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6A02EF" w14:textId="51EF3A1A" w:rsidR="005D7A9C" w:rsidRPr="002640FB" w:rsidRDefault="005D7A9C" w:rsidP="005D7A9C">
      <w:pPr>
        <w:pStyle w:val="naisnod"/>
        <w:spacing w:before="0" w:beforeAutospacing="0" w:after="0" w:afterAutospacing="0"/>
        <w:jc w:val="center"/>
        <w:rPr>
          <w:b/>
        </w:rPr>
      </w:pPr>
      <w:r w:rsidRPr="002640FB">
        <w:rPr>
          <w:b/>
        </w:rPr>
        <w:t>Atklātā konkursa</w:t>
      </w:r>
    </w:p>
    <w:p w14:paraId="7225FB4D" w14:textId="12AAA4D7" w:rsidR="00181B69" w:rsidRPr="002640FB" w:rsidRDefault="000E2B76" w:rsidP="0037206D">
      <w:pPr>
        <w:pStyle w:val="naisnod"/>
        <w:spacing w:before="0" w:beforeAutospacing="0" w:after="0" w:afterAutospacing="0"/>
        <w:jc w:val="center"/>
        <w:rPr>
          <w:b/>
        </w:rPr>
      </w:pPr>
      <w:r w:rsidRPr="002640FB">
        <w:rPr>
          <w:b/>
        </w:rPr>
        <w:t>“</w:t>
      </w:r>
      <w:r w:rsidR="002640FB" w:rsidRPr="002640FB">
        <w:rPr>
          <w:b/>
        </w:rPr>
        <w:t xml:space="preserve">Optiskā </w:t>
      </w:r>
      <w:proofErr w:type="spellStart"/>
      <w:r w:rsidR="002640FB" w:rsidRPr="002640FB">
        <w:rPr>
          <w:b/>
        </w:rPr>
        <w:t>koherentā</w:t>
      </w:r>
      <w:proofErr w:type="spellEnd"/>
      <w:r w:rsidR="002640FB" w:rsidRPr="002640FB">
        <w:rPr>
          <w:b/>
        </w:rPr>
        <w:t xml:space="preserve"> </w:t>
      </w:r>
      <w:proofErr w:type="spellStart"/>
      <w:r w:rsidR="002640FB" w:rsidRPr="002640FB">
        <w:rPr>
          <w:b/>
        </w:rPr>
        <w:t>tomogrāfa</w:t>
      </w:r>
      <w:proofErr w:type="spellEnd"/>
      <w:r w:rsidR="002640FB" w:rsidRPr="002640FB">
        <w:rPr>
          <w:b/>
        </w:rPr>
        <w:t xml:space="preserve"> ar </w:t>
      </w:r>
      <w:proofErr w:type="spellStart"/>
      <w:r w:rsidR="002640FB" w:rsidRPr="002640FB">
        <w:rPr>
          <w:b/>
        </w:rPr>
        <w:t>funduskameru</w:t>
      </w:r>
      <w:proofErr w:type="spellEnd"/>
      <w:r w:rsidR="002640FB" w:rsidRPr="002640FB">
        <w:rPr>
          <w:b/>
        </w:rPr>
        <w:t xml:space="preserve"> piegāde</w:t>
      </w:r>
      <w:r w:rsidRPr="002640FB">
        <w:rPr>
          <w:b/>
        </w:rPr>
        <w:t>”</w:t>
      </w:r>
    </w:p>
    <w:p w14:paraId="3626A625" w14:textId="7D58984C" w:rsidR="0037206D" w:rsidRPr="002640FB" w:rsidRDefault="005D7A9C" w:rsidP="0037206D">
      <w:pPr>
        <w:pStyle w:val="naisnod"/>
        <w:spacing w:before="0" w:beforeAutospacing="0" w:after="0" w:afterAutospacing="0"/>
        <w:jc w:val="center"/>
        <w:rPr>
          <w:bCs/>
        </w:rPr>
      </w:pPr>
      <w:r w:rsidRPr="002640FB">
        <w:rPr>
          <w:bCs/>
          <w:caps/>
        </w:rPr>
        <w:t>nosacījumi</w:t>
      </w:r>
      <w:r w:rsidR="0037206D" w:rsidRPr="002640FB">
        <w:rPr>
          <w:bCs/>
        </w:rPr>
        <w:t xml:space="preserve"> </w:t>
      </w:r>
    </w:p>
    <w:p w14:paraId="4AD78A34" w14:textId="77777777" w:rsidR="00B178B2" w:rsidRPr="002640FB" w:rsidRDefault="00B178B2" w:rsidP="0037206D">
      <w:pPr>
        <w:pStyle w:val="naisnod"/>
        <w:spacing w:before="0" w:beforeAutospacing="0" w:after="0" w:afterAutospacing="0"/>
        <w:jc w:val="center"/>
        <w:rPr>
          <w:bCs/>
          <w:sz w:val="22"/>
          <w:szCs w:val="22"/>
        </w:rPr>
      </w:pPr>
    </w:p>
    <w:p w14:paraId="4163831B" w14:textId="717720AE" w:rsidR="00200490" w:rsidRPr="002640FB" w:rsidRDefault="0037206D" w:rsidP="00200490">
      <w:pPr>
        <w:numPr>
          <w:ilvl w:val="1"/>
          <w:numId w:val="1"/>
        </w:numPr>
        <w:tabs>
          <w:tab w:val="center" w:pos="0"/>
        </w:tabs>
        <w:suppressAutoHyphens/>
        <w:spacing w:after="0" w:line="240" w:lineRule="auto"/>
        <w:ind w:left="289" w:hanging="431"/>
        <w:jc w:val="both"/>
        <w:rPr>
          <w:rFonts w:ascii="Times New Roman" w:hAnsi="Times New Roman" w:cs="Times New Roman"/>
          <w:lang w:val="lv-LV" w:eastAsia="ar-SA"/>
        </w:rPr>
      </w:pPr>
      <w:bookmarkStart w:id="0" w:name="_Ref274582254"/>
      <w:r w:rsidRPr="002640FB">
        <w:rPr>
          <w:rFonts w:ascii="Times New Roman" w:hAnsi="Times New Roman" w:cs="Times New Roman"/>
          <w:b/>
          <w:lang w:val="lv-LV" w:eastAsia="ar-SA"/>
        </w:rPr>
        <w:t>Iepirkuma priekšmeta īss apraksts (apjoms, darbi):</w:t>
      </w:r>
      <w:r w:rsidR="00510E72" w:rsidRPr="002640FB">
        <w:rPr>
          <w:rFonts w:ascii="Times New Roman" w:hAnsi="Times New Roman" w:cs="Times New Roman"/>
          <w:b/>
          <w:lang w:val="lv-LV" w:eastAsia="ar-SA"/>
        </w:rPr>
        <w:t xml:space="preserve"> </w:t>
      </w:r>
      <w:r w:rsidR="002640FB" w:rsidRPr="002640FB">
        <w:rPr>
          <w:rFonts w:ascii="Times New Roman" w:hAnsi="Times New Roman" w:cs="Times New Roman"/>
          <w:bCs/>
          <w:lang w:val="lv-LV"/>
        </w:rPr>
        <w:t xml:space="preserve">Optiskā </w:t>
      </w:r>
      <w:proofErr w:type="spellStart"/>
      <w:r w:rsidR="002640FB" w:rsidRPr="002640FB">
        <w:rPr>
          <w:rFonts w:ascii="Times New Roman" w:hAnsi="Times New Roman" w:cs="Times New Roman"/>
          <w:bCs/>
          <w:lang w:val="lv-LV"/>
        </w:rPr>
        <w:t>koherentā</w:t>
      </w:r>
      <w:proofErr w:type="spellEnd"/>
      <w:r w:rsidR="002640FB" w:rsidRPr="002640FB">
        <w:rPr>
          <w:rFonts w:ascii="Times New Roman" w:hAnsi="Times New Roman" w:cs="Times New Roman"/>
          <w:bCs/>
          <w:lang w:val="lv-LV"/>
        </w:rPr>
        <w:t xml:space="preserve"> </w:t>
      </w:r>
      <w:proofErr w:type="spellStart"/>
      <w:r w:rsidR="002640FB" w:rsidRPr="002640FB">
        <w:rPr>
          <w:rFonts w:ascii="Times New Roman" w:hAnsi="Times New Roman" w:cs="Times New Roman"/>
          <w:bCs/>
          <w:lang w:val="lv-LV"/>
        </w:rPr>
        <w:t>tomogrāfa</w:t>
      </w:r>
      <w:proofErr w:type="spellEnd"/>
      <w:r w:rsidR="002640FB" w:rsidRPr="002640FB">
        <w:rPr>
          <w:rFonts w:ascii="Times New Roman" w:hAnsi="Times New Roman" w:cs="Times New Roman"/>
          <w:bCs/>
          <w:lang w:val="lv-LV"/>
        </w:rPr>
        <w:t xml:space="preserve"> ar </w:t>
      </w:r>
      <w:proofErr w:type="spellStart"/>
      <w:r w:rsidR="002640FB" w:rsidRPr="002640FB">
        <w:rPr>
          <w:rFonts w:ascii="Times New Roman" w:hAnsi="Times New Roman" w:cs="Times New Roman"/>
          <w:bCs/>
          <w:lang w:val="lv-LV"/>
        </w:rPr>
        <w:t>funduskameru</w:t>
      </w:r>
      <w:proofErr w:type="spellEnd"/>
      <w:r w:rsidR="002640FB" w:rsidRPr="002640FB">
        <w:rPr>
          <w:rFonts w:ascii="Times New Roman" w:hAnsi="Times New Roman" w:cs="Times New Roman"/>
          <w:bCs/>
          <w:lang w:val="lv-LV"/>
        </w:rPr>
        <w:t xml:space="preserve"> piegāde</w:t>
      </w:r>
      <w:r w:rsidR="002640FB" w:rsidRPr="002640FB">
        <w:rPr>
          <w:rFonts w:ascii="Times New Roman" w:eastAsia="Calibri" w:hAnsi="Times New Roman" w:cs="Times New Roman"/>
          <w:lang w:val="lv-LV"/>
        </w:rPr>
        <w:t>, saskaņā ar tehnisko specifikāciju</w:t>
      </w:r>
      <w:r w:rsidR="002640FB" w:rsidRPr="002640FB">
        <w:rPr>
          <w:rFonts w:ascii="Times New Roman" w:hAnsi="Times New Roman" w:cs="Times New Roman"/>
          <w:lang w:val="lv-LV"/>
        </w:rPr>
        <w:t xml:space="preserve"> (Nolikuma 1.pielikums)</w:t>
      </w:r>
      <w:r w:rsidR="000E2B76" w:rsidRPr="002640FB">
        <w:rPr>
          <w:rFonts w:ascii="Times New Roman" w:hAnsi="Times New Roman" w:cs="Times New Roman"/>
          <w:lang w:val="lv-LV"/>
        </w:rPr>
        <w:t>.</w:t>
      </w:r>
    </w:p>
    <w:p w14:paraId="21A9687E" w14:textId="77777777" w:rsidR="0037206D" w:rsidRPr="002640FB" w:rsidRDefault="0037206D" w:rsidP="0037206D">
      <w:pPr>
        <w:numPr>
          <w:ilvl w:val="1"/>
          <w:numId w:val="1"/>
        </w:numPr>
        <w:tabs>
          <w:tab w:val="center" w:pos="0"/>
        </w:tabs>
        <w:suppressAutoHyphens/>
        <w:spacing w:after="0" w:line="240" w:lineRule="auto"/>
        <w:ind w:left="289" w:hanging="431"/>
        <w:jc w:val="both"/>
        <w:rPr>
          <w:rFonts w:ascii="Times New Roman" w:hAnsi="Times New Roman" w:cs="Times New Roman"/>
          <w:lang w:val="lv-LV" w:eastAsia="ar-SA"/>
        </w:rPr>
      </w:pPr>
      <w:r w:rsidRPr="002640FB">
        <w:rPr>
          <w:rFonts w:ascii="Times New Roman" w:hAnsi="Times New Roman" w:cs="Times New Roman"/>
          <w:b/>
          <w:lang w:val="lv-LV"/>
        </w:rPr>
        <w:t xml:space="preserve">Iepirkuma priekšmets </w:t>
      </w:r>
      <w:r w:rsidR="00510E72" w:rsidRPr="002640FB">
        <w:rPr>
          <w:rFonts w:ascii="Times New Roman" w:hAnsi="Times New Roman" w:cs="Times New Roman"/>
          <w:b/>
          <w:lang w:val="lv-LV"/>
        </w:rPr>
        <w:t>netiek dalīts daļās.</w:t>
      </w:r>
    </w:p>
    <w:p w14:paraId="7B1A80C3" w14:textId="0C4574EC" w:rsidR="009F3A99" w:rsidRPr="002640FB" w:rsidRDefault="0037206D" w:rsidP="00B136E3">
      <w:pPr>
        <w:numPr>
          <w:ilvl w:val="1"/>
          <w:numId w:val="1"/>
        </w:numPr>
        <w:tabs>
          <w:tab w:val="center" w:pos="0"/>
        </w:tabs>
        <w:suppressAutoHyphens/>
        <w:spacing w:after="0" w:line="240" w:lineRule="auto"/>
        <w:ind w:left="288"/>
        <w:jc w:val="both"/>
        <w:rPr>
          <w:rFonts w:ascii="Times New Roman" w:hAnsi="Times New Roman" w:cs="Times New Roman"/>
          <w:lang w:val="lv-LV" w:eastAsia="ar-SA"/>
        </w:rPr>
      </w:pPr>
      <w:r w:rsidRPr="002640FB">
        <w:rPr>
          <w:rFonts w:ascii="Times New Roman" w:hAnsi="Times New Roman" w:cs="Times New Roman"/>
          <w:b/>
          <w:bCs/>
          <w:color w:val="000000"/>
          <w:lang w:val="lv-LV" w:eastAsia="ar-SA"/>
        </w:rPr>
        <w:t>CPV kod</w:t>
      </w:r>
      <w:r w:rsidR="00FB16E2" w:rsidRPr="002640FB">
        <w:rPr>
          <w:rFonts w:ascii="Times New Roman" w:hAnsi="Times New Roman" w:cs="Times New Roman"/>
          <w:b/>
          <w:bCs/>
          <w:color w:val="000000"/>
          <w:lang w:val="lv-LV" w:eastAsia="ar-SA"/>
        </w:rPr>
        <w:t>s</w:t>
      </w:r>
      <w:r w:rsidRPr="002640FB">
        <w:rPr>
          <w:rFonts w:ascii="Times New Roman" w:hAnsi="Times New Roman" w:cs="Times New Roman"/>
          <w:b/>
          <w:bCs/>
          <w:lang w:val="lv-LV" w:eastAsia="ar-SA"/>
        </w:rPr>
        <w:t>:</w:t>
      </w:r>
      <w:r w:rsidR="004771EF" w:rsidRPr="002640FB">
        <w:rPr>
          <w:rFonts w:ascii="Times New Roman" w:hAnsi="Times New Roman" w:cs="Times New Roman"/>
          <w:b/>
          <w:bCs/>
          <w:lang w:val="lv-LV" w:eastAsia="ar-SA"/>
        </w:rPr>
        <w:t xml:space="preserve"> </w:t>
      </w:r>
      <w:r w:rsidR="000E2B76" w:rsidRPr="002640FB">
        <w:rPr>
          <w:rFonts w:ascii="Times New Roman" w:hAnsi="Times New Roman" w:cs="Times New Roman"/>
          <w:shd w:val="clear" w:color="auto" w:fill="FFFFFF"/>
          <w:lang w:val="lv-LV"/>
        </w:rPr>
        <w:t>33190000-8</w:t>
      </w:r>
      <w:r w:rsidR="000E2B76" w:rsidRPr="002640FB">
        <w:rPr>
          <w:rFonts w:ascii="Times New Roman" w:hAnsi="Times New Roman" w:cs="Times New Roman"/>
          <w:lang w:val="lv-LV"/>
        </w:rPr>
        <w:t xml:space="preserve"> (</w:t>
      </w:r>
      <w:r w:rsidR="000E2B76" w:rsidRPr="002640FB">
        <w:rPr>
          <w:rFonts w:ascii="Times New Roman" w:hAnsi="Times New Roman" w:cs="Times New Roman"/>
          <w:color w:val="000000"/>
          <w:shd w:val="clear" w:color="auto" w:fill="FFFFFF"/>
          <w:lang w:val="lv-LV"/>
        </w:rPr>
        <w:t>Dažādas medicīniskās ierīces</w:t>
      </w:r>
      <w:r w:rsidR="000E2B76" w:rsidRPr="002640FB">
        <w:rPr>
          <w:rFonts w:ascii="Times New Roman" w:hAnsi="Times New Roman" w:cs="Times New Roman"/>
          <w:color w:val="000000"/>
          <w:shd w:val="clear" w:color="auto" w:fill="F8FBFF"/>
          <w:lang w:val="lv-LV"/>
        </w:rPr>
        <w:t>)</w:t>
      </w:r>
      <w:r w:rsidR="000E2B76" w:rsidRPr="002640FB">
        <w:rPr>
          <w:rFonts w:ascii="Times New Roman" w:eastAsia="Calibri" w:hAnsi="Times New Roman" w:cs="Times New Roman"/>
          <w:bCs/>
          <w:i/>
          <w:lang w:val="lv-LV" w:eastAsia="ar-SA"/>
        </w:rPr>
        <w:t>.</w:t>
      </w:r>
    </w:p>
    <w:p w14:paraId="7580144C" w14:textId="77777777" w:rsidR="0037206D" w:rsidRPr="002640FB" w:rsidRDefault="0037206D" w:rsidP="00F13D1F">
      <w:pPr>
        <w:numPr>
          <w:ilvl w:val="1"/>
          <w:numId w:val="1"/>
        </w:numPr>
        <w:tabs>
          <w:tab w:val="center" w:pos="0"/>
        </w:tabs>
        <w:suppressAutoHyphens/>
        <w:spacing w:after="0" w:line="240" w:lineRule="auto"/>
        <w:ind w:left="288"/>
        <w:jc w:val="both"/>
        <w:rPr>
          <w:rFonts w:ascii="Times New Roman" w:hAnsi="Times New Roman" w:cs="Times New Roman"/>
          <w:lang w:val="lv-LV" w:eastAsia="ar-SA"/>
        </w:rPr>
      </w:pPr>
      <w:r w:rsidRPr="002640FB">
        <w:rPr>
          <w:rFonts w:ascii="Times New Roman" w:hAnsi="Times New Roman" w:cs="Times New Roman"/>
          <w:lang w:val="lv-LV" w:eastAsia="ar-SA"/>
        </w:rPr>
        <w:t>Pretendentam nav atļauts iesniegt piedāvājumu variantus.</w:t>
      </w:r>
      <w:r w:rsidRPr="002640FB">
        <w:rPr>
          <w:rFonts w:ascii="Times New Roman" w:hAnsi="Times New Roman" w:cs="Times New Roman"/>
          <w:lang w:val="lv-LV"/>
        </w:rPr>
        <w:t xml:space="preserve"> </w:t>
      </w:r>
    </w:p>
    <w:bookmarkEnd w:id="0"/>
    <w:p w14:paraId="601CEAA6" w14:textId="3566AAFE" w:rsidR="00C714EB" w:rsidRPr="002640FB" w:rsidRDefault="00FB16E2" w:rsidP="005D7A9C">
      <w:pPr>
        <w:numPr>
          <w:ilvl w:val="1"/>
          <w:numId w:val="1"/>
        </w:numPr>
        <w:tabs>
          <w:tab w:val="center" w:pos="0"/>
        </w:tabs>
        <w:suppressAutoHyphens/>
        <w:spacing w:after="0" w:line="240" w:lineRule="auto"/>
        <w:ind w:left="284" w:hanging="426"/>
        <w:jc w:val="both"/>
        <w:rPr>
          <w:rFonts w:ascii="Times New Roman" w:hAnsi="Times New Roman" w:cs="Times New Roman"/>
          <w:lang w:val="lv-LV"/>
        </w:rPr>
      </w:pPr>
      <w:r w:rsidRPr="002640FB">
        <w:rPr>
          <w:rFonts w:ascii="Times New Roman" w:hAnsi="Times New Roman" w:cs="Times New Roman"/>
          <w:b/>
          <w:lang w:val="lv-LV"/>
        </w:rPr>
        <w:t>Piedāvājumu izvērtēšanas kritērijs:</w:t>
      </w:r>
      <w:r w:rsidRPr="002640FB">
        <w:rPr>
          <w:rFonts w:ascii="Times New Roman" w:hAnsi="Times New Roman" w:cs="Times New Roman"/>
          <w:lang w:val="lv-LV"/>
        </w:rPr>
        <w:t xml:space="preserve"> </w:t>
      </w:r>
      <w:r w:rsidR="000E2B76" w:rsidRPr="002640FB">
        <w:rPr>
          <w:rFonts w:ascii="Times New Roman" w:hAnsi="Times New Roman" w:cs="Times New Roman"/>
          <w:lang w:val="lv-LV"/>
        </w:rPr>
        <w:t>Nolikuma un Nolikuma 1.pielikuma prasībām atbilstošs piedāvājums ar zemāko kopējo piedāvāto līgumcenu bez PVN</w:t>
      </w:r>
      <w:r w:rsidRPr="002640FB">
        <w:rPr>
          <w:rFonts w:ascii="Times New Roman" w:hAnsi="Times New Roman" w:cs="Times New Roman"/>
          <w:lang w:val="lv-LV"/>
        </w:rPr>
        <w:t>.</w:t>
      </w:r>
      <w:r w:rsidR="00956CA3" w:rsidRPr="002640FB">
        <w:rPr>
          <w:rFonts w:ascii="Times New Roman" w:hAnsi="Times New Roman" w:cs="Times New Roman"/>
          <w:lang w:val="lv-LV"/>
        </w:rPr>
        <w:t xml:space="preserve"> </w:t>
      </w:r>
    </w:p>
    <w:p w14:paraId="24A33422" w14:textId="77806EF0" w:rsidR="00DC2ACD" w:rsidRPr="002640FB" w:rsidRDefault="00DC2ACD" w:rsidP="002F7B00">
      <w:pPr>
        <w:pStyle w:val="ListParagraph"/>
        <w:numPr>
          <w:ilvl w:val="1"/>
          <w:numId w:val="1"/>
        </w:numPr>
        <w:tabs>
          <w:tab w:val="center" w:pos="0"/>
        </w:tabs>
        <w:ind w:left="284"/>
        <w:jc w:val="both"/>
        <w:rPr>
          <w:rFonts w:ascii="Times New Roman" w:hAnsi="Times New Roman" w:cs="Times New Roman"/>
          <w:sz w:val="22"/>
          <w:szCs w:val="22"/>
        </w:rPr>
      </w:pPr>
      <w:bookmarkStart w:id="1" w:name="_Toc59334723"/>
      <w:bookmarkStart w:id="2" w:name="_Toc61422126"/>
      <w:r w:rsidRPr="002640FB">
        <w:rPr>
          <w:rFonts w:ascii="Times New Roman" w:hAnsi="Times New Roman" w:cs="Times New Roman"/>
          <w:sz w:val="22"/>
          <w:szCs w:val="22"/>
        </w:rPr>
        <w:t>Līgums tiek slēgts atbilstoši Līguma projektam (</w:t>
      </w:r>
      <w:r w:rsidR="000E2B76" w:rsidRPr="002640FB">
        <w:rPr>
          <w:rFonts w:ascii="Times New Roman" w:hAnsi="Times New Roman" w:cs="Times New Roman"/>
          <w:sz w:val="22"/>
          <w:szCs w:val="22"/>
        </w:rPr>
        <w:t>2</w:t>
      </w:r>
      <w:r w:rsidRPr="002640FB">
        <w:rPr>
          <w:rFonts w:ascii="Times New Roman" w:hAnsi="Times New Roman" w:cs="Times New Roman"/>
          <w:sz w:val="22"/>
          <w:szCs w:val="22"/>
        </w:rPr>
        <w:t>.pielikums).</w:t>
      </w:r>
    </w:p>
    <w:p w14:paraId="4691DC16" w14:textId="5C145C23" w:rsidR="002F7B00" w:rsidRPr="002640FB" w:rsidRDefault="002F7B00" w:rsidP="002F7B00">
      <w:pPr>
        <w:pStyle w:val="ListParagraph"/>
        <w:numPr>
          <w:ilvl w:val="1"/>
          <w:numId w:val="1"/>
        </w:numPr>
        <w:tabs>
          <w:tab w:val="center" w:pos="0"/>
        </w:tabs>
        <w:ind w:left="284"/>
        <w:jc w:val="both"/>
        <w:rPr>
          <w:rFonts w:ascii="Times New Roman" w:hAnsi="Times New Roman" w:cs="Times New Roman"/>
          <w:sz w:val="22"/>
          <w:szCs w:val="22"/>
        </w:rPr>
      </w:pPr>
      <w:r w:rsidRPr="002640FB">
        <w:rPr>
          <w:rFonts w:ascii="Times New Roman" w:hAnsi="Times New Roman" w:cs="Times New Roman"/>
          <w:b/>
          <w:sz w:val="22"/>
          <w:szCs w:val="22"/>
        </w:rPr>
        <w:t>Līguma izpildes laiks</w:t>
      </w:r>
      <w:bookmarkEnd w:id="1"/>
      <w:bookmarkEnd w:id="2"/>
      <w:r w:rsidRPr="002640FB">
        <w:rPr>
          <w:rFonts w:ascii="Times New Roman" w:hAnsi="Times New Roman" w:cs="Times New Roman"/>
          <w:b/>
          <w:sz w:val="22"/>
          <w:szCs w:val="22"/>
        </w:rPr>
        <w:t xml:space="preserve">: </w:t>
      </w:r>
      <w:r w:rsidR="000E2B76" w:rsidRPr="002640FB">
        <w:rPr>
          <w:rFonts w:ascii="Times New Roman" w:hAnsi="Times New Roman" w:cs="Times New Roman"/>
          <w:sz w:val="22"/>
          <w:szCs w:val="22"/>
        </w:rPr>
        <w:t>Ierīces piegādes laiks – 3 mēneši, garantijas laiks –</w:t>
      </w:r>
      <w:r w:rsidR="000E2B76" w:rsidRPr="002640FB">
        <w:rPr>
          <w:rFonts w:ascii="Times New Roman" w:eastAsia="Times New Roman" w:hAnsi="Times New Roman" w:cs="Times New Roman"/>
          <w:sz w:val="22"/>
          <w:szCs w:val="22"/>
        </w:rPr>
        <w:t xml:space="preserve"> 24 mēneši.</w:t>
      </w:r>
    </w:p>
    <w:p w14:paraId="470D2297" w14:textId="5E667BE7" w:rsidR="002F7B00" w:rsidRPr="002640FB" w:rsidRDefault="002F7B00" w:rsidP="002F7B00">
      <w:pPr>
        <w:pStyle w:val="ListParagraph"/>
        <w:numPr>
          <w:ilvl w:val="1"/>
          <w:numId w:val="1"/>
        </w:numPr>
        <w:tabs>
          <w:tab w:val="center" w:pos="0"/>
        </w:tabs>
        <w:ind w:left="284"/>
        <w:jc w:val="both"/>
        <w:rPr>
          <w:rFonts w:ascii="Times New Roman" w:hAnsi="Times New Roman" w:cs="Times New Roman"/>
          <w:sz w:val="22"/>
          <w:szCs w:val="22"/>
        </w:rPr>
      </w:pPr>
      <w:r w:rsidRPr="002640FB">
        <w:rPr>
          <w:rFonts w:ascii="Times New Roman" w:hAnsi="Times New Roman" w:cs="Times New Roman"/>
          <w:b/>
          <w:sz w:val="22"/>
          <w:szCs w:val="22"/>
        </w:rPr>
        <w:t>Paredzamā līguma izpildes vieta:</w:t>
      </w:r>
      <w:r w:rsidRPr="002640FB">
        <w:rPr>
          <w:rFonts w:ascii="Times New Roman" w:hAnsi="Times New Roman" w:cs="Times New Roman"/>
          <w:sz w:val="22"/>
          <w:szCs w:val="22"/>
        </w:rPr>
        <w:t xml:space="preserve"> </w:t>
      </w:r>
      <w:r w:rsidR="000E2B76" w:rsidRPr="002640FB">
        <w:rPr>
          <w:rFonts w:ascii="Times New Roman" w:hAnsi="Times New Roman" w:cs="Times New Roman"/>
          <w:bCs/>
          <w:sz w:val="22"/>
          <w:szCs w:val="22"/>
        </w:rPr>
        <w:t>Pašvaldības aģentūra "Saulkrastu veselības centrs", Ainažu iela 34, Saulkrasti, Saulkrastu novads, LV – 2160</w:t>
      </w:r>
      <w:r w:rsidRPr="002640FB">
        <w:rPr>
          <w:rFonts w:ascii="Times New Roman" w:hAnsi="Times New Roman" w:cs="Times New Roman"/>
          <w:sz w:val="22"/>
          <w:szCs w:val="22"/>
        </w:rPr>
        <w:t>.</w:t>
      </w:r>
    </w:p>
    <w:p w14:paraId="790E77E7" w14:textId="686BE1B7" w:rsidR="000F7B89" w:rsidRPr="002640FB" w:rsidRDefault="000F7B89" w:rsidP="005D7A9C">
      <w:pPr>
        <w:numPr>
          <w:ilvl w:val="1"/>
          <w:numId w:val="1"/>
        </w:numPr>
        <w:suppressAutoHyphens/>
        <w:spacing w:after="0" w:line="240" w:lineRule="auto"/>
        <w:ind w:left="284" w:hanging="426"/>
        <w:jc w:val="both"/>
        <w:rPr>
          <w:rFonts w:ascii="Times New Roman" w:eastAsia="Times New Roman" w:hAnsi="Times New Roman" w:cs="Times New Roman"/>
          <w:lang w:val="lv-LV"/>
        </w:rPr>
      </w:pPr>
      <w:r w:rsidRPr="002640FB">
        <w:rPr>
          <w:rFonts w:ascii="Times New Roman" w:eastAsia="Times New Roman" w:hAnsi="Times New Roman" w:cs="Times New Roman"/>
          <w:b/>
          <w:lang w:val="lv-LV"/>
        </w:rPr>
        <w:t xml:space="preserve">Pretendentu atlases prasības </w:t>
      </w:r>
      <w:r w:rsidRPr="002640FB">
        <w:rPr>
          <w:rFonts w:ascii="Times New Roman" w:eastAsia="Times New Roman" w:hAnsi="Times New Roman" w:cs="Times New Roman"/>
          <w:lang w:val="lv-LV"/>
        </w:rPr>
        <w:t>attiecībā uz Pretendenta tehniskajām un profesionālajām iespējām veikt iepirkuma priekšmetā paredzēto</w:t>
      </w:r>
      <w:r w:rsidR="007A113C" w:rsidRPr="002640FB">
        <w:rPr>
          <w:rFonts w:ascii="Times New Roman" w:eastAsia="Times New Roman" w:hAnsi="Times New Roman" w:cs="Times New Roman"/>
          <w:lang w:val="lv-LV"/>
        </w:rPr>
        <w:t>s darbus</w:t>
      </w:r>
      <w:r w:rsidR="00A94507" w:rsidRPr="002640FB">
        <w:rPr>
          <w:rFonts w:ascii="Times New Roman" w:eastAsia="Times New Roman" w:hAnsi="Times New Roman" w:cs="Times New Roman"/>
          <w:lang w:val="lv-LV"/>
        </w:rPr>
        <w:t xml:space="preserve">: </w:t>
      </w:r>
    </w:p>
    <w:tbl>
      <w:tblPr>
        <w:tblW w:w="978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787"/>
      </w:tblGrid>
      <w:tr w:rsidR="0096554C" w:rsidRPr="002640FB" w14:paraId="24425469" w14:textId="77777777" w:rsidTr="00A92C7E">
        <w:tc>
          <w:tcPr>
            <w:tcW w:w="9787" w:type="dxa"/>
          </w:tcPr>
          <w:p w14:paraId="4C258AE3" w14:textId="4FB22244" w:rsidR="0096554C" w:rsidRPr="002640FB" w:rsidRDefault="000E2B76" w:rsidP="00A92C7E">
            <w:pPr>
              <w:pStyle w:val="NoSpacing"/>
              <w:ind w:left="142" w:right="144"/>
              <w:jc w:val="both"/>
              <w:rPr>
                <w:sz w:val="22"/>
                <w:szCs w:val="22"/>
              </w:rPr>
            </w:pPr>
            <w:r w:rsidRPr="002640FB">
              <w:rPr>
                <w:sz w:val="22"/>
                <w:szCs w:val="22"/>
              </w:rPr>
              <w:t xml:space="preserve">Pretendents </w:t>
            </w:r>
            <w:r w:rsidRPr="002640FB">
              <w:rPr>
                <w:rFonts w:eastAsia="Calibri"/>
                <w:bCs/>
                <w:sz w:val="22"/>
                <w:szCs w:val="22"/>
                <w:lang w:eastAsia="ar-SA"/>
              </w:rPr>
              <w:t xml:space="preserve">(apakšuzņēmēji un katrs piegādātāju apvienības dalībnieks) </w:t>
            </w:r>
            <w:r w:rsidRPr="002640FB">
              <w:rPr>
                <w:sz w:val="22"/>
                <w:szCs w:val="22"/>
              </w:rPr>
              <w:t>ir reģistrēts, licencēts vai sertificēts atbilstoši attiecīgās valsts normatīvo aktu prasībām</w:t>
            </w:r>
            <w:r w:rsidR="0096554C" w:rsidRPr="002640FB">
              <w:rPr>
                <w:sz w:val="22"/>
                <w:szCs w:val="22"/>
              </w:rPr>
              <w:t>.</w:t>
            </w:r>
          </w:p>
        </w:tc>
      </w:tr>
      <w:tr w:rsidR="0096554C" w:rsidRPr="002640FB" w14:paraId="4880D685" w14:textId="77777777" w:rsidTr="00A92C7E">
        <w:tc>
          <w:tcPr>
            <w:tcW w:w="9787" w:type="dxa"/>
          </w:tcPr>
          <w:p w14:paraId="7FA75014" w14:textId="771EA2D4" w:rsidR="0096554C" w:rsidRPr="002640FB" w:rsidRDefault="000E2B76" w:rsidP="00A92C7E">
            <w:pPr>
              <w:pStyle w:val="NoSpacing"/>
              <w:ind w:left="142" w:right="144"/>
              <w:jc w:val="both"/>
              <w:rPr>
                <w:sz w:val="22"/>
                <w:szCs w:val="22"/>
              </w:rPr>
            </w:pPr>
            <w:r w:rsidRPr="002640FB">
              <w:rPr>
                <w:sz w:val="22"/>
                <w:szCs w:val="22"/>
                <w:shd w:val="clear" w:color="auto" w:fill="FFFFFF"/>
              </w:rPr>
              <w:t xml:space="preserve">Pretendents savā piedāvājumā norāda visus tos apakšuzņēmējus, kuru sniedzamo darbu vērtība ir EUR 10 000,- bez PVN vai lielāka, un norādīt katram šādam apakšuzņēmējam izpildei nododamo </w:t>
            </w:r>
            <w:r w:rsidRPr="002640FB">
              <w:rPr>
                <w:rFonts w:eastAsia="Calibri"/>
                <w:bCs/>
                <w:sz w:val="22"/>
                <w:szCs w:val="22"/>
              </w:rPr>
              <w:t>iepirkuma līguma daļu</w:t>
            </w:r>
            <w:r w:rsidR="0096554C" w:rsidRPr="002640FB">
              <w:rPr>
                <w:sz w:val="22"/>
                <w:szCs w:val="22"/>
              </w:rPr>
              <w:t>.</w:t>
            </w:r>
          </w:p>
        </w:tc>
      </w:tr>
      <w:tr w:rsidR="0096554C" w:rsidRPr="002640FB" w14:paraId="3D3988B0" w14:textId="77777777" w:rsidTr="00A92C7E">
        <w:tc>
          <w:tcPr>
            <w:tcW w:w="9787" w:type="dxa"/>
            <w:vAlign w:val="center"/>
          </w:tcPr>
          <w:p w14:paraId="727F683B" w14:textId="2EDB3A3E" w:rsidR="0096554C" w:rsidRPr="002640FB" w:rsidRDefault="000E2B76" w:rsidP="00A92C7E">
            <w:pPr>
              <w:pStyle w:val="NoSpacing"/>
              <w:ind w:left="142" w:right="144"/>
              <w:jc w:val="both"/>
              <w:rPr>
                <w:sz w:val="22"/>
                <w:szCs w:val="22"/>
              </w:rPr>
            </w:pPr>
            <w:r w:rsidRPr="002640FB">
              <w:rPr>
                <w:sz w:val="22"/>
                <w:szCs w:val="22"/>
              </w:rPr>
              <w:t>Pretendents ir Preces ražotāja vai tā pārstāvja pilnvarots pārdot, uzstādīt un apkalpot Preci</w:t>
            </w:r>
            <w:r w:rsidR="0096554C" w:rsidRPr="002640FB">
              <w:rPr>
                <w:sz w:val="22"/>
                <w:szCs w:val="22"/>
              </w:rPr>
              <w:t>.</w:t>
            </w:r>
          </w:p>
        </w:tc>
      </w:tr>
      <w:tr w:rsidR="0096554C" w:rsidRPr="002640FB" w14:paraId="7B86B323" w14:textId="77777777" w:rsidTr="00A92C7E">
        <w:tc>
          <w:tcPr>
            <w:tcW w:w="9787" w:type="dxa"/>
            <w:vAlign w:val="center"/>
          </w:tcPr>
          <w:p w14:paraId="4D0CD121" w14:textId="7872C57E" w:rsidR="0096554C" w:rsidRPr="002640FB" w:rsidRDefault="000E2B76" w:rsidP="00A92C7E">
            <w:pPr>
              <w:pStyle w:val="NoSpacing"/>
              <w:ind w:left="142" w:right="144"/>
              <w:jc w:val="both"/>
              <w:rPr>
                <w:sz w:val="22"/>
                <w:szCs w:val="22"/>
              </w:rPr>
            </w:pPr>
            <w:r w:rsidRPr="002640FB">
              <w:rPr>
                <w:sz w:val="22"/>
                <w:szCs w:val="22"/>
              </w:rPr>
              <w:t>Pretendenta speciālists/speciālisti ir ražotāja pilnvaroti veikt Nolikuma tehniskās specifikācijas 1.9. – 1.14. punktos norādītās darbības</w:t>
            </w:r>
            <w:r w:rsidR="0096554C" w:rsidRPr="002640FB">
              <w:rPr>
                <w:sz w:val="22"/>
                <w:szCs w:val="22"/>
              </w:rPr>
              <w:t>.</w:t>
            </w:r>
          </w:p>
        </w:tc>
      </w:tr>
      <w:tr w:rsidR="0096554C" w:rsidRPr="002640FB" w14:paraId="0D014571" w14:textId="77777777" w:rsidTr="00A92C7E">
        <w:tc>
          <w:tcPr>
            <w:tcW w:w="9787" w:type="dxa"/>
          </w:tcPr>
          <w:p w14:paraId="23120DE6" w14:textId="34EBC807" w:rsidR="0096554C" w:rsidRPr="002640FB" w:rsidRDefault="000E2B76" w:rsidP="00A92C7E">
            <w:pPr>
              <w:pStyle w:val="NoSpacing"/>
              <w:ind w:left="142" w:right="144"/>
              <w:jc w:val="both"/>
              <w:rPr>
                <w:sz w:val="22"/>
                <w:szCs w:val="22"/>
              </w:rPr>
            </w:pPr>
            <w:r w:rsidRPr="002640FB">
              <w:rPr>
                <w:rFonts w:eastAsia="Calibri"/>
                <w:bCs/>
                <w:sz w:val="22"/>
                <w:szCs w:val="22"/>
              </w:rPr>
              <w:t xml:space="preserve">Ja Pretendents </w:t>
            </w:r>
            <w:r w:rsidRPr="002640FB">
              <w:rPr>
                <w:sz w:val="22"/>
                <w:szCs w:val="22"/>
                <w:u w:val="single"/>
              </w:rPr>
              <w:t>balstās uz citu personu/apakšuzņēmēju tehniskajām un profesionālajām iespējām</w:t>
            </w:r>
            <w:r w:rsidRPr="002640FB">
              <w:rPr>
                <w:sz w:val="22"/>
                <w:szCs w:val="22"/>
              </w:rPr>
              <w:t>, ja tas ir nepieciešams konkrētā iepirkuma līguma izpildei, neatkarīgi no savstarpējo attiecību tiesiskā rakstura, tad Pretendents, lai apliecinātu profesionālo pieredzi vai Pasūtītāja prasībām atbilstoša personāla pieejamību, var balstīties uz citu personu iespējām tikai tad, ja šīs personas sniegs pakalpojumu, kuru izpildei attiecīgās spējas ir nepieciešamas</w:t>
            </w:r>
            <w:r w:rsidR="0096554C" w:rsidRPr="002640FB">
              <w:rPr>
                <w:sz w:val="22"/>
                <w:szCs w:val="22"/>
              </w:rPr>
              <w:t>.</w:t>
            </w:r>
          </w:p>
        </w:tc>
      </w:tr>
      <w:tr w:rsidR="000E2B76" w:rsidRPr="002640FB" w14:paraId="63FA4BEC" w14:textId="77777777" w:rsidTr="00A92C7E">
        <w:tc>
          <w:tcPr>
            <w:tcW w:w="9787" w:type="dxa"/>
          </w:tcPr>
          <w:p w14:paraId="3A39D97A" w14:textId="77777777" w:rsidR="000E2B76" w:rsidRPr="002640FB" w:rsidRDefault="000E2B76" w:rsidP="00405EF1">
            <w:pPr>
              <w:spacing w:after="0" w:line="240" w:lineRule="auto"/>
              <w:ind w:left="138"/>
              <w:jc w:val="both"/>
              <w:outlineLvl w:val="1"/>
              <w:rPr>
                <w:rFonts w:ascii="Times New Roman" w:hAnsi="Times New Roman" w:cs="Times New Roman"/>
                <w:lang w:val="lv-LV"/>
              </w:rPr>
            </w:pPr>
            <w:r w:rsidRPr="002640FB">
              <w:rPr>
                <w:rFonts w:ascii="Times New Roman" w:hAnsi="Times New Roman" w:cs="Times New Roman"/>
                <w:lang w:val="lv-LV"/>
              </w:rPr>
              <w:t>Ja piedāvājumu iesniedz piegādātāju apvienība:</w:t>
            </w:r>
          </w:p>
          <w:p w14:paraId="5858E57A" w14:textId="77777777" w:rsidR="000E2B76" w:rsidRPr="002640FB" w:rsidRDefault="000E2B76" w:rsidP="00405EF1">
            <w:pPr>
              <w:ind w:left="138"/>
              <w:jc w:val="both"/>
              <w:outlineLvl w:val="1"/>
              <w:rPr>
                <w:rFonts w:ascii="Times New Roman" w:hAnsi="Times New Roman" w:cs="Times New Roman"/>
                <w:lang w:val="lv-LV"/>
              </w:rPr>
            </w:pPr>
            <w:r w:rsidRPr="002640FB">
              <w:rPr>
                <w:rFonts w:ascii="Times New Roman" w:hAnsi="Times New Roman" w:cs="Times New Roman"/>
                <w:bCs/>
                <w:lang w:val="lv-LV" w:eastAsia="ar-SA"/>
              </w:rPr>
              <w:t>Pretendenta pieteikumu dalībai iepirkuma procedūrā paraksta piegādātāju apvienības galvenais dalībnieks, kurš ir pilnvarots parakstīt piedāvājumu un citus dokumentus, rīkoties piegādātāju apvienības dalībnieku vārdā, parakstīt Iepirkuma līgumu. Vienošanās dokumentā jānorāda katra piegādātāju apvienības dalībnieka darbu veikšanas daļa procentos un katra dalībnieka atbildības apjoms</w:t>
            </w:r>
            <w:r w:rsidRPr="002640FB">
              <w:rPr>
                <w:rFonts w:ascii="Times New Roman" w:hAnsi="Times New Roman" w:cs="Times New Roman"/>
                <w:lang w:val="lv-LV"/>
              </w:rPr>
              <w:t>.</w:t>
            </w:r>
          </w:p>
          <w:p w14:paraId="65685016" w14:textId="77777777" w:rsidR="000E2B76" w:rsidRPr="002640FB" w:rsidRDefault="000E2B76" w:rsidP="00405EF1">
            <w:pPr>
              <w:ind w:left="138"/>
              <w:jc w:val="both"/>
              <w:rPr>
                <w:rFonts w:ascii="Times New Roman" w:hAnsi="Times New Roman" w:cs="Times New Roman"/>
                <w:lang w:val="lv-LV"/>
              </w:rPr>
            </w:pPr>
            <w:r w:rsidRPr="002640FB">
              <w:rPr>
                <w:rFonts w:ascii="Times New Roman" w:hAnsi="Times New Roman" w:cs="Times New Roman"/>
                <w:lang w:val="lv-LV"/>
              </w:rPr>
              <w:t>Piegādātāju apvienībai 10 (desmit) darba dienu laikā pēc paziņojuma par Iepirkuma līguma slēgšanas tiesību piešķiršanu saņemšanas pēc savas izvēles jāizveidojas atbilstoši noteiktam juridiskam statusam vai jānoslēdz sabiedrības līgums.</w:t>
            </w:r>
          </w:p>
          <w:p w14:paraId="1E84B401" w14:textId="6DD542DE" w:rsidR="000E2B76" w:rsidRPr="002640FB" w:rsidRDefault="000E2B76" w:rsidP="00405EF1">
            <w:pPr>
              <w:pStyle w:val="NoSpacing"/>
              <w:ind w:left="138" w:right="144"/>
              <w:jc w:val="both"/>
              <w:rPr>
                <w:rFonts w:eastAsia="Calibri"/>
                <w:bCs/>
                <w:sz w:val="22"/>
                <w:szCs w:val="22"/>
              </w:rPr>
            </w:pPr>
            <w:r w:rsidRPr="002640FB">
              <w:rPr>
                <w:sz w:val="22"/>
                <w:szCs w:val="22"/>
              </w:rPr>
              <w:t>Piegādātāji, kas apvienojušies piegādātāju apvienībā un iesniegušo kopīgu piedāvājumu, visi kopā ir uzskatāmi par vienu Pretendentu, tādējādi Nolikuma 3.punktā noteiktās prasības tehniskajām un profesionālajām spējām ir izpildāmas visiem piegādātāju apvienības dalībniekiem kopā.</w:t>
            </w:r>
          </w:p>
        </w:tc>
      </w:tr>
    </w:tbl>
    <w:p w14:paraId="0DBF1D06" w14:textId="5E81983E" w:rsidR="002F7B00" w:rsidRPr="002640FB" w:rsidRDefault="00B338DE" w:rsidP="00B338DE">
      <w:pPr>
        <w:pStyle w:val="NoSpacing"/>
        <w:numPr>
          <w:ilvl w:val="1"/>
          <w:numId w:val="1"/>
        </w:numPr>
        <w:rPr>
          <w:sz w:val="22"/>
          <w:szCs w:val="22"/>
        </w:rPr>
      </w:pPr>
      <w:r w:rsidRPr="002640FB">
        <w:rPr>
          <w:sz w:val="22"/>
          <w:szCs w:val="22"/>
        </w:rPr>
        <w:t>Kontaktinformācija:</w:t>
      </w: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47"/>
        <w:gridCol w:w="7534"/>
      </w:tblGrid>
      <w:tr w:rsidR="00B338DE" w:rsidRPr="002640FB" w14:paraId="5E7AE0A1" w14:textId="77777777" w:rsidTr="00EE069C">
        <w:trPr>
          <w:trHeight w:val="60"/>
        </w:trPr>
        <w:tc>
          <w:tcPr>
            <w:tcW w:w="2247" w:type="dxa"/>
            <w:tcBorders>
              <w:top w:val="single" w:sz="4" w:space="0" w:color="auto"/>
              <w:left w:val="single" w:sz="4" w:space="0" w:color="auto"/>
              <w:right w:val="single" w:sz="4" w:space="0" w:color="auto"/>
            </w:tcBorders>
            <w:hideMark/>
          </w:tcPr>
          <w:p w14:paraId="0594E41E" w14:textId="77777777" w:rsidR="00B338DE" w:rsidRPr="002640FB" w:rsidRDefault="00B338DE" w:rsidP="00C24AA7">
            <w:pPr>
              <w:spacing w:after="0" w:line="240" w:lineRule="auto"/>
              <w:rPr>
                <w:rFonts w:ascii="Times New Roman" w:eastAsia="Times New Roman" w:hAnsi="Times New Roman" w:cs="Times New Roman"/>
                <w:b/>
                <w:bCs/>
                <w:lang w:val="lv-LV"/>
              </w:rPr>
            </w:pPr>
            <w:r w:rsidRPr="002640FB">
              <w:rPr>
                <w:rFonts w:ascii="Times New Roman" w:eastAsia="Times New Roman" w:hAnsi="Times New Roman" w:cs="Times New Roman"/>
                <w:b/>
                <w:bCs/>
                <w:lang w:val="lv-LV"/>
              </w:rPr>
              <w:t>Kontaktpersona</w:t>
            </w:r>
          </w:p>
        </w:tc>
        <w:tc>
          <w:tcPr>
            <w:tcW w:w="7534" w:type="dxa"/>
            <w:tcBorders>
              <w:top w:val="single" w:sz="4" w:space="0" w:color="auto"/>
              <w:left w:val="single" w:sz="4" w:space="0" w:color="auto"/>
              <w:right w:val="single" w:sz="4" w:space="0" w:color="auto"/>
            </w:tcBorders>
            <w:hideMark/>
          </w:tcPr>
          <w:p w14:paraId="3C000A6C" w14:textId="5D1353FC" w:rsidR="00B338DE" w:rsidRPr="002640FB" w:rsidRDefault="00B338DE" w:rsidP="00C24AA7">
            <w:pPr>
              <w:spacing w:after="0" w:line="240" w:lineRule="auto"/>
              <w:rPr>
                <w:rFonts w:ascii="Times New Roman" w:eastAsia="Times New Roman" w:hAnsi="Times New Roman" w:cs="Times New Roman"/>
                <w:lang w:val="lv-LV"/>
              </w:rPr>
            </w:pPr>
            <w:r w:rsidRPr="002640FB">
              <w:rPr>
                <w:rFonts w:ascii="Times New Roman" w:eastAsia="Times New Roman" w:hAnsi="Times New Roman" w:cs="Times New Roman"/>
                <w:lang w:val="lv-LV"/>
              </w:rPr>
              <w:t xml:space="preserve">Māris </w:t>
            </w:r>
            <w:proofErr w:type="spellStart"/>
            <w:r w:rsidRPr="002640FB">
              <w:rPr>
                <w:rFonts w:ascii="Times New Roman" w:eastAsia="Times New Roman" w:hAnsi="Times New Roman" w:cs="Times New Roman"/>
                <w:lang w:val="lv-LV"/>
              </w:rPr>
              <w:t>Ignatovičs</w:t>
            </w:r>
            <w:proofErr w:type="spellEnd"/>
            <w:r w:rsidRPr="002640FB">
              <w:rPr>
                <w:rFonts w:ascii="Times New Roman" w:eastAsia="Times New Roman" w:hAnsi="Times New Roman" w:cs="Times New Roman"/>
                <w:lang w:val="lv-LV"/>
              </w:rPr>
              <w:t xml:space="preserve">, </w:t>
            </w:r>
            <w:r w:rsidR="00405EF1" w:rsidRPr="002640FB">
              <w:rPr>
                <w:rFonts w:ascii="Times New Roman" w:eastAsia="Times New Roman" w:hAnsi="Times New Roman" w:cs="Times New Roman"/>
                <w:lang w:val="lv-LV"/>
              </w:rPr>
              <w:t xml:space="preserve">Saulkrastu novada pašvaldības </w:t>
            </w:r>
            <w:r w:rsidRPr="002640FB">
              <w:rPr>
                <w:rFonts w:ascii="Times New Roman" w:eastAsia="Times New Roman" w:hAnsi="Times New Roman" w:cs="Times New Roman"/>
                <w:lang w:val="lv-LV"/>
              </w:rPr>
              <w:t>Administratīvās nodaļas jurists,</w:t>
            </w:r>
          </w:p>
          <w:p w14:paraId="689CB28E" w14:textId="77777777" w:rsidR="00B338DE" w:rsidRPr="002640FB" w:rsidRDefault="00B338DE" w:rsidP="00C24AA7">
            <w:pPr>
              <w:spacing w:after="0" w:line="240" w:lineRule="auto"/>
              <w:jc w:val="both"/>
              <w:rPr>
                <w:rFonts w:ascii="Times New Roman" w:eastAsia="Times New Roman" w:hAnsi="Times New Roman" w:cs="Times New Roman"/>
                <w:lang w:val="lv-LV"/>
              </w:rPr>
            </w:pPr>
            <w:r w:rsidRPr="002640FB">
              <w:rPr>
                <w:rFonts w:ascii="Times New Roman" w:eastAsia="Times New Roman" w:hAnsi="Times New Roman" w:cs="Times New Roman"/>
                <w:lang w:val="lv-LV"/>
              </w:rPr>
              <w:t xml:space="preserve">tel. 26587297, e-pasts: </w:t>
            </w:r>
            <w:hyperlink r:id="rId8" w:history="1">
              <w:r w:rsidRPr="002640FB">
                <w:rPr>
                  <w:rStyle w:val="Hyperlink"/>
                  <w:rFonts w:ascii="Times New Roman" w:eastAsia="Times New Roman" w:hAnsi="Times New Roman" w:cs="Times New Roman"/>
                  <w:lang w:val="lv-LV"/>
                </w:rPr>
                <w:t>maris.ignatovics@saulkrasti.lv</w:t>
              </w:r>
            </w:hyperlink>
          </w:p>
        </w:tc>
      </w:tr>
    </w:tbl>
    <w:p w14:paraId="7C4D8C74" w14:textId="46124456" w:rsidR="00A92C7E" w:rsidRPr="002640FB" w:rsidRDefault="00A92C7E" w:rsidP="00A92C7E">
      <w:pPr>
        <w:spacing w:after="0" w:line="240" w:lineRule="auto"/>
        <w:rPr>
          <w:rFonts w:ascii="Times New Roman" w:eastAsia="Times New Roman" w:hAnsi="Times New Roman" w:cs="Times New Roman"/>
          <w:b/>
          <w:lang w:val="lv-LV"/>
        </w:rPr>
      </w:pPr>
    </w:p>
    <w:p w14:paraId="45D47D5F" w14:textId="03DA6F18" w:rsidR="00A92C7E" w:rsidRPr="002640FB" w:rsidRDefault="00A92C7E" w:rsidP="00A92C7E">
      <w:pPr>
        <w:spacing w:after="0" w:line="240" w:lineRule="auto"/>
        <w:rPr>
          <w:rFonts w:ascii="Times New Roman" w:eastAsia="Times New Roman" w:hAnsi="Times New Roman" w:cs="Times New Roman"/>
          <w:b/>
          <w:lang w:val="lv-LV"/>
        </w:rPr>
      </w:pPr>
    </w:p>
    <w:p w14:paraId="6DE4AD6E" w14:textId="78DE3A43" w:rsidR="00A92C7E" w:rsidRPr="002640FB" w:rsidRDefault="00A92C7E" w:rsidP="00A92C7E">
      <w:pPr>
        <w:spacing w:after="0" w:line="240" w:lineRule="auto"/>
        <w:rPr>
          <w:rFonts w:ascii="Times New Roman" w:eastAsia="Times New Roman" w:hAnsi="Times New Roman" w:cs="Times New Roman"/>
          <w:b/>
          <w:lang w:val="lv-LV"/>
        </w:rPr>
      </w:pPr>
    </w:p>
    <w:p w14:paraId="006E0C5D" w14:textId="18DCEE2E" w:rsidR="00A92C7E" w:rsidRPr="002640FB" w:rsidRDefault="00A92C7E" w:rsidP="00A92C7E">
      <w:pPr>
        <w:spacing w:after="0" w:line="240" w:lineRule="auto"/>
        <w:rPr>
          <w:rFonts w:ascii="Times New Roman" w:eastAsia="Times New Roman" w:hAnsi="Times New Roman" w:cs="Times New Roman"/>
          <w:b/>
          <w:lang w:val="lv-LV"/>
        </w:rPr>
      </w:pPr>
    </w:p>
    <w:p w14:paraId="6EAA1C7F" w14:textId="0F142BEA" w:rsidR="00A92C7E" w:rsidRPr="002640FB" w:rsidRDefault="00A92C7E" w:rsidP="00A92C7E">
      <w:pPr>
        <w:spacing w:after="0" w:line="240" w:lineRule="auto"/>
        <w:rPr>
          <w:rFonts w:ascii="Times New Roman" w:eastAsia="Times New Roman" w:hAnsi="Times New Roman" w:cs="Times New Roman"/>
          <w:b/>
          <w:lang w:val="lv-LV"/>
        </w:rPr>
      </w:pPr>
    </w:p>
    <w:p w14:paraId="13E55DF1" w14:textId="6151A74A" w:rsidR="00A92C7E" w:rsidRPr="002640FB" w:rsidRDefault="00A92C7E" w:rsidP="00A92C7E">
      <w:pPr>
        <w:spacing w:after="0" w:line="240" w:lineRule="auto"/>
        <w:rPr>
          <w:rFonts w:ascii="Times New Roman" w:eastAsia="Times New Roman" w:hAnsi="Times New Roman" w:cs="Times New Roman"/>
          <w:b/>
          <w:lang w:val="lv-LV"/>
        </w:rPr>
      </w:pPr>
    </w:p>
    <w:p w14:paraId="148B9954" w14:textId="4A85DE04" w:rsidR="00A92C7E" w:rsidRPr="002640FB" w:rsidRDefault="00A92C7E" w:rsidP="00A92C7E">
      <w:pPr>
        <w:spacing w:after="0" w:line="240" w:lineRule="auto"/>
        <w:rPr>
          <w:rFonts w:ascii="Times New Roman" w:eastAsia="Times New Roman" w:hAnsi="Times New Roman" w:cs="Times New Roman"/>
          <w:b/>
          <w:lang w:val="lv-LV"/>
        </w:rPr>
      </w:pPr>
    </w:p>
    <w:p w14:paraId="0CA329A1" w14:textId="6A80C7B9" w:rsidR="00A92C7E" w:rsidRPr="002640FB" w:rsidRDefault="00A92C7E" w:rsidP="00A92C7E">
      <w:pPr>
        <w:spacing w:after="0" w:line="240" w:lineRule="auto"/>
        <w:rPr>
          <w:rFonts w:ascii="Times New Roman" w:eastAsia="Times New Roman" w:hAnsi="Times New Roman" w:cs="Times New Roman"/>
          <w:b/>
          <w:lang w:val="lv-LV"/>
        </w:rPr>
      </w:pPr>
    </w:p>
    <w:p w14:paraId="697AF3EC" w14:textId="2CEC9E45" w:rsidR="00A92C7E" w:rsidRPr="002640FB" w:rsidRDefault="00A92C7E" w:rsidP="00A92C7E">
      <w:pPr>
        <w:spacing w:after="0" w:line="240" w:lineRule="auto"/>
        <w:rPr>
          <w:rFonts w:ascii="Times New Roman" w:eastAsia="Times New Roman" w:hAnsi="Times New Roman" w:cs="Times New Roman"/>
          <w:b/>
          <w:lang w:val="lv-LV"/>
        </w:rPr>
      </w:pPr>
    </w:p>
    <w:p w14:paraId="37927CBB" w14:textId="77777777" w:rsidR="00A92C7E" w:rsidRPr="002640FB" w:rsidRDefault="00A92C7E" w:rsidP="00A92C7E">
      <w:pPr>
        <w:spacing w:after="0" w:line="240" w:lineRule="auto"/>
        <w:rPr>
          <w:rFonts w:ascii="Times New Roman" w:eastAsia="Times New Roman" w:hAnsi="Times New Roman" w:cs="Times New Roman"/>
          <w:b/>
          <w:lang w:val="lv-LV"/>
        </w:rPr>
        <w:sectPr w:rsidR="00A92C7E" w:rsidRPr="002640FB" w:rsidSect="00F62340">
          <w:pgSz w:w="11906" w:h="16838"/>
          <w:pgMar w:top="1134" w:right="1134" w:bottom="1134" w:left="1701" w:header="709" w:footer="709" w:gutter="0"/>
          <w:cols w:space="708"/>
          <w:docGrid w:linePitch="360"/>
        </w:sectPr>
      </w:pPr>
    </w:p>
    <w:p w14:paraId="0DB02523" w14:textId="59088992" w:rsidR="00A92C7E" w:rsidRPr="002640FB" w:rsidRDefault="00A92C7E" w:rsidP="00A92C7E">
      <w:pPr>
        <w:spacing w:after="0" w:line="240" w:lineRule="auto"/>
        <w:rPr>
          <w:rFonts w:ascii="Times New Roman" w:eastAsia="Times New Roman" w:hAnsi="Times New Roman" w:cs="Times New Roman"/>
          <w:b/>
          <w:lang w:val="lv-LV"/>
        </w:rPr>
      </w:pPr>
    </w:p>
    <w:p w14:paraId="012B9494" w14:textId="401F5178" w:rsidR="00A92C7E" w:rsidRPr="002640FB" w:rsidRDefault="00A92C7E" w:rsidP="00A92C7E">
      <w:pPr>
        <w:spacing w:after="0" w:line="240" w:lineRule="auto"/>
        <w:jc w:val="right"/>
        <w:rPr>
          <w:rFonts w:ascii="Times New Roman" w:eastAsia="Times New Roman" w:hAnsi="Times New Roman" w:cs="Times New Roman"/>
          <w:b/>
          <w:lang w:val="lv-LV"/>
        </w:rPr>
      </w:pPr>
      <w:r w:rsidRPr="002640FB">
        <w:rPr>
          <w:rFonts w:ascii="Times New Roman" w:eastAsia="Times New Roman" w:hAnsi="Times New Roman" w:cs="Times New Roman"/>
          <w:b/>
          <w:lang w:val="lv-LV"/>
        </w:rPr>
        <w:t>1.pielikums</w:t>
      </w:r>
    </w:p>
    <w:p w14:paraId="0C8540DD" w14:textId="6F1610B6" w:rsidR="00A92C7E" w:rsidRPr="002640FB" w:rsidRDefault="00A92C7E" w:rsidP="00A92C7E">
      <w:pPr>
        <w:spacing w:after="0" w:line="240" w:lineRule="auto"/>
        <w:jc w:val="right"/>
        <w:rPr>
          <w:rFonts w:ascii="Times New Roman" w:eastAsia="Times New Roman" w:hAnsi="Times New Roman" w:cs="Times New Roman"/>
          <w:b/>
          <w:lang w:val="lv-LV"/>
        </w:rPr>
      </w:pPr>
    </w:p>
    <w:p w14:paraId="7FCBC618" w14:textId="7DE90BF5" w:rsidR="000E2B76" w:rsidRPr="002640FB" w:rsidRDefault="000E2B76" w:rsidP="000E2B76">
      <w:pPr>
        <w:spacing w:after="120"/>
        <w:jc w:val="center"/>
        <w:rPr>
          <w:rFonts w:ascii="Times New Roman" w:hAnsi="Times New Roman" w:cs="Times New Roman"/>
          <w:b/>
          <w:lang w:val="lv-LV"/>
        </w:rPr>
      </w:pPr>
      <w:r w:rsidRPr="002640FB">
        <w:rPr>
          <w:rFonts w:ascii="Times New Roman" w:hAnsi="Times New Roman" w:cs="Times New Roman"/>
          <w:b/>
          <w:lang w:val="lv-LV"/>
        </w:rPr>
        <w:t>TEHNISKĀ SPECIFIKĀCIJA.</w:t>
      </w:r>
    </w:p>
    <w:tbl>
      <w:tblPr>
        <w:tblW w:w="10465" w:type="dxa"/>
        <w:tblInd w:w="-431" w:type="dxa"/>
        <w:tblLook w:val="04A0" w:firstRow="1" w:lastRow="0" w:firstColumn="1" w:lastColumn="0" w:noHBand="0" w:noVBand="1"/>
      </w:tblPr>
      <w:tblGrid>
        <w:gridCol w:w="710"/>
        <w:gridCol w:w="9755"/>
      </w:tblGrid>
      <w:tr w:rsidR="002640FB" w:rsidRPr="002640FB" w14:paraId="68515D32" w14:textId="77777777" w:rsidTr="002640FB">
        <w:trPr>
          <w:trHeight w:val="290"/>
        </w:trPr>
        <w:tc>
          <w:tcPr>
            <w:tcW w:w="710" w:type="dxa"/>
            <w:tcBorders>
              <w:top w:val="single" w:sz="4" w:space="0" w:color="auto"/>
              <w:left w:val="single" w:sz="4" w:space="0" w:color="auto"/>
              <w:bottom w:val="single" w:sz="4" w:space="0" w:color="auto"/>
              <w:right w:val="single" w:sz="4" w:space="0" w:color="auto"/>
            </w:tcBorders>
            <w:vAlign w:val="center"/>
          </w:tcPr>
          <w:p w14:paraId="4EC14DAF" w14:textId="77777777" w:rsidR="002640FB" w:rsidRPr="002640FB" w:rsidRDefault="002640FB" w:rsidP="00F6207E">
            <w:pPr>
              <w:pStyle w:val="NoSpacing"/>
              <w:jc w:val="center"/>
              <w:rPr>
                <w:b/>
                <w:szCs w:val="22"/>
              </w:rPr>
            </w:pPr>
            <w:r w:rsidRPr="002640FB">
              <w:rPr>
                <w:b/>
                <w:szCs w:val="22"/>
              </w:rPr>
              <w:t>Nr.</w:t>
            </w:r>
          </w:p>
        </w:tc>
        <w:tc>
          <w:tcPr>
            <w:tcW w:w="9755" w:type="dxa"/>
            <w:tcBorders>
              <w:top w:val="single" w:sz="4" w:space="0" w:color="auto"/>
              <w:left w:val="nil"/>
              <w:bottom w:val="single" w:sz="4" w:space="0" w:color="auto"/>
              <w:right w:val="single" w:sz="4" w:space="0" w:color="auto"/>
            </w:tcBorders>
            <w:vAlign w:val="center"/>
          </w:tcPr>
          <w:p w14:paraId="68CE1541" w14:textId="77777777" w:rsidR="002640FB" w:rsidRPr="002640FB" w:rsidRDefault="002640FB" w:rsidP="00F6207E">
            <w:pPr>
              <w:pStyle w:val="NoSpacing"/>
              <w:jc w:val="center"/>
              <w:rPr>
                <w:b/>
                <w:szCs w:val="22"/>
              </w:rPr>
            </w:pPr>
            <w:r w:rsidRPr="002640FB">
              <w:rPr>
                <w:b/>
                <w:szCs w:val="22"/>
              </w:rPr>
              <w:t xml:space="preserve">Optiskā </w:t>
            </w:r>
            <w:proofErr w:type="spellStart"/>
            <w:r w:rsidRPr="002640FB">
              <w:rPr>
                <w:b/>
                <w:szCs w:val="22"/>
              </w:rPr>
              <w:t>koherentā</w:t>
            </w:r>
            <w:proofErr w:type="spellEnd"/>
            <w:r w:rsidRPr="002640FB">
              <w:rPr>
                <w:b/>
                <w:szCs w:val="22"/>
              </w:rPr>
              <w:t xml:space="preserve"> </w:t>
            </w:r>
            <w:proofErr w:type="spellStart"/>
            <w:r w:rsidRPr="002640FB">
              <w:rPr>
                <w:b/>
                <w:szCs w:val="22"/>
              </w:rPr>
              <w:t>tomogrāfa</w:t>
            </w:r>
            <w:proofErr w:type="spellEnd"/>
            <w:r w:rsidRPr="002640FB">
              <w:rPr>
                <w:b/>
                <w:szCs w:val="22"/>
              </w:rPr>
              <w:t xml:space="preserve"> ar </w:t>
            </w:r>
            <w:proofErr w:type="spellStart"/>
            <w:r w:rsidRPr="002640FB">
              <w:rPr>
                <w:b/>
                <w:szCs w:val="22"/>
              </w:rPr>
              <w:t>funduskameru</w:t>
            </w:r>
            <w:proofErr w:type="spellEnd"/>
            <w:r w:rsidRPr="002640FB">
              <w:rPr>
                <w:b/>
                <w:szCs w:val="22"/>
              </w:rPr>
              <w:t xml:space="preserve"> ( turpmāk – Iepirkuma priekšmets) piegāde, uzstādīšana un nodošana ekspluatācijā.</w:t>
            </w:r>
          </w:p>
        </w:tc>
      </w:tr>
      <w:tr w:rsidR="002640FB" w:rsidRPr="002640FB" w14:paraId="6E6A2218" w14:textId="77777777" w:rsidTr="002640FB">
        <w:trPr>
          <w:trHeight w:val="290"/>
        </w:trPr>
        <w:tc>
          <w:tcPr>
            <w:tcW w:w="710" w:type="dxa"/>
            <w:tcBorders>
              <w:top w:val="single" w:sz="4" w:space="0" w:color="auto"/>
              <w:left w:val="single" w:sz="4" w:space="0" w:color="auto"/>
              <w:bottom w:val="single" w:sz="4" w:space="0" w:color="auto"/>
              <w:right w:val="single" w:sz="4" w:space="0" w:color="auto"/>
            </w:tcBorders>
            <w:vAlign w:val="center"/>
          </w:tcPr>
          <w:p w14:paraId="1471419A" w14:textId="77777777" w:rsidR="002640FB" w:rsidRPr="002640FB" w:rsidRDefault="002640FB" w:rsidP="00F6207E">
            <w:pPr>
              <w:pStyle w:val="NoSpacing"/>
              <w:rPr>
                <w:b/>
                <w:szCs w:val="22"/>
              </w:rPr>
            </w:pPr>
            <w:r w:rsidRPr="002640FB">
              <w:rPr>
                <w:b/>
                <w:szCs w:val="22"/>
              </w:rPr>
              <w:t>1.</w:t>
            </w:r>
          </w:p>
        </w:tc>
        <w:tc>
          <w:tcPr>
            <w:tcW w:w="9755" w:type="dxa"/>
            <w:tcBorders>
              <w:top w:val="single" w:sz="4" w:space="0" w:color="auto"/>
              <w:left w:val="nil"/>
              <w:bottom w:val="single" w:sz="4" w:space="0" w:color="auto"/>
              <w:right w:val="single" w:sz="4" w:space="0" w:color="auto"/>
            </w:tcBorders>
            <w:vAlign w:val="center"/>
          </w:tcPr>
          <w:p w14:paraId="57EE5CC7" w14:textId="77777777" w:rsidR="002640FB" w:rsidRPr="002640FB" w:rsidRDefault="002640FB" w:rsidP="00F6207E">
            <w:pPr>
              <w:pStyle w:val="NoSpacing"/>
              <w:rPr>
                <w:b/>
                <w:i/>
                <w:iCs/>
                <w:szCs w:val="22"/>
              </w:rPr>
            </w:pPr>
            <w:r w:rsidRPr="002640FB">
              <w:rPr>
                <w:b/>
                <w:szCs w:val="22"/>
              </w:rPr>
              <w:t>Vispārīgās prasības:</w:t>
            </w:r>
          </w:p>
        </w:tc>
      </w:tr>
      <w:tr w:rsidR="002640FB" w:rsidRPr="002640FB" w14:paraId="19C0DE4C" w14:textId="77777777" w:rsidTr="002640FB">
        <w:trPr>
          <w:trHeight w:val="146"/>
        </w:trPr>
        <w:tc>
          <w:tcPr>
            <w:tcW w:w="710" w:type="dxa"/>
            <w:tcBorders>
              <w:top w:val="single" w:sz="4" w:space="0" w:color="auto"/>
              <w:left w:val="single" w:sz="4" w:space="0" w:color="auto"/>
              <w:bottom w:val="single" w:sz="4" w:space="0" w:color="auto"/>
              <w:right w:val="single" w:sz="4" w:space="0" w:color="auto"/>
            </w:tcBorders>
            <w:vAlign w:val="center"/>
          </w:tcPr>
          <w:p w14:paraId="78AAF0D2" w14:textId="77777777" w:rsidR="002640FB" w:rsidRPr="002640FB" w:rsidRDefault="002640FB" w:rsidP="00F6207E">
            <w:pPr>
              <w:pStyle w:val="NoSpacing"/>
              <w:rPr>
                <w:szCs w:val="22"/>
              </w:rPr>
            </w:pPr>
            <w:r w:rsidRPr="002640FB">
              <w:rPr>
                <w:szCs w:val="22"/>
              </w:rPr>
              <w:t>1.1.</w:t>
            </w:r>
          </w:p>
        </w:tc>
        <w:tc>
          <w:tcPr>
            <w:tcW w:w="9755" w:type="dxa"/>
            <w:tcBorders>
              <w:top w:val="single" w:sz="4" w:space="0" w:color="auto"/>
              <w:left w:val="nil"/>
              <w:bottom w:val="single" w:sz="4" w:space="0" w:color="auto"/>
              <w:right w:val="single" w:sz="4" w:space="0" w:color="auto"/>
            </w:tcBorders>
            <w:vAlign w:val="center"/>
          </w:tcPr>
          <w:p w14:paraId="50E59D1A" w14:textId="77777777" w:rsidR="002640FB" w:rsidRPr="002640FB" w:rsidRDefault="002640FB" w:rsidP="00F6207E">
            <w:pPr>
              <w:pStyle w:val="NoSpacing"/>
              <w:rPr>
                <w:szCs w:val="22"/>
              </w:rPr>
            </w:pPr>
            <w:r w:rsidRPr="002640FB">
              <w:rPr>
                <w:szCs w:val="22"/>
              </w:rPr>
              <w:t xml:space="preserve">Jauns optiskais </w:t>
            </w:r>
            <w:proofErr w:type="spellStart"/>
            <w:r w:rsidRPr="002640FB">
              <w:rPr>
                <w:szCs w:val="22"/>
              </w:rPr>
              <w:t>koherentais</w:t>
            </w:r>
            <w:proofErr w:type="spellEnd"/>
            <w:r w:rsidRPr="002640FB">
              <w:rPr>
                <w:szCs w:val="22"/>
              </w:rPr>
              <w:t xml:space="preserve"> </w:t>
            </w:r>
            <w:proofErr w:type="spellStart"/>
            <w:r w:rsidRPr="002640FB">
              <w:rPr>
                <w:szCs w:val="22"/>
              </w:rPr>
              <w:t>tomogrāfs</w:t>
            </w:r>
            <w:proofErr w:type="spellEnd"/>
            <w:r w:rsidRPr="002640FB">
              <w:rPr>
                <w:szCs w:val="22"/>
              </w:rPr>
              <w:t xml:space="preserve"> ar </w:t>
            </w:r>
            <w:proofErr w:type="spellStart"/>
            <w:r w:rsidRPr="002640FB">
              <w:rPr>
                <w:szCs w:val="22"/>
              </w:rPr>
              <w:t>funduskameru</w:t>
            </w:r>
            <w:proofErr w:type="spellEnd"/>
            <w:r w:rsidRPr="002640FB">
              <w:rPr>
                <w:szCs w:val="22"/>
              </w:rPr>
              <w:t xml:space="preserve"> (turpmāk – Iepirkuma priekšmets).</w:t>
            </w:r>
          </w:p>
        </w:tc>
      </w:tr>
      <w:tr w:rsidR="002640FB" w:rsidRPr="002640FB" w14:paraId="50B107FB" w14:textId="77777777" w:rsidTr="002640FB">
        <w:trPr>
          <w:trHeight w:val="290"/>
        </w:trPr>
        <w:tc>
          <w:tcPr>
            <w:tcW w:w="710" w:type="dxa"/>
            <w:tcBorders>
              <w:top w:val="single" w:sz="4" w:space="0" w:color="auto"/>
              <w:left w:val="single" w:sz="4" w:space="0" w:color="auto"/>
              <w:bottom w:val="single" w:sz="4" w:space="0" w:color="auto"/>
              <w:right w:val="single" w:sz="4" w:space="0" w:color="auto"/>
            </w:tcBorders>
            <w:vAlign w:val="center"/>
          </w:tcPr>
          <w:p w14:paraId="171CC122" w14:textId="77777777" w:rsidR="002640FB" w:rsidRPr="002640FB" w:rsidRDefault="002640FB" w:rsidP="00F6207E">
            <w:pPr>
              <w:pStyle w:val="NoSpacing"/>
              <w:rPr>
                <w:szCs w:val="22"/>
              </w:rPr>
            </w:pPr>
            <w:r w:rsidRPr="002640FB">
              <w:rPr>
                <w:szCs w:val="22"/>
              </w:rPr>
              <w:t>1.2.</w:t>
            </w:r>
          </w:p>
        </w:tc>
        <w:tc>
          <w:tcPr>
            <w:tcW w:w="9755" w:type="dxa"/>
            <w:tcBorders>
              <w:top w:val="single" w:sz="4" w:space="0" w:color="auto"/>
              <w:left w:val="nil"/>
              <w:bottom w:val="single" w:sz="4" w:space="0" w:color="auto"/>
              <w:right w:val="single" w:sz="4" w:space="0" w:color="auto"/>
            </w:tcBorders>
            <w:vAlign w:val="center"/>
          </w:tcPr>
          <w:p w14:paraId="4529FFAE" w14:textId="77777777" w:rsidR="002640FB" w:rsidRPr="002640FB" w:rsidRDefault="002640FB" w:rsidP="00F6207E">
            <w:pPr>
              <w:pStyle w:val="NoSpacing"/>
              <w:rPr>
                <w:szCs w:val="22"/>
              </w:rPr>
            </w:pPr>
            <w:r w:rsidRPr="002640FB">
              <w:rPr>
                <w:szCs w:val="22"/>
              </w:rPr>
              <w:t>Iepirkuma priekšmeta CE marķējums.</w:t>
            </w:r>
          </w:p>
        </w:tc>
      </w:tr>
      <w:tr w:rsidR="002640FB" w:rsidRPr="002640FB" w14:paraId="0A8C9478" w14:textId="77777777" w:rsidTr="002640FB">
        <w:trPr>
          <w:trHeight w:val="290"/>
        </w:trPr>
        <w:tc>
          <w:tcPr>
            <w:tcW w:w="710" w:type="dxa"/>
            <w:tcBorders>
              <w:top w:val="single" w:sz="4" w:space="0" w:color="auto"/>
              <w:left w:val="single" w:sz="4" w:space="0" w:color="auto"/>
              <w:bottom w:val="single" w:sz="4" w:space="0" w:color="auto"/>
              <w:right w:val="single" w:sz="4" w:space="0" w:color="auto"/>
            </w:tcBorders>
            <w:vAlign w:val="center"/>
          </w:tcPr>
          <w:p w14:paraId="328BF5BC" w14:textId="77777777" w:rsidR="002640FB" w:rsidRPr="002640FB" w:rsidRDefault="002640FB" w:rsidP="00F6207E">
            <w:pPr>
              <w:pStyle w:val="NoSpacing"/>
              <w:rPr>
                <w:szCs w:val="22"/>
              </w:rPr>
            </w:pPr>
            <w:r w:rsidRPr="002640FB">
              <w:rPr>
                <w:szCs w:val="22"/>
              </w:rPr>
              <w:t>1.3.</w:t>
            </w:r>
          </w:p>
        </w:tc>
        <w:tc>
          <w:tcPr>
            <w:tcW w:w="9755" w:type="dxa"/>
            <w:tcBorders>
              <w:top w:val="single" w:sz="4" w:space="0" w:color="auto"/>
              <w:left w:val="nil"/>
              <w:bottom w:val="single" w:sz="4" w:space="0" w:color="auto"/>
              <w:right w:val="single" w:sz="4" w:space="0" w:color="auto"/>
            </w:tcBorders>
            <w:vAlign w:val="center"/>
          </w:tcPr>
          <w:p w14:paraId="3E5F0710" w14:textId="77777777" w:rsidR="002640FB" w:rsidRPr="002640FB" w:rsidRDefault="002640FB" w:rsidP="00F6207E">
            <w:pPr>
              <w:pStyle w:val="NoSpacing"/>
              <w:jc w:val="both"/>
              <w:rPr>
                <w:szCs w:val="22"/>
              </w:rPr>
            </w:pPr>
            <w:r w:rsidRPr="002640FB">
              <w:rPr>
                <w:szCs w:val="22"/>
              </w:rPr>
              <w:t>Iepirkuma priekšmeta EK atbilstības deklarācijas (</w:t>
            </w:r>
            <w:r w:rsidRPr="002640FB">
              <w:rPr>
                <w:i/>
                <w:iCs/>
                <w:szCs w:val="22"/>
              </w:rPr>
              <w:t xml:space="preserve">EC </w:t>
            </w:r>
            <w:proofErr w:type="spellStart"/>
            <w:r w:rsidRPr="002640FB">
              <w:rPr>
                <w:i/>
                <w:iCs/>
                <w:szCs w:val="22"/>
              </w:rPr>
              <w:t>Declaration</w:t>
            </w:r>
            <w:proofErr w:type="spellEnd"/>
            <w:r w:rsidRPr="002640FB">
              <w:rPr>
                <w:i/>
                <w:iCs/>
                <w:szCs w:val="22"/>
              </w:rPr>
              <w:t xml:space="preserve"> </w:t>
            </w:r>
            <w:proofErr w:type="spellStart"/>
            <w:r w:rsidRPr="002640FB">
              <w:rPr>
                <w:i/>
                <w:iCs/>
                <w:szCs w:val="22"/>
              </w:rPr>
              <w:t>of</w:t>
            </w:r>
            <w:proofErr w:type="spellEnd"/>
            <w:r w:rsidRPr="002640FB">
              <w:rPr>
                <w:i/>
                <w:iCs/>
                <w:szCs w:val="22"/>
              </w:rPr>
              <w:t xml:space="preserve"> </w:t>
            </w:r>
            <w:proofErr w:type="spellStart"/>
            <w:r w:rsidRPr="002640FB">
              <w:rPr>
                <w:i/>
                <w:iCs/>
                <w:szCs w:val="22"/>
              </w:rPr>
              <w:t>Conformity</w:t>
            </w:r>
            <w:proofErr w:type="spellEnd"/>
            <w:r w:rsidRPr="002640FB">
              <w:rPr>
                <w:szCs w:val="22"/>
              </w:rPr>
              <w:t>) kopija vai arī Eiropas parlamenta un padomes Regulas (ES) 2017/746 atbilstības apliecinājums atkarībā no tā, kas attiecināms.</w:t>
            </w:r>
          </w:p>
        </w:tc>
      </w:tr>
      <w:tr w:rsidR="002640FB" w:rsidRPr="002640FB" w14:paraId="17016A96" w14:textId="77777777" w:rsidTr="002640FB">
        <w:trPr>
          <w:trHeight w:val="290"/>
        </w:trPr>
        <w:tc>
          <w:tcPr>
            <w:tcW w:w="710" w:type="dxa"/>
            <w:tcBorders>
              <w:top w:val="single" w:sz="4" w:space="0" w:color="auto"/>
              <w:left w:val="single" w:sz="4" w:space="0" w:color="auto"/>
              <w:bottom w:val="single" w:sz="4" w:space="0" w:color="auto"/>
              <w:right w:val="single" w:sz="4" w:space="0" w:color="auto"/>
            </w:tcBorders>
            <w:vAlign w:val="center"/>
          </w:tcPr>
          <w:p w14:paraId="4E286715" w14:textId="77777777" w:rsidR="002640FB" w:rsidRPr="002640FB" w:rsidRDefault="002640FB" w:rsidP="00F6207E">
            <w:pPr>
              <w:pStyle w:val="NoSpacing"/>
              <w:rPr>
                <w:szCs w:val="22"/>
              </w:rPr>
            </w:pPr>
            <w:r w:rsidRPr="002640FB">
              <w:rPr>
                <w:szCs w:val="22"/>
              </w:rPr>
              <w:t>1.4.</w:t>
            </w:r>
          </w:p>
        </w:tc>
        <w:tc>
          <w:tcPr>
            <w:tcW w:w="9755" w:type="dxa"/>
            <w:tcBorders>
              <w:top w:val="single" w:sz="4" w:space="0" w:color="auto"/>
              <w:left w:val="nil"/>
              <w:bottom w:val="single" w:sz="4" w:space="0" w:color="auto"/>
              <w:right w:val="single" w:sz="4" w:space="0" w:color="auto"/>
            </w:tcBorders>
            <w:vAlign w:val="center"/>
          </w:tcPr>
          <w:p w14:paraId="7F075FE6" w14:textId="77777777" w:rsidR="002640FB" w:rsidRPr="002640FB" w:rsidRDefault="002640FB" w:rsidP="00F6207E">
            <w:pPr>
              <w:pStyle w:val="NoSpacing"/>
              <w:jc w:val="both"/>
              <w:rPr>
                <w:szCs w:val="22"/>
              </w:rPr>
            </w:pPr>
            <w:r w:rsidRPr="002640FB">
              <w:rPr>
                <w:szCs w:val="22"/>
              </w:rPr>
              <w:t>Iepirkuma priekšmets ir jauns (nelietots), ražošanas laiks sākot no 2025. gada.</w:t>
            </w:r>
          </w:p>
        </w:tc>
      </w:tr>
      <w:tr w:rsidR="002640FB" w:rsidRPr="002640FB" w14:paraId="4698EF8E" w14:textId="77777777" w:rsidTr="002640FB">
        <w:trPr>
          <w:trHeight w:val="290"/>
        </w:trPr>
        <w:tc>
          <w:tcPr>
            <w:tcW w:w="710" w:type="dxa"/>
            <w:tcBorders>
              <w:top w:val="single" w:sz="4" w:space="0" w:color="auto"/>
              <w:left w:val="single" w:sz="4" w:space="0" w:color="auto"/>
              <w:bottom w:val="single" w:sz="4" w:space="0" w:color="auto"/>
              <w:right w:val="single" w:sz="4" w:space="0" w:color="auto"/>
            </w:tcBorders>
            <w:vAlign w:val="center"/>
          </w:tcPr>
          <w:p w14:paraId="2C62C33A" w14:textId="77777777" w:rsidR="002640FB" w:rsidRPr="002640FB" w:rsidRDefault="002640FB" w:rsidP="00F6207E">
            <w:pPr>
              <w:pStyle w:val="NoSpacing"/>
              <w:rPr>
                <w:szCs w:val="22"/>
              </w:rPr>
            </w:pPr>
            <w:r w:rsidRPr="002640FB">
              <w:rPr>
                <w:szCs w:val="22"/>
              </w:rPr>
              <w:t>1.5.</w:t>
            </w:r>
          </w:p>
        </w:tc>
        <w:tc>
          <w:tcPr>
            <w:tcW w:w="9755" w:type="dxa"/>
            <w:tcBorders>
              <w:top w:val="single" w:sz="4" w:space="0" w:color="auto"/>
              <w:left w:val="nil"/>
              <w:bottom w:val="single" w:sz="4" w:space="0" w:color="auto"/>
              <w:right w:val="single" w:sz="4" w:space="0" w:color="auto"/>
            </w:tcBorders>
            <w:vAlign w:val="center"/>
          </w:tcPr>
          <w:p w14:paraId="63E84D87" w14:textId="77777777" w:rsidR="002640FB" w:rsidRPr="002640FB" w:rsidRDefault="002640FB" w:rsidP="00F6207E">
            <w:pPr>
              <w:pStyle w:val="NoSpacing"/>
              <w:jc w:val="both"/>
              <w:rPr>
                <w:szCs w:val="22"/>
              </w:rPr>
            </w:pPr>
            <w:r w:rsidRPr="002640FB">
              <w:rPr>
                <w:szCs w:val="22"/>
              </w:rPr>
              <w:t xml:space="preserve">Ražotāja paziņots Iepirkuma priekšmeta resursu periods </w:t>
            </w:r>
            <w:r w:rsidRPr="002640FB">
              <w:rPr>
                <w:i/>
                <w:iCs/>
                <w:szCs w:val="22"/>
              </w:rPr>
              <w:t>(norādīt)</w:t>
            </w:r>
            <w:r w:rsidRPr="002640FB">
              <w:rPr>
                <w:i/>
                <w:szCs w:val="22"/>
              </w:rPr>
              <w:t>.</w:t>
            </w:r>
          </w:p>
        </w:tc>
      </w:tr>
      <w:tr w:rsidR="002640FB" w:rsidRPr="002640FB" w14:paraId="01159DDD" w14:textId="77777777" w:rsidTr="002640FB">
        <w:trPr>
          <w:trHeight w:val="290"/>
        </w:trPr>
        <w:tc>
          <w:tcPr>
            <w:tcW w:w="710" w:type="dxa"/>
            <w:tcBorders>
              <w:top w:val="single" w:sz="4" w:space="0" w:color="auto"/>
              <w:left w:val="single" w:sz="4" w:space="0" w:color="auto"/>
              <w:bottom w:val="single" w:sz="4" w:space="0" w:color="auto"/>
              <w:right w:val="single" w:sz="4" w:space="0" w:color="auto"/>
            </w:tcBorders>
            <w:vAlign w:val="center"/>
          </w:tcPr>
          <w:p w14:paraId="742AF5FF" w14:textId="77777777" w:rsidR="002640FB" w:rsidRPr="002640FB" w:rsidRDefault="002640FB" w:rsidP="00F6207E">
            <w:pPr>
              <w:pStyle w:val="NoSpacing"/>
              <w:rPr>
                <w:szCs w:val="22"/>
              </w:rPr>
            </w:pPr>
            <w:r w:rsidRPr="002640FB">
              <w:rPr>
                <w:szCs w:val="22"/>
              </w:rPr>
              <w:t>1.6.</w:t>
            </w:r>
          </w:p>
        </w:tc>
        <w:tc>
          <w:tcPr>
            <w:tcW w:w="9755" w:type="dxa"/>
            <w:tcBorders>
              <w:top w:val="single" w:sz="4" w:space="0" w:color="auto"/>
              <w:left w:val="nil"/>
              <w:bottom w:val="single" w:sz="4" w:space="0" w:color="auto"/>
              <w:right w:val="single" w:sz="4" w:space="0" w:color="auto"/>
            </w:tcBorders>
          </w:tcPr>
          <w:p w14:paraId="2F2C288E" w14:textId="77777777" w:rsidR="002640FB" w:rsidRPr="002640FB" w:rsidRDefault="002640FB" w:rsidP="00F6207E">
            <w:pPr>
              <w:pStyle w:val="NoSpacing"/>
              <w:jc w:val="both"/>
              <w:rPr>
                <w:szCs w:val="22"/>
              </w:rPr>
            </w:pPr>
            <w:r w:rsidRPr="002640FB">
              <w:rPr>
                <w:szCs w:val="22"/>
              </w:rPr>
              <w:t xml:space="preserve">Ražotājs nodrošina nepieciešamo dokumentāciju atbilstoši medicīniskās ierīces klasei saskaņā ar  Eiropas Parlamenta un Padomes 2017. gada 5. aprīļa Regulu Nr. 2017/745, kas attiecas uz medicīniskām ierīcēm, ar ko groza Direktīvu 2001/83/EK, Regulu Nr. 178/2002 un Regulu Nr. 1223/2009 un atceļ Padomes Direktīvas 90/385/EK un 93/42/EEK,  vai  Eiropas Parlamenta un Padomes 2017. gada 5. aprīļa Regulu (ES) 2017/746 par </w:t>
            </w:r>
            <w:proofErr w:type="spellStart"/>
            <w:r w:rsidRPr="002640FB">
              <w:rPr>
                <w:szCs w:val="22"/>
              </w:rPr>
              <w:t>in</w:t>
            </w:r>
            <w:proofErr w:type="spellEnd"/>
            <w:r w:rsidRPr="002640FB">
              <w:rPr>
                <w:szCs w:val="22"/>
              </w:rPr>
              <w:t xml:space="preserve"> </w:t>
            </w:r>
            <w:proofErr w:type="spellStart"/>
            <w:r w:rsidRPr="002640FB">
              <w:rPr>
                <w:szCs w:val="22"/>
              </w:rPr>
              <w:t>vitro</w:t>
            </w:r>
            <w:proofErr w:type="spellEnd"/>
            <w:r w:rsidRPr="002640FB">
              <w:rPr>
                <w:szCs w:val="22"/>
              </w:rPr>
              <w:t xml:space="preserve"> diagnostikas medicīniskām ierīcēm, ar ko atceļ Direktīvu 98/79/EK</w:t>
            </w:r>
          </w:p>
        </w:tc>
      </w:tr>
      <w:tr w:rsidR="002640FB" w:rsidRPr="002640FB" w14:paraId="40CC8BD3" w14:textId="77777777" w:rsidTr="002640FB">
        <w:trPr>
          <w:trHeight w:val="290"/>
        </w:trPr>
        <w:tc>
          <w:tcPr>
            <w:tcW w:w="710" w:type="dxa"/>
            <w:tcBorders>
              <w:top w:val="single" w:sz="4" w:space="0" w:color="auto"/>
              <w:left w:val="single" w:sz="4" w:space="0" w:color="auto"/>
              <w:bottom w:val="single" w:sz="4" w:space="0" w:color="auto"/>
              <w:right w:val="single" w:sz="4" w:space="0" w:color="auto"/>
            </w:tcBorders>
            <w:vAlign w:val="center"/>
          </w:tcPr>
          <w:p w14:paraId="3555CB54" w14:textId="77777777" w:rsidR="002640FB" w:rsidRPr="002640FB" w:rsidRDefault="002640FB" w:rsidP="00F6207E">
            <w:pPr>
              <w:pStyle w:val="NoSpacing"/>
              <w:rPr>
                <w:szCs w:val="22"/>
              </w:rPr>
            </w:pPr>
            <w:r w:rsidRPr="002640FB">
              <w:rPr>
                <w:szCs w:val="22"/>
              </w:rPr>
              <w:t>1.7.</w:t>
            </w:r>
          </w:p>
        </w:tc>
        <w:tc>
          <w:tcPr>
            <w:tcW w:w="9755" w:type="dxa"/>
            <w:tcBorders>
              <w:top w:val="single" w:sz="4" w:space="0" w:color="auto"/>
              <w:left w:val="nil"/>
              <w:bottom w:val="single" w:sz="4" w:space="0" w:color="auto"/>
              <w:right w:val="single" w:sz="4" w:space="0" w:color="auto"/>
            </w:tcBorders>
            <w:vAlign w:val="center"/>
          </w:tcPr>
          <w:p w14:paraId="37661728" w14:textId="77777777" w:rsidR="002640FB" w:rsidRPr="002640FB" w:rsidRDefault="002640FB" w:rsidP="00F6207E">
            <w:pPr>
              <w:pStyle w:val="NoSpacing"/>
              <w:jc w:val="both"/>
              <w:rPr>
                <w:szCs w:val="22"/>
              </w:rPr>
            </w:pPr>
            <w:r w:rsidRPr="002640FB">
              <w:rPr>
                <w:szCs w:val="22"/>
              </w:rPr>
              <w:t>Piegādātājs ir ražotāja pilnvarots pārstāvis (ražotāja vai ražotāja pilnvarota pārstāvja ar pārpilnvarošanas tiesībām, apliecinājums).</w:t>
            </w:r>
          </w:p>
        </w:tc>
      </w:tr>
      <w:tr w:rsidR="002640FB" w:rsidRPr="002640FB" w14:paraId="5B01C711" w14:textId="77777777" w:rsidTr="002640FB">
        <w:trPr>
          <w:trHeight w:val="290"/>
        </w:trPr>
        <w:tc>
          <w:tcPr>
            <w:tcW w:w="710" w:type="dxa"/>
            <w:tcBorders>
              <w:top w:val="single" w:sz="4" w:space="0" w:color="auto"/>
              <w:left w:val="single" w:sz="4" w:space="0" w:color="auto"/>
              <w:bottom w:val="single" w:sz="4" w:space="0" w:color="auto"/>
              <w:right w:val="single" w:sz="4" w:space="0" w:color="auto"/>
            </w:tcBorders>
            <w:vAlign w:val="center"/>
          </w:tcPr>
          <w:p w14:paraId="021CFD0A" w14:textId="77777777" w:rsidR="002640FB" w:rsidRPr="002640FB" w:rsidRDefault="002640FB" w:rsidP="00F6207E">
            <w:pPr>
              <w:pStyle w:val="NoSpacing"/>
              <w:rPr>
                <w:szCs w:val="22"/>
              </w:rPr>
            </w:pPr>
            <w:r w:rsidRPr="002640FB">
              <w:rPr>
                <w:szCs w:val="22"/>
              </w:rPr>
              <w:t>1.8.</w:t>
            </w:r>
          </w:p>
        </w:tc>
        <w:tc>
          <w:tcPr>
            <w:tcW w:w="9755" w:type="dxa"/>
            <w:tcBorders>
              <w:top w:val="single" w:sz="4" w:space="0" w:color="auto"/>
              <w:left w:val="nil"/>
              <w:bottom w:val="single" w:sz="4" w:space="0" w:color="auto"/>
              <w:right w:val="single" w:sz="4" w:space="0" w:color="auto"/>
            </w:tcBorders>
            <w:vAlign w:val="center"/>
          </w:tcPr>
          <w:p w14:paraId="68ECFE19" w14:textId="77777777" w:rsidR="002640FB" w:rsidRPr="002640FB" w:rsidRDefault="002640FB" w:rsidP="00F6207E">
            <w:pPr>
              <w:pStyle w:val="NoSpacing"/>
              <w:jc w:val="both"/>
              <w:rPr>
                <w:szCs w:val="22"/>
              </w:rPr>
            </w:pPr>
            <w:r w:rsidRPr="002640FB">
              <w:rPr>
                <w:szCs w:val="22"/>
              </w:rPr>
              <w:t>Piegādātājs bez papildus atlīdzības nodrošina:</w:t>
            </w:r>
          </w:p>
          <w:p w14:paraId="0E33B574" w14:textId="77777777" w:rsidR="002640FB" w:rsidRPr="002640FB" w:rsidRDefault="002640FB" w:rsidP="00F6207E">
            <w:pPr>
              <w:pStyle w:val="NoSpacing"/>
              <w:jc w:val="both"/>
              <w:rPr>
                <w:szCs w:val="22"/>
              </w:rPr>
            </w:pPr>
            <w:r w:rsidRPr="002640FB">
              <w:rPr>
                <w:szCs w:val="22"/>
              </w:rPr>
              <w:t>-       uzstādīšanas kvalificēšanu (</w:t>
            </w:r>
            <w:proofErr w:type="spellStart"/>
            <w:r w:rsidRPr="002640FB">
              <w:rPr>
                <w:szCs w:val="22"/>
              </w:rPr>
              <w:t>Installation</w:t>
            </w:r>
            <w:proofErr w:type="spellEnd"/>
            <w:r w:rsidRPr="002640FB">
              <w:rPr>
                <w:szCs w:val="22"/>
              </w:rPr>
              <w:t xml:space="preserve"> </w:t>
            </w:r>
            <w:proofErr w:type="spellStart"/>
            <w:r w:rsidRPr="002640FB">
              <w:rPr>
                <w:szCs w:val="22"/>
              </w:rPr>
              <w:t>Qualification</w:t>
            </w:r>
            <w:proofErr w:type="spellEnd"/>
            <w:r w:rsidRPr="002640FB">
              <w:rPr>
                <w:szCs w:val="22"/>
              </w:rPr>
              <w:t xml:space="preserve"> – IQ) un šo protokolu/ pierakstu nodošanu Pasūtītājam; </w:t>
            </w:r>
          </w:p>
          <w:p w14:paraId="0CAB6AEF" w14:textId="4D6F7A48" w:rsidR="002640FB" w:rsidRPr="002640FB" w:rsidRDefault="002640FB" w:rsidP="00F6207E">
            <w:pPr>
              <w:pStyle w:val="NoSpacing"/>
              <w:jc w:val="both"/>
              <w:rPr>
                <w:szCs w:val="22"/>
              </w:rPr>
            </w:pPr>
            <w:r w:rsidRPr="002640FB">
              <w:rPr>
                <w:szCs w:val="22"/>
              </w:rPr>
              <w:t>-       ekspluatācijas (darbības) kvalificēšanu (</w:t>
            </w:r>
            <w:proofErr w:type="spellStart"/>
            <w:r w:rsidRPr="002640FB">
              <w:rPr>
                <w:szCs w:val="22"/>
              </w:rPr>
              <w:t>Operational</w:t>
            </w:r>
            <w:proofErr w:type="spellEnd"/>
            <w:r w:rsidRPr="002640FB">
              <w:rPr>
                <w:szCs w:val="22"/>
              </w:rPr>
              <w:t xml:space="preserve"> </w:t>
            </w:r>
            <w:proofErr w:type="spellStart"/>
            <w:r w:rsidRPr="002640FB">
              <w:rPr>
                <w:szCs w:val="22"/>
              </w:rPr>
              <w:t>Qualification</w:t>
            </w:r>
            <w:proofErr w:type="spellEnd"/>
            <w:r w:rsidRPr="002640FB">
              <w:rPr>
                <w:szCs w:val="22"/>
              </w:rPr>
              <w:t xml:space="preserve"> – OQ) un šo protokolu/ pierakstu nodošanu Pasūtītājam;</w:t>
            </w:r>
          </w:p>
          <w:p w14:paraId="2D2424E0" w14:textId="43CF992A" w:rsidR="002640FB" w:rsidRPr="002640FB" w:rsidRDefault="002640FB" w:rsidP="00F6207E">
            <w:pPr>
              <w:pStyle w:val="NoSpacing"/>
              <w:jc w:val="both"/>
              <w:rPr>
                <w:szCs w:val="22"/>
              </w:rPr>
            </w:pPr>
            <w:r w:rsidRPr="002640FB">
              <w:rPr>
                <w:szCs w:val="22"/>
              </w:rPr>
              <w:t xml:space="preserve">-       veiktspējas kvalificēšanu (Performance </w:t>
            </w:r>
            <w:proofErr w:type="spellStart"/>
            <w:r w:rsidRPr="002640FB">
              <w:rPr>
                <w:szCs w:val="22"/>
              </w:rPr>
              <w:t>Qualification</w:t>
            </w:r>
            <w:proofErr w:type="spellEnd"/>
            <w:r w:rsidRPr="002640FB">
              <w:rPr>
                <w:szCs w:val="22"/>
              </w:rPr>
              <w:t xml:space="preserve"> - PQ) un šo protokolu/ pierakstu nodošanu Pasūtītājam;</w:t>
            </w:r>
            <w:r w:rsidRPr="002640FB">
              <w:rPr>
                <w:szCs w:val="22"/>
              </w:rPr>
              <w:br/>
              <w:t xml:space="preserve">- </w:t>
            </w:r>
            <w:proofErr w:type="spellStart"/>
            <w:r w:rsidRPr="002640FB">
              <w:rPr>
                <w:szCs w:val="22"/>
              </w:rPr>
              <w:t>elektrodrošibās</w:t>
            </w:r>
            <w:proofErr w:type="spellEnd"/>
            <w:r w:rsidRPr="002640FB">
              <w:rPr>
                <w:szCs w:val="22"/>
              </w:rPr>
              <w:t xml:space="preserve"> pārbaudi (pirmreizējo), nododot ekspluatācijā un pārbaudes protokolu / pierakstu nodošanu Pasūtītājam.</w:t>
            </w:r>
          </w:p>
        </w:tc>
      </w:tr>
      <w:tr w:rsidR="002640FB" w:rsidRPr="002640FB" w14:paraId="091D7F48" w14:textId="77777777" w:rsidTr="002640FB">
        <w:trPr>
          <w:trHeight w:val="290"/>
        </w:trPr>
        <w:tc>
          <w:tcPr>
            <w:tcW w:w="710" w:type="dxa"/>
            <w:tcBorders>
              <w:top w:val="single" w:sz="4" w:space="0" w:color="auto"/>
              <w:left w:val="single" w:sz="4" w:space="0" w:color="auto"/>
              <w:bottom w:val="single" w:sz="4" w:space="0" w:color="auto"/>
              <w:right w:val="single" w:sz="4" w:space="0" w:color="auto"/>
            </w:tcBorders>
            <w:vAlign w:val="center"/>
          </w:tcPr>
          <w:p w14:paraId="6E3EC82A" w14:textId="77777777" w:rsidR="002640FB" w:rsidRPr="002640FB" w:rsidRDefault="002640FB" w:rsidP="00F6207E">
            <w:pPr>
              <w:pStyle w:val="NoSpacing"/>
              <w:rPr>
                <w:szCs w:val="22"/>
              </w:rPr>
            </w:pPr>
            <w:r w:rsidRPr="002640FB">
              <w:rPr>
                <w:szCs w:val="22"/>
              </w:rPr>
              <w:t>1.9.</w:t>
            </w:r>
          </w:p>
        </w:tc>
        <w:tc>
          <w:tcPr>
            <w:tcW w:w="9755" w:type="dxa"/>
            <w:tcBorders>
              <w:top w:val="single" w:sz="4" w:space="0" w:color="auto"/>
              <w:left w:val="nil"/>
              <w:bottom w:val="single" w:sz="4" w:space="0" w:color="auto"/>
              <w:right w:val="single" w:sz="4" w:space="0" w:color="auto"/>
            </w:tcBorders>
            <w:vAlign w:val="center"/>
          </w:tcPr>
          <w:p w14:paraId="7991F029" w14:textId="77777777" w:rsidR="002640FB" w:rsidRPr="002640FB" w:rsidRDefault="002640FB" w:rsidP="00F6207E">
            <w:pPr>
              <w:pStyle w:val="NoSpacing"/>
              <w:jc w:val="both"/>
              <w:rPr>
                <w:szCs w:val="22"/>
              </w:rPr>
            </w:pPr>
            <w:r w:rsidRPr="002640FB">
              <w:rPr>
                <w:szCs w:val="22"/>
              </w:rPr>
              <w:t>Piegādātājs nodrošina, ka ražotāja sertificēta persona veic Iepirkuma priekšmeta (to darbības nodrošināšanai) lietošanas vides raksturlielumu pārbaudi, ja tādas prasības ir paredzētas Iepirkuma priekšmeta tehniskajā dokumentācijā, un šo protokolu / pierakstu nodošanu Pasūtītājam.</w:t>
            </w:r>
          </w:p>
        </w:tc>
      </w:tr>
      <w:tr w:rsidR="002640FB" w:rsidRPr="002640FB" w14:paraId="4FF41273" w14:textId="77777777" w:rsidTr="002640FB">
        <w:trPr>
          <w:trHeight w:val="290"/>
        </w:trPr>
        <w:tc>
          <w:tcPr>
            <w:tcW w:w="710" w:type="dxa"/>
            <w:tcBorders>
              <w:top w:val="single" w:sz="4" w:space="0" w:color="auto"/>
              <w:left w:val="single" w:sz="4" w:space="0" w:color="auto"/>
              <w:bottom w:val="single" w:sz="4" w:space="0" w:color="auto"/>
              <w:right w:val="single" w:sz="4" w:space="0" w:color="auto"/>
            </w:tcBorders>
            <w:vAlign w:val="center"/>
          </w:tcPr>
          <w:p w14:paraId="4BA8ADD2" w14:textId="77777777" w:rsidR="002640FB" w:rsidRPr="002640FB" w:rsidRDefault="002640FB" w:rsidP="00F6207E">
            <w:pPr>
              <w:pStyle w:val="NoSpacing"/>
              <w:rPr>
                <w:szCs w:val="22"/>
              </w:rPr>
            </w:pPr>
            <w:r w:rsidRPr="002640FB">
              <w:rPr>
                <w:szCs w:val="22"/>
              </w:rPr>
              <w:t>1.10.</w:t>
            </w:r>
          </w:p>
        </w:tc>
        <w:tc>
          <w:tcPr>
            <w:tcW w:w="9755" w:type="dxa"/>
            <w:tcBorders>
              <w:top w:val="single" w:sz="4" w:space="0" w:color="auto"/>
              <w:left w:val="nil"/>
              <w:bottom w:val="single" w:sz="4" w:space="0" w:color="auto"/>
              <w:right w:val="single" w:sz="4" w:space="0" w:color="auto"/>
            </w:tcBorders>
            <w:vAlign w:val="center"/>
          </w:tcPr>
          <w:p w14:paraId="212121C4" w14:textId="77777777" w:rsidR="002640FB" w:rsidRPr="002640FB" w:rsidRDefault="002640FB" w:rsidP="00F6207E">
            <w:pPr>
              <w:pStyle w:val="NoSpacing"/>
              <w:jc w:val="both"/>
              <w:rPr>
                <w:szCs w:val="22"/>
              </w:rPr>
            </w:pPr>
            <w:r w:rsidRPr="002640FB">
              <w:rPr>
                <w:szCs w:val="22"/>
              </w:rPr>
              <w:t>Piegādātājs nodrošina, ka ražotāja sertificēta persona veic Iepirkuma priekšmeta (to darbības nodrošināšanai elektroapgādes režīma pārbaudi, un šo protokolu / pierakstu nodošanu Pasūtītājam.</w:t>
            </w:r>
          </w:p>
        </w:tc>
      </w:tr>
      <w:tr w:rsidR="002640FB" w:rsidRPr="002640FB" w14:paraId="761E3B28" w14:textId="77777777" w:rsidTr="002640FB">
        <w:trPr>
          <w:trHeight w:val="290"/>
        </w:trPr>
        <w:tc>
          <w:tcPr>
            <w:tcW w:w="710" w:type="dxa"/>
            <w:tcBorders>
              <w:top w:val="single" w:sz="4" w:space="0" w:color="auto"/>
              <w:left w:val="single" w:sz="4" w:space="0" w:color="auto"/>
              <w:bottom w:val="single" w:sz="4" w:space="0" w:color="auto"/>
              <w:right w:val="single" w:sz="4" w:space="0" w:color="auto"/>
            </w:tcBorders>
            <w:vAlign w:val="center"/>
          </w:tcPr>
          <w:p w14:paraId="6174B1E6" w14:textId="77777777" w:rsidR="002640FB" w:rsidRPr="002640FB" w:rsidRDefault="002640FB" w:rsidP="00F6207E">
            <w:pPr>
              <w:pStyle w:val="NoSpacing"/>
              <w:rPr>
                <w:szCs w:val="22"/>
              </w:rPr>
            </w:pPr>
            <w:r w:rsidRPr="002640FB">
              <w:rPr>
                <w:szCs w:val="22"/>
              </w:rPr>
              <w:t>1.11.</w:t>
            </w:r>
          </w:p>
        </w:tc>
        <w:tc>
          <w:tcPr>
            <w:tcW w:w="9755" w:type="dxa"/>
            <w:tcBorders>
              <w:top w:val="single" w:sz="4" w:space="0" w:color="auto"/>
              <w:left w:val="nil"/>
              <w:bottom w:val="single" w:sz="4" w:space="0" w:color="auto"/>
              <w:right w:val="single" w:sz="4" w:space="0" w:color="auto"/>
            </w:tcBorders>
            <w:vAlign w:val="center"/>
          </w:tcPr>
          <w:p w14:paraId="54D9A284" w14:textId="77777777" w:rsidR="002640FB" w:rsidRPr="002640FB" w:rsidRDefault="002640FB" w:rsidP="00F6207E">
            <w:pPr>
              <w:pStyle w:val="NoSpacing"/>
              <w:jc w:val="both"/>
              <w:rPr>
                <w:szCs w:val="22"/>
              </w:rPr>
            </w:pPr>
            <w:r w:rsidRPr="002640FB">
              <w:rPr>
                <w:szCs w:val="22"/>
              </w:rPr>
              <w:t>Piegādātājs nodrošina, ka ražotāja sertificēta persona veic Iepirkuma priekšmeta (to darbības nodrošināšanai galveno funkciju un raksturlielumu pārbaudes, ja tādas prasības ir paredzētas Iepirkuma priekšmeta tehniskajā dokumentācijā, un šo protokolu / pierakstu nodošanu Pasūtītājam.</w:t>
            </w:r>
          </w:p>
        </w:tc>
      </w:tr>
      <w:tr w:rsidR="002640FB" w:rsidRPr="002640FB" w14:paraId="6BFA4DF5" w14:textId="77777777" w:rsidTr="002640FB">
        <w:trPr>
          <w:trHeight w:val="290"/>
        </w:trPr>
        <w:tc>
          <w:tcPr>
            <w:tcW w:w="710" w:type="dxa"/>
            <w:tcBorders>
              <w:top w:val="single" w:sz="4" w:space="0" w:color="auto"/>
              <w:left w:val="single" w:sz="4" w:space="0" w:color="auto"/>
              <w:bottom w:val="single" w:sz="4" w:space="0" w:color="auto"/>
              <w:right w:val="single" w:sz="4" w:space="0" w:color="auto"/>
            </w:tcBorders>
            <w:vAlign w:val="center"/>
          </w:tcPr>
          <w:p w14:paraId="00D076BB" w14:textId="77777777" w:rsidR="002640FB" w:rsidRPr="002640FB" w:rsidRDefault="002640FB" w:rsidP="00F6207E">
            <w:pPr>
              <w:pStyle w:val="NoSpacing"/>
              <w:rPr>
                <w:szCs w:val="22"/>
              </w:rPr>
            </w:pPr>
            <w:r w:rsidRPr="002640FB">
              <w:rPr>
                <w:szCs w:val="22"/>
              </w:rPr>
              <w:t>1.12</w:t>
            </w:r>
          </w:p>
        </w:tc>
        <w:tc>
          <w:tcPr>
            <w:tcW w:w="9755" w:type="dxa"/>
            <w:tcBorders>
              <w:top w:val="single" w:sz="4" w:space="0" w:color="auto"/>
              <w:left w:val="nil"/>
              <w:bottom w:val="single" w:sz="4" w:space="0" w:color="auto"/>
              <w:right w:val="single" w:sz="4" w:space="0" w:color="auto"/>
            </w:tcBorders>
            <w:vAlign w:val="center"/>
          </w:tcPr>
          <w:p w14:paraId="58678786" w14:textId="77777777" w:rsidR="002640FB" w:rsidRPr="002640FB" w:rsidRDefault="002640FB" w:rsidP="00F6207E">
            <w:pPr>
              <w:pStyle w:val="NoSpacing"/>
              <w:jc w:val="both"/>
              <w:rPr>
                <w:szCs w:val="22"/>
              </w:rPr>
            </w:pPr>
            <w:r w:rsidRPr="002640FB">
              <w:rPr>
                <w:szCs w:val="22"/>
              </w:rPr>
              <w:t>Piegādātājs nodrošina, ka ražotāja sertificēta persona veic Iepirkuma priekšmeta (to darbības nodrošināšanai metroloģisko pārbaudi, ja tādas prasības ir paredzētas iepirkuma priekšmeta tehniskajā dokumentācijā, un šo protokolu / pierakstu nodošanu Pasūtītājam.</w:t>
            </w:r>
          </w:p>
        </w:tc>
      </w:tr>
      <w:tr w:rsidR="002640FB" w:rsidRPr="002640FB" w14:paraId="45BE01F9" w14:textId="77777777" w:rsidTr="002640FB">
        <w:trPr>
          <w:trHeight w:val="290"/>
        </w:trPr>
        <w:tc>
          <w:tcPr>
            <w:tcW w:w="710" w:type="dxa"/>
            <w:tcBorders>
              <w:top w:val="single" w:sz="4" w:space="0" w:color="auto"/>
              <w:left w:val="single" w:sz="4" w:space="0" w:color="auto"/>
              <w:bottom w:val="single" w:sz="4" w:space="0" w:color="auto"/>
              <w:right w:val="single" w:sz="4" w:space="0" w:color="auto"/>
            </w:tcBorders>
            <w:vAlign w:val="center"/>
          </w:tcPr>
          <w:p w14:paraId="7C8D99E0" w14:textId="77777777" w:rsidR="002640FB" w:rsidRPr="002640FB" w:rsidRDefault="002640FB" w:rsidP="00F6207E">
            <w:pPr>
              <w:pStyle w:val="NoSpacing"/>
              <w:rPr>
                <w:szCs w:val="22"/>
              </w:rPr>
            </w:pPr>
            <w:r w:rsidRPr="002640FB">
              <w:rPr>
                <w:szCs w:val="22"/>
              </w:rPr>
              <w:t>1.13.</w:t>
            </w:r>
          </w:p>
        </w:tc>
        <w:tc>
          <w:tcPr>
            <w:tcW w:w="9755" w:type="dxa"/>
            <w:tcBorders>
              <w:top w:val="single" w:sz="4" w:space="0" w:color="auto"/>
              <w:left w:val="nil"/>
              <w:bottom w:val="single" w:sz="4" w:space="0" w:color="auto"/>
              <w:right w:val="single" w:sz="4" w:space="0" w:color="auto"/>
            </w:tcBorders>
            <w:vAlign w:val="center"/>
          </w:tcPr>
          <w:p w14:paraId="5F55198A" w14:textId="77777777" w:rsidR="002640FB" w:rsidRPr="002640FB" w:rsidRDefault="002640FB" w:rsidP="00F6207E">
            <w:pPr>
              <w:pStyle w:val="NoSpacing"/>
              <w:jc w:val="both"/>
              <w:rPr>
                <w:szCs w:val="22"/>
              </w:rPr>
            </w:pPr>
            <w:r w:rsidRPr="002640FB">
              <w:rPr>
                <w:szCs w:val="22"/>
              </w:rPr>
              <w:t>Piegādātājs nodrošina, ka ražotāja sertificēta persona veic Iepirkuma priekšmeta (to darbības nodrošināšanai) kalibrēšanu vai verificēšanu, ja tādas prasības ir paredzētas iepirkuma priekšmeta tehniskajā dokumentācijā, un šo protokolu / pierakstu nodošanu Pasūtītājam.</w:t>
            </w:r>
          </w:p>
        </w:tc>
      </w:tr>
      <w:tr w:rsidR="002640FB" w:rsidRPr="002640FB" w14:paraId="45ABB4BB" w14:textId="77777777" w:rsidTr="002640FB">
        <w:trPr>
          <w:trHeight w:val="290"/>
        </w:trPr>
        <w:tc>
          <w:tcPr>
            <w:tcW w:w="710" w:type="dxa"/>
            <w:tcBorders>
              <w:top w:val="single" w:sz="4" w:space="0" w:color="auto"/>
              <w:left w:val="single" w:sz="4" w:space="0" w:color="auto"/>
              <w:bottom w:val="single" w:sz="4" w:space="0" w:color="auto"/>
              <w:right w:val="single" w:sz="4" w:space="0" w:color="auto"/>
            </w:tcBorders>
            <w:vAlign w:val="center"/>
          </w:tcPr>
          <w:p w14:paraId="255E831A" w14:textId="77777777" w:rsidR="002640FB" w:rsidRPr="002640FB" w:rsidRDefault="002640FB" w:rsidP="00F6207E">
            <w:pPr>
              <w:pStyle w:val="NoSpacing"/>
              <w:rPr>
                <w:szCs w:val="22"/>
              </w:rPr>
            </w:pPr>
            <w:r w:rsidRPr="002640FB">
              <w:rPr>
                <w:szCs w:val="22"/>
              </w:rPr>
              <w:t>1.14.</w:t>
            </w:r>
          </w:p>
        </w:tc>
        <w:tc>
          <w:tcPr>
            <w:tcW w:w="9755" w:type="dxa"/>
            <w:tcBorders>
              <w:top w:val="single" w:sz="4" w:space="0" w:color="auto"/>
              <w:left w:val="nil"/>
              <w:bottom w:val="single" w:sz="4" w:space="0" w:color="auto"/>
              <w:right w:val="single" w:sz="4" w:space="0" w:color="auto"/>
            </w:tcBorders>
            <w:vAlign w:val="center"/>
          </w:tcPr>
          <w:p w14:paraId="35D84786" w14:textId="77777777" w:rsidR="002640FB" w:rsidRPr="002640FB" w:rsidRDefault="002640FB" w:rsidP="00F6207E">
            <w:pPr>
              <w:pStyle w:val="NoSpacing"/>
              <w:jc w:val="both"/>
              <w:rPr>
                <w:szCs w:val="22"/>
              </w:rPr>
            </w:pPr>
            <w:r w:rsidRPr="002640FB">
              <w:rPr>
                <w:szCs w:val="22"/>
              </w:rPr>
              <w:t>Piegādātājs nodrošina, ka ražotāja sertificēta persona (sertifikāta kopija, ko izsniedz ražotājs) veic Iepirkuma priekšmeta lietotāju apmācību  paredzētāja apjomā, izsniedzot apliecinošus dokumentus.</w:t>
            </w:r>
          </w:p>
        </w:tc>
      </w:tr>
      <w:tr w:rsidR="002640FB" w:rsidRPr="002640FB" w14:paraId="7D03E6F1" w14:textId="77777777" w:rsidTr="002640FB">
        <w:trPr>
          <w:trHeight w:val="290"/>
        </w:trPr>
        <w:tc>
          <w:tcPr>
            <w:tcW w:w="710" w:type="dxa"/>
            <w:tcBorders>
              <w:top w:val="single" w:sz="4" w:space="0" w:color="auto"/>
              <w:left w:val="single" w:sz="4" w:space="0" w:color="auto"/>
              <w:bottom w:val="single" w:sz="4" w:space="0" w:color="auto"/>
              <w:right w:val="single" w:sz="4" w:space="0" w:color="auto"/>
            </w:tcBorders>
            <w:vAlign w:val="center"/>
          </w:tcPr>
          <w:p w14:paraId="67413B14" w14:textId="77777777" w:rsidR="002640FB" w:rsidRPr="002640FB" w:rsidRDefault="002640FB" w:rsidP="00F6207E">
            <w:pPr>
              <w:pStyle w:val="NoSpacing"/>
              <w:rPr>
                <w:szCs w:val="22"/>
              </w:rPr>
            </w:pPr>
            <w:r w:rsidRPr="002640FB">
              <w:rPr>
                <w:szCs w:val="22"/>
              </w:rPr>
              <w:t>1.15.</w:t>
            </w:r>
          </w:p>
        </w:tc>
        <w:tc>
          <w:tcPr>
            <w:tcW w:w="9755" w:type="dxa"/>
            <w:tcBorders>
              <w:top w:val="single" w:sz="4" w:space="0" w:color="auto"/>
              <w:left w:val="nil"/>
              <w:bottom w:val="single" w:sz="4" w:space="0" w:color="auto"/>
              <w:right w:val="single" w:sz="4" w:space="0" w:color="auto"/>
            </w:tcBorders>
            <w:vAlign w:val="center"/>
          </w:tcPr>
          <w:p w14:paraId="4C84639A" w14:textId="77777777" w:rsidR="002640FB" w:rsidRPr="002640FB" w:rsidRDefault="002640FB" w:rsidP="00F6207E">
            <w:pPr>
              <w:pStyle w:val="NoSpacing"/>
              <w:jc w:val="both"/>
              <w:rPr>
                <w:szCs w:val="22"/>
              </w:rPr>
            </w:pPr>
            <w:r w:rsidRPr="002640FB">
              <w:rPr>
                <w:szCs w:val="22"/>
              </w:rPr>
              <w:t>Piegādātājs iesniedz lietošanas instrukciju angļu valodā (dokumentu iesniegšanas brīdī) un latviešu valodā (piegādes brīdī).</w:t>
            </w:r>
          </w:p>
        </w:tc>
      </w:tr>
      <w:tr w:rsidR="002640FB" w:rsidRPr="002640FB" w14:paraId="7A60E59B" w14:textId="77777777" w:rsidTr="002640FB">
        <w:trPr>
          <w:trHeight w:val="290"/>
        </w:trPr>
        <w:tc>
          <w:tcPr>
            <w:tcW w:w="710" w:type="dxa"/>
            <w:tcBorders>
              <w:top w:val="single" w:sz="4" w:space="0" w:color="auto"/>
              <w:left w:val="single" w:sz="4" w:space="0" w:color="auto"/>
              <w:bottom w:val="single" w:sz="4" w:space="0" w:color="auto"/>
              <w:right w:val="single" w:sz="4" w:space="0" w:color="auto"/>
            </w:tcBorders>
            <w:vAlign w:val="center"/>
          </w:tcPr>
          <w:p w14:paraId="19BFB68C" w14:textId="77777777" w:rsidR="002640FB" w:rsidRPr="002640FB" w:rsidRDefault="002640FB" w:rsidP="00F6207E">
            <w:pPr>
              <w:pStyle w:val="NoSpacing"/>
              <w:rPr>
                <w:szCs w:val="22"/>
              </w:rPr>
            </w:pPr>
            <w:r w:rsidRPr="002640FB">
              <w:rPr>
                <w:szCs w:val="22"/>
              </w:rPr>
              <w:t>1.16.</w:t>
            </w:r>
          </w:p>
        </w:tc>
        <w:tc>
          <w:tcPr>
            <w:tcW w:w="9755" w:type="dxa"/>
            <w:tcBorders>
              <w:top w:val="single" w:sz="4" w:space="0" w:color="auto"/>
              <w:left w:val="nil"/>
              <w:bottom w:val="single" w:sz="4" w:space="0" w:color="auto"/>
              <w:right w:val="single" w:sz="4" w:space="0" w:color="auto"/>
            </w:tcBorders>
            <w:vAlign w:val="center"/>
          </w:tcPr>
          <w:p w14:paraId="6ACACA3C" w14:textId="77777777" w:rsidR="002640FB" w:rsidRPr="002640FB" w:rsidRDefault="002640FB" w:rsidP="00F6207E">
            <w:pPr>
              <w:pStyle w:val="NoSpacing"/>
              <w:jc w:val="both"/>
              <w:rPr>
                <w:szCs w:val="22"/>
              </w:rPr>
            </w:pPr>
            <w:r w:rsidRPr="002640FB">
              <w:rPr>
                <w:szCs w:val="22"/>
              </w:rPr>
              <w:t>Piegādātājs iesniedz Informāciju par Iepirkuma priekšmeta laišanu apgrozībā Latvijas Republikas teritorijā (izdruka no LATMED reģistra), ja to paredz medicīnas ierīces klase.</w:t>
            </w:r>
          </w:p>
        </w:tc>
      </w:tr>
      <w:tr w:rsidR="002640FB" w:rsidRPr="002640FB" w14:paraId="7DB01A16" w14:textId="77777777" w:rsidTr="002640FB">
        <w:trPr>
          <w:trHeight w:val="290"/>
        </w:trPr>
        <w:tc>
          <w:tcPr>
            <w:tcW w:w="710" w:type="dxa"/>
            <w:tcBorders>
              <w:top w:val="single" w:sz="4" w:space="0" w:color="auto"/>
              <w:left w:val="single" w:sz="4" w:space="0" w:color="auto"/>
              <w:bottom w:val="single" w:sz="4" w:space="0" w:color="auto"/>
              <w:right w:val="single" w:sz="4" w:space="0" w:color="auto"/>
            </w:tcBorders>
            <w:vAlign w:val="center"/>
          </w:tcPr>
          <w:p w14:paraId="72556358" w14:textId="77777777" w:rsidR="002640FB" w:rsidRPr="002640FB" w:rsidRDefault="002640FB" w:rsidP="00F6207E">
            <w:pPr>
              <w:pStyle w:val="NoSpacing"/>
              <w:rPr>
                <w:szCs w:val="22"/>
              </w:rPr>
            </w:pPr>
            <w:r w:rsidRPr="002640FB">
              <w:rPr>
                <w:szCs w:val="22"/>
              </w:rPr>
              <w:lastRenderedPageBreak/>
              <w:t>1.17.</w:t>
            </w:r>
          </w:p>
        </w:tc>
        <w:tc>
          <w:tcPr>
            <w:tcW w:w="9755" w:type="dxa"/>
            <w:tcBorders>
              <w:top w:val="single" w:sz="4" w:space="0" w:color="auto"/>
              <w:left w:val="nil"/>
              <w:bottom w:val="single" w:sz="4" w:space="0" w:color="auto"/>
              <w:right w:val="single" w:sz="4" w:space="0" w:color="auto"/>
            </w:tcBorders>
            <w:vAlign w:val="center"/>
          </w:tcPr>
          <w:p w14:paraId="50D10BE5" w14:textId="77777777" w:rsidR="002640FB" w:rsidRPr="002640FB" w:rsidRDefault="002640FB" w:rsidP="00F6207E">
            <w:pPr>
              <w:pStyle w:val="NoSpacing"/>
              <w:jc w:val="both"/>
              <w:rPr>
                <w:szCs w:val="22"/>
              </w:rPr>
            </w:pPr>
            <w:r w:rsidRPr="002640FB">
              <w:rPr>
                <w:szCs w:val="22"/>
              </w:rPr>
              <w:t>Piegādātājs nodrošina, ka ražotāja sertificēta persona veic  Iepirkuma priekšmeta lietotāju apmācību paredzētāja apjomā, izsniedzot apliecinošus dokumentus.</w:t>
            </w:r>
          </w:p>
        </w:tc>
      </w:tr>
      <w:tr w:rsidR="002640FB" w:rsidRPr="002640FB" w14:paraId="25B3B0AD" w14:textId="77777777" w:rsidTr="002640FB">
        <w:trPr>
          <w:trHeight w:val="290"/>
        </w:trPr>
        <w:tc>
          <w:tcPr>
            <w:tcW w:w="710" w:type="dxa"/>
            <w:tcBorders>
              <w:top w:val="single" w:sz="4" w:space="0" w:color="auto"/>
              <w:left w:val="single" w:sz="4" w:space="0" w:color="auto"/>
              <w:bottom w:val="single" w:sz="4" w:space="0" w:color="auto"/>
              <w:right w:val="single" w:sz="4" w:space="0" w:color="auto"/>
            </w:tcBorders>
            <w:vAlign w:val="center"/>
          </w:tcPr>
          <w:p w14:paraId="67E5BFB1" w14:textId="77777777" w:rsidR="002640FB" w:rsidRPr="002640FB" w:rsidRDefault="002640FB" w:rsidP="00F6207E">
            <w:pPr>
              <w:pStyle w:val="NoSpacing"/>
              <w:rPr>
                <w:szCs w:val="22"/>
              </w:rPr>
            </w:pPr>
            <w:r w:rsidRPr="002640FB">
              <w:rPr>
                <w:szCs w:val="22"/>
              </w:rPr>
              <w:t>1.18.</w:t>
            </w:r>
          </w:p>
        </w:tc>
        <w:tc>
          <w:tcPr>
            <w:tcW w:w="9755" w:type="dxa"/>
            <w:tcBorders>
              <w:top w:val="single" w:sz="4" w:space="0" w:color="auto"/>
              <w:left w:val="nil"/>
              <w:bottom w:val="single" w:sz="4" w:space="0" w:color="auto"/>
              <w:right w:val="single" w:sz="4" w:space="0" w:color="auto"/>
            </w:tcBorders>
            <w:vAlign w:val="center"/>
          </w:tcPr>
          <w:p w14:paraId="73F7D352" w14:textId="77777777" w:rsidR="002640FB" w:rsidRPr="002640FB" w:rsidRDefault="002640FB" w:rsidP="00F6207E">
            <w:pPr>
              <w:pStyle w:val="NoSpacing"/>
              <w:jc w:val="both"/>
              <w:rPr>
                <w:szCs w:val="22"/>
              </w:rPr>
            </w:pPr>
            <w:r w:rsidRPr="002640FB">
              <w:rPr>
                <w:szCs w:val="22"/>
              </w:rPr>
              <w:t>Piegādātājs nodrošina tikai ražotāja sertificētas rezerves daļas  Iepirkuma priekšmetam (to darbības nodrošināšanai.</w:t>
            </w:r>
          </w:p>
        </w:tc>
      </w:tr>
      <w:tr w:rsidR="002640FB" w:rsidRPr="002640FB" w14:paraId="460D06BC" w14:textId="77777777" w:rsidTr="002640FB">
        <w:trPr>
          <w:trHeight w:val="290"/>
        </w:trPr>
        <w:tc>
          <w:tcPr>
            <w:tcW w:w="710" w:type="dxa"/>
            <w:tcBorders>
              <w:top w:val="single" w:sz="4" w:space="0" w:color="auto"/>
              <w:left w:val="single" w:sz="4" w:space="0" w:color="auto"/>
              <w:bottom w:val="single" w:sz="4" w:space="0" w:color="auto"/>
              <w:right w:val="single" w:sz="4" w:space="0" w:color="auto"/>
            </w:tcBorders>
            <w:vAlign w:val="center"/>
          </w:tcPr>
          <w:p w14:paraId="798D96D7" w14:textId="77777777" w:rsidR="002640FB" w:rsidRPr="002640FB" w:rsidRDefault="002640FB" w:rsidP="00F6207E">
            <w:pPr>
              <w:pStyle w:val="NoSpacing"/>
              <w:rPr>
                <w:szCs w:val="22"/>
              </w:rPr>
            </w:pPr>
            <w:r w:rsidRPr="002640FB">
              <w:rPr>
                <w:szCs w:val="22"/>
              </w:rPr>
              <w:t>1.19.</w:t>
            </w:r>
          </w:p>
        </w:tc>
        <w:tc>
          <w:tcPr>
            <w:tcW w:w="9755" w:type="dxa"/>
            <w:tcBorders>
              <w:top w:val="single" w:sz="4" w:space="0" w:color="auto"/>
              <w:left w:val="nil"/>
              <w:bottom w:val="single" w:sz="4" w:space="0" w:color="auto"/>
              <w:right w:val="single" w:sz="4" w:space="0" w:color="auto"/>
            </w:tcBorders>
            <w:vAlign w:val="center"/>
          </w:tcPr>
          <w:p w14:paraId="48B2F997" w14:textId="65574B50" w:rsidR="002640FB" w:rsidRPr="002640FB" w:rsidRDefault="002640FB" w:rsidP="00F6207E">
            <w:pPr>
              <w:pStyle w:val="NoSpacing"/>
              <w:jc w:val="both"/>
              <w:rPr>
                <w:szCs w:val="22"/>
              </w:rPr>
            </w:pPr>
            <w:r w:rsidRPr="002640FB">
              <w:rPr>
                <w:szCs w:val="22"/>
              </w:rPr>
              <w:t>Piegādātājs līguma darbības laikā bez papildus atlīdzības nodrošina:</w:t>
            </w:r>
            <w:r w:rsidRPr="002640FB">
              <w:rPr>
                <w:szCs w:val="22"/>
              </w:rPr>
              <w:br/>
              <w:t>-      tehniskās apkopes saskaņā ar ražotāja prasībām un noteiktiem termiņiem;</w:t>
            </w:r>
          </w:p>
          <w:p w14:paraId="47E0A693" w14:textId="3B69CFD7" w:rsidR="002640FB" w:rsidRPr="002640FB" w:rsidRDefault="002640FB" w:rsidP="00F6207E">
            <w:pPr>
              <w:pStyle w:val="NoSpacing"/>
              <w:jc w:val="both"/>
              <w:rPr>
                <w:szCs w:val="22"/>
              </w:rPr>
            </w:pPr>
            <w:r w:rsidRPr="002640FB">
              <w:rPr>
                <w:szCs w:val="22"/>
              </w:rPr>
              <w:t>-      remontus un rezerves daļas.</w:t>
            </w:r>
          </w:p>
        </w:tc>
      </w:tr>
      <w:tr w:rsidR="002640FB" w:rsidRPr="002640FB" w14:paraId="4156682C" w14:textId="77777777" w:rsidTr="002640FB">
        <w:trPr>
          <w:trHeight w:val="290"/>
        </w:trPr>
        <w:tc>
          <w:tcPr>
            <w:tcW w:w="710" w:type="dxa"/>
            <w:tcBorders>
              <w:top w:val="single" w:sz="4" w:space="0" w:color="auto"/>
              <w:left w:val="single" w:sz="4" w:space="0" w:color="auto"/>
              <w:bottom w:val="single" w:sz="4" w:space="0" w:color="auto"/>
              <w:right w:val="single" w:sz="4" w:space="0" w:color="auto"/>
            </w:tcBorders>
            <w:vAlign w:val="center"/>
          </w:tcPr>
          <w:p w14:paraId="7CC82273" w14:textId="77777777" w:rsidR="002640FB" w:rsidRPr="002640FB" w:rsidRDefault="002640FB" w:rsidP="00F6207E">
            <w:pPr>
              <w:pStyle w:val="NoSpacing"/>
              <w:rPr>
                <w:szCs w:val="22"/>
              </w:rPr>
            </w:pPr>
            <w:r w:rsidRPr="002640FB">
              <w:rPr>
                <w:szCs w:val="22"/>
              </w:rPr>
              <w:t>1.20.</w:t>
            </w:r>
          </w:p>
        </w:tc>
        <w:tc>
          <w:tcPr>
            <w:tcW w:w="9755" w:type="dxa"/>
            <w:tcBorders>
              <w:top w:val="single" w:sz="4" w:space="0" w:color="auto"/>
              <w:left w:val="nil"/>
              <w:bottom w:val="single" w:sz="4" w:space="0" w:color="auto"/>
              <w:right w:val="single" w:sz="4" w:space="0" w:color="auto"/>
            </w:tcBorders>
            <w:vAlign w:val="center"/>
          </w:tcPr>
          <w:p w14:paraId="24DE92E9" w14:textId="77777777" w:rsidR="002640FB" w:rsidRPr="002640FB" w:rsidRDefault="002640FB" w:rsidP="00F6207E">
            <w:pPr>
              <w:pStyle w:val="NoSpacing"/>
              <w:jc w:val="both"/>
              <w:rPr>
                <w:szCs w:val="22"/>
              </w:rPr>
            </w:pPr>
            <w:r w:rsidRPr="002640FB">
              <w:rPr>
                <w:szCs w:val="22"/>
              </w:rPr>
              <w:t>Visas darbības ar Iepirkuma priekšmetu  veic atbilstoši apmācīta persona (sertifikāta kopija, ko izsniedz ražotājs), kas nodod Pasūtītājam protokolus.</w:t>
            </w:r>
          </w:p>
        </w:tc>
      </w:tr>
      <w:tr w:rsidR="002640FB" w:rsidRPr="002640FB" w14:paraId="694C5D3C" w14:textId="77777777" w:rsidTr="002640FB">
        <w:trPr>
          <w:trHeight w:val="290"/>
        </w:trPr>
        <w:tc>
          <w:tcPr>
            <w:tcW w:w="710" w:type="dxa"/>
            <w:tcBorders>
              <w:top w:val="single" w:sz="4" w:space="0" w:color="auto"/>
              <w:left w:val="single" w:sz="4" w:space="0" w:color="auto"/>
              <w:bottom w:val="single" w:sz="4" w:space="0" w:color="auto"/>
              <w:right w:val="single" w:sz="4" w:space="0" w:color="auto"/>
            </w:tcBorders>
            <w:vAlign w:val="center"/>
          </w:tcPr>
          <w:p w14:paraId="2AE73CF9" w14:textId="77777777" w:rsidR="002640FB" w:rsidRPr="002640FB" w:rsidRDefault="002640FB" w:rsidP="00F6207E">
            <w:pPr>
              <w:pStyle w:val="NoSpacing"/>
              <w:rPr>
                <w:szCs w:val="22"/>
              </w:rPr>
            </w:pPr>
            <w:r w:rsidRPr="002640FB">
              <w:rPr>
                <w:szCs w:val="22"/>
              </w:rPr>
              <w:t>1.21.</w:t>
            </w:r>
          </w:p>
        </w:tc>
        <w:tc>
          <w:tcPr>
            <w:tcW w:w="9755" w:type="dxa"/>
            <w:tcBorders>
              <w:top w:val="single" w:sz="4" w:space="0" w:color="auto"/>
              <w:left w:val="nil"/>
              <w:bottom w:val="single" w:sz="4" w:space="0" w:color="auto"/>
              <w:right w:val="single" w:sz="4" w:space="0" w:color="auto"/>
            </w:tcBorders>
            <w:vAlign w:val="center"/>
          </w:tcPr>
          <w:p w14:paraId="041ADFE5" w14:textId="77777777" w:rsidR="002640FB" w:rsidRPr="002640FB" w:rsidRDefault="002640FB" w:rsidP="00F6207E">
            <w:pPr>
              <w:pStyle w:val="NoSpacing"/>
              <w:jc w:val="both"/>
              <w:rPr>
                <w:szCs w:val="22"/>
              </w:rPr>
            </w:pPr>
            <w:r w:rsidRPr="002640FB">
              <w:rPr>
                <w:szCs w:val="22"/>
              </w:rPr>
              <w:t>Piegādātājs savā piedāvājumā iekļauj programatūras lietošanas licenču izmaksas, ja tādas ir paredzētas līguma darbības laikā.</w:t>
            </w:r>
          </w:p>
        </w:tc>
      </w:tr>
      <w:tr w:rsidR="002640FB" w:rsidRPr="002640FB" w14:paraId="3ED2677C" w14:textId="77777777" w:rsidTr="002640FB">
        <w:trPr>
          <w:trHeight w:val="290"/>
        </w:trPr>
        <w:tc>
          <w:tcPr>
            <w:tcW w:w="710" w:type="dxa"/>
            <w:tcBorders>
              <w:top w:val="single" w:sz="4" w:space="0" w:color="auto"/>
              <w:left w:val="single" w:sz="4" w:space="0" w:color="auto"/>
              <w:bottom w:val="single" w:sz="4" w:space="0" w:color="auto"/>
              <w:right w:val="single" w:sz="4" w:space="0" w:color="auto"/>
            </w:tcBorders>
            <w:vAlign w:val="center"/>
          </w:tcPr>
          <w:p w14:paraId="31A1BE75" w14:textId="77777777" w:rsidR="002640FB" w:rsidRPr="002640FB" w:rsidRDefault="002640FB" w:rsidP="00F6207E">
            <w:pPr>
              <w:pStyle w:val="NoSpacing"/>
              <w:rPr>
                <w:szCs w:val="22"/>
              </w:rPr>
            </w:pPr>
            <w:r w:rsidRPr="002640FB">
              <w:rPr>
                <w:szCs w:val="22"/>
              </w:rPr>
              <w:t>1.22.</w:t>
            </w:r>
          </w:p>
        </w:tc>
        <w:tc>
          <w:tcPr>
            <w:tcW w:w="9755" w:type="dxa"/>
            <w:tcBorders>
              <w:top w:val="single" w:sz="4" w:space="0" w:color="auto"/>
              <w:left w:val="nil"/>
              <w:bottom w:val="single" w:sz="4" w:space="0" w:color="auto"/>
              <w:right w:val="single" w:sz="4" w:space="0" w:color="auto"/>
            </w:tcBorders>
            <w:vAlign w:val="center"/>
          </w:tcPr>
          <w:p w14:paraId="25146B6B" w14:textId="77777777" w:rsidR="002640FB" w:rsidRPr="002640FB" w:rsidRDefault="002640FB" w:rsidP="00F6207E">
            <w:pPr>
              <w:pStyle w:val="NoSpacing"/>
              <w:jc w:val="both"/>
              <w:rPr>
                <w:szCs w:val="22"/>
              </w:rPr>
            </w:pPr>
            <w:r w:rsidRPr="002640FB">
              <w:rPr>
                <w:szCs w:val="22"/>
              </w:rPr>
              <w:t>Iepirkuma priekšmeta piegāde 3 (trīs) mēnešu laikā pēc līguma noslēgšanas.</w:t>
            </w:r>
          </w:p>
        </w:tc>
      </w:tr>
      <w:tr w:rsidR="002640FB" w:rsidRPr="002640FB" w14:paraId="7A529678" w14:textId="77777777" w:rsidTr="002640FB">
        <w:trPr>
          <w:trHeight w:val="290"/>
        </w:trPr>
        <w:tc>
          <w:tcPr>
            <w:tcW w:w="710" w:type="dxa"/>
            <w:tcBorders>
              <w:top w:val="single" w:sz="4" w:space="0" w:color="auto"/>
              <w:left w:val="single" w:sz="4" w:space="0" w:color="auto"/>
              <w:bottom w:val="single" w:sz="4" w:space="0" w:color="auto"/>
              <w:right w:val="single" w:sz="4" w:space="0" w:color="auto"/>
            </w:tcBorders>
            <w:vAlign w:val="center"/>
          </w:tcPr>
          <w:p w14:paraId="28D8DDA2" w14:textId="77777777" w:rsidR="002640FB" w:rsidRPr="002640FB" w:rsidRDefault="002640FB" w:rsidP="00F6207E">
            <w:pPr>
              <w:pStyle w:val="NoSpacing"/>
              <w:rPr>
                <w:szCs w:val="22"/>
              </w:rPr>
            </w:pPr>
            <w:r w:rsidRPr="002640FB">
              <w:rPr>
                <w:szCs w:val="22"/>
              </w:rPr>
              <w:t>1.23.</w:t>
            </w:r>
          </w:p>
        </w:tc>
        <w:tc>
          <w:tcPr>
            <w:tcW w:w="9755" w:type="dxa"/>
            <w:tcBorders>
              <w:top w:val="single" w:sz="4" w:space="0" w:color="auto"/>
              <w:left w:val="nil"/>
              <w:bottom w:val="single" w:sz="4" w:space="0" w:color="auto"/>
              <w:right w:val="single" w:sz="4" w:space="0" w:color="auto"/>
            </w:tcBorders>
          </w:tcPr>
          <w:p w14:paraId="22BB64AC" w14:textId="77777777" w:rsidR="002640FB" w:rsidRPr="002640FB" w:rsidRDefault="002640FB" w:rsidP="00F6207E">
            <w:pPr>
              <w:pStyle w:val="NoSpacing"/>
              <w:jc w:val="both"/>
              <w:rPr>
                <w:szCs w:val="22"/>
              </w:rPr>
            </w:pPr>
            <w:r w:rsidRPr="002640FB">
              <w:rPr>
                <w:szCs w:val="22"/>
              </w:rPr>
              <w:t xml:space="preserve">Iepirkuma priekšmetu daudzums – 1 gab.  </w:t>
            </w:r>
          </w:p>
          <w:p w14:paraId="0A11E5A4" w14:textId="77777777" w:rsidR="002640FB" w:rsidRPr="002640FB" w:rsidRDefault="002640FB" w:rsidP="00F6207E">
            <w:pPr>
              <w:pStyle w:val="NoSpacing"/>
              <w:jc w:val="both"/>
              <w:rPr>
                <w:szCs w:val="22"/>
              </w:rPr>
            </w:pPr>
            <w:r w:rsidRPr="002640FB">
              <w:rPr>
                <w:szCs w:val="22"/>
              </w:rPr>
              <w:t>Piegādes vieta - Saulkrasti, Ainažu iela 34.</w:t>
            </w:r>
          </w:p>
        </w:tc>
      </w:tr>
      <w:tr w:rsidR="002640FB" w:rsidRPr="002640FB" w14:paraId="06E5F02D" w14:textId="77777777" w:rsidTr="002640FB">
        <w:trPr>
          <w:trHeight w:val="43"/>
        </w:trPr>
        <w:tc>
          <w:tcPr>
            <w:tcW w:w="710" w:type="dxa"/>
            <w:tcBorders>
              <w:top w:val="single" w:sz="4" w:space="0" w:color="auto"/>
              <w:left w:val="single" w:sz="4" w:space="0" w:color="auto"/>
              <w:bottom w:val="single" w:sz="4" w:space="0" w:color="auto"/>
              <w:right w:val="single" w:sz="4" w:space="0" w:color="auto"/>
            </w:tcBorders>
            <w:vAlign w:val="center"/>
          </w:tcPr>
          <w:p w14:paraId="4D63718E" w14:textId="77777777" w:rsidR="002640FB" w:rsidRPr="002640FB" w:rsidRDefault="002640FB" w:rsidP="00F6207E">
            <w:pPr>
              <w:pStyle w:val="NoSpacing"/>
              <w:rPr>
                <w:szCs w:val="22"/>
              </w:rPr>
            </w:pPr>
            <w:r w:rsidRPr="002640FB">
              <w:rPr>
                <w:szCs w:val="22"/>
              </w:rPr>
              <w:t>1.24.</w:t>
            </w:r>
          </w:p>
        </w:tc>
        <w:tc>
          <w:tcPr>
            <w:tcW w:w="9755" w:type="dxa"/>
            <w:tcBorders>
              <w:top w:val="single" w:sz="4" w:space="0" w:color="auto"/>
              <w:left w:val="nil"/>
              <w:bottom w:val="single" w:sz="4" w:space="0" w:color="auto"/>
              <w:right w:val="single" w:sz="4" w:space="0" w:color="auto"/>
            </w:tcBorders>
          </w:tcPr>
          <w:p w14:paraId="7B082714" w14:textId="77777777" w:rsidR="002640FB" w:rsidRPr="002640FB" w:rsidRDefault="002640FB" w:rsidP="00F6207E">
            <w:pPr>
              <w:pStyle w:val="NoSpacing"/>
              <w:jc w:val="both"/>
              <w:rPr>
                <w:szCs w:val="22"/>
              </w:rPr>
            </w:pPr>
            <w:r w:rsidRPr="002640FB">
              <w:rPr>
                <w:szCs w:val="22"/>
              </w:rPr>
              <w:t>Iepirkuma priekšmeta garantijas laiks (ne mazāks kā 24 mēneši)</w:t>
            </w:r>
          </w:p>
        </w:tc>
      </w:tr>
      <w:tr w:rsidR="002640FB" w:rsidRPr="002640FB" w14:paraId="62AEACFF" w14:textId="77777777" w:rsidTr="002640FB">
        <w:trPr>
          <w:trHeight w:val="290"/>
        </w:trPr>
        <w:tc>
          <w:tcPr>
            <w:tcW w:w="710" w:type="dxa"/>
            <w:tcBorders>
              <w:top w:val="single" w:sz="4" w:space="0" w:color="auto"/>
              <w:left w:val="single" w:sz="4" w:space="0" w:color="auto"/>
              <w:bottom w:val="single" w:sz="4" w:space="0" w:color="auto"/>
              <w:right w:val="single" w:sz="4" w:space="0" w:color="auto"/>
            </w:tcBorders>
            <w:vAlign w:val="center"/>
          </w:tcPr>
          <w:p w14:paraId="3E3B97DC" w14:textId="77777777" w:rsidR="002640FB" w:rsidRPr="002640FB" w:rsidRDefault="002640FB" w:rsidP="00F6207E">
            <w:pPr>
              <w:pStyle w:val="NoSpacing"/>
              <w:rPr>
                <w:b/>
                <w:szCs w:val="22"/>
              </w:rPr>
            </w:pPr>
            <w:r w:rsidRPr="002640FB">
              <w:rPr>
                <w:b/>
                <w:szCs w:val="22"/>
              </w:rPr>
              <w:t>2.</w:t>
            </w:r>
          </w:p>
        </w:tc>
        <w:tc>
          <w:tcPr>
            <w:tcW w:w="9755" w:type="dxa"/>
            <w:tcBorders>
              <w:top w:val="single" w:sz="4" w:space="0" w:color="auto"/>
              <w:left w:val="nil"/>
              <w:bottom w:val="single" w:sz="4" w:space="0" w:color="auto"/>
              <w:right w:val="single" w:sz="4" w:space="0" w:color="auto"/>
            </w:tcBorders>
            <w:vAlign w:val="center"/>
          </w:tcPr>
          <w:p w14:paraId="0F3DB585" w14:textId="77777777" w:rsidR="002640FB" w:rsidRPr="002640FB" w:rsidRDefault="002640FB" w:rsidP="00F6207E">
            <w:pPr>
              <w:pStyle w:val="NoSpacing"/>
              <w:jc w:val="both"/>
              <w:rPr>
                <w:rFonts w:eastAsia="Candara"/>
                <w:b/>
                <w:bCs/>
                <w:color w:val="000000"/>
                <w:szCs w:val="22"/>
                <w:lang w:eastAsia="en-GB" w:bidi="en-US"/>
              </w:rPr>
            </w:pPr>
            <w:r w:rsidRPr="002640FB">
              <w:rPr>
                <w:rFonts w:eastAsia="Candara"/>
                <w:b/>
                <w:bCs/>
                <w:color w:val="000000"/>
                <w:szCs w:val="22"/>
                <w:lang w:eastAsia="en-GB" w:bidi="en-US"/>
              </w:rPr>
              <w:t xml:space="preserve">Optiskais </w:t>
            </w:r>
            <w:proofErr w:type="spellStart"/>
            <w:r w:rsidRPr="002640FB">
              <w:rPr>
                <w:rFonts w:eastAsia="Candara"/>
                <w:b/>
                <w:bCs/>
                <w:color w:val="000000"/>
                <w:szCs w:val="22"/>
                <w:lang w:eastAsia="en-GB" w:bidi="en-US"/>
              </w:rPr>
              <w:t>koherentais</w:t>
            </w:r>
            <w:proofErr w:type="spellEnd"/>
            <w:r w:rsidRPr="002640FB">
              <w:rPr>
                <w:rFonts w:eastAsia="Candara"/>
                <w:b/>
                <w:bCs/>
                <w:color w:val="000000"/>
                <w:szCs w:val="22"/>
                <w:lang w:eastAsia="en-GB" w:bidi="en-US"/>
              </w:rPr>
              <w:t xml:space="preserve"> </w:t>
            </w:r>
            <w:proofErr w:type="spellStart"/>
            <w:r w:rsidRPr="002640FB">
              <w:rPr>
                <w:rFonts w:eastAsia="Candara"/>
                <w:b/>
                <w:bCs/>
                <w:color w:val="000000"/>
                <w:szCs w:val="22"/>
                <w:lang w:eastAsia="en-GB" w:bidi="en-US"/>
              </w:rPr>
              <w:t>tomogrāfs</w:t>
            </w:r>
            <w:proofErr w:type="spellEnd"/>
          </w:p>
          <w:p w14:paraId="4D697B5E" w14:textId="77777777" w:rsidR="002640FB" w:rsidRPr="002640FB" w:rsidRDefault="002640FB" w:rsidP="00F6207E">
            <w:pPr>
              <w:pStyle w:val="NoSpacing"/>
              <w:jc w:val="both"/>
              <w:rPr>
                <w:b/>
                <w:szCs w:val="22"/>
              </w:rPr>
            </w:pPr>
            <w:r w:rsidRPr="002640FB">
              <w:rPr>
                <w:rFonts w:eastAsia="Candara"/>
                <w:color w:val="000000"/>
                <w:szCs w:val="22"/>
                <w:lang w:eastAsia="en-GB" w:bidi="en-US"/>
              </w:rPr>
              <w:t>Aizmugurēja un priekšējās acs segmenta daļas attēlošana un izmeklēšana</w:t>
            </w:r>
            <w:r w:rsidRPr="002640FB">
              <w:rPr>
                <w:szCs w:val="22"/>
              </w:rPr>
              <w:t>. Iespējas un raksturojumi:</w:t>
            </w:r>
          </w:p>
        </w:tc>
      </w:tr>
      <w:tr w:rsidR="002640FB" w:rsidRPr="002640FB" w14:paraId="60793840" w14:textId="77777777" w:rsidTr="002640FB">
        <w:trPr>
          <w:trHeight w:val="212"/>
        </w:trPr>
        <w:tc>
          <w:tcPr>
            <w:tcW w:w="710" w:type="dxa"/>
            <w:tcBorders>
              <w:top w:val="nil"/>
              <w:left w:val="single" w:sz="4" w:space="0" w:color="auto"/>
              <w:bottom w:val="single" w:sz="4" w:space="0" w:color="auto"/>
              <w:right w:val="single" w:sz="4" w:space="0" w:color="auto"/>
            </w:tcBorders>
            <w:vAlign w:val="center"/>
          </w:tcPr>
          <w:p w14:paraId="622FA965" w14:textId="77777777" w:rsidR="002640FB" w:rsidRPr="002640FB" w:rsidRDefault="002640FB" w:rsidP="00F6207E">
            <w:pPr>
              <w:pStyle w:val="NoSpacing"/>
              <w:rPr>
                <w:szCs w:val="22"/>
              </w:rPr>
            </w:pPr>
            <w:r w:rsidRPr="002640FB">
              <w:rPr>
                <w:szCs w:val="22"/>
              </w:rPr>
              <w:t>2.1.</w:t>
            </w:r>
          </w:p>
        </w:tc>
        <w:tc>
          <w:tcPr>
            <w:tcW w:w="9755" w:type="dxa"/>
            <w:tcBorders>
              <w:top w:val="nil"/>
              <w:left w:val="nil"/>
              <w:bottom w:val="single" w:sz="4" w:space="0" w:color="auto"/>
              <w:right w:val="single" w:sz="4" w:space="0" w:color="auto"/>
            </w:tcBorders>
            <w:vAlign w:val="center"/>
          </w:tcPr>
          <w:p w14:paraId="59828412" w14:textId="77777777" w:rsidR="002640FB" w:rsidRPr="002640FB" w:rsidRDefault="002640FB" w:rsidP="00F6207E">
            <w:pPr>
              <w:pStyle w:val="NoSpacing"/>
              <w:jc w:val="both"/>
              <w:rPr>
                <w:szCs w:val="22"/>
              </w:rPr>
            </w:pPr>
            <w:r w:rsidRPr="002640FB">
              <w:rPr>
                <w:rFonts w:eastAsia="Candara"/>
                <w:color w:val="000000"/>
                <w:szCs w:val="22"/>
                <w:lang w:eastAsia="en-GB" w:bidi="en-US"/>
              </w:rPr>
              <w:t>OCT skenēšana -  spektrālā domēna princips (SD OCT)</w:t>
            </w:r>
          </w:p>
        </w:tc>
      </w:tr>
      <w:tr w:rsidR="002640FB" w:rsidRPr="002640FB" w14:paraId="0F6BB624" w14:textId="77777777" w:rsidTr="002640FB">
        <w:trPr>
          <w:trHeight w:val="43"/>
        </w:trPr>
        <w:tc>
          <w:tcPr>
            <w:tcW w:w="710" w:type="dxa"/>
            <w:tcBorders>
              <w:top w:val="nil"/>
              <w:left w:val="single" w:sz="4" w:space="0" w:color="auto"/>
              <w:bottom w:val="single" w:sz="4" w:space="0" w:color="auto"/>
              <w:right w:val="single" w:sz="4" w:space="0" w:color="auto"/>
            </w:tcBorders>
            <w:vAlign w:val="center"/>
          </w:tcPr>
          <w:p w14:paraId="256FD0E2" w14:textId="77777777" w:rsidR="002640FB" w:rsidRPr="002640FB" w:rsidRDefault="002640FB" w:rsidP="00F6207E">
            <w:pPr>
              <w:pStyle w:val="NoSpacing"/>
              <w:rPr>
                <w:szCs w:val="22"/>
              </w:rPr>
            </w:pPr>
            <w:r w:rsidRPr="002640FB">
              <w:rPr>
                <w:szCs w:val="22"/>
              </w:rPr>
              <w:t>2.2.</w:t>
            </w:r>
          </w:p>
        </w:tc>
        <w:tc>
          <w:tcPr>
            <w:tcW w:w="9755" w:type="dxa"/>
            <w:tcBorders>
              <w:top w:val="nil"/>
              <w:left w:val="nil"/>
              <w:bottom w:val="single" w:sz="4" w:space="0" w:color="auto"/>
              <w:right w:val="single" w:sz="4" w:space="0" w:color="auto"/>
            </w:tcBorders>
            <w:vAlign w:val="center"/>
          </w:tcPr>
          <w:p w14:paraId="4DAD3B94" w14:textId="77777777" w:rsidR="002640FB" w:rsidRPr="002640FB" w:rsidRDefault="002640FB" w:rsidP="00F6207E">
            <w:pPr>
              <w:pStyle w:val="NoSpacing"/>
              <w:jc w:val="both"/>
              <w:rPr>
                <w:szCs w:val="22"/>
              </w:rPr>
            </w:pPr>
            <w:r w:rsidRPr="002640FB">
              <w:rPr>
                <w:rFonts w:eastAsia="Candara"/>
                <w:color w:val="000000"/>
                <w:szCs w:val="22"/>
                <w:lang w:eastAsia="en-GB" w:bidi="en-US"/>
              </w:rPr>
              <w:t>OCT gaismas avots 880±5nm</w:t>
            </w:r>
          </w:p>
        </w:tc>
      </w:tr>
      <w:tr w:rsidR="002640FB" w:rsidRPr="002640FB" w14:paraId="7AA13E59" w14:textId="77777777" w:rsidTr="002640FB">
        <w:trPr>
          <w:trHeight w:val="43"/>
        </w:trPr>
        <w:tc>
          <w:tcPr>
            <w:tcW w:w="710" w:type="dxa"/>
            <w:tcBorders>
              <w:top w:val="nil"/>
              <w:left w:val="single" w:sz="4" w:space="0" w:color="auto"/>
              <w:bottom w:val="single" w:sz="4" w:space="0" w:color="auto"/>
              <w:right w:val="single" w:sz="4" w:space="0" w:color="auto"/>
            </w:tcBorders>
            <w:vAlign w:val="center"/>
          </w:tcPr>
          <w:p w14:paraId="323739DA" w14:textId="77777777" w:rsidR="002640FB" w:rsidRPr="002640FB" w:rsidRDefault="002640FB" w:rsidP="00F6207E">
            <w:pPr>
              <w:pStyle w:val="NoSpacing"/>
              <w:rPr>
                <w:szCs w:val="22"/>
              </w:rPr>
            </w:pPr>
            <w:r w:rsidRPr="002640FB">
              <w:rPr>
                <w:szCs w:val="22"/>
              </w:rPr>
              <w:t>2.3.</w:t>
            </w:r>
          </w:p>
        </w:tc>
        <w:tc>
          <w:tcPr>
            <w:tcW w:w="9755" w:type="dxa"/>
            <w:tcBorders>
              <w:top w:val="nil"/>
              <w:left w:val="nil"/>
              <w:bottom w:val="single" w:sz="4" w:space="0" w:color="auto"/>
              <w:right w:val="single" w:sz="4" w:space="0" w:color="auto"/>
            </w:tcBorders>
            <w:vAlign w:val="center"/>
          </w:tcPr>
          <w:p w14:paraId="0BB33192" w14:textId="77777777" w:rsidR="002640FB" w:rsidRPr="002640FB" w:rsidRDefault="002640FB" w:rsidP="00F6207E">
            <w:pPr>
              <w:pStyle w:val="NoSpacing"/>
              <w:jc w:val="both"/>
              <w:rPr>
                <w:rFonts w:eastAsia="Candara"/>
                <w:color w:val="000000"/>
                <w:szCs w:val="22"/>
                <w:lang w:eastAsia="en-GB" w:bidi="en-US"/>
              </w:rPr>
            </w:pPr>
            <w:r w:rsidRPr="002640FB">
              <w:rPr>
                <w:rFonts w:eastAsia="Candara"/>
                <w:color w:val="000000"/>
                <w:szCs w:val="22"/>
                <w:lang w:eastAsia="en-GB" w:bidi="en-US"/>
              </w:rPr>
              <w:t>OCT optiskā izšķirtspēja:</w:t>
            </w:r>
          </w:p>
          <w:p w14:paraId="74816B8D" w14:textId="77777777" w:rsidR="002640FB" w:rsidRPr="002640FB" w:rsidRDefault="002640FB" w:rsidP="00F6207E">
            <w:pPr>
              <w:pStyle w:val="NoSpacing"/>
              <w:jc w:val="both"/>
              <w:rPr>
                <w:rFonts w:eastAsia="Candara"/>
                <w:color w:val="000000"/>
                <w:szCs w:val="22"/>
                <w:lang w:eastAsia="en-GB" w:bidi="en-US"/>
              </w:rPr>
            </w:pPr>
            <w:r w:rsidRPr="002640FB">
              <w:rPr>
                <w:rFonts w:eastAsia="Candara"/>
                <w:color w:val="000000"/>
                <w:szCs w:val="22"/>
                <w:lang w:eastAsia="en-GB" w:bidi="en-US"/>
              </w:rPr>
              <w:t>- Aksiālā ne vairāk kā 7 µm;</w:t>
            </w:r>
          </w:p>
          <w:p w14:paraId="2408054C" w14:textId="77777777" w:rsidR="002640FB" w:rsidRPr="002640FB" w:rsidRDefault="002640FB" w:rsidP="00F6207E">
            <w:pPr>
              <w:pStyle w:val="NoSpacing"/>
              <w:jc w:val="both"/>
              <w:rPr>
                <w:szCs w:val="22"/>
              </w:rPr>
            </w:pPr>
            <w:r w:rsidRPr="002640FB">
              <w:rPr>
                <w:szCs w:val="22"/>
              </w:rPr>
              <w:t xml:space="preserve">- </w:t>
            </w:r>
            <w:r w:rsidRPr="002640FB">
              <w:rPr>
                <w:rFonts w:eastAsia="Candara"/>
                <w:color w:val="000000"/>
                <w:szCs w:val="22"/>
                <w:lang w:eastAsia="en-GB" w:bidi="en-US"/>
              </w:rPr>
              <w:t>Laterālā ne vairāk kā 20 µm.</w:t>
            </w:r>
          </w:p>
        </w:tc>
      </w:tr>
      <w:tr w:rsidR="002640FB" w:rsidRPr="002640FB" w14:paraId="668E1126" w14:textId="77777777" w:rsidTr="002640FB">
        <w:trPr>
          <w:trHeight w:val="43"/>
        </w:trPr>
        <w:tc>
          <w:tcPr>
            <w:tcW w:w="710" w:type="dxa"/>
            <w:tcBorders>
              <w:top w:val="nil"/>
              <w:left w:val="single" w:sz="4" w:space="0" w:color="auto"/>
              <w:bottom w:val="single" w:sz="4" w:space="0" w:color="auto"/>
              <w:right w:val="single" w:sz="4" w:space="0" w:color="auto"/>
            </w:tcBorders>
            <w:vAlign w:val="center"/>
          </w:tcPr>
          <w:p w14:paraId="16E1C2E9" w14:textId="77777777" w:rsidR="002640FB" w:rsidRPr="002640FB" w:rsidRDefault="002640FB" w:rsidP="00F6207E">
            <w:pPr>
              <w:pStyle w:val="NoSpacing"/>
              <w:rPr>
                <w:szCs w:val="22"/>
              </w:rPr>
            </w:pPr>
            <w:r w:rsidRPr="002640FB">
              <w:rPr>
                <w:szCs w:val="22"/>
              </w:rPr>
              <w:t>2.4.</w:t>
            </w:r>
          </w:p>
        </w:tc>
        <w:tc>
          <w:tcPr>
            <w:tcW w:w="9755" w:type="dxa"/>
            <w:tcBorders>
              <w:top w:val="nil"/>
              <w:left w:val="nil"/>
              <w:bottom w:val="single" w:sz="4" w:space="0" w:color="auto"/>
              <w:right w:val="single" w:sz="4" w:space="0" w:color="auto"/>
            </w:tcBorders>
            <w:vAlign w:val="center"/>
          </w:tcPr>
          <w:p w14:paraId="6DFF31BE" w14:textId="77777777" w:rsidR="002640FB" w:rsidRPr="002640FB" w:rsidRDefault="002640FB" w:rsidP="00F6207E">
            <w:pPr>
              <w:pStyle w:val="NoSpacing"/>
              <w:jc w:val="both"/>
              <w:rPr>
                <w:rFonts w:eastAsia="Candara"/>
                <w:color w:val="000000"/>
                <w:szCs w:val="22"/>
                <w:lang w:eastAsia="en-GB" w:bidi="en-US"/>
              </w:rPr>
            </w:pPr>
            <w:r w:rsidRPr="002640FB">
              <w:rPr>
                <w:rFonts w:eastAsia="Candara"/>
                <w:color w:val="000000"/>
                <w:szCs w:val="22"/>
                <w:lang w:eastAsia="en-GB" w:bidi="en-US"/>
              </w:rPr>
              <w:t>OCT digitālā izšķirtspēja:</w:t>
            </w:r>
          </w:p>
          <w:p w14:paraId="722442B4" w14:textId="77777777" w:rsidR="002640FB" w:rsidRPr="002640FB" w:rsidRDefault="002640FB" w:rsidP="00F6207E">
            <w:pPr>
              <w:pStyle w:val="NoSpacing"/>
              <w:jc w:val="both"/>
              <w:rPr>
                <w:rFonts w:eastAsia="Candara"/>
                <w:color w:val="000000"/>
                <w:szCs w:val="22"/>
                <w:lang w:eastAsia="en-GB" w:bidi="en-US"/>
              </w:rPr>
            </w:pPr>
            <w:r w:rsidRPr="002640FB">
              <w:rPr>
                <w:rFonts w:eastAsia="Candara"/>
                <w:color w:val="000000"/>
                <w:szCs w:val="22"/>
                <w:lang w:eastAsia="en-GB" w:bidi="en-US"/>
              </w:rPr>
              <w:t>- Aksiālā ne vairāk kā 4 µm;</w:t>
            </w:r>
          </w:p>
          <w:p w14:paraId="741FD6D1" w14:textId="77777777" w:rsidR="002640FB" w:rsidRPr="002640FB" w:rsidRDefault="002640FB" w:rsidP="00F6207E">
            <w:pPr>
              <w:pStyle w:val="NoSpacing"/>
              <w:jc w:val="both"/>
              <w:rPr>
                <w:szCs w:val="22"/>
              </w:rPr>
            </w:pPr>
            <w:r w:rsidRPr="002640FB">
              <w:rPr>
                <w:szCs w:val="22"/>
              </w:rPr>
              <w:t xml:space="preserve">- </w:t>
            </w:r>
            <w:r w:rsidRPr="002640FB">
              <w:rPr>
                <w:rFonts w:eastAsia="Candara"/>
                <w:color w:val="000000"/>
                <w:szCs w:val="22"/>
                <w:lang w:eastAsia="en-GB" w:bidi="en-US"/>
              </w:rPr>
              <w:t>Laterālā ne vairāk kā 3 µm.</w:t>
            </w:r>
          </w:p>
        </w:tc>
      </w:tr>
      <w:tr w:rsidR="002640FB" w:rsidRPr="002640FB" w14:paraId="7C3D3993" w14:textId="77777777" w:rsidTr="002640FB">
        <w:trPr>
          <w:trHeight w:val="43"/>
        </w:trPr>
        <w:tc>
          <w:tcPr>
            <w:tcW w:w="710" w:type="dxa"/>
            <w:tcBorders>
              <w:top w:val="nil"/>
              <w:left w:val="single" w:sz="4" w:space="0" w:color="auto"/>
              <w:bottom w:val="single" w:sz="4" w:space="0" w:color="auto"/>
              <w:right w:val="single" w:sz="4" w:space="0" w:color="auto"/>
            </w:tcBorders>
            <w:vAlign w:val="center"/>
          </w:tcPr>
          <w:p w14:paraId="7334B977" w14:textId="77777777" w:rsidR="002640FB" w:rsidRPr="002640FB" w:rsidRDefault="002640FB" w:rsidP="00F6207E">
            <w:pPr>
              <w:pStyle w:val="NoSpacing"/>
              <w:rPr>
                <w:szCs w:val="22"/>
              </w:rPr>
            </w:pPr>
            <w:r w:rsidRPr="002640FB">
              <w:rPr>
                <w:szCs w:val="22"/>
              </w:rPr>
              <w:t>2.5.</w:t>
            </w:r>
          </w:p>
        </w:tc>
        <w:tc>
          <w:tcPr>
            <w:tcW w:w="9755" w:type="dxa"/>
            <w:tcBorders>
              <w:top w:val="nil"/>
              <w:left w:val="nil"/>
              <w:bottom w:val="single" w:sz="4" w:space="0" w:color="auto"/>
              <w:right w:val="single" w:sz="4" w:space="0" w:color="auto"/>
            </w:tcBorders>
            <w:vAlign w:val="center"/>
          </w:tcPr>
          <w:p w14:paraId="48BC0231" w14:textId="77777777" w:rsidR="002640FB" w:rsidRPr="002640FB" w:rsidRDefault="002640FB" w:rsidP="00F6207E">
            <w:pPr>
              <w:pStyle w:val="NoSpacing"/>
              <w:rPr>
                <w:rFonts w:eastAsia="Candara"/>
                <w:color w:val="000000"/>
                <w:szCs w:val="22"/>
                <w:lang w:eastAsia="en-GB" w:bidi="en-US"/>
              </w:rPr>
            </w:pPr>
            <w:r w:rsidRPr="002640FB">
              <w:rPr>
                <w:rFonts w:eastAsia="Candara"/>
                <w:color w:val="000000"/>
                <w:szCs w:val="22"/>
                <w:lang w:eastAsia="en-GB" w:bidi="en-US"/>
              </w:rPr>
              <w:t>Skenēšanas diapazons:</w:t>
            </w:r>
          </w:p>
          <w:p w14:paraId="6FACE44B" w14:textId="77777777" w:rsidR="002640FB" w:rsidRPr="002640FB" w:rsidRDefault="002640FB" w:rsidP="00F6207E">
            <w:pPr>
              <w:pStyle w:val="NoSpacing"/>
              <w:rPr>
                <w:rFonts w:eastAsia="Candara"/>
                <w:color w:val="000000"/>
                <w:szCs w:val="22"/>
                <w:lang w:eastAsia="en-GB" w:bidi="en-US"/>
              </w:rPr>
            </w:pPr>
            <w:r w:rsidRPr="002640FB">
              <w:rPr>
                <w:rFonts w:eastAsia="Candara"/>
                <w:color w:val="000000"/>
                <w:szCs w:val="22"/>
                <w:lang w:eastAsia="en-GB" w:bidi="en-US"/>
              </w:rPr>
              <w:t>- X virzienā: vismaz līdz 12 mm;</w:t>
            </w:r>
          </w:p>
          <w:p w14:paraId="56BF10EC" w14:textId="77777777" w:rsidR="002640FB" w:rsidRPr="002640FB" w:rsidRDefault="002640FB" w:rsidP="00F6207E">
            <w:pPr>
              <w:pStyle w:val="NoSpacing"/>
              <w:rPr>
                <w:rFonts w:eastAsia="Candara"/>
                <w:color w:val="000000"/>
                <w:szCs w:val="22"/>
                <w:lang w:eastAsia="en-GB" w:bidi="en-US"/>
              </w:rPr>
            </w:pPr>
            <w:r w:rsidRPr="002640FB">
              <w:rPr>
                <w:szCs w:val="22"/>
              </w:rPr>
              <w:t xml:space="preserve">- </w:t>
            </w:r>
            <w:r w:rsidRPr="002640FB">
              <w:rPr>
                <w:rFonts w:eastAsia="Candara"/>
                <w:color w:val="000000"/>
                <w:szCs w:val="22"/>
                <w:lang w:eastAsia="en-GB" w:bidi="en-US"/>
              </w:rPr>
              <w:t>Y virzienā: vismaz līdz 9 mm;</w:t>
            </w:r>
          </w:p>
          <w:p w14:paraId="7AF91B5A" w14:textId="77777777" w:rsidR="002640FB" w:rsidRPr="002640FB" w:rsidRDefault="002640FB" w:rsidP="00F6207E">
            <w:pPr>
              <w:pStyle w:val="NoSpacing"/>
              <w:rPr>
                <w:szCs w:val="22"/>
              </w:rPr>
            </w:pPr>
            <w:r w:rsidRPr="002640FB">
              <w:rPr>
                <w:rFonts w:eastAsia="Candara"/>
                <w:color w:val="000000"/>
                <w:szCs w:val="22"/>
                <w:lang w:eastAsia="en-GB" w:bidi="en-US"/>
              </w:rPr>
              <w:t>- Z virzienā: vismaz līdz 2.1 mm.</w:t>
            </w:r>
          </w:p>
        </w:tc>
      </w:tr>
      <w:tr w:rsidR="002640FB" w:rsidRPr="002640FB" w14:paraId="6EDFE10B" w14:textId="77777777" w:rsidTr="002640FB">
        <w:trPr>
          <w:trHeight w:val="43"/>
        </w:trPr>
        <w:tc>
          <w:tcPr>
            <w:tcW w:w="710" w:type="dxa"/>
            <w:tcBorders>
              <w:top w:val="nil"/>
              <w:left w:val="single" w:sz="4" w:space="0" w:color="auto"/>
              <w:bottom w:val="single" w:sz="4" w:space="0" w:color="auto"/>
              <w:right w:val="single" w:sz="4" w:space="0" w:color="auto"/>
            </w:tcBorders>
            <w:vAlign w:val="center"/>
          </w:tcPr>
          <w:p w14:paraId="53D6AEBE" w14:textId="77777777" w:rsidR="002640FB" w:rsidRPr="002640FB" w:rsidRDefault="002640FB" w:rsidP="00F6207E">
            <w:pPr>
              <w:pStyle w:val="NoSpacing"/>
              <w:rPr>
                <w:szCs w:val="22"/>
              </w:rPr>
            </w:pPr>
            <w:r w:rsidRPr="002640FB">
              <w:rPr>
                <w:szCs w:val="22"/>
              </w:rPr>
              <w:t>2.6.</w:t>
            </w:r>
          </w:p>
        </w:tc>
        <w:tc>
          <w:tcPr>
            <w:tcW w:w="9755" w:type="dxa"/>
            <w:tcBorders>
              <w:top w:val="nil"/>
              <w:left w:val="nil"/>
              <w:bottom w:val="single" w:sz="4" w:space="0" w:color="auto"/>
              <w:right w:val="single" w:sz="4" w:space="0" w:color="auto"/>
            </w:tcBorders>
            <w:vAlign w:val="center"/>
          </w:tcPr>
          <w:p w14:paraId="6DFA900E" w14:textId="77777777" w:rsidR="002640FB" w:rsidRPr="002640FB" w:rsidRDefault="002640FB" w:rsidP="00F6207E">
            <w:pPr>
              <w:pStyle w:val="NoSpacing"/>
              <w:rPr>
                <w:bCs/>
                <w:szCs w:val="22"/>
              </w:rPr>
            </w:pPr>
            <w:r w:rsidRPr="002640FB">
              <w:rPr>
                <w:rFonts w:eastAsia="Candara"/>
                <w:bCs/>
                <w:color w:val="000000"/>
                <w:szCs w:val="22"/>
                <w:lang w:bidi="en-US"/>
              </w:rPr>
              <w:t xml:space="preserve">Vismaz 3 OCT jūtības </w:t>
            </w:r>
            <w:proofErr w:type="spellStart"/>
            <w:r w:rsidRPr="002640FB">
              <w:rPr>
                <w:rFonts w:eastAsia="Candara"/>
                <w:bCs/>
                <w:color w:val="000000"/>
                <w:szCs w:val="22"/>
                <w:lang w:bidi="en-US"/>
              </w:rPr>
              <w:t>rezīmi</w:t>
            </w:r>
            <w:proofErr w:type="spellEnd"/>
          </w:p>
        </w:tc>
      </w:tr>
      <w:tr w:rsidR="002640FB" w:rsidRPr="002640FB" w14:paraId="40E5872D" w14:textId="77777777" w:rsidTr="002640FB">
        <w:trPr>
          <w:trHeight w:val="43"/>
        </w:trPr>
        <w:tc>
          <w:tcPr>
            <w:tcW w:w="710" w:type="dxa"/>
            <w:tcBorders>
              <w:top w:val="nil"/>
              <w:left w:val="single" w:sz="4" w:space="0" w:color="auto"/>
              <w:bottom w:val="single" w:sz="4" w:space="0" w:color="auto"/>
              <w:right w:val="single" w:sz="4" w:space="0" w:color="auto"/>
            </w:tcBorders>
            <w:vAlign w:val="center"/>
          </w:tcPr>
          <w:p w14:paraId="1DC96320" w14:textId="77777777" w:rsidR="002640FB" w:rsidRPr="002640FB" w:rsidRDefault="002640FB" w:rsidP="00F6207E">
            <w:pPr>
              <w:pStyle w:val="NoSpacing"/>
              <w:rPr>
                <w:szCs w:val="22"/>
              </w:rPr>
            </w:pPr>
            <w:r w:rsidRPr="002640FB">
              <w:rPr>
                <w:szCs w:val="22"/>
              </w:rPr>
              <w:t>2.7.</w:t>
            </w:r>
          </w:p>
        </w:tc>
        <w:tc>
          <w:tcPr>
            <w:tcW w:w="9755" w:type="dxa"/>
            <w:tcBorders>
              <w:top w:val="nil"/>
              <w:left w:val="nil"/>
              <w:bottom w:val="single" w:sz="4" w:space="0" w:color="auto"/>
              <w:right w:val="single" w:sz="4" w:space="0" w:color="auto"/>
            </w:tcBorders>
            <w:vAlign w:val="center"/>
          </w:tcPr>
          <w:p w14:paraId="51EC8D7A" w14:textId="77777777" w:rsidR="002640FB" w:rsidRPr="002640FB" w:rsidRDefault="002640FB" w:rsidP="00F6207E">
            <w:pPr>
              <w:pStyle w:val="NoSpacing"/>
              <w:rPr>
                <w:szCs w:val="22"/>
              </w:rPr>
            </w:pPr>
            <w:r w:rsidRPr="002640FB">
              <w:rPr>
                <w:rFonts w:eastAsia="Candara"/>
                <w:color w:val="000000"/>
                <w:szCs w:val="22"/>
                <w:lang w:eastAsia="en-GB" w:bidi="en-US"/>
              </w:rPr>
              <w:t>Skenēšanas ātrums: vismaz 70000 skani/sek.</w:t>
            </w:r>
          </w:p>
        </w:tc>
      </w:tr>
      <w:tr w:rsidR="002640FB" w:rsidRPr="002640FB" w14:paraId="63F83140" w14:textId="77777777" w:rsidTr="002640FB">
        <w:trPr>
          <w:trHeight w:val="118"/>
        </w:trPr>
        <w:tc>
          <w:tcPr>
            <w:tcW w:w="710" w:type="dxa"/>
            <w:tcBorders>
              <w:top w:val="nil"/>
              <w:left w:val="single" w:sz="4" w:space="0" w:color="auto"/>
              <w:bottom w:val="single" w:sz="4" w:space="0" w:color="auto"/>
              <w:right w:val="single" w:sz="4" w:space="0" w:color="auto"/>
            </w:tcBorders>
            <w:vAlign w:val="center"/>
          </w:tcPr>
          <w:p w14:paraId="407F9972" w14:textId="77777777" w:rsidR="002640FB" w:rsidRPr="002640FB" w:rsidRDefault="002640FB" w:rsidP="00F6207E">
            <w:pPr>
              <w:pStyle w:val="NoSpacing"/>
              <w:rPr>
                <w:szCs w:val="22"/>
              </w:rPr>
            </w:pPr>
            <w:r w:rsidRPr="002640FB">
              <w:rPr>
                <w:szCs w:val="22"/>
              </w:rPr>
              <w:t>2.8.</w:t>
            </w:r>
          </w:p>
        </w:tc>
        <w:tc>
          <w:tcPr>
            <w:tcW w:w="9755" w:type="dxa"/>
            <w:tcBorders>
              <w:top w:val="nil"/>
              <w:left w:val="nil"/>
              <w:bottom w:val="single" w:sz="4" w:space="0" w:color="auto"/>
              <w:right w:val="single" w:sz="4" w:space="0" w:color="auto"/>
            </w:tcBorders>
            <w:vAlign w:val="center"/>
          </w:tcPr>
          <w:p w14:paraId="7A2E8AEB" w14:textId="77777777" w:rsidR="002640FB" w:rsidRPr="002640FB" w:rsidRDefault="002640FB" w:rsidP="00F6207E">
            <w:pPr>
              <w:pStyle w:val="NoSpacing"/>
              <w:rPr>
                <w:szCs w:val="22"/>
              </w:rPr>
            </w:pPr>
            <w:r w:rsidRPr="002640FB">
              <w:rPr>
                <w:rFonts w:eastAsia="Candara"/>
                <w:color w:val="000000"/>
                <w:szCs w:val="22"/>
                <w:lang w:eastAsia="en-GB" w:bidi="en-US"/>
              </w:rPr>
              <w:t>Auto pielāgošana: vismaz viena virzienā</w:t>
            </w:r>
          </w:p>
        </w:tc>
      </w:tr>
      <w:tr w:rsidR="002640FB" w:rsidRPr="002640FB" w14:paraId="386F67B6" w14:textId="77777777" w:rsidTr="002640FB">
        <w:trPr>
          <w:trHeight w:val="43"/>
        </w:trPr>
        <w:tc>
          <w:tcPr>
            <w:tcW w:w="710" w:type="dxa"/>
            <w:tcBorders>
              <w:top w:val="nil"/>
              <w:left w:val="single" w:sz="4" w:space="0" w:color="auto"/>
              <w:bottom w:val="single" w:sz="4" w:space="0" w:color="auto"/>
              <w:right w:val="single" w:sz="4" w:space="0" w:color="auto"/>
            </w:tcBorders>
            <w:vAlign w:val="center"/>
          </w:tcPr>
          <w:p w14:paraId="43865AC9" w14:textId="77777777" w:rsidR="002640FB" w:rsidRPr="002640FB" w:rsidRDefault="002640FB" w:rsidP="00F6207E">
            <w:pPr>
              <w:pStyle w:val="NoSpacing"/>
              <w:rPr>
                <w:szCs w:val="22"/>
              </w:rPr>
            </w:pPr>
            <w:r w:rsidRPr="002640FB">
              <w:rPr>
                <w:szCs w:val="22"/>
              </w:rPr>
              <w:t>2.9.</w:t>
            </w:r>
          </w:p>
        </w:tc>
        <w:tc>
          <w:tcPr>
            <w:tcW w:w="9755" w:type="dxa"/>
            <w:tcBorders>
              <w:top w:val="nil"/>
              <w:left w:val="nil"/>
              <w:bottom w:val="single" w:sz="4" w:space="0" w:color="auto"/>
              <w:right w:val="single" w:sz="4" w:space="0" w:color="auto"/>
            </w:tcBorders>
            <w:vAlign w:val="center"/>
          </w:tcPr>
          <w:p w14:paraId="1455B880" w14:textId="77777777" w:rsidR="002640FB" w:rsidRPr="002640FB" w:rsidRDefault="002640FB" w:rsidP="00F6207E">
            <w:pPr>
              <w:pStyle w:val="NoSpacing"/>
              <w:rPr>
                <w:szCs w:val="22"/>
              </w:rPr>
            </w:pPr>
            <w:r w:rsidRPr="002640FB">
              <w:rPr>
                <w:rFonts w:eastAsia="Candara"/>
                <w:color w:val="000000"/>
                <w:szCs w:val="22"/>
                <w:lang w:eastAsia="en-GB" w:bidi="en-US"/>
              </w:rPr>
              <w:t>Minimālais zīlītes diametrs ne vairāk, ka 2.5 mm</w:t>
            </w:r>
          </w:p>
        </w:tc>
      </w:tr>
      <w:tr w:rsidR="002640FB" w:rsidRPr="002640FB" w14:paraId="13792D04" w14:textId="77777777" w:rsidTr="002640FB">
        <w:trPr>
          <w:trHeight w:val="43"/>
        </w:trPr>
        <w:tc>
          <w:tcPr>
            <w:tcW w:w="710" w:type="dxa"/>
            <w:tcBorders>
              <w:top w:val="nil"/>
              <w:left w:val="single" w:sz="4" w:space="0" w:color="auto"/>
              <w:bottom w:val="single" w:sz="4" w:space="0" w:color="auto"/>
              <w:right w:val="single" w:sz="4" w:space="0" w:color="auto"/>
            </w:tcBorders>
            <w:vAlign w:val="center"/>
          </w:tcPr>
          <w:p w14:paraId="24EA76CD" w14:textId="77777777" w:rsidR="002640FB" w:rsidRPr="002640FB" w:rsidRDefault="002640FB" w:rsidP="00F6207E">
            <w:pPr>
              <w:pStyle w:val="NoSpacing"/>
              <w:rPr>
                <w:szCs w:val="22"/>
              </w:rPr>
            </w:pPr>
            <w:r w:rsidRPr="002640FB">
              <w:rPr>
                <w:szCs w:val="22"/>
              </w:rPr>
              <w:t>2.10.</w:t>
            </w:r>
          </w:p>
        </w:tc>
        <w:tc>
          <w:tcPr>
            <w:tcW w:w="9755" w:type="dxa"/>
            <w:tcBorders>
              <w:top w:val="nil"/>
              <w:left w:val="nil"/>
              <w:bottom w:val="single" w:sz="4" w:space="0" w:color="auto"/>
              <w:right w:val="single" w:sz="4" w:space="0" w:color="auto"/>
            </w:tcBorders>
            <w:vAlign w:val="center"/>
          </w:tcPr>
          <w:p w14:paraId="51DC6D77" w14:textId="77777777" w:rsidR="002640FB" w:rsidRPr="002640FB" w:rsidRDefault="002640FB" w:rsidP="00F6207E">
            <w:pPr>
              <w:pStyle w:val="NoSpacing"/>
              <w:rPr>
                <w:rFonts w:eastAsia="Candara"/>
                <w:color w:val="000000"/>
                <w:szCs w:val="22"/>
                <w:lang w:eastAsia="en-GB" w:bidi="en-US"/>
              </w:rPr>
            </w:pPr>
            <w:r w:rsidRPr="002640FB">
              <w:rPr>
                <w:rFonts w:eastAsia="Candara"/>
                <w:color w:val="000000"/>
                <w:szCs w:val="22"/>
                <w:lang w:eastAsia="en-GB" w:bidi="en-US"/>
              </w:rPr>
              <w:t>Skenēšanas veidi, tīklene, vismaz:</w:t>
            </w:r>
          </w:p>
          <w:p w14:paraId="106043A7" w14:textId="77777777" w:rsidR="002640FB" w:rsidRPr="002640FB" w:rsidRDefault="002640FB" w:rsidP="00F6207E">
            <w:pPr>
              <w:pStyle w:val="NoSpacing"/>
              <w:rPr>
                <w:rFonts w:eastAsia="Candara"/>
                <w:color w:val="000000"/>
                <w:szCs w:val="22"/>
                <w:lang w:eastAsia="en-GB" w:bidi="en-US"/>
              </w:rPr>
            </w:pPr>
            <w:r w:rsidRPr="002640FB">
              <w:rPr>
                <w:rFonts w:eastAsia="Candara"/>
                <w:color w:val="000000"/>
                <w:szCs w:val="22"/>
                <w:lang w:eastAsia="en-GB" w:bidi="en-US"/>
              </w:rPr>
              <w:t xml:space="preserve">- </w:t>
            </w:r>
            <w:proofErr w:type="spellStart"/>
            <w:r w:rsidRPr="002640FB">
              <w:rPr>
                <w:rFonts w:eastAsia="Candara"/>
                <w:color w:val="000000"/>
                <w:szCs w:val="22"/>
                <w:lang w:eastAsia="en-GB" w:bidi="en-US"/>
              </w:rPr>
              <w:t>Makula</w:t>
            </w:r>
            <w:proofErr w:type="spellEnd"/>
            <w:r w:rsidRPr="002640FB">
              <w:rPr>
                <w:rFonts w:eastAsia="Candara"/>
                <w:color w:val="000000"/>
                <w:szCs w:val="22"/>
                <w:lang w:eastAsia="en-GB" w:bidi="en-US"/>
              </w:rPr>
              <w:t xml:space="preserve"> – līnija;</w:t>
            </w:r>
          </w:p>
          <w:p w14:paraId="581013D7" w14:textId="77777777" w:rsidR="002640FB" w:rsidRPr="002640FB" w:rsidRDefault="002640FB" w:rsidP="00F6207E">
            <w:pPr>
              <w:pStyle w:val="NoSpacing"/>
              <w:rPr>
                <w:rFonts w:eastAsia="Candara"/>
                <w:color w:val="000000"/>
                <w:szCs w:val="22"/>
                <w:lang w:eastAsia="en-GB" w:bidi="en-US"/>
              </w:rPr>
            </w:pPr>
            <w:r w:rsidRPr="002640FB">
              <w:rPr>
                <w:rFonts w:eastAsia="Candara"/>
                <w:color w:val="000000"/>
                <w:szCs w:val="22"/>
                <w:lang w:eastAsia="en-GB" w:bidi="en-US"/>
              </w:rPr>
              <w:t xml:space="preserve">- </w:t>
            </w:r>
            <w:proofErr w:type="spellStart"/>
            <w:r w:rsidRPr="002640FB">
              <w:rPr>
                <w:rFonts w:eastAsia="Candara"/>
                <w:color w:val="000000"/>
                <w:szCs w:val="22"/>
                <w:lang w:eastAsia="en-GB" w:bidi="en-US"/>
              </w:rPr>
              <w:t>Makula</w:t>
            </w:r>
            <w:proofErr w:type="spellEnd"/>
            <w:r w:rsidRPr="002640FB">
              <w:rPr>
                <w:rFonts w:eastAsia="Candara"/>
                <w:color w:val="000000"/>
                <w:szCs w:val="22"/>
                <w:lang w:eastAsia="en-GB" w:bidi="en-US"/>
              </w:rPr>
              <w:t xml:space="preserve"> – krustots;</w:t>
            </w:r>
          </w:p>
          <w:p w14:paraId="7BD60574" w14:textId="77777777" w:rsidR="002640FB" w:rsidRPr="002640FB" w:rsidRDefault="002640FB" w:rsidP="00F6207E">
            <w:pPr>
              <w:pStyle w:val="NoSpacing"/>
              <w:rPr>
                <w:rFonts w:eastAsia="Candara"/>
                <w:color w:val="000000"/>
                <w:szCs w:val="22"/>
                <w:lang w:eastAsia="en-GB" w:bidi="en-US"/>
              </w:rPr>
            </w:pPr>
            <w:r w:rsidRPr="002640FB">
              <w:rPr>
                <w:rFonts w:eastAsia="Candara"/>
                <w:color w:val="000000"/>
                <w:szCs w:val="22"/>
                <w:lang w:eastAsia="en-GB" w:bidi="en-US"/>
              </w:rPr>
              <w:t xml:space="preserve">- </w:t>
            </w:r>
            <w:proofErr w:type="spellStart"/>
            <w:r w:rsidRPr="002640FB">
              <w:rPr>
                <w:rFonts w:eastAsia="Candara"/>
                <w:color w:val="000000"/>
                <w:szCs w:val="22"/>
                <w:lang w:eastAsia="en-GB" w:bidi="en-US"/>
              </w:rPr>
              <w:t>Makula</w:t>
            </w:r>
            <w:proofErr w:type="spellEnd"/>
            <w:r w:rsidRPr="002640FB">
              <w:rPr>
                <w:rFonts w:eastAsia="Candara"/>
                <w:color w:val="000000"/>
                <w:szCs w:val="22"/>
                <w:lang w:eastAsia="en-GB" w:bidi="en-US"/>
              </w:rPr>
              <w:t xml:space="preserve"> – karte;</w:t>
            </w:r>
          </w:p>
          <w:p w14:paraId="5C9C37FD" w14:textId="77777777" w:rsidR="002640FB" w:rsidRPr="002640FB" w:rsidRDefault="002640FB" w:rsidP="00F6207E">
            <w:pPr>
              <w:pStyle w:val="NoSpacing"/>
              <w:rPr>
                <w:rFonts w:eastAsia="Candara"/>
                <w:color w:val="000000"/>
                <w:szCs w:val="22"/>
                <w:lang w:eastAsia="en-GB" w:bidi="en-US"/>
              </w:rPr>
            </w:pPr>
            <w:r w:rsidRPr="002640FB">
              <w:rPr>
                <w:szCs w:val="22"/>
              </w:rPr>
              <w:t xml:space="preserve">- </w:t>
            </w:r>
            <w:proofErr w:type="spellStart"/>
            <w:r w:rsidRPr="002640FB">
              <w:rPr>
                <w:rFonts w:eastAsia="Candara"/>
                <w:color w:val="000000"/>
                <w:szCs w:val="22"/>
                <w:lang w:eastAsia="en-GB" w:bidi="en-US"/>
              </w:rPr>
              <w:t>Makula</w:t>
            </w:r>
            <w:proofErr w:type="spellEnd"/>
            <w:r w:rsidRPr="002640FB">
              <w:rPr>
                <w:rFonts w:eastAsia="Candara"/>
                <w:color w:val="000000"/>
                <w:szCs w:val="22"/>
                <w:lang w:eastAsia="en-GB" w:bidi="en-US"/>
              </w:rPr>
              <w:t xml:space="preserve"> – </w:t>
            </w:r>
            <w:proofErr w:type="spellStart"/>
            <w:r w:rsidRPr="002640FB">
              <w:rPr>
                <w:rFonts w:eastAsia="Candara"/>
                <w:color w:val="000000"/>
                <w:szCs w:val="22"/>
                <w:lang w:eastAsia="en-GB" w:bidi="en-US"/>
              </w:rPr>
              <w:t>multi</w:t>
            </w:r>
            <w:proofErr w:type="spellEnd"/>
            <w:r w:rsidRPr="002640FB">
              <w:rPr>
                <w:rFonts w:eastAsia="Candara"/>
                <w:color w:val="000000"/>
                <w:szCs w:val="22"/>
                <w:lang w:eastAsia="en-GB" w:bidi="en-US"/>
              </w:rPr>
              <w:t>;</w:t>
            </w:r>
          </w:p>
          <w:p w14:paraId="701CC0B2" w14:textId="77777777" w:rsidR="002640FB" w:rsidRPr="002640FB" w:rsidRDefault="002640FB" w:rsidP="00F6207E">
            <w:pPr>
              <w:pStyle w:val="NoSpacing"/>
              <w:rPr>
                <w:rFonts w:eastAsia="Candara"/>
                <w:color w:val="000000"/>
                <w:szCs w:val="22"/>
                <w:lang w:eastAsia="en-GB" w:bidi="en-US"/>
              </w:rPr>
            </w:pPr>
            <w:r w:rsidRPr="002640FB">
              <w:rPr>
                <w:szCs w:val="22"/>
              </w:rPr>
              <w:t xml:space="preserve">- </w:t>
            </w:r>
            <w:proofErr w:type="spellStart"/>
            <w:r w:rsidRPr="002640FB">
              <w:rPr>
                <w:rFonts w:eastAsia="Candara"/>
                <w:color w:val="000000"/>
                <w:szCs w:val="22"/>
                <w:lang w:eastAsia="en-GB" w:bidi="en-US"/>
              </w:rPr>
              <w:t>Makula</w:t>
            </w:r>
            <w:proofErr w:type="spellEnd"/>
            <w:r w:rsidRPr="002640FB">
              <w:rPr>
                <w:rFonts w:eastAsia="Candara"/>
                <w:color w:val="000000"/>
                <w:szCs w:val="22"/>
                <w:lang w:eastAsia="en-GB" w:bidi="en-US"/>
              </w:rPr>
              <w:t xml:space="preserve"> – radiālais;</w:t>
            </w:r>
          </w:p>
          <w:p w14:paraId="1A195A10" w14:textId="77777777" w:rsidR="002640FB" w:rsidRPr="002640FB" w:rsidRDefault="002640FB" w:rsidP="00F6207E">
            <w:pPr>
              <w:pStyle w:val="NoSpacing"/>
              <w:rPr>
                <w:rFonts w:eastAsia="Candara"/>
                <w:color w:val="000000"/>
                <w:szCs w:val="22"/>
                <w:lang w:eastAsia="en-GB" w:bidi="en-US"/>
              </w:rPr>
            </w:pPr>
            <w:r w:rsidRPr="002640FB">
              <w:rPr>
                <w:szCs w:val="22"/>
              </w:rPr>
              <w:t xml:space="preserve">- </w:t>
            </w:r>
            <w:r w:rsidRPr="002640FB">
              <w:rPr>
                <w:rFonts w:eastAsia="Candara"/>
                <w:color w:val="000000"/>
                <w:szCs w:val="22"/>
                <w:lang w:eastAsia="en-GB" w:bidi="en-US"/>
              </w:rPr>
              <w:t>Disks – aplis;</w:t>
            </w:r>
          </w:p>
          <w:p w14:paraId="59A0D2C8" w14:textId="77777777" w:rsidR="002640FB" w:rsidRPr="002640FB" w:rsidRDefault="002640FB" w:rsidP="00F6207E">
            <w:pPr>
              <w:pStyle w:val="NoSpacing"/>
              <w:rPr>
                <w:rFonts w:eastAsia="Candara"/>
                <w:color w:val="000000"/>
                <w:szCs w:val="22"/>
                <w:lang w:eastAsia="en-GB" w:bidi="en-US"/>
              </w:rPr>
            </w:pPr>
            <w:r w:rsidRPr="002640FB">
              <w:rPr>
                <w:szCs w:val="22"/>
              </w:rPr>
              <w:t xml:space="preserve">- </w:t>
            </w:r>
            <w:r w:rsidRPr="002640FB">
              <w:rPr>
                <w:rFonts w:eastAsia="Candara"/>
                <w:color w:val="000000"/>
                <w:szCs w:val="22"/>
                <w:lang w:eastAsia="en-GB" w:bidi="en-US"/>
              </w:rPr>
              <w:t>Disks – karte;</w:t>
            </w:r>
          </w:p>
          <w:p w14:paraId="09C31AA0" w14:textId="77777777" w:rsidR="002640FB" w:rsidRPr="002640FB" w:rsidRDefault="002640FB" w:rsidP="00F6207E">
            <w:pPr>
              <w:pStyle w:val="NoSpacing"/>
              <w:rPr>
                <w:rFonts w:eastAsia="Candara"/>
                <w:color w:val="000000"/>
                <w:szCs w:val="22"/>
                <w:lang w:eastAsia="en-GB" w:bidi="en-US"/>
              </w:rPr>
            </w:pPr>
            <w:r w:rsidRPr="002640FB">
              <w:rPr>
                <w:szCs w:val="22"/>
              </w:rPr>
              <w:t xml:space="preserve">- </w:t>
            </w:r>
            <w:r w:rsidRPr="002640FB">
              <w:rPr>
                <w:rFonts w:eastAsia="Candara"/>
                <w:color w:val="000000"/>
                <w:szCs w:val="22"/>
                <w:lang w:eastAsia="en-GB" w:bidi="en-US"/>
              </w:rPr>
              <w:t>Disks – radiālais;</w:t>
            </w:r>
          </w:p>
          <w:p w14:paraId="1CE1290B" w14:textId="77777777" w:rsidR="002640FB" w:rsidRPr="002640FB" w:rsidRDefault="002640FB" w:rsidP="00F6207E">
            <w:pPr>
              <w:pStyle w:val="NoSpacing"/>
              <w:rPr>
                <w:szCs w:val="22"/>
              </w:rPr>
            </w:pPr>
            <w:r w:rsidRPr="002640FB">
              <w:rPr>
                <w:szCs w:val="22"/>
              </w:rPr>
              <w:t xml:space="preserve">- </w:t>
            </w:r>
            <w:r w:rsidRPr="002640FB">
              <w:rPr>
                <w:rFonts w:eastAsia="Candara"/>
                <w:color w:val="000000"/>
                <w:szCs w:val="22"/>
                <w:lang w:eastAsia="en-GB" w:bidi="en-US"/>
              </w:rPr>
              <w:t>Tīklene – karte.</w:t>
            </w:r>
          </w:p>
        </w:tc>
      </w:tr>
      <w:tr w:rsidR="002640FB" w:rsidRPr="002640FB" w14:paraId="0AAE3DC7" w14:textId="77777777" w:rsidTr="002640FB">
        <w:trPr>
          <w:trHeight w:val="43"/>
        </w:trPr>
        <w:tc>
          <w:tcPr>
            <w:tcW w:w="710" w:type="dxa"/>
            <w:tcBorders>
              <w:top w:val="nil"/>
              <w:left w:val="single" w:sz="4" w:space="0" w:color="auto"/>
              <w:bottom w:val="single" w:sz="4" w:space="0" w:color="auto"/>
              <w:right w:val="single" w:sz="4" w:space="0" w:color="auto"/>
            </w:tcBorders>
            <w:vAlign w:val="center"/>
          </w:tcPr>
          <w:p w14:paraId="2AC0A328" w14:textId="77777777" w:rsidR="002640FB" w:rsidRPr="002640FB" w:rsidRDefault="002640FB" w:rsidP="00F6207E">
            <w:pPr>
              <w:pStyle w:val="NoSpacing"/>
              <w:rPr>
                <w:szCs w:val="22"/>
              </w:rPr>
            </w:pPr>
            <w:r w:rsidRPr="002640FB">
              <w:rPr>
                <w:szCs w:val="22"/>
              </w:rPr>
              <w:t>2.11.</w:t>
            </w:r>
          </w:p>
        </w:tc>
        <w:tc>
          <w:tcPr>
            <w:tcW w:w="9755" w:type="dxa"/>
            <w:tcBorders>
              <w:top w:val="nil"/>
              <w:left w:val="nil"/>
              <w:bottom w:val="single" w:sz="4" w:space="0" w:color="auto"/>
              <w:right w:val="single" w:sz="4" w:space="0" w:color="auto"/>
            </w:tcBorders>
            <w:vAlign w:val="center"/>
          </w:tcPr>
          <w:p w14:paraId="3B4011EB" w14:textId="77777777" w:rsidR="002640FB" w:rsidRPr="002640FB" w:rsidRDefault="002640FB" w:rsidP="00F6207E">
            <w:pPr>
              <w:pStyle w:val="NoSpacing"/>
              <w:rPr>
                <w:rFonts w:eastAsia="Candara"/>
                <w:color w:val="000000"/>
                <w:szCs w:val="22"/>
                <w:lang w:eastAsia="en-GB" w:bidi="en-US"/>
              </w:rPr>
            </w:pPr>
            <w:r w:rsidRPr="002640FB">
              <w:rPr>
                <w:rFonts w:eastAsia="Candara"/>
                <w:color w:val="000000"/>
                <w:szCs w:val="22"/>
                <w:lang w:eastAsia="en-GB" w:bidi="en-US"/>
              </w:rPr>
              <w:t>Skenēšanas veidi, radzene, vismaz:</w:t>
            </w:r>
          </w:p>
          <w:p w14:paraId="23FC3CCA" w14:textId="77777777" w:rsidR="002640FB" w:rsidRPr="002640FB" w:rsidRDefault="002640FB" w:rsidP="00F6207E">
            <w:pPr>
              <w:pStyle w:val="NoSpacing"/>
              <w:rPr>
                <w:rFonts w:eastAsia="Candara"/>
                <w:color w:val="000000"/>
                <w:szCs w:val="22"/>
                <w:lang w:eastAsia="en-GB" w:bidi="en-US"/>
              </w:rPr>
            </w:pPr>
            <w:r w:rsidRPr="002640FB">
              <w:rPr>
                <w:rFonts w:eastAsia="Candara"/>
                <w:color w:val="000000"/>
                <w:szCs w:val="22"/>
                <w:lang w:eastAsia="en-GB" w:bidi="en-US"/>
              </w:rPr>
              <w:t>- Radzene – līnija;</w:t>
            </w:r>
          </w:p>
          <w:p w14:paraId="1EB4D1C0" w14:textId="77777777" w:rsidR="002640FB" w:rsidRPr="002640FB" w:rsidRDefault="002640FB" w:rsidP="00F6207E">
            <w:pPr>
              <w:pStyle w:val="NoSpacing"/>
              <w:rPr>
                <w:rFonts w:eastAsia="Candara"/>
                <w:color w:val="000000"/>
                <w:szCs w:val="22"/>
                <w:lang w:eastAsia="en-GB" w:bidi="en-US"/>
              </w:rPr>
            </w:pPr>
            <w:r w:rsidRPr="002640FB">
              <w:rPr>
                <w:szCs w:val="22"/>
              </w:rPr>
              <w:t xml:space="preserve">- </w:t>
            </w:r>
            <w:r w:rsidRPr="002640FB">
              <w:rPr>
                <w:rFonts w:eastAsia="Candara"/>
                <w:color w:val="000000"/>
                <w:szCs w:val="22"/>
                <w:lang w:eastAsia="en-GB" w:bidi="en-US"/>
              </w:rPr>
              <w:t>Radzene – krustots;</w:t>
            </w:r>
          </w:p>
          <w:p w14:paraId="19DF675A" w14:textId="77777777" w:rsidR="002640FB" w:rsidRPr="002640FB" w:rsidRDefault="002640FB" w:rsidP="00F6207E">
            <w:pPr>
              <w:pStyle w:val="NoSpacing"/>
              <w:rPr>
                <w:rFonts w:eastAsia="Candara"/>
                <w:color w:val="000000"/>
                <w:szCs w:val="22"/>
                <w:lang w:eastAsia="en-GB" w:bidi="en-US"/>
              </w:rPr>
            </w:pPr>
            <w:r w:rsidRPr="002640FB">
              <w:rPr>
                <w:szCs w:val="22"/>
              </w:rPr>
              <w:t xml:space="preserve">- </w:t>
            </w:r>
            <w:r w:rsidRPr="002640FB">
              <w:rPr>
                <w:rFonts w:eastAsia="Candara"/>
                <w:color w:val="000000"/>
                <w:szCs w:val="22"/>
                <w:lang w:eastAsia="en-GB" w:bidi="en-US"/>
              </w:rPr>
              <w:t>Radzene – radiālais;</w:t>
            </w:r>
          </w:p>
          <w:p w14:paraId="2A8CAECE" w14:textId="77777777" w:rsidR="002640FB" w:rsidRPr="002640FB" w:rsidRDefault="002640FB" w:rsidP="00F6207E">
            <w:pPr>
              <w:pStyle w:val="NoSpacing"/>
              <w:rPr>
                <w:szCs w:val="22"/>
              </w:rPr>
            </w:pPr>
            <w:r w:rsidRPr="002640FB">
              <w:rPr>
                <w:szCs w:val="22"/>
              </w:rPr>
              <w:t xml:space="preserve">- </w:t>
            </w:r>
            <w:r w:rsidRPr="002640FB">
              <w:rPr>
                <w:rFonts w:eastAsia="Candara"/>
                <w:color w:val="000000"/>
                <w:szCs w:val="22"/>
                <w:lang w:eastAsia="en-GB" w:bidi="en-US"/>
              </w:rPr>
              <w:t>Radzene – ACA līnija</w:t>
            </w:r>
          </w:p>
        </w:tc>
      </w:tr>
      <w:tr w:rsidR="002640FB" w:rsidRPr="002640FB" w14:paraId="3A06E837" w14:textId="77777777" w:rsidTr="002640FB">
        <w:trPr>
          <w:trHeight w:val="60"/>
        </w:trPr>
        <w:tc>
          <w:tcPr>
            <w:tcW w:w="710" w:type="dxa"/>
            <w:tcBorders>
              <w:top w:val="nil"/>
              <w:left w:val="single" w:sz="4" w:space="0" w:color="auto"/>
              <w:bottom w:val="single" w:sz="4" w:space="0" w:color="auto"/>
              <w:right w:val="single" w:sz="4" w:space="0" w:color="auto"/>
            </w:tcBorders>
            <w:vAlign w:val="center"/>
          </w:tcPr>
          <w:p w14:paraId="5984B8A8" w14:textId="77777777" w:rsidR="002640FB" w:rsidRPr="002640FB" w:rsidRDefault="002640FB" w:rsidP="00F6207E">
            <w:pPr>
              <w:pStyle w:val="NoSpacing"/>
              <w:rPr>
                <w:szCs w:val="22"/>
              </w:rPr>
            </w:pPr>
            <w:r w:rsidRPr="002640FB">
              <w:rPr>
                <w:szCs w:val="22"/>
              </w:rPr>
              <w:t>2.12.</w:t>
            </w:r>
          </w:p>
        </w:tc>
        <w:tc>
          <w:tcPr>
            <w:tcW w:w="9755" w:type="dxa"/>
            <w:tcBorders>
              <w:top w:val="nil"/>
              <w:left w:val="nil"/>
              <w:bottom w:val="single" w:sz="4" w:space="0" w:color="auto"/>
              <w:right w:val="single" w:sz="4" w:space="0" w:color="auto"/>
            </w:tcBorders>
            <w:vAlign w:val="center"/>
          </w:tcPr>
          <w:p w14:paraId="53ACFC2B" w14:textId="77777777" w:rsidR="002640FB" w:rsidRPr="002640FB" w:rsidRDefault="002640FB" w:rsidP="00F6207E">
            <w:pPr>
              <w:pStyle w:val="NoSpacing"/>
              <w:rPr>
                <w:szCs w:val="22"/>
              </w:rPr>
            </w:pPr>
            <w:r w:rsidRPr="002640FB">
              <w:rPr>
                <w:rFonts w:eastAsia="Candara"/>
                <w:color w:val="000000"/>
                <w:szCs w:val="22"/>
                <w:lang w:eastAsia="en-GB" w:bidi="en-US"/>
              </w:rPr>
              <w:t>Virsmas attēlošanas princips: OCT attēlošana</w:t>
            </w:r>
          </w:p>
        </w:tc>
      </w:tr>
      <w:tr w:rsidR="002640FB" w:rsidRPr="002640FB" w14:paraId="4756786A" w14:textId="77777777" w:rsidTr="002640FB">
        <w:trPr>
          <w:trHeight w:val="60"/>
        </w:trPr>
        <w:tc>
          <w:tcPr>
            <w:tcW w:w="710" w:type="dxa"/>
            <w:tcBorders>
              <w:top w:val="nil"/>
              <w:left w:val="single" w:sz="4" w:space="0" w:color="auto"/>
              <w:bottom w:val="single" w:sz="4" w:space="0" w:color="auto"/>
              <w:right w:val="single" w:sz="4" w:space="0" w:color="auto"/>
            </w:tcBorders>
            <w:vAlign w:val="center"/>
          </w:tcPr>
          <w:p w14:paraId="36074D3D" w14:textId="77777777" w:rsidR="002640FB" w:rsidRPr="002640FB" w:rsidRDefault="002640FB" w:rsidP="00F6207E">
            <w:pPr>
              <w:pStyle w:val="NoSpacing"/>
              <w:rPr>
                <w:szCs w:val="22"/>
              </w:rPr>
            </w:pPr>
            <w:r w:rsidRPr="002640FB">
              <w:rPr>
                <w:szCs w:val="22"/>
              </w:rPr>
              <w:t>2.13.</w:t>
            </w:r>
          </w:p>
        </w:tc>
        <w:tc>
          <w:tcPr>
            <w:tcW w:w="9755" w:type="dxa"/>
            <w:tcBorders>
              <w:top w:val="nil"/>
              <w:left w:val="nil"/>
              <w:bottom w:val="single" w:sz="4" w:space="0" w:color="auto"/>
              <w:right w:val="single" w:sz="4" w:space="0" w:color="auto"/>
            </w:tcBorders>
            <w:vAlign w:val="center"/>
          </w:tcPr>
          <w:p w14:paraId="512AED08" w14:textId="77777777" w:rsidR="002640FB" w:rsidRPr="002640FB" w:rsidRDefault="002640FB" w:rsidP="00F6207E">
            <w:pPr>
              <w:pStyle w:val="NoSpacing"/>
              <w:rPr>
                <w:szCs w:val="22"/>
              </w:rPr>
            </w:pPr>
            <w:r w:rsidRPr="002640FB">
              <w:rPr>
                <w:rFonts w:eastAsia="Candara"/>
                <w:color w:val="000000"/>
                <w:szCs w:val="22"/>
                <w:lang w:eastAsia="en-GB" w:bidi="en-US"/>
              </w:rPr>
              <w:t>Skata leņķis: vismaz 40° x 30°</w:t>
            </w:r>
          </w:p>
        </w:tc>
      </w:tr>
      <w:tr w:rsidR="002640FB" w:rsidRPr="002640FB" w14:paraId="5465DD72" w14:textId="77777777" w:rsidTr="002640FB">
        <w:trPr>
          <w:trHeight w:val="60"/>
        </w:trPr>
        <w:tc>
          <w:tcPr>
            <w:tcW w:w="710" w:type="dxa"/>
            <w:tcBorders>
              <w:top w:val="single" w:sz="4" w:space="0" w:color="auto"/>
              <w:left w:val="single" w:sz="4" w:space="0" w:color="auto"/>
              <w:bottom w:val="single" w:sz="4" w:space="0" w:color="auto"/>
              <w:right w:val="single" w:sz="4" w:space="0" w:color="auto"/>
            </w:tcBorders>
            <w:noWrap/>
            <w:vAlign w:val="center"/>
          </w:tcPr>
          <w:p w14:paraId="5B5663A2" w14:textId="77777777" w:rsidR="002640FB" w:rsidRPr="002640FB" w:rsidRDefault="002640FB" w:rsidP="00F6207E">
            <w:pPr>
              <w:pStyle w:val="NoSpacing"/>
              <w:rPr>
                <w:b/>
                <w:szCs w:val="22"/>
              </w:rPr>
            </w:pPr>
            <w:r w:rsidRPr="002640FB">
              <w:rPr>
                <w:b/>
                <w:szCs w:val="22"/>
              </w:rPr>
              <w:t>3.</w:t>
            </w:r>
          </w:p>
        </w:tc>
        <w:tc>
          <w:tcPr>
            <w:tcW w:w="9755" w:type="dxa"/>
            <w:tcBorders>
              <w:top w:val="single" w:sz="4" w:space="0" w:color="auto"/>
              <w:left w:val="nil"/>
              <w:bottom w:val="single" w:sz="4" w:space="0" w:color="auto"/>
              <w:right w:val="single" w:sz="4" w:space="0" w:color="auto"/>
            </w:tcBorders>
            <w:vAlign w:val="center"/>
          </w:tcPr>
          <w:p w14:paraId="1C3911A0" w14:textId="77777777" w:rsidR="002640FB" w:rsidRPr="002640FB" w:rsidRDefault="002640FB" w:rsidP="00F6207E">
            <w:pPr>
              <w:pStyle w:val="NoSpacing"/>
              <w:rPr>
                <w:b/>
                <w:szCs w:val="22"/>
              </w:rPr>
            </w:pPr>
            <w:r w:rsidRPr="002640FB">
              <w:rPr>
                <w:rFonts w:eastAsia="Candara"/>
                <w:b/>
                <w:bCs/>
                <w:color w:val="000000"/>
                <w:szCs w:val="22"/>
                <w:lang w:eastAsia="en-GB" w:bidi="en-US"/>
              </w:rPr>
              <w:t>Tīklenes fotografēšana:    (</w:t>
            </w:r>
            <w:proofErr w:type="spellStart"/>
            <w:r w:rsidRPr="002640FB">
              <w:rPr>
                <w:rFonts w:eastAsia="Candara"/>
                <w:b/>
                <w:bCs/>
                <w:color w:val="000000"/>
                <w:szCs w:val="22"/>
                <w:lang w:eastAsia="en-GB" w:bidi="en-US"/>
              </w:rPr>
              <w:t>Funduskamera</w:t>
            </w:r>
            <w:proofErr w:type="spellEnd"/>
            <w:r w:rsidRPr="002640FB">
              <w:rPr>
                <w:rFonts w:eastAsia="Candara"/>
                <w:b/>
                <w:bCs/>
                <w:color w:val="000000"/>
                <w:szCs w:val="22"/>
                <w:lang w:eastAsia="en-GB" w:bidi="en-US"/>
              </w:rPr>
              <w:t>)</w:t>
            </w:r>
          </w:p>
        </w:tc>
      </w:tr>
      <w:tr w:rsidR="002640FB" w:rsidRPr="002640FB" w14:paraId="0E8FB473" w14:textId="77777777" w:rsidTr="002640FB">
        <w:trPr>
          <w:trHeight w:val="60"/>
        </w:trPr>
        <w:tc>
          <w:tcPr>
            <w:tcW w:w="710" w:type="dxa"/>
            <w:tcBorders>
              <w:top w:val="nil"/>
              <w:left w:val="single" w:sz="4" w:space="0" w:color="auto"/>
              <w:bottom w:val="single" w:sz="4" w:space="0" w:color="auto"/>
              <w:right w:val="single" w:sz="4" w:space="0" w:color="auto"/>
            </w:tcBorders>
            <w:noWrap/>
            <w:vAlign w:val="center"/>
          </w:tcPr>
          <w:p w14:paraId="62ED52B3" w14:textId="77777777" w:rsidR="002640FB" w:rsidRPr="002640FB" w:rsidRDefault="002640FB" w:rsidP="00F6207E">
            <w:pPr>
              <w:pStyle w:val="NoSpacing"/>
              <w:rPr>
                <w:szCs w:val="22"/>
              </w:rPr>
            </w:pPr>
            <w:r w:rsidRPr="002640FB">
              <w:rPr>
                <w:szCs w:val="22"/>
              </w:rPr>
              <w:lastRenderedPageBreak/>
              <w:t>3.1.</w:t>
            </w:r>
          </w:p>
        </w:tc>
        <w:tc>
          <w:tcPr>
            <w:tcW w:w="9755" w:type="dxa"/>
            <w:tcBorders>
              <w:top w:val="nil"/>
              <w:left w:val="nil"/>
              <w:bottom w:val="single" w:sz="4" w:space="0" w:color="auto"/>
              <w:right w:val="single" w:sz="4" w:space="0" w:color="auto"/>
            </w:tcBorders>
            <w:vAlign w:val="center"/>
          </w:tcPr>
          <w:p w14:paraId="458A99A2" w14:textId="77777777" w:rsidR="002640FB" w:rsidRPr="002640FB" w:rsidRDefault="002640FB" w:rsidP="00F6207E">
            <w:pPr>
              <w:pStyle w:val="NoSpacing"/>
              <w:rPr>
                <w:szCs w:val="22"/>
              </w:rPr>
            </w:pPr>
            <w:r w:rsidRPr="002640FB">
              <w:rPr>
                <w:rFonts w:eastAsia="Candara"/>
                <w:color w:val="000000"/>
                <w:szCs w:val="22"/>
                <w:lang w:eastAsia="en-GB" w:bidi="en-US"/>
              </w:rPr>
              <w:t>Darbības princips – digitāla fotografēšana</w:t>
            </w:r>
          </w:p>
        </w:tc>
      </w:tr>
      <w:tr w:rsidR="002640FB" w:rsidRPr="002640FB" w14:paraId="392B9BCC" w14:textId="77777777" w:rsidTr="002640FB">
        <w:trPr>
          <w:trHeight w:val="43"/>
        </w:trPr>
        <w:tc>
          <w:tcPr>
            <w:tcW w:w="710" w:type="dxa"/>
            <w:tcBorders>
              <w:top w:val="nil"/>
              <w:left w:val="single" w:sz="4" w:space="0" w:color="auto"/>
              <w:bottom w:val="single" w:sz="4" w:space="0" w:color="auto"/>
              <w:right w:val="single" w:sz="4" w:space="0" w:color="auto"/>
            </w:tcBorders>
            <w:noWrap/>
            <w:vAlign w:val="center"/>
          </w:tcPr>
          <w:p w14:paraId="3A0A5C18" w14:textId="77777777" w:rsidR="002640FB" w:rsidRPr="002640FB" w:rsidRDefault="002640FB" w:rsidP="00F6207E">
            <w:pPr>
              <w:pStyle w:val="NoSpacing"/>
              <w:rPr>
                <w:szCs w:val="22"/>
              </w:rPr>
            </w:pPr>
            <w:r w:rsidRPr="002640FB">
              <w:rPr>
                <w:szCs w:val="22"/>
              </w:rPr>
              <w:t>3.2.</w:t>
            </w:r>
          </w:p>
        </w:tc>
        <w:tc>
          <w:tcPr>
            <w:tcW w:w="9755" w:type="dxa"/>
            <w:tcBorders>
              <w:top w:val="nil"/>
              <w:left w:val="nil"/>
              <w:bottom w:val="single" w:sz="4" w:space="0" w:color="auto"/>
              <w:right w:val="single" w:sz="4" w:space="0" w:color="auto"/>
            </w:tcBorders>
            <w:vAlign w:val="center"/>
          </w:tcPr>
          <w:p w14:paraId="3A7BE706" w14:textId="77777777" w:rsidR="002640FB" w:rsidRPr="002640FB" w:rsidRDefault="002640FB" w:rsidP="00F6207E">
            <w:pPr>
              <w:pStyle w:val="NoSpacing"/>
              <w:rPr>
                <w:szCs w:val="22"/>
              </w:rPr>
            </w:pPr>
            <w:r w:rsidRPr="002640FB">
              <w:rPr>
                <w:rFonts w:eastAsia="Candara"/>
                <w:color w:val="000000"/>
                <w:szCs w:val="22"/>
                <w:lang w:eastAsia="en-GB" w:bidi="en-US"/>
              </w:rPr>
              <w:t>Attēla leņķis vismaz 45°</w:t>
            </w:r>
          </w:p>
        </w:tc>
      </w:tr>
      <w:tr w:rsidR="002640FB" w:rsidRPr="002640FB" w14:paraId="6F33C5A9" w14:textId="77777777" w:rsidTr="002640FB">
        <w:trPr>
          <w:trHeight w:val="258"/>
        </w:trPr>
        <w:tc>
          <w:tcPr>
            <w:tcW w:w="710" w:type="dxa"/>
            <w:tcBorders>
              <w:top w:val="nil"/>
              <w:left w:val="single" w:sz="4" w:space="0" w:color="auto"/>
              <w:bottom w:val="single" w:sz="4" w:space="0" w:color="auto"/>
              <w:right w:val="single" w:sz="4" w:space="0" w:color="auto"/>
            </w:tcBorders>
            <w:noWrap/>
            <w:vAlign w:val="center"/>
          </w:tcPr>
          <w:p w14:paraId="5904B34E" w14:textId="77777777" w:rsidR="002640FB" w:rsidRPr="002640FB" w:rsidRDefault="002640FB" w:rsidP="00F6207E">
            <w:pPr>
              <w:pStyle w:val="NoSpacing"/>
              <w:rPr>
                <w:szCs w:val="22"/>
              </w:rPr>
            </w:pPr>
            <w:r w:rsidRPr="002640FB">
              <w:rPr>
                <w:szCs w:val="22"/>
              </w:rPr>
              <w:t>3.3.</w:t>
            </w:r>
          </w:p>
        </w:tc>
        <w:tc>
          <w:tcPr>
            <w:tcW w:w="9755" w:type="dxa"/>
            <w:tcBorders>
              <w:top w:val="nil"/>
              <w:left w:val="nil"/>
              <w:bottom w:val="single" w:sz="4" w:space="0" w:color="auto"/>
              <w:right w:val="single" w:sz="4" w:space="0" w:color="auto"/>
            </w:tcBorders>
            <w:vAlign w:val="center"/>
          </w:tcPr>
          <w:p w14:paraId="245F9B24" w14:textId="77777777" w:rsidR="002640FB" w:rsidRPr="002640FB" w:rsidRDefault="002640FB" w:rsidP="00F6207E">
            <w:pPr>
              <w:pStyle w:val="NoSpacing"/>
              <w:rPr>
                <w:szCs w:val="22"/>
              </w:rPr>
            </w:pPr>
            <w:r w:rsidRPr="002640FB">
              <w:rPr>
                <w:rFonts w:eastAsia="Candara"/>
                <w:color w:val="000000"/>
                <w:szCs w:val="22"/>
                <w:lang w:eastAsia="en-GB" w:bidi="en-US"/>
              </w:rPr>
              <w:t>Minimālais zīlītes diametrs ne vairāk, ka 3.3 mm</w:t>
            </w:r>
          </w:p>
        </w:tc>
      </w:tr>
      <w:tr w:rsidR="002640FB" w:rsidRPr="002640FB" w14:paraId="57B6969E" w14:textId="77777777" w:rsidTr="002640FB">
        <w:trPr>
          <w:trHeight w:val="43"/>
        </w:trPr>
        <w:tc>
          <w:tcPr>
            <w:tcW w:w="710" w:type="dxa"/>
            <w:tcBorders>
              <w:top w:val="nil"/>
              <w:left w:val="single" w:sz="4" w:space="0" w:color="auto"/>
              <w:bottom w:val="single" w:sz="4" w:space="0" w:color="auto"/>
              <w:right w:val="single" w:sz="4" w:space="0" w:color="auto"/>
            </w:tcBorders>
            <w:noWrap/>
            <w:vAlign w:val="center"/>
          </w:tcPr>
          <w:p w14:paraId="3032E473" w14:textId="77777777" w:rsidR="002640FB" w:rsidRPr="002640FB" w:rsidRDefault="002640FB" w:rsidP="00F6207E">
            <w:pPr>
              <w:pStyle w:val="NoSpacing"/>
              <w:rPr>
                <w:szCs w:val="22"/>
              </w:rPr>
            </w:pPr>
            <w:r w:rsidRPr="002640FB">
              <w:rPr>
                <w:szCs w:val="22"/>
              </w:rPr>
              <w:t>3.4.</w:t>
            </w:r>
          </w:p>
        </w:tc>
        <w:tc>
          <w:tcPr>
            <w:tcW w:w="9755" w:type="dxa"/>
            <w:tcBorders>
              <w:top w:val="nil"/>
              <w:left w:val="nil"/>
              <w:bottom w:val="single" w:sz="4" w:space="0" w:color="auto"/>
              <w:right w:val="single" w:sz="4" w:space="0" w:color="auto"/>
            </w:tcBorders>
            <w:vAlign w:val="center"/>
          </w:tcPr>
          <w:p w14:paraId="2B72EA84" w14:textId="77777777" w:rsidR="002640FB" w:rsidRPr="002640FB" w:rsidRDefault="002640FB" w:rsidP="00F6207E">
            <w:pPr>
              <w:pStyle w:val="NoSpacing"/>
              <w:rPr>
                <w:szCs w:val="22"/>
              </w:rPr>
            </w:pPr>
            <w:r w:rsidRPr="002640FB">
              <w:rPr>
                <w:rFonts w:eastAsia="Candara"/>
                <w:color w:val="000000"/>
                <w:szCs w:val="22"/>
                <w:lang w:eastAsia="en-GB" w:bidi="en-US"/>
              </w:rPr>
              <w:t xml:space="preserve">Zibspuldze: ksenons vai analogs ar vismaz 15 spilgtuma līmeņiem </w:t>
            </w:r>
          </w:p>
        </w:tc>
      </w:tr>
      <w:tr w:rsidR="002640FB" w:rsidRPr="002640FB" w14:paraId="57378ACE" w14:textId="77777777" w:rsidTr="002640FB">
        <w:trPr>
          <w:trHeight w:val="106"/>
        </w:trPr>
        <w:tc>
          <w:tcPr>
            <w:tcW w:w="710" w:type="dxa"/>
            <w:tcBorders>
              <w:top w:val="nil"/>
              <w:left w:val="single" w:sz="4" w:space="0" w:color="auto"/>
              <w:bottom w:val="single" w:sz="4" w:space="0" w:color="auto"/>
              <w:right w:val="single" w:sz="4" w:space="0" w:color="auto"/>
            </w:tcBorders>
            <w:noWrap/>
            <w:vAlign w:val="center"/>
          </w:tcPr>
          <w:p w14:paraId="12BCFE33" w14:textId="77777777" w:rsidR="002640FB" w:rsidRPr="002640FB" w:rsidRDefault="002640FB" w:rsidP="00F6207E">
            <w:pPr>
              <w:pStyle w:val="NoSpacing"/>
              <w:rPr>
                <w:szCs w:val="22"/>
              </w:rPr>
            </w:pPr>
            <w:r w:rsidRPr="002640FB">
              <w:rPr>
                <w:szCs w:val="22"/>
              </w:rPr>
              <w:t>3.5.</w:t>
            </w:r>
          </w:p>
        </w:tc>
        <w:tc>
          <w:tcPr>
            <w:tcW w:w="9755" w:type="dxa"/>
            <w:tcBorders>
              <w:top w:val="nil"/>
              <w:left w:val="nil"/>
              <w:bottom w:val="single" w:sz="4" w:space="0" w:color="auto"/>
              <w:right w:val="single" w:sz="4" w:space="0" w:color="auto"/>
            </w:tcBorders>
            <w:vAlign w:val="center"/>
          </w:tcPr>
          <w:p w14:paraId="777092FC" w14:textId="77777777" w:rsidR="002640FB" w:rsidRPr="002640FB" w:rsidRDefault="002640FB" w:rsidP="00F6207E">
            <w:pPr>
              <w:pStyle w:val="NoSpacing"/>
              <w:rPr>
                <w:szCs w:val="22"/>
              </w:rPr>
            </w:pPr>
            <w:r w:rsidRPr="002640FB">
              <w:rPr>
                <w:rFonts w:eastAsia="Candara"/>
                <w:color w:val="000000"/>
                <w:szCs w:val="22"/>
                <w:lang w:eastAsia="en-GB" w:bidi="en-US"/>
              </w:rPr>
              <w:t xml:space="preserve">Digitāla sensora izšķirtspēja: vismaz 12 </w:t>
            </w:r>
            <w:proofErr w:type="spellStart"/>
            <w:r w:rsidRPr="002640FB">
              <w:rPr>
                <w:rFonts w:eastAsia="Candara"/>
                <w:color w:val="000000"/>
                <w:szCs w:val="22"/>
                <w:lang w:eastAsia="en-GB" w:bidi="en-US"/>
              </w:rPr>
              <w:t>Mpix</w:t>
            </w:r>
            <w:proofErr w:type="spellEnd"/>
            <w:r w:rsidRPr="002640FB">
              <w:rPr>
                <w:rFonts w:eastAsia="Candara"/>
                <w:color w:val="000000"/>
                <w:szCs w:val="22"/>
                <w:lang w:eastAsia="en-GB" w:bidi="en-US"/>
              </w:rPr>
              <w:t>.</w:t>
            </w:r>
          </w:p>
        </w:tc>
      </w:tr>
      <w:tr w:rsidR="002640FB" w:rsidRPr="002640FB" w14:paraId="126EC703" w14:textId="77777777" w:rsidTr="002640FB">
        <w:trPr>
          <w:trHeight w:val="43"/>
        </w:trPr>
        <w:tc>
          <w:tcPr>
            <w:tcW w:w="710" w:type="dxa"/>
            <w:tcBorders>
              <w:top w:val="nil"/>
              <w:left w:val="single" w:sz="4" w:space="0" w:color="auto"/>
              <w:bottom w:val="single" w:sz="4" w:space="0" w:color="auto"/>
              <w:right w:val="single" w:sz="4" w:space="0" w:color="auto"/>
            </w:tcBorders>
            <w:noWrap/>
            <w:vAlign w:val="center"/>
          </w:tcPr>
          <w:p w14:paraId="08D4EBB0" w14:textId="77777777" w:rsidR="002640FB" w:rsidRPr="002640FB" w:rsidRDefault="002640FB" w:rsidP="00F6207E">
            <w:pPr>
              <w:pStyle w:val="NoSpacing"/>
              <w:rPr>
                <w:szCs w:val="22"/>
              </w:rPr>
            </w:pPr>
            <w:r w:rsidRPr="002640FB">
              <w:rPr>
                <w:szCs w:val="22"/>
              </w:rPr>
              <w:t>3.6.</w:t>
            </w:r>
          </w:p>
        </w:tc>
        <w:tc>
          <w:tcPr>
            <w:tcW w:w="9755" w:type="dxa"/>
            <w:tcBorders>
              <w:top w:val="nil"/>
              <w:left w:val="nil"/>
              <w:bottom w:val="single" w:sz="4" w:space="0" w:color="auto"/>
              <w:right w:val="single" w:sz="4" w:space="0" w:color="auto"/>
            </w:tcBorders>
            <w:vAlign w:val="center"/>
          </w:tcPr>
          <w:p w14:paraId="6B627329" w14:textId="77777777" w:rsidR="002640FB" w:rsidRPr="002640FB" w:rsidRDefault="002640FB" w:rsidP="00F6207E">
            <w:pPr>
              <w:pStyle w:val="NoSpacing"/>
              <w:rPr>
                <w:szCs w:val="22"/>
              </w:rPr>
            </w:pPr>
            <w:r w:rsidRPr="002640FB">
              <w:rPr>
                <w:rFonts w:eastAsia="Candara"/>
                <w:b/>
                <w:color w:val="000000"/>
                <w:szCs w:val="22"/>
                <w:lang w:eastAsia="en-GB" w:bidi="en-US"/>
              </w:rPr>
              <w:t>Darba attālums vismaz 45 mm;</w:t>
            </w:r>
          </w:p>
        </w:tc>
      </w:tr>
      <w:tr w:rsidR="002640FB" w:rsidRPr="002640FB" w14:paraId="5D47D624" w14:textId="77777777" w:rsidTr="002640FB">
        <w:trPr>
          <w:trHeight w:val="43"/>
        </w:trPr>
        <w:tc>
          <w:tcPr>
            <w:tcW w:w="710" w:type="dxa"/>
            <w:tcBorders>
              <w:top w:val="nil"/>
              <w:left w:val="single" w:sz="4" w:space="0" w:color="auto"/>
              <w:bottom w:val="single" w:sz="4" w:space="0" w:color="auto"/>
              <w:right w:val="single" w:sz="4" w:space="0" w:color="auto"/>
            </w:tcBorders>
            <w:noWrap/>
            <w:vAlign w:val="center"/>
          </w:tcPr>
          <w:p w14:paraId="3ED569B3" w14:textId="77777777" w:rsidR="002640FB" w:rsidRPr="002640FB" w:rsidRDefault="002640FB" w:rsidP="00F6207E">
            <w:pPr>
              <w:pStyle w:val="NoSpacing"/>
              <w:rPr>
                <w:szCs w:val="22"/>
              </w:rPr>
            </w:pPr>
            <w:r w:rsidRPr="002640FB">
              <w:rPr>
                <w:szCs w:val="22"/>
              </w:rPr>
              <w:t>3.7.</w:t>
            </w:r>
          </w:p>
        </w:tc>
        <w:tc>
          <w:tcPr>
            <w:tcW w:w="9755" w:type="dxa"/>
            <w:tcBorders>
              <w:top w:val="nil"/>
              <w:left w:val="nil"/>
              <w:bottom w:val="single" w:sz="4" w:space="0" w:color="auto"/>
              <w:right w:val="single" w:sz="4" w:space="0" w:color="auto"/>
            </w:tcBorders>
            <w:vAlign w:val="center"/>
          </w:tcPr>
          <w:p w14:paraId="1C44C6EE" w14:textId="77777777" w:rsidR="002640FB" w:rsidRPr="002640FB" w:rsidRDefault="002640FB" w:rsidP="00F6207E">
            <w:pPr>
              <w:pStyle w:val="NoSpacing"/>
              <w:rPr>
                <w:szCs w:val="22"/>
              </w:rPr>
            </w:pPr>
            <w:r w:rsidRPr="002640FB">
              <w:rPr>
                <w:rFonts w:eastAsia="Candara"/>
                <w:color w:val="000000"/>
                <w:szCs w:val="22"/>
                <w:lang w:eastAsia="en-GB" w:bidi="en-US"/>
              </w:rPr>
              <w:t>Ekrāns: vismaz 8” krāsu LCD displejs (vai analogs), noliecams;</w:t>
            </w:r>
          </w:p>
        </w:tc>
      </w:tr>
      <w:tr w:rsidR="002640FB" w:rsidRPr="002640FB" w14:paraId="17905061" w14:textId="77777777" w:rsidTr="002640FB">
        <w:trPr>
          <w:trHeight w:val="43"/>
        </w:trPr>
        <w:tc>
          <w:tcPr>
            <w:tcW w:w="710" w:type="dxa"/>
            <w:tcBorders>
              <w:top w:val="nil"/>
              <w:left w:val="single" w:sz="4" w:space="0" w:color="auto"/>
              <w:bottom w:val="single" w:sz="4" w:space="0" w:color="auto"/>
              <w:right w:val="single" w:sz="4" w:space="0" w:color="auto"/>
            </w:tcBorders>
            <w:noWrap/>
            <w:vAlign w:val="center"/>
          </w:tcPr>
          <w:p w14:paraId="27EF0755" w14:textId="77777777" w:rsidR="002640FB" w:rsidRPr="002640FB" w:rsidRDefault="002640FB" w:rsidP="00F6207E">
            <w:pPr>
              <w:pStyle w:val="NoSpacing"/>
              <w:rPr>
                <w:szCs w:val="22"/>
              </w:rPr>
            </w:pPr>
            <w:r w:rsidRPr="002640FB">
              <w:rPr>
                <w:szCs w:val="22"/>
              </w:rPr>
              <w:t>3.8.</w:t>
            </w:r>
          </w:p>
        </w:tc>
        <w:tc>
          <w:tcPr>
            <w:tcW w:w="9755" w:type="dxa"/>
            <w:tcBorders>
              <w:top w:val="nil"/>
              <w:left w:val="nil"/>
              <w:bottom w:val="nil"/>
              <w:right w:val="single" w:sz="4" w:space="0" w:color="auto"/>
            </w:tcBorders>
            <w:vAlign w:val="center"/>
          </w:tcPr>
          <w:p w14:paraId="17F92312" w14:textId="77777777" w:rsidR="002640FB" w:rsidRPr="002640FB" w:rsidRDefault="002640FB" w:rsidP="00F6207E">
            <w:pPr>
              <w:pStyle w:val="NoSpacing"/>
              <w:rPr>
                <w:szCs w:val="22"/>
              </w:rPr>
            </w:pPr>
            <w:r w:rsidRPr="002640FB">
              <w:rPr>
                <w:rFonts w:eastAsia="Candara"/>
                <w:color w:val="000000"/>
                <w:szCs w:val="22"/>
                <w:lang w:eastAsia="en-GB" w:bidi="en-US"/>
              </w:rPr>
              <w:t>Dioptriju kompensācijas diapazons vismaz ±33 D;</w:t>
            </w:r>
          </w:p>
        </w:tc>
      </w:tr>
      <w:tr w:rsidR="002640FB" w:rsidRPr="002640FB" w14:paraId="3A9A55FF" w14:textId="77777777" w:rsidTr="002640FB">
        <w:trPr>
          <w:trHeight w:val="43"/>
        </w:trPr>
        <w:tc>
          <w:tcPr>
            <w:tcW w:w="710" w:type="dxa"/>
            <w:tcBorders>
              <w:top w:val="nil"/>
              <w:left w:val="single" w:sz="4" w:space="0" w:color="auto"/>
              <w:bottom w:val="single" w:sz="4" w:space="0" w:color="auto"/>
              <w:right w:val="single" w:sz="4" w:space="0" w:color="auto"/>
            </w:tcBorders>
            <w:noWrap/>
            <w:vAlign w:val="center"/>
          </w:tcPr>
          <w:p w14:paraId="166847D9" w14:textId="77777777" w:rsidR="002640FB" w:rsidRPr="002640FB" w:rsidRDefault="002640FB" w:rsidP="00F6207E">
            <w:pPr>
              <w:pStyle w:val="NoSpacing"/>
              <w:rPr>
                <w:szCs w:val="22"/>
              </w:rPr>
            </w:pPr>
            <w:r w:rsidRPr="002640FB">
              <w:rPr>
                <w:szCs w:val="22"/>
              </w:rPr>
              <w:t>3.9.</w:t>
            </w:r>
          </w:p>
        </w:tc>
        <w:tc>
          <w:tcPr>
            <w:tcW w:w="9755" w:type="dxa"/>
            <w:tcBorders>
              <w:top w:val="single" w:sz="4" w:space="0" w:color="auto"/>
              <w:left w:val="nil"/>
              <w:bottom w:val="single" w:sz="4" w:space="0" w:color="auto"/>
              <w:right w:val="single" w:sz="4" w:space="0" w:color="auto"/>
            </w:tcBorders>
            <w:vAlign w:val="center"/>
          </w:tcPr>
          <w:p w14:paraId="3999028F" w14:textId="77777777" w:rsidR="002640FB" w:rsidRPr="002640FB" w:rsidRDefault="002640FB" w:rsidP="00F6207E">
            <w:pPr>
              <w:pStyle w:val="NoSpacing"/>
              <w:rPr>
                <w:szCs w:val="22"/>
              </w:rPr>
            </w:pPr>
            <w:r w:rsidRPr="002640FB">
              <w:rPr>
                <w:rFonts w:eastAsia="Candara"/>
                <w:color w:val="000000"/>
                <w:szCs w:val="22"/>
                <w:lang w:eastAsia="en-GB" w:bidi="en-US"/>
              </w:rPr>
              <w:t>3D Auto izsekošana / auto uzņēmums</w:t>
            </w:r>
          </w:p>
        </w:tc>
      </w:tr>
      <w:tr w:rsidR="002640FB" w:rsidRPr="002640FB" w14:paraId="7BB0096A" w14:textId="77777777" w:rsidTr="002640FB">
        <w:trPr>
          <w:trHeight w:val="43"/>
        </w:trPr>
        <w:tc>
          <w:tcPr>
            <w:tcW w:w="710" w:type="dxa"/>
            <w:tcBorders>
              <w:top w:val="nil"/>
              <w:left w:val="single" w:sz="4" w:space="0" w:color="auto"/>
              <w:bottom w:val="single" w:sz="4" w:space="0" w:color="auto"/>
              <w:right w:val="single" w:sz="4" w:space="0" w:color="auto"/>
            </w:tcBorders>
            <w:noWrap/>
            <w:vAlign w:val="center"/>
          </w:tcPr>
          <w:p w14:paraId="4DE1E21D" w14:textId="77777777" w:rsidR="002640FB" w:rsidRPr="002640FB" w:rsidRDefault="002640FB" w:rsidP="00F6207E">
            <w:pPr>
              <w:pStyle w:val="NoSpacing"/>
              <w:rPr>
                <w:szCs w:val="22"/>
              </w:rPr>
            </w:pPr>
            <w:r w:rsidRPr="002640FB">
              <w:rPr>
                <w:szCs w:val="22"/>
              </w:rPr>
              <w:t>3.10.</w:t>
            </w:r>
          </w:p>
        </w:tc>
        <w:tc>
          <w:tcPr>
            <w:tcW w:w="9755" w:type="dxa"/>
            <w:tcBorders>
              <w:top w:val="single" w:sz="4" w:space="0" w:color="auto"/>
              <w:left w:val="nil"/>
              <w:bottom w:val="single" w:sz="4" w:space="0" w:color="auto"/>
              <w:right w:val="single" w:sz="4" w:space="0" w:color="auto"/>
            </w:tcBorders>
            <w:vAlign w:val="center"/>
          </w:tcPr>
          <w:p w14:paraId="6DAC6180" w14:textId="77777777" w:rsidR="002640FB" w:rsidRPr="002640FB" w:rsidRDefault="002640FB" w:rsidP="00F6207E">
            <w:pPr>
              <w:pStyle w:val="NoSpacing"/>
              <w:rPr>
                <w:rFonts w:eastAsia="Candara"/>
                <w:color w:val="000000"/>
                <w:szCs w:val="22"/>
                <w:lang w:eastAsia="en-GB" w:bidi="en-US"/>
              </w:rPr>
            </w:pPr>
            <w:r w:rsidRPr="002640FB">
              <w:rPr>
                <w:rFonts w:eastAsia="Candara"/>
                <w:color w:val="000000"/>
                <w:szCs w:val="22"/>
                <w:lang w:eastAsia="en-GB" w:bidi="en-US"/>
              </w:rPr>
              <w:t xml:space="preserve">Motorizēts zoda balsts. </w:t>
            </w:r>
          </w:p>
        </w:tc>
      </w:tr>
      <w:tr w:rsidR="002640FB" w:rsidRPr="002640FB" w14:paraId="7EFCFCF5" w14:textId="77777777" w:rsidTr="002640FB">
        <w:trPr>
          <w:trHeight w:val="43"/>
        </w:trPr>
        <w:tc>
          <w:tcPr>
            <w:tcW w:w="710" w:type="dxa"/>
            <w:tcBorders>
              <w:top w:val="nil"/>
              <w:left w:val="single" w:sz="4" w:space="0" w:color="auto"/>
              <w:bottom w:val="single" w:sz="4" w:space="0" w:color="auto"/>
              <w:right w:val="single" w:sz="4" w:space="0" w:color="auto"/>
            </w:tcBorders>
            <w:noWrap/>
            <w:vAlign w:val="center"/>
          </w:tcPr>
          <w:p w14:paraId="2B6612A8" w14:textId="77777777" w:rsidR="002640FB" w:rsidRPr="002640FB" w:rsidRDefault="002640FB" w:rsidP="00F6207E">
            <w:pPr>
              <w:pStyle w:val="NoSpacing"/>
              <w:rPr>
                <w:szCs w:val="22"/>
              </w:rPr>
            </w:pPr>
            <w:r w:rsidRPr="002640FB">
              <w:rPr>
                <w:szCs w:val="22"/>
              </w:rPr>
              <w:t>3.11.</w:t>
            </w:r>
          </w:p>
        </w:tc>
        <w:tc>
          <w:tcPr>
            <w:tcW w:w="9755" w:type="dxa"/>
            <w:tcBorders>
              <w:top w:val="single" w:sz="4" w:space="0" w:color="auto"/>
              <w:left w:val="nil"/>
              <w:bottom w:val="single" w:sz="4" w:space="0" w:color="auto"/>
              <w:right w:val="single" w:sz="4" w:space="0" w:color="auto"/>
            </w:tcBorders>
            <w:vAlign w:val="center"/>
          </w:tcPr>
          <w:p w14:paraId="05E68749" w14:textId="77777777" w:rsidR="002640FB" w:rsidRPr="002640FB" w:rsidRDefault="002640FB" w:rsidP="00F6207E">
            <w:pPr>
              <w:pStyle w:val="NoSpacing"/>
              <w:rPr>
                <w:rFonts w:eastAsia="Candara"/>
                <w:color w:val="000000"/>
                <w:szCs w:val="22"/>
                <w:lang w:eastAsia="en-GB" w:bidi="en-US"/>
              </w:rPr>
            </w:pPr>
            <w:r w:rsidRPr="002640FB">
              <w:rPr>
                <w:rFonts w:eastAsia="Candara"/>
                <w:color w:val="000000"/>
                <w:szCs w:val="22"/>
                <w:lang w:eastAsia="en-GB" w:bidi="en-US"/>
              </w:rPr>
              <w:t>Trokšņu slāpēšanas funkcija attēla kvalitātes uzlabošanai</w:t>
            </w:r>
          </w:p>
        </w:tc>
      </w:tr>
      <w:tr w:rsidR="002640FB" w:rsidRPr="002640FB" w14:paraId="7C4369FD" w14:textId="77777777" w:rsidTr="002640FB">
        <w:trPr>
          <w:trHeight w:val="60"/>
        </w:trPr>
        <w:tc>
          <w:tcPr>
            <w:tcW w:w="710" w:type="dxa"/>
            <w:tcBorders>
              <w:top w:val="nil"/>
              <w:left w:val="single" w:sz="4" w:space="0" w:color="auto"/>
              <w:bottom w:val="single" w:sz="4" w:space="0" w:color="auto"/>
              <w:right w:val="single" w:sz="4" w:space="0" w:color="auto"/>
            </w:tcBorders>
            <w:noWrap/>
            <w:vAlign w:val="center"/>
          </w:tcPr>
          <w:p w14:paraId="4A812E13" w14:textId="77777777" w:rsidR="002640FB" w:rsidRPr="002640FB" w:rsidRDefault="002640FB" w:rsidP="00F6207E">
            <w:pPr>
              <w:pStyle w:val="NoSpacing"/>
              <w:rPr>
                <w:szCs w:val="22"/>
              </w:rPr>
            </w:pPr>
            <w:r w:rsidRPr="002640FB">
              <w:rPr>
                <w:szCs w:val="22"/>
              </w:rPr>
              <w:t>3.12.</w:t>
            </w:r>
          </w:p>
        </w:tc>
        <w:tc>
          <w:tcPr>
            <w:tcW w:w="9755" w:type="dxa"/>
            <w:tcBorders>
              <w:top w:val="single" w:sz="4" w:space="0" w:color="auto"/>
              <w:left w:val="nil"/>
              <w:bottom w:val="single" w:sz="4" w:space="0" w:color="auto"/>
              <w:right w:val="single" w:sz="4" w:space="0" w:color="auto"/>
            </w:tcBorders>
            <w:vAlign w:val="center"/>
          </w:tcPr>
          <w:p w14:paraId="58D17E78" w14:textId="77777777" w:rsidR="002640FB" w:rsidRPr="002640FB" w:rsidRDefault="002640FB" w:rsidP="00F6207E">
            <w:pPr>
              <w:pStyle w:val="NoSpacing"/>
              <w:rPr>
                <w:rFonts w:eastAsia="Candara"/>
                <w:b/>
                <w:bCs/>
                <w:color w:val="000000"/>
                <w:szCs w:val="22"/>
                <w:lang w:eastAsia="en-GB" w:bidi="en-US"/>
              </w:rPr>
            </w:pPr>
            <w:r w:rsidRPr="002640FB">
              <w:rPr>
                <w:rFonts w:eastAsia="Candara"/>
                <w:b/>
                <w:bCs/>
                <w:color w:val="000000"/>
                <w:szCs w:val="22"/>
                <w:lang w:eastAsia="en-GB" w:bidi="en-US"/>
              </w:rPr>
              <w:t>Speciālas programmatūras funkcijas un iespējas:</w:t>
            </w:r>
          </w:p>
          <w:p w14:paraId="77EDAD30" w14:textId="77777777" w:rsidR="002640FB" w:rsidRPr="002640FB" w:rsidRDefault="002640FB" w:rsidP="00F6207E">
            <w:pPr>
              <w:pStyle w:val="NoSpacing"/>
              <w:rPr>
                <w:rFonts w:eastAsia="Candara"/>
                <w:color w:val="000000"/>
                <w:szCs w:val="22"/>
                <w:lang w:eastAsia="en-GB" w:bidi="en-US"/>
              </w:rPr>
            </w:pPr>
            <w:r w:rsidRPr="002640FB">
              <w:rPr>
                <w:rFonts w:eastAsia="Candara"/>
                <w:b/>
                <w:bCs/>
                <w:color w:val="000000"/>
                <w:szCs w:val="22"/>
                <w:lang w:eastAsia="en-GB" w:bidi="en-US"/>
              </w:rPr>
              <w:t xml:space="preserve">- </w:t>
            </w:r>
            <w:r w:rsidRPr="002640FB">
              <w:rPr>
                <w:rFonts w:eastAsia="Candara"/>
                <w:color w:val="000000"/>
                <w:szCs w:val="22"/>
                <w:lang w:eastAsia="en-GB" w:bidi="en-US"/>
              </w:rPr>
              <w:t>OCT tīklene:</w:t>
            </w:r>
          </w:p>
          <w:p w14:paraId="741A0458" w14:textId="77777777" w:rsidR="002640FB" w:rsidRPr="002640FB" w:rsidRDefault="002640FB" w:rsidP="00F6207E">
            <w:pPr>
              <w:pStyle w:val="NoSpacing"/>
              <w:rPr>
                <w:rFonts w:eastAsia="Candara"/>
                <w:color w:val="000000"/>
                <w:szCs w:val="22"/>
                <w:lang w:eastAsia="en-GB" w:bidi="en-US"/>
              </w:rPr>
            </w:pPr>
            <w:r w:rsidRPr="002640FB">
              <w:rPr>
                <w:rFonts w:eastAsia="Candara"/>
                <w:color w:val="000000"/>
                <w:szCs w:val="22"/>
                <w:lang w:eastAsia="en-GB" w:bidi="en-US"/>
              </w:rPr>
              <w:t xml:space="preserve">a) </w:t>
            </w:r>
            <w:proofErr w:type="spellStart"/>
            <w:r w:rsidRPr="002640FB">
              <w:rPr>
                <w:rFonts w:eastAsia="Candara"/>
                <w:color w:val="000000"/>
                <w:szCs w:val="22"/>
                <w:lang w:eastAsia="en-GB" w:bidi="en-US"/>
              </w:rPr>
              <w:t>Makulas</w:t>
            </w:r>
            <w:proofErr w:type="spellEnd"/>
            <w:r w:rsidRPr="002640FB">
              <w:rPr>
                <w:rFonts w:eastAsia="Candara"/>
                <w:color w:val="000000"/>
                <w:szCs w:val="22"/>
                <w:lang w:eastAsia="en-GB" w:bidi="en-US"/>
              </w:rPr>
              <w:t xml:space="preserve"> karte (progresija un salīdzinājums);</w:t>
            </w:r>
          </w:p>
          <w:p w14:paraId="25259231" w14:textId="77777777" w:rsidR="002640FB" w:rsidRPr="002640FB" w:rsidRDefault="002640FB" w:rsidP="00F6207E">
            <w:pPr>
              <w:pStyle w:val="NoSpacing"/>
              <w:rPr>
                <w:rFonts w:eastAsia="Candara"/>
                <w:color w:val="000000"/>
                <w:szCs w:val="22"/>
                <w:lang w:eastAsia="en-GB" w:bidi="en-US"/>
              </w:rPr>
            </w:pPr>
            <w:r w:rsidRPr="002640FB">
              <w:rPr>
                <w:rFonts w:eastAsia="Candara"/>
                <w:color w:val="000000"/>
                <w:szCs w:val="22"/>
                <w:lang w:eastAsia="en-GB" w:bidi="en-US"/>
              </w:rPr>
              <w:t>b) Diska karte (progresija un salīdzinājums);</w:t>
            </w:r>
          </w:p>
          <w:p w14:paraId="2D661CC5" w14:textId="77777777" w:rsidR="002640FB" w:rsidRPr="002640FB" w:rsidRDefault="002640FB" w:rsidP="00F6207E">
            <w:pPr>
              <w:pStyle w:val="NoSpacing"/>
              <w:rPr>
                <w:rFonts w:eastAsia="Candara"/>
                <w:color w:val="000000"/>
                <w:szCs w:val="22"/>
                <w:lang w:eastAsia="en-GB" w:bidi="en-US"/>
              </w:rPr>
            </w:pPr>
            <w:r w:rsidRPr="002640FB">
              <w:rPr>
                <w:rFonts w:eastAsia="Candara"/>
                <w:color w:val="000000"/>
                <w:szCs w:val="22"/>
                <w:lang w:eastAsia="en-GB" w:bidi="en-US"/>
              </w:rPr>
              <w:t>c) ONH progresija un salīdzinājums;</w:t>
            </w:r>
          </w:p>
          <w:p w14:paraId="416A8988" w14:textId="77777777" w:rsidR="002640FB" w:rsidRPr="002640FB" w:rsidRDefault="002640FB" w:rsidP="00F6207E">
            <w:pPr>
              <w:pStyle w:val="NoSpacing"/>
              <w:rPr>
                <w:rFonts w:eastAsia="Candara"/>
                <w:b/>
                <w:bCs/>
                <w:color w:val="000000"/>
                <w:szCs w:val="22"/>
                <w:lang w:eastAsia="en-GB" w:bidi="en-US"/>
              </w:rPr>
            </w:pPr>
            <w:r w:rsidRPr="002640FB">
              <w:rPr>
                <w:rFonts w:eastAsia="Candara"/>
                <w:color w:val="000000"/>
                <w:szCs w:val="22"/>
                <w:lang w:eastAsia="en-GB" w:bidi="en-US"/>
              </w:rPr>
              <w:t>d) RNFL progresija un salīdzinājums;</w:t>
            </w:r>
          </w:p>
          <w:p w14:paraId="2F2B09B0" w14:textId="77777777" w:rsidR="002640FB" w:rsidRPr="002640FB" w:rsidRDefault="002640FB" w:rsidP="00F6207E">
            <w:pPr>
              <w:pStyle w:val="NoSpacing"/>
              <w:rPr>
                <w:rFonts w:eastAsia="Candara"/>
                <w:b/>
                <w:bCs/>
                <w:color w:val="000000"/>
                <w:szCs w:val="22"/>
                <w:lang w:eastAsia="en-GB" w:bidi="en-US"/>
              </w:rPr>
            </w:pPr>
            <w:r w:rsidRPr="002640FB">
              <w:rPr>
                <w:rFonts w:eastAsia="Candara"/>
                <w:b/>
                <w:bCs/>
                <w:color w:val="000000"/>
                <w:szCs w:val="22"/>
                <w:lang w:eastAsia="en-GB" w:bidi="en-US"/>
              </w:rPr>
              <w:t xml:space="preserve">- </w:t>
            </w:r>
            <w:r w:rsidRPr="002640FB">
              <w:rPr>
                <w:rFonts w:eastAsia="Candara"/>
                <w:color w:val="000000"/>
                <w:szCs w:val="22"/>
                <w:lang w:eastAsia="en-GB" w:bidi="en-US"/>
              </w:rPr>
              <w:t>OCT priekšējais acs segments:</w:t>
            </w:r>
          </w:p>
          <w:p w14:paraId="211F7244" w14:textId="77777777" w:rsidR="002640FB" w:rsidRPr="002640FB" w:rsidRDefault="002640FB" w:rsidP="00F6207E">
            <w:pPr>
              <w:pStyle w:val="NoSpacing"/>
              <w:rPr>
                <w:rFonts w:eastAsia="Candara"/>
                <w:color w:val="000000"/>
                <w:szCs w:val="22"/>
                <w:lang w:eastAsia="en-GB" w:bidi="en-US"/>
              </w:rPr>
            </w:pPr>
            <w:r w:rsidRPr="002640FB">
              <w:rPr>
                <w:rFonts w:eastAsia="Candara"/>
                <w:color w:val="000000"/>
                <w:szCs w:val="22"/>
                <w:lang w:eastAsia="en-GB" w:bidi="en-US"/>
              </w:rPr>
              <w:t xml:space="preserve">a) Priekšējas kameras leņķa attēlošana; </w:t>
            </w:r>
          </w:p>
          <w:p w14:paraId="4E6F5F90" w14:textId="77777777" w:rsidR="002640FB" w:rsidRPr="002640FB" w:rsidRDefault="002640FB" w:rsidP="00F6207E">
            <w:pPr>
              <w:pStyle w:val="NoSpacing"/>
              <w:rPr>
                <w:rFonts w:eastAsia="Candara"/>
                <w:color w:val="000000"/>
                <w:szCs w:val="22"/>
                <w:lang w:eastAsia="en-GB" w:bidi="en-US"/>
              </w:rPr>
            </w:pPr>
            <w:r w:rsidRPr="002640FB">
              <w:rPr>
                <w:rFonts w:eastAsia="Candara"/>
                <w:color w:val="000000"/>
                <w:szCs w:val="22"/>
                <w:lang w:eastAsia="en-GB" w:bidi="en-US"/>
              </w:rPr>
              <w:t>b) Priekšējas kameras leņķa mērīšana;</w:t>
            </w:r>
          </w:p>
          <w:p w14:paraId="21B1EE62" w14:textId="77777777" w:rsidR="002640FB" w:rsidRPr="002640FB" w:rsidRDefault="002640FB" w:rsidP="00F6207E">
            <w:pPr>
              <w:pStyle w:val="NoSpacing"/>
              <w:rPr>
                <w:rFonts w:eastAsia="Candara"/>
                <w:color w:val="000000"/>
                <w:szCs w:val="22"/>
                <w:lang w:eastAsia="en-GB" w:bidi="en-US"/>
              </w:rPr>
            </w:pPr>
            <w:r w:rsidRPr="002640FB">
              <w:rPr>
                <w:rFonts w:eastAsia="Candara"/>
                <w:color w:val="000000"/>
                <w:szCs w:val="22"/>
                <w:lang w:eastAsia="en-GB" w:bidi="en-US"/>
              </w:rPr>
              <w:t>c) Radzenes biezuma kartes attēlošana;</w:t>
            </w:r>
          </w:p>
          <w:p w14:paraId="4212DBA0" w14:textId="77777777" w:rsidR="002640FB" w:rsidRPr="002640FB" w:rsidRDefault="002640FB" w:rsidP="00F6207E">
            <w:pPr>
              <w:pStyle w:val="NoSpacing"/>
              <w:rPr>
                <w:rFonts w:eastAsia="Candara"/>
                <w:b/>
                <w:bCs/>
                <w:color w:val="000000"/>
                <w:szCs w:val="22"/>
                <w:lang w:eastAsia="en-GB" w:bidi="en-US"/>
              </w:rPr>
            </w:pPr>
            <w:r w:rsidRPr="002640FB">
              <w:rPr>
                <w:rFonts w:eastAsia="Candara"/>
                <w:color w:val="000000"/>
                <w:szCs w:val="22"/>
                <w:lang w:eastAsia="en-GB" w:bidi="en-US"/>
              </w:rPr>
              <w:t>d) Radzenes biezuma mērīšana;</w:t>
            </w:r>
          </w:p>
          <w:p w14:paraId="6880618A" w14:textId="77777777" w:rsidR="002640FB" w:rsidRPr="002640FB" w:rsidRDefault="002640FB" w:rsidP="00F6207E">
            <w:pPr>
              <w:pStyle w:val="NoSpacing"/>
              <w:rPr>
                <w:rFonts w:eastAsia="Candara"/>
                <w:b/>
                <w:bCs/>
                <w:color w:val="000000"/>
                <w:szCs w:val="22"/>
                <w:lang w:eastAsia="en-GB" w:bidi="en-US"/>
              </w:rPr>
            </w:pPr>
            <w:r w:rsidRPr="002640FB">
              <w:rPr>
                <w:rFonts w:eastAsia="Candara"/>
                <w:b/>
                <w:bCs/>
                <w:color w:val="000000"/>
                <w:szCs w:val="22"/>
                <w:lang w:eastAsia="en-GB" w:bidi="en-US"/>
              </w:rPr>
              <w:t xml:space="preserve">- </w:t>
            </w:r>
            <w:r w:rsidRPr="002640FB">
              <w:rPr>
                <w:rFonts w:eastAsia="Candara"/>
                <w:color w:val="000000"/>
                <w:szCs w:val="22"/>
                <w:lang w:eastAsia="en-GB" w:bidi="en-US"/>
              </w:rPr>
              <w:t>Tīklenes fotografēšana:</w:t>
            </w:r>
          </w:p>
          <w:p w14:paraId="202AD1DD" w14:textId="77777777" w:rsidR="002640FB" w:rsidRPr="002640FB" w:rsidRDefault="002640FB" w:rsidP="00F6207E">
            <w:pPr>
              <w:pStyle w:val="NoSpacing"/>
              <w:rPr>
                <w:rFonts w:eastAsia="Candara"/>
                <w:color w:val="000000"/>
                <w:szCs w:val="22"/>
                <w:lang w:eastAsia="en-GB" w:bidi="en-US"/>
              </w:rPr>
            </w:pPr>
            <w:r w:rsidRPr="002640FB">
              <w:rPr>
                <w:rFonts w:eastAsia="Candara"/>
                <w:color w:val="000000"/>
                <w:szCs w:val="22"/>
                <w:lang w:eastAsia="en-GB" w:bidi="en-US"/>
              </w:rPr>
              <w:t>a) Standarta (krāsu) fotografēšana;</w:t>
            </w:r>
          </w:p>
          <w:p w14:paraId="25C1BFE3" w14:textId="77777777" w:rsidR="002640FB" w:rsidRPr="002640FB" w:rsidRDefault="002640FB" w:rsidP="00F6207E">
            <w:pPr>
              <w:pStyle w:val="NoSpacing"/>
              <w:rPr>
                <w:rFonts w:eastAsia="Candara"/>
                <w:color w:val="000000"/>
                <w:szCs w:val="22"/>
                <w:lang w:eastAsia="en-GB" w:bidi="en-US"/>
              </w:rPr>
            </w:pPr>
            <w:r w:rsidRPr="002640FB">
              <w:rPr>
                <w:rFonts w:eastAsia="Candara"/>
                <w:color w:val="000000"/>
                <w:szCs w:val="22"/>
                <w:lang w:eastAsia="en-GB" w:bidi="en-US"/>
              </w:rPr>
              <w:t>b) Stereo pāris;</w:t>
            </w:r>
          </w:p>
          <w:p w14:paraId="14EB2E93" w14:textId="77777777" w:rsidR="002640FB" w:rsidRPr="002640FB" w:rsidRDefault="002640FB" w:rsidP="00F6207E">
            <w:pPr>
              <w:pStyle w:val="NoSpacing"/>
              <w:rPr>
                <w:rFonts w:eastAsia="Candara"/>
                <w:color w:val="000000"/>
                <w:szCs w:val="22"/>
                <w:lang w:eastAsia="en-GB" w:bidi="en-US"/>
              </w:rPr>
            </w:pPr>
            <w:r w:rsidRPr="002640FB">
              <w:rPr>
                <w:rFonts w:eastAsia="Candara"/>
                <w:color w:val="000000"/>
                <w:szCs w:val="22"/>
                <w:lang w:eastAsia="en-GB" w:bidi="en-US"/>
              </w:rPr>
              <w:t>c) Panorāmas veidošana;</w:t>
            </w:r>
          </w:p>
          <w:p w14:paraId="1D667F57" w14:textId="77777777" w:rsidR="002640FB" w:rsidRPr="002640FB" w:rsidRDefault="002640FB" w:rsidP="00F6207E">
            <w:pPr>
              <w:pStyle w:val="NoSpacing"/>
              <w:rPr>
                <w:rFonts w:eastAsia="Candara"/>
                <w:bCs/>
                <w:color w:val="000000"/>
                <w:szCs w:val="22"/>
                <w:lang w:eastAsia="en-GB" w:bidi="en-US"/>
              </w:rPr>
            </w:pPr>
            <w:r w:rsidRPr="002640FB">
              <w:rPr>
                <w:rFonts w:eastAsia="Candara"/>
                <w:color w:val="000000"/>
                <w:szCs w:val="22"/>
                <w:lang w:eastAsia="en-GB" w:bidi="en-US"/>
              </w:rPr>
              <w:t xml:space="preserve">d) </w:t>
            </w:r>
            <w:r w:rsidRPr="002640FB">
              <w:rPr>
                <w:rFonts w:eastAsia="Candara"/>
                <w:bCs/>
                <w:color w:val="000000"/>
                <w:szCs w:val="22"/>
                <w:lang w:eastAsia="en-GB" w:bidi="en-US"/>
              </w:rPr>
              <w:t xml:space="preserve">FAF (tīklenes </w:t>
            </w:r>
            <w:proofErr w:type="spellStart"/>
            <w:r w:rsidRPr="002640FB">
              <w:rPr>
                <w:rFonts w:eastAsia="Candara"/>
                <w:bCs/>
                <w:color w:val="000000"/>
                <w:szCs w:val="22"/>
                <w:lang w:eastAsia="en-GB" w:bidi="en-US"/>
              </w:rPr>
              <w:t>autoflorescence</w:t>
            </w:r>
            <w:proofErr w:type="spellEnd"/>
            <w:r w:rsidRPr="002640FB">
              <w:rPr>
                <w:rFonts w:eastAsia="Candara"/>
                <w:bCs/>
                <w:color w:val="000000"/>
                <w:szCs w:val="22"/>
                <w:lang w:eastAsia="en-GB" w:bidi="en-US"/>
              </w:rPr>
              <w:t>);</w:t>
            </w:r>
          </w:p>
          <w:p w14:paraId="00300074" w14:textId="77777777" w:rsidR="002640FB" w:rsidRPr="002640FB" w:rsidRDefault="002640FB" w:rsidP="00F6207E">
            <w:pPr>
              <w:pStyle w:val="NoSpacing"/>
              <w:rPr>
                <w:rFonts w:eastAsia="Candara"/>
                <w:bCs/>
                <w:color w:val="000000"/>
                <w:szCs w:val="22"/>
                <w:lang w:eastAsia="en-GB" w:bidi="en-US"/>
              </w:rPr>
            </w:pPr>
            <w:r w:rsidRPr="002640FB">
              <w:rPr>
                <w:rFonts w:eastAsia="Candara"/>
                <w:bCs/>
                <w:color w:val="000000"/>
                <w:szCs w:val="22"/>
                <w:lang w:eastAsia="en-GB" w:bidi="en-US"/>
              </w:rPr>
              <w:t>- Normatīva datubāze acīm ar aksiālo garumu vismaz līdz 27 mm un vismaz 9 x 9 mm laukumā;</w:t>
            </w:r>
          </w:p>
          <w:p w14:paraId="4C8E1F6E" w14:textId="77777777" w:rsidR="002640FB" w:rsidRPr="002640FB" w:rsidRDefault="002640FB" w:rsidP="00F6207E">
            <w:pPr>
              <w:pStyle w:val="NoSpacing"/>
              <w:rPr>
                <w:rFonts w:eastAsia="Candara"/>
                <w:color w:val="000000"/>
                <w:szCs w:val="22"/>
                <w:lang w:eastAsia="en-GB" w:bidi="en-US"/>
              </w:rPr>
            </w:pPr>
            <w:r w:rsidRPr="002640FB">
              <w:rPr>
                <w:rFonts w:eastAsia="Candara"/>
                <w:b/>
                <w:color w:val="000000"/>
                <w:szCs w:val="22"/>
                <w:lang w:eastAsia="en-GB" w:bidi="en-US"/>
              </w:rPr>
              <w:t xml:space="preserve">- </w:t>
            </w:r>
            <w:r w:rsidRPr="002640FB">
              <w:rPr>
                <w:rFonts w:eastAsia="Candara"/>
                <w:color w:val="000000"/>
                <w:szCs w:val="22"/>
                <w:lang w:eastAsia="en-GB" w:bidi="en-US"/>
              </w:rPr>
              <w:t>DICOM savienojamība.</w:t>
            </w:r>
          </w:p>
        </w:tc>
      </w:tr>
      <w:tr w:rsidR="002640FB" w:rsidRPr="002640FB" w14:paraId="69BD43D2" w14:textId="77777777" w:rsidTr="002640FB">
        <w:trPr>
          <w:trHeight w:val="290"/>
        </w:trPr>
        <w:tc>
          <w:tcPr>
            <w:tcW w:w="710" w:type="dxa"/>
            <w:tcBorders>
              <w:top w:val="nil"/>
              <w:left w:val="single" w:sz="4" w:space="0" w:color="auto"/>
              <w:bottom w:val="single" w:sz="4" w:space="0" w:color="auto"/>
              <w:right w:val="single" w:sz="4" w:space="0" w:color="auto"/>
            </w:tcBorders>
            <w:vAlign w:val="center"/>
          </w:tcPr>
          <w:p w14:paraId="4146096B" w14:textId="77777777" w:rsidR="002640FB" w:rsidRPr="002640FB" w:rsidRDefault="002640FB" w:rsidP="00F6207E">
            <w:pPr>
              <w:pStyle w:val="NoSpacing"/>
              <w:rPr>
                <w:b/>
                <w:szCs w:val="22"/>
              </w:rPr>
            </w:pPr>
            <w:r w:rsidRPr="002640FB">
              <w:rPr>
                <w:b/>
                <w:szCs w:val="22"/>
              </w:rPr>
              <w:t>4.</w:t>
            </w:r>
          </w:p>
        </w:tc>
        <w:tc>
          <w:tcPr>
            <w:tcW w:w="9755" w:type="dxa"/>
            <w:tcBorders>
              <w:top w:val="nil"/>
              <w:left w:val="nil"/>
              <w:bottom w:val="single" w:sz="4" w:space="0" w:color="auto"/>
              <w:right w:val="single" w:sz="4" w:space="0" w:color="auto"/>
            </w:tcBorders>
            <w:vAlign w:val="center"/>
          </w:tcPr>
          <w:p w14:paraId="36E4271D" w14:textId="77777777" w:rsidR="002640FB" w:rsidRPr="002640FB" w:rsidRDefault="002640FB" w:rsidP="00F6207E">
            <w:pPr>
              <w:pStyle w:val="NoSpacing"/>
              <w:rPr>
                <w:b/>
                <w:szCs w:val="22"/>
              </w:rPr>
            </w:pPr>
            <w:r w:rsidRPr="002640FB">
              <w:rPr>
                <w:rFonts w:eastAsia="Candara"/>
                <w:b/>
                <w:bCs/>
                <w:color w:val="000000"/>
                <w:szCs w:val="22"/>
                <w:lang w:eastAsia="en-GB" w:bidi="en-US"/>
              </w:rPr>
              <w:t>Komplektācija</w:t>
            </w:r>
            <w:r w:rsidRPr="002640FB">
              <w:rPr>
                <w:b/>
                <w:szCs w:val="22"/>
              </w:rPr>
              <w:t>:</w:t>
            </w:r>
          </w:p>
        </w:tc>
      </w:tr>
      <w:tr w:rsidR="002640FB" w:rsidRPr="002640FB" w14:paraId="2C40493F" w14:textId="77777777" w:rsidTr="002640FB">
        <w:trPr>
          <w:trHeight w:val="43"/>
        </w:trPr>
        <w:tc>
          <w:tcPr>
            <w:tcW w:w="710" w:type="dxa"/>
            <w:tcBorders>
              <w:top w:val="nil"/>
              <w:left w:val="single" w:sz="4" w:space="0" w:color="auto"/>
              <w:bottom w:val="single" w:sz="4" w:space="0" w:color="auto"/>
              <w:right w:val="single" w:sz="4" w:space="0" w:color="auto"/>
            </w:tcBorders>
            <w:vAlign w:val="center"/>
          </w:tcPr>
          <w:p w14:paraId="1CDFC9A6" w14:textId="77777777" w:rsidR="002640FB" w:rsidRPr="002640FB" w:rsidRDefault="002640FB" w:rsidP="00F6207E">
            <w:pPr>
              <w:pStyle w:val="NoSpacing"/>
              <w:rPr>
                <w:szCs w:val="22"/>
              </w:rPr>
            </w:pPr>
            <w:r w:rsidRPr="002640FB">
              <w:rPr>
                <w:szCs w:val="22"/>
              </w:rPr>
              <w:t>4.1.</w:t>
            </w:r>
          </w:p>
        </w:tc>
        <w:tc>
          <w:tcPr>
            <w:tcW w:w="9755" w:type="dxa"/>
            <w:tcBorders>
              <w:top w:val="nil"/>
              <w:left w:val="nil"/>
              <w:bottom w:val="single" w:sz="4" w:space="0" w:color="auto"/>
              <w:right w:val="single" w:sz="4" w:space="0" w:color="auto"/>
            </w:tcBorders>
            <w:vAlign w:val="center"/>
          </w:tcPr>
          <w:p w14:paraId="5047B088" w14:textId="77777777" w:rsidR="002640FB" w:rsidRPr="002640FB" w:rsidRDefault="002640FB" w:rsidP="00F6207E">
            <w:pPr>
              <w:pStyle w:val="NoSpacing"/>
              <w:rPr>
                <w:szCs w:val="22"/>
              </w:rPr>
            </w:pPr>
            <w:r w:rsidRPr="002640FB">
              <w:rPr>
                <w:rFonts w:eastAsia="Candara"/>
                <w:color w:val="000000"/>
                <w:szCs w:val="22"/>
                <w:lang w:eastAsia="en-GB" w:bidi="en-US"/>
              </w:rPr>
              <w:t>OCT iekārta;</w:t>
            </w:r>
          </w:p>
        </w:tc>
      </w:tr>
      <w:tr w:rsidR="002640FB" w:rsidRPr="002640FB" w14:paraId="578D64D0" w14:textId="77777777" w:rsidTr="002640FB">
        <w:trPr>
          <w:trHeight w:val="43"/>
        </w:trPr>
        <w:tc>
          <w:tcPr>
            <w:tcW w:w="710" w:type="dxa"/>
            <w:tcBorders>
              <w:top w:val="nil"/>
              <w:left w:val="single" w:sz="4" w:space="0" w:color="auto"/>
              <w:bottom w:val="single" w:sz="4" w:space="0" w:color="auto"/>
              <w:right w:val="single" w:sz="4" w:space="0" w:color="auto"/>
            </w:tcBorders>
            <w:vAlign w:val="center"/>
          </w:tcPr>
          <w:p w14:paraId="3946C7C9" w14:textId="77777777" w:rsidR="002640FB" w:rsidRPr="002640FB" w:rsidRDefault="002640FB" w:rsidP="00F6207E">
            <w:pPr>
              <w:pStyle w:val="NoSpacing"/>
              <w:rPr>
                <w:szCs w:val="22"/>
              </w:rPr>
            </w:pPr>
            <w:r w:rsidRPr="002640FB">
              <w:rPr>
                <w:szCs w:val="22"/>
              </w:rPr>
              <w:t>4.2.</w:t>
            </w:r>
          </w:p>
        </w:tc>
        <w:tc>
          <w:tcPr>
            <w:tcW w:w="9755" w:type="dxa"/>
            <w:tcBorders>
              <w:top w:val="nil"/>
              <w:left w:val="nil"/>
              <w:bottom w:val="single" w:sz="4" w:space="0" w:color="auto"/>
              <w:right w:val="single" w:sz="4" w:space="0" w:color="auto"/>
            </w:tcBorders>
            <w:vAlign w:val="center"/>
          </w:tcPr>
          <w:p w14:paraId="6B6B31F3" w14:textId="77777777" w:rsidR="002640FB" w:rsidRPr="002640FB" w:rsidRDefault="002640FB" w:rsidP="00F6207E">
            <w:pPr>
              <w:pStyle w:val="NoSpacing"/>
              <w:rPr>
                <w:szCs w:val="22"/>
              </w:rPr>
            </w:pPr>
            <w:r w:rsidRPr="002640FB">
              <w:rPr>
                <w:rFonts w:eastAsia="Candara"/>
                <w:color w:val="000000"/>
                <w:szCs w:val="22"/>
                <w:lang w:eastAsia="en-GB" w:bidi="en-US"/>
              </w:rPr>
              <w:t>Priekšēja segmenta modulis;</w:t>
            </w:r>
          </w:p>
        </w:tc>
      </w:tr>
      <w:tr w:rsidR="002640FB" w:rsidRPr="002640FB" w14:paraId="7FFCDB2E" w14:textId="77777777" w:rsidTr="002640FB">
        <w:trPr>
          <w:trHeight w:val="43"/>
        </w:trPr>
        <w:tc>
          <w:tcPr>
            <w:tcW w:w="710" w:type="dxa"/>
            <w:tcBorders>
              <w:top w:val="nil"/>
              <w:left w:val="single" w:sz="4" w:space="0" w:color="auto"/>
              <w:bottom w:val="single" w:sz="4" w:space="0" w:color="auto"/>
              <w:right w:val="single" w:sz="4" w:space="0" w:color="auto"/>
            </w:tcBorders>
            <w:vAlign w:val="center"/>
          </w:tcPr>
          <w:p w14:paraId="66616E4E" w14:textId="77777777" w:rsidR="002640FB" w:rsidRPr="002640FB" w:rsidRDefault="002640FB" w:rsidP="00F6207E">
            <w:pPr>
              <w:pStyle w:val="NoSpacing"/>
              <w:rPr>
                <w:szCs w:val="22"/>
              </w:rPr>
            </w:pPr>
            <w:r w:rsidRPr="002640FB">
              <w:rPr>
                <w:szCs w:val="22"/>
              </w:rPr>
              <w:t>4.3.</w:t>
            </w:r>
          </w:p>
        </w:tc>
        <w:tc>
          <w:tcPr>
            <w:tcW w:w="9755" w:type="dxa"/>
            <w:tcBorders>
              <w:top w:val="nil"/>
              <w:left w:val="nil"/>
              <w:bottom w:val="single" w:sz="4" w:space="0" w:color="auto"/>
              <w:right w:val="single" w:sz="4" w:space="0" w:color="auto"/>
            </w:tcBorders>
            <w:vAlign w:val="center"/>
          </w:tcPr>
          <w:p w14:paraId="42D19202" w14:textId="77777777" w:rsidR="002640FB" w:rsidRPr="002640FB" w:rsidRDefault="002640FB" w:rsidP="00F6207E">
            <w:pPr>
              <w:pStyle w:val="NoSpacing"/>
              <w:rPr>
                <w:szCs w:val="22"/>
              </w:rPr>
            </w:pPr>
            <w:r w:rsidRPr="002640FB">
              <w:rPr>
                <w:rFonts w:eastAsia="Candara"/>
                <w:color w:val="000000"/>
                <w:szCs w:val="22"/>
                <w:lang w:eastAsia="en-GB" w:bidi="en-US"/>
              </w:rPr>
              <w:t>Stacionārs dators ar nepieciešamo programmatūru: operētājsistēma Windows 10 vai labāka, cietā diska ietilpība vismaz 1TB, displeja izmērs vismaz 20" ar HD izšķirtspēju;</w:t>
            </w:r>
          </w:p>
        </w:tc>
      </w:tr>
      <w:tr w:rsidR="002640FB" w:rsidRPr="002640FB" w14:paraId="3CAB7BA5" w14:textId="77777777" w:rsidTr="002640FB">
        <w:trPr>
          <w:trHeight w:val="43"/>
        </w:trPr>
        <w:tc>
          <w:tcPr>
            <w:tcW w:w="710" w:type="dxa"/>
            <w:tcBorders>
              <w:top w:val="nil"/>
              <w:left w:val="single" w:sz="4" w:space="0" w:color="auto"/>
              <w:bottom w:val="single" w:sz="4" w:space="0" w:color="auto"/>
              <w:right w:val="single" w:sz="4" w:space="0" w:color="auto"/>
            </w:tcBorders>
            <w:vAlign w:val="center"/>
          </w:tcPr>
          <w:p w14:paraId="227174D1" w14:textId="77777777" w:rsidR="002640FB" w:rsidRPr="002640FB" w:rsidRDefault="002640FB" w:rsidP="00F6207E">
            <w:pPr>
              <w:pStyle w:val="NoSpacing"/>
              <w:rPr>
                <w:szCs w:val="22"/>
              </w:rPr>
            </w:pPr>
            <w:r w:rsidRPr="002640FB">
              <w:rPr>
                <w:szCs w:val="22"/>
              </w:rPr>
              <w:t>4.4.</w:t>
            </w:r>
          </w:p>
        </w:tc>
        <w:tc>
          <w:tcPr>
            <w:tcW w:w="9755" w:type="dxa"/>
            <w:tcBorders>
              <w:top w:val="nil"/>
              <w:left w:val="nil"/>
              <w:bottom w:val="single" w:sz="4" w:space="0" w:color="auto"/>
              <w:right w:val="single" w:sz="4" w:space="0" w:color="auto"/>
            </w:tcBorders>
            <w:vAlign w:val="center"/>
          </w:tcPr>
          <w:p w14:paraId="759B2833" w14:textId="77777777" w:rsidR="002640FB" w:rsidRPr="002640FB" w:rsidRDefault="002640FB" w:rsidP="00F6207E">
            <w:pPr>
              <w:pStyle w:val="NoSpacing"/>
              <w:rPr>
                <w:szCs w:val="22"/>
              </w:rPr>
            </w:pPr>
            <w:r w:rsidRPr="002640FB">
              <w:rPr>
                <w:rFonts w:eastAsia="Candara"/>
                <w:color w:val="000000"/>
                <w:szCs w:val="22"/>
                <w:lang w:eastAsia="en-GB" w:bidi="en-US"/>
              </w:rPr>
              <w:t>Elektriski regulējams galdiņš OCT un palīgierīču novietošanai</w:t>
            </w:r>
          </w:p>
        </w:tc>
      </w:tr>
    </w:tbl>
    <w:p w14:paraId="19B33F1D" w14:textId="77777777" w:rsidR="002640FB" w:rsidRPr="002640FB" w:rsidRDefault="002640FB" w:rsidP="002640FB">
      <w:pPr>
        <w:spacing w:after="120"/>
        <w:jc w:val="both"/>
        <w:rPr>
          <w:rFonts w:ascii="Times New Roman" w:hAnsi="Times New Roman"/>
          <w:b/>
          <w:lang w:val="lv-LV"/>
        </w:rPr>
      </w:pPr>
    </w:p>
    <w:p w14:paraId="46624FB1" w14:textId="77777777" w:rsidR="002640FB" w:rsidRPr="002640FB" w:rsidRDefault="002640FB" w:rsidP="000E2B76">
      <w:pPr>
        <w:spacing w:after="120"/>
        <w:jc w:val="center"/>
        <w:rPr>
          <w:rFonts w:ascii="Times New Roman" w:hAnsi="Times New Roman" w:cs="Times New Roman"/>
          <w:b/>
          <w:lang w:val="lv-LV"/>
        </w:rPr>
      </w:pPr>
    </w:p>
    <w:p w14:paraId="64A04A84" w14:textId="77777777" w:rsidR="000E2B76" w:rsidRPr="002640FB" w:rsidRDefault="000E2B76" w:rsidP="000E2B76">
      <w:pPr>
        <w:spacing w:after="120"/>
        <w:jc w:val="center"/>
        <w:rPr>
          <w:rFonts w:ascii="Times New Roman" w:hAnsi="Times New Roman" w:cs="Times New Roman"/>
          <w:b/>
          <w:lang w:val="lv-LV"/>
        </w:rPr>
      </w:pPr>
    </w:p>
    <w:p w14:paraId="4643EB94" w14:textId="242827B0" w:rsidR="00DC2ACD" w:rsidRPr="002640FB" w:rsidRDefault="000E2B76" w:rsidP="00DC2ACD">
      <w:pPr>
        <w:spacing w:after="0" w:line="240" w:lineRule="auto"/>
        <w:jc w:val="right"/>
        <w:rPr>
          <w:rFonts w:ascii="Times New Roman" w:eastAsia="Arial Unicode MS" w:hAnsi="Times New Roman" w:cs="Times New Roman"/>
          <w:b/>
          <w:bCs/>
          <w:u w:color="000000"/>
          <w:bdr w:val="nil"/>
          <w:lang w:val="lv-LV" w:eastAsia="lv-LV"/>
        </w:rPr>
      </w:pPr>
      <w:r w:rsidRPr="002640FB">
        <w:rPr>
          <w:rFonts w:ascii="Times New Roman" w:eastAsia="Arial Unicode MS" w:hAnsi="Times New Roman" w:cs="Times New Roman"/>
          <w:b/>
          <w:bCs/>
          <w:u w:color="000000"/>
          <w:bdr w:val="nil"/>
          <w:lang w:val="lv-LV" w:eastAsia="lv-LV"/>
        </w:rPr>
        <w:t>2</w:t>
      </w:r>
      <w:r w:rsidR="00DC2ACD" w:rsidRPr="002640FB">
        <w:rPr>
          <w:rFonts w:ascii="Times New Roman" w:eastAsia="Arial Unicode MS" w:hAnsi="Times New Roman" w:cs="Times New Roman"/>
          <w:b/>
          <w:bCs/>
          <w:u w:color="000000"/>
          <w:bdr w:val="nil"/>
          <w:lang w:val="lv-LV" w:eastAsia="lv-LV"/>
        </w:rPr>
        <w:t>.pielikums</w:t>
      </w:r>
    </w:p>
    <w:p w14:paraId="6026A990" w14:textId="36B166AE" w:rsidR="00DC2ACD" w:rsidRPr="002640FB" w:rsidRDefault="00DC2ACD" w:rsidP="00A92C7E">
      <w:pPr>
        <w:spacing w:after="0" w:line="240" w:lineRule="auto"/>
        <w:jc w:val="center"/>
        <w:rPr>
          <w:rFonts w:ascii="Times New Roman" w:eastAsia="Arial Unicode MS" w:hAnsi="Times New Roman" w:cs="Times New Roman"/>
          <w:u w:color="000000"/>
          <w:bdr w:val="nil"/>
          <w:lang w:val="lv-LV" w:eastAsia="lv-LV"/>
        </w:rPr>
      </w:pPr>
    </w:p>
    <w:p w14:paraId="3083B256" w14:textId="77777777" w:rsidR="002640FB" w:rsidRPr="002640FB" w:rsidRDefault="002640FB" w:rsidP="002640FB">
      <w:pPr>
        <w:widowControl w:val="0"/>
        <w:spacing w:after="0" w:line="240" w:lineRule="auto"/>
        <w:jc w:val="center"/>
        <w:rPr>
          <w:rFonts w:ascii="Times New Roman" w:hAnsi="Times New Roman"/>
          <w:b/>
          <w:bCs/>
          <w:iCs/>
          <w:sz w:val="24"/>
          <w:szCs w:val="24"/>
          <w:lang w:val="lv-LV"/>
        </w:rPr>
      </w:pPr>
      <w:r w:rsidRPr="002640FB">
        <w:rPr>
          <w:rFonts w:ascii="Times New Roman" w:hAnsi="Times New Roman"/>
          <w:b/>
          <w:bCs/>
          <w:iCs/>
          <w:sz w:val="24"/>
          <w:szCs w:val="24"/>
          <w:lang w:val="lv-LV"/>
        </w:rPr>
        <w:t xml:space="preserve">Līgums </w:t>
      </w:r>
    </w:p>
    <w:p w14:paraId="475D632F" w14:textId="77777777" w:rsidR="002640FB" w:rsidRPr="002640FB" w:rsidRDefault="002640FB" w:rsidP="002640FB">
      <w:pPr>
        <w:widowControl w:val="0"/>
        <w:spacing w:after="0" w:line="240" w:lineRule="auto"/>
        <w:jc w:val="center"/>
        <w:rPr>
          <w:rFonts w:ascii="Times New Roman" w:hAnsi="Times New Roman"/>
          <w:b/>
          <w:bCs/>
          <w:iCs/>
          <w:lang w:val="lv-LV"/>
        </w:rPr>
      </w:pPr>
      <w:r w:rsidRPr="002640FB">
        <w:rPr>
          <w:rFonts w:ascii="Times New Roman" w:hAnsi="Times New Roman"/>
          <w:b/>
          <w:bCs/>
          <w:iCs/>
          <w:lang w:val="lv-LV"/>
        </w:rPr>
        <w:t xml:space="preserve">par </w:t>
      </w:r>
      <w:r w:rsidRPr="002640FB">
        <w:rPr>
          <w:rFonts w:ascii="Times New Roman" w:hAnsi="Times New Roman"/>
          <w:b/>
          <w:lang w:val="lv-LV"/>
        </w:rPr>
        <w:t xml:space="preserve">optiskā </w:t>
      </w:r>
      <w:proofErr w:type="spellStart"/>
      <w:r w:rsidRPr="002640FB">
        <w:rPr>
          <w:rFonts w:ascii="Times New Roman" w:hAnsi="Times New Roman"/>
          <w:b/>
          <w:lang w:val="lv-LV"/>
        </w:rPr>
        <w:t>koherentā</w:t>
      </w:r>
      <w:proofErr w:type="spellEnd"/>
      <w:r w:rsidRPr="002640FB">
        <w:rPr>
          <w:rFonts w:ascii="Times New Roman" w:hAnsi="Times New Roman"/>
          <w:b/>
          <w:lang w:val="lv-LV"/>
        </w:rPr>
        <w:t xml:space="preserve"> </w:t>
      </w:r>
      <w:proofErr w:type="spellStart"/>
      <w:r w:rsidRPr="002640FB">
        <w:rPr>
          <w:rFonts w:ascii="Times New Roman" w:hAnsi="Times New Roman"/>
          <w:b/>
          <w:lang w:val="lv-LV"/>
        </w:rPr>
        <w:t>tomogrā</w:t>
      </w:r>
      <w:bookmarkStart w:id="3" w:name="_GoBack"/>
      <w:bookmarkEnd w:id="3"/>
      <w:r w:rsidRPr="002640FB">
        <w:rPr>
          <w:rFonts w:ascii="Times New Roman" w:hAnsi="Times New Roman"/>
          <w:b/>
          <w:lang w:val="lv-LV"/>
        </w:rPr>
        <w:t>fa</w:t>
      </w:r>
      <w:proofErr w:type="spellEnd"/>
      <w:r w:rsidRPr="002640FB">
        <w:rPr>
          <w:rFonts w:ascii="Times New Roman" w:hAnsi="Times New Roman"/>
          <w:b/>
          <w:lang w:val="lv-LV"/>
        </w:rPr>
        <w:t xml:space="preserve"> ar </w:t>
      </w:r>
      <w:proofErr w:type="spellStart"/>
      <w:r w:rsidRPr="002640FB">
        <w:rPr>
          <w:rFonts w:ascii="Times New Roman" w:hAnsi="Times New Roman"/>
          <w:b/>
          <w:lang w:val="lv-LV"/>
        </w:rPr>
        <w:t>funduskameru</w:t>
      </w:r>
      <w:proofErr w:type="spellEnd"/>
      <w:r w:rsidRPr="002640FB">
        <w:rPr>
          <w:rFonts w:ascii="Times New Roman" w:hAnsi="Times New Roman"/>
          <w:b/>
          <w:lang w:val="lv-LV"/>
        </w:rPr>
        <w:t xml:space="preserve"> piegādi</w:t>
      </w:r>
    </w:p>
    <w:p w14:paraId="64B2E906" w14:textId="77777777" w:rsidR="002640FB" w:rsidRPr="002640FB" w:rsidRDefault="002640FB" w:rsidP="002640FB">
      <w:pPr>
        <w:widowControl w:val="0"/>
        <w:spacing w:after="0" w:line="240" w:lineRule="auto"/>
        <w:jc w:val="center"/>
        <w:rPr>
          <w:rFonts w:ascii="Times New Roman" w:hAnsi="Times New Roman"/>
          <w:b/>
          <w:bCs/>
          <w:iCs/>
          <w:sz w:val="24"/>
          <w:szCs w:val="24"/>
          <w:lang w:val="lv-LV"/>
        </w:rPr>
      </w:pPr>
    </w:p>
    <w:p w14:paraId="3EA27B0C" w14:textId="77777777" w:rsidR="002640FB" w:rsidRPr="002640FB" w:rsidRDefault="002640FB" w:rsidP="002640FB">
      <w:pPr>
        <w:tabs>
          <w:tab w:val="left" w:pos="6804"/>
          <w:tab w:val="left" w:leader="underscore" w:pos="9639"/>
        </w:tabs>
        <w:rPr>
          <w:rFonts w:ascii="Times New Roman" w:hAnsi="Times New Roman"/>
          <w:bCs/>
          <w:lang w:val="lv-LV"/>
        </w:rPr>
      </w:pPr>
      <w:r w:rsidRPr="002640FB">
        <w:rPr>
          <w:rFonts w:ascii="Times New Roman" w:hAnsi="Times New Roman"/>
          <w:bCs/>
          <w:lang w:val="lv-LV"/>
        </w:rPr>
        <w:t xml:space="preserve">Saulkrastos, </w:t>
      </w:r>
      <w:r w:rsidRPr="002640FB">
        <w:rPr>
          <w:rFonts w:ascii="Times New Roman" w:hAnsi="Times New Roman"/>
          <w:bCs/>
          <w:lang w:val="lv-LV"/>
        </w:rPr>
        <w:tab/>
      </w:r>
      <w:r w:rsidRPr="002640FB">
        <w:rPr>
          <w:rFonts w:ascii="Times New Roman" w:hAnsi="Times New Roman"/>
          <w:lang w:val="lv-LV"/>
        </w:rPr>
        <w:t>2026.gada ______________</w:t>
      </w:r>
    </w:p>
    <w:p w14:paraId="7A575C77" w14:textId="77777777" w:rsidR="002640FB" w:rsidRPr="002640FB" w:rsidRDefault="002640FB" w:rsidP="002640FB">
      <w:pPr>
        <w:ind w:firstLine="567"/>
        <w:jc w:val="both"/>
        <w:rPr>
          <w:rFonts w:ascii="Times New Roman" w:hAnsi="Times New Roman"/>
          <w:lang w:val="lv-LV"/>
        </w:rPr>
      </w:pPr>
      <w:r w:rsidRPr="002640FB">
        <w:rPr>
          <w:rFonts w:ascii="Times New Roman" w:hAnsi="Times New Roman"/>
          <w:b/>
          <w:lang w:val="lv-LV"/>
        </w:rPr>
        <w:t xml:space="preserve">Pašvaldības aģentūra "Saulkrastu veselības centrs", </w:t>
      </w:r>
      <w:proofErr w:type="spellStart"/>
      <w:r w:rsidRPr="002640FB">
        <w:rPr>
          <w:rFonts w:ascii="Times New Roman" w:hAnsi="Times New Roman"/>
          <w:lang w:val="lv-LV"/>
        </w:rPr>
        <w:t>reģ</w:t>
      </w:r>
      <w:proofErr w:type="spellEnd"/>
      <w:r w:rsidRPr="002640FB">
        <w:rPr>
          <w:rFonts w:ascii="Times New Roman" w:hAnsi="Times New Roman"/>
          <w:lang w:val="lv-LV"/>
        </w:rPr>
        <w:t xml:space="preserve">. Nr. </w:t>
      </w:r>
      <w:r w:rsidRPr="002640FB">
        <w:rPr>
          <w:rFonts w:ascii="Times New Roman" w:hAnsi="Times New Roman"/>
          <w:bCs/>
          <w:lang w:val="lv-LV"/>
        </w:rPr>
        <w:t>40900037068, juridiskā adrese: Ainažu iela 34, Saulkrasti, Saulkrastu novads, LV – 2160</w:t>
      </w:r>
      <w:r w:rsidRPr="002640FB">
        <w:rPr>
          <w:rFonts w:ascii="Times New Roman" w:hAnsi="Times New Roman"/>
          <w:lang w:val="lv-LV"/>
        </w:rPr>
        <w:t xml:space="preserve"> (turpmāk – Pasūtītājs), tās _________________ personā, kura rīkojas saskaņā ar _____________, no vienas puses un</w:t>
      </w:r>
    </w:p>
    <w:p w14:paraId="04832AA9" w14:textId="27B7A262" w:rsidR="002640FB" w:rsidRPr="002640FB" w:rsidRDefault="002640FB" w:rsidP="002640FB">
      <w:pPr>
        <w:ind w:firstLine="567"/>
        <w:jc w:val="both"/>
        <w:rPr>
          <w:rFonts w:ascii="Times New Roman" w:hAnsi="Times New Roman"/>
          <w:lang w:val="lv-LV"/>
        </w:rPr>
      </w:pPr>
      <w:r w:rsidRPr="002640FB">
        <w:rPr>
          <w:rFonts w:ascii="Times New Roman" w:hAnsi="Times New Roman"/>
          <w:b/>
          <w:lang w:val="lv-LV"/>
        </w:rPr>
        <w:lastRenderedPageBreak/>
        <w:t>_____________,</w:t>
      </w:r>
      <w:r w:rsidRPr="002640FB">
        <w:rPr>
          <w:rFonts w:ascii="Times New Roman" w:hAnsi="Times New Roman"/>
          <w:lang w:val="lv-LV"/>
        </w:rPr>
        <w:t xml:space="preserve"> </w:t>
      </w:r>
      <w:proofErr w:type="spellStart"/>
      <w:r w:rsidRPr="002640FB">
        <w:rPr>
          <w:rFonts w:ascii="Times New Roman" w:hAnsi="Times New Roman"/>
          <w:lang w:val="lv-LV"/>
        </w:rPr>
        <w:t>reģ</w:t>
      </w:r>
      <w:proofErr w:type="spellEnd"/>
      <w:r w:rsidRPr="002640FB">
        <w:rPr>
          <w:rFonts w:ascii="Times New Roman" w:hAnsi="Times New Roman"/>
          <w:lang w:val="lv-LV"/>
        </w:rPr>
        <w:t xml:space="preserve">. Nr. ______________, juridiskā adrese: _____________________, kuru saskaņā ar statūtiem pārstāv ____________ (turpmāk - </w:t>
      </w:r>
      <w:r w:rsidRPr="002640FB">
        <w:rPr>
          <w:rFonts w:ascii="Times New Roman" w:hAnsi="Times New Roman"/>
          <w:iCs/>
          <w:lang w:val="lv-LV"/>
        </w:rPr>
        <w:t xml:space="preserve">Piegādātājs) no otras puses, </w:t>
      </w:r>
      <w:r w:rsidRPr="002640FB">
        <w:rPr>
          <w:rFonts w:ascii="Times New Roman" w:hAnsi="Times New Roman"/>
          <w:lang w:val="lv-LV"/>
        </w:rPr>
        <w:t xml:space="preserve">abi kopā (turpmāk - </w:t>
      </w:r>
      <w:r w:rsidRPr="002640FB">
        <w:rPr>
          <w:rFonts w:ascii="Times New Roman" w:hAnsi="Times New Roman"/>
          <w:bCs/>
          <w:iCs/>
          <w:lang w:val="lv-LV"/>
        </w:rPr>
        <w:t>Puses</w:t>
      </w:r>
      <w:r w:rsidRPr="002640FB">
        <w:rPr>
          <w:rFonts w:ascii="Times New Roman" w:hAnsi="Times New Roman"/>
          <w:lang w:val="lv-LV"/>
        </w:rPr>
        <w:t xml:space="preserve">, katrs atsevišķi </w:t>
      </w:r>
      <w:r w:rsidRPr="002640FB">
        <w:rPr>
          <w:rFonts w:ascii="Times New Roman" w:hAnsi="Times New Roman"/>
          <w:bCs/>
          <w:iCs/>
          <w:lang w:val="lv-LV"/>
        </w:rPr>
        <w:t>– Puse)</w:t>
      </w:r>
      <w:r w:rsidRPr="002640FB">
        <w:rPr>
          <w:rFonts w:ascii="Times New Roman" w:hAnsi="Times New Roman"/>
          <w:lang w:val="lv-LV"/>
        </w:rPr>
        <w:t xml:space="preserve"> pamatojoties uz Pasūtītāja rīkotā publiskā iepirkuma Nr. SVC 2026/0</w:t>
      </w:r>
      <w:r>
        <w:rPr>
          <w:rFonts w:ascii="Times New Roman" w:hAnsi="Times New Roman"/>
          <w:lang w:val="lv-LV"/>
        </w:rPr>
        <w:t>3</w:t>
      </w:r>
      <w:r w:rsidRPr="002640FB">
        <w:rPr>
          <w:rFonts w:ascii="Times New Roman" w:hAnsi="Times New Roman"/>
          <w:lang w:val="lv-LV"/>
        </w:rPr>
        <w:t xml:space="preserve"> “</w:t>
      </w:r>
      <w:r w:rsidRPr="002640FB">
        <w:rPr>
          <w:rFonts w:ascii="Times New Roman" w:hAnsi="Times New Roman"/>
          <w:bCs/>
          <w:lang w:val="lv-LV"/>
        </w:rPr>
        <w:t xml:space="preserve">Optiskā </w:t>
      </w:r>
      <w:proofErr w:type="spellStart"/>
      <w:r w:rsidRPr="002640FB">
        <w:rPr>
          <w:rFonts w:ascii="Times New Roman" w:hAnsi="Times New Roman"/>
          <w:bCs/>
          <w:lang w:val="lv-LV"/>
        </w:rPr>
        <w:t>koherentā</w:t>
      </w:r>
      <w:proofErr w:type="spellEnd"/>
      <w:r w:rsidRPr="002640FB">
        <w:rPr>
          <w:rFonts w:ascii="Times New Roman" w:hAnsi="Times New Roman"/>
          <w:bCs/>
          <w:lang w:val="lv-LV"/>
        </w:rPr>
        <w:t xml:space="preserve"> </w:t>
      </w:r>
      <w:proofErr w:type="spellStart"/>
      <w:r w:rsidRPr="002640FB">
        <w:rPr>
          <w:rFonts w:ascii="Times New Roman" w:hAnsi="Times New Roman"/>
          <w:bCs/>
          <w:lang w:val="lv-LV"/>
        </w:rPr>
        <w:t>tomogrāfa</w:t>
      </w:r>
      <w:proofErr w:type="spellEnd"/>
      <w:r w:rsidRPr="002640FB">
        <w:rPr>
          <w:rFonts w:ascii="Times New Roman" w:hAnsi="Times New Roman"/>
          <w:bCs/>
          <w:lang w:val="lv-LV"/>
        </w:rPr>
        <w:t xml:space="preserve"> ar </w:t>
      </w:r>
      <w:proofErr w:type="spellStart"/>
      <w:r w:rsidRPr="002640FB">
        <w:rPr>
          <w:rFonts w:ascii="Times New Roman" w:hAnsi="Times New Roman"/>
          <w:bCs/>
          <w:lang w:val="lv-LV"/>
        </w:rPr>
        <w:t>funduskameru</w:t>
      </w:r>
      <w:proofErr w:type="spellEnd"/>
      <w:r w:rsidRPr="002640FB">
        <w:rPr>
          <w:rFonts w:ascii="Times New Roman" w:hAnsi="Times New Roman"/>
          <w:bCs/>
          <w:lang w:val="lv-LV"/>
        </w:rPr>
        <w:t xml:space="preserve"> piegāde”</w:t>
      </w:r>
      <w:r w:rsidRPr="002640FB">
        <w:rPr>
          <w:rFonts w:ascii="Times New Roman" w:hAnsi="Times New Roman"/>
          <w:lang w:val="lv-LV"/>
        </w:rPr>
        <w:t xml:space="preserve"> (turpmāk - Iepirkums) rezultātiem, noslēdz šo piegādes līgumu (turpmāk - Līgums).</w:t>
      </w:r>
    </w:p>
    <w:p w14:paraId="37083863" w14:textId="77777777" w:rsidR="002640FB" w:rsidRPr="002640FB" w:rsidRDefault="002640FB" w:rsidP="002640FB">
      <w:pPr>
        <w:numPr>
          <w:ilvl w:val="0"/>
          <w:numId w:val="6"/>
        </w:numPr>
        <w:spacing w:before="240" w:after="0" w:line="240" w:lineRule="auto"/>
        <w:ind w:left="567" w:hanging="567"/>
        <w:jc w:val="center"/>
        <w:rPr>
          <w:rFonts w:ascii="Times New Roman" w:hAnsi="Times New Roman"/>
          <w:b/>
          <w:lang w:val="lv-LV"/>
        </w:rPr>
      </w:pPr>
      <w:r w:rsidRPr="002640FB">
        <w:rPr>
          <w:rFonts w:ascii="Times New Roman" w:hAnsi="Times New Roman"/>
          <w:b/>
          <w:lang w:val="lv-LV"/>
        </w:rPr>
        <w:t>LĪGUMA PRIEKŠMETS</w:t>
      </w:r>
    </w:p>
    <w:p w14:paraId="51680122" w14:textId="77777777" w:rsidR="002640FB" w:rsidRPr="002640FB" w:rsidRDefault="002640FB" w:rsidP="002640FB">
      <w:pPr>
        <w:numPr>
          <w:ilvl w:val="1"/>
          <w:numId w:val="6"/>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 xml:space="preserve">Līguma priekšmets ir </w:t>
      </w:r>
      <w:r w:rsidRPr="002640FB">
        <w:rPr>
          <w:rFonts w:ascii="Times New Roman" w:hAnsi="Times New Roman"/>
          <w:b/>
          <w:bCs/>
          <w:i/>
          <w:iCs/>
          <w:lang w:val="lv-LV"/>
        </w:rPr>
        <w:t xml:space="preserve">viena </w:t>
      </w:r>
      <w:r w:rsidRPr="002640FB">
        <w:rPr>
          <w:rFonts w:ascii="Times New Roman" w:hAnsi="Times New Roman"/>
          <w:b/>
          <w:i/>
          <w:iCs/>
          <w:lang w:val="lv-LV"/>
        </w:rPr>
        <w:t xml:space="preserve">optiskā </w:t>
      </w:r>
      <w:proofErr w:type="spellStart"/>
      <w:r w:rsidRPr="002640FB">
        <w:rPr>
          <w:rFonts w:ascii="Times New Roman" w:hAnsi="Times New Roman"/>
          <w:b/>
          <w:i/>
          <w:iCs/>
          <w:lang w:val="lv-LV"/>
        </w:rPr>
        <w:t>koherentā</w:t>
      </w:r>
      <w:proofErr w:type="spellEnd"/>
      <w:r w:rsidRPr="002640FB">
        <w:rPr>
          <w:rFonts w:ascii="Times New Roman" w:hAnsi="Times New Roman"/>
          <w:b/>
          <w:i/>
          <w:iCs/>
          <w:lang w:val="lv-LV"/>
        </w:rPr>
        <w:t xml:space="preserve"> </w:t>
      </w:r>
      <w:proofErr w:type="spellStart"/>
      <w:r w:rsidRPr="002640FB">
        <w:rPr>
          <w:rFonts w:ascii="Times New Roman" w:hAnsi="Times New Roman"/>
          <w:b/>
          <w:i/>
          <w:iCs/>
          <w:lang w:val="lv-LV"/>
        </w:rPr>
        <w:t>tomogrāfa</w:t>
      </w:r>
      <w:proofErr w:type="spellEnd"/>
      <w:r w:rsidRPr="002640FB">
        <w:rPr>
          <w:rFonts w:ascii="Times New Roman" w:hAnsi="Times New Roman"/>
          <w:b/>
          <w:i/>
          <w:iCs/>
          <w:lang w:val="lv-LV"/>
        </w:rPr>
        <w:t xml:space="preserve"> ar </w:t>
      </w:r>
      <w:proofErr w:type="spellStart"/>
      <w:r w:rsidRPr="002640FB">
        <w:rPr>
          <w:rFonts w:ascii="Times New Roman" w:hAnsi="Times New Roman"/>
          <w:b/>
          <w:i/>
          <w:iCs/>
          <w:lang w:val="lv-LV"/>
        </w:rPr>
        <w:t>funduskameru</w:t>
      </w:r>
      <w:proofErr w:type="spellEnd"/>
      <w:r w:rsidRPr="002640FB">
        <w:rPr>
          <w:rFonts w:ascii="Times New Roman" w:hAnsi="Times New Roman"/>
          <w:b/>
          <w:i/>
          <w:iCs/>
          <w:lang w:val="lv-LV"/>
        </w:rPr>
        <w:t xml:space="preserve"> piegāde</w:t>
      </w:r>
      <w:r w:rsidRPr="002640FB">
        <w:rPr>
          <w:rFonts w:ascii="Times New Roman" w:hAnsi="Times New Roman"/>
          <w:b/>
          <w:bCs/>
          <w:i/>
          <w:iCs/>
          <w:lang w:val="lv-LV"/>
        </w:rPr>
        <w:t xml:space="preserve">, uzstādīšana, nodošana ekspluatācijā un apkalpošana </w:t>
      </w:r>
      <w:r w:rsidRPr="002640FB">
        <w:rPr>
          <w:rFonts w:ascii="Times New Roman" w:hAnsi="Times New Roman"/>
          <w:lang w:val="lv-LV"/>
        </w:rPr>
        <w:t>atbilstoši Līguma 1. pielikumā noteiktajām prasībām par Iepirkumā piedāvāto cenu, kura noteikta Līguma 2. pielikumā (turpmāk – “</w:t>
      </w:r>
      <w:r w:rsidRPr="002640FB">
        <w:rPr>
          <w:rFonts w:ascii="Times New Roman" w:hAnsi="Times New Roman"/>
          <w:b/>
          <w:bCs/>
          <w:lang w:val="lv-LV"/>
        </w:rPr>
        <w:t>Prece/Preces</w:t>
      </w:r>
      <w:r w:rsidRPr="002640FB">
        <w:rPr>
          <w:rFonts w:ascii="Times New Roman" w:hAnsi="Times New Roman"/>
          <w:lang w:val="lv-LV"/>
        </w:rPr>
        <w:t>”).</w:t>
      </w:r>
    </w:p>
    <w:p w14:paraId="1E006705" w14:textId="77777777" w:rsidR="002640FB" w:rsidRPr="002640FB" w:rsidRDefault="002640FB" w:rsidP="002640FB">
      <w:pPr>
        <w:numPr>
          <w:ilvl w:val="1"/>
          <w:numId w:val="6"/>
        </w:numPr>
        <w:spacing w:after="160" w:line="256" w:lineRule="auto"/>
        <w:ind w:left="567" w:hanging="567"/>
        <w:contextualSpacing/>
        <w:jc w:val="both"/>
        <w:rPr>
          <w:rFonts w:ascii="Times New Roman" w:hAnsi="Times New Roman"/>
          <w:lang w:val="lv-LV"/>
        </w:rPr>
      </w:pPr>
      <w:r w:rsidRPr="002640FB">
        <w:rPr>
          <w:rFonts w:ascii="Times New Roman" w:hAnsi="Times New Roman"/>
          <w:lang w:val="lv-LV"/>
        </w:rPr>
        <w:t xml:space="preserve">Būtiskas izmaiņas Līgumā ir pieļaujamas, atbilstoši PIL 61.panta noteikumiem, un var attiekties uz līgumcenas pārskatīšanu, izvēles iespējas izmantošanu un jebkuriem citiem Līguma noteikumiem, ja izmaiņu nepieciešamība izriet no apstākļiem, kas radušies pēc Līguma noslēgšanas, un, kas Līguma slēgšanas brīdī nepastāvēja un nebija saprātīgi prognozējami. Puse, kura iniciē izmaiņas, iesniedz otrai Pusei </w:t>
      </w:r>
      <w:proofErr w:type="spellStart"/>
      <w:r w:rsidRPr="002640FB">
        <w:rPr>
          <w:rFonts w:ascii="Times New Roman" w:hAnsi="Times New Roman"/>
          <w:lang w:val="lv-LV"/>
        </w:rPr>
        <w:t>rakstveidā</w:t>
      </w:r>
      <w:proofErr w:type="spellEnd"/>
      <w:r w:rsidRPr="002640FB">
        <w:rPr>
          <w:rFonts w:ascii="Times New Roman" w:hAnsi="Times New Roman"/>
          <w:lang w:val="lv-LV"/>
        </w:rPr>
        <w:t xml:space="preserve"> pamatojošu iesniegumu, pēc kā Puses lemj par izmaiņu pieļaujamību.</w:t>
      </w:r>
    </w:p>
    <w:p w14:paraId="107CF35A" w14:textId="77777777" w:rsidR="002640FB" w:rsidRPr="002640FB" w:rsidRDefault="002640FB" w:rsidP="002640FB">
      <w:pPr>
        <w:spacing w:after="160" w:line="256" w:lineRule="auto"/>
        <w:ind w:left="567"/>
        <w:contextualSpacing/>
        <w:jc w:val="both"/>
        <w:rPr>
          <w:rFonts w:ascii="Times New Roman" w:hAnsi="Times New Roman"/>
          <w:lang w:val="lv-LV"/>
        </w:rPr>
      </w:pPr>
    </w:p>
    <w:p w14:paraId="24907094" w14:textId="77777777" w:rsidR="002640FB" w:rsidRPr="002640FB" w:rsidRDefault="002640FB" w:rsidP="002640FB">
      <w:pPr>
        <w:numPr>
          <w:ilvl w:val="0"/>
          <w:numId w:val="6"/>
        </w:numPr>
        <w:spacing w:before="200" w:after="0" w:line="240" w:lineRule="auto"/>
        <w:ind w:left="357" w:hanging="357"/>
        <w:jc w:val="center"/>
        <w:rPr>
          <w:rFonts w:ascii="Times New Roman" w:hAnsi="Times New Roman"/>
          <w:b/>
          <w:lang w:val="lv-LV"/>
        </w:rPr>
      </w:pPr>
      <w:r w:rsidRPr="002640FB">
        <w:rPr>
          <w:rFonts w:ascii="Times New Roman" w:hAnsi="Times New Roman"/>
          <w:b/>
          <w:lang w:val="lv-LV"/>
        </w:rPr>
        <w:t>PREČU PIEGĀDES SAŅEMŠANAS, UZSTĀDĪŠANAS UN NODOŠANAS EKSPLUATĀCIJĀ NOTEIKUMI</w:t>
      </w:r>
    </w:p>
    <w:p w14:paraId="543BB009" w14:textId="77777777" w:rsidR="002640FB" w:rsidRPr="002640FB" w:rsidRDefault="002640FB" w:rsidP="002640FB">
      <w:pPr>
        <w:numPr>
          <w:ilvl w:val="1"/>
          <w:numId w:val="6"/>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 xml:space="preserve">Preces tiek piegādātas un nodotas ekspluatācijā Pasūtītājam tā norādītajā adresē: </w:t>
      </w:r>
      <w:r w:rsidRPr="002640FB">
        <w:rPr>
          <w:rFonts w:ascii="Times New Roman" w:hAnsi="Times New Roman"/>
          <w:b/>
          <w:bCs/>
          <w:lang w:val="lv-LV"/>
        </w:rPr>
        <w:t>Ainažu iela 34, Saulkrasti, Saulkrastu novads, LV – 2160.</w:t>
      </w:r>
    </w:p>
    <w:p w14:paraId="10DD340C" w14:textId="77777777" w:rsidR="002640FB" w:rsidRPr="002640FB" w:rsidRDefault="002640FB" w:rsidP="002640FB">
      <w:pPr>
        <w:numPr>
          <w:ilvl w:val="1"/>
          <w:numId w:val="6"/>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 xml:space="preserve">Preču piegāde, uzstādīšana un nodošana ekspluatācijā notiek ne vēlāk kā </w:t>
      </w:r>
      <w:r w:rsidRPr="002640FB">
        <w:rPr>
          <w:rFonts w:ascii="Times New Roman" w:hAnsi="Times New Roman"/>
          <w:b/>
          <w:bCs/>
          <w:lang w:val="lv-LV"/>
        </w:rPr>
        <w:t xml:space="preserve">3 (trīs) mēnešu </w:t>
      </w:r>
      <w:r w:rsidRPr="002640FB">
        <w:rPr>
          <w:rFonts w:ascii="Times New Roman" w:hAnsi="Times New Roman"/>
          <w:lang w:val="lv-LV"/>
        </w:rPr>
        <w:t>laikā no Līguma noslēgšanas dienas, iepriekš saskaņojot ar Pasūtītāju Preču piegādes dienu un laiku, un Preču uzstādīšanas un nodošanas ekspluatācijā dienu un laiku.</w:t>
      </w:r>
    </w:p>
    <w:p w14:paraId="11225D9F" w14:textId="77777777" w:rsidR="002640FB" w:rsidRPr="002640FB" w:rsidRDefault="002640FB" w:rsidP="002640FB">
      <w:pPr>
        <w:numPr>
          <w:ilvl w:val="1"/>
          <w:numId w:val="6"/>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Preču piegādi un novietošanu Pasūtītāja norādītajās piegādes vietās un telpās nodrošina Piegādātājs, izmantojot savu transportu un darbaspēku.</w:t>
      </w:r>
    </w:p>
    <w:p w14:paraId="6E6E4525" w14:textId="77777777" w:rsidR="002640FB" w:rsidRPr="002640FB" w:rsidRDefault="002640FB" w:rsidP="002640FB">
      <w:pPr>
        <w:numPr>
          <w:ilvl w:val="1"/>
          <w:numId w:val="6"/>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Vienlaicīgi ar Precēm Piegādātājs nodod Pasūtītājam visu Preču pavadošo dokumentāciju, kas norādīta Līguma 1. pielikumā.</w:t>
      </w:r>
    </w:p>
    <w:p w14:paraId="175F98FA" w14:textId="77777777" w:rsidR="002640FB" w:rsidRPr="002640FB" w:rsidRDefault="002640FB" w:rsidP="002640FB">
      <w:pPr>
        <w:numPr>
          <w:ilvl w:val="1"/>
          <w:numId w:val="6"/>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Par Preču piegādes un saņemšanas faktu tiek sastādīta Preču pavadzīme – rēķins, kurā tiek norādīts piegādāto Preču nosaukums, daudzums, cena, kā arī Līguma Nr. atbilstoši Līguma 1. un 2. pielikumam.</w:t>
      </w:r>
    </w:p>
    <w:p w14:paraId="497C5E1A" w14:textId="77777777" w:rsidR="002640FB" w:rsidRPr="002640FB" w:rsidRDefault="002640FB" w:rsidP="002640FB">
      <w:pPr>
        <w:numPr>
          <w:ilvl w:val="1"/>
          <w:numId w:val="6"/>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Par Preču piegādes un saņemšanas faktu puses veic atzīmi akta par medicīnas iekārtas piegādi, saņemšanu, uzstādīšanu un nodošanu ekspluatācijā (turpmāk – “</w:t>
      </w:r>
      <w:r w:rsidRPr="002640FB">
        <w:rPr>
          <w:rFonts w:ascii="Times New Roman" w:hAnsi="Times New Roman"/>
          <w:b/>
          <w:bCs/>
          <w:lang w:val="lv-LV"/>
        </w:rPr>
        <w:t xml:space="preserve">Akts”) </w:t>
      </w:r>
      <w:r w:rsidRPr="002640FB">
        <w:rPr>
          <w:rFonts w:ascii="Times New Roman" w:hAnsi="Times New Roman"/>
          <w:lang w:val="lv-LV"/>
        </w:rPr>
        <w:t>1. sadaļā, apliecinot, ka Preces ir piegādātas un saņemtas Pasūtītāja adresē atbilstošā daudzumā. Veiktā atzīme apliecina tikai Preču piegādes un saņemšanas faktu, pēc kā puses veic Aktā norādīto Preču darbības un atbilstības Līguma 1. pielikumam pārbaudes, un paraksta Akta 2. sadaļu, apliecinot, ka piegādātās Preces ir uzstādītas, pārbaudītas un nodotas ekspluatācijā. Akta paraugs pievienots kā Līguma 3. pielikums.</w:t>
      </w:r>
    </w:p>
    <w:p w14:paraId="4332D686" w14:textId="77777777" w:rsidR="002640FB" w:rsidRPr="002640FB" w:rsidRDefault="002640FB" w:rsidP="002640FB">
      <w:pPr>
        <w:numPr>
          <w:ilvl w:val="1"/>
          <w:numId w:val="6"/>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Ja Pasūtītājs, veicot Preču darbības un atbilstības pārbaudes pirms Akta 2. sadaļas parakstīšanas, konstatē, ka piegādātās Preces neatbilst Līguma 1. pielikumā noteiktajām prasībām un tiek konstatēti Preču trūkumi (defekti), Puses neparaksta Akta 2. sadaļu un nekavējoties sastāda defektu aktu  atbilstoši Līguma 4. pielikumā pievienotajam paraugam (turpmāk – “</w:t>
      </w:r>
      <w:r w:rsidRPr="002640FB">
        <w:rPr>
          <w:rFonts w:ascii="Times New Roman" w:hAnsi="Times New Roman"/>
          <w:b/>
          <w:bCs/>
          <w:lang w:val="lv-LV"/>
        </w:rPr>
        <w:t>Defektu akts</w:t>
      </w:r>
      <w:r w:rsidRPr="002640FB">
        <w:rPr>
          <w:rFonts w:ascii="Times New Roman" w:hAnsi="Times New Roman"/>
          <w:lang w:val="lv-LV"/>
        </w:rPr>
        <w:t xml:space="preserve">”). </w:t>
      </w:r>
    </w:p>
    <w:p w14:paraId="105CACAC" w14:textId="77777777" w:rsidR="002640FB" w:rsidRPr="002640FB" w:rsidRDefault="002640FB" w:rsidP="002640FB">
      <w:pPr>
        <w:numPr>
          <w:ilvl w:val="1"/>
          <w:numId w:val="6"/>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 xml:space="preserve">Piegādātājs veic Defektu aktā norādīto nepilnību novēršanu, </w:t>
      </w:r>
      <w:r w:rsidRPr="002640FB">
        <w:rPr>
          <w:rFonts w:ascii="Times New Roman" w:hAnsi="Times New Roman"/>
          <w:kern w:val="3"/>
          <w:lang w:val="lv-LV"/>
        </w:rPr>
        <w:t xml:space="preserve">tai skaitā, bojātā aprīkojuma apmaiņu pret jaunu, ja nepieciešams, Defektu aktā norādītajā termiņā (bet ne vēlāk kā 10 (desmit) dienu laikā no Defektu akta parakstīšanas brīža) uz sava rēķina vai iesniedz pamatotus iebildumus. </w:t>
      </w:r>
    </w:p>
    <w:p w14:paraId="4E58FBBB" w14:textId="77777777" w:rsidR="002640FB" w:rsidRPr="002640FB" w:rsidRDefault="002640FB" w:rsidP="002640FB">
      <w:pPr>
        <w:numPr>
          <w:ilvl w:val="1"/>
          <w:numId w:val="6"/>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 xml:space="preserve">Pēc Defektu aktā norādīto nepilnību novēršanas puses paraksta Akta 2. sadaļu. Pasūtītājs var atteikties parakstīt Akta 2. daļu līdz brīdim, kamēr Piegādātājs novērš visus Precei konstatētos trūkumus. </w:t>
      </w:r>
    </w:p>
    <w:p w14:paraId="46BE0615" w14:textId="77777777" w:rsidR="002640FB" w:rsidRPr="002640FB" w:rsidRDefault="002640FB" w:rsidP="002640FB">
      <w:pPr>
        <w:numPr>
          <w:ilvl w:val="1"/>
          <w:numId w:val="6"/>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Ja defektu novēršanas laiks pārsniedz Līguma 2.2. punktā noteikto Preču piegādes, uzstādīšanas un nodošanas ekspluatācijā termiņu, Pasūtītājam ir tiesības aprēķināt un pieprasīt no Piegādātāja nokavējuma procentus par kavējumu atbilstoši Līguma 7.3. punktam.</w:t>
      </w:r>
    </w:p>
    <w:p w14:paraId="02FC229B" w14:textId="77777777" w:rsidR="002640FB" w:rsidRPr="002640FB" w:rsidRDefault="002640FB" w:rsidP="002640FB">
      <w:pPr>
        <w:numPr>
          <w:ilvl w:val="1"/>
          <w:numId w:val="6"/>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Preču piegāde, uzstādīšana un nodošana ekspluatācijā nedrīkst radīt traucējumus Pasūtītāja darbībā. Preču piegāde, uzstādīšana un nodošana ekspluatācijā notiek ievērojot Pasūtītāja darba specifiku un darba režīmu.</w:t>
      </w:r>
    </w:p>
    <w:p w14:paraId="1DC85905" w14:textId="77777777" w:rsidR="002640FB" w:rsidRPr="002640FB" w:rsidRDefault="002640FB" w:rsidP="002640FB">
      <w:pPr>
        <w:numPr>
          <w:ilvl w:val="0"/>
          <w:numId w:val="6"/>
        </w:numPr>
        <w:spacing w:before="120" w:after="120" w:line="240" w:lineRule="auto"/>
        <w:ind w:left="357" w:hanging="357"/>
        <w:jc w:val="center"/>
        <w:rPr>
          <w:rFonts w:ascii="Times New Roman" w:hAnsi="Times New Roman"/>
          <w:b/>
          <w:lang w:val="lv-LV"/>
        </w:rPr>
      </w:pPr>
      <w:r w:rsidRPr="002640FB">
        <w:rPr>
          <w:rFonts w:ascii="Times New Roman" w:hAnsi="Times New Roman"/>
          <w:b/>
          <w:lang w:val="lv-LV"/>
        </w:rPr>
        <w:t>PREČU CENA, LĪGUMA SUMMA UN NORĒĶINU KĀRTĪBA</w:t>
      </w:r>
    </w:p>
    <w:p w14:paraId="2A0BDDF3" w14:textId="77777777" w:rsidR="002640FB" w:rsidRPr="002640FB" w:rsidRDefault="002640FB" w:rsidP="002640FB">
      <w:pPr>
        <w:numPr>
          <w:ilvl w:val="1"/>
          <w:numId w:val="6"/>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lastRenderedPageBreak/>
        <w:t xml:space="preserve">Preču cena tiek noteikta </w:t>
      </w:r>
      <w:proofErr w:type="spellStart"/>
      <w:r w:rsidRPr="002640FB">
        <w:rPr>
          <w:rFonts w:ascii="Times New Roman" w:hAnsi="Times New Roman"/>
          <w:i/>
          <w:lang w:val="lv-LV"/>
        </w:rPr>
        <w:t>euro</w:t>
      </w:r>
      <w:proofErr w:type="spellEnd"/>
      <w:r w:rsidRPr="002640FB">
        <w:rPr>
          <w:rFonts w:ascii="Times New Roman" w:hAnsi="Times New Roman"/>
          <w:lang w:val="lv-LV"/>
        </w:rPr>
        <w:t xml:space="preserve">, atbilstoši Piegādātāja iesniegtajam piedāvājumam Konkursā un ir norādīta Līguma 2. pielikumā. Preču cena var tikt mainīta tikai Līgumā noteiktajos gadījumos. </w:t>
      </w:r>
    </w:p>
    <w:p w14:paraId="244E888C" w14:textId="77777777" w:rsidR="002640FB" w:rsidRPr="002640FB" w:rsidRDefault="002640FB" w:rsidP="002640FB">
      <w:pPr>
        <w:numPr>
          <w:ilvl w:val="1"/>
          <w:numId w:val="6"/>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Preču cenā ir iekļauti visi nodokļi un izdevumi, kas rodas un/vai rastos Piegādātājam sakarā ar Preču ievešanu Latvijas Republikā un to piegādi Pasūtītājam saskaņā ar Līgumu.</w:t>
      </w:r>
    </w:p>
    <w:p w14:paraId="73D93175" w14:textId="77777777" w:rsidR="002640FB" w:rsidRPr="002640FB" w:rsidRDefault="002640FB" w:rsidP="002640FB">
      <w:pPr>
        <w:numPr>
          <w:ilvl w:val="1"/>
          <w:numId w:val="6"/>
        </w:numPr>
        <w:spacing w:before="120" w:after="120" w:line="240" w:lineRule="auto"/>
        <w:ind w:left="567" w:hanging="567"/>
        <w:jc w:val="both"/>
        <w:rPr>
          <w:rFonts w:ascii="Times New Roman" w:hAnsi="Times New Roman"/>
          <w:b/>
          <w:bCs/>
          <w:lang w:val="lv-LV"/>
        </w:rPr>
      </w:pPr>
      <w:r w:rsidRPr="002640FB">
        <w:rPr>
          <w:rFonts w:ascii="Times New Roman" w:hAnsi="Times New Roman"/>
          <w:lang w:val="lv-LV"/>
        </w:rPr>
        <w:t xml:space="preserve">Līgumcena par Precēm un to piegādi ir </w:t>
      </w:r>
      <w:r w:rsidRPr="002640FB">
        <w:rPr>
          <w:rFonts w:ascii="Times New Roman" w:hAnsi="Times New Roman"/>
          <w:b/>
          <w:lang w:val="lv-LV" w:eastAsia="lv-LV"/>
        </w:rPr>
        <w:t xml:space="preserve"> </w:t>
      </w:r>
      <w:r w:rsidRPr="002640FB">
        <w:rPr>
          <w:rFonts w:ascii="Times New Roman" w:hAnsi="Times New Roman"/>
          <w:lang w:val="lv-LV" w:eastAsia="lv-LV"/>
        </w:rPr>
        <w:t xml:space="preserve">EUR _____________ (__________________________ </w:t>
      </w:r>
      <w:proofErr w:type="spellStart"/>
      <w:r w:rsidRPr="002640FB">
        <w:rPr>
          <w:rFonts w:ascii="Times New Roman" w:hAnsi="Times New Roman"/>
          <w:i/>
          <w:iCs/>
          <w:lang w:val="lv-LV" w:eastAsia="lv-LV"/>
        </w:rPr>
        <w:t>euro</w:t>
      </w:r>
      <w:proofErr w:type="spellEnd"/>
      <w:r w:rsidRPr="002640FB">
        <w:rPr>
          <w:rFonts w:ascii="Times New Roman" w:hAnsi="Times New Roman"/>
          <w:i/>
          <w:iCs/>
          <w:lang w:val="lv-LV" w:eastAsia="lv-LV"/>
        </w:rPr>
        <w:t xml:space="preserve"> </w:t>
      </w:r>
      <w:r w:rsidRPr="002640FB">
        <w:rPr>
          <w:rFonts w:ascii="Times New Roman" w:hAnsi="Times New Roman"/>
          <w:lang w:val="lv-LV" w:eastAsia="lv-LV"/>
        </w:rPr>
        <w:t xml:space="preserve">un _____ centi) </w:t>
      </w:r>
      <w:r w:rsidRPr="002640FB">
        <w:rPr>
          <w:rFonts w:ascii="Times New Roman" w:hAnsi="Times New Roman"/>
          <w:lang w:val="lv-LV"/>
        </w:rPr>
        <w:t>bez pievienotās vērtības nodokļa (turpmāk – PVN). Papildus Līgumcenai Pasūtītājs maksā PVN likmi 21 % (</w:t>
      </w:r>
      <w:r w:rsidRPr="002640FB">
        <w:rPr>
          <w:rFonts w:ascii="Times New Roman" w:hAnsi="Times New Roman"/>
          <w:lang w:val="lv-LV" w:eastAsia="lv-LV"/>
        </w:rPr>
        <w:t>divdesmit viena procenta</w:t>
      </w:r>
      <w:r w:rsidRPr="002640FB">
        <w:rPr>
          <w:rFonts w:ascii="Times New Roman" w:hAnsi="Times New Roman"/>
          <w:lang w:val="lv-LV"/>
        </w:rPr>
        <w:t xml:space="preserve">) apmērā jeb EUR </w:t>
      </w:r>
      <w:r w:rsidRPr="002640FB">
        <w:rPr>
          <w:rFonts w:ascii="Times New Roman" w:hAnsi="Times New Roman"/>
          <w:lang w:val="lv-LV" w:eastAsia="lv-LV"/>
        </w:rPr>
        <w:t>_____________</w:t>
      </w:r>
      <w:r w:rsidRPr="002640FB">
        <w:rPr>
          <w:rFonts w:ascii="Times New Roman" w:hAnsi="Times New Roman"/>
          <w:lang w:val="lv-LV"/>
        </w:rPr>
        <w:t xml:space="preserve"> (</w:t>
      </w:r>
      <w:r w:rsidRPr="002640FB">
        <w:rPr>
          <w:rFonts w:ascii="Times New Roman" w:hAnsi="Times New Roman"/>
          <w:lang w:val="lv-LV" w:eastAsia="lv-LV"/>
        </w:rPr>
        <w:t xml:space="preserve">____________________ </w:t>
      </w:r>
      <w:proofErr w:type="spellStart"/>
      <w:r w:rsidRPr="002640FB">
        <w:rPr>
          <w:rFonts w:ascii="Times New Roman" w:hAnsi="Times New Roman"/>
          <w:i/>
          <w:iCs/>
          <w:lang w:val="lv-LV"/>
        </w:rPr>
        <w:t>euro</w:t>
      </w:r>
      <w:proofErr w:type="spellEnd"/>
      <w:r w:rsidRPr="002640FB">
        <w:rPr>
          <w:rFonts w:ascii="Times New Roman" w:hAnsi="Times New Roman"/>
          <w:lang w:val="lv-LV"/>
        </w:rPr>
        <w:t xml:space="preserve"> un ____ centi). </w:t>
      </w:r>
      <w:r w:rsidRPr="002640FB">
        <w:rPr>
          <w:rFonts w:ascii="Times New Roman" w:hAnsi="Times New Roman"/>
          <w:b/>
          <w:bCs/>
          <w:lang w:val="lv-LV"/>
        </w:rPr>
        <w:t xml:space="preserve">Līguma summa kopā ar PVN ir EUR </w:t>
      </w:r>
      <w:r w:rsidRPr="002640FB">
        <w:rPr>
          <w:rFonts w:ascii="Times New Roman" w:hAnsi="Times New Roman"/>
          <w:b/>
          <w:bCs/>
          <w:lang w:val="lv-LV" w:eastAsia="lv-LV"/>
        </w:rPr>
        <w:t>_____________________</w:t>
      </w:r>
      <w:r w:rsidRPr="002640FB">
        <w:rPr>
          <w:rFonts w:ascii="Times New Roman" w:hAnsi="Times New Roman"/>
          <w:b/>
          <w:bCs/>
          <w:lang w:val="lv-LV"/>
        </w:rPr>
        <w:t xml:space="preserve"> (</w:t>
      </w:r>
      <w:r w:rsidRPr="002640FB">
        <w:rPr>
          <w:rFonts w:ascii="Times New Roman" w:hAnsi="Times New Roman"/>
          <w:b/>
          <w:bCs/>
          <w:lang w:val="lv-LV" w:eastAsia="lv-LV"/>
        </w:rPr>
        <w:t xml:space="preserve">____________________ </w:t>
      </w:r>
      <w:proofErr w:type="spellStart"/>
      <w:r w:rsidRPr="002640FB">
        <w:rPr>
          <w:rFonts w:ascii="Times New Roman" w:hAnsi="Times New Roman"/>
          <w:b/>
          <w:bCs/>
          <w:i/>
          <w:iCs/>
          <w:lang w:val="lv-LV"/>
        </w:rPr>
        <w:t>euro</w:t>
      </w:r>
      <w:proofErr w:type="spellEnd"/>
      <w:r w:rsidRPr="002640FB">
        <w:rPr>
          <w:rFonts w:ascii="Times New Roman" w:hAnsi="Times New Roman"/>
          <w:b/>
          <w:bCs/>
          <w:lang w:val="lv-LV"/>
        </w:rPr>
        <w:t xml:space="preserve"> un ____ centi).</w:t>
      </w:r>
    </w:p>
    <w:p w14:paraId="6E4B4418" w14:textId="77777777" w:rsidR="002640FB" w:rsidRPr="002640FB" w:rsidRDefault="002640FB" w:rsidP="002640FB">
      <w:pPr>
        <w:numPr>
          <w:ilvl w:val="1"/>
          <w:numId w:val="6"/>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Ja saskaņā ar normatīvajiem aktiem turpmāk tiek grozīta PVN likme vai Piegādātājs tiek reģistrēts ar PVN apliekamo personu reģistrā (vai izslēgts no tā), Līgumcena (kā arī jebkuru Līgumā noteikto daļējo maksājumu apmērs) ar PVN tiek grozīta atbilstoši izmaiņām bez atsevišķas Pušu vienošanās, ņemot par pamatu cenu bez PVN, kas paliek nemainīga.</w:t>
      </w:r>
    </w:p>
    <w:p w14:paraId="588050D1" w14:textId="77777777" w:rsidR="002640FB" w:rsidRPr="002640FB" w:rsidRDefault="002640FB" w:rsidP="002640FB">
      <w:pPr>
        <w:numPr>
          <w:ilvl w:val="1"/>
          <w:numId w:val="6"/>
        </w:numPr>
        <w:spacing w:before="120" w:after="120" w:line="240" w:lineRule="auto"/>
        <w:ind w:left="567" w:hanging="567"/>
        <w:jc w:val="both"/>
        <w:rPr>
          <w:rFonts w:ascii="Times New Roman" w:hAnsi="Times New Roman" w:cs="Times New Roman"/>
          <w:lang w:val="lv-LV"/>
        </w:rPr>
      </w:pPr>
      <w:r w:rsidRPr="002640FB">
        <w:rPr>
          <w:rFonts w:ascii="Times New Roman" w:hAnsi="Times New Roman" w:cs="Times New Roman"/>
          <w:lang w:val="lv-LV"/>
        </w:rPr>
        <w:t>Pasūtītājs samaksu par Precēm veic ar pārskaitījumu uz Piegādātāja Līgumā norādīto kredītiestādes norēķinu kontu šādā kārtībā:</w:t>
      </w:r>
    </w:p>
    <w:p w14:paraId="4DA944C1" w14:textId="77777777" w:rsidR="002640FB" w:rsidRPr="002640FB" w:rsidRDefault="002640FB" w:rsidP="002640FB">
      <w:pPr>
        <w:pStyle w:val="ListParagraph"/>
        <w:numPr>
          <w:ilvl w:val="2"/>
          <w:numId w:val="6"/>
        </w:numPr>
        <w:suppressAutoHyphens w:val="0"/>
        <w:spacing w:before="120" w:after="120"/>
        <w:contextualSpacing/>
        <w:jc w:val="both"/>
        <w:rPr>
          <w:rFonts w:ascii="Times New Roman" w:hAnsi="Times New Roman" w:cs="Times New Roman"/>
          <w:sz w:val="22"/>
          <w:szCs w:val="22"/>
        </w:rPr>
      </w:pPr>
      <w:r w:rsidRPr="002640FB">
        <w:rPr>
          <w:rFonts w:ascii="Times New Roman" w:hAnsi="Times New Roman" w:cs="Times New Roman"/>
          <w:sz w:val="22"/>
          <w:szCs w:val="22"/>
        </w:rPr>
        <w:t xml:space="preserve">Pirmais maksājums 50% (piecdesmit procentu) apmērā no Līguma 3.3.punktā noteiktās summas 30 (trīsdesmit) dienu laikā pēc preču pavadzīmes-rēķina saņemšanas un </w:t>
      </w:r>
      <w:bookmarkStart w:id="4" w:name="_Hlk83216958"/>
      <w:r w:rsidRPr="002640FB">
        <w:rPr>
          <w:rFonts w:ascii="Times New Roman" w:hAnsi="Times New Roman" w:cs="Times New Roman"/>
          <w:sz w:val="22"/>
          <w:szCs w:val="22"/>
        </w:rPr>
        <w:t>Līguma 2.6. punktā norādītā Akta 2. sadaļas abpusējas parakstīšanas dienas</w:t>
      </w:r>
      <w:bookmarkEnd w:id="4"/>
      <w:r w:rsidRPr="002640FB">
        <w:rPr>
          <w:rFonts w:ascii="Times New Roman" w:hAnsi="Times New Roman" w:cs="Times New Roman"/>
          <w:sz w:val="22"/>
          <w:szCs w:val="22"/>
        </w:rPr>
        <w:t>;</w:t>
      </w:r>
    </w:p>
    <w:p w14:paraId="71BF905A" w14:textId="77777777" w:rsidR="002640FB" w:rsidRPr="002640FB" w:rsidRDefault="002640FB" w:rsidP="002640FB">
      <w:pPr>
        <w:pStyle w:val="ListParagraph"/>
        <w:numPr>
          <w:ilvl w:val="2"/>
          <w:numId w:val="6"/>
        </w:numPr>
        <w:suppressAutoHyphens w:val="0"/>
        <w:spacing w:before="120" w:after="120"/>
        <w:contextualSpacing/>
        <w:jc w:val="both"/>
        <w:rPr>
          <w:rFonts w:ascii="Times New Roman" w:hAnsi="Times New Roman" w:cs="Times New Roman"/>
          <w:sz w:val="22"/>
          <w:szCs w:val="22"/>
        </w:rPr>
      </w:pPr>
      <w:r w:rsidRPr="002640FB">
        <w:rPr>
          <w:rFonts w:ascii="Times New Roman" w:hAnsi="Times New Roman" w:cs="Times New Roman"/>
          <w:sz w:val="22"/>
          <w:szCs w:val="22"/>
        </w:rPr>
        <w:t>Otrais maksājums 50% (piecdesmit procentu) apmērā no Līguma 3.3.punktā noteiktās summas ne vēlāk kā 2027.gada 1.cetruksnī.</w:t>
      </w:r>
    </w:p>
    <w:p w14:paraId="5D11D0A5" w14:textId="77777777" w:rsidR="002640FB" w:rsidRPr="002640FB" w:rsidRDefault="002640FB" w:rsidP="002640FB">
      <w:pPr>
        <w:numPr>
          <w:ilvl w:val="1"/>
          <w:numId w:val="6"/>
        </w:numPr>
        <w:spacing w:before="120" w:after="120" w:line="240" w:lineRule="auto"/>
        <w:ind w:left="567" w:hanging="567"/>
        <w:jc w:val="both"/>
        <w:rPr>
          <w:rFonts w:ascii="Times New Roman" w:hAnsi="Times New Roman"/>
          <w:lang w:val="lv-LV"/>
        </w:rPr>
      </w:pPr>
      <w:r w:rsidRPr="002640FB">
        <w:rPr>
          <w:rFonts w:ascii="Times New Roman" w:hAnsi="Times New Roman" w:cs="Times New Roman"/>
          <w:lang w:val="lv-LV"/>
        </w:rPr>
        <w:t>Līgumā noteiktie maksājumi uzskatāmi par izdarītiem ar brīdi, kad attiecīgā maksājuma izdarītājs ir veicis pārskaitījumu uz Līgumā un maksājumā norādīto norēķ</w:t>
      </w:r>
      <w:r w:rsidRPr="002640FB">
        <w:rPr>
          <w:rFonts w:ascii="Times New Roman" w:hAnsi="Times New Roman"/>
          <w:lang w:val="lv-LV"/>
        </w:rPr>
        <w:t>inu kontu, ko apliecina Valsts kases atzīme par maksājuma dokumenta pieņemšanu izpildei. Puses neatbild par starpbanku norēķinu termiņiem.</w:t>
      </w:r>
    </w:p>
    <w:p w14:paraId="0F7E1ED7" w14:textId="77777777" w:rsidR="002640FB" w:rsidRPr="002640FB" w:rsidRDefault="002640FB" w:rsidP="002640FB">
      <w:pPr>
        <w:keepNext/>
        <w:numPr>
          <w:ilvl w:val="0"/>
          <w:numId w:val="6"/>
        </w:numPr>
        <w:spacing w:before="120" w:after="120" w:line="240" w:lineRule="auto"/>
        <w:ind w:left="357" w:hanging="357"/>
        <w:jc w:val="center"/>
        <w:rPr>
          <w:rFonts w:ascii="Times New Roman" w:hAnsi="Times New Roman"/>
          <w:b/>
          <w:lang w:val="lv-LV"/>
        </w:rPr>
      </w:pPr>
      <w:r w:rsidRPr="002640FB">
        <w:rPr>
          <w:rFonts w:ascii="Times New Roman" w:hAnsi="Times New Roman"/>
          <w:b/>
          <w:lang w:val="lv-LV"/>
        </w:rPr>
        <w:t>LĪGUMA DARBĪBAS TERMIŅŠ</w:t>
      </w:r>
    </w:p>
    <w:p w14:paraId="7471C9DC" w14:textId="77777777" w:rsidR="002640FB" w:rsidRPr="002640FB" w:rsidRDefault="002640FB" w:rsidP="002640FB">
      <w:pPr>
        <w:keepNext/>
        <w:numPr>
          <w:ilvl w:val="1"/>
          <w:numId w:val="6"/>
        </w:numPr>
        <w:spacing w:before="120" w:after="120" w:line="240" w:lineRule="auto"/>
        <w:ind w:left="567" w:hanging="567"/>
        <w:jc w:val="both"/>
        <w:rPr>
          <w:rFonts w:ascii="Times New Roman" w:hAnsi="Times New Roman"/>
          <w:bCs/>
          <w:lang w:val="lv-LV"/>
        </w:rPr>
      </w:pPr>
      <w:r w:rsidRPr="002640FB">
        <w:rPr>
          <w:rFonts w:ascii="Times New Roman" w:hAnsi="Times New Roman"/>
          <w:lang w:val="lv-LV"/>
        </w:rPr>
        <w:t>Līgums stājas spēkā ar Līguma abpusējas parakstīšanas dienu un ir spēkā līdz Pušu saistību pilnīgai izpildei, tai skaitā garantijas termiņa beigām.</w:t>
      </w:r>
    </w:p>
    <w:p w14:paraId="4C5A001F" w14:textId="77777777" w:rsidR="002640FB" w:rsidRPr="002640FB" w:rsidRDefault="002640FB" w:rsidP="002640FB">
      <w:pPr>
        <w:numPr>
          <w:ilvl w:val="0"/>
          <w:numId w:val="7"/>
        </w:numPr>
        <w:spacing w:before="120" w:after="120" w:line="240" w:lineRule="auto"/>
        <w:jc w:val="center"/>
        <w:rPr>
          <w:rFonts w:ascii="Times New Roman" w:hAnsi="Times New Roman"/>
          <w:b/>
          <w:lang w:val="lv-LV"/>
        </w:rPr>
      </w:pPr>
      <w:r w:rsidRPr="002640FB">
        <w:rPr>
          <w:rFonts w:ascii="Times New Roman" w:hAnsi="Times New Roman"/>
          <w:b/>
          <w:lang w:val="lv-LV"/>
        </w:rPr>
        <w:t>PREČU GARANTIJA UN APKOPE</w:t>
      </w:r>
    </w:p>
    <w:p w14:paraId="33C38133" w14:textId="77777777" w:rsidR="002640FB" w:rsidRPr="002640FB" w:rsidRDefault="002640FB" w:rsidP="002640FB">
      <w:pPr>
        <w:numPr>
          <w:ilvl w:val="1"/>
          <w:numId w:val="7"/>
        </w:numPr>
        <w:spacing w:before="120" w:after="120" w:line="240" w:lineRule="auto"/>
        <w:ind w:left="567" w:hanging="567"/>
        <w:jc w:val="both"/>
        <w:rPr>
          <w:rFonts w:ascii="Times New Roman" w:hAnsi="Times New Roman"/>
          <w:lang w:val="lv-LV"/>
        </w:rPr>
      </w:pPr>
      <w:r w:rsidRPr="002640FB">
        <w:rPr>
          <w:rFonts w:ascii="Times New Roman" w:hAnsi="Times New Roman"/>
          <w:b/>
          <w:bCs/>
          <w:lang w:val="lv-LV"/>
        </w:rPr>
        <w:t xml:space="preserve">Preču garantijas laiks ir ne mazāks kā 24 (divdesmit četri) mēneši </w:t>
      </w:r>
      <w:r w:rsidRPr="002640FB">
        <w:rPr>
          <w:rFonts w:ascii="Times New Roman" w:hAnsi="Times New Roman"/>
          <w:lang w:val="lv-LV"/>
        </w:rPr>
        <w:t xml:space="preserve">no Preču nodošanas ekspluatācijā brīža (Akta 2. sadaļas abpusējas parakstīšanas brīža). </w:t>
      </w:r>
    </w:p>
    <w:p w14:paraId="6E40567E" w14:textId="77777777" w:rsidR="002640FB" w:rsidRPr="002640FB" w:rsidRDefault="002640FB" w:rsidP="002640FB">
      <w:pPr>
        <w:numPr>
          <w:ilvl w:val="1"/>
          <w:numId w:val="7"/>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Piegādātājs garantijas laikā bez papildus atlīdzības nodrošina Preču tehniskās apkopes saskaņā ar ražotāja prasībām un termiņiem, ko veic atbilstoši apmācīta persona, kā arī apkopēm nepieciešamo aprīkojumu (</w:t>
      </w:r>
      <w:proofErr w:type="spellStart"/>
      <w:r w:rsidRPr="002640FB">
        <w:rPr>
          <w:rFonts w:ascii="Times New Roman" w:hAnsi="Times New Roman"/>
          <w:i/>
          <w:iCs/>
          <w:lang w:val="lv-LV"/>
        </w:rPr>
        <w:t>maintenance</w:t>
      </w:r>
      <w:proofErr w:type="spellEnd"/>
      <w:r w:rsidRPr="002640FB">
        <w:rPr>
          <w:rFonts w:ascii="Times New Roman" w:hAnsi="Times New Roman"/>
          <w:i/>
          <w:iCs/>
          <w:lang w:val="lv-LV"/>
        </w:rPr>
        <w:t xml:space="preserve"> </w:t>
      </w:r>
      <w:proofErr w:type="spellStart"/>
      <w:r w:rsidRPr="002640FB">
        <w:rPr>
          <w:rFonts w:ascii="Times New Roman" w:hAnsi="Times New Roman"/>
          <w:i/>
          <w:iCs/>
          <w:lang w:val="lv-LV"/>
        </w:rPr>
        <w:t>kit</w:t>
      </w:r>
      <w:proofErr w:type="spellEnd"/>
      <w:r w:rsidRPr="002640FB">
        <w:rPr>
          <w:rFonts w:ascii="Times New Roman" w:hAnsi="Times New Roman"/>
          <w:lang w:val="lv-LV"/>
        </w:rPr>
        <w:t xml:space="preserve">), un veic nepieciešamos remontus, nodrošinot tikai ražotāja sertificētas rezerves daļas. </w:t>
      </w:r>
    </w:p>
    <w:p w14:paraId="35431F3A" w14:textId="77777777" w:rsidR="002640FB" w:rsidRPr="002640FB" w:rsidRDefault="002640FB" w:rsidP="002640FB">
      <w:pPr>
        <w:numPr>
          <w:ilvl w:val="1"/>
          <w:numId w:val="7"/>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Piegādātājs pēc Pasūtītāja pieprasījuma apņemas nodrošināt Pasūtītāja norādītu lietotāju apmācību darbam ar Precēm, ko veic atbilstoši apmācīta persona un izsniedz par to apliecinošus dokumentus.</w:t>
      </w:r>
    </w:p>
    <w:p w14:paraId="6B11CCDC" w14:textId="77777777" w:rsidR="002640FB" w:rsidRPr="002640FB" w:rsidRDefault="002640FB" w:rsidP="002640FB">
      <w:pPr>
        <w:numPr>
          <w:ilvl w:val="1"/>
          <w:numId w:val="7"/>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 xml:space="preserve">Pasūtītājam Preču garantijas laikā konstatējot problēmas, kas saistītas ar Preču darbību, tā kompetentais darbinieks telefoniski vai pēc Piegādātāja organizētas pieteikumu reģistrēšanas kārtības sazinās ar Piegādātāju, kuram ir pienākums nekavējoties, bet </w:t>
      </w:r>
      <w:r w:rsidRPr="002640FB">
        <w:rPr>
          <w:rFonts w:ascii="Times New Roman" w:hAnsi="Times New Roman"/>
          <w:b/>
          <w:bCs/>
          <w:lang w:val="lv-LV"/>
        </w:rPr>
        <w:t>ne vēlāk kā 2 (divu) stundu laikā reaģēt uz Pasūtītāja pieteikumu</w:t>
      </w:r>
      <w:r w:rsidRPr="002640FB">
        <w:rPr>
          <w:rFonts w:ascii="Times New Roman" w:hAnsi="Times New Roman"/>
          <w:lang w:val="lv-LV"/>
        </w:rPr>
        <w:t xml:space="preserve"> un sniegt konsultāciju par problēmas risinājuma iespējām. Ja Piegādātājs konstatē, ka problēmu nav iespējams risināt konsultāciju ceļā, Piegādātājs </w:t>
      </w:r>
      <w:r w:rsidRPr="002640FB">
        <w:rPr>
          <w:rFonts w:ascii="Times New Roman" w:hAnsi="Times New Roman"/>
          <w:b/>
          <w:bCs/>
          <w:lang w:val="lv-LV"/>
        </w:rPr>
        <w:t>nodrošina nepieciešamo servisa inženieru ierašanos 24 - 48 (divdesmit četru līdz četrdesmit astoņu) stundu laikā</w:t>
      </w:r>
      <w:r w:rsidRPr="002640FB">
        <w:rPr>
          <w:rFonts w:ascii="Times New Roman" w:hAnsi="Times New Roman"/>
          <w:lang w:val="lv-LV"/>
        </w:rPr>
        <w:t xml:space="preserve"> Preču atrašanās vietā problēmas novēršanai un/vai remonta veikšanai. </w:t>
      </w:r>
    </w:p>
    <w:p w14:paraId="24ECF721" w14:textId="77777777" w:rsidR="002640FB" w:rsidRPr="002640FB" w:rsidRDefault="002640FB" w:rsidP="002640FB">
      <w:pPr>
        <w:numPr>
          <w:ilvl w:val="1"/>
          <w:numId w:val="7"/>
        </w:numPr>
        <w:spacing w:before="120" w:after="120" w:line="240" w:lineRule="auto"/>
        <w:ind w:left="567" w:hanging="567"/>
        <w:jc w:val="both"/>
        <w:rPr>
          <w:rFonts w:ascii="Times New Roman" w:hAnsi="Times New Roman"/>
          <w:lang w:val="lv-LV"/>
        </w:rPr>
      </w:pPr>
      <w:r w:rsidRPr="002640FB">
        <w:rPr>
          <w:rFonts w:ascii="Times New Roman" w:hAnsi="Times New Roman"/>
          <w:lang w:val="lv-LV" w:eastAsia="lv-LV"/>
        </w:rPr>
        <w:t>Piegādātājs ne vēlāk kā</w:t>
      </w:r>
      <w:r w:rsidRPr="002640FB">
        <w:rPr>
          <w:rFonts w:ascii="Times New Roman" w:hAnsi="Times New Roman"/>
          <w:b/>
          <w:bCs/>
          <w:lang w:val="lv-LV" w:eastAsia="lv-LV"/>
        </w:rPr>
        <w:t xml:space="preserve"> </w:t>
      </w:r>
      <w:r w:rsidRPr="002640FB">
        <w:rPr>
          <w:rFonts w:ascii="Times New Roman" w:hAnsi="Times New Roman"/>
          <w:b/>
          <w:bCs/>
          <w:lang w:val="lv-LV"/>
        </w:rPr>
        <w:t xml:space="preserve">24 - 48 (divdesmit četru līdz četrdesmit astoņu) </w:t>
      </w:r>
      <w:r w:rsidRPr="002640FB">
        <w:rPr>
          <w:rFonts w:ascii="Times New Roman" w:hAnsi="Times New Roman"/>
          <w:b/>
          <w:bCs/>
          <w:lang w:val="lv-LV" w:eastAsia="lv-LV"/>
        </w:rPr>
        <w:t>stundu laikā</w:t>
      </w:r>
      <w:r w:rsidRPr="002640FB">
        <w:rPr>
          <w:rFonts w:ascii="Times New Roman" w:hAnsi="Times New Roman"/>
          <w:lang w:val="lv-LV" w:eastAsia="lv-LV"/>
        </w:rPr>
        <w:t xml:space="preserve"> pēc Pasūtītāja paziņojuma par Preču darbības traucējumiem atjauno Preču darbību. </w:t>
      </w:r>
      <w:r w:rsidRPr="002640FB">
        <w:rPr>
          <w:rFonts w:ascii="Times New Roman" w:hAnsi="Times New Roman"/>
          <w:lang w:val="lv-LV"/>
        </w:rPr>
        <w:t xml:space="preserve">Ja minētajā laikā nav iespējams atjaunot Preču darbību, puses </w:t>
      </w:r>
      <w:proofErr w:type="spellStart"/>
      <w:r w:rsidRPr="002640FB">
        <w:rPr>
          <w:rFonts w:ascii="Times New Roman" w:hAnsi="Times New Roman"/>
          <w:lang w:val="lv-LV"/>
        </w:rPr>
        <w:t>rakstveidā</w:t>
      </w:r>
      <w:proofErr w:type="spellEnd"/>
      <w:r w:rsidRPr="002640FB">
        <w:rPr>
          <w:rFonts w:ascii="Times New Roman" w:hAnsi="Times New Roman"/>
          <w:lang w:val="lv-LV"/>
        </w:rPr>
        <w:t xml:space="preserve"> vienojas par bojājumu novēršanu savstarpēji saskaņotā termiņā, pēc iespējas nodrošinot Pasūtītāja ražošanas procesa nepārtrauktību.</w:t>
      </w:r>
    </w:p>
    <w:p w14:paraId="31D17359" w14:textId="77777777" w:rsidR="002640FB" w:rsidRPr="002640FB" w:rsidRDefault="002640FB" w:rsidP="002640FB">
      <w:pPr>
        <w:numPr>
          <w:ilvl w:val="1"/>
          <w:numId w:val="7"/>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Piegādātājs nodrošina, ka Preces ražotāja sertificēta persona veic Preces uzstādīšanas, ekspluatācijas (darbības) un veiktspējas kvalifikācijas (</w:t>
      </w:r>
      <w:r w:rsidRPr="002640FB">
        <w:rPr>
          <w:rFonts w:ascii="Times New Roman" w:hAnsi="Times New Roman"/>
          <w:i/>
          <w:iCs/>
          <w:lang w:val="lv-LV"/>
        </w:rPr>
        <w:t>IQ/OQ/PQ</w:t>
      </w:r>
      <w:r w:rsidRPr="002640FB">
        <w:rPr>
          <w:rFonts w:ascii="Times New Roman" w:hAnsi="Times New Roman"/>
          <w:lang w:val="lv-LV"/>
        </w:rPr>
        <w:t>) pārbaudes un nodod šos protokolus/pierakstus Pasūtītājam. Piegādātājs nododot Preces ekspluatācijā veic arī Preču elektrodrošības pārbaudi (pirmreizējo).</w:t>
      </w:r>
    </w:p>
    <w:p w14:paraId="4B42E650" w14:textId="77777777" w:rsidR="002640FB" w:rsidRPr="002640FB" w:rsidRDefault="002640FB" w:rsidP="002640FB">
      <w:pPr>
        <w:numPr>
          <w:ilvl w:val="1"/>
          <w:numId w:val="7"/>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lastRenderedPageBreak/>
        <w:t>Pēc ar Preču ekspluatāciju saistīto problēmu novēršanas, kārtējās apkopes un/vai remontdarbu veikšanas, Piegādātājs veic Preču uzstādīšanas un darbības pārbaudi un iesniedz protokolu/remonta-apkopes aktu ar atzīmēm par veiktajām darbībām, pārbaudes rezultātiem un mainītajām detaļām Pasūtītājam. Visas veiktās darbības fiksē Pasūtītāja “</w:t>
      </w:r>
      <w:r w:rsidRPr="002640FB">
        <w:rPr>
          <w:rFonts w:ascii="Times New Roman" w:hAnsi="Times New Roman"/>
          <w:i/>
          <w:iCs/>
          <w:lang w:val="lv-LV"/>
        </w:rPr>
        <w:t>Medicīniskās ierīces ekspluatācijas žurnālā</w:t>
      </w:r>
      <w:r w:rsidRPr="002640FB">
        <w:rPr>
          <w:rFonts w:ascii="Times New Roman" w:hAnsi="Times New Roman"/>
          <w:lang w:val="lv-LV"/>
        </w:rPr>
        <w:t>”.</w:t>
      </w:r>
    </w:p>
    <w:p w14:paraId="608A61C1" w14:textId="77777777" w:rsidR="002640FB" w:rsidRPr="002640FB" w:rsidRDefault="002640FB" w:rsidP="002640FB">
      <w:pPr>
        <w:numPr>
          <w:ilvl w:val="1"/>
          <w:numId w:val="7"/>
        </w:numPr>
        <w:spacing w:before="120" w:after="120" w:line="240" w:lineRule="auto"/>
        <w:ind w:left="567" w:hanging="567"/>
        <w:jc w:val="both"/>
        <w:rPr>
          <w:rFonts w:ascii="Times New Roman" w:hAnsi="Times New Roman"/>
          <w:lang w:val="lv-LV"/>
        </w:rPr>
      </w:pPr>
      <w:r w:rsidRPr="002640FB">
        <w:rPr>
          <w:rFonts w:ascii="Times New Roman" w:eastAsia="Arial" w:hAnsi="Times New Roman"/>
          <w:lang w:val="lv-LV"/>
        </w:rPr>
        <w:t>Ja piegādātajām Precēm garantijas laikā nepieciešams veikt remontdarbus un tos nav iespējams veikt attiecīgajā Preču piegādes un uzstādīšanas adresē, Piegādātājs nodrošina Preces pieņemšanu Pasūtītāja norādītajā adresē un transportēšanu uz remonta veikšanas vietu, kā arī pēc garantijas remonta beigām nodrošina Preču nodošanu un uzstādīšanu Pasūtītāja pārstāvja norādītajā adresē.</w:t>
      </w:r>
    </w:p>
    <w:p w14:paraId="37D50906" w14:textId="77777777" w:rsidR="002640FB" w:rsidRPr="002640FB" w:rsidRDefault="002640FB" w:rsidP="002640FB">
      <w:pPr>
        <w:numPr>
          <w:ilvl w:val="1"/>
          <w:numId w:val="7"/>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Garantijas laikā nepieciešamos remontdarbu un iespējamos transportēšanas izdevumus sedz Piegādātājs.</w:t>
      </w:r>
    </w:p>
    <w:p w14:paraId="02C7F1D7" w14:textId="77777777" w:rsidR="002640FB" w:rsidRPr="002640FB" w:rsidRDefault="002640FB" w:rsidP="002640FB">
      <w:pPr>
        <w:numPr>
          <w:ilvl w:val="1"/>
          <w:numId w:val="7"/>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Ja Piegādātājs atsakās novērst vai nenovērš garantijas laikā konstatētos trūkumus un bojājumus Līguma 5.5. punktā norādītajā termiņā, Pasūtītājam ir tiesības garantijas remontdarbu veikšanu uzdot citam pakalpojuma sniedzējam. Piegādātājs sedz Pasūtītājam visas izmaksas un zaudējumus, kas Pasūtītājam radušās garantijas remontdarbu neizpildes rezultātā.</w:t>
      </w:r>
    </w:p>
    <w:p w14:paraId="4B958398" w14:textId="77777777" w:rsidR="002640FB" w:rsidRPr="002640FB" w:rsidRDefault="002640FB" w:rsidP="002640FB">
      <w:pPr>
        <w:numPr>
          <w:ilvl w:val="0"/>
          <w:numId w:val="8"/>
        </w:numPr>
        <w:spacing w:before="120" w:after="120" w:line="240" w:lineRule="auto"/>
        <w:rPr>
          <w:rFonts w:ascii="Times New Roman" w:hAnsi="Times New Roman"/>
          <w:b/>
          <w:lang w:val="lv-LV"/>
        </w:rPr>
      </w:pPr>
      <w:r w:rsidRPr="002640FB">
        <w:rPr>
          <w:rFonts w:ascii="Times New Roman" w:hAnsi="Times New Roman"/>
          <w:b/>
          <w:lang w:val="lv-LV"/>
        </w:rPr>
        <w:t>PUŠU TIESĪBAS UN PIENĀKUMI</w:t>
      </w:r>
    </w:p>
    <w:p w14:paraId="41E64ACB" w14:textId="77777777" w:rsidR="002640FB" w:rsidRPr="002640FB" w:rsidRDefault="002640FB" w:rsidP="002640FB">
      <w:pPr>
        <w:numPr>
          <w:ilvl w:val="1"/>
          <w:numId w:val="8"/>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 xml:space="preserve">Piegādātājam ir šādi iepriekš un turpmāk minētie pienākumi: </w:t>
      </w:r>
    </w:p>
    <w:p w14:paraId="3AD01FCB" w14:textId="77777777" w:rsidR="002640FB" w:rsidRPr="002640FB" w:rsidRDefault="002640FB" w:rsidP="002640FB">
      <w:pPr>
        <w:numPr>
          <w:ilvl w:val="2"/>
          <w:numId w:val="8"/>
        </w:numPr>
        <w:spacing w:before="120" w:after="120" w:line="240" w:lineRule="auto"/>
        <w:ind w:left="1134" w:hanging="567"/>
        <w:jc w:val="both"/>
        <w:rPr>
          <w:rFonts w:ascii="Times New Roman" w:hAnsi="Times New Roman"/>
          <w:lang w:val="lv-LV"/>
        </w:rPr>
      </w:pPr>
      <w:r w:rsidRPr="002640FB">
        <w:rPr>
          <w:rFonts w:ascii="Times New Roman" w:hAnsi="Times New Roman"/>
          <w:lang w:val="lv-LV"/>
        </w:rPr>
        <w:t xml:space="preserve">piegādāt, uzstādīt un nodot ekspluatācijā Preces atbilstoši Līguma 1. pielikumā norādītajām prasībām par Konkursā piedāvāto un Līguma 2. pielikumā noteikto cenu; </w:t>
      </w:r>
    </w:p>
    <w:p w14:paraId="5D60849D" w14:textId="77777777" w:rsidR="002640FB" w:rsidRPr="002640FB" w:rsidRDefault="002640FB" w:rsidP="002640FB">
      <w:pPr>
        <w:numPr>
          <w:ilvl w:val="2"/>
          <w:numId w:val="8"/>
        </w:numPr>
        <w:spacing w:before="120" w:after="120" w:line="240" w:lineRule="auto"/>
        <w:ind w:left="1134" w:hanging="567"/>
        <w:jc w:val="both"/>
        <w:rPr>
          <w:rFonts w:ascii="Times New Roman" w:hAnsi="Times New Roman"/>
          <w:lang w:val="lv-LV"/>
        </w:rPr>
      </w:pPr>
      <w:r w:rsidRPr="002640FB">
        <w:rPr>
          <w:rFonts w:ascii="Times New Roman" w:hAnsi="Times New Roman"/>
          <w:lang w:val="lv-LV"/>
        </w:rPr>
        <w:t>Preču garantijas laikā veikt Preču tehniskās apkopes un remontus bez papildus samaksas, kā arī garantijas periodā veikt Preču remontu pēc Pasūtītāja pieprasījuma atbilstoši Līguma 5. sadaļā noteiktajam;</w:t>
      </w:r>
    </w:p>
    <w:p w14:paraId="5ACC5B04" w14:textId="77777777" w:rsidR="002640FB" w:rsidRPr="002640FB" w:rsidRDefault="002640FB" w:rsidP="002640FB">
      <w:pPr>
        <w:numPr>
          <w:ilvl w:val="2"/>
          <w:numId w:val="8"/>
        </w:numPr>
        <w:spacing w:before="120" w:after="120" w:line="240" w:lineRule="auto"/>
        <w:ind w:left="1134" w:hanging="567"/>
        <w:jc w:val="both"/>
        <w:rPr>
          <w:rFonts w:ascii="Times New Roman" w:hAnsi="Times New Roman"/>
          <w:lang w:val="lv-LV"/>
        </w:rPr>
      </w:pPr>
      <w:r w:rsidRPr="002640FB">
        <w:rPr>
          <w:rFonts w:ascii="Times New Roman" w:hAnsi="Times New Roman"/>
          <w:lang w:val="lv-LV"/>
        </w:rPr>
        <w:t>veikt Pasūtītāja norādītu lietotāju apmācību saskaņā ar Līguma 1. pielikuma nosacījumiem;</w:t>
      </w:r>
    </w:p>
    <w:p w14:paraId="6CCC9C71" w14:textId="77777777" w:rsidR="002640FB" w:rsidRPr="002640FB" w:rsidRDefault="002640FB" w:rsidP="002640FB">
      <w:pPr>
        <w:numPr>
          <w:ilvl w:val="2"/>
          <w:numId w:val="8"/>
        </w:numPr>
        <w:spacing w:before="120" w:after="120" w:line="240" w:lineRule="auto"/>
        <w:ind w:left="1134" w:hanging="567"/>
        <w:jc w:val="both"/>
        <w:rPr>
          <w:rFonts w:ascii="Times New Roman" w:hAnsi="Times New Roman"/>
          <w:b/>
          <w:bCs/>
          <w:lang w:val="lv-LV"/>
        </w:rPr>
      </w:pPr>
      <w:r w:rsidRPr="002640FB">
        <w:rPr>
          <w:rFonts w:ascii="Times New Roman" w:hAnsi="Times New Roman"/>
          <w:b/>
          <w:bCs/>
          <w:lang w:val="lv-LV"/>
        </w:rPr>
        <w:t xml:space="preserve">ja Piegādātājs nespēj piegādāt un uzstādīt Preces, nekavējoties, bet ne vēlāk kā 72 (septiņdesmit divu) stundu laikā, </w:t>
      </w:r>
      <w:proofErr w:type="spellStart"/>
      <w:r w:rsidRPr="002640FB">
        <w:rPr>
          <w:rFonts w:ascii="Times New Roman" w:hAnsi="Times New Roman"/>
          <w:b/>
          <w:bCs/>
          <w:lang w:val="lv-LV"/>
        </w:rPr>
        <w:t>rakstveidā</w:t>
      </w:r>
      <w:proofErr w:type="spellEnd"/>
      <w:r w:rsidRPr="002640FB">
        <w:rPr>
          <w:rFonts w:ascii="Times New Roman" w:hAnsi="Times New Roman"/>
          <w:b/>
          <w:bCs/>
          <w:lang w:val="lv-LV"/>
        </w:rPr>
        <w:t xml:space="preserve"> informēt par to Pasūtītāju;</w:t>
      </w:r>
    </w:p>
    <w:p w14:paraId="009A7BCA" w14:textId="77777777" w:rsidR="002640FB" w:rsidRPr="002640FB" w:rsidRDefault="002640FB" w:rsidP="002640FB">
      <w:pPr>
        <w:numPr>
          <w:ilvl w:val="2"/>
          <w:numId w:val="8"/>
        </w:numPr>
        <w:spacing w:before="120" w:after="120" w:line="240" w:lineRule="auto"/>
        <w:ind w:left="1134" w:hanging="567"/>
        <w:jc w:val="both"/>
        <w:rPr>
          <w:rFonts w:ascii="Times New Roman" w:hAnsi="Times New Roman"/>
          <w:b/>
          <w:bCs/>
          <w:lang w:val="lv-LV"/>
        </w:rPr>
      </w:pPr>
      <w:r w:rsidRPr="002640FB">
        <w:rPr>
          <w:rFonts w:ascii="Times New Roman" w:hAnsi="Times New Roman"/>
          <w:lang w:val="lv-LV"/>
        </w:rPr>
        <w:t>Preču piegādes un uzstādīšanas laikā, atrodoties Pasūtītāja telpās, ievērot darba drošības un ugunsdrošības noteikumu prasības, kā arī Pasūtītāja iekšējās kārtības un citas speciālās prasības;</w:t>
      </w:r>
    </w:p>
    <w:p w14:paraId="418B94AD" w14:textId="77777777" w:rsidR="002640FB" w:rsidRPr="002640FB" w:rsidRDefault="002640FB" w:rsidP="002640FB">
      <w:pPr>
        <w:numPr>
          <w:ilvl w:val="2"/>
          <w:numId w:val="8"/>
        </w:numPr>
        <w:spacing w:before="120" w:after="120" w:line="240" w:lineRule="auto"/>
        <w:ind w:left="1134" w:hanging="567"/>
        <w:jc w:val="both"/>
        <w:rPr>
          <w:rFonts w:ascii="Times New Roman" w:hAnsi="Times New Roman"/>
          <w:b/>
          <w:bCs/>
          <w:lang w:val="lv-LV"/>
        </w:rPr>
      </w:pPr>
      <w:r w:rsidRPr="002640FB">
        <w:rPr>
          <w:rFonts w:ascii="Times New Roman" w:hAnsi="Times New Roman"/>
          <w:lang w:val="lv-LV"/>
        </w:rPr>
        <w:t xml:space="preserve">pēc Līguma noslēgšanas un pēc Pasūtītāja pieprasījuma tā noteiktajā laikā sniegt ziņas un iesniegt dokumentus par Preču uzglabāšanas vietu, apstākļiem, to monitoringu un preču loģistiku no ražotnes noliktavas līdz Pasūtītāja Preču piegādes adresei. </w:t>
      </w:r>
    </w:p>
    <w:p w14:paraId="22D395B4" w14:textId="77777777" w:rsidR="002640FB" w:rsidRPr="002640FB" w:rsidRDefault="002640FB" w:rsidP="002640FB">
      <w:pPr>
        <w:numPr>
          <w:ilvl w:val="1"/>
          <w:numId w:val="8"/>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 xml:space="preserve">Piegādātājam ir šādas iepriekš un turpmāk minētās tiesības: </w:t>
      </w:r>
    </w:p>
    <w:p w14:paraId="2A22EC10" w14:textId="77777777" w:rsidR="002640FB" w:rsidRPr="002640FB" w:rsidRDefault="002640FB" w:rsidP="002640FB">
      <w:pPr>
        <w:numPr>
          <w:ilvl w:val="2"/>
          <w:numId w:val="8"/>
        </w:numPr>
        <w:spacing w:before="120" w:after="120" w:line="240" w:lineRule="auto"/>
        <w:ind w:left="1134" w:hanging="567"/>
        <w:jc w:val="both"/>
        <w:rPr>
          <w:rFonts w:ascii="Times New Roman" w:hAnsi="Times New Roman"/>
          <w:lang w:val="lv-LV"/>
        </w:rPr>
      </w:pPr>
      <w:r w:rsidRPr="002640FB">
        <w:rPr>
          <w:rFonts w:ascii="Times New Roman" w:hAnsi="Times New Roman"/>
          <w:lang w:val="lv-LV"/>
        </w:rPr>
        <w:t xml:space="preserve">saņemt samaksu par pienācīgi un atbilstoši Līgumam un Līguma 1. pielikumā noteiktajām prasībām piegādātām, uzstādītām un ekspluatācijā nodotām Precēm; </w:t>
      </w:r>
    </w:p>
    <w:p w14:paraId="18C6FB34" w14:textId="77777777" w:rsidR="002640FB" w:rsidRPr="002640FB" w:rsidRDefault="002640FB" w:rsidP="002640FB">
      <w:pPr>
        <w:numPr>
          <w:ilvl w:val="2"/>
          <w:numId w:val="8"/>
        </w:numPr>
        <w:spacing w:before="120" w:after="120" w:line="240" w:lineRule="auto"/>
        <w:ind w:left="1134" w:hanging="567"/>
        <w:jc w:val="both"/>
        <w:rPr>
          <w:rFonts w:ascii="Times New Roman" w:hAnsi="Times New Roman"/>
          <w:lang w:val="lv-LV"/>
        </w:rPr>
      </w:pPr>
      <w:r w:rsidRPr="002640FB">
        <w:rPr>
          <w:rFonts w:ascii="Times New Roman" w:hAnsi="Times New Roman"/>
          <w:bCs/>
          <w:lang w:val="lv-LV"/>
        </w:rPr>
        <w:t xml:space="preserve">saņemt nokavējuma procentu maksājumus, ja Pasūtītājs nav veicis maksājumus 30 (trīsdesmit) dienu laikā no </w:t>
      </w:r>
      <w:r w:rsidRPr="002640FB">
        <w:rPr>
          <w:rFonts w:ascii="Times New Roman" w:hAnsi="Times New Roman"/>
          <w:lang w:val="lv-LV"/>
        </w:rPr>
        <w:t>Preču pavadzīmes-rēķina</w:t>
      </w:r>
      <w:r w:rsidRPr="002640FB">
        <w:rPr>
          <w:rFonts w:ascii="Times New Roman" w:hAnsi="Times New Roman"/>
          <w:bCs/>
          <w:lang w:val="lv-LV"/>
        </w:rPr>
        <w:t xml:space="preserve"> saņemšanas un Līguma 2.6. punktā norādītā Akta 2. sadaļas abpusējas parakstīšanas dienas.</w:t>
      </w:r>
    </w:p>
    <w:p w14:paraId="249FC81E" w14:textId="77777777" w:rsidR="002640FB" w:rsidRPr="002640FB" w:rsidRDefault="002640FB" w:rsidP="002640FB">
      <w:pPr>
        <w:numPr>
          <w:ilvl w:val="1"/>
          <w:numId w:val="8"/>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 xml:space="preserve">Pasūtītājam ir šādi iepriekš un turpmāk minētie pienākumi: </w:t>
      </w:r>
    </w:p>
    <w:p w14:paraId="20CCF2A7" w14:textId="77777777" w:rsidR="002640FB" w:rsidRPr="002640FB" w:rsidRDefault="002640FB" w:rsidP="002640FB">
      <w:pPr>
        <w:numPr>
          <w:ilvl w:val="2"/>
          <w:numId w:val="8"/>
        </w:numPr>
        <w:spacing w:before="120" w:after="120" w:line="240" w:lineRule="auto"/>
        <w:ind w:left="1134" w:right="45" w:hanging="567"/>
        <w:jc w:val="both"/>
        <w:rPr>
          <w:rFonts w:ascii="Times New Roman" w:hAnsi="Times New Roman"/>
          <w:lang w:val="lv-LV"/>
        </w:rPr>
      </w:pPr>
      <w:r w:rsidRPr="002640FB">
        <w:rPr>
          <w:rFonts w:ascii="Times New Roman" w:hAnsi="Times New Roman"/>
          <w:lang w:val="lv-LV"/>
        </w:rPr>
        <w:t xml:space="preserve">pieņemt atbilstoši Līgumam un Līguma 1. pielikumā noteiktajām prasībām piegādātas, uzstādītas Preces;  </w:t>
      </w:r>
    </w:p>
    <w:p w14:paraId="7185BCA4" w14:textId="77777777" w:rsidR="002640FB" w:rsidRPr="002640FB" w:rsidRDefault="002640FB" w:rsidP="002640FB">
      <w:pPr>
        <w:numPr>
          <w:ilvl w:val="2"/>
          <w:numId w:val="8"/>
        </w:numPr>
        <w:spacing w:before="120" w:after="120" w:line="240" w:lineRule="auto"/>
        <w:ind w:left="1134" w:right="45" w:hanging="567"/>
        <w:jc w:val="both"/>
        <w:rPr>
          <w:rFonts w:ascii="Times New Roman" w:hAnsi="Times New Roman"/>
          <w:lang w:val="lv-LV"/>
        </w:rPr>
      </w:pPr>
      <w:r w:rsidRPr="002640FB">
        <w:rPr>
          <w:rFonts w:ascii="Times New Roman" w:hAnsi="Times New Roman"/>
          <w:lang w:val="lv-LV"/>
        </w:rPr>
        <w:t>norēķināties par pienācīgi un atbilstoši Līgumam un Līguma 1. pielikumā noteiktajām prasībām piegādātām, uzstādītām un ekspluatācijā nodotām Precēm.</w:t>
      </w:r>
    </w:p>
    <w:p w14:paraId="32A2E6D3" w14:textId="77777777" w:rsidR="002640FB" w:rsidRPr="002640FB" w:rsidRDefault="002640FB" w:rsidP="002640FB">
      <w:pPr>
        <w:numPr>
          <w:ilvl w:val="1"/>
          <w:numId w:val="8"/>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 xml:space="preserve">Pasūtītājam ir šādas iepriekš un turpmāk minētās tiesības: </w:t>
      </w:r>
    </w:p>
    <w:p w14:paraId="2E7E013F" w14:textId="77777777" w:rsidR="002640FB" w:rsidRPr="002640FB" w:rsidRDefault="002640FB" w:rsidP="002640FB">
      <w:pPr>
        <w:numPr>
          <w:ilvl w:val="2"/>
          <w:numId w:val="8"/>
        </w:numPr>
        <w:spacing w:before="120" w:after="120" w:line="240" w:lineRule="auto"/>
        <w:ind w:left="1134" w:hanging="567"/>
        <w:jc w:val="both"/>
        <w:rPr>
          <w:rFonts w:ascii="Times New Roman" w:hAnsi="Times New Roman"/>
          <w:lang w:val="lv-LV"/>
        </w:rPr>
      </w:pPr>
      <w:r w:rsidRPr="002640FB">
        <w:rPr>
          <w:rFonts w:ascii="Times New Roman" w:hAnsi="Times New Roman"/>
          <w:lang w:val="lv-LV"/>
        </w:rPr>
        <w:t>atteikties pieņemt Preces, ja netiek ievērota Preču piegāde Līguma 2.1. punktā noteiktajā vietā vai Preces netiek piegādātas Līguma 2.2. punktā noteiktajā termiņā;</w:t>
      </w:r>
    </w:p>
    <w:p w14:paraId="3302AA80" w14:textId="77777777" w:rsidR="002640FB" w:rsidRPr="002640FB" w:rsidRDefault="002640FB" w:rsidP="002640FB">
      <w:pPr>
        <w:numPr>
          <w:ilvl w:val="2"/>
          <w:numId w:val="8"/>
        </w:numPr>
        <w:spacing w:before="120" w:after="120" w:line="240" w:lineRule="auto"/>
        <w:ind w:left="1134" w:hanging="567"/>
        <w:jc w:val="both"/>
        <w:rPr>
          <w:rFonts w:ascii="Times New Roman" w:hAnsi="Times New Roman"/>
          <w:lang w:val="lv-LV"/>
        </w:rPr>
      </w:pPr>
      <w:r w:rsidRPr="002640FB">
        <w:rPr>
          <w:rFonts w:ascii="Times New Roman" w:hAnsi="Times New Roman"/>
          <w:lang w:val="lv-LV"/>
        </w:rPr>
        <w:t>atteikties pieņemt Līguma nosacījumiem un Līguma 1. pielikumā noteiktajām prasībām neatbilstošas Preces.</w:t>
      </w:r>
    </w:p>
    <w:p w14:paraId="0853B776" w14:textId="77777777" w:rsidR="002640FB" w:rsidRPr="002640FB" w:rsidRDefault="002640FB" w:rsidP="002640FB">
      <w:pPr>
        <w:numPr>
          <w:ilvl w:val="0"/>
          <w:numId w:val="8"/>
        </w:numPr>
        <w:spacing w:before="200" w:after="0" w:line="240" w:lineRule="auto"/>
        <w:ind w:left="425" w:hanging="425"/>
        <w:jc w:val="center"/>
        <w:rPr>
          <w:rFonts w:ascii="Times New Roman" w:hAnsi="Times New Roman"/>
          <w:b/>
          <w:lang w:val="lv-LV"/>
        </w:rPr>
      </w:pPr>
      <w:r w:rsidRPr="002640FB">
        <w:rPr>
          <w:rFonts w:ascii="Times New Roman" w:hAnsi="Times New Roman"/>
          <w:b/>
          <w:lang w:val="lv-LV"/>
        </w:rPr>
        <w:t>PUŠU ATBILDĪBA</w:t>
      </w:r>
    </w:p>
    <w:p w14:paraId="0EB1DDDF" w14:textId="77777777" w:rsidR="002640FB" w:rsidRPr="002640FB" w:rsidRDefault="002640FB" w:rsidP="002640FB">
      <w:pPr>
        <w:numPr>
          <w:ilvl w:val="1"/>
          <w:numId w:val="8"/>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lastRenderedPageBreak/>
        <w:t>Abas puses ir pilnībā savstarpēji atbildīgas par tiešajiem zaudējumiem, kurus tās nodara viena otrai ar Līguma neizpildi vai nepienācīgu izpildi. Pasūtītājs nenes atbildību par Piegādātāja neiegūto peļņu.</w:t>
      </w:r>
    </w:p>
    <w:p w14:paraId="589969BC" w14:textId="77777777" w:rsidR="002640FB" w:rsidRPr="002640FB" w:rsidRDefault="002640FB" w:rsidP="002640FB">
      <w:pPr>
        <w:numPr>
          <w:ilvl w:val="1"/>
          <w:numId w:val="8"/>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 xml:space="preserve">Ja Piegādātājs atsakās piegādāt, uzstādīt un nodot ekspluatācijā Preces Līguma 2.2. punktā minētajā termiņā Līguma 2.1. punktā noteiktajā piegādes vietā par Līguma 2. pielikumā noteikto cenu un nav par to brīdinājis Pasūtītāju 6.1.4. punktā noteiktajā kārtībā, Piegādātājs pēc Pasūtītāja pieprasījuma maksā Pasūtītājam līgumsodu </w:t>
      </w:r>
      <w:r w:rsidRPr="002640FB">
        <w:rPr>
          <w:rFonts w:ascii="Times New Roman" w:hAnsi="Times New Roman"/>
          <w:b/>
          <w:bCs/>
          <w:lang w:val="lv-LV"/>
        </w:rPr>
        <w:t>3 % (trīs procentu)</w:t>
      </w:r>
      <w:r w:rsidRPr="002640FB">
        <w:rPr>
          <w:rFonts w:ascii="Times New Roman" w:hAnsi="Times New Roman"/>
          <w:lang w:val="lv-LV"/>
        </w:rPr>
        <w:t xml:space="preserve"> apmērā no piegādes (pasūtījuma) kopsummas bez PVN, bet ne vairāk kā 10 % (desmit procentu) apmērā no piegādes (pasūtījuma) kopsummas bez PVN.</w:t>
      </w:r>
    </w:p>
    <w:p w14:paraId="107A3435" w14:textId="77777777" w:rsidR="002640FB" w:rsidRPr="002640FB" w:rsidRDefault="002640FB" w:rsidP="002640FB">
      <w:pPr>
        <w:numPr>
          <w:ilvl w:val="1"/>
          <w:numId w:val="8"/>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 xml:space="preserve">Par Līguma 2.2. punktā noteikto Preču piegādes, uzstādīšanas un nodošanas ekspluatācijā termiņa nokavējumu un ja Preču defektu novēršanas laiks pārsniedz Līguma 2.2. punktā noteikto termiņu, Pasūtītājs ir tiesīgs saņemt no Piegādātāja nokavējuma procentus </w:t>
      </w:r>
      <w:r w:rsidRPr="002640FB">
        <w:rPr>
          <w:rFonts w:ascii="Times New Roman" w:hAnsi="Times New Roman"/>
          <w:b/>
          <w:bCs/>
          <w:lang w:val="lv-LV"/>
        </w:rPr>
        <w:t xml:space="preserve">0,1% (nulle, komats, viena procenta) </w:t>
      </w:r>
      <w:r w:rsidRPr="002640FB">
        <w:rPr>
          <w:rFonts w:ascii="Times New Roman" w:hAnsi="Times New Roman"/>
          <w:lang w:val="lv-LV"/>
        </w:rPr>
        <w:t xml:space="preserve">apmērā no nokavētās piegādes (pasūtījuma) kopsummas bez PVN par katru nokavēto dienu, bet ne vairāk kā 10 % (desmit procentu) apmērā no nokavētās piegādes (pasūtījuma) kopsummas bez PVN.  </w:t>
      </w:r>
    </w:p>
    <w:p w14:paraId="3B317FBD" w14:textId="77777777" w:rsidR="002640FB" w:rsidRPr="002640FB" w:rsidRDefault="002640FB" w:rsidP="002640FB">
      <w:pPr>
        <w:numPr>
          <w:ilvl w:val="1"/>
          <w:numId w:val="8"/>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 xml:space="preserve">Par Līguma 5.5. punktā noteiktā vai Pušu </w:t>
      </w:r>
      <w:proofErr w:type="spellStart"/>
      <w:r w:rsidRPr="002640FB">
        <w:rPr>
          <w:rFonts w:ascii="Times New Roman" w:hAnsi="Times New Roman"/>
          <w:lang w:val="lv-LV"/>
        </w:rPr>
        <w:t>rakstveidā</w:t>
      </w:r>
      <w:proofErr w:type="spellEnd"/>
      <w:r w:rsidRPr="002640FB">
        <w:rPr>
          <w:rFonts w:ascii="Times New Roman" w:hAnsi="Times New Roman"/>
          <w:lang w:val="lv-LV"/>
        </w:rPr>
        <w:t xml:space="preserve"> saskaņotā Preču darbības atjaunošanas termiņa nokavējumu Pasūtītājs ir tiesīgs saņemt no Piegādātāja līgumsodu </w:t>
      </w:r>
      <w:r w:rsidRPr="002640FB">
        <w:rPr>
          <w:rFonts w:ascii="Times New Roman" w:hAnsi="Times New Roman"/>
          <w:b/>
          <w:bCs/>
          <w:lang w:val="lv-LV"/>
        </w:rPr>
        <w:t xml:space="preserve">EUR 200,00 (divi simti </w:t>
      </w:r>
      <w:proofErr w:type="spellStart"/>
      <w:r w:rsidRPr="002640FB">
        <w:rPr>
          <w:rFonts w:ascii="Times New Roman" w:hAnsi="Times New Roman"/>
          <w:b/>
          <w:bCs/>
          <w:i/>
          <w:iCs/>
          <w:lang w:val="lv-LV"/>
        </w:rPr>
        <w:t>euro</w:t>
      </w:r>
      <w:proofErr w:type="spellEnd"/>
      <w:r w:rsidRPr="002640FB">
        <w:rPr>
          <w:rFonts w:ascii="Times New Roman" w:hAnsi="Times New Roman"/>
          <w:b/>
          <w:bCs/>
          <w:i/>
          <w:iCs/>
          <w:lang w:val="lv-LV"/>
        </w:rPr>
        <w:t xml:space="preserve"> </w:t>
      </w:r>
      <w:r w:rsidRPr="002640FB">
        <w:rPr>
          <w:rFonts w:ascii="Times New Roman" w:hAnsi="Times New Roman"/>
          <w:b/>
          <w:bCs/>
          <w:lang w:val="lv-LV"/>
        </w:rPr>
        <w:t>un 00 centi)</w:t>
      </w:r>
      <w:r w:rsidRPr="002640FB">
        <w:rPr>
          <w:rFonts w:ascii="Times New Roman" w:hAnsi="Times New Roman"/>
          <w:lang w:val="lv-LV"/>
        </w:rPr>
        <w:t xml:space="preserve"> apmērā par katru nokavējuma gadījumu. </w:t>
      </w:r>
    </w:p>
    <w:p w14:paraId="74FE4F1F" w14:textId="77777777" w:rsidR="002640FB" w:rsidRPr="002640FB" w:rsidRDefault="002640FB" w:rsidP="002640FB">
      <w:pPr>
        <w:numPr>
          <w:ilvl w:val="1"/>
          <w:numId w:val="8"/>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 xml:space="preserve">Par Preču apmaksas nokavējumu Piegādātājs ir tiesīgs saņemt no Pasūtītāja nokavējuma procentus </w:t>
      </w:r>
      <w:r w:rsidRPr="002640FB">
        <w:rPr>
          <w:rFonts w:ascii="Times New Roman" w:hAnsi="Times New Roman"/>
          <w:b/>
          <w:bCs/>
          <w:lang w:val="lv-LV"/>
        </w:rPr>
        <w:t xml:space="preserve">0,1% (nulle, komats, viena procenta) </w:t>
      </w:r>
      <w:r w:rsidRPr="002640FB">
        <w:rPr>
          <w:rFonts w:ascii="Times New Roman" w:hAnsi="Times New Roman"/>
          <w:lang w:val="lv-LV"/>
        </w:rPr>
        <w:t>apmērā no neapmaksātās summas bez PVN par katru nokavēto samaksas dienu, bet ne vairāk kā 10 % (desmit procentu) no neapmaksātās summas bez PVN.</w:t>
      </w:r>
    </w:p>
    <w:p w14:paraId="5B2E53D1" w14:textId="77777777" w:rsidR="002640FB" w:rsidRPr="002640FB" w:rsidRDefault="002640FB" w:rsidP="002640FB">
      <w:pPr>
        <w:numPr>
          <w:ilvl w:val="1"/>
          <w:numId w:val="8"/>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Līgumsoda vai nokavējuma procentu samaksa neatbrīvo Puses no pārējo Līguma saistību izpildes, izņemot, ja iestājas Līguma 9. punktā noteiktie apstākļi.</w:t>
      </w:r>
    </w:p>
    <w:p w14:paraId="1B5266FF" w14:textId="77777777" w:rsidR="002640FB" w:rsidRPr="002640FB" w:rsidRDefault="002640FB" w:rsidP="002640FB">
      <w:pPr>
        <w:numPr>
          <w:ilvl w:val="0"/>
          <w:numId w:val="8"/>
        </w:numPr>
        <w:spacing w:before="120" w:after="120" w:line="240" w:lineRule="auto"/>
        <w:ind w:left="425" w:hanging="425"/>
        <w:jc w:val="center"/>
        <w:rPr>
          <w:rFonts w:ascii="Times New Roman" w:hAnsi="Times New Roman"/>
          <w:b/>
          <w:lang w:val="lv-LV"/>
        </w:rPr>
      </w:pPr>
      <w:r w:rsidRPr="002640FB">
        <w:rPr>
          <w:rFonts w:ascii="Times New Roman" w:hAnsi="Times New Roman"/>
          <w:b/>
          <w:lang w:val="lv-LV"/>
        </w:rPr>
        <w:t>LĪGUMA GROZĪŠANAS KĀRTĪBA UN KĀRTĪBA, KĀDĀ PIEĻAUJAMA ATKĀPŠANĀS NO LĪGUMA</w:t>
      </w:r>
    </w:p>
    <w:p w14:paraId="434617F5" w14:textId="77777777" w:rsidR="002640FB" w:rsidRPr="002640FB" w:rsidRDefault="002640FB" w:rsidP="002640FB">
      <w:pPr>
        <w:numPr>
          <w:ilvl w:val="1"/>
          <w:numId w:val="8"/>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 xml:space="preserve">Līgumu var izbeigt abām pusēm </w:t>
      </w:r>
      <w:proofErr w:type="spellStart"/>
      <w:r w:rsidRPr="002640FB">
        <w:rPr>
          <w:rFonts w:ascii="Times New Roman" w:hAnsi="Times New Roman"/>
          <w:lang w:val="lv-LV"/>
        </w:rPr>
        <w:t>rakstveidā</w:t>
      </w:r>
      <w:proofErr w:type="spellEnd"/>
      <w:r w:rsidRPr="002640FB">
        <w:rPr>
          <w:rFonts w:ascii="Times New Roman" w:hAnsi="Times New Roman"/>
          <w:lang w:val="lv-LV"/>
        </w:rPr>
        <w:t xml:space="preserve"> par to vienojoties, kā arī vienpusēji Līguma 8.2., 8.3. un 9.2. punktā paredzētajos gadījumos.</w:t>
      </w:r>
    </w:p>
    <w:p w14:paraId="7311EB3E" w14:textId="77777777" w:rsidR="002640FB" w:rsidRPr="002640FB" w:rsidRDefault="002640FB" w:rsidP="002640FB">
      <w:pPr>
        <w:numPr>
          <w:ilvl w:val="1"/>
          <w:numId w:val="8"/>
        </w:numPr>
        <w:spacing w:before="120" w:after="120" w:line="240" w:lineRule="auto"/>
        <w:ind w:left="567" w:hanging="501"/>
        <w:jc w:val="both"/>
        <w:rPr>
          <w:rFonts w:ascii="Times New Roman" w:hAnsi="Times New Roman"/>
          <w:lang w:val="lv-LV"/>
        </w:rPr>
      </w:pPr>
      <w:r w:rsidRPr="002640FB">
        <w:rPr>
          <w:rFonts w:ascii="Times New Roman" w:hAnsi="Times New Roman"/>
          <w:lang w:val="lv-LV"/>
        </w:rPr>
        <w:t xml:space="preserve">Pasūtītājam ir tiesības vienpusēji atkāpties no Līguma, par to </w:t>
      </w:r>
      <w:proofErr w:type="spellStart"/>
      <w:r w:rsidRPr="002640FB">
        <w:rPr>
          <w:rFonts w:ascii="Times New Roman" w:hAnsi="Times New Roman"/>
          <w:lang w:val="lv-LV"/>
        </w:rPr>
        <w:t>rakstveidā</w:t>
      </w:r>
      <w:proofErr w:type="spellEnd"/>
      <w:r w:rsidRPr="002640FB">
        <w:rPr>
          <w:rFonts w:ascii="Times New Roman" w:hAnsi="Times New Roman"/>
          <w:lang w:val="lv-LV"/>
        </w:rPr>
        <w:t xml:space="preserve"> paziņojot Piegādātājam 15 (piecpadsmit) dienas iepriekš, ja:</w:t>
      </w:r>
    </w:p>
    <w:p w14:paraId="117A902E" w14:textId="77777777" w:rsidR="002640FB" w:rsidRPr="002640FB" w:rsidRDefault="002640FB" w:rsidP="002640FB">
      <w:pPr>
        <w:numPr>
          <w:ilvl w:val="2"/>
          <w:numId w:val="8"/>
        </w:numPr>
        <w:spacing w:before="120" w:after="120" w:line="240" w:lineRule="auto"/>
        <w:ind w:left="1276" w:hanging="709"/>
        <w:jc w:val="both"/>
        <w:rPr>
          <w:rFonts w:ascii="Times New Roman" w:hAnsi="Times New Roman"/>
          <w:lang w:val="lv-LV"/>
        </w:rPr>
      </w:pPr>
      <w:r w:rsidRPr="002640FB">
        <w:rPr>
          <w:rFonts w:ascii="Times New Roman" w:hAnsi="Times New Roman"/>
          <w:lang w:val="lv-LV"/>
        </w:rPr>
        <w:t>Piegādātājs nespēj piegādāt, uzstādīt un nodot ekspluatācijā Līguma 1. pielikumā noteiktajām prasībām atbilstošas Preces par Līguma 2. pielikumā noteikto cenu;</w:t>
      </w:r>
    </w:p>
    <w:p w14:paraId="25F9E27E" w14:textId="77777777" w:rsidR="002640FB" w:rsidRPr="002640FB" w:rsidRDefault="002640FB" w:rsidP="002640FB">
      <w:pPr>
        <w:numPr>
          <w:ilvl w:val="2"/>
          <w:numId w:val="8"/>
        </w:numPr>
        <w:spacing w:before="120" w:after="120" w:line="240" w:lineRule="auto"/>
        <w:ind w:left="1276" w:hanging="709"/>
        <w:jc w:val="both"/>
        <w:rPr>
          <w:rFonts w:ascii="Times New Roman" w:hAnsi="Times New Roman"/>
          <w:lang w:val="lv-LV"/>
        </w:rPr>
      </w:pPr>
      <w:bookmarkStart w:id="5" w:name="_Hlk55478920"/>
      <w:r w:rsidRPr="002640FB">
        <w:rPr>
          <w:rFonts w:ascii="Times New Roman" w:hAnsi="Times New Roman"/>
          <w:lang w:val="lv-LV"/>
        </w:rPr>
        <w:t>Piegādātājs nav novērsis Defektu aktā konstatētos Preču trūkumus atbilstoši Līguma 2.7. - 2.9. punktā noteiktajai kārtībai</w:t>
      </w:r>
      <w:bookmarkEnd w:id="5"/>
      <w:r w:rsidRPr="002640FB">
        <w:rPr>
          <w:rFonts w:ascii="Times New Roman" w:hAnsi="Times New Roman"/>
          <w:lang w:val="lv-LV"/>
        </w:rPr>
        <w:t>.</w:t>
      </w:r>
    </w:p>
    <w:p w14:paraId="7E72D4EF" w14:textId="77777777" w:rsidR="002640FB" w:rsidRPr="002640FB" w:rsidRDefault="002640FB" w:rsidP="002640FB">
      <w:pPr>
        <w:numPr>
          <w:ilvl w:val="2"/>
          <w:numId w:val="8"/>
        </w:numPr>
        <w:spacing w:before="120" w:after="120" w:line="240" w:lineRule="auto"/>
        <w:ind w:left="1276" w:hanging="709"/>
        <w:jc w:val="both"/>
        <w:rPr>
          <w:rFonts w:ascii="Times New Roman" w:hAnsi="Times New Roman"/>
          <w:lang w:val="lv-LV"/>
        </w:rPr>
      </w:pPr>
      <w:r w:rsidRPr="002640FB">
        <w:rPr>
          <w:rFonts w:ascii="Times New Roman" w:hAnsi="Times New Roman"/>
          <w:lang w:val="lv-LV"/>
        </w:rPr>
        <w:t>Piegādātājs ir pieņēmis lēmumu uzsākt uzņēmuma likvidāciju, apturēt vai pārtraukt uzņēmuma darbību;</w:t>
      </w:r>
    </w:p>
    <w:p w14:paraId="165FDAE0" w14:textId="77777777" w:rsidR="002640FB" w:rsidRPr="002640FB" w:rsidRDefault="002640FB" w:rsidP="002640FB">
      <w:pPr>
        <w:numPr>
          <w:ilvl w:val="2"/>
          <w:numId w:val="8"/>
        </w:numPr>
        <w:spacing w:before="120" w:after="120" w:line="240" w:lineRule="auto"/>
        <w:ind w:left="1276" w:hanging="709"/>
        <w:jc w:val="both"/>
        <w:rPr>
          <w:rFonts w:ascii="Times New Roman" w:hAnsi="Times New Roman"/>
          <w:lang w:val="lv-LV"/>
        </w:rPr>
      </w:pPr>
      <w:r w:rsidRPr="002640FB">
        <w:rPr>
          <w:rFonts w:ascii="Times New Roman" w:hAnsi="Times New Roman"/>
          <w:lang w:val="lv-LV"/>
        </w:rPr>
        <w:t>Pret Piegādātāju ir uzsākta maksātnespējas procedūra, vai tā darbība pilnā apjomā vai daļā, kas skar Līguma priekšmetu, ir apturēta;</w:t>
      </w:r>
    </w:p>
    <w:p w14:paraId="765C7533" w14:textId="77777777" w:rsidR="002640FB" w:rsidRPr="002640FB" w:rsidRDefault="002640FB" w:rsidP="002640FB">
      <w:pPr>
        <w:numPr>
          <w:ilvl w:val="2"/>
          <w:numId w:val="8"/>
        </w:numPr>
        <w:spacing w:before="120" w:after="120" w:line="240" w:lineRule="auto"/>
        <w:ind w:left="1276" w:hanging="709"/>
        <w:jc w:val="both"/>
        <w:rPr>
          <w:rFonts w:ascii="Times New Roman" w:hAnsi="Times New Roman"/>
          <w:lang w:val="lv-LV"/>
        </w:rPr>
      </w:pPr>
      <w:r w:rsidRPr="002640FB">
        <w:rPr>
          <w:rFonts w:ascii="Times New Roman" w:hAnsi="Times New Roman"/>
          <w:lang w:val="lv-LV"/>
        </w:rPr>
        <w:t xml:space="preserve">Preču kvalitāte būtiski atšķiras no Līguma 1. pielikumā vai Preču instrukcijā norādītajām īpašībām; </w:t>
      </w:r>
    </w:p>
    <w:p w14:paraId="54091DB6" w14:textId="77777777" w:rsidR="002640FB" w:rsidRPr="002640FB" w:rsidRDefault="002640FB" w:rsidP="002640FB">
      <w:pPr>
        <w:numPr>
          <w:ilvl w:val="2"/>
          <w:numId w:val="8"/>
        </w:numPr>
        <w:spacing w:before="120" w:after="120" w:line="240" w:lineRule="auto"/>
        <w:ind w:left="1276" w:hanging="709"/>
        <w:jc w:val="both"/>
        <w:rPr>
          <w:rFonts w:ascii="Times New Roman" w:hAnsi="Times New Roman"/>
          <w:lang w:val="lv-LV"/>
        </w:rPr>
      </w:pPr>
      <w:r w:rsidRPr="002640FB">
        <w:rPr>
          <w:rFonts w:ascii="Times New Roman" w:hAnsi="Times New Roman"/>
          <w:lang w:val="lv-LV"/>
        </w:rPr>
        <w:t xml:space="preserve">attiecībā uz vai Piegādātāju, tā valdes vai padomes locekli, </w:t>
      </w:r>
      <w:proofErr w:type="spellStart"/>
      <w:r w:rsidRPr="002640FB">
        <w:rPr>
          <w:rFonts w:ascii="Times New Roman" w:hAnsi="Times New Roman"/>
          <w:lang w:val="lv-LV"/>
        </w:rPr>
        <w:t>pārstāvēttiesīgo</w:t>
      </w:r>
      <w:proofErr w:type="spellEnd"/>
      <w:r w:rsidRPr="002640FB">
        <w:rPr>
          <w:rFonts w:ascii="Times New Roman" w:hAnsi="Times New Roman"/>
          <w:lang w:val="lv-LV"/>
        </w:rPr>
        <w:t xml:space="preserve"> personu vai prokūristu vai personu, kura ir pilnvarota pārstāvēt Piegādātāju darbībās, kas saistītas ar filiāli, personu uz kuras iespējām Piegādātājs balstās, ir noteiktas starptautiskās vai nacionālās sankcijas vai būtiskas finanšu un kapitāla tirgus intereses ietekmējošas Eiropas Savienības vai Ziemeļatlantijas līguma organizācijas dalībvalsts noteiktās sankcijas, kuras ietekmē līguma izpildi.</w:t>
      </w:r>
    </w:p>
    <w:p w14:paraId="7CC5B671" w14:textId="77777777" w:rsidR="002640FB" w:rsidRPr="002640FB" w:rsidRDefault="002640FB" w:rsidP="002640FB">
      <w:pPr>
        <w:numPr>
          <w:ilvl w:val="1"/>
          <w:numId w:val="8"/>
        </w:numPr>
        <w:spacing w:after="120" w:line="240" w:lineRule="auto"/>
        <w:ind w:left="567" w:hanging="567"/>
        <w:jc w:val="both"/>
        <w:rPr>
          <w:rFonts w:ascii="Times New Roman" w:hAnsi="Times New Roman"/>
          <w:lang w:val="lv-LV"/>
        </w:rPr>
      </w:pPr>
      <w:r w:rsidRPr="002640FB">
        <w:rPr>
          <w:rFonts w:ascii="Times New Roman" w:hAnsi="Times New Roman"/>
          <w:lang w:val="lv-LV"/>
        </w:rPr>
        <w:t xml:space="preserve">Pasūtītājs var vienpusēji atkāpties no Līguma citu iemeslu dēļ, kas nav minēti Līguma 8.2. punktā, par to brīdinot Piegādātāju 30 (trīsdesmit) dienas iepriekš. </w:t>
      </w:r>
    </w:p>
    <w:p w14:paraId="47F4F966" w14:textId="77777777" w:rsidR="002640FB" w:rsidRPr="002640FB" w:rsidRDefault="002640FB" w:rsidP="002640FB">
      <w:pPr>
        <w:numPr>
          <w:ilvl w:val="1"/>
          <w:numId w:val="8"/>
        </w:numPr>
        <w:spacing w:after="120" w:line="240" w:lineRule="auto"/>
        <w:ind w:left="567" w:hanging="567"/>
        <w:jc w:val="both"/>
        <w:rPr>
          <w:rFonts w:ascii="Times New Roman" w:hAnsi="Times New Roman"/>
          <w:lang w:val="lv-LV"/>
        </w:rPr>
      </w:pPr>
      <w:r w:rsidRPr="002640FB">
        <w:rPr>
          <w:rFonts w:ascii="Times New Roman" w:hAnsi="Times New Roman"/>
          <w:lang w:val="lv-LV"/>
        </w:rPr>
        <w:t xml:space="preserve">Līguma pārtraukšanas gadījumā Piegādātājs atlīdzina Pasūtītājam radušos zaudējumus, kas Pasūtītājam radušies saistībā ar </w:t>
      </w:r>
      <w:r w:rsidRPr="002640FB">
        <w:rPr>
          <w:rFonts w:ascii="Times New Roman" w:hAnsi="Times New Roman"/>
          <w:lang w:val="lv-LV" w:eastAsia="lv-LV"/>
        </w:rPr>
        <w:t>vienpusēju atkāpšanos no Līguma 8.2. punktā noteiktajos gadījumos.</w:t>
      </w:r>
    </w:p>
    <w:p w14:paraId="1C108AB5" w14:textId="77777777" w:rsidR="002640FB" w:rsidRPr="002640FB" w:rsidRDefault="002640FB" w:rsidP="002640FB">
      <w:pPr>
        <w:keepNext/>
        <w:numPr>
          <w:ilvl w:val="0"/>
          <w:numId w:val="8"/>
        </w:numPr>
        <w:spacing w:before="200" w:after="0" w:line="240" w:lineRule="auto"/>
        <w:ind w:left="425" w:hanging="425"/>
        <w:jc w:val="center"/>
        <w:rPr>
          <w:rFonts w:ascii="Times New Roman" w:hAnsi="Times New Roman"/>
          <w:b/>
          <w:lang w:val="lv-LV"/>
        </w:rPr>
      </w:pPr>
      <w:r w:rsidRPr="002640FB">
        <w:rPr>
          <w:rFonts w:ascii="Times New Roman" w:hAnsi="Times New Roman"/>
          <w:b/>
          <w:lang w:val="lv-LV"/>
        </w:rPr>
        <w:t>NEPĀRVARAMA VARA</w:t>
      </w:r>
    </w:p>
    <w:p w14:paraId="41A614A0" w14:textId="77777777" w:rsidR="002640FB" w:rsidRPr="002640FB" w:rsidRDefault="002640FB" w:rsidP="002640FB">
      <w:pPr>
        <w:keepNext/>
        <w:numPr>
          <w:ilvl w:val="1"/>
          <w:numId w:val="8"/>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 xml:space="preserve">Puses tiek atbrīvotas no atbildības par daļēju vai pilnīgu Līguma saistību neizpildīšanu, ja tam par iemeslu ir tādi nepārvaramas varas apstākļi kā plūdi, ugunsgrēks, zemestrīce, karadarbība, valsts vai pašvaldības, vai starptautisko institūciju izdoti akti, kas liedz Pusēm izpildīt savas saistības, u.c. no pusēm neatkarīgi </w:t>
      </w:r>
      <w:r w:rsidRPr="002640FB">
        <w:rPr>
          <w:rFonts w:ascii="Times New Roman" w:hAnsi="Times New Roman"/>
          <w:lang w:val="lv-LV"/>
        </w:rPr>
        <w:lastRenderedPageBreak/>
        <w:t>apstākļi, ja šie apstākļi ir iestājušies pēc Līguma noslēgšanas un to iestāšanos neviena no pusēm neparedzēja un nevarēja paredzēt iepriekš.</w:t>
      </w:r>
    </w:p>
    <w:p w14:paraId="1B7213EC" w14:textId="77777777" w:rsidR="002640FB" w:rsidRPr="002640FB" w:rsidRDefault="002640FB" w:rsidP="002640FB">
      <w:pPr>
        <w:numPr>
          <w:ilvl w:val="1"/>
          <w:numId w:val="8"/>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 xml:space="preserve">Ja </w:t>
      </w:r>
      <w:proofErr w:type="spellStart"/>
      <w:r w:rsidRPr="002640FB">
        <w:rPr>
          <w:rFonts w:ascii="Times New Roman" w:hAnsi="Times New Roman"/>
          <w:i/>
          <w:lang w:val="lv-LV"/>
        </w:rPr>
        <w:t>force</w:t>
      </w:r>
      <w:proofErr w:type="spellEnd"/>
      <w:r w:rsidRPr="002640FB">
        <w:rPr>
          <w:rFonts w:ascii="Times New Roman" w:hAnsi="Times New Roman"/>
          <w:i/>
          <w:lang w:val="lv-LV"/>
        </w:rPr>
        <w:t xml:space="preserve"> </w:t>
      </w:r>
      <w:proofErr w:type="spellStart"/>
      <w:r w:rsidRPr="002640FB">
        <w:rPr>
          <w:rFonts w:ascii="Times New Roman" w:hAnsi="Times New Roman"/>
          <w:i/>
          <w:lang w:val="lv-LV"/>
        </w:rPr>
        <w:t>majeure</w:t>
      </w:r>
      <w:proofErr w:type="spellEnd"/>
      <w:r w:rsidRPr="002640FB">
        <w:rPr>
          <w:rFonts w:ascii="Times New Roman" w:hAnsi="Times New Roman"/>
          <w:lang w:val="lv-LV"/>
        </w:rPr>
        <w:t xml:space="preserve"> apstākļi turpinās vairāk kā 3 (trīs) mēnešus, katrai no Pusēm ir tiesības izbeigt Līgumu un neuzņemties par to nekādu atbildību, ar noteikumu, ka otra Puse tiek informēta par Līguma izbeigšanu 15 (piecpadsmit) dienas iepriekš. Par pietiekamu apstiprinājumu nepārvaramas varas apstākļiem ir dokuments, kuru ir izdevusi kompetenta valsts iestāde.</w:t>
      </w:r>
    </w:p>
    <w:p w14:paraId="0272F764" w14:textId="77777777" w:rsidR="002640FB" w:rsidRPr="002640FB" w:rsidRDefault="002640FB" w:rsidP="002640FB">
      <w:pPr>
        <w:numPr>
          <w:ilvl w:val="1"/>
          <w:numId w:val="8"/>
        </w:numPr>
        <w:spacing w:before="120" w:after="120" w:line="240" w:lineRule="auto"/>
        <w:ind w:left="567" w:right="-22" w:hanging="567"/>
        <w:jc w:val="both"/>
        <w:rPr>
          <w:rFonts w:ascii="Times New Roman" w:hAnsi="Times New Roman"/>
          <w:bCs/>
          <w:lang w:val="lv-LV"/>
        </w:rPr>
      </w:pPr>
      <w:r w:rsidRPr="002640FB">
        <w:rPr>
          <w:rFonts w:ascii="Times New Roman" w:hAnsi="Times New Roman"/>
          <w:bCs/>
          <w:lang w:val="lv-LV"/>
        </w:rPr>
        <w:t>Par nepārvaramas varas apstākļiem nav uzskatāma vispārēja cenu celšanās, t.sk. degvielas, elektroenerģijas, gāzes u.c. cenu paaugstināšanās, vispārēja inflācija valstī, valūtas kursu svārstības un citi biznesa riski, tajā skaitā Piegādātāja darījumu partneru, tajā skaitā piegādājamo Preču ražotāja, darbība/bezdarbība.</w:t>
      </w:r>
    </w:p>
    <w:p w14:paraId="0F8962B7" w14:textId="77777777" w:rsidR="002640FB" w:rsidRPr="002640FB" w:rsidRDefault="002640FB" w:rsidP="002640FB">
      <w:pPr>
        <w:numPr>
          <w:ilvl w:val="0"/>
          <w:numId w:val="8"/>
        </w:numPr>
        <w:spacing w:before="200" w:after="0" w:line="240" w:lineRule="auto"/>
        <w:ind w:left="425" w:hanging="425"/>
        <w:jc w:val="center"/>
        <w:rPr>
          <w:rFonts w:ascii="Times New Roman" w:hAnsi="Times New Roman"/>
          <w:b/>
          <w:lang w:val="lv-LV"/>
        </w:rPr>
      </w:pPr>
      <w:r w:rsidRPr="002640FB">
        <w:rPr>
          <w:rFonts w:ascii="Times New Roman" w:hAnsi="Times New Roman"/>
          <w:b/>
          <w:lang w:val="lv-LV"/>
        </w:rPr>
        <w:t>CITI NOSACĪJUMI</w:t>
      </w:r>
    </w:p>
    <w:p w14:paraId="249CC07B" w14:textId="77777777" w:rsidR="002640FB" w:rsidRPr="002640FB" w:rsidRDefault="002640FB" w:rsidP="002640FB">
      <w:pPr>
        <w:numPr>
          <w:ilvl w:val="1"/>
          <w:numId w:val="8"/>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 xml:space="preserve">Visi Līguma grozījumi, vienošanās par tā izbeigšanu un citas vienošanās, kas saistītas ar Līgumu vai tā izpildīšanu, noformējami tikai </w:t>
      </w:r>
      <w:proofErr w:type="spellStart"/>
      <w:r w:rsidRPr="002640FB">
        <w:rPr>
          <w:rFonts w:ascii="Times New Roman" w:hAnsi="Times New Roman"/>
          <w:lang w:val="lv-LV"/>
        </w:rPr>
        <w:t>rakstveidā</w:t>
      </w:r>
      <w:proofErr w:type="spellEnd"/>
      <w:r w:rsidRPr="002640FB">
        <w:rPr>
          <w:rFonts w:ascii="Times New Roman" w:hAnsi="Times New Roman"/>
          <w:lang w:val="lv-LV"/>
        </w:rPr>
        <w:t xml:space="preserve"> kā abpusēji parakstīti Līguma pielikumi un kļūst par Līguma neatņemamu sastāvdaļu.</w:t>
      </w:r>
    </w:p>
    <w:p w14:paraId="2C90E96E" w14:textId="77777777" w:rsidR="002640FB" w:rsidRPr="002640FB" w:rsidRDefault="002640FB" w:rsidP="002640FB">
      <w:pPr>
        <w:numPr>
          <w:ilvl w:val="1"/>
          <w:numId w:val="8"/>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Jautājumos, kuri nav atrunāti Līgumā, Puses vadās no Latvijas Republikas spēkā esošajiem normatīvajiem aktiem.</w:t>
      </w:r>
    </w:p>
    <w:p w14:paraId="4E57E405" w14:textId="77777777" w:rsidR="002640FB" w:rsidRPr="002640FB" w:rsidRDefault="002640FB" w:rsidP="002640FB">
      <w:pPr>
        <w:numPr>
          <w:ilvl w:val="1"/>
          <w:numId w:val="8"/>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Puses savstarpēji apņemas neizpaust konfidenciāla rakstura informāciju, kas tām kļuvusi zināma Līguma izpildes gaitā.</w:t>
      </w:r>
    </w:p>
    <w:p w14:paraId="1CD38376" w14:textId="77777777" w:rsidR="002640FB" w:rsidRPr="002640FB" w:rsidRDefault="002640FB" w:rsidP="002640FB">
      <w:pPr>
        <w:numPr>
          <w:ilvl w:val="1"/>
          <w:numId w:val="8"/>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 xml:space="preserve">Visus strīdus, domstarpības vai prasības, kas saistītas ar Līgumu, tā izpildi, pārkāpšanu, izbeigšanu, Puses risina savstarpēju pārrunu un vienošanās ceļā. Vienošanās tiek noformēta rakstiski. Ja Puses vienošanos nevar panākt saprātīgā termiņā pārrunu ceļā, tad strīdu nodod izskatīšanai Latvijas Republikas tiesā Latvijas Republikas spēkā esošajos normatīvajos aktos paredzētajā kārtībā. </w:t>
      </w:r>
    </w:p>
    <w:p w14:paraId="79671211" w14:textId="77777777" w:rsidR="002640FB" w:rsidRPr="002640FB" w:rsidRDefault="002640FB" w:rsidP="002640FB">
      <w:pPr>
        <w:numPr>
          <w:ilvl w:val="1"/>
          <w:numId w:val="8"/>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Ja Līguma darbības laikā notiek kādas no Pusēm reorganizācija, tās tiesības un pienākumus realizē tiesību un saistību pārņēmējs.</w:t>
      </w:r>
    </w:p>
    <w:p w14:paraId="022D0BF8" w14:textId="77777777" w:rsidR="002640FB" w:rsidRPr="002640FB" w:rsidRDefault="002640FB" w:rsidP="002640FB">
      <w:pPr>
        <w:numPr>
          <w:ilvl w:val="1"/>
          <w:numId w:val="8"/>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Piegādātājam nav tiesību nodot Līguma saistību izpildi trešajai personai bez Pasūtītāja iepriekšējas rakstiskas piekrišanas.</w:t>
      </w:r>
    </w:p>
    <w:p w14:paraId="1530CAE4" w14:textId="77777777" w:rsidR="002640FB" w:rsidRPr="002640FB" w:rsidRDefault="002640FB" w:rsidP="002640FB">
      <w:pPr>
        <w:numPr>
          <w:ilvl w:val="1"/>
          <w:numId w:val="8"/>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Juridiskās adreses, bankas rekvizītu vai Pušu pārstāvju maiņas gadījumā pušu pienākums ir 7 (septiņu) dienu laikā paziņot par to otrai Pusei.</w:t>
      </w:r>
    </w:p>
    <w:p w14:paraId="0BE43D3D" w14:textId="77777777" w:rsidR="002640FB" w:rsidRPr="002640FB" w:rsidRDefault="002640FB" w:rsidP="002640FB">
      <w:pPr>
        <w:numPr>
          <w:ilvl w:val="1"/>
          <w:numId w:val="8"/>
        </w:numPr>
        <w:spacing w:before="120" w:after="120" w:line="240" w:lineRule="auto"/>
        <w:ind w:left="567" w:right="-1" w:hanging="567"/>
        <w:jc w:val="both"/>
        <w:rPr>
          <w:rFonts w:ascii="Times New Roman" w:hAnsi="Times New Roman"/>
          <w:bCs/>
          <w:lang w:val="lv-LV"/>
        </w:rPr>
      </w:pPr>
      <w:r w:rsidRPr="002640FB">
        <w:rPr>
          <w:rFonts w:ascii="Times New Roman" w:hAnsi="Times New Roman"/>
          <w:bCs/>
          <w:lang w:val="lv-LV"/>
        </w:rPr>
        <w:t>Pušu pilnvarotie pārstāvji:</w:t>
      </w:r>
    </w:p>
    <w:p w14:paraId="4E0DFE50" w14:textId="77777777" w:rsidR="002640FB" w:rsidRPr="002640FB" w:rsidRDefault="002640FB" w:rsidP="002640FB">
      <w:pPr>
        <w:numPr>
          <w:ilvl w:val="2"/>
          <w:numId w:val="8"/>
        </w:numPr>
        <w:spacing w:before="120" w:after="120" w:line="240" w:lineRule="auto"/>
        <w:ind w:left="1418" w:right="-1" w:hanging="851"/>
        <w:jc w:val="both"/>
        <w:rPr>
          <w:rFonts w:ascii="Times New Roman" w:hAnsi="Times New Roman"/>
          <w:lang w:val="lv-LV"/>
        </w:rPr>
      </w:pPr>
      <w:r w:rsidRPr="002640FB">
        <w:rPr>
          <w:rFonts w:ascii="Times New Roman" w:hAnsi="Times New Roman"/>
          <w:bCs/>
          <w:u w:val="single"/>
          <w:lang w:val="lv-LV"/>
        </w:rPr>
        <w:t>no Pasūtītāja puses</w:t>
      </w:r>
      <w:r w:rsidRPr="002640FB">
        <w:rPr>
          <w:rFonts w:ascii="Times New Roman" w:hAnsi="Times New Roman"/>
          <w:bCs/>
          <w:lang w:val="lv-LV"/>
        </w:rPr>
        <w:t>:</w:t>
      </w:r>
      <w:r w:rsidRPr="002640FB">
        <w:rPr>
          <w:rFonts w:ascii="Times New Roman" w:hAnsi="Times New Roman"/>
          <w:b/>
          <w:lang w:val="lv-LV"/>
        </w:rPr>
        <w:t xml:space="preserve"> </w:t>
      </w:r>
      <w:r w:rsidRPr="002640FB">
        <w:rPr>
          <w:rFonts w:ascii="Times New Roman" w:hAnsi="Times New Roman"/>
          <w:b/>
          <w:bCs/>
          <w:lang w:val="lv-LV"/>
        </w:rPr>
        <w:t>________________________</w:t>
      </w:r>
      <w:r w:rsidRPr="002640FB">
        <w:rPr>
          <w:rFonts w:ascii="Times New Roman" w:hAnsi="Times New Roman"/>
          <w:bCs/>
          <w:lang w:val="lv-LV"/>
        </w:rPr>
        <w:t xml:space="preserve"> (tālr. +371 </w:t>
      </w:r>
      <w:r w:rsidRPr="002640FB">
        <w:rPr>
          <w:rFonts w:ascii="Times New Roman" w:hAnsi="Times New Roman"/>
          <w:lang w:val="lv-LV"/>
        </w:rPr>
        <w:t>_____________</w:t>
      </w:r>
      <w:r w:rsidRPr="002640FB">
        <w:rPr>
          <w:rFonts w:ascii="Times New Roman" w:hAnsi="Times New Roman"/>
          <w:bCs/>
          <w:lang w:val="lv-LV"/>
        </w:rPr>
        <w:t>, e-pasts: ___________________________</w:t>
      </w:r>
      <w:r w:rsidRPr="002640FB">
        <w:rPr>
          <w:rFonts w:ascii="Times New Roman" w:hAnsi="Times New Roman"/>
          <w:lang w:val="lv-LV"/>
        </w:rPr>
        <w:t>);</w:t>
      </w:r>
    </w:p>
    <w:p w14:paraId="09E222E6" w14:textId="77777777" w:rsidR="002640FB" w:rsidRPr="002640FB" w:rsidRDefault="002640FB" w:rsidP="002640FB">
      <w:pPr>
        <w:numPr>
          <w:ilvl w:val="2"/>
          <w:numId w:val="8"/>
        </w:numPr>
        <w:spacing w:before="120" w:after="120" w:line="240" w:lineRule="auto"/>
        <w:ind w:left="1418" w:right="-1" w:hanging="851"/>
        <w:jc w:val="both"/>
        <w:rPr>
          <w:rFonts w:ascii="Times New Roman" w:hAnsi="Times New Roman"/>
          <w:lang w:val="lv-LV"/>
        </w:rPr>
      </w:pPr>
      <w:r w:rsidRPr="002640FB">
        <w:rPr>
          <w:rFonts w:ascii="Times New Roman" w:hAnsi="Times New Roman"/>
          <w:u w:val="single"/>
          <w:lang w:val="lv-LV"/>
        </w:rPr>
        <w:t>no Piegādātāja puses</w:t>
      </w:r>
      <w:r w:rsidRPr="002640FB">
        <w:rPr>
          <w:rFonts w:ascii="Times New Roman" w:hAnsi="Times New Roman"/>
          <w:lang w:val="lv-LV"/>
        </w:rPr>
        <w:t xml:space="preserve">: </w:t>
      </w:r>
      <w:r w:rsidRPr="002640FB">
        <w:rPr>
          <w:rFonts w:ascii="Times New Roman" w:hAnsi="Times New Roman"/>
          <w:b/>
          <w:lang w:val="lv-LV"/>
        </w:rPr>
        <w:t xml:space="preserve">_______________________ </w:t>
      </w:r>
      <w:r w:rsidRPr="002640FB">
        <w:rPr>
          <w:rFonts w:ascii="Times New Roman" w:hAnsi="Times New Roman"/>
          <w:bCs/>
          <w:lang w:val="lv-LV"/>
        </w:rPr>
        <w:t xml:space="preserve">(tālr. +371 ___________________, e-pasts: ______________________). </w:t>
      </w:r>
    </w:p>
    <w:p w14:paraId="4361913E" w14:textId="77777777" w:rsidR="002640FB" w:rsidRPr="002640FB" w:rsidRDefault="002640FB" w:rsidP="002640FB">
      <w:pPr>
        <w:numPr>
          <w:ilvl w:val="1"/>
          <w:numId w:val="8"/>
        </w:numPr>
        <w:spacing w:before="120" w:after="120" w:line="240" w:lineRule="auto"/>
        <w:ind w:left="567" w:right="-1" w:hanging="567"/>
        <w:jc w:val="both"/>
        <w:rPr>
          <w:rFonts w:ascii="Times New Roman" w:hAnsi="Times New Roman"/>
          <w:lang w:val="lv-LV"/>
        </w:rPr>
      </w:pPr>
      <w:r w:rsidRPr="002640FB">
        <w:rPr>
          <w:rFonts w:ascii="Times New Roman" w:hAnsi="Times New Roman"/>
          <w:lang w:val="lv-LV"/>
        </w:rPr>
        <w:t>Līgums sastādīts latviešu valodā uz __ (_________) lapām ar 4 (četriem) pielikumiem un tiek parakstīts ar drošu elektronisku parakstu ar laika zīmogu. Abpusēji parakstīts Līgums glabājas gan pie Piegādātāja, gan pie Pasūtītāja.</w:t>
      </w:r>
    </w:p>
    <w:p w14:paraId="110DE080" w14:textId="77777777" w:rsidR="002640FB" w:rsidRPr="002640FB" w:rsidRDefault="002640FB" w:rsidP="002640FB">
      <w:pPr>
        <w:numPr>
          <w:ilvl w:val="1"/>
          <w:numId w:val="8"/>
        </w:numPr>
        <w:spacing w:before="120" w:after="120" w:line="240" w:lineRule="auto"/>
        <w:ind w:left="567" w:hanging="567"/>
        <w:jc w:val="both"/>
        <w:rPr>
          <w:rFonts w:ascii="Times New Roman" w:hAnsi="Times New Roman"/>
          <w:lang w:val="lv-LV"/>
        </w:rPr>
      </w:pPr>
      <w:r w:rsidRPr="002640FB">
        <w:rPr>
          <w:rFonts w:ascii="Times New Roman" w:hAnsi="Times New Roman"/>
          <w:lang w:val="lv-LV"/>
        </w:rPr>
        <w:t>Līgumam pievienoti sekojoši pielikumi:</w:t>
      </w:r>
    </w:p>
    <w:p w14:paraId="5C6A5455" w14:textId="77777777" w:rsidR="002640FB" w:rsidRPr="002640FB" w:rsidRDefault="002640FB" w:rsidP="002640FB">
      <w:pPr>
        <w:ind w:left="1134"/>
        <w:jc w:val="both"/>
        <w:rPr>
          <w:rFonts w:ascii="Times New Roman" w:hAnsi="Times New Roman"/>
          <w:b/>
          <w:bCs/>
          <w:lang w:val="lv-LV"/>
        </w:rPr>
      </w:pPr>
      <w:r w:rsidRPr="002640FB">
        <w:rPr>
          <w:rFonts w:ascii="Times New Roman" w:hAnsi="Times New Roman"/>
          <w:b/>
          <w:bCs/>
          <w:lang w:val="lv-LV"/>
        </w:rPr>
        <w:t>1. pielikums – “Tehniskā specifikācija”;</w:t>
      </w:r>
    </w:p>
    <w:p w14:paraId="763225CE" w14:textId="77777777" w:rsidR="002640FB" w:rsidRPr="002640FB" w:rsidRDefault="002640FB" w:rsidP="002640FB">
      <w:pPr>
        <w:ind w:left="1134"/>
        <w:jc w:val="both"/>
        <w:rPr>
          <w:rFonts w:ascii="Times New Roman" w:hAnsi="Times New Roman"/>
          <w:b/>
          <w:bCs/>
          <w:lang w:val="lv-LV"/>
        </w:rPr>
      </w:pPr>
      <w:r w:rsidRPr="002640FB">
        <w:rPr>
          <w:rFonts w:ascii="Times New Roman" w:hAnsi="Times New Roman"/>
          <w:b/>
          <w:bCs/>
          <w:lang w:val="lv-LV"/>
        </w:rPr>
        <w:t>2. pielikums – “Finanšu piedāvājums”;</w:t>
      </w:r>
    </w:p>
    <w:p w14:paraId="7CE1435F" w14:textId="77777777" w:rsidR="002640FB" w:rsidRPr="002640FB" w:rsidRDefault="002640FB" w:rsidP="002640FB">
      <w:pPr>
        <w:ind w:left="1134"/>
        <w:jc w:val="both"/>
        <w:rPr>
          <w:rFonts w:ascii="Times New Roman" w:hAnsi="Times New Roman"/>
          <w:b/>
          <w:bCs/>
          <w:lang w:val="lv-LV"/>
        </w:rPr>
      </w:pPr>
      <w:r w:rsidRPr="002640FB">
        <w:rPr>
          <w:rFonts w:ascii="Times New Roman" w:hAnsi="Times New Roman"/>
          <w:b/>
          <w:bCs/>
          <w:lang w:val="lv-LV"/>
        </w:rPr>
        <w:t xml:space="preserve">3. pielikums – “Akta </w:t>
      </w:r>
      <w:bookmarkStart w:id="6" w:name="_Hlk83221073"/>
      <w:r w:rsidRPr="002640FB">
        <w:rPr>
          <w:rFonts w:ascii="Times New Roman" w:hAnsi="Times New Roman"/>
          <w:b/>
          <w:bCs/>
          <w:lang w:val="lv-LV"/>
        </w:rPr>
        <w:t>par medicīnas iekārtas piegādi, saņemšanu, uzstādīšanu un nodošanu ekspluatācijā</w:t>
      </w:r>
      <w:bookmarkEnd w:id="6"/>
      <w:r w:rsidRPr="002640FB">
        <w:rPr>
          <w:rFonts w:ascii="Times New Roman" w:hAnsi="Times New Roman"/>
          <w:b/>
          <w:bCs/>
          <w:lang w:val="lv-LV"/>
        </w:rPr>
        <w:t xml:space="preserve"> paraugs”;</w:t>
      </w:r>
    </w:p>
    <w:p w14:paraId="68E2974F" w14:textId="77777777" w:rsidR="002640FB" w:rsidRPr="002640FB" w:rsidRDefault="002640FB" w:rsidP="002640FB">
      <w:pPr>
        <w:ind w:left="1134"/>
        <w:jc w:val="both"/>
        <w:rPr>
          <w:rFonts w:ascii="Times New Roman" w:hAnsi="Times New Roman"/>
          <w:b/>
          <w:bCs/>
          <w:lang w:val="lv-LV"/>
        </w:rPr>
      </w:pPr>
      <w:r w:rsidRPr="002640FB">
        <w:rPr>
          <w:rFonts w:ascii="Times New Roman" w:hAnsi="Times New Roman"/>
          <w:b/>
          <w:bCs/>
          <w:lang w:val="lv-LV"/>
        </w:rPr>
        <w:t>4. pielikums – “Defektu akta paraugs”.</w:t>
      </w:r>
    </w:p>
    <w:p w14:paraId="57D39F05" w14:textId="77777777" w:rsidR="002640FB" w:rsidRPr="002640FB" w:rsidRDefault="002640FB" w:rsidP="002640FB">
      <w:pPr>
        <w:ind w:left="1134"/>
        <w:jc w:val="both"/>
        <w:rPr>
          <w:rFonts w:ascii="Times New Roman" w:hAnsi="Times New Roman"/>
          <w:b/>
          <w:bCs/>
          <w:lang w:val="lv-LV"/>
        </w:rPr>
      </w:pPr>
    </w:p>
    <w:p w14:paraId="6C885D2D" w14:textId="77777777" w:rsidR="002640FB" w:rsidRPr="002640FB" w:rsidRDefault="002640FB" w:rsidP="002640FB">
      <w:pPr>
        <w:numPr>
          <w:ilvl w:val="0"/>
          <w:numId w:val="8"/>
        </w:numPr>
        <w:spacing w:after="0" w:line="240" w:lineRule="auto"/>
        <w:ind w:left="567" w:hanging="567"/>
        <w:jc w:val="center"/>
        <w:rPr>
          <w:rFonts w:ascii="Times New Roman" w:hAnsi="Times New Roman"/>
          <w:b/>
          <w:bCs/>
          <w:lang w:val="lv-LV"/>
        </w:rPr>
      </w:pPr>
      <w:r w:rsidRPr="002640FB">
        <w:rPr>
          <w:rFonts w:ascii="Times New Roman" w:hAnsi="Times New Roman"/>
          <w:b/>
          <w:bCs/>
          <w:lang w:val="lv-LV"/>
        </w:rPr>
        <w:t>PUŠU REKVIZĪTI UN PARAKSTI</w:t>
      </w:r>
    </w:p>
    <w:p w14:paraId="466B89CC" w14:textId="77777777" w:rsidR="002640FB" w:rsidRPr="002640FB" w:rsidRDefault="002640FB" w:rsidP="002640FB">
      <w:pPr>
        <w:ind w:left="567"/>
        <w:rPr>
          <w:rFonts w:ascii="Times New Roman" w:hAnsi="Times New Roman"/>
          <w:b/>
          <w:bCs/>
          <w:lang w:val="lv-LV"/>
        </w:rPr>
      </w:pPr>
    </w:p>
    <w:tbl>
      <w:tblPr>
        <w:tblW w:w="10352" w:type="dxa"/>
        <w:tblInd w:w="-287" w:type="dxa"/>
        <w:tblLayout w:type="fixed"/>
        <w:tblCellMar>
          <w:left w:w="10" w:type="dxa"/>
          <w:right w:w="10" w:type="dxa"/>
        </w:tblCellMar>
        <w:tblLook w:val="04A0" w:firstRow="1" w:lastRow="0" w:firstColumn="1" w:lastColumn="0" w:noHBand="0" w:noVBand="1"/>
      </w:tblPr>
      <w:tblGrid>
        <w:gridCol w:w="4256"/>
        <w:gridCol w:w="6096"/>
      </w:tblGrid>
      <w:tr w:rsidR="002640FB" w:rsidRPr="002640FB" w14:paraId="77E6AD19" w14:textId="77777777" w:rsidTr="00F6207E">
        <w:tc>
          <w:tcPr>
            <w:tcW w:w="4256" w:type="dxa"/>
            <w:shd w:val="clear" w:color="auto" w:fill="FFFFFF"/>
            <w:tcMar>
              <w:top w:w="0" w:type="dxa"/>
              <w:left w:w="108" w:type="dxa"/>
              <w:bottom w:w="0" w:type="dxa"/>
              <w:right w:w="108" w:type="dxa"/>
            </w:tcMar>
          </w:tcPr>
          <w:p w14:paraId="26923A17" w14:textId="77777777" w:rsidR="002640FB" w:rsidRPr="002640FB" w:rsidRDefault="002640FB" w:rsidP="00F6207E">
            <w:pPr>
              <w:rPr>
                <w:rFonts w:ascii="Times New Roman" w:hAnsi="Times New Roman"/>
                <w:b/>
                <w:bCs/>
                <w:lang w:val="lv-LV"/>
              </w:rPr>
            </w:pPr>
            <w:r w:rsidRPr="002640FB">
              <w:rPr>
                <w:rFonts w:ascii="Times New Roman" w:hAnsi="Times New Roman"/>
                <w:b/>
                <w:bCs/>
                <w:lang w:val="lv-LV"/>
              </w:rPr>
              <w:lastRenderedPageBreak/>
              <w:t>Pasūtītājs:</w:t>
            </w:r>
          </w:p>
          <w:p w14:paraId="52CB5C2C" w14:textId="77777777" w:rsidR="002640FB" w:rsidRPr="002640FB" w:rsidRDefault="002640FB" w:rsidP="00F6207E">
            <w:pPr>
              <w:pStyle w:val="NoSpacing"/>
              <w:rPr>
                <w:bCs/>
              </w:rPr>
            </w:pPr>
          </w:p>
        </w:tc>
        <w:tc>
          <w:tcPr>
            <w:tcW w:w="6096" w:type="dxa"/>
            <w:shd w:val="clear" w:color="auto" w:fill="FFFFFF"/>
            <w:tcMar>
              <w:top w:w="0" w:type="dxa"/>
              <w:left w:w="108" w:type="dxa"/>
              <w:bottom w:w="0" w:type="dxa"/>
              <w:right w:w="108" w:type="dxa"/>
            </w:tcMar>
          </w:tcPr>
          <w:p w14:paraId="5E9BD953" w14:textId="77777777" w:rsidR="002640FB" w:rsidRPr="002640FB" w:rsidRDefault="002640FB" w:rsidP="00F6207E">
            <w:pPr>
              <w:rPr>
                <w:rFonts w:ascii="Times New Roman" w:hAnsi="Times New Roman"/>
                <w:b/>
                <w:bCs/>
                <w:lang w:val="lv-LV"/>
              </w:rPr>
            </w:pPr>
            <w:r w:rsidRPr="002640FB">
              <w:rPr>
                <w:rFonts w:ascii="Times New Roman" w:hAnsi="Times New Roman"/>
                <w:b/>
                <w:bCs/>
                <w:lang w:val="lv-LV"/>
              </w:rPr>
              <w:t>Piegādātājs:</w:t>
            </w:r>
          </w:p>
          <w:p w14:paraId="1BED4116" w14:textId="77777777" w:rsidR="002640FB" w:rsidRPr="002640FB" w:rsidRDefault="002640FB" w:rsidP="00F6207E">
            <w:pPr>
              <w:rPr>
                <w:rFonts w:ascii="Times New Roman" w:hAnsi="Times New Roman"/>
                <w:lang w:val="lv-LV"/>
              </w:rPr>
            </w:pPr>
          </w:p>
        </w:tc>
      </w:tr>
    </w:tbl>
    <w:p w14:paraId="678B9C8E" w14:textId="77777777" w:rsidR="002640FB" w:rsidRPr="002640FB" w:rsidRDefault="002640FB" w:rsidP="002640FB">
      <w:pPr>
        <w:rPr>
          <w:rFonts w:ascii="Times New Roman" w:hAnsi="Times New Roman"/>
          <w:lang w:val="lv-LV"/>
        </w:rPr>
        <w:sectPr w:rsidR="002640FB" w:rsidRPr="002640FB" w:rsidSect="00DD7817">
          <w:headerReference w:type="default" r:id="rId9"/>
          <w:footerReference w:type="even" r:id="rId10"/>
          <w:footerReference w:type="default" r:id="rId11"/>
          <w:footerReference w:type="first" r:id="rId12"/>
          <w:pgSz w:w="11906" w:h="16838"/>
          <w:pgMar w:top="1134" w:right="1016" w:bottom="1134" w:left="990" w:header="720" w:footer="720" w:gutter="0"/>
          <w:cols w:space="708"/>
          <w:docGrid w:linePitch="326"/>
        </w:sectPr>
      </w:pPr>
    </w:p>
    <w:p w14:paraId="7201D2D1" w14:textId="77777777" w:rsidR="002640FB" w:rsidRPr="002640FB" w:rsidRDefault="002640FB" w:rsidP="002640FB">
      <w:pPr>
        <w:widowControl w:val="0"/>
        <w:jc w:val="right"/>
        <w:rPr>
          <w:rFonts w:ascii="Times New Roman" w:hAnsi="Times New Roman"/>
          <w:lang w:val="lv-LV"/>
        </w:rPr>
      </w:pPr>
      <w:r w:rsidRPr="002640FB">
        <w:rPr>
          <w:rFonts w:ascii="Times New Roman" w:hAnsi="Times New Roman"/>
          <w:lang w:val="lv-LV"/>
        </w:rPr>
        <w:lastRenderedPageBreak/>
        <w:t>3.pielikums</w:t>
      </w:r>
    </w:p>
    <w:p w14:paraId="4B0196F5" w14:textId="77777777" w:rsidR="002640FB" w:rsidRPr="002640FB" w:rsidRDefault="002640FB" w:rsidP="002640FB">
      <w:pPr>
        <w:widowControl w:val="0"/>
        <w:spacing w:before="120" w:after="120"/>
        <w:ind w:left="284" w:hanging="284"/>
        <w:rPr>
          <w:rFonts w:ascii="Times New Roman" w:hAnsi="Times New Roman"/>
          <w:i/>
          <w:iCs/>
          <w:u w:val="single"/>
          <w:lang w:val="lv-LV"/>
        </w:rPr>
      </w:pPr>
      <w:r w:rsidRPr="002640FB">
        <w:rPr>
          <w:rFonts w:ascii="Times New Roman" w:hAnsi="Times New Roman"/>
          <w:i/>
          <w:iCs/>
          <w:u w:val="single"/>
          <w:lang w:val="lv-LV"/>
        </w:rPr>
        <w:t>paraugs</w:t>
      </w:r>
    </w:p>
    <w:p w14:paraId="170918BC" w14:textId="77777777" w:rsidR="002640FB" w:rsidRPr="002640FB" w:rsidRDefault="002640FB" w:rsidP="002640FB">
      <w:pPr>
        <w:keepNext/>
        <w:ind w:left="284" w:hanging="284"/>
        <w:jc w:val="center"/>
        <w:outlineLvl w:val="3"/>
        <w:rPr>
          <w:rFonts w:ascii="Times New Roman" w:hAnsi="Times New Roman"/>
          <w:b/>
          <w:lang w:val="lv-LV"/>
        </w:rPr>
      </w:pPr>
      <w:r w:rsidRPr="002640FB">
        <w:rPr>
          <w:rFonts w:ascii="Times New Roman" w:hAnsi="Times New Roman"/>
          <w:b/>
          <w:lang w:val="lv-LV"/>
        </w:rPr>
        <w:t xml:space="preserve">AKTS PAR </w:t>
      </w:r>
      <w:bookmarkStart w:id="7" w:name="_Hlk83217024"/>
      <w:r w:rsidRPr="002640FB">
        <w:rPr>
          <w:rFonts w:ascii="Times New Roman" w:hAnsi="Times New Roman"/>
          <w:b/>
          <w:lang w:val="lv-LV"/>
        </w:rPr>
        <w:t>MEDICĪNAS IEKĀRTAS PIEGĀDI, SAŅEMŠANU, UZSTĀDĪŠANU UN</w:t>
      </w:r>
    </w:p>
    <w:p w14:paraId="5306B512" w14:textId="77777777" w:rsidR="002640FB" w:rsidRPr="002640FB" w:rsidRDefault="002640FB" w:rsidP="002640FB">
      <w:pPr>
        <w:keepNext/>
        <w:ind w:left="284" w:hanging="284"/>
        <w:jc w:val="center"/>
        <w:outlineLvl w:val="3"/>
        <w:rPr>
          <w:rFonts w:ascii="Times New Roman" w:hAnsi="Times New Roman"/>
          <w:b/>
          <w:lang w:val="lv-LV"/>
        </w:rPr>
      </w:pPr>
      <w:r w:rsidRPr="002640FB">
        <w:rPr>
          <w:rFonts w:ascii="Times New Roman" w:hAnsi="Times New Roman"/>
          <w:b/>
          <w:lang w:val="lv-LV"/>
        </w:rPr>
        <w:t xml:space="preserve">NODOŠANU EKSPLUATĀCIJĀ </w:t>
      </w:r>
      <w:bookmarkEnd w:id="7"/>
      <w:r w:rsidRPr="002640FB">
        <w:rPr>
          <w:rFonts w:ascii="Times New Roman" w:hAnsi="Times New Roman"/>
          <w:b/>
          <w:lang w:val="lv-LV"/>
        </w:rPr>
        <w:t>NR. _______________________</w:t>
      </w:r>
    </w:p>
    <w:p w14:paraId="435D4609" w14:textId="77777777" w:rsidR="002640FB" w:rsidRPr="002640FB" w:rsidRDefault="002640FB" w:rsidP="002640FB">
      <w:pPr>
        <w:tabs>
          <w:tab w:val="left" w:pos="6210"/>
        </w:tabs>
        <w:rPr>
          <w:rFonts w:ascii="Times New Roman" w:hAnsi="Times New Roman"/>
          <w:lang w:val="lv-LV"/>
        </w:rPr>
      </w:pPr>
      <w:r w:rsidRPr="002640FB">
        <w:rPr>
          <w:rFonts w:ascii="Times New Roman" w:hAnsi="Times New Roman"/>
          <w:lang w:val="lv-LV"/>
        </w:rPr>
        <w:t>Saulkrastos, ______.gada ____.________________</w:t>
      </w:r>
    </w:p>
    <w:p w14:paraId="6C54A095" w14:textId="77777777" w:rsidR="002640FB" w:rsidRPr="002640FB" w:rsidRDefault="002640FB" w:rsidP="002640FB">
      <w:pPr>
        <w:spacing w:before="120" w:after="120"/>
        <w:ind w:firstLine="567"/>
        <w:jc w:val="both"/>
        <w:rPr>
          <w:rFonts w:ascii="Times New Roman" w:hAnsi="Times New Roman"/>
          <w:lang w:val="lv-LV"/>
        </w:rPr>
      </w:pPr>
      <w:r w:rsidRPr="002640FB">
        <w:rPr>
          <w:rFonts w:ascii="Times New Roman" w:hAnsi="Times New Roman"/>
          <w:b/>
          <w:lang w:val="lv-LV"/>
        </w:rPr>
        <w:t xml:space="preserve">Pašvaldības aģentūra "Saulkrastu veselības centrs", </w:t>
      </w:r>
      <w:proofErr w:type="spellStart"/>
      <w:r w:rsidRPr="002640FB">
        <w:rPr>
          <w:rFonts w:ascii="Times New Roman" w:hAnsi="Times New Roman"/>
          <w:lang w:val="lv-LV"/>
        </w:rPr>
        <w:t>reģ</w:t>
      </w:r>
      <w:proofErr w:type="spellEnd"/>
      <w:r w:rsidRPr="002640FB">
        <w:rPr>
          <w:rFonts w:ascii="Times New Roman" w:hAnsi="Times New Roman"/>
          <w:lang w:val="lv-LV"/>
        </w:rPr>
        <w:t xml:space="preserve">. Nr. </w:t>
      </w:r>
      <w:r w:rsidRPr="002640FB">
        <w:rPr>
          <w:rFonts w:ascii="Times New Roman" w:hAnsi="Times New Roman"/>
          <w:bCs/>
          <w:lang w:val="lv-LV"/>
        </w:rPr>
        <w:t>40900037068</w:t>
      </w:r>
      <w:r w:rsidRPr="002640FB">
        <w:rPr>
          <w:rFonts w:ascii="Times New Roman" w:hAnsi="Times New Roman"/>
          <w:lang w:val="lv-LV"/>
        </w:rPr>
        <w:t>, (turpmāk – “</w:t>
      </w:r>
      <w:r w:rsidRPr="002640FB">
        <w:rPr>
          <w:rFonts w:ascii="Times New Roman" w:hAnsi="Times New Roman"/>
          <w:b/>
          <w:bCs/>
          <w:lang w:val="lv-LV"/>
        </w:rPr>
        <w:t>Pasūtītājs</w:t>
      </w:r>
      <w:r w:rsidRPr="002640FB">
        <w:rPr>
          <w:rFonts w:ascii="Times New Roman" w:hAnsi="Times New Roman"/>
          <w:lang w:val="lv-LV"/>
        </w:rPr>
        <w:t>”), no vienas puses, un</w:t>
      </w:r>
    </w:p>
    <w:p w14:paraId="05A161C1" w14:textId="77777777" w:rsidR="002640FB" w:rsidRPr="002640FB" w:rsidRDefault="002640FB" w:rsidP="002640FB">
      <w:pPr>
        <w:spacing w:before="120" w:after="120"/>
        <w:ind w:firstLine="567"/>
        <w:jc w:val="both"/>
        <w:rPr>
          <w:rFonts w:ascii="Times New Roman" w:hAnsi="Times New Roman"/>
          <w:lang w:val="lv-LV"/>
        </w:rPr>
      </w:pPr>
      <w:r w:rsidRPr="002640FB">
        <w:rPr>
          <w:rFonts w:ascii="Times New Roman" w:hAnsi="Times New Roman"/>
          <w:b/>
          <w:lang w:val="lv-LV"/>
        </w:rPr>
        <w:t>________________ “___________”</w:t>
      </w:r>
      <w:r w:rsidRPr="002640FB">
        <w:rPr>
          <w:rFonts w:ascii="Times New Roman" w:hAnsi="Times New Roman"/>
          <w:lang w:val="lv-LV"/>
        </w:rPr>
        <w:t xml:space="preserve">, </w:t>
      </w:r>
      <w:proofErr w:type="spellStart"/>
      <w:r w:rsidRPr="002640FB">
        <w:rPr>
          <w:rFonts w:ascii="Times New Roman" w:hAnsi="Times New Roman"/>
          <w:lang w:val="lv-LV"/>
        </w:rPr>
        <w:t>reģ</w:t>
      </w:r>
      <w:proofErr w:type="spellEnd"/>
      <w:r w:rsidRPr="002640FB">
        <w:rPr>
          <w:rFonts w:ascii="Times New Roman" w:hAnsi="Times New Roman"/>
          <w:lang w:val="lv-LV"/>
        </w:rPr>
        <w:t>. Nr. _____________, juridiskā adrese: ____________________, kuru saskaņā ar _________ pārstāv _________________ (turpmāk – “</w:t>
      </w:r>
      <w:r w:rsidRPr="002640FB">
        <w:rPr>
          <w:rFonts w:ascii="Times New Roman" w:hAnsi="Times New Roman"/>
          <w:b/>
          <w:bCs/>
          <w:iCs/>
          <w:lang w:val="lv-LV"/>
        </w:rPr>
        <w:t>Piegādātājs</w:t>
      </w:r>
      <w:r w:rsidRPr="002640FB">
        <w:rPr>
          <w:rFonts w:ascii="Times New Roman" w:hAnsi="Times New Roman"/>
          <w:iCs/>
          <w:lang w:val="lv-LV"/>
        </w:rPr>
        <w:t xml:space="preserve">”), no otras puses, </w:t>
      </w:r>
    </w:p>
    <w:p w14:paraId="1B2FD2B3" w14:textId="77777777" w:rsidR="002640FB" w:rsidRPr="002640FB" w:rsidRDefault="002640FB" w:rsidP="002640FB">
      <w:pPr>
        <w:spacing w:before="120" w:after="120"/>
        <w:ind w:firstLine="567"/>
        <w:jc w:val="both"/>
        <w:rPr>
          <w:rFonts w:ascii="Times New Roman" w:hAnsi="Times New Roman"/>
          <w:iCs/>
          <w:lang w:val="lv-LV"/>
        </w:rPr>
      </w:pPr>
      <w:r w:rsidRPr="002640FB">
        <w:rPr>
          <w:rFonts w:ascii="Times New Roman" w:hAnsi="Times New Roman"/>
          <w:iCs/>
          <w:lang w:val="lv-LV"/>
        </w:rPr>
        <w:t>pamatojoties uz pušu noslēgtā līguma Nr.</w:t>
      </w:r>
      <w:r w:rsidRPr="002640FB">
        <w:rPr>
          <w:rFonts w:ascii="Times New Roman" w:hAnsi="Times New Roman"/>
          <w:lang w:val="lv-LV"/>
        </w:rPr>
        <w:t xml:space="preserve"> </w:t>
      </w:r>
      <w:bookmarkStart w:id="8" w:name="_Hlk56770484"/>
      <w:r w:rsidRPr="002640FB">
        <w:rPr>
          <w:rFonts w:ascii="Times New Roman" w:hAnsi="Times New Roman"/>
          <w:lang w:val="lv-LV"/>
        </w:rPr>
        <w:t xml:space="preserve">___________________  </w:t>
      </w:r>
      <w:bookmarkEnd w:id="8"/>
      <w:r w:rsidRPr="002640FB">
        <w:rPr>
          <w:rFonts w:ascii="Times New Roman" w:hAnsi="Times New Roman"/>
          <w:iCs/>
          <w:lang w:val="lv-LV"/>
        </w:rPr>
        <w:t>(turpmāk – “</w:t>
      </w:r>
      <w:r w:rsidRPr="002640FB">
        <w:rPr>
          <w:rFonts w:ascii="Times New Roman" w:hAnsi="Times New Roman"/>
          <w:b/>
          <w:bCs/>
          <w:iCs/>
          <w:lang w:val="lv-LV"/>
        </w:rPr>
        <w:t>Līgums</w:t>
      </w:r>
      <w:r w:rsidRPr="002640FB">
        <w:rPr>
          <w:rFonts w:ascii="Times New Roman" w:hAnsi="Times New Roman"/>
          <w:iCs/>
          <w:lang w:val="lv-LV"/>
        </w:rPr>
        <w:t>”)</w:t>
      </w:r>
      <w:r w:rsidRPr="002640FB">
        <w:rPr>
          <w:rFonts w:ascii="Times New Roman" w:hAnsi="Times New Roman"/>
          <w:i/>
          <w:lang w:val="lv-LV"/>
        </w:rPr>
        <w:t xml:space="preserve"> </w:t>
      </w:r>
      <w:r w:rsidRPr="002640FB">
        <w:rPr>
          <w:rFonts w:ascii="Times New Roman" w:hAnsi="Times New Roman"/>
          <w:iCs/>
          <w:lang w:val="lv-LV"/>
        </w:rPr>
        <w:t xml:space="preserve">2.6. punktu, sastāda šādu piegādes, saņemšanas, uzstādīšanas un nodošanas ekspluatācijā aktu:  </w:t>
      </w:r>
    </w:p>
    <w:p w14:paraId="14B2EF9A" w14:textId="77777777" w:rsidR="002640FB" w:rsidRPr="002640FB" w:rsidRDefault="002640FB" w:rsidP="002640FB">
      <w:pPr>
        <w:numPr>
          <w:ilvl w:val="0"/>
          <w:numId w:val="9"/>
        </w:numPr>
        <w:spacing w:after="0" w:line="240" w:lineRule="auto"/>
        <w:jc w:val="center"/>
        <w:rPr>
          <w:rFonts w:ascii="Times New Roman" w:hAnsi="Times New Roman"/>
          <w:b/>
          <w:bCs/>
          <w:iCs/>
          <w:u w:val="single"/>
          <w:lang w:val="lv-LV"/>
        </w:rPr>
      </w:pPr>
      <w:r w:rsidRPr="002640FB">
        <w:rPr>
          <w:rFonts w:ascii="Times New Roman" w:hAnsi="Times New Roman"/>
          <w:b/>
          <w:bCs/>
          <w:iCs/>
          <w:u w:val="single"/>
          <w:lang w:val="lv-LV"/>
        </w:rPr>
        <w:t>SADAĻA</w:t>
      </w:r>
    </w:p>
    <w:p w14:paraId="2F9EA0DE" w14:textId="77777777" w:rsidR="002640FB" w:rsidRPr="002640FB" w:rsidRDefault="002640FB" w:rsidP="002640FB">
      <w:pPr>
        <w:jc w:val="center"/>
        <w:rPr>
          <w:rFonts w:ascii="Times New Roman" w:hAnsi="Times New Roman"/>
          <w:b/>
          <w:bCs/>
          <w:iCs/>
          <w:lang w:val="lv-LV"/>
        </w:rPr>
      </w:pPr>
      <w:r w:rsidRPr="002640FB">
        <w:rPr>
          <w:rFonts w:ascii="Times New Roman" w:hAnsi="Times New Roman"/>
          <w:b/>
          <w:bCs/>
          <w:iCs/>
          <w:lang w:val="lv-LV"/>
        </w:rPr>
        <w:t>“IEKĀRTAS/-U PIEGĀDE UN SAŅEMŠANA”</w:t>
      </w:r>
    </w:p>
    <w:p w14:paraId="738E27C8" w14:textId="77777777" w:rsidR="002640FB" w:rsidRPr="002640FB" w:rsidRDefault="002640FB" w:rsidP="002640FB">
      <w:pPr>
        <w:numPr>
          <w:ilvl w:val="1"/>
          <w:numId w:val="9"/>
        </w:numPr>
        <w:spacing w:before="120" w:after="120" w:line="240" w:lineRule="auto"/>
        <w:ind w:left="540" w:hanging="540"/>
        <w:jc w:val="both"/>
        <w:rPr>
          <w:rFonts w:ascii="Times New Roman" w:hAnsi="Times New Roman"/>
          <w:iCs/>
          <w:lang w:val="lv-LV"/>
        </w:rPr>
      </w:pPr>
      <w:r w:rsidRPr="002640FB">
        <w:rPr>
          <w:rFonts w:ascii="Times New Roman" w:hAnsi="Times New Roman"/>
          <w:iCs/>
          <w:lang w:val="lv-LV"/>
        </w:rPr>
        <w:t xml:space="preserve">Puses apliecina, ka </w:t>
      </w:r>
      <w:r w:rsidRPr="002640FB">
        <w:rPr>
          <w:rFonts w:ascii="Times New Roman" w:hAnsi="Times New Roman"/>
          <w:b/>
          <w:bCs/>
          <w:iCs/>
          <w:lang w:val="lv-LV"/>
        </w:rPr>
        <w:t xml:space="preserve">Piegādātājs ir </w:t>
      </w:r>
      <w:r w:rsidRPr="002640FB">
        <w:rPr>
          <w:rFonts w:ascii="Times New Roman" w:hAnsi="Times New Roman"/>
          <w:b/>
          <w:bCs/>
          <w:iCs/>
          <w:u w:val="single"/>
          <w:lang w:val="lv-LV"/>
        </w:rPr>
        <w:t xml:space="preserve">piegādājis </w:t>
      </w:r>
      <w:r w:rsidRPr="002640FB">
        <w:rPr>
          <w:rFonts w:ascii="Times New Roman" w:hAnsi="Times New Roman"/>
          <w:b/>
          <w:bCs/>
          <w:iCs/>
          <w:lang w:val="lv-LV"/>
        </w:rPr>
        <w:t xml:space="preserve">un Pasūtītājs ir </w:t>
      </w:r>
      <w:r w:rsidRPr="002640FB">
        <w:rPr>
          <w:rFonts w:ascii="Times New Roman" w:hAnsi="Times New Roman"/>
          <w:b/>
          <w:bCs/>
          <w:iCs/>
          <w:u w:val="single"/>
          <w:lang w:val="lv-LV"/>
        </w:rPr>
        <w:t>saņēmis</w:t>
      </w:r>
      <w:r w:rsidRPr="002640FB">
        <w:rPr>
          <w:rFonts w:ascii="Times New Roman" w:hAnsi="Times New Roman"/>
          <w:iCs/>
          <w:lang w:val="lv-LV"/>
        </w:rPr>
        <w:t xml:space="preserve"> no Piegādātāja šādu/-</w:t>
      </w:r>
      <w:proofErr w:type="spellStart"/>
      <w:r w:rsidRPr="002640FB">
        <w:rPr>
          <w:rFonts w:ascii="Times New Roman" w:hAnsi="Times New Roman"/>
          <w:iCs/>
          <w:lang w:val="lv-LV"/>
        </w:rPr>
        <w:t>as</w:t>
      </w:r>
      <w:proofErr w:type="spellEnd"/>
      <w:r w:rsidRPr="002640FB">
        <w:rPr>
          <w:rFonts w:ascii="Times New Roman" w:hAnsi="Times New Roman"/>
          <w:iCs/>
          <w:lang w:val="lv-LV"/>
        </w:rPr>
        <w:t xml:space="preserve"> iekārtu (-</w:t>
      </w:r>
      <w:proofErr w:type="spellStart"/>
      <w:r w:rsidRPr="002640FB">
        <w:rPr>
          <w:rFonts w:ascii="Times New Roman" w:hAnsi="Times New Roman"/>
          <w:iCs/>
          <w:lang w:val="lv-LV"/>
        </w:rPr>
        <w:t>as</w:t>
      </w:r>
      <w:proofErr w:type="spellEnd"/>
      <w:r w:rsidRPr="002640FB">
        <w:rPr>
          <w:rFonts w:ascii="Times New Roman" w:hAnsi="Times New Roman"/>
          <w:iCs/>
          <w:lang w:val="lv-LV"/>
        </w:rPr>
        <w:t>):</w:t>
      </w:r>
    </w:p>
    <w:tbl>
      <w:tblPr>
        <w:tblW w:w="8958" w:type="dxa"/>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6"/>
        <w:gridCol w:w="1291"/>
        <w:gridCol w:w="3675"/>
        <w:gridCol w:w="2846"/>
      </w:tblGrid>
      <w:tr w:rsidR="002640FB" w:rsidRPr="002640FB" w14:paraId="5628BA47" w14:textId="77777777" w:rsidTr="00F6207E">
        <w:tc>
          <w:tcPr>
            <w:tcW w:w="1146" w:type="dxa"/>
            <w:vAlign w:val="center"/>
          </w:tcPr>
          <w:p w14:paraId="2F991A45" w14:textId="77777777" w:rsidR="002640FB" w:rsidRPr="002640FB" w:rsidRDefault="002640FB" w:rsidP="00F6207E">
            <w:pPr>
              <w:ind w:left="540" w:hanging="540"/>
              <w:jc w:val="center"/>
              <w:rPr>
                <w:rFonts w:ascii="Times New Roman" w:hAnsi="Times New Roman"/>
                <w:b/>
                <w:i/>
                <w:lang w:val="lv-LV"/>
              </w:rPr>
            </w:pPr>
            <w:r w:rsidRPr="002640FB">
              <w:rPr>
                <w:rFonts w:ascii="Times New Roman" w:hAnsi="Times New Roman"/>
                <w:b/>
                <w:i/>
                <w:lang w:val="lv-LV"/>
              </w:rPr>
              <w:t>Skaits</w:t>
            </w:r>
          </w:p>
        </w:tc>
        <w:tc>
          <w:tcPr>
            <w:tcW w:w="1291" w:type="dxa"/>
            <w:vAlign w:val="center"/>
          </w:tcPr>
          <w:p w14:paraId="1F91913A" w14:textId="77777777" w:rsidR="002640FB" w:rsidRPr="002640FB" w:rsidRDefault="002640FB" w:rsidP="00F6207E">
            <w:pPr>
              <w:ind w:left="540" w:hanging="540"/>
              <w:jc w:val="center"/>
              <w:rPr>
                <w:rFonts w:ascii="Times New Roman" w:hAnsi="Times New Roman"/>
                <w:b/>
                <w:i/>
                <w:lang w:val="lv-LV"/>
              </w:rPr>
            </w:pPr>
            <w:r w:rsidRPr="002640FB">
              <w:rPr>
                <w:rFonts w:ascii="Times New Roman" w:hAnsi="Times New Roman"/>
                <w:b/>
                <w:i/>
                <w:lang w:val="lv-LV"/>
              </w:rPr>
              <w:t>Ražotājs</w:t>
            </w:r>
          </w:p>
        </w:tc>
        <w:tc>
          <w:tcPr>
            <w:tcW w:w="3675" w:type="dxa"/>
            <w:vAlign w:val="center"/>
          </w:tcPr>
          <w:p w14:paraId="2E7D0E7A" w14:textId="77777777" w:rsidR="002640FB" w:rsidRPr="002640FB" w:rsidRDefault="002640FB" w:rsidP="00F6207E">
            <w:pPr>
              <w:ind w:left="540" w:hanging="540"/>
              <w:jc w:val="center"/>
              <w:rPr>
                <w:rFonts w:ascii="Times New Roman" w:hAnsi="Times New Roman"/>
                <w:b/>
                <w:i/>
                <w:lang w:val="lv-LV"/>
              </w:rPr>
            </w:pPr>
            <w:r w:rsidRPr="002640FB">
              <w:rPr>
                <w:rFonts w:ascii="Times New Roman" w:hAnsi="Times New Roman"/>
                <w:b/>
                <w:i/>
                <w:lang w:val="lv-LV"/>
              </w:rPr>
              <w:t>Nosaukums</w:t>
            </w:r>
          </w:p>
        </w:tc>
        <w:tc>
          <w:tcPr>
            <w:tcW w:w="2846" w:type="dxa"/>
            <w:vAlign w:val="center"/>
          </w:tcPr>
          <w:p w14:paraId="0EA11ED6" w14:textId="77777777" w:rsidR="002640FB" w:rsidRPr="002640FB" w:rsidRDefault="002640FB" w:rsidP="00F6207E">
            <w:pPr>
              <w:ind w:left="540" w:hanging="540"/>
              <w:jc w:val="center"/>
              <w:rPr>
                <w:rFonts w:ascii="Times New Roman" w:hAnsi="Times New Roman"/>
                <w:b/>
                <w:i/>
                <w:lang w:val="lv-LV"/>
              </w:rPr>
            </w:pPr>
            <w:r w:rsidRPr="002640FB">
              <w:rPr>
                <w:rFonts w:ascii="Times New Roman" w:hAnsi="Times New Roman"/>
                <w:b/>
                <w:i/>
                <w:lang w:val="lv-LV"/>
              </w:rPr>
              <w:t>Sērijas Nr.</w:t>
            </w:r>
          </w:p>
        </w:tc>
      </w:tr>
      <w:tr w:rsidR="002640FB" w:rsidRPr="002640FB" w14:paraId="4BA9D3B2" w14:textId="77777777" w:rsidTr="00F6207E">
        <w:tc>
          <w:tcPr>
            <w:tcW w:w="1146" w:type="dxa"/>
            <w:vAlign w:val="center"/>
          </w:tcPr>
          <w:p w14:paraId="737F1B05" w14:textId="77777777" w:rsidR="002640FB" w:rsidRPr="002640FB" w:rsidRDefault="002640FB" w:rsidP="00F6207E">
            <w:pPr>
              <w:ind w:left="540" w:hanging="540"/>
              <w:jc w:val="center"/>
              <w:rPr>
                <w:rFonts w:ascii="Times New Roman" w:hAnsi="Times New Roman"/>
                <w:lang w:val="lv-LV"/>
              </w:rPr>
            </w:pPr>
          </w:p>
        </w:tc>
        <w:tc>
          <w:tcPr>
            <w:tcW w:w="1291" w:type="dxa"/>
            <w:vAlign w:val="center"/>
          </w:tcPr>
          <w:p w14:paraId="6E3C77DD" w14:textId="77777777" w:rsidR="002640FB" w:rsidRPr="002640FB" w:rsidRDefault="002640FB" w:rsidP="00F6207E">
            <w:pPr>
              <w:ind w:left="540" w:hanging="540"/>
              <w:jc w:val="center"/>
              <w:rPr>
                <w:rFonts w:ascii="Times New Roman" w:hAnsi="Times New Roman"/>
                <w:lang w:val="lv-LV"/>
              </w:rPr>
            </w:pPr>
          </w:p>
        </w:tc>
        <w:tc>
          <w:tcPr>
            <w:tcW w:w="3675" w:type="dxa"/>
            <w:vAlign w:val="center"/>
          </w:tcPr>
          <w:p w14:paraId="20CF4C9A" w14:textId="77777777" w:rsidR="002640FB" w:rsidRPr="002640FB" w:rsidRDefault="002640FB" w:rsidP="00F6207E">
            <w:pPr>
              <w:ind w:left="540" w:hanging="540"/>
              <w:jc w:val="center"/>
              <w:rPr>
                <w:rFonts w:ascii="Times New Roman" w:hAnsi="Times New Roman"/>
                <w:lang w:val="lv-LV"/>
              </w:rPr>
            </w:pPr>
          </w:p>
        </w:tc>
        <w:tc>
          <w:tcPr>
            <w:tcW w:w="2846" w:type="dxa"/>
            <w:vAlign w:val="center"/>
          </w:tcPr>
          <w:p w14:paraId="4BBA7867" w14:textId="77777777" w:rsidR="002640FB" w:rsidRPr="002640FB" w:rsidRDefault="002640FB" w:rsidP="00F6207E">
            <w:pPr>
              <w:ind w:left="540" w:hanging="540"/>
              <w:jc w:val="center"/>
              <w:rPr>
                <w:rFonts w:ascii="Times New Roman" w:hAnsi="Times New Roman"/>
                <w:lang w:val="lv-LV"/>
              </w:rPr>
            </w:pPr>
          </w:p>
        </w:tc>
      </w:tr>
    </w:tbl>
    <w:p w14:paraId="4D2B2A0E" w14:textId="77777777" w:rsidR="002640FB" w:rsidRPr="002640FB" w:rsidRDefault="002640FB" w:rsidP="002640FB">
      <w:pPr>
        <w:numPr>
          <w:ilvl w:val="1"/>
          <w:numId w:val="9"/>
        </w:numPr>
        <w:spacing w:before="120" w:after="120" w:line="240" w:lineRule="auto"/>
        <w:ind w:left="540" w:hanging="540"/>
        <w:jc w:val="both"/>
        <w:rPr>
          <w:rFonts w:ascii="Times New Roman" w:hAnsi="Times New Roman"/>
          <w:iCs/>
          <w:lang w:val="lv-LV"/>
        </w:rPr>
      </w:pPr>
      <w:r w:rsidRPr="002640FB">
        <w:rPr>
          <w:rFonts w:ascii="Times New Roman" w:hAnsi="Times New Roman"/>
          <w:lang w:val="lv-LV"/>
        </w:rPr>
        <w:t>Pasūtītājs apliecina, ka Piegādātājs ir piegādājis augstāk minēto iekārtu(-</w:t>
      </w:r>
      <w:proofErr w:type="spellStart"/>
      <w:r w:rsidRPr="002640FB">
        <w:rPr>
          <w:rFonts w:ascii="Times New Roman" w:hAnsi="Times New Roman"/>
          <w:lang w:val="lv-LV"/>
        </w:rPr>
        <w:t>as</w:t>
      </w:r>
      <w:proofErr w:type="spellEnd"/>
      <w:r w:rsidRPr="002640FB">
        <w:rPr>
          <w:rFonts w:ascii="Times New Roman" w:hAnsi="Times New Roman"/>
          <w:lang w:val="lv-LV"/>
        </w:rPr>
        <w:t>) atbilstoši Līgumam un 20__.gada __._______ Preču pavadzīmei-rēķinam nr.__________.</w:t>
      </w:r>
    </w:p>
    <w:p w14:paraId="0BF9457D" w14:textId="77777777" w:rsidR="002640FB" w:rsidRPr="002640FB" w:rsidRDefault="002640FB" w:rsidP="002640FB">
      <w:pPr>
        <w:numPr>
          <w:ilvl w:val="1"/>
          <w:numId w:val="9"/>
        </w:numPr>
        <w:spacing w:before="120" w:after="120" w:line="240" w:lineRule="auto"/>
        <w:ind w:left="540" w:hanging="540"/>
        <w:jc w:val="both"/>
        <w:rPr>
          <w:rFonts w:ascii="Times New Roman" w:hAnsi="Times New Roman"/>
          <w:iCs/>
          <w:lang w:val="lv-LV"/>
        </w:rPr>
      </w:pPr>
      <w:r w:rsidRPr="002640FB">
        <w:rPr>
          <w:rFonts w:ascii="Times New Roman" w:hAnsi="Times New Roman"/>
          <w:iCs/>
          <w:lang w:val="lv-LV"/>
        </w:rPr>
        <w:t>Pasūtītājs apliecina, ka Piegādātājs ir piegādājis un Pasūtītājs ir saņēmis iekārtu/-</w:t>
      </w:r>
      <w:proofErr w:type="spellStart"/>
      <w:r w:rsidRPr="002640FB">
        <w:rPr>
          <w:rFonts w:ascii="Times New Roman" w:hAnsi="Times New Roman"/>
          <w:iCs/>
          <w:lang w:val="lv-LV"/>
        </w:rPr>
        <w:t>as</w:t>
      </w:r>
      <w:proofErr w:type="spellEnd"/>
      <w:r w:rsidRPr="002640FB">
        <w:rPr>
          <w:rFonts w:ascii="Times New Roman" w:hAnsi="Times New Roman"/>
          <w:iCs/>
          <w:lang w:val="lv-LV"/>
        </w:rPr>
        <w:t xml:space="preserve"> Līgumā noteiktajā </w:t>
      </w:r>
      <w:r w:rsidRPr="002640FB">
        <w:rPr>
          <w:rFonts w:ascii="Times New Roman" w:hAnsi="Times New Roman"/>
          <w:b/>
          <w:bCs/>
          <w:iCs/>
          <w:lang w:val="lv-LV"/>
        </w:rPr>
        <w:t>adresē/-</w:t>
      </w:r>
      <w:proofErr w:type="spellStart"/>
      <w:r w:rsidRPr="002640FB">
        <w:rPr>
          <w:rFonts w:ascii="Times New Roman" w:hAnsi="Times New Roman"/>
          <w:b/>
          <w:bCs/>
          <w:iCs/>
          <w:lang w:val="lv-LV"/>
        </w:rPr>
        <w:t>ēs</w:t>
      </w:r>
      <w:proofErr w:type="spellEnd"/>
      <w:r w:rsidRPr="002640FB">
        <w:rPr>
          <w:rFonts w:ascii="Times New Roman" w:hAnsi="Times New Roman"/>
          <w:iCs/>
          <w:lang w:val="lv-LV"/>
        </w:rPr>
        <w:t xml:space="preserve"> _________________________________________________________.</w:t>
      </w:r>
    </w:p>
    <w:p w14:paraId="74EB7D30" w14:textId="77777777" w:rsidR="002640FB" w:rsidRPr="002640FB" w:rsidRDefault="002640FB" w:rsidP="002640FB">
      <w:pPr>
        <w:numPr>
          <w:ilvl w:val="1"/>
          <w:numId w:val="9"/>
        </w:numPr>
        <w:spacing w:before="120" w:after="120" w:line="240" w:lineRule="auto"/>
        <w:ind w:left="540" w:hanging="540"/>
        <w:jc w:val="both"/>
        <w:rPr>
          <w:rFonts w:ascii="Times New Roman" w:hAnsi="Times New Roman"/>
          <w:iCs/>
          <w:lang w:val="lv-LV"/>
        </w:rPr>
      </w:pPr>
      <w:r w:rsidRPr="002640FB">
        <w:rPr>
          <w:rFonts w:ascii="Times New Roman" w:hAnsi="Times New Roman"/>
          <w:iCs/>
          <w:lang w:val="lv-LV"/>
        </w:rPr>
        <w:t>Pušu paraksti apliecina tikai iekārtas/-u piegādes un saņemšanas faktu Līgumā noteiktajā daudzumā un piegādes vietā/-</w:t>
      </w:r>
      <w:proofErr w:type="spellStart"/>
      <w:r w:rsidRPr="002640FB">
        <w:rPr>
          <w:rFonts w:ascii="Times New Roman" w:hAnsi="Times New Roman"/>
          <w:iCs/>
          <w:lang w:val="lv-LV"/>
        </w:rPr>
        <w:t>ās</w:t>
      </w:r>
      <w:proofErr w:type="spellEnd"/>
      <w:r w:rsidRPr="002640FB">
        <w:rPr>
          <w:rFonts w:ascii="Times New Roman" w:hAnsi="Times New Roman"/>
          <w:iCs/>
          <w:lang w:val="lv-LV"/>
        </w:rPr>
        <w:t xml:space="preserve">, un neapliecina iekārtas/-u uzstādīšanas un nodošanas ekspluatācijā faktu. </w:t>
      </w:r>
    </w:p>
    <w:p w14:paraId="092E7DCC" w14:textId="77777777" w:rsidR="002640FB" w:rsidRPr="002640FB" w:rsidRDefault="002640FB" w:rsidP="002640FB">
      <w:pPr>
        <w:spacing w:before="120" w:after="120"/>
        <w:ind w:left="927"/>
        <w:jc w:val="both"/>
        <w:rPr>
          <w:rFonts w:ascii="Times New Roman" w:hAnsi="Times New Roman"/>
          <w:iCs/>
          <w:lang w:val="lv-LV"/>
        </w:rPr>
      </w:pPr>
    </w:p>
    <w:p w14:paraId="579CA930" w14:textId="77777777" w:rsidR="002640FB" w:rsidRPr="002640FB" w:rsidRDefault="002640FB" w:rsidP="002640FB">
      <w:pPr>
        <w:tabs>
          <w:tab w:val="left" w:pos="6750"/>
        </w:tabs>
        <w:ind w:left="284" w:hanging="284"/>
        <w:rPr>
          <w:rFonts w:ascii="Times New Roman" w:hAnsi="Times New Roman"/>
          <w:lang w:val="lv-LV"/>
        </w:rPr>
      </w:pPr>
      <w:r w:rsidRPr="002640FB">
        <w:rPr>
          <w:rFonts w:ascii="Times New Roman" w:hAnsi="Times New Roman"/>
          <w:b/>
          <w:lang w:val="lv-LV"/>
        </w:rPr>
        <w:t>Nodeva:</w:t>
      </w:r>
      <w:r w:rsidRPr="002640FB">
        <w:rPr>
          <w:rFonts w:ascii="Times New Roman" w:hAnsi="Times New Roman"/>
          <w:lang w:val="lv-LV"/>
        </w:rPr>
        <w:t xml:space="preserve">  _______________________    __________________________</w:t>
      </w:r>
      <w:r w:rsidRPr="002640FB">
        <w:rPr>
          <w:rFonts w:ascii="Times New Roman" w:hAnsi="Times New Roman"/>
          <w:lang w:val="lv-LV"/>
        </w:rPr>
        <w:tab/>
        <w:t>_________________</w:t>
      </w:r>
    </w:p>
    <w:p w14:paraId="30138B7A" w14:textId="77777777" w:rsidR="002640FB" w:rsidRPr="002640FB" w:rsidRDefault="002640FB" w:rsidP="002640FB">
      <w:pPr>
        <w:tabs>
          <w:tab w:val="left" w:pos="1350"/>
          <w:tab w:val="left" w:pos="3780"/>
          <w:tab w:val="left" w:pos="7200"/>
        </w:tabs>
        <w:ind w:left="284" w:hanging="284"/>
        <w:rPr>
          <w:rFonts w:ascii="Times New Roman" w:hAnsi="Times New Roman"/>
          <w:i/>
          <w:lang w:val="lv-LV"/>
        </w:rPr>
      </w:pPr>
      <w:r w:rsidRPr="002640FB">
        <w:rPr>
          <w:rFonts w:ascii="Times New Roman" w:hAnsi="Times New Roman"/>
          <w:i/>
          <w:lang w:val="lv-LV"/>
        </w:rPr>
        <w:t xml:space="preserve">                         vieta, datums, laiks</w:t>
      </w:r>
      <w:r w:rsidRPr="002640FB">
        <w:rPr>
          <w:rFonts w:ascii="Times New Roman" w:hAnsi="Times New Roman"/>
          <w:i/>
          <w:lang w:val="lv-LV"/>
        </w:rPr>
        <w:tab/>
        <w:t xml:space="preserve">        vārds, uzvārds, amats</w:t>
      </w:r>
      <w:r w:rsidRPr="002640FB">
        <w:rPr>
          <w:rFonts w:ascii="Times New Roman" w:hAnsi="Times New Roman"/>
          <w:i/>
          <w:lang w:val="lv-LV"/>
        </w:rPr>
        <w:tab/>
        <w:t xml:space="preserve">    paraksts</w:t>
      </w:r>
    </w:p>
    <w:p w14:paraId="78DA9684" w14:textId="77777777" w:rsidR="002640FB" w:rsidRPr="002640FB" w:rsidRDefault="002640FB" w:rsidP="002640FB">
      <w:pPr>
        <w:tabs>
          <w:tab w:val="left" w:pos="6750"/>
        </w:tabs>
        <w:ind w:left="284" w:hanging="284"/>
        <w:rPr>
          <w:rFonts w:ascii="Times New Roman" w:hAnsi="Times New Roman"/>
          <w:lang w:val="lv-LV"/>
        </w:rPr>
      </w:pPr>
      <w:r w:rsidRPr="002640FB">
        <w:rPr>
          <w:rFonts w:ascii="Times New Roman" w:hAnsi="Times New Roman"/>
          <w:b/>
          <w:lang w:val="lv-LV"/>
        </w:rPr>
        <w:t xml:space="preserve">Saņēma: </w:t>
      </w:r>
      <w:r w:rsidRPr="002640FB">
        <w:rPr>
          <w:rFonts w:ascii="Times New Roman" w:hAnsi="Times New Roman"/>
          <w:lang w:val="lv-LV"/>
        </w:rPr>
        <w:t>________________________    __________________________</w:t>
      </w:r>
      <w:r w:rsidRPr="002640FB">
        <w:rPr>
          <w:rFonts w:ascii="Times New Roman" w:hAnsi="Times New Roman"/>
          <w:lang w:val="lv-LV"/>
        </w:rPr>
        <w:tab/>
        <w:t>_________________</w:t>
      </w:r>
    </w:p>
    <w:p w14:paraId="74CD45EE" w14:textId="77777777" w:rsidR="002640FB" w:rsidRPr="002640FB" w:rsidRDefault="002640FB" w:rsidP="002640FB">
      <w:pPr>
        <w:tabs>
          <w:tab w:val="left" w:pos="1350"/>
          <w:tab w:val="left" w:pos="3780"/>
          <w:tab w:val="left" w:pos="7200"/>
        </w:tabs>
        <w:ind w:left="284" w:hanging="284"/>
        <w:rPr>
          <w:rFonts w:ascii="Times New Roman" w:hAnsi="Times New Roman"/>
          <w:i/>
          <w:lang w:val="lv-LV"/>
        </w:rPr>
      </w:pPr>
      <w:r w:rsidRPr="002640FB">
        <w:rPr>
          <w:rFonts w:ascii="Times New Roman" w:hAnsi="Times New Roman"/>
          <w:i/>
          <w:lang w:val="lv-LV"/>
        </w:rPr>
        <w:t xml:space="preserve">                         vieta, datums, laiks</w:t>
      </w:r>
      <w:r w:rsidRPr="002640FB">
        <w:rPr>
          <w:rFonts w:ascii="Times New Roman" w:hAnsi="Times New Roman"/>
          <w:i/>
          <w:lang w:val="lv-LV"/>
        </w:rPr>
        <w:tab/>
        <w:t xml:space="preserve">         vārds, uzvārds, amats</w:t>
      </w:r>
      <w:r w:rsidRPr="002640FB">
        <w:rPr>
          <w:rFonts w:ascii="Times New Roman" w:hAnsi="Times New Roman"/>
          <w:i/>
          <w:lang w:val="lv-LV"/>
        </w:rPr>
        <w:tab/>
        <w:t xml:space="preserve">    paraksts</w:t>
      </w:r>
    </w:p>
    <w:p w14:paraId="02009E98" w14:textId="77777777" w:rsidR="002640FB" w:rsidRPr="002640FB" w:rsidRDefault="002640FB" w:rsidP="002640FB">
      <w:pPr>
        <w:numPr>
          <w:ilvl w:val="0"/>
          <w:numId w:val="9"/>
        </w:numPr>
        <w:spacing w:after="0" w:line="240" w:lineRule="auto"/>
        <w:ind w:left="924"/>
        <w:jc w:val="center"/>
        <w:rPr>
          <w:rFonts w:ascii="Times New Roman" w:hAnsi="Times New Roman"/>
          <w:b/>
          <w:bCs/>
          <w:iCs/>
          <w:u w:val="single"/>
          <w:lang w:val="lv-LV"/>
        </w:rPr>
      </w:pPr>
      <w:r w:rsidRPr="002640FB">
        <w:rPr>
          <w:rFonts w:ascii="Times New Roman" w:hAnsi="Times New Roman"/>
          <w:b/>
          <w:bCs/>
          <w:iCs/>
          <w:u w:val="single"/>
          <w:lang w:val="lv-LV"/>
        </w:rPr>
        <w:t>SADAĻA</w:t>
      </w:r>
    </w:p>
    <w:p w14:paraId="6CD0ECAE" w14:textId="77777777" w:rsidR="002640FB" w:rsidRPr="002640FB" w:rsidRDefault="002640FB" w:rsidP="002640FB">
      <w:pPr>
        <w:ind w:left="924"/>
        <w:jc w:val="center"/>
        <w:rPr>
          <w:rFonts w:ascii="Times New Roman" w:hAnsi="Times New Roman"/>
          <w:lang w:val="lv-LV"/>
        </w:rPr>
      </w:pPr>
      <w:r w:rsidRPr="002640FB">
        <w:rPr>
          <w:rFonts w:ascii="Times New Roman" w:hAnsi="Times New Roman"/>
          <w:b/>
          <w:bCs/>
          <w:iCs/>
          <w:lang w:val="lv-LV"/>
        </w:rPr>
        <w:t>“IEKĀRTAS/-U UZSTĀDĪŠANA UN NODOŠANA EKSPLUATĀCIJĀ”</w:t>
      </w:r>
    </w:p>
    <w:p w14:paraId="2614C9A6" w14:textId="77777777" w:rsidR="002640FB" w:rsidRPr="002640FB" w:rsidRDefault="002640FB" w:rsidP="002640FB">
      <w:pPr>
        <w:numPr>
          <w:ilvl w:val="1"/>
          <w:numId w:val="9"/>
        </w:numPr>
        <w:spacing w:before="120" w:after="120" w:line="240" w:lineRule="auto"/>
        <w:ind w:left="540" w:right="-2" w:hanging="540"/>
        <w:jc w:val="both"/>
        <w:rPr>
          <w:rFonts w:ascii="Times New Roman" w:hAnsi="Times New Roman"/>
          <w:lang w:val="lv-LV"/>
        </w:rPr>
      </w:pPr>
      <w:r w:rsidRPr="002640FB">
        <w:rPr>
          <w:rFonts w:ascii="Times New Roman" w:hAnsi="Times New Roman"/>
          <w:lang w:val="lv-LV"/>
        </w:rPr>
        <w:t>Puses apliecina, ka</w:t>
      </w:r>
      <w:r w:rsidRPr="002640FB">
        <w:rPr>
          <w:rFonts w:ascii="Times New Roman" w:hAnsi="Times New Roman"/>
          <w:b/>
          <w:bCs/>
          <w:lang w:val="lv-LV"/>
        </w:rPr>
        <w:t xml:space="preserve"> Piegādātājs ir</w:t>
      </w:r>
      <w:r w:rsidRPr="002640FB">
        <w:rPr>
          <w:rFonts w:ascii="Times New Roman" w:hAnsi="Times New Roman"/>
          <w:lang w:val="lv-LV"/>
        </w:rPr>
        <w:t xml:space="preserve"> </w:t>
      </w:r>
      <w:r w:rsidRPr="002640FB">
        <w:rPr>
          <w:rFonts w:ascii="Times New Roman" w:hAnsi="Times New Roman"/>
          <w:b/>
          <w:bCs/>
          <w:u w:val="single"/>
          <w:lang w:val="lv-LV"/>
        </w:rPr>
        <w:t>uzstādījis</w:t>
      </w:r>
      <w:r w:rsidRPr="002640FB">
        <w:rPr>
          <w:rFonts w:ascii="Times New Roman" w:hAnsi="Times New Roman"/>
          <w:b/>
          <w:bCs/>
          <w:lang w:val="lv-LV"/>
        </w:rPr>
        <w:t xml:space="preserve"> un Pasūtītājs ir </w:t>
      </w:r>
      <w:r w:rsidRPr="002640FB">
        <w:rPr>
          <w:rFonts w:ascii="Times New Roman" w:hAnsi="Times New Roman"/>
          <w:b/>
          <w:bCs/>
          <w:u w:val="single"/>
          <w:lang w:val="lv-LV"/>
        </w:rPr>
        <w:t>pieņēmis ekspluatācijā</w:t>
      </w:r>
      <w:r w:rsidRPr="002640FB">
        <w:rPr>
          <w:rFonts w:ascii="Times New Roman" w:hAnsi="Times New Roman"/>
          <w:lang w:val="lv-LV"/>
        </w:rPr>
        <w:t xml:space="preserve"> šādu iekārtu (-</w:t>
      </w:r>
      <w:proofErr w:type="spellStart"/>
      <w:r w:rsidRPr="002640FB">
        <w:rPr>
          <w:rFonts w:ascii="Times New Roman" w:hAnsi="Times New Roman"/>
          <w:lang w:val="lv-LV"/>
        </w:rPr>
        <w:t>as</w:t>
      </w:r>
      <w:proofErr w:type="spellEnd"/>
      <w:r w:rsidRPr="002640FB">
        <w:rPr>
          <w:rFonts w:ascii="Times New Roman" w:hAnsi="Times New Roman"/>
          <w:lang w:val="lv-LV"/>
        </w:rPr>
        <w:t>):</w:t>
      </w:r>
    </w:p>
    <w:tbl>
      <w:tblPr>
        <w:tblW w:w="8958" w:type="dxa"/>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6"/>
        <w:gridCol w:w="1291"/>
        <w:gridCol w:w="3675"/>
        <w:gridCol w:w="2846"/>
      </w:tblGrid>
      <w:tr w:rsidR="002640FB" w:rsidRPr="002640FB" w14:paraId="7DBED023" w14:textId="77777777" w:rsidTr="00F6207E">
        <w:tc>
          <w:tcPr>
            <w:tcW w:w="1146" w:type="dxa"/>
            <w:vAlign w:val="center"/>
          </w:tcPr>
          <w:p w14:paraId="0688A838" w14:textId="77777777" w:rsidR="002640FB" w:rsidRPr="002640FB" w:rsidRDefault="002640FB" w:rsidP="00F6207E">
            <w:pPr>
              <w:ind w:left="540" w:hanging="540"/>
              <w:jc w:val="center"/>
              <w:rPr>
                <w:rFonts w:ascii="Times New Roman" w:hAnsi="Times New Roman"/>
                <w:b/>
                <w:i/>
                <w:lang w:val="lv-LV"/>
              </w:rPr>
            </w:pPr>
            <w:r w:rsidRPr="002640FB">
              <w:rPr>
                <w:rFonts w:ascii="Times New Roman" w:hAnsi="Times New Roman"/>
                <w:b/>
                <w:i/>
                <w:lang w:val="lv-LV"/>
              </w:rPr>
              <w:t>Skaits</w:t>
            </w:r>
          </w:p>
        </w:tc>
        <w:tc>
          <w:tcPr>
            <w:tcW w:w="1291" w:type="dxa"/>
            <w:vAlign w:val="center"/>
          </w:tcPr>
          <w:p w14:paraId="43AA27B0" w14:textId="77777777" w:rsidR="002640FB" w:rsidRPr="002640FB" w:rsidRDefault="002640FB" w:rsidP="00F6207E">
            <w:pPr>
              <w:ind w:left="540" w:hanging="540"/>
              <w:jc w:val="center"/>
              <w:rPr>
                <w:rFonts w:ascii="Times New Roman" w:hAnsi="Times New Roman"/>
                <w:b/>
                <w:i/>
                <w:lang w:val="lv-LV"/>
              </w:rPr>
            </w:pPr>
            <w:r w:rsidRPr="002640FB">
              <w:rPr>
                <w:rFonts w:ascii="Times New Roman" w:hAnsi="Times New Roman"/>
                <w:b/>
                <w:i/>
                <w:lang w:val="lv-LV"/>
              </w:rPr>
              <w:t>Ražotājs</w:t>
            </w:r>
          </w:p>
        </w:tc>
        <w:tc>
          <w:tcPr>
            <w:tcW w:w="3675" w:type="dxa"/>
            <w:vAlign w:val="center"/>
          </w:tcPr>
          <w:p w14:paraId="71C15F61" w14:textId="77777777" w:rsidR="002640FB" w:rsidRPr="002640FB" w:rsidRDefault="002640FB" w:rsidP="00F6207E">
            <w:pPr>
              <w:ind w:left="540" w:hanging="540"/>
              <w:jc w:val="center"/>
              <w:rPr>
                <w:rFonts w:ascii="Times New Roman" w:hAnsi="Times New Roman"/>
                <w:b/>
                <w:i/>
                <w:lang w:val="lv-LV"/>
              </w:rPr>
            </w:pPr>
            <w:r w:rsidRPr="002640FB">
              <w:rPr>
                <w:rFonts w:ascii="Times New Roman" w:hAnsi="Times New Roman"/>
                <w:b/>
                <w:i/>
                <w:lang w:val="lv-LV"/>
              </w:rPr>
              <w:t>Nosaukums</w:t>
            </w:r>
          </w:p>
        </w:tc>
        <w:tc>
          <w:tcPr>
            <w:tcW w:w="2846" w:type="dxa"/>
            <w:vAlign w:val="center"/>
          </w:tcPr>
          <w:p w14:paraId="22750147" w14:textId="77777777" w:rsidR="002640FB" w:rsidRPr="002640FB" w:rsidRDefault="002640FB" w:rsidP="00F6207E">
            <w:pPr>
              <w:ind w:left="540" w:hanging="540"/>
              <w:jc w:val="center"/>
              <w:rPr>
                <w:rFonts w:ascii="Times New Roman" w:hAnsi="Times New Roman"/>
                <w:b/>
                <w:i/>
                <w:lang w:val="lv-LV"/>
              </w:rPr>
            </w:pPr>
            <w:r w:rsidRPr="002640FB">
              <w:rPr>
                <w:rFonts w:ascii="Times New Roman" w:hAnsi="Times New Roman"/>
                <w:b/>
                <w:i/>
                <w:lang w:val="lv-LV"/>
              </w:rPr>
              <w:t>Sērijas Nr.</w:t>
            </w:r>
          </w:p>
        </w:tc>
      </w:tr>
      <w:tr w:rsidR="002640FB" w:rsidRPr="002640FB" w14:paraId="1A691E3B" w14:textId="77777777" w:rsidTr="00F6207E">
        <w:trPr>
          <w:trHeight w:val="518"/>
        </w:trPr>
        <w:tc>
          <w:tcPr>
            <w:tcW w:w="1146" w:type="dxa"/>
            <w:vAlign w:val="center"/>
          </w:tcPr>
          <w:p w14:paraId="1C43DCA2" w14:textId="77777777" w:rsidR="002640FB" w:rsidRPr="002640FB" w:rsidRDefault="002640FB" w:rsidP="00F6207E">
            <w:pPr>
              <w:ind w:left="540" w:hanging="540"/>
              <w:rPr>
                <w:rFonts w:ascii="Times New Roman" w:hAnsi="Times New Roman"/>
                <w:lang w:val="lv-LV"/>
              </w:rPr>
            </w:pPr>
          </w:p>
        </w:tc>
        <w:tc>
          <w:tcPr>
            <w:tcW w:w="1291" w:type="dxa"/>
            <w:vAlign w:val="center"/>
          </w:tcPr>
          <w:p w14:paraId="7273E786" w14:textId="77777777" w:rsidR="002640FB" w:rsidRPr="002640FB" w:rsidRDefault="002640FB" w:rsidP="00F6207E">
            <w:pPr>
              <w:ind w:left="540" w:hanging="540"/>
              <w:jc w:val="center"/>
              <w:rPr>
                <w:rFonts w:ascii="Times New Roman" w:hAnsi="Times New Roman"/>
                <w:lang w:val="lv-LV"/>
              </w:rPr>
            </w:pPr>
          </w:p>
        </w:tc>
        <w:tc>
          <w:tcPr>
            <w:tcW w:w="3675" w:type="dxa"/>
            <w:vAlign w:val="center"/>
          </w:tcPr>
          <w:p w14:paraId="6385F41E" w14:textId="77777777" w:rsidR="002640FB" w:rsidRPr="002640FB" w:rsidRDefault="002640FB" w:rsidP="00F6207E">
            <w:pPr>
              <w:ind w:left="540" w:hanging="540"/>
              <w:jc w:val="center"/>
              <w:rPr>
                <w:rFonts w:ascii="Times New Roman" w:hAnsi="Times New Roman"/>
                <w:lang w:val="lv-LV"/>
              </w:rPr>
            </w:pPr>
          </w:p>
        </w:tc>
        <w:tc>
          <w:tcPr>
            <w:tcW w:w="2846" w:type="dxa"/>
            <w:vAlign w:val="center"/>
          </w:tcPr>
          <w:p w14:paraId="24F3073B" w14:textId="77777777" w:rsidR="002640FB" w:rsidRPr="002640FB" w:rsidRDefault="002640FB" w:rsidP="00F6207E">
            <w:pPr>
              <w:ind w:left="540" w:hanging="540"/>
              <w:jc w:val="center"/>
              <w:rPr>
                <w:rFonts w:ascii="Times New Roman" w:hAnsi="Times New Roman"/>
                <w:lang w:val="lv-LV"/>
              </w:rPr>
            </w:pPr>
          </w:p>
        </w:tc>
      </w:tr>
    </w:tbl>
    <w:p w14:paraId="4DB96EF6" w14:textId="77777777" w:rsidR="002640FB" w:rsidRPr="002640FB" w:rsidRDefault="002640FB" w:rsidP="002640FB">
      <w:pPr>
        <w:numPr>
          <w:ilvl w:val="1"/>
          <w:numId w:val="9"/>
        </w:numPr>
        <w:spacing w:after="120" w:line="240" w:lineRule="auto"/>
        <w:ind w:left="540" w:hanging="540"/>
        <w:jc w:val="both"/>
        <w:rPr>
          <w:rFonts w:ascii="Times New Roman" w:hAnsi="Times New Roman"/>
          <w:lang w:val="lv-LV"/>
        </w:rPr>
      </w:pPr>
      <w:r w:rsidRPr="002640FB">
        <w:rPr>
          <w:rFonts w:ascii="Times New Roman" w:hAnsi="Times New Roman"/>
          <w:lang w:val="lv-LV"/>
        </w:rPr>
        <w:t>Iekārta(-</w:t>
      </w:r>
      <w:proofErr w:type="spellStart"/>
      <w:r w:rsidRPr="002640FB">
        <w:rPr>
          <w:rFonts w:ascii="Times New Roman" w:hAnsi="Times New Roman"/>
          <w:lang w:val="lv-LV"/>
        </w:rPr>
        <w:t>as</w:t>
      </w:r>
      <w:proofErr w:type="spellEnd"/>
      <w:r w:rsidRPr="002640FB">
        <w:rPr>
          <w:rFonts w:ascii="Times New Roman" w:hAnsi="Times New Roman"/>
          <w:lang w:val="lv-LV"/>
        </w:rPr>
        <w:t>) ir uzstādīta(-</w:t>
      </w:r>
      <w:proofErr w:type="spellStart"/>
      <w:r w:rsidRPr="002640FB">
        <w:rPr>
          <w:rFonts w:ascii="Times New Roman" w:hAnsi="Times New Roman"/>
          <w:lang w:val="lv-LV"/>
        </w:rPr>
        <w:t>as</w:t>
      </w:r>
      <w:proofErr w:type="spellEnd"/>
      <w:r w:rsidRPr="002640FB">
        <w:rPr>
          <w:rFonts w:ascii="Times New Roman" w:hAnsi="Times New Roman"/>
          <w:lang w:val="lv-LV"/>
        </w:rPr>
        <w:t>)  un pārbaudīta(-</w:t>
      </w:r>
      <w:proofErr w:type="spellStart"/>
      <w:r w:rsidRPr="002640FB">
        <w:rPr>
          <w:rFonts w:ascii="Times New Roman" w:hAnsi="Times New Roman"/>
          <w:lang w:val="lv-LV"/>
        </w:rPr>
        <w:t>as</w:t>
      </w:r>
      <w:proofErr w:type="spellEnd"/>
      <w:r w:rsidRPr="002640FB">
        <w:rPr>
          <w:rFonts w:ascii="Times New Roman" w:hAnsi="Times New Roman"/>
          <w:lang w:val="lv-LV"/>
        </w:rPr>
        <w:t xml:space="preserve">). Iekārtas(-u) uzstādīšanu un darbības pārbaudi veica _________________ inženieris ________________, kura zināšanu atbilstību veicamajam darbam apliecina šim aktam pievienotais ražotāja sertifikāts.  </w:t>
      </w:r>
    </w:p>
    <w:p w14:paraId="5DE2AFAD" w14:textId="77777777" w:rsidR="002640FB" w:rsidRPr="002640FB" w:rsidRDefault="002640FB" w:rsidP="002640FB">
      <w:pPr>
        <w:numPr>
          <w:ilvl w:val="1"/>
          <w:numId w:val="9"/>
        </w:numPr>
        <w:spacing w:before="120" w:after="120" w:line="240" w:lineRule="auto"/>
        <w:ind w:left="540" w:hanging="540"/>
        <w:jc w:val="both"/>
        <w:rPr>
          <w:rFonts w:ascii="Times New Roman" w:hAnsi="Times New Roman"/>
          <w:lang w:val="lv-LV"/>
        </w:rPr>
      </w:pPr>
      <w:r w:rsidRPr="002640FB">
        <w:rPr>
          <w:rFonts w:ascii="Times New Roman" w:hAnsi="Times New Roman"/>
          <w:lang w:val="lv-LV"/>
        </w:rPr>
        <w:lastRenderedPageBreak/>
        <w:t>Pēc uzstādīšanas darbu pabeigšanas iekārtai(-</w:t>
      </w:r>
      <w:proofErr w:type="spellStart"/>
      <w:r w:rsidRPr="002640FB">
        <w:rPr>
          <w:rFonts w:ascii="Times New Roman" w:hAnsi="Times New Roman"/>
          <w:lang w:val="lv-LV"/>
        </w:rPr>
        <w:t>ām</w:t>
      </w:r>
      <w:proofErr w:type="spellEnd"/>
      <w:r w:rsidRPr="002640FB">
        <w:rPr>
          <w:rFonts w:ascii="Times New Roman" w:hAnsi="Times New Roman"/>
          <w:lang w:val="lv-LV"/>
        </w:rPr>
        <w:t>) veikta iekārtas(-u) tehniskajā dokumentācijā pieprasīto iekārtas(-u) lietošanas vides raksturlielumu pārbaude. Iegūtie rezultāti apliecina iekārtas(-u) tehniskās darbības atbilstību Latvijas Republikas normatīvajos aktos noteiktajiem atbilstības kritērijiem. Pārbaudi apliecinošs dokuments izsniegts Pasūtītājam.</w:t>
      </w:r>
    </w:p>
    <w:tbl>
      <w:tblPr>
        <w:tblW w:w="8958" w:type="dxa"/>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8"/>
        <w:gridCol w:w="4270"/>
      </w:tblGrid>
      <w:tr w:rsidR="002640FB" w:rsidRPr="002640FB" w14:paraId="6E715C53" w14:textId="77777777" w:rsidTr="00F6207E">
        <w:tc>
          <w:tcPr>
            <w:tcW w:w="4688" w:type="dxa"/>
          </w:tcPr>
          <w:p w14:paraId="5C7A77A8" w14:textId="77777777" w:rsidR="002640FB" w:rsidRPr="002640FB" w:rsidRDefault="002640FB" w:rsidP="00F6207E">
            <w:pPr>
              <w:ind w:left="284" w:hanging="284"/>
              <w:rPr>
                <w:rFonts w:ascii="Times New Roman" w:hAnsi="Times New Roman"/>
                <w:b/>
                <w:i/>
                <w:lang w:val="lv-LV"/>
              </w:rPr>
            </w:pPr>
            <w:r w:rsidRPr="002640FB">
              <w:rPr>
                <w:rFonts w:ascii="Times New Roman" w:hAnsi="Times New Roman"/>
                <w:b/>
                <w:i/>
                <w:lang w:val="lv-LV"/>
              </w:rPr>
              <w:t>Pārbaudi veica</w:t>
            </w:r>
          </w:p>
        </w:tc>
        <w:tc>
          <w:tcPr>
            <w:tcW w:w="4270" w:type="dxa"/>
          </w:tcPr>
          <w:p w14:paraId="614D52E1" w14:textId="77777777" w:rsidR="002640FB" w:rsidRPr="002640FB" w:rsidRDefault="002640FB" w:rsidP="00F6207E">
            <w:pPr>
              <w:ind w:left="284" w:hanging="284"/>
              <w:rPr>
                <w:rFonts w:ascii="Times New Roman" w:hAnsi="Times New Roman"/>
                <w:b/>
                <w:i/>
                <w:lang w:val="lv-LV"/>
              </w:rPr>
            </w:pPr>
            <w:r w:rsidRPr="002640FB">
              <w:rPr>
                <w:rFonts w:ascii="Times New Roman" w:hAnsi="Times New Roman"/>
                <w:b/>
                <w:i/>
                <w:lang w:val="lv-LV"/>
              </w:rPr>
              <w:t>Pārbaudes dokumenta nr.</w:t>
            </w:r>
          </w:p>
        </w:tc>
      </w:tr>
      <w:tr w:rsidR="002640FB" w:rsidRPr="002640FB" w14:paraId="19E6C785" w14:textId="77777777" w:rsidTr="00F6207E">
        <w:tc>
          <w:tcPr>
            <w:tcW w:w="4688" w:type="dxa"/>
          </w:tcPr>
          <w:p w14:paraId="0DEFCD26" w14:textId="77777777" w:rsidR="002640FB" w:rsidRPr="002640FB" w:rsidRDefault="002640FB" w:rsidP="00F6207E">
            <w:pPr>
              <w:spacing w:before="60" w:after="60"/>
              <w:ind w:left="284" w:hanging="284"/>
              <w:jc w:val="both"/>
              <w:rPr>
                <w:rFonts w:ascii="Times New Roman" w:hAnsi="Times New Roman"/>
                <w:lang w:val="lv-LV"/>
              </w:rPr>
            </w:pPr>
          </w:p>
        </w:tc>
        <w:tc>
          <w:tcPr>
            <w:tcW w:w="4270" w:type="dxa"/>
          </w:tcPr>
          <w:p w14:paraId="439DDAFC" w14:textId="77777777" w:rsidR="002640FB" w:rsidRPr="002640FB" w:rsidRDefault="002640FB" w:rsidP="00F6207E">
            <w:pPr>
              <w:spacing w:before="60" w:after="60"/>
              <w:ind w:left="284" w:hanging="284"/>
              <w:jc w:val="both"/>
              <w:rPr>
                <w:rFonts w:ascii="Times New Roman" w:hAnsi="Times New Roman"/>
                <w:lang w:val="lv-LV"/>
              </w:rPr>
            </w:pPr>
          </w:p>
        </w:tc>
      </w:tr>
    </w:tbl>
    <w:p w14:paraId="45810837" w14:textId="77777777" w:rsidR="002640FB" w:rsidRPr="002640FB" w:rsidRDefault="002640FB" w:rsidP="002640FB">
      <w:pPr>
        <w:numPr>
          <w:ilvl w:val="1"/>
          <w:numId w:val="9"/>
        </w:numPr>
        <w:spacing w:before="120" w:after="120" w:line="240" w:lineRule="auto"/>
        <w:ind w:left="540" w:hanging="540"/>
        <w:jc w:val="both"/>
        <w:rPr>
          <w:rFonts w:ascii="Times New Roman" w:hAnsi="Times New Roman"/>
          <w:lang w:val="lv-LV"/>
        </w:rPr>
      </w:pPr>
      <w:r w:rsidRPr="002640FB">
        <w:rPr>
          <w:rFonts w:ascii="Times New Roman" w:hAnsi="Times New Roman"/>
          <w:lang w:val="lv-LV"/>
        </w:rPr>
        <w:t>Pēc uzstādīšanas darbu pabeigšanas iekārtai(-</w:t>
      </w:r>
      <w:proofErr w:type="spellStart"/>
      <w:r w:rsidRPr="002640FB">
        <w:rPr>
          <w:rFonts w:ascii="Times New Roman" w:hAnsi="Times New Roman"/>
          <w:lang w:val="lv-LV"/>
        </w:rPr>
        <w:t>ām</w:t>
      </w:r>
      <w:proofErr w:type="spellEnd"/>
      <w:r w:rsidRPr="002640FB">
        <w:rPr>
          <w:rFonts w:ascii="Times New Roman" w:hAnsi="Times New Roman"/>
          <w:lang w:val="lv-LV"/>
        </w:rPr>
        <w:t>) veikta iekārtas(-u) tehniskajā dokumentācijā pieprasīto iekārtas(-u) galveno funkciju un raksturlielumu pārbaude. Pārbaudi apliecinošs dokuments izsniegts Pasūtītājam.</w:t>
      </w:r>
    </w:p>
    <w:tbl>
      <w:tblPr>
        <w:tblW w:w="8958" w:type="dxa"/>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8"/>
        <w:gridCol w:w="4270"/>
      </w:tblGrid>
      <w:tr w:rsidR="002640FB" w:rsidRPr="002640FB" w14:paraId="511C1DC7" w14:textId="77777777" w:rsidTr="00F6207E">
        <w:trPr>
          <w:trHeight w:val="224"/>
        </w:trPr>
        <w:tc>
          <w:tcPr>
            <w:tcW w:w="4688" w:type="dxa"/>
          </w:tcPr>
          <w:p w14:paraId="02250A17" w14:textId="77777777" w:rsidR="002640FB" w:rsidRPr="002640FB" w:rsidRDefault="002640FB" w:rsidP="00F6207E">
            <w:pPr>
              <w:ind w:left="540" w:hanging="540"/>
              <w:rPr>
                <w:rFonts w:ascii="Times New Roman" w:hAnsi="Times New Roman"/>
                <w:b/>
                <w:i/>
                <w:lang w:val="lv-LV"/>
              </w:rPr>
            </w:pPr>
            <w:r w:rsidRPr="002640FB">
              <w:rPr>
                <w:rFonts w:ascii="Times New Roman" w:hAnsi="Times New Roman"/>
                <w:b/>
                <w:i/>
                <w:lang w:val="lv-LV"/>
              </w:rPr>
              <w:t>Pārbaudi veica</w:t>
            </w:r>
          </w:p>
        </w:tc>
        <w:tc>
          <w:tcPr>
            <w:tcW w:w="4270" w:type="dxa"/>
          </w:tcPr>
          <w:p w14:paraId="6200BB3E" w14:textId="77777777" w:rsidR="002640FB" w:rsidRPr="002640FB" w:rsidRDefault="002640FB" w:rsidP="00F6207E">
            <w:pPr>
              <w:ind w:left="540" w:hanging="540"/>
              <w:rPr>
                <w:rFonts w:ascii="Times New Roman" w:hAnsi="Times New Roman"/>
                <w:b/>
                <w:i/>
                <w:lang w:val="lv-LV"/>
              </w:rPr>
            </w:pPr>
            <w:r w:rsidRPr="002640FB">
              <w:rPr>
                <w:rFonts w:ascii="Times New Roman" w:hAnsi="Times New Roman"/>
                <w:b/>
                <w:i/>
                <w:lang w:val="lv-LV"/>
              </w:rPr>
              <w:t>Pārbaudes dokumenta nr.</w:t>
            </w:r>
          </w:p>
        </w:tc>
      </w:tr>
      <w:tr w:rsidR="002640FB" w:rsidRPr="002640FB" w14:paraId="3561CD09" w14:textId="77777777" w:rsidTr="00F6207E">
        <w:tc>
          <w:tcPr>
            <w:tcW w:w="4688" w:type="dxa"/>
          </w:tcPr>
          <w:p w14:paraId="3EAF4D7C" w14:textId="77777777" w:rsidR="002640FB" w:rsidRPr="002640FB" w:rsidRDefault="002640FB" w:rsidP="00F6207E">
            <w:pPr>
              <w:spacing w:before="60" w:after="60"/>
              <w:ind w:left="540" w:hanging="540"/>
              <w:jc w:val="both"/>
              <w:rPr>
                <w:rFonts w:ascii="Times New Roman" w:hAnsi="Times New Roman"/>
                <w:lang w:val="lv-LV"/>
              </w:rPr>
            </w:pPr>
          </w:p>
        </w:tc>
        <w:tc>
          <w:tcPr>
            <w:tcW w:w="4270" w:type="dxa"/>
          </w:tcPr>
          <w:p w14:paraId="663C60FE" w14:textId="77777777" w:rsidR="002640FB" w:rsidRPr="002640FB" w:rsidRDefault="002640FB" w:rsidP="00F6207E">
            <w:pPr>
              <w:spacing w:before="60" w:after="60"/>
              <w:ind w:left="540" w:hanging="540"/>
              <w:jc w:val="both"/>
              <w:rPr>
                <w:rFonts w:ascii="Times New Roman" w:hAnsi="Times New Roman"/>
                <w:lang w:val="lv-LV"/>
              </w:rPr>
            </w:pPr>
          </w:p>
        </w:tc>
      </w:tr>
    </w:tbl>
    <w:p w14:paraId="0403A72B" w14:textId="77777777" w:rsidR="002640FB" w:rsidRPr="002640FB" w:rsidRDefault="002640FB" w:rsidP="002640FB">
      <w:pPr>
        <w:numPr>
          <w:ilvl w:val="1"/>
          <w:numId w:val="9"/>
        </w:numPr>
        <w:spacing w:before="120" w:after="120" w:line="240" w:lineRule="auto"/>
        <w:ind w:left="540" w:hanging="540"/>
        <w:jc w:val="both"/>
        <w:rPr>
          <w:rFonts w:ascii="Times New Roman" w:hAnsi="Times New Roman"/>
          <w:lang w:val="lv-LV"/>
        </w:rPr>
      </w:pPr>
      <w:r w:rsidRPr="002640FB">
        <w:rPr>
          <w:rFonts w:ascii="Times New Roman" w:hAnsi="Times New Roman"/>
          <w:lang w:val="lv-LV"/>
        </w:rPr>
        <w:t>Iekārtai(-</w:t>
      </w:r>
      <w:proofErr w:type="spellStart"/>
      <w:r w:rsidRPr="002640FB">
        <w:rPr>
          <w:rFonts w:ascii="Times New Roman" w:hAnsi="Times New Roman"/>
          <w:lang w:val="lv-LV"/>
        </w:rPr>
        <w:t>ām</w:t>
      </w:r>
      <w:proofErr w:type="spellEnd"/>
      <w:r w:rsidRPr="002640FB">
        <w:rPr>
          <w:rFonts w:ascii="Times New Roman" w:hAnsi="Times New Roman"/>
          <w:lang w:val="lv-LV"/>
        </w:rPr>
        <w:t>) veikta iekārtas(-u) tehniskajā dokumentācijā paredzētā metroloģiskā pārbaude, funkciju testēšana un iekārtas(-u) kalibrēšana. Pārbaudi apliecinošs dokuments izsniegts Pasūtītājam.</w:t>
      </w:r>
    </w:p>
    <w:tbl>
      <w:tblPr>
        <w:tblW w:w="8958" w:type="dxa"/>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8"/>
        <w:gridCol w:w="4270"/>
      </w:tblGrid>
      <w:tr w:rsidR="002640FB" w:rsidRPr="002640FB" w14:paraId="1A1CCAC4" w14:textId="77777777" w:rsidTr="00F6207E">
        <w:tc>
          <w:tcPr>
            <w:tcW w:w="4688" w:type="dxa"/>
          </w:tcPr>
          <w:p w14:paraId="1B30C862" w14:textId="77777777" w:rsidR="002640FB" w:rsidRPr="002640FB" w:rsidRDefault="002640FB" w:rsidP="00F6207E">
            <w:pPr>
              <w:ind w:left="540" w:hanging="540"/>
              <w:rPr>
                <w:rFonts w:ascii="Times New Roman" w:hAnsi="Times New Roman"/>
                <w:b/>
                <w:i/>
                <w:lang w:val="lv-LV"/>
              </w:rPr>
            </w:pPr>
            <w:r w:rsidRPr="002640FB">
              <w:rPr>
                <w:rFonts w:ascii="Times New Roman" w:hAnsi="Times New Roman"/>
                <w:b/>
                <w:i/>
                <w:lang w:val="lv-LV"/>
              </w:rPr>
              <w:t>Pārbaudi veica</w:t>
            </w:r>
          </w:p>
        </w:tc>
        <w:tc>
          <w:tcPr>
            <w:tcW w:w="4270" w:type="dxa"/>
          </w:tcPr>
          <w:p w14:paraId="39840E13" w14:textId="77777777" w:rsidR="002640FB" w:rsidRPr="002640FB" w:rsidRDefault="002640FB" w:rsidP="00F6207E">
            <w:pPr>
              <w:ind w:left="540" w:hanging="540"/>
              <w:rPr>
                <w:rFonts w:ascii="Times New Roman" w:hAnsi="Times New Roman"/>
                <w:b/>
                <w:i/>
                <w:lang w:val="lv-LV"/>
              </w:rPr>
            </w:pPr>
            <w:r w:rsidRPr="002640FB">
              <w:rPr>
                <w:rFonts w:ascii="Times New Roman" w:hAnsi="Times New Roman"/>
                <w:b/>
                <w:i/>
                <w:lang w:val="lv-LV"/>
              </w:rPr>
              <w:t>Pārbaudes dokumenta nr.</w:t>
            </w:r>
          </w:p>
        </w:tc>
      </w:tr>
      <w:tr w:rsidR="002640FB" w:rsidRPr="002640FB" w14:paraId="0B380CCA" w14:textId="77777777" w:rsidTr="00F6207E">
        <w:tc>
          <w:tcPr>
            <w:tcW w:w="4688" w:type="dxa"/>
          </w:tcPr>
          <w:p w14:paraId="5D9B8F34" w14:textId="77777777" w:rsidR="002640FB" w:rsidRPr="002640FB" w:rsidRDefault="002640FB" w:rsidP="00F6207E">
            <w:pPr>
              <w:spacing w:before="60" w:after="60"/>
              <w:ind w:left="540" w:hanging="540"/>
              <w:jc w:val="both"/>
              <w:rPr>
                <w:rFonts w:ascii="Times New Roman" w:hAnsi="Times New Roman"/>
                <w:lang w:val="lv-LV"/>
              </w:rPr>
            </w:pPr>
          </w:p>
        </w:tc>
        <w:tc>
          <w:tcPr>
            <w:tcW w:w="4270" w:type="dxa"/>
          </w:tcPr>
          <w:p w14:paraId="33D19B1A" w14:textId="77777777" w:rsidR="002640FB" w:rsidRPr="002640FB" w:rsidRDefault="002640FB" w:rsidP="00F6207E">
            <w:pPr>
              <w:spacing w:before="60" w:after="60"/>
              <w:ind w:left="540" w:hanging="540"/>
              <w:jc w:val="both"/>
              <w:rPr>
                <w:rFonts w:ascii="Times New Roman" w:hAnsi="Times New Roman"/>
                <w:lang w:val="lv-LV"/>
              </w:rPr>
            </w:pPr>
          </w:p>
        </w:tc>
      </w:tr>
    </w:tbl>
    <w:p w14:paraId="004F5AC8" w14:textId="77777777" w:rsidR="002640FB" w:rsidRPr="002640FB" w:rsidRDefault="002640FB" w:rsidP="002640FB">
      <w:pPr>
        <w:numPr>
          <w:ilvl w:val="1"/>
          <w:numId w:val="9"/>
        </w:numPr>
        <w:spacing w:before="120" w:after="120" w:line="240" w:lineRule="auto"/>
        <w:ind w:left="540" w:hanging="540"/>
        <w:jc w:val="both"/>
        <w:rPr>
          <w:rFonts w:ascii="Times New Roman" w:hAnsi="Times New Roman"/>
          <w:lang w:val="lv-LV"/>
        </w:rPr>
      </w:pPr>
      <w:r w:rsidRPr="002640FB">
        <w:rPr>
          <w:rFonts w:ascii="Times New Roman" w:hAnsi="Times New Roman"/>
          <w:lang w:val="lv-LV"/>
        </w:rPr>
        <w:t>Iekārtai(-</w:t>
      </w:r>
      <w:proofErr w:type="spellStart"/>
      <w:r w:rsidRPr="002640FB">
        <w:rPr>
          <w:rFonts w:ascii="Times New Roman" w:hAnsi="Times New Roman"/>
          <w:lang w:val="lv-LV"/>
        </w:rPr>
        <w:t>ām</w:t>
      </w:r>
      <w:proofErr w:type="spellEnd"/>
      <w:r w:rsidRPr="002640FB">
        <w:rPr>
          <w:rFonts w:ascii="Times New Roman" w:hAnsi="Times New Roman"/>
          <w:lang w:val="lv-LV"/>
        </w:rPr>
        <w:t>) ir veikta iekārtas(-u) tehniskajā dokumentācijā pieprasītā garantētā elektroapgādes režīma pārbaude. Saņemts atzinums, ka iekārta(-</w:t>
      </w:r>
      <w:proofErr w:type="spellStart"/>
      <w:r w:rsidRPr="002640FB">
        <w:rPr>
          <w:rFonts w:ascii="Times New Roman" w:hAnsi="Times New Roman"/>
          <w:lang w:val="lv-LV"/>
        </w:rPr>
        <w:t>as</w:t>
      </w:r>
      <w:proofErr w:type="spellEnd"/>
      <w:r w:rsidRPr="002640FB">
        <w:rPr>
          <w:rFonts w:ascii="Times New Roman" w:hAnsi="Times New Roman"/>
          <w:lang w:val="lv-LV"/>
        </w:rPr>
        <w:t>) darbojas atbilstoši ražotāja norādījumiem. Pārbaudi apliecinošs dokuments izsniegts Pasūtītājam.</w:t>
      </w:r>
    </w:p>
    <w:tbl>
      <w:tblPr>
        <w:tblW w:w="8958" w:type="dxa"/>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8"/>
        <w:gridCol w:w="4270"/>
      </w:tblGrid>
      <w:tr w:rsidR="002640FB" w:rsidRPr="002640FB" w14:paraId="17E6924E" w14:textId="77777777" w:rsidTr="00F6207E">
        <w:trPr>
          <w:trHeight w:val="224"/>
        </w:trPr>
        <w:tc>
          <w:tcPr>
            <w:tcW w:w="4688" w:type="dxa"/>
          </w:tcPr>
          <w:p w14:paraId="7F5A6360" w14:textId="77777777" w:rsidR="002640FB" w:rsidRPr="002640FB" w:rsidRDefault="002640FB" w:rsidP="00F6207E">
            <w:pPr>
              <w:ind w:left="540" w:hanging="540"/>
              <w:rPr>
                <w:rFonts w:ascii="Times New Roman" w:hAnsi="Times New Roman"/>
                <w:b/>
                <w:i/>
                <w:lang w:val="lv-LV"/>
              </w:rPr>
            </w:pPr>
            <w:r w:rsidRPr="002640FB">
              <w:rPr>
                <w:rFonts w:ascii="Times New Roman" w:hAnsi="Times New Roman"/>
                <w:b/>
                <w:i/>
                <w:lang w:val="lv-LV"/>
              </w:rPr>
              <w:t>Pārbaudi veica</w:t>
            </w:r>
          </w:p>
        </w:tc>
        <w:tc>
          <w:tcPr>
            <w:tcW w:w="4270" w:type="dxa"/>
          </w:tcPr>
          <w:p w14:paraId="49A346F9" w14:textId="77777777" w:rsidR="002640FB" w:rsidRPr="002640FB" w:rsidRDefault="002640FB" w:rsidP="00F6207E">
            <w:pPr>
              <w:ind w:left="540" w:hanging="540"/>
              <w:rPr>
                <w:rFonts w:ascii="Times New Roman" w:hAnsi="Times New Roman"/>
                <w:b/>
                <w:i/>
                <w:lang w:val="lv-LV"/>
              </w:rPr>
            </w:pPr>
            <w:r w:rsidRPr="002640FB">
              <w:rPr>
                <w:rFonts w:ascii="Times New Roman" w:hAnsi="Times New Roman"/>
                <w:b/>
                <w:i/>
                <w:lang w:val="lv-LV"/>
              </w:rPr>
              <w:t>Pārbaudes dokumenta nr.</w:t>
            </w:r>
          </w:p>
        </w:tc>
      </w:tr>
      <w:tr w:rsidR="002640FB" w:rsidRPr="002640FB" w14:paraId="037484DE" w14:textId="77777777" w:rsidTr="00F6207E">
        <w:tc>
          <w:tcPr>
            <w:tcW w:w="4688" w:type="dxa"/>
          </w:tcPr>
          <w:p w14:paraId="038777A2" w14:textId="77777777" w:rsidR="002640FB" w:rsidRPr="002640FB" w:rsidRDefault="002640FB" w:rsidP="00F6207E">
            <w:pPr>
              <w:spacing w:before="60" w:after="60"/>
              <w:ind w:left="540" w:hanging="540"/>
              <w:jc w:val="both"/>
              <w:rPr>
                <w:rFonts w:ascii="Times New Roman" w:hAnsi="Times New Roman"/>
                <w:lang w:val="lv-LV"/>
              </w:rPr>
            </w:pPr>
          </w:p>
        </w:tc>
        <w:tc>
          <w:tcPr>
            <w:tcW w:w="4270" w:type="dxa"/>
          </w:tcPr>
          <w:p w14:paraId="7F05254A" w14:textId="77777777" w:rsidR="002640FB" w:rsidRPr="002640FB" w:rsidRDefault="002640FB" w:rsidP="00F6207E">
            <w:pPr>
              <w:spacing w:before="60" w:after="60"/>
              <w:ind w:left="540" w:hanging="540"/>
              <w:jc w:val="both"/>
              <w:rPr>
                <w:rFonts w:ascii="Times New Roman" w:hAnsi="Times New Roman"/>
                <w:lang w:val="lv-LV"/>
              </w:rPr>
            </w:pPr>
          </w:p>
        </w:tc>
      </w:tr>
    </w:tbl>
    <w:p w14:paraId="2819EB3A" w14:textId="77777777" w:rsidR="002640FB" w:rsidRPr="002640FB" w:rsidRDefault="002640FB" w:rsidP="002640FB">
      <w:pPr>
        <w:numPr>
          <w:ilvl w:val="1"/>
          <w:numId w:val="9"/>
        </w:numPr>
        <w:spacing w:before="120" w:after="120" w:line="240" w:lineRule="auto"/>
        <w:ind w:left="540" w:hanging="540"/>
        <w:jc w:val="both"/>
        <w:rPr>
          <w:rFonts w:ascii="Times New Roman" w:hAnsi="Times New Roman"/>
          <w:lang w:val="lv-LV"/>
        </w:rPr>
      </w:pPr>
      <w:r w:rsidRPr="002640FB">
        <w:rPr>
          <w:rFonts w:ascii="Times New Roman" w:hAnsi="Times New Roman"/>
          <w:lang w:val="lv-LV"/>
        </w:rPr>
        <w:t>Iekārtai(-</w:t>
      </w:r>
      <w:proofErr w:type="spellStart"/>
      <w:r w:rsidRPr="002640FB">
        <w:rPr>
          <w:rFonts w:ascii="Times New Roman" w:hAnsi="Times New Roman"/>
          <w:lang w:val="lv-LV"/>
        </w:rPr>
        <w:t>ām</w:t>
      </w:r>
      <w:proofErr w:type="spellEnd"/>
      <w:r w:rsidRPr="002640FB">
        <w:rPr>
          <w:rFonts w:ascii="Times New Roman" w:hAnsi="Times New Roman"/>
          <w:lang w:val="lv-LV"/>
        </w:rPr>
        <w:t xml:space="preserve">) veikta iekārtas(-u) tehniskajā dokumentācijā paredzētā iekārtas kalibrēšana un verificēšana. Pārbaudi apliecinošs dokuments izsniegts Pasūtītājam. </w:t>
      </w:r>
    </w:p>
    <w:tbl>
      <w:tblPr>
        <w:tblW w:w="8958" w:type="dxa"/>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8"/>
        <w:gridCol w:w="4270"/>
      </w:tblGrid>
      <w:tr w:rsidR="002640FB" w:rsidRPr="002640FB" w14:paraId="55F415CA" w14:textId="77777777" w:rsidTr="00F6207E">
        <w:trPr>
          <w:trHeight w:val="224"/>
        </w:trPr>
        <w:tc>
          <w:tcPr>
            <w:tcW w:w="4688" w:type="dxa"/>
          </w:tcPr>
          <w:p w14:paraId="0561DADA" w14:textId="77777777" w:rsidR="002640FB" w:rsidRPr="002640FB" w:rsidRDefault="002640FB" w:rsidP="00F6207E">
            <w:pPr>
              <w:ind w:left="540" w:hanging="540"/>
              <w:rPr>
                <w:rFonts w:ascii="Times New Roman" w:hAnsi="Times New Roman"/>
                <w:b/>
                <w:i/>
                <w:lang w:val="lv-LV"/>
              </w:rPr>
            </w:pPr>
            <w:r w:rsidRPr="002640FB">
              <w:rPr>
                <w:rFonts w:ascii="Times New Roman" w:hAnsi="Times New Roman"/>
                <w:b/>
                <w:i/>
                <w:lang w:val="lv-LV"/>
              </w:rPr>
              <w:t>Pārbaudi veica</w:t>
            </w:r>
          </w:p>
        </w:tc>
        <w:tc>
          <w:tcPr>
            <w:tcW w:w="4270" w:type="dxa"/>
          </w:tcPr>
          <w:p w14:paraId="16159B50" w14:textId="77777777" w:rsidR="002640FB" w:rsidRPr="002640FB" w:rsidRDefault="002640FB" w:rsidP="00F6207E">
            <w:pPr>
              <w:ind w:left="540" w:hanging="540"/>
              <w:rPr>
                <w:rFonts w:ascii="Times New Roman" w:hAnsi="Times New Roman"/>
                <w:b/>
                <w:i/>
                <w:lang w:val="lv-LV"/>
              </w:rPr>
            </w:pPr>
            <w:r w:rsidRPr="002640FB">
              <w:rPr>
                <w:rFonts w:ascii="Times New Roman" w:hAnsi="Times New Roman"/>
                <w:b/>
                <w:i/>
                <w:lang w:val="lv-LV"/>
              </w:rPr>
              <w:t>Pārbaudes dokumenta nr.</w:t>
            </w:r>
          </w:p>
        </w:tc>
      </w:tr>
      <w:tr w:rsidR="002640FB" w:rsidRPr="002640FB" w14:paraId="0DDC1585" w14:textId="77777777" w:rsidTr="00F6207E">
        <w:tc>
          <w:tcPr>
            <w:tcW w:w="4688" w:type="dxa"/>
          </w:tcPr>
          <w:p w14:paraId="0FF4DC66" w14:textId="77777777" w:rsidR="002640FB" w:rsidRPr="002640FB" w:rsidRDefault="002640FB" w:rsidP="00F6207E">
            <w:pPr>
              <w:spacing w:before="60" w:after="60"/>
              <w:ind w:left="540" w:hanging="540"/>
              <w:jc w:val="both"/>
              <w:rPr>
                <w:rFonts w:ascii="Times New Roman" w:hAnsi="Times New Roman"/>
                <w:lang w:val="lv-LV"/>
              </w:rPr>
            </w:pPr>
          </w:p>
        </w:tc>
        <w:tc>
          <w:tcPr>
            <w:tcW w:w="4270" w:type="dxa"/>
          </w:tcPr>
          <w:p w14:paraId="3FB7EBC1" w14:textId="77777777" w:rsidR="002640FB" w:rsidRPr="002640FB" w:rsidRDefault="002640FB" w:rsidP="00F6207E">
            <w:pPr>
              <w:spacing w:before="60" w:after="60"/>
              <w:ind w:left="540" w:hanging="540"/>
              <w:jc w:val="both"/>
              <w:rPr>
                <w:rFonts w:ascii="Times New Roman" w:hAnsi="Times New Roman"/>
                <w:lang w:val="lv-LV"/>
              </w:rPr>
            </w:pPr>
          </w:p>
        </w:tc>
      </w:tr>
    </w:tbl>
    <w:p w14:paraId="4F3250F4" w14:textId="77777777" w:rsidR="002640FB" w:rsidRPr="002640FB" w:rsidRDefault="002640FB" w:rsidP="002640FB">
      <w:pPr>
        <w:numPr>
          <w:ilvl w:val="1"/>
          <w:numId w:val="9"/>
        </w:numPr>
        <w:spacing w:before="120" w:after="120" w:line="240" w:lineRule="auto"/>
        <w:ind w:left="540" w:hanging="540"/>
        <w:jc w:val="both"/>
        <w:rPr>
          <w:rFonts w:ascii="Times New Roman" w:hAnsi="Times New Roman"/>
          <w:lang w:val="lv-LV"/>
        </w:rPr>
      </w:pPr>
      <w:r w:rsidRPr="002640FB">
        <w:rPr>
          <w:rFonts w:ascii="Times New Roman" w:hAnsi="Times New Roman"/>
          <w:lang w:val="lv-LV"/>
        </w:rPr>
        <w:t>Iekārtas(-u) komplektācijā ietilpst dokumentācija, kas ietver informāciju par iekārtu(-</w:t>
      </w:r>
      <w:proofErr w:type="spellStart"/>
      <w:r w:rsidRPr="002640FB">
        <w:rPr>
          <w:rFonts w:ascii="Times New Roman" w:hAnsi="Times New Roman"/>
          <w:lang w:val="lv-LV"/>
        </w:rPr>
        <w:t>ām</w:t>
      </w:r>
      <w:proofErr w:type="spellEnd"/>
      <w:r w:rsidRPr="002640FB">
        <w:rPr>
          <w:rFonts w:ascii="Times New Roman" w:hAnsi="Times New Roman"/>
          <w:lang w:val="lv-LV"/>
        </w:rPr>
        <w:t xml:space="preserve">) no ražotāja, t.sk. ekspluatācijas noteikumus un lietošanas instrukciju latviešu un angļu valodā. Ir veikta </w:t>
      </w:r>
      <w:proofErr w:type="spellStart"/>
      <w:r w:rsidRPr="002640FB">
        <w:rPr>
          <w:rFonts w:ascii="Times New Roman" w:hAnsi="Times New Roman"/>
          <w:lang w:val="lv-LV"/>
        </w:rPr>
        <w:t>vigilances</w:t>
      </w:r>
      <w:proofErr w:type="spellEnd"/>
      <w:r w:rsidRPr="002640FB">
        <w:rPr>
          <w:rFonts w:ascii="Times New Roman" w:hAnsi="Times New Roman"/>
          <w:lang w:val="lv-LV"/>
        </w:rPr>
        <w:t xml:space="preserve"> sistēmas darbības izskaidrošana lietotājam attiecībā uz konkrēto medicīnisko iekārtu.</w:t>
      </w:r>
    </w:p>
    <w:p w14:paraId="58587EF9" w14:textId="77777777" w:rsidR="002640FB" w:rsidRPr="002640FB" w:rsidRDefault="002640FB" w:rsidP="002640FB">
      <w:pPr>
        <w:numPr>
          <w:ilvl w:val="1"/>
          <w:numId w:val="9"/>
        </w:numPr>
        <w:spacing w:before="120" w:after="120" w:line="240" w:lineRule="auto"/>
        <w:ind w:left="540" w:hanging="540"/>
        <w:jc w:val="both"/>
        <w:rPr>
          <w:rFonts w:ascii="Times New Roman" w:hAnsi="Times New Roman"/>
          <w:lang w:val="lv-LV"/>
        </w:rPr>
      </w:pPr>
      <w:r w:rsidRPr="002640FB">
        <w:rPr>
          <w:rFonts w:ascii="Times New Roman" w:hAnsi="Times New Roman"/>
          <w:lang w:val="lv-LV"/>
        </w:rPr>
        <w:t>20____.gada __.__________ ir uzsākta un __.____________ ir pabeigta darbinieku apmācība praktiskās darbībās ar iekārtu(-</w:t>
      </w:r>
      <w:proofErr w:type="spellStart"/>
      <w:r w:rsidRPr="002640FB">
        <w:rPr>
          <w:rFonts w:ascii="Times New Roman" w:hAnsi="Times New Roman"/>
          <w:lang w:val="lv-LV"/>
        </w:rPr>
        <w:t>ām</w:t>
      </w:r>
      <w:proofErr w:type="spellEnd"/>
      <w:r w:rsidRPr="002640FB">
        <w:rPr>
          <w:rFonts w:ascii="Times New Roman" w:hAnsi="Times New Roman"/>
          <w:lang w:val="lv-LV"/>
        </w:rPr>
        <w:t>). Apmācību veicis __________________ inženieris_______________________. Prasmju un zināšanu apguvi apliecina darbinieku saraksts ar personu parakstiem, kas tiek pievienots šim aktam.</w:t>
      </w:r>
    </w:p>
    <w:p w14:paraId="560C0A98" w14:textId="77777777" w:rsidR="002640FB" w:rsidRPr="002640FB" w:rsidRDefault="002640FB" w:rsidP="002640FB">
      <w:pPr>
        <w:numPr>
          <w:ilvl w:val="1"/>
          <w:numId w:val="9"/>
        </w:numPr>
        <w:spacing w:before="120" w:after="120" w:line="240" w:lineRule="auto"/>
        <w:ind w:left="540" w:hanging="540"/>
        <w:jc w:val="both"/>
        <w:rPr>
          <w:rFonts w:ascii="Times New Roman" w:hAnsi="Times New Roman"/>
          <w:lang w:val="lv-LV"/>
        </w:rPr>
      </w:pPr>
      <w:r w:rsidRPr="002640FB">
        <w:rPr>
          <w:rFonts w:ascii="Times New Roman" w:hAnsi="Times New Roman"/>
          <w:lang w:val="lv-LV"/>
        </w:rPr>
        <w:t>Ir saņemts iekārtas(-u) tehniskās uzraudzības un garantijas servisa žurnāls atbilstoši Latvijas Republikas normatīvos aktos noteiktai veidlapai par Pirmās/Otrās drošības grupas medicīnas ierīces žurnālu.</w:t>
      </w:r>
    </w:p>
    <w:p w14:paraId="26FF57E4" w14:textId="77777777" w:rsidR="002640FB" w:rsidRPr="002640FB" w:rsidRDefault="002640FB" w:rsidP="002640FB">
      <w:pPr>
        <w:numPr>
          <w:ilvl w:val="1"/>
          <w:numId w:val="9"/>
        </w:numPr>
        <w:spacing w:before="120" w:after="120" w:line="240" w:lineRule="auto"/>
        <w:ind w:left="540" w:hanging="540"/>
        <w:jc w:val="both"/>
        <w:rPr>
          <w:rFonts w:ascii="Times New Roman" w:hAnsi="Times New Roman"/>
          <w:lang w:val="lv-LV"/>
        </w:rPr>
      </w:pPr>
      <w:r w:rsidRPr="002640FB">
        <w:rPr>
          <w:rFonts w:ascii="Times New Roman" w:hAnsi="Times New Roman"/>
          <w:lang w:val="lv-LV"/>
        </w:rPr>
        <w:t>Parakstot šo aktu Piegādātājs apliecina, ka Piegādātājs nodrošinās medicīniskās iekārtas(-u) tehnisko apkalpošanu Līgumā noteiktajā garantijas laikā un ražotāja paziņotajā medicīniskās iekārtas resursu periodā.</w:t>
      </w:r>
    </w:p>
    <w:p w14:paraId="2CDB842C" w14:textId="77777777" w:rsidR="002640FB" w:rsidRPr="002640FB" w:rsidRDefault="002640FB" w:rsidP="002640FB">
      <w:pPr>
        <w:numPr>
          <w:ilvl w:val="1"/>
          <w:numId w:val="9"/>
        </w:numPr>
        <w:spacing w:before="120" w:after="120" w:line="240" w:lineRule="auto"/>
        <w:ind w:left="540" w:hanging="540"/>
        <w:jc w:val="both"/>
        <w:rPr>
          <w:rFonts w:ascii="Times New Roman" w:hAnsi="Times New Roman"/>
          <w:lang w:val="lv-LV"/>
        </w:rPr>
      </w:pPr>
      <w:r w:rsidRPr="002640FB">
        <w:rPr>
          <w:rFonts w:ascii="Times New Roman" w:hAnsi="Times New Roman"/>
          <w:lang w:val="lv-LV"/>
        </w:rPr>
        <w:t>Piegādātājs iesniedz un pievieno šim aktam mērinstrumentu, kas izmantoti medicīniskās(-o) iekārtas(-u) uzstādīšanai/pārbaudei, pārbaudes sertifikātus.</w:t>
      </w:r>
    </w:p>
    <w:p w14:paraId="7C6A4441" w14:textId="77777777" w:rsidR="002640FB" w:rsidRPr="002640FB" w:rsidRDefault="002640FB" w:rsidP="002640FB">
      <w:pPr>
        <w:tabs>
          <w:tab w:val="left" w:pos="6750"/>
        </w:tabs>
        <w:spacing w:before="360"/>
        <w:ind w:left="288" w:hanging="288"/>
        <w:rPr>
          <w:rFonts w:ascii="Times New Roman" w:hAnsi="Times New Roman"/>
          <w:lang w:val="lv-LV"/>
        </w:rPr>
      </w:pPr>
      <w:r w:rsidRPr="002640FB">
        <w:rPr>
          <w:rFonts w:ascii="Times New Roman" w:hAnsi="Times New Roman"/>
          <w:b/>
          <w:lang w:val="lv-LV"/>
        </w:rPr>
        <w:t>Nodeva:</w:t>
      </w:r>
      <w:r w:rsidRPr="002640FB">
        <w:rPr>
          <w:rFonts w:ascii="Times New Roman" w:hAnsi="Times New Roman"/>
          <w:lang w:val="lv-LV"/>
        </w:rPr>
        <w:t xml:space="preserve">  _______________________    __________________________</w:t>
      </w:r>
      <w:r w:rsidRPr="002640FB">
        <w:rPr>
          <w:rFonts w:ascii="Times New Roman" w:hAnsi="Times New Roman"/>
          <w:lang w:val="lv-LV"/>
        </w:rPr>
        <w:tab/>
        <w:t>_________________</w:t>
      </w:r>
    </w:p>
    <w:p w14:paraId="13C95B44" w14:textId="77777777" w:rsidR="002640FB" w:rsidRPr="002640FB" w:rsidRDefault="002640FB" w:rsidP="002640FB">
      <w:pPr>
        <w:tabs>
          <w:tab w:val="left" w:pos="1350"/>
          <w:tab w:val="left" w:pos="3780"/>
          <w:tab w:val="left" w:pos="7200"/>
        </w:tabs>
        <w:ind w:left="284" w:hanging="284"/>
        <w:rPr>
          <w:rFonts w:ascii="Times New Roman" w:hAnsi="Times New Roman"/>
          <w:i/>
          <w:lang w:val="lv-LV"/>
        </w:rPr>
      </w:pPr>
      <w:r w:rsidRPr="002640FB">
        <w:rPr>
          <w:rFonts w:ascii="Times New Roman" w:hAnsi="Times New Roman"/>
          <w:i/>
          <w:lang w:val="lv-LV"/>
        </w:rPr>
        <w:lastRenderedPageBreak/>
        <w:t xml:space="preserve">                       vieta, datums, laiks</w:t>
      </w:r>
      <w:r w:rsidRPr="002640FB">
        <w:rPr>
          <w:rFonts w:ascii="Times New Roman" w:hAnsi="Times New Roman"/>
          <w:i/>
          <w:lang w:val="lv-LV"/>
        </w:rPr>
        <w:tab/>
        <w:t xml:space="preserve">         vārds, uzvārds, amats</w:t>
      </w:r>
      <w:r w:rsidRPr="002640FB">
        <w:rPr>
          <w:rFonts w:ascii="Times New Roman" w:hAnsi="Times New Roman"/>
          <w:i/>
          <w:lang w:val="lv-LV"/>
        </w:rPr>
        <w:tab/>
        <w:t xml:space="preserve">   paraksts</w:t>
      </w:r>
    </w:p>
    <w:p w14:paraId="2EBEF7AD" w14:textId="77777777" w:rsidR="002640FB" w:rsidRPr="002640FB" w:rsidRDefault="002640FB" w:rsidP="002640FB">
      <w:pPr>
        <w:tabs>
          <w:tab w:val="left" w:pos="6750"/>
        </w:tabs>
        <w:ind w:left="284" w:hanging="284"/>
        <w:rPr>
          <w:rFonts w:ascii="Times New Roman" w:hAnsi="Times New Roman"/>
          <w:lang w:val="lv-LV"/>
        </w:rPr>
      </w:pPr>
      <w:r w:rsidRPr="002640FB">
        <w:rPr>
          <w:rFonts w:ascii="Times New Roman" w:hAnsi="Times New Roman"/>
          <w:b/>
          <w:lang w:val="lv-LV"/>
        </w:rPr>
        <w:t xml:space="preserve">Pieņēma: </w:t>
      </w:r>
      <w:r w:rsidRPr="002640FB">
        <w:rPr>
          <w:rFonts w:ascii="Times New Roman" w:hAnsi="Times New Roman"/>
          <w:lang w:val="lv-LV"/>
        </w:rPr>
        <w:t>_______________________    __________________________</w:t>
      </w:r>
      <w:r w:rsidRPr="002640FB">
        <w:rPr>
          <w:rFonts w:ascii="Times New Roman" w:hAnsi="Times New Roman"/>
          <w:lang w:val="lv-LV"/>
        </w:rPr>
        <w:tab/>
        <w:t>_________________</w:t>
      </w:r>
    </w:p>
    <w:p w14:paraId="6F30759F" w14:textId="77777777" w:rsidR="002640FB" w:rsidRPr="002640FB" w:rsidRDefault="002640FB" w:rsidP="002640FB">
      <w:pPr>
        <w:tabs>
          <w:tab w:val="left" w:pos="1350"/>
          <w:tab w:val="left" w:pos="3780"/>
          <w:tab w:val="left" w:pos="7200"/>
        </w:tabs>
        <w:ind w:left="284" w:hanging="284"/>
        <w:rPr>
          <w:rFonts w:ascii="Times New Roman" w:hAnsi="Times New Roman"/>
          <w:highlight w:val="yellow"/>
          <w:lang w:val="lv-LV"/>
        </w:rPr>
      </w:pPr>
      <w:r w:rsidRPr="002640FB">
        <w:rPr>
          <w:rFonts w:ascii="Times New Roman" w:hAnsi="Times New Roman"/>
          <w:i/>
          <w:lang w:val="lv-LV"/>
        </w:rPr>
        <w:t xml:space="preserve">                       vieta, datums, laiks</w:t>
      </w:r>
      <w:r w:rsidRPr="002640FB">
        <w:rPr>
          <w:rFonts w:ascii="Times New Roman" w:hAnsi="Times New Roman"/>
          <w:i/>
          <w:lang w:val="lv-LV"/>
        </w:rPr>
        <w:tab/>
        <w:t xml:space="preserve">         vārds, uzvārds, amats</w:t>
      </w:r>
      <w:r w:rsidRPr="002640FB">
        <w:rPr>
          <w:rFonts w:ascii="Times New Roman" w:hAnsi="Times New Roman"/>
          <w:i/>
          <w:lang w:val="lv-LV"/>
        </w:rPr>
        <w:tab/>
        <w:t xml:space="preserve">   paraksts</w:t>
      </w:r>
      <w:r w:rsidRPr="002640FB">
        <w:rPr>
          <w:rFonts w:ascii="Times New Roman" w:hAnsi="Times New Roman"/>
          <w:lang w:val="lv-LV"/>
        </w:rPr>
        <w:br w:type="page"/>
      </w:r>
    </w:p>
    <w:p w14:paraId="311D436F" w14:textId="77777777" w:rsidR="002640FB" w:rsidRPr="002640FB" w:rsidRDefault="002640FB" w:rsidP="002640FB">
      <w:pPr>
        <w:jc w:val="right"/>
        <w:rPr>
          <w:rFonts w:ascii="Times New Roman" w:hAnsi="Times New Roman"/>
          <w:lang w:val="lv-LV"/>
        </w:rPr>
      </w:pPr>
      <w:r w:rsidRPr="002640FB">
        <w:rPr>
          <w:rFonts w:ascii="Times New Roman" w:hAnsi="Times New Roman"/>
          <w:lang w:val="lv-LV"/>
        </w:rPr>
        <w:lastRenderedPageBreak/>
        <w:t>4.pielikums</w:t>
      </w:r>
    </w:p>
    <w:p w14:paraId="4AB0B7BD" w14:textId="77777777" w:rsidR="002640FB" w:rsidRPr="002640FB" w:rsidRDefault="002640FB" w:rsidP="002640FB">
      <w:pPr>
        <w:rPr>
          <w:rFonts w:ascii="Times New Roman" w:hAnsi="Times New Roman"/>
          <w:i/>
          <w:iCs/>
          <w:u w:val="single"/>
          <w:lang w:val="lv-LV"/>
        </w:rPr>
      </w:pPr>
      <w:r w:rsidRPr="002640FB">
        <w:rPr>
          <w:rFonts w:ascii="Times New Roman" w:hAnsi="Times New Roman"/>
          <w:i/>
          <w:iCs/>
          <w:u w:val="single"/>
          <w:lang w:val="lv-LV"/>
        </w:rPr>
        <w:t>paraugs</w:t>
      </w:r>
    </w:p>
    <w:p w14:paraId="7885B343" w14:textId="77777777" w:rsidR="002640FB" w:rsidRPr="002640FB" w:rsidRDefault="002640FB" w:rsidP="002640FB">
      <w:pPr>
        <w:jc w:val="center"/>
        <w:rPr>
          <w:rFonts w:ascii="Times New Roman" w:hAnsi="Times New Roman"/>
          <w:i/>
          <w:iCs/>
          <w:lang w:val="lv-LV"/>
        </w:rPr>
      </w:pPr>
      <w:r w:rsidRPr="002640FB">
        <w:rPr>
          <w:rFonts w:ascii="Times New Roman" w:hAnsi="Times New Roman"/>
          <w:b/>
          <w:bCs/>
          <w:lang w:val="lv-LV"/>
        </w:rPr>
        <w:t xml:space="preserve">DEFEKTU AKTS </w:t>
      </w:r>
    </w:p>
    <w:p w14:paraId="3C3AF6DE" w14:textId="77777777" w:rsidR="002640FB" w:rsidRPr="002640FB" w:rsidRDefault="002640FB" w:rsidP="002640FB">
      <w:pPr>
        <w:spacing w:before="120" w:after="120"/>
        <w:jc w:val="center"/>
        <w:rPr>
          <w:rFonts w:ascii="Times New Roman" w:hAnsi="Times New Roman"/>
          <w:b/>
          <w:bCs/>
          <w:lang w:val="lv-LV"/>
        </w:rPr>
      </w:pPr>
      <w:r w:rsidRPr="002640FB">
        <w:rPr>
          <w:rFonts w:ascii="Times New Roman" w:hAnsi="Times New Roman"/>
          <w:b/>
          <w:bCs/>
          <w:lang w:val="lv-LV"/>
        </w:rPr>
        <w:t xml:space="preserve">(pie līguma Nr. </w:t>
      </w:r>
      <w:r w:rsidRPr="002640FB">
        <w:rPr>
          <w:rFonts w:ascii="Times New Roman" w:hAnsi="Times New Roman"/>
          <w:b/>
          <w:lang w:val="lv-LV"/>
        </w:rPr>
        <w:t>________________________</w:t>
      </w:r>
      <w:r w:rsidRPr="002640FB">
        <w:rPr>
          <w:rFonts w:ascii="Times New Roman" w:hAnsi="Times New Roman"/>
          <w:lang w:val="lv-LV"/>
        </w:rPr>
        <w:t xml:space="preserve"> </w:t>
      </w:r>
      <w:r w:rsidRPr="002640FB">
        <w:rPr>
          <w:rFonts w:ascii="Times New Roman" w:hAnsi="Times New Roman"/>
          <w:b/>
          <w:bCs/>
          <w:lang w:val="lv-LV"/>
        </w:rPr>
        <w:t>)</w:t>
      </w:r>
    </w:p>
    <w:p w14:paraId="3D1D8149" w14:textId="77777777" w:rsidR="002640FB" w:rsidRPr="002640FB" w:rsidRDefault="002640FB" w:rsidP="002640FB">
      <w:pPr>
        <w:tabs>
          <w:tab w:val="left" w:pos="6210"/>
        </w:tabs>
        <w:rPr>
          <w:rFonts w:ascii="Times New Roman" w:hAnsi="Times New Roman"/>
          <w:lang w:val="lv-LV"/>
        </w:rPr>
      </w:pPr>
      <w:r w:rsidRPr="002640FB">
        <w:rPr>
          <w:rFonts w:ascii="Times New Roman" w:hAnsi="Times New Roman"/>
          <w:lang w:val="lv-LV"/>
        </w:rPr>
        <w:t>__________, ______________________________</w:t>
      </w:r>
    </w:p>
    <w:p w14:paraId="2FF590CE" w14:textId="77777777" w:rsidR="002640FB" w:rsidRPr="002640FB" w:rsidRDefault="002640FB" w:rsidP="002640FB">
      <w:pPr>
        <w:tabs>
          <w:tab w:val="left" w:pos="990"/>
        </w:tabs>
        <w:rPr>
          <w:rFonts w:ascii="Times New Roman" w:hAnsi="Times New Roman"/>
          <w:i/>
          <w:lang w:val="lv-LV"/>
        </w:rPr>
      </w:pPr>
      <w:r w:rsidRPr="002640FB">
        <w:rPr>
          <w:rFonts w:ascii="Times New Roman" w:hAnsi="Times New Roman"/>
          <w:i/>
          <w:lang w:val="lv-LV"/>
        </w:rPr>
        <w:t>vieta</w:t>
      </w:r>
      <w:r w:rsidRPr="002640FB">
        <w:rPr>
          <w:rFonts w:ascii="Times New Roman" w:hAnsi="Times New Roman"/>
          <w:lang w:val="lv-LV"/>
        </w:rPr>
        <w:tab/>
        <w:t xml:space="preserve">      </w:t>
      </w:r>
      <w:r w:rsidRPr="002640FB">
        <w:rPr>
          <w:rFonts w:ascii="Times New Roman" w:hAnsi="Times New Roman"/>
          <w:i/>
          <w:lang w:val="lv-LV"/>
        </w:rPr>
        <w:t>gads, datums</w:t>
      </w:r>
    </w:p>
    <w:p w14:paraId="7AC10D04" w14:textId="77777777" w:rsidR="002640FB" w:rsidRPr="002640FB" w:rsidRDefault="002640FB" w:rsidP="002640FB">
      <w:pPr>
        <w:spacing w:before="120" w:after="120"/>
        <w:ind w:firstLine="567"/>
        <w:jc w:val="both"/>
        <w:rPr>
          <w:rFonts w:ascii="Times New Roman" w:hAnsi="Times New Roman"/>
          <w:lang w:val="lv-LV"/>
        </w:rPr>
      </w:pPr>
      <w:r w:rsidRPr="002640FB">
        <w:rPr>
          <w:rFonts w:ascii="Times New Roman" w:hAnsi="Times New Roman"/>
          <w:b/>
          <w:lang w:val="lv-LV"/>
        </w:rPr>
        <w:t xml:space="preserve">Pašvaldības aģentūra "Saulkrastu veselības centrs", </w:t>
      </w:r>
      <w:proofErr w:type="spellStart"/>
      <w:r w:rsidRPr="002640FB">
        <w:rPr>
          <w:rFonts w:ascii="Times New Roman" w:hAnsi="Times New Roman"/>
          <w:lang w:val="lv-LV"/>
        </w:rPr>
        <w:t>reģ</w:t>
      </w:r>
      <w:proofErr w:type="spellEnd"/>
      <w:r w:rsidRPr="002640FB">
        <w:rPr>
          <w:rFonts w:ascii="Times New Roman" w:hAnsi="Times New Roman"/>
          <w:lang w:val="lv-LV"/>
        </w:rPr>
        <w:t xml:space="preserve">. Nr. </w:t>
      </w:r>
      <w:r w:rsidRPr="002640FB">
        <w:rPr>
          <w:rFonts w:ascii="Times New Roman" w:hAnsi="Times New Roman"/>
          <w:bCs/>
          <w:lang w:val="lv-LV"/>
        </w:rPr>
        <w:t>40900037068</w:t>
      </w:r>
      <w:r w:rsidRPr="002640FB">
        <w:rPr>
          <w:rFonts w:ascii="Times New Roman" w:hAnsi="Times New Roman"/>
          <w:lang w:val="lv-LV"/>
        </w:rPr>
        <w:t>, (turpmāk – “</w:t>
      </w:r>
      <w:r w:rsidRPr="002640FB">
        <w:rPr>
          <w:rFonts w:ascii="Times New Roman" w:hAnsi="Times New Roman"/>
          <w:b/>
          <w:bCs/>
          <w:lang w:val="lv-LV"/>
        </w:rPr>
        <w:t>Pasūtītājs</w:t>
      </w:r>
      <w:r w:rsidRPr="002640FB">
        <w:rPr>
          <w:rFonts w:ascii="Times New Roman" w:hAnsi="Times New Roman"/>
          <w:lang w:val="lv-LV"/>
        </w:rPr>
        <w:t>”), no vienas puses, un</w:t>
      </w:r>
    </w:p>
    <w:p w14:paraId="5B1D5F04" w14:textId="77777777" w:rsidR="002640FB" w:rsidRPr="002640FB" w:rsidRDefault="002640FB" w:rsidP="002640FB">
      <w:pPr>
        <w:spacing w:before="120" w:after="120"/>
        <w:ind w:firstLine="567"/>
        <w:jc w:val="both"/>
        <w:rPr>
          <w:rFonts w:ascii="Times New Roman" w:hAnsi="Times New Roman"/>
          <w:lang w:val="lv-LV"/>
        </w:rPr>
      </w:pPr>
      <w:r w:rsidRPr="002640FB">
        <w:rPr>
          <w:rFonts w:ascii="Times New Roman" w:hAnsi="Times New Roman"/>
          <w:b/>
          <w:lang w:val="lv-LV"/>
        </w:rPr>
        <w:t>________________ “___________”</w:t>
      </w:r>
      <w:r w:rsidRPr="002640FB">
        <w:rPr>
          <w:rFonts w:ascii="Times New Roman" w:hAnsi="Times New Roman"/>
          <w:lang w:val="lv-LV"/>
        </w:rPr>
        <w:t xml:space="preserve">, </w:t>
      </w:r>
      <w:proofErr w:type="spellStart"/>
      <w:r w:rsidRPr="002640FB">
        <w:rPr>
          <w:rFonts w:ascii="Times New Roman" w:hAnsi="Times New Roman"/>
          <w:lang w:val="lv-LV"/>
        </w:rPr>
        <w:t>reģ</w:t>
      </w:r>
      <w:proofErr w:type="spellEnd"/>
      <w:r w:rsidRPr="002640FB">
        <w:rPr>
          <w:rFonts w:ascii="Times New Roman" w:hAnsi="Times New Roman"/>
          <w:lang w:val="lv-LV"/>
        </w:rPr>
        <w:t>. Nr. _____________, juridiskā adrese: ____________________, kuru saskaņā ar _________ pārstāv _________________ (turpmāk – “</w:t>
      </w:r>
      <w:r w:rsidRPr="002640FB">
        <w:rPr>
          <w:rFonts w:ascii="Times New Roman" w:hAnsi="Times New Roman"/>
          <w:b/>
          <w:bCs/>
          <w:iCs/>
          <w:lang w:val="lv-LV"/>
        </w:rPr>
        <w:t>Piegādātājs</w:t>
      </w:r>
      <w:r w:rsidRPr="002640FB">
        <w:rPr>
          <w:rFonts w:ascii="Times New Roman" w:hAnsi="Times New Roman"/>
          <w:iCs/>
          <w:lang w:val="lv-LV"/>
        </w:rPr>
        <w:t xml:space="preserve">”), no otras puses, </w:t>
      </w:r>
    </w:p>
    <w:p w14:paraId="10D3135E" w14:textId="77777777" w:rsidR="002640FB" w:rsidRPr="002640FB" w:rsidRDefault="002640FB" w:rsidP="002640FB">
      <w:pPr>
        <w:spacing w:before="120" w:after="120"/>
        <w:ind w:firstLine="567"/>
        <w:jc w:val="both"/>
        <w:rPr>
          <w:rFonts w:ascii="Times New Roman" w:hAnsi="Times New Roman"/>
          <w:iCs/>
          <w:lang w:val="lv-LV"/>
        </w:rPr>
      </w:pPr>
      <w:r w:rsidRPr="002640FB">
        <w:rPr>
          <w:rFonts w:ascii="Times New Roman" w:hAnsi="Times New Roman"/>
          <w:iCs/>
          <w:lang w:val="lv-LV"/>
        </w:rPr>
        <w:t>pamatojoties uz pušu noslēgtā līguma Nr.</w:t>
      </w:r>
      <w:r w:rsidRPr="002640FB">
        <w:rPr>
          <w:rFonts w:ascii="Times New Roman" w:hAnsi="Times New Roman"/>
          <w:lang w:val="lv-LV"/>
        </w:rPr>
        <w:t xml:space="preserve"> _________________</w:t>
      </w:r>
      <w:r w:rsidRPr="002640FB">
        <w:rPr>
          <w:rFonts w:ascii="Times New Roman" w:hAnsi="Times New Roman"/>
          <w:i/>
          <w:lang w:val="lv-LV"/>
        </w:rPr>
        <w:t xml:space="preserve">  </w:t>
      </w:r>
      <w:r w:rsidRPr="002640FB">
        <w:rPr>
          <w:rFonts w:ascii="Times New Roman" w:hAnsi="Times New Roman"/>
          <w:iCs/>
          <w:lang w:val="lv-LV"/>
        </w:rPr>
        <w:t>2.7.punktu, sastāda šādu defektu aktu par Preču piegādē un uzstādīšanā konstatētajiem defektiem</w:t>
      </w:r>
      <w:r w:rsidRPr="002640FB">
        <w:rPr>
          <w:rFonts w:ascii="Times New Roman" w:hAnsi="Times New Roman"/>
          <w:lang w:val="lv-LV"/>
        </w:rPr>
        <w:t xml:space="preserve"> (turpmāk – “</w:t>
      </w:r>
      <w:r w:rsidRPr="002640FB">
        <w:rPr>
          <w:rFonts w:ascii="Times New Roman" w:hAnsi="Times New Roman"/>
          <w:b/>
          <w:bCs/>
          <w:lang w:val="lv-LV"/>
        </w:rPr>
        <w:t>Defektu akts</w:t>
      </w:r>
      <w:r w:rsidRPr="002640FB">
        <w:rPr>
          <w:rFonts w:ascii="Times New Roman" w:hAnsi="Times New Roman"/>
          <w:lang w:val="lv-LV"/>
        </w:rPr>
        <w:t>”):</w:t>
      </w:r>
    </w:p>
    <w:p w14:paraId="0C9ABABE" w14:textId="77777777" w:rsidR="002640FB" w:rsidRPr="002640FB" w:rsidRDefault="002640FB" w:rsidP="002640FB">
      <w:pPr>
        <w:numPr>
          <w:ilvl w:val="6"/>
          <w:numId w:val="10"/>
        </w:numPr>
        <w:spacing w:before="120" w:after="120" w:line="240" w:lineRule="auto"/>
        <w:ind w:left="709" w:hanging="283"/>
        <w:contextualSpacing/>
        <w:jc w:val="both"/>
        <w:rPr>
          <w:rFonts w:ascii="Times New Roman" w:hAnsi="Times New Roman"/>
          <w:lang w:val="lv-LV"/>
        </w:rPr>
      </w:pPr>
      <w:r w:rsidRPr="002640FB">
        <w:rPr>
          <w:rFonts w:ascii="Times New Roman" w:hAnsi="Times New Roman"/>
          <w:lang w:val="lv-LV"/>
        </w:rPr>
        <w:t>Pasūtītājs ir konstatējis šādus defektus:</w:t>
      </w:r>
    </w:p>
    <w:tbl>
      <w:tblPr>
        <w:tblStyle w:val="TableGrid"/>
        <w:tblW w:w="8818" w:type="dxa"/>
        <w:tblInd w:w="675" w:type="dxa"/>
        <w:tblLook w:val="04A0" w:firstRow="1" w:lastRow="0" w:firstColumn="1" w:lastColumn="0" w:noHBand="0" w:noVBand="1"/>
      </w:tblPr>
      <w:tblGrid>
        <w:gridCol w:w="943"/>
        <w:gridCol w:w="2314"/>
        <w:gridCol w:w="2591"/>
        <w:gridCol w:w="2970"/>
      </w:tblGrid>
      <w:tr w:rsidR="002640FB" w:rsidRPr="002640FB" w14:paraId="7CF7215E" w14:textId="77777777" w:rsidTr="00F6207E">
        <w:tc>
          <w:tcPr>
            <w:tcW w:w="943" w:type="dxa"/>
          </w:tcPr>
          <w:p w14:paraId="26FACA57" w14:textId="77777777" w:rsidR="002640FB" w:rsidRPr="002640FB" w:rsidRDefault="002640FB" w:rsidP="00F6207E">
            <w:pPr>
              <w:spacing w:before="120" w:after="120"/>
              <w:jc w:val="both"/>
              <w:rPr>
                <w:rFonts w:ascii="Times New Roman" w:hAnsi="Times New Roman"/>
                <w:b/>
                <w:bCs/>
                <w:lang w:val="lv-LV"/>
              </w:rPr>
            </w:pPr>
            <w:proofErr w:type="spellStart"/>
            <w:r w:rsidRPr="002640FB">
              <w:rPr>
                <w:rFonts w:ascii="Times New Roman" w:hAnsi="Times New Roman"/>
                <w:b/>
                <w:bCs/>
                <w:lang w:val="lv-LV"/>
              </w:rPr>
              <w:t>Nr.p.k</w:t>
            </w:r>
            <w:proofErr w:type="spellEnd"/>
            <w:r w:rsidRPr="002640FB">
              <w:rPr>
                <w:rFonts w:ascii="Times New Roman" w:hAnsi="Times New Roman"/>
                <w:b/>
                <w:bCs/>
                <w:lang w:val="lv-LV"/>
              </w:rPr>
              <w:t>.</w:t>
            </w:r>
          </w:p>
        </w:tc>
        <w:tc>
          <w:tcPr>
            <w:tcW w:w="2314" w:type="dxa"/>
          </w:tcPr>
          <w:p w14:paraId="7E3131BC" w14:textId="77777777" w:rsidR="002640FB" w:rsidRPr="002640FB" w:rsidRDefault="002640FB" w:rsidP="00F6207E">
            <w:pPr>
              <w:spacing w:before="120" w:after="120"/>
              <w:jc w:val="both"/>
              <w:rPr>
                <w:rFonts w:ascii="Times New Roman" w:hAnsi="Times New Roman"/>
                <w:b/>
                <w:bCs/>
                <w:lang w:val="lv-LV"/>
              </w:rPr>
            </w:pPr>
            <w:r w:rsidRPr="002640FB">
              <w:rPr>
                <w:rFonts w:ascii="Times New Roman" w:hAnsi="Times New Roman"/>
                <w:b/>
                <w:bCs/>
                <w:lang w:val="lv-LV"/>
              </w:rPr>
              <w:t>Defekta apraksts</w:t>
            </w:r>
          </w:p>
        </w:tc>
        <w:tc>
          <w:tcPr>
            <w:tcW w:w="2591" w:type="dxa"/>
          </w:tcPr>
          <w:p w14:paraId="404DFA19" w14:textId="77777777" w:rsidR="002640FB" w:rsidRPr="002640FB" w:rsidRDefault="002640FB" w:rsidP="00F6207E">
            <w:pPr>
              <w:spacing w:before="120" w:after="120"/>
              <w:jc w:val="both"/>
              <w:rPr>
                <w:rFonts w:ascii="Times New Roman" w:hAnsi="Times New Roman"/>
                <w:b/>
                <w:bCs/>
                <w:lang w:val="lv-LV"/>
              </w:rPr>
            </w:pPr>
            <w:r w:rsidRPr="002640FB">
              <w:rPr>
                <w:rFonts w:ascii="Times New Roman" w:hAnsi="Times New Roman"/>
                <w:b/>
                <w:bCs/>
                <w:lang w:val="lv-LV"/>
              </w:rPr>
              <w:t>Novēršanas termiņš</w:t>
            </w:r>
          </w:p>
        </w:tc>
        <w:tc>
          <w:tcPr>
            <w:tcW w:w="2970" w:type="dxa"/>
          </w:tcPr>
          <w:p w14:paraId="0A807437" w14:textId="77777777" w:rsidR="002640FB" w:rsidRPr="002640FB" w:rsidRDefault="002640FB" w:rsidP="00F6207E">
            <w:pPr>
              <w:spacing w:before="120" w:after="120"/>
              <w:jc w:val="both"/>
              <w:rPr>
                <w:rFonts w:ascii="Times New Roman" w:hAnsi="Times New Roman"/>
                <w:b/>
                <w:bCs/>
                <w:lang w:val="lv-LV"/>
              </w:rPr>
            </w:pPr>
            <w:r w:rsidRPr="002640FB">
              <w:rPr>
                <w:rFonts w:ascii="Times New Roman" w:hAnsi="Times New Roman"/>
                <w:b/>
                <w:bCs/>
                <w:lang w:val="lv-LV"/>
              </w:rPr>
              <w:t>Darba veicējs</w:t>
            </w:r>
          </w:p>
        </w:tc>
      </w:tr>
      <w:tr w:rsidR="002640FB" w:rsidRPr="002640FB" w14:paraId="47329CA6" w14:textId="77777777" w:rsidTr="00F6207E">
        <w:tc>
          <w:tcPr>
            <w:tcW w:w="943" w:type="dxa"/>
          </w:tcPr>
          <w:p w14:paraId="2FC8069D" w14:textId="77777777" w:rsidR="002640FB" w:rsidRPr="002640FB" w:rsidRDefault="002640FB" w:rsidP="00F6207E">
            <w:pPr>
              <w:spacing w:before="120" w:after="120"/>
              <w:jc w:val="both"/>
              <w:rPr>
                <w:rFonts w:ascii="Times New Roman" w:hAnsi="Times New Roman"/>
                <w:lang w:val="lv-LV"/>
              </w:rPr>
            </w:pPr>
            <w:r w:rsidRPr="002640FB">
              <w:rPr>
                <w:rFonts w:ascii="Times New Roman" w:hAnsi="Times New Roman"/>
                <w:lang w:val="lv-LV"/>
              </w:rPr>
              <w:t>1.</w:t>
            </w:r>
          </w:p>
        </w:tc>
        <w:tc>
          <w:tcPr>
            <w:tcW w:w="2314" w:type="dxa"/>
          </w:tcPr>
          <w:p w14:paraId="27B28B6E" w14:textId="77777777" w:rsidR="002640FB" w:rsidRPr="002640FB" w:rsidRDefault="002640FB" w:rsidP="00F6207E">
            <w:pPr>
              <w:spacing w:before="120" w:after="120"/>
              <w:jc w:val="both"/>
              <w:rPr>
                <w:rFonts w:ascii="Times New Roman" w:hAnsi="Times New Roman"/>
                <w:lang w:val="lv-LV"/>
              </w:rPr>
            </w:pPr>
          </w:p>
        </w:tc>
        <w:tc>
          <w:tcPr>
            <w:tcW w:w="2591" w:type="dxa"/>
          </w:tcPr>
          <w:p w14:paraId="079BBF00" w14:textId="77777777" w:rsidR="002640FB" w:rsidRPr="002640FB" w:rsidRDefault="002640FB" w:rsidP="00F6207E">
            <w:pPr>
              <w:spacing w:before="120" w:after="120"/>
              <w:jc w:val="both"/>
              <w:rPr>
                <w:rFonts w:ascii="Times New Roman" w:hAnsi="Times New Roman"/>
                <w:lang w:val="lv-LV"/>
              </w:rPr>
            </w:pPr>
          </w:p>
        </w:tc>
        <w:tc>
          <w:tcPr>
            <w:tcW w:w="2970" w:type="dxa"/>
          </w:tcPr>
          <w:p w14:paraId="7CFB13C6" w14:textId="77777777" w:rsidR="002640FB" w:rsidRPr="002640FB" w:rsidRDefault="002640FB" w:rsidP="00F6207E">
            <w:pPr>
              <w:spacing w:before="120" w:after="120"/>
              <w:jc w:val="both"/>
              <w:rPr>
                <w:rFonts w:ascii="Times New Roman" w:hAnsi="Times New Roman"/>
                <w:lang w:val="lv-LV"/>
              </w:rPr>
            </w:pPr>
          </w:p>
        </w:tc>
      </w:tr>
      <w:tr w:rsidR="002640FB" w:rsidRPr="002640FB" w14:paraId="62E0D71E" w14:textId="77777777" w:rsidTr="00F6207E">
        <w:tc>
          <w:tcPr>
            <w:tcW w:w="943" w:type="dxa"/>
          </w:tcPr>
          <w:p w14:paraId="7BB060BF" w14:textId="77777777" w:rsidR="002640FB" w:rsidRPr="002640FB" w:rsidRDefault="002640FB" w:rsidP="00F6207E">
            <w:pPr>
              <w:spacing w:before="120" w:after="120"/>
              <w:jc w:val="both"/>
              <w:rPr>
                <w:rFonts w:ascii="Times New Roman" w:hAnsi="Times New Roman"/>
                <w:lang w:val="lv-LV"/>
              </w:rPr>
            </w:pPr>
            <w:r w:rsidRPr="002640FB">
              <w:rPr>
                <w:rFonts w:ascii="Times New Roman" w:hAnsi="Times New Roman"/>
                <w:lang w:val="lv-LV"/>
              </w:rPr>
              <w:t>2.</w:t>
            </w:r>
          </w:p>
        </w:tc>
        <w:tc>
          <w:tcPr>
            <w:tcW w:w="2314" w:type="dxa"/>
          </w:tcPr>
          <w:p w14:paraId="387C746D" w14:textId="77777777" w:rsidR="002640FB" w:rsidRPr="002640FB" w:rsidRDefault="002640FB" w:rsidP="00F6207E">
            <w:pPr>
              <w:spacing w:before="120" w:after="120"/>
              <w:jc w:val="both"/>
              <w:rPr>
                <w:rFonts w:ascii="Times New Roman" w:hAnsi="Times New Roman"/>
                <w:lang w:val="lv-LV"/>
              </w:rPr>
            </w:pPr>
          </w:p>
        </w:tc>
        <w:tc>
          <w:tcPr>
            <w:tcW w:w="2591" w:type="dxa"/>
          </w:tcPr>
          <w:p w14:paraId="198B48F3" w14:textId="77777777" w:rsidR="002640FB" w:rsidRPr="002640FB" w:rsidRDefault="002640FB" w:rsidP="00F6207E">
            <w:pPr>
              <w:spacing w:before="120" w:after="120"/>
              <w:jc w:val="both"/>
              <w:rPr>
                <w:rFonts w:ascii="Times New Roman" w:hAnsi="Times New Roman"/>
                <w:lang w:val="lv-LV"/>
              </w:rPr>
            </w:pPr>
          </w:p>
        </w:tc>
        <w:tc>
          <w:tcPr>
            <w:tcW w:w="2970" w:type="dxa"/>
          </w:tcPr>
          <w:p w14:paraId="0F7A5378" w14:textId="77777777" w:rsidR="002640FB" w:rsidRPr="002640FB" w:rsidRDefault="002640FB" w:rsidP="00F6207E">
            <w:pPr>
              <w:spacing w:before="120" w:after="120"/>
              <w:jc w:val="both"/>
              <w:rPr>
                <w:rFonts w:ascii="Times New Roman" w:hAnsi="Times New Roman"/>
                <w:lang w:val="lv-LV"/>
              </w:rPr>
            </w:pPr>
          </w:p>
        </w:tc>
      </w:tr>
    </w:tbl>
    <w:p w14:paraId="66A98066" w14:textId="77777777" w:rsidR="002640FB" w:rsidRPr="002640FB" w:rsidRDefault="002640FB" w:rsidP="002640FB">
      <w:pPr>
        <w:numPr>
          <w:ilvl w:val="0"/>
          <w:numId w:val="10"/>
        </w:numPr>
        <w:spacing w:before="120" w:after="120" w:line="240" w:lineRule="auto"/>
        <w:ind w:left="714" w:hanging="357"/>
        <w:jc w:val="both"/>
        <w:rPr>
          <w:rFonts w:ascii="Times New Roman" w:hAnsi="Times New Roman"/>
          <w:lang w:val="lv-LV"/>
        </w:rPr>
      </w:pPr>
      <w:r w:rsidRPr="002640FB">
        <w:rPr>
          <w:rFonts w:ascii="Times New Roman" w:hAnsi="Times New Roman"/>
          <w:lang w:val="lv-LV"/>
        </w:rPr>
        <w:t>Piegādātājs apņemas novērst Defektu akta 1. punktā norādītos defektus 1. punktā noteiktajos termiņos uz sava rēķina, par to iepriekš brīdinot Pasūtītāju.</w:t>
      </w:r>
    </w:p>
    <w:p w14:paraId="0FAFB57B" w14:textId="77777777" w:rsidR="002640FB" w:rsidRPr="002640FB" w:rsidRDefault="002640FB" w:rsidP="002640FB">
      <w:pPr>
        <w:numPr>
          <w:ilvl w:val="0"/>
          <w:numId w:val="10"/>
        </w:numPr>
        <w:spacing w:before="120" w:after="120" w:line="240" w:lineRule="auto"/>
        <w:ind w:left="714" w:hanging="357"/>
        <w:jc w:val="both"/>
        <w:rPr>
          <w:rFonts w:ascii="Times New Roman" w:hAnsi="Times New Roman"/>
          <w:lang w:val="lv-LV"/>
        </w:rPr>
      </w:pPr>
      <w:r w:rsidRPr="002640FB">
        <w:rPr>
          <w:rFonts w:ascii="Times New Roman" w:hAnsi="Times New Roman"/>
          <w:lang w:val="lv-LV"/>
        </w:rPr>
        <w:t xml:space="preserve">Parakstot šo Defektu aktu, Puses apliecina, ka Prece nebūs uzskatāma par piegādātu, uzstādītu un nodotu ekspluatācijā, kamēr Piegādātājs nenovērsīs 1. punktā norādītos defektus un puses neparakstīs Līguma 2.6. punktā noteiktā Akta 2. sadaļu.  </w:t>
      </w:r>
    </w:p>
    <w:p w14:paraId="62D1DCCA" w14:textId="77777777" w:rsidR="002640FB" w:rsidRPr="002640FB" w:rsidRDefault="002640FB" w:rsidP="002640FB">
      <w:pPr>
        <w:numPr>
          <w:ilvl w:val="0"/>
          <w:numId w:val="10"/>
        </w:numPr>
        <w:spacing w:before="120" w:after="120" w:line="240" w:lineRule="auto"/>
        <w:ind w:left="714" w:hanging="357"/>
        <w:jc w:val="both"/>
        <w:rPr>
          <w:rFonts w:ascii="Times New Roman" w:hAnsi="Times New Roman"/>
          <w:lang w:val="lv-LV"/>
        </w:rPr>
      </w:pPr>
      <w:r w:rsidRPr="002640FB">
        <w:rPr>
          <w:rFonts w:ascii="Times New Roman" w:hAnsi="Times New Roman"/>
          <w:lang w:val="lv-LV"/>
        </w:rPr>
        <w:t xml:space="preserve">Defektu akts ir neatņemama Līguma sastāvdaļa. </w:t>
      </w:r>
    </w:p>
    <w:p w14:paraId="28101890" w14:textId="77777777" w:rsidR="002640FB" w:rsidRPr="002640FB" w:rsidRDefault="002640FB" w:rsidP="002640FB">
      <w:pPr>
        <w:numPr>
          <w:ilvl w:val="0"/>
          <w:numId w:val="10"/>
        </w:numPr>
        <w:spacing w:before="120" w:after="120" w:line="240" w:lineRule="auto"/>
        <w:ind w:left="714" w:hanging="357"/>
        <w:jc w:val="both"/>
        <w:rPr>
          <w:rFonts w:ascii="Times New Roman" w:hAnsi="Times New Roman"/>
          <w:lang w:val="lv-LV"/>
        </w:rPr>
      </w:pPr>
      <w:r w:rsidRPr="002640FB">
        <w:rPr>
          <w:rFonts w:ascii="Times New Roman" w:hAnsi="Times New Roman"/>
          <w:lang w:val="lv-LV"/>
        </w:rPr>
        <w:t>Defektu akts ir noformēts latviešu valodā uz 1 (vienas) lapas latviešu valodā 2 (divos) identiskos eksemplāros ar vienādu juridisku spēku. Viens eksemplārs glabājas pie Pasūtītāja, otrs pie Piegādātāja.</w:t>
      </w:r>
    </w:p>
    <w:p w14:paraId="0C8B045D" w14:textId="77777777" w:rsidR="002640FB" w:rsidRPr="002640FB" w:rsidRDefault="002640FB" w:rsidP="002640FB">
      <w:pPr>
        <w:tabs>
          <w:tab w:val="left" w:pos="6750"/>
        </w:tabs>
        <w:rPr>
          <w:rFonts w:ascii="Times New Roman" w:hAnsi="Times New Roman"/>
          <w:b/>
          <w:lang w:val="lv-LV"/>
        </w:rPr>
      </w:pPr>
    </w:p>
    <w:p w14:paraId="4C33122A" w14:textId="77777777" w:rsidR="002640FB" w:rsidRPr="002640FB" w:rsidRDefault="002640FB" w:rsidP="002640FB">
      <w:pPr>
        <w:tabs>
          <w:tab w:val="left" w:pos="6750"/>
        </w:tabs>
        <w:rPr>
          <w:rFonts w:ascii="Times New Roman" w:hAnsi="Times New Roman"/>
          <w:b/>
          <w:lang w:val="lv-LV"/>
        </w:rPr>
      </w:pPr>
    </w:p>
    <w:p w14:paraId="5E4CBFCE" w14:textId="77777777" w:rsidR="002640FB" w:rsidRPr="002640FB" w:rsidRDefault="002640FB" w:rsidP="002640FB">
      <w:pPr>
        <w:tabs>
          <w:tab w:val="left" w:pos="6750"/>
        </w:tabs>
        <w:rPr>
          <w:rFonts w:ascii="Times New Roman" w:hAnsi="Times New Roman"/>
          <w:lang w:val="lv-LV"/>
        </w:rPr>
      </w:pPr>
      <w:r w:rsidRPr="002640FB">
        <w:rPr>
          <w:rFonts w:ascii="Times New Roman" w:hAnsi="Times New Roman"/>
          <w:b/>
          <w:lang w:val="lv-LV"/>
        </w:rPr>
        <w:t>Pasūtītājs:</w:t>
      </w:r>
      <w:r w:rsidRPr="002640FB">
        <w:rPr>
          <w:rFonts w:ascii="Times New Roman" w:hAnsi="Times New Roman"/>
          <w:lang w:val="lv-LV"/>
        </w:rPr>
        <w:t xml:space="preserve">  __________________    __________________________</w:t>
      </w:r>
      <w:r w:rsidRPr="002640FB">
        <w:rPr>
          <w:rFonts w:ascii="Times New Roman" w:hAnsi="Times New Roman"/>
          <w:lang w:val="lv-LV"/>
        </w:rPr>
        <w:tab/>
        <w:t>_________________</w:t>
      </w:r>
    </w:p>
    <w:p w14:paraId="416726EA" w14:textId="77777777" w:rsidR="002640FB" w:rsidRPr="002640FB" w:rsidRDefault="002640FB" w:rsidP="002640FB">
      <w:pPr>
        <w:tabs>
          <w:tab w:val="left" w:pos="1350"/>
          <w:tab w:val="left" w:pos="3780"/>
          <w:tab w:val="left" w:pos="7200"/>
        </w:tabs>
        <w:rPr>
          <w:rFonts w:ascii="Times New Roman" w:hAnsi="Times New Roman"/>
          <w:i/>
          <w:lang w:val="lv-LV"/>
        </w:rPr>
      </w:pPr>
      <w:r w:rsidRPr="002640FB">
        <w:rPr>
          <w:rFonts w:ascii="Times New Roman" w:hAnsi="Times New Roman"/>
          <w:i/>
          <w:lang w:val="lv-LV"/>
        </w:rPr>
        <w:t xml:space="preserve">                         amats</w:t>
      </w:r>
      <w:r w:rsidRPr="002640FB">
        <w:rPr>
          <w:rFonts w:ascii="Times New Roman" w:hAnsi="Times New Roman"/>
          <w:i/>
          <w:lang w:val="lv-LV"/>
        </w:rPr>
        <w:tab/>
        <w:t>vārds, uzvārds</w:t>
      </w:r>
      <w:r w:rsidRPr="002640FB">
        <w:rPr>
          <w:rFonts w:ascii="Times New Roman" w:hAnsi="Times New Roman"/>
          <w:i/>
          <w:lang w:val="lv-LV"/>
        </w:rPr>
        <w:tab/>
        <w:t xml:space="preserve"> paraksts</w:t>
      </w:r>
    </w:p>
    <w:p w14:paraId="2D4CBA1F" w14:textId="77777777" w:rsidR="002640FB" w:rsidRPr="002640FB" w:rsidRDefault="002640FB" w:rsidP="002640FB">
      <w:pPr>
        <w:rPr>
          <w:rFonts w:ascii="Times New Roman" w:hAnsi="Times New Roman"/>
          <w:lang w:val="lv-LV"/>
        </w:rPr>
      </w:pPr>
      <w:r w:rsidRPr="002640FB">
        <w:rPr>
          <w:rFonts w:ascii="Times New Roman" w:hAnsi="Times New Roman"/>
          <w:lang w:val="lv-LV"/>
        </w:rPr>
        <w:t xml:space="preserve">                                                             </w:t>
      </w:r>
      <w:r w:rsidRPr="002640FB">
        <w:rPr>
          <w:rFonts w:ascii="Times New Roman" w:hAnsi="Times New Roman"/>
          <w:lang w:val="lv-LV"/>
        </w:rPr>
        <w:tab/>
      </w:r>
      <w:r w:rsidRPr="002640FB">
        <w:rPr>
          <w:rFonts w:ascii="Times New Roman" w:hAnsi="Times New Roman"/>
          <w:lang w:val="lv-LV"/>
        </w:rPr>
        <w:tab/>
      </w:r>
      <w:r w:rsidRPr="002640FB">
        <w:rPr>
          <w:rFonts w:ascii="Times New Roman" w:hAnsi="Times New Roman"/>
          <w:lang w:val="lv-LV"/>
        </w:rPr>
        <w:tab/>
      </w:r>
    </w:p>
    <w:p w14:paraId="738D0C4D" w14:textId="77777777" w:rsidR="002640FB" w:rsidRPr="002640FB" w:rsidRDefault="002640FB" w:rsidP="002640FB">
      <w:pPr>
        <w:tabs>
          <w:tab w:val="left" w:pos="6750"/>
        </w:tabs>
        <w:rPr>
          <w:rFonts w:ascii="Times New Roman" w:hAnsi="Times New Roman"/>
          <w:lang w:val="lv-LV"/>
        </w:rPr>
      </w:pPr>
      <w:r w:rsidRPr="002640FB">
        <w:rPr>
          <w:rFonts w:ascii="Times New Roman" w:hAnsi="Times New Roman"/>
          <w:b/>
          <w:lang w:val="lv-LV"/>
        </w:rPr>
        <w:t xml:space="preserve">Piegādātājs: </w:t>
      </w:r>
      <w:r w:rsidRPr="002640FB">
        <w:rPr>
          <w:rFonts w:ascii="Times New Roman" w:hAnsi="Times New Roman"/>
          <w:lang w:val="lv-LV"/>
        </w:rPr>
        <w:t>__________________    __________________________</w:t>
      </w:r>
      <w:r w:rsidRPr="002640FB">
        <w:rPr>
          <w:rFonts w:ascii="Times New Roman" w:hAnsi="Times New Roman"/>
          <w:lang w:val="lv-LV"/>
        </w:rPr>
        <w:tab/>
        <w:t>_________________</w:t>
      </w:r>
    </w:p>
    <w:p w14:paraId="051DEC66" w14:textId="77777777" w:rsidR="002640FB" w:rsidRPr="002640FB" w:rsidRDefault="002640FB" w:rsidP="002640FB">
      <w:pPr>
        <w:tabs>
          <w:tab w:val="left" w:pos="1350"/>
          <w:tab w:val="left" w:pos="3780"/>
          <w:tab w:val="left" w:pos="7200"/>
        </w:tabs>
        <w:rPr>
          <w:rFonts w:ascii="Times New Roman" w:hAnsi="Times New Roman"/>
          <w:i/>
          <w:lang w:val="lv-LV"/>
        </w:rPr>
      </w:pPr>
      <w:r w:rsidRPr="002640FB">
        <w:rPr>
          <w:rFonts w:ascii="Times New Roman" w:hAnsi="Times New Roman"/>
          <w:i/>
          <w:lang w:val="lv-LV"/>
        </w:rPr>
        <w:t xml:space="preserve">                         amats</w:t>
      </w:r>
      <w:r w:rsidRPr="002640FB">
        <w:rPr>
          <w:rFonts w:ascii="Times New Roman" w:hAnsi="Times New Roman"/>
          <w:i/>
          <w:lang w:val="lv-LV"/>
        </w:rPr>
        <w:tab/>
        <w:t>vārds, uzvārds</w:t>
      </w:r>
      <w:r w:rsidRPr="002640FB">
        <w:rPr>
          <w:rFonts w:ascii="Times New Roman" w:hAnsi="Times New Roman"/>
          <w:i/>
          <w:lang w:val="lv-LV"/>
        </w:rPr>
        <w:tab/>
        <w:t xml:space="preserve"> paraksts</w:t>
      </w:r>
    </w:p>
    <w:p w14:paraId="6802B36F" w14:textId="77777777" w:rsidR="002640FB" w:rsidRPr="002640FB" w:rsidRDefault="002640FB" w:rsidP="002640FB">
      <w:pPr>
        <w:tabs>
          <w:tab w:val="left" w:pos="1350"/>
          <w:tab w:val="left" w:pos="3780"/>
          <w:tab w:val="left" w:pos="7200"/>
        </w:tabs>
        <w:rPr>
          <w:i/>
          <w:lang w:val="lv-LV"/>
        </w:rPr>
      </w:pPr>
    </w:p>
    <w:p w14:paraId="4AAA93DF" w14:textId="77777777" w:rsidR="002640FB" w:rsidRPr="002640FB" w:rsidRDefault="002640FB" w:rsidP="002640FB">
      <w:pPr>
        <w:widowControl w:val="0"/>
        <w:pBdr>
          <w:top w:val="nil"/>
          <w:left w:val="nil"/>
          <w:bottom w:val="nil"/>
          <w:right w:val="nil"/>
          <w:between w:val="nil"/>
          <w:bar w:val="nil"/>
        </w:pBdr>
        <w:spacing w:after="0" w:line="240" w:lineRule="auto"/>
        <w:jc w:val="right"/>
        <w:rPr>
          <w:rFonts w:ascii="Times New Roman" w:eastAsia="Arial Unicode MS" w:hAnsi="Times New Roman"/>
          <w:color w:val="000000"/>
          <w:sz w:val="24"/>
          <w:szCs w:val="24"/>
          <w:u w:color="000000"/>
          <w:bdr w:val="nil"/>
          <w:lang w:val="lv-LV"/>
        </w:rPr>
      </w:pPr>
    </w:p>
    <w:p w14:paraId="16300256" w14:textId="0FC34593" w:rsidR="00DC2ACD" w:rsidRPr="002640FB" w:rsidRDefault="00DC2ACD" w:rsidP="002640FB">
      <w:pPr>
        <w:widowControl w:val="0"/>
        <w:spacing w:after="0" w:line="240" w:lineRule="auto"/>
        <w:jc w:val="center"/>
        <w:rPr>
          <w:i/>
          <w:lang w:val="lv-LV"/>
        </w:rPr>
      </w:pPr>
    </w:p>
    <w:sectPr w:rsidR="00DC2ACD" w:rsidRPr="002640FB" w:rsidSect="002640FB">
      <w:headerReference w:type="default" r:id="rId13"/>
      <w:footerReference w:type="even" r:id="rId14"/>
      <w:footerReference w:type="default" r:id="rId15"/>
      <w:footerReference w:type="first" r:id="rId16"/>
      <w:pgSz w:w="11906" w:h="16838"/>
      <w:pgMar w:top="1134" w:right="1016" w:bottom="1134" w:left="990" w:header="720" w:footer="720"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9A45A3" w14:textId="77777777" w:rsidR="006918ED" w:rsidRDefault="006918ED" w:rsidP="000F7B89">
      <w:pPr>
        <w:spacing w:after="0" w:line="240" w:lineRule="auto"/>
      </w:pPr>
      <w:r>
        <w:separator/>
      </w:r>
    </w:p>
  </w:endnote>
  <w:endnote w:type="continuationSeparator" w:id="0">
    <w:p w14:paraId="06AABD76" w14:textId="77777777" w:rsidR="006918ED" w:rsidRDefault="006918ED" w:rsidP="000F7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rinda">
    <w:altName w:val="Courier New"/>
    <w:panose1 w:val="00000400000000000000"/>
    <w:charset w:val="01"/>
    <w:family w:val="roman"/>
    <w:notTrueType/>
    <w:pitch w:val="variable"/>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Swiss TL">
    <w:altName w:val="Segoe Print"/>
    <w:charset w:val="BA"/>
    <w:family w:val="swiss"/>
    <w:pitch w:val="default"/>
    <w:sig w:usb0="00000000" w:usb1="00000000" w:usb2="00000000" w:usb3="00000000" w:csb0="0000009F" w:csb1="00000000"/>
  </w:font>
  <w:font w:name="Candara">
    <w:panose1 w:val="020E0502030303020204"/>
    <w:charset w:val="BA"/>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1278A2" w14:textId="77777777" w:rsidR="002640FB" w:rsidRDefault="002640FB">
    <w:pPr>
      <w:pStyle w:val="Footer"/>
      <w:pBdr>
        <w:top w:val="thinThickSmallGap" w:sz="24" w:space="1" w:color="622423"/>
      </w:pBdr>
      <w:ind w:right="360"/>
      <w:jc w:val="right"/>
      <w:rPr>
        <w:sz w:val="20"/>
      </w:rPr>
    </w:pPr>
  </w:p>
  <w:p w14:paraId="60AAE545" w14:textId="77777777" w:rsidR="002640FB" w:rsidRDefault="002640FB">
    <w:pPr>
      <w:pStyle w:val="Footer"/>
      <w:pBdr>
        <w:top w:val="thinThickSmallGap" w:sz="24" w:space="1" w:color="622423"/>
      </w:pBdr>
      <w:ind w:right="360"/>
      <w:jc w:val="right"/>
      <w:rPr>
        <w:sz w:val="20"/>
      </w:rPr>
    </w:pPr>
    <w:r>
      <w:rPr>
        <w:sz w:val="20"/>
      </w:rPr>
      <w:fldChar w:fldCharType="begin"/>
    </w:r>
    <w:r>
      <w:rPr>
        <w:sz w:val="20"/>
      </w:rPr>
      <w:instrText xml:space="preserve"> PAGE  \* MERGEFORMAT </w:instrText>
    </w:r>
    <w:r>
      <w:rPr>
        <w:sz w:val="20"/>
      </w:rPr>
      <w:fldChar w:fldCharType="separate"/>
    </w:r>
    <w:r>
      <w:rPr>
        <w:sz w:val="20"/>
      </w:rPr>
      <w:t>12</w:t>
    </w:r>
    <w:r>
      <w:rPr>
        <w:sz w:val="20"/>
      </w:rPr>
      <w:fldChar w:fldCharType="end"/>
    </w:r>
    <w:r>
      <w:rPr>
        <w:sz w:val="20"/>
      </w:rPr>
      <w:t xml:space="preserve">.lapa no </w:t>
    </w:r>
    <w:r>
      <w:rPr>
        <w:sz w:val="20"/>
      </w:rPr>
      <w:fldChar w:fldCharType="begin"/>
    </w:r>
    <w:r>
      <w:rPr>
        <w:sz w:val="20"/>
      </w:rPr>
      <w:instrText xml:space="preserve"> NUMPAGES  \* MERGEFORMAT </w:instrText>
    </w:r>
    <w:r>
      <w:rPr>
        <w:sz w:val="20"/>
      </w:rPr>
      <w:fldChar w:fldCharType="separate"/>
    </w:r>
    <w:r>
      <w:rPr>
        <w:sz w:val="20"/>
      </w:rPr>
      <w:t>17</w:t>
    </w:r>
    <w:r>
      <w:rPr>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rPr>
      <w:id w:val="-1006278964"/>
    </w:sdtPr>
    <w:sdtContent>
      <w:p w14:paraId="54F71988" w14:textId="77777777" w:rsidR="002640FB" w:rsidRDefault="002640FB">
        <w:pPr>
          <w:pStyle w:val="Footer"/>
          <w:jc w:val="center"/>
        </w:pPr>
      </w:p>
      <w:p w14:paraId="269B5B7D" w14:textId="77777777" w:rsidR="002640FB" w:rsidRDefault="002640FB">
        <w:pPr>
          <w:pStyle w:val="Footer"/>
          <w:widowControl w:val="0"/>
          <w:autoSpaceDE w:val="0"/>
          <w:autoSpaceDN w:val="0"/>
          <w:adjustRightInd w:val="0"/>
          <w:ind w:right="360"/>
          <w:jc w:val="center"/>
          <w:rPr>
            <w:sz w:val="20"/>
          </w:rPr>
        </w:pP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481CF1" w14:textId="77777777" w:rsidR="002640FB" w:rsidRDefault="002640FB">
    <w:pPr>
      <w:pStyle w:val="Footer"/>
      <w:jc w:val="center"/>
    </w:pPr>
  </w:p>
  <w:p w14:paraId="748B033E" w14:textId="77777777" w:rsidR="002640FB" w:rsidRDefault="002640FB">
    <w:pPr>
      <w:pStyle w:val="Footer"/>
      <w:pBdr>
        <w:top w:val="thinThickSmallGap" w:sz="24" w:space="1" w:color="622423"/>
      </w:pBdr>
      <w:ind w:right="360"/>
      <w:jc w:val="right"/>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4C7158" w14:textId="77777777" w:rsidR="000E2B76" w:rsidRDefault="000E2B76">
    <w:pPr>
      <w:pStyle w:val="Footer"/>
      <w:pBdr>
        <w:top w:val="thinThickSmallGap" w:sz="24" w:space="1" w:color="622423"/>
      </w:pBdr>
      <w:ind w:right="360"/>
      <w:jc w:val="right"/>
      <w:rPr>
        <w:sz w:val="20"/>
      </w:rPr>
    </w:pPr>
  </w:p>
  <w:p w14:paraId="17A5141D" w14:textId="77777777" w:rsidR="000E2B76" w:rsidRDefault="000E2B76">
    <w:pPr>
      <w:pStyle w:val="Footer"/>
      <w:pBdr>
        <w:top w:val="thinThickSmallGap" w:sz="24" w:space="1" w:color="622423"/>
      </w:pBdr>
      <w:ind w:right="360"/>
      <w:jc w:val="right"/>
      <w:rPr>
        <w:sz w:val="20"/>
      </w:rPr>
    </w:pPr>
    <w:r>
      <w:rPr>
        <w:sz w:val="20"/>
      </w:rPr>
      <w:fldChar w:fldCharType="begin"/>
    </w:r>
    <w:r>
      <w:rPr>
        <w:sz w:val="20"/>
      </w:rPr>
      <w:instrText xml:space="preserve"> PAGE  \* MERGEFORMAT </w:instrText>
    </w:r>
    <w:r>
      <w:rPr>
        <w:sz w:val="20"/>
      </w:rPr>
      <w:fldChar w:fldCharType="separate"/>
    </w:r>
    <w:r>
      <w:rPr>
        <w:sz w:val="20"/>
      </w:rPr>
      <w:t>12</w:t>
    </w:r>
    <w:r>
      <w:rPr>
        <w:sz w:val="20"/>
      </w:rPr>
      <w:fldChar w:fldCharType="end"/>
    </w:r>
    <w:r>
      <w:rPr>
        <w:sz w:val="20"/>
      </w:rPr>
      <w:t xml:space="preserve">.lapa no </w:t>
    </w:r>
    <w:r>
      <w:rPr>
        <w:sz w:val="20"/>
      </w:rPr>
      <w:fldChar w:fldCharType="begin"/>
    </w:r>
    <w:r>
      <w:rPr>
        <w:sz w:val="20"/>
      </w:rPr>
      <w:instrText xml:space="preserve"> NUMPAGES  \* MERGEFORMAT </w:instrText>
    </w:r>
    <w:r>
      <w:rPr>
        <w:sz w:val="20"/>
      </w:rPr>
      <w:fldChar w:fldCharType="separate"/>
    </w:r>
    <w:r>
      <w:rPr>
        <w:sz w:val="20"/>
      </w:rPr>
      <w:t>17</w:t>
    </w:r>
    <w:r>
      <w:rPr>
        <w:sz w:val="20"/>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336655979"/>
    </w:sdtPr>
    <w:sdtEndPr/>
    <w:sdtContent>
      <w:p w14:paraId="55D46456" w14:textId="77777777" w:rsidR="000E2B76" w:rsidRDefault="000E2B76">
        <w:pPr>
          <w:pStyle w:val="Footer"/>
          <w:jc w:val="center"/>
        </w:pPr>
      </w:p>
      <w:p w14:paraId="501A1E58" w14:textId="77777777" w:rsidR="000E2B76" w:rsidRDefault="00302217">
        <w:pPr>
          <w:pStyle w:val="Footer"/>
          <w:widowControl w:val="0"/>
          <w:autoSpaceDE w:val="0"/>
          <w:autoSpaceDN w:val="0"/>
          <w:adjustRightInd w:val="0"/>
          <w:ind w:right="360"/>
          <w:jc w:val="center"/>
          <w:rPr>
            <w:rFonts w:ascii="Times New Roman" w:hAnsi="Times New Roman"/>
            <w:sz w:val="20"/>
            <w:szCs w:val="20"/>
          </w:rPr>
        </w:pP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42AE02" w14:textId="77777777" w:rsidR="000E2B76" w:rsidRDefault="000E2B76">
    <w:pPr>
      <w:pStyle w:val="Footer"/>
      <w:jc w:val="center"/>
    </w:pPr>
  </w:p>
  <w:p w14:paraId="1C1A6CE7" w14:textId="77777777" w:rsidR="000E2B76" w:rsidRDefault="000E2B76">
    <w:pPr>
      <w:pStyle w:val="Footer"/>
      <w:pBdr>
        <w:top w:val="thinThickSmallGap" w:sz="24" w:space="1" w:color="622423"/>
      </w:pBdr>
      <w:ind w:right="360"/>
      <w:jc w:val="righ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C8AAC6" w14:textId="77777777" w:rsidR="006918ED" w:rsidRDefault="006918ED" w:rsidP="000F7B89">
      <w:pPr>
        <w:spacing w:after="0" w:line="240" w:lineRule="auto"/>
      </w:pPr>
      <w:r>
        <w:separator/>
      </w:r>
    </w:p>
  </w:footnote>
  <w:footnote w:type="continuationSeparator" w:id="0">
    <w:p w14:paraId="1FCE66B2" w14:textId="77777777" w:rsidR="006918ED" w:rsidRDefault="006918ED" w:rsidP="000F7B8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F7B718" w14:textId="77777777" w:rsidR="002640FB" w:rsidRDefault="002640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C05EAE" w14:textId="77777777" w:rsidR="000E2B76" w:rsidRDefault="000E2B7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5388F356"/>
    <w:name w:val="WW8Num2"/>
    <w:lvl w:ilvl="0">
      <w:start w:val="3"/>
      <w:numFmt w:val="decimal"/>
      <w:suff w:val="nothing"/>
      <w:lvlText w:val="%1."/>
      <w:lvlJc w:val="left"/>
      <w:pPr>
        <w:tabs>
          <w:tab w:val="num" w:pos="0"/>
        </w:tabs>
        <w:ind w:left="0" w:firstLine="0"/>
      </w:pPr>
      <w:rPr>
        <w:rFonts w:ascii="Times New Roman" w:hAnsi="Times New Roman"/>
        <w:b/>
      </w:rPr>
    </w:lvl>
    <w:lvl w:ilvl="1">
      <w:start w:val="2"/>
      <w:numFmt w:val="decimal"/>
      <w:suff w:val="nothing"/>
      <w:lvlText w:val="%1.%2."/>
      <w:lvlJc w:val="left"/>
      <w:pPr>
        <w:tabs>
          <w:tab w:val="num" w:pos="0"/>
        </w:tabs>
        <w:ind w:left="0" w:firstLine="0"/>
      </w:pPr>
      <w:rPr>
        <w:b w:val="0"/>
      </w:rPr>
    </w:lvl>
    <w:lvl w:ilvl="2">
      <w:start w:val="1"/>
      <w:numFmt w:val="decimal"/>
      <w:suff w:val="nothing"/>
      <w:lvlText w:val="%1.%2.%3."/>
      <w:lvlJc w:val="left"/>
      <w:pPr>
        <w:tabs>
          <w:tab w:val="num" w:pos="0"/>
        </w:tabs>
        <w:ind w:left="0" w:firstLine="0"/>
      </w:pPr>
      <w:rPr>
        <w:b w:val="0"/>
      </w:rPr>
    </w:lvl>
    <w:lvl w:ilvl="3">
      <w:start w:val="1"/>
      <w:numFmt w:val="decimal"/>
      <w:suff w:val="nothing"/>
      <w:lvlText w:val="%1.%2.%3.%4."/>
      <w:lvlJc w:val="left"/>
      <w:pPr>
        <w:tabs>
          <w:tab w:val="num" w:pos="0"/>
        </w:tabs>
        <w:ind w:left="0" w:firstLine="0"/>
      </w:pPr>
      <w:rPr>
        <w:b w:val="0"/>
      </w:rPr>
    </w:lvl>
    <w:lvl w:ilvl="4">
      <w:start w:val="1"/>
      <w:numFmt w:val="decimal"/>
      <w:suff w:val="nothing"/>
      <w:lvlText w:val="%1.%2.%3.%4.%5."/>
      <w:lvlJc w:val="left"/>
      <w:pPr>
        <w:tabs>
          <w:tab w:val="num" w:pos="0"/>
        </w:tabs>
        <w:ind w:left="0" w:firstLine="0"/>
      </w:pPr>
      <w:rPr>
        <w:b w:val="0"/>
      </w:rPr>
    </w:lvl>
    <w:lvl w:ilvl="5">
      <w:start w:val="1"/>
      <w:numFmt w:val="decimal"/>
      <w:suff w:val="nothing"/>
      <w:lvlText w:val="%1.%2.%3.%4.%5.%6."/>
      <w:lvlJc w:val="left"/>
      <w:pPr>
        <w:tabs>
          <w:tab w:val="num" w:pos="0"/>
        </w:tabs>
        <w:ind w:left="0" w:firstLine="0"/>
      </w:pPr>
      <w:rPr>
        <w:b w:val="0"/>
      </w:rPr>
    </w:lvl>
    <w:lvl w:ilvl="6">
      <w:start w:val="1"/>
      <w:numFmt w:val="decimal"/>
      <w:suff w:val="nothing"/>
      <w:lvlText w:val="%1.%2.%3.%4.%5.%6.%7."/>
      <w:lvlJc w:val="left"/>
      <w:pPr>
        <w:tabs>
          <w:tab w:val="num" w:pos="0"/>
        </w:tabs>
        <w:ind w:left="0" w:firstLine="0"/>
      </w:pPr>
      <w:rPr>
        <w:b w:val="0"/>
      </w:rPr>
    </w:lvl>
    <w:lvl w:ilvl="7">
      <w:start w:val="1"/>
      <w:numFmt w:val="decimal"/>
      <w:suff w:val="nothing"/>
      <w:lvlText w:val="%1.%2.%3.%4.%5.%6.%7.%8."/>
      <w:lvlJc w:val="left"/>
      <w:pPr>
        <w:tabs>
          <w:tab w:val="num" w:pos="0"/>
        </w:tabs>
        <w:ind w:left="0" w:firstLine="0"/>
      </w:pPr>
      <w:rPr>
        <w:b w:val="0"/>
      </w:rPr>
    </w:lvl>
    <w:lvl w:ilvl="8">
      <w:start w:val="1"/>
      <w:numFmt w:val="decimal"/>
      <w:suff w:val="nothing"/>
      <w:lvlText w:val="%1.%2.%3.%4.%5.%6.%7.%8.%9."/>
      <w:lvlJc w:val="left"/>
      <w:pPr>
        <w:tabs>
          <w:tab w:val="num" w:pos="0"/>
        </w:tabs>
        <w:ind w:left="0" w:firstLine="0"/>
      </w:pPr>
      <w:rPr>
        <w:b w:val="0"/>
      </w:rPr>
    </w:lvl>
  </w:abstractNum>
  <w:abstractNum w:abstractNumId="1">
    <w:nsid w:val="00000005"/>
    <w:multiLevelType w:val="multilevel"/>
    <w:tmpl w:val="8618B824"/>
    <w:name w:val="WW8Num5"/>
    <w:lvl w:ilvl="0">
      <w:start w:val="1"/>
      <w:numFmt w:val="decimal"/>
      <w:lvlText w:val="%1."/>
      <w:lvlJc w:val="left"/>
      <w:pPr>
        <w:tabs>
          <w:tab w:val="num" w:pos="360"/>
        </w:tabs>
        <w:ind w:left="360" w:hanging="360"/>
      </w:pPr>
      <w:rPr>
        <w:b/>
      </w:rPr>
    </w:lvl>
    <w:lvl w:ilvl="1">
      <w:start w:val="5"/>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019A2E92"/>
    <w:multiLevelType w:val="multilevel"/>
    <w:tmpl w:val="019A2E92"/>
    <w:lvl w:ilvl="0">
      <w:start w:val="6"/>
      <w:numFmt w:val="decimal"/>
      <w:lvlText w:val="%1."/>
      <w:lvlJc w:val="left"/>
      <w:pPr>
        <w:ind w:left="3621" w:hanging="360"/>
      </w:pPr>
      <w:rPr>
        <w:rFonts w:hint="default"/>
      </w:rPr>
    </w:lvl>
    <w:lvl w:ilvl="1">
      <w:start w:val="1"/>
      <w:numFmt w:val="decimal"/>
      <w:lvlText w:val="%1.%2."/>
      <w:lvlJc w:val="left"/>
      <w:pPr>
        <w:ind w:left="4188" w:hanging="360"/>
      </w:pPr>
      <w:rPr>
        <w:rFonts w:hint="default"/>
      </w:rPr>
    </w:lvl>
    <w:lvl w:ilvl="2">
      <w:start w:val="1"/>
      <w:numFmt w:val="decimal"/>
      <w:lvlText w:val="%1.%2.%3."/>
      <w:lvlJc w:val="left"/>
      <w:pPr>
        <w:ind w:left="6392" w:hanging="720"/>
      </w:pPr>
      <w:rPr>
        <w:rFonts w:hint="default"/>
      </w:rPr>
    </w:lvl>
    <w:lvl w:ilvl="3">
      <w:start w:val="1"/>
      <w:numFmt w:val="decimal"/>
      <w:lvlText w:val="%1.%2.%3.%4."/>
      <w:lvlJc w:val="left"/>
      <w:pPr>
        <w:ind w:left="5682" w:hanging="720"/>
      </w:pPr>
      <w:rPr>
        <w:rFonts w:hint="default"/>
      </w:rPr>
    </w:lvl>
    <w:lvl w:ilvl="4">
      <w:start w:val="1"/>
      <w:numFmt w:val="decimal"/>
      <w:lvlText w:val="%1.%2.%3.%4.%5."/>
      <w:lvlJc w:val="left"/>
      <w:pPr>
        <w:ind w:left="6609" w:hanging="1080"/>
      </w:pPr>
      <w:rPr>
        <w:rFonts w:hint="default"/>
      </w:rPr>
    </w:lvl>
    <w:lvl w:ilvl="5">
      <w:start w:val="1"/>
      <w:numFmt w:val="decimal"/>
      <w:lvlText w:val="%1.%2.%3.%4.%5.%6."/>
      <w:lvlJc w:val="left"/>
      <w:pPr>
        <w:ind w:left="7176" w:hanging="1080"/>
      </w:pPr>
      <w:rPr>
        <w:rFonts w:hint="default"/>
      </w:rPr>
    </w:lvl>
    <w:lvl w:ilvl="6">
      <w:start w:val="1"/>
      <w:numFmt w:val="decimal"/>
      <w:lvlText w:val="%1.%2.%3.%4.%5.%6.%7."/>
      <w:lvlJc w:val="left"/>
      <w:pPr>
        <w:ind w:left="8103" w:hanging="1440"/>
      </w:pPr>
      <w:rPr>
        <w:rFonts w:hint="default"/>
      </w:rPr>
    </w:lvl>
    <w:lvl w:ilvl="7">
      <w:start w:val="1"/>
      <w:numFmt w:val="decimal"/>
      <w:lvlText w:val="%1.%2.%3.%4.%5.%6.%7.%8."/>
      <w:lvlJc w:val="left"/>
      <w:pPr>
        <w:ind w:left="8670" w:hanging="1440"/>
      </w:pPr>
      <w:rPr>
        <w:rFonts w:hint="default"/>
      </w:rPr>
    </w:lvl>
    <w:lvl w:ilvl="8">
      <w:start w:val="1"/>
      <w:numFmt w:val="decimal"/>
      <w:lvlText w:val="%1.%2.%3.%4.%5.%6.%7.%8.%9."/>
      <w:lvlJc w:val="left"/>
      <w:pPr>
        <w:ind w:left="9597" w:hanging="1800"/>
      </w:pPr>
      <w:rPr>
        <w:rFonts w:hint="default"/>
      </w:rPr>
    </w:lvl>
  </w:abstractNum>
  <w:abstractNum w:abstractNumId="3">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4">
    <w:nsid w:val="0A102B8A"/>
    <w:multiLevelType w:val="multilevel"/>
    <w:tmpl w:val="0A102B8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7B662C1"/>
    <w:multiLevelType w:val="multilevel"/>
    <w:tmpl w:val="17B662C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BDC09D2"/>
    <w:multiLevelType w:val="multilevel"/>
    <w:tmpl w:val="3D24F828"/>
    <w:lvl w:ilvl="0">
      <w:start w:val="1"/>
      <w:numFmt w:val="decimal"/>
      <w:lvlText w:val="%1."/>
      <w:lvlJc w:val="left"/>
      <w:pPr>
        <w:ind w:left="360" w:hanging="360"/>
      </w:pPr>
      <w:rPr>
        <w:b/>
        <w:color w:val="auto"/>
        <w:sz w:val="22"/>
        <w:szCs w:val="22"/>
      </w:rPr>
    </w:lvl>
    <w:lvl w:ilvl="1">
      <w:start w:val="1"/>
      <w:numFmt w:val="decimal"/>
      <w:lvlText w:val="%1.%2."/>
      <w:lvlJc w:val="left"/>
      <w:pPr>
        <w:ind w:left="432" w:hanging="432"/>
      </w:pPr>
      <w:rPr>
        <w:b/>
        <w:color w:val="auto"/>
        <w:sz w:val="22"/>
        <w:szCs w:val="22"/>
      </w:rPr>
    </w:lvl>
    <w:lvl w:ilvl="2">
      <w:start w:val="1"/>
      <w:numFmt w:val="decimal"/>
      <w:lvlText w:val="%1.%2.%3."/>
      <w:lvlJc w:val="left"/>
      <w:pPr>
        <w:ind w:left="1212" w:hanging="504"/>
      </w:pPr>
      <w:rPr>
        <w:rFonts w:ascii="Times New Roman" w:hAnsi="Times New Roman" w:cs="Times New Roman" w:hint="default"/>
        <w:b w:val="0"/>
        <w:bCs/>
        <w:i w:val="0"/>
        <w:color w:val="auto"/>
        <w:sz w:val="22"/>
        <w:szCs w:val="22"/>
        <w:u w:val="none"/>
      </w:rPr>
    </w:lvl>
    <w:lvl w:ilvl="3">
      <w:start w:val="1"/>
      <w:numFmt w:val="decimal"/>
      <w:lvlText w:val="%1.%2.%3.%4."/>
      <w:lvlJc w:val="left"/>
      <w:pPr>
        <w:ind w:left="1925"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4CC5329"/>
    <w:multiLevelType w:val="multilevel"/>
    <w:tmpl w:val="24CC532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49AA403D"/>
    <w:multiLevelType w:val="multilevel"/>
    <w:tmpl w:val="49AA403D"/>
    <w:lvl w:ilvl="0">
      <w:start w:val="1"/>
      <w:numFmt w:val="decimal"/>
      <w:lvlText w:val="%1."/>
      <w:lvlJc w:val="left"/>
      <w:pPr>
        <w:ind w:left="927" w:hanging="360"/>
      </w:pPr>
      <w:rPr>
        <w:rFonts w:ascii="Times New Roman" w:eastAsia="Times New Roman" w:hAnsi="Times New Roman" w:cs="Times New Roman"/>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snapToGrid w:val="0"/>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1">
    <w:nsid w:val="7E4160DA"/>
    <w:multiLevelType w:val="multilevel"/>
    <w:tmpl w:val="6BB8CF38"/>
    <w:lvl w:ilvl="0">
      <w:start w:val="1"/>
      <w:numFmt w:val="decimal"/>
      <w:pStyle w:val="Heading1"/>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1.%2."/>
      <w:lvlJc w:val="left"/>
      <w:pPr>
        <w:tabs>
          <w:tab w:val="num" w:pos="644"/>
        </w:tabs>
        <w:ind w:left="644" w:hanging="360"/>
      </w:pPr>
      <w:rPr>
        <w:rFonts w:hint="default"/>
        <w:b/>
        <w:i w:val="0"/>
        <w:color w:val="auto"/>
        <w:sz w:val="24"/>
        <w:szCs w:val="24"/>
      </w:rPr>
    </w:lvl>
    <w:lvl w:ilvl="2">
      <w:start w:val="1"/>
      <w:numFmt w:val="decimal"/>
      <w:lvlText w:val="%1.%2.%3."/>
      <w:lvlJc w:val="left"/>
      <w:pPr>
        <w:tabs>
          <w:tab w:val="num" w:pos="1146"/>
        </w:tabs>
        <w:ind w:left="1146" w:hanging="720"/>
      </w:pPr>
      <w:rPr>
        <w:rFonts w:hint="default"/>
        <w:b w:val="0"/>
        <w:i w:val="0"/>
        <w:color w:val="000000"/>
        <w:sz w:val="24"/>
        <w:szCs w:val="24"/>
      </w:rPr>
    </w:lvl>
    <w:lvl w:ilvl="3">
      <w:start w:val="1"/>
      <w:numFmt w:val="decimal"/>
      <w:lvlText w:val="%1.%2.%3.%4."/>
      <w:lvlJc w:val="left"/>
      <w:pPr>
        <w:tabs>
          <w:tab w:val="num" w:pos="1980"/>
        </w:tabs>
        <w:ind w:left="1980" w:hanging="720"/>
      </w:pPr>
      <w:rPr>
        <w:rFonts w:ascii="Times New Roman" w:hAnsi="Times New Roman" w:hint="default"/>
        <w:b w:val="0"/>
        <w:i w:val="0"/>
        <w:sz w:val="24"/>
        <w:szCs w:val="24"/>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6"/>
  </w:num>
  <w:num w:numId="2">
    <w:abstractNumId w:val="11"/>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0"/>
  </w:num>
  <w:num w:numId="6">
    <w:abstractNumId w:val="5"/>
  </w:num>
  <w:num w:numId="7">
    <w:abstractNumId w:val="4"/>
  </w:num>
  <w:num w:numId="8">
    <w:abstractNumId w:val="2"/>
  </w:num>
  <w:num w:numId="9">
    <w:abstractNumId w:val="8"/>
  </w:num>
  <w:num w:numId="1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06D"/>
    <w:rsid w:val="00002C95"/>
    <w:rsid w:val="000051EC"/>
    <w:rsid w:val="00005BEA"/>
    <w:rsid w:val="000061B4"/>
    <w:rsid w:val="00011AF4"/>
    <w:rsid w:val="00020A0A"/>
    <w:rsid w:val="00021FCF"/>
    <w:rsid w:val="0002225B"/>
    <w:rsid w:val="000225AA"/>
    <w:rsid w:val="000262C7"/>
    <w:rsid w:val="000326FE"/>
    <w:rsid w:val="00034CB9"/>
    <w:rsid w:val="00043AF6"/>
    <w:rsid w:val="00043B9B"/>
    <w:rsid w:val="000447B4"/>
    <w:rsid w:val="00055904"/>
    <w:rsid w:val="00063BB8"/>
    <w:rsid w:val="00071071"/>
    <w:rsid w:val="00071738"/>
    <w:rsid w:val="000837C1"/>
    <w:rsid w:val="00084406"/>
    <w:rsid w:val="00084ED3"/>
    <w:rsid w:val="0008598E"/>
    <w:rsid w:val="00096374"/>
    <w:rsid w:val="00097449"/>
    <w:rsid w:val="000A070C"/>
    <w:rsid w:val="000A31F8"/>
    <w:rsid w:val="000A4B2D"/>
    <w:rsid w:val="000B0FD7"/>
    <w:rsid w:val="000C2935"/>
    <w:rsid w:val="000C572B"/>
    <w:rsid w:val="000D4552"/>
    <w:rsid w:val="000D4EF2"/>
    <w:rsid w:val="000E2B76"/>
    <w:rsid w:val="000F057B"/>
    <w:rsid w:val="000F197B"/>
    <w:rsid w:val="000F4F89"/>
    <w:rsid w:val="000F7B89"/>
    <w:rsid w:val="0010134A"/>
    <w:rsid w:val="00103B68"/>
    <w:rsid w:val="0011044B"/>
    <w:rsid w:val="0011691E"/>
    <w:rsid w:val="001214B3"/>
    <w:rsid w:val="001215EE"/>
    <w:rsid w:val="00122ADB"/>
    <w:rsid w:val="00122FE8"/>
    <w:rsid w:val="00123AD7"/>
    <w:rsid w:val="001241FA"/>
    <w:rsid w:val="00124F48"/>
    <w:rsid w:val="00125EB0"/>
    <w:rsid w:val="0013466E"/>
    <w:rsid w:val="0013483B"/>
    <w:rsid w:val="00146E94"/>
    <w:rsid w:val="00151E98"/>
    <w:rsid w:val="001542B1"/>
    <w:rsid w:val="00156B01"/>
    <w:rsid w:val="001573AD"/>
    <w:rsid w:val="00171677"/>
    <w:rsid w:val="00181A6A"/>
    <w:rsid w:val="00181B69"/>
    <w:rsid w:val="00185529"/>
    <w:rsid w:val="00193F68"/>
    <w:rsid w:val="001A0463"/>
    <w:rsid w:val="001B32A1"/>
    <w:rsid w:val="001B449F"/>
    <w:rsid w:val="001D4CDE"/>
    <w:rsid w:val="001E3ABB"/>
    <w:rsid w:val="001E49E3"/>
    <w:rsid w:val="001F388C"/>
    <w:rsid w:val="001F5CA2"/>
    <w:rsid w:val="001F5FE1"/>
    <w:rsid w:val="00200490"/>
    <w:rsid w:val="00204FFC"/>
    <w:rsid w:val="00211786"/>
    <w:rsid w:val="00212704"/>
    <w:rsid w:val="00215B0D"/>
    <w:rsid w:val="00225812"/>
    <w:rsid w:val="00226115"/>
    <w:rsid w:val="00231630"/>
    <w:rsid w:val="00232ECB"/>
    <w:rsid w:val="00240198"/>
    <w:rsid w:val="00242DD3"/>
    <w:rsid w:val="00243495"/>
    <w:rsid w:val="00243E69"/>
    <w:rsid w:val="00244329"/>
    <w:rsid w:val="0025019F"/>
    <w:rsid w:val="0025586C"/>
    <w:rsid w:val="00260E29"/>
    <w:rsid w:val="00263762"/>
    <w:rsid w:val="002640FB"/>
    <w:rsid w:val="0026449C"/>
    <w:rsid w:val="00267111"/>
    <w:rsid w:val="00280275"/>
    <w:rsid w:val="00285FF9"/>
    <w:rsid w:val="00286300"/>
    <w:rsid w:val="002A3160"/>
    <w:rsid w:val="002A3B73"/>
    <w:rsid w:val="002A49E3"/>
    <w:rsid w:val="002B59B4"/>
    <w:rsid w:val="002B685C"/>
    <w:rsid w:val="002B7DCD"/>
    <w:rsid w:val="002C009A"/>
    <w:rsid w:val="002C273E"/>
    <w:rsid w:val="002C7620"/>
    <w:rsid w:val="002D05CE"/>
    <w:rsid w:val="002D125D"/>
    <w:rsid w:val="002D4A77"/>
    <w:rsid w:val="002F0C5D"/>
    <w:rsid w:val="002F27EF"/>
    <w:rsid w:val="002F3D21"/>
    <w:rsid w:val="002F5FE8"/>
    <w:rsid w:val="002F7177"/>
    <w:rsid w:val="002F7B00"/>
    <w:rsid w:val="002F7E88"/>
    <w:rsid w:val="003041A6"/>
    <w:rsid w:val="0030543F"/>
    <w:rsid w:val="0030776E"/>
    <w:rsid w:val="0031297B"/>
    <w:rsid w:val="00316240"/>
    <w:rsid w:val="00321C27"/>
    <w:rsid w:val="003229E1"/>
    <w:rsid w:val="00325E78"/>
    <w:rsid w:val="00331946"/>
    <w:rsid w:val="00332D15"/>
    <w:rsid w:val="003405C2"/>
    <w:rsid w:val="0034395F"/>
    <w:rsid w:val="00343A60"/>
    <w:rsid w:val="00344689"/>
    <w:rsid w:val="00350809"/>
    <w:rsid w:val="003508F6"/>
    <w:rsid w:val="003603B2"/>
    <w:rsid w:val="00361314"/>
    <w:rsid w:val="003658C9"/>
    <w:rsid w:val="00371B6D"/>
    <w:rsid w:val="0037206D"/>
    <w:rsid w:val="00377223"/>
    <w:rsid w:val="003800EE"/>
    <w:rsid w:val="00380AC2"/>
    <w:rsid w:val="0038352B"/>
    <w:rsid w:val="00384002"/>
    <w:rsid w:val="00394EC5"/>
    <w:rsid w:val="003A092F"/>
    <w:rsid w:val="003A4371"/>
    <w:rsid w:val="003A5F66"/>
    <w:rsid w:val="003B1D14"/>
    <w:rsid w:val="003C438D"/>
    <w:rsid w:val="003C4AEC"/>
    <w:rsid w:val="003C66C0"/>
    <w:rsid w:val="003D637B"/>
    <w:rsid w:val="003E2F2A"/>
    <w:rsid w:val="003E62ED"/>
    <w:rsid w:val="003F1F36"/>
    <w:rsid w:val="00401546"/>
    <w:rsid w:val="00405EF1"/>
    <w:rsid w:val="00411C5D"/>
    <w:rsid w:val="00417F09"/>
    <w:rsid w:val="00422EEC"/>
    <w:rsid w:val="00425D59"/>
    <w:rsid w:val="00426673"/>
    <w:rsid w:val="0043055A"/>
    <w:rsid w:val="00434359"/>
    <w:rsid w:val="00436856"/>
    <w:rsid w:val="00444324"/>
    <w:rsid w:val="00446610"/>
    <w:rsid w:val="00446AB6"/>
    <w:rsid w:val="00451D0B"/>
    <w:rsid w:val="00454CCD"/>
    <w:rsid w:val="00464588"/>
    <w:rsid w:val="00464DCC"/>
    <w:rsid w:val="00472D57"/>
    <w:rsid w:val="004771EF"/>
    <w:rsid w:val="0047732F"/>
    <w:rsid w:val="00483E2A"/>
    <w:rsid w:val="0048460D"/>
    <w:rsid w:val="0048732C"/>
    <w:rsid w:val="00491E92"/>
    <w:rsid w:val="0049421B"/>
    <w:rsid w:val="00495626"/>
    <w:rsid w:val="004962A4"/>
    <w:rsid w:val="00496AC4"/>
    <w:rsid w:val="004A14F4"/>
    <w:rsid w:val="004A1F78"/>
    <w:rsid w:val="004A2AAE"/>
    <w:rsid w:val="004A5AAB"/>
    <w:rsid w:val="004A6C33"/>
    <w:rsid w:val="004C1FCB"/>
    <w:rsid w:val="004C2636"/>
    <w:rsid w:val="004C29D4"/>
    <w:rsid w:val="004D06B8"/>
    <w:rsid w:val="004D676F"/>
    <w:rsid w:val="00500414"/>
    <w:rsid w:val="005060F5"/>
    <w:rsid w:val="00510E72"/>
    <w:rsid w:val="00513CD8"/>
    <w:rsid w:val="00516C6A"/>
    <w:rsid w:val="00523F3D"/>
    <w:rsid w:val="0052584A"/>
    <w:rsid w:val="00525FF9"/>
    <w:rsid w:val="00531B8E"/>
    <w:rsid w:val="005335B7"/>
    <w:rsid w:val="00533D65"/>
    <w:rsid w:val="00535003"/>
    <w:rsid w:val="00536EC8"/>
    <w:rsid w:val="00537CD3"/>
    <w:rsid w:val="0056166A"/>
    <w:rsid w:val="00562702"/>
    <w:rsid w:val="005708DE"/>
    <w:rsid w:val="00572AD4"/>
    <w:rsid w:val="00574BC6"/>
    <w:rsid w:val="00575279"/>
    <w:rsid w:val="00581DF1"/>
    <w:rsid w:val="00584CD0"/>
    <w:rsid w:val="00591BB9"/>
    <w:rsid w:val="00593A3F"/>
    <w:rsid w:val="005941AD"/>
    <w:rsid w:val="0059544D"/>
    <w:rsid w:val="00596ECC"/>
    <w:rsid w:val="005A02DF"/>
    <w:rsid w:val="005A3B63"/>
    <w:rsid w:val="005A786B"/>
    <w:rsid w:val="005B24FB"/>
    <w:rsid w:val="005B448C"/>
    <w:rsid w:val="005C1852"/>
    <w:rsid w:val="005C1A99"/>
    <w:rsid w:val="005C209F"/>
    <w:rsid w:val="005D5474"/>
    <w:rsid w:val="005D7A9C"/>
    <w:rsid w:val="005E22AD"/>
    <w:rsid w:val="005E388D"/>
    <w:rsid w:val="005F4660"/>
    <w:rsid w:val="005F74D9"/>
    <w:rsid w:val="00606C9C"/>
    <w:rsid w:val="0062563F"/>
    <w:rsid w:val="0064160D"/>
    <w:rsid w:val="00641724"/>
    <w:rsid w:val="00643919"/>
    <w:rsid w:val="006442A4"/>
    <w:rsid w:val="006466AC"/>
    <w:rsid w:val="00652979"/>
    <w:rsid w:val="00654AFF"/>
    <w:rsid w:val="00656DD9"/>
    <w:rsid w:val="00657BF6"/>
    <w:rsid w:val="00660F37"/>
    <w:rsid w:val="0066370B"/>
    <w:rsid w:val="006640A3"/>
    <w:rsid w:val="006676F6"/>
    <w:rsid w:val="006711F9"/>
    <w:rsid w:val="006728CC"/>
    <w:rsid w:val="00673CBA"/>
    <w:rsid w:val="00681692"/>
    <w:rsid w:val="00682FCD"/>
    <w:rsid w:val="00684258"/>
    <w:rsid w:val="00686DCA"/>
    <w:rsid w:val="006918ED"/>
    <w:rsid w:val="006969B4"/>
    <w:rsid w:val="006A6536"/>
    <w:rsid w:val="006B0946"/>
    <w:rsid w:val="006B3EE6"/>
    <w:rsid w:val="006B511A"/>
    <w:rsid w:val="006B678C"/>
    <w:rsid w:val="006C089F"/>
    <w:rsid w:val="006C1A7C"/>
    <w:rsid w:val="006C43F2"/>
    <w:rsid w:val="006C681A"/>
    <w:rsid w:val="006D7CAB"/>
    <w:rsid w:val="006F791E"/>
    <w:rsid w:val="00707319"/>
    <w:rsid w:val="00713E06"/>
    <w:rsid w:val="007254E3"/>
    <w:rsid w:val="007258FA"/>
    <w:rsid w:val="00735896"/>
    <w:rsid w:val="007400CC"/>
    <w:rsid w:val="00756011"/>
    <w:rsid w:val="007604F4"/>
    <w:rsid w:val="00771B60"/>
    <w:rsid w:val="0077257E"/>
    <w:rsid w:val="0077450E"/>
    <w:rsid w:val="007745B1"/>
    <w:rsid w:val="00781917"/>
    <w:rsid w:val="00781AE7"/>
    <w:rsid w:val="00784FB5"/>
    <w:rsid w:val="0078588D"/>
    <w:rsid w:val="00787DFF"/>
    <w:rsid w:val="0079015D"/>
    <w:rsid w:val="00795DBF"/>
    <w:rsid w:val="007A0912"/>
    <w:rsid w:val="007A113C"/>
    <w:rsid w:val="007A2800"/>
    <w:rsid w:val="007A332B"/>
    <w:rsid w:val="007A4551"/>
    <w:rsid w:val="007A56F1"/>
    <w:rsid w:val="007A71DF"/>
    <w:rsid w:val="007B1461"/>
    <w:rsid w:val="007C7F20"/>
    <w:rsid w:val="007F5AA4"/>
    <w:rsid w:val="008119AA"/>
    <w:rsid w:val="008124E3"/>
    <w:rsid w:val="008136E4"/>
    <w:rsid w:val="0082715D"/>
    <w:rsid w:val="008352E0"/>
    <w:rsid w:val="00843A4D"/>
    <w:rsid w:val="00857AEC"/>
    <w:rsid w:val="0088079E"/>
    <w:rsid w:val="00880811"/>
    <w:rsid w:val="00882C95"/>
    <w:rsid w:val="008858F6"/>
    <w:rsid w:val="008903C0"/>
    <w:rsid w:val="008A14EF"/>
    <w:rsid w:val="008A2F04"/>
    <w:rsid w:val="008A515F"/>
    <w:rsid w:val="008B304E"/>
    <w:rsid w:val="008B5435"/>
    <w:rsid w:val="008C766F"/>
    <w:rsid w:val="008D33CC"/>
    <w:rsid w:val="008E5BE1"/>
    <w:rsid w:val="008F34FE"/>
    <w:rsid w:val="00910522"/>
    <w:rsid w:val="00911FAB"/>
    <w:rsid w:val="00912A8F"/>
    <w:rsid w:val="00920222"/>
    <w:rsid w:val="0092149A"/>
    <w:rsid w:val="009247D9"/>
    <w:rsid w:val="00931717"/>
    <w:rsid w:val="009346D0"/>
    <w:rsid w:val="009443F3"/>
    <w:rsid w:val="00944C85"/>
    <w:rsid w:val="009515F5"/>
    <w:rsid w:val="009518F9"/>
    <w:rsid w:val="009538F2"/>
    <w:rsid w:val="00956CA3"/>
    <w:rsid w:val="0096032E"/>
    <w:rsid w:val="0096554C"/>
    <w:rsid w:val="0096732E"/>
    <w:rsid w:val="0098016F"/>
    <w:rsid w:val="00981DE7"/>
    <w:rsid w:val="00982437"/>
    <w:rsid w:val="00991595"/>
    <w:rsid w:val="00992E63"/>
    <w:rsid w:val="009A3F93"/>
    <w:rsid w:val="009A60E9"/>
    <w:rsid w:val="009B0EE2"/>
    <w:rsid w:val="009B3C7E"/>
    <w:rsid w:val="009B5637"/>
    <w:rsid w:val="009C5B13"/>
    <w:rsid w:val="009D00B8"/>
    <w:rsid w:val="009D2192"/>
    <w:rsid w:val="009D790A"/>
    <w:rsid w:val="009E3E3F"/>
    <w:rsid w:val="009F358B"/>
    <w:rsid w:val="009F3A99"/>
    <w:rsid w:val="009F63A2"/>
    <w:rsid w:val="00A03D28"/>
    <w:rsid w:val="00A05FF8"/>
    <w:rsid w:val="00A10338"/>
    <w:rsid w:val="00A10750"/>
    <w:rsid w:val="00A14624"/>
    <w:rsid w:val="00A22622"/>
    <w:rsid w:val="00A233A4"/>
    <w:rsid w:val="00A31547"/>
    <w:rsid w:val="00A332F4"/>
    <w:rsid w:val="00A378F3"/>
    <w:rsid w:val="00A40DC6"/>
    <w:rsid w:val="00A41BB3"/>
    <w:rsid w:val="00A42C44"/>
    <w:rsid w:val="00A433B8"/>
    <w:rsid w:val="00A4403F"/>
    <w:rsid w:val="00A47AF3"/>
    <w:rsid w:val="00A56047"/>
    <w:rsid w:val="00A62B1F"/>
    <w:rsid w:val="00A71ABF"/>
    <w:rsid w:val="00A73FF1"/>
    <w:rsid w:val="00A76D46"/>
    <w:rsid w:val="00A82D45"/>
    <w:rsid w:val="00A92C7E"/>
    <w:rsid w:val="00A94507"/>
    <w:rsid w:val="00A94A35"/>
    <w:rsid w:val="00AA4111"/>
    <w:rsid w:val="00AA42D4"/>
    <w:rsid w:val="00AB2517"/>
    <w:rsid w:val="00AB76B7"/>
    <w:rsid w:val="00AC1A67"/>
    <w:rsid w:val="00AC2511"/>
    <w:rsid w:val="00AC3076"/>
    <w:rsid w:val="00AC4FE2"/>
    <w:rsid w:val="00AC5A62"/>
    <w:rsid w:val="00AC76C6"/>
    <w:rsid w:val="00AD721D"/>
    <w:rsid w:val="00AD7C89"/>
    <w:rsid w:val="00AE0B22"/>
    <w:rsid w:val="00AF3E38"/>
    <w:rsid w:val="00AF703A"/>
    <w:rsid w:val="00B0319B"/>
    <w:rsid w:val="00B04FFB"/>
    <w:rsid w:val="00B108FE"/>
    <w:rsid w:val="00B11529"/>
    <w:rsid w:val="00B12EB3"/>
    <w:rsid w:val="00B136E3"/>
    <w:rsid w:val="00B178B2"/>
    <w:rsid w:val="00B233CF"/>
    <w:rsid w:val="00B24494"/>
    <w:rsid w:val="00B2616F"/>
    <w:rsid w:val="00B338DE"/>
    <w:rsid w:val="00B37CFE"/>
    <w:rsid w:val="00B42967"/>
    <w:rsid w:val="00B43C8A"/>
    <w:rsid w:val="00B50C1D"/>
    <w:rsid w:val="00B623CC"/>
    <w:rsid w:val="00B6245B"/>
    <w:rsid w:val="00B62751"/>
    <w:rsid w:val="00B6603C"/>
    <w:rsid w:val="00B90690"/>
    <w:rsid w:val="00B90EF8"/>
    <w:rsid w:val="00BA2183"/>
    <w:rsid w:val="00BA4279"/>
    <w:rsid w:val="00BA6624"/>
    <w:rsid w:val="00BB0C82"/>
    <w:rsid w:val="00BB571B"/>
    <w:rsid w:val="00BB716C"/>
    <w:rsid w:val="00BB7DE6"/>
    <w:rsid w:val="00BC1267"/>
    <w:rsid w:val="00BC5923"/>
    <w:rsid w:val="00BD382F"/>
    <w:rsid w:val="00BD3DF5"/>
    <w:rsid w:val="00BD3F70"/>
    <w:rsid w:val="00BE3A01"/>
    <w:rsid w:val="00BE6EA4"/>
    <w:rsid w:val="00BE7421"/>
    <w:rsid w:val="00BF0217"/>
    <w:rsid w:val="00BF6679"/>
    <w:rsid w:val="00BF778A"/>
    <w:rsid w:val="00C004B8"/>
    <w:rsid w:val="00C23B14"/>
    <w:rsid w:val="00C2410F"/>
    <w:rsid w:val="00C26F2B"/>
    <w:rsid w:val="00C319E5"/>
    <w:rsid w:val="00C3366B"/>
    <w:rsid w:val="00C37C8D"/>
    <w:rsid w:val="00C40BB5"/>
    <w:rsid w:val="00C413F6"/>
    <w:rsid w:val="00C5024F"/>
    <w:rsid w:val="00C50CD5"/>
    <w:rsid w:val="00C573F1"/>
    <w:rsid w:val="00C714EB"/>
    <w:rsid w:val="00C75EA7"/>
    <w:rsid w:val="00C85E51"/>
    <w:rsid w:val="00C901BF"/>
    <w:rsid w:val="00C97673"/>
    <w:rsid w:val="00C97CE6"/>
    <w:rsid w:val="00CA4484"/>
    <w:rsid w:val="00CB38D6"/>
    <w:rsid w:val="00CB5BBA"/>
    <w:rsid w:val="00CB6C7B"/>
    <w:rsid w:val="00CC1FB4"/>
    <w:rsid w:val="00CC3ADC"/>
    <w:rsid w:val="00CC47B4"/>
    <w:rsid w:val="00CD2156"/>
    <w:rsid w:val="00CD3B15"/>
    <w:rsid w:val="00CD3B69"/>
    <w:rsid w:val="00CD45C7"/>
    <w:rsid w:val="00CE1F17"/>
    <w:rsid w:val="00CE2AA7"/>
    <w:rsid w:val="00CE572A"/>
    <w:rsid w:val="00CF11A0"/>
    <w:rsid w:val="00CF2537"/>
    <w:rsid w:val="00CF44DF"/>
    <w:rsid w:val="00CF5821"/>
    <w:rsid w:val="00D00BCF"/>
    <w:rsid w:val="00D0199B"/>
    <w:rsid w:val="00D03097"/>
    <w:rsid w:val="00D209EF"/>
    <w:rsid w:val="00D24910"/>
    <w:rsid w:val="00D3657C"/>
    <w:rsid w:val="00D43397"/>
    <w:rsid w:val="00D627D4"/>
    <w:rsid w:val="00D65806"/>
    <w:rsid w:val="00D65AFB"/>
    <w:rsid w:val="00D67CDD"/>
    <w:rsid w:val="00D70748"/>
    <w:rsid w:val="00D7151E"/>
    <w:rsid w:val="00D72A22"/>
    <w:rsid w:val="00D76857"/>
    <w:rsid w:val="00D77273"/>
    <w:rsid w:val="00D81666"/>
    <w:rsid w:val="00D834BC"/>
    <w:rsid w:val="00D862BD"/>
    <w:rsid w:val="00D9289C"/>
    <w:rsid w:val="00D9510E"/>
    <w:rsid w:val="00D96146"/>
    <w:rsid w:val="00D969DB"/>
    <w:rsid w:val="00DA3569"/>
    <w:rsid w:val="00DA3572"/>
    <w:rsid w:val="00DB2347"/>
    <w:rsid w:val="00DB447D"/>
    <w:rsid w:val="00DB7881"/>
    <w:rsid w:val="00DC0486"/>
    <w:rsid w:val="00DC2ACD"/>
    <w:rsid w:val="00DC5EE5"/>
    <w:rsid w:val="00DC6438"/>
    <w:rsid w:val="00DC738E"/>
    <w:rsid w:val="00DD0DC1"/>
    <w:rsid w:val="00DD1931"/>
    <w:rsid w:val="00DD39A2"/>
    <w:rsid w:val="00DD62DD"/>
    <w:rsid w:val="00DD63C0"/>
    <w:rsid w:val="00DE0241"/>
    <w:rsid w:val="00DE1179"/>
    <w:rsid w:val="00DE1A04"/>
    <w:rsid w:val="00DE2ACD"/>
    <w:rsid w:val="00DF26D5"/>
    <w:rsid w:val="00DF40A8"/>
    <w:rsid w:val="00DF46BF"/>
    <w:rsid w:val="00DF6EF5"/>
    <w:rsid w:val="00E02479"/>
    <w:rsid w:val="00E036A2"/>
    <w:rsid w:val="00E079B8"/>
    <w:rsid w:val="00E10D8A"/>
    <w:rsid w:val="00E10E54"/>
    <w:rsid w:val="00E11F67"/>
    <w:rsid w:val="00E14008"/>
    <w:rsid w:val="00E152AE"/>
    <w:rsid w:val="00E252B0"/>
    <w:rsid w:val="00E360C9"/>
    <w:rsid w:val="00E5204C"/>
    <w:rsid w:val="00E55ECA"/>
    <w:rsid w:val="00E5628B"/>
    <w:rsid w:val="00E63C6E"/>
    <w:rsid w:val="00E77949"/>
    <w:rsid w:val="00E8360D"/>
    <w:rsid w:val="00E84D73"/>
    <w:rsid w:val="00E85DD3"/>
    <w:rsid w:val="00E92D7D"/>
    <w:rsid w:val="00EA540D"/>
    <w:rsid w:val="00EA7A3C"/>
    <w:rsid w:val="00EB3FCB"/>
    <w:rsid w:val="00EC0A41"/>
    <w:rsid w:val="00EC66AD"/>
    <w:rsid w:val="00ED2FA4"/>
    <w:rsid w:val="00EE069C"/>
    <w:rsid w:val="00EE22DD"/>
    <w:rsid w:val="00EE4847"/>
    <w:rsid w:val="00EE6D8F"/>
    <w:rsid w:val="00EE6E61"/>
    <w:rsid w:val="00EE79B3"/>
    <w:rsid w:val="00F00529"/>
    <w:rsid w:val="00F032B3"/>
    <w:rsid w:val="00F03984"/>
    <w:rsid w:val="00F04777"/>
    <w:rsid w:val="00F0639A"/>
    <w:rsid w:val="00F11C7E"/>
    <w:rsid w:val="00F12C93"/>
    <w:rsid w:val="00F136F2"/>
    <w:rsid w:val="00F13D1F"/>
    <w:rsid w:val="00F1726A"/>
    <w:rsid w:val="00F265F1"/>
    <w:rsid w:val="00F300CA"/>
    <w:rsid w:val="00F36A58"/>
    <w:rsid w:val="00F534F3"/>
    <w:rsid w:val="00F55404"/>
    <w:rsid w:val="00F62340"/>
    <w:rsid w:val="00F63B36"/>
    <w:rsid w:val="00F64065"/>
    <w:rsid w:val="00F64C98"/>
    <w:rsid w:val="00F67CBB"/>
    <w:rsid w:val="00F70393"/>
    <w:rsid w:val="00F72BCA"/>
    <w:rsid w:val="00F72E25"/>
    <w:rsid w:val="00F74780"/>
    <w:rsid w:val="00F831A8"/>
    <w:rsid w:val="00F8456B"/>
    <w:rsid w:val="00F901E5"/>
    <w:rsid w:val="00F907AD"/>
    <w:rsid w:val="00F90F3C"/>
    <w:rsid w:val="00F916F9"/>
    <w:rsid w:val="00F94BDB"/>
    <w:rsid w:val="00FA0D88"/>
    <w:rsid w:val="00FB16E2"/>
    <w:rsid w:val="00FB5B6A"/>
    <w:rsid w:val="00FB608D"/>
    <w:rsid w:val="00FB6D39"/>
    <w:rsid w:val="00FC38EF"/>
    <w:rsid w:val="00FC3DC6"/>
    <w:rsid w:val="00FC7D71"/>
    <w:rsid w:val="00FD422C"/>
    <w:rsid w:val="00FE372D"/>
    <w:rsid w:val="00FF102B"/>
    <w:rsid w:val="00FF3751"/>
    <w:rsid w:val="00FF4E91"/>
    <w:rsid w:val="00FF5BD9"/>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E6C4E"/>
  <w15:docId w15:val="{F8F65F1E-2D76-4B24-AE90-FCC08814E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206D"/>
    <w:pPr>
      <w:spacing w:after="200" w:line="276" w:lineRule="auto"/>
    </w:pPr>
    <w:rPr>
      <w:lang w:val="en-US"/>
    </w:rPr>
  </w:style>
  <w:style w:type="paragraph" w:styleId="Heading1">
    <w:name w:val="heading 1"/>
    <w:aliases w:val="Section Heading,heading1,Antraste 1,h1,Section Heading Char,heading1 Char,Antraste 1 Char,h1 Char,H1"/>
    <w:basedOn w:val="Normal"/>
    <w:next w:val="Normal"/>
    <w:link w:val="Heading1Char"/>
    <w:qFormat/>
    <w:rsid w:val="00A10750"/>
    <w:pPr>
      <w:keepNext/>
      <w:numPr>
        <w:numId w:val="2"/>
      </w:numPr>
      <w:spacing w:before="240" w:after="120" w:line="240" w:lineRule="auto"/>
      <w:jc w:val="center"/>
      <w:outlineLvl w:val="0"/>
    </w:pPr>
    <w:rPr>
      <w:rFonts w:ascii="Times New Roman" w:eastAsia="Times New Roman" w:hAnsi="Times New Roman" w:cs="Times New Roman"/>
      <w:b/>
      <w:bCs/>
      <w:caps/>
      <w:kern w:val="32"/>
      <w:sz w:val="28"/>
      <w:szCs w:val="32"/>
      <w:lang w:val="lv-LV" w:eastAsia="lv-LV"/>
    </w:rPr>
  </w:style>
  <w:style w:type="paragraph" w:styleId="Heading2">
    <w:name w:val="heading 2"/>
    <w:aliases w:val="Heading 21"/>
    <w:basedOn w:val="Normal"/>
    <w:next w:val="Normal"/>
    <w:link w:val="Heading2Char"/>
    <w:qFormat/>
    <w:rsid w:val="00A10750"/>
    <w:pPr>
      <w:keepNext/>
      <w:spacing w:before="240" w:after="60" w:line="240" w:lineRule="auto"/>
      <w:outlineLvl w:val="1"/>
    </w:pPr>
    <w:rPr>
      <w:rFonts w:ascii="Cambria" w:eastAsia="Times New Roman" w:hAnsi="Cambria" w:cs="Times New Roman"/>
      <w:b/>
      <w:bCs/>
      <w:i/>
      <w:iCs/>
      <w:sz w:val="28"/>
      <w:szCs w:val="28"/>
      <w:lang w:val="lv-LV" w:eastAsia="lv-LV"/>
    </w:rPr>
  </w:style>
  <w:style w:type="paragraph" w:styleId="Heading3">
    <w:name w:val="heading 3"/>
    <w:basedOn w:val="Normal"/>
    <w:next w:val="Normal"/>
    <w:link w:val="Heading3Char"/>
    <w:uiPriority w:val="9"/>
    <w:unhideWhenUsed/>
    <w:qFormat/>
    <w:rsid w:val="007745B1"/>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nod">
    <w:name w:val="naisnod"/>
    <w:basedOn w:val="Normal"/>
    <w:rsid w:val="0037206D"/>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msonormal804d7de8fd46f06a46511c7c60d1535ecd88bbcd82431b7ab059dd005233154d">
    <w:name w:val="msonormal_804d7de8fd46f06a46511c7c60d1535e_cd88bbcd82431b7ab059dd005233154d"/>
    <w:basedOn w:val="Normal"/>
    <w:rsid w:val="0037206D"/>
    <w:pPr>
      <w:spacing w:before="100" w:beforeAutospacing="1" w:after="100" w:afterAutospacing="1" w:line="240" w:lineRule="auto"/>
    </w:pPr>
    <w:rPr>
      <w:rFonts w:ascii="Calibri" w:hAnsi="Calibri" w:cs="Calibri"/>
      <w:lang w:val="lv-LV" w:eastAsia="lv-LV"/>
    </w:rPr>
  </w:style>
  <w:style w:type="character" w:customStyle="1" w:styleId="ListParagraphChar">
    <w:name w:val="List Paragraph Char"/>
    <w:aliases w:val="Medium Grid 1 - Accent 21 Char,Strip Char,H&amp;P List Paragraph Char,2 Char,Syle 1 Char,Normal bullet 2 Char,Bullet list Char,Saistīto dokumentu saraksts Char,Virsraksti Char,PPS_Bullet Char,List Paragraph1 Char,Numurets Char,Body Char"/>
    <w:link w:val="ListParagraph"/>
    <w:uiPriority w:val="99"/>
    <w:qFormat/>
    <w:locked/>
    <w:rsid w:val="0037206D"/>
    <w:rPr>
      <w:sz w:val="24"/>
      <w:szCs w:val="24"/>
      <w:lang w:eastAsia="ar-SA"/>
    </w:rPr>
  </w:style>
  <w:style w:type="paragraph" w:styleId="ListParagraph">
    <w:name w:val="List Paragraph"/>
    <w:aliases w:val="Medium Grid 1 - Accent 21,Strip,H&amp;P List Paragraph,2,Syle 1,Normal bullet 2,Bullet list,Saistīto dokumentu saraksts,Virsraksti,PPS_Bullet,List Paragraph1,Numurets,Colorful List - Accent 12,Body,Text,Macro,Plain,Dot pt,List Paragraph2"/>
    <w:basedOn w:val="Normal"/>
    <w:link w:val="ListParagraphChar"/>
    <w:uiPriority w:val="99"/>
    <w:qFormat/>
    <w:rsid w:val="0037206D"/>
    <w:pPr>
      <w:suppressAutoHyphens/>
      <w:spacing w:after="0" w:line="240" w:lineRule="auto"/>
      <w:ind w:left="720"/>
    </w:pPr>
    <w:rPr>
      <w:sz w:val="24"/>
      <w:szCs w:val="24"/>
      <w:lang w:val="lv-LV" w:eastAsia="ar-SA"/>
    </w:rPr>
  </w:style>
  <w:style w:type="character" w:styleId="Hyperlink">
    <w:name w:val="Hyperlink"/>
    <w:uiPriority w:val="99"/>
    <w:rsid w:val="000F7B89"/>
    <w:rPr>
      <w:color w:val="0000FF"/>
      <w:u w:val="single"/>
    </w:rPr>
  </w:style>
  <w:style w:type="paragraph" w:styleId="FootnoteText">
    <w:name w:val="footnote text"/>
    <w:aliases w:val="Footnote,Fußnote,fn,FT,ft,SD Footnote Text,Footnote Text AG,Footnote Text Char2 Char,Footnote Text Char1 Char2 Char,Footnote Text Char Char Char Char,Footnote Text Char1 Char Char Char Char,Footnote Text Char Char Char Char Char Char, Char"/>
    <w:basedOn w:val="Normal"/>
    <w:link w:val="FootnoteTextChar"/>
    <w:uiPriority w:val="99"/>
    <w:unhideWhenUsed/>
    <w:qFormat/>
    <w:rsid w:val="000F7B89"/>
    <w:pPr>
      <w:spacing w:after="0" w:line="240" w:lineRule="auto"/>
    </w:pPr>
    <w:rPr>
      <w:rFonts w:ascii="Times New Roman" w:eastAsia="Times New Roman" w:hAnsi="Times New Roman" w:cs="Times New Roman"/>
      <w:sz w:val="20"/>
      <w:szCs w:val="20"/>
      <w:lang w:val="lv-LV"/>
    </w:rPr>
  </w:style>
  <w:style w:type="character" w:customStyle="1" w:styleId="FootnoteTextChar">
    <w:name w:val="Footnote Text Char"/>
    <w:aliases w:val="Footnote Char,Fußnote Char,fn Char,FT Char,ft Char,SD Footnote Text Char,Footnote Text AG Char,Footnote Text Char2 Char Char,Footnote Text Char1 Char2 Char Char,Footnote Text Char Char Char Char Char, Char Char"/>
    <w:basedOn w:val="DefaultParagraphFont"/>
    <w:link w:val="FootnoteText"/>
    <w:uiPriority w:val="99"/>
    <w:rsid w:val="000F7B89"/>
    <w:rPr>
      <w:rFonts w:ascii="Times New Roman" w:eastAsia="Times New Roman" w:hAnsi="Times New Roman" w:cs="Times New Roman"/>
      <w:sz w:val="20"/>
      <w:szCs w:val="20"/>
    </w:rPr>
  </w:style>
  <w:style w:type="character" w:styleId="FootnoteReference">
    <w:name w:val="footnote reference"/>
    <w:aliases w:val="Footnote Reference Number,fr,Footnote symbol,Footnote Refernece,Footnote Reference Superscript,ftref,Odwołanie przypisu,BVI fnr,Footnotes refss,SUPERS,Ref,de nota al pie,-E Fußnotenzeichen,Footnote reference number,Times 10 Point,E"/>
    <w:link w:val="EFNZ"/>
    <w:unhideWhenUsed/>
    <w:qFormat/>
    <w:rsid w:val="000F7B89"/>
    <w:rPr>
      <w:vertAlign w:val="superscript"/>
    </w:rPr>
  </w:style>
  <w:style w:type="paragraph" w:customStyle="1" w:styleId="EFNZ">
    <w:name w:val="E FNZ"/>
    <w:basedOn w:val="Normal"/>
    <w:next w:val="Normal"/>
    <w:link w:val="FootnoteReference"/>
    <w:uiPriority w:val="99"/>
    <w:rsid w:val="000F7B89"/>
    <w:pPr>
      <w:spacing w:after="160" w:line="240" w:lineRule="exact"/>
      <w:jc w:val="both"/>
      <w:textAlignment w:val="baseline"/>
    </w:pPr>
    <w:rPr>
      <w:vertAlign w:val="superscript"/>
      <w:lang w:val="lv-LV"/>
    </w:rPr>
  </w:style>
  <w:style w:type="paragraph" w:customStyle="1" w:styleId="Standard">
    <w:name w:val="Standard"/>
    <w:rsid w:val="0066370B"/>
    <w:pPr>
      <w:suppressAutoHyphens/>
      <w:autoSpaceDN w:val="0"/>
      <w:spacing w:after="0" w:line="240" w:lineRule="auto"/>
    </w:pPr>
    <w:rPr>
      <w:rFonts w:ascii="Times New Roman" w:eastAsia="Times New Roman" w:hAnsi="Times New Roman" w:cs="Times New Roman"/>
      <w:color w:val="000000"/>
      <w:kern w:val="3"/>
      <w:sz w:val="24"/>
      <w:szCs w:val="24"/>
      <w:lang w:val="en-US"/>
    </w:rPr>
  </w:style>
  <w:style w:type="paragraph" w:styleId="BodyText">
    <w:name w:val="Body Text"/>
    <w:aliases w:val="Body Text1"/>
    <w:basedOn w:val="Normal"/>
    <w:link w:val="BodyTextChar"/>
    <w:rsid w:val="00F55404"/>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aliases w:val="Body Text1 Char"/>
    <w:basedOn w:val="DefaultParagraphFont"/>
    <w:link w:val="BodyText"/>
    <w:rsid w:val="00F55404"/>
    <w:rPr>
      <w:rFonts w:ascii="Times New Roman" w:eastAsia="Times New Roman" w:hAnsi="Times New Roman" w:cs="Times New Roman"/>
      <w:sz w:val="24"/>
      <w:szCs w:val="24"/>
      <w:lang w:val="en-GB"/>
    </w:rPr>
  </w:style>
  <w:style w:type="paragraph" w:customStyle="1" w:styleId="Default">
    <w:name w:val="Default"/>
    <w:qFormat/>
    <w:rsid w:val="00F62340"/>
    <w:pPr>
      <w:autoSpaceDE w:val="0"/>
      <w:autoSpaceDN w:val="0"/>
      <w:adjustRightInd w:val="0"/>
      <w:spacing w:after="0" w:line="240" w:lineRule="auto"/>
    </w:pPr>
    <w:rPr>
      <w:rFonts w:ascii="Arial" w:eastAsia="Times New Roman" w:hAnsi="Arial" w:cs="Arial"/>
      <w:color w:val="000000"/>
      <w:sz w:val="24"/>
      <w:szCs w:val="24"/>
      <w:lang w:eastAsia="lv-LV"/>
    </w:rPr>
  </w:style>
  <w:style w:type="character" w:styleId="CommentReference">
    <w:name w:val="annotation reference"/>
    <w:basedOn w:val="DefaultParagraphFont"/>
    <w:unhideWhenUsed/>
    <w:rsid w:val="00280275"/>
    <w:rPr>
      <w:sz w:val="16"/>
      <w:szCs w:val="16"/>
    </w:rPr>
  </w:style>
  <w:style w:type="paragraph" w:styleId="CommentText">
    <w:name w:val="annotation text"/>
    <w:basedOn w:val="Normal"/>
    <w:link w:val="CommentTextChar"/>
    <w:unhideWhenUsed/>
    <w:rsid w:val="00280275"/>
    <w:pPr>
      <w:spacing w:line="240" w:lineRule="auto"/>
    </w:pPr>
    <w:rPr>
      <w:sz w:val="20"/>
      <w:szCs w:val="20"/>
    </w:rPr>
  </w:style>
  <w:style w:type="character" w:customStyle="1" w:styleId="CommentTextChar">
    <w:name w:val="Comment Text Char"/>
    <w:basedOn w:val="DefaultParagraphFont"/>
    <w:link w:val="CommentText"/>
    <w:rsid w:val="00280275"/>
    <w:rPr>
      <w:sz w:val="20"/>
      <w:szCs w:val="20"/>
      <w:lang w:val="en-US"/>
    </w:rPr>
  </w:style>
  <w:style w:type="paragraph" w:styleId="CommentSubject">
    <w:name w:val="annotation subject"/>
    <w:basedOn w:val="CommentText"/>
    <w:next w:val="CommentText"/>
    <w:link w:val="CommentSubjectChar"/>
    <w:uiPriority w:val="99"/>
    <w:semiHidden/>
    <w:unhideWhenUsed/>
    <w:rsid w:val="00280275"/>
    <w:rPr>
      <w:b/>
      <w:bCs/>
    </w:rPr>
  </w:style>
  <w:style w:type="character" w:customStyle="1" w:styleId="CommentSubjectChar">
    <w:name w:val="Comment Subject Char"/>
    <w:basedOn w:val="CommentTextChar"/>
    <w:link w:val="CommentSubject"/>
    <w:uiPriority w:val="99"/>
    <w:semiHidden/>
    <w:rsid w:val="00280275"/>
    <w:rPr>
      <w:b/>
      <w:bCs/>
      <w:sz w:val="20"/>
      <w:szCs w:val="20"/>
      <w:lang w:val="en-US"/>
    </w:rPr>
  </w:style>
  <w:style w:type="paragraph" w:styleId="BalloonText">
    <w:name w:val="Balloon Text"/>
    <w:basedOn w:val="Normal"/>
    <w:link w:val="BalloonTextChar"/>
    <w:uiPriority w:val="99"/>
    <w:semiHidden/>
    <w:unhideWhenUsed/>
    <w:rsid w:val="002802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0275"/>
    <w:rPr>
      <w:rFonts w:ascii="Segoe UI" w:hAnsi="Segoe UI" w:cs="Segoe UI"/>
      <w:sz w:val="18"/>
      <w:szCs w:val="18"/>
      <w:lang w:val="en-US"/>
    </w:rPr>
  </w:style>
  <w:style w:type="table" w:styleId="TableGrid">
    <w:name w:val="Table Grid"/>
    <w:basedOn w:val="TableNormal"/>
    <w:uiPriority w:val="39"/>
    <w:qFormat/>
    <w:rsid w:val="00CF25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1">
    <w:name w:val="Unresolved Mention1"/>
    <w:basedOn w:val="DefaultParagraphFont"/>
    <w:uiPriority w:val="99"/>
    <w:semiHidden/>
    <w:unhideWhenUsed/>
    <w:rsid w:val="00325E78"/>
    <w:rPr>
      <w:color w:val="605E5C"/>
      <w:shd w:val="clear" w:color="auto" w:fill="E1DFDD"/>
    </w:rPr>
  </w:style>
  <w:style w:type="character" w:customStyle="1" w:styleId="Heading2Char">
    <w:name w:val="Heading 2 Char"/>
    <w:aliases w:val="Heading 21 Char"/>
    <w:basedOn w:val="DefaultParagraphFont"/>
    <w:link w:val="Heading2"/>
    <w:rsid w:val="00A10750"/>
    <w:rPr>
      <w:rFonts w:ascii="Cambria" w:eastAsia="Times New Roman" w:hAnsi="Cambria" w:cs="Times New Roman"/>
      <w:b/>
      <w:bCs/>
      <w:i/>
      <w:iCs/>
      <w:sz w:val="28"/>
      <w:szCs w:val="28"/>
      <w:lang w:eastAsia="lv-LV"/>
    </w:rPr>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A10750"/>
    <w:rPr>
      <w:rFonts w:ascii="Times New Roman" w:eastAsia="Times New Roman" w:hAnsi="Times New Roman" w:cs="Times New Roman"/>
      <w:b/>
      <w:bCs/>
      <w:caps/>
      <w:kern w:val="32"/>
      <w:sz w:val="28"/>
      <w:szCs w:val="32"/>
      <w:lang w:eastAsia="lv-LV"/>
    </w:rPr>
  </w:style>
  <w:style w:type="paragraph" w:styleId="NoSpacing">
    <w:name w:val="No Spacing"/>
    <w:basedOn w:val="Normal"/>
    <w:link w:val="NoSpacingChar"/>
    <w:uiPriority w:val="1"/>
    <w:qFormat/>
    <w:rsid w:val="00D67CDD"/>
    <w:pPr>
      <w:spacing w:after="0" w:line="240" w:lineRule="auto"/>
    </w:pPr>
    <w:rPr>
      <w:rFonts w:ascii="Times New Roman" w:eastAsia="Times New Roman" w:hAnsi="Times New Roman" w:cs="Times New Roman"/>
      <w:sz w:val="24"/>
      <w:szCs w:val="24"/>
      <w:lang w:val="lv-LV" w:eastAsia="lv-LV"/>
    </w:rPr>
  </w:style>
  <w:style w:type="character" w:customStyle="1" w:styleId="NoSpacingChar">
    <w:name w:val="No Spacing Char"/>
    <w:link w:val="NoSpacing"/>
    <w:uiPriority w:val="99"/>
    <w:rsid w:val="00D67CDD"/>
    <w:rPr>
      <w:rFonts w:ascii="Times New Roman" w:eastAsia="Times New Roman" w:hAnsi="Times New Roman" w:cs="Times New Roman"/>
      <w:sz w:val="24"/>
      <w:szCs w:val="24"/>
      <w:lang w:eastAsia="lv-LV"/>
    </w:rPr>
  </w:style>
  <w:style w:type="paragraph" w:styleId="Header">
    <w:name w:val="header"/>
    <w:basedOn w:val="Normal"/>
    <w:link w:val="HeaderChar"/>
    <w:uiPriority w:val="99"/>
    <w:qFormat/>
    <w:rsid w:val="00DD63C0"/>
    <w:pPr>
      <w:tabs>
        <w:tab w:val="center" w:pos="4153"/>
        <w:tab w:val="right" w:pos="8306"/>
      </w:tabs>
      <w:spacing w:after="0" w:line="240" w:lineRule="auto"/>
    </w:pPr>
    <w:rPr>
      <w:rFonts w:ascii="Times New Roman" w:eastAsia="Times New Roman" w:hAnsi="Times New Roman" w:cs="Times New Roman"/>
      <w:sz w:val="20"/>
      <w:szCs w:val="20"/>
      <w:lang w:val="lv-LV" w:eastAsia="lv-LV"/>
    </w:rPr>
  </w:style>
  <w:style w:type="character" w:customStyle="1" w:styleId="HeaderChar">
    <w:name w:val="Header Char"/>
    <w:basedOn w:val="DefaultParagraphFont"/>
    <w:link w:val="Header"/>
    <w:uiPriority w:val="99"/>
    <w:rsid w:val="00DD63C0"/>
    <w:rPr>
      <w:rFonts w:ascii="Times New Roman" w:eastAsia="Times New Roman" w:hAnsi="Times New Roman" w:cs="Times New Roman"/>
      <w:sz w:val="20"/>
      <w:szCs w:val="20"/>
      <w:lang w:eastAsia="lv-LV"/>
    </w:rPr>
  </w:style>
  <w:style w:type="character" w:customStyle="1" w:styleId="Heading3Char">
    <w:name w:val="Heading 3 Char"/>
    <w:basedOn w:val="DefaultParagraphFont"/>
    <w:link w:val="Heading3"/>
    <w:uiPriority w:val="9"/>
    <w:rsid w:val="007745B1"/>
    <w:rPr>
      <w:rFonts w:asciiTheme="majorHAnsi" w:eastAsiaTheme="majorEastAsia" w:hAnsiTheme="majorHAnsi" w:cstheme="majorBidi"/>
      <w:b/>
      <w:bCs/>
      <w:color w:val="4472C4" w:themeColor="accent1"/>
      <w:lang w:val="en-US"/>
    </w:rPr>
  </w:style>
  <w:style w:type="paragraph" w:styleId="Footer">
    <w:name w:val="footer"/>
    <w:basedOn w:val="Normal"/>
    <w:link w:val="FooterChar"/>
    <w:uiPriority w:val="99"/>
    <w:unhideWhenUsed/>
    <w:qFormat/>
    <w:rsid w:val="00D96146"/>
    <w:pPr>
      <w:tabs>
        <w:tab w:val="center" w:pos="4153"/>
        <w:tab w:val="right" w:pos="8306"/>
      </w:tabs>
      <w:spacing w:after="0" w:line="240" w:lineRule="auto"/>
    </w:pPr>
  </w:style>
  <w:style w:type="character" w:customStyle="1" w:styleId="FooterChar">
    <w:name w:val="Footer Char"/>
    <w:basedOn w:val="DefaultParagraphFont"/>
    <w:link w:val="Footer"/>
    <w:uiPriority w:val="99"/>
    <w:rsid w:val="00D96146"/>
    <w:rPr>
      <w:lang w:val="en-US"/>
    </w:rPr>
  </w:style>
  <w:style w:type="paragraph" w:styleId="NormalWeb">
    <w:name w:val="Normal (Web)"/>
    <w:basedOn w:val="Normal"/>
    <w:uiPriority w:val="99"/>
    <w:semiHidden/>
    <w:unhideWhenUsed/>
    <w:rsid w:val="00C50CD5"/>
    <w:pPr>
      <w:spacing w:before="100" w:after="0" w:line="240" w:lineRule="auto"/>
    </w:pPr>
    <w:rPr>
      <w:rFonts w:ascii="Times New Roman" w:eastAsia="Times New Roman" w:hAnsi="Times New Roman" w:cs="Times New Roman"/>
      <w:sz w:val="24"/>
      <w:szCs w:val="24"/>
      <w:lang w:val="en-GB"/>
    </w:rPr>
  </w:style>
  <w:style w:type="paragraph" w:customStyle="1" w:styleId="1Lgumam">
    <w:name w:val="1. Līgumam"/>
    <w:basedOn w:val="Normal"/>
    <w:qFormat/>
    <w:rsid w:val="00C50CD5"/>
    <w:pPr>
      <w:numPr>
        <w:numId w:val="3"/>
      </w:numPr>
      <w:spacing w:after="0" w:line="240" w:lineRule="auto"/>
      <w:jc w:val="center"/>
    </w:pPr>
    <w:rPr>
      <w:rFonts w:ascii="Times New Roman" w:eastAsia="Calibri" w:hAnsi="Times New Roman" w:cs="Times New Roman"/>
      <w:b/>
      <w:sz w:val="24"/>
      <w:szCs w:val="24"/>
      <w:lang w:val="lv-LV"/>
    </w:rPr>
  </w:style>
  <w:style w:type="character" w:customStyle="1" w:styleId="11LgumamChar">
    <w:name w:val="1.1. Līgumam Char"/>
    <w:link w:val="11Lgumam"/>
    <w:locked/>
    <w:rsid w:val="00C50CD5"/>
    <w:rPr>
      <w:rFonts w:ascii="Times New Roman" w:hAnsi="Times New Roman"/>
      <w:sz w:val="24"/>
      <w:szCs w:val="24"/>
    </w:rPr>
  </w:style>
  <w:style w:type="paragraph" w:customStyle="1" w:styleId="11Lgumam">
    <w:name w:val="1.1. Līgumam"/>
    <w:basedOn w:val="Normal"/>
    <w:link w:val="11LgumamChar"/>
    <w:qFormat/>
    <w:rsid w:val="00C50CD5"/>
    <w:pPr>
      <w:numPr>
        <w:ilvl w:val="1"/>
        <w:numId w:val="3"/>
      </w:numPr>
      <w:spacing w:after="0" w:line="240" w:lineRule="auto"/>
      <w:ind w:left="567" w:hanging="567"/>
      <w:jc w:val="both"/>
    </w:pPr>
    <w:rPr>
      <w:rFonts w:ascii="Times New Roman" w:hAnsi="Times New Roman"/>
      <w:sz w:val="24"/>
      <w:szCs w:val="24"/>
      <w:lang w:val="lv-LV"/>
    </w:rPr>
  </w:style>
  <w:style w:type="paragraph" w:customStyle="1" w:styleId="111Lgumam">
    <w:name w:val="1.1.1. Līgumam"/>
    <w:basedOn w:val="Normal"/>
    <w:link w:val="111LgumamChar"/>
    <w:qFormat/>
    <w:rsid w:val="00C50CD5"/>
    <w:pPr>
      <w:numPr>
        <w:ilvl w:val="2"/>
        <w:numId w:val="3"/>
      </w:numPr>
      <w:spacing w:after="0" w:line="240" w:lineRule="auto"/>
      <w:jc w:val="both"/>
    </w:pPr>
    <w:rPr>
      <w:rFonts w:ascii="Times New Roman" w:eastAsia="Calibri" w:hAnsi="Times New Roman" w:cs="Times New Roman"/>
      <w:sz w:val="24"/>
      <w:szCs w:val="24"/>
      <w:lang w:val="lv-LV"/>
    </w:rPr>
  </w:style>
  <w:style w:type="paragraph" w:customStyle="1" w:styleId="1111lgumam">
    <w:name w:val="1.1.1.1. līgumam"/>
    <w:basedOn w:val="Normal"/>
    <w:qFormat/>
    <w:rsid w:val="00C50CD5"/>
    <w:pPr>
      <w:numPr>
        <w:ilvl w:val="3"/>
        <w:numId w:val="3"/>
      </w:numPr>
      <w:spacing w:after="0" w:line="240" w:lineRule="auto"/>
      <w:ind w:left="2410" w:hanging="905"/>
      <w:jc w:val="both"/>
    </w:pPr>
    <w:rPr>
      <w:rFonts w:ascii="Times New Roman" w:eastAsia="Calibri" w:hAnsi="Times New Roman" w:cs="Times New Roman"/>
      <w:sz w:val="24"/>
      <w:szCs w:val="24"/>
      <w:lang w:val="lv-LV"/>
    </w:rPr>
  </w:style>
  <w:style w:type="character" w:styleId="Strong">
    <w:name w:val="Strong"/>
    <w:basedOn w:val="DefaultParagraphFont"/>
    <w:uiPriority w:val="99"/>
    <w:qFormat/>
    <w:rsid w:val="00C50CD5"/>
    <w:rPr>
      <w:b/>
      <w:bCs/>
    </w:rPr>
  </w:style>
  <w:style w:type="paragraph" w:customStyle="1" w:styleId="naisf">
    <w:name w:val="naisf"/>
    <w:basedOn w:val="Normal"/>
    <w:uiPriority w:val="99"/>
    <w:rsid w:val="003C4AEC"/>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customStyle="1" w:styleId="CharCharCharChar">
    <w:name w:val="Char Char Char Char"/>
    <w:basedOn w:val="Normal"/>
    <w:rsid w:val="00C97673"/>
    <w:pPr>
      <w:spacing w:after="160" w:line="240" w:lineRule="exact"/>
    </w:pPr>
    <w:rPr>
      <w:rFonts w:ascii="Tahoma" w:eastAsia="Times New Roman" w:hAnsi="Tahoma" w:cs="Times New Roman"/>
      <w:sz w:val="20"/>
      <w:szCs w:val="20"/>
    </w:rPr>
  </w:style>
  <w:style w:type="character" w:customStyle="1" w:styleId="UnresolvedMention2">
    <w:name w:val="Unresolved Mention2"/>
    <w:basedOn w:val="DefaultParagraphFont"/>
    <w:uiPriority w:val="99"/>
    <w:semiHidden/>
    <w:unhideWhenUsed/>
    <w:rsid w:val="00C97673"/>
    <w:rPr>
      <w:color w:val="605E5C"/>
      <w:shd w:val="clear" w:color="auto" w:fill="E1DFDD"/>
    </w:rPr>
  </w:style>
  <w:style w:type="character" w:customStyle="1" w:styleId="UnresolvedMention">
    <w:name w:val="Unresolved Mention"/>
    <w:basedOn w:val="DefaultParagraphFont"/>
    <w:uiPriority w:val="99"/>
    <w:semiHidden/>
    <w:unhideWhenUsed/>
    <w:rsid w:val="00181B69"/>
    <w:rPr>
      <w:color w:val="605E5C"/>
      <w:shd w:val="clear" w:color="auto" w:fill="E1DFDD"/>
    </w:rPr>
  </w:style>
  <w:style w:type="paragraph" w:customStyle="1" w:styleId="Saraksts21">
    <w:name w:val="Saraksts 21"/>
    <w:basedOn w:val="Normal"/>
    <w:qFormat/>
    <w:rsid w:val="005C1852"/>
    <w:pPr>
      <w:suppressAutoHyphens/>
      <w:spacing w:after="0" w:line="240" w:lineRule="auto"/>
      <w:ind w:left="566" w:hanging="283"/>
    </w:pPr>
    <w:rPr>
      <w:rFonts w:ascii="Times New Roman" w:eastAsia="Times New Roman" w:hAnsi="Times New Roman" w:cs="Times New Roman"/>
      <w:sz w:val="24"/>
      <w:szCs w:val="24"/>
      <w:lang w:val="en-GB" w:eastAsia="ar-SA"/>
    </w:rPr>
  </w:style>
  <w:style w:type="numbering" w:customStyle="1" w:styleId="List45">
    <w:name w:val="List 45"/>
    <w:rsid w:val="00071071"/>
    <w:pPr>
      <w:numPr>
        <w:numId w:val="4"/>
      </w:numPr>
    </w:pPr>
  </w:style>
  <w:style w:type="numbering" w:customStyle="1" w:styleId="List311">
    <w:name w:val="List 311"/>
    <w:rsid w:val="00071071"/>
    <w:pPr>
      <w:numPr>
        <w:numId w:val="5"/>
      </w:numPr>
    </w:pPr>
  </w:style>
  <w:style w:type="character" w:customStyle="1" w:styleId="111LgumamChar">
    <w:name w:val="1.1.1. Līgumam Char"/>
    <w:link w:val="111Lgumam"/>
    <w:rsid w:val="0011691E"/>
    <w:rPr>
      <w:rFonts w:ascii="Times New Roman" w:eastAsia="Calibri" w:hAnsi="Times New Roman" w:cs="Times New Roman"/>
      <w:sz w:val="24"/>
      <w:szCs w:val="24"/>
    </w:rPr>
  </w:style>
  <w:style w:type="character" w:styleId="Emphasis">
    <w:name w:val="Emphasis"/>
    <w:basedOn w:val="DefaultParagraphFont"/>
    <w:uiPriority w:val="20"/>
    <w:qFormat/>
    <w:rsid w:val="006D7CAB"/>
    <w:rPr>
      <w:i/>
      <w:iCs/>
    </w:rPr>
  </w:style>
  <w:style w:type="paragraph" w:styleId="List">
    <w:name w:val="List"/>
    <w:basedOn w:val="Normal"/>
    <w:uiPriority w:val="99"/>
    <w:unhideWhenUsed/>
    <w:rsid w:val="00D03097"/>
    <w:pPr>
      <w:suppressAutoHyphens/>
      <w:spacing w:after="0" w:line="240" w:lineRule="auto"/>
      <w:ind w:left="283" w:hanging="283"/>
    </w:pPr>
    <w:rPr>
      <w:rFonts w:ascii="Times New Roman" w:eastAsia="Times New Roman" w:hAnsi="Times New Roman" w:cs="Times New Roman"/>
      <w:sz w:val="24"/>
      <w:szCs w:val="24"/>
      <w:lang w:val="en-GB" w:eastAsia="ar-SA"/>
    </w:rPr>
  </w:style>
  <w:style w:type="paragraph" w:customStyle="1" w:styleId="Saraksts31">
    <w:name w:val="Saraksts 31"/>
    <w:basedOn w:val="Normal"/>
    <w:rsid w:val="00D03097"/>
    <w:pPr>
      <w:suppressAutoHyphens/>
      <w:spacing w:after="0" w:line="240" w:lineRule="auto"/>
      <w:ind w:left="849" w:hanging="283"/>
    </w:pPr>
    <w:rPr>
      <w:rFonts w:ascii="Times New Roman" w:eastAsia="Times New Roman" w:hAnsi="Times New Roman" w:cs="Times New Roman"/>
      <w:sz w:val="24"/>
      <w:szCs w:val="24"/>
      <w:lang w:val="en-GB" w:eastAsia="ar-SA"/>
    </w:rPr>
  </w:style>
  <w:style w:type="paragraph" w:customStyle="1" w:styleId="appakspunkts">
    <w:name w:val="appakspunkts"/>
    <w:basedOn w:val="Normal"/>
    <w:rsid w:val="00D03097"/>
    <w:pPr>
      <w:tabs>
        <w:tab w:val="right" w:leader="dot" w:pos="4320"/>
      </w:tabs>
      <w:suppressAutoHyphens/>
      <w:spacing w:after="0" w:line="240" w:lineRule="auto"/>
      <w:ind w:right="25"/>
      <w:jc w:val="both"/>
    </w:pPr>
    <w:rPr>
      <w:rFonts w:ascii="Swiss TL" w:eastAsia="Times New Roman" w:hAnsi="Swiss TL" w:cs="Times New Roman"/>
      <w:szCs w:val="20"/>
      <w:lang w:val="lv-LV" w:eastAsia="ar-SA"/>
    </w:rPr>
  </w:style>
  <w:style w:type="character" w:styleId="FollowedHyperlink">
    <w:name w:val="FollowedHyperlink"/>
    <w:basedOn w:val="DefaultParagraphFont"/>
    <w:uiPriority w:val="99"/>
    <w:semiHidden/>
    <w:unhideWhenUsed/>
    <w:rsid w:val="009B563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353846">
      <w:bodyDiv w:val="1"/>
      <w:marLeft w:val="0"/>
      <w:marRight w:val="0"/>
      <w:marTop w:val="0"/>
      <w:marBottom w:val="0"/>
      <w:divBdr>
        <w:top w:val="none" w:sz="0" w:space="0" w:color="auto"/>
        <w:left w:val="none" w:sz="0" w:space="0" w:color="auto"/>
        <w:bottom w:val="none" w:sz="0" w:space="0" w:color="auto"/>
        <w:right w:val="none" w:sz="0" w:space="0" w:color="auto"/>
      </w:divBdr>
    </w:div>
    <w:div w:id="477110919">
      <w:bodyDiv w:val="1"/>
      <w:marLeft w:val="0"/>
      <w:marRight w:val="0"/>
      <w:marTop w:val="0"/>
      <w:marBottom w:val="0"/>
      <w:divBdr>
        <w:top w:val="none" w:sz="0" w:space="0" w:color="auto"/>
        <w:left w:val="none" w:sz="0" w:space="0" w:color="auto"/>
        <w:bottom w:val="none" w:sz="0" w:space="0" w:color="auto"/>
        <w:right w:val="none" w:sz="0" w:space="0" w:color="auto"/>
      </w:divBdr>
    </w:div>
    <w:div w:id="618493427">
      <w:bodyDiv w:val="1"/>
      <w:marLeft w:val="0"/>
      <w:marRight w:val="0"/>
      <w:marTop w:val="0"/>
      <w:marBottom w:val="0"/>
      <w:divBdr>
        <w:top w:val="none" w:sz="0" w:space="0" w:color="auto"/>
        <w:left w:val="none" w:sz="0" w:space="0" w:color="auto"/>
        <w:bottom w:val="none" w:sz="0" w:space="0" w:color="auto"/>
        <w:right w:val="none" w:sz="0" w:space="0" w:color="auto"/>
      </w:divBdr>
    </w:div>
    <w:div w:id="631256083">
      <w:bodyDiv w:val="1"/>
      <w:marLeft w:val="0"/>
      <w:marRight w:val="0"/>
      <w:marTop w:val="0"/>
      <w:marBottom w:val="0"/>
      <w:divBdr>
        <w:top w:val="none" w:sz="0" w:space="0" w:color="auto"/>
        <w:left w:val="none" w:sz="0" w:space="0" w:color="auto"/>
        <w:bottom w:val="none" w:sz="0" w:space="0" w:color="auto"/>
        <w:right w:val="none" w:sz="0" w:space="0" w:color="auto"/>
      </w:divBdr>
    </w:div>
    <w:div w:id="716125147">
      <w:bodyDiv w:val="1"/>
      <w:marLeft w:val="0"/>
      <w:marRight w:val="0"/>
      <w:marTop w:val="0"/>
      <w:marBottom w:val="0"/>
      <w:divBdr>
        <w:top w:val="none" w:sz="0" w:space="0" w:color="auto"/>
        <w:left w:val="none" w:sz="0" w:space="0" w:color="auto"/>
        <w:bottom w:val="none" w:sz="0" w:space="0" w:color="auto"/>
        <w:right w:val="none" w:sz="0" w:space="0" w:color="auto"/>
      </w:divBdr>
    </w:div>
    <w:div w:id="730737648">
      <w:bodyDiv w:val="1"/>
      <w:marLeft w:val="0"/>
      <w:marRight w:val="0"/>
      <w:marTop w:val="0"/>
      <w:marBottom w:val="0"/>
      <w:divBdr>
        <w:top w:val="none" w:sz="0" w:space="0" w:color="auto"/>
        <w:left w:val="none" w:sz="0" w:space="0" w:color="auto"/>
        <w:bottom w:val="none" w:sz="0" w:space="0" w:color="auto"/>
        <w:right w:val="none" w:sz="0" w:space="0" w:color="auto"/>
      </w:divBdr>
    </w:div>
    <w:div w:id="743258249">
      <w:bodyDiv w:val="1"/>
      <w:marLeft w:val="0"/>
      <w:marRight w:val="0"/>
      <w:marTop w:val="0"/>
      <w:marBottom w:val="0"/>
      <w:divBdr>
        <w:top w:val="none" w:sz="0" w:space="0" w:color="auto"/>
        <w:left w:val="none" w:sz="0" w:space="0" w:color="auto"/>
        <w:bottom w:val="none" w:sz="0" w:space="0" w:color="auto"/>
        <w:right w:val="none" w:sz="0" w:space="0" w:color="auto"/>
      </w:divBdr>
    </w:div>
    <w:div w:id="853803794">
      <w:bodyDiv w:val="1"/>
      <w:marLeft w:val="0"/>
      <w:marRight w:val="0"/>
      <w:marTop w:val="0"/>
      <w:marBottom w:val="0"/>
      <w:divBdr>
        <w:top w:val="none" w:sz="0" w:space="0" w:color="auto"/>
        <w:left w:val="none" w:sz="0" w:space="0" w:color="auto"/>
        <w:bottom w:val="none" w:sz="0" w:space="0" w:color="auto"/>
        <w:right w:val="none" w:sz="0" w:space="0" w:color="auto"/>
      </w:divBdr>
    </w:div>
    <w:div w:id="974486797">
      <w:bodyDiv w:val="1"/>
      <w:marLeft w:val="0"/>
      <w:marRight w:val="0"/>
      <w:marTop w:val="0"/>
      <w:marBottom w:val="0"/>
      <w:divBdr>
        <w:top w:val="none" w:sz="0" w:space="0" w:color="auto"/>
        <w:left w:val="none" w:sz="0" w:space="0" w:color="auto"/>
        <w:bottom w:val="none" w:sz="0" w:space="0" w:color="auto"/>
        <w:right w:val="none" w:sz="0" w:space="0" w:color="auto"/>
      </w:divBdr>
    </w:div>
    <w:div w:id="998311404">
      <w:bodyDiv w:val="1"/>
      <w:marLeft w:val="0"/>
      <w:marRight w:val="0"/>
      <w:marTop w:val="0"/>
      <w:marBottom w:val="0"/>
      <w:divBdr>
        <w:top w:val="none" w:sz="0" w:space="0" w:color="auto"/>
        <w:left w:val="none" w:sz="0" w:space="0" w:color="auto"/>
        <w:bottom w:val="none" w:sz="0" w:space="0" w:color="auto"/>
        <w:right w:val="none" w:sz="0" w:space="0" w:color="auto"/>
      </w:divBdr>
    </w:div>
    <w:div w:id="1033115686">
      <w:bodyDiv w:val="1"/>
      <w:marLeft w:val="0"/>
      <w:marRight w:val="0"/>
      <w:marTop w:val="0"/>
      <w:marBottom w:val="0"/>
      <w:divBdr>
        <w:top w:val="none" w:sz="0" w:space="0" w:color="auto"/>
        <w:left w:val="none" w:sz="0" w:space="0" w:color="auto"/>
        <w:bottom w:val="none" w:sz="0" w:space="0" w:color="auto"/>
        <w:right w:val="none" w:sz="0" w:space="0" w:color="auto"/>
      </w:divBdr>
    </w:div>
    <w:div w:id="1223129359">
      <w:bodyDiv w:val="1"/>
      <w:marLeft w:val="0"/>
      <w:marRight w:val="0"/>
      <w:marTop w:val="0"/>
      <w:marBottom w:val="0"/>
      <w:divBdr>
        <w:top w:val="none" w:sz="0" w:space="0" w:color="auto"/>
        <w:left w:val="none" w:sz="0" w:space="0" w:color="auto"/>
        <w:bottom w:val="none" w:sz="0" w:space="0" w:color="auto"/>
        <w:right w:val="none" w:sz="0" w:space="0" w:color="auto"/>
      </w:divBdr>
    </w:div>
    <w:div w:id="1250117328">
      <w:bodyDiv w:val="1"/>
      <w:marLeft w:val="0"/>
      <w:marRight w:val="0"/>
      <w:marTop w:val="0"/>
      <w:marBottom w:val="0"/>
      <w:divBdr>
        <w:top w:val="none" w:sz="0" w:space="0" w:color="auto"/>
        <w:left w:val="none" w:sz="0" w:space="0" w:color="auto"/>
        <w:bottom w:val="none" w:sz="0" w:space="0" w:color="auto"/>
        <w:right w:val="none" w:sz="0" w:space="0" w:color="auto"/>
      </w:divBdr>
    </w:div>
    <w:div w:id="1805123841">
      <w:bodyDiv w:val="1"/>
      <w:marLeft w:val="0"/>
      <w:marRight w:val="0"/>
      <w:marTop w:val="0"/>
      <w:marBottom w:val="0"/>
      <w:divBdr>
        <w:top w:val="none" w:sz="0" w:space="0" w:color="auto"/>
        <w:left w:val="none" w:sz="0" w:space="0" w:color="auto"/>
        <w:bottom w:val="none" w:sz="0" w:space="0" w:color="auto"/>
        <w:right w:val="none" w:sz="0" w:space="0" w:color="auto"/>
      </w:divBdr>
    </w:div>
    <w:div w:id="1914704670">
      <w:bodyDiv w:val="1"/>
      <w:marLeft w:val="0"/>
      <w:marRight w:val="0"/>
      <w:marTop w:val="0"/>
      <w:marBottom w:val="0"/>
      <w:divBdr>
        <w:top w:val="none" w:sz="0" w:space="0" w:color="auto"/>
        <w:left w:val="none" w:sz="0" w:space="0" w:color="auto"/>
        <w:bottom w:val="none" w:sz="0" w:space="0" w:color="auto"/>
        <w:right w:val="none" w:sz="0" w:space="0" w:color="auto"/>
      </w:divBdr>
    </w:div>
    <w:div w:id="1948998169">
      <w:bodyDiv w:val="1"/>
      <w:marLeft w:val="0"/>
      <w:marRight w:val="0"/>
      <w:marTop w:val="0"/>
      <w:marBottom w:val="0"/>
      <w:divBdr>
        <w:top w:val="none" w:sz="0" w:space="0" w:color="auto"/>
        <w:left w:val="none" w:sz="0" w:space="0" w:color="auto"/>
        <w:bottom w:val="none" w:sz="0" w:space="0" w:color="auto"/>
        <w:right w:val="none" w:sz="0" w:space="0" w:color="auto"/>
      </w:divBdr>
    </w:div>
    <w:div w:id="2061901351">
      <w:bodyDiv w:val="1"/>
      <w:marLeft w:val="0"/>
      <w:marRight w:val="0"/>
      <w:marTop w:val="0"/>
      <w:marBottom w:val="0"/>
      <w:divBdr>
        <w:top w:val="none" w:sz="0" w:space="0" w:color="auto"/>
        <w:left w:val="none" w:sz="0" w:space="0" w:color="auto"/>
        <w:bottom w:val="none" w:sz="0" w:space="0" w:color="auto"/>
        <w:right w:val="none" w:sz="0" w:space="0" w:color="auto"/>
      </w:divBdr>
    </w:div>
    <w:div w:id="210472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s.ignatovics@saulkrasti.lv"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FA7E51-195B-4596-AA4D-F26D1559F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14</Pages>
  <Words>23225</Words>
  <Characters>13239</Characters>
  <Application>Microsoft Office Word</Application>
  <DocSecurity>0</DocSecurity>
  <Lines>110</Lines>
  <Paragraphs>72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36392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Maija Klimovica</dc:creator>
  <cp:lastModifiedBy>Microsoft account</cp:lastModifiedBy>
  <cp:revision>13</cp:revision>
  <cp:lastPrinted>2023-01-16T08:08:00Z</cp:lastPrinted>
  <dcterms:created xsi:type="dcterms:W3CDTF">2025-01-15T13:25:00Z</dcterms:created>
  <dcterms:modified xsi:type="dcterms:W3CDTF">2026-08-11T08:19:00Z</dcterms:modified>
</cp:coreProperties>
</file>