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7EF7F" w14:textId="62EB0B1A" w:rsidR="00B2581A" w:rsidRPr="002728A7" w:rsidRDefault="00B2581A" w:rsidP="00B2581A">
      <w:pPr>
        <w:jc w:val="right"/>
        <w:rPr>
          <w:rFonts w:eastAsia="Times New Roman" w:cs="Times New Roman"/>
          <w:b/>
          <w:bCs/>
          <w:sz w:val="20"/>
          <w:szCs w:val="20"/>
        </w:rPr>
      </w:pPr>
      <w:r>
        <w:rPr>
          <w:rFonts w:eastAsia="Times New Roman" w:cs="Times New Roman"/>
          <w:b/>
          <w:bCs/>
          <w:sz w:val="20"/>
          <w:szCs w:val="20"/>
        </w:rPr>
        <w:t>4</w:t>
      </w:r>
      <w:r w:rsidRPr="002728A7">
        <w:rPr>
          <w:rFonts w:eastAsia="Times New Roman" w:cs="Times New Roman"/>
          <w:b/>
          <w:bCs/>
          <w:sz w:val="20"/>
          <w:szCs w:val="20"/>
        </w:rPr>
        <w:t>.pielikums</w:t>
      </w:r>
    </w:p>
    <w:p w14:paraId="311BCA2F" w14:textId="77777777" w:rsidR="00B2581A" w:rsidRPr="00456330" w:rsidRDefault="00B2581A" w:rsidP="00B2581A">
      <w:pPr>
        <w:jc w:val="right"/>
        <w:rPr>
          <w:rFonts w:eastAsia="Times New Roman" w:cs="Times New Roman"/>
          <w:sz w:val="20"/>
          <w:szCs w:val="20"/>
        </w:rPr>
      </w:pPr>
      <w:r w:rsidRPr="002728A7">
        <w:rPr>
          <w:rFonts w:eastAsia="Times New Roman" w:cs="Times New Roman"/>
          <w:sz w:val="20"/>
          <w:szCs w:val="20"/>
        </w:rPr>
        <w:t>Konkursa “</w:t>
      </w:r>
      <w:r w:rsidRPr="00075D28">
        <w:rPr>
          <w:rFonts w:eastAsia="Times New Roman" w:cs="Times New Roman"/>
          <w:sz w:val="20"/>
          <w:szCs w:val="20"/>
        </w:rPr>
        <w:t>Dīzeļvilcienu noma</w:t>
      </w:r>
      <w:r w:rsidRPr="00456330">
        <w:rPr>
          <w:rFonts w:eastAsia="Times New Roman" w:cs="Times New Roman"/>
          <w:sz w:val="20"/>
          <w:szCs w:val="20"/>
        </w:rPr>
        <w:t>”</w:t>
      </w:r>
    </w:p>
    <w:p w14:paraId="122827E5" w14:textId="77777777" w:rsidR="00B2581A" w:rsidRPr="00456330" w:rsidRDefault="00B2581A" w:rsidP="00B2581A">
      <w:pPr>
        <w:jc w:val="right"/>
        <w:rPr>
          <w:rFonts w:eastAsia="Times New Roman" w:cs="Times New Roman"/>
          <w:sz w:val="20"/>
          <w:szCs w:val="20"/>
        </w:rPr>
      </w:pPr>
      <w:r w:rsidRPr="00456330">
        <w:rPr>
          <w:rFonts w:eastAsia="Times New Roman" w:cs="Times New Roman"/>
          <w:sz w:val="20"/>
          <w:szCs w:val="20"/>
        </w:rPr>
        <w:t>(iepirkuma identifikācijas Nr.AS”PV”202</w:t>
      </w:r>
      <w:r>
        <w:rPr>
          <w:rFonts w:eastAsia="Times New Roman" w:cs="Times New Roman"/>
          <w:sz w:val="20"/>
          <w:szCs w:val="20"/>
        </w:rPr>
        <w:t>6</w:t>
      </w:r>
      <w:r w:rsidRPr="00456330">
        <w:rPr>
          <w:rFonts w:eastAsia="Times New Roman" w:cs="Times New Roman"/>
          <w:sz w:val="20"/>
          <w:szCs w:val="20"/>
        </w:rPr>
        <w:t>/</w:t>
      </w:r>
      <w:r>
        <w:rPr>
          <w:rFonts w:eastAsia="Times New Roman" w:cs="Times New Roman"/>
          <w:sz w:val="20"/>
          <w:szCs w:val="20"/>
        </w:rPr>
        <w:t>29</w:t>
      </w:r>
      <w:r w:rsidRPr="00456330">
        <w:rPr>
          <w:rFonts w:eastAsia="Times New Roman" w:cs="Times New Roman"/>
          <w:sz w:val="20"/>
          <w:szCs w:val="20"/>
        </w:rPr>
        <w:t>)</w:t>
      </w:r>
    </w:p>
    <w:p w14:paraId="298F4639" w14:textId="77777777" w:rsidR="00B2581A" w:rsidRPr="00456330" w:rsidRDefault="00B2581A" w:rsidP="00B2581A">
      <w:pPr>
        <w:jc w:val="right"/>
        <w:rPr>
          <w:rFonts w:eastAsia="Times New Roman" w:cs="Times New Roman"/>
          <w:sz w:val="20"/>
          <w:szCs w:val="20"/>
        </w:rPr>
      </w:pPr>
      <w:r>
        <w:rPr>
          <w:rFonts w:eastAsia="Times New Roman" w:cs="Times New Roman"/>
          <w:sz w:val="20"/>
          <w:szCs w:val="20"/>
        </w:rPr>
        <w:t>n</w:t>
      </w:r>
      <w:r w:rsidRPr="00456330">
        <w:rPr>
          <w:rFonts w:eastAsia="Times New Roman" w:cs="Times New Roman"/>
          <w:sz w:val="20"/>
          <w:szCs w:val="20"/>
        </w:rPr>
        <w:t>olikumam</w:t>
      </w:r>
    </w:p>
    <w:p w14:paraId="51C0E54D" w14:textId="77777777" w:rsidR="00A03FD3" w:rsidRDefault="00A03FD3">
      <w:pPr>
        <w:pStyle w:val="Nosaukums"/>
        <w:rPr>
          <w:spacing w:val="-2"/>
          <w:sz w:val="20"/>
          <w:szCs w:val="20"/>
        </w:rPr>
      </w:pPr>
    </w:p>
    <w:p w14:paraId="62979C09" w14:textId="6EB5C213" w:rsidR="00B23F1A" w:rsidRPr="00B23F1A" w:rsidRDefault="00B23F1A" w:rsidP="00B23F1A">
      <w:pPr>
        <w:spacing w:after="1"/>
        <w:jc w:val="center"/>
        <w:rPr>
          <w:b/>
          <w:bCs/>
          <w:spacing w:val="-2"/>
          <w:sz w:val="20"/>
          <w:szCs w:val="20"/>
        </w:rPr>
      </w:pPr>
      <w:r w:rsidRPr="00B23F1A">
        <w:rPr>
          <w:b/>
          <w:bCs/>
          <w:spacing w:val="-2"/>
          <w:sz w:val="20"/>
          <w:szCs w:val="20"/>
        </w:rPr>
        <w:t>IEPIRKUMA PRIEKŠMETA APRAKSTS</w:t>
      </w:r>
    </w:p>
    <w:p w14:paraId="3AF7A2C6" w14:textId="77777777" w:rsidR="002B5FCA" w:rsidRPr="002D3073" w:rsidRDefault="002B5FCA">
      <w:pPr>
        <w:spacing w:after="1"/>
        <w:rPr>
          <w:sz w:val="20"/>
          <w:szCs w:val="20"/>
        </w:rPr>
      </w:pPr>
    </w:p>
    <w:p w14:paraId="261021AF" w14:textId="77777777" w:rsidR="002B5FCA" w:rsidRPr="002D3073" w:rsidRDefault="002B5FCA" w:rsidP="00B23F1A">
      <w:pPr>
        <w:ind w:left="57" w:right="57"/>
        <w:jc w:val="center"/>
        <w:rPr>
          <w:sz w:val="20"/>
          <w:szCs w:val="20"/>
        </w:rPr>
        <w:sectPr w:rsidR="002B5FCA" w:rsidRPr="002D3073" w:rsidSect="00394407">
          <w:footerReference w:type="default" r:id="rId11"/>
          <w:type w:val="continuous"/>
          <w:pgSz w:w="11910" w:h="16850"/>
          <w:pgMar w:top="1134" w:right="851" w:bottom="1134" w:left="1418" w:header="567" w:footer="567" w:gutter="0"/>
          <w:cols w:space="720"/>
          <w:titlePg/>
          <w:docGrid w:linePitch="299"/>
        </w:sectPr>
      </w:pPr>
    </w:p>
    <w:tbl>
      <w:tblPr>
        <w:tblW w:w="9640" w:type="dxa"/>
        <w:tblCellSpacing w:w="15" w:type="dxa"/>
        <w:tblInd w:w="-292" w:type="dxa"/>
        <w:tblCellMar>
          <w:top w:w="15" w:type="dxa"/>
          <w:left w:w="15" w:type="dxa"/>
          <w:bottom w:w="15" w:type="dxa"/>
          <w:right w:w="15" w:type="dxa"/>
        </w:tblCellMar>
        <w:tblLook w:val="04A0" w:firstRow="1" w:lastRow="0" w:firstColumn="1" w:lastColumn="0" w:noHBand="0" w:noVBand="1"/>
      </w:tblPr>
      <w:tblGrid>
        <w:gridCol w:w="4903"/>
        <w:gridCol w:w="4737"/>
      </w:tblGrid>
      <w:tr w:rsidR="00DA040E" w:rsidRPr="00BF1FDA" w14:paraId="311998C2"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439D4F" w14:textId="790BA8D3" w:rsidR="00DA040E" w:rsidRPr="00BF1FDA" w:rsidRDefault="00B23F1A" w:rsidP="00B23F1A">
            <w:pPr>
              <w:pStyle w:val="TableParagraph"/>
              <w:ind w:left="57" w:right="57"/>
              <w:jc w:val="center"/>
              <w:rPr>
                <w:b/>
                <w:bCs/>
                <w:iCs/>
                <w:sz w:val="20"/>
                <w:szCs w:val="20"/>
              </w:rPr>
            </w:pPr>
            <w:r w:rsidRPr="00BF1FDA">
              <w:rPr>
                <w:b/>
                <w:bCs/>
                <w:iCs/>
                <w:sz w:val="20"/>
                <w:szCs w:val="20"/>
              </w:rPr>
              <w:t>Angļu valodā</w:t>
            </w:r>
          </w:p>
        </w:tc>
        <w:tc>
          <w:tcPr>
            <w:tcW w:w="469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0F6A4B6" w14:textId="28183BFC" w:rsidR="00DA040E" w:rsidRPr="00BF1FDA" w:rsidRDefault="00DA040E" w:rsidP="00B23F1A">
            <w:pPr>
              <w:pStyle w:val="TableParagraph"/>
              <w:ind w:left="57" w:right="57"/>
              <w:jc w:val="center"/>
              <w:rPr>
                <w:b/>
                <w:bCs/>
                <w:iCs/>
                <w:sz w:val="20"/>
                <w:szCs w:val="20"/>
              </w:rPr>
            </w:pPr>
            <w:r w:rsidRPr="00BF1FDA">
              <w:rPr>
                <w:b/>
                <w:bCs/>
                <w:iCs/>
                <w:sz w:val="20"/>
                <w:szCs w:val="20"/>
              </w:rPr>
              <w:t>Latviešu valod</w:t>
            </w:r>
            <w:r w:rsidR="009958D1" w:rsidRPr="00BF1FDA">
              <w:rPr>
                <w:b/>
                <w:bCs/>
                <w:iCs/>
                <w:sz w:val="20"/>
                <w:szCs w:val="20"/>
              </w:rPr>
              <w:t>ā</w:t>
            </w:r>
          </w:p>
        </w:tc>
      </w:tr>
      <w:tr w:rsidR="00DA040E" w:rsidRPr="00BF1FDA" w14:paraId="01FE6DC9"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3E061E9F"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Service Provider shall ensure the availability of modern diesel multiple units under a full-service lease arrangement for AS “Pasažieru vilciens” (PV), including technical availability, maintenance, repairs, and operational support throughout the rental period.</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0BD192EE" w14:textId="31A3ED25" w:rsidR="00DA040E" w:rsidRPr="00BF1FDA" w:rsidRDefault="00DA040E" w:rsidP="00B2581A">
            <w:pPr>
              <w:pStyle w:val="TableParagraph"/>
              <w:ind w:left="57" w:right="57" w:firstLine="0"/>
              <w:rPr>
                <w:iCs/>
                <w:sz w:val="20"/>
                <w:szCs w:val="20"/>
              </w:rPr>
            </w:pPr>
            <w:r w:rsidRPr="00BF1FDA">
              <w:rPr>
                <w:iCs/>
                <w:sz w:val="20"/>
                <w:szCs w:val="20"/>
              </w:rPr>
              <w:t xml:space="preserve">Pakalpojuma sniedzējs nodrošina mūsdienīgus dīzeļvilcienus (ritekļus) pilna servisa nomas ietvaros AS “Pasažieru vilciens" (turpmāk </w:t>
            </w:r>
            <w:r w:rsidR="00B23F1A" w:rsidRPr="00BF1FDA">
              <w:rPr>
                <w:iCs/>
                <w:sz w:val="20"/>
                <w:szCs w:val="20"/>
              </w:rPr>
              <w:t>–</w:t>
            </w:r>
            <w:r w:rsidRPr="00BF1FDA">
              <w:rPr>
                <w:iCs/>
                <w:sz w:val="20"/>
                <w:szCs w:val="20"/>
              </w:rPr>
              <w:t xml:space="preserve"> PV) vajadzībām, garantējot tehnisko pieejamību, apkopes, remontus un operatīvo atbalstu visos nomas periodos.</w:t>
            </w:r>
          </w:p>
        </w:tc>
      </w:tr>
      <w:tr w:rsidR="00DA040E" w:rsidRPr="00BF1FDA" w14:paraId="0D694A1C"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18C669C6"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PV intends to commence the use of the service provisionally in December 2026 and/or January 2027.</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0ED49BCA" w14:textId="700B2D2A" w:rsidR="00DA040E" w:rsidRPr="00BF1FDA" w:rsidRDefault="00DA040E" w:rsidP="00B2581A">
            <w:pPr>
              <w:pStyle w:val="TableParagraph"/>
              <w:ind w:left="57" w:right="57" w:firstLine="0"/>
              <w:rPr>
                <w:iCs/>
                <w:sz w:val="20"/>
                <w:szCs w:val="20"/>
              </w:rPr>
            </w:pPr>
            <w:r w:rsidRPr="00BF1FDA">
              <w:rPr>
                <w:iCs/>
                <w:sz w:val="20"/>
                <w:szCs w:val="20"/>
              </w:rPr>
              <w:t>PV vēlās uzsākt pakalpojuma izmantošanu indikatīvi 2026</w:t>
            </w:r>
            <w:r w:rsidR="00B23F1A" w:rsidRPr="00BF1FDA">
              <w:rPr>
                <w:iCs/>
                <w:sz w:val="20"/>
                <w:szCs w:val="20"/>
              </w:rPr>
              <w:t xml:space="preserve">.gada decembrī </w:t>
            </w:r>
            <w:r w:rsidRPr="00BF1FDA">
              <w:rPr>
                <w:iCs/>
                <w:sz w:val="20"/>
                <w:szCs w:val="20"/>
              </w:rPr>
              <w:t xml:space="preserve">vai </w:t>
            </w:r>
            <w:r w:rsidR="00B23F1A" w:rsidRPr="00BF1FDA">
              <w:rPr>
                <w:iCs/>
                <w:sz w:val="20"/>
                <w:szCs w:val="20"/>
              </w:rPr>
              <w:t>2027.gada janvārī</w:t>
            </w:r>
            <w:r w:rsidRPr="00BF1FDA">
              <w:rPr>
                <w:iCs/>
                <w:sz w:val="20"/>
                <w:szCs w:val="20"/>
              </w:rPr>
              <w:t>.</w:t>
            </w:r>
          </w:p>
        </w:tc>
      </w:tr>
      <w:tr w:rsidR="00DA040E" w:rsidRPr="00BF1FDA" w14:paraId="46A4E8FB"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1B4CD0B7"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PV intends to lease rolling stock for passenger transportation services in Latvia and to Valga, Estonia, on the broad-gauge railway network.</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6CEFCD53" w14:textId="77777777" w:rsidR="00DA040E" w:rsidRPr="00BF1FDA" w:rsidRDefault="00DA040E" w:rsidP="00B2581A">
            <w:pPr>
              <w:pStyle w:val="TableParagraph"/>
              <w:ind w:left="57" w:right="57" w:firstLine="0"/>
              <w:rPr>
                <w:iCs/>
                <w:sz w:val="20"/>
                <w:szCs w:val="20"/>
              </w:rPr>
            </w:pPr>
            <w:r w:rsidRPr="00BF1FDA">
              <w:rPr>
                <w:iCs/>
                <w:sz w:val="20"/>
                <w:szCs w:val="20"/>
              </w:rPr>
              <w:t>PV plāno nomāt ritekļus pasažieru pārvadājumiem Latvijā un Valgā Igaunijā platsliežu dzelzceļa tīklā.</w:t>
            </w:r>
          </w:p>
        </w:tc>
      </w:tr>
      <w:tr w:rsidR="00DA040E" w:rsidRPr="00BF1FDA" w14:paraId="73C52524"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3F8ABA87"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indicative operating routes are Riga–Valga, Kurcums Express–Daugavpils–Riga and Riga–Daugavpils.</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4822A29C" w14:textId="77777777" w:rsidR="00DA040E" w:rsidRPr="00BF1FDA" w:rsidRDefault="00DA040E" w:rsidP="00B2581A">
            <w:pPr>
              <w:pStyle w:val="TableParagraph"/>
              <w:ind w:left="57" w:right="57" w:firstLine="0"/>
              <w:rPr>
                <w:iCs/>
                <w:sz w:val="20"/>
                <w:szCs w:val="20"/>
              </w:rPr>
            </w:pPr>
            <w:r w:rsidRPr="00BF1FDA">
              <w:rPr>
                <w:iCs/>
                <w:sz w:val="20"/>
                <w:szCs w:val="20"/>
              </w:rPr>
              <w:t>Indikatīvi tiek plānota noma maršrutiem Rīga–Valga, Kurcums-eksp.–Daugavpils–Rīga un Rīga–Daugavpils.</w:t>
            </w:r>
          </w:p>
        </w:tc>
      </w:tr>
      <w:tr w:rsidR="00DA040E" w:rsidRPr="00BF1FDA" w14:paraId="7933873F"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6D2EDA8D"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Rolling stock maintenance shall be performed by an ECM-certified entity in accordance with applicable European Union and Latvian railway safety requirements.</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39833275" w14:textId="77777777" w:rsidR="00DA040E" w:rsidRPr="00BF1FDA" w:rsidRDefault="00DA040E" w:rsidP="00B2581A">
            <w:pPr>
              <w:pStyle w:val="TableParagraph"/>
              <w:ind w:left="57" w:right="57" w:firstLine="0"/>
              <w:rPr>
                <w:iCs/>
                <w:sz w:val="20"/>
                <w:szCs w:val="20"/>
              </w:rPr>
            </w:pPr>
            <w:r w:rsidRPr="00BF1FDA">
              <w:rPr>
                <w:iCs/>
                <w:sz w:val="20"/>
                <w:szCs w:val="20"/>
              </w:rPr>
              <w:t>Ritekļu uzturēšanu veic ECM sertificēta organizācija atbilstoši Eiropas Savienības un Latvijas nacionālajām dzelzceļa drošības prasībām.</w:t>
            </w:r>
          </w:p>
        </w:tc>
      </w:tr>
      <w:tr w:rsidR="00DA040E" w:rsidRPr="00BF1FDA" w14:paraId="661C2B45"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48D8666F"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Service Provider shall ensure that the rolling stock is suitable for passenger transportation on the 1520/1524 mm railway network in Latvia, including services to Valga, Estonia.</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30DE958E" w14:textId="6B9EC489" w:rsidR="00DA040E" w:rsidRPr="00BF1FDA" w:rsidRDefault="00DA040E" w:rsidP="00B2581A">
            <w:pPr>
              <w:pStyle w:val="TableParagraph"/>
              <w:ind w:left="57" w:right="57" w:firstLine="0"/>
              <w:rPr>
                <w:iCs/>
                <w:sz w:val="20"/>
                <w:szCs w:val="20"/>
              </w:rPr>
            </w:pPr>
            <w:r w:rsidRPr="00BF1FDA">
              <w:rPr>
                <w:iCs/>
                <w:sz w:val="20"/>
                <w:szCs w:val="20"/>
              </w:rPr>
              <w:t>Pakalpojuma sniedzējs nodrošina ritekļu piemērotību pasažieru pārvadājumiem 1520/1524 mm dzelzceļa tīklā Latvijā, tai skaitā maršrutā līdz Valgai</w:t>
            </w:r>
            <w:r w:rsidR="001A1E9C">
              <w:rPr>
                <w:iCs/>
                <w:sz w:val="20"/>
                <w:szCs w:val="20"/>
              </w:rPr>
              <w:t>,</w:t>
            </w:r>
            <w:r w:rsidRPr="00BF1FDA">
              <w:rPr>
                <w:iCs/>
                <w:sz w:val="20"/>
                <w:szCs w:val="20"/>
              </w:rPr>
              <w:t xml:space="preserve"> Igaunijā.</w:t>
            </w:r>
          </w:p>
        </w:tc>
      </w:tr>
      <w:tr w:rsidR="00DA040E" w:rsidRPr="00BF1FDA" w14:paraId="4959E113"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61B4E93B"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Passenger transportation using the leased rolling stock shall be carried out within PV’s Safety Management System, with both parties cooperating in matters related to incidents, defects, operational coordination and safety oversight.</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74645D3D" w14:textId="77777777" w:rsidR="00DA040E" w:rsidRPr="00BF1FDA" w:rsidRDefault="00DA040E" w:rsidP="00B2581A">
            <w:pPr>
              <w:pStyle w:val="TableParagraph"/>
              <w:ind w:left="57" w:right="57" w:firstLine="0"/>
              <w:rPr>
                <w:iCs/>
                <w:sz w:val="20"/>
                <w:szCs w:val="20"/>
              </w:rPr>
            </w:pPr>
            <w:r w:rsidRPr="00BF1FDA">
              <w:rPr>
                <w:iCs/>
                <w:sz w:val="20"/>
                <w:szCs w:val="20"/>
              </w:rPr>
              <w:t>Pasažieru pārvadājumi ar nomātiem ritekļiem tiek nodrošināti PV drošības pārvaldības sistēmas ietvaros, pusēm sadarbojoties incidentu, bojājumu, ekspluatācijas koordinācijas un drošības uzraudzības jautājumos.</w:t>
            </w:r>
          </w:p>
        </w:tc>
      </w:tr>
      <w:tr w:rsidR="00DA040E" w:rsidRPr="00BF1FDA" w14:paraId="57698F0D"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181C6FBE"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Depending on the specific procurement procedure, the service may include or exclude fuel, train drivers and/or conductors.</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15F79DB3" w14:textId="77777777" w:rsidR="00DA040E" w:rsidRPr="00BF1FDA" w:rsidRDefault="00DA040E" w:rsidP="00B2581A">
            <w:pPr>
              <w:pStyle w:val="TableParagraph"/>
              <w:ind w:left="57" w:right="57" w:firstLine="0"/>
              <w:rPr>
                <w:iCs/>
                <w:sz w:val="20"/>
                <w:szCs w:val="20"/>
              </w:rPr>
            </w:pPr>
            <w:r w:rsidRPr="00BF1FDA">
              <w:rPr>
                <w:iCs/>
                <w:sz w:val="20"/>
                <w:szCs w:val="20"/>
              </w:rPr>
              <w:t>Atkarībā no konkrētā iepirkuma, pakalpojums ietver vai neietver degvielu, vilciena vadītāja nodrošināšanu un/vai konduktora kontroliera nodrošināšanu.</w:t>
            </w:r>
          </w:p>
        </w:tc>
      </w:tr>
      <w:tr w:rsidR="00DA040E" w:rsidRPr="00BF1FDA" w14:paraId="42E2EFE7"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07A1DA51"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rolling stock shall be registered in the European Vehicle Register, authorised for operation in Latvia, and compliant with all applicable EU and Latvian national requirements.</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6740FAD0" w14:textId="04909C37" w:rsidR="00DA040E" w:rsidRPr="00BF1FDA" w:rsidRDefault="00DA040E" w:rsidP="00B2581A">
            <w:pPr>
              <w:pStyle w:val="TableParagraph"/>
              <w:ind w:left="57" w:right="57" w:firstLine="0"/>
              <w:rPr>
                <w:iCs/>
                <w:sz w:val="20"/>
                <w:szCs w:val="20"/>
              </w:rPr>
            </w:pPr>
            <w:r w:rsidRPr="00BF1FDA">
              <w:rPr>
                <w:iCs/>
                <w:sz w:val="20"/>
                <w:szCs w:val="20"/>
              </w:rPr>
              <w:t>Riteklim jābūt reģistrētam Eiropas ritekļu reģistrā, laist</w:t>
            </w:r>
            <w:r w:rsidR="009958D1" w:rsidRPr="00BF1FDA">
              <w:rPr>
                <w:iCs/>
                <w:sz w:val="20"/>
                <w:szCs w:val="20"/>
              </w:rPr>
              <w:t>am</w:t>
            </w:r>
            <w:r w:rsidRPr="00BF1FDA">
              <w:rPr>
                <w:iCs/>
                <w:sz w:val="20"/>
                <w:szCs w:val="20"/>
              </w:rPr>
              <w:t xml:space="preserve"> tirgū ekspluatācijai Latvijā un atbilstošam visām piemērojamām E</w:t>
            </w:r>
            <w:r w:rsidR="009958D1" w:rsidRPr="00BF1FDA">
              <w:rPr>
                <w:iCs/>
                <w:sz w:val="20"/>
                <w:szCs w:val="20"/>
              </w:rPr>
              <w:t>iropas Savienības</w:t>
            </w:r>
            <w:r w:rsidRPr="00BF1FDA">
              <w:rPr>
                <w:iCs/>
                <w:sz w:val="20"/>
                <w:szCs w:val="20"/>
              </w:rPr>
              <w:t xml:space="preserve"> un Latvijas nacionālajām prasībām.</w:t>
            </w:r>
          </w:p>
        </w:tc>
      </w:tr>
      <w:tr w:rsidR="00DA040E" w:rsidRPr="00BF1FDA" w14:paraId="71435AEA"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171A51CE"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 xml:space="preserve">The rolling stock shall not be older than 20 years at the </w:t>
            </w:r>
            <w:proofErr w:type="gramStart"/>
            <w:r w:rsidRPr="00BF1FDA">
              <w:rPr>
                <w:iCs/>
                <w:sz w:val="20"/>
                <w:szCs w:val="20"/>
                <w:lang w:val="en-US"/>
              </w:rPr>
              <w:t>time of service</w:t>
            </w:r>
            <w:proofErr w:type="gramEnd"/>
            <w:r w:rsidRPr="00BF1FDA">
              <w:rPr>
                <w:iCs/>
                <w:sz w:val="20"/>
                <w:szCs w:val="20"/>
                <w:lang w:val="en-US"/>
              </w:rPr>
              <w:t xml:space="preserve"> provision and shall be in good technical and visual condition.</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67C0F9FD" w14:textId="77D09519" w:rsidR="00DA040E" w:rsidRPr="00BF1FDA" w:rsidRDefault="00DA040E" w:rsidP="00B2581A">
            <w:pPr>
              <w:pStyle w:val="TableParagraph"/>
              <w:ind w:left="57" w:right="57" w:firstLine="0"/>
              <w:rPr>
                <w:iCs/>
                <w:sz w:val="20"/>
                <w:szCs w:val="20"/>
              </w:rPr>
            </w:pPr>
            <w:r w:rsidRPr="00BF1FDA">
              <w:rPr>
                <w:iCs/>
                <w:sz w:val="20"/>
                <w:szCs w:val="20"/>
              </w:rPr>
              <w:t>Ritekļa vecums nedrīkst pārsniegt 20 gadus pakalpojuma sniegšanas brīdī un tam jābūt labā tehniskā un vizuālā stāvoklī.</w:t>
            </w:r>
          </w:p>
        </w:tc>
      </w:tr>
      <w:tr w:rsidR="00DA040E" w:rsidRPr="00BF1FDA" w14:paraId="3707F38E"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4003B473"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rolling stock shall provide passenger comfort features including climate control, PRM-accessible toilets, free Wi-Fi in areas with mobile network coverage, and facilities for passengers with reduced mobility.</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692E79EA" w14:textId="77777777" w:rsidR="00DA040E" w:rsidRPr="00BF1FDA" w:rsidRDefault="00DA040E" w:rsidP="00B2581A">
            <w:pPr>
              <w:pStyle w:val="TableParagraph"/>
              <w:ind w:left="57" w:right="57" w:firstLine="0"/>
              <w:rPr>
                <w:iCs/>
                <w:sz w:val="20"/>
                <w:szCs w:val="20"/>
              </w:rPr>
            </w:pPr>
            <w:r w:rsidRPr="00BF1FDA">
              <w:rPr>
                <w:iCs/>
                <w:sz w:val="20"/>
                <w:szCs w:val="20"/>
              </w:rPr>
              <w:t>Riteklī pasažieru komfortam jānodrošina klimata kontrole, PRM pieejamas tualetes, bezmaksas Wi</w:t>
            </w:r>
            <w:r w:rsidRPr="00BF1FDA">
              <w:rPr>
                <w:iCs/>
                <w:sz w:val="20"/>
                <w:szCs w:val="20"/>
              </w:rPr>
              <w:noBreakHyphen/>
              <w:t>Fi mobilā pārklājuma zonās un iespēja pārvadāt personas ar ierobežotām pārvietošanās spējām.</w:t>
            </w:r>
          </w:p>
        </w:tc>
      </w:tr>
      <w:tr w:rsidR="00DA040E" w:rsidRPr="00BF1FDA" w14:paraId="1F77882B"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4717577E"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rolling stock shall provide step-free boarding and alighting from platforms with a height of 550 mm above the top of rail.</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65844C7F" w14:textId="77777777" w:rsidR="00DA040E" w:rsidRPr="00BF1FDA" w:rsidRDefault="00DA040E" w:rsidP="00B2581A">
            <w:pPr>
              <w:pStyle w:val="TableParagraph"/>
              <w:ind w:left="57" w:right="57" w:firstLine="0"/>
              <w:rPr>
                <w:iCs/>
                <w:sz w:val="20"/>
                <w:szCs w:val="20"/>
              </w:rPr>
            </w:pPr>
            <w:r w:rsidRPr="00BF1FDA">
              <w:rPr>
                <w:iCs/>
                <w:sz w:val="20"/>
                <w:szCs w:val="20"/>
              </w:rPr>
              <w:t>Riteklim jānodrošina bez pakāpienu pasažieru iekāpšana un izkāpšana no platformām, kuru augstums ir 550 mm virs sliedes augšpuses.</w:t>
            </w:r>
          </w:p>
        </w:tc>
      </w:tr>
      <w:tr w:rsidR="00DA040E" w:rsidRPr="00BF1FDA" w14:paraId="1B869D10"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47AF9FE7"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lastRenderedPageBreak/>
              <w:t>The rolling stock shall provide a maximum operating speed of at least 120 km/h and a minimum of 100 or 140 seats, including a limited number of first-class seats. PV may require the lease of two coupled trainsets during specific rental periods.</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3796494B" w14:textId="77777777" w:rsidR="00DA040E" w:rsidRPr="00BF1FDA" w:rsidRDefault="00DA040E" w:rsidP="00B2581A">
            <w:pPr>
              <w:pStyle w:val="TableParagraph"/>
              <w:ind w:left="57" w:right="57" w:firstLine="0"/>
              <w:rPr>
                <w:iCs/>
                <w:sz w:val="20"/>
                <w:szCs w:val="20"/>
              </w:rPr>
            </w:pPr>
            <w:r w:rsidRPr="00BF1FDA">
              <w:rPr>
                <w:iCs/>
                <w:sz w:val="20"/>
                <w:szCs w:val="20"/>
              </w:rPr>
              <w:t>Riteklim jānodrošina vismaz 120 km/h maksimālais ekspluatācijas ātrums un vismaz 100 vai 140 sēdvietas, ietverot arī daļēji pirmās klases vietas. PV atsevišķajos nomas periodos var prasīt divu sakabinātu ritekļu nomu.</w:t>
            </w:r>
          </w:p>
        </w:tc>
      </w:tr>
      <w:tr w:rsidR="00DA040E" w:rsidRPr="00BF1FDA" w14:paraId="62C18AAA"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164427FC"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Passenger information systems, destination displays and onboard announcements shall be provided in Latvian.</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4FBEB8BA" w14:textId="77777777" w:rsidR="00DA040E" w:rsidRPr="00BF1FDA" w:rsidRDefault="00DA040E" w:rsidP="00B2581A">
            <w:pPr>
              <w:pStyle w:val="TableParagraph"/>
              <w:ind w:left="57" w:right="57" w:firstLine="0"/>
              <w:rPr>
                <w:iCs/>
                <w:sz w:val="20"/>
                <w:szCs w:val="20"/>
              </w:rPr>
            </w:pPr>
            <w:r w:rsidRPr="00BF1FDA">
              <w:rPr>
                <w:iCs/>
                <w:sz w:val="20"/>
                <w:szCs w:val="20"/>
              </w:rPr>
              <w:t>Pasažieru informācija, maršruta zīmes un paziņojumi jānodrošina latviešu valodā.</w:t>
            </w:r>
          </w:p>
        </w:tc>
      </w:tr>
      <w:tr w:rsidR="00DA040E" w:rsidRPr="00BF1FDA" w14:paraId="1A45E868"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35F18675"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PV shall be provided with access to GPS data, operational data and, where necessary, video surveillance recordings.</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0DC00329" w14:textId="77777777" w:rsidR="00DA040E" w:rsidRPr="00BF1FDA" w:rsidRDefault="00DA040E" w:rsidP="00B2581A">
            <w:pPr>
              <w:pStyle w:val="TableParagraph"/>
              <w:ind w:left="57" w:right="57" w:firstLine="0"/>
              <w:rPr>
                <w:iCs/>
                <w:sz w:val="20"/>
                <w:szCs w:val="20"/>
              </w:rPr>
            </w:pPr>
            <w:r w:rsidRPr="00BF1FDA">
              <w:rPr>
                <w:iCs/>
                <w:sz w:val="20"/>
                <w:szCs w:val="20"/>
              </w:rPr>
              <w:t>Jānodrošina PV piekļuve GPS datiem, ekspluatācijas datiem un nepieciešamības gadījumā videonovērošanas ierakstiem.</w:t>
            </w:r>
          </w:p>
        </w:tc>
      </w:tr>
      <w:tr w:rsidR="00DA040E" w:rsidRPr="00BF1FDA" w14:paraId="0920FD9A"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06F18D37"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Where the procurement procedure includes leasing of rolling stock without train drivers, the Service Provider shall, prior to service commencement, provide training for at least two PV driver instructors and two PV training instructors in the operation and servicing of the rolling stock.</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7BC329A1" w14:textId="77777777" w:rsidR="00DA040E" w:rsidRPr="00BF1FDA" w:rsidRDefault="00DA040E" w:rsidP="00B2581A">
            <w:pPr>
              <w:pStyle w:val="TableParagraph"/>
              <w:ind w:left="57" w:right="57" w:firstLine="0"/>
              <w:rPr>
                <w:iCs/>
                <w:sz w:val="20"/>
                <w:szCs w:val="20"/>
              </w:rPr>
            </w:pPr>
            <w:r w:rsidRPr="00BF1FDA">
              <w:rPr>
                <w:iCs/>
                <w:sz w:val="20"/>
                <w:szCs w:val="20"/>
              </w:rPr>
              <w:t>Ja konkrētais iepirkums paredz ritekļa nomu bez vilciena vadītāja, Pakalpojuma sniedzējam pirms pakalpojuma sniegšanas jānodrošina vismaz divu PV vilcienu vadītāju instruktoru un divu PV apmācību instruktoru apmācība ritekļa vadīšanā un apkalpošanā.</w:t>
            </w:r>
          </w:p>
        </w:tc>
      </w:tr>
      <w:tr w:rsidR="00DA040E" w:rsidRPr="00BF1FDA" w14:paraId="573C340C"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51ADB704"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Service Provider shall provide data storage media for the rolling stock event recording system, together with all necessary hardware, software, technical support and staff training required for downloading, decoding and analysing recorded operational data, where such resources are not available to PV.</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1052E587" w14:textId="77777777" w:rsidR="00DA040E" w:rsidRPr="00BF1FDA" w:rsidRDefault="00DA040E" w:rsidP="00B2581A">
            <w:pPr>
              <w:pStyle w:val="TableParagraph"/>
              <w:ind w:left="57" w:right="57" w:firstLine="0"/>
              <w:rPr>
                <w:iCs/>
                <w:sz w:val="20"/>
                <w:szCs w:val="20"/>
              </w:rPr>
            </w:pPr>
            <w:r w:rsidRPr="00BF1FDA">
              <w:rPr>
                <w:iCs/>
                <w:sz w:val="20"/>
                <w:szCs w:val="20"/>
              </w:rPr>
              <w:t>Pakalpojuma sniedzējam jānodrošina ritekļa kustības parametru reģistrācijas sistēmas datu nesēji, kā arī visa nepieciešamā aparatūra, programmatūra, tehniskais atbalsts un personāla apmācība reģistrēto datu nolasīšanai, dekodēšanai un analīzei, ja PV rīcībā šādu resursu nav.</w:t>
            </w:r>
          </w:p>
        </w:tc>
      </w:tr>
      <w:tr w:rsidR="00DA040E" w:rsidRPr="00BF1FDA" w14:paraId="414698C2"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3BA59F8E"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Service Provider may, subject to PV requirements, provide onboard catering services, including the sale of food and beverages. For this purpose, PV shall provide dedicated space onboard for storage and preparation of products at no additional cost.</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5BE6D357" w14:textId="4552111B" w:rsidR="00DA040E" w:rsidRPr="00BF1FDA" w:rsidRDefault="00DA040E" w:rsidP="00B2581A">
            <w:pPr>
              <w:pStyle w:val="TableParagraph"/>
              <w:ind w:left="57" w:right="57" w:firstLine="0"/>
              <w:rPr>
                <w:iCs/>
                <w:sz w:val="20"/>
                <w:szCs w:val="20"/>
              </w:rPr>
            </w:pPr>
            <w:r w:rsidRPr="00BF1FDA">
              <w:rPr>
                <w:iCs/>
                <w:sz w:val="20"/>
                <w:szCs w:val="20"/>
              </w:rPr>
              <w:t>Pakalpojuma sniedzējam ir tiesības, ievērojot PV noteiktos nosacījumus, nodrošināt pārtikas, ēdienu un dzērienu tirdzniecību riteklī. Lai sniegt</w:t>
            </w:r>
            <w:r w:rsidR="009958D1" w:rsidRPr="00BF1FDA">
              <w:rPr>
                <w:iCs/>
                <w:sz w:val="20"/>
                <w:szCs w:val="20"/>
              </w:rPr>
              <w:t>u</w:t>
            </w:r>
            <w:r w:rsidRPr="00BF1FDA">
              <w:rPr>
                <w:iCs/>
                <w:sz w:val="20"/>
                <w:szCs w:val="20"/>
              </w:rPr>
              <w:t xml:space="preserve"> šo pakalpojumu, PV nodrošinās atsevišķ</w:t>
            </w:r>
            <w:r w:rsidR="009958D1" w:rsidRPr="00BF1FDA">
              <w:rPr>
                <w:iCs/>
                <w:sz w:val="20"/>
                <w:szCs w:val="20"/>
              </w:rPr>
              <w:t>u</w:t>
            </w:r>
            <w:r w:rsidRPr="00BF1FDA">
              <w:rPr>
                <w:iCs/>
                <w:sz w:val="20"/>
                <w:szCs w:val="20"/>
              </w:rPr>
              <w:t xml:space="preserve"> vietu vilcienā produktu gatavošanai un glabāšanai bez papildus maksas.</w:t>
            </w:r>
          </w:p>
        </w:tc>
      </w:tr>
      <w:tr w:rsidR="00DA040E" w:rsidRPr="00BF1FDA" w14:paraId="229CD68F"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4C5F1062"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Service Provider shall maintain valid rolling stock insurance throughout the service period, covering losses arising from accidents, collisions, infrastructure damage, natural disasters and unlawful acts of third parties.</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76046B7F" w14:textId="77777777" w:rsidR="00DA040E" w:rsidRPr="00BF1FDA" w:rsidRDefault="00DA040E" w:rsidP="00B2581A">
            <w:pPr>
              <w:pStyle w:val="TableParagraph"/>
              <w:ind w:left="57" w:right="57" w:firstLine="0"/>
              <w:rPr>
                <w:iCs/>
                <w:sz w:val="20"/>
                <w:szCs w:val="20"/>
              </w:rPr>
            </w:pPr>
            <w:r w:rsidRPr="00BF1FDA">
              <w:rPr>
                <w:iCs/>
                <w:sz w:val="20"/>
                <w:szCs w:val="20"/>
              </w:rPr>
              <w:t>Pakalpojuma sniedzējam visā pakalpojuma sniegšanas laikā jānodrošina spēkā esoša ritošā sastāva apdrošināšana pret zaudējumiem, kas var rasties negadījumu, sadursmju, infrastruktūras bojājumu, dabas stihiju vai trešo personu rīcības rezultātā.</w:t>
            </w:r>
          </w:p>
        </w:tc>
      </w:tr>
      <w:tr w:rsidR="00DA040E" w:rsidRPr="00BF1FDA" w14:paraId="642EF4EB" w14:textId="77777777" w:rsidTr="00B23F1A">
        <w:trPr>
          <w:tblCellSpacing w:w="15" w:type="dxa"/>
        </w:trPr>
        <w:tc>
          <w:tcPr>
            <w:tcW w:w="4858" w:type="dxa"/>
            <w:tcBorders>
              <w:top w:val="single" w:sz="6" w:space="0" w:color="E6E6E6"/>
              <w:left w:val="single" w:sz="6" w:space="0" w:color="E6E6E6"/>
              <w:bottom w:val="single" w:sz="6" w:space="0" w:color="E6E6E6"/>
              <w:right w:val="single" w:sz="6" w:space="0" w:color="E6E6E6"/>
            </w:tcBorders>
            <w:vAlign w:val="center"/>
            <w:hideMark/>
          </w:tcPr>
          <w:p w14:paraId="75DFE351" w14:textId="77777777" w:rsidR="00DA040E" w:rsidRPr="00BF1FDA" w:rsidRDefault="00DA040E" w:rsidP="00B2581A">
            <w:pPr>
              <w:pStyle w:val="TableParagraph"/>
              <w:ind w:left="57" w:right="57" w:firstLine="0"/>
              <w:rPr>
                <w:iCs/>
                <w:sz w:val="20"/>
                <w:szCs w:val="20"/>
                <w:lang w:val="en-US"/>
              </w:rPr>
            </w:pPr>
            <w:r w:rsidRPr="00BF1FDA">
              <w:rPr>
                <w:iCs/>
                <w:sz w:val="20"/>
                <w:szCs w:val="20"/>
                <w:lang w:val="en-US"/>
              </w:rPr>
              <w:t>The Service Provider shall maintain valid third-party liability insurance throughout the service period, covering losses caused by the Service Provider and its employees in the course of service provision.</w:t>
            </w:r>
          </w:p>
        </w:tc>
        <w:tc>
          <w:tcPr>
            <w:tcW w:w="4692" w:type="dxa"/>
            <w:tcBorders>
              <w:top w:val="single" w:sz="6" w:space="0" w:color="E6E6E6"/>
              <w:left w:val="single" w:sz="6" w:space="0" w:color="E6E6E6"/>
              <w:bottom w:val="single" w:sz="6" w:space="0" w:color="E6E6E6"/>
              <w:right w:val="single" w:sz="6" w:space="0" w:color="E6E6E6"/>
            </w:tcBorders>
            <w:vAlign w:val="center"/>
            <w:hideMark/>
          </w:tcPr>
          <w:p w14:paraId="2920A38C" w14:textId="77777777" w:rsidR="00DA040E" w:rsidRPr="00BF1FDA" w:rsidRDefault="00DA040E" w:rsidP="00B2581A">
            <w:pPr>
              <w:pStyle w:val="TableParagraph"/>
              <w:ind w:left="57" w:right="57" w:firstLine="0"/>
              <w:rPr>
                <w:iCs/>
                <w:sz w:val="20"/>
                <w:szCs w:val="20"/>
              </w:rPr>
            </w:pPr>
            <w:r w:rsidRPr="00BF1FDA">
              <w:rPr>
                <w:iCs/>
                <w:sz w:val="20"/>
                <w:szCs w:val="20"/>
              </w:rPr>
              <w:t>Pakalpojuma sniedzējam visā pakalpojuma sniegšanas laikā jānodrošina spēkā esoša civiltiesiskās atbildības apdrošināšana, kas sedz Pretendenta un tā darbinieku darbības rezultātā nodarītos zaudējumus.</w:t>
            </w:r>
          </w:p>
        </w:tc>
      </w:tr>
    </w:tbl>
    <w:p w14:paraId="6EC9C71B" w14:textId="5AEC7444" w:rsidR="002B5FCA" w:rsidRPr="00530C48" w:rsidRDefault="002B5FCA" w:rsidP="00604522">
      <w:pPr>
        <w:pStyle w:val="TableParagraph"/>
        <w:ind w:left="0" w:right="113" w:firstLine="0"/>
        <w:rPr>
          <w:i/>
          <w:sz w:val="20"/>
          <w:szCs w:val="20"/>
        </w:rPr>
      </w:pPr>
    </w:p>
    <w:sectPr w:rsidR="002B5FCA" w:rsidRPr="00530C48" w:rsidSect="00B23F1A">
      <w:type w:val="continuous"/>
      <w:pgSz w:w="11910" w:h="16850"/>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3FCE7" w14:textId="77777777" w:rsidR="00043323" w:rsidRDefault="00043323" w:rsidP="00394407">
      <w:r>
        <w:separator/>
      </w:r>
    </w:p>
  </w:endnote>
  <w:endnote w:type="continuationSeparator" w:id="0">
    <w:p w14:paraId="3893BBFB" w14:textId="77777777" w:rsidR="00043323" w:rsidRDefault="00043323" w:rsidP="0039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panose1 w:val="02000000000000000000"/>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000933"/>
      <w:docPartObj>
        <w:docPartGallery w:val="Page Numbers (Bottom of Page)"/>
        <w:docPartUnique/>
      </w:docPartObj>
    </w:sdtPr>
    <w:sdtEndPr>
      <w:rPr>
        <w:sz w:val="20"/>
        <w:szCs w:val="20"/>
      </w:rPr>
    </w:sdtEndPr>
    <w:sdtContent>
      <w:p w14:paraId="7AC385EE" w14:textId="19124D08" w:rsidR="00394407" w:rsidRPr="00394407" w:rsidRDefault="00394407" w:rsidP="00394407">
        <w:pPr>
          <w:pStyle w:val="Kjene"/>
          <w:jc w:val="center"/>
          <w:rPr>
            <w:sz w:val="20"/>
            <w:szCs w:val="20"/>
          </w:rPr>
        </w:pPr>
        <w:r w:rsidRPr="00394407">
          <w:rPr>
            <w:sz w:val="20"/>
            <w:szCs w:val="20"/>
          </w:rPr>
          <w:fldChar w:fldCharType="begin"/>
        </w:r>
        <w:r w:rsidRPr="00394407">
          <w:rPr>
            <w:sz w:val="20"/>
            <w:szCs w:val="20"/>
          </w:rPr>
          <w:instrText>PAGE   \* MERGEFORMAT</w:instrText>
        </w:r>
        <w:r w:rsidRPr="00394407">
          <w:rPr>
            <w:sz w:val="20"/>
            <w:szCs w:val="20"/>
          </w:rPr>
          <w:fldChar w:fldCharType="separate"/>
        </w:r>
        <w:r w:rsidRPr="00394407">
          <w:rPr>
            <w:sz w:val="20"/>
            <w:szCs w:val="20"/>
          </w:rPr>
          <w:t>2</w:t>
        </w:r>
        <w:r w:rsidRPr="0039440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28E81" w14:textId="77777777" w:rsidR="00043323" w:rsidRDefault="00043323" w:rsidP="00394407">
      <w:r>
        <w:separator/>
      </w:r>
    </w:p>
  </w:footnote>
  <w:footnote w:type="continuationSeparator" w:id="0">
    <w:p w14:paraId="4C073A34" w14:textId="77777777" w:rsidR="00043323" w:rsidRDefault="00043323" w:rsidP="003944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67127"/>
    <w:multiLevelType w:val="multilevel"/>
    <w:tmpl w:val="ABF41A32"/>
    <w:lvl w:ilvl="0">
      <w:start w:val="1"/>
      <w:numFmt w:val="decimal"/>
      <w:lvlText w:val="%1."/>
      <w:lvlJc w:val="left"/>
      <w:pPr>
        <w:ind w:left="465" w:hanging="357"/>
      </w:pPr>
      <w:rPr>
        <w:rFonts w:ascii="Roboto" w:eastAsia="Roboto" w:hAnsi="Roboto" w:cs="Roboto" w:hint="default"/>
        <w:b/>
        <w:bCs/>
        <w:i w:val="0"/>
        <w:iCs w:val="0"/>
        <w:spacing w:val="0"/>
        <w:w w:val="99"/>
        <w:sz w:val="20"/>
        <w:szCs w:val="20"/>
      </w:rPr>
    </w:lvl>
    <w:lvl w:ilvl="1">
      <w:start w:val="1"/>
      <w:numFmt w:val="decimal"/>
      <w:lvlText w:val="%1.%2."/>
      <w:lvlJc w:val="left"/>
      <w:pPr>
        <w:ind w:left="641" w:hanging="357"/>
      </w:pPr>
      <w:rPr>
        <w:rFonts w:ascii="Roboto" w:eastAsia="Roboto" w:hAnsi="Roboto" w:cs="Roboto" w:hint="default"/>
        <w:b w:val="0"/>
        <w:bCs w:val="0"/>
        <w:i w:val="0"/>
        <w:iCs w:val="0"/>
        <w:spacing w:val="0"/>
        <w:w w:val="99"/>
        <w:sz w:val="20"/>
        <w:szCs w:val="20"/>
      </w:rPr>
    </w:lvl>
    <w:lvl w:ilvl="2">
      <w:start w:val="1"/>
      <w:numFmt w:val="decimal"/>
      <w:suff w:val="nothing"/>
      <w:lvlText w:val="%1.%2.%3."/>
      <w:lvlJc w:val="left"/>
      <w:pPr>
        <w:ind w:left="817" w:hanging="357"/>
      </w:pPr>
      <w:rPr>
        <w:rFonts w:ascii="Roboto" w:eastAsia="Roboto" w:hAnsi="Roboto" w:cs="Roboto" w:hint="default"/>
        <w:b w:val="0"/>
        <w:bCs w:val="0"/>
        <w:i w:val="0"/>
        <w:iCs w:val="0"/>
        <w:spacing w:val="0"/>
        <w:w w:val="99"/>
        <w:sz w:val="18"/>
        <w:szCs w:val="18"/>
      </w:rPr>
    </w:lvl>
    <w:lvl w:ilvl="3">
      <w:numFmt w:val="bullet"/>
      <w:lvlText w:val="•"/>
      <w:lvlJc w:val="left"/>
      <w:pPr>
        <w:ind w:left="993" w:hanging="357"/>
      </w:pPr>
      <w:rPr>
        <w:rFonts w:hint="default"/>
      </w:rPr>
    </w:lvl>
    <w:lvl w:ilvl="4">
      <w:numFmt w:val="bullet"/>
      <w:lvlText w:val="•"/>
      <w:lvlJc w:val="left"/>
      <w:pPr>
        <w:ind w:left="1169" w:hanging="357"/>
      </w:pPr>
      <w:rPr>
        <w:rFonts w:hint="default"/>
      </w:rPr>
    </w:lvl>
    <w:lvl w:ilvl="5">
      <w:numFmt w:val="bullet"/>
      <w:lvlText w:val="•"/>
      <w:lvlJc w:val="left"/>
      <w:pPr>
        <w:ind w:left="1345" w:hanging="357"/>
      </w:pPr>
      <w:rPr>
        <w:rFonts w:hint="default"/>
      </w:rPr>
    </w:lvl>
    <w:lvl w:ilvl="6">
      <w:numFmt w:val="bullet"/>
      <w:lvlText w:val="•"/>
      <w:lvlJc w:val="left"/>
      <w:pPr>
        <w:ind w:left="1521" w:hanging="357"/>
      </w:pPr>
      <w:rPr>
        <w:rFonts w:hint="default"/>
      </w:rPr>
    </w:lvl>
    <w:lvl w:ilvl="7">
      <w:numFmt w:val="bullet"/>
      <w:lvlText w:val="•"/>
      <w:lvlJc w:val="left"/>
      <w:pPr>
        <w:ind w:left="1697" w:hanging="357"/>
      </w:pPr>
      <w:rPr>
        <w:rFonts w:hint="default"/>
      </w:rPr>
    </w:lvl>
    <w:lvl w:ilvl="8">
      <w:numFmt w:val="bullet"/>
      <w:lvlText w:val="•"/>
      <w:lvlJc w:val="left"/>
      <w:pPr>
        <w:ind w:left="1873" w:hanging="357"/>
      </w:pPr>
      <w:rPr>
        <w:rFonts w:hint="default"/>
      </w:rPr>
    </w:lvl>
  </w:abstractNum>
  <w:abstractNum w:abstractNumId="1" w15:restartNumberingAfterBreak="0">
    <w:nsid w:val="118D0FD7"/>
    <w:multiLevelType w:val="hybridMultilevel"/>
    <w:tmpl w:val="D8F6CF7E"/>
    <w:lvl w:ilvl="0" w:tplc="0426000F">
      <w:start w:val="1"/>
      <w:numFmt w:val="decimal"/>
      <w:lvlText w:val="%1."/>
      <w:lvlJc w:val="left"/>
      <w:pPr>
        <w:ind w:left="1435" w:hanging="360"/>
      </w:pPr>
    </w:lvl>
    <w:lvl w:ilvl="1" w:tplc="04260019" w:tentative="1">
      <w:start w:val="1"/>
      <w:numFmt w:val="lowerLetter"/>
      <w:lvlText w:val="%2."/>
      <w:lvlJc w:val="left"/>
      <w:pPr>
        <w:ind w:left="2155" w:hanging="360"/>
      </w:pPr>
    </w:lvl>
    <w:lvl w:ilvl="2" w:tplc="0426001B" w:tentative="1">
      <w:start w:val="1"/>
      <w:numFmt w:val="lowerRoman"/>
      <w:lvlText w:val="%3."/>
      <w:lvlJc w:val="right"/>
      <w:pPr>
        <w:ind w:left="2875" w:hanging="180"/>
      </w:pPr>
    </w:lvl>
    <w:lvl w:ilvl="3" w:tplc="0426000F" w:tentative="1">
      <w:start w:val="1"/>
      <w:numFmt w:val="decimal"/>
      <w:lvlText w:val="%4."/>
      <w:lvlJc w:val="left"/>
      <w:pPr>
        <w:ind w:left="3595" w:hanging="360"/>
      </w:pPr>
    </w:lvl>
    <w:lvl w:ilvl="4" w:tplc="04260019" w:tentative="1">
      <w:start w:val="1"/>
      <w:numFmt w:val="lowerLetter"/>
      <w:lvlText w:val="%5."/>
      <w:lvlJc w:val="left"/>
      <w:pPr>
        <w:ind w:left="4315" w:hanging="360"/>
      </w:pPr>
    </w:lvl>
    <w:lvl w:ilvl="5" w:tplc="0426001B" w:tentative="1">
      <w:start w:val="1"/>
      <w:numFmt w:val="lowerRoman"/>
      <w:lvlText w:val="%6."/>
      <w:lvlJc w:val="right"/>
      <w:pPr>
        <w:ind w:left="5035" w:hanging="180"/>
      </w:pPr>
    </w:lvl>
    <w:lvl w:ilvl="6" w:tplc="0426000F" w:tentative="1">
      <w:start w:val="1"/>
      <w:numFmt w:val="decimal"/>
      <w:lvlText w:val="%7."/>
      <w:lvlJc w:val="left"/>
      <w:pPr>
        <w:ind w:left="5755" w:hanging="360"/>
      </w:pPr>
    </w:lvl>
    <w:lvl w:ilvl="7" w:tplc="04260019" w:tentative="1">
      <w:start w:val="1"/>
      <w:numFmt w:val="lowerLetter"/>
      <w:lvlText w:val="%8."/>
      <w:lvlJc w:val="left"/>
      <w:pPr>
        <w:ind w:left="6475" w:hanging="360"/>
      </w:pPr>
    </w:lvl>
    <w:lvl w:ilvl="8" w:tplc="0426001B" w:tentative="1">
      <w:start w:val="1"/>
      <w:numFmt w:val="lowerRoman"/>
      <w:lvlText w:val="%9."/>
      <w:lvlJc w:val="right"/>
      <w:pPr>
        <w:ind w:left="7195" w:hanging="180"/>
      </w:pPr>
    </w:lvl>
  </w:abstractNum>
  <w:abstractNum w:abstractNumId="2" w15:restartNumberingAfterBreak="0">
    <w:nsid w:val="12517136"/>
    <w:multiLevelType w:val="multilevel"/>
    <w:tmpl w:val="3BF0D438"/>
    <w:lvl w:ilvl="0">
      <w:start w:val="3"/>
      <w:numFmt w:val="decimal"/>
      <w:lvlText w:val="%1."/>
      <w:lvlJc w:val="left"/>
      <w:pPr>
        <w:ind w:left="643" w:hanging="360"/>
      </w:pPr>
      <w:rPr>
        <w:rFonts w:hint="default"/>
      </w:rPr>
    </w:lvl>
    <w:lvl w:ilvl="1">
      <w:start w:val="1"/>
      <w:numFmt w:val="decimal"/>
      <w:lvlText w:val="%1.%2."/>
      <w:lvlJc w:val="left"/>
      <w:pPr>
        <w:ind w:left="1075" w:hanging="432"/>
      </w:pPr>
      <w:rPr>
        <w:rFonts w:hint="default"/>
      </w:rPr>
    </w:lvl>
    <w:lvl w:ilvl="2">
      <w:start w:val="1"/>
      <w:numFmt w:val="decimal"/>
      <w:lvlText w:val="%1.%2.%3."/>
      <w:lvlJc w:val="left"/>
      <w:pPr>
        <w:ind w:left="1507" w:hanging="504"/>
      </w:pPr>
      <w:rPr>
        <w:rFonts w:hint="default"/>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3" w15:restartNumberingAfterBreak="0">
    <w:nsid w:val="13AD05DE"/>
    <w:multiLevelType w:val="multilevel"/>
    <w:tmpl w:val="DE9498E6"/>
    <w:lvl w:ilvl="0">
      <w:start w:val="1"/>
      <w:numFmt w:val="decimal"/>
      <w:lvlText w:val="%1."/>
      <w:lvlJc w:val="left"/>
      <w:pPr>
        <w:ind w:left="284" w:hanging="284"/>
      </w:pPr>
      <w:rPr>
        <w:rFonts w:hint="default"/>
      </w:rPr>
    </w:lvl>
    <w:lvl w:ilvl="1">
      <w:start w:val="1"/>
      <w:numFmt w:val="decimal"/>
      <w:lvlText w:val="%1.%2."/>
      <w:lvlJc w:val="left"/>
      <w:pPr>
        <w:ind w:left="284" w:hanging="284"/>
      </w:pPr>
      <w:rPr>
        <w:rFonts w:hint="default"/>
      </w:rPr>
    </w:lvl>
    <w:lvl w:ilvl="2">
      <w:start w:val="1"/>
      <w:numFmt w:val="decimal"/>
      <w:lvlText w:val="%1.%2.%3."/>
      <w:lvlJc w:val="left"/>
      <w:pPr>
        <w:ind w:left="510" w:hanging="284"/>
      </w:pPr>
      <w:rPr>
        <w:rFonts w:hint="default"/>
      </w:rPr>
    </w:lvl>
    <w:lvl w:ilvl="3">
      <w:start w:val="1"/>
      <w:numFmt w:val="decimal"/>
      <w:lvlText w:val="%1.%2.%3.%4."/>
      <w:lvlJc w:val="left"/>
      <w:pPr>
        <w:ind w:left="623" w:hanging="284"/>
      </w:pPr>
      <w:rPr>
        <w:rFonts w:hint="default"/>
      </w:rPr>
    </w:lvl>
    <w:lvl w:ilvl="4">
      <w:start w:val="1"/>
      <w:numFmt w:val="decimal"/>
      <w:lvlText w:val="%1.%2.%3.%4.%5."/>
      <w:lvlJc w:val="left"/>
      <w:pPr>
        <w:ind w:left="736" w:hanging="284"/>
      </w:pPr>
      <w:rPr>
        <w:rFonts w:hint="default"/>
      </w:rPr>
    </w:lvl>
    <w:lvl w:ilvl="5">
      <w:start w:val="1"/>
      <w:numFmt w:val="decimal"/>
      <w:lvlText w:val="%1.%2.%3.%4.%5.%6."/>
      <w:lvlJc w:val="left"/>
      <w:pPr>
        <w:ind w:left="849" w:hanging="284"/>
      </w:pPr>
      <w:rPr>
        <w:rFonts w:hint="default"/>
      </w:rPr>
    </w:lvl>
    <w:lvl w:ilvl="6">
      <w:start w:val="1"/>
      <w:numFmt w:val="decimal"/>
      <w:lvlText w:val="%1.%2.%3.%4.%5.%6.%7."/>
      <w:lvlJc w:val="left"/>
      <w:pPr>
        <w:ind w:left="962" w:hanging="284"/>
      </w:pPr>
      <w:rPr>
        <w:rFonts w:hint="default"/>
      </w:rPr>
    </w:lvl>
    <w:lvl w:ilvl="7">
      <w:start w:val="1"/>
      <w:numFmt w:val="decimal"/>
      <w:lvlText w:val="%1.%2.%3.%4.%5.%6.%7.%8."/>
      <w:lvlJc w:val="left"/>
      <w:pPr>
        <w:ind w:left="1075" w:hanging="284"/>
      </w:pPr>
      <w:rPr>
        <w:rFonts w:hint="default"/>
      </w:rPr>
    </w:lvl>
    <w:lvl w:ilvl="8">
      <w:start w:val="1"/>
      <w:numFmt w:val="decimal"/>
      <w:lvlText w:val="%1.%2.%3.%4.%5.%6.%7.%8.%9."/>
      <w:lvlJc w:val="left"/>
      <w:pPr>
        <w:ind w:left="1188" w:hanging="284"/>
      </w:pPr>
      <w:rPr>
        <w:rFonts w:hint="default"/>
      </w:rPr>
    </w:lvl>
  </w:abstractNum>
  <w:abstractNum w:abstractNumId="4" w15:restartNumberingAfterBreak="0">
    <w:nsid w:val="1BDF70DB"/>
    <w:multiLevelType w:val="multilevel"/>
    <w:tmpl w:val="5362622C"/>
    <w:lvl w:ilvl="0">
      <w:start w:val="3"/>
      <w:numFmt w:val="decimal"/>
      <w:lvlText w:val="%1."/>
      <w:lvlJc w:val="left"/>
      <w:pPr>
        <w:ind w:left="467" w:hanging="360"/>
      </w:pPr>
      <w:rPr>
        <w:rFonts w:ascii="Roboto" w:eastAsia="Roboto" w:hAnsi="Roboto" w:cs="Roboto" w:hint="default"/>
        <w:b/>
        <w:bCs/>
        <w:i w:val="0"/>
        <w:iCs w:val="0"/>
        <w:spacing w:val="0"/>
        <w:w w:val="99"/>
        <w:sz w:val="20"/>
        <w:szCs w:val="20"/>
      </w:rPr>
    </w:lvl>
    <w:lvl w:ilvl="1">
      <w:start w:val="1"/>
      <w:numFmt w:val="decimal"/>
      <w:lvlText w:val="%1.%2."/>
      <w:lvlJc w:val="left"/>
      <w:pPr>
        <w:ind w:left="899" w:hanging="432"/>
      </w:pPr>
      <w:rPr>
        <w:rFonts w:ascii="Roboto" w:eastAsia="Roboto" w:hAnsi="Roboto" w:cs="Roboto" w:hint="default"/>
        <w:b w:val="0"/>
        <w:bCs w:val="0"/>
        <w:i w:val="0"/>
        <w:iCs w:val="0"/>
        <w:spacing w:val="0"/>
        <w:w w:val="99"/>
        <w:sz w:val="20"/>
        <w:szCs w:val="20"/>
      </w:rPr>
    </w:lvl>
    <w:lvl w:ilvl="2">
      <w:start w:val="1"/>
      <w:numFmt w:val="decimal"/>
      <w:lvlText w:val="%1.%2.%3."/>
      <w:lvlJc w:val="left"/>
      <w:pPr>
        <w:ind w:left="1331" w:hanging="504"/>
      </w:pPr>
      <w:rPr>
        <w:rFonts w:ascii="Roboto" w:eastAsia="Roboto" w:hAnsi="Roboto" w:cs="Roboto" w:hint="default"/>
        <w:b w:val="0"/>
        <w:bCs w:val="0"/>
        <w:i w:val="0"/>
        <w:iCs w:val="0"/>
        <w:spacing w:val="0"/>
        <w:w w:val="99"/>
        <w:sz w:val="18"/>
        <w:szCs w:val="18"/>
      </w:rPr>
    </w:lvl>
    <w:lvl w:ilvl="3">
      <w:numFmt w:val="bullet"/>
      <w:lvlText w:val="•"/>
      <w:lvlJc w:val="left"/>
      <w:pPr>
        <w:ind w:left="1735" w:hanging="504"/>
      </w:pPr>
      <w:rPr>
        <w:rFonts w:hint="default"/>
      </w:rPr>
    </w:lvl>
    <w:lvl w:ilvl="4">
      <w:numFmt w:val="bullet"/>
      <w:lvlText w:val="•"/>
      <w:lvlJc w:val="left"/>
      <w:pPr>
        <w:ind w:left="2130" w:hanging="504"/>
      </w:pPr>
      <w:rPr>
        <w:rFonts w:hint="default"/>
      </w:rPr>
    </w:lvl>
    <w:lvl w:ilvl="5">
      <w:numFmt w:val="bullet"/>
      <w:lvlText w:val="•"/>
      <w:lvlJc w:val="left"/>
      <w:pPr>
        <w:ind w:left="2525" w:hanging="504"/>
      </w:pPr>
      <w:rPr>
        <w:rFonts w:hint="default"/>
      </w:rPr>
    </w:lvl>
    <w:lvl w:ilvl="6">
      <w:numFmt w:val="bullet"/>
      <w:lvlText w:val="•"/>
      <w:lvlJc w:val="left"/>
      <w:pPr>
        <w:ind w:left="2920" w:hanging="504"/>
      </w:pPr>
      <w:rPr>
        <w:rFonts w:hint="default"/>
      </w:rPr>
    </w:lvl>
    <w:lvl w:ilvl="7">
      <w:numFmt w:val="bullet"/>
      <w:lvlText w:val="•"/>
      <w:lvlJc w:val="left"/>
      <w:pPr>
        <w:ind w:left="3315" w:hanging="504"/>
      </w:pPr>
      <w:rPr>
        <w:rFonts w:hint="default"/>
      </w:rPr>
    </w:lvl>
    <w:lvl w:ilvl="8">
      <w:numFmt w:val="bullet"/>
      <w:lvlText w:val="•"/>
      <w:lvlJc w:val="left"/>
      <w:pPr>
        <w:ind w:left="3710" w:hanging="504"/>
      </w:pPr>
      <w:rPr>
        <w:rFonts w:hint="default"/>
      </w:rPr>
    </w:lvl>
  </w:abstractNum>
  <w:abstractNum w:abstractNumId="5" w15:restartNumberingAfterBreak="0">
    <w:nsid w:val="1CE41DDB"/>
    <w:multiLevelType w:val="multilevel"/>
    <w:tmpl w:val="07E6806E"/>
    <w:lvl w:ilvl="0">
      <w:start w:val="1"/>
      <w:numFmt w:val="decimal"/>
      <w:lvlText w:val="%1."/>
      <w:lvlJc w:val="left"/>
      <w:pPr>
        <w:ind w:left="467" w:hanging="360"/>
      </w:pPr>
      <w:rPr>
        <w:rFonts w:ascii="Roboto" w:eastAsia="Roboto" w:hAnsi="Roboto" w:cs="Roboto" w:hint="default"/>
        <w:b/>
        <w:bCs/>
        <w:i w:val="0"/>
        <w:iCs w:val="0"/>
        <w:spacing w:val="0"/>
        <w:w w:val="99"/>
        <w:sz w:val="20"/>
        <w:szCs w:val="20"/>
      </w:rPr>
    </w:lvl>
    <w:lvl w:ilvl="1">
      <w:start w:val="1"/>
      <w:numFmt w:val="decimal"/>
      <w:suff w:val="nothing"/>
      <w:lvlText w:val="%1.%2."/>
      <w:lvlJc w:val="left"/>
      <w:pPr>
        <w:ind w:left="899" w:hanging="432"/>
      </w:pPr>
      <w:rPr>
        <w:rFonts w:ascii="Roboto" w:eastAsia="Roboto" w:hAnsi="Roboto" w:cs="Roboto" w:hint="default"/>
        <w:b w:val="0"/>
        <w:bCs w:val="0"/>
        <w:i w:val="0"/>
        <w:iCs w:val="0"/>
        <w:spacing w:val="0"/>
        <w:w w:val="99"/>
        <w:sz w:val="20"/>
        <w:szCs w:val="20"/>
      </w:rPr>
    </w:lvl>
    <w:lvl w:ilvl="2">
      <w:start w:val="1"/>
      <w:numFmt w:val="decimal"/>
      <w:lvlText w:val="%1.%2.%3."/>
      <w:lvlJc w:val="left"/>
      <w:pPr>
        <w:ind w:left="1331" w:hanging="504"/>
      </w:pPr>
      <w:rPr>
        <w:rFonts w:ascii="Roboto" w:eastAsia="Roboto" w:hAnsi="Roboto" w:cs="Roboto" w:hint="default"/>
        <w:b w:val="0"/>
        <w:bCs w:val="0"/>
        <w:i w:val="0"/>
        <w:iCs w:val="0"/>
        <w:spacing w:val="0"/>
        <w:w w:val="99"/>
        <w:sz w:val="18"/>
        <w:szCs w:val="18"/>
      </w:rPr>
    </w:lvl>
    <w:lvl w:ilvl="3">
      <w:numFmt w:val="bullet"/>
      <w:lvlText w:val="•"/>
      <w:lvlJc w:val="left"/>
      <w:pPr>
        <w:ind w:left="1735" w:hanging="504"/>
      </w:pPr>
      <w:rPr>
        <w:rFonts w:hint="default"/>
      </w:rPr>
    </w:lvl>
    <w:lvl w:ilvl="4">
      <w:numFmt w:val="bullet"/>
      <w:lvlText w:val="•"/>
      <w:lvlJc w:val="left"/>
      <w:pPr>
        <w:ind w:left="2130" w:hanging="504"/>
      </w:pPr>
      <w:rPr>
        <w:rFonts w:hint="default"/>
      </w:rPr>
    </w:lvl>
    <w:lvl w:ilvl="5">
      <w:numFmt w:val="bullet"/>
      <w:lvlText w:val="•"/>
      <w:lvlJc w:val="left"/>
      <w:pPr>
        <w:ind w:left="2525" w:hanging="504"/>
      </w:pPr>
      <w:rPr>
        <w:rFonts w:hint="default"/>
      </w:rPr>
    </w:lvl>
    <w:lvl w:ilvl="6">
      <w:numFmt w:val="bullet"/>
      <w:lvlText w:val="•"/>
      <w:lvlJc w:val="left"/>
      <w:pPr>
        <w:ind w:left="2920" w:hanging="504"/>
      </w:pPr>
      <w:rPr>
        <w:rFonts w:hint="default"/>
      </w:rPr>
    </w:lvl>
    <w:lvl w:ilvl="7">
      <w:numFmt w:val="bullet"/>
      <w:lvlText w:val="•"/>
      <w:lvlJc w:val="left"/>
      <w:pPr>
        <w:ind w:left="3315" w:hanging="504"/>
      </w:pPr>
      <w:rPr>
        <w:rFonts w:hint="default"/>
      </w:rPr>
    </w:lvl>
    <w:lvl w:ilvl="8">
      <w:numFmt w:val="bullet"/>
      <w:lvlText w:val="•"/>
      <w:lvlJc w:val="left"/>
      <w:pPr>
        <w:ind w:left="3710" w:hanging="504"/>
      </w:pPr>
      <w:rPr>
        <w:rFonts w:hint="default"/>
      </w:rPr>
    </w:lvl>
  </w:abstractNum>
  <w:abstractNum w:abstractNumId="6" w15:restartNumberingAfterBreak="0">
    <w:nsid w:val="1EBF2B42"/>
    <w:multiLevelType w:val="multilevel"/>
    <w:tmpl w:val="B11ACF86"/>
    <w:lvl w:ilvl="0">
      <w:start w:val="1"/>
      <w:numFmt w:val="decimal"/>
      <w:lvlText w:val="%1."/>
      <w:lvlJc w:val="left"/>
      <w:pPr>
        <w:ind w:left="360" w:hanging="360"/>
      </w:pPr>
      <w:rPr>
        <w:rFonts w:hint="default"/>
      </w:rPr>
    </w:lvl>
    <w:lvl w:ilvl="1">
      <w:start w:val="1"/>
      <w:numFmt w:val="decimal"/>
      <w:lvlText w:val="%1.%2."/>
      <w:lvlJc w:val="left"/>
      <w:pPr>
        <w:ind w:left="827" w:hanging="360"/>
      </w:pPr>
      <w:rPr>
        <w:rFonts w:hint="default"/>
      </w:rPr>
    </w:lvl>
    <w:lvl w:ilvl="2">
      <w:start w:val="1"/>
      <w:numFmt w:val="decimal"/>
      <w:lvlText w:val="%1.%2.%3."/>
      <w:lvlJc w:val="left"/>
      <w:pPr>
        <w:ind w:left="1654" w:hanging="720"/>
      </w:pPr>
      <w:rPr>
        <w:rFonts w:hint="default"/>
      </w:rPr>
    </w:lvl>
    <w:lvl w:ilvl="3">
      <w:start w:val="1"/>
      <w:numFmt w:val="decimal"/>
      <w:lvlText w:val="%1.%2.%3.%4."/>
      <w:lvlJc w:val="left"/>
      <w:pPr>
        <w:ind w:left="2121" w:hanging="720"/>
      </w:pPr>
      <w:rPr>
        <w:rFonts w:hint="default"/>
      </w:rPr>
    </w:lvl>
    <w:lvl w:ilvl="4">
      <w:start w:val="1"/>
      <w:numFmt w:val="decimal"/>
      <w:lvlText w:val="%1.%2.%3.%4.%5."/>
      <w:lvlJc w:val="left"/>
      <w:pPr>
        <w:ind w:left="2948" w:hanging="1080"/>
      </w:pPr>
      <w:rPr>
        <w:rFonts w:hint="default"/>
      </w:rPr>
    </w:lvl>
    <w:lvl w:ilvl="5">
      <w:start w:val="1"/>
      <w:numFmt w:val="decimal"/>
      <w:lvlText w:val="%1.%2.%3.%4.%5.%6."/>
      <w:lvlJc w:val="left"/>
      <w:pPr>
        <w:ind w:left="3415" w:hanging="1080"/>
      </w:pPr>
      <w:rPr>
        <w:rFonts w:hint="default"/>
      </w:rPr>
    </w:lvl>
    <w:lvl w:ilvl="6">
      <w:start w:val="1"/>
      <w:numFmt w:val="decimal"/>
      <w:lvlText w:val="%1.%2.%3.%4.%5.%6.%7."/>
      <w:lvlJc w:val="left"/>
      <w:pPr>
        <w:ind w:left="4242" w:hanging="1440"/>
      </w:pPr>
      <w:rPr>
        <w:rFonts w:hint="default"/>
      </w:rPr>
    </w:lvl>
    <w:lvl w:ilvl="7">
      <w:start w:val="1"/>
      <w:numFmt w:val="decimal"/>
      <w:lvlText w:val="%1.%2.%3.%4.%5.%6.%7.%8."/>
      <w:lvlJc w:val="left"/>
      <w:pPr>
        <w:ind w:left="4709" w:hanging="1440"/>
      </w:pPr>
      <w:rPr>
        <w:rFonts w:hint="default"/>
      </w:rPr>
    </w:lvl>
    <w:lvl w:ilvl="8">
      <w:start w:val="1"/>
      <w:numFmt w:val="decimal"/>
      <w:lvlText w:val="%1.%2.%3.%4.%5.%6.%7.%8.%9."/>
      <w:lvlJc w:val="left"/>
      <w:pPr>
        <w:ind w:left="5536" w:hanging="1800"/>
      </w:pPr>
      <w:rPr>
        <w:rFonts w:hint="default"/>
      </w:rPr>
    </w:lvl>
  </w:abstractNum>
  <w:abstractNum w:abstractNumId="7" w15:restartNumberingAfterBreak="0">
    <w:nsid w:val="1FBD3F0B"/>
    <w:multiLevelType w:val="multilevel"/>
    <w:tmpl w:val="719013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0F303A"/>
    <w:multiLevelType w:val="hybridMultilevel"/>
    <w:tmpl w:val="9BF80F78"/>
    <w:lvl w:ilvl="0" w:tplc="DBF62CE2">
      <w:start w:val="1"/>
      <w:numFmt w:val="decimal"/>
      <w:lvlText w:val="%1."/>
      <w:lvlJc w:val="left"/>
      <w:pPr>
        <w:ind w:left="1020" w:hanging="360"/>
      </w:pPr>
    </w:lvl>
    <w:lvl w:ilvl="1" w:tplc="4E36C136">
      <w:start w:val="1"/>
      <w:numFmt w:val="decimal"/>
      <w:lvlText w:val="%2."/>
      <w:lvlJc w:val="left"/>
      <w:pPr>
        <w:ind w:left="1020" w:hanging="360"/>
      </w:pPr>
    </w:lvl>
    <w:lvl w:ilvl="2" w:tplc="C8A85742">
      <w:start w:val="1"/>
      <w:numFmt w:val="decimal"/>
      <w:lvlText w:val="%3."/>
      <w:lvlJc w:val="left"/>
      <w:pPr>
        <w:ind w:left="1020" w:hanging="360"/>
      </w:pPr>
    </w:lvl>
    <w:lvl w:ilvl="3" w:tplc="F11E91B0">
      <w:start w:val="1"/>
      <w:numFmt w:val="decimal"/>
      <w:lvlText w:val="%4."/>
      <w:lvlJc w:val="left"/>
      <w:pPr>
        <w:ind w:left="1020" w:hanging="360"/>
      </w:pPr>
    </w:lvl>
    <w:lvl w:ilvl="4" w:tplc="B9A6B82E">
      <w:start w:val="1"/>
      <w:numFmt w:val="decimal"/>
      <w:lvlText w:val="%5."/>
      <w:lvlJc w:val="left"/>
      <w:pPr>
        <w:ind w:left="1020" w:hanging="360"/>
      </w:pPr>
    </w:lvl>
    <w:lvl w:ilvl="5" w:tplc="6DF00E0A">
      <w:start w:val="1"/>
      <w:numFmt w:val="decimal"/>
      <w:lvlText w:val="%6."/>
      <w:lvlJc w:val="left"/>
      <w:pPr>
        <w:ind w:left="1020" w:hanging="360"/>
      </w:pPr>
    </w:lvl>
    <w:lvl w:ilvl="6" w:tplc="F6E409CE">
      <w:start w:val="1"/>
      <w:numFmt w:val="decimal"/>
      <w:lvlText w:val="%7."/>
      <w:lvlJc w:val="left"/>
      <w:pPr>
        <w:ind w:left="1020" w:hanging="360"/>
      </w:pPr>
    </w:lvl>
    <w:lvl w:ilvl="7" w:tplc="829E87AE">
      <w:start w:val="1"/>
      <w:numFmt w:val="decimal"/>
      <w:lvlText w:val="%8."/>
      <w:lvlJc w:val="left"/>
      <w:pPr>
        <w:ind w:left="1020" w:hanging="360"/>
      </w:pPr>
    </w:lvl>
    <w:lvl w:ilvl="8" w:tplc="C4D23ECC">
      <w:start w:val="1"/>
      <w:numFmt w:val="decimal"/>
      <w:lvlText w:val="%9."/>
      <w:lvlJc w:val="left"/>
      <w:pPr>
        <w:ind w:left="1020" w:hanging="360"/>
      </w:pPr>
    </w:lvl>
  </w:abstractNum>
  <w:abstractNum w:abstractNumId="9" w15:restartNumberingAfterBreak="0">
    <w:nsid w:val="23CE61DE"/>
    <w:multiLevelType w:val="multilevel"/>
    <w:tmpl w:val="9F667C7A"/>
    <w:lvl w:ilvl="0">
      <w:start w:val="3"/>
      <w:numFmt w:val="decimal"/>
      <w:lvlText w:val="%1."/>
      <w:lvlJc w:val="left"/>
      <w:pPr>
        <w:ind w:left="467" w:hanging="360"/>
      </w:pPr>
      <w:rPr>
        <w:rFonts w:ascii="Roboto" w:eastAsia="Roboto" w:hAnsi="Roboto" w:cs="Roboto" w:hint="default"/>
        <w:b/>
        <w:bCs/>
        <w:i w:val="0"/>
        <w:iCs w:val="0"/>
        <w:spacing w:val="0"/>
        <w:w w:val="99"/>
        <w:sz w:val="20"/>
        <w:szCs w:val="20"/>
      </w:rPr>
    </w:lvl>
    <w:lvl w:ilvl="1">
      <w:start w:val="1"/>
      <w:numFmt w:val="decimal"/>
      <w:lvlText w:val="%1.%2."/>
      <w:lvlJc w:val="left"/>
      <w:pPr>
        <w:ind w:left="899" w:hanging="432"/>
      </w:pPr>
      <w:rPr>
        <w:rFonts w:ascii="Roboto" w:eastAsia="Roboto" w:hAnsi="Roboto" w:cs="Roboto" w:hint="default"/>
        <w:b w:val="0"/>
        <w:bCs w:val="0"/>
        <w:i w:val="0"/>
        <w:iCs w:val="0"/>
        <w:spacing w:val="0"/>
        <w:w w:val="99"/>
        <w:sz w:val="20"/>
        <w:szCs w:val="20"/>
      </w:rPr>
    </w:lvl>
    <w:lvl w:ilvl="2">
      <w:start w:val="1"/>
      <w:numFmt w:val="decimal"/>
      <w:lvlText w:val="%1.%2.%3."/>
      <w:lvlJc w:val="left"/>
      <w:pPr>
        <w:ind w:left="1331" w:hanging="504"/>
      </w:pPr>
      <w:rPr>
        <w:rFonts w:ascii="Roboto" w:eastAsia="Roboto" w:hAnsi="Roboto" w:cs="Roboto" w:hint="default"/>
        <w:b w:val="0"/>
        <w:bCs w:val="0"/>
        <w:i w:val="0"/>
        <w:iCs w:val="0"/>
        <w:spacing w:val="0"/>
        <w:w w:val="99"/>
        <w:sz w:val="18"/>
        <w:szCs w:val="18"/>
      </w:rPr>
    </w:lvl>
    <w:lvl w:ilvl="3">
      <w:numFmt w:val="bullet"/>
      <w:lvlText w:val="•"/>
      <w:lvlJc w:val="left"/>
      <w:pPr>
        <w:ind w:left="1735" w:hanging="504"/>
      </w:pPr>
      <w:rPr>
        <w:rFonts w:hint="default"/>
      </w:rPr>
    </w:lvl>
    <w:lvl w:ilvl="4">
      <w:numFmt w:val="bullet"/>
      <w:lvlText w:val="•"/>
      <w:lvlJc w:val="left"/>
      <w:pPr>
        <w:ind w:left="2130" w:hanging="504"/>
      </w:pPr>
      <w:rPr>
        <w:rFonts w:hint="default"/>
      </w:rPr>
    </w:lvl>
    <w:lvl w:ilvl="5">
      <w:numFmt w:val="bullet"/>
      <w:lvlText w:val="•"/>
      <w:lvlJc w:val="left"/>
      <w:pPr>
        <w:ind w:left="2525" w:hanging="504"/>
      </w:pPr>
      <w:rPr>
        <w:rFonts w:hint="default"/>
      </w:rPr>
    </w:lvl>
    <w:lvl w:ilvl="6">
      <w:numFmt w:val="bullet"/>
      <w:lvlText w:val="•"/>
      <w:lvlJc w:val="left"/>
      <w:pPr>
        <w:ind w:left="2920" w:hanging="504"/>
      </w:pPr>
      <w:rPr>
        <w:rFonts w:hint="default"/>
      </w:rPr>
    </w:lvl>
    <w:lvl w:ilvl="7">
      <w:numFmt w:val="bullet"/>
      <w:lvlText w:val="•"/>
      <w:lvlJc w:val="left"/>
      <w:pPr>
        <w:ind w:left="3315" w:hanging="504"/>
      </w:pPr>
      <w:rPr>
        <w:rFonts w:hint="default"/>
      </w:rPr>
    </w:lvl>
    <w:lvl w:ilvl="8">
      <w:numFmt w:val="bullet"/>
      <w:lvlText w:val="•"/>
      <w:lvlJc w:val="left"/>
      <w:pPr>
        <w:ind w:left="3710" w:hanging="504"/>
      </w:pPr>
      <w:rPr>
        <w:rFonts w:hint="default"/>
      </w:rPr>
    </w:lvl>
  </w:abstractNum>
  <w:abstractNum w:abstractNumId="10" w15:restartNumberingAfterBreak="0">
    <w:nsid w:val="299617FC"/>
    <w:multiLevelType w:val="hybridMultilevel"/>
    <w:tmpl w:val="8834BA94"/>
    <w:lvl w:ilvl="0" w:tplc="3ED4C658">
      <w:start w:val="2"/>
      <w:numFmt w:val="decimal"/>
      <w:lvlText w:val="%1."/>
      <w:lvlJc w:val="left"/>
      <w:pPr>
        <w:ind w:left="7156" w:hanging="274"/>
        <w:jc w:val="right"/>
      </w:pPr>
      <w:rPr>
        <w:rFonts w:ascii="Roboto" w:eastAsia="Roboto" w:hAnsi="Roboto" w:cs="Roboto" w:hint="default"/>
        <w:b/>
        <w:bCs/>
        <w:i w:val="0"/>
        <w:iCs w:val="0"/>
        <w:spacing w:val="0"/>
        <w:w w:val="99"/>
        <w:sz w:val="20"/>
        <w:szCs w:val="20"/>
        <w:lang w:val="lv-LV" w:eastAsia="en-US" w:bidi="ar-SA"/>
      </w:rPr>
    </w:lvl>
    <w:lvl w:ilvl="1" w:tplc="A93E2AD8">
      <w:numFmt w:val="bullet"/>
      <w:lvlText w:val="•"/>
      <w:lvlJc w:val="left"/>
      <w:pPr>
        <w:ind w:left="7370" w:hanging="274"/>
      </w:pPr>
      <w:rPr>
        <w:rFonts w:hint="default"/>
        <w:lang w:val="lv-LV" w:eastAsia="en-US" w:bidi="ar-SA"/>
      </w:rPr>
    </w:lvl>
    <w:lvl w:ilvl="2" w:tplc="2D3EF40E">
      <w:numFmt w:val="bullet"/>
      <w:lvlText w:val="•"/>
      <w:lvlJc w:val="left"/>
      <w:pPr>
        <w:ind w:left="7581" w:hanging="274"/>
      </w:pPr>
      <w:rPr>
        <w:rFonts w:hint="default"/>
        <w:lang w:val="lv-LV" w:eastAsia="en-US" w:bidi="ar-SA"/>
      </w:rPr>
    </w:lvl>
    <w:lvl w:ilvl="3" w:tplc="6284D6AC">
      <w:numFmt w:val="bullet"/>
      <w:lvlText w:val="•"/>
      <w:lvlJc w:val="left"/>
      <w:pPr>
        <w:ind w:left="7791" w:hanging="274"/>
      </w:pPr>
      <w:rPr>
        <w:rFonts w:hint="default"/>
        <w:lang w:val="lv-LV" w:eastAsia="en-US" w:bidi="ar-SA"/>
      </w:rPr>
    </w:lvl>
    <w:lvl w:ilvl="4" w:tplc="1280044A">
      <w:numFmt w:val="bullet"/>
      <w:lvlText w:val="•"/>
      <w:lvlJc w:val="left"/>
      <w:pPr>
        <w:ind w:left="8002" w:hanging="274"/>
      </w:pPr>
      <w:rPr>
        <w:rFonts w:hint="default"/>
        <w:lang w:val="lv-LV" w:eastAsia="en-US" w:bidi="ar-SA"/>
      </w:rPr>
    </w:lvl>
    <w:lvl w:ilvl="5" w:tplc="F0F203D8">
      <w:numFmt w:val="bullet"/>
      <w:lvlText w:val="•"/>
      <w:lvlJc w:val="left"/>
      <w:pPr>
        <w:ind w:left="8213" w:hanging="274"/>
      </w:pPr>
      <w:rPr>
        <w:rFonts w:hint="default"/>
        <w:lang w:val="lv-LV" w:eastAsia="en-US" w:bidi="ar-SA"/>
      </w:rPr>
    </w:lvl>
    <w:lvl w:ilvl="6" w:tplc="C506179A">
      <w:numFmt w:val="bullet"/>
      <w:lvlText w:val="•"/>
      <w:lvlJc w:val="left"/>
      <w:pPr>
        <w:ind w:left="8423" w:hanging="274"/>
      </w:pPr>
      <w:rPr>
        <w:rFonts w:hint="default"/>
        <w:lang w:val="lv-LV" w:eastAsia="en-US" w:bidi="ar-SA"/>
      </w:rPr>
    </w:lvl>
    <w:lvl w:ilvl="7" w:tplc="EC425514">
      <w:numFmt w:val="bullet"/>
      <w:lvlText w:val="•"/>
      <w:lvlJc w:val="left"/>
      <w:pPr>
        <w:ind w:left="8634" w:hanging="274"/>
      </w:pPr>
      <w:rPr>
        <w:rFonts w:hint="default"/>
        <w:lang w:val="lv-LV" w:eastAsia="en-US" w:bidi="ar-SA"/>
      </w:rPr>
    </w:lvl>
    <w:lvl w:ilvl="8" w:tplc="4ACE4F70">
      <w:numFmt w:val="bullet"/>
      <w:lvlText w:val="•"/>
      <w:lvlJc w:val="left"/>
      <w:pPr>
        <w:ind w:left="8845" w:hanging="274"/>
      </w:pPr>
      <w:rPr>
        <w:rFonts w:hint="default"/>
        <w:lang w:val="lv-LV" w:eastAsia="en-US" w:bidi="ar-SA"/>
      </w:rPr>
    </w:lvl>
  </w:abstractNum>
  <w:abstractNum w:abstractNumId="11" w15:restartNumberingAfterBreak="0">
    <w:nsid w:val="2F057F1F"/>
    <w:multiLevelType w:val="multilevel"/>
    <w:tmpl w:val="680A9E74"/>
    <w:lvl w:ilvl="0">
      <w:start w:val="1"/>
      <w:numFmt w:val="decimal"/>
      <w:lvlText w:val="%1."/>
      <w:lvlJc w:val="left"/>
      <w:pPr>
        <w:ind w:left="515" w:hanging="480"/>
      </w:pPr>
      <w:rPr>
        <w:rFonts w:hint="default"/>
        <w:b/>
        <w:bCs/>
        <w:i w:val="0"/>
        <w:iCs w:val="0"/>
        <w:spacing w:val="0"/>
        <w:w w:val="99"/>
        <w:sz w:val="20"/>
        <w:szCs w:val="20"/>
        <w:lang w:val="lv-LV" w:eastAsia="en-US" w:bidi="ar-SA"/>
      </w:rPr>
    </w:lvl>
    <w:lvl w:ilvl="1">
      <w:start w:val="1"/>
      <w:numFmt w:val="decimal"/>
      <w:lvlText w:val="%1.%2."/>
      <w:lvlJc w:val="left"/>
      <w:pPr>
        <w:ind w:left="913" w:hanging="480"/>
      </w:pPr>
      <w:rPr>
        <w:rFonts w:hint="default"/>
        <w:b w:val="0"/>
        <w:bCs w:val="0"/>
        <w:i w:val="0"/>
        <w:iCs w:val="0"/>
        <w:spacing w:val="0"/>
        <w:w w:val="99"/>
        <w:sz w:val="20"/>
        <w:szCs w:val="20"/>
        <w:lang w:val="lv-LV" w:eastAsia="en-US" w:bidi="ar-SA"/>
      </w:rPr>
    </w:lvl>
    <w:lvl w:ilvl="2">
      <w:start w:val="1"/>
      <w:numFmt w:val="decimal"/>
      <w:lvlText w:val="%1.%2.%3."/>
      <w:lvlJc w:val="left"/>
      <w:pPr>
        <w:ind w:left="1551" w:hanging="720"/>
      </w:pPr>
      <w:rPr>
        <w:rFonts w:hint="default"/>
        <w:lang w:val="lv-LV" w:eastAsia="en-US" w:bidi="ar-SA"/>
      </w:rPr>
    </w:lvl>
    <w:lvl w:ilvl="3">
      <w:start w:val="1"/>
      <w:numFmt w:val="decimal"/>
      <w:lvlText w:val="%1.%2.%3.%4."/>
      <w:lvlJc w:val="left"/>
      <w:pPr>
        <w:ind w:left="1949" w:hanging="720"/>
      </w:pPr>
      <w:rPr>
        <w:rFonts w:hint="default"/>
        <w:lang w:val="lv-LV" w:eastAsia="en-US" w:bidi="ar-SA"/>
      </w:rPr>
    </w:lvl>
    <w:lvl w:ilvl="4">
      <w:start w:val="1"/>
      <w:numFmt w:val="decimal"/>
      <w:lvlText w:val="%1.%2.%3.%4.%5."/>
      <w:lvlJc w:val="left"/>
      <w:pPr>
        <w:ind w:left="2707" w:hanging="1080"/>
      </w:pPr>
      <w:rPr>
        <w:rFonts w:hint="default"/>
        <w:lang w:val="lv-LV" w:eastAsia="en-US" w:bidi="ar-SA"/>
      </w:rPr>
    </w:lvl>
    <w:lvl w:ilvl="5">
      <w:start w:val="1"/>
      <w:numFmt w:val="decimal"/>
      <w:lvlText w:val="%1.%2.%3.%4.%5.%6."/>
      <w:lvlJc w:val="left"/>
      <w:pPr>
        <w:ind w:left="3105" w:hanging="1080"/>
      </w:pPr>
      <w:rPr>
        <w:rFonts w:hint="default"/>
        <w:lang w:val="lv-LV" w:eastAsia="en-US" w:bidi="ar-SA"/>
      </w:rPr>
    </w:lvl>
    <w:lvl w:ilvl="6">
      <w:start w:val="1"/>
      <w:numFmt w:val="decimal"/>
      <w:lvlText w:val="%1.%2.%3.%4.%5.%6.%7."/>
      <w:lvlJc w:val="left"/>
      <w:pPr>
        <w:ind w:left="3863" w:hanging="1440"/>
      </w:pPr>
      <w:rPr>
        <w:rFonts w:hint="default"/>
        <w:lang w:val="lv-LV" w:eastAsia="en-US" w:bidi="ar-SA"/>
      </w:rPr>
    </w:lvl>
    <w:lvl w:ilvl="7">
      <w:start w:val="1"/>
      <w:numFmt w:val="decimal"/>
      <w:lvlText w:val="%1.%2.%3.%4.%5.%6.%7.%8."/>
      <w:lvlJc w:val="left"/>
      <w:pPr>
        <w:ind w:left="4261" w:hanging="1440"/>
      </w:pPr>
      <w:rPr>
        <w:rFonts w:hint="default"/>
        <w:lang w:val="lv-LV" w:eastAsia="en-US" w:bidi="ar-SA"/>
      </w:rPr>
    </w:lvl>
    <w:lvl w:ilvl="8">
      <w:start w:val="1"/>
      <w:numFmt w:val="decimal"/>
      <w:lvlText w:val="%1.%2.%3.%4.%5.%6.%7.%8.%9."/>
      <w:lvlJc w:val="left"/>
      <w:pPr>
        <w:ind w:left="5019" w:hanging="1800"/>
      </w:pPr>
      <w:rPr>
        <w:rFonts w:hint="default"/>
        <w:lang w:val="lv-LV" w:eastAsia="en-US" w:bidi="ar-SA"/>
      </w:rPr>
    </w:lvl>
  </w:abstractNum>
  <w:abstractNum w:abstractNumId="12" w15:restartNumberingAfterBreak="0">
    <w:nsid w:val="3249688F"/>
    <w:multiLevelType w:val="multilevel"/>
    <w:tmpl w:val="DF3EF04A"/>
    <w:lvl w:ilvl="0">
      <w:start w:val="3"/>
      <w:numFmt w:val="decimal"/>
      <w:lvlText w:val="%1."/>
      <w:lvlJc w:val="left"/>
      <w:pPr>
        <w:ind w:left="480" w:hanging="480"/>
      </w:pPr>
      <w:rPr>
        <w:rFonts w:hint="default"/>
        <w:b/>
        <w:bCs/>
        <w:i w:val="0"/>
        <w:iCs w:val="0"/>
        <w:spacing w:val="0"/>
        <w:w w:val="99"/>
        <w:sz w:val="20"/>
        <w:szCs w:val="20"/>
      </w:rPr>
    </w:lvl>
    <w:lvl w:ilvl="1">
      <w:start w:val="1"/>
      <w:numFmt w:val="decimal"/>
      <w:lvlText w:val="%1.%2."/>
      <w:lvlJc w:val="left"/>
      <w:pPr>
        <w:ind w:left="878" w:hanging="480"/>
      </w:pPr>
      <w:rPr>
        <w:rFonts w:hint="default"/>
        <w:b w:val="0"/>
        <w:bCs/>
        <w:color w:val="auto"/>
        <w:spacing w:val="0"/>
        <w:w w:val="99"/>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13" w15:restartNumberingAfterBreak="0">
    <w:nsid w:val="3ADC4065"/>
    <w:multiLevelType w:val="multilevel"/>
    <w:tmpl w:val="71FA0860"/>
    <w:lvl w:ilvl="0">
      <w:start w:val="1"/>
      <w:numFmt w:val="decimal"/>
      <w:lvlText w:val="%1."/>
      <w:lvlJc w:val="left"/>
      <w:pPr>
        <w:ind w:left="420" w:hanging="420"/>
      </w:pPr>
      <w:rPr>
        <w:rFonts w:hint="default"/>
      </w:rPr>
    </w:lvl>
    <w:lvl w:ilvl="1">
      <w:start w:val="10"/>
      <w:numFmt w:val="decimal"/>
      <w:lvlText w:val="%1.%2."/>
      <w:lvlJc w:val="left"/>
      <w:pPr>
        <w:ind w:left="1412" w:hanging="420"/>
      </w:pPr>
      <w:rPr>
        <w:rFonts w:hint="default"/>
      </w:rPr>
    </w:lvl>
    <w:lvl w:ilvl="2">
      <w:start w:val="1"/>
      <w:numFmt w:val="decimal"/>
      <w:lvlText w:val="%1.%2.%3."/>
      <w:lvlJc w:val="left"/>
      <w:pPr>
        <w:ind w:left="1794" w:hanging="720"/>
      </w:pPr>
      <w:rPr>
        <w:rFonts w:ascii="Roboto" w:hAnsi="Roboto" w:hint="default"/>
        <w:sz w:val="20"/>
        <w:szCs w:val="22"/>
      </w:rPr>
    </w:lvl>
    <w:lvl w:ilvl="3">
      <w:start w:val="1"/>
      <w:numFmt w:val="decimal"/>
      <w:lvlText w:val="%1.%2.%3.%4."/>
      <w:lvlJc w:val="left"/>
      <w:pPr>
        <w:ind w:left="2331" w:hanging="72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765" w:hanging="1080"/>
      </w:pPr>
      <w:rPr>
        <w:rFonts w:hint="default"/>
      </w:rPr>
    </w:lvl>
    <w:lvl w:ilvl="6">
      <w:start w:val="1"/>
      <w:numFmt w:val="decimal"/>
      <w:lvlText w:val="%1.%2.%3.%4.%5.%6.%7."/>
      <w:lvlJc w:val="left"/>
      <w:pPr>
        <w:ind w:left="4662" w:hanging="1440"/>
      </w:pPr>
      <w:rPr>
        <w:rFonts w:hint="default"/>
      </w:rPr>
    </w:lvl>
    <w:lvl w:ilvl="7">
      <w:start w:val="1"/>
      <w:numFmt w:val="decimal"/>
      <w:lvlText w:val="%1.%2.%3.%4.%5.%6.%7.%8."/>
      <w:lvlJc w:val="left"/>
      <w:pPr>
        <w:ind w:left="5199" w:hanging="1440"/>
      </w:pPr>
      <w:rPr>
        <w:rFonts w:hint="default"/>
      </w:rPr>
    </w:lvl>
    <w:lvl w:ilvl="8">
      <w:start w:val="1"/>
      <w:numFmt w:val="decimal"/>
      <w:lvlText w:val="%1.%2.%3.%4.%5.%6.%7.%8.%9."/>
      <w:lvlJc w:val="left"/>
      <w:pPr>
        <w:ind w:left="6096" w:hanging="1800"/>
      </w:pPr>
      <w:rPr>
        <w:rFonts w:hint="default"/>
      </w:rPr>
    </w:lvl>
  </w:abstractNum>
  <w:abstractNum w:abstractNumId="14" w15:restartNumberingAfterBreak="0">
    <w:nsid w:val="3B9867A3"/>
    <w:multiLevelType w:val="multilevel"/>
    <w:tmpl w:val="3E80067A"/>
    <w:lvl w:ilvl="0">
      <w:start w:val="3"/>
      <w:numFmt w:val="decimal"/>
      <w:lvlText w:val="%1."/>
      <w:lvlJc w:val="left"/>
      <w:pPr>
        <w:ind w:left="467" w:hanging="360"/>
      </w:pPr>
      <w:rPr>
        <w:rFonts w:ascii="Roboto" w:eastAsia="Roboto" w:hAnsi="Roboto" w:cs="Roboto" w:hint="default"/>
        <w:b/>
        <w:bCs/>
        <w:i w:val="0"/>
        <w:iCs w:val="0"/>
        <w:spacing w:val="0"/>
        <w:w w:val="99"/>
        <w:sz w:val="20"/>
        <w:szCs w:val="20"/>
      </w:rPr>
    </w:lvl>
    <w:lvl w:ilvl="1">
      <w:start w:val="1"/>
      <w:numFmt w:val="decimal"/>
      <w:lvlText w:val="%1.%2."/>
      <w:lvlJc w:val="left"/>
      <w:pPr>
        <w:ind w:left="899" w:hanging="432"/>
      </w:pPr>
      <w:rPr>
        <w:rFonts w:ascii="Roboto" w:eastAsia="Roboto" w:hAnsi="Roboto" w:cs="Roboto" w:hint="default"/>
        <w:b w:val="0"/>
        <w:bCs w:val="0"/>
        <w:i w:val="0"/>
        <w:iCs w:val="0"/>
        <w:spacing w:val="0"/>
        <w:w w:val="99"/>
        <w:sz w:val="20"/>
        <w:szCs w:val="20"/>
      </w:rPr>
    </w:lvl>
    <w:lvl w:ilvl="2">
      <w:start w:val="1"/>
      <w:numFmt w:val="decimal"/>
      <w:lvlText w:val="%1.%2.%3."/>
      <w:lvlJc w:val="left"/>
      <w:pPr>
        <w:ind w:left="1331" w:hanging="504"/>
      </w:pPr>
      <w:rPr>
        <w:rFonts w:ascii="Roboto" w:eastAsia="Roboto" w:hAnsi="Roboto" w:cs="Roboto" w:hint="default"/>
        <w:b w:val="0"/>
        <w:bCs w:val="0"/>
        <w:i w:val="0"/>
        <w:iCs w:val="0"/>
        <w:spacing w:val="0"/>
        <w:w w:val="99"/>
        <w:sz w:val="18"/>
        <w:szCs w:val="18"/>
      </w:rPr>
    </w:lvl>
    <w:lvl w:ilvl="3">
      <w:numFmt w:val="bullet"/>
      <w:lvlText w:val="•"/>
      <w:lvlJc w:val="left"/>
      <w:pPr>
        <w:ind w:left="1735" w:hanging="504"/>
      </w:pPr>
      <w:rPr>
        <w:rFonts w:hint="default"/>
      </w:rPr>
    </w:lvl>
    <w:lvl w:ilvl="4">
      <w:numFmt w:val="bullet"/>
      <w:lvlText w:val="•"/>
      <w:lvlJc w:val="left"/>
      <w:pPr>
        <w:ind w:left="2130" w:hanging="504"/>
      </w:pPr>
      <w:rPr>
        <w:rFonts w:hint="default"/>
      </w:rPr>
    </w:lvl>
    <w:lvl w:ilvl="5">
      <w:numFmt w:val="bullet"/>
      <w:lvlText w:val="•"/>
      <w:lvlJc w:val="left"/>
      <w:pPr>
        <w:ind w:left="2525" w:hanging="504"/>
      </w:pPr>
      <w:rPr>
        <w:rFonts w:hint="default"/>
      </w:rPr>
    </w:lvl>
    <w:lvl w:ilvl="6">
      <w:numFmt w:val="bullet"/>
      <w:lvlText w:val="•"/>
      <w:lvlJc w:val="left"/>
      <w:pPr>
        <w:ind w:left="2920" w:hanging="504"/>
      </w:pPr>
      <w:rPr>
        <w:rFonts w:hint="default"/>
      </w:rPr>
    </w:lvl>
    <w:lvl w:ilvl="7">
      <w:numFmt w:val="bullet"/>
      <w:lvlText w:val="•"/>
      <w:lvlJc w:val="left"/>
      <w:pPr>
        <w:ind w:left="3315" w:hanging="504"/>
      </w:pPr>
      <w:rPr>
        <w:rFonts w:hint="default"/>
      </w:rPr>
    </w:lvl>
    <w:lvl w:ilvl="8">
      <w:numFmt w:val="bullet"/>
      <w:lvlText w:val="•"/>
      <w:lvlJc w:val="left"/>
      <w:pPr>
        <w:ind w:left="3710" w:hanging="504"/>
      </w:pPr>
      <w:rPr>
        <w:rFonts w:hint="default"/>
      </w:rPr>
    </w:lvl>
  </w:abstractNum>
  <w:abstractNum w:abstractNumId="15" w15:restartNumberingAfterBreak="0">
    <w:nsid w:val="3F4749D9"/>
    <w:multiLevelType w:val="hybridMultilevel"/>
    <w:tmpl w:val="AA169C8A"/>
    <w:lvl w:ilvl="0" w:tplc="0936A7B0">
      <w:start w:val="1"/>
      <w:numFmt w:val="decimal"/>
      <w:lvlText w:val="%1."/>
      <w:lvlJc w:val="left"/>
      <w:pPr>
        <w:ind w:left="1020" w:hanging="360"/>
      </w:pPr>
    </w:lvl>
    <w:lvl w:ilvl="1" w:tplc="BC0E0684">
      <w:start w:val="1"/>
      <w:numFmt w:val="decimal"/>
      <w:lvlText w:val="%2."/>
      <w:lvlJc w:val="left"/>
      <w:pPr>
        <w:ind w:left="1020" w:hanging="360"/>
      </w:pPr>
    </w:lvl>
    <w:lvl w:ilvl="2" w:tplc="731A3BFE">
      <w:start w:val="1"/>
      <w:numFmt w:val="decimal"/>
      <w:lvlText w:val="%3."/>
      <w:lvlJc w:val="left"/>
      <w:pPr>
        <w:ind w:left="1020" w:hanging="360"/>
      </w:pPr>
    </w:lvl>
    <w:lvl w:ilvl="3" w:tplc="D400BDEC">
      <w:start w:val="1"/>
      <w:numFmt w:val="decimal"/>
      <w:lvlText w:val="%4."/>
      <w:lvlJc w:val="left"/>
      <w:pPr>
        <w:ind w:left="1020" w:hanging="360"/>
      </w:pPr>
    </w:lvl>
    <w:lvl w:ilvl="4" w:tplc="92D0DBA4">
      <w:start w:val="1"/>
      <w:numFmt w:val="decimal"/>
      <w:lvlText w:val="%5."/>
      <w:lvlJc w:val="left"/>
      <w:pPr>
        <w:ind w:left="1020" w:hanging="360"/>
      </w:pPr>
    </w:lvl>
    <w:lvl w:ilvl="5" w:tplc="D68422F2">
      <w:start w:val="1"/>
      <w:numFmt w:val="decimal"/>
      <w:lvlText w:val="%6."/>
      <w:lvlJc w:val="left"/>
      <w:pPr>
        <w:ind w:left="1020" w:hanging="360"/>
      </w:pPr>
    </w:lvl>
    <w:lvl w:ilvl="6" w:tplc="FF7CD01A">
      <w:start w:val="1"/>
      <w:numFmt w:val="decimal"/>
      <w:lvlText w:val="%7."/>
      <w:lvlJc w:val="left"/>
      <w:pPr>
        <w:ind w:left="1020" w:hanging="360"/>
      </w:pPr>
    </w:lvl>
    <w:lvl w:ilvl="7" w:tplc="1C6CC4BA">
      <w:start w:val="1"/>
      <w:numFmt w:val="decimal"/>
      <w:lvlText w:val="%8."/>
      <w:lvlJc w:val="left"/>
      <w:pPr>
        <w:ind w:left="1020" w:hanging="360"/>
      </w:pPr>
    </w:lvl>
    <w:lvl w:ilvl="8" w:tplc="AB963DE8">
      <w:start w:val="1"/>
      <w:numFmt w:val="decimal"/>
      <w:lvlText w:val="%9."/>
      <w:lvlJc w:val="left"/>
      <w:pPr>
        <w:ind w:left="1020" w:hanging="360"/>
      </w:pPr>
    </w:lvl>
  </w:abstractNum>
  <w:abstractNum w:abstractNumId="16" w15:restartNumberingAfterBreak="0">
    <w:nsid w:val="42E874B8"/>
    <w:multiLevelType w:val="multilevel"/>
    <w:tmpl w:val="056C46B4"/>
    <w:lvl w:ilvl="0">
      <w:start w:val="1"/>
      <w:numFmt w:val="decimal"/>
      <w:lvlText w:val="%1"/>
      <w:lvlJc w:val="left"/>
      <w:pPr>
        <w:ind w:left="899" w:hanging="432"/>
      </w:pPr>
      <w:rPr>
        <w:rFonts w:hint="default"/>
        <w:lang w:val="lv-LV" w:eastAsia="en-US" w:bidi="ar-SA"/>
      </w:rPr>
    </w:lvl>
    <w:lvl w:ilvl="1">
      <w:start w:val="9"/>
      <w:numFmt w:val="decimal"/>
      <w:lvlText w:val="%1.%2."/>
      <w:lvlJc w:val="left"/>
      <w:pPr>
        <w:ind w:left="899" w:hanging="432"/>
      </w:pPr>
      <w:rPr>
        <w:rFonts w:ascii="Roboto" w:eastAsia="Roboto" w:hAnsi="Roboto" w:cs="Roboto" w:hint="default"/>
        <w:b w:val="0"/>
        <w:bCs w:val="0"/>
        <w:i w:val="0"/>
        <w:iCs w:val="0"/>
        <w:spacing w:val="0"/>
        <w:w w:val="99"/>
        <w:sz w:val="20"/>
        <w:szCs w:val="20"/>
        <w:lang w:val="lv-LV" w:eastAsia="en-US" w:bidi="ar-SA"/>
      </w:rPr>
    </w:lvl>
    <w:lvl w:ilvl="2">
      <w:numFmt w:val="bullet"/>
      <w:lvlText w:val="•"/>
      <w:lvlJc w:val="left"/>
      <w:pPr>
        <w:ind w:left="1620" w:hanging="432"/>
      </w:pPr>
      <w:rPr>
        <w:rFonts w:hint="default"/>
        <w:lang w:val="lv-LV" w:eastAsia="en-US" w:bidi="ar-SA"/>
      </w:rPr>
    </w:lvl>
    <w:lvl w:ilvl="3">
      <w:numFmt w:val="bullet"/>
      <w:lvlText w:val="•"/>
      <w:lvlJc w:val="left"/>
      <w:pPr>
        <w:ind w:left="1980" w:hanging="432"/>
      </w:pPr>
      <w:rPr>
        <w:rFonts w:hint="default"/>
        <w:lang w:val="lv-LV" w:eastAsia="en-US" w:bidi="ar-SA"/>
      </w:rPr>
    </w:lvl>
    <w:lvl w:ilvl="4">
      <w:numFmt w:val="bullet"/>
      <w:lvlText w:val="•"/>
      <w:lvlJc w:val="left"/>
      <w:pPr>
        <w:ind w:left="2340" w:hanging="432"/>
      </w:pPr>
      <w:rPr>
        <w:rFonts w:hint="default"/>
        <w:lang w:val="lv-LV" w:eastAsia="en-US" w:bidi="ar-SA"/>
      </w:rPr>
    </w:lvl>
    <w:lvl w:ilvl="5">
      <w:numFmt w:val="bullet"/>
      <w:lvlText w:val="•"/>
      <w:lvlJc w:val="left"/>
      <w:pPr>
        <w:ind w:left="2700" w:hanging="432"/>
      </w:pPr>
      <w:rPr>
        <w:rFonts w:hint="default"/>
        <w:lang w:val="lv-LV" w:eastAsia="en-US" w:bidi="ar-SA"/>
      </w:rPr>
    </w:lvl>
    <w:lvl w:ilvl="6">
      <w:numFmt w:val="bullet"/>
      <w:lvlText w:val="•"/>
      <w:lvlJc w:val="left"/>
      <w:pPr>
        <w:ind w:left="3060" w:hanging="432"/>
      </w:pPr>
      <w:rPr>
        <w:rFonts w:hint="default"/>
        <w:lang w:val="lv-LV" w:eastAsia="en-US" w:bidi="ar-SA"/>
      </w:rPr>
    </w:lvl>
    <w:lvl w:ilvl="7">
      <w:numFmt w:val="bullet"/>
      <w:lvlText w:val="•"/>
      <w:lvlJc w:val="left"/>
      <w:pPr>
        <w:ind w:left="3420" w:hanging="432"/>
      </w:pPr>
      <w:rPr>
        <w:rFonts w:hint="default"/>
        <w:lang w:val="lv-LV" w:eastAsia="en-US" w:bidi="ar-SA"/>
      </w:rPr>
    </w:lvl>
    <w:lvl w:ilvl="8">
      <w:numFmt w:val="bullet"/>
      <w:lvlText w:val="•"/>
      <w:lvlJc w:val="left"/>
      <w:pPr>
        <w:ind w:left="3780" w:hanging="432"/>
      </w:pPr>
      <w:rPr>
        <w:rFonts w:hint="default"/>
        <w:lang w:val="lv-LV" w:eastAsia="en-US" w:bidi="ar-SA"/>
      </w:rPr>
    </w:lvl>
  </w:abstractNum>
  <w:abstractNum w:abstractNumId="17" w15:restartNumberingAfterBreak="0">
    <w:nsid w:val="435E3979"/>
    <w:multiLevelType w:val="multilevel"/>
    <w:tmpl w:val="4978E6B0"/>
    <w:lvl w:ilvl="0">
      <w:start w:val="3"/>
      <w:numFmt w:val="decimal"/>
      <w:lvlText w:val="%1."/>
      <w:lvlJc w:val="left"/>
      <w:pPr>
        <w:ind w:left="467" w:hanging="360"/>
      </w:pPr>
      <w:rPr>
        <w:rFonts w:ascii="Roboto" w:eastAsia="Roboto" w:hAnsi="Roboto" w:cs="Roboto" w:hint="default"/>
        <w:b w:val="0"/>
        <w:bCs w:val="0"/>
        <w:i w:val="0"/>
        <w:iCs w:val="0"/>
        <w:spacing w:val="0"/>
        <w:w w:val="99"/>
        <w:sz w:val="20"/>
        <w:szCs w:val="20"/>
        <w:lang w:val="lv-LV" w:eastAsia="en-US" w:bidi="ar-SA"/>
      </w:rPr>
    </w:lvl>
    <w:lvl w:ilvl="1">
      <w:start w:val="1"/>
      <w:numFmt w:val="decimal"/>
      <w:lvlText w:val="%1.%2."/>
      <w:lvlJc w:val="left"/>
      <w:pPr>
        <w:ind w:left="899" w:hanging="432"/>
      </w:pPr>
      <w:rPr>
        <w:rFonts w:ascii="Roboto" w:eastAsia="Roboto" w:hAnsi="Roboto" w:cs="Roboto" w:hint="default"/>
        <w:b w:val="0"/>
        <w:bCs w:val="0"/>
        <w:i w:val="0"/>
        <w:iCs w:val="0"/>
        <w:spacing w:val="0"/>
        <w:w w:val="99"/>
        <w:sz w:val="20"/>
        <w:szCs w:val="20"/>
        <w:lang w:val="lv-LV" w:eastAsia="en-US" w:bidi="ar-SA"/>
      </w:rPr>
    </w:lvl>
    <w:lvl w:ilvl="2">
      <w:numFmt w:val="bullet"/>
      <w:lvlText w:val="•"/>
      <w:lvlJc w:val="left"/>
      <w:pPr>
        <w:ind w:left="1299" w:hanging="432"/>
      </w:pPr>
      <w:rPr>
        <w:rFonts w:hint="default"/>
        <w:lang w:val="lv-LV" w:eastAsia="en-US" w:bidi="ar-SA"/>
      </w:rPr>
    </w:lvl>
    <w:lvl w:ilvl="3">
      <w:numFmt w:val="bullet"/>
      <w:lvlText w:val="•"/>
      <w:lvlJc w:val="left"/>
      <w:pPr>
        <w:ind w:left="1699" w:hanging="432"/>
      </w:pPr>
      <w:rPr>
        <w:rFonts w:hint="default"/>
        <w:lang w:val="lv-LV" w:eastAsia="en-US" w:bidi="ar-SA"/>
      </w:rPr>
    </w:lvl>
    <w:lvl w:ilvl="4">
      <w:numFmt w:val="bullet"/>
      <w:lvlText w:val="•"/>
      <w:lvlJc w:val="left"/>
      <w:pPr>
        <w:ind w:left="2099" w:hanging="432"/>
      </w:pPr>
      <w:rPr>
        <w:rFonts w:hint="default"/>
        <w:lang w:val="lv-LV" w:eastAsia="en-US" w:bidi="ar-SA"/>
      </w:rPr>
    </w:lvl>
    <w:lvl w:ilvl="5">
      <w:numFmt w:val="bullet"/>
      <w:lvlText w:val="•"/>
      <w:lvlJc w:val="left"/>
      <w:pPr>
        <w:ind w:left="2499" w:hanging="432"/>
      </w:pPr>
      <w:rPr>
        <w:rFonts w:hint="default"/>
        <w:lang w:val="lv-LV" w:eastAsia="en-US" w:bidi="ar-SA"/>
      </w:rPr>
    </w:lvl>
    <w:lvl w:ilvl="6">
      <w:numFmt w:val="bullet"/>
      <w:lvlText w:val="•"/>
      <w:lvlJc w:val="left"/>
      <w:pPr>
        <w:ind w:left="2898" w:hanging="432"/>
      </w:pPr>
      <w:rPr>
        <w:rFonts w:hint="default"/>
        <w:lang w:val="lv-LV" w:eastAsia="en-US" w:bidi="ar-SA"/>
      </w:rPr>
    </w:lvl>
    <w:lvl w:ilvl="7">
      <w:numFmt w:val="bullet"/>
      <w:lvlText w:val="•"/>
      <w:lvlJc w:val="left"/>
      <w:pPr>
        <w:ind w:left="3298" w:hanging="432"/>
      </w:pPr>
      <w:rPr>
        <w:rFonts w:hint="default"/>
        <w:lang w:val="lv-LV" w:eastAsia="en-US" w:bidi="ar-SA"/>
      </w:rPr>
    </w:lvl>
    <w:lvl w:ilvl="8">
      <w:numFmt w:val="bullet"/>
      <w:lvlText w:val="•"/>
      <w:lvlJc w:val="left"/>
      <w:pPr>
        <w:ind w:left="3698" w:hanging="432"/>
      </w:pPr>
      <w:rPr>
        <w:rFonts w:hint="default"/>
        <w:lang w:val="lv-LV" w:eastAsia="en-US" w:bidi="ar-SA"/>
      </w:rPr>
    </w:lvl>
  </w:abstractNum>
  <w:abstractNum w:abstractNumId="18" w15:restartNumberingAfterBreak="0">
    <w:nsid w:val="4445480E"/>
    <w:multiLevelType w:val="multilevel"/>
    <w:tmpl w:val="5B64945E"/>
    <w:lvl w:ilvl="0">
      <w:start w:val="2"/>
      <w:numFmt w:val="decimal"/>
      <w:lvlText w:val="%1."/>
      <w:lvlJc w:val="left"/>
      <w:pPr>
        <w:ind w:left="107" w:hanging="360"/>
      </w:pPr>
      <w:rPr>
        <w:rFonts w:ascii="Roboto" w:eastAsia="Roboto" w:hAnsi="Roboto" w:cs="Roboto" w:hint="default"/>
        <w:b/>
        <w:bCs/>
        <w:i w:val="0"/>
        <w:iCs w:val="0"/>
        <w:spacing w:val="0"/>
        <w:w w:val="99"/>
        <w:sz w:val="20"/>
        <w:szCs w:val="20"/>
        <w:lang w:val="lv-LV" w:eastAsia="en-US" w:bidi="ar-SA"/>
      </w:rPr>
    </w:lvl>
    <w:lvl w:ilvl="1">
      <w:start w:val="1"/>
      <w:numFmt w:val="decimal"/>
      <w:lvlText w:val="%1.%2."/>
      <w:lvlJc w:val="left"/>
      <w:pPr>
        <w:ind w:left="539" w:hanging="432"/>
      </w:pPr>
      <w:rPr>
        <w:rFonts w:ascii="Roboto" w:eastAsia="Roboto" w:hAnsi="Roboto" w:cs="Roboto" w:hint="default"/>
        <w:b w:val="0"/>
        <w:bCs w:val="0"/>
        <w:i w:val="0"/>
        <w:iCs w:val="0"/>
        <w:spacing w:val="0"/>
        <w:w w:val="99"/>
        <w:sz w:val="20"/>
        <w:szCs w:val="20"/>
        <w:lang w:val="lv-LV" w:eastAsia="en-US" w:bidi="ar-SA"/>
      </w:rPr>
    </w:lvl>
    <w:lvl w:ilvl="2">
      <w:start w:val="1"/>
      <w:numFmt w:val="decimal"/>
      <w:lvlText w:val="%1.%2.%3."/>
      <w:lvlJc w:val="left"/>
      <w:pPr>
        <w:ind w:left="971" w:hanging="504"/>
      </w:pPr>
      <w:rPr>
        <w:rFonts w:ascii="Roboto" w:eastAsia="Roboto" w:hAnsi="Roboto" w:cs="Roboto" w:hint="default"/>
        <w:b w:val="0"/>
        <w:bCs w:val="0"/>
        <w:i w:val="0"/>
        <w:iCs w:val="0"/>
        <w:spacing w:val="0"/>
        <w:w w:val="99"/>
        <w:sz w:val="20"/>
        <w:szCs w:val="20"/>
        <w:lang w:val="lv-LV" w:eastAsia="en-US" w:bidi="ar-SA"/>
      </w:rPr>
    </w:lvl>
    <w:lvl w:ilvl="3">
      <w:numFmt w:val="bullet"/>
      <w:lvlText w:val="•"/>
      <w:lvlJc w:val="left"/>
      <w:pPr>
        <w:ind w:left="1375" w:hanging="504"/>
      </w:pPr>
      <w:rPr>
        <w:rFonts w:hint="default"/>
        <w:lang w:val="lv-LV" w:eastAsia="en-US" w:bidi="ar-SA"/>
      </w:rPr>
    </w:lvl>
    <w:lvl w:ilvl="4">
      <w:numFmt w:val="bullet"/>
      <w:lvlText w:val="•"/>
      <w:lvlJc w:val="left"/>
      <w:pPr>
        <w:ind w:left="1770" w:hanging="504"/>
      </w:pPr>
      <w:rPr>
        <w:rFonts w:hint="default"/>
        <w:lang w:val="lv-LV" w:eastAsia="en-US" w:bidi="ar-SA"/>
      </w:rPr>
    </w:lvl>
    <w:lvl w:ilvl="5">
      <w:numFmt w:val="bullet"/>
      <w:lvlText w:val="•"/>
      <w:lvlJc w:val="left"/>
      <w:pPr>
        <w:ind w:left="2165" w:hanging="504"/>
      </w:pPr>
      <w:rPr>
        <w:rFonts w:hint="default"/>
        <w:lang w:val="lv-LV" w:eastAsia="en-US" w:bidi="ar-SA"/>
      </w:rPr>
    </w:lvl>
    <w:lvl w:ilvl="6">
      <w:numFmt w:val="bullet"/>
      <w:lvlText w:val="•"/>
      <w:lvlJc w:val="left"/>
      <w:pPr>
        <w:ind w:left="2560" w:hanging="504"/>
      </w:pPr>
      <w:rPr>
        <w:rFonts w:hint="default"/>
        <w:lang w:val="lv-LV" w:eastAsia="en-US" w:bidi="ar-SA"/>
      </w:rPr>
    </w:lvl>
    <w:lvl w:ilvl="7">
      <w:numFmt w:val="bullet"/>
      <w:lvlText w:val="•"/>
      <w:lvlJc w:val="left"/>
      <w:pPr>
        <w:ind w:left="2955" w:hanging="504"/>
      </w:pPr>
      <w:rPr>
        <w:rFonts w:hint="default"/>
        <w:lang w:val="lv-LV" w:eastAsia="en-US" w:bidi="ar-SA"/>
      </w:rPr>
    </w:lvl>
    <w:lvl w:ilvl="8">
      <w:numFmt w:val="bullet"/>
      <w:lvlText w:val="•"/>
      <w:lvlJc w:val="left"/>
      <w:pPr>
        <w:ind w:left="3350" w:hanging="504"/>
      </w:pPr>
      <w:rPr>
        <w:rFonts w:hint="default"/>
        <w:lang w:val="lv-LV" w:eastAsia="en-US" w:bidi="ar-SA"/>
      </w:rPr>
    </w:lvl>
  </w:abstractNum>
  <w:abstractNum w:abstractNumId="19" w15:restartNumberingAfterBreak="0">
    <w:nsid w:val="44F9544E"/>
    <w:multiLevelType w:val="multilevel"/>
    <w:tmpl w:val="29B4642E"/>
    <w:lvl w:ilvl="0">
      <w:start w:val="1"/>
      <w:numFmt w:val="decimal"/>
      <w:lvlText w:val="%1"/>
      <w:lvlJc w:val="left"/>
      <w:pPr>
        <w:ind w:left="899" w:hanging="432"/>
      </w:pPr>
      <w:rPr>
        <w:rFonts w:hint="default"/>
        <w:lang w:val="lv-LV" w:eastAsia="en-US" w:bidi="ar-SA"/>
      </w:rPr>
    </w:lvl>
    <w:lvl w:ilvl="1">
      <w:start w:val="10"/>
      <w:numFmt w:val="decimal"/>
      <w:lvlText w:val="%1.%2."/>
      <w:lvlJc w:val="left"/>
      <w:pPr>
        <w:ind w:left="899" w:hanging="432"/>
      </w:pPr>
      <w:rPr>
        <w:rFonts w:hint="default"/>
        <w:spacing w:val="0"/>
        <w:w w:val="99"/>
        <w:lang w:val="lv-LV" w:eastAsia="en-US" w:bidi="ar-SA"/>
      </w:rPr>
    </w:lvl>
    <w:lvl w:ilvl="2">
      <w:numFmt w:val="bullet"/>
      <w:lvlText w:val="•"/>
      <w:lvlJc w:val="left"/>
      <w:pPr>
        <w:ind w:left="1619" w:hanging="432"/>
      </w:pPr>
      <w:rPr>
        <w:rFonts w:hint="default"/>
        <w:lang w:val="lv-LV" w:eastAsia="en-US" w:bidi="ar-SA"/>
      </w:rPr>
    </w:lvl>
    <w:lvl w:ilvl="3">
      <w:numFmt w:val="bullet"/>
      <w:lvlText w:val="•"/>
      <w:lvlJc w:val="left"/>
      <w:pPr>
        <w:ind w:left="1979" w:hanging="432"/>
      </w:pPr>
      <w:rPr>
        <w:rFonts w:hint="default"/>
        <w:lang w:val="lv-LV" w:eastAsia="en-US" w:bidi="ar-SA"/>
      </w:rPr>
    </w:lvl>
    <w:lvl w:ilvl="4">
      <w:numFmt w:val="bullet"/>
      <w:lvlText w:val="•"/>
      <w:lvlJc w:val="left"/>
      <w:pPr>
        <w:ind w:left="2339" w:hanging="432"/>
      </w:pPr>
      <w:rPr>
        <w:rFonts w:hint="default"/>
        <w:lang w:val="lv-LV" w:eastAsia="en-US" w:bidi="ar-SA"/>
      </w:rPr>
    </w:lvl>
    <w:lvl w:ilvl="5">
      <w:numFmt w:val="bullet"/>
      <w:lvlText w:val="•"/>
      <w:lvlJc w:val="left"/>
      <w:pPr>
        <w:ind w:left="2699" w:hanging="432"/>
      </w:pPr>
      <w:rPr>
        <w:rFonts w:hint="default"/>
        <w:lang w:val="lv-LV" w:eastAsia="en-US" w:bidi="ar-SA"/>
      </w:rPr>
    </w:lvl>
    <w:lvl w:ilvl="6">
      <w:numFmt w:val="bullet"/>
      <w:lvlText w:val="•"/>
      <w:lvlJc w:val="left"/>
      <w:pPr>
        <w:ind w:left="3058" w:hanging="432"/>
      </w:pPr>
      <w:rPr>
        <w:rFonts w:hint="default"/>
        <w:lang w:val="lv-LV" w:eastAsia="en-US" w:bidi="ar-SA"/>
      </w:rPr>
    </w:lvl>
    <w:lvl w:ilvl="7">
      <w:numFmt w:val="bullet"/>
      <w:lvlText w:val="•"/>
      <w:lvlJc w:val="left"/>
      <w:pPr>
        <w:ind w:left="3418" w:hanging="432"/>
      </w:pPr>
      <w:rPr>
        <w:rFonts w:hint="default"/>
        <w:lang w:val="lv-LV" w:eastAsia="en-US" w:bidi="ar-SA"/>
      </w:rPr>
    </w:lvl>
    <w:lvl w:ilvl="8">
      <w:numFmt w:val="bullet"/>
      <w:lvlText w:val="•"/>
      <w:lvlJc w:val="left"/>
      <w:pPr>
        <w:ind w:left="3778" w:hanging="432"/>
      </w:pPr>
      <w:rPr>
        <w:rFonts w:hint="default"/>
        <w:lang w:val="lv-LV" w:eastAsia="en-US" w:bidi="ar-SA"/>
      </w:rPr>
    </w:lvl>
  </w:abstractNum>
  <w:abstractNum w:abstractNumId="20" w15:restartNumberingAfterBreak="0">
    <w:nsid w:val="57441BD8"/>
    <w:multiLevelType w:val="multilevel"/>
    <w:tmpl w:val="CC86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2D4A1E"/>
    <w:multiLevelType w:val="hybridMultilevel"/>
    <w:tmpl w:val="2D965E24"/>
    <w:lvl w:ilvl="0" w:tplc="F4A86F5A">
      <w:start w:val="1"/>
      <w:numFmt w:val="decimal"/>
      <w:lvlText w:val="%1."/>
      <w:lvlJc w:val="left"/>
      <w:pPr>
        <w:ind w:left="1020" w:hanging="360"/>
      </w:pPr>
    </w:lvl>
    <w:lvl w:ilvl="1" w:tplc="2730B5C2">
      <w:start w:val="1"/>
      <w:numFmt w:val="decimal"/>
      <w:lvlText w:val="%2."/>
      <w:lvlJc w:val="left"/>
      <w:pPr>
        <w:ind w:left="1020" w:hanging="360"/>
      </w:pPr>
    </w:lvl>
    <w:lvl w:ilvl="2" w:tplc="7640D230">
      <w:start w:val="1"/>
      <w:numFmt w:val="decimal"/>
      <w:lvlText w:val="%3."/>
      <w:lvlJc w:val="left"/>
      <w:pPr>
        <w:ind w:left="1020" w:hanging="360"/>
      </w:pPr>
    </w:lvl>
    <w:lvl w:ilvl="3" w:tplc="1C82E982">
      <w:start w:val="1"/>
      <w:numFmt w:val="decimal"/>
      <w:lvlText w:val="%4."/>
      <w:lvlJc w:val="left"/>
      <w:pPr>
        <w:ind w:left="1020" w:hanging="360"/>
      </w:pPr>
    </w:lvl>
    <w:lvl w:ilvl="4" w:tplc="A3E27E54">
      <w:start w:val="1"/>
      <w:numFmt w:val="decimal"/>
      <w:lvlText w:val="%5."/>
      <w:lvlJc w:val="left"/>
      <w:pPr>
        <w:ind w:left="1020" w:hanging="360"/>
      </w:pPr>
    </w:lvl>
    <w:lvl w:ilvl="5" w:tplc="F31404E2">
      <w:start w:val="1"/>
      <w:numFmt w:val="decimal"/>
      <w:lvlText w:val="%6."/>
      <w:lvlJc w:val="left"/>
      <w:pPr>
        <w:ind w:left="1020" w:hanging="360"/>
      </w:pPr>
    </w:lvl>
    <w:lvl w:ilvl="6" w:tplc="B2982364">
      <w:start w:val="1"/>
      <w:numFmt w:val="decimal"/>
      <w:lvlText w:val="%7."/>
      <w:lvlJc w:val="left"/>
      <w:pPr>
        <w:ind w:left="1020" w:hanging="360"/>
      </w:pPr>
    </w:lvl>
    <w:lvl w:ilvl="7" w:tplc="3B9C2818">
      <w:start w:val="1"/>
      <w:numFmt w:val="decimal"/>
      <w:lvlText w:val="%8."/>
      <w:lvlJc w:val="left"/>
      <w:pPr>
        <w:ind w:left="1020" w:hanging="360"/>
      </w:pPr>
    </w:lvl>
    <w:lvl w:ilvl="8" w:tplc="A150E13A">
      <w:start w:val="1"/>
      <w:numFmt w:val="decimal"/>
      <w:lvlText w:val="%9."/>
      <w:lvlJc w:val="left"/>
      <w:pPr>
        <w:ind w:left="1020" w:hanging="360"/>
      </w:pPr>
    </w:lvl>
  </w:abstractNum>
  <w:abstractNum w:abstractNumId="22" w15:restartNumberingAfterBreak="0">
    <w:nsid w:val="617D527A"/>
    <w:multiLevelType w:val="multilevel"/>
    <w:tmpl w:val="C5389B88"/>
    <w:lvl w:ilvl="0">
      <w:start w:val="2"/>
      <w:numFmt w:val="decimal"/>
      <w:lvlText w:val="%1"/>
      <w:lvlJc w:val="left"/>
      <w:pPr>
        <w:ind w:left="990" w:hanging="567"/>
      </w:pPr>
      <w:rPr>
        <w:rFonts w:hint="default"/>
        <w:lang w:val="lv-LV" w:eastAsia="en-US" w:bidi="ar-SA"/>
      </w:rPr>
    </w:lvl>
    <w:lvl w:ilvl="1">
      <w:start w:val="13"/>
      <w:numFmt w:val="decimal"/>
      <w:lvlText w:val="%1.%2."/>
      <w:lvlJc w:val="left"/>
      <w:pPr>
        <w:ind w:left="990" w:hanging="567"/>
      </w:pPr>
      <w:rPr>
        <w:rFonts w:hint="default"/>
        <w:spacing w:val="0"/>
        <w:w w:val="99"/>
        <w:lang w:val="lv-LV" w:eastAsia="en-US" w:bidi="ar-SA"/>
      </w:rPr>
    </w:lvl>
    <w:lvl w:ilvl="2">
      <w:numFmt w:val="bullet"/>
      <w:lvlText w:val=""/>
      <w:lvlJc w:val="left"/>
      <w:pPr>
        <w:ind w:left="827" w:hanging="411"/>
      </w:pPr>
      <w:rPr>
        <w:rFonts w:ascii="Symbol" w:eastAsia="Symbol" w:hAnsi="Symbol" w:cs="Symbol" w:hint="default"/>
        <w:b w:val="0"/>
        <w:bCs w:val="0"/>
        <w:i w:val="0"/>
        <w:iCs w:val="0"/>
        <w:color w:val="414142"/>
        <w:spacing w:val="0"/>
        <w:w w:val="99"/>
        <w:sz w:val="20"/>
        <w:szCs w:val="20"/>
        <w:lang w:val="lv-LV" w:eastAsia="en-US" w:bidi="ar-SA"/>
      </w:rPr>
    </w:lvl>
    <w:lvl w:ilvl="3">
      <w:numFmt w:val="bullet"/>
      <w:lvlText w:val="•"/>
      <w:lvlJc w:val="left"/>
      <w:pPr>
        <w:ind w:left="1777" w:hanging="411"/>
      </w:pPr>
      <w:rPr>
        <w:rFonts w:hint="default"/>
        <w:lang w:val="lv-LV" w:eastAsia="en-US" w:bidi="ar-SA"/>
      </w:rPr>
    </w:lvl>
    <w:lvl w:ilvl="4">
      <w:numFmt w:val="bullet"/>
      <w:lvlText w:val="•"/>
      <w:lvlJc w:val="left"/>
      <w:pPr>
        <w:ind w:left="2166" w:hanging="411"/>
      </w:pPr>
      <w:rPr>
        <w:rFonts w:hint="default"/>
        <w:lang w:val="lv-LV" w:eastAsia="en-US" w:bidi="ar-SA"/>
      </w:rPr>
    </w:lvl>
    <w:lvl w:ilvl="5">
      <w:numFmt w:val="bullet"/>
      <w:lvlText w:val="•"/>
      <w:lvlJc w:val="left"/>
      <w:pPr>
        <w:ind w:left="2554" w:hanging="411"/>
      </w:pPr>
      <w:rPr>
        <w:rFonts w:hint="default"/>
        <w:lang w:val="lv-LV" w:eastAsia="en-US" w:bidi="ar-SA"/>
      </w:rPr>
    </w:lvl>
    <w:lvl w:ilvl="6">
      <w:numFmt w:val="bullet"/>
      <w:lvlText w:val="•"/>
      <w:lvlJc w:val="left"/>
      <w:pPr>
        <w:ind w:left="2943" w:hanging="411"/>
      </w:pPr>
      <w:rPr>
        <w:rFonts w:hint="default"/>
        <w:lang w:val="lv-LV" w:eastAsia="en-US" w:bidi="ar-SA"/>
      </w:rPr>
    </w:lvl>
    <w:lvl w:ilvl="7">
      <w:numFmt w:val="bullet"/>
      <w:lvlText w:val="•"/>
      <w:lvlJc w:val="left"/>
      <w:pPr>
        <w:ind w:left="3332" w:hanging="411"/>
      </w:pPr>
      <w:rPr>
        <w:rFonts w:hint="default"/>
        <w:lang w:val="lv-LV" w:eastAsia="en-US" w:bidi="ar-SA"/>
      </w:rPr>
    </w:lvl>
    <w:lvl w:ilvl="8">
      <w:numFmt w:val="bullet"/>
      <w:lvlText w:val="•"/>
      <w:lvlJc w:val="left"/>
      <w:pPr>
        <w:ind w:left="3720" w:hanging="411"/>
      </w:pPr>
      <w:rPr>
        <w:rFonts w:hint="default"/>
        <w:lang w:val="lv-LV" w:eastAsia="en-US" w:bidi="ar-SA"/>
      </w:rPr>
    </w:lvl>
  </w:abstractNum>
  <w:abstractNum w:abstractNumId="23" w15:restartNumberingAfterBreak="0">
    <w:nsid w:val="63381A28"/>
    <w:multiLevelType w:val="multilevel"/>
    <w:tmpl w:val="89923E5E"/>
    <w:lvl w:ilvl="0">
      <w:start w:val="2"/>
      <w:numFmt w:val="decimal"/>
      <w:lvlText w:val="%1."/>
      <w:lvlJc w:val="left"/>
      <w:pPr>
        <w:ind w:left="590" w:hanging="590"/>
      </w:pPr>
      <w:rPr>
        <w:rFonts w:hint="default"/>
      </w:rPr>
    </w:lvl>
    <w:lvl w:ilvl="1">
      <w:start w:val="13"/>
      <w:numFmt w:val="decimal"/>
      <w:lvlText w:val="%1.%2."/>
      <w:lvlJc w:val="left"/>
      <w:pPr>
        <w:ind w:left="1204" w:hanging="590"/>
      </w:pPr>
      <w:rPr>
        <w:rFonts w:hint="default"/>
        <w:sz w:val="20"/>
        <w:szCs w:val="20"/>
      </w:rPr>
    </w:lvl>
    <w:lvl w:ilvl="2">
      <w:start w:val="1"/>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24" w15:restartNumberingAfterBreak="0">
    <w:nsid w:val="658A370B"/>
    <w:multiLevelType w:val="hybridMultilevel"/>
    <w:tmpl w:val="D9F047B2"/>
    <w:lvl w:ilvl="0" w:tplc="EBFCDCAC">
      <w:start w:val="1"/>
      <w:numFmt w:val="decimal"/>
      <w:lvlText w:val="%1."/>
      <w:lvlJc w:val="left"/>
      <w:pPr>
        <w:ind w:left="1020" w:hanging="360"/>
      </w:pPr>
    </w:lvl>
    <w:lvl w:ilvl="1" w:tplc="60BC7758">
      <w:start w:val="1"/>
      <w:numFmt w:val="decimal"/>
      <w:lvlText w:val="%2."/>
      <w:lvlJc w:val="left"/>
      <w:pPr>
        <w:ind w:left="1020" w:hanging="360"/>
      </w:pPr>
    </w:lvl>
    <w:lvl w:ilvl="2" w:tplc="E1840EE4">
      <w:start w:val="1"/>
      <w:numFmt w:val="decimal"/>
      <w:lvlText w:val="%3."/>
      <w:lvlJc w:val="left"/>
      <w:pPr>
        <w:ind w:left="1020" w:hanging="360"/>
      </w:pPr>
    </w:lvl>
    <w:lvl w:ilvl="3" w:tplc="A6386688">
      <w:start w:val="1"/>
      <w:numFmt w:val="decimal"/>
      <w:lvlText w:val="%4."/>
      <w:lvlJc w:val="left"/>
      <w:pPr>
        <w:ind w:left="1020" w:hanging="360"/>
      </w:pPr>
    </w:lvl>
    <w:lvl w:ilvl="4" w:tplc="D1C067C0">
      <w:start w:val="1"/>
      <w:numFmt w:val="decimal"/>
      <w:lvlText w:val="%5."/>
      <w:lvlJc w:val="left"/>
      <w:pPr>
        <w:ind w:left="1020" w:hanging="360"/>
      </w:pPr>
    </w:lvl>
    <w:lvl w:ilvl="5" w:tplc="891ED04E">
      <w:start w:val="1"/>
      <w:numFmt w:val="decimal"/>
      <w:lvlText w:val="%6."/>
      <w:lvlJc w:val="left"/>
      <w:pPr>
        <w:ind w:left="1020" w:hanging="360"/>
      </w:pPr>
    </w:lvl>
    <w:lvl w:ilvl="6" w:tplc="D2F20432">
      <w:start w:val="1"/>
      <w:numFmt w:val="decimal"/>
      <w:lvlText w:val="%7."/>
      <w:lvlJc w:val="left"/>
      <w:pPr>
        <w:ind w:left="1020" w:hanging="360"/>
      </w:pPr>
    </w:lvl>
    <w:lvl w:ilvl="7" w:tplc="346EB5B8">
      <w:start w:val="1"/>
      <w:numFmt w:val="decimal"/>
      <w:lvlText w:val="%8."/>
      <w:lvlJc w:val="left"/>
      <w:pPr>
        <w:ind w:left="1020" w:hanging="360"/>
      </w:pPr>
    </w:lvl>
    <w:lvl w:ilvl="8" w:tplc="C5783634">
      <w:start w:val="1"/>
      <w:numFmt w:val="decimal"/>
      <w:lvlText w:val="%9."/>
      <w:lvlJc w:val="left"/>
      <w:pPr>
        <w:ind w:left="1020" w:hanging="360"/>
      </w:pPr>
    </w:lvl>
  </w:abstractNum>
  <w:abstractNum w:abstractNumId="25" w15:restartNumberingAfterBreak="0">
    <w:nsid w:val="697208C9"/>
    <w:multiLevelType w:val="multilevel"/>
    <w:tmpl w:val="18C821BC"/>
    <w:lvl w:ilvl="0">
      <w:start w:val="1"/>
      <w:numFmt w:val="decimal"/>
      <w:lvlText w:val="%1."/>
      <w:lvlJc w:val="left"/>
      <w:pPr>
        <w:ind w:left="467" w:hanging="360"/>
      </w:pPr>
      <w:rPr>
        <w:rFonts w:ascii="Roboto" w:eastAsia="Roboto" w:hAnsi="Roboto" w:cs="Roboto" w:hint="default"/>
        <w:b/>
        <w:bCs/>
        <w:i w:val="0"/>
        <w:iCs w:val="0"/>
        <w:spacing w:val="0"/>
        <w:w w:val="99"/>
        <w:sz w:val="20"/>
        <w:szCs w:val="20"/>
        <w:lang w:val="lv-LV" w:eastAsia="en-US" w:bidi="ar-SA"/>
      </w:rPr>
    </w:lvl>
    <w:lvl w:ilvl="1">
      <w:start w:val="1"/>
      <w:numFmt w:val="decimal"/>
      <w:lvlText w:val="%1.%2."/>
      <w:lvlJc w:val="left"/>
      <w:pPr>
        <w:ind w:left="899" w:hanging="432"/>
      </w:pPr>
      <w:rPr>
        <w:rFonts w:ascii="Roboto" w:eastAsia="Roboto" w:hAnsi="Roboto" w:cs="Roboto" w:hint="default"/>
        <w:b w:val="0"/>
        <w:bCs w:val="0"/>
        <w:i w:val="0"/>
        <w:iCs w:val="0"/>
        <w:spacing w:val="0"/>
        <w:w w:val="99"/>
        <w:sz w:val="20"/>
        <w:szCs w:val="20"/>
        <w:lang w:val="lv-LV" w:eastAsia="en-US" w:bidi="ar-SA"/>
      </w:rPr>
    </w:lvl>
    <w:lvl w:ilvl="2">
      <w:numFmt w:val="bullet"/>
      <w:lvlText w:val="•"/>
      <w:lvlJc w:val="left"/>
      <w:pPr>
        <w:ind w:left="1299" w:hanging="432"/>
      </w:pPr>
      <w:rPr>
        <w:rFonts w:hint="default"/>
        <w:lang w:val="lv-LV" w:eastAsia="en-US" w:bidi="ar-SA"/>
      </w:rPr>
    </w:lvl>
    <w:lvl w:ilvl="3">
      <w:numFmt w:val="bullet"/>
      <w:lvlText w:val="•"/>
      <w:lvlJc w:val="left"/>
      <w:pPr>
        <w:ind w:left="1699" w:hanging="432"/>
      </w:pPr>
      <w:rPr>
        <w:rFonts w:hint="default"/>
        <w:lang w:val="lv-LV" w:eastAsia="en-US" w:bidi="ar-SA"/>
      </w:rPr>
    </w:lvl>
    <w:lvl w:ilvl="4">
      <w:numFmt w:val="bullet"/>
      <w:lvlText w:val="•"/>
      <w:lvlJc w:val="left"/>
      <w:pPr>
        <w:ind w:left="2099" w:hanging="432"/>
      </w:pPr>
      <w:rPr>
        <w:rFonts w:hint="default"/>
        <w:lang w:val="lv-LV" w:eastAsia="en-US" w:bidi="ar-SA"/>
      </w:rPr>
    </w:lvl>
    <w:lvl w:ilvl="5">
      <w:numFmt w:val="bullet"/>
      <w:lvlText w:val="•"/>
      <w:lvlJc w:val="left"/>
      <w:pPr>
        <w:ind w:left="2499" w:hanging="432"/>
      </w:pPr>
      <w:rPr>
        <w:rFonts w:hint="default"/>
        <w:lang w:val="lv-LV" w:eastAsia="en-US" w:bidi="ar-SA"/>
      </w:rPr>
    </w:lvl>
    <w:lvl w:ilvl="6">
      <w:numFmt w:val="bullet"/>
      <w:lvlText w:val="•"/>
      <w:lvlJc w:val="left"/>
      <w:pPr>
        <w:ind w:left="2898" w:hanging="432"/>
      </w:pPr>
      <w:rPr>
        <w:rFonts w:hint="default"/>
        <w:lang w:val="lv-LV" w:eastAsia="en-US" w:bidi="ar-SA"/>
      </w:rPr>
    </w:lvl>
    <w:lvl w:ilvl="7">
      <w:numFmt w:val="bullet"/>
      <w:lvlText w:val="•"/>
      <w:lvlJc w:val="left"/>
      <w:pPr>
        <w:ind w:left="3298" w:hanging="432"/>
      </w:pPr>
      <w:rPr>
        <w:rFonts w:hint="default"/>
        <w:lang w:val="lv-LV" w:eastAsia="en-US" w:bidi="ar-SA"/>
      </w:rPr>
    </w:lvl>
    <w:lvl w:ilvl="8">
      <w:numFmt w:val="bullet"/>
      <w:lvlText w:val="•"/>
      <w:lvlJc w:val="left"/>
      <w:pPr>
        <w:ind w:left="3698" w:hanging="432"/>
      </w:pPr>
      <w:rPr>
        <w:rFonts w:hint="default"/>
        <w:lang w:val="lv-LV" w:eastAsia="en-US" w:bidi="ar-SA"/>
      </w:rPr>
    </w:lvl>
  </w:abstractNum>
  <w:abstractNum w:abstractNumId="26" w15:restartNumberingAfterBreak="0">
    <w:nsid w:val="6CF71642"/>
    <w:multiLevelType w:val="multilevel"/>
    <w:tmpl w:val="E586F9C6"/>
    <w:lvl w:ilvl="0">
      <w:start w:val="1"/>
      <w:numFmt w:val="decimal"/>
      <w:lvlText w:val="%1."/>
      <w:lvlJc w:val="left"/>
      <w:pPr>
        <w:ind w:left="504" w:hanging="504"/>
      </w:pPr>
      <w:rPr>
        <w:rFonts w:hint="default"/>
      </w:rPr>
    </w:lvl>
    <w:lvl w:ilvl="1">
      <w:start w:val="6"/>
      <w:numFmt w:val="decimal"/>
      <w:lvlText w:val="%1.%2."/>
      <w:lvlJc w:val="left"/>
      <w:pPr>
        <w:ind w:left="873" w:hanging="504"/>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752" w:hanging="1800"/>
      </w:pPr>
      <w:rPr>
        <w:rFonts w:hint="default"/>
      </w:rPr>
    </w:lvl>
  </w:abstractNum>
  <w:abstractNum w:abstractNumId="27" w15:restartNumberingAfterBreak="0">
    <w:nsid w:val="6D411A73"/>
    <w:multiLevelType w:val="multilevel"/>
    <w:tmpl w:val="C5A000AA"/>
    <w:lvl w:ilvl="0">
      <w:start w:val="2"/>
      <w:numFmt w:val="decimal"/>
      <w:lvlText w:val="%1."/>
      <w:lvlJc w:val="left"/>
      <w:pPr>
        <w:ind w:left="480" w:hanging="480"/>
      </w:pPr>
      <w:rPr>
        <w:rFonts w:hint="default"/>
      </w:rPr>
    </w:lvl>
    <w:lvl w:ilvl="1">
      <w:start w:val="1"/>
      <w:numFmt w:val="decimal"/>
      <w:lvlText w:val="%1.%2."/>
      <w:lvlJc w:val="left"/>
      <w:pPr>
        <w:ind w:left="878" w:hanging="480"/>
      </w:pPr>
      <w:rPr>
        <w:rFonts w:hint="default"/>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28" w15:restartNumberingAfterBreak="0">
    <w:nsid w:val="6F0F5B7A"/>
    <w:multiLevelType w:val="hybridMultilevel"/>
    <w:tmpl w:val="1E0AC0E8"/>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15:restartNumberingAfterBreak="0">
    <w:nsid w:val="72087638"/>
    <w:multiLevelType w:val="multilevel"/>
    <w:tmpl w:val="B11ACF86"/>
    <w:lvl w:ilvl="0">
      <w:start w:val="1"/>
      <w:numFmt w:val="decimal"/>
      <w:lvlText w:val="%1."/>
      <w:lvlJc w:val="left"/>
      <w:pPr>
        <w:ind w:left="360" w:hanging="360"/>
      </w:pPr>
      <w:rPr>
        <w:rFonts w:hint="default"/>
      </w:rPr>
    </w:lvl>
    <w:lvl w:ilvl="1">
      <w:start w:val="1"/>
      <w:numFmt w:val="decimal"/>
      <w:lvlText w:val="%1.%2."/>
      <w:lvlJc w:val="left"/>
      <w:pPr>
        <w:ind w:left="827" w:hanging="360"/>
      </w:pPr>
      <w:rPr>
        <w:rFonts w:hint="default"/>
      </w:rPr>
    </w:lvl>
    <w:lvl w:ilvl="2">
      <w:start w:val="1"/>
      <w:numFmt w:val="decimal"/>
      <w:lvlText w:val="%1.%2.%3."/>
      <w:lvlJc w:val="left"/>
      <w:pPr>
        <w:ind w:left="1654" w:hanging="720"/>
      </w:pPr>
      <w:rPr>
        <w:rFonts w:hint="default"/>
      </w:rPr>
    </w:lvl>
    <w:lvl w:ilvl="3">
      <w:start w:val="1"/>
      <w:numFmt w:val="decimal"/>
      <w:lvlText w:val="%1.%2.%3.%4."/>
      <w:lvlJc w:val="left"/>
      <w:pPr>
        <w:ind w:left="2121" w:hanging="720"/>
      </w:pPr>
      <w:rPr>
        <w:rFonts w:hint="default"/>
      </w:rPr>
    </w:lvl>
    <w:lvl w:ilvl="4">
      <w:start w:val="1"/>
      <w:numFmt w:val="decimal"/>
      <w:lvlText w:val="%1.%2.%3.%4.%5."/>
      <w:lvlJc w:val="left"/>
      <w:pPr>
        <w:ind w:left="2948" w:hanging="1080"/>
      </w:pPr>
      <w:rPr>
        <w:rFonts w:hint="default"/>
      </w:rPr>
    </w:lvl>
    <w:lvl w:ilvl="5">
      <w:start w:val="1"/>
      <w:numFmt w:val="decimal"/>
      <w:lvlText w:val="%1.%2.%3.%4.%5.%6."/>
      <w:lvlJc w:val="left"/>
      <w:pPr>
        <w:ind w:left="3415" w:hanging="1080"/>
      </w:pPr>
      <w:rPr>
        <w:rFonts w:hint="default"/>
      </w:rPr>
    </w:lvl>
    <w:lvl w:ilvl="6">
      <w:start w:val="1"/>
      <w:numFmt w:val="decimal"/>
      <w:lvlText w:val="%1.%2.%3.%4.%5.%6.%7."/>
      <w:lvlJc w:val="left"/>
      <w:pPr>
        <w:ind w:left="4242" w:hanging="1440"/>
      </w:pPr>
      <w:rPr>
        <w:rFonts w:hint="default"/>
      </w:rPr>
    </w:lvl>
    <w:lvl w:ilvl="7">
      <w:start w:val="1"/>
      <w:numFmt w:val="decimal"/>
      <w:lvlText w:val="%1.%2.%3.%4.%5.%6.%7.%8."/>
      <w:lvlJc w:val="left"/>
      <w:pPr>
        <w:ind w:left="4709" w:hanging="1440"/>
      </w:pPr>
      <w:rPr>
        <w:rFonts w:hint="default"/>
      </w:rPr>
    </w:lvl>
    <w:lvl w:ilvl="8">
      <w:start w:val="1"/>
      <w:numFmt w:val="decimal"/>
      <w:lvlText w:val="%1.%2.%3.%4.%5.%6.%7.%8.%9."/>
      <w:lvlJc w:val="left"/>
      <w:pPr>
        <w:ind w:left="5536" w:hanging="1800"/>
      </w:pPr>
      <w:rPr>
        <w:rFonts w:hint="default"/>
      </w:rPr>
    </w:lvl>
  </w:abstractNum>
  <w:abstractNum w:abstractNumId="30" w15:restartNumberingAfterBreak="0">
    <w:nsid w:val="79975A61"/>
    <w:multiLevelType w:val="multilevel"/>
    <w:tmpl w:val="E36C6198"/>
    <w:lvl w:ilvl="0">
      <w:start w:val="2"/>
      <w:numFmt w:val="decimal"/>
      <w:lvlText w:val="%1"/>
      <w:lvlJc w:val="left"/>
      <w:pPr>
        <w:ind w:left="1017" w:hanging="550"/>
      </w:pPr>
      <w:rPr>
        <w:rFonts w:hint="default"/>
        <w:lang w:val="lv-LV" w:eastAsia="en-US" w:bidi="ar-SA"/>
      </w:rPr>
    </w:lvl>
    <w:lvl w:ilvl="1">
      <w:start w:val="13"/>
      <w:numFmt w:val="decimal"/>
      <w:lvlText w:val="%1.%2."/>
      <w:lvlJc w:val="left"/>
      <w:pPr>
        <w:ind w:left="1017" w:hanging="550"/>
      </w:pPr>
      <w:rPr>
        <w:rFonts w:ascii="Roboto" w:eastAsia="Roboto" w:hAnsi="Roboto" w:cs="Roboto" w:hint="default"/>
        <w:b w:val="0"/>
        <w:bCs w:val="0"/>
        <w:i w:val="0"/>
        <w:iCs w:val="0"/>
        <w:spacing w:val="0"/>
        <w:w w:val="99"/>
        <w:sz w:val="20"/>
        <w:szCs w:val="20"/>
        <w:lang w:val="lv-LV" w:eastAsia="en-US" w:bidi="ar-SA"/>
      </w:rPr>
    </w:lvl>
    <w:lvl w:ilvl="2">
      <w:numFmt w:val="bullet"/>
      <w:lvlText w:val=""/>
      <w:lvlJc w:val="left"/>
      <w:pPr>
        <w:ind w:left="1259" w:hanging="411"/>
      </w:pPr>
      <w:rPr>
        <w:rFonts w:ascii="Symbol" w:eastAsia="Symbol" w:hAnsi="Symbol" w:cs="Symbol" w:hint="default"/>
        <w:b w:val="0"/>
        <w:bCs w:val="0"/>
        <w:i w:val="0"/>
        <w:iCs w:val="0"/>
        <w:spacing w:val="0"/>
        <w:w w:val="99"/>
        <w:sz w:val="20"/>
        <w:szCs w:val="20"/>
        <w:lang w:val="lv-LV" w:eastAsia="en-US" w:bidi="ar-SA"/>
      </w:rPr>
    </w:lvl>
    <w:lvl w:ilvl="3">
      <w:numFmt w:val="bullet"/>
      <w:lvlText w:val="•"/>
      <w:lvlJc w:val="left"/>
      <w:pPr>
        <w:ind w:left="1980" w:hanging="411"/>
      </w:pPr>
      <w:rPr>
        <w:rFonts w:hint="default"/>
        <w:lang w:val="lv-LV" w:eastAsia="en-US" w:bidi="ar-SA"/>
      </w:rPr>
    </w:lvl>
    <w:lvl w:ilvl="4">
      <w:numFmt w:val="bullet"/>
      <w:lvlText w:val="•"/>
      <w:lvlJc w:val="left"/>
      <w:pPr>
        <w:ind w:left="2340" w:hanging="411"/>
      </w:pPr>
      <w:rPr>
        <w:rFonts w:hint="default"/>
        <w:lang w:val="lv-LV" w:eastAsia="en-US" w:bidi="ar-SA"/>
      </w:rPr>
    </w:lvl>
    <w:lvl w:ilvl="5">
      <w:numFmt w:val="bullet"/>
      <w:lvlText w:val="•"/>
      <w:lvlJc w:val="left"/>
      <w:pPr>
        <w:ind w:left="2700" w:hanging="411"/>
      </w:pPr>
      <w:rPr>
        <w:rFonts w:hint="default"/>
        <w:lang w:val="lv-LV" w:eastAsia="en-US" w:bidi="ar-SA"/>
      </w:rPr>
    </w:lvl>
    <w:lvl w:ilvl="6">
      <w:numFmt w:val="bullet"/>
      <w:lvlText w:val="•"/>
      <w:lvlJc w:val="left"/>
      <w:pPr>
        <w:ind w:left="3060" w:hanging="411"/>
      </w:pPr>
      <w:rPr>
        <w:rFonts w:hint="default"/>
        <w:lang w:val="lv-LV" w:eastAsia="en-US" w:bidi="ar-SA"/>
      </w:rPr>
    </w:lvl>
    <w:lvl w:ilvl="7">
      <w:numFmt w:val="bullet"/>
      <w:lvlText w:val="•"/>
      <w:lvlJc w:val="left"/>
      <w:pPr>
        <w:ind w:left="3420" w:hanging="411"/>
      </w:pPr>
      <w:rPr>
        <w:rFonts w:hint="default"/>
        <w:lang w:val="lv-LV" w:eastAsia="en-US" w:bidi="ar-SA"/>
      </w:rPr>
    </w:lvl>
    <w:lvl w:ilvl="8">
      <w:numFmt w:val="bullet"/>
      <w:lvlText w:val="•"/>
      <w:lvlJc w:val="left"/>
      <w:pPr>
        <w:ind w:left="3780" w:hanging="411"/>
      </w:pPr>
      <w:rPr>
        <w:rFonts w:hint="default"/>
        <w:lang w:val="lv-LV" w:eastAsia="en-US" w:bidi="ar-SA"/>
      </w:rPr>
    </w:lvl>
  </w:abstractNum>
  <w:abstractNum w:abstractNumId="31" w15:restartNumberingAfterBreak="0">
    <w:nsid w:val="7BB94BD9"/>
    <w:multiLevelType w:val="multilevel"/>
    <w:tmpl w:val="C5A000AA"/>
    <w:lvl w:ilvl="0">
      <w:start w:val="2"/>
      <w:numFmt w:val="decimal"/>
      <w:lvlText w:val="%1."/>
      <w:lvlJc w:val="left"/>
      <w:pPr>
        <w:ind w:left="480" w:hanging="480"/>
      </w:pPr>
      <w:rPr>
        <w:rFonts w:hint="default"/>
        <w:b/>
        <w:bCs/>
        <w:i w:val="0"/>
        <w:iCs w:val="0"/>
        <w:spacing w:val="0"/>
        <w:w w:val="99"/>
        <w:sz w:val="20"/>
        <w:szCs w:val="20"/>
        <w:lang w:val="lv-LV" w:eastAsia="en-US" w:bidi="ar-SA"/>
      </w:rPr>
    </w:lvl>
    <w:lvl w:ilvl="1">
      <w:start w:val="1"/>
      <w:numFmt w:val="decimal"/>
      <w:lvlText w:val="%1.%2."/>
      <w:lvlJc w:val="left"/>
      <w:pPr>
        <w:ind w:left="878" w:hanging="480"/>
      </w:pPr>
      <w:rPr>
        <w:rFonts w:hint="default"/>
        <w:b w:val="0"/>
        <w:bCs/>
        <w:color w:val="auto"/>
        <w:spacing w:val="0"/>
        <w:w w:val="99"/>
        <w:lang w:val="lv-LV" w:eastAsia="en-US" w:bidi="ar-SA"/>
      </w:rPr>
    </w:lvl>
    <w:lvl w:ilvl="2">
      <w:start w:val="1"/>
      <w:numFmt w:val="decimal"/>
      <w:lvlText w:val="%1.%2.%3."/>
      <w:lvlJc w:val="left"/>
      <w:pPr>
        <w:ind w:left="1516" w:hanging="720"/>
      </w:pPr>
      <w:rPr>
        <w:rFonts w:hint="default"/>
        <w:lang w:val="lv-LV" w:eastAsia="en-US" w:bidi="ar-SA"/>
      </w:rPr>
    </w:lvl>
    <w:lvl w:ilvl="3">
      <w:start w:val="1"/>
      <w:numFmt w:val="decimal"/>
      <w:lvlText w:val="%1.%2.%3.%4."/>
      <w:lvlJc w:val="left"/>
      <w:pPr>
        <w:ind w:left="1914" w:hanging="720"/>
      </w:pPr>
      <w:rPr>
        <w:rFonts w:hint="default"/>
        <w:lang w:val="lv-LV" w:eastAsia="en-US" w:bidi="ar-SA"/>
      </w:rPr>
    </w:lvl>
    <w:lvl w:ilvl="4">
      <w:start w:val="1"/>
      <w:numFmt w:val="decimal"/>
      <w:lvlText w:val="%1.%2.%3.%4.%5."/>
      <w:lvlJc w:val="left"/>
      <w:pPr>
        <w:ind w:left="2672" w:hanging="1080"/>
      </w:pPr>
      <w:rPr>
        <w:rFonts w:hint="default"/>
        <w:lang w:val="lv-LV" w:eastAsia="en-US" w:bidi="ar-SA"/>
      </w:rPr>
    </w:lvl>
    <w:lvl w:ilvl="5">
      <w:start w:val="1"/>
      <w:numFmt w:val="decimal"/>
      <w:lvlText w:val="%1.%2.%3.%4.%5.%6."/>
      <w:lvlJc w:val="left"/>
      <w:pPr>
        <w:ind w:left="3070" w:hanging="1080"/>
      </w:pPr>
      <w:rPr>
        <w:rFonts w:hint="default"/>
        <w:lang w:val="lv-LV" w:eastAsia="en-US" w:bidi="ar-SA"/>
      </w:rPr>
    </w:lvl>
    <w:lvl w:ilvl="6">
      <w:start w:val="1"/>
      <w:numFmt w:val="decimal"/>
      <w:lvlText w:val="%1.%2.%3.%4.%5.%6.%7."/>
      <w:lvlJc w:val="left"/>
      <w:pPr>
        <w:ind w:left="3828" w:hanging="1440"/>
      </w:pPr>
      <w:rPr>
        <w:rFonts w:hint="default"/>
        <w:lang w:val="lv-LV" w:eastAsia="en-US" w:bidi="ar-SA"/>
      </w:rPr>
    </w:lvl>
    <w:lvl w:ilvl="7">
      <w:start w:val="1"/>
      <w:numFmt w:val="decimal"/>
      <w:lvlText w:val="%1.%2.%3.%4.%5.%6.%7.%8."/>
      <w:lvlJc w:val="left"/>
      <w:pPr>
        <w:ind w:left="4226" w:hanging="1440"/>
      </w:pPr>
      <w:rPr>
        <w:rFonts w:hint="default"/>
        <w:lang w:val="lv-LV" w:eastAsia="en-US" w:bidi="ar-SA"/>
      </w:rPr>
    </w:lvl>
    <w:lvl w:ilvl="8">
      <w:start w:val="1"/>
      <w:numFmt w:val="decimal"/>
      <w:lvlText w:val="%1.%2.%3.%4.%5.%6.%7.%8.%9."/>
      <w:lvlJc w:val="left"/>
      <w:pPr>
        <w:ind w:left="4984" w:hanging="1800"/>
      </w:pPr>
      <w:rPr>
        <w:rFonts w:hint="default"/>
        <w:lang w:val="lv-LV" w:eastAsia="en-US" w:bidi="ar-SA"/>
      </w:rPr>
    </w:lvl>
  </w:abstractNum>
  <w:abstractNum w:abstractNumId="32" w15:restartNumberingAfterBreak="0">
    <w:nsid w:val="7BC20C56"/>
    <w:multiLevelType w:val="hybridMultilevel"/>
    <w:tmpl w:val="C36C8EA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3" w15:restartNumberingAfterBreak="0">
    <w:nsid w:val="7C0D5055"/>
    <w:multiLevelType w:val="multilevel"/>
    <w:tmpl w:val="29A64776"/>
    <w:lvl w:ilvl="0">
      <w:start w:val="3"/>
      <w:numFmt w:val="decimal"/>
      <w:lvlText w:val="%1."/>
      <w:lvlJc w:val="left"/>
      <w:pPr>
        <w:ind w:left="467" w:hanging="360"/>
      </w:pPr>
      <w:rPr>
        <w:rFonts w:ascii="Roboto" w:eastAsia="Roboto" w:hAnsi="Roboto" w:cs="Roboto" w:hint="default"/>
        <w:b w:val="0"/>
        <w:bCs w:val="0"/>
        <w:i w:val="0"/>
        <w:iCs w:val="0"/>
        <w:spacing w:val="0"/>
        <w:w w:val="99"/>
        <w:sz w:val="20"/>
        <w:szCs w:val="20"/>
        <w:lang w:val="lv-LV" w:eastAsia="en-US" w:bidi="ar-SA"/>
      </w:rPr>
    </w:lvl>
    <w:lvl w:ilvl="1">
      <w:start w:val="1"/>
      <w:numFmt w:val="decimal"/>
      <w:lvlText w:val="%1.%2."/>
      <w:lvlJc w:val="left"/>
      <w:pPr>
        <w:ind w:left="899" w:hanging="432"/>
      </w:pPr>
      <w:rPr>
        <w:rFonts w:ascii="Roboto" w:eastAsia="Roboto" w:hAnsi="Roboto" w:cs="Roboto" w:hint="default"/>
        <w:b w:val="0"/>
        <w:bCs w:val="0"/>
        <w:i w:val="0"/>
        <w:iCs w:val="0"/>
        <w:spacing w:val="0"/>
        <w:w w:val="99"/>
        <w:sz w:val="20"/>
        <w:szCs w:val="20"/>
        <w:lang w:val="lv-LV" w:eastAsia="en-US" w:bidi="ar-SA"/>
      </w:rPr>
    </w:lvl>
    <w:lvl w:ilvl="2">
      <w:numFmt w:val="bullet"/>
      <w:lvlText w:val="•"/>
      <w:lvlJc w:val="left"/>
      <w:pPr>
        <w:ind w:left="1300" w:hanging="432"/>
      </w:pPr>
      <w:rPr>
        <w:rFonts w:hint="default"/>
        <w:lang w:val="lv-LV" w:eastAsia="en-US" w:bidi="ar-SA"/>
      </w:rPr>
    </w:lvl>
    <w:lvl w:ilvl="3">
      <w:numFmt w:val="bullet"/>
      <w:lvlText w:val="•"/>
      <w:lvlJc w:val="left"/>
      <w:pPr>
        <w:ind w:left="1700" w:hanging="432"/>
      </w:pPr>
      <w:rPr>
        <w:rFonts w:hint="default"/>
        <w:lang w:val="lv-LV" w:eastAsia="en-US" w:bidi="ar-SA"/>
      </w:rPr>
    </w:lvl>
    <w:lvl w:ilvl="4">
      <w:numFmt w:val="bullet"/>
      <w:lvlText w:val="•"/>
      <w:lvlJc w:val="left"/>
      <w:pPr>
        <w:ind w:left="2100" w:hanging="432"/>
      </w:pPr>
      <w:rPr>
        <w:rFonts w:hint="default"/>
        <w:lang w:val="lv-LV" w:eastAsia="en-US" w:bidi="ar-SA"/>
      </w:rPr>
    </w:lvl>
    <w:lvl w:ilvl="5">
      <w:numFmt w:val="bullet"/>
      <w:lvlText w:val="•"/>
      <w:lvlJc w:val="left"/>
      <w:pPr>
        <w:ind w:left="2500" w:hanging="432"/>
      </w:pPr>
      <w:rPr>
        <w:rFonts w:hint="default"/>
        <w:lang w:val="lv-LV" w:eastAsia="en-US" w:bidi="ar-SA"/>
      </w:rPr>
    </w:lvl>
    <w:lvl w:ilvl="6">
      <w:numFmt w:val="bullet"/>
      <w:lvlText w:val="•"/>
      <w:lvlJc w:val="left"/>
      <w:pPr>
        <w:ind w:left="2900" w:hanging="432"/>
      </w:pPr>
      <w:rPr>
        <w:rFonts w:hint="default"/>
        <w:lang w:val="lv-LV" w:eastAsia="en-US" w:bidi="ar-SA"/>
      </w:rPr>
    </w:lvl>
    <w:lvl w:ilvl="7">
      <w:numFmt w:val="bullet"/>
      <w:lvlText w:val="•"/>
      <w:lvlJc w:val="left"/>
      <w:pPr>
        <w:ind w:left="3300" w:hanging="432"/>
      </w:pPr>
      <w:rPr>
        <w:rFonts w:hint="default"/>
        <w:lang w:val="lv-LV" w:eastAsia="en-US" w:bidi="ar-SA"/>
      </w:rPr>
    </w:lvl>
    <w:lvl w:ilvl="8">
      <w:numFmt w:val="bullet"/>
      <w:lvlText w:val="•"/>
      <w:lvlJc w:val="left"/>
      <w:pPr>
        <w:ind w:left="3700" w:hanging="432"/>
      </w:pPr>
      <w:rPr>
        <w:rFonts w:hint="default"/>
        <w:lang w:val="lv-LV" w:eastAsia="en-US" w:bidi="ar-SA"/>
      </w:rPr>
    </w:lvl>
  </w:abstractNum>
  <w:num w:numId="1" w16cid:durableId="1437748581">
    <w:abstractNumId w:val="33"/>
  </w:num>
  <w:num w:numId="2" w16cid:durableId="584460819">
    <w:abstractNumId w:val="17"/>
  </w:num>
  <w:num w:numId="3" w16cid:durableId="1361936301">
    <w:abstractNumId w:val="30"/>
  </w:num>
  <w:num w:numId="4" w16cid:durableId="1292133502">
    <w:abstractNumId w:val="22"/>
  </w:num>
  <w:num w:numId="5" w16cid:durableId="619146270">
    <w:abstractNumId w:val="18"/>
  </w:num>
  <w:num w:numId="6" w16cid:durableId="394472789">
    <w:abstractNumId w:val="31"/>
  </w:num>
  <w:num w:numId="7" w16cid:durableId="1400328057">
    <w:abstractNumId w:val="16"/>
  </w:num>
  <w:num w:numId="8" w16cid:durableId="91517490">
    <w:abstractNumId w:val="19"/>
  </w:num>
  <w:num w:numId="9" w16cid:durableId="773016575">
    <w:abstractNumId w:val="11"/>
  </w:num>
  <w:num w:numId="10" w16cid:durableId="1303577781">
    <w:abstractNumId w:val="25"/>
  </w:num>
  <w:num w:numId="11" w16cid:durableId="601886093">
    <w:abstractNumId w:val="10"/>
  </w:num>
  <w:num w:numId="12" w16cid:durableId="367922986">
    <w:abstractNumId w:val="21"/>
  </w:num>
  <w:num w:numId="13" w16cid:durableId="1122964094">
    <w:abstractNumId w:val="8"/>
  </w:num>
  <w:num w:numId="14" w16cid:durableId="928737446">
    <w:abstractNumId w:val="15"/>
  </w:num>
  <w:num w:numId="15" w16cid:durableId="1514608799">
    <w:abstractNumId w:val="24"/>
  </w:num>
  <w:num w:numId="16" w16cid:durableId="217784612">
    <w:abstractNumId w:val="1"/>
  </w:num>
  <w:num w:numId="17" w16cid:durableId="1501501498">
    <w:abstractNumId w:val="13"/>
  </w:num>
  <w:num w:numId="18" w16cid:durableId="2031760716">
    <w:abstractNumId w:val="27"/>
  </w:num>
  <w:num w:numId="19" w16cid:durableId="1539506276">
    <w:abstractNumId w:val="23"/>
  </w:num>
  <w:num w:numId="20" w16cid:durableId="1451507917">
    <w:abstractNumId w:val="14"/>
  </w:num>
  <w:num w:numId="21" w16cid:durableId="1822232921">
    <w:abstractNumId w:val="3"/>
  </w:num>
  <w:num w:numId="22" w16cid:durableId="1478766828">
    <w:abstractNumId w:val="20"/>
  </w:num>
  <w:num w:numId="23" w16cid:durableId="332687790">
    <w:abstractNumId w:val="32"/>
  </w:num>
  <w:num w:numId="24" w16cid:durableId="1760590309">
    <w:abstractNumId w:val="9"/>
  </w:num>
  <w:num w:numId="25" w16cid:durableId="1335499501">
    <w:abstractNumId w:val="4"/>
  </w:num>
  <w:num w:numId="26" w16cid:durableId="1525631601">
    <w:abstractNumId w:val="26"/>
  </w:num>
  <w:num w:numId="27" w16cid:durableId="938291160">
    <w:abstractNumId w:val="6"/>
  </w:num>
  <w:num w:numId="28" w16cid:durableId="277223824">
    <w:abstractNumId w:val="29"/>
  </w:num>
  <w:num w:numId="29" w16cid:durableId="931822036">
    <w:abstractNumId w:val="0"/>
  </w:num>
  <w:num w:numId="30" w16cid:durableId="739787027">
    <w:abstractNumId w:val="0"/>
    <w:lvlOverride w:ilvl="0">
      <w:lvl w:ilvl="0">
        <w:start w:val="1"/>
        <w:numFmt w:val="decimal"/>
        <w:lvlText w:val="%1."/>
        <w:lvlJc w:val="left"/>
        <w:pPr>
          <w:ind w:left="465" w:hanging="357"/>
        </w:pPr>
        <w:rPr>
          <w:rFonts w:ascii="Roboto" w:eastAsia="Roboto" w:hAnsi="Roboto" w:cs="Roboto" w:hint="default"/>
          <w:b/>
          <w:bCs/>
          <w:i w:val="0"/>
          <w:iCs w:val="0"/>
          <w:spacing w:val="0"/>
          <w:w w:val="99"/>
          <w:sz w:val="20"/>
          <w:szCs w:val="20"/>
        </w:rPr>
      </w:lvl>
    </w:lvlOverride>
    <w:lvlOverride w:ilvl="1">
      <w:lvl w:ilvl="1">
        <w:start w:val="1"/>
        <w:numFmt w:val="decimal"/>
        <w:suff w:val="nothing"/>
        <w:lvlText w:val="%1.%2."/>
        <w:lvlJc w:val="left"/>
        <w:pPr>
          <w:ind w:left="641" w:hanging="357"/>
        </w:pPr>
        <w:rPr>
          <w:rFonts w:ascii="Roboto" w:eastAsia="Roboto" w:hAnsi="Roboto" w:cs="Roboto" w:hint="default"/>
          <w:b w:val="0"/>
          <w:bCs w:val="0"/>
          <w:i w:val="0"/>
          <w:iCs w:val="0"/>
          <w:spacing w:val="0"/>
          <w:w w:val="99"/>
          <w:sz w:val="20"/>
          <w:szCs w:val="20"/>
        </w:rPr>
      </w:lvl>
    </w:lvlOverride>
    <w:lvlOverride w:ilvl="2">
      <w:lvl w:ilvl="2">
        <w:start w:val="1"/>
        <w:numFmt w:val="decimal"/>
        <w:suff w:val="nothing"/>
        <w:lvlText w:val="%1.%2.%3."/>
        <w:lvlJc w:val="left"/>
        <w:pPr>
          <w:ind w:left="924" w:hanging="357"/>
        </w:pPr>
        <w:rPr>
          <w:rFonts w:ascii="Roboto" w:eastAsia="Roboto" w:hAnsi="Roboto" w:cs="Roboto" w:hint="default"/>
          <w:b w:val="0"/>
          <w:bCs w:val="0"/>
          <w:i w:val="0"/>
          <w:iCs w:val="0"/>
          <w:spacing w:val="0"/>
          <w:w w:val="99"/>
          <w:sz w:val="20"/>
          <w:szCs w:val="20"/>
        </w:rPr>
      </w:lvl>
    </w:lvlOverride>
    <w:lvlOverride w:ilvl="3">
      <w:lvl w:ilvl="3">
        <w:numFmt w:val="bullet"/>
        <w:lvlText w:val="•"/>
        <w:lvlJc w:val="left"/>
        <w:pPr>
          <w:ind w:left="993" w:hanging="357"/>
        </w:pPr>
        <w:rPr>
          <w:rFonts w:hint="default"/>
        </w:rPr>
      </w:lvl>
    </w:lvlOverride>
    <w:lvlOverride w:ilvl="4">
      <w:lvl w:ilvl="4">
        <w:numFmt w:val="bullet"/>
        <w:lvlText w:val="•"/>
        <w:lvlJc w:val="left"/>
        <w:pPr>
          <w:ind w:left="1169" w:hanging="357"/>
        </w:pPr>
        <w:rPr>
          <w:rFonts w:hint="default"/>
        </w:rPr>
      </w:lvl>
    </w:lvlOverride>
    <w:lvlOverride w:ilvl="5">
      <w:lvl w:ilvl="5">
        <w:numFmt w:val="bullet"/>
        <w:lvlText w:val="•"/>
        <w:lvlJc w:val="left"/>
        <w:pPr>
          <w:ind w:left="1345" w:hanging="357"/>
        </w:pPr>
        <w:rPr>
          <w:rFonts w:hint="default"/>
        </w:rPr>
      </w:lvl>
    </w:lvlOverride>
    <w:lvlOverride w:ilvl="6">
      <w:lvl w:ilvl="6">
        <w:numFmt w:val="bullet"/>
        <w:lvlText w:val="•"/>
        <w:lvlJc w:val="left"/>
        <w:pPr>
          <w:ind w:left="1521" w:hanging="357"/>
        </w:pPr>
        <w:rPr>
          <w:rFonts w:hint="default"/>
        </w:rPr>
      </w:lvl>
    </w:lvlOverride>
    <w:lvlOverride w:ilvl="7">
      <w:lvl w:ilvl="7">
        <w:numFmt w:val="bullet"/>
        <w:lvlText w:val="•"/>
        <w:lvlJc w:val="left"/>
        <w:pPr>
          <w:ind w:left="1697" w:hanging="357"/>
        </w:pPr>
        <w:rPr>
          <w:rFonts w:hint="default"/>
        </w:rPr>
      </w:lvl>
    </w:lvlOverride>
    <w:lvlOverride w:ilvl="8">
      <w:lvl w:ilvl="8">
        <w:numFmt w:val="bullet"/>
        <w:lvlText w:val="•"/>
        <w:lvlJc w:val="left"/>
        <w:pPr>
          <w:ind w:left="1873" w:hanging="357"/>
        </w:pPr>
        <w:rPr>
          <w:rFonts w:hint="default"/>
        </w:rPr>
      </w:lvl>
    </w:lvlOverride>
  </w:num>
  <w:num w:numId="31" w16cid:durableId="591665123">
    <w:abstractNumId w:val="5"/>
  </w:num>
  <w:num w:numId="32" w16cid:durableId="1796294940">
    <w:abstractNumId w:val="28"/>
  </w:num>
  <w:num w:numId="33" w16cid:durableId="65298265">
    <w:abstractNumId w:val="2"/>
  </w:num>
  <w:num w:numId="34" w16cid:durableId="293411802">
    <w:abstractNumId w:val="7"/>
  </w:num>
  <w:num w:numId="35" w16cid:durableId="2830805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FCA"/>
    <w:rsid w:val="00001A52"/>
    <w:rsid w:val="00017393"/>
    <w:rsid w:val="000231F9"/>
    <w:rsid w:val="00043323"/>
    <w:rsid w:val="00044698"/>
    <w:rsid w:val="000468F9"/>
    <w:rsid w:val="0005455E"/>
    <w:rsid w:val="00054E43"/>
    <w:rsid w:val="00056DC1"/>
    <w:rsid w:val="00060DAD"/>
    <w:rsid w:val="000610DD"/>
    <w:rsid w:val="0006602C"/>
    <w:rsid w:val="000722D7"/>
    <w:rsid w:val="00081B17"/>
    <w:rsid w:val="00083D14"/>
    <w:rsid w:val="000856A4"/>
    <w:rsid w:val="00087308"/>
    <w:rsid w:val="000905D3"/>
    <w:rsid w:val="000919D9"/>
    <w:rsid w:val="000A6FDF"/>
    <w:rsid w:val="000B2701"/>
    <w:rsid w:val="000B41D5"/>
    <w:rsid w:val="000B7848"/>
    <w:rsid w:val="000B7F0E"/>
    <w:rsid w:val="000C4796"/>
    <w:rsid w:val="000C5E99"/>
    <w:rsid w:val="000D4627"/>
    <w:rsid w:val="000F02FA"/>
    <w:rsid w:val="00100D5C"/>
    <w:rsid w:val="00100FA4"/>
    <w:rsid w:val="00111C41"/>
    <w:rsid w:val="00112BB4"/>
    <w:rsid w:val="00113B60"/>
    <w:rsid w:val="00117C8D"/>
    <w:rsid w:val="001266EF"/>
    <w:rsid w:val="00127819"/>
    <w:rsid w:val="00151235"/>
    <w:rsid w:val="00156EC5"/>
    <w:rsid w:val="001575A3"/>
    <w:rsid w:val="001642DA"/>
    <w:rsid w:val="00170FAC"/>
    <w:rsid w:val="00186A9C"/>
    <w:rsid w:val="001914D4"/>
    <w:rsid w:val="0019172F"/>
    <w:rsid w:val="001961AC"/>
    <w:rsid w:val="001A1E9C"/>
    <w:rsid w:val="001A31C4"/>
    <w:rsid w:val="001C451D"/>
    <w:rsid w:val="001D5EF6"/>
    <w:rsid w:val="001D6F3B"/>
    <w:rsid w:val="001E060C"/>
    <w:rsid w:val="001E3759"/>
    <w:rsid w:val="001F5C60"/>
    <w:rsid w:val="002067E4"/>
    <w:rsid w:val="0021238B"/>
    <w:rsid w:val="00212BA8"/>
    <w:rsid w:val="00222446"/>
    <w:rsid w:val="00236624"/>
    <w:rsid w:val="0024509D"/>
    <w:rsid w:val="00251C25"/>
    <w:rsid w:val="00254496"/>
    <w:rsid w:val="00254734"/>
    <w:rsid w:val="002612AE"/>
    <w:rsid w:val="002643B3"/>
    <w:rsid w:val="00276A42"/>
    <w:rsid w:val="00277218"/>
    <w:rsid w:val="00277528"/>
    <w:rsid w:val="002A2CFD"/>
    <w:rsid w:val="002B5FCA"/>
    <w:rsid w:val="002B6030"/>
    <w:rsid w:val="002D3073"/>
    <w:rsid w:val="002D4D11"/>
    <w:rsid w:val="002E67C1"/>
    <w:rsid w:val="00303D68"/>
    <w:rsid w:val="0031200D"/>
    <w:rsid w:val="00315161"/>
    <w:rsid w:val="00320552"/>
    <w:rsid w:val="00320D76"/>
    <w:rsid w:val="00322DFA"/>
    <w:rsid w:val="003253B4"/>
    <w:rsid w:val="003257FF"/>
    <w:rsid w:val="00325D41"/>
    <w:rsid w:val="003354B8"/>
    <w:rsid w:val="00335980"/>
    <w:rsid w:val="0034578E"/>
    <w:rsid w:val="0034788F"/>
    <w:rsid w:val="0035317C"/>
    <w:rsid w:val="00356028"/>
    <w:rsid w:val="0037383E"/>
    <w:rsid w:val="003915AB"/>
    <w:rsid w:val="00394407"/>
    <w:rsid w:val="003949B2"/>
    <w:rsid w:val="00395879"/>
    <w:rsid w:val="00395CEB"/>
    <w:rsid w:val="003A5FFF"/>
    <w:rsid w:val="003B1C40"/>
    <w:rsid w:val="003B45E5"/>
    <w:rsid w:val="003D0554"/>
    <w:rsid w:val="003D2EA2"/>
    <w:rsid w:val="003E301D"/>
    <w:rsid w:val="003F57D9"/>
    <w:rsid w:val="00400C14"/>
    <w:rsid w:val="00404600"/>
    <w:rsid w:val="00406621"/>
    <w:rsid w:val="004078AE"/>
    <w:rsid w:val="00412571"/>
    <w:rsid w:val="0041409E"/>
    <w:rsid w:val="00421A34"/>
    <w:rsid w:val="00422E78"/>
    <w:rsid w:val="0042635D"/>
    <w:rsid w:val="00430234"/>
    <w:rsid w:val="004323AF"/>
    <w:rsid w:val="00432E41"/>
    <w:rsid w:val="0044084B"/>
    <w:rsid w:val="00447262"/>
    <w:rsid w:val="00453628"/>
    <w:rsid w:val="0046508C"/>
    <w:rsid w:val="004735B2"/>
    <w:rsid w:val="0049054D"/>
    <w:rsid w:val="00492B1B"/>
    <w:rsid w:val="004935DE"/>
    <w:rsid w:val="004A5418"/>
    <w:rsid w:val="004A7029"/>
    <w:rsid w:val="004A7EC8"/>
    <w:rsid w:val="004B0ADD"/>
    <w:rsid w:val="004B3D1C"/>
    <w:rsid w:val="004B7B37"/>
    <w:rsid w:val="004C4D68"/>
    <w:rsid w:val="004D2D88"/>
    <w:rsid w:val="004D5BE8"/>
    <w:rsid w:val="005017E7"/>
    <w:rsid w:val="00506F14"/>
    <w:rsid w:val="00511770"/>
    <w:rsid w:val="00513198"/>
    <w:rsid w:val="00530C48"/>
    <w:rsid w:val="0053367F"/>
    <w:rsid w:val="00543546"/>
    <w:rsid w:val="0056799A"/>
    <w:rsid w:val="00571E18"/>
    <w:rsid w:val="0057358B"/>
    <w:rsid w:val="005A06B5"/>
    <w:rsid w:val="005A08CE"/>
    <w:rsid w:val="005A4659"/>
    <w:rsid w:val="005B0305"/>
    <w:rsid w:val="005B43C6"/>
    <w:rsid w:val="005B6A2D"/>
    <w:rsid w:val="005C2AB6"/>
    <w:rsid w:val="005C4539"/>
    <w:rsid w:val="005C6EE8"/>
    <w:rsid w:val="005D6538"/>
    <w:rsid w:val="005E3178"/>
    <w:rsid w:val="005E49E9"/>
    <w:rsid w:val="00601231"/>
    <w:rsid w:val="00603F61"/>
    <w:rsid w:val="00604522"/>
    <w:rsid w:val="00613C03"/>
    <w:rsid w:val="00633AC4"/>
    <w:rsid w:val="00643F3D"/>
    <w:rsid w:val="0065350B"/>
    <w:rsid w:val="0066161D"/>
    <w:rsid w:val="0066486B"/>
    <w:rsid w:val="006703AC"/>
    <w:rsid w:val="00681152"/>
    <w:rsid w:val="006905EC"/>
    <w:rsid w:val="006952FF"/>
    <w:rsid w:val="00697FB7"/>
    <w:rsid w:val="006B060F"/>
    <w:rsid w:val="006C6EC8"/>
    <w:rsid w:val="006C7E41"/>
    <w:rsid w:val="006D1AF1"/>
    <w:rsid w:val="006D28B7"/>
    <w:rsid w:val="006D7E77"/>
    <w:rsid w:val="006E4BD5"/>
    <w:rsid w:val="006F1624"/>
    <w:rsid w:val="006F2553"/>
    <w:rsid w:val="006F2CC8"/>
    <w:rsid w:val="00704413"/>
    <w:rsid w:val="007141EF"/>
    <w:rsid w:val="00726F43"/>
    <w:rsid w:val="00742585"/>
    <w:rsid w:val="0074711B"/>
    <w:rsid w:val="0075178B"/>
    <w:rsid w:val="00757178"/>
    <w:rsid w:val="00764737"/>
    <w:rsid w:val="00766096"/>
    <w:rsid w:val="00772F2E"/>
    <w:rsid w:val="00792A50"/>
    <w:rsid w:val="00794C2F"/>
    <w:rsid w:val="007B02EB"/>
    <w:rsid w:val="007C42B5"/>
    <w:rsid w:val="007C4811"/>
    <w:rsid w:val="007D11DF"/>
    <w:rsid w:val="007D4D1F"/>
    <w:rsid w:val="007D56F2"/>
    <w:rsid w:val="007E0206"/>
    <w:rsid w:val="007E207E"/>
    <w:rsid w:val="007E36C0"/>
    <w:rsid w:val="007E3F22"/>
    <w:rsid w:val="007F2C40"/>
    <w:rsid w:val="007F3B39"/>
    <w:rsid w:val="00807238"/>
    <w:rsid w:val="00811D59"/>
    <w:rsid w:val="008252E4"/>
    <w:rsid w:val="00827B6C"/>
    <w:rsid w:val="008309F0"/>
    <w:rsid w:val="008315CA"/>
    <w:rsid w:val="00841AAE"/>
    <w:rsid w:val="00842ACC"/>
    <w:rsid w:val="00844323"/>
    <w:rsid w:val="008453EF"/>
    <w:rsid w:val="00865691"/>
    <w:rsid w:val="008702EB"/>
    <w:rsid w:val="00884DD4"/>
    <w:rsid w:val="008A1611"/>
    <w:rsid w:val="008C08BA"/>
    <w:rsid w:val="008C408E"/>
    <w:rsid w:val="008C7E88"/>
    <w:rsid w:val="008E67ED"/>
    <w:rsid w:val="008E6CC0"/>
    <w:rsid w:val="008E76B1"/>
    <w:rsid w:val="00906537"/>
    <w:rsid w:val="00914256"/>
    <w:rsid w:val="0092654C"/>
    <w:rsid w:val="009300A0"/>
    <w:rsid w:val="0095151C"/>
    <w:rsid w:val="00972869"/>
    <w:rsid w:val="00983B80"/>
    <w:rsid w:val="009908CD"/>
    <w:rsid w:val="0099110E"/>
    <w:rsid w:val="009958D1"/>
    <w:rsid w:val="0099792C"/>
    <w:rsid w:val="009A2BBC"/>
    <w:rsid w:val="009A2D86"/>
    <w:rsid w:val="009B036B"/>
    <w:rsid w:val="009B0D78"/>
    <w:rsid w:val="009D6759"/>
    <w:rsid w:val="009E1EC1"/>
    <w:rsid w:val="009F5D31"/>
    <w:rsid w:val="009F5F4C"/>
    <w:rsid w:val="00A01CE9"/>
    <w:rsid w:val="00A03FD3"/>
    <w:rsid w:val="00A105C5"/>
    <w:rsid w:val="00A21AD1"/>
    <w:rsid w:val="00A37940"/>
    <w:rsid w:val="00A4109E"/>
    <w:rsid w:val="00A41CF0"/>
    <w:rsid w:val="00A53889"/>
    <w:rsid w:val="00A631D3"/>
    <w:rsid w:val="00A66FE2"/>
    <w:rsid w:val="00A70758"/>
    <w:rsid w:val="00A75302"/>
    <w:rsid w:val="00A94763"/>
    <w:rsid w:val="00A970F8"/>
    <w:rsid w:val="00AA316A"/>
    <w:rsid w:val="00AA3C61"/>
    <w:rsid w:val="00AB2225"/>
    <w:rsid w:val="00AB3342"/>
    <w:rsid w:val="00AD02F5"/>
    <w:rsid w:val="00AD10B3"/>
    <w:rsid w:val="00AD141F"/>
    <w:rsid w:val="00AD7B2A"/>
    <w:rsid w:val="00AE3B4B"/>
    <w:rsid w:val="00AF1ADF"/>
    <w:rsid w:val="00B00444"/>
    <w:rsid w:val="00B02C88"/>
    <w:rsid w:val="00B13600"/>
    <w:rsid w:val="00B155ED"/>
    <w:rsid w:val="00B21209"/>
    <w:rsid w:val="00B212C0"/>
    <w:rsid w:val="00B23F1A"/>
    <w:rsid w:val="00B2581A"/>
    <w:rsid w:val="00B3774D"/>
    <w:rsid w:val="00B4429E"/>
    <w:rsid w:val="00B44C7E"/>
    <w:rsid w:val="00B55203"/>
    <w:rsid w:val="00B60E9A"/>
    <w:rsid w:val="00B635AA"/>
    <w:rsid w:val="00B6646F"/>
    <w:rsid w:val="00B729B7"/>
    <w:rsid w:val="00B90120"/>
    <w:rsid w:val="00B90C6E"/>
    <w:rsid w:val="00B92616"/>
    <w:rsid w:val="00B95035"/>
    <w:rsid w:val="00BA0FA7"/>
    <w:rsid w:val="00BA4D4C"/>
    <w:rsid w:val="00BA67F6"/>
    <w:rsid w:val="00BB3DBE"/>
    <w:rsid w:val="00BC0278"/>
    <w:rsid w:val="00BC5C5E"/>
    <w:rsid w:val="00BC74A8"/>
    <w:rsid w:val="00BC7E50"/>
    <w:rsid w:val="00BD0265"/>
    <w:rsid w:val="00BD0883"/>
    <w:rsid w:val="00BD09FC"/>
    <w:rsid w:val="00BD5A69"/>
    <w:rsid w:val="00BF1FDA"/>
    <w:rsid w:val="00BF2794"/>
    <w:rsid w:val="00C12CF1"/>
    <w:rsid w:val="00C13ED6"/>
    <w:rsid w:val="00C165F2"/>
    <w:rsid w:val="00C20B82"/>
    <w:rsid w:val="00C25FA7"/>
    <w:rsid w:val="00C263EC"/>
    <w:rsid w:val="00C27687"/>
    <w:rsid w:val="00C360B0"/>
    <w:rsid w:val="00C4288D"/>
    <w:rsid w:val="00C44302"/>
    <w:rsid w:val="00C545F0"/>
    <w:rsid w:val="00C560F5"/>
    <w:rsid w:val="00C6185E"/>
    <w:rsid w:val="00C62EC3"/>
    <w:rsid w:val="00C64E34"/>
    <w:rsid w:val="00C77599"/>
    <w:rsid w:val="00C80575"/>
    <w:rsid w:val="00C85B37"/>
    <w:rsid w:val="00C9168C"/>
    <w:rsid w:val="00C919C1"/>
    <w:rsid w:val="00CA2FF5"/>
    <w:rsid w:val="00CB0196"/>
    <w:rsid w:val="00CC29EF"/>
    <w:rsid w:val="00CC6C33"/>
    <w:rsid w:val="00CC772A"/>
    <w:rsid w:val="00CD14C2"/>
    <w:rsid w:val="00CD2AA9"/>
    <w:rsid w:val="00CE75AF"/>
    <w:rsid w:val="00CF067A"/>
    <w:rsid w:val="00CF6C74"/>
    <w:rsid w:val="00D04DA5"/>
    <w:rsid w:val="00D37AAE"/>
    <w:rsid w:val="00D41C2A"/>
    <w:rsid w:val="00D5071A"/>
    <w:rsid w:val="00D54F2A"/>
    <w:rsid w:val="00D60502"/>
    <w:rsid w:val="00D6512D"/>
    <w:rsid w:val="00D673EF"/>
    <w:rsid w:val="00D70689"/>
    <w:rsid w:val="00D77A16"/>
    <w:rsid w:val="00D81C4E"/>
    <w:rsid w:val="00D90B84"/>
    <w:rsid w:val="00D91A36"/>
    <w:rsid w:val="00D91A4B"/>
    <w:rsid w:val="00DA040E"/>
    <w:rsid w:val="00DA267E"/>
    <w:rsid w:val="00DB4B3B"/>
    <w:rsid w:val="00DC255B"/>
    <w:rsid w:val="00DC36F1"/>
    <w:rsid w:val="00DD0047"/>
    <w:rsid w:val="00DE09C2"/>
    <w:rsid w:val="00DE1B1A"/>
    <w:rsid w:val="00DE5F8E"/>
    <w:rsid w:val="00E04611"/>
    <w:rsid w:val="00E05E91"/>
    <w:rsid w:val="00E1135A"/>
    <w:rsid w:val="00E118D1"/>
    <w:rsid w:val="00E26E02"/>
    <w:rsid w:val="00E35DC2"/>
    <w:rsid w:val="00E35F8E"/>
    <w:rsid w:val="00E404EA"/>
    <w:rsid w:val="00E474F2"/>
    <w:rsid w:val="00E535BC"/>
    <w:rsid w:val="00E53951"/>
    <w:rsid w:val="00E53FA6"/>
    <w:rsid w:val="00E55D58"/>
    <w:rsid w:val="00E71CA2"/>
    <w:rsid w:val="00E86AE2"/>
    <w:rsid w:val="00E92647"/>
    <w:rsid w:val="00E9449E"/>
    <w:rsid w:val="00EA1B02"/>
    <w:rsid w:val="00EB7B16"/>
    <w:rsid w:val="00EC052F"/>
    <w:rsid w:val="00EC4381"/>
    <w:rsid w:val="00ED2125"/>
    <w:rsid w:val="00ED2D49"/>
    <w:rsid w:val="00ED6CF3"/>
    <w:rsid w:val="00EF78A8"/>
    <w:rsid w:val="00F01FC4"/>
    <w:rsid w:val="00F02243"/>
    <w:rsid w:val="00F04AFA"/>
    <w:rsid w:val="00F30285"/>
    <w:rsid w:val="00F3106E"/>
    <w:rsid w:val="00F313D2"/>
    <w:rsid w:val="00F3242F"/>
    <w:rsid w:val="00F32E21"/>
    <w:rsid w:val="00F40AE5"/>
    <w:rsid w:val="00F47EF4"/>
    <w:rsid w:val="00F539E7"/>
    <w:rsid w:val="00F552AB"/>
    <w:rsid w:val="00F55725"/>
    <w:rsid w:val="00F617DD"/>
    <w:rsid w:val="00F6472C"/>
    <w:rsid w:val="00F653C5"/>
    <w:rsid w:val="00F703CC"/>
    <w:rsid w:val="00F7377C"/>
    <w:rsid w:val="00F75475"/>
    <w:rsid w:val="00F802B6"/>
    <w:rsid w:val="00F823BC"/>
    <w:rsid w:val="00F87A7C"/>
    <w:rsid w:val="00F922AE"/>
    <w:rsid w:val="00F93C2F"/>
    <w:rsid w:val="00FC038E"/>
    <w:rsid w:val="00FC0E87"/>
    <w:rsid w:val="00FC6344"/>
    <w:rsid w:val="00FC78C0"/>
    <w:rsid w:val="00FE4347"/>
    <w:rsid w:val="00FE46D0"/>
    <w:rsid w:val="00FF1F53"/>
    <w:rsid w:val="00FF46F3"/>
    <w:rsid w:val="00FF5921"/>
    <w:rsid w:val="0305FD6C"/>
    <w:rsid w:val="0588473A"/>
    <w:rsid w:val="05E2BED3"/>
    <w:rsid w:val="077045BF"/>
    <w:rsid w:val="07E8EAA3"/>
    <w:rsid w:val="084DCE2F"/>
    <w:rsid w:val="0ABCD584"/>
    <w:rsid w:val="10B3BD03"/>
    <w:rsid w:val="12039243"/>
    <w:rsid w:val="1602E2B1"/>
    <w:rsid w:val="163F212B"/>
    <w:rsid w:val="176FAB8D"/>
    <w:rsid w:val="19AC5194"/>
    <w:rsid w:val="1AAF0AD9"/>
    <w:rsid w:val="1DF7F06E"/>
    <w:rsid w:val="2589D1B7"/>
    <w:rsid w:val="25ED5A77"/>
    <w:rsid w:val="279731D8"/>
    <w:rsid w:val="292709B5"/>
    <w:rsid w:val="2D28D1E8"/>
    <w:rsid w:val="2DD54E9A"/>
    <w:rsid w:val="30BAF327"/>
    <w:rsid w:val="3413CF0F"/>
    <w:rsid w:val="4215648C"/>
    <w:rsid w:val="4C8BE629"/>
    <w:rsid w:val="512FD70E"/>
    <w:rsid w:val="5178C449"/>
    <w:rsid w:val="53D58072"/>
    <w:rsid w:val="54169113"/>
    <w:rsid w:val="54AD0EFD"/>
    <w:rsid w:val="6492EB04"/>
    <w:rsid w:val="656A3678"/>
    <w:rsid w:val="68AEC761"/>
    <w:rsid w:val="6ED6919A"/>
    <w:rsid w:val="73D2C37B"/>
    <w:rsid w:val="74C4CA3E"/>
    <w:rsid w:val="7774E260"/>
    <w:rsid w:val="7E0E6F5A"/>
    <w:rsid w:val="7FB9F95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A840"/>
  <w15:docId w15:val="{AC131141-BE59-4352-B349-F7C8BABA4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Roboto" w:eastAsia="Roboto" w:hAnsi="Roboto" w:cs="Roboto"/>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0"/>
      <w:szCs w:val="20"/>
    </w:rPr>
  </w:style>
  <w:style w:type="paragraph" w:styleId="Nosaukums">
    <w:name w:val="Title"/>
    <w:basedOn w:val="Parasts"/>
    <w:uiPriority w:val="10"/>
    <w:qFormat/>
    <w:pPr>
      <w:spacing w:line="264" w:lineRule="exact"/>
      <w:ind w:left="2" w:right="2"/>
      <w:jc w:val="center"/>
    </w:pPr>
    <w:rPr>
      <w:b/>
      <w:bCs/>
    </w:rPr>
  </w:style>
  <w:style w:type="paragraph" w:styleId="Sarakstarindkopa">
    <w:name w:val="List Paragraph"/>
    <w:basedOn w:val="Parasts"/>
    <w:uiPriority w:val="1"/>
    <w:qFormat/>
    <w:pPr>
      <w:spacing w:before="66"/>
      <w:ind w:left="272" w:right="105" w:hanging="272"/>
      <w:jc w:val="right"/>
    </w:pPr>
  </w:style>
  <w:style w:type="paragraph" w:customStyle="1" w:styleId="TableParagraph">
    <w:name w:val="Table Paragraph"/>
    <w:basedOn w:val="Parasts"/>
    <w:uiPriority w:val="1"/>
    <w:qFormat/>
    <w:pPr>
      <w:ind w:left="899" w:hanging="432"/>
      <w:jc w:val="both"/>
    </w:pPr>
  </w:style>
  <w:style w:type="paragraph" w:styleId="Prskatjums">
    <w:name w:val="Revision"/>
    <w:hidden/>
    <w:uiPriority w:val="99"/>
    <w:semiHidden/>
    <w:rsid w:val="00087308"/>
    <w:pPr>
      <w:widowControl/>
      <w:autoSpaceDE/>
      <w:autoSpaceDN/>
    </w:pPr>
    <w:rPr>
      <w:rFonts w:ascii="Roboto" w:eastAsia="Roboto" w:hAnsi="Roboto" w:cs="Roboto"/>
      <w:lang w:val="lv-LV"/>
    </w:rPr>
  </w:style>
  <w:style w:type="character" w:customStyle="1" w:styleId="CommentReference1">
    <w:name w:val="Comment Reference1"/>
    <w:basedOn w:val="Noklusjumarindkopasfonts"/>
    <w:uiPriority w:val="99"/>
    <w:semiHidden/>
    <w:unhideWhenUsed/>
    <w:rsid w:val="00742585"/>
    <w:rPr>
      <w:sz w:val="16"/>
      <w:szCs w:val="16"/>
    </w:rPr>
  </w:style>
  <w:style w:type="paragraph" w:styleId="Galvene">
    <w:name w:val="header"/>
    <w:basedOn w:val="Parasts"/>
    <w:link w:val="GalveneRakstz"/>
    <w:uiPriority w:val="99"/>
    <w:unhideWhenUsed/>
    <w:rsid w:val="00394407"/>
    <w:pPr>
      <w:tabs>
        <w:tab w:val="center" w:pos="4153"/>
        <w:tab w:val="right" w:pos="8306"/>
      </w:tabs>
    </w:pPr>
  </w:style>
  <w:style w:type="character" w:customStyle="1" w:styleId="GalveneRakstz">
    <w:name w:val="Galvene Rakstz."/>
    <w:basedOn w:val="Noklusjumarindkopasfonts"/>
    <w:link w:val="Galvene"/>
    <w:uiPriority w:val="99"/>
    <w:rsid w:val="00394407"/>
    <w:rPr>
      <w:rFonts w:ascii="Roboto" w:eastAsia="Roboto" w:hAnsi="Roboto" w:cs="Roboto"/>
      <w:lang w:val="lv-LV"/>
    </w:rPr>
  </w:style>
  <w:style w:type="paragraph" w:styleId="Kjene">
    <w:name w:val="footer"/>
    <w:basedOn w:val="Parasts"/>
    <w:link w:val="KjeneRakstz"/>
    <w:uiPriority w:val="99"/>
    <w:unhideWhenUsed/>
    <w:rsid w:val="00394407"/>
    <w:pPr>
      <w:tabs>
        <w:tab w:val="center" w:pos="4153"/>
        <w:tab w:val="right" w:pos="8306"/>
      </w:tabs>
    </w:pPr>
  </w:style>
  <w:style w:type="character" w:customStyle="1" w:styleId="KjeneRakstz">
    <w:name w:val="Kājene Rakstz."/>
    <w:basedOn w:val="Noklusjumarindkopasfonts"/>
    <w:link w:val="Kjene"/>
    <w:uiPriority w:val="99"/>
    <w:rsid w:val="00394407"/>
    <w:rPr>
      <w:rFonts w:ascii="Roboto" w:eastAsia="Roboto" w:hAnsi="Roboto" w:cs="Roboto"/>
      <w:lang w:val="lv-LV"/>
    </w:rPr>
  </w:style>
  <w:style w:type="paragraph" w:styleId="Paraststmeklis">
    <w:name w:val="Normal (Web)"/>
    <w:basedOn w:val="Parasts"/>
    <w:uiPriority w:val="99"/>
    <w:semiHidden/>
    <w:unhideWhenUsed/>
    <w:rsid w:val="00FF5921"/>
    <w:rPr>
      <w:rFonts w:ascii="Times New Roman" w:hAnsi="Times New Roman" w:cs="Times New Roman"/>
      <w:sz w:val="24"/>
      <w:szCs w:val="24"/>
    </w:rPr>
  </w:style>
  <w:style w:type="paragraph" w:styleId="Vresteksts">
    <w:name w:val="footnote text"/>
    <w:basedOn w:val="Parasts"/>
    <w:link w:val="VrestekstsRakstz"/>
    <w:uiPriority w:val="99"/>
    <w:semiHidden/>
    <w:unhideWhenUsed/>
    <w:rsid w:val="007D11DF"/>
    <w:rPr>
      <w:sz w:val="20"/>
      <w:szCs w:val="20"/>
    </w:rPr>
  </w:style>
  <w:style w:type="character" w:customStyle="1" w:styleId="VrestekstsRakstz">
    <w:name w:val="Vēres teksts Rakstz."/>
    <w:basedOn w:val="Noklusjumarindkopasfonts"/>
    <w:link w:val="Vresteksts"/>
    <w:uiPriority w:val="99"/>
    <w:semiHidden/>
    <w:rsid w:val="007D11DF"/>
    <w:rPr>
      <w:rFonts w:ascii="Roboto" w:eastAsia="Roboto" w:hAnsi="Roboto" w:cs="Roboto"/>
      <w:sz w:val="20"/>
      <w:szCs w:val="20"/>
      <w:lang w:val="lv-LV"/>
    </w:rPr>
  </w:style>
  <w:style w:type="character" w:styleId="Vresatsauce">
    <w:name w:val="footnote reference"/>
    <w:basedOn w:val="Noklusjumarindkopasfonts"/>
    <w:uiPriority w:val="99"/>
    <w:semiHidden/>
    <w:unhideWhenUsed/>
    <w:rsid w:val="007D11DF"/>
    <w:rPr>
      <w:vertAlign w:val="superscript"/>
    </w:rPr>
  </w:style>
  <w:style w:type="paragraph" w:styleId="Komentrateksts">
    <w:name w:val="annotation text"/>
    <w:basedOn w:val="Parasts"/>
    <w:link w:val="KomentratekstsRakstz"/>
    <w:uiPriority w:val="99"/>
    <w:semiHidden/>
    <w:unhideWhenUsed/>
    <w:rsid w:val="0046508C"/>
    <w:rPr>
      <w:sz w:val="20"/>
      <w:szCs w:val="20"/>
    </w:rPr>
  </w:style>
  <w:style w:type="character" w:customStyle="1" w:styleId="KomentratekstsRakstz">
    <w:name w:val="Komentāra teksts Rakstz."/>
    <w:basedOn w:val="Noklusjumarindkopasfonts"/>
    <w:link w:val="Komentrateksts"/>
    <w:uiPriority w:val="99"/>
    <w:semiHidden/>
    <w:rsid w:val="0046508C"/>
    <w:rPr>
      <w:rFonts w:ascii="Roboto" w:eastAsia="Roboto" w:hAnsi="Roboto" w:cs="Roboto"/>
      <w:sz w:val="20"/>
      <w:szCs w:val="20"/>
      <w:lang w:val="lv-LV"/>
    </w:rPr>
  </w:style>
  <w:style w:type="character" w:styleId="Komentraatsauce">
    <w:name w:val="annotation reference"/>
    <w:basedOn w:val="Noklusjumarindkopasfonts"/>
    <w:uiPriority w:val="99"/>
    <w:semiHidden/>
    <w:unhideWhenUsed/>
    <w:rsid w:val="0046508C"/>
    <w:rPr>
      <w:sz w:val="16"/>
      <w:szCs w:val="16"/>
    </w:rPr>
  </w:style>
  <w:style w:type="character" w:styleId="Izteiksmgs">
    <w:name w:val="Strong"/>
    <w:basedOn w:val="Noklusjumarindkopasfonts"/>
    <w:uiPriority w:val="22"/>
    <w:qFormat/>
    <w:rsid w:val="006E4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6847">
      <w:bodyDiv w:val="1"/>
      <w:marLeft w:val="0"/>
      <w:marRight w:val="0"/>
      <w:marTop w:val="0"/>
      <w:marBottom w:val="0"/>
      <w:divBdr>
        <w:top w:val="none" w:sz="0" w:space="0" w:color="auto"/>
        <w:left w:val="none" w:sz="0" w:space="0" w:color="auto"/>
        <w:bottom w:val="none" w:sz="0" w:space="0" w:color="auto"/>
        <w:right w:val="none" w:sz="0" w:space="0" w:color="auto"/>
      </w:divBdr>
    </w:div>
    <w:div w:id="1220558282">
      <w:bodyDiv w:val="1"/>
      <w:marLeft w:val="0"/>
      <w:marRight w:val="0"/>
      <w:marTop w:val="0"/>
      <w:marBottom w:val="0"/>
      <w:divBdr>
        <w:top w:val="none" w:sz="0" w:space="0" w:color="auto"/>
        <w:left w:val="none" w:sz="0" w:space="0" w:color="auto"/>
        <w:bottom w:val="none" w:sz="0" w:space="0" w:color="auto"/>
        <w:right w:val="none" w:sz="0" w:space="0" w:color="auto"/>
      </w:divBdr>
    </w:div>
    <w:div w:id="1451704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9339f18-f672-41b8-a0fc-7d18809f960a" xsi:nil="true"/>
    <lcf76f155ced4ddcb4097134ff3c332f xmlns="0fb05fef-0634-40e2-8fd0-646f85d5f76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F7BB9C9C7BA41B45901ED9FDA131E079" ma:contentTypeVersion="10" ma:contentTypeDescription="Izveidot jaunu dokumentu." ma:contentTypeScope="" ma:versionID="1408dbe9749b82530440d801663d13e1">
  <xsd:schema xmlns:xsd="http://www.w3.org/2001/XMLSchema" xmlns:xs="http://www.w3.org/2001/XMLSchema" xmlns:p="http://schemas.microsoft.com/office/2006/metadata/properties" xmlns:ns2="0fb05fef-0634-40e2-8fd0-646f85d5f765" xmlns:ns3="39339f18-f672-41b8-a0fc-7d18809f960a" targetNamespace="http://schemas.microsoft.com/office/2006/metadata/properties" ma:root="true" ma:fieldsID="80d924da32466348d7408eb21fdbacb9" ns2:_="" ns3:_="">
    <xsd:import namespace="0fb05fef-0634-40e2-8fd0-646f85d5f765"/>
    <xsd:import namespace="39339f18-f672-41b8-a0fc-7d18809f96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05fef-0634-40e2-8fd0-646f85d5f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372e678-bcee-41d3-af8e-d46838c1821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339f18-f672-41b8-a0fc-7d18809f960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044c21-0ccb-4563-8fa6-5efff9fb0013}" ma:internalName="TaxCatchAll" ma:showField="CatchAllData" ma:web="39339f18-f672-41b8-a0fc-7d18809f9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A9D41C-7963-4316-AD12-2A32F83503ED}">
  <ds:schemaRefs>
    <ds:schemaRef ds:uri="http://schemas.microsoft.com/sharepoint/v3/contenttype/forms"/>
  </ds:schemaRefs>
</ds:datastoreItem>
</file>

<file path=customXml/itemProps2.xml><?xml version="1.0" encoding="utf-8"?>
<ds:datastoreItem xmlns:ds="http://schemas.openxmlformats.org/officeDocument/2006/customXml" ds:itemID="{ADD7CF9F-FFD6-419A-94AD-19BC6A3B9C3B}">
  <ds:schemaRefs>
    <ds:schemaRef ds:uri="http://schemas.openxmlformats.org/officeDocument/2006/bibliography"/>
  </ds:schemaRefs>
</ds:datastoreItem>
</file>

<file path=customXml/itemProps3.xml><?xml version="1.0" encoding="utf-8"?>
<ds:datastoreItem xmlns:ds="http://schemas.openxmlformats.org/officeDocument/2006/customXml" ds:itemID="{7CE7A7AF-1453-4DB1-B663-512AAD48BFE0}">
  <ds:schemaRefs>
    <ds:schemaRef ds:uri="http://schemas.microsoft.com/office/2006/metadata/properties"/>
    <ds:schemaRef ds:uri="http://schemas.microsoft.com/office/infopath/2007/PartnerControls"/>
    <ds:schemaRef ds:uri="39339f18-f672-41b8-a0fc-7d18809f960a"/>
    <ds:schemaRef ds:uri="0fb05fef-0634-40e2-8fd0-646f85d5f765"/>
  </ds:schemaRefs>
</ds:datastoreItem>
</file>

<file path=customXml/itemProps4.xml><?xml version="1.0" encoding="utf-8"?>
<ds:datastoreItem xmlns:ds="http://schemas.openxmlformats.org/officeDocument/2006/customXml" ds:itemID="{FB19AABB-F2D1-41EF-AE5D-2C36DE531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05fef-0634-40e2-8fd0-646f85d5f765"/>
    <ds:schemaRef ds:uri="39339f18-f672-41b8-a0fc-7d18809f9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4679</Words>
  <Characters>2668</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Kārlis Eņģelis</dc:creator>
  <cp:keywords/>
  <dc:description/>
  <cp:lastModifiedBy>Agnese Laizāne</cp:lastModifiedBy>
  <cp:revision>17</cp:revision>
  <dcterms:created xsi:type="dcterms:W3CDTF">2026-08-04T11:17:00Z</dcterms:created>
  <dcterms:modified xsi:type="dcterms:W3CDTF">2026-08-07T09:52:00Z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2025-01-16T00:00:00Z</vt:filetime>
  </property>
  <property fmtid="{D5CDD505-2E9C-101B-9397-08002B2CF9AE}" pid="3" name="Creator">
    <vt:lpwstr>Adobe Acrobat Pro (32-bit) 24.5.20320</vt:lpwstr>
  </property>
  <property fmtid="{D5CDD505-2E9C-101B-9397-08002B2CF9AE}" pid="4" name="LastSaved">
    <vt:filetime>2025-01-27T00:00:00Z</vt:filetime>
  </property>
  <property fmtid="{D5CDD505-2E9C-101B-9397-08002B2CF9AE}" pid="5" name="Producer">
    <vt:lpwstr>Adobe Acrobat Pro (32-bit) 24.5.20320</vt:lpwstr>
  </property>
  <property fmtid="{D5CDD505-2E9C-101B-9397-08002B2CF9AE}" pid="6" name="ContentTypeId">
    <vt:lpwstr>0x010100F7BB9C9C7BA41B45901ED9FDA131E079</vt:lpwstr>
  </property>
  <property fmtid="{D5CDD505-2E9C-101B-9397-08002B2CF9AE}" pid="7" name="docLang">
    <vt:lpwstr>en</vt:lpwstr>
  </property>
  <property fmtid="{D5CDD505-2E9C-101B-9397-08002B2CF9AE}" pid="8" name="MediaServiceImageTags">
    <vt:lpwstr/>
  </property>
</Properties>
</file>