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1911F" w14:textId="77777777" w:rsidR="00D35A5D" w:rsidRDefault="00D35A5D" w:rsidP="00EF14FE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bookmarkStart w:id="0" w:name="_Hlk164699575"/>
      <w:r>
        <w:rPr>
          <w:noProof/>
        </w:rPr>
        <w:drawing>
          <wp:anchor distT="0" distB="0" distL="114300" distR="114300" simplePos="0" relativeHeight="251655680" behindDoc="1" locked="0" layoutInCell="1" allowOverlap="1" wp14:anchorId="34F858DD" wp14:editId="3675D959">
            <wp:simplePos x="0" y="0"/>
            <wp:positionH relativeFrom="margin">
              <wp:align>left</wp:align>
            </wp:positionH>
            <wp:positionV relativeFrom="paragraph">
              <wp:posOffset>128612</wp:posOffset>
            </wp:positionV>
            <wp:extent cx="723900" cy="838200"/>
            <wp:effectExtent l="0" t="0" r="0" b="0"/>
            <wp:wrapTight wrapText="bothSides">
              <wp:wrapPolygon edited="0">
                <wp:start x="0" y="0"/>
                <wp:lineTo x="0" y="21109"/>
                <wp:lineTo x="21032" y="21109"/>
                <wp:lineTo x="21032" y="0"/>
                <wp:lineTo x="0" y="0"/>
              </wp:wrapPolygon>
            </wp:wrapTight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71FD9">
        <w:rPr>
          <w:rFonts w:ascii="Times New Roman" w:hAnsi="Times New Roman" w:cs="Times New Roman"/>
          <w:sz w:val="40"/>
          <w:szCs w:val="40"/>
        </w:rPr>
        <w:t>TUKUMA  NOVADA  DOME</w:t>
      </w:r>
    </w:p>
    <w:p w14:paraId="6CF94F2A" w14:textId="77777777" w:rsidR="00D35A5D" w:rsidRPr="00954F16" w:rsidRDefault="00D35A5D" w:rsidP="00EF14FE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lang w:val="it-IT"/>
        </w:rPr>
      </w:pPr>
      <w:r>
        <w:rPr>
          <w:rFonts w:ascii="Times New Roman" w:hAnsi="Times New Roman" w:cs="Times New Roman"/>
          <w:b/>
          <w:sz w:val="48"/>
          <w:szCs w:val="48"/>
          <w:lang w:val="it-IT"/>
        </w:rPr>
        <w:t>IEPIRKUMU</w:t>
      </w:r>
      <w:r w:rsidRPr="00954F16">
        <w:rPr>
          <w:rFonts w:ascii="Times New Roman" w:hAnsi="Times New Roman" w:cs="Times New Roman"/>
          <w:b/>
          <w:sz w:val="48"/>
          <w:szCs w:val="48"/>
          <w:lang w:val="it-IT"/>
        </w:rPr>
        <w:t xml:space="preserve"> KOMISIJA</w:t>
      </w:r>
    </w:p>
    <w:p w14:paraId="335EF6AB" w14:textId="77777777" w:rsidR="00D35A5D" w:rsidRPr="00893399" w:rsidRDefault="00D35A5D" w:rsidP="00EF14FE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893399">
        <w:rPr>
          <w:rFonts w:ascii="Times New Roman" w:hAnsi="Times New Roman" w:cs="Times New Roman"/>
          <w:szCs w:val="24"/>
        </w:rPr>
        <w:t>Reģistrācijas Nr.</w:t>
      </w:r>
      <w:r>
        <w:rPr>
          <w:rFonts w:ascii="Times New Roman" w:hAnsi="Times New Roman" w:cs="Times New Roman"/>
          <w:szCs w:val="24"/>
        </w:rPr>
        <w:t xml:space="preserve"> </w:t>
      </w:r>
      <w:r w:rsidRPr="00893399">
        <w:rPr>
          <w:rFonts w:ascii="Times New Roman" w:hAnsi="Times New Roman" w:cs="Times New Roman"/>
          <w:szCs w:val="24"/>
        </w:rPr>
        <w:t>90000050975</w:t>
      </w:r>
    </w:p>
    <w:p w14:paraId="5D29D410" w14:textId="77777777" w:rsidR="00D35A5D" w:rsidRPr="00893399" w:rsidRDefault="00D35A5D" w:rsidP="00EF14FE">
      <w:pPr>
        <w:spacing w:after="0" w:line="240" w:lineRule="auto"/>
        <w:jc w:val="center"/>
        <w:rPr>
          <w:rFonts w:ascii="Times New Roman" w:hAnsi="Times New Roman" w:cs="Times New Roman"/>
          <w:color w:val="1C1C1C"/>
          <w:szCs w:val="24"/>
        </w:rPr>
      </w:pPr>
      <w:r w:rsidRPr="00893399">
        <w:rPr>
          <w:rFonts w:ascii="Times New Roman" w:hAnsi="Times New Roman" w:cs="Times New Roman"/>
          <w:color w:val="1C1C1C"/>
          <w:szCs w:val="24"/>
        </w:rPr>
        <w:t>Talsu iela 4, Tukums, Tukuma novads, LV-3101</w:t>
      </w:r>
    </w:p>
    <w:p w14:paraId="28B950C4" w14:textId="77777777" w:rsidR="00D35A5D" w:rsidRPr="00893399" w:rsidRDefault="00D35A5D" w:rsidP="00EF14FE">
      <w:pPr>
        <w:spacing w:after="0" w:line="240" w:lineRule="auto"/>
        <w:ind w:left="720" w:firstLine="720"/>
        <w:jc w:val="center"/>
        <w:rPr>
          <w:rFonts w:ascii="Times New Roman" w:hAnsi="Times New Roman" w:cs="Times New Roman"/>
          <w:color w:val="1C1C1C"/>
          <w:szCs w:val="24"/>
        </w:rPr>
      </w:pPr>
      <w:r>
        <w:rPr>
          <w:rFonts w:ascii="Times New Roman" w:hAnsi="Times New Roman" w:cs="Times New Roman"/>
          <w:color w:val="1C1C1C"/>
          <w:szCs w:val="24"/>
        </w:rPr>
        <w:t>T</w:t>
      </w:r>
      <w:r w:rsidRPr="00893399">
        <w:rPr>
          <w:rFonts w:ascii="Times New Roman" w:hAnsi="Times New Roman" w:cs="Times New Roman"/>
          <w:color w:val="1C1C1C"/>
          <w:szCs w:val="24"/>
        </w:rPr>
        <w:t>ālrunis 63122707, mobilais tālrunis 26603299, 29288876</w:t>
      </w:r>
    </w:p>
    <w:p w14:paraId="685C38B5" w14:textId="77777777" w:rsidR="00D35A5D" w:rsidRPr="009A439E" w:rsidRDefault="00D35A5D" w:rsidP="00D35A5D">
      <w:pPr>
        <w:spacing w:after="120" w:line="240" w:lineRule="auto"/>
        <w:ind w:left="720" w:firstLine="720"/>
        <w:jc w:val="center"/>
        <w:rPr>
          <w:rFonts w:ascii="Times New Roman" w:hAnsi="Times New Roman" w:cs="Times New Roman"/>
          <w:szCs w:val="24"/>
        </w:rPr>
      </w:pPr>
      <w:hyperlink r:id="rId9" w:history="1">
        <w:r w:rsidRPr="009A439E">
          <w:rPr>
            <w:rStyle w:val="Hipersaite"/>
            <w:rFonts w:ascii="Times New Roman" w:hAnsi="Times New Roman" w:cs="Times New Roman"/>
            <w:szCs w:val="24"/>
          </w:rPr>
          <w:t>www.tukums.lv</w:t>
        </w:r>
      </w:hyperlink>
      <w:r w:rsidRPr="009A439E">
        <w:rPr>
          <w:rFonts w:ascii="Times New Roman" w:hAnsi="Times New Roman" w:cs="Times New Roman"/>
          <w:szCs w:val="24"/>
        </w:rPr>
        <w:t xml:space="preserve">     e-pasts: </w:t>
      </w:r>
      <w:hyperlink r:id="rId10" w:history="1">
        <w:r w:rsidRPr="009A439E">
          <w:rPr>
            <w:rStyle w:val="Hipersaite"/>
            <w:rFonts w:ascii="Times New Roman" w:hAnsi="Times New Roman" w:cs="Times New Roman"/>
            <w:szCs w:val="24"/>
          </w:rPr>
          <w:t>pasts@tukums.lv</w:t>
        </w:r>
      </w:hyperlink>
    </w:p>
    <w:bookmarkEnd w:id="0"/>
    <w:tbl>
      <w:tblPr>
        <w:tblW w:w="9317" w:type="dxa"/>
        <w:tblBorders>
          <w:top w:val="thinThickSmallGap" w:sz="24" w:space="0" w:color="auto"/>
        </w:tblBorders>
        <w:tblLook w:val="01E0" w:firstRow="1" w:lastRow="1" w:firstColumn="1" w:lastColumn="1" w:noHBand="0" w:noVBand="0"/>
      </w:tblPr>
      <w:tblGrid>
        <w:gridCol w:w="9317"/>
      </w:tblGrid>
      <w:tr w:rsidR="00A403AA" w:rsidRPr="00527CB7" w14:paraId="74E21801" w14:textId="77777777" w:rsidTr="00941304">
        <w:trPr>
          <w:trHeight w:val="24"/>
        </w:trPr>
        <w:tc>
          <w:tcPr>
            <w:tcW w:w="9317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14:paraId="4926E9BF" w14:textId="745FCA28" w:rsidR="00A403AA" w:rsidRPr="00527CB7" w:rsidRDefault="00A403AA" w:rsidP="001908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</w:pPr>
          </w:p>
        </w:tc>
      </w:tr>
    </w:tbl>
    <w:p w14:paraId="5459022A" w14:textId="77777777" w:rsidR="00527CB7" w:rsidRPr="00376E4C" w:rsidRDefault="00527CB7" w:rsidP="00376E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76E4C">
        <w:rPr>
          <w:rFonts w:ascii="Times New Roman" w:hAnsi="Times New Roman" w:cs="Times New Roman"/>
          <w:sz w:val="24"/>
          <w:szCs w:val="24"/>
        </w:rPr>
        <w:t>Tukumā</w:t>
      </w:r>
    </w:p>
    <w:p w14:paraId="75B4EE14" w14:textId="08152EA0" w:rsidR="00527CB7" w:rsidRPr="00376E4C" w:rsidRDefault="000D4051" w:rsidP="00376E4C">
      <w:pPr>
        <w:pStyle w:val="Apakvirsraksts"/>
        <w:tabs>
          <w:tab w:val="left" w:pos="6120"/>
        </w:tabs>
        <w:jc w:val="both"/>
        <w:rPr>
          <w:szCs w:val="24"/>
        </w:rPr>
      </w:pPr>
      <w:r>
        <w:rPr>
          <w:szCs w:val="24"/>
        </w:rPr>
        <w:t>24</w:t>
      </w:r>
      <w:r w:rsidR="0080025E">
        <w:rPr>
          <w:szCs w:val="24"/>
        </w:rPr>
        <w:t>.08</w:t>
      </w:r>
      <w:r w:rsidR="00DF06F4">
        <w:rPr>
          <w:szCs w:val="24"/>
        </w:rPr>
        <w:t>.202</w:t>
      </w:r>
      <w:r>
        <w:rPr>
          <w:szCs w:val="24"/>
        </w:rPr>
        <w:t>6</w:t>
      </w:r>
      <w:r w:rsidR="00527CB7" w:rsidRPr="00376E4C">
        <w:rPr>
          <w:szCs w:val="24"/>
        </w:rPr>
        <w:t xml:space="preserve">. </w:t>
      </w:r>
    </w:p>
    <w:p w14:paraId="122D70E6" w14:textId="77777777" w:rsidR="006572C1" w:rsidRPr="006572C1" w:rsidRDefault="006572C1" w:rsidP="006572C1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64698565"/>
      <w:r w:rsidRPr="006572C1">
        <w:rPr>
          <w:rFonts w:ascii="Times New Roman" w:hAnsi="Times New Roman" w:cs="Times New Roman"/>
          <w:b/>
          <w:bCs/>
          <w:sz w:val="24"/>
          <w:szCs w:val="24"/>
        </w:rPr>
        <w:t>Ieinteresētajiem piegādātājiem</w:t>
      </w:r>
    </w:p>
    <w:p w14:paraId="420574AF" w14:textId="419F2A7A" w:rsidR="003B1ACA" w:rsidRDefault="003B1ACA" w:rsidP="003B1A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C37379E" w14:textId="77777777" w:rsidR="006572C1" w:rsidRPr="003B1ACA" w:rsidRDefault="006572C1" w:rsidP="003B1A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2D04374" w14:textId="579C538E" w:rsidR="00B12200" w:rsidRPr="00376E4C" w:rsidRDefault="00B12200" w:rsidP="003C2565">
      <w:pPr>
        <w:spacing w:after="0" w:line="240" w:lineRule="auto"/>
        <w:ind w:right="467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6E4C">
        <w:rPr>
          <w:rFonts w:ascii="Times New Roman" w:hAnsi="Times New Roman" w:cs="Times New Roman"/>
          <w:b/>
          <w:sz w:val="24"/>
          <w:szCs w:val="24"/>
        </w:rPr>
        <w:t>Par atklāt</w:t>
      </w:r>
      <w:r w:rsidR="0064393A" w:rsidRPr="00376E4C">
        <w:rPr>
          <w:rFonts w:ascii="Times New Roman" w:hAnsi="Times New Roman" w:cs="Times New Roman"/>
          <w:b/>
          <w:sz w:val="24"/>
          <w:szCs w:val="24"/>
        </w:rPr>
        <w:t>u</w:t>
      </w:r>
      <w:r w:rsidRPr="00376E4C">
        <w:rPr>
          <w:rFonts w:ascii="Times New Roman" w:hAnsi="Times New Roman" w:cs="Times New Roman"/>
          <w:b/>
          <w:sz w:val="24"/>
          <w:szCs w:val="24"/>
        </w:rPr>
        <w:t xml:space="preserve"> konkurs</w:t>
      </w:r>
      <w:r w:rsidR="0064393A" w:rsidRPr="00376E4C">
        <w:rPr>
          <w:rFonts w:ascii="Times New Roman" w:hAnsi="Times New Roman" w:cs="Times New Roman"/>
          <w:b/>
          <w:sz w:val="24"/>
          <w:szCs w:val="24"/>
        </w:rPr>
        <w:t>u</w:t>
      </w:r>
      <w:r w:rsidRPr="00376E4C">
        <w:rPr>
          <w:rFonts w:ascii="Times New Roman" w:hAnsi="Times New Roman" w:cs="Times New Roman"/>
          <w:b/>
          <w:sz w:val="24"/>
          <w:szCs w:val="24"/>
        </w:rPr>
        <w:t xml:space="preserve"> “</w:t>
      </w:r>
      <w:r w:rsidR="0080025E" w:rsidRPr="0080025E">
        <w:rPr>
          <w:rFonts w:ascii="Times New Roman" w:hAnsi="Times New Roman" w:cs="Times New Roman"/>
          <w:b/>
          <w:bCs/>
          <w:sz w:val="24"/>
          <w:szCs w:val="24"/>
        </w:rPr>
        <w:t>Sašķidrinātās gāzes piegāde siltumenerģijas ieguvei apkurē</w:t>
      </w:r>
      <w:r w:rsidRPr="00376E4C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="0064393A" w:rsidRPr="00376E4C">
        <w:rPr>
          <w:rFonts w:ascii="Times New Roman" w:hAnsi="Times New Roman" w:cs="Times New Roman"/>
          <w:b/>
          <w:sz w:val="24"/>
          <w:szCs w:val="24"/>
        </w:rPr>
        <w:t xml:space="preserve">(iepirkuma identifikācijas Nr. </w:t>
      </w:r>
      <w:r w:rsidRPr="00376E4C">
        <w:rPr>
          <w:rFonts w:ascii="Times New Roman" w:hAnsi="Times New Roman" w:cs="Times New Roman"/>
          <w:b/>
          <w:sz w:val="24"/>
          <w:szCs w:val="24"/>
        </w:rPr>
        <w:t xml:space="preserve">TNP </w:t>
      </w:r>
      <w:r w:rsidR="003C2565">
        <w:rPr>
          <w:rFonts w:ascii="Times New Roman" w:hAnsi="Times New Roman" w:cs="Times New Roman"/>
          <w:b/>
          <w:sz w:val="24"/>
          <w:szCs w:val="24"/>
        </w:rPr>
        <w:t>202</w:t>
      </w:r>
      <w:r w:rsidR="000D4051">
        <w:rPr>
          <w:rFonts w:ascii="Times New Roman" w:hAnsi="Times New Roman" w:cs="Times New Roman"/>
          <w:b/>
          <w:sz w:val="24"/>
          <w:szCs w:val="24"/>
        </w:rPr>
        <w:t>6</w:t>
      </w:r>
      <w:r w:rsidR="003C2565">
        <w:rPr>
          <w:rFonts w:ascii="Times New Roman" w:hAnsi="Times New Roman" w:cs="Times New Roman"/>
          <w:b/>
          <w:sz w:val="24"/>
          <w:szCs w:val="24"/>
        </w:rPr>
        <w:t>/</w:t>
      </w:r>
      <w:r w:rsidR="000D4051">
        <w:rPr>
          <w:rFonts w:ascii="Times New Roman" w:hAnsi="Times New Roman" w:cs="Times New Roman"/>
          <w:b/>
          <w:sz w:val="24"/>
          <w:szCs w:val="24"/>
        </w:rPr>
        <w:t>81</w:t>
      </w:r>
      <w:r w:rsidR="0064393A" w:rsidRPr="00376E4C">
        <w:rPr>
          <w:rFonts w:ascii="Times New Roman" w:hAnsi="Times New Roman" w:cs="Times New Roman"/>
          <w:b/>
          <w:sz w:val="24"/>
          <w:szCs w:val="24"/>
        </w:rPr>
        <w:t>)</w:t>
      </w:r>
    </w:p>
    <w:p w14:paraId="253429A3" w14:textId="77777777" w:rsidR="005B7FCD" w:rsidRPr="00376E4C" w:rsidRDefault="005B7FCD" w:rsidP="00376E4C">
      <w:pPr>
        <w:spacing w:after="0" w:line="240" w:lineRule="auto"/>
        <w:ind w:right="4252"/>
        <w:rPr>
          <w:rFonts w:ascii="Times New Roman" w:eastAsia="Times New Roman" w:hAnsi="Times New Roman" w:cs="Times New Roman"/>
          <w:sz w:val="24"/>
          <w:szCs w:val="24"/>
        </w:rPr>
      </w:pPr>
      <w:r w:rsidRPr="00376E4C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14:paraId="26763306" w14:textId="0AC667DF" w:rsidR="00527CB7" w:rsidRPr="00E62F1C" w:rsidRDefault="005B7FCD" w:rsidP="00A2715D">
      <w:pPr>
        <w:tabs>
          <w:tab w:val="left" w:pos="851"/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6E4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64393A" w:rsidRPr="00E36642">
        <w:rPr>
          <w:rFonts w:ascii="Times New Roman" w:hAnsi="Times New Roman" w:cs="Times New Roman"/>
          <w:color w:val="000000" w:themeColor="text1"/>
          <w:sz w:val="24"/>
          <w:szCs w:val="24"/>
        </w:rPr>
        <w:t>Atklāta konkursa</w:t>
      </w:r>
      <w:r w:rsidRPr="00E366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“</w:t>
      </w:r>
      <w:r w:rsidR="0080025E" w:rsidRPr="0080025E">
        <w:rPr>
          <w:rFonts w:ascii="Times New Roman" w:hAnsi="Times New Roman" w:cs="Times New Roman"/>
          <w:color w:val="000000" w:themeColor="text1"/>
          <w:sz w:val="24"/>
          <w:szCs w:val="24"/>
        </w:rPr>
        <w:t>Sašķidrinātās gāzes piegāde siltumenerģijas ieguvei apkurē</w:t>
      </w:r>
      <w:r w:rsidR="002F11FC" w:rsidRPr="00E36642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Pr="00E366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(iepirkuma identifikācijas Nr. TNP </w:t>
      </w:r>
      <w:r w:rsidR="003C2565">
        <w:rPr>
          <w:rFonts w:ascii="Times New Roman" w:hAnsi="Times New Roman" w:cs="Times New Roman"/>
          <w:color w:val="000000" w:themeColor="text1"/>
          <w:sz w:val="24"/>
          <w:szCs w:val="24"/>
        </w:rPr>
        <w:t>202</w:t>
      </w:r>
      <w:r w:rsidR="000D4051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3C2565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0D4051">
        <w:rPr>
          <w:rFonts w:ascii="Times New Roman" w:hAnsi="Times New Roman" w:cs="Times New Roman"/>
          <w:color w:val="000000" w:themeColor="text1"/>
          <w:sz w:val="24"/>
          <w:szCs w:val="24"/>
        </w:rPr>
        <w:t>81</w:t>
      </w:r>
      <w:r w:rsidRPr="00E366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E3664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(turpmāk – Konkurss) organizēšanai pilnvarotā iepirkuma komisija</w:t>
      </w:r>
      <w:r w:rsidR="00927C49" w:rsidRPr="00E3664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(turpmāk – Komisija)</w:t>
      </w:r>
      <w:r w:rsidRPr="00E3664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informē, </w:t>
      </w:r>
      <w:r w:rsidR="00AB092F" w:rsidRPr="00E36642">
        <w:rPr>
          <w:rFonts w:ascii="Times New Roman" w:hAnsi="Times New Roman" w:cs="Times New Roman"/>
          <w:sz w:val="24"/>
          <w:szCs w:val="24"/>
        </w:rPr>
        <w:t>ka</w:t>
      </w:r>
      <w:r w:rsidR="00DF06F4">
        <w:rPr>
          <w:rFonts w:ascii="Times New Roman" w:hAnsi="Times New Roman" w:cs="Times New Roman"/>
          <w:sz w:val="24"/>
          <w:szCs w:val="24"/>
        </w:rPr>
        <w:t xml:space="preserve"> 202</w:t>
      </w:r>
      <w:r w:rsidR="000D4051">
        <w:rPr>
          <w:rFonts w:ascii="Times New Roman" w:hAnsi="Times New Roman" w:cs="Times New Roman"/>
          <w:sz w:val="24"/>
          <w:szCs w:val="24"/>
        </w:rPr>
        <w:t>6</w:t>
      </w:r>
      <w:r w:rsidR="00DF06F4">
        <w:rPr>
          <w:rFonts w:ascii="Times New Roman" w:hAnsi="Times New Roman" w:cs="Times New Roman"/>
          <w:sz w:val="24"/>
          <w:szCs w:val="24"/>
        </w:rPr>
        <w:t>.</w:t>
      </w:r>
      <w:r w:rsidR="00036B1F">
        <w:rPr>
          <w:rFonts w:ascii="Times New Roman" w:hAnsi="Times New Roman" w:cs="Times New Roman"/>
          <w:sz w:val="24"/>
          <w:szCs w:val="24"/>
        </w:rPr>
        <w:t> </w:t>
      </w:r>
      <w:r w:rsidR="00DF06F4">
        <w:rPr>
          <w:rFonts w:ascii="Times New Roman" w:hAnsi="Times New Roman" w:cs="Times New Roman"/>
          <w:sz w:val="24"/>
          <w:szCs w:val="24"/>
        </w:rPr>
        <w:t xml:space="preserve">gada </w:t>
      </w:r>
      <w:r w:rsidR="000D4051">
        <w:rPr>
          <w:rFonts w:ascii="Times New Roman" w:hAnsi="Times New Roman" w:cs="Times New Roman"/>
          <w:sz w:val="24"/>
          <w:szCs w:val="24"/>
        </w:rPr>
        <w:t>21</w:t>
      </w:r>
      <w:r w:rsidR="0080025E">
        <w:rPr>
          <w:rFonts w:ascii="Times New Roman" w:hAnsi="Times New Roman" w:cs="Times New Roman"/>
          <w:sz w:val="24"/>
          <w:szCs w:val="24"/>
        </w:rPr>
        <w:t>. augustā</w:t>
      </w:r>
      <w:r w:rsidR="00DF06F4">
        <w:rPr>
          <w:rFonts w:ascii="Times New Roman" w:hAnsi="Times New Roman" w:cs="Times New Roman"/>
          <w:sz w:val="24"/>
          <w:szCs w:val="24"/>
        </w:rPr>
        <w:t xml:space="preserve"> </w:t>
      </w:r>
      <w:r w:rsidR="00E62F1C">
        <w:rPr>
          <w:rFonts w:ascii="Times New Roman" w:hAnsi="Times New Roman" w:cs="Times New Roman"/>
          <w:sz w:val="24"/>
          <w:szCs w:val="24"/>
        </w:rPr>
        <w:t>ir</w:t>
      </w:r>
      <w:r w:rsidR="00DF06F4">
        <w:rPr>
          <w:rFonts w:ascii="Times New Roman" w:hAnsi="Times New Roman" w:cs="Times New Roman"/>
          <w:sz w:val="24"/>
          <w:szCs w:val="24"/>
        </w:rPr>
        <w:t xml:space="preserve"> saņēmusi</w:t>
      </w:r>
      <w:r w:rsidR="00222D65" w:rsidRPr="00E36642">
        <w:rPr>
          <w:rFonts w:ascii="Times New Roman" w:hAnsi="Times New Roman" w:cs="Times New Roman"/>
          <w:sz w:val="24"/>
          <w:szCs w:val="24"/>
        </w:rPr>
        <w:t xml:space="preserve"> </w:t>
      </w:r>
      <w:r w:rsidR="00870730" w:rsidRPr="00E36642">
        <w:rPr>
          <w:rFonts w:ascii="Times New Roman" w:hAnsi="Times New Roman" w:cs="Times New Roman"/>
          <w:sz w:val="24"/>
          <w:szCs w:val="24"/>
        </w:rPr>
        <w:t>ieinteresēt</w:t>
      </w:r>
      <w:r w:rsidR="0080025E">
        <w:rPr>
          <w:rFonts w:ascii="Times New Roman" w:hAnsi="Times New Roman" w:cs="Times New Roman"/>
          <w:sz w:val="24"/>
          <w:szCs w:val="24"/>
        </w:rPr>
        <w:t>ā</w:t>
      </w:r>
      <w:r w:rsidR="00A51E98">
        <w:rPr>
          <w:rFonts w:ascii="Times New Roman" w:hAnsi="Times New Roman" w:cs="Times New Roman"/>
          <w:sz w:val="24"/>
          <w:szCs w:val="24"/>
        </w:rPr>
        <w:t xml:space="preserve"> </w:t>
      </w:r>
      <w:r w:rsidR="0064393A" w:rsidRPr="00E36642">
        <w:rPr>
          <w:rFonts w:ascii="Times New Roman" w:hAnsi="Times New Roman" w:cs="Times New Roman"/>
          <w:sz w:val="24"/>
          <w:szCs w:val="24"/>
        </w:rPr>
        <w:t>piegādātāj</w:t>
      </w:r>
      <w:r w:rsidR="0080025E">
        <w:rPr>
          <w:rFonts w:ascii="Times New Roman" w:hAnsi="Times New Roman" w:cs="Times New Roman"/>
          <w:sz w:val="24"/>
          <w:szCs w:val="24"/>
        </w:rPr>
        <w:t>a</w:t>
      </w:r>
      <w:r w:rsidR="0064393A" w:rsidRPr="00E36642">
        <w:rPr>
          <w:rFonts w:ascii="Times New Roman" w:hAnsi="Times New Roman" w:cs="Times New Roman"/>
          <w:sz w:val="24"/>
          <w:szCs w:val="24"/>
        </w:rPr>
        <w:t xml:space="preserve"> </w:t>
      </w:r>
      <w:r w:rsidRPr="00E36642">
        <w:rPr>
          <w:rFonts w:ascii="Times New Roman" w:hAnsi="Times New Roman" w:cs="Times New Roman"/>
          <w:sz w:val="24"/>
          <w:szCs w:val="24"/>
        </w:rPr>
        <w:t>jautājumu</w:t>
      </w:r>
      <w:r w:rsidR="00EE77BA">
        <w:rPr>
          <w:rFonts w:ascii="Times New Roman" w:hAnsi="Times New Roman" w:cs="Times New Roman"/>
          <w:sz w:val="24"/>
          <w:szCs w:val="24"/>
        </w:rPr>
        <w:t>s</w:t>
      </w:r>
      <w:r w:rsidRPr="00E36642">
        <w:rPr>
          <w:rFonts w:ascii="Times New Roman" w:hAnsi="Times New Roman" w:cs="Times New Roman"/>
          <w:sz w:val="24"/>
          <w:szCs w:val="24"/>
        </w:rPr>
        <w:t xml:space="preserve"> par Konkursu</w:t>
      </w:r>
      <w:r w:rsidR="00653E29" w:rsidRPr="00E36642">
        <w:rPr>
          <w:rFonts w:ascii="Times New Roman" w:hAnsi="Times New Roman" w:cs="Times New Roman"/>
          <w:sz w:val="24"/>
          <w:szCs w:val="24"/>
        </w:rPr>
        <w:t xml:space="preserve"> </w:t>
      </w:r>
      <w:r w:rsidR="00527CB7" w:rsidRPr="00E36642">
        <w:rPr>
          <w:rFonts w:ascii="Times New Roman" w:hAnsi="Times New Roman" w:cs="Times New Roman"/>
          <w:sz w:val="24"/>
          <w:szCs w:val="24"/>
        </w:rPr>
        <w:t>un sniedz atbild</w:t>
      </w:r>
      <w:r w:rsidR="00EE77BA">
        <w:rPr>
          <w:rFonts w:ascii="Times New Roman" w:hAnsi="Times New Roman" w:cs="Times New Roman"/>
          <w:sz w:val="24"/>
          <w:szCs w:val="24"/>
        </w:rPr>
        <w:t>es</w:t>
      </w:r>
      <w:r w:rsidR="00527CB7" w:rsidRPr="00E36642">
        <w:rPr>
          <w:rFonts w:ascii="Times New Roman" w:hAnsi="Times New Roman" w:cs="Times New Roman"/>
          <w:sz w:val="24"/>
          <w:szCs w:val="24"/>
        </w:rPr>
        <w:t xml:space="preserve"> uz uzdot</w:t>
      </w:r>
      <w:r w:rsidR="00EE77BA">
        <w:rPr>
          <w:rFonts w:ascii="Times New Roman" w:hAnsi="Times New Roman" w:cs="Times New Roman"/>
          <w:sz w:val="24"/>
          <w:szCs w:val="24"/>
        </w:rPr>
        <w:t>ajiem</w:t>
      </w:r>
      <w:r w:rsidR="00E62F1C">
        <w:rPr>
          <w:rFonts w:ascii="Times New Roman" w:hAnsi="Times New Roman" w:cs="Times New Roman"/>
          <w:sz w:val="24"/>
          <w:szCs w:val="24"/>
        </w:rPr>
        <w:t xml:space="preserve"> </w:t>
      </w:r>
      <w:r w:rsidR="00527CB7" w:rsidRPr="00E36642">
        <w:rPr>
          <w:rFonts w:ascii="Times New Roman" w:hAnsi="Times New Roman" w:cs="Times New Roman"/>
          <w:sz w:val="24"/>
          <w:szCs w:val="24"/>
        </w:rPr>
        <w:t>jautājum</w:t>
      </w:r>
      <w:r w:rsidR="00EE77BA">
        <w:rPr>
          <w:rFonts w:ascii="Times New Roman" w:hAnsi="Times New Roman" w:cs="Times New Roman"/>
          <w:sz w:val="24"/>
          <w:szCs w:val="24"/>
        </w:rPr>
        <w:t>iem</w:t>
      </w:r>
      <w:r w:rsidR="00527CB7" w:rsidRPr="00E36642">
        <w:rPr>
          <w:rFonts w:ascii="Times New Roman" w:hAnsi="Times New Roman" w:cs="Times New Roman"/>
          <w:sz w:val="24"/>
          <w:szCs w:val="24"/>
        </w:rPr>
        <w:t>:</w:t>
      </w:r>
    </w:p>
    <w:p w14:paraId="11703FC2" w14:textId="77777777" w:rsidR="00B12200" w:rsidRPr="00A2715D" w:rsidRDefault="00B12200" w:rsidP="00A2715D">
      <w:pPr>
        <w:tabs>
          <w:tab w:val="left" w:pos="851"/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5501AA" w14:textId="5A0ED8E5" w:rsidR="00EB35ED" w:rsidRDefault="000D4051" w:rsidP="00A2715D">
      <w:pPr>
        <w:tabs>
          <w:tab w:val="left" w:pos="709"/>
          <w:tab w:val="left" w:pos="6120"/>
        </w:tabs>
        <w:spacing w:after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J</w:t>
      </w:r>
      <w:r w:rsidR="00B12200" w:rsidRPr="00A2715D">
        <w:rPr>
          <w:rFonts w:ascii="Times New Roman" w:hAnsi="Times New Roman" w:cs="Times New Roman"/>
          <w:b/>
          <w:bCs/>
          <w:iCs/>
          <w:sz w:val="24"/>
          <w:szCs w:val="24"/>
        </w:rPr>
        <w:t>autājums</w:t>
      </w:r>
      <w:r w:rsidR="00DF06F4" w:rsidRPr="00A2715D">
        <w:rPr>
          <w:rFonts w:ascii="Times New Roman" w:hAnsi="Times New Roman" w:cs="Times New Roman"/>
          <w:b/>
          <w:bCs/>
          <w:iCs/>
          <w:sz w:val="24"/>
          <w:szCs w:val="24"/>
        </w:rPr>
        <w:t>:</w:t>
      </w:r>
    </w:p>
    <w:p w14:paraId="1F8684CA" w14:textId="77777777" w:rsidR="000D4051" w:rsidRDefault="000D4051" w:rsidP="00190075">
      <w:pPr>
        <w:spacing w:after="0" w:line="240" w:lineRule="auto"/>
        <w:ind w:right="-120"/>
        <w:jc w:val="both"/>
        <w:rPr>
          <w:rFonts w:ascii="Times New Roman" w:eastAsia="Calibri" w:hAnsi="Times New Roman" w:cs="Times New Roman"/>
          <w:sz w:val="24"/>
          <w:szCs w:val="24"/>
          <w14:ligatures w14:val="standardContextual"/>
        </w:rPr>
      </w:pPr>
      <w:r w:rsidRPr="000D4051">
        <w:rPr>
          <w:rFonts w:ascii="Times New Roman" w:eastAsia="Calibri" w:hAnsi="Times New Roman" w:cs="Times New Roman"/>
          <w:sz w:val="24"/>
          <w:szCs w:val="24"/>
          <w14:ligatures w14:val="standardContextual"/>
        </w:rPr>
        <w:t>Lūgums sniegt skaidrojumu vai piedāvātajā cenā ir jāiekļauj arī Akcīzes nodoklis?</w:t>
      </w:r>
      <w:r>
        <w:rPr>
          <w:rFonts w:ascii="Times New Roman" w:eastAsia="Calibri" w:hAnsi="Times New Roman" w:cs="Times New Roman"/>
          <w:sz w:val="24"/>
          <w:szCs w:val="24"/>
          <w14:ligatures w14:val="standardContextual"/>
        </w:rPr>
        <w:t>.</w:t>
      </w:r>
    </w:p>
    <w:p w14:paraId="06B5FC2C" w14:textId="55CC73E2" w:rsidR="00DF06F4" w:rsidRPr="00A42269" w:rsidRDefault="00A51E98" w:rsidP="00190075">
      <w:pPr>
        <w:spacing w:after="0" w:line="240" w:lineRule="auto"/>
        <w:ind w:right="-12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90EA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Atbilde:</w:t>
      </w:r>
    </w:p>
    <w:p w14:paraId="0A31FBE9" w14:textId="22CC1A3E" w:rsidR="0080025E" w:rsidRPr="00190075" w:rsidRDefault="0080025E" w:rsidP="0019007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C4664">
        <w:rPr>
          <w:rFonts w:ascii="Times New Roman" w:hAnsi="Times New Roman" w:cs="Times New Roman"/>
          <w:sz w:val="24"/>
          <w:szCs w:val="24"/>
        </w:rPr>
        <w:t>Komisija norāda, ka akcīzes nodoklis ti</w:t>
      </w:r>
      <w:r w:rsidR="00557447" w:rsidRPr="004C4664">
        <w:rPr>
          <w:rFonts w:ascii="Times New Roman" w:hAnsi="Times New Roman" w:cs="Times New Roman"/>
          <w:sz w:val="24"/>
          <w:szCs w:val="24"/>
        </w:rPr>
        <w:t>e</w:t>
      </w:r>
      <w:r w:rsidRPr="004C4664">
        <w:rPr>
          <w:rFonts w:ascii="Times New Roman" w:hAnsi="Times New Roman" w:cs="Times New Roman"/>
          <w:sz w:val="24"/>
          <w:szCs w:val="24"/>
        </w:rPr>
        <w:t xml:space="preserve">k iekļaut </w:t>
      </w:r>
      <w:r w:rsidR="00557447" w:rsidRPr="004C4664">
        <w:rPr>
          <w:rFonts w:ascii="Times New Roman" w:hAnsi="Times New Roman" w:cs="Times New Roman"/>
          <w:sz w:val="24"/>
          <w:szCs w:val="24"/>
        </w:rPr>
        <w:t xml:space="preserve">vienas vienības un </w:t>
      </w:r>
      <w:r w:rsidRPr="004C4664">
        <w:rPr>
          <w:rFonts w:ascii="Times New Roman" w:hAnsi="Times New Roman" w:cs="Times New Roman"/>
          <w:sz w:val="24"/>
          <w:szCs w:val="24"/>
        </w:rPr>
        <w:t xml:space="preserve">līguma cenā, ņemot vērā, ka Publisko iepirkuma likuma </w:t>
      </w:r>
      <w:r w:rsidR="000220E9">
        <w:rPr>
          <w:rFonts w:ascii="Times New Roman" w:hAnsi="Times New Roman" w:cs="Times New Roman"/>
          <w:sz w:val="24"/>
          <w:szCs w:val="24"/>
        </w:rPr>
        <w:t xml:space="preserve">1.panta </w:t>
      </w:r>
      <w:r w:rsidRPr="004C4664">
        <w:rPr>
          <w:rFonts w:ascii="Times New Roman" w:hAnsi="Times New Roman" w:cs="Times New Roman"/>
          <w:sz w:val="24"/>
          <w:szCs w:val="24"/>
        </w:rPr>
        <w:t>17.</w:t>
      </w:r>
      <w:r w:rsidR="007E4BE6" w:rsidRPr="004C4664">
        <w:rPr>
          <w:rFonts w:ascii="Times New Roman" w:hAnsi="Times New Roman" w:cs="Times New Roman"/>
          <w:sz w:val="24"/>
          <w:szCs w:val="24"/>
        </w:rPr>
        <w:t> </w:t>
      </w:r>
      <w:r w:rsidRPr="004C4664">
        <w:rPr>
          <w:rFonts w:ascii="Times New Roman" w:hAnsi="Times New Roman" w:cs="Times New Roman"/>
          <w:sz w:val="24"/>
          <w:szCs w:val="24"/>
        </w:rPr>
        <w:t xml:space="preserve">punktā noteikts, ka </w:t>
      </w:r>
      <w:r w:rsidRPr="007D7C88">
        <w:rPr>
          <w:rFonts w:ascii="Times New Roman" w:hAnsi="Times New Roman" w:cs="Times New Roman"/>
          <w:sz w:val="24"/>
          <w:szCs w:val="24"/>
        </w:rPr>
        <w:t>līgumcena</w:t>
      </w:r>
      <w:r w:rsidRPr="004C4664">
        <w:rPr>
          <w:rFonts w:ascii="Times New Roman" w:hAnsi="Times New Roman" w:cs="Times New Roman"/>
          <w:sz w:val="24"/>
          <w:szCs w:val="24"/>
        </w:rPr>
        <w:t> </w:t>
      </w:r>
      <w:r w:rsidR="007D7C88">
        <w:rPr>
          <w:rFonts w:ascii="Times New Roman" w:hAnsi="Times New Roman" w:cs="Times New Roman"/>
          <w:sz w:val="24"/>
          <w:szCs w:val="24"/>
        </w:rPr>
        <w:t>ir</w:t>
      </w:r>
      <w:r w:rsidRPr="004C4664">
        <w:rPr>
          <w:rFonts w:ascii="Times New Roman" w:hAnsi="Times New Roman" w:cs="Times New Roman"/>
          <w:sz w:val="24"/>
          <w:szCs w:val="24"/>
        </w:rPr>
        <w:t xml:space="preserve"> kopējā samaksa par iepirkuma līguma izpildi, kurā ietverti visi piemērojamie nodokļi, izņemot pievienotās vērtības nodokli</w:t>
      </w:r>
      <w:r w:rsidR="007E4BE6" w:rsidRPr="004C4664">
        <w:rPr>
          <w:rFonts w:ascii="Times New Roman" w:hAnsi="Times New Roman" w:cs="Times New Roman"/>
          <w:sz w:val="24"/>
          <w:szCs w:val="24"/>
        </w:rPr>
        <w:t>.</w:t>
      </w:r>
      <w:r w:rsidR="004C4664" w:rsidRPr="004C4664">
        <w:rPr>
          <w:rFonts w:ascii="Times New Roman" w:hAnsi="Times New Roman" w:cs="Times New Roman"/>
          <w:sz w:val="24"/>
          <w:szCs w:val="24"/>
        </w:rPr>
        <w:t xml:space="preserve"> </w:t>
      </w:r>
      <w:r w:rsidR="000D4051">
        <w:rPr>
          <w:rFonts w:ascii="Times New Roman" w:hAnsi="Times New Roman" w:cs="Times New Roman"/>
          <w:sz w:val="24"/>
          <w:szCs w:val="24"/>
        </w:rPr>
        <w:t xml:space="preserve">Nolikuma 4.6.2. punktā noteikts, ka </w:t>
      </w:r>
      <w:r w:rsidR="000D4051" w:rsidRPr="000D4051">
        <w:rPr>
          <w:rFonts w:ascii="Times New Roman" w:hAnsi="Times New Roman" w:cs="Times New Roman"/>
          <w:sz w:val="24"/>
          <w:szCs w:val="24"/>
        </w:rPr>
        <w:t>Finanšu piedāvājumā piedāvātajās cenās iekļaujamas visas ar Tehnisko specifikāciju prasību izpildi saistītās izmaksas, nodokļi, kā arī visas ar to netieši saistītās izmaksas (dokumentācijas drukāšanas, transporta pakalpojumi u.c.)</w:t>
      </w:r>
      <w:r w:rsidR="000D405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FBB0D71" w14:textId="7B236056" w:rsidR="00A51E98" w:rsidRDefault="00A51E98" w:rsidP="00A2715D">
      <w:pPr>
        <w:spacing w:after="0" w:line="240" w:lineRule="auto"/>
        <w:ind w:right="-120"/>
        <w:jc w:val="both"/>
        <w:rPr>
          <w:rFonts w:ascii="Times New Roman" w:hAnsi="Times New Roman" w:cs="Times New Roman"/>
          <w:sz w:val="24"/>
          <w:szCs w:val="24"/>
        </w:rPr>
      </w:pPr>
    </w:p>
    <w:p w14:paraId="6CA41A1D" w14:textId="12522A03" w:rsidR="00577747" w:rsidRDefault="00577747" w:rsidP="00DF06F4">
      <w:pPr>
        <w:spacing w:after="0" w:line="240" w:lineRule="auto"/>
        <w:ind w:right="-120"/>
        <w:jc w:val="both"/>
        <w:rPr>
          <w:rFonts w:ascii="Times New Roman" w:hAnsi="Times New Roman" w:cs="Times New Roman"/>
          <w:sz w:val="24"/>
          <w:szCs w:val="24"/>
        </w:rPr>
      </w:pPr>
    </w:p>
    <w:p w14:paraId="3DE60496" w14:textId="77777777" w:rsidR="006572C1" w:rsidRDefault="006572C1" w:rsidP="00DF06F4">
      <w:pPr>
        <w:spacing w:after="0" w:line="240" w:lineRule="auto"/>
        <w:ind w:right="-120"/>
        <w:jc w:val="both"/>
        <w:rPr>
          <w:rFonts w:ascii="Times New Roman" w:hAnsi="Times New Roman" w:cs="Times New Roman"/>
          <w:sz w:val="24"/>
          <w:szCs w:val="24"/>
        </w:rPr>
      </w:pPr>
    </w:p>
    <w:p w14:paraId="0C36E383" w14:textId="70C96FA0" w:rsidR="00527CB7" w:rsidRPr="00376E4C" w:rsidRDefault="00F97277" w:rsidP="00550643">
      <w:pPr>
        <w:tabs>
          <w:tab w:val="left" w:pos="7655"/>
        </w:tabs>
        <w:spacing w:after="0" w:line="240" w:lineRule="auto"/>
        <w:ind w:left="284" w:right="-2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6E4C">
        <w:rPr>
          <w:rFonts w:ascii="Times New Roman" w:hAnsi="Times New Roman" w:cs="Times New Roman"/>
          <w:sz w:val="24"/>
          <w:szCs w:val="24"/>
        </w:rPr>
        <w:t>Komisijas priekšsēdētāj</w:t>
      </w:r>
      <w:r w:rsidR="00A2715D">
        <w:rPr>
          <w:rFonts w:ascii="Times New Roman" w:hAnsi="Times New Roman" w:cs="Times New Roman"/>
          <w:sz w:val="24"/>
          <w:szCs w:val="24"/>
        </w:rPr>
        <w:t>s</w:t>
      </w:r>
      <w:r w:rsidR="00550643">
        <w:rPr>
          <w:rFonts w:ascii="Times New Roman" w:hAnsi="Times New Roman" w:cs="Times New Roman"/>
          <w:sz w:val="24"/>
          <w:szCs w:val="24"/>
        </w:rPr>
        <w:tab/>
      </w:r>
      <w:r w:rsidR="00DF06F4">
        <w:rPr>
          <w:rFonts w:ascii="Times New Roman" w:hAnsi="Times New Roman" w:cs="Times New Roman"/>
          <w:sz w:val="24"/>
          <w:szCs w:val="24"/>
        </w:rPr>
        <w:t xml:space="preserve">  </w:t>
      </w:r>
      <w:r w:rsidR="00DF06F4">
        <w:rPr>
          <w:rFonts w:ascii="Times New Roman" w:hAnsi="Times New Roman" w:cs="Times New Roman"/>
          <w:sz w:val="24"/>
          <w:szCs w:val="24"/>
        </w:rPr>
        <w:tab/>
      </w:r>
      <w:r w:rsidR="00A2715D">
        <w:rPr>
          <w:rFonts w:ascii="Times New Roman" w:hAnsi="Times New Roman" w:cs="Times New Roman"/>
          <w:sz w:val="24"/>
          <w:szCs w:val="24"/>
        </w:rPr>
        <w:t>Egīls Dude</w:t>
      </w:r>
      <w:r w:rsidR="005A63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014AA9" w14:textId="77777777" w:rsidR="00190075" w:rsidRPr="00C348BB" w:rsidRDefault="00190075" w:rsidP="001908E4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bookmarkEnd w:id="1"/>
    <w:p w14:paraId="4BB058B3" w14:textId="77777777" w:rsidR="000220E9" w:rsidRPr="000220E9" w:rsidRDefault="000220E9" w:rsidP="000220E9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0"/>
          <w:szCs w:val="20"/>
        </w:rPr>
      </w:pPr>
      <w:r w:rsidRPr="000220E9">
        <w:rPr>
          <w:rFonts w:ascii="Times New Roman" w:eastAsia="Calibri" w:hAnsi="Times New Roman" w:cs="Times New Roman"/>
          <w:iCs/>
          <w:color w:val="000000"/>
          <w:sz w:val="20"/>
          <w:szCs w:val="20"/>
        </w:rPr>
        <w:t>Bumbiere</w:t>
      </w:r>
    </w:p>
    <w:p w14:paraId="4747A89D" w14:textId="77777777" w:rsidR="000220E9" w:rsidRPr="000220E9" w:rsidRDefault="000220E9" w:rsidP="000220E9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0"/>
          <w:szCs w:val="20"/>
          <w:u w:val="single"/>
        </w:rPr>
      </w:pPr>
      <w:hyperlink r:id="rId11" w:history="1">
        <w:r w:rsidRPr="000220E9">
          <w:rPr>
            <w:rStyle w:val="Hipersaite"/>
            <w:rFonts w:ascii="Times New Roman" w:eastAsia="Calibri" w:hAnsi="Times New Roman" w:cs="Times New Roman"/>
            <w:iCs/>
            <w:sz w:val="20"/>
            <w:szCs w:val="20"/>
          </w:rPr>
          <w:t>viktorija.bumbiere@tukums.lv</w:t>
        </w:r>
      </w:hyperlink>
    </w:p>
    <w:p w14:paraId="5D3154FD" w14:textId="5753FA26" w:rsidR="003D5215" w:rsidRPr="003D5215" w:rsidRDefault="003D5215" w:rsidP="000220E9">
      <w:pPr>
        <w:spacing w:after="0" w:line="240" w:lineRule="auto"/>
        <w:jc w:val="both"/>
        <w:rPr>
          <w:rStyle w:val="Hipersaite"/>
          <w:rFonts w:ascii="Times New Roman" w:eastAsia="Calibri" w:hAnsi="Times New Roman" w:cs="Times New Roman"/>
          <w:iCs/>
          <w:color w:val="000000"/>
          <w:sz w:val="20"/>
          <w:szCs w:val="20"/>
          <w:u w:val="none"/>
        </w:rPr>
      </w:pPr>
    </w:p>
    <w:sectPr w:rsidR="003D5215" w:rsidRPr="003D5215" w:rsidSect="00385EA2">
      <w:pgSz w:w="11906" w:h="16838"/>
      <w:pgMar w:top="851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F5516" w14:textId="77777777" w:rsidR="009F3A6F" w:rsidRDefault="009F3A6F">
      <w:pPr>
        <w:spacing w:after="0" w:line="240" w:lineRule="auto"/>
      </w:pPr>
      <w:r>
        <w:separator/>
      </w:r>
    </w:p>
  </w:endnote>
  <w:endnote w:type="continuationSeparator" w:id="0">
    <w:p w14:paraId="2C8118BF" w14:textId="77777777" w:rsidR="009F3A6F" w:rsidRDefault="009F3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AA93C" w14:textId="77777777" w:rsidR="009F3A6F" w:rsidRDefault="009F3A6F">
      <w:pPr>
        <w:spacing w:after="0" w:line="240" w:lineRule="auto"/>
      </w:pPr>
      <w:r>
        <w:separator/>
      </w:r>
    </w:p>
  </w:footnote>
  <w:footnote w:type="continuationSeparator" w:id="0">
    <w:p w14:paraId="1ABE518B" w14:textId="77777777" w:rsidR="009F3A6F" w:rsidRDefault="009F3A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7081299"/>
    <w:multiLevelType w:val="hybridMultilevel"/>
    <w:tmpl w:val="24706909"/>
    <w:lvl w:ilvl="0" w:tplc="FFFFFFFF">
      <w:start w:val="1"/>
      <w:numFmt w:val="bullet"/>
      <w:lvlText w:val="•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1110949"/>
    <w:multiLevelType w:val="hybridMultilevel"/>
    <w:tmpl w:val="90349F4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706A4"/>
    <w:multiLevelType w:val="hybridMultilevel"/>
    <w:tmpl w:val="C7023104"/>
    <w:lvl w:ilvl="0" w:tplc="8A92866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5A77DC4"/>
    <w:multiLevelType w:val="hybridMultilevel"/>
    <w:tmpl w:val="14D203B6"/>
    <w:lvl w:ilvl="0" w:tplc="C21653CA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sz w:val="22"/>
        <w:szCs w:val="22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55B70"/>
    <w:multiLevelType w:val="multilevel"/>
    <w:tmpl w:val="36249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AC31FD"/>
    <w:multiLevelType w:val="hybridMultilevel"/>
    <w:tmpl w:val="A324381C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AB2726F"/>
    <w:multiLevelType w:val="multilevel"/>
    <w:tmpl w:val="ACB295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AFB79EE"/>
    <w:multiLevelType w:val="hybridMultilevel"/>
    <w:tmpl w:val="ADB2F012"/>
    <w:lvl w:ilvl="0" w:tplc="33E69098">
      <w:start w:val="3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C0E16A5"/>
    <w:multiLevelType w:val="hybridMultilevel"/>
    <w:tmpl w:val="AE92C2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6F3712"/>
    <w:multiLevelType w:val="multilevel"/>
    <w:tmpl w:val="E2F44AC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01413F6"/>
    <w:multiLevelType w:val="hybridMultilevel"/>
    <w:tmpl w:val="F79EFE8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665CF4"/>
    <w:multiLevelType w:val="hybridMultilevel"/>
    <w:tmpl w:val="65D86F6C"/>
    <w:lvl w:ilvl="0" w:tplc="F2DC95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D05CC5"/>
    <w:multiLevelType w:val="hybridMultilevel"/>
    <w:tmpl w:val="26026836"/>
    <w:lvl w:ilvl="0" w:tplc="C1403148">
      <w:start w:val="1"/>
      <w:numFmt w:val="decimal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229C04FA"/>
    <w:multiLevelType w:val="hybridMultilevel"/>
    <w:tmpl w:val="9842C68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CA3AEF"/>
    <w:multiLevelType w:val="hybridMultilevel"/>
    <w:tmpl w:val="1FC8B40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225BA7"/>
    <w:multiLevelType w:val="hybridMultilevel"/>
    <w:tmpl w:val="B6767CC6"/>
    <w:lvl w:ilvl="0" w:tplc="6B505A54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4AA3DB1"/>
    <w:multiLevelType w:val="hybridMultilevel"/>
    <w:tmpl w:val="8B4C6B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B61FDB"/>
    <w:multiLevelType w:val="multilevel"/>
    <w:tmpl w:val="BC06D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82B4572"/>
    <w:multiLevelType w:val="multilevel"/>
    <w:tmpl w:val="B4A24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D77E4E"/>
    <w:multiLevelType w:val="multilevel"/>
    <w:tmpl w:val="7D9EBAD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9695A73"/>
    <w:multiLevelType w:val="hybridMultilevel"/>
    <w:tmpl w:val="9482CF50"/>
    <w:lvl w:ilvl="0" w:tplc="042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2D3D07"/>
    <w:multiLevelType w:val="hybridMultilevel"/>
    <w:tmpl w:val="E0B04920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0823954"/>
    <w:multiLevelType w:val="multilevel"/>
    <w:tmpl w:val="1EB675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CB113F0"/>
    <w:multiLevelType w:val="hybridMultilevel"/>
    <w:tmpl w:val="B7B42ACA"/>
    <w:lvl w:ilvl="0" w:tplc="C3EE19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D94888"/>
    <w:multiLevelType w:val="hybridMultilevel"/>
    <w:tmpl w:val="DE04D79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151690"/>
    <w:multiLevelType w:val="hybridMultilevel"/>
    <w:tmpl w:val="97D2D4CA"/>
    <w:lvl w:ilvl="0" w:tplc="042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6" w15:restartNumberingAfterBreak="0">
    <w:nsid w:val="4C2026CE"/>
    <w:multiLevelType w:val="multilevel"/>
    <w:tmpl w:val="D83049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EA37F4B"/>
    <w:multiLevelType w:val="hybridMultilevel"/>
    <w:tmpl w:val="53EE311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9563ED"/>
    <w:multiLevelType w:val="hybridMultilevel"/>
    <w:tmpl w:val="A8845E60"/>
    <w:lvl w:ilvl="0" w:tplc="E746E7B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A24FCF"/>
    <w:multiLevelType w:val="multilevel"/>
    <w:tmpl w:val="0AB40BC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42A0BCA"/>
    <w:multiLevelType w:val="multilevel"/>
    <w:tmpl w:val="C81C85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5FA1A28"/>
    <w:multiLevelType w:val="hybridMultilevel"/>
    <w:tmpl w:val="99886FF0"/>
    <w:lvl w:ilvl="0" w:tplc="B4A46712">
      <w:start w:val="1"/>
      <w:numFmt w:val="decimal"/>
      <w:lvlText w:val="%1."/>
      <w:lvlJc w:val="left"/>
      <w:pPr>
        <w:ind w:left="846" w:hanging="4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72A283A"/>
    <w:multiLevelType w:val="multilevel"/>
    <w:tmpl w:val="1CB82A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552"/>
        </w:tabs>
        <w:ind w:left="552" w:hanging="432"/>
      </w:pPr>
      <w:rPr>
        <w:rFonts w:ascii="Times New Roman" w:eastAsia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 w15:restartNumberingAfterBreak="0">
    <w:nsid w:val="577C7A91"/>
    <w:multiLevelType w:val="hybridMultilevel"/>
    <w:tmpl w:val="0846AB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B411DD"/>
    <w:multiLevelType w:val="multilevel"/>
    <w:tmpl w:val="F0B6121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E11C71"/>
    <w:multiLevelType w:val="hybridMultilevel"/>
    <w:tmpl w:val="877AD67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C63B04"/>
    <w:multiLevelType w:val="hybridMultilevel"/>
    <w:tmpl w:val="575267A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5C1A12"/>
    <w:multiLevelType w:val="hybridMultilevel"/>
    <w:tmpl w:val="991EB9B8"/>
    <w:lvl w:ilvl="0" w:tplc="A7DAD9CA"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72E197C"/>
    <w:multiLevelType w:val="hybridMultilevel"/>
    <w:tmpl w:val="DE924B0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767113"/>
    <w:multiLevelType w:val="multilevel"/>
    <w:tmpl w:val="E326EAD4"/>
    <w:lvl w:ilvl="0">
      <w:start w:val="1"/>
      <w:numFmt w:val="decimal"/>
      <w:pStyle w:val="1Lgumam"/>
      <w:lvlText w:val="%1."/>
      <w:lvlJc w:val="left"/>
      <w:pPr>
        <w:ind w:left="1070" w:hanging="360"/>
      </w:pPr>
      <w:rPr>
        <w:b/>
        <w:i w:val="0"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pStyle w:val="111Lgumam"/>
      <w:lvlText w:val="%1.%2.%3."/>
      <w:lvlJc w:val="left"/>
      <w:pPr>
        <w:ind w:left="1355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  <w:rPr>
        <w:rFonts w:ascii="Times New Roman" w:hAnsi="Times New Roman" w:cs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6C50142B"/>
    <w:multiLevelType w:val="hybridMultilevel"/>
    <w:tmpl w:val="F496B406"/>
    <w:lvl w:ilvl="0" w:tplc="042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79CA009A"/>
    <w:multiLevelType w:val="multilevel"/>
    <w:tmpl w:val="808C23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E4160DA"/>
    <w:multiLevelType w:val="multilevel"/>
    <w:tmpl w:val="7EC26AC2"/>
    <w:lvl w:ilvl="0">
      <w:start w:val="1"/>
      <w:numFmt w:val="decimal"/>
      <w:pStyle w:val="Virsraksts1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b w:val="0"/>
        <w:strike w:val="0"/>
        <w:dstrike w:val="0"/>
        <w:sz w:val="22"/>
        <w:szCs w:val="22"/>
        <w:u w:val="none"/>
        <w:effect w:val="none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b w:val="0"/>
        <w:bCs/>
        <w:strike w:val="0"/>
        <w:dstrike w:val="0"/>
        <w:sz w:val="22"/>
        <w:szCs w:val="22"/>
        <w:u w:val="none"/>
        <w:effect w:val="no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3" w15:restartNumberingAfterBreak="0">
    <w:nsid w:val="7F5412FD"/>
    <w:multiLevelType w:val="hybridMultilevel"/>
    <w:tmpl w:val="F77C091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617A1F"/>
    <w:multiLevelType w:val="multilevel"/>
    <w:tmpl w:val="95D48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FA11835"/>
    <w:multiLevelType w:val="multilevel"/>
    <w:tmpl w:val="A094E04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1680357">
    <w:abstractNumId w:val="31"/>
  </w:num>
  <w:num w:numId="2" w16cid:durableId="1539587894">
    <w:abstractNumId w:val="8"/>
  </w:num>
  <w:num w:numId="3" w16cid:durableId="307056348">
    <w:abstractNumId w:val="3"/>
  </w:num>
  <w:num w:numId="4" w16cid:durableId="881013755">
    <w:abstractNumId w:val="33"/>
  </w:num>
  <w:num w:numId="5" w16cid:durableId="2067948122">
    <w:abstractNumId w:val="11"/>
  </w:num>
  <w:num w:numId="6" w16cid:durableId="1757166924">
    <w:abstractNumId w:val="43"/>
  </w:num>
  <w:num w:numId="7" w16cid:durableId="21285454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6603256">
    <w:abstractNumId w:val="20"/>
  </w:num>
  <w:num w:numId="9" w16cid:durableId="171379797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70612978">
    <w:abstractNumId w:val="0"/>
  </w:num>
  <w:num w:numId="11" w16cid:durableId="1434739161">
    <w:abstractNumId w:val="23"/>
  </w:num>
  <w:num w:numId="12" w16cid:durableId="1326594181">
    <w:abstractNumId w:val="4"/>
  </w:num>
  <w:num w:numId="13" w16cid:durableId="191778138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99250174">
    <w:abstractNumId w:val="39"/>
  </w:num>
  <w:num w:numId="15" w16cid:durableId="1619708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06892623">
    <w:abstractNumId w:val="38"/>
  </w:num>
  <w:num w:numId="17" w16cid:durableId="140575687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8090118">
    <w:abstractNumId w:val="16"/>
  </w:num>
  <w:num w:numId="19" w16cid:durableId="75000503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9970681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31094251">
    <w:abstractNumId w:val="44"/>
  </w:num>
  <w:num w:numId="22" w16cid:durableId="2128574897">
    <w:abstractNumId w:val="26"/>
  </w:num>
  <w:num w:numId="23" w16cid:durableId="2074544122">
    <w:abstractNumId w:val="41"/>
  </w:num>
  <w:num w:numId="24" w16cid:durableId="335890011">
    <w:abstractNumId w:val="22"/>
  </w:num>
  <w:num w:numId="25" w16cid:durableId="810908579">
    <w:abstractNumId w:val="19"/>
  </w:num>
  <w:num w:numId="26" w16cid:durableId="422915840">
    <w:abstractNumId w:val="29"/>
  </w:num>
  <w:num w:numId="27" w16cid:durableId="2114477750">
    <w:abstractNumId w:val="30"/>
  </w:num>
  <w:num w:numId="28" w16cid:durableId="347559269">
    <w:abstractNumId w:val="9"/>
  </w:num>
  <w:num w:numId="29" w16cid:durableId="1671828336">
    <w:abstractNumId w:val="45"/>
  </w:num>
  <w:num w:numId="30" w16cid:durableId="675495633">
    <w:abstractNumId w:val="34"/>
  </w:num>
  <w:num w:numId="31" w16cid:durableId="2101245634">
    <w:abstractNumId w:val="13"/>
  </w:num>
  <w:num w:numId="32" w16cid:durableId="1930890098">
    <w:abstractNumId w:val="25"/>
  </w:num>
  <w:num w:numId="33" w16cid:durableId="597758184">
    <w:abstractNumId w:val="15"/>
  </w:num>
  <w:num w:numId="34" w16cid:durableId="1123427251">
    <w:abstractNumId w:val="2"/>
  </w:num>
  <w:num w:numId="35" w16cid:durableId="18107076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956985035">
    <w:abstractNumId w:val="10"/>
  </w:num>
  <w:num w:numId="37" w16cid:durableId="5642710">
    <w:abstractNumId w:val="28"/>
  </w:num>
  <w:num w:numId="38" w16cid:durableId="317808463">
    <w:abstractNumId w:val="21"/>
  </w:num>
  <w:num w:numId="39" w16cid:durableId="246695088">
    <w:abstractNumId w:val="1"/>
  </w:num>
  <w:num w:numId="40" w16cid:durableId="154081819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81596620">
    <w:abstractNumId w:val="27"/>
  </w:num>
  <w:num w:numId="42" w16cid:durableId="975530913">
    <w:abstractNumId w:val="35"/>
  </w:num>
  <w:num w:numId="43" w16cid:durableId="104171069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144392082">
    <w:abstractNumId w:val="37"/>
  </w:num>
  <w:num w:numId="45" w16cid:durableId="1284114394">
    <w:abstractNumId w:val="5"/>
  </w:num>
  <w:num w:numId="46" w16cid:durableId="842739008">
    <w:abstractNumId w:val="5"/>
  </w:num>
  <w:num w:numId="47" w16cid:durableId="1712994840">
    <w:abstractNumId w:val="40"/>
  </w:num>
  <w:num w:numId="48" w16cid:durableId="207631239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6544299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5F"/>
    <w:rsid w:val="00015823"/>
    <w:rsid w:val="000220E9"/>
    <w:rsid w:val="00036B1F"/>
    <w:rsid w:val="00052B6B"/>
    <w:rsid w:val="00053F49"/>
    <w:rsid w:val="0007458D"/>
    <w:rsid w:val="00093491"/>
    <w:rsid w:val="00097E56"/>
    <w:rsid w:val="000A3249"/>
    <w:rsid w:val="000B5132"/>
    <w:rsid w:val="000D0E8C"/>
    <w:rsid w:val="000D2C8B"/>
    <w:rsid w:val="000D4051"/>
    <w:rsid w:val="000E4D08"/>
    <w:rsid w:val="000F119D"/>
    <w:rsid w:val="001045DF"/>
    <w:rsid w:val="001121EC"/>
    <w:rsid w:val="00130C7D"/>
    <w:rsid w:val="001542AF"/>
    <w:rsid w:val="00190075"/>
    <w:rsid w:val="001908E4"/>
    <w:rsid w:val="001A3EF1"/>
    <w:rsid w:val="001B6BC3"/>
    <w:rsid w:val="001C4916"/>
    <w:rsid w:val="001C60B9"/>
    <w:rsid w:val="001D20E3"/>
    <w:rsid w:val="001D285C"/>
    <w:rsid w:val="001D4796"/>
    <w:rsid w:val="001D6B78"/>
    <w:rsid w:val="001E5C87"/>
    <w:rsid w:val="001F06CD"/>
    <w:rsid w:val="00212098"/>
    <w:rsid w:val="00222D65"/>
    <w:rsid w:val="00232DCB"/>
    <w:rsid w:val="002346F0"/>
    <w:rsid w:val="002518CF"/>
    <w:rsid w:val="00253237"/>
    <w:rsid w:val="00262CEB"/>
    <w:rsid w:val="00276692"/>
    <w:rsid w:val="0028556F"/>
    <w:rsid w:val="00297433"/>
    <w:rsid w:val="002A2566"/>
    <w:rsid w:val="002B00A3"/>
    <w:rsid w:val="002B174E"/>
    <w:rsid w:val="002B7101"/>
    <w:rsid w:val="002C1502"/>
    <w:rsid w:val="002C2F23"/>
    <w:rsid w:val="002C50BB"/>
    <w:rsid w:val="002E23A3"/>
    <w:rsid w:val="002F11FC"/>
    <w:rsid w:val="00314E84"/>
    <w:rsid w:val="00320E05"/>
    <w:rsid w:val="00325907"/>
    <w:rsid w:val="00340392"/>
    <w:rsid w:val="003405F7"/>
    <w:rsid w:val="0034330B"/>
    <w:rsid w:val="00343EEC"/>
    <w:rsid w:val="00364B00"/>
    <w:rsid w:val="00370D25"/>
    <w:rsid w:val="00376E4C"/>
    <w:rsid w:val="00385EA2"/>
    <w:rsid w:val="00385F47"/>
    <w:rsid w:val="003B1ACA"/>
    <w:rsid w:val="003B2F8C"/>
    <w:rsid w:val="003C2565"/>
    <w:rsid w:val="003C60F0"/>
    <w:rsid w:val="003D4FA6"/>
    <w:rsid w:val="003D5215"/>
    <w:rsid w:val="003E3F3E"/>
    <w:rsid w:val="003E4A08"/>
    <w:rsid w:val="003E77E5"/>
    <w:rsid w:val="003F1BFE"/>
    <w:rsid w:val="00402E62"/>
    <w:rsid w:val="004062D8"/>
    <w:rsid w:val="00431486"/>
    <w:rsid w:val="00435EA3"/>
    <w:rsid w:val="00443F91"/>
    <w:rsid w:val="004521D7"/>
    <w:rsid w:val="004542E4"/>
    <w:rsid w:val="00461B15"/>
    <w:rsid w:val="00466FAD"/>
    <w:rsid w:val="00467134"/>
    <w:rsid w:val="00477F93"/>
    <w:rsid w:val="004960B9"/>
    <w:rsid w:val="004A47E6"/>
    <w:rsid w:val="004A54CB"/>
    <w:rsid w:val="004C4664"/>
    <w:rsid w:val="004D705F"/>
    <w:rsid w:val="004F0FA5"/>
    <w:rsid w:val="00505EB7"/>
    <w:rsid w:val="00527CB7"/>
    <w:rsid w:val="00534442"/>
    <w:rsid w:val="00550643"/>
    <w:rsid w:val="00557447"/>
    <w:rsid w:val="0057535B"/>
    <w:rsid w:val="00577747"/>
    <w:rsid w:val="00590DC9"/>
    <w:rsid w:val="005A0328"/>
    <w:rsid w:val="005A1507"/>
    <w:rsid w:val="005A29EE"/>
    <w:rsid w:val="005A2A23"/>
    <w:rsid w:val="005A6388"/>
    <w:rsid w:val="005A7F45"/>
    <w:rsid w:val="005B7FCD"/>
    <w:rsid w:val="005C05D0"/>
    <w:rsid w:val="005D38CC"/>
    <w:rsid w:val="005D5109"/>
    <w:rsid w:val="005D7A20"/>
    <w:rsid w:val="005F5984"/>
    <w:rsid w:val="00601837"/>
    <w:rsid w:val="0063390D"/>
    <w:rsid w:val="00634F94"/>
    <w:rsid w:val="0064393A"/>
    <w:rsid w:val="00653E29"/>
    <w:rsid w:val="006572C1"/>
    <w:rsid w:val="00660BA3"/>
    <w:rsid w:val="00672511"/>
    <w:rsid w:val="00677044"/>
    <w:rsid w:val="00681EF0"/>
    <w:rsid w:val="006A0A55"/>
    <w:rsid w:val="006A7E8D"/>
    <w:rsid w:val="006B558D"/>
    <w:rsid w:val="006C250C"/>
    <w:rsid w:val="006C492F"/>
    <w:rsid w:val="006E3BAE"/>
    <w:rsid w:val="006E4ECF"/>
    <w:rsid w:val="006E5B0D"/>
    <w:rsid w:val="006F32DE"/>
    <w:rsid w:val="007024B2"/>
    <w:rsid w:val="00703A40"/>
    <w:rsid w:val="00705F33"/>
    <w:rsid w:val="0070741C"/>
    <w:rsid w:val="00712CA0"/>
    <w:rsid w:val="0071769C"/>
    <w:rsid w:val="00724CD2"/>
    <w:rsid w:val="0073024F"/>
    <w:rsid w:val="0074162C"/>
    <w:rsid w:val="0074407A"/>
    <w:rsid w:val="007507C5"/>
    <w:rsid w:val="00751DC2"/>
    <w:rsid w:val="00752061"/>
    <w:rsid w:val="00752477"/>
    <w:rsid w:val="0075361D"/>
    <w:rsid w:val="00753B6A"/>
    <w:rsid w:val="00753BA3"/>
    <w:rsid w:val="00757AF3"/>
    <w:rsid w:val="0077101C"/>
    <w:rsid w:val="00783C00"/>
    <w:rsid w:val="00783EBC"/>
    <w:rsid w:val="007840E4"/>
    <w:rsid w:val="00790EA2"/>
    <w:rsid w:val="007C18B1"/>
    <w:rsid w:val="007D597D"/>
    <w:rsid w:val="007D7C88"/>
    <w:rsid w:val="007E1A7A"/>
    <w:rsid w:val="007E4BE6"/>
    <w:rsid w:val="0080025E"/>
    <w:rsid w:val="008068F5"/>
    <w:rsid w:val="00823154"/>
    <w:rsid w:val="0082705B"/>
    <w:rsid w:val="00846C96"/>
    <w:rsid w:val="00870730"/>
    <w:rsid w:val="00877CCE"/>
    <w:rsid w:val="0088402E"/>
    <w:rsid w:val="00891347"/>
    <w:rsid w:val="00893399"/>
    <w:rsid w:val="008A02F2"/>
    <w:rsid w:val="008A2421"/>
    <w:rsid w:val="008A5B2B"/>
    <w:rsid w:val="008B273D"/>
    <w:rsid w:val="008B7505"/>
    <w:rsid w:val="008D24C8"/>
    <w:rsid w:val="008D3BA3"/>
    <w:rsid w:val="008E5812"/>
    <w:rsid w:val="008E5DB3"/>
    <w:rsid w:val="00901F52"/>
    <w:rsid w:val="0090258A"/>
    <w:rsid w:val="00902D2F"/>
    <w:rsid w:val="00904371"/>
    <w:rsid w:val="00907656"/>
    <w:rsid w:val="00910D42"/>
    <w:rsid w:val="009221C0"/>
    <w:rsid w:val="00922B54"/>
    <w:rsid w:val="00927C49"/>
    <w:rsid w:val="00935594"/>
    <w:rsid w:val="00941304"/>
    <w:rsid w:val="00944607"/>
    <w:rsid w:val="00955F24"/>
    <w:rsid w:val="00965ED4"/>
    <w:rsid w:val="00970F91"/>
    <w:rsid w:val="009725BD"/>
    <w:rsid w:val="009857FE"/>
    <w:rsid w:val="009E44C9"/>
    <w:rsid w:val="009E52A8"/>
    <w:rsid w:val="009F3A6F"/>
    <w:rsid w:val="009F6CCF"/>
    <w:rsid w:val="00A025AC"/>
    <w:rsid w:val="00A1213B"/>
    <w:rsid w:val="00A15007"/>
    <w:rsid w:val="00A159BD"/>
    <w:rsid w:val="00A16371"/>
    <w:rsid w:val="00A219C3"/>
    <w:rsid w:val="00A2715D"/>
    <w:rsid w:val="00A403AA"/>
    <w:rsid w:val="00A42269"/>
    <w:rsid w:val="00A51E98"/>
    <w:rsid w:val="00A52030"/>
    <w:rsid w:val="00A5354D"/>
    <w:rsid w:val="00A543C0"/>
    <w:rsid w:val="00A818FA"/>
    <w:rsid w:val="00A91A4C"/>
    <w:rsid w:val="00A955B5"/>
    <w:rsid w:val="00AB092F"/>
    <w:rsid w:val="00AC0BAF"/>
    <w:rsid w:val="00AC5B13"/>
    <w:rsid w:val="00AC6DD0"/>
    <w:rsid w:val="00AD67D1"/>
    <w:rsid w:val="00AD7D89"/>
    <w:rsid w:val="00B03EB1"/>
    <w:rsid w:val="00B12200"/>
    <w:rsid w:val="00B17B24"/>
    <w:rsid w:val="00B405D8"/>
    <w:rsid w:val="00B57504"/>
    <w:rsid w:val="00B6565F"/>
    <w:rsid w:val="00B7500F"/>
    <w:rsid w:val="00B84C78"/>
    <w:rsid w:val="00B95DD0"/>
    <w:rsid w:val="00BD0F86"/>
    <w:rsid w:val="00BE447D"/>
    <w:rsid w:val="00BE4E7C"/>
    <w:rsid w:val="00BF50C3"/>
    <w:rsid w:val="00C00C57"/>
    <w:rsid w:val="00C06A72"/>
    <w:rsid w:val="00C24041"/>
    <w:rsid w:val="00C24FEA"/>
    <w:rsid w:val="00C341EA"/>
    <w:rsid w:val="00C348BB"/>
    <w:rsid w:val="00C43DEC"/>
    <w:rsid w:val="00C44396"/>
    <w:rsid w:val="00C543D6"/>
    <w:rsid w:val="00C63F85"/>
    <w:rsid w:val="00C752DD"/>
    <w:rsid w:val="00C77CAC"/>
    <w:rsid w:val="00CD0190"/>
    <w:rsid w:val="00CD1F48"/>
    <w:rsid w:val="00CE2A74"/>
    <w:rsid w:val="00CF626D"/>
    <w:rsid w:val="00D0570D"/>
    <w:rsid w:val="00D132AF"/>
    <w:rsid w:val="00D13BCE"/>
    <w:rsid w:val="00D14ADF"/>
    <w:rsid w:val="00D16420"/>
    <w:rsid w:val="00D2177F"/>
    <w:rsid w:val="00D231FB"/>
    <w:rsid w:val="00D25712"/>
    <w:rsid w:val="00D30CFE"/>
    <w:rsid w:val="00D32EDA"/>
    <w:rsid w:val="00D35A5D"/>
    <w:rsid w:val="00D47671"/>
    <w:rsid w:val="00D55CB7"/>
    <w:rsid w:val="00D66787"/>
    <w:rsid w:val="00D71293"/>
    <w:rsid w:val="00D8546A"/>
    <w:rsid w:val="00DA369A"/>
    <w:rsid w:val="00DB1727"/>
    <w:rsid w:val="00DC1F77"/>
    <w:rsid w:val="00DC3D9C"/>
    <w:rsid w:val="00DC4D77"/>
    <w:rsid w:val="00DE22B7"/>
    <w:rsid w:val="00DF06F4"/>
    <w:rsid w:val="00DF2F5E"/>
    <w:rsid w:val="00DF6422"/>
    <w:rsid w:val="00E06D5F"/>
    <w:rsid w:val="00E078C0"/>
    <w:rsid w:val="00E23A0B"/>
    <w:rsid w:val="00E32CA9"/>
    <w:rsid w:val="00E36642"/>
    <w:rsid w:val="00E36F40"/>
    <w:rsid w:val="00E433B0"/>
    <w:rsid w:val="00E5279A"/>
    <w:rsid w:val="00E55BDC"/>
    <w:rsid w:val="00E56CE2"/>
    <w:rsid w:val="00E62F1C"/>
    <w:rsid w:val="00E856B6"/>
    <w:rsid w:val="00E9396C"/>
    <w:rsid w:val="00E96F22"/>
    <w:rsid w:val="00EB35ED"/>
    <w:rsid w:val="00EB51CD"/>
    <w:rsid w:val="00EE77BA"/>
    <w:rsid w:val="00F04202"/>
    <w:rsid w:val="00F1320B"/>
    <w:rsid w:val="00F3038F"/>
    <w:rsid w:val="00F6133C"/>
    <w:rsid w:val="00F6290E"/>
    <w:rsid w:val="00F97277"/>
    <w:rsid w:val="00FA203E"/>
    <w:rsid w:val="00FC3105"/>
    <w:rsid w:val="00FD3ED6"/>
    <w:rsid w:val="00FD4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3FE101"/>
  <w15:docId w15:val="{4F0D9EBE-75ED-44EA-9AA2-53E3A7BC2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aliases w:val="Section Heading,heading1,Antraste 1,h1,Heading 1 Char,Section Heading Char,heading1 Char,Antraste 1 Char,h1 Char,H1"/>
    <w:basedOn w:val="Parasts"/>
    <w:next w:val="Parasts"/>
    <w:link w:val="Virsraksts1Rakstz"/>
    <w:qFormat/>
    <w:rsid w:val="00B7500F"/>
    <w:pPr>
      <w:keepNext/>
      <w:numPr>
        <w:numId w:val="19"/>
      </w:numPr>
      <w:spacing w:after="0" w:line="240" w:lineRule="auto"/>
      <w:jc w:val="center"/>
      <w:outlineLvl w:val="0"/>
    </w:pPr>
    <w:rPr>
      <w:rFonts w:ascii="Times New Roman Bold" w:eastAsia="Times New Roman" w:hAnsi="Times New Roman Bold" w:cs="Times New Roman"/>
      <w:smallCaps/>
      <w:sz w:val="24"/>
      <w:szCs w:val="20"/>
    </w:rPr>
  </w:style>
  <w:style w:type="paragraph" w:styleId="Virsraksts2">
    <w:name w:val="heading 2"/>
    <w:aliases w:val="Antraste 2,Reset numbering,B_Kapittel,HD2,H2,Titre 2 tbo,Sub-Head1,h2,Heading 2- no#,2m,PA Major Section,Podkapitola1,hlavicka,Podk...,H2 Char,Titre 2 tbo Char,Sub-Head1 Char,h2 Char,Heading 2- no# Char,2m Char,Podk... Char"/>
    <w:basedOn w:val="Parasts"/>
    <w:next w:val="Parasts"/>
    <w:link w:val="Virsraksts2Rakstz"/>
    <w:semiHidden/>
    <w:unhideWhenUsed/>
    <w:qFormat/>
    <w:rsid w:val="00B7500F"/>
    <w:pPr>
      <w:keepNext/>
      <w:widowControl w:val="0"/>
      <w:autoSpaceDE w:val="0"/>
      <w:autoSpaceDN w:val="0"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A162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A16205"/>
  </w:style>
  <w:style w:type="paragraph" w:styleId="Kjene">
    <w:name w:val="footer"/>
    <w:basedOn w:val="Parasts"/>
    <w:link w:val="KjeneRakstz"/>
    <w:uiPriority w:val="99"/>
    <w:unhideWhenUsed/>
    <w:rsid w:val="00A162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A16205"/>
  </w:style>
  <w:style w:type="table" w:styleId="Reatabula">
    <w:name w:val="Table Grid"/>
    <w:basedOn w:val="Parastatabula"/>
    <w:uiPriority w:val="39"/>
    <w:rsid w:val="005168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CharCharCharCharCharCharCharCharCharCharCharCharCharCharCharCharChar1Char">
    <w:name w:val="Char Char Char Char Char Char Char Char Char Char Char Char Char Char Char Char Char Char Char Char Char Char Char1 Char"/>
    <w:basedOn w:val="Parasts"/>
    <w:rsid w:val="00893399"/>
    <w:pPr>
      <w:spacing w:before="120" w:line="240" w:lineRule="exact"/>
      <w:ind w:firstLine="720"/>
      <w:jc w:val="both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Hipersaite">
    <w:name w:val="Hyperlink"/>
    <w:basedOn w:val="Noklusjumarindkopasfonts"/>
    <w:uiPriority w:val="99"/>
    <w:unhideWhenUsed/>
    <w:rsid w:val="002346F0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385EA2"/>
    <w:rPr>
      <w:color w:val="605E5C"/>
      <w:shd w:val="clear" w:color="auto" w:fill="E1DFDD"/>
    </w:rPr>
  </w:style>
  <w:style w:type="paragraph" w:styleId="Apakvirsraksts">
    <w:name w:val="Subtitle"/>
    <w:basedOn w:val="Parasts"/>
    <w:link w:val="ApakvirsrakstsRakstz"/>
    <w:qFormat/>
    <w:rsid w:val="00527CB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pakvirsrakstsRakstz">
    <w:name w:val="Apakšvirsraksts Rakstz."/>
    <w:basedOn w:val="Noklusjumarindkopasfonts"/>
    <w:link w:val="Apakvirsraksts"/>
    <w:rsid w:val="00527CB7"/>
    <w:rPr>
      <w:rFonts w:ascii="Times New Roman" w:eastAsia="Times New Roman" w:hAnsi="Times New Roman" w:cs="Times New Roman"/>
      <w:sz w:val="24"/>
      <w:szCs w:val="20"/>
    </w:rPr>
  </w:style>
  <w:style w:type="paragraph" w:styleId="Sarakstarindkopa">
    <w:name w:val="List Paragraph"/>
    <w:aliases w:val="List Paragraph Red,Bullet EY,Strip,H&amp;P List Paragraph,Satura rādītājs,2,PPS_Bullet,Saistīto dokumentu saraksts,Syle 1,Bullet list,Colorful List - Accent 12,Normal bullet 2,Virsraksti,Numbered Para 1,Dot pt,List Paragraph Char Char Char"/>
    <w:basedOn w:val="Parasts"/>
    <w:link w:val="SarakstarindkopaRakstz"/>
    <w:uiPriority w:val="34"/>
    <w:qFormat/>
    <w:rsid w:val="00527CB7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527CB7"/>
    <w:pPr>
      <w:spacing w:after="120"/>
    </w:pPr>
    <w:rPr>
      <w:rFonts w:ascii="Times New Roman" w:hAnsi="Times New Roman" w:cs="Times New Roman"/>
      <w:color w:val="000000"/>
    </w:r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527CB7"/>
    <w:rPr>
      <w:rFonts w:ascii="Times New Roman" w:hAnsi="Times New Roman" w:cs="Times New Roman"/>
      <w:color w:val="000000"/>
    </w:rPr>
  </w:style>
  <w:style w:type="character" w:styleId="Izteiksmgs">
    <w:name w:val="Strong"/>
    <w:basedOn w:val="Noklusjumarindkopasfonts"/>
    <w:uiPriority w:val="22"/>
    <w:qFormat/>
    <w:rsid w:val="00527CB7"/>
    <w:rPr>
      <w:b/>
      <w:bCs/>
    </w:rPr>
  </w:style>
  <w:style w:type="paragraph" w:customStyle="1" w:styleId="msonormal804d7de8fd46f06a46511c7c60d1535e">
    <w:name w:val="msonormal_804d7de8fd46f06a46511c7c60d1535e"/>
    <w:basedOn w:val="Parasts"/>
    <w:rsid w:val="00527CB7"/>
    <w:pPr>
      <w:spacing w:after="0" w:line="240" w:lineRule="auto"/>
    </w:pPr>
    <w:rPr>
      <w:rFonts w:ascii="Times New Roman" w:hAnsi="Times New Roman" w:cs="Times New Roman"/>
      <w:lang w:eastAsia="lv-LV"/>
    </w:rPr>
  </w:style>
  <w:style w:type="character" w:customStyle="1" w:styleId="colora4fcd102ebc97adb262068e8ecfc72e26">
    <w:name w:val="colora_4fcd102ebc97adb262068e8ecfc72e26"/>
    <w:basedOn w:val="Noklusjumarindkopasfonts"/>
    <w:rsid w:val="00527CB7"/>
  </w:style>
  <w:style w:type="paragraph" w:styleId="Balonteksts">
    <w:name w:val="Balloon Text"/>
    <w:basedOn w:val="Parasts"/>
    <w:link w:val="BalontekstsRakstz"/>
    <w:uiPriority w:val="99"/>
    <w:semiHidden/>
    <w:unhideWhenUsed/>
    <w:rsid w:val="005A7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5A7F45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Parastatabula"/>
    <w:next w:val="Reatabula"/>
    <w:uiPriority w:val="39"/>
    <w:rsid w:val="005A7F45"/>
    <w:pPr>
      <w:spacing w:after="0" w:line="240" w:lineRule="auto"/>
    </w:pPr>
    <w:rPr>
      <w:rFonts w:ascii="Times New Roman" w:hAnsi="Times New Roman" w:cs="Times New Roman"/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Parastatabula"/>
    <w:next w:val="Reatabula"/>
    <w:uiPriority w:val="39"/>
    <w:rsid w:val="00C2404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Parastatabula"/>
    <w:next w:val="Reatabula"/>
    <w:uiPriority w:val="39"/>
    <w:rsid w:val="00CD0190"/>
    <w:pPr>
      <w:spacing w:after="0" w:line="240" w:lineRule="auto"/>
    </w:pPr>
    <w:rPr>
      <w:rFonts w:ascii="Times New Roman" w:hAnsi="Times New Roman" w:cs="Times New Roman"/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Parastatabula"/>
    <w:next w:val="Reatabula"/>
    <w:uiPriority w:val="39"/>
    <w:rsid w:val="00CD019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List Paragraph Red Rakstz.,Bullet EY Rakstz.,Strip Rakstz.,H&amp;P List Paragraph Rakstz.,Satura rādītājs Rakstz.,2 Rakstz.,PPS_Bullet Rakstz.,Saistīto dokumentu saraksts Rakstz.,Syle 1 Rakstz.,Bullet list Rakstz.,Dot pt Rakstz."/>
    <w:link w:val="Sarakstarindkopa"/>
    <w:uiPriority w:val="34"/>
    <w:qFormat/>
    <w:rsid w:val="000A3249"/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character" w:customStyle="1" w:styleId="ng-binding">
    <w:name w:val="ng-binding"/>
    <w:basedOn w:val="Noklusjumarindkopasfonts"/>
    <w:rsid w:val="0074162C"/>
  </w:style>
  <w:style w:type="paragraph" w:customStyle="1" w:styleId="tv213">
    <w:name w:val="tv213"/>
    <w:basedOn w:val="Parasts"/>
    <w:rsid w:val="00741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8B27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0">
    <w:name w:val="default"/>
    <w:basedOn w:val="Parasts"/>
    <w:rsid w:val="00D25712"/>
    <w:pPr>
      <w:spacing w:after="0" w:line="240" w:lineRule="auto"/>
    </w:pPr>
    <w:rPr>
      <w:rFonts w:ascii="Calibri" w:hAnsi="Calibri" w:cs="Times New Roman"/>
      <w:lang w:eastAsia="lv-LV"/>
    </w:rPr>
  </w:style>
  <w:style w:type="character" w:customStyle="1" w:styleId="contentpasted0">
    <w:name w:val="contentpasted0"/>
    <w:basedOn w:val="Noklusjumarindkopasfonts"/>
    <w:rsid w:val="00D25712"/>
  </w:style>
  <w:style w:type="character" w:styleId="Neatrisintapieminana">
    <w:name w:val="Unresolved Mention"/>
    <w:basedOn w:val="Noklusjumarindkopasfonts"/>
    <w:uiPriority w:val="99"/>
    <w:semiHidden/>
    <w:unhideWhenUsed/>
    <w:rsid w:val="002518CF"/>
    <w:rPr>
      <w:color w:val="605E5C"/>
      <w:shd w:val="clear" w:color="auto" w:fill="E1DFDD"/>
    </w:rPr>
  </w:style>
  <w:style w:type="paragraph" w:customStyle="1" w:styleId="m-6883796071862484880msolistparagraph">
    <w:name w:val="m_-6883796071862484880msolistparagraph"/>
    <w:basedOn w:val="Parasts"/>
    <w:rsid w:val="004521D7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customStyle="1" w:styleId="1Lgumam">
    <w:name w:val="1. Līgumam"/>
    <w:basedOn w:val="Parasts"/>
    <w:qFormat/>
    <w:rsid w:val="004F0FA5"/>
    <w:pPr>
      <w:widowControl w:val="0"/>
      <w:numPr>
        <w:numId w:val="14"/>
      </w:numPr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Parasts"/>
    <w:link w:val="11LgumamChar"/>
    <w:qFormat/>
    <w:rsid w:val="004F0FA5"/>
    <w:pPr>
      <w:numPr>
        <w:ilvl w:val="1"/>
        <w:numId w:val="14"/>
      </w:numPr>
      <w:spacing w:after="0" w:line="240" w:lineRule="auto"/>
      <w:contextualSpacing/>
      <w:jc w:val="both"/>
    </w:pPr>
    <w:rPr>
      <w:rFonts w:ascii="Calibri" w:eastAsia="Calibri" w:hAnsi="Calibri" w:cs="Calibri"/>
      <w:sz w:val="24"/>
      <w:szCs w:val="24"/>
      <w:lang w:val="x-none"/>
    </w:rPr>
  </w:style>
  <w:style w:type="character" w:customStyle="1" w:styleId="111LgumamChar">
    <w:name w:val="1.1.1. Līgumam Char"/>
    <w:link w:val="111Lgumam"/>
    <w:locked/>
    <w:rsid w:val="004F0FA5"/>
    <w:rPr>
      <w:rFonts w:ascii="Calibri" w:eastAsia="Calibri" w:hAnsi="Calibri" w:cs="Calibri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4F0FA5"/>
    <w:pPr>
      <w:numPr>
        <w:ilvl w:val="2"/>
      </w:numPr>
      <w:contextualSpacing w:val="0"/>
    </w:pPr>
    <w:rPr>
      <w:sz w:val="22"/>
      <w:szCs w:val="22"/>
      <w:lang w:eastAsia="x-none"/>
    </w:rPr>
  </w:style>
  <w:style w:type="paragraph" w:customStyle="1" w:styleId="1111lgumam">
    <w:name w:val="1.1.1.1. līgumam"/>
    <w:basedOn w:val="111Lgumam"/>
    <w:qFormat/>
    <w:rsid w:val="004F0FA5"/>
    <w:pPr>
      <w:numPr>
        <w:ilvl w:val="3"/>
      </w:numPr>
      <w:tabs>
        <w:tab w:val="num" w:pos="360"/>
        <w:tab w:val="num" w:pos="2438"/>
        <w:tab w:val="num" w:pos="2705"/>
      </w:tabs>
      <w:ind w:left="2438" w:hanging="737"/>
    </w:pPr>
  </w:style>
  <w:style w:type="character" w:customStyle="1" w:styleId="11LgumamChar">
    <w:name w:val="1.1. Līgumam Char"/>
    <w:link w:val="11Lgumam"/>
    <w:locked/>
    <w:rsid w:val="002B174E"/>
    <w:rPr>
      <w:rFonts w:ascii="Calibri" w:eastAsia="Calibri" w:hAnsi="Calibri" w:cs="Calibri"/>
      <w:sz w:val="24"/>
      <w:szCs w:val="24"/>
      <w:lang w:val="x-none"/>
    </w:rPr>
  </w:style>
  <w:style w:type="paragraph" w:styleId="Paraststmeklis">
    <w:name w:val="Normal (Web)"/>
    <w:basedOn w:val="Parasts"/>
    <w:uiPriority w:val="99"/>
    <w:semiHidden/>
    <w:unhideWhenUsed/>
    <w:rsid w:val="009857FE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styleId="Vienkrsteksts">
    <w:name w:val="Plain Text"/>
    <w:basedOn w:val="Parasts"/>
    <w:link w:val="VienkrstekstsRakstz"/>
    <w:uiPriority w:val="99"/>
    <w:unhideWhenUsed/>
    <w:rsid w:val="00D13BCE"/>
    <w:pPr>
      <w:spacing w:after="0" w:line="240" w:lineRule="auto"/>
    </w:pPr>
    <w:rPr>
      <w:rFonts w:ascii="Calibri" w:eastAsia="Times New Roman" w:hAnsi="Calibri"/>
      <w:kern w:val="2"/>
      <w:szCs w:val="21"/>
      <w14:ligatures w14:val="standardContextual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D13BCE"/>
    <w:rPr>
      <w:rFonts w:ascii="Calibri" w:eastAsia="Times New Roman" w:hAnsi="Calibri"/>
      <w:kern w:val="2"/>
      <w:szCs w:val="21"/>
      <w14:ligatures w14:val="standardContextual"/>
    </w:rPr>
  </w:style>
  <w:style w:type="character" w:customStyle="1" w:styleId="Virsraksts1Rakstz">
    <w:name w:val="Virsraksts 1 Rakstz."/>
    <w:aliases w:val="Section Heading Rakstz.,heading1 Rakstz.,Antraste 1 Rakstz.,h1 Rakstz.,Heading 1 Char Rakstz.,Section Heading Char Rakstz.,heading1 Char Rakstz.,Antraste 1 Char Rakstz.,h1 Char Rakstz.,H1 Rakstz."/>
    <w:basedOn w:val="Noklusjumarindkopasfonts"/>
    <w:link w:val="Virsraksts1"/>
    <w:rsid w:val="00B7500F"/>
    <w:rPr>
      <w:rFonts w:ascii="Times New Roman Bold" w:eastAsia="Times New Roman" w:hAnsi="Times New Roman Bold" w:cs="Times New Roman"/>
      <w:smallCaps/>
      <w:sz w:val="24"/>
      <w:szCs w:val="20"/>
    </w:rPr>
  </w:style>
  <w:style w:type="character" w:customStyle="1" w:styleId="Virsraksts2Rakstz">
    <w:name w:val="Virsraksts 2 Rakstz."/>
    <w:aliases w:val="Antraste 2 Rakstz.,Reset numbering Rakstz.,B_Kapittel Rakstz.,HD2 Rakstz.,H2 Rakstz.,Titre 2 tbo Rakstz.,Sub-Head1 Rakstz.,h2 Rakstz.,Heading 2- no# Rakstz.,2m Rakstz.,PA Major Section Rakstz.,Podkapitola1 Rakstz.,hlavicka Rakstz."/>
    <w:basedOn w:val="Noklusjumarindkopasfonts"/>
    <w:link w:val="Virsraksts2"/>
    <w:semiHidden/>
    <w:rsid w:val="00B7500F"/>
    <w:rPr>
      <w:rFonts w:ascii="Times New Roman" w:eastAsia="Times New Roman" w:hAnsi="Times New Roman" w:cs="Times New Roman"/>
      <w:sz w:val="24"/>
      <w:szCs w:val="28"/>
    </w:rPr>
  </w:style>
  <w:style w:type="character" w:styleId="Komentraatsauce">
    <w:name w:val="annotation reference"/>
    <w:basedOn w:val="Noklusjumarindkopasfonts"/>
    <w:uiPriority w:val="99"/>
    <w:semiHidden/>
    <w:unhideWhenUsed/>
    <w:rsid w:val="00752477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752477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752477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52477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5247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4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4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iktorija.bumbiere@tukums.lv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pasts@tukums.lv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ukum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A3019-C9F4-4276-BDAA-1326E5CC9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1035</Words>
  <Characters>591</Characters>
  <Application>Microsoft Office Word</Application>
  <DocSecurity>0</DocSecurity>
  <Lines>4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Mārtiņš Zviedris</dc:creator>
  <cp:lastModifiedBy>Viktorija.Bumbiere</cp:lastModifiedBy>
  <cp:revision>3</cp:revision>
  <dcterms:created xsi:type="dcterms:W3CDTF">2026-08-24T07:34:00Z</dcterms:created>
  <dcterms:modified xsi:type="dcterms:W3CDTF">2026-08-24T07:35:00Z</dcterms:modified>
</cp:coreProperties>
</file>