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Dienvidkurzemes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90000058625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“Maināmo paklāju un grīdu uzkopšanas rīku (mopu) nomas servisa nodrošināšana Dienvidkurzemes novada pašvaldībai un tās iestādēm”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DKNP 2026/73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Paklāju noma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"Elis tekstila serviss" AS (Ex."Berendsen Tekstila Serviss" AS)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26.08.2026 plkst. 13:58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14647.08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"NORVIKO"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26.08.2026 plkst. 22:24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13404.0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Grīdu uzkopšanas rīku (mopu) noma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"Elis tekstila serviss" AS (Ex."Berendsen Tekstila Serviss" AS)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26.08.2026 plkst. 13:58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6048.0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"NORVIKO"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26.08.2026 plkst. 22:24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2989.2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27.08.2026;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