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A44FD" w14:textId="0E0C1AE0" w:rsidR="00860FE3" w:rsidRPr="0081072A" w:rsidRDefault="00860FE3" w:rsidP="00860FE3">
      <w:pPr>
        <w:spacing w:after="0"/>
        <w:jc w:val="right"/>
        <w:rPr>
          <w:rFonts w:ascii="Times New Roman" w:hAnsi="Times New Roman" w:cs="Times New Roman"/>
          <w:bCs/>
          <w:sz w:val="24"/>
          <w:szCs w:val="24"/>
          <w:lang w:eastAsia="ar-SA"/>
        </w:rPr>
      </w:pPr>
      <w:r w:rsidRPr="0081072A">
        <w:rPr>
          <w:rFonts w:ascii="Times New Roman" w:eastAsia="Calibri" w:hAnsi="Times New Roman" w:cs="Times New Roman"/>
          <w:caps/>
          <w:sz w:val="24"/>
          <w:szCs w:val="24"/>
        </w:rPr>
        <w:t>apstiprinĀts</w:t>
      </w:r>
      <w:r w:rsidRPr="0081072A">
        <w:rPr>
          <w:rFonts w:ascii="Times New Roman" w:eastAsia="Calibri" w:hAnsi="Times New Roman" w:cs="Times New Roman"/>
          <w:caps/>
          <w:sz w:val="24"/>
          <w:szCs w:val="24"/>
        </w:rPr>
        <w:br/>
      </w:r>
      <w:r w:rsidRPr="0081072A">
        <w:rPr>
          <w:rFonts w:ascii="Times New Roman" w:hAnsi="Times New Roman" w:cs="Times New Roman"/>
          <w:bCs/>
          <w:sz w:val="24"/>
          <w:szCs w:val="24"/>
          <w:lang w:eastAsia="ar-SA"/>
        </w:rPr>
        <w:t xml:space="preserve">SIA </w:t>
      </w:r>
      <w:r w:rsidR="009C1E5A" w:rsidRPr="0081072A">
        <w:rPr>
          <w:rFonts w:ascii="Times New Roman" w:hAnsi="Times New Roman" w:cs="Times New Roman"/>
          <w:bCs/>
          <w:sz w:val="24"/>
          <w:szCs w:val="24"/>
          <w:lang w:eastAsia="ar-SA"/>
        </w:rPr>
        <w:t>“</w:t>
      </w:r>
      <w:r w:rsidRPr="0081072A">
        <w:rPr>
          <w:rFonts w:ascii="Times New Roman" w:hAnsi="Times New Roman" w:cs="Times New Roman"/>
          <w:bCs/>
          <w:sz w:val="24"/>
          <w:szCs w:val="24"/>
          <w:lang w:eastAsia="ar-SA"/>
        </w:rPr>
        <w:t>Daugavpils dzīvokļu un komunālās</w:t>
      </w:r>
    </w:p>
    <w:p w14:paraId="38555BBA" w14:textId="77777777" w:rsidR="00860FE3" w:rsidRPr="0081072A" w:rsidRDefault="00860FE3" w:rsidP="00860FE3">
      <w:pPr>
        <w:suppressAutoHyphens/>
        <w:spacing w:after="0"/>
        <w:jc w:val="right"/>
        <w:rPr>
          <w:rFonts w:ascii="Times New Roman" w:hAnsi="Times New Roman" w:cs="Times New Roman"/>
          <w:bCs/>
          <w:sz w:val="24"/>
          <w:szCs w:val="24"/>
          <w:lang w:eastAsia="ar-SA"/>
        </w:rPr>
      </w:pPr>
      <w:r w:rsidRPr="0081072A">
        <w:rPr>
          <w:rFonts w:ascii="Times New Roman" w:hAnsi="Times New Roman" w:cs="Times New Roman"/>
          <w:bCs/>
          <w:sz w:val="24"/>
          <w:szCs w:val="24"/>
          <w:lang w:eastAsia="ar-SA"/>
        </w:rPr>
        <w:t>saimniecības uzņēmums” iepirkumu komisijas</w:t>
      </w:r>
    </w:p>
    <w:p w14:paraId="3DACC2CA" w14:textId="4B52C1CC" w:rsidR="00860FE3" w:rsidRPr="0081072A" w:rsidRDefault="00860FE3" w:rsidP="00860FE3">
      <w:pPr>
        <w:spacing w:after="0"/>
        <w:jc w:val="right"/>
        <w:rPr>
          <w:rFonts w:ascii="Times New Roman" w:hAnsi="Times New Roman" w:cs="Times New Roman"/>
          <w:bCs/>
          <w:sz w:val="24"/>
          <w:szCs w:val="24"/>
        </w:rPr>
      </w:pPr>
      <w:r w:rsidRPr="0081072A">
        <w:rPr>
          <w:rFonts w:ascii="Times New Roman" w:hAnsi="Times New Roman" w:cs="Times New Roman"/>
          <w:bCs/>
          <w:sz w:val="24"/>
          <w:szCs w:val="24"/>
        </w:rPr>
        <w:t>(izveidota ar 202</w:t>
      </w:r>
      <w:r w:rsidR="0081072A" w:rsidRPr="0081072A">
        <w:rPr>
          <w:rFonts w:ascii="Times New Roman" w:hAnsi="Times New Roman" w:cs="Times New Roman"/>
          <w:bCs/>
          <w:sz w:val="24"/>
          <w:szCs w:val="24"/>
        </w:rPr>
        <w:t>6</w:t>
      </w:r>
      <w:r w:rsidRPr="0081072A">
        <w:rPr>
          <w:rFonts w:ascii="Times New Roman" w:hAnsi="Times New Roman" w:cs="Times New Roman"/>
          <w:bCs/>
          <w:sz w:val="24"/>
          <w:szCs w:val="24"/>
        </w:rPr>
        <w:t xml:space="preserve">.gada </w:t>
      </w:r>
      <w:r w:rsidR="0081072A" w:rsidRPr="0081072A">
        <w:rPr>
          <w:rFonts w:ascii="Times New Roman" w:hAnsi="Times New Roman" w:cs="Times New Roman"/>
          <w:bCs/>
          <w:sz w:val="24"/>
          <w:szCs w:val="24"/>
        </w:rPr>
        <w:t>29</w:t>
      </w:r>
      <w:r w:rsidRPr="0081072A">
        <w:rPr>
          <w:rFonts w:ascii="Times New Roman" w:hAnsi="Times New Roman" w:cs="Times New Roman"/>
          <w:bCs/>
          <w:sz w:val="24"/>
          <w:szCs w:val="24"/>
        </w:rPr>
        <w:t>.</w:t>
      </w:r>
      <w:r w:rsidR="009C1E5A" w:rsidRPr="0081072A">
        <w:rPr>
          <w:rFonts w:ascii="Times New Roman" w:hAnsi="Times New Roman" w:cs="Times New Roman"/>
          <w:bCs/>
          <w:sz w:val="24"/>
          <w:szCs w:val="24"/>
        </w:rPr>
        <w:t>maija</w:t>
      </w:r>
      <w:r w:rsidRPr="0081072A">
        <w:rPr>
          <w:rFonts w:ascii="Times New Roman" w:hAnsi="Times New Roman" w:cs="Times New Roman"/>
          <w:bCs/>
          <w:sz w:val="24"/>
          <w:szCs w:val="24"/>
        </w:rPr>
        <w:t xml:space="preserve"> rīkojumu Nr.</w:t>
      </w:r>
      <w:r w:rsidRPr="0081072A">
        <w:rPr>
          <w:rFonts w:ascii="Times New Roman" w:hAnsi="Times New Roman" w:cs="Times New Roman"/>
          <w:sz w:val="24"/>
          <w:szCs w:val="24"/>
        </w:rPr>
        <w:t xml:space="preserve"> </w:t>
      </w:r>
      <w:r w:rsidRPr="0081072A">
        <w:rPr>
          <w:rFonts w:ascii="Times New Roman" w:hAnsi="Times New Roman" w:cs="Times New Roman"/>
          <w:bCs/>
          <w:sz w:val="24"/>
          <w:szCs w:val="24"/>
        </w:rPr>
        <w:t>1.3/0</w:t>
      </w:r>
      <w:r w:rsidR="00CD5E90" w:rsidRPr="0081072A">
        <w:rPr>
          <w:rFonts w:ascii="Times New Roman" w:hAnsi="Times New Roman" w:cs="Times New Roman"/>
          <w:bCs/>
          <w:sz w:val="24"/>
          <w:szCs w:val="24"/>
        </w:rPr>
        <w:t>0</w:t>
      </w:r>
      <w:r w:rsidR="009C1E5A" w:rsidRPr="0081072A">
        <w:rPr>
          <w:rFonts w:ascii="Times New Roman" w:hAnsi="Times New Roman" w:cs="Times New Roman"/>
          <w:bCs/>
          <w:sz w:val="24"/>
          <w:szCs w:val="24"/>
        </w:rPr>
        <w:t>2</w:t>
      </w:r>
      <w:r w:rsidR="0081072A" w:rsidRPr="0081072A">
        <w:rPr>
          <w:rFonts w:ascii="Times New Roman" w:hAnsi="Times New Roman" w:cs="Times New Roman"/>
          <w:bCs/>
          <w:sz w:val="24"/>
          <w:szCs w:val="24"/>
        </w:rPr>
        <w:t>7</w:t>
      </w:r>
      <w:r w:rsidRPr="0081072A">
        <w:rPr>
          <w:rFonts w:ascii="Times New Roman" w:hAnsi="Times New Roman" w:cs="Times New Roman"/>
          <w:bCs/>
          <w:sz w:val="24"/>
          <w:szCs w:val="24"/>
        </w:rPr>
        <w:t>)</w:t>
      </w:r>
    </w:p>
    <w:p w14:paraId="27B99F85" w14:textId="709B5F0D" w:rsidR="00860FE3" w:rsidRPr="006605DD" w:rsidRDefault="00860FE3" w:rsidP="00860FE3">
      <w:pPr>
        <w:spacing w:after="0"/>
        <w:jc w:val="right"/>
        <w:rPr>
          <w:rFonts w:ascii="Times New Roman" w:hAnsi="Times New Roman" w:cs="Times New Roman"/>
          <w:sz w:val="24"/>
          <w:szCs w:val="24"/>
        </w:rPr>
      </w:pPr>
      <w:r w:rsidRPr="006605DD">
        <w:rPr>
          <w:rFonts w:ascii="Times New Roman" w:hAnsi="Times New Roman" w:cs="Times New Roman"/>
          <w:sz w:val="24"/>
          <w:szCs w:val="24"/>
        </w:rPr>
        <w:t>202</w:t>
      </w:r>
      <w:r w:rsidR="006605DD" w:rsidRPr="006605DD">
        <w:rPr>
          <w:rFonts w:ascii="Times New Roman" w:hAnsi="Times New Roman" w:cs="Times New Roman"/>
          <w:sz w:val="24"/>
          <w:szCs w:val="24"/>
        </w:rPr>
        <w:t>6</w:t>
      </w:r>
      <w:r w:rsidRPr="006605DD">
        <w:rPr>
          <w:rFonts w:ascii="Times New Roman" w:hAnsi="Times New Roman" w:cs="Times New Roman"/>
          <w:sz w:val="24"/>
          <w:szCs w:val="24"/>
        </w:rPr>
        <w:t xml:space="preserve">.gada </w:t>
      </w:r>
      <w:r w:rsidR="006605DD" w:rsidRPr="006605DD">
        <w:rPr>
          <w:rFonts w:ascii="Times New Roman" w:hAnsi="Times New Roman" w:cs="Times New Roman"/>
          <w:sz w:val="24"/>
          <w:szCs w:val="24"/>
        </w:rPr>
        <w:t>12</w:t>
      </w:r>
      <w:r w:rsidRPr="006605DD">
        <w:rPr>
          <w:rFonts w:ascii="Times New Roman" w:hAnsi="Times New Roman" w:cs="Times New Roman"/>
          <w:sz w:val="24"/>
          <w:szCs w:val="24"/>
        </w:rPr>
        <w:t>.</w:t>
      </w:r>
      <w:r w:rsidR="006605DD" w:rsidRPr="006605DD">
        <w:rPr>
          <w:rFonts w:ascii="Times New Roman" w:hAnsi="Times New Roman" w:cs="Times New Roman"/>
          <w:sz w:val="24"/>
          <w:szCs w:val="24"/>
        </w:rPr>
        <w:t>augusta</w:t>
      </w:r>
      <w:r w:rsidRPr="006605DD">
        <w:rPr>
          <w:rFonts w:ascii="Times New Roman" w:hAnsi="Times New Roman" w:cs="Times New Roman"/>
          <w:sz w:val="24"/>
          <w:szCs w:val="24"/>
        </w:rPr>
        <w:t xml:space="preserve"> sēdē </w:t>
      </w:r>
      <w:r w:rsidRPr="006605DD">
        <w:rPr>
          <w:rFonts w:ascii="Times New Roman" w:hAnsi="Times New Roman" w:cs="Times New Roman"/>
          <w:bCs/>
          <w:sz w:val="24"/>
          <w:szCs w:val="24"/>
        </w:rPr>
        <w:t>(protokols Nr.1)</w:t>
      </w:r>
    </w:p>
    <w:p w14:paraId="15C10A75" w14:textId="77777777" w:rsidR="00496A17" w:rsidRPr="0081072A" w:rsidRDefault="00496A17" w:rsidP="00496A17">
      <w:pPr>
        <w:spacing w:after="0" w:line="240" w:lineRule="auto"/>
        <w:jc w:val="right"/>
        <w:rPr>
          <w:rFonts w:ascii="Times New Roman" w:eastAsia="Times New Roman" w:hAnsi="Times New Roman" w:cs="Times New Roman"/>
          <w:b/>
          <w:bCs/>
          <w:sz w:val="24"/>
          <w:szCs w:val="24"/>
        </w:rPr>
      </w:pPr>
    </w:p>
    <w:p w14:paraId="29BAE34D" w14:textId="77777777" w:rsidR="00496A17" w:rsidRPr="0081072A" w:rsidRDefault="00496A17" w:rsidP="00496A17">
      <w:pPr>
        <w:spacing w:after="0" w:line="240" w:lineRule="auto"/>
        <w:jc w:val="right"/>
        <w:rPr>
          <w:rFonts w:ascii="Times New Roman" w:eastAsia="Times New Roman" w:hAnsi="Times New Roman" w:cs="Times New Roman"/>
          <w:sz w:val="24"/>
          <w:szCs w:val="24"/>
        </w:rPr>
      </w:pPr>
    </w:p>
    <w:p w14:paraId="01AECEAD" w14:textId="77777777" w:rsidR="00496A17" w:rsidRPr="0081072A" w:rsidRDefault="00496A17" w:rsidP="00496A17">
      <w:pPr>
        <w:spacing w:after="0" w:line="240" w:lineRule="auto"/>
        <w:rPr>
          <w:rFonts w:ascii="Times New Roman" w:eastAsia="Times New Roman" w:hAnsi="Times New Roman" w:cs="Times New Roman"/>
          <w:sz w:val="24"/>
          <w:szCs w:val="24"/>
        </w:rPr>
      </w:pPr>
      <w:bookmarkStart w:id="0" w:name="_Toc535914575"/>
      <w:bookmarkStart w:id="1" w:name="_Toc535914573"/>
      <w:bookmarkStart w:id="2" w:name="_Hlk83025557"/>
    </w:p>
    <w:p w14:paraId="2A3B8430" w14:textId="77777777" w:rsidR="00496A17" w:rsidRPr="0081072A" w:rsidRDefault="00496A17" w:rsidP="00496A17">
      <w:pPr>
        <w:spacing w:after="0" w:line="240" w:lineRule="auto"/>
        <w:rPr>
          <w:rFonts w:ascii="Times New Roman" w:eastAsia="Times New Roman" w:hAnsi="Times New Roman" w:cs="Times New Roman"/>
          <w:sz w:val="24"/>
          <w:szCs w:val="24"/>
        </w:rPr>
      </w:pPr>
    </w:p>
    <w:p w14:paraId="484AE7E7" w14:textId="77777777" w:rsidR="00496A17" w:rsidRPr="0081072A" w:rsidRDefault="00496A17" w:rsidP="00496A17">
      <w:pPr>
        <w:spacing w:before="120" w:after="120" w:line="240" w:lineRule="auto"/>
        <w:jc w:val="center"/>
        <w:rPr>
          <w:rFonts w:ascii="Times New Roman" w:eastAsia="Times New Roman" w:hAnsi="Times New Roman" w:cs="Times New Roman"/>
          <w:sz w:val="24"/>
          <w:szCs w:val="24"/>
        </w:rPr>
      </w:pPr>
    </w:p>
    <w:p w14:paraId="7CAF57D0" w14:textId="77777777" w:rsidR="00496A17" w:rsidRPr="0081072A" w:rsidRDefault="00496A17" w:rsidP="00496A17">
      <w:pPr>
        <w:spacing w:before="120" w:after="120" w:line="240" w:lineRule="auto"/>
        <w:jc w:val="center"/>
        <w:rPr>
          <w:rFonts w:ascii="Times New Roman" w:eastAsia="Times New Roman" w:hAnsi="Times New Roman" w:cs="Times New Roman"/>
          <w:sz w:val="24"/>
          <w:szCs w:val="24"/>
        </w:rPr>
      </w:pPr>
    </w:p>
    <w:p w14:paraId="6DC8D107" w14:textId="77777777" w:rsidR="00496A17" w:rsidRPr="0081072A" w:rsidRDefault="00496A17" w:rsidP="00496A17">
      <w:pPr>
        <w:spacing w:before="120" w:after="120" w:line="240" w:lineRule="auto"/>
        <w:jc w:val="center"/>
        <w:rPr>
          <w:rFonts w:ascii="Times New Roman" w:eastAsia="Times New Roman" w:hAnsi="Times New Roman" w:cs="Times New Roman"/>
          <w:sz w:val="24"/>
          <w:szCs w:val="24"/>
        </w:rPr>
      </w:pPr>
    </w:p>
    <w:p w14:paraId="4C07ED28" w14:textId="77777777" w:rsidR="00496A17" w:rsidRPr="0081072A" w:rsidRDefault="00496A17" w:rsidP="00496A17">
      <w:pPr>
        <w:spacing w:before="120" w:after="120" w:line="240" w:lineRule="auto"/>
        <w:jc w:val="center"/>
        <w:rPr>
          <w:rFonts w:ascii="Times New Roman" w:eastAsia="Times New Roman" w:hAnsi="Times New Roman" w:cs="Times New Roman"/>
          <w:sz w:val="24"/>
          <w:szCs w:val="24"/>
        </w:rPr>
      </w:pPr>
    </w:p>
    <w:p w14:paraId="5B2A4DDB" w14:textId="77777777" w:rsidR="00860FE3" w:rsidRPr="0081072A" w:rsidRDefault="00496A17" w:rsidP="00860FE3">
      <w:pPr>
        <w:spacing w:before="120" w:after="120" w:line="240" w:lineRule="auto"/>
        <w:jc w:val="center"/>
        <w:rPr>
          <w:rFonts w:ascii="Times New Roman Bold" w:eastAsia="Times New Roman" w:hAnsi="Times New Roman Bold" w:cs="Times New Roman"/>
          <w:b/>
          <w:caps/>
          <w:sz w:val="30"/>
          <w:szCs w:val="36"/>
        </w:rPr>
      </w:pPr>
      <w:r w:rsidRPr="0081072A">
        <w:rPr>
          <w:rFonts w:ascii="Times New Roman" w:eastAsia="Times New Roman" w:hAnsi="Times New Roman" w:cs="Times New Roman"/>
          <w:sz w:val="36"/>
          <w:szCs w:val="36"/>
        </w:rPr>
        <w:t>ATKLĀTA KONKURSA</w:t>
      </w:r>
      <w:r w:rsidRPr="0081072A">
        <w:rPr>
          <w:rFonts w:ascii="Times New Roman" w:eastAsia="Times New Roman" w:hAnsi="Times New Roman" w:cs="Times New Roman"/>
          <w:sz w:val="36"/>
          <w:szCs w:val="36"/>
        </w:rPr>
        <w:br/>
      </w:r>
      <w:bookmarkStart w:id="3" w:name="_Hlk119497075"/>
    </w:p>
    <w:p w14:paraId="1DC80915" w14:textId="11C13357" w:rsidR="00496A17" w:rsidRPr="0081072A" w:rsidRDefault="00496A17" w:rsidP="00860FE3">
      <w:pPr>
        <w:spacing w:before="120" w:after="120" w:line="240" w:lineRule="auto"/>
        <w:jc w:val="center"/>
        <w:rPr>
          <w:rFonts w:ascii="Times New Roman Bold" w:eastAsia="Times New Roman" w:hAnsi="Times New Roman Bold" w:cs="Times New Roman"/>
          <w:b/>
          <w:bCs/>
          <w:caps/>
          <w:sz w:val="48"/>
          <w:szCs w:val="160"/>
        </w:rPr>
      </w:pPr>
      <w:r w:rsidRPr="0081072A">
        <w:rPr>
          <w:rFonts w:ascii="Times New Roman Bold" w:eastAsia="Times New Roman" w:hAnsi="Times New Roman Bold" w:cs="Times New Roman"/>
          <w:b/>
          <w:caps/>
          <w:sz w:val="48"/>
          <w:szCs w:val="160"/>
        </w:rPr>
        <w:t xml:space="preserve">Degvielas iegāde </w:t>
      </w:r>
    </w:p>
    <w:bookmarkEnd w:id="3"/>
    <w:p w14:paraId="1E111C29" w14:textId="088948E5" w:rsidR="00496A17" w:rsidRPr="0081072A" w:rsidRDefault="00496A17" w:rsidP="00496A17">
      <w:pPr>
        <w:spacing w:before="120" w:after="120" w:line="240" w:lineRule="auto"/>
        <w:jc w:val="center"/>
        <w:rPr>
          <w:rFonts w:ascii="Times New Roman" w:eastAsia="Times New Roman" w:hAnsi="Times New Roman" w:cs="Times New Roman"/>
          <w:sz w:val="32"/>
          <w:szCs w:val="32"/>
        </w:rPr>
      </w:pPr>
      <w:r w:rsidRPr="0081072A">
        <w:rPr>
          <w:rFonts w:ascii="Times New Roman" w:eastAsia="Times New Roman" w:hAnsi="Times New Roman" w:cs="Times New Roman"/>
          <w:sz w:val="32"/>
          <w:szCs w:val="32"/>
        </w:rPr>
        <w:t xml:space="preserve">Identifikācijas numurs SIA </w:t>
      </w:r>
      <w:r w:rsidR="00860FE3" w:rsidRPr="0081072A">
        <w:rPr>
          <w:rFonts w:ascii="Times New Roman" w:eastAsia="Times New Roman" w:hAnsi="Times New Roman" w:cs="Times New Roman"/>
          <w:sz w:val="32"/>
          <w:szCs w:val="32"/>
        </w:rPr>
        <w:t>DDzKSU 202</w:t>
      </w:r>
      <w:r w:rsidR="0081072A" w:rsidRPr="0081072A">
        <w:rPr>
          <w:rFonts w:ascii="Times New Roman" w:eastAsia="Times New Roman" w:hAnsi="Times New Roman" w:cs="Times New Roman"/>
          <w:sz w:val="32"/>
          <w:szCs w:val="32"/>
        </w:rPr>
        <w:t>6</w:t>
      </w:r>
      <w:r w:rsidR="00860FE3" w:rsidRPr="0081072A">
        <w:rPr>
          <w:rFonts w:ascii="Times New Roman" w:eastAsia="Times New Roman" w:hAnsi="Times New Roman" w:cs="Times New Roman"/>
          <w:sz w:val="32"/>
          <w:szCs w:val="32"/>
        </w:rPr>
        <w:t>/0</w:t>
      </w:r>
      <w:r w:rsidR="009C1E5A" w:rsidRPr="0081072A">
        <w:rPr>
          <w:rFonts w:ascii="Times New Roman" w:eastAsia="Times New Roman" w:hAnsi="Times New Roman" w:cs="Times New Roman"/>
          <w:sz w:val="32"/>
          <w:szCs w:val="32"/>
        </w:rPr>
        <w:t>5</w:t>
      </w:r>
      <w:r w:rsidR="0081072A" w:rsidRPr="0081072A">
        <w:rPr>
          <w:rFonts w:ascii="Times New Roman" w:eastAsia="Times New Roman" w:hAnsi="Times New Roman" w:cs="Times New Roman"/>
          <w:sz w:val="32"/>
          <w:szCs w:val="32"/>
        </w:rPr>
        <w:t>2</w:t>
      </w:r>
      <w:r w:rsidR="00860FE3" w:rsidRPr="0081072A">
        <w:rPr>
          <w:rFonts w:ascii="Times New Roman" w:eastAsia="Times New Roman" w:hAnsi="Times New Roman" w:cs="Times New Roman"/>
          <w:sz w:val="32"/>
          <w:szCs w:val="32"/>
        </w:rPr>
        <w:t>K</w:t>
      </w:r>
    </w:p>
    <w:p w14:paraId="117206D9" w14:textId="77777777" w:rsidR="00496A17" w:rsidRPr="0081072A" w:rsidRDefault="00496A17" w:rsidP="00496A17">
      <w:pPr>
        <w:spacing w:after="0" w:line="240" w:lineRule="auto"/>
        <w:jc w:val="center"/>
        <w:rPr>
          <w:rFonts w:ascii="Times New Roman" w:eastAsia="Times New Roman" w:hAnsi="Times New Roman" w:cs="Times New Roman"/>
          <w:b/>
          <w:sz w:val="24"/>
          <w:szCs w:val="24"/>
        </w:rPr>
      </w:pPr>
    </w:p>
    <w:p w14:paraId="5E7D5DEA" w14:textId="77777777" w:rsidR="00496A17" w:rsidRPr="0081072A" w:rsidRDefault="00496A17" w:rsidP="00496A17">
      <w:pPr>
        <w:spacing w:after="0" w:line="240" w:lineRule="auto"/>
        <w:jc w:val="center"/>
        <w:rPr>
          <w:rFonts w:ascii="Times New Roman" w:eastAsia="Times New Roman" w:hAnsi="Times New Roman" w:cs="Times New Roman"/>
          <w:b/>
          <w:sz w:val="24"/>
          <w:szCs w:val="24"/>
        </w:rPr>
      </w:pPr>
    </w:p>
    <w:p w14:paraId="0A88C4DC" w14:textId="77777777" w:rsidR="00496A17" w:rsidRPr="0081072A" w:rsidRDefault="00496A17" w:rsidP="00496A17">
      <w:pPr>
        <w:spacing w:after="0" w:line="240" w:lineRule="auto"/>
        <w:jc w:val="center"/>
        <w:rPr>
          <w:rFonts w:ascii="Times New Roman" w:eastAsia="Times New Roman" w:hAnsi="Times New Roman" w:cs="Times New Roman"/>
          <w:b/>
          <w:sz w:val="24"/>
          <w:szCs w:val="24"/>
        </w:rPr>
      </w:pPr>
    </w:p>
    <w:p w14:paraId="3BF4E026" w14:textId="77777777" w:rsidR="00496A17" w:rsidRPr="0081072A" w:rsidRDefault="00496A17" w:rsidP="00496A17">
      <w:pPr>
        <w:spacing w:after="0" w:line="240" w:lineRule="auto"/>
        <w:jc w:val="center"/>
        <w:rPr>
          <w:rFonts w:ascii="Times New Roman" w:eastAsia="Times New Roman" w:hAnsi="Times New Roman" w:cs="Times New Roman"/>
          <w:b/>
          <w:sz w:val="36"/>
          <w:szCs w:val="36"/>
        </w:rPr>
      </w:pPr>
      <w:r w:rsidRPr="0081072A">
        <w:rPr>
          <w:rFonts w:ascii="Times New Roman" w:eastAsia="Times New Roman" w:hAnsi="Times New Roman" w:cs="Times New Roman"/>
          <w:b/>
          <w:sz w:val="36"/>
          <w:szCs w:val="36"/>
        </w:rPr>
        <w:t>NOLIKUMS</w:t>
      </w:r>
    </w:p>
    <w:p w14:paraId="3C47DC6F" w14:textId="77777777" w:rsidR="00496A17" w:rsidRPr="0081072A" w:rsidRDefault="00496A17" w:rsidP="00496A17">
      <w:pPr>
        <w:spacing w:after="0" w:line="240" w:lineRule="auto"/>
        <w:rPr>
          <w:rFonts w:ascii="Times New Roman" w:eastAsia="Times New Roman" w:hAnsi="Times New Roman" w:cs="Times New Roman"/>
          <w:sz w:val="24"/>
          <w:szCs w:val="24"/>
        </w:rPr>
      </w:pPr>
    </w:p>
    <w:p w14:paraId="2BE064DE" w14:textId="77777777" w:rsidR="00496A17" w:rsidRPr="0081072A" w:rsidRDefault="00496A17" w:rsidP="00496A17">
      <w:pPr>
        <w:spacing w:after="0" w:line="240" w:lineRule="auto"/>
        <w:rPr>
          <w:rFonts w:ascii="Times New Roman" w:eastAsia="Times New Roman" w:hAnsi="Times New Roman" w:cs="Times New Roman"/>
          <w:sz w:val="24"/>
          <w:szCs w:val="24"/>
        </w:rPr>
      </w:pPr>
    </w:p>
    <w:p w14:paraId="5A8A6A9E" w14:textId="77777777" w:rsidR="00496A17" w:rsidRPr="0081072A" w:rsidRDefault="00496A17" w:rsidP="00496A17">
      <w:pPr>
        <w:spacing w:after="0" w:line="240" w:lineRule="auto"/>
        <w:rPr>
          <w:rFonts w:ascii="Times New Roman" w:eastAsia="Times New Roman" w:hAnsi="Times New Roman" w:cs="Times New Roman"/>
          <w:sz w:val="24"/>
          <w:szCs w:val="24"/>
        </w:rPr>
      </w:pPr>
    </w:p>
    <w:p w14:paraId="0B2924AA" w14:textId="77777777" w:rsidR="00496A17" w:rsidRPr="0081072A" w:rsidRDefault="00496A17" w:rsidP="00496A17">
      <w:pPr>
        <w:spacing w:after="0" w:line="240" w:lineRule="auto"/>
        <w:rPr>
          <w:rFonts w:ascii="Times New Roman" w:eastAsia="Times New Roman" w:hAnsi="Times New Roman" w:cs="Times New Roman"/>
          <w:sz w:val="24"/>
          <w:szCs w:val="24"/>
        </w:rPr>
      </w:pPr>
    </w:p>
    <w:p w14:paraId="44704B80" w14:textId="77777777" w:rsidR="00496A17" w:rsidRPr="0081072A" w:rsidRDefault="00496A17" w:rsidP="00496A17">
      <w:pPr>
        <w:spacing w:after="0" w:line="240" w:lineRule="auto"/>
        <w:rPr>
          <w:rFonts w:ascii="Times New Roman" w:eastAsia="Times New Roman" w:hAnsi="Times New Roman" w:cs="Times New Roman"/>
          <w:sz w:val="24"/>
          <w:szCs w:val="24"/>
        </w:rPr>
      </w:pPr>
    </w:p>
    <w:p w14:paraId="230D3AC1" w14:textId="77777777" w:rsidR="00496A17" w:rsidRPr="0081072A" w:rsidRDefault="00496A17" w:rsidP="00496A17">
      <w:pPr>
        <w:spacing w:after="0" w:line="240" w:lineRule="auto"/>
        <w:jc w:val="center"/>
        <w:rPr>
          <w:rFonts w:ascii="Times New Roman" w:eastAsia="Times New Roman" w:hAnsi="Times New Roman" w:cs="Times New Roman"/>
          <w:sz w:val="24"/>
          <w:szCs w:val="24"/>
        </w:rPr>
      </w:pPr>
    </w:p>
    <w:p w14:paraId="4D93BC01" w14:textId="77777777" w:rsidR="00496A17" w:rsidRPr="0081072A" w:rsidRDefault="00496A17" w:rsidP="00496A17">
      <w:pPr>
        <w:spacing w:after="0" w:line="240" w:lineRule="auto"/>
        <w:jc w:val="center"/>
        <w:rPr>
          <w:rFonts w:ascii="Times New Roman" w:eastAsia="Times New Roman" w:hAnsi="Times New Roman" w:cs="Times New Roman"/>
          <w:sz w:val="24"/>
          <w:szCs w:val="24"/>
        </w:rPr>
      </w:pPr>
    </w:p>
    <w:p w14:paraId="37A04D8D" w14:textId="77777777" w:rsidR="00496A17" w:rsidRPr="0081072A" w:rsidRDefault="00496A17" w:rsidP="00496A17">
      <w:pPr>
        <w:spacing w:after="0" w:line="240" w:lineRule="auto"/>
        <w:jc w:val="center"/>
        <w:rPr>
          <w:rFonts w:ascii="Times New Roman" w:eastAsia="Times New Roman" w:hAnsi="Times New Roman" w:cs="Times New Roman"/>
          <w:sz w:val="24"/>
          <w:szCs w:val="24"/>
        </w:rPr>
      </w:pPr>
    </w:p>
    <w:p w14:paraId="1BCBF63D" w14:textId="77777777" w:rsidR="00496A17" w:rsidRPr="0081072A" w:rsidRDefault="00496A17" w:rsidP="00496A17">
      <w:pPr>
        <w:spacing w:after="0" w:line="240" w:lineRule="auto"/>
        <w:jc w:val="center"/>
        <w:rPr>
          <w:rFonts w:ascii="Times New Roman" w:eastAsia="Times New Roman" w:hAnsi="Times New Roman" w:cs="Times New Roman"/>
          <w:sz w:val="24"/>
          <w:szCs w:val="24"/>
        </w:rPr>
      </w:pPr>
    </w:p>
    <w:p w14:paraId="7AB237BB" w14:textId="77777777" w:rsidR="00496A17" w:rsidRPr="0081072A" w:rsidRDefault="00496A17" w:rsidP="00496A17">
      <w:pPr>
        <w:spacing w:after="0" w:line="240" w:lineRule="auto"/>
        <w:jc w:val="center"/>
        <w:rPr>
          <w:rFonts w:ascii="Times New Roman" w:eastAsia="Times New Roman" w:hAnsi="Times New Roman" w:cs="Times New Roman"/>
          <w:sz w:val="24"/>
          <w:szCs w:val="24"/>
        </w:rPr>
      </w:pPr>
    </w:p>
    <w:p w14:paraId="2210FC45" w14:textId="77777777" w:rsidR="00496A17" w:rsidRPr="0081072A" w:rsidRDefault="00496A17" w:rsidP="00496A17">
      <w:pPr>
        <w:spacing w:after="0" w:line="240" w:lineRule="auto"/>
        <w:jc w:val="center"/>
        <w:rPr>
          <w:rFonts w:ascii="Times New Roman" w:eastAsia="Times New Roman" w:hAnsi="Times New Roman" w:cs="Times New Roman"/>
          <w:sz w:val="24"/>
          <w:szCs w:val="24"/>
        </w:rPr>
      </w:pPr>
    </w:p>
    <w:p w14:paraId="00AA95F2" w14:textId="77777777" w:rsidR="00496A17" w:rsidRPr="0081072A" w:rsidRDefault="00496A17" w:rsidP="00496A17">
      <w:pPr>
        <w:spacing w:after="0" w:line="240" w:lineRule="auto"/>
        <w:jc w:val="center"/>
        <w:rPr>
          <w:rFonts w:ascii="Times New Roman" w:eastAsia="Times New Roman" w:hAnsi="Times New Roman" w:cs="Times New Roman"/>
          <w:sz w:val="24"/>
          <w:szCs w:val="24"/>
        </w:rPr>
      </w:pPr>
    </w:p>
    <w:p w14:paraId="2B472534" w14:textId="77777777" w:rsidR="00496A17" w:rsidRPr="0081072A" w:rsidRDefault="00496A17" w:rsidP="00496A17">
      <w:pPr>
        <w:spacing w:after="0" w:line="240" w:lineRule="auto"/>
        <w:jc w:val="center"/>
        <w:rPr>
          <w:rFonts w:ascii="Times New Roman" w:eastAsia="Times New Roman" w:hAnsi="Times New Roman" w:cs="Times New Roman"/>
          <w:sz w:val="24"/>
          <w:szCs w:val="24"/>
        </w:rPr>
      </w:pPr>
    </w:p>
    <w:p w14:paraId="636B0FE2" w14:textId="77777777" w:rsidR="00496A17" w:rsidRPr="0081072A" w:rsidRDefault="00496A17" w:rsidP="00496A17">
      <w:pPr>
        <w:spacing w:after="0" w:line="240" w:lineRule="auto"/>
        <w:jc w:val="center"/>
        <w:rPr>
          <w:rFonts w:ascii="Times New Roman" w:eastAsia="Times New Roman" w:hAnsi="Times New Roman" w:cs="Times New Roman"/>
          <w:sz w:val="24"/>
          <w:szCs w:val="24"/>
        </w:rPr>
      </w:pPr>
    </w:p>
    <w:p w14:paraId="1D4D4E32" w14:textId="77777777" w:rsidR="00496A17" w:rsidRPr="0081072A" w:rsidRDefault="00496A17" w:rsidP="00496A17">
      <w:pPr>
        <w:spacing w:after="0" w:line="240" w:lineRule="auto"/>
        <w:jc w:val="center"/>
        <w:rPr>
          <w:rFonts w:ascii="Times New Roman" w:eastAsia="Times New Roman" w:hAnsi="Times New Roman" w:cs="Times New Roman"/>
          <w:sz w:val="24"/>
          <w:szCs w:val="24"/>
        </w:rPr>
      </w:pPr>
    </w:p>
    <w:p w14:paraId="08F39A77" w14:textId="77777777" w:rsidR="008B79B1" w:rsidRPr="0081072A" w:rsidRDefault="008B79B1" w:rsidP="00496A17">
      <w:pPr>
        <w:spacing w:after="0" w:line="240" w:lineRule="auto"/>
        <w:jc w:val="center"/>
        <w:rPr>
          <w:rFonts w:ascii="Times New Roman" w:eastAsia="Times New Roman" w:hAnsi="Times New Roman" w:cs="Times New Roman"/>
          <w:sz w:val="24"/>
          <w:szCs w:val="24"/>
        </w:rPr>
      </w:pPr>
    </w:p>
    <w:p w14:paraId="41853906" w14:textId="77777777" w:rsidR="008B79B1" w:rsidRPr="0081072A" w:rsidRDefault="008B79B1" w:rsidP="00496A17">
      <w:pPr>
        <w:spacing w:after="0" w:line="240" w:lineRule="auto"/>
        <w:jc w:val="center"/>
        <w:rPr>
          <w:rFonts w:ascii="Times New Roman" w:eastAsia="Times New Roman" w:hAnsi="Times New Roman" w:cs="Times New Roman"/>
          <w:sz w:val="24"/>
          <w:szCs w:val="24"/>
        </w:rPr>
      </w:pPr>
    </w:p>
    <w:p w14:paraId="0084CCE9" w14:textId="77777777" w:rsidR="009C1E5A" w:rsidRPr="0081072A" w:rsidRDefault="009C1E5A" w:rsidP="00496A17">
      <w:pPr>
        <w:spacing w:after="0" w:line="240" w:lineRule="auto"/>
        <w:jc w:val="center"/>
        <w:rPr>
          <w:rFonts w:ascii="Times New Roman" w:eastAsia="Times New Roman" w:hAnsi="Times New Roman" w:cs="Times New Roman"/>
          <w:sz w:val="24"/>
          <w:szCs w:val="24"/>
        </w:rPr>
      </w:pPr>
    </w:p>
    <w:p w14:paraId="33E006DE" w14:textId="77777777" w:rsidR="009C1E5A" w:rsidRPr="0081072A" w:rsidRDefault="009C1E5A" w:rsidP="00496A17">
      <w:pPr>
        <w:spacing w:after="0" w:line="240" w:lineRule="auto"/>
        <w:jc w:val="center"/>
        <w:rPr>
          <w:rFonts w:ascii="Times New Roman" w:eastAsia="Times New Roman" w:hAnsi="Times New Roman" w:cs="Times New Roman"/>
          <w:sz w:val="24"/>
          <w:szCs w:val="24"/>
        </w:rPr>
      </w:pPr>
    </w:p>
    <w:p w14:paraId="6A2D3E98" w14:textId="77777777" w:rsidR="009C1E5A" w:rsidRPr="0081072A" w:rsidRDefault="009C1E5A" w:rsidP="00496A17">
      <w:pPr>
        <w:spacing w:after="0" w:line="240" w:lineRule="auto"/>
        <w:jc w:val="center"/>
        <w:rPr>
          <w:rFonts w:ascii="Times New Roman" w:eastAsia="Times New Roman" w:hAnsi="Times New Roman" w:cs="Times New Roman"/>
          <w:sz w:val="24"/>
          <w:szCs w:val="24"/>
        </w:rPr>
      </w:pPr>
    </w:p>
    <w:p w14:paraId="4CD0B746" w14:textId="77777777" w:rsidR="008B79B1" w:rsidRPr="0081072A" w:rsidRDefault="008B79B1" w:rsidP="00496A17">
      <w:pPr>
        <w:spacing w:after="0" w:line="240" w:lineRule="auto"/>
        <w:jc w:val="center"/>
        <w:rPr>
          <w:rFonts w:ascii="Times New Roman" w:eastAsia="Times New Roman" w:hAnsi="Times New Roman" w:cs="Times New Roman"/>
          <w:sz w:val="24"/>
          <w:szCs w:val="24"/>
        </w:rPr>
      </w:pPr>
    </w:p>
    <w:p w14:paraId="593FD532" w14:textId="77777777" w:rsidR="008B79B1" w:rsidRPr="0081072A" w:rsidRDefault="008B79B1" w:rsidP="00496A17">
      <w:pPr>
        <w:spacing w:after="0" w:line="240" w:lineRule="auto"/>
        <w:jc w:val="center"/>
        <w:rPr>
          <w:rFonts w:ascii="Times New Roman" w:eastAsia="Times New Roman" w:hAnsi="Times New Roman" w:cs="Times New Roman"/>
          <w:sz w:val="24"/>
          <w:szCs w:val="24"/>
        </w:rPr>
      </w:pPr>
    </w:p>
    <w:p w14:paraId="150E2AF8" w14:textId="77777777" w:rsidR="008B79B1" w:rsidRPr="0081072A" w:rsidRDefault="008B79B1" w:rsidP="00496A17">
      <w:pPr>
        <w:spacing w:after="0" w:line="240" w:lineRule="auto"/>
        <w:jc w:val="center"/>
        <w:rPr>
          <w:rFonts w:ascii="Times New Roman" w:eastAsia="Times New Roman" w:hAnsi="Times New Roman" w:cs="Times New Roman"/>
          <w:sz w:val="24"/>
          <w:szCs w:val="24"/>
        </w:rPr>
      </w:pPr>
    </w:p>
    <w:p w14:paraId="37BBAF5E" w14:textId="77777777" w:rsidR="008B79B1" w:rsidRPr="0081072A" w:rsidRDefault="008B79B1" w:rsidP="00496A17">
      <w:pPr>
        <w:spacing w:after="0" w:line="240" w:lineRule="auto"/>
        <w:jc w:val="center"/>
        <w:rPr>
          <w:rFonts w:ascii="Times New Roman" w:eastAsia="Times New Roman" w:hAnsi="Times New Roman" w:cs="Times New Roman"/>
          <w:sz w:val="24"/>
          <w:szCs w:val="24"/>
        </w:rPr>
      </w:pPr>
    </w:p>
    <w:p w14:paraId="546733B7" w14:textId="77777777" w:rsidR="008B79B1" w:rsidRPr="0081072A" w:rsidRDefault="008B79B1" w:rsidP="00496A17">
      <w:pPr>
        <w:spacing w:after="0" w:line="240" w:lineRule="auto"/>
        <w:jc w:val="center"/>
        <w:rPr>
          <w:rFonts w:ascii="Times New Roman" w:eastAsia="Times New Roman" w:hAnsi="Times New Roman" w:cs="Times New Roman"/>
          <w:sz w:val="24"/>
          <w:szCs w:val="24"/>
        </w:rPr>
      </w:pPr>
    </w:p>
    <w:p w14:paraId="39BDA457" w14:textId="3BDE097C" w:rsidR="00496A17" w:rsidRPr="0081072A" w:rsidRDefault="00496A17" w:rsidP="00496A17">
      <w:pPr>
        <w:spacing w:after="0" w:line="240" w:lineRule="auto"/>
        <w:jc w:val="center"/>
        <w:rPr>
          <w:rFonts w:ascii="Times New Roman" w:eastAsia="Times New Roman" w:hAnsi="Times New Roman" w:cs="Times New Roman"/>
          <w:sz w:val="32"/>
          <w:szCs w:val="32"/>
        </w:rPr>
      </w:pPr>
      <w:r w:rsidRPr="0081072A">
        <w:rPr>
          <w:rFonts w:ascii="Times New Roman" w:eastAsia="Times New Roman" w:hAnsi="Times New Roman" w:cs="Times New Roman"/>
          <w:sz w:val="32"/>
          <w:szCs w:val="32"/>
        </w:rPr>
        <w:t>Daugavpils, 20</w:t>
      </w:r>
      <w:bookmarkEnd w:id="0"/>
      <w:bookmarkEnd w:id="1"/>
      <w:bookmarkEnd w:id="2"/>
      <w:r w:rsidRPr="0081072A">
        <w:rPr>
          <w:rFonts w:ascii="Times New Roman" w:eastAsia="Times New Roman" w:hAnsi="Times New Roman" w:cs="Times New Roman"/>
          <w:sz w:val="32"/>
          <w:szCs w:val="32"/>
        </w:rPr>
        <w:t>2</w:t>
      </w:r>
      <w:r w:rsidR="0081072A">
        <w:rPr>
          <w:rFonts w:ascii="Times New Roman" w:eastAsia="Times New Roman" w:hAnsi="Times New Roman" w:cs="Times New Roman"/>
          <w:sz w:val="32"/>
          <w:szCs w:val="32"/>
        </w:rPr>
        <w:t>6</w:t>
      </w:r>
    </w:p>
    <w:p w14:paraId="3B565EB8" w14:textId="4229AA7B" w:rsidR="00496A17" w:rsidRPr="0081072A" w:rsidRDefault="00496A17" w:rsidP="009C1E5A">
      <w:pPr>
        <w:suppressAutoHyphens/>
        <w:spacing w:after="0" w:line="240" w:lineRule="auto"/>
        <w:jc w:val="center"/>
        <w:rPr>
          <w:rFonts w:ascii="Times New Roman" w:eastAsia="Times New Roman" w:hAnsi="Times New Roman" w:cs="Times New Roman"/>
          <w:b/>
          <w:bCs/>
          <w:sz w:val="24"/>
          <w:szCs w:val="24"/>
          <w:lang w:eastAsia="ar-SA"/>
        </w:rPr>
      </w:pPr>
      <w:r w:rsidRPr="0081072A">
        <w:rPr>
          <w:rFonts w:ascii="Times New Roman" w:eastAsia="Times New Roman" w:hAnsi="Times New Roman" w:cs="Times New Roman"/>
          <w:sz w:val="24"/>
          <w:szCs w:val="24"/>
          <w:lang w:eastAsia="lv-LV"/>
        </w:rPr>
        <w:br w:type="page"/>
      </w:r>
      <w:r w:rsidR="009C1E5A" w:rsidRPr="0081072A">
        <w:rPr>
          <w:rFonts w:ascii="Times New Roman" w:eastAsia="Times New Roman" w:hAnsi="Times New Roman" w:cs="Times New Roman"/>
          <w:b/>
          <w:bCs/>
          <w:sz w:val="24"/>
          <w:szCs w:val="24"/>
          <w:lang w:eastAsia="lv-LV"/>
        </w:rPr>
        <w:lastRenderedPageBreak/>
        <w:t xml:space="preserve">I. </w:t>
      </w:r>
      <w:r w:rsidRPr="0081072A">
        <w:rPr>
          <w:rFonts w:ascii="Times New Roman" w:eastAsia="Times New Roman" w:hAnsi="Times New Roman" w:cs="Times New Roman"/>
          <w:b/>
          <w:bCs/>
          <w:sz w:val="24"/>
          <w:szCs w:val="24"/>
          <w:lang w:eastAsia="ar-SA"/>
        </w:rPr>
        <w:t>Vispārīgā informācija</w:t>
      </w:r>
    </w:p>
    <w:p w14:paraId="7B7C8CC3" w14:textId="77777777" w:rsidR="00496A17" w:rsidRPr="0081072A" w:rsidRDefault="00496A17" w:rsidP="009C1E5A">
      <w:pPr>
        <w:suppressAutoHyphens/>
        <w:spacing w:after="0" w:line="240" w:lineRule="auto"/>
        <w:jc w:val="both"/>
        <w:rPr>
          <w:rFonts w:ascii="Times New Roman" w:eastAsia="Times New Roman" w:hAnsi="Times New Roman" w:cs="Times New Roman"/>
          <w:b/>
          <w:sz w:val="24"/>
          <w:szCs w:val="24"/>
          <w:lang w:eastAsia="ar-SA"/>
        </w:rPr>
      </w:pPr>
    </w:p>
    <w:p w14:paraId="7430FF76" w14:textId="6585B51C" w:rsidR="00496A17" w:rsidRPr="0081072A" w:rsidRDefault="00496A17" w:rsidP="009C1E5A">
      <w:pPr>
        <w:numPr>
          <w:ilvl w:val="0"/>
          <w:numId w:val="3"/>
        </w:numPr>
        <w:tabs>
          <w:tab w:val="num" w:pos="0"/>
        </w:tabs>
        <w:suppressAutoHyphens/>
        <w:spacing w:after="0" w:line="240" w:lineRule="auto"/>
        <w:ind w:left="426" w:hanging="426"/>
        <w:jc w:val="both"/>
        <w:rPr>
          <w:rFonts w:ascii="Times New Roman" w:eastAsia="Times New Roman" w:hAnsi="Times New Roman" w:cs="Times New Roman"/>
          <w:sz w:val="24"/>
          <w:szCs w:val="24"/>
          <w:lang w:eastAsia="ar-SA"/>
        </w:rPr>
      </w:pPr>
      <w:bookmarkStart w:id="4" w:name="_Ref274582254"/>
      <w:r w:rsidRPr="0081072A">
        <w:rPr>
          <w:rFonts w:ascii="Times New Roman" w:eastAsia="Times New Roman" w:hAnsi="Times New Roman" w:cs="Times New Roman"/>
          <w:sz w:val="24"/>
          <w:szCs w:val="24"/>
          <w:lang w:eastAsia="ar-SA"/>
        </w:rPr>
        <w:t xml:space="preserve">Iepirkuma identifikācijas </w:t>
      </w:r>
      <w:r w:rsidR="00860FE3" w:rsidRPr="0081072A">
        <w:rPr>
          <w:rFonts w:ascii="Times New Roman" w:eastAsia="Times New Roman" w:hAnsi="Times New Roman" w:cs="Times New Roman"/>
          <w:sz w:val="24"/>
          <w:szCs w:val="24"/>
        </w:rPr>
        <w:t>SIA DDzKSU 202</w:t>
      </w:r>
      <w:r w:rsidR="0081072A" w:rsidRPr="0081072A">
        <w:rPr>
          <w:rFonts w:ascii="Times New Roman" w:eastAsia="Times New Roman" w:hAnsi="Times New Roman" w:cs="Times New Roman"/>
          <w:sz w:val="24"/>
          <w:szCs w:val="24"/>
        </w:rPr>
        <w:t>6</w:t>
      </w:r>
      <w:r w:rsidR="00860FE3" w:rsidRPr="0081072A">
        <w:rPr>
          <w:rFonts w:ascii="Times New Roman" w:eastAsia="Times New Roman" w:hAnsi="Times New Roman" w:cs="Times New Roman"/>
          <w:sz w:val="24"/>
          <w:szCs w:val="24"/>
        </w:rPr>
        <w:t>/0</w:t>
      </w:r>
      <w:r w:rsidR="009C1E5A" w:rsidRPr="0081072A">
        <w:rPr>
          <w:rFonts w:ascii="Times New Roman" w:eastAsia="Times New Roman" w:hAnsi="Times New Roman" w:cs="Times New Roman"/>
          <w:sz w:val="24"/>
          <w:szCs w:val="24"/>
        </w:rPr>
        <w:t>5</w:t>
      </w:r>
      <w:r w:rsidR="0081072A" w:rsidRPr="0081072A">
        <w:rPr>
          <w:rFonts w:ascii="Times New Roman" w:eastAsia="Times New Roman" w:hAnsi="Times New Roman" w:cs="Times New Roman"/>
          <w:sz w:val="24"/>
          <w:szCs w:val="24"/>
        </w:rPr>
        <w:t>2</w:t>
      </w:r>
      <w:r w:rsidR="00860FE3" w:rsidRPr="0081072A">
        <w:rPr>
          <w:rFonts w:ascii="Times New Roman" w:eastAsia="Times New Roman" w:hAnsi="Times New Roman" w:cs="Times New Roman"/>
          <w:sz w:val="24"/>
          <w:szCs w:val="24"/>
        </w:rPr>
        <w:t>K</w:t>
      </w:r>
      <w:r w:rsidRPr="0081072A">
        <w:rPr>
          <w:rFonts w:ascii="Times New Roman" w:eastAsia="Times New Roman" w:hAnsi="Times New Roman" w:cs="Times New Roman"/>
          <w:b/>
          <w:sz w:val="24"/>
          <w:szCs w:val="24"/>
          <w:lang w:eastAsia="ar-SA"/>
        </w:rPr>
        <w:t>.</w:t>
      </w:r>
    </w:p>
    <w:p w14:paraId="16C53DFE" w14:textId="72FAEF21" w:rsidR="00496A17" w:rsidRPr="0081072A" w:rsidRDefault="00496A17" w:rsidP="009C1E5A">
      <w:pPr>
        <w:numPr>
          <w:ilvl w:val="0"/>
          <w:numId w:val="3"/>
        </w:numPr>
        <w:tabs>
          <w:tab w:val="num" w:pos="0"/>
        </w:tabs>
        <w:suppressAutoHyphens/>
        <w:spacing w:after="0" w:line="240" w:lineRule="auto"/>
        <w:ind w:left="426" w:hanging="426"/>
        <w:jc w:val="both"/>
        <w:rPr>
          <w:rFonts w:ascii="Times New Roman" w:eastAsia="Times New Roman" w:hAnsi="Times New Roman" w:cs="Times New Roman"/>
          <w:sz w:val="24"/>
          <w:szCs w:val="24"/>
          <w:lang w:eastAsia="ar-SA"/>
        </w:rPr>
      </w:pPr>
      <w:r w:rsidRPr="0081072A">
        <w:rPr>
          <w:rFonts w:ascii="Times New Roman" w:eastAsia="Times New Roman" w:hAnsi="Times New Roman" w:cs="Times New Roman"/>
          <w:sz w:val="24"/>
          <w:szCs w:val="24"/>
        </w:rPr>
        <w:t>Iepirkuma procedūra – Atklāts konkurss.</w:t>
      </w:r>
    </w:p>
    <w:p w14:paraId="04D31C2D" w14:textId="77777777" w:rsidR="005F4DD7" w:rsidRPr="0081072A" w:rsidRDefault="00496A17" w:rsidP="0081072A">
      <w:pPr>
        <w:numPr>
          <w:ilvl w:val="0"/>
          <w:numId w:val="3"/>
        </w:numPr>
        <w:tabs>
          <w:tab w:val="num" w:pos="0"/>
        </w:tabs>
        <w:suppressAutoHyphens/>
        <w:spacing w:after="120" w:line="240" w:lineRule="auto"/>
        <w:ind w:left="425" w:hanging="425"/>
        <w:jc w:val="both"/>
        <w:rPr>
          <w:rFonts w:ascii="Times New Roman" w:eastAsia="Times New Roman" w:hAnsi="Times New Roman" w:cs="Times New Roman"/>
          <w:sz w:val="24"/>
          <w:szCs w:val="24"/>
          <w:lang w:eastAsia="ar-SA"/>
        </w:rPr>
      </w:pPr>
      <w:r w:rsidRPr="0081072A">
        <w:rPr>
          <w:rFonts w:ascii="Times New Roman" w:eastAsia="Times New Roman" w:hAnsi="Times New Roman" w:cs="Times New Roman"/>
          <w:sz w:val="24"/>
          <w:szCs w:val="24"/>
        </w:rPr>
        <w:t>Pasūtītāja nosaukums, adrese un rekvizīti:</w:t>
      </w:r>
      <w:bookmarkEnd w:id="4"/>
    </w:p>
    <w:tbl>
      <w:tblPr>
        <w:tblW w:w="9833"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0"/>
        <w:gridCol w:w="1744"/>
        <w:gridCol w:w="4579"/>
      </w:tblGrid>
      <w:tr w:rsidR="009C1E5A" w:rsidRPr="0081072A" w14:paraId="49585D9A" w14:textId="77777777" w:rsidTr="009C1E5A">
        <w:tc>
          <w:tcPr>
            <w:tcW w:w="3510" w:type="dxa"/>
            <w:tcBorders>
              <w:top w:val="single" w:sz="4" w:space="0" w:color="auto"/>
              <w:left w:val="single" w:sz="4" w:space="0" w:color="auto"/>
              <w:bottom w:val="single" w:sz="4" w:space="0" w:color="auto"/>
              <w:right w:val="single" w:sz="4" w:space="0" w:color="auto"/>
            </w:tcBorders>
            <w:vAlign w:val="center"/>
          </w:tcPr>
          <w:p w14:paraId="74D17471" w14:textId="77777777" w:rsidR="00860FE3" w:rsidRPr="0081072A" w:rsidRDefault="00860FE3" w:rsidP="009C1E5A">
            <w:pPr>
              <w:spacing w:after="0" w:line="240" w:lineRule="auto"/>
              <w:rPr>
                <w:rFonts w:ascii="Times New Roman" w:hAnsi="Times New Roman" w:cs="Times New Roman"/>
                <w:b/>
              </w:rPr>
            </w:pPr>
            <w:r w:rsidRPr="0081072A">
              <w:rPr>
                <w:rFonts w:ascii="Times New Roman" w:hAnsi="Times New Roman" w:cs="Times New Roman"/>
                <w:b/>
              </w:rPr>
              <w:t>Pasūtītāja nosaukums</w:t>
            </w:r>
          </w:p>
        </w:tc>
        <w:tc>
          <w:tcPr>
            <w:tcW w:w="6323" w:type="dxa"/>
            <w:gridSpan w:val="2"/>
            <w:tcBorders>
              <w:top w:val="single" w:sz="4" w:space="0" w:color="auto"/>
              <w:left w:val="single" w:sz="4" w:space="0" w:color="auto"/>
              <w:bottom w:val="single" w:sz="4" w:space="0" w:color="auto"/>
              <w:right w:val="single" w:sz="4" w:space="0" w:color="auto"/>
            </w:tcBorders>
            <w:vAlign w:val="center"/>
          </w:tcPr>
          <w:p w14:paraId="226CF74F" w14:textId="77777777" w:rsidR="00860FE3" w:rsidRPr="0081072A" w:rsidRDefault="00860FE3" w:rsidP="009C1E5A">
            <w:pPr>
              <w:spacing w:after="0" w:line="240" w:lineRule="auto"/>
              <w:rPr>
                <w:rFonts w:ascii="Times New Roman" w:hAnsi="Times New Roman" w:cs="Times New Roman"/>
                <w:b/>
              </w:rPr>
            </w:pPr>
            <w:r w:rsidRPr="0081072A">
              <w:rPr>
                <w:rFonts w:ascii="Times New Roman" w:hAnsi="Times New Roman" w:cs="Times New Roman"/>
                <w:b/>
              </w:rPr>
              <w:t>SIA “Daugavpils dzīvokļu un komunālās saimniecības uzņēmums”</w:t>
            </w:r>
          </w:p>
        </w:tc>
      </w:tr>
      <w:tr w:rsidR="009C1E5A" w:rsidRPr="0081072A" w14:paraId="0E36DF96" w14:textId="77777777" w:rsidTr="009C1E5A">
        <w:tc>
          <w:tcPr>
            <w:tcW w:w="3510" w:type="dxa"/>
            <w:tcBorders>
              <w:top w:val="single" w:sz="4" w:space="0" w:color="auto"/>
              <w:left w:val="single" w:sz="4" w:space="0" w:color="auto"/>
              <w:bottom w:val="single" w:sz="4" w:space="0" w:color="auto"/>
              <w:right w:val="single" w:sz="4" w:space="0" w:color="auto"/>
            </w:tcBorders>
            <w:vAlign w:val="center"/>
          </w:tcPr>
          <w:p w14:paraId="5E0BB6DC" w14:textId="77777777" w:rsidR="00860FE3" w:rsidRPr="0081072A" w:rsidRDefault="00860FE3" w:rsidP="009C1E5A">
            <w:pPr>
              <w:spacing w:after="0" w:line="240" w:lineRule="auto"/>
              <w:rPr>
                <w:rFonts w:ascii="Times New Roman" w:hAnsi="Times New Roman" w:cs="Times New Roman"/>
              </w:rPr>
            </w:pPr>
            <w:r w:rsidRPr="0081072A">
              <w:rPr>
                <w:rFonts w:ascii="Times New Roman" w:hAnsi="Times New Roman" w:cs="Times New Roman"/>
              </w:rPr>
              <w:t>PVN maksātāja reģistrācijas numurs</w:t>
            </w:r>
          </w:p>
        </w:tc>
        <w:tc>
          <w:tcPr>
            <w:tcW w:w="6323" w:type="dxa"/>
            <w:gridSpan w:val="2"/>
            <w:tcBorders>
              <w:top w:val="single" w:sz="4" w:space="0" w:color="auto"/>
              <w:left w:val="single" w:sz="4" w:space="0" w:color="auto"/>
              <w:bottom w:val="single" w:sz="4" w:space="0" w:color="auto"/>
              <w:right w:val="single" w:sz="4" w:space="0" w:color="auto"/>
            </w:tcBorders>
            <w:vAlign w:val="center"/>
          </w:tcPr>
          <w:p w14:paraId="0272EE91" w14:textId="77777777" w:rsidR="00860FE3" w:rsidRPr="0081072A" w:rsidRDefault="00860FE3" w:rsidP="009C1E5A">
            <w:pPr>
              <w:spacing w:after="0" w:line="240" w:lineRule="auto"/>
              <w:rPr>
                <w:rFonts w:ascii="Times New Roman" w:hAnsi="Times New Roman" w:cs="Times New Roman"/>
              </w:rPr>
            </w:pPr>
            <w:r w:rsidRPr="0081072A">
              <w:rPr>
                <w:rFonts w:ascii="Times New Roman" w:hAnsi="Times New Roman" w:cs="Times New Roman"/>
              </w:rPr>
              <w:t>41503002485</w:t>
            </w:r>
          </w:p>
        </w:tc>
      </w:tr>
      <w:tr w:rsidR="009C1E5A" w:rsidRPr="0081072A" w14:paraId="19E6844B" w14:textId="77777777" w:rsidTr="009C1E5A">
        <w:tc>
          <w:tcPr>
            <w:tcW w:w="3510" w:type="dxa"/>
            <w:tcBorders>
              <w:top w:val="single" w:sz="4" w:space="0" w:color="auto"/>
              <w:left w:val="single" w:sz="4" w:space="0" w:color="auto"/>
              <w:bottom w:val="single" w:sz="4" w:space="0" w:color="auto"/>
              <w:right w:val="single" w:sz="4" w:space="0" w:color="auto"/>
            </w:tcBorders>
            <w:vAlign w:val="center"/>
          </w:tcPr>
          <w:p w14:paraId="6A2C25BB" w14:textId="77777777" w:rsidR="00860FE3" w:rsidRPr="0081072A" w:rsidRDefault="00860FE3" w:rsidP="009C1E5A">
            <w:pPr>
              <w:spacing w:after="0" w:line="240" w:lineRule="auto"/>
              <w:rPr>
                <w:rFonts w:ascii="Times New Roman" w:hAnsi="Times New Roman" w:cs="Times New Roman"/>
              </w:rPr>
            </w:pPr>
            <w:r w:rsidRPr="0081072A">
              <w:rPr>
                <w:rFonts w:ascii="Times New Roman" w:hAnsi="Times New Roman" w:cs="Times New Roman"/>
              </w:rPr>
              <w:t>Juridiskā adrese</w:t>
            </w:r>
          </w:p>
        </w:tc>
        <w:tc>
          <w:tcPr>
            <w:tcW w:w="6323" w:type="dxa"/>
            <w:gridSpan w:val="2"/>
            <w:tcBorders>
              <w:top w:val="single" w:sz="4" w:space="0" w:color="auto"/>
              <w:left w:val="single" w:sz="4" w:space="0" w:color="auto"/>
              <w:bottom w:val="single" w:sz="4" w:space="0" w:color="auto"/>
              <w:right w:val="single" w:sz="4" w:space="0" w:color="auto"/>
            </w:tcBorders>
            <w:vAlign w:val="center"/>
          </w:tcPr>
          <w:p w14:paraId="3AB0562B" w14:textId="77777777" w:rsidR="00860FE3" w:rsidRPr="0081072A" w:rsidRDefault="00860FE3" w:rsidP="009C1E5A">
            <w:pPr>
              <w:spacing w:after="0" w:line="240" w:lineRule="auto"/>
              <w:rPr>
                <w:rFonts w:ascii="Times New Roman" w:hAnsi="Times New Roman" w:cs="Times New Roman"/>
              </w:rPr>
            </w:pPr>
            <w:r w:rsidRPr="0081072A">
              <w:rPr>
                <w:rFonts w:ascii="Times New Roman" w:hAnsi="Times New Roman" w:cs="Times New Roman"/>
              </w:rPr>
              <w:t>Liepājas iela 21, Daugavpils, LV-5417</w:t>
            </w:r>
          </w:p>
        </w:tc>
      </w:tr>
      <w:tr w:rsidR="009C1E5A" w:rsidRPr="0081072A" w14:paraId="63C27CE9" w14:textId="77777777" w:rsidTr="009C1E5A">
        <w:tc>
          <w:tcPr>
            <w:tcW w:w="3510" w:type="dxa"/>
            <w:tcBorders>
              <w:top w:val="single" w:sz="4" w:space="0" w:color="auto"/>
              <w:left w:val="single" w:sz="4" w:space="0" w:color="auto"/>
              <w:bottom w:val="single" w:sz="4" w:space="0" w:color="auto"/>
              <w:right w:val="single" w:sz="4" w:space="0" w:color="auto"/>
            </w:tcBorders>
            <w:vAlign w:val="center"/>
          </w:tcPr>
          <w:p w14:paraId="3B6DEE77" w14:textId="77777777" w:rsidR="00860FE3" w:rsidRPr="0081072A" w:rsidRDefault="00860FE3" w:rsidP="009C1E5A">
            <w:pPr>
              <w:spacing w:after="0" w:line="240" w:lineRule="auto"/>
              <w:rPr>
                <w:rFonts w:ascii="Times New Roman" w:hAnsi="Times New Roman" w:cs="Times New Roman"/>
              </w:rPr>
            </w:pPr>
            <w:r w:rsidRPr="0081072A">
              <w:rPr>
                <w:rFonts w:ascii="Times New Roman" w:hAnsi="Times New Roman" w:cs="Times New Roman"/>
              </w:rPr>
              <w:t>Tālrunis</w:t>
            </w:r>
          </w:p>
        </w:tc>
        <w:tc>
          <w:tcPr>
            <w:tcW w:w="6323" w:type="dxa"/>
            <w:gridSpan w:val="2"/>
            <w:tcBorders>
              <w:top w:val="single" w:sz="4" w:space="0" w:color="auto"/>
              <w:left w:val="single" w:sz="4" w:space="0" w:color="auto"/>
              <w:bottom w:val="single" w:sz="4" w:space="0" w:color="auto"/>
              <w:right w:val="single" w:sz="4" w:space="0" w:color="auto"/>
            </w:tcBorders>
            <w:vAlign w:val="center"/>
          </w:tcPr>
          <w:p w14:paraId="03620E12" w14:textId="6FEC1EEC" w:rsidR="00860FE3" w:rsidRPr="0081072A" w:rsidRDefault="00331CB8" w:rsidP="009C1E5A">
            <w:pPr>
              <w:spacing w:after="0" w:line="240" w:lineRule="auto"/>
              <w:rPr>
                <w:rFonts w:ascii="Times New Roman" w:hAnsi="Times New Roman" w:cs="Times New Roman"/>
              </w:rPr>
            </w:pPr>
            <w:r w:rsidRPr="0081072A">
              <w:rPr>
                <w:rFonts w:ascii="Times New Roman" w:hAnsi="Times New Roman" w:cs="Times New Roman"/>
              </w:rPr>
              <w:t>80007287</w:t>
            </w:r>
          </w:p>
        </w:tc>
      </w:tr>
      <w:tr w:rsidR="009C1E5A" w:rsidRPr="0081072A" w14:paraId="48BC8A1C" w14:textId="77777777" w:rsidTr="009C1E5A">
        <w:tc>
          <w:tcPr>
            <w:tcW w:w="3510" w:type="dxa"/>
            <w:tcBorders>
              <w:top w:val="single" w:sz="4" w:space="0" w:color="auto"/>
              <w:left w:val="single" w:sz="4" w:space="0" w:color="auto"/>
              <w:bottom w:val="single" w:sz="4" w:space="0" w:color="auto"/>
              <w:right w:val="single" w:sz="4" w:space="0" w:color="auto"/>
            </w:tcBorders>
            <w:vAlign w:val="center"/>
          </w:tcPr>
          <w:p w14:paraId="373EF593" w14:textId="77777777" w:rsidR="00860FE3" w:rsidRPr="0081072A" w:rsidRDefault="00860FE3" w:rsidP="009C1E5A">
            <w:pPr>
              <w:spacing w:after="0" w:line="240" w:lineRule="auto"/>
              <w:rPr>
                <w:rFonts w:ascii="Times New Roman" w:hAnsi="Times New Roman" w:cs="Times New Roman"/>
              </w:rPr>
            </w:pPr>
            <w:r w:rsidRPr="0081072A">
              <w:rPr>
                <w:rFonts w:ascii="Times New Roman" w:hAnsi="Times New Roman" w:cs="Times New Roman"/>
              </w:rPr>
              <w:t>Elektroniskā pasta adrese</w:t>
            </w:r>
          </w:p>
        </w:tc>
        <w:tc>
          <w:tcPr>
            <w:tcW w:w="6323" w:type="dxa"/>
            <w:gridSpan w:val="2"/>
            <w:tcBorders>
              <w:top w:val="single" w:sz="4" w:space="0" w:color="auto"/>
              <w:left w:val="single" w:sz="4" w:space="0" w:color="auto"/>
              <w:bottom w:val="single" w:sz="4" w:space="0" w:color="auto"/>
              <w:right w:val="single" w:sz="4" w:space="0" w:color="auto"/>
            </w:tcBorders>
            <w:vAlign w:val="center"/>
          </w:tcPr>
          <w:p w14:paraId="055FD6B5" w14:textId="43A8CB7E" w:rsidR="00860FE3" w:rsidRPr="0081072A" w:rsidRDefault="00860FE3" w:rsidP="009C1E5A">
            <w:pPr>
              <w:spacing w:after="0" w:line="240" w:lineRule="auto"/>
              <w:rPr>
                <w:rFonts w:ascii="Times New Roman" w:hAnsi="Times New Roman" w:cs="Times New Roman"/>
              </w:rPr>
            </w:pPr>
            <w:hyperlink r:id="rId8" w:history="1">
              <w:r w:rsidRPr="0081072A">
                <w:rPr>
                  <w:rStyle w:val="Hyperlink"/>
                  <w:rFonts w:ascii="Times New Roman" w:hAnsi="Times New Roman" w:cs="Times New Roman"/>
                  <w:color w:val="auto"/>
                </w:rPr>
                <w:t>pasts@ddzksu.lv</w:t>
              </w:r>
            </w:hyperlink>
          </w:p>
        </w:tc>
      </w:tr>
      <w:tr w:rsidR="009C1E5A" w:rsidRPr="0081072A" w14:paraId="51A1667D" w14:textId="77777777" w:rsidTr="009C1E5A">
        <w:tc>
          <w:tcPr>
            <w:tcW w:w="3510" w:type="dxa"/>
            <w:tcBorders>
              <w:top w:val="single" w:sz="4" w:space="0" w:color="auto"/>
              <w:left w:val="single" w:sz="4" w:space="0" w:color="auto"/>
              <w:bottom w:val="single" w:sz="4" w:space="0" w:color="auto"/>
              <w:right w:val="single" w:sz="4" w:space="0" w:color="auto"/>
            </w:tcBorders>
            <w:vAlign w:val="center"/>
          </w:tcPr>
          <w:p w14:paraId="040B4265" w14:textId="77777777" w:rsidR="00860FE3" w:rsidRPr="0081072A" w:rsidRDefault="00860FE3" w:rsidP="009C1E5A">
            <w:pPr>
              <w:spacing w:after="0" w:line="240" w:lineRule="auto"/>
              <w:rPr>
                <w:rFonts w:ascii="Times New Roman" w:hAnsi="Times New Roman" w:cs="Times New Roman"/>
              </w:rPr>
            </w:pPr>
            <w:r w:rsidRPr="0081072A">
              <w:rPr>
                <w:rFonts w:ascii="Times New Roman" w:hAnsi="Times New Roman" w:cs="Times New Roman"/>
              </w:rPr>
              <w:t>Kontaktpunkts</w:t>
            </w:r>
          </w:p>
        </w:tc>
        <w:tc>
          <w:tcPr>
            <w:tcW w:w="6323" w:type="dxa"/>
            <w:gridSpan w:val="2"/>
            <w:tcBorders>
              <w:top w:val="single" w:sz="4" w:space="0" w:color="auto"/>
              <w:left w:val="single" w:sz="4" w:space="0" w:color="auto"/>
              <w:bottom w:val="single" w:sz="4" w:space="0" w:color="auto"/>
              <w:right w:val="single" w:sz="4" w:space="0" w:color="auto"/>
            </w:tcBorders>
            <w:vAlign w:val="center"/>
          </w:tcPr>
          <w:p w14:paraId="3EFED796" w14:textId="4BE01E02" w:rsidR="00860FE3" w:rsidRPr="0081072A" w:rsidRDefault="00860FE3" w:rsidP="009C1E5A">
            <w:pPr>
              <w:spacing w:after="0" w:line="240" w:lineRule="auto"/>
              <w:rPr>
                <w:rFonts w:ascii="Times New Roman" w:hAnsi="Times New Roman" w:cs="Times New Roman"/>
                <w:b/>
              </w:rPr>
            </w:pPr>
            <w:r w:rsidRPr="0081072A">
              <w:rPr>
                <w:rFonts w:ascii="Times New Roman" w:hAnsi="Times New Roman" w:cs="Times New Roman"/>
                <w:b/>
              </w:rPr>
              <w:t>Vecākais iepirkumu speciālists</w:t>
            </w:r>
          </w:p>
        </w:tc>
      </w:tr>
      <w:tr w:rsidR="009C1E5A" w:rsidRPr="0081072A" w14:paraId="4730D855" w14:textId="77777777" w:rsidTr="009C1E5A">
        <w:tc>
          <w:tcPr>
            <w:tcW w:w="3510" w:type="dxa"/>
            <w:tcBorders>
              <w:top w:val="single" w:sz="4" w:space="0" w:color="auto"/>
              <w:left w:val="single" w:sz="4" w:space="0" w:color="auto"/>
              <w:bottom w:val="single" w:sz="4" w:space="0" w:color="auto"/>
              <w:right w:val="single" w:sz="4" w:space="0" w:color="auto"/>
            </w:tcBorders>
            <w:vAlign w:val="center"/>
          </w:tcPr>
          <w:p w14:paraId="37E5B0D0" w14:textId="77777777" w:rsidR="00860FE3" w:rsidRPr="0081072A" w:rsidRDefault="00860FE3" w:rsidP="009C1E5A">
            <w:pPr>
              <w:spacing w:after="0" w:line="240" w:lineRule="auto"/>
              <w:rPr>
                <w:rFonts w:ascii="Times New Roman" w:hAnsi="Times New Roman" w:cs="Times New Roman"/>
              </w:rPr>
            </w:pPr>
            <w:r w:rsidRPr="0081072A">
              <w:rPr>
                <w:rFonts w:ascii="Times New Roman" w:hAnsi="Times New Roman" w:cs="Times New Roman"/>
              </w:rPr>
              <w:t>Kontaktpersona</w:t>
            </w:r>
          </w:p>
        </w:tc>
        <w:tc>
          <w:tcPr>
            <w:tcW w:w="6323" w:type="dxa"/>
            <w:gridSpan w:val="2"/>
            <w:tcBorders>
              <w:top w:val="single" w:sz="4" w:space="0" w:color="auto"/>
              <w:left w:val="single" w:sz="4" w:space="0" w:color="auto"/>
              <w:bottom w:val="single" w:sz="4" w:space="0" w:color="auto"/>
              <w:right w:val="single" w:sz="4" w:space="0" w:color="auto"/>
            </w:tcBorders>
            <w:vAlign w:val="center"/>
          </w:tcPr>
          <w:p w14:paraId="01BCE885" w14:textId="7DF659F3" w:rsidR="00860FE3" w:rsidRPr="0081072A" w:rsidRDefault="009C1E5A" w:rsidP="009C1E5A">
            <w:pPr>
              <w:spacing w:after="0" w:line="240" w:lineRule="auto"/>
              <w:rPr>
                <w:rFonts w:ascii="Times New Roman" w:hAnsi="Times New Roman" w:cs="Times New Roman"/>
              </w:rPr>
            </w:pPr>
            <w:r w:rsidRPr="0081072A">
              <w:rPr>
                <w:rFonts w:ascii="Times New Roman" w:hAnsi="Times New Roman" w:cs="Times New Roman"/>
              </w:rPr>
              <w:t>Ingrīda Nežberte</w:t>
            </w:r>
          </w:p>
        </w:tc>
      </w:tr>
      <w:tr w:rsidR="009C1E5A" w:rsidRPr="0081072A" w14:paraId="2A16DD9E" w14:textId="77777777" w:rsidTr="009C1E5A">
        <w:tc>
          <w:tcPr>
            <w:tcW w:w="3510" w:type="dxa"/>
            <w:tcBorders>
              <w:top w:val="single" w:sz="4" w:space="0" w:color="auto"/>
              <w:left w:val="single" w:sz="4" w:space="0" w:color="auto"/>
              <w:bottom w:val="single" w:sz="4" w:space="0" w:color="auto"/>
              <w:right w:val="single" w:sz="4" w:space="0" w:color="auto"/>
            </w:tcBorders>
            <w:vAlign w:val="center"/>
          </w:tcPr>
          <w:p w14:paraId="37E8208E" w14:textId="77777777" w:rsidR="00860FE3" w:rsidRPr="0081072A" w:rsidRDefault="00860FE3" w:rsidP="009C1E5A">
            <w:pPr>
              <w:spacing w:after="0" w:line="240" w:lineRule="auto"/>
              <w:rPr>
                <w:rFonts w:ascii="Times New Roman" w:hAnsi="Times New Roman" w:cs="Times New Roman"/>
              </w:rPr>
            </w:pPr>
            <w:r w:rsidRPr="0081072A">
              <w:rPr>
                <w:rFonts w:ascii="Times New Roman" w:hAnsi="Times New Roman" w:cs="Times New Roman"/>
              </w:rPr>
              <w:t>Tālruņa Nr.</w:t>
            </w:r>
          </w:p>
        </w:tc>
        <w:tc>
          <w:tcPr>
            <w:tcW w:w="6323" w:type="dxa"/>
            <w:gridSpan w:val="2"/>
            <w:tcBorders>
              <w:top w:val="single" w:sz="4" w:space="0" w:color="auto"/>
              <w:left w:val="single" w:sz="4" w:space="0" w:color="auto"/>
              <w:bottom w:val="single" w:sz="4" w:space="0" w:color="auto"/>
              <w:right w:val="single" w:sz="4" w:space="0" w:color="auto"/>
            </w:tcBorders>
            <w:vAlign w:val="center"/>
          </w:tcPr>
          <w:p w14:paraId="5F35B2BD" w14:textId="67496966" w:rsidR="00860FE3" w:rsidRPr="0081072A" w:rsidRDefault="00860FE3" w:rsidP="009C1E5A">
            <w:pPr>
              <w:spacing w:after="0" w:line="240" w:lineRule="auto"/>
              <w:rPr>
                <w:rFonts w:ascii="Times New Roman" w:hAnsi="Times New Roman" w:cs="Times New Roman"/>
              </w:rPr>
            </w:pPr>
            <w:r w:rsidRPr="0081072A">
              <w:rPr>
                <w:rFonts w:ascii="Times New Roman" w:hAnsi="Times New Roman" w:cs="Times New Roman"/>
              </w:rPr>
              <w:t>654 072</w:t>
            </w:r>
            <w:r w:rsidR="009C1E5A" w:rsidRPr="0081072A">
              <w:rPr>
                <w:rFonts w:ascii="Times New Roman" w:hAnsi="Times New Roman" w:cs="Times New Roman"/>
              </w:rPr>
              <w:t>90</w:t>
            </w:r>
          </w:p>
        </w:tc>
      </w:tr>
      <w:tr w:rsidR="009C1E5A" w:rsidRPr="0081072A" w14:paraId="05052F5E" w14:textId="77777777" w:rsidTr="009C1E5A">
        <w:tc>
          <w:tcPr>
            <w:tcW w:w="3510" w:type="dxa"/>
            <w:tcBorders>
              <w:top w:val="single" w:sz="4" w:space="0" w:color="auto"/>
              <w:left w:val="single" w:sz="4" w:space="0" w:color="auto"/>
              <w:bottom w:val="single" w:sz="4" w:space="0" w:color="auto"/>
              <w:right w:val="single" w:sz="4" w:space="0" w:color="auto"/>
            </w:tcBorders>
            <w:vAlign w:val="center"/>
          </w:tcPr>
          <w:p w14:paraId="4A40D1E3" w14:textId="77777777" w:rsidR="00860FE3" w:rsidRPr="0081072A" w:rsidRDefault="00860FE3" w:rsidP="009C1E5A">
            <w:pPr>
              <w:spacing w:after="0" w:line="240" w:lineRule="auto"/>
              <w:rPr>
                <w:rFonts w:ascii="Times New Roman" w:hAnsi="Times New Roman" w:cs="Times New Roman"/>
              </w:rPr>
            </w:pPr>
            <w:r w:rsidRPr="0081072A">
              <w:rPr>
                <w:rFonts w:ascii="Times New Roman" w:hAnsi="Times New Roman" w:cs="Times New Roman"/>
              </w:rPr>
              <w:t>e-pasta adrese</w:t>
            </w:r>
          </w:p>
        </w:tc>
        <w:tc>
          <w:tcPr>
            <w:tcW w:w="6323" w:type="dxa"/>
            <w:gridSpan w:val="2"/>
            <w:tcBorders>
              <w:top w:val="single" w:sz="4" w:space="0" w:color="auto"/>
              <w:left w:val="single" w:sz="4" w:space="0" w:color="auto"/>
              <w:bottom w:val="single" w:sz="4" w:space="0" w:color="auto"/>
              <w:right w:val="single" w:sz="4" w:space="0" w:color="auto"/>
            </w:tcBorders>
            <w:vAlign w:val="center"/>
          </w:tcPr>
          <w:p w14:paraId="33C0C2FD" w14:textId="5D525086" w:rsidR="00860FE3" w:rsidRPr="0081072A" w:rsidRDefault="009C1E5A" w:rsidP="009C1E5A">
            <w:pPr>
              <w:spacing w:after="0" w:line="240" w:lineRule="auto"/>
              <w:rPr>
                <w:rFonts w:ascii="Times New Roman" w:hAnsi="Times New Roman" w:cs="Times New Roman"/>
              </w:rPr>
            </w:pPr>
            <w:hyperlink r:id="rId9" w:history="1">
              <w:r w:rsidRPr="0081072A">
                <w:rPr>
                  <w:rStyle w:val="Hyperlink"/>
                  <w:rFonts w:ascii="Times New Roman" w:hAnsi="Times New Roman" w:cs="Times New Roman"/>
                  <w:color w:val="auto"/>
                </w:rPr>
                <w:t>ingrida.nezberte@ddzksu.lv</w:t>
              </w:r>
            </w:hyperlink>
          </w:p>
        </w:tc>
      </w:tr>
      <w:tr w:rsidR="009C1E5A" w:rsidRPr="0081072A" w14:paraId="30B4D249" w14:textId="77777777" w:rsidTr="009C1E5A">
        <w:trPr>
          <w:trHeight w:val="539"/>
        </w:trPr>
        <w:tc>
          <w:tcPr>
            <w:tcW w:w="3510" w:type="dxa"/>
            <w:vMerge w:val="restart"/>
            <w:tcBorders>
              <w:top w:val="single" w:sz="4" w:space="0" w:color="auto"/>
              <w:left w:val="single" w:sz="4" w:space="0" w:color="auto"/>
              <w:right w:val="single" w:sz="4" w:space="0" w:color="auto"/>
            </w:tcBorders>
            <w:vAlign w:val="center"/>
          </w:tcPr>
          <w:p w14:paraId="32F6D941" w14:textId="77777777" w:rsidR="00860FE3" w:rsidRPr="0081072A" w:rsidRDefault="00860FE3" w:rsidP="009C1E5A">
            <w:pPr>
              <w:spacing w:after="0" w:line="240" w:lineRule="auto"/>
              <w:rPr>
                <w:rFonts w:ascii="Times New Roman" w:hAnsi="Times New Roman" w:cs="Times New Roman"/>
              </w:rPr>
            </w:pPr>
            <w:r w:rsidRPr="0081072A">
              <w:rPr>
                <w:rFonts w:ascii="Times New Roman" w:hAnsi="Times New Roman" w:cs="Times New Roman"/>
              </w:rPr>
              <w:t>Darbs</w:t>
            </w:r>
          </w:p>
        </w:tc>
        <w:tc>
          <w:tcPr>
            <w:tcW w:w="1744" w:type="dxa"/>
            <w:tcBorders>
              <w:top w:val="single" w:sz="4" w:space="0" w:color="auto"/>
              <w:left w:val="single" w:sz="4" w:space="0" w:color="auto"/>
              <w:right w:val="single" w:sz="4" w:space="0" w:color="auto"/>
            </w:tcBorders>
          </w:tcPr>
          <w:p w14:paraId="42F95D9E" w14:textId="77777777" w:rsidR="00860FE3" w:rsidRPr="0081072A" w:rsidRDefault="00860FE3" w:rsidP="009C1E5A">
            <w:pPr>
              <w:spacing w:after="0" w:line="240" w:lineRule="auto"/>
              <w:rPr>
                <w:rFonts w:ascii="Times New Roman" w:hAnsi="Times New Roman" w:cs="Times New Roman"/>
              </w:rPr>
            </w:pPr>
            <w:r w:rsidRPr="0081072A">
              <w:rPr>
                <w:rFonts w:ascii="Times New Roman" w:hAnsi="Times New Roman" w:cs="Times New Roman"/>
              </w:rPr>
              <w:t>Pirmdiena</w:t>
            </w:r>
          </w:p>
          <w:p w14:paraId="7389496B" w14:textId="77777777" w:rsidR="00860FE3" w:rsidRPr="0081072A" w:rsidRDefault="00860FE3" w:rsidP="009C1E5A">
            <w:pPr>
              <w:spacing w:after="0" w:line="240" w:lineRule="auto"/>
              <w:rPr>
                <w:rFonts w:ascii="Times New Roman" w:hAnsi="Times New Roman" w:cs="Times New Roman"/>
              </w:rPr>
            </w:pPr>
            <w:r w:rsidRPr="0081072A">
              <w:rPr>
                <w:rFonts w:ascii="Times New Roman" w:hAnsi="Times New Roman" w:cs="Times New Roman"/>
              </w:rPr>
              <w:t>Otrdiena</w:t>
            </w:r>
          </w:p>
          <w:p w14:paraId="74D27199" w14:textId="77777777" w:rsidR="00860FE3" w:rsidRPr="0081072A" w:rsidRDefault="00860FE3" w:rsidP="009C1E5A">
            <w:pPr>
              <w:spacing w:after="0" w:line="240" w:lineRule="auto"/>
              <w:rPr>
                <w:rFonts w:ascii="Times New Roman" w:hAnsi="Times New Roman" w:cs="Times New Roman"/>
              </w:rPr>
            </w:pPr>
            <w:r w:rsidRPr="0081072A">
              <w:rPr>
                <w:rFonts w:ascii="Times New Roman" w:hAnsi="Times New Roman" w:cs="Times New Roman"/>
              </w:rPr>
              <w:t>Trešdiena Ceturtdiena</w:t>
            </w:r>
          </w:p>
        </w:tc>
        <w:tc>
          <w:tcPr>
            <w:tcW w:w="4579" w:type="dxa"/>
            <w:tcBorders>
              <w:top w:val="single" w:sz="4" w:space="0" w:color="auto"/>
              <w:left w:val="single" w:sz="4" w:space="0" w:color="auto"/>
              <w:right w:val="single" w:sz="4" w:space="0" w:color="auto"/>
            </w:tcBorders>
            <w:vAlign w:val="center"/>
          </w:tcPr>
          <w:p w14:paraId="485CF1CB" w14:textId="77777777" w:rsidR="00860FE3" w:rsidRPr="0081072A" w:rsidRDefault="00860FE3" w:rsidP="009C1E5A">
            <w:pPr>
              <w:spacing w:after="0" w:line="240" w:lineRule="auto"/>
              <w:jc w:val="center"/>
              <w:rPr>
                <w:rFonts w:ascii="Times New Roman" w:hAnsi="Times New Roman" w:cs="Times New Roman"/>
              </w:rPr>
            </w:pPr>
            <w:r w:rsidRPr="0081072A">
              <w:rPr>
                <w:rFonts w:ascii="Times New Roman" w:hAnsi="Times New Roman" w:cs="Times New Roman"/>
              </w:rPr>
              <w:t>08.00 – 12.00, 12.45 – 17.00</w:t>
            </w:r>
          </w:p>
        </w:tc>
      </w:tr>
      <w:tr w:rsidR="009C1E5A" w:rsidRPr="0081072A" w14:paraId="37EB37AF" w14:textId="77777777" w:rsidTr="009C1E5A">
        <w:tc>
          <w:tcPr>
            <w:tcW w:w="3510" w:type="dxa"/>
            <w:vMerge/>
            <w:tcBorders>
              <w:left w:val="single" w:sz="4" w:space="0" w:color="auto"/>
              <w:bottom w:val="single" w:sz="4" w:space="0" w:color="auto"/>
              <w:right w:val="single" w:sz="4" w:space="0" w:color="auto"/>
            </w:tcBorders>
            <w:vAlign w:val="center"/>
          </w:tcPr>
          <w:p w14:paraId="23F416AF" w14:textId="77777777" w:rsidR="00860FE3" w:rsidRPr="0081072A" w:rsidRDefault="00860FE3" w:rsidP="009C1E5A">
            <w:pPr>
              <w:spacing w:after="0" w:line="240" w:lineRule="auto"/>
              <w:rPr>
                <w:rFonts w:ascii="Times New Roman" w:hAnsi="Times New Roman" w:cs="Times New Roman"/>
              </w:rPr>
            </w:pPr>
          </w:p>
        </w:tc>
        <w:tc>
          <w:tcPr>
            <w:tcW w:w="1744" w:type="dxa"/>
            <w:tcBorders>
              <w:top w:val="single" w:sz="4" w:space="0" w:color="auto"/>
              <w:left w:val="single" w:sz="4" w:space="0" w:color="auto"/>
              <w:right w:val="single" w:sz="4" w:space="0" w:color="auto"/>
            </w:tcBorders>
          </w:tcPr>
          <w:p w14:paraId="6616FB15" w14:textId="77777777" w:rsidR="00860FE3" w:rsidRPr="0081072A" w:rsidRDefault="00860FE3" w:rsidP="009C1E5A">
            <w:pPr>
              <w:spacing w:after="0" w:line="240" w:lineRule="auto"/>
              <w:rPr>
                <w:rFonts w:ascii="Times New Roman" w:hAnsi="Times New Roman" w:cs="Times New Roman"/>
              </w:rPr>
            </w:pPr>
            <w:r w:rsidRPr="0081072A">
              <w:rPr>
                <w:rFonts w:ascii="Times New Roman" w:hAnsi="Times New Roman" w:cs="Times New Roman"/>
              </w:rPr>
              <w:t>Piektdiena</w:t>
            </w:r>
          </w:p>
        </w:tc>
        <w:tc>
          <w:tcPr>
            <w:tcW w:w="4579" w:type="dxa"/>
            <w:tcBorders>
              <w:top w:val="single" w:sz="4" w:space="0" w:color="auto"/>
              <w:left w:val="single" w:sz="4" w:space="0" w:color="auto"/>
              <w:right w:val="single" w:sz="4" w:space="0" w:color="auto"/>
            </w:tcBorders>
            <w:vAlign w:val="center"/>
          </w:tcPr>
          <w:p w14:paraId="1AAB47B9" w14:textId="77777777" w:rsidR="00860FE3" w:rsidRPr="0081072A" w:rsidRDefault="00860FE3" w:rsidP="009C1E5A">
            <w:pPr>
              <w:spacing w:after="0" w:line="240" w:lineRule="auto"/>
              <w:jc w:val="center"/>
              <w:rPr>
                <w:rFonts w:ascii="Times New Roman" w:hAnsi="Times New Roman" w:cs="Times New Roman"/>
              </w:rPr>
            </w:pPr>
            <w:r w:rsidRPr="0081072A">
              <w:rPr>
                <w:rFonts w:ascii="Times New Roman" w:hAnsi="Times New Roman" w:cs="Times New Roman"/>
              </w:rPr>
              <w:t>08.00 – 12.00, 13.00 – 16.00</w:t>
            </w:r>
          </w:p>
        </w:tc>
      </w:tr>
      <w:tr w:rsidR="009C1E5A" w:rsidRPr="0081072A" w14:paraId="4A830A05" w14:textId="77777777" w:rsidTr="009C1E5A">
        <w:tc>
          <w:tcPr>
            <w:tcW w:w="3510" w:type="dxa"/>
            <w:tcBorders>
              <w:left w:val="single" w:sz="4" w:space="0" w:color="auto"/>
              <w:right w:val="single" w:sz="4" w:space="0" w:color="auto"/>
            </w:tcBorders>
            <w:vAlign w:val="center"/>
          </w:tcPr>
          <w:p w14:paraId="55C4063F" w14:textId="77777777" w:rsidR="00860FE3" w:rsidRPr="0081072A" w:rsidRDefault="00860FE3" w:rsidP="009C1E5A">
            <w:pPr>
              <w:spacing w:after="0" w:line="240" w:lineRule="auto"/>
              <w:rPr>
                <w:rFonts w:ascii="Times New Roman" w:hAnsi="Times New Roman" w:cs="Times New Roman"/>
              </w:rPr>
            </w:pPr>
            <w:r w:rsidRPr="0081072A">
              <w:rPr>
                <w:rFonts w:ascii="Times New Roman" w:hAnsi="Times New Roman" w:cs="Times New Roman"/>
              </w:rPr>
              <w:t>Kontaktpersona</w:t>
            </w:r>
          </w:p>
        </w:tc>
        <w:tc>
          <w:tcPr>
            <w:tcW w:w="6323" w:type="dxa"/>
            <w:gridSpan w:val="2"/>
            <w:tcBorders>
              <w:top w:val="single" w:sz="4" w:space="0" w:color="auto"/>
              <w:left w:val="single" w:sz="4" w:space="0" w:color="auto"/>
              <w:bottom w:val="single" w:sz="4" w:space="0" w:color="auto"/>
              <w:right w:val="single" w:sz="4" w:space="0" w:color="auto"/>
            </w:tcBorders>
          </w:tcPr>
          <w:p w14:paraId="5C307846" w14:textId="193B2C32" w:rsidR="00860FE3" w:rsidRPr="0081072A" w:rsidRDefault="00616C41" w:rsidP="009C1E5A">
            <w:pPr>
              <w:spacing w:after="0" w:line="240" w:lineRule="auto"/>
              <w:rPr>
                <w:rFonts w:ascii="Times New Roman" w:hAnsi="Times New Roman" w:cs="Times New Roman"/>
              </w:rPr>
            </w:pPr>
            <w:r>
              <w:rPr>
                <w:rFonts w:ascii="Times New Roman" w:hAnsi="Times New Roman" w:cs="Times New Roman"/>
                <w:b/>
                <w:bCs/>
              </w:rPr>
              <w:t xml:space="preserve">Mehānikas inženieris </w:t>
            </w:r>
            <w:r w:rsidR="00860FE3" w:rsidRPr="0081072A">
              <w:rPr>
                <w:rFonts w:ascii="Times New Roman" w:hAnsi="Times New Roman" w:cs="Times New Roman"/>
                <w:b/>
                <w:bCs/>
              </w:rPr>
              <w:t>Staņislavs Rosovskis</w:t>
            </w:r>
            <w:r w:rsidR="00860FE3" w:rsidRPr="0081072A">
              <w:rPr>
                <w:rFonts w:ascii="Times New Roman" w:hAnsi="Times New Roman" w:cs="Times New Roman"/>
              </w:rPr>
              <w:t xml:space="preserve"> (ar specifikāciju saistītos jautājumos)</w:t>
            </w:r>
          </w:p>
        </w:tc>
      </w:tr>
      <w:tr w:rsidR="009C1E5A" w:rsidRPr="0081072A" w14:paraId="20F4A856" w14:textId="77777777" w:rsidTr="009C1E5A">
        <w:tc>
          <w:tcPr>
            <w:tcW w:w="3510" w:type="dxa"/>
            <w:tcBorders>
              <w:left w:val="single" w:sz="4" w:space="0" w:color="auto"/>
              <w:bottom w:val="single" w:sz="4" w:space="0" w:color="auto"/>
              <w:right w:val="single" w:sz="4" w:space="0" w:color="auto"/>
            </w:tcBorders>
            <w:vAlign w:val="center"/>
          </w:tcPr>
          <w:p w14:paraId="20242D92" w14:textId="77777777" w:rsidR="00860FE3" w:rsidRPr="0081072A" w:rsidRDefault="00860FE3" w:rsidP="009C1E5A">
            <w:pPr>
              <w:spacing w:after="0" w:line="240" w:lineRule="auto"/>
              <w:rPr>
                <w:rFonts w:ascii="Times New Roman" w:hAnsi="Times New Roman" w:cs="Times New Roman"/>
              </w:rPr>
            </w:pPr>
            <w:r w:rsidRPr="0081072A">
              <w:rPr>
                <w:rFonts w:ascii="Times New Roman" w:hAnsi="Times New Roman" w:cs="Times New Roman"/>
              </w:rPr>
              <w:t>Tālruņa Nr.</w:t>
            </w:r>
          </w:p>
        </w:tc>
        <w:tc>
          <w:tcPr>
            <w:tcW w:w="6323" w:type="dxa"/>
            <w:gridSpan w:val="2"/>
            <w:tcBorders>
              <w:top w:val="single" w:sz="4" w:space="0" w:color="auto"/>
              <w:left w:val="single" w:sz="4" w:space="0" w:color="auto"/>
              <w:bottom w:val="single" w:sz="4" w:space="0" w:color="auto"/>
              <w:right w:val="single" w:sz="4" w:space="0" w:color="auto"/>
            </w:tcBorders>
          </w:tcPr>
          <w:p w14:paraId="26F50605" w14:textId="5AC6194D" w:rsidR="00860FE3" w:rsidRPr="0081072A" w:rsidRDefault="007C6EF7" w:rsidP="009C1E5A">
            <w:pPr>
              <w:spacing w:after="0" w:line="240" w:lineRule="auto"/>
              <w:rPr>
                <w:rFonts w:ascii="Times New Roman" w:hAnsi="Times New Roman" w:cs="Times New Roman"/>
              </w:rPr>
            </w:pPr>
            <w:r w:rsidRPr="0081072A">
              <w:rPr>
                <w:rFonts w:ascii="Times New Roman" w:hAnsi="Times New Roman" w:cs="Times New Roman"/>
              </w:rPr>
              <w:t>20374629</w:t>
            </w:r>
          </w:p>
        </w:tc>
      </w:tr>
    </w:tbl>
    <w:p w14:paraId="029A4EE6" w14:textId="77777777" w:rsidR="00860FE3" w:rsidRPr="0081072A" w:rsidRDefault="00860FE3" w:rsidP="009C1E5A">
      <w:pPr>
        <w:suppressAutoHyphens/>
        <w:spacing w:after="0" w:line="240" w:lineRule="auto"/>
        <w:ind w:left="426"/>
        <w:jc w:val="both"/>
        <w:rPr>
          <w:rFonts w:ascii="Times New Roman" w:eastAsia="Times New Roman" w:hAnsi="Times New Roman" w:cs="Times New Roman"/>
          <w:sz w:val="24"/>
          <w:szCs w:val="24"/>
          <w:lang w:eastAsia="ar-SA"/>
        </w:rPr>
      </w:pPr>
    </w:p>
    <w:p w14:paraId="1B0EB852" w14:textId="77777777" w:rsidR="00496A17" w:rsidRPr="0081072A" w:rsidRDefault="00496A17" w:rsidP="009C1E5A">
      <w:pPr>
        <w:suppressAutoHyphens/>
        <w:spacing w:after="0" w:line="240" w:lineRule="auto"/>
        <w:jc w:val="center"/>
        <w:rPr>
          <w:rFonts w:ascii="Times New Roman" w:eastAsia="Times New Roman" w:hAnsi="Times New Roman" w:cs="Times New Roman"/>
          <w:b/>
          <w:sz w:val="24"/>
          <w:szCs w:val="24"/>
          <w:lang w:eastAsia="ar-SA"/>
        </w:rPr>
      </w:pPr>
      <w:r w:rsidRPr="0081072A">
        <w:rPr>
          <w:rFonts w:ascii="Times New Roman" w:eastAsia="Times New Roman" w:hAnsi="Times New Roman" w:cs="Times New Roman"/>
          <w:b/>
          <w:sz w:val="24"/>
          <w:szCs w:val="24"/>
          <w:lang w:eastAsia="ar-SA"/>
        </w:rPr>
        <w:t>II. Iepirkuma priekšmeta apraksts, apjoms un daļas</w:t>
      </w:r>
    </w:p>
    <w:p w14:paraId="4B358932" w14:textId="77777777" w:rsidR="009C1E5A" w:rsidRPr="0081072A" w:rsidRDefault="009C1E5A" w:rsidP="009C1E5A">
      <w:pPr>
        <w:suppressAutoHyphens/>
        <w:spacing w:after="0" w:line="240" w:lineRule="auto"/>
        <w:jc w:val="center"/>
        <w:rPr>
          <w:rFonts w:ascii="Times New Roman" w:eastAsia="Times New Roman" w:hAnsi="Times New Roman" w:cs="Times New Roman"/>
          <w:sz w:val="24"/>
          <w:szCs w:val="24"/>
          <w:lang w:eastAsia="ar-SA"/>
        </w:rPr>
      </w:pPr>
    </w:p>
    <w:p w14:paraId="1EC1F0D7" w14:textId="0D981D74" w:rsidR="00496A17" w:rsidRPr="00B60BD7" w:rsidRDefault="00496A17" w:rsidP="009C1E5A">
      <w:pPr>
        <w:numPr>
          <w:ilvl w:val="0"/>
          <w:numId w:val="3"/>
        </w:numPr>
        <w:tabs>
          <w:tab w:val="num" w:pos="0"/>
        </w:tabs>
        <w:suppressAutoHyphens/>
        <w:spacing w:after="0" w:line="240" w:lineRule="auto"/>
        <w:ind w:left="426" w:hanging="426"/>
        <w:jc w:val="both"/>
        <w:rPr>
          <w:rFonts w:ascii="Times New Roman" w:eastAsia="Times New Roman" w:hAnsi="Times New Roman" w:cs="Times New Roman"/>
          <w:sz w:val="24"/>
          <w:szCs w:val="24"/>
          <w:lang w:eastAsia="ar-SA"/>
        </w:rPr>
      </w:pPr>
      <w:r w:rsidRPr="00B60BD7">
        <w:rPr>
          <w:rFonts w:ascii="Times New Roman" w:eastAsia="Times New Roman" w:hAnsi="Times New Roman" w:cs="Times New Roman"/>
          <w:b/>
          <w:sz w:val="24"/>
          <w:szCs w:val="24"/>
        </w:rPr>
        <w:t xml:space="preserve">Iepirkuma priekšmets: </w:t>
      </w:r>
      <w:r w:rsidR="00B60BD7" w:rsidRPr="00B60BD7">
        <w:rPr>
          <w:rFonts w:ascii="Times New Roman" w:eastAsia="Times New Roman" w:hAnsi="Times New Roman" w:cs="Times New Roman"/>
          <w:bCs/>
          <w:sz w:val="24"/>
          <w:szCs w:val="24"/>
        </w:rPr>
        <w:t>degvielas iegāde</w:t>
      </w:r>
      <w:r w:rsidRPr="00B60BD7">
        <w:rPr>
          <w:rFonts w:ascii="Times New Roman" w:eastAsia="Times New Roman" w:hAnsi="Times New Roman" w:cs="Times New Roman"/>
          <w:sz w:val="24"/>
          <w:szCs w:val="24"/>
        </w:rPr>
        <w:t xml:space="preserve"> (2.pielikums – tehniskā specifikācija). Iepirkuma priekšmets ir sadalīts </w:t>
      </w:r>
      <w:r w:rsidR="00B60BD7" w:rsidRPr="00B60BD7">
        <w:rPr>
          <w:rFonts w:ascii="Times New Roman" w:eastAsia="Times New Roman" w:hAnsi="Times New Roman" w:cs="Times New Roman"/>
          <w:sz w:val="24"/>
          <w:szCs w:val="24"/>
        </w:rPr>
        <w:t>3</w:t>
      </w:r>
      <w:r w:rsidRPr="00B60BD7">
        <w:rPr>
          <w:rFonts w:ascii="Times New Roman" w:eastAsia="Times New Roman" w:hAnsi="Times New Roman" w:cs="Times New Roman"/>
          <w:sz w:val="24"/>
          <w:szCs w:val="24"/>
        </w:rPr>
        <w:t xml:space="preserve"> (</w:t>
      </w:r>
      <w:r w:rsidR="00B60BD7" w:rsidRPr="00B60BD7">
        <w:rPr>
          <w:rFonts w:ascii="Times New Roman" w:eastAsia="Times New Roman" w:hAnsi="Times New Roman" w:cs="Times New Roman"/>
          <w:sz w:val="24"/>
          <w:szCs w:val="24"/>
        </w:rPr>
        <w:t>trīs</w:t>
      </w:r>
      <w:r w:rsidRPr="00B60BD7">
        <w:rPr>
          <w:rFonts w:ascii="Times New Roman" w:eastAsia="Times New Roman" w:hAnsi="Times New Roman" w:cs="Times New Roman"/>
          <w:sz w:val="24"/>
          <w:szCs w:val="24"/>
        </w:rPr>
        <w:t>) daļās:</w:t>
      </w:r>
    </w:p>
    <w:p w14:paraId="34DB969A" w14:textId="77777777" w:rsidR="003F7BEC" w:rsidRPr="00B60BD7" w:rsidRDefault="00496A17" w:rsidP="003F7BEC">
      <w:pPr>
        <w:numPr>
          <w:ilvl w:val="1"/>
          <w:numId w:val="3"/>
        </w:numPr>
        <w:tabs>
          <w:tab w:val="left" w:pos="0"/>
          <w:tab w:val="num" w:pos="851"/>
        </w:tabs>
        <w:suppressAutoHyphens/>
        <w:spacing w:after="0" w:line="240" w:lineRule="auto"/>
        <w:ind w:left="998" w:hanging="573"/>
        <w:jc w:val="both"/>
        <w:rPr>
          <w:rFonts w:ascii="Times New Roman" w:eastAsia="Times New Roman" w:hAnsi="Times New Roman" w:cs="Times New Roman"/>
          <w:sz w:val="24"/>
          <w:szCs w:val="24"/>
          <w:lang w:eastAsia="ar-SA"/>
        </w:rPr>
      </w:pPr>
      <w:r w:rsidRPr="00B60BD7">
        <w:rPr>
          <w:rFonts w:ascii="Times New Roman" w:eastAsia="Times New Roman" w:hAnsi="Times New Roman" w:cs="Times New Roman"/>
          <w:sz w:val="24"/>
          <w:szCs w:val="24"/>
        </w:rPr>
        <w:t xml:space="preserve">1.DAĻA: </w:t>
      </w:r>
      <w:r w:rsidRPr="00CB03D1">
        <w:rPr>
          <w:rFonts w:ascii="Times New Roman" w:eastAsia="Times New Roman" w:hAnsi="Times New Roman" w:cs="Times New Roman"/>
          <w:sz w:val="24"/>
          <w:szCs w:val="24"/>
        </w:rPr>
        <w:t>“Benzīns”;</w:t>
      </w:r>
    </w:p>
    <w:p w14:paraId="0D6C6B08" w14:textId="5ED257E1" w:rsidR="00496A17" w:rsidRPr="00B60BD7" w:rsidRDefault="00496A17" w:rsidP="003F7BEC">
      <w:pPr>
        <w:numPr>
          <w:ilvl w:val="1"/>
          <w:numId w:val="3"/>
        </w:numPr>
        <w:tabs>
          <w:tab w:val="left" w:pos="0"/>
          <w:tab w:val="num" w:pos="851"/>
        </w:tabs>
        <w:suppressAutoHyphens/>
        <w:spacing w:after="0" w:line="240" w:lineRule="auto"/>
        <w:ind w:left="998" w:hanging="573"/>
        <w:jc w:val="both"/>
        <w:rPr>
          <w:rFonts w:ascii="Times New Roman" w:eastAsia="Times New Roman" w:hAnsi="Times New Roman" w:cs="Times New Roman"/>
          <w:sz w:val="24"/>
          <w:szCs w:val="24"/>
          <w:lang w:eastAsia="ar-SA"/>
        </w:rPr>
      </w:pPr>
      <w:r w:rsidRPr="00B60BD7">
        <w:rPr>
          <w:rFonts w:ascii="Times New Roman" w:eastAsia="Times New Roman" w:hAnsi="Times New Roman" w:cs="Times New Roman"/>
          <w:sz w:val="24"/>
          <w:szCs w:val="24"/>
        </w:rPr>
        <w:t xml:space="preserve">2.DAĻA: </w:t>
      </w:r>
      <w:r w:rsidRPr="00CB03D1">
        <w:rPr>
          <w:rFonts w:ascii="Times New Roman" w:eastAsia="Times New Roman" w:hAnsi="Times New Roman" w:cs="Times New Roman"/>
          <w:sz w:val="24"/>
          <w:szCs w:val="24"/>
        </w:rPr>
        <w:t>“Dīzeļdegviela”</w:t>
      </w:r>
      <w:r w:rsidR="0081072A" w:rsidRPr="00CB03D1">
        <w:rPr>
          <w:rFonts w:ascii="Times New Roman" w:eastAsia="Times New Roman" w:hAnsi="Times New Roman" w:cs="Times New Roman"/>
          <w:sz w:val="24"/>
          <w:szCs w:val="24"/>
        </w:rPr>
        <w:t>;</w:t>
      </w:r>
    </w:p>
    <w:p w14:paraId="0B8794D8" w14:textId="66CF41FE" w:rsidR="0081072A" w:rsidRPr="00B60BD7" w:rsidRDefault="0081072A" w:rsidP="003F7BEC">
      <w:pPr>
        <w:numPr>
          <w:ilvl w:val="1"/>
          <w:numId w:val="3"/>
        </w:numPr>
        <w:tabs>
          <w:tab w:val="left" w:pos="0"/>
          <w:tab w:val="num" w:pos="851"/>
        </w:tabs>
        <w:suppressAutoHyphens/>
        <w:spacing w:after="0" w:line="240" w:lineRule="auto"/>
        <w:ind w:left="998" w:hanging="573"/>
        <w:jc w:val="both"/>
        <w:rPr>
          <w:rFonts w:ascii="Times New Roman" w:eastAsia="Times New Roman" w:hAnsi="Times New Roman" w:cs="Times New Roman"/>
          <w:sz w:val="24"/>
          <w:szCs w:val="24"/>
          <w:lang w:eastAsia="ar-SA"/>
        </w:rPr>
      </w:pPr>
      <w:r w:rsidRPr="00B60BD7">
        <w:rPr>
          <w:rFonts w:ascii="Times New Roman" w:eastAsia="Times New Roman" w:hAnsi="Times New Roman" w:cs="Times New Roman"/>
          <w:sz w:val="24"/>
          <w:szCs w:val="24"/>
        </w:rPr>
        <w:t xml:space="preserve">3.DAĻA: </w:t>
      </w:r>
      <w:r w:rsidRPr="00CB03D1">
        <w:rPr>
          <w:rFonts w:ascii="Times New Roman" w:eastAsia="Times New Roman" w:hAnsi="Times New Roman" w:cs="Times New Roman"/>
          <w:sz w:val="24"/>
          <w:szCs w:val="24"/>
        </w:rPr>
        <w:t>“AdBlue šķidrums”.</w:t>
      </w:r>
    </w:p>
    <w:p w14:paraId="7AA48286" w14:textId="73C381EF" w:rsidR="00496A17" w:rsidRPr="00B60BD7" w:rsidRDefault="00496A17" w:rsidP="00B60BD7">
      <w:pPr>
        <w:pStyle w:val="ListParagraph"/>
        <w:numPr>
          <w:ilvl w:val="0"/>
          <w:numId w:val="3"/>
        </w:numPr>
        <w:tabs>
          <w:tab w:val="num" w:pos="851"/>
        </w:tabs>
        <w:suppressAutoHyphens/>
        <w:ind w:left="425" w:hanging="425"/>
        <w:jc w:val="both"/>
        <w:rPr>
          <w:lang w:eastAsia="ar-SA"/>
        </w:rPr>
      </w:pPr>
      <w:r w:rsidRPr="00B60BD7">
        <w:t>Iepirkuma nomenklatūra:</w:t>
      </w:r>
      <w:r w:rsidRPr="00B60BD7">
        <w:rPr>
          <w:b/>
        </w:rPr>
        <w:t xml:space="preserve"> </w:t>
      </w:r>
      <w:r w:rsidRPr="00B60BD7">
        <w:t>CPV pamatkods: 09100000-0 (degvielas).</w:t>
      </w:r>
    </w:p>
    <w:p w14:paraId="143054E1" w14:textId="7EF70588" w:rsidR="00496A17" w:rsidRPr="00B60BD7" w:rsidRDefault="00496A17" w:rsidP="009C1E5A">
      <w:pPr>
        <w:numPr>
          <w:ilvl w:val="0"/>
          <w:numId w:val="3"/>
        </w:numPr>
        <w:tabs>
          <w:tab w:val="num" w:pos="0"/>
        </w:tabs>
        <w:suppressAutoHyphens/>
        <w:spacing w:after="0" w:line="240" w:lineRule="auto"/>
        <w:ind w:left="426" w:hanging="426"/>
        <w:jc w:val="both"/>
        <w:rPr>
          <w:rFonts w:ascii="Times New Roman" w:eastAsia="Times New Roman" w:hAnsi="Times New Roman" w:cs="Times New Roman"/>
          <w:sz w:val="24"/>
          <w:szCs w:val="24"/>
          <w:lang w:eastAsia="ar-SA"/>
        </w:rPr>
      </w:pPr>
      <w:r w:rsidRPr="00B60BD7">
        <w:rPr>
          <w:rFonts w:ascii="Times New Roman" w:eastAsia="Times New Roman" w:hAnsi="Times New Roman" w:cs="Times New Roman"/>
          <w:sz w:val="24"/>
          <w:szCs w:val="24"/>
        </w:rPr>
        <w:t xml:space="preserve">Pretendenti ir tiesīgi iesniegt piedāvājumus vienā vai </w:t>
      </w:r>
      <w:r w:rsidR="00B60BD7" w:rsidRPr="00B60BD7">
        <w:rPr>
          <w:rFonts w:ascii="Times New Roman" w:eastAsia="Times New Roman" w:hAnsi="Times New Roman" w:cs="Times New Roman"/>
          <w:sz w:val="24"/>
          <w:szCs w:val="24"/>
        </w:rPr>
        <w:t>visās</w:t>
      </w:r>
      <w:r w:rsidRPr="00B60BD7">
        <w:rPr>
          <w:rFonts w:ascii="Times New Roman" w:eastAsia="Times New Roman" w:hAnsi="Times New Roman" w:cs="Times New Roman"/>
          <w:sz w:val="24"/>
          <w:szCs w:val="24"/>
        </w:rPr>
        <w:t xml:space="preserve"> konkursa daļās.</w:t>
      </w:r>
    </w:p>
    <w:p w14:paraId="6A67E034" w14:textId="77777777" w:rsidR="00CB03D1" w:rsidRDefault="00496A17" w:rsidP="00CB03D1">
      <w:pPr>
        <w:numPr>
          <w:ilvl w:val="0"/>
          <w:numId w:val="3"/>
        </w:numPr>
        <w:tabs>
          <w:tab w:val="num" w:pos="0"/>
        </w:tabs>
        <w:suppressAutoHyphens/>
        <w:spacing w:after="0" w:line="240" w:lineRule="auto"/>
        <w:ind w:left="426" w:hanging="426"/>
        <w:jc w:val="both"/>
        <w:rPr>
          <w:rFonts w:ascii="Times New Roman" w:eastAsia="Times New Roman" w:hAnsi="Times New Roman" w:cs="Times New Roman"/>
          <w:sz w:val="24"/>
          <w:szCs w:val="24"/>
          <w:lang w:eastAsia="ar-SA"/>
        </w:rPr>
      </w:pPr>
      <w:r w:rsidRPr="00B60BD7">
        <w:rPr>
          <w:rFonts w:ascii="Times New Roman" w:eastAsia="Times New Roman" w:hAnsi="Times New Roman" w:cs="Times New Roman"/>
          <w:sz w:val="24"/>
          <w:szCs w:val="24"/>
          <w:lang w:eastAsia="ar-SA"/>
        </w:rPr>
        <w:t xml:space="preserve">Iepirkuma priekšmeta </w:t>
      </w:r>
      <w:r w:rsidRPr="00B60BD7">
        <w:rPr>
          <w:rFonts w:ascii="Times New Roman" w:eastAsia="Times New Roman" w:hAnsi="Times New Roman" w:cs="Times New Roman"/>
          <w:sz w:val="24"/>
          <w:szCs w:val="24"/>
        </w:rPr>
        <w:t xml:space="preserve">apjoms un apraksts noteikts iepirkuma Nolikumam pievienotajā </w:t>
      </w:r>
      <w:r w:rsidRPr="00B60BD7">
        <w:rPr>
          <w:rFonts w:ascii="Times New Roman" w:eastAsia="Times New Roman" w:hAnsi="Times New Roman" w:cs="Times New Roman"/>
          <w:sz w:val="24"/>
          <w:szCs w:val="24"/>
          <w:lang w:eastAsia="ar-SA"/>
        </w:rPr>
        <w:t>tehniskajā specifikācijā (2.pielikums)</w:t>
      </w:r>
      <w:r w:rsidRPr="00B60BD7">
        <w:rPr>
          <w:rFonts w:ascii="Times New Roman" w:eastAsia="Times New Roman" w:hAnsi="Times New Roman" w:cs="Times New Roman"/>
          <w:sz w:val="24"/>
          <w:szCs w:val="24"/>
        </w:rPr>
        <w:t xml:space="preserve">. </w:t>
      </w:r>
    </w:p>
    <w:p w14:paraId="44BF3079" w14:textId="60CF7B6C" w:rsidR="00CB03D1" w:rsidRPr="00CB03D1" w:rsidRDefault="00CB03D1" w:rsidP="00CB03D1">
      <w:pPr>
        <w:numPr>
          <w:ilvl w:val="0"/>
          <w:numId w:val="3"/>
        </w:numPr>
        <w:tabs>
          <w:tab w:val="num" w:pos="0"/>
        </w:tabs>
        <w:suppressAutoHyphens/>
        <w:spacing w:after="0" w:line="240" w:lineRule="auto"/>
        <w:ind w:left="426" w:hanging="426"/>
        <w:jc w:val="both"/>
        <w:rPr>
          <w:rFonts w:ascii="Times New Roman" w:eastAsia="Times New Roman" w:hAnsi="Times New Roman" w:cs="Times New Roman"/>
          <w:sz w:val="24"/>
          <w:szCs w:val="24"/>
          <w:lang w:eastAsia="ar-SA"/>
        </w:rPr>
      </w:pPr>
      <w:r w:rsidRPr="00CB03D1">
        <w:rPr>
          <w:rFonts w:ascii="Times New Roman" w:hAnsi="Times New Roman" w:cs="Times New Roman"/>
          <w:sz w:val="24"/>
          <w:szCs w:val="24"/>
          <w:lang w:eastAsia="ar-SA"/>
        </w:rPr>
        <w:t xml:space="preserve">Paredzamā līgumsumma: </w:t>
      </w:r>
      <w:r>
        <w:rPr>
          <w:rFonts w:ascii="Times New Roman" w:hAnsi="Times New Roman" w:cs="Times New Roman"/>
          <w:sz w:val="24"/>
          <w:szCs w:val="24"/>
        </w:rPr>
        <w:t>139</w:t>
      </w:r>
      <w:r w:rsidRPr="00CB03D1">
        <w:rPr>
          <w:rFonts w:ascii="Times New Roman" w:hAnsi="Times New Roman" w:cs="Times New Roman"/>
          <w:sz w:val="24"/>
          <w:szCs w:val="24"/>
        </w:rPr>
        <w:t>000.00 (</w:t>
      </w:r>
      <w:r>
        <w:rPr>
          <w:rFonts w:ascii="Times New Roman" w:hAnsi="Times New Roman" w:cs="Times New Roman"/>
          <w:sz w:val="24"/>
          <w:szCs w:val="24"/>
        </w:rPr>
        <w:t>simt trīsdesmit deviņi</w:t>
      </w:r>
      <w:r w:rsidRPr="00CB03D1">
        <w:rPr>
          <w:rFonts w:ascii="Times New Roman" w:hAnsi="Times New Roman" w:cs="Times New Roman"/>
          <w:sz w:val="24"/>
          <w:szCs w:val="24"/>
        </w:rPr>
        <w:t xml:space="preserve"> tūkstoši) eiro bez PVN:</w:t>
      </w:r>
    </w:p>
    <w:p w14:paraId="75B366B3" w14:textId="437638AB" w:rsidR="00CB03D1" w:rsidRPr="00CB03D1" w:rsidRDefault="00CB03D1" w:rsidP="00CB03D1">
      <w:pPr>
        <w:numPr>
          <w:ilvl w:val="1"/>
          <w:numId w:val="23"/>
        </w:numPr>
        <w:tabs>
          <w:tab w:val="left" w:pos="0"/>
        </w:tabs>
        <w:suppressAutoHyphens/>
        <w:spacing w:after="0" w:line="240" w:lineRule="auto"/>
        <w:ind w:left="992" w:hanging="482"/>
        <w:jc w:val="both"/>
        <w:rPr>
          <w:rFonts w:ascii="Times New Roman" w:hAnsi="Times New Roman" w:cs="Times New Roman"/>
          <w:sz w:val="24"/>
          <w:szCs w:val="24"/>
        </w:rPr>
      </w:pPr>
      <w:r w:rsidRPr="00CB03D1">
        <w:rPr>
          <w:rFonts w:ascii="Times New Roman" w:hAnsi="Times New Roman" w:cs="Times New Roman"/>
          <w:sz w:val="24"/>
          <w:szCs w:val="24"/>
        </w:rPr>
        <w:t xml:space="preserve">1.DAĻĀ: </w:t>
      </w:r>
      <w:r>
        <w:rPr>
          <w:rFonts w:ascii="Times New Roman" w:hAnsi="Times New Roman" w:cs="Times New Roman"/>
          <w:sz w:val="24"/>
          <w:szCs w:val="24"/>
        </w:rPr>
        <w:t>13</w:t>
      </w:r>
      <w:r w:rsidRPr="00CB03D1">
        <w:rPr>
          <w:rFonts w:ascii="Times New Roman" w:hAnsi="Times New Roman" w:cs="Times New Roman"/>
          <w:sz w:val="24"/>
          <w:szCs w:val="24"/>
        </w:rPr>
        <w:t>000.00 (</w:t>
      </w:r>
      <w:r>
        <w:rPr>
          <w:rFonts w:ascii="Times New Roman" w:hAnsi="Times New Roman" w:cs="Times New Roman"/>
          <w:sz w:val="24"/>
          <w:szCs w:val="24"/>
        </w:rPr>
        <w:t>trīspadsmit</w:t>
      </w:r>
      <w:r w:rsidRPr="00CB03D1">
        <w:rPr>
          <w:rFonts w:ascii="Times New Roman" w:hAnsi="Times New Roman" w:cs="Times New Roman"/>
          <w:sz w:val="24"/>
          <w:szCs w:val="24"/>
        </w:rPr>
        <w:t xml:space="preserve"> tūkstoši) eiro bez PVN;</w:t>
      </w:r>
    </w:p>
    <w:p w14:paraId="7E77CB92" w14:textId="38DDF60D" w:rsidR="00CB03D1" w:rsidRPr="00CB03D1" w:rsidRDefault="00CB03D1" w:rsidP="00CB03D1">
      <w:pPr>
        <w:numPr>
          <w:ilvl w:val="1"/>
          <w:numId w:val="23"/>
        </w:numPr>
        <w:tabs>
          <w:tab w:val="left" w:pos="0"/>
        </w:tabs>
        <w:suppressAutoHyphens/>
        <w:spacing w:after="0" w:line="240" w:lineRule="auto"/>
        <w:ind w:left="992" w:hanging="482"/>
        <w:jc w:val="both"/>
        <w:rPr>
          <w:rFonts w:ascii="Times New Roman" w:hAnsi="Times New Roman" w:cs="Times New Roman"/>
          <w:sz w:val="24"/>
          <w:szCs w:val="24"/>
        </w:rPr>
      </w:pPr>
      <w:r w:rsidRPr="00CB03D1">
        <w:rPr>
          <w:rFonts w:ascii="Times New Roman" w:hAnsi="Times New Roman" w:cs="Times New Roman"/>
          <w:sz w:val="24"/>
          <w:szCs w:val="24"/>
        </w:rPr>
        <w:t xml:space="preserve">2.DAĻĀ: </w:t>
      </w:r>
      <w:r>
        <w:rPr>
          <w:rFonts w:ascii="Times New Roman" w:hAnsi="Times New Roman" w:cs="Times New Roman"/>
          <w:sz w:val="24"/>
          <w:szCs w:val="24"/>
        </w:rPr>
        <w:t>125</w:t>
      </w:r>
      <w:r w:rsidRPr="00CB03D1">
        <w:rPr>
          <w:rFonts w:ascii="Times New Roman" w:hAnsi="Times New Roman" w:cs="Times New Roman"/>
          <w:sz w:val="24"/>
          <w:szCs w:val="24"/>
        </w:rPr>
        <w:t>000.00 (</w:t>
      </w:r>
      <w:r>
        <w:rPr>
          <w:rFonts w:ascii="Times New Roman" w:hAnsi="Times New Roman" w:cs="Times New Roman"/>
          <w:sz w:val="24"/>
          <w:szCs w:val="24"/>
        </w:rPr>
        <w:t>simt div</w:t>
      </w:r>
      <w:r w:rsidRPr="00CB03D1">
        <w:rPr>
          <w:rFonts w:ascii="Times New Roman" w:hAnsi="Times New Roman" w:cs="Times New Roman"/>
          <w:sz w:val="24"/>
          <w:szCs w:val="24"/>
        </w:rPr>
        <w:t xml:space="preserve">desmit </w:t>
      </w:r>
      <w:r>
        <w:rPr>
          <w:rFonts w:ascii="Times New Roman" w:hAnsi="Times New Roman" w:cs="Times New Roman"/>
          <w:sz w:val="24"/>
          <w:szCs w:val="24"/>
        </w:rPr>
        <w:t xml:space="preserve">pieci </w:t>
      </w:r>
      <w:r w:rsidRPr="00CB03D1">
        <w:rPr>
          <w:rFonts w:ascii="Times New Roman" w:hAnsi="Times New Roman" w:cs="Times New Roman"/>
          <w:sz w:val="24"/>
          <w:szCs w:val="24"/>
        </w:rPr>
        <w:t>tūkstoši) eiro bez PVN</w:t>
      </w:r>
      <w:r w:rsidRPr="00CB03D1">
        <w:rPr>
          <w:rFonts w:ascii="Times New Roman" w:hAnsi="Times New Roman" w:cs="Times New Roman"/>
          <w:sz w:val="24"/>
          <w:szCs w:val="24"/>
        </w:rPr>
        <w:t>;</w:t>
      </w:r>
    </w:p>
    <w:p w14:paraId="30E9C2C6" w14:textId="33DAEAD6" w:rsidR="00CB03D1" w:rsidRPr="00CB03D1" w:rsidRDefault="00CB03D1" w:rsidP="00CB03D1">
      <w:pPr>
        <w:numPr>
          <w:ilvl w:val="1"/>
          <w:numId w:val="23"/>
        </w:numPr>
        <w:tabs>
          <w:tab w:val="left" w:pos="0"/>
        </w:tabs>
        <w:suppressAutoHyphens/>
        <w:spacing w:after="0" w:line="240" w:lineRule="auto"/>
        <w:ind w:left="992" w:hanging="482"/>
        <w:jc w:val="both"/>
        <w:rPr>
          <w:rFonts w:ascii="Times New Roman" w:hAnsi="Times New Roman" w:cs="Times New Roman"/>
          <w:sz w:val="24"/>
          <w:szCs w:val="24"/>
        </w:rPr>
      </w:pPr>
      <w:r>
        <w:rPr>
          <w:rFonts w:ascii="Times New Roman" w:hAnsi="Times New Roman" w:cs="Times New Roman"/>
          <w:sz w:val="24"/>
          <w:szCs w:val="24"/>
        </w:rPr>
        <w:t>3.DAĻĀ: 1</w:t>
      </w:r>
      <w:r w:rsidRPr="00CB03D1">
        <w:rPr>
          <w:rFonts w:ascii="Times New Roman" w:hAnsi="Times New Roman" w:cs="Times New Roman"/>
          <w:sz w:val="24"/>
          <w:szCs w:val="24"/>
        </w:rPr>
        <w:t>000.00 (</w:t>
      </w:r>
      <w:r>
        <w:rPr>
          <w:rFonts w:ascii="Times New Roman" w:hAnsi="Times New Roman" w:cs="Times New Roman"/>
          <w:sz w:val="24"/>
          <w:szCs w:val="24"/>
        </w:rPr>
        <w:t>viens</w:t>
      </w:r>
      <w:r w:rsidRPr="00CB03D1">
        <w:rPr>
          <w:rFonts w:ascii="Times New Roman" w:hAnsi="Times New Roman" w:cs="Times New Roman"/>
          <w:sz w:val="24"/>
          <w:szCs w:val="24"/>
        </w:rPr>
        <w:t xml:space="preserve"> tūksto</w:t>
      </w:r>
      <w:r>
        <w:rPr>
          <w:rFonts w:ascii="Times New Roman" w:hAnsi="Times New Roman" w:cs="Times New Roman"/>
          <w:sz w:val="24"/>
          <w:szCs w:val="24"/>
        </w:rPr>
        <w:t>tis</w:t>
      </w:r>
      <w:r w:rsidRPr="00CB03D1">
        <w:rPr>
          <w:rFonts w:ascii="Times New Roman" w:hAnsi="Times New Roman" w:cs="Times New Roman"/>
          <w:sz w:val="24"/>
          <w:szCs w:val="24"/>
        </w:rPr>
        <w:t>) eiro bez PVN</w:t>
      </w:r>
      <w:r>
        <w:rPr>
          <w:rFonts w:ascii="Times New Roman" w:hAnsi="Times New Roman" w:cs="Times New Roman"/>
          <w:sz w:val="24"/>
          <w:szCs w:val="24"/>
        </w:rPr>
        <w:t>.</w:t>
      </w:r>
    </w:p>
    <w:p w14:paraId="7356CA89" w14:textId="77777777" w:rsidR="009C1E5A" w:rsidRPr="00B60BD7" w:rsidRDefault="009C1E5A" w:rsidP="009C1E5A">
      <w:pPr>
        <w:tabs>
          <w:tab w:val="left" w:pos="0"/>
        </w:tabs>
        <w:suppressAutoHyphens/>
        <w:spacing w:after="0" w:line="240" w:lineRule="auto"/>
        <w:jc w:val="center"/>
        <w:rPr>
          <w:rFonts w:ascii="Times New Roman" w:eastAsia="Times New Roman" w:hAnsi="Times New Roman" w:cs="Times New Roman"/>
          <w:b/>
          <w:sz w:val="24"/>
          <w:szCs w:val="24"/>
          <w:lang w:eastAsia="ar-SA"/>
        </w:rPr>
      </w:pPr>
    </w:p>
    <w:p w14:paraId="14A14D72" w14:textId="6F4CE0BE" w:rsidR="00496A17" w:rsidRPr="00B60BD7" w:rsidRDefault="00496A17" w:rsidP="009C1E5A">
      <w:pPr>
        <w:tabs>
          <w:tab w:val="left" w:pos="0"/>
        </w:tabs>
        <w:suppressAutoHyphens/>
        <w:spacing w:after="0" w:line="240" w:lineRule="auto"/>
        <w:jc w:val="center"/>
        <w:rPr>
          <w:rFonts w:ascii="Times New Roman" w:eastAsia="Times New Roman" w:hAnsi="Times New Roman" w:cs="Times New Roman"/>
          <w:b/>
          <w:sz w:val="24"/>
          <w:szCs w:val="24"/>
          <w:lang w:eastAsia="ar-SA"/>
        </w:rPr>
      </w:pPr>
      <w:r w:rsidRPr="00B60BD7">
        <w:rPr>
          <w:rFonts w:ascii="Times New Roman" w:eastAsia="Times New Roman" w:hAnsi="Times New Roman" w:cs="Times New Roman"/>
          <w:b/>
          <w:sz w:val="24"/>
          <w:szCs w:val="24"/>
          <w:lang w:eastAsia="ar-SA"/>
        </w:rPr>
        <w:t>III. Iepirkuma līguma izpildes laiks un vieta</w:t>
      </w:r>
    </w:p>
    <w:p w14:paraId="49C4BACA" w14:textId="77777777" w:rsidR="009C1E5A" w:rsidRPr="00B60BD7" w:rsidRDefault="009C1E5A" w:rsidP="009C1E5A">
      <w:pPr>
        <w:tabs>
          <w:tab w:val="left" w:pos="0"/>
        </w:tabs>
        <w:suppressAutoHyphens/>
        <w:spacing w:after="0" w:line="240" w:lineRule="auto"/>
        <w:jc w:val="center"/>
        <w:rPr>
          <w:rFonts w:ascii="Times New Roman" w:eastAsia="Times New Roman" w:hAnsi="Times New Roman" w:cs="Times New Roman"/>
          <w:b/>
          <w:sz w:val="24"/>
          <w:szCs w:val="24"/>
          <w:lang w:eastAsia="ar-SA"/>
        </w:rPr>
      </w:pPr>
    </w:p>
    <w:p w14:paraId="0B24D021" w14:textId="479D1383" w:rsidR="00496A17" w:rsidRPr="00B60BD7" w:rsidRDefault="00496A17" w:rsidP="00F752DF">
      <w:pPr>
        <w:numPr>
          <w:ilvl w:val="0"/>
          <w:numId w:val="3"/>
        </w:numPr>
        <w:tabs>
          <w:tab w:val="left" w:pos="0"/>
          <w:tab w:val="left" w:pos="426"/>
        </w:tabs>
        <w:suppressAutoHyphens/>
        <w:spacing w:after="0" w:line="240" w:lineRule="auto"/>
        <w:ind w:left="425" w:hanging="425"/>
        <w:jc w:val="both"/>
        <w:rPr>
          <w:rFonts w:ascii="Times New Roman" w:eastAsia="Times New Roman" w:hAnsi="Times New Roman" w:cs="Times New Roman"/>
          <w:sz w:val="24"/>
          <w:szCs w:val="24"/>
          <w:lang w:eastAsia="ar-SA"/>
        </w:rPr>
      </w:pPr>
      <w:r w:rsidRPr="00B60BD7">
        <w:rPr>
          <w:rFonts w:ascii="Times New Roman" w:eastAsia="Times New Roman" w:hAnsi="Times New Roman" w:cs="Times New Roman"/>
          <w:sz w:val="24"/>
          <w:szCs w:val="24"/>
          <w:lang w:eastAsia="ar-SA"/>
        </w:rPr>
        <w:t xml:space="preserve">Iepirkuma līguma izpildes laiku un svarīgākos nosacījumus paredz līguma projekts, kā arī tehniskā specifikācija (pielikumi). </w:t>
      </w:r>
    </w:p>
    <w:p w14:paraId="1E5140EE" w14:textId="37C10416" w:rsidR="00496A17" w:rsidRPr="00B60BD7" w:rsidRDefault="00496A17" w:rsidP="009C1E5A">
      <w:pPr>
        <w:numPr>
          <w:ilvl w:val="0"/>
          <w:numId w:val="3"/>
        </w:numPr>
        <w:tabs>
          <w:tab w:val="left" w:pos="0"/>
          <w:tab w:val="left" w:pos="426"/>
        </w:tabs>
        <w:suppressAutoHyphens/>
        <w:spacing w:after="0" w:line="240" w:lineRule="auto"/>
        <w:ind w:left="426" w:hanging="426"/>
        <w:jc w:val="both"/>
        <w:rPr>
          <w:rFonts w:ascii="Times New Roman" w:eastAsia="Times New Roman" w:hAnsi="Times New Roman" w:cs="Times New Roman"/>
          <w:sz w:val="24"/>
          <w:szCs w:val="24"/>
          <w:lang w:eastAsia="ar-SA"/>
        </w:rPr>
      </w:pPr>
      <w:r w:rsidRPr="00B60BD7">
        <w:rPr>
          <w:rFonts w:ascii="Times New Roman" w:eastAsia="Times New Roman" w:hAnsi="Times New Roman" w:cs="Times New Roman"/>
          <w:sz w:val="24"/>
          <w:szCs w:val="24"/>
        </w:rPr>
        <w:t xml:space="preserve">Konkurss paredz </w:t>
      </w:r>
      <w:r w:rsidR="00EA4C4C" w:rsidRPr="00B60BD7">
        <w:rPr>
          <w:rFonts w:ascii="Times New Roman" w:eastAsia="Times New Roman" w:hAnsi="Times New Roman" w:cs="Times New Roman"/>
          <w:sz w:val="24"/>
          <w:szCs w:val="24"/>
        </w:rPr>
        <w:t>līguma</w:t>
      </w:r>
      <w:r w:rsidRPr="00B60BD7">
        <w:rPr>
          <w:rFonts w:ascii="Times New Roman" w:eastAsia="Times New Roman" w:hAnsi="Times New Roman" w:cs="Times New Roman"/>
          <w:sz w:val="24"/>
          <w:szCs w:val="24"/>
        </w:rPr>
        <w:t xml:space="preserve"> slēgšanu katrā konkursa daļā </w:t>
      </w:r>
      <w:r w:rsidRPr="00B60BD7">
        <w:rPr>
          <w:rFonts w:ascii="Times New Roman" w:eastAsia="Times New Roman" w:hAnsi="Times New Roman" w:cs="Times New Roman"/>
          <w:b/>
          <w:sz w:val="24"/>
          <w:szCs w:val="24"/>
        </w:rPr>
        <w:t>uz 12 (divpadsmit) mēnešu periodu</w:t>
      </w:r>
      <w:r w:rsidR="00331CB8" w:rsidRPr="00B60BD7">
        <w:rPr>
          <w:rFonts w:ascii="Times New Roman" w:eastAsia="Times New Roman" w:hAnsi="Times New Roman" w:cs="Times New Roman"/>
          <w:b/>
          <w:sz w:val="24"/>
          <w:szCs w:val="24"/>
        </w:rPr>
        <w:t xml:space="preserve"> vai līdz līgumcenas izlietošanai</w:t>
      </w:r>
      <w:r w:rsidRPr="00B60BD7">
        <w:rPr>
          <w:rFonts w:ascii="Times New Roman" w:eastAsia="Times New Roman" w:hAnsi="Times New Roman" w:cs="Times New Roman"/>
          <w:sz w:val="24"/>
          <w:szCs w:val="24"/>
        </w:rPr>
        <w:t xml:space="preserve">. </w:t>
      </w:r>
    </w:p>
    <w:p w14:paraId="36EEAB94" w14:textId="3D25E514" w:rsidR="00496A17" w:rsidRPr="00B60BD7" w:rsidRDefault="00496A17" w:rsidP="009C1E5A">
      <w:pPr>
        <w:numPr>
          <w:ilvl w:val="0"/>
          <w:numId w:val="3"/>
        </w:numPr>
        <w:tabs>
          <w:tab w:val="left" w:pos="0"/>
          <w:tab w:val="left" w:pos="426"/>
        </w:tabs>
        <w:suppressAutoHyphens/>
        <w:spacing w:after="0" w:line="240" w:lineRule="auto"/>
        <w:ind w:left="426" w:hanging="426"/>
        <w:jc w:val="both"/>
        <w:rPr>
          <w:rFonts w:ascii="Times New Roman" w:eastAsia="Times New Roman" w:hAnsi="Times New Roman" w:cs="Times New Roman"/>
          <w:sz w:val="24"/>
          <w:szCs w:val="24"/>
          <w:lang w:eastAsia="ar-SA"/>
        </w:rPr>
      </w:pPr>
      <w:r w:rsidRPr="00B60BD7">
        <w:rPr>
          <w:rFonts w:ascii="Times New Roman" w:eastAsia="Times New Roman" w:hAnsi="Times New Roman" w:cs="Times New Roman"/>
          <w:bCs/>
          <w:sz w:val="24"/>
          <w:szCs w:val="24"/>
        </w:rPr>
        <w:t>Paredzamās līgumu izpildes vi</w:t>
      </w:r>
      <w:r w:rsidR="000C4870" w:rsidRPr="00B60BD7">
        <w:rPr>
          <w:rFonts w:ascii="Times New Roman" w:eastAsia="Times New Roman" w:hAnsi="Times New Roman" w:cs="Times New Roman"/>
          <w:bCs/>
          <w:sz w:val="24"/>
          <w:szCs w:val="24"/>
        </w:rPr>
        <w:t>etas: vismaz Daugavpils un Rīga</w:t>
      </w:r>
      <w:r w:rsidRPr="00B60BD7">
        <w:rPr>
          <w:rFonts w:ascii="Times New Roman" w:eastAsia="Times New Roman" w:hAnsi="Times New Roman" w:cs="Times New Roman"/>
          <w:bCs/>
          <w:sz w:val="24"/>
          <w:szCs w:val="24"/>
        </w:rPr>
        <w:t>.</w:t>
      </w:r>
    </w:p>
    <w:p w14:paraId="7D392DF2" w14:textId="3AF2CA55" w:rsidR="00496A17" w:rsidRPr="00B60BD7" w:rsidRDefault="00496A17" w:rsidP="009C1E5A">
      <w:pPr>
        <w:numPr>
          <w:ilvl w:val="0"/>
          <w:numId w:val="3"/>
        </w:numPr>
        <w:tabs>
          <w:tab w:val="left" w:pos="0"/>
          <w:tab w:val="left" w:pos="426"/>
        </w:tabs>
        <w:suppressAutoHyphens/>
        <w:spacing w:after="0" w:line="240" w:lineRule="auto"/>
        <w:ind w:left="426" w:hanging="426"/>
        <w:jc w:val="both"/>
        <w:rPr>
          <w:rFonts w:ascii="Times New Roman" w:eastAsia="Times New Roman" w:hAnsi="Times New Roman" w:cs="Times New Roman"/>
          <w:sz w:val="24"/>
          <w:szCs w:val="24"/>
          <w:lang w:eastAsia="ar-SA"/>
        </w:rPr>
      </w:pPr>
      <w:r w:rsidRPr="00B60BD7">
        <w:rPr>
          <w:rFonts w:ascii="Times New Roman" w:eastAsia="Times New Roman" w:hAnsi="Times New Roman" w:cs="Times New Roman"/>
          <w:bCs/>
          <w:sz w:val="24"/>
          <w:szCs w:val="24"/>
        </w:rPr>
        <w:t xml:space="preserve">Izpildītājam ir jānodrošina iespēja iepirkt degvielu pa daļām, pamatojoties uz </w:t>
      </w:r>
      <w:r w:rsidRPr="00B60BD7">
        <w:rPr>
          <w:rFonts w:ascii="Times New Roman" w:eastAsia="Times New Roman" w:hAnsi="Times New Roman" w:cs="Times New Roman"/>
          <w:b/>
          <w:sz w:val="24"/>
          <w:szCs w:val="24"/>
        </w:rPr>
        <w:t>degvielas iegādes kartēm</w:t>
      </w:r>
      <w:r w:rsidRPr="00B60BD7">
        <w:rPr>
          <w:rFonts w:ascii="Times New Roman" w:eastAsia="Times New Roman" w:hAnsi="Times New Roman" w:cs="Times New Roman"/>
          <w:bCs/>
          <w:sz w:val="24"/>
          <w:szCs w:val="24"/>
        </w:rPr>
        <w:t>, iepirkuma līgumā noteiktajā kārtībā</w:t>
      </w:r>
      <w:r w:rsidRPr="00B60BD7">
        <w:rPr>
          <w:rFonts w:ascii="Times New Roman" w:eastAsia="Times New Roman" w:hAnsi="Times New Roman" w:cs="Times New Roman"/>
          <w:sz w:val="24"/>
          <w:szCs w:val="24"/>
        </w:rPr>
        <w:t>.</w:t>
      </w:r>
    </w:p>
    <w:p w14:paraId="15A48D4F" w14:textId="77777777" w:rsidR="00496A17" w:rsidRDefault="00496A17" w:rsidP="009C1E5A">
      <w:pPr>
        <w:numPr>
          <w:ilvl w:val="0"/>
          <w:numId w:val="3"/>
        </w:numPr>
        <w:tabs>
          <w:tab w:val="left" w:pos="0"/>
          <w:tab w:val="left" w:pos="426"/>
        </w:tabs>
        <w:suppressAutoHyphens/>
        <w:spacing w:after="0" w:line="240" w:lineRule="auto"/>
        <w:ind w:left="426" w:hanging="426"/>
        <w:jc w:val="both"/>
        <w:rPr>
          <w:rFonts w:ascii="Times New Roman" w:eastAsia="Times New Roman" w:hAnsi="Times New Roman" w:cs="Times New Roman"/>
          <w:sz w:val="24"/>
          <w:szCs w:val="24"/>
          <w:lang w:eastAsia="ar-SA"/>
        </w:rPr>
      </w:pPr>
      <w:r w:rsidRPr="00B60BD7">
        <w:rPr>
          <w:rFonts w:ascii="Times New Roman" w:eastAsia="Times New Roman" w:hAnsi="Times New Roman" w:cs="Times New Roman"/>
          <w:sz w:val="24"/>
          <w:szCs w:val="24"/>
          <w:lang w:eastAsia="ar-SA"/>
        </w:rPr>
        <w:t>Līgumu slēdz pēc nogaidīšanas termiņa beigām, ja Iepirkumu uzraudzības birojam nav Publisko iepirkumu likuma 68.pantā noteiktajā kārtībā iesniegts iesniegums par iepirkuma procedūras pārkāpumiem.</w:t>
      </w:r>
    </w:p>
    <w:p w14:paraId="63391A95" w14:textId="20BDB52D" w:rsidR="00F752DF" w:rsidRPr="00F752DF" w:rsidRDefault="00F752DF" w:rsidP="009C1E5A">
      <w:pPr>
        <w:numPr>
          <w:ilvl w:val="0"/>
          <w:numId w:val="3"/>
        </w:numPr>
        <w:tabs>
          <w:tab w:val="left" w:pos="0"/>
          <w:tab w:val="left" w:pos="426"/>
        </w:tabs>
        <w:suppressAutoHyphens/>
        <w:spacing w:after="0" w:line="240" w:lineRule="auto"/>
        <w:ind w:left="426" w:hanging="426"/>
        <w:jc w:val="both"/>
        <w:rPr>
          <w:rFonts w:ascii="Times New Roman" w:eastAsia="Times New Roman" w:hAnsi="Times New Roman" w:cs="Times New Roman"/>
          <w:sz w:val="24"/>
          <w:szCs w:val="24"/>
          <w:lang w:eastAsia="ar-SA"/>
        </w:rPr>
      </w:pPr>
      <w:r w:rsidRPr="00F752DF">
        <w:rPr>
          <w:rFonts w:ascii="Times New Roman" w:hAnsi="Times New Roman" w:cs="Times New Roman"/>
          <w:sz w:val="24"/>
          <w:szCs w:val="24"/>
          <w:lang w:eastAsia="ar-SA"/>
        </w:rPr>
        <w:t xml:space="preserve">Izraudzītajam pretendentam </w:t>
      </w:r>
      <w:r w:rsidRPr="00F752DF">
        <w:rPr>
          <w:rFonts w:ascii="Times New Roman" w:hAnsi="Times New Roman" w:cs="Times New Roman"/>
          <w:bCs/>
          <w:sz w:val="24"/>
          <w:szCs w:val="24"/>
          <w:lang w:eastAsia="ar-SA"/>
        </w:rPr>
        <w:t>5 (piecu) kalendāro dienu laikā</w:t>
      </w:r>
      <w:r w:rsidRPr="00F752DF">
        <w:rPr>
          <w:rFonts w:ascii="Times New Roman" w:hAnsi="Times New Roman" w:cs="Times New Roman"/>
          <w:sz w:val="24"/>
          <w:szCs w:val="24"/>
          <w:lang w:eastAsia="ar-SA"/>
        </w:rPr>
        <w:t xml:space="preserve"> no iepirkuma līguma saņemšanas dienas jāparaksta tas un jānogādā atpakaļ pasūtītājam uz juridisko adresi. Pēc šī termiņa </w:t>
      </w:r>
      <w:r w:rsidRPr="00F752DF">
        <w:rPr>
          <w:rFonts w:ascii="Times New Roman" w:hAnsi="Times New Roman" w:cs="Times New Roman"/>
          <w:sz w:val="24"/>
          <w:szCs w:val="24"/>
          <w:lang w:eastAsia="ar-SA"/>
        </w:rPr>
        <w:lastRenderedPageBreak/>
        <w:t>notecējuma pasūtītājs ir tiesīgs noslēgt iepirkuma līgumu ar nākamo pretendentu</w:t>
      </w:r>
      <w:r w:rsidRPr="00F752DF">
        <w:rPr>
          <w:rFonts w:ascii="Times New Roman" w:hAnsi="Times New Roman" w:cs="Times New Roman"/>
          <w:iCs/>
          <w:sz w:val="24"/>
          <w:szCs w:val="24"/>
          <w:lang w:eastAsia="ar-SA"/>
        </w:rPr>
        <w:t>, vai arī pārtraukt iepirkuma procedūru, neizvēloties nevienu piedāvājumu.</w:t>
      </w:r>
    </w:p>
    <w:p w14:paraId="5BFBF0A3" w14:textId="77777777" w:rsidR="00F752DF" w:rsidRDefault="00F752DF" w:rsidP="009C1E5A">
      <w:pPr>
        <w:tabs>
          <w:tab w:val="left" w:pos="0"/>
        </w:tabs>
        <w:spacing w:after="0" w:line="240" w:lineRule="auto"/>
        <w:jc w:val="center"/>
        <w:rPr>
          <w:rFonts w:ascii="Times New Roman" w:eastAsia="Times New Roman" w:hAnsi="Times New Roman" w:cs="Times New Roman"/>
          <w:b/>
          <w:sz w:val="24"/>
          <w:szCs w:val="24"/>
          <w:lang w:eastAsia="ar-SA"/>
        </w:rPr>
      </w:pPr>
    </w:p>
    <w:p w14:paraId="64CDD4DB" w14:textId="35B781D1" w:rsidR="00496A17" w:rsidRPr="00B60BD7" w:rsidRDefault="00496A17" w:rsidP="009C1E5A">
      <w:pPr>
        <w:tabs>
          <w:tab w:val="left" w:pos="0"/>
        </w:tabs>
        <w:spacing w:after="0" w:line="240" w:lineRule="auto"/>
        <w:jc w:val="center"/>
        <w:rPr>
          <w:rFonts w:ascii="Times New Roman" w:eastAsia="Times New Roman" w:hAnsi="Times New Roman" w:cs="Times New Roman"/>
          <w:b/>
          <w:sz w:val="24"/>
          <w:szCs w:val="24"/>
          <w:lang w:eastAsia="ar-SA"/>
        </w:rPr>
      </w:pPr>
      <w:r w:rsidRPr="00B60BD7">
        <w:rPr>
          <w:rFonts w:ascii="Times New Roman" w:eastAsia="Times New Roman" w:hAnsi="Times New Roman" w:cs="Times New Roman"/>
          <w:b/>
          <w:sz w:val="24"/>
          <w:szCs w:val="24"/>
          <w:lang w:eastAsia="ar-SA"/>
        </w:rPr>
        <w:t>IV. Piedāvājumu iesniegšanas un atvēršanas vieta, datums un laiks</w:t>
      </w:r>
    </w:p>
    <w:p w14:paraId="1B9E6485" w14:textId="77777777" w:rsidR="00533479" w:rsidRPr="00B60BD7" w:rsidRDefault="00533479" w:rsidP="009C1E5A">
      <w:pPr>
        <w:tabs>
          <w:tab w:val="left" w:pos="0"/>
        </w:tabs>
        <w:spacing w:after="0" w:line="240" w:lineRule="auto"/>
        <w:jc w:val="center"/>
        <w:rPr>
          <w:rFonts w:ascii="Times New Roman" w:eastAsia="Times New Roman" w:hAnsi="Times New Roman" w:cs="Times New Roman"/>
          <w:sz w:val="24"/>
          <w:szCs w:val="24"/>
        </w:rPr>
      </w:pPr>
    </w:p>
    <w:p w14:paraId="476BC880" w14:textId="77777777" w:rsidR="00496A17" w:rsidRPr="00B60BD7" w:rsidRDefault="00496A17" w:rsidP="009C1E5A">
      <w:pPr>
        <w:numPr>
          <w:ilvl w:val="0"/>
          <w:numId w:val="3"/>
        </w:numPr>
        <w:tabs>
          <w:tab w:val="num" w:pos="0"/>
        </w:tabs>
        <w:suppressAutoHyphens/>
        <w:spacing w:after="0" w:line="240" w:lineRule="auto"/>
        <w:ind w:left="426" w:hanging="426"/>
        <w:jc w:val="both"/>
        <w:rPr>
          <w:rFonts w:ascii="Times New Roman" w:eastAsia="Times New Roman" w:hAnsi="Times New Roman" w:cs="Times New Roman"/>
          <w:sz w:val="24"/>
          <w:szCs w:val="24"/>
        </w:rPr>
      </w:pPr>
      <w:r w:rsidRPr="00B60BD7">
        <w:rPr>
          <w:rFonts w:ascii="Times New Roman" w:eastAsia="Times New Roman" w:hAnsi="Times New Roman" w:cs="Times New Roman"/>
          <w:sz w:val="24"/>
          <w:szCs w:val="24"/>
        </w:rPr>
        <w:t>Piedāvājumus drīkst iesniegt sākot ar dienu, kad paziņojums par līgumu ir publicēts Iepirkumu uzraudzības biroja mājas lapā.</w:t>
      </w:r>
    </w:p>
    <w:p w14:paraId="0CF7A268" w14:textId="77777777" w:rsidR="00496A17" w:rsidRPr="00B60BD7" w:rsidRDefault="00496A17" w:rsidP="009C1E5A">
      <w:pPr>
        <w:numPr>
          <w:ilvl w:val="0"/>
          <w:numId w:val="3"/>
        </w:numPr>
        <w:tabs>
          <w:tab w:val="num" w:pos="0"/>
        </w:tabs>
        <w:suppressAutoHyphens/>
        <w:spacing w:after="0" w:line="240" w:lineRule="auto"/>
        <w:ind w:left="426" w:hanging="426"/>
        <w:jc w:val="both"/>
        <w:rPr>
          <w:rFonts w:ascii="Times New Roman" w:eastAsia="Times New Roman" w:hAnsi="Times New Roman" w:cs="Times New Roman"/>
          <w:sz w:val="24"/>
          <w:szCs w:val="24"/>
        </w:rPr>
      </w:pPr>
      <w:r w:rsidRPr="00B60BD7">
        <w:rPr>
          <w:rFonts w:ascii="Times New Roman" w:eastAsia="Times New Roman" w:hAnsi="Times New Roman" w:cs="Times New Roman"/>
          <w:b/>
          <w:sz w:val="24"/>
          <w:szCs w:val="24"/>
        </w:rPr>
        <w:t xml:space="preserve">Saskaņā ar publisko iepirkumu likuma 39.panta pirmo daļu, piedāvājumi konkursā ir iesniedzami tikai </w:t>
      </w:r>
      <w:r w:rsidRPr="00B60BD7">
        <w:rPr>
          <w:rFonts w:ascii="Times New Roman" w:eastAsia="Times New Roman" w:hAnsi="Times New Roman" w:cs="Times New Roman"/>
          <w:b/>
          <w:caps/>
          <w:sz w:val="24"/>
          <w:szCs w:val="24"/>
        </w:rPr>
        <w:t>elektroniski</w:t>
      </w:r>
      <w:r w:rsidRPr="00B60BD7">
        <w:rPr>
          <w:rFonts w:ascii="Times New Roman" w:eastAsia="Times New Roman" w:hAnsi="Times New Roman" w:cs="Times New Roman"/>
          <w:b/>
          <w:sz w:val="24"/>
          <w:szCs w:val="24"/>
        </w:rPr>
        <w:t>, Valsts reģionālās attīstības aģentūras mājaslapas Elektronisko iepirkumu sistēmas e-konkursu apakšsistēmā</w:t>
      </w:r>
      <w:r w:rsidRPr="00B60BD7">
        <w:rPr>
          <w:rFonts w:ascii="Times New Roman" w:eastAsia="Times New Roman" w:hAnsi="Times New Roman" w:cs="Times New Roman"/>
          <w:b/>
          <w:sz w:val="24"/>
          <w:szCs w:val="24"/>
          <w:vertAlign w:val="superscript"/>
        </w:rPr>
        <w:footnoteReference w:id="1"/>
      </w:r>
      <w:r w:rsidRPr="00B60BD7">
        <w:rPr>
          <w:rFonts w:ascii="Times New Roman" w:eastAsia="Times New Roman" w:hAnsi="Times New Roman" w:cs="Times New Roman"/>
          <w:sz w:val="24"/>
          <w:szCs w:val="24"/>
        </w:rPr>
        <w:t>.</w:t>
      </w:r>
      <w:r w:rsidRPr="00B60BD7">
        <w:rPr>
          <w:rFonts w:ascii="Times New Roman" w:eastAsia="Times New Roman" w:hAnsi="Times New Roman" w:cs="Times New Roman"/>
          <w:sz w:val="24"/>
          <w:szCs w:val="24"/>
          <w:lang w:eastAsia="lv-LV"/>
        </w:rPr>
        <w:t xml:space="preserve"> Ārpus Elektronisko iepirkumu sistēmas e-konkursu apakšsistēmas iesniegtie piedāvājumi tiks atzīti par neatbilstošiem Nolikuma prasībām un noraidīti. </w:t>
      </w:r>
    </w:p>
    <w:p w14:paraId="131E2356" w14:textId="31387CA2" w:rsidR="00496A17" w:rsidRPr="006605DD" w:rsidRDefault="00496A17" w:rsidP="009C1E5A">
      <w:pPr>
        <w:numPr>
          <w:ilvl w:val="0"/>
          <w:numId w:val="3"/>
        </w:numPr>
        <w:tabs>
          <w:tab w:val="num" w:pos="0"/>
        </w:tabs>
        <w:suppressAutoHyphens/>
        <w:spacing w:after="0" w:line="240" w:lineRule="auto"/>
        <w:ind w:left="426" w:hanging="426"/>
        <w:jc w:val="both"/>
        <w:rPr>
          <w:rFonts w:ascii="Times New Roman" w:eastAsia="Times New Roman" w:hAnsi="Times New Roman" w:cs="Times New Roman"/>
          <w:sz w:val="24"/>
          <w:szCs w:val="24"/>
        </w:rPr>
      </w:pPr>
      <w:r w:rsidRPr="006605DD">
        <w:rPr>
          <w:rFonts w:ascii="Times New Roman" w:eastAsia="Times New Roman" w:hAnsi="Times New Roman" w:cs="Times New Roman"/>
          <w:sz w:val="24"/>
          <w:szCs w:val="24"/>
        </w:rPr>
        <w:t xml:space="preserve">Piedāvājumu iesniegšanas pēdējais termiņš – ne vēlāk kā līdz </w:t>
      </w:r>
      <w:r w:rsidRPr="006605DD">
        <w:rPr>
          <w:rFonts w:ascii="Times New Roman" w:eastAsia="Times New Roman" w:hAnsi="Times New Roman" w:cs="Times New Roman"/>
          <w:b/>
          <w:bCs/>
          <w:noProof/>
          <w:sz w:val="24"/>
          <w:szCs w:val="24"/>
        </w:rPr>
        <w:t>202</w:t>
      </w:r>
      <w:r w:rsidR="006605DD" w:rsidRPr="006605DD">
        <w:rPr>
          <w:rFonts w:ascii="Times New Roman" w:eastAsia="Times New Roman" w:hAnsi="Times New Roman" w:cs="Times New Roman"/>
          <w:b/>
          <w:bCs/>
          <w:noProof/>
          <w:sz w:val="24"/>
          <w:szCs w:val="24"/>
        </w:rPr>
        <w:t>6</w:t>
      </w:r>
      <w:r w:rsidRPr="006605DD">
        <w:rPr>
          <w:rFonts w:ascii="Times New Roman" w:eastAsia="Times New Roman" w:hAnsi="Times New Roman" w:cs="Times New Roman"/>
          <w:b/>
          <w:sz w:val="24"/>
          <w:szCs w:val="24"/>
        </w:rPr>
        <w:t>.gada</w:t>
      </w:r>
      <w:r w:rsidR="00D246E6" w:rsidRPr="006605DD">
        <w:rPr>
          <w:rFonts w:ascii="Times New Roman" w:eastAsia="Times New Roman" w:hAnsi="Times New Roman" w:cs="Times New Roman"/>
          <w:b/>
          <w:sz w:val="24"/>
          <w:szCs w:val="24"/>
        </w:rPr>
        <w:t xml:space="preserve"> </w:t>
      </w:r>
      <w:r w:rsidR="006605DD" w:rsidRPr="006605DD">
        <w:rPr>
          <w:rFonts w:ascii="Times New Roman" w:eastAsia="Times New Roman" w:hAnsi="Times New Roman" w:cs="Times New Roman"/>
          <w:b/>
          <w:bCs/>
          <w:noProof/>
          <w:sz w:val="24"/>
          <w:szCs w:val="24"/>
        </w:rPr>
        <w:t>4</w:t>
      </w:r>
      <w:r w:rsidR="00B37F54" w:rsidRPr="006605DD">
        <w:rPr>
          <w:rFonts w:ascii="Times New Roman" w:eastAsia="Times New Roman" w:hAnsi="Times New Roman" w:cs="Times New Roman"/>
          <w:b/>
          <w:bCs/>
          <w:noProof/>
          <w:sz w:val="24"/>
          <w:szCs w:val="24"/>
        </w:rPr>
        <w:t>.</w:t>
      </w:r>
      <w:r w:rsidR="006605DD" w:rsidRPr="006605DD">
        <w:rPr>
          <w:rFonts w:ascii="Times New Roman" w:eastAsia="Times New Roman" w:hAnsi="Times New Roman" w:cs="Times New Roman"/>
          <w:b/>
          <w:bCs/>
          <w:noProof/>
          <w:sz w:val="24"/>
          <w:szCs w:val="24"/>
        </w:rPr>
        <w:t>septembrim</w:t>
      </w:r>
      <w:r w:rsidRPr="006605DD">
        <w:rPr>
          <w:rFonts w:ascii="Times New Roman" w:eastAsia="Times New Roman" w:hAnsi="Times New Roman" w:cs="Times New Roman"/>
          <w:sz w:val="24"/>
          <w:szCs w:val="24"/>
        </w:rPr>
        <w:t xml:space="preserve">, </w:t>
      </w:r>
      <w:r w:rsidR="00A63508" w:rsidRPr="006605DD">
        <w:rPr>
          <w:rFonts w:ascii="Times New Roman" w:eastAsia="Times New Roman" w:hAnsi="Times New Roman" w:cs="Times New Roman"/>
          <w:b/>
          <w:sz w:val="24"/>
          <w:szCs w:val="24"/>
        </w:rPr>
        <w:t>plkst.1</w:t>
      </w:r>
      <w:r w:rsidR="00331CB8" w:rsidRPr="006605DD">
        <w:rPr>
          <w:rFonts w:ascii="Times New Roman" w:eastAsia="Times New Roman" w:hAnsi="Times New Roman" w:cs="Times New Roman"/>
          <w:b/>
          <w:sz w:val="24"/>
          <w:szCs w:val="24"/>
        </w:rPr>
        <w:t>0</w:t>
      </w:r>
      <w:r w:rsidRPr="006605DD">
        <w:rPr>
          <w:rFonts w:ascii="Times New Roman" w:eastAsia="Times New Roman" w:hAnsi="Times New Roman" w:cs="Times New Roman"/>
          <w:b/>
          <w:sz w:val="24"/>
          <w:szCs w:val="24"/>
        </w:rPr>
        <w:t>.00.</w:t>
      </w:r>
      <w:r w:rsidRPr="006605DD">
        <w:rPr>
          <w:rFonts w:ascii="Times New Roman" w:eastAsia="Times New Roman" w:hAnsi="Times New Roman" w:cs="Times New Roman"/>
          <w:sz w:val="24"/>
          <w:szCs w:val="24"/>
        </w:rPr>
        <w:t xml:space="preserve"> pēc vietējā laika.</w:t>
      </w:r>
    </w:p>
    <w:p w14:paraId="063E4C86" w14:textId="754E84DB" w:rsidR="00496A17" w:rsidRPr="006605DD" w:rsidRDefault="00496A17" w:rsidP="009C1E5A">
      <w:pPr>
        <w:numPr>
          <w:ilvl w:val="0"/>
          <w:numId w:val="3"/>
        </w:numPr>
        <w:tabs>
          <w:tab w:val="num" w:pos="0"/>
        </w:tabs>
        <w:suppressAutoHyphens/>
        <w:spacing w:after="0" w:line="240" w:lineRule="auto"/>
        <w:ind w:left="426" w:hanging="426"/>
        <w:jc w:val="both"/>
        <w:rPr>
          <w:rFonts w:ascii="Times New Roman" w:eastAsia="Times New Roman" w:hAnsi="Times New Roman" w:cs="Times New Roman"/>
          <w:sz w:val="24"/>
          <w:szCs w:val="24"/>
        </w:rPr>
      </w:pPr>
      <w:r w:rsidRPr="006605DD">
        <w:rPr>
          <w:rFonts w:ascii="Times New Roman" w:eastAsia="Times New Roman" w:hAnsi="Times New Roman" w:cs="Times New Roman"/>
          <w:sz w:val="24"/>
          <w:szCs w:val="24"/>
        </w:rPr>
        <w:t xml:space="preserve">Piedāvājumu elektroniska atvēršana paredzēta </w:t>
      </w:r>
      <w:r w:rsidRPr="006605DD">
        <w:rPr>
          <w:rFonts w:ascii="Times New Roman" w:eastAsia="Times New Roman" w:hAnsi="Times New Roman" w:cs="Times New Roman"/>
          <w:b/>
          <w:sz w:val="24"/>
          <w:szCs w:val="24"/>
        </w:rPr>
        <w:t>202</w:t>
      </w:r>
      <w:r w:rsidR="006605DD" w:rsidRPr="006605DD">
        <w:rPr>
          <w:rFonts w:ascii="Times New Roman" w:eastAsia="Times New Roman" w:hAnsi="Times New Roman" w:cs="Times New Roman"/>
          <w:b/>
          <w:sz w:val="24"/>
          <w:szCs w:val="24"/>
        </w:rPr>
        <w:t>6</w:t>
      </w:r>
      <w:r w:rsidRPr="006605DD">
        <w:rPr>
          <w:rFonts w:ascii="Times New Roman" w:eastAsia="Times New Roman" w:hAnsi="Times New Roman" w:cs="Times New Roman"/>
          <w:b/>
          <w:sz w:val="24"/>
          <w:szCs w:val="24"/>
        </w:rPr>
        <w:t xml:space="preserve">.gada </w:t>
      </w:r>
      <w:r w:rsidR="006605DD" w:rsidRPr="006605DD">
        <w:rPr>
          <w:rFonts w:ascii="Times New Roman" w:eastAsia="Times New Roman" w:hAnsi="Times New Roman" w:cs="Times New Roman"/>
          <w:b/>
          <w:sz w:val="24"/>
          <w:szCs w:val="24"/>
        </w:rPr>
        <w:t>4</w:t>
      </w:r>
      <w:r w:rsidR="00D246E6" w:rsidRPr="006605DD">
        <w:rPr>
          <w:rFonts w:ascii="Times New Roman" w:eastAsia="Times New Roman" w:hAnsi="Times New Roman" w:cs="Times New Roman"/>
          <w:b/>
          <w:sz w:val="24"/>
          <w:szCs w:val="24"/>
        </w:rPr>
        <w:t>.</w:t>
      </w:r>
      <w:r w:rsidR="006605DD" w:rsidRPr="006605DD">
        <w:rPr>
          <w:rFonts w:ascii="Times New Roman" w:eastAsia="Times New Roman" w:hAnsi="Times New Roman" w:cs="Times New Roman"/>
          <w:b/>
          <w:sz w:val="24"/>
          <w:szCs w:val="24"/>
        </w:rPr>
        <w:t>septembrī</w:t>
      </w:r>
      <w:r w:rsidR="00A63508" w:rsidRPr="006605DD">
        <w:rPr>
          <w:rFonts w:ascii="Times New Roman" w:eastAsia="Times New Roman" w:hAnsi="Times New Roman" w:cs="Times New Roman"/>
          <w:b/>
          <w:sz w:val="24"/>
          <w:szCs w:val="24"/>
        </w:rPr>
        <w:t>, plkst.14</w:t>
      </w:r>
      <w:r w:rsidRPr="006605DD">
        <w:rPr>
          <w:rFonts w:ascii="Times New Roman" w:eastAsia="Times New Roman" w:hAnsi="Times New Roman" w:cs="Times New Roman"/>
          <w:b/>
          <w:sz w:val="24"/>
          <w:szCs w:val="24"/>
        </w:rPr>
        <w:t>.00</w:t>
      </w:r>
      <w:r w:rsidRPr="006605DD">
        <w:rPr>
          <w:rFonts w:ascii="Times New Roman" w:eastAsia="Times New Roman" w:hAnsi="Times New Roman" w:cs="Times New Roman"/>
          <w:sz w:val="24"/>
          <w:szCs w:val="24"/>
        </w:rPr>
        <w:t>.</w:t>
      </w:r>
    </w:p>
    <w:p w14:paraId="1F0A5F96" w14:textId="3F9F4650" w:rsidR="00496A17" w:rsidRPr="00B60BD7" w:rsidRDefault="00496A17" w:rsidP="009C1E5A">
      <w:pPr>
        <w:numPr>
          <w:ilvl w:val="0"/>
          <w:numId w:val="3"/>
        </w:numPr>
        <w:tabs>
          <w:tab w:val="num" w:pos="0"/>
        </w:tabs>
        <w:suppressAutoHyphens/>
        <w:spacing w:after="0" w:line="240" w:lineRule="auto"/>
        <w:ind w:left="426" w:hanging="426"/>
        <w:jc w:val="both"/>
        <w:rPr>
          <w:rFonts w:ascii="Times New Roman" w:eastAsia="Times New Roman" w:hAnsi="Times New Roman" w:cs="Times New Roman"/>
          <w:sz w:val="24"/>
          <w:szCs w:val="24"/>
        </w:rPr>
      </w:pPr>
      <w:r w:rsidRPr="00B60BD7">
        <w:rPr>
          <w:rFonts w:ascii="Times New Roman" w:eastAsia="Times New Roman" w:hAnsi="Times New Roman" w:cs="Times New Roman"/>
          <w:sz w:val="24"/>
          <w:szCs w:val="24"/>
        </w:rPr>
        <w:t>Publisko iepirkumu likuma</w:t>
      </w:r>
      <w:r w:rsidR="00533479" w:rsidRPr="00B60BD7">
        <w:rPr>
          <w:rFonts w:ascii="Times New Roman" w:eastAsia="Times New Roman" w:hAnsi="Times New Roman" w:cs="Times New Roman"/>
          <w:sz w:val="24"/>
          <w:szCs w:val="24"/>
        </w:rPr>
        <w:t xml:space="preserve"> </w:t>
      </w:r>
      <w:r w:rsidRPr="00B60BD7">
        <w:rPr>
          <w:rFonts w:ascii="Times New Roman" w:eastAsia="Times New Roman" w:hAnsi="Times New Roman" w:cs="Times New Roman"/>
          <w:sz w:val="24"/>
          <w:szCs w:val="24"/>
        </w:rPr>
        <w:t>68.panta</w:t>
      </w:r>
      <w:r w:rsidR="00533479" w:rsidRPr="00B60BD7">
        <w:rPr>
          <w:rFonts w:ascii="Times New Roman" w:eastAsia="Times New Roman" w:hAnsi="Times New Roman" w:cs="Times New Roman"/>
          <w:sz w:val="24"/>
          <w:szCs w:val="24"/>
        </w:rPr>
        <w:t xml:space="preserve"> </w:t>
      </w:r>
      <w:r w:rsidRPr="00B60BD7">
        <w:rPr>
          <w:rFonts w:ascii="Times New Roman" w:eastAsia="Times New Roman" w:hAnsi="Times New Roman" w:cs="Times New Roman"/>
          <w:sz w:val="24"/>
          <w:szCs w:val="24"/>
        </w:rPr>
        <w:t>septītajā daļā minētajā gadījumā pasūtītājs pircēja profilā publicē informāciju par piedāvājumu atvēršanas sanāksmes atcelšanu un neatver iesniegtos piedāvājumus. Ja iesniegumu izskatīšanas komisija pieņem</w:t>
      </w:r>
      <w:r w:rsidR="00533479" w:rsidRPr="00B60BD7">
        <w:rPr>
          <w:rFonts w:ascii="Times New Roman" w:eastAsia="Times New Roman" w:hAnsi="Times New Roman" w:cs="Times New Roman"/>
          <w:sz w:val="24"/>
          <w:szCs w:val="24"/>
        </w:rPr>
        <w:t xml:space="preserve"> </w:t>
      </w:r>
      <w:r w:rsidRPr="00B60BD7">
        <w:rPr>
          <w:rFonts w:ascii="Times New Roman" w:eastAsia="Times New Roman" w:hAnsi="Times New Roman" w:cs="Times New Roman"/>
          <w:sz w:val="24"/>
          <w:szCs w:val="24"/>
        </w:rPr>
        <w:t>Publisko iepirkumu likuma 71.panta otrās daļas</w:t>
      </w:r>
      <w:r w:rsidR="00533479" w:rsidRPr="00B60BD7">
        <w:rPr>
          <w:rFonts w:ascii="Times New Roman" w:eastAsia="Times New Roman" w:hAnsi="Times New Roman" w:cs="Times New Roman"/>
          <w:sz w:val="24"/>
          <w:szCs w:val="24"/>
        </w:rPr>
        <w:t xml:space="preserve"> </w:t>
      </w:r>
      <w:r w:rsidRPr="00B60BD7">
        <w:rPr>
          <w:rFonts w:ascii="Times New Roman" w:eastAsia="Times New Roman" w:hAnsi="Times New Roman" w:cs="Times New Roman"/>
          <w:sz w:val="24"/>
          <w:szCs w:val="24"/>
        </w:rPr>
        <w:t>1.punktā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w:t>
      </w:r>
      <w:r w:rsidR="00533479" w:rsidRPr="00B60BD7">
        <w:rPr>
          <w:rFonts w:ascii="Times New Roman" w:eastAsia="Times New Roman" w:hAnsi="Times New Roman" w:cs="Times New Roman"/>
          <w:sz w:val="24"/>
          <w:szCs w:val="24"/>
        </w:rPr>
        <w:t xml:space="preserve"> </w:t>
      </w:r>
      <w:r w:rsidRPr="00B60BD7">
        <w:rPr>
          <w:rFonts w:ascii="Times New Roman" w:eastAsia="Times New Roman" w:hAnsi="Times New Roman" w:cs="Times New Roman"/>
          <w:sz w:val="24"/>
          <w:szCs w:val="24"/>
        </w:rPr>
        <w:t>Publisko iepirkumu likuma</w:t>
      </w:r>
      <w:r w:rsidR="00533479" w:rsidRPr="00B60BD7">
        <w:rPr>
          <w:rFonts w:ascii="Times New Roman" w:eastAsia="Times New Roman" w:hAnsi="Times New Roman" w:cs="Times New Roman"/>
          <w:sz w:val="24"/>
          <w:szCs w:val="24"/>
        </w:rPr>
        <w:t xml:space="preserve"> </w:t>
      </w:r>
      <w:r w:rsidRPr="00B60BD7">
        <w:rPr>
          <w:rFonts w:ascii="Times New Roman" w:eastAsia="Times New Roman" w:hAnsi="Times New Roman" w:cs="Times New Roman"/>
          <w:sz w:val="24"/>
          <w:szCs w:val="24"/>
        </w:rPr>
        <w:t>71.panta</w:t>
      </w:r>
      <w:r w:rsidR="00533479" w:rsidRPr="00B60BD7">
        <w:rPr>
          <w:rFonts w:ascii="Times New Roman" w:eastAsia="Times New Roman" w:hAnsi="Times New Roman" w:cs="Times New Roman"/>
          <w:sz w:val="24"/>
          <w:szCs w:val="24"/>
        </w:rPr>
        <w:t xml:space="preserve"> </w:t>
      </w:r>
      <w:r w:rsidRPr="00B60BD7">
        <w:rPr>
          <w:rFonts w:ascii="Times New Roman" w:eastAsia="Times New Roman" w:hAnsi="Times New Roman" w:cs="Times New Roman"/>
          <w:sz w:val="24"/>
          <w:szCs w:val="24"/>
        </w:rPr>
        <w:t xml:space="preserve">otrās daļas 3.punktā vai trešajā daļā minēto lēmumu, pasūtītājs neatver iesniegtos piedāvājumus un izsniedz vai nosūta tos atpakaļ pretendentiem. </w:t>
      </w:r>
    </w:p>
    <w:p w14:paraId="6C01CC17" w14:textId="77777777" w:rsidR="00496A17" w:rsidRPr="00B60BD7" w:rsidRDefault="00496A17" w:rsidP="009C1E5A">
      <w:pPr>
        <w:numPr>
          <w:ilvl w:val="0"/>
          <w:numId w:val="3"/>
        </w:numPr>
        <w:tabs>
          <w:tab w:val="num" w:pos="0"/>
        </w:tabs>
        <w:suppressAutoHyphens/>
        <w:spacing w:after="0" w:line="240" w:lineRule="auto"/>
        <w:ind w:left="426" w:hanging="426"/>
        <w:jc w:val="both"/>
        <w:rPr>
          <w:rFonts w:ascii="Times New Roman" w:eastAsia="Times New Roman" w:hAnsi="Times New Roman" w:cs="Times New Roman"/>
          <w:sz w:val="24"/>
          <w:szCs w:val="24"/>
        </w:rPr>
      </w:pPr>
      <w:r w:rsidRPr="00B60BD7">
        <w:rPr>
          <w:rFonts w:ascii="Times New Roman" w:eastAsia="Times New Roman" w:hAnsi="Times New Roman" w:cs="Times New Roman"/>
          <w:b/>
          <w:noProof/>
          <w:sz w:val="24"/>
          <w:szCs w:val="24"/>
        </w:rPr>
        <w:t>Piedāvājumu atvēršana notiek izmantojot</w:t>
      </w:r>
      <w:r w:rsidRPr="00B60BD7">
        <w:rPr>
          <w:rFonts w:ascii="Times New Roman" w:eastAsia="Times New Roman" w:hAnsi="Times New Roman" w:cs="Times New Roman"/>
          <w:noProof/>
          <w:sz w:val="24"/>
          <w:szCs w:val="24"/>
        </w:rPr>
        <w:t xml:space="preserve"> </w:t>
      </w:r>
      <w:r w:rsidRPr="00B60BD7">
        <w:rPr>
          <w:rFonts w:ascii="Times New Roman" w:eastAsia="Times New Roman" w:hAnsi="Times New Roman" w:cs="Times New Roman"/>
          <w:b/>
          <w:sz w:val="24"/>
          <w:szCs w:val="24"/>
        </w:rPr>
        <w:t>Valsts reģionālās attīstības aģentūras mājaslapā pieejamos rīkus piedāvājumu elektroniskai saņemšanai.</w:t>
      </w:r>
    </w:p>
    <w:p w14:paraId="1BFF7CF4" w14:textId="77777777" w:rsidR="00496A17" w:rsidRPr="00B60BD7" w:rsidRDefault="00496A17" w:rsidP="009C1E5A">
      <w:pPr>
        <w:numPr>
          <w:ilvl w:val="0"/>
          <w:numId w:val="3"/>
        </w:numPr>
        <w:tabs>
          <w:tab w:val="num" w:pos="0"/>
        </w:tabs>
        <w:suppressAutoHyphens/>
        <w:spacing w:after="0" w:line="240" w:lineRule="auto"/>
        <w:ind w:left="426" w:hanging="426"/>
        <w:jc w:val="both"/>
        <w:rPr>
          <w:rFonts w:ascii="Times New Roman" w:eastAsia="Times New Roman" w:hAnsi="Times New Roman" w:cs="Times New Roman"/>
          <w:sz w:val="24"/>
          <w:szCs w:val="24"/>
        </w:rPr>
      </w:pPr>
      <w:r w:rsidRPr="00B60BD7">
        <w:rPr>
          <w:rFonts w:ascii="Times New Roman" w:eastAsia="Times New Roman" w:hAnsi="Times New Roman" w:cs="Times New Roman"/>
          <w:sz w:val="24"/>
          <w:szCs w:val="24"/>
        </w:rPr>
        <w:t>Piedāvājumu atvēršanas sanāksmē var piedalīties visi pretendenti vai to pārstāvji. Iesniegto piedāvājumu atvēršanas procesam var sekot līdzi tiešsaistes režīmā Elektronisko iepirkumu sistēmas e-konkursu apakšsistēmā.</w:t>
      </w:r>
    </w:p>
    <w:p w14:paraId="33695404" w14:textId="77777777" w:rsidR="00496A17" w:rsidRPr="00B60BD7" w:rsidRDefault="00496A17" w:rsidP="009C1E5A">
      <w:pPr>
        <w:numPr>
          <w:ilvl w:val="0"/>
          <w:numId w:val="3"/>
        </w:numPr>
        <w:tabs>
          <w:tab w:val="num" w:pos="0"/>
        </w:tabs>
        <w:suppressAutoHyphens/>
        <w:spacing w:after="0" w:line="240" w:lineRule="auto"/>
        <w:ind w:left="426" w:hanging="426"/>
        <w:jc w:val="both"/>
        <w:rPr>
          <w:rFonts w:ascii="Times New Roman" w:eastAsia="Times New Roman" w:hAnsi="Times New Roman" w:cs="Times New Roman"/>
          <w:sz w:val="24"/>
          <w:szCs w:val="24"/>
        </w:rPr>
      </w:pPr>
      <w:r w:rsidRPr="00B60BD7">
        <w:rPr>
          <w:rFonts w:ascii="Times New Roman" w:eastAsia="Times New Roman" w:hAnsi="Times New Roman" w:cs="Times New Roman"/>
          <w:sz w:val="24"/>
          <w:szCs w:val="24"/>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6AC8D9D8" w14:textId="77777777" w:rsidR="00496A17" w:rsidRPr="00B60BD7" w:rsidRDefault="00496A17" w:rsidP="009C1E5A">
      <w:pPr>
        <w:numPr>
          <w:ilvl w:val="0"/>
          <w:numId w:val="3"/>
        </w:numPr>
        <w:tabs>
          <w:tab w:val="num" w:pos="0"/>
        </w:tabs>
        <w:suppressAutoHyphens/>
        <w:spacing w:after="0" w:line="240" w:lineRule="auto"/>
        <w:ind w:left="426" w:hanging="426"/>
        <w:jc w:val="both"/>
        <w:rPr>
          <w:rFonts w:ascii="Times New Roman" w:eastAsia="Times New Roman" w:hAnsi="Times New Roman" w:cs="Times New Roman"/>
          <w:sz w:val="24"/>
          <w:szCs w:val="24"/>
        </w:rPr>
      </w:pPr>
      <w:r w:rsidRPr="00B60BD7">
        <w:rPr>
          <w:rFonts w:ascii="Times New Roman" w:eastAsia="Times New Roman" w:hAnsi="Times New Roman" w:cs="Times New Roman"/>
          <w:sz w:val="24"/>
          <w:szCs w:val="24"/>
        </w:rPr>
        <w:t>Ja no elektroniskās informācijas sistēmas uzturētāja ir saņemts paziņojums par traucējumiem elektroniskās informācijas sistēmas darbībā, kuru dēļ nav iespējams iesniegt piedāvājumus, iepirkuma komisija pieņem lēmumu pagarināt piedāvājumu iesniegšanas termiņu un pasūtītājs pircēja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iesniedz to publikāciju vadības sistēmā.</w:t>
      </w:r>
    </w:p>
    <w:p w14:paraId="365A1CBE" w14:textId="77777777" w:rsidR="00496A17" w:rsidRPr="00B60BD7" w:rsidRDefault="00496A17" w:rsidP="009C1E5A">
      <w:pPr>
        <w:numPr>
          <w:ilvl w:val="0"/>
          <w:numId w:val="3"/>
        </w:numPr>
        <w:tabs>
          <w:tab w:val="num" w:pos="0"/>
        </w:tabs>
        <w:suppressAutoHyphens/>
        <w:spacing w:after="0" w:line="240" w:lineRule="auto"/>
        <w:ind w:left="426" w:hanging="426"/>
        <w:jc w:val="both"/>
        <w:rPr>
          <w:rFonts w:ascii="Times New Roman" w:eastAsia="Times New Roman" w:hAnsi="Times New Roman" w:cs="Times New Roman"/>
          <w:sz w:val="24"/>
          <w:szCs w:val="24"/>
        </w:rPr>
      </w:pPr>
      <w:r w:rsidRPr="00B60BD7">
        <w:rPr>
          <w:rFonts w:ascii="Times New Roman" w:eastAsia="Times New Roman" w:hAnsi="Times New Roman" w:cs="Times New Roman"/>
          <w:sz w:val="24"/>
          <w:szCs w:val="24"/>
          <w:lang w:eastAsia="ar-SA"/>
        </w:rPr>
        <w:t>Piedāvājumu vērtēšanu un lēmumu pieņemšanu komisija veic slēgtā sēdē.</w:t>
      </w:r>
    </w:p>
    <w:p w14:paraId="65F1D7E4" w14:textId="77777777" w:rsidR="00533479" w:rsidRPr="00B60BD7" w:rsidRDefault="00533479" w:rsidP="009C1E5A">
      <w:pPr>
        <w:tabs>
          <w:tab w:val="left" w:pos="0"/>
        </w:tabs>
        <w:suppressAutoHyphens/>
        <w:spacing w:after="0" w:line="240" w:lineRule="auto"/>
        <w:jc w:val="center"/>
        <w:rPr>
          <w:rFonts w:ascii="Times New Roman" w:eastAsia="Times New Roman" w:hAnsi="Times New Roman" w:cs="Times New Roman"/>
          <w:b/>
          <w:sz w:val="24"/>
          <w:szCs w:val="24"/>
          <w:lang w:eastAsia="ar-SA"/>
        </w:rPr>
      </w:pPr>
    </w:p>
    <w:p w14:paraId="3A0D86CE" w14:textId="5C593923" w:rsidR="00496A17" w:rsidRPr="00B60BD7" w:rsidRDefault="00496A17" w:rsidP="009C1E5A">
      <w:pPr>
        <w:tabs>
          <w:tab w:val="left" w:pos="0"/>
        </w:tabs>
        <w:suppressAutoHyphens/>
        <w:spacing w:after="0" w:line="240" w:lineRule="auto"/>
        <w:jc w:val="center"/>
        <w:rPr>
          <w:rFonts w:ascii="Times New Roman" w:eastAsia="Times New Roman" w:hAnsi="Times New Roman" w:cs="Times New Roman"/>
          <w:b/>
          <w:sz w:val="24"/>
          <w:szCs w:val="24"/>
          <w:lang w:eastAsia="ar-SA"/>
        </w:rPr>
      </w:pPr>
      <w:r w:rsidRPr="00B60BD7">
        <w:rPr>
          <w:rFonts w:ascii="Times New Roman" w:eastAsia="Times New Roman" w:hAnsi="Times New Roman" w:cs="Times New Roman"/>
          <w:b/>
          <w:sz w:val="24"/>
          <w:szCs w:val="24"/>
          <w:lang w:eastAsia="ar-SA"/>
        </w:rPr>
        <w:t>V. Ieinteresēto piegādātāju sanāksme</w:t>
      </w:r>
    </w:p>
    <w:p w14:paraId="7A57DC46" w14:textId="77777777" w:rsidR="00533479" w:rsidRPr="00B60BD7" w:rsidRDefault="00533479" w:rsidP="009C1E5A">
      <w:pPr>
        <w:tabs>
          <w:tab w:val="left" w:pos="0"/>
        </w:tabs>
        <w:suppressAutoHyphens/>
        <w:spacing w:after="0" w:line="240" w:lineRule="auto"/>
        <w:jc w:val="center"/>
        <w:rPr>
          <w:rFonts w:ascii="Times New Roman" w:eastAsia="Times New Roman" w:hAnsi="Times New Roman" w:cs="Times New Roman"/>
          <w:b/>
          <w:sz w:val="24"/>
          <w:szCs w:val="24"/>
          <w:lang w:eastAsia="ar-SA"/>
        </w:rPr>
      </w:pPr>
    </w:p>
    <w:p w14:paraId="33F96840" w14:textId="77777777" w:rsidR="00496A17" w:rsidRPr="00B60BD7" w:rsidRDefault="00496A17" w:rsidP="009C1E5A">
      <w:pPr>
        <w:numPr>
          <w:ilvl w:val="0"/>
          <w:numId w:val="3"/>
        </w:numPr>
        <w:tabs>
          <w:tab w:val="left" w:pos="0"/>
          <w:tab w:val="left" w:pos="426"/>
        </w:tabs>
        <w:suppressAutoHyphens/>
        <w:spacing w:after="0" w:line="240" w:lineRule="auto"/>
        <w:ind w:left="426" w:hanging="426"/>
        <w:jc w:val="both"/>
        <w:rPr>
          <w:rFonts w:ascii="Times New Roman" w:eastAsia="Times New Roman" w:hAnsi="Times New Roman" w:cs="Times New Roman"/>
          <w:sz w:val="24"/>
          <w:szCs w:val="24"/>
          <w:lang w:eastAsia="ar-SA"/>
        </w:rPr>
      </w:pPr>
      <w:r w:rsidRPr="00B60BD7">
        <w:rPr>
          <w:rFonts w:ascii="Times New Roman" w:eastAsia="Times New Roman" w:hAnsi="Times New Roman" w:cs="Times New Roman"/>
          <w:sz w:val="24"/>
          <w:szCs w:val="24"/>
          <w:lang w:eastAsia="ar-SA"/>
        </w:rPr>
        <w:t xml:space="preserve">Ieinteresēto piegādātāju sanāksme nav paredzēta. </w:t>
      </w:r>
    </w:p>
    <w:p w14:paraId="022129CF" w14:textId="77777777" w:rsidR="00496A17" w:rsidRPr="00B60BD7" w:rsidRDefault="00496A17" w:rsidP="009C1E5A">
      <w:pPr>
        <w:numPr>
          <w:ilvl w:val="0"/>
          <w:numId w:val="3"/>
        </w:numPr>
        <w:tabs>
          <w:tab w:val="left" w:pos="0"/>
          <w:tab w:val="left" w:pos="426"/>
        </w:tabs>
        <w:suppressAutoHyphens/>
        <w:spacing w:after="0" w:line="240" w:lineRule="auto"/>
        <w:ind w:left="426" w:hanging="426"/>
        <w:jc w:val="both"/>
        <w:rPr>
          <w:rFonts w:ascii="Times New Roman" w:eastAsia="Times New Roman" w:hAnsi="Times New Roman" w:cs="Times New Roman"/>
          <w:sz w:val="24"/>
          <w:szCs w:val="24"/>
          <w:lang w:eastAsia="ar-SA"/>
        </w:rPr>
      </w:pPr>
      <w:r w:rsidRPr="00B60BD7">
        <w:rPr>
          <w:rFonts w:ascii="Times New Roman" w:eastAsia="Times New Roman" w:hAnsi="Times New Roman" w:cs="Times New Roman"/>
          <w:sz w:val="24"/>
          <w:szCs w:val="24"/>
          <w:lang w:eastAsia="ar-SA"/>
        </w:rPr>
        <w:t xml:space="preserve">Piegādātājam ir tiesības ierosināt, lai tiek rīkota ieinteresēto piegādātāju sanāksme. Iepirkuma komisija rīko ieinteresēto piegādātāju sanāksmi, ja ne vēlāk kā 10 dienas pirms piedāvājumu iesniegšanas termiņa pēdējās dienas ir saņemti vismaz divu ieinteresēto piegādātāju priekšlikumi rīkot ieinteresēto piegādātāju sanāksmi. Sanāksmi rīko ne vēlāk kā piecas dienas pirms </w:t>
      </w:r>
      <w:r w:rsidRPr="00B60BD7">
        <w:rPr>
          <w:rFonts w:ascii="Times New Roman" w:eastAsia="Times New Roman" w:hAnsi="Times New Roman" w:cs="Times New Roman"/>
          <w:sz w:val="24"/>
          <w:szCs w:val="24"/>
          <w:lang w:eastAsia="ar-SA"/>
        </w:rPr>
        <w:lastRenderedPageBreak/>
        <w:t>piedāvājumu iesniegšanas termiņa pēdējās dienas, un informāciju par sanāksmi ievieto pircēja profilā vismaz trīs dienas iepriekš. Iepirkuma komisija sniedz papildu informāciju un atbild uz sanāksmes laikā uzdotajiem jautājumiem. Sanāksmes gaita tiek protokolēta.</w:t>
      </w:r>
    </w:p>
    <w:p w14:paraId="4ADAF1F8" w14:textId="77777777" w:rsidR="00F752DF" w:rsidRDefault="00F752DF" w:rsidP="009C1E5A">
      <w:pPr>
        <w:tabs>
          <w:tab w:val="left" w:pos="0"/>
        </w:tabs>
        <w:suppressAutoHyphens/>
        <w:spacing w:after="0" w:line="240" w:lineRule="auto"/>
        <w:jc w:val="center"/>
        <w:rPr>
          <w:rFonts w:ascii="Times New Roman" w:eastAsia="Times New Roman" w:hAnsi="Times New Roman" w:cs="Times New Roman"/>
          <w:b/>
          <w:sz w:val="24"/>
          <w:szCs w:val="24"/>
          <w:lang w:eastAsia="ar-SA"/>
        </w:rPr>
      </w:pPr>
    </w:p>
    <w:p w14:paraId="4D4D9369" w14:textId="6B4B8284" w:rsidR="00496A17" w:rsidRPr="00B60BD7" w:rsidRDefault="00496A17" w:rsidP="009C1E5A">
      <w:pPr>
        <w:tabs>
          <w:tab w:val="left" w:pos="0"/>
        </w:tabs>
        <w:suppressAutoHyphens/>
        <w:spacing w:after="0" w:line="240" w:lineRule="auto"/>
        <w:jc w:val="center"/>
        <w:rPr>
          <w:rFonts w:ascii="Times New Roman" w:eastAsia="Times New Roman" w:hAnsi="Times New Roman" w:cs="Times New Roman"/>
          <w:b/>
          <w:sz w:val="24"/>
          <w:szCs w:val="24"/>
          <w:lang w:eastAsia="ar-SA"/>
        </w:rPr>
      </w:pPr>
      <w:r w:rsidRPr="00B60BD7">
        <w:rPr>
          <w:rFonts w:ascii="Times New Roman" w:eastAsia="Times New Roman" w:hAnsi="Times New Roman" w:cs="Times New Roman"/>
          <w:b/>
          <w:sz w:val="24"/>
          <w:szCs w:val="24"/>
          <w:lang w:eastAsia="ar-SA"/>
        </w:rPr>
        <w:t>VI. Prasības attiecībā uz piedāvājuma noformējumu un iesniegšanu</w:t>
      </w:r>
    </w:p>
    <w:p w14:paraId="011EE91D" w14:textId="77777777" w:rsidR="003F7BEC" w:rsidRPr="00B60BD7" w:rsidRDefault="003F7BEC" w:rsidP="009C1E5A">
      <w:pPr>
        <w:tabs>
          <w:tab w:val="left" w:pos="0"/>
        </w:tabs>
        <w:suppressAutoHyphens/>
        <w:spacing w:after="0" w:line="240" w:lineRule="auto"/>
        <w:jc w:val="center"/>
        <w:rPr>
          <w:rFonts w:ascii="Times New Roman" w:eastAsia="Times New Roman" w:hAnsi="Times New Roman" w:cs="Times New Roman"/>
          <w:sz w:val="24"/>
          <w:szCs w:val="24"/>
          <w:lang w:eastAsia="ar-SA"/>
        </w:rPr>
      </w:pPr>
    </w:p>
    <w:p w14:paraId="341CF93E" w14:textId="77777777" w:rsidR="00496A17" w:rsidRPr="00B60BD7" w:rsidRDefault="00496A17" w:rsidP="009C1E5A">
      <w:pPr>
        <w:numPr>
          <w:ilvl w:val="0"/>
          <w:numId w:val="3"/>
        </w:numPr>
        <w:tabs>
          <w:tab w:val="num" w:pos="0"/>
        </w:tabs>
        <w:spacing w:after="0" w:line="240" w:lineRule="auto"/>
        <w:ind w:left="426" w:hanging="426"/>
        <w:jc w:val="both"/>
        <w:rPr>
          <w:rFonts w:ascii="Times New Roman" w:eastAsia="Times New Roman" w:hAnsi="Times New Roman" w:cs="Times New Roman"/>
          <w:b/>
          <w:sz w:val="24"/>
          <w:szCs w:val="24"/>
        </w:rPr>
      </w:pPr>
      <w:r w:rsidRPr="00B60BD7">
        <w:rPr>
          <w:rFonts w:ascii="Times New Roman" w:eastAsia="Times New Roman" w:hAnsi="Times New Roman" w:cs="Times New Roman"/>
          <w:sz w:val="24"/>
          <w:szCs w:val="24"/>
        </w:rPr>
        <w:t>Piedāvājums jāiesniedz elektroniski Elektronisko iepirkumu sistēmas e-konkursu apakšsistēmā, ievērojot šādas Pretendenta izvēles iespējas:</w:t>
      </w:r>
    </w:p>
    <w:p w14:paraId="56927EB0" w14:textId="77777777" w:rsidR="00496A17" w:rsidRPr="00B60BD7" w:rsidRDefault="00496A17" w:rsidP="009C1E5A">
      <w:pPr>
        <w:numPr>
          <w:ilvl w:val="1"/>
          <w:numId w:val="3"/>
        </w:numPr>
        <w:tabs>
          <w:tab w:val="left" w:pos="0"/>
        </w:tabs>
        <w:spacing w:after="0" w:line="240" w:lineRule="auto"/>
        <w:ind w:left="993"/>
        <w:jc w:val="both"/>
        <w:rPr>
          <w:rFonts w:ascii="Times New Roman" w:eastAsia="Times New Roman" w:hAnsi="Times New Roman" w:cs="Times New Roman"/>
          <w:b/>
          <w:sz w:val="24"/>
          <w:szCs w:val="24"/>
        </w:rPr>
      </w:pPr>
      <w:r w:rsidRPr="00B60BD7">
        <w:rPr>
          <w:rFonts w:ascii="Times New Roman" w:eastAsia="Times New Roman" w:hAnsi="Times New Roman" w:cs="Times New Roman"/>
          <w:sz w:val="24"/>
          <w:szCs w:val="24"/>
        </w:rPr>
        <w:t>izmantojot Elektronisko iepirkumu sistēmas e-konkursu apakšsistēmas piedāvātos rīkus, aizpildot minētās sistēmas e-konkursu apakšsistēmā šā iepirkuma sadaļā ievietotās formas;</w:t>
      </w:r>
    </w:p>
    <w:p w14:paraId="4D13047F" w14:textId="77777777" w:rsidR="00496A17" w:rsidRPr="00B60BD7" w:rsidRDefault="00496A17" w:rsidP="009C1E5A">
      <w:pPr>
        <w:numPr>
          <w:ilvl w:val="1"/>
          <w:numId w:val="3"/>
        </w:numPr>
        <w:tabs>
          <w:tab w:val="left" w:pos="0"/>
        </w:tabs>
        <w:spacing w:after="0" w:line="240" w:lineRule="auto"/>
        <w:ind w:left="993"/>
        <w:jc w:val="both"/>
        <w:rPr>
          <w:rFonts w:ascii="Times New Roman" w:eastAsia="Times New Roman" w:hAnsi="Times New Roman" w:cs="Times New Roman"/>
          <w:b/>
          <w:sz w:val="24"/>
          <w:szCs w:val="24"/>
        </w:rPr>
      </w:pPr>
      <w:r w:rsidRPr="00B60BD7">
        <w:rPr>
          <w:rFonts w:ascii="Times New Roman" w:eastAsia="Times New Roman" w:hAnsi="Times New Roman" w:cs="Times New Roman"/>
          <w:sz w:val="24"/>
          <w:szCs w:val="24"/>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6DA05ED1" w14:textId="77777777" w:rsidR="00496A17" w:rsidRPr="00B60BD7" w:rsidRDefault="00496A17" w:rsidP="009C1E5A">
      <w:pPr>
        <w:numPr>
          <w:ilvl w:val="1"/>
          <w:numId w:val="3"/>
        </w:numPr>
        <w:tabs>
          <w:tab w:val="left" w:pos="0"/>
        </w:tabs>
        <w:spacing w:after="0" w:line="240" w:lineRule="auto"/>
        <w:ind w:left="993"/>
        <w:jc w:val="both"/>
        <w:rPr>
          <w:rFonts w:ascii="Times New Roman" w:eastAsia="Times New Roman" w:hAnsi="Times New Roman" w:cs="Times New Roman"/>
          <w:b/>
          <w:sz w:val="24"/>
          <w:szCs w:val="24"/>
        </w:rPr>
      </w:pPr>
      <w:r w:rsidRPr="00B60BD7">
        <w:rPr>
          <w:rFonts w:ascii="Times New Roman" w:eastAsia="Times New Roman" w:hAnsi="Times New Roman" w:cs="Times New Roman"/>
          <w:sz w:val="24"/>
          <w:szCs w:val="24"/>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D8E6D49" w14:textId="77777777" w:rsidR="00B60BD7" w:rsidRDefault="00496A17" w:rsidP="00B60BD7">
      <w:pPr>
        <w:numPr>
          <w:ilvl w:val="0"/>
          <w:numId w:val="3"/>
        </w:numPr>
        <w:tabs>
          <w:tab w:val="left" w:pos="0"/>
        </w:tabs>
        <w:spacing w:after="0" w:line="240" w:lineRule="auto"/>
        <w:ind w:left="425" w:hanging="425"/>
        <w:jc w:val="both"/>
        <w:rPr>
          <w:rFonts w:ascii="Times New Roman" w:eastAsia="Times New Roman" w:hAnsi="Times New Roman" w:cs="Times New Roman"/>
          <w:b/>
          <w:sz w:val="24"/>
          <w:szCs w:val="24"/>
        </w:rPr>
      </w:pPr>
      <w:r w:rsidRPr="00B60BD7">
        <w:rPr>
          <w:rFonts w:ascii="Times New Roman" w:eastAsia="Times New Roman" w:hAnsi="Times New Roman" w:cs="Times New Roman"/>
          <w:sz w:val="24"/>
          <w:szCs w:val="24"/>
        </w:rPr>
        <w:t xml:space="preserve">Piedāvājums elektroniski jāparaksta pretendenta pārstāvēttiesīgajam vai pilnvarotajam pārstāvim. Pilnvarā precīzi jānorāda pilnvarotajam pārstāvim piešķirto tiesību un saistību apjoms. </w:t>
      </w:r>
    </w:p>
    <w:p w14:paraId="1B3B5CD0" w14:textId="77777777" w:rsidR="00B60BD7" w:rsidRDefault="00496A17" w:rsidP="00B60BD7">
      <w:pPr>
        <w:numPr>
          <w:ilvl w:val="0"/>
          <w:numId w:val="3"/>
        </w:numPr>
        <w:tabs>
          <w:tab w:val="left" w:pos="0"/>
        </w:tabs>
        <w:spacing w:after="0" w:line="240" w:lineRule="auto"/>
        <w:ind w:left="425" w:hanging="425"/>
        <w:jc w:val="both"/>
        <w:rPr>
          <w:rFonts w:ascii="Times New Roman" w:eastAsia="Times New Roman" w:hAnsi="Times New Roman" w:cs="Times New Roman"/>
          <w:b/>
          <w:sz w:val="24"/>
          <w:szCs w:val="24"/>
        </w:rPr>
      </w:pPr>
      <w:r w:rsidRPr="00B60BD7">
        <w:rPr>
          <w:rFonts w:ascii="Times New Roman" w:eastAsia="Times New Roman" w:hAnsi="Times New Roman" w:cs="Times New Roman"/>
          <w:sz w:val="24"/>
          <w:szCs w:val="24"/>
        </w:rPr>
        <w:t>Ja piedāvājumu iesniedz personu apvienība jebkurā to kombinācijā, piedāvājumā norāda tās pilnvaroto pārstāvi ar tiesībām elektroniski parakstīt visus ar šo iepirkumu saistītos dokumentus. Pilnvarojums pārstāvēt personu apvienību ir jāparaksta katras personu apvienībā iekļautās personas pārstāvēttiesīgajam vai pilnvarotajam pārstāvim.</w:t>
      </w:r>
    </w:p>
    <w:p w14:paraId="57B53169" w14:textId="4BF89A11" w:rsidR="00496A17" w:rsidRPr="005A5E16" w:rsidRDefault="00496A17" w:rsidP="00B60BD7">
      <w:pPr>
        <w:numPr>
          <w:ilvl w:val="0"/>
          <w:numId w:val="3"/>
        </w:numPr>
        <w:tabs>
          <w:tab w:val="left" w:pos="0"/>
        </w:tabs>
        <w:spacing w:after="0" w:line="240" w:lineRule="auto"/>
        <w:ind w:left="425" w:hanging="425"/>
        <w:jc w:val="both"/>
        <w:rPr>
          <w:rFonts w:ascii="Times New Roman" w:eastAsia="Times New Roman" w:hAnsi="Times New Roman" w:cs="Times New Roman"/>
          <w:b/>
          <w:sz w:val="24"/>
          <w:szCs w:val="24"/>
        </w:rPr>
      </w:pPr>
      <w:r w:rsidRPr="005A5E16">
        <w:rPr>
          <w:rFonts w:ascii="Times New Roman" w:eastAsia="Times New Roman" w:hAnsi="Times New Roman" w:cs="Times New Roman"/>
          <w:sz w:val="24"/>
          <w:szCs w:val="24"/>
        </w:rPr>
        <w:t>Sagatavojot piedāvājumu, Pretendents ievēro, ka:</w:t>
      </w:r>
    </w:p>
    <w:p w14:paraId="5D355B57" w14:textId="77777777" w:rsidR="00496A17" w:rsidRPr="005A5E16" w:rsidRDefault="00496A17" w:rsidP="003F7BEC">
      <w:pPr>
        <w:numPr>
          <w:ilvl w:val="1"/>
          <w:numId w:val="3"/>
        </w:numPr>
        <w:tabs>
          <w:tab w:val="left" w:pos="0"/>
          <w:tab w:val="num" w:pos="851"/>
        </w:tabs>
        <w:spacing w:after="0" w:line="240" w:lineRule="auto"/>
        <w:ind w:left="998" w:hanging="573"/>
        <w:jc w:val="both"/>
        <w:rPr>
          <w:rFonts w:ascii="Times New Roman" w:eastAsia="Times New Roman" w:hAnsi="Times New Roman" w:cs="Times New Roman"/>
          <w:b/>
          <w:sz w:val="24"/>
          <w:szCs w:val="24"/>
        </w:rPr>
      </w:pPr>
      <w:r w:rsidRPr="005A5E16">
        <w:rPr>
          <w:rFonts w:ascii="Times New Roman" w:eastAsia="Times New Roman" w:hAnsi="Times New Roman" w:cs="Times New Roman"/>
          <w:sz w:val="24"/>
          <w:szCs w:val="24"/>
        </w:rPr>
        <w:t>Pieteikuma veidlapa, tehniskais un finanšu piedāvājums ir jāaizpilda tikai elektroniski, atsevišķā elektroniskā dokumentā ar MS Office rīkiem lasāmā formātā.</w:t>
      </w:r>
    </w:p>
    <w:p w14:paraId="62FDFC68" w14:textId="0472DC57" w:rsidR="00496A17" w:rsidRPr="005A5E16" w:rsidRDefault="00496A17" w:rsidP="009C1E5A">
      <w:pPr>
        <w:numPr>
          <w:ilvl w:val="1"/>
          <w:numId w:val="3"/>
        </w:numPr>
        <w:tabs>
          <w:tab w:val="left" w:pos="0"/>
          <w:tab w:val="num" w:pos="851"/>
        </w:tabs>
        <w:spacing w:after="0" w:line="240" w:lineRule="auto"/>
        <w:ind w:left="993"/>
        <w:jc w:val="both"/>
        <w:rPr>
          <w:rFonts w:ascii="Times New Roman" w:eastAsia="Times New Roman" w:hAnsi="Times New Roman" w:cs="Times New Roman"/>
          <w:b/>
          <w:sz w:val="24"/>
          <w:szCs w:val="24"/>
        </w:rPr>
      </w:pPr>
      <w:r w:rsidRPr="005A5E16">
        <w:rPr>
          <w:rFonts w:ascii="Times New Roman" w:eastAsia="Times New Roman" w:hAnsi="Times New Roman" w:cs="Times New Roman"/>
          <w:sz w:val="24"/>
          <w:szCs w:val="24"/>
        </w:rPr>
        <w:t>Iesniedzot piedāvājumu, pretendents elektroniskā formā sagatavotos dokumentus paraksta ar drošu elektronisko parakstu;</w:t>
      </w:r>
    </w:p>
    <w:p w14:paraId="44C91FE3" w14:textId="77777777" w:rsidR="00496A17" w:rsidRPr="005A5E16" w:rsidRDefault="00496A17" w:rsidP="009C1E5A">
      <w:pPr>
        <w:numPr>
          <w:ilvl w:val="1"/>
          <w:numId w:val="3"/>
        </w:numPr>
        <w:tabs>
          <w:tab w:val="left" w:pos="0"/>
          <w:tab w:val="num" w:pos="851"/>
        </w:tabs>
        <w:spacing w:after="0" w:line="240" w:lineRule="auto"/>
        <w:ind w:left="993"/>
        <w:jc w:val="both"/>
        <w:rPr>
          <w:rFonts w:ascii="Times New Roman" w:eastAsia="Times New Roman" w:hAnsi="Times New Roman" w:cs="Times New Roman"/>
          <w:b/>
          <w:sz w:val="24"/>
          <w:szCs w:val="24"/>
        </w:rPr>
      </w:pPr>
      <w:r w:rsidRPr="005A5E16">
        <w:rPr>
          <w:rFonts w:ascii="Times New Roman" w:eastAsia="Calibri" w:hAnsi="Times New Roman" w:cs="Times New Roman"/>
          <w:sz w:val="24"/>
          <w:szCs w:val="24"/>
          <w:lang w:eastAsia="ar-SA"/>
        </w:rPr>
        <w:t>Saskaņā ar Publisko iepirkumu likuma 38.panta astoto daļu, iesniedzot piedāvājumu elektroniski, piegādātājs ir tiesīgs ar vienu drošu elektronisko parakstu parakstīt visus dokumentus kā vienu kopumu</w:t>
      </w:r>
      <w:r w:rsidRPr="005A5E16">
        <w:rPr>
          <w:rFonts w:ascii="Times New Roman" w:eastAsia="Calibri" w:hAnsi="Times New Roman" w:cs="Times New Roman"/>
          <w:sz w:val="24"/>
          <w:szCs w:val="24"/>
        </w:rPr>
        <w:t>.</w:t>
      </w:r>
    </w:p>
    <w:p w14:paraId="1298F952" w14:textId="77777777" w:rsidR="00B60BD7" w:rsidRPr="005A5E16" w:rsidRDefault="00496A17" w:rsidP="00B60BD7">
      <w:pPr>
        <w:numPr>
          <w:ilvl w:val="0"/>
          <w:numId w:val="3"/>
        </w:numPr>
        <w:tabs>
          <w:tab w:val="left" w:pos="0"/>
        </w:tabs>
        <w:spacing w:after="0" w:line="240" w:lineRule="auto"/>
        <w:ind w:left="425" w:hanging="425"/>
        <w:jc w:val="both"/>
        <w:rPr>
          <w:rFonts w:ascii="Times New Roman" w:eastAsia="Times New Roman" w:hAnsi="Times New Roman" w:cs="Times New Roman"/>
          <w:b/>
          <w:sz w:val="24"/>
          <w:szCs w:val="24"/>
        </w:rPr>
      </w:pPr>
      <w:r w:rsidRPr="005A5E16">
        <w:rPr>
          <w:rFonts w:ascii="Times New Roman" w:eastAsia="Times New Roman" w:hAnsi="Times New Roman" w:cs="Times New Roman"/>
          <w:sz w:val="24"/>
          <w:szCs w:val="24"/>
        </w:rPr>
        <w:t xml:space="preserve">Piedāvājums jāiesniedz latviešu valodā, kvalifikāciju apliecinošie dokumenti (piemēram, sertifikāti) var tikt iesniegti citā valodā ar pievienotu Pretendenta apliecinātu tulkojumu latviešu valodā. </w:t>
      </w:r>
    </w:p>
    <w:p w14:paraId="651B9373" w14:textId="07A94A4E" w:rsidR="00B60BD7" w:rsidRPr="002668A1" w:rsidRDefault="00496A17" w:rsidP="00B60BD7">
      <w:pPr>
        <w:numPr>
          <w:ilvl w:val="0"/>
          <w:numId w:val="3"/>
        </w:numPr>
        <w:tabs>
          <w:tab w:val="left" w:pos="0"/>
        </w:tabs>
        <w:spacing w:after="0" w:line="240" w:lineRule="auto"/>
        <w:ind w:left="425" w:hanging="425"/>
        <w:jc w:val="both"/>
        <w:rPr>
          <w:rFonts w:ascii="Times New Roman" w:eastAsia="Times New Roman" w:hAnsi="Times New Roman" w:cs="Times New Roman"/>
          <w:b/>
          <w:sz w:val="24"/>
          <w:szCs w:val="24"/>
        </w:rPr>
      </w:pPr>
      <w:r w:rsidRPr="000612B9">
        <w:rPr>
          <w:rFonts w:ascii="Times New Roman" w:eastAsia="Times New Roman" w:hAnsi="Times New Roman" w:cs="Times New Roman"/>
          <w:sz w:val="24"/>
          <w:szCs w:val="24"/>
        </w:rPr>
        <w:t xml:space="preserve">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w:t>
      </w:r>
      <w:r w:rsidRPr="002668A1">
        <w:rPr>
          <w:rFonts w:ascii="Times New Roman" w:eastAsia="Times New Roman" w:hAnsi="Times New Roman" w:cs="Times New Roman"/>
          <w:sz w:val="24"/>
          <w:szCs w:val="24"/>
        </w:rPr>
        <w:t>dokumenta oriģinālu vai iesniedz apliecinātu dokumenta kopiju</w:t>
      </w:r>
      <w:r w:rsidR="000612B9" w:rsidRPr="002668A1">
        <w:rPr>
          <w:rFonts w:ascii="Times New Roman" w:eastAsia="Times New Roman" w:hAnsi="Times New Roman" w:cs="Times New Roman"/>
          <w:sz w:val="24"/>
          <w:szCs w:val="24"/>
        </w:rPr>
        <w:t>.</w:t>
      </w:r>
    </w:p>
    <w:p w14:paraId="3FA4B08D" w14:textId="77777777" w:rsidR="00B60BD7" w:rsidRPr="002668A1" w:rsidRDefault="00496A17" w:rsidP="00B60BD7">
      <w:pPr>
        <w:numPr>
          <w:ilvl w:val="0"/>
          <w:numId w:val="3"/>
        </w:numPr>
        <w:tabs>
          <w:tab w:val="left" w:pos="0"/>
        </w:tabs>
        <w:spacing w:after="0" w:line="240" w:lineRule="auto"/>
        <w:ind w:left="425" w:hanging="425"/>
        <w:jc w:val="both"/>
        <w:rPr>
          <w:rFonts w:ascii="Times New Roman" w:eastAsia="Times New Roman" w:hAnsi="Times New Roman" w:cs="Times New Roman"/>
          <w:b/>
          <w:sz w:val="24"/>
          <w:szCs w:val="24"/>
        </w:rPr>
      </w:pPr>
      <w:r w:rsidRPr="002668A1">
        <w:rPr>
          <w:rFonts w:ascii="Times New Roman" w:eastAsia="Times New Roman" w:hAnsi="Times New Roman" w:cs="Times New Roman"/>
          <w:sz w:val="24"/>
          <w:szCs w:val="24"/>
        </w:rPr>
        <w:t>Iesniedzot piedāvājumu, Pretendents pilnībā atzīst visus Nolikumā (t.sk. tā pielikumos un formās, kuras ir ievietotas Elektronisko iepirkumu sistēmā e-konkursu apakšsistēmas šā iepirkuma sadaļā) ietvertos nosacījumus.</w:t>
      </w:r>
    </w:p>
    <w:p w14:paraId="5920C2F8" w14:textId="31450384" w:rsidR="00496A17" w:rsidRPr="002668A1" w:rsidRDefault="00496A17" w:rsidP="00B60BD7">
      <w:pPr>
        <w:numPr>
          <w:ilvl w:val="0"/>
          <w:numId w:val="3"/>
        </w:numPr>
        <w:tabs>
          <w:tab w:val="left" w:pos="0"/>
        </w:tabs>
        <w:spacing w:after="0" w:line="240" w:lineRule="auto"/>
        <w:ind w:left="425" w:hanging="425"/>
        <w:jc w:val="both"/>
        <w:rPr>
          <w:rFonts w:ascii="Times New Roman" w:eastAsia="Times New Roman" w:hAnsi="Times New Roman" w:cs="Times New Roman"/>
          <w:b/>
          <w:sz w:val="24"/>
          <w:szCs w:val="24"/>
        </w:rPr>
      </w:pPr>
      <w:r w:rsidRPr="002668A1">
        <w:rPr>
          <w:rFonts w:ascii="Times New Roman" w:eastAsia="Times New Roman" w:hAnsi="Times New Roman" w:cs="Times New Roman"/>
          <w:sz w:val="24"/>
          <w:szCs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r w:rsidRPr="002668A1">
        <w:rPr>
          <w:rFonts w:ascii="Times New Roman" w:eastAsia="Times New Roman" w:hAnsi="Times New Roman" w:cs="Times New Roman"/>
          <w:b/>
          <w:sz w:val="24"/>
          <w:szCs w:val="24"/>
        </w:rPr>
        <w:t xml:space="preserve"> </w:t>
      </w:r>
      <w:r w:rsidRPr="002668A1">
        <w:rPr>
          <w:rFonts w:ascii="Times New Roman" w:eastAsia="Times New Roman" w:hAnsi="Times New Roman" w:cs="Times New Roman"/>
          <w:sz w:val="24"/>
          <w:szCs w:val="24"/>
        </w:rPr>
        <w:t>Ja piedāvājums saturēs kādu no šajā punktā minētajiem riskiem, tas netiks izskatīts.</w:t>
      </w:r>
    </w:p>
    <w:p w14:paraId="213D82AA" w14:textId="4C81A636" w:rsidR="00F752DF" w:rsidRDefault="00F752DF">
      <w:pP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br w:type="page"/>
      </w:r>
    </w:p>
    <w:p w14:paraId="58E493D0" w14:textId="2114423B" w:rsidR="00496A17" w:rsidRPr="002668A1" w:rsidRDefault="00496A17" w:rsidP="009C1E5A">
      <w:pPr>
        <w:tabs>
          <w:tab w:val="left" w:pos="0"/>
        </w:tabs>
        <w:suppressAutoHyphens/>
        <w:spacing w:after="0" w:line="240" w:lineRule="auto"/>
        <w:jc w:val="center"/>
        <w:rPr>
          <w:rFonts w:ascii="Times New Roman" w:eastAsia="Times New Roman" w:hAnsi="Times New Roman" w:cs="Times New Roman"/>
          <w:b/>
          <w:sz w:val="24"/>
          <w:szCs w:val="24"/>
          <w:lang w:eastAsia="ar-SA"/>
        </w:rPr>
      </w:pPr>
      <w:r w:rsidRPr="002668A1">
        <w:rPr>
          <w:rFonts w:ascii="Times New Roman" w:eastAsia="Times New Roman" w:hAnsi="Times New Roman" w:cs="Times New Roman"/>
          <w:b/>
          <w:sz w:val="24"/>
          <w:szCs w:val="24"/>
          <w:lang w:eastAsia="ar-SA"/>
        </w:rPr>
        <w:lastRenderedPageBreak/>
        <w:t>VII. Prasības piedāvājuma nodrošinājumam un saistību izpildes nodrošinājumam</w:t>
      </w:r>
    </w:p>
    <w:p w14:paraId="24D88419" w14:textId="77777777" w:rsidR="003F7BEC" w:rsidRPr="002668A1" w:rsidRDefault="003F7BEC" w:rsidP="009C1E5A">
      <w:pPr>
        <w:tabs>
          <w:tab w:val="left" w:pos="0"/>
        </w:tabs>
        <w:suppressAutoHyphens/>
        <w:spacing w:after="0" w:line="240" w:lineRule="auto"/>
        <w:jc w:val="center"/>
        <w:rPr>
          <w:rFonts w:ascii="Times New Roman" w:eastAsia="Times New Roman" w:hAnsi="Times New Roman" w:cs="Times New Roman"/>
          <w:b/>
          <w:sz w:val="24"/>
          <w:szCs w:val="24"/>
          <w:lang w:eastAsia="ar-SA"/>
        </w:rPr>
      </w:pPr>
    </w:p>
    <w:p w14:paraId="04C40B6D" w14:textId="77777777" w:rsidR="00B60BD7" w:rsidRPr="002668A1" w:rsidRDefault="007F0AEC" w:rsidP="00B60BD7">
      <w:pPr>
        <w:numPr>
          <w:ilvl w:val="0"/>
          <w:numId w:val="3"/>
        </w:numPr>
        <w:tabs>
          <w:tab w:val="left" w:pos="0"/>
        </w:tabs>
        <w:suppressAutoHyphens/>
        <w:spacing w:after="0" w:line="240" w:lineRule="auto"/>
        <w:ind w:left="425" w:hanging="425"/>
        <w:jc w:val="both"/>
        <w:rPr>
          <w:rFonts w:ascii="Times New Roman" w:eastAsia="Times New Roman" w:hAnsi="Times New Roman" w:cs="Times New Roman"/>
          <w:b/>
          <w:sz w:val="24"/>
          <w:szCs w:val="24"/>
        </w:rPr>
      </w:pPr>
      <w:r w:rsidRPr="002668A1">
        <w:rPr>
          <w:rFonts w:ascii="Times New Roman" w:eastAsia="Times New Roman" w:hAnsi="Times New Roman" w:cs="Times New Roman"/>
          <w:sz w:val="24"/>
          <w:szCs w:val="24"/>
        </w:rPr>
        <w:t xml:space="preserve">Prasības piedāvājuma nodrošinājumam: </w:t>
      </w:r>
      <w:r w:rsidRPr="002668A1">
        <w:rPr>
          <w:rFonts w:ascii="Times New Roman" w:eastAsia="Times New Roman" w:hAnsi="Times New Roman" w:cs="Times New Roman"/>
          <w:sz w:val="24"/>
          <w:szCs w:val="24"/>
          <w:u w:val="single"/>
        </w:rPr>
        <w:t>nav paredzēts</w:t>
      </w:r>
      <w:r w:rsidRPr="002668A1">
        <w:rPr>
          <w:rFonts w:ascii="Times New Roman" w:eastAsia="Times New Roman" w:hAnsi="Times New Roman" w:cs="Times New Roman"/>
          <w:sz w:val="24"/>
          <w:szCs w:val="24"/>
        </w:rPr>
        <w:t>.</w:t>
      </w:r>
    </w:p>
    <w:p w14:paraId="5E495C29" w14:textId="4FD6F6BA" w:rsidR="007F0AEC" w:rsidRPr="002668A1" w:rsidRDefault="007F0AEC" w:rsidP="00B60BD7">
      <w:pPr>
        <w:numPr>
          <w:ilvl w:val="0"/>
          <w:numId w:val="3"/>
        </w:numPr>
        <w:tabs>
          <w:tab w:val="left" w:pos="0"/>
        </w:tabs>
        <w:suppressAutoHyphens/>
        <w:spacing w:after="0" w:line="240" w:lineRule="auto"/>
        <w:ind w:left="425" w:hanging="425"/>
        <w:jc w:val="both"/>
        <w:rPr>
          <w:rFonts w:ascii="Times New Roman" w:eastAsia="Times New Roman" w:hAnsi="Times New Roman" w:cs="Times New Roman"/>
          <w:b/>
          <w:sz w:val="24"/>
          <w:szCs w:val="24"/>
        </w:rPr>
      </w:pPr>
      <w:r w:rsidRPr="002668A1">
        <w:rPr>
          <w:rFonts w:ascii="Times New Roman" w:eastAsia="Times New Roman" w:hAnsi="Times New Roman" w:cs="Times New Roman"/>
          <w:sz w:val="24"/>
          <w:szCs w:val="24"/>
        </w:rPr>
        <w:t xml:space="preserve">Prasības saistību izpildes nodrošinājumam: </w:t>
      </w:r>
      <w:r w:rsidRPr="002668A1">
        <w:rPr>
          <w:rFonts w:ascii="Times New Roman" w:eastAsia="Times New Roman" w:hAnsi="Times New Roman" w:cs="Times New Roman"/>
          <w:sz w:val="24"/>
          <w:szCs w:val="24"/>
          <w:u w:val="single"/>
        </w:rPr>
        <w:t>nav paredzēts</w:t>
      </w:r>
      <w:r w:rsidRPr="002668A1">
        <w:rPr>
          <w:rFonts w:ascii="Times New Roman" w:eastAsia="Times New Roman" w:hAnsi="Times New Roman" w:cs="Times New Roman"/>
          <w:sz w:val="24"/>
          <w:szCs w:val="24"/>
        </w:rPr>
        <w:t>.</w:t>
      </w:r>
    </w:p>
    <w:p w14:paraId="2ACE9C9B" w14:textId="77777777" w:rsidR="002668A1" w:rsidRPr="002668A1" w:rsidRDefault="002668A1" w:rsidP="003F7BEC">
      <w:pPr>
        <w:tabs>
          <w:tab w:val="left" w:pos="0"/>
          <w:tab w:val="left" w:pos="426"/>
        </w:tabs>
        <w:suppressAutoHyphens/>
        <w:spacing w:after="0" w:line="240" w:lineRule="auto"/>
        <w:jc w:val="center"/>
        <w:rPr>
          <w:rFonts w:ascii="Times New Roman" w:eastAsia="Times New Roman" w:hAnsi="Times New Roman" w:cs="Times New Roman"/>
          <w:b/>
          <w:sz w:val="24"/>
          <w:szCs w:val="24"/>
          <w:lang w:eastAsia="ar-SA"/>
        </w:rPr>
      </w:pPr>
    </w:p>
    <w:p w14:paraId="0B33978B" w14:textId="2A877CE1" w:rsidR="00496A17" w:rsidRPr="002668A1" w:rsidRDefault="00496A17" w:rsidP="003F7BEC">
      <w:pPr>
        <w:tabs>
          <w:tab w:val="left" w:pos="0"/>
          <w:tab w:val="left" w:pos="426"/>
        </w:tabs>
        <w:suppressAutoHyphens/>
        <w:spacing w:after="0" w:line="240" w:lineRule="auto"/>
        <w:jc w:val="center"/>
        <w:rPr>
          <w:rFonts w:ascii="Times New Roman" w:eastAsia="Times New Roman" w:hAnsi="Times New Roman" w:cs="Times New Roman"/>
          <w:b/>
          <w:sz w:val="24"/>
          <w:szCs w:val="24"/>
          <w:lang w:eastAsia="ar-SA"/>
        </w:rPr>
      </w:pPr>
      <w:r w:rsidRPr="002668A1">
        <w:rPr>
          <w:rFonts w:ascii="Times New Roman" w:eastAsia="Times New Roman" w:hAnsi="Times New Roman" w:cs="Times New Roman"/>
          <w:b/>
          <w:sz w:val="24"/>
          <w:szCs w:val="24"/>
          <w:lang w:eastAsia="ar-SA"/>
        </w:rPr>
        <w:t>VIII. Prasības pretendentiem un iesniedzamā informācija, kas nepieciešama, lai novērtētu pretendentu</w:t>
      </w:r>
    </w:p>
    <w:p w14:paraId="3370CE5E" w14:textId="77777777" w:rsidR="003F7BEC" w:rsidRPr="002668A1" w:rsidRDefault="003F7BEC" w:rsidP="003F7BEC">
      <w:pPr>
        <w:tabs>
          <w:tab w:val="left" w:pos="0"/>
          <w:tab w:val="left" w:pos="426"/>
        </w:tabs>
        <w:suppressAutoHyphens/>
        <w:spacing w:after="0" w:line="240" w:lineRule="auto"/>
        <w:jc w:val="center"/>
        <w:rPr>
          <w:rFonts w:ascii="Times New Roman" w:eastAsia="Times New Roman" w:hAnsi="Times New Roman" w:cs="Times New Roman"/>
          <w:sz w:val="24"/>
          <w:szCs w:val="24"/>
          <w:lang w:eastAsia="ar-SA"/>
        </w:rPr>
      </w:pPr>
    </w:p>
    <w:p w14:paraId="668282BD" w14:textId="77777777" w:rsidR="00B60BD7" w:rsidRPr="002668A1" w:rsidRDefault="00E533F7" w:rsidP="00B60BD7">
      <w:pPr>
        <w:pStyle w:val="ListParagraph"/>
        <w:numPr>
          <w:ilvl w:val="0"/>
          <w:numId w:val="3"/>
        </w:numPr>
        <w:ind w:left="425" w:hanging="425"/>
        <w:jc w:val="both"/>
      </w:pPr>
      <w:r w:rsidRPr="002668A1">
        <w:t xml:space="preserve">Komisija pārbaudīs Publisko iepirkumu likuma 42.panta otrās daļas 1., 2., 3., 4., 5., 6., 7., 10., 11., 12., 13. un 14.punktā (skat. </w:t>
      </w:r>
      <w:hyperlink r:id="rId10" w:history="1">
        <w:r w:rsidRPr="002668A1">
          <w:rPr>
            <w:rStyle w:val="Hyperlink"/>
            <w:color w:val="auto"/>
          </w:rPr>
          <w:t>https://likumi.lv/doc.php?id=287760</w:t>
        </w:r>
      </w:hyperlink>
      <w:r w:rsidRPr="002668A1">
        <w:t>) noteiktos izslēgšanas iemeslus, kā arī Starptautisko un Latvijas Republikas nacionālo sankciju likuma 11.</w:t>
      </w:r>
      <w:r w:rsidRPr="002668A1">
        <w:rPr>
          <w:vertAlign w:val="superscript"/>
        </w:rPr>
        <w:t>1</w:t>
      </w:r>
      <w:r w:rsidRPr="002668A1">
        <w:t xml:space="preserve"> panta pirmajā daļā (skat. </w:t>
      </w:r>
      <w:hyperlink r:id="rId11" w:history="1">
        <w:r w:rsidRPr="002668A1">
          <w:rPr>
            <w:rStyle w:val="Hyperlink"/>
            <w:color w:val="auto"/>
          </w:rPr>
          <w:t>https://likumi.lv/doc.php?id=280278</w:t>
        </w:r>
      </w:hyperlink>
      <w:r w:rsidRPr="002668A1">
        <w:t>) noteiktos izslēgšanas iemeslus. Izslēgšanas iemesli tiks pārbaudīti Publisko iepirkumu likuma 42.pantā noteiktajā kārtībā. Publisko iepirkumu likuma 42.panta otrās daļas 8. un 9.punktā noteiktie alternatīvie izslēgšanas nosacījumi netiks piemēroti.</w:t>
      </w:r>
    </w:p>
    <w:p w14:paraId="39DF1F5F" w14:textId="74406C2A" w:rsidR="00E533F7" w:rsidRPr="002668A1" w:rsidRDefault="00E533F7" w:rsidP="00B60BD7">
      <w:pPr>
        <w:pStyle w:val="ListParagraph"/>
        <w:numPr>
          <w:ilvl w:val="0"/>
          <w:numId w:val="3"/>
        </w:numPr>
        <w:ind w:left="425" w:hanging="425"/>
        <w:jc w:val="both"/>
      </w:pPr>
      <w:r w:rsidRPr="002668A1">
        <w:t>Publisko iepirkumu likuma 42.panta otrajā daļā minētie izslēgšanas iemesli attiecas arī uz jebkuru no šādām personām:</w:t>
      </w:r>
    </w:p>
    <w:p w14:paraId="7BB4BBEF" w14:textId="77777777" w:rsidR="003F7BEC" w:rsidRPr="002668A1" w:rsidRDefault="00E533F7" w:rsidP="003F7BEC">
      <w:pPr>
        <w:pStyle w:val="ListParagraph"/>
        <w:numPr>
          <w:ilvl w:val="1"/>
          <w:numId w:val="3"/>
        </w:numPr>
        <w:tabs>
          <w:tab w:val="left" w:pos="284"/>
        </w:tabs>
        <w:ind w:left="998" w:hanging="573"/>
        <w:jc w:val="both"/>
      </w:pPr>
      <w:r w:rsidRPr="002668A1">
        <w:t>uz personālsabiedrības biedru, ja pretendents ir personālsabiedrība;</w:t>
      </w:r>
    </w:p>
    <w:p w14:paraId="1C0317FA" w14:textId="77777777" w:rsidR="003F7BEC" w:rsidRPr="002668A1" w:rsidRDefault="00E533F7" w:rsidP="003F7BEC">
      <w:pPr>
        <w:pStyle w:val="ListParagraph"/>
        <w:numPr>
          <w:ilvl w:val="1"/>
          <w:numId w:val="3"/>
        </w:numPr>
        <w:tabs>
          <w:tab w:val="left" w:pos="284"/>
        </w:tabs>
        <w:ind w:left="998" w:hanging="573"/>
        <w:jc w:val="both"/>
      </w:pPr>
      <w:r w:rsidRPr="002668A1">
        <w:t>uz pretendenta norādīto personu, uz kuras iespējām pretendents balstās, lai apliecinātu, ka tā kvalifikācija atbilst paziņojumā par līgumu vai iepirkuma procedūras dokumentos noteiktajām prasībām;</w:t>
      </w:r>
    </w:p>
    <w:p w14:paraId="7574E79B" w14:textId="77777777" w:rsidR="003F7BEC" w:rsidRPr="002668A1" w:rsidRDefault="00E533F7" w:rsidP="003F7BEC">
      <w:pPr>
        <w:pStyle w:val="ListParagraph"/>
        <w:numPr>
          <w:ilvl w:val="1"/>
          <w:numId w:val="3"/>
        </w:numPr>
        <w:tabs>
          <w:tab w:val="left" w:pos="284"/>
        </w:tabs>
        <w:ind w:left="998" w:hanging="573"/>
        <w:jc w:val="both"/>
      </w:pPr>
      <w:r w:rsidRPr="002668A1">
        <w:t>uz pretendenta norādīto apakšuzņēmēju, kura veicamo būvdarbu vai sniedzamo pakalpojumu vērtība ir vismaz 10 000 </w:t>
      </w:r>
      <w:r w:rsidRPr="002668A1">
        <w:rPr>
          <w:i/>
        </w:rPr>
        <w:t>euro</w:t>
      </w:r>
      <w:r w:rsidRPr="002668A1">
        <w:t>;</w:t>
      </w:r>
    </w:p>
    <w:p w14:paraId="3D0F8E9B" w14:textId="77777777" w:rsidR="003F7BEC" w:rsidRPr="002668A1" w:rsidRDefault="00E533F7" w:rsidP="003F7BEC">
      <w:pPr>
        <w:pStyle w:val="ListParagraph"/>
        <w:numPr>
          <w:ilvl w:val="1"/>
          <w:numId w:val="3"/>
        </w:numPr>
        <w:tabs>
          <w:tab w:val="left" w:pos="284"/>
        </w:tabs>
        <w:ind w:left="998" w:hanging="573"/>
        <w:jc w:val="both"/>
      </w:pPr>
      <w:r w:rsidRPr="002668A1">
        <w:t>Publisko iepirkumu likuma 42.panta otrās daļas 1., 2. un 3.punkts – uz personām, kurām pretendentā ir izšķirošā ietekme uz līdzdalības pamata normatīvo aktu par koncerniem izpratnē;</w:t>
      </w:r>
    </w:p>
    <w:p w14:paraId="7EEE96E9" w14:textId="0FD01703" w:rsidR="00E533F7" w:rsidRPr="002668A1" w:rsidRDefault="00E533F7" w:rsidP="003F7BEC">
      <w:pPr>
        <w:pStyle w:val="ListParagraph"/>
        <w:numPr>
          <w:ilvl w:val="1"/>
          <w:numId w:val="3"/>
        </w:numPr>
        <w:tabs>
          <w:tab w:val="left" w:pos="284"/>
        </w:tabs>
        <w:ind w:left="998" w:hanging="573"/>
        <w:jc w:val="both"/>
      </w:pPr>
      <w:r w:rsidRPr="002668A1">
        <w:t>Publisko iepirkumu likuma 42.panta otrās daļas 1., 2. un 11.punkts – uz pretendenta patieso labuma guvēju.</w:t>
      </w:r>
    </w:p>
    <w:p w14:paraId="5B0E45E2" w14:textId="77777777" w:rsidR="00B60BD7" w:rsidRPr="002668A1" w:rsidRDefault="00E533F7" w:rsidP="00B60BD7">
      <w:pPr>
        <w:numPr>
          <w:ilvl w:val="0"/>
          <w:numId w:val="3"/>
        </w:numPr>
        <w:spacing w:after="0" w:line="240" w:lineRule="auto"/>
        <w:ind w:left="425" w:hanging="425"/>
        <w:jc w:val="both"/>
        <w:rPr>
          <w:rFonts w:ascii="Times New Roman" w:hAnsi="Times New Roman" w:cs="Times New Roman"/>
          <w:sz w:val="24"/>
          <w:szCs w:val="24"/>
        </w:rPr>
      </w:pPr>
      <w:r w:rsidRPr="002668A1">
        <w:rPr>
          <w:rFonts w:ascii="Times New Roman" w:hAnsi="Times New Roman" w:cs="Times New Roman"/>
          <w:iCs/>
          <w:sz w:val="24"/>
          <w:szCs w:val="24"/>
        </w:rPr>
        <w:t>Uzticamības nodrošināšanas nosacījumus un pārbaudes kārtību nosaka Publisko iepirkumu likuma 43.pants</w:t>
      </w:r>
      <w:r w:rsidRPr="002668A1">
        <w:rPr>
          <w:rFonts w:ascii="Times New Roman" w:hAnsi="Times New Roman" w:cs="Times New Roman"/>
          <w:sz w:val="24"/>
          <w:szCs w:val="24"/>
        </w:rPr>
        <w:t>.</w:t>
      </w:r>
    </w:p>
    <w:p w14:paraId="153A9425" w14:textId="77777777" w:rsidR="00B60BD7" w:rsidRPr="002668A1" w:rsidRDefault="00E533F7" w:rsidP="00B60BD7">
      <w:pPr>
        <w:numPr>
          <w:ilvl w:val="0"/>
          <w:numId w:val="3"/>
        </w:numPr>
        <w:spacing w:after="0" w:line="240" w:lineRule="auto"/>
        <w:ind w:left="425" w:hanging="425"/>
        <w:jc w:val="both"/>
        <w:rPr>
          <w:rFonts w:ascii="Times New Roman" w:hAnsi="Times New Roman" w:cs="Times New Roman"/>
          <w:sz w:val="24"/>
          <w:szCs w:val="24"/>
        </w:rPr>
      </w:pPr>
      <w:r w:rsidRPr="002668A1">
        <w:rPr>
          <w:rFonts w:ascii="Times New Roman" w:hAnsi="Times New Roman" w:cs="Times New Roman"/>
          <w:sz w:val="24"/>
          <w:szCs w:val="24"/>
        </w:rPr>
        <w:t xml:space="preserve">Komisija pārbaudīs vai uz pretendentu neattiecas </w:t>
      </w:r>
      <w:r w:rsidRPr="002668A1">
        <w:rPr>
          <w:rFonts w:ascii="Times New Roman" w:hAnsi="Times New Roman" w:cs="Times New Roman"/>
          <w:bCs/>
          <w:iCs/>
          <w:sz w:val="24"/>
          <w:szCs w:val="24"/>
        </w:rPr>
        <w:t>Padomes Regulas (ES) 2022/576 (2022.gada 8.aprīlis), ar kuru groza Regulu (ES) Nr.833/2014 par ierobežojošiem pasākumiem saistībā ar Krievijas darbībām, kas destabilizē situāciju Ukrainā 5.k panta nosacījumi.</w:t>
      </w:r>
    </w:p>
    <w:p w14:paraId="39F4AD25" w14:textId="4BDCD289" w:rsidR="00496A17" w:rsidRPr="002668A1" w:rsidRDefault="00496A17" w:rsidP="00B60BD7">
      <w:pPr>
        <w:numPr>
          <w:ilvl w:val="0"/>
          <w:numId w:val="3"/>
        </w:numPr>
        <w:spacing w:after="0" w:line="240" w:lineRule="auto"/>
        <w:ind w:left="425" w:hanging="425"/>
        <w:jc w:val="both"/>
        <w:rPr>
          <w:rFonts w:ascii="Times New Roman" w:hAnsi="Times New Roman" w:cs="Times New Roman"/>
          <w:sz w:val="24"/>
          <w:szCs w:val="24"/>
        </w:rPr>
      </w:pPr>
      <w:r w:rsidRPr="002668A1">
        <w:rPr>
          <w:rFonts w:ascii="Times New Roman" w:eastAsia="Times New Roman" w:hAnsi="Times New Roman" w:cs="Times New Roman"/>
          <w:b/>
          <w:bCs/>
          <w:sz w:val="24"/>
          <w:szCs w:val="24"/>
        </w:rPr>
        <w:t>Piedāvājumā sastāvs elektroniskā vidē</w:t>
      </w:r>
      <w:r w:rsidR="002668A1">
        <w:rPr>
          <w:rFonts w:ascii="Times New Roman" w:eastAsia="Times New Roman" w:hAnsi="Times New Roman" w:cs="Times New Roman"/>
          <w:b/>
          <w:bCs/>
          <w:sz w:val="24"/>
          <w:szCs w:val="24"/>
        </w:rPr>
        <w:t xml:space="preserve"> </w:t>
      </w:r>
      <w:r w:rsidR="002668A1">
        <w:rPr>
          <w:rFonts w:ascii="Times New Roman" w:eastAsia="Times New Roman" w:hAnsi="Times New Roman" w:cs="Times New Roman"/>
          <w:sz w:val="24"/>
          <w:szCs w:val="24"/>
        </w:rPr>
        <w:t>(parakstīts ar drošu elektronisko parakstu)</w:t>
      </w:r>
      <w:r w:rsidRPr="002668A1">
        <w:rPr>
          <w:rFonts w:ascii="Times New Roman" w:eastAsia="Times New Roman" w:hAnsi="Times New Roman" w:cs="Times New Roman"/>
          <w:sz w:val="24"/>
          <w:szCs w:val="24"/>
        </w:rPr>
        <w:t>:</w:t>
      </w:r>
      <w:r w:rsidRPr="002668A1">
        <w:rPr>
          <w:rFonts w:ascii="Times New Roman" w:eastAsia="Times New Roman" w:hAnsi="Times New Roman" w:cs="Times New Roman"/>
          <w:b/>
          <w:bCs/>
          <w:sz w:val="24"/>
          <w:szCs w:val="24"/>
        </w:rPr>
        <w:t xml:space="preserve"> </w:t>
      </w:r>
    </w:p>
    <w:p w14:paraId="7576892D" w14:textId="3B142299" w:rsidR="00CC6188" w:rsidRPr="002668A1" w:rsidRDefault="00496A17" w:rsidP="00CC6188">
      <w:pPr>
        <w:numPr>
          <w:ilvl w:val="1"/>
          <w:numId w:val="3"/>
        </w:numPr>
        <w:spacing w:after="0" w:line="240" w:lineRule="auto"/>
        <w:ind w:left="998" w:hanging="573"/>
        <w:jc w:val="both"/>
        <w:rPr>
          <w:rFonts w:ascii="Times New Roman" w:eastAsia="Times New Roman" w:hAnsi="Times New Roman" w:cs="Times New Roman"/>
          <w:sz w:val="24"/>
          <w:szCs w:val="24"/>
        </w:rPr>
      </w:pPr>
      <w:r w:rsidRPr="002668A1">
        <w:rPr>
          <w:rFonts w:ascii="Times New Roman" w:eastAsia="Times New Roman" w:hAnsi="Times New Roman" w:cs="Times New Roman"/>
          <w:sz w:val="24"/>
          <w:szCs w:val="24"/>
        </w:rPr>
        <w:t>Pieteikums saskaņā ar Nolikuma 1.pielikumu</w:t>
      </w:r>
      <w:r w:rsidR="00CC6188" w:rsidRPr="002668A1">
        <w:rPr>
          <w:rFonts w:ascii="Times New Roman" w:eastAsia="Times New Roman" w:hAnsi="Times New Roman" w:cs="Times New Roman"/>
          <w:sz w:val="24"/>
          <w:szCs w:val="24"/>
        </w:rPr>
        <w:t>;</w:t>
      </w:r>
    </w:p>
    <w:p w14:paraId="6F5E161D" w14:textId="24759ABE" w:rsidR="00CC6188" w:rsidRPr="002668A1" w:rsidRDefault="00CC6188" w:rsidP="00CC6188">
      <w:pPr>
        <w:numPr>
          <w:ilvl w:val="1"/>
          <w:numId w:val="3"/>
        </w:numPr>
        <w:spacing w:after="0" w:line="240" w:lineRule="auto"/>
        <w:ind w:left="998" w:hanging="573"/>
        <w:jc w:val="both"/>
        <w:rPr>
          <w:rFonts w:ascii="Times New Roman" w:eastAsia="Times New Roman" w:hAnsi="Times New Roman" w:cs="Times New Roman"/>
          <w:sz w:val="24"/>
          <w:szCs w:val="24"/>
        </w:rPr>
      </w:pPr>
      <w:r w:rsidRPr="002668A1">
        <w:rPr>
          <w:rFonts w:ascii="Times New Roman" w:eastAsia="Times New Roman" w:hAnsi="Times New Roman" w:cs="Times New Roman"/>
          <w:sz w:val="24"/>
          <w:szCs w:val="24"/>
        </w:rPr>
        <w:t>K</w:t>
      </w:r>
      <w:r w:rsidR="00496A17" w:rsidRPr="002668A1">
        <w:rPr>
          <w:rFonts w:ascii="Times New Roman" w:eastAsia="Times New Roman" w:hAnsi="Times New Roman" w:cs="Times New Roman"/>
          <w:sz w:val="24"/>
          <w:szCs w:val="24"/>
        </w:rPr>
        <w:t>valifikāciju apliecinošie dokumenti (atlases dokumenti) un informācija</w:t>
      </w:r>
      <w:r w:rsidRPr="002668A1">
        <w:rPr>
          <w:rFonts w:ascii="Times New Roman" w:eastAsia="Times New Roman" w:hAnsi="Times New Roman" w:cs="Times New Roman"/>
          <w:sz w:val="24"/>
          <w:szCs w:val="24"/>
        </w:rPr>
        <w:t>;</w:t>
      </w:r>
    </w:p>
    <w:p w14:paraId="0A4F9F6B" w14:textId="08AEC40A" w:rsidR="00CC6188" w:rsidRPr="002668A1" w:rsidRDefault="00496A17" w:rsidP="00CC6188">
      <w:pPr>
        <w:numPr>
          <w:ilvl w:val="1"/>
          <w:numId w:val="3"/>
        </w:numPr>
        <w:spacing w:after="0" w:line="240" w:lineRule="auto"/>
        <w:ind w:left="998" w:hanging="573"/>
        <w:jc w:val="both"/>
        <w:rPr>
          <w:rFonts w:ascii="Times New Roman" w:eastAsia="Times New Roman" w:hAnsi="Times New Roman" w:cs="Times New Roman"/>
          <w:sz w:val="24"/>
          <w:szCs w:val="24"/>
        </w:rPr>
      </w:pPr>
      <w:r w:rsidRPr="002668A1">
        <w:rPr>
          <w:rFonts w:ascii="Times New Roman" w:eastAsia="Times New Roman" w:hAnsi="Times New Roman" w:cs="Times New Roman"/>
          <w:sz w:val="24"/>
          <w:szCs w:val="24"/>
        </w:rPr>
        <w:t>Tehniskais piedāvājums atbilstoši Nolikuma 3.pielikumam</w:t>
      </w:r>
      <w:r w:rsidR="00CC6188" w:rsidRPr="002668A1">
        <w:rPr>
          <w:rFonts w:ascii="Times New Roman" w:eastAsia="Times New Roman" w:hAnsi="Times New Roman" w:cs="Times New Roman"/>
          <w:sz w:val="24"/>
          <w:szCs w:val="24"/>
        </w:rPr>
        <w:t>;</w:t>
      </w:r>
    </w:p>
    <w:p w14:paraId="10012C25" w14:textId="51C50CDB" w:rsidR="00496A17" w:rsidRPr="002668A1" w:rsidRDefault="00496A17" w:rsidP="00CC6188">
      <w:pPr>
        <w:numPr>
          <w:ilvl w:val="1"/>
          <w:numId w:val="3"/>
        </w:numPr>
        <w:spacing w:after="0" w:line="240" w:lineRule="auto"/>
        <w:ind w:left="998" w:hanging="573"/>
        <w:jc w:val="both"/>
        <w:rPr>
          <w:rFonts w:ascii="Times New Roman" w:eastAsia="Times New Roman" w:hAnsi="Times New Roman" w:cs="Times New Roman"/>
          <w:sz w:val="24"/>
          <w:szCs w:val="24"/>
        </w:rPr>
      </w:pPr>
      <w:r w:rsidRPr="002668A1">
        <w:rPr>
          <w:rFonts w:ascii="Times New Roman" w:eastAsia="Times New Roman" w:hAnsi="Times New Roman" w:cs="Times New Roman"/>
          <w:sz w:val="24"/>
          <w:szCs w:val="24"/>
        </w:rPr>
        <w:t>Finanšu piedāvājums saskaņā ar Nolikuma 4.pielikumu</w:t>
      </w:r>
      <w:r w:rsidR="00CC6188" w:rsidRPr="002668A1">
        <w:rPr>
          <w:rFonts w:ascii="Times New Roman" w:eastAsia="Times New Roman" w:hAnsi="Times New Roman" w:cs="Times New Roman"/>
          <w:sz w:val="24"/>
          <w:szCs w:val="24"/>
        </w:rPr>
        <w:t>;</w:t>
      </w:r>
    </w:p>
    <w:p w14:paraId="18073959" w14:textId="77777777" w:rsidR="00496A17" w:rsidRPr="002668A1" w:rsidRDefault="00496A17" w:rsidP="00B60BD7">
      <w:pPr>
        <w:numPr>
          <w:ilvl w:val="0"/>
          <w:numId w:val="3"/>
        </w:numPr>
        <w:tabs>
          <w:tab w:val="num" w:pos="0"/>
        </w:tabs>
        <w:spacing w:after="0" w:line="240" w:lineRule="auto"/>
        <w:ind w:left="425" w:hanging="425"/>
        <w:jc w:val="both"/>
        <w:rPr>
          <w:rFonts w:ascii="Times New Roman" w:eastAsia="Times New Roman" w:hAnsi="Times New Roman" w:cs="Times New Roman"/>
          <w:b/>
          <w:sz w:val="24"/>
          <w:szCs w:val="24"/>
        </w:rPr>
      </w:pPr>
      <w:r w:rsidRPr="002668A1">
        <w:rPr>
          <w:rFonts w:ascii="Times New Roman" w:eastAsia="Times New Roman" w:hAnsi="Times New Roman" w:cs="Times New Roman"/>
          <w:b/>
          <w:sz w:val="24"/>
          <w:szCs w:val="24"/>
        </w:rPr>
        <w:t>Tehniskā piedāvājuma aizpildīšanas kārtība:</w:t>
      </w:r>
    </w:p>
    <w:p w14:paraId="682FBDC2" w14:textId="77777777" w:rsidR="00496A17" w:rsidRPr="002668A1" w:rsidRDefault="00496A17" w:rsidP="00CC6188">
      <w:pPr>
        <w:numPr>
          <w:ilvl w:val="1"/>
          <w:numId w:val="3"/>
        </w:numPr>
        <w:tabs>
          <w:tab w:val="left" w:pos="851"/>
        </w:tabs>
        <w:spacing w:after="0" w:line="240" w:lineRule="auto"/>
        <w:ind w:left="998" w:hanging="573"/>
        <w:jc w:val="both"/>
        <w:rPr>
          <w:rFonts w:ascii="Times New Roman" w:eastAsia="Times New Roman" w:hAnsi="Times New Roman" w:cs="Times New Roman"/>
          <w:sz w:val="24"/>
          <w:szCs w:val="24"/>
        </w:rPr>
      </w:pPr>
      <w:r w:rsidRPr="002668A1">
        <w:rPr>
          <w:rFonts w:ascii="Times New Roman" w:eastAsia="Times New Roman" w:hAnsi="Times New Roman" w:cs="Times New Roman"/>
          <w:sz w:val="24"/>
          <w:szCs w:val="24"/>
        </w:rPr>
        <w:t>Tehniskais piedāvājums katrā konkursa daļā jāsagatavo un jāiesniedz atbilstoši Konkursa nolikumam pievienotajai formai (3.pielikums)</w:t>
      </w:r>
      <w:r w:rsidRPr="002668A1">
        <w:rPr>
          <w:rFonts w:ascii="Times New Roman" w:eastAsia="Times New Roman" w:hAnsi="Times New Roman" w:cs="Times New Roman"/>
          <w:i/>
          <w:sz w:val="24"/>
          <w:szCs w:val="24"/>
        </w:rPr>
        <w:t>.</w:t>
      </w:r>
    </w:p>
    <w:p w14:paraId="0A8F9EAF" w14:textId="77777777" w:rsidR="00496A17" w:rsidRPr="002668A1" w:rsidRDefault="00496A17" w:rsidP="009C1E5A">
      <w:pPr>
        <w:numPr>
          <w:ilvl w:val="1"/>
          <w:numId w:val="3"/>
        </w:numPr>
        <w:tabs>
          <w:tab w:val="left" w:pos="851"/>
        </w:tabs>
        <w:spacing w:after="0" w:line="240" w:lineRule="auto"/>
        <w:ind w:left="993"/>
        <w:jc w:val="both"/>
        <w:rPr>
          <w:rFonts w:ascii="Times New Roman" w:eastAsia="Times New Roman" w:hAnsi="Times New Roman" w:cs="Times New Roman"/>
          <w:sz w:val="24"/>
          <w:szCs w:val="24"/>
        </w:rPr>
      </w:pPr>
      <w:r w:rsidRPr="002668A1">
        <w:rPr>
          <w:rFonts w:ascii="Times New Roman" w:eastAsia="Times New Roman" w:hAnsi="Times New Roman" w:cs="Times New Roman"/>
          <w:sz w:val="24"/>
          <w:szCs w:val="24"/>
        </w:rPr>
        <w:t>Tehniskais piedāvājums ir tehniskās specifikācijas prasību apkopojums un pretendenta apraksts par to kādā veidā tiks izpildīta katra no prasībām, tādējādi apliecinot gatavību izpildīt visas prasības.</w:t>
      </w:r>
    </w:p>
    <w:p w14:paraId="769E4ACD" w14:textId="77777777" w:rsidR="00496A17" w:rsidRPr="002668A1" w:rsidRDefault="00496A17" w:rsidP="00B60BD7">
      <w:pPr>
        <w:numPr>
          <w:ilvl w:val="0"/>
          <w:numId w:val="3"/>
        </w:numPr>
        <w:tabs>
          <w:tab w:val="num" w:pos="0"/>
        </w:tabs>
        <w:spacing w:after="0" w:line="240" w:lineRule="auto"/>
        <w:ind w:left="425" w:hanging="425"/>
        <w:jc w:val="both"/>
        <w:rPr>
          <w:rFonts w:ascii="Times New Roman" w:eastAsia="Times New Roman" w:hAnsi="Times New Roman" w:cs="Times New Roman"/>
          <w:sz w:val="24"/>
          <w:szCs w:val="24"/>
        </w:rPr>
      </w:pPr>
      <w:r w:rsidRPr="002668A1">
        <w:rPr>
          <w:rFonts w:ascii="Times New Roman" w:eastAsia="Times New Roman" w:hAnsi="Times New Roman" w:cs="Times New Roman"/>
          <w:b/>
          <w:sz w:val="24"/>
          <w:szCs w:val="24"/>
        </w:rPr>
        <w:t>Finanšu piedāvājuma forma un aizpildīšanas kārtība:</w:t>
      </w:r>
    </w:p>
    <w:p w14:paraId="65075C14" w14:textId="77777777" w:rsidR="00CC6188" w:rsidRPr="002668A1" w:rsidRDefault="00496A17" w:rsidP="00CC6188">
      <w:pPr>
        <w:numPr>
          <w:ilvl w:val="1"/>
          <w:numId w:val="3"/>
        </w:numPr>
        <w:tabs>
          <w:tab w:val="num" w:pos="851"/>
        </w:tabs>
        <w:spacing w:after="0" w:line="240" w:lineRule="auto"/>
        <w:ind w:left="998" w:hanging="573"/>
        <w:jc w:val="both"/>
        <w:rPr>
          <w:rFonts w:ascii="Times New Roman" w:eastAsia="Times New Roman" w:hAnsi="Times New Roman" w:cs="Times New Roman"/>
          <w:sz w:val="24"/>
          <w:szCs w:val="24"/>
        </w:rPr>
      </w:pPr>
      <w:r w:rsidRPr="002668A1">
        <w:rPr>
          <w:rFonts w:ascii="Times New Roman" w:eastAsia="Times New Roman" w:hAnsi="Times New Roman" w:cs="Times New Roman"/>
          <w:sz w:val="24"/>
          <w:szCs w:val="24"/>
          <w:lang w:eastAsia="ar-SA"/>
        </w:rPr>
        <w:t>E-konkursu apakšsistēmas šķirklī “Paredzamā līgumcena bez atlaides”, norāda p</w:t>
      </w:r>
      <w:r w:rsidRPr="002668A1">
        <w:rPr>
          <w:rFonts w:ascii="Times New Roman" w:eastAsia="Times New Roman" w:hAnsi="Times New Roman" w:cs="Times New Roman"/>
          <w:bCs/>
          <w:sz w:val="24"/>
          <w:szCs w:val="24"/>
        </w:rPr>
        <w:t>aredzamo līgumcenu bez PVN un bez atlaides</w:t>
      </w:r>
      <w:r w:rsidRPr="002668A1">
        <w:rPr>
          <w:rFonts w:ascii="Times New Roman" w:eastAsia="Times New Roman" w:hAnsi="Times New Roman" w:cs="Times New Roman"/>
          <w:b/>
          <w:bCs/>
          <w:sz w:val="24"/>
          <w:szCs w:val="24"/>
        </w:rPr>
        <w:t xml:space="preserve"> </w:t>
      </w:r>
      <w:r w:rsidRPr="002668A1">
        <w:rPr>
          <w:rFonts w:ascii="Times New Roman" w:eastAsia="Times New Roman" w:hAnsi="Times New Roman" w:cs="Times New Roman"/>
          <w:sz w:val="24"/>
          <w:szCs w:val="24"/>
        </w:rPr>
        <w:t>(finanšu piedāvājuma 4.stabiņš) katrai konkursa daļai;</w:t>
      </w:r>
    </w:p>
    <w:p w14:paraId="77CEAB57" w14:textId="63F79CA8" w:rsidR="00CC6188" w:rsidRPr="002668A1" w:rsidRDefault="00496A17" w:rsidP="00CC6188">
      <w:pPr>
        <w:numPr>
          <w:ilvl w:val="1"/>
          <w:numId w:val="3"/>
        </w:numPr>
        <w:tabs>
          <w:tab w:val="num" w:pos="851"/>
        </w:tabs>
        <w:spacing w:after="0" w:line="240" w:lineRule="auto"/>
        <w:ind w:left="998" w:hanging="573"/>
        <w:jc w:val="both"/>
        <w:rPr>
          <w:rFonts w:ascii="Times New Roman" w:eastAsia="Times New Roman" w:hAnsi="Times New Roman" w:cs="Times New Roman"/>
          <w:sz w:val="24"/>
          <w:szCs w:val="24"/>
        </w:rPr>
      </w:pPr>
      <w:r w:rsidRPr="002668A1">
        <w:rPr>
          <w:rFonts w:ascii="Times New Roman" w:eastAsia="Times New Roman" w:hAnsi="Times New Roman" w:cs="Times New Roman"/>
          <w:sz w:val="24"/>
          <w:szCs w:val="24"/>
          <w:lang w:eastAsia="ar-SA"/>
        </w:rPr>
        <w:t>E-konkursu apakšsistēmas šķirklī</w:t>
      </w:r>
      <w:r w:rsidRPr="002668A1">
        <w:rPr>
          <w:rFonts w:ascii="Times New Roman" w:eastAsia="Times New Roman" w:hAnsi="Times New Roman" w:cs="Times New Roman"/>
          <w:sz w:val="24"/>
          <w:szCs w:val="24"/>
        </w:rPr>
        <w:t xml:space="preserve"> “Nemainīga atlaides likme par katru degvielas</w:t>
      </w:r>
      <w:r w:rsidR="00C35A3F">
        <w:rPr>
          <w:rFonts w:ascii="Times New Roman" w:eastAsia="Times New Roman" w:hAnsi="Times New Roman" w:cs="Times New Roman"/>
          <w:sz w:val="24"/>
          <w:szCs w:val="24"/>
        </w:rPr>
        <w:t>/šķidruma</w:t>
      </w:r>
      <w:r w:rsidRPr="002668A1">
        <w:rPr>
          <w:rFonts w:ascii="Times New Roman" w:eastAsia="Times New Roman" w:hAnsi="Times New Roman" w:cs="Times New Roman"/>
          <w:sz w:val="24"/>
          <w:szCs w:val="24"/>
        </w:rPr>
        <w:t xml:space="preserve"> litru %” – </w:t>
      </w:r>
      <w:r w:rsidRPr="002668A1">
        <w:rPr>
          <w:rFonts w:ascii="Times New Roman" w:eastAsia="Times New Roman" w:hAnsi="Times New Roman" w:cs="Times New Roman"/>
          <w:b/>
          <w:bCs/>
          <w:sz w:val="24"/>
          <w:szCs w:val="24"/>
        </w:rPr>
        <w:t xml:space="preserve">norāda nemainīgu atlaides likmi </w:t>
      </w:r>
      <w:r w:rsidRPr="002668A1">
        <w:rPr>
          <w:rFonts w:ascii="Times New Roman" w:eastAsia="Times New Roman" w:hAnsi="Times New Roman" w:cs="Times New Roman"/>
          <w:b/>
          <w:sz w:val="24"/>
          <w:szCs w:val="24"/>
        </w:rPr>
        <w:t>% (procentos)</w:t>
      </w:r>
      <w:r w:rsidRPr="002668A1">
        <w:rPr>
          <w:rFonts w:ascii="Times New Roman" w:eastAsia="Times New Roman" w:hAnsi="Times New Roman" w:cs="Times New Roman"/>
          <w:b/>
          <w:bCs/>
          <w:sz w:val="24"/>
          <w:szCs w:val="24"/>
        </w:rPr>
        <w:t xml:space="preserve"> no mazumtirdzniecības degvielas</w:t>
      </w:r>
      <w:r w:rsidR="00C35A3F">
        <w:rPr>
          <w:rFonts w:ascii="Times New Roman" w:eastAsia="Times New Roman" w:hAnsi="Times New Roman" w:cs="Times New Roman"/>
          <w:b/>
          <w:bCs/>
          <w:sz w:val="24"/>
          <w:szCs w:val="24"/>
        </w:rPr>
        <w:t>/šķidruma</w:t>
      </w:r>
      <w:r w:rsidRPr="002668A1">
        <w:rPr>
          <w:rFonts w:ascii="Times New Roman" w:eastAsia="Times New Roman" w:hAnsi="Times New Roman" w:cs="Times New Roman"/>
          <w:b/>
          <w:bCs/>
          <w:sz w:val="24"/>
          <w:szCs w:val="24"/>
        </w:rPr>
        <w:t xml:space="preserve"> cenas 1 litram</w:t>
      </w:r>
      <w:r w:rsidRPr="002668A1">
        <w:rPr>
          <w:rFonts w:ascii="Times New Roman" w:eastAsia="Times New Roman" w:hAnsi="Times New Roman" w:cs="Times New Roman"/>
          <w:sz w:val="24"/>
          <w:szCs w:val="24"/>
        </w:rPr>
        <w:t xml:space="preserve">, </w:t>
      </w:r>
      <w:r w:rsidRPr="002668A1">
        <w:rPr>
          <w:rFonts w:ascii="Times New Roman" w:eastAsia="Times New Roman" w:hAnsi="Times New Roman" w:cs="Times New Roman"/>
          <w:sz w:val="24"/>
          <w:szCs w:val="24"/>
          <w:u w:val="single"/>
        </w:rPr>
        <w:t xml:space="preserve">jebkurā </w:t>
      </w:r>
      <w:r w:rsidRPr="002668A1">
        <w:rPr>
          <w:rFonts w:ascii="Times New Roman" w:eastAsia="Times New Roman" w:hAnsi="Times New Roman" w:cs="Times New Roman"/>
          <w:sz w:val="24"/>
          <w:szCs w:val="24"/>
        </w:rPr>
        <w:t xml:space="preserve">pretendenta un sadarbības partnera degvielas uzpildes stacijā Latvijā, </w:t>
      </w:r>
      <w:r w:rsidRPr="002668A1">
        <w:rPr>
          <w:rFonts w:ascii="Times New Roman" w:eastAsia="Times New Roman" w:hAnsi="Times New Roman" w:cs="Times New Roman"/>
          <w:sz w:val="24"/>
          <w:szCs w:val="24"/>
          <w:u w:val="single"/>
        </w:rPr>
        <w:t>kurā iespējams iegādāties degvielu</w:t>
      </w:r>
      <w:r w:rsidR="00C35A3F">
        <w:rPr>
          <w:rFonts w:ascii="Times New Roman" w:eastAsia="Times New Roman" w:hAnsi="Times New Roman" w:cs="Times New Roman"/>
          <w:sz w:val="24"/>
          <w:szCs w:val="24"/>
          <w:u w:val="single"/>
        </w:rPr>
        <w:t>/šķidrumu</w:t>
      </w:r>
      <w:r w:rsidRPr="002668A1">
        <w:rPr>
          <w:rFonts w:ascii="Times New Roman" w:eastAsia="Times New Roman" w:hAnsi="Times New Roman" w:cs="Times New Roman"/>
          <w:sz w:val="24"/>
          <w:szCs w:val="24"/>
          <w:u w:val="single"/>
        </w:rPr>
        <w:t xml:space="preserve"> izmantojot degvielas norēķinu kartes</w:t>
      </w:r>
      <w:r w:rsidRPr="002668A1">
        <w:rPr>
          <w:rFonts w:ascii="Times New Roman" w:eastAsia="Times New Roman" w:hAnsi="Times New Roman" w:cs="Times New Roman"/>
          <w:sz w:val="24"/>
          <w:szCs w:val="24"/>
        </w:rPr>
        <w:t xml:space="preserve"> (finanšu piedāvājuma 5.stabiņš) katrai konkursa daļai.</w:t>
      </w:r>
    </w:p>
    <w:p w14:paraId="7DF0382A" w14:textId="01857463" w:rsidR="00496A17" w:rsidRPr="002668A1" w:rsidRDefault="00496A17" w:rsidP="00CC6188">
      <w:pPr>
        <w:numPr>
          <w:ilvl w:val="1"/>
          <w:numId w:val="3"/>
        </w:numPr>
        <w:tabs>
          <w:tab w:val="num" w:pos="851"/>
        </w:tabs>
        <w:spacing w:after="0" w:line="240" w:lineRule="auto"/>
        <w:ind w:left="998" w:hanging="573"/>
        <w:jc w:val="both"/>
        <w:rPr>
          <w:rFonts w:ascii="Times New Roman" w:eastAsia="Times New Roman" w:hAnsi="Times New Roman" w:cs="Times New Roman"/>
          <w:sz w:val="24"/>
          <w:szCs w:val="24"/>
        </w:rPr>
      </w:pPr>
      <w:r w:rsidRPr="002668A1">
        <w:rPr>
          <w:rFonts w:ascii="Times New Roman" w:eastAsia="Times New Roman" w:hAnsi="Times New Roman" w:cs="Times New Roman"/>
          <w:sz w:val="24"/>
          <w:szCs w:val="24"/>
        </w:rPr>
        <w:t>Finanšu piedāvājums katrā konkursa daļā jāsagatavo un jāiesniedz atbilstoši Konkursa nolikumam pievienotajai formai (4.pielikums)</w:t>
      </w:r>
      <w:r w:rsidRPr="002668A1">
        <w:rPr>
          <w:rFonts w:ascii="Times New Roman" w:eastAsia="Times New Roman" w:hAnsi="Times New Roman" w:cs="Times New Roman"/>
          <w:i/>
          <w:sz w:val="24"/>
          <w:szCs w:val="24"/>
        </w:rPr>
        <w:t>,</w:t>
      </w:r>
      <w:r w:rsidRPr="002668A1">
        <w:rPr>
          <w:rFonts w:ascii="Times New Roman" w:eastAsia="Times New Roman" w:hAnsi="Times New Roman" w:cs="Times New Roman"/>
          <w:sz w:val="24"/>
          <w:szCs w:val="24"/>
        </w:rPr>
        <w:t xml:space="preserve"> norādot:</w:t>
      </w:r>
    </w:p>
    <w:p w14:paraId="03A7AA5C" w14:textId="202C4409" w:rsidR="00496A17" w:rsidRPr="002668A1" w:rsidRDefault="00496A17" w:rsidP="009C1E5A">
      <w:pPr>
        <w:numPr>
          <w:ilvl w:val="2"/>
          <w:numId w:val="3"/>
        </w:numPr>
        <w:tabs>
          <w:tab w:val="num" w:pos="0"/>
          <w:tab w:val="left" w:pos="1080"/>
        </w:tabs>
        <w:spacing w:after="0" w:line="240" w:lineRule="auto"/>
        <w:ind w:left="1701"/>
        <w:jc w:val="both"/>
        <w:rPr>
          <w:rFonts w:ascii="Times New Roman" w:eastAsia="Times New Roman" w:hAnsi="Times New Roman" w:cs="Times New Roman"/>
          <w:bCs/>
          <w:sz w:val="24"/>
          <w:szCs w:val="24"/>
        </w:rPr>
      </w:pPr>
      <w:r w:rsidRPr="002668A1">
        <w:rPr>
          <w:rFonts w:ascii="Times New Roman" w:eastAsia="Times New Roman" w:hAnsi="Times New Roman" w:cs="Times New Roman"/>
          <w:bCs/>
          <w:sz w:val="24"/>
          <w:szCs w:val="24"/>
        </w:rPr>
        <w:lastRenderedPageBreak/>
        <w:t>vidējo viena litra degvielas</w:t>
      </w:r>
      <w:r w:rsidR="00C35A3F">
        <w:rPr>
          <w:rFonts w:ascii="Times New Roman" w:eastAsia="Times New Roman" w:hAnsi="Times New Roman" w:cs="Times New Roman"/>
          <w:bCs/>
          <w:sz w:val="24"/>
          <w:szCs w:val="24"/>
        </w:rPr>
        <w:t>/šķidruma</w:t>
      </w:r>
      <w:r w:rsidRPr="002668A1">
        <w:rPr>
          <w:rFonts w:ascii="Times New Roman" w:eastAsia="Times New Roman" w:hAnsi="Times New Roman" w:cs="Times New Roman"/>
          <w:bCs/>
          <w:sz w:val="24"/>
          <w:szCs w:val="24"/>
        </w:rPr>
        <w:t xml:space="preserve"> mazumtirdzniecības cenu </w:t>
      </w:r>
      <w:r w:rsidRPr="002668A1">
        <w:rPr>
          <w:rFonts w:ascii="Times New Roman" w:eastAsia="Arial Unicode MS" w:hAnsi="Times New Roman" w:cs="Times New Roman"/>
          <w:bCs/>
          <w:sz w:val="24"/>
          <w:szCs w:val="24"/>
        </w:rPr>
        <w:t>(bez atlaidēm)</w:t>
      </w:r>
      <w:r w:rsidRPr="002668A1">
        <w:rPr>
          <w:rFonts w:ascii="Times New Roman" w:eastAsia="Times New Roman" w:hAnsi="Times New Roman" w:cs="Times New Roman"/>
          <w:bCs/>
          <w:sz w:val="24"/>
          <w:szCs w:val="24"/>
        </w:rPr>
        <w:t>, par kuru degviela</w:t>
      </w:r>
      <w:r w:rsidR="00C35A3F">
        <w:rPr>
          <w:rFonts w:ascii="Times New Roman" w:eastAsia="Times New Roman" w:hAnsi="Times New Roman" w:cs="Times New Roman"/>
          <w:bCs/>
          <w:sz w:val="24"/>
          <w:szCs w:val="24"/>
        </w:rPr>
        <w:t>/šķidrums</w:t>
      </w:r>
      <w:r w:rsidRPr="002668A1">
        <w:rPr>
          <w:rFonts w:ascii="Times New Roman" w:eastAsia="Times New Roman" w:hAnsi="Times New Roman" w:cs="Times New Roman"/>
          <w:bCs/>
          <w:sz w:val="24"/>
          <w:szCs w:val="24"/>
        </w:rPr>
        <w:t xml:space="preserve"> tika realizēta </w:t>
      </w:r>
      <w:r w:rsidRPr="002668A1">
        <w:rPr>
          <w:rFonts w:ascii="Times New Roman" w:eastAsia="Arial Unicode MS" w:hAnsi="Times New Roman" w:cs="Times New Roman"/>
          <w:bCs/>
          <w:sz w:val="24"/>
          <w:szCs w:val="24"/>
        </w:rPr>
        <w:t>pēdējo 30 (trīsdesmit) dienu periodā līdz iepirkuma izsludināšanas dienai Iepirkumu uzraudzības biroja mājas lapā</w:t>
      </w:r>
      <w:r w:rsidRPr="002668A1">
        <w:rPr>
          <w:rFonts w:ascii="Times New Roman" w:eastAsia="Arial Unicode MS" w:hAnsi="Times New Roman" w:cs="Times New Roman"/>
          <w:sz w:val="24"/>
          <w:szCs w:val="24"/>
        </w:rPr>
        <w:t xml:space="preserve"> </w:t>
      </w:r>
      <w:r w:rsidRPr="002668A1">
        <w:rPr>
          <w:rFonts w:ascii="Times New Roman" w:eastAsia="Arial Unicode MS" w:hAnsi="Times New Roman" w:cs="Times New Roman"/>
          <w:bCs/>
          <w:sz w:val="24"/>
          <w:szCs w:val="24"/>
        </w:rPr>
        <w:t xml:space="preserve">bez PVN, </w:t>
      </w:r>
      <w:r w:rsidRPr="002668A1">
        <w:rPr>
          <w:rFonts w:ascii="Times New Roman" w:eastAsia="Times New Roman" w:hAnsi="Times New Roman" w:cs="Times New Roman"/>
          <w:bCs/>
          <w:sz w:val="24"/>
          <w:szCs w:val="24"/>
        </w:rPr>
        <w:t>pasūtītājam (</w:t>
      </w:r>
      <w:r w:rsidR="000D17E0" w:rsidRPr="002668A1">
        <w:rPr>
          <w:rFonts w:ascii="Times New Roman" w:eastAsia="Times New Roman" w:hAnsi="Times New Roman" w:cs="Times New Roman"/>
          <w:bCs/>
          <w:sz w:val="24"/>
          <w:szCs w:val="24"/>
        </w:rPr>
        <w:t>Satiksmes</w:t>
      </w:r>
      <w:r w:rsidRPr="002668A1">
        <w:rPr>
          <w:rFonts w:ascii="Times New Roman" w:eastAsia="Times New Roman" w:hAnsi="Times New Roman" w:cs="Times New Roman"/>
          <w:bCs/>
          <w:sz w:val="24"/>
          <w:szCs w:val="24"/>
        </w:rPr>
        <w:t xml:space="preserve"> iela </w:t>
      </w:r>
      <w:r w:rsidR="000D17E0" w:rsidRPr="002668A1">
        <w:rPr>
          <w:rFonts w:ascii="Times New Roman" w:eastAsia="Times New Roman" w:hAnsi="Times New Roman" w:cs="Times New Roman"/>
          <w:bCs/>
          <w:sz w:val="24"/>
          <w:szCs w:val="24"/>
        </w:rPr>
        <w:t>2A</w:t>
      </w:r>
      <w:r w:rsidRPr="002668A1">
        <w:rPr>
          <w:rFonts w:ascii="Times New Roman" w:eastAsia="Times New Roman" w:hAnsi="Times New Roman" w:cs="Times New Roman"/>
          <w:bCs/>
          <w:sz w:val="24"/>
          <w:szCs w:val="24"/>
        </w:rPr>
        <w:t xml:space="preserve">, Daugavpils) tuvākajā </w:t>
      </w:r>
      <w:r w:rsidRPr="002668A1">
        <w:rPr>
          <w:rFonts w:ascii="Times New Roman" w:eastAsia="Arial Unicode MS" w:hAnsi="Times New Roman" w:cs="Times New Roman"/>
          <w:bCs/>
          <w:sz w:val="24"/>
          <w:szCs w:val="24"/>
        </w:rPr>
        <w:t>pretendenta degvielas uzpildes stacijā Daugavpilī, kurā degvielu</w:t>
      </w:r>
      <w:r w:rsidR="00C35A3F">
        <w:rPr>
          <w:rFonts w:ascii="Times New Roman" w:eastAsia="Arial Unicode MS" w:hAnsi="Times New Roman" w:cs="Times New Roman"/>
          <w:bCs/>
          <w:sz w:val="24"/>
          <w:szCs w:val="24"/>
        </w:rPr>
        <w:t>/šķidrumu</w:t>
      </w:r>
      <w:r w:rsidRPr="002668A1">
        <w:rPr>
          <w:rFonts w:ascii="Times New Roman" w:eastAsia="Arial Unicode MS" w:hAnsi="Times New Roman" w:cs="Times New Roman"/>
          <w:bCs/>
          <w:sz w:val="24"/>
          <w:szCs w:val="24"/>
        </w:rPr>
        <w:t xml:space="preserve"> iespējams iegādāties izmantojot degvielas norēķinu kartes. </w:t>
      </w:r>
      <w:r w:rsidRPr="002668A1">
        <w:rPr>
          <w:rFonts w:ascii="Times New Roman" w:eastAsia="Times New Roman" w:hAnsi="Times New Roman" w:cs="Times New Roman"/>
          <w:bCs/>
          <w:sz w:val="24"/>
          <w:szCs w:val="24"/>
        </w:rPr>
        <w:t>Ja kādā no norādītā laika posma dienām degvielas</w:t>
      </w:r>
      <w:r w:rsidR="00C35A3F">
        <w:rPr>
          <w:rFonts w:ascii="Times New Roman" w:eastAsia="Times New Roman" w:hAnsi="Times New Roman" w:cs="Times New Roman"/>
          <w:bCs/>
          <w:sz w:val="24"/>
          <w:szCs w:val="24"/>
        </w:rPr>
        <w:t>/šķidruma</w:t>
      </w:r>
      <w:r w:rsidRPr="002668A1">
        <w:rPr>
          <w:rFonts w:ascii="Times New Roman" w:eastAsia="Times New Roman" w:hAnsi="Times New Roman" w:cs="Times New Roman"/>
          <w:bCs/>
          <w:sz w:val="24"/>
          <w:szCs w:val="24"/>
        </w:rPr>
        <w:t xml:space="preserve"> mazumtirdzniecības cena ir mainījusies vairākas reizes, pretendents ir tiesīgs norādīt attiecīgās dienas zemāko cenu. Ja degvielas uzpildes stacijā piedāvā vairākas viena veida dažādas kvalitātes degvielas</w:t>
      </w:r>
      <w:r w:rsidR="00C35A3F">
        <w:rPr>
          <w:rFonts w:ascii="Times New Roman" w:eastAsia="Times New Roman" w:hAnsi="Times New Roman" w:cs="Times New Roman"/>
          <w:bCs/>
          <w:sz w:val="24"/>
          <w:szCs w:val="24"/>
        </w:rPr>
        <w:t>/šķidruma</w:t>
      </w:r>
      <w:r w:rsidRPr="002668A1">
        <w:rPr>
          <w:rFonts w:ascii="Times New Roman" w:eastAsia="Times New Roman" w:hAnsi="Times New Roman" w:cs="Times New Roman"/>
          <w:bCs/>
          <w:sz w:val="24"/>
          <w:szCs w:val="24"/>
        </w:rPr>
        <w:t>, pretendents ir tiesīgs norādīt cenu par zemākās kvalitātes degvielu</w:t>
      </w:r>
      <w:r w:rsidR="00C35A3F">
        <w:rPr>
          <w:rFonts w:ascii="Times New Roman" w:eastAsia="Times New Roman" w:hAnsi="Times New Roman" w:cs="Times New Roman"/>
          <w:bCs/>
          <w:sz w:val="24"/>
          <w:szCs w:val="24"/>
        </w:rPr>
        <w:t>/šķidrumu</w:t>
      </w:r>
      <w:r w:rsidRPr="002668A1">
        <w:rPr>
          <w:rFonts w:ascii="Times New Roman" w:eastAsia="Times New Roman" w:hAnsi="Times New Roman" w:cs="Times New Roman"/>
          <w:sz w:val="24"/>
          <w:szCs w:val="24"/>
        </w:rPr>
        <w:t>;</w:t>
      </w:r>
    </w:p>
    <w:p w14:paraId="523F2BB7" w14:textId="7D509965" w:rsidR="00496A17" w:rsidRPr="002668A1" w:rsidRDefault="00496A17" w:rsidP="009C1E5A">
      <w:pPr>
        <w:numPr>
          <w:ilvl w:val="2"/>
          <w:numId w:val="3"/>
        </w:numPr>
        <w:tabs>
          <w:tab w:val="num" w:pos="0"/>
          <w:tab w:val="left" w:pos="1080"/>
        </w:tabs>
        <w:spacing w:after="0" w:line="240" w:lineRule="auto"/>
        <w:ind w:left="1701"/>
        <w:jc w:val="both"/>
        <w:rPr>
          <w:rFonts w:ascii="Times New Roman" w:eastAsia="Times New Roman" w:hAnsi="Times New Roman" w:cs="Times New Roman"/>
          <w:bCs/>
          <w:sz w:val="24"/>
          <w:szCs w:val="24"/>
        </w:rPr>
      </w:pPr>
      <w:r w:rsidRPr="002668A1">
        <w:rPr>
          <w:rFonts w:ascii="Times New Roman" w:eastAsia="Times New Roman" w:hAnsi="Times New Roman" w:cs="Times New Roman"/>
          <w:bCs/>
          <w:sz w:val="24"/>
          <w:szCs w:val="24"/>
        </w:rPr>
        <w:t>viena litra degvielas</w:t>
      </w:r>
      <w:r w:rsidR="00C35A3F">
        <w:rPr>
          <w:rFonts w:ascii="Times New Roman" w:eastAsia="Times New Roman" w:hAnsi="Times New Roman" w:cs="Times New Roman"/>
          <w:bCs/>
          <w:sz w:val="24"/>
          <w:szCs w:val="24"/>
        </w:rPr>
        <w:t>/šķidruma</w:t>
      </w:r>
      <w:r w:rsidRPr="002668A1">
        <w:rPr>
          <w:rFonts w:ascii="Times New Roman" w:eastAsia="Times New Roman" w:hAnsi="Times New Roman" w:cs="Times New Roman"/>
          <w:bCs/>
          <w:sz w:val="24"/>
          <w:szCs w:val="24"/>
        </w:rPr>
        <w:t xml:space="preserve"> nemainīgo atlaidi no mazumtirdzniecības cenas, EUR bez PVN. </w:t>
      </w:r>
      <w:r w:rsidRPr="002668A1">
        <w:rPr>
          <w:rFonts w:ascii="Times New Roman" w:eastAsia="Times New Roman" w:hAnsi="Times New Roman" w:cs="Times New Roman"/>
          <w:sz w:val="24"/>
          <w:szCs w:val="24"/>
        </w:rPr>
        <w:t xml:space="preserve">Atlaide </w:t>
      </w:r>
      <w:r w:rsidR="00910232" w:rsidRPr="002668A1">
        <w:rPr>
          <w:rFonts w:ascii="Times New Roman" w:eastAsia="Times New Roman" w:hAnsi="Times New Roman" w:cs="Times New Roman"/>
          <w:sz w:val="24"/>
          <w:szCs w:val="24"/>
        </w:rPr>
        <w:t>līguma</w:t>
      </w:r>
      <w:r w:rsidRPr="002668A1">
        <w:rPr>
          <w:rFonts w:ascii="Times New Roman" w:eastAsia="Times New Roman" w:hAnsi="Times New Roman" w:cs="Times New Roman"/>
          <w:sz w:val="24"/>
          <w:szCs w:val="24"/>
        </w:rPr>
        <w:t xml:space="preserve"> darbības periodā nevar tikt samazināta;</w:t>
      </w:r>
    </w:p>
    <w:p w14:paraId="5C7CF055" w14:textId="77777777" w:rsidR="00496A17" w:rsidRPr="002668A1" w:rsidRDefault="00496A17" w:rsidP="009C1E5A">
      <w:pPr>
        <w:numPr>
          <w:ilvl w:val="2"/>
          <w:numId w:val="3"/>
        </w:numPr>
        <w:tabs>
          <w:tab w:val="num" w:pos="0"/>
          <w:tab w:val="left" w:pos="1080"/>
        </w:tabs>
        <w:spacing w:after="0" w:line="240" w:lineRule="auto"/>
        <w:ind w:left="1701"/>
        <w:jc w:val="both"/>
        <w:rPr>
          <w:rFonts w:ascii="Times New Roman" w:eastAsia="Times New Roman" w:hAnsi="Times New Roman" w:cs="Times New Roman"/>
          <w:bCs/>
          <w:sz w:val="24"/>
          <w:szCs w:val="24"/>
        </w:rPr>
      </w:pPr>
      <w:r w:rsidRPr="002668A1">
        <w:rPr>
          <w:rFonts w:ascii="Times New Roman" w:eastAsia="Times New Roman" w:hAnsi="Times New Roman" w:cs="Times New Roman"/>
          <w:bCs/>
          <w:sz w:val="24"/>
          <w:szCs w:val="24"/>
        </w:rPr>
        <w:t xml:space="preserve"> kopējo līguma summu bez atlaides EUR bez PVN (finanšu piedāvājuma 4.stabiņš).</w:t>
      </w:r>
    </w:p>
    <w:p w14:paraId="401CD973" w14:textId="77777777" w:rsidR="00496A17" w:rsidRPr="002668A1" w:rsidRDefault="00496A17" w:rsidP="00CC6188">
      <w:pPr>
        <w:numPr>
          <w:ilvl w:val="1"/>
          <w:numId w:val="3"/>
        </w:numPr>
        <w:spacing w:after="0" w:line="240" w:lineRule="auto"/>
        <w:ind w:left="998" w:hanging="573"/>
        <w:jc w:val="both"/>
        <w:rPr>
          <w:rFonts w:ascii="Times New Roman" w:eastAsia="Times New Roman" w:hAnsi="Times New Roman" w:cs="Times New Roman"/>
          <w:sz w:val="24"/>
          <w:szCs w:val="24"/>
        </w:rPr>
      </w:pPr>
      <w:r w:rsidRPr="002668A1">
        <w:rPr>
          <w:rFonts w:ascii="Times New Roman" w:eastAsia="Times New Roman" w:hAnsi="Times New Roman" w:cs="Times New Roman"/>
          <w:sz w:val="24"/>
          <w:szCs w:val="24"/>
        </w:rPr>
        <w:t>Finanšu piedāvājumam pievieno:</w:t>
      </w:r>
    </w:p>
    <w:p w14:paraId="772DD401" w14:textId="2F5B39F2" w:rsidR="00496A17" w:rsidRPr="002668A1" w:rsidRDefault="00C35A3F" w:rsidP="009C1E5A">
      <w:pPr>
        <w:numPr>
          <w:ilvl w:val="2"/>
          <w:numId w:val="3"/>
        </w:numPr>
        <w:tabs>
          <w:tab w:val="num" w:pos="0"/>
        </w:tabs>
        <w:spacing w:after="0" w:line="240" w:lineRule="auto"/>
        <w:ind w:left="1701"/>
        <w:jc w:val="both"/>
        <w:rPr>
          <w:rFonts w:ascii="Times New Roman" w:eastAsia="Times New Roman" w:hAnsi="Times New Roman" w:cs="Times New Roman"/>
          <w:sz w:val="24"/>
          <w:szCs w:val="24"/>
        </w:rPr>
      </w:pPr>
      <w:r w:rsidRPr="002668A1">
        <w:rPr>
          <w:rFonts w:ascii="Times New Roman" w:eastAsia="Times New Roman" w:hAnsi="Times New Roman" w:cs="Times New Roman"/>
          <w:sz w:val="24"/>
          <w:szCs w:val="24"/>
        </w:rPr>
        <w:t>D</w:t>
      </w:r>
      <w:r w:rsidR="00496A17" w:rsidRPr="002668A1">
        <w:rPr>
          <w:rFonts w:ascii="Times New Roman" w:eastAsia="Times New Roman" w:hAnsi="Times New Roman" w:cs="Times New Roman"/>
          <w:sz w:val="24"/>
          <w:szCs w:val="24"/>
        </w:rPr>
        <w:t>egvielas</w:t>
      </w:r>
      <w:r>
        <w:rPr>
          <w:rFonts w:ascii="Times New Roman" w:eastAsia="Times New Roman" w:hAnsi="Times New Roman" w:cs="Times New Roman"/>
          <w:sz w:val="24"/>
          <w:szCs w:val="24"/>
        </w:rPr>
        <w:t>/šķidruma</w:t>
      </w:r>
      <w:r w:rsidR="00496A17" w:rsidRPr="002668A1">
        <w:rPr>
          <w:rFonts w:ascii="Times New Roman" w:eastAsia="Times New Roman" w:hAnsi="Times New Roman" w:cs="Times New Roman"/>
          <w:sz w:val="24"/>
          <w:szCs w:val="24"/>
        </w:rPr>
        <w:t xml:space="preserve"> vidējās mazumtirdzniecības cenas aprēķinu</w:t>
      </w:r>
      <w:r w:rsidR="00D057B8" w:rsidRPr="002668A1">
        <w:rPr>
          <w:rFonts w:ascii="Times New Roman" w:eastAsia="Times New Roman" w:hAnsi="Times New Roman" w:cs="Times New Roman"/>
          <w:sz w:val="24"/>
          <w:szCs w:val="24"/>
        </w:rPr>
        <w:t xml:space="preserve"> </w:t>
      </w:r>
      <w:r w:rsidR="00496A17" w:rsidRPr="002668A1">
        <w:rPr>
          <w:rFonts w:ascii="Times New Roman" w:eastAsia="Times New Roman" w:hAnsi="Times New Roman" w:cs="Times New Roman"/>
          <w:sz w:val="24"/>
          <w:szCs w:val="24"/>
        </w:rPr>
        <w:t>atbilstoši paraugam</w:t>
      </w:r>
      <w:r w:rsidR="00D057B8" w:rsidRPr="002668A1">
        <w:rPr>
          <w:rFonts w:ascii="Times New Roman" w:eastAsia="Times New Roman" w:hAnsi="Times New Roman" w:cs="Times New Roman"/>
          <w:sz w:val="24"/>
          <w:szCs w:val="24"/>
        </w:rPr>
        <w:t xml:space="preserve"> (pielikums finanšu piedāvājumam EXCEL formātā)</w:t>
      </w:r>
      <w:r w:rsidR="00496A17" w:rsidRPr="002668A1">
        <w:rPr>
          <w:rFonts w:ascii="Times New Roman" w:eastAsia="Times New Roman" w:hAnsi="Times New Roman" w:cs="Times New Roman"/>
          <w:sz w:val="24"/>
          <w:szCs w:val="24"/>
        </w:rPr>
        <w:t>;</w:t>
      </w:r>
    </w:p>
    <w:p w14:paraId="342B2FE3" w14:textId="12BB12F2" w:rsidR="00496A17" w:rsidRPr="00C35A3F" w:rsidRDefault="00C35A3F" w:rsidP="009C1E5A">
      <w:pPr>
        <w:numPr>
          <w:ilvl w:val="2"/>
          <w:numId w:val="3"/>
        </w:numPr>
        <w:tabs>
          <w:tab w:val="num" w:pos="0"/>
        </w:tabs>
        <w:spacing w:after="0" w:line="240" w:lineRule="auto"/>
        <w:ind w:left="1701"/>
        <w:jc w:val="both"/>
        <w:rPr>
          <w:rFonts w:ascii="Times New Roman" w:eastAsia="Times New Roman" w:hAnsi="Times New Roman" w:cs="Times New Roman"/>
          <w:bCs/>
          <w:sz w:val="24"/>
          <w:szCs w:val="24"/>
        </w:rPr>
      </w:pPr>
      <w:r w:rsidRPr="00C35A3F">
        <w:rPr>
          <w:rFonts w:ascii="Times New Roman" w:eastAsia="Times New Roman" w:hAnsi="Times New Roman" w:cs="Times New Roman"/>
          <w:b/>
          <w:sz w:val="24"/>
          <w:szCs w:val="24"/>
        </w:rPr>
        <w:t>D</w:t>
      </w:r>
      <w:r w:rsidR="00496A17" w:rsidRPr="00C35A3F">
        <w:rPr>
          <w:rFonts w:ascii="Times New Roman" w:eastAsia="Times New Roman" w:hAnsi="Times New Roman" w:cs="Times New Roman"/>
          <w:b/>
          <w:sz w:val="24"/>
          <w:szCs w:val="24"/>
        </w:rPr>
        <w:t>egvielas</w:t>
      </w:r>
      <w:r w:rsidRPr="00C35A3F">
        <w:rPr>
          <w:rFonts w:ascii="Times New Roman" w:eastAsia="Times New Roman" w:hAnsi="Times New Roman" w:cs="Times New Roman"/>
          <w:b/>
          <w:sz w:val="24"/>
          <w:szCs w:val="24"/>
        </w:rPr>
        <w:t>/šķidruma</w:t>
      </w:r>
      <w:r w:rsidR="00496A17" w:rsidRPr="00C35A3F">
        <w:rPr>
          <w:rFonts w:ascii="Times New Roman" w:eastAsia="Times New Roman" w:hAnsi="Times New Roman" w:cs="Times New Roman"/>
          <w:b/>
          <w:sz w:val="24"/>
          <w:szCs w:val="24"/>
        </w:rPr>
        <w:t xml:space="preserve"> mazumtirdzniecības cenu apliecinošu dokumentu (piemēram, kases aparāta attiecīgās dienas izdrukas) kopijas par katru degvielas veidu</w:t>
      </w:r>
      <w:r>
        <w:rPr>
          <w:rFonts w:ascii="Times New Roman" w:eastAsia="Times New Roman" w:hAnsi="Times New Roman" w:cs="Times New Roman"/>
          <w:b/>
          <w:sz w:val="24"/>
          <w:szCs w:val="24"/>
        </w:rPr>
        <w:t>/šķidrumu</w:t>
      </w:r>
      <w:r w:rsidR="00496A17" w:rsidRPr="00C35A3F">
        <w:rPr>
          <w:rFonts w:ascii="Times New Roman" w:eastAsia="Times New Roman" w:hAnsi="Times New Roman" w:cs="Times New Roman"/>
          <w:b/>
          <w:sz w:val="24"/>
          <w:szCs w:val="24"/>
        </w:rPr>
        <w:t xml:space="preserve"> un katru dienu</w:t>
      </w:r>
      <w:r w:rsidR="00496A17" w:rsidRPr="00C35A3F">
        <w:rPr>
          <w:rFonts w:ascii="Times New Roman" w:eastAsia="Times New Roman" w:hAnsi="Times New Roman" w:cs="Times New Roman"/>
          <w:sz w:val="24"/>
          <w:szCs w:val="24"/>
        </w:rPr>
        <w:t>.</w:t>
      </w:r>
    </w:p>
    <w:p w14:paraId="77D8E550" w14:textId="443EB6F8" w:rsidR="00496A17" w:rsidRPr="002668A1" w:rsidRDefault="00496A17" w:rsidP="009C1E5A">
      <w:pPr>
        <w:numPr>
          <w:ilvl w:val="1"/>
          <w:numId w:val="3"/>
        </w:numPr>
        <w:spacing w:after="0" w:line="240" w:lineRule="auto"/>
        <w:ind w:left="993"/>
        <w:jc w:val="both"/>
        <w:rPr>
          <w:rFonts w:ascii="Times New Roman" w:eastAsia="Times New Roman" w:hAnsi="Times New Roman" w:cs="Times New Roman"/>
          <w:sz w:val="24"/>
          <w:szCs w:val="24"/>
        </w:rPr>
      </w:pPr>
      <w:r w:rsidRPr="002668A1">
        <w:rPr>
          <w:rFonts w:ascii="Times New Roman" w:eastAsia="Times New Roman" w:hAnsi="Times New Roman" w:cs="Times New Roman"/>
          <w:sz w:val="24"/>
          <w:szCs w:val="24"/>
        </w:rPr>
        <w:t>Viena litra degvielas</w:t>
      </w:r>
      <w:r w:rsidR="00C35A3F">
        <w:rPr>
          <w:rFonts w:ascii="Times New Roman" w:eastAsia="Times New Roman" w:hAnsi="Times New Roman" w:cs="Times New Roman"/>
          <w:sz w:val="24"/>
          <w:szCs w:val="24"/>
        </w:rPr>
        <w:t>/šķidruma</w:t>
      </w:r>
      <w:r w:rsidRPr="002668A1">
        <w:rPr>
          <w:rFonts w:ascii="Times New Roman" w:eastAsia="Times New Roman" w:hAnsi="Times New Roman" w:cs="Times New Roman"/>
          <w:sz w:val="24"/>
          <w:szCs w:val="24"/>
        </w:rPr>
        <w:t xml:space="preserve"> cenas ar </w:t>
      </w:r>
      <w:r w:rsidRPr="002668A1">
        <w:rPr>
          <w:rFonts w:ascii="Times New Roman" w:eastAsia="Times New Roman" w:hAnsi="Times New Roman" w:cs="Times New Roman"/>
          <w:sz w:val="24"/>
          <w:szCs w:val="24"/>
          <w:u w:val="single"/>
        </w:rPr>
        <w:t>trim zīmēm</w:t>
      </w:r>
      <w:r w:rsidRPr="002668A1">
        <w:rPr>
          <w:rFonts w:ascii="Times New Roman" w:eastAsia="Times New Roman" w:hAnsi="Times New Roman" w:cs="Times New Roman"/>
          <w:sz w:val="24"/>
          <w:szCs w:val="24"/>
        </w:rPr>
        <w:t xml:space="preserve"> aiz komata.</w:t>
      </w:r>
    </w:p>
    <w:p w14:paraId="56E223B3" w14:textId="77777777" w:rsidR="00496A17" w:rsidRPr="002668A1" w:rsidRDefault="00496A17" w:rsidP="009C1E5A">
      <w:pPr>
        <w:numPr>
          <w:ilvl w:val="1"/>
          <w:numId w:val="3"/>
        </w:numPr>
        <w:spacing w:after="0" w:line="240" w:lineRule="auto"/>
        <w:ind w:left="993"/>
        <w:jc w:val="both"/>
        <w:rPr>
          <w:rFonts w:ascii="Times New Roman" w:eastAsia="Times New Roman" w:hAnsi="Times New Roman" w:cs="Times New Roman"/>
          <w:sz w:val="24"/>
          <w:szCs w:val="24"/>
        </w:rPr>
      </w:pPr>
      <w:r w:rsidRPr="002668A1">
        <w:rPr>
          <w:rFonts w:ascii="Times New Roman" w:eastAsia="Times New Roman" w:hAnsi="Times New Roman" w:cs="Times New Roman"/>
          <w:sz w:val="24"/>
          <w:szCs w:val="24"/>
        </w:rPr>
        <w:t xml:space="preserve">Kopējo paredzamo līgumcenu un atlaides likmi procentos norāda ar </w:t>
      </w:r>
      <w:r w:rsidRPr="002668A1">
        <w:rPr>
          <w:rFonts w:ascii="Times New Roman" w:eastAsia="Times New Roman" w:hAnsi="Times New Roman" w:cs="Times New Roman"/>
          <w:sz w:val="24"/>
          <w:szCs w:val="24"/>
          <w:u w:val="single"/>
        </w:rPr>
        <w:t>divām zīmēm</w:t>
      </w:r>
      <w:r w:rsidRPr="002668A1">
        <w:rPr>
          <w:rFonts w:ascii="Times New Roman" w:eastAsia="Times New Roman" w:hAnsi="Times New Roman" w:cs="Times New Roman"/>
          <w:sz w:val="24"/>
          <w:szCs w:val="24"/>
        </w:rPr>
        <w:t xml:space="preserve"> aiz komata.</w:t>
      </w:r>
    </w:p>
    <w:p w14:paraId="258C816D" w14:textId="2904B727" w:rsidR="00496A17" w:rsidRPr="002668A1" w:rsidRDefault="00496A17" w:rsidP="00B60BD7">
      <w:pPr>
        <w:numPr>
          <w:ilvl w:val="0"/>
          <w:numId w:val="3"/>
        </w:numPr>
        <w:tabs>
          <w:tab w:val="num" w:pos="0"/>
        </w:tabs>
        <w:spacing w:after="0" w:line="240" w:lineRule="auto"/>
        <w:ind w:left="425" w:hanging="425"/>
        <w:jc w:val="both"/>
        <w:rPr>
          <w:rFonts w:ascii="Times New Roman" w:eastAsia="Times New Roman" w:hAnsi="Times New Roman" w:cs="Times New Roman"/>
          <w:b/>
          <w:sz w:val="24"/>
          <w:szCs w:val="24"/>
        </w:rPr>
      </w:pPr>
      <w:r w:rsidRPr="002668A1">
        <w:rPr>
          <w:rFonts w:ascii="Times New Roman" w:eastAsia="Times New Roman" w:hAnsi="Times New Roman" w:cs="Times New Roman"/>
          <w:bCs/>
          <w:sz w:val="24"/>
          <w:szCs w:val="24"/>
        </w:rPr>
        <w:t xml:space="preserve">Ja piedāvājumu vai citus iepirkuma dokumentus paraksta persona, kuras pārstāvības tiesības nav reģistrētas Uzņēmumu reģistrā, pievieno </w:t>
      </w:r>
      <w:r w:rsidRPr="002668A1">
        <w:rPr>
          <w:rFonts w:ascii="Times New Roman" w:eastAsia="Times New Roman" w:hAnsi="Times New Roman" w:cs="Times New Roman"/>
          <w:b/>
          <w:bCs/>
          <w:sz w:val="24"/>
          <w:szCs w:val="24"/>
        </w:rPr>
        <w:t xml:space="preserve">pilnvaras </w:t>
      </w:r>
      <w:r w:rsidR="00E533F7" w:rsidRPr="002668A1">
        <w:rPr>
          <w:rFonts w:ascii="Times New Roman" w:eastAsia="Times New Roman" w:hAnsi="Times New Roman" w:cs="Times New Roman"/>
          <w:b/>
          <w:bCs/>
          <w:sz w:val="24"/>
          <w:szCs w:val="24"/>
        </w:rPr>
        <w:t xml:space="preserve">apliecinātu </w:t>
      </w:r>
      <w:r w:rsidRPr="002668A1">
        <w:rPr>
          <w:rFonts w:ascii="Times New Roman" w:eastAsia="Times New Roman" w:hAnsi="Times New Roman" w:cs="Times New Roman"/>
          <w:b/>
          <w:bCs/>
          <w:sz w:val="24"/>
          <w:szCs w:val="24"/>
        </w:rPr>
        <w:t>kopiju.</w:t>
      </w:r>
    </w:p>
    <w:p w14:paraId="1A4DEA1F" w14:textId="77777777" w:rsidR="00496A17" w:rsidRPr="002668A1" w:rsidRDefault="00496A17" w:rsidP="009C1E5A">
      <w:pPr>
        <w:numPr>
          <w:ilvl w:val="0"/>
          <w:numId w:val="3"/>
        </w:numPr>
        <w:tabs>
          <w:tab w:val="num" w:pos="0"/>
        </w:tabs>
        <w:spacing w:after="0" w:line="240" w:lineRule="auto"/>
        <w:ind w:left="426" w:hanging="426"/>
        <w:jc w:val="both"/>
        <w:rPr>
          <w:rFonts w:ascii="Times New Roman" w:eastAsia="Times New Roman" w:hAnsi="Times New Roman" w:cs="Times New Roman"/>
          <w:sz w:val="24"/>
          <w:szCs w:val="24"/>
        </w:rPr>
      </w:pPr>
      <w:r w:rsidRPr="002668A1">
        <w:rPr>
          <w:rFonts w:ascii="Times New Roman" w:eastAsia="Times New Roman" w:hAnsi="Times New Roman" w:cs="Times New Roman"/>
          <w:sz w:val="24"/>
          <w:szCs w:val="24"/>
        </w:rPr>
        <w:t>Pretendents nedrīkst veikt izmaiņas EIS e-konkursu apakšsistēmā šī konkursa sadaļā publicēto veidlapu struktūrā, t.sk. dzēst vai pievienot rindas vai kolonnas.</w:t>
      </w:r>
    </w:p>
    <w:p w14:paraId="3A1B7197" w14:textId="77777777" w:rsidR="00496A17" w:rsidRPr="002668A1" w:rsidRDefault="00496A17" w:rsidP="00B60BD7">
      <w:pPr>
        <w:numPr>
          <w:ilvl w:val="0"/>
          <w:numId w:val="3"/>
        </w:numPr>
        <w:tabs>
          <w:tab w:val="num" w:pos="0"/>
        </w:tabs>
        <w:spacing w:after="120" w:line="240" w:lineRule="auto"/>
        <w:ind w:left="425" w:hanging="425"/>
        <w:jc w:val="both"/>
        <w:rPr>
          <w:rFonts w:ascii="Times New Roman" w:eastAsia="Times New Roman" w:hAnsi="Times New Roman" w:cs="Times New Roman"/>
          <w:b/>
          <w:sz w:val="24"/>
          <w:szCs w:val="24"/>
        </w:rPr>
      </w:pPr>
      <w:r w:rsidRPr="002668A1">
        <w:rPr>
          <w:rFonts w:ascii="Times New Roman" w:eastAsia="Times New Roman" w:hAnsi="Times New Roman" w:cs="Times New Roman"/>
          <w:b/>
          <w:sz w:val="24"/>
          <w:szCs w:val="24"/>
        </w:rPr>
        <w:t>Pretendentu kvalifikācijas (atlases) prasības un iesniedzamie dokumenti kvalifikācijas apliecināšanai: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5634"/>
      </w:tblGrid>
      <w:tr w:rsidR="00CC6188" w:rsidRPr="002668A1" w14:paraId="6B4C3722" w14:textId="77777777" w:rsidTr="00B60BD7">
        <w:trPr>
          <w:trHeight w:val="491"/>
        </w:trPr>
        <w:tc>
          <w:tcPr>
            <w:tcW w:w="2221" w:type="pct"/>
            <w:vAlign w:val="center"/>
          </w:tcPr>
          <w:p w14:paraId="49E18EE3" w14:textId="77777777" w:rsidR="00496A17" w:rsidRPr="002668A1" w:rsidRDefault="00496A17" w:rsidP="009C1E5A">
            <w:pPr>
              <w:spacing w:after="0" w:line="240" w:lineRule="auto"/>
              <w:jc w:val="center"/>
              <w:rPr>
                <w:rFonts w:ascii="Times New Roman" w:eastAsia="Times New Roman" w:hAnsi="Times New Roman" w:cs="Times New Roman"/>
                <w:b/>
                <w:lang w:eastAsia="lv-LV"/>
              </w:rPr>
            </w:pPr>
            <w:r w:rsidRPr="002668A1">
              <w:rPr>
                <w:rFonts w:ascii="Times New Roman" w:eastAsia="Times New Roman" w:hAnsi="Times New Roman" w:cs="Times New Roman"/>
                <w:b/>
                <w:lang w:eastAsia="lv-LV"/>
              </w:rPr>
              <w:t>Kvalifikācijas prasības</w:t>
            </w:r>
          </w:p>
        </w:tc>
        <w:tc>
          <w:tcPr>
            <w:tcW w:w="2779" w:type="pct"/>
            <w:vAlign w:val="center"/>
          </w:tcPr>
          <w:p w14:paraId="6D337CEB" w14:textId="7468ABA3" w:rsidR="00496A17" w:rsidRPr="002668A1" w:rsidRDefault="00496A17" w:rsidP="009C1E5A">
            <w:pPr>
              <w:spacing w:after="0" w:line="240" w:lineRule="auto"/>
              <w:jc w:val="center"/>
              <w:rPr>
                <w:rFonts w:ascii="Times New Roman" w:eastAsia="Times New Roman" w:hAnsi="Times New Roman" w:cs="Times New Roman"/>
                <w:b/>
                <w:lang w:eastAsia="lv-LV"/>
              </w:rPr>
            </w:pPr>
            <w:r w:rsidRPr="002668A1">
              <w:rPr>
                <w:rFonts w:ascii="Times New Roman" w:eastAsia="Times New Roman" w:hAnsi="Times New Roman" w:cs="Times New Roman"/>
                <w:b/>
                <w:lang w:eastAsia="lv-LV"/>
              </w:rPr>
              <w:t>Iesniedzamie dokumenti un informācija kvalifikācijas prasību apliecināšanai</w:t>
            </w:r>
          </w:p>
        </w:tc>
      </w:tr>
      <w:tr w:rsidR="00CC6188" w:rsidRPr="002668A1" w14:paraId="1C2D4E2C" w14:textId="77777777" w:rsidTr="00B60BD7">
        <w:trPr>
          <w:trHeight w:val="1549"/>
        </w:trPr>
        <w:tc>
          <w:tcPr>
            <w:tcW w:w="2221" w:type="pct"/>
          </w:tcPr>
          <w:p w14:paraId="1139F0DB" w14:textId="55C26474" w:rsidR="00496A17" w:rsidRPr="002668A1" w:rsidRDefault="006364D7" w:rsidP="00380C5C">
            <w:pPr>
              <w:tabs>
                <w:tab w:val="left" w:pos="284"/>
              </w:tabs>
              <w:spacing w:after="0" w:line="240" w:lineRule="auto"/>
              <w:jc w:val="both"/>
              <w:rPr>
                <w:rFonts w:ascii="Times New Roman" w:eastAsia="Times New Roman" w:hAnsi="Times New Roman" w:cs="Times New Roman"/>
                <w:b/>
              </w:rPr>
            </w:pPr>
            <w:r w:rsidRPr="002668A1">
              <w:rPr>
                <w:rFonts w:ascii="Times New Roman" w:eastAsia="Times New Roman" w:hAnsi="Times New Roman" w:cs="Times New Roman"/>
                <w:lang w:eastAsia="lv-LV"/>
              </w:rPr>
              <w:t>4</w:t>
            </w:r>
            <w:r w:rsidR="00F752DF">
              <w:rPr>
                <w:rFonts w:ascii="Times New Roman" w:eastAsia="Times New Roman" w:hAnsi="Times New Roman" w:cs="Times New Roman"/>
                <w:lang w:eastAsia="lv-LV"/>
              </w:rPr>
              <w:t>6</w:t>
            </w:r>
            <w:r w:rsidRPr="002668A1">
              <w:rPr>
                <w:rFonts w:ascii="Times New Roman" w:eastAsia="Times New Roman" w:hAnsi="Times New Roman" w:cs="Times New Roman"/>
                <w:lang w:eastAsia="lv-LV"/>
              </w:rPr>
              <w:t xml:space="preserve">.1. </w:t>
            </w:r>
            <w:r w:rsidR="00496A17" w:rsidRPr="002668A1">
              <w:rPr>
                <w:rFonts w:ascii="Times New Roman" w:eastAsia="Times New Roman" w:hAnsi="Times New Roman" w:cs="Times New Roman"/>
                <w:lang w:eastAsia="lv-LV"/>
              </w:rPr>
              <w:t xml:space="preserve">Pretendents </w:t>
            </w:r>
            <w:r w:rsidR="00496A17" w:rsidRPr="002668A1">
              <w:rPr>
                <w:rFonts w:ascii="Times New Roman" w:eastAsia="Times New Roman" w:hAnsi="Times New Roman" w:cs="Times New Roman"/>
              </w:rPr>
              <w:t>ir</w:t>
            </w:r>
            <w:r w:rsidR="00496A17" w:rsidRPr="002668A1">
              <w:rPr>
                <w:rFonts w:ascii="Times New Roman" w:eastAsia="Times New Roman" w:hAnsi="Times New Roman" w:cs="Times New Roman"/>
                <w:lang w:eastAsia="lv-LV"/>
              </w:rPr>
              <w:t xml:space="preserve"> normatīvajos aktos noteiktajā kārtībā ir reģistrēts </w:t>
            </w:r>
            <w:r w:rsidR="00496A17" w:rsidRPr="002668A1">
              <w:rPr>
                <w:rFonts w:ascii="Times New Roman" w:eastAsia="Times New Roman" w:hAnsi="Times New Roman" w:cs="Times New Roman"/>
                <w:b/>
                <w:lang w:eastAsia="lv-LV"/>
              </w:rPr>
              <w:t>komercreģistrā vai līdzvērtīgā reģistrā ārvalstīs</w:t>
            </w:r>
            <w:r w:rsidR="00496A17" w:rsidRPr="002668A1">
              <w:rPr>
                <w:rFonts w:ascii="Times New Roman" w:eastAsia="Times New Roman" w:hAnsi="Times New Roman" w:cs="Times New Roman"/>
                <w:lang w:eastAsia="lv-LV"/>
              </w:rPr>
              <w:t xml:space="preserve">. Prasība attiecas arī uz </w:t>
            </w:r>
            <w:r w:rsidR="00496A17" w:rsidRPr="002668A1">
              <w:rPr>
                <w:rFonts w:ascii="Times New Roman" w:eastAsia="Times New Roman" w:hAnsi="Times New Roman" w:cs="Times New Roman"/>
                <w:bCs/>
                <w:lang w:eastAsia="lv-LV"/>
              </w:rPr>
              <w:t>personālsabiedrības biedru, piegādātāju apvienības dalībnieku (ja piedāvājumu iesniedz personālsabiedrība vai piegādātāju apvienība) vai apakšuzņēmēju (ja pretendents plāno piesaistīt apakšuzņēmēju)</w:t>
            </w:r>
          </w:p>
        </w:tc>
        <w:tc>
          <w:tcPr>
            <w:tcW w:w="2779" w:type="pct"/>
          </w:tcPr>
          <w:p w14:paraId="76D9C225" w14:textId="07C5865A" w:rsidR="00496A17" w:rsidRPr="002668A1" w:rsidRDefault="00496A17" w:rsidP="00380C5C">
            <w:pPr>
              <w:spacing w:after="0" w:line="240" w:lineRule="auto"/>
              <w:jc w:val="both"/>
              <w:rPr>
                <w:rFonts w:ascii="Times New Roman" w:eastAsia="Times New Roman" w:hAnsi="Times New Roman" w:cs="Times New Roman"/>
                <w:lang w:eastAsia="lv-LV"/>
              </w:rPr>
            </w:pPr>
            <w:r w:rsidRPr="002668A1">
              <w:rPr>
                <w:rFonts w:ascii="Times New Roman" w:eastAsia="Times New Roman" w:hAnsi="Times New Roman" w:cs="Times New Roman"/>
                <w:lang w:eastAsia="lv-LV"/>
              </w:rPr>
              <w:t xml:space="preserve">Informāciju par Latvijā reģistrēta pretendenta reģistrācijas faktu un paraksta tiesībām, pasūtītājs iegūs datu bāzē </w:t>
            </w:r>
            <w:hyperlink r:id="rId12" w:history="1">
              <w:r w:rsidRPr="002668A1">
                <w:rPr>
                  <w:rFonts w:ascii="Times New Roman" w:eastAsia="Times New Roman" w:hAnsi="Times New Roman" w:cs="Times New Roman"/>
                  <w:u w:val="single"/>
                  <w:lang w:eastAsia="lv-LV"/>
                </w:rPr>
                <w:t>www.ur.gov.lv</w:t>
              </w:r>
            </w:hyperlink>
            <w:r w:rsidRPr="002668A1">
              <w:rPr>
                <w:rFonts w:ascii="Times New Roman" w:eastAsia="Times New Roman" w:hAnsi="Times New Roman" w:cs="Times New Roman"/>
                <w:lang w:eastAsia="lv-LV"/>
              </w:rPr>
              <w:t>.</w:t>
            </w:r>
          </w:p>
          <w:p w14:paraId="1AF9F550" w14:textId="77777777" w:rsidR="00496A17" w:rsidRPr="002668A1" w:rsidRDefault="00496A17" w:rsidP="00380C5C">
            <w:pPr>
              <w:spacing w:after="0" w:line="240" w:lineRule="auto"/>
              <w:jc w:val="both"/>
              <w:rPr>
                <w:rFonts w:ascii="Times New Roman" w:eastAsia="Times New Roman" w:hAnsi="Times New Roman" w:cs="Times New Roman"/>
              </w:rPr>
            </w:pPr>
            <w:r w:rsidRPr="002668A1">
              <w:rPr>
                <w:rFonts w:ascii="Times New Roman" w:eastAsia="Times New Roman" w:hAnsi="Times New Roman" w:cs="Times New Roman"/>
                <w:b/>
              </w:rPr>
              <w:t>Ārvalstīs</w:t>
            </w:r>
            <w:r w:rsidRPr="002668A1">
              <w:rPr>
                <w:rFonts w:ascii="Times New Roman" w:eastAsia="Times New Roman" w:hAnsi="Times New Roman" w:cs="Times New Roman"/>
              </w:rPr>
              <w:t xml:space="preserve"> reģistrēts pretendents iesniedz šādus dokumentus:</w:t>
            </w:r>
          </w:p>
          <w:p w14:paraId="0244B8E3" w14:textId="77777777" w:rsidR="00496A17" w:rsidRPr="002668A1" w:rsidRDefault="00496A17" w:rsidP="00380C5C">
            <w:pPr>
              <w:spacing w:after="0" w:line="240" w:lineRule="auto"/>
              <w:ind w:left="110"/>
              <w:jc w:val="both"/>
              <w:rPr>
                <w:rFonts w:ascii="Times New Roman" w:eastAsia="Times New Roman" w:hAnsi="Times New Roman" w:cs="Times New Roman"/>
              </w:rPr>
            </w:pPr>
            <w:r w:rsidRPr="002668A1">
              <w:rPr>
                <w:rFonts w:ascii="Times New Roman" w:eastAsia="Times New Roman" w:hAnsi="Times New Roman" w:cs="Times New Roman"/>
              </w:rPr>
              <w:t>1.</w:t>
            </w:r>
            <w:r w:rsidRPr="002668A1">
              <w:rPr>
                <w:rFonts w:ascii="Times New Roman" w:eastAsia="Times New Roman" w:hAnsi="Times New Roman" w:cs="Times New Roman"/>
                <w:b/>
              </w:rPr>
              <w:t xml:space="preserve"> </w:t>
            </w:r>
            <w:r w:rsidRPr="002668A1">
              <w:rPr>
                <w:rFonts w:ascii="Times New Roman" w:eastAsia="Times New Roman" w:hAnsi="Times New Roman" w:cs="Times New Roman"/>
              </w:rPr>
              <w:t xml:space="preserve">attiecīgās ārvalsts kompetentās institūcijas izsniegtu dokumentu (tulkotu un apliecinātu dokumenta kopiju), </w:t>
            </w:r>
            <w:r w:rsidRPr="002668A1">
              <w:rPr>
                <w:rFonts w:ascii="Times New Roman" w:eastAsia="Times New Roman" w:hAnsi="Times New Roman" w:cs="Times New Roman"/>
                <w:b/>
              </w:rPr>
              <w:t>kas apliecina, ka pretendents ir reģistrēts</w:t>
            </w:r>
            <w:r w:rsidRPr="002668A1">
              <w:rPr>
                <w:rFonts w:ascii="Times New Roman" w:eastAsia="Times New Roman" w:hAnsi="Times New Roman" w:cs="Times New Roman"/>
              </w:rPr>
              <w:t xml:space="preserve"> normatīvajos aktos noteiktajā kārtībā, vai pretendenta pārstāvja parakstītu un tulkotu attiecīgās ārvalsts publiskā reģistra izdruku, kas apliecina pretendenta reģistrācijas faktu (ja kompetentās institūcijas izziņas netiek izdotas);</w:t>
            </w:r>
          </w:p>
          <w:p w14:paraId="21758022" w14:textId="7BB5CAE4" w:rsidR="00496A17" w:rsidRPr="002668A1" w:rsidRDefault="00496A17" w:rsidP="00380C5C">
            <w:pPr>
              <w:tabs>
                <w:tab w:val="left" w:pos="918"/>
              </w:tabs>
              <w:spacing w:after="0" w:line="240" w:lineRule="auto"/>
              <w:ind w:left="110"/>
              <w:jc w:val="both"/>
              <w:rPr>
                <w:rFonts w:ascii="Times New Roman" w:eastAsia="Times New Roman" w:hAnsi="Times New Roman" w:cs="Times New Roman"/>
                <w:lang w:eastAsia="lv-LV"/>
              </w:rPr>
            </w:pPr>
            <w:r w:rsidRPr="002668A1">
              <w:rPr>
                <w:rFonts w:ascii="Times New Roman" w:eastAsia="Times New Roman" w:hAnsi="Times New Roman" w:cs="Times New Roman"/>
                <w:lang w:eastAsia="lv-LV"/>
              </w:rPr>
              <w:t>2. izziņu, bet ja izziņas izsniegšanu  attiecīgās ārvalsts normatīvie akti neparedz – izdruku no publiskas datubāzes par ārvalstu pretendenta valdes un padomes un patieso labuma guvēju sastāvu un apliecinājumu, ka informācija joprojām ir aktuāla.</w:t>
            </w:r>
          </w:p>
          <w:p w14:paraId="33C15D84" w14:textId="1D94A69C" w:rsidR="00496A17" w:rsidRPr="002668A1" w:rsidRDefault="00496A17" w:rsidP="00380C5C">
            <w:pPr>
              <w:spacing w:after="0" w:line="240" w:lineRule="auto"/>
              <w:ind w:left="110"/>
              <w:jc w:val="both"/>
              <w:rPr>
                <w:rFonts w:ascii="Times New Roman" w:eastAsia="Times New Roman" w:hAnsi="Times New Roman" w:cs="Times New Roman"/>
              </w:rPr>
            </w:pPr>
            <w:r w:rsidRPr="002668A1">
              <w:rPr>
                <w:rFonts w:ascii="Times New Roman" w:eastAsia="Times New Roman" w:hAnsi="Times New Roman" w:cs="Times New Roman"/>
              </w:rPr>
              <w:t>3. attiecīgās ārvalsts kompetentās institūcijas izziņu, bet ja izziņas izsniegšanu  attiecīgās ārvalsts normatīvie akti neparedz – izdruku no publiskas datubāzes (tulkotu un apliecinātu dokumenta kopiju), kas apliecina pretendenta likumiskā pārstāvja (vadītāja, direktora) paraksta tiesības. Ja pieteikumu paraksta pilnvarotā persona – papildus pievieno pilnvaras oriģināla eksemplāru</w:t>
            </w:r>
          </w:p>
        </w:tc>
      </w:tr>
      <w:tr w:rsidR="00907CEA" w:rsidRPr="00613541" w14:paraId="4A3ECC79" w14:textId="77777777" w:rsidTr="00613541">
        <w:trPr>
          <w:trHeight w:val="1153"/>
        </w:trPr>
        <w:tc>
          <w:tcPr>
            <w:tcW w:w="2221" w:type="pct"/>
          </w:tcPr>
          <w:p w14:paraId="111CB0D3" w14:textId="74900FFD" w:rsidR="00496A17" w:rsidRPr="00613541" w:rsidRDefault="00907CEA" w:rsidP="00380C5C">
            <w:pPr>
              <w:tabs>
                <w:tab w:val="left" w:pos="360"/>
              </w:tabs>
              <w:spacing w:after="0"/>
              <w:jc w:val="both"/>
              <w:rPr>
                <w:rFonts w:ascii="Times New Roman" w:hAnsi="Times New Roman" w:cs="Times New Roman"/>
              </w:rPr>
            </w:pPr>
            <w:r w:rsidRPr="00613541">
              <w:rPr>
                <w:rFonts w:ascii="Times New Roman" w:hAnsi="Times New Roman" w:cs="Times New Roman"/>
                <w:bCs/>
              </w:rPr>
              <w:lastRenderedPageBreak/>
              <w:t>4</w:t>
            </w:r>
            <w:r w:rsidR="00F752DF">
              <w:rPr>
                <w:rFonts w:ascii="Times New Roman" w:hAnsi="Times New Roman" w:cs="Times New Roman"/>
                <w:bCs/>
              </w:rPr>
              <w:t>6</w:t>
            </w:r>
            <w:r w:rsidRPr="00613541">
              <w:rPr>
                <w:rFonts w:ascii="Times New Roman" w:hAnsi="Times New Roman" w:cs="Times New Roman"/>
                <w:bCs/>
              </w:rPr>
              <w:t xml:space="preserve">.2. </w:t>
            </w:r>
            <w:r w:rsidR="00496A17" w:rsidRPr="00613541">
              <w:rPr>
                <w:rFonts w:ascii="Times New Roman" w:hAnsi="Times New Roman" w:cs="Times New Roman"/>
                <w:bCs/>
              </w:rPr>
              <w:t xml:space="preserve">Pretendentam ir spēkā esoša Valsts ieņēmumu dienesta vai attiecīgās ārvalsts kompetentās institūcijas izsniegta speciālā </w:t>
            </w:r>
            <w:r w:rsidR="00496A17" w:rsidRPr="00613541">
              <w:rPr>
                <w:rFonts w:ascii="Times New Roman" w:hAnsi="Times New Roman" w:cs="Times New Roman"/>
                <w:b/>
                <w:bCs/>
              </w:rPr>
              <w:t>atļauja</w:t>
            </w:r>
            <w:r w:rsidR="00496A17" w:rsidRPr="00613541">
              <w:rPr>
                <w:rFonts w:ascii="Times New Roman" w:hAnsi="Times New Roman" w:cs="Times New Roman"/>
                <w:bCs/>
              </w:rPr>
              <w:t xml:space="preserve"> (licence) naftas produktu mazumtirdzniecībai vai apstiprināta akcīzes preču noliktavas turētāja darbībai</w:t>
            </w:r>
          </w:p>
        </w:tc>
        <w:tc>
          <w:tcPr>
            <w:tcW w:w="2779" w:type="pct"/>
          </w:tcPr>
          <w:p w14:paraId="14B84308" w14:textId="3FD7A2DA" w:rsidR="00496A17" w:rsidRPr="00613541" w:rsidRDefault="00496A17" w:rsidP="00380C5C">
            <w:pPr>
              <w:spacing w:after="0" w:line="240" w:lineRule="auto"/>
              <w:jc w:val="both"/>
              <w:rPr>
                <w:rFonts w:ascii="Times New Roman" w:eastAsia="Times New Roman" w:hAnsi="Times New Roman" w:cs="Times New Roman"/>
                <w:bCs/>
              </w:rPr>
            </w:pPr>
            <w:r w:rsidRPr="00613541">
              <w:rPr>
                <w:rFonts w:ascii="Times New Roman" w:eastAsia="Times New Roman" w:hAnsi="Times New Roman" w:cs="Times New Roman"/>
                <w:bCs/>
              </w:rPr>
              <w:t xml:space="preserve">Informāciju par Latvijā reģistrēta pretendenta atļaujas (licences) spēkā esību pasūtītājs iegūs Valsts ieņēmumu dienesta publiskajā datubāzē </w:t>
            </w:r>
            <w:hyperlink r:id="rId13" w:history="1">
              <w:r w:rsidRPr="00613541">
                <w:rPr>
                  <w:rFonts w:ascii="Times New Roman" w:eastAsia="Times New Roman" w:hAnsi="Times New Roman" w:cs="Times New Roman"/>
                  <w:bCs/>
                  <w:u w:val="single"/>
                </w:rPr>
                <w:t>https://www6.vid.gov.lv/AP</w:t>
              </w:r>
            </w:hyperlink>
            <w:r w:rsidRPr="00613541">
              <w:rPr>
                <w:rFonts w:ascii="Times New Roman" w:eastAsia="Times New Roman" w:hAnsi="Times New Roman" w:cs="Times New Roman"/>
                <w:bCs/>
              </w:rPr>
              <w:t>.</w:t>
            </w:r>
          </w:p>
          <w:p w14:paraId="7BF03C1B" w14:textId="79595EA0" w:rsidR="00496A17" w:rsidRPr="00613541" w:rsidRDefault="00496A17" w:rsidP="00380C5C">
            <w:pPr>
              <w:spacing w:after="0" w:line="240" w:lineRule="auto"/>
              <w:jc w:val="both"/>
              <w:rPr>
                <w:rFonts w:ascii="Times New Roman" w:eastAsia="Times New Roman" w:hAnsi="Times New Roman" w:cs="Times New Roman"/>
                <w:bCs/>
              </w:rPr>
            </w:pPr>
            <w:r w:rsidRPr="00613541">
              <w:rPr>
                <w:rFonts w:ascii="Times New Roman" w:eastAsia="Times New Roman" w:hAnsi="Times New Roman" w:cs="Times New Roman"/>
                <w:bCs/>
              </w:rPr>
              <w:t>Ārvalstīs reģistrēti pretendenti pievieno attiecīgi apliecinātu speciālās atļaujas (licences) naftas produktu mazumtirdzniecībai kopiju</w:t>
            </w:r>
          </w:p>
        </w:tc>
      </w:tr>
      <w:tr w:rsidR="00907CEA" w:rsidRPr="00836216" w14:paraId="56F69F86" w14:textId="77777777" w:rsidTr="00B60BD7">
        <w:tc>
          <w:tcPr>
            <w:tcW w:w="2221" w:type="pct"/>
          </w:tcPr>
          <w:p w14:paraId="663710C0" w14:textId="4F58DEE5" w:rsidR="00496A17" w:rsidRPr="00836216" w:rsidRDefault="00907CEA" w:rsidP="00380C5C">
            <w:pPr>
              <w:tabs>
                <w:tab w:val="left" w:pos="360"/>
              </w:tabs>
              <w:jc w:val="both"/>
              <w:rPr>
                <w:rFonts w:ascii="Times New Roman" w:hAnsi="Times New Roman" w:cs="Times New Roman"/>
              </w:rPr>
            </w:pPr>
            <w:r w:rsidRPr="00836216">
              <w:rPr>
                <w:rFonts w:ascii="Times New Roman" w:hAnsi="Times New Roman" w:cs="Times New Roman"/>
                <w:bCs/>
              </w:rPr>
              <w:t>4</w:t>
            </w:r>
            <w:r w:rsidR="00F752DF" w:rsidRPr="00836216">
              <w:rPr>
                <w:rFonts w:ascii="Times New Roman" w:hAnsi="Times New Roman" w:cs="Times New Roman"/>
                <w:bCs/>
              </w:rPr>
              <w:t>6</w:t>
            </w:r>
            <w:r w:rsidRPr="00836216">
              <w:rPr>
                <w:rFonts w:ascii="Times New Roman" w:hAnsi="Times New Roman" w:cs="Times New Roman"/>
                <w:bCs/>
              </w:rPr>
              <w:t xml:space="preserve">.3. </w:t>
            </w:r>
            <w:r w:rsidR="00496A17" w:rsidRPr="00836216">
              <w:rPr>
                <w:rFonts w:ascii="Times New Roman" w:hAnsi="Times New Roman" w:cs="Times New Roman"/>
                <w:bCs/>
              </w:rPr>
              <w:t xml:space="preserve">Pretendenta piedāvātā degviela atbilst </w:t>
            </w:r>
            <w:r w:rsidR="00496A17" w:rsidRPr="00836216">
              <w:rPr>
                <w:rFonts w:ascii="Times New Roman" w:hAnsi="Times New Roman" w:cs="Times New Roman"/>
              </w:rPr>
              <w:t>Ministru kabineta 20</w:t>
            </w:r>
            <w:r w:rsidR="00F752DF" w:rsidRPr="00836216">
              <w:rPr>
                <w:rFonts w:ascii="Times New Roman" w:hAnsi="Times New Roman" w:cs="Times New Roman"/>
              </w:rPr>
              <w:t>26</w:t>
            </w:r>
            <w:r w:rsidR="00496A17" w:rsidRPr="00836216">
              <w:rPr>
                <w:rFonts w:ascii="Times New Roman" w:hAnsi="Times New Roman" w:cs="Times New Roman"/>
              </w:rPr>
              <w:t xml:space="preserve">.gada </w:t>
            </w:r>
            <w:r w:rsidR="00F752DF" w:rsidRPr="00836216">
              <w:rPr>
                <w:rFonts w:ascii="Times New Roman" w:hAnsi="Times New Roman" w:cs="Times New Roman"/>
              </w:rPr>
              <w:t>14</w:t>
            </w:r>
            <w:r w:rsidR="00496A17" w:rsidRPr="00836216">
              <w:rPr>
                <w:rFonts w:ascii="Times New Roman" w:hAnsi="Times New Roman" w:cs="Times New Roman"/>
              </w:rPr>
              <w:t>.</w:t>
            </w:r>
            <w:r w:rsidR="00F752DF" w:rsidRPr="00836216">
              <w:rPr>
                <w:rFonts w:ascii="Times New Roman" w:hAnsi="Times New Roman" w:cs="Times New Roman"/>
              </w:rPr>
              <w:t>aprīļa</w:t>
            </w:r>
            <w:r w:rsidR="00496A17" w:rsidRPr="00836216">
              <w:rPr>
                <w:rFonts w:ascii="Times New Roman" w:hAnsi="Times New Roman" w:cs="Times New Roman"/>
              </w:rPr>
              <w:t xml:space="preserve"> noteikumu Nr.</w:t>
            </w:r>
            <w:r w:rsidR="00F752DF" w:rsidRPr="00836216">
              <w:rPr>
                <w:rFonts w:ascii="Times New Roman" w:hAnsi="Times New Roman" w:cs="Times New Roman"/>
              </w:rPr>
              <w:t>194</w:t>
            </w:r>
            <w:r w:rsidR="00496A17" w:rsidRPr="00836216">
              <w:rPr>
                <w:rFonts w:ascii="Times New Roman" w:hAnsi="Times New Roman" w:cs="Times New Roman"/>
              </w:rPr>
              <w:t xml:space="preserve"> </w:t>
            </w:r>
            <w:r w:rsidRPr="00836216">
              <w:rPr>
                <w:rFonts w:ascii="Times New Roman" w:hAnsi="Times New Roman" w:cs="Times New Roman"/>
              </w:rPr>
              <w:t>“</w:t>
            </w:r>
            <w:r w:rsidR="00F752DF" w:rsidRPr="00836216">
              <w:rPr>
                <w:rFonts w:ascii="Times New Roman" w:hAnsi="Times New Roman" w:cs="Times New Roman"/>
                <w:bCs/>
              </w:rPr>
              <w:t>Transporta enerģijas kvalitātes prasības un kārtība, kādā tiek nodrošināta atbilstība kvalitātes prasībām un transporta enerģijas tirgus uzraudzība</w:t>
            </w:r>
            <w:r w:rsidR="00496A17" w:rsidRPr="00836216">
              <w:rPr>
                <w:rFonts w:ascii="Times New Roman" w:hAnsi="Times New Roman" w:cs="Times New Roman"/>
              </w:rPr>
              <w:t>” prasībām</w:t>
            </w:r>
          </w:p>
        </w:tc>
        <w:tc>
          <w:tcPr>
            <w:tcW w:w="2779" w:type="pct"/>
          </w:tcPr>
          <w:p w14:paraId="698A8AF0" w14:textId="5E9BF87F" w:rsidR="00496A17" w:rsidRPr="00836216" w:rsidRDefault="00496A17" w:rsidP="00380C5C">
            <w:pPr>
              <w:tabs>
                <w:tab w:val="left" w:pos="360"/>
              </w:tabs>
              <w:spacing w:after="0" w:line="240" w:lineRule="auto"/>
              <w:jc w:val="both"/>
              <w:rPr>
                <w:rFonts w:ascii="Times New Roman" w:eastAsia="Times New Roman" w:hAnsi="Times New Roman" w:cs="Times New Roman"/>
              </w:rPr>
            </w:pPr>
            <w:r w:rsidRPr="00836216">
              <w:rPr>
                <w:rFonts w:ascii="Times New Roman" w:eastAsia="Times New Roman" w:hAnsi="Times New Roman" w:cs="Times New Roman"/>
              </w:rPr>
              <w:t xml:space="preserve">Ja pretendents iesniedz piedāvājumu konkursa 1.DAĻĀ, pievieno </w:t>
            </w:r>
            <w:r w:rsidRPr="00836216">
              <w:rPr>
                <w:rFonts w:ascii="Times New Roman" w:eastAsia="Times New Roman" w:hAnsi="Times New Roman" w:cs="Times New Roman"/>
                <w:b/>
              </w:rPr>
              <w:t>benzīna</w:t>
            </w:r>
            <w:r w:rsidRPr="00836216">
              <w:rPr>
                <w:rFonts w:ascii="Times New Roman" w:eastAsia="Times New Roman" w:hAnsi="Times New Roman" w:cs="Times New Roman"/>
              </w:rPr>
              <w:t xml:space="preserve"> </w:t>
            </w:r>
            <w:r w:rsidRPr="00836216">
              <w:rPr>
                <w:rFonts w:ascii="Times New Roman" w:eastAsia="Times New Roman" w:hAnsi="Times New Roman" w:cs="Times New Roman"/>
                <w:b/>
              </w:rPr>
              <w:t>atbilstības sertifikāta</w:t>
            </w:r>
            <w:r w:rsidRPr="00836216">
              <w:rPr>
                <w:rFonts w:ascii="Times New Roman" w:eastAsia="Times New Roman" w:hAnsi="Times New Roman" w:cs="Times New Roman"/>
              </w:rPr>
              <w:t xml:space="preserve"> apliecinātu kopiju, kas apstiprina tirgū piedāvātā benzīna atbilstību Ministru kabineta </w:t>
            </w:r>
            <w:r w:rsidR="00F752DF" w:rsidRPr="00836216">
              <w:rPr>
                <w:rFonts w:ascii="Times New Roman" w:hAnsi="Times New Roman" w:cs="Times New Roman"/>
              </w:rPr>
              <w:t>Ministru kabineta 2026.gada 14.aprīļa noteikumu Nr.194 “</w:t>
            </w:r>
            <w:r w:rsidR="00F752DF" w:rsidRPr="00836216">
              <w:rPr>
                <w:rFonts w:ascii="Times New Roman" w:hAnsi="Times New Roman" w:cs="Times New Roman"/>
                <w:bCs/>
              </w:rPr>
              <w:t>Transporta enerģijas kvalitātes prasības un kārtība, kādā tiek nodrošināta atbilstība kvalitātes prasībām un transporta enerģijas tirgus uzraudzība</w:t>
            </w:r>
            <w:r w:rsidR="00F752DF" w:rsidRPr="00836216">
              <w:rPr>
                <w:rFonts w:ascii="Times New Roman" w:hAnsi="Times New Roman" w:cs="Times New Roman"/>
              </w:rPr>
              <w:t>”</w:t>
            </w:r>
            <w:r w:rsidRPr="00836216">
              <w:rPr>
                <w:rFonts w:ascii="Times New Roman" w:eastAsia="Times New Roman" w:hAnsi="Times New Roman" w:cs="Times New Roman"/>
              </w:rPr>
              <w:t xml:space="preserve"> prasībām.</w:t>
            </w:r>
          </w:p>
          <w:p w14:paraId="0790F1DA" w14:textId="77777777" w:rsidR="00496A17" w:rsidRPr="00836216" w:rsidRDefault="00496A17" w:rsidP="00380C5C">
            <w:pPr>
              <w:tabs>
                <w:tab w:val="left" w:pos="360"/>
              </w:tabs>
              <w:spacing w:after="0" w:line="240" w:lineRule="auto"/>
              <w:jc w:val="both"/>
              <w:rPr>
                <w:rFonts w:ascii="Times New Roman" w:eastAsia="Times New Roman" w:hAnsi="Times New Roman" w:cs="Times New Roman"/>
              </w:rPr>
            </w:pPr>
            <w:r w:rsidRPr="00836216">
              <w:rPr>
                <w:rFonts w:ascii="Times New Roman" w:eastAsia="Times New Roman" w:hAnsi="Times New Roman" w:cs="Times New Roman"/>
              </w:rPr>
              <w:t xml:space="preserve">Ja pretendents iesniedz piedāvājumu konkursa 2.DAĻĀ, pievieno </w:t>
            </w:r>
            <w:r w:rsidRPr="00836216">
              <w:rPr>
                <w:rFonts w:ascii="Times New Roman" w:eastAsia="Times New Roman" w:hAnsi="Times New Roman" w:cs="Times New Roman"/>
                <w:b/>
              </w:rPr>
              <w:t>dīzeļdegvielas</w:t>
            </w:r>
            <w:r w:rsidRPr="00836216">
              <w:rPr>
                <w:rFonts w:ascii="Times New Roman" w:eastAsia="Times New Roman" w:hAnsi="Times New Roman" w:cs="Times New Roman"/>
              </w:rPr>
              <w:t xml:space="preserve"> </w:t>
            </w:r>
            <w:r w:rsidRPr="00836216">
              <w:rPr>
                <w:rFonts w:ascii="Times New Roman" w:eastAsia="Times New Roman" w:hAnsi="Times New Roman" w:cs="Times New Roman"/>
                <w:b/>
              </w:rPr>
              <w:t>atbilstības sertifikāta</w:t>
            </w:r>
            <w:r w:rsidRPr="00836216">
              <w:rPr>
                <w:rFonts w:ascii="Times New Roman" w:eastAsia="Times New Roman" w:hAnsi="Times New Roman" w:cs="Times New Roman"/>
              </w:rPr>
              <w:t xml:space="preserve"> apliecinātu kopiju, kas apstiprina tirgū piedāvātās dīzeļdegvielas atbilstību Ministru kabineta </w:t>
            </w:r>
            <w:r w:rsidR="00F752DF" w:rsidRPr="00836216">
              <w:rPr>
                <w:rFonts w:ascii="Times New Roman" w:hAnsi="Times New Roman" w:cs="Times New Roman"/>
              </w:rPr>
              <w:t>Ministru kabineta 2026.gada 14.aprīļa noteikumu Nr.194 “</w:t>
            </w:r>
            <w:r w:rsidR="00F752DF" w:rsidRPr="00836216">
              <w:rPr>
                <w:rFonts w:ascii="Times New Roman" w:hAnsi="Times New Roman" w:cs="Times New Roman"/>
                <w:bCs/>
              </w:rPr>
              <w:t>Transporta enerģijas kvalitātes prasības un kārtība, kādā tiek nodrošināta atbilstība kvalitātes prasībām un transporta enerģijas tirgus uzraudzība</w:t>
            </w:r>
            <w:r w:rsidR="00F752DF" w:rsidRPr="00836216">
              <w:rPr>
                <w:rFonts w:ascii="Times New Roman" w:hAnsi="Times New Roman" w:cs="Times New Roman"/>
              </w:rPr>
              <w:t>”</w:t>
            </w:r>
            <w:r w:rsidRPr="00836216">
              <w:rPr>
                <w:rFonts w:ascii="Times New Roman" w:eastAsia="Times New Roman" w:hAnsi="Times New Roman" w:cs="Times New Roman"/>
              </w:rPr>
              <w:t xml:space="preserve"> prasībām.</w:t>
            </w:r>
          </w:p>
          <w:p w14:paraId="0300F654" w14:textId="088BE192" w:rsidR="00836216" w:rsidRPr="00836216" w:rsidRDefault="00836216" w:rsidP="00380C5C">
            <w:pPr>
              <w:tabs>
                <w:tab w:val="left" w:pos="360"/>
              </w:tabs>
              <w:spacing w:after="0" w:line="240" w:lineRule="auto"/>
              <w:jc w:val="both"/>
              <w:rPr>
                <w:rFonts w:ascii="Times New Roman" w:eastAsia="Times New Roman" w:hAnsi="Times New Roman" w:cs="Times New Roman"/>
              </w:rPr>
            </w:pPr>
            <w:r w:rsidRPr="00836216">
              <w:rPr>
                <w:rFonts w:ascii="Times New Roman" w:eastAsia="Times New Roman" w:hAnsi="Times New Roman" w:cs="Times New Roman"/>
              </w:rPr>
              <w:t xml:space="preserve">Ja pretendents iesniedz piedāvājumu konkursa </w:t>
            </w:r>
            <w:r w:rsidRPr="00836216">
              <w:rPr>
                <w:rFonts w:ascii="Times New Roman" w:eastAsia="Times New Roman" w:hAnsi="Times New Roman" w:cs="Times New Roman"/>
              </w:rPr>
              <w:t>3</w:t>
            </w:r>
            <w:r w:rsidRPr="00836216">
              <w:rPr>
                <w:rFonts w:ascii="Times New Roman" w:eastAsia="Times New Roman" w:hAnsi="Times New Roman" w:cs="Times New Roman"/>
              </w:rPr>
              <w:t xml:space="preserve">.DAĻĀ, pievieno </w:t>
            </w:r>
            <w:r w:rsidRPr="00836216">
              <w:rPr>
                <w:rFonts w:ascii="Times New Roman" w:eastAsia="Times New Roman" w:hAnsi="Times New Roman" w:cs="Times New Roman"/>
                <w:b/>
                <w:bCs/>
              </w:rPr>
              <w:t xml:space="preserve">AdBlue šķidruma </w:t>
            </w:r>
            <w:r w:rsidRPr="00836216">
              <w:rPr>
                <w:rFonts w:ascii="Times New Roman" w:eastAsia="Times New Roman" w:hAnsi="Times New Roman" w:cs="Times New Roman"/>
                <w:b/>
              </w:rPr>
              <w:t>drošības datu lapu</w:t>
            </w:r>
            <w:r w:rsidRPr="00836216">
              <w:rPr>
                <w:rFonts w:ascii="Times New Roman" w:eastAsia="Times New Roman" w:hAnsi="Times New Roman" w:cs="Times New Roman"/>
              </w:rPr>
              <w:t>, kas apstiprina tirgū piedāvāt</w:t>
            </w:r>
            <w:r w:rsidRPr="00836216">
              <w:rPr>
                <w:rFonts w:ascii="Times New Roman" w:eastAsia="Times New Roman" w:hAnsi="Times New Roman" w:cs="Times New Roman"/>
              </w:rPr>
              <w:t>o</w:t>
            </w:r>
            <w:r w:rsidRPr="00836216">
              <w:rPr>
                <w:rFonts w:ascii="Times New Roman" w:eastAsia="Times New Roman" w:hAnsi="Times New Roman" w:cs="Times New Roman"/>
              </w:rPr>
              <w:t xml:space="preserve"> </w:t>
            </w:r>
            <w:r w:rsidRPr="00836216">
              <w:rPr>
                <w:rFonts w:ascii="Times New Roman" w:eastAsia="Times New Roman" w:hAnsi="Times New Roman" w:cs="Times New Roman"/>
              </w:rPr>
              <w:t>AdBlue šķidruma</w:t>
            </w:r>
            <w:r w:rsidRPr="00836216">
              <w:rPr>
                <w:rFonts w:ascii="Times New Roman" w:eastAsia="Times New Roman" w:hAnsi="Times New Roman" w:cs="Times New Roman"/>
              </w:rPr>
              <w:t xml:space="preserve"> atbilstību Eiropas Savienības </w:t>
            </w:r>
            <w:r w:rsidRPr="00836216">
              <w:rPr>
                <w:rFonts w:ascii="Times New Roman" w:eastAsia="Times New Roman" w:hAnsi="Times New Roman" w:cs="Times New Roman"/>
                <w:b/>
                <w:bCs/>
              </w:rPr>
              <w:t>Euro 6 / Euro VI</w:t>
            </w:r>
            <w:r w:rsidRPr="00836216">
              <w:rPr>
                <w:rFonts w:ascii="Times New Roman" w:eastAsia="Times New Roman" w:hAnsi="Times New Roman" w:cs="Times New Roman"/>
              </w:rPr>
              <w:t xml:space="preserve"> izmešu standart</w:t>
            </w:r>
            <w:r w:rsidRPr="00836216">
              <w:rPr>
                <w:rFonts w:ascii="Times New Roman" w:eastAsia="Times New Roman" w:hAnsi="Times New Roman" w:cs="Times New Roman"/>
              </w:rPr>
              <w:t>u</w:t>
            </w:r>
            <w:r w:rsidRPr="00836216">
              <w:rPr>
                <w:rFonts w:ascii="Times New Roman" w:eastAsia="Times New Roman" w:hAnsi="Times New Roman" w:cs="Times New Roman"/>
              </w:rPr>
              <w:t xml:space="preserve"> un starptautisk</w:t>
            </w:r>
            <w:r w:rsidRPr="00836216">
              <w:rPr>
                <w:rFonts w:ascii="Times New Roman" w:eastAsia="Times New Roman" w:hAnsi="Times New Roman" w:cs="Times New Roman"/>
              </w:rPr>
              <w:t>ā</w:t>
            </w:r>
            <w:r w:rsidRPr="00836216">
              <w:rPr>
                <w:rFonts w:ascii="Times New Roman" w:eastAsia="Times New Roman" w:hAnsi="Times New Roman" w:cs="Times New Roman"/>
              </w:rPr>
              <w:t xml:space="preserve"> kvalitātes standart</w:t>
            </w:r>
            <w:r w:rsidRPr="00836216">
              <w:rPr>
                <w:rFonts w:ascii="Times New Roman" w:eastAsia="Times New Roman" w:hAnsi="Times New Roman" w:cs="Times New Roman"/>
              </w:rPr>
              <w:t>a</w:t>
            </w:r>
            <w:r w:rsidRPr="00836216">
              <w:rPr>
                <w:rFonts w:ascii="Times New Roman" w:eastAsia="Times New Roman" w:hAnsi="Times New Roman" w:cs="Times New Roman"/>
              </w:rPr>
              <w:t xml:space="preserve"> </w:t>
            </w:r>
            <w:r w:rsidRPr="00836216">
              <w:rPr>
                <w:rFonts w:ascii="Times New Roman" w:eastAsia="Times New Roman" w:hAnsi="Times New Roman" w:cs="Times New Roman"/>
                <w:b/>
                <w:bCs/>
              </w:rPr>
              <w:t>ISO 22241</w:t>
            </w:r>
            <w:r w:rsidRPr="00836216">
              <w:rPr>
                <w:rFonts w:ascii="Times New Roman" w:eastAsia="Times New Roman" w:hAnsi="Times New Roman" w:cs="Times New Roman"/>
              </w:rPr>
              <w:t xml:space="preserve"> prasībām</w:t>
            </w:r>
          </w:p>
        </w:tc>
      </w:tr>
      <w:tr w:rsidR="00907CEA" w:rsidRPr="00380C5C" w14:paraId="295A04F2" w14:textId="77777777" w:rsidTr="00B60BD7">
        <w:tc>
          <w:tcPr>
            <w:tcW w:w="2221" w:type="pct"/>
          </w:tcPr>
          <w:p w14:paraId="4E52BB90" w14:textId="1411383F" w:rsidR="00496A17" w:rsidRPr="00380C5C" w:rsidRDefault="00907CEA" w:rsidP="00380C5C">
            <w:pPr>
              <w:spacing w:after="0" w:line="240" w:lineRule="auto"/>
              <w:jc w:val="both"/>
              <w:rPr>
                <w:rFonts w:ascii="Times New Roman" w:eastAsia="Times New Roman" w:hAnsi="Times New Roman" w:cs="Times New Roman"/>
                <w:bCs/>
              </w:rPr>
            </w:pPr>
            <w:r w:rsidRPr="00380C5C">
              <w:rPr>
                <w:rFonts w:ascii="Times New Roman" w:eastAsia="Times New Roman" w:hAnsi="Times New Roman" w:cs="Times New Roman"/>
              </w:rPr>
              <w:t>4</w:t>
            </w:r>
            <w:r w:rsidR="00F752DF" w:rsidRPr="00380C5C">
              <w:rPr>
                <w:rFonts w:ascii="Times New Roman" w:eastAsia="Times New Roman" w:hAnsi="Times New Roman" w:cs="Times New Roman"/>
              </w:rPr>
              <w:t>6</w:t>
            </w:r>
            <w:r w:rsidRPr="00380C5C">
              <w:rPr>
                <w:rFonts w:ascii="Times New Roman" w:eastAsia="Times New Roman" w:hAnsi="Times New Roman" w:cs="Times New Roman"/>
              </w:rPr>
              <w:t xml:space="preserve">.4. </w:t>
            </w:r>
            <w:r w:rsidR="00496A17" w:rsidRPr="00380C5C">
              <w:rPr>
                <w:rFonts w:ascii="Times New Roman" w:eastAsia="Times New Roman" w:hAnsi="Times New Roman" w:cs="Times New Roman"/>
              </w:rPr>
              <w:t>Pretendentam ir degvielas uzpildes stacijas vismaz Daugavpilī un Rīgā, kur iespējams iegādāties benzīnu (prasība attiecas uz konkursa 1.DAĻU)</w:t>
            </w:r>
          </w:p>
        </w:tc>
        <w:tc>
          <w:tcPr>
            <w:tcW w:w="2779" w:type="pct"/>
          </w:tcPr>
          <w:p w14:paraId="56F252A9" w14:textId="69FC6DE7" w:rsidR="00496A17" w:rsidRPr="00380C5C" w:rsidRDefault="00496A17" w:rsidP="00380C5C">
            <w:pPr>
              <w:tabs>
                <w:tab w:val="left" w:pos="360"/>
              </w:tabs>
              <w:spacing w:after="0" w:line="240" w:lineRule="auto"/>
              <w:jc w:val="both"/>
              <w:rPr>
                <w:rFonts w:ascii="Times New Roman" w:eastAsia="Times New Roman" w:hAnsi="Times New Roman" w:cs="Times New Roman"/>
              </w:rPr>
            </w:pPr>
            <w:r w:rsidRPr="00380C5C">
              <w:rPr>
                <w:rFonts w:ascii="Times New Roman" w:eastAsia="Times New Roman" w:hAnsi="Times New Roman" w:cs="Times New Roman"/>
                <w:bCs/>
              </w:rPr>
              <w:t>Degvielas uzpildes staciju saraksts Daugavpilī un Rīgā, kur iespējams iegādāties benzīnu</w:t>
            </w:r>
          </w:p>
        </w:tc>
      </w:tr>
      <w:tr w:rsidR="00907CEA" w:rsidRPr="00380C5C" w14:paraId="601744E0" w14:textId="77777777" w:rsidTr="00B60BD7">
        <w:tc>
          <w:tcPr>
            <w:tcW w:w="2221" w:type="pct"/>
          </w:tcPr>
          <w:p w14:paraId="7D7C92CC" w14:textId="73A78FFE" w:rsidR="00496A17" w:rsidRPr="00380C5C" w:rsidRDefault="00907CEA" w:rsidP="00380C5C">
            <w:pPr>
              <w:spacing w:after="0" w:line="240" w:lineRule="auto"/>
              <w:jc w:val="both"/>
              <w:rPr>
                <w:rFonts w:ascii="Times New Roman" w:eastAsia="Times New Roman" w:hAnsi="Times New Roman" w:cs="Times New Roman"/>
                <w:bCs/>
              </w:rPr>
            </w:pPr>
            <w:r w:rsidRPr="00380C5C">
              <w:rPr>
                <w:rFonts w:ascii="Times New Roman" w:eastAsia="Times New Roman" w:hAnsi="Times New Roman" w:cs="Times New Roman"/>
              </w:rPr>
              <w:t>4</w:t>
            </w:r>
            <w:r w:rsidR="00F752DF" w:rsidRPr="00380C5C">
              <w:rPr>
                <w:rFonts w:ascii="Times New Roman" w:eastAsia="Times New Roman" w:hAnsi="Times New Roman" w:cs="Times New Roman"/>
              </w:rPr>
              <w:t>6</w:t>
            </w:r>
            <w:r w:rsidRPr="00380C5C">
              <w:rPr>
                <w:rFonts w:ascii="Times New Roman" w:eastAsia="Times New Roman" w:hAnsi="Times New Roman" w:cs="Times New Roman"/>
              </w:rPr>
              <w:t xml:space="preserve">.5. </w:t>
            </w:r>
            <w:r w:rsidR="00496A17" w:rsidRPr="00380C5C">
              <w:rPr>
                <w:rFonts w:ascii="Times New Roman" w:eastAsia="Times New Roman" w:hAnsi="Times New Roman" w:cs="Times New Roman"/>
              </w:rPr>
              <w:t>Pretendentam ir degvielas uzpildes stacijas vismaz Daugavpilī un Rīgā, kur iespējams iegādāties dīzeļdegvielu (prasība attiecas uz konkursa 2.DAĻU)</w:t>
            </w:r>
          </w:p>
        </w:tc>
        <w:tc>
          <w:tcPr>
            <w:tcW w:w="2779" w:type="pct"/>
          </w:tcPr>
          <w:p w14:paraId="2F18A8FA" w14:textId="7E4BEB92" w:rsidR="00496A17" w:rsidRPr="00380C5C" w:rsidRDefault="00496A17" w:rsidP="00380C5C">
            <w:pPr>
              <w:tabs>
                <w:tab w:val="left" w:pos="360"/>
              </w:tabs>
              <w:spacing w:after="0" w:line="240" w:lineRule="auto"/>
              <w:jc w:val="both"/>
              <w:rPr>
                <w:rFonts w:ascii="Times New Roman" w:eastAsia="Times New Roman" w:hAnsi="Times New Roman" w:cs="Times New Roman"/>
              </w:rPr>
            </w:pPr>
            <w:r w:rsidRPr="00380C5C">
              <w:rPr>
                <w:rFonts w:ascii="Times New Roman" w:eastAsia="Times New Roman" w:hAnsi="Times New Roman" w:cs="Times New Roman"/>
                <w:bCs/>
              </w:rPr>
              <w:t>Degvielas uzpildes staciju saraksts Daugavpilī un Rīgā, kur iespējams iegādāties dīzeļdegvielu</w:t>
            </w:r>
          </w:p>
        </w:tc>
      </w:tr>
      <w:tr w:rsidR="00380C5C" w:rsidRPr="00380C5C" w14:paraId="3F13B600" w14:textId="77777777" w:rsidTr="00B60BD7">
        <w:tc>
          <w:tcPr>
            <w:tcW w:w="2221" w:type="pct"/>
          </w:tcPr>
          <w:p w14:paraId="29D98C2C" w14:textId="0236B700" w:rsidR="00380C5C" w:rsidRPr="00380C5C" w:rsidRDefault="00380C5C" w:rsidP="00380C5C">
            <w:pPr>
              <w:spacing w:after="0" w:line="240" w:lineRule="auto"/>
              <w:jc w:val="both"/>
              <w:rPr>
                <w:rFonts w:ascii="Times New Roman" w:eastAsia="Times New Roman" w:hAnsi="Times New Roman" w:cs="Times New Roman"/>
              </w:rPr>
            </w:pPr>
            <w:r w:rsidRPr="00380C5C">
              <w:rPr>
                <w:rFonts w:ascii="Times New Roman" w:eastAsia="Times New Roman" w:hAnsi="Times New Roman" w:cs="Times New Roman"/>
              </w:rPr>
              <w:t>46.</w:t>
            </w:r>
            <w:r>
              <w:rPr>
                <w:rFonts w:ascii="Times New Roman" w:eastAsia="Times New Roman" w:hAnsi="Times New Roman" w:cs="Times New Roman"/>
              </w:rPr>
              <w:t>6</w:t>
            </w:r>
            <w:r w:rsidRPr="00380C5C">
              <w:rPr>
                <w:rFonts w:ascii="Times New Roman" w:eastAsia="Times New Roman" w:hAnsi="Times New Roman" w:cs="Times New Roman"/>
              </w:rPr>
              <w:t xml:space="preserve">. Pretendentam ir degvielas uzpildes stacijas vismaz Daugavpilī, kur iespējams iegādāties </w:t>
            </w:r>
            <w:r>
              <w:rPr>
                <w:rFonts w:ascii="Times New Roman" w:eastAsia="Times New Roman" w:hAnsi="Times New Roman" w:cs="Times New Roman"/>
              </w:rPr>
              <w:t>AdBlue šķidrumu</w:t>
            </w:r>
            <w:r w:rsidRPr="00380C5C">
              <w:rPr>
                <w:rFonts w:ascii="Times New Roman" w:eastAsia="Times New Roman" w:hAnsi="Times New Roman" w:cs="Times New Roman"/>
              </w:rPr>
              <w:t xml:space="preserve"> (prasība attiecas uz konkursa </w:t>
            </w:r>
            <w:r>
              <w:rPr>
                <w:rFonts w:ascii="Times New Roman" w:eastAsia="Times New Roman" w:hAnsi="Times New Roman" w:cs="Times New Roman"/>
              </w:rPr>
              <w:t>3</w:t>
            </w:r>
            <w:r w:rsidRPr="00380C5C">
              <w:rPr>
                <w:rFonts w:ascii="Times New Roman" w:eastAsia="Times New Roman" w:hAnsi="Times New Roman" w:cs="Times New Roman"/>
              </w:rPr>
              <w:t>.DAĻU)</w:t>
            </w:r>
          </w:p>
        </w:tc>
        <w:tc>
          <w:tcPr>
            <w:tcW w:w="2779" w:type="pct"/>
          </w:tcPr>
          <w:p w14:paraId="19E3467C" w14:textId="0F3F4021" w:rsidR="00380C5C" w:rsidRPr="00380C5C" w:rsidRDefault="00380C5C" w:rsidP="00380C5C">
            <w:pPr>
              <w:tabs>
                <w:tab w:val="left" w:pos="360"/>
              </w:tabs>
              <w:spacing w:after="0" w:line="240" w:lineRule="auto"/>
              <w:jc w:val="both"/>
              <w:rPr>
                <w:rFonts w:ascii="Times New Roman" w:eastAsia="Times New Roman" w:hAnsi="Times New Roman" w:cs="Times New Roman"/>
                <w:bCs/>
              </w:rPr>
            </w:pPr>
            <w:r w:rsidRPr="00380C5C">
              <w:rPr>
                <w:rFonts w:ascii="Times New Roman" w:eastAsia="Times New Roman" w:hAnsi="Times New Roman" w:cs="Times New Roman"/>
                <w:bCs/>
              </w:rPr>
              <w:t xml:space="preserve">Degvielas uzpildes staciju saraksts Daugavpilī, kur iespējams iegādāties </w:t>
            </w:r>
            <w:r>
              <w:rPr>
                <w:rFonts w:ascii="Times New Roman" w:eastAsia="Times New Roman" w:hAnsi="Times New Roman" w:cs="Times New Roman"/>
                <w:bCs/>
              </w:rPr>
              <w:t>AdBlue šķidrumu</w:t>
            </w:r>
          </w:p>
        </w:tc>
      </w:tr>
    </w:tbl>
    <w:p w14:paraId="5C828363" w14:textId="77777777" w:rsidR="00B60BD7" w:rsidRPr="00613541" w:rsidRDefault="00496A17" w:rsidP="00B60BD7">
      <w:pPr>
        <w:pStyle w:val="ListParagraph"/>
        <w:numPr>
          <w:ilvl w:val="0"/>
          <w:numId w:val="3"/>
        </w:numPr>
        <w:spacing w:before="120"/>
        <w:ind w:left="425" w:hanging="425"/>
        <w:jc w:val="both"/>
      </w:pPr>
      <w:r w:rsidRPr="00613541">
        <w:t xml:space="preserve">Piegādātājs var balstīties uz citu personu tehniskajām un profesionālajām iespējām, ja tas ir nepieciešams konkrētā iepirkuma līguma izpildei, neatkarīgi no savstarpējo attiecību tiesiskā rakstura. 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w:t>
      </w:r>
      <w:r w:rsidRPr="00613541">
        <w:rPr>
          <w:u w:val="single"/>
        </w:rPr>
        <w:t>var balstīties uz citu personu iespējām tikai tad, ja šīs personas sniegs pakalpojumus, kuru izpildei attiecīgās spējas ir nepieciešamas</w:t>
      </w:r>
      <w:r w:rsidRPr="00613541">
        <w:t>.</w:t>
      </w:r>
    </w:p>
    <w:p w14:paraId="2CE77E83" w14:textId="77777777" w:rsidR="00B60BD7" w:rsidRPr="00613541" w:rsidRDefault="00496A17" w:rsidP="00B60BD7">
      <w:pPr>
        <w:pStyle w:val="ListParagraph"/>
        <w:numPr>
          <w:ilvl w:val="0"/>
          <w:numId w:val="3"/>
        </w:numPr>
        <w:spacing w:before="120"/>
        <w:ind w:left="425" w:hanging="425"/>
        <w:jc w:val="both"/>
      </w:pPr>
      <w:r w:rsidRPr="00613541">
        <w:t>Ja piedāvājumu iesniedz piegādātāju apvienība, piedāvājumam ir jāpievieno sadarbības līgums, vienošanās vai līdzvērtīgs dokuments. Dokumentā ir jābūt fiksētam, kādas juridiskās personas ir apvienojušās piegādātāju apvienībā, kura persona ir tiesīga iesniegt piedāvājumu un pārstāvēt apvienību, katra piegādātāju apvienības dalībnieka veicamo darbu apjoms, atbildība un citi nosacījumi.</w:t>
      </w:r>
    </w:p>
    <w:p w14:paraId="40EE8AB1" w14:textId="77777777" w:rsidR="00B60BD7" w:rsidRPr="00613541" w:rsidRDefault="00496A17" w:rsidP="00B60BD7">
      <w:pPr>
        <w:pStyle w:val="ListParagraph"/>
        <w:numPr>
          <w:ilvl w:val="0"/>
          <w:numId w:val="3"/>
        </w:numPr>
        <w:spacing w:before="120"/>
        <w:ind w:left="425" w:hanging="425"/>
        <w:jc w:val="both"/>
      </w:pPr>
      <w:r w:rsidRPr="00613541">
        <w:t xml:space="preserve">Ja piedāvājumu iesniedz piegādātāju apvienība, prasības attiecībā uz tehniskajām un profesionālajam spējām var apliecināt viens no piegādātāju apvienības dalībniekiem, vai abi dalībnieki kopā. Ja piedāvājumu iesniedz piegādātāju apvienība, piedāvājumam ir jāpievieno sadarbības līgums, vienošanās vai līdzvērtīgs dokuments. Dokumentā ir jābūt fiksētam, kādas juridiskās personas ir apvienojušās piegādātāju apvienībā, kura persona ir tiesīga iesniegt </w:t>
      </w:r>
      <w:r w:rsidRPr="00613541">
        <w:lastRenderedPageBreak/>
        <w:t>piedāvājumu un pārstāvēt apvienību, katra piegādātāju apvienības dalībnieka veicamo darbu apjoms, atbildība un citi nosacījumi.</w:t>
      </w:r>
    </w:p>
    <w:p w14:paraId="63D47620" w14:textId="0E35CC62" w:rsidR="00496A17" w:rsidRPr="00613541" w:rsidRDefault="00496A17" w:rsidP="00B60BD7">
      <w:pPr>
        <w:pStyle w:val="ListParagraph"/>
        <w:numPr>
          <w:ilvl w:val="0"/>
          <w:numId w:val="3"/>
        </w:numPr>
        <w:spacing w:before="120"/>
        <w:ind w:left="425" w:hanging="425"/>
        <w:jc w:val="both"/>
      </w:pPr>
      <w:r w:rsidRPr="00613541">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09DAA0E1" w14:textId="77777777" w:rsidR="00907CEA" w:rsidRPr="00613541" w:rsidRDefault="00907CEA" w:rsidP="009C1E5A">
      <w:pPr>
        <w:spacing w:after="0" w:line="240" w:lineRule="auto"/>
        <w:jc w:val="center"/>
        <w:rPr>
          <w:rFonts w:ascii="Times New Roman" w:eastAsia="Times New Roman" w:hAnsi="Times New Roman" w:cs="Times New Roman"/>
          <w:b/>
          <w:sz w:val="24"/>
          <w:szCs w:val="24"/>
        </w:rPr>
      </w:pPr>
    </w:p>
    <w:p w14:paraId="68C4900D" w14:textId="2FA28BD1" w:rsidR="00496A17" w:rsidRPr="00613541" w:rsidRDefault="00496A17" w:rsidP="009C1E5A">
      <w:pPr>
        <w:spacing w:after="0" w:line="240" w:lineRule="auto"/>
        <w:jc w:val="center"/>
        <w:rPr>
          <w:rFonts w:ascii="Times New Roman" w:eastAsia="Times New Roman" w:hAnsi="Times New Roman" w:cs="Times New Roman"/>
          <w:b/>
          <w:sz w:val="24"/>
          <w:szCs w:val="24"/>
        </w:rPr>
      </w:pPr>
      <w:r w:rsidRPr="00613541">
        <w:rPr>
          <w:rFonts w:ascii="Times New Roman" w:eastAsia="Times New Roman" w:hAnsi="Times New Roman" w:cs="Times New Roman"/>
          <w:b/>
          <w:sz w:val="24"/>
          <w:szCs w:val="24"/>
        </w:rPr>
        <w:t>IX. Eiropas vienotais iepirkuma dokuments</w:t>
      </w:r>
    </w:p>
    <w:p w14:paraId="6284BB32" w14:textId="77777777" w:rsidR="00907CEA" w:rsidRPr="00613541" w:rsidRDefault="00907CEA" w:rsidP="009C1E5A">
      <w:pPr>
        <w:spacing w:after="0" w:line="240" w:lineRule="auto"/>
        <w:jc w:val="center"/>
        <w:rPr>
          <w:rFonts w:ascii="Times New Roman" w:eastAsia="Times New Roman" w:hAnsi="Times New Roman" w:cs="Times New Roman"/>
          <w:b/>
          <w:sz w:val="24"/>
          <w:szCs w:val="24"/>
        </w:rPr>
      </w:pPr>
    </w:p>
    <w:p w14:paraId="09E2E501" w14:textId="77777777" w:rsidR="00907CEA" w:rsidRPr="00613541" w:rsidRDefault="00496A17" w:rsidP="00B60BD7">
      <w:pPr>
        <w:pStyle w:val="ListParagraph"/>
        <w:numPr>
          <w:ilvl w:val="0"/>
          <w:numId w:val="3"/>
        </w:numPr>
        <w:tabs>
          <w:tab w:val="left" w:pos="0"/>
        </w:tabs>
        <w:suppressAutoHyphens/>
        <w:ind w:left="425" w:hanging="425"/>
        <w:jc w:val="both"/>
        <w:rPr>
          <w:rFonts w:eastAsia="Calibri"/>
          <w:b/>
        </w:rPr>
      </w:pPr>
      <w:r w:rsidRPr="00613541">
        <w:rPr>
          <w:rFonts w:eastAsia="Calibri"/>
        </w:rPr>
        <w:t>Pretendents var izvēlēties iesniegt Eiropas vienoto iepirkuma procedūras dokumentu kā sākotnējo pierādījumu atbilstībai paziņojumā par līgumu vai iepirkuma procedūras dokumentos noteiktajām atlases prasībām. 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 veicamo pakalpojumu vērtība ir vismaz 10 procenti no iepirkuma līguma vērtības. Piegādātāju apvienībai jāiesniedz atsevišķu Eiropas vienoto iepirkuma procedūras dokumentu par katru tās dalībnieku.</w:t>
      </w:r>
    </w:p>
    <w:p w14:paraId="2DDCF9B5" w14:textId="77777777" w:rsidR="00907CEA" w:rsidRPr="00613541" w:rsidRDefault="00496A17" w:rsidP="00907CEA">
      <w:pPr>
        <w:pStyle w:val="ListParagraph"/>
        <w:numPr>
          <w:ilvl w:val="0"/>
          <w:numId w:val="3"/>
        </w:numPr>
        <w:tabs>
          <w:tab w:val="left" w:pos="0"/>
        </w:tabs>
        <w:suppressAutoHyphens/>
        <w:ind w:left="425" w:hanging="425"/>
        <w:jc w:val="both"/>
        <w:rPr>
          <w:rFonts w:eastAsia="Calibri"/>
          <w:b/>
        </w:rPr>
      </w:pPr>
      <w:r w:rsidRPr="00613541">
        <w:rPr>
          <w:rFonts w:eastAsia="Calibri"/>
        </w:rPr>
        <w:t>Pretendents var Pasūtītājam iesniegt Eiropas vienoto iepirkuma procedūras dokumentu, kas ir bijis iesniegts citā iepirkuma procedūrā, ja tas apliecina, ka tajā iekļautā informācija ir pareiza.</w:t>
      </w:r>
    </w:p>
    <w:p w14:paraId="4523D348" w14:textId="77777777" w:rsidR="00907CEA" w:rsidRPr="00613541" w:rsidRDefault="00496A17" w:rsidP="00907CEA">
      <w:pPr>
        <w:pStyle w:val="ListParagraph"/>
        <w:numPr>
          <w:ilvl w:val="0"/>
          <w:numId w:val="3"/>
        </w:numPr>
        <w:tabs>
          <w:tab w:val="left" w:pos="0"/>
        </w:tabs>
        <w:suppressAutoHyphens/>
        <w:ind w:left="425" w:hanging="425"/>
        <w:jc w:val="both"/>
        <w:rPr>
          <w:rFonts w:eastAsia="Calibri"/>
          <w:b/>
        </w:rPr>
      </w:pPr>
      <w:r w:rsidRPr="00613541">
        <w:rPr>
          <w:rFonts w:eastAsia="Calibri"/>
        </w:rPr>
        <w:t>Ja Pretendents, kurš būtu uzaicināms iesniegt sākotnējo piedāvājumu, ir iesniedzis Eiropas vienoto iepirkuma procedūras dokumentu kā sākotnējo pierādījumu atbilstībai pretendentu atlases prasībām, kas noteiktas paziņojumā par līgumu vai iepirkuma procedūras dokumentos, Pasūtītājam jebkurā iepirkuma procedūras stadijā ir tiesības prasīt, lai pretendents iesniedz visus vai daļu no dokumentiem, kas apliecina atbilstību paziņojumā par līgumu vai iepirkuma procedūras dokumentos noteiktajām pretendentu un kandidātu atlases prasībām. Pasūtītājs nepieprasa tādus dokumentus un informāciju, kas ir tā rīcībā vai ir pieejama publiskās datubāzēs.</w:t>
      </w:r>
    </w:p>
    <w:p w14:paraId="6595D9D7" w14:textId="6F45F688" w:rsidR="00496A17" w:rsidRPr="00613541" w:rsidRDefault="00496A17" w:rsidP="00907CEA">
      <w:pPr>
        <w:pStyle w:val="ListParagraph"/>
        <w:numPr>
          <w:ilvl w:val="0"/>
          <w:numId w:val="3"/>
        </w:numPr>
        <w:tabs>
          <w:tab w:val="left" w:pos="0"/>
        </w:tabs>
        <w:suppressAutoHyphens/>
        <w:ind w:left="425" w:hanging="425"/>
        <w:jc w:val="both"/>
        <w:rPr>
          <w:rFonts w:eastAsia="Calibri"/>
          <w:b/>
        </w:rPr>
      </w:pPr>
      <w:r w:rsidRPr="00613541">
        <w:rPr>
          <w:rFonts w:eastAsia="Calibri"/>
        </w:rPr>
        <w:t xml:space="preserve">Eiropas vienotā iepirkuma procedūras dokumenta veidlapu, kas ir vienāda visās ES dalībvalstīs, nosaka Eiropas Komisijas 2016.gada 5.janvāra īstenošanas regula Nr.2016/7, ar ko nosaka standarta veidlapu Eiropas vienotajam iepirkuma procedūras dokumentam (regulas 2.pielikums) pieejama tīmekļvietnē </w:t>
      </w:r>
      <w:hyperlink r:id="rId14" w:history="1">
        <w:r w:rsidRPr="00613541">
          <w:rPr>
            <w:rFonts w:eastAsia="Calibri"/>
          </w:rPr>
          <w:t>http://espd.eis.gov.lv/</w:t>
        </w:r>
      </w:hyperlink>
      <w:r w:rsidRPr="00613541">
        <w:rPr>
          <w:rFonts w:eastAsia="Calibri"/>
        </w:rPr>
        <w:t>. Pretendentam, iesniedzot Eiropas vienotā iepirkuma procedūras dokumenta veidlapu, obligāti jāaizpilda III daļas “Izslēgšanas iemesli” A līdz D punkti, kā arī IV daļas “Atlases kritēriji” A punkts, saskaņā ar nolikuma kvalifikācijas (atlases) prasībām”</w:t>
      </w:r>
      <w:r w:rsidRPr="00613541">
        <w:t>.</w:t>
      </w:r>
    </w:p>
    <w:p w14:paraId="1FC8B474" w14:textId="77777777" w:rsidR="00907CEA" w:rsidRPr="00613541" w:rsidRDefault="00907CEA" w:rsidP="009C1E5A">
      <w:pPr>
        <w:spacing w:after="0" w:line="240" w:lineRule="auto"/>
        <w:jc w:val="center"/>
        <w:rPr>
          <w:rFonts w:ascii="Times New Roman" w:eastAsia="Times New Roman" w:hAnsi="Times New Roman" w:cs="Times New Roman"/>
          <w:b/>
          <w:sz w:val="24"/>
          <w:szCs w:val="24"/>
          <w:lang w:eastAsia="ar-SA"/>
        </w:rPr>
      </w:pPr>
    </w:p>
    <w:p w14:paraId="40D2F675" w14:textId="0A6D57A9" w:rsidR="00496A17" w:rsidRPr="00613541" w:rsidRDefault="00496A17" w:rsidP="009C1E5A">
      <w:pPr>
        <w:spacing w:after="0" w:line="240" w:lineRule="auto"/>
        <w:jc w:val="center"/>
        <w:rPr>
          <w:rFonts w:ascii="Times New Roman" w:eastAsia="Times New Roman" w:hAnsi="Times New Roman" w:cs="Times New Roman"/>
          <w:b/>
          <w:sz w:val="24"/>
          <w:szCs w:val="24"/>
          <w:lang w:eastAsia="ar-SA"/>
        </w:rPr>
      </w:pPr>
      <w:r w:rsidRPr="00613541">
        <w:rPr>
          <w:rFonts w:ascii="Times New Roman" w:eastAsia="Times New Roman" w:hAnsi="Times New Roman" w:cs="Times New Roman"/>
          <w:b/>
          <w:sz w:val="24"/>
          <w:szCs w:val="24"/>
          <w:lang w:eastAsia="ar-SA"/>
        </w:rPr>
        <w:t>X. Apakšuzņēmēji</w:t>
      </w:r>
    </w:p>
    <w:p w14:paraId="5E74DCD9" w14:textId="77777777" w:rsidR="00907CEA" w:rsidRPr="00613541" w:rsidRDefault="00907CEA" w:rsidP="009C1E5A">
      <w:pPr>
        <w:spacing w:after="0" w:line="240" w:lineRule="auto"/>
        <w:jc w:val="center"/>
        <w:rPr>
          <w:rFonts w:ascii="Times New Roman" w:eastAsia="Times New Roman" w:hAnsi="Times New Roman" w:cs="Times New Roman"/>
          <w:b/>
          <w:sz w:val="24"/>
          <w:szCs w:val="24"/>
        </w:rPr>
      </w:pPr>
    </w:p>
    <w:p w14:paraId="375974F7" w14:textId="64B80249" w:rsidR="00907CEA" w:rsidRPr="00613541" w:rsidRDefault="00E533F7" w:rsidP="00907CEA">
      <w:pPr>
        <w:pStyle w:val="ListParagraph"/>
        <w:numPr>
          <w:ilvl w:val="0"/>
          <w:numId w:val="3"/>
        </w:numPr>
        <w:ind w:left="425" w:hanging="425"/>
        <w:jc w:val="both"/>
        <w:rPr>
          <w:b/>
        </w:rPr>
      </w:pPr>
      <w:r w:rsidRPr="00613541">
        <w:rPr>
          <w:b/>
        </w:rPr>
        <w:t xml:space="preserve">Ja Pretendents līguma izpildē plāno iesaistīt apakšuzņēmējus </w:t>
      </w:r>
      <w:r w:rsidRPr="00613541">
        <w:t>(</w:t>
      </w:r>
      <w:r w:rsidRPr="00613541">
        <w:rPr>
          <w:i/>
        </w:rPr>
        <w:t>pretendenta sadarbības partnerus, ja pretendents pats nevar nodrošināt degvielas</w:t>
      </w:r>
      <w:r w:rsidR="00C35A3F">
        <w:rPr>
          <w:i/>
        </w:rPr>
        <w:t>/šķidruma</w:t>
      </w:r>
      <w:r w:rsidRPr="00613541">
        <w:rPr>
          <w:i/>
        </w:rPr>
        <w:t xml:space="preserve"> iegādes iespējas vismaz Daugavpilī un Rīgā, skat arī Nolikuma 4</w:t>
      </w:r>
      <w:r w:rsidR="00F752DF">
        <w:rPr>
          <w:i/>
        </w:rPr>
        <w:t>7</w:t>
      </w:r>
      <w:r w:rsidRPr="00613541">
        <w:rPr>
          <w:i/>
        </w:rPr>
        <w:t>.-</w:t>
      </w:r>
      <w:r w:rsidR="00F752DF">
        <w:rPr>
          <w:i/>
        </w:rPr>
        <w:t>50</w:t>
      </w:r>
      <w:r w:rsidRPr="00613541">
        <w:rPr>
          <w:i/>
        </w:rPr>
        <w:t>.punktu</w:t>
      </w:r>
      <w:r w:rsidRPr="00613541">
        <w:t xml:space="preserve">), Pretendents savā piedāvājumā norāda visus tos apakšuzņēmējus, kuru sniedzamo pakalpojumu vērtība ir vismaz 10 000 (desmit tūkstoši) </w:t>
      </w:r>
      <w:r w:rsidRPr="00613541">
        <w:rPr>
          <w:i/>
        </w:rPr>
        <w:t>euro</w:t>
      </w:r>
      <w:r w:rsidRPr="00613541">
        <w:t xml:space="preserve"> no kopējās iepirkuma līguma vērtības, vai lielāka, un katram šādam apakšuzņēmējam izpildei nododamo līguma daļu procentos un naudas izteiksmē.</w:t>
      </w:r>
      <w:r w:rsidR="00496A17" w:rsidRPr="00613541">
        <w:t xml:space="preserve"> </w:t>
      </w:r>
      <w:r w:rsidRPr="00613541">
        <w:t xml:space="preserve">Par apakšuzņēmējiem uzskata arī apakšuzņēmēju apakšuzņēmējus. </w:t>
      </w:r>
      <w:r w:rsidRPr="00613541">
        <w:rPr>
          <w:b/>
          <w:u w:val="single"/>
        </w:rPr>
        <w:t>Ir jāiesniedz Apakšuzņēmēja apliecinājums vai vienošanās par sadarbību līguma konkrētās daļas izpildē.</w:t>
      </w:r>
    </w:p>
    <w:p w14:paraId="7F8DEACF" w14:textId="77777777" w:rsidR="00907CEA" w:rsidRPr="00613541" w:rsidRDefault="00496A17" w:rsidP="00907CEA">
      <w:pPr>
        <w:pStyle w:val="ListParagraph"/>
        <w:numPr>
          <w:ilvl w:val="0"/>
          <w:numId w:val="3"/>
        </w:numPr>
        <w:ind w:left="425" w:hanging="425"/>
        <w:jc w:val="both"/>
        <w:rPr>
          <w:b/>
        </w:rPr>
      </w:pPr>
      <w:r w:rsidRPr="00613541">
        <w:t>Iepirkuma procedūrā izraudzītais pretendents (iepirkuma līguma puse) nav tiesīgs bez saskaņošanas ar pasūtītāju veikt piedāvājumā norādītā apakšuzņēmēja nomaiņu un iesaistīt papildu apakšuzņēmējus iepirkuma līguma izpildē.</w:t>
      </w:r>
    </w:p>
    <w:p w14:paraId="7954A4CE" w14:textId="0FD87F07" w:rsidR="00496A17" w:rsidRPr="00613541" w:rsidRDefault="00496A17" w:rsidP="00907CEA">
      <w:pPr>
        <w:pStyle w:val="ListParagraph"/>
        <w:numPr>
          <w:ilvl w:val="0"/>
          <w:numId w:val="3"/>
        </w:numPr>
        <w:ind w:left="425" w:hanging="425"/>
        <w:jc w:val="both"/>
        <w:rPr>
          <w:b/>
        </w:rPr>
      </w:pPr>
      <w:r w:rsidRPr="00613541">
        <w:t>Pasūtītājs nepiekrīt piedāvājumā norādītā apakšuzņēmēja nomaiņai, ja pastāv kāds no šādiem nosacījumiem:</w:t>
      </w:r>
    </w:p>
    <w:p w14:paraId="59664F11" w14:textId="77777777" w:rsidR="00907CEA" w:rsidRPr="00613541" w:rsidRDefault="00496A17" w:rsidP="00907CEA">
      <w:pPr>
        <w:numPr>
          <w:ilvl w:val="1"/>
          <w:numId w:val="3"/>
        </w:numPr>
        <w:spacing w:after="0" w:line="240" w:lineRule="auto"/>
        <w:ind w:left="998" w:hanging="573"/>
        <w:jc w:val="both"/>
        <w:rPr>
          <w:rFonts w:ascii="Times New Roman" w:eastAsia="Times New Roman" w:hAnsi="Times New Roman" w:cs="Times New Roman"/>
          <w:b/>
          <w:sz w:val="24"/>
          <w:szCs w:val="24"/>
        </w:rPr>
      </w:pPr>
      <w:r w:rsidRPr="00613541">
        <w:rPr>
          <w:rFonts w:ascii="Times New Roman" w:eastAsia="Times New Roman" w:hAnsi="Times New Roman" w:cs="Times New Roman"/>
          <w:sz w:val="24"/>
          <w:szCs w:val="24"/>
          <w:lang w:eastAsia="lv-LV"/>
        </w:rPr>
        <w:t>piedāvātais apakšuzņēmējs neatbilst iepirkuma procedūras dokumentos apakšuzņēmējiem izvirzītajām prasībām;</w:t>
      </w:r>
    </w:p>
    <w:p w14:paraId="4DF68263" w14:textId="77777777" w:rsidR="00907CEA" w:rsidRPr="00613541" w:rsidRDefault="00496A17" w:rsidP="00907CEA">
      <w:pPr>
        <w:numPr>
          <w:ilvl w:val="1"/>
          <w:numId w:val="3"/>
        </w:numPr>
        <w:spacing w:after="0" w:line="240" w:lineRule="auto"/>
        <w:ind w:left="998" w:hanging="573"/>
        <w:jc w:val="both"/>
        <w:rPr>
          <w:rFonts w:ascii="Times New Roman" w:eastAsia="Times New Roman" w:hAnsi="Times New Roman" w:cs="Times New Roman"/>
          <w:b/>
          <w:sz w:val="24"/>
          <w:szCs w:val="24"/>
        </w:rPr>
      </w:pPr>
      <w:r w:rsidRPr="00613541">
        <w:rPr>
          <w:rFonts w:ascii="Times New Roman" w:eastAsia="Times New Roman" w:hAnsi="Times New Roman" w:cs="Times New Roman"/>
          <w:sz w:val="24"/>
          <w:szCs w:val="24"/>
          <w:lang w:eastAsia="lv-LV"/>
        </w:rPr>
        <w:lastRenderedPageBreak/>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42.panta pirmajā daļā minētajiem pretendentu izslēgšanas gadījumiem;</w:t>
      </w:r>
    </w:p>
    <w:p w14:paraId="44A280D1" w14:textId="77777777" w:rsidR="00907CEA" w:rsidRPr="00613541" w:rsidRDefault="00496A17" w:rsidP="00907CEA">
      <w:pPr>
        <w:numPr>
          <w:ilvl w:val="1"/>
          <w:numId w:val="3"/>
        </w:numPr>
        <w:spacing w:after="0" w:line="240" w:lineRule="auto"/>
        <w:ind w:left="998" w:hanging="573"/>
        <w:jc w:val="both"/>
        <w:rPr>
          <w:rFonts w:ascii="Times New Roman" w:eastAsia="Times New Roman" w:hAnsi="Times New Roman" w:cs="Times New Roman"/>
          <w:b/>
          <w:sz w:val="24"/>
          <w:szCs w:val="24"/>
        </w:rPr>
      </w:pPr>
      <w:r w:rsidRPr="00613541">
        <w:rPr>
          <w:rFonts w:ascii="Times New Roman" w:eastAsia="Times New Roman" w:hAnsi="Times New Roman" w:cs="Times New Roman"/>
          <w:sz w:val="24"/>
          <w:szCs w:val="24"/>
          <w:lang w:eastAsia="lv-LV"/>
        </w:rPr>
        <w:t xml:space="preserve">piedāvātais apakšuzņēmējs, kura sniedzamo pakalpojumu vērtība ir </w:t>
      </w:r>
      <w:r w:rsidR="00FC0807" w:rsidRPr="00613541">
        <w:rPr>
          <w:rFonts w:ascii="Times New Roman" w:hAnsi="Times New Roman" w:cs="Times New Roman"/>
          <w:sz w:val="24"/>
          <w:szCs w:val="24"/>
        </w:rPr>
        <w:t xml:space="preserve">vismaz 10 000 (desmit tūkstoši) </w:t>
      </w:r>
      <w:r w:rsidR="00FC0807" w:rsidRPr="00613541">
        <w:rPr>
          <w:rFonts w:ascii="Times New Roman" w:hAnsi="Times New Roman" w:cs="Times New Roman"/>
          <w:i/>
          <w:sz w:val="24"/>
          <w:szCs w:val="24"/>
        </w:rPr>
        <w:t>euro</w:t>
      </w:r>
      <w:r w:rsidR="00FC0807" w:rsidRPr="00613541">
        <w:rPr>
          <w:rFonts w:ascii="Times New Roman" w:hAnsi="Times New Roman" w:cs="Times New Roman"/>
          <w:sz w:val="24"/>
          <w:szCs w:val="24"/>
        </w:rPr>
        <w:t xml:space="preserve"> no kopējās iepirkuma līguma vērtības, vai lielāka</w:t>
      </w:r>
      <w:r w:rsidRPr="00613541">
        <w:rPr>
          <w:rFonts w:ascii="Times New Roman" w:eastAsia="Times New Roman" w:hAnsi="Times New Roman" w:cs="Times New Roman"/>
          <w:sz w:val="24"/>
          <w:szCs w:val="24"/>
          <w:lang w:eastAsia="lv-LV"/>
        </w:rPr>
        <w:t>, atbilst Publisko iepirkumu likuma 42.panta pirmajā daļā minētajiem pretendentu izslēgšanas gadījumiem;</w:t>
      </w:r>
    </w:p>
    <w:p w14:paraId="2A3EBAE9" w14:textId="29D75346" w:rsidR="00496A17" w:rsidRPr="00613541" w:rsidRDefault="00496A17" w:rsidP="00907CEA">
      <w:pPr>
        <w:numPr>
          <w:ilvl w:val="1"/>
          <w:numId w:val="3"/>
        </w:numPr>
        <w:spacing w:after="0" w:line="240" w:lineRule="auto"/>
        <w:ind w:left="998" w:hanging="573"/>
        <w:jc w:val="both"/>
        <w:rPr>
          <w:rFonts w:ascii="Times New Roman" w:eastAsia="Times New Roman" w:hAnsi="Times New Roman" w:cs="Times New Roman"/>
          <w:b/>
          <w:sz w:val="24"/>
          <w:szCs w:val="24"/>
        </w:rPr>
      </w:pPr>
      <w:r w:rsidRPr="00613541">
        <w:rPr>
          <w:rFonts w:ascii="Times New Roman" w:eastAsia="Times New Roman" w:hAnsi="Times New Roman" w:cs="Times New Roman"/>
          <w:sz w:val="24"/>
          <w:szCs w:val="24"/>
          <w:lang w:eastAsia="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52294E44" w14:textId="77777777" w:rsidR="00907CEA" w:rsidRPr="00613541" w:rsidRDefault="00496A17" w:rsidP="00907CEA">
      <w:pPr>
        <w:numPr>
          <w:ilvl w:val="0"/>
          <w:numId w:val="3"/>
        </w:numPr>
        <w:spacing w:after="0" w:line="240" w:lineRule="auto"/>
        <w:ind w:left="425" w:hanging="425"/>
        <w:jc w:val="both"/>
        <w:rPr>
          <w:rFonts w:ascii="Times New Roman" w:eastAsia="Times New Roman" w:hAnsi="Times New Roman" w:cs="Times New Roman"/>
          <w:b/>
          <w:sz w:val="24"/>
          <w:szCs w:val="24"/>
        </w:rPr>
      </w:pPr>
      <w:r w:rsidRPr="00613541">
        <w:rPr>
          <w:rFonts w:ascii="Times New Roman" w:eastAsia="Times New Roman" w:hAnsi="Times New Roman" w:cs="Times New Roman"/>
          <w:sz w:val="24"/>
          <w:szCs w:val="24"/>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0972213" w14:textId="3462ECF5" w:rsidR="00496A17" w:rsidRPr="00613541" w:rsidRDefault="00496A17" w:rsidP="00907CEA">
      <w:pPr>
        <w:numPr>
          <w:ilvl w:val="0"/>
          <w:numId w:val="3"/>
        </w:numPr>
        <w:spacing w:after="0" w:line="240" w:lineRule="auto"/>
        <w:ind w:left="425" w:hanging="425"/>
        <w:jc w:val="both"/>
        <w:rPr>
          <w:rFonts w:ascii="Times New Roman" w:eastAsia="Times New Roman" w:hAnsi="Times New Roman" w:cs="Times New Roman"/>
          <w:b/>
          <w:sz w:val="24"/>
          <w:szCs w:val="24"/>
        </w:rPr>
      </w:pPr>
      <w:r w:rsidRPr="00613541">
        <w:rPr>
          <w:rFonts w:ascii="Times New Roman" w:eastAsia="Times New Roman" w:hAnsi="Times New Roman" w:cs="Times New Roman"/>
          <w:sz w:val="24"/>
          <w:szCs w:val="24"/>
          <w:lang w:eastAsia="lv-LV"/>
        </w:rPr>
        <w:t>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w:t>
      </w:r>
    </w:p>
    <w:p w14:paraId="5F95C1DA" w14:textId="77777777" w:rsidR="00F752DF" w:rsidRDefault="00F752DF" w:rsidP="009C1E5A">
      <w:pPr>
        <w:spacing w:after="0" w:line="240" w:lineRule="auto"/>
        <w:jc w:val="center"/>
        <w:rPr>
          <w:rFonts w:ascii="Times New Roman" w:eastAsia="Times New Roman" w:hAnsi="Times New Roman" w:cs="Times New Roman"/>
          <w:b/>
          <w:sz w:val="24"/>
          <w:szCs w:val="24"/>
          <w:lang w:eastAsia="lv-LV"/>
        </w:rPr>
      </w:pPr>
    </w:p>
    <w:p w14:paraId="51031B0D" w14:textId="32FE447A" w:rsidR="00496A17" w:rsidRPr="00613541" w:rsidRDefault="00496A17" w:rsidP="009C1E5A">
      <w:pPr>
        <w:spacing w:after="0" w:line="240" w:lineRule="auto"/>
        <w:jc w:val="center"/>
        <w:rPr>
          <w:rFonts w:ascii="Times New Roman" w:eastAsia="Times New Roman" w:hAnsi="Times New Roman" w:cs="Times New Roman"/>
          <w:b/>
          <w:sz w:val="24"/>
          <w:szCs w:val="24"/>
          <w:lang w:eastAsia="lv-LV"/>
        </w:rPr>
      </w:pPr>
      <w:r w:rsidRPr="00613541">
        <w:rPr>
          <w:rFonts w:ascii="Times New Roman" w:eastAsia="Times New Roman" w:hAnsi="Times New Roman" w:cs="Times New Roman"/>
          <w:b/>
          <w:sz w:val="24"/>
          <w:szCs w:val="24"/>
          <w:lang w:eastAsia="lv-LV"/>
        </w:rPr>
        <w:t>XI. Piedāvājumu izvērtēšanas kritēriji un lēmuma pieņemšanas kārtība</w:t>
      </w:r>
    </w:p>
    <w:p w14:paraId="050FAB5E" w14:textId="77777777" w:rsidR="00907CEA" w:rsidRPr="00613541" w:rsidRDefault="00907CEA" w:rsidP="009C1E5A">
      <w:pPr>
        <w:spacing w:after="0" w:line="240" w:lineRule="auto"/>
        <w:jc w:val="center"/>
        <w:rPr>
          <w:rFonts w:ascii="Times New Roman" w:eastAsia="Times New Roman" w:hAnsi="Times New Roman" w:cs="Times New Roman"/>
          <w:b/>
          <w:sz w:val="24"/>
          <w:szCs w:val="24"/>
        </w:rPr>
      </w:pPr>
    </w:p>
    <w:p w14:paraId="5AA2DFB2" w14:textId="38F68151" w:rsidR="00F752DF" w:rsidRPr="00F752DF" w:rsidRDefault="00F752DF" w:rsidP="00907CEA">
      <w:pPr>
        <w:numPr>
          <w:ilvl w:val="0"/>
          <w:numId w:val="3"/>
        </w:numPr>
        <w:spacing w:after="0" w:line="240" w:lineRule="auto"/>
        <w:ind w:left="425" w:hanging="425"/>
        <w:jc w:val="both"/>
        <w:rPr>
          <w:rFonts w:ascii="Times New Roman" w:eastAsia="Times New Roman" w:hAnsi="Times New Roman" w:cs="Times New Roman"/>
          <w:b/>
          <w:sz w:val="24"/>
          <w:szCs w:val="24"/>
        </w:rPr>
      </w:pPr>
      <w:r w:rsidRPr="00F752DF">
        <w:rPr>
          <w:rFonts w:ascii="Times New Roman" w:hAnsi="Times New Roman" w:cs="Times New Roman"/>
          <w:sz w:val="24"/>
          <w:szCs w:val="24"/>
        </w:rPr>
        <w:t>Pamatojoties uz Publisko iepirkumu likuma 42.panta otrās daļas 10.punktu, komisija izslēdz pretendentu no turpmākās dalības iepirkuma procedūrā, ja pretendents, tā dalībnieks vai biedrs (ja kandidāts vai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ir vienpusēji atkāpies no iepirkuma līguma, vispārīgās vienošanās, partnerības iepirkuma līguma vai koncesijas līguma.</w:t>
      </w:r>
    </w:p>
    <w:p w14:paraId="6D52105D" w14:textId="2C8EA1F7" w:rsidR="00907CEA" w:rsidRPr="00380C5C" w:rsidRDefault="00496A17" w:rsidP="00907CEA">
      <w:pPr>
        <w:numPr>
          <w:ilvl w:val="0"/>
          <w:numId w:val="3"/>
        </w:numPr>
        <w:spacing w:after="0" w:line="240" w:lineRule="auto"/>
        <w:ind w:left="425" w:hanging="425"/>
        <w:jc w:val="both"/>
        <w:rPr>
          <w:rFonts w:ascii="Times New Roman" w:eastAsia="Times New Roman" w:hAnsi="Times New Roman" w:cs="Times New Roman"/>
          <w:b/>
          <w:sz w:val="24"/>
          <w:szCs w:val="24"/>
        </w:rPr>
      </w:pPr>
      <w:r w:rsidRPr="00380C5C">
        <w:rPr>
          <w:rFonts w:ascii="Times New Roman" w:eastAsia="Times New Roman" w:hAnsi="Times New Roman" w:cs="Times New Roman"/>
          <w:sz w:val="24"/>
          <w:szCs w:val="24"/>
          <w:lang w:eastAsia="ar-SA"/>
        </w:rPr>
        <w:t>Iepirkuma komisija katrā konkursa daļā izvēlēsies vienu normatīvo aktu un šī Nolikuma prasībām atbilstošu saimnieciski visizdevīgāko piedāvājumu, kuru noteiks ņemot vērā izmaksu kritērijus – paredzamo līgumcenu bez atlaides un nemainīgu atlaides likmi procentos par katru degvielas</w:t>
      </w:r>
      <w:r w:rsidR="00380C5C">
        <w:rPr>
          <w:rFonts w:ascii="Times New Roman" w:eastAsia="Times New Roman" w:hAnsi="Times New Roman" w:cs="Times New Roman"/>
          <w:sz w:val="24"/>
          <w:szCs w:val="24"/>
          <w:lang w:eastAsia="ar-SA"/>
        </w:rPr>
        <w:t>/šķidruma</w:t>
      </w:r>
      <w:r w:rsidRPr="00380C5C">
        <w:rPr>
          <w:rFonts w:ascii="Times New Roman" w:eastAsia="Times New Roman" w:hAnsi="Times New Roman" w:cs="Times New Roman"/>
          <w:sz w:val="24"/>
          <w:szCs w:val="24"/>
          <w:lang w:eastAsia="ar-SA"/>
        </w:rPr>
        <w:t xml:space="preserve"> litru. </w:t>
      </w:r>
    </w:p>
    <w:p w14:paraId="2274D0C8" w14:textId="77777777" w:rsidR="00907CEA" w:rsidRPr="00380C5C" w:rsidRDefault="00496A17" w:rsidP="00907CEA">
      <w:pPr>
        <w:numPr>
          <w:ilvl w:val="0"/>
          <w:numId w:val="3"/>
        </w:numPr>
        <w:spacing w:after="0" w:line="240" w:lineRule="auto"/>
        <w:ind w:left="425" w:hanging="425"/>
        <w:jc w:val="both"/>
        <w:rPr>
          <w:rFonts w:ascii="Times New Roman" w:eastAsia="Times New Roman" w:hAnsi="Times New Roman" w:cs="Times New Roman"/>
          <w:b/>
          <w:sz w:val="24"/>
          <w:szCs w:val="24"/>
        </w:rPr>
      </w:pPr>
      <w:r w:rsidRPr="00380C5C">
        <w:rPr>
          <w:rFonts w:ascii="Times New Roman" w:eastAsia="Times New Roman" w:hAnsi="Times New Roman" w:cs="Times New Roman"/>
          <w:sz w:val="24"/>
          <w:szCs w:val="24"/>
          <w:lang w:eastAsia="ar-SA"/>
        </w:rPr>
        <w:t>Par saimnieciski visizdevīgāko daļā tiks atzīts piedāvājums ar visaugstāko skaitlisko novērtējumu (lielāko punktu skaitu).</w:t>
      </w:r>
    </w:p>
    <w:p w14:paraId="3C205614" w14:textId="77777777" w:rsidR="00907CEA" w:rsidRPr="00380C5C" w:rsidRDefault="00496A17" w:rsidP="00907CEA">
      <w:pPr>
        <w:numPr>
          <w:ilvl w:val="0"/>
          <w:numId w:val="3"/>
        </w:numPr>
        <w:spacing w:after="0" w:line="240" w:lineRule="auto"/>
        <w:ind w:left="425" w:hanging="425"/>
        <w:jc w:val="both"/>
        <w:rPr>
          <w:rFonts w:ascii="Times New Roman" w:eastAsia="Times New Roman" w:hAnsi="Times New Roman" w:cs="Times New Roman"/>
          <w:b/>
          <w:sz w:val="24"/>
          <w:szCs w:val="24"/>
        </w:rPr>
      </w:pPr>
      <w:r w:rsidRPr="00380C5C">
        <w:rPr>
          <w:rFonts w:ascii="Times New Roman" w:eastAsia="Times New Roman" w:hAnsi="Times New Roman" w:cs="Times New Roman"/>
          <w:sz w:val="24"/>
          <w:szCs w:val="24"/>
          <w:lang w:eastAsia="ar-SA"/>
        </w:rPr>
        <w:t>Pretendenti nav tiesīgi iesniegt piedāvājumu variantus.</w:t>
      </w:r>
    </w:p>
    <w:p w14:paraId="36B2D74B" w14:textId="3C7C7CBC" w:rsidR="00496A17" w:rsidRPr="00380C5C" w:rsidRDefault="00496A17" w:rsidP="00B60BD7">
      <w:pPr>
        <w:numPr>
          <w:ilvl w:val="0"/>
          <w:numId w:val="3"/>
        </w:numPr>
        <w:spacing w:after="120" w:line="240" w:lineRule="auto"/>
        <w:ind w:left="425" w:hanging="425"/>
        <w:jc w:val="both"/>
        <w:rPr>
          <w:rFonts w:ascii="Times New Roman" w:eastAsia="Times New Roman" w:hAnsi="Times New Roman" w:cs="Times New Roman"/>
          <w:b/>
          <w:sz w:val="24"/>
          <w:szCs w:val="24"/>
        </w:rPr>
      </w:pPr>
      <w:r w:rsidRPr="00380C5C">
        <w:rPr>
          <w:rFonts w:ascii="Times New Roman" w:eastAsia="Times New Roman" w:hAnsi="Times New Roman" w:cs="Times New Roman"/>
          <w:bCs/>
          <w:sz w:val="24"/>
          <w:szCs w:val="24"/>
        </w:rPr>
        <w:t>Vērtēšanas kritēriji to nozīmīguma secībā un kritēriju īpatsvars konkurs</w:t>
      </w:r>
      <w:r w:rsidR="00380C5C" w:rsidRPr="00380C5C">
        <w:rPr>
          <w:rFonts w:ascii="Times New Roman" w:eastAsia="Times New Roman" w:hAnsi="Times New Roman" w:cs="Times New Roman"/>
          <w:bCs/>
          <w:sz w:val="24"/>
          <w:szCs w:val="24"/>
        </w:rPr>
        <w:t>ā</w:t>
      </w:r>
      <w:r w:rsidRPr="00380C5C">
        <w:rPr>
          <w:rFonts w:ascii="Times New Roman" w:eastAsia="Times New Roman" w:hAnsi="Times New Roman" w:cs="Times New Roman"/>
          <w:bCs/>
          <w:sz w:val="24"/>
          <w:szCs w:val="24"/>
        </w:rPr>
        <w:t xml:space="preserve">: </w:t>
      </w:r>
    </w:p>
    <w:tbl>
      <w:tblPr>
        <w:tblW w:w="492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64"/>
        <w:gridCol w:w="1133"/>
        <w:gridCol w:w="2196"/>
      </w:tblGrid>
      <w:tr w:rsidR="00291ABA" w:rsidRPr="00380C5C" w14:paraId="11138B4E" w14:textId="77777777" w:rsidTr="00C35A3F">
        <w:tc>
          <w:tcPr>
            <w:tcW w:w="3334" w:type="pct"/>
            <w:vAlign w:val="center"/>
          </w:tcPr>
          <w:p w14:paraId="05FA340A" w14:textId="77777777" w:rsidR="00496A17" w:rsidRPr="00380C5C" w:rsidRDefault="00496A17" w:rsidP="009C1E5A">
            <w:pPr>
              <w:spacing w:after="0" w:line="240" w:lineRule="auto"/>
              <w:ind w:firstLine="33"/>
              <w:jc w:val="center"/>
              <w:rPr>
                <w:rFonts w:ascii="Times New Roman" w:eastAsia="Times New Roman" w:hAnsi="Times New Roman" w:cs="Times New Roman"/>
                <w:b/>
                <w:bCs/>
              </w:rPr>
            </w:pPr>
            <w:r w:rsidRPr="00380C5C">
              <w:rPr>
                <w:rFonts w:ascii="Times New Roman" w:eastAsia="Times New Roman" w:hAnsi="Times New Roman" w:cs="Times New Roman"/>
                <w:b/>
                <w:bCs/>
              </w:rPr>
              <w:t>Vērtēšanas kritēriji</w:t>
            </w:r>
          </w:p>
        </w:tc>
        <w:tc>
          <w:tcPr>
            <w:tcW w:w="567" w:type="pct"/>
            <w:vAlign w:val="center"/>
          </w:tcPr>
          <w:p w14:paraId="6AAB044D" w14:textId="77777777" w:rsidR="00496A17" w:rsidRPr="00380C5C" w:rsidRDefault="00496A17" w:rsidP="009C1E5A">
            <w:pPr>
              <w:spacing w:after="0" w:line="240" w:lineRule="auto"/>
              <w:ind w:firstLine="9"/>
              <w:jc w:val="center"/>
              <w:rPr>
                <w:rFonts w:ascii="Times New Roman" w:eastAsia="Times New Roman" w:hAnsi="Times New Roman" w:cs="Times New Roman"/>
              </w:rPr>
            </w:pPr>
            <w:r w:rsidRPr="00380C5C">
              <w:rPr>
                <w:rFonts w:ascii="Times New Roman" w:eastAsia="Times New Roman" w:hAnsi="Times New Roman" w:cs="Times New Roman"/>
                <w:b/>
              </w:rPr>
              <w:t>Kritērija īpatsvars</w:t>
            </w:r>
          </w:p>
        </w:tc>
        <w:tc>
          <w:tcPr>
            <w:tcW w:w="1099" w:type="pct"/>
            <w:vAlign w:val="center"/>
          </w:tcPr>
          <w:p w14:paraId="3DD0DF4E" w14:textId="77777777" w:rsidR="00496A17" w:rsidRPr="00380C5C" w:rsidRDefault="00496A17" w:rsidP="009C1E5A">
            <w:pPr>
              <w:spacing w:after="0" w:line="240" w:lineRule="auto"/>
              <w:ind w:firstLine="9"/>
              <w:jc w:val="center"/>
              <w:rPr>
                <w:rFonts w:ascii="Times New Roman" w:eastAsia="Times New Roman" w:hAnsi="Times New Roman" w:cs="Times New Roman"/>
                <w:b/>
              </w:rPr>
            </w:pPr>
            <w:r w:rsidRPr="00380C5C">
              <w:rPr>
                <w:rFonts w:ascii="Times New Roman" w:eastAsia="Times New Roman" w:hAnsi="Times New Roman" w:cs="Times New Roman"/>
                <w:b/>
                <w:spacing w:val="-2"/>
              </w:rPr>
              <w:t>Kritērija maksimālā skaitliskā vērtība</w:t>
            </w:r>
          </w:p>
        </w:tc>
      </w:tr>
      <w:tr w:rsidR="00291ABA" w:rsidRPr="00380C5C" w14:paraId="3D82A336" w14:textId="77777777" w:rsidTr="00C35A3F">
        <w:trPr>
          <w:trHeight w:val="312"/>
        </w:trPr>
        <w:tc>
          <w:tcPr>
            <w:tcW w:w="3334" w:type="pct"/>
            <w:vAlign w:val="center"/>
          </w:tcPr>
          <w:p w14:paraId="35D3EC41" w14:textId="77777777" w:rsidR="00496A17" w:rsidRPr="00380C5C" w:rsidRDefault="00496A17" w:rsidP="009C1E5A">
            <w:pPr>
              <w:spacing w:after="0" w:line="240" w:lineRule="auto"/>
              <w:rPr>
                <w:rFonts w:ascii="Times New Roman" w:eastAsia="Times New Roman" w:hAnsi="Times New Roman" w:cs="Times New Roman"/>
              </w:rPr>
            </w:pPr>
            <w:r w:rsidRPr="00380C5C">
              <w:rPr>
                <w:rFonts w:ascii="Times New Roman" w:eastAsia="Times New Roman" w:hAnsi="Times New Roman" w:cs="Times New Roman"/>
                <w:bCs/>
              </w:rPr>
              <w:t>1. Paredzamā līgumcena bez atlaides</w:t>
            </w:r>
          </w:p>
        </w:tc>
        <w:tc>
          <w:tcPr>
            <w:tcW w:w="567" w:type="pct"/>
            <w:vAlign w:val="center"/>
          </w:tcPr>
          <w:p w14:paraId="1E1B46F1" w14:textId="77777777" w:rsidR="00496A17" w:rsidRPr="00380C5C" w:rsidRDefault="00496A17" w:rsidP="009C1E5A">
            <w:pPr>
              <w:spacing w:after="0" w:line="240" w:lineRule="auto"/>
              <w:ind w:firstLine="9"/>
              <w:jc w:val="center"/>
              <w:rPr>
                <w:rFonts w:ascii="Times New Roman" w:eastAsia="Times New Roman" w:hAnsi="Times New Roman" w:cs="Times New Roman"/>
              </w:rPr>
            </w:pPr>
            <w:r w:rsidRPr="00380C5C">
              <w:rPr>
                <w:rFonts w:ascii="Times New Roman" w:eastAsia="Times New Roman" w:hAnsi="Times New Roman" w:cs="Times New Roman"/>
              </w:rPr>
              <w:t>30 %</w:t>
            </w:r>
          </w:p>
        </w:tc>
        <w:tc>
          <w:tcPr>
            <w:tcW w:w="1099" w:type="pct"/>
            <w:vAlign w:val="center"/>
          </w:tcPr>
          <w:p w14:paraId="177D506A" w14:textId="77777777" w:rsidR="00496A17" w:rsidRPr="00380C5C" w:rsidRDefault="00496A17" w:rsidP="009C1E5A">
            <w:pPr>
              <w:spacing w:after="0" w:line="240" w:lineRule="auto"/>
              <w:ind w:firstLine="9"/>
              <w:jc w:val="center"/>
              <w:rPr>
                <w:rFonts w:ascii="Times New Roman" w:eastAsia="Times New Roman" w:hAnsi="Times New Roman" w:cs="Times New Roman"/>
              </w:rPr>
            </w:pPr>
            <w:r w:rsidRPr="00380C5C">
              <w:rPr>
                <w:rFonts w:ascii="Times New Roman" w:eastAsia="Times New Roman" w:hAnsi="Times New Roman" w:cs="Times New Roman"/>
              </w:rPr>
              <w:t>30 punkti</w:t>
            </w:r>
          </w:p>
        </w:tc>
      </w:tr>
      <w:tr w:rsidR="00291ABA" w:rsidRPr="00380C5C" w14:paraId="510714C7" w14:textId="77777777" w:rsidTr="00C35A3F">
        <w:trPr>
          <w:trHeight w:val="292"/>
        </w:trPr>
        <w:tc>
          <w:tcPr>
            <w:tcW w:w="3334" w:type="pct"/>
            <w:vAlign w:val="center"/>
          </w:tcPr>
          <w:p w14:paraId="57BC2B01" w14:textId="2C7E6EBB" w:rsidR="00496A17" w:rsidRPr="00380C5C" w:rsidRDefault="00496A17" w:rsidP="009C1E5A">
            <w:pPr>
              <w:spacing w:after="0" w:line="240" w:lineRule="auto"/>
              <w:rPr>
                <w:rFonts w:ascii="Times New Roman" w:eastAsia="Times New Roman" w:hAnsi="Times New Roman" w:cs="Times New Roman"/>
              </w:rPr>
            </w:pPr>
            <w:r w:rsidRPr="00380C5C">
              <w:rPr>
                <w:rFonts w:ascii="Times New Roman" w:eastAsia="Times New Roman" w:hAnsi="Times New Roman" w:cs="Times New Roman"/>
                <w:bCs/>
              </w:rPr>
              <w:t>2. Nemainīga atlaides likme procentos par katru degvielas</w:t>
            </w:r>
            <w:r w:rsidR="00C35A3F">
              <w:rPr>
                <w:rFonts w:ascii="Times New Roman" w:eastAsia="Times New Roman" w:hAnsi="Times New Roman" w:cs="Times New Roman"/>
                <w:bCs/>
              </w:rPr>
              <w:t>/šķidruma</w:t>
            </w:r>
            <w:r w:rsidRPr="00380C5C">
              <w:rPr>
                <w:rFonts w:ascii="Times New Roman" w:eastAsia="Times New Roman" w:hAnsi="Times New Roman" w:cs="Times New Roman"/>
                <w:bCs/>
              </w:rPr>
              <w:t xml:space="preserve"> litru</w:t>
            </w:r>
          </w:p>
        </w:tc>
        <w:tc>
          <w:tcPr>
            <w:tcW w:w="567" w:type="pct"/>
            <w:vAlign w:val="center"/>
          </w:tcPr>
          <w:p w14:paraId="68CA9DC7" w14:textId="77777777" w:rsidR="00496A17" w:rsidRPr="00380C5C" w:rsidRDefault="00496A17" w:rsidP="009C1E5A">
            <w:pPr>
              <w:spacing w:after="0" w:line="240" w:lineRule="auto"/>
              <w:ind w:firstLine="9"/>
              <w:jc w:val="center"/>
              <w:rPr>
                <w:rFonts w:ascii="Times New Roman" w:eastAsia="Times New Roman" w:hAnsi="Times New Roman" w:cs="Times New Roman"/>
              </w:rPr>
            </w:pPr>
            <w:r w:rsidRPr="00380C5C">
              <w:rPr>
                <w:rFonts w:ascii="Times New Roman" w:eastAsia="Times New Roman" w:hAnsi="Times New Roman" w:cs="Times New Roman"/>
              </w:rPr>
              <w:t>70 %</w:t>
            </w:r>
          </w:p>
        </w:tc>
        <w:tc>
          <w:tcPr>
            <w:tcW w:w="1099" w:type="pct"/>
            <w:vAlign w:val="center"/>
          </w:tcPr>
          <w:p w14:paraId="4013C205" w14:textId="77777777" w:rsidR="00496A17" w:rsidRPr="00380C5C" w:rsidRDefault="00496A17" w:rsidP="009C1E5A">
            <w:pPr>
              <w:spacing w:after="0" w:line="240" w:lineRule="auto"/>
              <w:ind w:firstLine="9"/>
              <w:jc w:val="center"/>
              <w:rPr>
                <w:rFonts w:ascii="Times New Roman" w:eastAsia="Times New Roman" w:hAnsi="Times New Roman" w:cs="Times New Roman"/>
              </w:rPr>
            </w:pPr>
            <w:r w:rsidRPr="00380C5C">
              <w:rPr>
                <w:rFonts w:ascii="Times New Roman" w:eastAsia="Times New Roman" w:hAnsi="Times New Roman" w:cs="Times New Roman"/>
              </w:rPr>
              <w:t>70 punkti</w:t>
            </w:r>
          </w:p>
        </w:tc>
      </w:tr>
    </w:tbl>
    <w:p w14:paraId="17B503C4" w14:textId="6B25BCE9" w:rsidR="00496A17" w:rsidRPr="00380C5C" w:rsidRDefault="00496A17" w:rsidP="00B60BD7">
      <w:pPr>
        <w:numPr>
          <w:ilvl w:val="0"/>
          <w:numId w:val="3"/>
        </w:numPr>
        <w:spacing w:before="120" w:after="0" w:line="240" w:lineRule="auto"/>
        <w:ind w:left="425" w:hanging="425"/>
        <w:jc w:val="both"/>
        <w:rPr>
          <w:rFonts w:ascii="Times New Roman" w:eastAsia="Times New Roman" w:hAnsi="Times New Roman" w:cs="Times New Roman"/>
          <w:b/>
          <w:sz w:val="24"/>
          <w:szCs w:val="24"/>
        </w:rPr>
      </w:pPr>
      <w:r w:rsidRPr="00380C5C">
        <w:rPr>
          <w:rFonts w:ascii="Times New Roman" w:eastAsia="Times New Roman" w:hAnsi="Times New Roman" w:cs="Times New Roman"/>
          <w:sz w:val="24"/>
          <w:szCs w:val="24"/>
        </w:rPr>
        <w:t>Par uzvarētāju daļā tiek atzīts saimnieciski visizdevīgākais piedāvājums (piedāvājums, kurš saņems lielāko punktu skaitu), ko nosaka sekojoši:</w:t>
      </w:r>
    </w:p>
    <w:p w14:paraId="165E3825" w14:textId="068996E5" w:rsidR="00496A17" w:rsidRPr="00380C5C" w:rsidRDefault="00496A17" w:rsidP="00291ABA">
      <w:pPr>
        <w:numPr>
          <w:ilvl w:val="1"/>
          <w:numId w:val="3"/>
        </w:numPr>
        <w:tabs>
          <w:tab w:val="left" w:pos="0"/>
        </w:tabs>
        <w:spacing w:after="0" w:line="240" w:lineRule="auto"/>
        <w:ind w:left="998" w:hanging="573"/>
        <w:jc w:val="both"/>
        <w:rPr>
          <w:rFonts w:ascii="Times New Roman" w:eastAsia="Times New Roman" w:hAnsi="Times New Roman" w:cs="Times New Roman"/>
          <w:b/>
          <w:sz w:val="24"/>
          <w:szCs w:val="24"/>
        </w:rPr>
      </w:pPr>
      <w:r w:rsidRPr="00380C5C">
        <w:rPr>
          <w:rFonts w:ascii="Times New Roman" w:eastAsia="Times New Roman" w:hAnsi="Times New Roman" w:cs="Times New Roman"/>
          <w:b/>
          <w:sz w:val="24"/>
          <w:szCs w:val="24"/>
          <w:lang w:eastAsia="ar-SA"/>
        </w:rPr>
        <w:t xml:space="preserve">Kritēriju </w:t>
      </w:r>
      <w:r w:rsidR="00380C5C" w:rsidRPr="00380C5C">
        <w:rPr>
          <w:rFonts w:ascii="Times New Roman" w:eastAsia="Times New Roman" w:hAnsi="Times New Roman" w:cs="Times New Roman"/>
          <w:b/>
          <w:sz w:val="24"/>
          <w:szCs w:val="24"/>
          <w:lang w:eastAsia="ar-SA"/>
        </w:rPr>
        <w:t>“</w:t>
      </w:r>
      <w:r w:rsidRPr="00380C5C">
        <w:rPr>
          <w:rFonts w:ascii="Times New Roman" w:eastAsia="Calibri" w:hAnsi="Times New Roman" w:cs="Times New Roman"/>
          <w:b/>
          <w:bCs/>
          <w:iCs/>
          <w:spacing w:val="3"/>
          <w:sz w:val="24"/>
          <w:szCs w:val="24"/>
          <w:lang w:eastAsia="ar-SA"/>
        </w:rPr>
        <w:t>Paredzamā līgumcena bez atlaides</w:t>
      </w:r>
      <w:r w:rsidRPr="00380C5C">
        <w:rPr>
          <w:rFonts w:ascii="Times New Roman" w:eastAsia="Times New Roman" w:hAnsi="Times New Roman" w:cs="Times New Roman"/>
          <w:b/>
          <w:sz w:val="24"/>
          <w:szCs w:val="24"/>
          <w:lang w:eastAsia="ar-SA"/>
        </w:rPr>
        <w:t xml:space="preserve">” </w:t>
      </w:r>
      <w:r w:rsidRPr="00380C5C">
        <w:rPr>
          <w:rFonts w:ascii="Times New Roman" w:eastAsia="Times New Roman" w:hAnsi="Times New Roman" w:cs="Times New Roman"/>
          <w:sz w:val="24"/>
          <w:szCs w:val="24"/>
          <w:lang w:eastAsia="ar-SA"/>
        </w:rPr>
        <w:t>(finanšu piedāvājuma 4.stabiņš) konkursa 1.,</w:t>
      </w:r>
      <w:r w:rsidR="00380C5C" w:rsidRPr="00380C5C">
        <w:rPr>
          <w:rFonts w:ascii="Times New Roman" w:eastAsia="Times New Roman" w:hAnsi="Times New Roman" w:cs="Times New Roman"/>
          <w:sz w:val="24"/>
          <w:szCs w:val="24"/>
          <w:lang w:eastAsia="ar-SA"/>
        </w:rPr>
        <w:t xml:space="preserve"> 2.</w:t>
      </w:r>
      <w:r w:rsidRPr="00380C5C">
        <w:rPr>
          <w:rFonts w:ascii="Times New Roman" w:eastAsia="Times New Roman" w:hAnsi="Times New Roman" w:cs="Times New Roman"/>
          <w:sz w:val="24"/>
          <w:szCs w:val="24"/>
          <w:lang w:eastAsia="ar-SA"/>
        </w:rPr>
        <w:t xml:space="preserve"> un </w:t>
      </w:r>
      <w:r w:rsidR="00380C5C" w:rsidRPr="00380C5C">
        <w:rPr>
          <w:rFonts w:ascii="Times New Roman" w:eastAsia="Times New Roman" w:hAnsi="Times New Roman" w:cs="Times New Roman"/>
          <w:sz w:val="24"/>
          <w:szCs w:val="24"/>
          <w:lang w:eastAsia="ar-SA"/>
        </w:rPr>
        <w:t>3</w:t>
      </w:r>
      <w:r w:rsidRPr="00380C5C">
        <w:rPr>
          <w:rFonts w:ascii="Times New Roman" w:eastAsia="Times New Roman" w:hAnsi="Times New Roman" w:cs="Times New Roman"/>
          <w:sz w:val="24"/>
          <w:szCs w:val="24"/>
          <w:lang w:eastAsia="ar-SA"/>
        </w:rPr>
        <w:t>.DAĻĀ</w:t>
      </w:r>
      <w:r w:rsidRPr="00380C5C">
        <w:rPr>
          <w:rFonts w:ascii="Times New Roman" w:eastAsia="Times New Roman" w:hAnsi="Times New Roman" w:cs="Times New Roman"/>
          <w:b/>
          <w:sz w:val="24"/>
          <w:szCs w:val="24"/>
          <w:lang w:eastAsia="ar-SA"/>
        </w:rPr>
        <w:t xml:space="preserve"> </w:t>
      </w:r>
      <w:r w:rsidRPr="00380C5C">
        <w:rPr>
          <w:rFonts w:ascii="Times New Roman" w:eastAsia="Times New Roman" w:hAnsi="Times New Roman" w:cs="Times New Roman"/>
          <w:sz w:val="24"/>
          <w:szCs w:val="24"/>
          <w:lang w:eastAsia="ar-SA"/>
        </w:rPr>
        <w:t xml:space="preserve">komisija vērtēs šādi. </w:t>
      </w:r>
      <w:r w:rsidR="00380C5C">
        <w:rPr>
          <w:rFonts w:ascii="Times New Roman" w:eastAsia="Times New Roman" w:hAnsi="Times New Roman" w:cs="Times New Roman"/>
          <w:sz w:val="24"/>
          <w:szCs w:val="24"/>
          <w:lang w:eastAsia="ar-SA"/>
        </w:rPr>
        <w:t>P</w:t>
      </w:r>
      <w:r w:rsidRPr="00380C5C">
        <w:rPr>
          <w:rFonts w:ascii="Times New Roman" w:eastAsia="Times New Roman" w:hAnsi="Times New Roman" w:cs="Times New Roman"/>
          <w:sz w:val="24"/>
          <w:szCs w:val="24"/>
          <w:lang w:eastAsia="ar-SA"/>
        </w:rPr>
        <w:t>retendents, kurš piedāvās vis</w:t>
      </w:r>
      <w:r w:rsidRPr="00380C5C">
        <w:rPr>
          <w:rFonts w:ascii="Times New Roman" w:eastAsia="Times New Roman" w:hAnsi="Times New Roman" w:cs="Times New Roman"/>
          <w:spacing w:val="-2"/>
          <w:sz w:val="24"/>
          <w:szCs w:val="24"/>
          <w:lang w:eastAsia="ar-SA"/>
        </w:rPr>
        <w:t xml:space="preserve">zemāko </w:t>
      </w:r>
      <w:r w:rsidRPr="00380C5C">
        <w:rPr>
          <w:rFonts w:ascii="Times New Roman" w:eastAsia="Times New Roman" w:hAnsi="Times New Roman" w:cs="Times New Roman"/>
          <w:b/>
          <w:bCs/>
          <w:iCs/>
          <w:spacing w:val="-2"/>
          <w:sz w:val="24"/>
          <w:szCs w:val="24"/>
          <w:lang w:eastAsia="ar-SA"/>
        </w:rPr>
        <w:t>līgumcenu bez atlaides</w:t>
      </w:r>
      <w:r w:rsidRPr="00380C5C">
        <w:rPr>
          <w:rFonts w:ascii="Times New Roman" w:eastAsia="Times New Roman" w:hAnsi="Times New Roman" w:cs="Times New Roman"/>
          <w:sz w:val="24"/>
          <w:szCs w:val="24"/>
          <w:lang w:eastAsia="ar-SA"/>
        </w:rPr>
        <w:t>, saņems maksimālo punktu skaitu. Pārējo pretendentu piedāvājumi tiks novērtēti pēc šādas formulas (rezultāts tiks noapaļots līdz četrām zīmēm aiz komata):</w:t>
      </w:r>
    </w:p>
    <w:p w14:paraId="5DE07AF2" w14:textId="77777777" w:rsidR="00291ABA" w:rsidRPr="00380C5C" w:rsidRDefault="00496A17" w:rsidP="00291ABA">
      <w:pPr>
        <w:tabs>
          <w:tab w:val="num" w:pos="-142"/>
          <w:tab w:val="left" w:pos="0"/>
          <w:tab w:val="num" w:pos="993"/>
        </w:tabs>
        <w:spacing w:after="0" w:line="240" w:lineRule="auto"/>
        <w:ind w:left="993"/>
        <w:jc w:val="both"/>
        <w:rPr>
          <w:rFonts w:ascii="Times New Roman" w:eastAsia="Times New Roman" w:hAnsi="Times New Roman" w:cs="Times New Roman"/>
          <w:b/>
          <w:sz w:val="24"/>
          <w:szCs w:val="24"/>
        </w:rPr>
      </w:pPr>
      <w:r w:rsidRPr="00380C5C">
        <w:rPr>
          <w:rFonts w:ascii="Times New Roman" w:eastAsia="Times New Roman" w:hAnsi="Times New Roman" w:cs="Times New Roman"/>
          <w:spacing w:val="-2"/>
          <w:sz w:val="24"/>
          <w:szCs w:val="24"/>
        </w:rPr>
        <w:t xml:space="preserve">C = </w:t>
      </w:r>
      <w:proofErr w:type="spellStart"/>
      <w:r w:rsidRPr="00380C5C">
        <w:rPr>
          <w:rFonts w:ascii="Times New Roman" w:eastAsia="Times New Roman" w:hAnsi="Times New Roman" w:cs="Times New Roman"/>
          <w:spacing w:val="-2"/>
          <w:sz w:val="24"/>
          <w:szCs w:val="24"/>
        </w:rPr>
        <w:t>C</w:t>
      </w:r>
      <w:r w:rsidRPr="00380C5C">
        <w:rPr>
          <w:rFonts w:ascii="Times New Roman" w:eastAsia="Times New Roman" w:hAnsi="Times New Roman" w:cs="Times New Roman"/>
          <w:i/>
          <w:spacing w:val="-2"/>
          <w:sz w:val="24"/>
          <w:szCs w:val="24"/>
          <w:vertAlign w:val="subscript"/>
        </w:rPr>
        <w:t>zem</w:t>
      </w:r>
      <w:proofErr w:type="spellEnd"/>
      <w:r w:rsidRPr="00380C5C">
        <w:rPr>
          <w:rFonts w:ascii="Times New Roman" w:eastAsia="Times New Roman" w:hAnsi="Times New Roman" w:cs="Times New Roman"/>
          <w:spacing w:val="-2"/>
          <w:sz w:val="24"/>
          <w:szCs w:val="24"/>
        </w:rPr>
        <w:t>/</w:t>
      </w:r>
      <w:proofErr w:type="spellStart"/>
      <w:r w:rsidRPr="00380C5C">
        <w:rPr>
          <w:rFonts w:ascii="Times New Roman" w:eastAsia="Times New Roman" w:hAnsi="Times New Roman" w:cs="Times New Roman"/>
          <w:spacing w:val="-2"/>
          <w:sz w:val="24"/>
          <w:szCs w:val="24"/>
        </w:rPr>
        <w:t>C</w:t>
      </w:r>
      <w:r w:rsidRPr="00380C5C">
        <w:rPr>
          <w:rFonts w:ascii="Times New Roman" w:eastAsia="Times New Roman" w:hAnsi="Times New Roman" w:cs="Times New Roman"/>
          <w:i/>
          <w:spacing w:val="-2"/>
          <w:sz w:val="24"/>
          <w:szCs w:val="24"/>
          <w:vertAlign w:val="subscript"/>
        </w:rPr>
        <w:t>pied</w:t>
      </w:r>
      <w:proofErr w:type="spellEnd"/>
      <w:r w:rsidRPr="00380C5C">
        <w:rPr>
          <w:rFonts w:ascii="Times New Roman" w:eastAsia="Times New Roman" w:hAnsi="Times New Roman" w:cs="Times New Roman"/>
          <w:spacing w:val="-2"/>
          <w:sz w:val="24"/>
          <w:szCs w:val="24"/>
        </w:rPr>
        <w:t xml:space="preserve"> x 30, kur</w:t>
      </w:r>
    </w:p>
    <w:p w14:paraId="47EC7B84" w14:textId="77777777" w:rsidR="00291ABA" w:rsidRPr="00380C5C" w:rsidRDefault="00496A17" w:rsidP="00291ABA">
      <w:pPr>
        <w:tabs>
          <w:tab w:val="num" w:pos="-142"/>
          <w:tab w:val="left" w:pos="0"/>
          <w:tab w:val="num" w:pos="993"/>
        </w:tabs>
        <w:spacing w:after="0" w:line="240" w:lineRule="auto"/>
        <w:ind w:left="993"/>
        <w:jc w:val="both"/>
        <w:rPr>
          <w:rFonts w:ascii="Times New Roman" w:eastAsia="Times New Roman" w:hAnsi="Times New Roman" w:cs="Times New Roman"/>
          <w:b/>
          <w:sz w:val="24"/>
          <w:szCs w:val="24"/>
        </w:rPr>
      </w:pPr>
      <w:r w:rsidRPr="00380C5C">
        <w:rPr>
          <w:rFonts w:ascii="Times New Roman" w:eastAsia="Times New Roman" w:hAnsi="Times New Roman" w:cs="Times New Roman"/>
          <w:spacing w:val="-2"/>
          <w:sz w:val="24"/>
          <w:szCs w:val="24"/>
        </w:rPr>
        <w:t>C – punktu skaits,</w:t>
      </w:r>
    </w:p>
    <w:p w14:paraId="0B4DE5B1" w14:textId="77777777" w:rsidR="00291ABA" w:rsidRPr="00380C5C" w:rsidRDefault="00496A17" w:rsidP="00291ABA">
      <w:pPr>
        <w:tabs>
          <w:tab w:val="num" w:pos="-142"/>
          <w:tab w:val="left" w:pos="0"/>
          <w:tab w:val="num" w:pos="993"/>
        </w:tabs>
        <w:spacing w:after="0" w:line="240" w:lineRule="auto"/>
        <w:ind w:left="993"/>
        <w:jc w:val="both"/>
        <w:rPr>
          <w:rFonts w:ascii="Times New Roman" w:eastAsia="Times New Roman" w:hAnsi="Times New Roman" w:cs="Times New Roman"/>
          <w:b/>
          <w:sz w:val="24"/>
          <w:szCs w:val="24"/>
        </w:rPr>
      </w:pPr>
      <w:proofErr w:type="spellStart"/>
      <w:r w:rsidRPr="00380C5C">
        <w:rPr>
          <w:rFonts w:ascii="Times New Roman" w:eastAsia="Times New Roman" w:hAnsi="Times New Roman" w:cs="Times New Roman"/>
          <w:spacing w:val="-2"/>
          <w:sz w:val="24"/>
          <w:szCs w:val="24"/>
        </w:rPr>
        <w:t>C</w:t>
      </w:r>
      <w:r w:rsidRPr="00380C5C">
        <w:rPr>
          <w:rFonts w:ascii="Times New Roman" w:eastAsia="Times New Roman" w:hAnsi="Times New Roman" w:cs="Times New Roman"/>
          <w:i/>
          <w:spacing w:val="-2"/>
          <w:sz w:val="24"/>
          <w:szCs w:val="24"/>
          <w:vertAlign w:val="subscript"/>
        </w:rPr>
        <w:t>zem</w:t>
      </w:r>
      <w:proofErr w:type="spellEnd"/>
      <w:r w:rsidRPr="00380C5C">
        <w:rPr>
          <w:rFonts w:ascii="Times New Roman" w:eastAsia="Times New Roman" w:hAnsi="Times New Roman" w:cs="Times New Roman"/>
          <w:spacing w:val="-2"/>
          <w:sz w:val="24"/>
          <w:szCs w:val="24"/>
        </w:rPr>
        <w:t xml:space="preserve"> – zemākā paredzamā līgumcena bez PVN,</w:t>
      </w:r>
    </w:p>
    <w:p w14:paraId="24E59D31" w14:textId="77777777" w:rsidR="00291ABA" w:rsidRPr="00380C5C" w:rsidRDefault="00496A17" w:rsidP="00291ABA">
      <w:pPr>
        <w:tabs>
          <w:tab w:val="num" w:pos="-142"/>
          <w:tab w:val="left" w:pos="0"/>
          <w:tab w:val="num" w:pos="993"/>
        </w:tabs>
        <w:spacing w:after="0" w:line="240" w:lineRule="auto"/>
        <w:ind w:left="993"/>
        <w:jc w:val="both"/>
        <w:rPr>
          <w:rFonts w:ascii="Times New Roman" w:eastAsia="Times New Roman" w:hAnsi="Times New Roman" w:cs="Times New Roman"/>
          <w:b/>
          <w:sz w:val="24"/>
          <w:szCs w:val="24"/>
        </w:rPr>
      </w:pPr>
      <w:proofErr w:type="spellStart"/>
      <w:r w:rsidRPr="00380C5C">
        <w:rPr>
          <w:rFonts w:ascii="Times New Roman" w:eastAsia="Times New Roman" w:hAnsi="Times New Roman" w:cs="Times New Roman"/>
          <w:spacing w:val="-2"/>
          <w:sz w:val="24"/>
          <w:szCs w:val="24"/>
        </w:rPr>
        <w:lastRenderedPageBreak/>
        <w:t>C</w:t>
      </w:r>
      <w:r w:rsidRPr="00380C5C">
        <w:rPr>
          <w:rFonts w:ascii="Times New Roman" w:eastAsia="Times New Roman" w:hAnsi="Times New Roman" w:cs="Times New Roman"/>
          <w:i/>
          <w:spacing w:val="-2"/>
          <w:sz w:val="24"/>
          <w:szCs w:val="24"/>
          <w:vertAlign w:val="subscript"/>
        </w:rPr>
        <w:t>pied</w:t>
      </w:r>
      <w:proofErr w:type="spellEnd"/>
      <w:r w:rsidRPr="00380C5C">
        <w:rPr>
          <w:rFonts w:ascii="Times New Roman" w:eastAsia="Times New Roman" w:hAnsi="Times New Roman" w:cs="Times New Roman"/>
          <w:spacing w:val="-2"/>
          <w:sz w:val="24"/>
          <w:szCs w:val="24"/>
        </w:rPr>
        <w:t xml:space="preserve"> – vērtējamā paredzamā līgumcena bez PVN,</w:t>
      </w:r>
      <w:r w:rsidRPr="00380C5C">
        <w:rPr>
          <w:rFonts w:ascii="Times New Roman" w:eastAsia="Times New Roman" w:hAnsi="Times New Roman" w:cs="Times New Roman"/>
          <w:spacing w:val="-3"/>
          <w:sz w:val="24"/>
          <w:szCs w:val="24"/>
        </w:rPr>
        <w:t xml:space="preserve"> </w:t>
      </w:r>
    </w:p>
    <w:p w14:paraId="5080C408" w14:textId="0AA9887B" w:rsidR="00496A17" w:rsidRPr="00380C5C" w:rsidRDefault="00496A17" w:rsidP="00291ABA">
      <w:pPr>
        <w:tabs>
          <w:tab w:val="num" w:pos="-142"/>
          <w:tab w:val="left" w:pos="0"/>
          <w:tab w:val="num" w:pos="993"/>
        </w:tabs>
        <w:spacing w:after="0" w:line="240" w:lineRule="auto"/>
        <w:ind w:left="993"/>
        <w:jc w:val="both"/>
        <w:rPr>
          <w:rFonts w:ascii="Times New Roman" w:eastAsia="Times New Roman" w:hAnsi="Times New Roman" w:cs="Times New Roman"/>
          <w:b/>
          <w:sz w:val="24"/>
          <w:szCs w:val="24"/>
        </w:rPr>
      </w:pPr>
      <w:r w:rsidRPr="00380C5C">
        <w:rPr>
          <w:rFonts w:ascii="Times New Roman" w:eastAsia="Times New Roman" w:hAnsi="Times New Roman" w:cs="Times New Roman"/>
          <w:sz w:val="24"/>
          <w:szCs w:val="24"/>
          <w:lang w:eastAsia="ar-SA"/>
        </w:rPr>
        <w:t>30 – kritērija maksimālā vērtība.</w:t>
      </w:r>
    </w:p>
    <w:p w14:paraId="76ED580C" w14:textId="3494C06A" w:rsidR="00496A17" w:rsidRPr="00380C5C" w:rsidRDefault="00496A17" w:rsidP="00291ABA">
      <w:pPr>
        <w:numPr>
          <w:ilvl w:val="1"/>
          <w:numId w:val="3"/>
        </w:numPr>
        <w:tabs>
          <w:tab w:val="left" w:pos="0"/>
        </w:tabs>
        <w:spacing w:after="0" w:line="240" w:lineRule="auto"/>
        <w:ind w:left="998" w:hanging="573"/>
        <w:jc w:val="both"/>
        <w:rPr>
          <w:rFonts w:ascii="Times New Roman" w:eastAsia="Times New Roman" w:hAnsi="Times New Roman" w:cs="Times New Roman"/>
          <w:b/>
          <w:sz w:val="24"/>
          <w:szCs w:val="24"/>
        </w:rPr>
      </w:pPr>
      <w:r w:rsidRPr="00380C5C">
        <w:rPr>
          <w:rFonts w:ascii="Times New Roman" w:eastAsia="Times New Roman" w:hAnsi="Times New Roman" w:cs="Times New Roman"/>
          <w:b/>
          <w:sz w:val="24"/>
          <w:szCs w:val="24"/>
          <w:lang w:eastAsia="ar-SA"/>
        </w:rPr>
        <w:t xml:space="preserve">Kritēriju </w:t>
      </w:r>
      <w:r w:rsidR="00380C5C" w:rsidRPr="00380C5C">
        <w:rPr>
          <w:rFonts w:ascii="Times New Roman" w:eastAsia="Times New Roman" w:hAnsi="Times New Roman" w:cs="Times New Roman"/>
          <w:b/>
          <w:sz w:val="24"/>
          <w:szCs w:val="24"/>
          <w:lang w:eastAsia="ar-SA"/>
        </w:rPr>
        <w:t>“</w:t>
      </w:r>
      <w:r w:rsidRPr="00380C5C">
        <w:rPr>
          <w:rFonts w:ascii="Times New Roman" w:eastAsia="Calibri" w:hAnsi="Times New Roman" w:cs="Times New Roman"/>
          <w:b/>
          <w:bCs/>
          <w:iCs/>
          <w:spacing w:val="3"/>
          <w:sz w:val="24"/>
          <w:szCs w:val="24"/>
          <w:lang w:eastAsia="ar-SA"/>
        </w:rPr>
        <w:t>Nemainīga atlaides likme procentos par katru degvielas</w:t>
      </w:r>
      <w:r w:rsidR="00380C5C" w:rsidRPr="00380C5C">
        <w:rPr>
          <w:rFonts w:ascii="Times New Roman" w:eastAsia="Calibri" w:hAnsi="Times New Roman" w:cs="Times New Roman"/>
          <w:b/>
          <w:bCs/>
          <w:iCs/>
          <w:spacing w:val="3"/>
          <w:sz w:val="24"/>
          <w:szCs w:val="24"/>
          <w:lang w:eastAsia="ar-SA"/>
        </w:rPr>
        <w:t>/šķidruma</w:t>
      </w:r>
      <w:r w:rsidRPr="00380C5C">
        <w:rPr>
          <w:rFonts w:ascii="Times New Roman" w:eastAsia="Calibri" w:hAnsi="Times New Roman" w:cs="Times New Roman"/>
          <w:b/>
          <w:bCs/>
          <w:iCs/>
          <w:spacing w:val="3"/>
          <w:sz w:val="24"/>
          <w:szCs w:val="24"/>
          <w:lang w:eastAsia="ar-SA"/>
        </w:rPr>
        <w:t xml:space="preserve"> litru</w:t>
      </w:r>
      <w:r w:rsidRPr="00380C5C">
        <w:rPr>
          <w:rFonts w:ascii="Times New Roman" w:eastAsia="Times New Roman" w:hAnsi="Times New Roman" w:cs="Times New Roman"/>
          <w:b/>
          <w:sz w:val="24"/>
          <w:szCs w:val="24"/>
          <w:lang w:eastAsia="ar-SA"/>
        </w:rPr>
        <w:t xml:space="preserve">” </w:t>
      </w:r>
      <w:r w:rsidRPr="00380C5C">
        <w:rPr>
          <w:rFonts w:ascii="Times New Roman" w:eastAsia="Times New Roman" w:hAnsi="Times New Roman" w:cs="Times New Roman"/>
          <w:sz w:val="24"/>
          <w:szCs w:val="24"/>
          <w:lang w:eastAsia="ar-SA"/>
        </w:rPr>
        <w:t>(finanšu piedāvājuma 5.stabiņš) konkursa 1.</w:t>
      </w:r>
      <w:r w:rsidR="00380C5C" w:rsidRPr="00380C5C">
        <w:rPr>
          <w:rFonts w:ascii="Times New Roman" w:eastAsia="Times New Roman" w:hAnsi="Times New Roman" w:cs="Times New Roman"/>
          <w:sz w:val="24"/>
          <w:szCs w:val="24"/>
          <w:lang w:eastAsia="ar-SA"/>
        </w:rPr>
        <w:t>, 2.</w:t>
      </w:r>
      <w:r w:rsidRPr="00380C5C">
        <w:rPr>
          <w:rFonts w:ascii="Times New Roman" w:eastAsia="Times New Roman" w:hAnsi="Times New Roman" w:cs="Times New Roman"/>
          <w:sz w:val="24"/>
          <w:szCs w:val="24"/>
          <w:lang w:eastAsia="ar-SA"/>
        </w:rPr>
        <w:t xml:space="preserve"> un </w:t>
      </w:r>
      <w:r w:rsidR="00380C5C" w:rsidRPr="00380C5C">
        <w:rPr>
          <w:rFonts w:ascii="Times New Roman" w:eastAsia="Times New Roman" w:hAnsi="Times New Roman" w:cs="Times New Roman"/>
          <w:sz w:val="24"/>
          <w:szCs w:val="24"/>
          <w:lang w:eastAsia="ar-SA"/>
        </w:rPr>
        <w:t>3</w:t>
      </w:r>
      <w:r w:rsidRPr="00380C5C">
        <w:rPr>
          <w:rFonts w:ascii="Times New Roman" w:eastAsia="Times New Roman" w:hAnsi="Times New Roman" w:cs="Times New Roman"/>
          <w:sz w:val="24"/>
          <w:szCs w:val="24"/>
          <w:lang w:eastAsia="ar-SA"/>
        </w:rPr>
        <w:t>.DAĻĀ</w:t>
      </w:r>
      <w:r w:rsidRPr="00380C5C">
        <w:rPr>
          <w:rFonts w:ascii="Times New Roman" w:eastAsia="Times New Roman" w:hAnsi="Times New Roman" w:cs="Times New Roman"/>
          <w:b/>
          <w:sz w:val="24"/>
          <w:szCs w:val="24"/>
          <w:lang w:eastAsia="ar-SA"/>
        </w:rPr>
        <w:t xml:space="preserve"> </w:t>
      </w:r>
      <w:r w:rsidRPr="00380C5C">
        <w:rPr>
          <w:rFonts w:ascii="Times New Roman" w:eastAsia="Times New Roman" w:hAnsi="Times New Roman" w:cs="Times New Roman"/>
          <w:sz w:val="24"/>
          <w:szCs w:val="24"/>
          <w:lang w:eastAsia="ar-SA"/>
        </w:rPr>
        <w:t xml:space="preserve">komisija vērtēs šādi. </w:t>
      </w:r>
      <w:r w:rsidR="00380C5C" w:rsidRPr="00380C5C">
        <w:rPr>
          <w:rFonts w:ascii="Times New Roman" w:eastAsia="Times New Roman" w:hAnsi="Times New Roman" w:cs="Times New Roman"/>
          <w:sz w:val="24"/>
          <w:szCs w:val="24"/>
          <w:lang w:eastAsia="ar-SA"/>
        </w:rPr>
        <w:t>P</w:t>
      </w:r>
      <w:r w:rsidRPr="00380C5C">
        <w:rPr>
          <w:rFonts w:ascii="Times New Roman" w:eastAsia="Times New Roman" w:hAnsi="Times New Roman" w:cs="Times New Roman"/>
          <w:sz w:val="24"/>
          <w:szCs w:val="24"/>
          <w:lang w:eastAsia="ar-SA"/>
        </w:rPr>
        <w:t>retendents, kurš piedāvās vislielāko</w:t>
      </w:r>
      <w:r w:rsidRPr="00380C5C">
        <w:rPr>
          <w:rFonts w:ascii="Times New Roman" w:eastAsia="Times New Roman" w:hAnsi="Times New Roman" w:cs="Times New Roman"/>
          <w:spacing w:val="-2"/>
          <w:sz w:val="24"/>
          <w:szCs w:val="24"/>
          <w:lang w:eastAsia="ar-SA"/>
        </w:rPr>
        <w:t xml:space="preserve"> </w:t>
      </w:r>
      <w:r w:rsidRPr="00380C5C">
        <w:rPr>
          <w:rFonts w:ascii="Times New Roman" w:eastAsia="Times New Roman" w:hAnsi="Times New Roman" w:cs="Times New Roman"/>
          <w:bCs/>
          <w:iCs/>
          <w:spacing w:val="-2"/>
          <w:sz w:val="24"/>
          <w:szCs w:val="24"/>
          <w:lang w:eastAsia="ar-SA"/>
        </w:rPr>
        <w:t>nemainīgu atlaides likmi procentos par katru degvielas</w:t>
      </w:r>
      <w:r w:rsidR="00380C5C" w:rsidRPr="00380C5C">
        <w:rPr>
          <w:rFonts w:ascii="Times New Roman" w:eastAsia="Times New Roman" w:hAnsi="Times New Roman" w:cs="Times New Roman"/>
          <w:bCs/>
          <w:iCs/>
          <w:spacing w:val="-2"/>
          <w:sz w:val="24"/>
          <w:szCs w:val="24"/>
          <w:lang w:eastAsia="ar-SA"/>
        </w:rPr>
        <w:t>/šķidruma</w:t>
      </w:r>
      <w:r w:rsidRPr="00380C5C">
        <w:rPr>
          <w:rFonts w:ascii="Times New Roman" w:eastAsia="Times New Roman" w:hAnsi="Times New Roman" w:cs="Times New Roman"/>
          <w:bCs/>
          <w:iCs/>
          <w:spacing w:val="-2"/>
          <w:sz w:val="24"/>
          <w:szCs w:val="24"/>
          <w:lang w:eastAsia="ar-SA"/>
        </w:rPr>
        <w:t xml:space="preserve"> litru</w:t>
      </w:r>
      <w:r w:rsidRPr="00380C5C">
        <w:rPr>
          <w:rFonts w:ascii="Times New Roman" w:eastAsia="Times New Roman" w:hAnsi="Times New Roman" w:cs="Times New Roman"/>
          <w:sz w:val="24"/>
          <w:szCs w:val="24"/>
          <w:lang w:eastAsia="ar-SA"/>
        </w:rPr>
        <w:t>, saņems maksimālo punktu skaitu. Pārējo pretendentu piedāvājumi tiks novērtēti pēc šādas formulas (rezultāts tiks noapaļots līdz četrām zīmēm aiz komata):</w:t>
      </w:r>
    </w:p>
    <w:p w14:paraId="0A4498FB" w14:textId="77777777" w:rsidR="00291ABA" w:rsidRPr="00380C5C" w:rsidRDefault="00496A17" w:rsidP="00291ABA">
      <w:pPr>
        <w:tabs>
          <w:tab w:val="num" w:pos="-142"/>
          <w:tab w:val="left" w:pos="0"/>
        </w:tabs>
        <w:spacing w:after="0" w:line="240" w:lineRule="auto"/>
        <w:ind w:left="993"/>
        <w:jc w:val="both"/>
        <w:rPr>
          <w:rFonts w:ascii="Times New Roman" w:eastAsia="Times New Roman" w:hAnsi="Times New Roman" w:cs="Times New Roman"/>
          <w:b/>
          <w:sz w:val="24"/>
          <w:szCs w:val="24"/>
        </w:rPr>
      </w:pPr>
      <w:r w:rsidRPr="00380C5C">
        <w:rPr>
          <w:rFonts w:ascii="Times New Roman" w:eastAsia="Times New Roman" w:hAnsi="Times New Roman" w:cs="Times New Roman"/>
          <w:spacing w:val="-2"/>
          <w:sz w:val="24"/>
          <w:szCs w:val="24"/>
        </w:rPr>
        <w:t xml:space="preserve">A = </w:t>
      </w:r>
      <w:proofErr w:type="spellStart"/>
      <w:r w:rsidRPr="00380C5C">
        <w:rPr>
          <w:rFonts w:ascii="Times New Roman" w:eastAsia="Times New Roman" w:hAnsi="Times New Roman" w:cs="Times New Roman"/>
          <w:spacing w:val="-2"/>
          <w:sz w:val="24"/>
          <w:szCs w:val="24"/>
        </w:rPr>
        <w:t>A</w:t>
      </w:r>
      <w:r w:rsidR="00723E7D" w:rsidRPr="00380C5C">
        <w:rPr>
          <w:rFonts w:ascii="Times New Roman" w:eastAsia="Times New Roman" w:hAnsi="Times New Roman" w:cs="Times New Roman"/>
          <w:i/>
          <w:spacing w:val="-2"/>
          <w:sz w:val="24"/>
          <w:szCs w:val="24"/>
          <w:vertAlign w:val="subscript"/>
        </w:rPr>
        <w:t>vert</w:t>
      </w:r>
      <w:proofErr w:type="spellEnd"/>
      <w:r w:rsidRPr="00380C5C">
        <w:rPr>
          <w:rFonts w:ascii="Times New Roman" w:eastAsia="Times New Roman" w:hAnsi="Times New Roman" w:cs="Times New Roman"/>
          <w:spacing w:val="-2"/>
          <w:sz w:val="24"/>
          <w:szCs w:val="24"/>
        </w:rPr>
        <w:t>/</w:t>
      </w:r>
      <w:proofErr w:type="spellStart"/>
      <w:r w:rsidRPr="00380C5C">
        <w:rPr>
          <w:rFonts w:ascii="Times New Roman" w:eastAsia="Times New Roman" w:hAnsi="Times New Roman" w:cs="Times New Roman"/>
          <w:spacing w:val="-2"/>
          <w:sz w:val="24"/>
          <w:szCs w:val="24"/>
        </w:rPr>
        <w:t>A</w:t>
      </w:r>
      <w:r w:rsidRPr="00380C5C">
        <w:rPr>
          <w:rFonts w:ascii="Times New Roman" w:eastAsia="Times New Roman" w:hAnsi="Times New Roman" w:cs="Times New Roman"/>
          <w:i/>
          <w:spacing w:val="-2"/>
          <w:sz w:val="24"/>
          <w:szCs w:val="24"/>
          <w:vertAlign w:val="subscript"/>
        </w:rPr>
        <w:t>pied</w:t>
      </w:r>
      <w:proofErr w:type="spellEnd"/>
      <w:r w:rsidRPr="00380C5C">
        <w:rPr>
          <w:rFonts w:ascii="Times New Roman" w:eastAsia="Times New Roman" w:hAnsi="Times New Roman" w:cs="Times New Roman"/>
          <w:spacing w:val="-2"/>
          <w:sz w:val="24"/>
          <w:szCs w:val="24"/>
        </w:rPr>
        <w:t xml:space="preserve"> x 70, kur</w:t>
      </w:r>
    </w:p>
    <w:p w14:paraId="16567CD5" w14:textId="77777777" w:rsidR="00291ABA" w:rsidRPr="00380C5C" w:rsidRDefault="00772A5E" w:rsidP="00291ABA">
      <w:pPr>
        <w:tabs>
          <w:tab w:val="num" w:pos="-142"/>
          <w:tab w:val="left" w:pos="0"/>
        </w:tabs>
        <w:spacing w:after="0" w:line="240" w:lineRule="auto"/>
        <w:ind w:left="993"/>
        <w:jc w:val="both"/>
        <w:rPr>
          <w:rFonts w:ascii="Times New Roman" w:eastAsia="Times New Roman" w:hAnsi="Times New Roman" w:cs="Times New Roman"/>
          <w:b/>
          <w:sz w:val="24"/>
          <w:szCs w:val="24"/>
        </w:rPr>
      </w:pPr>
      <w:r w:rsidRPr="00380C5C">
        <w:rPr>
          <w:rFonts w:ascii="Times New Roman" w:eastAsia="Times New Roman" w:hAnsi="Times New Roman" w:cs="Times New Roman"/>
          <w:spacing w:val="-2"/>
          <w:sz w:val="24"/>
          <w:szCs w:val="24"/>
        </w:rPr>
        <w:t>A</w:t>
      </w:r>
      <w:r w:rsidR="00496A17" w:rsidRPr="00380C5C">
        <w:rPr>
          <w:rFonts w:ascii="Times New Roman" w:eastAsia="Times New Roman" w:hAnsi="Times New Roman" w:cs="Times New Roman"/>
          <w:spacing w:val="-2"/>
          <w:sz w:val="24"/>
          <w:szCs w:val="24"/>
        </w:rPr>
        <w:t xml:space="preserve"> – punktu skaits,</w:t>
      </w:r>
    </w:p>
    <w:p w14:paraId="66A9641C" w14:textId="77777777" w:rsidR="00291ABA" w:rsidRPr="00380C5C" w:rsidRDefault="00496A17" w:rsidP="00291ABA">
      <w:pPr>
        <w:tabs>
          <w:tab w:val="num" w:pos="-142"/>
          <w:tab w:val="left" w:pos="0"/>
        </w:tabs>
        <w:spacing w:after="0" w:line="240" w:lineRule="auto"/>
        <w:ind w:left="993"/>
        <w:jc w:val="both"/>
        <w:rPr>
          <w:rFonts w:ascii="Times New Roman" w:eastAsia="Times New Roman" w:hAnsi="Times New Roman" w:cs="Times New Roman"/>
          <w:b/>
          <w:sz w:val="24"/>
          <w:szCs w:val="24"/>
        </w:rPr>
      </w:pPr>
      <w:proofErr w:type="spellStart"/>
      <w:r w:rsidRPr="00380C5C">
        <w:rPr>
          <w:rFonts w:ascii="Times New Roman" w:eastAsia="Times New Roman" w:hAnsi="Times New Roman" w:cs="Times New Roman"/>
          <w:spacing w:val="-2"/>
          <w:sz w:val="24"/>
          <w:szCs w:val="24"/>
        </w:rPr>
        <w:t>A</w:t>
      </w:r>
      <w:r w:rsidRPr="00380C5C">
        <w:rPr>
          <w:rFonts w:ascii="Times New Roman" w:eastAsia="Times New Roman" w:hAnsi="Times New Roman" w:cs="Times New Roman"/>
          <w:i/>
          <w:spacing w:val="-2"/>
          <w:sz w:val="24"/>
          <w:szCs w:val="24"/>
          <w:vertAlign w:val="subscript"/>
        </w:rPr>
        <w:t>vert</w:t>
      </w:r>
      <w:proofErr w:type="spellEnd"/>
      <w:r w:rsidRPr="00380C5C">
        <w:rPr>
          <w:rFonts w:ascii="Times New Roman" w:eastAsia="Times New Roman" w:hAnsi="Times New Roman" w:cs="Times New Roman"/>
          <w:spacing w:val="-2"/>
          <w:sz w:val="24"/>
          <w:szCs w:val="24"/>
        </w:rPr>
        <w:t xml:space="preserve"> – vērtējamā atlaide bez PVN,</w:t>
      </w:r>
    </w:p>
    <w:p w14:paraId="1188C4E5" w14:textId="77777777" w:rsidR="00291ABA" w:rsidRPr="00380C5C" w:rsidRDefault="00496A17" w:rsidP="00291ABA">
      <w:pPr>
        <w:tabs>
          <w:tab w:val="num" w:pos="-142"/>
          <w:tab w:val="left" w:pos="0"/>
        </w:tabs>
        <w:spacing w:after="0" w:line="240" w:lineRule="auto"/>
        <w:ind w:left="993"/>
        <w:jc w:val="both"/>
        <w:rPr>
          <w:rFonts w:ascii="Times New Roman" w:eastAsia="Times New Roman" w:hAnsi="Times New Roman" w:cs="Times New Roman"/>
          <w:b/>
          <w:sz w:val="24"/>
          <w:szCs w:val="24"/>
        </w:rPr>
      </w:pPr>
      <w:proofErr w:type="spellStart"/>
      <w:r w:rsidRPr="00380C5C">
        <w:rPr>
          <w:rFonts w:ascii="Times New Roman" w:eastAsia="Times New Roman" w:hAnsi="Times New Roman" w:cs="Times New Roman"/>
          <w:spacing w:val="-2"/>
          <w:sz w:val="24"/>
          <w:szCs w:val="24"/>
        </w:rPr>
        <w:t>A</w:t>
      </w:r>
      <w:r w:rsidRPr="00380C5C">
        <w:rPr>
          <w:rFonts w:ascii="Times New Roman" w:eastAsia="Times New Roman" w:hAnsi="Times New Roman" w:cs="Times New Roman"/>
          <w:i/>
          <w:spacing w:val="-2"/>
          <w:sz w:val="24"/>
          <w:szCs w:val="24"/>
          <w:vertAlign w:val="subscript"/>
        </w:rPr>
        <w:t>pied</w:t>
      </w:r>
      <w:proofErr w:type="spellEnd"/>
      <w:r w:rsidRPr="00380C5C">
        <w:rPr>
          <w:rFonts w:ascii="Times New Roman" w:eastAsia="Times New Roman" w:hAnsi="Times New Roman" w:cs="Times New Roman"/>
          <w:spacing w:val="-2"/>
          <w:sz w:val="24"/>
          <w:szCs w:val="24"/>
        </w:rPr>
        <w:t xml:space="preserve"> – piedāvājums ar lielāko atlaidi bez PVN,</w:t>
      </w:r>
      <w:r w:rsidRPr="00380C5C">
        <w:rPr>
          <w:rFonts w:ascii="Times New Roman" w:eastAsia="Times New Roman" w:hAnsi="Times New Roman" w:cs="Times New Roman"/>
          <w:spacing w:val="-3"/>
          <w:sz w:val="24"/>
          <w:szCs w:val="24"/>
        </w:rPr>
        <w:t xml:space="preserve"> </w:t>
      </w:r>
    </w:p>
    <w:p w14:paraId="2AE6C1F0" w14:textId="3F754945" w:rsidR="00496A17" w:rsidRPr="00380C5C" w:rsidRDefault="00496A17" w:rsidP="00291ABA">
      <w:pPr>
        <w:tabs>
          <w:tab w:val="num" w:pos="-142"/>
          <w:tab w:val="left" w:pos="0"/>
        </w:tabs>
        <w:spacing w:after="0" w:line="240" w:lineRule="auto"/>
        <w:ind w:left="993"/>
        <w:jc w:val="both"/>
        <w:rPr>
          <w:rFonts w:ascii="Times New Roman" w:eastAsia="Times New Roman" w:hAnsi="Times New Roman" w:cs="Times New Roman"/>
          <w:b/>
          <w:sz w:val="24"/>
          <w:szCs w:val="24"/>
        </w:rPr>
      </w:pPr>
      <w:r w:rsidRPr="00380C5C">
        <w:rPr>
          <w:rFonts w:ascii="Times New Roman" w:eastAsia="Times New Roman" w:hAnsi="Times New Roman" w:cs="Times New Roman"/>
          <w:sz w:val="24"/>
          <w:szCs w:val="24"/>
          <w:lang w:eastAsia="ar-SA"/>
        </w:rPr>
        <w:t>70 – kritērija maksimālā vērtība.</w:t>
      </w:r>
    </w:p>
    <w:p w14:paraId="71AAD24D" w14:textId="77777777" w:rsidR="00496A17" w:rsidRPr="00380C5C" w:rsidRDefault="00496A17" w:rsidP="00291ABA">
      <w:pPr>
        <w:numPr>
          <w:ilvl w:val="1"/>
          <w:numId w:val="3"/>
        </w:numPr>
        <w:spacing w:after="0" w:line="240" w:lineRule="auto"/>
        <w:ind w:left="998" w:hanging="573"/>
        <w:jc w:val="both"/>
        <w:rPr>
          <w:rFonts w:ascii="Times New Roman" w:eastAsia="Times New Roman" w:hAnsi="Times New Roman" w:cs="Times New Roman"/>
          <w:b/>
          <w:sz w:val="24"/>
          <w:szCs w:val="24"/>
        </w:rPr>
      </w:pPr>
      <w:r w:rsidRPr="00380C5C">
        <w:rPr>
          <w:rFonts w:ascii="Times New Roman" w:eastAsia="Times New Roman" w:hAnsi="Times New Roman" w:cs="Times New Roman"/>
          <w:b/>
          <w:bCs/>
          <w:sz w:val="24"/>
          <w:szCs w:val="24"/>
        </w:rPr>
        <w:t>Paredzamo līgumcenu bez atlaides nosaka pēc šādas formulas:</w:t>
      </w:r>
    </w:p>
    <w:p w14:paraId="4152C411" w14:textId="77777777" w:rsidR="00496A17" w:rsidRPr="00380C5C" w:rsidRDefault="00496A17" w:rsidP="009C1E5A">
      <w:pPr>
        <w:tabs>
          <w:tab w:val="num" w:pos="-142"/>
        </w:tabs>
        <w:spacing w:after="0" w:line="240" w:lineRule="auto"/>
        <w:ind w:left="993"/>
        <w:jc w:val="both"/>
        <w:rPr>
          <w:rFonts w:ascii="Times New Roman" w:eastAsia="Arial Unicode MS" w:hAnsi="Times New Roman" w:cs="Times New Roman"/>
          <w:bCs/>
          <w:sz w:val="24"/>
          <w:szCs w:val="24"/>
        </w:rPr>
      </w:pPr>
      <w:r w:rsidRPr="00380C5C">
        <w:rPr>
          <w:rFonts w:ascii="Times New Roman" w:eastAsia="Arial Unicode MS" w:hAnsi="Times New Roman" w:cs="Times New Roman"/>
          <w:b/>
          <w:bCs/>
          <w:sz w:val="24"/>
          <w:szCs w:val="24"/>
        </w:rPr>
        <w:t xml:space="preserve">P = </w:t>
      </w:r>
      <w:proofErr w:type="spellStart"/>
      <w:r w:rsidRPr="00380C5C">
        <w:rPr>
          <w:rFonts w:ascii="Times New Roman" w:eastAsia="Arial Unicode MS" w:hAnsi="Times New Roman" w:cs="Times New Roman"/>
          <w:b/>
          <w:bCs/>
          <w:sz w:val="24"/>
          <w:szCs w:val="24"/>
        </w:rPr>
        <w:t>vidp</w:t>
      </w:r>
      <w:proofErr w:type="spellEnd"/>
      <w:r w:rsidRPr="00380C5C">
        <w:rPr>
          <w:rFonts w:ascii="Times New Roman" w:eastAsia="Arial Unicode MS" w:hAnsi="Times New Roman" w:cs="Times New Roman"/>
          <w:b/>
          <w:bCs/>
          <w:sz w:val="24"/>
          <w:szCs w:val="24"/>
        </w:rPr>
        <w:t xml:space="preserve"> x </w:t>
      </w:r>
      <w:proofErr w:type="spellStart"/>
      <w:r w:rsidRPr="00380C5C">
        <w:rPr>
          <w:rFonts w:ascii="Times New Roman" w:eastAsia="Arial Unicode MS" w:hAnsi="Times New Roman" w:cs="Times New Roman"/>
          <w:b/>
          <w:bCs/>
          <w:sz w:val="24"/>
          <w:szCs w:val="24"/>
        </w:rPr>
        <w:t>maxl</w:t>
      </w:r>
      <w:proofErr w:type="spellEnd"/>
      <w:r w:rsidRPr="00380C5C">
        <w:rPr>
          <w:rFonts w:ascii="Times New Roman" w:eastAsia="Arial Unicode MS" w:hAnsi="Times New Roman" w:cs="Times New Roman"/>
          <w:bCs/>
          <w:sz w:val="24"/>
          <w:szCs w:val="24"/>
        </w:rPr>
        <w:t>, kur</w:t>
      </w:r>
    </w:p>
    <w:p w14:paraId="1F388FD4" w14:textId="77777777" w:rsidR="00496A17" w:rsidRPr="00380C5C" w:rsidRDefault="00496A17" w:rsidP="009C1E5A">
      <w:pPr>
        <w:tabs>
          <w:tab w:val="num" w:pos="-142"/>
        </w:tabs>
        <w:spacing w:after="0" w:line="240" w:lineRule="auto"/>
        <w:ind w:left="993"/>
        <w:jc w:val="both"/>
        <w:rPr>
          <w:rFonts w:ascii="Times New Roman" w:eastAsia="Arial Unicode MS" w:hAnsi="Times New Roman" w:cs="Times New Roman"/>
          <w:bCs/>
          <w:sz w:val="24"/>
          <w:szCs w:val="24"/>
        </w:rPr>
      </w:pPr>
      <w:r w:rsidRPr="00380C5C">
        <w:rPr>
          <w:rFonts w:ascii="Times New Roman" w:eastAsia="Arial Unicode MS" w:hAnsi="Times New Roman" w:cs="Times New Roman"/>
          <w:bCs/>
          <w:sz w:val="24"/>
          <w:szCs w:val="24"/>
        </w:rPr>
        <w:t>P – paredzamā līgumcena;</w:t>
      </w:r>
    </w:p>
    <w:p w14:paraId="57F26EB6" w14:textId="19C13F34" w:rsidR="00496A17" w:rsidRPr="00380C5C" w:rsidRDefault="00496A17" w:rsidP="009C1E5A">
      <w:pPr>
        <w:tabs>
          <w:tab w:val="num" w:pos="-142"/>
        </w:tabs>
        <w:spacing w:after="0" w:line="240" w:lineRule="auto"/>
        <w:ind w:left="993"/>
        <w:jc w:val="both"/>
        <w:rPr>
          <w:rFonts w:ascii="Times New Roman" w:eastAsia="Arial Unicode MS" w:hAnsi="Times New Roman" w:cs="Times New Roman"/>
          <w:bCs/>
          <w:sz w:val="24"/>
          <w:szCs w:val="24"/>
        </w:rPr>
      </w:pPr>
      <w:proofErr w:type="spellStart"/>
      <w:r w:rsidRPr="00380C5C">
        <w:rPr>
          <w:rFonts w:ascii="Times New Roman" w:eastAsia="Arial Unicode MS" w:hAnsi="Times New Roman" w:cs="Times New Roman"/>
          <w:bCs/>
          <w:sz w:val="24"/>
          <w:szCs w:val="24"/>
        </w:rPr>
        <w:t>vidp</w:t>
      </w:r>
      <w:proofErr w:type="spellEnd"/>
      <w:r w:rsidRPr="00380C5C">
        <w:rPr>
          <w:rFonts w:ascii="Times New Roman" w:eastAsia="Arial Unicode MS" w:hAnsi="Times New Roman" w:cs="Times New Roman"/>
          <w:bCs/>
          <w:sz w:val="24"/>
          <w:szCs w:val="24"/>
        </w:rPr>
        <w:t xml:space="preserve"> – vidējā viena litra degvielas</w:t>
      </w:r>
      <w:r w:rsidR="00380C5C" w:rsidRPr="00380C5C">
        <w:rPr>
          <w:rFonts w:ascii="Times New Roman" w:eastAsia="Arial Unicode MS" w:hAnsi="Times New Roman" w:cs="Times New Roman"/>
          <w:bCs/>
          <w:sz w:val="24"/>
          <w:szCs w:val="24"/>
        </w:rPr>
        <w:t>/šķidruma</w:t>
      </w:r>
      <w:r w:rsidRPr="00380C5C">
        <w:rPr>
          <w:rFonts w:ascii="Times New Roman" w:eastAsia="Arial Unicode MS" w:hAnsi="Times New Roman" w:cs="Times New Roman"/>
          <w:bCs/>
          <w:sz w:val="24"/>
          <w:szCs w:val="24"/>
        </w:rPr>
        <w:t xml:space="preserve"> mazumtirdzniecības cena (bez atlaidēm), par kuru degviela</w:t>
      </w:r>
      <w:r w:rsidR="00380C5C" w:rsidRPr="00380C5C">
        <w:rPr>
          <w:rFonts w:ascii="Times New Roman" w:eastAsia="Arial Unicode MS" w:hAnsi="Times New Roman" w:cs="Times New Roman"/>
          <w:bCs/>
          <w:sz w:val="24"/>
          <w:szCs w:val="24"/>
        </w:rPr>
        <w:t>/šķidrums</w:t>
      </w:r>
      <w:r w:rsidRPr="00380C5C">
        <w:rPr>
          <w:rFonts w:ascii="Times New Roman" w:eastAsia="Arial Unicode MS" w:hAnsi="Times New Roman" w:cs="Times New Roman"/>
          <w:bCs/>
          <w:sz w:val="24"/>
          <w:szCs w:val="24"/>
        </w:rPr>
        <w:t xml:space="preserve"> tika realizēta pēdējo 30 (trīsdesmit) dienu periodā līdz iepirkuma izsludināšanas dienai Iepirkumu uzraudzības biroja mājas lapā bez PVN, pasūtītājam (</w:t>
      </w:r>
      <w:r w:rsidR="00C346DA" w:rsidRPr="00380C5C">
        <w:rPr>
          <w:rFonts w:ascii="Times New Roman" w:eastAsia="Arial Unicode MS" w:hAnsi="Times New Roman" w:cs="Times New Roman"/>
          <w:bCs/>
          <w:sz w:val="24"/>
          <w:szCs w:val="24"/>
        </w:rPr>
        <w:t>Satiksmes</w:t>
      </w:r>
      <w:r w:rsidRPr="00380C5C">
        <w:rPr>
          <w:rFonts w:ascii="Times New Roman" w:eastAsia="Arial Unicode MS" w:hAnsi="Times New Roman" w:cs="Times New Roman"/>
          <w:bCs/>
          <w:sz w:val="24"/>
          <w:szCs w:val="24"/>
        </w:rPr>
        <w:t xml:space="preserve"> iela </w:t>
      </w:r>
      <w:r w:rsidR="00C346DA" w:rsidRPr="00380C5C">
        <w:rPr>
          <w:rFonts w:ascii="Times New Roman" w:eastAsia="Arial Unicode MS" w:hAnsi="Times New Roman" w:cs="Times New Roman"/>
          <w:bCs/>
          <w:sz w:val="24"/>
          <w:szCs w:val="24"/>
        </w:rPr>
        <w:t>2A</w:t>
      </w:r>
      <w:r w:rsidRPr="00380C5C">
        <w:rPr>
          <w:rFonts w:ascii="Times New Roman" w:eastAsia="Arial Unicode MS" w:hAnsi="Times New Roman" w:cs="Times New Roman"/>
          <w:bCs/>
          <w:sz w:val="24"/>
          <w:szCs w:val="24"/>
        </w:rPr>
        <w:t>, Daugavpils) tuvākajā pretendenta degvielas uzpildes stacijā Daugavpilī, kurā degvielu</w:t>
      </w:r>
      <w:r w:rsidR="00380C5C" w:rsidRPr="00380C5C">
        <w:rPr>
          <w:rFonts w:ascii="Times New Roman" w:eastAsia="Arial Unicode MS" w:hAnsi="Times New Roman" w:cs="Times New Roman"/>
          <w:bCs/>
          <w:sz w:val="24"/>
          <w:szCs w:val="24"/>
        </w:rPr>
        <w:t>/šķidrumu</w:t>
      </w:r>
      <w:r w:rsidRPr="00380C5C">
        <w:rPr>
          <w:rFonts w:ascii="Times New Roman" w:eastAsia="Arial Unicode MS" w:hAnsi="Times New Roman" w:cs="Times New Roman"/>
          <w:bCs/>
          <w:sz w:val="24"/>
          <w:szCs w:val="24"/>
        </w:rPr>
        <w:t xml:space="preserve"> iespējams iegādāties izmantojot degvielas norēķinu kartes. Ja kādā no norādītā laika posma dienām degvielas</w:t>
      </w:r>
      <w:r w:rsidR="00380C5C" w:rsidRPr="00380C5C">
        <w:rPr>
          <w:rFonts w:ascii="Times New Roman" w:eastAsia="Arial Unicode MS" w:hAnsi="Times New Roman" w:cs="Times New Roman"/>
          <w:bCs/>
          <w:sz w:val="24"/>
          <w:szCs w:val="24"/>
        </w:rPr>
        <w:t>/šķidruma</w:t>
      </w:r>
      <w:r w:rsidRPr="00380C5C">
        <w:rPr>
          <w:rFonts w:ascii="Times New Roman" w:eastAsia="Arial Unicode MS" w:hAnsi="Times New Roman" w:cs="Times New Roman"/>
          <w:bCs/>
          <w:sz w:val="24"/>
          <w:szCs w:val="24"/>
        </w:rPr>
        <w:t xml:space="preserve"> mazumtirdzniecības cena ir mainījusies vairākas reizes, pretendents ir tiesīgs norādīt attiecīgās dienas zemāko cenu. Ja degvielas uzpildes stacijā piedāvā vairākas viena veida dažādas kvalitātes degvielas</w:t>
      </w:r>
      <w:r w:rsidR="00380C5C" w:rsidRPr="00380C5C">
        <w:rPr>
          <w:rFonts w:ascii="Times New Roman" w:eastAsia="Arial Unicode MS" w:hAnsi="Times New Roman" w:cs="Times New Roman"/>
          <w:bCs/>
          <w:sz w:val="24"/>
          <w:szCs w:val="24"/>
        </w:rPr>
        <w:t>/šķidruma</w:t>
      </w:r>
      <w:r w:rsidRPr="00380C5C">
        <w:rPr>
          <w:rFonts w:ascii="Times New Roman" w:eastAsia="Arial Unicode MS" w:hAnsi="Times New Roman" w:cs="Times New Roman"/>
          <w:bCs/>
          <w:sz w:val="24"/>
          <w:szCs w:val="24"/>
        </w:rPr>
        <w:t>, pretendents ir tiesīgs norādīt cenu par zemākās kvalitātes degvielu</w:t>
      </w:r>
      <w:r w:rsidR="00380C5C" w:rsidRPr="00380C5C">
        <w:rPr>
          <w:rFonts w:ascii="Times New Roman" w:eastAsia="Arial Unicode MS" w:hAnsi="Times New Roman" w:cs="Times New Roman"/>
          <w:bCs/>
          <w:sz w:val="24"/>
          <w:szCs w:val="24"/>
        </w:rPr>
        <w:t>/šķidrumu</w:t>
      </w:r>
      <w:r w:rsidRPr="00380C5C">
        <w:rPr>
          <w:rFonts w:ascii="Times New Roman" w:eastAsia="Arial Unicode MS" w:hAnsi="Times New Roman" w:cs="Times New Roman"/>
          <w:bCs/>
          <w:sz w:val="24"/>
          <w:szCs w:val="24"/>
        </w:rPr>
        <w:t>;</w:t>
      </w:r>
    </w:p>
    <w:p w14:paraId="0A8E2CE3" w14:textId="2DB599C7" w:rsidR="00496A17" w:rsidRPr="00380C5C" w:rsidRDefault="00496A17" w:rsidP="009C1E5A">
      <w:pPr>
        <w:spacing w:after="0" w:line="240" w:lineRule="auto"/>
        <w:ind w:left="993"/>
        <w:jc w:val="both"/>
        <w:rPr>
          <w:rFonts w:ascii="Times New Roman" w:eastAsia="Arial Unicode MS" w:hAnsi="Times New Roman" w:cs="Times New Roman"/>
          <w:bCs/>
          <w:sz w:val="24"/>
          <w:szCs w:val="24"/>
        </w:rPr>
      </w:pPr>
      <w:proofErr w:type="spellStart"/>
      <w:r w:rsidRPr="00380C5C">
        <w:rPr>
          <w:rFonts w:ascii="Times New Roman" w:eastAsia="Arial Unicode MS" w:hAnsi="Times New Roman" w:cs="Times New Roman"/>
          <w:bCs/>
          <w:sz w:val="24"/>
          <w:szCs w:val="24"/>
        </w:rPr>
        <w:t>maxl</w:t>
      </w:r>
      <w:proofErr w:type="spellEnd"/>
      <w:r w:rsidRPr="00380C5C">
        <w:rPr>
          <w:rFonts w:ascii="Times New Roman" w:eastAsia="Arial Unicode MS" w:hAnsi="Times New Roman" w:cs="Times New Roman"/>
          <w:bCs/>
          <w:sz w:val="24"/>
          <w:szCs w:val="24"/>
        </w:rPr>
        <w:t xml:space="preserve"> – maksimālais degvielas</w:t>
      </w:r>
      <w:r w:rsidR="00380C5C" w:rsidRPr="00380C5C">
        <w:rPr>
          <w:rFonts w:ascii="Times New Roman" w:eastAsia="Arial Unicode MS" w:hAnsi="Times New Roman" w:cs="Times New Roman"/>
          <w:bCs/>
          <w:sz w:val="24"/>
          <w:szCs w:val="24"/>
        </w:rPr>
        <w:t>/šķidruma</w:t>
      </w:r>
      <w:r w:rsidRPr="00380C5C">
        <w:rPr>
          <w:rFonts w:ascii="Times New Roman" w:eastAsia="Arial Unicode MS" w:hAnsi="Times New Roman" w:cs="Times New Roman"/>
          <w:bCs/>
          <w:sz w:val="24"/>
          <w:szCs w:val="24"/>
        </w:rPr>
        <w:t xml:space="preserve"> apjoms (litros gadā);</w:t>
      </w:r>
    </w:p>
    <w:p w14:paraId="6C1C0DB0" w14:textId="77777777" w:rsidR="00291ABA" w:rsidRPr="00C35A3F" w:rsidRDefault="00496A17" w:rsidP="00291ABA">
      <w:pPr>
        <w:numPr>
          <w:ilvl w:val="0"/>
          <w:numId w:val="3"/>
        </w:numPr>
        <w:spacing w:after="0" w:line="240" w:lineRule="auto"/>
        <w:ind w:left="425" w:hanging="425"/>
        <w:jc w:val="both"/>
        <w:rPr>
          <w:rFonts w:ascii="Times New Roman" w:eastAsia="Times New Roman" w:hAnsi="Times New Roman" w:cs="Times New Roman"/>
          <w:b/>
          <w:sz w:val="24"/>
          <w:szCs w:val="24"/>
        </w:rPr>
      </w:pPr>
      <w:r w:rsidRPr="00C35A3F">
        <w:rPr>
          <w:rFonts w:ascii="Times New Roman" w:eastAsia="Times New Roman" w:hAnsi="Times New Roman" w:cs="Times New Roman"/>
          <w:b/>
          <w:bCs/>
          <w:sz w:val="24"/>
          <w:szCs w:val="24"/>
        </w:rPr>
        <w:t xml:space="preserve">Piedāvājumu izvēles algoritms: </w:t>
      </w:r>
      <w:r w:rsidRPr="00C35A3F">
        <w:rPr>
          <w:rFonts w:ascii="Times New Roman" w:eastAsia="Times New Roman" w:hAnsi="Times New Roman" w:cs="Times New Roman"/>
          <w:sz w:val="24"/>
          <w:szCs w:val="24"/>
        </w:rPr>
        <w:t xml:space="preserve">visu klātesošo komisijas locekļu piešķirto punktu kopsumma daļā tiek dalīta ar klātesošo komisiju locekļu skaitu. Uzvarējušais piedāvājums ir piedāvājums ar vislielāko punktu skaitu. </w:t>
      </w:r>
    </w:p>
    <w:p w14:paraId="165AD2B4" w14:textId="5DF96EDF" w:rsidR="00291ABA" w:rsidRPr="00C35A3F" w:rsidRDefault="00496A17" w:rsidP="00291ABA">
      <w:pPr>
        <w:numPr>
          <w:ilvl w:val="0"/>
          <w:numId w:val="3"/>
        </w:numPr>
        <w:spacing w:after="0" w:line="240" w:lineRule="auto"/>
        <w:ind w:left="425" w:hanging="425"/>
        <w:jc w:val="both"/>
        <w:rPr>
          <w:rFonts w:ascii="Times New Roman" w:eastAsia="Times New Roman" w:hAnsi="Times New Roman" w:cs="Times New Roman"/>
          <w:b/>
          <w:sz w:val="24"/>
          <w:szCs w:val="24"/>
        </w:rPr>
      </w:pPr>
      <w:r w:rsidRPr="00C35A3F">
        <w:rPr>
          <w:rFonts w:ascii="Times New Roman" w:eastAsia="Times New Roman" w:hAnsi="Times New Roman" w:cs="Times New Roman"/>
          <w:sz w:val="24"/>
          <w:szCs w:val="24"/>
          <w:lang w:eastAsia="lv-LV"/>
        </w:rPr>
        <w:t>Ja pirms tam, kad pieņems lēmumu par iepirkuma līguma slēgšanas tiesību piešķiršanu daļā, Pasūtītājs konstatēs, ka vismaz divu piedāvājumu novērtējums ir vienāds, izšķirošais</w:t>
      </w:r>
      <w:r w:rsidRPr="00C35A3F">
        <w:rPr>
          <w:rFonts w:ascii="Times New Roman" w:eastAsia="Times New Roman" w:hAnsi="Times New Roman" w:cs="Times New Roman"/>
          <w:sz w:val="24"/>
          <w:szCs w:val="24"/>
        </w:rPr>
        <w:t xml:space="preserve"> </w:t>
      </w:r>
      <w:r w:rsidRPr="00C35A3F">
        <w:rPr>
          <w:rFonts w:ascii="Times New Roman" w:eastAsia="Times New Roman" w:hAnsi="Times New Roman" w:cs="Times New Roman"/>
          <w:sz w:val="24"/>
          <w:szCs w:val="24"/>
          <w:lang w:eastAsia="lv-LV"/>
        </w:rPr>
        <w:t>piedāvājuma izvēles kritērijs, atbilstoši kuram izvēlēsies piedāvājumu ir kritērijs “</w:t>
      </w:r>
      <w:r w:rsidRPr="00C35A3F">
        <w:rPr>
          <w:rFonts w:ascii="Times New Roman" w:eastAsia="Times New Roman" w:hAnsi="Times New Roman" w:cs="Times New Roman"/>
          <w:bCs/>
          <w:iCs/>
          <w:sz w:val="24"/>
          <w:szCs w:val="24"/>
          <w:lang w:eastAsia="lv-LV"/>
        </w:rPr>
        <w:t>Nemainīga atlaides likme procentos par katru degvielas</w:t>
      </w:r>
      <w:r w:rsidR="00C35A3F">
        <w:rPr>
          <w:rFonts w:ascii="Times New Roman" w:eastAsia="Times New Roman" w:hAnsi="Times New Roman" w:cs="Times New Roman"/>
          <w:bCs/>
          <w:iCs/>
          <w:sz w:val="24"/>
          <w:szCs w:val="24"/>
          <w:lang w:eastAsia="lv-LV"/>
        </w:rPr>
        <w:t>/šķidruma</w:t>
      </w:r>
      <w:r w:rsidRPr="00C35A3F">
        <w:rPr>
          <w:rFonts w:ascii="Times New Roman" w:eastAsia="Times New Roman" w:hAnsi="Times New Roman" w:cs="Times New Roman"/>
          <w:bCs/>
          <w:iCs/>
          <w:sz w:val="24"/>
          <w:szCs w:val="24"/>
          <w:lang w:eastAsia="lv-LV"/>
        </w:rPr>
        <w:t xml:space="preserve"> litru</w:t>
      </w:r>
      <w:r w:rsidRPr="00C35A3F">
        <w:rPr>
          <w:rFonts w:ascii="Times New Roman" w:eastAsia="Times New Roman" w:hAnsi="Times New Roman" w:cs="Times New Roman"/>
          <w:sz w:val="24"/>
          <w:szCs w:val="24"/>
          <w:lang w:eastAsia="lv-LV"/>
        </w:rPr>
        <w:t>”, bet ja atlaide būs vienāda, atbilstoši kritērijam “</w:t>
      </w:r>
      <w:r w:rsidRPr="00C35A3F">
        <w:rPr>
          <w:rFonts w:ascii="Times New Roman" w:eastAsia="Times New Roman" w:hAnsi="Times New Roman" w:cs="Times New Roman"/>
          <w:bCs/>
          <w:iCs/>
          <w:sz w:val="24"/>
          <w:szCs w:val="24"/>
          <w:lang w:eastAsia="lv-LV"/>
        </w:rPr>
        <w:t>Paredzamā līgumcena bez atlaides”.</w:t>
      </w:r>
    </w:p>
    <w:p w14:paraId="16B526FC" w14:textId="77777777" w:rsidR="00291ABA" w:rsidRPr="00C35A3F" w:rsidRDefault="00496A17" w:rsidP="00291ABA">
      <w:pPr>
        <w:numPr>
          <w:ilvl w:val="0"/>
          <w:numId w:val="3"/>
        </w:numPr>
        <w:spacing w:after="0" w:line="240" w:lineRule="auto"/>
        <w:ind w:left="425" w:hanging="425"/>
        <w:jc w:val="both"/>
        <w:rPr>
          <w:rFonts w:ascii="Times New Roman" w:eastAsia="Times New Roman" w:hAnsi="Times New Roman" w:cs="Times New Roman"/>
          <w:b/>
          <w:sz w:val="24"/>
          <w:szCs w:val="24"/>
        </w:rPr>
      </w:pPr>
      <w:r w:rsidRPr="00C35A3F">
        <w:rPr>
          <w:rFonts w:ascii="Times New Roman" w:eastAsia="Times New Roman" w:hAnsi="Times New Roman" w:cs="Times New Roman"/>
          <w:sz w:val="24"/>
          <w:szCs w:val="24"/>
          <w:lang w:eastAsia="ar-SA"/>
        </w:rPr>
        <w:t>Iepirkuma komisija vērtē pretendentus un to iesniegtos piedāvājumus saskaņā ar Publisko iepirkumu likumu, iepirkuma dokumentiem, kā arī citiem normatīvajiem aktiem.</w:t>
      </w:r>
    </w:p>
    <w:p w14:paraId="191401DB" w14:textId="77777777" w:rsidR="00291ABA" w:rsidRPr="00C35A3F" w:rsidRDefault="00496A17" w:rsidP="00291ABA">
      <w:pPr>
        <w:numPr>
          <w:ilvl w:val="0"/>
          <w:numId w:val="3"/>
        </w:numPr>
        <w:spacing w:after="0" w:line="240" w:lineRule="auto"/>
        <w:ind w:left="425" w:hanging="425"/>
        <w:jc w:val="both"/>
        <w:rPr>
          <w:rFonts w:ascii="Times New Roman" w:eastAsia="Times New Roman" w:hAnsi="Times New Roman" w:cs="Times New Roman"/>
          <w:b/>
          <w:sz w:val="24"/>
          <w:szCs w:val="24"/>
        </w:rPr>
      </w:pPr>
      <w:r w:rsidRPr="00C35A3F">
        <w:rPr>
          <w:rFonts w:ascii="Times New Roman" w:eastAsia="Times New Roman" w:hAnsi="Times New Roman" w:cs="Times New Roman"/>
          <w:sz w:val="24"/>
          <w:szCs w:val="24"/>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iepirkumu, neizvēloties nevienu piedāvājumu.</w:t>
      </w:r>
    </w:p>
    <w:p w14:paraId="64014334" w14:textId="77777777" w:rsidR="00291ABA" w:rsidRPr="00C35A3F" w:rsidRDefault="00496A17" w:rsidP="00291ABA">
      <w:pPr>
        <w:numPr>
          <w:ilvl w:val="0"/>
          <w:numId w:val="3"/>
        </w:numPr>
        <w:spacing w:after="0" w:line="240" w:lineRule="auto"/>
        <w:ind w:left="425" w:hanging="425"/>
        <w:jc w:val="both"/>
        <w:rPr>
          <w:rFonts w:ascii="Times New Roman" w:eastAsia="Times New Roman" w:hAnsi="Times New Roman" w:cs="Times New Roman"/>
          <w:b/>
          <w:sz w:val="24"/>
          <w:szCs w:val="24"/>
        </w:rPr>
      </w:pPr>
      <w:r w:rsidRPr="00C35A3F">
        <w:rPr>
          <w:rFonts w:ascii="Times New Roman" w:eastAsia="Times New Roman" w:hAnsi="Times New Roman" w:cs="Times New Roman"/>
          <w:sz w:val="24"/>
          <w:szCs w:val="24"/>
        </w:rPr>
        <w:t>Pirms lēmuma pieņemšanas par iepirkuma līguma slēgšanas tiesību piešķiršanu nākamajam pretendentam, kurš piedāvājis saimnieciski visizdevīgāko piedāvājumu, iepirkuma komisija izvērtē, vai tas nav uzskatāms par vienu tirgus dalībnieku kopā ar sākotnēji izraudzīto pretendentu, kurš atteicās slēgt iepirkuma līgumu ar pasūtītāju. Ja nepieciešams, iepirkuma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iepirkuma komisija pieņem lēmumu pārtraukt iepirkuma procedūru, neizvēloties nevienu piedāvājumu.</w:t>
      </w:r>
    </w:p>
    <w:p w14:paraId="1FD3C631" w14:textId="15226820" w:rsidR="00496A17" w:rsidRPr="00C35A3F" w:rsidRDefault="00496A17" w:rsidP="00291ABA">
      <w:pPr>
        <w:numPr>
          <w:ilvl w:val="0"/>
          <w:numId w:val="3"/>
        </w:numPr>
        <w:spacing w:after="0" w:line="240" w:lineRule="auto"/>
        <w:ind w:left="425" w:hanging="425"/>
        <w:jc w:val="both"/>
        <w:rPr>
          <w:rFonts w:ascii="Times New Roman" w:eastAsia="Times New Roman" w:hAnsi="Times New Roman" w:cs="Times New Roman"/>
          <w:b/>
          <w:sz w:val="24"/>
          <w:szCs w:val="24"/>
        </w:rPr>
      </w:pPr>
      <w:r w:rsidRPr="00C35A3F">
        <w:rPr>
          <w:rFonts w:ascii="Times New Roman" w:eastAsia="Times New Roman" w:hAnsi="Times New Roman" w:cs="Times New Roman"/>
          <w:sz w:val="24"/>
          <w:szCs w:val="24"/>
          <w:lang w:eastAsia="ar-SA"/>
        </w:rPr>
        <w:t>Iepirkuma komisija:</w:t>
      </w:r>
    </w:p>
    <w:p w14:paraId="07A2588E" w14:textId="77777777" w:rsidR="00291ABA" w:rsidRPr="00C35A3F" w:rsidRDefault="00496A17" w:rsidP="00291ABA">
      <w:pPr>
        <w:numPr>
          <w:ilvl w:val="1"/>
          <w:numId w:val="3"/>
        </w:numPr>
        <w:tabs>
          <w:tab w:val="left" w:pos="0"/>
        </w:tabs>
        <w:spacing w:after="0" w:line="240" w:lineRule="auto"/>
        <w:ind w:left="998" w:hanging="573"/>
        <w:jc w:val="both"/>
        <w:rPr>
          <w:rFonts w:ascii="Times New Roman" w:eastAsia="Times New Roman" w:hAnsi="Times New Roman" w:cs="Times New Roman"/>
          <w:b/>
          <w:sz w:val="24"/>
          <w:szCs w:val="24"/>
        </w:rPr>
      </w:pPr>
      <w:r w:rsidRPr="00C35A3F">
        <w:rPr>
          <w:rFonts w:ascii="Times New Roman" w:eastAsia="Times New Roman" w:hAnsi="Times New Roman" w:cs="Times New Roman"/>
          <w:sz w:val="24"/>
          <w:szCs w:val="24"/>
        </w:rPr>
        <w:t xml:space="preserve">Veiks pretendentu atlasi – pārbaudīs iesniegto dokumentu atbilstību nolikuma prasībām, izskatīs publiskajās datubāzēs pieejamo informāciju par pretendenta kvalifikāciju u.c. </w:t>
      </w:r>
      <w:r w:rsidRPr="00C35A3F">
        <w:rPr>
          <w:rFonts w:ascii="Times New Roman" w:eastAsia="Times New Roman" w:hAnsi="Times New Roman" w:cs="Times New Roman"/>
          <w:sz w:val="24"/>
          <w:szCs w:val="24"/>
        </w:rPr>
        <w:lastRenderedPageBreak/>
        <w:t>Iepirkuma komisija ir tiesīga pretendentu kvalifikācijas atbilstības pārbaudi veikt tikai tam pretendentam, kuram būtu piešķiramas iepirkuma līguma slēgšanas tiesības;</w:t>
      </w:r>
    </w:p>
    <w:p w14:paraId="7EF9A1FB" w14:textId="45B68F40" w:rsidR="00496A17" w:rsidRPr="00C35A3F" w:rsidRDefault="00496A17" w:rsidP="00291ABA">
      <w:pPr>
        <w:numPr>
          <w:ilvl w:val="1"/>
          <w:numId w:val="3"/>
        </w:numPr>
        <w:tabs>
          <w:tab w:val="left" w:pos="0"/>
        </w:tabs>
        <w:spacing w:after="0" w:line="240" w:lineRule="auto"/>
        <w:ind w:left="998" w:hanging="573"/>
        <w:jc w:val="both"/>
        <w:rPr>
          <w:rFonts w:ascii="Times New Roman" w:eastAsia="Times New Roman" w:hAnsi="Times New Roman" w:cs="Times New Roman"/>
          <w:b/>
          <w:sz w:val="24"/>
          <w:szCs w:val="24"/>
        </w:rPr>
      </w:pPr>
      <w:r w:rsidRPr="00C35A3F">
        <w:rPr>
          <w:rFonts w:ascii="Times New Roman" w:eastAsia="Times New Roman" w:hAnsi="Times New Roman" w:cs="Times New Roman"/>
          <w:sz w:val="24"/>
          <w:szCs w:val="24"/>
        </w:rPr>
        <w:t>Pārbaudīs tehniskā piedāvājuma atbilstību tehnisko specifikāciju prasībām un nepieciešamības gadījumā pieprasīs pretendentam izskaidrot tehniskajā piedāvājumā iekļauto informāciju. Pārbaudīs aritmētiskās kļūdas;</w:t>
      </w:r>
    </w:p>
    <w:p w14:paraId="49C82866" w14:textId="77777777" w:rsidR="00496A17" w:rsidRPr="00C35A3F" w:rsidRDefault="00496A17" w:rsidP="00907CEA">
      <w:pPr>
        <w:numPr>
          <w:ilvl w:val="1"/>
          <w:numId w:val="3"/>
        </w:numPr>
        <w:tabs>
          <w:tab w:val="left" w:pos="0"/>
        </w:tabs>
        <w:spacing w:after="0" w:line="240" w:lineRule="auto"/>
        <w:ind w:left="993"/>
        <w:jc w:val="both"/>
        <w:rPr>
          <w:rFonts w:ascii="Times New Roman" w:eastAsia="Times New Roman" w:hAnsi="Times New Roman" w:cs="Times New Roman"/>
          <w:b/>
          <w:sz w:val="24"/>
          <w:szCs w:val="24"/>
        </w:rPr>
      </w:pPr>
      <w:r w:rsidRPr="00C35A3F">
        <w:rPr>
          <w:rFonts w:ascii="Times New Roman" w:eastAsia="Times New Roman" w:hAnsi="Times New Roman" w:cs="Times New Roman"/>
          <w:sz w:val="24"/>
          <w:szCs w:val="24"/>
        </w:rPr>
        <w:t>Veiks piedāvājumu skaitlisko novērtēšanu;</w:t>
      </w:r>
    </w:p>
    <w:p w14:paraId="1EC2A19B" w14:textId="21BD5290" w:rsidR="00496A17" w:rsidRPr="00C35A3F" w:rsidRDefault="00496A17" w:rsidP="00907CEA">
      <w:pPr>
        <w:numPr>
          <w:ilvl w:val="1"/>
          <w:numId w:val="3"/>
        </w:numPr>
        <w:tabs>
          <w:tab w:val="left" w:pos="0"/>
        </w:tabs>
        <w:spacing w:after="0" w:line="240" w:lineRule="auto"/>
        <w:ind w:left="993"/>
        <w:jc w:val="both"/>
        <w:rPr>
          <w:rFonts w:ascii="Times New Roman" w:eastAsia="Times New Roman" w:hAnsi="Times New Roman" w:cs="Times New Roman"/>
          <w:b/>
          <w:sz w:val="24"/>
          <w:szCs w:val="24"/>
        </w:rPr>
      </w:pPr>
      <w:r w:rsidRPr="00C35A3F">
        <w:rPr>
          <w:rFonts w:ascii="Times New Roman" w:eastAsia="Times New Roman" w:hAnsi="Times New Roman" w:cs="Times New Roman"/>
          <w:sz w:val="24"/>
          <w:szCs w:val="24"/>
        </w:rPr>
        <w:t xml:space="preserve">Noteiks Nolikuma prasībām atbilstošu piedāvājumu un pieņems lēmumu par pretendentu, kuram atbilstoši </w:t>
      </w:r>
      <w:r w:rsidRPr="00C35A3F">
        <w:rPr>
          <w:rFonts w:ascii="Times New Roman" w:eastAsia="Times New Roman" w:hAnsi="Times New Roman" w:cs="Times New Roman"/>
          <w:bCs/>
          <w:sz w:val="24"/>
          <w:szCs w:val="24"/>
        </w:rPr>
        <w:t xml:space="preserve">citām paziņojumā par līgumu un Nolikumā </w:t>
      </w:r>
      <w:r w:rsidRPr="00C35A3F">
        <w:rPr>
          <w:rFonts w:ascii="Times New Roman" w:eastAsia="Times New Roman" w:hAnsi="Times New Roman" w:cs="Times New Roman"/>
          <w:sz w:val="24"/>
          <w:szCs w:val="24"/>
        </w:rPr>
        <w:t xml:space="preserve">noteiktajām prasībām un </w:t>
      </w:r>
      <w:r w:rsidRPr="00C35A3F">
        <w:rPr>
          <w:rFonts w:ascii="Times New Roman" w:eastAsia="Times New Roman" w:hAnsi="Times New Roman" w:cs="Times New Roman"/>
          <w:bCs/>
          <w:sz w:val="24"/>
          <w:szCs w:val="24"/>
        </w:rPr>
        <w:t>izraudzītajam piedāvājuma izvēles kritērijam</w:t>
      </w:r>
      <w:r w:rsidRPr="00C35A3F">
        <w:rPr>
          <w:rFonts w:ascii="Times New Roman" w:eastAsia="Times New Roman" w:hAnsi="Times New Roman" w:cs="Times New Roman"/>
          <w:sz w:val="24"/>
          <w:szCs w:val="24"/>
        </w:rPr>
        <w:t xml:space="preserve"> būtu piešķiramas līguma slēgšanas tiesības;</w:t>
      </w:r>
    </w:p>
    <w:p w14:paraId="2BBE74E7" w14:textId="77777777" w:rsidR="00496A17" w:rsidRPr="00C35A3F" w:rsidRDefault="00496A17" w:rsidP="00907CEA">
      <w:pPr>
        <w:numPr>
          <w:ilvl w:val="1"/>
          <w:numId w:val="3"/>
        </w:numPr>
        <w:tabs>
          <w:tab w:val="left" w:pos="0"/>
        </w:tabs>
        <w:spacing w:after="0" w:line="240" w:lineRule="auto"/>
        <w:ind w:left="993"/>
        <w:jc w:val="both"/>
        <w:rPr>
          <w:rFonts w:ascii="Times New Roman" w:eastAsia="Times New Roman" w:hAnsi="Times New Roman" w:cs="Times New Roman"/>
          <w:b/>
          <w:sz w:val="24"/>
          <w:szCs w:val="24"/>
        </w:rPr>
      </w:pPr>
      <w:r w:rsidRPr="00C35A3F">
        <w:rPr>
          <w:rFonts w:ascii="Times New Roman" w:eastAsia="Times New Roman" w:hAnsi="Times New Roman" w:cs="Times New Roman"/>
          <w:bCs/>
          <w:sz w:val="24"/>
          <w:szCs w:val="24"/>
        </w:rPr>
        <w:t xml:space="preserve">Veiks pārbaudi par Publisko iepirkumu likuma 42.panta pirmajā daļā un </w:t>
      </w:r>
      <w:r w:rsidRPr="00C35A3F">
        <w:rPr>
          <w:rFonts w:ascii="Times New Roman" w:eastAsia="Times New Roman" w:hAnsi="Times New Roman" w:cs="Times New Roman"/>
          <w:sz w:val="24"/>
          <w:szCs w:val="24"/>
        </w:rPr>
        <w:t>Starptautisko un Latvijas Republikas nacionālo sankciju likumā un citos normatīvajos aktos</w:t>
      </w:r>
      <w:r w:rsidRPr="00C35A3F">
        <w:rPr>
          <w:rFonts w:ascii="Times New Roman" w:eastAsia="Times New Roman" w:hAnsi="Times New Roman" w:cs="Times New Roman"/>
          <w:bCs/>
          <w:sz w:val="24"/>
          <w:szCs w:val="24"/>
        </w:rPr>
        <w:t xml:space="preserve"> noteikto izslēdzošo nosacījumu neesamību attiecībā uz pretendentu, kuram atbilstoši citām paziņojumā par līgumu un Nolikumā noteiktajām prasībām un izraudzītajam piedāvājuma izvēles kritērijam būtu piešķiramas līguma slēgšanas tiesības;</w:t>
      </w:r>
    </w:p>
    <w:p w14:paraId="4497813C" w14:textId="77777777" w:rsidR="00496A17" w:rsidRPr="00C35A3F" w:rsidRDefault="00496A17" w:rsidP="00907CEA">
      <w:pPr>
        <w:numPr>
          <w:ilvl w:val="1"/>
          <w:numId w:val="3"/>
        </w:numPr>
        <w:tabs>
          <w:tab w:val="left" w:pos="0"/>
        </w:tabs>
        <w:spacing w:after="0" w:line="240" w:lineRule="auto"/>
        <w:ind w:left="993"/>
        <w:jc w:val="both"/>
        <w:rPr>
          <w:rFonts w:ascii="Times New Roman" w:eastAsia="Times New Roman" w:hAnsi="Times New Roman" w:cs="Times New Roman"/>
          <w:b/>
          <w:sz w:val="24"/>
          <w:szCs w:val="24"/>
        </w:rPr>
      </w:pPr>
      <w:r w:rsidRPr="00C35A3F">
        <w:rPr>
          <w:rFonts w:ascii="Times New Roman" w:eastAsia="Times New Roman" w:hAnsi="Times New Roman" w:cs="Times New Roman"/>
          <w:sz w:val="24"/>
          <w:szCs w:val="24"/>
        </w:rPr>
        <w:t>Pieņems lēmumu par uzvarētāju.</w:t>
      </w:r>
    </w:p>
    <w:p w14:paraId="0B0CCE59" w14:textId="77777777" w:rsidR="00291ABA" w:rsidRPr="00C35A3F" w:rsidRDefault="00496A17" w:rsidP="00291ABA">
      <w:pPr>
        <w:numPr>
          <w:ilvl w:val="0"/>
          <w:numId w:val="3"/>
        </w:numPr>
        <w:tabs>
          <w:tab w:val="left" w:pos="0"/>
        </w:tabs>
        <w:spacing w:after="0" w:line="240" w:lineRule="auto"/>
        <w:ind w:left="425" w:hanging="425"/>
        <w:jc w:val="both"/>
        <w:rPr>
          <w:rFonts w:ascii="Times New Roman" w:eastAsia="Times New Roman" w:hAnsi="Times New Roman" w:cs="Times New Roman"/>
          <w:b/>
          <w:sz w:val="24"/>
          <w:szCs w:val="24"/>
        </w:rPr>
      </w:pPr>
      <w:r w:rsidRPr="00C35A3F">
        <w:rPr>
          <w:rFonts w:ascii="Times New Roman" w:eastAsia="Times New Roman" w:hAnsi="Times New Roman" w:cs="Times New Roman"/>
          <w:sz w:val="24"/>
          <w:szCs w:val="24"/>
          <w:lang w:eastAsia="ar-SA"/>
        </w:rPr>
        <w:t>Trīs darbdienu laikā pēc lēmuma pieņemšanas visi pretendenti tiks informēti par komisijas pieņemto lēmumu</w:t>
      </w:r>
      <w:r w:rsidR="00723E7D" w:rsidRPr="00C35A3F">
        <w:rPr>
          <w:rFonts w:ascii="Times New Roman" w:eastAsia="Times New Roman" w:hAnsi="Times New Roman" w:cs="Times New Roman"/>
          <w:sz w:val="24"/>
          <w:szCs w:val="24"/>
          <w:lang w:eastAsia="ar-SA"/>
        </w:rPr>
        <w:t>.</w:t>
      </w:r>
    </w:p>
    <w:p w14:paraId="213BA4E7" w14:textId="3B56C693" w:rsidR="00496A17" w:rsidRPr="00C35A3F" w:rsidRDefault="00496A17" w:rsidP="00291ABA">
      <w:pPr>
        <w:numPr>
          <w:ilvl w:val="0"/>
          <w:numId w:val="3"/>
        </w:numPr>
        <w:tabs>
          <w:tab w:val="left" w:pos="0"/>
        </w:tabs>
        <w:spacing w:after="0" w:line="240" w:lineRule="auto"/>
        <w:ind w:left="425" w:hanging="425"/>
        <w:jc w:val="both"/>
        <w:rPr>
          <w:rFonts w:ascii="Times New Roman" w:eastAsia="Times New Roman" w:hAnsi="Times New Roman" w:cs="Times New Roman"/>
          <w:b/>
          <w:sz w:val="24"/>
          <w:szCs w:val="24"/>
        </w:rPr>
      </w:pPr>
      <w:r w:rsidRPr="00C35A3F">
        <w:rPr>
          <w:rFonts w:ascii="Times New Roman" w:eastAsia="Times New Roman" w:hAnsi="Times New Roman" w:cs="Times New Roman"/>
          <w:sz w:val="24"/>
          <w:szCs w:val="24"/>
          <w:lang w:eastAsia="ar-SA"/>
        </w:rPr>
        <w:t>Piedāvājumi, kas iesniegti pēc uzaicinājumā norādītā termiņa, netiks vērtēti.</w:t>
      </w:r>
    </w:p>
    <w:p w14:paraId="000DB216" w14:textId="77777777" w:rsidR="00291ABA" w:rsidRPr="00613541" w:rsidRDefault="00291ABA" w:rsidP="009C1E5A">
      <w:pPr>
        <w:tabs>
          <w:tab w:val="left" w:pos="0"/>
        </w:tabs>
        <w:suppressAutoHyphens/>
        <w:spacing w:after="0" w:line="240" w:lineRule="auto"/>
        <w:jc w:val="center"/>
        <w:rPr>
          <w:rFonts w:ascii="Times New Roman" w:eastAsia="Times New Roman" w:hAnsi="Times New Roman" w:cs="Times New Roman"/>
          <w:b/>
          <w:sz w:val="24"/>
          <w:szCs w:val="24"/>
          <w:lang w:eastAsia="ar-SA"/>
        </w:rPr>
      </w:pPr>
    </w:p>
    <w:p w14:paraId="0831EE9E" w14:textId="31680ED4" w:rsidR="00496A17" w:rsidRPr="00613541" w:rsidRDefault="00496A17" w:rsidP="009C1E5A">
      <w:pPr>
        <w:tabs>
          <w:tab w:val="left" w:pos="0"/>
        </w:tabs>
        <w:suppressAutoHyphens/>
        <w:spacing w:after="0" w:line="240" w:lineRule="auto"/>
        <w:jc w:val="center"/>
        <w:rPr>
          <w:rFonts w:ascii="Times New Roman" w:eastAsia="Times New Roman" w:hAnsi="Times New Roman" w:cs="Times New Roman"/>
          <w:b/>
          <w:sz w:val="24"/>
          <w:szCs w:val="24"/>
          <w:lang w:eastAsia="ar-SA"/>
        </w:rPr>
      </w:pPr>
      <w:r w:rsidRPr="00613541">
        <w:rPr>
          <w:rFonts w:ascii="Times New Roman" w:eastAsia="Times New Roman" w:hAnsi="Times New Roman" w:cs="Times New Roman"/>
          <w:b/>
          <w:sz w:val="24"/>
          <w:szCs w:val="24"/>
          <w:lang w:eastAsia="ar-SA"/>
        </w:rPr>
        <w:t>XII. Citi noteikumi</w:t>
      </w:r>
    </w:p>
    <w:p w14:paraId="4554EDDF" w14:textId="77777777" w:rsidR="00291ABA" w:rsidRPr="00613541" w:rsidRDefault="00291ABA" w:rsidP="009C1E5A">
      <w:pPr>
        <w:tabs>
          <w:tab w:val="left" w:pos="0"/>
        </w:tabs>
        <w:suppressAutoHyphens/>
        <w:spacing w:after="0" w:line="240" w:lineRule="auto"/>
        <w:jc w:val="center"/>
        <w:rPr>
          <w:rFonts w:ascii="Times New Roman" w:eastAsia="Times New Roman" w:hAnsi="Times New Roman" w:cs="Times New Roman"/>
          <w:b/>
          <w:sz w:val="24"/>
          <w:szCs w:val="24"/>
          <w:lang w:eastAsia="ar-SA"/>
        </w:rPr>
      </w:pPr>
    </w:p>
    <w:p w14:paraId="621C9CF4" w14:textId="77777777" w:rsidR="00291ABA" w:rsidRPr="00613541" w:rsidRDefault="00496A17" w:rsidP="00291ABA">
      <w:pPr>
        <w:numPr>
          <w:ilvl w:val="0"/>
          <w:numId w:val="3"/>
        </w:numPr>
        <w:spacing w:after="0" w:line="240" w:lineRule="auto"/>
        <w:ind w:left="425" w:hanging="425"/>
        <w:jc w:val="both"/>
        <w:rPr>
          <w:rFonts w:ascii="Times New Roman" w:eastAsia="Times New Roman" w:hAnsi="Times New Roman" w:cs="Times New Roman"/>
          <w:b/>
          <w:sz w:val="24"/>
          <w:szCs w:val="24"/>
        </w:rPr>
      </w:pPr>
      <w:r w:rsidRPr="00613541">
        <w:rPr>
          <w:rFonts w:ascii="Times New Roman" w:eastAsia="Times New Roman" w:hAnsi="Times New Roman" w:cs="Times New Roman"/>
          <w:sz w:val="24"/>
          <w:szCs w:val="24"/>
          <w:lang w:eastAsia="ar-SA"/>
        </w:rPr>
        <w:t>Iepirkuma Komisija darbojas saskaņā ar Publisko iepirkumu likuma un šā Nolikuma prasībām. Savus lēmumus komisija pieņem sēžu laikā.</w:t>
      </w:r>
    </w:p>
    <w:p w14:paraId="26291B3E" w14:textId="77777777" w:rsidR="00291ABA" w:rsidRPr="00613541" w:rsidRDefault="00496A17" w:rsidP="00291ABA">
      <w:pPr>
        <w:numPr>
          <w:ilvl w:val="0"/>
          <w:numId w:val="3"/>
        </w:numPr>
        <w:spacing w:after="0" w:line="240" w:lineRule="auto"/>
        <w:ind w:left="425" w:hanging="425"/>
        <w:jc w:val="both"/>
        <w:rPr>
          <w:rFonts w:ascii="Times New Roman" w:eastAsia="Times New Roman" w:hAnsi="Times New Roman" w:cs="Times New Roman"/>
          <w:b/>
          <w:sz w:val="24"/>
          <w:szCs w:val="24"/>
        </w:rPr>
      </w:pPr>
      <w:r w:rsidRPr="00613541">
        <w:rPr>
          <w:rFonts w:ascii="Times New Roman" w:eastAsia="Times New Roman" w:hAnsi="Times New Roman" w:cs="Times New Roman"/>
          <w:sz w:val="24"/>
          <w:szCs w:val="24"/>
          <w:lang w:eastAsia="ar-SA"/>
        </w:rPr>
        <w:t>Iepirkuma komisija nodrošina iepirkuma procedūras dokumentu izstrādāšanu, protokolē iepirkuma procesa gaitu un ir atbildīga par iepirkuma procesu.</w:t>
      </w:r>
    </w:p>
    <w:p w14:paraId="40DD859B" w14:textId="77777777" w:rsidR="00291ABA" w:rsidRPr="00613541" w:rsidRDefault="00496A17" w:rsidP="00291ABA">
      <w:pPr>
        <w:numPr>
          <w:ilvl w:val="0"/>
          <w:numId w:val="3"/>
        </w:numPr>
        <w:spacing w:after="0" w:line="240" w:lineRule="auto"/>
        <w:ind w:left="425" w:hanging="425"/>
        <w:jc w:val="both"/>
        <w:rPr>
          <w:rFonts w:ascii="Times New Roman" w:eastAsia="Times New Roman" w:hAnsi="Times New Roman" w:cs="Times New Roman"/>
          <w:b/>
          <w:sz w:val="24"/>
          <w:szCs w:val="24"/>
        </w:rPr>
      </w:pPr>
      <w:r w:rsidRPr="00613541">
        <w:rPr>
          <w:rFonts w:ascii="Times New Roman" w:eastAsia="Times New Roman" w:hAnsi="Times New Roman" w:cs="Times New Roman"/>
          <w:sz w:val="24"/>
          <w:szCs w:val="24"/>
          <w:lang w:eastAsia="ar-SA"/>
        </w:rPr>
        <w:t>Iepirkuma komisijas priekšsēdētājs organizē un vada komisijas darbu, nosaka komisijas sēžu vietu, laiku un kārtību, sasauc un vada komisijas sēdes, kā arī nodrošina apliecinājumu parakstīšanu. Komisijas priekšsēdētāja prombūtnes laikā, tā pienākumus pilda komisijas priekšsēdētāja vietnieks.</w:t>
      </w:r>
    </w:p>
    <w:p w14:paraId="1AF30C28" w14:textId="77777777" w:rsidR="00291ABA" w:rsidRPr="00613541" w:rsidRDefault="00496A17" w:rsidP="00291ABA">
      <w:pPr>
        <w:numPr>
          <w:ilvl w:val="0"/>
          <w:numId w:val="3"/>
        </w:numPr>
        <w:spacing w:after="0" w:line="240" w:lineRule="auto"/>
        <w:ind w:left="425" w:hanging="425"/>
        <w:jc w:val="both"/>
        <w:rPr>
          <w:rFonts w:ascii="Times New Roman" w:eastAsia="Times New Roman" w:hAnsi="Times New Roman" w:cs="Times New Roman"/>
          <w:b/>
          <w:sz w:val="24"/>
          <w:szCs w:val="24"/>
        </w:rPr>
      </w:pPr>
      <w:r w:rsidRPr="00613541">
        <w:rPr>
          <w:rFonts w:ascii="Times New Roman" w:eastAsia="Times New Roman" w:hAnsi="Times New Roman" w:cs="Times New Roman"/>
          <w:sz w:val="24"/>
          <w:szCs w:val="24"/>
          <w:lang w:eastAsia="ar-SA"/>
        </w:rPr>
        <w:t>Informācijas apmaiņa starp pasūtītāju un piegādātājiem notiek pa pastu, faksu vai elektroniski (saskaņā ar Publisko iepirkumu likuma 38.panta trešās, ceturtās, sestās un astotās daļas nosacījumiem) atkarībā no pasūtītāja izvēles.</w:t>
      </w:r>
    </w:p>
    <w:p w14:paraId="2140B8F0" w14:textId="77777777" w:rsidR="00291ABA" w:rsidRPr="00C35A3F" w:rsidRDefault="00496A17" w:rsidP="00291ABA">
      <w:pPr>
        <w:numPr>
          <w:ilvl w:val="0"/>
          <w:numId w:val="3"/>
        </w:numPr>
        <w:spacing w:after="0" w:line="240" w:lineRule="auto"/>
        <w:ind w:left="425" w:hanging="425"/>
        <w:jc w:val="both"/>
        <w:rPr>
          <w:rFonts w:ascii="Times New Roman" w:eastAsia="Times New Roman" w:hAnsi="Times New Roman" w:cs="Times New Roman"/>
          <w:b/>
          <w:sz w:val="24"/>
          <w:szCs w:val="24"/>
        </w:rPr>
      </w:pPr>
      <w:r w:rsidRPr="00C35A3F">
        <w:rPr>
          <w:rFonts w:ascii="Times New Roman" w:eastAsia="Times New Roman" w:hAnsi="Times New Roman" w:cs="Times New Roman"/>
          <w:sz w:val="24"/>
          <w:szCs w:val="24"/>
          <w:lang w:eastAsia="ar-SA"/>
        </w:rPr>
        <w:t>Paziņojot par iepirkuma līguma slēgšanu un informējot kandidātus un pretendentus, pasūtītājs nav tiesīgs atklāt informāciju, kuru tam kā komercnoslēpumu vai konfidenciālu informāciju nodevuši citi kandidāti un pretendenti.</w:t>
      </w:r>
    </w:p>
    <w:p w14:paraId="10D74666" w14:textId="77777777" w:rsidR="00291ABA" w:rsidRPr="00C35A3F" w:rsidRDefault="00496A17" w:rsidP="00291ABA">
      <w:pPr>
        <w:numPr>
          <w:ilvl w:val="0"/>
          <w:numId w:val="3"/>
        </w:numPr>
        <w:spacing w:after="0" w:line="240" w:lineRule="auto"/>
        <w:ind w:left="425" w:hanging="425"/>
        <w:jc w:val="both"/>
        <w:rPr>
          <w:rFonts w:ascii="Times New Roman" w:eastAsia="Times New Roman" w:hAnsi="Times New Roman" w:cs="Times New Roman"/>
          <w:b/>
          <w:sz w:val="24"/>
          <w:szCs w:val="24"/>
        </w:rPr>
      </w:pPr>
      <w:r w:rsidRPr="00C35A3F">
        <w:rPr>
          <w:rFonts w:ascii="Times New Roman" w:eastAsia="Times New Roman" w:hAnsi="Times New Roman" w:cs="Times New Roman"/>
          <w:sz w:val="24"/>
          <w:szCs w:val="24"/>
          <w:lang w:eastAsia="ar-SA"/>
        </w:rPr>
        <w:t xml:space="preserve">Ja piegādātājs vai kandidāts ir laikus pieprasījis papildu informāciju par iepirkuma procedūras dokumentos iekļautajām prasībām, Iepirkuma komisija to sniedz </w:t>
      </w:r>
      <w:r w:rsidRPr="00C35A3F">
        <w:rPr>
          <w:rFonts w:ascii="Times New Roman" w:eastAsia="Times New Roman" w:hAnsi="Times New Roman" w:cs="Times New Roman"/>
          <w:sz w:val="24"/>
          <w:szCs w:val="24"/>
          <w:u w:val="single"/>
          <w:lang w:eastAsia="ar-SA"/>
        </w:rPr>
        <w:t>piecu darbdienu</w:t>
      </w:r>
      <w:r w:rsidRPr="00C35A3F">
        <w:rPr>
          <w:rFonts w:ascii="Times New Roman" w:eastAsia="Times New Roman" w:hAnsi="Times New Roman" w:cs="Times New Roman"/>
          <w:sz w:val="24"/>
          <w:szCs w:val="24"/>
          <w:lang w:eastAsia="ar-SA"/>
        </w:rPr>
        <w:t xml:space="preserve"> laikā, bet ne vēlāk kā </w:t>
      </w:r>
      <w:r w:rsidRPr="00C35A3F">
        <w:rPr>
          <w:rFonts w:ascii="Times New Roman" w:eastAsia="Times New Roman" w:hAnsi="Times New Roman" w:cs="Times New Roman"/>
          <w:sz w:val="24"/>
          <w:szCs w:val="24"/>
          <w:u w:val="single"/>
          <w:lang w:eastAsia="ar-SA"/>
        </w:rPr>
        <w:t>sešas dienas</w:t>
      </w:r>
      <w:r w:rsidRPr="00C35A3F">
        <w:rPr>
          <w:rFonts w:ascii="Times New Roman" w:eastAsia="Times New Roman" w:hAnsi="Times New Roman" w:cs="Times New Roman"/>
          <w:sz w:val="24"/>
          <w:szCs w:val="24"/>
          <w:lang w:eastAsia="ar-SA"/>
        </w:rPr>
        <w:t xml:space="preserve"> pirms pieteikumu un piedāvājumu iesniegšanas termiņa beigām.</w:t>
      </w:r>
    </w:p>
    <w:p w14:paraId="49627408" w14:textId="77777777" w:rsidR="00291ABA" w:rsidRPr="00C35A3F" w:rsidRDefault="00496A17" w:rsidP="00291ABA">
      <w:pPr>
        <w:numPr>
          <w:ilvl w:val="0"/>
          <w:numId w:val="3"/>
        </w:numPr>
        <w:spacing w:after="0" w:line="240" w:lineRule="auto"/>
        <w:ind w:left="425" w:hanging="425"/>
        <w:jc w:val="both"/>
        <w:rPr>
          <w:rFonts w:ascii="Times New Roman" w:eastAsia="Times New Roman" w:hAnsi="Times New Roman" w:cs="Times New Roman"/>
          <w:b/>
          <w:sz w:val="24"/>
          <w:szCs w:val="24"/>
        </w:rPr>
      </w:pPr>
      <w:r w:rsidRPr="00C35A3F">
        <w:rPr>
          <w:rFonts w:ascii="Times New Roman" w:eastAsia="Times New Roman" w:hAnsi="Times New Roman" w:cs="Times New Roman"/>
          <w:sz w:val="24"/>
          <w:szCs w:val="24"/>
          <w:lang w:eastAsia="ar-SA"/>
        </w:rPr>
        <w:t>Papildu informāciju Iepirkuma komisija nosūta piegādātājam vai kandidātam, kas uzdevis jautājumu, un vienlaikus ievieto šo informāciju pircēja profilā, kur ir pieejami iepirkuma procedūras dokumenti</w:t>
      </w:r>
      <w:r w:rsidRPr="00C35A3F">
        <w:rPr>
          <w:rFonts w:ascii="Times New Roman" w:eastAsia="Times New Roman" w:hAnsi="Times New Roman" w:cs="Times New Roman"/>
          <w:b/>
          <w:sz w:val="24"/>
          <w:szCs w:val="24"/>
        </w:rPr>
        <w:t xml:space="preserve"> </w:t>
      </w:r>
      <w:r w:rsidRPr="00C35A3F">
        <w:rPr>
          <w:rFonts w:ascii="Times New Roman" w:eastAsia="Times New Roman" w:hAnsi="Times New Roman" w:cs="Times New Roman"/>
          <w:sz w:val="24"/>
          <w:szCs w:val="24"/>
        </w:rPr>
        <w:t>un EIS e-konkursu apakšsistēmā</w:t>
      </w:r>
      <w:r w:rsidRPr="00C35A3F">
        <w:rPr>
          <w:rFonts w:ascii="Times New Roman" w:eastAsia="Times New Roman" w:hAnsi="Times New Roman" w:cs="Times New Roman"/>
          <w:sz w:val="24"/>
          <w:szCs w:val="24"/>
          <w:lang w:eastAsia="ar-SA"/>
        </w:rPr>
        <w:t>, norādot arī uzdoto jautājumu.</w:t>
      </w:r>
    </w:p>
    <w:p w14:paraId="0F0CE20E" w14:textId="7698D3A0" w:rsidR="00291ABA" w:rsidRPr="00C35A3F" w:rsidRDefault="00496A17" w:rsidP="00291ABA">
      <w:pPr>
        <w:numPr>
          <w:ilvl w:val="0"/>
          <w:numId w:val="3"/>
        </w:numPr>
        <w:spacing w:after="0" w:line="240" w:lineRule="auto"/>
        <w:ind w:left="425" w:hanging="425"/>
        <w:jc w:val="both"/>
        <w:rPr>
          <w:rFonts w:ascii="Times New Roman" w:eastAsia="Times New Roman" w:hAnsi="Times New Roman" w:cs="Times New Roman"/>
          <w:b/>
          <w:sz w:val="24"/>
          <w:szCs w:val="24"/>
        </w:rPr>
      </w:pPr>
      <w:r w:rsidRPr="00C35A3F">
        <w:rPr>
          <w:rFonts w:ascii="Times New Roman" w:eastAsia="Times New Roman" w:hAnsi="Times New Roman" w:cs="Times New Roman"/>
          <w:b/>
          <w:bCs/>
          <w:sz w:val="24"/>
          <w:szCs w:val="24"/>
          <w:lang w:eastAsia="ar-SA"/>
        </w:rPr>
        <w:t xml:space="preserve">Pretendentiem ir pastāvīgi jāseko līdzi aktuālajai informācijai pircēja profilā </w:t>
      </w:r>
      <w:hyperlink r:id="rId15" w:history="1">
        <w:r w:rsidRPr="00C35A3F">
          <w:rPr>
            <w:rFonts w:ascii="Times New Roman" w:eastAsia="Times New Roman" w:hAnsi="Times New Roman" w:cs="Times New Roman"/>
            <w:b/>
            <w:bCs/>
            <w:sz w:val="24"/>
            <w:szCs w:val="24"/>
            <w:u w:val="single"/>
            <w:lang w:eastAsia="ar-SA"/>
          </w:rPr>
          <w:t>www.eis.gov.lv</w:t>
        </w:r>
      </w:hyperlink>
      <w:r w:rsidRPr="00C35A3F">
        <w:rPr>
          <w:rFonts w:ascii="Times New Roman" w:eastAsia="Times New Roman" w:hAnsi="Times New Roman" w:cs="Times New Roman"/>
          <w:sz w:val="24"/>
          <w:szCs w:val="24"/>
          <w:lang w:eastAsia="lv-LV"/>
        </w:rPr>
        <w:t xml:space="preserve"> </w:t>
      </w:r>
      <w:r w:rsidRPr="00C35A3F">
        <w:rPr>
          <w:rFonts w:ascii="Times New Roman" w:eastAsia="Times New Roman" w:hAnsi="Times New Roman" w:cs="Times New Roman"/>
          <w:b/>
          <w:bCs/>
          <w:sz w:val="24"/>
          <w:szCs w:val="24"/>
          <w:lang w:eastAsia="ar-SA"/>
        </w:rPr>
        <w:t>par konkrēto iepirkumu.</w:t>
      </w:r>
      <w:r w:rsidRPr="00C35A3F">
        <w:rPr>
          <w:rFonts w:ascii="Times New Roman" w:eastAsia="Times New Roman" w:hAnsi="Times New Roman" w:cs="Times New Roman"/>
          <w:sz w:val="24"/>
          <w:szCs w:val="24"/>
          <w:lang w:eastAsia="ar-SA"/>
        </w:rPr>
        <w:t xml:space="preserve"> Komisija nav atbildīga par to, ja kāda ieinteresētā persona nav iepazinusies ar informāciju, kurai ir nodrošināta brīva un tieša elektroniskā pieeja.</w:t>
      </w:r>
    </w:p>
    <w:p w14:paraId="479EBC47" w14:textId="77777777" w:rsidR="00291ABA" w:rsidRPr="00C35A3F" w:rsidRDefault="00496A17" w:rsidP="00291ABA">
      <w:pPr>
        <w:numPr>
          <w:ilvl w:val="0"/>
          <w:numId w:val="3"/>
        </w:numPr>
        <w:spacing w:after="0" w:line="240" w:lineRule="auto"/>
        <w:ind w:left="425" w:hanging="425"/>
        <w:jc w:val="both"/>
        <w:rPr>
          <w:rFonts w:ascii="Times New Roman" w:eastAsia="Times New Roman" w:hAnsi="Times New Roman" w:cs="Times New Roman"/>
          <w:b/>
          <w:sz w:val="24"/>
          <w:szCs w:val="24"/>
        </w:rPr>
      </w:pPr>
      <w:r w:rsidRPr="00C35A3F">
        <w:rPr>
          <w:rFonts w:ascii="Times New Roman" w:eastAsia="Times New Roman" w:hAnsi="Times New Roman" w:cs="Times New Roman"/>
          <w:sz w:val="24"/>
          <w:szCs w:val="24"/>
          <w:lang w:eastAsia="ar-SA"/>
        </w:rPr>
        <w:t>Pretendents nodrošina, lai piedāvājums tiktu noformēts atbilstoši Nolikuma prasībām. Katrs pretendents, iesniedzot pieteikumu, apņemas ievērot visus Nolikumā minētos nosacījumus.</w:t>
      </w:r>
    </w:p>
    <w:p w14:paraId="1E28A6A3" w14:textId="5D2AA23C" w:rsidR="00496A17" w:rsidRPr="00C35A3F" w:rsidRDefault="00496A17" w:rsidP="00291ABA">
      <w:pPr>
        <w:numPr>
          <w:ilvl w:val="0"/>
          <w:numId w:val="3"/>
        </w:numPr>
        <w:spacing w:after="0" w:line="240" w:lineRule="auto"/>
        <w:ind w:left="425" w:hanging="425"/>
        <w:jc w:val="both"/>
        <w:rPr>
          <w:rFonts w:ascii="Times New Roman" w:eastAsia="Times New Roman" w:hAnsi="Times New Roman" w:cs="Times New Roman"/>
          <w:b/>
          <w:sz w:val="24"/>
          <w:szCs w:val="24"/>
        </w:rPr>
      </w:pPr>
      <w:r w:rsidRPr="00C35A3F">
        <w:rPr>
          <w:rFonts w:ascii="Times New Roman" w:eastAsia="Times New Roman" w:hAnsi="Times New Roman" w:cs="Times New Roman"/>
          <w:sz w:val="24"/>
          <w:szCs w:val="24"/>
          <w:lang w:eastAsia="ar-SA"/>
        </w:rPr>
        <w:t>Gadījumā, ja normatīvajos aktos tiek izdarīti vai stājas spēkā grozījumi, piemēro normatīvo aktu nosacījumus, negrozot nolikumu.</w:t>
      </w:r>
    </w:p>
    <w:p w14:paraId="188D7271" w14:textId="2FA9B986" w:rsidR="00496A17" w:rsidRPr="00613541" w:rsidRDefault="00496A17" w:rsidP="009C1E5A">
      <w:pPr>
        <w:tabs>
          <w:tab w:val="left" w:pos="206"/>
        </w:tabs>
        <w:autoSpaceDE w:val="0"/>
        <w:autoSpaceDN w:val="0"/>
        <w:adjustRightInd w:val="0"/>
        <w:spacing w:after="0" w:line="240" w:lineRule="auto"/>
        <w:ind w:left="-142"/>
        <w:rPr>
          <w:rFonts w:ascii="Times New Roman" w:eastAsia="Times New Roman" w:hAnsi="Times New Roman" w:cs="Times New Roman"/>
          <w:b/>
          <w:bCs/>
          <w:caps/>
          <w:sz w:val="24"/>
          <w:szCs w:val="24"/>
        </w:rPr>
      </w:pPr>
      <w:r w:rsidRPr="00613541">
        <w:rPr>
          <w:rFonts w:ascii="Times New Roman" w:eastAsia="Times New Roman" w:hAnsi="Times New Roman" w:cs="Times New Roman"/>
          <w:b/>
          <w:bCs/>
          <w:caps/>
          <w:sz w:val="24"/>
          <w:szCs w:val="24"/>
        </w:rPr>
        <w:t>Pielikumā:</w:t>
      </w:r>
    </w:p>
    <w:p w14:paraId="6837C0A6" w14:textId="77777777" w:rsidR="00291ABA" w:rsidRPr="00613541" w:rsidRDefault="00496A17" w:rsidP="00291ABA">
      <w:pPr>
        <w:numPr>
          <w:ilvl w:val="0"/>
          <w:numId w:val="4"/>
        </w:numPr>
        <w:tabs>
          <w:tab w:val="left" w:pos="426"/>
        </w:tabs>
        <w:suppressAutoHyphens/>
        <w:autoSpaceDE w:val="0"/>
        <w:autoSpaceDN w:val="0"/>
        <w:adjustRightInd w:val="0"/>
        <w:spacing w:after="0" w:line="240" w:lineRule="auto"/>
        <w:ind w:left="425" w:hanging="425"/>
        <w:rPr>
          <w:rFonts w:ascii="Times New Roman" w:eastAsia="Times New Roman" w:hAnsi="Times New Roman" w:cs="Times New Roman"/>
          <w:bCs/>
          <w:sz w:val="24"/>
          <w:szCs w:val="24"/>
        </w:rPr>
      </w:pPr>
      <w:r w:rsidRPr="00613541">
        <w:rPr>
          <w:rFonts w:ascii="Times New Roman" w:eastAsia="Times New Roman" w:hAnsi="Times New Roman" w:cs="Times New Roman"/>
          <w:bCs/>
          <w:sz w:val="24"/>
          <w:szCs w:val="24"/>
        </w:rPr>
        <w:t>Pieteikums dalībai atklātā konkursā;</w:t>
      </w:r>
    </w:p>
    <w:p w14:paraId="329F58F9" w14:textId="77777777" w:rsidR="00291ABA" w:rsidRPr="00613541" w:rsidRDefault="00496A17" w:rsidP="00291ABA">
      <w:pPr>
        <w:numPr>
          <w:ilvl w:val="0"/>
          <w:numId w:val="4"/>
        </w:numPr>
        <w:tabs>
          <w:tab w:val="left" w:pos="426"/>
        </w:tabs>
        <w:suppressAutoHyphens/>
        <w:autoSpaceDE w:val="0"/>
        <w:autoSpaceDN w:val="0"/>
        <w:adjustRightInd w:val="0"/>
        <w:spacing w:after="0" w:line="240" w:lineRule="auto"/>
        <w:ind w:left="425" w:hanging="425"/>
        <w:rPr>
          <w:rFonts w:ascii="Times New Roman" w:eastAsia="Times New Roman" w:hAnsi="Times New Roman" w:cs="Times New Roman"/>
          <w:bCs/>
          <w:sz w:val="24"/>
          <w:szCs w:val="24"/>
        </w:rPr>
      </w:pPr>
      <w:r w:rsidRPr="00613541">
        <w:rPr>
          <w:rFonts w:ascii="Times New Roman" w:eastAsia="Times New Roman" w:hAnsi="Times New Roman" w:cs="Times New Roman"/>
          <w:bCs/>
          <w:sz w:val="24"/>
          <w:szCs w:val="24"/>
        </w:rPr>
        <w:t>Tehniskā specifikācija;</w:t>
      </w:r>
    </w:p>
    <w:p w14:paraId="7A9F1312" w14:textId="457EF58F" w:rsidR="00291ABA" w:rsidRPr="00613541" w:rsidRDefault="00496A17" w:rsidP="00291ABA">
      <w:pPr>
        <w:numPr>
          <w:ilvl w:val="0"/>
          <w:numId w:val="4"/>
        </w:numPr>
        <w:tabs>
          <w:tab w:val="left" w:pos="426"/>
        </w:tabs>
        <w:suppressAutoHyphens/>
        <w:autoSpaceDE w:val="0"/>
        <w:autoSpaceDN w:val="0"/>
        <w:adjustRightInd w:val="0"/>
        <w:spacing w:after="0" w:line="240" w:lineRule="auto"/>
        <w:ind w:left="425" w:hanging="425"/>
        <w:rPr>
          <w:rFonts w:ascii="Times New Roman" w:eastAsia="Times New Roman" w:hAnsi="Times New Roman" w:cs="Times New Roman"/>
          <w:bCs/>
          <w:sz w:val="24"/>
          <w:szCs w:val="24"/>
        </w:rPr>
      </w:pPr>
      <w:r w:rsidRPr="00613541">
        <w:rPr>
          <w:rFonts w:ascii="Times New Roman" w:eastAsia="Times New Roman" w:hAnsi="Times New Roman" w:cs="Times New Roman"/>
          <w:sz w:val="24"/>
          <w:szCs w:val="24"/>
          <w:lang w:eastAsia="ar-SA"/>
        </w:rPr>
        <w:t>Tehniskā piedāvājuma forma;</w:t>
      </w:r>
    </w:p>
    <w:p w14:paraId="2CD8BD47" w14:textId="77777777" w:rsidR="00291ABA" w:rsidRPr="00613541" w:rsidRDefault="00496A17" w:rsidP="00291ABA">
      <w:pPr>
        <w:numPr>
          <w:ilvl w:val="0"/>
          <w:numId w:val="4"/>
        </w:numPr>
        <w:tabs>
          <w:tab w:val="left" w:pos="426"/>
        </w:tabs>
        <w:suppressAutoHyphens/>
        <w:autoSpaceDE w:val="0"/>
        <w:autoSpaceDN w:val="0"/>
        <w:adjustRightInd w:val="0"/>
        <w:spacing w:after="0" w:line="240" w:lineRule="auto"/>
        <w:ind w:left="425" w:hanging="425"/>
        <w:rPr>
          <w:rFonts w:ascii="Times New Roman" w:eastAsia="Times New Roman" w:hAnsi="Times New Roman" w:cs="Times New Roman"/>
          <w:bCs/>
          <w:sz w:val="24"/>
          <w:szCs w:val="24"/>
        </w:rPr>
      </w:pPr>
      <w:r w:rsidRPr="00613541">
        <w:rPr>
          <w:rFonts w:ascii="Times New Roman" w:eastAsia="Times New Roman" w:hAnsi="Times New Roman" w:cs="Times New Roman"/>
          <w:sz w:val="24"/>
          <w:szCs w:val="24"/>
          <w:lang w:eastAsia="ar-SA"/>
        </w:rPr>
        <w:t>Finanšu piedāvājuma forma;</w:t>
      </w:r>
    </w:p>
    <w:p w14:paraId="13980F21" w14:textId="2D1C2C35" w:rsidR="00496A17" w:rsidRPr="00613541" w:rsidRDefault="00496A17" w:rsidP="00291ABA">
      <w:pPr>
        <w:numPr>
          <w:ilvl w:val="0"/>
          <w:numId w:val="4"/>
        </w:numPr>
        <w:tabs>
          <w:tab w:val="left" w:pos="426"/>
        </w:tabs>
        <w:suppressAutoHyphens/>
        <w:autoSpaceDE w:val="0"/>
        <w:autoSpaceDN w:val="0"/>
        <w:adjustRightInd w:val="0"/>
        <w:spacing w:after="0" w:line="240" w:lineRule="auto"/>
        <w:ind w:left="425" w:hanging="425"/>
        <w:rPr>
          <w:rFonts w:ascii="Times New Roman" w:eastAsia="Times New Roman" w:hAnsi="Times New Roman" w:cs="Times New Roman"/>
          <w:bCs/>
          <w:sz w:val="24"/>
          <w:szCs w:val="24"/>
        </w:rPr>
      </w:pPr>
      <w:r w:rsidRPr="00613541">
        <w:rPr>
          <w:rFonts w:ascii="Times New Roman" w:eastAsia="Times New Roman" w:hAnsi="Times New Roman" w:cs="Times New Roman"/>
          <w:sz w:val="24"/>
          <w:szCs w:val="24"/>
          <w:lang w:eastAsia="ar-SA"/>
        </w:rPr>
        <w:t>Līguma projekts.</w:t>
      </w:r>
    </w:p>
    <w:p w14:paraId="58520353" w14:textId="40754B17" w:rsidR="00291ABA" w:rsidRPr="00613541" w:rsidRDefault="00496A17" w:rsidP="00291ABA">
      <w:pPr>
        <w:spacing w:after="0" w:line="240" w:lineRule="auto"/>
        <w:jc w:val="right"/>
        <w:rPr>
          <w:rFonts w:ascii="Times New Roman" w:eastAsia="Times New Roman" w:hAnsi="Times New Roman" w:cs="Times New Roman"/>
          <w:b/>
          <w:bCs/>
          <w:sz w:val="20"/>
          <w:szCs w:val="20"/>
        </w:rPr>
      </w:pPr>
      <w:r w:rsidRPr="008A6EA8">
        <w:rPr>
          <w:rFonts w:ascii="Times New Roman" w:eastAsia="Times New Roman" w:hAnsi="Times New Roman" w:cs="Times New Roman"/>
          <w:b/>
          <w:color w:val="EE0000"/>
          <w:sz w:val="24"/>
          <w:szCs w:val="24"/>
        </w:rPr>
        <w:br w:type="page"/>
      </w:r>
      <w:r w:rsidRPr="00613541">
        <w:rPr>
          <w:rFonts w:ascii="Times New Roman" w:eastAsia="Times New Roman" w:hAnsi="Times New Roman" w:cs="Times New Roman"/>
          <w:b/>
          <w:bCs/>
          <w:caps/>
          <w:sz w:val="20"/>
          <w:szCs w:val="20"/>
        </w:rPr>
        <w:lastRenderedPageBreak/>
        <w:t>1.Pielikums</w:t>
      </w:r>
      <w:r w:rsidRPr="00613541">
        <w:rPr>
          <w:rFonts w:ascii="Times New Roman" w:eastAsia="Times New Roman" w:hAnsi="Times New Roman" w:cs="Times New Roman"/>
          <w:b/>
          <w:bCs/>
          <w:sz w:val="20"/>
          <w:szCs w:val="20"/>
        </w:rPr>
        <w:br/>
      </w:r>
      <w:r w:rsidRPr="00613541">
        <w:rPr>
          <w:rFonts w:ascii="Times New Roman" w:eastAsia="Times New Roman" w:hAnsi="Times New Roman" w:cs="Times New Roman"/>
          <w:sz w:val="20"/>
          <w:szCs w:val="20"/>
        </w:rPr>
        <w:t>atklāta konkursa</w:t>
      </w:r>
      <w:r w:rsidR="00291ABA" w:rsidRPr="00613541">
        <w:rPr>
          <w:rFonts w:ascii="Times New Roman" w:eastAsia="Times New Roman" w:hAnsi="Times New Roman" w:cs="Times New Roman"/>
          <w:b/>
          <w:bCs/>
          <w:sz w:val="20"/>
          <w:szCs w:val="20"/>
        </w:rPr>
        <w:t xml:space="preserve"> </w:t>
      </w:r>
      <w:r w:rsidR="00291ABA" w:rsidRPr="00613541">
        <w:rPr>
          <w:rFonts w:ascii="Times New Roman" w:eastAsia="Times New Roman" w:hAnsi="Times New Roman" w:cs="Times New Roman"/>
          <w:bCs/>
          <w:sz w:val="20"/>
          <w:szCs w:val="20"/>
        </w:rPr>
        <w:t>“</w:t>
      </w:r>
      <w:r w:rsidRPr="00613541">
        <w:rPr>
          <w:rFonts w:ascii="Times New Roman" w:eastAsia="Times New Roman" w:hAnsi="Times New Roman" w:cs="Times New Roman"/>
          <w:bCs/>
          <w:sz w:val="20"/>
          <w:szCs w:val="20"/>
        </w:rPr>
        <w:t>Degvielas iegāde”</w:t>
      </w:r>
    </w:p>
    <w:p w14:paraId="645CEBD5" w14:textId="2F0D241A" w:rsidR="00496A17" w:rsidRPr="00613541" w:rsidRDefault="00291ABA" w:rsidP="009C1E5A">
      <w:pPr>
        <w:keepNext/>
        <w:spacing w:after="0" w:line="240" w:lineRule="auto"/>
        <w:jc w:val="right"/>
        <w:outlineLvl w:val="1"/>
        <w:rPr>
          <w:rFonts w:ascii="Times New Roman" w:eastAsia="Times New Roman" w:hAnsi="Times New Roman" w:cs="Times New Roman"/>
          <w:bCs/>
          <w:sz w:val="20"/>
          <w:szCs w:val="20"/>
        </w:rPr>
      </w:pPr>
      <w:r w:rsidRPr="00613541">
        <w:rPr>
          <w:rFonts w:ascii="Times New Roman" w:eastAsia="Times New Roman" w:hAnsi="Times New Roman" w:cs="Times New Roman"/>
          <w:sz w:val="20"/>
          <w:szCs w:val="20"/>
        </w:rPr>
        <w:t>nolikumam</w:t>
      </w:r>
      <w:r w:rsidR="00496A17" w:rsidRPr="00613541">
        <w:rPr>
          <w:rFonts w:ascii="Times New Roman" w:eastAsia="Times New Roman" w:hAnsi="Times New Roman" w:cs="Times New Roman"/>
          <w:bCs/>
          <w:sz w:val="20"/>
          <w:szCs w:val="20"/>
        </w:rPr>
        <w:br/>
        <w:t xml:space="preserve">Identifikācijas numurs </w:t>
      </w:r>
      <w:r w:rsidR="00C346DA" w:rsidRPr="00613541">
        <w:rPr>
          <w:rFonts w:ascii="Times New Roman" w:eastAsia="Times New Roman" w:hAnsi="Times New Roman" w:cs="Times New Roman"/>
          <w:bCs/>
          <w:sz w:val="20"/>
          <w:szCs w:val="20"/>
        </w:rPr>
        <w:t>SIA DDzKSU</w:t>
      </w:r>
      <w:r w:rsidR="00496A17" w:rsidRPr="00613541">
        <w:rPr>
          <w:rFonts w:ascii="Times New Roman" w:eastAsia="Times New Roman" w:hAnsi="Times New Roman" w:cs="Times New Roman"/>
          <w:bCs/>
          <w:sz w:val="20"/>
          <w:szCs w:val="20"/>
        </w:rPr>
        <w:t xml:space="preserve"> 202</w:t>
      </w:r>
      <w:r w:rsidR="00613541" w:rsidRPr="00613541">
        <w:rPr>
          <w:rFonts w:ascii="Times New Roman" w:eastAsia="Times New Roman" w:hAnsi="Times New Roman" w:cs="Times New Roman"/>
          <w:bCs/>
          <w:sz w:val="20"/>
          <w:szCs w:val="20"/>
        </w:rPr>
        <w:t>6</w:t>
      </w:r>
      <w:r w:rsidR="00496A17" w:rsidRPr="00613541">
        <w:rPr>
          <w:rFonts w:ascii="Times New Roman" w:eastAsia="Times New Roman" w:hAnsi="Times New Roman" w:cs="Times New Roman"/>
          <w:bCs/>
          <w:sz w:val="20"/>
          <w:szCs w:val="20"/>
        </w:rPr>
        <w:t>/</w:t>
      </w:r>
      <w:r w:rsidR="00C346DA" w:rsidRPr="00613541">
        <w:rPr>
          <w:rFonts w:ascii="Times New Roman" w:eastAsia="Times New Roman" w:hAnsi="Times New Roman" w:cs="Times New Roman"/>
          <w:bCs/>
          <w:sz w:val="20"/>
          <w:szCs w:val="20"/>
        </w:rPr>
        <w:t>0</w:t>
      </w:r>
      <w:r w:rsidRPr="00613541">
        <w:rPr>
          <w:rFonts w:ascii="Times New Roman" w:eastAsia="Times New Roman" w:hAnsi="Times New Roman" w:cs="Times New Roman"/>
          <w:bCs/>
          <w:sz w:val="20"/>
          <w:szCs w:val="20"/>
        </w:rPr>
        <w:t>5</w:t>
      </w:r>
      <w:r w:rsidR="00613541" w:rsidRPr="00613541">
        <w:rPr>
          <w:rFonts w:ascii="Times New Roman" w:eastAsia="Times New Roman" w:hAnsi="Times New Roman" w:cs="Times New Roman"/>
          <w:bCs/>
          <w:sz w:val="20"/>
          <w:szCs w:val="20"/>
        </w:rPr>
        <w:t>2</w:t>
      </w:r>
      <w:r w:rsidR="00C346DA" w:rsidRPr="00613541">
        <w:rPr>
          <w:rFonts w:ascii="Times New Roman" w:eastAsia="Times New Roman" w:hAnsi="Times New Roman" w:cs="Times New Roman"/>
          <w:bCs/>
          <w:sz w:val="20"/>
          <w:szCs w:val="20"/>
        </w:rPr>
        <w:t>K</w:t>
      </w:r>
    </w:p>
    <w:p w14:paraId="5F3D59A5" w14:textId="77777777" w:rsidR="00496A17" w:rsidRPr="00613541" w:rsidRDefault="00496A17" w:rsidP="009C1E5A">
      <w:pPr>
        <w:suppressAutoHyphens/>
        <w:spacing w:after="0" w:line="240" w:lineRule="auto"/>
        <w:jc w:val="center"/>
        <w:rPr>
          <w:rFonts w:ascii="Times New Roman" w:eastAsia="Times New Roman" w:hAnsi="Times New Roman" w:cs="Times New Roman"/>
          <w:b/>
          <w:bCs/>
          <w:sz w:val="24"/>
          <w:szCs w:val="24"/>
          <w:lang w:eastAsia="ar-SA"/>
        </w:rPr>
      </w:pPr>
    </w:p>
    <w:p w14:paraId="4FA507F3" w14:textId="77777777" w:rsidR="00496A17" w:rsidRPr="00712B73" w:rsidRDefault="00496A17" w:rsidP="009C1E5A">
      <w:pPr>
        <w:suppressAutoHyphens/>
        <w:spacing w:after="0" w:line="240" w:lineRule="auto"/>
        <w:jc w:val="center"/>
        <w:rPr>
          <w:rFonts w:ascii="Times New Roman" w:eastAsia="Times New Roman" w:hAnsi="Times New Roman" w:cs="Times New Roman"/>
          <w:b/>
          <w:bCs/>
          <w:caps/>
          <w:sz w:val="28"/>
          <w:szCs w:val="28"/>
          <w:lang w:eastAsia="ar-SA"/>
        </w:rPr>
      </w:pPr>
      <w:r w:rsidRPr="00712B73">
        <w:rPr>
          <w:rFonts w:ascii="Times New Roman" w:eastAsia="Times New Roman" w:hAnsi="Times New Roman" w:cs="Times New Roman"/>
          <w:b/>
          <w:bCs/>
          <w:caps/>
          <w:sz w:val="28"/>
          <w:szCs w:val="28"/>
          <w:lang w:eastAsia="ar-SA"/>
        </w:rPr>
        <w:t>Pieteikums dalībai ATKLĀTĀ KONKURSĀ</w:t>
      </w:r>
    </w:p>
    <w:p w14:paraId="092EDC88" w14:textId="77777777" w:rsidR="00496A17" w:rsidRPr="00712B73" w:rsidRDefault="00496A17" w:rsidP="009C1E5A">
      <w:pPr>
        <w:suppressAutoHyphens/>
        <w:spacing w:after="0" w:line="240" w:lineRule="auto"/>
        <w:jc w:val="center"/>
        <w:rPr>
          <w:rFonts w:ascii="Times New Roman" w:eastAsia="Times New Roman" w:hAnsi="Times New Roman" w:cs="Times New Roman"/>
          <w:sz w:val="24"/>
          <w:szCs w:val="24"/>
          <w:lang w:eastAsia="ar-SA"/>
        </w:rPr>
      </w:pPr>
      <w:r w:rsidRPr="00712B73">
        <w:rPr>
          <w:rFonts w:ascii="Times New Roman" w:eastAsia="Times New Roman" w:hAnsi="Times New Roman" w:cs="Times New Roman"/>
          <w:sz w:val="24"/>
          <w:szCs w:val="24"/>
          <w:lang w:eastAsia="ar-SA"/>
        </w:rPr>
        <w:t>Daugavpilī</w:t>
      </w:r>
    </w:p>
    <w:tbl>
      <w:tblPr>
        <w:tblW w:w="10173" w:type="dxa"/>
        <w:tblLayout w:type="fixed"/>
        <w:tblLook w:val="04A0" w:firstRow="1" w:lastRow="0" w:firstColumn="1" w:lastColumn="0" w:noHBand="0" w:noVBand="1"/>
      </w:tblPr>
      <w:tblGrid>
        <w:gridCol w:w="5353"/>
        <w:gridCol w:w="4820"/>
      </w:tblGrid>
      <w:tr w:rsidR="00CA450D" w:rsidRPr="00CA450D" w14:paraId="20DE177E" w14:textId="77777777" w:rsidTr="00206F05">
        <w:tc>
          <w:tcPr>
            <w:tcW w:w="5353" w:type="dxa"/>
          </w:tcPr>
          <w:p w14:paraId="4AC40988" w14:textId="77777777" w:rsidR="00CA450D" w:rsidRPr="00CA450D" w:rsidRDefault="00CA450D" w:rsidP="00206F05">
            <w:pPr>
              <w:keepNext/>
              <w:spacing w:after="120" w:line="20" w:lineRule="atLeast"/>
              <w:jc w:val="both"/>
              <w:rPr>
                <w:rFonts w:ascii="Times New Roman" w:hAnsi="Times New Roman" w:cs="Times New Roman"/>
                <w:b/>
                <w:sz w:val="24"/>
                <w:szCs w:val="24"/>
                <w:u w:val="single"/>
              </w:rPr>
            </w:pPr>
          </w:p>
          <w:p w14:paraId="5DAE73CE" w14:textId="77777777" w:rsidR="00CA450D" w:rsidRPr="00CA450D" w:rsidRDefault="00CA450D" w:rsidP="00206F05">
            <w:pPr>
              <w:keepNext/>
              <w:spacing w:after="120" w:line="20" w:lineRule="atLeast"/>
              <w:jc w:val="both"/>
              <w:rPr>
                <w:rFonts w:ascii="Times New Roman" w:hAnsi="Times New Roman" w:cs="Times New Roman"/>
                <w:sz w:val="24"/>
                <w:szCs w:val="24"/>
              </w:rPr>
            </w:pPr>
            <w:r w:rsidRPr="00CA450D">
              <w:rPr>
                <w:rFonts w:ascii="Times New Roman" w:hAnsi="Times New Roman" w:cs="Times New Roman"/>
                <w:b/>
                <w:sz w:val="24"/>
                <w:szCs w:val="24"/>
                <w:u w:val="single"/>
              </w:rPr>
              <w:t>Pretendents</w:t>
            </w:r>
          </w:p>
        </w:tc>
        <w:tc>
          <w:tcPr>
            <w:tcW w:w="4820" w:type="dxa"/>
          </w:tcPr>
          <w:p w14:paraId="089D9808" w14:textId="77777777" w:rsidR="00CA450D" w:rsidRPr="00CA450D" w:rsidRDefault="00CA450D" w:rsidP="00206F05">
            <w:pPr>
              <w:keepNext/>
              <w:spacing w:after="120" w:line="20" w:lineRule="atLeast"/>
              <w:jc w:val="both"/>
              <w:rPr>
                <w:rFonts w:ascii="Times New Roman" w:hAnsi="Times New Roman" w:cs="Times New Roman"/>
                <w:sz w:val="24"/>
                <w:szCs w:val="24"/>
              </w:rPr>
            </w:pPr>
          </w:p>
        </w:tc>
      </w:tr>
      <w:tr w:rsidR="00CA450D" w:rsidRPr="00CA450D" w14:paraId="759990DC" w14:textId="77777777" w:rsidTr="00206F05">
        <w:tc>
          <w:tcPr>
            <w:tcW w:w="5353" w:type="dxa"/>
          </w:tcPr>
          <w:p w14:paraId="0337F32D" w14:textId="77777777" w:rsidR="00CA450D" w:rsidRPr="00CA450D" w:rsidRDefault="00CA450D" w:rsidP="00206F05">
            <w:pPr>
              <w:keepNext/>
              <w:spacing w:after="120" w:line="20" w:lineRule="atLeast"/>
              <w:jc w:val="both"/>
              <w:rPr>
                <w:rFonts w:ascii="Times New Roman" w:hAnsi="Times New Roman" w:cs="Times New Roman"/>
                <w:sz w:val="24"/>
                <w:szCs w:val="24"/>
              </w:rPr>
            </w:pPr>
            <w:r w:rsidRPr="00CA450D">
              <w:rPr>
                <w:rFonts w:ascii="Times New Roman" w:hAnsi="Times New Roman" w:cs="Times New Roman"/>
                <w:sz w:val="24"/>
                <w:szCs w:val="24"/>
              </w:rPr>
              <w:t>nosaukums:</w:t>
            </w:r>
          </w:p>
        </w:tc>
        <w:tc>
          <w:tcPr>
            <w:tcW w:w="4820" w:type="dxa"/>
          </w:tcPr>
          <w:p w14:paraId="1478B3E2" w14:textId="77777777" w:rsidR="00CA450D" w:rsidRPr="00CA450D" w:rsidRDefault="00CA450D" w:rsidP="00206F05">
            <w:pPr>
              <w:keepNext/>
              <w:spacing w:after="120" w:line="20" w:lineRule="atLeast"/>
              <w:jc w:val="both"/>
              <w:rPr>
                <w:rFonts w:ascii="Times New Roman" w:hAnsi="Times New Roman" w:cs="Times New Roman"/>
                <w:sz w:val="24"/>
                <w:szCs w:val="24"/>
              </w:rPr>
            </w:pPr>
            <w:r w:rsidRPr="00CA450D">
              <w:rPr>
                <w:rFonts w:ascii="Times New Roman" w:hAnsi="Times New Roman" w:cs="Times New Roman"/>
                <w:sz w:val="24"/>
                <w:szCs w:val="24"/>
              </w:rPr>
              <w:t>____________________________________</w:t>
            </w:r>
          </w:p>
        </w:tc>
      </w:tr>
      <w:tr w:rsidR="00CA450D" w:rsidRPr="00CA450D" w14:paraId="3E1F4DC8" w14:textId="77777777" w:rsidTr="00206F05">
        <w:tc>
          <w:tcPr>
            <w:tcW w:w="5353" w:type="dxa"/>
          </w:tcPr>
          <w:p w14:paraId="1F573BC3" w14:textId="77777777" w:rsidR="00CA450D" w:rsidRPr="00CA450D" w:rsidRDefault="00CA450D" w:rsidP="00206F05">
            <w:pPr>
              <w:keepNext/>
              <w:spacing w:after="120" w:line="20" w:lineRule="atLeast"/>
              <w:jc w:val="both"/>
              <w:rPr>
                <w:rFonts w:ascii="Times New Roman" w:hAnsi="Times New Roman" w:cs="Times New Roman"/>
                <w:sz w:val="24"/>
                <w:szCs w:val="24"/>
              </w:rPr>
            </w:pPr>
            <w:r w:rsidRPr="00CA450D">
              <w:rPr>
                <w:rFonts w:ascii="Times New Roman" w:hAnsi="Times New Roman" w:cs="Times New Roman"/>
                <w:sz w:val="24"/>
                <w:szCs w:val="24"/>
              </w:rPr>
              <w:t>reģistrācijas Nr.</w:t>
            </w:r>
          </w:p>
        </w:tc>
        <w:tc>
          <w:tcPr>
            <w:tcW w:w="4820" w:type="dxa"/>
          </w:tcPr>
          <w:p w14:paraId="709C7AC8" w14:textId="77777777" w:rsidR="00CA450D" w:rsidRPr="00CA450D" w:rsidRDefault="00CA450D" w:rsidP="00206F05">
            <w:pPr>
              <w:keepNext/>
              <w:spacing w:after="120" w:line="20" w:lineRule="atLeast"/>
              <w:jc w:val="both"/>
              <w:rPr>
                <w:rFonts w:ascii="Times New Roman" w:hAnsi="Times New Roman" w:cs="Times New Roman"/>
                <w:sz w:val="24"/>
                <w:szCs w:val="24"/>
              </w:rPr>
            </w:pPr>
            <w:r w:rsidRPr="00CA450D">
              <w:rPr>
                <w:rFonts w:ascii="Times New Roman" w:hAnsi="Times New Roman" w:cs="Times New Roman"/>
                <w:sz w:val="24"/>
                <w:szCs w:val="24"/>
              </w:rPr>
              <w:t>____________________________________</w:t>
            </w:r>
          </w:p>
        </w:tc>
      </w:tr>
      <w:tr w:rsidR="00CA450D" w:rsidRPr="00CA450D" w14:paraId="5FC69D96" w14:textId="77777777" w:rsidTr="00206F05">
        <w:tc>
          <w:tcPr>
            <w:tcW w:w="5353" w:type="dxa"/>
          </w:tcPr>
          <w:p w14:paraId="51F7C6B3" w14:textId="77777777" w:rsidR="00CA450D" w:rsidRPr="00CA450D" w:rsidRDefault="00CA450D" w:rsidP="00206F05">
            <w:pPr>
              <w:keepNext/>
              <w:spacing w:after="120" w:line="20" w:lineRule="atLeast"/>
              <w:jc w:val="both"/>
              <w:rPr>
                <w:rFonts w:ascii="Times New Roman" w:hAnsi="Times New Roman" w:cs="Times New Roman"/>
                <w:sz w:val="24"/>
                <w:szCs w:val="24"/>
              </w:rPr>
            </w:pPr>
            <w:r w:rsidRPr="00CA450D">
              <w:rPr>
                <w:rFonts w:ascii="Times New Roman" w:hAnsi="Times New Roman" w:cs="Times New Roman"/>
                <w:sz w:val="24"/>
                <w:szCs w:val="24"/>
              </w:rPr>
              <w:t>juridiskā adrese:</w:t>
            </w:r>
          </w:p>
        </w:tc>
        <w:tc>
          <w:tcPr>
            <w:tcW w:w="4820" w:type="dxa"/>
          </w:tcPr>
          <w:p w14:paraId="298EA116" w14:textId="77777777" w:rsidR="00CA450D" w:rsidRPr="00CA450D" w:rsidRDefault="00CA450D" w:rsidP="00206F05">
            <w:pPr>
              <w:keepNext/>
              <w:spacing w:after="120" w:line="20" w:lineRule="atLeast"/>
              <w:jc w:val="both"/>
              <w:rPr>
                <w:rFonts w:ascii="Times New Roman" w:hAnsi="Times New Roman" w:cs="Times New Roman"/>
                <w:sz w:val="24"/>
                <w:szCs w:val="24"/>
              </w:rPr>
            </w:pPr>
            <w:r w:rsidRPr="00CA450D">
              <w:rPr>
                <w:rFonts w:ascii="Times New Roman" w:hAnsi="Times New Roman" w:cs="Times New Roman"/>
                <w:sz w:val="24"/>
                <w:szCs w:val="24"/>
              </w:rPr>
              <w:t>____________________________________</w:t>
            </w:r>
          </w:p>
        </w:tc>
      </w:tr>
      <w:tr w:rsidR="00CA450D" w:rsidRPr="00CA450D" w14:paraId="2EF5E391" w14:textId="77777777" w:rsidTr="00206F05">
        <w:tc>
          <w:tcPr>
            <w:tcW w:w="5353" w:type="dxa"/>
          </w:tcPr>
          <w:p w14:paraId="6198601A" w14:textId="77777777" w:rsidR="00CA450D" w:rsidRPr="00CA450D" w:rsidRDefault="00CA450D" w:rsidP="00206F05">
            <w:pPr>
              <w:keepNext/>
              <w:spacing w:after="120" w:line="20" w:lineRule="atLeast"/>
              <w:jc w:val="both"/>
              <w:rPr>
                <w:rFonts w:ascii="Times New Roman" w:hAnsi="Times New Roman" w:cs="Times New Roman"/>
                <w:sz w:val="24"/>
                <w:szCs w:val="24"/>
              </w:rPr>
            </w:pPr>
            <w:r w:rsidRPr="00CA450D">
              <w:rPr>
                <w:rFonts w:ascii="Times New Roman" w:hAnsi="Times New Roman" w:cs="Times New Roman"/>
                <w:sz w:val="24"/>
                <w:szCs w:val="24"/>
              </w:rPr>
              <w:t>pretendenta MVU statuss</w:t>
            </w:r>
            <w:r w:rsidRPr="00CA450D">
              <w:rPr>
                <w:rFonts w:ascii="Times New Roman" w:hAnsi="Times New Roman" w:cs="Times New Roman"/>
                <w:sz w:val="24"/>
                <w:szCs w:val="24"/>
                <w:vertAlign w:val="superscript"/>
              </w:rPr>
              <w:footnoteReference w:id="2"/>
            </w:r>
            <w:r w:rsidRPr="00CA450D">
              <w:rPr>
                <w:rFonts w:ascii="Times New Roman" w:hAnsi="Times New Roman" w:cs="Times New Roman"/>
                <w:sz w:val="24"/>
                <w:szCs w:val="24"/>
              </w:rPr>
              <w:t>:</w:t>
            </w:r>
          </w:p>
        </w:tc>
        <w:tc>
          <w:tcPr>
            <w:tcW w:w="4820" w:type="dxa"/>
          </w:tcPr>
          <w:p w14:paraId="2DABB2C4" w14:textId="77777777" w:rsidR="00CA450D" w:rsidRPr="00CA450D" w:rsidRDefault="00CA450D" w:rsidP="00206F05">
            <w:pPr>
              <w:keepNext/>
              <w:spacing w:after="120" w:line="20" w:lineRule="atLeast"/>
              <w:jc w:val="both"/>
              <w:rPr>
                <w:rFonts w:ascii="Times New Roman" w:hAnsi="Times New Roman" w:cs="Times New Roman"/>
                <w:sz w:val="24"/>
                <w:szCs w:val="24"/>
              </w:rPr>
            </w:pPr>
            <w:r w:rsidRPr="00CA450D">
              <w:rPr>
                <w:rFonts w:ascii="Times New Roman" w:hAnsi="Times New Roman" w:cs="Times New Roman"/>
                <w:sz w:val="24"/>
                <w:szCs w:val="24"/>
              </w:rPr>
              <w:t>____________________________________</w:t>
            </w:r>
          </w:p>
        </w:tc>
      </w:tr>
      <w:tr w:rsidR="00CA450D" w:rsidRPr="00CA450D" w14:paraId="01010E8A" w14:textId="77777777" w:rsidTr="00206F05">
        <w:tc>
          <w:tcPr>
            <w:tcW w:w="5353" w:type="dxa"/>
          </w:tcPr>
          <w:p w14:paraId="2A280DC4" w14:textId="77777777" w:rsidR="00CA450D" w:rsidRPr="00CA450D" w:rsidRDefault="00CA450D" w:rsidP="00206F05">
            <w:pPr>
              <w:keepNext/>
              <w:spacing w:after="120" w:line="20" w:lineRule="atLeast"/>
              <w:jc w:val="both"/>
              <w:rPr>
                <w:rFonts w:ascii="Times New Roman" w:hAnsi="Times New Roman" w:cs="Times New Roman"/>
                <w:sz w:val="24"/>
                <w:szCs w:val="24"/>
              </w:rPr>
            </w:pPr>
            <w:r w:rsidRPr="00CA450D">
              <w:rPr>
                <w:rFonts w:ascii="Times New Roman" w:hAnsi="Times New Roman" w:cs="Times New Roman"/>
                <w:sz w:val="24"/>
                <w:szCs w:val="24"/>
              </w:rPr>
              <w:t>Telefona numurs:</w:t>
            </w:r>
          </w:p>
          <w:p w14:paraId="5DA4D4BE" w14:textId="77777777" w:rsidR="00CA450D" w:rsidRPr="00CA450D" w:rsidRDefault="00CA450D" w:rsidP="00206F05">
            <w:pPr>
              <w:keepNext/>
              <w:spacing w:after="120" w:line="20" w:lineRule="atLeast"/>
              <w:jc w:val="both"/>
              <w:rPr>
                <w:rFonts w:ascii="Times New Roman" w:hAnsi="Times New Roman" w:cs="Times New Roman"/>
                <w:sz w:val="24"/>
                <w:szCs w:val="24"/>
              </w:rPr>
            </w:pPr>
            <w:r w:rsidRPr="00CA450D">
              <w:rPr>
                <w:rFonts w:ascii="Times New Roman" w:hAnsi="Times New Roman" w:cs="Times New Roman"/>
                <w:sz w:val="24"/>
                <w:szCs w:val="24"/>
              </w:rPr>
              <w:t>e-pasta adrese:</w:t>
            </w:r>
          </w:p>
        </w:tc>
        <w:tc>
          <w:tcPr>
            <w:tcW w:w="4820" w:type="dxa"/>
          </w:tcPr>
          <w:p w14:paraId="1782743D" w14:textId="77777777" w:rsidR="00CA450D" w:rsidRPr="00CA450D" w:rsidRDefault="00CA450D" w:rsidP="00206F05">
            <w:pPr>
              <w:keepNext/>
              <w:spacing w:after="120" w:line="20" w:lineRule="atLeast"/>
              <w:jc w:val="both"/>
              <w:rPr>
                <w:rFonts w:ascii="Times New Roman" w:hAnsi="Times New Roman" w:cs="Times New Roman"/>
                <w:sz w:val="24"/>
                <w:szCs w:val="24"/>
              </w:rPr>
            </w:pPr>
            <w:r w:rsidRPr="00CA450D">
              <w:rPr>
                <w:rFonts w:ascii="Times New Roman" w:hAnsi="Times New Roman" w:cs="Times New Roman"/>
                <w:sz w:val="24"/>
                <w:szCs w:val="24"/>
              </w:rPr>
              <w:t>____________________________________</w:t>
            </w:r>
          </w:p>
          <w:p w14:paraId="02B1FB44" w14:textId="77777777" w:rsidR="00CA450D" w:rsidRPr="00CA450D" w:rsidRDefault="00CA450D" w:rsidP="00206F05">
            <w:pPr>
              <w:keepNext/>
              <w:spacing w:after="120" w:line="20" w:lineRule="atLeast"/>
              <w:jc w:val="both"/>
              <w:rPr>
                <w:rFonts w:ascii="Times New Roman" w:hAnsi="Times New Roman" w:cs="Times New Roman"/>
                <w:sz w:val="24"/>
                <w:szCs w:val="24"/>
              </w:rPr>
            </w:pPr>
            <w:r w:rsidRPr="00CA450D">
              <w:rPr>
                <w:rFonts w:ascii="Times New Roman" w:hAnsi="Times New Roman" w:cs="Times New Roman"/>
                <w:sz w:val="24"/>
                <w:szCs w:val="24"/>
              </w:rPr>
              <w:t>____________________________________</w:t>
            </w:r>
          </w:p>
        </w:tc>
      </w:tr>
      <w:tr w:rsidR="00CA450D" w:rsidRPr="00CA450D" w14:paraId="4038C59F" w14:textId="77777777" w:rsidTr="00206F05">
        <w:tc>
          <w:tcPr>
            <w:tcW w:w="5353" w:type="dxa"/>
          </w:tcPr>
          <w:p w14:paraId="20976568" w14:textId="77777777" w:rsidR="00CA450D" w:rsidRPr="00CA450D" w:rsidRDefault="00CA450D" w:rsidP="00206F05">
            <w:pPr>
              <w:keepNext/>
              <w:spacing w:after="120" w:line="20" w:lineRule="atLeast"/>
              <w:jc w:val="both"/>
              <w:rPr>
                <w:rFonts w:ascii="Times New Roman" w:hAnsi="Times New Roman" w:cs="Times New Roman"/>
                <w:b/>
                <w:sz w:val="24"/>
                <w:szCs w:val="24"/>
                <w:u w:val="single"/>
              </w:rPr>
            </w:pPr>
            <w:r w:rsidRPr="00CA450D">
              <w:rPr>
                <w:rFonts w:ascii="Times New Roman" w:hAnsi="Times New Roman" w:cs="Times New Roman"/>
                <w:b/>
                <w:sz w:val="24"/>
                <w:szCs w:val="24"/>
                <w:u w:val="single"/>
              </w:rPr>
              <w:t>Kontaktpersonas</w:t>
            </w:r>
          </w:p>
          <w:p w14:paraId="6B1A03C4" w14:textId="77777777" w:rsidR="00CA450D" w:rsidRPr="00CA450D" w:rsidRDefault="00CA450D" w:rsidP="00206F05">
            <w:pPr>
              <w:keepNext/>
              <w:spacing w:after="120" w:line="20" w:lineRule="atLeast"/>
              <w:jc w:val="both"/>
              <w:rPr>
                <w:rFonts w:ascii="Times New Roman" w:hAnsi="Times New Roman" w:cs="Times New Roman"/>
                <w:sz w:val="24"/>
                <w:szCs w:val="24"/>
              </w:rPr>
            </w:pPr>
            <w:r w:rsidRPr="00CA450D">
              <w:rPr>
                <w:rFonts w:ascii="Times New Roman" w:hAnsi="Times New Roman" w:cs="Times New Roman"/>
                <w:sz w:val="24"/>
                <w:szCs w:val="24"/>
              </w:rPr>
              <w:t>piedāvājuma vērtēšanas procesā – pretendenta kontaktpersonas amats, vārds, uzvārds, tālruņa numurs, e-pasta adrese:</w:t>
            </w:r>
          </w:p>
        </w:tc>
        <w:tc>
          <w:tcPr>
            <w:tcW w:w="4820" w:type="dxa"/>
          </w:tcPr>
          <w:p w14:paraId="600F5DB7" w14:textId="77777777" w:rsidR="00CA450D" w:rsidRPr="00CA450D" w:rsidRDefault="00CA450D" w:rsidP="00206F05">
            <w:pPr>
              <w:keepNext/>
              <w:spacing w:after="120" w:line="20" w:lineRule="atLeast"/>
              <w:jc w:val="both"/>
              <w:rPr>
                <w:rFonts w:ascii="Times New Roman" w:hAnsi="Times New Roman" w:cs="Times New Roman"/>
                <w:sz w:val="24"/>
                <w:szCs w:val="24"/>
              </w:rPr>
            </w:pPr>
          </w:p>
          <w:p w14:paraId="488B201A" w14:textId="77777777" w:rsidR="00CA450D" w:rsidRPr="00CA450D" w:rsidRDefault="00CA450D" w:rsidP="00206F05">
            <w:pPr>
              <w:keepNext/>
              <w:spacing w:line="20" w:lineRule="atLeast"/>
              <w:jc w:val="both"/>
              <w:rPr>
                <w:rFonts w:ascii="Times New Roman" w:hAnsi="Times New Roman" w:cs="Times New Roman"/>
                <w:sz w:val="24"/>
                <w:szCs w:val="24"/>
              </w:rPr>
            </w:pPr>
          </w:p>
          <w:p w14:paraId="1C5B717F" w14:textId="77777777" w:rsidR="00CA450D" w:rsidRPr="00CA450D" w:rsidRDefault="00CA450D" w:rsidP="00206F05">
            <w:pPr>
              <w:keepNext/>
              <w:spacing w:line="20" w:lineRule="atLeast"/>
              <w:jc w:val="both"/>
              <w:rPr>
                <w:rFonts w:ascii="Times New Roman" w:hAnsi="Times New Roman" w:cs="Times New Roman"/>
                <w:sz w:val="24"/>
                <w:szCs w:val="24"/>
              </w:rPr>
            </w:pPr>
          </w:p>
          <w:p w14:paraId="7B1DC5C3" w14:textId="77777777" w:rsidR="00CA450D" w:rsidRPr="00CA450D" w:rsidRDefault="00CA450D" w:rsidP="00206F05">
            <w:pPr>
              <w:keepNext/>
              <w:spacing w:after="120" w:line="20" w:lineRule="atLeast"/>
              <w:jc w:val="both"/>
              <w:rPr>
                <w:rFonts w:ascii="Times New Roman" w:hAnsi="Times New Roman" w:cs="Times New Roman"/>
                <w:sz w:val="24"/>
                <w:szCs w:val="24"/>
              </w:rPr>
            </w:pPr>
            <w:r w:rsidRPr="00CA450D">
              <w:rPr>
                <w:rFonts w:ascii="Times New Roman" w:hAnsi="Times New Roman" w:cs="Times New Roman"/>
                <w:sz w:val="24"/>
                <w:szCs w:val="24"/>
              </w:rPr>
              <w:t>____________________________________</w:t>
            </w:r>
          </w:p>
        </w:tc>
      </w:tr>
      <w:tr w:rsidR="00CA450D" w:rsidRPr="00CA450D" w14:paraId="7537A9B5" w14:textId="77777777" w:rsidTr="00206F05">
        <w:tc>
          <w:tcPr>
            <w:tcW w:w="5353" w:type="dxa"/>
          </w:tcPr>
          <w:p w14:paraId="5D02414C" w14:textId="77777777" w:rsidR="00CA450D" w:rsidRPr="00CA450D" w:rsidRDefault="00CA450D" w:rsidP="00206F05">
            <w:pPr>
              <w:keepNext/>
              <w:spacing w:after="120" w:line="20" w:lineRule="atLeast"/>
              <w:jc w:val="both"/>
              <w:rPr>
                <w:rFonts w:ascii="Times New Roman" w:hAnsi="Times New Roman" w:cs="Times New Roman"/>
                <w:sz w:val="24"/>
                <w:szCs w:val="24"/>
              </w:rPr>
            </w:pPr>
            <w:r w:rsidRPr="00CA450D">
              <w:rPr>
                <w:rFonts w:ascii="Times New Roman" w:hAnsi="Times New Roman" w:cs="Times New Roman"/>
                <w:sz w:val="24"/>
                <w:szCs w:val="24"/>
              </w:rPr>
              <w:t>līguma izpildes procesā – pretendenta kontaktpersonas amats, vārds, uzvārds, tālruņa numurs, e-pasta adrese:</w:t>
            </w:r>
          </w:p>
        </w:tc>
        <w:tc>
          <w:tcPr>
            <w:tcW w:w="4820" w:type="dxa"/>
          </w:tcPr>
          <w:p w14:paraId="3A8FE6F6" w14:textId="77777777" w:rsidR="00CA450D" w:rsidRPr="00CA450D" w:rsidRDefault="00CA450D" w:rsidP="00206F05">
            <w:pPr>
              <w:keepNext/>
              <w:spacing w:line="20" w:lineRule="atLeast"/>
              <w:jc w:val="both"/>
              <w:rPr>
                <w:rFonts w:ascii="Times New Roman" w:hAnsi="Times New Roman" w:cs="Times New Roman"/>
                <w:sz w:val="24"/>
                <w:szCs w:val="24"/>
              </w:rPr>
            </w:pPr>
          </w:p>
          <w:p w14:paraId="3D9C49DA" w14:textId="77777777" w:rsidR="00CA450D" w:rsidRPr="00CA450D" w:rsidRDefault="00CA450D" w:rsidP="00206F05">
            <w:pPr>
              <w:keepNext/>
              <w:spacing w:line="20" w:lineRule="atLeast"/>
              <w:jc w:val="both"/>
              <w:rPr>
                <w:rFonts w:ascii="Times New Roman" w:hAnsi="Times New Roman" w:cs="Times New Roman"/>
                <w:sz w:val="24"/>
                <w:szCs w:val="24"/>
              </w:rPr>
            </w:pPr>
          </w:p>
          <w:p w14:paraId="2FCA0BE9" w14:textId="77777777" w:rsidR="00CA450D" w:rsidRPr="00CA450D" w:rsidRDefault="00CA450D" w:rsidP="00206F05">
            <w:pPr>
              <w:keepNext/>
              <w:spacing w:after="120" w:line="20" w:lineRule="atLeast"/>
              <w:jc w:val="both"/>
              <w:rPr>
                <w:rFonts w:ascii="Times New Roman" w:hAnsi="Times New Roman" w:cs="Times New Roman"/>
                <w:sz w:val="24"/>
                <w:szCs w:val="24"/>
              </w:rPr>
            </w:pPr>
            <w:r w:rsidRPr="00CA450D">
              <w:rPr>
                <w:rFonts w:ascii="Times New Roman" w:hAnsi="Times New Roman" w:cs="Times New Roman"/>
                <w:sz w:val="24"/>
                <w:szCs w:val="24"/>
              </w:rPr>
              <w:t>____________________________________</w:t>
            </w:r>
          </w:p>
        </w:tc>
      </w:tr>
      <w:tr w:rsidR="00CA450D" w:rsidRPr="00CA450D" w14:paraId="5B482148" w14:textId="77777777" w:rsidTr="00206F05">
        <w:tc>
          <w:tcPr>
            <w:tcW w:w="5353" w:type="dxa"/>
          </w:tcPr>
          <w:p w14:paraId="73766A34" w14:textId="77777777" w:rsidR="00CA450D" w:rsidRPr="00CA450D" w:rsidRDefault="00CA450D" w:rsidP="00206F05">
            <w:pPr>
              <w:keepNext/>
              <w:spacing w:after="120" w:line="20" w:lineRule="atLeast"/>
              <w:jc w:val="both"/>
              <w:rPr>
                <w:rFonts w:ascii="Times New Roman" w:hAnsi="Times New Roman" w:cs="Times New Roman"/>
                <w:sz w:val="24"/>
                <w:szCs w:val="24"/>
              </w:rPr>
            </w:pPr>
            <w:r w:rsidRPr="00CA450D">
              <w:rPr>
                <w:rFonts w:ascii="Times New Roman" w:hAnsi="Times New Roman" w:cs="Times New Roman"/>
                <w:sz w:val="24"/>
                <w:szCs w:val="24"/>
              </w:rPr>
              <w:t>līguma parakstīšanas procesā – pretendenta paraksttiesīgās vai pilnvarotas personas amats, vārds, uzvārds, tālruņa numurs, e-pasta adrese, e-paraksta esamība:</w:t>
            </w:r>
          </w:p>
        </w:tc>
        <w:tc>
          <w:tcPr>
            <w:tcW w:w="4820" w:type="dxa"/>
          </w:tcPr>
          <w:p w14:paraId="20D54AFF" w14:textId="77777777" w:rsidR="00CA450D" w:rsidRPr="00CA450D" w:rsidRDefault="00CA450D" w:rsidP="00206F05">
            <w:pPr>
              <w:keepNext/>
              <w:spacing w:after="120" w:line="20" w:lineRule="atLeast"/>
              <w:jc w:val="both"/>
              <w:rPr>
                <w:rFonts w:ascii="Times New Roman" w:hAnsi="Times New Roman" w:cs="Times New Roman"/>
                <w:sz w:val="24"/>
                <w:szCs w:val="24"/>
              </w:rPr>
            </w:pPr>
          </w:p>
          <w:p w14:paraId="31AAE716" w14:textId="77777777" w:rsidR="00CA450D" w:rsidRPr="00CA450D" w:rsidRDefault="00CA450D" w:rsidP="00206F05">
            <w:pPr>
              <w:keepNext/>
              <w:spacing w:after="120" w:line="20" w:lineRule="atLeast"/>
              <w:jc w:val="both"/>
              <w:rPr>
                <w:rFonts w:ascii="Times New Roman" w:hAnsi="Times New Roman" w:cs="Times New Roman"/>
                <w:sz w:val="24"/>
                <w:szCs w:val="24"/>
              </w:rPr>
            </w:pPr>
          </w:p>
          <w:p w14:paraId="047017A7" w14:textId="77777777" w:rsidR="00CA450D" w:rsidRPr="00CA450D" w:rsidRDefault="00CA450D" w:rsidP="00206F05">
            <w:pPr>
              <w:keepNext/>
              <w:spacing w:after="120" w:line="20" w:lineRule="atLeast"/>
              <w:jc w:val="both"/>
              <w:rPr>
                <w:rFonts w:ascii="Times New Roman" w:hAnsi="Times New Roman" w:cs="Times New Roman"/>
                <w:sz w:val="24"/>
                <w:szCs w:val="24"/>
              </w:rPr>
            </w:pPr>
            <w:r w:rsidRPr="00CA450D">
              <w:rPr>
                <w:rFonts w:ascii="Times New Roman" w:hAnsi="Times New Roman" w:cs="Times New Roman"/>
                <w:sz w:val="24"/>
                <w:szCs w:val="24"/>
              </w:rPr>
              <w:t>____________________________________</w:t>
            </w:r>
          </w:p>
        </w:tc>
      </w:tr>
      <w:tr w:rsidR="00CA450D" w:rsidRPr="00CA450D" w14:paraId="2EE44E3F" w14:textId="77777777" w:rsidTr="00206F05">
        <w:tc>
          <w:tcPr>
            <w:tcW w:w="5353" w:type="dxa"/>
          </w:tcPr>
          <w:p w14:paraId="7931A929" w14:textId="77777777" w:rsidR="00CA450D" w:rsidRPr="00CA450D" w:rsidRDefault="00CA450D" w:rsidP="00206F05">
            <w:pPr>
              <w:keepNext/>
              <w:spacing w:after="120" w:line="20" w:lineRule="atLeast"/>
              <w:jc w:val="both"/>
              <w:rPr>
                <w:rFonts w:ascii="Times New Roman" w:hAnsi="Times New Roman" w:cs="Times New Roman"/>
                <w:sz w:val="24"/>
                <w:szCs w:val="24"/>
              </w:rPr>
            </w:pPr>
            <w:r w:rsidRPr="00CA450D">
              <w:rPr>
                <w:rFonts w:ascii="Times New Roman" w:hAnsi="Times New Roman" w:cs="Times New Roman"/>
                <w:b/>
                <w:sz w:val="24"/>
                <w:szCs w:val="24"/>
                <w:lang w:eastAsia="lv-LV"/>
              </w:rPr>
              <w:t>Bankas rekvizīti:</w:t>
            </w:r>
          </w:p>
        </w:tc>
        <w:tc>
          <w:tcPr>
            <w:tcW w:w="4820" w:type="dxa"/>
          </w:tcPr>
          <w:p w14:paraId="01337A37" w14:textId="77777777" w:rsidR="00CA450D" w:rsidRPr="00CA450D" w:rsidRDefault="00CA450D" w:rsidP="00206F05">
            <w:pPr>
              <w:keepNext/>
              <w:spacing w:after="120" w:line="20" w:lineRule="atLeast"/>
              <w:jc w:val="both"/>
              <w:rPr>
                <w:rFonts w:ascii="Times New Roman" w:hAnsi="Times New Roman" w:cs="Times New Roman"/>
                <w:sz w:val="24"/>
                <w:szCs w:val="24"/>
              </w:rPr>
            </w:pPr>
          </w:p>
        </w:tc>
      </w:tr>
      <w:tr w:rsidR="00CA450D" w:rsidRPr="00CA450D" w14:paraId="076B4E3C" w14:textId="77777777" w:rsidTr="00206F05">
        <w:tc>
          <w:tcPr>
            <w:tcW w:w="5353" w:type="dxa"/>
          </w:tcPr>
          <w:p w14:paraId="079A9E8F" w14:textId="77777777" w:rsidR="00CA450D" w:rsidRPr="00CA450D" w:rsidRDefault="00CA450D" w:rsidP="00206F05">
            <w:pPr>
              <w:keepNext/>
              <w:spacing w:after="120" w:line="20" w:lineRule="atLeast"/>
              <w:jc w:val="both"/>
              <w:rPr>
                <w:rFonts w:ascii="Times New Roman" w:hAnsi="Times New Roman" w:cs="Times New Roman"/>
                <w:b/>
                <w:sz w:val="24"/>
                <w:szCs w:val="24"/>
                <w:lang w:eastAsia="lv-LV"/>
              </w:rPr>
            </w:pPr>
            <w:r w:rsidRPr="00CA450D">
              <w:rPr>
                <w:rFonts w:ascii="Times New Roman" w:hAnsi="Times New Roman" w:cs="Times New Roman"/>
                <w:sz w:val="24"/>
                <w:szCs w:val="24"/>
                <w:lang w:eastAsia="lv-LV"/>
              </w:rPr>
              <w:t>nosaukums:</w:t>
            </w:r>
          </w:p>
        </w:tc>
        <w:tc>
          <w:tcPr>
            <w:tcW w:w="4820" w:type="dxa"/>
          </w:tcPr>
          <w:p w14:paraId="51C1807E" w14:textId="77777777" w:rsidR="00CA450D" w:rsidRPr="00CA450D" w:rsidRDefault="00CA450D" w:rsidP="00206F05">
            <w:pPr>
              <w:keepNext/>
              <w:spacing w:after="120" w:line="20" w:lineRule="atLeast"/>
              <w:jc w:val="both"/>
              <w:rPr>
                <w:rFonts w:ascii="Times New Roman" w:hAnsi="Times New Roman" w:cs="Times New Roman"/>
                <w:sz w:val="24"/>
                <w:szCs w:val="24"/>
              </w:rPr>
            </w:pPr>
            <w:r w:rsidRPr="00CA450D">
              <w:rPr>
                <w:rFonts w:ascii="Times New Roman" w:hAnsi="Times New Roman" w:cs="Times New Roman"/>
                <w:sz w:val="24"/>
                <w:szCs w:val="24"/>
              </w:rPr>
              <w:t>____________________________________</w:t>
            </w:r>
          </w:p>
        </w:tc>
      </w:tr>
      <w:tr w:rsidR="00CA450D" w:rsidRPr="00CA450D" w14:paraId="7CAFB31B" w14:textId="77777777" w:rsidTr="00206F05">
        <w:tc>
          <w:tcPr>
            <w:tcW w:w="5353" w:type="dxa"/>
          </w:tcPr>
          <w:p w14:paraId="3AA51788" w14:textId="77777777" w:rsidR="00CA450D" w:rsidRPr="00CA450D" w:rsidRDefault="00CA450D" w:rsidP="00206F05">
            <w:pPr>
              <w:keepNext/>
              <w:spacing w:after="120" w:line="20" w:lineRule="atLeast"/>
              <w:jc w:val="both"/>
              <w:rPr>
                <w:rFonts w:ascii="Times New Roman" w:hAnsi="Times New Roman" w:cs="Times New Roman"/>
                <w:sz w:val="24"/>
                <w:szCs w:val="24"/>
                <w:lang w:eastAsia="lv-LV"/>
              </w:rPr>
            </w:pPr>
            <w:r w:rsidRPr="00CA450D">
              <w:rPr>
                <w:rFonts w:ascii="Times New Roman" w:hAnsi="Times New Roman" w:cs="Times New Roman"/>
                <w:sz w:val="24"/>
                <w:szCs w:val="24"/>
                <w:lang w:eastAsia="lv-LV"/>
              </w:rPr>
              <w:t>kods:</w:t>
            </w:r>
          </w:p>
        </w:tc>
        <w:tc>
          <w:tcPr>
            <w:tcW w:w="4820" w:type="dxa"/>
          </w:tcPr>
          <w:p w14:paraId="6A849E09" w14:textId="77777777" w:rsidR="00CA450D" w:rsidRPr="00CA450D" w:rsidRDefault="00CA450D" w:rsidP="00206F05">
            <w:pPr>
              <w:keepNext/>
              <w:spacing w:after="120" w:line="20" w:lineRule="atLeast"/>
              <w:jc w:val="both"/>
              <w:rPr>
                <w:rFonts w:ascii="Times New Roman" w:hAnsi="Times New Roman" w:cs="Times New Roman"/>
                <w:sz w:val="24"/>
                <w:szCs w:val="24"/>
              </w:rPr>
            </w:pPr>
            <w:r w:rsidRPr="00CA450D">
              <w:rPr>
                <w:rFonts w:ascii="Times New Roman" w:hAnsi="Times New Roman" w:cs="Times New Roman"/>
                <w:sz w:val="24"/>
                <w:szCs w:val="24"/>
              </w:rPr>
              <w:t>____________________________________</w:t>
            </w:r>
          </w:p>
        </w:tc>
      </w:tr>
      <w:tr w:rsidR="00CA450D" w:rsidRPr="00CA450D" w14:paraId="6FC0AF73" w14:textId="77777777" w:rsidTr="00206F05">
        <w:tc>
          <w:tcPr>
            <w:tcW w:w="5353" w:type="dxa"/>
          </w:tcPr>
          <w:p w14:paraId="7B770BF7" w14:textId="77777777" w:rsidR="00CA450D" w:rsidRPr="00CA450D" w:rsidRDefault="00CA450D" w:rsidP="00206F05">
            <w:pPr>
              <w:keepNext/>
              <w:spacing w:after="120" w:line="20" w:lineRule="atLeast"/>
              <w:jc w:val="both"/>
              <w:rPr>
                <w:rFonts w:ascii="Times New Roman" w:hAnsi="Times New Roman" w:cs="Times New Roman"/>
                <w:sz w:val="24"/>
                <w:szCs w:val="24"/>
                <w:lang w:eastAsia="lv-LV"/>
              </w:rPr>
            </w:pPr>
            <w:r w:rsidRPr="00CA450D">
              <w:rPr>
                <w:rFonts w:ascii="Times New Roman" w:hAnsi="Times New Roman" w:cs="Times New Roman"/>
                <w:sz w:val="24"/>
                <w:szCs w:val="24"/>
                <w:lang w:eastAsia="lv-LV"/>
              </w:rPr>
              <w:t>konts:</w:t>
            </w:r>
          </w:p>
        </w:tc>
        <w:tc>
          <w:tcPr>
            <w:tcW w:w="4820" w:type="dxa"/>
          </w:tcPr>
          <w:p w14:paraId="2112F7FF" w14:textId="77777777" w:rsidR="00CA450D" w:rsidRPr="00CA450D" w:rsidRDefault="00CA450D" w:rsidP="00206F05">
            <w:pPr>
              <w:keepNext/>
              <w:spacing w:after="120" w:line="20" w:lineRule="atLeast"/>
              <w:jc w:val="both"/>
              <w:rPr>
                <w:rFonts w:ascii="Times New Roman" w:hAnsi="Times New Roman" w:cs="Times New Roman"/>
                <w:sz w:val="24"/>
                <w:szCs w:val="24"/>
              </w:rPr>
            </w:pPr>
            <w:r w:rsidRPr="00CA450D">
              <w:rPr>
                <w:rFonts w:ascii="Times New Roman" w:hAnsi="Times New Roman" w:cs="Times New Roman"/>
                <w:sz w:val="24"/>
                <w:szCs w:val="24"/>
              </w:rPr>
              <w:t>____________________________________</w:t>
            </w:r>
          </w:p>
        </w:tc>
      </w:tr>
    </w:tbl>
    <w:p w14:paraId="47B813F9" w14:textId="4040ECAB" w:rsidR="00496A17" w:rsidRPr="00712B73" w:rsidRDefault="00496A17" w:rsidP="00712B73">
      <w:pPr>
        <w:tabs>
          <w:tab w:val="left" w:pos="882"/>
        </w:tabs>
        <w:autoSpaceDE w:val="0"/>
        <w:autoSpaceDN w:val="0"/>
        <w:adjustRightInd w:val="0"/>
        <w:spacing w:before="120" w:after="0" w:line="240" w:lineRule="auto"/>
        <w:jc w:val="both"/>
        <w:rPr>
          <w:rFonts w:ascii="Times New Roman" w:eastAsia="Times New Roman" w:hAnsi="Times New Roman" w:cs="Times New Roman"/>
          <w:sz w:val="24"/>
          <w:szCs w:val="24"/>
          <w:lang w:eastAsia="ar-SA"/>
        </w:rPr>
      </w:pPr>
      <w:r w:rsidRPr="00712B73">
        <w:rPr>
          <w:rFonts w:ascii="Times New Roman" w:eastAsia="Times New Roman" w:hAnsi="Times New Roman" w:cs="Times New Roman"/>
          <w:sz w:val="24"/>
          <w:szCs w:val="24"/>
          <w:lang w:eastAsia="ar-SA"/>
        </w:rPr>
        <w:t>tās ________ ___________ (vārds, uzvārds) personā, ar šī pieteikuma iesniegšanu:</w:t>
      </w:r>
    </w:p>
    <w:p w14:paraId="7BE30CB9" w14:textId="5DDE18A1" w:rsidR="00496A17" w:rsidRPr="00712B73" w:rsidRDefault="00496A17">
      <w:pPr>
        <w:numPr>
          <w:ilvl w:val="0"/>
          <w:numId w:val="8"/>
        </w:numPr>
        <w:tabs>
          <w:tab w:val="left" w:pos="0"/>
        </w:tabs>
        <w:suppressAutoHyphens/>
        <w:autoSpaceDE w:val="0"/>
        <w:autoSpaceDN w:val="0"/>
        <w:adjustRightInd w:val="0"/>
        <w:spacing w:after="0" w:line="240" w:lineRule="auto"/>
        <w:ind w:left="425" w:hanging="425"/>
        <w:jc w:val="both"/>
        <w:rPr>
          <w:rFonts w:ascii="Times New Roman" w:eastAsia="Times New Roman" w:hAnsi="Times New Roman" w:cs="Times New Roman"/>
          <w:sz w:val="24"/>
          <w:szCs w:val="24"/>
        </w:rPr>
      </w:pPr>
      <w:r w:rsidRPr="00712B73">
        <w:rPr>
          <w:rFonts w:ascii="Times New Roman" w:eastAsia="Times New Roman" w:hAnsi="Times New Roman" w:cs="Times New Roman"/>
          <w:sz w:val="24"/>
          <w:szCs w:val="24"/>
          <w:lang w:eastAsia="ar-SA"/>
        </w:rPr>
        <w:t xml:space="preserve">Piesakās piedalīties atklātā konkursā </w:t>
      </w:r>
      <w:r w:rsidR="00634568" w:rsidRPr="00712B73">
        <w:rPr>
          <w:rFonts w:ascii="Times New Roman" w:eastAsia="Times New Roman" w:hAnsi="Times New Roman" w:cs="Times New Roman"/>
          <w:b/>
          <w:sz w:val="24"/>
          <w:szCs w:val="24"/>
          <w:lang w:eastAsia="ar-SA"/>
        </w:rPr>
        <w:t>“</w:t>
      </w:r>
      <w:r w:rsidRPr="00712B73">
        <w:rPr>
          <w:rFonts w:ascii="Times New Roman" w:eastAsia="Times New Roman" w:hAnsi="Times New Roman" w:cs="Times New Roman"/>
          <w:b/>
          <w:bCs/>
          <w:sz w:val="24"/>
          <w:szCs w:val="24"/>
          <w:lang w:eastAsia="ar-SA"/>
        </w:rPr>
        <w:t>Degvielas iegāde</w:t>
      </w:r>
      <w:r w:rsidRPr="00712B73">
        <w:rPr>
          <w:rFonts w:ascii="Times New Roman" w:eastAsia="Times New Roman" w:hAnsi="Times New Roman" w:cs="Times New Roman"/>
          <w:b/>
          <w:sz w:val="24"/>
          <w:szCs w:val="24"/>
          <w:lang w:eastAsia="ar-SA"/>
        </w:rPr>
        <w:t>”</w:t>
      </w:r>
      <w:r w:rsidRPr="00712B73">
        <w:rPr>
          <w:rFonts w:ascii="Times New Roman" w:eastAsia="Times New Roman" w:hAnsi="Times New Roman" w:cs="Times New Roman"/>
          <w:sz w:val="24"/>
          <w:szCs w:val="24"/>
          <w:lang w:eastAsia="ar-SA"/>
        </w:rPr>
        <w:t>, identifikācijas numurs</w:t>
      </w:r>
      <w:r w:rsidRPr="00712B73">
        <w:rPr>
          <w:rFonts w:ascii="Times New Roman" w:eastAsia="Times New Roman" w:hAnsi="Times New Roman" w:cs="Times New Roman"/>
          <w:b/>
          <w:bCs/>
          <w:kern w:val="2"/>
          <w:sz w:val="24"/>
          <w:szCs w:val="24"/>
          <w:lang w:eastAsia="ar-SA"/>
        </w:rPr>
        <w:t xml:space="preserve"> </w:t>
      </w:r>
      <w:r w:rsidR="00C346DA" w:rsidRPr="00712B73">
        <w:rPr>
          <w:rFonts w:ascii="Times New Roman" w:eastAsia="Times New Roman" w:hAnsi="Times New Roman" w:cs="Times New Roman"/>
          <w:bCs/>
          <w:sz w:val="24"/>
          <w:szCs w:val="24"/>
        </w:rPr>
        <w:t>SIA DDzKSU 202</w:t>
      </w:r>
      <w:r w:rsidR="00712B73" w:rsidRPr="00712B73">
        <w:rPr>
          <w:rFonts w:ascii="Times New Roman" w:eastAsia="Times New Roman" w:hAnsi="Times New Roman" w:cs="Times New Roman"/>
          <w:bCs/>
          <w:sz w:val="24"/>
          <w:szCs w:val="24"/>
        </w:rPr>
        <w:t>6</w:t>
      </w:r>
      <w:r w:rsidR="00C346DA" w:rsidRPr="00712B73">
        <w:rPr>
          <w:rFonts w:ascii="Times New Roman" w:eastAsia="Times New Roman" w:hAnsi="Times New Roman" w:cs="Times New Roman"/>
          <w:bCs/>
          <w:sz w:val="24"/>
          <w:szCs w:val="24"/>
        </w:rPr>
        <w:t>/0</w:t>
      </w:r>
      <w:r w:rsidR="00634568" w:rsidRPr="00712B73">
        <w:rPr>
          <w:rFonts w:ascii="Times New Roman" w:eastAsia="Times New Roman" w:hAnsi="Times New Roman" w:cs="Times New Roman"/>
          <w:bCs/>
          <w:sz w:val="24"/>
          <w:szCs w:val="24"/>
        </w:rPr>
        <w:t>5</w:t>
      </w:r>
      <w:r w:rsidR="00712B73" w:rsidRPr="00712B73">
        <w:rPr>
          <w:rFonts w:ascii="Times New Roman" w:eastAsia="Times New Roman" w:hAnsi="Times New Roman" w:cs="Times New Roman"/>
          <w:bCs/>
          <w:sz w:val="24"/>
          <w:szCs w:val="24"/>
        </w:rPr>
        <w:t>2</w:t>
      </w:r>
      <w:r w:rsidR="00C346DA" w:rsidRPr="00712B73">
        <w:rPr>
          <w:rFonts w:ascii="Times New Roman" w:eastAsia="Times New Roman" w:hAnsi="Times New Roman" w:cs="Times New Roman"/>
          <w:bCs/>
          <w:sz w:val="24"/>
          <w:szCs w:val="24"/>
        </w:rPr>
        <w:t>K</w:t>
      </w:r>
      <w:r w:rsidRPr="00712B73">
        <w:rPr>
          <w:rFonts w:ascii="Times New Roman" w:eastAsia="Times New Roman" w:hAnsi="Times New Roman" w:cs="Times New Roman"/>
          <w:bCs/>
          <w:sz w:val="24"/>
          <w:szCs w:val="24"/>
          <w:lang w:eastAsia="ar-SA"/>
        </w:rPr>
        <w:t>,</w:t>
      </w:r>
      <w:r w:rsidRPr="00712B73">
        <w:rPr>
          <w:rFonts w:ascii="Times New Roman" w:eastAsia="Times New Roman" w:hAnsi="Times New Roman" w:cs="Times New Roman"/>
          <w:b/>
          <w:bCs/>
          <w:sz w:val="24"/>
          <w:szCs w:val="24"/>
          <w:lang w:eastAsia="ar-SA"/>
        </w:rPr>
        <w:t xml:space="preserve"> </w:t>
      </w:r>
      <w:r w:rsidRPr="00712B73">
        <w:rPr>
          <w:rFonts w:ascii="Times New Roman" w:eastAsia="Times New Roman" w:hAnsi="Times New Roman" w:cs="Times New Roman"/>
          <w:sz w:val="24"/>
          <w:szCs w:val="24"/>
          <w:lang w:eastAsia="ar-SA"/>
        </w:rPr>
        <w:t xml:space="preserve">piekrīt visiem Nolikuma nosacījumiem </w:t>
      </w:r>
      <w:r w:rsidRPr="00712B73">
        <w:rPr>
          <w:rFonts w:ascii="Times New Roman" w:eastAsia="Times New Roman" w:hAnsi="Times New Roman" w:cs="Times New Roman"/>
          <w:sz w:val="24"/>
          <w:szCs w:val="24"/>
        </w:rPr>
        <w:t>un garantē Nolikuma un normatīvo aktu prasību izpildi. Nolikuma noteikumi ir skaidri un saprotami.</w:t>
      </w:r>
    </w:p>
    <w:p w14:paraId="506C0A2B" w14:textId="77777777" w:rsidR="00496A17" w:rsidRPr="00712B73" w:rsidRDefault="00496A17">
      <w:pPr>
        <w:numPr>
          <w:ilvl w:val="0"/>
          <w:numId w:val="8"/>
        </w:numPr>
        <w:tabs>
          <w:tab w:val="left" w:pos="0"/>
        </w:tabs>
        <w:suppressAutoHyphens/>
        <w:autoSpaceDE w:val="0"/>
        <w:autoSpaceDN w:val="0"/>
        <w:adjustRightInd w:val="0"/>
        <w:spacing w:after="0" w:line="240" w:lineRule="auto"/>
        <w:ind w:left="425" w:hanging="425"/>
        <w:jc w:val="both"/>
        <w:rPr>
          <w:rFonts w:ascii="Times New Roman" w:eastAsia="Times New Roman" w:hAnsi="Times New Roman" w:cs="Times New Roman"/>
          <w:sz w:val="24"/>
          <w:szCs w:val="24"/>
        </w:rPr>
      </w:pPr>
      <w:r w:rsidRPr="00712B73">
        <w:rPr>
          <w:rFonts w:ascii="Times New Roman" w:eastAsia="Times New Roman" w:hAnsi="Times New Roman" w:cs="Times New Roman"/>
          <w:sz w:val="24"/>
          <w:szCs w:val="24"/>
        </w:rPr>
        <w:t>_____________apliecina, ka:</w:t>
      </w:r>
    </w:p>
    <w:p w14:paraId="4DED0CDB" w14:textId="77777777" w:rsidR="00634568" w:rsidRPr="00712B73" w:rsidRDefault="00496A17">
      <w:pPr>
        <w:numPr>
          <w:ilvl w:val="1"/>
          <w:numId w:val="8"/>
        </w:numPr>
        <w:tabs>
          <w:tab w:val="left" w:pos="567"/>
        </w:tabs>
        <w:suppressAutoHyphens/>
        <w:autoSpaceDE w:val="0"/>
        <w:autoSpaceDN w:val="0"/>
        <w:adjustRightInd w:val="0"/>
        <w:spacing w:after="0" w:line="240" w:lineRule="auto"/>
        <w:ind w:left="998" w:hanging="573"/>
        <w:jc w:val="both"/>
        <w:rPr>
          <w:rFonts w:ascii="Times New Roman" w:eastAsia="Times New Roman" w:hAnsi="Times New Roman" w:cs="Times New Roman"/>
          <w:sz w:val="24"/>
          <w:szCs w:val="24"/>
        </w:rPr>
      </w:pPr>
      <w:r w:rsidRPr="00712B73">
        <w:rPr>
          <w:rFonts w:ascii="Times New Roman" w:eastAsia="Times New Roman" w:hAnsi="Times New Roman" w:cs="Times New Roman"/>
          <w:sz w:val="24"/>
          <w:szCs w:val="24"/>
        </w:rPr>
        <w:t>visa sniegtā informācija ir pilnīga un patiesa;</w:t>
      </w:r>
    </w:p>
    <w:p w14:paraId="233E9B98" w14:textId="77777777" w:rsidR="00634568" w:rsidRDefault="00496A17">
      <w:pPr>
        <w:numPr>
          <w:ilvl w:val="1"/>
          <w:numId w:val="8"/>
        </w:numPr>
        <w:tabs>
          <w:tab w:val="left" w:pos="567"/>
        </w:tabs>
        <w:suppressAutoHyphens/>
        <w:autoSpaceDE w:val="0"/>
        <w:autoSpaceDN w:val="0"/>
        <w:adjustRightInd w:val="0"/>
        <w:spacing w:after="0" w:line="240" w:lineRule="auto"/>
        <w:ind w:left="998" w:hanging="573"/>
        <w:jc w:val="both"/>
        <w:rPr>
          <w:rFonts w:ascii="Times New Roman" w:eastAsia="Times New Roman" w:hAnsi="Times New Roman" w:cs="Times New Roman"/>
          <w:sz w:val="24"/>
          <w:szCs w:val="24"/>
        </w:rPr>
      </w:pPr>
      <w:r w:rsidRPr="00712B73">
        <w:rPr>
          <w:rFonts w:ascii="Times New Roman" w:eastAsia="Times New Roman" w:hAnsi="Times New Roman" w:cs="Times New Roman"/>
          <w:sz w:val="24"/>
          <w:szCs w:val="24"/>
        </w:rPr>
        <w:t>pretendents piedāvājumu ir izstrādājis neatkarīgi;</w:t>
      </w:r>
    </w:p>
    <w:p w14:paraId="46F21627" w14:textId="5048A1FF" w:rsidR="00712B73" w:rsidRPr="00712B73" w:rsidRDefault="00712B73">
      <w:pPr>
        <w:numPr>
          <w:ilvl w:val="1"/>
          <w:numId w:val="8"/>
        </w:numPr>
        <w:tabs>
          <w:tab w:val="left" w:pos="567"/>
        </w:tabs>
        <w:suppressAutoHyphens/>
        <w:autoSpaceDE w:val="0"/>
        <w:autoSpaceDN w:val="0"/>
        <w:adjustRightInd w:val="0"/>
        <w:spacing w:after="0" w:line="240" w:lineRule="auto"/>
        <w:ind w:left="998" w:hanging="573"/>
        <w:jc w:val="both"/>
        <w:rPr>
          <w:rFonts w:ascii="Times New Roman" w:eastAsia="Times New Roman" w:hAnsi="Times New Roman" w:cs="Times New Roman"/>
          <w:sz w:val="24"/>
          <w:szCs w:val="24"/>
        </w:rPr>
      </w:pPr>
      <w:r w:rsidRPr="00712B73">
        <w:rPr>
          <w:rFonts w:ascii="Times New Roman" w:hAnsi="Times New Roman" w:cs="Times New Roman"/>
          <w:sz w:val="24"/>
          <w:szCs w:val="24"/>
        </w:rPr>
        <w:t>piekrīt visiem nolikuma, t.sk. iepirkuma līguma projekta nosacījumiem;</w:t>
      </w:r>
    </w:p>
    <w:p w14:paraId="53EE97D6" w14:textId="77777777" w:rsidR="00634568" w:rsidRPr="00712B73" w:rsidRDefault="00496A17">
      <w:pPr>
        <w:numPr>
          <w:ilvl w:val="1"/>
          <w:numId w:val="8"/>
        </w:numPr>
        <w:tabs>
          <w:tab w:val="left" w:pos="567"/>
        </w:tabs>
        <w:suppressAutoHyphens/>
        <w:autoSpaceDE w:val="0"/>
        <w:autoSpaceDN w:val="0"/>
        <w:adjustRightInd w:val="0"/>
        <w:spacing w:after="0" w:line="240" w:lineRule="auto"/>
        <w:ind w:left="998" w:hanging="573"/>
        <w:jc w:val="both"/>
        <w:rPr>
          <w:rFonts w:ascii="Times New Roman" w:eastAsia="Times New Roman" w:hAnsi="Times New Roman" w:cs="Times New Roman"/>
          <w:sz w:val="24"/>
          <w:szCs w:val="24"/>
        </w:rPr>
      </w:pPr>
      <w:r w:rsidRPr="00712B73">
        <w:rPr>
          <w:rFonts w:ascii="Times New Roman" w:eastAsia="Times New Roman" w:hAnsi="Times New Roman" w:cs="Times New Roman"/>
          <w:sz w:val="24"/>
          <w:szCs w:val="24"/>
        </w:rPr>
        <w:t>pretendents nekādā veidā nav ieinteresēts nevienā citā piedāvājumā, kas iesniegts šajā konkursā;</w:t>
      </w:r>
    </w:p>
    <w:p w14:paraId="1FDD2747" w14:textId="1E418DEE" w:rsidR="00496A17" w:rsidRPr="00712B73" w:rsidRDefault="00496A17">
      <w:pPr>
        <w:numPr>
          <w:ilvl w:val="1"/>
          <w:numId w:val="8"/>
        </w:numPr>
        <w:tabs>
          <w:tab w:val="left" w:pos="567"/>
        </w:tabs>
        <w:suppressAutoHyphens/>
        <w:autoSpaceDE w:val="0"/>
        <w:autoSpaceDN w:val="0"/>
        <w:adjustRightInd w:val="0"/>
        <w:spacing w:after="0" w:line="240" w:lineRule="auto"/>
        <w:ind w:left="998" w:hanging="573"/>
        <w:jc w:val="both"/>
        <w:rPr>
          <w:rFonts w:ascii="Times New Roman" w:eastAsia="Times New Roman" w:hAnsi="Times New Roman" w:cs="Times New Roman"/>
          <w:sz w:val="24"/>
          <w:szCs w:val="24"/>
        </w:rPr>
      </w:pPr>
      <w:r w:rsidRPr="00712B73">
        <w:rPr>
          <w:rFonts w:ascii="Times New Roman" w:eastAsia="Times New Roman" w:hAnsi="Times New Roman" w:cs="Times New Roman"/>
          <w:sz w:val="24"/>
          <w:szCs w:val="24"/>
        </w:rPr>
        <w:t>nav tādu apstākļu, kuri liegtu tiesības piedalīties konkursā un izpildīt Nolikumā norādītās prasības.</w:t>
      </w:r>
    </w:p>
    <w:p w14:paraId="4F1F74B5" w14:textId="77777777" w:rsidR="00634568" w:rsidRPr="00712B73" w:rsidRDefault="00634568">
      <w:pPr>
        <w:pStyle w:val="ListParagraph"/>
        <w:numPr>
          <w:ilvl w:val="0"/>
          <w:numId w:val="8"/>
        </w:numPr>
        <w:autoSpaceDE w:val="0"/>
        <w:autoSpaceDN w:val="0"/>
        <w:adjustRightInd w:val="0"/>
        <w:ind w:left="425" w:hanging="425"/>
        <w:jc w:val="both"/>
        <w:rPr>
          <w:lang w:eastAsia="ar-SA"/>
        </w:rPr>
      </w:pPr>
      <w:r w:rsidRPr="00712B73">
        <w:rPr>
          <w:lang w:eastAsia="ar-SA"/>
        </w:rPr>
        <w:lastRenderedPageBreak/>
        <w:t xml:space="preserve">Pretendents sniedz ziņas vai uz to ir attiecināmi </w:t>
      </w:r>
      <w:r w:rsidRPr="00712B73">
        <w:rPr>
          <w:bCs/>
          <w:iCs/>
          <w:lang w:eastAsia="ar-SA"/>
        </w:rPr>
        <w:t>Padomes Regulas (ES) 2022/576 (2022.gada 8.aprīlis), ar kuru groza Regulu (ES) Nr.833/2014 par ierobežojošiem pasākumiem saistībā ar Krievijas darbībām, kas destabilizē situāciju Ukrainā 5.k panta</w:t>
      </w:r>
      <w:r w:rsidRPr="00712B73">
        <w:rPr>
          <w:bCs/>
          <w:lang w:eastAsia="ar-SA"/>
        </w:rPr>
        <w:t xml:space="preserve"> izslēdzošie nosacījumi: _______________________ </w:t>
      </w:r>
      <w:r w:rsidRPr="00712B73">
        <w:rPr>
          <w:bCs/>
          <w:i/>
          <w:lang w:eastAsia="ar-SA"/>
        </w:rPr>
        <w:t xml:space="preserve">(ir/nav attiecināmi, </w:t>
      </w:r>
      <w:r w:rsidRPr="00712B73">
        <w:rPr>
          <w:i/>
          <w:lang w:eastAsia="ar-SA"/>
        </w:rPr>
        <w:t>norāda atbilstošo)</w:t>
      </w:r>
      <w:r w:rsidRPr="00712B73">
        <w:rPr>
          <w:bCs/>
          <w:lang w:eastAsia="ar-SA"/>
        </w:rPr>
        <w:t>.</w:t>
      </w:r>
    </w:p>
    <w:p w14:paraId="7F06BA7A" w14:textId="38E89EC3" w:rsidR="00634568" w:rsidRPr="00712B73" w:rsidRDefault="00634568">
      <w:pPr>
        <w:pStyle w:val="ListParagraph"/>
        <w:numPr>
          <w:ilvl w:val="0"/>
          <w:numId w:val="8"/>
        </w:numPr>
        <w:autoSpaceDE w:val="0"/>
        <w:autoSpaceDN w:val="0"/>
        <w:adjustRightInd w:val="0"/>
        <w:ind w:left="425" w:hanging="425"/>
        <w:jc w:val="both"/>
        <w:rPr>
          <w:lang w:eastAsia="ar-SA"/>
        </w:rPr>
      </w:pPr>
      <w:r w:rsidRPr="00712B73">
        <w:rPr>
          <w:lang w:eastAsia="ar-SA"/>
        </w:rPr>
        <w:t xml:space="preserve">Pretendents sniedz informāciju par personu, kurai kandidātā vai pretendentā ir izšķirošā ietekme uz līdzdalības pamata normatīvo aktu par koncerniem izpratnē, kā arī minētās personas valdes vai padomes locekli, pārstāvēttiesīgo personu, prokūristu vai persona, kura ir pilnvarota pārstāvēt kandidātu vai pretendentu darbībās, kas saistītas ar filiāli:___________ </w:t>
      </w:r>
      <w:r w:rsidRPr="00712B73">
        <w:rPr>
          <w:bCs/>
          <w:i/>
          <w:lang w:eastAsia="ar-SA"/>
        </w:rPr>
        <w:t xml:space="preserve">(ir/nav, </w:t>
      </w:r>
      <w:r w:rsidRPr="00712B73">
        <w:rPr>
          <w:i/>
          <w:lang w:eastAsia="ar-SA"/>
        </w:rPr>
        <w:t>norāda atbilstošo)</w:t>
      </w:r>
      <w:r w:rsidRPr="00712B73">
        <w:rPr>
          <w:lang w:eastAsia="ar-SA"/>
        </w:rPr>
        <w:t>.</w:t>
      </w:r>
    </w:p>
    <w:p w14:paraId="1CA1E2CA" w14:textId="20F8F5A3" w:rsidR="002349EA" w:rsidRPr="00712B73" w:rsidRDefault="002349EA">
      <w:pPr>
        <w:pStyle w:val="ListParagraph"/>
        <w:numPr>
          <w:ilvl w:val="0"/>
          <w:numId w:val="8"/>
        </w:numPr>
        <w:autoSpaceDE w:val="0"/>
        <w:autoSpaceDN w:val="0"/>
        <w:adjustRightInd w:val="0"/>
        <w:jc w:val="both"/>
        <w:rPr>
          <w:lang w:eastAsia="ar-SA"/>
        </w:rPr>
      </w:pPr>
      <w:r w:rsidRPr="00712B73">
        <w:rPr>
          <w:lang w:eastAsia="ar-SA"/>
        </w:rPr>
        <w:t>Pretendents sniedz ziņas par pretendenta patiesajiem labuma guvējiem (ja tos iespējams noskaidrot): _________________</w:t>
      </w:r>
      <w:r w:rsidRPr="00712B73">
        <w:rPr>
          <w:bCs/>
          <w:i/>
          <w:lang w:eastAsia="ar-SA"/>
        </w:rPr>
        <w:t xml:space="preserve">(ir (norāda tos) /nav, </w:t>
      </w:r>
      <w:r w:rsidRPr="00712B73">
        <w:rPr>
          <w:i/>
          <w:lang w:eastAsia="ar-SA"/>
        </w:rPr>
        <w:t>norāda atbilstošo)</w:t>
      </w:r>
      <w:r w:rsidRPr="00712B73">
        <w:rPr>
          <w:lang w:eastAsia="ar-SA"/>
        </w:rPr>
        <w:t>.</w:t>
      </w:r>
    </w:p>
    <w:p w14:paraId="5AE8E970" w14:textId="77777777" w:rsidR="002349EA" w:rsidRPr="00712B73" w:rsidRDefault="002349EA" w:rsidP="00712B73">
      <w:pPr>
        <w:pStyle w:val="ListParagraph"/>
        <w:numPr>
          <w:ilvl w:val="0"/>
          <w:numId w:val="8"/>
        </w:numPr>
        <w:autoSpaceDE w:val="0"/>
        <w:autoSpaceDN w:val="0"/>
        <w:adjustRightInd w:val="0"/>
        <w:spacing w:after="120"/>
        <w:ind w:left="425" w:hanging="425"/>
        <w:jc w:val="both"/>
        <w:rPr>
          <w:lang w:eastAsia="ar-SA"/>
        </w:rPr>
      </w:pPr>
      <w:r w:rsidRPr="00712B73">
        <w:t xml:space="preserve">__________ norāda, ka līguma izpildē plāno piesaistīt sekojošus apakšuzņēmējus </w:t>
      </w:r>
      <w:r w:rsidRPr="00712B73">
        <w:rPr>
          <w:i/>
        </w:rPr>
        <w:t>(ja plāno piesaistīt apakšuzņēmējus)</w:t>
      </w:r>
      <w:r w:rsidRPr="00712B73">
        <w:t>:</w:t>
      </w:r>
    </w:p>
    <w:tbl>
      <w:tblPr>
        <w:tblW w:w="51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03"/>
        <w:gridCol w:w="1337"/>
        <w:gridCol w:w="1899"/>
        <w:gridCol w:w="1544"/>
        <w:gridCol w:w="1462"/>
        <w:gridCol w:w="3622"/>
      </w:tblGrid>
      <w:tr w:rsidR="002349EA" w:rsidRPr="00712B73" w14:paraId="68C30CC6" w14:textId="77777777" w:rsidTr="002349EA">
        <w:trPr>
          <w:trHeight w:hRule="exact" w:val="1572"/>
          <w:jc w:val="center"/>
        </w:trPr>
        <w:tc>
          <w:tcPr>
            <w:tcW w:w="196" w:type="pct"/>
            <w:shd w:val="clear" w:color="auto" w:fill="FFFFFF"/>
            <w:vAlign w:val="center"/>
          </w:tcPr>
          <w:p w14:paraId="762DD3E1" w14:textId="7630389C" w:rsidR="002349EA" w:rsidRPr="00712B73" w:rsidRDefault="002349EA" w:rsidP="002349EA">
            <w:pPr>
              <w:shd w:val="clear" w:color="auto" w:fill="FFFFFF"/>
              <w:spacing w:after="0" w:line="240" w:lineRule="auto"/>
              <w:jc w:val="center"/>
              <w:rPr>
                <w:rFonts w:ascii="Times New Roman" w:hAnsi="Times New Roman" w:cs="Times New Roman"/>
                <w:bCs/>
                <w:lang w:eastAsia="lv-LV"/>
              </w:rPr>
            </w:pPr>
            <w:r w:rsidRPr="00712B73">
              <w:rPr>
                <w:rFonts w:ascii="Times New Roman" w:hAnsi="Times New Roman" w:cs="Times New Roman"/>
                <w:bCs/>
                <w:lang w:eastAsia="lv-LV"/>
              </w:rPr>
              <w:t>Nr. p.k</w:t>
            </w:r>
          </w:p>
        </w:tc>
        <w:tc>
          <w:tcPr>
            <w:tcW w:w="651" w:type="pct"/>
            <w:shd w:val="clear" w:color="auto" w:fill="FFFFFF"/>
            <w:vAlign w:val="center"/>
          </w:tcPr>
          <w:p w14:paraId="57266289" w14:textId="32F8A159" w:rsidR="002349EA" w:rsidRPr="00712B73" w:rsidRDefault="002349EA" w:rsidP="002349EA">
            <w:pPr>
              <w:shd w:val="clear" w:color="auto" w:fill="FFFFFF"/>
              <w:spacing w:after="0" w:line="240" w:lineRule="auto"/>
              <w:ind w:left="106"/>
              <w:jc w:val="center"/>
              <w:rPr>
                <w:rFonts w:ascii="Times New Roman" w:hAnsi="Times New Roman" w:cs="Times New Roman"/>
                <w:bCs/>
                <w:lang w:eastAsia="lv-LV"/>
              </w:rPr>
            </w:pPr>
            <w:r w:rsidRPr="00712B73">
              <w:rPr>
                <w:rFonts w:ascii="Times New Roman" w:hAnsi="Times New Roman" w:cs="Times New Roman"/>
                <w:bCs/>
                <w:lang w:eastAsia="lv-LV"/>
              </w:rPr>
              <w:t>Nosaukums un reģistrācijas numurs</w:t>
            </w:r>
          </w:p>
        </w:tc>
        <w:tc>
          <w:tcPr>
            <w:tcW w:w="925" w:type="pct"/>
            <w:shd w:val="clear" w:color="auto" w:fill="FFFFFF"/>
            <w:vAlign w:val="center"/>
          </w:tcPr>
          <w:p w14:paraId="769F0F16" w14:textId="0752A3BC" w:rsidR="002349EA" w:rsidRPr="00712B73" w:rsidRDefault="002349EA" w:rsidP="002349EA">
            <w:pPr>
              <w:shd w:val="clear" w:color="auto" w:fill="FFFFFF"/>
              <w:spacing w:after="0" w:line="240" w:lineRule="auto"/>
              <w:jc w:val="center"/>
              <w:rPr>
                <w:rFonts w:ascii="Times New Roman" w:hAnsi="Times New Roman" w:cs="Times New Roman"/>
                <w:bCs/>
                <w:lang w:eastAsia="lv-LV"/>
              </w:rPr>
            </w:pPr>
            <w:r w:rsidRPr="00712B73">
              <w:rPr>
                <w:rFonts w:ascii="Times New Roman" w:hAnsi="Times New Roman" w:cs="Times New Roman"/>
                <w:bCs/>
                <w:lang w:eastAsia="lv-LV"/>
              </w:rPr>
              <w:t>Statuss piedāvājumā (apakšuzņēmējs vai personu apvienības dalībnieks)</w:t>
            </w:r>
          </w:p>
        </w:tc>
        <w:tc>
          <w:tcPr>
            <w:tcW w:w="752" w:type="pct"/>
            <w:shd w:val="clear" w:color="auto" w:fill="FFFFFF"/>
            <w:vAlign w:val="center"/>
          </w:tcPr>
          <w:p w14:paraId="4F12BFB8" w14:textId="086012F4" w:rsidR="002349EA" w:rsidRPr="00712B73" w:rsidRDefault="002349EA" w:rsidP="002349EA">
            <w:pPr>
              <w:shd w:val="clear" w:color="auto" w:fill="FFFFFF"/>
              <w:spacing w:after="0" w:line="240" w:lineRule="auto"/>
              <w:jc w:val="center"/>
              <w:rPr>
                <w:rFonts w:ascii="Times New Roman" w:hAnsi="Times New Roman" w:cs="Times New Roman"/>
                <w:bCs/>
                <w:lang w:eastAsia="lv-LV"/>
              </w:rPr>
            </w:pPr>
            <w:r w:rsidRPr="00712B73">
              <w:rPr>
                <w:rFonts w:ascii="Times New Roman" w:hAnsi="Times New Roman" w:cs="Times New Roman"/>
                <w:bCs/>
                <w:lang w:eastAsia="lv-LV"/>
              </w:rPr>
              <w:t>Juridiskā adrese, kontaktpersona, telefons</w:t>
            </w:r>
          </w:p>
        </w:tc>
        <w:tc>
          <w:tcPr>
            <w:tcW w:w="712" w:type="pct"/>
            <w:shd w:val="clear" w:color="auto" w:fill="FFFFFF"/>
            <w:vAlign w:val="center"/>
          </w:tcPr>
          <w:p w14:paraId="68C3E232" w14:textId="77777777" w:rsidR="002349EA" w:rsidRPr="00712B73" w:rsidRDefault="002349EA" w:rsidP="002349EA">
            <w:pPr>
              <w:shd w:val="clear" w:color="auto" w:fill="FFFFFF"/>
              <w:spacing w:after="0" w:line="240" w:lineRule="auto"/>
              <w:ind w:left="29" w:right="29"/>
              <w:jc w:val="center"/>
              <w:rPr>
                <w:rFonts w:ascii="Times New Roman" w:hAnsi="Times New Roman" w:cs="Times New Roman"/>
                <w:lang w:eastAsia="lv-LV"/>
              </w:rPr>
            </w:pPr>
            <w:r w:rsidRPr="00712B73">
              <w:rPr>
                <w:rFonts w:ascii="Times New Roman" w:hAnsi="Times New Roman" w:cs="Times New Roman"/>
                <w:bCs/>
                <w:lang w:eastAsia="lv-LV"/>
              </w:rPr>
              <w:t>Veicamo pakalpojumu apjoms no kopējā apjoma</w:t>
            </w:r>
          </w:p>
          <w:p w14:paraId="1D51D215" w14:textId="5B8E06A0" w:rsidR="002349EA" w:rsidRPr="00712B73" w:rsidRDefault="002349EA" w:rsidP="002349EA">
            <w:pPr>
              <w:shd w:val="clear" w:color="auto" w:fill="FFFFFF"/>
              <w:spacing w:after="0" w:line="240" w:lineRule="auto"/>
              <w:ind w:left="29" w:right="29"/>
              <w:jc w:val="center"/>
              <w:rPr>
                <w:rFonts w:ascii="Times New Roman" w:hAnsi="Times New Roman" w:cs="Times New Roman"/>
                <w:bCs/>
                <w:lang w:eastAsia="lv-LV"/>
              </w:rPr>
            </w:pPr>
            <w:r w:rsidRPr="00712B73">
              <w:rPr>
                <w:rFonts w:ascii="Times New Roman" w:hAnsi="Times New Roman" w:cs="Times New Roman"/>
                <w:bCs/>
                <w:lang w:eastAsia="lv-LV"/>
              </w:rPr>
              <w:t>(e</w:t>
            </w:r>
            <w:r w:rsidR="00F752DF">
              <w:rPr>
                <w:rFonts w:ascii="Times New Roman" w:hAnsi="Times New Roman" w:cs="Times New Roman"/>
                <w:bCs/>
                <w:lang w:eastAsia="lv-LV"/>
              </w:rPr>
              <w:t>i</w:t>
            </w:r>
            <w:r w:rsidRPr="00712B73">
              <w:rPr>
                <w:rFonts w:ascii="Times New Roman" w:hAnsi="Times New Roman" w:cs="Times New Roman"/>
                <w:bCs/>
                <w:lang w:eastAsia="lv-LV"/>
              </w:rPr>
              <w:t>ro)</w:t>
            </w:r>
          </w:p>
        </w:tc>
        <w:tc>
          <w:tcPr>
            <w:tcW w:w="1764" w:type="pct"/>
            <w:shd w:val="clear" w:color="auto" w:fill="FFFFFF"/>
            <w:vAlign w:val="center"/>
          </w:tcPr>
          <w:p w14:paraId="66F53A1B" w14:textId="76D66320" w:rsidR="002349EA" w:rsidRPr="00712B73" w:rsidRDefault="002349EA" w:rsidP="002349EA">
            <w:pPr>
              <w:shd w:val="clear" w:color="auto" w:fill="FFFFFF"/>
              <w:spacing w:after="0" w:line="240" w:lineRule="auto"/>
              <w:jc w:val="center"/>
              <w:rPr>
                <w:rFonts w:ascii="Times New Roman" w:hAnsi="Times New Roman" w:cs="Times New Roman"/>
                <w:bCs/>
                <w:lang w:eastAsia="lv-LV"/>
              </w:rPr>
            </w:pPr>
            <w:r w:rsidRPr="00712B73">
              <w:rPr>
                <w:rFonts w:ascii="Times New Roman" w:hAnsi="Times New Roman" w:cs="Times New Roman"/>
                <w:bCs/>
                <w:lang w:eastAsia="lv-LV"/>
              </w:rPr>
              <w:t>Apakšuzņēmējam /personu apvienības dalībniekam nodoto pakalpojumu apraksts un pamatojums un/vai norāda iespējas, uz kurām pretendents balstās, lai apliecinātu, ka tā kvalifikācija atbilst nolikumā noteiktajām prasībām</w:t>
            </w:r>
          </w:p>
        </w:tc>
      </w:tr>
      <w:tr w:rsidR="002349EA" w:rsidRPr="00712B73" w14:paraId="294DA1EA" w14:textId="77777777" w:rsidTr="002349EA">
        <w:trPr>
          <w:trHeight w:hRule="exact" w:val="283"/>
          <w:jc w:val="center"/>
        </w:trPr>
        <w:tc>
          <w:tcPr>
            <w:tcW w:w="196" w:type="pct"/>
            <w:shd w:val="clear" w:color="auto" w:fill="FFFFFF"/>
          </w:tcPr>
          <w:p w14:paraId="1FA6F9B9" w14:textId="77777777" w:rsidR="002349EA" w:rsidRPr="00712B73" w:rsidRDefault="002349EA" w:rsidP="002349EA">
            <w:pPr>
              <w:spacing w:after="0"/>
              <w:jc w:val="center"/>
              <w:rPr>
                <w:rFonts w:ascii="Times New Roman" w:hAnsi="Times New Roman" w:cs="Times New Roman"/>
                <w:lang w:eastAsia="lv-LV"/>
              </w:rPr>
            </w:pPr>
            <w:r w:rsidRPr="00712B73">
              <w:rPr>
                <w:rFonts w:ascii="Times New Roman" w:hAnsi="Times New Roman" w:cs="Times New Roman"/>
                <w:lang w:eastAsia="lv-LV"/>
              </w:rPr>
              <w:t>1.</w:t>
            </w:r>
          </w:p>
        </w:tc>
        <w:tc>
          <w:tcPr>
            <w:tcW w:w="651" w:type="pct"/>
            <w:shd w:val="clear" w:color="auto" w:fill="FFFFFF"/>
          </w:tcPr>
          <w:p w14:paraId="63C6E9C6" w14:textId="77777777" w:rsidR="002349EA" w:rsidRPr="00712B73" w:rsidRDefault="002349EA" w:rsidP="002349EA">
            <w:pPr>
              <w:shd w:val="clear" w:color="auto" w:fill="FFFFFF"/>
              <w:spacing w:after="0"/>
              <w:ind w:left="662"/>
              <w:rPr>
                <w:rFonts w:ascii="Times New Roman" w:hAnsi="Times New Roman" w:cs="Times New Roman"/>
                <w:lang w:eastAsia="lv-LV"/>
              </w:rPr>
            </w:pPr>
          </w:p>
        </w:tc>
        <w:tc>
          <w:tcPr>
            <w:tcW w:w="925" w:type="pct"/>
            <w:shd w:val="clear" w:color="auto" w:fill="FFFFFF"/>
          </w:tcPr>
          <w:p w14:paraId="61033A47" w14:textId="77777777" w:rsidR="002349EA" w:rsidRPr="00712B73" w:rsidRDefault="002349EA" w:rsidP="002349EA">
            <w:pPr>
              <w:shd w:val="clear" w:color="auto" w:fill="FFFFFF"/>
              <w:spacing w:after="0"/>
              <w:ind w:left="739"/>
              <w:rPr>
                <w:rFonts w:ascii="Times New Roman" w:hAnsi="Times New Roman" w:cs="Times New Roman"/>
                <w:lang w:eastAsia="lv-LV"/>
              </w:rPr>
            </w:pPr>
          </w:p>
        </w:tc>
        <w:tc>
          <w:tcPr>
            <w:tcW w:w="752" w:type="pct"/>
            <w:shd w:val="clear" w:color="auto" w:fill="FFFFFF"/>
          </w:tcPr>
          <w:p w14:paraId="53DF9E78" w14:textId="77777777" w:rsidR="002349EA" w:rsidRPr="00712B73" w:rsidRDefault="002349EA" w:rsidP="002349EA">
            <w:pPr>
              <w:shd w:val="clear" w:color="auto" w:fill="FFFFFF"/>
              <w:spacing w:after="0"/>
              <w:jc w:val="center"/>
              <w:rPr>
                <w:rFonts w:ascii="Times New Roman" w:hAnsi="Times New Roman" w:cs="Times New Roman"/>
                <w:lang w:eastAsia="lv-LV"/>
              </w:rPr>
            </w:pPr>
          </w:p>
        </w:tc>
        <w:tc>
          <w:tcPr>
            <w:tcW w:w="712" w:type="pct"/>
            <w:shd w:val="clear" w:color="auto" w:fill="FFFFFF"/>
          </w:tcPr>
          <w:p w14:paraId="44CF31EB" w14:textId="77777777" w:rsidR="002349EA" w:rsidRPr="00712B73" w:rsidRDefault="002349EA" w:rsidP="002349EA">
            <w:pPr>
              <w:shd w:val="clear" w:color="auto" w:fill="FFFFFF"/>
              <w:spacing w:after="0"/>
              <w:jc w:val="center"/>
              <w:rPr>
                <w:rFonts w:ascii="Times New Roman" w:hAnsi="Times New Roman" w:cs="Times New Roman"/>
                <w:lang w:eastAsia="lv-LV"/>
              </w:rPr>
            </w:pPr>
          </w:p>
        </w:tc>
        <w:tc>
          <w:tcPr>
            <w:tcW w:w="1764" w:type="pct"/>
            <w:shd w:val="clear" w:color="auto" w:fill="FFFFFF"/>
          </w:tcPr>
          <w:p w14:paraId="5BBAD36B" w14:textId="77777777" w:rsidR="002349EA" w:rsidRPr="00712B73" w:rsidRDefault="002349EA" w:rsidP="002349EA">
            <w:pPr>
              <w:shd w:val="clear" w:color="auto" w:fill="FFFFFF"/>
              <w:spacing w:after="0"/>
              <w:jc w:val="center"/>
              <w:rPr>
                <w:rFonts w:ascii="Times New Roman" w:hAnsi="Times New Roman" w:cs="Times New Roman"/>
                <w:lang w:eastAsia="lv-LV"/>
              </w:rPr>
            </w:pPr>
          </w:p>
        </w:tc>
      </w:tr>
    </w:tbl>
    <w:p w14:paraId="6A924DA5" w14:textId="77777777" w:rsidR="002349EA" w:rsidRPr="00712B73" w:rsidRDefault="002349EA" w:rsidP="002349EA">
      <w:pPr>
        <w:tabs>
          <w:tab w:val="left" w:pos="0"/>
          <w:tab w:val="num" w:pos="360"/>
        </w:tabs>
        <w:autoSpaceDE w:val="0"/>
        <w:autoSpaceDN w:val="0"/>
        <w:adjustRightInd w:val="0"/>
        <w:jc w:val="both"/>
        <w:rPr>
          <w:lang w:eastAsia="ar-SA"/>
        </w:rPr>
      </w:pPr>
    </w:p>
    <w:p w14:paraId="20DA735C" w14:textId="77777777" w:rsidR="00712B73" w:rsidRPr="00712B73" w:rsidRDefault="00712B73" w:rsidP="002349EA">
      <w:pPr>
        <w:tabs>
          <w:tab w:val="left" w:pos="0"/>
          <w:tab w:val="num" w:pos="360"/>
        </w:tabs>
        <w:autoSpaceDE w:val="0"/>
        <w:autoSpaceDN w:val="0"/>
        <w:adjustRightInd w:val="0"/>
        <w:jc w:val="both"/>
        <w:rPr>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9"/>
        <w:gridCol w:w="6578"/>
      </w:tblGrid>
      <w:tr w:rsidR="002349EA" w:rsidRPr="00712B73" w14:paraId="13E3AFBB" w14:textId="77777777" w:rsidTr="002349EA">
        <w:trPr>
          <w:jc w:val="center"/>
        </w:trPr>
        <w:tc>
          <w:tcPr>
            <w:tcW w:w="2709" w:type="dxa"/>
            <w:tcBorders>
              <w:top w:val="single" w:sz="4" w:space="0" w:color="auto"/>
              <w:left w:val="single" w:sz="4" w:space="0" w:color="auto"/>
              <w:bottom w:val="single" w:sz="4" w:space="0" w:color="auto"/>
              <w:right w:val="single" w:sz="4" w:space="0" w:color="auto"/>
            </w:tcBorders>
          </w:tcPr>
          <w:p w14:paraId="52CEC3B6" w14:textId="5F8AA156" w:rsidR="00496A17" w:rsidRPr="00712B73" w:rsidRDefault="00496A17" w:rsidP="009C1E5A">
            <w:pPr>
              <w:suppressAutoHyphens/>
              <w:spacing w:after="0" w:line="240" w:lineRule="auto"/>
              <w:rPr>
                <w:rFonts w:ascii="Times New Roman" w:eastAsia="Times New Roman" w:hAnsi="Times New Roman" w:cs="Times New Roman"/>
                <w:b/>
                <w:sz w:val="24"/>
                <w:szCs w:val="24"/>
                <w:lang w:eastAsia="ar-SA"/>
              </w:rPr>
            </w:pPr>
            <w:r w:rsidRPr="00712B73">
              <w:rPr>
                <w:rFonts w:ascii="Times New Roman" w:eastAsia="Times New Roman" w:hAnsi="Times New Roman" w:cs="Times New Roman"/>
                <w:b/>
                <w:sz w:val="24"/>
                <w:szCs w:val="24"/>
                <w:lang w:eastAsia="ar-SA"/>
              </w:rPr>
              <w:t>Vārds, Uzvārds</w:t>
            </w:r>
            <w:r w:rsidR="00F24998" w:rsidRPr="00712B73">
              <w:rPr>
                <w:rFonts w:ascii="Times New Roman" w:eastAsia="Times New Roman" w:hAnsi="Times New Roman" w:cs="Times New Roman"/>
                <w:b/>
                <w:sz w:val="24"/>
                <w:szCs w:val="24"/>
                <w:lang w:eastAsia="ar-SA"/>
              </w:rPr>
              <w:t>, amats</w:t>
            </w:r>
          </w:p>
        </w:tc>
        <w:tc>
          <w:tcPr>
            <w:tcW w:w="6578" w:type="dxa"/>
            <w:tcBorders>
              <w:top w:val="single" w:sz="4" w:space="0" w:color="auto"/>
              <w:left w:val="single" w:sz="4" w:space="0" w:color="auto"/>
              <w:bottom w:val="single" w:sz="4" w:space="0" w:color="auto"/>
              <w:right w:val="single" w:sz="4" w:space="0" w:color="auto"/>
            </w:tcBorders>
          </w:tcPr>
          <w:p w14:paraId="6136F1B6" w14:textId="77777777" w:rsidR="00496A17" w:rsidRPr="00712B73" w:rsidRDefault="00496A17" w:rsidP="009C1E5A">
            <w:pPr>
              <w:suppressAutoHyphens/>
              <w:spacing w:after="0" w:line="240" w:lineRule="auto"/>
              <w:rPr>
                <w:rFonts w:ascii="Times New Roman" w:eastAsia="Times New Roman" w:hAnsi="Times New Roman" w:cs="Times New Roman"/>
                <w:sz w:val="24"/>
                <w:szCs w:val="24"/>
                <w:lang w:eastAsia="ar-SA"/>
              </w:rPr>
            </w:pPr>
          </w:p>
        </w:tc>
      </w:tr>
      <w:tr w:rsidR="002349EA" w:rsidRPr="00712B73" w14:paraId="1CB59BE4" w14:textId="77777777" w:rsidTr="002349EA">
        <w:trPr>
          <w:jc w:val="center"/>
        </w:trPr>
        <w:tc>
          <w:tcPr>
            <w:tcW w:w="2709" w:type="dxa"/>
            <w:tcBorders>
              <w:top w:val="single" w:sz="4" w:space="0" w:color="auto"/>
              <w:left w:val="single" w:sz="4" w:space="0" w:color="auto"/>
              <w:bottom w:val="single" w:sz="4" w:space="0" w:color="auto"/>
              <w:right w:val="single" w:sz="4" w:space="0" w:color="auto"/>
            </w:tcBorders>
          </w:tcPr>
          <w:p w14:paraId="20D95FE5" w14:textId="0CED6697" w:rsidR="00496A17" w:rsidRPr="00712B73" w:rsidRDefault="00496A17" w:rsidP="009C1E5A">
            <w:pPr>
              <w:suppressAutoHyphens/>
              <w:spacing w:after="0" w:line="240" w:lineRule="auto"/>
              <w:jc w:val="both"/>
              <w:rPr>
                <w:rFonts w:ascii="Times New Roman" w:eastAsia="Times New Roman" w:hAnsi="Times New Roman" w:cs="Times New Roman"/>
                <w:b/>
                <w:sz w:val="24"/>
                <w:szCs w:val="24"/>
                <w:lang w:eastAsia="ar-SA"/>
              </w:rPr>
            </w:pPr>
            <w:r w:rsidRPr="00712B73">
              <w:rPr>
                <w:rFonts w:ascii="Times New Roman" w:eastAsia="Times New Roman" w:hAnsi="Times New Roman" w:cs="Times New Roman"/>
                <w:b/>
                <w:sz w:val="24"/>
                <w:szCs w:val="24"/>
                <w:lang w:eastAsia="ar-SA"/>
              </w:rPr>
              <w:t>Paraksts</w:t>
            </w:r>
          </w:p>
        </w:tc>
        <w:tc>
          <w:tcPr>
            <w:tcW w:w="6578" w:type="dxa"/>
            <w:tcBorders>
              <w:top w:val="single" w:sz="4" w:space="0" w:color="auto"/>
              <w:left w:val="single" w:sz="4" w:space="0" w:color="auto"/>
              <w:bottom w:val="single" w:sz="4" w:space="0" w:color="auto"/>
              <w:right w:val="single" w:sz="4" w:space="0" w:color="auto"/>
            </w:tcBorders>
          </w:tcPr>
          <w:p w14:paraId="4E408831" w14:textId="77777777" w:rsidR="00496A17" w:rsidRPr="00712B73" w:rsidRDefault="00496A17" w:rsidP="009C1E5A">
            <w:pPr>
              <w:suppressAutoHyphens/>
              <w:spacing w:after="0" w:line="240" w:lineRule="auto"/>
              <w:jc w:val="both"/>
              <w:rPr>
                <w:rFonts w:ascii="Times New Roman" w:eastAsia="Times New Roman" w:hAnsi="Times New Roman" w:cs="Times New Roman"/>
                <w:sz w:val="24"/>
                <w:szCs w:val="24"/>
                <w:lang w:eastAsia="ar-SA"/>
              </w:rPr>
            </w:pPr>
          </w:p>
        </w:tc>
      </w:tr>
      <w:tr w:rsidR="002349EA" w:rsidRPr="00712B73" w14:paraId="6C0641E1" w14:textId="77777777" w:rsidTr="002349EA">
        <w:trPr>
          <w:jc w:val="center"/>
        </w:trPr>
        <w:tc>
          <w:tcPr>
            <w:tcW w:w="2709" w:type="dxa"/>
            <w:tcBorders>
              <w:top w:val="single" w:sz="4" w:space="0" w:color="auto"/>
              <w:left w:val="single" w:sz="4" w:space="0" w:color="auto"/>
              <w:bottom w:val="single" w:sz="4" w:space="0" w:color="auto"/>
              <w:right w:val="single" w:sz="4" w:space="0" w:color="auto"/>
            </w:tcBorders>
          </w:tcPr>
          <w:p w14:paraId="02AD3173" w14:textId="18214E75" w:rsidR="002349EA" w:rsidRPr="00712B73" w:rsidRDefault="002349EA" w:rsidP="009C1E5A">
            <w:pPr>
              <w:suppressAutoHyphens/>
              <w:spacing w:after="0" w:line="240" w:lineRule="auto"/>
              <w:jc w:val="both"/>
              <w:rPr>
                <w:rFonts w:ascii="Times New Roman" w:eastAsia="Times New Roman" w:hAnsi="Times New Roman" w:cs="Times New Roman"/>
                <w:b/>
                <w:sz w:val="24"/>
                <w:szCs w:val="24"/>
                <w:lang w:eastAsia="ar-SA"/>
              </w:rPr>
            </w:pPr>
            <w:r w:rsidRPr="00712B73">
              <w:rPr>
                <w:rFonts w:ascii="Times New Roman" w:eastAsia="Times New Roman" w:hAnsi="Times New Roman" w:cs="Times New Roman"/>
                <w:b/>
                <w:sz w:val="24"/>
                <w:szCs w:val="24"/>
                <w:lang w:eastAsia="ar-SA"/>
              </w:rPr>
              <w:t>Datums</w:t>
            </w:r>
          </w:p>
        </w:tc>
        <w:tc>
          <w:tcPr>
            <w:tcW w:w="6578" w:type="dxa"/>
            <w:tcBorders>
              <w:top w:val="single" w:sz="4" w:space="0" w:color="auto"/>
              <w:left w:val="single" w:sz="4" w:space="0" w:color="auto"/>
              <w:bottom w:val="single" w:sz="4" w:space="0" w:color="auto"/>
              <w:right w:val="single" w:sz="4" w:space="0" w:color="auto"/>
            </w:tcBorders>
          </w:tcPr>
          <w:p w14:paraId="494EB86E" w14:textId="77777777" w:rsidR="002349EA" w:rsidRPr="00712B73" w:rsidRDefault="002349EA" w:rsidP="009C1E5A">
            <w:pPr>
              <w:suppressAutoHyphens/>
              <w:spacing w:after="0" w:line="240" w:lineRule="auto"/>
              <w:jc w:val="both"/>
              <w:rPr>
                <w:rFonts w:ascii="Times New Roman" w:eastAsia="Times New Roman" w:hAnsi="Times New Roman" w:cs="Times New Roman"/>
                <w:sz w:val="24"/>
                <w:szCs w:val="24"/>
                <w:lang w:eastAsia="ar-SA"/>
              </w:rPr>
            </w:pPr>
          </w:p>
        </w:tc>
      </w:tr>
    </w:tbl>
    <w:p w14:paraId="7E2A365E" w14:textId="12392AF0" w:rsidR="00496A17" w:rsidRPr="00613541" w:rsidRDefault="00496A17" w:rsidP="009C1E5A">
      <w:pPr>
        <w:spacing w:after="0" w:line="240" w:lineRule="auto"/>
        <w:jc w:val="right"/>
        <w:rPr>
          <w:rFonts w:ascii="Times New Roman" w:eastAsia="Times New Roman" w:hAnsi="Times New Roman" w:cs="Times New Roman"/>
          <w:b/>
          <w:bCs/>
          <w:caps/>
          <w:sz w:val="20"/>
          <w:szCs w:val="20"/>
        </w:rPr>
      </w:pPr>
      <w:r w:rsidRPr="00712B73">
        <w:rPr>
          <w:rFonts w:ascii="Times New Roman" w:eastAsia="Times New Roman" w:hAnsi="Times New Roman" w:cs="Times New Roman"/>
          <w:bCs/>
          <w:sz w:val="24"/>
          <w:szCs w:val="24"/>
        </w:rPr>
        <w:br w:type="page"/>
      </w:r>
      <w:r w:rsidRPr="00613541">
        <w:rPr>
          <w:rFonts w:ascii="Times New Roman" w:eastAsia="Times New Roman" w:hAnsi="Times New Roman" w:cs="Times New Roman"/>
          <w:b/>
          <w:bCs/>
          <w:caps/>
          <w:sz w:val="20"/>
          <w:szCs w:val="20"/>
        </w:rPr>
        <w:lastRenderedPageBreak/>
        <w:t>2.Pielikums</w:t>
      </w:r>
    </w:p>
    <w:p w14:paraId="4CF53179" w14:textId="77777777" w:rsidR="00291ABA" w:rsidRPr="00613541" w:rsidRDefault="00291ABA" w:rsidP="00291ABA">
      <w:pPr>
        <w:spacing w:after="0" w:line="240" w:lineRule="auto"/>
        <w:jc w:val="right"/>
        <w:rPr>
          <w:rFonts w:ascii="Times New Roman" w:eastAsia="Times New Roman" w:hAnsi="Times New Roman" w:cs="Times New Roman"/>
          <w:b/>
          <w:bCs/>
          <w:sz w:val="20"/>
          <w:szCs w:val="20"/>
        </w:rPr>
      </w:pPr>
      <w:r w:rsidRPr="00613541">
        <w:rPr>
          <w:rFonts w:ascii="Times New Roman" w:eastAsia="Times New Roman" w:hAnsi="Times New Roman" w:cs="Times New Roman"/>
          <w:sz w:val="20"/>
          <w:szCs w:val="20"/>
        </w:rPr>
        <w:t>atklāta konkursa</w:t>
      </w:r>
      <w:r w:rsidRPr="00613541">
        <w:rPr>
          <w:rFonts w:ascii="Times New Roman" w:eastAsia="Times New Roman" w:hAnsi="Times New Roman" w:cs="Times New Roman"/>
          <w:b/>
          <w:bCs/>
          <w:sz w:val="20"/>
          <w:szCs w:val="20"/>
        </w:rPr>
        <w:t xml:space="preserve"> </w:t>
      </w:r>
      <w:r w:rsidRPr="00613541">
        <w:rPr>
          <w:rFonts w:ascii="Times New Roman" w:eastAsia="Times New Roman" w:hAnsi="Times New Roman" w:cs="Times New Roman"/>
          <w:bCs/>
          <w:sz w:val="20"/>
          <w:szCs w:val="20"/>
        </w:rPr>
        <w:t>“Degvielas iegāde”</w:t>
      </w:r>
    </w:p>
    <w:p w14:paraId="7577DBD3" w14:textId="2D0CEC10" w:rsidR="00291ABA" w:rsidRPr="00613541" w:rsidRDefault="00291ABA" w:rsidP="00291ABA">
      <w:pPr>
        <w:keepNext/>
        <w:spacing w:after="0" w:line="240" w:lineRule="auto"/>
        <w:jc w:val="right"/>
        <w:outlineLvl w:val="1"/>
        <w:rPr>
          <w:rFonts w:ascii="Times New Roman" w:eastAsia="Times New Roman" w:hAnsi="Times New Roman" w:cs="Times New Roman"/>
          <w:bCs/>
          <w:sz w:val="20"/>
          <w:szCs w:val="20"/>
        </w:rPr>
      </w:pPr>
      <w:r w:rsidRPr="00613541">
        <w:rPr>
          <w:rFonts w:ascii="Times New Roman" w:eastAsia="Times New Roman" w:hAnsi="Times New Roman" w:cs="Times New Roman"/>
          <w:sz w:val="20"/>
          <w:szCs w:val="20"/>
        </w:rPr>
        <w:t>nolikumam</w:t>
      </w:r>
      <w:r w:rsidRPr="00613541">
        <w:rPr>
          <w:rFonts w:ascii="Times New Roman" w:eastAsia="Times New Roman" w:hAnsi="Times New Roman" w:cs="Times New Roman"/>
          <w:bCs/>
          <w:sz w:val="20"/>
          <w:szCs w:val="20"/>
        </w:rPr>
        <w:br/>
        <w:t>Identifikācijas numurs SIA DDzKSU 202</w:t>
      </w:r>
      <w:r w:rsidR="00613541" w:rsidRPr="00613541">
        <w:rPr>
          <w:rFonts w:ascii="Times New Roman" w:eastAsia="Times New Roman" w:hAnsi="Times New Roman" w:cs="Times New Roman"/>
          <w:bCs/>
          <w:sz w:val="20"/>
          <w:szCs w:val="20"/>
        </w:rPr>
        <w:t>6</w:t>
      </w:r>
      <w:r w:rsidRPr="00613541">
        <w:rPr>
          <w:rFonts w:ascii="Times New Roman" w:eastAsia="Times New Roman" w:hAnsi="Times New Roman" w:cs="Times New Roman"/>
          <w:bCs/>
          <w:sz w:val="20"/>
          <w:szCs w:val="20"/>
        </w:rPr>
        <w:t>/05</w:t>
      </w:r>
      <w:r w:rsidR="00613541" w:rsidRPr="00613541">
        <w:rPr>
          <w:rFonts w:ascii="Times New Roman" w:eastAsia="Times New Roman" w:hAnsi="Times New Roman" w:cs="Times New Roman"/>
          <w:bCs/>
          <w:sz w:val="20"/>
          <w:szCs w:val="20"/>
        </w:rPr>
        <w:t>2</w:t>
      </w:r>
      <w:r w:rsidRPr="00613541">
        <w:rPr>
          <w:rFonts w:ascii="Times New Roman" w:eastAsia="Times New Roman" w:hAnsi="Times New Roman" w:cs="Times New Roman"/>
          <w:bCs/>
          <w:sz w:val="20"/>
          <w:szCs w:val="20"/>
        </w:rPr>
        <w:t>K</w:t>
      </w:r>
    </w:p>
    <w:p w14:paraId="4EC3D687" w14:textId="77777777" w:rsidR="00496A17" w:rsidRPr="00613541" w:rsidRDefault="00496A17" w:rsidP="009C1E5A">
      <w:pPr>
        <w:spacing w:after="0" w:line="240" w:lineRule="auto"/>
        <w:jc w:val="center"/>
        <w:rPr>
          <w:rFonts w:ascii="Times New Roman" w:eastAsia="Times New Roman" w:hAnsi="Times New Roman" w:cs="Times New Roman"/>
          <w:b/>
          <w:sz w:val="28"/>
          <w:szCs w:val="28"/>
        </w:rPr>
      </w:pPr>
    </w:p>
    <w:p w14:paraId="228E211E" w14:textId="6C5432B4" w:rsidR="004A20EF" w:rsidRPr="00613541" w:rsidRDefault="004A20EF" w:rsidP="009C1E5A">
      <w:pPr>
        <w:spacing w:after="0" w:line="240" w:lineRule="auto"/>
        <w:jc w:val="center"/>
        <w:rPr>
          <w:rFonts w:ascii="Times New Roman" w:hAnsi="Times New Roman" w:cs="Times New Roman"/>
          <w:b/>
          <w:sz w:val="28"/>
          <w:szCs w:val="28"/>
        </w:rPr>
      </w:pPr>
      <w:r w:rsidRPr="00613541">
        <w:rPr>
          <w:rFonts w:ascii="Times New Roman" w:hAnsi="Times New Roman" w:cs="Times New Roman"/>
          <w:b/>
          <w:sz w:val="28"/>
          <w:szCs w:val="28"/>
        </w:rPr>
        <w:t>TEHNISKĀ SPECIFIKĀCIJA</w:t>
      </w:r>
    </w:p>
    <w:p w14:paraId="69F82EBE" w14:textId="5F6D6712" w:rsidR="002349EA" w:rsidRPr="00613541" w:rsidRDefault="002349EA" w:rsidP="009C1E5A">
      <w:pPr>
        <w:spacing w:after="0" w:line="240" w:lineRule="auto"/>
        <w:jc w:val="center"/>
        <w:rPr>
          <w:rFonts w:ascii="Times New Roman" w:hAnsi="Times New Roman" w:cs="Times New Roman"/>
          <w:b/>
          <w:sz w:val="28"/>
          <w:szCs w:val="28"/>
        </w:rPr>
      </w:pPr>
      <w:r w:rsidRPr="00613541">
        <w:rPr>
          <w:rFonts w:ascii="Times New Roman" w:eastAsia="Times New Roman" w:hAnsi="Times New Roman" w:cs="Times New Roman"/>
          <w:b/>
          <w:sz w:val="28"/>
          <w:szCs w:val="28"/>
        </w:rPr>
        <w:t>Degvielas iegāde</w:t>
      </w:r>
    </w:p>
    <w:p w14:paraId="2B2366F4" w14:textId="77777777" w:rsidR="002349EA" w:rsidRPr="00613541" w:rsidRDefault="002349EA" w:rsidP="009C1E5A">
      <w:pPr>
        <w:spacing w:after="0" w:line="240" w:lineRule="auto"/>
        <w:jc w:val="center"/>
        <w:rPr>
          <w:rFonts w:ascii="Times New Roman" w:hAnsi="Times New Roman" w:cs="Times New Roman"/>
          <w:bCs/>
          <w:sz w:val="24"/>
          <w:szCs w:val="24"/>
        </w:rPr>
      </w:pPr>
    </w:p>
    <w:p w14:paraId="419942DB" w14:textId="2593FDD1" w:rsidR="004A20EF" w:rsidRPr="00F2744D" w:rsidRDefault="004A20EF" w:rsidP="009C1E5A">
      <w:pPr>
        <w:spacing w:after="0" w:line="240" w:lineRule="auto"/>
        <w:jc w:val="center"/>
        <w:rPr>
          <w:rFonts w:ascii="Times New Roman" w:hAnsi="Times New Roman" w:cs="Times New Roman"/>
          <w:b/>
          <w:sz w:val="24"/>
          <w:szCs w:val="24"/>
        </w:rPr>
      </w:pPr>
      <w:r w:rsidRPr="00F2744D">
        <w:rPr>
          <w:rFonts w:ascii="Times New Roman" w:hAnsi="Times New Roman" w:cs="Times New Roman"/>
          <w:b/>
          <w:sz w:val="24"/>
          <w:szCs w:val="24"/>
        </w:rPr>
        <w:t>1.DAĻ</w:t>
      </w:r>
      <w:r w:rsidR="002349EA" w:rsidRPr="00F2744D">
        <w:rPr>
          <w:rFonts w:ascii="Times New Roman" w:hAnsi="Times New Roman" w:cs="Times New Roman"/>
          <w:b/>
          <w:sz w:val="24"/>
          <w:szCs w:val="24"/>
        </w:rPr>
        <w:t>A</w:t>
      </w:r>
      <w:r w:rsidRPr="00F2744D">
        <w:rPr>
          <w:rFonts w:ascii="Times New Roman" w:hAnsi="Times New Roman" w:cs="Times New Roman"/>
          <w:b/>
          <w:sz w:val="24"/>
          <w:szCs w:val="24"/>
        </w:rPr>
        <w:t>: “BENZĪNS”</w:t>
      </w:r>
    </w:p>
    <w:p w14:paraId="0A74635B" w14:textId="77777777" w:rsidR="00F2744D" w:rsidRDefault="00F2744D" w:rsidP="00F2744D">
      <w:pPr>
        <w:spacing w:after="0" w:line="240" w:lineRule="auto"/>
        <w:jc w:val="center"/>
        <w:rPr>
          <w:rFonts w:ascii="Times New Roman" w:hAnsi="Times New Roman" w:cs="Times New Roman"/>
          <w:b/>
          <w:sz w:val="24"/>
          <w:szCs w:val="24"/>
        </w:rPr>
      </w:pPr>
    </w:p>
    <w:p w14:paraId="2E145D45" w14:textId="77777777" w:rsidR="00F2744D" w:rsidRDefault="00F2744D" w:rsidP="00F2744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Kvalitatīvas degvielas iegāde ar karšu sistēmu šādos apjomos (gadā): </w:t>
      </w:r>
    </w:p>
    <w:tbl>
      <w:tblPr>
        <w:tblW w:w="10173" w:type="dxa"/>
        <w:tblLook w:val="04A0" w:firstRow="1" w:lastRow="0" w:firstColumn="1" w:lastColumn="0" w:noHBand="0" w:noVBand="1"/>
      </w:tblPr>
      <w:tblGrid>
        <w:gridCol w:w="534"/>
        <w:gridCol w:w="5386"/>
        <w:gridCol w:w="2693"/>
        <w:gridCol w:w="1560"/>
      </w:tblGrid>
      <w:tr w:rsidR="00F2744D" w:rsidRPr="00F2744D" w14:paraId="728D5ED7" w14:textId="77777777" w:rsidTr="00F2744D">
        <w:tc>
          <w:tcPr>
            <w:tcW w:w="534" w:type="dxa"/>
            <w:tcBorders>
              <w:top w:val="single" w:sz="4" w:space="0" w:color="000000"/>
              <w:left w:val="single" w:sz="4" w:space="0" w:color="000000"/>
              <w:bottom w:val="single" w:sz="4" w:space="0" w:color="000000"/>
              <w:right w:val="single" w:sz="4" w:space="0" w:color="000000"/>
            </w:tcBorders>
            <w:vAlign w:val="center"/>
          </w:tcPr>
          <w:p w14:paraId="7CFD6F7A" w14:textId="77777777" w:rsidR="00F2744D" w:rsidRPr="00F2744D" w:rsidRDefault="00F2744D" w:rsidP="00F2744D">
            <w:pPr>
              <w:spacing w:after="0"/>
              <w:jc w:val="center"/>
              <w:rPr>
                <w:rFonts w:ascii="Times New Roman" w:hAnsi="Times New Roman" w:cs="Times New Roman"/>
                <w:b/>
                <w:bCs/>
              </w:rPr>
            </w:pPr>
            <w:r w:rsidRPr="00F2744D">
              <w:rPr>
                <w:rFonts w:ascii="Times New Roman" w:hAnsi="Times New Roman" w:cs="Times New Roman"/>
                <w:b/>
                <w:bCs/>
              </w:rPr>
              <w:t>Nr.</w:t>
            </w:r>
          </w:p>
        </w:tc>
        <w:tc>
          <w:tcPr>
            <w:tcW w:w="5386" w:type="dxa"/>
            <w:tcBorders>
              <w:top w:val="single" w:sz="4" w:space="0" w:color="000000"/>
              <w:left w:val="single" w:sz="4" w:space="0" w:color="000000"/>
              <w:bottom w:val="single" w:sz="4" w:space="0" w:color="000000"/>
              <w:right w:val="single" w:sz="4" w:space="0" w:color="000000"/>
            </w:tcBorders>
            <w:vAlign w:val="center"/>
          </w:tcPr>
          <w:p w14:paraId="21AA91DC" w14:textId="77777777" w:rsidR="00F2744D" w:rsidRPr="00F2744D" w:rsidRDefault="00F2744D" w:rsidP="00F2744D">
            <w:pPr>
              <w:spacing w:after="0"/>
              <w:jc w:val="center"/>
              <w:rPr>
                <w:rFonts w:ascii="Times New Roman" w:hAnsi="Times New Roman" w:cs="Times New Roman"/>
                <w:b/>
                <w:bCs/>
              </w:rPr>
            </w:pPr>
            <w:r w:rsidRPr="00F2744D">
              <w:rPr>
                <w:rFonts w:ascii="Times New Roman" w:hAnsi="Times New Roman" w:cs="Times New Roman"/>
                <w:b/>
                <w:bCs/>
              </w:rPr>
              <w:t>Iestāde</w:t>
            </w:r>
          </w:p>
        </w:tc>
        <w:tc>
          <w:tcPr>
            <w:tcW w:w="2693" w:type="dxa"/>
            <w:tcBorders>
              <w:top w:val="single" w:sz="4" w:space="0" w:color="000000"/>
              <w:left w:val="single" w:sz="4" w:space="0" w:color="000000"/>
              <w:bottom w:val="single" w:sz="4" w:space="0" w:color="000000"/>
              <w:right w:val="single" w:sz="4" w:space="0" w:color="000000"/>
            </w:tcBorders>
            <w:vAlign w:val="center"/>
          </w:tcPr>
          <w:p w14:paraId="27AA6630" w14:textId="77777777" w:rsidR="00F2744D" w:rsidRPr="00F2744D" w:rsidRDefault="00F2744D" w:rsidP="00F2744D">
            <w:pPr>
              <w:spacing w:after="0"/>
              <w:jc w:val="center"/>
              <w:rPr>
                <w:rFonts w:ascii="Times New Roman" w:hAnsi="Times New Roman" w:cs="Times New Roman"/>
                <w:b/>
                <w:bCs/>
              </w:rPr>
            </w:pPr>
            <w:r w:rsidRPr="00F2744D">
              <w:rPr>
                <w:rFonts w:ascii="Times New Roman" w:hAnsi="Times New Roman" w:cs="Times New Roman"/>
                <w:b/>
                <w:bCs/>
              </w:rPr>
              <w:t>Degvielas veids</w:t>
            </w:r>
          </w:p>
        </w:tc>
        <w:tc>
          <w:tcPr>
            <w:tcW w:w="1560" w:type="dxa"/>
            <w:tcBorders>
              <w:top w:val="single" w:sz="4" w:space="0" w:color="000000"/>
              <w:left w:val="single" w:sz="4" w:space="0" w:color="000000"/>
              <w:bottom w:val="single" w:sz="4" w:space="0" w:color="000000"/>
              <w:right w:val="single" w:sz="4" w:space="0" w:color="000000"/>
            </w:tcBorders>
            <w:vAlign w:val="center"/>
          </w:tcPr>
          <w:p w14:paraId="4F1EFAEE" w14:textId="77777777" w:rsidR="00F2744D" w:rsidRPr="00F2744D" w:rsidRDefault="00F2744D" w:rsidP="00F2744D">
            <w:pPr>
              <w:spacing w:after="0"/>
              <w:jc w:val="center"/>
              <w:rPr>
                <w:rFonts w:ascii="Times New Roman" w:hAnsi="Times New Roman" w:cs="Times New Roman"/>
                <w:b/>
                <w:bCs/>
              </w:rPr>
            </w:pPr>
            <w:r w:rsidRPr="00F2744D">
              <w:rPr>
                <w:rFonts w:ascii="Times New Roman" w:hAnsi="Times New Roman" w:cs="Times New Roman"/>
                <w:b/>
                <w:bCs/>
              </w:rPr>
              <w:t>Maksimālais apjoms litros</w:t>
            </w:r>
          </w:p>
        </w:tc>
      </w:tr>
      <w:tr w:rsidR="00F2744D" w:rsidRPr="00F2744D" w14:paraId="287531A0" w14:textId="77777777" w:rsidTr="00F2744D">
        <w:tc>
          <w:tcPr>
            <w:tcW w:w="534" w:type="dxa"/>
            <w:tcBorders>
              <w:top w:val="single" w:sz="4" w:space="0" w:color="000000"/>
              <w:left w:val="single" w:sz="4" w:space="0" w:color="000000"/>
              <w:bottom w:val="single" w:sz="4" w:space="0" w:color="000000"/>
              <w:right w:val="single" w:sz="4" w:space="0" w:color="000000"/>
            </w:tcBorders>
            <w:vAlign w:val="center"/>
          </w:tcPr>
          <w:p w14:paraId="347C4AE7" w14:textId="286280DE" w:rsidR="00F2744D" w:rsidRPr="00F2744D" w:rsidRDefault="00F2744D" w:rsidP="00F2744D">
            <w:pPr>
              <w:spacing w:after="0"/>
              <w:jc w:val="center"/>
              <w:rPr>
                <w:rFonts w:ascii="Times New Roman" w:hAnsi="Times New Roman" w:cs="Times New Roman"/>
              </w:rPr>
            </w:pPr>
            <w:r w:rsidRPr="00F2744D">
              <w:rPr>
                <w:rFonts w:ascii="Times New Roman" w:hAnsi="Times New Roman" w:cs="Times New Roman"/>
              </w:rPr>
              <w:t>1.</w:t>
            </w:r>
          </w:p>
        </w:tc>
        <w:tc>
          <w:tcPr>
            <w:tcW w:w="5386" w:type="dxa"/>
            <w:tcBorders>
              <w:top w:val="single" w:sz="4" w:space="0" w:color="000000"/>
              <w:left w:val="single" w:sz="4" w:space="0" w:color="000000"/>
              <w:bottom w:val="single" w:sz="4" w:space="0" w:color="000000"/>
              <w:right w:val="single" w:sz="4" w:space="0" w:color="000000"/>
            </w:tcBorders>
          </w:tcPr>
          <w:p w14:paraId="1F524FDE" w14:textId="77777777" w:rsidR="00F2744D" w:rsidRPr="00F2744D" w:rsidRDefault="00F2744D" w:rsidP="00F2744D">
            <w:pPr>
              <w:spacing w:after="0"/>
              <w:jc w:val="both"/>
              <w:rPr>
                <w:rFonts w:ascii="Times New Roman" w:hAnsi="Times New Roman" w:cs="Times New Roman"/>
                <w:bCs/>
              </w:rPr>
            </w:pPr>
            <w:r w:rsidRPr="00F2744D">
              <w:rPr>
                <w:rFonts w:ascii="Times New Roman" w:hAnsi="Times New Roman" w:cs="Times New Roman"/>
                <w:bCs/>
                <w:caps/>
              </w:rPr>
              <w:t>SIA “D</w:t>
            </w:r>
            <w:r w:rsidRPr="00F2744D">
              <w:rPr>
                <w:rFonts w:ascii="Times New Roman" w:hAnsi="Times New Roman" w:cs="Times New Roman"/>
                <w:bCs/>
              </w:rPr>
              <w:t>augavpils dzīvokļu un komunālās saimniecības uzņēmums”, reģ.Nr.41503002485, Liepājas ielā 21, Daugavpils</w:t>
            </w:r>
          </w:p>
        </w:tc>
        <w:tc>
          <w:tcPr>
            <w:tcW w:w="2693" w:type="dxa"/>
            <w:tcBorders>
              <w:top w:val="single" w:sz="4" w:space="0" w:color="000000"/>
              <w:left w:val="single" w:sz="4" w:space="0" w:color="000000"/>
              <w:bottom w:val="single" w:sz="4" w:space="0" w:color="000000"/>
              <w:right w:val="single" w:sz="4" w:space="0" w:color="000000"/>
            </w:tcBorders>
            <w:vAlign w:val="center"/>
          </w:tcPr>
          <w:p w14:paraId="33CECA38" w14:textId="77777777" w:rsidR="00F2744D" w:rsidRPr="00F2744D" w:rsidRDefault="00F2744D" w:rsidP="00F2744D">
            <w:pPr>
              <w:spacing w:after="0"/>
              <w:jc w:val="center"/>
              <w:rPr>
                <w:rFonts w:ascii="Times New Roman" w:hAnsi="Times New Roman" w:cs="Times New Roman"/>
              </w:rPr>
            </w:pPr>
            <w:r w:rsidRPr="00F2744D">
              <w:rPr>
                <w:rFonts w:ascii="Times New Roman" w:hAnsi="Times New Roman" w:cs="Times New Roman"/>
              </w:rPr>
              <w:t>A 95 markas benzīns</w:t>
            </w:r>
          </w:p>
        </w:tc>
        <w:tc>
          <w:tcPr>
            <w:tcW w:w="1560" w:type="dxa"/>
            <w:tcBorders>
              <w:top w:val="single" w:sz="4" w:space="0" w:color="000000"/>
              <w:left w:val="single" w:sz="4" w:space="0" w:color="000000"/>
              <w:bottom w:val="single" w:sz="4" w:space="0" w:color="000000"/>
              <w:right w:val="single" w:sz="4" w:space="0" w:color="000000"/>
            </w:tcBorders>
            <w:vAlign w:val="center"/>
          </w:tcPr>
          <w:p w14:paraId="1F30A6A1" w14:textId="77777777" w:rsidR="00F2744D" w:rsidRPr="00F2744D" w:rsidRDefault="00F2744D" w:rsidP="00F2744D">
            <w:pPr>
              <w:spacing w:after="0"/>
              <w:jc w:val="center"/>
              <w:rPr>
                <w:rFonts w:ascii="Times New Roman" w:hAnsi="Times New Roman" w:cs="Times New Roman"/>
              </w:rPr>
            </w:pPr>
            <w:r w:rsidRPr="00F2744D">
              <w:rPr>
                <w:rFonts w:ascii="Times New Roman" w:hAnsi="Times New Roman" w:cs="Times New Roman"/>
              </w:rPr>
              <w:t>7 000</w:t>
            </w:r>
          </w:p>
        </w:tc>
      </w:tr>
    </w:tbl>
    <w:p w14:paraId="32FD9760" w14:textId="4A701642" w:rsidR="00F2744D" w:rsidRPr="00F2744D" w:rsidRDefault="00F2744D" w:rsidP="00F2744D">
      <w:pPr>
        <w:tabs>
          <w:tab w:val="left" w:pos="567"/>
        </w:tabs>
        <w:spacing w:before="120" w:after="0" w:line="240" w:lineRule="auto"/>
        <w:rPr>
          <w:rFonts w:ascii="Times New Roman" w:hAnsi="Times New Roman" w:cs="Times New Roman"/>
          <w:bCs/>
          <w:caps/>
          <w:sz w:val="24"/>
          <w:szCs w:val="24"/>
        </w:rPr>
      </w:pPr>
      <w:r w:rsidRPr="00F2744D">
        <w:rPr>
          <w:rFonts w:ascii="Times New Roman" w:hAnsi="Times New Roman" w:cs="Times New Roman"/>
          <w:sz w:val="24"/>
          <w:szCs w:val="24"/>
        </w:rPr>
        <w:t>Kopā provizoriski:</w:t>
      </w:r>
      <w:r w:rsidRPr="00F2744D">
        <w:rPr>
          <w:rFonts w:ascii="Times New Roman" w:hAnsi="Times New Roman" w:cs="Times New Roman"/>
          <w:bCs/>
          <w:caps/>
          <w:sz w:val="24"/>
          <w:szCs w:val="24"/>
        </w:rPr>
        <w:t xml:space="preserve"> 7 000 </w:t>
      </w:r>
      <w:r w:rsidRPr="00F2744D">
        <w:rPr>
          <w:rFonts w:ascii="Times New Roman" w:hAnsi="Times New Roman" w:cs="Times New Roman"/>
          <w:bCs/>
          <w:sz w:val="24"/>
          <w:szCs w:val="24"/>
        </w:rPr>
        <w:t>litri.</w:t>
      </w:r>
    </w:p>
    <w:p w14:paraId="45A505F5" w14:textId="77777777" w:rsidR="00F2744D" w:rsidRPr="00F2744D" w:rsidRDefault="00F2744D" w:rsidP="00F2744D">
      <w:pPr>
        <w:spacing w:before="120" w:after="0" w:line="240" w:lineRule="auto"/>
        <w:jc w:val="both"/>
        <w:rPr>
          <w:rFonts w:ascii="Times New Roman" w:hAnsi="Times New Roman" w:cs="Times New Roman"/>
          <w:bCs/>
          <w:sz w:val="24"/>
          <w:szCs w:val="24"/>
        </w:rPr>
      </w:pPr>
      <w:r w:rsidRPr="00F2744D">
        <w:rPr>
          <w:rFonts w:ascii="Times New Roman" w:hAnsi="Times New Roman" w:cs="Times New Roman"/>
          <w:bCs/>
          <w:caps/>
          <w:sz w:val="24"/>
          <w:szCs w:val="24"/>
        </w:rPr>
        <w:t xml:space="preserve">2. </w:t>
      </w:r>
      <w:r w:rsidRPr="00F2744D">
        <w:rPr>
          <w:rFonts w:ascii="Times New Roman" w:hAnsi="Times New Roman" w:cs="Times New Roman"/>
          <w:bCs/>
          <w:sz w:val="24"/>
          <w:szCs w:val="24"/>
        </w:rPr>
        <w:t>Piegādātais benzīns atbilst Latvijas Republikas normatīvo aktu prasībām.</w:t>
      </w:r>
    </w:p>
    <w:p w14:paraId="66E257CD" w14:textId="4912B752" w:rsidR="00F2744D" w:rsidRPr="00F2744D" w:rsidRDefault="00F2744D" w:rsidP="00F2744D">
      <w:pPr>
        <w:tabs>
          <w:tab w:val="left" w:pos="567"/>
        </w:tabs>
        <w:spacing w:before="120" w:after="0" w:line="240" w:lineRule="auto"/>
        <w:jc w:val="both"/>
        <w:rPr>
          <w:rFonts w:ascii="Times New Roman" w:hAnsi="Times New Roman" w:cs="Times New Roman"/>
          <w:sz w:val="24"/>
          <w:szCs w:val="24"/>
        </w:rPr>
      </w:pPr>
      <w:r w:rsidRPr="00F2744D">
        <w:rPr>
          <w:rFonts w:ascii="Times New Roman" w:hAnsi="Times New Roman" w:cs="Times New Roman"/>
          <w:sz w:val="24"/>
          <w:szCs w:val="24"/>
        </w:rPr>
        <w:t xml:space="preserve">3. Degvielas uzpildes stacijas nodrošina degvielas uzpildīšanas iespēju jebkurā diennakts laikā. </w:t>
      </w:r>
    </w:p>
    <w:p w14:paraId="144F3E79" w14:textId="6E0F9A5B" w:rsidR="00F2744D" w:rsidRPr="00F2744D" w:rsidRDefault="00F2744D" w:rsidP="00F2744D">
      <w:pPr>
        <w:tabs>
          <w:tab w:val="left" w:pos="567"/>
        </w:tabs>
        <w:spacing w:before="120" w:after="0" w:line="240" w:lineRule="auto"/>
        <w:jc w:val="both"/>
        <w:rPr>
          <w:rFonts w:ascii="Times New Roman" w:hAnsi="Times New Roman" w:cs="Times New Roman"/>
          <w:sz w:val="24"/>
          <w:szCs w:val="24"/>
        </w:rPr>
      </w:pPr>
      <w:r w:rsidRPr="00F2744D">
        <w:rPr>
          <w:rFonts w:ascii="Times New Roman" w:hAnsi="Times New Roman" w:cs="Times New Roman"/>
          <w:sz w:val="24"/>
          <w:szCs w:val="24"/>
        </w:rPr>
        <w:t>4. Piegādātājs nodrošina iespēju iegādāties degvielu Piegādātāja vai tā sadarbības partneru degvielas uzpildes stacijās Daugavpils pilsētas teritorijā, izmantojot Piegādātāja degvielas kartes, ar pēcapmaksu līgumā noteiktajā kārtībā un nemainīgu konkursā piedāvāto atlaidi.</w:t>
      </w:r>
    </w:p>
    <w:p w14:paraId="3F1C6A1E" w14:textId="67A17F88" w:rsidR="00F2744D" w:rsidRPr="00F2744D" w:rsidRDefault="00F2744D" w:rsidP="00F2744D">
      <w:pPr>
        <w:tabs>
          <w:tab w:val="left" w:pos="567"/>
        </w:tabs>
        <w:spacing w:before="120" w:after="0" w:line="240" w:lineRule="auto"/>
        <w:jc w:val="both"/>
        <w:rPr>
          <w:rFonts w:ascii="Times New Roman" w:hAnsi="Times New Roman" w:cs="Times New Roman"/>
          <w:sz w:val="24"/>
          <w:szCs w:val="24"/>
        </w:rPr>
      </w:pPr>
      <w:r w:rsidRPr="00F2744D">
        <w:rPr>
          <w:rFonts w:ascii="Times New Roman" w:hAnsi="Times New Roman" w:cs="Times New Roman"/>
          <w:sz w:val="24"/>
          <w:szCs w:val="24"/>
        </w:rPr>
        <w:t>5. Piegādātājs nodrošina iespēju iegādāties degvielu vismaz divās Piegādātāja vai tā sadarbības partneru degvielas uzpildes stacijās Daugavpils pilsētas teritorijā.</w:t>
      </w:r>
    </w:p>
    <w:p w14:paraId="401FE9A6" w14:textId="39A66298" w:rsidR="00F2744D" w:rsidRPr="00F2744D" w:rsidRDefault="00F2744D" w:rsidP="00F2744D">
      <w:pPr>
        <w:tabs>
          <w:tab w:val="left" w:pos="567"/>
        </w:tabs>
        <w:spacing w:before="120" w:after="0" w:line="240" w:lineRule="auto"/>
        <w:jc w:val="both"/>
        <w:rPr>
          <w:rFonts w:ascii="Times New Roman" w:hAnsi="Times New Roman" w:cs="Times New Roman"/>
          <w:sz w:val="24"/>
          <w:szCs w:val="24"/>
        </w:rPr>
      </w:pPr>
      <w:r w:rsidRPr="00F2744D">
        <w:rPr>
          <w:rFonts w:ascii="Times New Roman" w:hAnsi="Times New Roman" w:cs="Times New Roman"/>
          <w:sz w:val="24"/>
          <w:szCs w:val="24"/>
        </w:rPr>
        <w:t>6. Piegādātājs nodrošina degvielas karšu izsniegšanu bez papildu samaksas.</w:t>
      </w:r>
    </w:p>
    <w:p w14:paraId="1DC9CCDD" w14:textId="77777777" w:rsidR="002349EA" w:rsidRPr="00F2744D" w:rsidRDefault="002349EA" w:rsidP="00F2744D">
      <w:pPr>
        <w:spacing w:after="0" w:line="240" w:lineRule="auto"/>
        <w:jc w:val="center"/>
        <w:rPr>
          <w:rFonts w:ascii="Times New Roman" w:hAnsi="Times New Roman" w:cs="Times New Roman"/>
          <w:bCs/>
          <w:sz w:val="24"/>
          <w:szCs w:val="24"/>
        </w:rPr>
      </w:pPr>
    </w:p>
    <w:p w14:paraId="36281ABA" w14:textId="2B0D89F2" w:rsidR="004A20EF" w:rsidRPr="00F2744D" w:rsidRDefault="004A20EF" w:rsidP="00F2744D">
      <w:pPr>
        <w:spacing w:after="0" w:line="240" w:lineRule="auto"/>
        <w:jc w:val="center"/>
        <w:rPr>
          <w:rFonts w:ascii="Times New Roman" w:hAnsi="Times New Roman" w:cs="Times New Roman"/>
          <w:b/>
          <w:sz w:val="24"/>
          <w:szCs w:val="24"/>
        </w:rPr>
      </w:pPr>
      <w:r w:rsidRPr="00F2744D">
        <w:rPr>
          <w:rFonts w:ascii="Times New Roman" w:hAnsi="Times New Roman" w:cs="Times New Roman"/>
          <w:b/>
          <w:sz w:val="24"/>
          <w:szCs w:val="24"/>
        </w:rPr>
        <w:t>2.DAĻ</w:t>
      </w:r>
      <w:r w:rsidR="00F24998" w:rsidRPr="00F2744D">
        <w:rPr>
          <w:rFonts w:ascii="Times New Roman" w:hAnsi="Times New Roman" w:cs="Times New Roman"/>
          <w:b/>
          <w:sz w:val="24"/>
          <w:szCs w:val="24"/>
        </w:rPr>
        <w:t>A</w:t>
      </w:r>
      <w:r w:rsidRPr="00F2744D">
        <w:rPr>
          <w:rFonts w:ascii="Times New Roman" w:hAnsi="Times New Roman" w:cs="Times New Roman"/>
          <w:b/>
          <w:sz w:val="24"/>
          <w:szCs w:val="24"/>
        </w:rPr>
        <w:t>: “DĪZEĻDEGVIELA”</w:t>
      </w:r>
    </w:p>
    <w:p w14:paraId="099A9A2E" w14:textId="77777777" w:rsidR="00F2744D" w:rsidRPr="00F2744D" w:rsidRDefault="00F2744D" w:rsidP="00F2744D">
      <w:pPr>
        <w:spacing w:after="0" w:line="240" w:lineRule="auto"/>
        <w:jc w:val="center"/>
        <w:rPr>
          <w:rFonts w:ascii="Times New Roman" w:hAnsi="Times New Roman" w:cs="Times New Roman"/>
          <w:b/>
          <w:sz w:val="24"/>
          <w:szCs w:val="24"/>
        </w:rPr>
      </w:pPr>
    </w:p>
    <w:p w14:paraId="0B198E89" w14:textId="77777777" w:rsidR="00F2744D" w:rsidRPr="00F2744D" w:rsidRDefault="00F2744D" w:rsidP="00F2744D">
      <w:pPr>
        <w:spacing w:after="120" w:line="240" w:lineRule="auto"/>
        <w:jc w:val="both"/>
        <w:rPr>
          <w:rFonts w:ascii="Times New Roman" w:hAnsi="Times New Roman" w:cs="Times New Roman"/>
          <w:sz w:val="24"/>
          <w:szCs w:val="24"/>
        </w:rPr>
      </w:pPr>
      <w:r w:rsidRPr="00F2744D">
        <w:rPr>
          <w:rFonts w:ascii="Times New Roman" w:hAnsi="Times New Roman" w:cs="Times New Roman"/>
          <w:sz w:val="24"/>
          <w:szCs w:val="24"/>
        </w:rPr>
        <w:t xml:space="preserve">1. Kvalitatīvas degvielas iegāde ar karšu sistēmu šādos apjomos (gadā): </w:t>
      </w:r>
    </w:p>
    <w:tbl>
      <w:tblPr>
        <w:tblW w:w="10173" w:type="dxa"/>
        <w:tblLook w:val="04A0" w:firstRow="1" w:lastRow="0" w:firstColumn="1" w:lastColumn="0" w:noHBand="0" w:noVBand="1"/>
      </w:tblPr>
      <w:tblGrid>
        <w:gridCol w:w="534"/>
        <w:gridCol w:w="5386"/>
        <w:gridCol w:w="2693"/>
        <w:gridCol w:w="1560"/>
      </w:tblGrid>
      <w:tr w:rsidR="00F2744D" w:rsidRPr="00F2744D" w14:paraId="60CEC9FC" w14:textId="77777777" w:rsidTr="00F2744D">
        <w:tc>
          <w:tcPr>
            <w:tcW w:w="534" w:type="dxa"/>
            <w:tcBorders>
              <w:top w:val="single" w:sz="4" w:space="0" w:color="000000"/>
              <w:left w:val="single" w:sz="4" w:space="0" w:color="000000"/>
              <w:bottom w:val="single" w:sz="4" w:space="0" w:color="000000"/>
              <w:right w:val="single" w:sz="4" w:space="0" w:color="000000"/>
            </w:tcBorders>
            <w:vAlign w:val="center"/>
          </w:tcPr>
          <w:p w14:paraId="6DAB7A38" w14:textId="77777777" w:rsidR="00F2744D" w:rsidRPr="00F2744D" w:rsidRDefault="00F2744D" w:rsidP="00F2744D">
            <w:pPr>
              <w:spacing w:after="0" w:line="240" w:lineRule="auto"/>
              <w:jc w:val="center"/>
              <w:rPr>
                <w:rFonts w:ascii="Times New Roman" w:hAnsi="Times New Roman" w:cs="Times New Roman"/>
                <w:b/>
                <w:bCs/>
              </w:rPr>
            </w:pPr>
            <w:r w:rsidRPr="00F2744D">
              <w:rPr>
                <w:rFonts w:ascii="Times New Roman" w:hAnsi="Times New Roman" w:cs="Times New Roman"/>
                <w:b/>
                <w:bCs/>
              </w:rPr>
              <w:t>Nr.</w:t>
            </w:r>
          </w:p>
        </w:tc>
        <w:tc>
          <w:tcPr>
            <w:tcW w:w="5386" w:type="dxa"/>
            <w:tcBorders>
              <w:top w:val="single" w:sz="4" w:space="0" w:color="000000"/>
              <w:left w:val="single" w:sz="4" w:space="0" w:color="000000"/>
              <w:bottom w:val="single" w:sz="4" w:space="0" w:color="000000"/>
              <w:right w:val="single" w:sz="4" w:space="0" w:color="000000"/>
            </w:tcBorders>
            <w:vAlign w:val="center"/>
          </w:tcPr>
          <w:p w14:paraId="667C9A5F" w14:textId="77777777" w:rsidR="00F2744D" w:rsidRPr="00F2744D" w:rsidRDefault="00F2744D" w:rsidP="00F2744D">
            <w:pPr>
              <w:spacing w:after="0" w:line="240" w:lineRule="auto"/>
              <w:jc w:val="center"/>
              <w:rPr>
                <w:rFonts w:ascii="Times New Roman" w:hAnsi="Times New Roman" w:cs="Times New Roman"/>
                <w:b/>
                <w:bCs/>
              </w:rPr>
            </w:pPr>
            <w:r w:rsidRPr="00F2744D">
              <w:rPr>
                <w:rFonts w:ascii="Times New Roman" w:hAnsi="Times New Roman" w:cs="Times New Roman"/>
                <w:b/>
                <w:bCs/>
              </w:rPr>
              <w:t>Iestāde</w:t>
            </w:r>
          </w:p>
        </w:tc>
        <w:tc>
          <w:tcPr>
            <w:tcW w:w="2693" w:type="dxa"/>
            <w:tcBorders>
              <w:top w:val="single" w:sz="4" w:space="0" w:color="000000"/>
              <w:left w:val="single" w:sz="4" w:space="0" w:color="000000"/>
              <w:bottom w:val="single" w:sz="4" w:space="0" w:color="000000"/>
              <w:right w:val="single" w:sz="4" w:space="0" w:color="000000"/>
            </w:tcBorders>
            <w:vAlign w:val="center"/>
          </w:tcPr>
          <w:p w14:paraId="553B1B3B" w14:textId="77777777" w:rsidR="00F2744D" w:rsidRPr="00F2744D" w:rsidRDefault="00F2744D" w:rsidP="00F2744D">
            <w:pPr>
              <w:spacing w:after="0" w:line="240" w:lineRule="auto"/>
              <w:jc w:val="center"/>
              <w:rPr>
                <w:rFonts w:ascii="Times New Roman" w:hAnsi="Times New Roman" w:cs="Times New Roman"/>
                <w:b/>
                <w:bCs/>
              </w:rPr>
            </w:pPr>
            <w:r w:rsidRPr="00F2744D">
              <w:rPr>
                <w:rFonts w:ascii="Times New Roman" w:hAnsi="Times New Roman" w:cs="Times New Roman"/>
                <w:b/>
                <w:bCs/>
              </w:rPr>
              <w:t>Degvielas veids</w:t>
            </w:r>
          </w:p>
        </w:tc>
        <w:tc>
          <w:tcPr>
            <w:tcW w:w="1560" w:type="dxa"/>
            <w:tcBorders>
              <w:top w:val="single" w:sz="4" w:space="0" w:color="000000"/>
              <w:left w:val="single" w:sz="4" w:space="0" w:color="000000"/>
              <w:bottom w:val="single" w:sz="4" w:space="0" w:color="000000"/>
              <w:right w:val="single" w:sz="4" w:space="0" w:color="000000"/>
            </w:tcBorders>
            <w:vAlign w:val="center"/>
          </w:tcPr>
          <w:p w14:paraId="579095C7" w14:textId="77777777" w:rsidR="00F2744D" w:rsidRPr="00F2744D" w:rsidRDefault="00F2744D" w:rsidP="00F2744D">
            <w:pPr>
              <w:spacing w:after="0" w:line="240" w:lineRule="auto"/>
              <w:jc w:val="center"/>
              <w:rPr>
                <w:rFonts w:ascii="Times New Roman" w:hAnsi="Times New Roman" w:cs="Times New Roman"/>
                <w:b/>
                <w:bCs/>
              </w:rPr>
            </w:pPr>
            <w:r w:rsidRPr="00F2744D">
              <w:rPr>
                <w:rFonts w:ascii="Times New Roman" w:hAnsi="Times New Roman" w:cs="Times New Roman"/>
                <w:b/>
                <w:bCs/>
              </w:rPr>
              <w:t>Maksimālais apjoms litros</w:t>
            </w:r>
          </w:p>
        </w:tc>
      </w:tr>
      <w:tr w:rsidR="00F2744D" w:rsidRPr="00F2744D" w14:paraId="78104573" w14:textId="77777777" w:rsidTr="00F2744D">
        <w:tc>
          <w:tcPr>
            <w:tcW w:w="534" w:type="dxa"/>
            <w:tcBorders>
              <w:top w:val="single" w:sz="4" w:space="0" w:color="000000"/>
              <w:left w:val="single" w:sz="4" w:space="0" w:color="000000"/>
              <w:bottom w:val="single" w:sz="4" w:space="0" w:color="000000"/>
              <w:right w:val="single" w:sz="4" w:space="0" w:color="000000"/>
            </w:tcBorders>
            <w:vAlign w:val="center"/>
          </w:tcPr>
          <w:p w14:paraId="7827A874" w14:textId="01884824" w:rsidR="00F2744D" w:rsidRPr="00F2744D" w:rsidRDefault="00F2744D" w:rsidP="00F2744D">
            <w:pPr>
              <w:spacing w:after="0" w:line="240" w:lineRule="auto"/>
              <w:jc w:val="center"/>
              <w:rPr>
                <w:rFonts w:ascii="Times New Roman" w:hAnsi="Times New Roman" w:cs="Times New Roman"/>
              </w:rPr>
            </w:pPr>
            <w:r w:rsidRPr="00F2744D">
              <w:rPr>
                <w:rFonts w:ascii="Times New Roman" w:hAnsi="Times New Roman" w:cs="Times New Roman"/>
              </w:rPr>
              <w:t>1</w:t>
            </w:r>
            <w:r w:rsidRPr="00F2744D">
              <w:rPr>
                <w:rFonts w:ascii="Times New Roman" w:hAnsi="Times New Roman" w:cs="Times New Roman"/>
              </w:rPr>
              <w:t>.</w:t>
            </w:r>
          </w:p>
        </w:tc>
        <w:tc>
          <w:tcPr>
            <w:tcW w:w="5386" w:type="dxa"/>
            <w:tcBorders>
              <w:top w:val="single" w:sz="4" w:space="0" w:color="000000"/>
              <w:left w:val="single" w:sz="4" w:space="0" w:color="000000"/>
              <w:bottom w:val="single" w:sz="4" w:space="0" w:color="000000"/>
              <w:right w:val="single" w:sz="4" w:space="0" w:color="000000"/>
            </w:tcBorders>
          </w:tcPr>
          <w:p w14:paraId="2476572A" w14:textId="77777777" w:rsidR="00F2744D" w:rsidRPr="00F2744D" w:rsidRDefault="00F2744D" w:rsidP="00F2744D">
            <w:pPr>
              <w:spacing w:after="0" w:line="240" w:lineRule="auto"/>
              <w:jc w:val="both"/>
              <w:rPr>
                <w:rFonts w:ascii="Times New Roman" w:hAnsi="Times New Roman" w:cs="Times New Roman"/>
                <w:bCs/>
                <w:caps/>
              </w:rPr>
            </w:pPr>
            <w:r w:rsidRPr="00F2744D">
              <w:rPr>
                <w:rFonts w:ascii="Times New Roman" w:hAnsi="Times New Roman" w:cs="Times New Roman"/>
                <w:bCs/>
                <w:caps/>
              </w:rPr>
              <w:t>SIA “D</w:t>
            </w:r>
            <w:r w:rsidRPr="00F2744D">
              <w:rPr>
                <w:rFonts w:ascii="Times New Roman" w:hAnsi="Times New Roman" w:cs="Times New Roman"/>
                <w:bCs/>
              </w:rPr>
              <w:t>augavpils dzīvokļu un komunālās saimniecības uzņēmums”, reģ.Nr.41503002485, Liepājas ielā 21, Daugavpils</w:t>
            </w:r>
          </w:p>
        </w:tc>
        <w:tc>
          <w:tcPr>
            <w:tcW w:w="2693" w:type="dxa"/>
            <w:tcBorders>
              <w:top w:val="single" w:sz="4" w:space="0" w:color="000000"/>
              <w:left w:val="single" w:sz="4" w:space="0" w:color="000000"/>
              <w:bottom w:val="single" w:sz="4" w:space="0" w:color="000000"/>
              <w:right w:val="single" w:sz="4" w:space="0" w:color="000000"/>
            </w:tcBorders>
            <w:vAlign w:val="center"/>
          </w:tcPr>
          <w:p w14:paraId="6AFAA4D2" w14:textId="77777777" w:rsidR="00F2744D" w:rsidRPr="00F2744D" w:rsidRDefault="00F2744D" w:rsidP="00F2744D">
            <w:pPr>
              <w:spacing w:after="0" w:line="240" w:lineRule="auto"/>
              <w:jc w:val="center"/>
              <w:rPr>
                <w:rFonts w:ascii="Times New Roman" w:hAnsi="Times New Roman" w:cs="Times New Roman"/>
              </w:rPr>
            </w:pPr>
            <w:r w:rsidRPr="00F2744D">
              <w:rPr>
                <w:rFonts w:ascii="Times New Roman" w:hAnsi="Times New Roman" w:cs="Times New Roman"/>
              </w:rPr>
              <w:t>Dīzeļdegviela</w:t>
            </w:r>
          </w:p>
        </w:tc>
        <w:tc>
          <w:tcPr>
            <w:tcW w:w="1560" w:type="dxa"/>
            <w:tcBorders>
              <w:top w:val="single" w:sz="4" w:space="0" w:color="000000"/>
              <w:left w:val="single" w:sz="4" w:space="0" w:color="000000"/>
              <w:bottom w:val="single" w:sz="4" w:space="0" w:color="000000"/>
              <w:right w:val="single" w:sz="4" w:space="0" w:color="000000"/>
            </w:tcBorders>
            <w:vAlign w:val="center"/>
          </w:tcPr>
          <w:p w14:paraId="2C91FFD4" w14:textId="77777777" w:rsidR="00F2744D" w:rsidRPr="00F2744D" w:rsidRDefault="00F2744D" w:rsidP="00F2744D">
            <w:pPr>
              <w:spacing w:after="0" w:line="240" w:lineRule="auto"/>
              <w:jc w:val="center"/>
              <w:rPr>
                <w:rFonts w:ascii="Times New Roman" w:hAnsi="Times New Roman" w:cs="Times New Roman"/>
              </w:rPr>
            </w:pPr>
            <w:r w:rsidRPr="00F2744D">
              <w:rPr>
                <w:rFonts w:ascii="Times New Roman" w:hAnsi="Times New Roman" w:cs="Times New Roman"/>
              </w:rPr>
              <w:t>70 000</w:t>
            </w:r>
          </w:p>
        </w:tc>
      </w:tr>
    </w:tbl>
    <w:p w14:paraId="23453A06" w14:textId="5E42D7FC" w:rsidR="00F2744D" w:rsidRPr="00F2744D" w:rsidRDefault="00F2744D" w:rsidP="00F2744D">
      <w:pPr>
        <w:tabs>
          <w:tab w:val="left" w:pos="567"/>
          <w:tab w:val="left" w:pos="709"/>
        </w:tabs>
        <w:spacing w:before="120" w:after="0" w:line="240" w:lineRule="auto"/>
        <w:rPr>
          <w:rFonts w:ascii="Times New Roman" w:hAnsi="Times New Roman" w:cs="Times New Roman"/>
          <w:sz w:val="24"/>
          <w:szCs w:val="24"/>
        </w:rPr>
      </w:pPr>
      <w:r w:rsidRPr="00F2744D">
        <w:rPr>
          <w:rFonts w:ascii="Times New Roman" w:hAnsi="Times New Roman" w:cs="Times New Roman"/>
          <w:sz w:val="24"/>
          <w:szCs w:val="24"/>
        </w:rPr>
        <w:t>Kopā provizoriski: 70 000 litri.</w:t>
      </w:r>
    </w:p>
    <w:p w14:paraId="31CFCBBA" w14:textId="77777777" w:rsidR="00F2744D" w:rsidRPr="00F2744D" w:rsidRDefault="00F2744D" w:rsidP="00F2744D">
      <w:pPr>
        <w:spacing w:before="120" w:after="0" w:line="240" w:lineRule="auto"/>
        <w:jc w:val="both"/>
        <w:rPr>
          <w:rFonts w:ascii="Times New Roman" w:hAnsi="Times New Roman" w:cs="Times New Roman"/>
          <w:bCs/>
          <w:sz w:val="24"/>
          <w:szCs w:val="24"/>
        </w:rPr>
      </w:pPr>
      <w:r w:rsidRPr="00F2744D">
        <w:rPr>
          <w:rFonts w:ascii="Times New Roman" w:hAnsi="Times New Roman" w:cs="Times New Roman"/>
          <w:bCs/>
          <w:caps/>
          <w:sz w:val="24"/>
          <w:szCs w:val="24"/>
        </w:rPr>
        <w:t xml:space="preserve">2. </w:t>
      </w:r>
      <w:r w:rsidRPr="00F2744D">
        <w:rPr>
          <w:rFonts w:ascii="Times New Roman" w:hAnsi="Times New Roman" w:cs="Times New Roman"/>
          <w:bCs/>
          <w:sz w:val="24"/>
          <w:szCs w:val="24"/>
        </w:rPr>
        <w:t>Piegādātā dīzeļdegviela atbilst Latvijas Republikas normatīvo aktu prasībām.</w:t>
      </w:r>
    </w:p>
    <w:p w14:paraId="0BC7665B" w14:textId="72394A93" w:rsidR="00F2744D" w:rsidRPr="00F2744D" w:rsidRDefault="00F2744D" w:rsidP="00F2744D">
      <w:pPr>
        <w:tabs>
          <w:tab w:val="left" w:pos="567"/>
        </w:tabs>
        <w:spacing w:before="120" w:after="0" w:line="240" w:lineRule="auto"/>
        <w:jc w:val="both"/>
        <w:rPr>
          <w:rFonts w:ascii="Times New Roman" w:hAnsi="Times New Roman" w:cs="Times New Roman"/>
          <w:sz w:val="24"/>
          <w:szCs w:val="24"/>
        </w:rPr>
      </w:pPr>
      <w:r w:rsidRPr="00F2744D">
        <w:rPr>
          <w:rFonts w:ascii="Times New Roman" w:hAnsi="Times New Roman" w:cs="Times New Roman"/>
          <w:sz w:val="24"/>
          <w:szCs w:val="24"/>
        </w:rPr>
        <w:t xml:space="preserve">3. Ziemas sezonā no 1.decembra līdz 1.martam dīzeļdegvielai jābūt aukstumnoturībai vismaz līdz </w:t>
      </w:r>
      <w:r w:rsidR="00F752DF">
        <w:rPr>
          <w:rFonts w:ascii="Times New Roman" w:hAnsi="Times New Roman" w:cs="Times New Roman"/>
          <w:sz w:val="24"/>
          <w:szCs w:val="24"/>
        </w:rPr>
        <w:t xml:space="preserve">        </w:t>
      </w:r>
      <w:r w:rsidRPr="00F2744D">
        <w:rPr>
          <w:rFonts w:ascii="Times New Roman" w:hAnsi="Times New Roman" w:cs="Times New Roman"/>
          <w:sz w:val="24"/>
          <w:szCs w:val="24"/>
        </w:rPr>
        <w:t>-30</w:t>
      </w:r>
      <w:r w:rsidRPr="00F2744D">
        <w:rPr>
          <w:rFonts w:ascii="Times New Roman" w:hAnsi="Times New Roman" w:cs="Times New Roman"/>
          <w:sz w:val="24"/>
          <w:szCs w:val="24"/>
          <w:vertAlign w:val="superscript"/>
        </w:rPr>
        <w:t>0</w:t>
      </w:r>
      <w:r w:rsidRPr="00F2744D">
        <w:rPr>
          <w:rFonts w:ascii="Times New Roman" w:hAnsi="Times New Roman" w:cs="Times New Roman"/>
          <w:sz w:val="24"/>
          <w:szCs w:val="24"/>
        </w:rPr>
        <w:t>C temperatūrai.</w:t>
      </w:r>
    </w:p>
    <w:p w14:paraId="7BAE64FB" w14:textId="3469B919" w:rsidR="00F2744D" w:rsidRPr="00F2744D" w:rsidRDefault="00F2744D" w:rsidP="00F2744D">
      <w:pPr>
        <w:tabs>
          <w:tab w:val="left" w:pos="567"/>
        </w:tabs>
        <w:spacing w:before="120" w:after="0" w:line="240" w:lineRule="auto"/>
        <w:jc w:val="both"/>
        <w:rPr>
          <w:rFonts w:ascii="Times New Roman" w:hAnsi="Times New Roman" w:cs="Times New Roman"/>
          <w:sz w:val="24"/>
          <w:szCs w:val="24"/>
        </w:rPr>
      </w:pPr>
      <w:r w:rsidRPr="00F2744D">
        <w:rPr>
          <w:rFonts w:ascii="Times New Roman" w:hAnsi="Times New Roman" w:cs="Times New Roman"/>
          <w:sz w:val="24"/>
          <w:szCs w:val="24"/>
        </w:rPr>
        <w:t>4. Piegādātājs nodrošina iespēju iegādāties dīzeļdegvielu Piegādātāja vai tā sadarbības partneru degvielas uzpildes stacijās Daugavpils pilsētas teritorijā, izmantojot Piegādātāja degvielas kartes, ar pēcapmaksu līgumā noteiktajā kārtībā un nemainīgu konkursā piedāvāto atlaidi.</w:t>
      </w:r>
    </w:p>
    <w:p w14:paraId="6C64ECAA" w14:textId="56EEB844" w:rsidR="00F2744D" w:rsidRPr="00F2744D" w:rsidRDefault="00F2744D" w:rsidP="00F2744D">
      <w:pPr>
        <w:tabs>
          <w:tab w:val="left" w:pos="567"/>
        </w:tabs>
        <w:spacing w:before="120" w:after="0" w:line="240" w:lineRule="auto"/>
        <w:jc w:val="both"/>
        <w:rPr>
          <w:rFonts w:ascii="Times New Roman" w:hAnsi="Times New Roman" w:cs="Times New Roman"/>
          <w:sz w:val="24"/>
          <w:szCs w:val="24"/>
        </w:rPr>
      </w:pPr>
      <w:r w:rsidRPr="00F2744D">
        <w:rPr>
          <w:rFonts w:ascii="Times New Roman" w:hAnsi="Times New Roman" w:cs="Times New Roman"/>
          <w:sz w:val="24"/>
          <w:szCs w:val="24"/>
        </w:rPr>
        <w:t>5. Piegādātājs nodrošina iespēju iegādāties dīzeļdegvielu vismaz divās Piegādātāja vai tā sadarbības partneru degvielas uzpildes stacijās Daugavpils pilsētas teritorijā.</w:t>
      </w:r>
    </w:p>
    <w:p w14:paraId="76D81CC8" w14:textId="1F1FEDC9" w:rsidR="00F2744D" w:rsidRPr="00F2744D" w:rsidRDefault="00F2744D" w:rsidP="00F2744D">
      <w:pPr>
        <w:tabs>
          <w:tab w:val="left" w:pos="567"/>
        </w:tabs>
        <w:spacing w:before="120" w:after="0" w:line="240" w:lineRule="auto"/>
        <w:jc w:val="both"/>
        <w:rPr>
          <w:rFonts w:ascii="Times New Roman" w:hAnsi="Times New Roman" w:cs="Times New Roman"/>
          <w:sz w:val="24"/>
          <w:szCs w:val="24"/>
        </w:rPr>
      </w:pPr>
      <w:r w:rsidRPr="00F2744D">
        <w:rPr>
          <w:rFonts w:ascii="Times New Roman" w:hAnsi="Times New Roman" w:cs="Times New Roman"/>
          <w:sz w:val="24"/>
          <w:szCs w:val="24"/>
        </w:rPr>
        <w:t>6. Piegādātājs nodrošina degvielas karšu izsniegšanu bez papildu samaksas.</w:t>
      </w:r>
    </w:p>
    <w:p w14:paraId="3B9632E7" w14:textId="77777777" w:rsidR="004A20EF" w:rsidRPr="00F2744D" w:rsidRDefault="004A20EF" w:rsidP="00F2744D">
      <w:pPr>
        <w:spacing w:after="0" w:line="240" w:lineRule="auto"/>
        <w:jc w:val="center"/>
        <w:rPr>
          <w:rFonts w:ascii="Times New Roman" w:hAnsi="Times New Roman" w:cs="Times New Roman"/>
          <w:bCs/>
          <w:sz w:val="24"/>
          <w:szCs w:val="24"/>
        </w:rPr>
      </w:pPr>
    </w:p>
    <w:p w14:paraId="303D0969" w14:textId="75C28797" w:rsidR="00613541" w:rsidRPr="00F2744D" w:rsidRDefault="00613541" w:rsidP="00F2744D">
      <w:pPr>
        <w:spacing w:after="0" w:line="240" w:lineRule="auto"/>
        <w:jc w:val="center"/>
        <w:rPr>
          <w:rFonts w:ascii="Times New Roman" w:hAnsi="Times New Roman" w:cs="Times New Roman"/>
          <w:b/>
          <w:sz w:val="24"/>
          <w:szCs w:val="24"/>
        </w:rPr>
      </w:pPr>
      <w:r w:rsidRPr="00F2744D">
        <w:rPr>
          <w:rFonts w:ascii="Times New Roman" w:hAnsi="Times New Roman" w:cs="Times New Roman"/>
          <w:b/>
          <w:sz w:val="24"/>
          <w:szCs w:val="24"/>
        </w:rPr>
        <w:t>3</w:t>
      </w:r>
      <w:r w:rsidRPr="00F2744D">
        <w:rPr>
          <w:rFonts w:ascii="Times New Roman" w:hAnsi="Times New Roman" w:cs="Times New Roman"/>
          <w:b/>
          <w:sz w:val="24"/>
          <w:szCs w:val="24"/>
        </w:rPr>
        <w:t>.DAĻA: “</w:t>
      </w:r>
      <w:r w:rsidRPr="00F2744D">
        <w:rPr>
          <w:rFonts w:ascii="Times New Roman" w:hAnsi="Times New Roman" w:cs="Times New Roman"/>
          <w:b/>
          <w:sz w:val="24"/>
          <w:szCs w:val="24"/>
        </w:rPr>
        <w:t>AdBlue ŠĶIDRUMS</w:t>
      </w:r>
      <w:r w:rsidRPr="00F2744D">
        <w:rPr>
          <w:rFonts w:ascii="Times New Roman" w:hAnsi="Times New Roman" w:cs="Times New Roman"/>
          <w:b/>
          <w:sz w:val="24"/>
          <w:szCs w:val="24"/>
        </w:rPr>
        <w:t>”</w:t>
      </w:r>
    </w:p>
    <w:p w14:paraId="59727777" w14:textId="77777777" w:rsidR="00F24998" w:rsidRPr="00F2744D" w:rsidRDefault="00F24998" w:rsidP="00F2744D">
      <w:pPr>
        <w:spacing w:after="0" w:line="240" w:lineRule="auto"/>
        <w:jc w:val="right"/>
        <w:rPr>
          <w:rFonts w:ascii="Times New Roman" w:eastAsia="Times New Roman" w:hAnsi="Times New Roman" w:cs="Times New Roman"/>
          <w:bCs/>
          <w:sz w:val="24"/>
          <w:szCs w:val="24"/>
        </w:rPr>
      </w:pPr>
    </w:p>
    <w:p w14:paraId="23E17BEC" w14:textId="77777777" w:rsidR="00F2744D" w:rsidRDefault="00F2744D" w:rsidP="00F2744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Kvalitatīvas degvielas iegāde ar karšu sistēmu šādos apjomos (gadā): </w:t>
      </w:r>
    </w:p>
    <w:tbl>
      <w:tblPr>
        <w:tblW w:w="10173" w:type="dxa"/>
        <w:tblLook w:val="04A0" w:firstRow="1" w:lastRow="0" w:firstColumn="1" w:lastColumn="0" w:noHBand="0" w:noVBand="1"/>
      </w:tblPr>
      <w:tblGrid>
        <w:gridCol w:w="534"/>
        <w:gridCol w:w="5386"/>
        <w:gridCol w:w="2693"/>
        <w:gridCol w:w="1560"/>
      </w:tblGrid>
      <w:tr w:rsidR="00F2744D" w:rsidRPr="00F2744D" w14:paraId="394B65F5" w14:textId="77777777" w:rsidTr="00F2744D">
        <w:tc>
          <w:tcPr>
            <w:tcW w:w="534" w:type="dxa"/>
            <w:tcBorders>
              <w:top w:val="single" w:sz="4" w:space="0" w:color="000000"/>
              <w:left w:val="single" w:sz="4" w:space="0" w:color="000000"/>
              <w:bottom w:val="single" w:sz="4" w:space="0" w:color="000000"/>
              <w:right w:val="single" w:sz="4" w:space="0" w:color="000000"/>
            </w:tcBorders>
            <w:vAlign w:val="center"/>
          </w:tcPr>
          <w:p w14:paraId="083CDA08" w14:textId="77777777" w:rsidR="00F2744D" w:rsidRPr="00F2744D" w:rsidRDefault="00F2744D" w:rsidP="00F2744D">
            <w:pPr>
              <w:spacing w:after="0" w:line="240" w:lineRule="auto"/>
              <w:jc w:val="center"/>
              <w:rPr>
                <w:rFonts w:ascii="Times New Roman" w:hAnsi="Times New Roman" w:cs="Times New Roman"/>
                <w:b/>
                <w:bCs/>
              </w:rPr>
            </w:pPr>
            <w:r w:rsidRPr="00F2744D">
              <w:rPr>
                <w:rFonts w:ascii="Times New Roman" w:hAnsi="Times New Roman" w:cs="Times New Roman"/>
                <w:b/>
                <w:bCs/>
              </w:rPr>
              <w:lastRenderedPageBreak/>
              <w:t>Nr.</w:t>
            </w:r>
          </w:p>
        </w:tc>
        <w:tc>
          <w:tcPr>
            <w:tcW w:w="5386" w:type="dxa"/>
            <w:tcBorders>
              <w:top w:val="single" w:sz="4" w:space="0" w:color="000000"/>
              <w:left w:val="single" w:sz="4" w:space="0" w:color="000000"/>
              <w:bottom w:val="single" w:sz="4" w:space="0" w:color="000000"/>
              <w:right w:val="single" w:sz="4" w:space="0" w:color="000000"/>
            </w:tcBorders>
            <w:vAlign w:val="center"/>
          </w:tcPr>
          <w:p w14:paraId="2185245F" w14:textId="77777777" w:rsidR="00F2744D" w:rsidRPr="00F2744D" w:rsidRDefault="00F2744D" w:rsidP="00F2744D">
            <w:pPr>
              <w:spacing w:after="0" w:line="240" w:lineRule="auto"/>
              <w:jc w:val="center"/>
              <w:rPr>
                <w:rFonts w:ascii="Times New Roman" w:hAnsi="Times New Roman" w:cs="Times New Roman"/>
                <w:b/>
                <w:bCs/>
              </w:rPr>
            </w:pPr>
            <w:r w:rsidRPr="00F2744D">
              <w:rPr>
                <w:rFonts w:ascii="Times New Roman" w:hAnsi="Times New Roman" w:cs="Times New Roman"/>
                <w:b/>
                <w:bCs/>
              </w:rPr>
              <w:t>Iestāde</w:t>
            </w:r>
          </w:p>
        </w:tc>
        <w:tc>
          <w:tcPr>
            <w:tcW w:w="2693" w:type="dxa"/>
            <w:tcBorders>
              <w:top w:val="single" w:sz="4" w:space="0" w:color="000000"/>
              <w:left w:val="single" w:sz="4" w:space="0" w:color="000000"/>
              <w:bottom w:val="single" w:sz="4" w:space="0" w:color="000000"/>
              <w:right w:val="single" w:sz="4" w:space="0" w:color="000000"/>
            </w:tcBorders>
            <w:vAlign w:val="center"/>
          </w:tcPr>
          <w:p w14:paraId="0BD12496" w14:textId="049FDBAB" w:rsidR="00F2744D" w:rsidRPr="00F2744D" w:rsidRDefault="00CB03D1" w:rsidP="00F2744D">
            <w:pPr>
              <w:spacing w:after="0" w:line="240" w:lineRule="auto"/>
              <w:jc w:val="center"/>
              <w:rPr>
                <w:rFonts w:ascii="Times New Roman" w:hAnsi="Times New Roman" w:cs="Times New Roman"/>
                <w:b/>
                <w:bCs/>
              </w:rPr>
            </w:pPr>
            <w:r>
              <w:rPr>
                <w:rFonts w:ascii="Times New Roman" w:hAnsi="Times New Roman" w:cs="Times New Roman"/>
                <w:b/>
                <w:bCs/>
              </w:rPr>
              <w:t>V</w:t>
            </w:r>
            <w:r w:rsidR="00F2744D" w:rsidRPr="00F2744D">
              <w:rPr>
                <w:rFonts w:ascii="Times New Roman" w:hAnsi="Times New Roman" w:cs="Times New Roman"/>
                <w:b/>
                <w:bCs/>
              </w:rPr>
              <w:t>eids</w:t>
            </w:r>
          </w:p>
        </w:tc>
        <w:tc>
          <w:tcPr>
            <w:tcW w:w="1560" w:type="dxa"/>
            <w:tcBorders>
              <w:top w:val="single" w:sz="4" w:space="0" w:color="000000"/>
              <w:left w:val="single" w:sz="4" w:space="0" w:color="000000"/>
              <w:bottom w:val="single" w:sz="4" w:space="0" w:color="000000"/>
              <w:right w:val="single" w:sz="4" w:space="0" w:color="000000"/>
            </w:tcBorders>
            <w:vAlign w:val="center"/>
          </w:tcPr>
          <w:p w14:paraId="71753A53" w14:textId="77777777" w:rsidR="00F2744D" w:rsidRPr="00F2744D" w:rsidRDefault="00F2744D" w:rsidP="00F2744D">
            <w:pPr>
              <w:spacing w:after="0" w:line="240" w:lineRule="auto"/>
              <w:jc w:val="center"/>
              <w:rPr>
                <w:rFonts w:ascii="Times New Roman" w:hAnsi="Times New Roman" w:cs="Times New Roman"/>
                <w:b/>
                <w:bCs/>
              </w:rPr>
            </w:pPr>
            <w:r w:rsidRPr="00F2744D">
              <w:rPr>
                <w:rFonts w:ascii="Times New Roman" w:hAnsi="Times New Roman" w:cs="Times New Roman"/>
                <w:b/>
                <w:bCs/>
              </w:rPr>
              <w:t>Maksimālais apjoms litros</w:t>
            </w:r>
          </w:p>
        </w:tc>
      </w:tr>
      <w:tr w:rsidR="00F2744D" w:rsidRPr="00F2744D" w14:paraId="617369B5" w14:textId="77777777" w:rsidTr="00F2744D">
        <w:tc>
          <w:tcPr>
            <w:tcW w:w="534" w:type="dxa"/>
            <w:tcBorders>
              <w:top w:val="single" w:sz="4" w:space="0" w:color="000000"/>
              <w:left w:val="single" w:sz="4" w:space="0" w:color="000000"/>
              <w:bottom w:val="single" w:sz="4" w:space="0" w:color="000000"/>
              <w:right w:val="single" w:sz="4" w:space="0" w:color="000000"/>
            </w:tcBorders>
            <w:vAlign w:val="center"/>
          </w:tcPr>
          <w:p w14:paraId="1C933FBF" w14:textId="5B60A1BD" w:rsidR="00F2744D" w:rsidRPr="00F2744D" w:rsidRDefault="00F2744D" w:rsidP="00F2744D">
            <w:pPr>
              <w:spacing w:after="0" w:line="240" w:lineRule="auto"/>
              <w:jc w:val="center"/>
              <w:rPr>
                <w:rFonts w:ascii="Times New Roman" w:hAnsi="Times New Roman" w:cs="Times New Roman"/>
              </w:rPr>
            </w:pPr>
            <w:r w:rsidRPr="00F2744D">
              <w:rPr>
                <w:rFonts w:ascii="Times New Roman" w:hAnsi="Times New Roman" w:cs="Times New Roman"/>
              </w:rPr>
              <w:t>1.</w:t>
            </w:r>
          </w:p>
        </w:tc>
        <w:tc>
          <w:tcPr>
            <w:tcW w:w="5386" w:type="dxa"/>
            <w:tcBorders>
              <w:top w:val="single" w:sz="4" w:space="0" w:color="000000"/>
              <w:left w:val="single" w:sz="4" w:space="0" w:color="000000"/>
              <w:bottom w:val="single" w:sz="4" w:space="0" w:color="000000"/>
              <w:right w:val="single" w:sz="4" w:space="0" w:color="000000"/>
            </w:tcBorders>
          </w:tcPr>
          <w:p w14:paraId="580150C3" w14:textId="77777777" w:rsidR="00F2744D" w:rsidRPr="00F2744D" w:rsidRDefault="00F2744D" w:rsidP="00F2744D">
            <w:pPr>
              <w:spacing w:after="0" w:line="240" w:lineRule="auto"/>
              <w:jc w:val="both"/>
              <w:rPr>
                <w:rFonts w:ascii="Times New Roman" w:hAnsi="Times New Roman" w:cs="Times New Roman"/>
                <w:bCs/>
                <w:caps/>
              </w:rPr>
            </w:pPr>
            <w:r w:rsidRPr="00F2744D">
              <w:rPr>
                <w:rFonts w:ascii="Times New Roman" w:hAnsi="Times New Roman" w:cs="Times New Roman"/>
                <w:bCs/>
                <w:caps/>
              </w:rPr>
              <w:t>SIA “D</w:t>
            </w:r>
            <w:r w:rsidRPr="00F2744D">
              <w:rPr>
                <w:rFonts w:ascii="Times New Roman" w:hAnsi="Times New Roman" w:cs="Times New Roman"/>
                <w:bCs/>
              </w:rPr>
              <w:t>augavpils dzīvokļu un komunālās saimniecības uzņēmums”, reģ.Nr.41503002485, Liepājas ielā 21, Daugavpils</w:t>
            </w:r>
          </w:p>
        </w:tc>
        <w:tc>
          <w:tcPr>
            <w:tcW w:w="2693" w:type="dxa"/>
            <w:tcBorders>
              <w:top w:val="single" w:sz="4" w:space="0" w:color="000000"/>
              <w:left w:val="single" w:sz="4" w:space="0" w:color="000000"/>
              <w:bottom w:val="single" w:sz="4" w:space="0" w:color="000000"/>
              <w:right w:val="single" w:sz="4" w:space="0" w:color="000000"/>
            </w:tcBorders>
            <w:vAlign w:val="center"/>
          </w:tcPr>
          <w:p w14:paraId="45842287" w14:textId="77777777" w:rsidR="00F2744D" w:rsidRPr="00F2744D" w:rsidRDefault="00F2744D" w:rsidP="00CB03D1">
            <w:pPr>
              <w:spacing w:after="0" w:line="240" w:lineRule="auto"/>
              <w:jc w:val="center"/>
              <w:rPr>
                <w:rFonts w:ascii="Times New Roman" w:hAnsi="Times New Roman" w:cs="Times New Roman"/>
              </w:rPr>
            </w:pPr>
            <w:r w:rsidRPr="00F2744D">
              <w:rPr>
                <w:rFonts w:ascii="Times New Roman" w:hAnsi="Times New Roman" w:cs="Times New Roman"/>
              </w:rPr>
              <w:t>AdBlue šķidrums</w:t>
            </w:r>
          </w:p>
        </w:tc>
        <w:tc>
          <w:tcPr>
            <w:tcW w:w="1560" w:type="dxa"/>
            <w:tcBorders>
              <w:top w:val="single" w:sz="4" w:space="0" w:color="000000"/>
              <w:left w:val="single" w:sz="4" w:space="0" w:color="000000"/>
              <w:bottom w:val="single" w:sz="4" w:space="0" w:color="000000"/>
              <w:right w:val="single" w:sz="4" w:space="0" w:color="000000"/>
            </w:tcBorders>
            <w:vAlign w:val="center"/>
          </w:tcPr>
          <w:p w14:paraId="792D7F23" w14:textId="77777777" w:rsidR="00F2744D" w:rsidRPr="00F2744D" w:rsidRDefault="00F2744D" w:rsidP="00CB03D1">
            <w:pPr>
              <w:spacing w:after="0" w:line="240" w:lineRule="auto"/>
              <w:jc w:val="center"/>
              <w:rPr>
                <w:rFonts w:ascii="Times New Roman" w:hAnsi="Times New Roman" w:cs="Times New Roman"/>
              </w:rPr>
            </w:pPr>
            <w:r w:rsidRPr="00F2744D">
              <w:rPr>
                <w:rFonts w:ascii="Times New Roman" w:hAnsi="Times New Roman" w:cs="Times New Roman"/>
              </w:rPr>
              <w:t>1 000</w:t>
            </w:r>
          </w:p>
        </w:tc>
      </w:tr>
    </w:tbl>
    <w:p w14:paraId="23AB38AC" w14:textId="375DC912" w:rsidR="00F2744D" w:rsidRDefault="00F2744D" w:rsidP="00F2744D">
      <w:pPr>
        <w:tabs>
          <w:tab w:val="left" w:pos="567"/>
          <w:tab w:val="left" w:pos="709"/>
        </w:tabs>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Kopā provizoriski: 1 000 litri.</w:t>
      </w:r>
    </w:p>
    <w:p w14:paraId="7AA9D1E2" w14:textId="77777777" w:rsidR="00F2744D" w:rsidRDefault="00F2744D" w:rsidP="00F2744D">
      <w:pPr>
        <w:spacing w:before="120" w:after="0" w:line="240" w:lineRule="auto"/>
        <w:jc w:val="both"/>
        <w:rPr>
          <w:rFonts w:ascii="Times New Roman" w:hAnsi="Times New Roman" w:cs="Times New Roman"/>
          <w:bCs/>
          <w:sz w:val="24"/>
          <w:szCs w:val="24"/>
        </w:rPr>
      </w:pPr>
      <w:r>
        <w:rPr>
          <w:rFonts w:ascii="Times New Roman" w:hAnsi="Times New Roman" w:cs="Times New Roman"/>
          <w:bCs/>
          <w:caps/>
          <w:sz w:val="24"/>
          <w:szCs w:val="24"/>
        </w:rPr>
        <w:t xml:space="preserve">2. </w:t>
      </w:r>
      <w:r>
        <w:rPr>
          <w:rFonts w:ascii="Times New Roman" w:hAnsi="Times New Roman" w:cs="Times New Roman"/>
          <w:bCs/>
          <w:sz w:val="24"/>
          <w:szCs w:val="24"/>
        </w:rPr>
        <w:t xml:space="preserve">Piegādāts </w:t>
      </w:r>
      <w:r>
        <w:rPr>
          <w:rFonts w:ascii="Times New Roman" w:hAnsi="Times New Roman" w:cs="Times New Roman"/>
          <w:sz w:val="24"/>
          <w:szCs w:val="24"/>
        </w:rPr>
        <w:t>AdBlue šķidrums</w:t>
      </w:r>
      <w:r>
        <w:rPr>
          <w:rFonts w:ascii="Times New Roman" w:hAnsi="Times New Roman" w:cs="Times New Roman"/>
          <w:bCs/>
          <w:sz w:val="24"/>
          <w:szCs w:val="24"/>
        </w:rPr>
        <w:t xml:space="preserve"> Latvijas Republikas normatīvo aktu prasībām.</w:t>
      </w:r>
    </w:p>
    <w:p w14:paraId="5FE5BC2B" w14:textId="23F78F35" w:rsidR="00F2744D" w:rsidRDefault="00F2744D" w:rsidP="00F2744D">
      <w:pPr>
        <w:tabs>
          <w:tab w:val="left" w:pos="567"/>
        </w:tabs>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Degvielas uzpildes stacijas nodrošina AdBlue šķidruma uzpildīšanas iespēju jebkurā diennakts laikā. </w:t>
      </w:r>
    </w:p>
    <w:p w14:paraId="0B709B36" w14:textId="6B3DABA9" w:rsidR="00F2744D" w:rsidRDefault="00F2744D" w:rsidP="00F2744D">
      <w:pPr>
        <w:tabs>
          <w:tab w:val="left" w:pos="567"/>
        </w:tabs>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4. Piegādātājs nodrošina iespēju iegādāties AdBlue šķidrumu Piegādātāja vai tā sadarbības partneru degvielas uzpildes stacijās Daugavpils pilsētas teritorijā, izmantojot Piegādātāja degvielas kartes, ar pēcapmaksu līgumā noteiktajā kārtībā un nemainīgu konkursā piedāvāto atlaidi.</w:t>
      </w:r>
    </w:p>
    <w:p w14:paraId="79FF1512" w14:textId="37EF5035" w:rsidR="00F2744D" w:rsidRDefault="00F2744D" w:rsidP="00F2744D">
      <w:pPr>
        <w:tabs>
          <w:tab w:val="left" w:pos="567"/>
        </w:tabs>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5. Piegādātājs nodrošina iespēju iegādāties AdBlue šķidrumu vismaz divās Piegādātāja vai tā sadarbības partneru degvielas uzpildes stacijās Daugavpils pilsētas teritorijā.</w:t>
      </w:r>
    </w:p>
    <w:p w14:paraId="49D8450E" w14:textId="72E4C49D" w:rsidR="00F2744D" w:rsidRDefault="00F2744D" w:rsidP="00F2744D">
      <w:pPr>
        <w:tabs>
          <w:tab w:val="left" w:pos="567"/>
        </w:tabs>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6. Piegādātājs nodrošina degvielas karšu izsniegšanu bez papildu samaksas.</w:t>
      </w:r>
    </w:p>
    <w:p w14:paraId="083437BD" w14:textId="77777777" w:rsidR="00F24998" w:rsidRPr="00F2744D" w:rsidRDefault="00F24998" w:rsidP="00F2744D">
      <w:pPr>
        <w:spacing w:after="0" w:line="240" w:lineRule="auto"/>
        <w:jc w:val="right"/>
        <w:rPr>
          <w:rFonts w:ascii="Times New Roman" w:eastAsia="Times New Roman" w:hAnsi="Times New Roman" w:cs="Times New Roman"/>
          <w:bCs/>
          <w:sz w:val="24"/>
          <w:szCs w:val="24"/>
        </w:rPr>
      </w:pPr>
    </w:p>
    <w:p w14:paraId="4D9A891D" w14:textId="175DE559" w:rsidR="00496A17" w:rsidRPr="00F2744D" w:rsidRDefault="00496A17" w:rsidP="009C1E5A">
      <w:pPr>
        <w:spacing w:after="0" w:line="240" w:lineRule="auto"/>
        <w:jc w:val="right"/>
        <w:rPr>
          <w:rFonts w:ascii="Times New Roman" w:eastAsia="Times New Roman" w:hAnsi="Times New Roman" w:cs="Times New Roman"/>
          <w:b/>
          <w:bCs/>
          <w:sz w:val="20"/>
          <w:szCs w:val="20"/>
        </w:rPr>
      </w:pPr>
      <w:r w:rsidRPr="008A6EA8">
        <w:rPr>
          <w:rFonts w:ascii="Times New Roman" w:eastAsia="Times New Roman" w:hAnsi="Times New Roman" w:cs="Times New Roman"/>
          <w:b/>
          <w:bCs/>
          <w:color w:val="EE0000"/>
          <w:sz w:val="24"/>
          <w:szCs w:val="24"/>
        </w:rPr>
        <w:br w:type="page"/>
      </w:r>
      <w:r w:rsidRPr="00F2744D">
        <w:rPr>
          <w:rFonts w:ascii="Times New Roman" w:eastAsia="Times New Roman" w:hAnsi="Times New Roman" w:cs="Times New Roman"/>
          <w:b/>
          <w:bCs/>
          <w:caps/>
          <w:sz w:val="20"/>
          <w:szCs w:val="20"/>
        </w:rPr>
        <w:lastRenderedPageBreak/>
        <w:t>3.Pielikums</w:t>
      </w:r>
    </w:p>
    <w:p w14:paraId="3630E146" w14:textId="77777777" w:rsidR="00291ABA" w:rsidRPr="00F2744D" w:rsidRDefault="00291ABA" w:rsidP="00291ABA">
      <w:pPr>
        <w:spacing w:after="0" w:line="240" w:lineRule="auto"/>
        <w:jc w:val="right"/>
        <w:rPr>
          <w:rFonts w:ascii="Times New Roman" w:eastAsia="Times New Roman" w:hAnsi="Times New Roman" w:cs="Times New Roman"/>
          <w:b/>
          <w:bCs/>
          <w:sz w:val="20"/>
          <w:szCs w:val="20"/>
        </w:rPr>
      </w:pPr>
      <w:r w:rsidRPr="00F2744D">
        <w:rPr>
          <w:rFonts w:ascii="Times New Roman" w:eastAsia="Times New Roman" w:hAnsi="Times New Roman" w:cs="Times New Roman"/>
          <w:sz w:val="20"/>
          <w:szCs w:val="20"/>
        </w:rPr>
        <w:t>atklāta konkursa</w:t>
      </w:r>
      <w:r w:rsidRPr="00F2744D">
        <w:rPr>
          <w:rFonts w:ascii="Times New Roman" w:eastAsia="Times New Roman" w:hAnsi="Times New Roman" w:cs="Times New Roman"/>
          <w:b/>
          <w:bCs/>
          <w:sz w:val="20"/>
          <w:szCs w:val="20"/>
        </w:rPr>
        <w:t xml:space="preserve"> </w:t>
      </w:r>
      <w:r w:rsidRPr="00F2744D">
        <w:rPr>
          <w:rFonts w:ascii="Times New Roman" w:eastAsia="Times New Roman" w:hAnsi="Times New Roman" w:cs="Times New Roman"/>
          <w:bCs/>
          <w:sz w:val="20"/>
          <w:szCs w:val="20"/>
        </w:rPr>
        <w:t>“Degvielas iegāde”</w:t>
      </w:r>
    </w:p>
    <w:p w14:paraId="0C3F1B17" w14:textId="48624660" w:rsidR="00291ABA" w:rsidRPr="00F2744D" w:rsidRDefault="00291ABA" w:rsidP="00291ABA">
      <w:pPr>
        <w:keepNext/>
        <w:spacing w:after="0" w:line="240" w:lineRule="auto"/>
        <w:jc w:val="right"/>
        <w:outlineLvl w:val="1"/>
        <w:rPr>
          <w:rFonts w:ascii="Times New Roman" w:eastAsia="Times New Roman" w:hAnsi="Times New Roman" w:cs="Times New Roman"/>
          <w:bCs/>
          <w:sz w:val="20"/>
          <w:szCs w:val="20"/>
        </w:rPr>
      </w:pPr>
      <w:r w:rsidRPr="00F2744D">
        <w:rPr>
          <w:rFonts w:ascii="Times New Roman" w:eastAsia="Times New Roman" w:hAnsi="Times New Roman" w:cs="Times New Roman"/>
          <w:sz w:val="20"/>
          <w:szCs w:val="20"/>
        </w:rPr>
        <w:t>nolikumam</w:t>
      </w:r>
      <w:r w:rsidRPr="00F2744D">
        <w:rPr>
          <w:rFonts w:ascii="Times New Roman" w:eastAsia="Times New Roman" w:hAnsi="Times New Roman" w:cs="Times New Roman"/>
          <w:bCs/>
          <w:sz w:val="20"/>
          <w:szCs w:val="20"/>
        </w:rPr>
        <w:br/>
        <w:t>Identifikācijas numurs SIA DDzKSU 202</w:t>
      </w:r>
      <w:r w:rsidR="00F2744D" w:rsidRPr="00F2744D">
        <w:rPr>
          <w:rFonts w:ascii="Times New Roman" w:eastAsia="Times New Roman" w:hAnsi="Times New Roman" w:cs="Times New Roman"/>
          <w:bCs/>
          <w:sz w:val="20"/>
          <w:szCs w:val="20"/>
        </w:rPr>
        <w:t>6</w:t>
      </w:r>
      <w:r w:rsidRPr="00F2744D">
        <w:rPr>
          <w:rFonts w:ascii="Times New Roman" w:eastAsia="Times New Roman" w:hAnsi="Times New Roman" w:cs="Times New Roman"/>
          <w:bCs/>
          <w:sz w:val="20"/>
          <w:szCs w:val="20"/>
        </w:rPr>
        <w:t>/05</w:t>
      </w:r>
      <w:r w:rsidR="00F2744D" w:rsidRPr="00F2744D">
        <w:rPr>
          <w:rFonts w:ascii="Times New Roman" w:eastAsia="Times New Roman" w:hAnsi="Times New Roman" w:cs="Times New Roman"/>
          <w:bCs/>
          <w:sz w:val="20"/>
          <w:szCs w:val="20"/>
        </w:rPr>
        <w:t>2</w:t>
      </w:r>
      <w:r w:rsidRPr="00F2744D">
        <w:rPr>
          <w:rFonts w:ascii="Times New Roman" w:eastAsia="Times New Roman" w:hAnsi="Times New Roman" w:cs="Times New Roman"/>
          <w:bCs/>
          <w:sz w:val="20"/>
          <w:szCs w:val="20"/>
        </w:rPr>
        <w:t>K</w:t>
      </w:r>
    </w:p>
    <w:p w14:paraId="318CF35A" w14:textId="77777777" w:rsidR="00496A17" w:rsidRPr="00F2744D" w:rsidRDefault="00496A17" w:rsidP="009C1E5A">
      <w:pPr>
        <w:spacing w:after="0" w:line="240" w:lineRule="auto"/>
        <w:jc w:val="center"/>
        <w:rPr>
          <w:rFonts w:ascii="Times New Roman" w:eastAsia="Arial Unicode MS" w:hAnsi="Times New Roman" w:cs="Times New Roman"/>
          <w:b/>
          <w:sz w:val="24"/>
          <w:szCs w:val="24"/>
        </w:rPr>
      </w:pPr>
    </w:p>
    <w:p w14:paraId="0760978B" w14:textId="3FD0E39F" w:rsidR="00496A17" w:rsidRPr="00F2744D" w:rsidRDefault="00496A17" w:rsidP="009C1E5A">
      <w:pPr>
        <w:spacing w:after="0" w:line="240" w:lineRule="auto"/>
        <w:jc w:val="center"/>
        <w:rPr>
          <w:rFonts w:ascii="Times New Roman" w:eastAsia="Arial Unicode MS" w:hAnsi="Times New Roman" w:cs="Times New Roman"/>
          <w:b/>
          <w:sz w:val="28"/>
          <w:szCs w:val="28"/>
        </w:rPr>
      </w:pPr>
      <w:r w:rsidRPr="00F2744D">
        <w:rPr>
          <w:rFonts w:ascii="Times New Roman" w:eastAsia="Arial Unicode MS" w:hAnsi="Times New Roman" w:cs="Times New Roman"/>
          <w:b/>
          <w:sz w:val="28"/>
          <w:szCs w:val="28"/>
        </w:rPr>
        <w:t>TEHNISKAIS PIEDĀVĀJUMS</w:t>
      </w:r>
    </w:p>
    <w:p w14:paraId="1FA26CCA" w14:textId="77777777" w:rsidR="00496A17" w:rsidRPr="00F2744D" w:rsidRDefault="00496A17" w:rsidP="00F2744D">
      <w:pPr>
        <w:spacing w:before="120" w:after="0" w:line="240" w:lineRule="auto"/>
        <w:jc w:val="center"/>
        <w:rPr>
          <w:rFonts w:ascii="Times New Roman" w:eastAsia="Arial Unicode MS" w:hAnsi="Times New Roman" w:cs="Times New Roman"/>
          <w:b/>
          <w:sz w:val="24"/>
          <w:szCs w:val="24"/>
        </w:rPr>
      </w:pPr>
      <w:r w:rsidRPr="00F2744D">
        <w:rPr>
          <w:rFonts w:ascii="Times New Roman" w:eastAsia="Arial Unicode MS" w:hAnsi="Times New Roman" w:cs="Times New Roman"/>
          <w:b/>
          <w:sz w:val="24"/>
          <w:szCs w:val="24"/>
        </w:rPr>
        <w:t>KONKURSA 1.DAĻĀ: “BENZĪNS”</w:t>
      </w:r>
      <w:r w:rsidRPr="00F2744D">
        <w:rPr>
          <w:rFonts w:ascii="Times New Roman" w:eastAsia="Arial Unicode MS" w:hAnsi="Times New Roman" w:cs="Times New Roman"/>
          <w:b/>
          <w:sz w:val="24"/>
          <w:szCs w:val="24"/>
        </w:rPr>
        <w:br/>
        <w:t>Daugavpilī</w:t>
      </w:r>
    </w:p>
    <w:p w14:paraId="68FB152E" w14:textId="77777777" w:rsidR="002F50F1" w:rsidRPr="00F2744D" w:rsidRDefault="002F50F1" w:rsidP="009C1E5A">
      <w:pPr>
        <w:spacing w:after="0" w:line="240" w:lineRule="auto"/>
        <w:jc w:val="both"/>
        <w:rPr>
          <w:rFonts w:ascii="Times New Roman" w:eastAsia="Arial Unicode MS" w:hAnsi="Times New Roman" w:cs="Times New Roman"/>
          <w:sz w:val="24"/>
          <w:szCs w:val="24"/>
        </w:rPr>
      </w:pPr>
    </w:p>
    <w:p w14:paraId="40F3BD07" w14:textId="0702071E" w:rsidR="00496A17" w:rsidRPr="00F2744D" w:rsidRDefault="00496A17" w:rsidP="00F2744D">
      <w:pPr>
        <w:spacing w:after="120" w:line="240" w:lineRule="auto"/>
        <w:rPr>
          <w:rFonts w:ascii="Times New Roman" w:eastAsia="Times New Roman" w:hAnsi="Times New Roman" w:cs="Times New Roman"/>
          <w:sz w:val="24"/>
          <w:szCs w:val="24"/>
        </w:rPr>
      </w:pPr>
      <w:r w:rsidRPr="00F2744D">
        <w:rPr>
          <w:rFonts w:ascii="Times New Roman" w:eastAsia="Times New Roman" w:hAnsi="Times New Roman" w:cs="Times New Roman"/>
          <w:b/>
          <w:sz w:val="24"/>
          <w:szCs w:val="24"/>
        </w:rPr>
        <w:t>Uzņēmuma nosaukums:</w:t>
      </w:r>
      <w:r w:rsidRPr="00F2744D">
        <w:rPr>
          <w:rFonts w:ascii="Times New Roman" w:eastAsia="Times New Roman" w:hAnsi="Times New Roman" w:cs="Times New Roman"/>
          <w:sz w:val="24"/>
          <w:szCs w:val="24"/>
        </w:rPr>
        <w:t>____________________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5247"/>
        <w:gridCol w:w="4183"/>
      </w:tblGrid>
      <w:tr w:rsidR="00F24998" w:rsidRPr="00F2744D" w14:paraId="5DC7B289" w14:textId="77777777" w:rsidTr="00F2744D">
        <w:trPr>
          <w:trHeight w:val="392"/>
          <w:jc w:val="center"/>
        </w:trPr>
        <w:tc>
          <w:tcPr>
            <w:tcW w:w="673" w:type="dxa"/>
            <w:vAlign w:val="center"/>
          </w:tcPr>
          <w:p w14:paraId="71F2AE44" w14:textId="77777777" w:rsidR="00496A17" w:rsidRPr="00F2744D" w:rsidRDefault="00496A17" w:rsidP="00F24998">
            <w:pPr>
              <w:spacing w:after="0" w:line="240" w:lineRule="auto"/>
              <w:jc w:val="center"/>
              <w:rPr>
                <w:rFonts w:ascii="Times New Roman" w:eastAsia="Times New Roman" w:hAnsi="Times New Roman" w:cs="Times New Roman"/>
                <w:b/>
              </w:rPr>
            </w:pPr>
            <w:r w:rsidRPr="00F2744D">
              <w:rPr>
                <w:rFonts w:ascii="Times New Roman" w:eastAsia="Times New Roman" w:hAnsi="Times New Roman" w:cs="Times New Roman"/>
                <w:b/>
              </w:rPr>
              <w:t>Nr.</w:t>
            </w:r>
          </w:p>
        </w:tc>
        <w:tc>
          <w:tcPr>
            <w:tcW w:w="5247" w:type="dxa"/>
            <w:vAlign w:val="center"/>
          </w:tcPr>
          <w:p w14:paraId="061456CD" w14:textId="77777777" w:rsidR="00496A17" w:rsidRPr="00F2744D" w:rsidRDefault="00496A17" w:rsidP="00F24998">
            <w:pPr>
              <w:spacing w:after="0" w:line="240" w:lineRule="auto"/>
              <w:jc w:val="center"/>
              <w:rPr>
                <w:rFonts w:ascii="Times New Roman" w:eastAsia="Times New Roman" w:hAnsi="Times New Roman" w:cs="Times New Roman"/>
                <w:b/>
              </w:rPr>
            </w:pPr>
            <w:r w:rsidRPr="00F2744D">
              <w:rPr>
                <w:rFonts w:ascii="Times New Roman" w:eastAsia="Times New Roman" w:hAnsi="Times New Roman" w:cs="Times New Roman"/>
                <w:b/>
              </w:rPr>
              <w:t>Svarīgākās prasības</w:t>
            </w:r>
          </w:p>
        </w:tc>
        <w:tc>
          <w:tcPr>
            <w:tcW w:w="4183" w:type="dxa"/>
            <w:vAlign w:val="center"/>
          </w:tcPr>
          <w:p w14:paraId="55529FC2" w14:textId="77777777" w:rsidR="00496A17" w:rsidRPr="00F2744D" w:rsidRDefault="00496A17" w:rsidP="00F24998">
            <w:pPr>
              <w:spacing w:after="0" w:line="240" w:lineRule="auto"/>
              <w:jc w:val="center"/>
              <w:rPr>
                <w:rFonts w:ascii="Times New Roman" w:eastAsia="Times New Roman" w:hAnsi="Times New Roman" w:cs="Times New Roman"/>
                <w:b/>
              </w:rPr>
            </w:pPr>
            <w:r w:rsidRPr="00F2744D">
              <w:rPr>
                <w:rFonts w:ascii="Times New Roman" w:eastAsia="Times New Roman" w:hAnsi="Times New Roman" w:cs="Times New Roman"/>
                <w:b/>
              </w:rPr>
              <w:t>Pretendenta piedāvājums</w:t>
            </w:r>
          </w:p>
        </w:tc>
      </w:tr>
      <w:tr w:rsidR="00F24998" w:rsidRPr="00F2744D" w14:paraId="4F8833B1" w14:textId="77777777" w:rsidTr="00F2744D">
        <w:trPr>
          <w:jc w:val="center"/>
        </w:trPr>
        <w:tc>
          <w:tcPr>
            <w:tcW w:w="673" w:type="dxa"/>
            <w:vAlign w:val="center"/>
          </w:tcPr>
          <w:p w14:paraId="51192289" w14:textId="77777777" w:rsidR="00496A17" w:rsidRPr="00F2744D" w:rsidRDefault="00496A17" w:rsidP="00F24998">
            <w:pPr>
              <w:spacing w:after="0" w:line="240" w:lineRule="auto"/>
              <w:jc w:val="center"/>
              <w:rPr>
                <w:rFonts w:ascii="Times New Roman" w:eastAsia="Times New Roman" w:hAnsi="Times New Roman" w:cs="Times New Roman"/>
              </w:rPr>
            </w:pPr>
            <w:r w:rsidRPr="00F2744D">
              <w:rPr>
                <w:rFonts w:ascii="Times New Roman" w:eastAsia="Times New Roman" w:hAnsi="Times New Roman" w:cs="Times New Roman"/>
              </w:rPr>
              <w:t>1.</w:t>
            </w:r>
          </w:p>
        </w:tc>
        <w:tc>
          <w:tcPr>
            <w:tcW w:w="5247" w:type="dxa"/>
            <w:vAlign w:val="center"/>
          </w:tcPr>
          <w:p w14:paraId="4C4EC9C5" w14:textId="77777777" w:rsidR="00496A17" w:rsidRPr="00F2744D" w:rsidRDefault="00496A17" w:rsidP="00F24998">
            <w:pPr>
              <w:spacing w:after="0" w:line="240" w:lineRule="auto"/>
              <w:rPr>
                <w:rFonts w:ascii="Times New Roman" w:eastAsia="Times New Roman" w:hAnsi="Times New Roman" w:cs="Times New Roman"/>
              </w:rPr>
            </w:pPr>
            <w:r w:rsidRPr="00F2744D">
              <w:rPr>
                <w:rFonts w:ascii="Times New Roman" w:eastAsia="Times New Roman" w:hAnsi="Times New Roman" w:cs="Times New Roman"/>
              </w:rPr>
              <w:t>Piegādātais benzīns atbilst Latvijas Republikas normatīvo aktu prasībām</w:t>
            </w:r>
          </w:p>
        </w:tc>
        <w:tc>
          <w:tcPr>
            <w:tcW w:w="4183" w:type="dxa"/>
            <w:vAlign w:val="center"/>
          </w:tcPr>
          <w:p w14:paraId="059F68E8" w14:textId="77777777" w:rsidR="00496A17" w:rsidRPr="00F2744D" w:rsidRDefault="00496A17" w:rsidP="00F24998">
            <w:pPr>
              <w:spacing w:after="0" w:line="240" w:lineRule="auto"/>
              <w:rPr>
                <w:rFonts w:ascii="Times New Roman" w:eastAsia="Times New Roman" w:hAnsi="Times New Roman" w:cs="Times New Roman"/>
              </w:rPr>
            </w:pPr>
          </w:p>
        </w:tc>
      </w:tr>
      <w:tr w:rsidR="00F24998" w:rsidRPr="00F2744D" w14:paraId="3E4FF7AC" w14:textId="77777777" w:rsidTr="00F2744D">
        <w:trPr>
          <w:jc w:val="center"/>
        </w:trPr>
        <w:tc>
          <w:tcPr>
            <w:tcW w:w="673" w:type="dxa"/>
            <w:vAlign w:val="center"/>
          </w:tcPr>
          <w:p w14:paraId="3733FBF9" w14:textId="77777777" w:rsidR="00496A17" w:rsidRPr="00F2744D" w:rsidRDefault="00496A17" w:rsidP="00F24998">
            <w:pPr>
              <w:spacing w:after="0" w:line="240" w:lineRule="auto"/>
              <w:jc w:val="center"/>
              <w:rPr>
                <w:rFonts w:ascii="Times New Roman" w:eastAsia="Times New Roman" w:hAnsi="Times New Roman" w:cs="Times New Roman"/>
              </w:rPr>
            </w:pPr>
            <w:r w:rsidRPr="00F2744D">
              <w:rPr>
                <w:rFonts w:ascii="Times New Roman" w:eastAsia="Times New Roman" w:hAnsi="Times New Roman" w:cs="Times New Roman"/>
              </w:rPr>
              <w:t>2.</w:t>
            </w:r>
          </w:p>
        </w:tc>
        <w:tc>
          <w:tcPr>
            <w:tcW w:w="5247" w:type="dxa"/>
            <w:vAlign w:val="center"/>
          </w:tcPr>
          <w:p w14:paraId="60563DCC" w14:textId="0721EA0F" w:rsidR="00496A17" w:rsidRPr="00F2744D" w:rsidRDefault="00496A17" w:rsidP="00F24998">
            <w:pPr>
              <w:spacing w:after="0" w:line="240" w:lineRule="auto"/>
              <w:rPr>
                <w:rFonts w:ascii="Times New Roman" w:eastAsia="Times New Roman" w:hAnsi="Times New Roman" w:cs="Times New Roman"/>
              </w:rPr>
            </w:pPr>
            <w:r w:rsidRPr="00F2744D">
              <w:rPr>
                <w:rFonts w:ascii="Times New Roman" w:eastAsia="Times New Roman" w:hAnsi="Times New Roman" w:cs="Times New Roman"/>
              </w:rPr>
              <w:t>Degvielas uzpildes stacijas nodrošina degvielas pirkšanas iespēju jebkurā diennakts laikā</w:t>
            </w:r>
          </w:p>
        </w:tc>
        <w:tc>
          <w:tcPr>
            <w:tcW w:w="4183" w:type="dxa"/>
            <w:vAlign w:val="center"/>
          </w:tcPr>
          <w:p w14:paraId="678D99BE" w14:textId="77777777" w:rsidR="00496A17" w:rsidRPr="00F2744D" w:rsidRDefault="00496A17" w:rsidP="00F24998">
            <w:pPr>
              <w:spacing w:after="0" w:line="240" w:lineRule="auto"/>
              <w:rPr>
                <w:rFonts w:ascii="Times New Roman" w:eastAsia="Times New Roman" w:hAnsi="Times New Roman" w:cs="Times New Roman"/>
              </w:rPr>
            </w:pPr>
          </w:p>
        </w:tc>
      </w:tr>
      <w:tr w:rsidR="00F24998" w:rsidRPr="00F2744D" w14:paraId="3E8C080F" w14:textId="77777777" w:rsidTr="00F2744D">
        <w:trPr>
          <w:jc w:val="center"/>
        </w:trPr>
        <w:tc>
          <w:tcPr>
            <w:tcW w:w="673" w:type="dxa"/>
            <w:vAlign w:val="center"/>
          </w:tcPr>
          <w:p w14:paraId="1CDD5FAC" w14:textId="77777777" w:rsidR="00496A17" w:rsidRPr="00F2744D" w:rsidRDefault="00496A17" w:rsidP="00F24998">
            <w:pPr>
              <w:spacing w:after="0" w:line="240" w:lineRule="auto"/>
              <w:jc w:val="center"/>
              <w:rPr>
                <w:rFonts w:ascii="Times New Roman" w:eastAsia="Times New Roman" w:hAnsi="Times New Roman" w:cs="Times New Roman"/>
              </w:rPr>
            </w:pPr>
            <w:r w:rsidRPr="00F2744D">
              <w:rPr>
                <w:rFonts w:ascii="Times New Roman" w:eastAsia="Times New Roman" w:hAnsi="Times New Roman" w:cs="Times New Roman"/>
              </w:rPr>
              <w:t>3.</w:t>
            </w:r>
          </w:p>
        </w:tc>
        <w:tc>
          <w:tcPr>
            <w:tcW w:w="5247" w:type="dxa"/>
            <w:vAlign w:val="center"/>
          </w:tcPr>
          <w:p w14:paraId="73AC0952" w14:textId="7DF6631F" w:rsidR="00496A17" w:rsidRPr="00F2744D" w:rsidRDefault="00496A17" w:rsidP="00F24998">
            <w:pPr>
              <w:spacing w:after="0" w:line="240" w:lineRule="auto"/>
              <w:rPr>
                <w:rFonts w:ascii="Times New Roman" w:eastAsia="Times New Roman" w:hAnsi="Times New Roman" w:cs="Times New Roman"/>
              </w:rPr>
            </w:pPr>
            <w:r w:rsidRPr="00F2744D">
              <w:rPr>
                <w:rFonts w:ascii="Times New Roman" w:eastAsia="Times New Roman" w:hAnsi="Times New Roman" w:cs="Times New Roman"/>
              </w:rPr>
              <w:t>Piegādātājs nodrošina iespēju iegādāties degvielu Piegādātāja vai tā sadarbības partneru degvielas uzpildes stacijās</w:t>
            </w:r>
            <w:r w:rsidR="00616C41">
              <w:rPr>
                <w:rFonts w:ascii="Times New Roman" w:eastAsia="Times New Roman" w:hAnsi="Times New Roman" w:cs="Times New Roman"/>
              </w:rPr>
              <w:t xml:space="preserve"> Daugavpils pilsētas teritorijā</w:t>
            </w:r>
            <w:r w:rsidRPr="00F2744D">
              <w:rPr>
                <w:rFonts w:ascii="Times New Roman" w:eastAsia="Times New Roman" w:hAnsi="Times New Roman" w:cs="Times New Roman"/>
              </w:rPr>
              <w:t>, izmantojot Piegādātāja degvielas kartes, ar pēcapmaksu līgumā noteiktajā kārtībā un nemainīgu konkursā piedāvāto atlaidi</w:t>
            </w:r>
          </w:p>
        </w:tc>
        <w:tc>
          <w:tcPr>
            <w:tcW w:w="4183" w:type="dxa"/>
            <w:vAlign w:val="center"/>
          </w:tcPr>
          <w:p w14:paraId="29EE85B4" w14:textId="77777777" w:rsidR="00496A17" w:rsidRPr="00F2744D" w:rsidRDefault="00496A17" w:rsidP="00F24998">
            <w:pPr>
              <w:spacing w:after="0" w:line="240" w:lineRule="auto"/>
              <w:rPr>
                <w:rFonts w:ascii="Times New Roman" w:eastAsia="Times New Roman" w:hAnsi="Times New Roman" w:cs="Times New Roman"/>
              </w:rPr>
            </w:pPr>
          </w:p>
        </w:tc>
      </w:tr>
      <w:tr w:rsidR="00F24998" w:rsidRPr="00F2744D" w14:paraId="03F54D21" w14:textId="77777777" w:rsidTr="00F2744D">
        <w:trPr>
          <w:jc w:val="center"/>
        </w:trPr>
        <w:tc>
          <w:tcPr>
            <w:tcW w:w="673" w:type="dxa"/>
            <w:vAlign w:val="center"/>
          </w:tcPr>
          <w:p w14:paraId="1D1DEDBC" w14:textId="77777777" w:rsidR="00496A17" w:rsidRPr="00F2744D" w:rsidRDefault="00496A17" w:rsidP="00F24998">
            <w:pPr>
              <w:spacing w:after="0" w:line="240" w:lineRule="auto"/>
              <w:jc w:val="center"/>
              <w:rPr>
                <w:rFonts w:ascii="Times New Roman" w:eastAsia="Times New Roman" w:hAnsi="Times New Roman" w:cs="Times New Roman"/>
              </w:rPr>
            </w:pPr>
            <w:r w:rsidRPr="00F2744D">
              <w:rPr>
                <w:rFonts w:ascii="Times New Roman" w:eastAsia="Times New Roman" w:hAnsi="Times New Roman" w:cs="Times New Roman"/>
              </w:rPr>
              <w:t>4.</w:t>
            </w:r>
          </w:p>
        </w:tc>
        <w:tc>
          <w:tcPr>
            <w:tcW w:w="5247" w:type="dxa"/>
            <w:vAlign w:val="center"/>
          </w:tcPr>
          <w:p w14:paraId="20360750" w14:textId="3B1CEBDC" w:rsidR="00496A17" w:rsidRPr="00F2744D" w:rsidRDefault="00496A17" w:rsidP="00F24998">
            <w:pPr>
              <w:widowControl w:val="0"/>
              <w:spacing w:after="0" w:line="240" w:lineRule="auto"/>
              <w:outlineLvl w:val="2"/>
              <w:rPr>
                <w:rFonts w:ascii="Times New Roman" w:eastAsia="Times New Roman" w:hAnsi="Times New Roman" w:cs="Times New Roman"/>
                <w:b/>
                <w:bCs/>
              </w:rPr>
            </w:pPr>
            <w:r w:rsidRPr="00F2744D">
              <w:rPr>
                <w:rFonts w:ascii="Times New Roman" w:eastAsia="Times New Roman" w:hAnsi="Times New Roman" w:cs="Times New Roman"/>
                <w:bCs/>
              </w:rPr>
              <w:t>Kredītkaršu izmantošana, izgatavošana, atjaunošana un piegāde ir bez maksas</w:t>
            </w:r>
          </w:p>
        </w:tc>
        <w:tc>
          <w:tcPr>
            <w:tcW w:w="4183" w:type="dxa"/>
            <w:vAlign w:val="center"/>
          </w:tcPr>
          <w:p w14:paraId="53C33C83" w14:textId="77777777" w:rsidR="00496A17" w:rsidRPr="00F2744D" w:rsidRDefault="00496A17" w:rsidP="00F24998">
            <w:pPr>
              <w:spacing w:after="0" w:line="240" w:lineRule="auto"/>
              <w:rPr>
                <w:rFonts w:ascii="Times New Roman" w:eastAsia="Times New Roman" w:hAnsi="Times New Roman" w:cs="Times New Roman"/>
              </w:rPr>
            </w:pPr>
          </w:p>
        </w:tc>
      </w:tr>
      <w:tr w:rsidR="00F24998" w:rsidRPr="00F2744D" w14:paraId="77D3B16A" w14:textId="77777777" w:rsidTr="00F2744D">
        <w:trPr>
          <w:jc w:val="center"/>
        </w:trPr>
        <w:tc>
          <w:tcPr>
            <w:tcW w:w="673" w:type="dxa"/>
            <w:vAlign w:val="center"/>
          </w:tcPr>
          <w:p w14:paraId="749C8ECD" w14:textId="77777777" w:rsidR="00496A17" w:rsidRPr="00F2744D" w:rsidRDefault="00496A17" w:rsidP="00F24998">
            <w:pPr>
              <w:spacing w:after="0" w:line="240" w:lineRule="auto"/>
              <w:jc w:val="center"/>
              <w:rPr>
                <w:rFonts w:ascii="Times New Roman" w:eastAsia="Times New Roman" w:hAnsi="Times New Roman" w:cs="Times New Roman"/>
              </w:rPr>
            </w:pPr>
            <w:r w:rsidRPr="00F2744D">
              <w:rPr>
                <w:rFonts w:ascii="Times New Roman" w:eastAsia="Times New Roman" w:hAnsi="Times New Roman" w:cs="Times New Roman"/>
              </w:rPr>
              <w:t>5.</w:t>
            </w:r>
          </w:p>
        </w:tc>
        <w:tc>
          <w:tcPr>
            <w:tcW w:w="5247" w:type="dxa"/>
            <w:vAlign w:val="center"/>
          </w:tcPr>
          <w:p w14:paraId="351F47EF" w14:textId="5F91296B" w:rsidR="00496A17" w:rsidRPr="00F2744D" w:rsidRDefault="00496A17" w:rsidP="00F24998">
            <w:pPr>
              <w:widowControl w:val="0"/>
              <w:spacing w:after="0" w:line="240" w:lineRule="auto"/>
              <w:outlineLvl w:val="2"/>
              <w:rPr>
                <w:rFonts w:ascii="Times New Roman" w:eastAsia="Times New Roman" w:hAnsi="Times New Roman" w:cs="Times New Roman"/>
                <w:bCs/>
              </w:rPr>
            </w:pPr>
            <w:r w:rsidRPr="00F2744D">
              <w:rPr>
                <w:rFonts w:ascii="Times New Roman" w:eastAsia="Times New Roman" w:hAnsi="Times New Roman" w:cs="Times New Roman"/>
                <w:bCs/>
              </w:rPr>
              <w:t>Kredītkaršu derīguma termiņš - visā iepirkuma līguma darbības laikā</w:t>
            </w:r>
          </w:p>
        </w:tc>
        <w:tc>
          <w:tcPr>
            <w:tcW w:w="4183" w:type="dxa"/>
            <w:vAlign w:val="center"/>
          </w:tcPr>
          <w:p w14:paraId="0C17603D" w14:textId="77777777" w:rsidR="00496A17" w:rsidRPr="00F2744D" w:rsidRDefault="00496A17" w:rsidP="00F24998">
            <w:pPr>
              <w:spacing w:after="0" w:line="240" w:lineRule="auto"/>
              <w:rPr>
                <w:rFonts w:ascii="Times New Roman" w:eastAsia="Times New Roman" w:hAnsi="Times New Roman" w:cs="Times New Roman"/>
              </w:rPr>
            </w:pPr>
          </w:p>
        </w:tc>
      </w:tr>
      <w:tr w:rsidR="00F24998" w:rsidRPr="00F2744D" w14:paraId="79106608" w14:textId="77777777" w:rsidTr="00F2744D">
        <w:trPr>
          <w:jc w:val="center"/>
        </w:trPr>
        <w:tc>
          <w:tcPr>
            <w:tcW w:w="673" w:type="dxa"/>
            <w:vAlign w:val="center"/>
          </w:tcPr>
          <w:p w14:paraId="0F4A24A0" w14:textId="77777777" w:rsidR="00496A17" w:rsidRPr="00F2744D" w:rsidRDefault="00496A17" w:rsidP="00F24998">
            <w:pPr>
              <w:spacing w:after="0" w:line="240" w:lineRule="auto"/>
              <w:jc w:val="center"/>
              <w:rPr>
                <w:rFonts w:ascii="Times New Roman" w:eastAsia="Times New Roman" w:hAnsi="Times New Roman" w:cs="Times New Roman"/>
              </w:rPr>
            </w:pPr>
            <w:r w:rsidRPr="00F2744D">
              <w:rPr>
                <w:rFonts w:ascii="Times New Roman" w:eastAsia="Times New Roman" w:hAnsi="Times New Roman" w:cs="Times New Roman"/>
              </w:rPr>
              <w:t>6.</w:t>
            </w:r>
          </w:p>
        </w:tc>
        <w:tc>
          <w:tcPr>
            <w:tcW w:w="5247" w:type="dxa"/>
            <w:vAlign w:val="center"/>
          </w:tcPr>
          <w:p w14:paraId="2A6BBE01" w14:textId="5EEEC72F" w:rsidR="00496A17" w:rsidRPr="00F2744D" w:rsidRDefault="00496A17" w:rsidP="00F24998">
            <w:pPr>
              <w:widowControl w:val="0"/>
              <w:spacing w:after="0" w:line="240" w:lineRule="auto"/>
              <w:outlineLvl w:val="2"/>
              <w:rPr>
                <w:rFonts w:ascii="Times New Roman" w:eastAsia="Times New Roman" w:hAnsi="Times New Roman" w:cs="Times New Roman"/>
                <w:b/>
                <w:bCs/>
              </w:rPr>
            </w:pPr>
            <w:r w:rsidRPr="00F2744D">
              <w:rPr>
                <w:rFonts w:ascii="Times New Roman" w:eastAsia="Times New Roman" w:hAnsi="Times New Roman" w:cs="Times New Roman"/>
                <w:bCs/>
              </w:rPr>
              <w:t>Kredītkaršu izgatavošanas un iegādes termiņš: ne vairāk kā 5 (piecu) darbdienu laikā no iepirkuma līguma spēkā stāšanas dienas. Pasūtītājs Kredītkaršu izgatavošanai nepieciešamo informāciju izpildītājam iesniedz ne vēlāk kā 1 (vienu) darbdienu pēc līguma noslēgšanas</w:t>
            </w:r>
          </w:p>
        </w:tc>
        <w:tc>
          <w:tcPr>
            <w:tcW w:w="4183" w:type="dxa"/>
            <w:vAlign w:val="center"/>
          </w:tcPr>
          <w:p w14:paraId="026508D4" w14:textId="77777777" w:rsidR="00496A17" w:rsidRPr="00F2744D" w:rsidRDefault="00496A17" w:rsidP="00F24998">
            <w:pPr>
              <w:spacing w:after="0" w:line="240" w:lineRule="auto"/>
              <w:rPr>
                <w:rFonts w:ascii="Times New Roman" w:eastAsia="Times New Roman" w:hAnsi="Times New Roman" w:cs="Times New Roman"/>
              </w:rPr>
            </w:pPr>
          </w:p>
        </w:tc>
      </w:tr>
      <w:tr w:rsidR="00F24998" w:rsidRPr="00F2744D" w14:paraId="437B6F32" w14:textId="77777777" w:rsidTr="00F2744D">
        <w:trPr>
          <w:jc w:val="center"/>
        </w:trPr>
        <w:tc>
          <w:tcPr>
            <w:tcW w:w="673" w:type="dxa"/>
            <w:vAlign w:val="center"/>
          </w:tcPr>
          <w:p w14:paraId="052749E2" w14:textId="12800E3F" w:rsidR="00496A17" w:rsidRPr="00F2744D" w:rsidRDefault="00496A17" w:rsidP="00F24998">
            <w:pPr>
              <w:spacing w:after="0" w:line="240" w:lineRule="auto"/>
              <w:jc w:val="center"/>
              <w:rPr>
                <w:rFonts w:ascii="Times New Roman" w:eastAsia="Times New Roman" w:hAnsi="Times New Roman" w:cs="Times New Roman"/>
              </w:rPr>
            </w:pPr>
            <w:r w:rsidRPr="00F2744D">
              <w:rPr>
                <w:rFonts w:ascii="Times New Roman" w:eastAsia="Times New Roman" w:hAnsi="Times New Roman" w:cs="Times New Roman"/>
              </w:rPr>
              <w:t>7.</w:t>
            </w:r>
          </w:p>
        </w:tc>
        <w:tc>
          <w:tcPr>
            <w:tcW w:w="5247" w:type="dxa"/>
            <w:vAlign w:val="center"/>
          </w:tcPr>
          <w:p w14:paraId="4F4A08CA" w14:textId="095C43B3" w:rsidR="00496A17" w:rsidRPr="00F2744D" w:rsidRDefault="00496A17" w:rsidP="00F24998">
            <w:pPr>
              <w:widowControl w:val="0"/>
              <w:spacing w:after="0" w:line="240" w:lineRule="auto"/>
              <w:ind w:left="34" w:hanging="34"/>
              <w:outlineLvl w:val="2"/>
              <w:rPr>
                <w:rFonts w:ascii="Times New Roman" w:eastAsia="Times New Roman" w:hAnsi="Times New Roman" w:cs="Times New Roman"/>
                <w:b/>
                <w:bCs/>
              </w:rPr>
            </w:pPr>
            <w:r w:rsidRPr="00F2744D">
              <w:rPr>
                <w:rFonts w:ascii="Times New Roman" w:eastAsia="Times New Roman" w:hAnsi="Times New Roman" w:cs="Times New Roman"/>
                <w:bCs/>
              </w:rPr>
              <w:t>Nekvalitatīvas/ bojātas vai nozaudētas Kredītkartes atjaunošanas termiņš ne vairāk kā 5 (piecu) darbdienu laikā no pasūtītāja pieprasījuma nosūtīšanas dienas</w:t>
            </w:r>
          </w:p>
        </w:tc>
        <w:tc>
          <w:tcPr>
            <w:tcW w:w="4183" w:type="dxa"/>
            <w:vAlign w:val="center"/>
          </w:tcPr>
          <w:p w14:paraId="6640153B" w14:textId="77777777" w:rsidR="00496A17" w:rsidRPr="00F2744D" w:rsidRDefault="00496A17" w:rsidP="00F24998">
            <w:pPr>
              <w:spacing w:after="0" w:line="240" w:lineRule="auto"/>
              <w:rPr>
                <w:rFonts w:ascii="Times New Roman" w:eastAsia="Times New Roman" w:hAnsi="Times New Roman" w:cs="Times New Roman"/>
              </w:rPr>
            </w:pPr>
          </w:p>
        </w:tc>
      </w:tr>
    </w:tbl>
    <w:p w14:paraId="21A66CF9" w14:textId="77777777" w:rsidR="0087388F" w:rsidRPr="00F2744D" w:rsidRDefault="00496A17" w:rsidP="00F2744D">
      <w:pPr>
        <w:pStyle w:val="ListParagraph"/>
        <w:numPr>
          <w:ilvl w:val="0"/>
          <w:numId w:val="8"/>
        </w:numPr>
        <w:spacing w:before="120"/>
        <w:ind w:left="425" w:hanging="425"/>
        <w:jc w:val="both"/>
      </w:pPr>
      <w:r w:rsidRPr="00F2744D">
        <w:t xml:space="preserve">Pretendenta vai sadarbības partneru </w:t>
      </w:r>
      <w:r w:rsidRPr="00F2744D">
        <w:rPr>
          <w:b/>
        </w:rPr>
        <w:t xml:space="preserve">degvielas uzpildes staciju saraksts </w:t>
      </w:r>
      <w:r w:rsidRPr="00F2744D">
        <w:t xml:space="preserve">Latvijas Republikas teritorijā, kur ir iespējams uzpildīties ar degvielas uzpildes kartēm, saņemot Finanšu piedāvājumā norādīto nemainīgo atlaidi procentos </w:t>
      </w:r>
      <w:r w:rsidRPr="00F2744D">
        <w:rPr>
          <w:i/>
        </w:rPr>
        <w:t>(brīvā formā)</w:t>
      </w:r>
      <w:r w:rsidR="00F24998" w:rsidRPr="00F2744D">
        <w:rPr>
          <w:i/>
        </w:rPr>
        <w:t>.</w:t>
      </w:r>
    </w:p>
    <w:p w14:paraId="30FDD396" w14:textId="58146653" w:rsidR="00496A17" w:rsidRPr="00F2744D" w:rsidRDefault="00496A17">
      <w:pPr>
        <w:pStyle w:val="ListParagraph"/>
        <w:numPr>
          <w:ilvl w:val="0"/>
          <w:numId w:val="8"/>
        </w:numPr>
        <w:ind w:left="425" w:hanging="425"/>
        <w:jc w:val="both"/>
      </w:pPr>
      <w:r w:rsidRPr="00F2744D">
        <w:rPr>
          <w:bCs/>
        </w:rPr>
        <w:t xml:space="preserve">Pievienojam </w:t>
      </w:r>
      <w:r w:rsidRPr="00F2744D">
        <w:rPr>
          <w:b/>
          <w:bCs/>
        </w:rPr>
        <w:t>degvielas karšu lietošanas noteikumus</w:t>
      </w:r>
      <w:r w:rsidRPr="00F2744D">
        <w:rPr>
          <w:bCs/>
        </w:rPr>
        <w:t xml:space="preserve"> (</w:t>
      </w:r>
      <w:r w:rsidRPr="00F2744D">
        <w:rPr>
          <w:bCs/>
          <w:i/>
        </w:rPr>
        <w:t>nedrīkst būt pretrunā līguma nosacījumiem</w:t>
      </w:r>
      <w:r w:rsidRPr="00F2744D">
        <w:rPr>
          <w:bCs/>
        </w:rPr>
        <w:t>)</w:t>
      </w:r>
      <w:r w:rsidR="00F24998" w:rsidRPr="00F2744D">
        <w:rPr>
          <w:bCs/>
        </w:rPr>
        <w:t>.</w:t>
      </w:r>
    </w:p>
    <w:p w14:paraId="0D370C73" w14:textId="77777777" w:rsidR="00F24998" w:rsidRPr="00F2744D" w:rsidRDefault="00F24998" w:rsidP="00F24998">
      <w:pPr>
        <w:pStyle w:val="ListParagraph"/>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9"/>
        <w:gridCol w:w="6578"/>
      </w:tblGrid>
      <w:tr w:rsidR="00F24998" w:rsidRPr="00F2744D" w14:paraId="3A3020AB" w14:textId="77777777" w:rsidTr="00F24998">
        <w:trPr>
          <w:trHeight w:val="50"/>
          <w:jc w:val="center"/>
        </w:trPr>
        <w:tc>
          <w:tcPr>
            <w:tcW w:w="2709" w:type="dxa"/>
            <w:tcBorders>
              <w:top w:val="single" w:sz="4" w:space="0" w:color="auto"/>
              <w:left w:val="single" w:sz="4" w:space="0" w:color="auto"/>
              <w:bottom w:val="single" w:sz="4" w:space="0" w:color="auto"/>
              <w:right w:val="single" w:sz="4" w:space="0" w:color="auto"/>
            </w:tcBorders>
          </w:tcPr>
          <w:p w14:paraId="7EB51AD5" w14:textId="13E551B3" w:rsidR="00496A17" w:rsidRPr="00F2744D" w:rsidRDefault="00496A17" w:rsidP="009C1E5A">
            <w:pPr>
              <w:suppressAutoHyphens/>
              <w:spacing w:after="0" w:line="240" w:lineRule="auto"/>
              <w:rPr>
                <w:rFonts w:ascii="Times New Roman" w:eastAsia="Times New Roman" w:hAnsi="Times New Roman" w:cs="Times New Roman"/>
                <w:b/>
                <w:sz w:val="24"/>
                <w:szCs w:val="24"/>
                <w:lang w:eastAsia="ar-SA"/>
              </w:rPr>
            </w:pPr>
            <w:r w:rsidRPr="00F2744D">
              <w:rPr>
                <w:rFonts w:ascii="Times New Roman" w:eastAsia="Times New Roman" w:hAnsi="Times New Roman" w:cs="Times New Roman"/>
                <w:b/>
                <w:sz w:val="24"/>
                <w:szCs w:val="24"/>
                <w:lang w:eastAsia="ar-SA"/>
              </w:rPr>
              <w:t>Vārds</w:t>
            </w:r>
            <w:r w:rsidR="00F24998" w:rsidRPr="00F2744D">
              <w:rPr>
                <w:rFonts w:ascii="Times New Roman" w:eastAsia="Times New Roman" w:hAnsi="Times New Roman" w:cs="Times New Roman"/>
                <w:b/>
                <w:sz w:val="24"/>
                <w:szCs w:val="24"/>
                <w:lang w:eastAsia="ar-SA"/>
              </w:rPr>
              <w:t>,</w:t>
            </w:r>
            <w:r w:rsidRPr="00F2744D">
              <w:rPr>
                <w:rFonts w:ascii="Times New Roman" w:eastAsia="Times New Roman" w:hAnsi="Times New Roman" w:cs="Times New Roman"/>
                <w:b/>
                <w:sz w:val="24"/>
                <w:szCs w:val="24"/>
                <w:lang w:eastAsia="ar-SA"/>
              </w:rPr>
              <w:t xml:space="preserve"> Uzvārds, amats</w:t>
            </w:r>
          </w:p>
        </w:tc>
        <w:tc>
          <w:tcPr>
            <w:tcW w:w="6578" w:type="dxa"/>
            <w:tcBorders>
              <w:top w:val="single" w:sz="4" w:space="0" w:color="auto"/>
              <w:left w:val="single" w:sz="4" w:space="0" w:color="auto"/>
              <w:bottom w:val="single" w:sz="4" w:space="0" w:color="auto"/>
              <w:right w:val="single" w:sz="4" w:space="0" w:color="auto"/>
            </w:tcBorders>
          </w:tcPr>
          <w:p w14:paraId="04D35352" w14:textId="77777777" w:rsidR="00496A17" w:rsidRPr="00F2744D" w:rsidRDefault="00496A17" w:rsidP="009C1E5A">
            <w:pPr>
              <w:suppressAutoHyphens/>
              <w:spacing w:after="0" w:line="240" w:lineRule="auto"/>
              <w:rPr>
                <w:rFonts w:ascii="Times New Roman" w:eastAsia="Times New Roman" w:hAnsi="Times New Roman" w:cs="Times New Roman"/>
                <w:sz w:val="24"/>
                <w:szCs w:val="24"/>
                <w:lang w:eastAsia="ar-SA"/>
              </w:rPr>
            </w:pPr>
          </w:p>
        </w:tc>
      </w:tr>
      <w:tr w:rsidR="00F24998" w:rsidRPr="00F2744D" w14:paraId="0B300733" w14:textId="77777777" w:rsidTr="00F24998">
        <w:trPr>
          <w:trHeight w:val="50"/>
          <w:jc w:val="center"/>
        </w:trPr>
        <w:tc>
          <w:tcPr>
            <w:tcW w:w="2709" w:type="dxa"/>
            <w:tcBorders>
              <w:top w:val="single" w:sz="4" w:space="0" w:color="auto"/>
              <w:left w:val="single" w:sz="4" w:space="0" w:color="auto"/>
              <w:bottom w:val="single" w:sz="4" w:space="0" w:color="auto"/>
              <w:right w:val="single" w:sz="4" w:space="0" w:color="auto"/>
            </w:tcBorders>
          </w:tcPr>
          <w:p w14:paraId="63621C95" w14:textId="77777777" w:rsidR="00496A17" w:rsidRPr="00F2744D" w:rsidRDefault="00496A17" w:rsidP="009C1E5A">
            <w:pPr>
              <w:suppressAutoHyphens/>
              <w:spacing w:after="0" w:line="240" w:lineRule="auto"/>
              <w:jc w:val="both"/>
              <w:rPr>
                <w:rFonts w:ascii="Times New Roman" w:eastAsia="Times New Roman" w:hAnsi="Times New Roman" w:cs="Times New Roman"/>
                <w:b/>
                <w:sz w:val="24"/>
                <w:szCs w:val="24"/>
                <w:lang w:eastAsia="ar-SA"/>
              </w:rPr>
            </w:pPr>
            <w:r w:rsidRPr="00F2744D">
              <w:rPr>
                <w:rFonts w:ascii="Times New Roman" w:eastAsia="Times New Roman" w:hAnsi="Times New Roman" w:cs="Times New Roman"/>
                <w:b/>
                <w:sz w:val="24"/>
                <w:szCs w:val="24"/>
                <w:lang w:eastAsia="ar-SA"/>
              </w:rPr>
              <w:t>Paraksts</w:t>
            </w:r>
          </w:p>
        </w:tc>
        <w:tc>
          <w:tcPr>
            <w:tcW w:w="6578" w:type="dxa"/>
            <w:tcBorders>
              <w:top w:val="single" w:sz="4" w:space="0" w:color="auto"/>
              <w:left w:val="single" w:sz="4" w:space="0" w:color="auto"/>
              <w:bottom w:val="single" w:sz="4" w:space="0" w:color="auto"/>
              <w:right w:val="single" w:sz="4" w:space="0" w:color="auto"/>
            </w:tcBorders>
          </w:tcPr>
          <w:p w14:paraId="45EF5F83" w14:textId="77777777" w:rsidR="00496A17" w:rsidRPr="00F2744D" w:rsidRDefault="00496A17" w:rsidP="009C1E5A">
            <w:pPr>
              <w:suppressAutoHyphens/>
              <w:spacing w:after="0" w:line="240" w:lineRule="auto"/>
              <w:jc w:val="both"/>
              <w:rPr>
                <w:rFonts w:ascii="Times New Roman" w:eastAsia="Times New Roman" w:hAnsi="Times New Roman" w:cs="Times New Roman"/>
                <w:sz w:val="24"/>
                <w:szCs w:val="24"/>
                <w:lang w:eastAsia="ar-SA"/>
              </w:rPr>
            </w:pPr>
          </w:p>
        </w:tc>
      </w:tr>
      <w:tr w:rsidR="00F24998" w:rsidRPr="00F2744D" w14:paraId="256ED623" w14:textId="77777777" w:rsidTr="00F24998">
        <w:trPr>
          <w:trHeight w:val="50"/>
          <w:jc w:val="center"/>
        </w:trPr>
        <w:tc>
          <w:tcPr>
            <w:tcW w:w="2709" w:type="dxa"/>
            <w:tcBorders>
              <w:top w:val="single" w:sz="4" w:space="0" w:color="auto"/>
              <w:left w:val="single" w:sz="4" w:space="0" w:color="auto"/>
              <w:bottom w:val="single" w:sz="4" w:space="0" w:color="auto"/>
              <w:right w:val="single" w:sz="4" w:space="0" w:color="auto"/>
            </w:tcBorders>
          </w:tcPr>
          <w:p w14:paraId="0AA86D50" w14:textId="6967B1EB" w:rsidR="00F24998" w:rsidRPr="00F2744D" w:rsidRDefault="00F24998" w:rsidP="009C1E5A">
            <w:pPr>
              <w:suppressAutoHyphens/>
              <w:spacing w:after="0" w:line="240" w:lineRule="auto"/>
              <w:jc w:val="both"/>
              <w:rPr>
                <w:rFonts w:ascii="Times New Roman" w:eastAsia="Times New Roman" w:hAnsi="Times New Roman" w:cs="Times New Roman"/>
                <w:b/>
                <w:sz w:val="24"/>
                <w:szCs w:val="24"/>
                <w:lang w:eastAsia="ar-SA"/>
              </w:rPr>
            </w:pPr>
            <w:r w:rsidRPr="00F2744D">
              <w:rPr>
                <w:rFonts w:ascii="Times New Roman" w:eastAsia="Times New Roman" w:hAnsi="Times New Roman" w:cs="Times New Roman"/>
                <w:b/>
                <w:sz w:val="24"/>
                <w:szCs w:val="24"/>
                <w:lang w:eastAsia="ar-SA"/>
              </w:rPr>
              <w:t>Datums</w:t>
            </w:r>
          </w:p>
        </w:tc>
        <w:tc>
          <w:tcPr>
            <w:tcW w:w="6578" w:type="dxa"/>
            <w:tcBorders>
              <w:top w:val="single" w:sz="4" w:space="0" w:color="auto"/>
              <w:left w:val="single" w:sz="4" w:space="0" w:color="auto"/>
              <w:bottom w:val="single" w:sz="4" w:space="0" w:color="auto"/>
              <w:right w:val="single" w:sz="4" w:space="0" w:color="auto"/>
            </w:tcBorders>
          </w:tcPr>
          <w:p w14:paraId="7A763F7F" w14:textId="77777777" w:rsidR="00F24998" w:rsidRPr="00F2744D" w:rsidRDefault="00F24998" w:rsidP="009C1E5A">
            <w:pPr>
              <w:suppressAutoHyphens/>
              <w:spacing w:after="0" w:line="240" w:lineRule="auto"/>
              <w:jc w:val="both"/>
              <w:rPr>
                <w:rFonts w:ascii="Times New Roman" w:eastAsia="Times New Roman" w:hAnsi="Times New Roman" w:cs="Times New Roman"/>
                <w:sz w:val="24"/>
                <w:szCs w:val="24"/>
                <w:lang w:eastAsia="ar-SA"/>
              </w:rPr>
            </w:pPr>
          </w:p>
        </w:tc>
      </w:tr>
    </w:tbl>
    <w:p w14:paraId="5FBAB0C9" w14:textId="77777777" w:rsidR="004B3542" w:rsidRPr="00F2744D" w:rsidRDefault="004B3542" w:rsidP="009C1E5A">
      <w:pPr>
        <w:spacing w:after="0" w:line="240" w:lineRule="auto"/>
        <w:rPr>
          <w:rFonts w:ascii="Times New Roman" w:eastAsia="Arial Unicode MS" w:hAnsi="Times New Roman" w:cs="Times New Roman"/>
          <w:b/>
          <w:sz w:val="24"/>
          <w:szCs w:val="24"/>
        </w:rPr>
      </w:pPr>
    </w:p>
    <w:p w14:paraId="6E23B6BF" w14:textId="3F3730DA" w:rsidR="00496A17" w:rsidRPr="00F2744D" w:rsidRDefault="00496A17" w:rsidP="009C1E5A">
      <w:pPr>
        <w:spacing w:after="0" w:line="240" w:lineRule="auto"/>
        <w:jc w:val="center"/>
        <w:rPr>
          <w:rFonts w:ascii="Times New Roman" w:eastAsia="Arial Unicode MS" w:hAnsi="Times New Roman" w:cs="Times New Roman"/>
          <w:b/>
          <w:sz w:val="28"/>
          <w:szCs w:val="28"/>
        </w:rPr>
      </w:pPr>
      <w:r w:rsidRPr="00F2744D">
        <w:rPr>
          <w:rFonts w:ascii="Times New Roman" w:eastAsia="Arial Unicode MS" w:hAnsi="Times New Roman" w:cs="Times New Roman"/>
          <w:b/>
          <w:sz w:val="28"/>
          <w:szCs w:val="28"/>
        </w:rPr>
        <w:t xml:space="preserve">TEHNISKAIS PIEDĀVĀJUMS </w:t>
      </w:r>
    </w:p>
    <w:p w14:paraId="6B26BCD6" w14:textId="77777777" w:rsidR="00496A17" w:rsidRPr="00F2744D" w:rsidRDefault="00496A17" w:rsidP="00F2744D">
      <w:pPr>
        <w:spacing w:before="120" w:after="0" w:line="240" w:lineRule="auto"/>
        <w:jc w:val="center"/>
        <w:rPr>
          <w:rFonts w:ascii="Times New Roman" w:eastAsia="Arial Unicode MS" w:hAnsi="Times New Roman" w:cs="Times New Roman"/>
          <w:b/>
          <w:sz w:val="24"/>
          <w:szCs w:val="24"/>
        </w:rPr>
      </w:pPr>
      <w:r w:rsidRPr="00F2744D">
        <w:rPr>
          <w:rFonts w:ascii="Times New Roman" w:eastAsia="Arial Unicode MS" w:hAnsi="Times New Roman" w:cs="Times New Roman"/>
          <w:b/>
          <w:sz w:val="24"/>
          <w:szCs w:val="24"/>
        </w:rPr>
        <w:t>KONKURSA 2.DAĻĀ: “DĪZEĻDEGVIELA”</w:t>
      </w:r>
      <w:r w:rsidRPr="00F2744D">
        <w:rPr>
          <w:rFonts w:ascii="Times New Roman" w:eastAsia="Arial Unicode MS" w:hAnsi="Times New Roman" w:cs="Times New Roman"/>
          <w:b/>
          <w:sz w:val="24"/>
          <w:szCs w:val="24"/>
        </w:rPr>
        <w:br/>
        <w:t>Daugavpilī</w:t>
      </w:r>
    </w:p>
    <w:p w14:paraId="48275CE5" w14:textId="77777777" w:rsidR="00496A17" w:rsidRPr="00F2744D" w:rsidRDefault="00496A17" w:rsidP="009C1E5A">
      <w:pPr>
        <w:spacing w:after="0" w:line="240" w:lineRule="auto"/>
        <w:jc w:val="center"/>
        <w:rPr>
          <w:rFonts w:ascii="Times New Roman" w:eastAsia="Arial Unicode MS" w:hAnsi="Times New Roman" w:cs="Times New Roman"/>
          <w:b/>
          <w:sz w:val="24"/>
          <w:szCs w:val="24"/>
        </w:rPr>
      </w:pPr>
    </w:p>
    <w:p w14:paraId="06E72862" w14:textId="77777777" w:rsidR="00496A17" w:rsidRPr="00F2744D" w:rsidRDefault="00496A17" w:rsidP="00F2744D">
      <w:pPr>
        <w:spacing w:after="120" w:line="240" w:lineRule="auto"/>
        <w:rPr>
          <w:rFonts w:ascii="Times New Roman" w:eastAsia="Times New Roman" w:hAnsi="Times New Roman" w:cs="Times New Roman"/>
          <w:sz w:val="24"/>
          <w:szCs w:val="24"/>
        </w:rPr>
      </w:pPr>
      <w:r w:rsidRPr="00F2744D">
        <w:rPr>
          <w:rFonts w:ascii="Times New Roman" w:eastAsia="Times New Roman" w:hAnsi="Times New Roman" w:cs="Times New Roman"/>
          <w:b/>
          <w:sz w:val="24"/>
          <w:szCs w:val="24"/>
        </w:rPr>
        <w:t>Uzņēmuma nosaukums:</w:t>
      </w:r>
      <w:r w:rsidRPr="00F2744D">
        <w:rPr>
          <w:rFonts w:ascii="Times New Roman" w:eastAsia="Times New Roman" w:hAnsi="Times New Roman" w:cs="Times New Roman"/>
          <w:sz w:val="24"/>
          <w:szCs w:val="24"/>
        </w:rPr>
        <w:t>____________________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5088"/>
        <w:gridCol w:w="4058"/>
      </w:tblGrid>
      <w:tr w:rsidR="00F24998" w:rsidRPr="00F2744D" w14:paraId="61776F22" w14:textId="77777777" w:rsidTr="00F2744D">
        <w:trPr>
          <w:trHeight w:val="392"/>
          <w:jc w:val="center"/>
        </w:trPr>
        <w:tc>
          <w:tcPr>
            <w:tcW w:w="674" w:type="dxa"/>
            <w:vAlign w:val="center"/>
          </w:tcPr>
          <w:p w14:paraId="7050D4B8" w14:textId="77777777" w:rsidR="00496A17" w:rsidRPr="00F2744D" w:rsidRDefault="00496A17" w:rsidP="00F24998">
            <w:pPr>
              <w:spacing w:after="0" w:line="240" w:lineRule="auto"/>
              <w:jc w:val="center"/>
              <w:rPr>
                <w:rFonts w:ascii="Times New Roman" w:eastAsia="Times New Roman" w:hAnsi="Times New Roman" w:cs="Times New Roman"/>
                <w:b/>
              </w:rPr>
            </w:pPr>
            <w:r w:rsidRPr="00F2744D">
              <w:rPr>
                <w:rFonts w:ascii="Times New Roman" w:eastAsia="Times New Roman" w:hAnsi="Times New Roman" w:cs="Times New Roman"/>
                <w:b/>
              </w:rPr>
              <w:t>Nr.</w:t>
            </w:r>
          </w:p>
        </w:tc>
        <w:tc>
          <w:tcPr>
            <w:tcW w:w="5088" w:type="dxa"/>
            <w:vAlign w:val="center"/>
          </w:tcPr>
          <w:p w14:paraId="67FD95B2" w14:textId="77777777" w:rsidR="00496A17" w:rsidRPr="00F2744D" w:rsidRDefault="00496A17" w:rsidP="00F24998">
            <w:pPr>
              <w:spacing w:after="0" w:line="240" w:lineRule="auto"/>
              <w:jc w:val="center"/>
              <w:rPr>
                <w:rFonts w:ascii="Times New Roman" w:eastAsia="Times New Roman" w:hAnsi="Times New Roman" w:cs="Times New Roman"/>
                <w:b/>
              </w:rPr>
            </w:pPr>
            <w:r w:rsidRPr="00F2744D">
              <w:rPr>
                <w:rFonts w:ascii="Times New Roman" w:eastAsia="Times New Roman" w:hAnsi="Times New Roman" w:cs="Times New Roman"/>
                <w:b/>
              </w:rPr>
              <w:t>Svarīgākās prasības</w:t>
            </w:r>
          </w:p>
        </w:tc>
        <w:tc>
          <w:tcPr>
            <w:tcW w:w="4058" w:type="dxa"/>
            <w:vAlign w:val="center"/>
          </w:tcPr>
          <w:p w14:paraId="0664BB70" w14:textId="77777777" w:rsidR="00496A17" w:rsidRPr="00F2744D" w:rsidRDefault="00496A17" w:rsidP="00F24998">
            <w:pPr>
              <w:spacing w:after="0" w:line="240" w:lineRule="auto"/>
              <w:jc w:val="center"/>
              <w:rPr>
                <w:rFonts w:ascii="Times New Roman" w:eastAsia="Times New Roman" w:hAnsi="Times New Roman" w:cs="Times New Roman"/>
                <w:b/>
              </w:rPr>
            </w:pPr>
            <w:r w:rsidRPr="00F2744D">
              <w:rPr>
                <w:rFonts w:ascii="Times New Roman" w:eastAsia="Times New Roman" w:hAnsi="Times New Roman" w:cs="Times New Roman"/>
                <w:b/>
              </w:rPr>
              <w:t>Pretendenta piedāvājums</w:t>
            </w:r>
          </w:p>
        </w:tc>
      </w:tr>
      <w:tr w:rsidR="00F24998" w:rsidRPr="00F2744D" w14:paraId="087D488C" w14:textId="77777777" w:rsidTr="00F2744D">
        <w:trPr>
          <w:jc w:val="center"/>
        </w:trPr>
        <w:tc>
          <w:tcPr>
            <w:tcW w:w="674" w:type="dxa"/>
            <w:vAlign w:val="center"/>
          </w:tcPr>
          <w:p w14:paraId="3DEF5513" w14:textId="77777777" w:rsidR="00496A17" w:rsidRPr="00F2744D" w:rsidRDefault="00496A17" w:rsidP="00F24998">
            <w:pPr>
              <w:spacing w:after="0" w:line="240" w:lineRule="auto"/>
              <w:jc w:val="center"/>
              <w:rPr>
                <w:rFonts w:ascii="Times New Roman" w:eastAsia="Times New Roman" w:hAnsi="Times New Roman" w:cs="Times New Roman"/>
              </w:rPr>
            </w:pPr>
            <w:r w:rsidRPr="00F2744D">
              <w:rPr>
                <w:rFonts w:ascii="Times New Roman" w:eastAsia="Times New Roman" w:hAnsi="Times New Roman" w:cs="Times New Roman"/>
              </w:rPr>
              <w:t>1.</w:t>
            </w:r>
          </w:p>
        </w:tc>
        <w:tc>
          <w:tcPr>
            <w:tcW w:w="5088" w:type="dxa"/>
            <w:vAlign w:val="center"/>
          </w:tcPr>
          <w:p w14:paraId="219F9F0F" w14:textId="77777777" w:rsidR="00496A17" w:rsidRPr="00F2744D" w:rsidRDefault="00496A17" w:rsidP="00F24998">
            <w:pPr>
              <w:spacing w:after="0" w:line="240" w:lineRule="auto"/>
              <w:rPr>
                <w:rFonts w:ascii="Times New Roman" w:eastAsia="Times New Roman" w:hAnsi="Times New Roman" w:cs="Times New Roman"/>
              </w:rPr>
            </w:pPr>
            <w:r w:rsidRPr="00F2744D">
              <w:rPr>
                <w:rFonts w:ascii="Times New Roman" w:eastAsia="Times New Roman" w:hAnsi="Times New Roman" w:cs="Times New Roman"/>
              </w:rPr>
              <w:t>Piegādātā dīzeļdegviela atbilst Latvijas Republikas normatīvo aktu prasībām</w:t>
            </w:r>
          </w:p>
        </w:tc>
        <w:tc>
          <w:tcPr>
            <w:tcW w:w="4058" w:type="dxa"/>
            <w:vAlign w:val="center"/>
          </w:tcPr>
          <w:p w14:paraId="03A5BE2C" w14:textId="77777777" w:rsidR="00496A17" w:rsidRPr="00F2744D" w:rsidRDefault="00496A17" w:rsidP="00F24998">
            <w:pPr>
              <w:spacing w:after="0" w:line="240" w:lineRule="auto"/>
              <w:rPr>
                <w:rFonts w:ascii="Times New Roman" w:eastAsia="Times New Roman" w:hAnsi="Times New Roman" w:cs="Times New Roman"/>
              </w:rPr>
            </w:pPr>
          </w:p>
        </w:tc>
      </w:tr>
      <w:tr w:rsidR="00F24998" w:rsidRPr="00F2744D" w14:paraId="5F662D1F" w14:textId="77777777" w:rsidTr="00F2744D">
        <w:trPr>
          <w:jc w:val="center"/>
        </w:trPr>
        <w:tc>
          <w:tcPr>
            <w:tcW w:w="674" w:type="dxa"/>
            <w:vAlign w:val="center"/>
          </w:tcPr>
          <w:p w14:paraId="4954DCEE" w14:textId="77777777" w:rsidR="00496A17" w:rsidRPr="00F2744D" w:rsidRDefault="00496A17" w:rsidP="00F24998">
            <w:pPr>
              <w:spacing w:after="0" w:line="240" w:lineRule="auto"/>
              <w:jc w:val="center"/>
              <w:rPr>
                <w:rFonts w:ascii="Times New Roman" w:eastAsia="Times New Roman" w:hAnsi="Times New Roman" w:cs="Times New Roman"/>
              </w:rPr>
            </w:pPr>
            <w:r w:rsidRPr="00F2744D">
              <w:rPr>
                <w:rFonts w:ascii="Times New Roman" w:eastAsia="Times New Roman" w:hAnsi="Times New Roman" w:cs="Times New Roman"/>
              </w:rPr>
              <w:t>2.</w:t>
            </w:r>
          </w:p>
        </w:tc>
        <w:tc>
          <w:tcPr>
            <w:tcW w:w="5088" w:type="dxa"/>
            <w:vAlign w:val="center"/>
          </w:tcPr>
          <w:p w14:paraId="57AC6788" w14:textId="77777777" w:rsidR="00496A17" w:rsidRPr="00F2744D" w:rsidRDefault="00496A17" w:rsidP="00F24998">
            <w:pPr>
              <w:spacing w:after="0" w:line="240" w:lineRule="auto"/>
              <w:rPr>
                <w:rFonts w:ascii="Times New Roman" w:eastAsia="Times New Roman" w:hAnsi="Times New Roman" w:cs="Times New Roman"/>
              </w:rPr>
            </w:pPr>
            <w:r w:rsidRPr="00F2744D">
              <w:rPr>
                <w:rFonts w:ascii="Times New Roman" w:eastAsia="Times New Roman" w:hAnsi="Times New Roman" w:cs="Times New Roman"/>
              </w:rPr>
              <w:t>Ziemas sezonā no 1.decembra līdz 1.martam dīzeļdegvielai jābūt aukstumnoturībai vismaz līdz -</w:t>
            </w:r>
            <w:r w:rsidRPr="00F2744D">
              <w:rPr>
                <w:rFonts w:ascii="Times New Roman" w:eastAsia="Times New Roman" w:hAnsi="Times New Roman" w:cs="Times New Roman"/>
              </w:rPr>
              <w:lastRenderedPageBreak/>
              <w:t>30</w:t>
            </w:r>
            <w:r w:rsidRPr="00F2744D">
              <w:rPr>
                <w:rFonts w:ascii="Times New Roman" w:eastAsia="Times New Roman" w:hAnsi="Times New Roman" w:cs="Times New Roman"/>
              </w:rPr>
              <w:sym w:font="Symbol" w:char="F0B0"/>
            </w:r>
            <w:r w:rsidRPr="00F2744D">
              <w:rPr>
                <w:rFonts w:ascii="Times New Roman" w:eastAsia="Times New Roman" w:hAnsi="Times New Roman" w:cs="Times New Roman"/>
              </w:rPr>
              <w:t>C temperatūrai</w:t>
            </w:r>
          </w:p>
        </w:tc>
        <w:tc>
          <w:tcPr>
            <w:tcW w:w="4058" w:type="dxa"/>
            <w:vAlign w:val="center"/>
          </w:tcPr>
          <w:p w14:paraId="0C0CBAC7" w14:textId="77777777" w:rsidR="00496A17" w:rsidRPr="00F2744D" w:rsidRDefault="00496A17" w:rsidP="00F24998">
            <w:pPr>
              <w:spacing w:after="0" w:line="240" w:lineRule="auto"/>
              <w:rPr>
                <w:rFonts w:ascii="Times New Roman" w:eastAsia="Times New Roman" w:hAnsi="Times New Roman" w:cs="Times New Roman"/>
              </w:rPr>
            </w:pPr>
          </w:p>
        </w:tc>
      </w:tr>
      <w:tr w:rsidR="00F24998" w:rsidRPr="00F2744D" w14:paraId="4A737D82" w14:textId="77777777" w:rsidTr="00F2744D">
        <w:trPr>
          <w:jc w:val="center"/>
        </w:trPr>
        <w:tc>
          <w:tcPr>
            <w:tcW w:w="674" w:type="dxa"/>
            <w:vAlign w:val="center"/>
          </w:tcPr>
          <w:p w14:paraId="6DDDED61" w14:textId="77777777" w:rsidR="00496A17" w:rsidRPr="00F2744D" w:rsidRDefault="00496A17" w:rsidP="00F24998">
            <w:pPr>
              <w:spacing w:after="0" w:line="240" w:lineRule="auto"/>
              <w:jc w:val="center"/>
              <w:rPr>
                <w:rFonts w:ascii="Times New Roman" w:eastAsia="Times New Roman" w:hAnsi="Times New Roman" w:cs="Times New Roman"/>
              </w:rPr>
            </w:pPr>
            <w:r w:rsidRPr="00F2744D">
              <w:rPr>
                <w:rFonts w:ascii="Times New Roman" w:eastAsia="Times New Roman" w:hAnsi="Times New Roman" w:cs="Times New Roman"/>
              </w:rPr>
              <w:t>3.</w:t>
            </w:r>
          </w:p>
        </w:tc>
        <w:tc>
          <w:tcPr>
            <w:tcW w:w="5088" w:type="dxa"/>
            <w:vAlign w:val="center"/>
          </w:tcPr>
          <w:p w14:paraId="75E88A63" w14:textId="72324B82" w:rsidR="00496A17" w:rsidRPr="00F2744D" w:rsidRDefault="00496A17" w:rsidP="00F24998">
            <w:pPr>
              <w:spacing w:after="0" w:line="240" w:lineRule="auto"/>
              <w:rPr>
                <w:rFonts w:ascii="Times New Roman" w:eastAsia="Times New Roman" w:hAnsi="Times New Roman" w:cs="Times New Roman"/>
              </w:rPr>
            </w:pPr>
            <w:r w:rsidRPr="00F2744D">
              <w:rPr>
                <w:rFonts w:ascii="Times New Roman" w:eastAsia="Times New Roman" w:hAnsi="Times New Roman" w:cs="Times New Roman"/>
              </w:rPr>
              <w:t>Degvielas uzpildes stacijas nodrošina degvielas pirkšanas iespēju jebkurā diennakts laikā</w:t>
            </w:r>
          </w:p>
        </w:tc>
        <w:tc>
          <w:tcPr>
            <w:tcW w:w="4058" w:type="dxa"/>
            <w:vAlign w:val="center"/>
          </w:tcPr>
          <w:p w14:paraId="7511E462" w14:textId="77777777" w:rsidR="00496A17" w:rsidRPr="00F2744D" w:rsidRDefault="00496A17" w:rsidP="00F24998">
            <w:pPr>
              <w:spacing w:after="0" w:line="240" w:lineRule="auto"/>
              <w:rPr>
                <w:rFonts w:ascii="Times New Roman" w:eastAsia="Times New Roman" w:hAnsi="Times New Roman" w:cs="Times New Roman"/>
              </w:rPr>
            </w:pPr>
          </w:p>
        </w:tc>
      </w:tr>
      <w:tr w:rsidR="00F24998" w:rsidRPr="00F2744D" w14:paraId="69F07115" w14:textId="77777777" w:rsidTr="00F2744D">
        <w:trPr>
          <w:jc w:val="center"/>
        </w:trPr>
        <w:tc>
          <w:tcPr>
            <w:tcW w:w="674" w:type="dxa"/>
            <w:vAlign w:val="center"/>
          </w:tcPr>
          <w:p w14:paraId="4BA2D272" w14:textId="77777777" w:rsidR="00496A17" w:rsidRPr="00F2744D" w:rsidRDefault="00496A17" w:rsidP="00F24998">
            <w:pPr>
              <w:spacing w:after="0" w:line="240" w:lineRule="auto"/>
              <w:jc w:val="center"/>
              <w:rPr>
                <w:rFonts w:ascii="Times New Roman" w:eastAsia="Times New Roman" w:hAnsi="Times New Roman" w:cs="Times New Roman"/>
              </w:rPr>
            </w:pPr>
            <w:r w:rsidRPr="00F2744D">
              <w:rPr>
                <w:rFonts w:ascii="Times New Roman" w:eastAsia="Times New Roman" w:hAnsi="Times New Roman" w:cs="Times New Roman"/>
              </w:rPr>
              <w:t>4.</w:t>
            </w:r>
          </w:p>
        </w:tc>
        <w:tc>
          <w:tcPr>
            <w:tcW w:w="5088" w:type="dxa"/>
            <w:vAlign w:val="center"/>
          </w:tcPr>
          <w:p w14:paraId="407040AC" w14:textId="3FED6490" w:rsidR="00496A17" w:rsidRPr="00F2744D" w:rsidRDefault="00496A17" w:rsidP="00F24998">
            <w:pPr>
              <w:spacing w:after="0" w:line="240" w:lineRule="auto"/>
              <w:rPr>
                <w:rFonts w:ascii="Times New Roman" w:eastAsia="Times New Roman" w:hAnsi="Times New Roman" w:cs="Times New Roman"/>
              </w:rPr>
            </w:pPr>
            <w:r w:rsidRPr="00F2744D">
              <w:rPr>
                <w:rFonts w:ascii="Times New Roman" w:eastAsia="Times New Roman" w:hAnsi="Times New Roman" w:cs="Times New Roman"/>
              </w:rPr>
              <w:t>Piegādātājs nodrošina iespēju iegādāties degvielu Piegādātāja vai tā sadarbības partneru degvielas uzpildes stacijās</w:t>
            </w:r>
            <w:r w:rsidR="00616C41">
              <w:rPr>
                <w:rFonts w:ascii="Times New Roman" w:eastAsia="Times New Roman" w:hAnsi="Times New Roman" w:cs="Times New Roman"/>
              </w:rPr>
              <w:t xml:space="preserve"> </w:t>
            </w:r>
            <w:r w:rsidR="00616C41">
              <w:rPr>
                <w:rFonts w:ascii="Times New Roman" w:eastAsia="Times New Roman" w:hAnsi="Times New Roman" w:cs="Times New Roman"/>
              </w:rPr>
              <w:t>Daugavpils pilsētas teritorijā</w:t>
            </w:r>
            <w:r w:rsidRPr="00F2744D">
              <w:rPr>
                <w:rFonts w:ascii="Times New Roman" w:eastAsia="Times New Roman" w:hAnsi="Times New Roman" w:cs="Times New Roman"/>
              </w:rPr>
              <w:t>, izmantojot Piegādātāja degvielas kartes, ar pēcapmaksu līgumā noteiktajā kārtībā un nemainīgu konkursā piedāvāto atlaidi</w:t>
            </w:r>
          </w:p>
        </w:tc>
        <w:tc>
          <w:tcPr>
            <w:tcW w:w="4058" w:type="dxa"/>
            <w:vAlign w:val="center"/>
          </w:tcPr>
          <w:p w14:paraId="2D6DD77C" w14:textId="77777777" w:rsidR="00496A17" w:rsidRPr="00F2744D" w:rsidRDefault="00496A17" w:rsidP="00F24998">
            <w:pPr>
              <w:spacing w:after="0" w:line="240" w:lineRule="auto"/>
              <w:rPr>
                <w:rFonts w:ascii="Times New Roman" w:eastAsia="Times New Roman" w:hAnsi="Times New Roman" w:cs="Times New Roman"/>
              </w:rPr>
            </w:pPr>
          </w:p>
        </w:tc>
      </w:tr>
      <w:tr w:rsidR="00F24998" w:rsidRPr="00F2744D" w14:paraId="4918BEE2" w14:textId="77777777" w:rsidTr="00F2744D">
        <w:trPr>
          <w:jc w:val="center"/>
        </w:trPr>
        <w:tc>
          <w:tcPr>
            <w:tcW w:w="674" w:type="dxa"/>
            <w:vAlign w:val="center"/>
          </w:tcPr>
          <w:p w14:paraId="482F25F2" w14:textId="77777777" w:rsidR="00496A17" w:rsidRPr="00F2744D" w:rsidRDefault="00496A17" w:rsidP="00F24998">
            <w:pPr>
              <w:spacing w:after="0" w:line="240" w:lineRule="auto"/>
              <w:jc w:val="center"/>
              <w:rPr>
                <w:rFonts w:ascii="Times New Roman" w:eastAsia="Times New Roman" w:hAnsi="Times New Roman" w:cs="Times New Roman"/>
              </w:rPr>
            </w:pPr>
            <w:r w:rsidRPr="00F2744D">
              <w:rPr>
                <w:rFonts w:ascii="Times New Roman" w:eastAsia="Times New Roman" w:hAnsi="Times New Roman" w:cs="Times New Roman"/>
              </w:rPr>
              <w:t>5.</w:t>
            </w:r>
          </w:p>
        </w:tc>
        <w:tc>
          <w:tcPr>
            <w:tcW w:w="5088" w:type="dxa"/>
            <w:vAlign w:val="center"/>
          </w:tcPr>
          <w:p w14:paraId="53CF7D4B" w14:textId="77777777" w:rsidR="00496A17" w:rsidRPr="00F2744D" w:rsidRDefault="00496A17" w:rsidP="00F24998">
            <w:pPr>
              <w:widowControl w:val="0"/>
              <w:spacing w:after="0" w:line="240" w:lineRule="auto"/>
              <w:outlineLvl w:val="2"/>
              <w:rPr>
                <w:rFonts w:ascii="Times New Roman" w:eastAsia="Times New Roman" w:hAnsi="Times New Roman" w:cs="Times New Roman"/>
                <w:b/>
                <w:bCs/>
              </w:rPr>
            </w:pPr>
            <w:r w:rsidRPr="00F2744D">
              <w:rPr>
                <w:rFonts w:ascii="Times New Roman" w:eastAsia="Times New Roman" w:hAnsi="Times New Roman" w:cs="Times New Roman"/>
                <w:bCs/>
              </w:rPr>
              <w:t>Kredītkaršu izmantošana, izgatavošana, atjaunošana un piegāde ir bez maksas.</w:t>
            </w:r>
          </w:p>
        </w:tc>
        <w:tc>
          <w:tcPr>
            <w:tcW w:w="4058" w:type="dxa"/>
            <w:vAlign w:val="center"/>
          </w:tcPr>
          <w:p w14:paraId="5A0691EB" w14:textId="77777777" w:rsidR="00496A17" w:rsidRPr="00F2744D" w:rsidRDefault="00496A17" w:rsidP="00F24998">
            <w:pPr>
              <w:spacing w:after="0" w:line="240" w:lineRule="auto"/>
              <w:rPr>
                <w:rFonts w:ascii="Times New Roman" w:eastAsia="Times New Roman" w:hAnsi="Times New Roman" w:cs="Times New Roman"/>
              </w:rPr>
            </w:pPr>
          </w:p>
        </w:tc>
      </w:tr>
      <w:tr w:rsidR="00F24998" w:rsidRPr="00F2744D" w14:paraId="6F76E51A" w14:textId="77777777" w:rsidTr="00F2744D">
        <w:trPr>
          <w:jc w:val="center"/>
        </w:trPr>
        <w:tc>
          <w:tcPr>
            <w:tcW w:w="674" w:type="dxa"/>
            <w:vAlign w:val="center"/>
          </w:tcPr>
          <w:p w14:paraId="555FCE20" w14:textId="77777777" w:rsidR="00496A17" w:rsidRPr="00F2744D" w:rsidRDefault="00496A17" w:rsidP="00F24998">
            <w:pPr>
              <w:spacing w:after="0" w:line="240" w:lineRule="auto"/>
              <w:jc w:val="center"/>
              <w:rPr>
                <w:rFonts w:ascii="Times New Roman" w:eastAsia="Times New Roman" w:hAnsi="Times New Roman" w:cs="Times New Roman"/>
              </w:rPr>
            </w:pPr>
            <w:r w:rsidRPr="00F2744D">
              <w:rPr>
                <w:rFonts w:ascii="Times New Roman" w:eastAsia="Times New Roman" w:hAnsi="Times New Roman" w:cs="Times New Roman"/>
              </w:rPr>
              <w:t>6.</w:t>
            </w:r>
          </w:p>
        </w:tc>
        <w:tc>
          <w:tcPr>
            <w:tcW w:w="5088" w:type="dxa"/>
            <w:vAlign w:val="center"/>
          </w:tcPr>
          <w:p w14:paraId="57737C4A" w14:textId="77777777" w:rsidR="00496A17" w:rsidRPr="00F2744D" w:rsidRDefault="00496A17" w:rsidP="00F24998">
            <w:pPr>
              <w:widowControl w:val="0"/>
              <w:spacing w:after="0" w:line="240" w:lineRule="auto"/>
              <w:outlineLvl w:val="2"/>
              <w:rPr>
                <w:rFonts w:ascii="Times New Roman" w:eastAsia="Times New Roman" w:hAnsi="Times New Roman" w:cs="Times New Roman"/>
                <w:bCs/>
              </w:rPr>
            </w:pPr>
            <w:r w:rsidRPr="00F2744D">
              <w:rPr>
                <w:rFonts w:ascii="Times New Roman" w:eastAsia="Times New Roman" w:hAnsi="Times New Roman" w:cs="Times New Roman"/>
                <w:bCs/>
              </w:rPr>
              <w:t>Kredītkaršu derīguma termiņš - visā iepirkuma līguma darbības laikā.</w:t>
            </w:r>
          </w:p>
        </w:tc>
        <w:tc>
          <w:tcPr>
            <w:tcW w:w="4058" w:type="dxa"/>
            <w:vAlign w:val="center"/>
          </w:tcPr>
          <w:p w14:paraId="0473F47C" w14:textId="77777777" w:rsidR="00496A17" w:rsidRPr="00F2744D" w:rsidRDefault="00496A17" w:rsidP="00F24998">
            <w:pPr>
              <w:spacing w:after="0" w:line="240" w:lineRule="auto"/>
              <w:rPr>
                <w:rFonts w:ascii="Times New Roman" w:eastAsia="Times New Roman" w:hAnsi="Times New Roman" w:cs="Times New Roman"/>
              </w:rPr>
            </w:pPr>
          </w:p>
        </w:tc>
      </w:tr>
      <w:tr w:rsidR="00F24998" w:rsidRPr="00F2744D" w14:paraId="3B687275" w14:textId="77777777" w:rsidTr="00F2744D">
        <w:trPr>
          <w:jc w:val="center"/>
        </w:trPr>
        <w:tc>
          <w:tcPr>
            <w:tcW w:w="674" w:type="dxa"/>
            <w:vAlign w:val="center"/>
          </w:tcPr>
          <w:p w14:paraId="3F400F28" w14:textId="77777777" w:rsidR="00496A17" w:rsidRPr="00F2744D" w:rsidRDefault="00496A17" w:rsidP="00F24998">
            <w:pPr>
              <w:spacing w:after="0" w:line="240" w:lineRule="auto"/>
              <w:jc w:val="center"/>
              <w:rPr>
                <w:rFonts w:ascii="Times New Roman" w:eastAsia="Times New Roman" w:hAnsi="Times New Roman" w:cs="Times New Roman"/>
              </w:rPr>
            </w:pPr>
            <w:r w:rsidRPr="00F2744D">
              <w:rPr>
                <w:rFonts w:ascii="Times New Roman" w:eastAsia="Times New Roman" w:hAnsi="Times New Roman" w:cs="Times New Roman"/>
              </w:rPr>
              <w:t>7.</w:t>
            </w:r>
          </w:p>
        </w:tc>
        <w:tc>
          <w:tcPr>
            <w:tcW w:w="5088" w:type="dxa"/>
            <w:vAlign w:val="center"/>
          </w:tcPr>
          <w:p w14:paraId="17923CFD" w14:textId="77777777" w:rsidR="00496A17" w:rsidRPr="00F2744D" w:rsidRDefault="00496A17" w:rsidP="00F24998">
            <w:pPr>
              <w:widowControl w:val="0"/>
              <w:spacing w:after="0" w:line="240" w:lineRule="auto"/>
              <w:outlineLvl w:val="2"/>
              <w:rPr>
                <w:rFonts w:ascii="Times New Roman" w:eastAsia="Times New Roman" w:hAnsi="Times New Roman" w:cs="Times New Roman"/>
                <w:b/>
                <w:bCs/>
              </w:rPr>
            </w:pPr>
            <w:r w:rsidRPr="00F2744D">
              <w:rPr>
                <w:rFonts w:ascii="Times New Roman" w:eastAsia="Times New Roman" w:hAnsi="Times New Roman" w:cs="Times New Roman"/>
                <w:bCs/>
              </w:rPr>
              <w:t>Kredītkaršu izgatavošanas un iegādes termiņš: ne vairāk kā 5 (piecu) darbdienu laikā no iepirkuma līguma spēkā stāšanas dienas. Pasūtītājs Kredītkaršu izgatavošanai nepieciešamo informāciju izpildītājam iesniedz ne vēlāk kā 1 (vienu) darbdienu pēc līguma noslēgšanas.</w:t>
            </w:r>
          </w:p>
        </w:tc>
        <w:tc>
          <w:tcPr>
            <w:tcW w:w="4058" w:type="dxa"/>
            <w:vAlign w:val="center"/>
          </w:tcPr>
          <w:p w14:paraId="603A6603" w14:textId="77777777" w:rsidR="00496A17" w:rsidRPr="00F2744D" w:rsidRDefault="00496A17" w:rsidP="00F24998">
            <w:pPr>
              <w:spacing w:after="0" w:line="240" w:lineRule="auto"/>
              <w:rPr>
                <w:rFonts w:ascii="Times New Roman" w:eastAsia="Times New Roman" w:hAnsi="Times New Roman" w:cs="Times New Roman"/>
              </w:rPr>
            </w:pPr>
          </w:p>
        </w:tc>
      </w:tr>
      <w:tr w:rsidR="00F24998" w:rsidRPr="00F2744D" w14:paraId="632476DE" w14:textId="77777777" w:rsidTr="00F2744D">
        <w:trPr>
          <w:jc w:val="center"/>
        </w:trPr>
        <w:tc>
          <w:tcPr>
            <w:tcW w:w="674" w:type="dxa"/>
            <w:vAlign w:val="center"/>
          </w:tcPr>
          <w:p w14:paraId="30FBC587" w14:textId="77777777" w:rsidR="00496A17" w:rsidRPr="00F2744D" w:rsidRDefault="00496A17" w:rsidP="00F24998">
            <w:pPr>
              <w:spacing w:after="0" w:line="240" w:lineRule="auto"/>
              <w:jc w:val="center"/>
              <w:rPr>
                <w:rFonts w:ascii="Times New Roman" w:eastAsia="Times New Roman" w:hAnsi="Times New Roman" w:cs="Times New Roman"/>
              </w:rPr>
            </w:pPr>
            <w:r w:rsidRPr="00F2744D">
              <w:rPr>
                <w:rFonts w:ascii="Times New Roman" w:eastAsia="Times New Roman" w:hAnsi="Times New Roman" w:cs="Times New Roman"/>
              </w:rPr>
              <w:t>8.</w:t>
            </w:r>
          </w:p>
        </w:tc>
        <w:tc>
          <w:tcPr>
            <w:tcW w:w="5088" w:type="dxa"/>
            <w:vAlign w:val="center"/>
          </w:tcPr>
          <w:p w14:paraId="45D58969" w14:textId="77777777" w:rsidR="00496A17" w:rsidRPr="00F2744D" w:rsidRDefault="00496A17" w:rsidP="00F24998">
            <w:pPr>
              <w:widowControl w:val="0"/>
              <w:spacing w:after="0" w:line="240" w:lineRule="auto"/>
              <w:ind w:left="34" w:hanging="34"/>
              <w:outlineLvl w:val="2"/>
              <w:rPr>
                <w:rFonts w:ascii="Times New Roman" w:eastAsia="Times New Roman" w:hAnsi="Times New Roman" w:cs="Times New Roman"/>
                <w:b/>
                <w:bCs/>
              </w:rPr>
            </w:pPr>
            <w:r w:rsidRPr="00F2744D">
              <w:rPr>
                <w:rFonts w:ascii="Times New Roman" w:eastAsia="Times New Roman" w:hAnsi="Times New Roman" w:cs="Times New Roman"/>
                <w:bCs/>
              </w:rPr>
              <w:t>Nekvalitatīvas/ bojātas vai nozaudētas Kredītkartes atjaunošanas termiņš ne vairāk kā 5 (piecu) darbdienu laikā no pasūtītāja pieprasījuma nosūtīšanas dienas.</w:t>
            </w:r>
          </w:p>
        </w:tc>
        <w:tc>
          <w:tcPr>
            <w:tcW w:w="4058" w:type="dxa"/>
            <w:vAlign w:val="center"/>
          </w:tcPr>
          <w:p w14:paraId="2C0551EB" w14:textId="77777777" w:rsidR="00496A17" w:rsidRPr="00F2744D" w:rsidRDefault="00496A17" w:rsidP="00F24998">
            <w:pPr>
              <w:spacing w:after="0" w:line="240" w:lineRule="auto"/>
              <w:rPr>
                <w:rFonts w:ascii="Times New Roman" w:eastAsia="Times New Roman" w:hAnsi="Times New Roman" w:cs="Times New Roman"/>
              </w:rPr>
            </w:pPr>
          </w:p>
        </w:tc>
      </w:tr>
    </w:tbl>
    <w:p w14:paraId="475ADDE9" w14:textId="77777777" w:rsidR="0087388F" w:rsidRPr="00F2744D" w:rsidRDefault="00496A17" w:rsidP="00F2744D">
      <w:pPr>
        <w:pStyle w:val="ListParagraph"/>
        <w:numPr>
          <w:ilvl w:val="0"/>
          <w:numId w:val="13"/>
        </w:numPr>
        <w:spacing w:before="120"/>
        <w:ind w:left="425" w:hanging="425"/>
        <w:jc w:val="both"/>
      </w:pPr>
      <w:r w:rsidRPr="00F2744D">
        <w:t xml:space="preserve">Pretendenta vai sadarbības partneru </w:t>
      </w:r>
      <w:r w:rsidRPr="00F2744D">
        <w:rPr>
          <w:b/>
        </w:rPr>
        <w:t xml:space="preserve">degvielas uzpildes staciju saraksts </w:t>
      </w:r>
      <w:r w:rsidRPr="00F2744D">
        <w:t xml:space="preserve">Latvijas Republikas teritorijā, kur ir iespējams uzpildīties ar degvielas uzpildes kartēm, saņemot Finanšu piedāvājumā norādīto nemainīgo atlaidi procentos </w:t>
      </w:r>
      <w:r w:rsidRPr="00F2744D">
        <w:rPr>
          <w:i/>
        </w:rPr>
        <w:t>(brīvā formā)</w:t>
      </w:r>
      <w:r w:rsidR="0087388F" w:rsidRPr="00F2744D">
        <w:rPr>
          <w:i/>
        </w:rPr>
        <w:t>.</w:t>
      </w:r>
    </w:p>
    <w:p w14:paraId="3A62D82B" w14:textId="22444B99" w:rsidR="00496A17" w:rsidRPr="00F2744D" w:rsidRDefault="00496A17">
      <w:pPr>
        <w:pStyle w:val="ListParagraph"/>
        <w:numPr>
          <w:ilvl w:val="0"/>
          <w:numId w:val="13"/>
        </w:numPr>
        <w:ind w:left="425" w:hanging="425"/>
        <w:jc w:val="both"/>
      </w:pPr>
      <w:r w:rsidRPr="00F2744D">
        <w:rPr>
          <w:bCs/>
        </w:rPr>
        <w:t xml:space="preserve">Pievienojam </w:t>
      </w:r>
      <w:r w:rsidRPr="00F2744D">
        <w:rPr>
          <w:b/>
          <w:bCs/>
        </w:rPr>
        <w:t>degvielas karšu lietošanas noteikumus</w:t>
      </w:r>
      <w:r w:rsidRPr="00F2744D">
        <w:rPr>
          <w:bCs/>
        </w:rPr>
        <w:t xml:space="preserve"> (</w:t>
      </w:r>
      <w:r w:rsidRPr="00F2744D">
        <w:rPr>
          <w:bCs/>
          <w:i/>
        </w:rPr>
        <w:t>nedrīkst būt pretrunā līguma nosacījumiem</w:t>
      </w:r>
      <w:r w:rsidRPr="00F2744D">
        <w:rPr>
          <w:bCs/>
        </w:rPr>
        <w:t>)</w:t>
      </w:r>
      <w:r w:rsidR="0087388F" w:rsidRPr="00F2744D">
        <w:rPr>
          <w:bCs/>
        </w:rPr>
        <w:t>.</w:t>
      </w:r>
    </w:p>
    <w:p w14:paraId="7D0BAC61" w14:textId="77777777" w:rsidR="00496A17" w:rsidRDefault="00496A17" w:rsidP="009C1E5A">
      <w:pPr>
        <w:spacing w:after="0" w:line="240" w:lineRule="auto"/>
        <w:rPr>
          <w:rFonts w:ascii="Times New Roman" w:eastAsia="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9"/>
        <w:gridCol w:w="6578"/>
      </w:tblGrid>
      <w:tr w:rsidR="00F2744D" w:rsidRPr="00F2744D" w14:paraId="063D918C" w14:textId="77777777" w:rsidTr="00206F05">
        <w:trPr>
          <w:jc w:val="center"/>
        </w:trPr>
        <w:tc>
          <w:tcPr>
            <w:tcW w:w="2709" w:type="dxa"/>
            <w:tcBorders>
              <w:top w:val="single" w:sz="4" w:space="0" w:color="auto"/>
              <w:left w:val="single" w:sz="4" w:space="0" w:color="auto"/>
              <w:bottom w:val="single" w:sz="4" w:space="0" w:color="auto"/>
              <w:right w:val="single" w:sz="4" w:space="0" w:color="auto"/>
            </w:tcBorders>
          </w:tcPr>
          <w:p w14:paraId="2AF95EFF" w14:textId="77777777" w:rsidR="00F2744D" w:rsidRPr="00F2744D" w:rsidRDefault="00F2744D" w:rsidP="00206F05">
            <w:pPr>
              <w:suppressAutoHyphens/>
              <w:spacing w:after="0" w:line="240" w:lineRule="auto"/>
              <w:rPr>
                <w:rFonts w:ascii="Times New Roman" w:eastAsia="Times New Roman" w:hAnsi="Times New Roman" w:cs="Times New Roman"/>
                <w:b/>
                <w:sz w:val="24"/>
                <w:szCs w:val="24"/>
                <w:lang w:eastAsia="ar-SA"/>
              </w:rPr>
            </w:pPr>
            <w:r w:rsidRPr="00F2744D">
              <w:rPr>
                <w:rFonts w:ascii="Times New Roman" w:eastAsia="Times New Roman" w:hAnsi="Times New Roman" w:cs="Times New Roman"/>
                <w:b/>
                <w:sz w:val="24"/>
                <w:szCs w:val="24"/>
                <w:lang w:eastAsia="ar-SA"/>
              </w:rPr>
              <w:t>Vārds, Uzvārds, amats</w:t>
            </w:r>
          </w:p>
        </w:tc>
        <w:tc>
          <w:tcPr>
            <w:tcW w:w="6578" w:type="dxa"/>
            <w:tcBorders>
              <w:top w:val="single" w:sz="4" w:space="0" w:color="auto"/>
              <w:left w:val="single" w:sz="4" w:space="0" w:color="auto"/>
              <w:bottom w:val="single" w:sz="4" w:space="0" w:color="auto"/>
              <w:right w:val="single" w:sz="4" w:space="0" w:color="auto"/>
            </w:tcBorders>
          </w:tcPr>
          <w:p w14:paraId="3BBE1522" w14:textId="77777777" w:rsidR="00F2744D" w:rsidRPr="00F2744D" w:rsidRDefault="00F2744D" w:rsidP="00206F05">
            <w:pPr>
              <w:suppressAutoHyphens/>
              <w:spacing w:after="0" w:line="240" w:lineRule="auto"/>
              <w:rPr>
                <w:rFonts w:ascii="Times New Roman" w:eastAsia="Times New Roman" w:hAnsi="Times New Roman" w:cs="Times New Roman"/>
                <w:sz w:val="24"/>
                <w:szCs w:val="24"/>
                <w:lang w:eastAsia="ar-SA"/>
              </w:rPr>
            </w:pPr>
          </w:p>
        </w:tc>
      </w:tr>
      <w:tr w:rsidR="00F2744D" w:rsidRPr="00F2744D" w14:paraId="65337F19" w14:textId="77777777" w:rsidTr="00206F05">
        <w:trPr>
          <w:jc w:val="center"/>
        </w:trPr>
        <w:tc>
          <w:tcPr>
            <w:tcW w:w="2709" w:type="dxa"/>
            <w:tcBorders>
              <w:top w:val="single" w:sz="4" w:space="0" w:color="auto"/>
              <w:left w:val="single" w:sz="4" w:space="0" w:color="auto"/>
              <w:bottom w:val="single" w:sz="4" w:space="0" w:color="auto"/>
              <w:right w:val="single" w:sz="4" w:space="0" w:color="auto"/>
            </w:tcBorders>
          </w:tcPr>
          <w:p w14:paraId="03055352" w14:textId="77777777" w:rsidR="00F2744D" w:rsidRPr="00F2744D" w:rsidRDefault="00F2744D" w:rsidP="00206F05">
            <w:pPr>
              <w:suppressAutoHyphens/>
              <w:spacing w:after="0" w:line="240" w:lineRule="auto"/>
              <w:jc w:val="both"/>
              <w:rPr>
                <w:rFonts w:ascii="Times New Roman" w:eastAsia="Times New Roman" w:hAnsi="Times New Roman" w:cs="Times New Roman"/>
                <w:b/>
                <w:sz w:val="24"/>
                <w:szCs w:val="24"/>
                <w:lang w:eastAsia="ar-SA"/>
              </w:rPr>
            </w:pPr>
            <w:r w:rsidRPr="00F2744D">
              <w:rPr>
                <w:rFonts w:ascii="Times New Roman" w:eastAsia="Times New Roman" w:hAnsi="Times New Roman" w:cs="Times New Roman"/>
                <w:b/>
                <w:sz w:val="24"/>
                <w:szCs w:val="24"/>
                <w:lang w:eastAsia="ar-SA"/>
              </w:rPr>
              <w:t>Paraksts</w:t>
            </w:r>
          </w:p>
        </w:tc>
        <w:tc>
          <w:tcPr>
            <w:tcW w:w="6578" w:type="dxa"/>
            <w:tcBorders>
              <w:top w:val="single" w:sz="4" w:space="0" w:color="auto"/>
              <w:left w:val="single" w:sz="4" w:space="0" w:color="auto"/>
              <w:bottom w:val="single" w:sz="4" w:space="0" w:color="auto"/>
              <w:right w:val="single" w:sz="4" w:space="0" w:color="auto"/>
            </w:tcBorders>
          </w:tcPr>
          <w:p w14:paraId="7E5A31C0" w14:textId="77777777" w:rsidR="00F2744D" w:rsidRPr="00F2744D" w:rsidRDefault="00F2744D" w:rsidP="00206F05">
            <w:pPr>
              <w:suppressAutoHyphens/>
              <w:spacing w:after="0" w:line="240" w:lineRule="auto"/>
              <w:jc w:val="both"/>
              <w:rPr>
                <w:rFonts w:ascii="Times New Roman" w:eastAsia="Times New Roman" w:hAnsi="Times New Roman" w:cs="Times New Roman"/>
                <w:sz w:val="24"/>
                <w:szCs w:val="24"/>
                <w:lang w:eastAsia="ar-SA"/>
              </w:rPr>
            </w:pPr>
          </w:p>
        </w:tc>
      </w:tr>
      <w:tr w:rsidR="00F2744D" w:rsidRPr="00F2744D" w14:paraId="6CD21AF4" w14:textId="77777777" w:rsidTr="00206F05">
        <w:trPr>
          <w:jc w:val="center"/>
        </w:trPr>
        <w:tc>
          <w:tcPr>
            <w:tcW w:w="2709" w:type="dxa"/>
            <w:tcBorders>
              <w:top w:val="single" w:sz="4" w:space="0" w:color="auto"/>
              <w:left w:val="single" w:sz="4" w:space="0" w:color="auto"/>
              <w:bottom w:val="single" w:sz="4" w:space="0" w:color="auto"/>
              <w:right w:val="single" w:sz="4" w:space="0" w:color="auto"/>
            </w:tcBorders>
          </w:tcPr>
          <w:p w14:paraId="039FC5AA" w14:textId="77777777" w:rsidR="00F2744D" w:rsidRPr="00F2744D" w:rsidRDefault="00F2744D" w:rsidP="00206F05">
            <w:pPr>
              <w:suppressAutoHyphens/>
              <w:spacing w:after="0" w:line="240" w:lineRule="auto"/>
              <w:jc w:val="both"/>
              <w:rPr>
                <w:rFonts w:ascii="Times New Roman" w:eastAsia="Times New Roman" w:hAnsi="Times New Roman" w:cs="Times New Roman"/>
                <w:b/>
                <w:sz w:val="24"/>
                <w:szCs w:val="24"/>
                <w:lang w:eastAsia="ar-SA"/>
              </w:rPr>
            </w:pPr>
            <w:r w:rsidRPr="00F2744D">
              <w:rPr>
                <w:rFonts w:ascii="Times New Roman" w:eastAsia="Times New Roman" w:hAnsi="Times New Roman" w:cs="Times New Roman"/>
                <w:b/>
                <w:sz w:val="24"/>
                <w:szCs w:val="24"/>
                <w:lang w:eastAsia="ar-SA"/>
              </w:rPr>
              <w:t>Datums</w:t>
            </w:r>
          </w:p>
        </w:tc>
        <w:tc>
          <w:tcPr>
            <w:tcW w:w="6578" w:type="dxa"/>
            <w:tcBorders>
              <w:top w:val="single" w:sz="4" w:space="0" w:color="auto"/>
              <w:left w:val="single" w:sz="4" w:space="0" w:color="auto"/>
              <w:bottom w:val="single" w:sz="4" w:space="0" w:color="auto"/>
              <w:right w:val="single" w:sz="4" w:space="0" w:color="auto"/>
            </w:tcBorders>
          </w:tcPr>
          <w:p w14:paraId="236ECD99" w14:textId="77777777" w:rsidR="00F2744D" w:rsidRPr="00F2744D" w:rsidRDefault="00F2744D" w:rsidP="00206F05">
            <w:pPr>
              <w:suppressAutoHyphens/>
              <w:spacing w:after="0" w:line="240" w:lineRule="auto"/>
              <w:jc w:val="both"/>
              <w:rPr>
                <w:rFonts w:ascii="Times New Roman" w:eastAsia="Times New Roman" w:hAnsi="Times New Roman" w:cs="Times New Roman"/>
                <w:sz w:val="24"/>
                <w:szCs w:val="24"/>
                <w:lang w:eastAsia="ar-SA"/>
              </w:rPr>
            </w:pPr>
          </w:p>
        </w:tc>
      </w:tr>
    </w:tbl>
    <w:p w14:paraId="7C22D290" w14:textId="77777777" w:rsidR="00F2744D" w:rsidRDefault="00F2744D" w:rsidP="009C1E5A">
      <w:pPr>
        <w:spacing w:after="0" w:line="240" w:lineRule="auto"/>
        <w:rPr>
          <w:rFonts w:ascii="Times New Roman" w:eastAsia="Times New Roman" w:hAnsi="Times New Roman" w:cs="Times New Roman"/>
          <w:sz w:val="24"/>
          <w:szCs w:val="24"/>
        </w:rPr>
      </w:pPr>
    </w:p>
    <w:p w14:paraId="2B2B18B4" w14:textId="77777777" w:rsidR="00F2744D" w:rsidRPr="00F2744D" w:rsidRDefault="00F2744D" w:rsidP="00F2744D">
      <w:pPr>
        <w:spacing w:after="0" w:line="240" w:lineRule="auto"/>
        <w:jc w:val="center"/>
        <w:rPr>
          <w:rFonts w:ascii="Times New Roman" w:eastAsia="Arial Unicode MS" w:hAnsi="Times New Roman" w:cs="Times New Roman"/>
          <w:b/>
          <w:sz w:val="28"/>
          <w:szCs w:val="28"/>
        </w:rPr>
      </w:pPr>
      <w:r w:rsidRPr="00F2744D">
        <w:rPr>
          <w:rFonts w:ascii="Times New Roman" w:eastAsia="Arial Unicode MS" w:hAnsi="Times New Roman" w:cs="Times New Roman"/>
          <w:b/>
          <w:sz w:val="28"/>
          <w:szCs w:val="28"/>
        </w:rPr>
        <w:t xml:space="preserve">TEHNISKAIS PIEDĀVĀJUMS </w:t>
      </w:r>
    </w:p>
    <w:p w14:paraId="2F5F68C4" w14:textId="1E303D13" w:rsidR="00F2744D" w:rsidRPr="00F2744D" w:rsidRDefault="00F2744D" w:rsidP="00F2744D">
      <w:pPr>
        <w:spacing w:before="120" w:after="0" w:line="240" w:lineRule="auto"/>
        <w:jc w:val="center"/>
        <w:rPr>
          <w:rFonts w:ascii="Times New Roman" w:eastAsia="Arial Unicode MS" w:hAnsi="Times New Roman" w:cs="Times New Roman"/>
          <w:b/>
          <w:sz w:val="24"/>
          <w:szCs w:val="24"/>
        </w:rPr>
      </w:pPr>
      <w:r w:rsidRPr="00F2744D">
        <w:rPr>
          <w:rFonts w:ascii="Times New Roman" w:eastAsia="Arial Unicode MS" w:hAnsi="Times New Roman" w:cs="Times New Roman"/>
          <w:b/>
          <w:sz w:val="24"/>
          <w:szCs w:val="24"/>
        </w:rPr>
        <w:t xml:space="preserve">KONKURSA </w:t>
      </w:r>
      <w:r w:rsidR="00E10F00">
        <w:rPr>
          <w:rFonts w:ascii="Times New Roman" w:eastAsia="Arial Unicode MS" w:hAnsi="Times New Roman" w:cs="Times New Roman"/>
          <w:b/>
          <w:sz w:val="24"/>
          <w:szCs w:val="24"/>
        </w:rPr>
        <w:t>3</w:t>
      </w:r>
      <w:r w:rsidRPr="00F2744D">
        <w:rPr>
          <w:rFonts w:ascii="Times New Roman" w:eastAsia="Arial Unicode MS" w:hAnsi="Times New Roman" w:cs="Times New Roman"/>
          <w:b/>
          <w:sz w:val="24"/>
          <w:szCs w:val="24"/>
        </w:rPr>
        <w:t>.DAĻĀ: “</w:t>
      </w:r>
      <w:r w:rsidR="00E10F00">
        <w:rPr>
          <w:rFonts w:ascii="Times New Roman" w:eastAsia="Arial Unicode MS" w:hAnsi="Times New Roman" w:cs="Times New Roman"/>
          <w:b/>
          <w:sz w:val="24"/>
          <w:szCs w:val="24"/>
        </w:rPr>
        <w:t>AdBlue ŠĶIDRUMS</w:t>
      </w:r>
      <w:r w:rsidRPr="00F2744D">
        <w:rPr>
          <w:rFonts w:ascii="Times New Roman" w:eastAsia="Arial Unicode MS" w:hAnsi="Times New Roman" w:cs="Times New Roman"/>
          <w:b/>
          <w:sz w:val="24"/>
          <w:szCs w:val="24"/>
        </w:rPr>
        <w:t>”</w:t>
      </w:r>
      <w:r w:rsidRPr="00F2744D">
        <w:rPr>
          <w:rFonts w:ascii="Times New Roman" w:eastAsia="Arial Unicode MS" w:hAnsi="Times New Roman" w:cs="Times New Roman"/>
          <w:b/>
          <w:sz w:val="24"/>
          <w:szCs w:val="24"/>
        </w:rPr>
        <w:br/>
        <w:t>Daugavpilī</w:t>
      </w:r>
    </w:p>
    <w:p w14:paraId="7A42E398" w14:textId="77777777" w:rsidR="00F2744D" w:rsidRPr="00F2744D" w:rsidRDefault="00F2744D" w:rsidP="00F2744D">
      <w:pPr>
        <w:spacing w:after="0" w:line="240" w:lineRule="auto"/>
        <w:jc w:val="center"/>
        <w:rPr>
          <w:rFonts w:ascii="Times New Roman" w:eastAsia="Arial Unicode MS" w:hAnsi="Times New Roman" w:cs="Times New Roman"/>
          <w:b/>
          <w:sz w:val="24"/>
          <w:szCs w:val="24"/>
        </w:rPr>
      </w:pPr>
    </w:p>
    <w:p w14:paraId="7322277D" w14:textId="77777777" w:rsidR="00F2744D" w:rsidRPr="00F2744D" w:rsidRDefault="00F2744D" w:rsidP="00F2744D">
      <w:pPr>
        <w:spacing w:after="120" w:line="240" w:lineRule="auto"/>
        <w:rPr>
          <w:rFonts w:ascii="Times New Roman" w:eastAsia="Times New Roman" w:hAnsi="Times New Roman" w:cs="Times New Roman"/>
          <w:sz w:val="24"/>
          <w:szCs w:val="24"/>
        </w:rPr>
      </w:pPr>
      <w:r w:rsidRPr="00F2744D">
        <w:rPr>
          <w:rFonts w:ascii="Times New Roman" w:eastAsia="Times New Roman" w:hAnsi="Times New Roman" w:cs="Times New Roman"/>
          <w:b/>
          <w:sz w:val="24"/>
          <w:szCs w:val="24"/>
        </w:rPr>
        <w:t>Uzņēmuma nosaukums:</w:t>
      </w:r>
      <w:r w:rsidRPr="00F2744D">
        <w:rPr>
          <w:rFonts w:ascii="Times New Roman" w:eastAsia="Times New Roman" w:hAnsi="Times New Roman" w:cs="Times New Roman"/>
          <w:sz w:val="24"/>
          <w:szCs w:val="24"/>
        </w:rPr>
        <w:t>____________________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5088"/>
        <w:gridCol w:w="4058"/>
      </w:tblGrid>
      <w:tr w:rsidR="00F2744D" w:rsidRPr="00F2744D" w14:paraId="0F381271" w14:textId="77777777" w:rsidTr="00206F05">
        <w:trPr>
          <w:trHeight w:val="392"/>
          <w:jc w:val="center"/>
        </w:trPr>
        <w:tc>
          <w:tcPr>
            <w:tcW w:w="674" w:type="dxa"/>
            <w:vAlign w:val="center"/>
          </w:tcPr>
          <w:p w14:paraId="0051EE8F" w14:textId="77777777" w:rsidR="00F2744D" w:rsidRPr="00F2744D" w:rsidRDefault="00F2744D" w:rsidP="00206F05">
            <w:pPr>
              <w:spacing w:after="0" w:line="240" w:lineRule="auto"/>
              <w:jc w:val="center"/>
              <w:rPr>
                <w:rFonts w:ascii="Times New Roman" w:eastAsia="Times New Roman" w:hAnsi="Times New Roman" w:cs="Times New Roman"/>
                <w:b/>
              </w:rPr>
            </w:pPr>
            <w:r w:rsidRPr="00F2744D">
              <w:rPr>
                <w:rFonts w:ascii="Times New Roman" w:eastAsia="Times New Roman" w:hAnsi="Times New Roman" w:cs="Times New Roman"/>
                <w:b/>
              </w:rPr>
              <w:t>Nr.</w:t>
            </w:r>
          </w:p>
        </w:tc>
        <w:tc>
          <w:tcPr>
            <w:tcW w:w="5088" w:type="dxa"/>
            <w:vAlign w:val="center"/>
          </w:tcPr>
          <w:p w14:paraId="62399912" w14:textId="77777777" w:rsidR="00F2744D" w:rsidRPr="00F2744D" w:rsidRDefault="00F2744D" w:rsidP="00206F05">
            <w:pPr>
              <w:spacing w:after="0" w:line="240" w:lineRule="auto"/>
              <w:jc w:val="center"/>
              <w:rPr>
                <w:rFonts w:ascii="Times New Roman" w:eastAsia="Times New Roman" w:hAnsi="Times New Roman" w:cs="Times New Roman"/>
                <w:b/>
              </w:rPr>
            </w:pPr>
            <w:r w:rsidRPr="00F2744D">
              <w:rPr>
                <w:rFonts w:ascii="Times New Roman" w:eastAsia="Times New Roman" w:hAnsi="Times New Roman" w:cs="Times New Roman"/>
                <w:b/>
              </w:rPr>
              <w:t>Svarīgākās prasības</w:t>
            </w:r>
          </w:p>
        </w:tc>
        <w:tc>
          <w:tcPr>
            <w:tcW w:w="4058" w:type="dxa"/>
            <w:vAlign w:val="center"/>
          </w:tcPr>
          <w:p w14:paraId="56B23F6D" w14:textId="77777777" w:rsidR="00F2744D" w:rsidRPr="00F2744D" w:rsidRDefault="00F2744D" w:rsidP="00206F05">
            <w:pPr>
              <w:spacing w:after="0" w:line="240" w:lineRule="auto"/>
              <w:jc w:val="center"/>
              <w:rPr>
                <w:rFonts w:ascii="Times New Roman" w:eastAsia="Times New Roman" w:hAnsi="Times New Roman" w:cs="Times New Roman"/>
                <w:b/>
              </w:rPr>
            </w:pPr>
            <w:r w:rsidRPr="00F2744D">
              <w:rPr>
                <w:rFonts w:ascii="Times New Roman" w:eastAsia="Times New Roman" w:hAnsi="Times New Roman" w:cs="Times New Roman"/>
                <w:b/>
              </w:rPr>
              <w:t>Pretendenta piedāvājums</w:t>
            </w:r>
          </w:p>
        </w:tc>
      </w:tr>
      <w:tr w:rsidR="00F2744D" w:rsidRPr="00E10F00" w14:paraId="22894C02" w14:textId="77777777" w:rsidTr="00206F05">
        <w:trPr>
          <w:jc w:val="center"/>
        </w:trPr>
        <w:tc>
          <w:tcPr>
            <w:tcW w:w="674" w:type="dxa"/>
            <w:vAlign w:val="center"/>
          </w:tcPr>
          <w:p w14:paraId="7528245B" w14:textId="77777777" w:rsidR="00F2744D" w:rsidRPr="00E10F00" w:rsidRDefault="00F2744D" w:rsidP="00206F05">
            <w:pPr>
              <w:spacing w:after="0" w:line="240" w:lineRule="auto"/>
              <w:jc w:val="center"/>
              <w:rPr>
                <w:rFonts w:ascii="Times New Roman" w:eastAsia="Times New Roman" w:hAnsi="Times New Roman" w:cs="Times New Roman"/>
              </w:rPr>
            </w:pPr>
            <w:r w:rsidRPr="00E10F00">
              <w:rPr>
                <w:rFonts w:ascii="Times New Roman" w:eastAsia="Times New Roman" w:hAnsi="Times New Roman" w:cs="Times New Roman"/>
              </w:rPr>
              <w:t>1.</w:t>
            </w:r>
          </w:p>
        </w:tc>
        <w:tc>
          <w:tcPr>
            <w:tcW w:w="5088" w:type="dxa"/>
            <w:vAlign w:val="center"/>
          </w:tcPr>
          <w:p w14:paraId="2007B6D0" w14:textId="65AD8554" w:rsidR="00F2744D" w:rsidRPr="00E10F00" w:rsidRDefault="00F2744D" w:rsidP="00206F05">
            <w:pPr>
              <w:spacing w:after="0" w:line="240" w:lineRule="auto"/>
              <w:rPr>
                <w:rFonts w:ascii="Times New Roman" w:eastAsia="Times New Roman" w:hAnsi="Times New Roman" w:cs="Times New Roman"/>
              </w:rPr>
            </w:pPr>
            <w:r w:rsidRPr="00E10F00">
              <w:rPr>
                <w:rFonts w:ascii="Times New Roman" w:eastAsia="Times New Roman" w:hAnsi="Times New Roman" w:cs="Times New Roman"/>
              </w:rPr>
              <w:t>Piegādāt</w:t>
            </w:r>
            <w:r w:rsidR="00E10F00" w:rsidRPr="00E10F00">
              <w:rPr>
                <w:rFonts w:ascii="Times New Roman" w:eastAsia="Times New Roman" w:hAnsi="Times New Roman" w:cs="Times New Roman"/>
              </w:rPr>
              <w:t>ais</w:t>
            </w:r>
            <w:r w:rsidRPr="00E10F00">
              <w:rPr>
                <w:rFonts w:ascii="Times New Roman" w:eastAsia="Times New Roman" w:hAnsi="Times New Roman" w:cs="Times New Roman"/>
              </w:rPr>
              <w:t xml:space="preserve"> </w:t>
            </w:r>
            <w:r w:rsidR="00E10F00" w:rsidRPr="00E10F00">
              <w:rPr>
                <w:rFonts w:ascii="Times New Roman" w:eastAsia="Times New Roman" w:hAnsi="Times New Roman" w:cs="Times New Roman"/>
              </w:rPr>
              <w:t>AdBlue šķidrums</w:t>
            </w:r>
            <w:r w:rsidRPr="00E10F00">
              <w:rPr>
                <w:rFonts w:ascii="Times New Roman" w:eastAsia="Times New Roman" w:hAnsi="Times New Roman" w:cs="Times New Roman"/>
              </w:rPr>
              <w:t xml:space="preserve"> atbilst Latvijas Republikas normatīvo aktu prasībām</w:t>
            </w:r>
          </w:p>
        </w:tc>
        <w:tc>
          <w:tcPr>
            <w:tcW w:w="4058" w:type="dxa"/>
            <w:vAlign w:val="center"/>
          </w:tcPr>
          <w:p w14:paraId="62FD17DC" w14:textId="77777777" w:rsidR="00F2744D" w:rsidRPr="00E10F00" w:rsidRDefault="00F2744D" w:rsidP="00206F05">
            <w:pPr>
              <w:spacing w:after="0" w:line="240" w:lineRule="auto"/>
              <w:rPr>
                <w:rFonts w:ascii="Times New Roman" w:eastAsia="Times New Roman" w:hAnsi="Times New Roman" w:cs="Times New Roman"/>
              </w:rPr>
            </w:pPr>
          </w:p>
        </w:tc>
      </w:tr>
      <w:tr w:rsidR="00F2744D" w:rsidRPr="00E10F00" w14:paraId="4037847F" w14:textId="77777777" w:rsidTr="00206F05">
        <w:trPr>
          <w:jc w:val="center"/>
        </w:trPr>
        <w:tc>
          <w:tcPr>
            <w:tcW w:w="674" w:type="dxa"/>
            <w:vAlign w:val="center"/>
          </w:tcPr>
          <w:p w14:paraId="71569584" w14:textId="48C920BC" w:rsidR="00F2744D" w:rsidRPr="00E10F00" w:rsidRDefault="00E10F00" w:rsidP="00206F0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r w:rsidR="00F2744D" w:rsidRPr="00E10F00">
              <w:rPr>
                <w:rFonts w:ascii="Times New Roman" w:eastAsia="Times New Roman" w:hAnsi="Times New Roman" w:cs="Times New Roman"/>
              </w:rPr>
              <w:t>.</w:t>
            </w:r>
          </w:p>
        </w:tc>
        <w:tc>
          <w:tcPr>
            <w:tcW w:w="5088" w:type="dxa"/>
            <w:vAlign w:val="center"/>
          </w:tcPr>
          <w:p w14:paraId="21B2D7B3" w14:textId="277AAB54" w:rsidR="00F2744D" w:rsidRPr="00E10F00" w:rsidRDefault="00F2744D" w:rsidP="00206F05">
            <w:pPr>
              <w:spacing w:after="0" w:line="240" w:lineRule="auto"/>
              <w:rPr>
                <w:rFonts w:ascii="Times New Roman" w:eastAsia="Times New Roman" w:hAnsi="Times New Roman" w:cs="Times New Roman"/>
              </w:rPr>
            </w:pPr>
            <w:r w:rsidRPr="00E10F00">
              <w:rPr>
                <w:rFonts w:ascii="Times New Roman" w:eastAsia="Times New Roman" w:hAnsi="Times New Roman" w:cs="Times New Roman"/>
              </w:rPr>
              <w:t xml:space="preserve">Degvielas uzpildes stacijas nodrošina </w:t>
            </w:r>
            <w:r w:rsidR="00E10F00" w:rsidRPr="00E10F00">
              <w:rPr>
                <w:rFonts w:ascii="Times New Roman" w:eastAsia="Times New Roman" w:hAnsi="Times New Roman" w:cs="Times New Roman"/>
              </w:rPr>
              <w:t>AdBlue šķidruma</w:t>
            </w:r>
            <w:r w:rsidRPr="00E10F00">
              <w:rPr>
                <w:rFonts w:ascii="Times New Roman" w:eastAsia="Times New Roman" w:hAnsi="Times New Roman" w:cs="Times New Roman"/>
              </w:rPr>
              <w:t xml:space="preserve"> </w:t>
            </w:r>
            <w:r w:rsidR="00E10F00" w:rsidRPr="00E10F00">
              <w:rPr>
                <w:rFonts w:ascii="Times New Roman" w:eastAsia="Times New Roman" w:hAnsi="Times New Roman" w:cs="Times New Roman"/>
              </w:rPr>
              <w:t>uzpildīšanas</w:t>
            </w:r>
            <w:r w:rsidRPr="00E10F00">
              <w:rPr>
                <w:rFonts w:ascii="Times New Roman" w:eastAsia="Times New Roman" w:hAnsi="Times New Roman" w:cs="Times New Roman"/>
              </w:rPr>
              <w:t xml:space="preserve"> iespēju jebkurā diennakts laikā</w:t>
            </w:r>
          </w:p>
        </w:tc>
        <w:tc>
          <w:tcPr>
            <w:tcW w:w="4058" w:type="dxa"/>
            <w:vAlign w:val="center"/>
          </w:tcPr>
          <w:p w14:paraId="6509B37C" w14:textId="77777777" w:rsidR="00F2744D" w:rsidRPr="00E10F00" w:rsidRDefault="00F2744D" w:rsidP="00206F05">
            <w:pPr>
              <w:spacing w:after="0" w:line="240" w:lineRule="auto"/>
              <w:rPr>
                <w:rFonts w:ascii="Times New Roman" w:eastAsia="Times New Roman" w:hAnsi="Times New Roman" w:cs="Times New Roman"/>
              </w:rPr>
            </w:pPr>
          </w:p>
        </w:tc>
      </w:tr>
      <w:tr w:rsidR="00F2744D" w:rsidRPr="00E10F00" w14:paraId="606DEEF9" w14:textId="77777777" w:rsidTr="00206F05">
        <w:trPr>
          <w:jc w:val="center"/>
        </w:trPr>
        <w:tc>
          <w:tcPr>
            <w:tcW w:w="674" w:type="dxa"/>
            <w:vAlign w:val="center"/>
          </w:tcPr>
          <w:p w14:paraId="2CE2DDEB" w14:textId="13FCAC28" w:rsidR="00F2744D" w:rsidRPr="00E10F00" w:rsidRDefault="00E10F00" w:rsidP="00206F0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3</w:t>
            </w:r>
            <w:r w:rsidR="00F2744D" w:rsidRPr="00E10F00">
              <w:rPr>
                <w:rFonts w:ascii="Times New Roman" w:eastAsia="Times New Roman" w:hAnsi="Times New Roman" w:cs="Times New Roman"/>
              </w:rPr>
              <w:t>.</w:t>
            </w:r>
          </w:p>
        </w:tc>
        <w:tc>
          <w:tcPr>
            <w:tcW w:w="5088" w:type="dxa"/>
            <w:vAlign w:val="center"/>
          </w:tcPr>
          <w:p w14:paraId="16685BC9" w14:textId="37F58B08" w:rsidR="00F2744D" w:rsidRPr="00E10F00" w:rsidRDefault="00F2744D" w:rsidP="00206F05">
            <w:pPr>
              <w:spacing w:after="0" w:line="240" w:lineRule="auto"/>
              <w:rPr>
                <w:rFonts w:ascii="Times New Roman" w:eastAsia="Times New Roman" w:hAnsi="Times New Roman" w:cs="Times New Roman"/>
              </w:rPr>
            </w:pPr>
            <w:r w:rsidRPr="00E10F00">
              <w:rPr>
                <w:rFonts w:ascii="Times New Roman" w:eastAsia="Times New Roman" w:hAnsi="Times New Roman" w:cs="Times New Roman"/>
              </w:rPr>
              <w:t xml:space="preserve">Piegādātājs nodrošina iespēju iegādāties </w:t>
            </w:r>
            <w:r w:rsidR="00E10F00" w:rsidRPr="00E10F00">
              <w:rPr>
                <w:rFonts w:ascii="Times New Roman" w:eastAsia="Times New Roman" w:hAnsi="Times New Roman" w:cs="Times New Roman"/>
              </w:rPr>
              <w:t>AdBlue šķidrumu</w:t>
            </w:r>
            <w:r w:rsidRPr="00E10F00">
              <w:rPr>
                <w:rFonts w:ascii="Times New Roman" w:eastAsia="Times New Roman" w:hAnsi="Times New Roman" w:cs="Times New Roman"/>
              </w:rPr>
              <w:t xml:space="preserve"> Piegādātāja vai tā sadarbības partneru degvielas uzpildes stacijās</w:t>
            </w:r>
            <w:r w:rsidR="00E10F00" w:rsidRPr="00E10F00">
              <w:rPr>
                <w:rFonts w:ascii="Times New Roman" w:eastAsia="Times New Roman" w:hAnsi="Times New Roman" w:cs="Times New Roman"/>
              </w:rPr>
              <w:t xml:space="preserve"> Daugavpils pilsētas teritorijā</w:t>
            </w:r>
            <w:r w:rsidRPr="00E10F00">
              <w:rPr>
                <w:rFonts w:ascii="Times New Roman" w:eastAsia="Times New Roman" w:hAnsi="Times New Roman" w:cs="Times New Roman"/>
              </w:rPr>
              <w:t>, izmantojot Piegādātāja degvielas kartes, ar pēcapmaksu līgumā noteiktajā kārtībā un nemainīgu konkursā piedāvāto atlaidi</w:t>
            </w:r>
          </w:p>
        </w:tc>
        <w:tc>
          <w:tcPr>
            <w:tcW w:w="4058" w:type="dxa"/>
            <w:vAlign w:val="center"/>
          </w:tcPr>
          <w:p w14:paraId="3C95F893" w14:textId="77777777" w:rsidR="00F2744D" w:rsidRPr="00E10F00" w:rsidRDefault="00F2744D" w:rsidP="00206F05">
            <w:pPr>
              <w:spacing w:after="0" w:line="240" w:lineRule="auto"/>
              <w:rPr>
                <w:rFonts w:ascii="Times New Roman" w:eastAsia="Times New Roman" w:hAnsi="Times New Roman" w:cs="Times New Roman"/>
              </w:rPr>
            </w:pPr>
          </w:p>
        </w:tc>
      </w:tr>
      <w:tr w:rsidR="00F2744D" w:rsidRPr="00E10F00" w14:paraId="24117AC4" w14:textId="77777777" w:rsidTr="00206F05">
        <w:trPr>
          <w:jc w:val="center"/>
        </w:trPr>
        <w:tc>
          <w:tcPr>
            <w:tcW w:w="674" w:type="dxa"/>
            <w:vAlign w:val="center"/>
          </w:tcPr>
          <w:p w14:paraId="7475C2E9" w14:textId="46B9FEE0" w:rsidR="00F2744D" w:rsidRPr="00E10F00" w:rsidRDefault="00E10F00" w:rsidP="00206F05">
            <w:pPr>
              <w:spacing w:after="0" w:line="240" w:lineRule="auto"/>
              <w:jc w:val="center"/>
              <w:rPr>
                <w:rFonts w:ascii="Times New Roman" w:eastAsia="Times New Roman" w:hAnsi="Times New Roman" w:cs="Times New Roman"/>
              </w:rPr>
            </w:pPr>
            <w:r w:rsidRPr="00E10F00">
              <w:rPr>
                <w:rFonts w:ascii="Times New Roman" w:eastAsia="Times New Roman" w:hAnsi="Times New Roman" w:cs="Times New Roman"/>
              </w:rPr>
              <w:t>4</w:t>
            </w:r>
            <w:r w:rsidR="00F2744D" w:rsidRPr="00E10F00">
              <w:rPr>
                <w:rFonts w:ascii="Times New Roman" w:eastAsia="Times New Roman" w:hAnsi="Times New Roman" w:cs="Times New Roman"/>
              </w:rPr>
              <w:t>.</w:t>
            </w:r>
          </w:p>
        </w:tc>
        <w:tc>
          <w:tcPr>
            <w:tcW w:w="5088" w:type="dxa"/>
            <w:vAlign w:val="center"/>
          </w:tcPr>
          <w:p w14:paraId="64C35988" w14:textId="6873A54C" w:rsidR="00F2744D" w:rsidRPr="00E10F00" w:rsidRDefault="00F2744D" w:rsidP="00206F05">
            <w:pPr>
              <w:widowControl w:val="0"/>
              <w:spacing w:after="0" w:line="240" w:lineRule="auto"/>
              <w:outlineLvl w:val="2"/>
              <w:rPr>
                <w:rFonts w:ascii="Times New Roman" w:eastAsia="Times New Roman" w:hAnsi="Times New Roman" w:cs="Times New Roman"/>
                <w:b/>
                <w:bCs/>
              </w:rPr>
            </w:pPr>
            <w:r w:rsidRPr="00E10F00">
              <w:rPr>
                <w:rFonts w:ascii="Times New Roman" w:eastAsia="Times New Roman" w:hAnsi="Times New Roman" w:cs="Times New Roman"/>
                <w:bCs/>
              </w:rPr>
              <w:t>Kredītkaršu izmantošana, izgatavošana, atjaunošana un piegāde ir bez maksas</w:t>
            </w:r>
          </w:p>
        </w:tc>
        <w:tc>
          <w:tcPr>
            <w:tcW w:w="4058" w:type="dxa"/>
            <w:vAlign w:val="center"/>
          </w:tcPr>
          <w:p w14:paraId="354E9E08" w14:textId="77777777" w:rsidR="00F2744D" w:rsidRPr="00E10F00" w:rsidRDefault="00F2744D" w:rsidP="00206F05">
            <w:pPr>
              <w:spacing w:after="0" w:line="240" w:lineRule="auto"/>
              <w:rPr>
                <w:rFonts w:ascii="Times New Roman" w:eastAsia="Times New Roman" w:hAnsi="Times New Roman" w:cs="Times New Roman"/>
              </w:rPr>
            </w:pPr>
          </w:p>
        </w:tc>
      </w:tr>
      <w:tr w:rsidR="00F2744D" w:rsidRPr="00E10F00" w14:paraId="7C57DA2F" w14:textId="77777777" w:rsidTr="00206F05">
        <w:trPr>
          <w:jc w:val="center"/>
        </w:trPr>
        <w:tc>
          <w:tcPr>
            <w:tcW w:w="674" w:type="dxa"/>
            <w:vAlign w:val="center"/>
          </w:tcPr>
          <w:p w14:paraId="4D9F6D38" w14:textId="0FCD8772" w:rsidR="00F2744D" w:rsidRPr="00E10F00" w:rsidRDefault="00E10F00" w:rsidP="00206F05">
            <w:pPr>
              <w:spacing w:after="0" w:line="240" w:lineRule="auto"/>
              <w:jc w:val="center"/>
              <w:rPr>
                <w:rFonts w:ascii="Times New Roman" w:eastAsia="Times New Roman" w:hAnsi="Times New Roman" w:cs="Times New Roman"/>
              </w:rPr>
            </w:pPr>
            <w:r w:rsidRPr="00E10F00">
              <w:rPr>
                <w:rFonts w:ascii="Times New Roman" w:eastAsia="Times New Roman" w:hAnsi="Times New Roman" w:cs="Times New Roman"/>
              </w:rPr>
              <w:t>5</w:t>
            </w:r>
            <w:r w:rsidR="00F2744D" w:rsidRPr="00E10F00">
              <w:rPr>
                <w:rFonts w:ascii="Times New Roman" w:eastAsia="Times New Roman" w:hAnsi="Times New Roman" w:cs="Times New Roman"/>
              </w:rPr>
              <w:t>.</w:t>
            </w:r>
          </w:p>
        </w:tc>
        <w:tc>
          <w:tcPr>
            <w:tcW w:w="5088" w:type="dxa"/>
            <w:vAlign w:val="center"/>
          </w:tcPr>
          <w:p w14:paraId="782DEA23" w14:textId="5AD1D96F" w:rsidR="00F2744D" w:rsidRPr="00E10F00" w:rsidRDefault="00F2744D" w:rsidP="00206F05">
            <w:pPr>
              <w:widowControl w:val="0"/>
              <w:spacing w:after="0" w:line="240" w:lineRule="auto"/>
              <w:outlineLvl w:val="2"/>
              <w:rPr>
                <w:rFonts w:ascii="Times New Roman" w:eastAsia="Times New Roman" w:hAnsi="Times New Roman" w:cs="Times New Roman"/>
                <w:bCs/>
              </w:rPr>
            </w:pPr>
            <w:r w:rsidRPr="00E10F00">
              <w:rPr>
                <w:rFonts w:ascii="Times New Roman" w:eastAsia="Times New Roman" w:hAnsi="Times New Roman" w:cs="Times New Roman"/>
                <w:bCs/>
              </w:rPr>
              <w:t>Kredītkaršu derīguma termiņš - visā iepirkuma līguma darbības laikā</w:t>
            </w:r>
          </w:p>
        </w:tc>
        <w:tc>
          <w:tcPr>
            <w:tcW w:w="4058" w:type="dxa"/>
            <w:vAlign w:val="center"/>
          </w:tcPr>
          <w:p w14:paraId="147C3708" w14:textId="77777777" w:rsidR="00F2744D" w:rsidRPr="00E10F00" w:rsidRDefault="00F2744D" w:rsidP="00206F05">
            <w:pPr>
              <w:spacing w:after="0" w:line="240" w:lineRule="auto"/>
              <w:rPr>
                <w:rFonts w:ascii="Times New Roman" w:eastAsia="Times New Roman" w:hAnsi="Times New Roman" w:cs="Times New Roman"/>
              </w:rPr>
            </w:pPr>
          </w:p>
        </w:tc>
      </w:tr>
      <w:tr w:rsidR="00F2744D" w:rsidRPr="00E10F00" w14:paraId="6D3DCE10" w14:textId="77777777" w:rsidTr="00206F05">
        <w:trPr>
          <w:jc w:val="center"/>
        </w:trPr>
        <w:tc>
          <w:tcPr>
            <w:tcW w:w="674" w:type="dxa"/>
            <w:vAlign w:val="center"/>
          </w:tcPr>
          <w:p w14:paraId="515A4AB0" w14:textId="7979DACC" w:rsidR="00F2744D" w:rsidRPr="00E10F00" w:rsidRDefault="00E10F00" w:rsidP="00206F05">
            <w:pPr>
              <w:spacing w:after="0" w:line="240" w:lineRule="auto"/>
              <w:jc w:val="center"/>
              <w:rPr>
                <w:rFonts w:ascii="Times New Roman" w:eastAsia="Times New Roman" w:hAnsi="Times New Roman" w:cs="Times New Roman"/>
              </w:rPr>
            </w:pPr>
            <w:r w:rsidRPr="00E10F00">
              <w:rPr>
                <w:rFonts w:ascii="Times New Roman" w:eastAsia="Times New Roman" w:hAnsi="Times New Roman" w:cs="Times New Roman"/>
              </w:rPr>
              <w:t>6</w:t>
            </w:r>
            <w:r w:rsidR="00F2744D" w:rsidRPr="00E10F00">
              <w:rPr>
                <w:rFonts w:ascii="Times New Roman" w:eastAsia="Times New Roman" w:hAnsi="Times New Roman" w:cs="Times New Roman"/>
              </w:rPr>
              <w:t>.</w:t>
            </w:r>
          </w:p>
        </w:tc>
        <w:tc>
          <w:tcPr>
            <w:tcW w:w="5088" w:type="dxa"/>
            <w:vAlign w:val="center"/>
          </w:tcPr>
          <w:p w14:paraId="0FF02778" w14:textId="52CBAE0F" w:rsidR="00F2744D" w:rsidRPr="00E10F00" w:rsidRDefault="00F2744D" w:rsidP="00206F05">
            <w:pPr>
              <w:widowControl w:val="0"/>
              <w:spacing w:after="0" w:line="240" w:lineRule="auto"/>
              <w:outlineLvl w:val="2"/>
              <w:rPr>
                <w:rFonts w:ascii="Times New Roman" w:eastAsia="Times New Roman" w:hAnsi="Times New Roman" w:cs="Times New Roman"/>
                <w:b/>
                <w:bCs/>
              </w:rPr>
            </w:pPr>
            <w:r w:rsidRPr="00E10F00">
              <w:rPr>
                <w:rFonts w:ascii="Times New Roman" w:eastAsia="Times New Roman" w:hAnsi="Times New Roman" w:cs="Times New Roman"/>
                <w:bCs/>
              </w:rPr>
              <w:t xml:space="preserve">Kredītkaršu izgatavošanas un iegādes termiņš: ne vairāk kā 5 (piecu) darbdienu laikā no iepirkuma līguma spēkā stāšanas dienas. Pasūtītājs Kredītkaršu </w:t>
            </w:r>
            <w:r w:rsidRPr="00E10F00">
              <w:rPr>
                <w:rFonts w:ascii="Times New Roman" w:eastAsia="Times New Roman" w:hAnsi="Times New Roman" w:cs="Times New Roman"/>
                <w:bCs/>
              </w:rPr>
              <w:lastRenderedPageBreak/>
              <w:t>izgatavošanai nepieciešamo informāciju izpildītājam iesniedz ne vēlāk kā 1 (vienu) darbdienu pēc līguma noslēgšanas</w:t>
            </w:r>
          </w:p>
        </w:tc>
        <w:tc>
          <w:tcPr>
            <w:tcW w:w="4058" w:type="dxa"/>
            <w:vAlign w:val="center"/>
          </w:tcPr>
          <w:p w14:paraId="0B26DECB" w14:textId="77777777" w:rsidR="00F2744D" w:rsidRPr="00E10F00" w:rsidRDefault="00F2744D" w:rsidP="00206F05">
            <w:pPr>
              <w:spacing w:after="0" w:line="240" w:lineRule="auto"/>
              <w:rPr>
                <w:rFonts w:ascii="Times New Roman" w:eastAsia="Times New Roman" w:hAnsi="Times New Roman" w:cs="Times New Roman"/>
              </w:rPr>
            </w:pPr>
          </w:p>
        </w:tc>
      </w:tr>
      <w:tr w:rsidR="00F2744D" w:rsidRPr="00E10F00" w14:paraId="53E266A5" w14:textId="77777777" w:rsidTr="00206F05">
        <w:trPr>
          <w:jc w:val="center"/>
        </w:trPr>
        <w:tc>
          <w:tcPr>
            <w:tcW w:w="674" w:type="dxa"/>
            <w:vAlign w:val="center"/>
          </w:tcPr>
          <w:p w14:paraId="77171E1E" w14:textId="5FC5A5E6" w:rsidR="00F2744D" w:rsidRPr="00E10F00" w:rsidRDefault="00E10F00" w:rsidP="00206F05">
            <w:pPr>
              <w:spacing w:after="0" w:line="240" w:lineRule="auto"/>
              <w:jc w:val="center"/>
              <w:rPr>
                <w:rFonts w:ascii="Times New Roman" w:eastAsia="Times New Roman" w:hAnsi="Times New Roman" w:cs="Times New Roman"/>
              </w:rPr>
            </w:pPr>
            <w:r w:rsidRPr="00E10F00">
              <w:rPr>
                <w:rFonts w:ascii="Times New Roman" w:eastAsia="Times New Roman" w:hAnsi="Times New Roman" w:cs="Times New Roman"/>
              </w:rPr>
              <w:t>7</w:t>
            </w:r>
            <w:r w:rsidR="00F2744D" w:rsidRPr="00E10F00">
              <w:rPr>
                <w:rFonts w:ascii="Times New Roman" w:eastAsia="Times New Roman" w:hAnsi="Times New Roman" w:cs="Times New Roman"/>
              </w:rPr>
              <w:t>.</w:t>
            </w:r>
          </w:p>
        </w:tc>
        <w:tc>
          <w:tcPr>
            <w:tcW w:w="5088" w:type="dxa"/>
            <w:vAlign w:val="center"/>
          </w:tcPr>
          <w:p w14:paraId="4CEB4ABA" w14:textId="3C7A58DF" w:rsidR="00F2744D" w:rsidRPr="00E10F00" w:rsidRDefault="00F2744D" w:rsidP="00206F05">
            <w:pPr>
              <w:widowControl w:val="0"/>
              <w:spacing w:after="0" w:line="240" w:lineRule="auto"/>
              <w:ind w:left="34" w:hanging="34"/>
              <w:outlineLvl w:val="2"/>
              <w:rPr>
                <w:rFonts w:ascii="Times New Roman" w:eastAsia="Times New Roman" w:hAnsi="Times New Roman" w:cs="Times New Roman"/>
                <w:b/>
                <w:bCs/>
              </w:rPr>
            </w:pPr>
            <w:r w:rsidRPr="00E10F00">
              <w:rPr>
                <w:rFonts w:ascii="Times New Roman" w:eastAsia="Times New Roman" w:hAnsi="Times New Roman" w:cs="Times New Roman"/>
                <w:bCs/>
              </w:rPr>
              <w:t>Nekvalitatīvas/ bojātas vai nozaudētas Kredītkartes atjaunošanas termiņš ne vairāk kā 5 (piecu) darbdienu laikā no pasūtītāja pieprasījuma nosūtīšanas dienas</w:t>
            </w:r>
          </w:p>
        </w:tc>
        <w:tc>
          <w:tcPr>
            <w:tcW w:w="4058" w:type="dxa"/>
            <w:vAlign w:val="center"/>
          </w:tcPr>
          <w:p w14:paraId="799E95B6" w14:textId="77777777" w:rsidR="00F2744D" w:rsidRPr="00E10F00" w:rsidRDefault="00F2744D" w:rsidP="00206F05">
            <w:pPr>
              <w:spacing w:after="0" w:line="240" w:lineRule="auto"/>
              <w:rPr>
                <w:rFonts w:ascii="Times New Roman" w:eastAsia="Times New Roman" w:hAnsi="Times New Roman" w:cs="Times New Roman"/>
              </w:rPr>
            </w:pPr>
          </w:p>
        </w:tc>
      </w:tr>
    </w:tbl>
    <w:p w14:paraId="53558102" w14:textId="1BA55F39" w:rsidR="00E10F00" w:rsidRPr="00E10F00" w:rsidRDefault="00E10F00" w:rsidP="00E10F00">
      <w:pPr>
        <w:pStyle w:val="ListParagraph"/>
        <w:numPr>
          <w:ilvl w:val="0"/>
          <w:numId w:val="20"/>
        </w:numPr>
        <w:spacing w:before="120"/>
        <w:ind w:left="425" w:hanging="425"/>
        <w:jc w:val="both"/>
      </w:pPr>
      <w:r w:rsidRPr="00F2744D">
        <w:t xml:space="preserve">Pretendenta vai sadarbības partneru </w:t>
      </w:r>
      <w:r w:rsidRPr="00E10F00">
        <w:rPr>
          <w:b/>
        </w:rPr>
        <w:t xml:space="preserve">degvielas uzpildes staciju saraksts </w:t>
      </w:r>
      <w:r w:rsidRPr="00F2744D">
        <w:t xml:space="preserve">Latvijas Republikas teritorijā, kur ir iespējams uzpildīties ar degvielas uzpildes kartēm, saņemot Finanšu piedāvājumā norādīto nemainīgo atlaidi procentos </w:t>
      </w:r>
      <w:r w:rsidRPr="00E10F00">
        <w:rPr>
          <w:i/>
        </w:rPr>
        <w:t>(brīvā formā).</w:t>
      </w:r>
    </w:p>
    <w:p w14:paraId="5160FDDF" w14:textId="06FA81E2" w:rsidR="00E10F00" w:rsidRPr="00F2744D" w:rsidRDefault="00E10F00" w:rsidP="00E10F00">
      <w:pPr>
        <w:pStyle w:val="ListParagraph"/>
        <w:numPr>
          <w:ilvl w:val="0"/>
          <w:numId w:val="20"/>
        </w:numPr>
        <w:spacing w:before="120"/>
        <w:ind w:left="425" w:hanging="425"/>
        <w:jc w:val="both"/>
      </w:pPr>
      <w:r w:rsidRPr="00E10F00">
        <w:rPr>
          <w:bCs/>
        </w:rPr>
        <w:t xml:space="preserve">Pievienojam </w:t>
      </w:r>
      <w:r w:rsidRPr="00E10F00">
        <w:rPr>
          <w:b/>
          <w:bCs/>
        </w:rPr>
        <w:t>degvielas karšu lietošanas noteikumus</w:t>
      </w:r>
      <w:r w:rsidRPr="00E10F00">
        <w:rPr>
          <w:bCs/>
        </w:rPr>
        <w:t xml:space="preserve"> (</w:t>
      </w:r>
      <w:r w:rsidRPr="00E10F00">
        <w:rPr>
          <w:bCs/>
          <w:i/>
        </w:rPr>
        <w:t>nedrīkst būt pretrunā līguma nosacījumiem</w:t>
      </w:r>
      <w:r w:rsidRPr="00E10F00">
        <w:rPr>
          <w:bCs/>
        </w:rPr>
        <w:t>).</w:t>
      </w:r>
    </w:p>
    <w:p w14:paraId="19C55229" w14:textId="77777777" w:rsidR="00F2744D" w:rsidRPr="00F2744D" w:rsidRDefault="00F2744D" w:rsidP="00F2744D">
      <w:pPr>
        <w:spacing w:after="0" w:line="240" w:lineRule="auto"/>
        <w:rPr>
          <w:rFonts w:ascii="Times New Roman" w:eastAsia="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9"/>
        <w:gridCol w:w="6578"/>
      </w:tblGrid>
      <w:tr w:rsidR="00F2744D" w:rsidRPr="00F2744D" w14:paraId="138D83AE" w14:textId="77777777" w:rsidTr="00206F05">
        <w:trPr>
          <w:jc w:val="center"/>
        </w:trPr>
        <w:tc>
          <w:tcPr>
            <w:tcW w:w="2709" w:type="dxa"/>
            <w:tcBorders>
              <w:top w:val="single" w:sz="4" w:space="0" w:color="auto"/>
              <w:left w:val="single" w:sz="4" w:space="0" w:color="auto"/>
              <w:bottom w:val="single" w:sz="4" w:space="0" w:color="auto"/>
              <w:right w:val="single" w:sz="4" w:space="0" w:color="auto"/>
            </w:tcBorders>
          </w:tcPr>
          <w:p w14:paraId="41EDB4BA" w14:textId="77777777" w:rsidR="00F2744D" w:rsidRPr="00F2744D" w:rsidRDefault="00F2744D" w:rsidP="00206F05">
            <w:pPr>
              <w:suppressAutoHyphens/>
              <w:spacing w:after="0" w:line="240" w:lineRule="auto"/>
              <w:rPr>
                <w:rFonts w:ascii="Times New Roman" w:eastAsia="Times New Roman" w:hAnsi="Times New Roman" w:cs="Times New Roman"/>
                <w:b/>
                <w:sz w:val="24"/>
                <w:szCs w:val="24"/>
                <w:lang w:eastAsia="ar-SA"/>
              </w:rPr>
            </w:pPr>
            <w:r w:rsidRPr="00F2744D">
              <w:rPr>
                <w:rFonts w:ascii="Times New Roman" w:eastAsia="Times New Roman" w:hAnsi="Times New Roman" w:cs="Times New Roman"/>
                <w:b/>
                <w:sz w:val="24"/>
                <w:szCs w:val="24"/>
                <w:lang w:eastAsia="ar-SA"/>
              </w:rPr>
              <w:t>Vārds, Uzvārds, amats</w:t>
            </w:r>
          </w:p>
        </w:tc>
        <w:tc>
          <w:tcPr>
            <w:tcW w:w="6578" w:type="dxa"/>
            <w:tcBorders>
              <w:top w:val="single" w:sz="4" w:space="0" w:color="auto"/>
              <w:left w:val="single" w:sz="4" w:space="0" w:color="auto"/>
              <w:bottom w:val="single" w:sz="4" w:space="0" w:color="auto"/>
              <w:right w:val="single" w:sz="4" w:space="0" w:color="auto"/>
            </w:tcBorders>
          </w:tcPr>
          <w:p w14:paraId="573B287F" w14:textId="77777777" w:rsidR="00F2744D" w:rsidRPr="00F2744D" w:rsidRDefault="00F2744D" w:rsidP="00206F05">
            <w:pPr>
              <w:suppressAutoHyphens/>
              <w:spacing w:after="0" w:line="240" w:lineRule="auto"/>
              <w:rPr>
                <w:rFonts w:ascii="Times New Roman" w:eastAsia="Times New Roman" w:hAnsi="Times New Roman" w:cs="Times New Roman"/>
                <w:sz w:val="24"/>
                <w:szCs w:val="24"/>
                <w:lang w:eastAsia="ar-SA"/>
              </w:rPr>
            </w:pPr>
          </w:p>
        </w:tc>
      </w:tr>
      <w:tr w:rsidR="00F2744D" w:rsidRPr="00F2744D" w14:paraId="2F091308" w14:textId="77777777" w:rsidTr="00206F05">
        <w:trPr>
          <w:jc w:val="center"/>
        </w:trPr>
        <w:tc>
          <w:tcPr>
            <w:tcW w:w="2709" w:type="dxa"/>
            <w:tcBorders>
              <w:top w:val="single" w:sz="4" w:space="0" w:color="auto"/>
              <w:left w:val="single" w:sz="4" w:space="0" w:color="auto"/>
              <w:bottom w:val="single" w:sz="4" w:space="0" w:color="auto"/>
              <w:right w:val="single" w:sz="4" w:space="0" w:color="auto"/>
            </w:tcBorders>
          </w:tcPr>
          <w:p w14:paraId="37016122" w14:textId="77777777" w:rsidR="00F2744D" w:rsidRPr="00F2744D" w:rsidRDefault="00F2744D" w:rsidP="00206F05">
            <w:pPr>
              <w:suppressAutoHyphens/>
              <w:spacing w:after="0" w:line="240" w:lineRule="auto"/>
              <w:jc w:val="both"/>
              <w:rPr>
                <w:rFonts w:ascii="Times New Roman" w:eastAsia="Times New Roman" w:hAnsi="Times New Roman" w:cs="Times New Roman"/>
                <w:b/>
                <w:sz w:val="24"/>
                <w:szCs w:val="24"/>
                <w:lang w:eastAsia="ar-SA"/>
              </w:rPr>
            </w:pPr>
            <w:r w:rsidRPr="00F2744D">
              <w:rPr>
                <w:rFonts w:ascii="Times New Roman" w:eastAsia="Times New Roman" w:hAnsi="Times New Roman" w:cs="Times New Roman"/>
                <w:b/>
                <w:sz w:val="24"/>
                <w:szCs w:val="24"/>
                <w:lang w:eastAsia="ar-SA"/>
              </w:rPr>
              <w:t>Paraksts</w:t>
            </w:r>
          </w:p>
        </w:tc>
        <w:tc>
          <w:tcPr>
            <w:tcW w:w="6578" w:type="dxa"/>
            <w:tcBorders>
              <w:top w:val="single" w:sz="4" w:space="0" w:color="auto"/>
              <w:left w:val="single" w:sz="4" w:space="0" w:color="auto"/>
              <w:bottom w:val="single" w:sz="4" w:space="0" w:color="auto"/>
              <w:right w:val="single" w:sz="4" w:space="0" w:color="auto"/>
            </w:tcBorders>
          </w:tcPr>
          <w:p w14:paraId="4AF834A9" w14:textId="77777777" w:rsidR="00F2744D" w:rsidRPr="00F2744D" w:rsidRDefault="00F2744D" w:rsidP="00206F05">
            <w:pPr>
              <w:suppressAutoHyphens/>
              <w:spacing w:after="0" w:line="240" w:lineRule="auto"/>
              <w:jc w:val="both"/>
              <w:rPr>
                <w:rFonts w:ascii="Times New Roman" w:eastAsia="Times New Roman" w:hAnsi="Times New Roman" w:cs="Times New Roman"/>
                <w:sz w:val="24"/>
                <w:szCs w:val="24"/>
                <w:lang w:eastAsia="ar-SA"/>
              </w:rPr>
            </w:pPr>
          </w:p>
        </w:tc>
      </w:tr>
      <w:tr w:rsidR="00F2744D" w:rsidRPr="00F2744D" w14:paraId="2A6CF6A4" w14:textId="77777777" w:rsidTr="00206F05">
        <w:trPr>
          <w:jc w:val="center"/>
        </w:trPr>
        <w:tc>
          <w:tcPr>
            <w:tcW w:w="2709" w:type="dxa"/>
            <w:tcBorders>
              <w:top w:val="single" w:sz="4" w:space="0" w:color="auto"/>
              <w:left w:val="single" w:sz="4" w:space="0" w:color="auto"/>
              <w:bottom w:val="single" w:sz="4" w:space="0" w:color="auto"/>
              <w:right w:val="single" w:sz="4" w:space="0" w:color="auto"/>
            </w:tcBorders>
          </w:tcPr>
          <w:p w14:paraId="0A2BF95E" w14:textId="77777777" w:rsidR="00F2744D" w:rsidRPr="00F2744D" w:rsidRDefault="00F2744D" w:rsidP="00206F05">
            <w:pPr>
              <w:suppressAutoHyphens/>
              <w:spacing w:after="0" w:line="240" w:lineRule="auto"/>
              <w:jc w:val="both"/>
              <w:rPr>
                <w:rFonts w:ascii="Times New Roman" w:eastAsia="Times New Roman" w:hAnsi="Times New Roman" w:cs="Times New Roman"/>
                <w:b/>
                <w:sz w:val="24"/>
                <w:szCs w:val="24"/>
                <w:lang w:eastAsia="ar-SA"/>
              </w:rPr>
            </w:pPr>
            <w:r w:rsidRPr="00F2744D">
              <w:rPr>
                <w:rFonts w:ascii="Times New Roman" w:eastAsia="Times New Roman" w:hAnsi="Times New Roman" w:cs="Times New Roman"/>
                <w:b/>
                <w:sz w:val="24"/>
                <w:szCs w:val="24"/>
                <w:lang w:eastAsia="ar-SA"/>
              </w:rPr>
              <w:t>Datums</w:t>
            </w:r>
          </w:p>
        </w:tc>
        <w:tc>
          <w:tcPr>
            <w:tcW w:w="6578" w:type="dxa"/>
            <w:tcBorders>
              <w:top w:val="single" w:sz="4" w:space="0" w:color="auto"/>
              <w:left w:val="single" w:sz="4" w:space="0" w:color="auto"/>
              <w:bottom w:val="single" w:sz="4" w:space="0" w:color="auto"/>
              <w:right w:val="single" w:sz="4" w:space="0" w:color="auto"/>
            </w:tcBorders>
          </w:tcPr>
          <w:p w14:paraId="540A4E5C" w14:textId="77777777" w:rsidR="00F2744D" w:rsidRPr="00F2744D" w:rsidRDefault="00F2744D" w:rsidP="00206F05">
            <w:pPr>
              <w:suppressAutoHyphens/>
              <w:spacing w:after="0" w:line="240" w:lineRule="auto"/>
              <w:jc w:val="both"/>
              <w:rPr>
                <w:rFonts w:ascii="Times New Roman" w:eastAsia="Times New Roman" w:hAnsi="Times New Roman" w:cs="Times New Roman"/>
                <w:sz w:val="24"/>
                <w:szCs w:val="24"/>
                <w:lang w:eastAsia="ar-SA"/>
              </w:rPr>
            </w:pPr>
          </w:p>
        </w:tc>
      </w:tr>
    </w:tbl>
    <w:p w14:paraId="739EB8F9" w14:textId="77777777" w:rsidR="00F2744D" w:rsidRPr="00F2744D" w:rsidRDefault="00F2744D" w:rsidP="009C1E5A">
      <w:pPr>
        <w:spacing w:after="0" w:line="240" w:lineRule="auto"/>
        <w:rPr>
          <w:rFonts w:ascii="Times New Roman" w:eastAsia="Times New Roman" w:hAnsi="Times New Roman" w:cs="Times New Roman"/>
          <w:sz w:val="24"/>
          <w:szCs w:val="24"/>
        </w:rPr>
      </w:pPr>
    </w:p>
    <w:p w14:paraId="20291996" w14:textId="77777777" w:rsidR="00496A17" w:rsidRPr="008A6EA8" w:rsidRDefault="00496A17" w:rsidP="009C1E5A">
      <w:pPr>
        <w:spacing w:after="0" w:line="240" w:lineRule="auto"/>
        <w:jc w:val="right"/>
        <w:rPr>
          <w:rFonts w:ascii="Times New Roman" w:eastAsia="Times New Roman" w:hAnsi="Times New Roman" w:cs="Times New Roman"/>
          <w:color w:val="EE0000"/>
          <w:sz w:val="24"/>
          <w:szCs w:val="24"/>
          <w:lang w:eastAsia="ar-SA"/>
        </w:rPr>
        <w:sectPr w:rsidR="00496A17" w:rsidRPr="008A6EA8" w:rsidSect="00CC5604">
          <w:footerReference w:type="default" r:id="rId16"/>
          <w:pgSz w:w="11906" w:h="16838"/>
          <w:pgMar w:top="851" w:right="851" w:bottom="851" w:left="1134" w:header="709" w:footer="709" w:gutter="0"/>
          <w:cols w:space="708"/>
          <w:titlePg/>
          <w:docGrid w:linePitch="360"/>
        </w:sectPr>
      </w:pPr>
    </w:p>
    <w:p w14:paraId="70E4D8CB" w14:textId="62B320DB" w:rsidR="00496A17" w:rsidRPr="00616C41" w:rsidRDefault="00496A17" w:rsidP="009C1E5A">
      <w:pPr>
        <w:spacing w:after="0" w:line="240" w:lineRule="auto"/>
        <w:jc w:val="right"/>
        <w:rPr>
          <w:rFonts w:ascii="Times New Roman" w:eastAsia="Times New Roman" w:hAnsi="Times New Roman" w:cs="Times New Roman"/>
          <w:sz w:val="20"/>
          <w:szCs w:val="20"/>
        </w:rPr>
      </w:pPr>
      <w:r w:rsidRPr="00616C41">
        <w:rPr>
          <w:rFonts w:ascii="Times New Roman" w:eastAsia="Times New Roman" w:hAnsi="Times New Roman" w:cs="Times New Roman"/>
          <w:b/>
          <w:bCs/>
          <w:caps/>
          <w:sz w:val="20"/>
          <w:szCs w:val="20"/>
        </w:rPr>
        <w:lastRenderedPageBreak/>
        <w:t>4.Pielikums</w:t>
      </w:r>
    </w:p>
    <w:p w14:paraId="783E0B65" w14:textId="77777777" w:rsidR="00291ABA" w:rsidRPr="00616C41" w:rsidRDefault="00291ABA" w:rsidP="00291ABA">
      <w:pPr>
        <w:spacing w:after="0" w:line="240" w:lineRule="auto"/>
        <w:jc w:val="right"/>
        <w:rPr>
          <w:rFonts w:ascii="Times New Roman" w:eastAsia="Times New Roman" w:hAnsi="Times New Roman" w:cs="Times New Roman"/>
          <w:b/>
          <w:bCs/>
          <w:sz w:val="20"/>
          <w:szCs w:val="20"/>
        </w:rPr>
      </w:pPr>
      <w:r w:rsidRPr="00616C41">
        <w:rPr>
          <w:rFonts w:ascii="Times New Roman" w:eastAsia="Times New Roman" w:hAnsi="Times New Roman" w:cs="Times New Roman"/>
          <w:sz w:val="20"/>
          <w:szCs w:val="20"/>
        </w:rPr>
        <w:t>atklāta konkursa</w:t>
      </w:r>
      <w:r w:rsidRPr="00616C41">
        <w:rPr>
          <w:rFonts w:ascii="Times New Roman" w:eastAsia="Times New Roman" w:hAnsi="Times New Roman" w:cs="Times New Roman"/>
          <w:b/>
          <w:bCs/>
          <w:sz w:val="20"/>
          <w:szCs w:val="20"/>
        </w:rPr>
        <w:t xml:space="preserve"> </w:t>
      </w:r>
      <w:r w:rsidRPr="00616C41">
        <w:rPr>
          <w:rFonts w:ascii="Times New Roman" w:eastAsia="Times New Roman" w:hAnsi="Times New Roman" w:cs="Times New Roman"/>
          <w:bCs/>
          <w:sz w:val="20"/>
          <w:szCs w:val="20"/>
        </w:rPr>
        <w:t>“Degvielas iegāde”</w:t>
      </w:r>
    </w:p>
    <w:p w14:paraId="7F482C9B" w14:textId="49DA08CD" w:rsidR="00291ABA" w:rsidRPr="00616C41" w:rsidRDefault="00291ABA" w:rsidP="00291ABA">
      <w:pPr>
        <w:keepNext/>
        <w:spacing w:after="0" w:line="240" w:lineRule="auto"/>
        <w:jc w:val="right"/>
        <w:outlineLvl w:val="1"/>
        <w:rPr>
          <w:rFonts w:ascii="Times New Roman" w:eastAsia="Times New Roman" w:hAnsi="Times New Roman" w:cs="Times New Roman"/>
          <w:bCs/>
          <w:sz w:val="20"/>
          <w:szCs w:val="20"/>
        </w:rPr>
      </w:pPr>
      <w:r w:rsidRPr="00616C41">
        <w:rPr>
          <w:rFonts w:ascii="Times New Roman" w:eastAsia="Times New Roman" w:hAnsi="Times New Roman" w:cs="Times New Roman"/>
          <w:sz w:val="20"/>
          <w:szCs w:val="20"/>
        </w:rPr>
        <w:t>nolikumam</w:t>
      </w:r>
      <w:r w:rsidRPr="00616C41">
        <w:rPr>
          <w:rFonts w:ascii="Times New Roman" w:eastAsia="Times New Roman" w:hAnsi="Times New Roman" w:cs="Times New Roman"/>
          <w:bCs/>
          <w:sz w:val="20"/>
          <w:szCs w:val="20"/>
        </w:rPr>
        <w:br/>
        <w:t>Identifikācijas numurs SIA DDzKSU 202</w:t>
      </w:r>
      <w:r w:rsidR="00616C41" w:rsidRPr="00616C41">
        <w:rPr>
          <w:rFonts w:ascii="Times New Roman" w:eastAsia="Times New Roman" w:hAnsi="Times New Roman" w:cs="Times New Roman"/>
          <w:bCs/>
          <w:sz w:val="20"/>
          <w:szCs w:val="20"/>
        </w:rPr>
        <w:t>6</w:t>
      </w:r>
      <w:r w:rsidRPr="00616C41">
        <w:rPr>
          <w:rFonts w:ascii="Times New Roman" w:eastAsia="Times New Roman" w:hAnsi="Times New Roman" w:cs="Times New Roman"/>
          <w:bCs/>
          <w:sz w:val="20"/>
          <w:szCs w:val="20"/>
        </w:rPr>
        <w:t>/05</w:t>
      </w:r>
      <w:r w:rsidR="00616C41" w:rsidRPr="00616C41">
        <w:rPr>
          <w:rFonts w:ascii="Times New Roman" w:eastAsia="Times New Roman" w:hAnsi="Times New Roman" w:cs="Times New Roman"/>
          <w:bCs/>
          <w:sz w:val="20"/>
          <w:szCs w:val="20"/>
        </w:rPr>
        <w:t>2</w:t>
      </w:r>
      <w:r w:rsidRPr="00616C41">
        <w:rPr>
          <w:rFonts w:ascii="Times New Roman" w:eastAsia="Times New Roman" w:hAnsi="Times New Roman" w:cs="Times New Roman"/>
          <w:bCs/>
          <w:sz w:val="20"/>
          <w:szCs w:val="20"/>
        </w:rPr>
        <w:t>K</w:t>
      </w:r>
    </w:p>
    <w:p w14:paraId="25BC4F87" w14:textId="77777777" w:rsidR="0087388F" w:rsidRPr="00616C41" w:rsidRDefault="0087388F" w:rsidP="009C1E5A">
      <w:pPr>
        <w:keepNext/>
        <w:spacing w:after="0" w:line="240" w:lineRule="auto"/>
        <w:jc w:val="center"/>
        <w:outlineLvl w:val="1"/>
        <w:rPr>
          <w:rFonts w:ascii="Times New Roman" w:eastAsia="Times New Roman" w:hAnsi="Times New Roman" w:cs="Times New Roman"/>
          <w:b/>
          <w:bCs/>
          <w:sz w:val="24"/>
          <w:szCs w:val="24"/>
        </w:rPr>
      </w:pPr>
    </w:p>
    <w:p w14:paraId="29B315B2" w14:textId="4379764D" w:rsidR="00496A17" w:rsidRPr="00616C41" w:rsidRDefault="00496A17" w:rsidP="009C1E5A">
      <w:pPr>
        <w:keepNext/>
        <w:spacing w:after="0" w:line="240" w:lineRule="auto"/>
        <w:jc w:val="center"/>
        <w:outlineLvl w:val="1"/>
        <w:rPr>
          <w:rFonts w:ascii="Times New Roman" w:eastAsia="Times New Roman" w:hAnsi="Times New Roman" w:cs="Times New Roman"/>
          <w:b/>
          <w:bCs/>
          <w:sz w:val="28"/>
          <w:szCs w:val="28"/>
        </w:rPr>
      </w:pPr>
      <w:r w:rsidRPr="00616C41">
        <w:rPr>
          <w:rFonts w:ascii="Times New Roman" w:eastAsia="Times New Roman" w:hAnsi="Times New Roman" w:cs="Times New Roman"/>
          <w:b/>
          <w:bCs/>
          <w:sz w:val="28"/>
          <w:szCs w:val="28"/>
        </w:rPr>
        <w:t>FINANŠU PIEDĀVĀJUMS</w:t>
      </w:r>
    </w:p>
    <w:p w14:paraId="56540988" w14:textId="77777777" w:rsidR="00496A17" w:rsidRPr="00616C41" w:rsidRDefault="00496A17" w:rsidP="00616C41">
      <w:pPr>
        <w:spacing w:before="120" w:after="0" w:line="240" w:lineRule="auto"/>
        <w:jc w:val="center"/>
        <w:rPr>
          <w:rFonts w:ascii="Times New Roman" w:eastAsia="Times New Roman" w:hAnsi="Times New Roman" w:cs="Times New Roman"/>
          <w:sz w:val="24"/>
          <w:szCs w:val="24"/>
        </w:rPr>
      </w:pPr>
      <w:r w:rsidRPr="00616C41">
        <w:rPr>
          <w:rFonts w:ascii="Times New Roman" w:eastAsia="Arial Unicode MS" w:hAnsi="Times New Roman" w:cs="Times New Roman"/>
          <w:b/>
          <w:sz w:val="24"/>
          <w:szCs w:val="24"/>
        </w:rPr>
        <w:t>KONKURSA 1.DAĻĀ: “BENZĪNS”</w:t>
      </w:r>
    </w:p>
    <w:p w14:paraId="70FE8543" w14:textId="77777777" w:rsidR="00496A17" w:rsidRPr="00616C41" w:rsidRDefault="00496A17" w:rsidP="009C1E5A">
      <w:pPr>
        <w:spacing w:after="0" w:line="240" w:lineRule="auto"/>
        <w:jc w:val="center"/>
        <w:rPr>
          <w:rFonts w:ascii="Times New Roman" w:eastAsia="Times New Roman" w:hAnsi="Times New Roman" w:cs="Times New Roman"/>
          <w:sz w:val="24"/>
          <w:szCs w:val="24"/>
        </w:rPr>
      </w:pPr>
      <w:r w:rsidRPr="00616C41">
        <w:rPr>
          <w:rFonts w:ascii="Times New Roman" w:eastAsia="Times New Roman" w:hAnsi="Times New Roman" w:cs="Times New Roman"/>
          <w:sz w:val="24"/>
          <w:szCs w:val="24"/>
        </w:rPr>
        <w:t>Daugavpilī</w:t>
      </w:r>
    </w:p>
    <w:p w14:paraId="71C07B2D" w14:textId="77777777" w:rsidR="0087388F" w:rsidRPr="00616C41" w:rsidRDefault="0087388F" w:rsidP="009C1E5A">
      <w:pPr>
        <w:spacing w:after="0" w:line="240" w:lineRule="auto"/>
        <w:ind w:firstLine="720"/>
        <w:jc w:val="both"/>
        <w:rPr>
          <w:rFonts w:ascii="Times New Roman" w:eastAsia="Times New Roman" w:hAnsi="Times New Roman" w:cs="Times New Roman"/>
          <w:sz w:val="24"/>
          <w:szCs w:val="24"/>
        </w:rPr>
      </w:pPr>
    </w:p>
    <w:p w14:paraId="38C47817" w14:textId="3FC5F4A2" w:rsidR="00496A17" w:rsidRPr="00616C41" w:rsidRDefault="00496A17" w:rsidP="00616C41">
      <w:pPr>
        <w:spacing w:after="120" w:line="240" w:lineRule="auto"/>
        <w:jc w:val="both"/>
        <w:rPr>
          <w:rFonts w:ascii="Times New Roman" w:eastAsia="Times New Roman" w:hAnsi="Times New Roman" w:cs="Times New Roman"/>
          <w:sz w:val="24"/>
          <w:szCs w:val="24"/>
        </w:rPr>
      </w:pPr>
      <w:r w:rsidRPr="00616C41">
        <w:rPr>
          <w:rFonts w:ascii="Times New Roman" w:eastAsia="Times New Roman" w:hAnsi="Times New Roman" w:cs="Times New Roman"/>
          <w:sz w:val="24"/>
          <w:szCs w:val="24"/>
        </w:rPr>
        <w:t xml:space="preserve">Iepazinies ar atklāta konkursa nolikuma </w:t>
      </w:r>
      <w:r w:rsidR="0087388F" w:rsidRPr="00616C41">
        <w:rPr>
          <w:rFonts w:ascii="Times New Roman" w:eastAsia="Times New Roman" w:hAnsi="Times New Roman" w:cs="Times New Roman"/>
          <w:sz w:val="24"/>
          <w:szCs w:val="24"/>
        </w:rPr>
        <w:t>“</w:t>
      </w:r>
      <w:r w:rsidRPr="00616C41">
        <w:rPr>
          <w:rFonts w:ascii="Times New Roman" w:eastAsia="Times New Roman" w:hAnsi="Times New Roman" w:cs="Times New Roman"/>
          <w:b/>
          <w:sz w:val="24"/>
          <w:szCs w:val="24"/>
        </w:rPr>
        <w:t>Degvielas iegāde”</w:t>
      </w:r>
      <w:r w:rsidR="00BE02F2" w:rsidRPr="00616C41">
        <w:rPr>
          <w:rFonts w:ascii="Times New Roman" w:eastAsia="Times New Roman" w:hAnsi="Times New Roman" w:cs="Times New Roman"/>
          <w:bCs/>
          <w:sz w:val="24"/>
          <w:szCs w:val="24"/>
        </w:rPr>
        <w:t>,</w:t>
      </w:r>
      <w:r w:rsidRPr="00616C41">
        <w:rPr>
          <w:rFonts w:ascii="Times New Roman" w:eastAsia="Times New Roman" w:hAnsi="Times New Roman" w:cs="Times New Roman"/>
          <w:bCs/>
          <w:sz w:val="24"/>
          <w:szCs w:val="24"/>
        </w:rPr>
        <w:t xml:space="preserve"> identifikācijas numurs </w:t>
      </w:r>
      <w:r w:rsidR="0080631D" w:rsidRPr="00616C41">
        <w:rPr>
          <w:rFonts w:ascii="Times New Roman" w:eastAsia="Times New Roman" w:hAnsi="Times New Roman" w:cs="Times New Roman"/>
          <w:bCs/>
          <w:sz w:val="24"/>
          <w:szCs w:val="24"/>
        </w:rPr>
        <w:t>SIA DDzKSU 202</w:t>
      </w:r>
      <w:r w:rsidR="00616C41" w:rsidRPr="00616C41">
        <w:rPr>
          <w:rFonts w:ascii="Times New Roman" w:eastAsia="Times New Roman" w:hAnsi="Times New Roman" w:cs="Times New Roman"/>
          <w:bCs/>
          <w:sz w:val="24"/>
          <w:szCs w:val="24"/>
        </w:rPr>
        <w:t>6</w:t>
      </w:r>
      <w:r w:rsidR="0080631D" w:rsidRPr="00616C41">
        <w:rPr>
          <w:rFonts w:ascii="Times New Roman" w:eastAsia="Times New Roman" w:hAnsi="Times New Roman" w:cs="Times New Roman"/>
          <w:bCs/>
          <w:sz w:val="24"/>
          <w:szCs w:val="24"/>
        </w:rPr>
        <w:t>/0</w:t>
      </w:r>
      <w:r w:rsidR="0087388F" w:rsidRPr="00616C41">
        <w:rPr>
          <w:rFonts w:ascii="Times New Roman" w:eastAsia="Times New Roman" w:hAnsi="Times New Roman" w:cs="Times New Roman"/>
          <w:bCs/>
          <w:sz w:val="24"/>
          <w:szCs w:val="24"/>
        </w:rPr>
        <w:t>5</w:t>
      </w:r>
      <w:r w:rsidR="00616C41" w:rsidRPr="00616C41">
        <w:rPr>
          <w:rFonts w:ascii="Times New Roman" w:eastAsia="Times New Roman" w:hAnsi="Times New Roman" w:cs="Times New Roman"/>
          <w:bCs/>
          <w:sz w:val="24"/>
          <w:szCs w:val="24"/>
        </w:rPr>
        <w:t>2</w:t>
      </w:r>
      <w:r w:rsidR="0080631D" w:rsidRPr="00616C41">
        <w:rPr>
          <w:rFonts w:ascii="Times New Roman" w:eastAsia="Times New Roman" w:hAnsi="Times New Roman" w:cs="Times New Roman"/>
          <w:bCs/>
          <w:sz w:val="24"/>
          <w:szCs w:val="24"/>
        </w:rPr>
        <w:t>K</w:t>
      </w:r>
      <w:r w:rsidR="0087388F" w:rsidRPr="00616C41">
        <w:rPr>
          <w:rFonts w:ascii="Times New Roman" w:eastAsia="Times New Roman" w:hAnsi="Times New Roman" w:cs="Times New Roman"/>
          <w:bCs/>
          <w:sz w:val="24"/>
          <w:szCs w:val="24"/>
        </w:rPr>
        <w:t>,</w:t>
      </w:r>
      <w:r w:rsidRPr="00616C41">
        <w:rPr>
          <w:rFonts w:ascii="Times New Roman" w:eastAsia="Times New Roman" w:hAnsi="Times New Roman" w:cs="Times New Roman"/>
          <w:b/>
          <w:sz w:val="24"/>
          <w:szCs w:val="24"/>
        </w:rPr>
        <w:t xml:space="preserve"> </w:t>
      </w:r>
      <w:r w:rsidRPr="00616C41">
        <w:rPr>
          <w:rFonts w:ascii="Times New Roman" w:eastAsia="Times New Roman" w:hAnsi="Times New Roman" w:cs="Times New Roman"/>
          <w:sz w:val="24"/>
          <w:szCs w:val="24"/>
        </w:rPr>
        <w:t xml:space="preserve">1.DAĻAS noteikumiem un tehniskajā specifikācijā norādītajām prasībām, _________ </w:t>
      </w:r>
      <w:r w:rsidRPr="00616C41">
        <w:rPr>
          <w:rFonts w:ascii="Times New Roman" w:eastAsia="Times New Roman" w:hAnsi="Times New Roman" w:cs="Times New Roman"/>
          <w:i/>
          <w:sz w:val="24"/>
          <w:szCs w:val="24"/>
        </w:rPr>
        <w:t>(uzņēmuma nosaukums)</w:t>
      </w:r>
      <w:r w:rsidRPr="00616C41">
        <w:rPr>
          <w:rFonts w:ascii="Times New Roman" w:eastAsia="Times New Roman" w:hAnsi="Times New Roman" w:cs="Times New Roman"/>
          <w:sz w:val="24"/>
          <w:szCs w:val="24"/>
        </w:rPr>
        <w:t xml:space="preserve"> piedāvā nodrošināt benzīna piegādi </w:t>
      </w:r>
      <w:r w:rsidR="00BE02F2" w:rsidRPr="00616C41">
        <w:rPr>
          <w:rFonts w:ascii="Times New Roman" w:eastAsia="Times New Roman" w:hAnsi="Times New Roman" w:cs="Times New Roman"/>
          <w:sz w:val="24"/>
          <w:szCs w:val="24"/>
        </w:rPr>
        <w:t>Pasūtītājam</w:t>
      </w:r>
      <w:r w:rsidRPr="00616C41">
        <w:rPr>
          <w:rFonts w:ascii="Times New Roman" w:eastAsia="Times New Roman" w:hAnsi="Times New Roman" w:cs="Times New Roman"/>
          <w:sz w:val="24"/>
          <w:szCs w:val="24"/>
        </w:rPr>
        <w:t xml:space="preserve"> līguma 12 (divpadsmit) mēnešu periodā</w:t>
      </w:r>
      <w:r w:rsidR="00BF3553" w:rsidRPr="00616C41">
        <w:rPr>
          <w:rFonts w:ascii="Times New Roman" w:eastAsia="Times New Roman" w:hAnsi="Times New Roman" w:cs="Times New Roman"/>
          <w:sz w:val="24"/>
          <w:szCs w:val="24"/>
        </w:rPr>
        <w:t xml:space="preserve"> (vai līdz līgumcenas izlietošanai)</w:t>
      </w:r>
      <w:r w:rsidRPr="00616C41">
        <w:rPr>
          <w:rFonts w:ascii="Times New Roman" w:eastAsia="Times New Roman" w:hAnsi="Times New Roman" w:cs="Times New Roman"/>
          <w:sz w:val="24"/>
          <w:szCs w:val="24"/>
        </w:rPr>
        <w:t xml:space="preserve"> par šādu paredzamo līgumcenu un fiksēto (nemainīgo) atlaidi procentos: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6"/>
        <w:gridCol w:w="6933"/>
        <w:gridCol w:w="1572"/>
        <w:gridCol w:w="2125"/>
        <w:gridCol w:w="3196"/>
      </w:tblGrid>
      <w:tr w:rsidR="0087388F" w:rsidRPr="00616C41" w14:paraId="49BB0676" w14:textId="77777777" w:rsidTr="00616C41">
        <w:trPr>
          <w:trHeight w:val="1244"/>
          <w:jc w:val="center"/>
        </w:trPr>
        <w:tc>
          <w:tcPr>
            <w:tcW w:w="497" w:type="pct"/>
            <w:vAlign w:val="center"/>
          </w:tcPr>
          <w:p w14:paraId="643FD25C" w14:textId="77777777" w:rsidR="00496A17" w:rsidRPr="00616C41" w:rsidRDefault="00496A17" w:rsidP="0087388F">
            <w:pPr>
              <w:spacing w:after="0" w:line="240" w:lineRule="auto"/>
              <w:jc w:val="center"/>
              <w:rPr>
                <w:rFonts w:ascii="Times New Roman" w:eastAsia="Times New Roman" w:hAnsi="Times New Roman" w:cs="Times New Roman"/>
                <w:b/>
              </w:rPr>
            </w:pPr>
            <w:r w:rsidRPr="00616C41">
              <w:rPr>
                <w:rFonts w:ascii="Times New Roman" w:eastAsia="Times New Roman" w:hAnsi="Times New Roman" w:cs="Times New Roman"/>
                <w:b/>
              </w:rPr>
              <w:t>Degvielas veids</w:t>
            </w:r>
          </w:p>
        </w:tc>
        <w:tc>
          <w:tcPr>
            <w:tcW w:w="2258" w:type="pct"/>
            <w:vAlign w:val="center"/>
          </w:tcPr>
          <w:p w14:paraId="7F76029D" w14:textId="39FF5796" w:rsidR="00496A17" w:rsidRPr="00616C41" w:rsidRDefault="00496A17" w:rsidP="0087388F">
            <w:pPr>
              <w:spacing w:after="0" w:line="240" w:lineRule="auto"/>
              <w:jc w:val="center"/>
              <w:rPr>
                <w:rFonts w:ascii="Times New Roman" w:eastAsia="Times New Roman" w:hAnsi="Times New Roman" w:cs="Times New Roman"/>
                <w:b/>
                <w:bCs/>
              </w:rPr>
            </w:pPr>
            <w:r w:rsidRPr="00616C41">
              <w:rPr>
                <w:rFonts w:ascii="Times New Roman" w:eastAsia="Arial Unicode MS" w:hAnsi="Times New Roman" w:cs="Times New Roman"/>
                <w:b/>
                <w:bCs/>
              </w:rPr>
              <w:t>Vidējā viena litra degvielas mazumtirdzniecības cena (bez atlaidēm), par kuru degviela tika realizēta pēdējo 30 (trīsdesmit) dienu periodā līdz iepirkuma izsludināšanas dienai Iepirkumu uzraudzības biroja mājas lapā bez PVN, pasūtītājam (</w:t>
            </w:r>
            <w:r w:rsidR="00BF3553" w:rsidRPr="00616C41">
              <w:rPr>
                <w:rFonts w:ascii="Times New Roman" w:eastAsia="Arial Unicode MS" w:hAnsi="Times New Roman" w:cs="Times New Roman"/>
                <w:b/>
                <w:bCs/>
              </w:rPr>
              <w:t>Satiksmes</w:t>
            </w:r>
            <w:r w:rsidR="005C4EDC" w:rsidRPr="00616C41">
              <w:rPr>
                <w:rFonts w:ascii="Times New Roman" w:eastAsia="Arial Unicode MS" w:hAnsi="Times New Roman" w:cs="Times New Roman"/>
                <w:b/>
                <w:bCs/>
              </w:rPr>
              <w:t xml:space="preserve"> </w:t>
            </w:r>
            <w:r w:rsidRPr="00616C41">
              <w:rPr>
                <w:rFonts w:ascii="Times New Roman" w:eastAsia="Arial Unicode MS" w:hAnsi="Times New Roman" w:cs="Times New Roman"/>
                <w:b/>
                <w:bCs/>
              </w:rPr>
              <w:t xml:space="preserve">iela </w:t>
            </w:r>
            <w:r w:rsidR="00BF3553" w:rsidRPr="00616C41">
              <w:rPr>
                <w:rFonts w:ascii="Times New Roman" w:eastAsia="Arial Unicode MS" w:hAnsi="Times New Roman" w:cs="Times New Roman"/>
                <w:b/>
                <w:bCs/>
              </w:rPr>
              <w:t>2A</w:t>
            </w:r>
            <w:r w:rsidRPr="00616C41">
              <w:rPr>
                <w:rFonts w:ascii="Times New Roman" w:eastAsia="Arial Unicode MS" w:hAnsi="Times New Roman" w:cs="Times New Roman"/>
                <w:b/>
                <w:bCs/>
              </w:rPr>
              <w:t>, Daugavpils) tuvākajā pretendenta degvielas uzpildes stacijā Daugavpilī, kurā degvielu iespējams iegādāties izmantojot degvielas norēķinu kartes</w:t>
            </w:r>
            <w:r w:rsidRPr="00616C41">
              <w:rPr>
                <w:rFonts w:ascii="Times New Roman" w:eastAsia="Arial Unicode MS" w:hAnsi="Times New Roman" w:cs="Times New Roman"/>
                <w:b/>
                <w:bCs/>
                <w:vertAlign w:val="superscript"/>
              </w:rPr>
              <w:footnoteReference w:id="3"/>
            </w:r>
          </w:p>
        </w:tc>
        <w:tc>
          <w:tcPr>
            <w:tcW w:w="512" w:type="pct"/>
            <w:vAlign w:val="center"/>
          </w:tcPr>
          <w:p w14:paraId="6D4F3027" w14:textId="27A4F74D" w:rsidR="00496A17" w:rsidRPr="00616C41" w:rsidRDefault="005C4EDC" w:rsidP="0087388F">
            <w:pPr>
              <w:spacing w:after="0" w:line="240" w:lineRule="auto"/>
              <w:jc w:val="center"/>
              <w:rPr>
                <w:rFonts w:ascii="Times New Roman" w:eastAsia="Times New Roman" w:hAnsi="Times New Roman" w:cs="Times New Roman"/>
                <w:b/>
                <w:bCs/>
              </w:rPr>
            </w:pPr>
            <w:r w:rsidRPr="00616C41">
              <w:rPr>
                <w:rFonts w:ascii="Times New Roman" w:eastAsia="Times New Roman" w:hAnsi="Times New Roman" w:cs="Times New Roman"/>
                <w:b/>
                <w:bCs/>
              </w:rPr>
              <w:t>Provizoriskais</w:t>
            </w:r>
            <w:r w:rsidR="00496A17" w:rsidRPr="00616C41">
              <w:rPr>
                <w:rFonts w:ascii="Times New Roman" w:eastAsia="Times New Roman" w:hAnsi="Times New Roman" w:cs="Times New Roman"/>
                <w:b/>
                <w:bCs/>
              </w:rPr>
              <w:t xml:space="preserve"> degvielas apjoms, litros</w:t>
            </w:r>
          </w:p>
        </w:tc>
        <w:tc>
          <w:tcPr>
            <w:tcW w:w="692" w:type="pct"/>
            <w:vAlign w:val="center"/>
          </w:tcPr>
          <w:p w14:paraId="11F73065" w14:textId="7CAF516D" w:rsidR="00496A17" w:rsidRPr="00616C41" w:rsidRDefault="00496A17" w:rsidP="0087388F">
            <w:pPr>
              <w:keepNext/>
              <w:spacing w:after="0" w:line="240" w:lineRule="auto"/>
              <w:jc w:val="center"/>
              <w:outlineLvl w:val="7"/>
              <w:rPr>
                <w:rFonts w:ascii="Times New Roman" w:eastAsia="Times New Roman" w:hAnsi="Times New Roman" w:cs="Times New Roman"/>
                <w:b/>
                <w:bCs/>
              </w:rPr>
            </w:pPr>
            <w:r w:rsidRPr="00616C41">
              <w:rPr>
                <w:rFonts w:ascii="Times New Roman" w:eastAsia="Times New Roman" w:hAnsi="Times New Roman" w:cs="Times New Roman"/>
                <w:b/>
                <w:bCs/>
              </w:rPr>
              <w:t xml:space="preserve">Paredzamā līgumcena </w:t>
            </w:r>
            <w:r w:rsidRPr="00616C41">
              <w:rPr>
                <w:rFonts w:ascii="Times New Roman" w:eastAsia="Times New Roman" w:hAnsi="Times New Roman" w:cs="Times New Roman"/>
                <w:b/>
                <w:bCs/>
                <w:i/>
              </w:rPr>
              <w:t>eur</w:t>
            </w:r>
            <w:r w:rsidR="0087388F" w:rsidRPr="00616C41">
              <w:rPr>
                <w:rFonts w:ascii="Times New Roman" w:eastAsia="Times New Roman" w:hAnsi="Times New Roman" w:cs="Times New Roman"/>
                <w:b/>
                <w:bCs/>
                <w:i/>
              </w:rPr>
              <w:t>o</w:t>
            </w:r>
            <w:r w:rsidRPr="00616C41">
              <w:rPr>
                <w:rFonts w:ascii="Times New Roman" w:eastAsia="Times New Roman" w:hAnsi="Times New Roman" w:cs="Times New Roman"/>
                <w:b/>
                <w:bCs/>
                <w:i/>
              </w:rPr>
              <w:t xml:space="preserve"> </w:t>
            </w:r>
            <w:r w:rsidRPr="00616C41">
              <w:rPr>
                <w:rFonts w:ascii="Times New Roman" w:eastAsia="Times New Roman" w:hAnsi="Times New Roman" w:cs="Times New Roman"/>
                <w:b/>
                <w:bCs/>
              </w:rPr>
              <w:t>bez PVN bez atlaides</w:t>
            </w:r>
          </w:p>
          <w:p w14:paraId="53085FA4" w14:textId="77777777" w:rsidR="00496A17" w:rsidRPr="00616C41" w:rsidRDefault="00496A17" w:rsidP="0087388F">
            <w:pPr>
              <w:spacing w:after="0" w:line="240" w:lineRule="auto"/>
              <w:jc w:val="center"/>
              <w:rPr>
                <w:rFonts w:ascii="Times New Roman" w:eastAsia="Times New Roman" w:hAnsi="Times New Roman" w:cs="Times New Roman"/>
              </w:rPr>
            </w:pPr>
            <w:r w:rsidRPr="00616C41">
              <w:rPr>
                <w:rFonts w:ascii="Times New Roman" w:eastAsia="Times New Roman" w:hAnsi="Times New Roman" w:cs="Times New Roman"/>
              </w:rPr>
              <w:t>2. x 3. = 4.</w:t>
            </w:r>
          </w:p>
        </w:tc>
        <w:tc>
          <w:tcPr>
            <w:tcW w:w="1041" w:type="pct"/>
            <w:vAlign w:val="center"/>
          </w:tcPr>
          <w:p w14:paraId="034A0553" w14:textId="77777777" w:rsidR="00496A17" w:rsidRPr="00616C41" w:rsidRDefault="00496A17" w:rsidP="0087388F">
            <w:pPr>
              <w:spacing w:after="0" w:line="240" w:lineRule="auto"/>
              <w:jc w:val="center"/>
              <w:rPr>
                <w:rFonts w:ascii="Times New Roman" w:eastAsia="Times New Roman" w:hAnsi="Times New Roman" w:cs="Times New Roman"/>
              </w:rPr>
            </w:pPr>
            <w:r w:rsidRPr="00616C41">
              <w:rPr>
                <w:rFonts w:ascii="Times New Roman" w:eastAsia="Times New Roman" w:hAnsi="Times New Roman" w:cs="Times New Roman"/>
                <w:b/>
                <w:bCs/>
              </w:rPr>
              <w:t xml:space="preserve">Nemainīga atlaides likme </w:t>
            </w:r>
            <w:r w:rsidRPr="00616C41">
              <w:rPr>
                <w:rFonts w:ascii="Times New Roman" w:eastAsia="Times New Roman" w:hAnsi="Times New Roman" w:cs="Times New Roman"/>
                <w:b/>
              </w:rPr>
              <w:t>% (procentos)</w:t>
            </w:r>
            <w:r w:rsidRPr="00616C41">
              <w:rPr>
                <w:rFonts w:ascii="Times New Roman" w:eastAsia="Times New Roman" w:hAnsi="Times New Roman" w:cs="Times New Roman"/>
                <w:b/>
                <w:bCs/>
              </w:rPr>
              <w:t xml:space="preserve"> no mazumtirdzniecības degvielas cenas 1 litram</w:t>
            </w:r>
            <w:r w:rsidRPr="00616C41">
              <w:rPr>
                <w:rFonts w:ascii="Times New Roman" w:eastAsia="Times New Roman" w:hAnsi="Times New Roman" w:cs="Times New Roman"/>
              </w:rPr>
              <w:t>, jebkurā pretendenta un sadarbības partnera degvielas uzpildes stacijā Latvijā</w:t>
            </w:r>
          </w:p>
        </w:tc>
      </w:tr>
      <w:tr w:rsidR="0087388F" w:rsidRPr="00616C41" w14:paraId="77F010E6" w14:textId="77777777" w:rsidTr="00616C41">
        <w:trPr>
          <w:trHeight w:val="247"/>
          <w:jc w:val="center"/>
        </w:trPr>
        <w:tc>
          <w:tcPr>
            <w:tcW w:w="497" w:type="pct"/>
            <w:vAlign w:val="center"/>
          </w:tcPr>
          <w:p w14:paraId="26F3B762" w14:textId="77777777" w:rsidR="00496A17" w:rsidRPr="00616C41" w:rsidRDefault="00496A17" w:rsidP="0087388F">
            <w:pPr>
              <w:spacing w:after="0" w:line="240" w:lineRule="auto"/>
              <w:jc w:val="center"/>
              <w:rPr>
                <w:rFonts w:ascii="Times New Roman" w:eastAsia="Times New Roman" w:hAnsi="Times New Roman" w:cs="Times New Roman"/>
              </w:rPr>
            </w:pPr>
            <w:r w:rsidRPr="00616C41">
              <w:rPr>
                <w:rFonts w:ascii="Times New Roman" w:eastAsia="Times New Roman" w:hAnsi="Times New Roman" w:cs="Times New Roman"/>
              </w:rPr>
              <w:t>1.</w:t>
            </w:r>
          </w:p>
        </w:tc>
        <w:tc>
          <w:tcPr>
            <w:tcW w:w="2258" w:type="pct"/>
            <w:vAlign w:val="center"/>
          </w:tcPr>
          <w:p w14:paraId="6ECF0543" w14:textId="77777777" w:rsidR="00496A17" w:rsidRPr="00616C41" w:rsidRDefault="00496A17" w:rsidP="0087388F">
            <w:pPr>
              <w:spacing w:after="0" w:line="240" w:lineRule="auto"/>
              <w:jc w:val="center"/>
              <w:rPr>
                <w:rFonts w:ascii="Times New Roman" w:eastAsia="Times New Roman" w:hAnsi="Times New Roman" w:cs="Times New Roman"/>
              </w:rPr>
            </w:pPr>
            <w:r w:rsidRPr="00616C41">
              <w:rPr>
                <w:rFonts w:ascii="Times New Roman" w:eastAsia="Times New Roman" w:hAnsi="Times New Roman" w:cs="Times New Roman"/>
              </w:rPr>
              <w:t>2.</w:t>
            </w:r>
          </w:p>
        </w:tc>
        <w:tc>
          <w:tcPr>
            <w:tcW w:w="512" w:type="pct"/>
            <w:vAlign w:val="center"/>
          </w:tcPr>
          <w:p w14:paraId="1709D34E" w14:textId="77777777" w:rsidR="00496A17" w:rsidRPr="00616C41" w:rsidRDefault="00496A17" w:rsidP="0087388F">
            <w:pPr>
              <w:spacing w:after="0" w:line="240" w:lineRule="auto"/>
              <w:jc w:val="center"/>
              <w:rPr>
                <w:rFonts w:ascii="Times New Roman" w:eastAsia="Times New Roman" w:hAnsi="Times New Roman" w:cs="Times New Roman"/>
              </w:rPr>
            </w:pPr>
            <w:r w:rsidRPr="00616C41">
              <w:rPr>
                <w:rFonts w:ascii="Times New Roman" w:eastAsia="Times New Roman" w:hAnsi="Times New Roman" w:cs="Times New Roman"/>
              </w:rPr>
              <w:t>3.</w:t>
            </w:r>
          </w:p>
        </w:tc>
        <w:tc>
          <w:tcPr>
            <w:tcW w:w="692" w:type="pct"/>
            <w:vAlign w:val="center"/>
          </w:tcPr>
          <w:p w14:paraId="6EFC0377" w14:textId="77777777" w:rsidR="00496A17" w:rsidRPr="00616C41" w:rsidRDefault="00496A17" w:rsidP="0087388F">
            <w:pPr>
              <w:spacing w:after="0" w:line="240" w:lineRule="auto"/>
              <w:jc w:val="center"/>
              <w:rPr>
                <w:rFonts w:ascii="Times New Roman" w:eastAsia="Times New Roman" w:hAnsi="Times New Roman" w:cs="Times New Roman"/>
              </w:rPr>
            </w:pPr>
            <w:r w:rsidRPr="00616C41">
              <w:rPr>
                <w:rFonts w:ascii="Times New Roman" w:eastAsia="Times New Roman" w:hAnsi="Times New Roman" w:cs="Times New Roman"/>
              </w:rPr>
              <w:t>4.</w:t>
            </w:r>
          </w:p>
        </w:tc>
        <w:tc>
          <w:tcPr>
            <w:tcW w:w="1041" w:type="pct"/>
            <w:vAlign w:val="center"/>
          </w:tcPr>
          <w:p w14:paraId="551DEBE8" w14:textId="77777777" w:rsidR="00496A17" w:rsidRPr="00616C41" w:rsidRDefault="00496A17" w:rsidP="0087388F">
            <w:pPr>
              <w:spacing w:after="0" w:line="240" w:lineRule="auto"/>
              <w:jc w:val="center"/>
              <w:rPr>
                <w:rFonts w:ascii="Times New Roman" w:eastAsia="Times New Roman" w:hAnsi="Times New Roman" w:cs="Times New Roman"/>
              </w:rPr>
            </w:pPr>
            <w:r w:rsidRPr="00616C41">
              <w:rPr>
                <w:rFonts w:ascii="Times New Roman" w:eastAsia="Times New Roman" w:hAnsi="Times New Roman" w:cs="Times New Roman"/>
              </w:rPr>
              <w:t>5.</w:t>
            </w:r>
          </w:p>
        </w:tc>
      </w:tr>
      <w:tr w:rsidR="0087388F" w:rsidRPr="00616C41" w14:paraId="0FAEC7CA" w14:textId="77777777" w:rsidTr="00616C41">
        <w:trPr>
          <w:trHeight w:val="493"/>
          <w:jc w:val="center"/>
        </w:trPr>
        <w:tc>
          <w:tcPr>
            <w:tcW w:w="497" w:type="pct"/>
            <w:vAlign w:val="center"/>
          </w:tcPr>
          <w:p w14:paraId="4FC53DCA" w14:textId="77777777" w:rsidR="00496A17" w:rsidRPr="00616C41" w:rsidRDefault="00496A17" w:rsidP="0087388F">
            <w:pPr>
              <w:spacing w:after="0" w:line="240" w:lineRule="auto"/>
              <w:rPr>
                <w:rFonts w:ascii="Times New Roman" w:eastAsia="Times New Roman" w:hAnsi="Times New Roman" w:cs="Times New Roman"/>
              </w:rPr>
            </w:pPr>
            <w:r w:rsidRPr="00616C41">
              <w:rPr>
                <w:rFonts w:ascii="Times New Roman" w:eastAsia="Times New Roman" w:hAnsi="Times New Roman" w:cs="Times New Roman"/>
              </w:rPr>
              <w:t>A 95 markas benzīns</w:t>
            </w:r>
          </w:p>
        </w:tc>
        <w:tc>
          <w:tcPr>
            <w:tcW w:w="2258" w:type="pct"/>
            <w:shd w:val="clear" w:color="auto" w:fill="FFFFFF"/>
            <w:vAlign w:val="center"/>
          </w:tcPr>
          <w:p w14:paraId="5CE0607F" w14:textId="77777777" w:rsidR="00496A17" w:rsidRPr="00616C41" w:rsidRDefault="00496A17" w:rsidP="0087388F">
            <w:pPr>
              <w:spacing w:after="0" w:line="240" w:lineRule="auto"/>
              <w:rPr>
                <w:rFonts w:ascii="Times New Roman" w:eastAsia="Times New Roman" w:hAnsi="Times New Roman" w:cs="Times New Roman"/>
              </w:rPr>
            </w:pPr>
          </w:p>
        </w:tc>
        <w:tc>
          <w:tcPr>
            <w:tcW w:w="512" w:type="pct"/>
            <w:vAlign w:val="center"/>
          </w:tcPr>
          <w:p w14:paraId="26E2DA7B" w14:textId="128BAF96" w:rsidR="00496A17" w:rsidRPr="00616C41" w:rsidRDefault="0080631D" w:rsidP="0087388F">
            <w:pPr>
              <w:spacing w:after="0" w:line="240" w:lineRule="auto"/>
              <w:jc w:val="center"/>
              <w:rPr>
                <w:rFonts w:ascii="Times New Roman" w:eastAsia="Times New Roman" w:hAnsi="Times New Roman" w:cs="Times New Roman"/>
                <w:b/>
              </w:rPr>
            </w:pPr>
            <w:r w:rsidRPr="00616C41">
              <w:rPr>
                <w:rFonts w:ascii="Times New Roman" w:eastAsia="Times New Roman" w:hAnsi="Times New Roman" w:cs="Times New Roman"/>
                <w:b/>
                <w:bCs/>
              </w:rPr>
              <w:t>7000</w:t>
            </w:r>
            <w:r w:rsidR="00496A17" w:rsidRPr="00616C41">
              <w:rPr>
                <w:rFonts w:ascii="Times New Roman" w:eastAsia="Times New Roman" w:hAnsi="Times New Roman" w:cs="Times New Roman"/>
                <w:b/>
                <w:bCs/>
              </w:rPr>
              <w:t xml:space="preserve"> </w:t>
            </w:r>
            <w:r w:rsidR="00496A17" w:rsidRPr="00616C41">
              <w:rPr>
                <w:rFonts w:ascii="Times New Roman" w:eastAsia="Times New Roman" w:hAnsi="Times New Roman" w:cs="Times New Roman"/>
                <w:b/>
              </w:rPr>
              <w:t>litri</w:t>
            </w:r>
          </w:p>
        </w:tc>
        <w:tc>
          <w:tcPr>
            <w:tcW w:w="692" w:type="pct"/>
            <w:vAlign w:val="center"/>
          </w:tcPr>
          <w:p w14:paraId="67E45B33" w14:textId="77777777" w:rsidR="00496A17" w:rsidRPr="00616C41" w:rsidRDefault="00496A17" w:rsidP="0087388F">
            <w:pPr>
              <w:spacing w:after="0" w:line="240" w:lineRule="auto"/>
              <w:jc w:val="center"/>
              <w:rPr>
                <w:rFonts w:ascii="Times New Roman" w:eastAsia="Times New Roman" w:hAnsi="Times New Roman" w:cs="Times New Roman"/>
              </w:rPr>
            </w:pPr>
          </w:p>
        </w:tc>
        <w:tc>
          <w:tcPr>
            <w:tcW w:w="1041" w:type="pct"/>
            <w:vAlign w:val="center"/>
          </w:tcPr>
          <w:p w14:paraId="3E8BAE69" w14:textId="77777777" w:rsidR="00496A17" w:rsidRPr="00616C41" w:rsidRDefault="00496A17" w:rsidP="0087388F">
            <w:pPr>
              <w:spacing w:after="0" w:line="240" w:lineRule="auto"/>
              <w:jc w:val="center"/>
              <w:rPr>
                <w:rFonts w:ascii="Times New Roman" w:eastAsia="Times New Roman" w:hAnsi="Times New Roman" w:cs="Times New Roman"/>
              </w:rPr>
            </w:pPr>
          </w:p>
        </w:tc>
      </w:tr>
    </w:tbl>
    <w:p w14:paraId="2F9352E2" w14:textId="6CD3D082" w:rsidR="009A0F5B" w:rsidRPr="00616C41" w:rsidRDefault="009A0F5B" w:rsidP="00616C41">
      <w:pPr>
        <w:spacing w:before="120" w:after="0" w:line="240" w:lineRule="auto"/>
        <w:rPr>
          <w:rFonts w:ascii="Times New Roman" w:eastAsia="Arial Unicode MS" w:hAnsi="Times New Roman" w:cs="Times New Roman"/>
          <w:bCs/>
          <w:sz w:val="24"/>
          <w:szCs w:val="24"/>
        </w:rPr>
      </w:pPr>
      <w:bookmarkStart w:id="5" w:name="_Hlk119498601"/>
      <w:r w:rsidRPr="00616C41">
        <w:rPr>
          <w:rFonts w:ascii="Times New Roman" w:eastAsia="Arial Unicode MS" w:hAnsi="Times New Roman" w:cs="Times New Roman"/>
          <w:bCs/>
          <w:sz w:val="24"/>
          <w:szCs w:val="24"/>
        </w:rPr>
        <w:t>Pielikumā:</w:t>
      </w:r>
    </w:p>
    <w:p w14:paraId="300704B4" w14:textId="77777777" w:rsidR="0087388F" w:rsidRPr="00616C41" w:rsidRDefault="00496A17">
      <w:pPr>
        <w:pStyle w:val="ListParagraph"/>
        <w:numPr>
          <w:ilvl w:val="0"/>
          <w:numId w:val="14"/>
        </w:numPr>
        <w:rPr>
          <w:rFonts w:eastAsia="Arial Unicode MS"/>
          <w:bCs/>
        </w:rPr>
      </w:pPr>
      <w:r w:rsidRPr="00616C41">
        <w:rPr>
          <w:rFonts w:eastAsia="Arial Unicode MS"/>
          <w:bCs/>
        </w:rPr>
        <w:t>Aprēķinu forma 1.DAĻĀ</w:t>
      </w:r>
      <w:r w:rsidR="009A0F5B" w:rsidRPr="00616C41">
        <w:t xml:space="preserve"> (</w:t>
      </w:r>
      <w:r w:rsidR="009A0F5B" w:rsidRPr="00616C41">
        <w:rPr>
          <w:rFonts w:eastAsia="Arial Unicode MS"/>
          <w:bCs/>
        </w:rPr>
        <w:t>EXCEL formātā)</w:t>
      </w:r>
      <w:r w:rsidRPr="00616C41">
        <w:rPr>
          <w:rFonts w:eastAsia="Arial Unicode MS"/>
          <w:bCs/>
        </w:rPr>
        <w:t>.</w:t>
      </w:r>
      <w:bookmarkEnd w:id="5"/>
    </w:p>
    <w:p w14:paraId="6C6C1EC4" w14:textId="1169102E" w:rsidR="00496A17" w:rsidRPr="00CB03D1" w:rsidRDefault="00496A17">
      <w:pPr>
        <w:pStyle w:val="ListParagraph"/>
        <w:numPr>
          <w:ilvl w:val="0"/>
          <w:numId w:val="14"/>
        </w:numPr>
        <w:rPr>
          <w:rFonts w:eastAsia="Arial Unicode MS"/>
          <w:bCs/>
        </w:rPr>
      </w:pPr>
      <w:r w:rsidRPr="00CB03D1">
        <w:rPr>
          <w:rFonts w:eastAsia="Arial Unicode MS"/>
          <w:b/>
          <w:bCs/>
        </w:rPr>
        <w:t>Degvielas mazumtirdzniecības cenu apliecinoš</w:t>
      </w:r>
      <w:r w:rsidR="00CB03D1">
        <w:rPr>
          <w:rFonts w:eastAsia="Arial Unicode MS"/>
          <w:b/>
          <w:bCs/>
        </w:rPr>
        <w:t>ie</w:t>
      </w:r>
      <w:r w:rsidRPr="00CB03D1">
        <w:rPr>
          <w:rFonts w:eastAsia="Arial Unicode MS"/>
          <w:b/>
          <w:bCs/>
        </w:rPr>
        <w:t xml:space="preserve"> dokumenti (piemēram, kases aparāta attiecīgās dienas izdrukas) kopijas par katru dienu.</w:t>
      </w:r>
    </w:p>
    <w:p w14:paraId="49943A5D" w14:textId="77777777" w:rsidR="0087388F" w:rsidRDefault="0087388F" w:rsidP="009C1E5A">
      <w:pPr>
        <w:spacing w:after="0" w:line="240" w:lineRule="auto"/>
        <w:rPr>
          <w:rFonts w:ascii="Times New Roman" w:eastAsia="Times New Roman" w:hAnsi="Times New Roman" w:cs="Times New Roman"/>
          <w:sz w:val="24"/>
          <w:szCs w:val="24"/>
        </w:rPr>
      </w:pPr>
    </w:p>
    <w:p w14:paraId="3211C549" w14:textId="77777777" w:rsidR="00C37628" w:rsidRPr="00616C41" w:rsidRDefault="00C37628" w:rsidP="009C1E5A">
      <w:pPr>
        <w:spacing w:after="0" w:line="240" w:lineRule="auto"/>
        <w:rPr>
          <w:rFonts w:ascii="Times New Roman" w:eastAsia="Times New Roman" w:hAnsi="Times New Roman" w:cs="Times New Roman"/>
          <w:sz w:val="24"/>
          <w:szCs w:val="24"/>
        </w:rPr>
      </w:pPr>
    </w:p>
    <w:tbl>
      <w:tblPr>
        <w:tblW w:w="38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76"/>
        <w:gridCol w:w="7397"/>
      </w:tblGrid>
      <w:tr w:rsidR="0087388F" w:rsidRPr="00616C41" w14:paraId="71152325" w14:textId="77777777" w:rsidTr="0087388F">
        <w:trPr>
          <w:jc w:val="center"/>
        </w:trPr>
        <w:tc>
          <w:tcPr>
            <w:tcW w:w="1885" w:type="pct"/>
            <w:tcBorders>
              <w:top w:val="single" w:sz="4" w:space="0" w:color="auto"/>
              <w:left w:val="single" w:sz="4" w:space="0" w:color="auto"/>
              <w:bottom w:val="single" w:sz="4" w:space="0" w:color="auto"/>
              <w:right w:val="single" w:sz="4" w:space="0" w:color="auto"/>
            </w:tcBorders>
          </w:tcPr>
          <w:p w14:paraId="0AE53A9F" w14:textId="66081A56" w:rsidR="00496A17" w:rsidRPr="00616C41" w:rsidRDefault="00496A17" w:rsidP="009C1E5A">
            <w:pPr>
              <w:suppressAutoHyphens/>
              <w:spacing w:after="0" w:line="240" w:lineRule="auto"/>
              <w:rPr>
                <w:rFonts w:ascii="Times New Roman" w:eastAsia="Times New Roman" w:hAnsi="Times New Roman" w:cs="Times New Roman"/>
                <w:b/>
                <w:sz w:val="24"/>
                <w:szCs w:val="24"/>
                <w:lang w:eastAsia="ar-SA"/>
              </w:rPr>
            </w:pPr>
            <w:r w:rsidRPr="00616C41">
              <w:rPr>
                <w:rFonts w:ascii="Times New Roman" w:eastAsia="Times New Roman" w:hAnsi="Times New Roman" w:cs="Times New Roman"/>
                <w:b/>
                <w:sz w:val="24"/>
                <w:szCs w:val="24"/>
                <w:lang w:eastAsia="ar-SA"/>
              </w:rPr>
              <w:t>Vārds</w:t>
            </w:r>
            <w:r w:rsidR="0087388F" w:rsidRPr="00616C41">
              <w:rPr>
                <w:rFonts w:ascii="Times New Roman" w:eastAsia="Times New Roman" w:hAnsi="Times New Roman" w:cs="Times New Roman"/>
                <w:b/>
                <w:sz w:val="24"/>
                <w:szCs w:val="24"/>
                <w:lang w:eastAsia="ar-SA"/>
              </w:rPr>
              <w:t>,</w:t>
            </w:r>
            <w:r w:rsidRPr="00616C41">
              <w:rPr>
                <w:rFonts w:ascii="Times New Roman" w:eastAsia="Times New Roman" w:hAnsi="Times New Roman" w:cs="Times New Roman"/>
                <w:b/>
                <w:sz w:val="24"/>
                <w:szCs w:val="24"/>
                <w:lang w:eastAsia="ar-SA"/>
              </w:rPr>
              <w:t xml:space="preserve"> Uzvārds, amats</w:t>
            </w:r>
          </w:p>
        </w:tc>
        <w:tc>
          <w:tcPr>
            <w:tcW w:w="3115" w:type="pct"/>
            <w:tcBorders>
              <w:top w:val="single" w:sz="4" w:space="0" w:color="auto"/>
              <w:left w:val="single" w:sz="4" w:space="0" w:color="auto"/>
              <w:bottom w:val="single" w:sz="4" w:space="0" w:color="auto"/>
              <w:right w:val="single" w:sz="4" w:space="0" w:color="auto"/>
            </w:tcBorders>
          </w:tcPr>
          <w:p w14:paraId="17068B27" w14:textId="77777777" w:rsidR="00496A17" w:rsidRPr="00616C41" w:rsidRDefault="00496A17" w:rsidP="009C1E5A">
            <w:pPr>
              <w:suppressAutoHyphens/>
              <w:spacing w:after="0" w:line="240" w:lineRule="auto"/>
              <w:rPr>
                <w:rFonts w:ascii="Times New Roman" w:eastAsia="Times New Roman" w:hAnsi="Times New Roman" w:cs="Times New Roman"/>
                <w:sz w:val="24"/>
                <w:szCs w:val="24"/>
                <w:lang w:eastAsia="ar-SA"/>
              </w:rPr>
            </w:pPr>
          </w:p>
        </w:tc>
      </w:tr>
      <w:tr w:rsidR="0087388F" w:rsidRPr="00616C41" w14:paraId="3463AB00" w14:textId="77777777" w:rsidTr="0087388F">
        <w:trPr>
          <w:jc w:val="center"/>
        </w:trPr>
        <w:tc>
          <w:tcPr>
            <w:tcW w:w="1885" w:type="pct"/>
            <w:tcBorders>
              <w:top w:val="single" w:sz="4" w:space="0" w:color="auto"/>
              <w:left w:val="single" w:sz="4" w:space="0" w:color="auto"/>
              <w:bottom w:val="single" w:sz="4" w:space="0" w:color="auto"/>
              <w:right w:val="single" w:sz="4" w:space="0" w:color="auto"/>
            </w:tcBorders>
          </w:tcPr>
          <w:p w14:paraId="52F22353" w14:textId="77777777" w:rsidR="00496A17" w:rsidRPr="00616C41" w:rsidRDefault="00496A17" w:rsidP="009C1E5A">
            <w:pPr>
              <w:suppressAutoHyphens/>
              <w:spacing w:after="0" w:line="240" w:lineRule="auto"/>
              <w:jc w:val="both"/>
              <w:rPr>
                <w:rFonts w:ascii="Times New Roman" w:eastAsia="Times New Roman" w:hAnsi="Times New Roman" w:cs="Times New Roman"/>
                <w:b/>
                <w:sz w:val="24"/>
                <w:szCs w:val="24"/>
                <w:lang w:eastAsia="ar-SA"/>
              </w:rPr>
            </w:pPr>
            <w:r w:rsidRPr="00616C41">
              <w:rPr>
                <w:rFonts w:ascii="Times New Roman" w:eastAsia="Times New Roman" w:hAnsi="Times New Roman" w:cs="Times New Roman"/>
                <w:b/>
                <w:sz w:val="24"/>
                <w:szCs w:val="24"/>
                <w:lang w:eastAsia="ar-SA"/>
              </w:rPr>
              <w:t>Paraksts</w:t>
            </w:r>
          </w:p>
        </w:tc>
        <w:tc>
          <w:tcPr>
            <w:tcW w:w="3115" w:type="pct"/>
            <w:tcBorders>
              <w:top w:val="single" w:sz="4" w:space="0" w:color="auto"/>
              <w:left w:val="single" w:sz="4" w:space="0" w:color="auto"/>
              <w:bottom w:val="single" w:sz="4" w:space="0" w:color="auto"/>
              <w:right w:val="single" w:sz="4" w:space="0" w:color="auto"/>
            </w:tcBorders>
          </w:tcPr>
          <w:p w14:paraId="2E41FBBF" w14:textId="77777777" w:rsidR="00496A17" w:rsidRPr="00616C41" w:rsidRDefault="00496A17" w:rsidP="009C1E5A">
            <w:pPr>
              <w:suppressAutoHyphens/>
              <w:spacing w:after="0" w:line="240" w:lineRule="auto"/>
              <w:jc w:val="both"/>
              <w:rPr>
                <w:rFonts w:ascii="Times New Roman" w:eastAsia="Times New Roman" w:hAnsi="Times New Roman" w:cs="Times New Roman"/>
                <w:sz w:val="24"/>
                <w:szCs w:val="24"/>
                <w:lang w:eastAsia="ar-SA"/>
              </w:rPr>
            </w:pPr>
          </w:p>
        </w:tc>
      </w:tr>
      <w:tr w:rsidR="0087388F" w:rsidRPr="00616C41" w14:paraId="13769E82" w14:textId="77777777" w:rsidTr="0087388F">
        <w:trPr>
          <w:jc w:val="center"/>
        </w:trPr>
        <w:tc>
          <w:tcPr>
            <w:tcW w:w="1885" w:type="pct"/>
            <w:tcBorders>
              <w:top w:val="single" w:sz="4" w:space="0" w:color="auto"/>
              <w:left w:val="single" w:sz="4" w:space="0" w:color="auto"/>
              <w:bottom w:val="single" w:sz="4" w:space="0" w:color="auto"/>
              <w:right w:val="single" w:sz="4" w:space="0" w:color="auto"/>
            </w:tcBorders>
          </w:tcPr>
          <w:p w14:paraId="7E8B57B6" w14:textId="1BB68291" w:rsidR="0087388F" w:rsidRPr="00616C41" w:rsidRDefault="0087388F" w:rsidP="009C1E5A">
            <w:pPr>
              <w:suppressAutoHyphens/>
              <w:spacing w:after="0" w:line="240" w:lineRule="auto"/>
              <w:jc w:val="both"/>
              <w:rPr>
                <w:rFonts w:ascii="Times New Roman" w:eastAsia="Times New Roman" w:hAnsi="Times New Roman" w:cs="Times New Roman"/>
                <w:b/>
                <w:sz w:val="24"/>
                <w:szCs w:val="24"/>
                <w:lang w:eastAsia="ar-SA"/>
              </w:rPr>
            </w:pPr>
            <w:r w:rsidRPr="00616C41">
              <w:rPr>
                <w:rFonts w:ascii="Times New Roman" w:eastAsia="Times New Roman" w:hAnsi="Times New Roman" w:cs="Times New Roman"/>
                <w:b/>
                <w:sz w:val="24"/>
                <w:szCs w:val="24"/>
                <w:lang w:eastAsia="ar-SA"/>
              </w:rPr>
              <w:t>Datums</w:t>
            </w:r>
          </w:p>
        </w:tc>
        <w:tc>
          <w:tcPr>
            <w:tcW w:w="3115" w:type="pct"/>
            <w:tcBorders>
              <w:top w:val="single" w:sz="4" w:space="0" w:color="auto"/>
              <w:left w:val="single" w:sz="4" w:space="0" w:color="auto"/>
              <w:bottom w:val="single" w:sz="4" w:space="0" w:color="auto"/>
              <w:right w:val="single" w:sz="4" w:space="0" w:color="auto"/>
            </w:tcBorders>
          </w:tcPr>
          <w:p w14:paraId="42B0CB5E" w14:textId="77777777" w:rsidR="0087388F" w:rsidRPr="00616C41" w:rsidRDefault="0087388F" w:rsidP="009C1E5A">
            <w:pPr>
              <w:suppressAutoHyphens/>
              <w:spacing w:after="0" w:line="240" w:lineRule="auto"/>
              <w:jc w:val="both"/>
              <w:rPr>
                <w:rFonts w:ascii="Times New Roman" w:eastAsia="Times New Roman" w:hAnsi="Times New Roman" w:cs="Times New Roman"/>
                <w:sz w:val="24"/>
                <w:szCs w:val="24"/>
                <w:lang w:eastAsia="ar-SA"/>
              </w:rPr>
            </w:pPr>
          </w:p>
        </w:tc>
      </w:tr>
    </w:tbl>
    <w:p w14:paraId="6EA3E5F4" w14:textId="77777777" w:rsidR="00496A17" w:rsidRPr="008A6EA8" w:rsidRDefault="00496A17" w:rsidP="009C1E5A">
      <w:pPr>
        <w:keepNext/>
        <w:spacing w:after="0" w:line="240" w:lineRule="auto"/>
        <w:jc w:val="center"/>
        <w:outlineLvl w:val="1"/>
        <w:rPr>
          <w:rFonts w:ascii="Times New Roman" w:eastAsia="Times New Roman" w:hAnsi="Times New Roman" w:cs="Times New Roman"/>
          <w:color w:val="EE0000"/>
          <w:sz w:val="24"/>
          <w:szCs w:val="24"/>
        </w:rPr>
        <w:sectPr w:rsidR="00496A17" w:rsidRPr="008A6EA8" w:rsidSect="00CC5604">
          <w:pgSz w:w="16838" w:h="11906" w:orient="landscape" w:code="9"/>
          <w:pgMar w:top="1134" w:right="851" w:bottom="851" w:left="851" w:header="709" w:footer="709" w:gutter="0"/>
          <w:cols w:space="708"/>
          <w:titlePg/>
          <w:docGrid w:linePitch="360"/>
        </w:sectPr>
      </w:pPr>
    </w:p>
    <w:p w14:paraId="20B9C25F" w14:textId="77777777" w:rsidR="00496A17" w:rsidRPr="00C37628" w:rsidRDefault="00496A17" w:rsidP="009C1E5A">
      <w:pPr>
        <w:keepNext/>
        <w:spacing w:after="0" w:line="240" w:lineRule="auto"/>
        <w:jc w:val="center"/>
        <w:outlineLvl w:val="1"/>
        <w:rPr>
          <w:rFonts w:ascii="Times New Roman" w:eastAsia="Times New Roman" w:hAnsi="Times New Roman" w:cs="Times New Roman"/>
          <w:b/>
          <w:bCs/>
          <w:sz w:val="28"/>
          <w:szCs w:val="28"/>
        </w:rPr>
      </w:pPr>
      <w:r w:rsidRPr="00C37628">
        <w:rPr>
          <w:rFonts w:ascii="Times New Roman" w:eastAsia="Times New Roman" w:hAnsi="Times New Roman" w:cs="Times New Roman"/>
          <w:b/>
          <w:bCs/>
          <w:sz w:val="28"/>
          <w:szCs w:val="28"/>
        </w:rPr>
        <w:lastRenderedPageBreak/>
        <w:t>FINANŠU PIEDĀVĀJUMS</w:t>
      </w:r>
    </w:p>
    <w:p w14:paraId="11626C63" w14:textId="77777777" w:rsidR="00496A17" w:rsidRPr="00C37628" w:rsidRDefault="00496A17" w:rsidP="00C37628">
      <w:pPr>
        <w:spacing w:before="120" w:after="0" w:line="240" w:lineRule="auto"/>
        <w:jc w:val="center"/>
        <w:rPr>
          <w:rFonts w:ascii="Times New Roman" w:eastAsia="Times New Roman" w:hAnsi="Times New Roman" w:cs="Times New Roman"/>
          <w:sz w:val="24"/>
          <w:szCs w:val="24"/>
        </w:rPr>
      </w:pPr>
      <w:r w:rsidRPr="00C37628">
        <w:rPr>
          <w:rFonts w:ascii="Times New Roman" w:eastAsia="Arial Unicode MS" w:hAnsi="Times New Roman" w:cs="Times New Roman"/>
          <w:b/>
          <w:sz w:val="24"/>
          <w:szCs w:val="24"/>
        </w:rPr>
        <w:t>KONKURSA 2.DAĻĀ: “DĪZEĻDEGVIELA”</w:t>
      </w:r>
    </w:p>
    <w:p w14:paraId="07E4DC73" w14:textId="77777777" w:rsidR="00496A17" w:rsidRPr="00C37628" w:rsidRDefault="00496A17" w:rsidP="009C1E5A">
      <w:pPr>
        <w:spacing w:after="0" w:line="240" w:lineRule="auto"/>
        <w:jc w:val="center"/>
        <w:rPr>
          <w:rFonts w:ascii="Times New Roman" w:eastAsia="Times New Roman" w:hAnsi="Times New Roman" w:cs="Times New Roman"/>
          <w:sz w:val="24"/>
          <w:szCs w:val="24"/>
        </w:rPr>
      </w:pPr>
      <w:r w:rsidRPr="00C37628">
        <w:rPr>
          <w:rFonts w:ascii="Times New Roman" w:eastAsia="Times New Roman" w:hAnsi="Times New Roman" w:cs="Times New Roman"/>
          <w:sz w:val="24"/>
          <w:szCs w:val="24"/>
        </w:rPr>
        <w:t>Daugavpilī</w:t>
      </w:r>
    </w:p>
    <w:p w14:paraId="5403C9CC" w14:textId="77777777" w:rsidR="0087388F" w:rsidRPr="00C37628" w:rsidRDefault="0087388F" w:rsidP="009C1E5A">
      <w:pPr>
        <w:spacing w:after="0" w:line="240" w:lineRule="auto"/>
        <w:ind w:firstLine="720"/>
        <w:jc w:val="both"/>
        <w:rPr>
          <w:rFonts w:ascii="Times New Roman" w:eastAsia="Times New Roman" w:hAnsi="Times New Roman" w:cs="Times New Roman"/>
          <w:sz w:val="24"/>
          <w:szCs w:val="24"/>
        </w:rPr>
      </w:pPr>
    </w:p>
    <w:p w14:paraId="30F7FC08" w14:textId="1C1444AF" w:rsidR="00496A17" w:rsidRPr="00C37628" w:rsidRDefault="00496A17" w:rsidP="00C37628">
      <w:pPr>
        <w:spacing w:after="0" w:line="240" w:lineRule="auto"/>
        <w:jc w:val="both"/>
        <w:rPr>
          <w:rFonts w:ascii="Times New Roman" w:eastAsia="Times New Roman" w:hAnsi="Times New Roman" w:cs="Times New Roman"/>
          <w:sz w:val="24"/>
          <w:szCs w:val="24"/>
        </w:rPr>
      </w:pPr>
      <w:r w:rsidRPr="00C37628">
        <w:rPr>
          <w:rFonts w:ascii="Times New Roman" w:eastAsia="Times New Roman" w:hAnsi="Times New Roman" w:cs="Times New Roman"/>
          <w:sz w:val="24"/>
          <w:szCs w:val="24"/>
        </w:rPr>
        <w:t xml:space="preserve">Iepazinies ar atklāta konkursa nolikuma </w:t>
      </w:r>
      <w:r w:rsidR="0087388F" w:rsidRPr="00C37628">
        <w:rPr>
          <w:rFonts w:ascii="Times New Roman" w:eastAsia="Times New Roman" w:hAnsi="Times New Roman" w:cs="Times New Roman"/>
          <w:sz w:val="24"/>
          <w:szCs w:val="24"/>
        </w:rPr>
        <w:t>“</w:t>
      </w:r>
      <w:r w:rsidRPr="00C37628">
        <w:rPr>
          <w:rFonts w:ascii="Times New Roman" w:eastAsia="Times New Roman" w:hAnsi="Times New Roman" w:cs="Times New Roman"/>
          <w:b/>
          <w:sz w:val="24"/>
          <w:szCs w:val="24"/>
        </w:rPr>
        <w:t>Degvielas iegāde”</w:t>
      </w:r>
      <w:r w:rsidR="00C37628" w:rsidRPr="00C37628">
        <w:rPr>
          <w:rFonts w:ascii="Times New Roman" w:eastAsia="Times New Roman" w:hAnsi="Times New Roman" w:cs="Times New Roman"/>
          <w:bCs/>
          <w:sz w:val="24"/>
          <w:szCs w:val="24"/>
        </w:rPr>
        <w:t>,</w:t>
      </w:r>
      <w:r w:rsidRPr="00C37628">
        <w:rPr>
          <w:rFonts w:ascii="Times New Roman" w:eastAsia="Times New Roman" w:hAnsi="Times New Roman" w:cs="Times New Roman"/>
          <w:bCs/>
          <w:sz w:val="24"/>
          <w:szCs w:val="24"/>
        </w:rPr>
        <w:t xml:space="preserve"> identifikācijas numurs </w:t>
      </w:r>
      <w:r w:rsidR="0080631D" w:rsidRPr="00C37628">
        <w:rPr>
          <w:rFonts w:ascii="Times New Roman" w:eastAsia="Times New Roman" w:hAnsi="Times New Roman" w:cs="Times New Roman"/>
          <w:bCs/>
          <w:sz w:val="24"/>
          <w:szCs w:val="24"/>
        </w:rPr>
        <w:t>SIA DDzKSU 202</w:t>
      </w:r>
      <w:r w:rsidR="00C37628" w:rsidRPr="00C37628">
        <w:rPr>
          <w:rFonts w:ascii="Times New Roman" w:eastAsia="Times New Roman" w:hAnsi="Times New Roman" w:cs="Times New Roman"/>
          <w:bCs/>
          <w:sz w:val="24"/>
          <w:szCs w:val="24"/>
        </w:rPr>
        <w:t>6</w:t>
      </w:r>
      <w:r w:rsidR="0080631D" w:rsidRPr="00C37628">
        <w:rPr>
          <w:rFonts w:ascii="Times New Roman" w:eastAsia="Times New Roman" w:hAnsi="Times New Roman" w:cs="Times New Roman"/>
          <w:bCs/>
          <w:sz w:val="24"/>
          <w:szCs w:val="24"/>
        </w:rPr>
        <w:t>/0</w:t>
      </w:r>
      <w:r w:rsidR="0087388F" w:rsidRPr="00C37628">
        <w:rPr>
          <w:rFonts w:ascii="Times New Roman" w:eastAsia="Times New Roman" w:hAnsi="Times New Roman" w:cs="Times New Roman"/>
          <w:bCs/>
          <w:sz w:val="24"/>
          <w:szCs w:val="24"/>
        </w:rPr>
        <w:t>5</w:t>
      </w:r>
      <w:r w:rsidR="00C37628" w:rsidRPr="00C37628">
        <w:rPr>
          <w:rFonts w:ascii="Times New Roman" w:eastAsia="Times New Roman" w:hAnsi="Times New Roman" w:cs="Times New Roman"/>
          <w:bCs/>
          <w:sz w:val="24"/>
          <w:szCs w:val="24"/>
        </w:rPr>
        <w:t>2</w:t>
      </w:r>
      <w:r w:rsidR="0080631D" w:rsidRPr="00C37628">
        <w:rPr>
          <w:rFonts w:ascii="Times New Roman" w:eastAsia="Times New Roman" w:hAnsi="Times New Roman" w:cs="Times New Roman"/>
          <w:bCs/>
          <w:sz w:val="24"/>
          <w:szCs w:val="24"/>
        </w:rPr>
        <w:t>K</w:t>
      </w:r>
      <w:r w:rsidR="0087388F" w:rsidRPr="00C37628">
        <w:rPr>
          <w:rFonts w:ascii="Times New Roman" w:eastAsia="Times New Roman" w:hAnsi="Times New Roman" w:cs="Times New Roman"/>
          <w:bCs/>
          <w:sz w:val="24"/>
          <w:szCs w:val="24"/>
        </w:rPr>
        <w:t>,</w:t>
      </w:r>
      <w:r w:rsidRPr="00C37628">
        <w:rPr>
          <w:rFonts w:ascii="Times New Roman" w:eastAsia="Times New Roman" w:hAnsi="Times New Roman" w:cs="Times New Roman"/>
          <w:sz w:val="24"/>
          <w:szCs w:val="24"/>
        </w:rPr>
        <w:t xml:space="preserve"> 2.DAĻAS noteikumiem un tehniskajā specifikācijā norādītajām prasībām, _________ </w:t>
      </w:r>
      <w:r w:rsidRPr="00C37628">
        <w:rPr>
          <w:rFonts w:ascii="Times New Roman" w:eastAsia="Times New Roman" w:hAnsi="Times New Roman" w:cs="Times New Roman"/>
          <w:i/>
          <w:sz w:val="24"/>
          <w:szCs w:val="24"/>
        </w:rPr>
        <w:t>(uzņēmuma nosaukums)</w:t>
      </w:r>
      <w:r w:rsidRPr="00C37628">
        <w:rPr>
          <w:rFonts w:ascii="Times New Roman" w:eastAsia="Times New Roman" w:hAnsi="Times New Roman" w:cs="Times New Roman"/>
          <w:sz w:val="24"/>
          <w:szCs w:val="24"/>
        </w:rPr>
        <w:t xml:space="preserve"> piedāvā nodrošināt dīzeļdegvielas piegādi </w:t>
      </w:r>
      <w:r w:rsidR="00C21491" w:rsidRPr="00C37628">
        <w:rPr>
          <w:rFonts w:ascii="Times New Roman" w:eastAsia="Times New Roman" w:hAnsi="Times New Roman" w:cs="Times New Roman"/>
          <w:sz w:val="24"/>
          <w:szCs w:val="24"/>
        </w:rPr>
        <w:t>Pasūtītājam</w:t>
      </w:r>
      <w:r w:rsidRPr="00C37628">
        <w:rPr>
          <w:rFonts w:ascii="Times New Roman" w:eastAsia="Times New Roman" w:hAnsi="Times New Roman" w:cs="Times New Roman"/>
          <w:sz w:val="24"/>
          <w:szCs w:val="24"/>
        </w:rPr>
        <w:t xml:space="preserve"> līguma 12 (divpadsmit) mēnešu periodā</w:t>
      </w:r>
      <w:r w:rsidR="00BF3553" w:rsidRPr="00C37628">
        <w:rPr>
          <w:rFonts w:ascii="Times New Roman" w:eastAsia="Times New Roman" w:hAnsi="Times New Roman" w:cs="Times New Roman"/>
          <w:sz w:val="24"/>
          <w:szCs w:val="24"/>
        </w:rPr>
        <w:t xml:space="preserve"> (vai līdz līgumcenas izlietošanai)</w:t>
      </w:r>
      <w:r w:rsidRPr="00C37628">
        <w:rPr>
          <w:rFonts w:ascii="Times New Roman" w:eastAsia="Times New Roman" w:hAnsi="Times New Roman" w:cs="Times New Roman"/>
          <w:sz w:val="24"/>
          <w:szCs w:val="24"/>
        </w:rPr>
        <w:t xml:space="preserve"> par šādu paredzamo cenu un fiksēto (nemainīgo) atlaidi procentos:</w:t>
      </w:r>
    </w:p>
    <w:p w14:paraId="1604B5D1" w14:textId="77777777" w:rsidR="0087388F" w:rsidRPr="00C37628" w:rsidRDefault="0087388F" w:rsidP="0087388F">
      <w:pPr>
        <w:spacing w:after="0" w:line="240" w:lineRule="auto"/>
        <w:ind w:firstLine="567"/>
        <w:jc w:val="both"/>
        <w:rPr>
          <w:rFonts w:ascii="Times New Roman" w:eastAsia="Times New Roman" w:hAnsi="Times New Roman" w:cs="Times New Roman"/>
          <w:sz w:val="24"/>
          <w:szCs w:val="24"/>
        </w:rPr>
      </w:pPr>
    </w:p>
    <w:tbl>
      <w:tblPr>
        <w:tblW w:w="50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5"/>
        <w:gridCol w:w="6947"/>
        <w:gridCol w:w="1682"/>
        <w:gridCol w:w="2061"/>
        <w:gridCol w:w="3162"/>
      </w:tblGrid>
      <w:tr w:rsidR="0087388F" w:rsidRPr="00C37628" w14:paraId="183F0AF5" w14:textId="77777777" w:rsidTr="00C37628">
        <w:trPr>
          <w:trHeight w:val="1244"/>
          <w:jc w:val="center"/>
        </w:trPr>
        <w:tc>
          <w:tcPr>
            <w:tcW w:w="496" w:type="pct"/>
            <w:vAlign w:val="center"/>
          </w:tcPr>
          <w:p w14:paraId="348C8D0F" w14:textId="77777777" w:rsidR="00496A17" w:rsidRPr="00C37628" w:rsidRDefault="00496A17" w:rsidP="0087388F">
            <w:pPr>
              <w:spacing w:after="0" w:line="240" w:lineRule="auto"/>
              <w:jc w:val="center"/>
              <w:rPr>
                <w:rFonts w:ascii="Times New Roman" w:eastAsia="Times New Roman" w:hAnsi="Times New Roman" w:cs="Times New Roman"/>
                <w:b/>
              </w:rPr>
            </w:pPr>
            <w:r w:rsidRPr="00C37628">
              <w:rPr>
                <w:rFonts w:ascii="Times New Roman" w:eastAsia="Times New Roman" w:hAnsi="Times New Roman" w:cs="Times New Roman"/>
                <w:b/>
              </w:rPr>
              <w:t>Degvielas veids</w:t>
            </w:r>
          </w:p>
        </w:tc>
        <w:tc>
          <w:tcPr>
            <w:tcW w:w="2259" w:type="pct"/>
            <w:vAlign w:val="center"/>
          </w:tcPr>
          <w:p w14:paraId="0F0C3D3D" w14:textId="3D74842C" w:rsidR="00496A17" w:rsidRPr="00C37628" w:rsidRDefault="00496A17" w:rsidP="0087388F">
            <w:pPr>
              <w:spacing w:after="0" w:line="240" w:lineRule="auto"/>
              <w:jc w:val="center"/>
              <w:rPr>
                <w:rFonts w:ascii="Times New Roman" w:eastAsia="Times New Roman" w:hAnsi="Times New Roman" w:cs="Times New Roman"/>
                <w:b/>
                <w:bCs/>
              </w:rPr>
            </w:pPr>
            <w:r w:rsidRPr="00C37628">
              <w:rPr>
                <w:rFonts w:ascii="Times New Roman" w:eastAsia="Arial Unicode MS" w:hAnsi="Times New Roman" w:cs="Times New Roman"/>
                <w:b/>
                <w:bCs/>
              </w:rPr>
              <w:t>Vidējā viena litra degvielas mazumtirdzniecības cena (bez atlaidēm), par kuru degviela tika realizēta pēdējo 30 (trīsdesmit) dienu periodā līdz iepirkuma izsludināšanas dienai Iepirkumu uzraudzības biroja mājas lapā bez PVN, pasūtītājam (</w:t>
            </w:r>
            <w:r w:rsidR="00BF3553" w:rsidRPr="00C37628">
              <w:rPr>
                <w:rFonts w:ascii="Times New Roman" w:eastAsia="Arial Unicode MS" w:hAnsi="Times New Roman" w:cs="Times New Roman"/>
                <w:b/>
                <w:bCs/>
              </w:rPr>
              <w:t>Satiksmes iela 2A</w:t>
            </w:r>
            <w:r w:rsidRPr="00C37628">
              <w:rPr>
                <w:rFonts w:ascii="Times New Roman" w:eastAsia="Arial Unicode MS" w:hAnsi="Times New Roman" w:cs="Times New Roman"/>
                <w:b/>
                <w:bCs/>
              </w:rPr>
              <w:t>, Daugavpils) tuvākajā pretendenta degvielas uzpildes stacijā Daugavpilī, kurā degvielu iespējams iegādāties izmantojot degvielas norēķinu kartes</w:t>
            </w:r>
            <w:r w:rsidRPr="00C37628">
              <w:rPr>
                <w:rFonts w:ascii="Times New Roman" w:eastAsia="Arial Unicode MS" w:hAnsi="Times New Roman" w:cs="Times New Roman"/>
                <w:b/>
                <w:bCs/>
                <w:vertAlign w:val="superscript"/>
              </w:rPr>
              <w:footnoteReference w:id="4"/>
            </w:r>
          </w:p>
        </w:tc>
        <w:tc>
          <w:tcPr>
            <w:tcW w:w="547" w:type="pct"/>
            <w:vAlign w:val="center"/>
          </w:tcPr>
          <w:p w14:paraId="6395F6E5" w14:textId="4303D499" w:rsidR="00496A17" w:rsidRPr="00C37628" w:rsidRDefault="004873B7" w:rsidP="0087388F">
            <w:pPr>
              <w:spacing w:after="0" w:line="240" w:lineRule="auto"/>
              <w:jc w:val="center"/>
              <w:rPr>
                <w:rFonts w:ascii="Times New Roman" w:eastAsia="Times New Roman" w:hAnsi="Times New Roman" w:cs="Times New Roman"/>
                <w:b/>
                <w:bCs/>
              </w:rPr>
            </w:pPr>
            <w:r w:rsidRPr="00C37628">
              <w:rPr>
                <w:rFonts w:ascii="Times New Roman" w:eastAsia="Times New Roman" w:hAnsi="Times New Roman" w:cs="Times New Roman"/>
                <w:b/>
                <w:bCs/>
              </w:rPr>
              <w:t>Provizoriskais</w:t>
            </w:r>
            <w:r w:rsidR="00496A17" w:rsidRPr="00C37628">
              <w:rPr>
                <w:rFonts w:ascii="Times New Roman" w:eastAsia="Times New Roman" w:hAnsi="Times New Roman" w:cs="Times New Roman"/>
                <w:b/>
                <w:bCs/>
              </w:rPr>
              <w:t xml:space="preserve"> degvielas apjoms, litros</w:t>
            </w:r>
          </w:p>
        </w:tc>
        <w:tc>
          <w:tcPr>
            <w:tcW w:w="670" w:type="pct"/>
            <w:vAlign w:val="center"/>
          </w:tcPr>
          <w:p w14:paraId="0B2D8FB4" w14:textId="58DC8945" w:rsidR="00496A17" w:rsidRPr="00C37628" w:rsidRDefault="00496A17" w:rsidP="0087388F">
            <w:pPr>
              <w:keepNext/>
              <w:spacing w:after="0" w:line="240" w:lineRule="auto"/>
              <w:jc w:val="center"/>
              <w:outlineLvl w:val="7"/>
              <w:rPr>
                <w:rFonts w:ascii="Times New Roman" w:eastAsia="Times New Roman" w:hAnsi="Times New Roman" w:cs="Times New Roman"/>
                <w:b/>
                <w:bCs/>
              </w:rPr>
            </w:pPr>
            <w:r w:rsidRPr="00C37628">
              <w:rPr>
                <w:rFonts w:ascii="Times New Roman" w:eastAsia="Times New Roman" w:hAnsi="Times New Roman" w:cs="Times New Roman"/>
                <w:b/>
                <w:bCs/>
              </w:rPr>
              <w:t xml:space="preserve">Paredzamā līgumcena </w:t>
            </w:r>
            <w:r w:rsidRPr="00C37628">
              <w:rPr>
                <w:rFonts w:ascii="Times New Roman" w:eastAsia="Times New Roman" w:hAnsi="Times New Roman" w:cs="Times New Roman"/>
                <w:b/>
                <w:bCs/>
                <w:i/>
              </w:rPr>
              <w:t>eur</w:t>
            </w:r>
            <w:r w:rsidR="0087388F" w:rsidRPr="00C37628">
              <w:rPr>
                <w:rFonts w:ascii="Times New Roman" w:eastAsia="Times New Roman" w:hAnsi="Times New Roman" w:cs="Times New Roman"/>
                <w:b/>
                <w:bCs/>
                <w:i/>
              </w:rPr>
              <w:t>o</w:t>
            </w:r>
            <w:r w:rsidRPr="00C37628">
              <w:rPr>
                <w:rFonts w:ascii="Times New Roman" w:eastAsia="Times New Roman" w:hAnsi="Times New Roman" w:cs="Times New Roman"/>
                <w:b/>
                <w:bCs/>
                <w:i/>
              </w:rPr>
              <w:t xml:space="preserve"> </w:t>
            </w:r>
            <w:r w:rsidRPr="00C37628">
              <w:rPr>
                <w:rFonts w:ascii="Times New Roman" w:eastAsia="Times New Roman" w:hAnsi="Times New Roman" w:cs="Times New Roman"/>
                <w:b/>
                <w:bCs/>
              </w:rPr>
              <w:t>bez PVN bez atlaides</w:t>
            </w:r>
          </w:p>
          <w:p w14:paraId="6DEE9E11" w14:textId="77777777" w:rsidR="00496A17" w:rsidRPr="00C37628" w:rsidRDefault="00496A17" w:rsidP="0087388F">
            <w:pPr>
              <w:spacing w:after="0" w:line="240" w:lineRule="auto"/>
              <w:jc w:val="center"/>
              <w:rPr>
                <w:rFonts w:ascii="Times New Roman" w:eastAsia="Times New Roman" w:hAnsi="Times New Roman" w:cs="Times New Roman"/>
              </w:rPr>
            </w:pPr>
            <w:r w:rsidRPr="00C37628">
              <w:rPr>
                <w:rFonts w:ascii="Times New Roman" w:eastAsia="Times New Roman" w:hAnsi="Times New Roman" w:cs="Times New Roman"/>
              </w:rPr>
              <w:t>2. x 3. = 4.</w:t>
            </w:r>
          </w:p>
        </w:tc>
        <w:tc>
          <w:tcPr>
            <w:tcW w:w="1028" w:type="pct"/>
            <w:vAlign w:val="center"/>
          </w:tcPr>
          <w:p w14:paraId="7632DC6C" w14:textId="77777777" w:rsidR="00496A17" w:rsidRPr="00C37628" w:rsidRDefault="00496A17" w:rsidP="0087388F">
            <w:pPr>
              <w:spacing w:after="0" w:line="240" w:lineRule="auto"/>
              <w:jc w:val="center"/>
              <w:rPr>
                <w:rFonts w:ascii="Times New Roman" w:eastAsia="Times New Roman" w:hAnsi="Times New Roman" w:cs="Times New Roman"/>
              </w:rPr>
            </w:pPr>
            <w:r w:rsidRPr="00C37628">
              <w:rPr>
                <w:rFonts w:ascii="Times New Roman" w:eastAsia="Times New Roman" w:hAnsi="Times New Roman" w:cs="Times New Roman"/>
                <w:b/>
                <w:bCs/>
              </w:rPr>
              <w:t xml:space="preserve">Nemainīga atlaides likme </w:t>
            </w:r>
            <w:r w:rsidRPr="00C37628">
              <w:rPr>
                <w:rFonts w:ascii="Times New Roman" w:eastAsia="Times New Roman" w:hAnsi="Times New Roman" w:cs="Times New Roman"/>
                <w:b/>
              </w:rPr>
              <w:t>% (procentos)</w:t>
            </w:r>
            <w:r w:rsidRPr="00C37628">
              <w:rPr>
                <w:rFonts w:ascii="Times New Roman" w:eastAsia="Times New Roman" w:hAnsi="Times New Roman" w:cs="Times New Roman"/>
                <w:b/>
                <w:bCs/>
              </w:rPr>
              <w:t xml:space="preserve"> no mazumtirdzniecības degvielas cenas 1 litram</w:t>
            </w:r>
            <w:r w:rsidRPr="00C37628">
              <w:rPr>
                <w:rFonts w:ascii="Times New Roman" w:eastAsia="Times New Roman" w:hAnsi="Times New Roman" w:cs="Times New Roman"/>
              </w:rPr>
              <w:t>, jebkurā pretendenta un sadarbības partnera degvielas uzpildes stacijā Latvijā</w:t>
            </w:r>
          </w:p>
        </w:tc>
      </w:tr>
      <w:tr w:rsidR="0087388F" w:rsidRPr="00C37628" w14:paraId="5408D71C" w14:textId="77777777" w:rsidTr="00C37628">
        <w:trPr>
          <w:trHeight w:val="247"/>
          <w:jc w:val="center"/>
        </w:trPr>
        <w:tc>
          <w:tcPr>
            <w:tcW w:w="496" w:type="pct"/>
            <w:vAlign w:val="center"/>
          </w:tcPr>
          <w:p w14:paraId="459405E3" w14:textId="77777777" w:rsidR="00496A17" w:rsidRPr="00C37628" w:rsidRDefault="00496A17" w:rsidP="0087388F">
            <w:pPr>
              <w:spacing w:after="0" w:line="240" w:lineRule="auto"/>
              <w:jc w:val="center"/>
              <w:rPr>
                <w:rFonts w:ascii="Times New Roman" w:eastAsia="Times New Roman" w:hAnsi="Times New Roman" w:cs="Times New Roman"/>
              </w:rPr>
            </w:pPr>
            <w:r w:rsidRPr="00C37628">
              <w:rPr>
                <w:rFonts w:ascii="Times New Roman" w:eastAsia="Times New Roman" w:hAnsi="Times New Roman" w:cs="Times New Roman"/>
              </w:rPr>
              <w:t>1.</w:t>
            </w:r>
          </w:p>
        </w:tc>
        <w:tc>
          <w:tcPr>
            <w:tcW w:w="2259" w:type="pct"/>
            <w:vAlign w:val="center"/>
          </w:tcPr>
          <w:p w14:paraId="5AB2A7BC" w14:textId="77777777" w:rsidR="00496A17" w:rsidRPr="00C37628" w:rsidRDefault="00496A17" w:rsidP="0087388F">
            <w:pPr>
              <w:spacing w:after="0" w:line="240" w:lineRule="auto"/>
              <w:jc w:val="center"/>
              <w:rPr>
                <w:rFonts w:ascii="Times New Roman" w:eastAsia="Times New Roman" w:hAnsi="Times New Roman" w:cs="Times New Roman"/>
              </w:rPr>
            </w:pPr>
            <w:r w:rsidRPr="00C37628">
              <w:rPr>
                <w:rFonts w:ascii="Times New Roman" w:eastAsia="Times New Roman" w:hAnsi="Times New Roman" w:cs="Times New Roman"/>
              </w:rPr>
              <w:t>2.</w:t>
            </w:r>
          </w:p>
        </w:tc>
        <w:tc>
          <w:tcPr>
            <w:tcW w:w="547" w:type="pct"/>
            <w:vAlign w:val="center"/>
          </w:tcPr>
          <w:p w14:paraId="12D9C213" w14:textId="77777777" w:rsidR="00496A17" w:rsidRPr="00C37628" w:rsidRDefault="00496A17" w:rsidP="0087388F">
            <w:pPr>
              <w:spacing w:after="0" w:line="240" w:lineRule="auto"/>
              <w:jc w:val="center"/>
              <w:rPr>
                <w:rFonts w:ascii="Times New Roman" w:eastAsia="Times New Roman" w:hAnsi="Times New Roman" w:cs="Times New Roman"/>
              </w:rPr>
            </w:pPr>
            <w:r w:rsidRPr="00C37628">
              <w:rPr>
                <w:rFonts w:ascii="Times New Roman" w:eastAsia="Times New Roman" w:hAnsi="Times New Roman" w:cs="Times New Roman"/>
              </w:rPr>
              <w:t>3.</w:t>
            </w:r>
          </w:p>
        </w:tc>
        <w:tc>
          <w:tcPr>
            <w:tcW w:w="670" w:type="pct"/>
            <w:vAlign w:val="center"/>
          </w:tcPr>
          <w:p w14:paraId="46F70029" w14:textId="77777777" w:rsidR="00496A17" w:rsidRPr="00C37628" w:rsidRDefault="00496A17" w:rsidP="0087388F">
            <w:pPr>
              <w:spacing w:after="0" w:line="240" w:lineRule="auto"/>
              <w:jc w:val="center"/>
              <w:rPr>
                <w:rFonts w:ascii="Times New Roman" w:eastAsia="Times New Roman" w:hAnsi="Times New Roman" w:cs="Times New Roman"/>
              </w:rPr>
            </w:pPr>
            <w:r w:rsidRPr="00C37628">
              <w:rPr>
                <w:rFonts w:ascii="Times New Roman" w:eastAsia="Times New Roman" w:hAnsi="Times New Roman" w:cs="Times New Roman"/>
              </w:rPr>
              <w:t>4.</w:t>
            </w:r>
          </w:p>
        </w:tc>
        <w:tc>
          <w:tcPr>
            <w:tcW w:w="1028" w:type="pct"/>
            <w:vAlign w:val="center"/>
          </w:tcPr>
          <w:p w14:paraId="0CCDF3A6" w14:textId="77777777" w:rsidR="00496A17" w:rsidRPr="00C37628" w:rsidRDefault="00496A17" w:rsidP="0087388F">
            <w:pPr>
              <w:spacing w:after="0" w:line="240" w:lineRule="auto"/>
              <w:jc w:val="center"/>
              <w:rPr>
                <w:rFonts w:ascii="Times New Roman" w:eastAsia="Times New Roman" w:hAnsi="Times New Roman" w:cs="Times New Roman"/>
              </w:rPr>
            </w:pPr>
            <w:r w:rsidRPr="00C37628">
              <w:rPr>
                <w:rFonts w:ascii="Times New Roman" w:eastAsia="Times New Roman" w:hAnsi="Times New Roman" w:cs="Times New Roman"/>
              </w:rPr>
              <w:t>5.</w:t>
            </w:r>
          </w:p>
        </w:tc>
      </w:tr>
      <w:tr w:rsidR="0087388F" w:rsidRPr="00C37628" w14:paraId="0D67DDF4" w14:textId="77777777" w:rsidTr="00C37628">
        <w:trPr>
          <w:trHeight w:val="493"/>
          <w:jc w:val="center"/>
        </w:trPr>
        <w:tc>
          <w:tcPr>
            <w:tcW w:w="496" w:type="pct"/>
            <w:vAlign w:val="center"/>
          </w:tcPr>
          <w:p w14:paraId="723122AA" w14:textId="77777777" w:rsidR="00496A17" w:rsidRPr="00C37628" w:rsidRDefault="00496A17" w:rsidP="0087388F">
            <w:pPr>
              <w:spacing w:after="0" w:line="240" w:lineRule="auto"/>
              <w:rPr>
                <w:rFonts w:ascii="Times New Roman" w:eastAsia="Times New Roman" w:hAnsi="Times New Roman" w:cs="Times New Roman"/>
              </w:rPr>
            </w:pPr>
            <w:r w:rsidRPr="00C37628">
              <w:rPr>
                <w:rFonts w:ascii="Times New Roman" w:eastAsia="Times New Roman" w:hAnsi="Times New Roman" w:cs="Times New Roman"/>
              </w:rPr>
              <w:t>Dīzeļdegviela</w:t>
            </w:r>
          </w:p>
        </w:tc>
        <w:tc>
          <w:tcPr>
            <w:tcW w:w="2259" w:type="pct"/>
            <w:shd w:val="clear" w:color="auto" w:fill="FFFFFF"/>
            <w:vAlign w:val="center"/>
          </w:tcPr>
          <w:p w14:paraId="620BB743" w14:textId="77777777" w:rsidR="00496A17" w:rsidRPr="00C37628" w:rsidRDefault="00496A17" w:rsidP="0087388F">
            <w:pPr>
              <w:spacing w:after="0" w:line="240" w:lineRule="auto"/>
              <w:rPr>
                <w:rFonts w:ascii="Times New Roman" w:eastAsia="Times New Roman" w:hAnsi="Times New Roman" w:cs="Times New Roman"/>
              </w:rPr>
            </w:pPr>
          </w:p>
        </w:tc>
        <w:tc>
          <w:tcPr>
            <w:tcW w:w="547" w:type="pct"/>
            <w:vAlign w:val="center"/>
          </w:tcPr>
          <w:p w14:paraId="76826791" w14:textId="16F67431" w:rsidR="00496A17" w:rsidRPr="00C37628" w:rsidRDefault="002D4457" w:rsidP="0087388F">
            <w:pPr>
              <w:spacing w:after="0" w:line="240" w:lineRule="auto"/>
              <w:jc w:val="center"/>
              <w:rPr>
                <w:rFonts w:ascii="Times New Roman" w:eastAsia="Times New Roman" w:hAnsi="Times New Roman" w:cs="Times New Roman"/>
                <w:b/>
              </w:rPr>
            </w:pPr>
            <w:r w:rsidRPr="00C37628">
              <w:rPr>
                <w:rFonts w:ascii="Times New Roman" w:eastAsia="Times New Roman" w:hAnsi="Times New Roman" w:cs="Times New Roman"/>
                <w:b/>
                <w:bCs/>
              </w:rPr>
              <w:t>70 000</w:t>
            </w:r>
            <w:r w:rsidR="00496A17" w:rsidRPr="00C37628">
              <w:rPr>
                <w:rFonts w:ascii="Times New Roman" w:eastAsia="Times New Roman" w:hAnsi="Times New Roman" w:cs="Times New Roman"/>
                <w:b/>
                <w:bCs/>
              </w:rPr>
              <w:t xml:space="preserve"> </w:t>
            </w:r>
            <w:r w:rsidR="00496A17" w:rsidRPr="00C37628">
              <w:rPr>
                <w:rFonts w:ascii="Times New Roman" w:eastAsia="Times New Roman" w:hAnsi="Times New Roman" w:cs="Times New Roman"/>
                <w:b/>
              </w:rPr>
              <w:t>litri</w:t>
            </w:r>
          </w:p>
        </w:tc>
        <w:tc>
          <w:tcPr>
            <w:tcW w:w="670" w:type="pct"/>
            <w:vAlign w:val="center"/>
          </w:tcPr>
          <w:p w14:paraId="03CC2AE7" w14:textId="77777777" w:rsidR="00496A17" w:rsidRPr="00C37628" w:rsidRDefault="00496A17" w:rsidP="0087388F">
            <w:pPr>
              <w:spacing w:after="0" w:line="240" w:lineRule="auto"/>
              <w:jc w:val="center"/>
              <w:rPr>
                <w:rFonts w:ascii="Times New Roman" w:eastAsia="Times New Roman" w:hAnsi="Times New Roman" w:cs="Times New Roman"/>
              </w:rPr>
            </w:pPr>
          </w:p>
        </w:tc>
        <w:tc>
          <w:tcPr>
            <w:tcW w:w="1028" w:type="pct"/>
            <w:vAlign w:val="center"/>
          </w:tcPr>
          <w:p w14:paraId="4A9691E5" w14:textId="77777777" w:rsidR="00496A17" w:rsidRPr="00C37628" w:rsidRDefault="00496A17" w:rsidP="0087388F">
            <w:pPr>
              <w:spacing w:after="0" w:line="240" w:lineRule="auto"/>
              <w:jc w:val="center"/>
              <w:rPr>
                <w:rFonts w:ascii="Times New Roman" w:eastAsia="Times New Roman" w:hAnsi="Times New Roman" w:cs="Times New Roman"/>
              </w:rPr>
            </w:pPr>
          </w:p>
        </w:tc>
      </w:tr>
    </w:tbl>
    <w:p w14:paraId="16FB4F40" w14:textId="72793EDF" w:rsidR="00697690" w:rsidRPr="00C37628" w:rsidRDefault="00697690" w:rsidP="00C37628">
      <w:pPr>
        <w:spacing w:before="120" w:after="0" w:line="240" w:lineRule="auto"/>
        <w:rPr>
          <w:rFonts w:ascii="Times New Roman" w:eastAsia="Arial Unicode MS" w:hAnsi="Times New Roman" w:cs="Times New Roman"/>
          <w:bCs/>
          <w:sz w:val="24"/>
          <w:szCs w:val="24"/>
        </w:rPr>
      </w:pPr>
      <w:r w:rsidRPr="00C37628">
        <w:rPr>
          <w:rFonts w:ascii="Times New Roman" w:eastAsia="Arial Unicode MS" w:hAnsi="Times New Roman" w:cs="Times New Roman"/>
          <w:bCs/>
          <w:sz w:val="24"/>
          <w:szCs w:val="24"/>
        </w:rPr>
        <w:t>Pielikumā:</w:t>
      </w:r>
    </w:p>
    <w:p w14:paraId="389D3890" w14:textId="77777777" w:rsidR="0087388F" w:rsidRPr="00C37628" w:rsidRDefault="00697690">
      <w:pPr>
        <w:pStyle w:val="ListParagraph"/>
        <w:numPr>
          <w:ilvl w:val="0"/>
          <w:numId w:val="15"/>
        </w:numPr>
        <w:rPr>
          <w:rFonts w:eastAsia="Arial Unicode MS"/>
          <w:bCs/>
        </w:rPr>
      </w:pPr>
      <w:r w:rsidRPr="00C37628">
        <w:rPr>
          <w:rFonts w:eastAsia="Arial Unicode MS"/>
          <w:bCs/>
        </w:rPr>
        <w:t>Aprēķinu forma 2.DAĻĀ (EXCEL formātā).</w:t>
      </w:r>
    </w:p>
    <w:p w14:paraId="2AA95B62" w14:textId="0ECC7AC8" w:rsidR="00496A17" w:rsidRPr="00CB03D1" w:rsidRDefault="00496A17">
      <w:pPr>
        <w:pStyle w:val="ListParagraph"/>
        <w:numPr>
          <w:ilvl w:val="0"/>
          <w:numId w:val="15"/>
        </w:numPr>
        <w:rPr>
          <w:rFonts w:eastAsia="Arial Unicode MS"/>
          <w:bCs/>
        </w:rPr>
      </w:pPr>
      <w:r w:rsidRPr="00CB03D1">
        <w:rPr>
          <w:rFonts w:eastAsia="Arial Unicode MS"/>
          <w:b/>
          <w:bCs/>
        </w:rPr>
        <w:t>Degvielas mazumtirdzniecības cenu apliecinoš</w:t>
      </w:r>
      <w:r w:rsidR="00CB03D1">
        <w:rPr>
          <w:rFonts w:eastAsia="Arial Unicode MS"/>
          <w:b/>
          <w:bCs/>
        </w:rPr>
        <w:t>ie</w:t>
      </w:r>
      <w:r w:rsidRPr="00CB03D1">
        <w:rPr>
          <w:rFonts w:eastAsia="Arial Unicode MS"/>
          <w:b/>
          <w:bCs/>
        </w:rPr>
        <w:t xml:space="preserve"> dokumenti (piemēram, kases aparāta attiecīgās dienas izdrukas) kopijas par katru dienu.</w:t>
      </w:r>
    </w:p>
    <w:p w14:paraId="7BEC324E" w14:textId="77777777" w:rsidR="006B36DA" w:rsidRPr="00C37628" w:rsidRDefault="006B36DA" w:rsidP="009C1E5A">
      <w:pPr>
        <w:spacing w:after="0" w:line="240" w:lineRule="auto"/>
        <w:rPr>
          <w:rFonts w:ascii="Times New Roman" w:eastAsia="Times New Roman" w:hAnsi="Times New Roman" w:cs="Times New Roman"/>
          <w:sz w:val="24"/>
          <w:szCs w:val="24"/>
        </w:rPr>
      </w:pPr>
    </w:p>
    <w:p w14:paraId="271CB992" w14:textId="77777777" w:rsidR="0087388F" w:rsidRPr="00C37628" w:rsidRDefault="0087388F" w:rsidP="009C1E5A">
      <w:pPr>
        <w:spacing w:after="0" w:line="240" w:lineRule="auto"/>
        <w:rPr>
          <w:rFonts w:ascii="Times New Roman" w:eastAsia="Times New Roman" w:hAnsi="Times New Roman" w:cs="Times New Roman"/>
          <w:sz w:val="24"/>
          <w:szCs w:val="24"/>
        </w:rPr>
      </w:pPr>
    </w:p>
    <w:tbl>
      <w:tblPr>
        <w:tblW w:w="39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75"/>
        <w:gridCol w:w="7733"/>
      </w:tblGrid>
      <w:tr w:rsidR="0087388F" w:rsidRPr="00C37628" w14:paraId="74F5BAFC" w14:textId="77777777" w:rsidTr="0087388F">
        <w:trPr>
          <w:jc w:val="center"/>
        </w:trPr>
        <w:tc>
          <w:tcPr>
            <w:tcW w:w="1833" w:type="pct"/>
            <w:tcBorders>
              <w:top w:val="single" w:sz="4" w:space="0" w:color="auto"/>
              <w:left w:val="single" w:sz="4" w:space="0" w:color="auto"/>
              <w:bottom w:val="single" w:sz="4" w:space="0" w:color="auto"/>
              <w:right w:val="single" w:sz="4" w:space="0" w:color="auto"/>
            </w:tcBorders>
          </w:tcPr>
          <w:p w14:paraId="3E237A05" w14:textId="41C7EC33" w:rsidR="00496A17" w:rsidRPr="00C37628" w:rsidRDefault="00496A17" w:rsidP="009C1E5A">
            <w:pPr>
              <w:suppressAutoHyphens/>
              <w:spacing w:after="0" w:line="240" w:lineRule="auto"/>
              <w:rPr>
                <w:rFonts w:ascii="Times New Roman" w:eastAsia="Times New Roman" w:hAnsi="Times New Roman" w:cs="Times New Roman"/>
                <w:b/>
                <w:sz w:val="24"/>
                <w:szCs w:val="24"/>
                <w:lang w:eastAsia="ar-SA"/>
              </w:rPr>
            </w:pPr>
            <w:r w:rsidRPr="00C37628">
              <w:rPr>
                <w:rFonts w:ascii="Times New Roman" w:eastAsia="Times New Roman" w:hAnsi="Times New Roman" w:cs="Times New Roman"/>
                <w:b/>
                <w:sz w:val="24"/>
                <w:szCs w:val="24"/>
                <w:lang w:eastAsia="ar-SA"/>
              </w:rPr>
              <w:t>Vārds</w:t>
            </w:r>
            <w:r w:rsidR="0087388F" w:rsidRPr="00C37628">
              <w:rPr>
                <w:rFonts w:ascii="Times New Roman" w:eastAsia="Times New Roman" w:hAnsi="Times New Roman" w:cs="Times New Roman"/>
                <w:b/>
                <w:sz w:val="24"/>
                <w:szCs w:val="24"/>
                <w:lang w:eastAsia="ar-SA"/>
              </w:rPr>
              <w:t>,</w:t>
            </w:r>
            <w:r w:rsidRPr="00C37628">
              <w:rPr>
                <w:rFonts w:ascii="Times New Roman" w:eastAsia="Times New Roman" w:hAnsi="Times New Roman" w:cs="Times New Roman"/>
                <w:b/>
                <w:sz w:val="24"/>
                <w:szCs w:val="24"/>
                <w:lang w:eastAsia="ar-SA"/>
              </w:rPr>
              <w:t xml:space="preserve"> Uzvārds, amats</w:t>
            </w:r>
          </w:p>
        </w:tc>
        <w:tc>
          <w:tcPr>
            <w:tcW w:w="3167" w:type="pct"/>
            <w:tcBorders>
              <w:top w:val="single" w:sz="4" w:space="0" w:color="auto"/>
              <w:left w:val="single" w:sz="4" w:space="0" w:color="auto"/>
              <w:bottom w:val="single" w:sz="4" w:space="0" w:color="auto"/>
              <w:right w:val="single" w:sz="4" w:space="0" w:color="auto"/>
            </w:tcBorders>
          </w:tcPr>
          <w:p w14:paraId="720CED3A" w14:textId="77777777" w:rsidR="00496A17" w:rsidRPr="00C37628" w:rsidRDefault="00496A17" w:rsidP="009C1E5A">
            <w:pPr>
              <w:suppressAutoHyphens/>
              <w:spacing w:after="0" w:line="240" w:lineRule="auto"/>
              <w:rPr>
                <w:rFonts w:ascii="Times New Roman" w:eastAsia="Times New Roman" w:hAnsi="Times New Roman" w:cs="Times New Roman"/>
                <w:sz w:val="24"/>
                <w:szCs w:val="24"/>
                <w:lang w:eastAsia="ar-SA"/>
              </w:rPr>
            </w:pPr>
          </w:p>
        </w:tc>
      </w:tr>
      <w:tr w:rsidR="0087388F" w:rsidRPr="00C37628" w14:paraId="722C3F5D" w14:textId="77777777" w:rsidTr="0087388F">
        <w:trPr>
          <w:jc w:val="center"/>
        </w:trPr>
        <w:tc>
          <w:tcPr>
            <w:tcW w:w="1833" w:type="pct"/>
            <w:tcBorders>
              <w:top w:val="single" w:sz="4" w:space="0" w:color="auto"/>
              <w:left w:val="single" w:sz="4" w:space="0" w:color="auto"/>
              <w:bottom w:val="single" w:sz="4" w:space="0" w:color="auto"/>
              <w:right w:val="single" w:sz="4" w:space="0" w:color="auto"/>
            </w:tcBorders>
          </w:tcPr>
          <w:p w14:paraId="12134B90" w14:textId="77777777" w:rsidR="00496A17" w:rsidRPr="00C37628" w:rsidRDefault="00496A17" w:rsidP="009C1E5A">
            <w:pPr>
              <w:suppressAutoHyphens/>
              <w:spacing w:after="0" w:line="240" w:lineRule="auto"/>
              <w:jc w:val="both"/>
              <w:rPr>
                <w:rFonts w:ascii="Times New Roman" w:eastAsia="Times New Roman" w:hAnsi="Times New Roman" w:cs="Times New Roman"/>
                <w:b/>
                <w:sz w:val="24"/>
                <w:szCs w:val="24"/>
                <w:lang w:eastAsia="ar-SA"/>
              </w:rPr>
            </w:pPr>
            <w:r w:rsidRPr="00C37628">
              <w:rPr>
                <w:rFonts w:ascii="Times New Roman" w:eastAsia="Times New Roman" w:hAnsi="Times New Roman" w:cs="Times New Roman"/>
                <w:b/>
                <w:sz w:val="24"/>
                <w:szCs w:val="24"/>
                <w:lang w:eastAsia="ar-SA"/>
              </w:rPr>
              <w:t>Paraksts</w:t>
            </w:r>
          </w:p>
        </w:tc>
        <w:tc>
          <w:tcPr>
            <w:tcW w:w="3167" w:type="pct"/>
            <w:tcBorders>
              <w:top w:val="single" w:sz="4" w:space="0" w:color="auto"/>
              <w:left w:val="single" w:sz="4" w:space="0" w:color="auto"/>
              <w:bottom w:val="single" w:sz="4" w:space="0" w:color="auto"/>
              <w:right w:val="single" w:sz="4" w:space="0" w:color="auto"/>
            </w:tcBorders>
          </w:tcPr>
          <w:p w14:paraId="09468A17" w14:textId="77777777" w:rsidR="00496A17" w:rsidRPr="00C37628" w:rsidRDefault="00496A17" w:rsidP="009C1E5A">
            <w:pPr>
              <w:suppressAutoHyphens/>
              <w:spacing w:after="0" w:line="240" w:lineRule="auto"/>
              <w:jc w:val="both"/>
              <w:rPr>
                <w:rFonts w:ascii="Times New Roman" w:eastAsia="Times New Roman" w:hAnsi="Times New Roman" w:cs="Times New Roman"/>
                <w:sz w:val="24"/>
                <w:szCs w:val="24"/>
                <w:lang w:eastAsia="ar-SA"/>
              </w:rPr>
            </w:pPr>
          </w:p>
        </w:tc>
      </w:tr>
      <w:tr w:rsidR="0087388F" w:rsidRPr="00C37628" w14:paraId="6655F9A9" w14:textId="77777777" w:rsidTr="0087388F">
        <w:trPr>
          <w:jc w:val="center"/>
        </w:trPr>
        <w:tc>
          <w:tcPr>
            <w:tcW w:w="1833" w:type="pct"/>
            <w:tcBorders>
              <w:top w:val="single" w:sz="4" w:space="0" w:color="auto"/>
              <w:left w:val="single" w:sz="4" w:space="0" w:color="auto"/>
              <w:bottom w:val="single" w:sz="4" w:space="0" w:color="auto"/>
              <w:right w:val="single" w:sz="4" w:space="0" w:color="auto"/>
            </w:tcBorders>
          </w:tcPr>
          <w:p w14:paraId="1D501D4F" w14:textId="1CD7F8A5" w:rsidR="0087388F" w:rsidRPr="00C37628" w:rsidRDefault="0087388F" w:rsidP="009C1E5A">
            <w:pPr>
              <w:suppressAutoHyphens/>
              <w:spacing w:after="0" w:line="240" w:lineRule="auto"/>
              <w:jc w:val="both"/>
              <w:rPr>
                <w:rFonts w:ascii="Times New Roman" w:eastAsia="Times New Roman" w:hAnsi="Times New Roman" w:cs="Times New Roman"/>
                <w:b/>
                <w:sz w:val="24"/>
                <w:szCs w:val="24"/>
                <w:lang w:eastAsia="ar-SA"/>
              </w:rPr>
            </w:pPr>
            <w:r w:rsidRPr="00C37628">
              <w:rPr>
                <w:rFonts w:ascii="Times New Roman" w:eastAsia="Times New Roman" w:hAnsi="Times New Roman" w:cs="Times New Roman"/>
                <w:b/>
                <w:sz w:val="24"/>
                <w:szCs w:val="24"/>
                <w:lang w:eastAsia="ar-SA"/>
              </w:rPr>
              <w:t>Datums</w:t>
            </w:r>
          </w:p>
        </w:tc>
        <w:tc>
          <w:tcPr>
            <w:tcW w:w="3167" w:type="pct"/>
            <w:tcBorders>
              <w:top w:val="single" w:sz="4" w:space="0" w:color="auto"/>
              <w:left w:val="single" w:sz="4" w:space="0" w:color="auto"/>
              <w:bottom w:val="single" w:sz="4" w:space="0" w:color="auto"/>
              <w:right w:val="single" w:sz="4" w:space="0" w:color="auto"/>
            </w:tcBorders>
          </w:tcPr>
          <w:p w14:paraId="25812430" w14:textId="77777777" w:rsidR="0087388F" w:rsidRPr="00C37628" w:rsidRDefault="0087388F" w:rsidP="009C1E5A">
            <w:pPr>
              <w:suppressAutoHyphens/>
              <w:spacing w:after="0" w:line="240" w:lineRule="auto"/>
              <w:jc w:val="both"/>
              <w:rPr>
                <w:rFonts w:ascii="Times New Roman" w:eastAsia="Times New Roman" w:hAnsi="Times New Roman" w:cs="Times New Roman"/>
                <w:sz w:val="24"/>
                <w:szCs w:val="24"/>
                <w:lang w:eastAsia="ar-SA"/>
              </w:rPr>
            </w:pPr>
          </w:p>
        </w:tc>
      </w:tr>
    </w:tbl>
    <w:p w14:paraId="2687B6AB" w14:textId="77777777" w:rsidR="00496A17" w:rsidRPr="00C37628" w:rsidRDefault="00496A17" w:rsidP="009C1E5A">
      <w:pPr>
        <w:spacing w:after="0" w:line="240" w:lineRule="auto"/>
        <w:rPr>
          <w:rFonts w:ascii="Times New Roman" w:eastAsia="Times New Roman" w:hAnsi="Times New Roman" w:cs="Times New Roman"/>
          <w:sz w:val="24"/>
          <w:szCs w:val="24"/>
        </w:rPr>
      </w:pPr>
    </w:p>
    <w:p w14:paraId="4B7CC303" w14:textId="7CEA46A1" w:rsidR="00C37628" w:rsidRDefault="00C37628">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BF3629A" w14:textId="77777777" w:rsidR="00C37628" w:rsidRPr="00C37628" w:rsidRDefault="00C37628" w:rsidP="00C37628">
      <w:pPr>
        <w:keepNext/>
        <w:spacing w:after="0" w:line="240" w:lineRule="auto"/>
        <w:jc w:val="center"/>
        <w:outlineLvl w:val="1"/>
        <w:rPr>
          <w:rFonts w:ascii="Times New Roman" w:eastAsia="Times New Roman" w:hAnsi="Times New Roman" w:cs="Times New Roman"/>
          <w:b/>
          <w:bCs/>
          <w:sz w:val="28"/>
          <w:szCs w:val="28"/>
        </w:rPr>
      </w:pPr>
      <w:r w:rsidRPr="00C37628">
        <w:rPr>
          <w:rFonts w:ascii="Times New Roman" w:eastAsia="Times New Roman" w:hAnsi="Times New Roman" w:cs="Times New Roman"/>
          <w:b/>
          <w:bCs/>
          <w:sz w:val="28"/>
          <w:szCs w:val="28"/>
        </w:rPr>
        <w:lastRenderedPageBreak/>
        <w:t>FINANŠU PIEDĀVĀJUMS</w:t>
      </w:r>
    </w:p>
    <w:p w14:paraId="731AA5C1" w14:textId="3FF9A04D" w:rsidR="00C37628" w:rsidRPr="00C37628" w:rsidRDefault="00C37628" w:rsidP="00C37628">
      <w:pPr>
        <w:spacing w:before="120" w:after="0" w:line="240" w:lineRule="auto"/>
        <w:jc w:val="center"/>
        <w:rPr>
          <w:rFonts w:ascii="Times New Roman" w:eastAsia="Times New Roman" w:hAnsi="Times New Roman" w:cs="Times New Roman"/>
          <w:sz w:val="24"/>
          <w:szCs w:val="24"/>
        </w:rPr>
      </w:pPr>
      <w:r w:rsidRPr="00C37628">
        <w:rPr>
          <w:rFonts w:ascii="Times New Roman" w:eastAsia="Arial Unicode MS" w:hAnsi="Times New Roman" w:cs="Times New Roman"/>
          <w:b/>
          <w:sz w:val="24"/>
          <w:szCs w:val="24"/>
        </w:rPr>
        <w:t xml:space="preserve">KONKURSA </w:t>
      </w:r>
      <w:r>
        <w:rPr>
          <w:rFonts w:ascii="Times New Roman" w:eastAsia="Arial Unicode MS" w:hAnsi="Times New Roman" w:cs="Times New Roman"/>
          <w:b/>
          <w:sz w:val="24"/>
          <w:szCs w:val="24"/>
        </w:rPr>
        <w:t>3</w:t>
      </w:r>
      <w:r w:rsidRPr="00C37628">
        <w:rPr>
          <w:rFonts w:ascii="Times New Roman" w:eastAsia="Arial Unicode MS" w:hAnsi="Times New Roman" w:cs="Times New Roman"/>
          <w:b/>
          <w:sz w:val="24"/>
          <w:szCs w:val="24"/>
        </w:rPr>
        <w:t>.DAĻĀ: “</w:t>
      </w:r>
      <w:r>
        <w:rPr>
          <w:rFonts w:ascii="Times New Roman" w:eastAsia="Arial Unicode MS" w:hAnsi="Times New Roman" w:cs="Times New Roman"/>
          <w:b/>
          <w:sz w:val="24"/>
          <w:szCs w:val="24"/>
        </w:rPr>
        <w:t>AdBlue ŠĶIDRUMS</w:t>
      </w:r>
      <w:r w:rsidRPr="00C37628">
        <w:rPr>
          <w:rFonts w:ascii="Times New Roman" w:eastAsia="Arial Unicode MS" w:hAnsi="Times New Roman" w:cs="Times New Roman"/>
          <w:b/>
          <w:sz w:val="24"/>
          <w:szCs w:val="24"/>
        </w:rPr>
        <w:t>”</w:t>
      </w:r>
    </w:p>
    <w:p w14:paraId="6055C809" w14:textId="77777777" w:rsidR="00C37628" w:rsidRPr="00C37628" w:rsidRDefault="00C37628" w:rsidP="00C37628">
      <w:pPr>
        <w:spacing w:after="0" w:line="240" w:lineRule="auto"/>
        <w:jc w:val="center"/>
        <w:rPr>
          <w:rFonts w:ascii="Times New Roman" w:eastAsia="Times New Roman" w:hAnsi="Times New Roman" w:cs="Times New Roman"/>
          <w:sz w:val="24"/>
          <w:szCs w:val="24"/>
        </w:rPr>
      </w:pPr>
      <w:r w:rsidRPr="00C37628">
        <w:rPr>
          <w:rFonts w:ascii="Times New Roman" w:eastAsia="Times New Roman" w:hAnsi="Times New Roman" w:cs="Times New Roman"/>
          <w:sz w:val="24"/>
          <w:szCs w:val="24"/>
        </w:rPr>
        <w:t>Daugavpilī</w:t>
      </w:r>
    </w:p>
    <w:p w14:paraId="55E7E2E6" w14:textId="77777777" w:rsidR="00C37628" w:rsidRPr="00C37628" w:rsidRDefault="00C37628" w:rsidP="00C37628">
      <w:pPr>
        <w:spacing w:after="0" w:line="240" w:lineRule="auto"/>
        <w:ind w:firstLine="720"/>
        <w:jc w:val="both"/>
        <w:rPr>
          <w:rFonts w:ascii="Times New Roman" w:eastAsia="Times New Roman" w:hAnsi="Times New Roman" w:cs="Times New Roman"/>
          <w:sz w:val="24"/>
          <w:szCs w:val="24"/>
        </w:rPr>
      </w:pPr>
    </w:p>
    <w:p w14:paraId="3BF88565" w14:textId="7046141D" w:rsidR="00C37628" w:rsidRPr="00C37628" w:rsidRDefault="00C37628" w:rsidP="00C37628">
      <w:pPr>
        <w:spacing w:after="0" w:line="240" w:lineRule="auto"/>
        <w:jc w:val="both"/>
        <w:rPr>
          <w:rFonts w:ascii="Times New Roman" w:eastAsia="Times New Roman" w:hAnsi="Times New Roman" w:cs="Times New Roman"/>
          <w:sz w:val="24"/>
          <w:szCs w:val="24"/>
        </w:rPr>
      </w:pPr>
      <w:r w:rsidRPr="00C37628">
        <w:rPr>
          <w:rFonts w:ascii="Times New Roman" w:eastAsia="Times New Roman" w:hAnsi="Times New Roman" w:cs="Times New Roman"/>
          <w:sz w:val="24"/>
          <w:szCs w:val="24"/>
        </w:rPr>
        <w:t>Iepazinies ar atklāta konkursa nolikuma “</w:t>
      </w:r>
      <w:r w:rsidRPr="00C37628">
        <w:rPr>
          <w:rFonts w:ascii="Times New Roman" w:eastAsia="Times New Roman" w:hAnsi="Times New Roman" w:cs="Times New Roman"/>
          <w:b/>
          <w:sz w:val="24"/>
          <w:szCs w:val="24"/>
        </w:rPr>
        <w:t>Degvielas iegāde”</w:t>
      </w:r>
      <w:r w:rsidRPr="00C37628">
        <w:rPr>
          <w:rFonts w:ascii="Times New Roman" w:eastAsia="Times New Roman" w:hAnsi="Times New Roman" w:cs="Times New Roman"/>
          <w:bCs/>
          <w:sz w:val="24"/>
          <w:szCs w:val="24"/>
        </w:rPr>
        <w:t>, identifikācijas numurs SIA DDzKSU 2026/052K,</w:t>
      </w:r>
      <w:r w:rsidRPr="00C3762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3</w:t>
      </w:r>
      <w:r w:rsidRPr="00C37628">
        <w:rPr>
          <w:rFonts w:ascii="Times New Roman" w:eastAsia="Times New Roman" w:hAnsi="Times New Roman" w:cs="Times New Roman"/>
          <w:sz w:val="24"/>
          <w:szCs w:val="24"/>
        </w:rPr>
        <w:t xml:space="preserve">.DAĻAS noteikumiem un tehniskajā specifikācijā norādītajām prasībām, _________ </w:t>
      </w:r>
      <w:r w:rsidRPr="00C37628">
        <w:rPr>
          <w:rFonts w:ascii="Times New Roman" w:eastAsia="Times New Roman" w:hAnsi="Times New Roman" w:cs="Times New Roman"/>
          <w:i/>
          <w:sz w:val="24"/>
          <w:szCs w:val="24"/>
        </w:rPr>
        <w:t>(uzņēmuma nosaukums)</w:t>
      </w:r>
      <w:r w:rsidRPr="00C37628">
        <w:rPr>
          <w:rFonts w:ascii="Times New Roman" w:eastAsia="Times New Roman" w:hAnsi="Times New Roman" w:cs="Times New Roman"/>
          <w:sz w:val="24"/>
          <w:szCs w:val="24"/>
        </w:rPr>
        <w:t xml:space="preserve"> piedāvā nodrošināt </w:t>
      </w:r>
      <w:r>
        <w:rPr>
          <w:rFonts w:ascii="Times New Roman" w:eastAsia="Times New Roman" w:hAnsi="Times New Roman" w:cs="Times New Roman"/>
          <w:sz w:val="24"/>
          <w:szCs w:val="24"/>
        </w:rPr>
        <w:t>AdBlue šķidruma</w:t>
      </w:r>
      <w:r w:rsidRPr="00C37628">
        <w:rPr>
          <w:rFonts w:ascii="Times New Roman" w:eastAsia="Times New Roman" w:hAnsi="Times New Roman" w:cs="Times New Roman"/>
          <w:sz w:val="24"/>
          <w:szCs w:val="24"/>
        </w:rPr>
        <w:t xml:space="preserve"> piegādi Pasūtītājam līguma 12 (divpadsmit) mēnešu periodā (vai līdz līgumcenas izlietošanai) par šādu paredzamo cenu un fiksēto (nemainīgo) atlaidi procentos:</w:t>
      </w:r>
    </w:p>
    <w:p w14:paraId="4822467D" w14:textId="77777777" w:rsidR="00C37628" w:rsidRPr="00C37628" w:rsidRDefault="00C37628" w:rsidP="00C37628">
      <w:pPr>
        <w:spacing w:after="0" w:line="240" w:lineRule="auto"/>
        <w:ind w:firstLine="567"/>
        <w:jc w:val="both"/>
        <w:rPr>
          <w:rFonts w:ascii="Times New Roman" w:eastAsia="Times New Roman" w:hAnsi="Times New Roman" w:cs="Times New Roman"/>
          <w:sz w:val="24"/>
          <w:szCs w:val="24"/>
        </w:rPr>
      </w:pPr>
    </w:p>
    <w:tbl>
      <w:tblPr>
        <w:tblW w:w="50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5"/>
        <w:gridCol w:w="6947"/>
        <w:gridCol w:w="1682"/>
        <w:gridCol w:w="2061"/>
        <w:gridCol w:w="3162"/>
      </w:tblGrid>
      <w:tr w:rsidR="00C37628" w:rsidRPr="00C37628" w14:paraId="56EC02DD" w14:textId="77777777" w:rsidTr="00206F05">
        <w:trPr>
          <w:trHeight w:val="1244"/>
          <w:jc w:val="center"/>
        </w:trPr>
        <w:tc>
          <w:tcPr>
            <w:tcW w:w="496" w:type="pct"/>
            <w:vAlign w:val="center"/>
          </w:tcPr>
          <w:p w14:paraId="65F6F83C" w14:textId="3A9C42A2" w:rsidR="00C37628" w:rsidRPr="00C37628" w:rsidRDefault="00CB03D1" w:rsidP="00206F05">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V</w:t>
            </w:r>
            <w:r w:rsidR="00C37628" w:rsidRPr="00C37628">
              <w:rPr>
                <w:rFonts w:ascii="Times New Roman" w:eastAsia="Times New Roman" w:hAnsi="Times New Roman" w:cs="Times New Roman"/>
                <w:b/>
              </w:rPr>
              <w:t>eids</w:t>
            </w:r>
          </w:p>
        </w:tc>
        <w:tc>
          <w:tcPr>
            <w:tcW w:w="2259" w:type="pct"/>
            <w:vAlign w:val="center"/>
          </w:tcPr>
          <w:p w14:paraId="4E9DF2EF" w14:textId="0FE2605C" w:rsidR="00C37628" w:rsidRPr="00C37628" w:rsidRDefault="00C37628" w:rsidP="00206F05">
            <w:pPr>
              <w:spacing w:after="0" w:line="240" w:lineRule="auto"/>
              <w:jc w:val="center"/>
              <w:rPr>
                <w:rFonts w:ascii="Times New Roman" w:eastAsia="Times New Roman" w:hAnsi="Times New Roman" w:cs="Times New Roman"/>
                <w:b/>
                <w:bCs/>
              </w:rPr>
            </w:pPr>
            <w:r w:rsidRPr="00C37628">
              <w:rPr>
                <w:rFonts w:ascii="Times New Roman" w:eastAsia="Arial Unicode MS" w:hAnsi="Times New Roman" w:cs="Times New Roman"/>
                <w:b/>
                <w:bCs/>
              </w:rPr>
              <w:t xml:space="preserve">Vidējā viena litra </w:t>
            </w:r>
            <w:r w:rsidR="00CB03D1">
              <w:rPr>
                <w:rFonts w:ascii="Times New Roman" w:eastAsia="Arial Unicode MS" w:hAnsi="Times New Roman" w:cs="Times New Roman"/>
                <w:b/>
                <w:bCs/>
              </w:rPr>
              <w:t>šķidruma</w:t>
            </w:r>
            <w:r w:rsidRPr="00C37628">
              <w:rPr>
                <w:rFonts w:ascii="Times New Roman" w:eastAsia="Arial Unicode MS" w:hAnsi="Times New Roman" w:cs="Times New Roman"/>
                <w:b/>
                <w:bCs/>
              </w:rPr>
              <w:t xml:space="preserve"> mazumtirdzniecības cena (bez atlaidēm), par kuru </w:t>
            </w:r>
            <w:r w:rsidR="00CB03D1">
              <w:rPr>
                <w:rFonts w:ascii="Times New Roman" w:eastAsia="Arial Unicode MS" w:hAnsi="Times New Roman" w:cs="Times New Roman"/>
                <w:b/>
                <w:bCs/>
              </w:rPr>
              <w:t>šķidrums</w:t>
            </w:r>
            <w:r w:rsidRPr="00C37628">
              <w:rPr>
                <w:rFonts w:ascii="Times New Roman" w:eastAsia="Arial Unicode MS" w:hAnsi="Times New Roman" w:cs="Times New Roman"/>
                <w:b/>
                <w:bCs/>
              </w:rPr>
              <w:t xml:space="preserve"> tika realizēt</w:t>
            </w:r>
            <w:r w:rsidR="00CB03D1">
              <w:rPr>
                <w:rFonts w:ascii="Times New Roman" w:eastAsia="Arial Unicode MS" w:hAnsi="Times New Roman" w:cs="Times New Roman"/>
                <w:b/>
                <w:bCs/>
              </w:rPr>
              <w:t>s</w:t>
            </w:r>
            <w:r w:rsidRPr="00C37628">
              <w:rPr>
                <w:rFonts w:ascii="Times New Roman" w:eastAsia="Arial Unicode MS" w:hAnsi="Times New Roman" w:cs="Times New Roman"/>
                <w:b/>
                <w:bCs/>
              </w:rPr>
              <w:t xml:space="preserve"> pēdējo 30 (trīsdesmit) dienu periodā līdz iepirkuma izsludināšanas dienai Iepirkumu uzraudzības biroja mājas lapā bez PVN, pasūtītājam (Satiksmes iela 2A, Daugavpils) tuvākajā pretendenta degvielas uzpildes stacijā Daugavpilī, kurā </w:t>
            </w:r>
            <w:r w:rsidR="00CB03D1">
              <w:rPr>
                <w:rFonts w:ascii="Times New Roman" w:eastAsia="Arial Unicode MS" w:hAnsi="Times New Roman" w:cs="Times New Roman"/>
                <w:b/>
                <w:bCs/>
              </w:rPr>
              <w:t>šķidrumu</w:t>
            </w:r>
            <w:r w:rsidRPr="00C37628">
              <w:rPr>
                <w:rFonts w:ascii="Times New Roman" w:eastAsia="Arial Unicode MS" w:hAnsi="Times New Roman" w:cs="Times New Roman"/>
                <w:b/>
                <w:bCs/>
              </w:rPr>
              <w:t xml:space="preserve"> iespējams iegādāties izmantojot degvielas norēķinu kartes</w:t>
            </w:r>
            <w:r w:rsidRPr="00C37628">
              <w:rPr>
                <w:rFonts w:ascii="Times New Roman" w:eastAsia="Arial Unicode MS" w:hAnsi="Times New Roman" w:cs="Times New Roman"/>
                <w:b/>
                <w:bCs/>
                <w:vertAlign w:val="superscript"/>
              </w:rPr>
              <w:footnoteReference w:id="5"/>
            </w:r>
          </w:p>
        </w:tc>
        <w:tc>
          <w:tcPr>
            <w:tcW w:w="547" w:type="pct"/>
            <w:vAlign w:val="center"/>
          </w:tcPr>
          <w:p w14:paraId="1C7D8C33" w14:textId="0C31E0C4" w:rsidR="00C37628" w:rsidRPr="00C37628" w:rsidRDefault="00C37628" w:rsidP="00206F05">
            <w:pPr>
              <w:spacing w:after="0" w:line="240" w:lineRule="auto"/>
              <w:jc w:val="center"/>
              <w:rPr>
                <w:rFonts w:ascii="Times New Roman" w:eastAsia="Times New Roman" w:hAnsi="Times New Roman" w:cs="Times New Roman"/>
                <w:b/>
                <w:bCs/>
              </w:rPr>
            </w:pPr>
            <w:r w:rsidRPr="00C37628">
              <w:rPr>
                <w:rFonts w:ascii="Times New Roman" w:eastAsia="Times New Roman" w:hAnsi="Times New Roman" w:cs="Times New Roman"/>
                <w:b/>
                <w:bCs/>
              </w:rPr>
              <w:t xml:space="preserve">Provizoriskais </w:t>
            </w:r>
            <w:r w:rsidR="00CB03D1">
              <w:rPr>
                <w:rFonts w:ascii="Times New Roman" w:eastAsia="Times New Roman" w:hAnsi="Times New Roman" w:cs="Times New Roman"/>
                <w:b/>
                <w:bCs/>
              </w:rPr>
              <w:t>šķidruma</w:t>
            </w:r>
            <w:r w:rsidRPr="00C37628">
              <w:rPr>
                <w:rFonts w:ascii="Times New Roman" w:eastAsia="Times New Roman" w:hAnsi="Times New Roman" w:cs="Times New Roman"/>
                <w:b/>
                <w:bCs/>
              </w:rPr>
              <w:t xml:space="preserve"> apjoms, litros</w:t>
            </w:r>
          </w:p>
        </w:tc>
        <w:tc>
          <w:tcPr>
            <w:tcW w:w="670" w:type="pct"/>
            <w:vAlign w:val="center"/>
          </w:tcPr>
          <w:p w14:paraId="17783E0C" w14:textId="77777777" w:rsidR="00C37628" w:rsidRPr="00C37628" w:rsidRDefault="00C37628" w:rsidP="00206F05">
            <w:pPr>
              <w:keepNext/>
              <w:spacing w:after="0" w:line="240" w:lineRule="auto"/>
              <w:jc w:val="center"/>
              <w:outlineLvl w:val="7"/>
              <w:rPr>
                <w:rFonts w:ascii="Times New Roman" w:eastAsia="Times New Roman" w:hAnsi="Times New Roman" w:cs="Times New Roman"/>
                <w:b/>
                <w:bCs/>
              </w:rPr>
            </w:pPr>
            <w:r w:rsidRPr="00C37628">
              <w:rPr>
                <w:rFonts w:ascii="Times New Roman" w:eastAsia="Times New Roman" w:hAnsi="Times New Roman" w:cs="Times New Roman"/>
                <w:b/>
                <w:bCs/>
              </w:rPr>
              <w:t xml:space="preserve">Paredzamā līgumcena </w:t>
            </w:r>
            <w:r w:rsidRPr="00C37628">
              <w:rPr>
                <w:rFonts w:ascii="Times New Roman" w:eastAsia="Times New Roman" w:hAnsi="Times New Roman" w:cs="Times New Roman"/>
                <w:b/>
                <w:bCs/>
                <w:i/>
              </w:rPr>
              <w:t xml:space="preserve">euro </w:t>
            </w:r>
            <w:r w:rsidRPr="00C37628">
              <w:rPr>
                <w:rFonts w:ascii="Times New Roman" w:eastAsia="Times New Roman" w:hAnsi="Times New Roman" w:cs="Times New Roman"/>
                <w:b/>
                <w:bCs/>
              </w:rPr>
              <w:t>bez PVN bez atlaides</w:t>
            </w:r>
          </w:p>
          <w:p w14:paraId="7AF10AB4" w14:textId="77777777" w:rsidR="00C37628" w:rsidRPr="00C37628" w:rsidRDefault="00C37628" w:rsidP="00206F05">
            <w:pPr>
              <w:spacing w:after="0" w:line="240" w:lineRule="auto"/>
              <w:jc w:val="center"/>
              <w:rPr>
                <w:rFonts w:ascii="Times New Roman" w:eastAsia="Times New Roman" w:hAnsi="Times New Roman" w:cs="Times New Roman"/>
              </w:rPr>
            </w:pPr>
            <w:r w:rsidRPr="00C37628">
              <w:rPr>
                <w:rFonts w:ascii="Times New Roman" w:eastAsia="Times New Roman" w:hAnsi="Times New Roman" w:cs="Times New Roman"/>
              </w:rPr>
              <w:t>2. x 3. = 4.</w:t>
            </w:r>
          </w:p>
        </w:tc>
        <w:tc>
          <w:tcPr>
            <w:tcW w:w="1028" w:type="pct"/>
            <w:vAlign w:val="center"/>
          </w:tcPr>
          <w:p w14:paraId="0C348C03" w14:textId="29912921" w:rsidR="00C37628" w:rsidRPr="00C37628" w:rsidRDefault="00C37628" w:rsidP="00206F05">
            <w:pPr>
              <w:spacing w:after="0" w:line="240" w:lineRule="auto"/>
              <w:jc w:val="center"/>
              <w:rPr>
                <w:rFonts w:ascii="Times New Roman" w:eastAsia="Times New Roman" w:hAnsi="Times New Roman" w:cs="Times New Roman"/>
              </w:rPr>
            </w:pPr>
            <w:r w:rsidRPr="00C37628">
              <w:rPr>
                <w:rFonts w:ascii="Times New Roman" w:eastAsia="Times New Roman" w:hAnsi="Times New Roman" w:cs="Times New Roman"/>
                <w:b/>
                <w:bCs/>
              </w:rPr>
              <w:t xml:space="preserve">Nemainīga atlaides likme </w:t>
            </w:r>
            <w:r w:rsidRPr="00C37628">
              <w:rPr>
                <w:rFonts w:ascii="Times New Roman" w:eastAsia="Times New Roman" w:hAnsi="Times New Roman" w:cs="Times New Roman"/>
                <w:b/>
              </w:rPr>
              <w:t>% (procentos)</w:t>
            </w:r>
            <w:r w:rsidRPr="00C37628">
              <w:rPr>
                <w:rFonts w:ascii="Times New Roman" w:eastAsia="Times New Roman" w:hAnsi="Times New Roman" w:cs="Times New Roman"/>
                <w:b/>
                <w:bCs/>
              </w:rPr>
              <w:t xml:space="preserve"> no mazumtirdzniecības </w:t>
            </w:r>
            <w:r w:rsidR="00CB03D1">
              <w:rPr>
                <w:rFonts w:ascii="Times New Roman" w:eastAsia="Times New Roman" w:hAnsi="Times New Roman" w:cs="Times New Roman"/>
                <w:b/>
                <w:bCs/>
              </w:rPr>
              <w:t>šķidruma</w:t>
            </w:r>
            <w:r w:rsidRPr="00C37628">
              <w:rPr>
                <w:rFonts w:ascii="Times New Roman" w:eastAsia="Times New Roman" w:hAnsi="Times New Roman" w:cs="Times New Roman"/>
                <w:b/>
                <w:bCs/>
              </w:rPr>
              <w:t xml:space="preserve"> cenas 1 litram</w:t>
            </w:r>
            <w:r w:rsidRPr="00C37628">
              <w:rPr>
                <w:rFonts w:ascii="Times New Roman" w:eastAsia="Times New Roman" w:hAnsi="Times New Roman" w:cs="Times New Roman"/>
              </w:rPr>
              <w:t>, jebkurā pretendenta un sadarbības partnera degvielas uzpildes stacijā Latvijā</w:t>
            </w:r>
          </w:p>
        </w:tc>
      </w:tr>
      <w:tr w:rsidR="00C37628" w:rsidRPr="00C37628" w14:paraId="389D1906" w14:textId="77777777" w:rsidTr="00206F05">
        <w:trPr>
          <w:trHeight w:val="247"/>
          <w:jc w:val="center"/>
        </w:trPr>
        <w:tc>
          <w:tcPr>
            <w:tcW w:w="496" w:type="pct"/>
            <w:vAlign w:val="center"/>
          </w:tcPr>
          <w:p w14:paraId="3736C5D5" w14:textId="77777777" w:rsidR="00C37628" w:rsidRPr="00C37628" w:rsidRDefault="00C37628" w:rsidP="00206F05">
            <w:pPr>
              <w:spacing w:after="0" w:line="240" w:lineRule="auto"/>
              <w:jc w:val="center"/>
              <w:rPr>
                <w:rFonts w:ascii="Times New Roman" w:eastAsia="Times New Roman" w:hAnsi="Times New Roman" w:cs="Times New Roman"/>
              </w:rPr>
            </w:pPr>
            <w:r w:rsidRPr="00C37628">
              <w:rPr>
                <w:rFonts w:ascii="Times New Roman" w:eastAsia="Times New Roman" w:hAnsi="Times New Roman" w:cs="Times New Roman"/>
              </w:rPr>
              <w:t>1.</w:t>
            </w:r>
          </w:p>
        </w:tc>
        <w:tc>
          <w:tcPr>
            <w:tcW w:w="2259" w:type="pct"/>
            <w:vAlign w:val="center"/>
          </w:tcPr>
          <w:p w14:paraId="4B504549" w14:textId="77777777" w:rsidR="00C37628" w:rsidRPr="00C37628" w:rsidRDefault="00C37628" w:rsidP="00206F05">
            <w:pPr>
              <w:spacing w:after="0" w:line="240" w:lineRule="auto"/>
              <w:jc w:val="center"/>
              <w:rPr>
                <w:rFonts w:ascii="Times New Roman" w:eastAsia="Times New Roman" w:hAnsi="Times New Roman" w:cs="Times New Roman"/>
              </w:rPr>
            </w:pPr>
            <w:r w:rsidRPr="00C37628">
              <w:rPr>
                <w:rFonts w:ascii="Times New Roman" w:eastAsia="Times New Roman" w:hAnsi="Times New Roman" w:cs="Times New Roman"/>
              </w:rPr>
              <w:t>2.</w:t>
            </w:r>
          </w:p>
        </w:tc>
        <w:tc>
          <w:tcPr>
            <w:tcW w:w="547" w:type="pct"/>
            <w:vAlign w:val="center"/>
          </w:tcPr>
          <w:p w14:paraId="617ED13E" w14:textId="77777777" w:rsidR="00C37628" w:rsidRPr="00C37628" w:rsidRDefault="00C37628" w:rsidP="00206F05">
            <w:pPr>
              <w:spacing w:after="0" w:line="240" w:lineRule="auto"/>
              <w:jc w:val="center"/>
              <w:rPr>
                <w:rFonts w:ascii="Times New Roman" w:eastAsia="Times New Roman" w:hAnsi="Times New Roman" w:cs="Times New Roman"/>
              </w:rPr>
            </w:pPr>
            <w:r w:rsidRPr="00C37628">
              <w:rPr>
                <w:rFonts w:ascii="Times New Roman" w:eastAsia="Times New Roman" w:hAnsi="Times New Roman" w:cs="Times New Roman"/>
              </w:rPr>
              <w:t>3.</w:t>
            </w:r>
          </w:p>
        </w:tc>
        <w:tc>
          <w:tcPr>
            <w:tcW w:w="670" w:type="pct"/>
            <w:vAlign w:val="center"/>
          </w:tcPr>
          <w:p w14:paraId="592E1B8D" w14:textId="77777777" w:rsidR="00C37628" w:rsidRPr="00C37628" w:rsidRDefault="00C37628" w:rsidP="00206F05">
            <w:pPr>
              <w:spacing w:after="0" w:line="240" w:lineRule="auto"/>
              <w:jc w:val="center"/>
              <w:rPr>
                <w:rFonts w:ascii="Times New Roman" w:eastAsia="Times New Roman" w:hAnsi="Times New Roman" w:cs="Times New Roman"/>
              </w:rPr>
            </w:pPr>
            <w:r w:rsidRPr="00C37628">
              <w:rPr>
                <w:rFonts w:ascii="Times New Roman" w:eastAsia="Times New Roman" w:hAnsi="Times New Roman" w:cs="Times New Roman"/>
              </w:rPr>
              <w:t>4.</w:t>
            </w:r>
          </w:p>
        </w:tc>
        <w:tc>
          <w:tcPr>
            <w:tcW w:w="1028" w:type="pct"/>
            <w:vAlign w:val="center"/>
          </w:tcPr>
          <w:p w14:paraId="58E3DCDE" w14:textId="77777777" w:rsidR="00C37628" w:rsidRPr="00C37628" w:rsidRDefault="00C37628" w:rsidP="00206F05">
            <w:pPr>
              <w:spacing w:after="0" w:line="240" w:lineRule="auto"/>
              <w:jc w:val="center"/>
              <w:rPr>
                <w:rFonts w:ascii="Times New Roman" w:eastAsia="Times New Roman" w:hAnsi="Times New Roman" w:cs="Times New Roman"/>
              </w:rPr>
            </w:pPr>
            <w:r w:rsidRPr="00C37628">
              <w:rPr>
                <w:rFonts w:ascii="Times New Roman" w:eastAsia="Times New Roman" w:hAnsi="Times New Roman" w:cs="Times New Roman"/>
              </w:rPr>
              <w:t>5.</w:t>
            </w:r>
          </w:p>
        </w:tc>
      </w:tr>
      <w:tr w:rsidR="00C37628" w:rsidRPr="00C37628" w14:paraId="23A58C9F" w14:textId="77777777" w:rsidTr="00206F05">
        <w:trPr>
          <w:trHeight w:val="493"/>
          <w:jc w:val="center"/>
        </w:trPr>
        <w:tc>
          <w:tcPr>
            <w:tcW w:w="496" w:type="pct"/>
            <w:vAlign w:val="center"/>
          </w:tcPr>
          <w:p w14:paraId="7DD5D5FD" w14:textId="75F8CAD2" w:rsidR="00C37628" w:rsidRPr="00C37628" w:rsidRDefault="00CB03D1" w:rsidP="00206F05">
            <w:pPr>
              <w:spacing w:after="0" w:line="240" w:lineRule="auto"/>
              <w:rPr>
                <w:rFonts w:ascii="Times New Roman" w:eastAsia="Times New Roman" w:hAnsi="Times New Roman" w:cs="Times New Roman"/>
              </w:rPr>
            </w:pPr>
            <w:r>
              <w:rPr>
                <w:rFonts w:ascii="Times New Roman" w:eastAsia="Times New Roman" w:hAnsi="Times New Roman" w:cs="Times New Roman"/>
              </w:rPr>
              <w:t>AdBlue šķidrums</w:t>
            </w:r>
          </w:p>
        </w:tc>
        <w:tc>
          <w:tcPr>
            <w:tcW w:w="2259" w:type="pct"/>
            <w:shd w:val="clear" w:color="auto" w:fill="FFFFFF"/>
            <w:vAlign w:val="center"/>
          </w:tcPr>
          <w:p w14:paraId="0F7F50CF" w14:textId="77777777" w:rsidR="00C37628" w:rsidRPr="00C37628" w:rsidRDefault="00C37628" w:rsidP="00206F05">
            <w:pPr>
              <w:spacing w:after="0" w:line="240" w:lineRule="auto"/>
              <w:rPr>
                <w:rFonts w:ascii="Times New Roman" w:eastAsia="Times New Roman" w:hAnsi="Times New Roman" w:cs="Times New Roman"/>
              </w:rPr>
            </w:pPr>
          </w:p>
        </w:tc>
        <w:tc>
          <w:tcPr>
            <w:tcW w:w="547" w:type="pct"/>
            <w:vAlign w:val="center"/>
          </w:tcPr>
          <w:p w14:paraId="224BDF75" w14:textId="3BD86393" w:rsidR="00C37628" w:rsidRPr="00C37628" w:rsidRDefault="00CB03D1" w:rsidP="00206F05">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bCs/>
              </w:rPr>
              <w:t>1</w:t>
            </w:r>
            <w:r w:rsidR="00C37628" w:rsidRPr="00C37628">
              <w:rPr>
                <w:rFonts w:ascii="Times New Roman" w:eastAsia="Times New Roman" w:hAnsi="Times New Roman" w:cs="Times New Roman"/>
                <w:b/>
                <w:bCs/>
              </w:rPr>
              <w:t xml:space="preserve"> 000 </w:t>
            </w:r>
            <w:r w:rsidR="00C37628" w:rsidRPr="00C37628">
              <w:rPr>
                <w:rFonts w:ascii="Times New Roman" w:eastAsia="Times New Roman" w:hAnsi="Times New Roman" w:cs="Times New Roman"/>
                <w:b/>
              </w:rPr>
              <w:t>litri</w:t>
            </w:r>
          </w:p>
        </w:tc>
        <w:tc>
          <w:tcPr>
            <w:tcW w:w="670" w:type="pct"/>
            <w:vAlign w:val="center"/>
          </w:tcPr>
          <w:p w14:paraId="53C83F34" w14:textId="77777777" w:rsidR="00C37628" w:rsidRPr="00C37628" w:rsidRDefault="00C37628" w:rsidP="00206F05">
            <w:pPr>
              <w:spacing w:after="0" w:line="240" w:lineRule="auto"/>
              <w:jc w:val="center"/>
              <w:rPr>
                <w:rFonts w:ascii="Times New Roman" w:eastAsia="Times New Roman" w:hAnsi="Times New Roman" w:cs="Times New Roman"/>
              </w:rPr>
            </w:pPr>
          </w:p>
        </w:tc>
        <w:tc>
          <w:tcPr>
            <w:tcW w:w="1028" w:type="pct"/>
            <w:vAlign w:val="center"/>
          </w:tcPr>
          <w:p w14:paraId="442D9478" w14:textId="77777777" w:rsidR="00C37628" w:rsidRPr="00C37628" w:rsidRDefault="00C37628" w:rsidP="00206F05">
            <w:pPr>
              <w:spacing w:after="0" w:line="240" w:lineRule="auto"/>
              <w:jc w:val="center"/>
              <w:rPr>
                <w:rFonts w:ascii="Times New Roman" w:eastAsia="Times New Roman" w:hAnsi="Times New Roman" w:cs="Times New Roman"/>
              </w:rPr>
            </w:pPr>
          </w:p>
        </w:tc>
      </w:tr>
    </w:tbl>
    <w:p w14:paraId="21107F1D" w14:textId="77777777" w:rsidR="00C37628" w:rsidRPr="00C37628" w:rsidRDefault="00C37628" w:rsidP="00C37628">
      <w:pPr>
        <w:spacing w:before="120" w:after="0" w:line="240" w:lineRule="auto"/>
        <w:rPr>
          <w:rFonts w:ascii="Times New Roman" w:eastAsia="Arial Unicode MS" w:hAnsi="Times New Roman" w:cs="Times New Roman"/>
          <w:bCs/>
          <w:sz w:val="24"/>
          <w:szCs w:val="24"/>
        </w:rPr>
      </w:pPr>
      <w:r w:rsidRPr="00C37628">
        <w:rPr>
          <w:rFonts w:ascii="Times New Roman" w:eastAsia="Arial Unicode MS" w:hAnsi="Times New Roman" w:cs="Times New Roman"/>
          <w:bCs/>
          <w:sz w:val="24"/>
          <w:szCs w:val="24"/>
        </w:rPr>
        <w:t>Pielikumā:</w:t>
      </w:r>
    </w:p>
    <w:p w14:paraId="10E93CBA" w14:textId="752C9E6D" w:rsidR="00C37628" w:rsidRPr="00C37628" w:rsidRDefault="00C37628" w:rsidP="00C37628">
      <w:pPr>
        <w:pStyle w:val="ListParagraph"/>
        <w:numPr>
          <w:ilvl w:val="0"/>
          <w:numId w:val="21"/>
        </w:numPr>
        <w:rPr>
          <w:rFonts w:eastAsia="Arial Unicode MS"/>
          <w:bCs/>
        </w:rPr>
      </w:pPr>
      <w:r w:rsidRPr="00C37628">
        <w:rPr>
          <w:rFonts w:eastAsia="Arial Unicode MS"/>
          <w:bCs/>
        </w:rPr>
        <w:t xml:space="preserve">Aprēķinu forma </w:t>
      </w:r>
      <w:r w:rsidR="00CB03D1">
        <w:rPr>
          <w:rFonts w:eastAsia="Arial Unicode MS"/>
          <w:bCs/>
        </w:rPr>
        <w:t>3</w:t>
      </w:r>
      <w:r w:rsidRPr="00C37628">
        <w:rPr>
          <w:rFonts w:eastAsia="Arial Unicode MS"/>
          <w:bCs/>
        </w:rPr>
        <w:t>.DAĻĀ (EXCEL formātā).</w:t>
      </w:r>
    </w:p>
    <w:p w14:paraId="5ECB6018" w14:textId="456CB4AF" w:rsidR="00C37628" w:rsidRPr="00CB03D1" w:rsidRDefault="00CB03D1" w:rsidP="00C37628">
      <w:pPr>
        <w:pStyle w:val="ListParagraph"/>
        <w:numPr>
          <w:ilvl w:val="0"/>
          <w:numId w:val="21"/>
        </w:numPr>
        <w:rPr>
          <w:rFonts w:eastAsia="Arial Unicode MS"/>
          <w:bCs/>
        </w:rPr>
      </w:pPr>
      <w:r w:rsidRPr="00CB03D1">
        <w:rPr>
          <w:rFonts w:eastAsia="Arial Unicode MS"/>
          <w:b/>
          <w:bCs/>
        </w:rPr>
        <w:t>Šķidruma</w:t>
      </w:r>
      <w:r w:rsidR="00C37628" w:rsidRPr="00CB03D1">
        <w:rPr>
          <w:rFonts w:eastAsia="Arial Unicode MS"/>
          <w:b/>
          <w:bCs/>
        </w:rPr>
        <w:t xml:space="preserve"> mazumtirdzniecības cenu apliecinoš</w:t>
      </w:r>
      <w:r>
        <w:rPr>
          <w:rFonts w:eastAsia="Arial Unicode MS"/>
          <w:b/>
          <w:bCs/>
        </w:rPr>
        <w:t>ie</w:t>
      </w:r>
      <w:r w:rsidR="00C37628" w:rsidRPr="00CB03D1">
        <w:rPr>
          <w:rFonts w:eastAsia="Arial Unicode MS"/>
          <w:b/>
          <w:bCs/>
        </w:rPr>
        <w:t xml:space="preserve"> dokumenti (piemēram, kases aparāta attiecīgās dienas izdrukas) kopijas par katru dienu.</w:t>
      </w:r>
    </w:p>
    <w:p w14:paraId="3B325F39" w14:textId="77777777" w:rsidR="00C37628" w:rsidRPr="00C37628" w:rsidRDefault="00C37628" w:rsidP="00C37628">
      <w:pPr>
        <w:spacing w:after="0" w:line="240" w:lineRule="auto"/>
        <w:rPr>
          <w:rFonts w:ascii="Times New Roman" w:eastAsia="Times New Roman" w:hAnsi="Times New Roman" w:cs="Times New Roman"/>
          <w:sz w:val="24"/>
          <w:szCs w:val="24"/>
        </w:rPr>
      </w:pPr>
    </w:p>
    <w:p w14:paraId="167BD3C5" w14:textId="77777777" w:rsidR="00C37628" w:rsidRPr="00C37628" w:rsidRDefault="00C37628" w:rsidP="00C37628">
      <w:pPr>
        <w:spacing w:after="0" w:line="240" w:lineRule="auto"/>
        <w:rPr>
          <w:rFonts w:ascii="Times New Roman" w:eastAsia="Times New Roman" w:hAnsi="Times New Roman" w:cs="Times New Roman"/>
          <w:sz w:val="24"/>
          <w:szCs w:val="24"/>
        </w:rPr>
      </w:pPr>
    </w:p>
    <w:tbl>
      <w:tblPr>
        <w:tblW w:w="39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75"/>
        <w:gridCol w:w="7733"/>
      </w:tblGrid>
      <w:tr w:rsidR="00C37628" w:rsidRPr="00C37628" w14:paraId="152F6BCF" w14:textId="77777777" w:rsidTr="00206F05">
        <w:trPr>
          <w:jc w:val="center"/>
        </w:trPr>
        <w:tc>
          <w:tcPr>
            <w:tcW w:w="1833" w:type="pct"/>
            <w:tcBorders>
              <w:top w:val="single" w:sz="4" w:space="0" w:color="auto"/>
              <w:left w:val="single" w:sz="4" w:space="0" w:color="auto"/>
              <w:bottom w:val="single" w:sz="4" w:space="0" w:color="auto"/>
              <w:right w:val="single" w:sz="4" w:space="0" w:color="auto"/>
            </w:tcBorders>
          </w:tcPr>
          <w:p w14:paraId="2777D9AD" w14:textId="77777777" w:rsidR="00C37628" w:rsidRPr="00C37628" w:rsidRDefault="00C37628" w:rsidP="00206F05">
            <w:pPr>
              <w:suppressAutoHyphens/>
              <w:spacing w:after="0" w:line="240" w:lineRule="auto"/>
              <w:rPr>
                <w:rFonts w:ascii="Times New Roman" w:eastAsia="Times New Roman" w:hAnsi="Times New Roman" w:cs="Times New Roman"/>
                <w:b/>
                <w:sz w:val="24"/>
                <w:szCs w:val="24"/>
                <w:lang w:eastAsia="ar-SA"/>
              </w:rPr>
            </w:pPr>
            <w:r w:rsidRPr="00C37628">
              <w:rPr>
                <w:rFonts w:ascii="Times New Roman" w:eastAsia="Times New Roman" w:hAnsi="Times New Roman" w:cs="Times New Roman"/>
                <w:b/>
                <w:sz w:val="24"/>
                <w:szCs w:val="24"/>
                <w:lang w:eastAsia="ar-SA"/>
              </w:rPr>
              <w:t>Vārds, Uzvārds, amats</w:t>
            </w:r>
          </w:p>
        </w:tc>
        <w:tc>
          <w:tcPr>
            <w:tcW w:w="3167" w:type="pct"/>
            <w:tcBorders>
              <w:top w:val="single" w:sz="4" w:space="0" w:color="auto"/>
              <w:left w:val="single" w:sz="4" w:space="0" w:color="auto"/>
              <w:bottom w:val="single" w:sz="4" w:space="0" w:color="auto"/>
              <w:right w:val="single" w:sz="4" w:space="0" w:color="auto"/>
            </w:tcBorders>
          </w:tcPr>
          <w:p w14:paraId="3BE682A9" w14:textId="77777777" w:rsidR="00C37628" w:rsidRPr="00C37628" w:rsidRDefault="00C37628" w:rsidP="00206F05">
            <w:pPr>
              <w:suppressAutoHyphens/>
              <w:spacing w:after="0" w:line="240" w:lineRule="auto"/>
              <w:rPr>
                <w:rFonts w:ascii="Times New Roman" w:eastAsia="Times New Roman" w:hAnsi="Times New Roman" w:cs="Times New Roman"/>
                <w:sz w:val="24"/>
                <w:szCs w:val="24"/>
                <w:lang w:eastAsia="ar-SA"/>
              </w:rPr>
            </w:pPr>
          </w:p>
        </w:tc>
      </w:tr>
      <w:tr w:rsidR="00C37628" w:rsidRPr="00C37628" w14:paraId="78643C23" w14:textId="77777777" w:rsidTr="00206F05">
        <w:trPr>
          <w:jc w:val="center"/>
        </w:trPr>
        <w:tc>
          <w:tcPr>
            <w:tcW w:w="1833" w:type="pct"/>
            <w:tcBorders>
              <w:top w:val="single" w:sz="4" w:space="0" w:color="auto"/>
              <w:left w:val="single" w:sz="4" w:space="0" w:color="auto"/>
              <w:bottom w:val="single" w:sz="4" w:space="0" w:color="auto"/>
              <w:right w:val="single" w:sz="4" w:space="0" w:color="auto"/>
            </w:tcBorders>
          </w:tcPr>
          <w:p w14:paraId="57479294" w14:textId="77777777" w:rsidR="00C37628" w:rsidRPr="00C37628" w:rsidRDefault="00C37628" w:rsidP="00206F05">
            <w:pPr>
              <w:suppressAutoHyphens/>
              <w:spacing w:after="0" w:line="240" w:lineRule="auto"/>
              <w:jc w:val="both"/>
              <w:rPr>
                <w:rFonts w:ascii="Times New Roman" w:eastAsia="Times New Roman" w:hAnsi="Times New Roman" w:cs="Times New Roman"/>
                <w:b/>
                <w:sz w:val="24"/>
                <w:szCs w:val="24"/>
                <w:lang w:eastAsia="ar-SA"/>
              </w:rPr>
            </w:pPr>
            <w:r w:rsidRPr="00C37628">
              <w:rPr>
                <w:rFonts w:ascii="Times New Roman" w:eastAsia="Times New Roman" w:hAnsi="Times New Roman" w:cs="Times New Roman"/>
                <w:b/>
                <w:sz w:val="24"/>
                <w:szCs w:val="24"/>
                <w:lang w:eastAsia="ar-SA"/>
              </w:rPr>
              <w:t>Paraksts</w:t>
            </w:r>
          </w:p>
        </w:tc>
        <w:tc>
          <w:tcPr>
            <w:tcW w:w="3167" w:type="pct"/>
            <w:tcBorders>
              <w:top w:val="single" w:sz="4" w:space="0" w:color="auto"/>
              <w:left w:val="single" w:sz="4" w:space="0" w:color="auto"/>
              <w:bottom w:val="single" w:sz="4" w:space="0" w:color="auto"/>
              <w:right w:val="single" w:sz="4" w:space="0" w:color="auto"/>
            </w:tcBorders>
          </w:tcPr>
          <w:p w14:paraId="6FCF2250" w14:textId="77777777" w:rsidR="00C37628" w:rsidRPr="00C37628" w:rsidRDefault="00C37628" w:rsidP="00206F05">
            <w:pPr>
              <w:suppressAutoHyphens/>
              <w:spacing w:after="0" w:line="240" w:lineRule="auto"/>
              <w:jc w:val="both"/>
              <w:rPr>
                <w:rFonts w:ascii="Times New Roman" w:eastAsia="Times New Roman" w:hAnsi="Times New Roman" w:cs="Times New Roman"/>
                <w:sz w:val="24"/>
                <w:szCs w:val="24"/>
                <w:lang w:eastAsia="ar-SA"/>
              </w:rPr>
            </w:pPr>
          </w:p>
        </w:tc>
      </w:tr>
      <w:tr w:rsidR="00C37628" w:rsidRPr="00C37628" w14:paraId="75BBF049" w14:textId="77777777" w:rsidTr="00206F05">
        <w:trPr>
          <w:jc w:val="center"/>
        </w:trPr>
        <w:tc>
          <w:tcPr>
            <w:tcW w:w="1833" w:type="pct"/>
            <w:tcBorders>
              <w:top w:val="single" w:sz="4" w:space="0" w:color="auto"/>
              <w:left w:val="single" w:sz="4" w:space="0" w:color="auto"/>
              <w:bottom w:val="single" w:sz="4" w:space="0" w:color="auto"/>
              <w:right w:val="single" w:sz="4" w:space="0" w:color="auto"/>
            </w:tcBorders>
          </w:tcPr>
          <w:p w14:paraId="38640C44" w14:textId="77777777" w:rsidR="00C37628" w:rsidRPr="00C37628" w:rsidRDefault="00C37628" w:rsidP="00206F05">
            <w:pPr>
              <w:suppressAutoHyphens/>
              <w:spacing w:after="0" w:line="240" w:lineRule="auto"/>
              <w:jc w:val="both"/>
              <w:rPr>
                <w:rFonts w:ascii="Times New Roman" w:eastAsia="Times New Roman" w:hAnsi="Times New Roman" w:cs="Times New Roman"/>
                <w:b/>
                <w:sz w:val="24"/>
                <w:szCs w:val="24"/>
                <w:lang w:eastAsia="ar-SA"/>
              </w:rPr>
            </w:pPr>
            <w:r w:rsidRPr="00C37628">
              <w:rPr>
                <w:rFonts w:ascii="Times New Roman" w:eastAsia="Times New Roman" w:hAnsi="Times New Roman" w:cs="Times New Roman"/>
                <w:b/>
                <w:sz w:val="24"/>
                <w:szCs w:val="24"/>
                <w:lang w:eastAsia="ar-SA"/>
              </w:rPr>
              <w:t>Datums</w:t>
            </w:r>
          </w:p>
        </w:tc>
        <w:tc>
          <w:tcPr>
            <w:tcW w:w="3167" w:type="pct"/>
            <w:tcBorders>
              <w:top w:val="single" w:sz="4" w:space="0" w:color="auto"/>
              <w:left w:val="single" w:sz="4" w:space="0" w:color="auto"/>
              <w:bottom w:val="single" w:sz="4" w:space="0" w:color="auto"/>
              <w:right w:val="single" w:sz="4" w:space="0" w:color="auto"/>
            </w:tcBorders>
          </w:tcPr>
          <w:p w14:paraId="713768CA" w14:textId="77777777" w:rsidR="00C37628" w:rsidRPr="00C37628" w:rsidRDefault="00C37628" w:rsidP="00206F05">
            <w:pPr>
              <w:suppressAutoHyphens/>
              <w:spacing w:after="0" w:line="240" w:lineRule="auto"/>
              <w:jc w:val="both"/>
              <w:rPr>
                <w:rFonts w:ascii="Times New Roman" w:eastAsia="Times New Roman" w:hAnsi="Times New Roman" w:cs="Times New Roman"/>
                <w:sz w:val="24"/>
                <w:szCs w:val="24"/>
                <w:lang w:eastAsia="ar-SA"/>
              </w:rPr>
            </w:pPr>
          </w:p>
        </w:tc>
      </w:tr>
    </w:tbl>
    <w:p w14:paraId="45FE17BB" w14:textId="77777777" w:rsidR="00C37628" w:rsidRPr="00CB03D1" w:rsidRDefault="00C37628" w:rsidP="00C37628">
      <w:pPr>
        <w:spacing w:after="0" w:line="240" w:lineRule="auto"/>
        <w:rPr>
          <w:rFonts w:ascii="Times New Roman" w:eastAsia="Times New Roman" w:hAnsi="Times New Roman" w:cs="Times New Roman"/>
          <w:sz w:val="24"/>
          <w:szCs w:val="24"/>
        </w:rPr>
      </w:pPr>
    </w:p>
    <w:p w14:paraId="477844C7" w14:textId="77777777" w:rsidR="00C37628" w:rsidRPr="00CB03D1" w:rsidRDefault="00C37628" w:rsidP="009C1E5A">
      <w:pPr>
        <w:spacing w:after="0" w:line="240" w:lineRule="auto"/>
        <w:rPr>
          <w:rFonts w:ascii="Times New Roman" w:eastAsia="Times New Roman" w:hAnsi="Times New Roman" w:cs="Times New Roman"/>
          <w:sz w:val="24"/>
          <w:szCs w:val="24"/>
        </w:rPr>
      </w:pPr>
    </w:p>
    <w:p w14:paraId="3F77768B" w14:textId="77777777" w:rsidR="00496A17" w:rsidRPr="00CB03D1" w:rsidRDefault="00496A17" w:rsidP="009C1E5A">
      <w:pPr>
        <w:spacing w:after="0" w:line="240" w:lineRule="auto"/>
        <w:rPr>
          <w:rFonts w:ascii="Times New Roman" w:eastAsia="Times New Roman" w:hAnsi="Times New Roman" w:cs="Times New Roman"/>
          <w:sz w:val="24"/>
          <w:szCs w:val="24"/>
        </w:rPr>
      </w:pPr>
    </w:p>
    <w:p w14:paraId="650B83B7" w14:textId="77777777" w:rsidR="00496A17" w:rsidRPr="00CB03D1" w:rsidRDefault="00496A17" w:rsidP="009C1E5A">
      <w:pPr>
        <w:spacing w:after="0" w:line="240" w:lineRule="auto"/>
        <w:rPr>
          <w:rFonts w:ascii="Times New Roman" w:eastAsia="Times New Roman" w:hAnsi="Times New Roman" w:cs="Times New Roman"/>
          <w:sz w:val="24"/>
          <w:szCs w:val="24"/>
        </w:rPr>
        <w:sectPr w:rsidR="00496A17" w:rsidRPr="00CB03D1" w:rsidSect="0087388F">
          <w:pgSz w:w="16838" w:h="11906" w:orient="landscape"/>
          <w:pgMar w:top="1134" w:right="851" w:bottom="851" w:left="851" w:header="709" w:footer="709" w:gutter="0"/>
          <w:cols w:space="708"/>
          <w:titlePg/>
          <w:docGrid w:linePitch="360"/>
        </w:sectPr>
      </w:pPr>
    </w:p>
    <w:p w14:paraId="75D7616E" w14:textId="08386916" w:rsidR="00496A17" w:rsidRPr="005A5E16" w:rsidRDefault="005E686F" w:rsidP="009C1E5A">
      <w:pPr>
        <w:spacing w:after="0" w:line="240" w:lineRule="auto"/>
        <w:jc w:val="right"/>
        <w:rPr>
          <w:rFonts w:ascii="Times New Roman" w:eastAsia="Times New Roman" w:hAnsi="Times New Roman" w:cs="Times New Roman"/>
          <w:b/>
          <w:bCs/>
          <w:caps/>
          <w:sz w:val="20"/>
          <w:szCs w:val="20"/>
        </w:rPr>
      </w:pPr>
      <w:r w:rsidRPr="005A5E16">
        <w:rPr>
          <w:rFonts w:ascii="Times New Roman" w:eastAsia="Times New Roman" w:hAnsi="Times New Roman" w:cs="Times New Roman"/>
          <w:b/>
          <w:bCs/>
          <w:caps/>
          <w:sz w:val="20"/>
          <w:szCs w:val="20"/>
        </w:rPr>
        <w:lastRenderedPageBreak/>
        <w:t>5.</w:t>
      </w:r>
      <w:r w:rsidR="00496A17" w:rsidRPr="005A5E16">
        <w:rPr>
          <w:rFonts w:ascii="Times New Roman" w:eastAsia="Times New Roman" w:hAnsi="Times New Roman" w:cs="Times New Roman"/>
          <w:b/>
          <w:bCs/>
          <w:caps/>
          <w:sz w:val="20"/>
          <w:szCs w:val="20"/>
        </w:rPr>
        <w:t>Pielikums</w:t>
      </w:r>
    </w:p>
    <w:p w14:paraId="671BD0DC" w14:textId="77777777" w:rsidR="00291ABA" w:rsidRPr="005A5E16" w:rsidRDefault="00291ABA" w:rsidP="00291ABA">
      <w:pPr>
        <w:spacing w:after="0" w:line="240" w:lineRule="auto"/>
        <w:jc w:val="right"/>
        <w:rPr>
          <w:rFonts w:ascii="Times New Roman" w:eastAsia="Times New Roman" w:hAnsi="Times New Roman" w:cs="Times New Roman"/>
          <w:b/>
          <w:bCs/>
          <w:sz w:val="20"/>
          <w:szCs w:val="20"/>
        </w:rPr>
      </w:pPr>
      <w:r w:rsidRPr="005A5E16">
        <w:rPr>
          <w:rFonts w:ascii="Times New Roman" w:eastAsia="Times New Roman" w:hAnsi="Times New Roman" w:cs="Times New Roman"/>
          <w:sz w:val="20"/>
          <w:szCs w:val="20"/>
        </w:rPr>
        <w:t>atklāta konkursa</w:t>
      </w:r>
      <w:r w:rsidRPr="005A5E16">
        <w:rPr>
          <w:rFonts w:ascii="Times New Roman" w:eastAsia="Times New Roman" w:hAnsi="Times New Roman" w:cs="Times New Roman"/>
          <w:b/>
          <w:bCs/>
          <w:sz w:val="20"/>
          <w:szCs w:val="20"/>
        </w:rPr>
        <w:t xml:space="preserve"> </w:t>
      </w:r>
      <w:r w:rsidRPr="005A5E16">
        <w:rPr>
          <w:rFonts w:ascii="Times New Roman" w:eastAsia="Times New Roman" w:hAnsi="Times New Roman" w:cs="Times New Roman"/>
          <w:bCs/>
          <w:sz w:val="20"/>
          <w:szCs w:val="20"/>
        </w:rPr>
        <w:t>“Degvielas iegāde”</w:t>
      </w:r>
    </w:p>
    <w:p w14:paraId="312883EE" w14:textId="0682F738" w:rsidR="00291ABA" w:rsidRPr="005A5E16" w:rsidRDefault="00291ABA" w:rsidP="00291ABA">
      <w:pPr>
        <w:keepNext/>
        <w:spacing w:after="0" w:line="240" w:lineRule="auto"/>
        <w:jc w:val="right"/>
        <w:outlineLvl w:val="1"/>
        <w:rPr>
          <w:rFonts w:ascii="Times New Roman" w:eastAsia="Times New Roman" w:hAnsi="Times New Roman" w:cs="Times New Roman"/>
          <w:bCs/>
          <w:sz w:val="20"/>
          <w:szCs w:val="20"/>
        </w:rPr>
      </w:pPr>
      <w:r w:rsidRPr="005A5E16">
        <w:rPr>
          <w:rFonts w:ascii="Times New Roman" w:eastAsia="Times New Roman" w:hAnsi="Times New Roman" w:cs="Times New Roman"/>
          <w:sz w:val="20"/>
          <w:szCs w:val="20"/>
        </w:rPr>
        <w:t>nolikumam</w:t>
      </w:r>
      <w:r w:rsidRPr="005A5E16">
        <w:rPr>
          <w:rFonts w:ascii="Times New Roman" w:eastAsia="Times New Roman" w:hAnsi="Times New Roman" w:cs="Times New Roman"/>
          <w:bCs/>
          <w:sz w:val="20"/>
          <w:szCs w:val="20"/>
        </w:rPr>
        <w:br/>
        <w:t>Identifikācijas numurs SIA DDzKSU 202</w:t>
      </w:r>
      <w:r w:rsidR="005A5E16" w:rsidRPr="005A5E16">
        <w:rPr>
          <w:rFonts w:ascii="Times New Roman" w:eastAsia="Times New Roman" w:hAnsi="Times New Roman" w:cs="Times New Roman"/>
          <w:bCs/>
          <w:sz w:val="20"/>
          <w:szCs w:val="20"/>
        </w:rPr>
        <w:t>6</w:t>
      </w:r>
      <w:r w:rsidRPr="005A5E16">
        <w:rPr>
          <w:rFonts w:ascii="Times New Roman" w:eastAsia="Times New Roman" w:hAnsi="Times New Roman" w:cs="Times New Roman"/>
          <w:bCs/>
          <w:sz w:val="20"/>
          <w:szCs w:val="20"/>
        </w:rPr>
        <w:t>/05</w:t>
      </w:r>
      <w:r w:rsidR="005A5E16" w:rsidRPr="005A5E16">
        <w:rPr>
          <w:rFonts w:ascii="Times New Roman" w:eastAsia="Times New Roman" w:hAnsi="Times New Roman" w:cs="Times New Roman"/>
          <w:bCs/>
          <w:sz w:val="20"/>
          <w:szCs w:val="20"/>
        </w:rPr>
        <w:t>2</w:t>
      </w:r>
      <w:r w:rsidRPr="005A5E16">
        <w:rPr>
          <w:rFonts w:ascii="Times New Roman" w:eastAsia="Times New Roman" w:hAnsi="Times New Roman" w:cs="Times New Roman"/>
          <w:bCs/>
          <w:sz w:val="20"/>
          <w:szCs w:val="20"/>
        </w:rPr>
        <w:t>K</w:t>
      </w:r>
    </w:p>
    <w:p w14:paraId="3A798E25" w14:textId="77777777" w:rsidR="00496A17" w:rsidRPr="005A5E16" w:rsidRDefault="00496A17" w:rsidP="009C1E5A">
      <w:pPr>
        <w:spacing w:after="0" w:line="240" w:lineRule="auto"/>
        <w:jc w:val="right"/>
        <w:rPr>
          <w:rFonts w:ascii="Times New Roman" w:eastAsia="Times New Roman" w:hAnsi="Times New Roman" w:cs="Times New Roman"/>
          <w:i/>
          <w:sz w:val="24"/>
          <w:szCs w:val="24"/>
        </w:rPr>
      </w:pPr>
    </w:p>
    <w:p w14:paraId="644EEE51" w14:textId="77777777" w:rsidR="00496A17" w:rsidRPr="005A5E16" w:rsidRDefault="00496A17" w:rsidP="009C1E5A">
      <w:pPr>
        <w:spacing w:after="0" w:line="240" w:lineRule="auto"/>
        <w:jc w:val="right"/>
        <w:rPr>
          <w:rFonts w:ascii="Times New Roman" w:eastAsia="Times New Roman" w:hAnsi="Times New Roman" w:cs="Times New Roman"/>
          <w:i/>
          <w:sz w:val="24"/>
          <w:szCs w:val="24"/>
        </w:rPr>
      </w:pPr>
      <w:r w:rsidRPr="005A5E16">
        <w:rPr>
          <w:rFonts w:ascii="Times New Roman" w:eastAsia="Times New Roman" w:hAnsi="Times New Roman" w:cs="Times New Roman"/>
          <w:i/>
          <w:sz w:val="24"/>
          <w:szCs w:val="24"/>
        </w:rPr>
        <w:t>Līguma projekts</w:t>
      </w:r>
    </w:p>
    <w:p w14:paraId="5A7FFA55" w14:textId="77777777" w:rsidR="00084AEE" w:rsidRPr="005A5E16" w:rsidRDefault="00084AEE" w:rsidP="009C1E5A">
      <w:pPr>
        <w:spacing w:after="0" w:line="240" w:lineRule="auto"/>
        <w:jc w:val="right"/>
        <w:rPr>
          <w:rFonts w:ascii="Times New Roman" w:eastAsia="Times New Roman" w:hAnsi="Times New Roman" w:cs="Times New Roman"/>
          <w:i/>
          <w:sz w:val="24"/>
          <w:szCs w:val="24"/>
        </w:rPr>
      </w:pPr>
    </w:p>
    <w:p w14:paraId="65893039" w14:textId="77777777" w:rsidR="005A5E16" w:rsidRPr="005A5E16" w:rsidRDefault="005A5E16" w:rsidP="005A5E16">
      <w:pPr>
        <w:spacing w:after="0" w:line="240" w:lineRule="auto"/>
        <w:jc w:val="center"/>
        <w:rPr>
          <w:rFonts w:ascii="Times New Roman Bold" w:hAnsi="Times New Roman Bold" w:cs="Times New Roman"/>
          <w:b/>
          <w:caps/>
          <w:sz w:val="28"/>
          <w:szCs w:val="28"/>
        </w:rPr>
      </w:pPr>
      <w:r w:rsidRPr="005A5E16">
        <w:rPr>
          <w:rFonts w:ascii="Times New Roman Bold" w:hAnsi="Times New Roman Bold" w:cs="Times New Roman"/>
          <w:b/>
          <w:caps/>
          <w:sz w:val="28"/>
          <w:szCs w:val="28"/>
        </w:rPr>
        <w:t>Degvielas piegādes līgums Nr. [..]</w:t>
      </w:r>
    </w:p>
    <w:p w14:paraId="5C5EC24C" w14:textId="77777777" w:rsidR="005A5E16" w:rsidRDefault="005A5E16" w:rsidP="005A5E16">
      <w:pPr>
        <w:spacing w:after="0" w:line="240" w:lineRule="auto"/>
        <w:jc w:val="both"/>
        <w:rPr>
          <w:rFonts w:ascii="Times New Roman" w:hAnsi="Times New Roman" w:cs="Times New Roman"/>
        </w:rPr>
      </w:pPr>
    </w:p>
    <w:p w14:paraId="5B0BF763" w14:textId="0BF54B84" w:rsidR="005A5E16" w:rsidRPr="005A5E16" w:rsidRDefault="005A5E16" w:rsidP="005A5E16">
      <w:pPr>
        <w:spacing w:after="0" w:line="240" w:lineRule="auto"/>
        <w:jc w:val="both"/>
        <w:rPr>
          <w:rFonts w:ascii="Times New Roman" w:hAnsi="Times New Roman" w:cs="Times New Roman"/>
        </w:rPr>
      </w:pPr>
      <w:r w:rsidRPr="005A5E16">
        <w:rPr>
          <w:rFonts w:ascii="Times New Roman" w:hAnsi="Times New Roman" w:cs="Times New Roman"/>
        </w:rPr>
        <w:t>Daugavpilī</w:t>
      </w:r>
    </w:p>
    <w:p w14:paraId="293236AE" w14:textId="77777777" w:rsidR="005A5E16" w:rsidRDefault="005A5E16" w:rsidP="005A5E16">
      <w:pPr>
        <w:spacing w:after="0" w:line="240" w:lineRule="auto"/>
        <w:jc w:val="both"/>
        <w:rPr>
          <w:rFonts w:ascii="Times New Roman" w:hAnsi="Times New Roman" w:cs="Times New Roman"/>
          <w:b/>
          <w:sz w:val="24"/>
          <w:szCs w:val="24"/>
        </w:rPr>
      </w:pPr>
    </w:p>
    <w:p w14:paraId="751E7464" w14:textId="44CB91C3" w:rsidR="005A5E16" w:rsidRPr="005A5E16" w:rsidRDefault="005A5E16" w:rsidP="005A5E16">
      <w:pPr>
        <w:spacing w:after="0" w:line="240" w:lineRule="auto"/>
        <w:jc w:val="both"/>
        <w:rPr>
          <w:rFonts w:ascii="Times New Roman" w:hAnsi="Times New Roman" w:cs="Times New Roman"/>
          <w:sz w:val="24"/>
          <w:szCs w:val="24"/>
        </w:rPr>
      </w:pPr>
      <w:r w:rsidRPr="005A5E16">
        <w:rPr>
          <w:rFonts w:ascii="Times New Roman" w:hAnsi="Times New Roman" w:cs="Times New Roman"/>
          <w:b/>
          <w:sz w:val="24"/>
          <w:szCs w:val="24"/>
        </w:rPr>
        <w:t>Sabiedrība ar ierobežotu atbildību “Daugavpils dzīvokļu un komunālās saimniecības uzņēmums”</w:t>
      </w:r>
      <w:r w:rsidRPr="005A5E16">
        <w:rPr>
          <w:rFonts w:ascii="Times New Roman" w:hAnsi="Times New Roman" w:cs="Times New Roman"/>
          <w:sz w:val="24"/>
          <w:szCs w:val="24"/>
        </w:rPr>
        <w:t>, vienotais reģistrācijas numurs</w:t>
      </w:r>
      <w:r>
        <w:rPr>
          <w:rFonts w:ascii="Times New Roman" w:hAnsi="Times New Roman" w:cs="Times New Roman"/>
          <w:sz w:val="24"/>
          <w:szCs w:val="24"/>
        </w:rPr>
        <w:t xml:space="preserve"> </w:t>
      </w:r>
      <w:r w:rsidRPr="005A5E16">
        <w:rPr>
          <w:rFonts w:ascii="Times New Roman" w:hAnsi="Times New Roman" w:cs="Times New Roman"/>
          <w:sz w:val="24"/>
          <w:szCs w:val="24"/>
        </w:rPr>
        <w:t xml:space="preserve">41503002485, juridiskā adrese: Liepājas iela 21, Daugavpils, LV-5417, (turpmāk – Pasūtītājs), tās [..] no vienas puses, </w:t>
      </w:r>
    </w:p>
    <w:p w14:paraId="2C6421F5" w14:textId="77777777" w:rsidR="005A5E16" w:rsidRPr="005A5E16" w:rsidRDefault="005A5E16" w:rsidP="005A5E16">
      <w:p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un</w:t>
      </w:r>
    </w:p>
    <w:p w14:paraId="187770C6" w14:textId="77777777" w:rsidR="005A5E16" w:rsidRPr="005A5E16" w:rsidRDefault="005A5E16" w:rsidP="005A5E16">
      <w:pPr>
        <w:spacing w:after="0" w:line="240" w:lineRule="auto"/>
        <w:jc w:val="both"/>
        <w:rPr>
          <w:rFonts w:ascii="Times New Roman" w:hAnsi="Times New Roman" w:cs="Times New Roman"/>
          <w:sz w:val="24"/>
          <w:szCs w:val="24"/>
        </w:rPr>
      </w:pPr>
      <w:r w:rsidRPr="005A5E16">
        <w:rPr>
          <w:rFonts w:ascii="Times New Roman" w:hAnsi="Times New Roman" w:cs="Times New Roman"/>
          <w:b/>
          <w:sz w:val="24"/>
          <w:szCs w:val="24"/>
        </w:rPr>
        <w:tab/>
      </w:r>
      <w:r w:rsidRPr="005A5E16">
        <w:rPr>
          <w:rFonts w:ascii="Times New Roman" w:hAnsi="Times New Roman" w:cs="Times New Roman"/>
          <w:b/>
          <w:bCs/>
          <w:sz w:val="24"/>
          <w:szCs w:val="24"/>
        </w:rPr>
        <w:t>[..]</w:t>
      </w:r>
      <w:r w:rsidRPr="005A5E16">
        <w:rPr>
          <w:rFonts w:ascii="Times New Roman" w:hAnsi="Times New Roman" w:cs="Times New Roman"/>
          <w:sz w:val="24"/>
          <w:szCs w:val="24"/>
        </w:rPr>
        <w:t xml:space="preserve"> (</w:t>
      </w:r>
      <w:r w:rsidRPr="005A5E16">
        <w:rPr>
          <w:rFonts w:ascii="Times New Roman" w:hAnsi="Times New Roman" w:cs="Times New Roman"/>
          <w:bCs/>
          <w:sz w:val="24"/>
          <w:szCs w:val="24"/>
        </w:rPr>
        <w:t>turpmāk– Piegādātājs),</w:t>
      </w:r>
      <w:r w:rsidRPr="005A5E16">
        <w:rPr>
          <w:rFonts w:ascii="Times New Roman" w:hAnsi="Times New Roman" w:cs="Times New Roman"/>
          <w:bCs/>
          <w:i/>
          <w:sz w:val="24"/>
          <w:szCs w:val="24"/>
        </w:rPr>
        <w:t xml:space="preserve"> </w:t>
      </w:r>
      <w:r w:rsidRPr="005A5E16">
        <w:rPr>
          <w:rFonts w:ascii="Times New Roman" w:hAnsi="Times New Roman" w:cs="Times New Roman"/>
          <w:sz w:val="24"/>
          <w:szCs w:val="24"/>
        </w:rPr>
        <w:t>no otras puses (Pircējs un Pārdevējs kopā saukti – Puses, katrs atsevišķi arī – Puse)</w:t>
      </w:r>
      <w:r w:rsidRPr="005A5E16">
        <w:rPr>
          <w:rFonts w:ascii="Times New Roman" w:hAnsi="Times New Roman" w:cs="Times New Roman"/>
          <w:bCs/>
          <w:sz w:val="24"/>
          <w:szCs w:val="24"/>
        </w:rPr>
        <w:t>,</w:t>
      </w:r>
    </w:p>
    <w:p w14:paraId="392E1B52" w14:textId="47AB575B" w:rsidR="005A5E16" w:rsidRPr="005A5E16" w:rsidRDefault="005A5E16" w:rsidP="005A5E16">
      <w:p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 xml:space="preserve">Pamatojoties uz Pasūtītāja Iepirkumu komisijas [..] lēmumu iepirkumā </w:t>
      </w:r>
      <w:r w:rsidRPr="005A5E16">
        <w:rPr>
          <w:rFonts w:ascii="Times New Roman" w:hAnsi="Times New Roman" w:cs="Times New Roman"/>
          <w:b/>
          <w:bCs/>
          <w:sz w:val="24"/>
          <w:szCs w:val="24"/>
        </w:rPr>
        <w:t>“Degvielas piegāde”</w:t>
      </w:r>
      <w:r w:rsidRPr="005A5E16">
        <w:rPr>
          <w:rFonts w:ascii="Times New Roman" w:hAnsi="Times New Roman" w:cs="Times New Roman"/>
          <w:sz w:val="24"/>
          <w:szCs w:val="24"/>
        </w:rPr>
        <w:t>, identifikācijas numurs [..], izpildot daudzdzīvokļu dzīvojamo māju pārvaldnieka pienākumus, pamatojoties uz Latvijas Republikas normatīvajiem aktiem, noslēdz šāda satura degvielas un AdBlue šķidruma piegādes līgumu (turpmāk</w:t>
      </w:r>
      <w:r>
        <w:rPr>
          <w:rFonts w:ascii="Times New Roman" w:hAnsi="Times New Roman" w:cs="Times New Roman"/>
          <w:sz w:val="24"/>
          <w:szCs w:val="24"/>
        </w:rPr>
        <w:t xml:space="preserve"> </w:t>
      </w:r>
      <w:r w:rsidRPr="005A5E16">
        <w:rPr>
          <w:rFonts w:ascii="Times New Roman" w:hAnsi="Times New Roman" w:cs="Times New Roman"/>
          <w:sz w:val="24"/>
          <w:szCs w:val="24"/>
        </w:rPr>
        <w:t>-</w:t>
      </w:r>
      <w:r>
        <w:rPr>
          <w:rFonts w:ascii="Times New Roman" w:hAnsi="Times New Roman" w:cs="Times New Roman"/>
          <w:sz w:val="24"/>
          <w:szCs w:val="24"/>
        </w:rPr>
        <w:t xml:space="preserve"> </w:t>
      </w:r>
      <w:r w:rsidRPr="005A5E16">
        <w:rPr>
          <w:rFonts w:ascii="Times New Roman" w:hAnsi="Times New Roman" w:cs="Times New Roman"/>
          <w:sz w:val="24"/>
          <w:szCs w:val="24"/>
        </w:rPr>
        <w:t>Līgums):</w:t>
      </w:r>
    </w:p>
    <w:p w14:paraId="0F718A4F" w14:textId="77777777" w:rsidR="005A5E16" w:rsidRDefault="005A5E16" w:rsidP="005A5E16">
      <w:pPr>
        <w:spacing w:after="0" w:line="240" w:lineRule="auto"/>
        <w:jc w:val="both"/>
        <w:rPr>
          <w:rFonts w:ascii="Times New Roman" w:hAnsi="Times New Roman" w:cs="Times New Roman"/>
          <w:b/>
          <w:bCs/>
          <w:sz w:val="24"/>
          <w:szCs w:val="24"/>
        </w:rPr>
      </w:pPr>
    </w:p>
    <w:p w14:paraId="38DAE5E4" w14:textId="13431461" w:rsidR="005A5E16" w:rsidRDefault="005A5E16" w:rsidP="005A5E16">
      <w:pPr>
        <w:spacing w:after="0" w:line="240" w:lineRule="auto"/>
        <w:jc w:val="center"/>
        <w:rPr>
          <w:rFonts w:ascii="Times New Roman" w:hAnsi="Times New Roman" w:cs="Times New Roman"/>
          <w:b/>
          <w:bCs/>
          <w:sz w:val="24"/>
          <w:szCs w:val="24"/>
        </w:rPr>
      </w:pPr>
      <w:r w:rsidRPr="005A5E16">
        <w:rPr>
          <w:rFonts w:ascii="Times New Roman" w:hAnsi="Times New Roman" w:cs="Times New Roman"/>
          <w:b/>
          <w:bCs/>
          <w:sz w:val="24"/>
          <w:szCs w:val="24"/>
        </w:rPr>
        <w:t>I. Līguma priekšmets</w:t>
      </w:r>
    </w:p>
    <w:p w14:paraId="00B7A991" w14:textId="77777777" w:rsidR="005A5E16" w:rsidRPr="005A5E16" w:rsidRDefault="005A5E16" w:rsidP="005A5E16">
      <w:pPr>
        <w:spacing w:after="0" w:line="240" w:lineRule="auto"/>
        <w:jc w:val="center"/>
        <w:rPr>
          <w:rFonts w:ascii="Times New Roman" w:hAnsi="Times New Roman" w:cs="Times New Roman"/>
          <w:b/>
          <w:bCs/>
          <w:sz w:val="24"/>
          <w:szCs w:val="24"/>
        </w:rPr>
      </w:pPr>
    </w:p>
    <w:p w14:paraId="40B23225"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 xml:space="preserve">Piegādātājs piegādā un pārdod, bet Pasūtītājs pērk no Piegādātāja </w:t>
      </w:r>
      <w:r w:rsidRPr="005A5E16">
        <w:rPr>
          <w:rFonts w:ascii="Times New Roman" w:hAnsi="Times New Roman" w:cs="Times New Roman"/>
          <w:b/>
          <w:iCs/>
          <w:sz w:val="24"/>
          <w:szCs w:val="24"/>
        </w:rPr>
        <w:t>[..]</w:t>
      </w:r>
      <w:r w:rsidRPr="005A5E16">
        <w:rPr>
          <w:rFonts w:ascii="Times New Roman" w:hAnsi="Times New Roman" w:cs="Times New Roman"/>
          <w:sz w:val="24"/>
          <w:szCs w:val="24"/>
        </w:rPr>
        <w:t xml:space="preserve"> (turpmāk – Prece, Degviela/AdBlue) Līgumā noteiktajā kārtībā un apjomā.</w:t>
      </w:r>
    </w:p>
    <w:p w14:paraId="53E97619" w14:textId="77777777" w:rsidR="005A5E16" w:rsidRDefault="005A5E16" w:rsidP="005A5E16">
      <w:pPr>
        <w:spacing w:after="0" w:line="240" w:lineRule="auto"/>
        <w:jc w:val="both"/>
        <w:rPr>
          <w:rFonts w:ascii="Times New Roman" w:hAnsi="Times New Roman" w:cs="Times New Roman"/>
          <w:b/>
          <w:bCs/>
          <w:sz w:val="24"/>
          <w:szCs w:val="24"/>
        </w:rPr>
      </w:pPr>
    </w:p>
    <w:p w14:paraId="0F3A98E0" w14:textId="33295688" w:rsidR="005A5E16" w:rsidRDefault="005A5E16" w:rsidP="005A5E16">
      <w:pPr>
        <w:spacing w:after="0" w:line="240" w:lineRule="auto"/>
        <w:jc w:val="center"/>
        <w:rPr>
          <w:rFonts w:ascii="Times New Roman" w:hAnsi="Times New Roman" w:cs="Times New Roman"/>
          <w:b/>
          <w:bCs/>
          <w:sz w:val="24"/>
          <w:szCs w:val="24"/>
        </w:rPr>
      </w:pPr>
      <w:r w:rsidRPr="005A5E16">
        <w:rPr>
          <w:rFonts w:ascii="Times New Roman" w:hAnsi="Times New Roman" w:cs="Times New Roman"/>
          <w:b/>
          <w:bCs/>
          <w:sz w:val="24"/>
          <w:szCs w:val="24"/>
        </w:rPr>
        <w:t>II. Piegādes nosacījumi un apjoms</w:t>
      </w:r>
    </w:p>
    <w:p w14:paraId="301BE2EF" w14:textId="77777777" w:rsidR="005A5E16" w:rsidRPr="005A5E16" w:rsidRDefault="005A5E16" w:rsidP="005A5E16">
      <w:pPr>
        <w:spacing w:after="0" w:line="240" w:lineRule="auto"/>
        <w:jc w:val="center"/>
        <w:rPr>
          <w:rFonts w:ascii="Times New Roman" w:hAnsi="Times New Roman" w:cs="Times New Roman"/>
          <w:sz w:val="24"/>
          <w:szCs w:val="24"/>
        </w:rPr>
      </w:pPr>
    </w:p>
    <w:p w14:paraId="56077E46"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Pasūtītājs iegādājas Preci izmantojot Piegādātāja degvielas kartes, kas tiek izsniegtas bez papildus samaksas un Pasūtītājam dod tiesības iegādāties Degvielu/AdBlue jebkurā diennakts laikā Piegādātāja vai tā sadarbības partneru degvielas uzpildes stacijās, kas noteiktas Līguma pielikumā ar pēcapmaksu Līgumā noteiktajā kārtībā.</w:t>
      </w:r>
    </w:p>
    <w:p w14:paraId="78842668"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 xml:space="preserve">Piegādātājs apņemas saskaņā ar Līguma noteikumiem nodrošināt Pasūtītājam Karšu izsniegšanu un izmantošanu bez papildu samaksas. </w:t>
      </w:r>
    </w:p>
    <w:p w14:paraId="00C261F7"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Kartes tiek izsniegtas Pasūtītājam saskaņā ar Pasūtītāja iesniegto darbinieku/transportlīdzekļu sarakstu, kas kļūst par Līguma neatņemamu sastāvdaļu.</w:t>
      </w:r>
    </w:p>
    <w:p w14:paraId="3C34EFB6" w14:textId="77777777" w:rsidR="005A5E16" w:rsidRPr="005A5E16" w:rsidRDefault="005A5E16" w:rsidP="005A5E16">
      <w:pPr>
        <w:numPr>
          <w:ilvl w:val="0"/>
          <w:numId w:val="16"/>
        </w:numPr>
        <w:spacing w:after="120" w:line="240" w:lineRule="auto"/>
        <w:ind w:left="357" w:hanging="357"/>
        <w:jc w:val="both"/>
        <w:rPr>
          <w:rFonts w:ascii="Times New Roman" w:hAnsi="Times New Roman" w:cs="Times New Roman"/>
          <w:sz w:val="24"/>
          <w:szCs w:val="24"/>
        </w:rPr>
      </w:pPr>
      <w:r w:rsidRPr="005A5E16">
        <w:rPr>
          <w:rFonts w:ascii="Times New Roman" w:hAnsi="Times New Roman" w:cs="Times New Roman"/>
          <w:sz w:val="24"/>
          <w:szCs w:val="24"/>
        </w:rPr>
        <w:t>Pasūtītājam nav pienākums nopirkt visu Iepirkumā noteikto provizorisko Preces apjomu. Finanšu līdzekļu vai vajadzības izmaiņu gadījumā Pasūtītājam nav civiltiesiskās atbildības par plānotā apjoma neizpirkšanu. Preces provizoriskie apjomi un līgumcena noteikti šādi:</w:t>
      </w:r>
    </w:p>
    <w:tbl>
      <w:tblPr>
        <w:tblW w:w="4660"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797"/>
        <w:gridCol w:w="3809"/>
      </w:tblGrid>
      <w:tr w:rsidR="005A5E16" w:rsidRPr="005A5E16" w14:paraId="6F6336B5" w14:textId="77777777">
        <w:trPr>
          <w:trHeight w:val="172"/>
        </w:trPr>
        <w:tc>
          <w:tcPr>
            <w:tcW w:w="1504" w:type="pct"/>
            <w:tcBorders>
              <w:top w:val="single" w:sz="4" w:space="0" w:color="auto"/>
              <w:left w:val="single" w:sz="4" w:space="0" w:color="auto"/>
              <w:bottom w:val="single" w:sz="4" w:space="0" w:color="auto"/>
              <w:right w:val="single" w:sz="4" w:space="0" w:color="auto"/>
            </w:tcBorders>
            <w:hideMark/>
          </w:tcPr>
          <w:p w14:paraId="17BDA584" w14:textId="77777777" w:rsidR="005A5E16" w:rsidRPr="005A5E16" w:rsidRDefault="005A5E16" w:rsidP="005A5E16">
            <w:pPr>
              <w:spacing w:after="0" w:line="240" w:lineRule="auto"/>
              <w:jc w:val="center"/>
              <w:rPr>
                <w:rFonts w:ascii="Times New Roman" w:hAnsi="Times New Roman" w:cs="Times New Roman"/>
                <w:sz w:val="24"/>
                <w:szCs w:val="24"/>
              </w:rPr>
            </w:pPr>
            <w:r w:rsidRPr="005A5E16">
              <w:rPr>
                <w:rFonts w:ascii="Times New Roman" w:hAnsi="Times New Roman" w:cs="Times New Roman"/>
                <w:sz w:val="24"/>
                <w:szCs w:val="24"/>
              </w:rPr>
              <w:t>Degvielas veids/AdBlue</w:t>
            </w:r>
          </w:p>
        </w:tc>
        <w:tc>
          <w:tcPr>
            <w:tcW w:w="1480" w:type="pct"/>
            <w:tcBorders>
              <w:top w:val="single" w:sz="4" w:space="0" w:color="auto"/>
              <w:left w:val="single" w:sz="4" w:space="0" w:color="auto"/>
              <w:bottom w:val="single" w:sz="4" w:space="0" w:color="auto"/>
              <w:right w:val="single" w:sz="4" w:space="0" w:color="auto"/>
            </w:tcBorders>
            <w:hideMark/>
          </w:tcPr>
          <w:p w14:paraId="618368AE" w14:textId="77777777" w:rsidR="005A5E16" w:rsidRPr="005A5E16" w:rsidRDefault="005A5E16" w:rsidP="005A5E16">
            <w:pPr>
              <w:spacing w:after="0" w:line="240" w:lineRule="auto"/>
              <w:jc w:val="center"/>
              <w:rPr>
                <w:rFonts w:ascii="Times New Roman" w:hAnsi="Times New Roman" w:cs="Times New Roman"/>
                <w:sz w:val="24"/>
                <w:szCs w:val="24"/>
              </w:rPr>
            </w:pPr>
            <w:r w:rsidRPr="005A5E16">
              <w:rPr>
                <w:rFonts w:ascii="Times New Roman" w:hAnsi="Times New Roman" w:cs="Times New Roman"/>
                <w:sz w:val="24"/>
                <w:szCs w:val="24"/>
              </w:rPr>
              <w:t>Provizoriskais apjoms litros</w:t>
            </w:r>
          </w:p>
        </w:tc>
        <w:tc>
          <w:tcPr>
            <w:tcW w:w="2016" w:type="pct"/>
            <w:tcBorders>
              <w:top w:val="single" w:sz="4" w:space="0" w:color="auto"/>
              <w:left w:val="single" w:sz="4" w:space="0" w:color="auto"/>
              <w:bottom w:val="single" w:sz="4" w:space="0" w:color="auto"/>
              <w:right w:val="single" w:sz="4" w:space="0" w:color="auto"/>
            </w:tcBorders>
            <w:hideMark/>
          </w:tcPr>
          <w:p w14:paraId="0953D01A" w14:textId="2AB54EA3" w:rsidR="005A5E16" w:rsidRPr="005A5E16" w:rsidRDefault="005A5E16" w:rsidP="005A5E16">
            <w:pPr>
              <w:spacing w:after="0" w:line="240" w:lineRule="auto"/>
              <w:jc w:val="center"/>
              <w:rPr>
                <w:rFonts w:ascii="Times New Roman" w:hAnsi="Times New Roman" w:cs="Times New Roman"/>
                <w:sz w:val="24"/>
                <w:szCs w:val="24"/>
              </w:rPr>
            </w:pPr>
            <w:r w:rsidRPr="005A5E16">
              <w:rPr>
                <w:rFonts w:ascii="Times New Roman" w:hAnsi="Times New Roman" w:cs="Times New Roman"/>
                <w:sz w:val="24"/>
                <w:szCs w:val="24"/>
              </w:rPr>
              <w:t>Paredzamā līgumcena bez PVN un bez atlaides</w:t>
            </w:r>
          </w:p>
        </w:tc>
      </w:tr>
      <w:tr w:rsidR="005A5E16" w:rsidRPr="005A5E16" w14:paraId="49674B0C" w14:textId="77777777">
        <w:trPr>
          <w:trHeight w:val="188"/>
        </w:trPr>
        <w:tc>
          <w:tcPr>
            <w:tcW w:w="1504" w:type="pct"/>
            <w:tcBorders>
              <w:top w:val="single" w:sz="4" w:space="0" w:color="auto"/>
              <w:left w:val="single" w:sz="4" w:space="0" w:color="auto"/>
              <w:bottom w:val="single" w:sz="4" w:space="0" w:color="auto"/>
              <w:right w:val="single" w:sz="4" w:space="0" w:color="auto"/>
            </w:tcBorders>
            <w:hideMark/>
          </w:tcPr>
          <w:p w14:paraId="4C369F9C" w14:textId="77777777" w:rsidR="005A5E16" w:rsidRPr="005A5E16" w:rsidRDefault="005A5E16" w:rsidP="005A5E16">
            <w:pPr>
              <w:spacing w:after="0" w:line="240" w:lineRule="auto"/>
              <w:jc w:val="both"/>
              <w:rPr>
                <w:rFonts w:ascii="Times New Roman" w:hAnsi="Times New Roman" w:cs="Times New Roman"/>
                <w:iCs/>
                <w:sz w:val="24"/>
                <w:szCs w:val="24"/>
              </w:rPr>
            </w:pPr>
            <w:r w:rsidRPr="005A5E16">
              <w:rPr>
                <w:rFonts w:ascii="Times New Roman" w:hAnsi="Times New Roman" w:cs="Times New Roman"/>
                <w:iCs/>
                <w:sz w:val="24"/>
                <w:szCs w:val="24"/>
              </w:rPr>
              <w:t>[..]</w:t>
            </w:r>
          </w:p>
        </w:tc>
        <w:tc>
          <w:tcPr>
            <w:tcW w:w="1480" w:type="pct"/>
            <w:tcBorders>
              <w:top w:val="single" w:sz="4" w:space="0" w:color="auto"/>
              <w:left w:val="single" w:sz="4" w:space="0" w:color="auto"/>
              <w:bottom w:val="single" w:sz="4" w:space="0" w:color="auto"/>
              <w:right w:val="single" w:sz="4" w:space="0" w:color="auto"/>
            </w:tcBorders>
            <w:hideMark/>
          </w:tcPr>
          <w:p w14:paraId="66960633" w14:textId="77777777" w:rsidR="005A5E16" w:rsidRPr="005A5E16" w:rsidRDefault="005A5E16" w:rsidP="005A5E16">
            <w:p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lang w:val="en-US"/>
              </w:rPr>
              <w:t>[..]</w:t>
            </w:r>
          </w:p>
        </w:tc>
        <w:tc>
          <w:tcPr>
            <w:tcW w:w="2016" w:type="pct"/>
            <w:tcBorders>
              <w:top w:val="single" w:sz="4" w:space="0" w:color="auto"/>
              <w:left w:val="single" w:sz="4" w:space="0" w:color="auto"/>
              <w:bottom w:val="single" w:sz="4" w:space="0" w:color="auto"/>
              <w:right w:val="single" w:sz="4" w:space="0" w:color="auto"/>
            </w:tcBorders>
            <w:hideMark/>
          </w:tcPr>
          <w:p w14:paraId="2478CD43" w14:textId="77777777" w:rsidR="005A5E16" w:rsidRPr="005A5E16" w:rsidRDefault="005A5E16" w:rsidP="005A5E16">
            <w:p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lang w:val="en-US"/>
              </w:rPr>
              <w:t>[..]</w:t>
            </w:r>
          </w:p>
        </w:tc>
      </w:tr>
    </w:tbl>
    <w:p w14:paraId="1AB6DEAF" w14:textId="77777777" w:rsidR="005A5E16" w:rsidRPr="005A5E16" w:rsidRDefault="005A5E16" w:rsidP="005A5E16">
      <w:pPr>
        <w:numPr>
          <w:ilvl w:val="0"/>
          <w:numId w:val="16"/>
        </w:numPr>
        <w:spacing w:before="120" w:after="0" w:line="240" w:lineRule="auto"/>
        <w:ind w:left="357" w:hanging="357"/>
        <w:jc w:val="both"/>
        <w:rPr>
          <w:rFonts w:ascii="Times New Roman" w:hAnsi="Times New Roman" w:cs="Times New Roman"/>
          <w:sz w:val="24"/>
          <w:szCs w:val="24"/>
        </w:rPr>
      </w:pPr>
      <w:r w:rsidRPr="005A5E16">
        <w:rPr>
          <w:rFonts w:ascii="Times New Roman" w:hAnsi="Times New Roman" w:cs="Times New Roman"/>
          <w:sz w:val="24"/>
          <w:szCs w:val="24"/>
        </w:rPr>
        <w:t>Par katru Preces saņemšanas gadījumu degvielas uzpildes stacijā Pasūtītājam tiek izsniegta izdruka – čeks par veikto operāciju, kurā ir norādīts saņemtās Preces veids, daudzums, cena un apmaksas summa</w:t>
      </w:r>
      <w:r w:rsidRPr="005A5E16">
        <w:rPr>
          <w:rFonts w:ascii="Times New Roman" w:hAnsi="Times New Roman" w:cs="Times New Roman"/>
          <w:bCs/>
          <w:sz w:val="24"/>
          <w:szCs w:val="24"/>
        </w:rPr>
        <w:t xml:space="preserve">. </w:t>
      </w:r>
    </w:p>
    <w:p w14:paraId="4C4BA096" w14:textId="77777777" w:rsidR="005A5E16" w:rsidRDefault="005A5E16" w:rsidP="005A5E16">
      <w:pPr>
        <w:spacing w:after="0" w:line="240" w:lineRule="auto"/>
        <w:jc w:val="center"/>
        <w:rPr>
          <w:rFonts w:ascii="Times New Roman" w:hAnsi="Times New Roman" w:cs="Times New Roman"/>
          <w:b/>
          <w:bCs/>
          <w:sz w:val="24"/>
          <w:szCs w:val="24"/>
        </w:rPr>
      </w:pPr>
    </w:p>
    <w:p w14:paraId="74899273" w14:textId="5DB38D96" w:rsidR="005A5E16" w:rsidRDefault="005A5E16" w:rsidP="005A5E16">
      <w:pPr>
        <w:spacing w:after="0" w:line="240" w:lineRule="auto"/>
        <w:jc w:val="center"/>
        <w:rPr>
          <w:rFonts w:ascii="Times New Roman" w:hAnsi="Times New Roman" w:cs="Times New Roman"/>
          <w:b/>
          <w:bCs/>
          <w:sz w:val="24"/>
          <w:szCs w:val="24"/>
        </w:rPr>
      </w:pPr>
      <w:r w:rsidRPr="005A5E16">
        <w:rPr>
          <w:rFonts w:ascii="Times New Roman" w:hAnsi="Times New Roman" w:cs="Times New Roman"/>
          <w:b/>
          <w:bCs/>
          <w:sz w:val="24"/>
          <w:szCs w:val="24"/>
        </w:rPr>
        <w:t>III. Līguma summa</w:t>
      </w:r>
    </w:p>
    <w:p w14:paraId="54999383" w14:textId="77777777" w:rsidR="005A5E16" w:rsidRPr="005A5E16" w:rsidRDefault="005A5E16" w:rsidP="005A5E16">
      <w:pPr>
        <w:spacing w:after="0" w:line="240" w:lineRule="auto"/>
        <w:jc w:val="center"/>
        <w:rPr>
          <w:rFonts w:ascii="Times New Roman" w:hAnsi="Times New Roman" w:cs="Times New Roman"/>
          <w:sz w:val="24"/>
          <w:szCs w:val="24"/>
        </w:rPr>
      </w:pPr>
    </w:p>
    <w:p w14:paraId="5CC42C6D"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 xml:space="preserve">Kopējā maksimālā Līguma summa bez atlaides līguma darbības laikā ir </w:t>
      </w:r>
      <w:r w:rsidRPr="005A5E16">
        <w:rPr>
          <w:rFonts w:ascii="Times New Roman" w:hAnsi="Times New Roman" w:cs="Times New Roman"/>
          <w:b/>
          <w:sz w:val="24"/>
          <w:szCs w:val="24"/>
        </w:rPr>
        <w:t>[..] EUR</w:t>
      </w:r>
      <w:r w:rsidRPr="005A5E16">
        <w:rPr>
          <w:rFonts w:ascii="Times New Roman" w:hAnsi="Times New Roman" w:cs="Times New Roman"/>
          <w:b/>
          <w:bCs/>
          <w:sz w:val="24"/>
          <w:szCs w:val="24"/>
        </w:rPr>
        <w:t xml:space="preserve"> </w:t>
      </w:r>
      <w:r w:rsidRPr="005A5E16">
        <w:rPr>
          <w:rFonts w:ascii="Times New Roman" w:hAnsi="Times New Roman" w:cs="Times New Roman"/>
          <w:sz w:val="24"/>
          <w:szCs w:val="24"/>
        </w:rPr>
        <w:t xml:space="preserve">bez pievienotās vērtības nodokļa (turpmāk – Līgumsumma). Puses var vienoties par Līguma summas palielināšanu, parakstot rakstveida vienošanos pie Līguma, nepārsniedzot Publisko iepirkumu likumā noteiktos grozījumu sliekšņus un ne vairāk kā par 10 % no sākotnējās Līgumsummas. </w:t>
      </w:r>
    </w:p>
    <w:p w14:paraId="6CE94C1A"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lastRenderedPageBreak/>
        <w:t xml:space="preserve">Pasūtītājs apņemas samaksāt par faktiski iegādāto Degvielu/AdBlue pēc kartēm, saskaņā ar Līguma nosacījumiem. </w:t>
      </w:r>
    </w:p>
    <w:p w14:paraId="4D1980F9"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Preces viena litra cena tiek noteikta katrā konkrētajā uzpildes brīdī, pamatojoties uz attiecīgajā degvielas uzpildes stacijā (DUS) spēkā esošo mazumtirdzniecības cenu (bāzes cenu) uzpildes brīdī, no kuras tiek atskaitīta Līguma 10. punktā noteiktā fiksētā atlaide. Vispārējās Degvielas/AdBlue tirgus cenu svārstības (bāzes cenas izmaiņas DUS) tiek piemērotas automātiski, un tām nav nepieciešama abpusēja rakstiska vienošanās par Līguma grozījumiem.</w:t>
      </w:r>
    </w:p>
    <w:p w14:paraId="6675B04A"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Iegādājoties Preci ar Karti, Pasūtītājs visu Līguma darbības periodu saņem nemainīgu un fiksētu atlaidi, kas noteikta atbilstoši Piegādātāja iepirkuma piedāvājumam:</w:t>
      </w:r>
      <w:r w:rsidRPr="005A5E16">
        <w:rPr>
          <w:rFonts w:ascii="Times New Roman" w:hAnsi="Times New Roman" w:cs="Times New Roman"/>
          <w:sz w:val="24"/>
          <w:szCs w:val="24"/>
        </w:rPr>
        <w:br/>
        <w:t>10.1. Degvielai (dīzeļdegvielai un benzīnam) – [..] apmērā par katru iegādāto litru no mazumtirdzniecības cenas;</w:t>
      </w:r>
      <w:r w:rsidRPr="005A5E16">
        <w:rPr>
          <w:rFonts w:ascii="Times New Roman" w:hAnsi="Times New Roman" w:cs="Times New Roman"/>
          <w:sz w:val="24"/>
          <w:szCs w:val="24"/>
        </w:rPr>
        <w:br/>
        <w:t>10.2. AdBlue šķidrumam – [..] apmērā par katru iegādāto litru no mazumtirdzniecības cenas (vai: tiek iegādāts par DUS spēkā esošo mazumtirdzniecības cenu bez papildu atlaides).</w:t>
      </w:r>
    </w:p>
    <w:p w14:paraId="4BF8ECEF"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Atlaide ir fiksēta un nemainās visā līguma darbības laikā.</w:t>
      </w:r>
    </w:p>
    <w:p w14:paraId="2A77CCAE" w14:textId="77777777" w:rsidR="005A5E16" w:rsidRDefault="005A5E16" w:rsidP="005A5E16">
      <w:pPr>
        <w:spacing w:after="0" w:line="240" w:lineRule="auto"/>
        <w:jc w:val="center"/>
        <w:rPr>
          <w:rFonts w:ascii="Times New Roman" w:hAnsi="Times New Roman" w:cs="Times New Roman"/>
          <w:b/>
          <w:bCs/>
          <w:sz w:val="24"/>
          <w:szCs w:val="24"/>
        </w:rPr>
      </w:pPr>
    </w:p>
    <w:p w14:paraId="27A675CD" w14:textId="228A309D" w:rsidR="005A5E16" w:rsidRDefault="005A5E16" w:rsidP="005A5E16">
      <w:pPr>
        <w:spacing w:after="0" w:line="240" w:lineRule="auto"/>
        <w:jc w:val="center"/>
        <w:rPr>
          <w:rFonts w:ascii="Times New Roman" w:hAnsi="Times New Roman" w:cs="Times New Roman"/>
          <w:b/>
          <w:bCs/>
          <w:sz w:val="24"/>
          <w:szCs w:val="24"/>
        </w:rPr>
      </w:pPr>
      <w:r w:rsidRPr="005A5E16">
        <w:rPr>
          <w:rFonts w:ascii="Times New Roman" w:hAnsi="Times New Roman" w:cs="Times New Roman"/>
          <w:b/>
          <w:bCs/>
          <w:sz w:val="24"/>
          <w:szCs w:val="24"/>
        </w:rPr>
        <w:t>IV. Līguma darbības laiks</w:t>
      </w:r>
    </w:p>
    <w:p w14:paraId="3AD5C2DF" w14:textId="77777777" w:rsidR="005A5E16" w:rsidRPr="005A5E16" w:rsidRDefault="005A5E16" w:rsidP="005A5E16">
      <w:pPr>
        <w:spacing w:after="0" w:line="240" w:lineRule="auto"/>
        <w:jc w:val="center"/>
        <w:rPr>
          <w:rFonts w:ascii="Times New Roman" w:hAnsi="Times New Roman" w:cs="Times New Roman"/>
          <w:b/>
          <w:bCs/>
          <w:sz w:val="24"/>
          <w:szCs w:val="24"/>
        </w:rPr>
      </w:pPr>
    </w:p>
    <w:p w14:paraId="3801FF4E"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Līgums stājas spēkā pēc tā abpusējas parakstīšanas un ir spēkā 12 (divpadsmit) mēnešus vai līdz brīdim, kad sasniegta Līguma 7. punktā noteiktā maksimālā Līgumsumma, ieskaitot pieļaujamo Līgumsummas palielinājumu.</w:t>
      </w:r>
    </w:p>
    <w:p w14:paraId="3FAC3844"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Līguma darbības termiņa beigas neatbrīvo Puses no pilnīgas savstarpējo finanšu un citu saistību izpildes, kas radušās Līguma darbības laikā.</w:t>
      </w:r>
    </w:p>
    <w:p w14:paraId="1A00D8E9" w14:textId="77777777" w:rsidR="005A5E16" w:rsidRDefault="005A5E16" w:rsidP="005A5E16">
      <w:pPr>
        <w:spacing w:after="0" w:line="240" w:lineRule="auto"/>
        <w:jc w:val="both"/>
        <w:rPr>
          <w:rFonts w:ascii="Times New Roman" w:hAnsi="Times New Roman" w:cs="Times New Roman"/>
          <w:b/>
          <w:bCs/>
          <w:sz w:val="24"/>
          <w:szCs w:val="24"/>
        </w:rPr>
      </w:pPr>
    </w:p>
    <w:p w14:paraId="4CF755E1" w14:textId="35A1C49F" w:rsidR="005A5E16" w:rsidRDefault="005A5E16" w:rsidP="005A5E16">
      <w:pPr>
        <w:spacing w:after="0" w:line="240" w:lineRule="auto"/>
        <w:jc w:val="center"/>
        <w:rPr>
          <w:rFonts w:ascii="Times New Roman" w:hAnsi="Times New Roman" w:cs="Times New Roman"/>
          <w:b/>
          <w:bCs/>
          <w:sz w:val="24"/>
          <w:szCs w:val="24"/>
        </w:rPr>
      </w:pPr>
      <w:r w:rsidRPr="005A5E16">
        <w:rPr>
          <w:rFonts w:ascii="Times New Roman" w:hAnsi="Times New Roman" w:cs="Times New Roman"/>
          <w:b/>
          <w:bCs/>
          <w:sz w:val="24"/>
          <w:szCs w:val="24"/>
        </w:rPr>
        <w:t>V. Piegādes vieta un termiņš</w:t>
      </w:r>
    </w:p>
    <w:p w14:paraId="43126579" w14:textId="77777777" w:rsidR="005A5E16" w:rsidRPr="005A5E16" w:rsidRDefault="005A5E16" w:rsidP="005A5E16">
      <w:pPr>
        <w:spacing w:after="0" w:line="240" w:lineRule="auto"/>
        <w:jc w:val="center"/>
        <w:rPr>
          <w:rFonts w:ascii="Times New Roman" w:hAnsi="Times New Roman" w:cs="Times New Roman"/>
          <w:sz w:val="24"/>
          <w:szCs w:val="24"/>
        </w:rPr>
      </w:pPr>
    </w:p>
    <w:p w14:paraId="47A67606"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Degvielas/AdBlue piegāde notiek jebkurā no Piegādātāja norādītajām (konkursa piedāvājumā minētajām) degvielas uzpildes stacijām</w:t>
      </w:r>
      <w:r w:rsidRPr="005A5E16">
        <w:rPr>
          <w:rFonts w:ascii="Times New Roman" w:hAnsi="Times New Roman" w:cs="Times New Roman"/>
          <w:bCs/>
          <w:iCs/>
          <w:sz w:val="24"/>
          <w:szCs w:val="24"/>
        </w:rPr>
        <w:t xml:space="preserve"> vai</w:t>
      </w:r>
      <w:r w:rsidRPr="005A5E16">
        <w:rPr>
          <w:rFonts w:ascii="Times New Roman" w:hAnsi="Times New Roman" w:cs="Times New Roman"/>
          <w:sz w:val="24"/>
          <w:szCs w:val="24"/>
        </w:rPr>
        <w:t xml:space="preserve"> Piegādātāja sadarbības partnera degvielas uzpildes stacijā, izmantojot Piegādātāja degvielas kartes, ar pēcapmaksu un konkursā piedāvāto atlaidi. Piegādātājs nodrošina, ka degviela sadarbības partnera uzpildes stacijās tiek pārdota ar Līguma 10. punktā noteikto nemainīgo atlaidi procentos no mazumtirdzniecības cenas. </w:t>
      </w:r>
      <w:r w:rsidRPr="005A5E16">
        <w:rPr>
          <w:rFonts w:ascii="Times New Roman" w:hAnsi="Times New Roman" w:cs="Times New Roman"/>
          <w:bCs/>
          <w:sz w:val="24"/>
          <w:szCs w:val="24"/>
        </w:rPr>
        <w:t>Visā Līguma darbības laikā Piegādātājs nodrošina iespēju Pasūtītājam iegādāties Preci vismaz divās Piegādātāja vai tā sadarbības partneru degvielas uzpildes stacijās Daugavpils pilsētas administratīvajā teritorijā.</w:t>
      </w:r>
    </w:p>
    <w:p w14:paraId="580AA37D"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Preces piegāde notiek Līguma 12.punktā noteiktajā Līguma spēkā esamības laikā.</w:t>
      </w:r>
    </w:p>
    <w:p w14:paraId="252FDC9F" w14:textId="77777777" w:rsidR="005A5E16" w:rsidRDefault="005A5E16" w:rsidP="005A5E16">
      <w:pPr>
        <w:spacing w:after="0" w:line="240" w:lineRule="auto"/>
        <w:jc w:val="both"/>
        <w:rPr>
          <w:rFonts w:ascii="Times New Roman" w:hAnsi="Times New Roman" w:cs="Times New Roman"/>
          <w:b/>
          <w:bCs/>
          <w:sz w:val="24"/>
          <w:szCs w:val="24"/>
        </w:rPr>
      </w:pPr>
    </w:p>
    <w:p w14:paraId="2B2ECE0D" w14:textId="33CB9C17" w:rsidR="005A5E16" w:rsidRDefault="005A5E16" w:rsidP="005A5E16">
      <w:pPr>
        <w:spacing w:after="0" w:line="240" w:lineRule="auto"/>
        <w:jc w:val="center"/>
        <w:rPr>
          <w:rFonts w:ascii="Times New Roman" w:hAnsi="Times New Roman" w:cs="Times New Roman"/>
          <w:b/>
          <w:bCs/>
          <w:sz w:val="24"/>
          <w:szCs w:val="24"/>
        </w:rPr>
      </w:pPr>
      <w:r w:rsidRPr="005A5E16">
        <w:rPr>
          <w:rFonts w:ascii="Times New Roman" w:hAnsi="Times New Roman" w:cs="Times New Roman"/>
          <w:b/>
          <w:bCs/>
          <w:sz w:val="24"/>
          <w:szCs w:val="24"/>
        </w:rPr>
        <w:t>VI. Norēķinu kārtība</w:t>
      </w:r>
    </w:p>
    <w:p w14:paraId="14D11E5F" w14:textId="77777777" w:rsidR="005A5E16" w:rsidRPr="005A5E16" w:rsidRDefault="005A5E16" w:rsidP="005A5E16">
      <w:pPr>
        <w:spacing w:after="0" w:line="240" w:lineRule="auto"/>
        <w:jc w:val="center"/>
        <w:rPr>
          <w:rFonts w:ascii="Times New Roman" w:hAnsi="Times New Roman" w:cs="Times New Roman"/>
          <w:sz w:val="24"/>
          <w:szCs w:val="24"/>
        </w:rPr>
      </w:pPr>
    </w:p>
    <w:p w14:paraId="3DA381D2"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Piegādātājs ne vēlāk kā līdz katra kalendārā mēneša 10. (desmitajam) datumam sagatavo un iesniedz/nosūta Pasūtītājam elektronisku rēķinu kopā ar detalizētu darījumu pārskatu par iepriekšējā mēnesī veiktajiem darījumiem. Rēķinā un darījumu pārskatā precīzi atspoguļo katru uzpildes gadījumu, iegādātās Preces apjomu litros, iegādes datumu un laiku, standarta mazumtirdzniecības cenu uzpildes brīdī, piemēroto atlaidi (procentos) un gala summu.</w:t>
      </w:r>
    </w:p>
    <w:p w14:paraId="44B81880"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Pasūtītājs izskata rēķinā un darījumu pārskatā norādīto informāciju, kā arī pārbauda piemērotās atlaides atbilstību Līguma nosacījumiem 10 (desmit) darba dienu laikā no rēķina saņemšanas dienas. Ja tiek konstatētas kļūdas, neatbilstības Līguma nosacījumiem vai nepareizi aprēķināta cena/atlaide, Pasūtītājs nosūta Piegādātājam rakstveida pretenziju (reklamāciju). Kļūdainas vai apstrīdētas pozīcijas konstatēšana neaptur rēķina neapstrīdētās daļas savlaicīgu apmaksu.</w:t>
      </w:r>
    </w:p>
    <w:p w14:paraId="6590BDB7"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Reklamāciju nosūta uz Piegādātāja elektroniskā pasta adresi: [..]. Piegādātājam pieteiktā pretenzija jāizskata 5 (piecu) darba dienu laikā no tās saņemšanas dienas. Ja pretenzija ir pamatota, Piegādātājs 3 (trīs) darba dienu laikā pēc pretenzijas izskatīšanas izraksta un nosūta Pasūtītājam kredītrēķinu (korekcijas rēķinu) par summu, kas tiesiski un finansiāli samazina sākotnēji aprēķināto maksu vai nepareizi norādītās saistības.</w:t>
      </w:r>
    </w:p>
    <w:p w14:paraId="7CCAFFCD"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Par faktiski un kvalitatīvi piegādāto Preci Pasūtītājs samaksā 20 (divdesmit) dienu laikā no dienas, kad saņemts pareizi sagatavots un Līguma nosacījumiem atbilstošs rēķins vai — pretenziju gadījumā — no dienas, kad saņemts Piegādātāja izrakstītais kredītrēķins (korekcijas rēķins).</w:t>
      </w:r>
    </w:p>
    <w:p w14:paraId="12C45203"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lastRenderedPageBreak/>
        <w:t>Par apmaksas datumu tiek uzskatīts bankas atzīmes datums Pasūtītāja maksājuma uzdevumā par naudas līdzekļu pārskaitīšanu uz Piegādātāja norēķinu kontu.</w:t>
      </w:r>
    </w:p>
    <w:p w14:paraId="116475BB" w14:textId="77777777" w:rsidR="005A5E16" w:rsidRDefault="005A5E16" w:rsidP="005A5E16">
      <w:pPr>
        <w:spacing w:after="0" w:line="240" w:lineRule="auto"/>
        <w:jc w:val="both"/>
        <w:rPr>
          <w:rFonts w:ascii="Times New Roman" w:hAnsi="Times New Roman" w:cs="Times New Roman"/>
          <w:b/>
          <w:bCs/>
          <w:sz w:val="24"/>
          <w:szCs w:val="24"/>
        </w:rPr>
      </w:pPr>
    </w:p>
    <w:p w14:paraId="108AFE5B" w14:textId="3586D9F6" w:rsidR="005A5E16" w:rsidRDefault="005A5E16" w:rsidP="005A5E16">
      <w:pPr>
        <w:spacing w:after="0" w:line="240" w:lineRule="auto"/>
        <w:jc w:val="center"/>
        <w:rPr>
          <w:rFonts w:ascii="Times New Roman" w:hAnsi="Times New Roman" w:cs="Times New Roman"/>
          <w:b/>
          <w:bCs/>
          <w:sz w:val="24"/>
          <w:szCs w:val="24"/>
        </w:rPr>
      </w:pPr>
      <w:r w:rsidRPr="005A5E16">
        <w:rPr>
          <w:rFonts w:ascii="Times New Roman" w:hAnsi="Times New Roman" w:cs="Times New Roman"/>
          <w:b/>
          <w:bCs/>
          <w:sz w:val="24"/>
          <w:szCs w:val="24"/>
        </w:rPr>
        <w:t>VII. Piegādātāja pienākumi un tiesības</w:t>
      </w:r>
    </w:p>
    <w:p w14:paraId="2350AC4A" w14:textId="77777777" w:rsidR="005A5E16" w:rsidRPr="005A5E16" w:rsidRDefault="005A5E16" w:rsidP="005A5E16">
      <w:pPr>
        <w:spacing w:after="0" w:line="240" w:lineRule="auto"/>
        <w:jc w:val="center"/>
        <w:rPr>
          <w:rFonts w:ascii="Times New Roman" w:hAnsi="Times New Roman" w:cs="Times New Roman"/>
          <w:sz w:val="24"/>
          <w:szCs w:val="24"/>
        </w:rPr>
      </w:pPr>
    </w:p>
    <w:p w14:paraId="3F4CA48D"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Piegādātājs garantē un nodrošina piegādājamās Degvielas/AdBlue kvalitāti atbilstoši Latvijas Republikā un Eiropas Savienībā spēkā esošajiem normatīvajiem aktiem un kvalitātes standartiem, ko apliecina atbilstības sertifikāti.</w:t>
      </w:r>
    </w:p>
    <w:p w14:paraId="7A51979A"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Piegādātājs apņemas bez maksas izsniegt Preces uzpildes kartes (Kartes)  5 (piecu) darba dienu laikā no Līguma noslēgšanas dienas vai jauna pieteikuma saņemšanas. Nekvalitatīvas, bojātas, nozaudētas vai nozagtas Kartes bloķēšanu Piegādātājs veic nekavējoties pēc paziņojuma saņemšanas, bet jaunas Kartes izsniegšanu (atjaunošanu) veic 3 (trīs) darba dienu laikā bez papildu maksas.</w:t>
      </w:r>
    </w:p>
    <w:p w14:paraId="2731DBBE"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Piegādātāja izsniegtās Kartes ir derīgas visā Līguma darbības laikā.</w:t>
      </w:r>
    </w:p>
    <w:p w14:paraId="3EC7D7F9"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Piegādātājs apņemas savlaicīgi (ne vēlāk kā 5 darba dienas iepriekš) elektroniski informēt Pasūtītāju par jebkādām tehniskām vai strukturālām izmaiņām Piegādātāja un tā partneru darbībā, kas var ietekmēt Karšu izmantošanu.</w:t>
      </w:r>
    </w:p>
    <w:p w14:paraId="1C77B645" w14:textId="77777777" w:rsidR="005A5E16" w:rsidRDefault="005A5E16" w:rsidP="005A5E16">
      <w:pPr>
        <w:spacing w:after="0" w:line="240" w:lineRule="auto"/>
        <w:jc w:val="both"/>
        <w:rPr>
          <w:rFonts w:ascii="Times New Roman" w:hAnsi="Times New Roman" w:cs="Times New Roman"/>
          <w:b/>
          <w:bCs/>
          <w:sz w:val="24"/>
          <w:szCs w:val="24"/>
        </w:rPr>
      </w:pPr>
    </w:p>
    <w:p w14:paraId="13B53E08" w14:textId="68EE63CE" w:rsidR="005A5E16" w:rsidRDefault="005A5E16" w:rsidP="005A5E16">
      <w:pPr>
        <w:spacing w:after="0" w:line="240" w:lineRule="auto"/>
        <w:jc w:val="center"/>
        <w:rPr>
          <w:rFonts w:ascii="Times New Roman" w:hAnsi="Times New Roman" w:cs="Times New Roman"/>
          <w:b/>
          <w:bCs/>
          <w:sz w:val="24"/>
          <w:szCs w:val="24"/>
        </w:rPr>
      </w:pPr>
      <w:r w:rsidRPr="005A5E16">
        <w:rPr>
          <w:rFonts w:ascii="Times New Roman" w:hAnsi="Times New Roman" w:cs="Times New Roman"/>
          <w:b/>
          <w:bCs/>
          <w:sz w:val="24"/>
          <w:szCs w:val="24"/>
        </w:rPr>
        <w:t>VIII. Pasūtītāja pienākumi un tiesības</w:t>
      </w:r>
    </w:p>
    <w:p w14:paraId="67C79B15" w14:textId="77777777" w:rsidR="005A5E16" w:rsidRPr="005A5E16" w:rsidRDefault="005A5E16" w:rsidP="005A5E16">
      <w:pPr>
        <w:spacing w:after="0" w:line="240" w:lineRule="auto"/>
        <w:jc w:val="center"/>
        <w:rPr>
          <w:rFonts w:ascii="Times New Roman" w:hAnsi="Times New Roman" w:cs="Times New Roman"/>
          <w:sz w:val="24"/>
          <w:szCs w:val="24"/>
        </w:rPr>
      </w:pPr>
    </w:p>
    <w:p w14:paraId="2B1972D4"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Pasūtītājs apņemas nodrošināt samaksu saskaņā ar Līguma noteikumiem un termiņiem.</w:t>
      </w:r>
    </w:p>
    <w:p w14:paraId="0A56F228"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Pasūtītājs apņemas lietot Karti saskaņā ar Līgumu un tā pielikumiem un nepieļaut to nodošanu trešajām nepiederošām personām.</w:t>
      </w:r>
    </w:p>
    <w:p w14:paraId="4494926B"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Pasūtītājs apmaksā pirkumus, kas Piegādātāja un tā sadarbības partneru degvielas uzpildes stacijās izdarīti ar Pasūtītājam izsniegto Karti līdz brīdim, kad Piegādātājam nosūtīts paziņojums par Kartes nozaudēšanu/zagšanu.</w:t>
      </w:r>
    </w:p>
    <w:p w14:paraId="12C1DAF5"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Pasūtītājam ir tiesības Līguma izpildes laikā bez papildu maksas pasūtīt papildu Kartes vai anulēt esošās.</w:t>
      </w:r>
    </w:p>
    <w:p w14:paraId="31F99271"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Pasūtītājam ir pienākums nekavējoties ziņot Piegādātājam par Kartes nozaudēšanu vai nozagšanu pa tālruni [..], elektroniski vai jebkurā no Piegādātāja degvielas uzpildes stacijām visu diennakti. Telefonisks paziņojums  ne vēlāk kā 1 (vienas) darba dienas laikā jāapstiprina rakstveidā (elektroniski).</w:t>
      </w:r>
    </w:p>
    <w:p w14:paraId="4E73BDAF"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 xml:space="preserve">Pēc tam, kad Pasūtītājs ir pieprasījis apturēt tiesības lietot Karti, šī Karte tiek nekavējoties (ne ilgāk kā 2 stundu laikā) ievietota </w:t>
      </w:r>
      <w:proofErr w:type="spellStart"/>
      <w:r w:rsidRPr="005A5E16">
        <w:rPr>
          <w:rFonts w:ascii="Times New Roman" w:hAnsi="Times New Roman" w:cs="Times New Roman"/>
          <w:sz w:val="24"/>
          <w:szCs w:val="24"/>
        </w:rPr>
        <w:t>stopsarakstā</w:t>
      </w:r>
      <w:proofErr w:type="spellEnd"/>
      <w:r w:rsidRPr="005A5E16">
        <w:rPr>
          <w:rFonts w:ascii="Times New Roman" w:hAnsi="Times New Roman" w:cs="Times New Roman"/>
          <w:sz w:val="24"/>
          <w:szCs w:val="24"/>
        </w:rPr>
        <w:t xml:space="preserve"> (bloķēta). Par darījumiem, kas veikti pēc Kartes bloķēšanas laika, atbildību pilnībā uzņemas Piegādātājs.</w:t>
      </w:r>
    </w:p>
    <w:p w14:paraId="4940CB19"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Pasūtītājam ir pienākums ziņot Piegādātājam, ja tiek atrasta Karte, kas iepriekš bijusi pieteikta kā nozaudēta/nozagta, un nodot to iznīcināšanai Piegādātājam  (degvielas uzpildes stacijā).</w:t>
      </w:r>
    </w:p>
    <w:p w14:paraId="51235E68" w14:textId="77777777" w:rsidR="005A5E16" w:rsidRDefault="005A5E16" w:rsidP="005A5E16">
      <w:pPr>
        <w:spacing w:after="0" w:line="240" w:lineRule="auto"/>
        <w:jc w:val="both"/>
        <w:rPr>
          <w:rFonts w:ascii="Times New Roman" w:hAnsi="Times New Roman" w:cs="Times New Roman"/>
          <w:b/>
          <w:bCs/>
          <w:sz w:val="24"/>
          <w:szCs w:val="24"/>
        </w:rPr>
      </w:pPr>
    </w:p>
    <w:p w14:paraId="55BC66D5" w14:textId="6F9563D2" w:rsidR="005A5E16" w:rsidRDefault="005A5E16" w:rsidP="005A5E16">
      <w:pPr>
        <w:spacing w:after="0" w:line="240" w:lineRule="auto"/>
        <w:jc w:val="center"/>
        <w:rPr>
          <w:rFonts w:ascii="Times New Roman" w:hAnsi="Times New Roman" w:cs="Times New Roman"/>
          <w:b/>
          <w:bCs/>
          <w:sz w:val="24"/>
          <w:szCs w:val="24"/>
        </w:rPr>
      </w:pPr>
      <w:r w:rsidRPr="005A5E16">
        <w:rPr>
          <w:rFonts w:ascii="Times New Roman" w:hAnsi="Times New Roman" w:cs="Times New Roman"/>
          <w:b/>
          <w:bCs/>
          <w:sz w:val="24"/>
          <w:szCs w:val="24"/>
        </w:rPr>
        <w:t>IX. Līgumsods</w:t>
      </w:r>
    </w:p>
    <w:p w14:paraId="2245AD9B" w14:textId="77777777" w:rsidR="005A5E16" w:rsidRPr="005A5E16" w:rsidRDefault="005A5E16" w:rsidP="005A5E16">
      <w:pPr>
        <w:spacing w:after="0" w:line="240" w:lineRule="auto"/>
        <w:jc w:val="center"/>
        <w:rPr>
          <w:rFonts w:ascii="Times New Roman" w:hAnsi="Times New Roman" w:cs="Times New Roman"/>
          <w:b/>
          <w:bCs/>
          <w:sz w:val="24"/>
          <w:szCs w:val="24"/>
        </w:rPr>
      </w:pPr>
    </w:p>
    <w:p w14:paraId="37C1D0AC"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 xml:space="preserve">Ja Preces karšu izsniegšana vai to atjaunošana aizkavējas Piegādātāja vainas dēļ, Piegādātājs Pasūtītājam maksā līgumsodu. Līgumsodu aprēķina no pirmās dienas, kad tiek nokavēta Līguma saistību izpilde 0,2 % apmērā no kopējās Līguma summas par katru nokavēto dienu, bet ne vairāk kā 10 % no Līgumsummas. </w:t>
      </w:r>
    </w:p>
    <w:p w14:paraId="216F216A"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Ja kādā no uzpildes stacijām, ko Piegādātājs norādījis savā piedāvājumā, tehniski nav iespējams veikt Degvielas/AdBlue uzpildi ar Līgumā paredzēto atlaidi Piegādātāja sistēmas vainas dēļ (izņemot globālus sakaru pārrāvumus), Piegādātājs maksā Pasūtītājam vienreizējo līgumsodu 50 EUR (piecdesmit</w:t>
      </w:r>
      <w:r w:rsidRPr="005A5E16">
        <w:rPr>
          <w:rFonts w:ascii="Times New Roman" w:hAnsi="Times New Roman" w:cs="Times New Roman"/>
          <w:i/>
          <w:sz w:val="24"/>
          <w:szCs w:val="24"/>
        </w:rPr>
        <w:t xml:space="preserve"> euro</w:t>
      </w:r>
      <w:r w:rsidRPr="005A5E16">
        <w:rPr>
          <w:rFonts w:ascii="Times New Roman" w:hAnsi="Times New Roman" w:cs="Times New Roman"/>
          <w:sz w:val="24"/>
          <w:szCs w:val="24"/>
        </w:rPr>
        <w:t xml:space="preserve">) apmērā par katru konstatēto un dokumentēto gadījumu. </w:t>
      </w:r>
    </w:p>
    <w:p w14:paraId="3F61AB8F"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Ja Pasūtītājs savas vainas dēļ kavē Līgumā noteiktos rēķinu apmaksas termiņus, Piegādātājs ir tiesīgs pieprasīt no Pasūtītāja līgumsodu 0,1% apmērā no nokavētā maksājuma summas par katru nokavēto dienu, bet kopumā ne vairāk kā 10% no nokavētā maksājuma pamatparāda summas</w:t>
      </w:r>
    </w:p>
    <w:p w14:paraId="20FF74CD"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Līgumsodu kopsumma katrai no Pusēm nedrīkst pārsniegt 10 % (desmit procentus) no Līgumsummas.</w:t>
      </w:r>
    </w:p>
    <w:p w14:paraId="0330ACE0"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lastRenderedPageBreak/>
        <w:t>Pasūtītājs ir tiesīgs ieskaita kārtībā ieturēt Piegādātājam aprēķināto līgumsodu no kārtējā ikmēneša rēķina summas, par to iepriekš rakstveidā paziņojot Piegādātājam.</w:t>
      </w:r>
    </w:p>
    <w:p w14:paraId="7D64BD07"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 xml:space="preserve">Līgumsoda samaksa neatbrīvo Puses no Līguma saistību pilnīgas izpildes. </w:t>
      </w:r>
    </w:p>
    <w:p w14:paraId="3AEA86A3" w14:textId="77777777" w:rsidR="005A5E16" w:rsidRDefault="005A5E16" w:rsidP="005A5E16">
      <w:pPr>
        <w:spacing w:after="0" w:line="240" w:lineRule="auto"/>
        <w:jc w:val="both"/>
        <w:rPr>
          <w:rFonts w:ascii="Times New Roman" w:hAnsi="Times New Roman" w:cs="Times New Roman"/>
          <w:b/>
          <w:bCs/>
          <w:sz w:val="24"/>
          <w:szCs w:val="24"/>
        </w:rPr>
      </w:pPr>
    </w:p>
    <w:p w14:paraId="1CB4A378" w14:textId="6621D4B8" w:rsidR="005A5E16" w:rsidRPr="005A5E16" w:rsidRDefault="005A5E16" w:rsidP="005A5E16">
      <w:pPr>
        <w:spacing w:after="0" w:line="240" w:lineRule="auto"/>
        <w:jc w:val="center"/>
        <w:rPr>
          <w:rFonts w:ascii="Times New Roman" w:hAnsi="Times New Roman" w:cs="Times New Roman"/>
          <w:b/>
          <w:bCs/>
          <w:sz w:val="24"/>
          <w:szCs w:val="24"/>
        </w:rPr>
      </w:pPr>
      <w:r w:rsidRPr="005A5E16">
        <w:rPr>
          <w:rFonts w:ascii="Times New Roman" w:hAnsi="Times New Roman" w:cs="Times New Roman"/>
          <w:b/>
          <w:bCs/>
          <w:sz w:val="24"/>
          <w:szCs w:val="24"/>
        </w:rPr>
        <w:t>X. Līguma izpildē iesaistīto apakšuzņēmēju nomaiņa</w:t>
      </w:r>
    </w:p>
    <w:p w14:paraId="58EFE89E" w14:textId="77777777" w:rsidR="005A5E16" w:rsidRPr="005A5E16" w:rsidRDefault="005A5E16" w:rsidP="005A5E16">
      <w:pPr>
        <w:spacing w:after="0" w:line="240" w:lineRule="auto"/>
        <w:jc w:val="both"/>
        <w:rPr>
          <w:rFonts w:ascii="Times New Roman" w:hAnsi="Times New Roman" w:cs="Times New Roman"/>
          <w:sz w:val="24"/>
          <w:szCs w:val="24"/>
        </w:rPr>
      </w:pPr>
    </w:p>
    <w:p w14:paraId="06BBCDD1"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Piegādātājs nav tiesīgs bez iepriekšēja rakstiska saskaņojuma ar Pasūtītāju veikt piedāvājumā norādīto apakšuzņēmēju nomaiņu, kā arī papildu apakšuzņēmēju iesaistīšanu Līguma izpildē</w:t>
      </w:r>
    </w:p>
    <w:p w14:paraId="6DD38B49"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Pasūtītājs nepiekrīt piedāvājumā norādītā apakšuzņēmēja nomaiņai, ja pastāv kāds no šādiem nosacījumiem:</w:t>
      </w:r>
    </w:p>
    <w:p w14:paraId="679370D8" w14:textId="77777777" w:rsidR="005A5E16" w:rsidRPr="005A5E16" w:rsidRDefault="005A5E16" w:rsidP="005A5E16">
      <w:pPr>
        <w:numPr>
          <w:ilvl w:val="1"/>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piedāvātais apakšuzņēmējs neatbilst iepirkuma procedūras dokumentos apakšuzņēmējiem izvirzītajām atlases prasībām (ja tādas bija noteiktas);</w:t>
      </w:r>
    </w:p>
    <w:p w14:paraId="1E5CFC17" w14:textId="77777777" w:rsidR="005A5E16" w:rsidRPr="005A5E16" w:rsidRDefault="005A5E16" w:rsidP="005A5E16">
      <w:pPr>
        <w:numPr>
          <w:ilvl w:val="1"/>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tiek nomainīts apakšuzņēmējs, uz kura iespējām Piegādātājs balstījies, lai apliecinātu savas kvalifikācijas atbilstību iepirkuma dokumentos noteiktajām prasībām, un piedāvātajam apakšuzņēmējam nav vismaz tādas pašas kvalifikācijas, uz kādu Piegādātājs atsaucies, apliecinot savu atbilstību, vai tas atbilst Publisko iepirkumu likumā noteiktajiem kandidātu un pretendentu izslēgšanas gadījumiem;</w:t>
      </w:r>
    </w:p>
    <w:p w14:paraId="703FCE3A" w14:textId="77777777" w:rsidR="005A5E16" w:rsidRPr="005A5E16" w:rsidRDefault="005A5E16" w:rsidP="005A5E16">
      <w:pPr>
        <w:numPr>
          <w:ilvl w:val="1"/>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piedāvātais apakšuzņēmējs atbilst Publisko iepirkumu likumā noteiktajiem izslēgšanas gadījumiem (neatkarīgi no sniedzamo pakalpojumu procentuālā apmēra no kopējās līgumcenas);</w:t>
      </w:r>
    </w:p>
    <w:p w14:paraId="5AD77909" w14:textId="77777777" w:rsidR="005A5E16" w:rsidRPr="005A5E16" w:rsidRDefault="005A5E16" w:rsidP="005A5E16">
      <w:pPr>
        <w:numPr>
          <w:ilvl w:val="1"/>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apakšuzņēmēja maiņas vai jauna apakšuzņēmēja piesaistes rezultātā  tiktu izdarīti tādi grozījumi Piegādātāja piedāvājumā, kas, ja sākotnēji būtu tajā iekļauti, ietekmētu piedāvājuma izvēli atbilstoši iepirkuma dokumentos noteiktajiem piedāvājumu izvērtēšanas kritērijiem.</w:t>
      </w:r>
    </w:p>
    <w:p w14:paraId="174B32C0"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 xml:space="preserve">Pārbaudot jauno apakšuzņēmēju, Pasūtītājs Publisko iepirkumu likumā noteiktajā kārtībā pārbauda, vai uz to nav attiecināmi Publisko iepirkumu likumā noteiktie izslēgšanas noteikumi. </w:t>
      </w:r>
    </w:p>
    <w:p w14:paraId="3AE6B97B"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Pasūtītājs pieņem lēmumu atļaut vai atteikt apakšuzņēmēju nomaiņu vai jaunu apakšuzņēmēju iesaistīšanu Līguma izpildē iespējami īsā laikā, bet ne vēlāk kā 5 (piecu) darba dienu laikā pēc tam, kad saņēmis visus nepieciešamos dokumentus un informāciju lēmuma pieņemšanai. Ja lēmuma pieņemšanai ir nepieciešama papildu pārbaude vai ziņu pieprasīšana no trešajām personām/ārvalstu institūcijām, Pasūtītājam ir tiesības pagarināt šo termiņu, par to rakstveidā informējot Piegādātāju.</w:t>
      </w:r>
    </w:p>
    <w:p w14:paraId="61406B3D" w14:textId="77777777" w:rsidR="005A5E16" w:rsidRDefault="005A5E16" w:rsidP="005A5E16">
      <w:pPr>
        <w:spacing w:after="0" w:line="240" w:lineRule="auto"/>
        <w:jc w:val="both"/>
        <w:rPr>
          <w:rFonts w:ascii="Times New Roman" w:hAnsi="Times New Roman" w:cs="Times New Roman"/>
          <w:b/>
          <w:bCs/>
          <w:sz w:val="24"/>
          <w:szCs w:val="24"/>
        </w:rPr>
      </w:pPr>
    </w:p>
    <w:p w14:paraId="40667355" w14:textId="7F5EF26D" w:rsidR="005A5E16" w:rsidRDefault="005A5E16" w:rsidP="005A5E16">
      <w:pPr>
        <w:spacing w:after="0" w:line="240" w:lineRule="auto"/>
        <w:jc w:val="center"/>
        <w:rPr>
          <w:rFonts w:ascii="Times New Roman" w:hAnsi="Times New Roman" w:cs="Times New Roman"/>
          <w:b/>
          <w:bCs/>
          <w:sz w:val="24"/>
          <w:szCs w:val="24"/>
        </w:rPr>
      </w:pPr>
      <w:r w:rsidRPr="005A5E16">
        <w:rPr>
          <w:rFonts w:ascii="Times New Roman" w:hAnsi="Times New Roman" w:cs="Times New Roman"/>
          <w:b/>
          <w:bCs/>
          <w:sz w:val="24"/>
          <w:szCs w:val="24"/>
        </w:rPr>
        <w:t>XI. Līguma grozīšanas un izbeigšanas kārtība</w:t>
      </w:r>
    </w:p>
    <w:p w14:paraId="76235E9A" w14:textId="77777777" w:rsidR="005A5E16" w:rsidRPr="005A5E16" w:rsidRDefault="005A5E16" w:rsidP="005A5E16">
      <w:pPr>
        <w:spacing w:after="0" w:line="240" w:lineRule="auto"/>
        <w:jc w:val="center"/>
        <w:rPr>
          <w:rFonts w:ascii="Times New Roman" w:hAnsi="Times New Roman" w:cs="Times New Roman"/>
          <w:b/>
          <w:bCs/>
          <w:sz w:val="24"/>
          <w:szCs w:val="24"/>
        </w:rPr>
      </w:pPr>
    </w:p>
    <w:p w14:paraId="356360F1"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Visi grozījumi Līgumā noformējami rakstiski, Pušu parakstītu vienošanos veidā, kas kļūst par Līguma neatņemamu sastāvdaļu. Līguma grozījumi ir pieļaujami, stingri ievērojot Publisko iepirkumu likumā noteiktos publisko iepirkumu līgumu grozīšanas noteikumus un kārtību.</w:t>
      </w:r>
    </w:p>
    <w:p w14:paraId="408AC7F4"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Pasūtītājs ir tiesīgs vienpusēji atkāpties no līguma izpildes, neatlīdzinot Piegādātājam tādējādi radītos zaudējumus, par to rakstveidā paziņojot Piegādātājam 5 (piecas) darba dienas iepriekš, ja :</w:t>
      </w:r>
    </w:p>
    <w:p w14:paraId="2725C3A5" w14:textId="77777777" w:rsidR="005A5E16" w:rsidRPr="005A5E16" w:rsidRDefault="005A5E16" w:rsidP="005A5E16">
      <w:pPr>
        <w:numPr>
          <w:ilvl w:val="1"/>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Piegādātājs ilgāk par 2 (divām) darba dienām pēc kārtas vai atkārtoti (vairāk nekā trīs reizes Līguma darbības laikā) nenodrošina iespēju iegādāties Preci Piegādātāja vai tā sadarbības partneru degvielas uzpildes stacijās ar Līgumā noteikto nemainīgo atlaidi un Piegādātājs pēc Pasūtītāja brīdinājuma saņemšanas nav nekavējoties novērsis šo neatbilstību;</w:t>
      </w:r>
    </w:p>
    <w:p w14:paraId="6ECF48E9" w14:textId="77777777" w:rsidR="005A5E16" w:rsidRPr="005A5E16" w:rsidRDefault="005A5E16" w:rsidP="005A5E16">
      <w:pPr>
        <w:numPr>
          <w:ilvl w:val="1"/>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Piegādātājs piegādā nekvalitatīvu vai Līguma noteikumiem, normatīvajiem aktiem vai valsts standartiem neatbilstošu Preci, un tas ir apstiprināts ar neatkarīgas ekspertīzes vai kompetentas valsts institūcijas atzinumu.</w:t>
      </w:r>
    </w:p>
    <w:p w14:paraId="212D06C9" w14:textId="77777777" w:rsidR="005A5E16" w:rsidRPr="005A5E16" w:rsidRDefault="005A5E16" w:rsidP="005A5E16">
      <w:pPr>
        <w:numPr>
          <w:ilvl w:val="0"/>
          <w:numId w:val="16"/>
        </w:numPr>
        <w:spacing w:after="0" w:line="240" w:lineRule="auto"/>
        <w:jc w:val="both"/>
        <w:rPr>
          <w:rFonts w:ascii="Times New Roman" w:hAnsi="Times New Roman" w:cs="Times New Roman"/>
          <w:sz w:val="24"/>
          <w:szCs w:val="24"/>
        </w:rPr>
      </w:pPr>
      <w:r w:rsidRPr="005A5E16">
        <w:rPr>
          <w:rFonts w:ascii="Times New Roman" w:hAnsi="Times New Roman" w:cs="Times New Roman"/>
          <w:sz w:val="24"/>
          <w:szCs w:val="24"/>
        </w:rPr>
        <w:t>Līgums tiek nekavējoties izbeigts, ja Līgumu nav iespējams izpildīt tādēļ, ka Līguma izpildes laikā Piegādātājam, tā valdes vai padomes loceklim, patiesajam labuma guvējam, prokūristam vai pārstāvim, vai apakšuzņēmējam ir piemērotas starptautiskās vai nacionālās sankcijas vai būtiskas finanšu un kapitāla tirgus intereses ietekmējošas Eiropas Savienības vai Ziemeļatlantijas līguma organizācijas dalībvalsts noteiktās sankcijas Starptautisko un Latvijas Republikas nacionālo sankciju likuma izpratnē. Šādā gadījumā Pasūtītājs veic norēķinus tikai par faktiski līdz Līguma izbeigšanas brīdim piegādāto un tiesiski saņemto Preci, ciktāl to pieļauj piemēroto sankciju režīms.</w:t>
      </w:r>
    </w:p>
    <w:p w14:paraId="5938BDFB" w14:textId="70DD2843" w:rsidR="005A5E16" w:rsidRDefault="005A5E16">
      <w:pPr>
        <w:rPr>
          <w:rFonts w:ascii="Times New Roman" w:hAnsi="Times New Roman" w:cs="Times New Roman"/>
          <w:b/>
          <w:bCs/>
          <w:sz w:val="24"/>
          <w:szCs w:val="24"/>
        </w:rPr>
      </w:pPr>
      <w:r>
        <w:rPr>
          <w:rFonts w:ascii="Times New Roman" w:hAnsi="Times New Roman" w:cs="Times New Roman"/>
          <w:b/>
          <w:bCs/>
          <w:sz w:val="24"/>
          <w:szCs w:val="24"/>
        </w:rPr>
        <w:br w:type="page"/>
      </w:r>
    </w:p>
    <w:p w14:paraId="576A1579" w14:textId="287986E5" w:rsidR="005A5E16" w:rsidRDefault="005A5E16" w:rsidP="005A5E16">
      <w:pPr>
        <w:spacing w:after="0" w:line="240" w:lineRule="auto"/>
        <w:jc w:val="center"/>
        <w:rPr>
          <w:rFonts w:ascii="Times New Roman" w:hAnsi="Times New Roman" w:cs="Times New Roman"/>
          <w:b/>
          <w:bCs/>
          <w:sz w:val="24"/>
          <w:szCs w:val="24"/>
        </w:rPr>
      </w:pPr>
      <w:r w:rsidRPr="005A5E16">
        <w:rPr>
          <w:rFonts w:ascii="Times New Roman" w:hAnsi="Times New Roman" w:cs="Times New Roman"/>
          <w:b/>
          <w:bCs/>
          <w:sz w:val="24"/>
          <w:szCs w:val="24"/>
        </w:rPr>
        <w:lastRenderedPageBreak/>
        <w:t>XII. Strīdu izskatīšanas kārtība</w:t>
      </w:r>
    </w:p>
    <w:p w14:paraId="684C3A1C" w14:textId="77777777" w:rsidR="005A5E16" w:rsidRPr="005A5E16" w:rsidRDefault="005A5E16" w:rsidP="005A5E16">
      <w:pPr>
        <w:spacing w:after="0" w:line="240" w:lineRule="auto"/>
        <w:jc w:val="center"/>
        <w:rPr>
          <w:rFonts w:ascii="Times New Roman" w:hAnsi="Times New Roman" w:cs="Times New Roman"/>
          <w:sz w:val="24"/>
          <w:szCs w:val="24"/>
        </w:rPr>
      </w:pPr>
    </w:p>
    <w:p w14:paraId="3CAFCC29" w14:textId="77777777" w:rsidR="005A5E16" w:rsidRDefault="005A5E16" w:rsidP="005A5E16">
      <w:pPr>
        <w:pStyle w:val="ListParagraph"/>
        <w:numPr>
          <w:ilvl w:val="0"/>
          <w:numId w:val="16"/>
        </w:numPr>
        <w:jc w:val="both"/>
      </w:pPr>
      <w:r w:rsidRPr="005A5E16">
        <w:t>Visas domstarpības un strīdus, kas Pusēm rodas saistībā ar Līguma izpildi, neizpildi vai nepienācīgu izpildi, Puses risina savstarpēju pārrunu un vienošanās ceļā. Savstarpējo vienošanos noformē rakstiski kā pielikumu pie Līguma.</w:t>
      </w:r>
    </w:p>
    <w:p w14:paraId="313184FA" w14:textId="1BC055FF" w:rsidR="005A5E16" w:rsidRPr="005A5E16" w:rsidRDefault="005A5E16" w:rsidP="005A5E16">
      <w:pPr>
        <w:pStyle w:val="ListParagraph"/>
        <w:numPr>
          <w:ilvl w:val="0"/>
          <w:numId w:val="16"/>
        </w:numPr>
        <w:jc w:val="both"/>
      </w:pPr>
      <w:r w:rsidRPr="005A5E16">
        <w:t>Ja Puses nevar panākt vienošanos pārrunu ceļā 15 (piecpadsmit) dienu laikā no domstarpību rašanās dienas, strīds tiek nodots izskatīšanai Latvijas Republikas tiesā pēc tiesu piekritības normatīvajos aktos noteiktajā kārtībā, piemērojot Latvijas Republikā spēkā esošos materiālo un procesuālo tiesību aktus.</w:t>
      </w:r>
    </w:p>
    <w:p w14:paraId="6D7D9389" w14:textId="77777777" w:rsidR="005A5E16" w:rsidRDefault="005A5E16" w:rsidP="005A5E16">
      <w:pPr>
        <w:spacing w:after="0" w:line="240" w:lineRule="auto"/>
        <w:jc w:val="both"/>
        <w:rPr>
          <w:rFonts w:ascii="Times New Roman" w:hAnsi="Times New Roman" w:cs="Times New Roman"/>
          <w:b/>
          <w:bCs/>
          <w:sz w:val="24"/>
          <w:szCs w:val="24"/>
          <w:lang w:val="en-US"/>
        </w:rPr>
      </w:pPr>
    </w:p>
    <w:p w14:paraId="53C72EDB" w14:textId="4F5E3E01" w:rsidR="005A5E16" w:rsidRDefault="005A5E16" w:rsidP="005A5E16">
      <w:pPr>
        <w:spacing w:after="0" w:line="240" w:lineRule="auto"/>
        <w:jc w:val="center"/>
        <w:rPr>
          <w:rFonts w:ascii="Times New Roman" w:hAnsi="Times New Roman" w:cs="Times New Roman"/>
          <w:b/>
          <w:bCs/>
          <w:sz w:val="24"/>
          <w:szCs w:val="24"/>
        </w:rPr>
      </w:pPr>
      <w:r w:rsidRPr="005A5E16">
        <w:rPr>
          <w:rFonts w:ascii="Times New Roman" w:hAnsi="Times New Roman" w:cs="Times New Roman"/>
          <w:b/>
          <w:bCs/>
          <w:sz w:val="24"/>
          <w:szCs w:val="24"/>
          <w:lang w:val="en-US"/>
        </w:rPr>
        <w:t xml:space="preserve">XIII. </w:t>
      </w:r>
      <w:r w:rsidRPr="005A5E16">
        <w:rPr>
          <w:rFonts w:ascii="Times New Roman" w:hAnsi="Times New Roman" w:cs="Times New Roman"/>
          <w:b/>
          <w:bCs/>
          <w:sz w:val="24"/>
          <w:szCs w:val="24"/>
        </w:rPr>
        <w:t>Konfidencialitāte un personas datu aizsardzība</w:t>
      </w:r>
    </w:p>
    <w:p w14:paraId="4B38F03D" w14:textId="77777777" w:rsidR="005A5E16" w:rsidRPr="005A5E16" w:rsidRDefault="005A5E16" w:rsidP="005A5E16">
      <w:pPr>
        <w:spacing w:after="0" w:line="240" w:lineRule="auto"/>
        <w:jc w:val="center"/>
        <w:rPr>
          <w:rFonts w:ascii="Times New Roman" w:hAnsi="Times New Roman" w:cs="Times New Roman"/>
          <w:b/>
          <w:bCs/>
          <w:sz w:val="24"/>
          <w:szCs w:val="24"/>
        </w:rPr>
      </w:pPr>
    </w:p>
    <w:p w14:paraId="5441A869" w14:textId="77777777" w:rsidR="005A5E16" w:rsidRDefault="005A5E16" w:rsidP="005A5E16">
      <w:pPr>
        <w:numPr>
          <w:ilvl w:val="0"/>
          <w:numId w:val="17"/>
        </w:numPr>
        <w:spacing w:after="0" w:line="240" w:lineRule="auto"/>
        <w:ind w:left="357" w:hanging="357"/>
        <w:jc w:val="both"/>
        <w:rPr>
          <w:rFonts w:ascii="Times New Roman" w:hAnsi="Times New Roman" w:cs="Times New Roman"/>
          <w:sz w:val="24"/>
          <w:szCs w:val="24"/>
        </w:rPr>
      </w:pPr>
      <w:r w:rsidRPr="005A5E16">
        <w:rPr>
          <w:rFonts w:ascii="Times New Roman" w:hAnsi="Times New Roman" w:cs="Times New Roman"/>
          <w:sz w:val="24"/>
          <w:szCs w:val="24"/>
        </w:rPr>
        <w:t>Piegādātājs</w:t>
      </w:r>
      <w:r>
        <w:rPr>
          <w:rFonts w:ascii="Times New Roman" w:hAnsi="Times New Roman" w:cs="Times New Roman"/>
          <w:sz w:val="24"/>
          <w:szCs w:val="24"/>
        </w:rPr>
        <w:t xml:space="preserve"> </w:t>
      </w:r>
      <w:r w:rsidRPr="005A5E16">
        <w:rPr>
          <w:rFonts w:ascii="Times New Roman" w:hAnsi="Times New Roman" w:cs="Times New Roman"/>
          <w:sz w:val="24"/>
          <w:szCs w:val="24"/>
        </w:rPr>
        <w:t>apņemas</w:t>
      </w:r>
      <w:r>
        <w:rPr>
          <w:rFonts w:ascii="Times New Roman" w:hAnsi="Times New Roman" w:cs="Times New Roman"/>
          <w:sz w:val="24"/>
          <w:szCs w:val="24"/>
        </w:rPr>
        <w:t xml:space="preserve"> </w:t>
      </w:r>
      <w:r w:rsidRPr="005A5E16">
        <w:rPr>
          <w:rFonts w:ascii="Times New Roman" w:hAnsi="Times New Roman" w:cs="Times New Roman"/>
          <w:sz w:val="24"/>
          <w:szCs w:val="24"/>
        </w:rPr>
        <w:t>ievērot</w:t>
      </w:r>
      <w:r>
        <w:rPr>
          <w:rFonts w:ascii="Times New Roman" w:hAnsi="Times New Roman" w:cs="Times New Roman"/>
          <w:sz w:val="24"/>
          <w:szCs w:val="24"/>
        </w:rPr>
        <w:t xml:space="preserve"> </w:t>
      </w:r>
      <w:r w:rsidRPr="005A5E16">
        <w:rPr>
          <w:rFonts w:ascii="Times New Roman" w:hAnsi="Times New Roman" w:cs="Times New Roman"/>
          <w:sz w:val="24"/>
          <w:szCs w:val="24"/>
        </w:rPr>
        <w:t>konfidencialitāti,</w:t>
      </w:r>
      <w:r>
        <w:rPr>
          <w:rFonts w:ascii="Times New Roman" w:hAnsi="Times New Roman" w:cs="Times New Roman"/>
          <w:sz w:val="24"/>
          <w:szCs w:val="24"/>
        </w:rPr>
        <w:t xml:space="preserve"> </w:t>
      </w:r>
      <w:r w:rsidRPr="005A5E16">
        <w:rPr>
          <w:rFonts w:ascii="Times New Roman" w:hAnsi="Times New Roman" w:cs="Times New Roman"/>
          <w:sz w:val="24"/>
          <w:szCs w:val="24"/>
        </w:rPr>
        <w:t>tajā</w:t>
      </w:r>
      <w:r>
        <w:rPr>
          <w:rFonts w:ascii="Times New Roman" w:hAnsi="Times New Roman" w:cs="Times New Roman"/>
          <w:sz w:val="24"/>
          <w:szCs w:val="24"/>
        </w:rPr>
        <w:t xml:space="preserve"> </w:t>
      </w:r>
      <w:r w:rsidRPr="005A5E16">
        <w:rPr>
          <w:rFonts w:ascii="Times New Roman" w:hAnsi="Times New Roman" w:cs="Times New Roman"/>
          <w:sz w:val="24"/>
          <w:szCs w:val="24"/>
        </w:rPr>
        <w:t>skaitā:</w:t>
      </w:r>
    </w:p>
    <w:p w14:paraId="5A1F5983" w14:textId="77777777" w:rsidR="005A5E16" w:rsidRDefault="005A5E16" w:rsidP="005A5E16">
      <w:pPr>
        <w:spacing w:after="0" w:line="240" w:lineRule="auto"/>
        <w:ind w:left="788" w:hanging="431"/>
        <w:jc w:val="both"/>
        <w:rPr>
          <w:rFonts w:ascii="Times New Roman" w:hAnsi="Times New Roman" w:cs="Times New Roman"/>
          <w:sz w:val="24"/>
          <w:szCs w:val="24"/>
        </w:rPr>
      </w:pPr>
      <w:r w:rsidRPr="005A5E16">
        <w:rPr>
          <w:rFonts w:ascii="Times New Roman" w:hAnsi="Times New Roman" w:cs="Times New Roman"/>
          <w:sz w:val="24"/>
          <w:szCs w:val="24"/>
        </w:rPr>
        <w:t>47.1. aizsargāt, neizplatīt un bez iepriekšējas Pasūtītāja rakstiskas atļaujas saņemšanas neizpaust trešajām personām pilnīgi vai daļēji šī Līguma vai citu ar to izpildi saistītu dokumentu saturu, tostarp tehniska, komerciāla un jebkāda cita rakstura informāciju par Pasūtītāja darbību, kas kļuvusi Piegādātājam pieejama Līguma</w:t>
      </w:r>
      <w:r>
        <w:rPr>
          <w:rFonts w:ascii="Times New Roman" w:hAnsi="Times New Roman" w:cs="Times New Roman"/>
          <w:sz w:val="24"/>
          <w:szCs w:val="24"/>
        </w:rPr>
        <w:t xml:space="preserve"> </w:t>
      </w:r>
      <w:r w:rsidRPr="005A5E16">
        <w:rPr>
          <w:rFonts w:ascii="Times New Roman" w:hAnsi="Times New Roman" w:cs="Times New Roman"/>
          <w:sz w:val="24"/>
          <w:szCs w:val="24"/>
        </w:rPr>
        <w:t>izpildes</w:t>
      </w:r>
      <w:r>
        <w:rPr>
          <w:rFonts w:ascii="Times New Roman" w:hAnsi="Times New Roman" w:cs="Times New Roman"/>
          <w:sz w:val="24"/>
          <w:szCs w:val="24"/>
        </w:rPr>
        <w:t xml:space="preserve"> </w:t>
      </w:r>
      <w:r w:rsidRPr="005A5E16">
        <w:rPr>
          <w:rFonts w:ascii="Times New Roman" w:hAnsi="Times New Roman" w:cs="Times New Roman"/>
          <w:sz w:val="24"/>
          <w:szCs w:val="24"/>
        </w:rPr>
        <w:t>gaitā;</w:t>
      </w:r>
    </w:p>
    <w:p w14:paraId="1B5D5EB4" w14:textId="34133BC8" w:rsidR="005A5E16" w:rsidRPr="005A5E16" w:rsidRDefault="005A5E16" w:rsidP="005A5E16">
      <w:pPr>
        <w:spacing w:after="0" w:line="240" w:lineRule="auto"/>
        <w:ind w:left="788" w:hanging="431"/>
        <w:jc w:val="both"/>
        <w:rPr>
          <w:rFonts w:ascii="Times New Roman" w:hAnsi="Times New Roman" w:cs="Times New Roman"/>
          <w:sz w:val="24"/>
          <w:szCs w:val="24"/>
        </w:rPr>
      </w:pPr>
      <w:r>
        <w:rPr>
          <w:rFonts w:ascii="Times New Roman" w:hAnsi="Times New Roman" w:cs="Times New Roman"/>
          <w:sz w:val="24"/>
          <w:szCs w:val="24"/>
        </w:rPr>
        <w:t xml:space="preserve">47.2. </w:t>
      </w:r>
      <w:r w:rsidRPr="005A5E16">
        <w:rPr>
          <w:rFonts w:ascii="Times New Roman" w:hAnsi="Times New Roman" w:cs="Times New Roman"/>
          <w:sz w:val="24"/>
          <w:szCs w:val="24"/>
        </w:rPr>
        <w:t>bez Pasūtītāja rakstveida piekrišanas nepubliskot vai jebkādā citā veidā trešajām personām, tostarp plašsaziņas līdzekļiem, nesniegt informāciju vai nepaust viedokli par Līguma izpildes gaitu. Piegādātājs nodrošina, ka tā apakšuzņēmēji un darbinieki stingri ievēro un izpilda minēto nosacījumu.</w:t>
      </w:r>
    </w:p>
    <w:p w14:paraId="7BA5820D" w14:textId="77777777" w:rsidR="005A5E16" w:rsidRDefault="005A5E16" w:rsidP="005A5E16">
      <w:pPr>
        <w:numPr>
          <w:ilvl w:val="0"/>
          <w:numId w:val="17"/>
        </w:numPr>
        <w:spacing w:after="0" w:line="240" w:lineRule="auto"/>
        <w:ind w:left="357" w:hanging="357"/>
        <w:jc w:val="both"/>
        <w:rPr>
          <w:rFonts w:ascii="Times New Roman" w:hAnsi="Times New Roman" w:cs="Times New Roman"/>
          <w:sz w:val="24"/>
          <w:szCs w:val="24"/>
        </w:rPr>
      </w:pPr>
      <w:r w:rsidRPr="005A5E16">
        <w:rPr>
          <w:rFonts w:ascii="Times New Roman" w:hAnsi="Times New Roman" w:cs="Times New Roman"/>
          <w:sz w:val="24"/>
          <w:szCs w:val="24"/>
        </w:rPr>
        <w:t>Pasūtītājs apņemas ievērot konfidencialitāti un bez Piegādātāja rakstiskas atļaujas saņemšanas neizpaust trešajām personām pilnīgi vai daļēji Līguma vai citu ar tā izpildi saistītu dokumentu saturu, kurus pirms Līguma noslēgšanas Piegādātājs ir noteicis kā komercnoslēpumu un attiecīgi par to pirms Līguma noslēgšanas ir informējis Pasūtītāju. Jebkurā gadījumā par komercnoslēpumu netiek noteikta informācija, kas saistīta ar Līguma priekšmetu, līgumcenu un tā izpildes rezultātu.</w:t>
      </w:r>
    </w:p>
    <w:p w14:paraId="472EE2E0" w14:textId="77777777" w:rsidR="005A5E16" w:rsidRDefault="005A5E16" w:rsidP="005A5E16">
      <w:pPr>
        <w:numPr>
          <w:ilvl w:val="0"/>
          <w:numId w:val="17"/>
        </w:numPr>
        <w:spacing w:after="0" w:line="240" w:lineRule="auto"/>
        <w:ind w:left="357" w:hanging="357"/>
        <w:jc w:val="both"/>
        <w:rPr>
          <w:rFonts w:ascii="Times New Roman" w:hAnsi="Times New Roman" w:cs="Times New Roman"/>
          <w:sz w:val="24"/>
          <w:szCs w:val="24"/>
        </w:rPr>
      </w:pPr>
      <w:r w:rsidRPr="005A5E16">
        <w:rPr>
          <w:rFonts w:ascii="Times New Roman" w:hAnsi="Times New Roman" w:cs="Times New Roman"/>
          <w:sz w:val="24"/>
          <w:szCs w:val="24"/>
        </w:rPr>
        <w:t>Konfidencialitātes ierobežojumi neattiecas uz publiski un vispārpieejamu informāciju, kā arī uz informāciju, kuru saskaņā ar Līguma noteikumiem vai normatīvajiem aktiem ir paredzēts darīt zināmu trešajām personām.</w:t>
      </w:r>
    </w:p>
    <w:p w14:paraId="34BBF316" w14:textId="77777777" w:rsidR="005A5E16" w:rsidRDefault="005A5E16" w:rsidP="005A5E16">
      <w:pPr>
        <w:numPr>
          <w:ilvl w:val="0"/>
          <w:numId w:val="17"/>
        </w:numPr>
        <w:spacing w:after="0" w:line="240" w:lineRule="auto"/>
        <w:ind w:left="357" w:hanging="357"/>
        <w:jc w:val="both"/>
        <w:rPr>
          <w:rFonts w:ascii="Times New Roman" w:hAnsi="Times New Roman" w:cs="Times New Roman"/>
          <w:sz w:val="24"/>
          <w:szCs w:val="24"/>
        </w:rPr>
      </w:pPr>
      <w:r w:rsidRPr="005A5E16">
        <w:rPr>
          <w:rFonts w:ascii="Times New Roman" w:hAnsi="Times New Roman" w:cs="Times New Roman"/>
          <w:sz w:val="24"/>
          <w:szCs w:val="24"/>
        </w:rPr>
        <w:t xml:space="preserve">Konfidencialitātes noteikumi neattiecas uz gadījumiem, kad informāciju pieprasa valsts vai pašvaldību iestādes un </w:t>
      </w:r>
      <w:proofErr w:type="spellStart"/>
      <w:r w:rsidRPr="005A5E16">
        <w:rPr>
          <w:rFonts w:ascii="Times New Roman" w:hAnsi="Times New Roman" w:cs="Times New Roman"/>
          <w:sz w:val="24"/>
          <w:szCs w:val="24"/>
        </w:rPr>
        <w:t>tiesībsargājošās</w:t>
      </w:r>
      <w:proofErr w:type="spellEnd"/>
      <w:r w:rsidRPr="005A5E16">
        <w:rPr>
          <w:rFonts w:ascii="Times New Roman" w:hAnsi="Times New Roman" w:cs="Times New Roman"/>
          <w:sz w:val="24"/>
          <w:szCs w:val="24"/>
        </w:rPr>
        <w:t xml:space="preserve"> institūcijas, kam šādas tiesības ir noteiktas Latvijas Republikas normatīvajos aktos.</w:t>
      </w:r>
    </w:p>
    <w:p w14:paraId="0AE293B1" w14:textId="47FADC5C" w:rsidR="005A5E16" w:rsidRPr="005A5E16" w:rsidRDefault="005A5E16" w:rsidP="005A5E16">
      <w:pPr>
        <w:numPr>
          <w:ilvl w:val="0"/>
          <w:numId w:val="17"/>
        </w:numPr>
        <w:spacing w:after="0" w:line="240" w:lineRule="auto"/>
        <w:ind w:left="357" w:hanging="357"/>
        <w:jc w:val="both"/>
        <w:rPr>
          <w:rFonts w:ascii="Times New Roman" w:hAnsi="Times New Roman" w:cs="Times New Roman"/>
          <w:sz w:val="24"/>
          <w:szCs w:val="24"/>
        </w:rPr>
      </w:pPr>
      <w:r w:rsidRPr="005A5E16">
        <w:rPr>
          <w:rFonts w:ascii="Times New Roman" w:hAnsi="Times New Roman" w:cs="Times New Roman"/>
          <w:sz w:val="24"/>
          <w:szCs w:val="24"/>
        </w:rPr>
        <w:t>Ja Līguma parakstīšanas brīdī un visā Līguma darbības laikā Pusēm ir pieejami vai tiek iegūti fizisko personu dati, katra Puse apliecina, ka veic šo personas datu apstrādi, stingri ievēro spēkā esošo starptautisko un Latvijas Republikas normatīvo aktu prasības, kas reglamentē fizisko personu datu apstrādi un aizsardzību, tostarp Vispārīgo datu aizsardzības regulu un nacionālos datu apstrādes likumus. Puses apliecina, ka veic personas datu apstrādi tikai Līgumā paredzētajiem mērķiem, tam nepieciešamajā minimālajā apjomā un nodrošina šo personas datu apstrādes drošību un aizsardzību, to neizpaušanu trešajām personām, izņemot tām personām, ko Puses tiesiski iesaista Līguma izpildē, tādā apjomā, kādā informācija ir nepieciešama līgumsaistību izpildei, un valsts iestādēm normatīvajos aktos noteiktajos gadījumos un kārtībā. Puses uzņemas pilnu atbildību par visiem zaudējumiem, kas varētu rasties kādai no Pusēm, ja otra Puse pārkāpj vai neievēro šajā punktā noteikto apņemšanos attiecībā uz personas datu apstrādi un aizsardzību. Personas datu glabāšanas termiņš ir ne ilgāks kā tas pamatoti nepieciešams mērķiem, kādiem konkrētie personas dati tiek apstrādāti, izņemot gadījumus, kad datu glabāšanai pastāv cits tiesisks un normatīvajos aktos noteikts pamats.</w:t>
      </w:r>
    </w:p>
    <w:p w14:paraId="48F1C20C" w14:textId="77777777" w:rsidR="005A5E16" w:rsidRDefault="005A5E16" w:rsidP="005A5E16">
      <w:pPr>
        <w:spacing w:after="0" w:line="240" w:lineRule="auto"/>
        <w:jc w:val="both"/>
        <w:rPr>
          <w:rFonts w:ascii="Times New Roman" w:hAnsi="Times New Roman" w:cs="Times New Roman"/>
          <w:b/>
          <w:bCs/>
          <w:sz w:val="24"/>
          <w:szCs w:val="24"/>
        </w:rPr>
      </w:pPr>
    </w:p>
    <w:p w14:paraId="31489FE1" w14:textId="29695515" w:rsidR="005A5E16" w:rsidRDefault="005A5E16" w:rsidP="005A5E16">
      <w:pPr>
        <w:spacing w:after="0" w:line="240" w:lineRule="auto"/>
        <w:jc w:val="center"/>
        <w:rPr>
          <w:rFonts w:ascii="Times New Roman" w:hAnsi="Times New Roman" w:cs="Times New Roman"/>
          <w:b/>
          <w:bCs/>
          <w:sz w:val="24"/>
          <w:szCs w:val="24"/>
        </w:rPr>
      </w:pPr>
      <w:r w:rsidRPr="005A5E16">
        <w:rPr>
          <w:rFonts w:ascii="Times New Roman" w:hAnsi="Times New Roman" w:cs="Times New Roman"/>
          <w:b/>
          <w:bCs/>
          <w:sz w:val="24"/>
          <w:szCs w:val="24"/>
        </w:rPr>
        <w:t>XIV. Vispārīgie noteikumi</w:t>
      </w:r>
    </w:p>
    <w:p w14:paraId="1C52737C" w14:textId="77777777" w:rsidR="005A5E16" w:rsidRPr="005A5E16" w:rsidRDefault="005A5E16" w:rsidP="005A5E16">
      <w:pPr>
        <w:spacing w:after="0" w:line="240" w:lineRule="auto"/>
        <w:jc w:val="center"/>
        <w:rPr>
          <w:rFonts w:ascii="Times New Roman" w:hAnsi="Times New Roman" w:cs="Times New Roman"/>
          <w:b/>
          <w:bCs/>
          <w:sz w:val="24"/>
          <w:szCs w:val="24"/>
        </w:rPr>
      </w:pPr>
    </w:p>
    <w:p w14:paraId="403A82DE" w14:textId="77777777" w:rsidR="005A5E16" w:rsidRDefault="005A5E16" w:rsidP="005A5E16">
      <w:pPr>
        <w:numPr>
          <w:ilvl w:val="0"/>
          <w:numId w:val="18"/>
        </w:numPr>
        <w:spacing w:after="0" w:line="240" w:lineRule="auto"/>
        <w:ind w:left="357" w:hanging="357"/>
        <w:jc w:val="both"/>
        <w:rPr>
          <w:rFonts w:ascii="Times New Roman" w:hAnsi="Times New Roman" w:cs="Times New Roman"/>
          <w:sz w:val="24"/>
          <w:szCs w:val="24"/>
        </w:rPr>
      </w:pPr>
      <w:r w:rsidRPr="005A5E16">
        <w:rPr>
          <w:rFonts w:ascii="Times New Roman" w:hAnsi="Times New Roman" w:cs="Times New Roman"/>
          <w:sz w:val="24"/>
          <w:szCs w:val="24"/>
        </w:rPr>
        <w:t>Neviena no Pusēm bez iepriekšējas rakstiskas saskaņošanas ar otru Pusi nedrīkst nodot trešajai personai savas saistības un tiesības, kas izriet no Līguma.</w:t>
      </w:r>
    </w:p>
    <w:p w14:paraId="637CDA3D" w14:textId="77777777" w:rsidR="005A5E16" w:rsidRDefault="005A5E16" w:rsidP="005A5E16">
      <w:pPr>
        <w:numPr>
          <w:ilvl w:val="0"/>
          <w:numId w:val="18"/>
        </w:numPr>
        <w:spacing w:after="0" w:line="240" w:lineRule="auto"/>
        <w:ind w:left="357" w:hanging="357"/>
        <w:jc w:val="both"/>
        <w:rPr>
          <w:rFonts w:ascii="Times New Roman" w:hAnsi="Times New Roman" w:cs="Times New Roman"/>
          <w:sz w:val="24"/>
          <w:szCs w:val="24"/>
        </w:rPr>
      </w:pPr>
      <w:r w:rsidRPr="005A5E16">
        <w:rPr>
          <w:rFonts w:ascii="Times New Roman" w:hAnsi="Times New Roman" w:cs="Times New Roman"/>
          <w:sz w:val="24"/>
          <w:szCs w:val="24"/>
        </w:rPr>
        <w:t>Gadījumos, kas nav paredzēti Līgumā, Puses rīkojas saskaņā ar spēkā esošajiem Latvijas Republikas normatīvajiem aktiem.</w:t>
      </w:r>
    </w:p>
    <w:p w14:paraId="667259AE" w14:textId="77777777" w:rsidR="005A5E16" w:rsidRDefault="005A5E16" w:rsidP="005A5E16">
      <w:pPr>
        <w:numPr>
          <w:ilvl w:val="0"/>
          <w:numId w:val="18"/>
        </w:numPr>
        <w:spacing w:after="0" w:line="240" w:lineRule="auto"/>
        <w:ind w:left="357" w:hanging="357"/>
        <w:jc w:val="both"/>
        <w:rPr>
          <w:rFonts w:ascii="Times New Roman" w:hAnsi="Times New Roman" w:cs="Times New Roman"/>
          <w:sz w:val="24"/>
          <w:szCs w:val="24"/>
        </w:rPr>
      </w:pPr>
      <w:r w:rsidRPr="005A5E16">
        <w:rPr>
          <w:rFonts w:ascii="Times New Roman" w:hAnsi="Times New Roman" w:cs="Times New Roman"/>
          <w:sz w:val="24"/>
          <w:szCs w:val="24"/>
        </w:rPr>
        <w:lastRenderedPageBreak/>
        <w:t>Puses nodrošina informācijas operatīvu saņemšanu juridiskajā un elektroniskā pasta adresē un apņemas 3 (trīs) darba dienu laikā rakstveidā paziņot viena otrai par savu rekvizītu (nosaukums, adrese, bankas konti u.tml.) jebkādām izmaiņām.</w:t>
      </w:r>
    </w:p>
    <w:p w14:paraId="26A404E8" w14:textId="77777777" w:rsidR="005A5E16" w:rsidRDefault="005A5E16" w:rsidP="005A5E16">
      <w:pPr>
        <w:numPr>
          <w:ilvl w:val="0"/>
          <w:numId w:val="18"/>
        </w:numPr>
        <w:spacing w:after="0" w:line="240" w:lineRule="auto"/>
        <w:ind w:left="357" w:hanging="357"/>
        <w:jc w:val="both"/>
        <w:rPr>
          <w:rFonts w:ascii="Times New Roman" w:hAnsi="Times New Roman" w:cs="Times New Roman"/>
          <w:sz w:val="24"/>
          <w:szCs w:val="24"/>
        </w:rPr>
      </w:pPr>
      <w:r w:rsidRPr="005A5E16">
        <w:rPr>
          <w:rFonts w:ascii="Times New Roman" w:hAnsi="Times New Roman" w:cs="Times New Roman"/>
          <w:sz w:val="24"/>
          <w:szCs w:val="24"/>
        </w:rPr>
        <w:t>Visa rakstveida informācija un dokumentācija tiek uzskatīta par piegādātu un saņemtu 7. (septītajā) dienā pēc tās nosūtīšanas kā ierakstīts sūtījums uz Puses juridisko adresi, bet elektroniskā pasta sūtījums – 2 (divu) darba dienu laikā pēc tā nosūtīšanas uz Līgumā vai rakstveida paziņojumā norādīto Puses elektroniskā pasta adresi.</w:t>
      </w:r>
    </w:p>
    <w:p w14:paraId="3D21CE5C" w14:textId="3C9120CC" w:rsidR="005A5E16" w:rsidRPr="005A5E16" w:rsidRDefault="005A5E16" w:rsidP="005A5E16">
      <w:pPr>
        <w:numPr>
          <w:ilvl w:val="0"/>
          <w:numId w:val="18"/>
        </w:numPr>
        <w:spacing w:after="0" w:line="240" w:lineRule="auto"/>
        <w:ind w:left="357" w:hanging="357"/>
        <w:jc w:val="both"/>
        <w:rPr>
          <w:rFonts w:ascii="Times New Roman" w:hAnsi="Times New Roman" w:cs="Times New Roman"/>
          <w:sz w:val="24"/>
          <w:szCs w:val="24"/>
        </w:rPr>
      </w:pPr>
      <w:r w:rsidRPr="005A5E16">
        <w:rPr>
          <w:rFonts w:ascii="Times New Roman" w:hAnsi="Times New Roman" w:cs="Times New Roman"/>
          <w:sz w:val="24"/>
          <w:szCs w:val="24"/>
        </w:rPr>
        <w:t>Līgums sagatavots un abpusēji parakstīts latviešu valodā ar drošu elektronisko parakstu, kas satur laika zīmogu. Abpusēji parakstīts Līgums un tā pielikumi glabājas pie katras no Pusēm elektroniskā formātā un tiem ir vienāds juridisks spēks. Līgumam ir pievienoti šādi pielikumi, kas ir tā neatņemama sastāvdaļa: [..].</w:t>
      </w:r>
    </w:p>
    <w:p w14:paraId="74E673F1" w14:textId="77777777" w:rsidR="005A5E16" w:rsidRDefault="005A5E16" w:rsidP="005A5E16">
      <w:pPr>
        <w:spacing w:after="0" w:line="240" w:lineRule="auto"/>
        <w:jc w:val="both"/>
        <w:rPr>
          <w:rFonts w:ascii="Times New Roman" w:hAnsi="Times New Roman" w:cs="Times New Roman"/>
          <w:b/>
          <w:sz w:val="24"/>
          <w:szCs w:val="24"/>
        </w:rPr>
      </w:pPr>
    </w:p>
    <w:p w14:paraId="54F669D3" w14:textId="7D5D071A" w:rsidR="005A5E16" w:rsidRPr="005A5E16" w:rsidRDefault="005A5E16" w:rsidP="005A5E16">
      <w:pPr>
        <w:spacing w:after="0" w:line="240" w:lineRule="auto"/>
        <w:jc w:val="center"/>
        <w:rPr>
          <w:rFonts w:ascii="Times New Roman" w:hAnsi="Times New Roman" w:cs="Times New Roman"/>
          <w:b/>
          <w:sz w:val="24"/>
          <w:szCs w:val="24"/>
        </w:rPr>
      </w:pPr>
      <w:r w:rsidRPr="005A5E16">
        <w:rPr>
          <w:rFonts w:ascii="Times New Roman" w:hAnsi="Times New Roman" w:cs="Times New Roman"/>
          <w:b/>
          <w:sz w:val="24"/>
          <w:szCs w:val="24"/>
        </w:rPr>
        <w:t>XIV. Pušu rekvizīti un paraksti</w:t>
      </w:r>
    </w:p>
    <w:p w14:paraId="0C46ABA8" w14:textId="77777777" w:rsidR="005A5E16" w:rsidRPr="005A5E16" w:rsidRDefault="005A5E16" w:rsidP="005A5E16">
      <w:pPr>
        <w:spacing w:after="0" w:line="240" w:lineRule="auto"/>
        <w:jc w:val="both"/>
        <w:rPr>
          <w:rFonts w:ascii="Times New Roman" w:hAnsi="Times New Roman" w:cs="Times New Roman"/>
          <w:sz w:val="24"/>
          <w:szCs w:val="24"/>
        </w:rPr>
      </w:pPr>
    </w:p>
    <w:tbl>
      <w:tblPr>
        <w:tblW w:w="8882" w:type="dxa"/>
        <w:tblLook w:val="00A0" w:firstRow="1" w:lastRow="0" w:firstColumn="1" w:lastColumn="0" w:noHBand="0" w:noVBand="0"/>
      </w:tblPr>
      <w:tblGrid>
        <w:gridCol w:w="4678"/>
        <w:gridCol w:w="4204"/>
      </w:tblGrid>
      <w:tr w:rsidR="005A5E16" w:rsidRPr="005A5E16" w14:paraId="64C9F562" w14:textId="77777777">
        <w:tc>
          <w:tcPr>
            <w:tcW w:w="4678" w:type="dxa"/>
            <w:hideMark/>
          </w:tcPr>
          <w:p w14:paraId="0E340402" w14:textId="77777777" w:rsidR="005A5E16" w:rsidRPr="005A5E16" w:rsidRDefault="005A5E16" w:rsidP="005A5E16">
            <w:pPr>
              <w:spacing w:after="0" w:line="240" w:lineRule="auto"/>
              <w:jc w:val="both"/>
              <w:rPr>
                <w:rFonts w:ascii="Times New Roman" w:hAnsi="Times New Roman" w:cs="Times New Roman"/>
                <w:b/>
                <w:sz w:val="24"/>
                <w:szCs w:val="24"/>
                <w:lang w:val="en-US"/>
              </w:rPr>
            </w:pPr>
            <w:r w:rsidRPr="005A5E16">
              <w:rPr>
                <w:rFonts w:ascii="Times New Roman" w:hAnsi="Times New Roman" w:cs="Times New Roman"/>
                <w:b/>
                <w:sz w:val="24"/>
                <w:szCs w:val="24"/>
                <w:lang w:val="en-US"/>
              </w:rPr>
              <w:t>PASŪTĪTĀJS</w:t>
            </w:r>
          </w:p>
        </w:tc>
        <w:tc>
          <w:tcPr>
            <w:tcW w:w="4204" w:type="dxa"/>
            <w:hideMark/>
          </w:tcPr>
          <w:p w14:paraId="7C8A6823" w14:textId="77777777" w:rsidR="005A5E16" w:rsidRPr="005A5E16" w:rsidRDefault="005A5E16" w:rsidP="005A5E16">
            <w:pPr>
              <w:spacing w:after="0" w:line="240" w:lineRule="auto"/>
              <w:jc w:val="both"/>
              <w:rPr>
                <w:rFonts w:ascii="Times New Roman" w:hAnsi="Times New Roman" w:cs="Times New Roman"/>
                <w:b/>
                <w:sz w:val="24"/>
                <w:szCs w:val="24"/>
                <w:lang w:val="en-US"/>
              </w:rPr>
            </w:pPr>
            <w:r w:rsidRPr="005A5E16">
              <w:rPr>
                <w:rFonts w:ascii="Times New Roman" w:hAnsi="Times New Roman" w:cs="Times New Roman"/>
                <w:b/>
                <w:sz w:val="24"/>
                <w:szCs w:val="24"/>
                <w:lang w:val="en-US"/>
              </w:rPr>
              <w:t>Piegādātājs</w:t>
            </w:r>
          </w:p>
        </w:tc>
      </w:tr>
      <w:tr w:rsidR="005A5E16" w:rsidRPr="005A5E16" w14:paraId="415A9FD3" w14:textId="77777777">
        <w:tc>
          <w:tcPr>
            <w:tcW w:w="4678" w:type="dxa"/>
          </w:tcPr>
          <w:p w14:paraId="32D79562" w14:textId="77777777" w:rsidR="005A5E16" w:rsidRPr="005A5E16" w:rsidRDefault="005A5E16" w:rsidP="005A5E16">
            <w:pPr>
              <w:spacing w:after="0" w:line="240" w:lineRule="auto"/>
              <w:jc w:val="both"/>
              <w:rPr>
                <w:rFonts w:ascii="Times New Roman" w:hAnsi="Times New Roman" w:cs="Times New Roman"/>
                <w:b/>
                <w:sz w:val="24"/>
                <w:szCs w:val="24"/>
                <w:lang w:val="en-US"/>
              </w:rPr>
            </w:pPr>
          </w:p>
          <w:p w14:paraId="138A8FD8" w14:textId="77777777" w:rsidR="005A5E16" w:rsidRPr="005A5E16" w:rsidRDefault="005A5E16" w:rsidP="005A5E16">
            <w:pPr>
              <w:spacing w:after="0" w:line="240" w:lineRule="auto"/>
              <w:jc w:val="both"/>
              <w:rPr>
                <w:rFonts w:ascii="Times New Roman" w:hAnsi="Times New Roman" w:cs="Times New Roman"/>
                <w:b/>
                <w:sz w:val="24"/>
                <w:szCs w:val="24"/>
              </w:rPr>
            </w:pPr>
            <w:r w:rsidRPr="005A5E16">
              <w:rPr>
                <w:rFonts w:ascii="Times New Roman" w:hAnsi="Times New Roman" w:cs="Times New Roman"/>
                <w:b/>
                <w:sz w:val="24"/>
                <w:szCs w:val="24"/>
                <w:lang w:val="en-US"/>
              </w:rPr>
              <w:t xml:space="preserve">SIA </w:t>
            </w:r>
            <w:r w:rsidRPr="005A5E16">
              <w:rPr>
                <w:rFonts w:ascii="Times New Roman" w:hAnsi="Times New Roman" w:cs="Times New Roman"/>
                <w:b/>
                <w:sz w:val="24"/>
                <w:szCs w:val="24"/>
              </w:rPr>
              <w:t>“Daugavpils dzīvokļu un komunālās saimniecības uzņēmums”</w:t>
            </w:r>
          </w:p>
        </w:tc>
        <w:tc>
          <w:tcPr>
            <w:tcW w:w="4204" w:type="dxa"/>
          </w:tcPr>
          <w:p w14:paraId="45BD10A2" w14:textId="77777777" w:rsidR="005A5E16" w:rsidRPr="005A5E16" w:rsidRDefault="005A5E16" w:rsidP="005A5E16">
            <w:pPr>
              <w:spacing w:after="0" w:line="240" w:lineRule="auto"/>
              <w:jc w:val="both"/>
              <w:rPr>
                <w:rFonts w:ascii="Times New Roman" w:hAnsi="Times New Roman" w:cs="Times New Roman"/>
                <w:b/>
                <w:sz w:val="24"/>
                <w:szCs w:val="24"/>
                <w:lang w:val="en-US"/>
              </w:rPr>
            </w:pPr>
          </w:p>
          <w:p w14:paraId="0133F56A" w14:textId="77777777" w:rsidR="005A5E16" w:rsidRPr="005A5E16" w:rsidRDefault="005A5E16" w:rsidP="005A5E16">
            <w:pPr>
              <w:spacing w:after="0" w:line="240" w:lineRule="auto"/>
              <w:jc w:val="both"/>
              <w:rPr>
                <w:rFonts w:ascii="Times New Roman" w:hAnsi="Times New Roman" w:cs="Times New Roman"/>
                <w:b/>
                <w:sz w:val="24"/>
                <w:szCs w:val="24"/>
                <w:lang w:val="en-US"/>
              </w:rPr>
            </w:pPr>
            <w:r w:rsidRPr="005A5E16">
              <w:rPr>
                <w:rFonts w:ascii="Times New Roman" w:hAnsi="Times New Roman" w:cs="Times New Roman"/>
                <w:b/>
                <w:sz w:val="24"/>
                <w:szCs w:val="24"/>
                <w:lang w:val="en-US"/>
              </w:rPr>
              <w:t>[..]</w:t>
            </w:r>
          </w:p>
        </w:tc>
      </w:tr>
      <w:tr w:rsidR="005A5E16" w:rsidRPr="005A5E16" w14:paraId="2B7FD2AA" w14:textId="77777777">
        <w:tc>
          <w:tcPr>
            <w:tcW w:w="4678" w:type="dxa"/>
            <w:hideMark/>
          </w:tcPr>
          <w:p w14:paraId="4CB243F5" w14:textId="77777777" w:rsidR="005A5E16" w:rsidRPr="005A5E16" w:rsidRDefault="005A5E16" w:rsidP="005A5E16">
            <w:pPr>
              <w:spacing w:after="0" w:line="240" w:lineRule="auto"/>
              <w:jc w:val="both"/>
              <w:rPr>
                <w:rFonts w:ascii="Times New Roman" w:hAnsi="Times New Roman" w:cs="Times New Roman"/>
                <w:sz w:val="24"/>
                <w:szCs w:val="24"/>
                <w:lang w:val="en-US"/>
              </w:rPr>
            </w:pPr>
            <w:r w:rsidRPr="005A5E16">
              <w:rPr>
                <w:rFonts w:ascii="Times New Roman" w:hAnsi="Times New Roman" w:cs="Times New Roman"/>
                <w:sz w:val="24"/>
                <w:szCs w:val="24"/>
              </w:rPr>
              <w:t>Vienotais reģistrācijas numurs 41503002485</w:t>
            </w:r>
          </w:p>
        </w:tc>
        <w:tc>
          <w:tcPr>
            <w:tcW w:w="4204" w:type="dxa"/>
          </w:tcPr>
          <w:p w14:paraId="6DE5FF4B" w14:textId="77777777" w:rsidR="005A5E16" w:rsidRPr="005A5E16" w:rsidRDefault="005A5E16" w:rsidP="005A5E16">
            <w:pPr>
              <w:spacing w:after="0" w:line="240" w:lineRule="auto"/>
              <w:jc w:val="both"/>
              <w:rPr>
                <w:rFonts w:ascii="Times New Roman" w:hAnsi="Times New Roman" w:cs="Times New Roman"/>
                <w:sz w:val="24"/>
                <w:szCs w:val="24"/>
                <w:lang w:val="en-US"/>
              </w:rPr>
            </w:pPr>
          </w:p>
        </w:tc>
      </w:tr>
      <w:tr w:rsidR="005A5E16" w:rsidRPr="005A5E16" w14:paraId="093C3A6E" w14:textId="77777777">
        <w:tc>
          <w:tcPr>
            <w:tcW w:w="4678" w:type="dxa"/>
            <w:hideMark/>
          </w:tcPr>
          <w:p w14:paraId="61C18551" w14:textId="77777777" w:rsidR="005A5E16" w:rsidRPr="005A5E16" w:rsidRDefault="005A5E16" w:rsidP="005A5E16">
            <w:pPr>
              <w:spacing w:after="0" w:line="240" w:lineRule="auto"/>
              <w:jc w:val="both"/>
              <w:rPr>
                <w:rFonts w:ascii="Times New Roman" w:hAnsi="Times New Roman" w:cs="Times New Roman"/>
                <w:sz w:val="24"/>
                <w:szCs w:val="24"/>
                <w:lang w:val="en-US"/>
              </w:rPr>
            </w:pPr>
            <w:proofErr w:type="spellStart"/>
            <w:r w:rsidRPr="005A5E16">
              <w:rPr>
                <w:rFonts w:ascii="Times New Roman" w:hAnsi="Times New Roman" w:cs="Times New Roman"/>
                <w:sz w:val="24"/>
                <w:szCs w:val="24"/>
                <w:lang w:val="en-US"/>
              </w:rPr>
              <w:t>Liepājas</w:t>
            </w:r>
            <w:proofErr w:type="spellEnd"/>
            <w:r w:rsidRPr="005A5E16">
              <w:rPr>
                <w:rFonts w:ascii="Times New Roman" w:hAnsi="Times New Roman" w:cs="Times New Roman"/>
                <w:sz w:val="24"/>
                <w:szCs w:val="24"/>
                <w:lang w:val="en-US"/>
              </w:rPr>
              <w:t xml:space="preserve"> iela 21, Daugavpils, LV-5417</w:t>
            </w:r>
          </w:p>
        </w:tc>
        <w:tc>
          <w:tcPr>
            <w:tcW w:w="4204" w:type="dxa"/>
          </w:tcPr>
          <w:p w14:paraId="58247228" w14:textId="77777777" w:rsidR="005A5E16" w:rsidRPr="005A5E16" w:rsidRDefault="005A5E16" w:rsidP="005A5E16">
            <w:pPr>
              <w:spacing w:after="0" w:line="240" w:lineRule="auto"/>
              <w:jc w:val="both"/>
              <w:rPr>
                <w:rFonts w:ascii="Times New Roman" w:hAnsi="Times New Roman" w:cs="Times New Roman"/>
                <w:sz w:val="24"/>
                <w:szCs w:val="24"/>
                <w:lang w:val="en-US"/>
              </w:rPr>
            </w:pPr>
          </w:p>
        </w:tc>
      </w:tr>
      <w:tr w:rsidR="005A5E16" w:rsidRPr="005A5E16" w14:paraId="62E889F6" w14:textId="77777777">
        <w:tc>
          <w:tcPr>
            <w:tcW w:w="4678" w:type="dxa"/>
            <w:hideMark/>
          </w:tcPr>
          <w:p w14:paraId="669A55E4" w14:textId="77777777" w:rsidR="005A5E16" w:rsidRPr="005A5E16" w:rsidRDefault="005A5E16" w:rsidP="005A5E16">
            <w:pPr>
              <w:spacing w:after="0" w:line="240" w:lineRule="auto"/>
              <w:jc w:val="both"/>
              <w:rPr>
                <w:rFonts w:ascii="Times New Roman" w:hAnsi="Times New Roman" w:cs="Times New Roman"/>
                <w:sz w:val="24"/>
                <w:szCs w:val="24"/>
                <w:lang w:val="en-US"/>
              </w:rPr>
            </w:pPr>
            <w:r w:rsidRPr="005A5E16">
              <w:rPr>
                <w:rFonts w:ascii="Times New Roman" w:hAnsi="Times New Roman" w:cs="Times New Roman"/>
                <w:sz w:val="24"/>
                <w:szCs w:val="24"/>
                <w:lang w:val="en-US"/>
              </w:rPr>
              <w:t>Banka: AS “Swedbank”</w:t>
            </w:r>
          </w:p>
        </w:tc>
        <w:tc>
          <w:tcPr>
            <w:tcW w:w="4204" w:type="dxa"/>
          </w:tcPr>
          <w:p w14:paraId="49DDF40E" w14:textId="77777777" w:rsidR="005A5E16" w:rsidRPr="005A5E16" w:rsidRDefault="005A5E16" w:rsidP="005A5E16">
            <w:pPr>
              <w:spacing w:after="0" w:line="240" w:lineRule="auto"/>
              <w:jc w:val="both"/>
              <w:rPr>
                <w:rFonts w:ascii="Times New Roman" w:hAnsi="Times New Roman" w:cs="Times New Roman"/>
                <w:sz w:val="24"/>
                <w:szCs w:val="24"/>
                <w:lang w:val="en-US"/>
              </w:rPr>
            </w:pPr>
          </w:p>
        </w:tc>
      </w:tr>
      <w:tr w:rsidR="005A5E16" w:rsidRPr="005A5E16" w14:paraId="41662327" w14:textId="77777777">
        <w:tc>
          <w:tcPr>
            <w:tcW w:w="4678" w:type="dxa"/>
            <w:hideMark/>
          </w:tcPr>
          <w:p w14:paraId="0E018A25" w14:textId="77777777" w:rsidR="005A5E16" w:rsidRPr="005A5E16" w:rsidRDefault="005A5E16" w:rsidP="005A5E16">
            <w:pPr>
              <w:spacing w:after="0" w:line="240" w:lineRule="auto"/>
              <w:jc w:val="both"/>
              <w:rPr>
                <w:rFonts w:ascii="Times New Roman" w:hAnsi="Times New Roman" w:cs="Times New Roman"/>
                <w:sz w:val="24"/>
                <w:szCs w:val="24"/>
                <w:lang w:val="en-US"/>
              </w:rPr>
            </w:pPr>
            <w:r w:rsidRPr="005A5E16">
              <w:rPr>
                <w:rFonts w:ascii="Times New Roman" w:hAnsi="Times New Roman" w:cs="Times New Roman"/>
                <w:sz w:val="24"/>
                <w:szCs w:val="24"/>
                <w:lang w:val="en-US"/>
              </w:rPr>
              <w:t xml:space="preserve">IBAN: </w:t>
            </w:r>
            <w:r w:rsidRPr="005A5E16">
              <w:rPr>
                <w:rFonts w:ascii="Times New Roman" w:hAnsi="Times New Roman" w:cs="Times New Roman"/>
                <w:sz w:val="24"/>
                <w:szCs w:val="24"/>
                <w:lang w:val="en-GB"/>
              </w:rPr>
              <w:t>LV08HABA0551002430596</w:t>
            </w:r>
          </w:p>
        </w:tc>
        <w:tc>
          <w:tcPr>
            <w:tcW w:w="4204" w:type="dxa"/>
          </w:tcPr>
          <w:p w14:paraId="6C1D76DE" w14:textId="77777777" w:rsidR="005A5E16" w:rsidRPr="005A5E16" w:rsidRDefault="005A5E16" w:rsidP="005A5E16">
            <w:pPr>
              <w:spacing w:after="0" w:line="240" w:lineRule="auto"/>
              <w:jc w:val="both"/>
              <w:rPr>
                <w:rFonts w:ascii="Times New Roman" w:hAnsi="Times New Roman" w:cs="Times New Roman"/>
                <w:sz w:val="24"/>
                <w:szCs w:val="24"/>
                <w:lang w:val="en-US"/>
              </w:rPr>
            </w:pPr>
          </w:p>
        </w:tc>
      </w:tr>
      <w:tr w:rsidR="005A5E16" w:rsidRPr="005A5E16" w14:paraId="72CC265A" w14:textId="77777777">
        <w:tc>
          <w:tcPr>
            <w:tcW w:w="4678" w:type="dxa"/>
            <w:hideMark/>
          </w:tcPr>
          <w:p w14:paraId="065F566E" w14:textId="77777777" w:rsidR="005A5E16" w:rsidRPr="005A5E16" w:rsidRDefault="005A5E16" w:rsidP="005A5E16">
            <w:pPr>
              <w:spacing w:after="0" w:line="240" w:lineRule="auto"/>
              <w:jc w:val="both"/>
              <w:rPr>
                <w:rFonts w:ascii="Times New Roman" w:hAnsi="Times New Roman" w:cs="Times New Roman"/>
                <w:sz w:val="24"/>
                <w:szCs w:val="24"/>
                <w:lang w:val="en-US"/>
              </w:rPr>
            </w:pPr>
            <w:r w:rsidRPr="005A5E16">
              <w:rPr>
                <w:rFonts w:ascii="Times New Roman" w:hAnsi="Times New Roman" w:cs="Times New Roman"/>
                <w:sz w:val="24"/>
                <w:szCs w:val="24"/>
                <w:lang w:val="en-US"/>
              </w:rPr>
              <w:t>tālr. 80007287</w:t>
            </w:r>
          </w:p>
          <w:p w14:paraId="12836379" w14:textId="77777777" w:rsidR="005A5E16" w:rsidRPr="005A5E16" w:rsidRDefault="005A5E16" w:rsidP="005A5E16">
            <w:pPr>
              <w:spacing w:after="0" w:line="240" w:lineRule="auto"/>
              <w:jc w:val="both"/>
              <w:rPr>
                <w:rFonts w:ascii="Times New Roman" w:hAnsi="Times New Roman" w:cs="Times New Roman"/>
                <w:sz w:val="24"/>
                <w:szCs w:val="24"/>
                <w:lang w:val="en-US"/>
              </w:rPr>
            </w:pPr>
            <w:r w:rsidRPr="005A5E16">
              <w:rPr>
                <w:rFonts w:ascii="Times New Roman" w:hAnsi="Times New Roman" w:cs="Times New Roman"/>
                <w:sz w:val="24"/>
                <w:szCs w:val="24"/>
                <w:lang w:val="en-US"/>
              </w:rPr>
              <w:t xml:space="preserve">e-pasts: </w:t>
            </w:r>
            <w:hyperlink r:id="rId17" w:history="1">
              <w:r w:rsidRPr="005A5E16">
                <w:rPr>
                  <w:rStyle w:val="Hyperlink"/>
                  <w:rFonts w:ascii="Times New Roman" w:hAnsi="Times New Roman" w:cs="Times New Roman"/>
                  <w:color w:val="auto"/>
                  <w:sz w:val="24"/>
                  <w:szCs w:val="24"/>
                  <w:lang w:val="en-US"/>
                </w:rPr>
                <w:t>pasts@ddzksu.lv</w:t>
              </w:r>
            </w:hyperlink>
          </w:p>
        </w:tc>
        <w:tc>
          <w:tcPr>
            <w:tcW w:w="4204" w:type="dxa"/>
          </w:tcPr>
          <w:p w14:paraId="558BE48F" w14:textId="77777777" w:rsidR="005A5E16" w:rsidRPr="005A5E16" w:rsidRDefault="005A5E16" w:rsidP="005A5E16">
            <w:pPr>
              <w:spacing w:after="0" w:line="240" w:lineRule="auto"/>
              <w:jc w:val="both"/>
              <w:rPr>
                <w:rFonts w:ascii="Times New Roman" w:hAnsi="Times New Roman" w:cs="Times New Roman"/>
                <w:sz w:val="24"/>
                <w:szCs w:val="24"/>
                <w:lang w:val="en-US"/>
              </w:rPr>
            </w:pPr>
          </w:p>
        </w:tc>
      </w:tr>
      <w:tr w:rsidR="005A5E16" w:rsidRPr="005A5E16" w14:paraId="5B424D88" w14:textId="77777777">
        <w:tc>
          <w:tcPr>
            <w:tcW w:w="4678" w:type="dxa"/>
          </w:tcPr>
          <w:p w14:paraId="1CE833D2" w14:textId="77777777" w:rsidR="005A5E16" w:rsidRPr="005A5E16" w:rsidRDefault="005A5E16" w:rsidP="005A5E16">
            <w:pPr>
              <w:spacing w:after="0" w:line="240" w:lineRule="auto"/>
              <w:jc w:val="both"/>
              <w:rPr>
                <w:rFonts w:ascii="Times New Roman" w:hAnsi="Times New Roman" w:cs="Times New Roman"/>
                <w:sz w:val="24"/>
                <w:szCs w:val="24"/>
                <w:lang w:val="en-US"/>
              </w:rPr>
            </w:pPr>
            <w:r w:rsidRPr="005A5E16">
              <w:rPr>
                <w:rFonts w:ascii="Times New Roman" w:hAnsi="Times New Roman" w:cs="Times New Roman"/>
                <w:sz w:val="24"/>
                <w:szCs w:val="24"/>
                <w:lang w:val="en-US"/>
              </w:rPr>
              <w:br/>
            </w:r>
          </w:p>
          <w:p w14:paraId="1318D323" w14:textId="77777777" w:rsidR="005A5E16" w:rsidRPr="005A5E16" w:rsidRDefault="005A5E16" w:rsidP="005A5E16">
            <w:pPr>
              <w:spacing w:after="0" w:line="240" w:lineRule="auto"/>
              <w:jc w:val="both"/>
              <w:rPr>
                <w:rFonts w:ascii="Times New Roman" w:hAnsi="Times New Roman" w:cs="Times New Roman"/>
                <w:sz w:val="24"/>
                <w:szCs w:val="24"/>
                <w:lang w:val="en-US"/>
              </w:rPr>
            </w:pPr>
          </w:p>
        </w:tc>
        <w:tc>
          <w:tcPr>
            <w:tcW w:w="4204" w:type="dxa"/>
          </w:tcPr>
          <w:p w14:paraId="3A68A302" w14:textId="77777777" w:rsidR="005A5E16" w:rsidRPr="005A5E16" w:rsidRDefault="005A5E16" w:rsidP="005A5E16">
            <w:pPr>
              <w:spacing w:after="0" w:line="240" w:lineRule="auto"/>
              <w:jc w:val="both"/>
              <w:rPr>
                <w:rFonts w:ascii="Times New Roman" w:hAnsi="Times New Roman" w:cs="Times New Roman"/>
                <w:sz w:val="24"/>
                <w:szCs w:val="24"/>
                <w:lang w:val="en-US"/>
              </w:rPr>
            </w:pPr>
          </w:p>
        </w:tc>
      </w:tr>
    </w:tbl>
    <w:p w14:paraId="5D7C9A1F" w14:textId="77777777" w:rsidR="00934A41" w:rsidRPr="005A5E16" w:rsidRDefault="00934A41" w:rsidP="005A5E16">
      <w:pPr>
        <w:spacing w:after="0" w:line="240" w:lineRule="auto"/>
        <w:jc w:val="both"/>
        <w:rPr>
          <w:rFonts w:ascii="Times New Roman" w:hAnsi="Times New Roman" w:cs="Times New Roman"/>
          <w:sz w:val="24"/>
          <w:szCs w:val="24"/>
          <w:lang w:val="en-US"/>
        </w:rPr>
      </w:pPr>
    </w:p>
    <w:p w14:paraId="457562E2" w14:textId="77777777" w:rsidR="00AF44DA" w:rsidRPr="005A5E16" w:rsidRDefault="00AF44DA" w:rsidP="005A5E16">
      <w:pPr>
        <w:spacing w:after="0" w:line="240" w:lineRule="auto"/>
        <w:jc w:val="both"/>
        <w:rPr>
          <w:rFonts w:ascii="Times New Roman" w:hAnsi="Times New Roman" w:cs="Times New Roman"/>
          <w:sz w:val="24"/>
          <w:szCs w:val="24"/>
        </w:rPr>
      </w:pPr>
    </w:p>
    <w:sectPr w:rsidR="00AF44DA" w:rsidRPr="005A5E16" w:rsidSect="00CC5604">
      <w:footerReference w:type="even" r:id="rId18"/>
      <w:footerReference w:type="default" r:id="rId19"/>
      <w:headerReference w:type="first" r:id="rId20"/>
      <w:pgSz w:w="11906" w:h="16838"/>
      <w:pgMar w:top="851" w:right="851" w:bottom="851" w:left="1134" w:header="720" w:footer="720" w:gutter="0"/>
      <w:cols w:space="708"/>
      <w:noEndnote/>
      <w:titlePg/>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93320" w14:textId="77777777" w:rsidR="00161CF9" w:rsidRDefault="00161CF9" w:rsidP="00496A17">
      <w:pPr>
        <w:spacing w:after="0" w:line="240" w:lineRule="auto"/>
      </w:pPr>
      <w:r>
        <w:separator/>
      </w:r>
    </w:p>
  </w:endnote>
  <w:endnote w:type="continuationSeparator" w:id="0">
    <w:p w14:paraId="0B200EAD" w14:textId="77777777" w:rsidR="00161CF9" w:rsidRDefault="00161CF9" w:rsidP="00496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charset w:val="00"/>
    <w:family w:val="roman"/>
    <w:pitch w:val="default"/>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default"/>
  </w:font>
  <w:font w:name="Arial Unicode MS">
    <w:panose1 w:val="020B0604020202020204"/>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AC50D" w14:textId="3D715638" w:rsidR="00DD3981" w:rsidRPr="00533479" w:rsidRDefault="00DD3981" w:rsidP="00533479">
    <w:pPr>
      <w:pStyle w:val="Footer"/>
      <w:jc w:val="center"/>
      <w:rPr>
        <w:sz w:val="22"/>
        <w:szCs w:val="22"/>
      </w:rPr>
    </w:pPr>
    <w:r w:rsidRPr="00D5300B">
      <w:rPr>
        <w:sz w:val="22"/>
        <w:szCs w:val="22"/>
      </w:rPr>
      <w:fldChar w:fldCharType="begin"/>
    </w:r>
    <w:r w:rsidRPr="00D5300B">
      <w:rPr>
        <w:sz w:val="22"/>
        <w:szCs w:val="22"/>
      </w:rPr>
      <w:instrText xml:space="preserve"> PAGE   \* MERGEFORMAT </w:instrText>
    </w:r>
    <w:r w:rsidRPr="00D5300B">
      <w:rPr>
        <w:sz w:val="22"/>
        <w:szCs w:val="22"/>
      </w:rPr>
      <w:fldChar w:fldCharType="separate"/>
    </w:r>
    <w:r>
      <w:rPr>
        <w:noProof/>
        <w:sz w:val="22"/>
        <w:szCs w:val="22"/>
      </w:rPr>
      <w:t>18</w:t>
    </w:r>
    <w:r w:rsidRPr="00D5300B">
      <w:rPr>
        <w:noProof/>
        <w:sz w:val="22"/>
        <w:szCs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71925" w14:textId="77777777" w:rsidR="00DD3981" w:rsidRDefault="00DD3981" w:rsidP="00860FE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0AC7A96" w14:textId="77777777" w:rsidR="00DD3981" w:rsidRDefault="00DD39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95EF9" w14:textId="77777777" w:rsidR="00DD3981" w:rsidRPr="000331A4" w:rsidRDefault="00DD3981" w:rsidP="00860FE3">
    <w:pPr>
      <w:pStyle w:val="Footer"/>
      <w:framePr w:wrap="around" w:vAnchor="text" w:hAnchor="margin" w:xAlign="center" w:y="1"/>
      <w:rPr>
        <w:rStyle w:val="PageNumber"/>
        <w:sz w:val="22"/>
        <w:szCs w:val="22"/>
      </w:rPr>
    </w:pPr>
    <w:r w:rsidRPr="000331A4">
      <w:rPr>
        <w:rStyle w:val="PageNumber"/>
        <w:sz w:val="22"/>
        <w:szCs w:val="22"/>
      </w:rPr>
      <w:fldChar w:fldCharType="begin"/>
    </w:r>
    <w:r w:rsidRPr="000331A4">
      <w:rPr>
        <w:rStyle w:val="PageNumber"/>
        <w:sz w:val="22"/>
        <w:szCs w:val="22"/>
      </w:rPr>
      <w:instrText xml:space="preserve">PAGE  </w:instrText>
    </w:r>
    <w:r w:rsidRPr="000331A4">
      <w:rPr>
        <w:rStyle w:val="PageNumber"/>
        <w:sz w:val="22"/>
        <w:szCs w:val="22"/>
      </w:rPr>
      <w:fldChar w:fldCharType="separate"/>
    </w:r>
    <w:r>
      <w:rPr>
        <w:rStyle w:val="PageNumber"/>
        <w:noProof/>
        <w:sz w:val="22"/>
        <w:szCs w:val="22"/>
      </w:rPr>
      <w:t>26</w:t>
    </w:r>
    <w:r w:rsidRPr="000331A4">
      <w:rPr>
        <w:rStyle w:val="PageNumber"/>
        <w:sz w:val="22"/>
        <w:szCs w:val="22"/>
      </w:rPr>
      <w:fldChar w:fldCharType="end"/>
    </w:r>
  </w:p>
  <w:p w14:paraId="4F9D2B6E" w14:textId="77777777" w:rsidR="00DD3981" w:rsidRDefault="00DD39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15496" w14:textId="77777777" w:rsidR="00161CF9" w:rsidRDefault="00161CF9" w:rsidP="00496A17">
      <w:pPr>
        <w:spacing w:after="0" w:line="240" w:lineRule="auto"/>
      </w:pPr>
      <w:r>
        <w:separator/>
      </w:r>
    </w:p>
  </w:footnote>
  <w:footnote w:type="continuationSeparator" w:id="0">
    <w:p w14:paraId="02664D05" w14:textId="77777777" w:rsidR="00161CF9" w:rsidRDefault="00161CF9" w:rsidP="00496A17">
      <w:pPr>
        <w:spacing w:after="0" w:line="240" w:lineRule="auto"/>
      </w:pPr>
      <w:r>
        <w:continuationSeparator/>
      </w:r>
    </w:p>
  </w:footnote>
  <w:footnote w:id="1">
    <w:p w14:paraId="0C103F1E" w14:textId="3C49292E" w:rsidR="00DD3981" w:rsidRDefault="00DD3981" w:rsidP="00496A17">
      <w:pPr>
        <w:pStyle w:val="FootnoteText"/>
      </w:pPr>
      <w:r>
        <w:rPr>
          <w:rStyle w:val="FootnoteReference"/>
          <w:rFonts w:eastAsia="Calibri"/>
        </w:rPr>
        <w:footnoteRef/>
      </w:r>
      <w:r>
        <w:t xml:space="preserve"> </w:t>
      </w:r>
      <w:r w:rsidRPr="00DC60BA">
        <w:t>Informāciju par to, kā ieinteresētais piegādātājs var reģistrēties par Nolikuma saņēmēju sk.</w:t>
      </w:r>
      <w:r w:rsidRPr="00DC60BA">
        <w:rPr>
          <w:color w:val="FF0000"/>
          <w:lang w:val="en-US"/>
        </w:rPr>
        <w:t xml:space="preserve"> </w:t>
      </w:r>
      <w:hyperlink r:id="rId1" w:history="1">
        <w:r w:rsidRPr="0012735D">
          <w:rPr>
            <w:color w:val="0000FF"/>
            <w:u w:val="single"/>
          </w:rPr>
          <w:t>https://www.eis.gov.lv/EIS/Publications/PublicationView.aspx?PublicationId=883</w:t>
        </w:r>
      </w:hyperlink>
    </w:p>
  </w:footnote>
  <w:footnote w:id="2">
    <w:p w14:paraId="0194AE8F" w14:textId="77777777" w:rsidR="00CA450D" w:rsidRPr="00BD06A4" w:rsidRDefault="00CA450D" w:rsidP="00CA450D">
      <w:pPr>
        <w:pStyle w:val="FootnoteText"/>
        <w:spacing w:after="40"/>
        <w:jc w:val="both"/>
      </w:pPr>
      <w:r w:rsidRPr="00BD06A4">
        <w:rPr>
          <w:rStyle w:val="FootnoteReference"/>
        </w:rPr>
        <w:footnoteRef/>
      </w:r>
      <w:r w:rsidRPr="00BD06A4">
        <w:t xml:space="preserve"> </w:t>
      </w:r>
      <w:r w:rsidRPr="00BD06A4">
        <w:t xml:space="preserve">Pretendentam </w:t>
      </w:r>
      <w:r>
        <w:t xml:space="preserve">precīzi </w:t>
      </w:r>
      <w:r w:rsidRPr="00BD06A4">
        <w:t xml:space="preserve">jānorāda vai tā uzņēmuma statuss atbilst </w:t>
      </w:r>
      <w:r>
        <w:t xml:space="preserve">mikro, </w:t>
      </w:r>
      <w:r w:rsidRPr="00BD06A4">
        <w:t xml:space="preserve">maza vai vidēja </w:t>
      </w:r>
      <w:r>
        <w:t>uzņēmuma (MVU) statusam. Skatīt</w:t>
      </w:r>
      <w:r w:rsidRPr="00BD06A4">
        <w:t xml:space="preserve"> –  </w:t>
      </w:r>
      <w:hyperlink r:id="rId2" w:history="1">
        <w:r w:rsidRPr="00220B4D">
          <w:rPr>
            <w:rStyle w:val="Hyperlink"/>
          </w:rPr>
          <w:t>https://www.iub.gov.lv/lv/skaidrojums-mikro-mazie-un-videjie-uznemumi-mvu</w:t>
        </w:r>
      </w:hyperlink>
      <w:r w:rsidRPr="00BD06A4">
        <w:t>.</w:t>
      </w:r>
    </w:p>
  </w:footnote>
  <w:footnote w:id="3">
    <w:p w14:paraId="791E721C" w14:textId="77777777" w:rsidR="00DD3981" w:rsidRDefault="00DD3981" w:rsidP="00496A17">
      <w:pPr>
        <w:pStyle w:val="FootnoteText"/>
      </w:pPr>
      <w:r>
        <w:rPr>
          <w:rStyle w:val="FootnoteReference"/>
          <w:rFonts w:eastAsia="Calibri"/>
        </w:rPr>
        <w:footnoteRef/>
      </w:r>
      <w:r>
        <w:t xml:space="preserve"> </w:t>
      </w:r>
      <w:r w:rsidRPr="00EF6126">
        <w:rPr>
          <w:bCs/>
        </w:rPr>
        <w:t xml:space="preserve">Ja kādā no norādītā laika posma dienām degvielas mazumtirdzniecības cena ir mainījusies vairākas reizes, pretendents ir tiesīgs norādīt attiecīgās dienas zemāko cenu. Ja degvielas </w:t>
      </w:r>
      <w:r>
        <w:rPr>
          <w:bCs/>
        </w:rPr>
        <w:t>uzpildes stacijā piedāvā vairākas</w:t>
      </w:r>
      <w:r w:rsidRPr="00EF6126">
        <w:rPr>
          <w:bCs/>
        </w:rPr>
        <w:t xml:space="preserve"> viena veida dažādas kvalitātes degvielas, pretendents ir tiesīgs norādīt cenu par zemākās kvalitātes degvielu</w:t>
      </w:r>
      <w:r>
        <w:rPr>
          <w:bCs/>
        </w:rPr>
        <w:t>.</w:t>
      </w:r>
    </w:p>
  </w:footnote>
  <w:footnote w:id="4">
    <w:p w14:paraId="200C8B4B" w14:textId="77777777" w:rsidR="00DD3981" w:rsidRDefault="00DD3981" w:rsidP="00496A17">
      <w:pPr>
        <w:pStyle w:val="FootnoteText"/>
      </w:pPr>
      <w:r>
        <w:rPr>
          <w:rStyle w:val="FootnoteReference"/>
          <w:rFonts w:eastAsia="Calibri"/>
        </w:rPr>
        <w:footnoteRef/>
      </w:r>
      <w:r>
        <w:t xml:space="preserve"> </w:t>
      </w:r>
      <w:r w:rsidRPr="00B5384A">
        <w:rPr>
          <w:bCs/>
        </w:rPr>
        <w:t>Ja kādā no norādītā laika posma dienām degvielas mazumtirdzniecības cena ir mainījusies vairākas reizes, pretendents ir tiesīgs norādīt attiecīgās dienas zemāko cenu. Ja degvielas uzpildes stacijā piedāvā vairāku viena veida dažādas kvalitātes degvielas, pretendents ir tiesīgs norādīt cenu par zemākās kvalitātes degvielu</w:t>
      </w:r>
      <w:r>
        <w:rPr>
          <w:bCs/>
        </w:rPr>
        <w:t>.</w:t>
      </w:r>
    </w:p>
  </w:footnote>
  <w:footnote w:id="5">
    <w:p w14:paraId="3FE13A79" w14:textId="3DF6BB83" w:rsidR="00C37628" w:rsidRDefault="00C37628" w:rsidP="00C37628">
      <w:pPr>
        <w:pStyle w:val="FootnoteText"/>
      </w:pPr>
      <w:r>
        <w:rPr>
          <w:rStyle w:val="FootnoteReference"/>
          <w:rFonts w:eastAsia="Calibri"/>
        </w:rPr>
        <w:footnoteRef/>
      </w:r>
      <w:r>
        <w:t xml:space="preserve"> </w:t>
      </w:r>
      <w:r w:rsidRPr="00B5384A">
        <w:rPr>
          <w:bCs/>
        </w:rPr>
        <w:t xml:space="preserve">Ja kādā no norādītā laika posma dienām </w:t>
      </w:r>
      <w:r w:rsidR="00CB03D1">
        <w:rPr>
          <w:bCs/>
        </w:rPr>
        <w:t>šķidruma</w:t>
      </w:r>
      <w:r w:rsidRPr="00B5384A">
        <w:rPr>
          <w:bCs/>
        </w:rPr>
        <w:t xml:space="preserve"> mazumtirdzniecības cena ir mainījusies vairākas reizes, pretendents ir tiesīgs norādīt attiecīgās dienas zemāko cenu. Ja degvielas uzpildes stacijā piedāvā vairāku viena veida dažādas kvalitātes </w:t>
      </w:r>
      <w:r w:rsidR="00CB03D1">
        <w:rPr>
          <w:bCs/>
        </w:rPr>
        <w:t>šķidruma</w:t>
      </w:r>
      <w:r w:rsidRPr="00B5384A">
        <w:rPr>
          <w:bCs/>
        </w:rPr>
        <w:t xml:space="preserve">, pretendents ir tiesīgs norādīt cenu par zemākās kvalitātes </w:t>
      </w:r>
      <w:r w:rsidR="00CB03D1">
        <w:rPr>
          <w:bCs/>
        </w:rPr>
        <w:t>šķidrumu</w:t>
      </w:r>
      <w:r>
        <w:rPr>
          <w:bC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13256" w14:textId="77777777" w:rsidR="00DD3981" w:rsidRPr="00291ABA" w:rsidRDefault="00DD3981" w:rsidP="00860FE3">
    <w:pPr>
      <w:pStyle w:val="Header"/>
      <w:jc w:val="right"/>
      <w:rPr>
        <w:bCs/>
        <w:color w:val="FF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F47CFE94"/>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15:restartNumberingAfterBreak="0">
    <w:nsid w:val="07824758"/>
    <w:multiLevelType w:val="multilevel"/>
    <w:tmpl w:val="82C422BC"/>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79F1864"/>
    <w:multiLevelType w:val="multilevel"/>
    <w:tmpl w:val="0426001F"/>
    <w:styleLink w:val="CurrentList1"/>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B881630"/>
    <w:multiLevelType w:val="hybridMultilevel"/>
    <w:tmpl w:val="265E3E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AE1CF1"/>
    <w:multiLevelType w:val="hybridMultilevel"/>
    <w:tmpl w:val="533A68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62113B1"/>
    <w:multiLevelType w:val="hybridMultilevel"/>
    <w:tmpl w:val="C19C0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F806A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C5F17DF"/>
    <w:multiLevelType w:val="multilevel"/>
    <w:tmpl w:val="DA3848D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94E5D32"/>
    <w:multiLevelType w:val="multilevel"/>
    <w:tmpl w:val="1ABACD0A"/>
    <w:lvl w:ilvl="0">
      <w:start w:val="4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34165B93"/>
    <w:multiLevelType w:val="hybridMultilevel"/>
    <w:tmpl w:val="492A4F80"/>
    <w:lvl w:ilvl="0" w:tplc="4F6A23F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39C61244"/>
    <w:multiLevelType w:val="multilevel"/>
    <w:tmpl w:val="B9207D88"/>
    <w:lvl w:ilvl="0">
      <w:start w:val="5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3C1D63DD"/>
    <w:multiLevelType w:val="multilevel"/>
    <w:tmpl w:val="28E8A1F0"/>
    <w:lvl w:ilvl="0">
      <w:start w:val="1"/>
      <w:numFmt w:val="decimal"/>
      <w:lvlText w:val="%1."/>
      <w:lvlJc w:val="left"/>
      <w:pPr>
        <w:tabs>
          <w:tab w:val="num" w:pos="570"/>
        </w:tabs>
        <w:ind w:left="570" w:hanging="570"/>
      </w:pPr>
      <w:rPr>
        <w:rFonts w:hint="default"/>
        <w:b w:val="0"/>
      </w:rPr>
    </w:lvl>
    <w:lvl w:ilvl="1">
      <w:start w:val="1"/>
      <w:numFmt w:val="decimal"/>
      <w:lvlText w:val="%1.%2."/>
      <w:lvlJc w:val="left"/>
      <w:pPr>
        <w:tabs>
          <w:tab w:val="num" w:pos="1421"/>
        </w:tabs>
        <w:ind w:left="1421" w:hanging="57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40182B13"/>
    <w:multiLevelType w:val="multilevel"/>
    <w:tmpl w:val="CD70E140"/>
    <w:lvl w:ilvl="0">
      <w:start w:val="1"/>
      <w:numFmt w:val="upperRoman"/>
      <w:pStyle w:val="Heading1"/>
      <w:lvlText w:val="%1"/>
      <w:lvlJc w:val="left"/>
      <w:pPr>
        <w:tabs>
          <w:tab w:val="num" w:pos="927"/>
        </w:tabs>
        <w:ind w:left="567" w:firstLine="0"/>
      </w:pPr>
      <w:rPr>
        <w:rFonts w:hint="default"/>
      </w:rPr>
    </w:lvl>
    <w:lvl w:ilvl="1">
      <w:start w:val="1"/>
      <w:numFmt w:val="decimal"/>
      <w:lvlText w:val="%1%2."/>
      <w:lvlJc w:val="left"/>
      <w:pPr>
        <w:tabs>
          <w:tab w:val="num" w:pos="1145"/>
        </w:tabs>
        <w:ind w:left="1145" w:hanging="578"/>
      </w:pPr>
      <w:rPr>
        <w:rFonts w:ascii="Times New Roman Bold" w:hAnsi="Times New Roman Bold" w:hint="default"/>
        <w:b/>
        <w:i w:val="0"/>
        <w:sz w:val="28"/>
      </w:rPr>
    </w:lvl>
    <w:lvl w:ilvl="2">
      <w:start w:val="1"/>
      <w:numFmt w:val="decimal"/>
      <w:lvlText w:val="%1%2.%3."/>
      <w:lvlJc w:val="left"/>
      <w:pPr>
        <w:tabs>
          <w:tab w:val="num" w:pos="1854"/>
        </w:tabs>
        <w:ind w:left="1287" w:hanging="153"/>
      </w:pPr>
      <w:rPr>
        <w:rFonts w:ascii="Times New Roman Bold" w:hAnsi="Times New Roman Bold" w:hint="default"/>
        <w:b/>
        <w:i w:val="0"/>
        <w:sz w:val="24"/>
      </w:rPr>
    </w:lvl>
    <w:lvl w:ilvl="3">
      <w:start w:val="1"/>
      <w:numFmt w:val="decimal"/>
      <w:lvlText w:val="%1.%2.%3.%4"/>
      <w:lvlJc w:val="left"/>
      <w:pPr>
        <w:tabs>
          <w:tab w:val="num" w:pos="1431"/>
        </w:tabs>
        <w:ind w:left="1431" w:hanging="864"/>
      </w:pPr>
      <w:rPr>
        <w:rFonts w:hint="default"/>
      </w:rPr>
    </w:lvl>
    <w:lvl w:ilvl="4">
      <w:start w:val="1"/>
      <w:numFmt w:val="decimal"/>
      <w:pStyle w:val="Heading5"/>
      <w:lvlText w:val="%1.%2.%3.%4.%5"/>
      <w:lvlJc w:val="left"/>
      <w:pPr>
        <w:tabs>
          <w:tab w:val="num" w:pos="1575"/>
        </w:tabs>
        <w:ind w:left="1575" w:hanging="1008"/>
      </w:pPr>
      <w:rPr>
        <w:rFonts w:hint="default"/>
      </w:rPr>
    </w:lvl>
    <w:lvl w:ilvl="5">
      <w:start w:val="1"/>
      <w:numFmt w:val="decimal"/>
      <w:pStyle w:val="Heading6"/>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pStyle w:val="Heading8"/>
      <w:lvlText w:val="%1.%2.%3.%4.%5.%6.%7.%8"/>
      <w:lvlJc w:val="left"/>
      <w:pPr>
        <w:tabs>
          <w:tab w:val="num" w:pos="2007"/>
        </w:tabs>
        <w:ind w:left="2007" w:hanging="1440"/>
      </w:pPr>
      <w:rPr>
        <w:rFonts w:hint="default"/>
      </w:rPr>
    </w:lvl>
    <w:lvl w:ilvl="8">
      <w:start w:val="1"/>
      <w:numFmt w:val="decimal"/>
      <w:pStyle w:val="Heading9"/>
      <w:lvlText w:val="%1.%2.%3.%4.%5.%6.%7.%8.%9"/>
      <w:lvlJc w:val="left"/>
      <w:pPr>
        <w:tabs>
          <w:tab w:val="num" w:pos="2151"/>
        </w:tabs>
        <w:ind w:left="2151" w:hanging="1584"/>
      </w:pPr>
      <w:rPr>
        <w:rFonts w:hint="default"/>
      </w:rPr>
    </w:lvl>
  </w:abstractNum>
  <w:abstractNum w:abstractNumId="15" w15:restartNumberingAfterBreak="0">
    <w:nsid w:val="476E0950"/>
    <w:multiLevelType w:val="hybridMultilevel"/>
    <w:tmpl w:val="D3588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C80B11"/>
    <w:multiLevelType w:val="hybridMultilevel"/>
    <w:tmpl w:val="E0B6322A"/>
    <w:lvl w:ilvl="0" w:tplc="DC787DDE">
      <w:start w:val="1"/>
      <w:numFmt w:val="upperLetter"/>
      <w:pStyle w:val="Heading7"/>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15:restartNumberingAfterBreak="0">
    <w:nsid w:val="4F3748EE"/>
    <w:multiLevelType w:val="hybridMultilevel"/>
    <w:tmpl w:val="F92CD5E6"/>
    <w:lvl w:ilvl="0" w:tplc="AA564E74">
      <w:start w:val="1"/>
      <w:numFmt w:val="decimal"/>
      <w:lvlText w:val="%1."/>
      <w:lvlJc w:val="left"/>
      <w:pPr>
        <w:ind w:left="759"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0B44F07"/>
    <w:multiLevelType w:val="hybridMultilevel"/>
    <w:tmpl w:val="2C64557A"/>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A8A1D5A"/>
    <w:multiLevelType w:val="hybridMultilevel"/>
    <w:tmpl w:val="5B2651FC"/>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FAF07A2"/>
    <w:multiLevelType w:val="hybridMultilevel"/>
    <w:tmpl w:val="533A68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3D6D0B"/>
    <w:multiLevelType w:val="multilevel"/>
    <w:tmpl w:val="839EED6E"/>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21473147">
    <w:abstractNumId w:val="14"/>
  </w:num>
  <w:num w:numId="2" w16cid:durableId="700939996">
    <w:abstractNumId w:val="2"/>
  </w:num>
  <w:num w:numId="3" w16cid:durableId="223494941">
    <w:abstractNumId w:val="13"/>
  </w:num>
  <w:num w:numId="4" w16cid:durableId="865561878">
    <w:abstractNumId w:val="11"/>
  </w:num>
  <w:num w:numId="5" w16cid:durableId="1752657156">
    <w:abstractNumId w:val="16"/>
  </w:num>
  <w:num w:numId="6" w16cid:durableId="433597817">
    <w:abstractNumId w:val="0"/>
  </w:num>
  <w:num w:numId="7" w16cid:durableId="1299800272">
    <w:abstractNumId w:val="8"/>
  </w:num>
  <w:num w:numId="8" w16cid:durableId="680088420">
    <w:abstractNumId w:val="21"/>
  </w:num>
  <w:num w:numId="9" w16cid:durableId="2039970134">
    <w:abstractNumId w:val="1"/>
  </w:num>
  <w:num w:numId="10" w16cid:durableId="702749904">
    <w:abstractNumId w:val="3"/>
  </w:num>
  <w:num w:numId="11" w16cid:durableId="1229653456">
    <w:abstractNumId w:val="7"/>
  </w:num>
  <w:num w:numId="12" w16cid:durableId="597563863">
    <w:abstractNumId w:val="5"/>
  </w:num>
  <w:num w:numId="13" w16cid:durableId="2006784378">
    <w:abstractNumId w:val="18"/>
  </w:num>
  <w:num w:numId="14" w16cid:durableId="1478455122">
    <w:abstractNumId w:val="15"/>
  </w:num>
  <w:num w:numId="15" w16cid:durableId="646016021">
    <w:abstractNumId w:val="20"/>
  </w:num>
  <w:num w:numId="16" w16cid:durableId="186366979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62898548">
    <w:abstractNumId w:val="10"/>
    <w:lvlOverride w:ilvl="0">
      <w:startOverride w:val="4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21744717">
    <w:abstractNumId w:val="12"/>
    <w:lvlOverride w:ilvl="0">
      <w:startOverride w:val="5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35610180">
    <w:abstractNumId w:val="4"/>
  </w:num>
  <w:num w:numId="20" w16cid:durableId="425880259">
    <w:abstractNumId w:val="19"/>
  </w:num>
  <w:num w:numId="21" w16cid:durableId="2135175043">
    <w:abstractNumId w:val="6"/>
  </w:num>
  <w:num w:numId="22" w16cid:durableId="67775940">
    <w:abstractNumId w:val="17"/>
  </w:num>
  <w:num w:numId="23" w16cid:durableId="1659338534">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96A17"/>
    <w:rsid w:val="000033CF"/>
    <w:rsid w:val="000612B9"/>
    <w:rsid w:val="0006631B"/>
    <w:rsid w:val="000713B7"/>
    <w:rsid w:val="00084AEE"/>
    <w:rsid w:val="000C4870"/>
    <w:rsid w:val="000C5628"/>
    <w:rsid w:val="000D026C"/>
    <w:rsid w:val="000D17E0"/>
    <w:rsid w:val="000D44A7"/>
    <w:rsid w:val="000E3B4A"/>
    <w:rsid w:val="000F764E"/>
    <w:rsid w:val="0012735D"/>
    <w:rsid w:val="00161CF9"/>
    <w:rsid w:val="001A7CA4"/>
    <w:rsid w:val="001E624F"/>
    <w:rsid w:val="0021453C"/>
    <w:rsid w:val="002349EA"/>
    <w:rsid w:val="00236B4D"/>
    <w:rsid w:val="002668A1"/>
    <w:rsid w:val="00285CC9"/>
    <w:rsid w:val="00291ABA"/>
    <w:rsid w:val="002D4457"/>
    <w:rsid w:val="002E2637"/>
    <w:rsid w:val="002F226D"/>
    <w:rsid w:val="002F50F1"/>
    <w:rsid w:val="003175F0"/>
    <w:rsid w:val="00331CB8"/>
    <w:rsid w:val="00367672"/>
    <w:rsid w:val="00380C5C"/>
    <w:rsid w:val="003A4E6D"/>
    <w:rsid w:val="003B12C8"/>
    <w:rsid w:val="003B1DB2"/>
    <w:rsid w:val="003B5837"/>
    <w:rsid w:val="003C0B9C"/>
    <w:rsid w:val="003F7BEC"/>
    <w:rsid w:val="004079BD"/>
    <w:rsid w:val="004219CF"/>
    <w:rsid w:val="0047723C"/>
    <w:rsid w:val="004873B7"/>
    <w:rsid w:val="004907A7"/>
    <w:rsid w:val="00496A17"/>
    <w:rsid w:val="004A20EF"/>
    <w:rsid w:val="004B3078"/>
    <w:rsid w:val="004B3542"/>
    <w:rsid w:val="004B64E5"/>
    <w:rsid w:val="004D67C9"/>
    <w:rsid w:val="004F1BF3"/>
    <w:rsid w:val="00510985"/>
    <w:rsid w:val="00533479"/>
    <w:rsid w:val="0056712F"/>
    <w:rsid w:val="005A5E16"/>
    <w:rsid w:val="005B6B87"/>
    <w:rsid w:val="005C4EDC"/>
    <w:rsid w:val="005C5EEA"/>
    <w:rsid w:val="005D27D5"/>
    <w:rsid w:val="005E686F"/>
    <w:rsid w:val="005F0A7B"/>
    <w:rsid w:val="005F4DD7"/>
    <w:rsid w:val="006128FF"/>
    <w:rsid w:val="00613541"/>
    <w:rsid w:val="00616C41"/>
    <w:rsid w:val="00634568"/>
    <w:rsid w:val="006364D7"/>
    <w:rsid w:val="00636550"/>
    <w:rsid w:val="006605DD"/>
    <w:rsid w:val="00696031"/>
    <w:rsid w:val="00697690"/>
    <w:rsid w:val="006B36DA"/>
    <w:rsid w:val="006D31FE"/>
    <w:rsid w:val="006E175D"/>
    <w:rsid w:val="006F04B8"/>
    <w:rsid w:val="007039AE"/>
    <w:rsid w:val="00705839"/>
    <w:rsid w:val="00712B73"/>
    <w:rsid w:val="007224DE"/>
    <w:rsid w:val="00723E7D"/>
    <w:rsid w:val="00725909"/>
    <w:rsid w:val="00730DC7"/>
    <w:rsid w:val="00753099"/>
    <w:rsid w:val="0075521B"/>
    <w:rsid w:val="007656A2"/>
    <w:rsid w:val="00772A5E"/>
    <w:rsid w:val="00793194"/>
    <w:rsid w:val="007C507A"/>
    <w:rsid w:val="007C6EF7"/>
    <w:rsid w:val="007F0AEC"/>
    <w:rsid w:val="007F124D"/>
    <w:rsid w:val="007F5119"/>
    <w:rsid w:val="0080631D"/>
    <w:rsid w:val="0081072A"/>
    <w:rsid w:val="00836216"/>
    <w:rsid w:val="00856DEB"/>
    <w:rsid w:val="00860FE3"/>
    <w:rsid w:val="0086202E"/>
    <w:rsid w:val="0087388F"/>
    <w:rsid w:val="00891B17"/>
    <w:rsid w:val="0089597B"/>
    <w:rsid w:val="008A2C44"/>
    <w:rsid w:val="008A52F7"/>
    <w:rsid w:val="008A6EA8"/>
    <w:rsid w:val="008B7093"/>
    <w:rsid w:val="008B79B1"/>
    <w:rsid w:val="008C35A3"/>
    <w:rsid w:val="008D7B20"/>
    <w:rsid w:val="00907CEA"/>
    <w:rsid w:val="00910232"/>
    <w:rsid w:val="009336E3"/>
    <w:rsid w:val="00934A41"/>
    <w:rsid w:val="00942E42"/>
    <w:rsid w:val="00945DC6"/>
    <w:rsid w:val="00980161"/>
    <w:rsid w:val="009A0F5B"/>
    <w:rsid w:val="009C0612"/>
    <w:rsid w:val="009C1E5A"/>
    <w:rsid w:val="00A47A63"/>
    <w:rsid w:val="00A60E84"/>
    <w:rsid w:val="00A60FBC"/>
    <w:rsid w:val="00A63508"/>
    <w:rsid w:val="00A701AE"/>
    <w:rsid w:val="00AB3961"/>
    <w:rsid w:val="00AE0ECE"/>
    <w:rsid w:val="00AE600B"/>
    <w:rsid w:val="00AE665C"/>
    <w:rsid w:val="00AF44DA"/>
    <w:rsid w:val="00B37F54"/>
    <w:rsid w:val="00B4259A"/>
    <w:rsid w:val="00B60BD7"/>
    <w:rsid w:val="00BC35CA"/>
    <w:rsid w:val="00BD6E59"/>
    <w:rsid w:val="00BE02F2"/>
    <w:rsid w:val="00BE6E4D"/>
    <w:rsid w:val="00BF3553"/>
    <w:rsid w:val="00BF479B"/>
    <w:rsid w:val="00C14BE2"/>
    <w:rsid w:val="00C21491"/>
    <w:rsid w:val="00C346DA"/>
    <w:rsid w:val="00C35A3F"/>
    <w:rsid w:val="00C37628"/>
    <w:rsid w:val="00C46E8E"/>
    <w:rsid w:val="00C64C89"/>
    <w:rsid w:val="00C96740"/>
    <w:rsid w:val="00CA450D"/>
    <w:rsid w:val="00CB03D1"/>
    <w:rsid w:val="00CC5604"/>
    <w:rsid w:val="00CC6188"/>
    <w:rsid w:val="00CD0426"/>
    <w:rsid w:val="00CD5E90"/>
    <w:rsid w:val="00CE14DC"/>
    <w:rsid w:val="00D057B8"/>
    <w:rsid w:val="00D166D6"/>
    <w:rsid w:val="00D246E6"/>
    <w:rsid w:val="00D35FBF"/>
    <w:rsid w:val="00D77283"/>
    <w:rsid w:val="00D77B03"/>
    <w:rsid w:val="00D85141"/>
    <w:rsid w:val="00DC5EC5"/>
    <w:rsid w:val="00DD3981"/>
    <w:rsid w:val="00E10F00"/>
    <w:rsid w:val="00E528CD"/>
    <w:rsid w:val="00E533F7"/>
    <w:rsid w:val="00E72DFA"/>
    <w:rsid w:val="00EA2D66"/>
    <w:rsid w:val="00EA4C4C"/>
    <w:rsid w:val="00ED66C7"/>
    <w:rsid w:val="00F12D53"/>
    <w:rsid w:val="00F24998"/>
    <w:rsid w:val="00F2744D"/>
    <w:rsid w:val="00F53F21"/>
    <w:rsid w:val="00F752DF"/>
    <w:rsid w:val="00F901AF"/>
    <w:rsid w:val="00FC0807"/>
    <w:rsid w:val="00FC3D53"/>
    <w:rsid w:val="00FD6D7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3EF6C"/>
  <w15:docId w15:val="{EDEDAAA5-FBFE-4C4E-9568-61EBFF9FB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B4A"/>
  </w:style>
  <w:style w:type="paragraph" w:styleId="Heading1">
    <w:name w:val="heading 1"/>
    <w:aliases w:val="H1,Section Heading,heading1,Antraste 1,h1,Section Heading Char,heading1 Char,Antraste 1 Char,h1 Char,Virsraksts _ 1 līmenis _ sab"/>
    <w:basedOn w:val="Normal"/>
    <w:next w:val="Normal"/>
    <w:link w:val="Heading1Char"/>
    <w:qFormat/>
    <w:rsid w:val="00496A17"/>
    <w:pPr>
      <w:keepNext/>
      <w:keepLines/>
      <w:numPr>
        <w:numId w:val="1"/>
      </w:numPr>
      <w:spacing w:before="840" w:after="240" w:line="240" w:lineRule="auto"/>
      <w:outlineLvl w:val="0"/>
    </w:pPr>
    <w:rPr>
      <w:rFonts w:ascii="Times New Roman" w:eastAsia="Times New Roman" w:hAnsi="Times New Roman" w:cs="Times New Roman"/>
      <w:bCs/>
      <w:sz w:val="40"/>
      <w:szCs w:val="24"/>
    </w:rPr>
  </w:style>
  <w:style w:type="paragraph" w:styleId="Heading2">
    <w:name w:val="heading 2"/>
    <w:aliases w:val="Heading 21"/>
    <w:basedOn w:val="Normal"/>
    <w:next w:val="Normal"/>
    <w:link w:val="Heading2Char"/>
    <w:uiPriority w:val="99"/>
    <w:unhideWhenUsed/>
    <w:qFormat/>
    <w:rsid w:val="00496A17"/>
    <w:pPr>
      <w:keepNext/>
      <w:spacing w:before="240" w:after="60" w:line="240" w:lineRule="auto"/>
      <w:outlineLvl w:val="1"/>
    </w:pPr>
    <w:rPr>
      <w:rFonts w:ascii="Calibri Light" w:eastAsia="Times New Roman" w:hAnsi="Calibri Light" w:cs="Times New Roman"/>
      <w:b/>
      <w:bCs/>
      <w:i/>
      <w:iCs/>
      <w:sz w:val="28"/>
      <w:szCs w:val="28"/>
    </w:rPr>
  </w:style>
  <w:style w:type="paragraph" w:styleId="Heading3">
    <w:name w:val="heading 3"/>
    <w:basedOn w:val="Normal"/>
    <w:next w:val="Normal"/>
    <w:link w:val="Heading3Char"/>
    <w:uiPriority w:val="9"/>
    <w:unhideWhenUsed/>
    <w:qFormat/>
    <w:rsid w:val="00496A17"/>
    <w:pPr>
      <w:keepNext/>
      <w:spacing w:before="240" w:after="60" w:line="240" w:lineRule="auto"/>
      <w:outlineLvl w:val="2"/>
    </w:pPr>
    <w:rPr>
      <w:rFonts w:ascii="Cambria" w:eastAsia="Times New Roman" w:hAnsi="Cambria" w:cs="Times New Roman"/>
      <w:b/>
      <w:bCs/>
      <w:sz w:val="26"/>
      <w:szCs w:val="26"/>
      <w:lang w:val="x-none"/>
    </w:rPr>
  </w:style>
  <w:style w:type="paragraph" w:styleId="Heading4">
    <w:name w:val="heading 4"/>
    <w:basedOn w:val="Normal"/>
    <w:next w:val="Normal"/>
    <w:link w:val="Heading4Char"/>
    <w:unhideWhenUsed/>
    <w:qFormat/>
    <w:rsid w:val="00496A17"/>
    <w:pPr>
      <w:keepNext/>
      <w:spacing w:before="240" w:after="60" w:line="240" w:lineRule="auto"/>
      <w:outlineLvl w:val="3"/>
    </w:pPr>
    <w:rPr>
      <w:rFonts w:ascii="Calibri" w:eastAsia="Times New Roman" w:hAnsi="Calibri" w:cs="Times New Roman"/>
      <w:b/>
      <w:bCs/>
      <w:sz w:val="28"/>
      <w:szCs w:val="28"/>
    </w:rPr>
  </w:style>
  <w:style w:type="paragraph" w:styleId="Heading5">
    <w:name w:val="heading 5"/>
    <w:basedOn w:val="Normal"/>
    <w:next w:val="Normal"/>
    <w:link w:val="Heading5Char"/>
    <w:qFormat/>
    <w:rsid w:val="00496A17"/>
    <w:pPr>
      <w:keepNext/>
      <w:numPr>
        <w:ilvl w:val="4"/>
        <w:numId w:val="1"/>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496A17"/>
    <w:pPr>
      <w:keepNext/>
      <w:numPr>
        <w:ilvl w:val="5"/>
        <w:numId w:val="1"/>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496A17"/>
    <w:pPr>
      <w:numPr>
        <w:numId w:val="5"/>
      </w:numPr>
      <w:tabs>
        <w:tab w:val="clear" w:pos="720"/>
        <w:tab w:val="num" w:pos="1863"/>
      </w:tabs>
      <w:spacing w:before="240" w:after="60" w:line="240" w:lineRule="auto"/>
      <w:ind w:left="1863" w:hanging="1296"/>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496A17"/>
    <w:pPr>
      <w:numPr>
        <w:ilvl w:val="7"/>
        <w:numId w:val="1"/>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uiPriority w:val="9"/>
    <w:qFormat/>
    <w:rsid w:val="00496A17"/>
    <w:pPr>
      <w:numPr>
        <w:ilvl w:val="8"/>
        <w:numId w:val="1"/>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_ 1 līmenis _ sab Char"/>
    <w:basedOn w:val="DefaultParagraphFont"/>
    <w:link w:val="Heading1"/>
    <w:rsid w:val="00496A17"/>
    <w:rPr>
      <w:rFonts w:ascii="Times New Roman" w:eastAsia="Times New Roman" w:hAnsi="Times New Roman" w:cs="Times New Roman"/>
      <w:bCs/>
      <w:sz w:val="40"/>
      <w:szCs w:val="24"/>
    </w:rPr>
  </w:style>
  <w:style w:type="character" w:customStyle="1" w:styleId="Heading2Char">
    <w:name w:val="Heading 2 Char"/>
    <w:aliases w:val="Heading 21 Char"/>
    <w:basedOn w:val="DefaultParagraphFont"/>
    <w:link w:val="Heading2"/>
    <w:uiPriority w:val="99"/>
    <w:rsid w:val="00496A17"/>
    <w:rPr>
      <w:rFonts w:ascii="Calibri Light" w:eastAsia="Times New Roman" w:hAnsi="Calibri Light" w:cs="Times New Roman"/>
      <w:b/>
      <w:bCs/>
      <w:i/>
      <w:iCs/>
      <w:sz w:val="28"/>
      <w:szCs w:val="28"/>
    </w:rPr>
  </w:style>
  <w:style w:type="character" w:customStyle="1" w:styleId="Heading3Char">
    <w:name w:val="Heading 3 Char"/>
    <w:basedOn w:val="DefaultParagraphFont"/>
    <w:link w:val="Heading3"/>
    <w:uiPriority w:val="9"/>
    <w:rsid w:val="00496A17"/>
    <w:rPr>
      <w:rFonts w:ascii="Cambria" w:eastAsia="Times New Roman" w:hAnsi="Cambria" w:cs="Times New Roman"/>
      <w:b/>
      <w:bCs/>
      <w:sz w:val="26"/>
      <w:szCs w:val="26"/>
      <w:lang w:val="x-none"/>
    </w:rPr>
  </w:style>
  <w:style w:type="character" w:customStyle="1" w:styleId="Heading4Char">
    <w:name w:val="Heading 4 Char"/>
    <w:basedOn w:val="DefaultParagraphFont"/>
    <w:link w:val="Heading4"/>
    <w:rsid w:val="00496A17"/>
    <w:rPr>
      <w:rFonts w:ascii="Calibri" w:eastAsia="Times New Roman" w:hAnsi="Calibri" w:cs="Times New Roman"/>
      <w:b/>
      <w:bCs/>
      <w:sz w:val="28"/>
      <w:szCs w:val="28"/>
    </w:rPr>
  </w:style>
  <w:style w:type="character" w:customStyle="1" w:styleId="Heading5Char">
    <w:name w:val="Heading 5 Char"/>
    <w:basedOn w:val="DefaultParagraphFont"/>
    <w:link w:val="Heading5"/>
    <w:rsid w:val="00496A17"/>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496A17"/>
    <w:rPr>
      <w:rFonts w:ascii="Times New Roman" w:eastAsia="Times New Roman" w:hAnsi="Times New Roman" w:cs="Times New Roman"/>
      <w:b/>
      <w:bCs/>
      <w:sz w:val="28"/>
      <w:szCs w:val="24"/>
    </w:rPr>
  </w:style>
  <w:style w:type="character" w:customStyle="1" w:styleId="Heading7Char">
    <w:name w:val="Heading 7 Char"/>
    <w:basedOn w:val="DefaultParagraphFont"/>
    <w:link w:val="Heading7"/>
    <w:rsid w:val="00496A17"/>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496A17"/>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rsid w:val="00496A17"/>
    <w:rPr>
      <w:rFonts w:ascii="Arial" w:eastAsia="Times New Roman" w:hAnsi="Arial" w:cs="Arial"/>
    </w:rPr>
  </w:style>
  <w:style w:type="numbering" w:customStyle="1" w:styleId="NoList1">
    <w:name w:val="No List1"/>
    <w:next w:val="NoList"/>
    <w:uiPriority w:val="99"/>
    <w:semiHidden/>
    <w:unhideWhenUsed/>
    <w:rsid w:val="00496A17"/>
  </w:style>
  <w:style w:type="paragraph" w:styleId="Header">
    <w:name w:val="header"/>
    <w:basedOn w:val="Normal"/>
    <w:link w:val="HeaderChar"/>
    <w:rsid w:val="00496A17"/>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496A17"/>
    <w:rPr>
      <w:rFonts w:ascii="Times New Roman" w:eastAsia="Times New Roman" w:hAnsi="Times New Roman" w:cs="Times New Roman"/>
      <w:sz w:val="24"/>
      <w:szCs w:val="24"/>
    </w:rPr>
  </w:style>
  <w:style w:type="paragraph" w:styleId="Title">
    <w:name w:val="Title"/>
    <w:basedOn w:val="Normal"/>
    <w:link w:val="TitleChar"/>
    <w:qFormat/>
    <w:rsid w:val="00496A17"/>
    <w:pPr>
      <w:shd w:val="clear" w:color="auto" w:fill="FFFFFF"/>
      <w:autoSpaceDE w:val="0"/>
      <w:autoSpaceDN w:val="0"/>
      <w:adjustRightInd w:val="0"/>
      <w:spacing w:after="0" w:line="240" w:lineRule="auto"/>
      <w:jc w:val="center"/>
    </w:pPr>
    <w:rPr>
      <w:rFonts w:ascii="Times New Roman" w:eastAsia="Times New Roman" w:hAnsi="Times New Roman" w:cs="Times New Roman"/>
      <w:color w:val="000000"/>
      <w:sz w:val="28"/>
      <w:szCs w:val="24"/>
    </w:rPr>
  </w:style>
  <w:style w:type="character" w:customStyle="1" w:styleId="TitleChar">
    <w:name w:val="Title Char"/>
    <w:basedOn w:val="DefaultParagraphFont"/>
    <w:link w:val="Title"/>
    <w:rsid w:val="00496A17"/>
    <w:rPr>
      <w:rFonts w:ascii="Times New Roman" w:eastAsia="Times New Roman" w:hAnsi="Times New Roman" w:cs="Times New Roman"/>
      <w:color w:val="000000"/>
      <w:sz w:val="28"/>
      <w:szCs w:val="24"/>
      <w:shd w:val="clear" w:color="auto" w:fill="FFFFFF"/>
    </w:rPr>
  </w:style>
  <w:style w:type="paragraph" w:customStyle="1" w:styleId="RakstzRakstz2">
    <w:name w:val="Rakstz. Rakstz.2"/>
    <w:basedOn w:val="Normal"/>
    <w:next w:val="BlockText"/>
    <w:rsid w:val="00496A17"/>
    <w:pPr>
      <w:spacing w:before="120" w:line="240" w:lineRule="exact"/>
      <w:ind w:firstLine="720"/>
      <w:jc w:val="both"/>
    </w:pPr>
    <w:rPr>
      <w:rFonts w:ascii="Verdana" w:eastAsia="Times New Roman" w:hAnsi="Verdana" w:cs="Times New Roman"/>
      <w:sz w:val="20"/>
      <w:szCs w:val="20"/>
      <w:lang w:val="en-US"/>
    </w:rPr>
  </w:style>
  <w:style w:type="paragraph" w:styleId="BlockText">
    <w:name w:val="Block Text"/>
    <w:basedOn w:val="Normal"/>
    <w:rsid w:val="00496A17"/>
    <w:pPr>
      <w:spacing w:after="120" w:line="240" w:lineRule="auto"/>
      <w:ind w:left="1440" w:right="1440"/>
    </w:pPr>
    <w:rPr>
      <w:rFonts w:ascii="Times New Roman" w:eastAsia="Times New Roman" w:hAnsi="Times New Roman" w:cs="Times New Roman"/>
      <w:sz w:val="24"/>
      <w:szCs w:val="24"/>
    </w:rPr>
  </w:style>
  <w:style w:type="character" w:styleId="Hyperlink">
    <w:name w:val="Hyperlink"/>
    <w:rsid w:val="00496A17"/>
    <w:rPr>
      <w:color w:val="0000FF"/>
      <w:u w:val="single"/>
    </w:rPr>
  </w:style>
  <w:style w:type="paragraph" w:customStyle="1" w:styleId="StyleStyle2Justified">
    <w:name w:val="Style Style2 + Justified"/>
    <w:basedOn w:val="Normal"/>
    <w:rsid w:val="00496A17"/>
    <w:pPr>
      <w:numPr>
        <w:numId w:val="2"/>
      </w:numPr>
      <w:tabs>
        <w:tab w:val="left" w:pos="1080"/>
      </w:tabs>
      <w:spacing w:before="240" w:after="120" w:line="240" w:lineRule="auto"/>
      <w:jc w:val="both"/>
    </w:pPr>
    <w:rPr>
      <w:rFonts w:ascii="Times New Roman" w:eastAsia="Times New Roman" w:hAnsi="Times New Roman" w:cs="Times New Roman"/>
      <w:sz w:val="24"/>
      <w:szCs w:val="20"/>
    </w:rPr>
  </w:style>
  <w:style w:type="paragraph" w:customStyle="1" w:styleId="a">
    <w:name w:val="Заголовок таблицы"/>
    <w:basedOn w:val="Normal"/>
    <w:rsid w:val="00496A17"/>
    <w:pPr>
      <w:suppressLineNumbers/>
      <w:suppressAutoHyphens/>
      <w:spacing w:after="0" w:line="240" w:lineRule="auto"/>
      <w:jc w:val="center"/>
    </w:pPr>
    <w:rPr>
      <w:rFonts w:ascii="Times New Roman" w:eastAsia="Times New Roman" w:hAnsi="Times New Roman" w:cs="Times New Roman"/>
      <w:b/>
      <w:bCs/>
      <w:sz w:val="24"/>
      <w:szCs w:val="24"/>
      <w:lang w:eastAsia="ar-SA"/>
    </w:rPr>
  </w:style>
  <w:style w:type="paragraph" w:customStyle="1" w:styleId="Default">
    <w:name w:val="Default"/>
    <w:rsid w:val="00496A17"/>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Style1">
    <w:name w:val="Style1"/>
    <w:autoRedefine/>
    <w:rsid w:val="00496A17"/>
    <w:pPr>
      <w:tabs>
        <w:tab w:val="left" w:pos="0"/>
        <w:tab w:val="left" w:pos="426"/>
      </w:tabs>
      <w:spacing w:after="120" w:line="240" w:lineRule="auto"/>
      <w:ind w:firstLine="360"/>
    </w:pPr>
    <w:rPr>
      <w:rFonts w:ascii="Times New Roman" w:eastAsia="Times New Roman" w:hAnsi="Times New Roman" w:cs="Times New Roman"/>
      <w:b/>
      <w:bCs/>
      <w:sz w:val="24"/>
      <w:szCs w:val="24"/>
    </w:rPr>
  </w:style>
  <w:style w:type="paragraph" w:customStyle="1" w:styleId="tv2131">
    <w:name w:val="tv2131"/>
    <w:basedOn w:val="Normal"/>
    <w:rsid w:val="00496A17"/>
    <w:pPr>
      <w:spacing w:after="0" w:line="360" w:lineRule="auto"/>
      <w:ind w:firstLine="300"/>
    </w:pPr>
    <w:rPr>
      <w:rFonts w:ascii="Times New Roman" w:eastAsia="Times New Roman" w:hAnsi="Times New Roman" w:cs="Times New Roman"/>
      <w:color w:val="414142"/>
      <w:sz w:val="21"/>
      <w:szCs w:val="21"/>
      <w:lang w:eastAsia="lv-LV"/>
    </w:rPr>
  </w:style>
  <w:style w:type="paragraph" w:styleId="BodyText">
    <w:name w:val="Body Text"/>
    <w:aliases w:val="Body Text1"/>
    <w:basedOn w:val="Normal"/>
    <w:link w:val="BodyTextChar"/>
    <w:rsid w:val="00496A17"/>
    <w:pPr>
      <w:spacing w:after="0" w:line="240" w:lineRule="auto"/>
      <w:jc w:val="both"/>
    </w:pPr>
    <w:rPr>
      <w:rFonts w:ascii="Times New Roman" w:eastAsia="Times New Roman" w:hAnsi="Times New Roman" w:cs="Times New Roman"/>
      <w:b/>
      <w:bCs/>
      <w:sz w:val="24"/>
      <w:szCs w:val="24"/>
    </w:rPr>
  </w:style>
  <w:style w:type="character" w:customStyle="1" w:styleId="BodyTextChar">
    <w:name w:val="Body Text Char"/>
    <w:aliases w:val="Body Text1 Char"/>
    <w:basedOn w:val="DefaultParagraphFont"/>
    <w:link w:val="BodyText"/>
    <w:rsid w:val="00496A17"/>
    <w:rPr>
      <w:rFonts w:ascii="Times New Roman" w:eastAsia="Times New Roman" w:hAnsi="Times New Roman" w:cs="Times New Roman"/>
      <w:b/>
      <w:bCs/>
      <w:sz w:val="24"/>
      <w:szCs w:val="24"/>
    </w:rPr>
  </w:style>
  <w:style w:type="paragraph" w:styleId="BodyText3">
    <w:name w:val="Body Text 3"/>
    <w:basedOn w:val="Normal"/>
    <w:link w:val="BodyText3Char"/>
    <w:rsid w:val="00496A17"/>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496A17"/>
    <w:rPr>
      <w:rFonts w:ascii="Times New Roman" w:eastAsia="Times New Roman" w:hAnsi="Times New Roman" w:cs="Times New Roman"/>
      <w:sz w:val="16"/>
      <w:szCs w:val="16"/>
    </w:rPr>
  </w:style>
  <w:style w:type="table" w:styleId="TableGrid">
    <w:name w:val="Table Grid"/>
    <w:basedOn w:val="TableNormal"/>
    <w:rsid w:val="00496A1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496A17"/>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496A17"/>
    <w:rPr>
      <w:rFonts w:ascii="Times New Roman" w:eastAsia="Times New Roman" w:hAnsi="Times New Roman" w:cs="Times New Roman"/>
      <w:sz w:val="24"/>
      <w:szCs w:val="24"/>
    </w:rPr>
  </w:style>
  <w:style w:type="paragraph" w:styleId="ListParagraph">
    <w:name w:val="List Paragraph"/>
    <w:aliases w:val="2"/>
    <w:basedOn w:val="Normal"/>
    <w:link w:val="ListParagraphChar"/>
    <w:uiPriority w:val="99"/>
    <w:qFormat/>
    <w:rsid w:val="00496A17"/>
    <w:pPr>
      <w:spacing w:after="0" w:line="240" w:lineRule="auto"/>
      <w:ind w:left="720"/>
      <w:contextualSpacing/>
    </w:pPr>
    <w:rPr>
      <w:rFonts w:ascii="Times New Roman" w:eastAsia="Times New Roman" w:hAnsi="Times New Roman" w:cs="Times New Roman"/>
      <w:sz w:val="24"/>
      <w:szCs w:val="24"/>
      <w:lang w:eastAsia="lv-LV"/>
    </w:rPr>
  </w:style>
  <w:style w:type="paragraph" w:styleId="List">
    <w:name w:val="List"/>
    <w:basedOn w:val="BodyText"/>
    <w:rsid w:val="00496A17"/>
    <w:pPr>
      <w:suppressAutoHyphens/>
      <w:overflowPunct w:val="0"/>
      <w:autoSpaceDE w:val="0"/>
      <w:textAlignment w:val="baseline"/>
    </w:pPr>
    <w:rPr>
      <w:rFonts w:ascii="Arial" w:hAnsi="Arial" w:cs="Tahoma"/>
      <w:b w:val="0"/>
      <w:bCs w:val="0"/>
      <w:szCs w:val="20"/>
      <w:lang w:eastAsia="ar-SA"/>
    </w:rPr>
  </w:style>
  <w:style w:type="paragraph" w:styleId="NormalWeb">
    <w:name w:val="Normal (Web)"/>
    <w:basedOn w:val="Normal"/>
    <w:rsid w:val="00496A17"/>
    <w:pPr>
      <w:suppressAutoHyphens/>
      <w:spacing w:before="100" w:after="0" w:line="240" w:lineRule="auto"/>
    </w:pPr>
    <w:rPr>
      <w:rFonts w:ascii="Times New Roman" w:eastAsia="Times New Roman" w:hAnsi="Times New Roman" w:cs="Times New Roman"/>
      <w:sz w:val="24"/>
      <w:szCs w:val="24"/>
      <w:lang w:val="en-GB" w:eastAsia="ar-SA"/>
    </w:rPr>
  </w:style>
  <w:style w:type="paragraph" w:styleId="Footer">
    <w:name w:val="footer"/>
    <w:basedOn w:val="Normal"/>
    <w:link w:val="FooterChar"/>
    <w:uiPriority w:val="99"/>
    <w:rsid w:val="00496A17"/>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496A17"/>
    <w:rPr>
      <w:rFonts w:ascii="Times New Roman" w:eastAsia="Times New Roman" w:hAnsi="Times New Roman" w:cs="Times New Roman"/>
      <w:sz w:val="24"/>
      <w:szCs w:val="24"/>
    </w:rPr>
  </w:style>
  <w:style w:type="character" w:styleId="PageNumber">
    <w:name w:val="page number"/>
    <w:basedOn w:val="DefaultParagraphFont"/>
    <w:rsid w:val="00496A17"/>
  </w:style>
  <w:style w:type="paragraph" w:styleId="BalloonText">
    <w:name w:val="Balloon Text"/>
    <w:basedOn w:val="Normal"/>
    <w:link w:val="BalloonTextChar"/>
    <w:rsid w:val="00496A17"/>
    <w:pPr>
      <w:spacing w:after="0" w:line="240" w:lineRule="auto"/>
    </w:pPr>
    <w:rPr>
      <w:rFonts w:ascii="Tahoma" w:eastAsia="Times New Roman" w:hAnsi="Tahoma" w:cs="Times New Roman"/>
      <w:sz w:val="16"/>
      <w:szCs w:val="16"/>
      <w:lang w:val="x-none"/>
    </w:rPr>
  </w:style>
  <w:style w:type="character" w:customStyle="1" w:styleId="BalloonTextChar">
    <w:name w:val="Balloon Text Char"/>
    <w:basedOn w:val="DefaultParagraphFont"/>
    <w:link w:val="BalloonText"/>
    <w:rsid w:val="00496A17"/>
    <w:rPr>
      <w:rFonts w:ascii="Tahoma" w:eastAsia="Times New Roman" w:hAnsi="Tahoma" w:cs="Times New Roman"/>
      <w:sz w:val="16"/>
      <w:szCs w:val="16"/>
      <w:lang w:val="x-none"/>
    </w:rPr>
  </w:style>
  <w:style w:type="paragraph" w:customStyle="1" w:styleId="TimesnewRoman">
    <w:name w:val="Times new Roman"/>
    <w:basedOn w:val="Normal"/>
    <w:rsid w:val="00496A17"/>
    <w:pPr>
      <w:spacing w:after="0" w:line="240" w:lineRule="auto"/>
    </w:pPr>
    <w:rPr>
      <w:rFonts w:ascii="Arial" w:eastAsia="Times New Roman" w:hAnsi="Arial" w:cs="Times New Roman"/>
      <w:sz w:val="24"/>
      <w:szCs w:val="24"/>
      <w:lang w:eastAsia="lv-LV"/>
    </w:rPr>
  </w:style>
  <w:style w:type="paragraph" w:customStyle="1" w:styleId="Style5">
    <w:name w:val="Style5"/>
    <w:basedOn w:val="Normal"/>
    <w:rsid w:val="00496A17"/>
    <w:pPr>
      <w:widowControl w:val="0"/>
      <w:numPr>
        <w:ilvl w:val="8"/>
      </w:numPr>
      <w:autoSpaceDE w:val="0"/>
      <w:autoSpaceDN w:val="0"/>
      <w:adjustRightInd w:val="0"/>
      <w:spacing w:after="0" w:line="276" w:lineRule="exact"/>
      <w:ind w:left="1800" w:hanging="1800"/>
      <w:jc w:val="right"/>
    </w:pPr>
    <w:rPr>
      <w:rFonts w:ascii="Times New Roman" w:eastAsia="Calibri" w:hAnsi="Times New Roman" w:cs="Times New Roman"/>
      <w:sz w:val="24"/>
      <w:szCs w:val="24"/>
      <w:lang w:val="en-US"/>
    </w:rPr>
  </w:style>
  <w:style w:type="paragraph" w:customStyle="1" w:styleId="Style4">
    <w:name w:val="Style4"/>
    <w:basedOn w:val="Normal"/>
    <w:rsid w:val="00496A17"/>
    <w:pPr>
      <w:widowControl w:val="0"/>
      <w:numPr>
        <w:ilvl w:val="8"/>
      </w:numPr>
      <w:autoSpaceDE w:val="0"/>
      <w:autoSpaceDN w:val="0"/>
      <w:adjustRightInd w:val="0"/>
      <w:spacing w:after="0" w:line="277" w:lineRule="exact"/>
      <w:ind w:left="1800" w:hanging="334"/>
    </w:pPr>
    <w:rPr>
      <w:rFonts w:ascii="Times New Roman" w:eastAsia="Times New Roman" w:hAnsi="Times New Roman" w:cs="Times New Roman"/>
      <w:sz w:val="24"/>
      <w:szCs w:val="24"/>
      <w:lang w:val="en-US"/>
    </w:rPr>
  </w:style>
  <w:style w:type="character" w:customStyle="1" w:styleId="FontStyle15">
    <w:name w:val="Font Style15"/>
    <w:rsid w:val="00496A17"/>
    <w:rPr>
      <w:rFonts w:ascii="Times New Roman" w:hAnsi="Times New Roman" w:cs="Times New Roman"/>
      <w:sz w:val="22"/>
      <w:szCs w:val="22"/>
    </w:rPr>
  </w:style>
  <w:style w:type="paragraph" w:customStyle="1" w:styleId="Style3">
    <w:name w:val="Style3"/>
    <w:basedOn w:val="Normal"/>
    <w:rsid w:val="00496A17"/>
    <w:pPr>
      <w:widowControl w:val="0"/>
      <w:numPr>
        <w:ilvl w:val="8"/>
      </w:numPr>
      <w:autoSpaceDE w:val="0"/>
      <w:autoSpaceDN w:val="0"/>
      <w:adjustRightInd w:val="0"/>
      <w:spacing w:after="0" w:line="276" w:lineRule="exact"/>
      <w:ind w:left="1800" w:hanging="1800"/>
    </w:pPr>
    <w:rPr>
      <w:rFonts w:ascii="Times New Roman" w:eastAsia="Times New Roman" w:hAnsi="Times New Roman" w:cs="Times New Roman"/>
      <w:sz w:val="24"/>
      <w:szCs w:val="24"/>
      <w:lang w:val="en-US"/>
    </w:rPr>
  </w:style>
  <w:style w:type="character" w:customStyle="1" w:styleId="FontStyle12">
    <w:name w:val="Font Style12"/>
    <w:rsid w:val="00496A17"/>
    <w:rPr>
      <w:rFonts w:ascii="Times New Roman" w:hAnsi="Times New Roman" w:cs="Times New Roman"/>
      <w:b/>
      <w:bCs/>
      <w:sz w:val="22"/>
      <w:szCs w:val="22"/>
    </w:rPr>
  </w:style>
  <w:style w:type="character" w:customStyle="1" w:styleId="FontStyle13">
    <w:name w:val="Font Style13"/>
    <w:rsid w:val="00496A17"/>
    <w:rPr>
      <w:rFonts w:ascii="Times New Roman" w:hAnsi="Times New Roman" w:cs="Times New Roman"/>
      <w:sz w:val="22"/>
      <w:szCs w:val="22"/>
    </w:rPr>
  </w:style>
  <w:style w:type="paragraph" w:styleId="EndnoteText">
    <w:name w:val="endnote text"/>
    <w:basedOn w:val="Normal"/>
    <w:link w:val="EndnoteTextChar"/>
    <w:rsid w:val="00496A17"/>
    <w:pPr>
      <w:spacing w:after="0" w:line="240" w:lineRule="auto"/>
    </w:pPr>
    <w:rPr>
      <w:rFonts w:ascii="Times New Roman" w:eastAsia="Times New Roman" w:hAnsi="Times New Roman" w:cs="Times New Roman"/>
      <w:sz w:val="20"/>
      <w:szCs w:val="20"/>
      <w:lang w:val="x-none"/>
    </w:rPr>
  </w:style>
  <w:style w:type="character" w:customStyle="1" w:styleId="EndnoteTextChar">
    <w:name w:val="Endnote Text Char"/>
    <w:basedOn w:val="DefaultParagraphFont"/>
    <w:link w:val="EndnoteText"/>
    <w:rsid w:val="00496A17"/>
    <w:rPr>
      <w:rFonts w:ascii="Times New Roman" w:eastAsia="Times New Roman" w:hAnsi="Times New Roman" w:cs="Times New Roman"/>
      <w:sz w:val="20"/>
      <w:szCs w:val="20"/>
      <w:lang w:val="x-none"/>
    </w:rPr>
  </w:style>
  <w:style w:type="character" w:styleId="EndnoteReference">
    <w:name w:val="endnote reference"/>
    <w:rsid w:val="00496A17"/>
    <w:rPr>
      <w:vertAlign w:val="superscript"/>
    </w:rPr>
  </w:style>
  <w:style w:type="character" w:styleId="PlaceholderText">
    <w:name w:val="Placeholder Text"/>
    <w:uiPriority w:val="99"/>
    <w:semiHidden/>
    <w:rsid w:val="00496A17"/>
    <w:rPr>
      <w:color w:val="808080"/>
    </w:rPr>
  </w:style>
  <w:style w:type="numbering" w:customStyle="1" w:styleId="NoList11">
    <w:name w:val="No List11"/>
    <w:next w:val="NoList"/>
    <w:uiPriority w:val="99"/>
    <w:semiHidden/>
    <w:unhideWhenUsed/>
    <w:rsid w:val="00496A17"/>
  </w:style>
  <w:style w:type="character" w:styleId="Strong">
    <w:name w:val="Strong"/>
    <w:uiPriority w:val="22"/>
    <w:qFormat/>
    <w:rsid w:val="00496A17"/>
    <w:rPr>
      <w:b/>
      <w:bCs/>
    </w:rPr>
  </w:style>
  <w:style w:type="paragraph" w:styleId="NoSpacing">
    <w:name w:val="No Spacing"/>
    <w:link w:val="NoSpacingChar"/>
    <w:uiPriority w:val="1"/>
    <w:qFormat/>
    <w:rsid w:val="00496A17"/>
    <w:pPr>
      <w:spacing w:after="0" w:line="240" w:lineRule="auto"/>
    </w:pPr>
    <w:rPr>
      <w:rFonts w:ascii="Calibri" w:eastAsia="Calibri" w:hAnsi="Calibri" w:cs="Times New Roman"/>
      <w:lang w:val="en-US"/>
    </w:rPr>
  </w:style>
  <w:style w:type="character" w:customStyle="1" w:styleId="apple-converted-space">
    <w:name w:val="apple-converted-space"/>
    <w:rsid w:val="00496A17"/>
  </w:style>
  <w:style w:type="paragraph" w:customStyle="1" w:styleId="mojstil">
    <w:name w:val="moj stil"/>
    <w:basedOn w:val="NoSpacing"/>
    <w:link w:val="mojstilChar"/>
    <w:qFormat/>
    <w:rsid w:val="00496A17"/>
    <w:rPr>
      <w:rFonts w:ascii="Times New Roman" w:hAnsi="Times New Roman"/>
      <w:sz w:val="16"/>
      <w:szCs w:val="16"/>
      <w:lang w:val="x-none"/>
    </w:rPr>
  </w:style>
  <w:style w:type="character" w:customStyle="1" w:styleId="NoSpacingChar">
    <w:name w:val="No Spacing Char"/>
    <w:link w:val="NoSpacing"/>
    <w:uiPriority w:val="1"/>
    <w:rsid w:val="00496A17"/>
    <w:rPr>
      <w:rFonts w:ascii="Calibri" w:eastAsia="Calibri" w:hAnsi="Calibri" w:cs="Times New Roman"/>
      <w:lang w:val="en-US"/>
    </w:rPr>
  </w:style>
  <w:style w:type="character" w:customStyle="1" w:styleId="mojstilChar">
    <w:name w:val="moj stil Char"/>
    <w:link w:val="mojstil"/>
    <w:rsid w:val="00496A17"/>
    <w:rPr>
      <w:rFonts w:ascii="Times New Roman" w:eastAsia="Calibri" w:hAnsi="Times New Roman" w:cs="Times New Roman"/>
      <w:sz w:val="16"/>
      <w:szCs w:val="16"/>
      <w:lang w:val="x-none"/>
    </w:rPr>
  </w:style>
  <w:style w:type="character" w:customStyle="1" w:styleId="itemnameh11">
    <w:name w:val="item_name_h11"/>
    <w:rsid w:val="00496A17"/>
    <w:rPr>
      <w:b w:val="0"/>
      <w:bCs w:val="0"/>
      <w:sz w:val="17"/>
      <w:szCs w:val="17"/>
    </w:rPr>
  </w:style>
  <w:style w:type="character" w:customStyle="1" w:styleId="delimitor">
    <w:name w:val="delimitor"/>
    <w:rsid w:val="00496A17"/>
  </w:style>
  <w:style w:type="character" w:styleId="CommentReference">
    <w:name w:val="annotation reference"/>
    <w:rsid w:val="00496A17"/>
    <w:rPr>
      <w:sz w:val="16"/>
      <w:szCs w:val="16"/>
    </w:rPr>
  </w:style>
  <w:style w:type="paragraph" w:styleId="CommentText">
    <w:name w:val="annotation text"/>
    <w:basedOn w:val="Normal"/>
    <w:link w:val="CommentTextChar"/>
    <w:rsid w:val="00496A17"/>
    <w:pPr>
      <w:spacing w:after="0" w:line="240" w:lineRule="auto"/>
    </w:pPr>
    <w:rPr>
      <w:rFonts w:ascii="Times New Roman" w:eastAsia="Times New Roman" w:hAnsi="Times New Roman" w:cs="Times New Roman"/>
      <w:sz w:val="20"/>
      <w:szCs w:val="20"/>
      <w:lang w:val="x-none"/>
    </w:rPr>
  </w:style>
  <w:style w:type="character" w:customStyle="1" w:styleId="CommentTextChar">
    <w:name w:val="Comment Text Char"/>
    <w:basedOn w:val="DefaultParagraphFont"/>
    <w:link w:val="CommentText"/>
    <w:rsid w:val="00496A17"/>
    <w:rPr>
      <w:rFonts w:ascii="Times New Roman" w:eastAsia="Times New Roman" w:hAnsi="Times New Roman" w:cs="Times New Roman"/>
      <w:sz w:val="20"/>
      <w:szCs w:val="20"/>
      <w:lang w:val="x-none"/>
    </w:rPr>
  </w:style>
  <w:style w:type="paragraph" w:styleId="CommentSubject">
    <w:name w:val="annotation subject"/>
    <w:basedOn w:val="CommentText"/>
    <w:next w:val="CommentText"/>
    <w:link w:val="CommentSubjectChar"/>
    <w:rsid w:val="00496A17"/>
    <w:rPr>
      <w:b/>
      <w:bCs/>
    </w:rPr>
  </w:style>
  <w:style w:type="character" w:customStyle="1" w:styleId="CommentSubjectChar">
    <w:name w:val="Comment Subject Char"/>
    <w:basedOn w:val="CommentTextChar"/>
    <w:link w:val="CommentSubject"/>
    <w:rsid w:val="00496A17"/>
    <w:rPr>
      <w:rFonts w:ascii="Times New Roman" w:eastAsia="Times New Roman" w:hAnsi="Times New Roman" w:cs="Times New Roman"/>
      <w:b/>
      <w:bCs/>
      <w:sz w:val="20"/>
      <w:szCs w:val="20"/>
      <w:lang w:val="x-none"/>
    </w:rPr>
  </w:style>
  <w:style w:type="paragraph" w:styleId="BodyTextIndent">
    <w:name w:val="Body Text Indent"/>
    <w:basedOn w:val="Normal"/>
    <w:link w:val="BodyTextIndentChar"/>
    <w:rsid w:val="00496A17"/>
    <w:pPr>
      <w:spacing w:after="120" w:line="240" w:lineRule="auto"/>
      <w:ind w:left="283"/>
    </w:pPr>
    <w:rPr>
      <w:rFonts w:ascii="Times New Roman" w:eastAsia="Times New Roman" w:hAnsi="Times New Roman" w:cs="Times New Roman"/>
      <w:sz w:val="24"/>
      <w:szCs w:val="24"/>
      <w:lang w:val="x-none"/>
    </w:rPr>
  </w:style>
  <w:style w:type="character" w:customStyle="1" w:styleId="BodyTextIndentChar">
    <w:name w:val="Body Text Indent Char"/>
    <w:basedOn w:val="DefaultParagraphFont"/>
    <w:link w:val="BodyTextIndent"/>
    <w:rsid w:val="00496A17"/>
    <w:rPr>
      <w:rFonts w:ascii="Times New Roman" w:eastAsia="Times New Roman" w:hAnsi="Times New Roman" w:cs="Times New Roman"/>
      <w:sz w:val="24"/>
      <w:szCs w:val="24"/>
      <w:lang w:val="x-none"/>
    </w:rPr>
  </w:style>
  <w:style w:type="paragraph" w:styleId="List4">
    <w:name w:val="List 4"/>
    <w:basedOn w:val="Normal"/>
    <w:rsid w:val="00496A17"/>
    <w:pPr>
      <w:spacing w:after="0" w:line="240" w:lineRule="auto"/>
      <w:ind w:left="1132" w:hanging="283"/>
      <w:contextualSpacing/>
    </w:pPr>
    <w:rPr>
      <w:rFonts w:ascii="Times New Roman" w:eastAsia="Times New Roman" w:hAnsi="Times New Roman" w:cs="Times New Roman"/>
      <w:sz w:val="24"/>
      <w:szCs w:val="24"/>
    </w:rPr>
  </w:style>
  <w:style w:type="paragraph" w:customStyle="1" w:styleId="Style">
    <w:name w:val="Style"/>
    <w:rsid w:val="00496A17"/>
    <w:pPr>
      <w:widowControl w:val="0"/>
      <w:autoSpaceDE w:val="0"/>
      <w:autoSpaceDN w:val="0"/>
      <w:adjustRightInd w:val="0"/>
      <w:spacing w:after="0" w:line="240" w:lineRule="auto"/>
    </w:pPr>
    <w:rPr>
      <w:rFonts w:ascii="Times New Roman" w:eastAsia="Times New Roman" w:hAnsi="Times New Roman" w:cs="Times New Roman"/>
      <w:sz w:val="20"/>
      <w:szCs w:val="24"/>
      <w:lang w:val="en-US"/>
    </w:rPr>
  </w:style>
  <w:style w:type="character" w:customStyle="1" w:styleId="WW-Absatz-Standardschriftart1111111">
    <w:name w:val="WW-Absatz-Standardschriftart1111111"/>
    <w:rsid w:val="00496A17"/>
  </w:style>
  <w:style w:type="paragraph" w:styleId="FootnoteText">
    <w:name w:val="footnote text"/>
    <w:aliases w:val="Fußnote"/>
    <w:basedOn w:val="Normal"/>
    <w:link w:val="FootnoteTextChar"/>
    <w:uiPriority w:val="99"/>
    <w:qFormat/>
    <w:rsid w:val="00496A17"/>
    <w:pPr>
      <w:suppressAutoHyphens/>
      <w:spacing w:after="0" w:line="240" w:lineRule="auto"/>
    </w:pPr>
    <w:rPr>
      <w:rFonts w:ascii="Times New Roman" w:eastAsia="Times New Roman" w:hAnsi="Times New Roman" w:cs="Times New Roman"/>
      <w:sz w:val="20"/>
      <w:szCs w:val="20"/>
      <w:lang w:eastAsia="ar-SA"/>
    </w:rPr>
  </w:style>
  <w:style w:type="character" w:customStyle="1" w:styleId="FootnoteTextChar">
    <w:name w:val="Footnote Text Char"/>
    <w:aliases w:val="Fußnote Char"/>
    <w:basedOn w:val="DefaultParagraphFont"/>
    <w:link w:val="FootnoteText"/>
    <w:uiPriority w:val="99"/>
    <w:rsid w:val="00496A17"/>
    <w:rPr>
      <w:rFonts w:ascii="Times New Roman" w:eastAsia="Times New Roman" w:hAnsi="Times New Roman" w:cs="Times New Roman"/>
      <w:sz w:val="20"/>
      <w:szCs w:val="20"/>
      <w:lang w:eastAsia="ar-SA"/>
    </w:rPr>
  </w:style>
  <w:style w:type="character" w:styleId="FootnoteReference">
    <w:name w:val="footnote reference"/>
    <w:aliases w:val="Footnote symbol,Footnote Reference Number,SUPERS"/>
    <w:uiPriority w:val="99"/>
    <w:rsid w:val="00496A17"/>
    <w:rPr>
      <w:vertAlign w:val="superscript"/>
    </w:rPr>
  </w:style>
  <w:style w:type="numbering" w:customStyle="1" w:styleId="NoList2">
    <w:name w:val="No List2"/>
    <w:next w:val="NoList"/>
    <w:uiPriority w:val="99"/>
    <w:semiHidden/>
    <w:unhideWhenUsed/>
    <w:rsid w:val="00496A17"/>
  </w:style>
  <w:style w:type="paragraph" w:customStyle="1" w:styleId="Standard">
    <w:name w:val="Standard"/>
    <w:rsid w:val="00496A17"/>
    <w:pPr>
      <w:suppressAutoHyphens/>
      <w:autoSpaceDN w:val="0"/>
      <w:spacing w:after="0" w:line="240" w:lineRule="auto"/>
      <w:textAlignment w:val="baseline"/>
    </w:pPr>
    <w:rPr>
      <w:rFonts w:ascii="Times New Roman" w:eastAsia="Times New Roman" w:hAnsi="Times New Roman" w:cs="Times New Roman"/>
      <w:kern w:val="3"/>
      <w:sz w:val="24"/>
      <w:szCs w:val="24"/>
      <w:lang w:eastAsia="lv-LV"/>
    </w:rPr>
  </w:style>
  <w:style w:type="paragraph" w:styleId="List2">
    <w:name w:val="List 2"/>
    <w:basedOn w:val="Normal"/>
    <w:rsid w:val="00496A17"/>
    <w:pPr>
      <w:spacing w:after="0" w:line="240" w:lineRule="auto"/>
      <w:ind w:left="566" w:hanging="283"/>
      <w:contextualSpacing/>
    </w:pPr>
    <w:rPr>
      <w:rFonts w:ascii="Times New Roman" w:eastAsia="Times New Roman" w:hAnsi="Times New Roman" w:cs="Times New Roman"/>
      <w:sz w:val="24"/>
      <w:szCs w:val="24"/>
    </w:rPr>
  </w:style>
  <w:style w:type="paragraph" w:styleId="List3">
    <w:name w:val="List 3"/>
    <w:basedOn w:val="Normal"/>
    <w:rsid w:val="00496A17"/>
    <w:pPr>
      <w:spacing w:after="0" w:line="240" w:lineRule="auto"/>
      <w:ind w:left="849" w:hanging="283"/>
      <w:contextualSpacing/>
    </w:pPr>
    <w:rPr>
      <w:rFonts w:ascii="Times New Roman" w:eastAsia="Times New Roman" w:hAnsi="Times New Roman" w:cs="Times New Roman"/>
      <w:sz w:val="24"/>
      <w:szCs w:val="24"/>
    </w:rPr>
  </w:style>
  <w:style w:type="character" w:styleId="FollowedHyperlink">
    <w:name w:val="FollowedHyperlink"/>
    <w:rsid w:val="00496A17"/>
    <w:rPr>
      <w:color w:val="954F72"/>
      <w:u w:val="single"/>
    </w:rPr>
  </w:style>
  <w:style w:type="character" w:customStyle="1" w:styleId="2">
    <w:name w:val="Заголовок 2 Знак"/>
    <w:uiPriority w:val="99"/>
    <w:rsid w:val="00496A17"/>
    <w:rPr>
      <w:rFonts w:ascii="Times New Roman" w:hAnsi="Times New Roman" w:cs="Times New Roman"/>
      <w:b/>
      <w:bCs/>
      <w:sz w:val="24"/>
      <w:szCs w:val="24"/>
      <w:lang w:val="lv-LV" w:eastAsia="ar-SA" w:bidi="ar-SA"/>
    </w:rPr>
  </w:style>
  <w:style w:type="table" w:customStyle="1" w:styleId="TableGrid1">
    <w:name w:val="Table Grid1"/>
    <w:basedOn w:val="TableNormal"/>
    <w:next w:val="TableGrid"/>
    <w:uiPriority w:val="59"/>
    <w:rsid w:val="00496A17"/>
    <w:pPr>
      <w:spacing w:after="0" w:line="240" w:lineRule="auto"/>
    </w:pPr>
    <w:rPr>
      <w:rFonts w:ascii="Times New Roman" w:eastAsia="Calibri" w:hAnsi="Times New Roman" w:cs="Times New Roman"/>
      <w:sz w:val="28"/>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496A17"/>
    <w:pPr>
      <w:spacing w:after="120" w:line="240" w:lineRule="auto"/>
      <w:ind w:left="283"/>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496A17"/>
    <w:rPr>
      <w:rFonts w:ascii="Times New Roman" w:eastAsia="Times New Roman" w:hAnsi="Times New Roman" w:cs="Times New Roman"/>
      <w:sz w:val="16"/>
      <w:szCs w:val="16"/>
    </w:rPr>
  </w:style>
  <w:style w:type="character" w:customStyle="1" w:styleId="ListParagraphChar">
    <w:name w:val="List Paragraph Char"/>
    <w:aliases w:val="2 Char"/>
    <w:link w:val="ListParagraph"/>
    <w:uiPriority w:val="99"/>
    <w:locked/>
    <w:rsid w:val="00496A17"/>
    <w:rPr>
      <w:rFonts w:ascii="Times New Roman" w:eastAsia="Times New Roman" w:hAnsi="Times New Roman" w:cs="Times New Roman"/>
      <w:sz w:val="24"/>
      <w:szCs w:val="24"/>
      <w:lang w:eastAsia="lv-LV"/>
    </w:rPr>
  </w:style>
  <w:style w:type="paragraph" w:customStyle="1" w:styleId="RakstzCharCharRakstzCharCharRakstz">
    <w:name w:val="Rakstz. Char Char Rakstz. Char Char Rakstz."/>
    <w:basedOn w:val="Normal"/>
    <w:rsid w:val="00496A17"/>
    <w:pPr>
      <w:spacing w:line="240" w:lineRule="exact"/>
    </w:pPr>
    <w:rPr>
      <w:rFonts w:ascii="Tahoma" w:eastAsia="Times New Roman" w:hAnsi="Tahoma" w:cs="Times New Roman"/>
      <w:sz w:val="20"/>
      <w:szCs w:val="20"/>
      <w:lang w:val="en-US"/>
    </w:rPr>
  </w:style>
  <w:style w:type="paragraph" w:customStyle="1" w:styleId="font5">
    <w:name w:val="font5"/>
    <w:basedOn w:val="Normal"/>
    <w:rsid w:val="00496A17"/>
    <w:pPr>
      <w:spacing w:before="100" w:beforeAutospacing="1" w:after="100" w:afterAutospacing="1" w:line="240" w:lineRule="auto"/>
    </w:pPr>
    <w:rPr>
      <w:rFonts w:ascii="Arial CYR" w:eastAsia="Times New Roman" w:hAnsi="Arial CYR" w:cs="Arial CYR"/>
      <w:b/>
      <w:bCs/>
      <w:lang w:val="en-US"/>
    </w:rPr>
  </w:style>
  <w:style w:type="paragraph" w:customStyle="1" w:styleId="xl67">
    <w:name w:val="xl67"/>
    <w:basedOn w:val="Normal"/>
    <w:rsid w:val="00496A17"/>
    <w:pPr>
      <w:spacing w:before="100" w:beforeAutospacing="1" w:after="100" w:afterAutospacing="1" w:line="240" w:lineRule="auto"/>
      <w:jc w:val="center"/>
      <w:textAlignment w:val="center"/>
    </w:pPr>
    <w:rPr>
      <w:rFonts w:ascii="Times New Roman" w:eastAsia="Times New Roman" w:hAnsi="Times New Roman" w:cs="Times New Roman"/>
      <w:b/>
      <w:bCs/>
      <w:lang w:val="en-US"/>
    </w:rPr>
  </w:style>
  <w:style w:type="paragraph" w:customStyle="1" w:styleId="xl68">
    <w:name w:val="xl68"/>
    <w:basedOn w:val="Normal"/>
    <w:rsid w:val="00496A17"/>
    <w:pPr>
      <w:spacing w:before="100" w:beforeAutospacing="1" w:after="100" w:afterAutospacing="1" w:line="240" w:lineRule="auto"/>
      <w:textAlignment w:val="center"/>
    </w:pPr>
    <w:rPr>
      <w:rFonts w:ascii="Times New Roman" w:eastAsia="Times New Roman" w:hAnsi="Times New Roman" w:cs="Times New Roman"/>
      <w:lang w:val="en-US"/>
    </w:rPr>
  </w:style>
  <w:style w:type="paragraph" w:customStyle="1" w:styleId="xl69">
    <w:name w:val="xl69"/>
    <w:basedOn w:val="Normal"/>
    <w:rsid w:val="00496A17"/>
    <w:pPr>
      <w:spacing w:before="100" w:beforeAutospacing="1" w:after="100" w:afterAutospacing="1" w:line="240" w:lineRule="auto"/>
      <w:jc w:val="center"/>
      <w:textAlignment w:val="center"/>
    </w:pPr>
    <w:rPr>
      <w:rFonts w:ascii="Times New Roman" w:eastAsia="Times New Roman" w:hAnsi="Times New Roman" w:cs="Times New Roman"/>
      <w:lang w:val="en-US"/>
    </w:rPr>
  </w:style>
  <w:style w:type="paragraph" w:customStyle="1" w:styleId="xl70">
    <w:name w:val="xl70"/>
    <w:basedOn w:val="Normal"/>
    <w:rsid w:val="00496A17"/>
    <w:pPr>
      <w:spacing w:before="100" w:beforeAutospacing="1" w:after="100" w:afterAutospacing="1" w:line="240" w:lineRule="auto"/>
      <w:jc w:val="right"/>
      <w:textAlignment w:val="center"/>
    </w:pPr>
    <w:rPr>
      <w:rFonts w:ascii="Times New Roman" w:eastAsia="Times New Roman" w:hAnsi="Times New Roman" w:cs="Times New Roman"/>
      <w:lang w:val="en-US"/>
    </w:rPr>
  </w:style>
  <w:style w:type="paragraph" w:customStyle="1" w:styleId="xl71">
    <w:name w:val="xl71"/>
    <w:basedOn w:val="Normal"/>
    <w:rsid w:val="00496A17"/>
    <w:pPr>
      <w:spacing w:before="100" w:beforeAutospacing="1" w:after="100" w:afterAutospacing="1" w:line="240" w:lineRule="auto"/>
      <w:jc w:val="right"/>
      <w:textAlignment w:val="center"/>
    </w:pPr>
    <w:rPr>
      <w:rFonts w:ascii="Times New Roman" w:eastAsia="Times New Roman" w:hAnsi="Times New Roman" w:cs="Times New Roman"/>
      <w:b/>
      <w:bCs/>
      <w:lang w:val="en-US"/>
    </w:rPr>
  </w:style>
  <w:style w:type="paragraph" w:customStyle="1" w:styleId="xl72">
    <w:name w:val="xl72"/>
    <w:basedOn w:val="Normal"/>
    <w:rsid w:val="00496A17"/>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lang w:val="en-US"/>
    </w:rPr>
  </w:style>
  <w:style w:type="paragraph" w:customStyle="1" w:styleId="xl73">
    <w:name w:val="xl73"/>
    <w:basedOn w:val="Normal"/>
    <w:rsid w:val="00496A1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lang w:val="en-US"/>
    </w:rPr>
  </w:style>
  <w:style w:type="paragraph" w:customStyle="1" w:styleId="xl74">
    <w:name w:val="xl74"/>
    <w:basedOn w:val="Normal"/>
    <w:rsid w:val="00496A17"/>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lang w:val="en-US"/>
    </w:rPr>
  </w:style>
  <w:style w:type="paragraph" w:customStyle="1" w:styleId="xl75">
    <w:name w:val="xl75"/>
    <w:basedOn w:val="Normal"/>
    <w:rsid w:val="00496A17"/>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lang w:val="en-US"/>
    </w:rPr>
  </w:style>
  <w:style w:type="paragraph" w:customStyle="1" w:styleId="xl76">
    <w:name w:val="xl76"/>
    <w:basedOn w:val="Normal"/>
    <w:rsid w:val="00496A17"/>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lang w:val="en-US"/>
    </w:rPr>
  </w:style>
  <w:style w:type="paragraph" w:customStyle="1" w:styleId="xl77">
    <w:name w:val="xl77"/>
    <w:basedOn w:val="Normal"/>
    <w:rsid w:val="00496A17"/>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lang w:val="en-US"/>
    </w:rPr>
  </w:style>
  <w:style w:type="paragraph" w:customStyle="1" w:styleId="xl78">
    <w:name w:val="xl78"/>
    <w:basedOn w:val="Normal"/>
    <w:rsid w:val="00496A17"/>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lang w:val="en-US"/>
    </w:rPr>
  </w:style>
  <w:style w:type="paragraph" w:customStyle="1" w:styleId="xl79">
    <w:name w:val="xl79"/>
    <w:basedOn w:val="Normal"/>
    <w:rsid w:val="00496A1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lang w:val="en-US"/>
    </w:rPr>
  </w:style>
  <w:style w:type="paragraph" w:customStyle="1" w:styleId="xl80">
    <w:name w:val="xl80"/>
    <w:basedOn w:val="Normal"/>
    <w:rsid w:val="00496A1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lang w:val="en-US"/>
    </w:rPr>
  </w:style>
  <w:style w:type="paragraph" w:customStyle="1" w:styleId="xl81">
    <w:name w:val="xl81"/>
    <w:basedOn w:val="Normal"/>
    <w:rsid w:val="00496A1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lang w:val="en-US"/>
    </w:rPr>
  </w:style>
  <w:style w:type="paragraph" w:customStyle="1" w:styleId="xl82">
    <w:name w:val="xl82"/>
    <w:basedOn w:val="Normal"/>
    <w:rsid w:val="00496A1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lang w:val="en-US"/>
    </w:rPr>
  </w:style>
  <w:style w:type="paragraph" w:customStyle="1" w:styleId="xl83">
    <w:name w:val="xl83"/>
    <w:basedOn w:val="Normal"/>
    <w:rsid w:val="00496A17"/>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lang w:val="en-US"/>
    </w:rPr>
  </w:style>
  <w:style w:type="paragraph" w:customStyle="1" w:styleId="xl84">
    <w:name w:val="xl84"/>
    <w:basedOn w:val="Normal"/>
    <w:rsid w:val="00496A17"/>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lang w:val="en-US"/>
    </w:rPr>
  </w:style>
  <w:style w:type="paragraph" w:customStyle="1" w:styleId="xl85">
    <w:name w:val="xl85"/>
    <w:basedOn w:val="Normal"/>
    <w:rsid w:val="00496A17"/>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lang w:val="en-US"/>
    </w:rPr>
  </w:style>
  <w:style w:type="paragraph" w:customStyle="1" w:styleId="xl86">
    <w:name w:val="xl86"/>
    <w:basedOn w:val="Normal"/>
    <w:rsid w:val="00496A17"/>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lang w:val="en-US"/>
    </w:rPr>
  </w:style>
  <w:style w:type="paragraph" w:customStyle="1" w:styleId="xl87">
    <w:name w:val="xl87"/>
    <w:basedOn w:val="Normal"/>
    <w:rsid w:val="00496A1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lang w:val="en-US"/>
    </w:rPr>
  </w:style>
  <w:style w:type="paragraph" w:customStyle="1" w:styleId="xl88">
    <w:name w:val="xl88"/>
    <w:basedOn w:val="Normal"/>
    <w:rsid w:val="00496A1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lang w:val="en-US"/>
    </w:rPr>
  </w:style>
  <w:style w:type="paragraph" w:customStyle="1" w:styleId="xl89">
    <w:name w:val="xl89"/>
    <w:basedOn w:val="Normal"/>
    <w:rsid w:val="00496A1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lang w:val="en-US"/>
    </w:rPr>
  </w:style>
  <w:style w:type="paragraph" w:customStyle="1" w:styleId="xl90">
    <w:name w:val="xl90"/>
    <w:basedOn w:val="Normal"/>
    <w:rsid w:val="00496A1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lang w:val="en-US"/>
    </w:rPr>
  </w:style>
  <w:style w:type="paragraph" w:customStyle="1" w:styleId="xl91">
    <w:name w:val="xl91"/>
    <w:basedOn w:val="Normal"/>
    <w:rsid w:val="00496A17"/>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lang w:val="en-US"/>
    </w:rPr>
  </w:style>
  <w:style w:type="paragraph" w:customStyle="1" w:styleId="xl92">
    <w:name w:val="xl92"/>
    <w:basedOn w:val="Normal"/>
    <w:rsid w:val="00496A17"/>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lang w:val="en-US"/>
    </w:rPr>
  </w:style>
  <w:style w:type="paragraph" w:customStyle="1" w:styleId="xl93">
    <w:name w:val="xl93"/>
    <w:basedOn w:val="Normal"/>
    <w:rsid w:val="00496A1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lang w:val="en-US"/>
    </w:rPr>
  </w:style>
  <w:style w:type="paragraph" w:customStyle="1" w:styleId="xl94">
    <w:name w:val="xl94"/>
    <w:basedOn w:val="Normal"/>
    <w:rsid w:val="00496A1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lang w:val="en-US"/>
    </w:rPr>
  </w:style>
  <w:style w:type="paragraph" w:customStyle="1" w:styleId="xl95">
    <w:name w:val="xl95"/>
    <w:basedOn w:val="Normal"/>
    <w:rsid w:val="00496A17"/>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lang w:val="en-US"/>
    </w:rPr>
  </w:style>
  <w:style w:type="paragraph" w:customStyle="1" w:styleId="xl96">
    <w:name w:val="xl96"/>
    <w:basedOn w:val="Normal"/>
    <w:rsid w:val="00496A17"/>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lang w:val="en-US"/>
    </w:rPr>
  </w:style>
  <w:style w:type="paragraph" w:customStyle="1" w:styleId="xl97">
    <w:name w:val="xl97"/>
    <w:basedOn w:val="Normal"/>
    <w:rsid w:val="00496A17"/>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lang w:val="en-US"/>
    </w:rPr>
  </w:style>
  <w:style w:type="paragraph" w:customStyle="1" w:styleId="xl98">
    <w:name w:val="xl98"/>
    <w:basedOn w:val="Normal"/>
    <w:rsid w:val="00496A17"/>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lang w:val="en-US"/>
    </w:rPr>
  </w:style>
  <w:style w:type="paragraph" w:customStyle="1" w:styleId="xl99">
    <w:name w:val="xl99"/>
    <w:basedOn w:val="Normal"/>
    <w:rsid w:val="00496A17"/>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lang w:val="en-US"/>
    </w:rPr>
  </w:style>
  <w:style w:type="paragraph" w:customStyle="1" w:styleId="xl100">
    <w:name w:val="xl100"/>
    <w:basedOn w:val="Normal"/>
    <w:rsid w:val="00496A17"/>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lang w:val="en-US"/>
    </w:rPr>
  </w:style>
  <w:style w:type="paragraph" w:customStyle="1" w:styleId="xl101">
    <w:name w:val="xl101"/>
    <w:basedOn w:val="Normal"/>
    <w:rsid w:val="00496A1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lang w:val="en-US"/>
    </w:rPr>
  </w:style>
  <w:style w:type="paragraph" w:customStyle="1" w:styleId="xl102">
    <w:name w:val="xl102"/>
    <w:basedOn w:val="Normal"/>
    <w:rsid w:val="00496A17"/>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lang w:val="en-US"/>
    </w:rPr>
  </w:style>
  <w:style w:type="paragraph" w:customStyle="1" w:styleId="xl103">
    <w:name w:val="xl103"/>
    <w:basedOn w:val="Normal"/>
    <w:rsid w:val="00496A17"/>
    <w:pPr>
      <w:spacing w:before="100" w:beforeAutospacing="1" w:after="100" w:afterAutospacing="1" w:line="240" w:lineRule="auto"/>
      <w:jc w:val="center"/>
      <w:textAlignment w:val="center"/>
    </w:pPr>
    <w:rPr>
      <w:rFonts w:ascii="Times New Roman" w:eastAsia="Times New Roman" w:hAnsi="Times New Roman" w:cs="Times New Roman"/>
      <w:lang w:val="en-US"/>
    </w:rPr>
  </w:style>
  <w:style w:type="paragraph" w:customStyle="1" w:styleId="xl104">
    <w:name w:val="xl104"/>
    <w:basedOn w:val="Normal"/>
    <w:rsid w:val="00496A17"/>
    <w:pPr>
      <w:spacing w:before="100" w:beforeAutospacing="1" w:after="100" w:afterAutospacing="1" w:line="240" w:lineRule="auto"/>
      <w:jc w:val="center"/>
      <w:textAlignment w:val="center"/>
    </w:pPr>
    <w:rPr>
      <w:rFonts w:ascii="Times New Roman" w:eastAsia="Times New Roman" w:hAnsi="Times New Roman" w:cs="Times New Roman"/>
      <w:b/>
      <w:bCs/>
      <w:lang w:val="en-US"/>
    </w:rPr>
  </w:style>
  <w:style w:type="paragraph" w:customStyle="1" w:styleId="xl105">
    <w:name w:val="xl105"/>
    <w:basedOn w:val="Normal"/>
    <w:rsid w:val="00496A1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lang w:val="en-US"/>
    </w:rPr>
  </w:style>
  <w:style w:type="paragraph" w:customStyle="1" w:styleId="xl106">
    <w:name w:val="xl106"/>
    <w:basedOn w:val="Normal"/>
    <w:rsid w:val="00496A17"/>
    <w:pPr>
      <w:pBdr>
        <w:top w:val="single" w:sz="8" w:space="0" w:color="auto"/>
        <w:left w:val="single" w:sz="8"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lang w:val="en-US"/>
    </w:rPr>
  </w:style>
  <w:style w:type="paragraph" w:customStyle="1" w:styleId="xl107">
    <w:name w:val="xl107"/>
    <w:basedOn w:val="Normal"/>
    <w:rsid w:val="00496A17"/>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lang w:val="en-US"/>
    </w:rPr>
  </w:style>
  <w:style w:type="paragraph" w:customStyle="1" w:styleId="xl108">
    <w:name w:val="xl108"/>
    <w:basedOn w:val="Normal"/>
    <w:rsid w:val="00496A17"/>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lang w:val="en-US"/>
    </w:rPr>
  </w:style>
  <w:style w:type="paragraph" w:customStyle="1" w:styleId="xl109">
    <w:name w:val="xl109"/>
    <w:basedOn w:val="Normal"/>
    <w:rsid w:val="00496A17"/>
    <w:pPr>
      <w:pBdr>
        <w:top w:val="single" w:sz="4"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lang w:val="en-US"/>
    </w:rPr>
  </w:style>
  <w:style w:type="paragraph" w:customStyle="1" w:styleId="xl110">
    <w:name w:val="xl110"/>
    <w:basedOn w:val="Normal"/>
    <w:rsid w:val="00496A17"/>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lang w:val="en-US"/>
    </w:rPr>
  </w:style>
  <w:style w:type="paragraph" w:customStyle="1" w:styleId="xl111">
    <w:name w:val="xl111"/>
    <w:basedOn w:val="Normal"/>
    <w:rsid w:val="00496A17"/>
    <w:pPr>
      <w:pBdr>
        <w:top w:val="single" w:sz="4"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lang w:val="en-US"/>
    </w:rPr>
  </w:style>
  <w:style w:type="paragraph" w:customStyle="1" w:styleId="xl112">
    <w:name w:val="xl112"/>
    <w:basedOn w:val="Normal"/>
    <w:rsid w:val="00496A17"/>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n-US"/>
    </w:rPr>
  </w:style>
  <w:style w:type="paragraph" w:customStyle="1" w:styleId="xl113">
    <w:name w:val="xl113"/>
    <w:basedOn w:val="Normal"/>
    <w:rsid w:val="00496A1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lang w:val="en-US"/>
    </w:rPr>
  </w:style>
  <w:style w:type="paragraph" w:customStyle="1" w:styleId="xl114">
    <w:name w:val="xl114"/>
    <w:basedOn w:val="Normal"/>
    <w:rsid w:val="00496A1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lang w:val="en-US"/>
    </w:rPr>
  </w:style>
  <w:style w:type="paragraph" w:customStyle="1" w:styleId="xl115">
    <w:name w:val="xl115"/>
    <w:basedOn w:val="Normal"/>
    <w:rsid w:val="00496A1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lang w:val="en-US"/>
    </w:rPr>
  </w:style>
  <w:style w:type="paragraph" w:customStyle="1" w:styleId="xl116">
    <w:name w:val="xl116"/>
    <w:basedOn w:val="Normal"/>
    <w:rsid w:val="00496A17"/>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lang w:val="en-US"/>
    </w:rPr>
  </w:style>
  <w:style w:type="paragraph" w:customStyle="1" w:styleId="xl117">
    <w:name w:val="xl117"/>
    <w:basedOn w:val="Normal"/>
    <w:rsid w:val="00496A1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lang w:val="en-US"/>
    </w:rPr>
  </w:style>
  <w:style w:type="paragraph" w:customStyle="1" w:styleId="xl118">
    <w:name w:val="xl118"/>
    <w:basedOn w:val="Normal"/>
    <w:rsid w:val="00496A1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lang w:val="en-US"/>
    </w:rPr>
  </w:style>
  <w:style w:type="paragraph" w:customStyle="1" w:styleId="xl119">
    <w:name w:val="xl119"/>
    <w:basedOn w:val="Normal"/>
    <w:rsid w:val="00496A1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lang w:val="en-US"/>
    </w:rPr>
  </w:style>
  <w:style w:type="paragraph" w:customStyle="1" w:styleId="RakstzRakstz20">
    <w:name w:val="Rakstz. Rakstz.2"/>
    <w:basedOn w:val="Normal"/>
    <w:next w:val="BlockText"/>
    <w:rsid w:val="00496A17"/>
    <w:pPr>
      <w:spacing w:before="120" w:line="240" w:lineRule="exact"/>
      <w:ind w:firstLine="720"/>
      <w:jc w:val="both"/>
    </w:pPr>
    <w:rPr>
      <w:rFonts w:ascii="Verdana" w:eastAsia="Times New Roman" w:hAnsi="Verdana" w:cs="Times New Roman"/>
      <w:sz w:val="20"/>
      <w:szCs w:val="20"/>
      <w:lang w:val="en-US"/>
    </w:rPr>
  </w:style>
  <w:style w:type="paragraph" w:styleId="Caption">
    <w:name w:val="caption"/>
    <w:basedOn w:val="Normal"/>
    <w:next w:val="Normal"/>
    <w:unhideWhenUsed/>
    <w:qFormat/>
    <w:rsid w:val="00496A17"/>
    <w:pPr>
      <w:spacing w:after="0" w:line="240" w:lineRule="auto"/>
    </w:pPr>
    <w:rPr>
      <w:rFonts w:ascii="Times New Roman" w:eastAsia="Times New Roman" w:hAnsi="Times New Roman" w:cs="Times New Roman"/>
      <w:b/>
      <w:bCs/>
      <w:sz w:val="20"/>
      <w:szCs w:val="20"/>
    </w:rPr>
  </w:style>
  <w:style w:type="numbering" w:customStyle="1" w:styleId="NoList3">
    <w:name w:val="No List3"/>
    <w:next w:val="NoList"/>
    <w:semiHidden/>
    <w:rsid w:val="00496A17"/>
  </w:style>
  <w:style w:type="paragraph" w:styleId="ListBullet2">
    <w:name w:val="List Bullet 2"/>
    <w:basedOn w:val="Normal"/>
    <w:autoRedefine/>
    <w:rsid w:val="00496A17"/>
    <w:pPr>
      <w:numPr>
        <w:numId w:val="6"/>
      </w:numPr>
      <w:spacing w:after="0" w:line="240" w:lineRule="auto"/>
    </w:pPr>
    <w:rPr>
      <w:rFonts w:ascii="Times New Roman" w:eastAsia="Times New Roman" w:hAnsi="Times New Roman" w:cs="Times New Roman"/>
      <w:sz w:val="24"/>
      <w:szCs w:val="24"/>
      <w:lang w:val="en-GB"/>
    </w:rPr>
  </w:style>
  <w:style w:type="paragraph" w:customStyle="1" w:styleId="naisf">
    <w:name w:val="naisf"/>
    <w:basedOn w:val="Normal"/>
    <w:rsid w:val="00496A17"/>
    <w:pPr>
      <w:spacing w:before="100" w:beforeAutospacing="1" w:after="100" w:afterAutospacing="1" w:line="240" w:lineRule="auto"/>
      <w:jc w:val="both"/>
    </w:pPr>
    <w:rPr>
      <w:rFonts w:ascii="Times New Roman" w:eastAsia="Arial Unicode MS" w:hAnsi="Times New Roman" w:cs="Times New Roman"/>
      <w:sz w:val="24"/>
      <w:szCs w:val="24"/>
      <w:lang w:val="en-GB"/>
    </w:rPr>
  </w:style>
  <w:style w:type="paragraph" w:styleId="List5">
    <w:name w:val="List 5"/>
    <w:basedOn w:val="Normal"/>
    <w:rsid w:val="00496A17"/>
    <w:pPr>
      <w:spacing w:after="0" w:line="240" w:lineRule="auto"/>
      <w:ind w:left="1415" w:hanging="283"/>
    </w:pPr>
    <w:rPr>
      <w:rFonts w:ascii="Times New Roman" w:eastAsia="Times New Roman" w:hAnsi="Times New Roman" w:cs="Times New Roman"/>
      <w:sz w:val="24"/>
      <w:szCs w:val="24"/>
      <w:lang w:val="en-GB"/>
    </w:rPr>
  </w:style>
  <w:style w:type="paragraph" w:styleId="BodyText2">
    <w:name w:val="Body Text 2"/>
    <w:basedOn w:val="Normal"/>
    <w:link w:val="BodyText2Char"/>
    <w:rsid w:val="00496A17"/>
    <w:pPr>
      <w:widowControl w:val="0"/>
      <w:spacing w:after="0" w:line="360" w:lineRule="auto"/>
    </w:pPr>
    <w:rPr>
      <w:rFonts w:ascii="Times New Roman" w:eastAsia="Times New Roman" w:hAnsi="Times New Roman" w:cs="Times New Roman"/>
      <w:sz w:val="28"/>
      <w:szCs w:val="20"/>
      <w:lang w:val="en-GB"/>
    </w:rPr>
  </w:style>
  <w:style w:type="character" w:customStyle="1" w:styleId="BodyText2Char">
    <w:name w:val="Body Text 2 Char"/>
    <w:basedOn w:val="DefaultParagraphFont"/>
    <w:link w:val="BodyText2"/>
    <w:rsid w:val="00496A17"/>
    <w:rPr>
      <w:rFonts w:ascii="Times New Roman" w:eastAsia="Times New Roman" w:hAnsi="Times New Roman" w:cs="Times New Roman"/>
      <w:sz w:val="28"/>
      <w:szCs w:val="20"/>
      <w:lang w:val="en-GB"/>
    </w:rPr>
  </w:style>
  <w:style w:type="paragraph" w:customStyle="1" w:styleId="naispant">
    <w:name w:val="naispant"/>
    <w:basedOn w:val="Normal"/>
    <w:rsid w:val="00496A17"/>
    <w:pPr>
      <w:spacing w:before="100" w:beforeAutospacing="1" w:after="100" w:afterAutospacing="1" w:line="240" w:lineRule="auto"/>
      <w:jc w:val="both"/>
    </w:pPr>
    <w:rPr>
      <w:rFonts w:ascii="Times New Roman" w:eastAsia="Arial Unicode MS" w:hAnsi="Times New Roman" w:cs="Times New Roman"/>
      <w:b/>
      <w:bCs/>
      <w:sz w:val="24"/>
      <w:szCs w:val="24"/>
      <w:lang w:val="en-US"/>
    </w:rPr>
  </w:style>
  <w:style w:type="character" w:styleId="Emphasis">
    <w:name w:val="Emphasis"/>
    <w:uiPriority w:val="20"/>
    <w:qFormat/>
    <w:rsid w:val="00496A17"/>
    <w:rPr>
      <w:i/>
      <w:iCs/>
    </w:rPr>
  </w:style>
  <w:style w:type="numbering" w:customStyle="1" w:styleId="WWOutlineListStyle5111">
    <w:name w:val="WW_OutlineListStyle_5111"/>
    <w:rsid w:val="00496A17"/>
    <w:pPr>
      <w:numPr>
        <w:numId w:val="9"/>
      </w:numPr>
    </w:pPr>
  </w:style>
  <w:style w:type="numbering" w:customStyle="1" w:styleId="ImportedStyle53">
    <w:name w:val="Imported Style 53"/>
    <w:rsid w:val="00496A17"/>
    <w:pPr>
      <w:numPr>
        <w:numId w:val="10"/>
      </w:numPr>
    </w:pPr>
  </w:style>
  <w:style w:type="character" w:styleId="UnresolvedMention">
    <w:name w:val="Unresolved Mention"/>
    <w:basedOn w:val="DefaultParagraphFont"/>
    <w:uiPriority w:val="99"/>
    <w:semiHidden/>
    <w:unhideWhenUsed/>
    <w:rsid w:val="009C1E5A"/>
    <w:rPr>
      <w:color w:val="605E5C"/>
      <w:shd w:val="clear" w:color="auto" w:fill="E1DFDD"/>
    </w:rPr>
  </w:style>
  <w:style w:type="table" w:customStyle="1" w:styleId="ParastaTabula">
    <w:name w:val="Parasta Tabula"/>
    <w:uiPriority w:val="99"/>
    <w:semiHidden/>
    <w:unhideWhenUsed/>
    <w:rsid w:val="002349EA"/>
    <w:rPr>
      <w:rFonts w:ascii="Calibri" w:eastAsia="Calibri" w:hAnsi="Calibri" w:cs="Calibri"/>
    </w:rPr>
    <w:tblPr>
      <w:tblStyleRowBandSize w:val="1"/>
      <w:tblStyleColBandSize w:val="1"/>
      <w:tblInd w:w="0" w:type="dxa"/>
      <w:tblCellMar>
        <w:top w:w="0" w:type="dxa"/>
        <w:left w:w="108" w:type="dxa"/>
        <w:bottom w:w="0" w:type="dxa"/>
        <w:right w:w="108" w:type="dxa"/>
      </w:tblCellMar>
    </w:tblPr>
  </w:style>
  <w:style w:type="numbering" w:customStyle="1" w:styleId="CurrentList1">
    <w:name w:val="Current List1"/>
    <w:uiPriority w:val="99"/>
    <w:rsid w:val="00E10F00"/>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3373379">
      <w:bodyDiv w:val="1"/>
      <w:marLeft w:val="0"/>
      <w:marRight w:val="0"/>
      <w:marTop w:val="0"/>
      <w:marBottom w:val="0"/>
      <w:divBdr>
        <w:top w:val="none" w:sz="0" w:space="0" w:color="auto"/>
        <w:left w:val="none" w:sz="0" w:space="0" w:color="auto"/>
        <w:bottom w:val="none" w:sz="0" w:space="0" w:color="auto"/>
        <w:right w:val="none" w:sz="0" w:space="0" w:color="auto"/>
      </w:divBdr>
    </w:div>
    <w:div w:id="1792741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ddzksu.lv" TargetMode="External"/><Relationship Id="rId13" Type="http://schemas.openxmlformats.org/officeDocument/2006/relationships/hyperlink" Target="https://www6.vid.gov.lv/AP"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ur.gov.lv" TargetMode="External"/><Relationship Id="rId17" Type="http://schemas.openxmlformats.org/officeDocument/2006/relationships/hyperlink" Target="mailto:pasts@ddzksu.lv"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doc.php?id=280278"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https://likumi.lv/doc.php?id=287760"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ingrida.nezberte@ddzksu.lv" TargetMode="External"/><Relationship Id="rId14" Type="http://schemas.openxmlformats.org/officeDocument/2006/relationships/hyperlink" Target="http://espd.eis.gov.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1DF433-1FB4-46F9-B6D1-BB919C2F4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TotalTime>
  <Pages>1</Pages>
  <Words>10787</Words>
  <Characters>61489</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 Pankeviča</dc:creator>
  <cp:lastModifiedBy>Ingrīda Nežberte</cp:lastModifiedBy>
  <cp:revision>47</cp:revision>
  <cp:lastPrinted>2026-08-13T11:52:00Z</cp:lastPrinted>
  <dcterms:created xsi:type="dcterms:W3CDTF">2022-12-07T14:20:00Z</dcterms:created>
  <dcterms:modified xsi:type="dcterms:W3CDTF">2026-08-13T12:24:00Z</dcterms:modified>
</cp:coreProperties>
</file>