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EE73F" w14:textId="05408112" w:rsidR="00226E69" w:rsidRPr="00226E69" w:rsidRDefault="00226E69" w:rsidP="00B0298C">
      <w:pPr>
        <w:ind w:right="-1"/>
        <w:jc w:val="both"/>
        <w:rPr>
          <w:rFonts w:ascii="Times New Roman" w:hAnsi="Times New Roman"/>
          <w:b/>
          <w:bCs/>
          <w:sz w:val="24"/>
          <w:szCs w:val="24"/>
        </w:rPr>
      </w:pPr>
      <w:r w:rsidRPr="00B847CC">
        <w:rPr>
          <w:rFonts w:ascii="Times New Roman" w:hAnsi="Times New Roman"/>
          <w:b/>
          <w:sz w:val="24"/>
          <w:szCs w:val="24"/>
        </w:rPr>
        <w:t xml:space="preserve">Valsts izglītības attīstības aģentūras iepirkuma </w:t>
      </w:r>
      <w:r w:rsidRPr="00997F56">
        <w:rPr>
          <w:rFonts w:ascii="Times New Roman" w:hAnsi="Times New Roman"/>
          <w:b/>
          <w:sz w:val="24"/>
          <w:szCs w:val="24"/>
        </w:rPr>
        <w:t>komisija ir saņēmusi ieinteresētā piegādātāja jautājumu</w:t>
      </w:r>
      <w:r w:rsidR="00BA2C6A">
        <w:rPr>
          <w:rFonts w:ascii="Times New Roman" w:hAnsi="Times New Roman"/>
          <w:b/>
          <w:sz w:val="24"/>
          <w:szCs w:val="24"/>
        </w:rPr>
        <w:t>s</w:t>
      </w:r>
      <w:r w:rsidRPr="00997F56">
        <w:rPr>
          <w:rFonts w:ascii="Times New Roman" w:hAnsi="Times New Roman"/>
          <w:b/>
          <w:sz w:val="24"/>
          <w:szCs w:val="24"/>
        </w:rPr>
        <w:t xml:space="preserve"> </w:t>
      </w:r>
      <w:r w:rsidR="00B0298C">
        <w:rPr>
          <w:rFonts w:ascii="Times New Roman" w:hAnsi="Times New Roman"/>
          <w:b/>
          <w:sz w:val="24"/>
          <w:szCs w:val="24"/>
        </w:rPr>
        <w:t xml:space="preserve">par </w:t>
      </w:r>
      <w:r w:rsidR="00BA2C6A">
        <w:rPr>
          <w:rFonts w:ascii="Times New Roman" w:hAnsi="Times New Roman"/>
          <w:b/>
          <w:sz w:val="24"/>
          <w:szCs w:val="24"/>
        </w:rPr>
        <w:t xml:space="preserve">iepirkuma </w:t>
      </w:r>
      <w:r w:rsidRPr="00226E69">
        <w:rPr>
          <w:rFonts w:ascii="Times New Roman" w:hAnsi="Times New Roman"/>
          <w:b/>
          <w:bCs/>
          <w:sz w:val="24"/>
          <w:szCs w:val="24"/>
        </w:rPr>
        <w:t>“</w:t>
      </w:r>
      <w:r w:rsidR="00CD1EBB" w:rsidRPr="00CD1EBB">
        <w:rPr>
          <w:rFonts w:ascii="Times New Roman" w:hAnsi="Times New Roman"/>
          <w:b/>
          <w:bCs/>
          <w:sz w:val="24"/>
          <w:szCs w:val="24"/>
        </w:rPr>
        <w:t>Automobiļu noma Valsts izglītības attīstības aģentūras vajadzībām</w:t>
      </w:r>
      <w:r w:rsidRPr="00226E69">
        <w:rPr>
          <w:rFonts w:ascii="Times New Roman" w:hAnsi="Times New Roman"/>
          <w:b/>
          <w:bCs/>
          <w:sz w:val="24"/>
          <w:szCs w:val="24"/>
        </w:rPr>
        <w:t>”</w:t>
      </w:r>
      <w:r w:rsidRPr="003944FD">
        <w:rPr>
          <w:rFonts w:ascii="Times New Roman" w:hAnsi="Times New Roman"/>
          <w:b/>
          <w:bCs/>
          <w:sz w:val="24"/>
          <w:szCs w:val="24"/>
        </w:rPr>
        <w:t xml:space="preserve"> ID Nr. </w:t>
      </w:r>
      <w:r w:rsidR="00BA2C6A" w:rsidRPr="00BA2C6A">
        <w:rPr>
          <w:rFonts w:ascii="Times New Roman" w:hAnsi="Times New Roman"/>
          <w:b/>
          <w:bCs/>
          <w:sz w:val="24"/>
          <w:szCs w:val="24"/>
        </w:rPr>
        <w:t xml:space="preserve">VIAA </w:t>
      </w:r>
      <w:r w:rsidR="00CD1EBB" w:rsidRPr="00CD1EBB">
        <w:rPr>
          <w:rFonts w:ascii="Times New Roman" w:hAnsi="Times New Roman"/>
          <w:b/>
          <w:bCs/>
          <w:sz w:val="24"/>
          <w:szCs w:val="24"/>
        </w:rPr>
        <w:t>2026/49</w:t>
      </w:r>
      <w:r w:rsidR="00BA2C6A">
        <w:rPr>
          <w:rFonts w:ascii="Times New Roman" w:hAnsi="Times New Roman"/>
          <w:b/>
          <w:bCs/>
          <w:sz w:val="24"/>
          <w:szCs w:val="24"/>
        </w:rPr>
        <w:t xml:space="preserve"> </w:t>
      </w:r>
      <w:r w:rsidR="00B0298C">
        <w:rPr>
          <w:rFonts w:ascii="Times New Roman" w:hAnsi="Times New Roman"/>
          <w:b/>
          <w:bCs/>
          <w:sz w:val="24"/>
          <w:szCs w:val="24"/>
        </w:rPr>
        <w:t xml:space="preserve">nolikumu </w:t>
      </w:r>
      <w:r w:rsidRPr="008301CB">
        <w:rPr>
          <w:rFonts w:ascii="Times New Roman" w:hAnsi="Times New Roman"/>
          <w:b/>
          <w:sz w:val="24"/>
          <w:szCs w:val="24"/>
        </w:rPr>
        <w:t>un s</w:t>
      </w:r>
      <w:r>
        <w:rPr>
          <w:rFonts w:ascii="Times New Roman" w:hAnsi="Times New Roman"/>
          <w:b/>
          <w:sz w:val="24"/>
          <w:szCs w:val="24"/>
        </w:rPr>
        <w:t>niedz šād</w:t>
      </w:r>
      <w:r w:rsidR="009D2A3C">
        <w:rPr>
          <w:rFonts w:ascii="Times New Roman" w:hAnsi="Times New Roman"/>
          <w:b/>
          <w:sz w:val="24"/>
          <w:szCs w:val="24"/>
        </w:rPr>
        <w:t>as</w:t>
      </w:r>
      <w:r>
        <w:rPr>
          <w:rFonts w:ascii="Times New Roman" w:hAnsi="Times New Roman"/>
          <w:b/>
          <w:sz w:val="24"/>
          <w:szCs w:val="24"/>
        </w:rPr>
        <w:t xml:space="preserve"> atbild</w:t>
      </w:r>
      <w:r w:rsidR="009D2A3C">
        <w:rPr>
          <w:rFonts w:ascii="Times New Roman" w:hAnsi="Times New Roman"/>
          <w:b/>
          <w:sz w:val="24"/>
          <w:szCs w:val="24"/>
        </w:rPr>
        <w:t>es</w:t>
      </w:r>
      <w:r w:rsidRPr="001D69BE">
        <w:rPr>
          <w:rFonts w:ascii="Times New Roman" w:hAnsi="Times New Roman"/>
          <w:b/>
          <w:sz w:val="24"/>
          <w:szCs w:val="24"/>
        </w:rPr>
        <w:t>:</w:t>
      </w:r>
    </w:p>
    <w:p w14:paraId="11D43091" w14:textId="3E8B54A2" w:rsidR="00AA57C3" w:rsidRDefault="00226E69" w:rsidP="00226E69">
      <w:pPr>
        <w:spacing w:after="0" w:line="240" w:lineRule="auto"/>
        <w:ind w:right="84"/>
        <w:jc w:val="both"/>
        <w:rPr>
          <w:rFonts w:ascii="Times New Roman" w:hAnsi="Times New Roman"/>
          <w:i/>
          <w:sz w:val="24"/>
          <w:szCs w:val="24"/>
        </w:rPr>
      </w:pPr>
      <w:r>
        <w:rPr>
          <w:rFonts w:ascii="Times New Roman" w:hAnsi="Times New Roman"/>
          <w:i/>
          <w:sz w:val="24"/>
          <w:szCs w:val="24"/>
        </w:rPr>
        <w:t>(Jautājumi citēti, tādā formā, kā tos iesūtījis ieinteresētais piegādātājs)</w:t>
      </w:r>
    </w:p>
    <w:p w14:paraId="023A8E4B" w14:textId="77777777" w:rsidR="00226E69" w:rsidRPr="00226E69" w:rsidRDefault="00226E69" w:rsidP="00226E69">
      <w:pPr>
        <w:spacing w:after="0" w:line="240" w:lineRule="auto"/>
        <w:ind w:right="84"/>
        <w:jc w:val="both"/>
        <w:rPr>
          <w:rFonts w:ascii="Times New Roman" w:hAnsi="Times New Roman"/>
          <w:iCs/>
          <w:sz w:val="24"/>
          <w:szCs w:val="24"/>
        </w:rPr>
      </w:pPr>
    </w:p>
    <w:p w14:paraId="17DD8D01" w14:textId="1E70CFCE" w:rsidR="00226E69" w:rsidRPr="00CD1EBB" w:rsidRDefault="00226E69" w:rsidP="00CD1EBB">
      <w:pPr>
        <w:pStyle w:val="ListParagraph"/>
        <w:numPr>
          <w:ilvl w:val="0"/>
          <w:numId w:val="1"/>
        </w:numPr>
        <w:spacing w:after="0" w:line="240" w:lineRule="auto"/>
        <w:jc w:val="both"/>
        <w:rPr>
          <w:rFonts w:ascii="Times New Roman" w:eastAsia="Times New Roman" w:hAnsi="Times New Roman"/>
          <w:sz w:val="24"/>
          <w:szCs w:val="24"/>
        </w:rPr>
      </w:pPr>
      <w:r w:rsidRPr="00CD1EBB">
        <w:rPr>
          <w:rFonts w:ascii="Times New Roman" w:eastAsia="Times New Roman" w:hAnsi="Times New Roman"/>
          <w:b/>
          <w:sz w:val="24"/>
          <w:szCs w:val="24"/>
        </w:rPr>
        <w:t>JAUTĀJUMS:</w:t>
      </w:r>
    </w:p>
    <w:p w14:paraId="579CBB46" w14:textId="77777777" w:rsidR="00226E69" w:rsidRPr="00312448" w:rsidRDefault="00226E69" w:rsidP="00226E69">
      <w:pPr>
        <w:spacing w:after="0" w:line="240" w:lineRule="auto"/>
        <w:jc w:val="both"/>
        <w:rPr>
          <w:rFonts w:ascii="Times New Roman" w:eastAsia="Times New Roman" w:hAnsi="Times New Roman"/>
          <w:sz w:val="24"/>
          <w:szCs w:val="24"/>
        </w:rPr>
      </w:pPr>
    </w:p>
    <w:p w14:paraId="5C7FD681" w14:textId="77777777" w:rsidR="00CD1EBB" w:rsidRPr="00CD1EBB" w:rsidRDefault="00CD1EBB" w:rsidP="00CD1EBB">
      <w:pPr>
        <w:spacing w:after="0" w:line="276" w:lineRule="auto"/>
        <w:ind w:right="390"/>
        <w:rPr>
          <w:rFonts w:ascii="Times New Roman" w:eastAsia="Times New Roman" w:hAnsi="Times New Roman"/>
          <w:sz w:val="24"/>
          <w:szCs w:val="24"/>
          <w:lang w:eastAsia="de-DE"/>
        </w:rPr>
      </w:pPr>
      <w:r w:rsidRPr="00CD1EBB">
        <w:rPr>
          <w:rFonts w:ascii="Times New Roman" w:eastAsia="Times New Roman" w:hAnsi="Times New Roman"/>
          <w:sz w:val="24"/>
          <w:szCs w:val="24"/>
          <w:lang w:eastAsia="de-DE"/>
        </w:rPr>
        <w:t>Lūdzam precizēt dažus jautājumus par iepirkuma 1.daļu.</w:t>
      </w:r>
    </w:p>
    <w:p w14:paraId="2F5505E1" w14:textId="77777777" w:rsidR="00CD1EBB" w:rsidRPr="00CD1EBB" w:rsidRDefault="00CD1EBB" w:rsidP="00CD1EBB">
      <w:pPr>
        <w:spacing w:after="0" w:line="276" w:lineRule="auto"/>
        <w:ind w:right="390"/>
        <w:rPr>
          <w:rFonts w:ascii="Times New Roman" w:eastAsia="Times New Roman" w:hAnsi="Times New Roman"/>
          <w:sz w:val="24"/>
          <w:szCs w:val="24"/>
          <w:lang w:eastAsia="de-DE"/>
        </w:rPr>
      </w:pPr>
    </w:p>
    <w:p w14:paraId="6BCF5B9B" w14:textId="77777777" w:rsidR="00CD1EBB" w:rsidRPr="00CD1EBB" w:rsidRDefault="00CD1EBB" w:rsidP="00CD1EBB">
      <w:pPr>
        <w:spacing w:after="0" w:line="276" w:lineRule="auto"/>
        <w:ind w:right="390"/>
        <w:rPr>
          <w:rFonts w:ascii="Times New Roman" w:eastAsia="Times New Roman" w:hAnsi="Times New Roman"/>
          <w:sz w:val="24"/>
          <w:szCs w:val="24"/>
          <w:u w:val="single"/>
          <w:lang w:eastAsia="de-DE"/>
        </w:rPr>
      </w:pPr>
      <w:r w:rsidRPr="00CD1EBB">
        <w:rPr>
          <w:rFonts w:ascii="Times New Roman" w:eastAsia="Times New Roman" w:hAnsi="Times New Roman"/>
          <w:sz w:val="24"/>
          <w:szCs w:val="24"/>
          <w:u w:val="single"/>
          <w:lang w:eastAsia="de-DE"/>
        </w:rPr>
        <w:t>1.jautājums</w:t>
      </w:r>
    </w:p>
    <w:p w14:paraId="0CFA4578" w14:textId="77777777" w:rsidR="00CD1EBB" w:rsidRPr="00CD1EBB" w:rsidRDefault="00CD1EBB" w:rsidP="00CD1EBB">
      <w:pPr>
        <w:spacing w:after="0" w:line="276" w:lineRule="auto"/>
        <w:ind w:right="390"/>
        <w:jc w:val="both"/>
        <w:rPr>
          <w:rFonts w:ascii="Times New Roman" w:eastAsia="Times New Roman" w:hAnsi="Times New Roman"/>
          <w:sz w:val="24"/>
          <w:szCs w:val="24"/>
          <w:lang w:eastAsia="de-DE"/>
        </w:rPr>
      </w:pPr>
      <w:r w:rsidRPr="00CD1EBB">
        <w:rPr>
          <w:rFonts w:ascii="Times New Roman" w:eastAsia="Times New Roman" w:hAnsi="Times New Roman"/>
          <w:sz w:val="24"/>
          <w:szCs w:val="24"/>
          <w:lang w:eastAsia="de-DE"/>
        </w:rPr>
        <w:t>1.daļas tehniskās specifikācijas prasībās norādīts”</w:t>
      </w:r>
    </w:p>
    <w:p w14:paraId="7847BF51" w14:textId="77777777" w:rsidR="00CD1EBB" w:rsidRPr="00CD1EBB" w:rsidRDefault="00CD1EBB" w:rsidP="00CD1EBB">
      <w:pPr>
        <w:spacing w:after="0" w:line="276" w:lineRule="auto"/>
        <w:ind w:right="390"/>
        <w:jc w:val="both"/>
        <w:rPr>
          <w:rFonts w:ascii="Times New Roman" w:eastAsia="Times New Roman" w:hAnsi="Times New Roman"/>
          <w:sz w:val="24"/>
          <w:szCs w:val="24"/>
          <w:lang w:eastAsia="lv-LV"/>
        </w:rPr>
      </w:pPr>
      <w:r w:rsidRPr="00CD1EBB">
        <w:rPr>
          <w:rFonts w:ascii="Times New Roman" w:eastAsia="Times New Roman" w:hAnsi="Times New Roman"/>
          <w:sz w:val="24"/>
          <w:szCs w:val="24"/>
          <w:lang w:eastAsia="lv-LV"/>
        </w:rPr>
        <w:t>“</w:t>
      </w:r>
      <w:r w:rsidRPr="00CD1EBB">
        <w:rPr>
          <w:rFonts w:ascii="Times New Roman" w:eastAsia="Times New Roman" w:hAnsi="Times New Roman"/>
          <w:i/>
          <w:iCs/>
          <w:sz w:val="24"/>
          <w:szCs w:val="24"/>
          <w:lang w:eastAsia="lv-LV"/>
        </w:rPr>
        <w:t>Vidējās (D) klases (pēc Auto Asociācijas izstrādātā klasifikatora transportlīdzekļa pilna servisa noma uz 36 mēnešiem</w:t>
      </w:r>
      <w:r w:rsidRPr="00CD1EBB">
        <w:rPr>
          <w:rFonts w:ascii="Times New Roman" w:eastAsia="Times New Roman" w:hAnsi="Times New Roman"/>
          <w:sz w:val="24"/>
          <w:szCs w:val="24"/>
          <w:lang w:eastAsia="lv-LV"/>
        </w:rPr>
        <w:t xml:space="preserve">.” D klases a/m nav mikroautobusi, tie ir M kategorijas vieglie a/m, piem., . </w:t>
      </w:r>
      <w:proofErr w:type="spellStart"/>
      <w:r w:rsidRPr="00CD1EBB">
        <w:rPr>
          <w:rFonts w:ascii="Times New Roman" w:eastAsia="Times New Roman" w:hAnsi="Times New Roman"/>
          <w:sz w:val="24"/>
          <w:szCs w:val="24"/>
          <w:lang w:eastAsia="lv-LV"/>
        </w:rPr>
        <w:t>Toyota</w:t>
      </w:r>
      <w:proofErr w:type="spellEnd"/>
      <w:r w:rsidRPr="00CD1EBB">
        <w:rPr>
          <w:rFonts w:ascii="Times New Roman" w:eastAsia="Times New Roman" w:hAnsi="Times New Roman"/>
          <w:sz w:val="24"/>
          <w:szCs w:val="24"/>
          <w:lang w:eastAsia="lv-LV"/>
        </w:rPr>
        <w:t xml:space="preserve"> </w:t>
      </w:r>
      <w:proofErr w:type="spellStart"/>
      <w:r w:rsidRPr="00CD1EBB">
        <w:rPr>
          <w:rFonts w:ascii="Times New Roman" w:eastAsia="Times New Roman" w:hAnsi="Times New Roman"/>
          <w:sz w:val="24"/>
          <w:szCs w:val="24"/>
          <w:lang w:eastAsia="lv-LV"/>
        </w:rPr>
        <w:t>Camry</w:t>
      </w:r>
      <w:proofErr w:type="spellEnd"/>
      <w:r w:rsidRPr="00CD1EBB">
        <w:rPr>
          <w:rFonts w:ascii="Times New Roman" w:eastAsia="Times New Roman" w:hAnsi="Times New Roman"/>
          <w:sz w:val="24"/>
          <w:szCs w:val="24"/>
          <w:lang w:eastAsia="lv-LV"/>
        </w:rPr>
        <w:t xml:space="preserve">, Skoda </w:t>
      </w:r>
      <w:proofErr w:type="spellStart"/>
      <w:r w:rsidRPr="00CD1EBB">
        <w:rPr>
          <w:rFonts w:ascii="Times New Roman" w:eastAsia="Times New Roman" w:hAnsi="Times New Roman"/>
          <w:sz w:val="24"/>
          <w:szCs w:val="24"/>
          <w:lang w:eastAsia="lv-LV"/>
        </w:rPr>
        <w:t>Superb</w:t>
      </w:r>
      <w:proofErr w:type="spellEnd"/>
      <w:r w:rsidRPr="00CD1EBB">
        <w:rPr>
          <w:rFonts w:ascii="Times New Roman" w:eastAsia="Times New Roman" w:hAnsi="Times New Roman"/>
          <w:sz w:val="24"/>
          <w:szCs w:val="24"/>
          <w:lang w:eastAsia="lv-LV"/>
        </w:rPr>
        <w:t xml:space="preserve">, VW </w:t>
      </w:r>
      <w:proofErr w:type="spellStart"/>
      <w:r w:rsidRPr="00CD1EBB">
        <w:rPr>
          <w:rFonts w:ascii="Times New Roman" w:eastAsia="Times New Roman" w:hAnsi="Times New Roman"/>
          <w:sz w:val="24"/>
          <w:szCs w:val="24"/>
          <w:lang w:eastAsia="lv-LV"/>
        </w:rPr>
        <w:t>Passat</w:t>
      </w:r>
      <w:proofErr w:type="spellEnd"/>
      <w:r w:rsidRPr="00CD1EBB">
        <w:rPr>
          <w:rFonts w:ascii="Times New Roman" w:eastAsia="Times New Roman" w:hAnsi="Times New Roman"/>
          <w:sz w:val="24"/>
          <w:szCs w:val="24"/>
          <w:lang w:eastAsia="lv-LV"/>
        </w:rPr>
        <w:t>, u.c.</w:t>
      </w:r>
    </w:p>
    <w:p w14:paraId="73838580" w14:textId="77777777" w:rsidR="00CD1EBB" w:rsidRPr="00CD1EBB" w:rsidRDefault="00CD1EBB" w:rsidP="00CD1EBB">
      <w:pPr>
        <w:spacing w:after="0" w:line="276" w:lineRule="auto"/>
        <w:ind w:right="390"/>
        <w:jc w:val="both"/>
        <w:rPr>
          <w:rFonts w:ascii="Times New Roman" w:eastAsia="Times New Roman" w:hAnsi="Times New Roman"/>
          <w:sz w:val="24"/>
          <w:szCs w:val="24"/>
          <w:lang w:eastAsia="lv-LV"/>
        </w:rPr>
      </w:pPr>
      <w:r w:rsidRPr="00CD1EBB">
        <w:rPr>
          <w:rFonts w:ascii="Times New Roman" w:eastAsia="Times New Roman" w:hAnsi="Times New Roman"/>
          <w:sz w:val="24"/>
          <w:szCs w:val="24"/>
          <w:lang w:eastAsia="lv-LV"/>
        </w:rPr>
        <w:t xml:space="preserve">Bet tālāk prasībās norādīts transportlīdzeklis, kas pēc Auto Asociācijas klasifikatora ir vidējā </w:t>
      </w:r>
      <w:proofErr w:type="spellStart"/>
      <w:r w:rsidRPr="00CD1EBB">
        <w:rPr>
          <w:rFonts w:ascii="Times New Roman" w:eastAsia="Times New Roman" w:hAnsi="Times New Roman"/>
          <w:sz w:val="24"/>
          <w:szCs w:val="24"/>
          <w:lang w:eastAsia="lv-LV"/>
        </w:rPr>
        <w:t>daudzfunkciju</w:t>
      </w:r>
      <w:proofErr w:type="spellEnd"/>
      <w:r w:rsidRPr="00CD1EBB">
        <w:rPr>
          <w:rFonts w:ascii="Times New Roman" w:eastAsia="Times New Roman" w:hAnsi="Times New Roman"/>
          <w:sz w:val="24"/>
          <w:szCs w:val="24"/>
          <w:lang w:eastAsia="lv-LV"/>
        </w:rPr>
        <w:t xml:space="preserve"> (MV) klases automašīna.:</w:t>
      </w:r>
    </w:p>
    <w:tbl>
      <w:tblPr>
        <w:tblW w:w="8622" w:type="dxa"/>
        <w:tblInd w:w="445" w:type="dxa"/>
        <w:tblLook w:val="01E0" w:firstRow="1" w:lastRow="1" w:firstColumn="1" w:lastColumn="1" w:noHBand="0" w:noVBand="0"/>
      </w:tblPr>
      <w:tblGrid>
        <w:gridCol w:w="4370"/>
        <w:gridCol w:w="4252"/>
      </w:tblGrid>
      <w:tr w:rsidR="00CD1EBB" w:rsidRPr="00CD1EBB" w14:paraId="2159CA7F" w14:textId="77777777">
        <w:tc>
          <w:tcPr>
            <w:tcW w:w="4370" w:type="dxa"/>
            <w:tcBorders>
              <w:top w:val="single" w:sz="4" w:space="0" w:color="auto"/>
              <w:left w:val="single" w:sz="4" w:space="0" w:color="auto"/>
              <w:bottom w:val="single" w:sz="4" w:space="0" w:color="auto"/>
              <w:right w:val="single" w:sz="4" w:space="0" w:color="auto"/>
            </w:tcBorders>
            <w:hideMark/>
          </w:tcPr>
          <w:p w14:paraId="17A5821A" w14:textId="77777777" w:rsidR="00CD1EBB" w:rsidRPr="00CD1EBB" w:rsidRDefault="00CD1EBB" w:rsidP="00CD1EBB">
            <w:pPr>
              <w:spacing w:after="0" w:line="276" w:lineRule="auto"/>
              <w:jc w:val="both"/>
              <w:rPr>
                <w:rFonts w:ascii="Times New Roman" w:hAnsi="Times New Roman"/>
                <w:sz w:val="24"/>
                <w:szCs w:val="24"/>
              </w:rPr>
            </w:pPr>
            <w:r w:rsidRPr="00CD1EBB">
              <w:rPr>
                <w:rFonts w:ascii="Times New Roman" w:hAnsi="Times New Roman"/>
                <w:sz w:val="24"/>
                <w:szCs w:val="24"/>
              </w:rPr>
              <w:t>Automobiļa tips, klase</w:t>
            </w:r>
          </w:p>
          <w:p w14:paraId="437CEA00" w14:textId="77777777" w:rsidR="00CD1EBB" w:rsidRPr="00CD1EBB" w:rsidRDefault="00CD1EBB" w:rsidP="00CD1EBB">
            <w:pPr>
              <w:spacing w:after="0" w:line="276" w:lineRule="auto"/>
              <w:jc w:val="both"/>
              <w:rPr>
                <w:rFonts w:ascii="Times New Roman" w:hAnsi="Times New Roman"/>
                <w:sz w:val="24"/>
                <w:szCs w:val="24"/>
              </w:rPr>
            </w:pPr>
            <w:r w:rsidRPr="00CD1EBB">
              <w:rPr>
                <w:rFonts w:ascii="Times New Roman" w:hAnsi="Times New Roman"/>
                <w:i/>
                <w:sz w:val="24"/>
                <w:szCs w:val="24"/>
              </w:rPr>
              <w:t xml:space="preserve">(pēc Latvijas Pilnvaroto </w:t>
            </w:r>
            <w:proofErr w:type="spellStart"/>
            <w:r w:rsidRPr="00CD1EBB">
              <w:rPr>
                <w:rFonts w:ascii="Times New Roman" w:hAnsi="Times New Roman"/>
                <w:i/>
                <w:sz w:val="24"/>
                <w:szCs w:val="24"/>
              </w:rPr>
              <w:t>autotirgotāju</w:t>
            </w:r>
            <w:proofErr w:type="spellEnd"/>
            <w:r w:rsidRPr="00CD1EBB">
              <w:rPr>
                <w:rFonts w:ascii="Times New Roman" w:hAnsi="Times New Roman"/>
                <w:i/>
                <w:sz w:val="24"/>
                <w:szCs w:val="24"/>
              </w:rPr>
              <w:t xml:space="preserve"> asociācijas (LPAA) klasifikatora</w:t>
            </w:r>
            <w:r w:rsidRPr="00CD1EBB">
              <w:rPr>
                <w:rFonts w:ascii="Times New Roman" w:hAnsi="Times New Roman"/>
                <w:sz w:val="24"/>
                <w:szCs w:val="24"/>
              </w:rPr>
              <w:t>)</w:t>
            </w:r>
          </w:p>
        </w:tc>
        <w:tc>
          <w:tcPr>
            <w:tcW w:w="4252" w:type="dxa"/>
            <w:tcBorders>
              <w:top w:val="single" w:sz="4" w:space="0" w:color="auto"/>
              <w:left w:val="single" w:sz="4" w:space="0" w:color="auto"/>
              <w:bottom w:val="single" w:sz="4" w:space="0" w:color="auto"/>
              <w:right w:val="single" w:sz="4" w:space="0" w:color="auto"/>
            </w:tcBorders>
            <w:hideMark/>
          </w:tcPr>
          <w:p w14:paraId="2A29D193" w14:textId="77777777" w:rsidR="00CD1EBB" w:rsidRPr="00CD1EBB" w:rsidRDefault="00CD1EBB" w:rsidP="00CD1EBB">
            <w:pPr>
              <w:spacing w:after="0" w:line="276" w:lineRule="auto"/>
              <w:jc w:val="both"/>
              <w:rPr>
                <w:rFonts w:ascii="Times New Roman" w:hAnsi="Times New Roman"/>
                <w:sz w:val="24"/>
                <w:szCs w:val="24"/>
              </w:rPr>
            </w:pPr>
            <w:proofErr w:type="spellStart"/>
            <w:r w:rsidRPr="00CD1EBB">
              <w:rPr>
                <w:rFonts w:ascii="Times New Roman" w:hAnsi="Times New Roman"/>
                <w:sz w:val="24"/>
                <w:szCs w:val="24"/>
              </w:rPr>
              <w:t>Plašlietojuma</w:t>
            </w:r>
            <w:proofErr w:type="spellEnd"/>
            <w:r w:rsidRPr="00CD1EBB">
              <w:rPr>
                <w:rFonts w:ascii="Times New Roman" w:hAnsi="Times New Roman"/>
                <w:sz w:val="24"/>
                <w:szCs w:val="24"/>
              </w:rPr>
              <w:t xml:space="preserve"> vieglais automobilis (M</w:t>
            </w:r>
            <w:r w:rsidRPr="00CD1EBB">
              <w:rPr>
                <w:rFonts w:ascii="Times New Roman" w:hAnsi="Times New Roman"/>
                <w:sz w:val="24"/>
                <w:szCs w:val="24"/>
                <w:vertAlign w:val="subscript"/>
              </w:rPr>
              <w:t>1</w:t>
            </w:r>
            <w:r w:rsidRPr="00CD1EBB">
              <w:rPr>
                <w:rFonts w:ascii="Times New Roman" w:hAnsi="Times New Roman"/>
                <w:sz w:val="24"/>
                <w:szCs w:val="24"/>
              </w:rPr>
              <w:t xml:space="preserve"> kategorija)</w:t>
            </w:r>
          </w:p>
        </w:tc>
      </w:tr>
      <w:tr w:rsidR="00CD1EBB" w:rsidRPr="00CD1EBB" w14:paraId="664108AC" w14:textId="77777777">
        <w:tc>
          <w:tcPr>
            <w:tcW w:w="4370" w:type="dxa"/>
            <w:tcBorders>
              <w:top w:val="single" w:sz="4" w:space="0" w:color="auto"/>
              <w:left w:val="single" w:sz="4" w:space="0" w:color="auto"/>
              <w:bottom w:val="single" w:sz="4" w:space="0" w:color="auto"/>
              <w:right w:val="single" w:sz="4" w:space="0" w:color="auto"/>
            </w:tcBorders>
            <w:hideMark/>
          </w:tcPr>
          <w:p w14:paraId="0CBA38AA" w14:textId="77777777" w:rsidR="00CD1EBB" w:rsidRPr="00CD1EBB" w:rsidRDefault="00CD1EBB" w:rsidP="00CD1EBB">
            <w:pPr>
              <w:spacing w:after="0" w:line="276" w:lineRule="auto"/>
              <w:jc w:val="both"/>
              <w:rPr>
                <w:rFonts w:ascii="Times New Roman" w:hAnsi="Times New Roman"/>
                <w:sz w:val="24"/>
                <w:szCs w:val="24"/>
              </w:rPr>
            </w:pPr>
            <w:r w:rsidRPr="00CD1EBB">
              <w:rPr>
                <w:rFonts w:ascii="Times New Roman" w:hAnsi="Times New Roman"/>
                <w:sz w:val="24"/>
                <w:szCs w:val="24"/>
              </w:rPr>
              <w:t>Virsbūves tips</w:t>
            </w:r>
          </w:p>
        </w:tc>
        <w:tc>
          <w:tcPr>
            <w:tcW w:w="4252" w:type="dxa"/>
            <w:tcBorders>
              <w:top w:val="single" w:sz="4" w:space="0" w:color="auto"/>
              <w:left w:val="single" w:sz="4" w:space="0" w:color="auto"/>
              <w:bottom w:val="single" w:sz="4" w:space="0" w:color="auto"/>
              <w:right w:val="single" w:sz="4" w:space="0" w:color="auto"/>
            </w:tcBorders>
            <w:hideMark/>
          </w:tcPr>
          <w:p w14:paraId="5F1C9305" w14:textId="77777777" w:rsidR="00CD1EBB" w:rsidRPr="00CD1EBB" w:rsidRDefault="00CD1EBB" w:rsidP="00CD1EBB">
            <w:pPr>
              <w:spacing w:after="0" w:line="276" w:lineRule="auto"/>
              <w:jc w:val="both"/>
              <w:rPr>
                <w:rFonts w:ascii="Times New Roman" w:hAnsi="Times New Roman"/>
                <w:sz w:val="24"/>
                <w:szCs w:val="24"/>
              </w:rPr>
            </w:pPr>
            <w:r w:rsidRPr="00CD1EBB">
              <w:rPr>
                <w:rFonts w:ascii="Times New Roman" w:hAnsi="Times New Roman"/>
                <w:sz w:val="24"/>
                <w:szCs w:val="24"/>
              </w:rPr>
              <w:t>Mikroautobuss</w:t>
            </w:r>
          </w:p>
        </w:tc>
      </w:tr>
    </w:tbl>
    <w:p w14:paraId="67F690DD" w14:textId="77777777" w:rsidR="00CD1EBB" w:rsidRPr="00CD1EBB" w:rsidRDefault="00CD1EBB" w:rsidP="00CD1EBB">
      <w:pPr>
        <w:spacing w:after="0" w:line="276" w:lineRule="auto"/>
        <w:ind w:right="390"/>
        <w:jc w:val="both"/>
        <w:rPr>
          <w:rFonts w:ascii="Times New Roman" w:eastAsia="Times New Roman" w:hAnsi="Times New Roman"/>
          <w:sz w:val="24"/>
          <w:szCs w:val="24"/>
        </w:rPr>
      </w:pPr>
      <w:r w:rsidRPr="00CD1EBB">
        <w:rPr>
          <w:rFonts w:ascii="Times New Roman" w:eastAsia="Times New Roman" w:hAnsi="Times New Roman"/>
          <w:sz w:val="24"/>
          <w:szCs w:val="24"/>
        </w:rPr>
        <w:t>Lūdzu, precizējiet, klasi.</w:t>
      </w:r>
    </w:p>
    <w:p w14:paraId="01089E93" w14:textId="77777777" w:rsidR="004F2463" w:rsidRDefault="004F2463" w:rsidP="00B93BA6">
      <w:pPr>
        <w:spacing w:after="0" w:line="240" w:lineRule="auto"/>
        <w:contextualSpacing/>
        <w:jc w:val="both"/>
        <w:rPr>
          <w:rFonts w:ascii="Times New Roman" w:hAnsi="Times New Roman"/>
          <w:sz w:val="24"/>
          <w:szCs w:val="24"/>
        </w:rPr>
      </w:pPr>
    </w:p>
    <w:p w14:paraId="53E8A4A9" w14:textId="0532190A" w:rsidR="00226E69" w:rsidRPr="00CD1EBB" w:rsidRDefault="00226E69" w:rsidP="00CD1EBB">
      <w:pPr>
        <w:pStyle w:val="ListParagraph"/>
        <w:numPr>
          <w:ilvl w:val="0"/>
          <w:numId w:val="2"/>
        </w:numPr>
        <w:spacing w:after="0" w:line="240" w:lineRule="auto"/>
        <w:jc w:val="both"/>
        <w:rPr>
          <w:rFonts w:ascii="Times New Roman" w:eastAsia="Times New Roman" w:hAnsi="Times New Roman"/>
          <w:b/>
          <w:sz w:val="24"/>
          <w:szCs w:val="24"/>
        </w:rPr>
      </w:pPr>
      <w:r w:rsidRPr="00CD1EBB">
        <w:rPr>
          <w:rFonts w:ascii="Times New Roman" w:eastAsia="Times New Roman" w:hAnsi="Times New Roman"/>
          <w:b/>
          <w:sz w:val="24"/>
          <w:szCs w:val="24"/>
        </w:rPr>
        <w:t>ATBILDE:</w:t>
      </w:r>
    </w:p>
    <w:p w14:paraId="3F4BE93D" w14:textId="77777777" w:rsidR="00226E69" w:rsidRPr="00226E69" w:rsidRDefault="00226E69" w:rsidP="00226E69">
      <w:pPr>
        <w:spacing w:after="0" w:line="240" w:lineRule="auto"/>
        <w:contextualSpacing/>
        <w:jc w:val="both"/>
        <w:rPr>
          <w:rFonts w:ascii="Times New Roman" w:eastAsia="Times New Roman" w:hAnsi="Times New Roman"/>
          <w:b/>
          <w:sz w:val="24"/>
          <w:szCs w:val="24"/>
        </w:rPr>
      </w:pPr>
    </w:p>
    <w:p w14:paraId="7B902D08" w14:textId="79F171C8" w:rsidR="00A775E6" w:rsidRDefault="00CD1EBB" w:rsidP="00C461B4">
      <w:pPr>
        <w:jc w:val="both"/>
        <w:rPr>
          <w:rFonts w:ascii="Times New Roman" w:hAnsi="Times New Roman"/>
          <w:sz w:val="24"/>
          <w:szCs w:val="24"/>
        </w:rPr>
      </w:pPr>
      <w:r>
        <w:rPr>
          <w:rFonts w:ascii="Times New Roman" w:hAnsi="Times New Roman"/>
          <w:sz w:val="24"/>
          <w:szCs w:val="24"/>
        </w:rPr>
        <w:t xml:space="preserve">Iepirkuma priekšmeta 1.daļas </w:t>
      </w:r>
      <w:r w:rsidR="00C461B4">
        <w:rPr>
          <w:rFonts w:ascii="Times New Roman" w:hAnsi="Times New Roman"/>
          <w:sz w:val="24"/>
          <w:szCs w:val="24"/>
        </w:rPr>
        <w:t>T</w:t>
      </w:r>
      <w:r>
        <w:rPr>
          <w:rFonts w:ascii="Times New Roman" w:hAnsi="Times New Roman"/>
          <w:sz w:val="24"/>
          <w:szCs w:val="24"/>
        </w:rPr>
        <w:t xml:space="preserve">ehniskajā specifikācijā norādītais </w:t>
      </w:r>
      <w:r w:rsidRPr="00CD1EBB">
        <w:rPr>
          <w:rFonts w:ascii="Times New Roman" w:hAnsi="Times New Roman"/>
          <w:sz w:val="24"/>
          <w:szCs w:val="24"/>
        </w:rPr>
        <w:t>“</w:t>
      </w:r>
      <w:r w:rsidRPr="00CD1EBB">
        <w:rPr>
          <w:rFonts w:ascii="Times New Roman" w:hAnsi="Times New Roman"/>
          <w:i/>
          <w:iCs/>
          <w:sz w:val="24"/>
          <w:szCs w:val="24"/>
        </w:rPr>
        <w:t>Vidējās (D) klases (pēc Auto Asociācijas izstrādātā klasifikatora transportlīdzekļa pilna servisa noma uz 36 mēnešiem.</w:t>
      </w:r>
      <w:r w:rsidRPr="00CD1EBB">
        <w:rPr>
          <w:rFonts w:ascii="Times New Roman" w:hAnsi="Times New Roman"/>
          <w:sz w:val="24"/>
          <w:szCs w:val="24"/>
        </w:rPr>
        <w:t>”</w:t>
      </w:r>
      <w:r>
        <w:rPr>
          <w:rFonts w:ascii="Times New Roman" w:hAnsi="Times New Roman"/>
          <w:sz w:val="24"/>
          <w:szCs w:val="24"/>
        </w:rPr>
        <w:t xml:space="preserve">, ir redakcionāla kļūda. </w:t>
      </w:r>
      <w:r w:rsidR="00C5003E">
        <w:rPr>
          <w:rFonts w:ascii="Times New Roman" w:hAnsi="Times New Roman"/>
          <w:sz w:val="24"/>
          <w:szCs w:val="24"/>
        </w:rPr>
        <w:t xml:space="preserve">Kā izriet no Iepirkuma priekšmeta 1.daļas Tehniskās specifikācijas </w:t>
      </w:r>
      <w:r w:rsidR="00C461B4">
        <w:rPr>
          <w:rFonts w:ascii="Times New Roman" w:hAnsi="Times New Roman"/>
          <w:sz w:val="24"/>
          <w:szCs w:val="24"/>
        </w:rPr>
        <w:t xml:space="preserve">kopumā </w:t>
      </w:r>
      <w:r w:rsidR="00C5003E">
        <w:rPr>
          <w:rFonts w:ascii="Times New Roman" w:hAnsi="Times New Roman"/>
          <w:sz w:val="24"/>
          <w:szCs w:val="24"/>
        </w:rPr>
        <w:t>un ieinteresētā piegādātāja korektās norādes</w:t>
      </w:r>
      <w:r w:rsidR="00C461B4">
        <w:rPr>
          <w:rFonts w:ascii="Times New Roman" w:hAnsi="Times New Roman"/>
          <w:sz w:val="24"/>
          <w:szCs w:val="24"/>
        </w:rPr>
        <w:t xml:space="preserve">, Tehniskās specifikācijas 1.1.punkts lasāms kā: </w:t>
      </w:r>
      <w:r w:rsidR="00B00543" w:rsidRPr="00B00543">
        <w:rPr>
          <w:rFonts w:ascii="Times New Roman" w:hAnsi="Times New Roman"/>
          <w:i/>
          <w:iCs/>
          <w:sz w:val="24"/>
          <w:szCs w:val="24"/>
        </w:rPr>
        <w:t>M1</w:t>
      </w:r>
      <w:r w:rsidR="00B00543" w:rsidRPr="00B00543">
        <w:rPr>
          <w:rFonts w:ascii="Times New Roman" w:hAnsi="Times New Roman"/>
          <w:i/>
          <w:iCs/>
          <w:sz w:val="24"/>
          <w:szCs w:val="24"/>
        </w:rPr>
        <w:t xml:space="preserve"> </w:t>
      </w:r>
      <w:r w:rsidR="00B00543">
        <w:rPr>
          <w:rFonts w:ascii="Times New Roman" w:hAnsi="Times New Roman"/>
          <w:i/>
          <w:iCs/>
          <w:sz w:val="24"/>
          <w:szCs w:val="24"/>
        </w:rPr>
        <w:t xml:space="preserve">klases </w:t>
      </w:r>
      <w:r w:rsidR="009E6B6B" w:rsidRPr="009E6B6B">
        <w:rPr>
          <w:rFonts w:ascii="Times New Roman" w:hAnsi="Times New Roman"/>
          <w:i/>
          <w:iCs/>
          <w:sz w:val="24"/>
          <w:szCs w:val="24"/>
        </w:rPr>
        <w:t>(pēc Auto Asociācijas izstrādātā klasifikatora</w:t>
      </w:r>
      <w:r w:rsidR="009E6B6B">
        <w:rPr>
          <w:rFonts w:ascii="Times New Roman" w:hAnsi="Times New Roman"/>
          <w:i/>
          <w:iCs/>
          <w:sz w:val="24"/>
          <w:szCs w:val="24"/>
        </w:rPr>
        <w:t>)</w:t>
      </w:r>
      <w:r w:rsidR="009E6B6B" w:rsidRPr="009E6B6B">
        <w:rPr>
          <w:rFonts w:ascii="Times New Roman" w:hAnsi="Times New Roman"/>
          <w:i/>
          <w:iCs/>
          <w:sz w:val="24"/>
          <w:szCs w:val="24"/>
        </w:rPr>
        <w:t xml:space="preserve"> transportlīdzekļa pilna servisa noma uz 36 mēnešiem</w:t>
      </w:r>
      <w:r w:rsidR="00B00543">
        <w:rPr>
          <w:rFonts w:ascii="Times New Roman" w:hAnsi="Times New Roman"/>
          <w:i/>
          <w:iCs/>
          <w:sz w:val="24"/>
          <w:szCs w:val="24"/>
        </w:rPr>
        <w:t xml:space="preserve"> </w:t>
      </w:r>
      <w:r w:rsidR="00C461B4">
        <w:rPr>
          <w:rFonts w:ascii="Times New Roman" w:hAnsi="Times New Roman"/>
          <w:i/>
          <w:iCs/>
          <w:sz w:val="24"/>
          <w:szCs w:val="24"/>
        </w:rPr>
        <w:t>.</w:t>
      </w:r>
    </w:p>
    <w:p w14:paraId="32ABBEBD" w14:textId="752639B9" w:rsidR="00C461B4" w:rsidRDefault="00C461B4" w:rsidP="00C461B4">
      <w:pPr>
        <w:pStyle w:val="ListParagraph"/>
        <w:numPr>
          <w:ilvl w:val="0"/>
          <w:numId w:val="2"/>
        </w:numPr>
        <w:jc w:val="both"/>
        <w:rPr>
          <w:rFonts w:ascii="Times New Roman" w:hAnsi="Times New Roman"/>
          <w:b/>
          <w:bCs/>
          <w:sz w:val="24"/>
          <w:szCs w:val="24"/>
        </w:rPr>
      </w:pPr>
      <w:r w:rsidRPr="00C461B4">
        <w:rPr>
          <w:rFonts w:ascii="Times New Roman" w:hAnsi="Times New Roman"/>
          <w:b/>
          <w:bCs/>
          <w:sz w:val="24"/>
          <w:szCs w:val="24"/>
        </w:rPr>
        <w:t>JAUTĀJUMS</w:t>
      </w:r>
    </w:p>
    <w:p w14:paraId="4916657E" w14:textId="77777777" w:rsidR="00C461B4" w:rsidRPr="00C461B4" w:rsidRDefault="00C461B4" w:rsidP="00C461B4">
      <w:pPr>
        <w:jc w:val="both"/>
        <w:rPr>
          <w:rFonts w:ascii="Times New Roman" w:hAnsi="Times New Roman"/>
          <w:sz w:val="24"/>
          <w:szCs w:val="24"/>
        </w:rPr>
      </w:pPr>
      <w:r w:rsidRPr="00C461B4">
        <w:rPr>
          <w:rFonts w:ascii="Times New Roman" w:hAnsi="Times New Roman"/>
          <w:sz w:val="24"/>
          <w:szCs w:val="24"/>
        </w:rPr>
        <w:t xml:space="preserve">Lūdzu, precizējiet </w:t>
      </w:r>
      <w:proofErr w:type="spellStart"/>
      <w:r w:rsidRPr="00C461B4">
        <w:rPr>
          <w:rFonts w:ascii="Times New Roman" w:hAnsi="Times New Roman"/>
          <w:sz w:val="24"/>
          <w:szCs w:val="24"/>
        </w:rPr>
        <w:t>Teh</w:t>
      </w:r>
      <w:proofErr w:type="spellEnd"/>
      <w:r w:rsidRPr="00C461B4">
        <w:rPr>
          <w:rFonts w:ascii="Times New Roman" w:hAnsi="Times New Roman"/>
          <w:sz w:val="24"/>
          <w:szCs w:val="24"/>
        </w:rPr>
        <w:t>. spec. 1.2.punktu:</w:t>
      </w:r>
    </w:p>
    <w:p w14:paraId="7B406830" w14:textId="77777777" w:rsidR="00C461B4" w:rsidRPr="00C461B4" w:rsidRDefault="00C461B4" w:rsidP="00C461B4">
      <w:pPr>
        <w:jc w:val="both"/>
        <w:rPr>
          <w:rFonts w:ascii="Times New Roman" w:hAnsi="Times New Roman"/>
          <w:sz w:val="24"/>
          <w:szCs w:val="24"/>
        </w:rPr>
      </w:pPr>
      <w:r w:rsidRPr="00C461B4">
        <w:rPr>
          <w:rFonts w:ascii="Times New Roman" w:hAnsi="Times New Roman"/>
          <w:sz w:val="24"/>
          <w:szCs w:val="24"/>
        </w:rPr>
        <w:t>“… Ja piegāde šajā termiņā netiek veikta, Iznomātājs 24 (divdesmit četru) stundu laikā bez papildu maksas nodrošina tehniski līdzvērtīgu vai augstākas klases aizvietošanas transportlīdzekli (ar spēkā esošu OCTA un KASKO) līdz faktiskajai piegādei, un šāda aizvietošana neierobežo Nomnieka tiesības piemērot Līgumā noteiktos līgumsodus un prasīt zaudējumu atlīdzību”.</w:t>
      </w:r>
    </w:p>
    <w:p w14:paraId="25E02675" w14:textId="70E9FC56" w:rsidR="00C461B4" w:rsidRDefault="00C461B4" w:rsidP="00C461B4">
      <w:pPr>
        <w:jc w:val="both"/>
        <w:rPr>
          <w:rFonts w:ascii="Times New Roman" w:hAnsi="Times New Roman"/>
          <w:sz w:val="24"/>
          <w:szCs w:val="24"/>
        </w:rPr>
      </w:pPr>
      <w:r w:rsidRPr="00C461B4">
        <w:rPr>
          <w:rFonts w:ascii="Times New Roman" w:hAnsi="Times New Roman"/>
          <w:sz w:val="24"/>
          <w:szCs w:val="24"/>
        </w:rPr>
        <w:t>Vai pareizi saprotam, ka Nomnieks lietos maiņas transportlīdzekli bez maksas līdz jaunā auto piegādei, un turklāt varēs pieprast arī soda naudas samaksu saskaņā ar Līguma projekta 5.3.punktu?</w:t>
      </w:r>
    </w:p>
    <w:p w14:paraId="6ADAB434" w14:textId="77777777" w:rsidR="00B00543" w:rsidRDefault="00B00543" w:rsidP="00C461B4">
      <w:pPr>
        <w:jc w:val="both"/>
        <w:rPr>
          <w:rFonts w:ascii="Times New Roman" w:hAnsi="Times New Roman"/>
          <w:sz w:val="24"/>
          <w:szCs w:val="24"/>
        </w:rPr>
      </w:pPr>
    </w:p>
    <w:p w14:paraId="321D66A6" w14:textId="4ACCB616" w:rsidR="00C461B4" w:rsidRDefault="00C461B4" w:rsidP="00C461B4">
      <w:pPr>
        <w:pStyle w:val="ListParagraph"/>
        <w:jc w:val="both"/>
        <w:rPr>
          <w:rFonts w:ascii="Times New Roman" w:hAnsi="Times New Roman"/>
          <w:b/>
          <w:bCs/>
          <w:sz w:val="24"/>
          <w:szCs w:val="24"/>
        </w:rPr>
      </w:pPr>
      <w:r>
        <w:rPr>
          <w:rFonts w:ascii="Times New Roman" w:hAnsi="Times New Roman"/>
          <w:b/>
          <w:bCs/>
          <w:sz w:val="24"/>
          <w:szCs w:val="24"/>
        </w:rPr>
        <w:lastRenderedPageBreak/>
        <w:t>2. ATBILDE</w:t>
      </w:r>
    </w:p>
    <w:p w14:paraId="7DEE850C" w14:textId="3E018D49" w:rsidR="00C461B4" w:rsidRDefault="00C461B4" w:rsidP="00C461B4">
      <w:pPr>
        <w:jc w:val="both"/>
        <w:rPr>
          <w:rFonts w:ascii="Times New Roman" w:hAnsi="Times New Roman"/>
          <w:sz w:val="24"/>
          <w:szCs w:val="24"/>
        </w:rPr>
      </w:pPr>
      <w:r>
        <w:rPr>
          <w:rFonts w:ascii="Times New Roman" w:hAnsi="Times New Roman"/>
          <w:sz w:val="24"/>
          <w:szCs w:val="24"/>
        </w:rPr>
        <w:t xml:space="preserve">Tehniskās specifikācijas </w:t>
      </w:r>
      <w:r w:rsidR="008F3AF6">
        <w:rPr>
          <w:rFonts w:ascii="Times New Roman" w:hAnsi="Times New Roman"/>
          <w:sz w:val="24"/>
          <w:szCs w:val="24"/>
        </w:rPr>
        <w:t>1.2.punkt</w:t>
      </w:r>
      <w:r w:rsidR="00BF2D23">
        <w:rPr>
          <w:rFonts w:ascii="Times New Roman" w:hAnsi="Times New Roman"/>
          <w:sz w:val="24"/>
          <w:szCs w:val="24"/>
        </w:rPr>
        <w:t>ā noteikts, ka</w:t>
      </w:r>
      <w:r w:rsidR="008F3AF6">
        <w:rPr>
          <w:rFonts w:ascii="Times New Roman" w:hAnsi="Times New Roman"/>
          <w:sz w:val="24"/>
          <w:szCs w:val="24"/>
        </w:rPr>
        <w:t xml:space="preserve"> </w:t>
      </w:r>
      <w:r w:rsidR="008F3AF6" w:rsidRPr="008F3AF6">
        <w:rPr>
          <w:rFonts w:ascii="Times New Roman" w:hAnsi="Times New Roman"/>
          <w:i/>
          <w:iCs/>
          <w:sz w:val="24"/>
          <w:szCs w:val="24"/>
        </w:rPr>
        <w:t xml:space="preserve">Iznomātājam automobiļa piegāde jānodrošina līdz 2026.gada 05.oktobrim. Ja piegāde šajā termiņā netiek veikta, Iznomātājs 24 (divdesmit četru) stundu laikā bez </w:t>
      </w:r>
      <w:r w:rsidR="008F3AF6" w:rsidRPr="008F3AF6">
        <w:rPr>
          <w:rFonts w:ascii="Times New Roman" w:hAnsi="Times New Roman"/>
          <w:i/>
          <w:iCs/>
          <w:sz w:val="24"/>
          <w:szCs w:val="24"/>
          <w:u w:val="single"/>
        </w:rPr>
        <w:t>papildu</w:t>
      </w:r>
      <w:r w:rsidR="008F3AF6" w:rsidRPr="008F3AF6">
        <w:rPr>
          <w:rFonts w:ascii="Times New Roman" w:hAnsi="Times New Roman"/>
          <w:i/>
          <w:iCs/>
          <w:sz w:val="24"/>
          <w:szCs w:val="24"/>
        </w:rPr>
        <w:t xml:space="preserve"> maksas nodrošina tehniski līdzvērtīgu vai augstākas klases aizvietošanas transportlīdzekli (ar spēkā esošu OCTA un KASKO) līdz faktiskajai piegādei, un šāda aizvietošana neierobežo Nomnieka </w:t>
      </w:r>
      <w:r w:rsidR="008F3AF6" w:rsidRPr="008F3AF6">
        <w:rPr>
          <w:rFonts w:ascii="Times New Roman" w:hAnsi="Times New Roman"/>
          <w:i/>
          <w:iCs/>
          <w:sz w:val="24"/>
          <w:szCs w:val="24"/>
          <w:u w:val="single"/>
        </w:rPr>
        <w:t>tiesības</w:t>
      </w:r>
      <w:r w:rsidR="008F3AF6" w:rsidRPr="008F3AF6">
        <w:rPr>
          <w:rFonts w:ascii="Times New Roman" w:hAnsi="Times New Roman"/>
          <w:i/>
          <w:iCs/>
          <w:sz w:val="24"/>
          <w:szCs w:val="24"/>
        </w:rPr>
        <w:t xml:space="preserve"> piemērot Līgumā noteiktos līgumsodus un prasīt zaudējumu atlīdzību</w:t>
      </w:r>
      <w:r w:rsidR="008F3AF6" w:rsidRPr="008F3AF6">
        <w:rPr>
          <w:rFonts w:ascii="Times New Roman" w:hAnsi="Times New Roman"/>
          <w:sz w:val="24"/>
          <w:szCs w:val="24"/>
        </w:rPr>
        <w:t>.</w:t>
      </w:r>
    </w:p>
    <w:p w14:paraId="585F99CB" w14:textId="6ADEB23B" w:rsidR="008F3AF6" w:rsidRDefault="008F3AF6" w:rsidP="00C461B4">
      <w:pPr>
        <w:jc w:val="both"/>
        <w:rPr>
          <w:rFonts w:ascii="Times New Roman" w:hAnsi="Times New Roman"/>
          <w:sz w:val="24"/>
          <w:szCs w:val="24"/>
        </w:rPr>
      </w:pPr>
      <w:r>
        <w:rPr>
          <w:rFonts w:ascii="Times New Roman" w:hAnsi="Times New Roman"/>
          <w:sz w:val="24"/>
          <w:szCs w:val="24"/>
        </w:rPr>
        <w:t>No minētā izriet, ka Nomnieks maksā Iznomātāja piedāvājumā norādīto nomas maksu, bet par to netiek piemērota nekāda papildus samaksa. Attiecībā uz piemērojamo līgumsodu un zaudējumu atlīdzību, ir noteikts, ka Iznomātājam ir tiesības tos piemērot, bet katrā konkrētajā gadījumā tiktu vērtēt</w:t>
      </w:r>
      <w:r w:rsidR="00B00543">
        <w:rPr>
          <w:rFonts w:ascii="Times New Roman" w:hAnsi="Times New Roman"/>
          <w:sz w:val="24"/>
          <w:szCs w:val="24"/>
        </w:rPr>
        <w:t>i visi apstākļi, tajā skaitā</w:t>
      </w:r>
      <w:r>
        <w:rPr>
          <w:rFonts w:ascii="Times New Roman" w:hAnsi="Times New Roman"/>
          <w:sz w:val="24"/>
          <w:szCs w:val="24"/>
        </w:rPr>
        <w:t xml:space="preserve"> objektīvais termiņa kavējums un Iznomātāja </w:t>
      </w:r>
      <w:r w:rsidR="00B00543">
        <w:rPr>
          <w:rFonts w:ascii="Times New Roman" w:hAnsi="Times New Roman"/>
          <w:sz w:val="24"/>
          <w:szCs w:val="24"/>
        </w:rPr>
        <w:t>radītie zaudējumi Nomniekam</w:t>
      </w:r>
      <w:r>
        <w:rPr>
          <w:rFonts w:ascii="Times New Roman" w:hAnsi="Times New Roman"/>
          <w:sz w:val="24"/>
          <w:szCs w:val="24"/>
        </w:rPr>
        <w:t>.</w:t>
      </w:r>
    </w:p>
    <w:p w14:paraId="4D67FCCF" w14:textId="360091AE" w:rsidR="00B00543" w:rsidRDefault="00B00543" w:rsidP="00B00543">
      <w:pPr>
        <w:pStyle w:val="ListParagraph"/>
        <w:numPr>
          <w:ilvl w:val="0"/>
          <w:numId w:val="2"/>
        </w:numPr>
        <w:jc w:val="both"/>
        <w:rPr>
          <w:rFonts w:ascii="Times New Roman" w:hAnsi="Times New Roman"/>
          <w:b/>
          <w:bCs/>
          <w:sz w:val="24"/>
          <w:szCs w:val="24"/>
        </w:rPr>
      </w:pPr>
      <w:r>
        <w:rPr>
          <w:rFonts w:ascii="Times New Roman" w:hAnsi="Times New Roman"/>
          <w:b/>
          <w:bCs/>
          <w:sz w:val="24"/>
          <w:szCs w:val="24"/>
        </w:rPr>
        <w:t>JAUTĀJUMS</w:t>
      </w:r>
    </w:p>
    <w:p w14:paraId="3CF17826" w14:textId="4F8C2AE1" w:rsidR="00B00543" w:rsidRDefault="00B00543" w:rsidP="00B00543">
      <w:pPr>
        <w:jc w:val="both"/>
        <w:rPr>
          <w:rFonts w:ascii="Times New Roman" w:hAnsi="Times New Roman"/>
          <w:sz w:val="24"/>
          <w:szCs w:val="24"/>
        </w:rPr>
      </w:pPr>
      <w:r w:rsidRPr="00B00543">
        <w:rPr>
          <w:rFonts w:ascii="Times New Roman" w:hAnsi="Times New Roman"/>
          <w:sz w:val="24"/>
          <w:szCs w:val="24"/>
        </w:rPr>
        <w:t>Lūdzu, precizējiet, kurā brīdī sāksies 36 mēnešu nomas termiņš – līdz ar jaunā auto piegādi vai sākot lietot maiņas auto?</w:t>
      </w:r>
    </w:p>
    <w:p w14:paraId="2D856534" w14:textId="685C11B1" w:rsidR="00B00543" w:rsidRDefault="00B00543" w:rsidP="00B00543">
      <w:pPr>
        <w:ind w:firstLine="284"/>
        <w:jc w:val="both"/>
        <w:rPr>
          <w:rFonts w:ascii="Times New Roman" w:hAnsi="Times New Roman"/>
          <w:b/>
          <w:bCs/>
          <w:sz w:val="24"/>
          <w:szCs w:val="24"/>
        </w:rPr>
      </w:pPr>
      <w:r>
        <w:rPr>
          <w:rFonts w:ascii="Times New Roman" w:hAnsi="Times New Roman"/>
          <w:b/>
          <w:bCs/>
          <w:sz w:val="24"/>
          <w:szCs w:val="24"/>
        </w:rPr>
        <w:t>3. ATBILDE</w:t>
      </w:r>
    </w:p>
    <w:p w14:paraId="5AC7DF54" w14:textId="37D7315C" w:rsidR="00B00543" w:rsidRDefault="00BF2D23" w:rsidP="00B00543">
      <w:pPr>
        <w:jc w:val="both"/>
        <w:rPr>
          <w:rFonts w:ascii="Times New Roman" w:hAnsi="Times New Roman"/>
          <w:i/>
          <w:iCs/>
          <w:sz w:val="24"/>
          <w:szCs w:val="24"/>
        </w:rPr>
      </w:pPr>
      <w:r>
        <w:rPr>
          <w:rFonts w:ascii="Times New Roman" w:hAnsi="Times New Roman"/>
          <w:sz w:val="24"/>
          <w:szCs w:val="24"/>
        </w:rPr>
        <w:t xml:space="preserve">Nolikuma 7.pielikuma </w:t>
      </w:r>
      <w:r w:rsidR="00BD533A" w:rsidRPr="00BD533A">
        <w:rPr>
          <w:rFonts w:ascii="Times New Roman" w:hAnsi="Times New Roman"/>
          <w:i/>
          <w:iCs/>
          <w:sz w:val="24"/>
          <w:szCs w:val="24"/>
        </w:rPr>
        <w:t xml:space="preserve">Iepirkuma </w:t>
      </w:r>
      <w:r>
        <w:rPr>
          <w:rFonts w:ascii="Times New Roman" w:hAnsi="Times New Roman"/>
          <w:i/>
          <w:iCs/>
          <w:sz w:val="24"/>
          <w:szCs w:val="24"/>
        </w:rPr>
        <w:t>Līguma projekts</w:t>
      </w:r>
      <w:r w:rsidRPr="00BF2D23">
        <w:t xml:space="preserve"> </w:t>
      </w:r>
      <w:r w:rsidRPr="00BF2D23">
        <w:rPr>
          <w:rFonts w:ascii="Times New Roman" w:hAnsi="Times New Roman"/>
          <w:i/>
          <w:iCs/>
          <w:sz w:val="24"/>
          <w:szCs w:val="24"/>
        </w:rPr>
        <w:t>Iepirkuma priekšmeta 1.daļā</w:t>
      </w:r>
      <w:r w:rsidR="00BD533A">
        <w:rPr>
          <w:rFonts w:ascii="Times New Roman" w:hAnsi="Times New Roman"/>
          <w:i/>
          <w:iCs/>
          <w:sz w:val="24"/>
          <w:szCs w:val="24"/>
        </w:rPr>
        <w:t xml:space="preserve"> </w:t>
      </w:r>
      <w:r w:rsidR="00BD533A">
        <w:rPr>
          <w:rFonts w:ascii="Times New Roman" w:hAnsi="Times New Roman"/>
          <w:sz w:val="24"/>
          <w:szCs w:val="24"/>
        </w:rPr>
        <w:t xml:space="preserve">1.2.punktā ir noteikts – </w:t>
      </w:r>
      <w:r w:rsidR="00BD533A" w:rsidRPr="00BD533A">
        <w:rPr>
          <w:rFonts w:ascii="Times New Roman" w:hAnsi="Times New Roman"/>
          <w:i/>
          <w:iCs/>
          <w:sz w:val="24"/>
          <w:szCs w:val="24"/>
        </w:rPr>
        <w:t>Nomas termiņš sākas ar faktisku Transportlīdzekļa un tā tehniskās dokumentācijas nodošanu Nomniekam un ilgst 36 (trīsdesmit sešus) mēnešus. Transportlīdzeklis tiek nodots Nomniekam nomā ar nodošanas un pieņemšanas aktu, kuru sagatavo Iznomātājs</w:t>
      </w:r>
      <w:r w:rsidR="00BD533A" w:rsidRPr="00BD533A">
        <w:rPr>
          <w:rFonts w:ascii="Times New Roman" w:hAnsi="Times New Roman"/>
          <w:sz w:val="24"/>
          <w:szCs w:val="24"/>
        </w:rPr>
        <w:t>.</w:t>
      </w:r>
      <w:r>
        <w:rPr>
          <w:rFonts w:ascii="Times New Roman" w:hAnsi="Times New Roman"/>
          <w:i/>
          <w:iCs/>
          <w:sz w:val="24"/>
          <w:szCs w:val="24"/>
        </w:rPr>
        <w:t xml:space="preserve">  </w:t>
      </w:r>
    </w:p>
    <w:p w14:paraId="33639724" w14:textId="23A4FF52" w:rsidR="008B4823" w:rsidRPr="008B4823" w:rsidRDefault="008B4823" w:rsidP="00B00543">
      <w:pPr>
        <w:jc w:val="both"/>
        <w:rPr>
          <w:rFonts w:ascii="Times New Roman" w:hAnsi="Times New Roman"/>
          <w:sz w:val="24"/>
          <w:szCs w:val="24"/>
        </w:rPr>
      </w:pPr>
    </w:p>
    <w:sectPr w:rsidR="008B4823" w:rsidRPr="008B482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85D9C"/>
    <w:multiLevelType w:val="hybridMultilevel"/>
    <w:tmpl w:val="2938C4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68E0162E"/>
    <w:multiLevelType w:val="hybridMultilevel"/>
    <w:tmpl w:val="A4247686"/>
    <w:lvl w:ilvl="0" w:tplc="43C64E3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97462711">
    <w:abstractNumId w:val="1"/>
  </w:num>
  <w:num w:numId="2" w16cid:durableId="1950311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E69"/>
    <w:rsid w:val="000453C0"/>
    <w:rsid w:val="0005734D"/>
    <w:rsid w:val="0011274A"/>
    <w:rsid w:val="00226E69"/>
    <w:rsid w:val="00283F01"/>
    <w:rsid w:val="00311561"/>
    <w:rsid w:val="004F2463"/>
    <w:rsid w:val="008B4823"/>
    <w:rsid w:val="008C3C6C"/>
    <w:rsid w:val="008F3AF6"/>
    <w:rsid w:val="00965B09"/>
    <w:rsid w:val="009A4C7B"/>
    <w:rsid w:val="009D2A3C"/>
    <w:rsid w:val="009E6B6B"/>
    <w:rsid w:val="00A61D01"/>
    <w:rsid w:val="00A6610D"/>
    <w:rsid w:val="00A775E6"/>
    <w:rsid w:val="00AA57C3"/>
    <w:rsid w:val="00B00543"/>
    <w:rsid w:val="00B0298C"/>
    <w:rsid w:val="00B36E31"/>
    <w:rsid w:val="00B83409"/>
    <w:rsid w:val="00B93BA6"/>
    <w:rsid w:val="00B97850"/>
    <w:rsid w:val="00BA2C6A"/>
    <w:rsid w:val="00BD533A"/>
    <w:rsid w:val="00BF2D23"/>
    <w:rsid w:val="00C12598"/>
    <w:rsid w:val="00C3417C"/>
    <w:rsid w:val="00C461B4"/>
    <w:rsid w:val="00C5003E"/>
    <w:rsid w:val="00CD1EBB"/>
    <w:rsid w:val="00D44A12"/>
    <w:rsid w:val="00D80C5C"/>
    <w:rsid w:val="00E77ACD"/>
    <w:rsid w:val="00F14A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6DAC3"/>
  <w15:chartTrackingRefBased/>
  <w15:docId w15:val="{2FE52C17-DA03-4FF7-AA7E-D943D8CC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E6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1E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2</Pages>
  <Words>2242</Words>
  <Characters>1279</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Līva Rudāne</dc:creator>
  <cp:keywords/>
  <dc:description/>
  <cp:lastModifiedBy>Iluta Rudusāne</cp:lastModifiedBy>
  <cp:revision>6</cp:revision>
  <cp:lastPrinted>2024-06-12T12:03:00Z</cp:lastPrinted>
  <dcterms:created xsi:type="dcterms:W3CDTF">2026-08-28T08:27:00Z</dcterms:created>
  <dcterms:modified xsi:type="dcterms:W3CDTF">2026-08-28T10:59:00Z</dcterms:modified>
</cp:coreProperties>
</file>