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17BBB" w14:textId="77777777" w:rsidR="00470B9D" w:rsidRPr="002A1EE2" w:rsidRDefault="00470B9D" w:rsidP="00470B9D">
      <w:pPr>
        <w:numPr>
          <w:ilvl w:val="0"/>
          <w:numId w:val="1"/>
        </w:numPr>
        <w:tabs>
          <w:tab w:val="left" w:pos="567"/>
        </w:tabs>
        <w:spacing w:after="0" w:line="240" w:lineRule="auto"/>
        <w:ind w:left="567" w:hanging="425"/>
        <w:contextualSpacing/>
        <w:jc w:val="both"/>
        <w:rPr>
          <w:rFonts w:ascii="Times New Roman" w:eastAsia="Times New Roman" w:hAnsi="Times New Roman" w:cs="Times New Roman"/>
          <w:b/>
          <w:bCs/>
          <w:kern w:val="0"/>
          <w14:ligatures w14:val="none"/>
        </w:rPr>
      </w:pPr>
      <w:r w:rsidRPr="002A1EE2">
        <w:rPr>
          <w:rFonts w:ascii="Times New Roman" w:eastAsia="Times New Roman" w:hAnsi="Times New Roman" w:cs="Times New Roman"/>
          <w:b/>
          <w:bCs/>
          <w:kern w:val="0"/>
          <w14:ligatures w14:val="non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470B9D" w:rsidRPr="002A1EE2" w14:paraId="4AE28B1E" w14:textId="77777777" w:rsidTr="00795BA6">
        <w:trPr>
          <w:trHeight w:val="652"/>
        </w:trPr>
        <w:tc>
          <w:tcPr>
            <w:tcW w:w="3119" w:type="dxa"/>
            <w:shd w:val="clear" w:color="auto" w:fill="D9D9D9"/>
            <w:vAlign w:val="center"/>
          </w:tcPr>
          <w:p w14:paraId="2D7472D3" w14:textId="77777777" w:rsidR="00470B9D" w:rsidRPr="002A1EE2" w:rsidRDefault="00470B9D" w:rsidP="00795BA6">
            <w:pPr>
              <w:jc w:val="both"/>
              <w:rPr>
                <w:sz w:val="24"/>
                <w:szCs w:val="24"/>
                <w:lang w:val="lv-LV"/>
              </w:rPr>
            </w:pPr>
            <w:r w:rsidRPr="002A1EE2">
              <w:rPr>
                <w:sz w:val="24"/>
                <w:szCs w:val="24"/>
                <w:lang w:val="lv-LV"/>
              </w:rPr>
              <w:t>Pretendentam jāatbilst šādām pretendentu kvalifikācijas prasībām:</w:t>
            </w:r>
          </w:p>
        </w:tc>
        <w:tc>
          <w:tcPr>
            <w:tcW w:w="5386" w:type="dxa"/>
            <w:shd w:val="clear" w:color="auto" w:fill="D9D9D9"/>
          </w:tcPr>
          <w:p w14:paraId="6765E3D7" w14:textId="77777777" w:rsidR="00470B9D" w:rsidRPr="002A1EE2" w:rsidRDefault="00470B9D" w:rsidP="00795BA6">
            <w:pPr>
              <w:jc w:val="both"/>
              <w:rPr>
                <w:sz w:val="24"/>
                <w:szCs w:val="24"/>
                <w:lang w:val="lv-LV"/>
              </w:rPr>
            </w:pPr>
            <w:r w:rsidRPr="002A1EE2">
              <w:rPr>
                <w:sz w:val="24"/>
                <w:szCs w:val="24"/>
                <w:lang w:val="lv-LV"/>
              </w:rPr>
              <w:t>Lai pierādītu atbilstību pasūtītāja noteiktajām kvalifikācijas prasībām, pretendentam jāiesniedz šādi dokumenti:</w:t>
            </w:r>
          </w:p>
        </w:tc>
      </w:tr>
      <w:tr w:rsidR="00470B9D" w:rsidRPr="002A1EE2" w14:paraId="00E36CD8" w14:textId="77777777" w:rsidTr="00795BA6">
        <w:tc>
          <w:tcPr>
            <w:tcW w:w="3119" w:type="dxa"/>
          </w:tcPr>
          <w:p w14:paraId="6FFFD9D5" w14:textId="77777777" w:rsidR="00470B9D" w:rsidRPr="002A1EE2" w:rsidRDefault="00470B9D" w:rsidP="00470B9D">
            <w:pPr>
              <w:numPr>
                <w:ilvl w:val="1"/>
                <w:numId w:val="1"/>
              </w:numPr>
              <w:tabs>
                <w:tab w:val="left" w:pos="884"/>
              </w:tabs>
              <w:ind w:left="459" w:hanging="459"/>
              <w:contextualSpacing/>
              <w:jc w:val="both"/>
              <w:rPr>
                <w:sz w:val="24"/>
                <w:szCs w:val="24"/>
                <w:lang w:val="lv-LV"/>
              </w:rPr>
            </w:pPr>
            <w:r w:rsidRPr="002A1EE2">
              <w:rPr>
                <w:sz w:val="24"/>
                <w:szCs w:val="24"/>
                <w:lang w:val="lv-LV" w:eastAsia="ar-SA"/>
              </w:rPr>
              <w:t>Pretendentam saskaņā ar PIL 49. pantu ir tiesības iesniegt Eiropas vienoto iepirkuma procedūras dokumentu (turpmāk – ESPD) kā sākotnējo pierādījumu atbilstībai nolikumā noteiktajām pretendentu atlases prasībām.</w:t>
            </w:r>
          </w:p>
        </w:tc>
        <w:tc>
          <w:tcPr>
            <w:tcW w:w="5386" w:type="dxa"/>
            <w:shd w:val="clear" w:color="auto" w:fill="auto"/>
          </w:tcPr>
          <w:p w14:paraId="4554BBB6" w14:textId="77777777" w:rsidR="00470B9D" w:rsidRPr="002A1EE2" w:rsidRDefault="00470B9D" w:rsidP="00470B9D">
            <w:pPr>
              <w:numPr>
                <w:ilvl w:val="2"/>
                <w:numId w:val="7"/>
              </w:numPr>
              <w:suppressAutoHyphens/>
              <w:ind w:left="637" w:hanging="603"/>
              <w:contextualSpacing/>
              <w:jc w:val="both"/>
              <w:rPr>
                <w:sz w:val="24"/>
                <w:szCs w:val="24"/>
                <w:lang w:val="lv-LV" w:eastAsia="ar-SA"/>
              </w:rPr>
            </w:pPr>
            <w:r w:rsidRPr="002A1EE2">
              <w:rPr>
                <w:sz w:val="24"/>
                <w:szCs w:val="24"/>
                <w:lang w:val="lv-LV"/>
              </w:rPr>
              <w:t>Ja piegādātājs izvēlējies iesniegt Eiropas vienoto iepirkuma procedūras dokumentu,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5EB20E5B" w14:textId="77777777" w:rsidR="00470B9D" w:rsidRPr="002A1EE2" w:rsidRDefault="00470B9D" w:rsidP="00795BA6">
            <w:pPr>
              <w:suppressAutoHyphens/>
              <w:ind w:left="637"/>
              <w:contextualSpacing/>
              <w:jc w:val="both"/>
              <w:rPr>
                <w:sz w:val="24"/>
                <w:szCs w:val="24"/>
                <w:lang w:val="lv-LV" w:eastAsia="ar-SA"/>
              </w:rPr>
            </w:pPr>
            <w:r w:rsidRPr="002A1EE2">
              <w:rPr>
                <w:sz w:val="24"/>
                <w:szCs w:val="24"/>
                <w:lang w:val="lv-LV" w:eastAsia="ar-SA"/>
              </w:rPr>
              <w:t xml:space="preserve">Katrā ESPD dokumentā par katru komersantu jābūt norādītai precīzai un detalizētai pieprasītai informāciju par kvalifikācijas atbilstību nolikuma prasībām. Iesniedzot ESPD nepieciešams aizpildīt visu attiecināmo informāciju. </w:t>
            </w:r>
          </w:p>
          <w:p w14:paraId="6FDD9FB5" w14:textId="77777777" w:rsidR="00470B9D" w:rsidRPr="002A1EE2" w:rsidRDefault="00470B9D" w:rsidP="00795BA6">
            <w:pPr>
              <w:suppressAutoHyphens/>
              <w:ind w:left="637"/>
              <w:jc w:val="both"/>
              <w:rPr>
                <w:sz w:val="24"/>
                <w:szCs w:val="24"/>
                <w:lang w:val="lv-LV"/>
              </w:rPr>
            </w:pPr>
            <w:r w:rsidRPr="002A1EE2">
              <w:rPr>
                <w:sz w:val="24"/>
                <w:szCs w:val="24"/>
                <w:lang w:val="lv-LV"/>
              </w:rPr>
              <w:t xml:space="preserve">ESPD iespējams sagatavot iesniegšanai, izmantojot Elektronisko iepirkumu sistēmā ietverto rīku: </w:t>
            </w:r>
            <w:hyperlink r:id="rId5" w:history="1">
              <w:r w:rsidRPr="002A1EE2">
                <w:rPr>
                  <w:i/>
                  <w:iCs/>
                  <w:sz w:val="24"/>
                  <w:szCs w:val="24"/>
                  <w:u w:val="single"/>
                  <w:lang w:val="lv-LV"/>
                </w:rPr>
                <w:t>http://espd.eis.gov.lv/</w:t>
              </w:r>
            </w:hyperlink>
            <w:r w:rsidRPr="002A1EE2">
              <w:rPr>
                <w:iCs/>
                <w:sz w:val="24"/>
                <w:szCs w:val="24"/>
                <w:lang w:val="lv-LV"/>
              </w:rPr>
              <w:t>”</w:t>
            </w:r>
            <w:r w:rsidRPr="002A1EE2">
              <w:rPr>
                <w:i/>
                <w:iCs/>
                <w:sz w:val="24"/>
                <w:szCs w:val="24"/>
                <w:lang w:val="lv-LV"/>
              </w:rPr>
              <w:t>.</w:t>
            </w:r>
          </w:p>
          <w:p w14:paraId="2444DD1D" w14:textId="77777777" w:rsidR="00470B9D" w:rsidRPr="002A1EE2" w:rsidRDefault="00470B9D" w:rsidP="00795BA6">
            <w:pPr>
              <w:tabs>
                <w:tab w:val="left" w:pos="1310"/>
              </w:tabs>
              <w:suppressAutoHyphens/>
              <w:ind w:left="637"/>
              <w:jc w:val="both"/>
              <w:rPr>
                <w:sz w:val="24"/>
                <w:szCs w:val="24"/>
                <w:lang w:val="lv-LV" w:eastAsia="ar-SA"/>
              </w:rPr>
            </w:pPr>
            <w:r w:rsidRPr="002A1EE2">
              <w:rPr>
                <w:sz w:val="24"/>
                <w:szCs w:val="24"/>
                <w:lang w:val="lv-LV"/>
              </w:rPr>
              <w:t xml:space="preserve">Ja pretendents iesniedz </w:t>
            </w:r>
            <w:r w:rsidRPr="002A1EE2">
              <w:rPr>
                <w:sz w:val="24"/>
                <w:szCs w:val="24"/>
                <w:lang w:val="lv-LV" w:eastAsia="ar-SA"/>
              </w:rPr>
              <w:t xml:space="preserve">ESPD, tad vienlaicīgi ar piedāvājumu tas iesniedz Konkursa </w:t>
            </w:r>
            <w:r w:rsidRPr="002A1EE2">
              <w:rPr>
                <w:i/>
                <w:sz w:val="24"/>
                <w:szCs w:val="24"/>
                <w:lang w:val="lv-LV" w:eastAsia="ar-SA"/>
              </w:rPr>
              <w:t>Pieteikumu</w:t>
            </w:r>
            <w:r w:rsidRPr="002A1EE2">
              <w:rPr>
                <w:sz w:val="24"/>
                <w:szCs w:val="24"/>
                <w:lang w:val="lv-LV" w:eastAsia="ar-SA"/>
              </w:rPr>
              <w:t xml:space="preserve"> (nolikuma 6.2.1.1. apakšpunkts un </w:t>
            </w:r>
            <w:r w:rsidRPr="002A1EE2">
              <w:rPr>
                <w:i/>
                <w:sz w:val="24"/>
                <w:szCs w:val="24"/>
                <w:lang w:val="lv-LV" w:eastAsia="ar-SA"/>
              </w:rPr>
              <w:t>1.pielikums</w:t>
            </w:r>
            <w:r w:rsidRPr="002A1EE2">
              <w:rPr>
                <w:sz w:val="24"/>
                <w:szCs w:val="24"/>
                <w:lang w:val="lv-LV" w:eastAsia="ar-SA"/>
              </w:rPr>
              <w:t xml:space="preserve">), bet pārējie atlases dokumenti jāiesniedz nolikuma 14.1. un 14.2. punktā noteiktajā kārtībā </w:t>
            </w:r>
            <w:r w:rsidRPr="002A1EE2">
              <w:rPr>
                <w:i/>
                <w:sz w:val="24"/>
                <w:szCs w:val="24"/>
                <w:lang w:val="lv-LV" w:eastAsia="ar-SA"/>
              </w:rPr>
              <w:t>(nosacījums attiecas uz kvalifikācijas dokumentiem)</w:t>
            </w:r>
            <w:r w:rsidRPr="002A1EE2">
              <w:rPr>
                <w:sz w:val="24"/>
                <w:szCs w:val="24"/>
                <w:lang w:val="lv-LV" w:eastAsia="ar-SA"/>
              </w:rPr>
              <w:t>.</w:t>
            </w:r>
          </w:p>
        </w:tc>
      </w:tr>
      <w:tr w:rsidR="00470B9D" w:rsidRPr="002A1EE2" w14:paraId="0598BC1D" w14:textId="77777777" w:rsidTr="00795BA6">
        <w:trPr>
          <w:trHeight w:val="699"/>
        </w:trPr>
        <w:tc>
          <w:tcPr>
            <w:tcW w:w="3119" w:type="dxa"/>
          </w:tcPr>
          <w:p w14:paraId="2FD33CA3" w14:textId="77777777" w:rsidR="00470B9D" w:rsidRPr="002A1EE2" w:rsidRDefault="00470B9D" w:rsidP="00470B9D">
            <w:pPr>
              <w:numPr>
                <w:ilvl w:val="1"/>
                <w:numId w:val="5"/>
              </w:numPr>
              <w:tabs>
                <w:tab w:val="left" w:pos="884"/>
              </w:tabs>
              <w:ind w:left="459" w:hanging="459"/>
              <w:contextualSpacing/>
              <w:jc w:val="both"/>
              <w:rPr>
                <w:sz w:val="24"/>
                <w:szCs w:val="24"/>
                <w:lang w:val="lv-LV" w:eastAsia="ar-SA"/>
              </w:rPr>
            </w:pPr>
            <w:r w:rsidRPr="002A1EE2">
              <w:rPr>
                <w:sz w:val="24"/>
                <w:szCs w:val="24"/>
                <w:lang w:val="lv-LV"/>
              </w:rPr>
              <w:t xml:space="preserve">Pretendents, piegādātāju apvienības biedrs un apakšuzņēmējs ir reģistrēts normatīvajos aktos noteiktajos gadījumos un kārtībā. </w:t>
            </w:r>
          </w:p>
          <w:p w14:paraId="55CA0C76" w14:textId="77777777" w:rsidR="00470B9D" w:rsidRPr="002A1EE2" w:rsidRDefault="00470B9D" w:rsidP="00795BA6">
            <w:pPr>
              <w:tabs>
                <w:tab w:val="left" w:pos="884"/>
              </w:tabs>
              <w:ind w:left="459" w:firstLine="284"/>
              <w:contextualSpacing/>
              <w:jc w:val="both"/>
              <w:rPr>
                <w:sz w:val="24"/>
                <w:szCs w:val="24"/>
                <w:lang w:val="lv-LV" w:eastAsia="ar-SA"/>
              </w:rPr>
            </w:pPr>
            <w:r w:rsidRPr="002A1EE2">
              <w:rPr>
                <w:sz w:val="24"/>
                <w:szCs w:val="24"/>
                <w:lang w:val="lv-LV"/>
              </w:rPr>
              <w:t>Ja pretendents ir piegādātāju apvienība, kura nav reģistrēta Komercreģistrā, jābūt noslēgtam līgumam par sadarbību iepirkuma īstenošanā.</w:t>
            </w:r>
          </w:p>
        </w:tc>
        <w:tc>
          <w:tcPr>
            <w:tcW w:w="5386" w:type="dxa"/>
          </w:tcPr>
          <w:p w14:paraId="434CE8A4" w14:textId="77777777" w:rsidR="00470B9D" w:rsidRPr="002A1EE2" w:rsidRDefault="00470B9D" w:rsidP="00470B9D">
            <w:pPr>
              <w:numPr>
                <w:ilvl w:val="2"/>
                <w:numId w:val="5"/>
              </w:numPr>
              <w:suppressAutoHyphens/>
              <w:ind w:left="637" w:hanging="603"/>
              <w:contextualSpacing/>
              <w:jc w:val="both"/>
              <w:rPr>
                <w:sz w:val="24"/>
                <w:szCs w:val="24"/>
                <w:lang w:val="lv-LV" w:eastAsia="ar-SA"/>
              </w:rPr>
            </w:pPr>
            <w:r w:rsidRPr="002A1EE2">
              <w:rPr>
                <w:sz w:val="24"/>
                <w:szCs w:val="24"/>
                <w:lang w:val="lv-LV"/>
              </w:rPr>
              <w:t>Pretendents, piegādātāju apvienības biedrs un apakšuzņēmējs, kurš veiks Preces piegādi, normatīvajos aktos noteiktajos gadījumos ir reģistrēts Komercreģistrā.</w:t>
            </w:r>
          </w:p>
          <w:p w14:paraId="7885AE98" w14:textId="77777777" w:rsidR="00470B9D" w:rsidRPr="002A1EE2" w:rsidRDefault="00470B9D" w:rsidP="00470B9D">
            <w:pPr>
              <w:numPr>
                <w:ilvl w:val="2"/>
                <w:numId w:val="5"/>
              </w:numPr>
              <w:suppressAutoHyphens/>
              <w:ind w:left="637" w:hanging="603"/>
              <w:contextualSpacing/>
              <w:jc w:val="both"/>
              <w:rPr>
                <w:sz w:val="24"/>
                <w:szCs w:val="24"/>
                <w:lang w:val="lv-LV"/>
              </w:rPr>
            </w:pPr>
            <w:r w:rsidRPr="002A1EE2">
              <w:rPr>
                <w:sz w:val="24"/>
                <w:szCs w:val="24"/>
                <w:lang w:val="lv-LV"/>
              </w:rPr>
              <w:t xml:space="preserve">Ja pretendenta ir piegādātāju apvienība, kura kā personālsabiedrība nav reģistrēta Komercreģistrā, tad pretendents iesniedz visu personu, kas iekļautas apvienībā, parakstītu līgumu par sadarbību iepirkuma priekšmeta īstenošanai, kuru parakstījis katras personas pārstāvis ar pārstāvības tiesībām, vai tā pilnvarota persona, kurā norādīts katras personas atbildības sadalījums un Konkursa nolikuma 8.3.2. un 8.5.punktā norādītā informācija (oriģināls vai apliecināta kopija). </w:t>
            </w:r>
          </w:p>
          <w:p w14:paraId="3B880750" w14:textId="77777777" w:rsidR="00470B9D" w:rsidRPr="002A1EE2" w:rsidRDefault="00470B9D" w:rsidP="00470B9D">
            <w:pPr>
              <w:numPr>
                <w:ilvl w:val="2"/>
                <w:numId w:val="6"/>
              </w:numPr>
              <w:suppressAutoHyphens/>
              <w:ind w:left="637" w:hanging="603"/>
              <w:contextualSpacing/>
              <w:jc w:val="both"/>
              <w:rPr>
                <w:sz w:val="24"/>
                <w:szCs w:val="24"/>
                <w:lang w:val="lv-LV" w:eastAsia="ar-SA"/>
              </w:rPr>
            </w:pPr>
            <w:r w:rsidRPr="002A1EE2">
              <w:rPr>
                <w:rFonts w:eastAsia="Calibri"/>
                <w:sz w:val="24"/>
                <w:szCs w:val="24"/>
                <w:lang w:val="lv-LV"/>
              </w:rPr>
              <w:lastRenderedPageBreak/>
              <w:t>Ārvalstī reģistrētam pretendentam, piegādātāju apvienības biedram vai apakšuzņēmējam, kas nav reģistrēts Komercreģistrā, jāiesniedz attiecīgajā ārvalstī reģistrācijas/ licencēšanas/ sertificēšanas faktus apliecinoši dokumenti par tiesībām veikt komercdarbību attiecīgajā reģistrācijas valstī, vai jānorāda publiski pieejams reģistrs, kur Iepirkuma komisija var pārliecināties par reģistrācijas faktu.</w:t>
            </w:r>
          </w:p>
          <w:p w14:paraId="6C8D58E8" w14:textId="77777777" w:rsidR="00470B9D" w:rsidRPr="002A1EE2" w:rsidRDefault="00470B9D" w:rsidP="00470B9D">
            <w:pPr>
              <w:numPr>
                <w:ilvl w:val="2"/>
                <w:numId w:val="3"/>
              </w:numPr>
              <w:suppressAutoHyphens/>
              <w:ind w:left="637" w:hanging="603"/>
              <w:contextualSpacing/>
              <w:jc w:val="both"/>
              <w:rPr>
                <w:sz w:val="24"/>
                <w:szCs w:val="24"/>
                <w:lang w:val="lv-LV" w:eastAsia="ar-SA"/>
              </w:rPr>
            </w:pPr>
            <w:r w:rsidRPr="002A1EE2">
              <w:rPr>
                <w:sz w:val="24"/>
                <w:szCs w:val="24"/>
                <w:u w:val="single"/>
                <w:lang w:val="lv-LV"/>
              </w:rPr>
              <w:t>Ārvalstīs</w:t>
            </w:r>
            <w:r w:rsidRPr="002A1EE2">
              <w:rPr>
                <w:sz w:val="24"/>
                <w:szCs w:val="24"/>
                <w:lang w:val="lv-LV"/>
              </w:rPr>
              <w:t xml:space="preserve"> reģistrētam pretendentam ir jāiesniedz komersantu </w:t>
            </w:r>
            <w:r w:rsidRPr="002A1EE2">
              <w:rPr>
                <w:sz w:val="24"/>
                <w:szCs w:val="24"/>
                <w:u w:val="single"/>
                <w:lang w:val="lv-LV"/>
              </w:rPr>
              <w:t>amatpersonu saraksts</w:t>
            </w:r>
            <w:r w:rsidRPr="002A1EE2">
              <w:rPr>
                <w:sz w:val="24"/>
                <w:szCs w:val="24"/>
                <w:lang w:val="lv-LV"/>
              </w:rPr>
              <w:t xml:space="preserve"> saskaņā ar nolikuma </w:t>
            </w:r>
            <w:r w:rsidRPr="002A1EE2">
              <w:rPr>
                <w:i/>
                <w:sz w:val="24"/>
                <w:szCs w:val="24"/>
                <w:lang w:val="lv-LV"/>
              </w:rPr>
              <w:t>3.pielikumu</w:t>
            </w:r>
            <w:r w:rsidRPr="002A1EE2">
              <w:rPr>
                <w:sz w:val="24"/>
                <w:szCs w:val="24"/>
                <w:lang w:val="lv-LV"/>
              </w:rPr>
              <w:t>,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2A1EE2">
              <w:rPr>
                <w:rFonts w:eastAsia="Calibri"/>
                <w:sz w:val="24"/>
                <w:szCs w:val="24"/>
                <w:vertAlign w:val="superscript"/>
                <w:lang w:val="lv-LV"/>
              </w:rPr>
              <w:t xml:space="preserve"> </w:t>
            </w:r>
            <w:r w:rsidRPr="002A1EE2">
              <w:rPr>
                <w:rFonts w:eastAsia="Calibri"/>
                <w:sz w:val="24"/>
                <w:szCs w:val="24"/>
                <w:lang w:val="lv-LV"/>
              </w:rPr>
              <w:t>(</w:t>
            </w:r>
            <w:r w:rsidRPr="002A1EE2">
              <w:rPr>
                <w:i/>
                <w:sz w:val="24"/>
                <w:szCs w:val="24"/>
                <w:lang w:val="lv-LV"/>
              </w:rPr>
              <w:t>informācija nepieciešama, lai pasūtītājs varētu veikt pārbaudi atbilstoši PIL 42. panta regulējumam)</w:t>
            </w:r>
            <w:r w:rsidRPr="002A1EE2">
              <w:rPr>
                <w:sz w:val="24"/>
                <w:szCs w:val="24"/>
                <w:lang w:val="lv-LV"/>
              </w:rPr>
              <w:t>.</w:t>
            </w:r>
          </w:p>
        </w:tc>
      </w:tr>
      <w:tr w:rsidR="00470B9D" w:rsidRPr="002A1EE2" w14:paraId="0A7FE738" w14:textId="77777777" w:rsidTr="00795BA6">
        <w:trPr>
          <w:trHeight w:val="699"/>
        </w:trPr>
        <w:tc>
          <w:tcPr>
            <w:tcW w:w="3119" w:type="dxa"/>
          </w:tcPr>
          <w:p w14:paraId="4F755384" w14:textId="77777777" w:rsidR="00470B9D" w:rsidRPr="002A1EE2" w:rsidRDefault="00470B9D" w:rsidP="00470B9D">
            <w:pPr>
              <w:numPr>
                <w:ilvl w:val="1"/>
                <w:numId w:val="3"/>
              </w:numPr>
              <w:tabs>
                <w:tab w:val="left" w:pos="459"/>
              </w:tabs>
              <w:ind w:left="459" w:hanging="425"/>
              <w:contextualSpacing/>
              <w:jc w:val="both"/>
              <w:rPr>
                <w:rFonts w:eastAsia="Calibri"/>
                <w:sz w:val="24"/>
                <w:szCs w:val="24"/>
                <w:lang w:val="lv-LV"/>
              </w:rPr>
            </w:pPr>
            <w:r w:rsidRPr="002A1EE2">
              <w:rPr>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6311C485" w14:textId="77777777" w:rsidR="00470B9D" w:rsidRPr="002A1EE2" w:rsidRDefault="00470B9D" w:rsidP="00795BA6">
            <w:pPr>
              <w:ind w:left="459" w:firstLine="284"/>
              <w:contextualSpacing/>
              <w:jc w:val="both"/>
              <w:rPr>
                <w:sz w:val="24"/>
                <w:szCs w:val="24"/>
                <w:lang w:val="lv-LV"/>
              </w:rPr>
            </w:pPr>
            <w:r w:rsidRPr="002A1EE2">
              <w:rPr>
                <w:sz w:val="24"/>
                <w:szCs w:val="24"/>
                <w:lang w:val="lv-LV"/>
              </w:rPr>
              <w:t>Piegādātājs, lai apliecinātu profesionālo pieredzi vai pasūtītāja prasībām atbilstoša personāla pieejamību, var balstīties uz citu personu iespējām tikai, tad, ja šīs personas veiks Preces piegādi, kuru izpildei attiecīgās spējas ir nepieciešamas.</w:t>
            </w:r>
          </w:p>
          <w:p w14:paraId="3BAD0CCA" w14:textId="77777777" w:rsidR="00470B9D" w:rsidRPr="002A1EE2" w:rsidRDefault="00470B9D" w:rsidP="00795BA6">
            <w:pPr>
              <w:tabs>
                <w:tab w:val="left" w:pos="884"/>
              </w:tabs>
              <w:ind w:left="459"/>
              <w:contextualSpacing/>
              <w:rPr>
                <w:rFonts w:eastAsia="Calibri"/>
                <w:sz w:val="24"/>
                <w:szCs w:val="24"/>
                <w:lang w:val="lv-LV"/>
              </w:rPr>
            </w:pPr>
          </w:p>
        </w:tc>
        <w:tc>
          <w:tcPr>
            <w:tcW w:w="5386" w:type="dxa"/>
          </w:tcPr>
          <w:p w14:paraId="78D07F7D" w14:textId="77777777" w:rsidR="00470B9D" w:rsidRPr="002A1EE2" w:rsidRDefault="00470B9D" w:rsidP="00470B9D">
            <w:pPr>
              <w:numPr>
                <w:ilvl w:val="2"/>
                <w:numId w:val="3"/>
              </w:numPr>
              <w:suppressAutoHyphens/>
              <w:ind w:left="637" w:hanging="637"/>
              <w:contextualSpacing/>
              <w:jc w:val="both"/>
              <w:rPr>
                <w:kern w:val="1"/>
                <w:sz w:val="24"/>
                <w:szCs w:val="24"/>
                <w:lang w:val="lv-LV"/>
              </w:rPr>
            </w:pPr>
            <w:r w:rsidRPr="002A1EE2">
              <w:rPr>
                <w:sz w:val="24"/>
                <w:szCs w:val="24"/>
                <w:lang w:val="lv-LV"/>
              </w:rPr>
              <w:t xml:space="preserve">Pretendents pierāda, ka tā rīcībā būs nepieciešamie resursi, iesniedzot </w:t>
            </w:r>
            <w:r w:rsidRPr="002A1EE2">
              <w:rPr>
                <w:sz w:val="24"/>
                <w:szCs w:val="24"/>
                <w:u w:val="single"/>
                <w:lang w:val="lv-LV"/>
              </w:rPr>
              <w:t>pretendenta un šo uzņēmēju</w:t>
            </w:r>
            <w:r w:rsidRPr="002A1EE2">
              <w:rPr>
                <w:sz w:val="24"/>
                <w:szCs w:val="24"/>
                <w:lang w:val="lv-LV"/>
              </w:rPr>
              <w:t xml:space="preserve"> parakstītu apliecinājumu </w:t>
            </w:r>
            <w:r w:rsidRPr="002A1EE2">
              <w:rPr>
                <w:i/>
                <w:sz w:val="24"/>
                <w:szCs w:val="24"/>
                <w:lang w:val="lv-LV"/>
              </w:rPr>
              <w:t>(4.pielikums)</w:t>
            </w:r>
            <w:r w:rsidRPr="002A1EE2">
              <w:rPr>
                <w:sz w:val="24"/>
                <w:szCs w:val="24"/>
                <w:lang w:val="lv-LV"/>
              </w:rPr>
              <w:t xml:space="preserve"> vai vienošanos par sadarbību un </w:t>
            </w:r>
            <w:r w:rsidRPr="002A1EE2">
              <w:rPr>
                <w:sz w:val="24"/>
                <w:szCs w:val="24"/>
                <w:u w:val="single"/>
                <w:lang w:val="lv-LV"/>
              </w:rPr>
              <w:t>resursu nodošanu</w:t>
            </w:r>
            <w:r w:rsidRPr="002A1EE2">
              <w:rPr>
                <w:sz w:val="24"/>
                <w:szCs w:val="24"/>
                <w:lang w:val="lv-LV"/>
              </w:rPr>
              <w:t xml:space="preserve"> pretendenta rīcībā konkrētā līguma izpildei</w:t>
            </w:r>
            <w:r>
              <w:rPr>
                <w:sz w:val="24"/>
                <w:szCs w:val="24"/>
                <w:lang w:val="lv-LV"/>
              </w:rPr>
              <w:t>, kā arī apliecina, ka</w:t>
            </w:r>
            <w:r w:rsidRPr="00CC6E2F">
              <w:rPr>
                <w:lang w:val="lv-LV"/>
              </w:rPr>
              <w:t xml:space="preserve"> </w:t>
            </w:r>
            <w:r w:rsidRPr="00CC6E2F">
              <w:rPr>
                <w:sz w:val="24"/>
                <w:szCs w:val="24"/>
                <w:lang w:val="lv-LV"/>
              </w:rPr>
              <w:t>neiesaistīs Krievijas Federācijas un Baltkrievijas Republikas pilsoņus darbu un/vai pakalpojumu veikšanā/sniegšanā šī iepirkuma līguma izpildē</w:t>
            </w:r>
            <w:r w:rsidRPr="002A1EE2">
              <w:rPr>
                <w:sz w:val="24"/>
                <w:szCs w:val="24"/>
                <w:lang w:val="lv-LV"/>
              </w:rPr>
              <w:t>. Apliecinājumu vai vienošan</w:t>
            </w:r>
            <w:r>
              <w:rPr>
                <w:sz w:val="24"/>
                <w:szCs w:val="24"/>
                <w:lang w:val="lv-LV"/>
              </w:rPr>
              <w:t>o</w:t>
            </w:r>
            <w:r w:rsidRPr="002A1EE2">
              <w:rPr>
                <w:sz w:val="24"/>
                <w:szCs w:val="24"/>
                <w:lang w:val="lv-LV"/>
              </w:rPr>
              <w:t xml:space="preserve">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p>
          <w:p w14:paraId="71B7E401" w14:textId="77777777" w:rsidR="00470B9D" w:rsidRPr="002A1EE2" w:rsidRDefault="00470B9D" w:rsidP="00795BA6">
            <w:pPr>
              <w:suppressAutoHyphens/>
              <w:ind w:left="637"/>
              <w:contextualSpacing/>
              <w:jc w:val="both"/>
              <w:rPr>
                <w:kern w:val="1"/>
                <w:sz w:val="24"/>
                <w:szCs w:val="24"/>
                <w:lang w:val="lv-LV"/>
              </w:rPr>
            </w:pPr>
            <w:r w:rsidRPr="002A1EE2">
              <w:rPr>
                <w:sz w:val="24"/>
                <w:szCs w:val="24"/>
                <w:lang w:val="lv-LV"/>
              </w:rPr>
              <w:t xml:space="preserve">        Par </w:t>
            </w:r>
            <w:r w:rsidRPr="002A1EE2">
              <w:rPr>
                <w:sz w:val="24"/>
                <w:szCs w:val="24"/>
                <w:u w:val="single"/>
                <w:lang w:val="lv-LV"/>
              </w:rPr>
              <w:t>ārvalsts</w:t>
            </w:r>
            <w:r w:rsidRPr="002A1EE2">
              <w:rPr>
                <w:sz w:val="24"/>
                <w:szCs w:val="24"/>
                <w:lang w:val="lv-LV"/>
              </w:rPr>
              <w:t xml:space="preserve"> komersantu pretendents iesniedz attiecīgās kompetentās institūcijas izsniegtu spēkā esošu izziņu (</w:t>
            </w:r>
            <w:r w:rsidRPr="002A1EE2">
              <w:rPr>
                <w:i/>
                <w:sz w:val="24"/>
                <w:szCs w:val="24"/>
                <w:lang w:val="lv-LV"/>
              </w:rPr>
              <w:t>oriģinālu vai apliecinātu kopiju</w:t>
            </w:r>
            <w:r w:rsidRPr="002A1EE2">
              <w:rPr>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p>
          <w:p w14:paraId="36B2F579" w14:textId="77777777" w:rsidR="00470B9D" w:rsidRPr="002A1EE2" w:rsidRDefault="00470B9D" w:rsidP="00470B9D">
            <w:pPr>
              <w:numPr>
                <w:ilvl w:val="2"/>
                <w:numId w:val="3"/>
              </w:numPr>
              <w:suppressAutoHyphens/>
              <w:ind w:left="637" w:hanging="637"/>
              <w:contextualSpacing/>
              <w:jc w:val="both"/>
              <w:rPr>
                <w:kern w:val="1"/>
                <w:sz w:val="24"/>
                <w:szCs w:val="24"/>
                <w:lang w:val="lv-LV"/>
              </w:rPr>
            </w:pPr>
            <w:r w:rsidRPr="002A1EE2">
              <w:rPr>
                <w:bCs/>
                <w:sz w:val="24"/>
                <w:szCs w:val="24"/>
                <w:lang w:val="lv-LV"/>
              </w:rPr>
              <w:lastRenderedPageBreak/>
              <w:t xml:space="preserve">Gadījumā, ja </w:t>
            </w:r>
            <w:r w:rsidRPr="002A1EE2">
              <w:rPr>
                <w:bCs/>
                <w:sz w:val="24"/>
                <w:szCs w:val="24"/>
                <w:u w:val="single"/>
                <w:lang w:val="lv-LV"/>
              </w:rPr>
              <w:t>piegādātāju apvienība</w:t>
            </w:r>
            <w:r w:rsidRPr="002A1EE2">
              <w:rPr>
                <w:bCs/>
                <w:sz w:val="24"/>
                <w:szCs w:val="24"/>
                <w:lang w:val="lv-LV"/>
              </w:rPr>
              <w:t xml:space="preserve"> balstās uz kādu no apvienības biedra iespējām (</w:t>
            </w:r>
            <w:r w:rsidRPr="002A1EE2">
              <w:rPr>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2A1EE2">
              <w:rPr>
                <w:i/>
                <w:sz w:val="24"/>
                <w:szCs w:val="24"/>
                <w:lang w:val="lv-LV"/>
              </w:rPr>
              <w:t xml:space="preserve">(norādot piegādātāju apvienībai </w:t>
            </w:r>
            <w:r w:rsidRPr="002A1EE2">
              <w:rPr>
                <w:i/>
                <w:iCs/>
                <w:sz w:val="24"/>
                <w:szCs w:val="24"/>
                <w:lang w:val="lv-LV"/>
              </w:rPr>
              <w:t>nododamo resursu aprakstu).</w:t>
            </w:r>
            <w:r w:rsidRPr="002A1EE2">
              <w:rPr>
                <w:sz w:val="24"/>
                <w:szCs w:val="24"/>
                <w:lang w:val="lv-LV"/>
              </w:rPr>
              <w:t xml:space="preserve"> Ja starp piegādātāju apvienību ir noslēgts līgums par sadarbību iepirkuma priekšmeta īstenošanai (nolikuma 8.5. apakšpunkts), tad šī informācija ir jāiekļauj šajā līgumā.</w:t>
            </w:r>
          </w:p>
        </w:tc>
      </w:tr>
      <w:tr w:rsidR="00470B9D" w:rsidRPr="002A1EE2" w14:paraId="55D05449" w14:textId="77777777" w:rsidTr="00795BA6">
        <w:trPr>
          <w:trHeight w:val="699"/>
        </w:trPr>
        <w:tc>
          <w:tcPr>
            <w:tcW w:w="3119" w:type="dxa"/>
          </w:tcPr>
          <w:p w14:paraId="67D61506" w14:textId="77777777" w:rsidR="00470B9D" w:rsidRPr="002A1EE2" w:rsidRDefault="00470B9D" w:rsidP="00470B9D">
            <w:pPr>
              <w:numPr>
                <w:ilvl w:val="1"/>
                <w:numId w:val="3"/>
              </w:numPr>
              <w:tabs>
                <w:tab w:val="left" w:pos="884"/>
              </w:tabs>
              <w:ind w:left="459" w:hanging="459"/>
              <w:contextualSpacing/>
              <w:jc w:val="both"/>
              <w:rPr>
                <w:sz w:val="24"/>
                <w:szCs w:val="24"/>
                <w:lang w:val="lv-LV"/>
              </w:rPr>
            </w:pPr>
            <w:r w:rsidRPr="002A1EE2">
              <w:rPr>
                <w:rFonts w:eastAsia="Calibri"/>
                <w:bCs/>
                <w:sz w:val="24"/>
                <w:szCs w:val="24"/>
                <w:lang w:val="lv-LV"/>
              </w:rPr>
              <w:lastRenderedPageBreak/>
              <w:t>Pretendentam jānorāda visi paredzamie apakšuzņēmēji.</w:t>
            </w:r>
          </w:p>
          <w:p w14:paraId="1AF1848A" w14:textId="77777777" w:rsidR="00470B9D" w:rsidRPr="002A1EE2" w:rsidRDefault="00470B9D" w:rsidP="00795BA6">
            <w:pPr>
              <w:tabs>
                <w:tab w:val="left" w:pos="884"/>
              </w:tabs>
              <w:ind w:left="459"/>
              <w:contextualSpacing/>
              <w:jc w:val="both"/>
              <w:rPr>
                <w:sz w:val="24"/>
                <w:szCs w:val="24"/>
                <w:lang w:val="lv-LV"/>
              </w:rPr>
            </w:pPr>
            <w:r w:rsidRPr="002A1EE2">
              <w:rPr>
                <w:rFonts w:eastAsia="Calibri"/>
                <w:bCs/>
                <w:i/>
                <w:sz w:val="24"/>
                <w:szCs w:val="24"/>
                <w:lang w:val="lv-LV"/>
              </w:rPr>
              <w:t xml:space="preserve">      *Ar </w:t>
            </w:r>
            <w:r w:rsidRPr="002A1EE2">
              <w:rPr>
                <w:rFonts w:eastAsia="Calibri"/>
                <w:i/>
                <w:sz w:val="24"/>
                <w:szCs w:val="24"/>
                <w:lang w:val="lv-LV"/>
              </w:rPr>
              <w:t>apakšuzņēmēju ir saprotama pretendenta nolīgta persona vai savukārt tās nolīgta persona, kura veic preces piegādi iepirkuma līguma izpildei</w:t>
            </w:r>
            <w:r w:rsidRPr="002A1EE2">
              <w:rPr>
                <w:rFonts w:eastAsia="Calibri"/>
                <w:sz w:val="24"/>
                <w:szCs w:val="24"/>
                <w:lang w:val="lv-LV"/>
              </w:rPr>
              <w:t>.</w:t>
            </w:r>
          </w:p>
        </w:tc>
        <w:tc>
          <w:tcPr>
            <w:tcW w:w="5386" w:type="dxa"/>
          </w:tcPr>
          <w:p w14:paraId="3E765130" w14:textId="77777777" w:rsidR="00470B9D" w:rsidRPr="002A1EE2" w:rsidRDefault="00470B9D" w:rsidP="00470B9D">
            <w:pPr>
              <w:numPr>
                <w:ilvl w:val="2"/>
                <w:numId w:val="3"/>
              </w:numPr>
              <w:ind w:left="637" w:hanging="603"/>
              <w:contextualSpacing/>
              <w:jc w:val="both"/>
              <w:rPr>
                <w:sz w:val="24"/>
                <w:szCs w:val="24"/>
                <w:lang w:val="lv-LV"/>
              </w:rPr>
            </w:pPr>
            <w:r w:rsidRPr="002A1EE2">
              <w:rPr>
                <w:sz w:val="24"/>
                <w:szCs w:val="24"/>
                <w:lang w:val="lv-LV"/>
              </w:rPr>
              <w:t>Apakšuzņēmēju saraksts (</w:t>
            </w:r>
            <w:r w:rsidRPr="002A1EE2">
              <w:rPr>
                <w:i/>
                <w:sz w:val="24"/>
                <w:szCs w:val="24"/>
                <w:lang w:val="lv-LV"/>
              </w:rPr>
              <w:t>7.pielikums</w:t>
            </w:r>
            <w:r w:rsidRPr="002A1EE2">
              <w:rPr>
                <w:sz w:val="24"/>
                <w:szCs w:val="24"/>
                <w:lang w:val="lv-LV"/>
              </w:rPr>
              <w:t>) ar norādi, kādus darbus katrs norādītais apakšuzņēmējs veiks.</w:t>
            </w:r>
          </w:p>
          <w:p w14:paraId="5C157AF9" w14:textId="77777777" w:rsidR="00470B9D" w:rsidRPr="002A1EE2" w:rsidRDefault="00470B9D" w:rsidP="00470B9D">
            <w:pPr>
              <w:numPr>
                <w:ilvl w:val="2"/>
                <w:numId w:val="2"/>
              </w:numPr>
              <w:ind w:left="637" w:hanging="603"/>
              <w:contextualSpacing/>
              <w:jc w:val="both"/>
              <w:rPr>
                <w:sz w:val="24"/>
                <w:szCs w:val="24"/>
                <w:lang w:val="lv-LV"/>
              </w:rPr>
            </w:pPr>
            <w:r w:rsidRPr="002A1EE2">
              <w:rPr>
                <w:sz w:val="24"/>
                <w:szCs w:val="24"/>
                <w:lang w:val="lv-LV"/>
              </w:rPr>
              <w:t>Apliecinājums</w:t>
            </w:r>
            <w:r w:rsidRPr="002A1EE2">
              <w:rPr>
                <w:i/>
                <w:sz w:val="24"/>
                <w:szCs w:val="24"/>
                <w:lang w:val="lv-LV"/>
              </w:rPr>
              <w:t xml:space="preserve"> </w:t>
            </w:r>
            <w:r w:rsidRPr="002A1EE2">
              <w:rPr>
                <w:sz w:val="24"/>
                <w:szCs w:val="24"/>
                <w:lang w:val="lv-LV"/>
              </w:rPr>
              <w:t>(</w:t>
            </w:r>
            <w:r w:rsidRPr="002A1EE2">
              <w:rPr>
                <w:i/>
                <w:sz w:val="24"/>
                <w:szCs w:val="24"/>
                <w:lang w:val="lv-LV"/>
              </w:rPr>
              <w:t>4.pielikums</w:t>
            </w:r>
            <w:r w:rsidRPr="002A1EE2">
              <w:rPr>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Pr="002A1EE2">
              <w:rPr>
                <w:i/>
                <w:sz w:val="24"/>
                <w:szCs w:val="24"/>
                <w:lang w:val="lv-LV"/>
              </w:rPr>
              <w:t>oriģināls vai apliecināta kopija</w:t>
            </w:r>
            <w:r w:rsidRPr="002A1EE2">
              <w:rPr>
                <w:sz w:val="24"/>
                <w:szCs w:val="24"/>
                <w:lang w:val="lv-LV"/>
              </w:rPr>
              <w:t xml:space="preserve">) šai personai parakstīt apliecinājumu. </w:t>
            </w:r>
          </w:p>
          <w:p w14:paraId="3F1B88CF" w14:textId="77777777" w:rsidR="00470B9D" w:rsidRPr="002A1EE2" w:rsidRDefault="00470B9D" w:rsidP="00795BA6">
            <w:pPr>
              <w:ind w:left="637"/>
              <w:contextualSpacing/>
              <w:jc w:val="both"/>
              <w:rPr>
                <w:sz w:val="24"/>
                <w:szCs w:val="24"/>
                <w:lang w:val="lv-LV"/>
              </w:rPr>
            </w:pPr>
            <w:r w:rsidRPr="002A1EE2">
              <w:rPr>
                <w:sz w:val="24"/>
                <w:szCs w:val="24"/>
                <w:lang w:val="lv-LV"/>
              </w:rPr>
              <w:t xml:space="preserve">         Par </w:t>
            </w:r>
            <w:r w:rsidRPr="002A1EE2">
              <w:rPr>
                <w:sz w:val="24"/>
                <w:szCs w:val="24"/>
                <w:u w:val="single"/>
                <w:lang w:val="lv-LV"/>
              </w:rPr>
              <w:t>ārvalsts</w:t>
            </w:r>
            <w:r w:rsidRPr="002A1EE2">
              <w:rPr>
                <w:sz w:val="24"/>
                <w:szCs w:val="24"/>
                <w:lang w:val="lv-LV"/>
              </w:rPr>
              <w:t xml:space="preserve"> apakšuzņēmēju pretendents iesniedz attiecīgās kompetentās institūcijas izsniegtu spēkā esošu izziņu (</w:t>
            </w:r>
            <w:r w:rsidRPr="002A1EE2">
              <w:rPr>
                <w:i/>
                <w:sz w:val="24"/>
                <w:szCs w:val="24"/>
                <w:lang w:val="lv-LV"/>
              </w:rPr>
              <w:t>oriģinālu vai apliecinātu kopiju</w:t>
            </w:r>
            <w:r w:rsidRPr="002A1EE2">
              <w:rPr>
                <w:sz w:val="24"/>
                <w:szCs w:val="24"/>
                <w:lang w:val="lv-LV"/>
              </w:rPr>
              <w:t>), kurā ir uzrādīts apakšuzņēmēja pārstāvis ar pārstāvības tiesībām. Izziņai jābūt izsniegtai ne agrāk kā 6 (sešus) mēnešus pirms piedāvājuma iesniegšanas dienas EIS e-konkursu apakšsistēmā šī Konkursa sadaļā.</w:t>
            </w:r>
          </w:p>
          <w:p w14:paraId="1E5C4BB0" w14:textId="77777777" w:rsidR="00470B9D" w:rsidRPr="002A1EE2" w:rsidRDefault="00470B9D" w:rsidP="00470B9D">
            <w:pPr>
              <w:numPr>
                <w:ilvl w:val="2"/>
                <w:numId w:val="3"/>
              </w:numPr>
              <w:suppressAutoHyphens/>
              <w:ind w:left="637" w:hanging="603"/>
              <w:contextualSpacing/>
              <w:jc w:val="both"/>
              <w:rPr>
                <w:sz w:val="24"/>
                <w:szCs w:val="24"/>
                <w:lang w:val="lv-LV"/>
              </w:rPr>
            </w:pPr>
            <w:r w:rsidRPr="002A1EE2">
              <w:rPr>
                <w:sz w:val="24"/>
                <w:szCs w:val="24"/>
                <w:lang w:val="lv-LV"/>
              </w:rPr>
              <w:t>Apakšuzņēmēju sarakstā norāda arī tos apakšuzņēmējus, uz kuru iespējām pretendents balstās, ja tas ir nepieciešams kvalifikācijas pierādīšanai vai iepirkuma līguma izpildei (nolikuma 8.3. apakšpunkts).</w:t>
            </w:r>
          </w:p>
        </w:tc>
      </w:tr>
      <w:tr w:rsidR="00470B9D" w:rsidRPr="00407074" w14:paraId="18854577" w14:textId="77777777" w:rsidTr="00795BA6">
        <w:trPr>
          <w:trHeight w:val="557"/>
        </w:trPr>
        <w:tc>
          <w:tcPr>
            <w:tcW w:w="3119" w:type="dxa"/>
          </w:tcPr>
          <w:p w14:paraId="343E5AF3" w14:textId="77777777" w:rsidR="00470B9D" w:rsidRPr="00407074" w:rsidRDefault="00470B9D" w:rsidP="00470B9D">
            <w:pPr>
              <w:numPr>
                <w:ilvl w:val="1"/>
                <w:numId w:val="3"/>
              </w:numPr>
              <w:tabs>
                <w:tab w:val="left" w:pos="459"/>
              </w:tabs>
              <w:ind w:left="459" w:hanging="425"/>
              <w:contextualSpacing/>
              <w:jc w:val="both"/>
              <w:rPr>
                <w:rFonts w:eastAsia="Calibri"/>
                <w:bCs/>
                <w:sz w:val="24"/>
                <w:szCs w:val="24"/>
                <w:lang w:val="lv-LV"/>
              </w:rPr>
            </w:pPr>
            <w:r w:rsidRPr="00407074">
              <w:rPr>
                <w:rFonts w:eastAsia="Calibri"/>
                <w:bCs/>
                <w:sz w:val="24"/>
                <w:szCs w:val="24"/>
                <w:lang w:val="lv-LV"/>
              </w:rPr>
              <w:t xml:space="preserve">Pretendents - piegādātāju apvienība - norāda katras apvienības biedra veicamo </w:t>
            </w:r>
            <w:r w:rsidRPr="00407074">
              <w:rPr>
                <w:rFonts w:eastAsia="Calibri"/>
                <w:bCs/>
                <w:i/>
                <w:sz w:val="24"/>
                <w:szCs w:val="24"/>
                <w:lang w:val="lv-LV"/>
              </w:rPr>
              <w:t>piegāžu</w:t>
            </w:r>
            <w:r w:rsidRPr="00407074">
              <w:rPr>
                <w:rFonts w:eastAsia="Calibri"/>
                <w:bCs/>
                <w:sz w:val="24"/>
                <w:szCs w:val="24"/>
                <w:lang w:val="lv-LV"/>
              </w:rPr>
              <w:t xml:space="preserve"> aprakstu un apjomu iepirkuma priekšmeta īstenošanai</w:t>
            </w:r>
          </w:p>
        </w:tc>
        <w:tc>
          <w:tcPr>
            <w:tcW w:w="5386" w:type="dxa"/>
          </w:tcPr>
          <w:p w14:paraId="5733DB5E" w14:textId="77777777" w:rsidR="00470B9D" w:rsidRPr="00407074" w:rsidRDefault="00470B9D" w:rsidP="00470B9D">
            <w:pPr>
              <w:numPr>
                <w:ilvl w:val="2"/>
                <w:numId w:val="3"/>
              </w:numPr>
              <w:ind w:left="637" w:hanging="637"/>
              <w:contextualSpacing/>
              <w:jc w:val="both"/>
              <w:rPr>
                <w:sz w:val="24"/>
                <w:szCs w:val="24"/>
                <w:lang w:val="lv-LV"/>
              </w:rPr>
            </w:pPr>
            <w:r w:rsidRPr="00407074">
              <w:rPr>
                <w:sz w:val="24"/>
                <w:szCs w:val="24"/>
                <w:lang w:val="lv-LV"/>
              </w:rPr>
              <w:t>Komercreģistrā reģistrēta piegādātāju apvienība iesniedz apliecinājuma formā katra apvienības biedra veicamo darbu aprakstu un norāda katra biedra veicamo darbu apjumu.</w:t>
            </w:r>
          </w:p>
          <w:p w14:paraId="7B737CBC" w14:textId="77777777" w:rsidR="00470B9D" w:rsidRPr="00407074" w:rsidRDefault="00470B9D" w:rsidP="00470B9D">
            <w:pPr>
              <w:numPr>
                <w:ilvl w:val="2"/>
                <w:numId w:val="3"/>
              </w:numPr>
              <w:ind w:left="637" w:hanging="637"/>
              <w:contextualSpacing/>
              <w:jc w:val="both"/>
              <w:rPr>
                <w:sz w:val="24"/>
                <w:szCs w:val="24"/>
                <w:lang w:val="lv-LV"/>
              </w:rPr>
            </w:pPr>
            <w:r w:rsidRPr="00407074">
              <w:rPr>
                <w:sz w:val="24"/>
                <w:szCs w:val="24"/>
                <w:lang w:val="lv-LV"/>
              </w:rPr>
              <w:t>Komercreģistrā nereģistrēta piegādātāju apvienība minēto informāciju norāda līgumā par sadarbību Konkursa nolikuma 8.3.2.punkts).</w:t>
            </w:r>
          </w:p>
        </w:tc>
      </w:tr>
      <w:tr w:rsidR="00470B9D" w:rsidRPr="00407074" w14:paraId="09847A0A" w14:textId="77777777" w:rsidTr="00795BA6">
        <w:trPr>
          <w:trHeight w:val="699"/>
        </w:trPr>
        <w:tc>
          <w:tcPr>
            <w:tcW w:w="3119" w:type="dxa"/>
          </w:tcPr>
          <w:p w14:paraId="4BC6A1CC" w14:textId="77777777" w:rsidR="00470B9D" w:rsidRPr="00407074" w:rsidRDefault="00470B9D" w:rsidP="00470B9D">
            <w:pPr>
              <w:numPr>
                <w:ilvl w:val="1"/>
                <w:numId w:val="3"/>
              </w:numPr>
              <w:ind w:left="481"/>
              <w:contextualSpacing/>
              <w:jc w:val="both"/>
              <w:rPr>
                <w:sz w:val="24"/>
                <w:szCs w:val="24"/>
                <w:lang w:val="lv-LV"/>
              </w:rPr>
            </w:pPr>
            <w:r w:rsidRPr="00407074">
              <w:rPr>
                <w:sz w:val="24"/>
                <w:szCs w:val="24"/>
                <w:lang w:val="lv-LV"/>
              </w:rPr>
              <w:t>Pretendentam</w:t>
            </w:r>
            <w:r w:rsidRPr="00407074">
              <w:rPr>
                <w:b/>
                <w:sz w:val="24"/>
                <w:szCs w:val="24"/>
                <w:lang w:val="lv-LV"/>
              </w:rPr>
              <w:t xml:space="preserve"> </w:t>
            </w:r>
            <w:r w:rsidRPr="00407074">
              <w:rPr>
                <w:sz w:val="24"/>
                <w:szCs w:val="24"/>
                <w:lang w:val="lv-LV"/>
              </w:rPr>
              <w:t xml:space="preserve">uz piedāvājuma iesniegšanas dienu ir </w:t>
            </w:r>
            <w:r w:rsidRPr="00407074">
              <w:rPr>
                <w:sz w:val="24"/>
                <w:szCs w:val="24"/>
                <w:lang w:val="lv-LV"/>
              </w:rPr>
              <w:lastRenderedPageBreak/>
              <w:t xml:space="preserve">ierīkota un Valsts tehniskās uzraudzības aģentūrā </w:t>
            </w:r>
            <w:r w:rsidRPr="00407074">
              <w:rPr>
                <w:sz w:val="24"/>
                <w:szCs w:val="24"/>
                <w:u w:val="single"/>
                <w:lang w:val="lv-LV"/>
              </w:rPr>
              <w:t>reģistrēta tirdzniecības vieta</w:t>
            </w:r>
            <w:r w:rsidRPr="00407074">
              <w:rPr>
                <w:sz w:val="24"/>
                <w:szCs w:val="24"/>
                <w:lang w:val="lv-LV"/>
              </w:rPr>
              <w:t xml:space="preserve">. </w:t>
            </w:r>
          </w:p>
          <w:p w14:paraId="1E39F876" w14:textId="77777777" w:rsidR="00470B9D" w:rsidRPr="00407074" w:rsidRDefault="00470B9D" w:rsidP="00795BA6">
            <w:pPr>
              <w:tabs>
                <w:tab w:val="left" w:pos="481"/>
              </w:tabs>
              <w:ind w:left="481"/>
              <w:contextualSpacing/>
              <w:jc w:val="both"/>
              <w:rPr>
                <w:sz w:val="24"/>
                <w:szCs w:val="24"/>
                <w:lang w:val="lv-LV"/>
              </w:rPr>
            </w:pPr>
          </w:p>
        </w:tc>
        <w:tc>
          <w:tcPr>
            <w:tcW w:w="5386" w:type="dxa"/>
          </w:tcPr>
          <w:p w14:paraId="30FD892E" w14:textId="77777777" w:rsidR="00470B9D" w:rsidRPr="00407074" w:rsidRDefault="00470B9D" w:rsidP="00470B9D">
            <w:pPr>
              <w:numPr>
                <w:ilvl w:val="2"/>
                <w:numId w:val="3"/>
              </w:numPr>
              <w:ind w:left="637" w:hanging="567"/>
              <w:contextualSpacing/>
              <w:jc w:val="both"/>
              <w:rPr>
                <w:sz w:val="24"/>
                <w:szCs w:val="24"/>
                <w:lang w:val="lv-LV"/>
              </w:rPr>
            </w:pPr>
            <w:r w:rsidRPr="00407074">
              <w:rPr>
                <w:sz w:val="24"/>
                <w:szCs w:val="24"/>
                <w:lang w:val="lv-LV"/>
              </w:rPr>
              <w:lastRenderedPageBreak/>
              <w:t>Spēkā esošas tirdzniecības vietas reģistrācijas apliecības kopija.</w:t>
            </w:r>
          </w:p>
        </w:tc>
      </w:tr>
      <w:tr w:rsidR="00470B9D" w:rsidRPr="00407074" w14:paraId="72E52B9A" w14:textId="77777777" w:rsidTr="00795BA6">
        <w:trPr>
          <w:trHeight w:val="558"/>
        </w:trPr>
        <w:tc>
          <w:tcPr>
            <w:tcW w:w="3119" w:type="dxa"/>
          </w:tcPr>
          <w:p w14:paraId="3A4A7A52" w14:textId="77777777" w:rsidR="00470B9D" w:rsidRPr="00407074" w:rsidRDefault="00470B9D" w:rsidP="00470B9D">
            <w:pPr>
              <w:numPr>
                <w:ilvl w:val="1"/>
                <w:numId w:val="3"/>
              </w:numPr>
              <w:ind w:left="481"/>
              <w:contextualSpacing/>
              <w:jc w:val="both"/>
              <w:rPr>
                <w:sz w:val="24"/>
                <w:szCs w:val="24"/>
                <w:lang w:val="lv-LV"/>
              </w:rPr>
            </w:pPr>
            <w:r w:rsidRPr="00407074">
              <w:rPr>
                <w:sz w:val="24"/>
                <w:szCs w:val="24"/>
                <w:lang w:val="lv-LV"/>
              </w:rPr>
              <w:t>Pretendents ir preces (</w:t>
            </w:r>
            <w:r w:rsidRPr="00407074">
              <w:rPr>
                <w:i/>
                <w:sz w:val="24"/>
                <w:szCs w:val="24"/>
                <w:lang w:val="lv-LV"/>
              </w:rPr>
              <w:t>attiecas uz mazo traktoru ar frontālo iekrāvēju</w:t>
            </w:r>
            <w:r w:rsidRPr="00407074">
              <w:rPr>
                <w:sz w:val="24"/>
                <w:szCs w:val="24"/>
                <w:lang w:val="lv-LV"/>
              </w:rPr>
              <w:t xml:space="preserve">) ražotāja vai tās oficiālās pārstāvniecības </w:t>
            </w:r>
            <w:r w:rsidRPr="00407074">
              <w:rPr>
                <w:sz w:val="24"/>
                <w:szCs w:val="24"/>
                <w:u w:val="single"/>
                <w:lang w:val="lv-LV"/>
              </w:rPr>
              <w:t>autorizēts pārstāvis</w:t>
            </w:r>
            <w:r w:rsidRPr="00407074">
              <w:rPr>
                <w:sz w:val="24"/>
                <w:szCs w:val="24"/>
                <w:lang w:val="lv-LV"/>
              </w:rPr>
              <w:t xml:space="preserve"> Latvijas Republikā. </w:t>
            </w:r>
          </w:p>
        </w:tc>
        <w:tc>
          <w:tcPr>
            <w:tcW w:w="5386" w:type="dxa"/>
          </w:tcPr>
          <w:p w14:paraId="56436777" w14:textId="77777777" w:rsidR="00470B9D" w:rsidRPr="00407074" w:rsidRDefault="00470B9D" w:rsidP="00470B9D">
            <w:pPr>
              <w:numPr>
                <w:ilvl w:val="2"/>
                <w:numId w:val="3"/>
              </w:numPr>
              <w:ind w:left="636" w:hanging="636"/>
              <w:contextualSpacing/>
              <w:jc w:val="both"/>
              <w:rPr>
                <w:sz w:val="24"/>
                <w:szCs w:val="24"/>
                <w:lang w:val="lv-LV"/>
              </w:rPr>
            </w:pPr>
            <w:r w:rsidRPr="00407074">
              <w:rPr>
                <w:sz w:val="24"/>
                <w:szCs w:val="24"/>
                <w:lang w:val="lv-LV"/>
              </w:rPr>
              <w:t>Mazā traktora ar frontālo iekrāvēju ražotāja vai tās oficiālās pārstāvniecības izsniegts spēkā esošs sertifikāts vai pasūtītājam adresēts apliecinājums par to, ka pretendents ir autorizēts un līdz ar to tiesīgs nodrošināt piedāvātās preces servisu (pilnu tehnisko apkalpošanu), pretendentam ir nepieciešamie speciālisti un resursi (iekārtas un instrumenti piem., diagnostikas iekārtas) servisa nodrošināšanai, pretendentam ir pieejamas visas iekārtu ražotāja oriģinālās rezerves daļas un materiāli.</w:t>
            </w:r>
          </w:p>
        </w:tc>
      </w:tr>
      <w:tr w:rsidR="00470B9D" w:rsidRPr="00407074" w14:paraId="011AEEF8" w14:textId="77777777" w:rsidTr="00795BA6">
        <w:trPr>
          <w:trHeight w:val="2542"/>
        </w:trPr>
        <w:tc>
          <w:tcPr>
            <w:tcW w:w="3119" w:type="dxa"/>
          </w:tcPr>
          <w:p w14:paraId="5CC697F2" w14:textId="77777777" w:rsidR="00470B9D" w:rsidRPr="00407074" w:rsidRDefault="00470B9D" w:rsidP="00470B9D">
            <w:pPr>
              <w:numPr>
                <w:ilvl w:val="1"/>
                <w:numId w:val="8"/>
              </w:numPr>
              <w:contextualSpacing/>
              <w:jc w:val="both"/>
              <w:rPr>
                <w:sz w:val="24"/>
                <w:szCs w:val="24"/>
                <w:lang w:val="lv-LV"/>
              </w:rPr>
            </w:pPr>
            <w:r w:rsidRPr="00407074">
              <w:rPr>
                <w:sz w:val="24"/>
                <w:szCs w:val="24"/>
                <w:lang w:val="lv-LV"/>
              </w:rPr>
              <w:t xml:space="preserve">Pretendentam jāapliecina </w:t>
            </w:r>
          </w:p>
          <w:p w14:paraId="49C0196C" w14:textId="77777777" w:rsidR="00470B9D" w:rsidRPr="00407074" w:rsidRDefault="00470B9D" w:rsidP="00795BA6">
            <w:pPr>
              <w:tabs>
                <w:tab w:val="num" w:pos="459"/>
              </w:tabs>
              <w:ind w:left="459" w:hanging="425"/>
              <w:jc w:val="both"/>
              <w:rPr>
                <w:sz w:val="24"/>
                <w:szCs w:val="24"/>
                <w:lang w:val="lv-LV"/>
              </w:rPr>
            </w:pPr>
            <w:r w:rsidRPr="00407074">
              <w:rPr>
                <w:sz w:val="24"/>
                <w:szCs w:val="24"/>
                <w:lang w:val="lv-LV"/>
              </w:rPr>
              <w:t xml:space="preserve">       starptautisko un nacionālo sankciju, kā arī būtisku finanšu tirgus intereses ietekmējošo Eiropas Savienības vai Ziemeļatlantijas līguma organizācijas dalībvalsts sankciju ievērošanu*.</w:t>
            </w:r>
          </w:p>
          <w:p w14:paraId="699C1D66" w14:textId="77777777" w:rsidR="00470B9D" w:rsidRPr="00407074" w:rsidRDefault="00470B9D" w:rsidP="00795BA6">
            <w:pPr>
              <w:widowControl w:val="0"/>
              <w:jc w:val="both"/>
              <w:rPr>
                <w:sz w:val="24"/>
                <w:szCs w:val="24"/>
                <w:lang w:val="lv-LV"/>
              </w:rPr>
            </w:pPr>
            <w:r w:rsidRPr="00407074">
              <w:rPr>
                <w:sz w:val="24"/>
                <w:szCs w:val="24"/>
                <w:lang w:val="lv-LV"/>
              </w:rPr>
              <w:t xml:space="preserve">* </w:t>
            </w:r>
            <w:r w:rsidRPr="00407074">
              <w:rPr>
                <w:i/>
                <w:sz w:val="24"/>
                <w:szCs w:val="24"/>
                <w:lang w:val="lv-LV"/>
              </w:rPr>
              <w:t>ja piedāvājumu iesniedz personu apvienība, tad apliecinājums jāiesniedz katram personu apvienības biedram.</w:t>
            </w:r>
          </w:p>
        </w:tc>
        <w:tc>
          <w:tcPr>
            <w:tcW w:w="5386" w:type="dxa"/>
          </w:tcPr>
          <w:p w14:paraId="2520B1BD" w14:textId="77777777" w:rsidR="00470B9D" w:rsidRPr="00407074" w:rsidRDefault="00470B9D" w:rsidP="00470B9D">
            <w:pPr>
              <w:widowControl w:val="0"/>
              <w:numPr>
                <w:ilvl w:val="2"/>
                <w:numId w:val="8"/>
              </w:numPr>
              <w:ind w:left="637" w:hanging="567"/>
              <w:contextualSpacing/>
              <w:jc w:val="both"/>
              <w:rPr>
                <w:sz w:val="24"/>
                <w:szCs w:val="24"/>
                <w:lang w:val="lv-LV"/>
              </w:rPr>
            </w:pPr>
            <w:r w:rsidRPr="00407074">
              <w:rPr>
                <w:iCs/>
                <w:sz w:val="24"/>
                <w:szCs w:val="24"/>
                <w:lang w:val="lv-LV"/>
              </w:rPr>
              <w:t xml:space="preserve">Apliecinājums </w:t>
            </w:r>
            <w:r w:rsidRPr="00407074">
              <w:rPr>
                <w:i/>
                <w:iCs/>
                <w:sz w:val="24"/>
                <w:szCs w:val="24"/>
                <w:lang w:val="lv-LV"/>
              </w:rPr>
              <w:t>(2.pielikums)</w:t>
            </w:r>
            <w:r w:rsidRPr="00407074">
              <w:rPr>
                <w:sz w:val="24"/>
                <w:szCs w:val="24"/>
                <w:lang w:val="lv-LV"/>
              </w:rPr>
              <w:t xml:space="preserve"> par starptautisko un nacionālo sankciju, kā arī būtisku finanšu tirgus intereses ietekmējošo Eiropas Savienības vai Ziemeļatlantijas līguma organizācijas dalībvalsts sankciju ievērošanu.</w:t>
            </w:r>
          </w:p>
          <w:p w14:paraId="724F77C6" w14:textId="77777777" w:rsidR="00470B9D" w:rsidRPr="00407074" w:rsidRDefault="00470B9D" w:rsidP="00470B9D">
            <w:pPr>
              <w:numPr>
                <w:ilvl w:val="2"/>
                <w:numId w:val="8"/>
              </w:numPr>
              <w:autoSpaceDE w:val="0"/>
              <w:autoSpaceDN w:val="0"/>
              <w:spacing w:after="200"/>
              <w:ind w:left="637" w:hanging="567"/>
              <w:contextualSpacing/>
              <w:jc w:val="both"/>
              <w:rPr>
                <w:sz w:val="24"/>
                <w:szCs w:val="24"/>
                <w:lang w:val="lv-LV"/>
              </w:rPr>
            </w:pPr>
            <w:r w:rsidRPr="00407074">
              <w:rPr>
                <w:sz w:val="24"/>
                <w:szCs w:val="24"/>
                <w:lang w:val="lv-LV"/>
              </w:rPr>
              <w:t xml:space="preserve">Gadījumā, ja komersants </w:t>
            </w:r>
            <w:r w:rsidRPr="00407074">
              <w:rPr>
                <w:bCs/>
                <w:sz w:val="24"/>
                <w:szCs w:val="24"/>
                <w:lang w:val="lv-LV"/>
              </w:rPr>
              <w:t>vai kāda no līguma izpildes nodrošināšanas piegādes ķēdē iesaistītajām personām</w:t>
            </w:r>
            <w:r w:rsidRPr="00407074">
              <w:rPr>
                <w:sz w:val="24"/>
                <w:szCs w:val="24"/>
                <w:lang w:val="lv-LV"/>
              </w:rPr>
              <w:t xml:space="preserve"> atbilst Noziedzīgi iegūtu līdzekļu legalizācijas un terorisma un proliferācijas finansēšanas novēršanas likuma (turpmāk – NILL) 3. pantam, tās apliecina </w:t>
            </w:r>
            <w:r w:rsidRPr="00407074">
              <w:rPr>
                <w:bCs/>
                <w:sz w:val="24"/>
                <w:szCs w:val="24"/>
                <w:lang w:val="lv-LV"/>
              </w:rPr>
              <w:t>komersantam</w:t>
            </w:r>
            <w:r w:rsidRPr="00407074">
              <w:rPr>
                <w:sz w:val="24"/>
                <w:szCs w:val="24"/>
                <w:lang w:val="lv-LV"/>
              </w:rPr>
              <w:t xml:space="preserve"> (</w:t>
            </w:r>
            <w:r w:rsidRPr="00407074">
              <w:rPr>
                <w:bCs/>
                <w:sz w:val="24"/>
                <w:szCs w:val="24"/>
                <w:lang w:val="lv-LV"/>
              </w:rPr>
              <w:t>pretendentam) un komersants (pretendents) apliecina pasūtītājam</w:t>
            </w:r>
            <w:r w:rsidRPr="00407074">
              <w:rPr>
                <w:bCs/>
                <w:i/>
                <w:iCs/>
                <w:sz w:val="24"/>
                <w:szCs w:val="24"/>
                <w:lang w:val="lv-LV"/>
              </w:rPr>
              <w:t>,</w:t>
            </w:r>
            <w:r w:rsidRPr="00407074">
              <w:rPr>
                <w:sz w:val="24"/>
                <w:szCs w:val="24"/>
                <w:lang w:val="lv-LV"/>
              </w:rPr>
              <w:t xml:space="preserve"> ka ir iecēlis par NILL prasību ievērošanu (tai skaitā sankciju prasību izpildes nodrošināšanā) uzņēmumā atbildīgo personu (vai vairākas) norādot tās vārdu, uzvārdu Apliecinājumā </w:t>
            </w:r>
            <w:r w:rsidRPr="00407074">
              <w:rPr>
                <w:i/>
                <w:sz w:val="24"/>
                <w:szCs w:val="24"/>
                <w:lang w:val="lv-LV"/>
              </w:rPr>
              <w:t>(2.pielikums)</w:t>
            </w:r>
            <w:r w:rsidRPr="00407074">
              <w:rPr>
                <w:sz w:val="24"/>
                <w:szCs w:val="24"/>
                <w:lang w:val="lv-LV"/>
              </w:rPr>
              <w:t xml:space="preserve">, kā arī apliecina, ka minētās prasības ievēros visu līguma spēkā esamības laiku, ja ar pasūtītāju tiks noslēgts šis iepirkuma līgums. </w:t>
            </w:r>
          </w:p>
          <w:p w14:paraId="6DB2D825" w14:textId="77777777" w:rsidR="00470B9D" w:rsidRPr="00407074" w:rsidRDefault="00470B9D" w:rsidP="00795BA6">
            <w:pPr>
              <w:autoSpaceDE w:val="0"/>
              <w:autoSpaceDN w:val="0"/>
              <w:spacing w:after="200"/>
              <w:ind w:left="637" w:firstLine="426"/>
              <w:contextualSpacing/>
              <w:jc w:val="both"/>
              <w:rPr>
                <w:sz w:val="24"/>
                <w:szCs w:val="24"/>
                <w:lang w:val="lv-LV"/>
              </w:rPr>
            </w:pPr>
            <w:r w:rsidRPr="00407074">
              <w:rPr>
                <w:rFonts w:eastAsia="Calibri"/>
                <w:sz w:val="24"/>
                <w:szCs w:val="24"/>
                <w:lang w:val="lv-LV"/>
              </w:rPr>
              <w:t xml:space="preserve">Papildus pretendentam jāiesniedz dokuments, kas apliecina, ka Apliecinājumā </w:t>
            </w:r>
            <w:r w:rsidRPr="00407074">
              <w:rPr>
                <w:rFonts w:eastAsia="Calibri"/>
                <w:i/>
                <w:sz w:val="24"/>
                <w:szCs w:val="24"/>
                <w:lang w:val="lv-LV"/>
              </w:rPr>
              <w:t>(2.pielikums)</w:t>
            </w:r>
            <w:r w:rsidRPr="00407074">
              <w:rPr>
                <w:rFonts w:eastAsia="Calibri"/>
                <w:sz w:val="24"/>
                <w:szCs w:val="24"/>
                <w:lang w:val="lv-LV"/>
              </w:rPr>
              <w:t xml:space="preserve"> norādītā persona ir iecelta, un veic NILL prasību (tai skaitā sankciju izpildes nodrošināšanā) ievērošanu uzņēmumā.</w:t>
            </w:r>
          </w:p>
        </w:tc>
      </w:tr>
    </w:tbl>
    <w:p w14:paraId="2DC40030" w14:textId="77777777" w:rsidR="00F02B34" w:rsidRDefault="00F02B34"/>
    <w:sectPr w:rsidR="00F02B3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A2BB4"/>
    <w:multiLevelType w:val="multilevel"/>
    <w:tmpl w:val="38244E1E"/>
    <w:styleLink w:val="1111112312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855606128">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strike w:val="0"/>
          <w:color w:val="auto"/>
          <w:sz w:val="22"/>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 w16cid:durableId="355933481">
    <w:abstractNumId w:val="0"/>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98377839">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 w16cid:durableId="849417120">
    <w:abstractNumId w:val="0"/>
  </w:num>
  <w:num w:numId="5" w16cid:durableId="1725368951">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424"/>
          </w:tabs>
          <w:ind w:left="1424"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904950496">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7" w16cid:durableId="688918970">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8" w16cid:durableId="591547689">
    <w:abstractNumId w:val="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432"/>
          </w:tabs>
          <w:ind w:left="43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B34"/>
    <w:rsid w:val="00470B9D"/>
    <w:rsid w:val="006D774E"/>
    <w:rsid w:val="00F02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552EC9-96D1-41F7-BDD7-97FFB4469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B9D"/>
  </w:style>
  <w:style w:type="paragraph" w:styleId="Heading1">
    <w:name w:val="heading 1"/>
    <w:basedOn w:val="Normal"/>
    <w:next w:val="Normal"/>
    <w:link w:val="Heading1Char"/>
    <w:uiPriority w:val="9"/>
    <w:qFormat/>
    <w:rsid w:val="00F02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2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2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2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2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2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2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2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2B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B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2B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2B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2B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2B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2B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2B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2B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2B34"/>
    <w:rPr>
      <w:rFonts w:eastAsiaTheme="majorEastAsia" w:cstheme="majorBidi"/>
      <w:color w:val="272727" w:themeColor="text1" w:themeTint="D8"/>
    </w:rPr>
  </w:style>
  <w:style w:type="paragraph" w:styleId="Title">
    <w:name w:val="Title"/>
    <w:basedOn w:val="Normal"/>
    <w:next w:val="Normal"/>
    <w:link w:val="TitleChar"/>
    <w:uiPriority w:val="10"/>
    <w:qFormat/>
    <w:rsid w:val="00F02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2B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2B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2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2B34"/>
    <w:pPr>
      <w:spacing w:before="160"/>
      <w:jc w:val="center"/>
    </w:pPr>
    <w:rPr>
      <w:i/>
      <w:iCs/>
      <w:color w:val="404040" w:themeColor="text1" w:themeTint="BF"/>
    </w:rPr>
  </w:style>
  <w:style w:type="character" w:customStyle="1" w:styleId="QuoteChar">
    <w:name w:val="Quote Char"/>
    <w:basedOn w:val="DefaultParagraphFont"/>
    <w:link w:val="Quote"/>
    <w:uiPriority w:val="29"/>
    <w:rsid w:val="00F02B34"/>
    <w:rPr>
      <w:i/>
      <w:iCs/>
      <w:color w:val="404040" w:themeColor="text1" w:themeTint="BF"/>
    </w:rPr>
  </w:style>
  <w:style w:type="paragraph" w:styleId="ListParagraph">
    <w:name w:val="List Paragraph"/>
    <w:basedOn w:val="Normal"/>
    <w:uiPriority w:val="34"/>
    <w:qFormat/>
    <w:rsid w:val="00F02B34"/>
    <w:pPr>
      <w:ind w:left="720"/>
      <w:contextualSpacing/>
    </w:pPr>
  </w:style>
  <w:style w:type="character" w:styleId="IntenseEmphasis">
    <w:name w:val="Intense Emphasis"/>
    <w:basedOn w:val="DefaultParagraphFont"/>
    <w:uiPriority w:val="21"/>
    <w:qFormat/>
    <w:rsid w:val="00F02B34"/>
    <w:rPr>
      <w:i/>
      <w:iCs/>
      <w:color w:val="0F4761" w:themeColor="accent1" w:themeShade="BF"/>
    </w:rPr>
  </w:style>
  <w:style w:type="paragraph" w:styleId="IntenseQuote">
    <w:name w:val="Intense Quote"/>
    <w:basedOn w:val="Normal"/>
    <w:next w:val="Normal"/>
    <w:link w:val="IntenseQuoteChar"/>
    <w:uiPriority w:val="30"/>
    <w:qFormat/>
    <w:rsid w:val="00F02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2B34"/>
    <w:rPr>
      <w:i/>
      <w:iCs/>
      <w:color w:val="0F4761" w:themeColor="accent1" w:themeShade="BF"/>
    </w:rPr>
  </w:style>
  <w:style w:type="character" w:styleId="IntenseReference">
    <w:name w:val="Intense Reference"/>
    <w:basedOn w:val="DefaultParagraphFont"/>
    <w:uiPriority w:val="32"/>
    <w:qFormat/>
    <w:rsid w:val="00F02B34"/>
    <w:rPr>
      <w:b/>
      <w:bCs/>
      <w:smallCaps/>
      <w:color w:val="0F4761" w:themeColor="accent1" w:themeShade="BF"/>
      <w:spacing w:val="5"/>
    </w:rPr>
  </w:style>
  <w:style w:type="table" w:styleId="TableGrid">
    <w:name w:val="Table Grid"/>
    <w:basedOn w:val="TableNormal"/>
    <w:uiPriority w:val="39"/>
    <w:rsid w:val="00470B9D"/>
    <w:pPr>
      <w:spacing w:after="0" w:line="240" w:lineRule="auto"/>
    </w:pPr>
    <w:rPr>
      <w:rFonts w:ascii="Times New Roman" w:eastAsia="Times New Roman" w:hAnsi="Times New Roman" w:cs="Times New Roman"/>
      <w:kern w:val="0"/>
      <w:sz w:val="20"/>
      <w:szCs w:val="20"/>
      <w:lang w:val="en-US"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121">
    <w:name w:val="1 / 1.1 / 1.1.123121"/>
    <w:rsid w:val="00470B9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spd.eis.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6189</Words>
  <Characters>3528</Characters>
  <Application>Microsoft Office Word</Application>
  <DocSecurity>0</DocSecurity>
  <Lines>29</Lines>
  <Paragraphs>19</Paragraphs>
  <ScaleCrop>false</ScaleCrop>
  <Company/>
  <LinksUpToDate>false</LinksUpToDate>
  <CharactersWithSpaces>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Dinga</dc:creator>
  <cp:keywords/>
  <dc:description/>
  <cp:lastModifiedBy>Janis Dinga</cp:lastModifiedBy>
  <cp:revision>2</cp:revision>
  <dcterms:created xsi:type="dcterms:W3CDTF">2026-01-09T10:50:00Z</dcterms:created>
  <dcterms:modified xsi:type="dcterms:W3CDTF">2026-01-09T10:50:00Z</dcterms:modified>
</cp:coreProperties>
</file>