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6237"/>
      </w:tblGrid>
      <w:tr w:rsidR="00240ED1" w:rsidRPr="00240ED1" w14:paraId="342E33C1" w14:textId="77777777" w:rsidTr="003A6868">
        <w:tc>
          <w:tcPr>
            <w:tcW w:w="2694" w:type="dxa"/>
          </w:tcPr>
          <w:p w14:paraId="3DBB8E16" w14:textId="77777777" w:rsidR="00240ED1" w:rsidRPr="00240ED1" w:rsidRDefault="00240ED1" w:rsidP="00527AB9">
            <w:pPr>
              <w:jc w:val="right"/>
              <w:rPr>
                <w:rFonts w:ascii="Times New Roman" w:hAnsi="Times New Roman" w:cs="Times New Roman"/>
                <w:color w:val="000000" w:themeColor="text1"/>
                <w:lang w:val="lv-LV"/>
              </w:rPr>
            </w:pPr>
          </w:p>
        </w:tc>
        <w:tc>
          <w:tcPr>
            <w:tcW w:w="6237" w:type="dxa"/>
          </w:tcPr>
          <w:p w14:paraId="5F46A4D4" w14:textId="2B9A5758" w:rsidR="00240ED1" w:rsidRPr="00240ED1" w:rsidRDefault="00240ED1" w:rsidP="00527AB9">
            <w:pPr>
              <w:pStyle w:val="ListParagraph"/>
              <w:jc w:val="right"/>
              <w:rPr>
                <w:rFonts w:ascii="Times New Roman" w:hAnsi="Times New Roman" w:cs="Times New Roman"/>
                <w:b/>
                <w:bCs/>
                <w:color w:val="000000" w:themeColor="text1"/>
                <w:lang w:val="lv-LV"/>
              </w:rPr>
            </w:pPr>
            <w:r w:rsidRPr="00240ED1">
              <w:rPr>
                <w:rFonts w:ascii="Times New Roman" w:hAnsi="Times New Roman" w:cs="Times New Roman"/>
                <w:b/>
                <w:bCs/>
                <w:color w:val="000000" w:themeColor="text1"/>
                <w:lang w:val="lv-LV"/>
              </w:rPr>
              <w:t>1.</w:t>
            </w:r>
            <w:r>
              <w:rPr>
                <w:rFonts w:ascii="Times New Roman" w:hAnsi="Times New Roman" w:cs="Times New Roman"/>
                <w:b/>
                <w:bCs/>
                <w:color w:val="000000" w:themeColor="text1"/>
                <w:lang w:val="lv-LV"/>
              </w:rPr>
              <w:t> </w:t>
            </w:r>
            <w:r w:rsidRPr="00240ED1">
              <w:rPr>
                <w:rFonts w:ascii="Times New Roman" w:hAnsi="Times New Roman" w:cs="Times New Roman"/>
                <w:b/>
                <w:bCs/>
                <w:color w:val="000000" w:themeColor="text1"/>
                <w:lang w:val="lv-LV"/>
              </w:rPr>
              <w:t>pielikums</w:t>
            </w:r>
          </w:p>
        </w:tc>
      </w:tr>
      <w:tr w:rsidR="00240ED1" w:rsidRPr="00240ED1" w14:paraId="48E41463" w14:textId="77777777" w:rsidTr="003A6868">
        <w:tc>
          <w:tcPr>
            <w:tcW w:w="2694" w:type="dxa"/>
          </w:tcPr>
          <w:p w14:paraId="6B844BAD" w14:textId="77777777" w:rsidR="00240ED1" w:rsidRPr="00240ED1" w:rsidRDefault="00240ED1" w:rsidP="00527AB9">
            <w:pPr>
              <w:jc w:val="right"/>
              <w:rPr>
                <w:rFonts w:ascii="Times New Roman" w:hAnsi="Times New Roman" w:cs="Times New Roman"/>
                <w:color w:val="000000" w:themeColor="text1"/>
                <w:lang w:val="lv-LV"/>
              </w:rPr>
            </w:pPr>
          </w:p>
        </w:tc>
        <w:tc>
          <w:tcPr>
            <w:tcW w:w="6237" w:type="dxa"/>
          </w:tcPr>
          <w:p w14:paraId="4D582083" w14:textId="77777777" w:rsidR="00240ED1" w:rsidRPr="00240ED1" w:rsidRDefault="00240ED1" w:rsidP="00527AB9">
            <w:pPr>
              <w:pStyle w:val="ListParagraph"/>
              <w:jc w:val="right"/>
              <w:rPr>
                <w:rFonts w:ascii="Times New Roman" w:hAnsi="Times New Roman" w:cs="Times New Roman"/>
                <w:b/>
                <w:bCs/>
                <w:color w:val="000000" w:themeColor="text1"/>
                <w:lang w:val="lv-LV"/>
              </w:rPr>
            </w:pPr>
          </w:p>
        </w:tc>
      </w:tr>
      <w:tr w:rsidR="00240ED1" w:rsidRPr="00240ED1" w14:paraId="6F4BC0AF" w14:textId="77777777" w:rsidTr="003A6868">
        <w:tc>
          <w:tcPr>
            <w:tcW w:w="2694" w:type="dxa"/>
          </w:tcPr>
          <w:p w14:paraId="70EEE8C9" w14:textId="77777777" w:rsidR="00240ED1" w:rsidRPr="00240ED1" w:rsidRDefault="00240ED1" w:rsidP="00527AB9">
            <w:pPr>
              <w:jc w:val="right"/>
              <w:rPr>
                <w:rFonts w:ascii="Times New Roman" w:hAnsi="Times New Roman" w:cs="Times New Roman"/>
                <w:color w:val="000000" w:themeColor="text1"/>
                <w:lang w:val="lv-LV"/>
              </w:rPr>
            </w:pPr>
          </w:p>
        </w:tc>
        <w:tc>
          <w:tcPr>
            <w:tcW w:w="6237" w:type="dxa"/>
          </w:tcPr>
          <w:p w14:paraId="46C3602A" w14:textId="77777777" w:rsidR="003A6868" w:rsidRDefault="00240ED1" w:rsidP="00527AB9">
            <w:pPr>
              <w:jc w:val="right"/>
              <w:rPr>
                <w:rFonts w:ascii="Times New Roman" w:hAnsi="Times New Roman" w:cs="Times New Roman"/>
                <w:color w:val="000000" w:themeColor="text1"/>
                <w:lang w:val="lv-LV"/>
              </w:rPr>
            </w:pPr>
            <w:r w:rsidRPr="00240ED1">
              <w:rPr>
                <w:rFonts w:ascii="Times New Roman" w:hAnsi="Times New Roman" w:cs="Times New Roman"/>
                <w:color w:val="000000" w:themeColor="text1"/>
                <w:lang w:val="lv-LV"/>
              </w:rPr>
              <w:t xml:space="preserve">Paziņojumam par apspriedi ar piegādātājiem </w:t>
            </w:r>
          </w:p>
          <w:p w14:paraId="376A2F01" w14:textId="77777777" w:rsidR="003A6868" w:rsidRDefault="00240ED1" w:rsidP="00527AB9">
            <w:pPr>
              <w:jc w:val="right"/>
              <w:rPr>
                <w:rFonts w:ascii="Times New Roman" w:hAnsi="Times New Roman" w:cs="Times New Roman"/>
                <w:color w:val="000000" w:themeColor="text1"/>
                <w:lang w:val="lv-LV"/>
              </w:rPr>
            </w:pPr>
            <w:r>
              <w:rPr>
                <w:rFonts w:ascii="Times New Roman" w:hAnsi="Times New Roman" w:cs="Times New Roman"/>
                <w:color w:val="000000" w:themeColor="text1"/>
                <w:lang w:val="lv-LV"/>
              </w:rPr>
              <w:t>atklātam konkursam</w:t>
            </w:r>
            <w:r w:rsidRPr="00240ED1">
              <w:rPr>
                <w:rFonts w:ascii="Times New Roman" w:hAnsi="Times New Roman" w:cs="Times New Roman"/>
                <w:color w:val="000000" w:themeColor="text1"/>
                <w:lang w:val="lv-LV"/>
              </w:rPr>
              <w:t xml:space="preserve"> “</w:t>
            </w:r>
            <w:r w:rsidRPr="00240ED1">
              <w:rPr>
                <w:rFonts w:ascii="Times New Roman" w:eastAsia="Segoe UI" w:hAnsi="Times New Roman" w:cs="Times New Roman"/>
                <w:color w:val="000000" w:themeColor="text1"/>
                <w:lang w:val="lv-LV"/>
              </w:rPr>
              <w:t>Veselības apdrošināšanas pakalpojumi</w:t>
            </w:r>
            <w:r w:rsidRPr="00240ED1">
              <w:rPr>
                <w:rFonts w:ascii="Times New Roman" w:eastAsia="Segoe UI" w:hAnsi="Times New Roman" w:cs="Times New Roman"/>
                <w:color w:val="333333"/>
                <w:lang w:val="lv-LV"/>
              </w:rPr>
              <w:t>”</w:t>
            </w:r>
            <w:r w:rsidRPr="00240ED1">
              <w:rPr>
                <w:rFonts w:ascii="Times New Roman" w:hAnsi="Times New Roman" w:cs="Times New Roman"/>
                <w:color w:val="000000" w:themeColor="text1"/>
                <w:lang w:val="lv-LV"/>
              </w:rPr>
              <w:t xml:space="preserve">, </w:t>
            </w:r>
          </w:p>
          <w:p w14:paraId="18656A85" w14:textId="504D0FF6" w:rsidR="00240ED1" w:rsidRPr="00240ED1" w:rsidRDefault="00240ED1" w:rsidP="00527AB9">
            <w:pPr>
              <w:jc w:val="right"/>
              <w:rPr>
                <w:rFonts w:ascii="Times New Roman" w:hAnsi="Times New Roman" w:cs="Times New Roman"/>
                <w:color w:val="000000" w:themeColor="text1"/>
                <w:lang w:val="lv-LV"/>
              </w:rPr>
            </w:pPr>
            <w:r w:rsidRPr="00240ED1">
              <w:rPr>
                <w:rFonts w:ascii="Times New Roman" w:hAnsi="Times New Roman" w:cs="Times New Roman"/>
                <w:color w:val="000000" w:themeColor="text1"/>
                <w:lang w:val="lv-LV"/>
              </w:rPr>
              <w:t xml:space="preserve"> identifikācijas Nr. AD 2026/8_APSPRIEDE</w:t>
            </w:r>
          </w:p>
          <w:p w14:paraId="05B441C4" w14:textId="77777777" w:rsidR="00240ED1" w:rsidRPr="00240ED1" w:rsidRDefault="00240ED1" w:rsidP="00527AB9">
            <w:pPr>
              <w:jc w:val="right"/>
              <w:rPr>
                <w:rFonts w:ascii="Times New Roman" w:hAnsi="Times New Roman" w:cs="Times New Roman"/>
                <w:color w:val="000000" w:themeColor="text1"/>
                <w:lang w:val="lv-LV"/>
              </w:rPr>
            </w:pPr>
          </w:p>
        </w:tc>
      </w:tr>
    </w:tbl>
    <w:p w14:paraId="482BFA87" w14:textId="77777777" w:rsidR="00240ED1" w:rsidRPr="00240ED1" w:rsidRDefault="00240ED1" w:rsidP="00240ED1">
      <w:pPr>
        <w:pStyle w:val="Title"/>
        <w:rPr>
          <w:rFonts w:ascii="Times New Roman" w:hAnsi="Times New Roman" w:cs="Times New Roman"/>
          <w:color w:val="000000" w:themeColor="text1"/>
          <w:sz w:val="22"/>
          <w:szCs w:val="22"/>
        </w:rPr>
      </w:pPr>
    </w:p>
    <w:p w14:paraId="62353B23" w14:textId="22C048A1" w:rsidR="00240ED1" w:rsidRDefault="00240ED1" w:rsidP="00240ED1">
      <w:pPr>
        <w:pStyle w:val="Title"/>
        <w:jc w:val="center"/>
        <w:rPr>
          <w:rFonts w:ascii="Times New Roman" w:hAnsi="Times New Roman" w:cs="Times New Roman"/>
          <w:b/>
          <w:bCs/>
          <w:color w:val="000000" w:themeColor="text1"/>
          <w:sz w:val="24"/>
          <w:szCs w:val="24"/>
        </w:rPr>
      </w:pPr>
      <w:r w:rsidRPr="00240ED1">
        <w:rPr>
          <w:rFonts w:ascii="Times New Roman" w:hAnsi="Times New Roman" w:cs="Times New Roman"/>
          <w:b/>
          <w:bCs/>
          <w:color w:val="000000" w:themeColor="text1"/>
          <w:sz w:val="24"/>
          <w:szCs w:val="24"/>
        </w:rPr>
        <w:t xml:space="preserve">Kvalifikācijas prasības </w:t>
      </w:r>
    </w:p>
    <w:p w14:paraId="65A31D4A" w14:textId="77777777" w:rsidR="00240ED1" w:rsidRPr="00240ED1" w:rsidRDefault="00240ED1" w:rsidP="00240ED1"/>
    <w:tbl>
      <w:tblPr>
        <w:tblStyle w:val="TableGrid"/>
        <w:tblW w:w="9639" w:type="dxa"/>
        <w:tblInd w:w="-572" w:type="dxa"/>
        <w:tblLook w:val="04A0" w:firstRow="1" w:lastRow="0" w:firstColumn="1" w:lastColumn="0" w:noHBand="0" w:noVBand="1"/>
      </w:tblPr>
      <w:tblGrid>
        <w:gridCol w:w="4253"/>
        <w:gridCol w:w="5386"/>
      </w:tblGrid>
      <w:tr w:rsidR="00240ED1" w:rsidRPr="00240ED1" w14:paraId="19A3ABE0" w14:textId="77777777" w:rsidTr="00240ED1">
        <w:trPr>
          <w:trHeight w:val="627"/>
        </w:trPr>
        <w:tc>
          <w:tcPr>
            <w:tcW w:w="4253" w:type="dxa"/>
            <w:vAlign w:val="center"/>
          </w:tcPr>
          <w:p w14:paraId="42FF34B8" w14:textId="246FE7A3" w:rsidR="00240ED1" w:rsidRPr="00240ED1" w:rsidRDefault="00240ED1" w:rsidP="00240ED1">
            <w:pPr>
              <w:numPr>
                <w:ilvl w:val="1"/>
                <w:numId w:val="0"/>
              </w:numPr>
              <w:tabs>
                <w:tab w:val="num" w:pos="720"/>
              </w:tabs>
              <w:ind w:left="720" w:right="39" w:hanging="720"/>
              <w:jc w:val="center"/>
              <w:outlineLvl w:val="2"/>
              <w:rPr>
                <w:rFonts w:ascii="Times New Roman" w:eastAsia="Calibri" w:hAnsi="Times New Roman" w:cs="Times New Roman"/>
                <w:b/>
                <w:bCs/>
                <w:sz w:val="24"/>
                <w:szCs w:val="24"/>
                <w:lang w:val="lv-LV" w:eastAsia="lv-LV"/>
              </w:rPr>
            </w:pPr>
            <w:bookmarkStart w:id="0" w:name="_Hlk11689666"/>
            <w:r w:rsidRPr="00240ED1">
              <w:rPr>
                <w:rFonts w:ascii="Times New Roman" w:eastAsia="Calibri" w:hAnsi="Times New Roman" w:cs="Times New Roman"/>
                <w:b/>
                <w:bCs/>
                <w:sz w:val="24"/>
                <w:szCs w:val="24"/>
                <w:lang w:val="lv-LV" w:eastAsia="lv-LV"/>
              </w:rPr>
              <w:t>Pretendenta atlases (kvalifikācijas) prasības</w:t>
            </w:r>
          </w:p>
        </w:tc>
        <w:tc>
          <w:tcPr>
            <w:tcW w:w="5386" w:type="dxa"/>
            <w:vAlign w:val="center"/>
          </w:tcPr>
          <w:p w14:paraId="49995020" w14:textId="36E4076B" w:rsidR="00240ED1" w:rsidRPr="00240ED1" w:rsidRDefault="00240ED1" w:rsidP="00240ED1">
            <w:pPr>
              <w:pStyle w:val="ListParagraph"/>
              <w:numPr>
                <w:ilvl w:val="1"/>
                <w:numId w:val="0"/>
              </w:numPr>
              <w:tabs>
                <w:tab w:val="num" w:pos="720"/>
              </w:tabs>
              <w:ind w:left="720" w:hanging="720"/>
              <w:contextualSpacing w:val="0"/>
              <w:jc w:val="center"/>
              <w:rPr>
                <w:rFonts w:ascii="Times New Roman" w:eastAsia="Times New Roman" w:hAnsi="Times New Roman" w:cs="Times New Roman"/>
                <w:b/>
                <w:sz w:val="24"/>
                <w:szCs w:val="24"/>
                <w:lang w:val="lv-LV"/>
              </w:rPr>
            </w:pPr>
            <w:r w:rsidRPr="00240ED1">
              <w:rPr>
                <w:rFonts w:ascii="Times New Roman" w:eastAsia="Times New Roman" w:hAnsi="Times New Roman" w:cs="Times New Roman"/>
                <w:b/>
                <w:sz w:val="24"/>
                <w:szCs w:val="24"/>
                <w:lang w:val="lv-LV"/>
              </w:rPr>
              <w:t>Iesniedzamie atlases (kvalifikācijas) dokumenti</w:t>
            </w:r>
          </w:p>
        </w:tc>
      </w:tr>
      <w:tr w:rsidR="00240ED1" w:rsidRPr="00240ED1" w14:paraId="3B11A4F9" w14:textId="77777777" w:rsidTr="00527AB9">
        <w:tc>
          <w:tcPr>
            <w:tcW w:w="4253" w:type="dxa"/>
          </w:tcPr>
          <w:p w14:paraId="37057875" w14:textId="77777777" w:rsidR="00240ED1" w:rsidRPr="00240ED1" w:rsidRDefault="00240ED1" w:rsidP="00240ED1">
            <w:pPr>
              <w:pStyle w:val="ListParagraph"/>
              <w:numPr>
                <w:ilvl w:val="2"/>
                <w:numId w:val="1"/>
              </w:numPr>
              <w:contextualSpacing w:val="0"/>
              <w:jc w:val="both"/>
              <w:outlineLvl w:val="2"/>
              <w:rPr>
                <w:rFonts w:ascii="Times New Roman" w:eastAsia="Calibri" w:hAnsi="Times New Roman" w:cs="Times New Roman"/>
                <w:bCs/>
                <w:sz w:val="24"/>
                <w:szCs w:val="24"/>
                <w:lang w:val="lv-LV" w:eastAsia="lv-LV"/>
              </w:rPr>
            </w:pPr>
            <w:r w:rsidRPr="00240ED1">
              <w:rPr>
                <w:rFonts w:ascii="Times New Roman" w:eastAsia="Calibri" w:hAnsi="Times New Roman" w:cs="Times New Roman"/>
                <w:bCs/>
                <w:sz w:val="24"/>
                <w:szCs w:val="24"/>
                <w:lang w:val="lv-LV" w:eastAsia="lv-LV"/>
              </w:rPr>
              <w:t>Pretendents piekrīt Nolikuma noteikumiem.</w:t>
            </w:r>
          </w:p>
        </w:tc>
        <w:tc>
          <w:tcPr>
            <w:tcW w:w="5386" w:type="dxa"/>
          </w:tcPr>
          <w:p w14:paraId="67EAF04D" w14:textId="77777777" w:rsidR="00240ED1" w:rsidRPr="00240ED1" w:rsidRDefault="00240ED1" w:rsidP="00240ED1">
            <w:pPr>
              <w:pStyle w:val="ListParagraph"/>
              <w:numPr>
                <w:ilvl w:val="2"/>
                <w:numId w:val="0"/>
              </w:numPr>
              <w:ind w:left="175" w:firstLine="22"/>
              <w:contextualSpacing w:val="0"/>
              <w:jc w:val="both"/>
              <w:outlineLvl w:val="2"/>
              <w:rPr>
                <w:rFonts w:ascii="Times New Roman" w:eastAsia="Calibri" w:hAnsi="Times New Roman" w:cs="Times New Roman"/>
                <w:bCs/>
                <w:sz w:val="24"/>
                <w:szCs w:val="24"/>
                <w:lang w:val="lv-LV" w:eastAsia="lv-LV"/>
              </w:rPr>
            </w:pPr>
            <w:r w:rsidRPr="00240ED1">
              <w:rPr>
                <w:rFonts w:ascii="Times New Roman" w:eastAsia="Calibri" w:hAnsi="Times New Roman" w:cs="Times New Roman"/>
                <w:bCs/>
                <w:sz w:val="24"/>
                <w:szCs w:val="24"/>
                <w:lang w:val="lv-LV" w:eastAsia="lv-LV"/>
              </w:rPr>
              <w:t xml:space="preserve">Pretendents iesniedz pieteikumu dalībai Konkursā (Nolikuma </w:t>
            </w:r>
            <w:hyperlink w:anchor="_1.pielikums" w:history="1">
              <w:r w:rsidRPr="00240ED1">
                <w:rPr>
                  <w:rStyle w:val="Hyperlink"/>
                  <w:rFonts w:ascii="Times New Roman" w:eastAsia="Calibri" w:hAnsi="Times New Roman" w:cs="Times New Roman"/>
                  <w:bCs/>
                  <w:color w:val="auto"/>
                  <w:sz w:val="24"/>
                  <w:szCs w:val="24"/>
                  <w:lang w:val="lv-LV" w:eastAsia="lv-LV"/>
                </w:rPr>
                <w:t>1.pielikums</w:t>
              </w:r>
            </w:hyperlink>
            <w:r w:rsidRPr="00240ED1">
              <w:rPr>
                <w:rFonts w:ascii="Times New Roman" w:eastAsia="Calibri" w:hAnsi="Times New Roman" w:cs="Times New Roman"/>
                <w:bCs/>
                <w:sz w:val="24"/>
                <w:szCs w:val="24"/>
                <w:lang w:val="lv-LV" w:eastAsia="lv-LV"/>
              </w:rPr>
              <w:t xml:space="preserve">). Ja piedāvājumu iesniedz piegādātāju apvienība, visi apvienības dalībnieki paraksta pieteikumu par piedalīšanos Konkursā. </w:t>
            </w:r>
          </w:p>
        </w:tc>
      </w:tr>
      <w:tr w:rsidR="00240ED1" w:rsidRPr="00240ED1" w14:paraId="40B35D19" w14:textId="77777777" w:rsidTr="00527AB9">
        <w:tc>
          <w:tcPr>
            <w:tcW w:w="4253" w:type="dxa"/>
          </w:tcPr>
          <w:p w14:paraId="2EF2A69F" w14:textId="77777777" w:rsidR="00240ED1" w:rsidRPr="00240ED1" w:rsidRDefault="00240ED1" w:rsidP="00240ED1">
            <w:pPr>
              <w:pStyle w:val="ListParagraph"/>
              <w:numPr>
                <w:ilvl w:val="2"/>
                <w:numId w:val="1"/>
              </w:numPr>
              <w:contextualSpacing w:val="0"/>
              <w:jc w:val="both"/>
              <w:outlineLvl w:val="2"/>
              <w:rPr>
                <w:rFonts w:ascii="Times New Roman" w:eastAsia="Calibri" w:hAnsi="Times New Roman" w:cs="Times New Roman"/>
                <w:bCs/>
                <w:sz w:val="24"/>
                <w:szCs w:val="24"/>
                <w:lang w:val="lv-LV" w:eastAsia="lv-LV"/>
              </w:rPr>
            </w:pPr>
            <w:r w:rsidRPr="00240ED1">
              <w:rPr>
                <w:rFonts w:ascii="Times New Roman" w:eastAsia="Calibri" w:hAnsi="Times New Roman" w:cs="Times New Roman"/>
                <w:bCs/>
                <w:sz w:val="24"/>
                <w:szCs w:val="24"/>
                <w:lang w:val="lv-LV" w:eastAsia="lv-LV"/>
              </w:rPr>
              <w:t>Pretendentam jābūt reģistrētam atbilstoši attiecīgās valsts normatīvo aktu prasībām (ja reģistrēšanos paredz attiecīgās valsts normatīvo aktu regulējums).</w:t>
            </w:r>
          </w:p>
        </w:tc>
        <w:tc>
          <w:tcPr>
            <w:tcW w:w="5386" w:type="dxa"/>
          </w:tcPr>
          <w:p w14:paraId="2DEEE426" w14:textId="77777777" w:rsidR="00240ED1" w:rsidRPr="00240ED1" w:rsidRDefault="00240ED1" w:rsidP="00240ED1">
            <w:pPr>
              <w:pStyle w:val="ListParagraph"/>
              <w:numPr>
                <w:ilvl w:val="2"/>
                <w:numId w:val="0"/>
              </w:numPr>
              <w:ind w:left="175" w:firstLine="22"/>
              <w:contextualSpacing w:val="0"/>
              <w:jc w:val="both"/>
              <w:outlineLvl w:val="2"/>
              <w:rPr>
                <w:rFonts w:ascii="Times New Roman" w:eastAsia="Calibri" w:hAnsi="Times New Roman" w:cs="Times New Roman"/>
                <w:bCs/>
                <w:sz w:val="24"/>
                <w:szCs w:val="24"/>
                <w:lang w:val="lv-LV" w:eastAsia="lv-LV"/>
              </w:rPr>
            </w:pPr>
            <w:r w:rsidRPr="00240ED1">
              <w:rPr>
                <w:rFonts w:ascii="Times New Roman" w:eastAsia="Calibri" w:hAnsi="Times New Roman" w:cs="Times New Roman"/>
                <w:bCs/>
                <w:sz w:val="24"/>
                <w:szCs w:val="24"/>
                <w:lang w:val="lv-LV" w:eastAsia="lv-LV"/>
              </w:rPr>
              <w:t>Lai apliecinātu nolikuma 3.2.2. punkta prasības izpildi, ārvalstīs reģistrēts pretendents iesniedz komercdarbību regulējošas iestādes ārvalstī, kur pretendents reģistrēts, izdotas un spēkā esošas reģistrācijas apliecības vai cita līdzvērtīga dokumenta kopiju, kas šo faktu apliecina. Par Latvijā reģistrēta pretendenta reģistrācijas faktu iepirkuma komisija pārliecināsies publiski pieejamās datu bāzēs.</w:t>
            </w:r>
          </w:p>
        </w:tc>
      </w:tr>
      <w:tr w:rsidR="00240ED1" w:rsidRPr="00240ED1" w14:paraId="5D435AED" w14:textId="77777777" w:rsidTr="00527AB9">
        <w:tc>
          <w:tcPr>
            <w:tcW w:w="4253" w:type="dxa"/>
          </w:tcPr>
          <w:p w14:paraId="3C075303" w14:textId="77777777" w:rsidR="00240ED1" w:rsidRPr="00240ED1" w:rsidRDefault="00240ED1" w:rsidP="00240ED1">
            <w:pPr>
              <w:pStyle w:val="ListParagraph"/>
              <w:numPr>
                <w:ilvl w:val="2"/>
                <w:numId w:val="1"/>
              </w:numPr>
              <w:contextualSpacing w:val="0"/>
              <w:jc w:val="both"/>
              <w:outlineLvl w:val="2"/>
              <w:rPr>
                <w:rFonts w:ascii="Times New Roman" w:eastAsia="Calibri" w:hAnsi="Times New Roman" w:cs="Times New Roman"/>
                <w:bCs/>
                <w:sz w:val="24"/>
                <w:szCs w:val="24"/>
                <w:lang w:val="lv-LV" w:eastAsia="lv-LV"/>
              </w:rPr>
            </w:pPr>
            <w:r w:rsidRPr="00240ED1">
              <w:rPr>
                <w:rFonts w:ascii="Times New Roman" w:eastAsia="Calibri" w:hAnsi="Times New Roman" w:cs="Times New Roman"/>
                <w:bCs/>
                <w:sz w:val="24"/>
                <w:szCs w:val="24"/>
                <w:lang w:val="lv-LV" w:eastAsia="lv-LV"/>
              </w:rPr>
              <w:t>Pretendenta pārstāvim, kas parakstījis piedāvājuma dokumentus, ir pārstāvības (paraksta) tiesības.</w:t>
            </w:r>
          </w:p>
        </w:tc>
        <w:tc>
          <w:tcPr>
            <w:tcW w:w="5386" w:type="dxa"/>
          </w:tcPr>
          <w:p w14:paraId="00086625" w14:textId="77777777" w:rsidR="00240ED1" w:rsidRPr="00240ED1" w:rsidRDefault="00240ED1" w:rsidP="00240ED1">
            <w:pPr>
              <w:pStyle w:val="ListParagraph"/>
              <w:widowControl w:val="0"/>
              <w:numPr>
                <w:ilvl w:val="2"/>
                <w:numId w:val="0"/>
              </w:numPr>
              <w:pBdr>
                <w:top w:val="nil"/>
                <w:left w:val="nil"/>
                <w:bottom w:val="nil"/>
                <w:right w:val="nil"/>
                <w:between w:val="nil"/>
              </w:pBdr>
              <w:ind w:left="175" w:firstLine="22"/>
              <w:contextualSpacing w:val="0"/>
              <w:jc w:val="both"/>
              <w:rPr>
                <w:rFonts w:ascii="Times New Roman" w:eastAsia="Calibri" w:hAnsi="Times New Roman" w:cs="Times New Roman"/>
                <w:bCs/>
                <w:sz w:val="24"/>
                <w:szCs w:val="24"/>
                <w:lang w:val="lv-LV" w:eastAsia="lv-LV"/>
              </w:rPr>
            </w:pPr>
            <w:r w:rsidRPr="00240ED1">
              <w:rPr>
                <w:rFonts w:ascii="Times New Roman" w:hAnsi="Times New Roman" w:cs="Times New Roman"/>
                <w:sz w:val="24"/>
                <w:szCs w:val="24"/>
                <w:lang w:val="lv-LV"/>
              </w:rPr>
              <w:t xml:space="preserve">Ja piedāvājumā iekļautos dokumentus paraksta pretendenta pilnvarota persona vai ārvalstīs reģistrēta pretendenta pārstāvis ar paraksta tiesībām, piedāvājumam pievieno dokumentu, kas apliecina paraksta tiesības un tiesības attiecīgajai personai pārstāvēt pretendenta intereses. Lai Iepirkuma komisija varētu pārbaudīt Nolikuma 3.2.3. punktā noteikto, ārvalstī reģistrēts pretendents kopā ar piedāvājumu iesniedz kompetentas institūcijas izziņu ar informāciju par amatpersonām, kā arī apliecinājumu, ka izziņā minētā informācija joprojām ir aktuāla. </w:t>
            </w:r>
            <w:r w:rsidRPr="00240ED1">
              <w:rPr>
                <w:rFonts w:ascii="Times New Roman" w:eastAsia="Calibri" w:hAnsi="Times New Roman" w:cs="Times New Roman"/>
                <w:bCs/>
                <w:sz w:val="24"/>
                <w:szCs w:val="24"/>
                <w:lang w:val="lv-LV" w:eastAsia="lv-LV"/>
              </w:rPr>
              <w:t xml:space="preserve">Ja piedāvājumā iekļautos dokumentus paraksta pretendenta, kurš reģistrēts Latvijā, pārstāvis ar paraksta tiesībām, par pretendenta pārstāvja </w:t>
            </w:r>
            <w:proofErr w:type="spellStart"/>
            <w:r w:rsidRPr="00240ED1">
              <w:rPr>
                <w:rFonts w:ascii="Times New Roman" w:eastAsia="Calibri" w:hAnsi="Times New Roman" w:cs="Times New Roman"/>
                <w:bCs/>
                <w:sz w:val="24"/>
                <w:szCs w:val="24"/>
                <w:lang w:val="lv-LV" w:eastAsia="lv-LV"/>
              </w:rPr>
              <w:t>paraksttiesībām</w:t>
            </w:r>
            <w:proofErr w:type="spellEnd"/>
            <w:r w:rsidRPr="00240ED1">
              <w:rPr>
                <w:rFonts w:ascii="Times New Roman" w:eastAsia="Calibri" w:hAnsi="Times New Roman" w:cs="Times New Roman"/>
                <w:bCs/>
                <w:sz w:val="24"/>
                <w:szCs w:val="24"/>
                <w:lang w:val="lv-LV" w:eastAsia="lv-LV"/>
              </w:rPr>
              <w:t xml:space="preserve"> Pasūtītājs pārliecinās publiski pieejamajās datu bāzēs.</w:t>
            </w:r>
          </w:p>
        </w:tc>
      </w:tr>
      <w:tr w:rsidR="00240ED1" w:rsidRPr="00240ED1" w14:paraId="111012B9" w14:textId="77777777" w:rsidTr="00527AB9">
        <w:tc>
          <w:tcPr>
            <w:tcW w:w="4253" w:type="dxa"/>
          </w:tcPr>
          <w:p w14:paraId="7C042CDB" w14:textId="77777777" w:rsidR="00240ED1" w:rsidRPr="00240ED1" w:rsidRDefault="00240ED1" w:rsidP="00240ED1">
            <w:pPr>
              <w:pStyle w:val="ListParagraph"/>
              <w:numPr>
                <w:ilvl w:val="2"/>
                <w:numId w:val="1"/>
              </w:numPr>
              <w:contextualSpacing w:val="0"/>
              <w:jc w:val="both"/>
              <w:outlineLvl w:val="2"/>
              <w:rPr>
                <w:rFonts w:ascii="Times New Roman" w:eastAsia="Calibri" w:hAnsi="Times New Roman" w:cs="Times New Roman"/>
                <w:bCs/>
                <w:sz w:val="24"/>
                <w:szCs w:val="24"/>
                <w:lang w:val="lv-LV" w:eastAsia="lv-LV"/>
              </w:rPr>
            </w:pPr>
            <w:r w:rsidRPr="00240ED1">
              <w:rPr>
                <w:rFonts w:ascii="Times New Roman" w:eastAsia="Calibri" w:hAnsi="Times New Roman" w:cs="Times New Roman"/>
                <w:bCs/>
                <w:sz w:val="24"/>
                <w:szCs w:val="24"/>
                <w:lang w:val="lv-LV" w:eastAsia="lv-LV"/>
              </w:rPr>
              <w:t xml:space="preserve">Pretendentam ir Latvijas Bankas vai līdzvērtīgas iestādes ārzemēs izsniegta veselības apdrošināšanas pakalpojumu sniegšanas licence, kas dod tiesības sniegt veselības apdrošināšanas pakalpojumu Latvijas Republikā. </w:t>
            </w:r>
          </w:p>
        </w:tc>
        <w:tc>
          <w:tcPr>
            <w:tcW w:w="5386" w:type="dxa"/>
            <w:tcBorders>
              <w:bottom w:val="single" w:sz="4" w:space="0" w:color="auto"/>
            </w:tcBorders>
            <w:shd w:val="clear" w:color="auto" w:fill="FFFFFF" w:themeFill="background1"/>
          </w:tcPr>
          <w:p w14:paraId="4739D794" w14:textId="77777777" w:rsidR="00240ED1" w:rsidRPr="00240ED1" w:rsidRDefault="00240ED1" w:rsidP="00240ED1">
            <w:pPr>
              <w:pStyle w:val="ListParagraph"/>
              <w:numPr>
                <w:ilvl w:val="2"/>
                <w:numId w:val="0"/>
              </w:numPr>
              <w:ind w:left="175" w:firstLine="22"/>
              <w:jc w:val="both"/>
              <w:rPr>
                <w:rFonts w:ascii="Times New Roman" w:hAnsi="Times New Roman" w:cs="Times New Roman"/>
                <w:sz w:val="24"/>
                <w:szCs w:val="24"/>
                <w:lang w:val="lv-LV"/>
              </w:rPr>
            </w:pPr>
            <w:r w:rsidRPr="00240ED1">
              <w:rPr>
                <w:rFonts w:ascii="Times New Roman" w:eastAsia="Calibri" w:hAnsi="Times New Roman" w:cs="Times New Roman"/>
                <w:sz w:val="24"/>
                <w:szCs w:val="24"/>
                <w:lang w:val="lv-LV" w:eastAsia="lv-LV"/>
              </w:rPr>
              <w:t xml:space="preserve">Lai apliecinātu nolikuma 3.2.4. punkta prasības izpildi, ārvalstīs reģistrēts pretendents iesniedz apdrošināšanas pakalpojumu sniegšanu regulējošas iestādes ārvalstī, kur pretendents reģistrēts, izdotas un spēkā esošas licences vai cita līdzvērtīga dokumenta kopiju, kas šo faktu apliecina. </w:t>
            </w:r>
            <w:r w:rsidRPr="00240ED1">
              <w:rPr>
                <w:rFonts w:ascii="Times New Roman" w:hAnsi="Times New Roman" w:cs="Times New Roman"/>
                <w:sz w:val="24"/>
                <w:szCs w:val="24"/>
                <w:lang w:val="lv-LV"/>
              </w:rPr>
              <w:t xml:space="preserve">Par pretendenta spēkā esošas licences veselības apdrošināšanas pakalpojumu sniegšanai Latvijas Republikā esamību Pasūtītājs </w:t>
            </w:r>
            <w:r w:rsidRPr="00240ED1">
              <w:rPr>
                <w:rFonts w:ascii="Times New Roman" w:eastAsia="Calibri" w:hAnsi="Times New Roman" w:cs="Times New Roman"/>
                <w:sz w:val="24"/>
                <w:szCs w:val="24"/>
                <w:lang w:val="lv-LV" w:eastAsia="lv-LV"/>
              </w:rPr>
              <w:t>pārliecinās publiski pieejamajās datu bāzēs</w:t>
            </w:r>
            <w:r w:rsidRPr="00240ED1">
              <w:rPr>
                <w:rFonts w:ascii="Times New Roman" w:hAnsi="Times New Roman" w:cs="Times New Roman"/>
                <w:sz w:val="24"/>
                <w:szCs w:val="24"/>
                <w:lang w:val="lv-LV"/>
              </w:rPr>
              <w:t xml:space="preserve">. </w:t>
            </w:r>
          </w:p>
        </w:tc>
      </w:tr>
      <w:tr w:rsidR="00240ED1" w:rsidRPr="00240ED1" w14:paraId="03DC38A4" w14:textId="77777777" w:rsidTr="00527AB9">
        <w:tc>
          <w:tcPr>
            <w:tcW w:w="4253" w:type="dxa"/>
          </w:tcPr>
          <w:p w14:paraId="30AB0166" w14:textId="0B692DD3" w:rsidR="00240ED1" w:rsidRPr="00240ED1" w:rsidRDefault="00240ED1" w:rsidP="00240ED1">
            <w:pPr>
              <w:pStyle w:val="ListParagraph"/>
              <w:numPr>
                <w:ilvl w:val="2"/>
                <w:numId w:val="1"/>
              </w:numPr>
              <w:contextualSpacing w:val="0"/>
              <w:jc w:val="both"/>
              <w:rPr>
                <w:rFonts w:ascii="Times New Roman" w:eastAsia="Calibri" w:hAnsi="Times New Roman" w:cs="Times New Roman"/>
                <w:bCs/>
                <w:sz w:val="24"/>
                <w:szCs w:val="24"/>
                <w:lang w:val="lv-LV" w:eastAsia="lv-LV"/>
              </w:rPr>
            </w:pPr>
            <w:r w:rsidRPr="00240ED1">
              <w:rPr>
                <w:rFonts w:ascii="Times New Roman" w:hAnsi="Times New Roman" w:cs="Times New Roman"/>
                <w:sz w:val="24"/>
                <w:szCs w:val="24"/>
                <w:lang w:val="lv-LV"/>
              </w:rPr>
              <w:t xml:space="preserve">Pretendentam iepriekšējo 3 (trīs) gadu laikā (2023., 2024., 2025., 2026. līdz </w:t>
            </w:r>
            <w:r w:rsidRPr="00240ED1">
              <w:rPr>
                <w:rFonts w:ascii="Times New Roman" w:hAnsi="Times New Roman" w:cs="Times New Roman"/>
                <w:sz w:val="24"/>
                <w:szCs w:val="24"/>
                <w:lang w:val="lv-LV"/>
              </w:rPr>
              <w:lastRenderedPageBreak/>
              <w:t>piedāvājuma iesniegšanas brīdim) ir pieredze 2 (divu) iepirkuma līguma priekšmetam līdzvērtīgu pakalpojumu dažādiem pasūtītajiem sniegšanā. Par līdzvērtīgu pakalpojumu tiks uzskatīts veselības apdrošināšanas pakalpojums, kurš bez pārtraukuma sniegts 12 mēnešus  un apdrošināto personu skaits ir vismaz 100.</w:t>
            </w:r>
          </w:p>
        </w:tc>
        <w:tc>
          <w:tcPr>
            <w:tcW w:w="5386" w:type="dxa"/>
            <w:tcBorders>
              <w:bottom w:val="single" w:sz="4" w:space="0" w:color="auto"/>
            </w:tcBorders>
          </w:tcPr>
          <w:p w14:paraId="2B6176C1" w14:textId="069F32E3" w:rsidR="00240ED1" w:rsidRPr="00240ED1" w:rsidRDefault="00240ED1" w:rsidP="00240ED1">
            <w:pPr>
              <w:pStyle w:val="ListParagraph"/>
              <w:widowControl w:val="0"/>
              <w:numPr>
                <w:ilvl w:val="2"/>
                <w:numId w:val="0"/>
              </w:numPr>
              <w:pBdr>
                <w:top w:val="nil"/>
                <w:left w:val="nil"/>
                <w:bottom w:val="nil"/>
                <w:right w:val="nil"/>
                <w:between w:val="nil"/>
              </w:pBdr>
              <w:ind w:left="34" w:hanging="34"/>
              <w:contextualSpacing w:val="0"/>
              <w:jc w:val="both"/>
              <w:rPr>
                <w:rFonts w:ascii="Times New Roman" w:hAnsi="Times New Roman" w:cs="Times New Roman"/>
                <w:sz w:val="24"/>
                <w:szCs w:val="24"/>
                <w:lang w:val="lv-LV"/>
              </w:rPr>
            </w:pPr>
            <w:r w:rsidRPr="00240ED1">
              <w:rPr>
                <w:rFonts w:ascii="Times New Roman" w:hAnsi="Times New Roman" w:cs="Times New Roman"/>
                <w:sz w:val="24"/>
                <w:szCs w:val="24"/>
                <w:lang w:val="lv-LV"/>
              </w:rPr>
              <w:lastRenderedPageBreak/>
              <w:t>Pretendenta aizpildīta veidlapa “Pretendenta pieredzes apraksts”</w:t>
            </w:r>
            <w:r>
              <w:rPr>
                <w:rFonts w:ascii="Times New Roman" w:hAnsi="Times New Roman" w:cs="Times New Roman"/>
                <w:sz w:val="24"/>
                <w:szCs w:val="24"/>
                <w:lang w:val="lv-LV"/>
              </w:rPr>
              <w:t xml:space="preserve">. </w:t>
            </w:r>
            <w:r w:rsidRPr="00240ED1">
              <w:rPr>
                <w:rFonts w:ascii="Times New Roman" w:hAnsi="Times New Roman" w:cs="Times New Roman"/>
                <w:sz w:val="24"/>
                <w:szCs w:val="24"/>
                <w:lang w:val="lv-LV"/>
              </w:rPr>
              <w:t xml:space="preserve">Piedāvājumam pievieno vienu </w:t>
            </w:r>
            <w:r w:rsidRPr="00240ED1">
              <w:rPr>
                <w:rFonts w:ascii="Times New Roman" w:hAnsi="Times New Roman" w:cs="Times New Roman"/>
                <w:sz w:val="24"/>
                <w:szCs w:val="24"/>
                <w:lang w:val="lv-LV"/>
              </w:rPr>
              <w:lastRenderedPageBreak/>
              <w:t xml:space="preserve">pakalpojumu saņēmēja atsauksmi. </w:t>
            </w:r>
          </w:p>
          <w:p w14:paraId="551595A4" w14:textId="77777777" w:rsidR="00240ED1" w:rsidRPr="00240ED1" w:rsidRDefault="00240ED1" w:rsidP="00527AB9">
            <w:pPr>
              <w:widowControl w:val="0"/>
              <w:pBdr>
                <w:top w:val="nil"/>
                <w:left w:val="nil"/>
                <w:bottom w:val="nil"/>
                <w:right w:val="nil"/>
                <w:between w:val="nil"/>
              </w:pBdr>
              <w:tabs>
                <w:tab w:val="left" w:pos="709"/>
              </w:tabs>
              <w:jc w:val="both"/>
              <w:rPr>
                <w:rFonts w:ascii="Times New Roman" w:hAnsi="Times New Roman" w:cs="Times New Roman"/>
                <w:b/>
                <w:bCs/>
                <w:sz w:val="24"/>
                <w:szCs w:val="24"/>
                <w:lang w:val="lv-LV"/>
              </w:rPr>
            </w:pPr>
          </w:p>
          <w:p w14:paraId="381A9204" w14:textId="77777777" w:rsidR="00240ED1" w:rsidRPr="00240ED1" w:rsidRDefault="00240ED1" w:rsidP="00527AB9">
            <w:pPr>
              <w:widowControl w:val="0"/>
              <w:pBdr>
                <w:top w:val="nil"/>
                <w:left w:val="nil"/>
                <w:bottom w:val="nil"/>
                <w:right w:val="nil"/>
                <w:between w:val="nil"/>
              </w:pBdr>
              <w:tabs>
                <w:tab w:val="left" w:pos="709"/>
              </w:tabs>
              <w:jc w:val="both"/>
              <w:rPr>
                <w:rFonts w:ascii="Times New Roman" w:hAnsi="Times New Roman" w:cs="Times New Roman"/>
                <w:b/>
                <w:bCs/>
                <w:sz w:val="24"/>
                <w:szCs w:val="24"/>
                <w:lang w:val="lv-LV"/>
              </w:rPr>
            </w:pPr>
          </w:p>
          <w:p w14:paraId="6E606A55" w14:textId="77777777" w:rsidR="00240ED1" w:rsidRPr="00240ED1" w:rsidRDefault="00240ED1" w:rsidP="00527AB9">
            <w:pPr>
              <w:widowControl w:val="0"/>
              <w:pBdr>
                <w:top w:val="nil"/>
                <w:left w:val="nil"/>
                <w:bottom w:val="nil"/>
                <w:right w:val="nil"/>
                <w:between w:val="nil"/>
              </w:pBdr>
              <w:tabs>
                <w:tab w:val="left" w:pos="709"/>
              </w:tabs>
              <w:jc w:val="both"/>
              <w:rPr>
                <w:rFonts w:ascii="Times New Roman" w:hAnsi="Times New Roman" w:cs="Times New Roman"/>
                <w:sz w:val="24"/>
                <w:szCs w:val="24"/>
                <w:lang w:val="lv-LV"/>
              </w:rPr>
            </w:pPr>
          </w:p>
        </w:tc>
      </w:tr>
      <w:bookmarkEnd w:id="0"/>
    </w:tbl>
    <w:p w14:paraId="6C6FDF7A" w14:textId="77777777" w:rsidR="00CD4BE3" w:rsidRPr="00240ED1" w:rsidRDefault="00CD4BE3"/>
    <w:sectPr w:rsidR="00CD4BE3" w:rsidRPr="00240ED1" w:rsidSect="00240ED1">
      <w:pgSz w:w="11906" w:h="16838"/>
      <w:pgMar w:top="709"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FF1161"/>
    <w:multiLevelType w:val="multilevel"/>
    <w:tmpl w:val="86DA0444"/>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3."/>
      <w:lvlJc w:val="left"/>
      <w:pPr>
        <w:ind w:left="360" w:hanging="36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68894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ED1"/>
    <w:rsid w:val="00240ED1"/>
    <w:rsid w:val="003A6868"/>
    <w:rsid w:val="00587287"/>
    <w:rsid w:val="0090663E"/>
    <w:rsid w:val="00A25512"/>
    <w:rsid w:val="00CD4BE3"/>
    <w:rsid w:val="00EF13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AD247"/>
  <w15:chartTrackingRefBased/>
  <w15:docId w15:val="{F3BEC671-0A9A-4054-A6C8-B6E63A59E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ED1"/>
    <w:rPr>
      <w:rFonts w:eastAsiaTheme="minorEastAsia"/>
    </w:rPr>
  </w:style>
  <w:style w:type="paragraph" w:styleId="Heading1">
    <w:name w:val="heading 1"/>
    <w:basedOn w:val="Normal"/>
    <w:next w:val="Normal"/>
    <w:link w:val="Heading1Char"/>
    <w:uiPriority w:val="9"/>
    <w:qFormat/>
    <w:rsid w:val="00240E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0E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40E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0E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0E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0E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0E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0E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0E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E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0E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0E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0E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0E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0E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0E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0E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0ED1"/>
    <w:rPr>
      <w:rFonts w:eastAsiaTheme="majorEastAsia" w:cstheme="majorBidi"/>
      <w:color w:val="272727" w:themeColor="text1" w:themeTint="D8"/>
    </w:rPr>
  </w:style>
  <w:style w:type="paragraph" w:styleId="Title">
    <w:name w:val="Title"/>
    <w:basedOn w:val="Normal"/>
    <w:next w:val="Normal"/>
    <w:link w:val="TitleChar"/>
    <w:uiPriority w:val="10"/>
    <w:qFormat/>
    <w:rsid w:val="00240E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0E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0E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0E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0ED1"/>
    <w:pPr>
      <w:spacing w:before="160"/>
      <w:jc w:val="center"/>
    </w:pPr>
    <w:rPr>
      <w:i/>
      <w:iCs/>
      <w:color w:val="404040" w:themeColor="text1" w:themeTint="BF"/>
    </w:rPr>
  </w:style>
  <w:style w:type="character" w:customStyle="1" w:styleId="QuoteChar">
    <w:name w:val="Quote Char"/>
    <w:basedOn w:val="DefaultParagraphFont"/>
    <w:link w:val="Quote"/>
    <w:uiPriority w:val="29"/>
    <w:rsid w:val="00240ED1"/>
    <w:rPr>
      <w:i/>
      <w:iCs/>
      <w:color w:val="404040" w:themeColor="text1" w:themeTint="BF"/>
    </w:rPr>
  </w:style>
  <w:style w:type="paragraph" w:styleId="ListParagraph">
    <w:name w:val="List Paragraph"/>
    <w:aliases w:val="2,Bullet list,H&amp;P List Paragraph,List Paragraph1,Normal bullet 2,Numurets,PPS_Bullet,Saistīto dokumentu saraksts,Strip,Syle 1,Virsraksti,h&amp;p list paragraph,list paragraph,list paragraph1,numurets,saistīto dokumentu saraksts,syle 1"/>
    <w:basedOn w:val="Normal"/>
    <w:link w:val="ListParagraphChar"/>
    <w:uiPriority w:val="34"/>
    <w:qFormat/>
    <w:rsid w:val="00240ED1"/>
    <w:pPr>
      <w:ind w:left="720"/>
      <w:contextualSpacing/>
    </w:pPr>
  </w:style>
  <w:style w:type="character" w:styleId="IntenseEmphasis">
    <w:name w:val="Intense Emphasis"/>
    <w:basedOn w:val="DefaultParagraphFont"/>
    <w:uiPriority w:val="21"/>
    <w:qFormat/>
    <w:rsid w:val="00240ED1"/>
    <w:rPr>
      <w:i/>
      <w:iCs/>
      <w:color w:val="0F4761" w:themeColor="accent1" w:themeShade="BF"/>
    </w:rPr>
  </w:style>
  <w:style w:type="paragraph" w:styleId="IntenseQuote">
    <w:name w:val="Intense Quote"/>
    <w:basedOn w:val="Normal"/>
    <w:next w:val="Normal"/>
    <w:link w:val="IntenseQuoteChar"/>
    <w:uiPriority w:val="30"/>
    <w:qFormat/>
    <w:rsid w:val="00240E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0ED1"/>
    <w:rPr>
      <w:i/>
      <w:iCs/>
      <w:color w:val="0F4761" w:themeColor="accent1" w:themeShade="BF"/>
    </w:rPr>
  </w:style>
  <w:style w:type="character" w:styleId="IntenseReference">
    <w:name w:val="Intense Reference"/>
    <w:basedOn w:val="DefaultParagraphFont"/>
    <w:uiPriority w:val="32"/>
    <w:qFormat/>
    <w:rsid w:val="00240ED1"/>
    <w:rPr>
      <w:b/>
      <w:bCs/>
      <w:smallCaps/>
      <w:color w:val="0F4761" w:themeColor="accent1" w:themeShade="BF"/>
      <w:spacing w:val="5"/>
    </w:rPr>
  </w:style>
  <w:style w:type="table" w:styleId="TableGrid">
    <w:name w:val="Table Grid"/>
    <w:basedOn w:val="TableNormal"/>
    <w:uiPriority w:val="39"/>
    <w:rsid w:val="00240ED1"/>
    <w:pPr>
      <w:spacing w:after="0" w:line="240" w:lineRule="auto"/>
    </w:pPr>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2 Char,Bullet list Char,H&amp;P List Paragraph Char,List Paragraph1 Char,Normal bullet 2 Char,Numurets Char,PPS_Bullet Char,Saistīto dokumentu saraksts Char,Strip Char,Syle 1 Char,Virsraksti Char,h&amp;p list paragraph Char,numurets Char"/>
    <w:link w:val="ListParagraph"/>
    <w:uiPriority w:val="34"/>
    <w:qFormat/>
    <w:locked/>
    <w:rsid w:val="00240ED1"/>
  </w:style>
  <w:style w:type="character" w:styleId="Hyperlink">
    <w:name w:val="Hyperlink"/>
    <w:uiPriority w:val="99"/>
    <w:rsid w:val="00240E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2020</Words>
  <Characters>1152</Characters>
  <Application>Microsoft Office Word</Application>
  <DocSecurity>0</DocSecurity>
  <Lines>9</Lines>
  <Paragraphs>6</Paragraphs>
  <ScaleCrop>false</ScaleCrop>
  <Company/>
  <LinksUpToDate>false</LinksUpToDate>
  <CharactersWithSpaces>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Grinfelde</dc:creator>
  <cp:keywords/>
  <dc:description/>
  <cp:lastModifiedBy>Līva Grinfelde</cp:lastModifiedBy>
  <cp:revision>2</cp:revision>
  <dcterms:created xsi:type="dcterms:W3CDTF">2026-08-14T08:38:00Z</dcterms:created>
  <dcterms:modified xsi:type="dcterms:W3CDTF">2026-08-14T10:18:00Z</dcterms:modified>
</cp:coreProperties>
</file>