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D77EC" w14:textId="77777777" w:rsidR="00CE40D3" w:rsidRPr="0022361F" w:rsidRDefault="00CE40D3" w:rsidP="00CE40D3">
      <w:pPr>
        <w:pStyle w:val="NoSpacing"/>
        <w:spacing w:before="60"/>
        <w:jc w:val="center"/>
        <w:rPr>
          <w:b/>
          <w:bCs/>
          <w:noProof/>
          <w:sz w:val="28"/>
          <w:szCs w:val="28"/>
        </w:rPr>
      </w:pPr>
      <w:r w:rsidRPr="0022361F">
        <w:rPr>
          <w:b/>
          <w:bCs/>
          <w:noProof/>
          <w:sz w:val="28"/>
          <w:szCs w:val="28"/>
        </w:rPr>
        <w:t>“</w:t>
      </w:r>
      <w:r w:rsidRPr="00F10E47">
        <w:rPr>
          <w:b/>
        </w:rPr>
        <w:t>Ādažu novada pašvaldības policijas darbinieku veselības un nelaimes gadījumu apdrošināšana</w:t>
      </w:r>
      <w:r w:rsidRPr="0022361F">
        <w:rPr>
          <w:b/>
          <w:bCs/>
          <w:noProof/>
          <w:sz w:val="28"/>
          <w:szCs w:val="28"/>
        </w:rPr>
        <w:t>”</w:t>
      </w:r>
    </w:p>
    <w:p w14:paraId="223E8CBA" w14:textId="77777777" w:rsidR="00CE40D3" w:rsidRPr="0022361F" w:rsidRDefault="00CE40D3" w:rsidP="00CE40D3">
      <w:pPr>
        <w:pStyle w:val="NoSpacing"/>
        <w:spacing w:before="60"/>
        <w:jc w:val="center"/>
        <w:rPr>
          <w:noProof/>
        </w:rPr>
      </w:pPr>
      <w:r w:rsidRPr="0022361F">
        <w:rPr>
          <w:noProof/>
        </w:rPr>
        <w:t>(Iepirkuma identifikācijas Nr. ĀNP 2026/</w:t>
      </w:r>
      <w:r>
        <w:rPr>
          <w:noProof/>
        </w:rPr>
        <w:t>130</w:t>
      </w:r>
      <w:r w:rsidRPr="0022361F">
        <w:rPr>
          <w:noProof/>
        </w:rPr>
        <w:t>)</w:t>
      </w:r>
    </w:p>
    <w:p w14:paraId="54A975F0" w14:textId="77777777" w:rsidR="00CE40D3" w:rsidRPr="0022361F" w:rsidRDefault="00CE40D3" w:rsidP="00CE40D3">
      <w:pPr>
        <w:pStyle w:val="NoSpacing"/>
        <w:spacing w:before="60"/>
        <w:jc w:val="center"/>
        <w:rPr>
          <w:noProof/>
        </w:rPr>
      </w:pPr>
    </w:p>
    <w:p w14:paraId="1505C619" w14:textId="6143188B" w:rsidR="00CE40D3" w:rsidRPr="00CE40D3" w:rsidRDefault="00CE40D3" w:rsidP="00CE40D3">
      <w:pPr>
        <w:jc w:val="center"/>
        <w:rPr>
          <w:rFonts w:ascii="Times New Roman" w:hAnsi="Times New Roman" w:cs="Times New Roman"/>
          <w:color w:val="000000"/>
        </w:rPr>
      </w:pPr>
      <w:r w:rsidRPr="00CE40D3">
        <w:rPr>
          <w:rFonts w:ascii="Times New Roman" w:hAnsi="Times New Roman" w:cs="Times New Roman"/>
          <w:color w:val="000000"/>
        </w:rPr>
        <w:t>Nolikuma 5.6. punkta precizējums</w:t>
      </w:r>
    </w:p>
    <w:p w14:paraId="62648119" w14:textId="77777777" w:rsidR="00CE40D3" w:rsidRDefault="00CE40D3" w:rsidP="00CE40D3">
      <w:pPr>
        <w:jc w:val="both"/>
        <w:rPr>
          <w:rFonts w:ascii="Times New Roman" w:hAnsi="Times New Roman" w:cs="Times New Roman"/>
          <w:color w:val="000000"/>
        </w:rPr>
      </w:pPr>
    </w:p>
    <w:p w14:paraId="3F016629" w14:textId="77777777" w:rsidR="00CE40D3" w:rsidRPr="00CE40D3" w:rsidRDefault="00CE40D3" w:rsidP="00CE40D3">
      <w:pPr>
        <w:jc w:val="both"/>
        <w:rPr>
          <w:rFonts w:ascii="Times New Roman" w:hAnsi="Times New Roman" w:cs="Times New Roman"/>
          <w:color w:val="000000"/>
        </w:rPr>
      </w:pPr>
    </w:p>
    <w:p w14:paraId="7696C3FC" w14:textId="198D723E" w:rsidR="00CE40D3" w:rsidRPr="00CE40D3" w:rsidRDefault="00CE40D3" w:rsidP="00CE40D3">
      <w:pPr>
        <w:jc w:val="both"/>
        <w:rPr>
          <w:rFonts w:ascii="Times New Roman" w:hAnsi="Times New Roman" w:cs="Times New Roman"/>
          <w:color w:val="000000"/>
        </w:rPr>
      </w:pPr>
      <w:r w:rsidRPr="00CE40D3">
        <w:rPr>
          <w:rFonts w:ascii="Times New Roman" w:hAnsi="Times New Roman" w:cs="Times New Roman"/>
          <w:color w:val="000000"/>
        </w:rPr>
        <w:t xml:space="preserve">Attiecībā uz nolikuma 5.6.punktā noteikto, precizējam, ka </w:t>
      </w:r>
      <w:r w:rsidRPr="00CE40D3">
        <w:rPr>
          <w:rFonts w:ascii="Times New Roman" w:hAnsi="Times New Roman" w:cs="Times New Roman"/>
        </w:rPr>
        <w:t xml:space="preserve">Pasūtītāja apdrošināšanas brokeris ir licencēta apdrošināšanas brokeru sabiedrība SIA „MARSH”, reģistrācijas numurs 40003602206. Atlīdzība brokerim šī iepirkuma ietvaros </w:t>
      </w:r>
      <w:r w:rsidRPr="00CE40D3">
        <w:rPr>
          <w:rFonts w:ascii="Times New Roman" w:hAnsi="Times New Roman" w:cs="Times New Roman"/>
          <w:b/>
          <w:bCs/>
        </w:rPr>
        <w:t>nav paredzēta</w:t>
      </w:r>
      <w:r w:rsidRPr="00CE40D3">
        <w:rPr>
          <w:rFonts w:ascii="Times New Roman" w:hAnsi="Times New Roman" w:cs="Times New Roman"/>
        </w:rPr>
        <w:t xml:space="preserve">. Attiecīgi papildus atlīdzība par brokeru pakalpojumiem uzvarējušajam Pretendentam </w:t>
      </w:r>
      <w:r w:rsidRPr="00CE40D3">
        <w:rPr>
          <w:rFonts w:ascii="Times New Roman" w:hAnsi="Times New Roman" w:cs="Times New Roman"/>
          <w:b/>
          <w:bCs/>
        </w:rPr>
        <w:t>nebūs jāsedz</w:t>
      </w:r>
      <w:r w:rsidRPr="00CE40D3">
        <w:rPr>
          <w:rFonts w:ascii="Times New Roman" w:hAnsi="Times New Roman" w:cs="Times New Roman"/>
        </w:rPr>
        <w:t>.</w:t>
      </w:r>
    </w:p>
    <w:p w14:paraId="42C1A318" w14:textId="77777777" w:rsidR="00F10D9F" w:rsidRDefault="00F10D9F"/>
    <w:sectPr w:rsidR="00F10D9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0D3"/>
    <w:rsid w:val="00C74446"/>
    <w:rsid w:val="00CE40D3"/>
    <w:rsid w:val="00DC36A5"/>
    <w:rsid w:val="00F1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3B8846"/>
  <w15:chartTrackingRefBased/>
  <w15:docId w15:val="{9298DC59-7C30-4E72-BF88-BF20B5C7E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0D3"/>
    <w:pPr>
      <w:spacing w:after="0" w:line="240" w:lineRule="auto"/>
    </w:pPr>
    <w:rPr>
      <w:rFonts w:ascii="Aptos" w:hAnsi="Aptos" w:cs="Aptos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40D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0D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0D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0D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0D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0D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0D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0D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0D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0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0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0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0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0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0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0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0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0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40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4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0D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4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40D3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</w:rPr>
  </w:style>
  <w:style w:type="character" w:customStyle="1" w:styleId="QuoteChar">
    <w:name w:val="Quote Char"/>
    <w:basedOn w:val="DefaultParagraphFont"/>
    <w:link w:val="Quote"/>
    <w:uiPriority w:val="29"/>
    <w:rsid w:val="00CE40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40D3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</w:rPr>
  </w:style>
  <w:style w:type="character" w:styleId="IntenseEmphasis">
    <w:name w:val="Intense Emphasis"/>
    <w:basedOn w:val="DefaultParagraphFont"/>
    <w:uiPriority w:val="21"/>
    <w:qFormat/>
    <w:rsid w:val="00CE40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0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0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40D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E40D3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187</Characters>
  <Application>Microsoft Office Word</Application>
  <DocSecurity>0</DocSecurity>
  <Lines>1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Evija Šefere</dc:creator>
  <cp:keywords/>
  <dc:description/>
  <cp:lastModifiedBy>Evija Šefere</cp:lastModifiedBy>
  <cp:revision>1</cp:revision>
  <dcterms:created xsi:type="dcterms:W3CDTF">2026-08-18T11:59:00Z</dcterms:created>
  <dcterms:modified xsi:type="dcterms:W3CDTF">2026-08-18T12:01:00Z</dcterms:modified>
</cp:coreProperties>
</file>