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6C61D" w14:textId="6464457C" w:rsidR="00786854" w:rsidRPr="00816F4B" w:rsidRDefault="00F425BD" w:rsidP="0078685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IEPIRKUMA</w:t>
      </w:r>
    </w:p>
    <w:p w14:paraId="4A2A6F0C" w14:textId="77777777" w:rsidR="00AD11BF" w:rsidRPr="008C6F90" w:rsidRDefault="00AD11BF" w:rsidP="00AD11BF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Hlk49967596"/>
      <w:bookmarkStart w:id="1" w:name="_Hlk42687216"/>
      <w:r w:rsidRPr="008C6F90">
        <w:rPr>
          <w:rFonts w:ascii="Times New Roman" w:hAnsi="Times New Roman"/>
          <w:b/>
          <w:sz w:val="24"/>
          <w:szCs w:val="24"/>
        </w:rPr>
        <w:t>“</w:t>
      </w:r>
      <w:r w:rsidRPr="00B4097A">
        <w:rPr>
          <w:rFonts w:ascii="Times New Roman" w:hAnsi="Times New Roman"/>
          <w:b/>
          <w:sz w:val="24"/>
          <w:szCs w:val="24"/>
        </w:rPr>
        <w:t>Diagonālā pacēlāja piegāde un montāža Graudu ielā 43A, Liepājā</w:t>
      </w:r>
      <w:r w:rsidRPr="008C6F90">
        <w:rPr>
          <w:rFonts w:ascii="Times New Roman" w:hAnsi="Times New Roman"/>
          <w:b/>
          <w:sz w:val="24"/>
          <w:szCs w:val="24"/>
        </w:rPr>
        <w:t>”</w:t>
      </w:r>
    </w:p>
    <w:p w14:paraId="58F2F9F2" w14:textId="77777777" w:rsidR="00AD11BF" w:rsidRPr="008A091C" w:rsidRDefault="00AD11BF" w:rsidP="00AD11B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C6F90">
        <w:rPr>
          <w:rFonts w:ascii="Times New Roman" w:hAnsi="Times New Roman"/>
          <w:b/>
          <w:sz w:val="24"/>
          <w:szCs w:val="24"/>
        </w:rPr>
        <w:t xml:space="preserve">ID Nr. </w:t>
      </w:r>
      <w:r w:rsidRPr="005A0315">
        <w:rPr>
          <w:rFonts w:ascii="Times New Roman" w:hAnsi="Times New Roman"/>
          <w:b/>
          <w:sz w:val="24"/>
          <w:szCs w:val="24"/>
        </w:rPr>
        <w:t>VNĪ 2026/4/4-4/M-19</w:t>
      </w:r>
    </w:p>
    <w:bookmarkEnd w:id="0"/>
    <w:bookmarkEnd w:id="1"/>
    <w:p w14:paraId="6FD8379A" w14:textId="4C328BCF" w:rsidR="00786854" w:rsidRPr="00816F4B" w:rsidRDefault="00786854" w:rsidP="00786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D9F299" w14:textId="77777777" w:rsidR="00786854" w:rsidRPr="00816F4B" w:rsidRDefault="00786854" w:rsidP="0078685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83CC7E6" w14:textId="77777777" w:rsidR="00786854" w:rsidRPr="00816F4B" w:rsidRDefault="00786854" w:rsidP="0078685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816F4B">
        <w:rPr>
          <w:rFonts w:ascii="Times New Roman" w:eastAsia="Calibri" w:hAnsi="Times New Roman" w:cs="Times New Roman"/>
          <w:bCs/>
          <w:sz w:val="24"/>
          <w:szCs w:val="24"/>
        </w:rPr>
        <w:t>Iepirkuma komisijas atbilde uz pretendenta uzdoto jautājumu</w:t>
      </w:r>
    </w:p>
    <w:p w14:paraId="5ECDA71B" w14:textId="0FD3FE73" w:rsidR="00786854" w:rsidRPr="00816F4B" w:rsidRDefault="00786854" w:rsidP="004A1CA2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816F4B">
        <w:rPr>
          <w:rFonts w:ascii="Times New Roman" w:eastAsia="Calibri" w:hAnsi="Times New Roman" w:cs="Times New Roman"/>
          <w:bCs/>
          <w:sz w:val="24"/>
          <w:szCs w:val="24"/>
        </w:rPr>
        <w:t>(apstiprināta Iepirkuma komisijas 202</w:t>
      </w:r>
      <w:r w:rsidR="00BB0A74" w:rsidRPr="00816F4B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Pr="00816F4B">
        <w:rPr>
          <w:rFonts w:ascii="Times New Roman" w:eastAsia="Calibri" w:hAnsi="Times New Roman" w:cs="Times New Roman"/>
          <w:bCs/>
          <w:sz w:val="24"/>
          <w:szCs w:val="24"/>
        </w:rPr>
        <w:t xml:space="preserve">.gada </w:t>
      </w:r>
      <w:r w:rsidR="00AD11BF">
        <w:rPr>
          <w:rFonts w:ascii="Times New Roman" w:eastAsia="Calibri" w:hAnsi="Times New Roman" w:cs="Times New Roman"/>
          <w:bCs/>
          <w:sz w:val="24"/>
          <w:szCs w:val="24"/>
        </w:rPr>
        <w:t>25.augusta</w:t>
      </w:r>
      <w:r w:rsidRPr="00816F4B">
        <w:rPr>
          <w:rFonts w:ascii="Times New Roman" w:eastAsia="Calibri" w:hAnsi="Times New Roman" w:cs="Times New Roman"/>
          <w:bCs/>
          <w:sz w:val="24"/>
          <w:szCs w:val="24"/>
        </w:rPr>
        <w:t xml:space="preserve"> sēdē)</w:t>
      </w:r>
      <w:r w:rsidR="00AD11B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1290ADDF" w14:textId="77777777" w:rsidR="00786854" w:rsidRPr="00816F4B" w:rsidRDefault="00786854" w:rsidP="007868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D75BC2" w14:textId="703BC431" w:rsidR="00AD11BF" w:rsidRDefault="006941BD" w:rsidP="00136145">
      <w:pPr>
        <w:tabs>
          <w:tab w:val="left" w:pos="284"/>
          <w:tab w:val="left" w:pos="426"/>
          <w:tab w:val="left" w:pos="851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F4B">
        <w:rPr>
          <w:rFonts w:ascii="Times New Roman" w:hAnsi="Times New Roman" w:cs="Times New Roman"/>
          <w:b/>
          <w:bCs/>
          <w:sz w:val="24"/>
          <w:szCs w:val="24"/>
        </w:rPr>
        <w:t>Jautājums:</w:t>
      </w:r>
      <w:r w:rsidRPr="00816F4B">
        <w:rPr>
          <w:rFonts w:ascii="Times New Roman" w:hAnsi="Times New Roman" w:cs="Times New Roman"/>
          <w:sz w:val="24"/>
          <w:szCs w:val="24"/>
        </w:rPr>
        <w:t xml:space="preserve"> </w:t>
      </w:r>
      <w:r w:rsidR="00AD11BF" w:rsidRPr="00AD11BF">
        <w:rPr>
          <w:rFonts w:ascii="Times New Roman" w:hAnsi="Times New Roman" w:cs="Times New Roman"/>
          <w:sz w:val="24"/>
          <w:szCs w:val="24"/>
        </w:rPr>
        <w:t>Lūdzam precizēt Nolikuma 2. pielikuma “Piedāvājuma vēstule” veidnē norādīto lauku “Būvkomersanta reģ.</w:t>
      </w:r>
      <w:r w:rsidR="00AD11BF">
        <w:rPr>
          <w:rFonts w:ascii="Times New Roman" w:hAnsi="Times New Roman" w:cs="Times New Roman"/>
          <w:sz w:val="24"/>
          <w:szCs w:val="24"/>
        </w:rPr>
        <w:t>n</w:t>
      </w:r>
      <w:r w:rsidR="00AD11BF" w:rsidRPr="00AD11BF">
        <w:rPr>
          <w:rFonts w:ascii="Times New Roman" w:hAnsi="Times New Roman" w:cs="Times New Roman"/>
          <w:sz w:val="24"/>
          <w:szCs w:val="24"/>
        </w:rPr>
        <w:t xml:space="preserve">r.”. </w:t>
      </w:r>
    </w:p>
    <w:p w14:paraId="7083ED0F" w14:textId="715871BA" w:rsidR="006941BD" w:rsidRPr="00816F4B" w:rsidRDefault="00AD11BF" w:rsidP="00136145">
      <w:pPr>
        <w:tabs>
          <w:tab w:val="left" w:pos="284"/>
          <w:tab w:val="left" w:pos="426"/>
          <w:tab w:val="left" w:pos="851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1BF">
        <w:rPr>
          <w:rFonts w:ascii="Times New Roman" w:hAnsi="Times New Roman" w:cs="Times New Roman"/>
          <w:sz w:val="24"/>
          <w:szCs w:val="24"/>
        </w:rPr>
        <w:t xml:space="preserve">Nolikuma 2. punktā noteiktajās pretendentu kvalifikācijas prasībās atsevišķa prasība pretendentam būt reģistrētam Būvkomersantu reģistrā nav noteikta, savukārt 2.1. punktā paredzēta pretendenta reģistrācijas pārbaude Latvijas Republikas Uzņēmumu reģistra Komercreģistrā. </w:t>
      </w:r>
      <w:r w:rsidRPr="00AD11BF">
        <w:rPr>
          <w:rFonts w:ascii="Times New Roman" w:hAnsi="Times New Roman" w:cs="Times New Roman"/>
          <w:b/>
          <w:bCs/>
          <w:sz w:val="24"/>
          <w:szCs w:val="24"/>
        </w:rPr>
        <w:t>Lūdzam apstiprināt, ka reģistrācija Būvkomersantu reģistrā nav obligāta prasība dalībai šajā iepirkumā, un pretendentam, kurš nav reģistrēts Būvkomersantu reģistrā, Nolikuma 2. pielikuma laukā “Būvkomersanta reģ.</w:t>
      </w:r>
      <w:r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AD11BF">
        <w:rPr>
          <w:rFonts w:ascii="Times New Roman" w:hAnsi="Times New Roman" w:cs="Times New Roman"/>
          <w:b/>
          <w:bCs/>
          <w:sz w:val="24"/>
          <w:szCs w:val="24"/>
        </w:rPr>
        <w:t>r.” ir pieļaujams norādīt “nav attiecināms”</w:t>
      </w:r>
    </w:p>
    <w:p w14:paraId="69195C22" w14:textId="77777777" w:rsidR="00AD11BF" w:rsidRDefault="00AD11BF" w:rsidP="000465FE">
      <w:pPr>
        <w:pStyle w:val="ListParagraph"/>
        <w:tabs>
          <w:tab w:val="left" w:pos="284"/>
          <w:tab w:val="left" w:pos="426"/>
          <w:tab w:val="left" w:pos="851"/>
        </w:tabs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107F514" w14:textId="5D5EFEA8" w:rsidR="00E541EF" w:rsidRPr="00816F4B" w:rsidRDefault="006941BD" w:rsidP="000465FE">
      <w:pPr>
        <w:pStyle w:val="ListParagraph"/>
        <w:tabs>
          <w:tab w:val="left" w:pos="284"/>
          <w:tab w:val="left" w:pos="426"/>
          <w:tab w:val="left" w:pos="851"/>
        </w:tabs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16F4B">
        <w:rPr>
          <w:rFonts w:ascii="Times New Roman" w:hAnsi="Times New Roman" w:cs="Times New Roman"/>
          <w:b/>
          <w:bCs/>
          <w:sz w:val="24"/>
          <w:szCs w:val="24"/>
        </w:rPr>
        <w:t>Atbilde:</w:t>
      </w:r>
      <w:r w:rsidRPr="00816F4B">
        <w:rPr>
          <w:rFonts w:ascii="Times New Roman" w:hAnsi="Times New Roman" w:cs="Times New Roman"/>
          <w:sz w:val="24"/>
          <w:szCs w:val="24"/>
        </w:rPr>
        <w:t xml:space="preserve"> </w:t>
      </w:r>
      <w:r w:rsidR="00AD11BF">
        <w:rPr>
          <w:rFonts w:ascii="Times New Roman" w:hAnsi="Times New Roman" w:cs="Times New Roman"/>
          <w:sz w:val="24"/>
          <w:szCs w:val="24"/>
        </w:rPr>
        <w:t xml:space="preserve">Iepirkuma komisija skaidro, ka Nolikuma 2.pielikumā ir pieļaut tehniska rakstura kļūda un apliecina, ka </w:t>
      </w:r>
      <w:r w:rsidR="00AD11BF" w:rsidRPr="00AD11BF">
        <w:rPr>
          <w:rFonts w:ascii="Times New Roman" w:hAnsi="Times New Roman" w:cs="Times New Roman"/>
          <w:sz w:val="24"/>
          <w:szCs w:val="24"/>
        </w:rPr>
        <w:t>pretendentam, kurš nav reģistrēts Būvkomersantu reģistrā, Nolikuma 2. pielikuma laukā “Būvkomersanta reģ.</w:t>
      </w:r>
      <w:r w:rsidR="00AD11BF">
        <w:rPr>
          <w:rFonts w:ascii="Times New Roman" w:hAnsi="Times New Roman" w:cs="Times New Roman"/>
          <w:sz w:val="24"/>
          <w:szCs w:val="24"/>
        </w:rPr>
        <w:t>n</w:t>
      </w:r>
      <w:r w:rsidR="00AD11BF" w:rsidRPr="00AD11BF">
        <w:rPr>
          <w:rFonts w:ascii="Times New Roman" w:hAnsi="Times New Roman" w:cs="Times New Roman"/>
          <w:sz w:val="24"/>
          <w:szCs w:val="24"/>
        </w:rPr>
        <w:t>r.” ir pieļaujams norādīt “nav attiecināms”</w:t>
      </w:r>
      <w:r w:rsidR="00AD11BF">
        <w:rPr>
          <w:rFonts w:ascii="Times New Roman" w:hAnsi="Times New Roman" w:cs="Times New Roman"/>
          <w:sz w:val="24"/>
          <w:szCs w:val="24"/>
        </w:rPr>
        <w:t>.</w:t>
      </w:r>
    </w:p>
    <w:p w14:paraId="09C5EED0" w14:textId="77777777" w:rsidR="006941BD" w:rsidRDefault="006941BD" w:rsidP="0078685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941B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B56B2"/>
    <w:multiLevelType w:val="multilevel"/>
    <w:tmpl w:val="F6F2653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5876AB"/>
    <w:multiLevelType w:val="multilevel"/>
    <w:tmpl w:val="BC464C0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FC34DA"/>
    <w:multiLevelType w:val="hybridMultilevel"/>
    <w:tmpl w:val="DFBAA5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8207367">
    <w:abstractNumId w:val="2"/>
  </w:num>
  <w:num w:numId="2" w16cid:durableId="87233106">
    <w:abstractNumId w:val="1"/>
  </w:num>
  <w:num w:numId="3" w16cid:durableId="606273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854"/>
    <w:rsid w:val="000358A4"/>
    <w:rsid w:val="00040F57"/>
    <w:rsid w:val="000465FE"/>
    <w:rsid w:val="0008028A"/>
    <w:rsid w:val="000F414D"/>
    <w:rsid w:val="00134455"/>
    <w:rsid w:val="00136145"/>
    <w:rsid w:val="001611B7"/>
    <w:rsid w:val="00175415"/>
    <w:rsid w:val="00196CD4"/>
    <w:rsid w:val="001B08FC"/>
    <w:rsid w:val="001B4862"/>
    <w:rsid w:val="00212EDD"/>
    <w:rsid w:val="002300E4"/>
    <w:rsid w:val="002959B7"/>
    <w:rsid w:val="002C2177"/>
    <w:rsid w:val="002C424C"/>
    <w:rsid w:val="00301D5E"/>
    <w:rsid w:val="003136AB"/>
    <w:rsid w:val="003649A5"/>
    <w:rsid w:val="00383E97"/>
    <w:rsid w:val="003A4E35"/>
    <w:rsid w:val="003C3F28"/>
    <w:rsid w:val="003D53A0"/>
    <w:rsid w:val="00423773"/>
    <w:rsid w:val="0045162E"/>
    <w:rsid w:val="004A1CA2"/>
    <w:rsid w:val="004A3E33"/>
    <w:rsid w:val="004C2309"/>
    <w:rsid w:val="004D4B8C"/>
    <w:rsid w:val="004D65EC"/>
    <w:rsid w:val="005101CA"/>
    <w:rsid w:val="00530810"/>
    <w:rsid w:val="005649E0"/>
    <w:rsid w:val="005D07A6"/>
    <w:rsid w:val="006039F8"/>
    <w:rsid w:val="0064028F"/>
    <w:rsid w:val="0066184D"/>
    <w:rsid w:val="00672762"/>
    <w:rsid w:val="006941BD"/>
    <w:rsid w:val="006B0AF9"/>
    <w:rsid w:val="006E68E2"/>
    <w:rsid w:val="006F38D9"/>
    <w:rsid w:val="007454C5"/>
    <w:rsid w:val="00782B5F"/>
    <w:rsid w:val="00786854"/>
    <w:rsid w:val="00816F4B"/>
    <w:rsid w:val="00817D70"/>
    <w:rsid w:val="008213DC"/>
    <w:rsid w:val="00833BF8"/>
    <w:rsid w:val="00842D25"/>
    <w:rsid w:val="00843CD5"/>
    <w:rsid w:val="008A5747"/>
    <w:rsid w:val="008C1255"/>
    <w:rsid w:val="008C4A57"/>
    <w:rsid w:val="008E6441"/>
    <w:rsid w:val="008E7E79"/>
    <w:rsid w:val="009069BF"/>
    <w:rsid w:val="00915F50"/>
    <w:rsid w:val="009169C7"/>
    <w:rsid w:val="0097546A"/>
    <w:rsid w:val="009844E3"/>
    <w:rsid w:val="00992A29"/>
    <w:rsid w:val="00A3720A"/>
    <w:rsid w:val="00A50EE8"/>
    <w:rsid w:val="00A61AEF"/>
    <w:rsid w:val="00A70B0E"/>
    <w:rsid w:val="00A75671"/>
    <w:rsid w:val="00A8011F"/>
    <w:rsid w:val="00AC7F48"/>
    <w:rsid w:val="00AD11BF"/>
    <w:rsid w:val="00B213AD"/>
    <w:rsid w:val="00BB0A74"/>
    <w:rsid w:val="00BF1A52"/>
    <w:rsid w:val="00C45D1C"/>
    <w:rsid w:val="00C5343D"/>
    <w:rsid w:val="00C73F26"/>
    <w:rsid w:val="00C8518F"/>
    <w:rsid w:val="00CA4058"/>
    <w:rsid w:val="00CC543C"/>
    <w:rsid w:val="00CD2332"/>
    <w:rsid w:val="00D16CFF"/>
    <w:rsid w:val="00D22A24"/>
    <w:rsid w:val="00D53612"/>
    <w:rsid w:val="00DD1313"/>
    <w:rsid w:val="00DF2088"/>
    <w:rsid w:val="00E26D15"/>
    <w:rsid w:val="00E541EF"/>
    <w:rsid w:val="00E8356C"/>
    <w:rsid w:val="00F425BD"/>
    <w:rsid w:val="00F60A00"/>
    <w:rsid w:val="00F817BC"/>
    <w:rsid w:val="00FF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2DDBE"/>
  <w15:chartTrackingRefBased/>
  <w15:docId w15:val="{D0735834-FF2C-410C-8540-7178A27FD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854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68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68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68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68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68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68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68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68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68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68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68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68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68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68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68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68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68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68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68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868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68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868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6854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86854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trip,H&amp;P List Paragraph,2,Virsraksti,Saistīto dokumentu saraksts,Numurets,PPS_Bullet,1.1 virsraksts"/>
    <w:basedOn w:val="Normal"/>
    <w:link w:val="ListParagraphChar"/>
    <w:uiPriority w:val="34"/>
    <w:qFormat/>
    <w:rsid w:val="00786854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868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68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68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6854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786854"/>
  </w:style>
  <w:style w:type="paragraph" w:customStyle="1" w:styleId="paragraph">
    <w:name w:val="paragraph"/>
    <w:basedOn w:val="Normal"/>
    <w:rsid w:val="00786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ListParagraphChar">
    <w:name w:val="List Paragraph Char"/>
    <w:aliases w:val="Syle 1 Char,Normal bullet 2 Char,Bullet list Char,Strip Char,H&amp;P List Paragraph Char,2 Char,Virsraksti Char,Saistīto dokumentu saraksts Char,Numurets Char,PPS_Bullet Char,1.1 virsraksts Char"/>
    <w:link w:val="ListParagraph"/>
    <w:uiPriority w:val="34"/>
    <w:qFormat/>
    <w:rsid w:val="006941BD"/>
  </w:style>
  <w:style w:type="paragraph" w:styleId="Revision">
    <w:name w:val="Revision"/>
    <w:hidden/>
    <w:uiPriority w:val="99"/>
    <w:semiHidden/>
    <w:rsid w:val="00212EDD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D54C62-F38F-402C-8753-C4C0AD99B4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B2FEB-A43B-4395-83C3-1D6736AE65FB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customXml/itemProps3.xml><?xml version="1.0" encoding="utf-8"?>
<ds:datastoreItem xmlns:ds="http://schemas.openxmlformats.org/officeDocument/2006/customXml" ds:itemID="{E5F07699-6294-4F84-A3F1-4F0F8A0951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Valsts nekustamie ipasumi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Gaile</dc:creator>
  <cp:keywords/>
  <dc:description/>
  <cp:lastModifiedBy>Paula Ozoliņa</cp:lastModifiedBy>
  <cp:revision>2</cp:revision>
  <dcterms:created xsi:type="dcterms:W3CDTF">2026-08-25T12:33:00Z</dcterms:created>
  <dcterms:modified xsi:type="dcterms:W3CDTF">2026-08-25T12:33:00Z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</Properties>
</file>