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7716D82" w14:textId="5CABE60B" w:rsidR="00125391" w:rsidRPr="00476843" w:rsidRDefault="00125391" w:rsidP="00125391">
      <w:pPr>
        <w:suppressAutoHyphens/>
        <w:spacing w:after="0" w:line="240" w:lineRule="auto"/>
        <w:jc w:val="right"/>
        <w:rPr>
          <w:rFonts w:ascii="Times New Roman" w:eastAsia="Times New Roman" w:hAnsi="Times New Roman"/>
          <w:sz w:val="24"/>
          <w:szCs w:val="24"/>
          <w:lang w:eastAsia="zh-CN"/>
        </w:rPr>
      </w:pPr>
      <w:bookmarkStart w:id="0" w:name="_Ref38341330"/>
      <w:bookmarkStart w:id="1" w:name="_Toc59334717"/>
      <w:bookmarkStart w:id="2" w:name="_Toc61422120"/>
      <w:r w:rsidRPr="00476843">
        <w:rPr>
          <w:rFonts w:ascii="Times New Roman" w:eastAsia="Times New Roman" w:hAnsi="Times New Roman"/>
          <w:caps/>
          <w:sz w:val="24"/>
          <w:szCs w:val="24"/>
          <w:lang w:eastAsia="ar-SA"/>
        </w:rPr>
        <w:t>apstiprinĀts</w:t>
      </w:r>
      <w:r w:rsidRPr="00476843">
        <w:rPr>
          <w:rFonts w:ascii="Times New Roman" w:eastAsia="Times New Roman" w:hAnsi="Times New Roman"/>
          <w:caps/>
          <w:sz w:val="24"/>
          <w:szCs w:val="24"/>
          <w:lang w:eastAsia="ar-SA"/>
        </w:rPr>
        <w:br/>
      </w:r>
      <w:r w:rsidRPr="00476843">
        <w:rPr>
          <w:rFonts w:ascii="Times New Roman" w:eastAsia="Times New Roman" w:hAnsi="Times New Roman"/>
          <w:sz w:val="24"/>
          <w:szCs w:val="24"/>
          <w:lang w:eastAsia="ar-SA"/>
        </w:rPr>
        <w:t>VSIA “Daugavpils psihoneiroloģiskā slimnīca”</w:t>
      </w:r>
    </w:p>
    <w:p w14:paraId="6582EEAA" w14:textId="055849BA" w:rsidR="00125391" w:rsidRPr="00476843" w:rsidRDefault="00125391" w:rsidP="00125391">
      <w:pPr>
        <w:suppressAutoHyphens/>
        <w:spacing w:after="0" w:line="240" w:lineRule="auto"/>
        <w:jc w:val="right"/>
        <w:rPr>
          <w:rFonts w:ascii="Times New Roman" w:eastAsia="Times New Roman" w:hAnsi="Times New Roman"/>
          <w:sz w:val="24"/>
          <w:szCs w:val="24"/>
          <w:lang w:eastAsia="zh-CN"/>
        </w:rPr>
      </w:pPr>
      <w:r w:rsidRPr="00476843">
        <w:rPr>
          <w:rFonts w:ascii="Times New Roman" w:eastAsia="Times New Roman" w:hAnsi="Times New Roman"/>
          <w:sz w:val="24"/>
          <w:szCs w:val="24"/>
          <w:lang w:eastAsia="ar-SA"/>
        </w:rPr>
        <w:t>Iepirkum</w:t>
      </w:r>
      <w:r w:rsidR="00EA0D20" w:rsidRPr="00476843">
        <w:rPr>
          <w:rFonts w:ascii="Times New Roman" w:eastAsia="Times New Roman" w:hAnsi="Times New Roman"/>
          <w:sz w:val="24"/>
          <w:szCs w:val="24"/>
          <w:lang w:eastAsia="ar-SA"/>
        </w:rPr>
        <w:t>a</w:t>
      </w:r>
      <w:r w:rsidRPr="00476843">
        <w:rPr>
          <w:rFonts w:ascii="Times New Roman" w:eastAsia="Times New Roman" w:hAnsi="Times New Roman"/>
          <w:sz w:val="24"/>
          <w:szCs w:val="24"/>
          <w:lang w:eastAsia="ar-SA"/>
        </w:rPr>
        <w:t xml:space="preserve"> komisijas</w:t>
      </w:r>
      <w:r w:rsidRPr="00476843">
        <w:rPr>
          <w:rFonts w:ascii="Times New Roman" w:eastAsia="Times New Roman" w:hAnsi="Times New Roman"/>
          <w:sz w:val="24"/>
          <w:szCs w:val="24"/>
          <w:lang w:eastAsia="ar-SA"/>
        </w:rPr>
        <w:br/>
      </w:r>
      <w:r w:rsidR="00156670" w:rsidRPr="001E2EE8">
        <w:rPr>
          <w:rFonts w:ascii="Times New Roman" w:eastAsia="Times New Roman" w:hAnsi="Times New Roman"/>
          <w:sz w:val="24"/>
          <w:szCs w:val="24"/>
          <w:lang w:eastAsia="ar-SA"/>
        </w:rPr>
        <w:t>202</w:t>
      </w:r>
      <w:r w:rsidR="00E53E8B">
        <w:rPr>
          <w:rFonts w:ascii="Times New Roman" w:eastAsia="Times New Roman" w:hAnsi="Times New Roman"/>
          <w:sz w:val="24"/>
          <w:szCs w:val="24"/>
          <w:lang w:eastAsia="ar-SA"/>
        </w:rPr>
        <w:t>6</w:t>
      </w:r>
      <w:r w:rsidRPr="001E2EE8">
        <w:rPr>
          <w:rFonts w:ascii="Times New Roman" w:eastAsia="Times New Roman" w:hAnsi="Times New Roman"/>
          <w:sz w:val="24"/>
          <w:szCs w:val="24"/>
          <w:lang w:eastAsia="ar-SA"/>
        </w:rPr>
        <w:t>.</w:t>
      </w:r>
      <w:r w:rsidR="00E53E8B">
        <w:rPr>
          <w:rFonts w:ascii="Times New Roman" w:eastAsia="Times New Roman" w:hAnsi="Times New Roman"/>
          <w:sz w:val="24"/>
          <w:szCs w:val="24"/>
          <w:lang w:eastAsia="ar-SA"/>
        </w:rPr>
        <w:t xml:space="preserve"> </w:t>
      </w:r>
      <w:r w:rsidRPr="001E2EE8">
        <w:rPr>
          <w:rFonts w:ascii="Times New Roman" w:eastAsia="Times New Roman" w:hAnsi="Times New Roman"/>
          <w:sz w:val="24"/>
          <w:szCs w:val="24"/>
          <w:lang w:eastAsia="ar-SA"/>
        </w:rPr>
        <w:t>gada</w:t>
      </w:r>
      <w:r w:rsidR="005A3069">
        <w:rPr>
          <w:rFonts w:ascii="Times New Roman" w:eastAsia="Times New Roman" w:hAnsi="Times New Roman"/>
          <w:sz w:val="24"/>
          <w:szCs w:val="24"/>
          <w:lang w:eastAsia="ar-SA"/>
        </w:rPr>
        <w:t xml:space="preserve"> </w:t>
      </w:r>
      <w:r w:rsidR="005A3069" w:rsidRPr="00604813">
        <w:rPr>
          <w:rFonts w:ascii="Times New Roman" w:eastAsia="Times New Roman" w:hAnsi="Times New Roman"/>
          <w:sz w:val="24"/>
          <w:szCs w:val="24"/>
          <w:lang w:eastAsia="ar-SA"/>
        </w:rPr>
        <w:t>17</w:t>
      </w:r>
      <w:r w:rsidR="001E2EE8" w:rsidRPr="00604813">
        <w:rPr>
          <w:rFonts w:ascii="Times New Roman" w:eastAsia="Times New Roman" w:hAnsi="Times New Roman"/>
          <w:sz w:val="24"/>
          <w:szCs w:val="24"/>
          <w:lang w:eastAsia="ar-SA"/>
        </w:rPr>
        <w:t>.</w:t>
      </w:r>
      <w:r w:rsidR="005A3069" w:rsidRPr="00604813">
        <w:rPr>
          <w:rFonts w:ascii="Times New Roman" w:eastAsia="Times New Roman" w:hAnsi="Times New Roman"/>
          <w:sz w:val="24"/>
          <w:szCs w:val="24"/>
          <w:lang w:eastAsia="ar-SA"/>
        </w:rPr>
        <w:t xml:space="preserve"> augusta</w:t>
      </w:r>
      <w:r w:rsidR="001E2EE8" w:rsidRPr="00604813">
        <w:rPr>
          <w:rFonts w:ascii="Times New Roman" w:eastAsia="Times New Roman" w:hAnsi="Times New Roman"/>
          <w:sz w:val="24"/>
          <w:szCs w:val="24"/>
          <w:lang w:eastAsia="ar-SA"/>
        </w:rPr>
        <w:t xml:space="preserve"> </w:t>
      </w:r>
      <w:r w:rsidRPr="001E2EE8">
        <w:rPr>
          <w:rFonts w:ascii="Times New Roman" w:eastAsia="Times New Roman" w:hAnsi="Times New Roman"/>
          <w:sz w:val="24"/>
          <w:szCs w:val="24"/>
          <w:lang w:eastAsia="ar-SA"/>
        </w:rPr>
        <w:t>sēdē, prot.</w:t>
      </w:r>
      <w:r w:rsidR="00787770" w:rsidRPr="001E2EE8">
        <w:rPr>
          <w:rFonts w:ascii="Times New Roman" w:eastAsia="Times New Roman" w:hAnsi="Times New Roman"/>
          <w:sz w:val="24"/>
          <w:szCs w:val="24"/>
          <w:lang w:eastAsia="ar-SA"/>
        </w:rPr>
        <w:t xml:space="preserve"> </w:t>
      </w:r>
      <w:r w:rsidRPr="001E2EE8">
        <w:rPr>
          <w:rFonts w:ascii="Times New Roman" w:eastAsia="Times New Roman" w:hAnsi="Times New Roman"/>
          <w:sz w:val="24"/>
          <w:szCs w:val="24"/>
          <w:lang w:eastAsia="ar-SA"/>
        </w:rPr>
        <w:t>Nr.</w:t>
      </w:r>
      <w:r w:rsidRPr="00476843">
        <w:rPr>
          <w:rFonts w:ascii="Times New Roman" w:eastAsia="Times New Roman" w:hAnsi="Times New Roman"/>
          <w:sz w:val="24"/>
          <w:szCs w:val="24"/>
          <w:lang w:eastAsia="ar-SA"/>
        </w:rPr>
        <w:t>1</w:t>
      </w:r>
    </w:p>
    <w:p w14:paraId="35C3328E" w14:textId="77777777" w:rsidR="000C3E42" w:rsidRPr="00476843" w:rsidRDefault="000C3E42">
      <w:pPr>
        <w:spacing w:after="0" w:line="240" w:lineRule="auto"/>
        <w:rPr>
          <w:rFonts w:ascii="Times New Roman" w:eastAsia="Times New Roman" w:hAnsi="Times New Roman"/>
          <w:sz w:val="40"/>
          <w:szCs w:val="40"/>
        </w:rPr>
      </w:pPr>
    </w:p>
    <w:p w14:paraId="1C774668" w14:textId="77777777" w:rsidR="00283B40" w:rsidRPr="00476843" w:rsidRDefault="00283B40">
      <w:pPr>
        <w:spacing w:after="0" w:line="240" w:lineRule="auto"/>
        <w:rPr>
          <w:rFonts w:ascii="Times New Roman" w:eastAsia="Times New Roman" w:hAnsi="Times New Roman"/>
          <w:sz w:val="40"/>
          <w:szCs w:val="40"/>
        </w:rPr>
      </w:pPr>
    </w:p>
    <w:p w14:paraId="26D4CEF0" w14:textId="77777777" w:rsidR="009F6287" w:rsidRPr="00476843" w:rsidRDefault="009F6287">
      <w:pPr>
        <w:spacing w:after="0" w:line="240" w:lineRule="auto"/>
        <w:rPr>
          <w:rFonts w:ascii="Times New Roman" w:eastAsia="Times New Roman" w:hAnsi="Times New Roman"/>
          <w:sz w:val="40"/>
          <w:szCs w:val="40"/>
        </w:rPr>
      </w:pPr>
    </w:p>
    <w:p w14:paraId="4D1387C8" w14:textId="77777777" w:rsidR="00DC7CA9" w:rsidRPr="00476843" w:rsidRDefault="00DC7CA9">
      <w:pPr>
        <w:spacing w:after="0" w:line="240" w:lineRule="auto"/>
        <w:rPr>
          <w:rFonts w:ascii="Times New Roman" w:eastAsia="Times New Roman" w:hAnsi="Times New Roman"/>
          <w:sz w:val="40"/>
          <w:szCs w:val="40"/>
        </w:rPr>
      </w:pPr>
    </w:p>
    <w:p w14:paraId="014CDF26" w14:textId="77777777" w:rsidR="004D1074" w:rsidRPr="00476843" w:rsidRDefault="004D1074">
      <w:pPr>
        <w:spacing w:after="0" w:line="240" w:lineRule="auto"/>
        <w:rPr>
          <w:rFonts w:ascii="Times New Roman" w:eastAsia="Times New Roman" w:hAnsi="Times New Roman"/>
          <w:sz w:val="40"/>
          <w:szCs w:val="40"/>
        </w:rPr>
      </w:pPr>
    </w:p>
    <w:p w14:paraId="7D195FF6" w14:textId="77777777" w:rsidR="00B87102" w:rsidRPr="00B9326B" w:rsidRDefault="00B87102" w:rsidP="000C3E42">
      <w:pPr>
        <w:spacing w:after="120" w:line="240" w:lineRule="auto"/>
        <w:jc w:val="center"/>
        <w:rPr>
          <w:rFonts w:ascii="Times New Roman" w:eastAsia="Times New Roman" w:hAnsi="Times New Roman"/>
          <w:b/>
          <w:sz w:val="24"/>
          <w:szCs w:val="24"/>
        </w:rPr>
      </w:pPr>
      <w:r w:rsidRPr="00B9326B">
        <w:rPr>
          <w:rFonts w:ascii="Times New Roman" w:eastAsia="Times New Roman" w:hAnsi="Times New Roman"/>
          <w:b/>
          <w:sz w:val="24"/>
          <w:szCs w:val="24"/>
        </w:rPr>
        <w:t>ATKLĀTA KONKURSA</w:t>
      </w:r>
    </w:p>
    <w:p w14:paraId="433CFAC2" w14:textId="77777777" w:rsidR="004928EB" w:rsidRDefault="004928EB" w:rsidP="00B232A4">
      <w:pPr>
        <w:spacing w:after="0" w:line="240" w:lineRule="auto"/>
        <w:jc w:val="center"/>
        <w:rPr>
          <w:rFonts w:ascii="Times New Roman" w:hAnsi="Times New Roman"/>
          <w:b/>
          <w:sz w:val="32"/>
          <w:szCs w:val="32"/>
        </w:rPr>
      </w:pPr>
    </w:p>
    <w:p w14:paraId="05B1936A" w14:textId="2719ACBC" w:rsidR="004928EB" w:rsidRPr="00E70551" w:rsidRDefault="00E70551" w:rsidP="00B232A4">
      <w:pPr>
        <w:spacing w:after="0" w:line="240" w:lineRule="auto"/>
        <w:jc w:val="center"/>
        <w:rPr>
          <w:rFonts w:ascii="Times New Roman" w:hAnsi="Times New Roman"/>
          <w:b/>
          <w:sz w:val="32"/>
          <w:szCs w:val="32"/>
        </w:rPr>
      </w:pPr>
      <w:r w:rsidRPr="00E70551">
        <w:rPr>
          <w:rFonts w:ascii="Times New Roman" w:hAnsi="Times New Roman"/>
          <w:b/>
          <w:sz w:val="32"/>
          <w:szCs w:val="32"/>
        </w:rPr>
        <w:t>“Esošā lifta demontāža, jauna lifta iegāde un uzstādīšana  Aknīstes slimnīcas ēkā</w:t>
      </w:r>
      <w:r w:rsidR="004928EB" w:rsidRPr="00E70551">
        <w:rPr>
          <w:rFonts w:ascii="Times New Roman" w:hAnsi="Times New Roman"/>
          <w:b/>
          <w:sz w:val="32"/>
          <w:szCs w:val="32"/>
        </w:rPr>
        <w:t>”</w:t>
      </w:r>
    </w:p>
    <w:p w14:paraId="08234A75" w14:textId="77777777" w:rsidR="00E468E3" w:rsidRPr="00B9326B" w:rsidRDefault="00E468E3" w:rsidP="000C3E42">
      <w:pPr>
        <w:spacing w:after="120" w:line="240" w:lineRule="auto"/>
        <w:jc w:val="center"/>
        <w:rPr>
          <w:rFonts w:ascii="Times New Roman" w:eastAsia="Times New Roman" w:hAnsi="Times New Roman"/>
          <w:b/>
          <w:sz w:val="24"/>
          <w:szCs w:val="24"/>
        </w:rPr>
      </w:pPr>
    </w:p>
    <w:p w14:paraId="587B75D0" w14:textId="4F4EB585" w:rsidR="00A72035" w:rsidRPr="00E70551" w:rsidRDefault="00B87102" w:rsidP="008D417A">
      <w:pPr>
        <w:spacing w:after="120" w:line="240" w:lineRule="auto"/>
        <w:jc w:val="center"/>
        <w:rPr>
          <w:rFonts w:ascii="Times New Roman" w:eastAsia="Times New Roman" w:hAnsi="Times New Roman"/>
          <w:b/>
          <w:bCs/>
          <w:sz w:val="28"/>
          <w:szCs w:val="28"/>
        </w:rPr>
      </w:pPr>
      <w:r w:rsidRPr="00E70551">
        <w:rPr>
          <w:rFonts w:ascii="Times New Roman" w:eastAsia="Times New Roman" w:hAnsi="Times New Roman"/>
          <w:b/>
          <w:sz w:val="28"/>
          <w:szCs w:val="28"/>
        </w:rPr>
        <w:t>iden</w:t>
      </w:r>
      <w:r w:rsidR="00866D53" w:rsidRPr="00E70551">
        <w:rPr>
          <w:rFonts w:ascii="Times New Roman" w:eastAsia="Times New Roman" w:hAnsi="Times New Roman"/>
          <w:b/>
          <w:sz w:val="28"/>
          <w:szCs w:val="28"/>
        </w:rPr>
        <w:t xml:space="preserve">tifikācijas </w:t>
      </w:r>
      <w:r w:rsidR="004E2655" w:rsidRPr="00E70551">
        <w:rPr>
          <w:rFonts w:ascii="Times New Roman" w:eastAsia="Times New Roman" w:hAnsi="Times New Roman"/>
          <w:b/>
          <w:sz w:val="28"/>
          <w:szCs w:val="28"/>
        </w:rPr>
        <w:t>Nr.</w:t>
      </w:r>
      <w:r w:rsidR="004A5DCA" w:rsidRPr="00E70551">
        <w:rPr>
          <w:rFonts w:ascii="Times New Roman" w:eastAsia="Times New Roman" w:hAnsi="Times New Roman"/>
          <w:b/>
          <w:bCs/>
          <w:sz w:val="28"/>
          <w:szCs w:val="28"/>
        </w:rPr>
        <w:t xml:space="preserve"> DPNS </w:t>
      </w:r>
      <w:r w:rsidR="00FC40EF" w:rsidRPr="00E70551">
        <w:rPr>
          <w:rFonts w:ascii="Times New Roman" w:eastAsia="Times New Roman" w:hAnsi="Times New Roman"/>
          <w:b/>
          <w:bCs/>
          <w:sz w:val="28"/>
          <w:szCs w:val="28"/>
        </w:rPr>
        <w:t>202</w:t>
      </w:r>
      <w:r w:rsidR="00E53E8B" w:rsidRPr="00E70551">
        <w:rPr>
          <w:rFonts w:ascii="Times New Roman" w:eastAsia="Times New Roman" w:hAnsi="Times New Roman"/>
          <w:b/>
          <w:bCs/>
          <w:sz w:val="28"/>
          <w:szCs w:val="28"/>
        </w:rPr>
        <w:t>6</w:t>
      </w:r>
      <w:r w:rsidR="00EE7187" w:rsidRPr="00E70551">
        <w:rPr>
          <w:rFonts w:ascii="Times New Roman" w:eastAsia="Times New Roman" w:hAnsi="Times New Roman"/>
          <w:b/>
          <w:bCs/>
          <w:sz w:val="28"/>
          <w:szCs w:val="28"/>
        </w:rPr>
        <w:t>/</w:t>
      </w:r>
      <w:r w:rsidR="005A3069">
        <w:rPr>
          <w:rFonts w:ascii="Times New Roman" w:eastAsia="Times New Roman" w:hAnsi="Times New Roman"/>
          <w:b/>
          <w:bCs/>
          <w:sz w:val="28"/>
          <w:szCs w:val="28"/>
        </w:rPr>
        <w:t>21</w:t>
      </w:r>
    </w:p>
    <w:p w14:paraId="064CE094" w14:textId="77777777" w:rsidR="00E70551" w:rsidRDefault="00E70551" w:rsidP="000C3E42">
      <w:pPr>
        <w:spacing w:after="120" w:line="240" w:lineRule="auto"/>
        <w:jc w:val="center"/>
        <w:rPr>
          <w:rFonts w:ascii="Times New Roman" w:eastAsia="Times New Roman" w:hAnsi="Times New Roman"/>
          <w:b/>
          <w:sz w:val="24"/>
          <w:szCs w:val="24"/>
        </w:rPr>
      </w:pPr>
    </w:p>
    <w:p w14:paraId="1A43EC7A" w14:textId="1F0462BE" w:rsidR="00B87102" w:rsidRPr="00E70551" w:rsidRDefault="00B87102" w:rsidP="000C3E42">
      <w:pPr>
        <w:spacing w:after="120" w:line="240" w:lineRule="auto"/>
        <w:jc w:val="center"/>
        <w:rPr>
          <w:rFonts w:ascii="Times New Roman" w:eastAsia="Times New Roman" w:hAnsi="Times New Roman"/>
          <w:b/>
          <w:sz w:val="32"/>
          <w:szCs w:val="32"/>
        </w:rPr>
      </w:pPr>
      <w:r w:rsidRPr="00E70551">
        <w:rPr>
          <w:rFonts w:ascii="Times New Roman" w:eastAsia="Times New Roman" w:hAnsi="Times New Roman"/>
          <w:b/>
          <w:sz w:val="32"/>
          <w:szCs w:val="32"/>
        </w:rPr>
        <w:t>NOLIKUMS</w:t>
      </w:r>
    </w:p>
    <w:p w14:paraId="3AD3CC54" w14:textId="77777777" w:rsidR="00B87102" w:rsidRPr="00B9326B" w:rsidRDefault="00B87102">
      <w:pPr>
        <w:spacing w:after="0" w:line="240" w:lineRule="auto"/>
        <w:jc w:val="center"/>
        <w:rPr>
          <w:rFonts w:ascii="Times New Roman" w:eastAsia="Times New Roman" w:hAnsi="Times New Roman"/>
          <w:sz w:val="24"/>
          <w:szCs w:val="24"/>
        </w:rPr>
      </w:pPr>
    </w:p>
    <w:p w14:paraId="6A527B58" w14:textId="77777777" w:rsidR="00B87102" w:rsidRPr="00476843" w:rsidRDefault="00B87102">
      <w:pPr>
        <w:spacing w:after="0" w:line="240" w:lineRule="auto"/>
        <w:rPr>
          <w:rFonts w:ascii="Times New Roman" w:eastAsia="Times New Roman" w:hAnsi="Times New Roman"/>
        </w:rPr>
      </w:pPr>
    </w:p>
    <w:p w14:paraId="7952CE16" w14:textId="77777777" w:rsidR="00B87102" w:rsidRPr="00476843" w:rsidRDefault="00B87102">
      <w:pPr>
        <w:spacing w:after="0" w:line="240" w:lineRule="auto"/>
        <w:rPr>
          <w:rFonts w:ascii="Times New Roman" w:eastAsia="Times New Roman" w:hAnsi="Times New Roman"/>
        </w:rPr>
      </w:pPr>
    </w:p>
    <w:p w14:paraId="78B90A24" w14:textId="77777777" w:rsidR="00B87102" w:rsidRPr="00476843" w:rsidRDefault="00B87102">
      <w:pPr>
        <w:spacing w:after="0" w:line="240" w:lineRule="auto"/>
        <w:rPr>
          <w:rFonts w:ascii="Times New Roman" w:eastAsia="Times New Roman" w:hAnsi="Times New Roman"/>
        </w:rPr>
      </w:pPr>
    </w:p>
    <w:p w14:paraId="6DC6F37F" w14:textId="77777777" w:rsidR="00B87102" w:rsidRPr="00476843" w:rsidRDefault="00B87102">
      <w:pPr>
        <w:spacing w:after="0" w:line="240" w:lineRule="auto"/>
        <w:rPr>
          <w:rFonts w:ascii="Times New Roman" w:eastAsia="Times New Roman" w:hAnsi="Times New Roman"/>
        </w:rPr>
      </w:pPr>
    </w:p>
    <w:p w14:paraId="0478490D" w14:textId="77777777" w:rsidR="00B87102" w:rsidRPr="00476843" w:rsidRDefault="00B87102">
      <w:pPr>
        <w:spacing w:after="0" w:line="240" w:lineRule="auto"/>
        <w:rPr>
          <w:rFonts w:ascii="Times New Roman" w:eastAsia="Times New Roman" w:hAnsi="Times New Roman"/>
        </w:rPr>
      </w:pPr>
    </w:p>
    <w:p w14:paraId="3CA59D50" w14:textId="77777777" w:rsidR="00AE242E" w:rsidRPr="00476843" w:rsidRDefault="00AE242E">
      <w:pPr>
        <w:spacing w:after="0" w:line="240" w:lineRule="auto"/>
        <w:rPr>
          <w:rFonts w:ascii="Times New Roman" w:eastAsia="Times New Roman" w:hAnsi="Times New Roman"/>
        </w:rPr>
      </w:pPr>
    </w:p>
    <w:p w14:paraId="3890C90D" w14:textId="77777777" w:rsidR="00AE242E" w:rsidRPr="00476843" w:rsidRDefault="00AE242E">
      <w:pPr>
        <w:spacing w:after="0" w:line="240" w:lineRule="auto"/>
        <w:rPr>
          <w:rFonts w:ascii="Times New Roman" w:eastAsia="Times New Roman" w:hAnsi="Times New Roman"/>
        </w:rPr>
      </w:pPr>
    </w:p>
    <w:p w14:paraId="257DBA09" w14:textId="77777777" w:rsidR="00AE242E" w:rsidRPr="00476843" w:rsidRDefault="00AE242E">
      <w:pPr>
        <w:spacing w:after="0" w:line="240" w:lineRule="auto"/>
        <w:rPr>
          <w:rFonts w:ascii="Times New Roman" w:eastAsia="Times New Roman" w:hAnsi="Times New Roman"/>
        </w:rPr>
      </w:pPr>
    </w:p>
    <w:p w14:paraId="6356BB97" w14:textId="77777777" w:rsidR="00AE242E" w:rsidRPr="00476843" w:rsidRDefault="00AE242E">
      <w:pPr>
        <w:spacing w:after="0" w:line="240" w:lineRule="auto"/>
        <w:rPr>
          <w:rFonts w:ascii="Times New Roman" w:eastAsia="Times New Roman" w:hAnsi="Times New Roman"/>
        </w:rPr>
      </w:pPr>
    </w:p>
    <w:p w14:paraId="11678545" w14:textId="77777777" w:rsidR="00AE242E" w:rsidRPr="00476843" w:rsidRDefault="00AE242E">
      <w:pPr>
        <w:spacing w:after="0" w:line="240" w:lineRule="auto"/>
        <w:rPr>
          <w:rFonts w:ascii="Times New Roman" w:eastAsia="Times New Roman" w:hAnsi="Times New Roman"/>
        </w:rPr>
      </w:pPr>
    </w:p>
    <w:p w14:paraId="4B7073BE" w14:textId="77777777" w:rsidR="00AE242E" w:rsidRPr="00476843" w:rsidRDefault="00AE242E">
      <w:pPr>
        <w:spacing w:after="0" w:line="240" w:lineRule="auto"/>
        <w:rPr>
          <w:rFonts w:ascii="Times New Roman" w:eastAsia="Times New Roman" w:hAnsi="Times New Roman"/>
        </w:rPr>
      </w:pPr>
    </w:p>
    <w:p w14:paraId="34152B66" w14:textId="77777777" w:rsidR="00AE242E" w:rsidRPr="00476843" w:rsidRDefault="00AE242E">
      <w:pPr>
        <w:spacing w:after="0" w:line="240" w:lineRule="auto"/>
        <w:rPr>
          <w:rFonts w:ascii="Times New Roman" w:eastAsia="Times New Roman" w:hAnsi="Times New Roman"/>
        </w:rPr>
      </w:pPr>
    </w:p>
    <w:p w14:paraId="2B2EA6B2" w14:textId="77777777" w:rsidR="00AE242E" w:rsidRPr="00476843" w:rsidRDefault="00AE242E">
      <w:pPr>
        <w:spacing w:after="0" w:line="240" w:lineRule="auto"/>
        <w:rPr>
          <w:rFonts w:ascii="Times New Roman" w:eastAsia="Times New Roman" w:hAnsi="Times New Roman"/>
        </w:rPr>
      </w:pPr>
    </w:p>
    <w:p w14:paraId="2B79580C" w14:textId="77777777" w:rsidR="009F6287" w:rsidRPr="00476843" w:rsidRDefault="009F6287">
      <w:pPr>
        <w:spacing w:after="0" w:line="240" w:lineRule="auto"/>
        <w:rPr>
          <w:rFonts w:ascii="Times New Roman" w:eastAsia="Times New Roman" w:hAnsi="Times New Roman"/>
        </w:rPr>
      </w:pPr>
    </w:p>
    <w:p w14:paraId="69338804" w14:textId="77777777" w:rsidR="00FB3BDB" w:rsidRPr="00476843" w:rsidRDefault="00FB3BDB">
      <w:pPr>
        <w:spacing w:after="0" w:line="240" w:lineRule="auto"/>
        <w:rPr>
          <w:rFonts w:ascii="Times New Roman" w:eastAsia="Times New Roman" w:hAnsi="Times New Roman"/>
        </w:rPr>
      </w:pPr>
    </w:p>
    <w:p w14:paraId="78F6027A" w14:textId="77777777" w:rsidR="004D1074" w:rsidRPr="00476843" w:rsidRDefault="004D1074">
      <w:pPr>
        <w:spacing w:after="0" w:line="240" w:lineRule="auto"/>
        <w:rPr>
          <w:rFonts w:ascii="Times New Roman" w:eastAsia="Times New Roman" w:hAnsi="Times New Roman"/>
        </w:rPr>
      </w:pPr>
    </w:p>
    <w:p w14:paraId="10C9FA49" w14:textId="77777777" w:rsidR="00050216" w:rsidRPr="00476843" w:rsidRDefault="00050216">
      <w:pPr>
        <w:spacing w:after="0" w:line="240" w:lineRule="auto"/>
        <w:rPr>
          <w:rFonts w:ascii="Times New Roman" w:eastAsia="Times New Roman" w:hAnsi="Times New Roman"/>
        </w:rPr>
      </w:pPr>
    </w:p>
    <w:p w14:paraId="2F936EA7" w14:textId="77777777" w:rsidR="00243B90" w:rsidRPr="00476843" w:rsidRDefault="00243B90">
      <w:pPr>
        <w:spacing w:after="0" w:line="240" w:lineRule="auto"/>
        <w:rPr>
          <w:rFonts w:ascii="Times New Roman" w:eastAsia="Times New Roman" w:hAnsi="Times New Roman"/>
        </w:rPr>
      </w:pPr>
    </w:p>
    <w:p w14:paraId="74008DA2" w14:textId="30235468" w:rsidR="00D13A90" w:rsidRDefault="00D13A90" w:rsidP="00077309">
      <w:pPr>
        <w:spacing w:after="120" w:line="240" w:lineRule="auto"/>
        <w:jc w:val="center"/>
        <w:rPr>
          <w:rFonts w:ascii="Times New Roman" w:eastAsia="Times New Roman" w:hAnsi="Times New Roman"/>
          <w:b/>
          <w:sz w:val="28"/>
          <w:szCs w:val="28"/>
        </w:rPr>
      </w:pPr>
    </w:p>
    <w:p w14:paraId="5669EC20" w14:textId="77777777" w:rsidR="00C34A7F" w:rsidRDefault="00C34A7F" w:rsidP="00077309">
      <w:pPr>
        <w:spacing w:after="120" w:line="240" w:lineRule="auto"/>
        <w:jc w:val="center"/>
        <w:rPr>
          <w:rFonts w:ascii="Times New Roman" w:eastAsia="Times New Roman" w:hAnsi="Times New Roman"/>
          <w:b/>
          <w:sz w:val="28"/>
          <w:szCs w:val="28"/>
        </w:rPr>
      </w:pPr>
    </w:p>
    <w:p w14:paraId="5F5A62FB" w14:textId="77777777" w:rsidR="0016483C" w:rsidRDefault="0016483C" w:rsidP="00077309">
      <w:pPr>
        <w:spacing w:after="120" w:line="240" w:lineRule="auto"/>
        <w:jc w:val="center"/>
        <w:rPr>
          <w:rFonts w:ascii="Times New Roman" w:eastAsia="Times New Roman" w:hAnsi="Times New Roman"/>
          <w:b/>
          <w:sz w:val="24"/>
          <w:szCs w:val="24"/>
        </w:rPr>
      </w:pPr>
    </w:p>
    <w:p w14:paraId="336601EF" w14:textId="77777777" w:rsidR="0016483C" w:rsidRDefault="0016483C" w:rsidP="00077309">
      <w:pPr>
        <w:spacing w:after="120" w:line="240" w:lineRule="auto"/>
        <w:jc w:val="center"/>
        <w:rPr>
          <w:rFonts w:ascii="Times New Roman" w:eastAsia="Times New Roman" w:hAnsi="Times New Roman"/>
          <w:b/>
          <w:sz w:val="24"/>
          <w:szCs w:val="24"/>
        </w:rPr>
      </w:pPr>
    </w:p>
    <w:p w14:paraId="1DCCD777" w14:textId="77777777" w:rsidR="0016483C" w:rsidRDefault="0016483C" w:rsidP="00077309">
      <w:pPr>
        <w:spacing w:after="120" w:line="240" w:lineRule="auto"/>
        <w:jc w:val="center"/>
        <w:rPr>
          <w:rFonts w:ascii="Times New Roman" w:eastAsia="Times New Roman" w:hAnsi="Times New Roman"/>
          <w:b/>
          <w:sz w:val="24"/>
          <w:szCs w:val="24"/>
        </w:rPr>
      </w:pPr>
    </w:p>
    <w:p w14:paraId="0BE4700B" w14:textId="77777777" w:rsidR="0016483C" w:rsidRDefault="0016483C" w:rsidP="00077309">
      <w:pPr>
        <w:spacing w:after="120" w:line="240" w:lineRule="auto"/>
        <w:jc w:val="center"/>
        <w:rPr>
          <w:rFonts w:ascii="Times New Roman" w:eastAsia="Times New Roman" w:hAnsi="Times New Roman"/>
          <w:b/>
          <w:sz w:val="24"/>
          <w:szCs w:val="24"/>
        </w:rPr>
      </w:pPr>
    </w:p>
    <w:p w14:paraId="1E776E8B" w14:textId="77777777" w:rsidR="0016483C" w:rsidRDefault="0016483C" w:rsidP="00077309">
      <w:pPr>
        <w:spacing w:after="120" w:line="240" w:lineRule="auto"/>
        <w:jc w:val="center"/>
        <w:rPr>
          <w:rFonts w:ascii="Times New Roman" w:eastAsia="Times New Roman" w:hAnsi="Times New Roman"/>
          <w:b/>
          <w:sz w:val="24"/>
          <w:szCs w:val="24"/>
        </w:rPr>
      </w:pPr>
    </w:p>
    <w:p w14:paraId="6A340DB5" w14:textId="1AE19E76" w:rsidR="00B9784F" w:rsidRDefault="00127E7B" w:rsidP="00077309">
      <w:pPr>
        <w:spacing w:after="120" w:line="240" w:lineRule="auto"/>
        <w:jc w:val="center"/>
        <w:rPr>
          <w:rFonts w:ascii="Times New Roman" w:eastAsia="Times New Roman" w:hAnsi="Times New Roman"/>
          <w:b/>
          <w:sz w:val="24"/>
          <w:szCs w:val="24"/>
        </w:rPr>
      </w:pPr>
      <w:r w:rsidRPr="008D417A">
        <w:rPr>
          <w:rFonts w:ascii="Times New Roman" w:eastAsia="Times New Roman" w:hAnsi="Times New Roman"/>
          <w:b/>
          <w:sz w:val="24"/>
          <w:szCs w:val="24"/>
        </w:rPr>
        <w:t>Daugavpils, 20</w:t>
      </w:r>
      <w:r w:rsidR="00156670" w:rsidRPr="008D417A">
        <w:rPr>
          <w:rFonts w:ascii="Times New Roman" w:eastAsia="Times New Roman" w:hAnsi="Times New Roman"/>
          <w:b/>
          <w:sz w:val="24"/>
          <w:szCs w:val="24"/>
        </w:rPr>
        <w:t>2</w:t>
      </w:r>
      <w:r w:rsidR="00E53E8B" w:rsidRPr="008D417A">
        <w:rPr>
          <w:rFonts w:ascii="Times New Roman" w:eastAsia="Times New Roman" w:hAnsi="Times New Roman"/>
          <w:b/>
          <w:sz w:val="24"/>
          <w:szCs w:val="24"/>
        </w:rPr>
        <w:t>6</w:t>
      </w:r>
    </w:p>
    <w:p w14:paraId="5C88D5C1" w14:textId="77777777" w:rsidR="00B9784F" w:rsidRDefault="00B9784F">
      <w:pPr>
        <w:spacing w:after="0" w:line="240" w:lineRule="auto"/>
        <w:rPr>
          <w:rFonts w:ascii="Times New Roman" w:eastAsia="Times New Roman" w:hAnsi="Times New Roman"/>
          <w:b/>
          <w:sz w:val="24"/>
          <w:szCs w:val="24"/>
        </w:rPr>
      </w:pPr>
      <w:r>
        <w:rPr>
          <w:rFonts w:ascii="Times New Roman" w:eastAsia="Times New Roman" w:hAnsi="Times New Roman"/>
          <w:b/>
          <w:sz w:val="24"/>
          <w:szCs w:val="24"/>
        </w:rPr>
        <w:br w:type="page"/>
      </w:r>
    </w:p>
    <w:p w14:paraId="6EB3D93F" w14:textId="77777777" w:rsidR="004974E8" w:rsidRPr="00A36DF8" w:rsidRDefault="004974E8" w:rsidP="00F907E9">
      <w:pPr>
        <w:numPr>
          <w:ilvl w:val="1"/>
          <w:numId w:val="1"/>
        </w:numPr>
        <w:tabs>
          <w:tab w:val="clear" w:pos="720"/>
        </w:tabs>
        <w:spacing w:after="60" w:line="240" w:lineRule="auto"/>
        <w:ind w:left="567" w:hanging="567"/>
        <w:jc w:val="both"/>
        <w:rPr>
          <w:rFonts w:ascii="Times New Roman" w:hAnsi="Times New Roman"/>
          <w:sz w:val="23"/>
          <w:szCs w:val="23"/>
        </w:rPr>
      </w:pPr>
      <w:bookmarkStart w:id="3" w:name="_Toc59334718"/>
      <w:bookmarkStart w:id="4" w:name="_Toc61422121"/>
      <w:bookmarkStart w:id="5" w:name="_Toc63860912"/>
      <w:bookmarkStart w:id="6" w:name="_Ref90868378"/>
      <w:bookmarkStart w:id="7" w:name="_Toc98233103"/>
      <w:bookmarkStart w:id="8" w:name="_Toc59334724"/>
      <w:bookmarkEnd w:id="0"/>
      <w:bookmarkEnd w:id="1"/>
      <w:bookmarkEnd w:id="2"/>
      <w:r w:rsidRPr="00A36DF8">
        <w:rPr>
          <w:rFonts w:ascii="Times New Roman" w:hAnsi="Times New Roman"/>
          <w:b/>
          <w:sz w:val="23"/>
          <w:szCs w:val="23"/>
        </w:rPr>
        <w:lastRenderedPageBreak/>
        <w:t>Iepirkuma nosaukums</w:t>
      </w:r>
      <w:r w:rsidRPr="00A36DF8">
        <w:rPr>
          <w:rFonts w:ascii="Times New Roman" w:hAnsi="Times New Roman"/>
          <w:sz w:val="23"/>
          <w:szCs w:val="23"/>
        </w:rPr>
        <w:t xml:space="preserve"> </w:t>
      </w:r>
    </w:p>
    <w:p w14:paraId="04A22F04" w14:textId="59B7EC01" w:rsidR="004974E8" w:rsidRPr="000255CA" w:rsidRDefault="00E70551" w:rsidP="0053104D">
      <w:pPr>
        <w:spacing w:after="120" w:line="240" w:lineRule="auto"/>
        <w:ind w:left="567"/>
        <w:jc w:val="both"/>
        <w:rPr>
          <w:rFonts w:ascii="Times New Roman" w:hAnsi="Times New Roman"/>
          <w:bCs/>
          <w:sz w:val="23"/>
          <w:szCs w:val="23"/>
        </w:rPr>
      </w:pPr>
      <w:r w:rsidRPr="00E70551">
        <w:rPr>
          <w:rFonts w:ascii="Times New Roman" w:hAnsi="Times New Roman"/>
          <w:bCs/>
          <w:sz w:val="23"/>
          <w:szCs w:val="23"/>
        </w:rPr>
        <w:t>Esošā lifta demontāža, jauna lifta iegāde un uzstādīšana  Aknīstes slimnīcas ēkā</w:t>
      </w:r>
      <w:r w:rsidR="0076137E" w:rsidRPr="000255CA">
        <w:rPr>
          <w:rFonts w:ascii="Times New Roman" w:hAnsi="Times New Roman"/>
          <w:bCs/>
          <w:sz w:val="23"/>
          <w:szCs w:val="23"/>
        </w:rPr>
        <w:t>.</w:t>
      </w:r>
    </w:p>
    <w:p w14:paraId="5CF259EF" w14:textId="77777777" w:rsidR="004974E8" w:rsidRPr="00A36DF8" w:rsidRDefault="004974E8" w:rsidP="00F907E9">
      <w:pPr>
        <w:numPr>
          <w:ilvl w:val="1"/>
          <w:numId w:val="1"/>
        </w:numPr>
        <w:tabs>
          <w:tab w:val="clear" w:pos="720"/>
        </w:tabs>
        <w:spacing w:after="60" w:line="240" w:lineRule="auto"/>
        <w:ind w:left="567" w:hanging="567"/>
        <w:jc w:val="both"/>
        <w:rPr>
          <w:rFonts w:ascii="Times New Roman" w:hAnsi="Times New Roman"/>
          <w:sz w:val="23"/>
          <w:szCs w:val="23"/>
        </w:rPr>
      </w:pPr>
      <w:r w:rsidRPr="00A36DF8">
        <w:rPr>
          <w:rFonts w:ascii="Times New Roman" w:hAnsi="Times New Roman"/>
          <w:b/>
          <w:sz w:val="23"/>
          <w:szCs w:val="23"/>
        </w:rPr>
        <w:t>Iepirkuma identifikācijas numurs</w:t>
      </w:r>
      <w:r w:rsidRPr="00A36DF8">
        <w:rPr>
          <w:rFonts w:ascii="Times New Roman" w:hAnsi="Times New Roman"/>
          <w:sz w:val="23"/>
          <w:szCs w:val="23"/>
        </w:rPr>
        <w:t xml:space="preserve"> </w:t>
      </w:r>
    </w:p>
    <w:p w14:paraId="5871097A" w14:textId="20FEA9D3" w:rsidR="004974E8" w:rsidRPr="00A36DF8" w:rsidRDefault="004974E8" w:rsidP="0053104D">
      <w:pPr>
        <w:spacing w:after="120" w:line="240" w:lineRule="auto"/>
        <w:ind w:left="567"/>
        <w:jc w:val="both"/>
        <w:rPr>
          <w:rFonts w:ascii="Times New Roman" w:hAnsi="Times New Roman"/>
          <w:sz w:val="23"/>
          <w:szCs w:val="23"/>
        </w:rPr>
      </w:pPr>
      <w:r w:rsidRPr="00A36DF8">
        <w:rPr>
          <w:rFonts w:ascii="Times New Roman" w:hAnsi="Times New Roman"/>
          <w:sz w:val="23"/>
          <w:szCs w:val="23"/>
        </w:rPr>
        <w:t xml:space="preserve">DPNS </w:t>
      </w:r>
      <w:r w:rsidR="00FC40EF" w:rsidRPr="00A36DF8">
        <w:rPr>
          <w:rFonts w:ascii="Times New Roman" w:hAnsi="Times New Roman"/>
          <w:sz w:val="23"/>
          <w:szCs w:val="23"/>
        </w:rPr>
        <w:t>202</w:t>
      </w:r>
      <w:r w:rsidR="001217A3" w:rsidRPr="00A36DF8">
        <w:rPr>
          <w:rFonts w:ascii="Times New Roman" w:hAnsi="Times New Roman"/>
          <w:sz w:val="23"/>
          <w:szCs w:val="23"/>
        </w:rPr>
        <w:t>6</w:t>
      </w:r>
      <w:r w:rsidR="00962372" w:rsidRPr="00A36DF8">
        <w:rPr>
          <w:rFonts w:ascii="Times New Roman" w:hAnsi="Times New Roman"/>
          <w:sz w:val="23"/>
          <w:szCs w:val="23"/>
        </w:rPr>
        <w:t>/</w:t>
      </w:r>
      <w:r w:rsidR="008D4592">
        <w:rPr>
          <w:rFonts w:ascii="Times New Roman" w:hAnsi="Times New Roman"/>
          <w:sz w:val="23"/>
          <w:szCs w:val="23"/>
        </w:rPr>
        <w:t>21</w:t>
      </w:r>
      <w:r w:rsidR="00B9326B" w:rsidRPr="00A36DF8">
        <w:rPr>
          <w:rFonts w:ascii="Times New Roman" w:hAnsi="Times New Roman"/>
          <w:sz w:val="23"/>
          <w:szCs w:val="23"/>
        </w:rPr>
        <w:t>.</w:t>
      </w:r>
    </w:p>
    <w:p w14:paraId="03857D7E" w14:textId="77777777" w:rsidR="004974E8" w:rsidRPr="00A36DF8" w:rsidRDefault="004974E8" w:rsidP="00F907E9">
      <w:pPr>
        <w:numPr>
          <w:ilvl w:val="1"/>
          <w:numId w:val="1"/>
        </w:numPr>
        <w:tabs>
          <w:tab w:val="clear" w:pos="720"/>
        </w:tabs>
        <w:spacing w:after="60" w:line="240" w:lineRule="auto"/>
        <w:ind w:left="567" w:hanging="567"/>
        <w:jc w:val="both"/>
        <w:rPr>
          <w:rFonts w:ascii="Times New Roman" w:hAnsi="Times New Roman"/>
          <w:sz w:val="23"/>
          <w:szCs w:val="23"/>
        </w:rPr>
      </w:pPr>
      <w:r w:rsidRPr="00A36DF8">
        <w:rPr>
          <w:rFonts w:ascii="Times New Roman" w:hAnsi="Times New Roman"/>
          <w:b/>
          <w:sz w:val="23"/>
          <w:szCs w:val="23"/>
        </w:rPr>
        <w:t xml:space="preserve">Iepirkuma veids </w:t>
      </w:r>
    </w:p>
    <w:p w14:paraId="332BFB07" w14:textId="77777777" w:rsidR="004974E8" w:rsidRPr="00A36DF8" w:rsidRDefault="004974E8" w:rsidP="0053104D">
      <w:pPr>
        <w:spacing w:after="120" w:line="240" w:lineRule="auto"/>
        <w:ind w:left="567"/>
        <w:jc w:val="both"/>
        <w:rPr>
          <w:rFonts w:ascii="Times New Roman" w:hAnsi="Times New Roman"/>
          <w:sz w:val="23"/>
          <w:szCs w:val="23"/>
        </w:rPr>
      </w:pPr>
      <w:r w:rsidRPr="00A36DF8">
        <w:rPr>
          <w:rFonts w:ascii="Times New Roman" w:hAnsi="Times New Roman"/>
          <w:sz w:val="23"/>
          <w:szCs w:val="23"/>
        </w:rPr>
        <w:t>Atklāts konkurss saskaņā ar Publisko iepirkumu likuma 8.panta pirmās daļas 1.punktu.</w:t>
      </w:r>
    </w:p>
    <w:p w14:paraId="394A147C" w14:textId="77777777" w:rsidR="004974E8" w:rsidRPr="00A36DF8" w:rsidRDefault="004974E8" w:rsidP="00F907E9">
      <w:pPr>
        <w:numPr>
          <w:ilvl w:val="1"/>
          <w:numId w:val="1"/>
        </w:numPr>
        <w:tabs>
          <w:tab w:val="clear" w:pos="720"/>
        </w:tabs>
        <w:spacing w:after="60" w:line="240" w:lineRule="auto"/>
        <w:ind w:left="567" w:hanging="567"/>
        <w:jc w:val="both"/>
        <w:rPr>
          <w:rFonts w:ascii="Times New Roman" w:hAnsi="Times New Roman"/>
          <w:sz w:val="23"/>
          <w:szCs w:val="23"/>
        </w:rPr>
      </w:pPr>
      <w:r w:rsidRPr="00A36DF8">
        <w:rPr>
          <w:rFonts w:ascii="Times New Roman" w:hAnsi="Times New Roman"/>
          <w:b/>
          <w:sz w:val="23"/>
          <w:szCs w:val="23"/>
        </w:rPr>
        <w:t>Iepirkuma normatīvais regulējums</w:t>
      </w:r>
    </w:p>
    <w:p w14:paraId="6C5F8759" w14:textId="77777777" w:rsidR="001217A3" w:rsidRPr="00A36DF8" w:rsidRDefault="001217A3" w:rsidP="0053104D">
      <w:pPr>
        <w:spacing w:after="0" w:line="240" w:lineRule="auto"/>
        <w:ind w:left="567"/>
        <w:jc w:val="both"/>
        <w:rPr>
          <w:rFonts w:ascii="Times New Roman" w:hAnsi="Times New Roman"/>
          <w:bCs/>
          <w:color w:val="000000" w:themeColor="text1"/>
          <w:sz w:val="23"/>
          <w:szCs w:val="23"/>
        </w:rPr>
      </w:pPr>
      <w:r w:rsidRPr="00A36DF8">
        <w:rPr>
          <w:rFonts w:ascii="Times New Roman" w:hAnsi="Times New Roman"/>
          <w:color w:val="000000" w:themeColor="text1"/>
          <w:sz w:val="23"/>
          <w:szCs w:val="23"/>
        </w:rPr>
        <w:t xml:space="preserve">Atklāts konkurss virs ES sliekšņa, saskaņā ar Publisko iepirkumu likumu (turpmāk – PIL) </w:t>
      </w:r>
      <w:r w:rsidRPr="00A36DF8">
        <w:rPr>
          <w:rFonts w:ascii="Times New Roman" w:hAnsi="Times New Roman"/>
          <w:sz w:val="23"/>
          <w:szCs w:val="23"/>
        </w:rPr>
        <w:t xml:space="preserve">(skatīt – </w:t>
      </w:r>
      <w:hyperlink r:id="rId8" w:history="1">
        <w:r w:rsidRPr="00A36DF8">
          <w:rPr>
            <w:rFonts w:ascii="Times New Roman" w:hAnsi="Times New Roman"/>
            <w:color w:val="0000FF"/>
            <w:sz w:val="23"/>
            <w:szCs w:val="23"/>
            <w:u w:val="single"/>
          </w:rPr>
          <w:t>https://likumi.lv/doc.php?id=287760</w:t>
        </w:r>
      </w:hyperlink>
      <w:hyperlink r:id="rId9" w:anchor="position=14303)" w:history="1">
        <w:r w:rsidRPr="00A36DF8">
          <w:rPr>
            <w:rFonts w:ascii="Times New Roman" w:hAnsi="Times New Roman"/>
            <w:color w:val="0000FF"/>
            <w:sz w:val="23"/>
            <w:szCs w:val="23"/>
            <w:u w:val="single"/>
          </w:rPr>
          <w:t>)</w:t>
        </w:r>
      </w:hyperlink>
      <w:r w:rsidRPr="00A36DF8">
        <w:rPr>
          <w:rFonts w:ascii="Times New Roman" w:hAnsi="Times New Roman"/>
          <w:color w:val="000000" w:themeColor="text1"/>
          <w:sz w:val="23"/>
          <w:szCs w:val="23"/>
        </w:rPr>
        <w:t xml:space="preserve">. Atklāts konkurss tiek organizēts, ievērojot Ministru kabineta 2017. gada 28. februāra noteikumu Nr.107 “Iepirkuma procedūru un metu konkursu norises kārtība”, </w:t>
      </w:r>
      <w:r w:rsidRPr="00A36DF8">
        <w:rPr>
          <w:rFonts w:ascii="Times New Roman" w:hAnsi="Times New Roman"/>
          <w:bCs/>
          <w:sz w:val="23"/>
          <w:szCs w:val="23"/>
        </w:rPr>
        <w:t xml:space="preserve">Starptautisko un Latvijas Republikas nacionālo sankciju likuma (skatīt – </w:t>
      </w:r>
      <w:hyperlink r:id="rId10" w:history="1">
        <w:r w:rsidRPr="00A36DF8">
          <w:rPr>
            <w:rFonts w:ascii="Times New Roman" w:hAnsi="Times New Roman"/>
            <w:bCs/>
            <w:color w:val="0000FF"/>
            <w:sz w:val="23"/>
            <w:szCs w:val="23"/>
            <w:u w:val="single"/>
          </w:rPr>
          <w:t>https://likumi.lv/ta/id/280278-starptautisko-un-latvijas-republikas-nacionalo-sankciju-likums</w:t>
        </w:r>
      </w:hyperlink>
      <w:r w:rsidRPr="00A36DF8">
        <w:rPr>
          <w:rFonts w:ascii="Times New Roman" w:hAnsi="Times New Roman"/>
          <w:bCs/>
          <w:sz w:val="23"/>
          <w:szCs w:val="23"/>
        </w:rPr>
        <w:t>)</w:t>
      </w:r>
      <w:r w:rsidRPr="00A36DF8">
        <w:rPr>
          <w:rFonts w:ascii="Times New Roman" w:hAnsi="Times New Roman"/>
          <w:bCs/>
          <w:color w:val="000000" w:themeColor="text1"/>
          <w:sz w:val="23"/>
          <w:szCs w:val="23"/>
        </w:rPr>
        <w:t xml:space="preserve"> un citu normatīvo aktu prasības.</w:t>
      </w:r>
    </w:p>
    <w:p w14:paraId="27D854B9" w14:textId="77777777" w:rsidR="001217A3" w:rsidRPr="00A36DF8" w:rsidRDefault="001217A3" w:rsidP="0053104D">
      <w:pPr>
        <w:tabs>
          <w:tab w:val="num" w:pos="567"/>
        </w:tabs>
        <w:spacing w:after="120" w:line="240" w:lineRule="auto"/>
        <w:ind w:left="567"/>
        <w:jc w:val="both"/>
        <w:rPr>
          <w:rFonts w:ascii="Times New Roman" w:hAnsi="Times New Roman"/>
          <w:sz w:val="23"/>
          <w:szCs w:val="23"/>
        </w:rPr>
      </w:pPr>
      <w:r w:rsidRPr="00A36DF8">
        <w:rPr>
          <w:rFonts w:ascii="Times New Roman" w:hAnsi="Times New Roman"/>
          <w:bCs/>
          <w:color w:val="000000" w:themeColor="text1"/>
          <w:sz w:val="23"/>
          <w:szCs w:val="23"/>
        </w:rPr>
        <w:t>Ja normatīvo aktu izmaiņu gadījumā, kas regulē atklātā konkursa norises kārtību, rodas pretrunas starp konkursa nolikumu un normatīvo aktu regulējumu, komisija vadās pēc spēkā esošajiem normatīvajiem aktiem un atklātā konkursa nolikums netiek grozīts.</w:t>
      </w:r>
    </w:p>
    <w:p w14:paraId="3599BA22" w14:textId="77777777" w:rsidR="004974E8" w:rsidRPr="00A36DF8" w:rsidRDefault="004974E8" w:rsidP="004974E8">
      <w:pPr>
        <w:numPr>
          <w:ilvl w:val="1"/>
          <w:numId w:val="1"/>
        </w:numPr>
        <w:tabs>
          <w:tab w:val="clear" w:pos="720"/>
        </w:tabs>
        <w:spacing w:after="120" w:line="240" w:lineRule="auto"/>
        <w:ind w:left="567" w:hanging="567"/>
        <w:jc w:val="both"/>
        <w:rPr>
          <w:rFonts w:ascii="Times New Roman" w:hAnsi="Times New Roman"/>
          <w:b/>
          <w:sz w:val="23"/>
          <w:szCs w:val="23"/>
        </w:rPr>
      </w:pPr>
      <w:r w:rsidRPr="00A36DF8">
        <w:rPr>
          <w:rFonts w:ascii="Times New Roman" w:hAnsi="Times New Roman"/>
          <w:b/>
          <w:sz w:val="23"/>
          <w:szCs w:val="23"/>
        </w:rPr>
        <w:t>Pasūtītāja nosaukums, adrese un citi rekvizīti</w:t>
      </w:r>
    </w:p>
    <w:tbl>
      <w:tblPr>
        <w:tblW w:w="4657" w:type="pct"/>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7"/>
        <w:gridCol w:w="2717"/>
        <w:gridCol w:w="4010"/>
      </w:tblGrid>
      <w:tr w:rsidR="004974E8" w:rsidRPr="00A36DF8" w14:paraId="547695DA" w14:textId="77777777" w:rsidTr="00A36DF8">
        <w:tc>
          <w:tcPr>
            <w:tcW w:w="1281" w:type="pct"/>
            <w:vAlign w:val="center"/>
          </w:tcPr>
          <w:p w14:paraId="65867414" w14:textId="77777777" w:rsidR="004974E8" w:rsidRPr="00B75558" w:rsidRDefault="004974E8" w:rsidP="004974E8">
            <w:pPr>
              <w:spacing w:before="40" w:after="40" w:line="20" w:lineRule="atLeast"/>
              <w:jc w:val="right"/>
              <w:rPr>
                <w:rFonts w:ascii="Times New Roman" w:hAnsi="Times New Roman"/>
                <w:sz w:val="23"/>
                <w:szCs w:val="23"/>
              </w:rPr>
            </w:pPr>
            <w:r w:rsidRPr="00B75558">
              <w:rPr>
                <w:rFonts w:ascii="Times New Roman" w:hAnsi="Times New Roman"/>
                <w:b/>
                <w:sz w:val="23"/>
                <w:szCs w:val="23"/>
              </w:rPr>
              <w:t>Pasūtītājs, līgumslēdzējpuse:</w:t>
            </w:r>
          </w:p>
        </w:tc>
        <w:tc>
          <w:tcPr>
            <w:tcW w:w="3719" w:type="pct"/>
            <w:gridSpan w:val="2"/>
            <w:vAlign w:val="center"/>
          </w:tcPr>
          <w:p w14:paraId="2C663D92" w14:textId="77777777" w:rsidR="00E70551" w:rsidRDefault="004974E8" w:rsidP="00E70551">
            <w:pPr>
              <w:spacing w:before="40" w:after="40" w:line="20" w:lineRule="atLeast"/>
              <w:ind w:right="33"/>
              <w:rPr>
                <w:rFonts w:ascii="Times New Roman" w:eastAsia="Times New Roman" w:hAnsi="Times New Roman"/>
                <w:sz w:val="23"/>
                <w:szCs w:val="23"/>
                <w:lang w:eastAsia="x-none"/>
              </w:rPr>
            </w:pPr>
            <w:r w:rsidRPr="00B75558">
              <w:rPr>
                <w:rFonts w:ascii="Times New Roman" w:eastAsia="Times New Roman" w:hAnsi="Times New Roman"/>
                <w:sz w:val="23"/>
                <w:szCs w:val="23"/>
                <w:lang w:eastAsia="x-none"/>
              </w:rPr>
              <w:t xml:space="preserve">Valsts sabiedrība ar ierobežotu atbildību </w:t>
            </w:r>
          </w:p>
          <w:p w14:paraId="72201946" w14:textId="7FE5C291" w:rsidR="004974E8" w:rsidRPr="00B75558" w:rsidRDefault="004974E8" w:rsidP="00E70551">
            <w:pPr>
              <w:spacing w:before="40" w:after="40" w:line="20" w:lineRule="atLeast"/>
              <w:ind w:right="33"/>
              <w:rPr>
                <w:rFonts w:ascii="Times New Roman" w:eastAsia="Times New Roman" w:hAnsi="Times New Roman"/>
                <w:sz w:val="23"/>
                <w:szCs w:val="23"/>
                <w:lang w:eastAsia="x-none"/>
              </w:rPr>
            </w:pPr>
            <w:r w:rsidRPr="00B75558">
              <w:rPr>
                <w:rFonts w:ascii="Times New Roman" w:eastAsia="Times New Roman" w:hAnsi="Times New Roman"/>
                <w:sz w:val="23"/>
                <w:szCs w:val="23"/>
                <w:lang w:eastAsia="x-none"/>
              </w:rPr>
              <w:t>“Daugavpils psihoneiroloģiskā slimnīca”</w:t>
            </w:r>
          </w:p>
        </w:tc>
      </w:tr>
      <w:tr w:rsidR="004974E8" w:rsidRPr="00A36DF8" w14:paraId="7CF0F543" w14:textId="77777777" w:rsidTr="00A36DF8">
        <w:tc>
          <w:tcPr>
            <w:tcW w:w="1281" w:type="pct"/>
            <w:vAlign w:val="center"/>
          </w:tcPr>
          <w:p w14:paraId="645FBD1C" w14:textId="77777777" w:rsidR="004974E8" w:rsidRPr="00B75558" w:rsidRDefault="004974E8" w:rsidP="00B75558">
            <w:pPr>
              <w:spacing w:before="40" w:after="40" w:line="20" w:lineRule="atLeast"/>
              <w:rPr>
                <w:rFonts w:ascii="Times New Roman" w:hAnsi="Times New Roman"/>
                <w:sz w:val="23"/>
                <w:szCs w:val="23"/>
              </w:rPr>
            </w:pPr>
            <w:r w:rsidRPr="00B75558">
              <w:rPr>
                <w:rFonts w:ascii="Times New Roman" w:hAnsi="Times New Roman"/>
                <w:sz w:val="23"/>
                <w:szCs w:val="23"/>
              </w:rPr>
              <w:t>Reģistrācijas numurs:</w:t>
            </w:r>
          </w:p>
        </w:tc>
        <w:tc>
          <w:tcPr>
            <w:tcW w:w="3719" w:type="pct"/>
            <w:gridSpan w:val="2"/>
            <w:vAlign w:val="center"/>
          </w:tcPr>
          <w:p w14:paraId="47E6D11C" w14:textId="77777777" w:rsidR="004974E8" w:rsidRPr="00B75558" w:rsidRDefault="004974E8" w:rsidP="004974E8">
            <w:pPr>
              <w:spacing w:before="40" w:after="40" w:line="20" w:lineRule="atLeast"/>
              <w:ind w:right="33"/>
              <w:jc w:val="both"/>
              <w:rPr>
                <w:rFonts w:ascii="Times New Roman" w:hAnsi="Times New Roman"/>
                <w:sz w:val="23"/>
                <w:szCs w:val="23"/>
              </w:rPr>
            </w:pPr>
            <w:r w:rsidRPr="00B75558">
              <w:rPr>
                <w:rFonts w:ascii="Times New Roman" w:hAnsi="Times New Roman"/>
                <w:bCs/>
                <w:sz w:val="23"/>
                <w:szCs w:val="23"/>
              </w:rPr>
              <w:t>50003407881</w:t>
            </w:r>
          </w:p>
        </w:tc>
      </w:tr>
      <w:tr w:rsidR="004974E8" w:rsidRPr="00A36DF8" w14:paraId="45FDC685" w14:textId="77777777" w:rsidTr="00A36DF8">
        <w:tc>
          <w:tcPr>
            <w:tcW w:w="1281" w:type="pct"/>
            <w:vAlign w:val="center"/>
          </w:tcPr>
          <w:p w14:paraId="42FE003A" w14:textId="77777777" w:rsidR="004974E8" w:rsidRPr="00B75558" w:rsidRDefault="004974E8" w:rsidP="00B75558">
            <w:pPr>
              <w:spacing w:before="40" w:after="40" w:line="20" w:lineRule="atLeast"/>
              <w:rPr>
                <w:rFonts w:ascii="Times New Roman" w:hAnsi="Times New Roman"/>
                <w:sz w:val="23"/>
                <w:szCs w:val="23"/>
              </w:rPr>
            </w:pPr>
            <w:r w:rsidRPr="00B75558">
              <w:rPr>
                <w:rFonts w:ascii="Times New Roman" w:hAnsi="Times New Roman"/>
                <w:sz w:val="23"/>
                <w:szCs w:val="23"/>
              </w:rPr>
              <w:t>Juridiskā adrese:</w:t>
            </w:r>
          </w:p>
        </w:tc>
        <w:tc>
          <w:tcPr>
            <w:tcW w:w="3719" w:type="pct"/>
            <w:gridSpan w:val="2"/>
            <w:vAlign w:val="center"/>
          </w:tcPr>
          <w:p w14:paraId="255B98B3" w14:textId="77777777" w:rsidR="004974E8" w:rsidRPr="00B75558" w:rsidRDefault="004974E8" w:rsidP="004974E8">
            <w:pPr>
              <w:spacing w:before="40" w:after="40" w:line="20" w:lineRule="atLeast"/>
              <w:ind w:right="33"/>
              <w:jc w:val="both"/>
              <w:rPr>
                <w:rFonts w:ascii="Times New Roman" w:hAnsi="Times New Roman"/>
                <w:sz w:val="23"/>
                <w:szCs w:val="23"/>
              </w:rPr>
            </w:pPr>
            <w:r w:rsidRPr="00B75558">
              <w:rPr>
                <w:rFonts w:ascii="Times New Roman" w:hAnsi="Times New Roman"/>
                <w:sz w:val="23"/>
                <w:szCs w:val="23"/>
              </w:rPr>
              <w:t>Lielā Dārza iela 60/62, Daugavpils, LV-5417</w:t>
            </w:r>
          </w:p>
        </w:tc>
      </w:tr>
      <w:tr w:rsidR="004974E8" w:rsidRPr="00A36DF8" w14:paraId="622F41D0" w14:textId="77777777" w:rsidTr="00A36DF8">
        <w:tc>
          <w:tcPr>
            <w:tcW w:w="1281" w:type="pct"/>
            <w:vAlign w:val="center"/>
          </w:tcPr>
          <w:p w14:paraId="33B5BEB3" w14:textId="77777777" w:rsidR="004974E8" w:rsidRPr="00B75558" w:rsidRDefault="004974E8" w:rsidP="00B75558">
            <w:pPr>
              <w:spacing w:before="40" w:after="40" w:line="20" w:lineRule="atLeast"/>
              <w:rPr>
                <w:rFonts w:ascii="Times New Roman" w:hAnsi="Times New Roman"/>
                <w:sz w:val="23"/>
                <w:szCs w:val="23"/>
              </w:rPr>
            </w:pPr>
            <w:r w:rsidRPr="00B75558">
              <w:rPr>
                <w:rFonts w:ascii="Times New Roman" w:hAnsi="Times New Roman"/>
                <w:sz w:val="23"/>
                <w:szCs w:val="23"/>
              </w:rPr>
              <w:t>Tālruņa numurs:</w:t>
            </w:r>
          </w:p>
        </w:tc>
        <w:tc>
          <w:tcPr>
            <w:tcW w:w="3719" w:type="pct"/>
            <w:gridSpan w:val="2"/>
            <w:vAlign w:val="center"/>
          </w:tcPr>
          <w:p w14:paraId="5E619F75" w14:textId="77777777" w:rsidR="004974E8" w:rsidRPr="00B75558" w:rsidRDefault="004974E8" w:rsidP="004974E8">
            <w:pPr>
              <w:spacing w:before="40" w:after="40" w:line="20" w:lineRule="atLeast"/>
              <w:ind w:right="33"/>
              <w:jc w:val="both"/>
              <w:rPr>
                <w:rFonts w:ascii="Times New Roman" w:hAnsi="Times New Roman"/>
                <w:sz w:val="23"/>
                <w:szCs w:val="23"/>
              </w:rPr>
            </w:pPr>
            <w:r w:rsidRPr="00B75558">
              <w:rPr>
                <w:rFonts w:ascii="Times New Roman" w:hAnsi="Times New Roman"/>
                <w:sz w:val="23"/>
                <w:szCs w:val="23"/>
              </w:rPr>
              <w:t>+371 654 02220</w:t>
            </w:r>
          </w:p>
        </w:tc>
      </w:tr>
      <w:tr w:rsidR="004974E8" w:rsidRPr="00A36DF8" w14:paraId="4C0234BF" w14:textId="77777777" w:rsidTr="00A36DF8">
        <w:tc>
          <w:tcPr>
            <w:tcW w:w="1281" w:type="pct"/>
            <w:vAlign w:val="center"/>
          </w:tcPr>
          <w:p w14:paraId="2E97E3C3" w14:textId="77777777" w:rsidR="004974E8" w:rsidRPr="00B75558" w:rsidRDefault="004974E8" w:rsidP="00B75558">
            <w:pPr>
              <w:spacing w:before="40" w:after="40" w:line="20" w:lineRule="atLeast"/>
              <w:rPr>
                <w:rFonts w:ascii="Times New Roman" w:hAnsi="Times New Roman"/>
                <w:sz w:val="23"/>
                <w:szCs w:val="23"/>
              </w:rPr>
            </w:pPr>
            <w:r w:rsidRPr="00B75558">
              <w:rPr>
                <w:rFonts w:ascii="Times New Roman" w:hAnsi="Times New Roman"/>
                <w:sz w:val="23"/>
                <w:szCs w:val="23"/>
              </w:rPr>
              <w:t>Elektroniskais pasts:</w:t>
            </w:r>
          </w:p>
        </w:tc>
        <w:tc>
          <w:tcPr>
            <w:tcW w:w="3719" w:type="pct"/>
            <w:gridSpan w:val="2"/>
            <w:vAlign w:val="center"/>
          </w:tcPr>
          <w:p w14:paraId="14098363" w14:textId="77777777" w:rsidR="004974E8" w:rsidRPr="00B75558" w:rsidRDefault="0048459F" w:rsidP="004974E8">
            <w:pPr>
              <w:spacing w:before="40" w:after="40" w:line="20" w:lineRule="atLeast"/>
              <w:ind w:right="33"/>
              <w:jc w:val="both"/>
              <w:rPr>
                <w:rFonts w:ascii="Times New Roman" w:hAnsi="Times New Roman"/>
                <w:bCs/>
                <w:sz w:val="23"/>
                <w:szCs w:val="23"/>
              </w:rPr>
            </w:pPr>
            <w:hyperlink r:id="rId11" w:history="1">
              <w:r w:rsidRPr="00B75558">
                <w:rPr>
                  <w:rStyle w:val="Hyperlink"/>
                  <w:rFonts w:ascii="Times New Roman" w:hAnsi="Times New Roman"/>
                  <w:bCs/>
                  <w:sz w:val="23"/>
                  <w:szCs w:val="23"/>
                </w:rPr>
                <w:t>iepirkumi@dpns.gov.lv</w:t>
              </w:r>
            </w:hyperlink>
            <w:r w:rsidRPr="00B75558">
              <w:rPr>
                <w:rFonts w:ascii="Times New Roman" w:hAnsi="Times New Roman"/>
                <w:bCs/>
                <w:sz w:val="23"/>
                <w:szCs w:val="23"/>
              </w:rPr>
              <w:t xml:space="preserve"> </w:t>
            </w:r>
          </w:p>
        </w:tc>
      </w:tr>
      <w:tr w:rsidR="00B75558" w:rsidRPr="00A36DF8" w14:paraId="2D35CD44" w14:textId="77777777" w:rsidTr="00BD6124">
        <w:tc>
          <w:tcPr>
            <w:tcW w:w="1281" w:type="pct"/>
            <w:vMerge w:val="restart"/>
            <w:vAlign w:val="center"/>
          </w:tcPr>
          <w:p w14:paraId="0BAE5DAE" w14:textId="77777777" w:rsidR="00B75558" w:rsidRPr="00B75558" w:rsidRDefault="00B75558" w:rsidP="00B75558">
            <w:pPr>
              <w:spacing w:before="40" w:after="40" w:line="20" w:lineRule="atLeast"/>
              <w:rPr>
                <w:rFonts w:ascii="Times New Roman" w:hAnsi="Times New Roman"/>
                <w:sz w:val="23"/>
                <w:szCs w:val="23"/>
              </w:rPr>
            </w:pPr>
            <w:r w:rsidRPr="00B75558">
              <w:rPr>
                <w:rFonts w:ascii="Times New Roman" w:hAnsi="Times New Roman"/>
                <w:sz w:val="23"/>
                <w:szCs w:val="23"/>
              </w:rPr>
              <w:t>Darba laiks:</w:t>
            </w:r>
          </w:p>
        </w:tc>
        <w:tc>
          <w:tcPr>
            <w:tcW w:w="1502" w:type="pct"/>
          </w:tcPr>
          <w:p w14:paraId="0DA55E82" w14:textId="5A09E5BB" w:rsidR="00B75558" w:rsidRPr="00B75558" w:rsidRDefault="00B75558" w:rsidP="00B75558">
            <w:pPr>
              <w:spacing w:before="40" w:after="40" w:line="20" w:lineRule="atLeast"/>
              <w:ind w:right="33"/>
              <w:jc w:val="both"/>
              <w:rPr>
                <w:rFonts w:ascii="Times New Roman" w:eastAsia="Times New Roman" w:hAnsi="Times New Roman"/>
                <w:sz w:val="23"/>
                <w:szCs w:val="23"/>
                <w:lang w:eastAsia="x-none"/>
              </w:rPr>
            </w:pPr>
            <w:r w:rsidRPr="00B75558">
              <w:rPr>
                <w:rFonts w:ascii="Times New Roman" w:eastAsia="Times New Roman" w:hAnsi="Times New Roman"/>
                <w:sz w:val="23"/>
                <w:szCs w:val="23"/>
              </w:rPr>
              <w:t>Pirmdiena</w:t>
            </w:r>
          </w:p>
        </w:tc>
        <w:tc>
          <w:tcPr>
            <w:tcW w:w="2217" w:type="pct"/>
            <w:vAlign w:val="center"/>
          </w:tcPr>
          <w:p w14:paraId="6C023EF2" w14:textId="1FF571F7" w:rsidR="00B75558" w:rsidRPr="00B75558" w:rsidRDefault="00B75558" w:rsidP="00B75558">
            <w:pPr>
              <w:spacing w:before="40" w:after="40" w:line="20" w:lineRule="atLeast"/>
              <w:ind w:right="33"/>
              <w:jc w:val="both"/>
              <w:rPr>
                <w:rFonts w:ascii="Times New Roman" w:eastAsia="Times New Roman" w:hAnsi="Times New Roman"/>
                <w:sz w:val="23"/>
                <w:szCs w:val="23"/>
                <w:lang w:eastAsia="x-none"/>
              </w:rPr>
            </w:pPr>
            <w:r w:rsidRPr="00B75558">
              <w:rPr>
                <w:rFonts w:ascii="Times New Roman" w:hAnsi="Times New Roman"/>
                <w:sz w:val="23"/>
                <w:szCs w:val="23"/>
              </w:rPr>
              <w:t>08.00 – 12.00, 12.30 – 17.00</w:t>
            </w:r>
          </w:p>
        </w:tc>
      </w:tr>
      <w:tr w:rsidR="00B75558" w:rsidRPr="00A36DF8" w14:paraId="2DDDC752" w14:textId="77777777" w:rsidTr="00BD6124">
        <w:tc>
          <w:tcPr>
            <w:tcW w:w="1281" w:type="pct"/>
            <w:vMerge/>
            <w:vAlign w:val="center"/>
          </w:tcPr>
          <w:p w14:paraId="3C27C844" w14:textId="77777777" w:rsidR="00B75558" w:rsidRPr="00B75558" w:rsidRDefault="00B75558" w:rsidP="00B75558">
            <w:pPr>
              <w:spacing w:before="40" w:after="40" w:line="20" w:lineRule="atLeast"/>
              <w:rPr>
                <w:rFonts w:ascii="Times New Roman" w:hAnsi="Times New Roman"/>
                <w:sz w:val="23"/>
                <w:szCs w:val="23"/>
              </w:rPr>
            </w:pPr>
          </w:p>
        </w:tc>
        <w:tc>
          <w:tcPr>
            <w:tcW w:w="1502" w:type="pct"/>
            <w:vAlign w:val="center"/>
          </w:tcPr>
          <w:p w14:paraId="69D6DCD0" w14:textId="77777777" w:rsidR="00B75558" w:rsidRPr="00B75558" w:rsidRDefault="00B75558" w:rsidP="00B75558">
            <w:pPr>
              <w:spacing w:before="40" w:after="40" w:line="20" w:lineRule="atLeast"/>
              <w:ind w:right="33"/>
              <w:jc w:val="both"/>
              <w:rPr>
                <w:rFonts w:ascii="Times New Roman" w:eastAsia="Times New Roman" w:hAnsi="Times New Roman"/>
                <w:sz w:val="23"/>
                <w:szCs w:val="23"/>
                <w:lang w:eastAsia="x-none"/>
              </w:rPr>
            </w:pPr>
            <w:r w:rsidRPr="00B75558">
              <w:rPr>
                <w:rFonts w:ascii="Times New Roman" w:eastAsia="Times New Roman" w:hAnsi="Times New Roman"/>
                <w:sz w:val="23"/>
                <w:szCs w:val="23"/>
                <w:lang w:eastAsia="x-none"/>
              </w:rPr>
              <w:t>Otrdiena</w:t>
            </w:r>
          </w:p>
          <w:p w14:paraId="449B6621" w14:textId="77777777" w:rsidR="00B75558" w:rsidRPr="00B75558" w:rsidRDefault="00B75558" w:rsidP="00B75558">
            <w:pPr>
              <w:spacing w:before="40" w:after="40" w:line="20" w:lineRule="atLeast"/>
              <w:ind w:right="33"/>
              <w:jc w:val="both"/>
              <w:rPr>
                <w:rFonts w:ascii="Times New Roman" w:eastAsia="Times New Roman" w:hAnsi="Times New Roman"/>
                <w:sz w:val="23"/>
                <w:szCs w:val="23"/>
                <w:lang w:eastAsia="x-none"/>
              </w:rPr>
            </w:pPr>
            <w:r w:rsidRPr="00B75558">
              <w:rPr>
                <w:rFonts w:ascii="Times New Roman" w:eastAsia="Times New Roman" w:hAnsi="Times New Roman"/>
                <w:sz w:val="23"/>
                <w:szCs w:val="23"/>
                <w:lang w:eastAsia="x-none"/>
              </w:rPr>
              <w:t>Trešdiena</w:t>
            </w:r>
          </w:p>
          <w:p w14:paraId="1575414A" w14:textId="40D59053" w:rsidR="00B75558" w:rsidRPr="00B75558" w:rsidRDefault="00B75558" w:rsidP="00B75558">
            <w:pPr>
              <w:spacing w:before="40" w:after="40" w:line="20" w:lineRule="atLeast"/>
              <w:ind w:right="33"/>
              <w:jc w:val="both"/>
              <w:rPr>
                <w:rFonts w:ascii="Times New Roman" w:eastAsia="Times New Roman" w:hAnsi="Times New Roman"/>
                <w:sz w:val="23"/>
                <w:szCs w:val="23"/>
                <w:lang w:eastAsia="x-none"/>
              </w:rPr>
            </w:pPr>
            <w:r w:rsidRPr="00B75558">
              <w:rPr>
                <w:rFonts w:ascii="Times New Roman" w:eastAsia="Times New Roman" w:hAnsi="Times New Roman"/>
                <w:sz w:val="23"/>
                <w:szCs w:val="23"/>
                <w:lang w:eastAsia="x-none"/>
              </w:rPr>
              <w:t>Ceturtdiena</w:t>
            </w:r>
          </w:p>
        </w:tc>
        <w:tc>
          <w:tcPr>
            <w:tcW w:w="2217" w:type="pct"/>
            <w:vAlign w:val="center"/>
          </w:tcPr>
          <w:p w14:paraId="5D3AA521" w14:textId="7B870674" w:rsidR="00B75558" w:rsidRPr="00B75558" w:rsidRDefault="00B75558" w:rsidP="00B75558">
            <w:pPr>
              <w:spacing w:before="40" w:after="40" w:line="20" w:lineRule="atLeast"/>
              <w:ind w:right="33"/>
              <w:jc w:val="both"/>
              <w:rPr>
                <w:rFonts w:ascii="Times New Roman" w:eastAsia="Times New Roman" w:hAnsi="Times New Roman"/>
                <w:sz w:val="23"/>
                <w:szCs w:val="23"/>
                <w:lang w:eastAsia="x-none"/>
              </w:rPr>
            </w:pPr>
            <w:r w:rsidRPr="00B75558">
              <w:rPr>
                <w:rFonts w:ascii="Times New Roman" w:hAnsi="Times New Roman"/>
                <w:sz w:val="23"/>
                <w:szCs w:val="23"/>
              </w:rPr>
              <w:t>08.00 – 12.00, 12.30 – 16.30</w:t>
            </w:r>
          </w:p>
        </w:tc>
      </w:tr>
      <w:tr w:rsidR="00B75558" w:rsidRPr="00A36DF8" w14:paraId="217A66A2" w14:textId="77777777" w:rsidTr="00BD6124">
        <w:tc>
          <w:tcPr>
            <w:tcW w:w="1281" w:type="pct"/>
            <w:vMerge/>
            <w:vAlign w:val="center"/>
          </w:tcPr>
          <w:p w14:paraId="15BB264D" w14:textId="77777777" w:rsidR="00B75558" w:rsidRPr="00B75558" w:rsidRDefault="00B75558" w:rsidP="00B75558">
            <w:pPr>
              <w:spacing w:before="40" w:after="40" w:line="20" w:lineRule="atLeast"/>
              <w:rPr>
                <w:rFonts w:ascii="Times New Roman" w:hAnsi="Times New Roman"/>
                <w:sz w:val="23"/>
                <w:szCs w:val="23"/>
              </w:rPr>
            </w:pPr>
          </w:p>
        </w:tc>
        <w:tc>
          <w:tcPr>
            <w:tcW w:w="1502" w:type="pct"/>
            <w:vAlign w:val="center"/>
          </w:tcPr>
          <w:p w14:paraId="530E9231" w14:textId="35C30D27" w:rsidR="00B75558" w:rsidRPr="00B75558" w:rsidRDefault="00B75558" w:rsidP="00B75558">
            <w:pPr>
              <w:spacing w:before="40" w:after="40" w:line="20" w:lineRule="atLeast"/>
              <w:ind w:right="33"/>
              <w:jc w:val="both"/>
              <w:rPr>
                <w:rFonts w:ascii="Times New Roman" w:eastAsia="Times New Roman" w:hAnsi="Times New Roman"/>
                <w:sz w:val="23"/>
                <w:szCs w:val="23"/>
                <w:lang w:eastAsia="x-none"/>
              </w:rPr>
            </w:pPr>
            <w:r w:rsidRPr="00B75558">
              <w:rPr>
                <w:rFonts w:ascii="Times New Roman" w:eastAsia="Times New Roman" w:hAnsi="Times New Roman"/>
                <w:sz w:val="23"/>
                <w:szCs w:val="23"/>
                <w:lang w:eastAsia="x-none"/>
              </w:rPr>
              <w:t>Piektdiena</w:t>
            </w:r>
          </w:p>
        </w:tc>
        <w:tc>
          <w:tcPr>
            <w:tcW w:w="2217" w:type="pct"/>
            <w:vAlign w:val="center"/>
          </w:tcPr>
          <w:p w14:paraId="47B90ED2" w14:textId="785C7F08" w:rsidR="00B75558" w:rsidRPr="00B75558" w:rsidRDefault="00B75558" w:rsidP="00B75558">
            <w:pPr>
              <w:spacing w:before="40" w:after="40" w:line="20" w:lineRule="atLeast"/>
              <w:ind w:right="33"/>
              <w:jc w:val="both"/>
              <w:rPr>
                <w:rFonts w:ascii="Times New Roman" w:eastAsia="Times New Roman" w:hAnsi="Times New Roman"/>
                <w:sz w:val="23"/>
                <w:szCs w:val="23"/>
                <w:lang w:eastAsia="x-none"/>
              </w:rPr>
            </w:pPr>
            <w:r w:rsidRPr="00B75558">
              <w:rPr>
                <w:rFonts w:ascii="Times New Roman" w:hAnsi="Times New Roman"/>
                <w:sz w:val="23"/>
                <w:szCs w:val="23"/>
              </w:rPr>
              <w:t>08.00 – 12.00, 12.30 – 16.00</w:t>
            </w:r>
          </w:p>
        </w:tc>
      </w:tr>
      <w:tr w:rsidR="00B75558" w:rsidRPr="00A36DF8" w14:paraId="05D1C324" w14:textId="77777777" w:rsidTr="00A36DF8">
        <w:tc>
          <w:tcPr>
            <w:tcW w:w="1281" w:type="pct"/>
            <w:vAlign w:val="center"/>
          </w:tcPr>
          <w:p w14:paraId="04108425" w14:textId="77777777" w:rsidR="00B75558" w:rsidRPr="00B75558" w:rsidRDefault="00B75558" w:rsidP="00B75558">
            <w:pPr>
              <w:spacing w:before="40" w:after="40" w:line="20" w:lineRule="atLeast"/>
              <w:rPr>
                <w:rFonts w:ascii="Times New Roman" w:hAnsi="Times New Roman"/>
                <w:sz w:val="23"/>
                <w:szCs w:val="23"/>
              </w:rPr>
            </w:pPr>
            <w:r w:rsidRPr="00B75558">
              <w:rPr>
                <w:rFonts w:ascii="Times New Roman" w:hAnsi="Times New Roman"/>
                <w:sz w:val="23"/>
                <w:szCs w:val="23"/>
              </w:rPr>
              <w:t>Kontaktpersona:</w:t>
            </w:r>
          </w:p>
        </w:tc>
        <w:tc>
          <w:tcPr>
            <w:tcW w:w="3719" w:type="pct"/>
            <w:gridSpan w:val="2"/>
            <w:vAlign w:val="center"/>
          </w:tcPr>
          <w:p w14:paraId="7672013A" w14:textId="5BF7BB8D" w:rsidR="00322026" w:rsidRDefault="00B75558" w:rsidP="00B75558">
            <w:pPr>
              <w:spacing w:before="40" w:after="40" w:line="20" w:lineRule="atLeast"/>
              <w:ind w:right="33"/>
              <w:jc w:val="both"/>
              <w:rPr>
                <w:rFonts w:ascii="Times New Roman" w:eastAsia="Times New Roman" w:hAnsi="Times New Roman"/>
                <w:sz w:val="23"/>
                <w:szCs w:val="23"/>
                <w:lang w:eastAsia="x-none"/>
              </w:rPr>
            </w:pPr>
            <w:r w:rsidRPr="00B75558">
              <w:rPr>
                <w:rFonts w:ascii="Times New Roman" w:eastAsia="Times New Roman" w:hAnsi="Times New Roman"/>
                <w:sz w:val="23"/>
                <w:szCs w:val="23"/>
                <w:lang w:eastAsia="x-none"/>
              </w:rPr>
              <w:t xml:space="preserve">Iepirkumu speciāliste </w:t>
            </w:r>
            <w:r w:rsidR="00B9784F" w:rsidRPr="00B9784F">
              <w:rPr>
                <w:rFonts w:ascii="Times New Roman" w:eastAsia="Times New Roman" w:hAnsi="Times New Roman"/>
                <w:sz w:val="23"/>
                <w:szCs w:val="23"/>
                <w:lang w:eastAsia="x-none"/>
              </w:rPr>
              <w:t>Oļesja Gile</w:t>
            </w:r>
            <w:r w:rsidRPr="00B75558">
              <w:rPr>
                <w:rFonts w:ascii="Times New Roman" w:eastAsia="Times New Roman" w:hAnsi="Times New Roman"/>
                <w:sz w:val="23"/>
                <w:szCs w:val="23"/>
                <w:lang w:eastAsia="x-none"/>
              </w:rPr>
              <w:t xml:space="preserve">, </w:t>
            </w:r>
          </w:p>
          <w:p w14:paraId="08AA3C23" w14:textId="5B9CD187" w:rsidR="00B75558" w:rsidRPr="00B75558" w:rsidRDefault="00B75558" w:rsidP="00B75558">
            <w:pPr>
              <w:spacing w:before="40" w:after="40" w:line="20" w:lineRule="atLeast"/>
              <w:ind w:right="33"/>
              <w:jc w:val="both"/>
              <w:rPr>
                <w:rFonts w:ascii="Times New Roman" w:eastAsia="Times New Roman" w:hAnsi="Times New Roman"/>
                <w:sz w:val="23"/>
                <w:szCs w:val="23"/>
                <w:lang w:eastAsia="x-none"/>
              </w:rPr>
            </w:pPr>
            <w:r w:rsidRPr="00B75558">
              <w:rPr>
                <w:rFonts w:ascii="Times New Roman" w:eastAsia="Times New Roman" w:hAnsi="Times New Roman"/>
                <w:sz w:val="23"/>
                <w:szCs w:val="23"/>
                <w:lang w:eastAsia="x-none"/>
              </w:rPr>
              <w:t>tālruņa numurs: +371 654</w:t>
            </w:r>
            <w:r w:rsidR="00B9784F">
              <w:rPr>
                <w:rFonts w:ascii="Times New Roman" w:eastAsia="Times New Roman" w:hAnsi="Times New Roman"/>
                <w:sz w:val="23"/>
                <w:szCs w:val="23"/>
                <w:lang w:eastAsia="x-none"/>
              </w:rPr>
              <w:t>02228</w:t>
            </w:r>
          </w:p>
        </w:tc>
      </w:tr>
    </w:tbl>
    <w:p w14:paraId="034FEA73" w14:textId="77777777" w:rsidR="00B170E5" w:rsidRDefault="00B170E5" w:rsidP="009B19D7">
      <w:pPr>
        <w:spacing w:after="120" w:line="240" w:lineRule="auto"/>
        <w:ind w:left="425"/>
        <w:jc w:val="both"/>
        <w:rPr>
          <w:rFonts w:ascii="Times New Roman" w:hAnsi="Times New Roman"/>
          <w:sz w:val="23"/>
          <w:szCs w:val="23"/>
        </w:rPr>
      </w:pPr>
    </w:p>
    <w:p w14:paraId="5B37E6F0" w14:textId="377175BE" w:rsidR="004974E8" w:rsidRPr="00A36DF8" w:rsidRDefault="00156670" w:rsidP="009B19D7">
      <w:pPr>
        <w:spacing w:after="120" w:line="240" w:lineRule="auto"/>
        <w:ind w:left="425"/>
        <w:jc w:val="both"/>
        <w:rPr>
          <w:rFonts w:ascii="Times New Roman" w:hAnsi="Times New Roman"/>
          <w:b/>
          <w:sz w:val="23"/>
          <w:szCs w:val="23"/>
        </w:rPr>
      </w:pPr>
      <w:r w:rsidRPr="00A36DF8">
        <w:rPr>
          <w:rFonts w:ascii="Times New Roman" w:hAnsi="Times New Roman"/>
          <w:sz w:val="23"/>
          <w:szCs w:val="23"/>
        </w:rPr>
        <w:t>Iepirkuma procedūru veic VSIA “Daugavpils psihoneiroloģiskā slimnīca” iepirkuma komisija,</w:t>
      </w:r>
      <w:r w:rsidR="00A72035" w:rsidRPr="00A36DF8">
        <w:rPr>
          <w:rFonts w:ascii="Times New Roman" w:hAnsi="Times New Roman"/>
          <w:sz w:val="23"/>
          <w:szCs w:val="23"/>
        </w:rPr>
        <w:t xml:space="preserve"> </w:t>
      </w:r>
      <w:r w:rsidR="009B19D7" w:rsidRPr="00A36DF8">
        <w:rPr>
          <w:rFonts w:ascii="Times New Roman" w:hAnsi="Times New Roman"/>
          <w:sz w:val="23"/>
          <w:szCs w:val="23"/>
        </w:rPr>
        <w:t>kas ir izveidota ar 202</w:t>
      </w:r>
      <w:r w:rsidR="001217A3" w:rsidRPr="00A36DF8">
        <w:rPr>
          <w:rFonts w:ascii="Times New Roman" w:hAnsi="Times New Roman"/>
          <w:sz w:val="23"/>
          <w:szCs w:val="23"/>
        </w:rPr>
        <w:t>6</w:t>
      </w:r>
      <w:r w:rsidR="009B19D7" w:rsidRPr="00A36DF8">
        <w:rPr>
          <w:rFonts w:ascii="Times New Roman" w:hAnsi="Times New Roman"/>
          <w:sz w:val="23"/>
          <w:szCs w:val="23"/>
        </w:rPr>
        <w:t>.</w:t>
      </w:r>
      <w:r w:rsidR="00D83677">
        <w:rPr>
          <w:rFonts w:ascii="Times New Roman" w:hAnsi="Times New Roman"/>
          <w:sz w:val="23"/>
          <w:szCs w:val="23"/>
        </w:rPr>
        <w:t xml:space="preserve"> </w:t>
      </w:r>
      <w:r w:rsidR="009B19D7" w:rsidRPr="00A36DF8">
        <w:rPr>
          <w:rFonts w:ascii="Times New Roman" w:hAnsi="Times New Roman"/>
          <w:sz w:val="23"/>
          <w:szCs w:val="23"/>
        </w:rPr>
        <w:t>gada</w:t>
      </w:r>
      <w:r w:rsidR="00EB7F51" w:rsidRPr="00A36DF8">
        <w:rPr>
          <w:rFonts w:ascii="Times New Roman" w:hAnsi="Times New Roman"/>
          <w:sz w:val="23"/>
          <w:szCs w:val="23"/>
        </w:rPr>
        <w:t xml:space="preserve"> </w:t>
      </w:r>
      <w:r w:rsidR="002F3645">
        <w:rPr>
          <w:rFonts w:ascii="Times New Roman" w:hAnsi="Times New Roman"/>
          <w:sz w:val="23"/>
          <w:szCs w:val="23"/>
        </w:rPr>
        <w:t>29.jūlija</w:t>
      </w:r>
      <w:r w:rsidR="00BD6124">
        <w:rPr>
          <w:rFonts w:ascii="Times New Roman" w:hAnsi="Times New Roman"/>
          <w:sz w:val="23"/>
          <w:szCs w:val="23"/>
        </w:rPr>
        <w:t xml:space="preserve"> </w:t>
      </w:r>
      <w:r w:rsidR="009B19D7" w:rsidRPr="00A36DF8">
        <w:rPr>
          <w:rFonts w:ascii="Times New Roman" w:hAnsi="Times New Roman"/>
          <w:sz w:val="23"/>
          <w:szCs w:val="23"/>
        </w:rPr>
        <w:t>rīkojumu Nr.</w:t>
      </w:r>
      <w:r w:rsidR="001217A3" w:rsidRPr="00A36DF8">
        <w:rPr>
          <w:rFonts w:ascii="Times New Roman" w:hAnsi="Times New Roman"/>
          <w:sz w:val="23"/>
          <w:szCs w:val="23"/>
        </w:rPr>
        <w:t xml:space="preserve"> </w:t>
      </w:r>
      <w:r w:rsidR="002F3645">
        <w:rPr>
          <w:rFonts w:ascii="Times New Roman" w:hAnsi="Times New Roman"/>
          <w:sz w:val="23"/>
          <w:szCs w:val="23"/>
        </w:rPr>
        <w:t>183</w:t>
      </w:r>
      <w:r w:rsidR="00BD6124">
        <w:rPr>
          <w:rFonts w:ascii="Times New Roman" w:hAnsi="Times New Roman"/>
          <w:sz w:val="23"/>
          <w:szCs w:val="23"/>
        </w:rPr>
        <w:t xml:space="preserve"> </w:t>
      </w:r>
      <w:r w:rsidR="00EB7F51" w:rsidRPr="00A36DF8">
        <w:rPr>
          <w:rFonts w:ascii="Times New Roman" w:hAnsi="Times New Roman"/>
          <w:bCs/>
          <w:sz w:val="23"/>
          <w:szCs w:val="23"/>
          <w:lang w:eastAsia="lv-LV"/>
        </w:rPr>
        <w:t xml:space="preserve"> “</w:t>
      </w:r>
      <w:r w:rsidR="00C34A7F" w:rsidRPr="00A36DF8">
        <w:rPr>
          <w:rFonts w:ascii="Times New Roman" w:hAnsi="Times New Roman"/>
          <w:bCs/>
          <w:sz w:val="23"/>
          <w:szCs w:val="23"/>
          <w:lang w:eastAsia="lv-LV"/>
        </w:rPr>
        <w:t>Par iepirkuma komisijas izveidošanu iepirkuma “</w:t>
      </w:r>
      <w:r w:rsidR="00E70551" w:rsidRPr="00E70551">
        <w:rPr>
          <w:rFonts w:ascii="Times New Roman" w:hAnsi="Times New Roman"/>
          <w:bCs/>
          <w:sz w:val="23"/>
          <w:szCs w:val="23"/>
        </w:rPr>
        <w:t>Esošā lifta demontāža, jauna lifta iegāde un uzstādīšana  Aknīstes slimnīcas ēkā</w:t>
      </w:r>
      <w:r w:rsidR="00C34A7F" w:rsidRPr="00A36DF8">
        <w:rPr>
          <w:rFonts w:ascii="Times New Roman" w:hAnsi="Times New Roman"/>
          <w:bCs/>
          <w:sz w:val="23"/>
          <w:szCs w:val="23"/>
          <w:lang w:eastAsia="lv-LV"/>
        </w:rPr>
        <w:t>” organizēšanai</w:t>
      </w:r>
      <w:r w:rsidR="00EB7F51" w:rsidRPr="00A36DF8">
        <w:rPr>
          <w:rFonts w:ascii="Times New Roman" w:hAnsi="Times New Roman"/>
          <w:bCs/>
          <w:sz w:val="23"/>
          <w:szCs w:val="23"/>
          <w:lang w:eastAsia="lv-LV"/>
        </w:rPr>
        <w:t>”</w:t>
      </w:r>
      <w:r w:rsidRPr="00A36DF8">
        <w:rPr>
          <w:rFonts w:ascii="Times New Roman" w:hAnsi="Times New Roman"/>
          <w:sz w:val="23"/>
          <w:szCs w:val="23"/>
          <w:lang w:eastAsia="ar-SA"/>
        </w:rPr>
        <w:t>.</w:t>
      </w:r>
    </w:p>
    <w:p w14:paraId="0AA35B22" w14:textId="77777777" w:rsidR="004974E8" w:rsidRPr="00A36DF8" w:rsidRDefault="004974E8" w:rsidP="00F907E9">
      <w:pPr>
        <w:numPr>
          <w:ilvl w:val="1"/>
          <w:numId w:val="1"/>
        </w:numPr>
        <w:tabs>
          <w:tab w:val="clear" w:pos="720"/>
        </w:tabs>
        <w:spacing w:after="60" w:line="240" w:lineRule="auto"/>
        <w:ind w:left="567" w:hanging="567"/>
        <w:jc w:val="both"/>
        <w:rPr>
          <w:rFonts w:ascii="Times New Roman" w:hAnsi="Times New Roman"/>
          <w:b/>
          <w:sz w:val="23"/>
          <w:szCs w:val="23"/>
        </w:rPr>
      </w:pPr>
      <w:r w:rsidRPr="00A36DF8">
        <w:rPr>
          <w:rFonts w:ascii="Times New Roman" w:hAnsi="Times New Roman"/>
          <w:b/>
          <w:sz w:val="23"/>
          <w:szCs w:val="23"/>
        </w:rPr>
        <w:t>Iepirkuma priekšmeta apraksts, apjoms, atbilstošākais CPV kods vai kodi</w:t>
      </w:r>
    </w:p>
    <w:p w14:paraId="37EBE7F1" w14:textId="42C4ACFD" w:rsidR="008900BD" w:rsidRPr="00E43EDC" w:rsidRDefault="00F26DC8" w:rsidP="00E43EDC">
      <w:pPr>
        <w:pStyle w:val="ListParagraph"/>
        <w:numPr>
          <w:ilvl w:val="0"/>
          <w:numId w:val="7"/>
        </w:numPr>
        <w:ind w:left="900"/>
        <w:rPr>
          <w:rFonts w:ascii="Times New Roman" w:hAnsi="Times New Roman"/>
          <w:bCs/>
          <w:sz w:val="23"/>
          <w:szCs w:val="23"/>
        </w:rPr>
      </w:pPr>
      <w:r w:rsidRPr="00E70551">
        <w:rPr>
          <w:rFonts w:ascii="Times New Roman" w:hAnsi="Times New Roman"/>
          <w:bCs/>
          <w:sz w:val="23"/>
          <w:szCs w:val="23"/>
        </w:rPr>
        <w:t>Iepirkuma priekšmets</w:t>
      </w:r>
      <w:r w:rsidR="009B19D7" w:rsidRPr="00E70551">
        <w:rPr>
          <w:rFonts w:ascii="Times New Roman" w:hAnsi="Times New Roman"/>
          <w:bCs/>
          <w:sz w:val="23"/>
          <w:szCs w:val="23"/>
        </w:rPr>
        <w:t xml:space="preserve"> </w:t>
      </w:r>
      <w:r w:rsidRPr="00E70551">
        <w:rPr>
          <w:rFonts w:ascii="Times New Roman" w:hAnsi="Times New Roman"/>
          <w:bCs/>
          <w:sz w:val="23"/>
          <w:szCs w:val="23"/>
        </w:rPr>
        <w:t xml:space="preserve"> –</w:t>
      </w:r>
      <w:r w:rsidR="009B19D7" w:rsidRPr="00E70551">
        <w:rPr>
          <w:rFonts w:ascii="Times New Roman" w:hAnsi="Times New Roman"/>
          <w:bCs/>
          <w:sz w:val="23"/>
          <w:szCs w:val="23"/>
        </w:rPr>
        <w:t xml:space="preserve"> </w:t>
      </w:r>
      <w:r w:rsidR="00EE7187" w:rsidRPr="00E70551">
        <w:rPr>
          <w:rFonts w:ascii="Times New Roman" w:hAnsi="Times New Roman"/>
          <w:bCs/>
          <w:sz w:val="23"/>
          <w:szCs w:val="23"/>
        </w:rPr>
        <w:t xml:space="preserve"> </w:t>
      </w:r>
      <w:r w:rsidR="00E70551" w:rsidRPr="00E70551">
        <w:rPr>
          <w:rFonts w:ascii="Times New Roman" w:hAnsi="Times New Roman"/>
          <w:bCs/>
          <w:sz w:val="23"/>
          <w:szCs w:val="23"/>
        </w:rPr>
        <w:t xml:space="preserve">esošā elektriskā </w:t>
      </w:r>
      <w:r w:rsidR="00E70551" w:rsidRPr="00092E1B">
        <w:rPr>
          <w:rFonts w:ascii="Times New Roman" w:hAnsi="Times New Roman"/>
          <w:bCs/>
          <w:sz w:val="23"/>
          <w:szCs w:val="23"/>
        </w:rPr>
        <w:t>pasažieru</w:t>
      </w:r>
      <w:r w:rsidR="00B0206A" w:rsidRPr="00092E1B">
        <w:rPr>
          <w:rFonts w:ascii="Times New Roman" w:hAnsi="Times New Roman"/>
          <w:bCs/>
          <w:sz w:val="23"/>
          <w:szCs w:val="23"/>
        </w:rPr>
        <w:t>-slimn</w:t>
      </w:r>
      <w:r w:rsidR="00092E1B" w:rsidRPr="00092E1B">
        <w:rPr>
          <w:rFonts w:ascii="Times New Roman" w:hAnsi="Times New Roman"/>
          <w:bCs/>
          <w:sz w:val="23"/>
          <w:szCs w:val="23"/>
        </w:rPr>
        <w:t>ī</w:t>
      </w:r>
      <w:r w:rsidR="00B0206A" w:rsidRPr="00092E1B">
        <w:rPr>
          <w:rFonts w:ascii="Times New Roman" w:hAnsi="Times New Roman"/>
          <w:bCs/>
          <w:sz w:val="23"/>
          <w:szCs w:val="23"/>
        </w:rPr>
        <w:t>cas</w:t>
      </w:r>
      <w:r w:rsidR="00E70551" w:rsidRPr="00092E1B">
        <w:rPr>
          <w:rFonts w:ascii="Times New Roman" w:hAnsi="Times New Roman"/>
          <w:bCs/>
          <w:sz w:val="23"/>
          <w:szCs w:val="23"/>
        </w:rPr>
        <w:t xml:space="preserve"> </w:t>
      </w:r>
      <w:r w:rsidR="00E70551" w:rsidRPr="00E70551">
        <w:rPr>
          <w:rFonts w:ascii="Times New Roman" w:hAnsi="Times New Roman"/>
          <w:bCs/>
          <w:sz w:val="23"/>
          <w:szCs w:val="23"/>
        </w:rPr>
        <w:t>lifta demontāža, utilizācija, jauna elektriskā pasažieru lifta piegāde, uzstādīšana, nodošana ekspluatācijā, reģistrācija, garantijas tehniskā apkope un garantijas remontdarbi slimnīcas ēkā "Alejas", Kraujas, Gārsenes pagastā, Jēkabpils novadā, LV–5218</w:t>
      </w:r>
      <w:r w:rsidR="00A72035" w:rsidRPr="00E43EDC">
        <w:rPr>
          <w:rFonts w:ascii="Times New Roman" w:hAnsi="Times New Roman"/>
          <w:bCs/>
          <w:iCs/>
          <w:sz w:val="23"/>
          <w:szCs w:val="23"/>
        </w:rPr>
        <w:t>, saskaņā tehniskās specifikācijas (1.pielikums) prasībām.</w:t>
      </w:r>
    </w:p>
    <w:p w14:paraId="5090C53D" w14:textId="1DF705A4" w:rsidR="00EE7187" w:rsidRPr="00E43EDC" w:rsidRDefault="009358A1" w:rsidP="00F907E9">
      <w:pPr>
        <w:numPr>
          <w:ilvl w:val="1"/>
          <w:numId w:val="1"/>
        </w:numPr>
        <w:tabs>
          <w:tab w:val="clear" w:pos="720"/>
        </w:tabs>
        <w:spacing w:after="60" w:line="240" w:lineRule="auto"/>
        <w:ind w:left="567" w:hanging="567"/>
        <w:jc w:val="both"/>
        <w:rPr>
          <w:rFonts w:ascii="Times New Roman" w:hAnsi="Times New Roman"/>
          <w:b/>
          <w:bCs/>
          <w:sz w:val="23"/>
          <w:szCs w:val="23"/>
        </w:rPr>
      </w:pPr>
      <w:r w:rsidRPr="00E43EDC">
        <w:rPr>
          <w:rFonts w:ascii="Times New Roman" w:hAnsi="Times New Roman"/>
          <w:b/>
          <w:bCs/>
          <w:sz w:val="23"/>
          <w:szCs w:val="23"/>
        </w:rPr>
        <w:t>Iepirkuma nomenklatūra (CPV kods):</w:t>
      </w:r>
      <w:bookmarkEnd w:id="3"/>
      <w:bookmarkEnd w:id="4"/>
    </w:p>
    <w:p w14:paraId="33C5612D" w14:textId="7BDA067D" w:rsidR="00A36DF8" w:rsidRDefault="00A36DF8" w:rsidP="00F907E9">
      <w:pPr>
        <w:spacing w:after="60" w:line="240" w:lineRule="auto"/>
        <w:ind w:left="990" w:hanging="423"/>
        <w:jc w:val="both"/>
        <w:rPr>
          <w:rFonts w:ascii="Times New Roman" w:hAnsi="Times New Roman"/>
          <w:sz w:val="23"/>
          <w:szCs w:val="23"/>
        </w:rPr>
      </w:pPr>
      <w:r>
        <w:rPr>
          <w:rFonts w:ascii="Times New Roman" w:hAnsi="Times New Roman"/>
          <w:sz w:val="23"/>
          <w:szCs w:val="23"/>
        </w:rPr>
        <w:t xml:space="preserve">7.1. Galvenais kods:  </w:t>
      </w:r>
      <w:r w:rsidR="00EC7750" w:rsidRPr="00B9784F">
        <w:rPr>
          <w:rFonts w:ascii="Times New Roman" w:hAnsi="Times New Roman"/>
          <w:sz w:val="23"/>
          <w:szCs w:val="23"/>
        </w:rPr>
        <w:t>42416100-6 (Lifti)</w:t>
      </w:r>
      <w:r>
        <w:rPr>
          <w:rFonts w:ascii="Times New Roman" w:hAnsi="Times New Roman"/>
          <w:sz w:val="23"/>
          <w:szCs w:val="23"/>
        </w:rPr>
        <w:t>;</w:t>
      </w:r>
    </w:p>
    <w:p w14:paraId="3E1E8D52" w14:textId="598E6344" w:rsidR="00A36DF8" w:rsidRPr="00A36DF8" w:rsidRDefault="00A36DF8" w:rsidP="00E43EDC">
      <w:pPr>
        <w:spacing w:after="240" w:line="240" w:lineRule="auto"/>
        <w:ind w:left="990" w:hanging="423"/>
        <w:jc w:val="both"/>
        <w:rPr>
          <w:rFonts w:ascii="Times New Roman" w:hAnsi="Times New Roman"/>
          <w:b/>
          <w:sz w:val="23"/>
          <w:szCs w:val="23"/>
        </w:rPr>
      </w:pPr>
      <w:r>
        <w:rPr>
          <w:rFonts w:ascii="Times New Roman" w:hAnsi="Times New Roman"/>
          <w:sz w:val="23"/>
          <w:szCs w:val="23"/>
        </w:rPr>
        <w:t xml:space="preserve">7.2. </w:t>
      </w:r>
      <w:proofErr w:type="spellStart"/>
      <w:r>
        <w:rPr>
          <w:rFonts w:ascii="Times New Roman" w:hAnsi="Times New Roman"/>
          <w:sz w:val="23"/>
          <w:szCs w:val="23"/>
        </w:rPr>
        <w:t>Papildkods</w:t>
      </w:r>
      <w:proofErr w:type="spellEnd"/>
      <w:r>
        <w:rPr>
          <w:rFonts w:ascii="Times New Roman" w:hAnsi="Times New Roman"/>
          <w:sz w:val="23"/>
          <w:szCs w:val="23"/>
        </w:rPr>
        <w:t>:</w:t>
      </w:r>
      <w:r w:rsidR="00EC7750" w:rsidRPr="00EC7750">
        <w:rPr>
          <w:rFonts w:ascii="Times New Roman" w:hAnsi="Times New Roman"/>
          <w:sz w:val="23"/>
          <w:szCs w:val="23"/>
        </w:rPr>
        <w:t xml:space="preserve"> </w:t>
      </w:r>
      <w:r w:rsidR="00EC7750" w:rsidRPr="00E43EDC">
        <w:rPr>
          <w:rFonts w:ascii="Times New Roman" w:hAnsi="Times New Roman"/>
          <w:sz w:val="23"/>
          <w:szCs w:val="23"/>
        </w:rPr>
        <w:t>45313100-5 (Lifta ierīkošana)</w:t>
      </w:r>
      <w:r w:rsidR="00B9784F" w:rsidRPr="00B9784F">
        <w:rPr>
          <w:rFonts w:ascii="Times New Roman" w:hAnsi="Times New Roman"/>
          <w:sz w:val="23"/>
          <w:szCs w:val="23"/>
        </w:rPr>
        <w:t>, 45111100-9 (Demontāžas darbi)</w:t>
      </w:r>
      <w:r w:rsidRPr="00B17A03">
        <w:rPr>
          <w:rFonts w:ascii="Times New Roman" w:hAnsi="Times New Roman"/>
          <w:sz w:val="23"/>
          <w:szCs w:val="23"/>
        </w:rPr>
        <w:t>.</w:t>
      </w:r>
    </w:p>
    <w:p w14:paraId="6568F7E5" w14:textId="2ED8DC86" w:rsidR="00210725" w:rsidRPr="00A36DF8" w:rsidRDefault="00210725" w:rsidP="00F907E9">
      <w:pPr>
        <w:numPr>
          <w:ilvl w:val="1"/>
          <w:numId w:val="1"/>
        </w:numPr>
        <w:tabs>
          <w:tab w:val="clear" w:pos="720"/>
        </w:tabs>
        <w:spacing w:after="60" w:line="240" w:lineRule="auto"/>
        <w:ind w:left="567" w:hanging="567"/>
        <w:jc w:val="both"/>
        <w:rPr>
          <w:rFonts w:ascii="Times New Roman" w:hAnsi="Times New Roman"/>
          <w:b/>
          <w:sz w:val="23"/>
          <w:szCs w:val="23"/>
        </w:rPr>
      </w:pPr>
      <w:r w:rsidRPr="00A36DF8">
        <w:rPr>
          <w:rFonts w:ascii="Times New Roman" w:hAnsi="Times New Roman"/>
          <w:b/>
          <w:sz w:val="23"/>
          <w:szCs w:val="23"/>
        </w:rPr>
        <w:t>Iepir</w:t>
      </w:r>
      <w:r w:rsidR="005F60EB" w:rsidRPr="00A36DF8">
        <w:rPr>
          <w:rFonts w:ascii="Times New Roman" w:hAnsi="Times New Roman"/>
          <w:b/>
          <w:sz w:val="23"/>
          <w:szCs w:val="23"/>
        </w:rPr>
        <w:t>kuma priekšmeta daļas</w:t>
      </w:r>
      <w:r w:rsidRPr="00A36DF8">
        <w:rPr>
          <w:rFonts w:ascii="Times New Roman" w:hAnsi="Times New Roman"/>
          <w:b/>
          <w:sz w:val="23"/>
          <w:szCs w:val="23"/>
        </w:rPr>
        <w:t xml:space="preserve"> un piedāvājumu iesniegšanas noteikumi iepirkuma priekšmeta daļās</w:t>
      </w:r>
    </w:p>
    <w:p w14:paraId="0217E071" w14:textId="59B38E48" w:rsidR="00B529B0" w:rsidRPr="00A36DF8" w:rsidRDefault="001E4CB5" w:rsidP="00F907E9">
      <w:pPr>
        <w:spacing w:after="60" w:line="240" w:lineRule="auto"/>
        <w:ind w:left="990" w:hanging="450"/>
        <w:jc w:val="both"/>
        <w:rPr>
          <w:rFonts w:ascii="Times New Roman" w:eastAsia="Times New Roman" w:hAnsi="Times New Roman"/>
          <w:bCs/>
          <w:sz w:val="23"/>
          <w:szCs w:val="23"/>
          <w:lang w:eastAsia="zh-CN"/>
        </w:rPr>
      </w:pPr>
      <w:r w:rsidRPr="00A36DF8">
        <w:rPr>
          <w:rFonts w:ascii="Times New Roman" w:hAnsi="Times New Roman"/>
          <w:bCs/>
          <w:sz w:val="23"/>
          <w:szCs w:val="23"/>
        </w:rPr>
        <w:t>8</w:t>
      </w:r>
      <w:r w:rsidR="00FF2B96" w:rsidRPr="00A36DF8">
        <w:rPr>
          <w:rFonts w:ascii="Times New Roman" w:hAnsi="Times New Roman"/>
          <w:bCs/>
          <w:sz w:val="23"/>
          <w:szCs w:val="23"/>
        </w:rPr>
        <w:t>.1.</w:t>
      </w:r>
      <w:r w:rsidR="00156670" w:rsidRPr="00A36DF8">
        <w:rPr>
          <w:rFonts w:ascii="Times New Roman" w:hAnsi="Times New Roman"/>
          <w:sz w:val="23"/>
          <w:szCs w:val="23"/>
        </w:rPr>
        <w:t xml:space="preserve"> </w:t>
      </w:r>
      <w:r w:rsidR="00EE7187" w:rsidRPr="00A36DF8">
        <w:rPr>
          <w:rFonts w:ascii="Times New Roman" w:eastAsia="Times New Roman" w:hAnsi="Times New Roman"/>
          <w:bCs/>
          <w:sz w:val="23"/>
          <w:szCs w:val="23"/>
          <w:lang w:eastAsia="zh-CN"/>
        </w:rPr>
        <w:t xml:space="preserve">Iepirkuma priekšmets nav sadalīts daļās. Piedāvājums jāiesniedz par visu apjomu.  </w:t>
      </w:r>
    </w:p>
    <w:p w14:paraId="1329C472" w14:textId="0352F5EA" w:rsidR="00EE7187" w:rsidRPr="001E2EE8" w:rsidRDefault="001E4CB5" w:rsidP="00F907E9">
      <w:pPr>
        <w:spacing w:after="60" w:line="240" w:lineRule="auto"/>
        <w:ind w:left="990" w:hanging="450"/>
        <w:jc w:val="both"/>
        <w:rPr>
          <w:rFonts w:ascii="Times New Roman" w:eastAsia="Times New Roman" w:hAnsi="Times New Roman"/>
          <w:b/>
          <w:bCs/>
          <w:sz w:val="23"/>
          <w:szCs w:val="23"/>
          <w:lang w:eastAsia="zh-CN"/>
        </w:rPr>
      </w:pPr>
      <w:r>
        <w:rPr>
          <w:rFonts w:ascii="Times New Roman" w:eastAsia="Times New Roman" w:hAnsi="Times New Roman"/>
          <w:bCs/>
          <w:sz w:val="23"/>
          <w:szCs w:val="23"/>
          <w:lang w:eastAsia="zh-CN"/>
        </w:rPr>
        <w:lastRenderedPageBreak/>
        <w:t>8</w:t>
      </w:r>
      <w:r w:rsidR="009911FD" w:rsidRPr="00523985">
        <w:rPr>
          <w:rFonts w:ascii="Times New Roman" w:eastAsia="Times New Roman" w:hAnsi="Times New Roman"/>
          <w:bCs/>
          <w:sz w:val="23"/>
          <w:szCs w:val="23"/>
          <w:lang w:eastAsia="zh-CN"/>
        </w:rPr>
        <w:t>.2</w:t>
      </w:r>
      <w:r w:rsidR="00B9784F">
        <w:rPr>
          <w:rFonts w:ascii="Times New Roman" w:eastAsia="Times New Roman" w:hAnsi="Times New Roman"/>
          <w:bCs/>
          <w:sz w:val="23"/>
          <w:szCs w:val="23"/>
          <w:lang w:eastAsia="zh-CN"/>
        </w:rPr>
        <w:t xml:space="preserve">. </w:t>
      </w:r>
      <w:r w:rsidR="007E6679" w:rsidRPr="00523985">
        <w:rPr>
          <w:rFonts w:ascii="Times New Roman" w:eastAsia="Times New Roman" w:hAnsi="Times New Roman"/>
          <w:b/>
          <w:bCs/>
          <w:sz w:val="23"/>
          <w:szCs w:val="23"/>
          <w:lang w:eastAsia="zh-CN"/>
        </w:rPr>
        <w:t>Kopējā paredzamā līgum</w:t>
      </w:r>
      <w:r w:rsidR="00CC0FCC" w:rsidRPr="00523985">
        <w:rPr>
          <w:rFonts w:ascii="Times New Roman" w:eastAsia="Times New Roman" w:hAnsi="Times New Roman"/>
          <w:b/>
          <w:bCs/>
          <w:sz w:val="23"/>
          <w:szCs w:val="23"/>
          <w:lang w:eastAsia="zh-CN"/>
        </w:rPr>
        <w:t>cena</w:t>
      </w:r>
      <w:r w:rsidR="009B19D7" w:rsidRPr="00523985">
        <w:rPr>
          <w:rFonts w:ascii="Times New Roman" w:eastAsia="Times New Roman" w:hAnsi="Times New Roman"/>
          <w:b/>
          <w:bCs/>
          <w:sz w:val="23"/>
          <w:szCs w:val="23"/>
          <w:lang w:eastAsia="zh-CN"/>
        </w:rPr>
        <w:t xml:space="preserve"> </w:t>
      </w:r>
      <w:r w:rsidR="00782CE1" w:rsidRPr="00523985">
        <w:rPr>
          <w:rFonts w:ascii="Times New Roman" w:eastAsia="Times New Roman" w:hAnsi="Times New Roman"/>
          <w:b/>
          <w:bCs/>
          <w:sz w:val="23"/>
          <w:szCs w:val="23"/>
          <w:lang w:eastAsia="zh-CN"/>
        </w:rPr>
        <w:t>ir</w:t>
      </w:r>
      <w:r w:rsidR="007E6679" w:rsidRPr="00523985">
        <w:rPr>
          <w:rFonts w:ascii="Times New Roman" w:eastAsia="Times New Roman" w:hAnsi="Times New Roman"/>
          <w:b/>
          <w:bCs/>
          <w:sz w:val="23"/>
          <w:szCs w:val="23"/>
          <w:lang w:eastAsia="zh-CN"/>
        </w:rPr>
        <w:t xml:space="preserve"> EUR </w:t>
      </w:r>
      <w:r w:rsidR="00EC7750" w:rsidRPr="00EC7750">
        <w:rPr>
          <w:rFonts w:ascii="Times New Roman" w:hAnsi="Times New Roman"/>
          <w:b/>
          <w:bCs/>
          <w:sz w:val="23"/>
          <w:szCs w:val="23"/>
        </w:rPr>
        <w:t>1</w:t>
      </w:r>
      <w:r w:rsidRPr="00EC7750">
        <w:rPr>
          <w:rFonts w:ascii="Times New Roman" w:hAnsi="Times New Roman"/>
          <w:b/>
          <w:bCs/>
          <w:sz w:val="23"/>
          <w:szCs w:val="23"/>
        </w:rPr>
        <w:t>00 000,00</w:t>
      </w:r>
      <w:r w:rsidR="00C34A7F" w:rsidRPr="00EC7750">
        <w:rPr>
          <w:rFonts w:ascii="Times New Roman" w:hAnsi="Times New Roman"/>
          <w:b/>
          <w:bCs/>
          <w:sz w:val="23"/>
          <w:szCs w:val="23"/>
        </w:rPr>
        <w:t xml:space="preserve"> </w:t>
      </w:r>
      <w:r w:rsidR="00782CE1" w:rsidRPr="00EC7750">
        <w:rPr>
          <w:rFonts w:ascii="Times New Roman" w:eastAsia="Times New Roman" w:hAnsi="Times New Roman"/>
          <w:b/>
          <w:bCs/>
          <w:sz w:val="23"/>
          <w:szCs w:val="23"/>
          <w:lang w:eastAsia="zh-CN"/>
        </w:rPr>
        <w:t>(</w:t>
      </w:r>
      <w:r w:rsidR="00EC7750" w:rsidRPr="00EC7750">
        <w:rPr>
          <w:rFonts w:ascii="Times New Roman" w:eastAsia="Times New Roman" w:hAnsi="Times New Roman"/>
          <w:b/>
          <w:bCs/>
          <w:sz w:val="23"/>
          <w:szCs w:val="23"/>
          <w:lang w:eastAsia="zh-CN"/>
        </w:rPr>
        <w:t xml:space="preserve">viens </w:t>
      </w:r>
      <w:r w:rsidRPr="00EC7750">
        <w:rPr>
          <w:rFonts w:ascii="Times New Roman" w:eastAsia="Times New Roman" w:hAnsi="Times New Roman"/>
          <w:b/>
          <w:bCs/>
          <w:sz w:val="23"/>
          <w:szCs w:val="23"/>
          <w:lang w:eastAsia="zh-CN"/>
        </w:rPr>
        <w:t>simt</w:t>
      </w:r>
      <w:r w:rsidR="00EC7750" w:rsidRPr="00EC7750">
        <w:rPr>
          <w:rFonts w:ascii="Times New Roman" w:eastAsia="Times New Roman" w:hAnsi="Times New Roman"/>
          <w:b/>
          <w:bCs/>
          <w:sz w:val="23"/>
          <w:szCs w:val="23"/>
          <w:lang w:eastAsia="zh-CN"/>
        </w:rPr>
        <w:t>s</w:t>
      </w:r>
      <w:r w:rsidRPr="00EC7750">
        <w:rPr>
          <w:rFonts w:ascii="Times New Roman" w:eastAsia="Times New Roman" w:hAnsi="Times New Roman"/>
          <w:b/>
          <w:bCs/>
          <w:sz w:val="23"/>
          <w:szCs w:val="23"/>
          <w:lang w:eastAsia="zh-CN"/>
        </w:rPr>
        <w:t xml:space="preserve"> tūksto</w:t>
      </w:r>
      <w:r w:rsidR="00EC7750" w:rsidRPr="00EC7750">
        <w:rPr>
          <w:rFonts w:ascii="Times New Roman" w:eastAsia="Times New Roman" w:hAnsi="Times New Roman"/>
          <w:b/>
          <w:bCs/>
          <w:sz w:val="23"/>
          <w:szCs w:val="23"/>
          <w:lang w:eastAsia="zh-CN"/>
        </w:rPr>
        <w:t>ši</w:t>
      </w:r>
      <w:r w:rsidR="006F5268" w:rsidRPr="00EC7750">
        <w:rPr>
          <w:rFonts w:ascii="Times New Roman" w:eastAsia="Times New Roman" w:hAnsi="Times New Roman"/>
          <w:b/>
          <w:bCs/>
          <w:sz w:val="23"/>
          <w:szCs w:val="23"/>
          <w:lang w:eastAsia="zh-CN"/>
        </w:rPr>
        <w:t xml:space="preserve"> </w:t>
      </w:r>
      <w:proofErr w:type="spellStart"/>
      <w:r w:rsidR="00782CE1" w:rsidRPr="00EC7750">
        <w:rPr>
          <w:rFonts w:ascii="Times New Roman" w:eastAsia="Times New Roman" w:hAnsi="Times New Roman"/>
          <w:b/>
          <w:bCs/>
          <w:i/>
          <w:iCs/>
          <w:sz w:val="23"/>
          <w:szCs w:val="23"/>
          <w:lang w:eastAsia="zh-CN"/>
        </w:rPr>
        <w:t>euro</w:t>
      </w:r>
      <w:proofErr w:type="spellEnd"/>
      <w:r w:rsidR="006F5268" w:rsidRPr="00EC7750">
        <w:rPr>
          <w:rFonts w:ascii="Times New Roman" w:eastAsia="Times New Roman" w:hAnsi="Times New Roman"/>
          <w:b/>
          <w:bCs/>
          <w:sz w:val="23"/>
          <w:szCs w:val="23"/>
          <w:lang w:eastAsia="zh-CN"/>
        </w:rPr>
        <w:t xml:space="preserve"> un </w:t>
      </w:r>
      <w:r w:rsidR="00C34A7F" w:rsidRPr="00EC7750">
        <w:rPr>
          <w:rFonts w:ascii="Times New Roman" w:eastAsia="Times New Roman" w:hAnsi="Times New Roman"/>
          <w:b/>
          <w:bCs/>
          <w:sz w:val="23"/>
          <w:szCs w:val="23"/>
          <w:lang w:eastAsia="zh-CN"/>
        </w:rPr>
        <w:t>0</w:t>
      </w:r>
      <w:r w:rsidR="00AB3585" w:rsidRPr="00EC7750">
        <w:rPr>
          <w:rFonts w:ascii="Times New Roman" w:eastAsia="Times New Roman" w:hAnsi="Times New Roman"/>
          <w:b/>
          <w:bCs/>
          <w:sz w:val="23"/>
          <w:szCs w:val="23"/>
          <w:lang w:eastAsia="zh-CN"/>
        </w:rPr>
        <w:t xml:space="preserve"> </w:t>
      </w:r>
      <w:r w:rsidR="00782CE1" w:rsidRPr="00EC7750">
        <w:rPr>
          <w:rFonts w:ascii="Times New Roman" w:eastAsia="Times New Roman" w:hAnsi="Times New Roman"/>
          <w:b/>
          <w:bCs/>
          <w:sz w:val="23"/>
          <w:szCs w:val="23"/>
          <w:lang w:eastAsia="zh-CN"/>
        </w:rPr>
        <w:t>centi)</w:t>
      </w:r>
      <w:r w:rsidR="00782CE1" w:rsidRPr="001E2EE8">
        <w:rPr>
          <w:rFonts w:ascii="Times New Roman" w:eastAsia="Times New Roman" w:hAnsi="Times New Roman"/>
          <w:b/>
          <w:bCs/>
          <w:sz w:val="23"/>
          <w:szCs w:val="23"/>
          <w:lang w:eastAsia="zh-CN"/>
        </w:rPr>
        <w:t xml:space="preserve"> bez PVN</w:t>
      </w:r>
      <w:r w:rsidR="001C29D6" w:rsidRPr="001E2EE8">
        <w:rPr>
          <w:rFonts w:ascii="Times New Roman" w:eastAsia="Times New Roman" w:hAnsi="Times New Roman"/>
          <w:b/>
          <w:bCs/>
          <w:sz w:val="23"/>
          <w:szCs w:val="23"/>
          <w:lang w:eastAsia="zh-CN"/>
        </w:rPr>
        <w:t>.</w:t>
      </w:r>
      <w:r w:rsidR="000B6DA7" w:rsidRPr="001E2EE8">
        <w:rPr>
          <w:rFonts w:ascii="Times New Roman" w:eastAsia="Times New Roman" w:hAnsi="Times New Roman"/>
          <w:b/>
          <w:bCs/>
          <w:sz w:val="23"/>
          <w:szCs w:val="23"/>
          <w:lang w:eastAsia="zh-CN"/>
        </w:rPr>
        <w:t xml:space="preserve"> </w:t>
      </w:r>
    </w:p>
    <w:p w14:paraId="2AEB6D2F" w14:textId="147BA811" w:rsidR="009911FD" w:rsidRPr="001E2EE8" w:rsidRDefault="001E4CB5" w:rsidP="00F907E9">
      <w:pPr>
        <w:spacing w:after="60" w:line="240" w:lineRule="auto"/>
        <w:ind w:left="990" w:hanging="450"/>
        <w:jc w:val="both"/>
        <w:rPr>
          <w:rFonts w:ascii="Times New Roman" w:eastAsia="Times New Roman" w:hAnsi="Times New Roman"/>
          <w:bCs/>
          <w:sz w:val="23"/>
          <w:szCs w:val="23"/>
          <w:lang w:eastAsia="zh-CN"/>
        </w:rPr>
      </w:pPr>
      <w:r w:rsidRPr="00B94334">
        <w:rPr>
          <w:rFonts w:ascii="Times New Roman" w:eastAsia="Times New Roman" w:hAnsi="Times New Roman"/>
          <w:bCs/>
          <w:sz w:val="23"/>
          <w:szCs w:val="23"/>
          <w:lang w:eastAsia="zh-CN"/>
        </w:rPr>
        <w:t>8</w:t>
      </w:r>
      <w:r w:rsidR="009911FD" w:rsidRPr="00B94334">
        <w:rPr>
          <w:rFonts w:ascii="Times New Roman" w:eastAsia="Times New Roman" w:hAnsi="Times New Roman"/>
          <w:bCs/>
          <w:sz w:val="23"/>
          <w:szCs w:val="23"/>
          <w:lang w:eastAsia="zh-CN"/>
        </w:rPr>
        <w:t>.3.</w:t>
      </w:r>
      <w:r w:rsidR="00AB3585" w:rsidRPr="00B94334">
        <w:rPr>
          <w:rFonts w:ascii="Times New Roman" w:eastAsia="Times New Roman" w:hAnsi="Times New Roman"/>
          <w:bCs/>
          <w:sz w:val="23"/>
          <w:szCs w:val="23"/>
          <w:lang w:eastAsia="zh-CN"/>
        </w:rPr>
        <w:t xml:space="preserve"> </w:t>
      </w:r>
      <w:r w:rsidR="009911FD" w:rsidRPr="00B94334">
        <w:rPr>
          <w:rFonts w:ascii="Times New Roman" w:eastAsia="Times New Roman" w:hAnsi="Times New Roman"/>
          <w:bCs/>
          <w:sz w:val="23"/>
          <w:szCs w:val="23"/>
          <w:lang w:eastAsia="zh-CN"/>
        </w:rPr>
        <w:t>Iepirkums paredz iepirkuma līguma slēgšanu ar Pretendentu, kas iesniedza saimnieciski visizdevīgāko piedāvājum</w:t>
      </w:r>
      <w:r w:rsidR="00B94334" w:rsidRPr="00B94334">
        <w:rPr>
          <w:rFonts w:ascii="Times New Roman" w:eastAsia="Times New Roman" w:hAnsi="Times New Roman"/>
          <w:bCs/>
          <w:sz w:val="23"/>
          <w:szCs w:val="23"/>
          <w:lang w:eastAsia="zh-CN"/>
        </w:rPr>
        <w:t>u</w:t>
      </w:r>
      <w:r w:rsidR="00B97A13" w:rsidRPr="00B94334">
        <w:rPr>
          <w:rFonts w:ascii="Times New Roman" w:hAnsi="Times New Roman"/>
          <w:sz w:val="23"/>
          <w:szCs w:val="23"/>
        </w:rPr>
        <w:t>.</w:t>
      </w:r>
      <w:r w:rsidR="00B97A13" w:rsidRPr="001E2EE8">
        <w:rPr>
          <w:rFonts w:ascii="Times New Roman" w:hAnsi="Times New Roman"/>
          <w:sz w:val="23"/>
          <w:szCs w:val="23"/>
        </w:rPr>
        <w:t xml:space="preserve"> </w:t>
      </w:r>
    </w:p>
    <w:p w14:paraId="01375A60" w14:textId="376421AE" w:rsidR="0054637E" w:rsidRPr="001E2EE8" w:rsidRDefault="001E4CB5" w:rsidP="00F907E9">
      <w:pPr>
        <w:spacing w:after="60" w:line="240" w:lineRule="auto"/>
        <w:ind w:left="990" w:hanging="450"/>
        <w:jc w:val="both"/>
        <w:rPr>
          <w:rFonts w:ascii="Times New Roman" w:hAnsi="Times New Roman"/>
          <w:sz w:val="23"/>
          <w:szCs w:val="23"/>
        </w:rPr>
      </w:pPr>
      <w:r>
        <w:rPr>
          <w:rFonts w:ascii="Times New Roman" w:hAnsi="Times New Roman"/>
          <w:sz w:val="23"/>
          <w:szCs w:val="23"/>
        </w:rPr>
        <w:t>8</w:t>
      </w:r>
      <w:r w:rsidR="002E6C6A" w:rsidRPr="001E2EE8">
        <w:rPr>
          <w:rFonts w:ascii="Times New Roman" w:hAnsi="Times New Roman"/>
          <w:sz w:val="23"/>
          <w:szCs w:val="23"/>
        </w:rPr>
        <w:t>.</w:t>
      </w:r>
      <w:r w:rsidR="00911E92">
        <w:rPr>
          <w:rFonts w:ascii="Times New Roman" w:hAnsi="Times New Roman"/>
          <w:sz w:val="23"/>
          <w:szCs w:val="23"/>
        </w:rPr>
        <w:t>4</w:t>
      </w:r>
      <w:r w:rsidR="00FF2B96" w:rsidRPr="001E2EE8">
        <w:rPr>
          <w:rFonts w:ascii="Times New Roman" w:hAnsi="Times New Roman"/>
          <w:sz w:val="23"/>
          <w:szCs w:val="23"/>
        </w:rPr>
        <w:t xml:space="preserve">. </w:t>
      </w:r>
      <w:r w:rsidR="000C0524" w:rsidRPr="001E2EE8">
        <w:rPr>
          <w:rFonts w:ascii="Times New Roman" w:hAnsi="Times New Roman"/>
          <w:sz w:val="23"/>
          <w:szCs w:val="23"/>
        </w:rPr>
        <w:t xml:space="preserve">Piedāvājuma </w:t>
      </w:r>
      <w:r w:rsidR="00E109CF" w:rsidRPr="001E2EE8">
        <w:rPr>
          <w:rFonts w:ascii="Times New Roman" w:hAnsi="Times New Roman"/>
          <w:sz w:val="23"/>
          <w:szCs w:val="23"/>
        </w:rPr>
        <w:t>va</w:t>
      </w:r>
      <w:r w:rsidR="007E6679" w:rsidRPr="001E2EE8">
        <w:rPr>
          <w:rFonts w:ascii="Times New Roman" w:hAnsi="Times New Roman"/>
          <w:sz w:val="23"/>
          <w:szCs w:val="23"/>
        </w:rPr>
        <w:t>riantu iesniegšana nav atļauta</w:t>
      </w:r>
      <w:r w:rsidR="00E109CF" w:rsidRPr="001E2EE8">
        <w:rPr>
          <w:rFonts w:ascii="Times New Roman" w:hAnsi="Times New Roman"/>
          <w:sz w:val="23"/>
          <w:szCs w:val="23"/>
        </w:rPr>
        <w:t>.</w:t>
      </w:r>
      <w:r w:rsidR="0043403F" w:rsidRPr="001E2EE8">
        <w:rPr>
          <w:rFonts w:ascii="Times New Roman" w:hAnsi="Times New Roman"/>
          <w:sz w:val="23"/>
          <w:szCs w:val="23"/>
        </w:rPr>
        <w:t xml:space="preserve"> </w:t>
      </w:r>
    </w:p>
    <w:p w14:paraId="22796F5A" w14:textId="46D4D7FC" w:rsidR="00180B1C" w:rsidRPr="001E2EE8" w:rsidRDefault="001E4CB5" w:rsidP="00F907E9">
      <w:pPr>
        <w:spacing w:after="120" w:line="240" w:lineRule="auto"/>
        <w:ind w:left="990" w:hanging="450"/>
        <w:jc w:val="both"/>
        <w:rPr>
          <w:rFonts w:ascii="Times New Roman" w:hAnsi="Times New Roman"/>
          <w:sz w:val="23"/>
          <w:szCs w:val="23"/>
        </w:rPr>
      </w:pPr>
      <w:r>
        <w:rPr>
          <w:rFonts w:ascii="Times New Roman" w:hAnsi="Times New Roman"/>
          <w:sz w:val="23"/>
          <w:szCs w:val="23"/>
        </w:rPr>
        <w:t>8</w:t>
      </w:r>
      <w:r w:rsidR="00180B1C" w:rsidRPr="001E2EE8">
        <w:rPr>
          <w:rFonts w:ascii="Times New Roman" w:hAnsi="Times New Roman"/>
          <w:sz w:val="23"/>
          <w:szCs w:val="23"/>
        </w:rPr>
        <w:t>.</w:t>
      </w:r>
      <w:r w:rsidR="00911E92">
        <w:rPr>
          <w:rFonts w:ascii="Times New Roman" w:hAnsi="Times New Roman"/>
          <w:sz w:val="23"/>
          <w:szCs w:val="23"/>
        </w:rPr>
        <w:t>5</w:t>
      </w:r>
      <w:r w:rsidR="00180B1C" w:rsidRPr="001E2EE8">
        <w:rPr>
          <w:rFonts w:ascii="Times New Roman" w:hAnsi="Times New Roman"/>
          <w:sz w:val="23"/>
          <w:szCs w:val="23"/>
        </w:rPr>
        <w:t xml:space="preserve">. </w:t>
      </w:r>
      <w:r w:rsidR="00180B1C" w:rsidRPr="008C4ADD">
        <w:rPr>
          <w:rFonts w:ascii="Times New Roman" w:hAnsi="Times New Roman"/>
          <w:sz w:val="23"/>
          <w:szCs w:val="23"/>
        </w:rPr>
        <w:t xml:space="preserve">Ieinteresētā piegādātāja pārstāvim </w:t>
      </w:r>
      <w:r w:rsidR="00180B1C" w:rsidRPr="00911E92">
        <w:rPr>
          <w:rFonts w:ascii="Times New Roman" w:hAnsi="Times New Roman"/>
          <w:sz w:val="23"/>
          <w:szCs w:val="23"/>
        </w:rPr>
        <w:t xml:space="preserve">ir </w:t>
      </w:r>
      <w:r w:rsidR="002E5061" w:rsidRPr="00911E92">
        <w:rPr>
          <w:rFonts w:ascii="Times New Roman" w:hAnsi="Times New Roman"/>
          <w:sz w:val="23"/>
          <w:szCs w:val="23"/>
        </w:rPr>
        <w:t>pienākums</w:t>
      </w:r>
      <w:r w:rsidR="00180B1C" w:rsidRPr="008453E3">
        <w:rPr>
          <w:rFonts w:ascii="Times New Roman" w:hAnsi="Times New Roman"/>
          <w:sz w:val="23"/>
          <w:szCs w:val="23"/>
        </w:rPr>
        <w:t xml:space="preserve"> veikt objekta apsekošana, n</w:t>
      </w:r>
      <w:r w:rsidR="00180B1C" w:rsidRPr="008C4ADD">
        <w:rPr>
          <w:rFonts w:ascii="Times New Roman" w:hAnsi="Times New Roman"/>
          <w:sz w:val="23"/>
          <w:szCs w:val="23"/>
        </w:rPr>
        <w:t xml:space="preserve">e vēlāk kā divas darba dienas pirms vēlamā apsekošanas datuma sazinoties </w:t>
      </w:r>
      <w:r w:rsidR="00C34A7F" w:rsidRPr="008C4ADD">
        <w:rPr>
          <w:rFonts w:ascii="Times New Roman" w:hAnsi="Times New Roman"/>
          <w:sz w:val="23"/>
          <w:szCs w:val="23"/>
        </w:rPr>
        <w:t>ar Aknīstes slimnīcas pārstāvi – Jāni Vanagu, tālr. 26335244, e-pasts: janis.vanags@dpns.gov.lv.</w:t>
      </w:r>
      <w:r w:rsidR="00180B1C" w:rsidRPr="008C4ADD">
        <w:rPr>
          <w:rFonts w:ascii="Times New Roman" w:hAnsi="Times New Roman"/>
          <w:sz w:val="23"/>
          <w:szCs w:val="23"/>
        </w:rPr>
        <w:t xml:space="preserve"> Objekta apsekošana iespējama darba dienās plkst. 9.00-15.00.</w:t>
      </w:r>
    </w:p>
    <w:p w14:paraId="4392D563" w14:textId="77777777" w:rsidR="006163CE" w:rsidRPr="001E2EE8" w:rsidRDefault="006163CE" w:rsidP="00F907E9">
      <w:pPr>
        <w:numPr>
          <w:ilvl w:val="1"/>
          <w:numId w:val="1"/>
        </w:numPr>
        <w:tabs>
          <w:tab w:val="clear" w:pos="720"/>
        </w:tabs>
        <w:spacing w:after="60" w:line="240" w:lineRule="auto"/>
        <w:ind w:left="567" w:hanging="567"/>
        <w:jc w:val="both"/>
        <w:rPr>
          <w:rFonts w:ascii="Times New Roman" w:hAnsi="Times New Roman"/>
          <w:b/>
          <w:sz w:val="23"/>
          <w:szCs w:val="23"/>
        </w:rPr>
      </w:pPr>
      <w:r w:rsidRPr="001E2EE8">
        <w:rPr>
          <w:rFonts w:ascii="Times New Roman" w:hAnsi="Times New Roman"/>
          <w:b/>
          <w:sz w:val="23"/>
          <w:szCs w:val="23"/>
        </w:rPr>
        <w:t>Noteikumi attiecībā uz vispārīgo vienošanos</w:t>
      </w:r>
    </w:p>
    <w:p w14:paraId="73111FDD" w14:textId="77777777" w:rsidR="0054637E" w:rsidRPr="001E2EE8" w:rsidRDefault="006163CE" w:rsidP="0054637E">
      <w:pPr>
        <w:spacing w:after="120" w:line="240" w:lineRule="auto"/>
        <w:ind w:left="567"/>
        <w:jc w:val="both"/>
        <w:rPr>
          <w:rFonts w:ascii="Times New Roman" w:hAnsi="Times New Roman"/>
          <w:sz w:val="23"/>
          <w:szCs w:val="23"/>
        </w:rPr>
      </w:pPr>
      <w:r w:rsidRPr="001E2EE8">
        <w:rPr>
          <w:rFonts w:ascii="Times New Roman" w:hAnsi="Times New Roman"/>
          <w:sz w:val="23"/>
          <w:szCs w:val="23"/>
        </w:rPr>
        <w:t>Nav attiecināms.</w:t>
      </w:r>
      <w:r w:rsidR="0054637E" w:rsidRPr="001E2EE8">
        <w:rPr>
          <w:rFonts w:ascii="Times New Roman" w:hAnsi="Times New Roman"/>
          <w:sz w:val="23"/>
          <w:szCs w:val="23"/>
        </w:rPr>
        <w:t xml:space="preserve"> </w:t>
      </w:r>
    </w:p>
    <w:p w14:paraId="2FB7446D" w14:textId="77777777" w:rsidR="00970D6A" w:rsidRPr="001E2EE8" w:rsidRDefault="00B55AF2" w:rsidP="00BE1BD9">
      <w:pPr>
        <w:pStyle w:val="ListParagraph"/>
        <w:numPr>
          <w:ilvl w:val="0"/>
          <w:numId w:val="8"/>
        </w:numPr>
        <w:spacing w:after="60" w:line="240" w:lineRule="auto"/>
        <w:ind w:left="540" w:hanging="540"/>
        <w:contextualSpacing w:val="0"/>
        <w:jc w:val="both"/>
        <w:rPr>
          <w:rFonts w:ascii="Times New Roman" w:hAnsi="Times New Roman"/>
          <w:b/>
          <w:sz w:val="23"/>
          <w:szCs w:val="23"/>
        </w:rPr>
      </w:pPr>
      <w:r w:rsidRPr="001E2EE8">
        <w:rPr>
          <w:rFonts w:ascii="Times New Roman" w:hAnsi="Times New Roman"/>
          <w:b/>
          <w:sz w:val="23"/>
          <w:szCs w:val="23"/>
        </w:rPr>
        <w:t>Iepirkuma līguma izpildes laiks un vieta</w:t>
      </w:r>
    </w:p>
    <w:p w14:paraId="6E55C4DA" w14:textId="26FFB861" w:rsidR="0054637E" w:rsidRPr="006D5CB2" w:rsidRDefault="00B7721B" w:rsidP="00F907E9">
      <w:pPr>
        <w:pStyle w:val="ListParagraph"/>
        <w:numPr>
          <w:ilvl w:val="1"/>
          <w:numId w:val="8"/>
        </w:numPr>
        <w:spacing w:after="60" w:line="240" w:lineRule="auto"/>
        <w:ind w:left="990" w:hanging="477"/>
        <w:jc w:val="both"/>
        <w:rPr>
          <w:rFonts w:ascii="Times New Roman" w:hAnsi="Times New Roman"/>
          <w:bCs/>
          <w:sz w:val="24"/>
          <w:szCs w:val="24"/>
          <w:u w:val="single"/>
        </w:rPr>
      </w:pPr>
      <w:r w:rsidRPr="006D5CB2">
        <w:rPr>
          <w:rFonts w:ascii="Times New Roman" w:hAnsi="Times New Roman"/>
          <w:sz w:val="24"/>
          <w:szCs w:val="24"/>
        </w:rPr>
        <w:t xml:space="preserve">Iepirkuma līguma </w:t>
      </w:r>
      <w:r w:rsidRPr="0077079B">
        <w:rPr>
          <w:rFonts w:ascii="Times New Roman" w:hAnsi="Times New Roman"/>
          <w:b/>
          <w:bCs/>
          <w:sz w:val="24"/>
          <w:szCs w:val="24"/>
          <w:u w:val="single"/>
        </w:rPr>
        <w:t xml:space="preserve">izpildes laiks </w:t>
      </w:r>
      <w:r w:rsidR="004A49CE" w:rsidRPr="00911E92">
        <w:rPr>
          <w:rFonts w:ascii="Times New Roman" w:hAnsi="Times New Roman"/>
          <w:b/>
          <w:bCs/>
          <w:sz w:val="24"/>
          <w:szCs w:val="24"/>
          <w:u w:val="single"/>
        </w:rPr>
        <w:t xml:space="preserve">ir </w:t>
      </w:r>
      <w:r w:rsidR="00E43EDC" w:rsidRPr="00911E92">
        <w:rPr>
          <w:rFonts w:ascii="Times New Roman" w:hAnsi="Times New Roman"/>
          <w:b/>
          <w:bCs/>
          <w:sz w:val="24"/>
          <w:szCs w:val="24"/>
          <w:u w:val="single"/>
        </w:rPr>
        <w:t>līdz 5</w:t>
      </w:r>
      <w:r w:rsidR="004A49CE" w:rsidRPr="00911E92">
        <w:rPr>
          <w:rFonts w:ascii="Times New Roman" w:hAnsi="Times New Roman"/>
          <w:b/>
          <w:bCs/>
          <w:sz w:val="24"/>
          <w:szCs w:val="24"/>
          <w:u w:val="single"/>
        </w:rPr>
        <w:t xml:space="preserve"> (</w:t>
      </w:r>
      <w:r w:rsidR="00E43EDC" w:rsidRPr="00911E92">
        <w:rPr>
          <w:rFonts w:ascii="Times New Roman" w:hAnsi="Times New Roman"/>
          <w:b/>
          <w:bCs/>
          <w:sz w:val="24"/>
          <w:szCs w:val="24"/>
          <w:u w:val="single"/>
        </w:rPr>
        <w:t>pieciem</w:t>
      </w:r>
      <w:r w:rsidR="004A49CE" w:rsidRPr="00911E92">
        <w:rPr>
          <w:rFonts w:ascii="Times New Roman" w:hAnsi="Times New Roman"/>
          <w:b/>
          <w:bCs/>
          <w:sz w:val="24"/>
          <w:szCs w:val="24"/>
          <w:u w:val="single"/>
        </w:rPr>
        <w:t>)</w:t>
      </w:r>
      <w:r w:rsidR="004A49CE" w:rsidRPr="0077079B">
        <w:rPr>
          <w:rFonts w:ascii="Times New Roman" w:hAnsi="Times New Roman"/>
          <w:b/>
          <w:bCs/>
          <w:sz w:val="24"/>
          <w:szCs w:val="24"/>
          <w:u w:val="single"/>
        </w:rPr>
        <w:t xml:space="preserve"> mēneši</w:t>
      </w:r>
      <w:r w:rsidR="00E43EDC">
        <w:rPr>
          <w:rFonts w:ascii="Times New Roman" w:hAnsi="Times New Roman"/>
          <w:b/>
          <w:bCs/>
          <w:sz w:val="24"/>
          <w:szCs w:val="24"/>
          <w:u w:val="single"/>
        </w:rPr>
        <w:t>em</w:t>
      </w:r>
      <w:r w:rsidR="004A49CE" w:rsidRPr="0077079B">
        <w:rPr>
          <w:rFonts w:ascii="Times New Roman" w:hAnsi="Times New Roman"/>
          <w:b/>
          <w:bCs/>
          <w:sz w:val="24"/>
          <w:szCs w:val="24"/>
          <w:u w:val="single"/>
        </w:rPr>
        <w:t xml:space="preserve"> no līguma noslēgšanas dienas</w:t>
      </w:r>
      <w:r w:rsidRPr="006D5CB2">
        <w:rPr>
          <w:rFonts w:ascii="Times New Roman" w:hAnsi="Times New Roman"/>
          <w:sz w:val="24"/>
          <w:szCs w:val="24"/>
        </w:rPr>
        <w:t>, atbilstoši iepirkuma līguma nosacījumiem</w:t>
      </w:r>
      <w:r w:rsidR="001E4CB5" w:rsidRPr="006D5CB2">
        <w:rPr>
          <w:rFonts w:ascii="Times New Roman" w:hAnsi="Times New Roman"/>
          <w:iCs/>
          <w:sz w:val="24"/>
          <w:szCs w:val="24"/>
        </w:rPr>
        <w:t>.</w:t>
      </w:r>
      <w:r w:rsidR="002E6C6A" w:rsidRPr="006D5CB2">
        <w:rPr>
          <w:rFonts w:ascii="Times New Roman" w:hAnsi="Times New Roman"/>
          <w:iCs/>
          <w:sz w:val="23"/>
          <w:szCs w:val="23"/>
        </w:rPr>
        <w:t xml:space="preserve"> </w:t>
      </w:r>
    </w:p>
    <w:p w14:paraId="6B6DC1B9" w14:textId="577C26C8" w:rsidR="00B55AF2" w:rsidRPr="001E2EE8" w:rsidRDefault="00C27470" w:rsidP="00B9784F">
      <w:pPr>
        <w:numPr>
          <w:ilvl w:val="1"/>
          <w:numId w:val="8"/>
        </w:numPr>
        <w:spacing w:after="120" w:line="240" w:lineRule="auto"/>
        <w:ind w:left="990" w:hanging="477"/>
        <w:jc w:val="both"/>
        <w:rPr>
          <w:rFonts w:ascii="Times New Roman" w:hAnsi="Times New Roman"/>
          <w:sz w:val="23"/>
          <w:szCs w:val="23"/>
        </w:rPr>
      </w:pPr>
      <w:r w:rsidRPr="001E2EE8">
        <w:rPr>
          <w:rFonts w:ascii="Times New Roman" w:hAnsi="Times New Roman"/>
          <w:sz w:val="23"/>
          <w:szCs w:val="23"/>
        </w:rPr>
        <w:t>Līguma izpildes vieta</w:t>
      </w:r>
      <w:r w:rsidR="00EE43C3" w:rsidRPr="001E2EE8">
        <w:rPr>
          <w:rFonts w:ascii="Times New Roman" w:hAnsi="Times New Roman"/>
          <w:sz w:val="23"/>
          <w:szCs w:val="23"/>
        </w:rPr>
        <w:t>s</w:t>
      </w:r>
      <w:r w:rsidR="002E6C6A" w:rsidRPr="001E2EE8">
        <w:rPr>
          <w:rFonts w:ascii="Times New Roman" w:hAnsi="Times New Roman"/>
          <w:sz w:val="23"/>
          <w:szCs w:val="23"/>
        </w:rPr>
        <w:t xml:space="preserve"> (Preču piegāde un uzstādīšana)</w:t>
      </w:r>
      <w:r w:rsidRPr="001E2EE8">
        <w:rPr>
          <w:rFonts w:ascii="Times New Roman" w:hAnsi="Times New Roman"/>
          <w:sz w:val="23"/>
          <w:szCs w:val="23"/>
        </w:rPr>
        <w:t xml:space="preserve"> –</w:t>
      </w:r>
      <w:r w:rsidR="00BA4B78" w:rsidRPr="001E2EE8">
        <w:rPr>
          <w:rFonts w:ascii="Times New Roman" w:hAnsi="Times New Roman"/>
          <w:sz w:val="23"/>
          <w:szCs w:val="23"/>
        </w:rPr>
        <w:t>“Alejas”, Kraujas, Gārsene</w:t>
      </w:r>
      <w:r w:rsidRPr="001E2EE8">
        <w:rPr>
          <w:rFonts w:ascii="Times New Roman" w:hAnsi="Times New Roman"/>
          <w:sz w:val="23"/>
          <w:szCs w:val="23"/>
        </w:rPr>
        <w:t>s pag., Jēkabpils nov., LV-5218</w:t>
      </w:r>
      <w:r w:rsidR="00BE2C9E" w:rsidRPr="001E2EE8">
        <w:rPr>
          <w:rFonts w:ascii="Times New Roman" w:hAnsi="Times New Roman"/>
          <w:sz w:val="23"/>
          <w:szCs w:val="23"/>
        </w:rPr>
        <w:t xml:space="preserve"> (turpmāk arī -</w:t>
      </w:r>
      <w:r w:rsidR="002E6C6A" w:rsidRPr="001E2EE8">
        <w:rPr>
          <w:rFonts w:ascii="Times New Roman" w:hAnsi="Times New Roman"/>
          <w:sz w:val="23"/>
          <w:szCs w:val="23"/>
        </w:rPr>
        <w:t xml:space="preserve"> </w:t>
      </w:r>
      <w:r w:rsidR="00BE2C9E" w:rsidRPr="001E2EE8">
        <w:rPr>
          <w:rFonts w:ascii="Times New Roman" w:hAnsi="Times New Roman"/>
          <w:sz w:val="23"/>
          <w:szCs w:val="23"/>
        </w:rPr>
        <w:t>Aknīste</w:t>
      </w:r>
      <w:r w:rsidR="00F373BB" w:rsidRPr="001E2EE8">
        <w:rPr>
          <w:rFonts w:ascii="Times New Roman" w:hAnsi="Times New Roman"/>
          <w:sz w:val="23"/>
          <w:szCs w:val="23"/>
        </w:rPr>
        <w:t>s</w:t>
      </w:r>
      <w:r w:rsidR="00BE2C9E" w:rsidRPr="001E2EE8">
        <w:rPr>
          <w:rFonts w:ascii="Times New Roman" w:hAnsi="Times New Roman"/>
          <w:sz w:val="23"/>
          <w:szCs w:val="23"/>
        </w:rPr>
        <w:t xml:space="preserve"> slimnīca)</w:t>
      </w:r>
      <w:r w:rsidR="002718D1" w:rsidRPr="001E2EE8">
        <w:rPr>
          <w:rFonts w:ascii="Times New Roman" w:hAnsi="Times New Roman"/>
          <w:sz w:val="23"/>
          <w:szCs w:val="23"/>
        </w:rPr>
        <w:t>.</w:t>
      </w:r>
    </w:p>
    <w:p w14:paraId="2BC6F6A5" w14:textId="0577A2F7" w:rsidR="00F907E9" w:rsidRPr="00F907E9" w:rsidRDefault="00E16DEA" w:rsidP="00F907E9">
      <w:pPr>
        <w:numPr>
          <w:ilvl w:val="0"/>
          <w:numId w:val="8"/>
        </w:numPr>
        <w:spacing w:after="60" w:line="240" w:lineRule="auto"/>
        <w:ind w:left="567" w:hanging="567"/>
        <w:jc w:val="both"/>
        <w:rPr>
          <w:rFonts w:ascii="Times New Roman" w:hAnsi="Times New Roman"/>
          <w:b/>
          <w:sz w:val="23"/>
          <w:szCs w:val="23"/>
        </w:rPr>
      </w:pPr>
      <w:r w:rsidRPr="001E2EE8">
        <w:rPr>
          <w:rFonts w:ascii="Times New Roman" w:hAnsi="Times New Roman"/>
          <w:b/>
          <w:bCs/>
          <w:sz w:val="23"/>
          <w:szCs w:val="23"/>
        </w:rPr>
        <w:t xml:space="preserve">Piekļuve iepirkuma procedūras dokumentiem, papildu informācijas sniegšana un </w:t>
      </w:r>
      <w:r w:rsidR="00FF11B3" w:rsidRPr="001E2EE8">
        <w:rPr>
          <w:rFonts w:ascii="Times New Roman" w:hAnsi="Times New Roman"/>
          <w:b/>
          <w:bCs/>
          <w:sz w:val="23"/>
          <w:szCs w:val="23"/>
        </w:rPr>
        <w:t>informācijas apmaiņa</w:t>
      </w:r>
    </w:p>
    <w:p w14:paraId="63385533" w14:textId="77777777" w:rsidR="002A46B3" w:rsidRPr="00BE1BD9" w:rsidRDefault="002A46B3" w:rsidP="00F907E9">
      <w:pPr>
        <w:numPr>
          <w:ilvl w:val="0"/>
          <w:numId w:val="11"/>
        </w:numPr>
        <w:spacing w:after="60" w:line="240" w:lineRule="auto"/>
        <w:ind w:left="1080" w:hanging="540"/>
        <w:jc w:val="both"/>
        <w:rPr>
          <w:rFonts w:ascii="Times New Roman" w:hAnsi="Times New Roman"/>
          <w:b/>
          <w:sz w:val="23"/>
          <w:szCs w:val="23"/>
        </w:rPr>
      </w:pPr>
      <w:bookmarkStart w:id="9" w:name="_Toc61422127"/>
      <w:r w:rsidRPr="001E2EE8">
        <w:rPr>
          <w:rFonts w:ascii="Times New Roman" w:hAnsi="Times New Roman"/>
          <w:sz w:val="23"/>
          <w:szCs w:val="23"/>
        </w:rPr>
        <w:t>Pasūtītājs nodrošina brīvu un tiešu elektronisku piekļuvi atklāta konkursa dokumentiem un visiem papild</w:t>
      </w:r>
      <w:r w:rsidR="0006505D" w:rsidRPr="001E2EE8">
        <w:rPr>
          <w:rFonts w:ascii="Times New Roman" w:hAnsi="Times New Roman"/>
          <w:sz w:val="23"/>
          <w:szCs w:val="23"/>
        </w:rPr>
        <w:t xml:space="preserve">us nepieciešamajiem dokumentiem </w:t>
      </w:r>
      <w:r w:rsidR="00795982" w:rsidRPr="001E2EE8">
        <w:rPr>
          <w:rFonts w:ascii="Times New Roman" w:hAnsi="Times New Roman"/>
          <w:sz w:val="23"/>
          <w:szCs w:val="23"/>
        </w:rPr>
        <w:t>e</w:t>
      </w:r>
      <w:r w:rsidRPr="001E2EE8">
        <w:rPr>
          <w:rFonts w:ascii="Times New Roman" w:hAnsi="Times New Roman"/>
          <w:sz w:val="23"/>
          <w:szCs w:val="23"/>
        </w:rPr>
        <w:t xml:space="preserve">lektronisko iepirkumu sistēmas tīmekļvietnē </w:t>
      </w:r>
      <w:hyperlink r:id="rId12" w:history="1">
        <w:r w:rsidRPr="001E2EE8">
          <w:rPr>
            <w:rStyle w:val="Hyperlink"/>
            <w:rFonts w:ascii="Times New Roman" w:hAnsi="Times New Roman"/>
            <w:sz w:val="23"/>
            <w:szCs w:val="23"/>
          </w:rPr>
          <w:t>www.eis.gov.lv</w:t>
        </w:r>
      </w:hyperlink>
      <w:r w:rsidRPr="001E2EE8">
        <w:rPr>
          <w:rFonts w:ascii="Times New Roman" w:hAnsi="Times New Roman"/>
          <w:sz w:val="23"/>
          <w:szCs w:val="23"/>
        </w:rPr>
        <w:t>.</w:t>
      </w:r>
    </w:p>
    <w:p w14:paraId="78DBAE37" w14:textId="045055B4" w:rsidR="00BE1BD9" w:rsidRPr="00BE1BD9" w:rsidRDefault="00BE1BD9" w:rsidP="00F907E9">
      <w:pPr>
        <w:numPr>
          <w:ilvl w:val="0"/>
          <w:numId w:val="11"/>
        </w:numPr>
        <w:spacing w:after="60" w:line="240" w:lineRule="auto"/>
        <w:ind w:left="1080" w:hanging="540"/>
        <w:jc w:val="both"/>
        <w:rPr>
          <w:rFonts w:ascii="Times New Roman" w:hAnsi="Times New Roman"/>
          <w:bCs/>
          <w:sz w:val="23"/>
          <w:szCs w:val="23"/>
        </w:rPr>
      </w:pPr>
      <w:r w:rsidRPr="00BE1BD9">
        <w:rPr>
          <w:rFonts w:ascii="Times New Roman" w:hAnsi="Times New Roman"/>
          <w:bCs/>
          <w:sz w:val="23"/>
          <w:szCs w:val="23"/>
        </w:rPr>
        <w:t>Papildu informāciju ieinteresētais piegādātājs var pieprasīt latviešu valodā, izmantojot EIS sistēmas funkciju “Pretendentu jautājumi” vai nosūtot pieprasījumu uz nolikuma 4.punktā norādīto e- pasta adresi</w:t>
      </w:r>
    </w:p>
    <w:p w14:paraId="03298223" w14:textId="77777777" w:rsidR="002A46B3" w:rsidRPr="001E2EE8" w:rsidRDefault="002A46B3" w:rsidP="00F907E9">
      <w:pPr>
        <w:numPr>
          <w:ilvl w:val="0"/>
          <w:numId w:val="11"/>
        </w:numPr>
        <w:spacing w:after="60" w:line="240" w:lineRule="auto"/>
        <w:ind w:left="1080" w:hanging="540"/>
        <w:jc w:val="both"/>
        <w:rPr>
          <w:rFonts w:ascii="Times New Roman" w:hAnsi="Times New Roman"/>
          <w:b/>
          <w:sz w:val="23"/>
          <w:szCs w:val="23"/>
        </w:rPr>
      </w:pPr>
      <w:r w:rsidRPr="001E2EE8">
        <w:rPr>
          <w:rFonts w:ascii="Times New Roman" w:hAnsi="Times New Roman"/>
          <w:sz w:val="23"/>
          <w:szCs w:val="23"/>
        </w:rPr>
        <w:t>Ja piegādātājs ir laikus pieprasījis papildu informāciju par iepirkuma procedūras dokumentos iekļautajām prasībām, pasūtītājs to sniedz 5 (piecu) darbdienu laikā, bet ne vēlāk kā 6 (sešas) dienas pirms piedāvājumu iesniegšanas termiņa beigām.</w:t>
      </w:r>
    </w:p>
    <w:p w14:paraId="6A722ED0" w14:textId="77777777" w:rsidR="002A46B3" w:rsidRPr="001E2EE8" w:rsidRDefault="002A46B3" w:rsidP="00F907E9">
      <w:pPr>
        <w:numPr>
          <w:ilvl w:val="0"/>
          <w:numId w:val="11"/>
        </w:numPr>
        <w:spacing w:after="60" w:line="240" w:lineRule="auto"/>
        <w:ind w:left="1080" w:hanging="540"/>
        <w:jc w:val="both"/>
        <w:rPr>
          <w:rFonts w:ascii="Times New Roman" w:hAnsi="Times New Roman"/>
          <w:b/>
          <w:sz w:val="23"/>
          <w:szCs w:val="23"/>
        </w:rPr>
      </w:pPr>
      <w:r w:rsidRPr="001E2EE8">
        <w:rPr>
          <w:rFonts w:ascii="Times New Roman" w:hAnsi="Times New Roman"/>
          <w:sz w:val="23"/>
          <w:szCs w:val="23"/>
        </w:rPr>
        <w:t xml:space="preserve">Papildu informāciju pasūtītājs nosūta piegādātājam, kas uzdevis jautājumu, un vienlaikus ievieto šo informāciju </w:t>
      </w:r>
      <w:r w:rsidR="00795982" w:rsidRPr="001E2EE8">
        <w:rPr>
          <w:rFonts w:ascii="Times New Roman" w:hAnsi="Times New Roman"/>
          <w:sz w:val="23"/>
          <w:szCs w:val="23"/>
        </w:rPr>
        <w:t>e</w:t>
      </w:r>
      <w:r w:rsidRPr="001E2EE8">
        <w:rPr>
          <w:rFonts w:ascii="Times New Roman" w:hAnsi="Times New Roman"/>
          <w:sz w:val="23"/>
          <w:szCs w:val="23"/>
        </w:rPr>
        <w:t xml:space="preserve">lektronisko iepirkumu sistēmas tīmekļvietnē </w:t>
      </w:r>
      <w:hyperlink r:id="rId13" w:history="1">
        <w:r w:rsidRPr="001E2EE8">
          <w:rPr>
            <w:rStyle w:val="Hyperlink"/>
            <w:rFonts w:ascii="Times New Roman" w:hAnsi="Times New Roman"/>
            <w:sz w:val="23"/>
            <w:szCs w:val="23"/>
          </w:rPr>
          <w:t>www.eis.gov.lv</w:t>
        </w:r>
      </w:hyperlink>
      <w:r w:rsidRPr="001E2EE8">
        <w:rPr>
          <w:rFonts w:ascii="Times New Roman" w:hAnsi="Times New Roman"/>
          <w:sz w:val="23"/>
          <w:szCs w:val="23"/>
        </w:rPr>
        <w:t>, kur ir pieejami iepirkuma procedūras dokumenti, norādot arī uzdoto jautājumu.</w:t>
      </w:r>
    </w:p>
    <w:p w14:paraId="397AC0F3" w14:textId="77777777" w:rsidR="002A46B3" w:rsidRPr="001E2EE8" w:rsidRDefault="002A46B3" w:rsidP="00F907E9">
      <w:pPr>
        <w:numPr>
          <w:ilvl w:val="0"/>
          <w:numId w:val="11"/>
        </w:numPr>
        <w:spacing w:after="60" w:line="240" w:lineRule="auto"/>
        <w:ind w:left="1080" w:hanging="540"/>
        <w:jc w:val="both"/>
        <w:rPr>
          <w:rFonts w:ascii="Times New Roman" w:hAnsi="Times New Roman"/>
          <w:b/>
          <w:sz w:val="23"/>
          <w:szCs w:val="23"/>
        </w:rPr>
      </w:pPr>
      <w:r w:rsidRPr="001E2EE8">
        <w:rPr>
          <w:rFonts w:ascii="Times New Roman" w:hAnsi="Times New Roman"/>
          <w:sz w:val="23"/>
          <w:szCs w:val="23"/>
        </w:rPr>
        <w:t xml:space="preserve">Ieinteresēto piegādātāju pienākums ir pastāvīgi sekot tīmekļvietnes </w:t>
      </w:r>
      <w:hyperlink r:id="rId14" w:history="1">
        <w:r w:rsidRPr="001E2EE8">
          <w:rPr>
            <w:rStyle w:val="Hyperlink"/>
            <w:rFonts w:ascii="Times New Roman" w:hAnsi="Times New Roman"/>
            <w:sz w:val="23"/>
            <w:szCs w:val="23"/>
          </w:rPr>
          <w:t>www.eis.gov.lv</w:t>
        </w:r>
      </w:hyperlink>
      <w:r w:rsidR="0006505D" w:rsidRPr="001E2EE8">
        <w:rPr>
          <w:rFonts w:ascii="Times New Roman" w:hAnsi="Times New Roman"/>
          <w:sz w:val="23"/>
          <w:szCs w:val="23"/>
        </w:rPr>
        <w:t xml:space="preserve"> </w:t>
      </w:r>
      <w:r w:rsidRPr="001E2EE8">
        <w:rPr>
          <w:rFonts w:ascii="Times New Roman" w:hAnsi="Times New Roman"/>
          <w:sz w:val="23"/>
          <w:szCs w:val="23"/>
        </w:rPr>
        <w:t xml:space="preserve">atklāta konkursa profilā publicētajai informācijai.  </w:t>
      </w:r>
    </w:p>
    <w:p w14:paraId="5460880D" w14:textId="19E5F25F" w:rsidR="007E420D" w:rsidRPr="00BE1BD9" w:rsidRDefault="00D92E1D" w:rsidP="00F907E9">
      <w:pPr>
        <w:numPr>
          <w:ilvl w:val="0"/>
          <w:numId w:val="11"/>
        </w:numPr>
        <w:spacing w:after="120" w:line="240" w:lineRule="auto"/>
        <w:ind w:left="1080" w:hanging="540"/>
        <w:jc w:val="both"/>
        <w:rPr>
          <w:rFonts w:ascii="Times New Roman" w:hAnsi="Times New Roman"/>
          <w:b/>
          <w:sz w:val="23"/>
          <w:szCs w:val="23"/>
        </w:rPr>
      </w:pPr>
      <w:r w:rsidRPr="00D92E1D">
        <w:rPr>
          <w:rFonts w:ascii="Times New Roman" w:hAnsi="Times New Roman"/>
          <w:sz w:val="23"/>
          <w:szCs w:val="23"/>
        </w:rPr>
        <w:t>Informācijas apmaiņa starp Pasūtītāju un piegādātājiem notiek elektroniski, izmantojot Elektronisko iepirkumu sistēmu (EIS). Ja tehnisku iemeslu dēļ EIS darbība nav pieejama, informācijas apmaiņa var tikt veikta, izmantojot Pasūtītāja norādīto e-pasta adresi. Visi pieprasījumi adresējami Iepirkuma komisijai, norādot iepirkuma nosaukumu un identifikācijas numuru.</w:t>
      </w:r>
    </w:p>
    <w:p w14:paraId="26174BE2" w14:textId="4D2BCECB" w:rsidR="00BE1BD9" w:rsidRPr="00BE1BD9" w:rsidRDefault="00BE1BD9" w:rsidP="00BE1BD9">
      <w:pPr>
        <w:numPr>
          <w:ilvl w:val="0"/>
          <w:numId w:val="11"/>
        </w:numPr>
        <w:spacing w:after="0" w:line="240" w:lineRule="auto"/>
        <w:ind w:left="1080" w:hanging="540"/>
        <w:jc w:val="both"/>
        <w:rPr>
          <w:rFonts w:ascii="Times New Roman" w:hAnsi="Times New Roman"/>
          <w:bCs/>
          <w:sz w:val="23"/>
          <w:szCs w:val="23"/>
        </w:rPr>
      </w:pPr>
      <w:r w:rsidRPr="00BE1BD9">
        <w:rPr>
          <w:rFonts w:ascii="Times New Roman" w:hAnsi="Times New Roman"/>
          <w:bCs/>
          <w:sz w:val="23"/>
          <w:szCs w:val="23"/>
        </w:rPr>
        <w:t xml:space="preserve">Objekta apskate: Pretendentam pirms piedāvājuma iesniegšanas ir pienākums veikt objekta apsekošanu. Minēto apskati ir iespējams veikt darba dienās, plkst. 9.00-15.00, iepriekš, ne vēlāk kā divas darba dienas pirms vēlamā apsekošanas datuma, sazinoties Tehniskā nodrošinājuma un palīgsaimniecības daļas vadītāja vietnieku </w:t>
      </w:r>
      <w:proofErr w:type="spellStart"/>
      <w:r w:rsidRPr="00BE1BD9">
        <w:rPr>
          <w:rFonts w:ascii="Times New Roman" w:hAnsi="Times New Roman"/>
          <w:bCs/>
          <w:sz w:val="23"/>
          <w:szCs w:val="23"/>
        </w:rPr>
        <w:t>J.Vanagu</w:t>
      </w:r>
      <w:proofErr w:type="spellEnd"/>
      <w:r w:rsidRPr="00BE1BD9">
        <w:rPr>
          <w:rFonts w:ascii="Times New Roman" w:hAnsi="Times New Roman"/>
          <w:bCs/>
          <w:sz w:val="23"/>
          <w:szCs w:val="23"/>
        </w:rPr>
        <w:t xml:space="preserve">, tālr. 65229445, 26335244. </w:t>
      </w:r>
    </w:p>
    <w:p w14:paraId="66C6D632" w14:textId="77777777" w:rsidR="00BE1BD9" w:rsidRPr="00BE1BD9" w:rsidRDefault="00BE1BD9" w:rsidP="00BE1BD9">
      <w:pPr>
        <w:spacing w:after="240" w:line="240" w:lineRule="auto"/>
        <w:ind w:left="1080"/>
        <w:jc w:val="both"/>
        <w:rPr>
          <w:rFonts w:ascii="Times New Roman" w:hAnsi="Times New Roman"/>
          <w:bCs/>
          <w:sz w:val="23"/>
          <w:szCs w:val="23"/>
        </w:rPr>
      </w:pPr>
      <w:r w:rsidRPr="00BE1BD9">
        <w:rPr>
          <w:rFonts w:ascii="Times New Roman" w:hAnsi="Times New Roman"/>
          <w:bCs/>
          <w:sz w:val="23"/>
          <w:szCs w:val="23"/>
        </w:rPr>
        <w:t>Pasūtītājs nesedz ieinteresētā piegādātāja izmaksas, kas ir saistītas ar Objekta apskati. Objekta apskates laikā notiks tikai Objekta apskate. Papildu informācija saistībā ar iepirkuma priekšmetu vai iepirkuma nolikumu netiks sniegta.</w:t>
      </w:r>
    </w:p>
    <w:bookmarkEnd w:id="9"/>
    <w:p w14:paraId="16502E58" w14:textId="77777777" w:rsidR="00B55AF2" w:rsidRPr="00BE1BD9" w:rsidRDefault="00E725F6" w:rsidP="00E70A04">
      <w:pPr>
        <w:pStyle w:val="ListParagraph"/>
        <w:numPr>
          <w:ilvl w:val="0"/>
          <w:numId w:val="8"/>
        </w:numPr>
        <w:spacing w:after="120" w:line="240" w:lineRule="auto"/>
        <w:ind w:left="567" w:hanging="567"/>
        <w:jc w:val="both"/>
        <w:rPr>
          <w:rFonts w:ascii="Times New Roman" w:hAnsi="Times New Roman"/>
          <w:b/>
          <w:sz w:val="23"/>
          <w:szCs w:val="23"/>
        </w:rPr>
      </w:pPr>
      <w:r w:rsidRPr="00BE1BD9">
        <w:rPr>
          <w:rFonts w:ascii="Times New Roman" w:hAnsi="Times New Roman"/>
          <w:b/>
          <w:sz w:val="23"/>
          <w:szCs w:val="23"/>
        </w:rPr>
        <w:t>Piedāvājumu iesniegšanas un atvēršanas vieta, datums un laiks</w:t>
      </w:r>
    </w:p>
    <w:p w14:paraId="5799D097" w14:textId="77777777" w:rsidR="00897BA7" w:rsidRPr="00BE1BD9" w:rsidRDefault="00897BA7" w:rsidP="00F907E9">
      <w:pPr>
        <w:pStyle w:val="ListParagraph"/>
        <w:numPr>
          <w:ilvl w:val="1"/>
          <w:numId w:val="8"/>
        </w:numPr>
        <w:suppressAutoHyphens/>
        <w:spacing w:before="120" w:after="0" w:line="240" w:lineRule="auto"/>
        <w:ind w:left="1080" w:hanging="540"/>
        <w:jc w:val="both"/>
        <w:rPr>
          <w:rFonts w:ascii="Times New Roman" w:hAnsi="Times New Roman"/>
          <w:sz w:val="23"/>
          <w:szCs w:val="23"/>
        </w:rPr>
      </w:pPr>
      <w:r w:rsidRPr="00BE1BD9">
        <w:rPr>
          <w:rFonts w:ascii="Times New Roman" w:hAnsi="Times New Roman"/>
          <w:sz w:val="23"/>
          <w:szCs w:val="23"/>
          <w:lang w:eastAsia="ar-SA"/>
        </w:rPr>
        <w:t xml:space="preserve">Pretendenti piedāvājumus iesniedz </w:t>
      </w:r>
      <w:r w:rsidRPr="00BE1BD9">
        <w:rPr>
          <w:rFonts w:ascii="Times New Roman" w:hAnsi="Times New Roman"/>
          <w:b/>
          <w:sz w:val="23"/>
          <w:szCs w:val="23"/>
          <w:lang w:eastAsia="ar-SA"/>
        </w:rPr>
        <w:t>elektroniski Valsts reģionālās attīstības aģentūras tīmekļvietnē www.eis.gov.lv pieejamajā Elektronisko iepirkumu sistēmas e-konkursu apakšsistēmā</w:t>
      </w:r>
      <w:r w:rsidRPr="00BE1BD9">
        <w:rPr>
          <w:rFonts w:ascii="Times New Roman" w:hAnsi="Times New Roman"/>
          <w:sz w:val="23"/>
          <w:szCs w:val="23"/>
          <w:lang w:eastAsia="ar-SA"/>
        </w:rPr>
        <w:t xml:space="preserve">. </w:t>
      </w:r>
      <w:r w:rsidRPr="00BE1BD9">
        <w:rPr>
          <w:rFonts w:ascii="Times New Roman" w:hAnsi="Times New Roman"/>
          <w:sz w:val="23"/>
          <w:szCs w:val="23"/>
          <w:lang w:eastAsia="lv-LV"/>
        </w:rPr>
        <w:t>Ārpus Elektronisko iepirkumu sistēmas e-konkursu apakšsistēmas iesniegtie piedāvājumi tiks atzīti par neatbilstošiem iepirkuma nolikuma prasībām un neatvērti atgriezti pretendentiem.</w:t>
      </w:r>
    </w:p>
    <w:p w14:paraId="42E40A18" w14:textId="77777777" w:rsidR="00897BA7" w:rsidRPr="00BE1BD9" w:rsidRDefault="00897BA7" w:rsidP="00B9784F">
      <w:pPr>
        <w:pStyle w:val="ListParagraph"/>
        <w:numPr>
          <w:ilvl w:val="1"/>
          <w:numId w:val="8"/>
        </w:numPr>
        <w:suppressAutoHyphens/>
        <w:spacing w:after="80" w:line="240" w:lineRule="auto"/>
        <w:ind w:left="1080" w:hanging="540"/>
        <w:jc w:val="both"/>
        <w:rPr>
          <w:rFonts w:ascii="Times New Roman" w:hAnsi="Times New Roman"/>
          <w:sz w:val="23"/>
          <w:szCs w:val="23"/>
        </w:rPr>
      </w:pPr>
      <w:r w:rsidRPr="00BE1BD9">
        <w:rPr>
          <w:rFonts w:ascii="Times New Roman" w:hAnsi="Times New Roman"/>
          <w:sz w:val="23"/>
          <w:szCs w:val="23"/>
          <w:lang w:eastAsia="ar-SA"/>
        </w:rPr>
        <w:lastRenderedPageBreak/>
        <w:t xml:space="preserve">Piedāvājumus drīkst iesniegt sākot ar dienu, kad paziņojums par plānoto līgumu ir publicēts Iepirkumu uzraudzības biroja tīmekļvietnē, un </w:t>
      </w:r>
      <w:r w:rsidRPr="00BE1BD9">
        <w:rPr>
          <w:rFonts w:ascii="Times New Roman" w:hAnsi="Times New Roman"/>
          <w:b/>
          <w:sz w:val="23"/>
          <w:szCs w:val="23"/>
          <w:lang w:eastAsia="ar-SA"/>
        </w:rPr>
        <w:t>ne vēlāk kā līdz Iepirkumu uzraudzības biroja publikāciju vadības sistēmā un EIS iepirkuma sadaļā norādītajam termiņam</w:t>
      </w:r>
      <w:r w:rsidRPr="00BE1BD9">
        <w:rPr>
          <w:rFonts w:ascii="Times New Roman" w:hAnsi="Times New Roman"/>
          <w:sz w:val="23"/>
          <w:szCs w:val="23"/>
          <w:lang w:eastAsia="ar-SA"/>
        </w:rPr>
        <w:t>.</w:t>
      </w:r>
    </w:p>
    <w:p w14:paraId="4164215F" w14:textId="77777777" w:rsidR="00897BA7" w:rsidRPr="00BE1BD9" w:rsidRDefault="00897BA7" w:rsidP="00B9784F">
      <w:pPr>
        <w:pStyle w:val="ListParagraph"/>
        <w:numPr>
          <w:ilvl w:val="1"/>
          <w:numId w:val="8"/>
        </w:numPr>
        <w:suppressAutoHyphens/>
        <w:spacing w:after="80" w:line="240" w:lineRule="auto"/>
        <w:ind w:left="1080" w:hanging="540"/>
        <w:jc w:val="both"/>
        <w:rPr>
          <w:rFonts w:ascii="Times New Roman" w:hAnsi="Times New Roman"/>
          <w:sz w:val="23"/>
          <w:szCs w:val="23"/>
        </w:rPr>
      </w:pPr>
      <w:r w:rsidRPr="00BE1BD9">
        <w:rPr>
          <w:rFonts w:ascii="Times New Roman" w:hAnsi="Times New Roman"/>
          <w:b/>
          <w:sz w:val="23"/>
          <w:szCs w:val="23"/>
          <w:lang w:eastAsia="lv-LV"/>
        </w:rPr>
        <w:t xml:space="preserve">Iepirkuma komisija atver elektroniski iesniegtos piedāvājumus četras stundas pēc piedāvājumu iesniegšanas termiņa beigām, kas noteikts Iepirkumu uzraudzības biroja publikāciju vadības sistēmā un EIS iepirkuma sadaļā, </w:t>
      </w:r>
      <w:r w:rsidRPr="00BE1BD9">
        <w:rPr>
          <w:rFonts w:ascii="Times New Roman" w:hAnsi="Times New Roman"/>
          <w:b/>
          <w:sz w:val="23"/>
          <w:szCs w:val="23"/>
        </w:rPr>
        <w:t xml:space="preserve">Valsts reģionālās attīstības aģentūras tīmekļvietnē Elektronisko iepirkumu sistēmas e-konkursu apakšsistēmā, </w:t>
      </w:r>
      <w:r w:rsidRPr="00BE1BD9">
        <w:rPr>
          <w:rFonts w:ascii="Times New Roman" w:hAnsi="Times New Roman"/>
          <w:b/>
          <w:sz w:val="23"/>
          <w:szCs w:val="23"/>
          <w:lang w:eastAsia="lv-LV"/>
        </w:rPr>
        <w:t>izmantojot Elektroniskajā informācijas sistēmā</w:t>
      </w:r>
      <w:r w:rsidRPr="00BE1BD9">
        <w:rPr>
          <w:rFonts w:ascii="Times New Roman" w:hAnsi="Times New Roman"/>
          <w:sz w:val="23"/>
          <w:szCs w:val="23"/>
          <w:lang w:eastAsia="lv-LV"/>
        </w:rPr>
        <w:t xml:space="preserve"> </w:t>
      </w:r>
      <w:r w:rsidRPr="00BE1BD9">
        <w:rPr>
          <w:rFonts w:ascii="Times New Roman" w:hAnsi="Times New Roman"/>
          <w:b/>
          <w:sz w:val="23"/>
          <w:szCs w:val="23"/>
        </w:rPr>
        <w:t>pieejamos rīkus piedāvājumu elektroniskai atvēršanai</w:t>
      </w:r>
      <w:r w:rsidRPr="00BE1BD9">
        <w:rPr>
          <w:rFonts w:ascii="Times New Roman" w:hAnsi="Times New Roman"/>
          <w:sz w:val="23"/>
          <w:szCs w:val="23"/>
          <w:lang w:eastAsia="lv-LV"/>
        </w:rPr>
        <w:t>.</w:t>
      </w:r>
      <w:r w:rsidRPr="00BE1BD9">
        <w:rPr>
          <w:rFonts w:ascii="Times New Roman" w:hAnsi="Times New Roman"/>
          <w:sz w:val="23"/>
          <w:szCs w:val="23"/>
          <w:lang w:eastAsia="ar-SA"/>
        </w:rPr>
        <w:t xml:space="preserve"> </w:t>
      </w:r>
    </w:p>
    <w:p w14:paraId="39610D82" w14:textId="77777777" w:rsidR="00897BA7" w:rsidRPr="00BE1BD9" w:rsidRDefault="00897BA7" w:rsidP="00B9784F">
      <w:pPr>
        <w:pStyle w:val="ListParagraph"/>
        <w:numPr>
          <w:ilvl w:val="1"/>
          <w:numId w:val="8"/>
        </w:numPr>
        <w:suppressAutoHyphens/>
        <w:spacing w:before="60" w:after="60" w:line="240" w:lineRule="auto"/>
        <w:ind w:left="1080" w:hanging="540"/>
        <w:jc w:val="both"/>
        <w:rPr>
          <w:rFonts w:ascii="Times New Roman" w:hAnsi="Times New Roman"/>
          <w:sz w:val="23"/>
          <w:szCs w:val="23"/>
        </w:rPr>
      </w:pPr>
      <w:r w:rsidRPr="00BE1BD9">
        <w:rPr>
          <w:rFonts w:ascii="Times New Roman" w:hAnsi="Times New Roman"/>
          <w:b/>
          <w:sz w:val="23"/>
          <w:szCs w:val="23"/>
          <w:lang w:eastAsia="lv-LV"/>
        </w:rPr>
        <w:t xml:space="preserve">Piedāvājumu atvēršana notiek atklātā sanāksmē, </w:t>
      </w:r>
      <w:r w:rsidRPr="00BE1BD9">
        <w:rPr>
          <w:rFonts w:ascii="Times New Roman" w:hAnsi="Times New Roman"/>
          <w:sz w:val="23"/>
          <w:szCs w:val="23"/>
        </w:rPr>
        <w:t>iesniegto piedāvājumu atvēršanas procesam var sekot līdzi tiešsaistes režīmā Elektronisko iepirkumu sistēmas e-konkursu apakšsistēmā.</w:t>
      </w:r>
      <w:r w:rsidRPr="00BE1BD9">
        <w:rPr>
          <w:rFonts w:ascii="Times New Roman" w:hAnsi="Times New Roman"/>
          <w:sz w:val="23"/>
          <w:szCs w:val="23"/>
          <w:lang w:eastAsia="ar-SA"/>
        </w:rPr>
        <w:t xml:space="preserve"> </w:t>
      </w:r>
      <w:r w:rsidRPr="00BE1BD9">
        <w:rPr>
          <w:rFonts w:ascii="Times New Roman" w:hAnsi="Times New Roman"/>
          <w:sz w:val="23"/>
          <w:szCs w:val="23"/>
          <w:lang w:eastAsia="lv-LV"/>
        </w:rPr>
        <w:t xml:space="preserve">Piedāvājumu atvēršanas sanāksmē var piedalīties visi pretendenti vai to pārstāvji. </w:t>
      </w:r>
      <w:r w:rsidRPr="00BE1BD9">
        <w:rPr>
          <w:rFonts w:ascii="Times New Roman" w:hAnsi="Times New Roman"/>
          <w:sz w:val="23"/>
          <w:szCs w:val="23"/>
          <w:lang w:eastAsia="ar-SA"/>
        </w:rPr>
        <w:t>Piedāvājumu vērtēšanu un lēmumu pieņemšanu iepirkuma komisija veic slēgtās sēdēs.</w:t>
      </w:r>
    </w:p>
    <w:p w14:paraId="3D787888" w14:textId="305CB2B5" w:rsidR="0053104D" w:rsidRDefault="00897BA7" w:rsidP="00B9784F">
      <w:pPr>
        <w:pStyle w:val="ListParagraph"/>
        <w:numPr>
          <w:ilvl w:val="1"/>
          <w:numId w:val="8"/>
        </w:numPr>
        <w:spacing w:before="120" w:after="120" w:line="240" w:lineRule="auto"/>
        <w:ind w:left="1080" w:hanging="540"/>
        <w:jc w:val="both"/>
        <w:rPr>
          <w:rFonts w:ascii="Times New Roman" w:hAnsi="Times New Roman"/>
          <w:sz w:val="24"/>
          <w:szCs w:val="24"/>
        </w:rPr>
      </w:pPr>
      <w:r w:rsidRPr="00BE1BD9">
        <w:rPr>
          <w:rFonts w:ascii="Times New Roman" w:hAnsi="Times New Roman"/>
          <w:sz w:val="23"/>
          <w:szCs w:val="23"/>
        </w:rPr>
        <w:t>Ārpus elektronisko iepirkumu sistēmas e-konkursu apakšsistēmas iesniegtie</w:t>
      </w:r>
      <w:r w:rsidRPr="009602A0">
        <w:rPr>
          <w:rFonts w:ascii="Times New Roman" w:hAnsi="Times New Roman"/>
          <w:sz w:val="24"/>
          <w:szCs w:val="24"/>
        </w:rPr>
        <w:t xml:space="preserve"> piedāvājumi netiek atvērti un neatvērti tiek nosūtīti atpakaļ iesniedzējam.</w:t>
      </w:r>
    </w:p>
    <w:p w14:paraId="35A4573D" w14:textId="77777777" w:rsidR="00B9784F" w:rsidRPr="00AB6F72" w:rsidRDefault="00B9784F" w:rsidP="00B9784F">
      <w:pPr>
        <w:pStyle w:val="ListParagraph"/>
        <w:spacing w:before="240" w:after="0" w:line="240" w:lineRule="auto"/>
        <w:ind w:left="1080"/>
        <w:jc w:val="both"/>
        <w:rPr>
          <w:rFonts w:ascii="Times New Roman" w:hAnsi="Times New Roman"/>
          <w:sz w:val="24"/>
          <w:szCs w:val="24"/>
        </w:rPr>
      </w:pPr>
    </w:p>
    <w:p w14:paraId="72C6D1C4" w14:textId="77777777" w:rsidR="00E725F6" w:rsidRPr="00523985" w:rsidRDefault="008D1452" w:rsidP="00F907E9">
      <w:pPr>
        <w:pStyle w:val="ListParagraph"/>
        <w:numPr>
          <w:ilvl w:val="0"/>
          <w:numId w:val="8"/>
        </w:numPr>
        <w:spacing w:before="120" w:after="120" w:line="240" w:lineRule="auto"/>
        <w:ind w:left="567" w:hanging="567"/>
        <w:jc w:val="both"/>
        <w:rPr>
          <w:rFonts w:ascii="Times New Roman" w:hAnsi="Times New Roman"/>
          <w:b/>
          <w:sz w:val="23"/>
          <w:szCs w:val="23"/>
        </w:rPr>
      </w:pPr>
      <w:r w:rsidRPr="00523985">
        <w:rPr>
          <w:rFonts w:ascii="Times New Roman" w:hAnsi="Times New Roman"/>
          <w:b/>
          <w:sz w:val="23"/>
          <w:szCs w:val="23"/>
        </w:rPr>
        <w:t>Ieinteresēto piegādātāju sanāksmes norises vieta, datums un laiks</w:t>
      </w:r>
    </w:p>
    <w:p w14:paraId="506A3387" w14:textId="77777777" w:rsidR="005516BD" w:rsidRPr="00523985" w:rsidRDefault="005516BD" w:rsidP="00F907E9">
      <w:pPr>
        <w:numPr>
          <w:ilvl w:val="0"/>
          <w:numId w:val="9"/>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Ieinteresēto piegādātāju sanāksme netiek paredzēta.</w:t>
      </w:r>
    </w:p>
    <w:p w14:paraId="1547AE78" w14:textId="77777777" w:rsidR="005516BD" w:rsidRPr="00523985" w:rsidRDefault="008D1452" w:rsidP="00F907E9">
      <w:pPr>
        <w:numPr>
          <w:ilvl w:val="0"/>
          <w:numId w:val="9"/>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 xml:space="preserve">Iepirkuma komisija rīko ieinteresēto piegādātāju sanāksmi, ja ne vēlāk kā 10 dienas pirms piedāvājumu iesniegšanas termiņa pēdējās dienas ir saņemti vismaz divu ieinteresēto piegādātāju priekšlikumi rīkot ieinteresēto piegādātāju sanāksmi. </w:t>
      </w:r>
    </w:p>
    <w:p w14:paraId="79FCDEB3" w14:textId="77777777" w:rsidR="005516BD" w:rsidRPr="00523985" w:rsidRDefault="008D1452" w:rsidP="00F907E9">
      <w:pPr>
        <w:numPr>
          <w:ilvl w:val="0"/>
          <w:numId w:val="9"/>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 xml:space="preserve">Sanāksmi rīko ne vēlāk kā piecas dienas pirms piedāvājumu iesniegšanas termiņa pēdējās dienas, un informāciju par sanāksmi ievieto pircēja profilā vismaz trīs dienas iepriekš. </w:t>
      </w:r>
    </w:p>
    <w:p w14:paraId="74F86033" w14:textId="77777777" w:rsidR="005516BD" w:rsidRPr="00523985" w:rsidRDefault="008D1452" w:rsidP="00F907E9">
      <w:pPr>
        <w:numPr>
          <w:ilvl w:val="0"/>
          <w:numId w:val="9"/>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 xml:space="preserve">Iepirkuma komisija sniedz papildu informāciju un atbild uz sanāksmes laikā uzdotajiem jautājumiem. </w:t>
      </w:r>
    </w:p>
    <w:p w14:paraId="778F895F" w14:textId="77777777" w:rsidR="008D1452" w:rsidRPr="00523985" w:rsidRDefault="008D1452" w:rsidP="00F907E9">
      <w:pPr>
        <w:numPr>
          <w:ilvl w:val="0"/>
          <w:numId w:val="9"/>
        </w:numPr>
        <w:spacing w:after="120" w:line="240" w:lineRule="auto"/>
        <w:ind w:left="1080" w:hanging="567"/>
        <w:jc w:val="both"/>
        <w:rPr>
          <w:rFonts w:ascii="Times New Roman" w:hAnsi="Times New Roman"/>
          <w:sz w:val="23"/>
          <w:szCs w:val="23"/>
        </w:rPr>
      </w:pPr>
      <w:r w:rsidRPr="00523985">
        <w:rPr>
          <w:rFonts w:ascii="Times New Roman" w:hAnsi="Times New Roman"/>
          <w:sz w:val="23"/>
          <w:szCs w:val="23"/>
        </w:rPr>
        <w:t>Sanāksmes gaita tiek protokolēta</w:t>
      </w:r>
      <w:r w:rsidR="00ED5C8D" w:rsidRPr="00523985">
        <w:rPr>
          <w:rFonts w:ascii="Times New Roman" w:hAnsi="Times New Roman"/>
          <w:sz w:val="23"/>
          <w:szCs w:val="23"/>
        </w:rPr>
        <w:t>.</w:t>
      </w:r>
    </w:p>
    <w:p w14:paraId="589603A9" w14:textId="77777777" w:rsidR="005F60EB" w:rsidRPr="00523985" w:rsidRDefault="005A67C0" w:rsidP="00B9784F">
      <w:pPr>
        <w:pStyle w:val="ListParagraph"/>
        <w:numPr>
          <w:ilvl w:val="0"/>
          <w:numId w:val="8"/>
        </w:numPr>
        <w:spacing w:after="60" w:line="240" w:lineRule="auto"/>
        <w:ind w:left="567" w:hanging="567"/>
        <w:jc w:val="both"/>
        <w:rPr>
          <w:rFonts w:ascii="Times New Roman" w:hAnsi="Times New Roman"/>
          <w:b/>
          <w:sz w:val="23"/>
          <w:szCs w:val="23"/>
        </w:rPr>
      </w:pPr>
      <w:r w:rsidRPr="00523985">
        <w:rPr>
          <w:rFonts w:ascii="Times New Roman" w:hAnsi="Times New Roman"/>
          <w:b/>
          <w:sz w:val="23"/>
          <w:szCs w:val="23"/>
        </w:rPr>
        <w:t>Prasības attiecībā uz piedāvājuma noformējumu un iesniegšanu</w:t>
      </w:r>
    </w:p>
    <w:p w14:paraId="0E1757DE" w14:textId="77777777" w:rsidR="00945E78" w:rsidRPr="00523985" w:rsidRDefault="00945E78" w:rsidP="00F907E9">
      <w:pPr>
        <w:numPr>
          <w:ilvl w:val="0"/>
          <w:numId w:val="10"/>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 xml:space="preserve">Piedāvājums jāiesniedz elektroniski </w:t>
      </w:r>
      <w:r w:rsidR="00E500F1" w:rsidRPr="00523985">
        <w:rPr>
          <w:rFonts w:ascii="Times New Roman" w:hAnsi="Times New Roman"/>
          <w:bCs/>
          <w:sz w:val="23"/>
          <w:szCs w:val="23"/>
        </w:rPr>
        <w:t>e</w:t>
      </w:r>
      <w:r w:rsidRPr="00523985">
        <w:rPr>
          <w:rFonts w:ascii="Times New Roman" w:hAnsi="Times New Roman"/>
          <w:bCs/>
          <w:sz w:val="23"/>
          <w:szCs w:val="23"/>
        </w:rPr>
        <w:t>lektronisko iepirkumu sistēmas</w:t>
      </w:r>
      <w:r w:rsidRPr="00523985">
        <w:rPr>
          <w:rFonts w:ascii="Times New Roman" w:hAnsi="Times New Roman"/>
          <w:sz w:val="23"/>
          <w:szCs w:val="23"/>
        </w:rPr>
        <w:t xml:space="preserve"> e-konkursu apakšsistēmā, ievērojot šāda</w:t>
      </w:r>
      <w:r w:rsidR="007040CF" w:rsidRPr="00523985">
        <w:rPr>
          <w:rFonts w:ascii="Times New Roman" w:hAnsi="Times New Roman"/>
          <w:sz w:val="23"/>
          <w:szCs w:val="23"/>
        </w:rPr>
        <w:t>s p</w:t>
      </w:r>
      <w:r w:rsidRPr="00523985">
        <w:rPr>
          <w:rFonts w:ascii="Times New Roman" w:hAnsi="Times New Roman"/>
          <w:sz w:val="23"/>
          <w:szCs w:val="23"/>
        </w:rPr>
        <w:t>retendenta izvēles iespējas:</w:t>
      </w:r>
    </w:p>
    <w:p w14:paraId="74C58FB9" w14:textId="77777777" w:rsidR="002F3645" w:rsidRDefault="00945E78">
      <w:pPr>
        <w:pStyle w:val="ListParagraph"/>
        <w:numPr>
          <w:ilvl w:val="0"/>
          <w:numId w:val="40"/>
        </w:numPr>
        <w:spacing w:after="60" w:line="240" w:lineRule="auto"/>
        <w:ind w:left="1800" w:hanging="720"/>
        <w:jc w:val="both"/>
        <w:rPr>
          <w:rFonts w:ascii="Times New Roman" w:hAnsi="Times New Roman"/>
          <w:sz w:val="23"/>
          <w:szCs w:val="23"/>
        </w:rPr>
      </w:pPr>
      <w:r w:rsidRPr="002F3645">
        <w:rPr>
          <w:rFonts w:ascii="Times New Roman" w:hAnsi="Times New Roman"/>
          <w:sz w:val="23"/>
          <w:szCs w:val="23"/>
        </w:rPr>
        <w:t xml:space="preserve">elektroniski aizpildāmos dokumentus elektroniski sagatavojot ārpus </w:t>
      </w:r>
      <w:r w:rsidR="00E500F1" w:rsidRPr="002F3645">
        <w:rPr>
          <w:rFonts w:ascii="Times New Roman" w:hAnsi="Times New Roman"/>
          <w:bCs/>
          <w:sz w:val="23"/>
          <w:szCs w:val="23"/>
        </w:rPr>
        <w:t>e</w:t>
      </w:r>
      <w:r w:rsidRPr="002F3645">
        <w:rPr>
          <w:rFonts w:ascii="Times New Roman" w:hAnsi="Times New Roman"/>
          <w:bCs/>
          <w:sz w:val="23"/>
          <w:szCs w:val="23"/>
        </w:rPr>
        <w:t>lektronisko iepirkumu sistēmas</w:t>
      </w:r>
      <w:r w:rsidRPr="002F3645">
        <w:rPr>
          <w:rFonts w:ascii="Times New Roman" w:hAnsi="Times New Roman"/>
          <w:sz w:val="23"/>
          <w:szCs w:val="23"/>
        </w:rPr>
        <w:t xml:space="preserve"> e-konkursu apakšsistēmas un pievienojot atbilstošajām prasībām (šādā gadījumā pretendents ir atbildīgs par aizpildāmo formu atbilstību dokumentācijas prasībām un formu paraugiem);</w:t>
      </w:r>
    </w:p>
    <w:p w14:paraId="044DCB57" w14:textId="57C3273F" w:rsidR="00945E78" w:rsidRPr="002F3645" w:rsidRDefault="00945E78">
      <w:pPr>
        <w:pStyle w:val="ListParagraph"/>
        <w:numPr>
          <w:ilvl w:val="0"/>
          <w:numId w:val="40"/>
        </w:numPr>
        <w:spacing w:after="60" w:line="240" w:lineRule="auto"/>
        <w:ind w:left="1800" w:hanging="720"/>
        <w:jc w:val="both"/>
        <w:rPr>
          <w:rFonts w:ascii="Times New Roman" w:hAnsi="Times New Roman"/>
          <w:sz w:val="23"/>
          <w:szCs w:val="23"/>
        </w:rPr>
      </w:pPr>
      <w:r w:rsidRPr="002F3645">
        <w:rPr>
          <w:rFonts w:ascii="Times New Roman" w:hAnsi="Times New Roman"/>
          <w:sz w:val="23"/>
          <w:szCs w:val="23"/>
        </w:rPr>
        <w:t xml:space="preserve">elektroniski sagatavoto piedāvājumu šifrējot ārpus </w:t>
      </w:r>
      <w:r w:rsidR="00E500F1" w:rsidRPr="002F3645">
        <w:rPr>
          <w:rFonts w:ascii="Times New Roman" w:hAnsi="Times New Roman"/>
          <w:bCs/>
          <w:sz w:val="23"/>
          <w:szCs w:val="23"/>
        </w:rPr>
        <w:t>e</w:t>
      </w:r>
      <w:r w:rsidRPr="002F3645">
        <w:rPr>
          <w:rFonts w:ascii="Times New Roman" w:hAnsi="Times New Roman"/>
          <w:bCs/>
          <w:sz w:val="23"/>
          <w:szCs w:val="23"/>
        </w:rPr>
        <w:t>lektronisko iepirkumu sistēmas</w:t>
      </w:r>
      <w:r w:rsidRPr="002F3645">
        <w:rPr>
          <w:rFonts w:ascii="Times New Roman" w:hAnsi="Times New Roman"/>
          <w:sz w:val="23"/>
          <w:szCs w:val="23"/>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7E85E6" w14:textId="77777777" w:rsidR="00945E78" w:rsidRPr="00523985" w:rsidRDefault="00945E78" w:rsidP="00F907E9">
      <w:pPr>
        <w:numPr>
          <w:ilvl w:val="0"/>
          <w:numId w:val="10"/>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Sagatavojot piedāvājumu, pretendents ievēro, ka:</w:t>
      </w:r>
    </w:p>
    <w:p w14:paraId="0BE3925D" w14:textId="7B723CF1" w:rsidR="00945E78" w:rsidRPr="00523985" w:rsidRDefault="00945E78">
      <w:pPr>
        <w:numPr>
          <w:ilvl w:val="2"/>
          <w:numId w:val="13"/>
        </w:numPr>
        <w:spacing w:after="60" w:line="240" w:lineRule="auto"/>
        <w:ind w:left="1800" w:hanging="720"/>
        <w:jc w:val="both"/>
        <w:rPr>
          <w:rFonts w:ascii="Times New Roman" w:hAnsi="Times New Roman"/>
          <w:sz w:val="23"/>
          <w:szCs w:val="23"/>
        </w:rPr>
      </w:pPr>
      <w:r w:rsidRPr="00523985">
        <w:rPr>
          <w:rFonts w:ascii="Times New Roman" w:hAnsi="Times New Roman"/>
          <w:sz w:val="23"/>
          <w:szCs w:val="23"/>
        </w:rPr>
        <w:t>piedāvājuma dokumenti ir jāsagatavo atsevišķos elektroniskos dokumentos ar standarta biroja programmatūras rīkiem nolasāmā formātā (piemēram, Microsoft Office 201</w:t>
      </w:r>
      <w:r w:rsidR="008F2E45">
        <w:rPr>
          <w:rFonts w:ascii="Times New Roman" w:hAnsi="Times New Roman"/>
          <w:sz w:val="23"/>
          <w:szCs w:val="23"/>
        </w:rPr>
        <w:t>0</w:t>
      </w:r>
      <w:r w:rsidRPr="00523985">
        <w:rPr>
          <w:rFonts w:ascii="Times New Roman" w:hAnsi="Times New Roman"/>
          <w:sz w:val="23"/>
          <w:szCs w:val="23"/>
        </w:rPr>
        <w:t xml:space="preserve"> (vai jaunākas programmatūras versijas) formātā vai pdf formātā). Tehniskais un finanšu piedāvājums jāaizpilda atsevišķā elektroniskā dokumentā ar Microsoft Office 201</w:t>
      </w:r>
      <w:r w:rsidR="008F2E45">
        <w:rPr>
          <w:rFonts w:ascii="Times New Roman" w:hAnsi="Times New Roman"/>
          <w:sz w:val="23"/>
          <w:szCs w:val="23"/>
        </w:rPr>
        <w:t>0</w:t>
      </w:r>
      <w:r w:rsidRPr="00523985">
        <w:rPr>
          <w:rFonts w:ascii="Times New Roman" w:hAnsi="Times New Roman"/>
          <w:sz w:val="23"/>
          <w:szCs w:val="23"/>
        </w:rPr>
        <w:t xml:space="preserve"> (vai jaunākas programmatūras </w:t>
      </w:r>
      <w:r w:rsidR="00A66374" w:rsidRPr="00523985">
        <w:rPr>
          <w:rFonts w:ascii="Times New Roman" w:hAnsi="Times New Roman"/>
          <w:sz w:val="23"/>
          <w:szCs w:val="23"/>
        </w:rPr>
        <w:t>versijas) rīkiem lasāmā formātā;</w:t>
      </w:r>
    </w:p>
    <w:p w14:paraId="3472AA0A" w14:textId="77777777" w:rsidR="00945E78" w:rsidRPr="00523985" w:rsidRDefault="007040CF">
      <w:pPr>
        <w:numPr>
          <w:ilvl w:val="2"/>
          <w:numId w:val="13"/>
        </w:numPr>
        <w:spacing w:after="60" w:line="240" w:lineRule="auto"/>
        <w:ind w:left="1800" w:hanging="720"/>
        <w:jc w:val="both"/>
        <w:rPr>
          <w:rFonts w:ascii="Times New Roman" w:hAnsi="Times New Roman"/>
          <w:sz w:val="23"/>
          <w:szCs w:val="23"/>
        </w:rPr>
      </w:pPr>
      <w:r w:rsidRPr="00523985">
        <w:rPr>
          <w:rFonts w:ascii="Times New Roman" w:hAnsi="Times New Roman"/>
          <w:sz w:val="23"/>
          <w:szCs w:val="23"/>
        </w:rPr>
        <w:t>p</w:t>
      </w:r>
      <w:r w:rsidR="00945E78" w:rsidRPr="00523985">
        <w:rPr>
          <w:rFonts w:ascii="Times New Roman" w:hAnsi="Times New Roman"/>
          <w:sz w:val="23"/>
          <w:szCs w:val="23"/>
        </w:rPr>
        <w:t>retendents piedāvājuma dokumentus paraksta ar drošu elektronisko p</w:t>
      </w:r>
      <w:r w:rsidR="00E500F1" w:rsidRPr="00523985">
        <w:rPr>
          <w:rFonts w:ascii="Times New Roman" w:hAnsi="Times New Roman"/>
          <w:sz w:val="23"/>
          <w:szCs w:val="23"/>
        </w:rPr>
        <w:t>arakstu un laika zīmogu vai ar e</w:t>
      </w:r>
      <w:r w:rsidR="00945E78" w:rsidRPr="00523985">
        <w:rPr>
          <w:rFonts w:ascii="Times New Roman" w:hAnsi="Times New Roman"/>
          <w:sz w:val="23"/>
          <w:szCs w:val="23"/>
        </w:rPr>
        <w:t xml:space="preserve">lektronisko iepirkumu sistēmas </w:t>
      </w:r>
      <w:r w:rsidRPr="00523985">
        <w:rPr>
          <w:rFonts w:ascii="Times New Roman" w:hAnsi="Times New Roman"/>
          <w:sz w:val="23"/>
          <w:szCs w:val="23"/>
        </w:rPr>
        <w:t>piedāvāto elektronisko parakstu;</w:t>
      </w:r>
    </w:p>
    <w:p w14:paraId="2DF21A93" w14:textId="77777777" w:rsidR="00945E78" w:rsidRPr="00523985" w:rsidRDefault="007040CF">
      <w:pPr>
        <w:numPr>
          <w:ilvl w:val="2"/>
          <w:numId w:val="13"/>
        </w:numPr>
        <w:spacing w:after="60" w:line="240" w:lineRule="auto"/>
        <w:ind w:left="1800" w:hanging="720"/>
        <w:jc w:val="both"/>
        <w:rPr>
          <w:rFonts w:ascii="Times New Roman" w:hAnsi="Times New Roman"/>
          <w:sz w:val="23"/>
          <w:szCs w:val="23"/>
        </w:rPr>
      </w:pPr>
      <w:r w:rsidRPr="00523985">
        <w:rPr>
          <w:rFonts w:ascii="Times New Roman" w:hAnsi="Times New Roman"/>
          <w:sz w:val="23"/>
          <w:szCs w:val="23"/>
        </w:rPr>
        <w:t>p</w:t>
      </w:r>
      <w:r w:rsidR="00945E78" w:rsidRPr="00523985">
        <w:rPr>
          <w:rFonts w:ascii="Times New Roman" w:hAnsi="Times New Roman"/>
          <w:sz w:val="23"/>
          <w:szCs w:val="23"/>
        </w:rPr>
        <w:t>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w:t>
      </w:r>
      <w:r w:rsidRPr="00523985">
        <w:rPr>
          <w:rFonts w:ascii="Times New Roman" w:hAnsi="Times New Roman"/>
          <w:sz w:val="23"/>
          <w:szCs w:val="23"/>
        </w:rPr>
        <w:t>irto tiesību un saistību apjoms;</w:t>
      </w:r>
    </w:p>
    <w:p w14:paraId="3BF2442E" w14:textId="77777777" w:rsidR="00945E78" w:rsidRPr="00702D78" w:rsidRDefault="00945E78">
      <w:pPr>
        <w:numPr>
          <w:ilvl w:val="2"/>
          <w:numId w:val="13"/>
        </w:numPr>
        <w:spacing w:after="60" w:line="240" w:lineRule="auto"/>
        <w:ind w:left="1800" w:hanging="720"/>
        <w:jc w:val="both"/>
        <w:rPr>
          <w:rFonts w:ascii="Times New Roman" w:hAnsi="Times New Roman"/>
          <w:sz w:val="23"/>
          <w:szCs w:val="23"/>
        </w:rPr>
      </w:pPr>
      <w:r w:rsidRPr="00523985">
        <w:rPr>
          <w:rFonts w:ascii="Times New Roman" w:hAnsi="Times New Roman"/>
          <w:sz w:val="23"/>
          <w:szCs w:val="23"/>
        </w:rPr>
        <w:lastRenderedPageBreak/>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w:t>
      </w:r>
      <w:r w:rsidRPr="00702D78">
        <w:rPr>
          <w:rFonts w:ascii="Times New Roman" w:hAnsi="Times New Roman"/>
          <w:sz w:val="23"/>
          <w:szCs w:val="23"/>
        </w:rPr>
        <w:t>personas apvienībā iekļautās personas pārstāvēttiesīgajam vai pilnvarotajam pārstāvim.</w:t>
      </w:r>
    </w:p>
    <w:p w14:paraId="582E7D30" w14:textId="77777777" w:rsidR="00945E78" w:rsidRPr="00702D78" w:rsidRDefault="00945E78" w:rsidP="00F907E9">
      <w:pPr>
        <w:numPr>
          <w:ilvl w:val="0"/>
          <w:numId w:val="10"/>
        </w:numPr>
        <w:spacing w:after="60" w:line="240" w:lineRule="auto"/>
        <w:ind w:left="1080" w:hanging="567"/>
        <w:jc w:val="both"/>
        <w:rPr>
          <w:rFonts w:ascii="Times New Roman" w:hAnsi="Times New Roman"/>
          <w:sz w:val="23"/>
          <w:szCs w:val="23"/>
        </w:rPr>
      </w:pPr>
      <w:r w:rsidRPr="00702D78">
        <w:rPr>
          <w:rFonts w:ascii="Times New Roman" w:hAnsi="Times New Roman"/>
          <w:sz w:val="23"/>
          <w:szCs w:val="23"/>
        </w:rPr>
        <w:t xml:space="preserve">Pretendents līdz piedāvājumu iesniegšanas termiņa beigām var rakstveidā grozīt vai atsaukt iesniegto piedāvājumu, izmantojot attiecīgos </w:t>
      </w:r>
      <w:r w:rsidR="00E500F1" w:rsidRPr="00702D78">
        <w:rPr>
          <w:rFonts w:ascii="Times New Roman" w:hAnsi="Times New Roman"/>
          <w:bCs/>
          <w:sz w:val="23"/>
          <w:szCs w:val="23"/>
        </w:rPr>
        <w:t>e</w:t>
      </w:r>
      <w:r w:rsidRPr="00702D78">
        <w:rPr>
          <w:rFonts w:ascii="Times New Roman" w:hAnsi="Times New Roman"/>
          <w:bCs/>
          <w:sz w:val="23"/>
          <w:szCs w:val="23"/>
        </w:rPr>
        <w:t>lektronisko iepirkumu sistēmas</w:t>
      </w:r>
      <w:r w:rsidRPr="00702D78">
        <w:rPr>
          <w:rFonts w:ascii="Times New Roman" w:hAnsi="Times New Roman"/>
          <w:sz w:val="23"/>
          <w:szCs w:val="23"/>
        </w:rPr>
        <w:t xml:space="preserve"> pieejamos rīkus.</w:t>
      </w:r>
    </w:p>
    <w:p w14:paraId="0A858A89" w14:textId="77777777" w:rsidR="00945E78" w:rsidRPr="00523985" w:rsidRDefault="00945E78" w:rsidP="00F907E9">
      <w:pPr>
        <w:numPr>
          <w:ilvl w:val="0"/>
          <w:numId w:val="10"/>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Piedāvājuma atsaukšanai ir bezierunu raksturs, un tā izs</w:t>
      </w:r>
      <w:r w:rsidR="000D3162" w:rsidRPr="00523985">
        <w:rPr>
          <w:rFonts w:ascii="Times New Roman" w:hAnsi="Times New Roman"/>
          <w:sz w:val="23"/>
          <w:szCs w:val="23"/>
        </w:rPr>
        <w:t xml:space="preserve">lēdz pretendentu no tālākas </w:t>
      </w:r>
      <w:r w:rsidRPr="00523985">
        <w:rPr>
          <w:rFonts w:ascii="Times New Roman" w:hAnsi="Times New Roman"/>
          <w:sz w:val="23"/>
          <w:szCs w:val="23"/>
        </w:rPr>
        <w:t>dalības atklātā konkursā. Piedāvājuma maiņas gadījumā par piedāvājuma iesniegšanas laiku tiek uzskatīts pēdējā piedāvājuma iesniegšanas brīdis.</w:t>
      </w:r>
    </w:p>
    <w:p w14:paraId="4951C797" w14:textId="77777777" w:rsidR="002A22FA" w:rsidRPr="00523985" w:rsidRDefault="002A22FA" w:rsidP="00F907E9">
      <w:pPr>
        <w:numPr>
          <w:ilvl w:val="0"/>
          <w:numId w:val="10"/>
        </w:numPr>
        <w:spacing w:after="60" w:line="240" w:lineRule="auto"/>
        <w:ind w:left="1080" w:hanging="567"/>
        <w:jc w:val="both"/>
        <w:rPr>
          <w:rFonts w:ascii="Times New Roman" w:hAnsi="Times New Roman"/>
          <w:sz w:val="23"/>
          <w:szCs w:val="23"/>
        </w:rPr>
      </w:pPr>
      <w:r w:rsidRPr="00523985">
        <w:rPr>
          <w:rFonts w:ascii="Times New Roman" w:eastAsia="Times New Roman" w:hAnsi="Times New Roman"/>
          <w:sz w:val="23"/>
          <w:szCs w:val="23"/>
        </w:rPr>
        <w:t>Piedāvājums sastāv no elektroniski sagatavotiem un parakstītiem dokumentiem:</w:t>
      </w:r>
    </w:p>
    <w:p w14:paraId="6162D2F5" w14:textId="77777777" w:rsidR="002A22FA" w:rsidRPr="0054592F" w:rsidRDefault="002A22FA" w:rsidP="00F907E9">
      <w:pPr>
        <w:numPr>
          <w:ilvl w:val="0"/>
          <w:numId w:val="12"/>
        </w:numPr>
        <w:spacing w:after="60" w:line="240" w:lineRule="auto"/>
        <w:ind w:left="1800" w:hanging="720"/>
        <w:jc w:val="both"/>
        <w:rPr>
          <w:rFonts w:ascii="Times New Roman" w:hAnsi="Times New Roman"/>
          <w:bCs/>
          <w:sz w:val="23"/>
          <w:szCs w:val="23"/>
        </w:rPr>
      </w:pPr>
      <w:r w:rsidRPr="0054592F">
        <w:rPr>
          <w:rFonts w:ascii="Times New Roman" w:hAnsi="Times New Roman"/>
          <w:bCs/>
          <w:iCs/>
          <w:sz w:val="23"/>
          <w:szCs w:val="23"/>
          <w:lang w:eastAsia="lv-LV"/>
        </w:rPr>
        <w:t xml:space="preserve">pretendenta pieteikums dalībai iepirkuma procedūrā saskaņā ar nolikuma </w:t>
      </w:r>
      <w:r w:rsidRPr="00EC7750">
        <w:rPr>
          <w:rFonts w:ascii="Times New Roman" w:hAnsi="Times New Roman"/>
          <w:b/>
          <w:i/>
          <w:sz w:val="23"/>
          <w:szCs w:val="23"/>
          <w:lang w:eastAsia="lv-LV"/>
        </w:rPr>
        <w:t>2.pielikumu</w:t>
      </w:r>
      <w:r w:rsidRPr="0054592F">
        <w:rPr>
          <w:rFonts w:ascii="Times New Roman" w:hAnsi="Times New Roman"/>
          <w:bCs/>
          <w:iCs/>
          <w:sz w:val="23"/>
          <w:szCs w:val="23"/>
          <w:lang w:eastAsia="lv-LV"/>
        </w:rPr>
        <w:t>;</w:t>
      </w:r>
    </w:p>
    <w:p w14:paraId="2743D872" w14:textId="77777777" w:rsidR="002A22FA" w:rsidRPr="0054592F" w:rsidRDefault="002A22FA" w:rsidP="00F907E9">
      <w:pPr>
        <w:numPr>
          <w:ilvl w:val="0"/>
          <w:numId w:val="12"/>
        </w:numPr>
        <w:spacing w:after="60" w:line="240" w:lineRule="auto"/>
        <w:ind w:left="1800" w:hanging="720"/>
        <w:jc w:val="both"/>
        <w:rPr>
          <w:rFonts w:ascii="Times New Roman" w:hAnsi="Times New Roman"/>
          <w:bCs/>
          <w:sz w:val="23"/>
          <w:szCs w:val="23"/>
        </w:rPr>
      </w:pPr>
      <w:r w:rsidRPr="0054592F">
        <w:rPr>
          <w:rFonts w:ascii="Times New Roman" w:eastAsia="Times New Roman" w:hAnsi="Times New Roman"/>
          <w:bCs/>
          <w:sz w:val="23"/>
          <w:szCs w:val="23"/>
        </w:rPr>
        <w:t>kvalifikācijas un atlases dokumenti vai Eiropas vienotais iepirkumu procedūras dokuments;</w:t>
      </w:r>
    </w:p>
    <w:p w14:paraId="3588291F" w14:textId="468318EB" w:rsidR="00E43EDC" w:rsidRPr="00E43EDC" w:rsidRDefault="002A22FA" w:rsidP="00F907E9">
      <w:pPr>
        <w:numPr>
          <w:ilvl w:val="0"/>
          <w:numId w:val="12"/>
        </w:numPr>
        <w:spacing w:after="60" w:line="240" w:lineRule="auto"/>
        <w:ind w:left="1800" w:hanging="720"/>
        <w:jc w:val="both"/>
        <w:rPr>
          <w:rFonts w:ascii="Times New Roman" w:hAnsi="Times New Roman"/>
          <w:bCs/>
          <w:sz w:val="23"/>
          <w:szCs w:val="23"/>
        </w:rPr>
      </w:pPr>
      <w:r w:rsidRPr="0054592F">
        <w:rPr>
          <w:rFonts w:ascii="Times New Roman" w:eastAsia="Times New Roman" w:hAnsi="Times New Roman"/>
          <w:bCs/>
          <w:sz w:val="23"/>
          <w:szCs w:val="23"/>
        </w:rPr>
        <w:t>tehniskais</w:t>
      </w:r>
      <w:r w:rsidR="00C16AE1" w:rsidRPr="0054592F">
        <w:rPr>
          <w:rFonts w:ascii="Times New Roman" w:eastAsia="Times New Roman" w:hAnsi="Times New Roman"/>
          <w:bCs/>
          <w:sz w:val="23"/>
          <w:szCs w:val="23"/>
        </w:rPr>
        <w:t xml:space="preserve"> </w:t>
      </w:r>
      <w:r w:rsidRPr="0054592F">
        <w:rPr>
          <w:rFonts w:ascii="Times New Roman" w:eastAsia="Times New Roman" w:hAnsi="Times New Roman"/>
          <w:bCs/>
          <w:sz w:val="23"/>
          <w:szCs w:val="23"/>
        </w:rPr>
        <w:t>p</w:t>
      </w:r>
      <w:r w:rsidR="00C16AE1" w:rsidRPr="0054592F">
        <w:rPr>
          <w:rFonts w:ascii="Times New Roman" w:eastAsia="Times New Roman" w:hAnsi="Times New Roman"/>
          <w:bCs/>
          <w:sz w:val="23"/>
          <w:szCs w:val="23"/>
        </w:rPr>
        <w:t xml:space="preserve">iedāvājums saskaņā ar nolikuma </w:t>
      </w:r>
      <w:r w:rsidR="00E43EDC" w:rsidRPr="00EC7750">
        <w:rPr>
          <w:rFonts w:ascii="Times New Roman" w:eastAsia="Times New Roman" w:hAnsi="Times New Roman"/>
          <w:b/>
          <w:i/>
          <w:iCs/>
          <w:sz w:val="23"/>
          <w:szCs w:val="23"/>
        </w:rPr>
        <w:t>1</w:t>
      </w:r>
      <w:r w:rsidR="00C16AE1" w:rsidRPr="00EC7750">
        <w:rPr>
          <w:rFonts w:ascii="Times New Roman" w:eastAsia="Times New Roman" w:hAnsi="Times New Roman"/>
          <w:b/>
          <w:i/>
          <w:iCs/>
          <w:sz w:val="23"/>
          <w:szCs w:val="23"/>
        </w:rPr>
        <w:t>.pielikumu</w:t>
      </w:r>
      <w:r w:rsidR="00EC7750" w:rsidRPr="00EC7750">
        <w:rPr>
          <w:rFonts w:ascii="Times New Roman" w:eastAsia="Times New Roman" w:hAnsi="Times New Roman"/>
          <w:bCs/>
          <w:sz w:val="23"/>
          <w:szCs w:val="23"/>
        </w:rPr>
        <w:t>;</w:t>
      </w:r>
    </w:p>
    <w:p w14:paraId="79079BF7" w14:textId="7A2A106E" w:rsidR="002A22FA" w:rsidRPr="0054592F" w:rsidRDefault="00E43EDC" w:rsidP="00F907E9">
      <w:pPr>
        <w:numPr>
          <w:ilvl w:val="0"/>
          <w:numId w:val="12"/>
        </w:numPr>
        <w:spacing w:after="60" w:line="240" w:lineRule="auto"/>
        <w:ind w:left="1800" w:hanging="720"/>
        <w:jc w:val="both"/>
        <w:rPr>
          <w:rFonts w:ascii="Times New Roman" w:hAnsi="Times New Roman"/>
          <w:bCs/>
          <w:sz w:val="23"/>
          <w:szCs w:val="23"/>
        </w:rPr>
      </w:pPr>
      <w:r w:rsidRPr="0054592F">
        <w:rPr>
          <w:rFonts w:ascii="Times New Roman" w:eastAsia="Times New Roman" w:hAnsi="Times New Roman"/>
          <w:bCs/>
          <w:sz w:val="23"/>
          <w:szCs w:val="23"/>
        </w:rPr>
        <w:t xml:space="preserve">finanšu piedāvājums saskaņā ar nolikuma </w:t>
      </w:r>
      <w:r w:rsidRPr="00EC7750">
        <w:rPr>
          <w:rFonts w:ascii="Times New Roman" w:eastAsia="Times New Roman" w:hAnsi="Times New Roman"/>
          <w:b/>
          <w:i/>
          <w:iCs/>
          <w:sz w:val="23"/>
          <w:szCs w:val="23"/>
        </w:rPr>
        <w:t>4.pielikumu</w:t>
      </w:r>
      <w:r w:rsidR="00C16AE1" w:rsidRPr="0054592F">
        <w:rPr>
          <w:rFonts w:ascii="Times New Roman" w:eastAsia="Times New Roman" w:hAnsi="Times New Roman"/>
          <w:bCs/>
          <w:sz w:val="23"/>
          <w:szCs w:val="23"/>
        </w:rPr>
        <w:t>.</w:t>
      </w:r>
    </w:p>
    <w:p w14:paraId="7D771E42" w14:textId="23F8DC88" w:rsidR="00945E78" w:rsidRPr="00523985" w:rsidRDefault="00945E78" w:rsidP="00F907E9">
      <w:pPr>
        <w:numPr>
          <w:ilvl w:val="0"/>
          <w:numId w:val="10"/>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 xml:space="preserve">Pretendents </w:t>
      </w:r>
      <w:r w:rsidR="00E500F1" w:rsidRPr="00523985">
        <w:rPr>
          <w:rFonts w:ascii="Times New Roman" w:hAnsi="Times New Roman"/>
          <w:sz w:val="23"/>
          <w:szCs w:val="23"/>
        </w:rPr>
        <w:t>piedāvājuma noformēšanā ievēro e</w:t>
      </w:r>
      <w:r w:rsidRPr="00523985">
        <w:rPr>
          <w:rFonts w:ascii="Times New Roman" w:hAnsi="Times New Roman"/>
          <w:sz w:val="23"/>
          <w:szCs w:val="23"/>
        </w:rPr>
        <w:t>lektronisko dokumentu likumā un Ministru kabineta 2005.</w:t>
      </w:r>
      <w:r w:rsidR="0059356C">
        <w:rPr>
          <w:rFonts w:ascii="Times New Roman" w:hAnsi="Times New Roman"/>
          <w:sz w:val="23"/>
          <w:szCs w:val="23"/>
        </w:rPr>
        <w:t xml:space="preserve"> </w:t>
      </w:r>
      <w:r w:rsidRPr="00523985">
        <w:rPr>
          <w:rFonts w:ascii="Times New Roman" w:hAnsi="Times New Roman"/>
          <w:sz w:val="23"/>
          <w:szCs w:val="23"/>
        </w:rPr>
        <w:t>gada 28.</w:t>
      </w:r>
      <w:r w:rsidR="0059356C">
        <w:rPr>
          <w:rFonts w:ascii="Times New Roman" w:hAnsi="Times New Roman"/>
          <w:sz w:val="23"/>
          <w:szCs w:val="23"/>
        </w:rPr>
        <w:t xml:space="preserve"> </w:t>
      </w:r>
      <w:r w:rsidRPr="00523985">
        <w:rPr>
          <w:rFonts w:ascii="Times New Roman" w:hAnsi="Times New Roman"/>
          <w:sz w:val="23"/>
          <w:szCs w:val="23"/>
        </w:rPr>
        <w:t xml:space="preserve">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noformēšanu. </w:t>
      </w:r>
    </w:p>
    <w:p w14:paraId="5DD0D0EC" w14:textId="77777777" w:rsidR="00945E78" w:rsidRPr="00523985" w:rsidRDefault="00945E78" w:rsidP="00F907E9">
      <w:pPr>
        <w:numPr>
          <w:ilvl w:val="0"/>
          <w:numId w:val="10"/>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EEBCCD2" w14:textId="006DFC91" w:rsidR="00945E78" w:rsidRPr="00523985" w:rsidRDefault="00056F88" w:rsidP="00F907E9">
      <w:pPr>
        <w:numPr>
          <w:ilvl w:val="0"/>
          <w:numId w:val="10"/>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Piedāvājumā iekļautajiem dokumentiem un to noformējumam jāatbilst Dokumentu juridiskā spēka likumam un Ministru kabineta 2018.</w:t>
      </w:r>
      <w:r w:rsidR="0059356C">
        <w:rPr>
          <w:rFonts w:ascii="Times New Roman" w:hAnsi="Times New Roman"/>
          <w:sz w:val="23"/>
          <w:szCs w:val="23"/>
        </w:rPr>
        <w:t xml:space="preserve"> </w:t>
      </w:r>
      <w:r w:rsidRPr="00523985">
        <w:rPr>
          <w:rFonts w:ascii="Times New Roman" w:hAnsi="Times New Roman"/>
          <w:sz w:val="23"/>
          <w:szCs w:val="23"/>
        </w:rPr>
        <w:t xml:space="preserve">gada </w:t>
      </w:r>
      <w:r w:rsidR="007F3779" w:rsidRPr="00523985">
        <w:rPr>
          <w:rFonts w:ascii="Times New Roman" w:hAnsi="Times New Roman"/>
          <w:sz w:val="23"/>
          <w:szCs w:val="23"/>
        </w:rPr>
        <w:t>4.</w:t>
      </w:r>
      <w:r w:rsidR="0059356C">
        <w:rPr>
          <w:rFonts w:ascii="Times New Roman" w:hAnsi="Times New Roman"/>
          <w:sz w:val="23"/>
          <w:szCs w:val="23"/>
        </w:rPr>
        <w:t xml:space="preserve"> </w:t>
      </w:r>
      <w:r w:rsidR="007F3779" w:rsidRPr="00523985">
        <w:rPr>
          <w:rFonts w:ascii="Times New Roman" w:hAnsi="Times New Roman"/>
          <w:sz w:val="23"/>
          <w:szCs w:val="23"/>
        </w:rPr>
        <w:t>septembra noteikumiem Nr.558 “</w:t>
      </w:r>
      <w:r w:rsidRPr="00523985">
        <w:rPr>
          <w:rFonts w:ascii="Times New Roman" w:hAnsi="Times New Roman"/>
          <w:sz w:val="23"/>
          <w:szCs w:val="23"/>
        </w:rPr>
        <w:t>Dokumentu izstrādāšanas un noformēšanas kārtība”.</w:t>
      </w:r>
    </w:p>
    <w:p w14:paraId="271D5B06" w14:textId="77777777" w:rsidR="00945E78" w:rsidRPr="00523985" w:rsidRDefault="00945E78" w:rsidP="00F907E9">
      <w:pPr>
        <w:numPr>
          <w:ilvl w:val="0"/>
          <w:numId w:val="10"/>
        </w:numPr>
        <w:spacing w:after="60" w:line="240" w:lineRule="auto"/>
        <w:ind w:left="1080" w:hanging="567"/>
        <w:jc w:val="both"/>
        <w:rPr>
          <w:rFonts w:ascii="Times New Roman" w:hAnsi="Times New Roman"/>
          <w:sz w:val="23"/>
          <w:szCs w:val="23"/>
        </w:rPr>
      </w:pPr>
      <w:r w:rsidRPr="00523985">
        <w:rPr>
          <w:rFonts w:ascii="Times New Roman" w:hAnsi="Times New Roman"/>
          <w:sz w:val="23"/>
          <w:szCs w:val="23"/>
        </w:rPr>
        <w:t xml:space="preserve">Piedāvājums jāsagatavo latviešu valodā. Svešvalodā sagatavotiem piedāvājuma dokumentiem jāpievieno apliecināts tulkojums latviešu valodā. Par dokumentu tulkojuma atbilstību oriģinālam atbild pretendents. </w:t>
      </w:r>
    </w:p>
    <w:p w14:paraId="2C39BAA4" w14:textId="77777777" w:rsidR="00945E78" w:rsidRPr="00523985" w:rsidRDefault="00945E78" w:rsidP="00F907E9">
      <w:pPr>
        <w:numPr>
          <w:ilvl w:val="0"/>
          <w:numId w:val="10"/>
        </w:numPr>
        <w:spacing w:after="60" w:line="240" w:lineRule="auto"/>
        <w:ind w:left="1080" w:hanging="709"/>
        <w:jc w:val="both"/>
        <w:rPr>
          <w:rFonts w:ascii="Times New Roman" w:hAnsi="Times New Roman"/>
          <w:sz w:val="23"/>
          <w:szCs w:val="23"/>
        </w:rPr>
      </w:pPr>
      <w:r w:rsidRPr="00523985">
        <w:rPr>
          <w:rFonts w:ascii="Times New Roman" w:hAnsi="Times New Roman"/>
          <w:sz w:val="23"/>
          <w:szCs w:val="23"/>
        </w:rPr>
        <w:t xml:space="preserve">Pretendents nedrīkst veikt izmaiņas </w:t>
      </w:r>
      <w:r w:rsidR="00E500F1" w:rsidRPr="00523985">
        <w:rPr>
          <w:rFonts w:ascii="Times New Roman" w:hAnsi="Times New Roman"/>
          <w:bCs/>
          <w:sz w:val="23"/>
          <w:szCs w:val="23"/>
        </w:rPr>
        <w:t>e</w:t>
      </w:r>
      <w:r w:rsidRPr="00523985">
        <w:rPr>
          <w:rFonts w:ascii="Times New Roman" w:hAnsi="Times New Roman"/>
          <w:bCs/>
          <w:sz w:val="23"/>
          <w:szCs w:val="23"/>
        </w:rPr>
        <w:t>lektronisko iepirkumu sistēmas</w:t>
      </w:r>
      <w:r w:rsidRPr="00523985">
        <w:rPr>
          <w:rFonts w:ascii="Times New Roman" w:hAnsi="Times New Roman"/>
          <w:sz w:val="23"/>
          <w:szCs w:val="23"/>
        </w:rPr>
        <w:t xml:space="preserve"> e-konkursu apakšsistēmā šī atklāta konkursa profilā publicēto veidņu struktūrā, t.sk. dzēst vai pievienot rindas vai kolonnas</w:t>
      </w:r>
      <w:r w:rsidR="00D470C3" w:rsidRPr="00523985">
        <w:rPr>
          <w:rFonts w:ascii="Times New Roman" w:hAnsi="Times New Roman"/>
          <w:sz w:val="23"/>
          <w:szCs w:val="23"/>
        </w:rPr>
        <w:t>.</w:t>
      </w:r>
    </w:p>
    <w:p w14:paraId="3DB9E7AA" w14:textId="77777777" w:rsidR="00945E78" w:rsidRPr="00523985" w:rsidRDefault="00945E78" w:rsidP="00F907E9">
      <w:pPr>
        <w:numPr>
          <w:ilvl w:val="0"/>
          <w:numId w:val="10"/>
        </w:numPr>
        <w:spacing w:after="60" w:line="240" w:lineRule="auto"/>
        <w:ind w:left="1080" w:hanging="709"/>
        <w:jc w:val="both"/>
        <w:rPr>
          <w:rFonts w:ascii="Times New Roman" w:hAnsi="Times New Roman"/>
          <w:sz w:val="23"/>
          <w:szCs w:val="23"/>
        </w:rPr>
      </w:pPr>
      <w:r w:rsidRPr="00523985">
        <w:rPr>
          <w:rFonts w:ascii="Times New Roman" w:hAnsi="Times New Roman"/>
          <w:sz w:val="23"/>
          <w:szCs w:val="23"/>
        </w:rPr>
        <w:t xml:space="preserve">Piedāvājums jāsagatavo tā, lai nekādā veidā netiktu </w:t>
      </w:r>
      <w:r w:rsidR="00E500F1" w:rsidRPr="00523985">
        <w:rPr>
          <w:rFonts w:ascii="Times New Roman" w:hAnsi="Times New Roman"/>
          <w:sz w:val="23"/>
          <w:szCs w:val="23"/>
        </w:rPr>
        <w:t>apdraudēta e</w:t>
      </w:r>
      <w:r w:rsidRPr="00523985">
        <w:rPr>
          <w:rFonts w:ascii="Times New Roman" w:hAnsi="Times New Roman"/>
          <w:sz w:val="23"/>
          <w:szCs w:val="23"/>
        </w:rPr>
        <w:t xml:space="preserve">lektronisko iepirkumu sistēmas e-konkursu apakšsistēmas darbība un nebūtu ierobežota piekļuve piedāvājumā ietvertajai informācijai, tostarp piedāvājums nedrīkst saturēt datorvīrusus un citas kaitīgas programmatūras vai to ģeneratorus, vai, ja piedāvājums ir šifrēts, </w:t>
      </w:r>
      <w:r w:rsidR="000C7400" w:rsidRPr="00523985">
        <w:rPr>
          <w:rFonts w:ascii="Times New Roman" w:hAnsi="Times New Roman"/>
          <w:sz w:val="23"/>
          <w:szCs w:val="23"/>
        </w:rPr>
        <w:t xml:space="preserve">pretendentam </w:t>
      </w:r>
      <w:r w:rsidRPr="00523985">
        <w:rPr>
          <w:rFonts w:ascii="Times New Roman" w:hAnsi="Times New Roman"/>
          <w:sz w:val="23"/>
          <w:szCs w:val="23"/>
        </w:rPr>
        <w:t>noteiktajā laikā (ne vēlāk kā 15 minūšu laikā pēc piedāvājumu atvēršanas uzsākšanas) jāiesniedz derīga elektroniska atslēga un parole šifrētā dokumenta atvēršanai.</w:t>
      </w:r>
    </w:p>
    <w:p w14:paraId="1FF9468B" w14:textId="62C1F84D" w:rsidR="00945E78" w:rsidRPr="00523985" w:rsidRDefault="00945E78" w:rsidP="00F907E9">
      <w:pPr>
        <w:numPr>
          <w:ilvl w:val="0"/>
          <w:numId w:val="10"/>
        </w:numPr>
        <w:spacing w:after="60" w:line="240" w:lineRule="auto"/>
        <w:ind w:left="1080" w:hanging="709"/>
        <w:jc w:val="both"/>
        <w:rPr>
          <w:rFonts w:ascii="Times New Roman" w:hAnsi="Times New Roman"/>
          <w:sz w:val="23"/>
          <w:szCs w:val="23"/>
        </w:rPr>
      </w:pPr>
      <w:r w:rsidRPr="00523985">
        <w:rPr>
          <w:rFonts w:ascii="Times New Roman" w:eastAsia="Times New Roman" w:hAnsi="Times New Roman"/>
          <w:sz w:val="23"/>
          <w:szCs w:val="23"/>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piegādātāju apvienība, piedāvājumu paraksta visas personas, kas ietilpst apvienībā</w:t>
      </w:r>
      <w:r w:rsidR="00A66374" w:rsidRPr="00523985">
        <w:rPr>
          <w:rFonts w:ascii="Times New Roman" w:eastAsia="Times New Roman" w:hAnsi="Times New Roman"/>
          <w:sz w:val="23"/>
          <w:szCs w:val="23"/>
        </w:rPr>
        <w:t>.</w:t>
      </w:r>
    </w:p>
    <w:p w14:paraId="3913F78C" w14:textId="77777777" w:rsidR="00EA3716" w:rsidRPr="00523985" w:rsidRDefault="00945E78" w:rsidP="00F907E9">
      <w:pPr>
        <w:numPr>
          <w:ilvl w:val="0"/>
          <w:numId w:val="10"/>
        </w:numPr>
        <w:spacing w:after="60" w:line="240" w:lineRule="auto"/>
        <w:ind w:left="1080" w:hanging="709"/>
        <w:jc w:val="both"/>
        <w:rPr>
          <w:rFonts w:ascii="Times New Roman" w:hAnsi="Times New Roman"/>
          <w:sz w:val="23"/>
          <w:szCs w:val="23"/>
        </w:rPr>
      </w:pPr>
      <w:r w:rsidRPr="00523985">
        <w:rPr>
          <w:rFonts w:ascii="Times New Roman" w:eastAsia="Times New Roman" w:hAnsi="Times New Roman"/>
          <w:sz w:val="23"/>
          <w:szCs w:val="23"/>
        </w:rPr>
        <w:t>Ja piedāvājumu iesniedz piegādātāju apvienība vai personālsabiedrība, piedāvājumā papildus norāda personu, kas atklātā konkursā pārstāv attiecīgo piegādātāju apvienību vai personālsabiedrību, kā arī katras personas atbildības sadalījumu.</w:t>
      </w:r>
    </w:p>
    <w:p w14:paraId="4E0C806A" w14:textId="77777777" w:rsidR="00E725F6" w:rsidRPr="00523985" w:rsidRDefault="005A67C0">
      <w:pPr>
        <w:numPr>
          <w:ilvl w:val="0"/>
          <w:numId w:val="41"/>
        </w:numPr>
        <w:spacing w:after="60" w:line="240" w:lineRule="auto"/>
        <w:jc w:val="both"/>
        <w:rPr>
          <w:rFonts w:ascii="Times New Roman" w:hAnsi="Times New Roman"/>
          <w:b/>
          <w:sz w:val="23"/>
          <w:szCs w:val="23"/>
        </w:rPr>
      </w:pPr>
      <w:r w:rsidRPr="00523985">
        <w:rPr>
          <w:rFonts w:ascii="Times New Roman" w:hAnsi="Times New Roman"/>
          <w:b/>
          <w:sz w:val="23"/>
          <w:szCs w:val="23"/>
        </w:rPr>
        <w:t>Prasības piedāvājuma nodrošinājumam</w:t>
      </w:r>
    </w:p>
    <w:p w14:paraId="60AA41B8" w14:textId="6F44E396" w:rsidR="00F210C3" w:rsidRPr="00523985" w:rsidRDefault="00F210C3" w:rsidP="00F907E9">
      <w:pPr>
        <w:spacing w:after="120" w:line="240" w:lineRule="auto"/>
        <w:ind w:left="567"/>
        <w:jc w:val="both"/>
        <w:rPr>
          <w:rFonts w:ascii="Times New Roman" w:hAnsi="Times New Roman"/>
          <w:sz w:val="23"/>
          <w:szCs w:val="23"/>
        </w:rPr>
      </w:pPr>
      <w:r w:rsidRPr="00523985">
        <w:rPr>
          <w:rFonts w:ascii="Times New Roman" w:hAnsi="Times New Roman"/>
          <w:sz w:val="23"/>
          <w:szCs w:val="23"/>
        </w:rPr>
        <w:t>Nav attiecināms.</w:t>
      </w:r>
      <w:r w:rsidR="002A6D0E" w:rsidRPr="00523985">
        <w:rPr>
          <w:rFonts w:ascii="Times New Roman" w:hAnsi="Times New Roman"/>
          <w:sz w:val="23"/>
          <w:szCs w:val="23"/>
        </w:rPr>
        <w:t xml:space="preserve"> </w:t>
      </w:r>
    </w:p>
    <w:p w14:paraId="5E45D962" w14:textId="6197EBD8" w:rsidR="00CE0B04" w:rsidRPr="00523985" w:rsidRDefault="00CE0B04">
      <w:pPr>
        <w:pStyle w:val="ListParagraph"/>
        <w:numPr>
          <w:ilvl w:val="0"/>
          <w:numId w:val="41"/>
        </w:numPr>
        <w:spacing w:after="60" w:line="240" w:lineRule="auto"/>
        <w:ind w:left="567" w:hanging="567"/>
        <w:jc w:val="both"/>
        <w:rPr>
          <w:rFonts w:ascii="Times New Roman" w:hAnsi="Times New Roman"/>
          <w:b/>
          <w:sz w:val="23"/>
          <w:szCs w:val="23"/>
        </w:rPr>
      </w:pPr>
      <w:r w:rsidRPr="00523985">
        <w:rPr>
          <w:rFonts w:ascii="Times New Roman" w:hAnsi="Times New Roman"/>
          <w:b/>
          <w:sz w:val="23"/>
          <w:szCs w:val="23"/>
        </w:rPr>
        <w:t>Prasības priekšapmaksas nodrošinājumam</w:t>
      </w:r>
    </w:p>
    <w:p w14:paraId="38B17D03" w14:textId="77777777" w:rsidR="00CE0B04" w:rsidRPr="00523985" w:rsidRDefault="00E445B0" w:rsidP="00F907E9">
      <w:pPr>
        <w:spacing w:after="120" w:line="240" w:lineRule="auto"/>
        <w:ind w:left="567"/>
        <w:jc w:val="both"/>
        <w:rPr>
          <w:rFonts w:ascii="Times New Roman" w:hAnsi="Times New Roman"/>
          <w:b/>
          <w:sz w:val="23"/>
          <w:szCs w:val="23"/>
        </w:rPr>
      </w:pPr>
      <w:r w:rsidRPr="00523985">
        <w:rPr>
          <w:rFonts w:ascii="Times New Roman" w:hAnsi="Times New Roman"/>
          <w:sz w:val="23"/>
          <w:szCs w:val="23"/>
        </w:rPr>
        <w:lastRenderedPageBreak/>
        <w:t>Nav attiecināms</w:t>
      </w:r>
      <w:r w:rsidR="00CE0B04" w:rsidRPr="00523985">
        <w:rPr>
          <w:rFonts w:ascii="Times New Roman" w:hAnsi="Times New Roman"/>
          <w:sz w:val="23"/>
          <w:szCs w:val="23"/>
        </w:rPr>
        <w:t>.</w:t>
      </w:r>
    </w:p>
    <w:p w14:paraId="0C15B1F6" w14:textId="77777777" w:rsidR="00E725F6" w:rsidRPr="00523985" w:rsidRDefault="005A67C0">
      <w:pPr>
        <w:numPr>
          <w:ilvl w:val="0"/>
          <w:numId w:val="41"/>
        </w:numPr>
        <w:spacing w:after="60" w:line="240" w:lineRule="auto"/>
        <w:ind w:left="567" w:hanging="567"/>
        <w:jc w:val="both"/>
        <w:rPr>
          <w:rFonts w:ascii="Times New Roman" w:hAnsi="Times New Roman"/>
          <w:b/>
          <w:sz w:val="23"/>
          <w:szCs w:val="23"/>
        </w:rPr>
      </w:pPr>
      <w:r w:rsidRPr="00523985">
        <w:rPr>
          <w:rFonts w:ascii="Times New Roman" w:hAnsi="Times New Roman"/>
          <w:b/>
          <w:sz w:val="23"/>
          <w:szCs w:val="23"/>
        </w:rPr>
        <w:t>Prasības līguma saistību izpildes nodrošinājumam</w:t>
      </w:r>
    </w:p>
    <w:p w14:paraId="7F70E5E7" w14:textId="29D4AD31" w:rsidR="007E76DE" w:rsidRDefault="007E76DE" w:rsidP="00F907E9">
      <w:pPr>
        <w:spacing w:after="120" w:line="240" w:lineRule="auto"/>
        <w:ind w:left="567"/>
        <w:jc w:val="both"/>
        <w:rPr>
          <w:rFonts w:ascii="Times New Roman" w:hAnsi="Times New Roman"/>
          <w:sz w:val="23"/>
          <w:szCs w:val="23"/>
        </w:rPr>
      </w:pPr>
      <w:r w:rsidRPr="00523985">
        <w:rPr>
          <w:rFonts w:ascii="Times New Roman" w:hAnsi="Times New Roman"/>
          <w:sz w:val="23"/>
          <w:szCs w:val="23"/>
        </w:rPr>
        <w:t>Nav attiecināms.</w:t>
      </w:r>
    </w:p>
    <w:p w14:paraId="54C14D52" w14:textId="77777777" w:rsidR="00220EBF" w:rsidRPr="00523985" w:rsidRDefault="00220EBF">
      <w:pPr>
        <w:numPr>
          <w:ilvl w:val="0"/>
          <w:numId w:val="41"/>
        </w:numPr>
        <w:spacing w:after="60" w:line="240" w:lineRule="auto"/>
        <w:ind w:left="567" w:hanging="567"/>
        <w:jc w:val="both"/>
        <w:rPr>
          <w:rFonts w:ascii="Times New Roman" w:hAnsi="Times New Roman"/>
          <w:b/>
          <w:sz w:val="23"/>
          <w:szCs w:val="23"/>
        </w:rPr>
      </w:pPr>
      <w:r w:rsidRPr="00523985">
        <w:rPr>
          <w:rFonts w:ascii="Times New Roman" w:hAnsi="Times New Roman"/>
          <w:b/>
          <w:sz w:val="23"/>
          <w:szCs w:val="23"/>
        </w:rPr>
        <w:t>Prasības garantijas laika nodrošinājumam</w:t>
      </w:r>
    </w:p>
    <w:p w14:paraId="16C02399" w14:textId="77777777" w:rsidR="00220EBF" w:rsidRDefault="00220EBF" w:rsidP="00220EBF">
      <w:pPr>
        <w:spacing w:after="120" w:line="240" w:lineRule="auto"/>
        <w:ind w:left="567"/>
        <w:jc w:val="both"/>
        <w:rPr>
          <w:rFonts w:ascii="Times New Roman" w:hAnsi="Times New Roman"/>
          <w:sz w:val="23"/>
          <w:szCs w:val="23"/>
        </w:rPr>
      </w:pPr>
      <w:r w:rsidRPr="00523985">
        <w:rPr>
          <w:rFonts w:ascii="Times New Roman" w:hAnsi="Times New Roman"/>
          <w:sz w:val="23"/>
          <w:szCs w:val="23"/>
        </w:rPr>
        <w:t>Nav attiecināms.</w:t>
      </w:r>
    </w:p>
    <w:p w14:paraId="64227222" w14:textId="5C1FB1CD" w:rsidR="00220EBF" w:rsidRPr="00A922B4" w:rsidRDefault="00220EBF" w:rsidP="00220EBF">
      <w:pPr>
        <w:pStyle w:val="ListParagraph"/>
        <w:spacing w:after="120"/>
        <w:ind w:left="630" w:hanging="630"/>
        <w:jc w:val="both"/>
        <w:rPr>
          <w:rFonts w:ascii="Times New Roman" w:eastAsia="Times New Roman" w:hAnsi="Times New Roman"/>
          <w:b/>
          <w:sz w:val="23"/>
          <w:szCs w:val="23"/>
          <w:lang w:eastAsia="lv-LV"/>
        </w:rPr>
      </w:pPr>
      <w:r>
        <w:rPr>
          <w:rFonts w:ascii="Times New Roman" w:eastAsia="Times New Roman" w:hAnsi="Times New Roman"/>
          <w:b/>
          <w:sz w:val="23"/>
          <w:szCs w:val="23"/>
          <w:lang w:eastAsia="lv-LV"/>
        </w:rPr>
        <w:t>19.</w:t>
      </w:r>
      <w:r>
        <w:rPr>
          <w:rFonts w:ascii="Times New Roman" w:eastAsia="Times New Roman" w:hAnsi="Times New Roman"/>
          <w:b/>
          <w:sz w:val="23"/>
          <w:szCs w:val="23"/>
          <w:lang w:eastAsia="lv-LV"/>
        </w:rPr>
        <w:tab/>
      </w:r>
      <w:r w:rsidRPr="00A922B4">
        <w:rPr>
          <w:rFonts w:ascii="Times New Roman" w:eastAsia="Times New Roman" w:hAnsi="Times New Roman"/>
          <w:b/>
          <w:sz w:val="23"/>
          <w:szCs w:val="23"/>
          <w:lang w:eastAsia="lv-LV"/>
        </w:rPr>
        <w:t xml:space="preserve">Publisko iepirkumu likuma 42.panta otrajā daļā un </w:t>
      </w:r>
      <w:r w:rsidRPr="00A922B4">
        <w:rPr>
          <w:rFonts w:ascii="Times New Roman" w:eastAsia="Times New Roman" w:hAnsi="Times New Roman"/>
          <w:b/>
          <w:bCs/>
          <w:sz w:val="23"/>
          <w:szCs w:val="23"/>
          <w:lang w:eastAsia="lv-LV"/>
        </w:rPr>
        <w:t>Starptautisko un Latvijas Republikas nacionālo sankciju likuma 11.</w:t>
      </w:r>
      <w:r w:rsidRPr="00A922B4">
        <w:rPr>
          <w:rFonts w:ascii="Times New Roman" w:eastAsia="Times New Roman" w:hAnsi="Times New Roman"/>
          <w:b/>
          <w:bCs/>
          <w:sz w:val="23"/>
          <w:szCs w:val="23"/>
          <w:vertAlign w:val="superscript"/>
          <w:lang w:eastAsia="lv-LV"/>
        </w:rPr>
        <w:t>1</w:t>
      </w:r>
      <w:r w:rsidRPr="00A922B4">
        <w:rPr>
          <w:rFonts w:ascii="Times New Roman" w:eastAsia="Times New Roman" w:hAnsi="Times New Roman"/>
          <w:b/>
          <w:bCs/>
          <w:sz w:val="23"/>
          <w:szCs w:val="23"/>
          <w:lang w:eastAsia="lv-LV"/>
        </w:rPr>
        <w:t xml:space="preserve"> panta pirmajā daļā</w:t>
      </w:r>
      <w:r w:rsidRPr="00A922B4">
        <w:rPr>
          <w:rFonts w:ascii="Times New Roman" w:eastAsia="Times New Roman" w:hAnsi="Times New Roman"/>
          <w:b/>
          <w:sz w:val="23"/>
          <w:szCs w:val="23"/>
          <w:lang w:eastAsia="lv-LV"/>
        </w:rPr>
        <w:t xml:space="preserve"> noteikto pretendentu izslēgšanas gadījumu pārbaude</w:t>
      </w:r>
    </w:p>
    <w:p w14:paraId="54C2C26B" w14:textId="40A7E8F8" w:rsidR="00A922B4" w:rsidRPr="00A922B4" w:rsidRDefault="00220EBF" w:rsidP="00220EBF">
      <w:pPr>
        <w:pStyle w:val="ListParagraph"/>
        <w:spacing w:after="60"/>
        <w:ind w:left="1170" w:hanging="540"/>
        <w:jc w:val="both"/>
        <w:rPr>
          <w:rFonts w:ascii="Times New Roman" w:eastAsia="Times New Roman" w:hAnsi="Times New Roman"/>
          <w:sz w:val="23"/>
          <w:szCs w:val="23"/>
          <w:lang w:eastAsia="lv-LV"/>
        </w:rPr>
      </w:pPr>
      <w:bookmarkStart w:id="10" w:name="_Hlk202520579"/>
      <w:r>
        <w:rPr>
          <w:rFonts w:ascii="Times New Roman" w:eastAsia="Times New Roman" w:hAnsi="Times New Roman"/>
          <w:sz w:val="23"/>
          <w:szCs w:val="23"/>
          <w:lang w:eastAsia="lv-LV"/>
        </w:rPr>
        <w:t xml:space="preserve">19.1. </w:t>
      </w:r>
      <w:r w:rsidR="00A922B4" w:rsidRPr="00A922B4">
        <w:rPr>
          <w:rFonts w:ascii="Times New Roman" w:eastAsia="Times New Roman" w:hAnsi="Times New Roman"/>
          <w:sz w:val="23"/>
          <w:szCs w:val="23"/>
          <w:lang w:eastAsia="lv-LV"/>
        </w:rPr>
        <w:t xml:space="preserve">Publisko iepirkumu likuma 42.panta otrās daļas 1., 2., 3., 4., 5., 6., 7., 10., 11., 12., 13., 14.punktos </w:t>
      </w:r>
      <w:bookmarkEnd w:id="10"/>
      <w:r w:rsidR="00A922B4" w:rsidRPr="00A922B4">
        <w:rPr>
          <w:rFonts w:ascii="Times New Roman" w:eastAsia="Times New Roman" w:hAnsi="Times New Roman"/>
          <w:sz w:val="23"/>
          <w:szCs w:val="23"/>
          <w:lang w:eastAsia="lv-LV"/>
        </w:rPr>
        <w:t>noteikto pretendentu izslēgšanas gadījumu pārbaude tiks veikta attiecībā uz pretendentu, kuram būtu piešķiramas līguma slēgšanas tiesības, Publisko iepirkumu likuma 42.panta noteiktajā kārtībā.</w:t>
      </w:r>
    </w:p>
    <w:p w14:paraId="4EA956F1" w14:textId="03A60607" w:rsidR="00A922B4" w:rsidRPr="00A922B4" w:rsidRDefault="00220EBF" w:rsidP="00220EBF">
      <w:pPr>
        <w:pStyle w:val="ListParagraph"/>
        <w:spacing w:after="60"/>
        <w:ind w:left="1170" w:hanging="540"/>
        <w:jc w:val="both"/>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19.2. </w:t>
      </w:r>
      <w:r w:rsidR="00A922B4" w:rsidRPr="00A922B4">
        <w:rPr>
          <w:rFonts w:ascii="Times New Roman" w:eastAsia="Times New Roman" w:hAnsi="Times New Roman"/>
          <w:sz w:val="23"/>
          <w:szCs w:val="23"/>
          <w:lang w:eastAsia="lv-LV"/>
        </w:rPr>
        <w:t>Publisko iepirkumu likuma 42. panta otrās daļas 1., 2., 3., 4., 5., 6., 7., 10., 11., 12., 13., 14. punktā minētie izslēgšanas iemesli attiecas arī uz jebkuru no šādām personām:</w:t>
      </w:r>
    </w:p>
    <w:p w14:paraId="51792DBF" w14:textId="41A9EF61" w:rsidR="00A922B4" w:rsidRPr="00A922B4" w:rsidRDefault="00220EBF" w:rsidP="00220EBF">
      <w:pPr>
        <w:pStyle w:val="ListParagraph"/>
        <w:spacing w:after="120"/>
        <w:ind w:left="1890" w:hanging="720"/>
        <w:jc w:val="both"/>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19.2.1. </w:t>
      </w:r>
      <w:r w:rsidR="00A922B4" w:rsidRPr="00A922B4">
        <w:rPr>
          <w:rFonts w:ascii="Times New Roman" w:eastAsia="Times New Roman" w:hAnsi="Times New Roman"/>
          <w:sz w:val="23"/>
          <w:szCs w:val="23"/>
          <w:lang w:eastAsia="lv-LV"/>
        </w:rPr>
        <w:t>uz personālsabiedrības biedru, ja pretendents ir personālsabiedrība;</w:t>
      </w:r>
    </w:p>
    <w:p w14:paraId="30DCDC31" w14:textId="672976E9" w:rsidR="00A922B4" w:rsidRPr="00A922B4" w:rsidRDefault="00220EBF" w:rsidP="00220EBF">
      <w:pPr>
        <w:pStyle w:val="ListParagraph"/>
        <w:spacing w:after="120"/>
        <w:ind w:left="1890" w:hanging="720"/>
        <w:jc w:val="both"/>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19.2.2. </w:t>
      </w:r>
      <w:r w:rsidR="00A922B4" w:rsidRPr="00A922B4">
        <w:rPr>
          <w:rFonts w:ascii="Times New Roman" w:eastAsia="Times New Roman" w:hAnsi="Times New Roman"/>
          <w:sz w:val="23"/>
          <w:szCs w:val="23"/>
          <w:lang w:eastAsia="lv-LV"/>
        </w:rPr>
        <w:t>uz pretendenta norādīto personu, uz kuras iespējām pretendents balstās, lai apliecinātu, ka tā kvalifikācija atbilst paziņojumā par līgumu vai iepirkuma procedūras dokumentos noteiktajām prasībām;</w:t>
      </w:r>
    </w:p>
    <w:p w14:paraId="23F81B8B" w14:textId="0152F90F" w:rsidR="00A922B4" w:rsidRPr="00A922B4" w:rsidRDefault="00220EBF" w:rsidP="00220EBF">
      <w:pPr>
        <w:pStyle w:val="ListParagraph"/>
        <w:spacing w:after="120"/>
        <w:ind w:left="1890" w:hanging="720"/>
        <w:jc w:val="both"/>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19.2.3. </w:t>
      </w:r>
      <w:r w:rsidR="00A922B4" w:rsidRPr="00A922B4">
        <w:rPr>
          <w:rFonts w:ascii="Times New Roman" w:eastAsia="Times New Roman" w:hAnsi="Times New Roman"/>
          <w:sz w:val="23"/>
          <w:szCs w:val="23"/>
          <w:lang w:eastAsia="lv-LV"/>
        </w:rPr>
        <w:t xml:space="preserve">uz pretendenta norādīto apakšuzņēmēju, kura veicamo būvdarbu vai sniedzamo pakalpojumu vērtība ir vismaz 10 000 </w:t>
      </w:r>
      <w:proofErr w:type="spellStart"/>
      <w:r w:rsidR="00A922B4" w:rsidRPr="00A922B4">
        <w:rPr>
          <w:rFonts w:ascii="Times New Roman" w:eastAsia="Times New Roman" w:hAnsi="Times New Roman"/>
          <w:sz w:val="23"/>
          <w:szCs w:val="23"/>
          <w:lang w:eastAsia="lv-LV"/>
        </w:rPr>
        <w:t>euro</w:t>
      </w:r>
      <w:proofErr w:type="spellEnd"/>
      <w:r w:rsidR="00A922B4" w:rsidRPr="00A922B4">
        <w:rPr>
          <w:rFonts w:ascii="Times New Roman" w:eastAsia="Times New Roman" w:hAnsi="Times New Roman"/>
          <w:sz w:val="23"/>
          <w:szCs w:val="23"/>
          <w:lang w:eastAsia="lv-LV"/>
        </w:rPr>
        <w:t>;</w:t>
      </w:r>
    </w:p>
    <w:p w14:paraId="004571E0" w14:textId="2B2477AD" w:rsidR="00A922B4" w:rsidRPr="00A922B4" w:rsidRDefault="00220EBF" w:rsidP="00220EBF">
      <w:pPr>
        <w:pStyle w:val="ListParagraph"/>
        <w:spacing w:after="120"/>
        <w:ind w:left="1890" w:hanging="720"/>
        <w:jc w:val="both"/>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19.2.4. </w:t>
      </w:r>
      <w:r w:rsidR="00A922B4" w:rsidRPr="00A922B4">
        <w:rPr>
          <w:rFonts w:ascii="Times New Roman" w:eastAsia="Times New Roman" w:hAnsi="Times New Roman"/>
          <w:sz w:val="23"/>
          <w:szCs w:val="23"/>
          <w:lang w:eastAsia="lv-LV"/>
        </w:rPr>
        <w:t>Publisko iepirkumu likuma 42.panta otrās daļas 1., 2. un 3. punkts – uz personām, kurām pretendentā ir izšķirošā ietekme uz līdzdalības pamata normatīvo aktu par koncerniem izpratnē;</w:t>
      </w:r>
    </w:p>
    <w:p w14:paraId="032E51B4" w14:textId="10476F9B" w:rsidR="00A922B4" w:rsidRPr="00A922B4" w:rsidRDefault="00220EBF" w:rsidP="00220EBF">
      <w:pPr>
        <w:pStyle w:val="ListParagraph"/>
        <w:spacing w:after="120"/>
        <w:ind w:left="1890" w:hanging="720"/>
        <w:jc w:val="both"/>
        <w:rPr>
          <w:rFonts w:ascii="Times New Roman" w:eastAsia="Times New Roman" w:hAnsi="Times New Roman"/>
          <w:sz w:val="23"/>
          <w:szCs w:val="23"/>
          <w:lang w:eastAsia="lv-LV"/>
        </w:rPr>
      </w:pPr>
      <w:r>
        <w:rPr>
          <w:rFonts w:ascii="Times New Roman" w:eastAsia="Times New Roman" w:hAnsi="Times New Roman"/>
          <w:sz w:val="23"/>
          <w:szCs w:val="23"/>
          <w:lang w:eastAsia="lv-LV"/>
        </w:rPr>
        <w:t xml:space="preserve">19.2.5. </w:t>
      </w:r>
      <w:r w:rsidR="00A922B4" w:rsidRPr="00A922B4">
        <w:rPr>
          <w:rFonts w:ascii="Times New Roman" w:eastAsia="Times New Roman" w:hAnsi="Times New Roman"/>
          <w:sz w:val="23"/>
          <w:szCs w:val="23"/>
          <w:lang w:eastAsia="lv-LV"/>
        </w:rPr>
        <w:t>Publisko iepirkumu likuma 42.panta otrās daļas 1., 2. un 11. punkts – uz pretendenta patieso labuma guvēju.</w:t>
      </w:r>
    </w:p>
    <w:p w14:paraId="7D179405" w14:textId="5698B142" w:rsidR="00A922B4" w:rsidRPr="00220EBF" w:rsidRDefault="00220EBF" w:rsidP="00220EBF">
      <w:pPr>
        <w:spacing w:after="0" w:line="240" w:lineRule="auto"/>
        <w:ind w:left="1170" w:hanging="540"/>
        <w:jc w:val="both"/>
        <w:rPr>
          <w:rFonts w:ascii="Times New Roman" w:hAnsi="Times New Roman"/>
          <w:bCs/>
          <w:sz w:val="23"/>
          <w:szCs w:val="23"/>
        </w:rPr>
      </w:pPr>
      <w:r>
        <w:rPr>
          <w:rFonts w:ascii="Times New Roman" w:hAnsi="Times New Roman"/>
          <w:bCs/>
          <w:sz w:val="23"/>
          <w:szCs w:val="23"/>
          <w:lang w:val="x-none"/>
        </w:rPr>
        <w:t>19.3.</w:t>
      </w:r>
      <w:r>
        <w:rPr>
          <w:rFonts w:ascii="Times New Roman" w:hAnsi="Times New Roman"/>
          <w:bCs/>
          <w:sz w:val="23"/>
          <w:szCs w:val="23"/>
          <w:lang w:val="x-none"/>
        </w:rPr>
        <w:tab/>
      </w:r>
      <w:r w:rsidR="00A922B4" w:rsidRPr="00220EBF">
        <w:rPr>
          <w:rFonts w:ascii="Times New Roman" w:hAnsi="Times New Roman"/>
          <w:bCs/>
          <w:sz w:val="23"/>
          <w:szCs w:val="23"/>
          <w:lang w:val="x-none"/>
        </w:rPr>
        <w:t>Ja nepieciešams, iepirkuma komisija uzticamības nodrošināšanai iesniegto pierādījumu vērtēšanu veic saskaņā ar Publisko iepirkumu likuma 43.pantu.</w:t>
      </w:r>
    </w:p>
    <w:p w14:paraId="0C9679D5" w14:textId="6F5D4F8F" w:rsidR="00A922B4" w:rsidRDefault="00220EBF" w:rsidP="00220EBF">
      <w:pPr>
        <w:pStyle w:val="ListParagraph"/>
        <w:spacing w:after="0" w:line="240" w:lineRule="auto"/>
        <w:ind w:left="1170" w:hanging="540"/>
        <w:jc w:val="both"/>
        <w:rPr>
          <w:rFonts w:ascii="Times New Roman" w:hAnsi="Times New Roman"/>
          <w:bCs/>
          <w:sz w:val="23"/>
          <w:szCs w:val="23"/>
        </w:rPr>
      </w:pPr>
      <w:r>
        <w:rPr>
          <w:rFonts w:ascii="Times New Roman" w:hAnsi="Times New Roman"/>
          <w:bCs/>
          <w:sz w:val="23"/>
          <w:szCs w:val="23"/>
        </w:rPr>
        <w:t>19.4.</w:t>
      </w:r>
      <w:r>
        <w:rPr>
          <w:rFonts w:ascii="Times New Roman" w:hAnsi="Times New Roman"/>
          <w:bCs/>
          <w:sz w:val="23"/>
          <w:szCs w:val="23"/>
        </w:rPr>
        <w:tab/>
      </w:r>
      <w:r w:rsidR="00A922B4">
        <w:rPr>
          <w:rFonts w:ascii="Times New Roman" w:hAnsi="Times New Roman"/>
          <w:bCs/>
          <w:sz w:val="23"/>
          <w:szCs w:val="23"/>
        </w:rPr>
        <w:t xml:space="preserve">Publisko iepirkumu likuma 43.pantā noteiktā kārtība – </w:t>
      </w:r>
      <w:hyperlink r:id="rId15" w:anchor="p-610221" w:history="1">
        <w:r w:rsidR="00A922B4">
          <w:rPr>
            <w:rStyle w:val="Hyperlink"/>
            <w:rFonts w:ascii="Times New Roman" w:hAnsi="Times New Roman"/>
            <w:bCs/>
            <w:sz w:val="23"/>
            <w:szCs w:val="23"/>
          </w:rPr>
          <w:t>https://likumi.lv/ta/id/287760-publisko-iepirkumu-likums#p-610221</w:t>
        </w:r>
      </w:hyperlink>
      <w:r w:rsidR="00A922B4">
        <w:rPr>
          <w:rFonts w:ascii="Times New Roman" w:hAnsi="Times New Roman"/>
          <w:bCs/>
          <w:sz w:val="23"/>
          <w:szCs w:val="23"/>
        </w:rPr>
        <w:t xml:space="preserve">. </w:t>
      </w:r>
    </w:p>
    <w:p w14:paraId="03CC9728" w14:textId="47C6A4E9" w:rsidR="00A922B4" w:rsidRDefault="00220EBF" w:rsidP="00220EBF">
      <w:pPr>
        <w:pStyle w:val="ListParagraph"/>
        <w:spacing w:after="0" w:line="240" w:lineRule="auto"/>
        <w:ind w:left="1170" w:hanging="540"/>
        <w:jc w:val="both"/>
        <w:rPr>
          <w:rFonts w:ascii="Times New Roman" w:hAnsi="Times New Roman"/>
          <w:bCs/>
          <w:sz w:val="23"/>
          <w:szCs w:val="23"/>
        </w:rPr>
      </w:pPr>
      <w:r>
        <w:rPr>
          <w:rFonts w:ascii="Times New Roman" w:hAnsi="Times New Roman"/>
          <w:bCs/>
          <w:sz w:val="23"/>
          <w:szCs w:val="23"/>
        </w:rPr>
        <w:t>19.5.</w:t>
      </w:r>
      <w:r>
        <w:rPr>
          <w:rFonts w:ascii="Times New Roman" w:hAnsi="Times New Roman"/>
          <w:bCs/>
          <w:sz w:val="23"/>
          <w:szCs w:val="23"/>
        </w:rPr>
        <w:tab/>
      </w:r>
      <w:r w:rsidR="00A922B4">
        <w:rPr>
          <w:rFonts w:ascii="Times New Roman" w:hAnsi="Times New Roman"/>
          <w:bCs/>
          <w:sz w:val="23"/>
          <w:szCs w:val="23"/>
        </w:rPr>
        <w:t>Starptautisko un Latvijas Republikas nacionālo sankciju likuma 11.</w:t>
      </w:r>
      <w:r w:rsidR="00A922B4">
        <w:rPr>
          <w:rFonts w:ascii="Times New Roman" w:hAnsi="Times New Roman"/>
          <w:bCs/>
          <w:sz w:val="23"/>
          <w:szCs w:val="23"/>
          <w:vertAlign w:val="superscript"/>
        </w:rPr>
        <w:t>1</w:t>
      </w:r>
      <w:r w:rsidR="00A922B4">
        <w:rPr>
          <w:rFonts w:ascii="Times New Roman" w:hAnsi="Times New Roman"/>
          <w:bCs/>
          <w:sz w:val="23"/>
          <w:szCs w:val="23"/>
        </w:rPr>
        <w:t xml:space="preserve"> panta pirmajā daļā</w:t>
      </w:r>
      <w:r w:rsidR="00A922B4">
        <w:rPr>
          <w:rFonts w:ascii="Times New Roman" w:hAnsi="Times New Roman"/>
          <w:sz w:val="23"/>
          <w:szCs w:val="23"/>
        </w:rPr>
        <w:t xml:space="preserve"> noteikto pretendentu izslēgšanas gadījumu pārbaude tiks veikta </w:t>
      </w:r>
      <w:r w:rsidR="00A922B4">
        <w:rPr>
          <w:rFonts w:ascii="Times New Roman" w:hAnsi="Times New Roman"/>
          <w:bCs/>
          <w:sz w:val="23"/>
          <w:szCs w:val="23"/>
        </w:rPr>
        <w:t>attiecībā uz pretendentu, kuram būtu piešķiramas līguma slēgšanas tiesības.</w:t>
      </w:r>
      <w:r w:rsidR="00A922B4">
        <w:rPr>
          <w:rFonts w:ascii="Times New Roman" w:eastAsia="Times New Roman" w:hAnsi="Times New Roman"/>
          <w:b/>
          <w:bCs/>
          <w:sz w:val="23"/>
          <w:szCs w:val="23"/>
        </w:rPr>
        <w:t xml:space="preserve"> </w:t>
      </w:r>
    </w:p>
    <w:p w14:paraId="5ACF848A" w14:textId="7DB07D42" w:rsidR="00A922B4" w:rsidRDefault="00220EBF" w:rsidP="00220EBF">
      <w:pPr>
        <w:pStyle w:val="ListParagraph"/>
        <w:spacing w:after="240" w:line="240" w:lineRule="auto"/>
        <w:ind w:left="1170" w:hanging="540"/>
        <w:jc w:val="both"/>
        <w:rPr>
          <w:rFonts w:ascii="Times New Roman" w:hAnsi="Times New Roman"/>
          <w:bCs/>
          <w:sz w:val="23"/>
          <w:szCs w:val="23"/>
        </w:rPr>
      </w:pPr>
      <w:r>
        <w:rPr>
          <w:rFonts w:ascii="Times New Roman" w:hAnsi="Times New Roman"/>
          <w:bCs/>
          <w:sz w:val="23"/>
          <w:szCs w:val="23"/>
        </w:rPr>
        <w:t>19.6.</w:t>
      </w:r>
      <w:r>
        <w:rPr>
          <w:rFonts w:ascii="Times New Roman" w:hAnsi="Times New Roman"/>
          <w:bCs/>
          <w:sz w:val="23"/>
          <w:szCs w:val="23"/>
        </w:rPr>
        <w:tab/>
      </w:r>
      <w:r w:rsidR="00A922B4">
        <w:rPr>
          <w:rFonts w:ascii="Times New Roman" w:hAnsi="Times New Roman"/>
          <w:bCs/>
          <w:sz w:val="23"/>
          <w:szCs w:val="23"/>
        </w:rPr>
        <w:t>Starptautisko un Latvijas Republikas nacionālo sankciju likuma 11.</w:t>
      </w:r>
      <w:r w:rsidR="00A922B4">
        <w:rPr>
          <w:rFonts w:ascii="Times New Roman" w:hAnsi="Times New Roman"/>
          <w:bCs/>
          <w:sz w:val="23"/>
          <w:szCs w:val="23"/>
          <w:vertAlign w:val="superscript"/>
        </w:rPr>
        <w:t>1</w:t>
      </w:r>
      <w:r w:rsidR="00A922B4">
        <w:rPr>
          <w:rFonts w:ascii="Times New Roman" w:hAnsi="Times New Roman"/>
          <w:bCs/>
          <w:sz w:val="23"/>
          <w:szCs w:val="23"/>
        </w:rPr>
        <w:t xml:space="preserve"> panta pirmajā daļā noteiktā kārtība – </w:t>
      </w:r>
      <w:hyperlink r:id="rId16" w:history="1">
        <w:r w:rsidR="00A922B4">
          <w:rPr>
            <w:rStyle w:val="Hyperlink"/>
            <w:rFonts w:ascii="Times New Roman" w:hAnsi="Times New Roman"/>
            <w:bCs/>
            <w:sz w:val="23"/>
            <w:szCs w:val="23"/>
          </w:rPr>
          <w:t>https://likumi.lv/doc.php?id=280278</w:t>
        </w:r>
      </w:hyperlink>
      <w:r w:rsidR="00A922B4">
        <w:rPr>
          <w:rFonts w:ascii="Times New Roman" w:hAnsi="Times New Roman"/>
          <w:bCs/>
          <w:sz w:val="23"/>
          <w:szCs w:val="23"/>
        </w:rPr>
        <w:t>.</w:t>
      </w:r>
    </w:p>
    <w:p w14:paraId="7712F7B0" w14:textId="77777777" w:rsidR="00ED7EDC" w:rsidRDefault="00ED7EDC" w:rsidP="00ED7EDC">
      <w:pPr>
        <w:pStyle w:val="ListParagraph"/>
        <w:spacing w:after="240" w:line="240" w:lineRule="auto"/>
        <w:ind w:left="622"/>
        <w:jc w:val="both"/>
        <w:rPr>
          <w:rFonts w:ascii="Times New Roman" w:hAnsi="Times New Roman"/>
          <w:bCs/>
          <w:sz w:val="23"/>
          <w:szCs w:val="23"/>
        </w:rPr>
      </w:pPr>
    </w:p>
    <w:p w14:paraId="661C8603" w14:textId="77777777" w:rsidR="00A922B4" w:rsidRDefault="00A922B4">
      <w:pPr>
        <w:pStyle w:val="ListParagraph"/>
        <w:numPr>
          <w:ilvl w:val="0"/>
          <w:numId w:val="42"/>
        </w:numPr>
        <w:spacing w:after="0" w:line="240" w:lineRule="auto"/>
        <w:jc w:val="both"/>
        <w:rPr>
          <w:rFonts w:ascii="Times New Roman" w:hAnsi="Times New Roman"/>
          <w:bCs/>
          <w:sz w:val="23"/>
          <w:szCs w:val="23"/>
        </w:rPr>
      </w:pPr>
      <w:r>
        <w:rPr>
          <w:rFonts w:ascii="Times New Roman" w:hAnsi="Times New Roman"/>
          <w:b/>
          <w:bCs/>
          <w:sz w:val="23"/>
          <w:szCs w:val="23"/>
        </w:rPr>
        <w:t>Publisko iepirkumu likuma 42.panta otrās daļas 8., 9.punktos noteikto pretendentu izslēgšanas gadījumu pārbaude</w:t>
      </w:r>
    </w:p>
    <w:p w14:paraId="3F912B3F" w14:textId="24804316" w:rsidR="00A922B4" w:rsidRPr="0053104D" w:rsidRDefault="00A922B4" w:rsidP="0053104D">
      <w:pPr>
        <w:spacing w:after="0"/>
        <w:ind w:left="567"/>
        <w:rPr>
          <w:rFonts w:ascii="Times New Roman" w:hAnsi="Times New Roman"/>
          <w:sz w:val="23"/>
          <w:szCs w:val="23"/>
        </w:rPr>
      </w:pPr>
      <w:r>
        <w:rPr>
          <w:rFonts w:ascii="Times New Roman" w:hAnsi="Times New Roman"/>
          <w:sz w:val="23"/>
          <w:szCs w:val="23"/>
        </w:rPr>
        <w:t>Publisko iepirkumu likuma 42.panta otrās daļas 8. un 9.punktā noteiktie alternatīvie izslēgšanas nosacījumi netiks piemēroti.</w:t>
      </w:r>
    </w:p>
    <w:p w14:paraId="5E9481DB" w14:textId="12CC7F4F" w:rsidR="00A922B4" w:rsidRPr="00941FB6" w:rsidRDefault="00EE01A8">
      <w:pPr>
        <w:pStyle w:val="ListParagraph"/>
        <w:numPr>
          <w:ilvl w:val="0"/>
          <w:numId w:val="42"/>
        </w:numPr>
        <w:spacing w:after="120" w:line="240" w:lineRule="auto"/>
        <w:jc w:val="both"/>
        <w:rPr>
          <w:rFonts w:ascii="Times New Roman" w:hAnsi="Times New Roman"/>
          <w:b/>
          <w:sz w:val="23"/>
          <w:szCs w:val="23"/>
        </w:rPr>
      </w:pPr>
      <w:r w:rsidRPr="00A922B4">
        <w:rPr>
          <w:rFonts w:ascii="Times New Roman" w:hAnsi="Times New Roman"/>
          <w:b/>
          <w:sz w:val="23"/>
          <w:szCs w:val="23"/>
        </w:rPr>
        <w:t xml:space="preserve">Prasības attiecībā uz </w:t>
      </w:r>
      <w:r w:rsidR="000C7400" w:rsidRPr="00A922B4">
        <w:rPr>
          <w:rFonts w:ascii="Times New Roman" w:hAnsi="Times New Roman"/>
          <w:b/>
          <w:sz w:val="23"/>
          <w:szCs w:val="23"/>
        </w:rPr>
        <w:t xml:space="preserve">pretendenta </w:t>
      </w:r>
      <w:r w:rsidRPr="00A922B4">
        <w:rPr>
          <w:rFonts w:ascii="Times New Roman" w:hAnsi="Times New Roman"/>
          <w:b/>
          <w:sz w:val="23"/>
          <w:szCs w:val="23"/>
        </w:rPr>
        <w:t>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4320"/>
        <w:gridCol w:w="4950"/>
      </w:tblGrid>
      <w:tr w:rsidR="00C34A7F" w:rsidRPr="00523985" w14:paraId="08ED8210" w14:textId="77777777" w:rsidTr="00E43EDC">
        <w:tc>
          <w:tcPr>
            <w:tcW w:w="630" w:type="dxa"/>
            <w:vAlign w:val="center"/>
          </w:tcPr>
          <w:p w14:paraId="5F6A483D" w14:textId="27075F35" w:rsidR="00C34A7F" w:rsidRPr="00523985" w:rsidRDefault="00C34A7F" w:rsidP="00C34A7F">
            <w:pPr>
              <w:spacing w:before="40" w:after="40" w:line="240" w:lineRule="auto"/>
              <w:ind w:right="-58"/>
              <w:jc w:val="center"/>
              <w:rPr>
                <w:rFonts w:ascii="Times New Roman" w:hAnsi="Times New Roman"/>
                <w:b/>
                <w:sz w:val="23"/>
                <w:szCs w:val="23"/>
              </w:rPr>
            </w:pPr>
            <w:r w:rsidRPr="00523985">
              <w:rPr>
                <w:rFonts w:ascii="Times New Roman" w:hAnsi="Times New Roman"/>
                <w:b/>
                <w:sz w:val="23"/>
                <w:szCs w:val="23"/>
              </w:rPr>
              <w:t>Nr.</w:t>
            </w:r>
            <w:r w:rsidR="00F907E9">
              <w:rPr>
                <w:rFonts w:ascii="Times New Roman" w:hAnsi="Times New Roman"/>
                <w:b/>
                <w:sz w:val="23"/>
                <w:szCs w:val="23"/>
              </w:rPr>
              <w:t xml:space="preserve"> </w:t>
            </w:r>
            <w:r w:rsidRPr="00523985">
              <w:rPr>
                <w:rFonts w:ascii="Times New Roman" w:hAnsi="Times New Roman"/>
                <w:b/>
                <w:sz w:val="23"/>
                <w:szCs w:val="23"/>
              </w:rPr>
              <w:t>p.k.</w:t>
            </w:r>
          </w:p>
        </w:tc>
        <w:tc>
          <w:tcPr>
            <w:tcW w:w="4320" w:type="dxa"/>
            <w:vAlign w:val="center"/>
          </w:tcPr>
          <w:p w14:paraId="513E69D1" w14:textId="4BE16064" w:rsidR="00C34A7F" w:rsidRPr="001F0D29" w:rsidRDefault="00C34A7F" w:rsidP="001F0D29">
            <w:pPr>
              <w:spacing w:before="40" w:after="40" w:line="240" w:lineRule="auto"/>
              <w:ind w:right="-58"/>
              <w:jc w:val="center"/>
              <w:rPr>
                <w:rFonts w:ascii="Times New Roman" w:hAnsi="Times New Roman"/>
                <w:bCs/>
                <w:sz w:val="23"/>
                <w:szCs w:val="23"/>
              </w:rPr>
            </w:pPr>
            <w:r w:rsidRPr="00523985">
              <w:rPr>
                <w:rFonts w:ascii="Times New Roman" w:hAnsi="Times New Roman"/>
                <w:b/>
                <w:sz w:val="23"/>
                <w:szCs w:val="23"/>
              </w:rPr>
              <w:t>Prasības</w:t>
            </w:r>
            <w:r w:rsidRPr="00523985">
              <w:rPr>
                <w:rFonts w:ascii="Times New Roman" w:hAnsi="Times New Roman"/>
                <w:bCs/>
                <w:sz w:val="23"/>
                <w:szCs w:val="23"/>
              </w:rPr>
              <w:t xml:space="preserve"> </w:t>
            </w:r>
          </w:p>
        </w:tc>
        <w:tc>
          <w:tcPr>
            <w:tcW w:w="4950" w:type="dxa"/>
            <w:vAlign w:val="center"/>
          </w:tcPr>
          <w:p w14:paraId="3C28EBDE" w14:textId="203BCA53" w:rsidR="00C34A7F" w:rsidRPr="001F0D29" w:rsidRDefault="00C34A7F" w:rsidP="001F0D29">
            <w:pPr>
              <w:spacing w:before="40" w:after="40" w:line="240" w:lineRule="auto"/>
              <w:ind w:right="-58"/>
              <w:jc w:val="center"/>
              <w:rPr>
                <w:rFonts w:ascii="Times New Roman" w:eastAsia="Times New Roman" w:hAnsi="Times New Roman"/>
                <w:b/>
                <w:sz w:val="23"/>
                <w:szCs w:val="23"/>
              </w:rPr>
            </w:pPr>
            <w:r w:rsidRPr="00523985">
              <w:rPr>
                <w:rFonts w:ascii="Times New Roman" w:eastAsia="Times New Roman" w:hAnsi="Times New Roman"/>
                <w:b/>
                <w:sz w:val="23"/>
                <w:szCs w:val="23"/>
              </w:rPr>
              <w:t>Iesniedzamā informācija</w:t>
            </w:r>
          </w:p>
        </w:tc>
      </w:tr>
      <w:tr w:rsidR="00C34A7F" w:rsidRPr="00523985" w14:paraId="41FEEDB7" w14:textId="77777777" w:rsidTr="00E43EDC">
        <w:tc>
          <w:tcPr>
            <w:tcW w:w="630" w:type="dxa"/>
            <w:vAlign w:val="center"/>
          </w:tcPr>
          <w:p w14:paraId="1AA34E32" w14:textId="098CF69D" w:rsidR="00C34A7F" w:rsidRPr="00BE1BD9" w:rsidRDefault="00C34A7F">
            <w:pPr>
              <w:pStyle w:val="ListParagraph"/>
              <w:numPr>
                <w:ilvl w:val="0"/>
                <w:numId w:val="24"/>
              </w:numPr>
              <w:spacing w:before="40" w:after="40" w:line="240" w:lineRule="auto"/>
              <w:ind w:left="360" w:right="-58"/>
              <w:jc w:val="center"/>
              <w:rPr>
                <w:rFonts w:ascii="Times New Roman" w:hAnsi="Times New Roman"/>
                <w:sz w:val="23"/>
                <w:szCs w:val="23"/>
              </w:rPr>
            </w:pPr>
          </w:p>
        </w:tc>
        <w:tc>
          <w:tcPr>
            <w:tcW w:w="4320" w:type="dxa"/>
          </w:tcPr>
          <w:p w14:paraId="05FB985A" w14:textId="77777777" w:rsidR="00C34A7F" w:rsidRPr="00523985" w:rsidRDefault="00C34A7F" w:rsidP="00C34A7F">
            <w:pPr>
              <w:spacing w:before="40" w:after="40" w:line="240" w:lineRule="auto"/>
              <w:ind w:right="-58"/>
              <w:jc w:val="both"/>
              <w:rPr>
                <w:rFonts w:ascii="Times New Roman" w:hAnsi="Times New Roman"/>
                <w:sz w:val="23"/>
                <w:szCs w:val="23"/>
              </w:rPr>
            </w:pPr>
            <w:r w:rsidRPr="00523985">
              <w:rPr>
                <w:rFonts w:ascii="Times New Roman" w:hAnsi="Times New Roman"/>
                <w:sz w:val="23"/>
                <w:szCs w:val="23"/>
              </w:rPr>
              <w:t xml:space="preserve">Pretendents ir reģistrēts, licencēts vai sertificēts atbilstoši reģistrācijas vai pastāvīgās dzīvesvietas valsts normatīvo aktu prasībām. Prasība attiecas arī uz personālsabiedrību un visiem </w:t>
            </w:r>
            <w:r w:rsidRPr="00523985">
              <w:rPr>
                <w:rFonts w:ascii="Times New Roman" w:hAnsi="Times New Roman"/>
                <w:sz w:val="23"/>
                <w:szCs w:val="23"/>
              </w:rPr>
              <w:lastRenderedPageBreak/>
              <w:t>personālsabiedrības biedriem (ja piedāvājumu iesniedz personālsabiedrība) un visiem piegādātāju apvienības dalībniekiem (ja piedāvājumu iesniedz piegādātāju apvienība), kā arī apakšuzņēmējiem (ja pretendents plāno piesaistīt apakšuzņēmējus).</w:t>
            </w:r>
          </w:p>
          <w:p w14:paraId="2010736A" w14:textId="77777777" w:rsidR="00C34A7F" w:rsidRPr="00523985" w:rsidRDefault="00C34A7F" w:rsidP="00C34A7F">
            <w:pPr>
              <w:spacing w:before="40" w:after="40" w:line="240" w:lineRule="auto"/>
              <w:ind w:right="-58"/>
              <w:jc w:val="both"/>
              <w:rPr>
                <w:rFonts w:ascii="Times New Roman" w:hAnsi="Times New Roman"/>
                <w:sz w:val="23"/>
                <w:szCs w:val="23"/>
              </w:rPr>
            </w:pPr>
          </w:p>
          <w:p w14:paraId="32285E42" w14:textId="77777777" w:rsidR="00C34A7F" w:rsidRPr="00523985" w:rsidRDefault="00C34A7F" w:rsidP="00C34A7F">
            <w:pPr>
              <w:spacing w:before="40" w:after="40" w:line="240" w:lineRule="auto"/>
              <w:ind w:right="-58"/>
              <w:jc w:val="both"/>
              <w:rPr>
                <w:rFonts w:ascii="Times New Roman" w:hAnsi="Times New Roman"/>
                <w:color w:val="FF0000"/>
                <w:sz w:val="23"/>
                <w:szCs w:val="23"/>
              </w:rPr>
            </w:pPr>
          </w:p>
        </w:tc>
        <w:tc>
          <w:tcPr>
            <w:tcW w:w="4950" w:type="dxa"/>
          </w:tcPr>
          <w:p w14:paraId="51B4DF05" w14:textId="77777777" w:rsidR="00C34A7F" w:rsidRPr="00523985" w:rsidRDefault="00C34A7F" w:rsidP="00C34A7F">
            <w:pPr>
              <w:spacing w:before="40" w:after="40" w:line="240" w:lineRule="auto"/>
              <w:ind w:right="-58"/>
              <w:jc w:val="both"/>
              <w:rPr>
                <w:rFonts w:ascii="Times New Roman" w:hAnsi="Times New Roman"/>
                <w:sz w:val="23"/>
                <w:szCs w:val="23"/>
              </w:rPr>
            </w:pPr>
            <w:r w:rsidRPr="00523985">
              <w:rPr>
                <w:rFonts w:ascii="Times New Roman" w:hAnsi="Times New Roman"/>
                <w:sz w:val="23"/>
                <w:szCs w:val="23"/>
              </w:rPr>
              <w:lastRenderedPageBreak/>
              <w:t>Ziņas par to, vai attiecīgais piegādātājs ir reģistrēts, licencēts vai sertificēts atbilstoši reģistrācijas vai pastāvīgās dzīvesvietas valsts normatīvo aktu prasībām. Pretendents iesniedz pieteikumu</w:t>
            </w:r>
            <w:r w:rsidRPr="00523985">
              <w:rPr>
                <w:rFonts w:ascii="Times New Roman" w:hAnsi="Times New Roman"/>
                <w:bCs/>
                <w:iCs/>
                <w:sz w:val="23"/>
                <w:szCs w:val="23"/>
                <w:lang w:eastAsia="lv-LV"/>
              </w:rPr>
              <w:t xml:space="preserve"> dalībai iepirkuma procedūrā</w:t>
            </w:r>
            <w:r w:rsidRPr="00523985">
              <w:rPr>
                <w:rFonts w:ascii="Times New Roman" w:hAnsi="Times New Roman"/>
                <w:sz w:val="23"/>
                <w:szCs w:val="23"/>
              </w:rPr>
              <w:t xml:space="preserve"> atbilstoši Iepirkuma nolikuma </w:t>
            </w:r>
            <w:r w:rsidRPr="00837D2A">
              <w:rPr>
                <w:rFonts w:ascii="Times New Roman" w:hAnsi="Times New Roman"/>
                <w:b/>
                <w:bCs/>
                <w:i/>
                <w:iCs/>
                <w:sz w:val="23"/>
                <w:szCs w:val="23"/>
              </w:rPr>
              <w:lastRenderedPageBreak/>
              <w:t>2.pielikumam</w:t>
            </w:r>
            <w:r w:rsidRPr="00523985">
              <w:rPr>
                <w:rFonts w:ascii="Times New Roman" w:hAnsi="Times New Roman"/>
                <w:sz w:val="23"/>
                <w:szCs w:val="23"/>
              </w:rPr>
              <w:t>, norādot informāciju par piedāvājuma dokumentus parakstījušās personas tiesībām pārstāvēt pretendentu iepirkuma ietvaros un informāciju par pretendenta un apakšuzņēmēja (ja tāds ir) atbilstību mazā vai vidējā uzņēmuma statusam.</w:t>
            </w:r>
          </w:p>
          <w:p w14:paraId="22DCA2E0" w14:textId="77777777" w:rsidR="00C34A7F" w:rsidRPr="00523985" w:rsidRDefault="00C34A7F" w:rsidP="00C34A7F">
            <w:pPr>
              <w:spacing w:before="40" w:after="40" w:line="240" w:lineRule="auto"/>
              <w:ind w:right="-58"/>
              <w:jc w:val="both"/>
              <w:rPr>
                <w:rFonts w:ascii="Times New Roman" w:hAnsi="Times New Roman"/>
                <w:sz w:val="23"/>
                <w:szCs w:val="23"/>
              </w:rPr>
            </w:pPr>
            <w:r w:rsidRPr="00523985">
              <w:rPr>
                <w:rFonts w:ascii="Times New Roman" w:hAnsi="Times New Roman"/>
                <w:sz w:val="23"/>
                <w:szCs w:val="23"/>
              </w:rPr>
              <w:t>Ja pieteikumu paraksta pilnvarotā persona – papildus pievieno pilnvaru.</w:t>
            </w:r>
          </w:p>
          <w:p w14:paraId="05613FF9" w14:textId="77777777" w:rsidR="00C34A7F" w:rsidRPr="00523985" w:rsidRDefault="00C34A7F" w:rsidP="00C34A7F">
            <w:pPr>
              <w:spacing w:before="40" w:after="40" w:line="240" w:lineRule="auto"/>
              <w:ind w:right="-58"/>
              <w:jc w:val="both"/>
              <w:rPr>
                <w:rFonts w:ascii="Times New Roman" w:hAnsi="Times New Roman"/>
                <w:sz w:val="23"/>
                <w:szCs w:val="23"/>
              </w:rPr>
            </w:pPr>
            <w:r w:rsidRPr="00523985">
              <w:rPr>
                <w:rFonts w:ascii="Times New Roman" w:hAnsi="Times New Roman"/>
                <w:sz w:val="23"/>
                <w:szCs w:val="23"/>
              </w:rPr>
              <w:t>Informācija par Latvijā reģistrēta, licencēta vai sertificēta pretendenta reģistrācijas faktu tiks iegūta publiskajās datubāzēs.</w:t>
            </w:r>
          </w:p>
          <w:p w14:paraId="7EDFE9B4" w14:textId="77777777" w:rsidR="00C34A7F" w:rsidRPr="00523985" w:rsidRDefault="00C34A7F" w:rsidP="00C34A7F">
            <w:pPr>
              <w:spacing w:before="40" w:after="40" w:line="240" w:lineRule="auto"/>
              <w:ind w:right="-58"/>
              <w:jc w:val="both"/>
              <w:rPr>
                <w:rFonts w:ascii="Times New Roman" w:hAnsi="Times New Roman"/>
                <w:sz w:val="23"/>
                <w:szCs w:val="23"/>
              </w:rPr>
            </w:pPr>
            <w:r w:rsidRPr="00523985">
              <w:rPr>
                <w:rFonts w:ascii="Times New Roman" w:hAnsi="Times New Roman"/>
                <w:sz w:val="23"/>
                <w:szCs w:val="23"/>
              </w:rPr>
              <w:t>Ja attiecīgu informāciju publiskajās datubāzēs nevarēs iegūt vai netiks iegūta pilnīga informācija, to pieprasīs pretendentam.</w:t>
            </w:r>
          </w:p>
          <w:p w14:paraId="6F158BB5" w14:textId="77777777" w:rsidR="00C34A7F" w:rsidRPr="00523985" w:rsidRDefault="00C34A7F" w:rsidP="00C34A7F">
            <w:pPr>
              <w:spacing w:before="40" w:after="40" w:line="240" w:lineRule="auto"/>
              <w:ind w:right="-58"/>
              <w:jc w:val="both"/>
              <w:rPr>
                <w:rFonts w:ascii="Times New Roman" w:hAnsi="Times New Roman"/>
                <w:sz w:val="23"/>
                <w:szCs w:val="23"/>
              </w:rPr>
            </w:pPr>
            <w:r w:rsidRPr="00523985">
              <w:rPr>
                <w:rFonts w:ascii="Times New Roman" w:hAnsi="Times New Roman"/>
                <w:sz w:val="23"/>
                <w:szCs w:val="23"/>
              </w:rPr>
              <w:t xml:space="preserve">Ārvalstī reģistrētam, licencētam vai sertificētam pretendentam jāiesniedz kompetentas attiecīgās valsts institūcijas izsniegts dokuments, kas apliecina, ka pretendents ir reģistrēts, licencēts vai sertificēts atbilstoši tās valsts normatīvo aktu prasībām, un pierādījumus, kas apliecina pretendenta likumiskā pārstāvja (vadītāja, direktora) paraksta tiesības. </w:t>
            </w:r>
          </w:p>
          <w:p w14:paraId="289D9F8F" w14:textId="77777777" w:rsidR="00C34A7F" w:rsidRPr="00523985" w:rsidRDefault="00C34A7F" w:rsidP="00C34A7F">
            <w:pPr>
              <w:spacing w:before="40" w:after="40" w:line="240" w:lineRule="auto"/>
              <w:ind w:right="-58"/>
              <w:jc w:val="both"/>
              <w:rPr>
                <w:rFonts w:ascii="Times New Roman" w:hAnsi="Times New Roman"/>
                <w:bCs/>
                <w:sz w:val="23"/>
                <w:szCs w:val="23"/>
                <w:shd w:val="clear" w:color="auto" w:fill="FFF2CC"/>
              </w:rPr>
            </w:pPr>
            <w:r w:rsidRPr="00523985">
              <w:rPr>
                <w:rFonts w:ascii="Times New Roman" w:hAnsi="Times New Roman"/>
                <w:sz w:val="23"/>
                <w:szCs w:val="23"/>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tc>
      </w:tr>
      <w:tr w:rsidR="00C34A7F" w:rsidRPr="00523985" w14:paraId="14FA4C35" w14:textId="77777777" w:rsidTr="00E43EDC">
        <w:trPr>
          <w:trHeight w:val="559"/>
        </w:trPr>
        <w:tc>
          <w:tcPr>
            <w:tcW w:w="630" w:type="dxa"/>
            <w:vAlign w:val="center"/>
          </w:tcPr>
          <w:p w14:paraId="6BF26B3B" w14:textId="7FDD9669" w:rsidR="00C34A7F" w:rsidRPr="00BE1BD9" w:rsidRDefault="00C34A7F">
            <w:pPr>
              <w:pStyle w:val="ListParagraph"/>
              <w:numPr>
                <w:ilvl w:val="0"/>
                <w:numId w:val="24"/>
              </w:numPr>
              <w:spacing w:before="40" w:after="40" w:line="240" w:lineRule="auto"/>
              <w:ind w:left="360" w:right="-58"/>
              <w:jc w:val="center"/>
              <w:rPr>
                <w:rFonts w:ascii="Times New Roman" w:hAnsi="Times New Roman"/>
                <w:sz w:val="23"/>
                <w:szCs w:val="23"/>
              </w:rPr>
            </w:pPr>
          </w:p>
        </w:tc>
        <w:tc>
          <w:tcPr>
            <w:tcW w:w="4320" w:type="dxa"/>
            <w:tcBorders>
              <w:top w:val="single" w:sz="4" w:space="0" w:color="auto"/>
              <w:left w:val="single" w:sz="4" w:space="0" w:color="auto"/>
              <w:bottom w:val="single" w:sz="4" w:space="0" w:color="auto"/>
              <w:right w:val="single" w:sz="4" w:space="0" w:color="auto"/>
            </w:tcBorders>
          </w:tcPr>
          <w:p w14:paraId="2DAA0873" w14:textId="77777777" w:rsidR="00E43EDC" w:rsidRPr="00911E92" w:rsidRDefault="00E43EDC" w:rsidP="00E43EDC">
            <w:pPr>
              <w:tabs>
                <w:tab w:val="left" w:pos="318"/>
                <w:tab w:val="left" w:pos="460"/>
              </w:tabs>
              <w:spacing w:after="0" w:line="240" w:lineRule="auto"/>
              <w:jc w:val="both"/>
              <w:rPr>
                <w:rFonts w:ascii="Times New Roman" w:eastAsia="Times New Roman" w:hAnsi="Times New Roman"/>
                <w:bCs/>
                <w:sz w:val="24"/>
                <w:szCs w:val="24"/>
                <w:lang w:eastAsia="ar-SA"/>
              </w:rPr>
            </w:pPr>
            <w:r w:rsidRPr="00E43EDC">
              <w:rPr>
                <w:rFonts w:ascii="Times New Roman" w:eastAsia="Times New Roman" w:hAnsi="Times New Roman"/>
                <w:bCs/>
                <w:sz w:val="24"/>
                <w:szCs w:val="24"/>
                <w:lang w:eastAsia="ar-SA"/>
              </w:rPr>
              <w:t xml:space="preserve">Pretendentam iepriekšējo </w:t>
            </w:r>
            <w:r w:rsidRPr="00911E92">
              <w:rPr>
                <w:rFonts w:ascii="Times New Roman" w:eastAsia="Times New Roman" w:hAnsi="Times New Roman"/>
                <w:bCs/>
                <w:sz w:val="24"/>
                <w:szCs w:val="24"/>
                <w:lang w:eastAsia="ar-SA"/>
              </w:rPr>
              <w:t xml:space="preserve">5 (piecu) gadu laikā (t.i. 2021., 2022., 2023., 2024., 2025. un 2026.gada periodā līdz piedāvājuma iesniegšanas brīdim) </w:t>
            </w:r>
            <w:r w:rsidRPr="00911E92">
              <w:rPr>
                <w:rFonts w:ascii="Times New Roman" w:eastAsia="Times New Roman" w:hAnsi="Times New Roman"/>
                <w:sz w:val="24"/>
                <w:szCs w:val="24"/>
                <w:lang w:eastAsia="zh-CN"/>
              </w:rPr>
              <w:t xml:space="preserve">ir pieredze </w:t>
            </w:r>
            <w:r w:rsidRPr="00911E92">
              <w:rPr>
                <w:rFonts w:ascii="Times New Roman" w:eastAsia="Times New Roman" w:hAnsi="Times New Roman"/>
                <w:b/>
                <w:bCs/>
                <w:sz w:val="24"/>
                <w:szCs w:val="24"/>
                <w:lang w:eastAsia="zh-CN"/>
              </w:rPr>
              <w:t>vismaz</w:t>
            </w:r>
            <w:r w:rsidRPr="00911E92">
              <w:rPr>
                <w:rFonts w:ascii="Times New Roman" w:eastAsia="Times New Roman" w:hAnsi="Times New Roman"/>
                <w:bCs/>
                <w:sz w:val="24"/>
                <w:szCs w:val="24"/>
                <w:lang w:eastAsia="ar-SA"/>
              </w:rPr>
              <w:t xml:space="preserve"> 1 (vienā) līdzīga rakstura* </w:t>
            </w:r>
            <w:r w:rsidRPr="00911E92">
              <w:rPr>
                <w:rFonts w:ascii="Times New Roman" w:eastAsia="Times New Roman" w:hAnsi="Times New Roman"/>
                <w:b/>
                <w:bCs/>
                <w:sz w:val="24"/>
                <w:szCs w:val="24"/>
                <w:lang w:eastAsia="ar-SA"/>
              </w:rPr>
              <w:t>līguma izpildē</w:t>
            </w:r>
            <w:r w:rsidRPr="00911E92">
              <w:rPr>
                <w:rFonts w:ascii="Times New Roman" w:eastAsia="Times New Roman" w:hAnsi="Times New Roman"/>
                <w:bCs/>
                <w:sz w:val="24"/>
                <w:szCs w:val="24"/>
                <w:lang w:eastAsia="ar-SA"/>
              </w:rPr>
              <w:t>, kur:</w:t>
            </w:r>
          </w:p>
          <w:p w14:paraId="444562D7" w14:textId="42D074E4" w:rsidR="00E43EDC" w:rsidRPr="00911E92" w:rsidRDefault="00E43EDC">
            <w:pPr>
              <w:pStyle w:val="ListParagraph"/>
              <w:numPr>
                <w:ilvl w:val="0"/>
                <w:numId w:val="25"/>
              </w:numPr>
              <w:tabs>
                <w:tab w:val="left" w:pos="318"/>
                <w:tab w:val="left" w:pos="886"/>
              </w:tabs>
              <w:spacing w:after="0" w:line="240" w:lineRule="auto"/>
              <w:ind w:left="616" w:hanging="630"/>
              <w:jc w:val="both"/>
              <w:rPr>
                <w:rFonts w:ascii="Times New Roman" w:eastAsia="Times New Roman" w:hAnsi="Times New Roman"/>
                <w:b/>
                <w:sz w:val="23"/>
                <w:szCs w:val="23"/>
                <w:lang w:eastAsia="ar-SA"/>
              </w:rPr>
            </w:pPr>
            <w:r w:rsidRPr="00911E92">
              <w:rPr>
                <w:rFonts w:ascii="Times New Roman" w:eastAsia="Times New Roman" w:hAnsi="Times New Roman"/>
                <w:bCs/>
                <w:sz w:val="23"/>
                <w:szCs w:val="23"/>
                <w:lang w:eastAsia="ar-SA"/>
              </w:rPr>
              <w:t xml:space="preserve">Par līdzīgu līgumu šī iepirkuma ietvaros tiks uzskatīts objekts, kurā veikta </w:t>
            </w:r>
            <w:r w:rsidRPr="00911E92">
              <w:rPr>
                <w:rFonts w:ascii="Times New Roman" w:eastAsia="Times New Roman" w:hAnsi="Times New Roman"/>
                <w:b/>
                <w:sz w:val="23"/>
                <w:szCs w:val="23"/>
                <w:lang w:eastAsia="ar-SA"/>
              </w:rPr>
              <w:t>jauna lifta piegāde un uzstādīšana ar celtspēju ne mazāk kā 1</w:t>
            </w:r>
            <w:r w:rsidR="00911E92" w:rsidRPr="00911E92">
              <w:rPr>
                <w:rFonts w:ascii="Times New Roman" w:eastAsia="Times New Roman" w:hAnsi="Times New Roman"/>
                <w:b/>
                <w:sz w:val="23"/>
                <w:szCs w:val="23"/>
                <w:lang w:eastAsia="ar-SA"/>
              </w:rPr>
              <w:t>0</w:t>
            </w:r>
            <w:r w:rsidRPr="00911E92">
              <w:rPr>
                <w:rFonts w:ascii="Times New Roman" w:eastAsia="Times New Roman" w:hAnsi="Times New Roman"/>
                <w:b/>
                <w:sz w:val="23"/>
                <w:szCs w:val="23"/>
                <w:lang w:eastAsia="ar-SA"/>
              </w:rPr>
              <w:t>00 kg.</w:t>
            </w:r>
          </w:p>
          <w:p w14:paraId="34EDB4A3" w14:textId="193615C7" w:rsidR="00E43EDC" w:rsidRPr="00B06919" w:rsidRDefault="00E43EDC">
            <w:pPr>
              <w:pStyle w:val="ListParagraph"/>
              <w:numPr>
                <w:ilvl w:val="0"/>
                <w:numId w:val="25"/>
              </w:numPr>
              <w:tabs>
                <w:tab w:val="left" w:pos="318"/>
                <w:tab w:val="left" w:pos="886"/>
              </w:tabs>
              <w:spacing w:after="0" w:line="240" w:lineRule="auto"/>
              <w:ind w:left="616" w:hanging="630"/>
              <w:jc w:val="both"/>
              <w:rPr>
                <w:rFonts w:ascii="Times New Roman" w:eastAsia="Times New Roman" w:hAnsi="Times New Roman"/>
                <w:bCs/>
                <w:sz w:val="23"/>
                <w:szCs w:val="23"/>
                <w:lang w:eastAsia="ar-SA"/>
              </w:rPr>
            </w:pPr>
            <w:r w:rsidRPr="00911E92">
              <w:rPr>
                <w:rFonts w:ascii="Times New Roman" w:eastAsia="Times New Roman" w:hAnsi="Times New Roman"/>
                <w:bCs/>
                <w:sz w:val="23"/>
                <w:szCs w:val="23"/>
                <w:lang w:eastAsia="ar-SA"/>
              </w:rPr>
              <w:t xml:space="preserve">objekta darbi pilnībā </w:t>
            </w:r>
            <w:r w:rsidRPr="00B06919">
              <w:rPr>
                <w:rFonts w:ascii="Times New Roman" w:eastAsia="Times New Roman" w:hAnsi="Times New Roman"/>
                <w:bCs/>
                <w:sz w:val="23"/>
                <w:szCs w:val="23"/>
                <w:lang w:eastAsia="ar-SA"/>
              </w:rPr>
              <w:t xml:space="preserve">pabeigti, nodoti līgumā noteiktajā termiņā un kvalitātē; </w:t>
            </w:r>
          </w:p>
          <w:p w14:paraId="3D6AB2F3" w14:textId="07A6BE93" w:rsidR="00C34A7F" w:rsidRPr="00B06919" w:rsidRDefault="00E43EDC">
            <w:pPr>
              <w:pStyle w:val="ListParagraph"/>
              <w:numPr>
                <w:ilvl w:val="0"/>
                <w:numId w:val="25"/>
              </w:numPr>
              <w:tabs>
                <w:tab w:val="left" w:pos="886"/>
              </w:tabs>
              <w:spacing w:line="240" w:lineRule="auto"/>
              <w:ind w:left="620" w:hanging="634"/>
              <w:jc w:val="both"/>
              <w:rPr>
                <w:rFonts w:ascii="Times New Roman" w:hAnsi="Times New Roman"/>
                <w:sz w:val="23"/>
                <w:szCs w:val="23"/>
              </w:rPr>
            </w:pPr>
            <w:r w:rsidRPr="00B06919">
              <w:rPr>
                <w:rFonts w:ascii="Times New Roman" w:eastAsia="Times New Roman" w:hAnsi="Times New Roman"/>
                <w:bCs/>
                <w:sz w:val="23"/>
                <w:szCs w:val="23"/>
                <w:lang w:eastAsia="ar-SA"/>
              </w:rPr>
              <w:t>objektā darbiem jābūt veiktiem nepārtraucot telpu lietotāju darbu.</w:t>
            </w:r>
          </w:p>
        </w:tc>
        <w:tc>
          <w:tcPr>
            <w:tcW w:w="4950" w:type="dxa"/>
            <w:tcBorders>
              <w:top w:val="single" w:sz="4" w:space="0" w:color="auto"/>
              <w:left w:val="single" w:sz="4" w:space="0" w:color="auto"/>
              <w:bottom w:val="single" w:sz="4" w:space="0" w:color="auto"/>
              <w:right w:val="single" w:sz="4" w:space="0" w:color="auto"/>
            </w:tcBorders>
          </w:tcPr>
          <w:p w14:paraId="4306CEA2" w14:textId="77777777" w:rsidR="00E43EDC" w:rsidRPr="00E43EDC" w:rsidRDefault="00E43EDC" w:rsidP="00E43EDC">
            <w:pPr>
              <w:spacing w:line="240" w:lineRule="auto"/>
              <w:ind w:right="-58"/>
              <w:jc w:val="both"/>
              <w:rPr>
                <w:rFonts w:ascii="Times New Roman" w:hAnsi="Times New Roman"/>
                <w:bCs/>
                <w:sz w:val="24"/>
                <w:szCs w:val="24"/>
                <w:lang w:eastAsia="ar-SA"/>
              </w:rPr>
            </w:pPr>
            <w:r w:rsidRPr="00E43EDC">
              <w:rPr>
                <w:rFonts w:ascii="Times New Roman" w:hAnsi="Times New Roman"/>
                <w:bCs/>
                <w:sz w:val="24"/>
                <w:szCs w:val="24"/>
                <w:lang w:eastAsia="ar-SA"/>
              </w:rPr>
              <w:t>Pretendenta pieredzes apliecināšanai pretendents iesniedz pieredzes aprakstu tabulas formā (</w:t>
            </w:r>
            <w:r w:rsidRPr="00E43EDC">
              <w:rPr>
                <w:rFonts w:ascii="Times New Roman" w:hAnsi="Times New Roman"/>
                <w:b/>
                <w:i/>
                <w:iCs/>
                <w:sz w:val="24"/>
                <w:szCs w:val="24"/>
                <w:lang w:eastAsia="ar-SA"/>
              </w:rPr>
              <w:t>3.pielikums</w:t>
            </w:r>
            <w:r w:rsidRPr="00E43EDC">
              <w:rPr>
                <w:rFonts w:ascii="Times New Roman" w:hAnsi="Times New Roman"/>
                <w:bCs/>
                <w:sz w:val="24"/>
                <w:szCs w:val="24"/>
                <w:lang w:eastAsia="ar-SA"/>
              </w:rPr>
              <w:t>).</w:t>
            </w:r>
          </w:p>
          <w:p w14:paraId="7731FA49" w14:textId="77777777" w:rsidR="00E43EDC" w:rsidRPr="00E43EDC" w:rsidRDefault="00E43EDC" w:rsidP="00E43EDC">
            <w:pPr>
              <w:tabs>
                <w:tab w:val="left" w:pos="34"/>
              </w:tabs>
              <w:suppressAutoHyphens/>
              <w:spacing w:after="0" w:line="240" w:lineRule="auto"/>
              <w:jc w:val="both"/>
              <w:rPr>
                <w:rFonts w:ascii="Times New Roman" w:eastAsia="Times New Roman" w:hAnsi="Times New Roman"/>
                <w:b/>
                <w:bCs/>
                <w:sz w:val="24"/>
                <w:szCs w:val="24"/>
                <w:u w:val="single"/>
                <w:lang w:eastAsia="lv-LV" w:bidi="ne-NP"/>
              </w:rPr>
            </w:pPr>
            <w:r w:rsidRPr="00E43EDC">
              <w:rPr>
                <w:rFonts w:ascii="Times New Roman" w:eastAsia="Times New Roman" w:hAnsi="Times New Roman"/>
                <w:sz w:val="24"/>
                <w:szCs w:val="24"/>
                <w:lang w:eastAsia="lv-LV" w:bidi="ne-NP"/>
              </w:rPr>
              <w:t>Par sarakstā norādītajiem darbiem piedāvājumam</w:t>
            </w:r>
            <w:r w:rsidRPr="00E43EDC">
              <w:rPr>
                <w:rFonts w:ascii="Times New Roman" w:eastAsia="Times New Roman" w:hAnsi="Times New Roman"/>
                <w:b/>
                <w:bCs/>
                <w:sz w:val="24"/>
                <w:szCs w:val="24"/>
                <w:lang w:eastAsia="lv-LV" w:bidi="ne-NP"/>
              </w:rPr>
              <w:t xml:space="preserve"> </w:t>
            </w:r>
            <w:r w:rsidRPr="00E43EDC">
              <w:rPr>
                <w:rFonts w:ascii="Times New Roman" w:eastAsia="Times New Roman" w:hAnsi="Times New Roman"/>
                <w:b/>
                <w:bCs/>
                <w:sz w:val="24"/>
                <w:szCs w:val="24"/>
                <w:u w:val="single"/>
                <w:lang w:eastAsia="lv-LV" w:bidi="ne-NP"/>
              </w:rPr>
              <w:t>jāpievieno:</w:t>
            </w:r>
          </w:p>
          <w:p w14:paraId="535BAFC4" w14:textId="01BD4DE1" w:rsidR="00E43EDC" w:rsidRPr="00E43EDC" w:rsidRDefault="00E43EDC">
            <w:pPr>
              <w:numPr>
                <w:ilvl w:val="0"/>
                <w:numId w:val="21"/>
              </w:numPr>
              <w:tabs>
                <w:tab w:val="left" w:pos="34"/>
              </w:tabs>
              <w:suppressAutoHyphens/>
              <w:spacing w:after="0" w:line="240" w:lineRule="auto"/>
              <w:ind w:left="526"/>
              <w:jc w:val="both"/>
              <w:rPr>
                <w:rFonts w:ascii="Times New Roman" w:eastAsia="Times New Roman" w:hAnsi="Times New Roman"/>
                <w:b/>
                <w:bCs/>
                <w:sz w:val="24"/>
                <w:szCs w:val="24"/>
                <w:u w:val="single"/>
                <w:lang w:eastAsia="lv-LV" w:bidi="ne-NP"/>
              </w:rPr>
            </w:pPr>
            <w:r w:rsidRPr="00E43EDC">
              <w:rPr>
                <w:rFonts w:ascii="Times New Roman" w:eastAsia="Times New Roman" w:hAnsi="Times New Roman"/>
                <w:b/>
                <w:bCs/>
                <w:sz w:val="24"/>
                <w:szCs w:val="24"/>
                <w:u w:val="single"/>
                <w:lang w:eastAsia="lv-LV" w:bidi="ne-NP"/>
              </w:rPr>
              <w:t xml:space="preserve">darbu pieņemšanas – nodošanas aktu kopijas; </w:t>
            </w:r>
          </w:p>
          <w:p w14:paraId="7F72C5BF" w14:textId="77777777" w:rsidR="00E43EDC" w:rsidRPr="00E43EDC" w:rsidRDefault="00E43EDC">
            <w:pPr>
              <w:numPr>
                <w:ilvl w:val="0"/>
                <w:numId w:val="21"/>
              </w:numPr>
              <w:tabs>
                <w:tab w:val="left" w:pos="34"/>
              </w:tabs>
              <w:suppressAutoHyphens/>
              <w:spacing w:after="0" w:line="240" w:lineRule="auto"/>
              <w:ind w:left="526"/>
              <w:jc w:val="both"/>
              <w:rPr>
                <w:rFonts w:ascii="Times New Roman" w:eastAsia="Times New Roman" w:hAnsi="Times New Roman"/>
                <w:b/>
                <w:bCs/>
                <w:sz w:val="24"/>
                <w:szCs w:val="24"/>
                <w:u w:val="single"/>
                <w:lang w:eastAsia="lv-LV" w:bidi="ne-NP"/>
              </w:rPr>
            </w:pPr>
            <w:r w:rsidRPr="00E43EDC">
              <w:rPr>
                <w:rFonts w:ascii="Times New Roman" w:eastAsia="Times New Roman" w:hAnsi="Times New Roman"/>
                <w:b/>
                <w:bCs/>
                <w:sz w:val="24"/>
                <w:szCs w:val="24"/>
                <w:u w:val="single"/>
                <w:lang w:eastAsia="lv-LV" w:bidi="ne-NP"/>
              </w:rPr>
              <w:t xml:space="preserve">pasūtītāja likumīgo pārstāvju parakstītas atsauksmes; </w:t>
            </w:r>
          </w:p>
          <w:p w14:paraId="71191E87" w14:textId="60351120" w:rsidR="00E43EDC" w:rsidRPr="00E43EDC" w:rsidRDefault="00E43EDC">
            <w:pPr>
              <w:numPr>
                <w:ilvl w:val="0"/>
                <w:numId w:val="22"/>
              </w:numPr>
              <w:suppressAutoHyphens/>
              <w:spacing w:after="60" w:line="240" w:lineRule="auto"/>
              <w:ind w:left="526" w:right="-58"/>
              <w:jc w:val="both"/>
              <w:rPr>
                <w:rFonts w:ascii="Times New Roman" w:eastAsia="Times New Roman" w:hAnsi="Times New Roman"/>
                <w:sz w:val="24"/>
                <w:szCs w:val="24"/>
              </w:rPr>
            </w:pPr>
            <w:r w:rsidRPr="00E43EDC">
              <w:rPr>
                <w:rFonts w:ascii="Times New Roman" w:eastAsia="Times New Roman" w:hAnsi="Times New Roman"/>
                <w:sz w:val="24"/>
                <w:szCs w:val="24"/>
                <w:u w:val="single"/>
                <w:lang w:eastAsia="lv-LV" w:bidi="ne-NP"/>
              </w:rPr>
              <w:t xml:space="preserve">un cita informācija </w:t>
            </w:r>
            <w:r w:rsidRPr="00E43EDC">
              <w:rPr>
                <w:rFonts w:ascii="Times New Roman" w:eastAsia="Times New Roman" w:hAnsi="Times New Roman"/>
                <w:sz w:val="24"/>
                <w:szCs w:val="24"/>
                <w:lang w:eastAsia="ar-SA"/>
              </w:rPr>
              <w:t>(dokumenta/līguma kopijas vai citu informāciju)</w:t>
            </w:r>
            <w:r w:rsidRPr="00911E92">
              <w:rPr>
                <w:rFonts w:ascii="Times New Roman" w:eastAsia="Times New Roman" w:hAnsi="Times New Roman"/>
                <w:sz w:val="24"/>
                <w:szCs w:val="24"/>
                <w:lang w:eastAsia="lv-LV" w:bidi="ne-NP"/>
              </w:rPr>
              <w:t xml:space="preserve">, </w:t>
            </w:r>
            <w:r w:rsidRPr="00E43EDC">
              <w:rPr>
                <w:rFonts w:ascii="Times New Roman" w:eastAsia="Times New Roman" w:hAnsi="Times New Roman"/>
                <w:sz w:val="24"/>
                <w:szCs w:val="24"/>
                <w:u w:val="single"/>
                <w:lang w:eastAsia="lv-LV" w:bidi="ne-NP"/>
              </w:rPr>
              <w:t xml:space="preserve">ja tas nepieciešams, lai apstiprinātu </w:t>
            </w:r>
            <w:r w:rsidRPr="00E43EDC">
              <w:rPr>
                <w:rFonts w:ascii="Times New Roman" w:eastAsia="Times New Roman" w:hAnsi="Times New Roman"/>
                <w:sz w:val="24"/>
                <w:szCs w:val="24"/>
                <w:u w:val="single"/>
                <w:lang w:eastAsia="ar-SA"/>
              </w:rPr>
              <w:t xml:space="preserve">pretendenta atbilstību Nolikuma </w:t>
            </w:r>
            <w:r w:rsidR="00976A3F">
              <w:rPr>
                <w:rFonts w:ascii="Times New Roman" w:eastAsia="Times New Roman" w:hAnsi="Times New Roman"/>
                <w:sz w:val="24"/>
                <w:szCs w:val="24"/>
                <w:u w:val="single"/>
                <w:lang w:eastAsia="ar-SA"/>
              </w:rPr>
              <w:t>21</w:t>
            </w:r>
            <w:r w:rsidRPr="00E43EDC">
              <w:rPr>
                <w:rFonts w:ascii="Times New Roman" w:eastAsia="Times New Roman" w:hAnsi="Times New Roman"/>
                <w:sz w:val="24"/>
                <w:szCs w:val="24"/>
                <w:u w:val="single"/>
                <w:lang w:eastAsia="ar-SA"/>
              </w:rPr>
              <w:t>.2. apakšpunkta prasībām.</w:t>
            </w:r>
          </w:p>
          <w:p w14:paraId="415FD850" w14:textId="3E2B4A44" w:rsidR="00C34A7F" w:rsidRPr="00523985" w:rsidRDefault="00C34A7F" w:rsidP="00E43EDC">
            <w:pPr>
              <w:spacing w:after="120" w:line="240" w:lineRule="auto"/>
              <w:jc w:val="both"/>
              <w:rPr>
                <w:rFonts w:ascii="Times New Roman" w:eastAsia="Times New Roman" w:hAnsi="Times New Roman"/>
                <w:sz w:val="23"/>
                <w:szCs w:val="23"/>
              </w:rPr>
            </w:pPr>
          </w:p>
        </w:tc>
      </w:tr>
      <w:tr w:rsidR="00C34A7F" w:rsidRPr="00523985" w14:paraId="04A848E7" w14:textId="77777777" w:rsidTr="00E43EDC">
        <w:trPr>
          <w:trHeight w:val="701"/>
        </w:trPr>
        <w:tc>
          <w:tcPr>
            <w:tcW w:w="630" w:type="dxa"/>
            <w:vAlign w:val="center"/>
          </w:tcPr>
          <w:p w14:paraId="7E0AA2CB" w14:textId="72E02EE1" w:rsidR="00C34A7F" w:rsidRPr="00BE1BD9" w:rsidRDefault="00C34A7F">
            <w:pPr>
              <w:pStyle w:val="ListParagraph"/>
              <w:numPr>
                <w:ilvl w:val="0"/>
                <w:numId w:val="24"/>
              </w:numPr>
              <w:spacing w:before="40" w:after="40" w:line="240" w:lineRule="auto"/>
              <w:ind w:left="360" w:right="-58"/>
              <w:jc w:val="center"/>
              <w:rPr>
                <w:rFonts w:ascii="Times New Roman" w:hAnsi="Times New Roman"/>
                <w:sz w:val="23"/>
                <w:szCs w:val="23"/>
              </w:rPr>
            </w:pPr>
          </w:p>
        </w:tc>
        <w:tc>
          <w:tcPr>
            <w:tcW w:w="4320" w:type="dxa"/>
            <w:tcBorders>
              <w:top w:val="single" w:sz="4" w:space="0" w:color="auto"/>
              <w:left w:val="single" w:sz="4" w:space="0" w:color="auto"/>
              <w:bottom w:val="single" w:sz="4" w:space="0" w:color="auto"/>
              <w:right w:val="single" w:sz="4" w:space="0" w:color="auto"/>
            </w:tcBorders>
          </w:tcPr>
          <w:p w14:paraId="17A31C44" w14:textId="77777777" w:rsidR="001F4F3B" w:rsidRPr="00563BF3" w:rsidRDefault="001F4F3B" w:rsidP="001F4F3B">
            <w:pPr>
              <w:tabs>
                <w:tab w:val="left" w:pos="318"/>
                <w:tab w:val="left" w:pos="460"/>
              </w:tabs>
              <w:spacing w:after="0" w:line="240" w:lineRule="auto"/>
              <w:jc w:val="both"/>
              <w:rPr>
                <w:rFonts w:ascii="Times New Roman" w:eastAsia="Times New Roman" w:hAnsi="Times New Roman"/>
                <w:sz w:val="23"/>
                <w:szCs w:val="23"/>
              </w:rPr>
            </w:pPr>
            <w:r w:rsidRPr="00563BF3">
              <w:rPr>
                <w:rFonts w:ascii="Times New Roman" w:eastAsia="Times New Roman" w:hAnsi="Times New Roman"/>
                <w:sz w:val="23"/>
                <w:szCs w:val="23"/>
              </w:rPr>
              <w:t>Pretendentam jānodrošina vismaz šādi speciālisti:</w:t>
            </w:r>
          </w:p>
          <w:p w14:paraId="6780143E" w14:textId="1DCCE341" w:rsidR="001F4F3B" w:rsidRPr="00B06919" w:rsidRDefault="00B06919">
            <w:pPr>
              <w:pStyle w:val="ListParagraph"/>
              <w:numPr>
                <w:ilvl w:val="0"/>
                <w:numId w:val="26"/>
              </w:numPr>
              <w:tabs>
                <w:tab w:val="left" w:pos="318"/>
                <w:tab w:val="left" w:pos="616"/>
              </w:tabs>
              <w:spacing w:after="0" w:line="240" w:lineRule="auto"/>
              <w:ind w:left="706" w:hanging="706"/>
              <w:jc w:val="both"/>
              <w:rPr>
                <w:rFonts w:ascii="Times New Roman" w:eastAsia="Times New Roman" w:hAnsi="Times New Roman"/>
                <w:sz w:val="23"/>
                <w:szCs w:val="23"/>
              </w:rPr>
            </w:pPr>
            <w:r>
              <w:rPr>
                <w:rFonts w:ascii="Times New Roman" w:eastAsia="Times New Roman" w:hAnsi="Times New Roman"/>
                <w:sz w:val="23"/>
                <w:szCs w:val="23"/>
              </w:rPr>
              <w:t xml:space="preserve"> </w:t>
            </w:r>
            <w:r w:rsidR="00563BF3" w:rsidRPr="00B06919">
              <w:rPr>
                <w:rFonts w:ascii="Times New Roman" w:eastAsia="Times New Roman" w:hAnsi="Times New Roman"/>
                <w:sz w:val="23"/>
                <w:szCs w:val="23"/>
              </w:rPr>
              <w:t xml:space="preserve">vismaz </w:t>
            </w:r>
            <w:r w:rsidR="001F4F3B" w:rsidRPr="00B06919">
              <w:rPr>
                <w:rFonts w:ascii="Times New Roman" w:eastAsia="Times New Roman" w:hAnsi="Times New Roman"/>
                <w:sz w:val="23"/>
                <w:szCs w:val="23"/>
              </w:rPr>
              <w:t xml:space="preserve">1 (viens) speciālists ar spēkā esošu elektrodrošības </w:t>
            </w:r>
            <w:proofErr w:type="spellStart"/>
            <w:r w:rsidR="001F4F3B" w:rsidRPr="00B06919">
              <w:rPr>
                <w:rFonts w:ascii="Times New Roman" w:eastAsia="Times New Roman" w:hAnsi="Times New Roman"/>
                <w:sz w:val="23"/>
                <w:szCs w:val="23"/>
              </w:rPr>
              <w:t>Bz</w:t>
            </w:r>
            <w:proofErr w:type="spellEnd"/>
            <w:r w:rsidR="001F4F3B" w:rsidRPr="00B06919">
              <w:rPr>
                <w:rFonts w:ascii="Times New Roman" w:eastAsia="Times New Roman" w:hAnsi="Times New Roman"/>
                <w:sz w:val="23"/>
                <w:szCs w:val="23"/>
              </w:rPr>
              <w:t xml:space="preserve"> grupas (vai augstākas) apliecību;</w:t>
            </w:r>
          </w:p>
          <w:p w14:paraId="3795775E" w14:textId="7CE058DF" w:rsidR="001F4F3B" w:rsidRPr="00B06919" w:rsidRDefault="00B06919">
            <w:pPr>
              <w:pStyle w:val="ListParagraph"/>
              <w:numPr>
                <w:ilvl w:val="0"/>
                <w:numId w:val="26"/>
              </w:numPr>
              <w:tabs>
                <w:tab w:val="left" w:pos="318"/>
                <w:tab w:val="left" w:pos="616"/>
              </w:tabs>
              <w:suppressAutoHyphens/>
              <w:spacing w:after="0" w:line="240" w:lineRule="auto"/>
              <w:ind w:left="706" w:hanging="706"/>
              <w:jc w:val="both"/>
              <w:rPr>
                <w:rFonts w:ascii="Times New Roman" w:eastAsia="Times New Roman" w:hAnsi="Times New Roman"/>
                <w:sz w:val="23"/>
                <w:szCs w:val="23"/>
              </w:rPr>
            </w:pPr>
            <w:r>
              <w:rPr>
                <w:rFonts w:ascii="Times New Roman" w:eastAsia="Times New Roman" w:hAnsi="Times New Roman"/>
                <w:sz w:val="23"/>
                <w:szCs w:val="23"/>
              </w:rPr>
              <w:t xml:space="preserve"> </w:t>
            </w:r>
            <w:r w:rsidR="00563BF3" w:rsidRPr="00B06919">
              <w:rPr>
                <w:rFonts w:ascii="Times New Roman" w:eastAsia="Times New Roman" w:hAnsi="Times New Roman"/>
                <w:sz w:val="23"/>
                <w:szCs w:val="23"/>
              </w:rPr>
              <w:t>vismaz</w:t>
            </w:r>
            <w:r w:rsidR="001F4F3B" w:rsidRPr="00B06919">
              <w:rPr>
                <w:rFonts w:ascii="Times New Roman" w:eastAsia="Times New Roman" w:hAnsi="Times New Roman"/>
                <w:sz w:val="23"/>
                <w:szCs w:val="23"/>
              </w:rPr>
              <w:t xml:space="preserve"> 1 (viens) speciālists ar spēkā esošu apliecību, kas dod tiesības veikt bīstamo iekārtu (liftu) uzstādīšanu, </w:t>
            </w:r>
            <w:r w:rsidR="001F4F3B" w:rsidRPr="00B06919">
              <w:rPr>
                <w:rFonts w:ascii="Times New Roman" w:eastAsia="Times New Roman" w:hAnsi="Times New Roman"/>
                <w:bCs/>
                <w:sz w:val="23"/>
                <w:szCs w:val="23"/>
              </w:rPr>
              <w:t xml:space="preserve">atbilstoši Ministru kabineta 2020.gada 17.novembra noteikumiem Nr.679 “Liftu un vertikālo </w:t>
            </w:r>
            <w:proofErr w:type="spellStart"/>
            <w:r w:rsidR="001F4F3B" w:rsidRPr="00B06919">
              <w:rPr>
                <w:rFonts w:ascii="Times New Roman" w:eastAsia="Times New Roman" w:hAnsi="Times New Roman"/>
                <w:bCs/>
                <w:sz w:val="23"/>
                <w:szCs w:val="23"/>
              </w:rPr>
              <w:t>cēlējplatformu</w:t>
            </w:r>
            <w:proofErr w:type="spellEnd"/>
            <w:r w:rsidR="001F4F3B" w:rsidRPr="00B06919">
              <w:rPr>
                <w:rFonts w:ascii="Times New Roman" w:eastAsia="Times New Roman" w:hAnsi="Times New Roman"/>
                <w:bCs/>
                <w:sz w:val="23"/>
                <w:szCs w:val="23"/>
              </w:rPr>
              <w:t xml:space="preserve"> drošības un </w:t>
            </w:r>
            <w:r w:rsidR="001F4F3B" w:rsidRPr="00B06919">
              <w:rPr>
                <w:rFonts w:ascii="Times New Roman" w:eastAsia="Times New Roman" w:hAnsi="Times New Roman"/>
                <w:bCs/>
                <w:sz w:val="23"/>
                <w:szCs w:val="23"/>
              </w:rPr>
              <w:lastRenderedPageBreak/>
              <w:t>tehniskās uzraudzības noteikumi” prasībām;</w:t>
            </w:r>
          </w:p>
          <w:p w14:paraId="0490A0C3" w14:textId="3B73FA7C" w:rsidR="006F5B67" w:rsidRDefault="00B06919">
            <w:pPr>
              <w:pStyle w:val="ListParagraph"/>
              <w:numPr>
                <w:ilvl w:val="0"/>
                <w:numId w:val="26"/>
              </w:numPr>
              <w:tabs>
                <w:tab w:val="left" w:pos="616"/>
              </w:tabs>
              <w:spacing w:after="0"/>
              <w:ind w:hanging="734"/>
              <w:jc w:val="both"/>
              <w:rPr>
                <w:rFonts w:ascii="Times New Roman" w:eastAsia="Times New Roman" w:hAnsi="Times New Roman"/>
                <w:color w:val="000000"/>
                <w:sz w:val="23"/>
                <w:szCs w:val="23"/>
              </w:rPr>
            </w:pPr>
            <w:r>
              <w:rPr>
                <w:rFonts w:ascii="Times New Roman" w:eastAsia="Times New Roman" w:hAnsi="Times New Roman"/>
                <w:sz w:val="23"/>
                <w:szCs w:val="23"/>
              </w:rPr>
              <w:t xml:space="preserve"> </w:t>
            </w:r>
            <w:r w:rsidR="00563BF3" w:rsidRPr="00B06919">
              <w:rPr>
                <w:rFonts w:ascii="Times New Roman" w:eastAsia="Times New Roman" w:hAnsi="Times New Roman"/>
                <w:sz w:val="23"/>
                <w:szCs w:val="23"/>
              </w:rPr>
              <w:t xml:space="preserve">vismaz 1 (viens) </w:t>
            </w:r>
            <w:r w:rsidR="00B151DF" w:rsidRPr="00B151DF">
              <w:rPr>
                <w:rFonts w:ascii="Times New Roman" w:eastAsia="Times New Roman" w:hAnsi="Times New Roman"/>
                <w:color w:val="000000"/>
                <w:sz w:val="23"/>
                <w:szCs w:val="23"/>
              </w:rPr>
              <w:t>-</w:t>
            </w:r>
            <w:r w:rsidR="00B151DF" w:rsidRPr="00B151DF">
              <w:rPr>
                <w:rFonts w:ascii="Times New Roman" w:eastAsia="Times New Roman" w:hAnsi="Times New Roman"/>
                <w:color w:val="000000"/>
                <w:sz w:val="23"/>
                <w:szCs w:val="23"/>
              </w:rPr>
              <w:tab/>
            </w:r>
            <w:r w:rsidR="00B151DF">
              <w:rPr>
                <w:rFonts w:ascii="Times New Roman" w:eastAsia="Times New Roman" w:hAnsi="Times New Roman"/>
                <w:color w:val="000000"/>
                <w:sz w:val="23"/>
                <w:szCs w:val="23"/>
              </w:rPr>
              <w:t>a</w:t>
            </w:r>
            <w:r w:rsidR="00B151DF" w:rsidRPr="00B151DF">
              <w:rPr>
                <w:rFonts w:ascii="Times New Roman" w:eastAsia="Times New Roman" w:hAnsi="Times New Roman"/>
                <w:color w:val="000000"/>
                <w:sz w:val="23"/>
                <w:szCs w:val="23"/>
              </w:rPr>
              <w:t>tbildīg</w:t>
            </w:r>
            <w:r w:rsidR="00B151DF">
              <w:rPr>
                <w:rFonts w:ascii="Times New Roman" w:eastAsia="Times New Roman" w:hAnsi="Times New Roman"/>
                <w:color w:val="000000"/>
                <w:sz w:val="23"/>
                <w:szCs w:val="23"/>
              </w:rPr>
              <w:t>ais</w:t>
            </w:r>
            <w:r w:rsidR="00B151DF" w:rsidRPr="00B151DF">
              <w:rPr>
                <w:rFonts w:ascii="Times New Roman" w:eastAsia="Times New Roman" w:hAnsi="Times New Roman"/>
                <w:color w:val="000000"/>
                <w:sz w:val="23"/>
                <w:szCs w:val="23"/>
              </w:rPr>
              <w:t xml:space="preserve"> būvdarbu vadītāj</w:t>
            </w:r>
            <w:r w:rsidR="00B151DF">
              <w:rPr>
                <w:rFonts w:ascii="Times New Roman" w:eastAsia="Times New Roman" w:hAnsi="Times New Roman"/>
                <w:color w:val="000000"/>
                <w:sz w:val="23"/>
                <w:szCs w:val="23"/>
              </w:rPr>
              <w:t>s</w:t>
            </w:r>
            <w:r w:rsidR="00B151DF" w:rsidRPr="00B151DF">
              <w:rPr>
                <w:rFonts w:ascii="Times New Roman" w:eastAsia="Times New Roman" w:hAnsi="Times New Roman"/>
                <w:color w:val="000000"/>
                <w:sz w:val="23"/>
                <w:szCs w:val="23"/>
              </w:rPr>
              <w:t xml:space="preserve"> (ar spēkā esošu sertifikātu ēku būvdarbu vadīšanā)</w:t>
            </w:r>
            <w:r w:rsidR="006F5B67">
              <w:rPr>
                <w:rFonts w:ascii="Times New Roman" w:eastAsia="Times New Roman" w:hAnsi="Times New Roman"/>
                <w:color w:val="000000"/>
                <w:sz w:val="23"/>
                <w:szCs w:val="23"/>
              </w:rPr>
              <w:t>;</w:t>
            </w:r>
          </w:p>
          <w:p w14:paraId="2177CD17" w14:textId="6B5D2FE0" w:rsidR="006F5B67" w:rsidRPr="006F5B67" w:rsidRDefault="00AE5E99">
            <w:pPr>
              <w:pStyle w:val="ListParagraph"/>
              <w:numPr>
                <w:ilvl w:val="0"/>
                <w:numId w:val="26"/>
              </w:numPr>
              <w:tabs>
                <w:tab w:val="left" w:pos="616"/>
              </w:tabs>
              <w:spacing w:after="0"/>
              <w:ind w:hanging="734"/>
              <w:jc w:val="both"/>
              <w:rPr>
                <w:rFonts w:ascii="Times New Roman" w:eastAsia="Times New Roman" w:hAnsi="Times New Roman"/>
                <w:color w:val="000000"/>
                <w:sz w:val="23"/>
                <w:szCs w:val="23"/>
              </w:rPr>
            </w:pPr>
            <w:r w:rsidRPr="006F5B67">
              <w:rPr>
                <w:rFonts w:ascii="Times New Roman" w:eastAsia="Times New Roman" w:hAnsi="Times New Roman"/>
                <w:sz w:val="23"/>
                <w:szCs w:val="23"/>
              </w:rPr>
              <w:t xml:space="preserve"> </w:t>
            </w:r>
            <w:r w:rsidR="006F5B67" w:rsidRPr="006F5B67">
              <w:rPr>
                <w:rFonts w:ascii="Times New Roman" w:eastAsia="Times New Roman" w:hAnsi="Times New Roman"/>
                <w:sz w:val="23"/>
                <w:szCs w:val="23"/>
              </w:rPr>
              <w:t>vismaz 1 (viens) speciālists, kas apmācīts un instruēts saskaņā ar normatīvajiem aktiem par darba aizsardzības prasībām, lietojot darba aprīkojumu, un apmācību darba aizsardzības jautājumos, ņemot vērā lifta konstrukciju un lietošanas apstākļus.</w:t>
            </w:r>
          </w:p>
          <w:p w14:paraId="7B477A23" w14:textId="0C03B22B" w:rsidR="00082709" w:rsidRDefault="00082709" w:rsidP="006F5B67">
            <w:pPr>
              <w:pStyle w:val="ListParagraph"/>
              <w:tabs>
                <w:tab w:val="left" w:pos="616"/>
              </w:tabs>
              <w:spacing w:after="0"/>
              <w:jc w:val="both"/>
              <w:rPr>
                <w:rFonts w:ascii="Times New Roman" w:eastAsia="Times New Roman" w:hAnsi="Times New Roman"/>
                <w:color w:val="000000"/>
                <w:sz w:val="23"/>
                <w:szCs w:val="23"/>
              </w:rPr>
            </w:pPr>
          </w:p>
          <w:p w14:paraId="233957A8" w14:textId="69E47C54" w:rsidR="006F5B67" w:rsidRPr="00AA76F6" w:rsidRDefault="006F5B67" w:rsidP="00AA76F6">
            <w:pPr>
              <w:pStyle w:val="ListParagraph"/>
              <w:tabs>
                <w:tab w:val="left" w:pos="616"/>
              </w:tabs>
              <w:spacing w:after="120"/>
              <w:ind w:left="-14"/>
              <w:jc w:val="both"/>
              <w:rPr>
                <w:rFonts w:ascii="Times New Roman" w:eastAsia="Times New Roman" w:hAnsi="Times New Roman"/>
                <w:color w:val="000000"/>
                <w:sz w:val="23"/>
                <w:szCs w:val="23"/>
              </w:rPr>
            </w:pPr>
            <w:r w:rsidRPr="00AA76F6">
              <w:rPr>
                <w:rFonts w:ascii="Times New Roman" w:hAnsi="Times New Roman"/>
                <w:i/>
                <w:iCs/>
                <w:sz w:val="23"/>
                <w:szCs w:val="23"/>
              </w:rPr>
              <w:t>Viens speciālists vienlaikus var būt atbilstošs vairākām prasībām.</w:t>
            </w:r>
          </w:p>
          <w:p w14:paraId="6BCDCBF8" w14:textId="77777777" w:rsidR="00082709" w:rsidRPr="00AA76F6" w:rsidRDefault="00082709" w:rsidP="00AA76F6">
            <w:pPr>
              <w:pStyle w:val="Stils3"/>
              <w:numPr>
                <w:ilvl w:val="0"/>
                <w:numId w:val="0"/>
              </w:numPr>
              <w:tabs>
                <w:tab w:val="left" w:pos="720"/>
              </w:tabs>
              <w:spacing w:after="120"/>
              <w:rPr>
                <w:sz w:val="23"/>
                <w:szCs w:val="23"/>
              </w:rPr>
            </w:pPr>
            <w:r w:rsidRPr="00AA76F6">
              <w:rPr>
                <w:bCs/>
                <w:i/>
                <w:iCs/>
                <w:sz w:val="23"/>
                <w:szCs w:val="23"/>
                <w:lang w:eastAsia="ar-SA" w:bidi="ar-SA"/>
              </w:rPr>
              <w:t>Nepieciešamības gadījumā, līguma izpildes saistību nodrošināšanai, piesaista citus sertificētus speciālistus.</w:t>
            </w:r>
          </w:p>
          <w:p w14:paraId="79144D4A" w14:textId="75714C41" w:rsidR="00082709" w:rsidRPr="00911E92" w:rsidRDefault="00082709" w:rsidP="00AA76F6">
            <w:pPr>
              <w:tabs>
                <w:tab w:val="left" w:pos="616"/>
              </w:tabs>
              <w:spacing w:after="0"/>
              <w:jc w:val="both"/>
              <w:rPr>
                <w:rFonts w:ascii="Times New Roman" w:eastAsia="Times New Roman" w:hAnsi="Times New Roman"/>
                <w:color w:val="000000"/>
                <w:sz w:val="23"/>
                <w:szCs w:val="23"/>
              </w:rPr>
            </w:pPr>
            <w:r w:rsidRPr="00AA76F6">
              <w:rPr>
                <w:rFonts w:ascii="Times New Roman" w:hAnsi="Times New Roman"/>
                <w:bCs/>
                <w:i/>
                <w:iCs/>
                <w:sz w:val="23"/>
                <w:szCs w:val="23"/>
                <w:lang w:eastAsia="ar-SA"/>
              </w:rPr>
              <w:t>Sertificētajiem speciālistiem jāpiedalās Iepirkuma rezultātā noslēdzamā līguma izpildē.</w:t>
            </w:r>
          </w:p>
        </w:tc>
        <w:tc>
          <w:tcPr>
            <w:tcW w:w="4950" w:type="dxa"/>
            <w:tcBorders>
              <w:top w:val="single" w:sz="4" w:space="0" w:color="auto"/>
              <w:left w:val="single" w:sz="4" w:space="0" w:color="auto"/>
              <w:bottom w:val="single" w:sz="4" w:space="0" w:color="auto"/>
              <w:right w:val="single" w:sz="4" w:space="0" w:color="auto"/>
            </w:tcBorders>
          </w:tcPr>
          <w:p w14:paraId="1B6DD321" w14:textId="28FD0EE7" w:rsidR="00563BF3" w:rsidRPr="006F5B67" w:rsidRDefault="00563BF3" w:rsidP="00563BF3">
            <w:pPr>
              <w:spacing w:after="80" w:line="240" w:lineRule="auto"/>
              <w:jc w:val="both"/>
              <w:rPr>
                <w:rFonts w:ascii="Times New Roman" w:eastAsia="Times New Roman" w:hAnsi="Times New Roman"/>
                <w:sz w:val="23"/>
                <w:szCs w:val="23"/>
              </w:rPr>
            </w:pPr>
            <w:r w:rsidRPr="00563BF3">
              <w:rPr>
                <w:rFonts w:ascii="Times New Roman" w:eastAsia="Times New Roman" w:hAnsi="Times New Roman"/>
                <w:sz w:val="23"/>
                <w:szCs w:val="23"/>
              </w:rPr>
              <w:lastRenderedPageBreak/>
              <w:t xml:space="preserve">Pretendentam jāiesniedz speciālistu saraksts atbilstoši Nolikuma </w:t>
            </w:r>
            <w:r w:rsidR="006F5B67" w:rsidRPr="006F5B67">
              <w:rPr>
                <w:rFonts w:ascii="Times New Roman" w:eastAsia="Times New Roman" w:hAnsi="Times New Roman"/>
                <w:b/>
                <w:bCs/>
                <w:i/>
                <w:iCs/>
                <w:sz w:val="23"/>
                <w:szCs w:val="23"/>
              </w:rPr>
              <w:t>3</w:t>
            </w:r>
            <w:r w:rsidRPr="006F5B67">
              <w:rPr>
                <w:rFonts w:ascii="Times New Roman" w:eastAsia="Times New Roman" w:hAnsi="Times New Roman"/>
                <w:b/>
                <w:bCs/>
                <w:i/>
                <w:iCs/>
                <w:sz w:val="23"/>
                <w:szCs w:val="23"/>
              </w:rPr>
              <w:t>.pielikumu</w:t>
            </w:r>
            <w:r w:rsidRPr="00563BF3">
              <w:rPr>
                <w:rFonts w:ascii="Times New Roman" w:eastAsia="Times New Roman" w:hAnsi="Times New Roman"/>
                <w:sz w:val="23"/>
                <w:szCs w:val="23"/>
              </w:rPr>
              <w:t xml:space="preserve"> </w:t>
            </w:r>
            <w:r w:rsidRPr="006F5B67">
              <w:rPr>
                <w:rFonts w:ascii="Times New Roman" w:eastAsia="Times New Roman" w:hAnsi="Times New Roman"/>
                <w:sz w:val="23"/>
                <w:szCs w:val="23"/>
              </w:rPr>
              <w:t>“</w:t>
            </w:r>
            <w:r w:rsidR="006F5B67" w:rsidRPr="006F5B67">
              <w:rPr>
                <w:rFonts w:ascii="Times New Roman" w:hAnsi="Times New Roman"/>
                <w:sz w:val="23"/>
                <w:szCs w:val="23"/>
              </w:rPr>
              <w:t>Pieredzes apraksts / Speciālistu saraksts” ietverto veidni, tās sadaļā “Speciālistu saraksts” norāda attiecīgo informāciju par līguma izpildei nepieciešamajiem speciālistiem</w:t>
            </w:r>
            <w:r w:rsidRPr="006F5B67">
              <w:rPr>
                <w:rFonts w:ascii="Times New Roman" w:eastAsia="Times New Roman" w:hAnsi="Times New Roman"/>
                <w:sz w:val="23"/>
                <w:szCs w:val="23"/>
              </w:rPr>
              <w:t xml:space="preserve">, </w:t>
            </w:r>
          </w:p>
          <w:p w14:paraId="5F49608B" w14:textId="70BAE07C" w:rsidR="00563BF3" w:rsidRPr="00563BF3" w:rsidRDefault="00563BF3" w:rsidP="00563BF3">
            <w:pPr>
              <w:spacing w:after="60" w:line="240" w:lineRule="auto"/>
              <w:jc w:val="both"/>
              <w:rPr>
                <w:rFonts w:ascii="Times New Roman" w:eastAsia="Times New Roman" w:hAnsi="Times New Roman"/>
                <w:sz w:val="23"/>
                <w:szCs w:val="23"/>
              </w:rPr>
            </w:pPr>
            <w:r w:rsidRPr="00563BF3">
              <w:rPr>
                <w:rFonts w:ascii="Times New Roman" w:eastAsia="Times New Roman" w:hAnsi="Times New Roman"/>
                <w:sz w:val="23"/>
                <w:szCs w:val="23"/>
              </w:rPr>
              <w:t xml:space="preserve">papildus pievienojot profesionālo kvalifikāciju apliecinošu dokumentu (kopijas), kas apliecina speciālistu atbilstību Iepirkuma nolikuma </w:t>
            </w:r>
            <w:r w:rsidR="00AE5E99">
              <w:rPr>
                <w:rFonts w:ascii="Times New Roman" w:eastAsia="Times New Roman" w:hAnsi="Times New Roman"/>
                <w:sz w:val="23"/>
                <w:szCs w:val="23"/>
              </w:rPr>
              <w:t>21.3</w:t>
            </w:r>
            <w:r w:rsidRPr="00563BF3">
              <w:rPr>
                <w:rFonts w:ascii="Times New Roman" w:eastAsia="Times New Roman" w:hAnsi="Times New Roman"/>
                <w:sz w:val="23"/>
                <w:szCs w:val="23"/>
              </w:rPr>
              <w:t xml:space="preserve">. </w:t>
            </w:r>
            <w:r w:rsidR="00976A3F">
              <w:rPr>
                <w:rFonts w:ascii="Times New Roman" w:eastAsia="Times New Roman" w:hAnsi="Times New Roman"/>
                <w:sz w:val="23"/>
                <w:szCs w:val="23"/>
              </w:rPr>
              <w:t>apakš</w:t>
            </w:r>
            <w:r w:rsidRPr="00563BF3">
              <w:rPr>
                <w:rFonts w:ascii="Times New Roman" w:eastAsia="Times New Roman" w:hAnsi="Times New Roman"/>
                <w:sz w:val="23"/>
                <w:szCs w:val="23"/>
              </w:rPr>
              <w:t xml:space="preserve">punkta noteiktajai prasībai vai informāciju par </w:t>
            </w:r>
            <w:r w:rsidRPr="00563BF3">
              <w:rPr>
                <w:rFonts w:ascii="Times New Roman" w:eastAsia="Times New Roman" w:hAnsi="Times New Roman"/>
                <w:sz w:val="23"/>
                <w:szCs w:val="23"/>
              </w:rPr>
              <w:lastRenderedPageBreak/>
              <w:t>tīmekļvietni, kurā var pārliecināties par speciālista sertifikāciju atbilstoši normatīvajiem aktiem.</w:t>
            </w:r>
          </w:p>
          <w:p w14:paraId="0ECBAB9F" w14:textId="205B6CFD" w:rsidR="00563BF3" w:rsidRPr="00563BF3" w:rsidRDefault="00563BF3" w:rsidP="00563BF3">
            <w:pPr>
              <w:spacing w:after="0" w:line="240" w:lineRule="auto"/>
              <w:jc w:val="both"/>
              <w:rPr>
                <w:rFonts w:ascii="Times New Roman" w:eastAsia="Times New Roman" w:hAnsi="Times New Roman"/>
                <w:color w:val="000000"/>
                <w:sz w:val="23"/>
                <w:szCs w:val="23"/>
              </w:rPr>
            </w:pPr>
            <w:r w:rsidRPr="00563BF3">
              <w:rPr>
                <w:rFonts w:ascii="Times New Roman" w:eastAsia="Times New Roman" w:hAnsi="Times New Roman"/>
                <w:color w:val="000000"/>
                <w:sz w:val="23"/>
                <w:szCs w:val="23"/>
              </w:rPr>
              <w:t>2</w:t>
            </w:r>
            <w:r w:rsidR="00B06919">
              <w:rPr>
                <w:rFonts w:ascii="Times New Roman" w:eastAsia="Times New Roman" w:hAnsi="Times New Roman"/>
                <w:color w:val="000000"/>
                <w:sz w:val="23"/>
                <w:szCs w:val="23"/>
              </w:rPr>
              <w:t>1</w:t>
            </w:r>
            <w:r w:rsidRPr="00563BF3">
              <w:rPr>
                <w:rFonts w:ascii="Times New Roman" w:eastAsia="Times New Roman" w:hAnsi="Times New Roman"/>
                <w:color w:val="000000"/>
                <w:sz w:val="23"/>
                <w:szCs w:val="23"/>
              </w:rPr>
              <w:t>.3.3. apakšpunktā izvirzītajai prasībai attiecībā uz speciālistu sertifikātiem</w:t>
            </w:r>
            <w:r>
              <w:rPr>
                <w:rFonts w:ascii="Times New Roman" w:eastAsia="Times New Roman" w:hAnsi="Times New Roman"/>
                <w:color w:val="000000"/>
                <w:sz w:val="23"/>
                <w:szCs w:val="23"/>
              </w:rPr>
              <w:t xml:space="preserve">, </w:t>
            </w:r>
            <w:r w:rsidRPr="00563BF3">
              <w:rPr>
                <w:rFonts w:ascii="Times New Roman" w:eastAsia="Times New Roman" w:hAnsi="Times New Roman"/>
                <w:color w:val="000000"/>
                <w:sz w:val="23"/>
                <w:szCs w:val="23"/>
              </w:rPr>
              <w:t xml:space="preserve">Pasūtītājs pārliecināsies tīmekļvietnē </w:t>
            </w:r>
            <w:hyperlink r:id="rId17" w:history="1">
              <w:r w:rsidRPr="00563BF3">
                <w:rPr>
                  <w:rStyle w:val="Hyperlink"/>
                  <w:rFonts w:ascii="Times New Roman" w:eastAsia="Times New Roman" w:hAnsi="Times New Roman"/>
                  <w:sz w:val="23"/>
                  <w:szCs w:val="23"/>
                </w:rPr>
                <w:t>https://bis.gov.lv/bisp/</w:t>
              </w:r>
            </w:hyperlink>
            <w:r w:rsidRPr="00563BF3">
              <w:rPr>
                <w:rFonts w:ascii="Times New Roman" w:eastAsia="Times New Roman" w:hAnsi="Times New Roman"/>
                <w:color w:val="000000"/>
                <w:sz w:val="23"/>
                <w:szCs w:val="23"/>
              </w:rPr>
              <w:t>.</w:t>
            </w:r>
          </w:p>
          <w:p w14:paraId="128B8DCD" w14:textId="77777777" w:rsidR="00563BF3" w:rsidRPr="00563BF3" w:rsidRDefault="00563BF3" w:rsidP="00563BF3">
            <w:pPr>
              <w:spacing w:after="0" w:line="240" w:lineRule="auto"/>
              <w:jc w:val="both"/>
              <w:rPr>
                <w:rFonts w:ascii="Times New Roman" w:eastAsia="Times New Roman" w:hAnsi="Times New Roman"/>
                <w:sz w:val="23"/>
                <w:szCs w:val="23"/>
              </w:rPr>
            </w:pPr>
          </w:p>
          <w:p w14:paraId="1D09A03F" w14:textId="77777777" w:rsidR="00563BF3" w:rsidRPr="00563BF3" w:rsidRDefault="00563BF3" w:rsidP="00563BF3">
            <w:pPr>
              <w:spacing w:after="60" w:line="240" w:lineRule="auto"/>
              <w:jc w:val="both"/>
              <w:rPr>
                <w:rFonts w:ascii="Times New Roman" w:eastAsia="Times New Roman" w:hAnsi="Times New Roman"/>
                <w:bCs/>
                <w:iCs/>
                <w:sz w:val="23"/>
                <w:szCs w:val="23"/>
              </w:rPr>
            </w:pPr>
            <w:r w:rsidRPr="00563BF3">
              <w:rPr>
                <w:rFonts w:ascii="Times New Roman" w:eastAsia="Times New Roman" w:hAnsi="Times New Roman"/>
                <w:bCs/>
                <w:iCs/>
                <w:sz w:val="23"/>
                <w:szCs w:val="23"/>
              </w:rPr>
              <w:t xml:space="preserve">Ja kāds no speciālistiem nav Pretendenta vai tā norādītā apakšuzņēmēja darbinieks, tad piedāvājumā iekļauj minētā speciālista pašrocīgi parakstītu </w:t>
            </w:r>
            <w:r w:rsidRPr="00563BF3">
              <w:rPr>
                <w:rFonts w:ascii="Times New Roman" w:eastAsia="Times New Roman" w:hAnsi="Times New Roman"/>
                <w:b/>
                <w:iCs/>
                <w:sz w:val="23"/>
                <w:szCs w:val="23"/>
              </w:rPr>
              <w:t>apliecinājumu</w:t>
            </w:r>
            <w:r w:rsidRPr="00563BF3">
              <w:rPr>
                <w:rFonts w:ascii="Times New Roman" w:eastAsia="Times New Roman" w:hAnsi="Times New Roman"/>
                <w:bCs/>
                <w:iCs/>
                <w:sz w:val="23"/>
                <w:szCs w:val="23"/>
              </w:rPr>
              <w:t xml:space="preserve"> par dalību līguma izpildē konkrētā pozīcijā, ja Pretendents iepirkuma rezultātā iegūs līguma slēgšanas tiesības</w:t>
            </w:r>
          </w:p>
          <w:p w14:paraId="15554C02" w14:textId="77777777" w:rsidR="00563BF3" w:rsidRPr="00563BF3" w:rsidRDefault="00563BF3" w:rsidP="00563BF3">
            <w:pPr>
              <w:spacing w:after="60" w:line="240" w:lineRule="auto"/>
              <w:jc w:val="both"/>
              <w:rPr>
                <w:rFonts w:ascii="Times New Roman" w:eastAsia="Times New Roman" w:hAnsi="Times New Roman"/>
                <w:bCs/>
                <w:iCs/>
                <w:sz w:val="23"/>
                <w:szCs w:val="23"/>
              </w:rPr>
            </w:pPr>
          </w:p>
          <w:p w14:paraId="1AE6005A" w14:textId="0451A845" w:rsidR="00950916" w:rsidRPr="00563BF3" w:rsidRDefault="00563BF3" w:rsidP="00563BF3">
            <w:pPr>
              <w:spacing w:after="120" w:line="240" w:lineRule="auto"/>
              <w:jc w:val="both"/>
              <w:rPr>
                <w:rFonts w:ascii="Times New Roman" w:eastAsia="Times New Roman" w:hAnsi="Times New Roman"/>
                <w:color w:val="000000"/>
                <w:sz w:val="23"/>
                <w:szCs w:val="23"/>
              </w:rPr>
            </w:pPr>
            <w:r w:rsidRPr="00563BF3">
              <w:rPr>
                <w:rFonts w:ascii="Times New Roman" w:eastAsia="Times New Roman" w:hAnsi="Times New Roman"/>
                <w:i/>
                <w:sz w:val="23"/>
                <w:szCs w:val="23"/>
              </w:rPr>
              <w:t>Ja pretendents piesaista ārvalstīs sertificētu speciālistu, tad pretendents pievieno šī speciālista sertifikāta kopiju vai citu dokumentu, kas apliecina minētā speciālista kompetenci (ar tulkojumu latviešu valodā).</w:t>
            </w:r>
          </w:p>
        </w:tc>
      </w:tr>
      <w:tr w:rsidR="00082709" w:rsidRPr="00523985" w14:paraId="06FF2F84" w14:textId="77777777" w:rsidTr="00E1110B">
        <w:trPr>
          <w:trHeight w:val="701"/>
        </w:trPr>
        <w:tc>
          <w:tcPr>
            <w:tcW w:w="630" w:type="dxa"/>
            <w:vAlign w:val="center"/>
          </w:tcPr>
          <w:p w14:paraId="47016EFB" w14:textId="1D736DF1" w:rsidR="00082709" w:rsidRPr="00BE1BD9" w:rsidRDefault="00082709">
            <w:pPr>
              <w:pStyle w:val="ListParagraph"/>
              <w:numPr>
                <w:ilvl w:val="0"/>
                <w:numId w:val="24"/>
              </w:numPr>
              <w:spacing w:before="40" w:after="40" w:line="240" w:lineRule="auto"/>
              <w:ind w:left="360" w:right="-58"/>
              <w:jc w:val="center"/>
              <w:rPr>
                <w:rFonts w:ascii="Times New Roman" w:hAnsi="Times New Roman"/>
                <w:sz w:val="23"/>
                <w:szCs w:val="23"/>
              </w:rPr>
            </w:pPr>
          </w:p>
        </w:tc>
        <w:tc>
          <w:tcPr>
            <w:tcW w:w="4320" w:type="dxa"/>
            <w:tcBorders>
              <w:top w:val="single" w:sz="4" w:space="0" w:color="000000"/>
              <w:left w:val="single" w:sz="4" w:space="0" w:color="000000"/>
              <w:bottom w:val="single" w:sz="4" w:space="0" w:color="auto"/>
            </w:tcBorders>
          </w:tcPr>
          <w:p w14:paraId="1C30E240" w14:textId="77777777" w:rsidR="00082709" w:rsidRPr="00843885" w:rsidRDefault="00082709" w:rsidP="00082709">
            <w:pPr>
              <w:spacing w:before="120" w:after="40" w:line="240" w:lineRule="auto"/>
              <w:ind w:right="-58"/>
              <w:jc w:val="both"/>
              <w:rPr>
                <w:rFonts w:ascii="Times New Roman" w:hAnsi="Times New Roman"/>
                <w:color w:val="000000"/>
                <w:sz w:val="24"/>
                <w:szCs w:val="24"/>
              </w:rPr>
            </w:pPr>
            <w:r w:rsidRPr="00843885">
              <w:rPr>
                <w:rFonts w:ascii="Times New Roman" w:hAnsi="Times New Roman"/>
                <w:color w:val="000000"/>
                <w:sz w:val="24"/>
                <w:szCs w:val="24"/>
              </w:rPr>
              <w:t xml:space="preserve">Pretendentam piedāvājumā jānorāda </w:t>
            </w:r>
            <w:r w:rsidRPr="00843885">
              <w:rPr>
                <w:rFonts w:ascii="Times New Roman" w:hAnsi="Times New Roman"/>
                <w:b/>
                <w:color w:val="000000"/>
                <w:sz w:val="24"/>
                <w:szCs w:val="24"/>
              </w:rPr>
              <w:t>visi</w:t>
            </w:r>
            <w:r w:rsidRPr="00843885">
              <w:rPr>
                <w:rFonts w:ascii="Times New Roman" w:hAnsi="Times New Roman"/>
                <w:color w:val="000000"/>
                <w:sz w:val="24"/>
                <w:szCs w:val="24"/>
              </w:rPr>
              <w:t xml:space="preserve"> tie </w:t>
            </w:r>
            <w:r w:rsidRPr="00843885">
              <w:rPr>
                <w:rFonts w:ascii="Times New Roman" w:hAnsi="Times New Roman"/>
                <w:color w:val="000000"/>
                <w:sz w:val="24"/>
                <w:szCs w:val="24"/>
                <w:u w:val="single"/>
              </w:rPr>
              <w:t>Pretendenta apakšuzņēmēji</w:t>
            </w:r>
            <w:r w:rsidRPr="00843885">
              <w:rPr>
                <w:rFonts w:ascii="Times New Roman" w:hAnsi="Times New Roman"/>
                <w:color w:val="000000"/>
                <w:sz w:val="24"/>
                <w:szCs w:val="24"/>
              </w:rPr>
              <w:t xml:space="preserve">, kā arī </w:t>
            </w:r>
            <w:r w:rsidRPr="00843885">
              <w:rPr>
                <w:rFonts w:ascii="Times New Roman" w:hAnsi="Times New Roman"/>
                <w:color w:val="000000"/>
                <w:sz w:val="24"/>
                <w:szCs w:val="24"/>
                <w:u w:val="single"/>
              </w:rPr>
              <w:t>apakšuzņēmēju apakšuzņēmēji</w:t>
            </w:r>
            <w:r w:rsidRPr="00843885">
              <w:rPr>
                <w:rFonts w:ascii="Times New Roman" w:hAnsi="Times New Roman"/>
                <w:color w:val="000000"/>
                <w:sz w:val="24"/>
                <w:szCs w:val="24"/>
              </w:rPr>
              <w:t xml:space="preserve">, kuru </w:t>
            </w:r>
            <w:r w:rsidRPr="00843885">
              <w:rPr>
                <w:rFonts w:ascii="Times New Roman" w:hAnsi="Times New Roman"/>
                <w:color w:val="000000"/>
                <w:sz w:val="24"/>
                <w:szCs w:val="24"/>
                <w:shd w:val="clear" w:color="auto" w:fill="FFFFFF"/>
              </w:rPr>
              <w:t>veicamo būvdarbu vai sniedzamo pakalpojumu vērtība ir vismaz 10 000 </w:t>
            </w:r>
            <w:proofErr w:type="spellStart"/>
            <w:r w:rsidRPr="00843885">
              <w:rPr>
                <w:rFonts w:ascii="Times New Roman" w:hAnsi="Times New Roman"/>
                <w:i/>
                <w:iCs/>
                <w:color w:val="000000"/>
                <w:sz w:val="24"/>
                <w:szCs w:val="24"/>
                <w:shd w:val="clear" w:color="auto" w:fill="FFFFFF"/>
              </w:rPr>
              <w:t>euro</w:t>
            </w:r>
            <w:proofErr w:type="spellEnd"/>
            <w:r w:rsidRPr="00843885">
              <w:rPr>
                <w:rFonts w:ascii="Times New Roman" w:hAnsi="Times New Roman"/>
                <w:color w:val="000000"/>
                <w:sz w:val="24"/>
                <w:szCs w:val="24"/>
              </w:rPr>
              <w:t xml:space="preserve"> </w:t>
            </w:r>
            <w:r w:rsidRPr="00843885">
              <w:rPr>
                <w:rFonts w:ascii="Times New Roman" w:hAnsi="Times New Roman"/>
                <w:color w:val="000000"/>
                <w:sz w:val="24"/>
                <w:szCs w:val="24"/>
                <w:shd w:val="clear" w:color="auto" w:fill="FFFFFF"/>
              </w:rPr>
              <w:t xml:space="preserve">(desmit tūkstoši </w:t>
            </w:r>
            <w:proofErr w:type="spellStart"/>
            <w:r w:rsidRPr="00843885">
              <w:rPr>
                <w:rFonts w:ascii="Times New Roman" w:hAnsi="Times New Roman"/>
                <w:i/>
                <w:iCs/>
                <w:color w:val="000000"/>
                <w:sz w:val="24"/>
                <w:szCs w:val="24"/>
                <w:shd w:val="clear" w:color="auto" w:fill="FFFFFF"/>
              </w:rPr>
              <w:t>euro</w:t>
            </w:r>
            <w:proofErr w:type="spellEnd"/>
            <w:r w:rsidRPr="00843885">
              <w:rPr>
                <w:rFonts w:ascii="Times New Roman" w:hAnsi="Times New Roman"/>
                <w:color w:val="000000"/>
                <w:sz w:val="24"/>
                <w:szCs w:val="24"/>
                <w:shd w:val="clear" w:color="auto" w:fill="FFFFFF"/>
              </w:rPr>
              <w:t xml:space="preserve">) </w:t>
            </w:r>
            <w:r w:rsidRPr="00843885">
              <w:rPr>
                <w:rFonts w:ascii="Times New Roman" w:hAnsi="Times New Roman"/>
                <w:color w:val="000000"/>
                <w:sz w:val="24"/>
                <w:szCs w:val="24"/>
              </w:rPr>
              <w:t>vai lielāka, un katram no tiem izpildei nododamā iepirkuma līguma daļa, norādot izpildāmās iepirkuma līguma daļas apjomu no piedāvājuma cenas naudas izteiksmē.</w:t>
            </w:r>
            <w:r w:rsidRPr="00843885">
              <w:rPr>
                <w:rFonts w:ascii="Times New Roman" w:hAnsi="Times New Roman"/>
                <w:color w:val="000000"/>
                <w:sz w:val="24"/>
                <w:szCs w:val="24"/>
                <w:lang w:eastAsia="lv-LV"/>
              </w:rPr>
              <w:t xml:space="preserve"> </w:t>
            </w:r>
          </w:p>
          <w:p w14:paraId="1D0B5B58" w14:textId="06483BF5" w:rsidR="00082709" w:rsidRPr="00563BF3" w:rsidRDefault="00082709" w:rsidP="00082709">
            <w:pPr>
              <w:jc w:val="both"/>
              <w:rPr>
                <w:rFonts w:ascii="Times New Roman" w:hAnsi="Times New Roman"/>
                <w:sz w:val="23"/>
                <w:szCs w:val="23"/>
              </w:rPr>
            </w:pPr>
          </w:p>
        </w:tc>
        <w:tc>
          <w:tcPr>
            <w:tcW w:w="4950" w:type="dxa"/>
            <w:tcBorders>
              <w:top w:val="single" w:sz="4" w:space="0" w:color="000000"/>
              <w:left w:val="single" w:sz="4" w:space="0" w:color="000000"/>
              <w:bottom w:val="single" w:sz="4" w:space="0" w:color="auto"/>
              <w:right w:val="single" w:sz="4" w:space="0" w:color="000000"/>
            </w:tcBorders>
          </w:tcPr>
          <w:p w14:paraId="18B282A9" w14:textId="77777777" w:rsidR="00082709" w:rsidRPr="00843885" w:rsidRDefault="00082709" w:rsidP="00082709">
            <w:pPr>
              <w:spacing w:before="120" w:after="40" w:line="240" w:lineRule="auto"/>
              <w:ind w:right="-58"/>
              <w:jc w:val="both"/>
              <w:rPr>
                <w:rFonts w:ascii="Times New Roman" w:hAnsi="Times New Roman"/>
                <w:color w:val="000000"/>
                <w:sz w:val="24"/>
                <w:szCs w:val="24"/>
              </w:rPr>
            </w:pPr>
            <w:r w:rsidRPr="00843885">
              <w:rPr>
                <w:rFonts w:ascii="Times New Roman" w:hAnsi="Times New Roman"/>
                <w:color w:val="000000"/>
                <w:sz w:val="24"/>
                <w:szCs w:val="24"/>
              </w:rPr>
              <w:t xml:space="preserve">Pretendentam jāiesniedz: </w:t>
            </w:r>
          </w:p>
          <w:p w14:paraId="134B3ABB" w14:textId="77777777" w:rsidR="00082709" w:rsidRPr="00843885" w:rsidRDefault="00082709" w:rsidP="00082709">
            <w:pPr>
              <w:spacing w:before="120" w:after="40" w:line="240" w:lineRule="auto"/>
              <w:ind w:right="-58"/>
              <w:jc w:val="both"/>
              <w:rPr>
                <w:rFonts w:ascii="Times New Roman" w:hAnsi="Times New Roman"/>
                <w:color w:val="000000"/>
                <w:sz w:val="24"/>
                <w:szCs w:val="24"/>
                <w:lang w:val="x-none" w:eastAsia="x-none"/>
              </w:rPr>
            </w:pPr>
            <w:r w:rsidRPr="00843885">
              <w:rPr>
                <w:rFonts w:ascii="Times New Roman" w:hAnsi="Times New Roman"/>
                <w:bCs/>
                <w:color w:val="000000"/>
                <w:sz w:val="24"/>
                <w:szCs w:val="24"/>
              </w:rPr>
              <w:t>1)</w:t>
            </w:r>
            <w:r w:rsidRPr="00843885">
              <w:rPr>
                <w:rFonts w:ascii="Times New Roman" w:hAnsi="Times New Roman"/>
                <w:b/>
                <w:color w:val="000000"/>
                <w:sz w:val="24"/>
                <w:szCs w:val="24"/>
              </w:rPr>
              <w:t xml:space="preserve"> </w:t>
            </w:r>
            <w:r w:rsidRPr="007B3F3B">
              <w:rPr>
                <w:rFonts w:ascii="Times New Roman" w:hAnsi="Times New Roman"/>
                <w:color w:val="000000"/>
                <w:sz w:val="24"/>
                <w:szCs w:val="24"/>
              </w:rPr>
              <w:t xml:space="preserve">apakšuzņēmēju </w:t>
            </w:r>
            <w:r w:rsidRPr="007B3F3B">
              <w:rPr>
                <w:rFonts w:ascii="Times New Roman" w:hAnsi="Times New Roman"/>
                <w:b/>
                <w:bCs/>
                <w:color w:val="000000"/>
                <w:sz w:val="24"/>
                <w:szCs w:val="24"/>
              </w:rPr>
              <w:t>saraksts</w:t>
            </w:r>
            <w:r w:rsidRPr="00843885">
              <w:rPr>
                <w:rFonts w:ascii="Times New Roman" w:hAnsi="Times New Roman"/>
                <w:color w:val="000000"/>
                <w:sz w:val="24"/>
                <w:szCs w:val="24"/>
              </w:rPr>
              <w:t xml:space="preserve">, saskaņā ar </w:t>
            </w:r>
            <w:r w:rsidRPr="0000399A">
              <w:rPr>
                <w:rFonts w:ascii="Times New Roman" w:hAnsi="Times New Roman"/>
                <w:color w:val="000000"/>
                <w:sz w:val="24"/>
                <w:szCs w:val="24"/>
              </w:rPr>
              <w:t xml:space="preserve">nolikuma </w:t>
            </w:r>
            <w:r w:rsidRPr="00CD4802">
              <w:rPr>
                <w:rFonts w:ascii="Times New Roman" w:hAnsi="Times New Roman"/>
                <w:b/>
                <w:bCs/>
                <w:i/>
                <w:iCs/>
                <w:color w:val="000000"/>
                <w:sz w:val="24"/>
                <w:szCs w:val="24"/>
              </w:rPr>
              <w:t>5.pielikumu</w:t>
            </w:r>
            <w:r w:rsidRPr="0000399A">
              <w:rPr>
                <w:rFonts w:ascii="Times New Roman" w:hAnsi="Times New Roman"/>
                <w:color w:val="000000"/>
                <w:sz w:val="24"/>
                <w:szCs w:val="24"/>
              </w:rPr>
              <w:t>;</w:t>
            </w:r>
          </w:p>
          <w:p w14:paraId="4818C74A" w14:textId="64F4530A" w:rsidR="00082709" w:rsidRPr="00843885" w:rsidRDefault="00082709" w:rsidP="00082709">
            <w:pPr>
              <w:spacing w:before="120" w:after="0" w:line="240" w:lineRule="auto"/>
              <w:ind w:left="-3" w:right="-58" w:firstLine="3"/>
              <w:jc w:val="both"/>
              <w:rPr>
                <w:rFonts w:ascii="Times New Roman" w:hAnsi="Times New Roman"/>
                <w:color w:val="000000"/>
                <w:sz w:val="24"/>
                <w:szCs w:val="24"/>
              </w:rPr>
            </w:pPr>
            <w:r w:rsidRPr="00843885">
              <w:rPr>
                <w:rFonts w:ascii="Times New Roman" w:hAnsi="Times New Roman"/>
                <w:bCs/>
                <w:color w:val="000000"/>
                <w:sz w:val="24"/>
                <w:szCs w:val="24"/>
              </w:rPr>
              <w:t>2)</w:t>
            </w:r>
            <w:r w:rsidRPr="00843885">
              <w:rPr>
                <w:rFonts w:ascii="Times New Roman" w:hAnsi="Times New Roman"/>
                <w:color w:val="000000"/>
                <w:sz w:val="24"/>
                <w:szCs w:val="24"/>
              </w:rPr>
              <w:t xml:space="preserve"> </w:t>
            </w:r>
            <w:r w:rsidRPr="007B3F3B">
              <w:rPr>
                <w:rFonts w:ascii="Times New Roman" w:hAnsi="Times New Roman"/>
                <w:color w:val="000000"/>
                <w:sz w:val="24"/>
                <w:szCs w:val="24"/>
              </w:rPr>
              <w:t>apakšuzņēmēja</w:t>
            </w:r>
            <w:r w:rsidRPr="007B3F3B">
              <w:rPr>
                <w:rFonts w:ascii="Times New Roman" w:hAnsi="Times New Roman"/>
                <w:b/>
                <w:bCs/>
                <w:color w:val="000000"/>
                <w:sz w:val="24"/>
                <w:szCs w:val="24"/>
              </w:rPr>
              <w:t xml:space="preserve"> apliecinājums</w:t>
            </w:r>
            <w:r w:rsidRPr="00843885">
              <w:rPr>
                <w:rFonts w:ascii="Times New Roman" w:hAnsi="Times New Roman"/>
                <w:color w:val="000000"/>
                <w:sz w:val="24"/>
                <w:szCs w:val="24"/>
              </w:rPr>
              <w:t xml:space="preserve"> </w:t>
            </w:r>
            <w:r w:rsidRPr="004A59E5">
              <w:rPr>
                <w:rFonts w:ascii="Times New Roman" w:hAnsi="Times New Roman"/>
                <w:b/>
                <w:bCs/>
                <w:i/>
                <w:iCs/>
                <w:color w:val="000000"/>
                <w:sz w:val="24"/>
                <w:szCs w:val="24"/>
              </w:rPr>
              <w:t>(6.pielikums)</w:t>
            </w:r>
            <w:r>
              <w:rPr>
                <w:rFonts w:ascii="Times New Roman" w:hAnsi="Times New Roman"/>
                <w:color w:val="000000"/>
                <w:sz w:val="24"/>
                <w:szCs w:val="24"/>
              </w:rPr>
              <w:t xml:space="preserve"> </w:t>
            </w:r>
            <w:r w:rsidRPr="00843885">
              <w:rPr>
                <w:rFonts w:ascii="Times New Roman" w:hAnsi="Times New Roman"/>
                <w:color w:val="000000"/>
                <w:sz w:val="24"/>
                <w:szCs w:val="24"/>
              </w:rPr>
              <w:t>par tā gatavību veikt tam izpildei nododamo līguma daļu. Apakšuzņēmēja sniedzamo pakalpojumu vērtību noteic, ņemot vērā apakšuzņēmēja un visu attiecīgā iepirkuma ietvaros tā saistīto uzņēmumu sniedzamo pakalpojumu vērtību.</w:t>
            </w:r>
          </w:p>
          <w:p w14:paraId="79A233ED" w14:textId="77777777" w:rsidR="00082709" w:rsidRPr="00843885" w:rsidRDefault="00082709" w:rsidP="00082709">
            <w:pPr>
              <w:spacing w:after="0" w:line="240" w:lineRule="auto"/>
              <w:ind w:left="-3" w:right="-58" w:firstLine="3"/>
              <w:jc w:val="both"/>
              <w:rPr>
                <w:rFonts w:ascii="Times New Roman" w:hAnsi="Times New Roman"/>
                <w:b/>
                <w:color w:val="000000"/>
                <w:sz w:val="24"/>
                <w:szCs w:val="24"/>
                <w:lang w:val="x-none" w:eastAsia="x-none"/>
              </w:rPr>
            </w:pPr>
          </w:p>
          <w:p w14:paraId="6E2B1CDD" w14:textId="5EAF0754" w:rsidR="00082709" w:rsidRPr="00563BF3" w:rsidRDefault="00082709" w:rsidP="00082709">
            <w:pPr>
              <w:spacing w:after="0" w:line="240" w:lineRule="auto"/>
              <w:jc w:val="both"/>
              <w:rPr>
                <w:rFonts w:ascii="Times New Roman" w:eastAsia="Times New Roman" w:hAnsi="Times New Roman"/>
                <w:sz w:val="23"/>
                <w:szCs w:val="23"/>
              </w:rPr>
            </w:pPr>
            <w:r w:rsidRPr="00843885">
              <w:rPr>
                <w:rFonts w:ascii="Times New Roman" w:hAnsi="Times New Roman"/>
                <w:i/>
                <w:color w:val="000000"/>
                <w:sz w:val="24"/>
                <w:szCs w:val="24"/>
              </w:rPr>
              <w:t>Publisko iepirkuma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tc>
      </w:tr>
      <w:tr w:rsidR="00082709" w:rsidRPr="00523985" w14:paraId="27EC215F" w14:textId="77777777" w:rsidTr="00E1110B">
        <w:trPr>
          <w:trHeight w:val="701"/>
        </w:trPr>
        <w:tc>
          <w:tcPr>
            <w:tcW w:w="630" w:type="dxa"/>
            <w:vAlign w:val="center"/>
          </w:tcPr>
          <w:p w14:paraId="06CE9DB8" w14:textId="704D884C" w:rsidR="00082709" w:rsidRPr="00BE1BD9" w:rsidRDefault="00082709">
            <w:pPr>
              <w:pStyle w:val="ListParagraph"/>
              <w:numPr>
                <w:ilvl w:val="0"/>
                <w:numId w:val="24"/>
              </w:numPr>
              <w:spacing w:before="40" w:after="40" w:line="240" w:lineRule="auto"/>
              <w:ind w:left="360" w:right="-58"/>
              <w:jc w:val="center"/>
              <w:rPr>
                <w:rFonts w:ascii="Times New Roman" w:hAnsi="Times New Roman"/>
                <w:sz w:val="23"/>
                <w:szCs w:val="23"/>
              </w:rPr>
            </w:pPr>
          </w:p>
        </w:tc>
        <w:tc>
          <w:tcPr>
            <w:tcW w:w="4320" w:type="dxa"/>
            <w:tcBorders>
              <w:top w:val="single" w:sz="4" w:space="0" w:color="000000"/>
              <w:left w:val="single" w:sz="4" w:space="0" w:color="000000"/>
              <w:bottom w:val="single" w:sz="4" w:space="0" w:color="auto"/>
            </w:tcBorders>
          </w:tcPr>
          <w:p w14:paraId="3F854940" w14:textId="038118DF" w:rsidR="00082709" w:rsidRPr="00523985" w:rsidRDefault="00082709" w:rsidP="00082709">
            <w:pPr>
              <w:jc w:val="both"/>
              <w:rPr>
                <w:rFonts w:ascii="Times New Roman" w:hAnsi="Times New Roman"/>
                <w:sz w:val="23"/>
                <w:szCs w:val="23"/>
              </w:rPr>
            </w:pPr>
            <w:r w:rsidRPr="00843885">
              <w:rPr>
                <w:rFonts w:ascii="Times New Roman" w:hAnsi="Times New Roman"/>
                <w:sz w:val="24"/>
                <w:szCs w:val="24"/>
              </w:rPr>
              <w:t xml:space="preserve">Piegādātājs var balstīties uz citu personu tehniskajām un profesionālajām iespējām, ja tas ir nepieciešams konkrētā iepirkuma līguma izpildei, neatkarīgi no savstarpējo attiecību tiesiskā rakstura. Pretendents, lai apliecinātu profesionālo pieredzi vai pasūtītāja prasībām atbilstoša personāla pieejamību, var balstīties uz citu personu </w:t>
            </w:r>
            <w:r w:rsidRPr="00843885">
              <w:rPr>
                <w:rFonts w:ascii="Times New Roman" w:hAnsi="Times New Roman"/>
                <w:sz w:val="24"/>
                <w:szCs w:val="24"/>
              </w:rPr>
              <w:lastRenderedPageBreak/>
              <w:t>iespējām tikai tad, ja šīs personas sniegs pakalpojumus, kuru izpildei attiecīgās spējas ir nepieciešamas.</w:t>
            </w:r>
          </w:p>
        </w:tc>
        <w:tc>
          <w:tcPr>
            <w:tcW w:w="4950" w:type="dxa"/>
            <w:tcBorders>
              <w:top w:val="single" w:sz="4" w:space="0" w:color="000000"/>
              <w:left w:val="single" w:sz="4" w:space="0" w:color="000000"/>
              <w:bottom w:val="single" w:sz="4" w:space="0" w:color="auto"/>
              <w:right w:val="single" w:sz="4" w:space="0" w:color="000000"/>
            </w:tcBorders>
          </w:tcPr>
          <w:p w14:paraId="4A3A4D27" w14:textId="77777777" w:rsidR="00082709" w:rsidRPr="00843885" w:rsidRDefault="00082709" w:rsidP="00082709">
            <w:pPr>
              <w:spacing w:before="120" w:after="40" w:line="240" w:lineRule="auto"/>
              <w:ind w:right="-58"/>
              <w:jc w:val="both"/>
              <w:rPr>
                <w:rFonts w:ascii="Times New Roman" w:hAnsi="Times New Roman"/>
                <w:sz w:val="24"/>
                <w:szCs w:val="24"/>
              </w:rPr>
            </w:pPr>
            <w:r w:rsidRPr="00843885">
              <w:rPr>
                <w:rFonts w:ascii="Times New Roman" w:hAnsi="Times New Roman"/>
                <w:sz w:val="24"/>
                <w:szCs w:val="24"/>
              </w:rPr>
              <w:lastRenderedPageBreak/>
              <w:t>Pretendentam jāiesniedz:</w:t>
            </w:r>
          </w:p>
          <w:p w14:paraId="39AE9FC5" w14:textId="77777777" w:rsidR="00082709" w:rsidRPr="00843885" w:rsidRDefault="00082709" w:rsidP="00082709">
            <w:pPr>
              <w:spacing w:before="120" w:after="40" w:line="240" w:lineRule="auto"/>
              <w:ind w:right="-58"/>
              <w:jc w:val="both"/>
              <w:rPr>
                <w:rFonts w:ascii="Times New Roman" w:hAnsi="Times New Roman"/>
                <w:sz w:val="24"/>
                <w:szCs w:val="24"/>
              </w:rPr>
            </w:pPr>
            <w:r w:rsidRPr="00843885">
              <w:rPr>
                <w:rFonts w:ascii="Times New Roman" w:hAnsi="Times New Roman"/>
                <w:bCs/>
                <w:sz w:val="24"/>
                <w:szCs w:val="24"/>
              </w:rPr>
              <w:t>1)</w:t>
            </w:r>
            <w:r w:rsidRPr="00843885">
              <w:rPr>
                <w:rFonts w:ascii="Times New Roman" w:hAnsi="Times New Roman"/>
                <w:sz w:val="24"/>
                <w:szCs w:val="24"/>
              </w:rPr>
              <w:t xml:space="preserve"> personu, uz kuru iespējām balstās, </w:t>
            </w:r>
            <w:r w:rsidRPr="007B3F3B">
              <w:rPr>
                <w:rFonts w:ascii="Times New Roman" w:hAnsi="Times New Roman"/>
                <w:b/>
                <w:bCs/>
                <w:sz w:val="24"/>
                <w:szCs w:val="24"/>
              </w:rPr>
              <w:t>saraksts</w:t>
            </w:r>
            <w:r w:rsidRPr="00843885">
              <w:rPr>
                <w:rFonts w:ascii="Times New Roman" w:hAnsi="Times New Roman"/>
                <w:sz w:val="24"/>
                <w:szCs w:val="24"/>
              </w:rPr>
              <w:t xml:space="preserve">, saskaņā ar nolikuma </w:t>
            </w:r>
            <w:r w:rsidRPr="00CD4802">
              <w:rPr>
                <w:rFonts w:ascii="Times New Roman" w:hAnsi="Times New Roman"/>
                <w:b/>
                <w:bCs/>
                <w:i/>
                <w:iCs/>
                <w:sz w:val="24"/>
                <w:szCs w:val="24"/>
              </w:rPr>
              <w:t>5.pielikumu</w:t>
            </w:r>
            <w:r w:rsidRPr="0000399A">
              <w:rPr>
                <w:rFonts w:ascii="Times New Roman" w:hAnsi="Times New Roman"/>
                <w:sz w:val="24"/>
                <w:szCs w:val="24"/>
              </w:rPr>
              <w:t>;</w:t>
            </w:r>
          </w:p>
          <w:p w14:paraId="3E64465D" w14:textId="5728CFD8" w:rsidR="00082709" w:rsidRPr="00523985" w:rsidRDefault="00082709" w:rsidP="00082709">
            <w:pPr>
              <w:spacing w:before="120" w:after="120" w:line="240" w:lineRule="auto"/>
              <w:jc w:val="both"/>
              <w:rPr>
                <w:rFonts w:ascii="Times New Roman" w:eastAsia="Times New Roman" w:hAnsi="Times New Roman"/>
                <w:sz w:val="23"/>
                <w:szCs w:val="23"/>
              </w:rPr>
            </w:pPr>
            <w:r w:rsidRPr="00843885">
              <w:rPr>
                <w:rFonts w:ascii="Times New Roman" w:hAnsi="Times New Roman"/>
                <w:bCs/>
                <w:sz w:val="24"/>
                <w:szCs w:val="24"/>
              </w:rPr>
              <w:t>2)</w:t>
            </w:r>
            <w:r w:rsidRPr="00843885">
              <w:rPr>
                <w:rFonts w:ascii="Times New Roman" w:hAnsi="Times New Roman"/>
                <w:sz w:val="24"/>
                <w:szCs w:val="24"/>
              </w:rPr>
              <w:t xml:space="preserve"> personas, uz kuras iespējām pretendents balstās, </w:t>
            </w:r>
            <w:r w:rsidRPr="007B3F3B">
              <w:rPr>
                <w:rFonts w:ascii="Times New Roman" w:hAnsi="Times New Roman"/>
                <w:b/>
                <w:bCs/>
                <w:sz w:val="24"/>
                <w:szCs w:val="24"/>
              </w:rPr>
              <w:t>apliecinājums</w:t>
            </w:r>
            <w:r>
              <w:rPr>
                <w:rFonts w:ascii="Times New Roman" w:hAnsi="Times New Roman"/>
                <w:b/>
                <w:bCs/>
                <w:sz w:val="24"/>
                <w:szCs w:val="24"/>
              </w:rPr>
              <w:t xml:space="preserve"> </w:t>
            </w:r>
            <w:r w:rsidRPr="004A59E5">
              <w:rPr>
                <w:rFonts w:ascii="Times New Roman" w:hAnsi="Times New Roman"/>
                <w:b/>
                <w:bCs/>
                <w:i/>
                <w:iCs/>
                <w:color w:val="000000"/>
                <w:sz w:val="24"/>
                <w:szCs w:val="24"/>
              </w:rPr>
              <w:t>(6.pielikums)</w:t>
            </w:r>
            <w:r w:rsidRPr="00843885">
              <w:rPr>
                <w:rFonts w:ascii="Times New Roman" w:hAnsi="Times New Roman"/>
                <w:sz w:val="24"/>
                <w:szCs w:val="24"/>
              </w:rPr>
              <w:t xml:space="preserve"> </w:t>
            </w:r>
            <w:r w:rsidRPr="00843885">
              <w:rPr>
                <w:rFonts w:ascii="Times New Roman" w:hAnsi="Times New Roman"/>
                <w:sz w:val="24"/>
                <w:szCs w:val="24"/>
                <w:u w:val="single"/>
              </w:rPr>
              <w:t>vai</w:t>
            </w:r>
            <w:r w:rsidRPr="00843885">
              <w:rPr>
                <w:rFonts w:ascii="Times New Roman" w:hAnsi="Times New Roman"/>
                <w:sz w:val="24"/>
                <w:szCs w:val="24"/>
              </w:rPr>
              <w:t xml:space="preserve"> vienošanās par nepieciešamo resursu nodošanu pretendenta rīcībā. </w:t>
            </w:r>
          </w:p>
        </w:tc>
      </w:tr>
    </w:tbl>
    <w:p w14:paraId="28C90D35" w14:textId="77777777" w:rsidR="00C34A7F" w:rsidRPr="00523985" w:rsidRDefault="00C34A7F" w:rsidP="00C34A7F">
      <w:pPr>
        <w:widowControl w:val="0"/>
        <w:autoSpaceDE w:val="0"/>
        <w:autoSpaceDN w:val="0"/>
        <w:spacing w:before="60" w:after="60" w:line="240" w:lineRule="auto"/>
        <w:jc w:val="both"/>
        <w:rPr>
          <w:rFonts w:ascii="Times New Roman" w:eastAsia="Times New Roman" w:hAnsi="Times New Roman"/>
          <w:sz w:val="23"/>
          <w:szCs w:val="23"/>
          <w:lang w:eastAsia="lv-LV"/>
        </w:rPr>
      </w:pPr>
    </w:p>
    <w:p w14:paraId="604B7F5E" w14:textId="5BBEF605" w:rsidR="00C34A7F" w:rsidRPr="00A922B4" w:rsidRDefault="00C34A7F">
      <w:pPr>
        <w:pStyle w:val="ListParagraph"/>
        <w:numPr>
          <w:ilvl w:val="0"/>
          <w:numId w:val="42"/>
        </w:numPr>
        <w:spacing w:after="120" w:line="240" w:lineRule="auto"/>
        <w:jc w:val="both"/>
        <w:rPr>
          <w:rFonts w:ascii="Times New Roman" w:hAnsi="Times New Roman"/>
          <w:b/>
          <w:sz w:val="23"/>
          <w:szCs w:val="23"/>
        </w:rPr>
      </w:pPr>
      <w:r w:rsidRPr="00A922B4">
        <w:rPr>
          <w:rFonts w:ascii="Times New Roman" w:hAnsi="Times New Roman"/>
          <w:b/>
          <w:sz w:val="23"/>
          <w:szCs w:val="23"/>
        </w:rPr>
        <w:t>Prasības attiecībā uz pretendenta iesniedzamo tehnisko – finanšu piedāvājumu</w:t>
      </w:r>
    </w:p>
    <w:tbl>
      <w:tblPr>
        <w:tblW w:w="98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3765"/>
        <w:gridCol w:w="5415"/>
      </w:tblGrid>
      <w:tr w:rsidR="00C34A7F" w:rsidRPr="00523985" w14:paraId="6FEBFA5E" w14:textId="77777777" w:rsidTr="00F907E9">
        <w:tc>
          <w:tcPr>
            <w:tcW w:w="630" w:type="dxa"/>
            <w:vAlign w:val="center"/>
          </w:tcPr>
          <w:p w14:paraId="4B622618" w14:textId="7F39A7B8" w:rsidR="00C34A7F" w:rsidRPr="00523985" w:rsidRDefault="00C34A7F" w:rsidP="001F0D29">
            <w:pPr>
              <w:spacing w:before="40" w:after="40" w:line="240" w:lineRule="auto"/>
              <w:ind w:right="-58"/>
              <w:jc w:val="center"/>
              <w:rPr>
                <w:rFonts w:ascii="Times New Roman" w:hAnsi="Times New Roman"/>
                <w:b/>
                <w:sz w:val="23"/>
                <w:szCs w:val="23"/>
              </w:rPr>
            </w:pPr>
            <w:r w:rsidRPr="00523985">
              <w:rPr>
                <w:rFonts w:ascii="Times New Roman" w:hAnsi="Times New Roman"/>
                <w:b/>
                <w:sz w:val="23"/>
                <w:szCs w:val="23"/>
              </w:rPr>
              <w:t>Nr.</w:t>
            </w:r>
            <w:r w:rsidR="00F907E9">
              <w:rPr>
                <w:rFonts w:ascii="Times New Roman" w:hAnsi="Times New Roman"/>
                <w:b/>
                <w:sz w:val="23"/>
                <w:szCs w:val="23"/>
              </w:rPr>
              <w:t xml:space="preserve"> </w:t>
            </w:r>
            <w:r w:rsidRPr="00523985">
              <w:rPr>
                <w:rFonts w:ascii="Times New Roman" w:hAnsi="Times New Roman"/>
                <w:b/>
                <w:sz w:val="23"/>
                <w:szCs w:val="23"/>
              </w:rPr>
              <w:t>p.k.</w:t>
            </w:r>
          </w:p>
        </w:tc>
        <w:tc>
          <w:tcPr>
            <w:tcW w:w="3765" w:type="dxa"/>
            <w:vAlign w:val="center"/>
          </w:tcPr>
          <w:p w14:paraId="61C0B8A3" w14:textId="782E0448" w:rsidR="00C34A7F" w:rsidRPr="001F0D29" w:rsidRDefault="00C34A7F" w:rsidP="001F0D29">
            <w:pPr>
              <w:spacing w:before="40" w:after="40" w:line="240" w:lineRule="auto"/>
              <w:ind w:right="-58"/>
              <w:jc w:val="center"/>
              <w:rPr>
                <w:rFonts w:ascii="Times New Roman" w:hAnsi="Times New Roman"/>
                <w:bCs/>
                <w:sz w:val="23"/>
                <w:szCs w:val="23"/>
              </w:rPr>
            </w:pPr>
            <w:r w:rsidRPr="00523985">
              <w:rPr>
                <w:rFonts w:ascii="Times New Roman" w:hAnsi="Times New Roman"/>
                <w:b/>
                <w:sz w:val="23"/>
                <w:szCs w:val="23"/>
              </w:rPr>
              <w:t>Prasības</w:t>
            </w:r>
          </w:p>
        </w:tc>
        <w:tc>
          <w:tcPr>
            <w:tcW w:w="5415" w:type="dxa"/>
            <w:vAlign w:val="center"/>
          </w:tcPr>
          <w:p w14:paraId="51602157" w14:textId="18673ED0" w:rsidR="00C34A7F" w:rsidRPr="001F0D29" w:rsidRDefault="00C34A7F" w:rsidP="001F0D29">
            <w:pPr>
              <w:spacing w:before="40" w:after="40" w:line="240" w:lineRule="auto"/>
              <w:ind w:right="-58"/>
              <w:jc w:val="center"/>
              <w:rPr>
                <w:rFonts w:ascii="Times New Roman" w:eastAsia="Times New Roman" w:hAnsi="Times New Roman"/>
                <w:b/>
                <w:sz w:val="23"/>
                <w:szCs w:val="23"/>
              </w:rPr>
            </w:pPr>
            <w:r w:rsidRPr="00523985">
              <w:rPr>
                <w:rFonts w:ascii="Times New Roman" w:eastAsia="Times New Roman" w:hAnsi="Times New Roman"/>
                <w:b/>
                <w:sz w:val="23"/>
                <w:szCs w:val="23"/>
              </w:rPr>
              <w:t>Iesniedzamā informācija</w:t>
            </w:r>
          </w:p>
        </w:tc>
      </w:tr>
      <w:tr w:rsidR="00C34A7F" w:rsidRPr="00523985" w14:paraId="3506F8D5" w14:textId="77777777" w:rsidTr="00F907E9">
        <w:trPr>
          <w:trHeight w:val="1826"/>
        </w:trPr>
        <w:tc>
          <w:tcPr>
            <w:tcW w:w="630" w:type="dxa"/>
            <w:vAlign w:val="center"/>
          </w:tcPr>
          <w:p w14:paraId="4AF0DA57" w14:textId="7E023216" w:rsidR="00C34A7F" w:rsidRPr="00523985" w:rsidRDefault="00C34A7F" w:rsidP="00C34A7F">
            <w:pPr>
              <w:spacing w:before="40" w:after="40" w:line="240" w:lineRule="auto"/>
              <w:ind w:right="-58"/>
              <w:jc w:val="center"/>
              <w:rPr>
                <w:rFonts w:ascii="Times New Roman" w:hAnsi="Times New Roman"/>
                <w:sz w:val="23"/>
                <w:szCs w:val="23"/>
              </w:rPr>
            </w:pPr>
            <w:r w:rsidRPr="00523985">
              <w:rPr>
                <w:rFonts w:ascii="Times New Roman" w:hAnsi="Times New Roman"/>
                <w:sz w:val="23"/>
                <w:szCs w:val="23"/>
              </w:rPr>
              <w:t>2</w:t>
            </w:r>
            <w:r w:rsidR="00B06919">
              <w:rPr>
                <w:rFonts w:ascii="Times New Roman" w:hAnsi="Times New Roman"/>
                <w:sz w:val="23"/>
                <w:szCs w:val="23"/>
              </w:rPr>
              <w:t>2</w:t>
            </w:r>
            <w:r w:rsidRPr="00523985">
              <w:rPr>
                <w:rFonts w:ascii="Times New Roman" w:hAnsi="Times New Roman"/>
                <w:sz w:val="23"/>
                <w:szCs w:val="23"/>
              </w:rPr>
              <w:t>.</w:t>
            </w:r>
            <w:r w:rsidR="00A922B4">
              <w:rPr>
                <w:rFonts w:ascii="Times New Roman" w:hAnsi="Times New Roman"/>
                <w:sz w:val="23"/>
                <w:szCs w:val="23"/>
              </w:rPr>
              <w:t>1</w:t>
            </w:r>
            <w:r w:rsidRPr="00523985">
              <w:rPr>
                <w:rFonts w:ascii="Times New Roman" w:hAnsi="Times New Roman"/>
                <w:sz w:val="23"/>
                <w:szCs w:val="23"/>
              </w:rPr>
              <w:t>.</w:t>
            </w:r>
          </w:p>
        </w:tc>
        <w:tc>
          <w:tcPr>
            <w:tcW w:w="3765" w:type="dxa"/>
          </w:tcPr>
          <w:p w14:paraId="0D40E42D" w14:textId="6F124483" w:rsidR="00C34A7F" w:rsidRPr="00523985" w:rsidRDefault="00C34A7F" w:rsidP="00630F74">
            <w:pPr>
              <w:spacing w:before="40" w:after="40" w:line="240" w:lineRule="auto"/>
              <w:ind w:right="-58"/>
              <w:jc w:val="both"/>
              <w:rPr>
                <w:rFonts w:ascii="Times New Roman" w:eastAsia="Times New Roman" w:hAnsi="Times New Roman"/>
                <w:sz w:val="23"/>
                <w:szCs w:val="23"/>
                <w:lang w:val="x-none" w:eastAsia="x-none"/>
              </w:rPr>
            </w:pPr>
            <w:r w:rsidRPr="00523985">
              <w:rPr>
                <w:rFonts w:ascii="Times New Roman" w:hAnsi="Times New Roman"/>
                <w:sz w:val="23"/>
                <w:szCs w:val="23"/>
              </w:rPr>
              <w:t>Pretendents piedāvājumam pievieno tehnisko piedāvājumu.</w:t>
            </w:r>
          </w:p>
        </w:tc>
        <w:tc>
          <w:tcPr>
            <w:tcW w:w="5415" w:type="dxa"/>
          </w:tcPr>
          <w:p w14:paraId="75A7F24A" w14:textId="77777777" w:rsidR="001735EB" w:rsidRPr="001735EB" w:rsidRDefault="001735EB" w:rsidP="001735EB">
            <w:pPr>
              <w:spacing w:after="0" w:line="240" w:lineRule="auto"/>
              <w:jc w:val="both"/>
              <w:rPr>
                <w:rFonts w:ascii="Times New Roman" w:eastAsia="Times New Roman" w:hAnsi="Times New Roman"/>
                <w:sz w:val="24"/>
                <w:szCs w:val="24"/>
                <w:lang w:eastAsia="x-none"/>
              </w:rPr>
            </w:pPr>
            <w:r w:rsidRPr="001735EB">
              <w:rPr>
                <w:rFonts w:ascii="Times New Roman" w:eastAsia="Times New Roman" w:hAnsi="Times New Roman"/>
                <w:sz w:val="24"/>
                <w:szCs w:val="24"/>
                <w:lang w:eastAsia="x-none"/>
              </w:rPr>
              <w:t xml:space="preserve">Pretendentam jāiesniedz Tehniskais piedāvājums atbilstoši Tehniskajā specifikācijā noteiktajām prasībām un nolikuma </w:t>
            </w:r>
            <w:r w:rsidRPr="001735EB">
              <w:rPr>
                <w:rFonts w:ascii="Times New Roman" w:eastAsia="Times New Roman" w:hAnsi="Times New Roman"/>
                <w:b/>
                <w:bCs/>
                <w:i/>
                <w:iCs/>
                <w:sz w:val="24"/>
                <w:szCs w:val="24"/>
                <w:lang w:eastAsia="x-none"/>
              </w:rPr>
              <w:t>1.pielikumā</w:t>
            </w:r>
            <w:r w:rsidRPr="001735EB">
              <w:rPr>
                <w:rFonts w:ascii="Times New Roman" w:eastAsia="Times New Roman" w:hAnsi="Times New Roman"/>
                <w:sz w:val="24"/>
                <w:szCs w:val="24"/>
                <w:lang w:eastAsia="x-none"/>
              </w:rPr>
              <w:t xml:space="preserve"> pievienotajai formai “Tehniskā specifikācija / Tehniskais piedāvājums”.</w:t>
            </w:r>
          </w:p>
          <w:p w14:paraId="19F3B22C" w14:textId="4706F818" w:rsidR="00C34A7F" w:rsidRPr="00523985" w:rsidRDefault="001735EB" w:rsidP="001735EB">
            <w:pPr>
              <w:spacing w:after="0" w:line="240" w:lineRule="auto"/>
              <w:jc w:val="both"/>
              <w:rPr>
                <w:rFonts w:ascii="Times New Roman" w:hAnsi="Times New Roman"/>
                <w:sz w:val="23"/>
                <w:szCs w:val="23"/>
              </w:rPr>
            </w:pPr>
            <w:r w:rsidRPr="001735EB">
              <w:rPr>
                <w:rFonts w:ascii="Times New Roman" w:eastAsia="Times New Roman" w:hAnsi="Times New Roman"/>
                <w:sz w:val="23"/>
                <w:szCs w:val="23"/>
                <w:lang w:eastAsia="zh-CN"/>
              </w:rPr>
              <w:t>Tehniskajam piedāvājumam jāpievieno</w:t>
            </w:r>
            <w:r w:rsidRPr="001735EB">
              <w:rPr>
                <w:rFonts w:ascii="Times New Roman" w:eastAsia="Times New Roman" w:hAnsi="Times New Roman"/>
                <w:color w:val="EE0000"/>
                <w:sz w:val="23"/>
                <w:szCs w:val="23"/>
                <w:lang w:eastAsia="zh-CN"/>
              </w:rPr>
              <w:t xml:space="preserve"> </w:t>
            </w:r>
            <w:r w:rsidRPr="001735EB">
              <w:rPr>
                <w:rFonts w:ascii="Times New Roman" w:eastAsia="Aptos" w:hAnsi="Times New Roman"/>
                <w:sz w:val="24"/>
                <w:szCs w:val="24"/>
                <w:lang w:eastAsia="zh-CN"/>
              </w:rPr>
              <w:t xml:space="preserve">ražotāja tehniskās dokumentāciju vai tās kopiju </w:t>
            </w:r>
            <w:r w:rsidRPr="001735EB">
              <w:rPr>
                <w:rFonts w:ascii="Times New Roman" w:hAnsi="Times New Roman"/>
                <w:sz w:val="24"/>
                <w:szCs w:val="24"/>
                <w:lang w:eastAsia="zh-CN"/>
              </w:rPr>
              <w:t xml:space="preserve">(latviešu valodā vai tulkotu latviešu valodā), </w:t>
            </w:r>
            <w:r w:rsidRPr="001735EB">
              <w:rPr>
                <w:rFonts w:ascii="Times New Roman" w:eastAsia="Aptos" w:hAnsi="Times New Roman"/>
                <w:sz w:val="24"/>
                <w:szCs w:val="24"/>
                <w:lang w:eastAsia="zh-CN"/>
              </w:rPr>
              <w:t xml:space="preserve">vai jānorāda nolikuma </w:t>
            </w:r>
            <w:r w:rsidRPr="00EC7750">
              <w:rPr>
                <w:rFonts w:ascii="Times New Roman" w:eastAsia="Aptos" w:hAnsi="Times New Roman"/>
                <w:i/>
                <w:iCs/>
                <w:sz w:val="24"/>
                <w:szCs w:val="24"/>
                <w:lang w:eastAsia="zh-CN"/>
              </w:rPr>
              <w:t>1.pielikuma</w:t>
            </w:r>
            <w:r w:rsidRPr="001735EB">
              <w:rPr>
                <w:rFonts w:ascii="Times New Roman" w:eastAsia="Aptos" w:hAnsi="Times New Roman"/>
                <w:sz w:val="24"/>
                <w:szCs w:val="24"/>
                <w:lang w:eastAsia="zh-CN"/>
              </w:rPr>
              <w:t xml:space="preserve"> veidlapā  tīmekļvietnes adresi, (ja iespējams), </w:t>
            </w:r>
            <w:r w:rsidRPr="001735EB">
              <w:rPr>
                <w:rFonts w:ascii="Times New Roman" w:hAnsi="Times New Roman"/>
                <w:sz w:val="24"/>
                <w:szCs w:val="24"/>
                <w:lang w:eastAsia="zh-CN"/>
              </w:rPr>
              <w:t>kas apliecina tehniskajā piedāvājumā norādītās informācijas patiesumu.</w:t>
            </w:r>
          </w:p>
        </w:tc>
      </w:tr>
    </w:tbl>
    <w:p w14:paraId="24908B3C" w14:textId="77777777" w:rsidR="0053104D" w:rsidRPr="00523985" w:rsidRDefault="0053104D" w:rsidP="0053104D">
      <w:pPr>
        <w:spacing w:after="0" w:line="240" w:lineRule="auto"/>
        <w:jc w:val="both"/>
        <w:rPr>
          <w:rFonts w:ascii="Times New Roman" w:hAnsi="Times New Roman"/>
          <w:b/>
          <w:sz w:val="23"/>
          <w:szCs w:val="23"/>
        </w:rPr>
      </w:pPr>
    </w:p>
    <w:p w14:paraId="6EEE0199" w14:textId="684330D4" w:rsidR="00C34A7F" w:rsidRPr="00A922B4" w:rsidRDefault="00C34A7F">
      <w:pPr>
        <w:pStyle w:val="ListParagraph"/>
        <w:numPr>
          <w:ilvl w:val="0"/>
          <w:numId w:val="42"/>
        </w:numPr>
        <w:spacing w:after="120" w:line="240" w:lineRule="auto"/>
        <w:jc w:val="both"/>
        <w:rPr>
          <w:rFonts w:ascii="Times New Roman" w:hAnsi="Times New Roman"/>
          <w:b/>
          <w:sz w:val="23"/>
          <w:szCs w:val="23"/>
        </w:rPr>
      </w:pPr>
      <w:r w:rsidRPr="00A922B4">
        <w:rPr>
          <w:rFonts w:ascii="Times New Roman" w:hAnsi="Times New Roman"/>
          <w:b/>
          <w:sz w:val="23"/>
          <w:szCs w:val="23"/>
        </w:rPr>
        <w:t>Prasības attiecībā uz pretendenta iesniedzamo finanšu piedāvājumu</w:t>
      </w:r>
    </w:p>
    <w:tbl>
      <w:tblPr>
        <w:tblW w:w="98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3765"/>
        <w:gridCol w:w="5415"/>
      </w:tblGrid>
      <w:tr w:rsidR="00C34A7F" w:rsidRPr="00523985" w14:paraId="1581EFE9" w14:textId="77777777" w:rsidTr="00F907E9">
        <w:tc>
          <w:tcPr>
            <w:tcW w:w="630" w:type="dxa"/>
            <w:vAlign w:val="center"/>
          </w:tcPr>
          <w:p w14:paraId="3BC05008" w14:textId="0E6B71D0" w:rsidR="00C34A7F" w:rsidRPr="00523985" w:rsidRDefault="00C34A7F" w:rsidP="00C34A7F">
            <w:pPr>
              <w:spacing w:before="40" w:after="40" w:line="240" w:lineRule="auto"/>
              <w:ind w:right="-58"/>
              <w:jc w:val="center"/>
              <w:rPr>
                <w:rFonts w:ascii="Times New Roman" w:hAnsi="Times New Roman"/>
                <w:b/>
                <w:sz w:val="23"/>
                <w:szCs w:val="23"/>
              </w:rPr>
            </w:pPr>
            <w:r w:rsidRPr="00523985">
              <w:rPr>
                <w:rFonts w:ascii="Times New Roman" w:hAnsi="Times New Roman"/>
                <w:b/>
                <w:sz w:val="23"/>
                <w:szCs w:val="23"/>
              </w:rPr>
              <w:t>Nr.</w:t>
            </w:r>
            <w:r w:rsidR="00F907E9">
              <w:rPr>
                <w:rFonts w:ascii="Times New Roman" w:hAnsi="Times New Roman"/>
                <w:b/>
                <w:sz w:val="23"/>
                <w:szCs w:val="23"/>
              </w:rPr>
              <w:t xml:space="preserve"> </w:t>
            </w:r>
            <w:r w:rsidRPr="00523985">
              <w:rPr>
                <w:rFonts w:ascii="Times New Roman" w:hAnsi="Times New Roman"/>
                <w:b/>
                <w:sz w:val="23"/>
                <w:szCs w:val="23"/>
              </w:rPr>
              <w:t>p.k.</w:t>
            </w:r>
          </w:p>
        </w:tc>
        <w:tc>
          <w:tcPr>
            <w:tcW w:w="3765" w:type="dxa"/>
            <w:vAlign w:val="center"/>
          </w:tcPr>
          <w:p w14:paraId="17407DE9" w14:textId="0F3296AB" w:rsidR="00C34A7F" w:rsidRPr="0054592F" w:rsidRDefault="00C34A7F" w:rsidP="0054592F">
            <w:pPr>
              <w:spacing w:before="40" w:after="40" w:line="240" w:lineRule="auto"/>
              <w:ind w:right="-58"/>
              <w:jc w:val="center"/>
              <w:rPr>
                <w:rFonts w:ascii="Times New Roman" w:hAnsi="Times New Roman"/>
                <w:bCs/>
                <w:sz w:val="23"/>
                <w:szCs w:val="23"/>
              </w:rPr>
            </w:pPr>
            <w:r w:rsidRPr="00523985">
              <w:rPr>
                <w:rFonts w:ascii="Times New Roman" w:hAnsi="Times New Roman"/>
                <w:b/>
                <w:sz w:val="23"/>
                <w:szCs w:val="23"/>
              </w:rPr>
              <w:t>Prasības</w:t>
            </w:r>
          </w:p>
        </w:tc>
        <w:tc>
          <w:tcPr>
            <w:tcW w:w="5415" w:type="dxa"/>
            <w:vAlign w:val="center"/>
          </w:tcPr>
          <w:p w14:paraId="2F4F6FD4" w14:textId="22CAE8C0" w:rsidR="00C34A7F" w:rsidRPr="0054592F" w:rsidRDefault="00C34A7F" w:rsidP="0054592F">
            <w:pPr>
              <w:spacing w:before="40" w:after="40" w:line="240" w:lineRule="auto"/>
              <w:ind w:right="-58"/>
              <w:jc w:val="center"/>
              <w:rPr>
                <w:rFonts w:ascii="Times New Roman" w:eastAsia="Times New Roman" w:hAnsi="Times New Roman"/>
                <w:b/>
                <w:sz w:val="23"/>
                <w:szCs w:val="23"/>
              </w:rPr>
            </w:pPr>
            <w:r w:rsidRPr="00523985">
              <w:rPr>
                <w:rFonts w:ascii="Times New Roman" w:eastAsia="Times New Roman" w:hAnsi="Times New Roman"/>
                <w:b/>
                <w:sz w:val="23"/>
                <w:szCs w:val="23"/>
              </w:rPr>
              <w:t>Iesniedzamā informācija</w:t>
            </w:r>
          </w:p>
        </w:tc>
      </w:tr>
      <w:tr w:rsidR="00C34A7F" w:rsidRPr="00523985" w14:paraId="1824095F" w14:textId="77777777" w:rsidTr="00F907E9">
        <w:tc>
          <w:tcPr>
            <w:tcW w:w="630" w:type="dxa"/>
            <w:vAlign w:val="center"/>
          </w:tcPr>
          <w:p w14:paraId="34DD7398" w14:textId="35E5C531" w:rsidR="00C34A7F" w:rsidRPr="00523985" w:rsidRDefault="00C34A7F" w:rsidP="00C34A7F">
            <w:pPr>
              <w:spacing w:before="40" w:after="40" w:line="240" w:lineRule="auto"/>
              <w:ind w:right="-58"/>
              <w:jc w:val="center"/>
              <w:rPr>
                <w:rFonts w:ascii="Times New Roman" w:hAnsi="Times New Roman"/>
                <w:sz w:val="23"/>
                <w:szCs w:val="23"/>
              </w:rPr>
            </w:pPr>
            <w:r w:rsidRPr="00523985">
              <w:rPr>
                <w:rFonts w:ascii="Times New Roman" w:hAnsi="Times New Roman"/>
                <w:sz w:val="23"/>
                <w:szCs w:val="23"/>
              </w:rPr>
              <w:t>2</w:t>
            </w:r>
            <w:r w:rsidR="00B06919">
              <w:rPr>
                <w:rFonts w:ascii="Times New Roman" w:hAnsi="Times New Roman"/>
                <w:sz w:val="23"/>
                <w:szCs w:val="23"/>
              </w:rPr>
              <w:t>3</w:t>
            </w:r>
            <w:r w:rsidRPr="00523985">
              <w:rPr>
                <w:rFonts w:ascii="Times New Roman" w:hAnsi="Times New Roman"/>
                <w:sz w:val="23"/>
                <w:szCs w:val="23"/>
              </w:rPr>
              <w:t>.1.</w:t>
            </w:r>
          </w:p>
        </w:tc>
        <w:tc>
          <w:tcPr>
            <w:tcW w:w="3765" w:type="dxa"/>
          </w:tcPr>
          <w:p w14:paraId="0C6AE79C" w14:textId="4DF44622" w:rsidR="00C34A7F" w:rsidRPr="00523985" w:rsidRDefault="00C34A7F" w:rsidP="00C34A7F">
            <w:pPr>
              <w:spacing w:before="40" w:after="40" w:line="240" w:lineRule="auto"/>
              <w:ind w:right="-58"/>
              <w:jc w:val="both"/>
              <w:rPr>
                <w:rFonts w:ascii="Times New Roman" w:hAnsi="Times New Roman"/>
                <w:sz w:val="23"/>
                <w:szCs w:val="23"/>
              </w:rPr>
            </w:pPr>
            <w:r w:rsidRPr="00523985">
              <w:rPr>
                <w:rFonts w:ascii="Times New Roman" w:hAnsi="Times New Roman"/>
                <w:sz w:val="23"/>
                <w:szCs w:val="23"/>
              </w:rPr>
              <w:t>Pretendents piedāvājumam pievieno finanšu piedāvājumu.</w:t>
            </w:r>
          </w:p>
          <w:p w14:paraId="7C43FFE5" w14:textId="77777777" w:rsidR="00C34A7F" w:rsidRPr="00523985" w:rsidRDefault="00C34A7F" w:rsidP="00C34A7F">
            <w:pPr>
              <w:spacing w:before="40" w:after="40" w:line="240" w:lineRule="auto"/>
              <w:ind w:right="-58"/>
              <w:jc w:val="both"/>
              <w:rPr>
                <w:rFonts w:ascii="Times New Roman" w:hAnsi="Times New Roman"/>
                <w:sz w:val="23"/>
                <w:szCs w:val="23"/>
              </w:rPr>
            </w:pPr>
          </w:p>
        </w:tc>
        <w:tc>
          <w:tcPr>
            <w:tcW w:w="5415" w:type="dxa"/>
          </w:tcPr>
          <w:p w14:paraId="2DD1AC54" w14:textId="77777777" w:rsidR="001735EB" w:rsidRDefault="00C34A7F" w:rsidP="00630F74">
            <w:pPr>
              <w:spacing w:before="40" w:after="40" w:line="240" w:lineRule="auto"/>
              <w:ind w:right="-58"/>
              <w:jc w:val="both"/>
              <w:rPr>
                <w:rFonts w:ascii="Times New Roman" w:hAnsi="Times New Roman"/>
                <w:bCs/>
                <w:sz w:val="23"/>
                <w:szCs w:val="23"/>
              </w:rPr>
            </w:pPr>
            <w:r w:rsidRPr="00523985">
              <w:rPr>
                <w:rFonts w:ascii="Times New Roman" w:hAnsi="Times New Roman"/>
                <w:bCs/>
                <w:sz w:val="23"/>
                <w:szCs w:val="23"/>
              </w:rPr>
              <w:t xml:space="preserve">Pretendentam jāiesniedz </w:t>
            </w:r>
            <w:r w:rsidRPr="00523985">
              <w:rPr>
                <w:rFonts w:ascii="Times New Roman" w:hAnsi="Times New Roman"/>
                <w:b/>
                <w:bCs/>
                <w:sz w:val="23"/>
                <w:szCs w:val="23"/>
              </w:rPr>
              <w:t xml:space="preserve">finanšu piedāvājums, </w:t>
            </w:r>
            <w:r w:rsidR="00E34265" w:rsidRPr="00523985">
              <w:rPr>
                <w:rFonts w:ascii="Times New Roman" w:hAnsi="Times New Roman"/>
                <w:bCs/>
                <w:sz w:val="23"/>
                <w:szCs w:val="23"/>
              </w:rPr>
              <w:t xml:space="preserve">atbilstoši Iepirkuma nolikuma </w:t>
            </w:r>
            <w:r w:rsidR="001735EB">
              <w:rPr>
                <w:rFonts w:ascii="Times New Roman" w:hAnsi="Times New Roman"/>
                <w:b/>
                <w:i/>
                <w:iCs/>
                <w:sz w:val="23"/>
                <w:szCs w:val="23"/>
              </w:rPr>
              <w:t>4</w:t>
            </w:r>
            <w:r w:rsidR="00E34265" w:rsidRPr="001F0D29">
              <w:rPr>
                <w:rFonts w:ascii="Times New Roman" w:hAnsi="Times New Roman"/>
                <w:b/>
                <w:i/>
                <w:iCs/>
                <w:sz w:val="23"/>
                <w:szCs w:val="23"/>
              </w:rPr>
              <w:t>.pielikumam</w:t>
            </w:r>
            <w:r w:rsidRPr="00523985">
              <w:rPr>
                <w:rFonts w:ascii="Times New Roman" w:hAnsi="Times New Roman"/>
                <w:bCs/>
                <w:sz w:val="23"/>
                <w:szCs w:val="23"/>
              </w:rPr>
              <w:t xml:space="preserve">, kurā summu norāda </w:t>
            </w:r>
            <w:r w:rsidRPr="00523985">
              <w:rPr>
                <w:rFonts w:ascii="Times New Roman" w:hAnsi="Times New Roman"/>
                <w:bCs/>
                <w:i/>
                <w:sz w:val="23"/>
                <w:szCs w:val="23"/>
              </w:rPr>
              <w:t>euro</w:t>
            </w:r>
            <w:r w:rsidRPr="00523985">
              <w:rPr>
                <w:rFonts w:ascii="Times New Roman" w:hAnsi="Times New Roman"/>
                <w:bCs/>
                <w:sz w:val="23"/>
                <w:szCs w:val="23"/>
              </w:rPr>
              <w:t xml:space="preserve"> (EUR) bez pievienotās vērtības nodokļa. </w:t>
            </w:r>
          </w:p>
          <w:p w14:paraId="04B1129F" w14:textId="0B5DF020" w:rsidR="00C34A7F" w:rsidRPr="00523985" w:rsidRDefault="00C34A7F" w:rsidP="00630F74">
            <w:pPr>
              <w:spacing w:before="40" w:after="40" w:line="240" w:lineRule="auto"/>
              <w:ind w:right="-58"/>
              <w:jc w:val="both"/>
              <w:rPr>
                <w:rFonts w:ascii="Times New Roman" w:hAnsi="Times New Roman"/>
                <w:sz w:val="23"/>
                <w:szCs w:val="23"/>
                <w:lang w:eastAsia="lv-LV"/>
              </w:rPr>
            </w:pPr>
            <w:r w:rsidRPr="00523985">
              <w:rPr>
                <w:rFonts w:ascii="Times New Roman" w:hAnsi="Times New Roman"/>
                <w:bCs/>
                <w:sz w:val="23"/>
                <w:szCs w:val="23"/>
              </w:rPr>
              <w:t xml:space="preserve">Summu norāda ar precizitāti divi cipari aiz komata. Finanšu piedāvājumā pretendentam jāietver visi izdevumi un izmaksas, kas rodas pretendentam, lai pilnīgi un pienācīgā kvalitātē izpildītu līgumu, t.sk. visi ar  piegādi un uzstādīšanu, kā arī garantijas nodrošināšanu saistītie izdevumi (t.sk, nodokļi (neieskaitot PVN), nodevas, administratīvās izmaksas (piemēram, transporta izdevumi, visa veida sakaru izmaksas u.c.), iekļaujot visus riskus, kas varētu rasties līguma izpildes laikā). </w:t>
            </w:r>
          </w:p>
        </w:tc>
      </w:tr>
    </w:tbl>
    <w:p w14:paraId="6492ECD7" w14:textId="77777777" w:rsidR="00071E87" w:rsidRPr="00523985" w:rsidRDefault="00071E87" w:rsidP="005F7935">
      <w:pPr>
        <w:spacing w:after="0" w:line="240" w:lineRule="auto"/>
        <w:jc w:val="both"/>
        <w:rPr>
          <w:rFonts w:ascii="Times New Roman" w:hAnsi="Times New Roman"/>
          <w:b/>
          <w:sz w:val="23"/>
          <w:szCs w:val="23"/>
        </w:rPr>
      </w:pPr>
    </w:p>
    <w:p w14:paraId="46E13F40" w14:textId="0F48870D" w:rsidR="00960A82" w:rsidRPr="00523985" w:rsidRDefault="00FB5C26">
      <w:pPr>
        <w:pStyle w:val="ListParagraph"/>
        <w:numPr>
          <w:ilvl w:val="0"/>
          <w:numId w:val="42"/>
        </w:numPr>
        <w:spacing w:after="120" w:line="240" w:lineRule="auto"/>
        <w:ind w:left="567" w:hanging="567"/>
        <w:jc w:val="both"/>
        <w:rPr>
          <w:rFonts w:ascii="Times New Roman" w:hAnsi="Times New Roman"/>
          <w:b/>
          <w:sz w:val="23"/>
          <w:szCs w:val="23"/>
        </w:rPr>
      </w:pPr>
      <w:r w:rsidRPr="00523985">
        <w:rPr>
          <w:rFonts w:ascii="Times New Roman" w:hAnsi="Times New Roman"/>
          <w:b/>
          <w:sz w:val="23"/>
          <w:szCs w:val="23"/>
        </w:rPr>
        <w:t>Noteikumi, kā piegādātāju apvienībām ir jāizpilda prasības attiecībā uz saimniecisko un finansiālo stāvokli vai tehniskajām un profesionālajām spējām</w:t>
      </w:r>
    </w:p>
    <w:p w14:paraId="4A4462DA" w14:textId="4234DE00" w:rsidR="00F539F3" w:rsidRPr="00420F0F" w:rsidRDefault="00F539F3" w:rsidP="00531617">
      <w:pPr>
        <w:pStyle w:val="ListParagraph"/>
        <w:numPr>
          <w:ilvl w:val="1"/>
          <w:numId w:val="47"/>
        </w:numPr>
        <w:spacing w:after="120" w:line="240" w:lineRule="auto"/>
        <w:ind w:left="1170" w:hanging="540"/>
        <w:jc w:val="both"/>
        <w:rPr>
          <w:rFonts w:ascii="Times New Roman" w:hAnsi="Times New Roman"/>
          <w:sz w:val="23"/>
          <w:szCs w:val="23"/>
        </w:rPr>
      </w:pPr>
      <w:r w:rsidRPr="00420F0F">
        <w:rPr>
          <w:rFonts w:ascii="Times New Roman" w:hAnsi="Times New Roman"/>
          <w:sz w:val="23"/>
          <w:szCs w:val="23"/>
        </w:rPr>
        <w:t xml:space="preserve">Gadījumā, ja piegādātāju </w:t>
      </w:r>
      <w:r w:rsidR="005559DD" w:rsidRPr="00420F0F">
        <w:rPr>
          <w:rFonts w:ascii="Times New Roman" w:hAnsi="Times New Roman"/>
          <w:sz w:val="23"/>
          <w:szCs w:val="23"/>
        </w:rPr>
        <w:t>apvienībai</w:t>
      </w:r>
      <w:r w:rsidRPr="00420F0F">
        <w:rPr>
          <w:rFonts w:ascii="Times New Roman" w:hAnsi="Times New Roman"/>
          <w:sz w:val="23"/>
          <w:szCs w:val="23"/>
        </w:rPr>
        <w:t xml:space="preserve"> piesķirtas līguma slēgšanas tiesības,</w:t>
      </w:r>
      <w:r w:rsidR="005559DD" w:rsidRPr="00420F0F">
        <w:rPr>
          <w:rFonts w:ascii="Times New Roman" w:hAnsi="Times New Roman"/>
          <w:sz w:val="23"/>
          <w:szCs w:val="23"/>
        </w:rPr>
        <w:t xml:space="preserve"> pasūtītājs var prasīt, lai tā</w:t>
      </w:r>
      <w:r w:rsidRPr="00420F0F">
        <w:rPr>
          <w:rFonts w:ascii="Times New Roman" w:hAnsi="Times New Roman"/>
          <w:sz w:val="23"/>
          <w:szCs w:val="23"/>
        </w:rPr>
        <w:t xml:space="preserve"> pēc savas izvēles izveidojas atbilstoši noteiktam juridiskam statusam vai noslēdz sabiedrības līgumu, vienojoties par piegādātāju apvienības dalībnieku atbildības sadalījumu, ja tas nepieciešams līguma noteikumu sekmīgai izpildei. </w:t>
      </w:r>
    </w:p>
    <w:p w14:paraId="3C91258E" w14:textId="52E1C7DC" w:rsidR="00FF7396" w:rsidRPr="00420F0F" w:rsidRDefault="00F539F3" w:rsidP="00531617">
      <w:pPr>
        <w:pStyle w:val="ListParagraph"/>
        <w:numPr>
          <w:ilvl w:val="1"/>
          <w:numId w:val="47"/>
        </w:numPr>
        <w:spacing w:after="120" w:line="240" w:lineRule="auto"/>
        <w:ind w:left="1170" w:hanging="540"/>
        <w:jc w:val="both"/>
        <w:rPr>
          <w:rFonts w:ascii="Times New Roman" w:hAnsi="Times New Roman"/>
          <w:sz w:val="23"/>
          <w:szCs w:val="23"/>
        </w:rPr>
      </w:pPr>
      <w:r w:rsidRPr="00420F0F">
        <w:rPr>
          <w:rFonts w:ascii="Times New Roman" w:hAnsi="Times New Roman"/>
          <w:sz w:val="23"/>
          <w:szCs w:val="23"/>
        </w:rPr>
        <w:t>Atbilstību kvalifikācijas prasībām, kas izvirzītas saskaņā ar Publisko iep</w:t>
      </w:r>
      <w:r w:rsidR="005559DD" w:rsidRPr="00420F0F">
        <w:rPr>
          <w:rFonts w:ascii="Times New Roman" w:hAnsi="Times New Roman"/>
          <w:sz w:val="23"/>
          <w:szCs w:val="23"/>
        </w:rPr>
        <w:t>irkumu likuma 45. un 46.pantu, p</w:t>
      </w:r>
      <w:r w:rsidRPr="00420F0F">
        <w:rPr>
          <w:rFonts w:ascii="Times New Roman" w:hAnsi="Times New Roman"/>
          <w:sz w:val="23"/>
          <w:szCs w:val="23"/>
        </w:rPr>
        <w:t>retendents kā piegādātāju apvienība var apliecināt kopumā.</w:t>
      </w:r>
    </w:p>
    <w:p w14:paraId="275A82B1" w14:textId="77777777" w:rsidR="00FB5C26" w:rsidRPr="00523985" w:rsidRDefault="00E1219B">
      <w:pPr>
        <w:numPr>
          <w:ilvl w:val="0"/>
          <w:numId w:val="15"/>
        </w:numPr>
        <w:spacing w:after="60" w:line="240" w:lineRule="auto"/>
        <w:jc w:val="both"/>
        <w:rPr>
          <w:rFonts w:ascii="Times New Roman" w:hAnsi="Times New Roman"/>
          <w:b/>
          <w:sz w:val="23"/>
          <w:szCs w:val="23"/>
        </w:rPr>
      </w:pPr>
      <w:r w:rsidRPr="00523985">
        <w:rPr>
          <w:rFonts w:ascii="Times New Roman" w:hAnsi="Times New Roman"/>
          <w:b/>
          <w:sz w:val="23"/>
          <w:szCs w:val="23"/>
        </w:rPr>
        <w:t>Prasība pretendentam iesniegt būvdarbos vai pakalpojumu sniegšanā iesaistīto apakšuzņēmēju sarakstu atbilstoši Publisko iepirkumu likuma 63.panta ceturtajai daļai</w:t>
      </w:r>
    </w:p>
    <w:p w14:paraId="56548C6D" w14:textId="7B88E1F2" w:rsidR="00574EE3" w:rsidRPr="00523985" w:rsidRDefault="00574EE3">
      <w:pPr>
        <w:pStyle w:val="ListParagraph"/>
        <w:numPr>
          <w:ilvl w:val="1"/>
          <w:numId w:val="15"/>
        </w:numPr>
        <w:spacing w:after="120" w:line="240" w:lineRule="auto"/>
        <w:ind w:left="1170" w:hanging="567"/>
        <w:jc w:val="both"/>
        <w:rPr>
          <w:rFonts w:ascii="Times New Roman" w:hAnsi="Times New Roman"/>
          <w:sz w:val="23"/>
          <w:szCs w:val="23"/>
        </w:rPr>
      </w:pPr>
      <w:r w:rsidRPr="00523985">
        <w:rPr>
          <w:rFonts w:ascii="Times New Roman" w:hAnsi="Times New Roman"/>
          <w:sz w:val="23"/>
          <w:szCs w:val="23"/>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w:t>
      </w:r>
    </w:p>
    <w:p w14:paraId="049C206C" w14:textId="5B546FEA" w:rsidR="00574EE3" w:rsidRPr="00523985" w:rsidRDefault="00574EE3">
      <w:pPr>
        <w:pStyle w:val="ListParagraph"/>
        <w:numPr>
          <w:ilvl w:val="1"/>
          <w:numId w:val="15"/>
        </w:numPr>
        <w:spacing w:after="120" w:line="240" w:lineRule="auto"/>
        <w:ind w:left="1170" w:hanging="567"/>
        <w:jc w:val="both"/>
        <w:rPr>
          <w:rFonts w:ascii="Times New Roman" w:hAnsi="Times New Roman"/>
          <w:sz w:val="23"/>
          <w:szCs w:val="23"/>
        </w:rPr>
      </w:pPr>
      <w:r w:rsidRPr="00523985">
        <w:rPr>
          <w:rFonts w:ascii="Times New Roman" w:hAnsi="Times New Roman"/>
          <w:sz w:val="23"/>
          <w:szCs w:val="23"/>
        </w:rPr>
        <w:lastRenderedPageBreak/>
        <w:t>Pasūtītājs pieprasa, lai iepirkuma līguma izpildes laikā piegādātājs paziņo pasūtītājam par jebkurām minētās informācijas izmaiņām, kā arī papildina sarakstu ar informāciju par apakšuzņēmēju, kas tiek vēlāk iesaistīts pakalpojumu sniegšanā</w:t>
      </w:r>
      <w:r w:rsidR="00C56481" w:rsidRPr="00523985">
        <w:rPr>
          <w:rFonts w:ascii="Times New Roman" w:hAnsi="Times New Roman"/>
          <w:sz w:val="23"/>
          <w:szCs w:val="23"/>
        </w:rPr>
        <w:t>.</w:t>
      </w:r>
    </w:p>
    <w:p w14:paraId="74947525" w14:textId="77777777" w:rsidR="00D57316" w:rsidRPr="00523985" w:rsidRDefault="00D57316">
      <w:pPr>
        <w:numPr>
          <w:ilvl w:val="0"/>
          <w:numId w:val="15"/>
        </w:numPr>
        <w:spacing w:after="60" w:line="240" w:lineRule="auto"/>
        <w:ind w:left="567" w:hanging="567"/>
        <w:jc w:val="both"/>
        <w:rPr>
          <w:rFonts w:ascii="Times New Roman" w:hAnsi="Times New Roman"/>
          <w:b/>
          <w:sz w:val="23"/>
          <w:szCs w:val="23"/>
        </w:rPr>
      </w:pPr>
      <w:r w:rsidRPr="00523985">
        <w:rPr>
          <w:rFonts w:ascii="Times New Roman" w:hAnsi="Times New Roman"/>
          <w:b/>
          <w:sz w:val="23"/>
          <w:szCs w:val="23"/>
        </w:rPr>
        <w:t>Eiropas vienotā iepirkuma procedūras dokumenta veidlapa, prasības tās aizpildīšanai un iesniegšanai</w:t>
      </w:r>
    </w:p>
    <w:p w14:paraId="7E5F0932" w14:textId="3E627801" w:rsidR="00B67B32" w:rsidRPr="00523985" w:rsidRDefault="00B67B32">
      <w:pPr>
        <w:pStyle w:val="ListParagraph"/>
        <w:numPr>
          <w:ilvl w:val="1"/>
          <w:numId w:val="15"/>
        </w:numPr>
        <w:spacing w:after="120" w:line="240" w:lineRule="auto"/>
        <w:ind w:left="1170" w:hanging="567"/>
        <w:jc w:val="both"/>
        <w:rPr>
          <w:rFonts w:ascii="Times New Roman" w:hAnsi="Times New Roman"/>
          <w:sz w:val="23"/>
          <w:szCs w:val="23"/>
        </w:rPr>
      </w:pPr>
      <w:r w:rsidRPr="00523985">
        <w:rPr>
          <w:rFonts w:ascii="Times New Roman" w:hAnsi="Times New Roman"/>
          <w:color w:val="000000"/>
          <w:sz w:val="23"/>
          <w:szCs w:val="23"/>
        </w:rPr>
        <w:t>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sniedzamo pakalpojumu vērtība ir vismaz 10</w:t>
      </w:r>
      <w:r w:rsidR="00180B1C" w:rsidRPr="00523985">
        <w:rPr>
          <w:rFonts w:ascii="Times New Roman" w:hAnsi="Times New Roman"/>
          <w:color w:val="000000"/>
          <w:sz w:val="23"/>
          <w:szCs w:val="23"/>
        </w:rPr>
        <w:t xml:space="preserve"> 000 </w:t>
      </w:r>
      <w:r w:rsidRPr="00523985">
        <w:rPr>
          <w:rFonts w:ascii="Times New Roman" w:hAnsi="Times New Roman"/>
          <w:color w:val="000000"/>
          <w:sz w:val="23"/>
          <w:szCs w:val="23"/>
        </w:rPr>
        <w:t xml:space="preserve">no iepirkuma līguma </w:t>
      </w:r>
      <w:r w:rsidR="00180B1C" w:rsidRPr="00523985">
        <w:rPr>
          <w:rFonts w:ascii="Times New Roman" w:hAnsi="Times New Roman"/>
          <w:color w:val="000000"/>
          <w:sz w:val="23"/>
          <w:szCs w:val="23"/>
        </w:rPr>
        <w:t>summas</w:t>
      </w:r>
      <w:r w:rsidRPr="00523985">
        <w:rPr>
          <w:rFonts w:ascii="Times New Roman" w:hAnsi="Times New Roman"/>
          <w:color w:val="000000"/>
          <w:sz w:val="23"/>
          <w:szCs w:val="23"/>
        </w:rPr>
        <w:t>. Piegādātāju apvienība iesniedz atsevišķu Eiropas vienoto iepirkuma procedūras dokumentu par katru tās dalībnieku</w:t>
      </w:r>
      <w:r w:rsidRPr="00523985">
        <w:rPr>
          <w:rFonts w:ascii="Times New Roman" w:hAnsi="Times New Roman"/>
          <w:sz w:val="23"/>
          <w:szCs w:val="23"/>
        </w:rPr>
        <w:t>. Eiropas vienotā iepirkuma procedūras dokumenta veidlapu paraugus nosaka Eiropas Komisijas 2016.gada 5.janvāra Īstenošanas regula 2016/7, ar ko nosaka standarta veidlapu Eiropas vienotajam iepirkuma procedūras dokumentam</w:t>
      </w:r>
      <w:r w:rsidR="005358E3" w:rsidRPr="00523985">
        <w:rPr>
          <w:rFonts w:ascii="Times New Roman" w:hAnsi="Times New Roman"/>
          <w:sz w:val="23"/>
          <w:szCs w:val="23"/>
        </w:rPr>
        <w:t>.</w:t>
      </w:r>
      <w:r w:rsidR="00C33AEF" w:rsidRPr="00523985">
        <w:rPr>
          <w:rFonts w:ascii="Times New Roman" w:hAnsi="Times New Roman"/>
          <w:sz w:val="23"/>
          <w:szCs w:val="23"/>
        </w:rPr>
        <w:t xml:space="preserve"> </w:t>
      </w:r>
      <w:r w:rsidRPr="00523985">
        <w:rPr>
          <w:rFonts w:ascii="Times New Roman" w:hAnsi="Times New Roman"/>
          <w:sz w:val="23"/>
          <w:szCs w:val="23"/>
        </w:rPr>
        <w:t xml:space="preserve"> </w:t>
      </w:r>
      <w:r w:rsidR="00773678" w:rsidRPr="00523985">
        <w:rPr>
          <w:rFonts w:ascii="Times New Roman" w:hAnsi="Times New Roman"/>
          <w:sz w:val="23"/>
          <w:szCs w:val="23"/>
        </w:rPr>
        <w:t>E</w:t>
      </w:r>
      <w:r w:rsidR="00F72D98" w:rsidRPr="00523985">
        <w:rPr>
          <w:rFonts w:ascii="Times New Roman" w:hAnsi="Times New Roman"/>
          <w:sz w:val="23"/>
          <w:szCs w:val="23"/>
        </w:rPr>
        <w:t xml:space="preserve">lektronisko iepirkumu sistēmas </w:t>
      </w:r>
      <w:r w:rsidR="00773678" w:rsidRPr="00523985">
        <w:rPr>
          <w:rFonts w:ascii="Times New Roman" w:hAnsi="Times New Roman"/>
          <w:sz w:val="23"/>
          <w:szCs w:val="23"/>
        </w:rPr>
        <w:t xml:space="preserve">tīmekļvietnē izveidotā rīka adrese </w:t>
      </w:r>
      <w:r w:rsidR="00C21A64" w:rsidRPr="00523985">
        <w:rPr>
          <w:rFonts w:ascii="Times New Roman" w:hAnsi="Times New Roman"/>
          <w:sz w:val="23"/>
          <w:szCs w:val="23"/>
        </w:rPr>
        <w:t xml:space="preserve">ir </w:t>
      </w:r>
      <w:r w:rsidR="00773678" w:rsidRPr="00523985">
        <w:rPr>
          <w:rFonts w:ascii="Times New Roman" w:hAnsi="Times New Roman"/>
          <w:sz w:val="23"/>
          <w:szCs w:val="23"/>
        </w:rPr>
        <w:t xml:space="preserve">espd.eis.gov.lv. </w:t>
      </w:r>
      <w:r w:rsidR="00C33AEF" w:rsidRPr="00523985">
        <w:rPr>
          <w:rFonts w:ascii="Times New Roman" w:hAnsi="Times New Roman"/>
          <w:sz w:val="23"/>
          <w:szCs w:val="23"/>
        </w:rPr>
        <w:t xml:space="preserve">Pretendents var aizpildīt </w:t>
      </w:r>
      <w:r w:rsidR="00773678" w:rsidRPr="00523985">
        <w:rPr>
          <w:rFonts w:ascii="Times New Roman" w:hAnsi="Times New Roman"/>
          <w:sz w:val="23"/>
          <w:szCs w:val="23"/>
        </w:rPr>
        <w:t>Eiropas vienoto iepirkuma procedūras dokumentu</w:t>
      </w:r>
      <w:r w:rsidR="00C33AEF" w:rsidRPr="00523985">
        <w:rPr>
          <w:rFonts w:ascii="Times New Roman" w:hAnsi="Times New Roman"/>
          <w:sz w:val="23"/>
          <w:szCs w:val="23"/>
        </w:rPr>
        <w:t xml:space="preserve">, saglabāt to un iesniegt pasūtītājam </w:t>
      </w:r>
      <w:r w:rsidR="00F72D98" w:rsidRPr="00523985">
        <w:rPr>
          <w:rFonts w:ascii="Times New Roman" w:hAnsi="Times New Roman"/>
          <w:sz w:val="23"/>
          <w:szCs w:val="23"/>
        </w:rPr>
        <w:t xml:space="preserve">elektroniski </w:t>
      </w:r>
      <w:r w:rsidR="00F72D98" w:rsidRPr="00523985">
        <w:rPr>
          <w:rFonts w:ascii="Times New Roman" w:hAnsi="Times New Roman"/>
          <w:bCs/>
          <w:sz w:val="23"/>
          <w:szCs w:val="23"/>
        </w:rPr>
        <w:t>elektronisko iepirkumu sistēmas</w:t>
      </w:r>
      <w:r w:rsidR="00C33AEF" w:rsidRPr="00523985">
        <w:rPr>
          <w:rFonts w:ascii="Times New Roman" w:hAnsi="Times New Roman"/>
          <w:sz w:val="23"/>
          <w:szCs w:val="23"/>
        </w:rPr>
        <w:t xml:space="preserve"> e-konkursu apakšsistēmā</w:t>
      </w:r>
      <w:r w:rsidR="00773678" w:rsidRPr="00523985">
        <w:rPr>
          <w:rFonts w:ascii="Times New Roman" w:hAnsi="Times New Roman"/>
          <w:sz w:val="23"/>
          <w:szCs w:val="23"/>
        </w:rPr>
        <w:t>.</w:t>
      </w:r>
      <w:r w:rsidR="00C33AEF" w:rsidRPr="00523985">
        <w:rPr>
          <w:rFonts w:ascii="Times New Roman" w:hAnsi="Times New Roman"/>
          <w:sz w:val="23"/>
          <w:szCs w:val="23"/>
        </w:rPr>
        <w:t xml:space="preserve"> </w:t>
      </w:r>
    </w:p>
    <w:p w14:paraId="1EF0ADA4" w14:textId="136F2FE2" w:rsidR="00B67B32" w:rsidRPr="00523985" w:rsidRDefault="00B67B32">
      <w:pPr>
        <w:pStyle w:val="ListParagraph"/>
        <w:numPr>
          <w:ilvl w:val="1"/>
          <w:numId w:val="15"/>
        </w:numPr>
        <w:spacing w:after="120" w:line="240" w:lineRule="auto"/>
        <w:ind w:left="1170" w:hanging="567"/>
        <w:jc w:val="both"/>
        <w:rPr>
          <w:rFonts w:ascii="Times New Roman" w:hAnsi="Times New Roman"/>
          <w:sz w:val="23"/>
          <w:szCs w:val="23"/>
        </w:rPr>
      </w:pPr>
      <w:r w:rsidRPr="00523985">
        <w:rPr>
          <w:rFonts w:ascii="Times New Roman" w:hAnsi="Times New Roman"/>
          <w:sz w:val="23"/>
          <w:szCs w:val="23"/>
        </w:rPr>
        <w:t>Pretendents var pasūtītājam iesniegt Eiropas vienoto iepirkuma procedūras dokumentu, kas ir bijis iesniegts citā iepirkuma procedūrā, ja tas apliecina, ka tajā iekļautā informācija ir pareiza.</w:t>
      </w:r>
    </w:p>
    <w:p w14:paraId="12422467" w14:textId="2C25C441" w:rsidR="00B67B32" w:rsidRPr="00523985" w:rsidRDefault="00B67B32">
      <w:pPr>
        <w:pStyle w:val="ListParagraph"/>
        <w:numPr>
          <w:ilvl w:val="1"/>
          <w:numId w:val="15"/>
        </w:numPr>
        <w:spacing w:after="120" w:line="240" w:lineRule="auto"/>
        <w:ind w:left="1170" w:hanging="567"/>
        <w:jc w:val="both"/>
        <w:rPr>
          <w:rFonts w:ascii="Times New Roman" w:hAnsi="Times New Roman"/>
          <w:sz w:val="23"/>
          <w:szCs w:val="23"/>
        </w:rPr>
      </w:pPr>
      <w:r w:rsidRPr="00523985">
        <w:rPr>
          <w:rFonts w:ascii="Times New Roman" w:hAnsi="Times New Roman"/>
          <w:sz w:val="23"/>
          <w:szCs w:val="23"/>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r w:rsidR="00E935A2" w:rsidRPr="00523985">
        <w:rPr>
          <w:rFonts w:ascii="Times New Roman" w:hAnsi="Times New Roman"/>
          <w:sz w:val="23"/>
          <w:szCs w:val="23"/>
        </w:rPr>
        <w:t>.</w:t>
      </w:r>
    </w:p>
    <w:p w14:paraId="0E7B4343" w14:textId="77777777" w:rsidR="001445C4" w:rsidRPr="00523985" w:rsidRDefault="001445C4">
      <w:pPr>
        <w:numPr>
          <w:ilvl w:val="0"/>
          <w:numId w:val="15"/>
        </w:numPr>
        <w:spacing w:after="60" w:line="240" w:lineRule="auto"/>
        <w:ind w:left="567" w:hanging="567"/>
        <w:jc w:val="both"/>
        <w:rPr>
          <w:rFonts w:ascii="Times New Roman" w:hAnsi="Times New Roman"/>
          <w:b/>
          <w:sz w:val="23"/>
          <w:szCs w:val="23"/>
        </w:rPr>
      </w:pPr>
      <w:r w:rsidRPr="00523985">
        <w:rPr>
          <w:rFonts w:ascii="Times New Roman" w:hAnsi="Times New Roman"/>
          <w:b/>
          <w:sz w:val="23"/>
          <w:szCs w:val="23"/>
        </w:rPr>
        <w:t>Aprites cikla izmaksu aprēķina metodika un aprēķina veikšanai nepieciešamie un iesniedzamie dati</w:t>
      </w:r>
    </w:p>
    <w:p w14:paraId="29D00B87" w14:textId="77777777" w:rsidR="001445C4" w:rsidRPr="00523985" w:rsidRDefault="001445C4" w:rsidP="001445C4">
      <w:pPr>
        <w:spacing w:after="120" w:line="240" w:lineRule="auto"/>
        <w:ind w:firstLine="567"/>
        <w:jc w:val="both"/>
        <w:rPr>
          <w:rFonts w:ascii="Times New Roman" w:hAnsi="Times New Roman"/>
          <w:sz w:val="23"/>
          <w:szCs w:val="23"/>
        </w:rPr>
      </w:pPr>
      <w:r w:rsidRPr="00523985">
        <w:rPr>
          <w:rFonts w:ascii="Times New Roman" w:hAnsi="Times New Roman"/>
          <w:sz w:val="23"/>
          <w:szCs w:val="23"/>
        </w:rPr>
        <w:t>Nav attiecināms.</w:t>
      </w:r>
    </w:p>
    <w:p w14:paraId="2D56F7A3" w14:textId="4DC3E722" w:rsidR="00363D5B" w:rsidRPr="00B94334" w:rsidRDefault="00363D5B">
      <w:pPr>
        <w:numPr>
          <w:ilvl w:val="0"/>
          <w:numId w:val="15"/>
        </w:numPr>
        <w:shd w:val="clear" w:color="auto" w:fill="FFFFFF" w:themeFill="background1"/>
        <w:spacing w:after="120" w:line="240" w:lineRule="auto"/>
        <w:ind w:left="567" w:hanging="567"/>
        <w:jc w:val="both"/>
        <w:rPr>
          <w:rFonts w:ascii="Times New Roman" w:hAnsi="Times New Roman"/>
          <w:b/>
          <w:color w:val="000000" w:themeColor="text1"/>
          <w:sz w:val="23"/>
          <w:szCs w:val="23"/>
        </w:rPr>
      </w:pPr>
      <w:r w:rsidRPr="00B94334">
        <w:rPr>
          <w:rFonts w:ascii="Times New Roman" w:hAnsi="Times New Roman"/>
          <w:b/>
          <w:color w:val="000000" w:themeColor="text1"/>
          <w:sz w:val="23"/>
          <w:szCs w:val="23"/>
        </w:rPr>
        <w:t>Piedāvājumu izvērtēšanas kritēriji</w:t>
      </w:r>
    </w:p>
    <w:p w14:paraId="6105E3E2" w14:textId="765FC731" w:rsidR="0054592F" w:rsidRDefault="0054592F">
      <w:pPr>
        <w:pStyle w:val="ListParagraph"/>
        <w:numPr>
          <w:ilvl w:val="1"/>
          <w:numId w:val="15"/>
        </w:numPr>
        <w:shd w:val="clear" w:color="auto" w:fill="FFFFFF" w:themeFill="background1"/>
        <w:spacing w:after="120" w:line="240" w:lineRule="auto"/>
        <w:ind w:left="1170" w:hanging="567"/>
        <w:jc w:val="both"/>
        <w:rPr>
          <w:rFonts w:ascii="Times New Roman" w:hAnsi="Times New Roman"/>
          <w:b/>
          <w:color w:val="000000" w:themeColor="text1"/>
          <w:sz w:val="23"/>
          <w:szCs w:val="23"/>
        </w:rPr>
      </w:pPr>
      <w:r w:rsidRPr="00B94334">
        <w:rPr>
          <w:rFonts w:ascii="Times New Roman" w:hAnsi="Times New Roman"/>
          <w:b/>
          <w:color w:val="000000" w:themeColor="text1"/>
          <w:sz w:val="23"/>
          <w:szCs w:val="23"/>
        </w:rPr>
        <w:t>Piedāvājuma izvēles kritērijs ir normatīvo aktu un Iepirkuma nolikuma prasībām atbilstošs saimnieciski visizdevīgākais piedāvājums, kuru nosaka, saskaņā ar šādiem kritērijiem:</w:t>
      </w:r>
    </w:p>
    <w:tbl>
      <w:tblPr>
        <w:tblW w:w="98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8"/>
        <w:gridCol w:w="2102"/>
        <w:gridCol w:w="5641"/>
        <w:gridCol w:w="1469"/>
      </w:tblGrid>
      <w:tr w:rsidR="009F7B76" w:rsidRPr="009F7B76" w14:paraId="7AAB94FC" w14:textId="77777777" w:rsidTr="00E82250">
        <w:tc>
          <w:tcPr>
            <w:tcW w:w="2700" w:type="dxa"/>
            <w:gridSpan w:val="2"/>
            <w:tcBorders>
              <w:top w:val="single" w:sz="4" w:space="0" w:color="000000"/>
              <w:left w:val="single" w:sz="4" w:space="0" w:color="000000"/>
              <w:bottom w:val="single" w:sz="4" w:space="0" w:color="000000"/>
              <w:right w:val="single" w:sz="4" w:space="0" w:color="000000"/>
            </w:tcBorders>
            <w:shd w:val="clear" w:color="auto" w:fill="E2EFD9"/>
            <w:vAlign w:val="center"/>
          </w:tcPr>
          <w:p w14:paraId="3DD23F65" w14:textId="77777777" w:rsidR="009F7B76" w:rsidRPr="009F7B76" w:rsidRDefault="009F7B76" w:rsidP="009F7B76">
            <w:pPr>
              <w:tabs>
                <w:tab w:val="left" w:pos="567"/>
              </w:tabs>
              <w:spacing w:after="0" w:line="240" w:lineRule="auto"/>
              <w:jc w:val="center"/>
              <w:rPr>
                <w:rFonts w:ascii="Times New Roman" w:eastAsia="Times New Roman" w:hAnsi="Times New Roman"/>
                <w:b/>
                <w:bCs/>
                <w:sz w:val="24"/>
                <w:szCs w:val="24"/>
              </w:rPr>
            </w:pPr>
            <w:r w:rsidRPr="009F7B76">
              <w:rPr>
                <w:rFonts w:ascii="Times New Roman" w:eastAsia="Times New Roman" w:hAnsi="Times New Roman"/>
                <w:b/>
                <w:sz w:val="23"/>
                <w:szCs w:val="23"/>
                <w:lang w:eastAsia="lv-LV"/>
              </w:rPr>
              <w:t>Vērtēšanas kritēriji</w:t>
            </w:r>
          </w:p>
        </w:tc>
        <w:tc>
          <w:tcPr>
            <w:tcW w:w="5641"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45D6C801" w14:textId="77777777" w:rsidR="009F7B76" w:rsidRPr="009F7B76" w:rsidRDefault="009F7B76" w:rsidP="009F7B76">
            <w:pPr>
              <w:tabs>
                <w:tab w:val="left" w:pos="567"/>
              </w:tabs>
              <w:spacing w:after="0" w:line="240" w:lineRule="auto"/>
              <w:jc w:val="center"/>
              <w:rPr>
                <w:rFonts w:ascii="Times New Roman" w:eastAsia="Times New Roman" w:hAnsi="Times New Roman"/>
                <w:b/>
                <w:bCs/>
                <w:sz w:val="24"/>
                <w:szCs w:val="24"/>
              </w:rPr>
            </w:pPr>
            <w:r w:rsidRPr="009F7B76">
              <w:rPr>
                <w:rFonts w:ascii="Times New Roman" w:eastAsia="Times New Roman" w:hAnsi="Times New Roman"/>
                <w:b/>
                <w:sz w:val="23"/>
                <w:szCs w:val="23"/>
                <w:lang w:eastAsia="lv-LV"/>
              </w:rPr>
              <w:t>Aprēķins</w:t>
            </w:r>
          </w:p>
        </w:tc>
        <w:tc>
          <w:tcPr>
            <w:tcW w:w="1469" w:type="dxa"/>
            <w:tcBorders>
              <w:top w:val="single" w:sz="4" w:space="0" w:color="000000"/>
              <w:left w:val="single" w:sz="4" w:space="0" w:color="000000"/>
              <w:bottom w:val="single" w:sz="4" w:space="0" w:color="000000"/>
              <w:right w:val="single" w:sz="4" w:space="0" w:color="000000"/>
            </w:tcBorders>
            <w:shd w:val="clear" w:color="auto" w:fill="E2EFD9"/>
            <w:vAlign w:val="center"/>
            <w:hideMark/>
          </w:tcPr>
          <w:p w14:paraId="5BC39EAF" w14:textId="77777777" w:rsidR="009F7B76" w:rsidRPr="009F7B76" w:rsidRDefault="009F7B76" w:rsidP="009F7B76">
            <w:pPr>
              <w:tabs>
                <w:tab w:val="left" w:pos="567"/>
              </w:tabs>
              <w:spacing w:after="0" w:line="240" w:lineRule="auto"/>
              <w:jc w:val="center"/>
              <w:rPr>
                <w:rFonts w:ascii="Times New Roman" w:eastAsia="Times New Roman" w:hAnsi="Times New Roman"/>
                <w:b/>
                <w:bCs/>
                <w:sz w:val="24"/>
                <w:szCs w:val="24"/>
              </w:rPr>
            </w:pPr>
            <w:r w:rsidRPr="009F7B76">
              <w:rPr>
                <w:rFonts w:ascii="Times New Roman" w:eastAsia="Times New Roman" w:hAnsi="Times New Roman"/>
                <w:b/>
                <w:sz w:val="23"/>
                <w:szCs w:val="23"/>
                <w:lang w:eastAsia="lv-LV"/>
              </w:rPr>
              <w:t>Maksimālais iespējamais punktu skaits</w:t>
            </w:r>
          </w:p>
        </w:tc>
      </w:tr>
      <w:tr w:rsidR="009F7B76" w:rsidRPr="009F7B76" w14:paraId="01CC83B2" w14:textId="77777777" w:rsidTr="00E82250">
        <w:tc>
          <w:tcPr>
            <w:tcW w:w="598" w:type="dxa"/>
            <w:tcBorders>
              <w:top w:val="single" w:sz="4" w:space="0" w:color="000000"/>
              <w:left w:val="single" w:sz="4" w:space="0" w:color="000000"/>
              <w:bottom w:val="single" w:sz="4" w:space="0" w:color="000000"/>
              <w:right w:val="single" w:sz="4" w:space="0" w:color="000000"/>
            </w:tcBorders>
            <w:vAlign w:val="center"/>
          </w:tcPr>
          <w:p w14:paraId="237F7997" w14:textId="77777777" w:rsidR="009F7B76" w:rsidRPr="009F7B76" w:rsidRDefault="009F7B76" w:rsidP="009F7B76">
            <w:pPr>
              <w:tabs>
                <w:tab w:val="left" w:pos="567"/>
              </w:tabs>
              <w:spacing w:after="0" w:line="240" w:lineRule="auto"/>
              <w:jc w:val="both"/>
              <w:rPr>
                <w:rFonts w:ascii="Times New Roman" w:eastAsia="Times New Roman" w:hAnsi="Times New Roman"/>
                <w:sz w:val="24"/>
                <w:szCs w:val="24"/>
              </w:rPr>
            </w:pPr>
            <w:r w:rsidRPr="009F7B76">
              <w:rPr>
                <w:rFonts w:ascii="Times New Roman" w:eastAsia="Times New Roman" w:hAnsi="Times New Roman"/>
                <w:b/>
                <w:bCs/>
                <w:sz w:val="23"/>
                <w:szCs w:val="23"/>
                <w:lang w:eastAsia="lv-LV"/>
              </w:rPr>
              <w:t>K1</w:t>
            </w:r>
          </w:p>
        </w:tc>
        <w:tc>
          <w:tcPr>
            <w:tcW w:w="2102" w:type="dxa"/>
            <w:tcBorders>
              <w:top w:val="single" w:sz="4" w:space="0" w:color="000000"/>
              <w:left w:val="single" w:sz="4" w:space="0" w:color="000000"/>
              <w:bottom w:val="single" w:sz="4" w:space="0" w:color="000000"/>
              <w:right w:val="single" w:sz="4" w:space="0" w:color="000000"/>
            </w:tcBorders>
            <w:vAlign w:val="center"/>
          </w:tcPr>
          <w:p w14:paraId="6C685B03" w14:textId="50A59661" w:rsidR="009F7B76" w:rsidRPr="009F7B76" w:rsidRDefault="009F7B76" w:rsidP="009F7B76">
            <w:pPr>
              <w:tabs>
                <w:tab w:val="left" w:pos="567"/>
              </w:tabs>
              <w:spacing w:after="0" w:line="240" w:lineRule="auto"/>
              <w:rPr>
                <w:rFonts w:ascii="Times New Roman" w:eastAsia="Times New Roman" w:hAnsi="Times New Roman"/>
                <w:b/>
                <w:bCs/>
              </w:rPr>
            </w:pPr>
            <w:r w:rsidRPr="009F7B76">
              <w:rPr>
                <w:rFonts w:ascii="Times New Roman" w:eastAsia="Times New Roman" w:hAnsi="Times New Roman"/>
                <w:b/>
                <w:bCs/>
                <w:lang w:eastAsia="lv-LV"/>
              </w:rPr>
              <w:t xml:space="preserve">Pretendenta piedāvāta </w:t>
            </w:r>
            <w:r w:rsidR="00220EBF">
              <w:rPr>
                <w:rFonts w:ascii="Times New Roman" w:eastAsia="Times New Roman" w:hAnsi="Times New Roman"/>
                <w:b/>
                <w:bCs/>
                <w:lang w:eastAsia="lv-LV"/>
              </w:rPr>
              <w:t xml:space="preserve">kopēja </w:t>
            </w:r>
            <w:r w:rsidRPr="009F7B76">
              <w:rPr>
                <w:rFonts w:ascii="Times New Roman" w:eastAsia="Times New Roman" w:hAnsi="Times New Roman"/>
                <w:b/>
                <w:bCs/>
                <w:lang w:eastAsia="lv-LV"/>
              </w:rPr>
              <w:t>cena, (EUR bez PVN )</w:t>
            </w:r>
          </w:p>
        </w:tc>
        <w:tc>
          <w:tcPr>
            <w:tcW w:w="5641" w:type="dxa"/>
            <w:tcBorders>
              <w:top w:val="single" w:sz="4" w:space="0" w:color="000000"/>
              <w:left w:val="single" w:sz="4" w:space="0" w:color="000000"/>
              <w:bottom w:val="single" w:sz="4" w:space="0" w:color="000000"/>
              <w:right w:val="single" w:sz="4" w:space="0" w:color="000000"/>
            </w:tcBorders>
          </w:tcPr>
          <w:p w14:paraId="7A787507" w14:textId="77777777" w:rsidR="009F7B76" w:rsidRPr="009F7B76" w:rsidRDefault="009F7B76" w:rsidP="009F7B76">
            <w:pPr>
              <w:tabs>
                <w:tab w:val="left" w:pos="567"/>
              </w:tabs>
              <w:spacing w:before="40" w:after="120" w:line="240" w:lineRule="auto"/>
              <w:jc w:val="both"/>
              <w:rPr>
                <w:rFonts w:ascii="Times New Roman" w:eastAsia="Times New Roman" w:hAnsi="Times New Roman"/>
              </w:rPr>
            </w:pPr>
            <w:r w:rsidRPr="009F7B76">
              <w:rPr>
                <w:rFonts w:ascii="Times New Roman" w:eastAsia="Times New Roman" w:hAnsi="Times New Roman"/>
              </w:rPr>
              <w:t>Maksimālais punktu skaits tiek piešķirts piedāvājumam ar viszemāko cenu, bet pārējiem piedāvājumiem piešķirtie punkti tiek aprēķināti pēc formulas:</w:t>
            </w:r>
          </w:p>
          <w:p w14:paraId="7A2E7FF5" w14:textId="77777777" w:rsidR="009F7B76" w:rsidRPr="009F7B76" w:rsidRDefault="009F7B76" w:rsidP="009F7B76">
            <w:pPr>
              <w:tabs>
                <w:tab w:val="left" w:pos="567"/>
              </w:tabs>
              <w:spacing w:before="40" w:after="40" w:line="240" w:lineRule="auto"/>
              <w:rPr>
                <w:rFonts w:ascii="Times New Roman" w:eastAsia="Times New Roman" w:hAnsi="Times New Roman"/>
                <w:b/>
                <w:bCs/>
              </w:rPr>
            </w:pPr>
            <w:r w:rsidRPr="009F7B76">
              <w:rPr>
                <w:rFonts w:ascii="Times New Roman" w:eastAsia="Times New Roman" w:hAnsi="Times New Roman"/>
                <w:b/>
                <w:bCs/>
              </w:rPr>
              <w:t>K1 = (A/B) x P</w:t>
            </w:r>
            <w:r w:rsidRPr="009F7B76">
              <w:rPr>
                <w:rFonts w:ascii="Times New Roman" w:eastAsia="Times New Roman" w:hAnsi="Times New Roman"/>
              </w:rPr>
              <w:t>, kur</w:t>
            </w:r>
          </w:p>
          <w:p w14:paraId="64EFC1ED" w14:textId="77777777" w:rsidR="009F7B76" w:rsidRPr="009F7B76" w:rsidRDefault="009F7B76" w:rsidP="009F7B76">
            <w:pPr>
              <w:spacing w:after="0" w:line="240" w:lineRule="auto"/>
              <w:jc w:val="both"/>
              <w:rPr>
                <w:rFonts w:ascii="Times New Roman" w:eastAsia="Times New Roman" w:hAnsi="Times New Roman"/>
                <w:lang w:eastAsia="lv-LV"/>
              </w:rPr>
            </w:pPr>
            <w:r w:rsidRPr="009F7B76">
              <w:rPr>
                <w:rFonts w:ascii="Times New Roman" w:eastAsia="Times New Roman" w:hAnsi="Times New Roman"/>
                <w:b/>
                <w:bCs/>
                <w:lang w:eastAsia="lv-LV"/>
              </w:rPr>
              <w:t>K1</w:t>
            </w:r>
            <w:r w:rsidRPr="009F7B76">
              <w:rPr>
                <w:rFonts w:ascii="Times New Roman" w:eastAsia="Times New Roman" w:hAnsi="Times New Roman"/>
                <w:lang w:eastAsia="lv-LV"/>
              </w:rPr>
              <w:t xml:space="preserve"> – kritērija novērtējuma rezultāts;</w:t>
            </w:r>
          </w:p>
          <w:p w14:paraId="5CEF9EE7" w14:textId="77777777" w:rsidR="009F7B76" w:rsidRPr="009F7B76" w:rsidRDefault="009F7B76" w:rsidP="009F7B76">
            <w:pPr>
              <w:tabs>
                <w:tab w:val="left" w:pos="567"/>
              </w:tabs>
              <w:spacing w:before="40" w:after="40" w:line="240" w:lineRule="auto"/>
              <w:rPr>
                <w:rFonts w:ascii="Times New Roman" w:eastAsia="Times New Roman" w:hAnsi="Times New Roman"/>
              </w:rPr>
            </w:pPr>
            <w:r w:rsidRPr="009F7B76">
              <w:rPr>
                <w:rFonts w:ascii="Times New Roman" w:eastAsia="Times New Roman" w:hAnsi="Times New Roman"/>
                <w:b/>
                <w:bCs/>
              </w:rPr>
              <w:t>A</w:t>
            </w:r>
            <w:r w:rsidRPr="009F7B76">
              <w:rPr>
                <w:rFonts w:ascii="Times New Roman" w:eastAsia="Times New Roman" w:hAnsi="Times New Roman"/>
              </w:rPr>
              <w:t xml:space="preserve"> – Zemākā piedāvātā cena;</w:t>
            </w:r>
            <w:r w:rsidRPr="009F7B76">
              <w:rPr>
                <w:rFonts w:ascii="Times New Roman" w:eastAsia="Times New Roman" w:hAnsi="Times New Roman"/>
              </w:rPr>
              <w:br/>
            </w:r>
            <w:r w:rsidRPr="009F7B76">
              <w:rPr>
                <w:rFonts w:ascii="Times New Roman" w:eastAsia="Times New Roman" w:hAnsi="Times New Roman"/>
                <w:b/>
                <w:bCs/>
              </w:rPr>
              <w:t>B</w:t>
            </w:r>
            <w:r w:rsidRPr="009F7B76">
              <w:rPr>
                <w:rFonts w:ascii="Times New Roman" w:eastAsia="Times New Roman" w:hAnsi="Times New Roman"/>
              </w:rPr>
              <w:t xml:space="preserve"> – Konkrētā piedāvājuma cena;</w:t>
            </w:r>
          </w:p>
          <w:p w14:paraId="6FAFDCC8" w14:textId="77777777" w:rsidR="009F7B76" w:rsidRPr="009F7B76" w:rsidRDefault="009F7B76" w:rsidP="009F7B76">
            <w:pPr>
              <w:tabs>
                <w:tab w:val="left" w:pos="567"/>
              </w:tabs>
              <w:spacing w:before="40" w:after="40" w:line="240" w:lineRule="auto"/>
              <w:rPr>
                <w:rFonts w:ascii="Times New Roman" w:eastAsia="Times New Roman" w:hAnsi="Times New Roman"/>
              </w:rPr>
            </w:pPr>
            <w:r w:rsidRPr="009F7B76">
              <w:rPr>
                <w:rFonts w:ascii="Times New Roman" w:eastAsia="Times New Roman" w:hAnsi="Times New Roman"/>
                <w:b/>
                <w:bCs/>
              </w:rPr>
              <w:t xml:space="preserve">P </w:t>
            </w:r>
            <w:r w:rsidRPr="009F7B76">
              <w:rPr>
                <w:rFonts w:ascii="Times New Roman" w:eastAsia="Times New Roman" w:hAnsi="Times New Roman"/>
              </w:rPr>
              <w:t>– Kritērija maksimālais punktu skaits (70)</w:t>
            </w: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48B5CED4" w14:textId="77777777" w:rsidR="009F7B76" w:rsidRPr="009F7B76" w:rsidRDefault="009F7B76" w:rsidP="009F7B76">
            <w:pPr>
              <w:tabs>
                <w:tab w:val="left" w:pos="567"/>
              </w:tabs>
              <w:spacing w:after="0" w:line="240" w:lineRule="auto"/>
              <w:jc w:val="center"/>
              <w:rPr>
                <w:rFonts w:ascii="Times New Roman" w:eastAsia="Times New Roman" w:hAnsi="Times New Roman"/>
                <w:b/>
                <w:bCs/>
                <w:sz w:val="24"/>
                <w:szCs w:val="24"/>
              </w:rPr>
            </w:pPr>
            <w:r w:rsidRPr="009F7B76">
              <w:rPr>
                <w:rFonts w:ascii="Times New Roman" w:eastAsia="Times New Roman" w:hAnsi="Times New Roman"/>
                <w:b/>
                <w:bCs/>
                <w:sz w:val="24"/>
                <w:szCs w:val="24"/>
              </w:rPr>
              <w:t>70</w:t>
            </w:r>
          </w:p>
        </w:tc>
      </w:tr>
      <w:tr w:rsidR="009F7B76" w:rsidRPr="009F7B76" w14:paraId="0622C50D" w14:textId="77777777" w:rsidTr="00E82250">
        <w:tc>
          <w:tcPr>
            <w:tcW w:w="598" w:type="dxa"/>
            <w:tcBorders>
              <w:top w:val="single" w:sz="4" w:space="0" w:color="000000"/>
              <w:left w:val="single" w:sz="4" w:space="0" w:color="000000"/>
              <w:bottom w:val="single" w:sz="4" w:space="0" w:color="000000"/>
              <w:right w:val="single" w:sz="4" w:space="0" w:color="000000"/>
            </w:tcBorders>
            <w:vAlign w:val="center"/>
          </w:tcPr>
          <w:p w14:paraId="1DE4EDA0" w14:textId="77777777" w:rsidR="009F7B76" w:rsidRPr="009F7B76" w:rsidRDefault="009F7B76" w:rsidP="009F7B76">
            <w:pPr>
              <w:tabs>
                <w:tab w:val="left" w:pos="567"/>
              </w:tabs>
              <w:spacing w:after="0" w:line="240" w:lineRule="auto"/>
              <w:jc w:val="both"/>
              <w:rPr>
                <w:rFonts w:ascii="Times New Roman" w:eastAsia="Times New Roman" w:hAnsi="Times New Roman"/>
                <w:sz w:val="24"/>
                <w:szCs w:val="24"/>
              </w:rPr>
            </w:pPr>
            <w:r w:rsidRPr="009F7B76">
              <w:rPr>
                <w:rFonts w:ascii="Times New Roman" w:eastAsia="Times New Roman" w:hAnsi="Times New Roman"/>
                <w:b/>
                <w:bCs/>
                <w:sz w:val="23"/>
                <w:szCs w:val="23"/>
                <w:lang w:eastAsia="lv-LV"/>
              </w:rPr>
              <w:t>K2</w:t>
            </w:r>
          </w:p>
        </w:tc>
        <w:tc>
          <w:tcPr>
            <w:tcW w:w="2102" w:type="dxa"/>
            <w:tcBorders>
              <w:top w:val="single" w:sz="4" w:space="0" w:color="000000"/>
              <w:left w:val="single" w:sz="4" w:space="0" w:color="000000"/>
              <w:bottom w:val="single" w:sz="4" w:space="0" w:color="000000"/>
              <w:right w:val="single" w:sz="4" w:space="0" w:color="000000"/>
            </w:tcBorders>
            <w:vAlign w:val="center"/>
          </w:tcPr>
          <w:p w14:paraId="727CE22D" w14:textId="40977876" w:rsidR="00AE5E99" w:rsidRPr="009F7B76" w:rsidRDefault="009F7B76" w:rsidP="009F7B76">
            <w:pPr>
              <w:tabs>
                <w:tab w:val="left" w:pos="567"/>
              </w:tabs>
              <w:spacing w:after="0" w:line="240" w:lineRule="auto"/>
              <w:rPr>
                <w:rFonts w:ascii="Times New Roman" w:eastAsia="Times New Roman" w:hAnsi="Times New Roman"/>
                <w:b/>
                <w:bCs/>
              </w:rPr>
            </w:pPr>
            <w:r w:rsidRPr="009F7B76">
              <w:rPr>
                <w:rFonts w:ascii="Times New Roman" w:eastAsia="Times New Roman" w:hAnsi="Times New Roman"/>
                <w:b/>
                <w:bCs/>
              </w:rPr>
              <w:t xml:space="preserve">Pretendenta piedāvātās garantijas saistības, </w:t>
            </w:r>
            <w:r w:rsidR="00AE5E99">
              <w:rPr>
                <w:rFonts w:ascii="Times New Roman" w:eastAsia="Times New Roman" w:hAnsi="Times New Roman"/>
                <w:b/>
                <w:bCs/>
              </w:rPr>
              <w:t>(</w:t>
            </w:r>
            <w:r w:rsidRPr="009F7B76">
              <w:rPr>
                <w:rFonts w:ascii="Times New Roman" w:eastAsia="Times New Roman" w:hAnsi="Times New Roman"/>
                <w:b/>
                <w:bCs/>
              </w:rPr>
              <w:t>mēneši</w:t>
            </w:r>
            <w:r w:rsidR="00AE5E99">
              <w:rPr>
                <w:rFonts w:ascii="Times New Roman" w:eastAsia="Times New Roman" w:hAnsi="Times New Roman"/>
                <w:b/>
                <w:bCs/>
              </w:rPr>
              <w:t>)</w:t>
            </w:r>
          </w:p>
        </w:tc>
        <w:tc>
          <w:tcPr>
            <w:tcW w:w="5641" w:type="dxa"/>
            <w:tcBorders>
              <w:top w:val="single" w:sz="4" w:space="0" w:color="000000"/>
              <w:left w:val="single" w:sz="4" w:space="0" w:color="000000"/>
              <w:bottom w:val="single" w:sz="4" w:space="0" w:color="000000"/>
              <w:right w:val="single" w:sz="4" w:space="0" w:color="000000"/>
            </w:tcBorders>
          </w:tcPr>
          <w:p w14:paraId="3BFDBB07" w14:textId="77777777" w:rsidR="009F7B76" w:rsidRPr="009F7B76" w:rsidRDefault="009F7B76" w:rsidP="009F7B76">
            <w:pPr>
              <w:tabs>
                <w:tab w:val="left" w:pos="567"/>
              </w:tabs>
              <w:spacing w:before="40" w:after="120" w:line="240" w:lineRule="auto"/>
              <w:jc w:val="both"/>
              <w:rPr>
                <w:rFonts w:ascii="Times New Roman" w:eastAsia="Times New Roman" w:hAnsi="Times New Roman"/>
                <w:i/>
                <w:iCs/>
              </w:rPr>
            </w:pPr>
            <w:r w:rsidRPr="009F7B76">
              <w:rPr>
                <w:rFonts w:ascii="Times New Roman" w:eastAsia="Times New Roman" w:hAnsi="Times New Roman"/>
                <w:i/>
                <w:iCs/>
              </w:rPr>
              <w:t xml:space="preserve">Minimālais pieļaujamais garantijas termiņš ir ne mazāks kā </w:t>
            </w:r>
            <w:r w:rsidRPr="009F7B76">
              <w:rPr>
                <w:rFonts w:ascii="Times New Roman" w:eastAsia="Times New Roman" w:hAnsi="Times New Roman"/>
                <w:b/>
                <w:bCs/>
                <w:i/>
                <w:iCs/>
              </w:rPr>
              <w:t>36 (trīsdesmit seši) mēneši</w:t>
            </w:r>
            <w:r w:rsidRPr="009F7B76">
              <w:rPr>
                <w:rFonts w:ascii="Times New Roman" w:eastAsia="Times New Roman" w:hAnsi="Times New Roman"/>
                <w:i/>
                <w:iCs/>
              </w:rPr>
              <w:t>.</w:t>
            </w:r>
          </w:p>
          <w:p w14:paraId="0FFCDDED" w14:textId="77777777" w:rsidR="009F7B76" w:rsidRPr="009F7B76" w:rsidRDefault="009F7B76" w:rsidP="009F7B76">
            <w:pPr>
              <w:tabs>
                <w:tab w:val="left" w:pos="567"/>
              </w:tabs>
              <w:spacing w:before="40" w:after="40" w:line="240" w:lineRule="auto"/>
              <w:rPr>
                <w:rFonts w:ascii="Times New Roman" w:eastAsia="Times New Roman" w:hAnsi="Times New Roman"/>
              </w:rPr>
            </w:pPr>
            <w:r w:rsidRPr="009F7B76">
              <w:rPr>
                <w:rFonts w:ascii="Times New Roman" w:eastAsia="Times New Roman" w:hAnsi="Times New Roman"/>
              </w:rPr>
              <w:t>Piedāvājums ar lielāko garantijas laiku saņem 10 punktus.</w:t>
            </w:r>
          </w:p>
          <w:p w14:paraId="72DA9387" w14:textId="77777777" w:rsidR="009F7B76" w:rsidRPr="009F7B76" w:rsidRDefault="009F7B76" w:rsidP="009F7B76">
            <w:pPr>
              <w:tabs>
                <w:tab w:val="left" w:pos="567"/>
              </w:tabs>
              <w:spacing w:before="40" w:after="120" w:line="240" w:lineRule="auto"/>
              <w:rPr>
                <w:rFonts w:ascii="Times New Roman" w:eastAsia="Times New Roman" w:hAnsi="Times New Roman"/>
              </w:rPr>
            </w:pPr>
            <w:r w:rsidRPr="009F7B76">
              <w:rPr>
                <w:rFonts w:ascii="Times New Roman" w:eastAsia="Times New Roman" w:hAnsi="Times New Roman"/>
              </w:rPr>
              <w:t>Pārējo piedāvājumu punkti tiks aprēķināti šādi:</w:t>
            </w:r>
          </w:p>
          <w:p w14:paraId="465A985B" w14:textId="77777777" w:rsidR="009F7B76" w:rsidRPr="009F7B76" w:rsidRDefault="009F7B76" w:rsidP="009F7B76">
            <w:pPr>
              <w:tabs>
                <w:tab w:val="left" w:pos="567"/>
              </w:tabs>
              <w:spacing w:before="40" w:after="40" w:line="240" w:lineRule="auto"/>
              <w:rPr>
                <w:rFonts w:ascii="Times New Roman" w:eastAsia="Times New Roman" w:hAnsi="Times New Roman"/>
                <w:b/>
                <w:bCs/>
              </w:rPr>
            </w:pPr>
            <w:r w:rsidRPr="009F7B76">
              <w:rPr>
                <w:rFonts w:ascii="Times New Roman" w:eastAsia="Times New Roman" w:hAnsi="Times New Roman"/>
                <w:b/>
                <w:bCs/>
              </w:rPr>
              <w:t>K2 = (A/B) x P</w:t>
            </w:r>
            <w:r w:rsidRPr="009F7B76">
              <w:rPr>
                <w:rFonts w:ascii="Times New Roman" w:eastAsia="Times New Roman" w:hAnsi="Times New Roman"/>
              </w:rPr>
              <w:t>, kur</w:t>
            </w:r>
          </w:p>
          <w:p w14:paraId="1C93ADB5" w14:textId="77777777" w:rsidR="009F7B76" w:rsidRPr="009F7B76" w:rsidRDefault="009F7B76" w:rsidP="009F7B76">
            <w:pPr>
              <w:spacing w:after="0" w:line="240" w:lineRule="auto"/>
              <w:jc w:val="both"/>
              <w:rPr>
                <w:rFonts w:ascii="Times New Roman" w:eastAsia="Times New Roman" w:hAnsi="Times New Roman"/>
                <w:lang w:eastAsia="lv-LV"/>
              </w:rPr>
            </w:pPr>
            <w:r w:rsidRPr="009F7B76">
              <w:rPr>
                <w:rFonts w:ascii="Times New Roman" w:hAnsi="Times New Roman"/>
                <w:b/>
                <w:bCs/>
              </w:rPr>
              <w:t>K2</w:t>
            </w:r>
            <w:r w:rsidRPr="009F7B76">
              <w:rPr>
                <w:rFonts w:ascii="Times New Roman" w:hAnsi="Times New Roman"/>
              </w:rPr>
              <w:t xml:space="preserve"> – </w:t>
            </w:r>
            <w:r w:rsidRPr="009F7B76">
              <w:rPr>
                <w:rFonts w:ascii="Times New Roman" w:eastAsia="Times New Roman" w:hAnsi="Times New Roman"/>
                <w:lang w:eastAsia="lv-LV"/>
              </w:rPr>
              <w:t>kritērija novērtējuma rezultāts;</w:t>
            </w:r>
          </w:p>
          <w:p w14:paraId="687BB9A4" w14:textId="77777777" w:rsidR="009F7B76" w:rsidRPr="009F7B76" w:rsidRDefault="009F7B76" w:rsidP="009F7B76">
            <w:pPr>
              <w:tabs>
                <w:tab w:val="left" w:pos="567"/>
              </w:tabs>
              <w:spacing w:after="40" w:line="240" w:lineRule="auto"/>
              <w:rPr>
                <w:rFonts w:ascii="Times New Roman" w:eastAsia="Times New Roman" w:hAnsi="Times New Roman"/>
              </w:rPr>
            </w:pPr>
            <w:r w:rsidRPr="009F7B76">
              <w:rPr>
                <w:rFonts w:ascii="Times New Roman" w:eastAsia="Times New Roman" w:hAnsi="Times New Roman"/>
                <w:b/>
                <w:bCs/>
              </w:rPr>
              <w:lastRenderedPageBreak/>
              <w:t>A</w:t>
            </w:r>
            <w:r w:rsidRPr="009F7B76">
              <w:rPr>
                <w:rFonts w:ascii="Times New Roman" w:eastAsia="Times New Roman" w:hAnsi="Times New Roman"/>
              </w:rPr>
              <w:t xml:space="preserve"> – Konkrētais piedāvātais mēnešu skaits;</w:t>
            </w:r>
            <w:r w:rsidRPr="009F7B76">
              <w:rPr>
                <w:rFonts w:ascii="Times New Roman" w:eastAsia="Times New Roman" w:hAnsi="Times New Roman"/>
              </w:rPr>
              <w:br/>
            </w:r>
            <w:r w:rsidRPr="009F7B76">
              <w:rPr>
                <w:rFonts w:ascii="Times New Roman" w:eastAsia="Times New Roman" w:hAnsi="Times New Roman"/>
                <w:b/>
                <w:bCs/>
              </w:rPr>
              <w:t xml:space="preserve">B </w:t>
            </w:r>
            <w:r w:rsidRPr="009F7B76">
              <w:rPr>
                <w:rFonts w:ascii="Times New Roman" w:eastAsia="Times New Roman" w:hAnsi="Times New Roman"/>
              </w:rPr>
              <w:t>– Lielākais piedāvātais mēnešu skaits starp visiem piedāvājumiem;</w:t>
            </w:r>
          </w:p>
          <w:p w14:paraId="6D8DADF4" w14:textId="77777777" w:rsidR="009F7B76" w:rsidRPr="009F7B76" w:rsidRDefault="009F7B76" w:rsidP="009F7B76">
            <w:pPr>
              <w:tabs>
                <w:tab w:val="left" w:pos="567"/>
              </w:tabs>
              <w:spacing w:before="40" w:after="40" w:line="240" w:lineRule="auto"/>
              <w:rPr>
                <w:rFonts w:ascii="Times New Roman" w:eastAsia="Times New Roman" w:hAnsi="Times New Roman"/>
              </w:rPr>
            </w:pPr>
            <w:r w:rsidRPr="009F7B76">
              <w:rPr>
                <w:rFonts w:ascii="Times New Roman" w:eastAsia="Times New Roman" w:hAnsi="Times New Roman"/>
                <w:b/>
                <w:bCs/>
              </w:rPr>
              <w:t>P</w:t>
            </w:r>
            <w:r w:rsidRPr="009F7B76">
              <w:rPr>
                <w:rFonts w:ascii="Times New Roman" w:eastAsia="Times New Roman" w:hAnsi="Times New Roman"/>
              </w:rPr>
              <w:t xml:space="preserve"> – Kritērija maksimālais punktu skaits (10)</w:t>
            </w: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6F5760A0" w14:textId="77777777" w:rsidR="009F7B76" w:rsidRPr="009F7B76" w:rsidRDefault="009F7B76" w:rsidP="009F7B76">
            <w:pPr>
              <w:tabs>
                <w:tab w:val="left" w:pos="567"/>
              </w:tabs>
              <w:spacing w:after="0" w:line="240" w:lineRule="auto"/>
              <w:jc w:val="center"/>
              <w:rPr>
                <w:rFonts w:ascii="Times New Roman" w:eastAsia="Times New Roman" w:hAnsi="Times New Roman"/>
                <w:b/>
                <w:bCs/>
                <w:sz w:val="24"/>
                <w:szCs w:val="24"/>
              </w:rPr>
            </w:pPr>
            <w:r w:rsidRPr="009F7B76">
              <w:rPr>
                <w:rFonts w:ascii="Times New Roman" w:eastAsia="Times New Roman" w:hAnsi="Times New Roman"/>
                <w:b/>
                <w:bCs/>
                <w:sz w:val="24"/>
                <w:szCs w:val="24"/>
              </w:rPr>
              <w:lastRenderedPageBreak/>
              <w:t>10</w:t>
            </w:r>
          </w:p>
        </w:tc>
      </w:tr>
      <w:tr w:rsidR="009F7B76" w:rsidRPr="009F7B76" w14:paraId="40281FEC" w14:textId="77777777" w:rsidTr="00E82250">
        <w:tc>
          <w:tcPr>
            <w:tcW w:w="598" w:type="dxa"/>
            <w:tcBorders>
              <w:top w:val="single" w:sz="4" w:space="0" w:color="000000"/>
              <w:left w:val="single" w:sz="4" w:space="0" w:color="000000"/>
              <w:bottom w:val="single" w:sz="4" w:space="0" w:color="000000"/>
              <w:right w:val="single" w:sz="4" w:space="0" w:color="000000"/>
            </w:tcBorders>
            <w:vAlign w:val="center"/>
          </w:tcPr>
          <w:p w14:paraId="7EEE3EFD" w14:textId="77777777" w:rsidR="009F7B76" w:rsidRPr="009F7B76" w:rsidRDefault="009F7B76" w:rsidP="009F7B76">
            <w:pPr>
              <w:tabs>
                <w:tab w:val="left" w:pos="567"/>
              </w:tabs>
              <w:spacing w:after="0" w:line="240" w:lineRule="auto"/>
              <w:jc w:val="both"/>
              <w:rPr>
                <w:rFonts w:ascii="Times New Roman" w:eastAsia="Times New Roman" w:hAnsi="Times New Roman"/>
                <w:sz w:val="24"/>
                <w:szCs w:val="24"/>
              </w:rPr>
            </w:pPr>
            <w:r w:rsidRPr="009F7B76">
              <w:rPr>
                <w:rFonts w:ascii="Times New Roman" w:eastAsia="Times New Roman" w:hAnsi="Times New Roman"/>
                <w:b/>
                <w:bCs/>
                <w:sz w:val="23"/>
                <w:szCs w:val="23"/>
                <w:lang w:eastAsia="lv-LV"/>
              </w:rPr>
              <w:t>K3</w:t>
            </w:r>
          </w:p>
        </w:tc>
        <w:tc>
          <w:tcPr>
            <w:tcW w:w="2102" w:type="dxa"/>
            <w:tcBorders>
              <w:top w:val="single" w:sz="4" w:space="0" w:color="000000"/>
              <w:left w:val="single" w:sz="4" w:space="0" w:color="000000"/>
              <w:bottom w:val="single" w:sz="4" w:space="0" w:color="000000"/>
              <w:right w:val="single" w:sz="4" w:space="0" w:color="000000"/>
            </w:tcBorders>
            <w:vAlign w:val="center"/>
          </w:tcPr>
          <w:p w14:paraId="14F363C1" w14:textId="77777777" w:rsidR="009F7B76" w:rsidRPr="009F7B76" w:rsidRDefault="009F7B76" w:rsidP="009F7B76">
            <w:pPr>
              <w:tabs>
                <w:tab w:val="left" w:pos="567"/>
              </w:tabs>
              <w:spacing w:after="0" w:line="240" w:lineRule="auto"/>
              <w:rPr>
                <w:rFonts w:ascii="Times New Roman" w:eastAsia="Times New Roman" w:hAnsi="Times New Roman"/>
                <w:b/>
                <w:bCs/>
              </w:rPr>
            </w:pPr>
            <w:r w:rsidRPr="009F7B76">
              <w:rPr>
                <w:rFonts w:ascii="Times New Roman" w:eastAsia="Times New Roman" w:hAnsi="Times New Roman"/>
                <w:b/>
                <w:bCs/>
              </w:rPr>
              <w:t>Pretendenta piedāvātais izpildes termiņš (mēneši).</w:t>
            </w:r>
          </w:p>
        </w:tc>
        <w:tc>
          <w:tcPr>
            <w:tcW w:w="5641" w:type="dxa"/>
            <w:tcBorders>
              <w:top w:val="single" w:sz="4" w:space="0" w:color="000000"/>
              <w:left w:val="single" w:sz="4" w:space="0" w:color="000000"/>
              <w:bottom w:val="single" w:sz="4" w:space="0" w:color="000000"/>
              <w:right w:val="single" w:sz="4" w:space="0" w:color="000000"/>
            </w:tcBorders>
          </w:tcPr>
          <w:p w14:paraId="58468FB2" w14:textId="77777777" w:rsidR="009F7B76" w:rsidRPr="009F7B76" w:rsidRDefault="009F7B76" w:rsidP="009F7B76">
            <w:pPr>
              <w:tabs>
                <w:tab w:val="left" w:pos="567"/>
              </w:tabs>
              <w:spacing w:before="40" w:after="120" w:line="240" w:lineRule="auto"/>
              <w:jc w:val="both"/>
              <w:rPr>
                <w:rFonts w:ascii="Times New Roman" w:eastAsia="Times New Roman" w:hAnsi="Times New Roman"/>
                <w:i/>
                <w:iCs/>
              </w:rPr>
            </w:pPr>
            <w:r w:rsidRPr="009F7B76">
              <w:rPr>
                <w:rFonts w:ascii="Times New Roman" w:eastAsia="Times New Roman" w:hAnsi="Times New Roman"/>
                <w:i/>
                <w:iCs/>
              </w:rPr>
              <w:t xml:space="preserve">Maksimālais pieļaujamais izpildes termiņš ir </w:t>
            </w:r>
            <w:r w:rsidRPr="009F7B76">
              <w:rPr>
                <w:rFonts w:ascii="Times New Roman" w:eastAsia="Times New Roman" w:hAnsi="Times New Roman"/>
                <w:b/>
                <w:bCs/>
                <w:i/>
                <w:iCs/>
              </w:rPr>
              <w:t xml:space="preserve">5 (pieci) mēneši </w:t>
            </w:r>
            <w:r w:rsidRPr="009F7B76">
              <w:rPr>
                <w:rFonts w:ascii="Times New Roman" w:eastAsia="Times New Roman" w:hAnsi="Times New Roman"/>
                <w:i/>
                <w:iCs/>
              </w:rPr>
              <w:t>no līguma noslēgšanas dienas.</w:t>
            </w:r>
          </w:p>
          <w:p w14:paraId="26037C6D" w14:textId="0D81ED9F" w:rsidR="009F7B76" w:rsidRPr="009F7B76" w:rsidRDefault="009F7B76" w:rsidP="009F7B76">
            <w:pPr>
              <w:tabs>
                <w:tab w:val="left" w:pos="567"/>
              </w:tabs>
              <w:spacing w:before="40" w:after="120" w:line="240" w:lineRule="auto"/>
              <w:rPr>
                <w:rFonts w:ascii="Times New Roman" w:eastAsia="Times New Roman" w:hAnsi="Times New Roman"/>
              </w:rPr>
            </w:pPr>
            <w:r w:rsidRPr="009F7B76">
              <w:rPr>
                <w:rFonts w:ascii="Times New Roman" w:eastAsia="Times New Roman" w:hAnsi="Times New Roman"/>
              </w:rPr>
              <w:t xml:space="preserve">Piedāvājums ar īsāko izpildes termiņu saņem </w:t>
            </w:r>
            <w:r w:rsidR="00AE5E99">
              <w:rPr>
                <w:rFonts w:ascii="Times New Roman" w:eastAsia="Times New Roman" w:hAnsi="Times New Roman"/>
              </w:rPr>
              <w:t>2</w:t>
            </w:r>
            <w:r w:rsidRPr="009F7B76">
              <w:rPr>
                <w:rFonts w:ascii="Times New Roman" w:eastAsia="Times New Roman" w:hAnsi="Times New Roman"/>
              </w:rPr>
              <w:t xml:space="preserve">0 punktus. Pārējo piedāvājumu punkti tiek aprēķināti pēc formulas: </w:t>
            </w:r>
          </w:p>
          <w:p w14:paraId="6EC9367D" w14:textId="77777777" w:rsidR="009F7B76" w:rsidRPr="009F7B76" w:rsidRDefault="009F7B76" w:rsidP="009F7B76">
            <w:pPr>
              <w:tabs>
                <w:tab w:val="left" w:pos="567"/>
              </w:tabs>
              <w:spacing w:before="40" w:after="0" w:line="240" w:lineRule="auto"/>
              <w:rPr>
                <w:rFonts w:ascii="Times New Roman" w:eastAsia="Times New Roman" w:hAnsi="Times New Roman"/>
              </w:rPr>
            </w:pPr>
            <w:r w:rsidRPr="009F7B76">
              <w:rPr>
                <w:rFonts w:ascii="Times New Roman" w:eastAsia="Times New Roman" w:hAnsi="Times New Roman"/>
                <w:b/>
                <w:bCs/>
              </w:rPr>
              <w:t>K3 = (A/B) × P</w:t>
            </w:r>
            <w:r w:rsidRPr="009F7B76">
              <w:rPr>
                <w:rFonts w:ascii="Times New Roman" w:eastAsia="Times New Roman" w:hAnsi="Times New Roman"/>
              </w:rPr>
              <w:t xml:space="preserve">, kur </w:t>
            </w:r>
          </w:p>
          <w:p w14:paraId="383C51E5" w14:textId="77777777" w:rsidR="009F7B76" w:rsidRPr="009F7B76" w:rsidRDefault="009F7B76" w:rsidP="009F7B76">
            <w:pPr>
              <w:tabs>
                <w:tab w:val="left" w:pos="567"/>
              </w:tabs>
              <w:spacing w:after="0" w:line="240" w:lineRule="auto"/>
              <w:rPr>
                <w:rFonts w:ascii="Times New Roman" w:eastAsia="Times New Roman" w:hAnsi="Times New Roman"/>
              </w:rPr>
            </w:pPr>
            <w:r w:rsidRPr="009F7B76">
              <w:rPr>
                <w:rFonts w:ascii="Times New Roman" w:eastAsia="Times New Roman" w:hAnsi="Times New Roman"/>
                <w:b/>
                <w:bCs/>
              </w:rPr>
              <w:t xml:space="preserve">A </w:t>
            </w:r>
            <w:r w:rsidRPr="009F7B76">
              <w:rPr>
                <w:rFonts w:ascii="Times New Roman" w:eastAsia="Times New Roman" w:hAnsi="Times New Roman"/>
              </w:rPr>
              <w:t xml:space="preserve">– īsākais piedāvātais izpildes termiņš; </w:t>
            </w:r>
          </w:p>
          <w:p w14:paraId="7D1E9B06" w14:textId="77777777" w:rsidR="009F7B76" w:rsidRPr="009F7B76" w:rsidRDefault="009F7B76" w:rsidP="009F7B76">
            <w:pPr>
              <w:tabs>
                <w:tab w:val="left" w:pos="567"/>
              </w:tabs>
              <w:spacing w:after="0" w:line="240" w:lineRule="auto"/>
              <w:rPr>
                <w:rFonts w:ascii="Times New Roman" w:eastAsia="Times New Roman" w:hAnsi="Times New Roman"/>
              </w:rPr>
            </w:pPr>
            <w:r w:rsidRPr="009F7B76">
              <w:rPr>
                <w:rFonts w:ascii="Times New Roman" w:eastAsia="Times New Roman" w:hAnsi="Times New Roman"/>
                <w:b/>
                <w:bCs/>
              </w:rPr>
              <w:t xml:space="preserve">B </w:t>
            </w:r>
            <w:r w:rsidRPr="009F7B76">
              <w:rPr>
                <w:rFonts w:ascii="Times New Roman" w:eastAsia="Times New Roman" w:hAnsi="Times New Roman"/>
              </w:rPr>
              <w:t xml:space="preserve">– konkrētā piedāvājuma izpildes termiņš; </w:t>
            </w:r>
          </w:p>
          <w:p w14:paraId="1A2E3768" w14:textId="77777777" w:rsidR="009F7B76" w:rsidRPr="009F7B76" w:rsidRDefault="009F7B76" w:rsidP="009F7B76">
            <w:pPr>
              <w:tabs>
                <w:tab w:val="left" w:pos="567"/>
              </w:tabs>
              <w:spacing w:after="120" w:line="240" w:lineRule="auto"/>
              <w:rPr>
                <w:rFonts w:ascii="Times New Roman" w:eastAsia="Times New Roman" w:hAnsi="Times New Roman"/>
              </w:rPr>
            </w:pPr>
            <w:r w:rsidRPr="009F7B76">
              <w:rPr>
                <w:rFonts w:ascii="Times New Roman" w:eastAsia="Times New Roman" w:hAnsi="Times New Roman"/>
                <w:b/>
                <w:bCs/>
              </w:rPr>
              <w:t xml:space="preserve">P </w:t>
            </w:r>
            <w:r w:rsidRPr="009F7B76">
              <w:rPr>
                <w:rFonts w:ascii="Times New Roman" w:eastAsia="Times New Roman" w:hAnsi="Times New Roman"/>
              </w:rPr>
              <w:t xml:space="preserve">– kritērija maksimālais punktu skaits (20). </w:t>
            </w:r>
          </w:p>
          <w:p w14:paraId="7A105EEE" w14:textId="77777777" w:rsidR="009F7B76" w:rsidRPr="009F7B76" w:rsidRDefault="009F7B76" w:rsidP="009F7B76">
            <w:pPr>
              <w:tabs>
                <w:tab w:val="left" w:pos="567"/>
              </w:tabs>
              <w:spacing w:before="40" w:after="120" w:line="240" w:lineRule="auto"/>
              <w:jc w:val="both"/>
              <w:rPr>
                <w:rFonts w:ascii="Times New Roman" w:eastAsia="Times New Roman" w:hAnsi="Times New Roman"/>
                <w:i/>
                <w:iCs/>
                <w:color w:val="EE0000"/>
              </w:rPr>
            </w:pPr>
            <w:r w:rsidRPr="002E7CA1">
              <w:rPr>
                <w:rFonts w:ascii="Times New Roman" w:eastAsia="Times New Roman" w:hAnsi="Times New Roman"/>
                <w:i/>
                <w:iCs/>
              </w:rPr>
              <w:t>Piedāvājumi, kuros izpildes termiņš pārsniedz 5 mēnešus, tiek noraidīti kā neatbilstoši.</w:t>
            </w:r>
          </w:p>
        </w:tc>
        <w:tc>
          <w:tcPr>
            <w:tcW w:w="1469" w:type="dxa"/>
            <w:tcBorders>
              <w:top w:val="single" w:sz="4" w:space="0" w:color="000000"/>
              <w:left w:val="single" w:sz="4" w:space="0" w:color="000000"/>
              <w:bottom w:val="single" w:sz="4" w:space="0" w:color="000000"/>
              <w:right w:val="single" w:sz="4" w:space="0" w:color="000000"/>
            </w:tcBorders>
            <w:vAlign w:val="center"/>
            <w:hideMark/>
          </w:tcPr>
          <w:p w14:paraId="6116BB9B" w14:textId="77777777" w:rsidR="009F7B76" w:rsidRPr="009F7B76" w:rsidRDefault="009F7B76" w:rsidP="009F7B76">
            <w:pPr>
              <w:tabs>
                <w:tab w:val="left" w:pos="567"/>
              </w:tabs>
              <w:spacing w:after="0" w:line="240" w:lineRule="auto"/>
              <w:jc w:val="center"/>
              <w:rPr>
                <w:rFonts w:ascii="Times New Roman" w:eastAsia="Times New Roman" w:hAnsi="Times New Roman"/>
                <w:b/>
                <w:bCs/>
                <w:sz w:val="24"/>
                <w:szCs w:val="24"/>
              </w:rPr>
            </w:pPr>
            <w:r w:rsidRPr="009F7B76">
              <w:rPr>
                <w:rFonts w:ascii="Times New Roman" w:eastAsia="Times New Roman" w:hAnsi="Times New Roman"/>
                <w:b/>
                <w:bCs/>
                <w:sz w:val="24"/>
                <w:szCs w:val="24"/>
              </w:rPr>
              <w:t>20</w:t>
            </w:r>
          </w:p>
        </w:tc>
      </w:tr>
      <w:tr w:rsidR="009F7B76" w:rsidRPr="009F7B76" w14:paraId="1346386B" w14:textId="77777777" w:rsidTr="00E822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700" w:type="dxa"/>
            <w:gridSpan w:val="2"/>
            <w:vAlign w:val="center"/>
          </w:tcPr>
          <w:p w14:paraId="5E5D68D0" w14:textId="77777777" w:rsidR="009F7B76" w:rsidRPr="009F7B76" w:rsidRDefault="009F7B76" w:rsidP="009F7B76">
            <w:pPr>
              <w:widowControl w:val="0"/>
              <w:spacing w:before="60" w:after="60" w:line="240" w:lineRule="auto"/>
              <w:jc w:val="right"/>
              <w:outlineLvl w:val="2"/>
              <w:rPr>
                <w:rFonts w:ascii="Times New Roman" w:hAnsi="Times New Roman"/>
                <w:b/>
                <w:sz w:val="24"/>
                <w:szCs w:val="24"/>
              </w:rPr>
            </w:pPr>
            <w:r w:rsidRPr="009F7B76">
              <w:rPr>
                <w:rFonts w:ascii="Times New Roman" w:hAnsi="Times New Roman"/>
                <w:b/>
                <w:sz w:val="24"/>
                <w:szCs w:val="24"/>
              </w:rPr>
              <w:t>Kopā:</w:t>
            </w:r>
          </w:p>
        </w:tc>
        <w:tc>
          <w:tcPr>
            <w:tcW w:w="5641" w:type="dxa"/>
          </w:tcPr>
          <w:p w14:paraId="408AE9BA" w14:textId="77777777" w:rsidR="009F7B76" w:rsidRPr="009F7B76" w:rsidRDefault="009F7B76" w:rsidP="009F7B76">
            <w:pPr>
              <w:widowControl w:val="0"/>
              <w:spacing w:before="60" w:after="60" w:line="240" w:lineRule="auto"/>
              <w:outlineLvl w:val="2"/>
              <w:rPr>
                <w:rFonts w:ascii="Times New Roman" w:hAnsi="Times New Roman"/>
                <w:b/>
                <w:sz w:val="24"/>
                <w:szCs w:val="24"/>
              </w:rPr>
            </w:pPr>
            <w:r w:rsidRPr="009F7B76">
              <w:rPr>
                <w:rFonts w:ascii="Times New Roman" w:eastAsia="Times New Roman" w:hAnsi="Times New Roman"/>
                <w:bCs/>
                <w:sz w:val="24"/>
                <w:szCs w:val="24"/>
              </w:rPr>
              <w:t>K1+ K2 + K3 kritērijā iegūtie punkti</w:t>
            </w:r>
          </w:p>
        </w:tc>
        <w:tc>
          <w:tcPr>
            <w:tcW w:w="1469" w:type="dxa"/>
          </w:tcPr>
          <w:p w14:paraId="2C354935" w14:textId="77777777" w:rsidR="009F7B76" w:rsidRPr="009F7B76" w:rsidRDefault="009F7B76" w:rsidP="009F7B76">
            <w:pPr>
              <w:widowControl w:val="0"/>
              <w:spacing w:before="60" w:after="60" w:line="240" w:lineRule="auto"/>
              <w:jc w:val="center"/>
              <w:outlineLvl w:val="2"/>
              <w:rPr>
                <w:rFonts w:ascii="Times New Roman" w:hAnsi="Times New Roman"/>
                <w:b/>
                <w:sz w:val="24"/>
                <w:szCs w:val="24"/>
              </w:rPr>
            </w:pPr>
            <w:r w:rsidRPr="009F7B76">
              <w:rPr>
                <w:rFonts w:ascii="Times New Roman" w:hAnsi="Times New Roman"/>
                <w:b/>
                <w:sz w:val="24"/>
                <w:szCs w:val="24"/>
              </w:rPr>
              <w:t>100 punkti</w:t>
            </w:r>
          </w:p>
        </w:tc>
      </w:tr>
    </w:tbl>
    <w:p w14:paraId="68D24DD6" w14:textId="77777777" w:rsidR="009F7B76" w:rsidRPr="009F7B76" w:rsidRDefault="009F7B76" w:rsidP="009F7B76">
      <w:pPr>
        <w:shd w:val="clear" w:color="auto" w:fill="FFFFFF" w:themeFill="background1"/>
        <w:spacing w:after="120" w:line="240" w:lineRule="auto"/>
        <w:jc w:val="both"/>
        <w:rPr>
          <w:rFonts w:ascii="Times New Roman" w:hAnsi="Times New Roman"/>
          <w:b/>
          <w:color w:val="000000" w:themeColor="text1"/>
          <w:sz w:val="23"/>
          <w:szCs w:val="23"/>
        </w:rPr>
      </w:pPr>
    </w:p>
    <w:p w14:paraId="03A37D4F" w14:textId="77777777" w:rsidR="009F7B76" w:rsidRPr="009F7B76" w:rsidRDefault="009F7B76">
      <w:pPr>
        <w:pStyle w:val="ListParagraph"/>
        <w:numPr>
          <w:ilvl w:val="1"/>
          <w:numId w:val="15"/>
        </w:numPr>
        <w:shd w:val="clear" w:color="auto" w:fill="FFFFFF" w:themeFill="background1"/>
        <w:spacing w:after="120" w:line="240" w:lineRule="auto"/>
        <w:ind w:left="1170"/>
        <w:jc w:val="both"/>
        <w:rPr>
          <w:rFonts w:ascii="Times New Roman" w:hAnsi="Times New Roman"/>
          <w:bCs/>
          <w:color w:val="000000" w:themeColor="text1"/>
          <w:sz w:val="23"/>
          <w:szCs w:val="23"/>
        </w:rPr>
      </w:pPr>
      <w:r w:rsidRPr="009F7B76">
        <w:rPr>
          <w:rFonts w:ascii="Times New Roman" w:hAnsi="Times New Roman"/>
          <w:bCs/>
          <w:color w:val="000000" w:themeColor="text1"/>
          <w:sz w:val="23"/>
          <w:szCs w:val="23"/>
        </w:rPr>
        <w:t xml:space="preserve">Kopvērtējums katram piedāvājumam tiks noteikts kopējā vērtēšanas tabulā, saskaitot katra piedāvājuma iegūtos punktus visos kritērijos (K1+K2+K3). Maksimāli iespējamais punktu skaits – 100 (viens simts). Veicot aprēķinus, skaitļi tiek noapaļoti līdz simtdaļām. </w:t>
      </w:r>
    </w:p>
    <w:p w14:paraId="320AF7AC" w14:textId="77777777" w:rsidR="009F7B76" w:rsidRPr="009F7B76" w:rsidRDefault="009F7B76">
      <w:pPr>
        <w:pStyle w:val="ListParagraph"/>
        <w:numPr>
          <w:ilvl w:val="1"/>
          <w:numId w:val="15"/>
        </w:numPr>
        <w:shd w:val="clear" w:color="auto" w:fill="FFFFFF" w:themeFill="background1"/>
        <w:spacing w:after="120" w:line="240" w:lineRule="auto"/>
        <w:ind w:left="1170"/>
        <w:jc w:val="both"/>
        <w:rPr>
          <w:rFonts w:ascii="Times New Roman" w:hAnsi="Times New Roman"/>
          <w:bCs/>
          <w:color w:val="000000" w:themeColor="text1"/>
          <w:sz w:val="23"/>
          <w:szCs w:val="23"/>
        </w:rPr>
      </w:pPr>
      <w:r w:rsidRPr="009F7B76">
        <w:rPr>
          <w:rFonts w:ascii="Times New Roman" w:hAnsi="Times New Roman"/>
          <w:bCs/>
          <w:color w:val="000000" w:themeColor="text1"/>
          <w:sz w:val="23"/>
          <w:szCs w:val="23"/>
        </w:rPr>
        <w:t>Par saimnieciski visizdevīgāko piedāvājumu Komisija atzīst piedāvājumu, kurš, pamatojoties uz augstāk minētajiem kritērijiem, ir ieguvis vislielāko punktu skaitu un atbilst visām Nolikumā izvirzītajām prasībām.</w:t>
      </w:r>
    </w:p>
    <w:p w14:paraId="69CC4F42" w14:textId="77777777" w:rsidR="009F7B76" w:rsidRPr="009F7B76" w:rsidRDefault="009F7B76">
      <w:pPr>
        <w:pStyle w:val="ListParagraph"/>
        <w:numPr>
          <w:ilvl w:val="1"/>
          <w:numId w:val="15"/>
        </w:numPr>
        <w:shd w:val="clear" w:color="auto" w:fill="FFFFFF" w:themeFill="background1"/>
        <w:spacing w:after="120" w:line="240" w:lineRule="auto"/>
        <w:ind w:left="1170"/>
        <w:jc w:val="both"/>
        <w:rPr>
          <w:rFonts w:ascii="Times New Roman" w:hAnsi="Times New Roman"/>
          <w:bCs/>
          <w:color w:val="000000" w:themeColor="text1"/>
          <w:sz w:val="23"/>
          <w:szCs w:val="23"/>
        </w:rPr>
      </w:pPr>
      <w:r w:rsidRPr="009F7B76">
        <w:rPr>
          <w:rFonts w:ascii="Times New Roman" w:hAnsi="Times New Roman"/>
          <w:bCs/>
          <w:color w:val="000000" w:themeColor="text1"/>
          <w:sz w:val="23"/>
          <w:szCs w:val="23"/>
        </w:rPr>
        <w:t>Ja Pasūtītājs, pirms pieņem lēmumu par iepirkuma līguma slēgšanu, konstatē, ka piedāvājumu novērtējums atbilstoši izraudzītajam piedāvājumu izvēles kritērijam ir vienāds, līguma slēgšanas tiesības tiks piešķirtas Pretendentam, kura kritērijā K1 Piedāvātā Cena EUR ir piešķirts augstākais punktu skaits.</w:t>
      </w:r>
    </w:p>
    <w:p w14:paraId="5E0985A5" w14:textId="2582F95D" w:rsidR="009F7B76" w:rsidRPr="009F7B76" w:rsidRDefault="009F7B76">
      <w:pPr>
        <w:pStyle w:val="ListParagraph"/>
        <w:numPr>
          <w:ilvl w:val="1"/>
          <w:numId w:val="15"/>
        </w:numPr>
        <w:shd w:val="clear" w:color="auto" w:fill="FFFFFF" w:themeFill="background1"/>
        <w:spacing w:after="120" w:line="240" w:lineRule="auto"/>
        <w:ind w:left="1170"/>
        <w:jc w:val="both"/>
        <w:rPr>
          <w:rFonts w:ascii="Times New Roman" w:hAnsi="Times New Roman"/>
          <w:bCs/>
          <w:color w:val="000000" w:themeColor="text1"/>
          <w:sz w:val="23"/>
          <w:szCs w:val="23"/>
        </w:rPr>
      </w:pPr>
      <w:r w:rsidRPr="009F7B76">
        <w:rPr>
          <w:rFonts w:ascii="Times New Roman" w:hAnsi="Times New Roman"/>
          <w:bCs/>
          <w:color w:val="000000" w:themeColor="text1"/>
          <w:sz w:val="23"/>
          <w:szCs w:val="23"/>
        </w:rPr>
        <w:t xml:space="preserve">Ja arī pēc </w:t>
      </w:r>
      <w:r>
        <w:rPr>
          <w:rFonts w:ascii="Times New Roman" w:hAnsi="Times New Roman"/>
          <w:bCs/>
          <w:color w:val="000000" w:themeColor="text1"/>
          <w:sz w:val="23"/>
          <w:szCs w:val="23"/>
        </w:rPr>
        <w:t>28</w:t>
      </w:r>
      <w:r w:rsidRPr="009F7B76">
        <w:rPr>
          <w:rFonts w:ascii="Times New Roman" w:hAnsi="Times New Roman"/>
          <w:bCs/>
          <w:color w:val="000000" w:themeColor="text1"/>
          <w:sz w:val="23"/>
          <w:szCs w:val="23"/>
        </w:rPr>
        <w:t>.</w:t>
      </w:r>
      <w:r>
        <w:rPr>
          <w:rFonts w:ascii="Times New Roman" w:hAnsi="Times New Roman"/>
          <w:bCs/>
          <w:color w:val="000000" w:themeColor="text1"/>
          <w:sz w:val="23"/>
          <w:szCs w:val="23"/>
        </w:rPr>
        <w:t>4</w:t>
      </w:r>
      <w:r w:rsidRPr="009F7B76">
        <w:rPr>
          <w:rFonts w:ascii="Times New Roman" w:hAnsi="Times New Roman"/>
          <w:bCs/>
          <w:color w:val="000000" w:themeColor="text1"/>
          <w:sz w:val="23"/>
          <w:szCs w:val="23"/>
        </w:rPr>
        <w:t>.apakšpunktā noteiktā kritērija izvērtēšanas piedāvājumu novērtējums ir vienāds, tad Komisija rīkos atklātu izlozi, ievērojot šādu izlozes kārtību:</w:t>
      </w:r>
    </w:p>
    <w:p w14:paraId="2E58EFA5" w14:textId="77777777" w:rsidR="009F7B76" w:rsidRPr="009F7B76" w:rsidRDefault="009F7B76">
      <w:pPr>
        <w:pStyle w:val="ListParagraph"/>
        <w:numPr>
          <w:ilvl w:val="1"/>
          <w:numId w:val="31"/>
        </w:numPr>
        <w:shd w:val="clear" w:color="auto" w:fill="FFFFFF" w:themeFill="background1"/>
        <w:spacing w:after="120" w:line="240" w:lineRule="auto"/>
        <w:ind w:left="1980" w:hanging="810"/>
        <w:jc w:val="both"/>
        <w:rPr>
          <w:rFonts w:ascii="Times New Roman" w:hAnsi="Times New Roman"/>
          <w:bCs/>
          <w:color w:val="000000" w:themeColor="text1"/>
          <w:sz w:val="23"/>
          <w:szCs w:val="23"/>
        </w:rPr>
      </w:pPr>
      <w:r w:rsidRPr="009F7B76">
        <w:rPr>
          <w:rFonts w:ascii="Times New Roman" w:hAnsi="Times New Roman"/>
          <w:bCs/>
          <w:color w:val="000000" w:themeColor="text1"/>
          <w:sz w:val="23"/>
          <w:szCs w:val="23"/>
        </w:rPr>
        <w:t>par izlozes norises vietu, datumu un laiku tiek informēti visi Pretendenti vismaz 3 (trīs) darba dienas iepriekš, nosūtot visiem Pretendentiem elektronisku vēstuli;</w:t>
      </w:r>
    </w:p>
    <w:p w14:paraId="24EE6B94" w14:textId="77777777" w:rsidR="009F7B76" w:rsidRPr="009F7B76" w:rsidRDefault="009F7B76">
      <w:pPr>
        <w:pStyle w:val="ListParagraph"/>
        <w:numPr>
          <w:ilvl w:val="1"/>
          <w:numId w:val="31"/>
        </w:numPr>
        <w:shd w:val="clear" w:color="auto" w:fill="FFFFFF" w:themeFill="background1"/>
        <w:spacing w:after="120" w:line="240" w:lineRule="auto"/>
        <w:ind w:left="1980" w:hanging="810"/>
        <w:jc w:val="both"/>
        <w:rPr>
          <w:rFonts w:ascii="Times New Roman" w:hAnsi="Times New Roman"/>
          <w:bCs/>
          <w:color w:val="000000" w:themeColor="text1"/>
          <w:sz w:val="23"/>
          <w:szCs w:val="23"/>
        </w:rPr>
      </w:pPr>
      <w:r w:rsidRPr="009F7B76">
        <w:rPr>
          <w:rFonts w:ascii="Times New Roman" w:hAnsi="Times New Roman"/>
          <w:bCs/>
          <w:color w:val="000000" w:themeColor="text1"/>
          <w:sz w:val="23"/>
          <w:szCs w:val="23"/>
        </w:rPr>
        <w:t>Pretendentam ir tiesības, bet ne pienākums piedalīties izlozē. Ja Pretendents neierodas uz izlozi, tā norit bez pretendenta klātbūtnes;</w:t>
      </w:r>
    </w:p>
    <w:p w14:paraId="69A1D00D" w14:textId="77777777" w:rsidR="009F7B76" w:rsidRPr="009F7B76" w:rsidRDefault="009F7B76">
      <w:pPr>
        <w:pStyle w:val="ListParagraph"/>
        <w:numPr>
          <w:ilvl w:val="1"/>
          <w:numId w:val="31"/>
        </w:numPr>
        <w:shd w:val="clear" w:color="auto" w:fill="FFFFFF" w:themeFill="background1"/>
        <w:spacing w:after="120" w:line="240" w:lineRule="auto"/>
        <w:ind w:left="1980" w:hanging="810"/>
        <w:jc w:val="both"/>
        <w:rPr>
          <w:rFonts w:ascii="Times New Roman" w:hAnsi="Times New Roman"/>
          <w:bCs/>
          <w:color w:val="000000" w:themeColor="text1"/>
          <w:sz w:val="23"/>
          <w:szCs w:val="23"/>
        </w:rPr>
      </w:pPr>
      <w:r w:rsidRPr="009F7B76">
        <w:rPr>
          <w:rFonts w:ascii="Times New Roman" w:hAnsi="Times New Roman"/>
          <w:bCs/>
          <w:color w:val="000000" w:themeColor="text1"/>
          <w:sz w:val="23"/>
          <w:szCs w:val="23"/>
        </w:rPr>
        <w:t>izlozē piedalās Iepirkuma komisijas locekļi un Pretendenti. Izlozes norises gaitu protokolē Iepirkuma komisija;</w:t>
      </w:r>
    </w:p>
    <w:p w14:paraId="7FB760E7" w14:textId="77777777" w:rsidR="009F7B76" w:rsidRPr="009F7B76" w:rsidRDefault="009F7B76">
      <w:pPr>
        <w:pStyle w:val="ListParagraph"/>
        <w:numPr>
          <w:ilvl w:val="1"/>
          <w:numId w:val="31"/>
        </w:numPr>
        <w:shd w:val="clear" w:color="auto" w:fill="FFFFFF" w:themeFill="background1"/>
        <w:spacing w:after="120" w:line="240" w:lineRule="auto"/>
        <w:ind w:left="1980" w:hanging="810"/>
        <w:jc w:val="both"/>
        <w:rPr>
          <w:rFonts w:ascii="Times New Roman" w:hAnsi="Times New Roman"/>
          <w:bCs/>
          <w:color w:val="000000" w:themeColor="text1"/>
          <w:sz w:val="23"/>
          <w:szCs w:val="23"/>
        </w:rPr>
      </w:pPr>
      <w:r w:rsidRPr="009F7B76">
        <w:rPr>
          <w:rFonts w:ascii="Times New Roman" w:hAnsi="Times New Roman"/>
          <w:bCs/>
          <w:color w:val="000000" w:themeColor="text1"/>
          <w:sz w:val="23"/>
          <w:szCs w:val="23"/>
        </w:rPr>
        <w:t>izlozi uzsāk tas Pretendents (vai viņa vietā – Iepirkuma komisija, ja Pretendents nav ieradies), kurš piedāvājumu EIS sistēmā ir iesniedzis pirmais;</w:t>
      </w:r>
    </w:p>
    <w:p w14:paraId="390D8A7C" w14:textId="77777777" w:rsidR="009F7B76" w:rsidRPr="009F7B76" w:rsidRDefault="009F7B76">
      <w:pPr>
        <w:pStyle w:val="ListParagraph"/>
        <w:numPr>
          <w:ilvl w:val="1"/>
          <w:numId w:val="31"/>
        </w:numPr>
        <w:shd w:val="clear" w:color="auto" w:fill="FFFFFF" w:themeFill="background1"/>
        <w:spacing w:after="120" w:line="240" w:lineRule="auto"/>
        <w:ind w:left="1980" w:hanging="810"/>
        <w:jc w:val="both"/>
        <w:rPr>
          <w:rFonts w:ascii="Times New Roman" w:hAnsi="Times New Roman"/>
          <w:bCs/>
          <w:color w:val="000000" w:themeColor="text1"/>
          <w:sz w:val="23"/>
          <w:szCs w:val="23"/>
        </w:rPr>
      </w:pPr>
      <w:r w:rsidRPr="009F7B76">
        <w:rPr>
          <w:rFonts w:ascii="Times New Roman" w:hAnsi="Times New Roman"/>
          <w:bCs/>
          <w:color w:val="000000" w:themeColor="text1"/>
          <w:sz w:val="23"/>
          <w:szCs w:val="23"/>
        </w:rPr>
        <w:t>izlozes norises laikā Pretendents (vai viņa vietā – Iepirkuma komisija, ja Pretendents nav ieradies) izvēlas vienu aizvērtu un aizzīmogotu aploksni;</w:t>
      </w:r>
    </w:p>
    <w:p w14:paraId="57868798" w14:textId="7F89F296" w:rsidR="009F7B76" w:rsidRPr="009F7B76" w:rsidRDefault="009F7B76">
      <w:pPr>
        <w:pStyle w:val="ListParagraph"/>
        <w:numPr>
          <w:ilvl w:val="1"/>
          <w:numId w:val="31"/>
        </w:numPr>
        <w:shd w:val="clear" w:color="auto" w:fill="FFFFFF" w:themeFill="background1"/>
        <w:spacing w:after="120" w:line="240" w:lineRule="auto"/>
        <w:ind w:left="1980" w:hanging="810"/>
        <w:jc w:val="both"/>
        <w:rPr>
          <w:rFonts w:ascii="Times New Roman" w:hAnsi="Times New Roman"/>
          <w:bCs/>
          <w:color w:val="000000" w:themeColor="text1"/>
          <w:sz w:val="23"/>
          <w:szCs w:val="23"/>
        </w:rPr>
      </w:pPr>
      <w:r w:rsidRPr="009F7B76">
        <w:rPr>
          <w:rFonts w:ascii="Times New Roman" w:hAnsi="Times New Roman"/>
          <w:bCs/>
          <w:color w:val="000000" w:themeColor="text1"/>
          <w:sz w:val="23"/>
          <w:szCs w:val="23"/>
        </w:rPr>
        <w:t>par izlozes uzvarētāju tiek noteikts iepirkuma līguma slēgšanas tiesības tiek piešķirtas Pretendentam, kurš izlozējis aizvērtu aploksni, kurā iekļauta norāde par līguma slēgšanas tiesību piešķiršanu</w:t>
      </w:r>
    </w:p>
    <w:p w14:paraId="75FEE837" w14:textId="77777777" w:rsidR="009F7B76" w:rsidRPr="00B94334" w:rsidRDefault="009F7B76" w:rsidP="009F7B76">
      <w:pPr>
        <w:pStyle w:val="ListParagraph"/>
        <w:shd w:val="clear" w:color="auto" w:fill="FFFFFF" w:themeFill="background1"/>
        <w:spacing w:after="120" w:line="240" w:lineRule="auto"/>
        <w:ind w:left="1170"/>
        <w:jc w:val="both"/>
        <w:rPr>
          <w:rFonts w:ascii="Times New Roman" w:hAnsi="Times New Roman"/>
          <w:b/>
          <w:color w:val="000000" w:themeColor="text1"/>
          <w:sz w:val="23"/>
          <w:szCs w:val="23"/>
        </w:rPr>
      </w:pPr>
    </w:p>
    <w:p w14:paraId="12CD128B" w14:textId="77777777" w:rsidR="00390D4B" w:rsidRPr="00523985" w:rsidRDefault="0077138C">
      <w:pPr>
        <w:numPr>
          <w:ilvl w:val="0"/>
          <w:numId w:val="15"/>
        </w:numPr>
        <w:spacing w:after="60" w:line="240" w:lineRule="auto"/>
        <w:ind w:left="567" w:hanging="567"/>
        <w:jc w:val="both"/>
        <w:rPr>
          <w:rFonts w:ascii="Times New Roman" w:hAnsi="Times New Roman"/>
          <w:b/>
          <w:sz w:val="23"/>
          <w:szCs w:val="23"/>
        </w:rPr>
      </w:pPr>
      <w:r w:rsidRPr="00523985">
        <w:rPr>
          <w:rFonts w:ascii="Times New Roman" w:hAnsi="Times New Roman"/>
          <w:b/>
          <w:sz w:val="23"/>
          <w:szCs w:val="23"/>
        </w:rPr>
        <w:t xml:space="preserve">Piedāvājumu vērtēšana un </w:t>
      </w:r>
      <w:r w:rsidR="00133523" w:rsidRPr="00523985">
        <w:rPr>
          <w:rFonts w:ascii="Times New Roman" w:hAnsi="Times New Roman"/>
          <w:b/>
          <w:sz w:val="23"/>
          <w:szCs w:val="23"/>
        </w:rPr>
        <w:t>lēmuma pieņemšana par līguma slēgšanas tiesību piešķiršanu</w:t>
      </w:r>
    </w:p>
    <w:p w14:paraId="604D1292" w14:textId="7657281B" w:rsidR="00151B19" w:rsidRPr="00523985" w:rsidRDefault="00151B19">
      <w:pPr>
        <w:pStyle w:val="ListParagraph"/>
        <w:numPr>
          <w:ilvl w:val="1"/>
          <w:numId w:val="15"/>
        </w:numPr>
        <w:spacing w:after="60" w:line="240" w:lineRule="auto"/>
        <w:ind w:left="1080" w:right="-58" w:hanging="540"/>
        <w:jc w:val="both"/>
        <w:rPr>
          <w:rFonts w:ascii="Times New Roman" w:hAnsi="Times New Roman"/>
          <w:sz w:val="23"/>
          <w:szCs w:val="23"/>
        </w:rPr>
      </w:pPr>
      <w:r w:rsidRPr="00523985">
        <w:rPr>
          <w:rFonts w:ascii="Times New Roman" w:eastAsia="Times New Roman" w:hAnsi="Times New Roman"/>
          <w:sz w:val="23"/>
          <w:szCs w:val="23"/>
        </w:rPr>
        <w:t>Iepirkuma komisija pretendentu iesniegto piedāvājumu vērtēšanu veic slēgtās sēdēs saskaņā ar nolikuma prasībām sekojošos vērtēšanas posmos: piedāvājumu noformējuma pārbaude, kvalifikācijas dokumentu pārbaude, tehnisko piedāvājumu pārbaude, finanšu piedāvājumu pārbaude un piedāvājuma izvēle.</w:t>
      </w:r>
    </w:p>
    <w:p w14:paraId="07CE4E19" w14:textId="36CD3861" w:rsidR="00151B19" w:rsidRPr="00523985" w:rsidRDefault="00151B19">
      <w:pPr>
        <w:pStyle w:val="ListParagraph"/>
        <w:numPr>
          <w:ilvl w:val="1"/>
          <w:numId w:val="15"/>
        </w:numPr>
        <w:spacing w:after="60" w:line="240" w:lineRule="auto"/>
        <w:ind w:left="1080" w:right="-58" w:hanging="540"/>
        <w:jc w:val="both"/>
        <w:rPr>
          <w:rFonts w:ascii="Times New Roman" w:hAnsi="Times New Roman"/>
          <w:sz w:val="23"/>
          <w:szCs w:val="23"/>
        </w:rPr>
      </w:pPr>
      <w:r w:rsidRPr="00523985">
        <w:rPr>
          <w:rFonts w:ascii="Times New Roman" w:eastAsia="Times New Roman" w:hAnsi="Times New Roman"/>
          <w:sz w:val="23"/>
          <w:szCs w:val="23"/>
        </w:rPr>
        <w:t>Katrā vērtēšanas posmā vērtē tikai tos piedāvājumus, kuri nav noraidīti iepriekšējā vērtēšanas posmā.</w:t>
      </w:r>
    </w:p>
    <w:p w14:paraId="1096CD82" w14:textId="3E225022" w:rsidR="00151B19" w:rsidRPr="00523985" w:rsidRDefault="00151B19">
      <w:pPr>
        <w:pStyle w:val="ListParagraph"/>
        <w:numPr>
          <w:ilvl w:val="1"/>
          <w:numId w:val="15"/>
        </w:numPr>
        <w:tabs>
          <w:tab w:val="left" w:pos="6237"/>
        </w:tabs>
        <w:spacing w:after="60" w:line="240" w:lineRule="auto"/>
        <w:ind w:left="1080" w:right="-58" w:hanging="540"/>
        <w:jc w:val="both"/>
        <w:rPr>
          <w:rFonts w:ascii="Times New Roman" w:hAnsi="Times New Roman"/>
          <w:sz w:val="23"/>
          <w:szCs w:val="23"/>
        </w:rPr>
      </w:pPr>
      <w:r w:rsidRPr="00523985">
        <w:rPr>
          <w:rFonts w:ascii="Times New Roman" w:eastAsia="Times New Roman" w:hAnsi="Times New Roman"/>
          <w:sz w:val="23"/>
          <w:szCs w:val="23"/>
        </w:rPr>
        <w:t xml:space="preserve">Ja piedāvājums neatbilst kādai </w:t>
      </w:r>
      <w:r w:rsidR="009E1912" w:rsidRPr="00523985">
        <w:rPr>
          <w:rFonts w:ascii="Times New Roman" w:eastAsia="Times New Roman" w:hAnsi="Times New Roman"/>
          <w:sz w:val="23"/>
          <w:szCs w:val="23"/>
        </w:rPr>
        <w:t xml:space="preserve">no </w:t>
      </w:r>
      <w:r w:rsidRPr="00523985">
        <w:rPr>
          <w:rFonts w:ascii="Times New Roman" w:eastAsia="Times New Roman" w:hAnsi="Times New Roman"/>
          <w:sz w:val="23"/>
          <w:szCs w:val="23"/>
        </w:rPr>
        <w:t xml:space="preserve">nolikuma prasībām, tad iepirkuma komisija </w:t>
      </w:r>
      <w:r w:rsidRPr="00523985">
        <w:rPr>
          <w:rFonts w:ascii="Times New Roman" w:hAnsi="Times New Roman"/>
          <w:sz w:val="23"/>
          <w:szCs w:val="23"/>
        </w:rPr>
        <w:t>ir tiesīga to tālāk neizskatīt un noraidīt.</w:t>
      </w:r>
    </w:p>
    <w:p w14:paraId="04569F17" w14:textId="16A35760" w:rsidR="00151B19" w:rsidRPr="00523985" w:rsidRDefault="00151B19">
      <w:pPr>
        <w:pStyle w:val="ListParagraph"/>
        <w:numPr>
          <w:ilvl w:val="1"/>
          <w:numId w:val="15"/>
        </w:numPr>
        <w:spacing w:after="60" w:line="240" w:lineRule="auto"/>
        <w:ind w:left="1080" w:right="-58" w:hanging="540"/>
        <w:jc w:val="both"/>
        <w:rPr>
          <w:rFonts w:ascii="Times New Roman" w:hAnsi="Times New Roman"/>
          <w:sz w:val="23"/>
          <w:szCs w:val="23"/>
        </w:rPr>
      </w:pPr>
      <w:r w:rsidRPr="00523985">
        <w:rPr>
          <w:rFonts w:ascii="Times New Roman" w:hAnsi="Times New Roman"/>
          <w:sz w:val="23"/>
          <w:szCs w:val="23"/>
        </w:rPr>
        <w:t xml:space="preserve">Piedāvājumu vērtēšanas laikā pasūtītājs pārbauda, vai piedāvājumā nav aritmētisku kļūdu. Ja pasūtītājs konstatē šādas kļūdas, tas šīs kļūdas izlabo. Par kļūdu labojumu un laboto </w:t>
      </w:r>
      <w:r w:rsidRPr="00523985">
        <w:rPr>
          <w:rFonts w:ascii="Times New Roman" w:hAnsi="Times New Roman"/>
          <w:sz w:val="23"/>
          <w:szCs w:val="23"/>
        </w:rPr>
        <w:lastRenderedPageBreak/>
        <w:t>piedāvājuma summu pasūtītājs paziņo pretendentam, kura pieļautās kļūdas labotas. Vērtējot finanšu piedāvājumu, pasūtītājs ņem vērā labojumus.</w:t>
      </w:r>
    </w:p>
    <w:p w14:paraId="1839465D" w14:textId="77777777" w:rsidR="004A59E5" w:rsidRDefault="00151B19">
      <w:pPr>
        <w:pStyle w:val="ListParagraph"/>
        <w:numPr>
          <w:ilvl w:val="1"/>
          <w:numId w:val="15"/>
        </w:numPr>
        <w:spacing w:after="60" w:line="240" w:lineRule="auto"/>
        <w:ind w:left="1080" w:right="-58" w:hanging="540"/>
        <w:jc w:val="both"/>
        <w:rPr>
          <w:rFonts w:ascii="Times New Roman" w:hAnsi="Times New Roman"/>
          <w:sz w:val="23"/>
          <w:szCs w:val="23"/>
        </w:rPr>
      </w:pPr>
      <w:r w:rsidRPr="00523985">
        <w:rPr>
          <w:rFonts w:ascii="Times New Roman" w:hAnsi="Times New Roman"/>
          <w:sz w:val="23"/>
          <w:szCs w:val="23"/>
        </w:rPr>
        <w:t>Piedāvājumu vērtēšanas gaitā pasūtītājs ir tiesīgs pieprasīt, lai pretendents iesniedz apliecinājumu tam, ka piedāvājumu izstrādājis neatkarīgi.</w:t>
      </w:r>
    </w:p>
    <w:p w14:paraId="0D7E4C08" w14:textId="77777777" w:rsidR="004A59E5" w:rsidRDefault="002148F6">
      <w:pPr>
        <w:pStyle w:val="ListParagraph"/>
        <w:numPr>
          <w:ilvl w:val="1"/>
          <w:numId w:val="15"/>
        </w:numPr>
        <w:spacing w:after="60" w:line="240" w:lineRule="auto"/>
        <w:ind w:left="1080" w:right="-58" w:hanging="540"/>
        <w:jc w:val="both"/>
        <w:rPr>
          <w:rFonts w:ascii="Times New Roman" w:hAnsi="Times New Roman"/>
          <w:sz w:val="23"/>
          <w:szCs w:val="23"/>
        </w:rPr>
      </w:pPr>
      <w:r w:rsidRPr="004A59E5">
        <w:rPr>
          <w:rFonts w:ascii="Times New Roman" w:hAnsi="Times New Roman"/>
          <w:sz w:val="23"/>
          <w:szCs w:val="23"/>
        </w:rPr>
        <w:t>Pasūtītājs līguma slēgšanas tiesības piešķirs tam pretendentam, kurš atbilst visām nolikuma prasībām, iesniedzis nolikuma prasībām atbilstošu saimnieciski visizdevīgāko piedāvājumu, un uz kuru neattiecas Publisko iepirkumu likuma 42.panta otrās daļas 1., 2., 3., 4., 5., 6., 7., 10., 11., 12., 13., 14.punktos</w:t>
      </w:r>
      <w:r w:rsidR="00B30DBC" w:rsidRPr="004A59E5">
        <w:rPr>
          <w:rFonts w:ascii="Times New Roman" w:hAnsi="Times New Roman"/>
          <w:sz w:val="23"/>
          <w:szCs w:val="23"/>
        </w:rPr>
        <w:t>,</w:t>
      </w:r>
      <w:r w:rsidRPr="004A59E5">
        <w:rPr>
          <w:rFonts w:ascii="Times New Roman" w:hAnsi="Times New Roman"/>
          <w:sz w:val="23"/>
          <w:szCs w:val="23"/>
        </w:rPr>
        <w:t xml:space="preserve"> Starptautisko un Latvijas Republikas nacionālo sankciju likuma 11.</w:t>
      </w:r>
      <w:r w:rsidRPr="004A59E5">
        <w:rPr>
          <w:rFonts w:ascii="Times New Roman" w:hAnsi="Times New Roman"/>
          <w:sz w:val="23"/>
          <w:szCs w:val="23"/>
          <w:vertAlign w:val="superscript"/>
        </w:rPr>
        <w:t>1</w:t>
      </w:r>
      <w:r w:rsidRPr="004A59E5">
        <w:rPr>
          <w:rFonts w:ascii="Times New Roman" w:hAnsi="Times New Roman"/>
          <w:sz w:val="23"/>
          <w:szCs w:val="23"/>
        </w:rPr>
        <w:t xml:space="preserve"> panta pirmajā daļā noteiktie izslēgšanas gadījumi</w:t>
      </w:r>
      <w:r w:rsidR="0040746B" w:rsidRPr="004A59E5">
        <w:rPr>
          <w:rFonts w:ascii="Times New Roman" w:hAnsi="Times New Roman"/>
          <w:sz w:val="23"/>
          <w:szCs w:val="23"/>
        </w:rPr>
        <w:t>.</w:t>
      </w:r>
    </w:p>
    <w:p w14:paraId="30ACC048" w14:textId="77777777" w:rsidR="004A59E5" w:rsidRPr="004A59E5" w:rsidRDefault="00F539F3">
      <w:pPr>
        <w:pStyle w:val="ListParagraph"/>
        <w:numPr>
          <w:ilvl w:val="1"/>
          <w:numId w:val="15"/>
        </w:numPr>
        <w:spacing w:after="60" w:line="240" w:lineRule="auto"/>
        <w:ind w:left="1080" w:right="-58" w:hanging="540"/>
        <w:jc w:val="both"/>
        <w:rPr>
          <w:rFonts w:ascii="Times New Roman" w:hAnsi="Times New Roman"/>
          <w:sz w:val="23"/>
          <w:szCs w:val="23"/>
        </w:rPr>
      </w:pPr>
      <w:r w:rsidRPr="004A59E5">
        <w:rPr>
          <w:rFonts w:ascii="Times New Roman" w:eastAsia="Times New Roman" w:hAnsi="Times New Roman"/>
          <w:sz w:val="23"/>
          <w:szCs w:val="23"/>
        </w:rPr>
        <w:t>Pirms lēmuma pieņemšanas par iepirkuma līguma slēgšanas tiesību piešķiršanu nākamajam pretendentam, kurš piedāvājis saimnieciski visizdevīgāko piedāvājumu, iepirkuma komisija izvērtē, vai tas nav uzskatāms par vienu tirgus dalībnieku kopā ar sākotnēji izraudzīto pretendentu, kurš atteicās slēgt iepirkuma līgumu ar pasūtītāju. Ja nepieciešams, iepirkuma komisija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iepirkuma komisija pieņem lēmumu pārtraukt iepirkuma procedūru, neizvēloties nevienu piedāvājumu.</w:t>
      </w:r>
    </w:p>
    <w:p w14:paraId="2F255868" w14:textId="6B157169" w:rsidR="00A262E6" w:rsidRPr="004A59E5" w:rsidRDefault="00A262E6">
      <w:pPr>
        <w:pStyle w:val="ListParagraph"/>
        <w:numPr>
          <w:ilvl w:val="1"/>
          <w:numId w:val="15"/>
        </w:numPr>
        <w:spacing w:after="60" w:line="240" w:lineRule="auto"/>
        <w:ind w:left="1080" w:right="-58" w:hanging="540"/>
        <w:jc w:val="both"/>
        <w:rPr>
          <w:rFonts w:ascii="Times New Roman" w:hAnsi="Times New Roman"/>
          <w:sz w:val="23"/>
          <w:szCs w:val="23"/>
        </w:rPr>
      </w:pPr>
      <w:r w:rsidRPr="004A59E5">
        <w:rPr>
          <w:rFonts w:ascii="Times New Roman" w:hAnsi="Times New Roman"/>
          <w:sz w:val="23"/>
          <w:szCs w:val="23"/>
        </w:rPr>
        <w:t>Pasūtītājs 3 (triju) darbdienu laikā pēc lēmuma pieņemšanas vienlaikus informē visus pretendentus par pieņemto lēmumu attiecībā uz iepirkuma līguma slēgšanu.</w:t>
      </w:r>
    </w:p>
    <w:p w14:paraId="44745D03" w14:textId="77777777" w:rsidR="00420F0F" w:rsidRPr="00420F0F" w:rsidRDefault="00420F0F" w:rsidP="00420F0F">
      <w:pPr>
        <w:pStyle w:val="ListParagraph"/>
        <w:spacing w:after="120" w:line="240" w:lineRule="auto"/>
        <w:ind w:left="480" w:right="-58"/>
        <w:jc w:val="both"/>
        <w:rPr>
          <w:rFonts w:ascii="Times New Roman" w:hAnsi="Times New Roman"/>
          <w:sz w:val="23"/>
          <w:szCs w:val="23"/>
        </w:rPr>
      </w:pPr>
    </w:p>
    <w:p w14:paraId="46BD5710" w14:textId="17FC4262" w:rsidR="00151B19" w:rsidRPr="00420F0F" w:rsidRDefault="00151B19">
      <w:pPr>
        <w:pStyle w:val="ListParagraph"/>
        <w:numPr>
          <w:ilvl w:val="0"/>
          <w:numId w:val="16"/>
        </w:numPr>
        <w:spacing w:after="120" w:line="240" w:lineRule="auto"/>
        <w:jc w:val="both"/>
        <w:rPr>
          <w:rFonts w:ascii="Times New Roman" w:hAnsi="Times New Roman"/>
          <w:b/>
          <w:sz w:val="23"/>
          <w:szCs w:val="23"/>
        </w:rPr>
      </w:pPr>
      <w:r w:rsidRPr="00420F0F">
        <w:rPr>
          <w:rFonts w:ascii="Times New Roman" w:hAnsi="Times New Roman"/>
          <w:b/>
          <w:sz w:val="23"/>
          <w:szCs w:val="23"/>
        </w:rPr>
        <w:t>Iepirkuma līgums</w:t>
      </w:r>
    </w:p>
    <w:p w14:paraId="68C1CD03" w14:textId="4929B40F" w:rsidR="00F44495" w:rsidRPr="00420F0F" w:rsidRDefault="00F44495">
      <w:pPr>
        <w:pStyle w:val="ListParagraph"/>
        <w:numPr>
          <w:ilvl w:val="1"/>
          <w:numId w:val="17"/>
        </w:numPr>
        <w:spacing w:after="120" w:line="20" w:lineRule="atLeast"/>
        <w:ind w:left="1080" w:hanging="540"/>
        <w:jc w:val="both"/>
        <w:rPr>
          <w:rFonts w:ascii="Times New Roman" w:hAnsi="Times New Roman"/>
          <w:b/>
          <w:sz w:val="23"/>
          <w:szCs w:val="23"/>
        </w:rPr>
      </w:pPr>
      <w:r w:rsidRPr="00420F0F">
        <w:rPr>
          <w:rFonts w:ascii="Times New Roman" w:eastAsia="Times New Roman" w:hAnsi="Times New Roman"/>
          <w:sz w:val="23"/>
          <w:szCs w:val="23"/>
        </w:rPr>
        <w:t>Pasūtītājs slēgs iepirkuma līgumu pamatojoties uz izraudzītā pretendenta piedāvājumu un saskaņā ar nolikumam pievienoto līguma projektu. Iepirkuma līguma pamatnosacījumi netiks mainīti.</w:t>
      </w:r>
    </w:p>
    <w:p w14:paraId="6DE2E1E0" w14:textId="318CDACA" w:rsidR="00C95888" w:rsidRPr="00420F0F" w:rsidRDefault="00F44495">
      <w:pPr>
        <w:pStyle w:val="ListParagraph"/>
        <w:numPr>
          <w:ilvl w:val="1"/>
          <w:numId w:val="17"/>
        </w:numPr>
        <w:spacing w:after="120" w:line="20" w:lineRule="atLeast"/>
        <w:ind w:left="1080" w:hanging="540"/>
        <w:jc w:val="both"/>
        <w:rPr>
          <w:rFonts w:ascii="Times New Roman" w:eastAsia="Times New Roman" w:hAnsi="Times New Roman"/>
          <w:sz w:val="23"/>
          <w:szCs w:val="23"/>
        </w:rPr>
      </w:pPr>
      <w:r w:rsidRPr="00420F0F">
        <w:rPr>
          <w:rFonts w:ascii="Times New Roman" w:eastAsia="Times New Roman" w:hAnsi="Times New Roman"/>
          <w:sz w:val="23"/>
          <w:szCs w:val="23"/>
        </w:rPr>
        <w:t>Iepirkuma līgumu slēdz ne agrāk kā nākamajā darbdienā pēc nogaidīšanas termiņa beigām, ja Iepirkumu uzraudzības birojam nav Publisko iepirkumu likuma 68.pantā noteiktajā kārtībā iesniegts iesniegums par i</w:t>
      </w:r>
      <w:r w:rsidR="00C95888" w:rsidRPr="00420F0F">
        <w:rPr>
          <w:rFonts w:ascii="Times New Roman" w:eastAsia="Times New Roman" w:hAnsi="Times New Roman"/>
          <w:sz w:val="23"/>
          <w:szCs w:val="23"/>
        </w:rPr>
        <w:t>epirkuma procedūras pārkāpumiem.</w:t>
      </w:r>
    </w:p>
    <w:p w14:paraId="3F9AC4C0" w14:textId="471EA360" w:rsidR="00F44495" w:rsidRPr="00523985" w:rsidRDefault="00D06CDB">
      <w:pPr>
        <w:pStyle w:val="ListParagraph"/>
        <w:numPr>
          <w:ilvl w:val="1"/>
          <w:numId w:val="17"/>
        </w:numPr>
        <w:spacing w:after="120" w:line="240" w:lineRule="auto"/>
        <w:ind w:left="1080" w:hanging="540"/>
        <w:jc w:val="both"/>
        <w:rPr>
          <w:rFonts w:ascii="Times New Roman" w:hAnsi="Times New Roman"/>
          <w:b/>
          <w:sz w:val="23"/>
          <w:szCs w:val="23"/>
        </w:rPr>
      </w:pPr>
      <w:r w:rsidRPr="00523985">
        <w:rPr>
          <w:rFonts w:ascii="Times New Roman" w:hAnsi="Times New Roman"/>
          <w:sz w:val="23"/>
          <w:szCs w:val="23"/>
          <w:lang w:eastAsia="lv-LV"/>
        </w:rPr>
        <w:t xml:space="preserve">Piedāvājumā norādītā personāla un apakšuzņēmēju nomaiņu un papildu apakšuzņēmēju </w:t>
      </w:r>
      <w:r w:rsidR="00AB492E" w:rsidRPr="00523985">
        <w:rPr>
          <w:rFonts w:ascii="Times New Roman" w:hAnsi="Times New Roman"/>
          <w:sz w:val="23"/>
          <w:szCs w:val="23"/>
          <w:lang w:eastAsia="lv-LV"/>
        </w:rPr>
        <w:t>iesaisti</w:t>
      </w:r>
      <w:r w:rsidR="00AB492E" w:rsidRPr="00523985" w:rsidDel="00D06CDB">
        <w:rPr>
          <w:rFonts w:ascii="Times New Roman" w:hAnsi="Times New Roman"/>
          <w:sz w:val="23"/>
          <w:szCs w:val="23"/>
          <w:lang w:eastAsia="lv-LV"/>
        </w:rPr>
        <w:t xml:space="preserve"> </w:t>
      </w:r>
      <w:r w:rsidRPr="00523985">
        <w:rPr>
          <w:rFonts w:ascii="Times New Roman" w:hAnsi="Times New Roman"/>
          <w:sz w:val="23"/>
          <w:szCs w:val="23"/>
          <w:lang w:eastAsia="lv-LV"/>
        </w:rPr>
        <w:t>iepirkuma līguma izpildē</w:t>
      </w:r>
      <w:r w:rsidR="00F44495" w:rsidRPr="00523985">
        <w:rPr>
          <w:rFonts w:ascii="Times New Roman" w:hAnsi="Times New Roman"/>
          <w:sz w:val="23"/>
          <w:szCs w:val="23"/>
          <w:lang w:eastAsia="lv-LV"/>
        </w:rPr>
        <w:t xml:space="preserve">, pretendents pēc iepirkuma līguma noslēgšanas drīkstēs </w:t>
      </w:r>
      <w:r w:rsidRPr="00523985">
        <w:rPr>
          <w:rFonts w:ascii="Times New Roman" w:hAnsi="Times New Roman"/>
          <w:sz w:val="23"/>
          <w:szCs w:val="23"/>
          <w:lang w:eastAsia="lv-LV"/>
        </w:rPr>
        <w:t>veikt</w:t>
      </w:r>
      <w:r w:rsidR="00F44495" w:rsidRPr="00523985">
        <w:rPr>
          <w:rFonts w:ascii="Times New Roman" w:hAnsi="Times New Roman"/>
          <w:sz w:val="23"/>
          <w:szCs w:val="23"/>
          <w:lang w:eastAsia="lv-LV"/>
        </w:rPr>
        <w:t>, ievērojot Publisko iepirkumu likuma 62.pantā paredzētos nosacījumus.</w:t>
      </w:r>
      <w:r w:rsidR="00F44495" w:rsidRPr="00523985">
        <w:rPr>
          <w:rFonts w:ascii="Times New Roman" w:eastAsia="Times New Roman" w:hAnsi="Times New Roman"/>
          <w:sz w:val="23"/>
          <w:szCs w:val="23"/>
          <w:lang w:eastAsia="lv-LV"/>
        </w:rPr>
        <w:t xml:space="preserve"> </w:t>
      </w:r>
    </w:p>
    <w:p w14:paraId="2F7ADE88" w14:textId="4866FDC2" w:rsidR="00F44495" w:rsidRPr="00523985" w:rsidRDefault="006F4DA7">
      <w:pPr>
        <w:pStyle w:val="ListParagraph"/>
        <w:numPr>
          <w:ilvl w:val="1"/>
          <w:numId w:val="17"/>
        </w:numPr>
        <w:spacing w:after="120" w:line="240" w:lineRule="auto"/>
        <w:ind w:left="1080" w:hanging="540"/>
        <w:jc w:val="both"/>
        <w:rPr>
          <w:rFonts w:ascii="Times New Roman" w:hAnsi="Times New Roman"/>
          <w:b/>
          <w:sz w:val="23"/>
          <w:szCs w:val="23"/>
        </w:rPr>
      </w:pPr>
      <w:r w:rsidRPr="00523985">
        <w:rPr>
          <w:rFonts w:ascii="Times New Roman" w:eastAsia="Times New Roman" w:hAnsi="Times New Roman"/>
          <w:sz w:val="23"/>
          <w:szCs w:val="23"/>
          <w:lang w:eastAsia="lv-LV"/>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r w:rsidR="00F44495" w:rsidRPr="00523985">
        <w:rPr>
          <w:rFonts w:ascii="Times New Roman" w:eastAsia="Times New Roman" w:hAnsi="Times New Roman"/>
          <w:sz w:val="23"/>
          <w:szCs w:val="23"/>
          <w:lang w:eastAsia="lv-LV"/>
        </w:rPr>
        <w:t xml:space="preserve"> </w:t>
      </w:r>
    </w:p>
    <w:p w14:paraId="17B7C6A6" w14:textId="77777777" w:rsidR="00F44495" w:rsidRPr="00523985" w:rsidRDefault="00F44495">
      <w:pPr>
        <w:numPr>
          <w:ilvl w:val="0"/>
          <w:numId w:val="27"/>
        </w:numPr>
        <w:spacing w:after="120" w:line="240" w:lineRule="auto"/>
        <w:jc w:val="both"/>
        <w:rPr>
          <w:rFonts w:ascii="Times New Roman" w:hAnsi="Times New Roman"/>
          <w:b/>
          <w:sz w:val="23"/>
          <w:szCs w:val="23"/>
        </w:rPr>
      </w:pPr>
      <w:r w:rsidRPr="00523985">
        <w:rPr>
          <w:rFonts w:ascii="Times New Roman" w:hAnsi="Times New Roman"/>
          <w:b/>
          <w:sz w:val="23"/>
          <w:szCs w:val="23"/>
        </w:rPr>
        <w:t>Iepirkuma komisijas tiesības un pienākumi</w:t>
      </w:r>
    </w:p>
    <w:p w14:paraId="004C8D79" w14:textId="0E5FAA9D" w:rsidR="00041E96" w:rsidRPr="00523985" w:rsidRDefault="00041E96">
      <w:pPr>
        <w:pStyle w:val="ListParagraph"/>
        <w:numPr>
          <w:ilvl w:val="0"/>
          <w:numId w:val="29"/>
        </w:numPr>
        <w:spacing w:after="120" w:line="240" w:lineRule="auto"/>
        <w:ind w:left="1080" w:hanging="540"/>
        <w:jc w:val="both"/>
        <w:rPr>
          <w:rFonts w:ascii="Times New Roman" w:hAnsi="Times New Roman"/>
          <w:sz w:val="23"/>
          <w:szCs w:val="23"/>
        </w:rPr>
      </w:pPr>
      <w:r w:rsidRPr="00523985">
        <w:rPr>
          <w:rFonts w:ascii="Times New Roman" w:hAnsi="Times New Roman"/>
          <w:sz w:val="23"/>
          <w:szCs w:val="23"/>
        </w:rPr>
        <w:t>Iepirkuma komisijas tiesības</w:t>
      </w:r>
    </w:p>
    <w:p w14:paraId="13DC1328" w14:textId="24D031F8" w:rsidR="005E4590" w:rsidRPr="00523985" w:rsidRDefault="00D50AE4">
      <w:pPr>
        <w:pStyle w:val="ListParagraph"/>
        <w:numPr>
          <w:ilvl w:val="2"/>
          <w:numId w:val="27"/>
        </w:numPr>
        <w:spacing w:after="60" w:line="240" w:lineRule="auto"/>
        <w:ind w:left="1890" w:hanging="810"/>
        <w:jc w:val="both"/>
        <w:rPr>
          <w:rFonts w:ascii="Times New Roman" w:hAnsi="Times New Roman"/>
          <w:sz w:val="23"/>
          <w:szCs w:val="23"/>
        </w:rPr>
      </w:pPr>
      <w:r w:rsidRPr="00523985">
        <w:rPr>
          <w:rFonts w:ascii="Times New Roman" w:eastAsia="Times New Roman" w:hAnsi="Times New Roman"/>
          <w:sz w:val="23"/>
          <w:szCs w:val="23"/>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7CD7A1D9" w14:textId="77777777" w:rsidR="00BE44AC" w:rsidRDefault="00931834">
      <w:pPr>
        <w:numPr>
          <w:ilvl w:val="2"/>
          <w:numId w:val="27"/>
        </w:numPr>
        <w:spacing w:after="60" w:line="240" w:lineRule="auto"/>
        <w:ind w:left="1890" w:hanging="810"/>
        <w:jc w:val="both"/>
        <w:rPr>
          <w:rFonts w:ascii="Times New Roman" w:hAnsi="Times New Roman"/>
          <w:sz w:val="23"/>
          <w:szCs w:val="23"/>
        </w:rPr>
      </w:pPr>
      <w:r w:rsidRPr="00523985">
        <w:rPr>
          <w:rFonts w:ascii="Times New Roman" w:hAnsi="Times New Roman"/>
          <w:sz w:val="23"/>
          <w:szCs w:val="23"/>
        </w:rPr>
        <w:t>Eiropas vienotā iepirkuma procedūras dokumenta iesniegšanas gadījumā j</w:t>
      </w:r>
      <w:r w:rsidR="00D50AE4" w:rsidRPr="00523985">
        <w:rPr>
          <w:rFonts w:ascii="Times New Roman" w:hAnsi="Times New Roman"/>
          <w:sz w:val="23"/>
          <w:szCs w:val="23"/>
        </w:rPr>
        <w:t xml:space="preserve">ebkurā atklāta konkursa stadijā ir tiesības prasīt, lai pretendents iesniedz </w:t>
      </w:r>
      <w:r w:rsidR="000C74F2" w:rsidRPr="00523985">
        <w:rPr>
          <w:rFonts w:ascii="Times New Roman" w:hAnsi="Times New Roman"/>
          <w:sz w:val="23"/>
          <w:szCs w:val="23"/>
        </w:rPr>
        <w:t>visus vai daļu no dokumentiem, kas apliecina atbilstību paziņojumā par līgumu vai iepirkuma procedūras dokumentos noteiktajām pretendentu atlases prasībām</w:t>
      </w:r>
      <w:r w:rsidR="00D50AE4" w:rsidRPr="00523985">
        <w:rPr>
          <w:rFonts w:ascii="Times New Roman" w:hAnsi="Times New Roman"/>
          <w:sz w:val="23"/>
          <w:szCs w:val="23"/>
        </w:rPr>
        <w:t>.</w:t>
      </w:r>
    </w:p>
    <w:p w14:paraId="41D3FBF8" w14:textId="77777777" w:rsidR="00591B4E" w:rsidRPr="00591B4E" w:rsidRDefault="00591B4E">
      <w:pPr>
        <w:pStyle w:val="ListParagraph"/>
        <w:numPr>
          <w:ilvl w:val="2"/>
          <w:numId w:val="27"/>
        </w:numPr>
        <w:spacing w:after="60"/>
        <w:ind w:left="1890" w:hanging="810"/>
        <w:rPr>
          <w:rFonts w:ascii="Times New Roman" w:hAnsi="Times New Roman"/>
          <w:sz w:val="23"/>
          <w:szCs w:val="23"/>
        </w:rPr>
      </w:pPr>
      <w:r w:rsidRPr="00591B4E">
        <w:rPr>
          <w:rFonts w:ascii="Times New Roman" w:hAnsi="Times New Roman"/>
          <w:sz w:val="23"/>
          <w:szCs w:val="23"/>
        </w:rPr>
        <w:t>Ja tai rodas šaubas par iesniegtā dokumenta kopijas autentiskumu, Publisko iepirkumu likuma 41.panta piektās daļas kārtībā pieprasīt, lai pretendents uzrāda dokumenta oriģinālu vai iesniedz apliecinātu dokumenta kopiju.</w:t>
      </w:r>
    </w:p>
    <w:p w14:paraId="7768F281" w14:textId="77777777" w:rsidR="00BE44AC" w:rsidRPr="00523985" w:rsidRDefault="00D50AE4">
      <w:pPr>
        <w:numPr>
          <w:ilvl w:val="2"/>
          <w:numId w:val="27"/>
        </w:numPr>
        <w:spacing w:after="60" w:line="240" w:lineRule="auto"/>
        <w:ind w:left="1890" w:hanging="810"/>
        <w:jc w:val="both"/>
        <w:rPr>
          <w:rFonts w:ascii="Times New Roman" w:hAnsi="Times New Roman"/>
          <w:sz w:val="23"/>
          <w:szCs w:val="23"/>
        </w:rPr>
      </w:pPr>
      <w:r w:rsidRPr="00523985">
        <w:rPr>
          <w:rFonts w:ascii="Times New Roman" w:eastAsia="Times New Roman" w:hAnsi="Times New Roman"/>
          <w:sz w:val="23"/>
          <w:szCs w:val="23"/>
        </w:rPr>
        <w:t>Labot aritmētiskās kļūdas pretendenta finanšu piedāvājumā.</w:t>
      </w:r>
    </w:p>
    <w:p w14:paraId="102C27D7" w14:textId="77777777" w:rsidR="00BE44AC" w:rsidRPr="00523985" w:rsidRDefault="00D50AE4">
      <w:pPr>
        <w:numPr>
          <w:ilvl w:val="2"/>
          <w:numId w:val="27"/>
        </w:numPr>
        <w:spacing w:after="60" w:line="240" w:lineRule="auto"/>
        <w:ind w:left="1890" w:hanging="810"/>
        <w:jc w:val="both"/>
        <w:rPr>
          <w:rFonts w:ascii="Times New Roman" w:hAnsi="Times New Roman"/>
          <w:sz w:val="23"/>
          <w:szCs w:val="23"/>
        </w:rPr>
      </w:pPr>
      <w:r w:rsidRPr="00523985">
        <w:rPr>
          <w:rFonts w:ascii="Times New Roman" w:eastAsia="Times New Roman" w:hAnsi="Times New Roman"/>
          <w:sz w:val="23"/>
          <w:szCs w:val="23"/>
        </w:rPr>
        <w:t>Pieaicināt atzinumu sniegšanai neatkarīgus ekspertus ar padomdevēja tiesībām.</w:t>
      </w:r>
    </w:p>
    <w:p w14:paraId="09012904" w14:textId="77777777" w:rsidR="00BE44AC" w:rsidRPr="00523985" w:rsidRDefault="00D50AE4">
      <w:pPr>
        <w:numPr>
          <w:ilvl w:val="2"/>
          <w:numId w:val="27"/>
        </w:numPr>
        <w:spacing w:after="60" w:line="240" w:lineRule="auto"/>
        <w:ind w:left="1890" w:hanging="810"/>
        <w:jc w:val="both"/>
        <w:rPr>
          <w:rFonts w:ascii="Times New Roman" w:hAnsi="Times New Roman"/>
          <w:sz w:val="23"/>
          <w:szCs w:val="23"/>
        </w:rPr>
      </w:pPr>
      <w:r w:rsidRPr="00523985">
        <w:rPr>
          <w:rFonts w:ascii="Times New Roman" w:eastAsia="Times New Roman" w:hAnsi="Times New Roman"/>
          <w:sz w:val="23"/>
          <w:szCs w:val="23"/>
        </w:rPr>
        <w:lastRenderedPageBreak/>
        <w:t>Jebkurā brīdī pārtraukt atklātu konkursu, ja tam ir objektīvs pamatojums un par to ir nosūtīts paziņojums Iepirkumu uzraudzības birojam un visiem pretendentiem.</w:t>
      </w:r>
    </w:p>
    <w:p w14:paraId="0C8F43FD" w14:textId="77777777" w:rsidR="00D52F15" w:rsidRPr="00523985" w:rsidRDefault="00D50AE4">
      <w:pPr>
        <w:numPr>
          <w:ilvl w:val="2"/>
          <w:numId w:val="27"/>
        </w:numPr>
        <w:spacing w:after="60" w:line="240" w:lineRule="auto"/>
        <w:ind w:left="1890" w:hanging="810"/>
        <w:jc w:val="both"/>
        <w:rPr>
          <w:rFonts w:ascii="Times New Roman" w:hAnsi="Times New Roman"/>
          <w:sz w:val="23"/>
          <w:szCs w:val="23"/>
        </w:rPr>
      </w:pPr>
      <w:r w:rsidRPr="00523985">
        <w:rPr>
          <w:rFonts w:ascii="Times New Roman" w:eastAsia="Times New Roman" w:hAnsi="Times New Roman"/>
          <w:sz w:val="23"/>
          <w:szCs w:val="23"/>
        </w:rPr>
        <w:t>Izvēlēties nākamo saimnieciski visizdevīgāko piedāvājumu, ja izraudzītais pretendents atsakās slēgt iepirkuma līgumu ar pasūtītāju.</w:t>
      </w:r>
    </w:p>
    <w:p w14:paraId="6F3009F6" w14:textId="77777777" w:rsidR="00D52F15" w:rsidRPr="00523985" w:rsidRDefault="00D50AE4">
      <w:pPr>
        <w:numPr>
          <w:ilvl w:val="2"/>
          <w:numId w:val="27"/>
        </w:numPr>
        <w:spacing w:after="60" w:line="240" w:lineRule="auto"/>
        <w:ind w:left="1890" w:hanging="810"/>
        <w:jc w:val="both"/>
        <w:rPr>
          <w:rFonts w:ascii="Times New Roman" w:hAnsi="Times New Roman"/>
          <w:sz w:val="23"/>
          <w:szCs w:val="23"/>
        </w:rPr>
      </w:pPr>
      <w:r w:rsidRPr="00523985">
        <w:rPr>
          <w:rFonts w:ascii="Times New Roman" w:eastAsia="Times New Roman" w:hAnsi="Times New Roman"/>
          <w:sz w:val="23"/>
          <w:szCs w:val="23"/>
        </w:rPr>
        <w:t xml:space="preserve">Pieprasīt skaidrojumu par piedāvāto cenu vai izmaksām, ja piedāvājums šķiet nepamatoti lēts. </w:t>
      </w:r>
    </w:p>
    <w:p w14:paraId="20FB2665" w14:textId="77777777" w:rsidR="00D50AE4" w:rsidRPr="00523985" w:rsidRDefault="00D50AE4">
      <w:pPr>
        <w:numPr>
          <w:ilvl w:val="2"/>
          <w:numId w:val="27"/>
        </w:numPr>
        <w:spacing w:after="60" w:line="240" w:lineRule="auto"/>
        <w:ind w:left="1890" w:hanging="810"/>
        <w:jc w:val="both"/>
        <w:rPr>
          <w:rFonts w:ascii="Times New Roman" w:hAnsi="Times New Roman"/>
          <w:sz w:val="23"/>
          <w:szCs w:val="23"/>
        </w:rPr>
      </w:pPr>
      <w:r w:rsidRPr="00523985">
        <w:rPr>
          <w:rFonts w:ascii="Times New Roman" w:eastAsia="Times New Roman" w:hAnsi="Times New Roman"/>
          <w:sz w:val="23"/>
          <w:szCs w:val="23"/>
        </w:rPr>
        <w:t>Noraidīt nepamatoti lētu piedāvājumu.</w:t>
      </w:r>
    </w:p>
    <w:p w14:paraId="519F85EA" w14:textId="77777777" w:rsidR="00591B4E" w:rsidRDefault="00591B4E" w:rsidP="00591B4E">
      <w:pPr>
        <w:spacing w:after="120" w:line="240" w:lineRule="auto"/>
        <w:ind w:left="1080" w:hanging="540"/>
        <w:jc w:val="both"/>
        <w:rPr>
          <w:rFonts w:ascii="Times New Roman" w:hAnsi="Times New Roman"/>
          <w:sz w:val="23"/>
          <w:szCs w:val="23"/>
        </w:rPr>
      </w:pPr>
      <w:r w:rsidRPr="00591B4E">
        <w:rPr>
          <w:rFonts w:ascii="Times New Roman" w:hAnsi="Times New Roman"/>
          <w:sz w:val="23"/>
          <w:szCs w:val="23"/>
        </w:rPr>
        <w:t>31.2.</w:t>
      </w:r>
      <w:r w:rsidRPr="00591B4E">
        <w:rPr>
          <w:rFonts w:ascii="Times New Roman" w:hAnsi="Times New Roman"/>
          <w:sz w:val="23"/>
          <w:szCs w:val="23"/>
        </w:rPr>
        <w:tab/>
        <w:t>Iepirkuma komisijas pienākumi</w:t>
      </w:r>
    </w:p>
    <w:p w14:paraId="3C6B6656" w14:textId="77777777" w:rsidR="00591B4E" w:rsidRPr="00B611C9" w:rsidRDefault="00591B4E">
      <w:pPr>
        <w:numPr>
          <w:ilvl w:val="2"/>
          <w:numId w:val="30"/>
        </w:numPr>
        <w:tabs>
          <w:tab w:val="left" w:pos="1890"/>
        </w:tabs>
        <w:spacing w:after="0" w:line="240" w:lineRule="auto"/>
        <w:ind w:left="1890" w:hanging="180"/>
        <w:jc w:val="both"/>
        <w:rPr>
          <w:rFonts w:ascii="Times New Roman" w:hAnsi="Times New Roman"/>
          <w:sz w:val="23"/>
          <w:szCs w:val="23"/>
        </w:rPr>
      </w:pPr>
      <w:r w:rsidRPr="00B611C9">
        <w:rPr>
          <w:rFonts w:ascii="Times New Roman" w:eastAsia="Times New Roman" w:hAnsi="Times New Roman"/>
          <w:sz w:val="23"/>
          <w:szCs w:val="23"/>
        </w:rPr>
        <w:t>Nodrošināt atklāta konkursa norisi un dokumentēšanu.</w:t>
      </w:r>
    </w:p>
    <w:p w14:paraId="7F41CF6C" w14:textId="77777777" w:rsidR="00591B4E" w:rsidRPr="00B611C9" w:rsidRDefault="00591B4E">
      <w:pPr>
        <w:numPr>
          <w:ilvl w:val="2"/>
          <w:numId w:val="30"/>
        </w:numPr>
        <w:spacing w:after="0" w:line="240" w:lineRule="auto"/>
        <w:ind w:left="1890" w:hanging="180"/>
        <w:jc w:val="both"/>
        <w:rPr>
          <w:rFonts w:ascii="Times New Roman" w:hAnsi="Times New Roman"/>
          <w:sz w:val="23"/>
          <w:szCs w:val="23"/>
        </w:rPr>
      </w:pPr>
      <w:r w:rsidRPr="00B611C9">
        <w:rPr>
          <w:rFonts w:ascii="Times New Roman" w:eastAsia="Times New Roman" w:hAnsi="Times New Roman"/>
          <w:sz w:val="23"/>
          <w:szCs w:val="23"/>
        </w:rPr>
        <w:t>Nodrošināt pretendentu brīvu konkurenci, kā arī vienlīdzīgu un taisnīgu attieksmi pret tiem.</w:t>
      </w:r>
    </w:p>
    <w:p w14:paraId="1ABF6ECD" w14:textId="77777777" w:rsidR="00591B4E" w:rsidRPr="00B611C9" w:rsidRDefault="00591B4E">
      <w:pPr>
        <w:numPr>
          <w:ilvl w:val="2"/>
          <w:numId w:val="30"/>
        </w:numPr>
        <w:spacing w:after="0" w:line="240" w:lineRule="auto"/>
        <w:ind w:left="1890" w:hanging="180"/>
        <w:jc w:val="both"/>
        <w:rPr>
          <w:rFonts w:ascii="Times New Roman" w:hAnsi="Times New Roman"/>
          <w:sz w:val="23"/>
          <w:szCs w:val="23"/>
        </w:rPr>
      </w:pPr>
      <w:r w:rsidRPr="00B611C9">
        <w:rPr>
          <w:rFonts w:ascii="Times New Roman" w:hAnsi="Times New Roman"/>
          <w:sz w:val="23"/>
          <w:szCs w:val="23"/>
          <w:lang w:eastAsia="ar-SA"/>
        </w:rPr>
        <w:t>Rīkot ieinteresēto piegādātāju sanāksmi, ja ne vēlāk kā 10 dienas pirms piedāvājumu iesniegšanas termiņa pēdējās dienas ir saņemti vismaz divu ieinteresēto piegādātāju priekšlikumi rīkot ieinteresēto piegādātāju sanāksmi. Sanāksmi rīko ne vēlāk kā piecas dienas pirms piedāvājumu iesniegšanas termiņa pēdējās dienas, un informāciju par sanāksmi ievieto pircēja profilā vismaz trīs dienas iepriekš. Iepirkuma komisija sniedz papildu informāciju un atbild uz sanāksmes laikā uzdotajiem jautājumiem. Sanāksmes gaita tiek protokolēta.</w:t>
      </w:r>
    </w:p>
    <w:p w14:paraId="21BC6624" w14:textId="4F542EB5" w:rsidR="00580DD1" w:rsidRPr="00580DD1" w:rsidRDefault="00580DD1" w:rsidP="00580DD1">
      <w:pPr>
        <w:tabs>
          <w:tab w:val="left" w:pos="1440"/>
        </w:tabs>
        <w:ind w:left="1080" w:hanging="540"/>
        <w:jc w:val="both"/>
        <w:rPr>
          <w:rFonts w:ascii="Times New Roman" w:eastAsia="Times New Roman" w:hAnsi="Times New Roman"/>
          <w:sz w:val="23"/>
          <w:szCs w:val="23"/>
        </w:rPr>
      </w:pPr>
      <w:r>
        <w:rPr>
          <w:rFonts w:ascii="Times New Roman" w:eastAsia="Times New Roman" w:hAnsi="Times New Roman"/>
          <w:sz w:val="23"/>
          <w:szCs w:val="23"/>
        </w:rPr>
        <w:t>31.3.</w:t>
      </w:r>
      <w:r>
        <w:rPr>
          <w:rFonts w:ascii="Times New Roman" w:eastAsia="Times New Roman" w:hAnsi="Times New Roman"/>
          <w:sz w:val="23"/>
          <w:szCs w:val="23"/>
        </w:rPr>
        <w:tab/>
      </w:r>
      <w:r w:rsidRPr="00580DD1">
        <w:rPr>
          <w:rFonts w:ascii="Times New Roman" w:eastAsia="Times New Roman" w:hAnsi="Times New Roman"/>
          <w:sz w:val="23"/>
          <w:szCs w:val="23"/>
        </w:rPr>
        <w:t>Citas iepirkuma komisijas tiesības un pienākumi saskaņā ar nolikumu, Publisko iepirkumu likumu, publisko iepirkumu regulējošiem Ministru kabineta noteikumiem un citiem normatīviem aktiem.</w:t>
      </w:r>
    </w:p>
    <w:p w14:paraId="5438D631" w14:textId="77777777" w:rsidR="00D50AE4" w:rsidRPr="00523985" w:rsidRDefault="00D50AE4">
      <w:pPr>
        <w:numPr>
          <w:ilvl w:val="0"/>
          <w:numId w:val="27"/>
        </w:numPr>
        <w:spacing w:after="120" w:line="240" w:lineRule="auto"/>
        <w:ind w:left="567" w:hanging="567"/>
        <w:jc w:val="both"/>
        <w:rPr>
          <w:rFonts w:ascii="Times New Roman" w:hAnsi="Times New Roman"/>
          <w:b/>
          <w:sz w:val="23"/>
          <w:szCs w:val="23"/>
        </w:rPr>
      </w:pPr>
      <w:r w:rsidRPr="00523985">
        <w:rPr>
          <w:rFonts w:ascii="Times New Roman" w:hAnsi="Times New Roman"/>
          <w:b/>
          <w:sz w:val="23"/>
          <w:szCs w:val="23"/>
        </w:rPr>
        <w:t>Pretendenta tiesības un pienākumi</w:t>
      </w:r>
    </w:p>
    <w:p w14:paraId="237E04C6" w14:textId="46FD6220" w:rsidR="002C415C" w:rsidRPr="00523985" w:rsidRDefault="002C415C">
      <w:pPr>
        <w:pStyle w:val="ListParagraph"/>
        <w:numPr>
          <w:ilvl w:val="1"/>
          <w:numId w:val="27"/>
        </w:numPr>
        <w:spacing w:after="120" w:line="240" w:lineRule="auto"/>
        <w:ind w:left="1170" w:hanging="567"/>
        <w:jc w:val="both"/>
        <w:rPr>
          <w:rFonts w:ascii="Times New Roman" w:hAnsi="Times New Roman"/>
          <w:sz w:val="23"/>
          <w:szCs w:val="23"/>
        </w:rPr>
      </w:pPr>
      <w:r w:rsidRPr="00523985">
        <w:rPr>
          <w:rFonts w:ascii="Times New Roman" w:hAnsi="Times New Roman"/>
          <w:sz w:val="23"/>
          <w:szCs w:val="23"/>
        </w:rPr>
        <w:t>Pretendenta tiesības</w:t>
      </w:r>
    </w:p>
    <w:p w14:paraId="3489D3C8" w14:textId="3F060865" w:rsidR="002C415C" w:rsidRPr="00523985" w:rsidRDefault="00390D4B">
      <w:pPr>
        <w:pStyle w:val="ListParagraph"/>
        <w:numPr>
          <w:ilvl w:val="2"/>
          <w:numId w:val="27"/>
        </w:numPr>
        <w:spacing w:after="60" w:line="240" w:lineRule="auto"/>
        <w:ind w:left="2070" w:hanging="851"/>
        <w:jc w:val="both"/>
        <w:rPr>
          <w:rFonts w:ascii="Times New Roman" w:hAnsi="Times New Roman"/>
          <w:b/>
          <w:sz w:val="23"/>
          <w:szCs w:val="23"/>
        </w:rPr>
      </w:pPr>
      <w:r w:rsidRPr="00523985">
        <w:rPr>
          <w:rFonts w:ascii="Times New Roman" w:eastAsia="Times New Roman" w:hAnsi="Times New Roman"/>
          <w:sz w:val="23"/>
          <w:szCs w:val="23"/>
        </w:rPr>
        <w:t>Pirms piedāvājumu iesniegšanas termiņa beigām grozīt vai atsaukt iesniegto piedāvājumu.</w:t>
      </w:r>
    </w:p>
    <w:p w14:paraId="268E6DCF" w14:textId="77777777" w:rsidR="002C415C" w:rsidRPr="00523985" w:rsidRDefault="00390D4B">
      <w:pPr>
        <w:numPr>
          <w:ilvl w:val="2"/>
          <w:numId w:val="27"/>
        </w:numPr>
        <w:spacing w:after="60" w:line="240" w:lineRule="auto"/>
        <w:ind w:left="2070" w:hanging="851"/>
        <w:jc w:val="both"/>
        <w:rPr>
          <w:rFonts w:ascii="Times New Roman" w:hAnsi="Times New Roman"/>
          <w:b/>
          <w:sz w:val="23"/>
          <w:szCs w:val="23"/>
        </w:rPr>
      </w:pPr>
      <w:r w:rsidRPr="00523985">
        <w:rPr>
          <w:rFonts w:ascii="Times New Roman" w:hAnsi="Times New Roman"/>
          <w:sz w:val="23"/>
          <w:szCs w:val="23"/>
          <w:lang w:eastAsia="ar-SA"/>
        </w:rPr>
        <w:t xml:space="preserve">Ierosināt, lai tiek rīkota ieinteresēto piegādātāju sanāksme. </w:t>
      </w:r>
    </w:p>
    <w:p w14:paraId="411762FC" w14:textId="77777777" w:rsidR="002C415C" w:rsidRPr="00523985" w:rsidRDefault="00390D4B">
      <w:pPr>
        <w:numPr>
          <w:ilvl w:val="2"/>
          <w:numId w:val="27"/>
        </w:numPr>
        <w:spacing w:after="60" w:line="240" w:lineRule="auto"/>
        <w:ind w:left="2070" w:hanging="851"/>
        <w:jc w:val="both"/>
        <w:rPr>
          <w:rFonts w:ascii="Times New Roman" w:hAnsi="Times New Roman"/>
          <w:b/>
          <w:sz w:val="23"/>
          <w:szCs w:val="23"/>
        </w:rPr>
      </w:pPr>
      <w:r w:rsidRPr="00523985">
        <w:rPr>
          <w:rFonts w:ascii="Times New Roman" w:eastAsia="Times New Roman" w:hAnsi="Times New Roman"/>
          <w:sz w:val="23"/>
          <w:szCs w:val="23"/>
        </w:rPr>
        <w:t>Piedalīties piedāvājumu atvēršanas sanāksmē.</w:t>
      </w:r>
    </w:p>
    <w:p w14:paraId="393D2DA5" w14:textId="77777777" w:rsidR="00D50AE4" w:rsidRPr="00523985" w:rsidRDefault="00390D4B">
      <w:pPr>
        <w:numPr>
          <w:ilvl w:val="2"/>
          <w:numId w:val="27"/>
        </w:numPr>
        <w:spacing w:after="60" w:line="240" w:lineRule="auto"/>
        <w:ind w:left="2070" w:hanging="851"/>
        <w:jc w:val="both"/>
        <w:rPr>
          <w:rFonts w:ascii="Times New Roman" w:hAnsi="Times New Roman"/>
          <w:b/>
          <w:sz w:val="23"/>
          <w:szCs w:val="23"/>
        </w:rPr>
      </w:pPr>
      <w:r w:rsidRPr="00523985">
        <w:rPr>
          <w:rFonts w:ascii="Times New Roman" w:eastAsia="Times New Roman" w:hAnsi="Times New Roman"/>
          <w:sz w:val="23"/>
          <w:szCs w:val="23"/>
        </w:rPr>
        <w:t>Iesniegt iesniegumu par iepirkuma procedūras pārkāpumiem Publisko iepirkumu likuma 68.pantā noteiktajā kārtībā.</w:t>
      </w:r>
    </w:p>
    <w:p w14:paraId="7B0CF372" w14:textId="27D21943" w:rsidR="002C415C" w:rsidRPr="00523985" w:rsidRDefault="002C415C">
      <w:pPr>
        <w:pStyle w:val="ListParagraph"/>
        <w:numPr>
          <w:ilvl w:val="1"/>
          <w:numId w:val="27"/>
        </w:numPr>
        <w:spacing w:after="120" w:line="240" w:lineRule="auto"/>
        <w:ind w:left="1170" w:hanging="567"/>
        <w:jc w:val="both"/>
        <w:rPr>
          <w:rFonts w:ascii="Times New Roman" w:hAnsi="Times New Roman"/>
          <w:sz w:val="23"/>
          <w:szCs w:val="23"/>
        </w:rPr>
      </w:pPr>
      <w:r w:rsidRPr="00523985">
        <w:rPr>
          <w:rFonts w:ascii="Times New Roman" w:hAnsi="Times New Roman"/>
          <w:sz w:val="23"/>
          <w:szCs w:val="23"/>
        </w:rPr>
        <w:t>Pretendenta pienākumi</w:t>
      </w:r>
    </w:p>
    <w:p w14:paraId="3AE45AD2" w14:textId="77777777" w:rsidR="002C415C" w:rsidRPr="00523985" w:rsidRDefault="00390D4B">
      <w:pPr>
        <w:numPr>
          <w:ilvl w:val="2"/>
          <w:numId w:val="27"/>
        </w:numPr>
        <w:spacing w:after="60" w:line="240" w:lineRule="auto"/>
        <w:ind w:left="2070" w:hanging="851"/>
        <w:jc w:val="both"/>
        <w:rPr>
          <w:rFonts w:ascii="Times New Roman" w:hAnsi="Times New Roman"/>
          <w:b/>
          <w:sz w:val="23"/>
          <w:szCs w:val="23"/>
        </w:rPr>
      </w:pPr>
      <w:r w:rsidRPr="00523985">
        <w:rPr>
          <w:rFonts w:ascii="Times New Roman" w:eastAsia="Times New Roman" w:hAnsi="Times New Roman"/>
          <w:sz w:val="23"/>
          <w:szCs w:val="23"/>
        </w:rPr>
        <w:t>Sniegt patiesu informāciju.</w:t>
      </w:r>
    </w:p>
    <w:p w14:paraId="657CEE3F" w14:textId="77777777" w:rsidR="002C415C" w:rsidRPr="00523985" w:rsidRDefault="00390D4B">
      <w:pPr>
        <w:numPr>
          <w:ilvl w:val="2"/>
          <w:numId w:val="27"/>
        </w:numPr>
        <w:spacing w:after="60" w:line="240" w:lineRule="auto"/>
        <w:ind w:left="2070" w:hanging="851"/>
        <w:jc w:val="both"/>
        <w:rPr>
          <w:rFonts w:ascii="Times New Roman" w:hAnsi="Times New Roman"/>
          <w:b/>
          <w:sz w:val="23"/>
          <w:szCs w:val="23"/>
        </w:rPr>
      </w:pPr>
      <w:r w:rsidRPr="00523985">
        <w:rPr>
          <w:rFonts w:ascii="Times New Roman" w:eastAsia="Times New Roman" w:hAnsi="Times New Roman"/>
          <w:sz w:val="23"/>
          <w:szCs w:val="23"/>
        </w:rPr>
        <w:t>R</w:t>
      </w:r>
      <w:r w:rsidRPr="00523985">
        <w:rPr>
          <w:rFonts w:ascii="Times New Roman" w:eastAsia="Times New Roman" w:hAnsi="Times New Roman"/>
          <w:spacing w:val="-1"/>
          <w:sz w:val="23"/>
          <w:szCs w:val="23"/>
        </w:rPr>
        <w:t>a</w:t>
      </w:r>
      <w:r w:rsidRPr="00523985">
        <w:rPr>
          <w:rFonts w:ascii="Times New Roman" w:eastAsia="Times New Roman" w:hAnsi="Times New Roman"/>
          <w:sz w:val="23"/>
          <w:szCs w:val="23"/>
        </w:rPr>
        <w:t>kstveid</w:t>
      </w:r>
      <w:r w:rsidRPr="00523985">
        <w:rPr>
          <w:rFonts w:ascii="Times New Roman" w:eastAsia="Times New Roman" w:hAnsi="Times New Roman"/>
          <w:spacing w:val="-1"/>
          <w:sz w:val="23"/>
          <w:szCs w:val="23"/>
        </w:rPr>
        <w:t>ā</w:t>
      </w:r>
      <w:r w:rsidRPr="00523985">
        <w:rPr>
          <w:rFonts w:ascii="Times New Roman" w:eastAsia="Times New Roman" w:hAnsi="Times New Roman"/>
          <w:sz w:val="23"/>
          <w:szCs w:val="23"/>
        </w:rPr>
        <w:t>, iepir</w:t>
      </w:r>
      <w:r w:rsidRPr="00523985">
        <w:rPr>
          <w:rFonts w:ascii="Times New Roman" w:eastAsia="Times New Roman" w:hAnsi="Times New Roman"/>
          <w:spacing w:val="-1"/>
          <w:sz w:val="23"/>
          <w:szCs w:val="23"/>
        </w:rPr>
        <w:t>k</w:t>
      </w:r>
      <w:r w:rsidRPr="00523985">
        <w:rPr>
          <w:rFonts w:ascii="Times New Roman" w:eastAsia="Times New Roman" w:hAnsi="Times New Roman"/>
          <w:sz w:val="23"/>
          <w:szCs w:val="23"/>
        </w:rPr>
        <w:t>uma kom</w:t>
      </w:r>
      <w:r w:rsidRPr="00523985">
        <w:rPr>
          <w:rFonts w:ascii="Times New Roman" w:eastAsia="Times New Roman" w:hAnsi="Times New Roman"/>
          <w:spacing w:val="1"/>
          <w:sz w:val="23"/>
          <w:szCs w:val="23"/>
        </w:rPr>
        <w:t>i</w:t>
      </w:r>
      <w:r w:rsidRPr="00523985">
        <w:rPr>
          <w:rFonts w:ascii="Times New Roman" w:eastAsia="Times New Roman" w:hAnsi="Times New Roman"/>
          <w:sz w:val="23"/>
          <w:szCs w:val="23"/>
        </w:rPr>
        <w:t>si</w:t>
      </w:r>
      <w:r w:rsidRPr="00523985">
        <w:rPr>
          <w:rFonts w:ascii="Times New Roman" w:eastAsia="Times New Roman" w:hAnsi="Times New Roman"/>
          <w:spacing w:val="1"/>
          <w:sz w:val="23"/>
          <w:szCs w:val="23"/>
        </w:rPr>
        <w:t>j</w:t>
      </w:r>
      <w:r w:rsidRPr="00523985">
        <w:rPr>
          <w:rFonts w:ascii="Times New Roman" w:eastAsia="Times New Roman" w:hAnsi="Times New Roman"/>
          <w:spacing w:val="-1"/>
          <w:sz w:val="23"/>
          <w:szCs w:val="23"/>
        </w:rPr>
        <w:t>a</w:t>
      </w:r>
      <w:r w:rsidRPr="00523985">
        <w:rPr>
          <w:rFonts w:ascii="Times New Roman" w:eastAsia="Times New Roman" w:hAnsi="Times New Roman"/>
          <w:sz w:val="23"/>
          <w:szCs w:val="23"/>
        </w:rPr>
        <w:t>s nor</w:t>
      </w:r>
      <w:r w:rsidRPr="00523985">
        <w:rPr>
          <w:rFonts w:ascii="Times New Roman" w:eastAsia="Times New Roman" w:hAnsi="Times New Roman"/>
          <w:spacing w:val="-2"/>
          <w:sz w:val="23"/>
          <w:szCs w:val="23"/>
        </w:rPr>
        <w:t>ā</w:t>
      </w:r>
      <w:r w:rsidRPr="00523985">
        <w:rPr>
          <w:rFonts w:ascii="Times New Roman" w:eastAsia="Times New Roman" w:hAnsi="Times New Roman"/>
          <w:sz w:val="23"/>
          <w:szCs w:val="23"/>
        </w:rPr>
        <w:t>dī</w:t>
      </w:r>
      <w:r w:rsidRPr="00523985">
        <w:rPr>
          <w:rFonts w:ascii="Times New Roman" w:eastAsia="Times New Roman" w:hAnsi="Times New Roman"/>
          <w:spacing w:val="1"/>
          <w:sz w:val="23"/>
          <w:szCs w:val="23"/>
        </w:rPr>
        <w:t>t</w:t>
      </w:r>
      <w:r w:rsidRPr="00523985">
        <w:rPr>
          <w:rFonts w:ascii="Times New Roman" w:eastAsia="Times New Roman" w:hAnsi="Times New Roman"/>
          <w:spacing w:val="-1"/>
          <w:sz w:val="23"/>
          <w:szCs w:val="23"/>
        </w:rPr>
        <w:t>a</w:t>
      </w:r>
      <w:r w:rsidRPr="00523985">
        <w:rPr>
          <w:rFonts w:ascii="Times New Roman" w:eastAsia="Times New Roman" w:hAnsi="Times New Roman"/>
          <w:sz w:val="23"/>
          <w:szCs w:val="23"/>
        </w:rPr>
        <w:t>jā te</w:t>
      </w:r>
      <w:r w:rsidRPr="00523985">
        <w:rPr>
          <w:rFonts w:ascii="Times New Roman" w:eastAsia="Times New Roman" w:hAnsi="Times New Roman"/>
          <w:spacing w:val="-1"/>
          <w:sz w:val="23"/>
          <w:szCs w:val="23"/>
        </w:rPr>
        <w:t>r</w:t>
      </w:r>
      <w:r w:rsidRPr="00523985">
        <w:rPr>
          <w:rFonts w:ascii="Times New Roman" w:eastAsia="Times New Roman" w:hAnsi="Times New Roman"/>
          <w:sz w:val="23"/>
          <w:szCs w:val="23"/>
        </w:rPr>
        <w:t>m</w:t>
      </w:r>
      <w:r w:rsidRPr="00523985">
        <w:rPr>
          <w:rFonts w:ascii="Times New Roman" w:eastAsia="Times New Roman" w:hAnsi="Times New Roman"/>
          <w:spacing w:val="-1"/>
          <w:sz w:val="23"/>
          <w:szCs w:val="23"/>
        </w:rPr>
        <w:t>i</w:t>
      </w:r>
      <w:r w:rsidRPr="00523985">
        <w:rPr>
          <w:rFonts w:ascii="Times New Roman" w:eastAsia="Times New Roman" w:hAnsi="Times New Roman"/>
          <w:sz w:val="23"/>
          <w:szCs w:val="23"/>
        </w:rPr>
        <w:t>ņ</w:t>
      </w:r>
      <w:r w:rsidRPr="00523985">
        <w:rPr>
          <w:rFonts w:ascii="Times New Roman" w:eastAsia="Times New Roman" w:hAnsi="Times New Roman"/>
          <w:spacing w:val="-1"/>
          <w:sz w:val="23"/>
          <w:szCs w:val="23"/>
        </w:rPr>
        <w:t>ā</w:t>
      </w:r>
      <w:r w:rsidRPr="00523985">
        <w:rPr>
          <w:rFonts w:ascii="Times New Roman" w:eastAsia="Times New Roman" w:hAnsi="Times New Roman"/>
          <w:sz w:val="23"/>
          <w:szCs w:val="23"/>
        </w:rPr>
        <w:t>, snie</w:t>
      </w:r>
      <w:r w:rsidRPr="00523985">
        <w:rPr>
          <w:rFonts w:ascii="Times New Roman" w:eastAsia="Times New Roman" w:hAnsi="Times New Roman"/>
          <w:spacing w:val="-3"/>
          <w:sz w:val="23"/>
          <w:szCs w:val="23"/>
        </w:rPr>
        <w:t>g</w:t>
      </w:r>
      <w:r w:rsidRPr="00523985">
        <w:rPr>
          <w:rFonts w:ascii="Times New Roman" w:eastAsia="Times New Roman" w:hAnsi="Times New Roman"/>
          <w:sz w:val="23"/>
          <w:szCs w:val="23"/>
        </w:rPr>
        <w:t xml:space="preserve">t </w:t>
      </w:r>
      <w:r w:rsidRPr="00523985">
        <w:rPr>
          <w:rFonts w:ascii="Times New Roman" w:eastAsia="Times New Roman" w:hAnsi="Times New Roman"/>
          <w:spacing w:val="-1"/>
          <w:sz w:val="23"/>
          <w:szCs w:val="23"/>
        </w:rPr>
        <w:t>a</w:t>
      </w:r>
      <w:r w:rsidRPr="00523985">
        <w:rPr>
          <w:rFonts w:ascii="Times New Roman" w:eastAsia="Times New Roman" w:hAnsi="Times New Roman"/>
          <w:sz w:val="23"/>
          <w:szCs w:val="23"/>
        </w:rPr>
        <w:t>tb</w:t>
      </w:r>
      <w:r w:rsidRPr="00523985">
        <w:rPr>
          <w:rFonts w:ascii="Times New Roman" w:eastAsia="Times New Roman" w:hAnsi="Times New Roman"/>
          <w:spacing w:val="1"/>
          <w:sz w:val="23"/>
          <w:szCs w:val="23"/>
        </w:rPr>
        <w:t>i</w:t>
      </w:r>
      <w:r w:rsidRPr="00523985">
        <w:rPr>
          <w:rFonts w:ascii="Times New Roman" w:eastAsia="Times New Roman" w:hAnsi="Times New Roman"/>
          <w:sz w:val="23"/>
          <w:szCs w:val="23"/>
        </w:rPr>
        <w:t>ldes un p</w:t>
      </w:r>
      <w:r w:rsidRPr="00523985">
        <w:rPr>
          <w:rFonts w:ascii="Times New Roman" w:eastAsia="Times New Roman" w:hAnsi="Times New Roman"/>
          <w:spacing w:val="-1"/>
          <w:sz w:val="23"/>
          <w:szCs w:val="23"/>
        </w:rPr>
        <w:t>a</w:t>
      </w:r>
      <w:r w:rsidRPr="00523985">
        <w:rPr>
          <w:rFonts w:ascii="Times New Roman" w:eastAsia="Times New Roman" w:hAnsi="Times New Roman"/>
          <w:sz w:val="23"/>
          <w:szCs w:val="23"/>
        </w:rPr>
        <w:t>skaid</w:t>
      </w:r>
      <w:r w:rsidRPr="00523985">
        <w:rPr>
          <w:rFonts w:ascii="Times New Roman" w:eastAsia="Times New Roman" w:hAnsi="Times New Roman"/>
          <w:spacing w:val="-1"/>
          <w:sz w:val="23"/>
          <w:szCs w:val="23"/>
        </w:rPr>
        <w:t>r</w:t>
      </w:r>
      <w:r w:rsidRPr="00523985">
        <w:rPr>
          <w:rFonts w:ascii="Times New Roman" w:eastAsia="Times New Roman" w:hAnsi="Times New Roman"/>
          <w:sz w:val="23"/>
          <w:szCs w:val="23"/>
        </w:rPr>
        <w:t>oju</w:t>
      </w:r>
      <w:r w:rsidRPr="00523985">
        <w:rPr>
          <w:rFonts w:ascii="Times New Roman" w:eastAsia="Times New Roman" w:hAnsi="Times New Roman"/>
          <w:spacing w:val="1"/>
          <w:sz w:val="23"/>
          <w:szCs w:val="23"/>
        </w:rPr>
        <w:t>m</w:t>
      </w:r>
      <w:r w:rsidRPr="00523985">
        <w:rPr>
          <w:rFonts w:ascii="Times New Roman" w:eastAsia="Times New Roman" w:hAnsi="Times New Roman"/>
          <w:sz w:val="23"/>
          <w:szCs w:val="23"/>
        </w:rPr>
        <w:t>us uz iepi</w:t>
      </w:r>
      <w:r w:rsidRPr="00523985">
        <w:rPr>
          <w:rFonts w:ascii="Times New Roman" w:eastAsia="Times New Roman" w:hAnsi="Times New Roman"/>
          <w:spacing w:val="-1"/>
          <w:sz w:val="23"/>
          <w:szCs w:val="23"/>
        </w:rPr>
        <w:t>r</w:t>
      </w:r>
      <w:r w:rsidRPr="00523985">
        <w:rPr>
          <w:rFonts w:ascii="Times New Roman" w:eastAsia="Times New Roman" w:hAnsi="Times New Roman"/>
          <w:sz w:val="23"/>
          <w:szCs w:val="23"/>
        </w:rPr>
        <w:t>kuma komisi</w:t>
      </w:r>
      <w:r w:rsidRPr="00523985">
        <w:rPr>
          <w:rFonts w:ascii="Times New Roman" w:eastAsia="Times New Roman" w:hAnsi="Times New Roman"/>
          <w:spacing w:val="1"/>
          <w:sz w:val="23"/>
          <w:szCs w:val="23"/>
        </w:rPr>
        <w:t>j</w:t>
      </w:r>
      <w:r w:rsidRPr="00523985">
        <w:rPr>
          <w:rFonts w:ascii="Times New Roman" w:eastAsia="Times New Roman" w:hAnsi="Times New Roman"/>
          <w:spacing w:val="-1"/>
          <w:sz w:val="23"/>
          <w:szCs w:val="23"/>
        </w:rPr>
        <w:t>a</w:t>
      </w:r>
      <w:r w:rsidRPr="00523985">
        <w:rPr>
          <w:rFonts w:ascii="Times New Roman" w:eastAsia="Times New Roman" w:hAnsi="Times New Roman"/>
          <w:sz w:val="23"/>
          <w:szCs w:val="23"/>
        </w:rPr>
        <w:t xml:space="preserve">s </w:t>
      </w:r>
      <w:r w:rsidRPr="00523985">
        <w:rPr>
          <w:rFonts w:ascii="Times New Roman" w:eastAsia="Times New Roman" w:hAnsi="Times New Roman"/>
          <w:spacing w:val="-1"/>
          <w:sz w:val="23"/>
          <w:szCs w:val="23"/>
        </w:rPr>
        <w:t>u</w:t>
      </w:r>
      <w:r w:rsidRPr="00523985">
        <w:rPr>
          <w:rFonts w:ascii="Times New Roman" w:eastAsia="Times New Roman" w:hAnsi="Times New Roman"/>
          <w:spacing w:val="1"/>
          <w:sz w:val="23"/>
          <w:szCs w:val="23"/>
        </w:rPr>
        <w:t>z</w:t>
      </w:r>
      <w:r w:rsidRPr="00523985">
        <w:rPr>
          <w:rFonts w:ascii="Times New Roman" w:eastAsia="Times New Roman" w:hAnsi="Times New Roman"/>
          <w:sz w:val="23"/>
          <w:szCs w:val="23"/>
        </w:rPr>
        <w:t>dotajiem jaut</w:t>
      </w:r>
      <w:r w:rsidRPr="00523985">
        <w:rPr>
          <w:rFonts w:ascii="Times New Roman" w:eastAsia="Times New Roman" w:hAnsi="Times New Roman"/>
          <w:spacing w:val="-1"/>
          <w:sz w:val="23"/>
          <w:szCs w:val="23"/>
        </w:rPr>
        <w:t>ā</w:t>
      </w:r>
      <w:r w:rsidRPr="00523985">
        <w:rPr>
          <w:rFonts w:ascii="Times New Roman" w:eastAsia="Times New Roman" w:hAnsi="Times New Roman"/>
          <w:sz w:val="23"/>
          <w:szCs w:val="23"/>
        </w:rPr>
        <w:t>ju</w:t>
      </w:r>
      <w:r w:rsidRPr="00523985">
        <w:rPr>
          <w:rFonts w:ascii="Times New Roman" w:eastAsia="Times New Roman" w:hAnsi="Times New Roman"/>
          <w:spacing w:val="1"/>
          <w:sz w:val="23"/>
          <w:szCs w:val="23"/>
        </w:rPr>
        <w:t>m</w:t>
      </w:r>
      <w:r w:rsidRPr="00523985">
        <w:rPr>
          <w:rFonts w:ascii="Times New Roman" w:eastAsia="Times New Roman" w:hAnsi="Times New Roman"/>
          <w:sz w:val="23"/>
          <w:szCs w:val="23"/>
        </w:rPr>
        <w:t xml:space="preserve">iem </w:t>
      </w:r>
      <w:r w:rsidRPr="00523985">
        <w:rPr>
          <w:rFonts w:ascii="Times New Roman" w:eastAsia="Times New Roman" w:hAnsi="Times New Roman"/>
          <w:spacing w:val="-2"/>
          <w:sz w:val="23"/>
          <w:szCs w:val="23"/>
        </w:rPr>
        <w:t>p</w:t>
      </w:r>
      <w:r w:rsidRPr="00523985">
        <w:rPr>
          <w:rFonts w:ascii="Times New Roman" w:eastAsia="Times New Roman" w:hAnsi="Times New Roman"/>
          <w:spacing w:val="-1"/>
          <w:sz w:val="23"/>
          <w:szCs w:val="23"/>
        </w:rPr>
        <w:t>a</w:t>
      </w:r>
      <w:r w:rsidRPr="00523985">
        <w:rPr>
          <w:rFonts w:ascii="Times New Roman" w:eastAsia="Times New Roman" w:hAnsi="Times New Roman"/>
          <w:sz w:val="23"/>
          <w:szCs w:val="23"/>
        </w:rPr>
        <w:t>r pi</w:t>
      </w:r>
      <w:r w:rsidRPr="00523985">
        <w:rPr>
          <w:rFonts w:ascii="Times New Roman" w:eastAsia="Times New Roman" w:hAnsi="Times New Roman"/>
          <w:spacing w:val="-1"/>
          <w:sz w:val="23"/>
          <w:szCs w:val="23"/>
        </w:rPr>
        <w:t>e</w:t>
      </w:r>
      <w:r w:rsidRPr="00523985">
        <w:rPr>
          <w:rFonts w:ascii="Times New Roman" w:eastAsia="Times New Roman" w:hAnsi="Times New Roman"/>
          <w:sz w:val="23"/>
          <w:szCs w:val="23"/>
        </w:rPr>
        <w:t>d</w:t>
      </w:r>
      <w:r w:rsidRPr="00523985">
        <w:rPr>
          <w:rFonts w:ascii="Times New Roman" w:eastAsia="Times New Roman" w:hAnsi="Times New Roman"/>
          <w:spacing w:val="-1"/>
          <w:sz w:val="23"/>
          <w:szCs w:val="23"/>
        </w:rPr>
        <w:t>ā</w:t>
      </w:r>
      <w:r w:rsidRPr="00523985">
        <w:rPr>
          <w:rFonts w:ascii="Times New Roman" w:eastAsia="Times New Roman" w:hAnsi="Times New Roman"/>
          <w:spacing w:val="2"/>
          <w:sz w:val="23"/>
          <w:szCs w:val="23"/>
        </w:rPr>
        <w:t>v</w:t>
      </w:r>
      <w:r w:rsidRPr="00523985">
        <w:rPr>
          <w:rFonts w:ascii="Times New Roman" w:eastAsia="Times New Roman" w:hAnsi="Times New Roman"/>
          <w:spacing w:val="-1"/>
          <w:sz w:val="23"/>
          <w:szCs w:val="23"/>
        </w:rPr>
        <w:t>ā</w:t>
      </w:r>
      <w:r w:rsidRPr="00523985">
        <w:rPr>
          <w:rFonts w:ascii="Times New Roman" w:eastAsia="Times New Roman" w:hAnsi="Times New Roman"/>
          <w:sz w:val="23"/>
          <w:szCs w:val="23"/>
        </w:rPr>
        <w:t>ju</w:t>
      </w:r>
      <w:r w:rsidRPr="00523985">
        <w:rPr>
          <w:rFonts w:ascii="Times New Roman" w:eastAsia="Times New Roman" w:hAnsi="Times New Roman"/>
          <w:spacing w:val="1"/>
          <w:sz w:val="23"/>
          <w:szCs w:val="23"/>
        </w:rPr>
        <w:t>m</w:t>
      </w:r>
      <w:r w:rsidRPr="00523985">
        <w:rPr>
          <w:rFonts w:ascii="Times New Roman" w:eastAsia="Times New Roman" w:hAnsi="Times New Roman"/>
          <w:sz w:val="23"/>
          <w:szCs w:val="23"/>
        </w:rPr>
        <w:t>u.</w:t>
      </w:r>
    </w:p>
    <w:p w14:paraId="04CCDD6D" w14:textId="77777777" w:rsidR="002C415C" w:rsidRPr="00523985" w:rsidRDefault="00390D4B">
      <w:pPr>
        <w:numPr>
          <w:ilvl w:val="2"/>
          <w:numId w:val="27"/>
        </w:numPr>
        <w:spacing w:after="60" w:line="240" w:lineRule="auto"/>
        <w:ind w:left="2070" w:hanging="851"/>
        <w:jc w:val="both"/>
        <w:rPr>
          <w:rFonts w:ascii="Times New Roman" w:hAnsi="Times New Roman"/>
          <w:b/>
          <w:sz w:val="23"/>
          <w:szCs w:val="23"/>
        </w:rPr>
      </w:pPr>
      <w:r w:rsidRPr="00523985">
        <w:rPr>
          <w:rFonts w:ascii="Times New Roman" w:eastAsia="Times New Roman" w:hAnsi="Times New Roman"/>
          <w:sz w:val="23"/>
          <w:szCs w:val="23"/>
        </w:rPr>
        <w:t>Noteiktā termiņā sniegt atbildes uz iepirkuma komisijas pieprasījumiem par papildus informāciju, kas nepieciešama pretendentu atlasei, piedāvājumu atbilstības pārbaudei un izvēlei.</w:t>
      </w:r>
    </w:p>
    <w:p w14:paraId="42575FB6" w14:textId="50F1F819" w:rsidR="00D50AE4" w:rsidRPr="00523985" w:rsidRDefault="00390D4B">
      <w:pPr>
        <w:numPr>
          <w:ilvl w:val="2"/>
          <w:numId w:val="27"/>
        </w:numPr>
        <w:spacing w:after="60" w:line="240" w:lineRule="auto"/>
        <w:ind w:left="2070" w:hanging="851"/>
        <w:jc w:val="both"/>
        <w:rPr>
          <w:rFonts w:ascii="Times New Roman" w:hAnsi="Times New Roman"/>
          <w:b/>
          <w:sz w:val="23"/>
          <w:szCs w:val="23"/>
        </w:rPr>
      </w:pPr>
      <w:r w:rsidRPr="00523985">
        <w:rPr>
          <w:rFonts w:ascii="Times New Roman" w:eastAsia="Times New Roman" w:hAnsi="Times New Roman"/>
          <w:sz w:val="23"/>
          <w:szCs w:val="23"/>
        </w:rPr>
        <w:t>No saviem līdzekļiem segt visas izmaksas, kas saistītas ar piedāvājum</w:t>
      </w:r>
      <w:r w:rsidR="00B536CF" w:rsidRPr="00523985">
        <w:rPr>
          <w:rFonts w:ascii="Times New Roman" w:eastAsia="Times New Roman" w:hAnsi="Times New Roman"/>
          <w:sz w:val="23"/>
          <w:szCs w:val="23"/>
        </w:rPr>
        <w:t>a</w:t>
      </w:r>
      <w:r w:rsidRPr="00523985">
        <w:rPr>
          <w:rFonts w:ascii="Times New Roman" w:eastAsia="Times New Roman" w:hAnsi="Times New Roman"/>
          <w:sz w:val="23"/>
          <w:szCs w:val="23"/>
        </w:rPr>
        <w:t xml:space="preserve"> sagatavošanu un iesniegšanu neatkarīgi no atklāta konkursa rezultāta.</w:t>
      </w:r>
    </w:p>
    <w:p w14:paraId="2CFF9D0A" w14:textId="364BBE63" w:rsidR="00390D4B" w:rsidRPr="00523985" w:rsidRDefault="00D50AE4">
      <w:pPr>
        <w:pStyle w:val="ListParagraph"/>
        <w:numPr>
          <w:ilvl w:val="1"/>
          <w:numId w:val="27"/>
        </w:numPr>
        <w:spacing w:after="120" w:line="240" w:lineRule="auto"/>
        <w:ind w:left="1170" w:hanging="567"/>
        <w:jc w:val="both"/>
        <w:rPr>
          <w:rFonts w:ascii="Times New Roman" w:hAnsi="Times New Roman"/>
          <w:b/>
          <w:sz w:val="23"/>
          <w:szCs w:val="23"/>
        </w:rPr>
      </w:pPr>
      <w:r w:rsidRPr="00523985">
        <w:rPr>
          <w:rFonts w:ascii="Times New Roman" w:eastAsia="Times New Roman" w:hAnsi="Times New Roman"/>
          <w:sz w:val="23"/>
          <w:szCs w:val="23"/>
        </w:rPr>
        <w:t>Citas</w:t>
      </w:r>
      <w:r w:rsidR="00390D4B" w:rsidRPr="00523985">
        <w:rPr>
          <w:rFonts w:ascii="Times New Roman" w:eastAsia="Times New Roman" w:hAnsi="Times New Roman"/>
          <w:sz w:val="23"/>
          <w:szCs w:val="23"/>
        </w:rPr>
        <w:t xml:space="preserve"> pretendenta</w:t>
      </w:r>
      <w:r w:rsidRPr="00523985">
        <w:rPr>
          <w:rFonts w:ascii="Times New Roman" w:eastAsia="Times New Roman" w:hAnsi="Times New Roman"/>
          <w:sz w:val="23"/>
          <w:szCs w:val="23"/>
        </w:rPr>
        <w:t xml:space="preserve"> tiesības un</w:t>
      </w:r>
      <w:r w:rsidR="00390D4B" w:rsidRPr="00523985">
        <w:rPr>
          <w:rFonts w:ascii="Times New Roman" w:eastAsia="Times New Roman" w:hAnsi="Times New Roman"/>
          <w:sz w:val="23"/>
          <w:szCs w:val="23"/>
        </w:rPr>
        <w:t xml:space="preserve"> pienākumi saskaņā ar nolikumu, Publisko iepirkumu likumu, publisko iepirkumu regulējošiem Ministru kabineta noteikumiem un citiem normatīviem aktiem.</w:t>
      </w:r>
    </w:p>
    <w:p w14:paraId="65384CE4" w14:textId="77777777" w:rsidR="001317E5" w:rsidRPr="00523985" w:rsidRDefault="001317E5">
      <w:pPr>
        <w:numPr>
          <w:ilvl w:val="0"/>
          <w:numId w:val="27"/>
        </w:numPr>
        <w:spacing w:after="60" w:line="240" w:lineRule="auto"/>
        <w:ind w:left="567" w:hanging="567"/>
        <w:jc w:val="both"/>
        <w:rPr>
          <w:rFonts w:ascii="Times New Roman" w:hAnsi="Times New Roman"/>
          <w:b/>
          <w:sz w:val="23"/>
          <w:szCs w:val="23"/>
        </w:rPr>
      </w:pPr>
      <w:r w:rsidRPr="00523985">
        <w:rPr>
          <w:rFonts w:ascii="Times New Roman" w:hAnsi="Times New Roman"/>
          <w:b/>
          <w:sz w:val="23"/>
          <w:szCs w:val="23"/>
        </w:rPr>
        <w:t>Cita informācija</w:t>
      </w:r>
    </w:p>
    <w:p w14:paraId="3BEAB2E0" w14:textId="28E96891" w:rsidR="00074C8A" w:rsidRPr="00523985" w:rsidRDefault="00591B4E" w:rsidP="00591B4E">
      <w:pPr>
        <w:pStyle w:val="ListParagraph"/>
        <w:spacing w:after="60" w:line="252" w:lineRule="auto"/>
        <w:ind w:left="1170" w:hanging="540"/>
        <w:jc w:val="both"/>
        <w:rPr>
          <w:rFonts w:ascii="Times New Roman" w:hAnsi="Times New Roman"/>
          <w:b/>
          <w:sz w:val="23"/>
          <w:szCs w:val="23"/>
        </w:rPr>
      </w:pPr>
      <w:r>
        <w:rPr>
          <w:rFonts w:ascii="Times New Roman" w:eastAsia="Times New Roman" w:hAnsi="Times New Roman"/>
          <w:sz w:val="23"/>
          <w:szCs w:val="23"/>
        </w:rPr>
        <w:t xml:space="preserve">33.1. </w:t>
      </w:r>
      <w:r w:rsidR="00074C8A" w:rsidRPr="00523985">
        <w:rPr>
          <w:rFonts w:ascii="Times New Roman" w:eastAsia="Times New Roman" w:hAnsi="Times New Roman"/>
          <w:sz w:val="23"/>
          <w:szCs w:val="23"/>
        </w:rPr>
        <w:t>Pretendenta iesniegtais piedāvājums nozīmē pilnīgu šī atklāta konkursa nolikuma noteikumu pieņemšanu un atbildību par to izpildi.</w:t>
      </w:r>
    </w:p>
    <w:p w14:paraId="35DD125E" w14:textId="2260B156" w:rsidR="00074C8A" w:rsidRPr="00591B4E" w:rsidRDefault="00591B4E" w:rsidP="00591B4E">
      <w:pPr>
        <w:spacing w:after="60" w:line="252" w:lineRule="auto"/>
        <w:ind w:left="1170" w:hanging="540"/>
        <w:jc w:val="both"/>
        <w:rPr>
          <w:rFonts w:ascii="Times New Roman" w:hAnsi="Times New Roman"/>
          <w:b/>
          <w:sz w:val="23"/>
          <w:szCs w:val="23"/>
        </w:rPr>
      </w:pPr>
      <w:r>
        <w:rPr>
          <w:rFonts w:ascii="Times New Roman" w:hAnsi="Times New Roman"/>
          <w:sz w:val="23"/>
          <w:szCs w:val="23"/>
        </w:rPr>
        <w:t xml:space="preserve">33.2. </w:t>
      </w:r>
      <w:r w:rsidR="00074C8A" w:rsidRPr="00591B4E">
        <w:rPr>
          <w:rFonts w:ascii="Times New Roman" w:hAnsi="Times New Roman"/>
          <w:sz w:val="23"/>
          <w:szCs w:val="23"/>
        </w:rPr>
        <w:t>Pēc piedāvājumu iesniegšanas termiņa beigām pretendents nevar grozīt savu piedāvājumu.</w:t>
      </w:r>
    </w:p>
    <w:p w14:paraId="3CBB6FC4" w14:textId="2E5B5F99" w:rsidR="008A6AD3" w:rsidRPr="00591B4E" w:rsidRDefault="00591B4E" w:rsidP="00591B4E">
      <w:pPr>
        <w:spacing w:after="60" w:line="252" w:lineRule="auto"/>
        <w:ind w:left="1170" w:hanging="540"/>
        <w:rPr>
          <w:rFonts w:ascii="Times New Roman" w:eastAsia="Times New Roman" w:hAnsi="Times New Roman"/>
          <w:sz w:val="23"/>
          <w:szCs w:val="23"/>
        </w:rPr>
      </w:pPr>
      <w:r>
        <w:rPr>
          <w:rFonts w:ascii="Times New Roman" w:eastAsia="Times New Roman" w:hAnsi="Times New Roman"/>
          <w:sz w:val="23"/>
          <w:szCs w:val="23"/>
        </w:rPr>
        <w:t xml:space="preserve">33.3 </w:t>
      </w:r>
      <w:r w:rsidR="00074C8A" w:rsidRPr="00591B4E">
        <w:rPr>
          <w:rFonts w:ascii="Times New Roman" w:eastAsia="Times New Roman" w:hAnsi="Times New Roman"/>
          <w:sz w:val="23"/>
          <w:szCs w:val="23"/>
        </w:rPr>
        <w:t>Pretendentam ir pilnībā jāsedz piedāvājuma sagatavošanas un iesniegšanas izmaksas. Pasūtītājs neuzņemas nekādas saistības par šīm izmaksām neatkarīgi no atklāta konkursa rezultāta.</w:t>
      </w:r>
    </w:p>
    <w:p w14:paraId="2897254D" w14:textId="77777777" w:rsidR="00591B4E" w:rsidRDefault="00591B4E" w:rsidP="00591B4E">
      <w:pPr>
        <w:spacing w:after="60" w:line="252" w:lineRule="auto"/>
        <w:ind w:left="1170" w:hanging="540"/>
        <w:jc w:val="both"/>
        <w:rPr>
          <w:rFonts w:ascii="Times New Roman" w:hAnsi="Times New Roman"/>
          <w:sz w:val="23"/>
          <w:szCs w:val="23"/>
        </w:rPr>
      </w:pPr>
      <w:r>
        <w:rPr>
          <w:rFonts w:ascii="Times New Roman" w:hAnsi="Times New Roman"/>
          <w:sz w:val="23"/>
          <w:szCs w:val="23"/>
        </w:rPr>
        <w:t xml:space="preserve">33.4. </w:t>
      </w:r>
      <w:r w:rsidR="00074C8A" w:rsidRPr="00591B4E">
        <w:rPr>
          <w:rFonts w:ascii="Times New Roman" w:hAnsi="Times New Roman"/>
          <w:sz w:val="23"/>
          <w:szCs w:val="23"/>
        </w:rPr>
        <w:t>Iesniegtie piedāvājumi ir pasūtītāja īpašums un tie netiek atdoti atpakaļ pretendentiem.</w:t>
      </w:r>
    </w:p>
    <w:p w14:paraId="2F12B60C" w14:textId="11805CDF" w:rsidR="00074C8A" w:rsidRPr="00591B4E" w:rsidRDefault="00591B4E" w:rsidP="00591B4E">
      <w:pPr>
        <w:spacing w:after="60" w:line="252" w:lineRule="auto"/>
        <w:ind w:left="1170" w:hanging="540"/>
        <w:jc w:val="both"/>
        <w:rPr>
          <w:rFonts w:ascii="Times New Roman" w:hAnsi="Times New Roman"/>
          <w:sz w:val="23"/>
          <w:szCs w:val="23"/>
        </w:rPr>
      </w:pPr>
      <w:r>
        <w:rPr>
          <w:rFonts w:ascii="Times New Roman" w:hAnsi="Times New Roman"/>
          <w:sz w:val="23"/>
          <w:szCs w:val="23"/>
        </w:rPr>
        <w:lastRenderedPageBreak/>
        <w:t xml:space="preserve">33.5. </w:t>
      </w:r>
      <w:r w:rsidR="0079683C" w:rsidRPr="00591B4E">
        <w:rPr>
          <w:rFonts w:ascii="Times New Roman" w:hAnsi="Times New Roman"/>
          <w:sz w:val="23"/>
          <w:szCs w:val="23"/>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r w:rsidR="00074C8A" w:rsidRPr="00591B4E">
        <w:rPr>
          <w:rFonts w:ascii="Times New Roman" w:hAnsi="Times New Roman"/>
          <w:sz w:val="23"/>
          <w:szCs w:val="23"/>
        </w:rPr>
        <w:t>.</w:t>
      </w:r>
    </w:p>
    <w:p w14:paraId="7BDEA972" w14:textId="6729875D" w:rsidR="00B41215" w:rsidRPr="00420F0F" w:rsidRDefault="00591B4E" w:rsidP="00591B4E">
      <w:pPr>
        <w:pStyle w:val="ListParagraph"/>
        <w:spacing w:after="60" w:line="252" w:lineRule="auto"/>
        <w:ind w:left="2160" w:hanging="1530"/>
        <w:jc w:val="both"/>
        <w:rPr>
          <w:rFonts w:ascii="Times New Roman" w:hAnsi="Times New Roman"/>
          <w:b/>
          <w:sz w:val="23"/>
          <w:szCs w:val="23"/>
        </w:rPr>
      </w:pPr>
      <w:r>
        <w:rPr>
          <w:rFonts w:ascii="Times New Roman" w:eastAsia="Times New Roman" w:hAnsi="Times New Roman"/>
          <w:sz w:val="23"/>
          <w:szCs w:val="23"/>
        </w:rPr>
        <w:t xml:space="preserve">33.6. </w:t>
      </w:r>
      <w:r w:rsidR="00074C8A" w:rsidRPr="00420F0F">
        <w:rPr>
          <w:rFonts w:ascii="Times New Roman" w:eastAsia="Times New Roman" w:hAnsi="Times New Roman"/>
          <w:sz w:val="23"/>
          <w:szCs w:val="23"/>
        </w:rPr>
        <w:t>Atklāta konkursa, līguma izpildes, informācijas apmaiņas darba valoda ir latviešu valoda.</w:t>
      </w:r>
    </w:p>
    <w:p w14:paraId="2817785F" w14:textId="53545C99" w:rsidR="00B41215" w:rsidRPr="00591B4E" w:rsidRDefault="00591B4E" w:rsidP="00591B4E">
      <w:pPr>
        <w:spacing w:after="120" w:line="252" w:lineRule="auto"/>
        <w:ind w:firstLine="630"/>
        <w:jc w:val="both"/>
        <w:rPr>
          <w:rFonts w:ascii="Times New Roman" w:hAnsi="Times New Roman"/>
          <w:b/>
          <w:sz w:val="23"/>
          <w:szCs w:val="23"/>
        </w:rPr>
      </w:pPr>
      <w:r>
        <w:rPr>
          <w:rFonts w:ascii="Times New Roman" w:eastAsia="Times New Roman" w:hAnsi="Times New Roman"/>
          <w:sz w:val="23"/>
          <w:szCs w:val="23"/>
        </w:rPr>
        <w:t xml:space="preserve">33.7. </w:t>
      </w:r>
      <w:r w:rsidR="00B41215" w:rsidRPr="00591B4E">
        <w:rPr>
          <w:rFonts w:ascii="Times New Roman" w:eastAsia="Times New Roman" w:hAnsi="Times New Roman"/>
          <w:sz w:val="23"/>
          <w:szCs w:val="23"/>
        </w:rPr>
        <w:t>Visi nolikuma pielikumi ir tā neatņemamas sastāvdaļas.</w:t>
      </w:r>
    </w:p>
    <w:p w14:paraId="27719507" w14:textId="4F6BB262" w:rsidR="00380A94" w:rsidRPr="007C5A63" w:rsidRDefault="00380A94">
      <w:pPr>
        <w:numPr>
          <w:ilvl w:val="0"/>
          <w:numId w:val="28"/>
        </w:numPr>
        <w:spacing w:after="60" w:line="240" w:lineRule="auto"/>
        <w:jc w:val="both"/>
        <w:rPr>
          <w:rFonts w:ascii="Times New Roman" w:hAnsi="Times New Roman"/>
          <w:b/>
          <w:sz w:val="23"/>
          <w:szCs w:val="23"/>
        </w:rPr>
      </w:pPr>
      <w:r w:rsidRPr="007C5A63">
        <w:rPr>
          <w:rFonts w:ascii="Times New Roman" w:hAnsi="Times New Roman"/>
          <w:b/>
          <w:sz w:val="23"/>
          <w:szCs w:val="23"/>
        </w:rPr>
        <w:t>Nolikuma pielikumi</w:t>
      </w:r>
      <w:r w:rsidR="000D0BA4" w:rsidRPr="007C5A63">
        <w:rPr>
          <w:rFonts w:ascii="Times New Roman" w:hAnsi="Times New Roman"/>
          <w:b/>
          <w:sz w:val="23"/>
          <w:szCs w:val="23"/>
        </w:rPr>
        <w:t>:</w:t>
      </w:r>
    </w:p>
    <w:p w14:paraId="6D5380F3" w14:textId="4AADA257" w:rsidR="007A5613" w:rsidRPr="009E06E9" w:rsidRDefault="00ED7EDC">
      <w:pPr>
        <w:pStyle w:val="ListParagraph"/>
        <w:numPr>
          <w:ilvl w:val="1"/>
          <w:numId w:val="18"/>
        </w:numPr>
        <w:spacing w:after="0" w:line="360" w:lineRule="auto"/>
        <w:ind w:left="990"/>
        <w:jc w:val="both"/>
        <w:rPr>
          <w:rFonts w:ascii="Times New Roman" w:hAnsi="Times New Roman"/>
          <w:sz w:val="23"/>
          <w:szCs w:val="23"/>
        </w:rPr>
      </w:pPr>
      <w:bookmarkStart w:id="11" w:name="_Toc61422132"/>
      <w:bookmarkEnd w:id="5"/>
      <w:bookmarkEnd w:id="6"/>
      <w:bookmarkEnd w:id="7"/>
      <w:bookmarkEnd w:id="8"/>
      <w:r>
        <w:rPr>
          <w:rFonts w:ascii="Times New Roman" w:hAnsi="Times New Roman"/>
          <w:sz w:val="23"/>
          <w:szCs w:val="23"/>
          <w:lang w:eastAsia="lv-LV"/>
        </w:rPr>
        <w:t xml:space="preserve"> </w:t>
      </w:r>
      <w:r w:rsidR="007A5613" w:rsidRPr="00420F0F">
        <w:rPr>
          <w:rFonts w:ascii="Times New Roman" w:hAnsi="Times New Roman"/>
          <w:sz w:val="23"/>
          <w:szCs w:val="23"/>
          <w:lang w:eastAsia="lv-LV"/>
        </w:rPr>
        <w:t>1.</w:t>
      </w:r>
      <w:r w:rsidR="00005484">
        <w:rPr>
          <w:rFonts w:ascii="Times New Roman" w:hAnsi="Times New Roman"/>
          <w:sz w:val="23"/>
          <w:szCs w:val="23"/>
          <w:lang w:eastAsia="lv-LV"/>
        </w:rPr>
        <w:t xml:space="preserve"> </w:t>
      </w:r>
      <w:r w:rsidR="007A5613" w:rsidRPr="009E06E9">
        <w:rPr>
          <w:rFonts w:ascii="Times New Roman" w:hAnsi="Times New Roman"/>
          <w:sz w:val="23"/>
          <w:szCs w:val="23"/>
          <w:lang w:eastAsia="lv-LV"/>
        </w:rPr>
        <w:t xml:space="preserve">pielikums – </w:t>
      </w:r>
      <w:r w:rsidR="009E06E9" w:rsidRPr="009E06E9">
        <w:rPr>
          <w:rFonts w:ascii="Times New Roman" w:hAnsi="Times New Roman"/>
          <w:sz w:val="23"/>
          <w:szCs w:val="23"/>
          <w:lang w:eastAsia="lv-LV"/>
        </w:rPr>
        <w:t>Tehniskā specifikācija</w:t>
      </w:r>
      <w:r w:rsidR="009E06E9" w:rsidRPr="009E06E9">
        <w:rPr>
          <w:rFonts w:ascii="Times New Roman" w:hAnsi="Times New Roman"/>
          <w:sz w:val="23"/>
          <w:szCs w:val="23"/>
        </w:rPr>
        <w:t xml:space="preserve"> – </w:t>
      </w:r>
      <w:r w:rsidR="009E06E9" w:rsidRPr="009E06E9">
        <w:rPr>
          <w:rFonts w:ascii="Times New Roman" w:hAnsi="Times New Roman"/>
          <w:sz w:val="23"/>
          <w:szCs w:val="23"/>
          <w:lang w:eastAsia="lv-LV"/>
        </w:rPr>
        <w:t xml:space="preserve">tehniskais piedāvājums </w:t>
      </w:r>
      <w:r w:rsidR="009E06E9" w:rsidRPr="009E06E9">
        <w:rPr>
          <w:rFonts w:ascii="Times New Roman" w:hAnsi="Times New Roman"/>
          <w:i/>
          <w:iCs/>
          <w:sz w:val="23"/>
          <w:szCs w:val="23"/>
          <w:lang w:eastAsia="lv-LV"/>
        </w:rPr>
        <w:t>(veidne)</w:t>
      </w:r>
      <w:r w:rsidR="007A5613" w:rsidRPr="009E06E9">
        <w:rPr>
          <w:rFonts w:ascii="Times New Roman" w:hAnsi="Times New Roman"/>
          <w:sz w:val="23"/>
          <w:szCs w:val="23"/>
          <w:lang w:eastAsia="lv-LV"/>
        </w:rPr>
        <w:t xml:space="preserve"> </w:t>
      </w:r>
    </w:p>
    <w:p w14:paraId="3786E17E" w14:textId="7FE57887" w:rsidR="007A5613" w:rsidRPr="009E06E9" w:rsidRDefault="00420F0F">
      <w:pPr>
        <w:pStyle w:val="ListParagraph"/>
        <w:widowControl w:val="0"/>
        <w:numPr>
          <w:ilvl w:val="1"/>
          <w:numId w:val="18"/>
        </w:numPr>
        <w:suppressAutoHyphens/>
        <w:spacing w:after="0" w:line="360" w:lineRule="auto"/>
        <w:ind w:left="990" w:right="-285"/>
        <w:jc w:val="both"/>
        <w:rPr>
          <w:rFonts w:ascii="Times New Roman" w:eastAsia="Times New Roman" w:hAnsi="Times New Roman"/>
          <w:b/>
          <w:sz w:val="23"/>
          <w:szCs w:val="23"/>
          <w:lang w:eastAsia="ar-SA"/>
        </w:rPr>
      </w:pPr>
      <w:r w:rsidRPr="009E06E9">
        <w:rPr>
          <w:rFonts w:ascii="Times New Roman" w:hAnsi="Times New Roman"/>
          <w:sz w:val="23"/>
          <w:szCs w:val="23"/>
          <w:lang w:eastAsia="lv-LV"/>
        </w:rPr>
        <w:t xml:space="preserve"> </w:t>
      </w:r>
      <w:r w:rsidR="007A5613" w:rsidRPr="009E06E9">
        <w:rPr>
          <w:rFonts w:ascii="Times New Roman" w:hAnsi="Times New Roman"/>
          <w:sz w:val="23"/>
          <w:szCs w:val="23"/>
          <w:lang w:eastAsia="lv-LV"/>
        </w:rPr>
        <w:t>2.</w:t>
      </w:r>
      <w:r w:rsidR="00005484" w:rsidRPr="009E06E9">
        <w:rPr>
          <w:rFonts w:ascii="Times New Roman" w:hAnsi="Times New Roman"/>
          <w:sz w:val="23"/>
          <w:szCs w:val="23"/>
          <w:lang w:eastAsia="lv-LV"/>
        </w:rPr>
        <w:t xml:space="preserve"> </w:t>
      </w:r>
      <w:r w:rsidR="007A5613" w:rsidRPr="009E06E9">
        <w:rPr>
          <w:rFonts w:ascii="Times New Roman" w:hAnsi="Times New Roman"/>
          <w:sz w:val="23"/>
          <w:szCs w:val="23"/>
          <w:lang w:eastAsia="lv-LV"/>
        </w:rPr>
        <w:t>pielikums – Pieteikums dalībai iepirkuma procedūrā</w:t>
      </w:r>
      <w:r w:rsidR="009E06E9" w:rsidRPr="009E06E9">
        <w:rPr>
          <w:rFonts w:ascii="Times New Roman" w:hAnsi="Times New Roman"/>
          <w:sz w:val="23"/>
          <w:szCs w:val="23"/>
          <w:lang w:eastAsia="lv-LV"/>
        </w:rPr>
        <w:t xml:space="preserve"> </w:t>
      </w:r>
      <w:r w:rsidR="009E06E9" w:rsidRPr="009E06E9">
        <w:rPr>
          <w:rFonts w:ascii="Times New Roman" w:hAnsi="Times New Roman"/>
          <w:i/>
          <w:iCs/>
          <w:sz w:val="23"/>
          <w:szCs w:val="23"/>
          <w:lang w:eastAsia="lv-LV"/>
        </w:rPr>
        <w:t>(veidne)</w:t>
      </w:r>
      <w:r w:rsidR="009E06E9" w:rsidRPr="009E06E9">
        <w:rPr>
          <w:rFonts w:ascii="Times New Roman" w:hAnsi="Times New Roman"/>
          <w:sz w:val="23"/>
          <w:szCs w:val="23"/>
          <w:lang w:eastAsia="lv-LV"/>
        </w:rPr>
        <w:t>;</w:t>
      </w:r>
    </w:p>
    <w:p w14:paraId="32C8D5CB" w14:textId="77777777" w:rsidR="009E06E9" w:rsidRPr="009E06E9" w:rsidRDefault="00420F0F">
      <w:pPr>
        <w:pStyle w:val="ListParagraph"/>
        <w:numPr>
          <w:ilvl w:val="1"/>
          <w:numId w:val="18"/>
        </w:numPr>
        <w:spacing w:after="0" w:line="360" w:lineRule="auto"/>
        <w:ind w:left="990"/>
        <w:jc w:val="both"/>
        <w:rPr>
          <w:rFonts w:ascii="Times New Roman" w:hAnsi="Times New Roman"/>
          <w:sz w:val="23"/>
          <w:szCs w:val="23"/>
        </w:rPr>
      </w:pPr>
      <w:r w:rsidRPr="009E06E9">
        <w:rPr>
          <w:rFonts w:ascii="Times New Roman" w:hAnsi="Times New Roman"/>
          <w:sz w:val="23"/>
          <w:szCs w:val="23"/>
        </w:rPr>
        <w:t xml:space="preserve"> </w:t>
      </w:r>
      <w:r w:rsidR="007A5613" w:rsidRPr="009E06E9">
        <w:rPr>
          <w:rFonts w:ascii="Times New Roman" w:hAnsi="Times New Roman"/>
          <w:sz w:val="23"/>
          <w:szCs w:val="23"/>
        </w:rPr>
        <w:t>3.</w:t>
      </w:r>
      <w:r w:rsidR="00005484" w:rsidRPr="009E06E9">
        <w:rPr>
          <w:rFonts w:ascii="Times New Roman" w:hAnsi="Times New Roman"/>
          <w:sz w:val="23"/>
          <w:szCs w:val="23"/>
        </w:rPr>
        <w:t xml:space="preserve"> </w:t>
      </w:r>
      <w:r w:rsidR="007A5613" w:rsidRPr="009E06E9">
        <w:rPr>
          <w:rFonts w:ascii="Times New Roman" w:hAnsi="Times New Roman"/>
          <w:sz w:val="23"/>
          <w:szCs w:val="23"/>
        </w:rPr>
        <w:t>pielikums – Pretendenta pieredzes saraksts</w:t>
      </w:r>
      <w:r w:rsidR="009E06E9" w:rsidRPr="009E06E9">
        <w:rPr>
          <w:rFonts w:ascii="Times New Roman" w:hAnsi="Times New Roman"/>
          <w:sz w:val="23"/>
          <w:szCs w:val="23"/>
        </w:rPr>
        <w:t xml:space="preserve">/ Speciālistu saraksts </w:t>
      </w:r>
      <w:r w:rsidR="009E06E9" w:rsidRPr="009E06E9">
        <w:rPr>
          <w:rFonts w:ascii="Times New Roman" w:hAnsi="Times New Roman"/>
          <w:i/>
          <w:iCs/>
          <w:sz w:val="23"/>
          <w:szCs w:val="23"/>
        </w:rPr>
        <w:t>(veidne)</w:t>
      </w:r>
      <w:r w:rsidR="009E06E9" w:rsidRPr="009E06E9">
        <w:rPr>
          <w:rFonts w:ascii="Times New Roman" w:hAnsi="Times New Roman"/>
          <w:sz w:val="23"/>
          <w:szCs w:val="23"/>
        </w:rPr>
        <w:t>;</w:t>
      </w:r>
    </w:p>
    <w:p w14:paraId="33605F86" w14:textId="15A1A570" w:rsidR="007A5613" w:rsidRPr="009E06E9" w:rsidRDefault="00420F0F">
      <w:pPr>
        <w:pStyle w:val="ListParagraph"/>
        <w:numPr>
          <w:ilvl w:val="1"/>
          <w:numId w:val="18"/>
        </w:numPr>
        <w:spacing w:after="0" w:line="360" w:lineRule="auto"/>
        <w:ind w:left="990"/>
        <w:jc w:val="both"/>
        <w:rPr>
          <w:rFonts w:ascii="Times New Roman" w:hAnsi="Times New Roman"/>
          <w:sz w:val="23"/>
          <w:szCs w:val="23"/>
        </w:rPr>
      </w:pPr>
      <w:r w:rsidRPr="009E06E9">
        <w:rPr>
          <w:rFonts w:ascii="Times New Roman" w:hAnsi="Times New Roman"/>
          <w:sz w:val="23"/>
          <w:szCs w:val="23"/>
        </w:rPr>
        <w:t xml:space="preserve"> </w:t>
      </w:r>
      <w:r w:rsidR="007A5613" w:rsidRPr="009E06E9">
        <w:rPr>
          <w:rFonts w:ascii="Times New Roman" w:hAnsi="Times New Roman"/>
          <w:sz w:val="23"/>
          <w:szCs w:val="23"/>
        </w:rPr>
        <w:t>4.</w:t>
      </w:r>
      <w:r w:rsidR="00005484" w:rsidRPr="009E06E9">
        <w:rPr>
          <w:rFonts w:ascii="Times New Roman" w:hAnsi="Times New Roman"/>
          <w:sz w:val="23"/>
          <w:szCs w:val="23"/>
        </w:rPr>
        <w:t xml:space="preserve"> </w:t>
      </w:r>
      <w:r w:rsidR="007A5613" w:rsidRPr="009E06E9">
        <w:rPr>
          <w:rFonts w:ascii="Times New Roman" w:hAnsi="Times New Roman"/>
          <w:sz w:val="23"/>
          <w:szCs w:val="23"/>
        </w:rPr>
        <w:t>pielikums –</w:t>
      </w:r>
      <w:r w:rsidR="009E06E9" w:rsidRPr="009E06E9">
        <w:rPr>
          <w:rFonts w:ascii="Times New Roman" w:hAnsi="Times New Roman"/>
          <w:sz w:val="23"/>
          <w:szCs w:val="23"/>
        </w:rPr>
        <w:t xml:space="preserve"> Finanšu piedāvājums </w:t>
      </w:r>
      <w:r w:rsidR="009E06E9" w:rsidRPr="009E06E9">
        <w:rPr>
          <w:rFonts w:ascii="Times New Roman" w:hAnsi="Times New Roman"/>
          <w:i/>
          <w:iCs/>
          <w:sz w:val="23"/>
          <w:szCs w:val="23"/>
        </w:rPr>
        <w:t>(veidne)</w:t>
      </w:r>
      <w:r w:rsidR="009E06E9" w:rsidRPr="009E06E9">
        <w:rPr>
          <w:rFonts w:ascii="Times New Roman" w:hAnsi="Times New Roman"/>
          <w:sz w:val="23"/>
          <w:szCs w:val="23"/>
        </w:rPr>
        <w:t>;</w:t>
      </w:r>
    </w:p>
    <w:p w14:paraId="133D6CBA" w14:textId="2F98152C" w:rsidR="007A5613" w:rsidRPr="009E06E9" w:rsidRDefault="00420F0F">
      <w:pPr>
        <w:pStyle w:val="ListParagraph"/>
        <w:numPr>
          <w:ilvl w:val="1"/>
          <w:numId w:val="18"/>
        </w:numPr>
        <w:spacing w:after="0" w:line="360" w:lineRule="auto"/>
        <w:ind w:left="990"/>
        <w:jc w:val="both"/>
        <w:rPr>
          <w:rFonts w:ascii="Times New Roman" w:hAnsi="Times New Roman"/>
          <w:sz w:val="23"/>
          <w:szCs w:val="23"/>
        </w:rPr>
      </w:pPr>
      <w:r w:rsidRPr="009E06E9">
        <w:rPr>
          <w:rFonts w:ascii="Times New Roman" w:hAnsi="Times New Roman"/>
          <w:sz w:val="23"/>
          <w:szCs w:val="23"/>
        </w:rPr>
        <w:t xml:space="preserve"> </w:t>
      </w:r>
      <w:r w:rsidR="00D4353D" w:rsidRPr="009E06E9">
        <w:rPr>
          <w:rFonts w:ascii="Times New Roman" w:hAnsi="Times New Roman"/>
          <w:sz w:val="23"/>
          <w:szCs w:val="23"/>
        </w:rPr>
        <w:t>5.</w:t>
      </w:r>
      <w:r w:rsidR="00005484" w:rsidRPr="009E06E9">
        <w:rPr>
          <w:rFonts w:ascii="Times New Roman" w:hAnsi="Times New Roman"/>
          <w:sz w:val="23"/>
          <w:szCs w:val="23"/>
        </w:rPr>
        <w:t xml:space="preserve"> </w:t>
      </w:r>
      <w:r w:rsidR="00D4353D" w:rsidRPr="009E06E9">
        <w:rPr>
          <w:rFonts w:ascii="Times New Roman" w:hAnsi="Times New Roman"/>
          <w:sz w:val="23"/>
          <w:szCs w:val="23"/>
        </w:rPr>
        <w:t xml:space="preserve">pielikums – </w:t>
      </w:r>
      <w:r w:rsidR="009E06E9" w:rsidRPr="009E06E9">
        <w:rPr>
          <w:rFonts w:ascii="Times New Roman" w:hAnsi="Times New Roman"/>
          <w:sz w:val="23"/>
          <w:szCs w:val="23"/>
        </w:rPr>
        <w:t xml:space="preserve">Personas, uz kuru iespējām balstās / apakšuzņēmēju saraksts </w:t>
      </w:r>
      <w:r w:rsidR="009E06E9" w:rsidRPr="009E06E9">
        <w:rPr>
          <w:rFonts w:ascii="Times New Roman" w:hAnsi="Times New Roman"/>
          <w:i/>
          <w:iCs/>
          <w:sz w:val="23"/>
          <w:szCs w:val="23"/>
        </w:rPr>
        <w:t>(veidne)</w:t>
      </w:r>
      <w:r w:rsidR="007A5613" w:rsidRPr="009E06E9">
        <w:rPr>
          <w:rFonts w:ascii="Times New Roman" w:hAnsi="Times New Roman"/>
          <w:sz w:val="23"/>
          <w:szCs w:val="23"/>
        </w:rPr>
        <w:t>;</w:t>
      </w:r>
    </w:p>
    <w:p w14:paraId="68E6C30B" w14:textId="4D049156" w:rsidR="00BD4DC6" w:rsidRPr="009E06E9" w:rsidRDefault="00420F0F">
      <w:pPr>
        <w:pStyle w:val="ListParagraph"/>
        <w:numPr>
          <w:ilvl w:val="1"/>
          <w:numId w:val="18"/>
        </w:numPr>
        <w:spacing w:after="0" w:line="360" w:lineRule="auto"/>
        <w:ind w:left="1440" w:hanging="810"/>
        <w:jc w:val="both"/>
        <w:rPr>
          <w:rFonts w:ascii="Times New Roman" w:hAnsi="Times New Roman"/>
          <w:sz w:val="23"/>
          <w:szCs w:val="23"/>
        </w:rPr>
      </w:pPr>
      <w:r w:rsidRPr="009E06E9">
        <w:rPr>
          <w:rFonts w:ascii="Times New Roman" w:hAnsi="Times New Roman"/>
          <w:sz w:val="23"/>
          <w:szCs w:val="23"/>
        </w:rPr>
        <w:t xml:space="preserve"> </w:t>
      </w:r>
      <w:r w:rsidR="00A24ED0" w:rsidRPr="009E06E9">
        <w:rPr>
          <w:rFonts w:ascii="Times New Roman" w:hAnsi="Times New Roman"/>
          <w:sz w:val="23"/>
          <w:szCs w:val="23"/>
        </w:rPr>
        <w:t>6. pielikums –</w:t>
      </w:r>
      <w:r w:rsidR="003E288A" w:rsidRPr="009E06E9">
        <w:rPr>
          <w:rFonts w:ascii="Times New Roman" w:hAnsi="Times New Roman"/>
          <w:sz w:val="23"/>
          <w:szCs w:val="23"/>
        </w:rPr>
        <w:t xml:space="preserve"> </w:t>
      </w:r>
      <w:r w:rsidR="009E06E9" w:rsidRPr="009E06E9">
        <w:rPr>
          <w:rFonts w:ascii="Times New Roman" w:hAnsi="Times New Roman"/>
          <w:sz w:val="23"/>
          <w:szCs w:val="23"/>
        </w:rPr>
        <w:t xml:space="preserve">Apakšuzņēmēja / personas, uz kuras iespējām pretendents balstās apliecinājums </w:t>
      </w:r>
      <w:r w:rsidR="009E06E9" w:rsidRPr="009E06E9">
        <w:rPr>
          <w:rFonts w:ascii="Times New Roman" w:hAnsi="Times New Roman"/>
          <w:i/>
          <w:iCs/>
          <w:sz w:val="23"/>
          <w:szCs w:val="23"/>
        </w:rPr>
        <w:t>(veidne)</w:t>
      </w:r>
      <w:r w:rsidR="009E06E9" w:rsidRPr="009E06E9">
        <w:rPr>
          <w:rFonts w:ascii="Times New Roman" w:hAnsi="Times New Roman"/>
          <w:sz w:val="23"/>
          <w:szCs w:val="23"/>
        </w:rPr>
        <w:t>;</w:t>
      </w:r>
    </w:p>
    <w:p w14:paraId="11F49D5C" w14:textId="41AA1744" w:rsidR="009E06E9" w:rsidRPr="009E06E9" w:rsidRDefault="009E06E9">
      <w:pPr>
        <w:pStyle w:val="ListParagraph"/>
        <w:numPr>
          <w:ilvl w:val="1"/>
          <w:numId w:val="18"/>
        </w:numPr>
        <w:spacing w:after="0" w:line="360" w:lineRule="auto"/>
        <w:ind w:left="1440" w:hanging="810"/>
        <w:jc w:val="both"/>
        <w:rPr>
          <w:rFonts w:ascii="Times New Roman" w:hAnsi="Times New Roman"/>
          <w:sz w:val="23"/>
          <w:szCs w:val="23"/>
        </w:rPr>
      </w:pPr>
      <w:r w:rsidRPr="009E06E9">
        <w:rPr>
          <w:rFonts w:ascii="Times New Roman" w:hAnsi="Times New Roman"/>
          <w:sz w:val="23"/>
          <w:szCs w:val="23"/>
        </w:rPr>
        <w:t xml:space="preserve"> 7. pielikums – Līguma projekts</w:t>
      </w:r>
      <w:r>
        <w:rPr>
          <w:rFonts w:ascii="Times New Roman" w:hAnsi="Times New Roman"/>
          <w:sz w:val="23"/>
          <w:szCs w:val="23"/>
        </w:rPr>
        <w:t>;</w:t>
      </w:r>
    </w:p>
    <w:p w14:paraId="4E7635D4" w14:textId="6DE2017F" w:rsidR="00185C4C" w:rsidRPr="009E06E9" w:rsidRDefault="006F1FEF">
      <w:pPr>
        <w:pStyle w:val="ListParagraph"/>
        <w:numPr>
          <w:ilvl w:val="1"/>
          <w:numId w:val="18"/>
        </w:numPr>
        <w:spacing w:after="240" w:line="360" w:lineRule="auto"/>
        <w:ind w:left="990"/>
        <w:jc w:val="both"/>
        <w:rPr>
          <w:rFonts w:ascii="Times New Roman" w:hAnsi="Times New Roman"/>
          <w:sz w:val="23"/>
          <w:szCs w:val="23"/>
        </w:rPr>
      </w:pPr>
      <w:r w:rsidRPr="009E06E9">
        <w:rPr>
          <w:rFonts w:ascii="Times New Roman" w:hAnsi="Times New Roman"/>
          <w:sz w:val="23"/>
          <w:szCs w:val="23"/>
        </w:rPr>
        <w:t xml:space="preserve"> </w:t>
      </w:r>
      <w:r w:rsidR="009E06E9" w:rsidRPr="009E06E9">
        <w:rPr>
          <w:rFonts w:ascii="Times New Roman" w:hAnsi="Times New Roman"/>
          <w:sz w:val="23"/>
          <w:szCs w:val="23"/>
        </w:rPr>
        <w:t>8</w:t>
      </w:r>
      <w:r w:rsidR="005A2327" w:rsidRPr="009E06E9">
        <w:rPr>
          <w:rFonts w:ascii="Times New Roman" w:hAnsi="Times New Roman"/>
          <w:sz w:val="23"/>
          <w:szCs w:val="23"/>
        </w:rPr>
        <w:t xml:space="preserve">. pielikums – </w:t>
      </w:r>
      <w:r w:rsidR="009E06E9" w:rsidRPr="009E06E9">
        <w:rPr>
          <w:rFonts w:ascii="Times New Roman" w:hAnsi="Times New Roman"/>
          <w:sz w:val="23"/>
          <w:szCs w:val="23"/>
        </w:rPr>
        <w:t>Objekta apsekošanas akt</w:t>
      </w:r>
      <w:r w:rsidR="00EC7750">
        <w:rPr>
          <w:rFonts w:ascii="Times New Roman" w:hAnsi="Times New Roman"/>
          <w:sz w:val="23"/>
          <w:szCs w:val="23"/>
        </w:rPr>
        <w:t xml:space="preserve">s </w:t>
      </w:r>
      <w:r w:rsidR="00EC7750" w:rsidRPr="009E06E9">
        <w:rPr>
          <w:rFonts w:ascii="Times New Roman" w:hAnsi="Times New Roman"/>
          <w:i/>
          <w:iCs/>
          <w:sz w:val="23"/>
          <w:szCs w:val="23"/>
        </w:rPr>
        <w:t>(veidne)</w:t>
      </w:r>
      <w:r w:rsidR="005A2327" w:rsidRPr="009E06E9">
        <w:rPr>
          <w:rFonts w:ascii="Times New Roman" w:hAnsi="Times New Roman"/>
          <w:sz w:val="23"/>
          <w:szCs w:val="23"/>
        </w:rPr>
        <w:t>.</w:t>
      </w:r>
    </w:p>
    <w:p w14:paraId="0F58F658" w14:textId="12604F2A" w:rsidR="0058096D" w:rsidRPr="00523985" w:rsidRDefault="0058096D" w:rsidP="0058096D">
      <w:pPr>
        <w:spacing w:after="120" w:line="240" w:lineRule="auto"/>
        <w:jc w:val="both"/>
        <w:rPr>
          <w:rFonts w:ascii="Times New Roman" w:hAnsi="Times New Roman"/>
          <w:sz w:val="23"/>
          <w:szCs w:val="23"/>
        </w:rPr>
      </w:pPr>
      <w:r w:rsidRPr="00523985">
        <w:rPr>
          <w:rFonts w:ascii="Times New Roman" w:hAnsi="Times New Roman"/>
          <w:sz w:val="23"/>
          <w:szCs w:val="23"/>
        </w:rPr>
        <w:t xml:space="preserve">Iepirkuma komisijas priekšsēdētāja </w:t>
      </w:r>
      <w:r w:rsidRPr="00523985">
        <w:rPr>
          <w:rFonts w:ascii="Times New Roman" w:hAnsi="Times New Roman"/>
          <w:sz w:val="23"/>
          <w:szCs w:val="23"/>
        </w:rPr>
        <w:tab/>
      </w:r>
      <w:r w:rsidRPr="00523985">
        <w:rPr>
          <w:rFonts w:ascii="Times New Roman" w:hAnsi="Times New Roman"/>
          <w:sz w:val="23"/>
          <w:szCs w:val="23"/>
        </w:rPr>
        <w:tab/>
      </w:r>
      <w:r w:rsidR="00EC7750">
        <w:rPr>
          <w:rFonts w:ascii="Times New Roman" w:hAnsi="Times New Roman"/>
          <w:sz w:val="23"/>
          <w:szCs w:val="23"/>
        </w:rPr>
        <w:tab/>
      </w:r>
      <w:r w:rsidR="00593863" w:rsidRPr="00523985">
        <w:rPr>
          <w:rFonts w:ascii="Times New Roman" w:hAnsi="Times New Roman"/>
          <w:sz w:val="23"/>
          <w:szCs w:val="23"/>
        </w:rPr>
        <w:t>(paraksts)</w:t>
      </w:r>
      <w:r w:rsidR="00701219" w:rsidRPr="00523985">
        <w:rPr>
          <w:rFonts w:ascii="Times New Roman" w:hAnsi="Times New Roman"/>
          <w:sz w:val="23"/>
          <w:szCs w:val="23"/>
        </w:rPr>
        <w:tab/>
      </w:r>
      <w:r w:rsidR="007A5613" w:rsidRPr="00523985">
        <w:rPr>
          <w:rFonts w:ascii="Times New Roman" w:hAnsi="Times New Roman"/>
          <w:sz w:val="23"/>
          <w:szCs w:val="23"/>
        </w:rPr>
        <w:tab/>
      </w:r>
      <w:r w:rsidR="007A5613" w:rsidRPr="00523985">
        <w:rPr>
          <w:rFonts w:ascii="Times New Roman" w:hAnsi="Times New Roman"/>
          <w:sz w:val="23"/>
          <w:szCs w:val="23"/>
        </w:rPr>
        <w:tab/>
      </w:r>
      <w:proofErr w:type="spellStart"/>
      <w:r w:rsidR="007A5613" w:rsidRPr="00523985">
        <w:rPr>
          <w:rFonts w:ascii="Times New Roman" w:hAnsi="Times New Roman"/>
          <w:sz w:val="23"/>
          <w:szCs w:val="23"/>
        </w:rPr>
        <w:t>A.Oboleviča</w:t>
      </w:r>
      <w:proofErr w:type="spellEnd"/>
    </w:p>
    <w:bookmarkEnd w:id="11"/>
    <w:p w14:paraId="780BA621" w14:textId="77777777" w:rsidR="00BF7194" w:rsidRPr="00523985" w:rsidRDefault="00BF7194" w:rsidP="007A5613">
      <w:pPr>
        <w:spacing w:after="0" w:line="240" w:lineRule="auto"/>
        <w:rPr>
          <w:rFonts w:ascii="Times New Roman" w:eastAsia="Times New Roman" w:hAnsi="Times New Roman"/>
          <w:sz w:val="23"/>
          <w:szCs w:val="23"/>
          <w:lang w:eastAsia="lv-LV"/>
        </w:rPr>
        <w:sectPr w:rsidR="00BF7194" w:rsidRPr="00523985" w:rsidSect="00580DD1">
          <w:footerReference w:type="default" r:id="rId18"/>
          <w:pgSz w:w="11905" w:h="16837"/>
          <w:pgMar w:top="851" w:right="745" w:bottom="426" w:left="1440" w:header="567" w:footer="510" w:gutter="0"/>
          <w:cols w:space="708"/>
          <w:titlePg/>
          <w:docGrid w:linePitch="360"/>
        </w:sectPr>
      </w:pPr>
    </w:p>
    <w:p w14:paraId="3EEB6E74" w14:textId="77777777" w:rsidR="00415D07" w:rsidRPr="00523985" w:rsidRDefault="00415D07" w:rsidP="00F8093C">
      <w:pPr>
        <w:spacing w:after="0" w:line="240" w:lineRule="auto"/>
        <w:jc w:val="right"/>
        <w:rPr>
          <w:rFonts w:ascii="Times New Roman" w:eastAsia="Times New Roman" w:hAnsi="Times New Roman"/>
          <w:b/>
          <w:sz w:val="23"/>
          <w:szCs w:val="23"/>
          <w:lang w:eastAsia="lv-LV"/>
        </w:rPr>
      </w:pPr>
    </w:p>
    <w:p w14:paraId="2625C2DD" w14:textId="233DB804" w:rsidR="00415D07" w:rsidRPr="009D2DA1" w:rsidRDefault="00415D07" w:rsidP="00415D07">
      <w:pPr>
        <w:spacing w:after="0" w:line="240" w:lineRule="auto"/>
        <w:jc w:val="right"/>
        <w:rPr>
          <w:rFonts w:ascii="Times New Roman" w:eastAsia="Times New Roman" w:hAnsi="Times New Roman"/>
          <w:b/>
          <w:lang w:eastAsia="lv-LV"/>
        </w:rPr>
      </w:pPr>
      <w:r w:rsidRPr="009D2DA1">
        <w:rPr>
          <w:rFonts w:ascii="Times New Roman" w:eastAsia="Times New Roman" w:hAnsi="Times New Roman"/>
          <w:b/>
          <w:lang w:eastAsia="lv-LV"/>
        </w:rPr>
        <w:t>1.PIELIKUMS</w:t>
      </w:r>
    </w:p>
    <w:p w14:paraId="0A238A60" w14:textId="2616731B" w:rsidR="00415D07" w:rsidRPr="009D2DA1" w:rsidRDefault="00415D07" w:rsidP="00415D07">
      <w:pPr>
        <w:spacing w:after="0" w:line="240" w:lineRule="auto"/>
        <w:jc w:val="right"/>
        <w:rPr>
          <w:rFonts w:ascii="Times New Roman" w:eastAsia="Times New Roman" w:hAnsi="Times New Roman"/>
          <w:lang w:eastAsia="lv-LV"/>
        </w:rPr>
      </w:pPr>
      <w:r w:rsidRPr="009D2DA1">
        <w:rPr>
          <w:rFonts w:ascii="Times New Roman" w:eastAsia="Times New Roman" w:hAnsi="Times New Roman"/>
          <w:lang w:eastAsia="lv-LV"/>
        </w:rPr>
        <w:t>atklāta konkursa</w:t>
      </w:r>
      <w:r w:rsidR="009E06E9" w:rsidRPr="009D2DA1">
        <w:rPr>
          <w:rFonts w:ascii="Times New Roman" w:eastAsia="Times New Roman" w:hAnsi="Times New Roman"/>
          <w:lang w:eastAsia="lv-LV"/>
        </w:rPr>
        <w:t xml:space="preserve"> </w:t>
      </w:r>
      <w:r w:rsidR="007C5A63" w:rsidRPr="009D2DA1">
        <w:rPr>
          <w:rFonts w:ascii="Times New Roman" w:eastAsia="Times New Roman" w:hAnsi="Times New Roman"/>
          <w:lang w:eastAsia="lv-LV"/>
        </w:rPr>
        <w:t>n</w:t>
      </w:r>
      <w:r w:rsidRPr="009D2DA1">
        <w:rPr>
          <w:rFonts w:ascii="Times New Roman" w:eastAsia="Times New Roman" w:hAnsi="Times New Roman"/>
          <w:lang w:eastAsia="lv-LV"/>
        </w:rPr>
        <w:t>olikumam</w:t>
      </w:r>
    </w:p>
    <w:p w14:paraId="5926952C" w14:textId="0BA2C96E" w:rsidR="009D2DA1" w:rsidRDefault="00976A3F" w:rsidP="009D2DA1">
      <w:pPr>
        <w:spacing w:after="0"/>
        <w:jc w:val="right"/>
        <w:rPr>
          <w:rFonts w:ascii="Times New Roman" w:hAnsi="Times New Roman"/>
          <w:bCs/>
          <w:lang w:eastAsia="ar-SA"/>
        </w:rPr>
      </w:pPr>
      <w:r>
        <w:rPr>
          <w:rFonts w:ascii="Times New Roman" w:hAnsi="Times New Roman"/>
          <w:bCs/>
          <w:lang w:eastAsia="ar-SA"/>
        </w:rPr>
        <w:t>“</w:t>
      </w:r>
      <w:r w:rsidR="009D2DA1" w:rsidRPr="009D2DA1">
        <w:rPr>
          <w:rFonts w:ascii="Times New Roman" w:hAnsi="Times New Roman"/>
          <w:bCs/>
          <w:lang w:eastAsia="ar-SA"/>
        </w:rPr>
        <w:t xml:space="preserve">Esošā lifta demontāža, jauna lifta iegāde un uzstādīšana </w:t>
      </w:r>
    </w:p>
    <w:p w14:paraId="222FBC9D" w14:textId="138B1162" w:rsidR="009D2DA1" w:rsidRPr="009D2DA1" w:rsidRDefault="009D2DA1" w:rsidP="009D2DA1">
      <w:pPr>
        <w:spacing w:after="0"/>
        <w:jc w:val="right"/>
        <w:rPr>
          <w:rFonts w:ascii="Times New Roman" w:hAnsi="Times New Roman"/>
          <w:bCs/>
        </w:rPr>
      </w:pPr>
      <w:r w:rsidRPr="009D2DA1">
        <w:rPr>
          <w:rFonts w:ascii="Times New Roman" w:hAnsi="Times New Roman"/>
          <w:bCs/>
          <w:lang w:eastAsia="ar-SA"/>
        </w:rPr>
        <w:t>Aknīstes slimnīcas ēkā</w:t>
      </w:r>
      <w:r w:rsidRPr="009D2DA1">
        <w:rPr>
          <w:rFonts w:ascii="Times New Roman" w:hAnsi="Times New Roman"/>
          <w:bCs/>
        </w:rPr>
        <w:t>”</w:t>
      </w:r>
    </w:p>
    <w:p w14:paraId="40A4CD64" w14:textId="3D212C03" w:rsidR="009D2DA1" w:rsidRPr="009D2DA1" w:rsidRDefault="009D2DA1" w:rsidP="009D2DA1">
      <w:pPr>
        <w:jc w:val="right"/>
        <w:rPr>
          <w:rFonts w:ascii="Times New Roman" w:hAnsi="Times New Roman"/>
          <w:bCs/>
          <w:lang w:eastAsia="ar-SA"/>
        </w:rPr>
      </w:pPr>
      <w:r w:rsidRPr="009D2DA1">
        <w:rPr>
          <w:rFonts w:ascii="Times New Roman" w:hAnsi="Times New Roman"/>
          <w:bCs/>
        </w:rPr>
        <w:t>Identifikācijas numurs DPNS 2026/</w:t>
      </w:r>
      <w:r w:rsidR="0013732C">
        <w:rPr>
          <w:rFonts w:ascii="Times New Roman" w:hAnsi="Times New Roman"/>
          <w:bCs/>
        </w:rPr>
        <w:t>21</w:t>
      </w:r>
    </w:p>
    <w:p w14:paraId="0E37EC75" w14:textId="6C6EB789" w:rsidR="00630B5F" w:rsidRPr="00523985" w:rsidRDefault="00630B5F" w:rsidP="00415D07">
      <w:pPr>
        <w:spacing w:after="0" w:line="240" w:lineRule="auto"/>
        <w:jc w:val="right"/>
        <w:rPr>
          <w:rFonts w:ascii="Times New Roman" w:eastAsia="Times New Roman" w:hAnsi="Times New Roman"/>
          <w:sz w:val="23"/>
          <w:szCs w:val="23"/>
          <w:lang w:eastAsia="lv-LV"/>
        </w:rPr>
      </w:pPr>
    </w:p>
    <w:p w14:paraId="04802B21" w14:textId="77777777" w:rsidR="009D2DA1" w:rsidRPr="004A12D4" w:rsidRDefault="009D2DA1" w:rsidP="009D2DA1">
      <w:pPr>
        <w:spacing w:after="120" w:line="256" w:lineRule="auto"/>
        <w:jc w:val="center"/>
        <w:rPr>
          <w:rFonts w:ascii="Times New Roman" w:hAnsi="Times New Roman"/>
          <w:b/>
          <w:bCs/>
          <w:sz w:val="26"/>
          <w:szCs w:val="26"/>
        </w:rPr>
      </w:pPr>
      <w:r w:rsidRPr="004A12D4">
        <w:rPr>
          <w:rFonts w:ascii="Times New Roman" w:hAnsi="Times New Roman"/>
          <w:b/>
          <w:bCs/>
          <w:sz w:val="26"/>
          <w:szCs w:val="26"/>
        </w:rPr>
        <w:t xml:space="preserve">TEHNISKĀ SPECIFIKĀCIJA </w:t>
      </w:r>
      <w:r w:rsidRPr="004A12D4">
        <w:rPr>
          <w:rFonts w:ascii="Times New Roman" w:hAnsi="Times New Roman"/>
          <w:b/>
          <w:sz w:val="26"/>
          <w:szCs w:val="26"/>
        </w:rPr>
        <w:t>– TEHNISKAIS PIEDĀVĀJUMS</w:t>
      </w:r>
    </w:p>
    <w:p w14:paraId="1B9A0CB4" w14:textId="77777777" w:rsidR="004A12D4" w:rsidRDefault="004A12D4" w:rsidP="009D2DA1">
      <w:pPr>
        <w:spacing w:after="120" w:line="256" w:lineRule="auto"/>
        <w:jc w:val="center"/>
        <w:rPr>
          <w:rFonts w:ascii="Times New Roman" w:hAnsi="Times New Roman"/>
          <w:iCs/>
          <w:sz w:val="23"/>
          <w:szCs w:val="23"/>
          <w:lang w:eastAsia="lv-LV"/>
        </w:rPr>
      </w:pPr>
      <w:r w:rsidRPr="004A12D4">
        <w:rPr>
          <w:rFonts w:ascii="Times New Roman" w:hAnsi="Times New Roman"/>
          <w:iCs/>
          <w:sz w:val="23"/>
          <w:szCs w:val="23"/>
          <w:lang w:eastAsia="lv-LV"/>
        </w:rPr>
        <w:t xml:space="preserve">Atklātam konkursam </w:t>
      </w:r>
    </w:p>
    <w:p w14:paraId="4D0753A9" w14:textId="0590B5C5" w:rsidR="009D2DA1" w:rsidRPr="004A12D4" w:rsidRDefault="009D2DA1" w:rsidP="009D2DA1">
      <w:pPr>
        <w:spacing w:after="120" w:line="256" w:lineRule="auto"/>
        <w:jc w:val="center"/>
        <w:rPr>
          <w:rFonts w:ascii="Times New Roman" w:hAnsi="Times New Roman"/>
          <w:b/>
          <w:sz w:val="26"/>
          <w:szCs w:val="26"/>
        </w:rPr>
      </w:pPr>
      <w:r w:rsidRPr="004A12D4">
        <w:rPr>
          <w:rFonts w:ascii="Times New Roman" w:hAnsi="Times New Roman"/>
          <w:b/>
          <w:sz w:val="26"/>
          <w:szCs w:val="26"/>
        </w:rPr>
        <w:t>“Esošā lifta demontāža, jauna lifta iegāde un uzstādīšana Aknīstes slimnīcas ēkā”</w:t>
      </w:r>
    </w:p>
    <w:p w14:paraId="2D215330" w14:textId="52CEA405" w:rsidR="009D2DA1" w:rsidRPr="009D2DA1" w:rsidRDefault="009D2DA1" w:rsidP="009D2DA1">
      <w:pPr>
        <w:jc w:val="center"/>
        <w:rPr>
          <w:rFonts w:ascii="Times New Roman" w:hAnsi="Times New Roman"/>
          <w:bCs/>
          <w:sz w:val="23"/>
          <w:szCs w:val="23"/>
          <w:lang w:eastAsia="ar-SA"/>
        </w:rPr>
      </w:pPr>
      <w:r w:rsidRPr="009D2DA1">
        <w:rPr>
          <w:rFonts w:ascii="Times New Roman" w:hAnsi="Times New Roman"/>
          <w:iCs/>
          <w:sz w:val="23"/>
          <w:szCs w:val="23"/>
          <w:lang w:eastAsia="lv-LV"/>
        </w:rPr>
        <w:t>identifikācijas numurs</w:t>
      </w:r>
      <w:r w:rsidRPr="009D2DA1">
        <w:rPr>
          <w:rFonts w:ascii="Times New Roman" w:hAnsi="Times New Roman"/>
          <w:i/>
          <w:sz w:val="23"/>
          <w:szCs w:val="23"/>
          <w:lang w:eastAsia="lv-LV"/>
        </w:rPr>
        <w:t xml:space="preserve"> </w:t>
      </w:r>
      <w:r w:rsidRPr="009D2DA1">
        <w:rPr>
          <w:rFonts w:ascii="Times New Roman" w:hAnsi="Times New Roman"/>
          <w:bCs/>
          <w:sz w:val="23"/>
          <w:szCs w:val="23"/>
        </w:rPr>
        <w:t>DPNS 2026/</w:t>
      </w:r>
      <w:r w:rsidR="0013732C">
        <w:rPr>
          <w:rFonts w:ascii="Times New Roman" w:hAnsi="Times New Roman"/>
          <w:bCs/>
          <w:sz w:val="23"/>
          <w:szCs w:val="23"/>
        </w:rPr>
        <w:t>21</w:t>
      </w:r>
    </w:p>
    <w:p w14:paraId="3C3CD4DD" w14:textId="77777777" w:rsidR="009D2DA1" w:rsidRPr="009D2DA1" w:rsidRDefault="009D2DA1" w:rsidP="009D2DA1">
      <w:pPr>
        <w:ind w:right="-567"/>
        <w:rPr>
          <w:rFonts w:ascii="Times New Roman" w:hAnsi="Times New Roman"/>
          <w:b/>
          <w:bCs/>
          <w:sz w:val="26"/>
          <w:szCs w:val="26"/>
        </w:rPr>
      </w:pPr>
      <w:r w:rsidRPr="009D2DA1">
        <w:rPr>
          <w:rFonts w:ascii="Times New Roman" w:hAnsi="Times New Roman"/>
          <w:b/>
          <w:bCs/>
          <w:sz w:val="26"/>
          <w:szCs w:val="26"/>
        </w:rPr>
        <w:t>1. Vispārīgā informācija</w:t>
      </w:r>
    </w:p>
    <w:p w14:paraId="04BEF370" w14:textId="77777777" w:rsidR="009D2DA1" w:rsidRPr="009D2DA1" w:rsidRDefault="009D2DA1">
      <w:pPr>
        <w:pStyle w:val="ListParagraph"/>
        <w:numPr>
          <w:ilvl w:val="0"/>
          <w:numId w:val="34"/>
        </w:numPr>
        <w:spacing w:after="0" w:line="240" w:lineRule="auto"/>
        <w:ind w:left="360"/>
        <w:jc w:val="both"/>
        <w:rPr>
          <w:rFonts w:ascii="Times New Roman" w:hAnsi="Times New Roman"/>
          <w:sz w:val="23"/>
          <w:szCs w:val="23"/>
        </w:rPr>
      </w:pPr>
      <w:r w:rsidRPr="009D2DA1">
        <w:rPr>
          <w:rFonts w:ascii="Times New Roman" w:hAnsi="Times New Roman"/>
          <w:b/>
          <w:bCs/>
          <w:sz w:val="23"/>
          <w:szCs w:val="23"/>
        </w:rPr>
        <w:t>Iepirkuma priekšmets:</w:t>
      </w:r>
      <w:r w:rsidRPr="009D2DA1">
        <w:rPr>
          <w:rFonts w:ascii="Times New Roman" w:hAnsi="Times New Roman"/>
          <w:sz w:val="23"/>
          <w:szCs w:val="23"/>
        </w:rPr>
        <w:t xml:space="preserve"> esošā elektriskā pasažieru lifta demontāža, utilizācija, jauna elektriskā pasažieru lifta piegāde, uzstādīšana, nodošana ekspluatācijā, reģistrācija, garantijas tehniskā apkope un garantijas remontdarbi slimnīcas ēkā "Alejas", Kraujas, Gārsenes pagastā, Jēkabpils novadā, LV–5218 (turpmāk – Objekts).</w:t>
      </w:r>
    </w:p>
    <w:p w14:paraId="2C8DB84D" w14:textId="77777777" w:rsidR="009D2DA1" w:rsidRPr="009D2DA1" w:rsidRDefault="009D2DA1" w:rsidP="009D2DA1">
      <w:pPr>
        <w:spacing w:after="0" w:line="240" w:lineRule="auto"/>
        <w:ind w:left="360"/>
        <w:jc w:val="both"/>
        <w:rPr>
          <w:rFonts w:ascii="Times New Roman" w:hAnsi="Times New Roman"/>
          <w:b/>
          <w:bCs/>
          <w:sz w:val="23"/>
          <w:szCs w:val="23"/>
        </w:rPr>
      </w:pPr>
      <w:r w:rsidRPr="009D2DA1">
        <w:rPr>
          <w:rFonts w:ascii="Times New Roman" w:hAnsi="Times New Roman"/>
          <w:sz w:val="23"/>
          <w:szCs w:val="23"/>
        </w:rPr>
        <w:t>Iepirkums ietver pilnībā funkcionējoša lifta piegādi "atslēgas gatavībā", nodrošinot visas nepieciešamās projektēšanas (ja nepieciešama), montāžas, regulēšanas, pārbaudes, sertificēšanas, reģistrācijas, dokumentācijas sagatavošanas un personāla apmācības darbības.</w:t>
      </w:r>
      <w:r w:rsidRPr="009D2DA1">
        <w:rPr>
          <w:rFonts w:ascii="Times New Roman" w:hAnsi="Times New Roman"/>
          <w:b/>
          <w:bCs/>
          <w:sz w:val="23"/>
          <w:szCs w:val="23"/>
        </w:rPr>
        <w:t xml:space="preserve"> </w:t>
      </w:r>
    </w:p>
    <w:p w14:paraId="53E426AE" w14:textId="3DD54F5D" w:rsidR="009D2DA1" w:rsidRPr="009D2DA1" w:rsidRDefault="009D2DA1">
      <w:pPr>
        <w:pStyle w:val="ListParagraph"/>
        <w:numPr>
          <w:ilvl w:val="0"/>
          <w:numId w:val="34"/>
        </w:numPr>
        <w:spacing w:before="40" w:afterLines="40" w:after="96" w:line="252" w:lineRule="auto"/>
        <w:ind w:left="360"/>
        <w:jc w:val="both"/>
        <w:rPr>
          <w:rStyle w:val="Hyperlink"/>
          <w:rFonts w:ascii="Times New Roman" w:eastAsiaTheme="majorEastAsia" w:hAnsi="Times New Roman"/>
          <w:color w:val="000000" w:themeColor="text1"/>
          <w:sz w:val="23"/>
          <w:szCs w:val="23"/>
          <w:u w:val="none"/>
        </w:rPr>
      </w:pPr>
      <w:r w:rsidRPr="009D2DA1">
        <w:rPr>
          <w:rFonts w:ascii="Times New Roman" w:hAnsi="Times New Roman"/>
          <w:b/>
          <w:bCs/>
          <w:sz w:val="23"/>
          <w:szCs w:val="23"/>
        </w:rPr>
        <w:t>Pasūtītājs:</w:t>
      </w:r>
      <w:r w:rsidRPr="009D2DA1">
        <w:rPr>
          <w:rFonts w:ascii="Times New Roman" w:hAnsi="Times New Roman"/>
          <w:color w:val="000000" w:themeColor="text1"/>
          <w:sz w:val="23"/>
          <w:szCs w:val="23"/>
        </w:rPr>
        <w:t xml:space="preserve"> VSIA “Daugavpils psihoneiroloģiskā slimnīca, e-pasts: </w:t>
      </w:r>
      <w:hyperlink r:id="rId19" w:history="1">
        <w:r w:rsidR="00941062" w:rsidRPr="00001A93">
          <w:rPr>
            <w:rStyle w:val="Hyperlink"/>
            <w:rFonts w:ascii="Times New Roman" w:eastAsiaTheme="majorEastAsia" w:hAnsi="Times New Roman"/>
            <w:sz w:val="23"/>
            <w:szCs w:val="23"/>
          </w:rPr>
          <w:t>iepirkumi@dpns.gov.lv</w:t>
        </w:r>
      </w:hyperlink>
      <w:r w:rsidR="00941062">
        <w:rPr>
          <w:rFonts w:ascii="Times New Roman" w:eastAsiaTheme="majorEastAsia" w:hAnsi="Times New Roman"/>
          <w:sz w:val="23"/>
          <w:szCs w:val="23"/>
        </w:rPr>
        <w:t xml:space="preserve"> </w:t>
      </w:r>
      <w:r w:rsidRPr="009D2DA1">
        <w:rPr>
          <w:rStyle w:val="Hyperlink"/>
          <w:rFonts w:ascii="Times New Roman" w:eastAsiaTheme="majorEastAsia" w:hAnsi="Times New Roman"/>
          <w:color w:val="000000" w:themeColor="text1"/>
          <w:sz w:val="23"/>
          <w:szCs w:val="23"/>
          <w:u w:val="none"/>
        </w:rPr>
        <w:t>(turpmāk – Pasūtītājs).</w:t>
      </w:r>
    </w:p>
    <w:p w14:paraId="72ACD0B4" w14:textId="77777777" w:rsidR="009D2DA1" w:rsidRPr="009D2DA1" w:rsidRDefault="009D2DA1">
      <w:pPr>
        <w:pStyle w:val="ListParagraph"/>
        <w:numPr>
          <w:ilvl w:val="0"/>
          <w:numId w:val="34"/>
        </w:numPr>
        <w:spacing w:before="40" w:afterLines="40" w:after="96" w:line="252" w:lineRule="auto"/>
        <w:ind w:left="360"/>
        <w:jc w:val="both"/>
        <w:rPr>
          <w:rFonts w:ascii="Times New Roman" w:eastAsiaTheme="majorEastAsia" w:hAnsi="Times New Roman"/>
          <w:color w:val="000000" w:themeColor="text1"/>
          <w:sz w:val="23"/>
          <w:szCs w:val="23"/>
        </w:rPr>
      </w:pPr>
      <w:r w:rsidRPr="009D2DA1">
        <w:rPr>
          <w:rFonts w:ascii="Times New Roman" w:eastAsiaTheme="majorEastAsia" w:hAnsi="Times New Roman"/>
          <w:b/>
          <w:bCs/>
          <w:color w:val="000000" w:themeColor="text1"/>
          <w:sz w:val="23"/>
          <w:szCs w:val="23"/>
        </w:rPr>
        <w:t xml:space="preserve">Objekta adrese: </w:t>
      </w:r>
      <w:r w:rsidRPr="009D2DA1">
        <w:rPr>
          <w:rFonts w:ascii="Times New Roman" w:eastAsiaTheme="majorEastAsia" w:hAnsi="Times New Roman"/>
          <w:color w:val="000000" w:themeColor="text1"/>
          <w:sz w:val="23"/>
          <w:szCs w:val="23"/>
        </w:rPr>
        <w:t>Slimnīcas ēka "Alejas", Kraujas, Gārsenes pagasts, Jēkabpils novads, LV–5218</w:t>
      </w:r>
    </w:p>
    <w:p w14:paraId="6ACF6E04" w14:textId="77777777" w:rsidR="009D2DA1" w:rsidRPr="009D2DA1" w:rsidRDefault="009D2DA1">
      <w:pPr>
        <w:pStyle w:val="ListParagraph"/>
        <w:numPr>
          <w:ilvl w:val="0"/>
          <w:numId w:val="34"/>
        </w:numPr>
        <w:spacing w:before="40" w:afterLines="40" w:after="96" w:line="252" w:lineRule="auto"/>
        <w:ind w:left="360"/>
        <w:jc w:val="both"/>
        <w:rPr>
          <w:rFonts w:ascii="Times New Roman" w:hAnsi="Times New Roman"/>
          <w:sz w:val="23"/>
          <w:szCs w:val="23"/>
        </w:rPr>
      </w:pPr>
      <w:r w:rsidRPr="009D2DA1">
        <w:rPr>
          <w:rFonts w:ascii="Times New Roman" w:hAnsi="Times New Roman"/>
          <w:b/>
          <w:bCs/>
          <w:sz w:val="23"/>
          <w:szCs w:val="23"/>
        </w:rPr>
        <w:t>Ēkas kadastra apzīmējums:</w:t>
      </w:r>
      <w:r w:rsidRPr="009D2DA1">
        <w:rPr>
          <w:rFonts w:ascii="Times New Roman" w:hAnsi="Times New Roman"/>
          <w:sz w:val="23"/>
          <w:szCs w:val="23"/>
        </w:rPr>
        <w:t xml:space="preserve"> 56620010057008 (turpmāk - Ēka).</w:t>
      </w:r>
    </w:p>
    <w:p w14:paraId="32BC8D8F" w14:textId="77777777" w:rsidR="009D2DA1" w:rsidRPr="009D2DA1" w:rsidRDefault="009D2DA1" w:rsidP="00A67B81">
      <w:pPr>
        <w:spacing w:before="240" w:after="0"/>
        <w:jc w:val="both"/>
        <w:rPr>
          <w:rFonts w:ascii="Times New Roman" w:hAnsi="Times New Roman"/>
          <w:b/>
          <w:bCs/>
          <w:sz w:val="26"/>
          <w:szCs w:val="26"/>
        </w:rPr>
      </w:pPr>
      <w:r w:rsidRPr="009D2DA1">
        <w:rPr>
          <w:rFonts w:ascii="Times New Roman" w:hAnsi="Times New Roman"/>
          <w:b/>
          <w:bCs/>
          <w:sz w:val="26"/>
          <w:szCs w:val="26"/>
        </w:rPr>
        <w:t>2. Objekta raksturojums</w:t>
      </w:r>
    </w:p>
    <w:p w14:paraId="068F7567" w14:textId="77777777" w:rsidR="009D2DA1" w:rsidRPr="009D2DA1" w:rsidRDefault="009D2DA1" w:rsidP="009D2DA1">
      <w:pPr>
        <w:spacing w:after="0" w:line="240" w:lineRule="auto"/>
        <w:ind w:left="446"/>
        <w:jc w:val="both"/>
        <w:rPr>
          <w:rFonts w:ascii="Times New Roman" w:hAnsi="Times New Roman"/>
          <w:sz w:val="23"/>
          <w:szCs w:val="23"/>
        </w:rPr>
      </w:pPr>
      <w:r w:rsidRPr="009D2DA1">
        <w:rPr>
          <w:rFonts w:ascii="Times New Roman" w:hAnsi="Times New Roman"/>
          <w:sz w:val="23"/>
          <w:szCs w:val="23"/>
        </w:rPr>
        <w:t>Ēka ir ārstniecības iestāde, kurā nepārtraukti tiek nodrošināta pacientu ārstēšana, aprūpe un personāla darbs.</w:t>
      </w:r>
    </w:p>
    <w:p w14:paraId="4897AAB6" w14:textId="77777777" w:rsidR="009D2DA1" w:rsidRPr="009D2DA1" w:rsidRDefault="009D2DA1" w:rsidP="009D2DA1">
      <w:pPr>
        <w:spacing w:after="0" w:line="240" w:lineRule="auto"/>
        <w:ind w:left="446"/>
        <w:jc w:val="both"/>
        <w:rPr>
          <w:rFonts w:ascii="Times New Roman" w:hAnsi="Times New Roman"/>
          <w:sz w:val="23"/>
          <w:szCs w:val="23"/>
        </w:rPr>
      </w:pPr>
      <w:r w:rsidRPr="009D2DA1">
        <w:rPr>
          <w:rFonts w:ascii="Times New Roman" w:hAnsi="Times New Roman"/>
          <w:sz w:val="23"/>
          <w:szCs w:val="23"/>
        </w:rPr>
        <w:t>Darbu veikšanas laikā ēkas ekspluatācija netiks pārtraukta.</w:t>
      </w:r>
    </w:p>
    <w:p w14:paraId="7D7CEE17" w14:textId="77777777" w:rsidR="009D2DA1" w:rsidRPr="009D2DA1" w:rsidRDefault="009D2DA1" w:rsidP="009D2DA1">
      <w:pPr>
        <w:spacing w:after="60" w:line="240" w:lineRule="auto"/>
        <w:ind w:left="446"/>
        <w:jc w:val="both"/>
        <w:rPr>
          <w:rFonts w:ascii="Times New Roman" w:hAnsi="Times New Roman"/>
          <w:sz w:val="23"/>
          <w:szCs w:val="23"/>
        </w:rPr>
      </w:pPr>
      <w:r w:rsidRPr="009D2DA1">
        <w:rPr>
          <w:rFonts w:ascii="Times New Roman" w:hAnsi="Times New Roman"/>
          <w:sz w:val="23"/>
          <w:szCs w:val="23"/>
        </w:rPr>
        <w:t>Izpildītājam jāorganizē darbu izpilde tā, lai maksimāli samazinātu traucējumus pacientiem, personālam un apmeklētājiem.</w:t>
      </w:r>
    </w:p>
    <w:p w14:paraId="3CC6F0BA" w14:textId="77777777" w:rsidR="009D2DA1" w:rsidRPr="009D2DA1" w:rsidRDefault="009D2DA1" w:rsidP="009D2DA1">
      <w:pPr>
        <w:spacing w:after="0" w:line="240" w:lineRule="auto"/>
        <w:jc w:val="both"/>
        <w:rPr>
          <w:rFonts w:ascii="Times New Roman" w:hAnsi="Times New Roman"/>
          <w:sz w:val="23"/>
          <w:szCs w:val="23"/>
        </w:rPr>
      </w:pPr>
      <w:r w:rsidRPr="009D2DA1">
        <w:rPr>
          <w:rFonts w:ascii="Times New Roman" w:hAnsi="Times New Roman"/>
          <w:b/>
          <w:bCs/>
          <w:sz w:val="23"/>
          <w:szCs w:val="23"/>
        </w:rPr>
        <w:t>2.1. Ēkas pamatdati:</w:t>
      </w:r>
    </w:p>
    <w:p w14:paraId="370DD987" w14:textId="77777777" w:rsidR="009D2DA1" w:rsidRPr="009D2DA1" w:rsidRDefault="009D2DA1" w:rsidP="009D2DA1">
      <w:pPr>
        <w:pStyle w:val="ListParagraph"/>
        <w:spacing w:after="0" w:line="240" w:lineRule="auto"/>
        <w:ind w:left="446"/>
        <w:jc w:val="both"/>
        <w:rPr>
          <w:rFonts w:ascii="Times New Roman" w:hAnsi="Times New Roman"/>
          <w:sz w:val="23"/>
          <w:szCs w:val="23"/>
        </w:rPr>
      </w:pPr>
      <w:r w:rsidRPr="009D2DA1">
        <w:rPr>
          <w:rFonts w:ascii="Times New Roman" w:hAnsi="Times New Roman"/>
          <w:sz w:val="23"/>
          <w:szCs w:val="23"/>
        </w:rPr>
        <w:t>Būves lietošanas kods - 1264 - Ārstniecības vai veselības aprūpes iestāžu ēkas.</w:t>
      </w:r>
    </w:p>
    <w:p w14:paraId="295ECE3C" w14:textId="77777777" w:rsidR="009D2DA1" w:rsidRPr="009D2DA1" w:rsidRDefault="009D2DA1" w:rsidP="009D2DA1">
      <w:pPr>
        <w:spacing w:after="0" w:line="240" w:lineRule="auto"/>
        <w:ind w:left="446"/>
        <w:jc w:val="both"/>
        <w:rPr>
          <w:rFonts w:ascii="Times New Roman" w:hAnsi="Times New Roman"/>
          <w:sz w:val="23"/>
          <w:szCs w:val="23"/>
        </w:rPr>
      </w:pPr>
      <w:r w:rsidRPr="009D2DA1">
        <w:rPr>
          <w:rFonts w:ascii="Times New Roman" w:hAnsi="Times New Roman"/>
          <w:sz w:val="23"/>
          <w:szCs w:val="23"/>
        </w:rPr>
        <w:t xml:space="preserve">Ēkas kopējā platība- 2669,5 m² </w:t>
      </w:r>
    </w:p>
    <w:p w14:paraId="351AA47F" w14:textId="77777777" w:rsidR="009D2DA1" w:rsidRPr="009D2DA1" w:rsidRDefault="009D2DA1" w:rsidP="009D2DA1">
      <w:pPr>
        <w:spacing w:after="0" w:line="240" w:lineRule="auto"/>
        <w:ind w:left="446"/>
        <w:jc w:val="both"/>
        <w:rPr>
          <w:rFonts w:ascii="Times New Roman" w:hAnsi="Times New Roman"/>
          <w:sz w:val="23"/>
          <w:szCs w:val="23"/>
        </w:rPr>
      </w:pPr>
      <w:r w:rsidRPr="009D2DA1">
        <w:rPr>
          <w:rFonts w:ascii="Times New Roman" w:hAnsi="Times New Roman"/>
          <w:sz w:val="23"/>
          <w:szCs w:val="23"/>
        </w:rPr>
        <w:t xml:space="preserve">virszemes stāvu skaits- 4 </w:t>
      </w:r>
    </w:p>
    <w:p w14:paraId="5A2567AA" w14:textId="77777777" w:rsidR="009D2DA1" w:rsidRPr="002E7CA1" w:rsidRDefault="009D2DA1" w:rsidP="009D2DA1">
      <w:pPr>
        <w:spacing w:after="60" w:line="240" w:lineRule="auto"/>
        <w:ind w:left="446"/>
        <w:jc w:val="both"/>
        <w:rPr>
          <w:rFonts w:ascii="Times New Roman" w:hAnsi="Times New Roman"/>
          <w:sz w:val="23"/>
          <w:szCs w:val="23"/>
        </w:rPr>
      </w:pPr>
      <w:r w:rsidRPr="009D2DA1">
        <w:rPr>
          <w:rFonts w:ascii="Times New Roman" w:hAnsi="Times New Roman"/>
          <w:sz w:val="23"/>
          <w:szCs w:val="23"/>
        </w:rPr>
        <w:t>pagrabstāvs- 0.</w:t>
      </w:r>
    </w:p>
    <w:p w14:paraId="6806C231" w14:textId="77777777" w:rsidR="009D2DA1" w:rsidRPr="009D2DA1" w:rsidRDefault="009D2DA1" w:rsidP="009D2DA1">
      <w:pPr>
        <w:pStyle w:val="NormalWeb"/>
        <w:spacing w:before="0" w:beforeAutospacing="0" w:after="0" w:afterAutospacing="0"/>
        <w:rPr>
          <w:b/>
          <w:bCs/>
          <w:sz w:val="23"/>
          <w:szCs w:val="23"/>
        </w:rPr>
      </w:pPr>
      <w:r w:rsidRPr="009D2DA1">
        <w:rPr>
          <w:b/>
          <w:bCs/>
          <w:sz w:val="23"/>
          <w:szCs w:val="23"/>
        </w:rPr>
        <w:t>2.2. Esošais lifts</w:t>
      </w:r>
    </w:p>
    <w:p w14:paraId="6654BF0B" w14:textId="77777777" w:rsidR="009D2DA1" w:rsidRPr="009D2DA1" w:rsidRDefault="009D2DA1" w:rsidP="009D2DA1">
      <w:pPr>
        <w:pStyle w:val="NormalWeb"/>
        <w:spacing w:before="0" w:beforeAutospacing="0" w:after="0" w:afterAutospacing="0"/>
        <w:ind w:left="450"/>
        <w:rPr>
          <w:sz w:val="23"/>
          <w:szCs w:val="23"/>
        </w:rPr>
      </w:pPr>
      <w:r w:rsidRPr="009D2DA1">
        <w:rPr>
          <w:sz w:val="23"/>
          <w:szCs w:val="23"/>
        </w:rPr>
        <w:t>Objektā uzstādīts elektriskais pasažieru lifts</w:t>
      </w:r>
    </w:p>
    <w:p w14:paraId="5C3202C1" w14:textId="77777777" w:rsidR="009D2DA1" w:rsidRPr="009D2DA1" w:rsidRDefault="009D2DA1" w:rsidP="009D2DA1">
      <w:pPr>
        <w:pStyle w:val="NormalWeb"/>
        <w:spacing w:before="0" w:beforeAutospacing="0" w:after="0" w:afterAutospacing="0"/>
        <w:ind w:left="450"/>
        <w:rPr>
          <w:sz w:val="23"/>
          <w:szCs w:val="23"/>
        </w:rPr>
      </w:pPr>
      <w:r w:rsidRPr="009D2DA1">
        <w:rPr>
          <w:sz w:val="23"/>
          <w:szCs w:val="23"/>
        </w:rPr>
        <w:t xml:space="preserve">Reģistrācijas Nr. </w:t>
      </w:r>
      <w:r w:rsidRPr="009D2DA1">
        <w:rPr>
          <w:rStyle w:val="Strong"/>
          <w:sz w:val="23"/>
          <w:szCs w:val="23"/>
        </w:rPr>
        <w:t>4CL003684</w:t>
      </w:r>
    </w:p>
    <w:p w14:paraId="05A08653" w14:textId="77777777" w:rsidR="009D2DA1" w:rsidRPr="009D2DA1" w:rsidRDefault="009D2DA1" w:rsidP="009D2DA1">
      <w:pPr>
        <w:pStyle w:val="NormalWeb"/>
        <w:spacing w:before="0" w:beforeAutospacing="0" w:after="0" w:afterAutospacing="0"/>
        <w:ind w:left="450"/>
        <w:jc w:val="both"/>
        <w:rPr>
          <w:sz w:val="23"/>
          <w:szCs w:val="23"/>
        </w:rPr>
      </w:pPr>
      <w:r w:rsidRPr="009D2DA1">
        <w:rPr>
          <w:sz w:val="23"/>
          <w:szCs w:val="23"/>
        </w:rPr>
        <w:t>Ir veikta lifta tehniskā apsekošana un sagatavots tehniskais atzinums un defektu akts (2026. gada 27. maijs), kurā konstatēts būtisks lifta tehniskais nolietojums, tostarp frekvences pārveidotāja bojājums, kā rezultātā ekonomiski pamatota ir lifta pilnīga nomaiņa.</w:t>
      </w:r>
    </w:p>
    <w:p w14:paraId="7A4DDA51" w14:textId="77777777" w:rsidR="009D2DA1" w:rsidRPr="009D2DA1" w:rsidRDefault="009D2DA1" w:rsidP="00A67B81">
      <w:pPr>
        <w:pStyle w:val="ListParagraph"/>
        <w:autoSpaceDN w:val="0"/>
        <w:spacing w:before="240" w:after="0"/>
        <w:ind w:left="0"/>
        <w:contextualSpacing w:val="0"/>
        <w:jc w:val="both"/>
        <w:rPr>
          <w:rFonts w:ascii="Times New Roman" w:hAnsi="Times New Roman"/>
          <w:b/>
          <w:bCs/>
          <w:sz w:val="26"/>
          <w:szCs w:val="26"/>
        </w:rPr>
      </w:pPr>
      <w:r w:rsidRPr="009D2DA1">
        <w:rPr>
          <w:rFonts w:ascii="Times New Roman" w:hAnsi="Times New Roman"/>
          <w:b/>
          <w:bCs/>
          <w:sz w:val="26"/>
          <w:szCs w:val="26"/>
        </w:rPr>
        <w:t>3. Objekta vietas raksturojums</w:t>
      </w:r>
    </w:p>
    <w:p w14:paraId="17BD5029" w14:textId="77777777" w:rsidR="009D2DA1" w:rsidRPr="009D2DA1" w:rsidRDefault="009D2DA1" w:rsidP="00A67B81">
      <w:pPr>
        <w:pStyle w:val="ListParagraph"/>
        <w:autoSpaceDN w:val="0"/>
        <w:spacing w:after="120"/>
        <w:ind w:left="0"/>
        <w:contextualSpacing w:val="0"/>
        <w:jc w:val="both"/>
        <w:rPr>
          <w:rFonts w:ascii="Times New Roman" w:hAnsi="Times New Roman"/>
          <w:sz w:val="23"/>
          <w:szCs w:val="23"/>
        </w:rPr>
      </w:pPr>
      <w:r w:rsidRPr="009D2DA1">
        <w:rPr>
          <w:rFonts w:ascii="Times New Roman" w:hAnsi="Times New Roman"/>
          <w:sz w:val="23"/>
          <w:szCs w:val="23"/>
        </w:rPr>
        <w:t>Jaunajam liftam jābūt piemērotam esošajai šahtai.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992"/>
        <w:gridCol w:w="5760"/>
      </w:tblGrid>
      <w:tr w:rsidR="009D2DA1" w:rsidRPr="009D2DA1" w14:paraId="4342A4B9" w14:textId="77777777" w:rsidTr="00675575">
        <w:trPr>
          <w:jc w:val="center"/>
        </w:trPr>
        <w:tc>
          <w:tcPr>
            <w:tcW w:w="603" w:type="dxa"/>
            <w:tcBorders>
              <w:top w:val="single" w:sz="4" w:space="0" w:color="auto"/>
              <w:left w:val="single" w:sz="4" w:space="0" w:color="auto"/>
              <w:bottom w:val="single" w:sz="4" w:space="0" w:color="auto"/>
              <w:right w:val="single" w:sz="4" w:space="0" w:color="auto"/>
            </w:tcBorders>
            <w:hideMark/>
          </w:tcPr>
          <w:p w14:paraId="54B8FCC0" w14:textId="77777777" w:rsidR="009D2DA1" w:rsidRPr="009D2DA1" w:rsidRDefault="009D2DA1" w:rsidP="00976A3F">
            <w:pPr>
              <w:pStyle w:val="ListParagraph"/>
              <w:spacing w:after="0"/>
              <w:ind w:left="0"/>
              <w:jc w:val="center"/>
              <w:rPr>
                <w:rFonts w:ascii="Times New Roman" w:hAnsi="Times New Roman"/>
                <w:b/>
                <w:bCs/>
                <w:sz w:val="23"/>
                <w:szCs w:val="23"/>
              </w:rPr>
            </w:pPr>
            <w:r w:rsidRPr="009D2DA1">
              <w:rPr>
                <w:rFonts w:ascii="Times New Roman" w:hAnsi="Times New Roman"/>
                <w:b/>
                <w:bCs/>
                <w:sz w:val="23"/>
                <w:szCs w:val="23"/>
              </w:rPr>
              <w:t>Nr. p.k.</w:t>
            </w:r>
          </w:p>
        </w:tc>
        <w:tc>
          <w:tcPr>
            <w:tcW w:w="8752" w:type="dxa"/>
            <w:gridSpan w:val="2"/>
            <w:tcBorders>
              <w:top w:val="single" w:sz="4" w:space="0" w:color="auto"/>
              <w:left w:val="single" w:sz="4" w:space="0" w:color="auto"/>
              <w:bottom w:val="single" w:sz="4" w:space="0" w:color="auto"/>
              <w:right w:val="single" w:sz="4" w:space="0" w:color="auto"/>
            </w:tcBorders>
            <w:vAlign w:val="center"/>
            <w:hideMark/>
          </w:tcPr>
          <w:p w14:paraId="57C53301" w14:textId="77777777" w:rsidR="009D2DA1" w:rsidRPr="009D2DA1" w:rsidRDefault="009D2DA1" w:rsidP="00976A3F">
            <w:pPr>
              <w:pStyle w:val="ListParagraph"/>
              <w:spacing w:after="0"/>
              <w:ind w:left="0"/>
              <w:rPr>
                <w:rFonts w:ascii="Times New Roman" w:hAnsi="Times New Roman"/>
                <w:b/>
                <w:bCs/>
                <w:sz w:val="23"/>
                <w:szCs w:val="23"/>
              </w:rPr>
            </w:pPr>
            <w:r w:rsidRPr="009D2DA1">
              <w:rPr>
                <w:rFonts w:ascii="Times New Roman" w:hAnsi="Times New Roman"/>
                <w:b/>
                <w:bCs/>
                <w:sz w:val="23"/>
                <w:szCs w:val="23"/>
              </w:rPr>
              <w:t>Esošās šahtas parametri</w:t>
            </w:r>
          </w:p>
        </w:tc>
      </w:tr>
      <w:tr w:rsidR="009D2DA1" w:rsidRPr="009D2DA1" w14:paraId="723EB32C" w14:textId="77777777" w:rsidTr="00675575">
        <w:trPr>
          <w:jc w:val="center"/>
        </w:trPr>
        <w:tc>
          <w:tcPr>
            <w:tcW w:w="603" w:type="dxa"/>
            <w:tcBorders>
              <w:top w:val="single" w:sz="4" w:space="0" w:color="auto"/>
              <w:left w:val="single" w:sz="4" w:space="0" w:color="auto"/>
              <w:bottom w:val="single" w:sz="4" w:space="0" w:color="auto"/>
              <w:right w:val="single" w:sz="4" w:space="0" w:color="auto"/>
            </w:tcBorders>
            <w:hideMark/>
          </w:tcPr>
          <w:p w14:paraId="6EB6349B" w14:textId="77777777" w:rsidR="009D2DA1" w:rsidRPr="009D2DA1" w:rsidRDefault="009D2DA1">
            <w:pPr>
              <w:pStyle w:val="ListParagraph"/>
              <w:numPr>
                <w:ilvl w:val="0"/>
                <w:numId w:val="33"/>
              </w:numPr>
              <w:spacing w:after="0" w:line="240" w:lineRule="auto"/>
              <w:ind w:left="504"/>
              <w:jc w:val="center"/>
              <w:rPr>
                <w:rFonts w:ascii="Times New Roman" w:hAnsi="Times New Roman"/>
                <w:sz w:val="23"/>
                <w:szCs w:val="23"/>
              </w:rPr>
            </w:pPr>
          </w:p>
        </w:tc>
        <w:tc>
          <w:tcPr>
            <w:tcW w:w="2992" w:type="dxa"/>
            <w:tcBorders>
              <w:top w:val="single" w:sz="4" w:space="0" w:color="auto"/>
              <w:left w:val="single" w:sz="4" w:space="0" w:color="auto"/>
              <w:bottom w:val="single" w:sz="4" w:space="0" w:color="auto"/>
              <w:right w:val="single" w:sz="4" w:space="0" w:color="auto"/>
            </w:tcBorders>
            <w:hideMark/>
          </w:tcPr>
          <w:p w14:paraId="5F0D119F" w14:textId="77777777" w:rsidR="009D2DA1" w:rsidRPr="009D2DA1" w:rsidRDefault="009D2DA1" w:rsidP="00976A3F">
            <w:pPr>
              <w:pStyle w:val="ListParagraph"/>
              <w:spacing w:after="0"/>
              <w:ind w:left="0"/>
              <w:rPr>
                <w:rFonts w:ascii="Times New Roman" w:hAnsi="Times New Roman"/>
                <w:sz w:val="23"/>
                <w:szCs w:val="23"/>
              </w:rPr>
            </w:pPr>
            <w:r w:rsidRPr="009D2DA1">
              <w:rPr>
                <w:rFonts w:ascii="Times New Roman" w:hAnsi="Times New Roman"/>
                <w:sz w:val="23"/>
                <w:szCs w:val="23"/>
              </w:rPr>
              <w:t>Šahtas izmēri,  (mm)</w:t>
            </w:r>
          </w:p>
        </w:tc>
        <w:tc>
          <w:tcPr>
            <w:tcW w:w="5760" w:type="dxa"/>
            <w:tcBorders>
              <w:top w:val="single" w:sz="4" w:space="0" w:color="auto"/>
              <w:left w:val="single" w:sz="4" w:space="0" w:color="auto"/>
              <w:bottom w:val="single" w:sz="4" w:space="0" w:color="auto"/>
              <w:right w:val="single" w:sz="4" w:space="0" w:color="auto"/>
            </w:tcBorders>
            <w:hideMark/>
          </w:tcPr>
          <w:p w14:paraId="1369EF95" w14:textId="77777777" w:rsidR="009D2DA1" w:rsidRPr="009D2DA1" w:rsidRDefault="009D2DA1" w:rsidP="00976A3F">
            <w:pPr>
              <w:pStyle w:val="ListParagraph"/>
              <w:spacing w:after="0"/>
              <w:ind w:left="0"/>
              <w:jc w:val="both"/>
              <w:rPr>
                <w:rFonts w:ascii="Times New Roman" w:hAnsi="Times New Roman"/>
                <w:sz w:val="23"/>
                <w:szCs w:val="23"/>
              </w:rPr>
            </w:pPr>
            <w:r w:rsidRPr="009D2DA1">
              <w:rPr>
                <w:rFonts w:ascii="Times New Roman" w:hAnsi="Times New Roman"/>
                <w:sz w:val="23"/>
                <w:szCs w:val="23"/>
              </w:rPr>
              <w:t>platums: 2150</w:t>
            </w:r>
          </w:p>
          <w:p w14:paraId="6218F367" w14:textId="77777777" w:rsidR="009D2DA1" w:rsidRPr="009D2DA1" w:rsidRDefault="009D2DA1" w:rsidP="00976A3F">
            <w:pPr>
              <w:pStyle w:val="ListParagraph"/>
              <w:spacing w:after="0"/>
              <w:ind w:left="0"/>
              <w:jc w:val="both"/>
              <w:rPr>
                <w:rFonts w:ascii="Times New Roman" w:hAnsi="Times New Roman"/>
                <w:sz w:val="23"/>
                <w:szCs w:val="23"/>
              </w:rPr>
            </w:pPr>
            <w:r w:rsidRPr="009D2DA1">
              <w:rPr>
                <w:rFonts w:ascii="Times New Roman" w:hAnsi="Times New Roman"/>
                <w:sz w:val="23"/>
                <w:szCs w:val="23"/>
              </w:rPr>
              <w:t>dziļums: 2800</w:t>
            </w:r>
          </w:p>
        </w:tc>
      </w:tr>
      <w:tr w:rsidR="009D2DA1" w:rsidRPr="009D2DA1" w14:paraId="7B7AAC88" w14:textId="77777777" w:rsidTr="00675575">
        <w:trPr>
          <w:jc w:val="center"/>
        </w:trPr>
        <w:tc>
          <w:tcPr>
            <w:tcW w:w="603" w:type="dxa"/>
            <w:tcBorders>
              <w:top w:val="single" w:sz="4" w:space="0" w:color="auto"/>
              <w:left w:val="single" w:sz="4" w:space="0" w:color="auto"/>
              <w:bottom w:val="single" w:sz="4" w:space="0" w:color="auto"/>
              <w:right w:val="single" w:sz="4" w:space="0" w:color="auto"/>
            </w:tcBorders>
            <w:hideMark/>
          </w:tcPr>
          <w:p w14:paraId="6A6C8961" w14:textId="77777777" w:rsidR="009D2DA1" w:rsidRPr="009D2DA1" w:rsidRDefault="009D2DA1">
            <w:pPr>
              <w:pStyle w:val="ListParagraph"/>
              <w:numPr>
                <w:ilvl w:val="0"/>
                <w:numId w:val="33"/>
              </w:numPr>
              <w:spacing w:after="0" w:line="240" w:lineRule="auto"/>
              <w:ind w:left="504"/>
              <w:jc w:val="center"/>
              <w:rPr>
                <w:rFonts w:ascii="Times New Roman" w:hAnsi="Times New Roman"/>
                <w:sz w:val="23"/>
                <w:szCs w:val="23"/>
              </w:rPr>
            </w:pPr>
          </w:p>
        </w:tc>
        <w:tc>
          <w:tcPr>
            <w:tcW w:w="2992" w:type="dxa"/>
            <w:tcBorders>
              <w:top w:val="single" w:sz="4" w:space="0" w:color="auto"/>
              <w:left w:val="single" w:sz="4" w:space="0" w:color="auto"/>
              <w:bottom w:val="single" w:sz="4" w:space="0" w:color="auto"/>
              <w:right w:val="single" w:sz="4" w:space="0" w:color="auto"/>
            </w:tcBorders>
            <w:hideMark/>
          </w:tcPr>
          <w:p w14:paraId="60DF4BBE" w14:textId="77777777" w:rsidR="009D2DA1" w:rsidRPr="009D2DA1" w:rsidRDefault="009D2DA1" w:rsidP="00976A3F">
            <w:pPr>
              <w:pStyle w:val="ListParagraph"/>
              <w:spacing w:after="0"/>
              <w:ind w:left="0"/>
              <w:jc w:val="both"/>
              <w:rPr>
                <w:rFonts w:ascii="Times New Roman" w:hAnsi="Times New Roman"/>
                <w:sz w:val="23"/>
                <w:szCs w:val="23"/>
              </w:rPr>
            </w:pPr>
            <w:r w:rsidRPr="009D2DA1">
              <w:rPr>
                <w:rFonts w:ascii="Times New Roman" w:hAnsi="Times New Roman"/>
                <w:sz w:val="23"/>
                <w:szCs w:val="23"/>
              </w:rPr>
              <w:t>Šahtas augšējais stāvs (mm)</w:t>
            </w:r>
          </w:p>
        </w:tc>
        <w:tc>
          <w:tcPr>
            <w:tcW w:w="5760" w:type="dxa"/>
            <w:tcBorders>
              <w:top w:val="single" w:sz="4" w:space="0" w:color="auto"/>
              <w:left w:val="single" w:sz="4" w:space="0" w:color="auto"/>
              <w:bottom w:val="single" w:sz="4" w:space="0" w:color="auto"/>
              <w:right w:val="single" w:sz="4" w:space="0" w:color="auto"/>
            </w:tcBorders>
            <w:hideMark/>
          </w:tcPr>
          <w:p w14:paraId="71699B60" w14:textId="77777777" w:rsidR="009D2DA1" w:rsidRPr="009D2DA1" w:rsidRDefault="009D2DA1" w:rsidP="00976A3F">
            <w:pPr>
              <w:pStyle w:val="ListParagraph"/>
              <w:spacing w:after="0"/>
              <w:ind w:left="0"/>
              <w:jc w:val="both"/>
              <w:rPr>
                <w:rFonts w:ascii="Times New Roman" w:hAnsi="Times New Roman"/>
                <w:sz w:val="23"/>
                <w:szCs w:val="23"/>
              </w:rPr>
            </w:pPr>
            <w:r w:rsidRPr="009D2DA1">
              <w:rPr>
                <w:rFonts w:ascii="Times New Roman" w:hAnsi="Times New Roman"/>
                <w:sz w:val="23"/>
                <w:szCs w:val="23"/>
              </w:rPr>
              <w:t>4100</w:t>
            </w:r>
          </w:p>
        </w:tc>
      </w:tr>
      <w:tr w:rsidR="009D2DA1" w:rsidRPr="009D2DA1" w14:paraId="00BA35D1" w14:textId="77777777" w:rsidTr="00675575">
        <w:trPr>
          <w:jc w:val="center"/>
        </w:trPr>
        <w:tc>
          <w:tcPr>
            <w:tcW w:w="603" w:type="dxa"/>
            <w:tcBorders>
              <w:top w:val="single" w:sz="4" w:space="0" w:color="auto"/>
              <w:left w:val="single" w:sz="4" w:space="0" w:color="auto"/>
              <w:bottom w:val="single" w:sz="4" w:space="0" w:color="auto"/>
              <w:right w:val="single" w:sz="4" w:space="0" w:color="auto"/>
            </w:tcBorders>
            <w:hideMark/>
          </w:tcPr>
          <w:p w14:paraId="2C39C496" w14:textId="77777777" w:rsidR="009D2DA1" w:rsidRPr="009D2DA1" w:rsidRDefault="009D2DA1">
            <w:pPr>
              <w:pStyle w:val="ListParagraph"/>
              <w:numPr>
                <w:ilvl w:val="0"/>
                <w:numId w:val="33"/>
              </w:numPr>
              <w:spacing w:after="0" w:line="240" w:lineRule="auto"/>
              <w:ind w:left="504"/>
              <w:jc w:val="center"/>
              <w:rPr>
                <w:rFonts w:ascii="Times New Roman" w:hAnsi="Times New Roman"/>
                <w:sz w:val="23"/>
                <w:szCs w:val="23"/>
              </w:rPr>
            </w:pPr>
          </w:p>
        </w:tc>
        <w:tc>
          <w:tcPr>
            <w:tcW w:w="2992" w:type="dxa"/>
            <w:tcBorders>
              <w:top w:val="single" w:sz="4" w:space="0" w:color="auto"/>
              <w:left w:val="single" w:sz="4" w:space="0" w:color="auto"/>
              <w:bottom w:val="single" w:sz="4" w:space="0" w:color="auto"/>
              <w:right w:val="single" w:sz="4" w:space="0" w:color="auto"/>
            </w:tcBorders>
            <w:hideMark/>
          </w:tcPr>
          <w:p w14:paraId="3F37669D" w14:textId="77777777" w:rsidR="009D2DA1" w:rsidRPr="009D2DA1" w:rsidRDefault="009D2DA1" w:rsidP="00976A3F">
            <w:pPr>
              <w:pStyle w:val="ListParagraph"/>
              <w:spacing w:after="0"/>
              <w:ind w:left="0"/>
              <w:jc w:val="both"/>
              <w:rPr>
                <w:rFonts w:ascii="Times New Roman" w:hAnsi="Times New Roman"/>
                <w:sz w:val="23"/>
                <w:szCs w:val="23"/>
              </w:rPr>
            </w:pPr>
            <w:r w:rsidRPr="009D2DA1">
              <w:rPr>
                <w:rFonts w:ascii="Times New Roman" w:hAnsi="Times New Roman"/>
                <w:sz w:val="23"/>
                <w:szCs w:val="23"/>
              </w:rPr>
              <w:t>Šahtas bedres dziļums (mm)</w:t>
            </w:r>
          </w:p>
        </w:tc>
        <w:tc>
          <w:tcPr>
            <w:tcW w:w="5760" w:type="dxa"/>
            <w:tcBorders>
              <w:top w:val="single" w:sz="4" w:space="0" w:color="auto"/>
              <w:left w:val="single" w:sz="4" w:space="0" w:color="auto"/>
              <w:bottom w:val="single" w:sz="4" w:space="0" w:color="auto"/>
              <w:right w:val="single" w:sz="4" w:space="0" w:color="auto"/>
            </w:tcBorders>
            <w:hideMark/>
          </w:tcPr>
          <w:p w14:paraId="4B6870BF" w14:textId="77777777" w:rsidR="009D2DA1" w:rsidRPr="009D2DA1" w:rsidRDefault="009D2DA1" w:rsidP="00976A3F">
            <w:pPr>
              <w:pStyle w:val="ListParagraph"/>
              <w:spacing w:after="0"/>
              <w:ind w:left="0"/>
              <w:jc w:val="both"/>
              <w:rPr>
                <w:rFonts w:ascii="Times New Roman" w:hAnsi="Times New Roman"/>
                <w:sz w:val="23"/>
                <w:szCs w:val="23"/>
              </w:rPr>
            </w:pPr>
            <w:r w:rsidRPr="009D2DA1">
              <w:rPr>
                <w:rFonts w:ascii="Times New Roman" w:hAnsi="Times New Roman"/>
                <w:sz w:val="23"/>
                <w:szCs w:val="23"/>
              </w:rPr>
              <w:t>1450</w:t>
            </w:r>
          </w:p>
        </w:tc>
      </w:tr>
      <w:tr w:rsidR="009D2DA1" w:rsidRPr="009D2DA1" w14:paraId="2E6CC830" w14:textId="77777777" w:rsidTr="00976A3F">
        <w:trPr>
          <w:trHeight w:val="210"/>
          <w:jc w:val="center"/>
        </w:trPr>
        <w:tc>
          <w:tcPr>
            <w:tcW w:w="603" w:type="dxa"/>
            <w:tcBorders>
              <w:top w:val="single" w:sz="4" w:space="0" w:color="auto"/>
              <w:left w:val="single" w:sz="4" w:space="0" w:color="auto"/>
              <w:bottom w:val="single" w:sz="4" w:space="0" w:color="auto"/>
              <w:right w:val="single" w:sz="4" w:space="0" w:color="auto"/>
            </w:tcBorders>
            <w:hideMark/>
          </w:tcPr>
          <w:p w14:paraId="02AF5205" w14:textId="77777777" w:rsidR="009D2DA1" w:rsidRPr="009D2DA1" w:rsidRDefault="009D2DA1">
            <w:pPr>
              <w:pStyle w:val="ListParagraph"/>
              <w:numPr>
                <w:ilvl w:val="0"/>
                <w:numId w:val="33"/>
              </w:numPr>
              <w:spacing w:after="0" w:line="240" w:lineRule="auto"/>
              <w:ind w:left="504"/>
              <w:jc w:val="center"/>
              <w:rPr>
                <w:rFonts w:ascii="Times New Roman" w:hAnsi="Times New Roman"/>
                <w:sz w:val="23"/>
                <w:szCs w:val="23"/>
              </w:rPr>
            </w:pPr>
          </w:p>
        </w:tc>
        <w:tc>
          <w:tcPr>
            <w:tcW w:w="2992" w:type="dxa"/>
            <w:tcBorders>
              <w:top w:val="single" w:sz="4" w:space="0" w:color="auto"/>
              <w:left w:val="single" w:sz="4" w:space="0" w:color="auto"/>
              <w:bottom w:val="single" w:sz="4" w:space="0" w:color="auto"/>
              <w:right w:val="single" w:sz="4" w:space="0" w:color="auto"/>
            </w:tcBorders>
            <w:hideMark/>
          </w:tcPr>
          <w:p w14:paraId="1AEA3B0C" w14:textId="77777777" w:rsidR="009D2DA1" w:rsidRPr="009D2DA1" w:rsidRDefault="009D2DA1" w:rsidP="00976A3F">
            <w:pPr>
              <w:pStyle w:val="ListParagraph"/>
              <w:spacing w:after="0"/>
              <w:ind w:left="0"/>
              <w:jc w:val="both"/>
              <w:rPr>
                <w:rFonts w:ascii="Times New Roman" w:hAnsi="Times New Roman"/>
                <w:sz w:val="23"/>
                <w:szCs w:val="23"/>
              </w:rPr>
            </w:pPr>
            <w:r w:rsidRPr="009D2DA1">
              <w:rPr>
                <w:rFonts w:ascii="Times New Roman" w:hAnsi="Times New Roman"/>
                <w:sz w:val="23"/>
                <w:szCs w:val="23"/>
              </w:rPr>
              <w:t>Mašīntelpa</w:t>
            </w:r>
          </w:p>
        </w:tc>
        <w:tc>
          <w:tcPr>
            <w:tcW w:w="5760" w:type="dxa"/>
            <w:tcBorders>
              <w:top w:val="single" w:sz="4" w:space="0" w:color="auto"/>
              <w:left w:val="single" w:sz="4" w:space="0" w:color="auto"/>
              <w:bottom w:val="single" w:sz="4" w:space="0" w:color="auto"/>
              <w:right w:val="single" w:sz="4" w:space="0" w:color="auto"/>
            </w:tcBorders>
            <w:hideMark/>
          </w:tcPr>
          <w:p w14:paraId="26E8074C" w14:textId="77777777" w:rsidR="009D2DA1" w:rsidRPr="009D2DA1" w:rsidRDefault="009D2DA1" w:rsidP="00976A3F">
            <w:pPr>
              <w:pStyle w:val="ListParagraph"/>
              <w:spacing w:after="0"/>
              <w:ind w:left="0"/>
              <w:jc w:val="both"/>
              <w:rPr>
                <w:rFonts w:ascii="Times New Roman" w:hAnsi="Times New Roman"/>
                <w:sz w:val="23"/>
                <w:szCs w:val="23"/>
              </w:rPr>
            </w:pPr>
            <w:r w:rsidRPr="009D2DA1">
              <w:rPr>
                <w:rFonts w:ascii="Times New Roman" w:hAnsi="Times New Roman"/>
                <w:sz w:val="23"/>
                <w:szCs w:val="23"/>
              </w:rPr>
              <w:t>Bez mašīntelpas</w:t>
            </w:r>
          </w:p>
        </w:tc>
      </w:tr>
    </w:tbl>
    <w:p w14:paraId="28E43014" w14:textId="77777777" w:rsidR="009D2DA1" w:rsidRPr="009D2DA1" w:rsidRDefault="009D2DA1" w:rsidP="0013732C">
      <w:pPr>
        <w:spacing w:before="120" w:after="0"/>
        <w:ind w:firstLine="540"/>
        <w:jc w:val="both"/>
        <w:rPr>
          <w:rFonts w:ascii="Times New Roman" w:hAnsi="Times New Roman"/>
          <w:sz w:val="23"/>
          <w:szCs w:val="23"/>
        </w:rPr>
      </w:pPr>
      <w:r w:rsidRPr="009D2DA1">
        <w:rPr>
          <w:rFonts w:ascii="Times New Roman" w:hAnsi="Times New Roman"/>
          <w:sz w:val="23"/>
          <w:szCs w:val="23"/>
        </w:rPr>
        <w:t>Pirms montāžas Pretendentam pašam jāpārliecinās par faktiskajiem izmēriem objektā. Visi nepieciešamie precizējumi un mērījumi ir Pretendenta pienākums un tiek veikti pirms lifta pasūtīšanas ražošanai.</w:t>
      </w:r>
    </w:p>
    <w:p w14:paraId="551540F0" w14:textId="77777777" w:rsidR="009D2DA1" w:rsidRPr="009D2DA1" w:rsidRDefault="009D2DA1" w:rsidP="00A67B81">
      <w:pPr>
        <w:spacing w:after="0"/>
        <w:jc w:val="both"/>
        <w:rPr>
          <w:rFonts w:ascii="Times New Roman" w:hAnsi="Times New Roman"/>
          <w:b/>
          <w:bCs/>
          <w:i/>
          <w:iCs/>
          <w:sz w:val="26"/>
          <w:szCs w:val="26"/>
        </w:rPr>
      </w:pPr>
      <w:r w:rsidRPr="009D2DA1">
        <w:rPr>
          <w:rFonts w:ascii="Times New Roman" w:hAnsi="Times New Roman"/>
          <w:b/>
          <w:bCs/>
          <w:i/>
          <w:iCs/>
          <w:sz w:val="26"/>
          <w:szCs w:val="26"/>
        </w:rPr>
        <w:t>Pretendentam nav atļauts paredzēt būvkonstrukciju pārbūvi vai šahtas paplašināšanu.</w:t>
      </w:r>
    </w:p>
    <w:p w14:paraId="2B691094" w14:textId="77777777" w:rsidR="009D2DA1" w:rsidRPr="009D2DA1" w:rsidRDefault="009D2DA1" w:rsidP="009D2DA1">
      <w:pPr>
        <w:spacing w:after="0"/>
        <w:jc w:val="both"/>
        <w:rPr>
          <w:rFonts w:ascii="Times New Roman" w:hAnsi="Times New Roman"/>
          <w:sz w:val="23"/>
          <w:szCs w:val="23"/>
        </w:rPr>
      </w:pPr>
    </w:p>
    <w:p w14:paraId="78ADCBFD" w14:textId="77777777" w:rsidR="009D2DA1" w:rsidRPr="009D2DA1" w:rsidRDefault="009D2DA1" w:rsidP="009D2DA1">
      <w:pPr>
        <w:pStyle w:val="ListParagraph"/>
        <w:spacing w:after="60"/>
        <w:ind w:left="0"/>
        <w:jc w:val="both"/>
        <w:rPr>
          <w:rFonts w:ascii="Times New Roman" w:hAnsi="Times New Roman"/>
          <w:sz w:val="26"/>
          <w:szCs w:val="26"/>
        </w:rPr>
      </w:pPr>
      <w:r w:rsidRPr="009D2DA1">
        <w:rPr>
          <w:rFonts w:ascii="Times New Roman" w:hAnsi="Times New Roman"/>
          <w:b/>
          <w:bCs/>
          <w:sz w:val="26"/>
          <w:szCs w:val="26"/>
        </w:rPr>
        <w:t>4. Darbu mērķis:</w:t>
      </w:r>
      <w:r w:rsidRPr="009D2DA1">
        <w:rPr>
          <w:rFonts w:ascii="Times New Roman" w:hAnsi="Times New Roman"/>
          <w:sz w:val="26"/>
          <w:szCs w:val="26"/>
        </w:rPr>
        <w:t xml:space="preserve"> </w:t>
      </w:r>
    </w:p>
    <w:p w14:paraId="3E779B07" w14:textId="77777777" w:rsidR="009D2DA1" w:rsidRPr="009D2DA1" w:rsidRDefault="009D2DA1" w:rsidP="009D2DA1">
      <w:pPr>
        <w:spacing w:after="0"/>
        <w:ind w:left="360"/>
        <w:rPr>
          <w:rFonts w:ascii="Times New Roman" w:hAnsi="Times New Roman"/>
          <w:sz w:val="23"/>
          <w:szCs w:val="23"/>
        </w:rPr>
      </w:pPr>
      <w:r w:rsidRPr="009D2DA1">
        <w:rPr>
          <w:rFonts w:ascii="Times New Roman" w:hAnsi="Times New Roman"/>
          <w:sz w:val="23"/>
          <w:szCs w:val="23"/>
        </w:rPr>
        <w:t>4.1. Darbu mērķis ir pilnībā aizstāt esošo liftu ar jaunu elektrisko pasažieru liftu, nodrošinot:</w:t>
      </w:r>
    </w:p>
    <w:p w14:paraId="0D832799" w14:textId="77777777" w:rsidR="009D2DA1" w:rsidRPr="009D2DA1" w:rsidRDefault="009D2DA1">
      <w:pPr>
        <w:pStyle w:val="ListParagraph"/>
        <w:numPr>
          <w:ilvl w:val="0"/>
          <w:numId w:val="35"/>
        </w:numPr>
        <w:spacing w:after="0" w:line="240" w:lineRule="auto"/>
        <w:rPr>
          <w:rFonts w:ascii="Times New Roman" w:hAnsi="Times New Roman"/>
          <w:sz w:val="23"/>
          <w:szCs w:val="23"/>
        </w:rPr>
      </w:pPr>
      <w:r w:rsidRPr="009D2DA1">
        <w:rPr>
          <w:rFonts w:ascii="Times New Roman" w:hAnsi="Times New Roman"/>
          <w:sz w:val="23"/>
          <w:szCs w:val="23"/>
        </w:rPr>
        <w:t xml:space="preserve">drošu ekspluatāciju; </w:t>
      </w:r>
    </w:p>
    <w:p w14:paraId="7B92DA11" w14:textId="77777777" w:rsidR="009D2DA1" w:rsidRPr="009D2DA1" w:rsidRDefault="009D2DA1">
      <w:pPr>
        <w:pStyle w:val="ListParagraph"/>
        <w:numPr>
          <w:ilvl w:val="0"/>
          <w:numId w:val="35"/>
        </w:numPr>
        <w:spacing w:after="0" w:line="240" w:lineRule="auto"/>
        <w:rPr>
          <w:rFonts w:ascii="Times New Roman" w:hAnsi="Times New Roman"/>
          <w:sz w:val="23"/>
          <w:szCs w:val="23"/>
        </w:rPr>
      </w:pPr>
      <w:r w:rsidRPr="009D2DA1">
        <w:rPr>
          <w:rFonts w:ascii="Times New Roman" w:hAnsi="Times New Roman"/>
          <w:sz w:val="23"/>
          <w:szCs w:val="23"/>
        </w:rPr>
        <w:t xml:space="preserve">atbilstību Latvijas Republikas normatīvajiem aktiem; </w:t>
      </w:r>
    </w:p>
    <w:p w14:paraId="4BC4B4F0" w14:textId="77777777" w:rsidR="009D2DA1" w:rsidRPr="009D2DA1" w:rsidRDefault="009D2DA1">
      <w:pPr>
        <w:pStyle w:val="ListParagraph"/>
        <w:numPr>
          <w:ilvl w:val="0"/>
          <w:numId w:val="35"/>
        </w:numPr>
        <w:spacing w:after="0" w:line="240" w:lineRule="auto"/>
        <w:rPr>
          <w:rFonts w:ascii="Times New Roman" w:hAnsi="Times New Roman"/>
          <w:sz w:val="23"/>
          <w:szCs w:val="23"/>
        </w:rPr>
      </w:pPr>
      <w:r w:rsidRPr="009D2DA1">
        <w:rPr>
          <w:rFonts w:ascii="Times New Roman" w:hAnsi="Times New Roman"/>
          <w:sz w:val="23"/>
          <w:szCs w:val="23"/>
        </w:rPr>
        <w:t xml:space="preserve">atbilstību Eiropas Savienības normatīvajām prasībām; </w:t>
      </w:r>
    </w:p>
    <w:p w14:paraId="545E3147" w14:textId="77777777" w:rsidR="009D2DA1" w:rsidRPr="009D2DA1" w:rsidRDefault="009D2DA1">
      <w:pPr>
        <w:pStyle w:val="ListParagraph"/>
        <w:numPr>
          <w:ilvl w:val="0"/>
          <w:numId w:val="35"/>
        </w:numPr>
        <w:spacing w:after="0" w:line="240" w:lineRule="auto"/>
        <w:rPr>
          <w:rFonts w:ascii="Times New Roman" w:hAnsi="Times New Roman"/>
          <w:sz w:val="23"/>
          <w:szCs w:val="23"/>
        </w:rPr>
      </w:pPr>
      <w:r w:rsidRPr="009D2DA1">
        <w:rPr>
          <w:rFonts w:ascii="Times New Roman" w:hAnsi="Times New Roman"/>
          <w:sz w:val="23"/>
          <w:szCs w:val="23"/>
        </w:rPr>
        <w:t xml:space="preserve">pieejamību personām ar funkcionāliem traucējumiem; </w:t>
      </w:r>
    </w:p>
    <w:p w14:paraId="3C9565AE" w14:textId="77777777" w:rsidR="009D2DA1" w:rsidRPr="009D2DA1" w:rsidRDefault="009D2DA1">
      <w:pPr>
        <w:pStyle w:val="ListParagraph"/>
        <w:numPr>
          <w:ilvl w:val="0"/>
          <w:numId w:val="35"/>
        </w:numPr>
        <w:spacing w:after="0" w:line="240" w:lineRule="auto"/>
        <w:rPr>
          <w:rFonts w:ascii="Times New Roman" w:hAnsi="Times New Roman"/>
          <w:sz w:val="23"/>
          <w:szCs w:val="23"/>
        </w:rPr>
      </w:pPr>
      <w:r w:rsidRPr="009D2DA1">
        <w:rPr>
          <w:rFonts w:ascii="Times New Roman" w:hAnsi="Times New Roman"/>
          <w:sz w:val="23"/>
          <w:szCs w:val="23"/>
        </w:rPr>
        <w:t xml:space="preserve">augstu energoefektivitāti; </w:t>
      </w:r>
    </w:p>
    <w:p w14:paraId="4A6AABD6" w14:textId="77777777" w:rsidR="009D2DA1" w:rsidRPr="009D2DA1" w:rsidRDefault="009D2DA1">
      <w:pPr>
        <w:pStyle w:val="ListParagraph"/>
        <w:numPr>
          <w:ilvl w:val="0"/>
          <w:numId w:val="35"/>
        </w:numPr>
        <w:spacing w:after="0" w:line="240" w:lineRule="auto"/>
        <w:rPr>
          <w:rFonts w:ascii="Times New Roman" w:hAnsi="Times New Roman"/>
          <w:sz w:val="23"/>
          <w:szCs w:val="23"/>
        </w:rPr>
      </w:pPr>
      <w:r w:rsidRPr="009D2DA1">
        <w:rPr>
          <w:rFonts w:ascii="Times New Roman" w:hAnsi="Times New Roman"/>
          <w:sz w:val="23"/>
          <w:szCs w:val="23"/>
        </w:rPr>
        <w:t xml:space="preserve">zemas ekspluatācijas izmaksas; </w:t>
      </w:r>
    </w:p>
    <w:p w14:paraId="794F1298" w14:textId="77777777" w:rsidR="009D2DA1" w:rsidRPr="009D2DA1" w:rsidRDefault="009D2DA1">
      <w:pPr>
        <w:pStyle w:val="ListParagraph"/>
        <w:numPr>
          <w:ilvl w:val="0"/>
          <w:numId w:val="35"/>
        </w:numPr>
        <w:spacing w:after="0" w:line="240" w:lineRule="auto"/>
        <w:rPr>
          <w:rFonts w:ascii="Times New Roman" w:hAnsi="Times New Roman"/>
          <w:sz w:val="23"/>
          <w:szCs w:val="23"/>
        </w:rPr>
      </w:pPr>
      <w:proofErr w:type="spellStart"/>
      <w:r w:rsidRPr="009D2DA1">
        <w:rPr>
          <w:rFonts w:ascii="Times New Roman" w:hAnsi="Times New Roman"/>
          <w:sz w:val="23"/>
          <w:szCs w:val="23"/>
        </w:rPr>
        <w:t>ilgmūžīgu</w:t>
      </w:r>
      <w:proofErr w:type="spellEnd"/>
      <w:r w:rsidRPr="009D2DA1">
        <w:rPr>
          <w:rFonts w:ascii="Times New Roman" w:hAnsi="Times New Roman"/>
          <w:sz w:val="23"/>
          <w:szCs w:val="23"/>
        </w:rPr>
        <w:t xml:space="preserve"> ekspluatāciju; </w:t>
      </w:r>
    </w:p>
    <w:p w14:paraId="698959F6" w14:textId="77777777" w:rsidR="009D2DA1" w:rsidRPr="009D2DA1" w:rsidRDefault="009D2DA1" w:rsidP="009D2DA1">
      <w:pPr>
        <w:ind w:left="360"/>
        <w:jc w:val="both"/>
        <w:rPr>
          <w:rFonts w:ascii="Times New Roman" w:hAnsi="Times New Roman"/>
          <w:sz w:val="23"/>
          <w:szCs w:val="23"/>
        </w:rPr>
      </w:pPr>
      <w:r w:rsidRPr="009D2DA1">
        <w:rPr>
          <w:rFonts w:ascii="Times New Roman" w:hAnsi="Times New Roman"/>
          <w:sz w:val="23"/>
          <w:szCs w:val="23"/>
        </w:rPr>
        <w:t>Darbi jāveic, neskarot ēkas nesošās konstrukcijas, izņemot nelielus pielāgojumus, kas nepieciešami jaunā lifta uzstādīšanai.</w:t>
      </w:r>
    </w:p>
    <w:p w14:paraId="554D1F3D" w14:textId="062C308A" w:rsidR="009D2DA1" w:rsidRPr="009D2DA1" w:rsidRDefault="009D2DA1" w:rsidP="009D2DA1">
      <w:pPr>
        <w:pStyle w:val="ListParagraph"/>
        <w:ind w:left="270"/>
        <w:jc w:val="both"/>
        <w:rPr>
          <w:rFonts w:ascii="Times New Roman" w:hAnsi="Times New Roman"/>
          <w:sz w:val="23"/>
          <w:szCs w:val="23"/>
        </w:rPr>
      </w:pPr>
      <w:r w:rsidRPr="009D2DA1">
        <w:rPr>
          <w:rFonts w:ascii="Times New Roman" w:hAnsi="Times New Roman"/>
          <w:b/>
          <w:bCs/>
          <w:sz w:val="23"/>
          <w:szCs w:val="23"/>
        </w:rPr>
        <w:t xml:space="preserve">4.2. Darbu izpildes termiņš: </w:t>
      </w:r>
      <w:r w:rsidR="00AE5E99" w:rsidRPr="002E7CA1">
        <w:rPr>
          <w:rFonts w:ascii="Times New Roman" w:hAnsi="Times New Roman"/>
          <w:sz w:val="23"/>
          <w:szCs w:val="23"/>
        </w:rPr>
        <w:t>līdz</w:t>
      </w:r>
      <w:r w:rsidRPr="002E7CA1">
        <w:rPr>
          <w:rFonts w:ascii="Times New Roman" w:hAnsi="Times New Roman"/>
          <w:sz w:val="23"/>
          <w:szCs w:val="23"/>
        </w:rPr>
        <w:t xml:space="preserve"> 5 mēneši</w:t>
      </w:r>
      <w:r w:rsidR="00AE5E99" w:rsidRPr="002E7CA1">
        <w:rPr>
          <w:rFonts w:ascii="Times New Roman" w:hAnsi="Times New Roman"/>
          <w:sz w:val="23"/>
          <w:szCs w:val="23"/>
        </w:rPr>
        <w:t>em</w:t>
      </w:r>
      <w:r w:rsidRPr="002E7CA1">
        <w:rPr>
          <w:rFonts w:ascii="Times New Roman" w:hAnsi="Times New Roman"/>
          <w:sz w:val="23"/>
          <w:szCs w:val="23"/>
        </w:rPr>
        <w:t xml:space="preserve"> </w:t>
      </w:r>
      <w:r w:rsidRPr="009D2DA1">
        <w:rPr>
          <w:rFonts w:ascii="Times New Roman" w:hAnsi="Times New Roman"/>
          <w:sz w:val="23"/>
          <w:szCs w:val="23"/>
        </w:rPr>
        <w:t xml:space="preserve">no Līguma parakstīšanas brīža. </w:t>
      </w:r>
    </w:p>
    <w:p w14:paraId="0AB43E15" w14:textId="77777777" w:rsidR="009D2DA1" w:rsidRPr="009D2DA1" w:rsidRDefault="009D2DA1" w:rsidP="009D2DA1">
      <w:pPr>
        <w:pStyle w:val="ListParagraph"/>
        <w:shd w:val="clear" w:color="auto" w:fill="FFFFFF"/>
        <w:spacing w:before="120"/>
        <w:ind w:left="990"/>
        <w:jc w:val="both"/>
        <w:rPr>
          <w:rFonts w:ascii="Times New Roman" w:hAnsi="Times New Roman"/>
          <w:sz w:val="23"/>
          <w:szCs w:val="23"/>
          <w:lang w:eastAsia="ar-SA"/>
        </w:rPr>
      </w:pPr>
    </w:p>
    <w:p w14:paraId="3FBE53B7" w14:textId="77777777" w:rsidR="009D2DA1" w:rsidRPr="009D2DA1" w:rsidRDefault="009D2DA1" w:rsidP="009D2DA1">
      <w:pPr>
        <w:pStyle w:val="ListParagraph"/>
        <w:shd w:val="clear" w:color="auto" w:fill="FFFFFF"/>
        <w:spacing w:before="120"/>
        <w:ind w:left="180"/>
        <w:jc w:val="both"/>
        <w:rPr>
          <w:rFonts w:ascii="Times New Roman" w:hAnsi="Times New Roman"/>
          <w:b/>
          <w:bCs/>
          <w:sz w:val="26"/>
          <w:szCs w:val="26"/>
          <w:lang w:eastAsia="ar-SA"/>
        </w:rPr>
      </w:pPr>
      <w:r w:rsidRPr="009D2DA1">
        <w:rPr>
          <w:rFonts w:ascii="Times New Roman" w:hAnsi="Times New Roman"/>
          <w:b/>
          <w:bCs/>
          <w:sz w:val="26"/>
          <w:szCs w:val="26"/>
          <w:lang w:eastAsia="ar-SA"/>
        </w:rPr>
        <w:t>5. Darbu apjoms</w:t>
      </w:r>
    </w:p>
    <w:p w14:paraId="039E7424" w14:textId="77777777" w:rsidR="009D2DA1" w:rsidRPr="009D2DA1" w:rsidRDefault="009D2DA1" w:rsidP="009D2DA1">
      <w:pPr>
        <w:pStyle w:val="ListParagraph"/>
        <w:shd w:val="clear" w:color="auto" w:fill="FFFFFF"/>
        <w:spacing w:before="120"/>
        <w:ind w:left="450"/>
        <w:jc w:val="both"/>
        <w:rPr>
          <w:rFonts w:ascii="Times New Roman" w:hAnsi="Times New Roman"/>
          <w:sz w:val="23"/>
          <w:szCs w:val="23"/>
          <w:lang w:eastAsia="ar-SA"/>
        </w:rPr>
      </w:pPr>
      <w:r w:rsidRPr="009D2DA1">
        <w:rPr>
          <w:rFonts w:ascii="Times New Roman" w:hAnsi="Times New Roman"/>
          <w:sz w:val="23"/>
          <w:szCs w:val="23"/>
          <w:lang w:eastAsia="ar-SA"/>
        </w:rPr>
        <w:t>Izpildītājam jāveic visi darbi, kas nepieciešami pilnībā funkcionējoša lifta nodošanai ekspluatācijā, tai skaitā:</w:t>
      </w:r>
    </w:p>
    <w:p w14:paraId="70DA48B1"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esošā lifta demontāža; </w:t>
      </w:r>
    </w:p>
    <w:p w14:paraId="01239050"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visu demontēto materiālu izvešana; </w:t>
      </w:r>
    </w:p>
    <w:p w14:paraId="4C63F0A7"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demontēto iekārtu utilizācija atbilstoši normatīvajiem aktiem; </w:t>
      </w:r>
    </w:p>
    <w:p w14:paraId="31141B39"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lifta šahtas apsekošana; </w:t>
      </w:r>
    </w:p>
    <w:p w14:paraId="6B6535DE"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nepieciešamie šahtas pielāgošanas darbi; </w:t>
      </w:r>
    </w:p>
    <w:p w14:paraId="24D06F86"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jauna lifta piegāde; </w:t>
      </w:r>
    </w:p>
    <w:p w14:paraId="6B53347B"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lifta montāža; </w:t>
      </w:r>
    </w:p>
    <w:p w14:paraId="7211337D"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elektroapgādes pieslēgšana; </w:t>
      </w:r>
    </w:p>
    <w:p w14:paraId="18F13654"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vadības sistēmu pieslēgšana; </w:t>
      </w:r>
    </w:p>
    <w:p w14:paraId="78BDE7FD"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visu drošības sistēmu uzstādīšana; </w:t>
      </w:r>
    </w:p>
    <w:p w14:paraId="2879CCF2"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sakaru sistēmas uzstādīšana; </w:t>
      </w:r>
    </w:p>
    <w:p w14:paraId="63B83974"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lifta testēšana; </w:t>
      </w:r>
    </w:p>
    <w:p w14:paraId="2D80F34E"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nodošanas pārbaudes; </w:t>
      </w:r>
    </w:p>
    <w:p w14:paraId="4702BAD9"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lifta reģistrācija normatīvajos aktos noteiktajā kārtībā; </w:t>
      </w:r>
    </w:p>
    <w:p w14:paraId="4EC6E38F"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personāla apmācība; </w:t>
      </w:r>
    </w:p>
    <w:p w14:paraId="3F14BECA" w14:textId="77777777" w:rsidR="009D2DA1" w:rsidRPr="009D2DA1" w:rsidRDefault="009D2DA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sidRPr="009D2DA1">
        <w:rPr>
          <w:rFonts w:ascii="Times New Roman" w:hAnsi="Times New Roman"/>
          <w:sz w:val="23"/>
          <w:szCs w:val="23"/>
          <w:lang w:eastAsia="ar-SA"/>
        </w:rPr>
        <w:t xml:space="preserve">visas </w:t>
      </w:r>
      <w:proofErr w:type="spellStart"/>
      <w:r w:rsidRPr="009D2DA1">
        <w:rPr>
          <w:rFonts w:ascii="Times New Roman" w:hAnsi="Times New Roman"/>
          <w:sz w:val="23"/>
          <w:szCs w:val="23"/>
          <w:lang w:eastAsia="ar-SA"/>
        </w:rPr>
        <w:t>izpilddokumentācijas</w:t>
      </w:r>
      <w:proofErr w:type="spellEnd"/>
      <w:r w:rsidRPr="009D2DA1">
        <w:rPr>
          <w:rFonts w:ascii="Times New Roman" w:hAnsi="Times New Roman"/>
          <w:sz w:val="23"/>
          <w:szCs w:val="23"/>
          <w:lang w:eastAsia="ar-SA"/>
        </w:rPr>
        <w:t xml:space="preserve"> sagatavošana;</w:t>
      </w:r>
    </w:p>
    <w:p w14:paraId="2A0CE2D7" w14:textId="4D72D297" w:rsidR="00A67B81" w:rsidRDefault="00A67B81">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r>
        <w:rPr>
          <w:rFonts w:ascii="Times New Roman" w:hAnsi="Times New Roman"/>
          <w:sz w:val="23"/>
          <w:szCs w:val="23"/>
          <w:lang w:eastAsia="ar-SA"/>
        </w:rPr>
        <w:t>p</w:t>
      </w:r>
      <w:r w:rsidR="009D2DA1" w:rsidRPr="009D2DA1">
        <w:rPr>
          <w:rFonts w:ascii="Times New Roman" w:hAnsi="Times New Roman"/>
          <w:sz w:val="23"/>
          <w:szCs w:val="23"/>
          <w:lang w:eastAsia="ar-SA"/>
        </w:rPr>
        <w:t>ēc darbu pabeigšanas Izpildītājs par saviem līdzekļiem atjauno visas darbu veikšanas laikā bojātās vai demontētās būvkonstrukciju, apdares un inženierkomunikāciju daļas līdz stāvoklim, kas nav sliktāks par esošo pirms darbu uzsākšanas, kā arī izved būvgružus un sakārto darba zonu.</w:t>
      </w:r>
    </w:p>
    <w:p w14:paraId="3C21FAB3" w14:textId="01E051ED" w:rsidR="00A67B81" w:rsidRPr="00A67B81" w:rsidRDefault="008D386F">
      <w:pPr>
        <w:pStyle w:val="ListParagraph"/>
        <w:numPr>
          <w:ilvl w:val="0"/>
          <w:numId w:val="36"/>
        </w:numPr>
        <w:shd w:val="clear" w:color="auto" w:fill="FFFFFF"/>
        <w:tabs>
          <w:tab w:val="clear" w:pos="4140"/>
        </w:tabs>
        <w:spacing w:before="120" w:after="0" w:line="240" w:lineRule="auto"/>
        <w:ind w:left="990" w:hanging="540"/>
        <w:jc w:val="both"/>
        <w:rPr>
          <w:rFonts w:ascii="Times New Roman" w:hAnsi="Times New Roman"/>
          <w:sz w:val="23"/>
          <w:szCs w:val="23"/>
          <w:lang w:eastAsia="ar-SA"/>
        </w:rPr>
      </w:pPr>
      <w:proofErr w:type="spellStart"/>
      <w:r>
        <w:rPr>
          <w:rFonts w:ascii="Times New Roman" w:hAnsi="Times New Roman"/>
          <w:sz w:val="23"/>
          <w:szCs w:val="23"/>
          <w:lang w:eastAsia="ar-SA"/>
        </w:rPr>
        <w:t>g</w:t>
      </w:r>
      <w:r w:rsidR="00A67B81" w:rsidRPr="00A67B81">
        <w:rPr>
          <w:rFonts w:ascii="Times New Roman" w:hAnsi="Times New Roman"/>
          <w:sz w:val="23"/>
          <w:szCs w:val="23"/>
          <w:lang w:eastAsia="ar-SA"/>
        </w:rPr>
        <w:t>rantijas</w:t>
      </w:r>
      <w:proofErr w:type="spellEnd"/>
      <w:r w:rsidR="00A67B81" w:rsidRPr="00A67B81">
        <w:rPr>
          <w:rFonts w:ascii="Times New Roman" w:hAnsi="Times New Roman"/>
          <w:sz w:val="23"/>
          <w:szCs w:val="23"/>
          <w:lang w:eastAsia="ar-SA"/>
        </w:rPr>
        <w:t xml:space="preserve"> laikā nodrošināt lifta pilnu tehnisko apkopi, tai skaitā periodiskās apkopes, profilaktiskās pārbaudes, regulēšanas darbus, nepieciešamo smērvielu un citu ekspluatācijas materiālu izmantošanu, kā arī bojājumu novēršanu atbilstoši ražotāja tehniskajām prasībām un spēkā esošajiem normatīvajiem aktiem, nepiemērojot Pasūtītājam papildu maksu (izņemot gadījumus, kad bojājumi radušies Pasūtītāja vainas dēļ).</w:t>
      </w:r>
    </w:p>
    <w:p w14:paraId="78AF7B79" w14:textId="5E068B7C" w:rsidR="009D2DA1" w:rsidRPr="009D2DA1" w:rsidRDefault="009D2DA1" w:rsidP="009D2DA1">
      <w:pPr>
        <w:pStyle w:val="ListParagraph"/>
        <w:shd w:val="clear" w:color="auto" w:fill="FFFFFF"/>
        <w:spacing w:before="120"/>
        <w:ind w:left="450"/>
        <w:jc w:val="both"/>
        <w:rPr>
          <w:rFonts w:ascii="Times New Roman" w:hAnsi="Times New Roman"/>
          <w:sz w:val="23"/>
          <w:szCs w:val="23"/>
          <w:lang w:eastAsia="ar-SA"/>
        </w:rPr>
      </w:pPr>
      <w:r w:rsidRPr="009D2DA1">
        <w:rPr>
          <w:rFonts w:ascii="Times New Roman" w:hAnsi="Times New Roman"/>
          <w:sz w:val="23"/>
          <w:szCs w:val="23"/>
          <w:lang w:eastAsia="ar-SA"/>
        </w:rPr>
        <w:t>Izpildītājs ir pilnībā atbildīgs par visu nepieciešamo materiālu, stiprinājumu, palīgmateriālu, programmatūras, licences (ja piemērojams), konfigurācijas darbu un citu komponentu nodrošināšanu, pat ja tie nav atsevišķi minēti tehniskajā specifikācijā, bet ir nepieciešami pilnvērtīgai lifta darbībai.</w:t>
      </w:r>
    </w:p>
    <w:p w14:paraId="73E31875" w14:textId="77777777" w:rsidR="009D2DA1" w:rsidRPr="009D2DA1" w:rsidRDefault="009D2DA1" w:rsidP="009D2DA1">
      <w:pPr>
        <w:pStyle w:val="ListParagraph"/>
        <w:suppressAutoHyphens/>
        <w:spacing w:before="120" w:after="120"/>
        <w:ind w:left="0"/>
        <w:jc w:val="both"/>
        <w:rPr>
          <w:rFonts w:ascii="Times New Roman" w:hAnsi="Times New Roman"/>
          <w:b/>
          <w:sz w:val="26"/>
          <w:szCs w:val="26"/>
          <w:lang w:eastAsia="ar-SA"/>
        </w:rPr>
      </w:pPr>
      <w:r w:rsidRPr="009D2DA1">
        <w:rPr>
          <w:rFonts w:ascii="Times New Roman" w:hAnsi="Times New Roman"/>
          <w:b/>
          <w:sz w:val="26"/>
          <w:szCs w:val="26"/>
          <w:lang w:eastAsia="ar-SA"/>
        </w:rPr>
        <w:lastRenderedPageBreak/>
        <w:t>6. Vispārīgās prasības liftam</w:t>
      </w:r>
    </w:p>
    <w:p w14:paraId="6A2E2CFF" w14:textId="77777777" w:rsidR="009D2DA1" w:rsidRPr="009D2DA1" w:rsidRDefault="009D2DA1" w:rsidP="009D2DA1">
      <w:pPr>
        <w:pStyle w:val="ListParagraph"/>
        <w:suppressAutoHyphens/>
        <w:spacing w:before="120" w:after="120"/>
        <w:ind w:left="480"/>
        <w:jc w:val="both"/>
        <w:rPr>
          <w:rFonts w:ascii="Times New Roman" w:hAnsi="Times New Roman"/>
          <w:bCs/>
          <w:sz w:val="23"/>
          <w:szCs w:val="23"/>
          <w:lang w:eastAsia="ar-SA"/>
        </w:rPr>
      </w:pPr>
      <w:r w:rsidRPr="009D2DA1">
        <w:rPr>
          <w:rFonts w:ascii="Times New Roman" w:hAnsi="Times New Roman"/>
          <w:bCs/>
          <w:sz w:val="23"/>
          <w:szCs w:val="23"/>
          <w:lang w:eastAsia="ar-SA"/>
        </w:rPr>
        <w:t>Piedāvātajam liftam jābūt pilnīgi jaunam.</w:t>
      </w:r>
    </w:p>
    <w:p w14:paraId="08813371" w14:textId="77777777" w:rsidR="009D2DA1" w:rsidRPr="009D2DA1" w:rsidRDefault="009D2DA1" w:rsidP="009D2DA1">
      <w:pPr>
        <w:suppressAutoHyphens/>
        <w:spacing w:before="120" w:after="0"/>
        <w:ind w:left="540"/>
        <w:jc w:val="both"/>
        <w:rPr>
          <w:rFonts w:ascii="Times New Roman" w:hAnsi="Times New Roman"/>
          <w:bCs/>
          <w:sz w:val="23"/>
          <w:szCs w:val="23"/>
          <w:lang w:eastAsia="ar-SA"/>
        </w:rPr>
      </w:pPr>
      <w:r w:rsidRPr="009D2DA1">
        <w:rPr>
          <w:rFonts w:ascii="Times New Roman" w:hAnsi="Times New Roman"/>
          <w:bCs/>
          <w:sz w:val="23"/>
          <w:szCs w:val="23"/>
          <w:lang w:eastAsia="ar-SA"/>
        </w:rPr>
        <w:t>Nav pieļaujama:</w:t>
      </w:r>
    </w:p>
    <w:p w14:paraId="5F9F32BE" w14:textId="77777777" w:rsidR="009D2DA1" w:rsidRPr="009D2DA1" w:rsidRDefault="009D2DA1">
      <w:pPr>
        <w:pStyle w:val="ListParagraph"/>
        <w:numPr>
          <w:ilvl w:val="0"/>
          <w:numId w:val="37"/>
        </w:numPr>
        <w:suppressAutoHyphens/>
        <w:spacing w:after="120" w:line="240" w:lineRule="auto"/>
        <w:jc w:val="both"/>
        <w:rPr>
          <w:rFonts w:ascii="Times New Roman" w:hAnsi="Times New Roman"/>
          <w:bCs/>
          <w:sz w:val="23"/>
          <w:szCs w:val="23"/>
          <w:lang w:eastAsia="ar-SA"/>
        </w:rPr>
      </w:pPr>
      <w:r w:rsidRPr="009D2DA1">
        <w:rPr>
          <w:rFonts w:ascii="Times New Roman" w:hAnsi="Times New Roman"/>
          <w:bCs/>
          <w:sz w:val="23"/>
          <w:szCs w:val="23"/>
          <w:lang w:eastAsia="ar-SA"/>
        </w:rPr>
        <w:t>lietota lifta piegāde;</w:t>
      </w:r>
    </w:p>
    <w:p w14:paraId="796A81CE" w14:textId="77777777" w:rsidR="009D2DA1" w:rsidRPr="009D2DA1" w:rsidRDefault="009D2DA1">
      <w:pPr>
        <w:pStyle w:val="ListParagraph"/>
        <w:numPr>
          <w:ilvl w:val="0"/>
          <w:numId w:val="37"/>
        </w:numPr>
        <w:suppressAutoHyphens/>
        <w:spacing w:before="120" w:after="120" w:line="240" w:lineRule="auto"/>
        <w:jc w:val="both"/>
        <w:rPr>
          <w:rFonts w:ascii="Times New Roman" w:hAnsi="Times New Roman"/>
          <w:bCs/>
          <w:sz w:val="23"/>
          <w:szCs w:val="23"/>
          <w:lang w:eastAsia="ar-SA"/>
        </w:rPr>
      </w:pPr>
      <w:r w:rsidRPr="009D2DA1">
        <w:rPr>
          <w:rFonts w:ascii="Times New Roman" w:hAnsi="Times New Roman"/>
          <w:bCs/>
          <w:sz w:val="23"/>
          <w:szCs w:val="23"/>
          <w:lang w:eastAsia="ar-SA"/>
        </w:rPr>
        <w:t>atjaunotu (</w:t>
      </w:r>
      <w:proofErr w:type="spellStart"/>
      <w:r w:rsidRPr="009D2DA1">
        <w:rPr>
          <w:rFonts w:ascii="Times New Roman" w:hAnsi="Times New Roman"/>
          <w:bCs/>
          <w:sz w:val="23"/>
          <w:szCs w:val="23"/>
          <w:lang w:eastAsia="ar-SA"/>
        </w:rPr>
        <w:t>refurbished</w:t>
      </w:r>
      <w:proofErr w:type="spellEnd"/>
      <w:r w:rsidRPr="009D2DA1">
        <w:rPr>
          <w:rFonts w:ascii="Times New Roman" w:hAnsi="Times New Roman"/>
          <w:bCs/>
          <w:sz w:val="23"/>
          <w:szCs w:val="23"/>
          <w:lang w:eastAsia="ar-SA"/>
        </w:rPr>
        <w:t>) mezglu izmantošana;</w:t>
      </w:r>
    </w:p>
    <w:p w14:paraId="0602B36D" w14:textId="77777777" w:rsidR="009D2DA1" w:rsidRPr="009D2DA1" w:rsidRDefault="009D2DA1">
      <w:pPr>
        <w:pStyle w:val="ListParagraph"/>
        <w:numPr>
          <w:ilvl w:val="0"/>
          <w:numId w:val="37"/>
        </w:numPr>
        <w:suppressAutoHyphens/>
        <w:spacing w:before="120" w:after="120" w:line="240" w:lineRule="auto"/>
        <w:jc w:val="both"/>
        <w:rPr>
          <w:rFonts w:ascii="Times New Roman" w:hAnsi="Times New Roman"/>
          <w:bCs/>
          <w:sz w:val="23"/>
          <w:szCs w:val="23"/>
          <w:lang w:eastAsia="ar-SA"/>
        </w:rPr>
      </w:pPr>
      <w:r w:rsidRPr="009D2DA1">
        <w:rPr>
          <w:rFonts w:ascii="Times New Roman" w:hAnsi="Times New Roman"/>
          <w:bCs/>
          <w:sz w:val="23"/>
          <w:szCs w:val="23"/>
          <w:lang w:eastAsia="ar-SA"/>
        </w:rPr>
        <w:t>restaurētu mezglu izmantošana;</w:t>
      </w:r>
    </w:p>
    <w:p w14:paraId="30AA0C2E" w14:textId="77777777" w:rsidR="009D2DA1" w:rsidRPr="009D2DA1" w:rsidRDefault="009D2DA1">
      <w:pPr>
        <w:pStyle w:val="ListParagraph"/>
        <w:numPr>
          <w:ilvl w:val="0"/>
          <w:numId w:val="37"/>
        </w:numPr>
        <w:suppressAutoHyphens/>
        <w:spacing w:before="120" w:after="120" w:line="240" w:lineRule="auto"/>
        <w:jc w:val="both"/>
        <w:rPr>
          <w:rFonts w:ascii="Times New Roman" w:hAnsi="Times New Roman"/>
          <w:bCs/>
          <w:sz w:val="23"/>
          <w:szCs w:val="23"/>
          <w:lang w:eastAsia="ar-SA"/>
        </w:rPr>
      </w:pPr>
      <w:r w:rsidRPr="009D2DA1">
        <w:rPr>
          <w:rFonts w:ascii="Times New Roman" w:hAnsi="Times New Roman"/>
          <w:bCs/>
          <w:sz w:val="23"/>
          <w:szCs w:val="23"/>
          <w:lang w:eastAsia="ar-SA"/>
        </w:rPr>
        <w:t>iepriekš ekspluatētu drošības mezglu izmantošana.</w:t>
      </w:r>
    </w:p>
    <w:p w14:paraId="06A2014E" w14:textId="77777777" w:rsidR="009D2DA1" w:rsidRPr="009D2DA1" w:rsidRDefault="009D2DA1" w:rsidP="009D2DA1">
      <w:pPr>
        <w:pStyle w:val="ListParagraph"/>
        <w:suppressAutoHyphens/>
        <w:spacing w:before="120" w:after="120"/>
        <w:ind w:left="480"/>
        <w:jc w:val="both"/>
        <w:rPr>
          <w:rFonts w:ascii="Times New Roman" w:hAnsi="Times New Roman"/>
          <w:bCs/>
          <w:sz w:val="23"/>
          <w:szCs w:val="23"/>
          <w:lang w:eastAsia="ar-SA"/>
        </w:rPr>
      </w:pPr>
    </w:p>
    <w:p w14:paraId="1018B07B" w14:textId="77777777" w:rsidR="009D2DA1" w:rsidRPr="009D2DA1" w:rsidRDefault="009D2DA1" w:rsidP="009D2DA1">
      <w:pPr>
        <w:pStyle w:val="ListParagraph"/>
        <w:suppressAutoHyphens/>
        <w:spacing w:before="120" w:after="120"/>
        <w:ind w:left="480" w:firstLine="510"/>
        <w:jc w:val="both"/>
        <w:rPr>
          <w:rFonts w:ascii="Times New Roman" w:hAnsi="Times New Roman"/>
          <w:bCs/>
          <w:sz w:val="23"/>
          <w:szCs w:val="23"/>
          <w:lang w:eastAsia="ar-SA"/>
        </w:rPr>
      </w:pPr>
      <w:r w:rsidRPr="009D2DA1">
        <w:rPr>
          <w:rFonts w:ascii="Times New Roman" w:hAnsi="Times New Roman"/>
          <w:bCs/>
          <w:sz w:val="23"/>
          <w:szCs w:val="23"/>
          <w:lang w:eastAsia="ar-SA"/>
        </w:rPr>
        <w:t>Visām lifta sastāvdaļām jābūt jaunām un iepriekš neekspluatētām.</w:t>
      </w:r>
    </w:p>
    <w:p w14:paraId="1E37196E" w14:textId="77777777" w:rsidR="009D2DA1" w:rsidRPr="009D2DA1" w:rsidRDefault="009D2DA1" w:rsidP="009D2DA1">
      <w:pPr>
        <w:pStyle w:val="ListParagraph"/>
        <w:suppressAutoHyphens/>
        <w:spacing w:before="120" w:after="120"/>
        <w:ind w:left="480" w:firstLine="510"/>
        <w:jc w:val="both"/>
        <w:rPr>
          <w:rFonts w:ascii="Times New Roman" w:hAnsi="Times New Roman"/>
          <w:bCs/>
          <w:sz w:val="23"/>
          <w:szCs w:val="23"/>
          <w:u w:val="single"/>
          <w:lang w:eastAsia="ar-SA"/>
        </w:rPr>
      </w:pPr>
      <w:r w:rsidRPr="009D2DA1">
        <w:rPr>
          <w:rFonts w:ascii="Times New Roman" w:hAnsi="Times New Roman"/>
          <w:bCs/>
          <w:sz w:val="23"/>
          <w:szCs w:val="23"/>
          <w:lang w:eastAsia="ar-SA"/>
        </w:rPr>
        <w:t xml:space="preserve">Jaunais lifts un tā detaļas </w:t>
      </w:r>
      <w:r w:rsidRPr="009D2DA1">
        <w:rPr>
          <w:rFonts w:ascii="Times New Roman" w:hAnsi="Times New Roman"/>
          <w:bCs/>
          <w:sz w:val="23"/>
          <w:szCs w:val="23"/>
          <w:u w:val="single"/>
          <w:lang w:eastAsia="ar-SA"/>
        </w:rPr>
        <w:t>nedrīkst būt ražotas Krievijas Federācijā vai Baltkrievijas Republikā.</w:t>
      </w:r>
    </w:p>
    <w:p w14:paraId="42D75406" w14:textId="77777777" w:rsidR="009D2DA1" w:rsidRPr="009D2DA1" w:rsidRDefault="009D2DA1" w:rsidP="009D2DA1">
      <w:pPr>
        <w:pStyle w:val="ListParagraph"/>
        <w:suppressAutoHyphens/>
        <w:spacing w:before="120" w:after="120"/>
        <w:ind w:left="480" w:firstLine="510"/>
        <w:jc w:val="both"/>
        <w:rPr>
          <w:rFonts w:ascii="Times New Roman" w:hAnsi="Times New Roman"/>
          <w:bCs/>
          <w:sz w:val="23"/>
          <w:szCs w:val="23"/>
          <w:lang w:eastAsia="ar-SA"/>
        </w:rPr>
      </w:pPr>
      <w:r w:rsidRPr="009D2DA1">
        <w:rPr>
          <w:rFonts w:ascii="Times New Roman" w:hAnsi="Times New Roman"/>
          <w:bCs/>
          <w:sz w:val="23"/>
          <w:szCs w:val="23"/>
          <w:lang w:eastAsia="ar-SA"/>
        </w:rPr>
        <w:t>Piedāvātajam liftam jānodrošina iespēja garantijas laikā un pēc tās veikt diagnostiku, regulēšanu un tehnisko apkopi Pasūtītājam vai tā izvēlētam sertificētam lifta apkopes uzņēmumam, neparedzot nepamatotus tehniskus vai programmatūras ierobežojumus, ciktāl tas nav pretrunā normatīvo aktu un drošības prasībām..</w:t>
      </w:r>
    </w:p>
    <w:p w14:paraId="59BF3375" w14:textId="77777777" w:rsidR="009D2DA1" w:rsidRPr="009D2DA1" w:rsidRDefault="009D2DA1" w:rsidP="009D2DA1">
      <w:pPr>
        <w:pStyle w:val="ListParagraph"/>
        <w:suppressAutoHyphens/>
        <w:spacing w:before="120" w:after="120"/>
        <w:ind w:left="480" w:firstLine="510"/>
        <w:jc w:val="both"/>
        <w:rPr>
          <w:rFonts w:ascii="Times New Roman" w:hAnsi="Times New Roman"/>
          <w:bCs/>
          <w:sz w:val="23"/>
          <w:szCs w:val="23"/>
          <w:lang w:eastAsia="ar-SA"/>
        </w:rPr>
      </w:pPr>
      <w:r w:rsidRPr="009D2DA1">
        <w:rPr>
          <w:rFonts w:ascii="Times New Roman" w:hAnsi="Times New Roman"/>
          <w:bCs/>
          <w:sz w:val="23"/>
          <w:szCs w:val="23"/>
          <w:lang w:eastAsia="ar-SA"/>
        </w:rPr>
        <w:t>Visām piedāvātajām iekārtām jābūt marķētām ar CE marķējumu un jāatbilst piemērojamajiem Eiropas Savienības normatīvajiem aktiem.</w:t>
      </w:r>
    </w:p>
    <w:p w14:paraId="282A3BF7" w14:textId="77777777" w:rsidR="009D2DA1" w:rsidRPr="009D2DA1" w:rsidRDefault="009D2DA1" w:rsidP="002E7CA1">
      <w:pPr>
        <w:spacing w:after="0"/>
        <w:jc w:val="both"/>
        <w:rPr>
          <w:rFonts w:ascii="Times New Roman" w:hAnsi="Times New Roman"/>
          <w:sz w:val="23"/>
          <w:szCs w:val="23"/>
        </w:rPr>
      </w:pPr>
    </w:p>
    <w:p w14:paraId="774B3AE2" w14:textId="2E76F1E7" w:rsidR="009D2DA1" w:rsidRPr="009D2DA1" w:rsidRDefault="00AA76F6" w:rsidP="00AA76F6">
      <w:pPr>
        <w:rPr>
          <w:rFonts w:ascii="Times New Roman" w:hAnsi="Times New Roman"/>
          <w:b/>
          <w:caps/>
          <w:sz w:val="23"/>
          <w:szCs w:val="23"/>
        </w:rPr>
      </w:pPr>
      <w:r>
        <w:rPr>
          <w:rFonts w:ascii="Times New Roman" w:hAnsi="Times New Roman"/>
          <w:b/>
          <w:caps/>
          <w:sz w:val="23"/>
          <w:szCs w:val="23"/>
        </w:rPr>
        <w:t xml:space="preserve">7. </w:t>
      </w:r>
      <w:r w:rsidR="009D2DA1" w:rsidRPr="009D2DA1">
        <w:rPr>
          <w:rFonts w:ascii="Times New Roman" w:hAnsi="Times New Roman"/>
          <w:b/>
          <w:caps/>
          <w:sz w:val="23"/>
          <w:szCs w:val="23"/>
        </w:rPr>
        <w:t>tehniskais piedāvĀJUMS</w:t>
      </w:r>
    </w:p>
    <w:p w14:paraId="697FD775" w14:textId="37A503D1" w:rsidR="009D2DA1" w:rsidRPr="009D2DA1" w:rsidRDefault="009D2DA1" w:rsidP="009D2DA1">
      <w:pPr>
        <w:rPr>
          <w:rFonts w:ascii="Times New Roman" w:hAnsi="Times New Roman"/>
          <w:b/>
          <w:caps/>
          <w:sz w:val="23"/>
          <w:szCs w:val="23"/>
        </w:rPr>
      </w:pPr>
      <w:r w:rsidRPr="009D2DA1">
        <w:rPr>
          <w:rFonts w:ascii="Times New Roman" w:hAnsi="Times New Roman"/>
          <w:b/>
          <w:sz w:val="23"/>
          <w:szCs w:val="23"/>
        </w:rPr>
        <w:t>Pretendenta nosaukums</w:t>
      </w:r>
      <w:r w:rsidRPr="009D2DA1">
        <w:rPr>
          <w:rFonts w:ascii="Times New Roman" w:hAnsi="Times New Roman"/>
          <w:b/>
          <w:caps/>
          <w:sz w:val="23"/>
          <w:szCs w:val="23"/>
        </w:rPr>
        <w:t>:____________________________</w:t>
      </w:r>
    </w:p>
    <w:p w14:paraId="68799A57" w14:textId="455BF90B" w:rsidR="009D2DA1" w:rsidRPr="009D2DA1" w:rsidRDefault="009D2DA1" w:rsidP="009D2DA1">
      <w:pPr>
        <w:spacing w:after="240"/>
        <w:rPr>
          <w:rFonts w:ascii="Times New Roman" w:hAnsi="Times New Roman"/>
          <w:b/>
          <w:sz w:val="23"/>
          <w:szCs w:val="23"/>
        </w:rPr>
      </w:pPr>
      <w:proofErr w:type="spellStart"/>
      <w:r w:rsidRPr="009D2DA1">
        <w:rPr>
          <w:rFonts w:ascii="Times New Roman" w:hAnsi="Times New Roman"/>
          <w:b/>
          <w:sz w:val="23"/>
          <w:szCs w:val="23"/>
        </w:rPr>
        <w:t>Reģ</w:t>
      </w:r>
      <w:proofErr w:type="spellEnd"/>
      <w:r w:rsidRPr="009D2DA1">
        <w:rPr>
          <w:rFonts w:ascii="Times New Roman" w:hAnsi="Times New Roman"/>
          <w:b/>
          <w:sz w:val="23"/>
          <w:szCs w:val="23"/>
        </w:rPr>
        <w:t>. Nr.: ____________________________</w:t>
      </w:r>
    </w:p>
    <w:tbl>
      <w:tblPr>
        <w:tblStyle w:val="TableGrid"/>
        <w:tblW w:w="10445" w:type="dxa"/>
        <w:tblInd w:w="-455" w:type="dxa"/>
        <w:tblLook w:val="04A0" w:firstRow="1" w:lastRow="0" w:firstColumn="1" w:lastColumn="0" w:noHBand="0" w:noVBand="1"/>
      </w:tblPr>
      <w:tblGrid>
        <w:gridCol w:w="696"/>
        <w:gridCol w:w="2274"/>
        <w:gridCol w:w="3510"/>
        <w:gridCol w:w="1976"/>
        <w:gridCol w:w="134"/>
        <w:gridCol w:w="1842"/>
        <w:gridCol w:w="13"/>
      </w:tblGrid>
      <w:tr w:rsidR="009D2DA1" w:rsidRPr="009D2DA1" w14:paraId="3ADD13E6" w14:textId="77777777" w:rsidTr="004A12D4">
        <w:trPr>
          <w:gridAfter w:val="1"/>
          <w:wAfter w:w="13" w:type="dxa"/>
        </w:trPr>
        <w:tc>
          <w:tcPr>
            <w:tcW w:w="696" w:type="dxa"/>
          </w:tcPr>
          <w:p w14:paraId="7FDC02A7" w14:textId="77777777" w:rsidR="009D2DA1" w:rsidRPr="009D2DA1" w:rsidRDefault="009D2DA1" w:rsidP="004A12D4">
            <w:pPr>
              <w:spacing w:after="0" w:line="240" w:lineRule="auto"/>
              <w:jc w:val="center"/>
              <w:rPr>
                <w:rFonts w:ascii="Times New Roman" w:hAnsi="Times New Roman"/>
                <w:b/>
                <w:bCs/>
                <w:sz w:val="23"/>
                <w:szCs w:val="23"/>
                <w:lang w:val="lv-LV"/>
              </w:rPr>
            </w:pPr>
            <w:r w:rsidRPr="009D2DA1">
              <w:rPr>
                <w:rFonts w:ascii="Times New Roman" w:hAnsi="Times New Roman"/>
                <w:b/>
                <w:bCs/>
                <w:sz w:val="23"/>
                <w:szCs w:val="23"/>
                <w:lang w:val="lv-LV"/>
              </w:rPr>
              <w:t>N.</w:t>
            </w:r>
          </w:p>
          <w:p w14:paraId="365EACCA" w14:textId="77777777" w:rsidR="009D2DA1" w:rsidRPr="009D2DA1" w:rsidRDefault="009D2DA1" w:rsidP="004A12D4">
            <w:pPr>
              <w:spacing w:after="0" w:line="240" w:lineRule="auto"/>
              <w:jc w:val="center"/>
              <w:rPr>
                <w:rFonts w:ascii="Times New Roman" w:hAnsi="Times New Roman"/>
                <w:b/>
                <w:bCs/>
                <w:sz w:val="23"/>
                <w:szCs w:val="23"/>
                <w:lang w:val="lv-LV"/>
              </w:rPr>
            </w:pPr>
            <w:r w:rsidRPr="009D2DA1">
              <w:rPr>
                <w:rFonts w:ascii="Times New Roman" w:hAnsi="Times New Roman"/>
                <w:b/>
                <w:bCs/>
                <w:sz w:val="23"/>
                <w:szCs w:val="23"/>
                <w:lang w:val="lv-LV"/>
              </w:rPr>
              <w:t>p.k.</w:t>
            </w:r>
          </w:p>
        </w:tc>
        <w:tc>
          <w:tcPr>
            <w:tcW w:w="2274" w:type="dxa"/>
            <w:vAlign w:val="center"/>
          </w:tcPr>
          <w:p w14:paraId="69179F6A" w14:textId="77777777" w:rsidR="009D2DA1" w:rsidRPr="009D2DA1" w:rsidRDefault="009D2DA1" w:rsidP="004A12D4">
            <w:pPr>
              <w:spacing w:after="0" w:line="240" w:lineRule="auto"/>
              <w:jc w:val="center"/>
              <w:rPr>
                <w:rFonts w:ascii="Times New Roman" w:hAnsi="Times New Roman"/>
                <w:b/>
                <w:bCs/>
                <w:sz w:val="23"/>
                <w:szCs w:val="23"/>
                <w:lang w:val="lv-LV"/>
              </w:rPr>
            </w:pPr>
            <w:r w:rsidRPr="009D2DA1">
              <w:rPr>
                <w:rFonts w:ascii="Times New Roman" w:hAnsi="Times New Roman"/>
                <w:b/>
                <w:bCs/>
                <w:sz w:val="23"/>
                <w:szCs w:val="23"/>
                <w:lang w:val="lv-LV"/>
              </w:rPr>
              <w:t>Tehniskie parametri</w:t>
            </w:r>
          </w:p>
        </w:tc>
        <w:tc>
          <w:tcPr>
            <w:tcW w:w="3510" w:type="dxa"/>
            <w:vAlign w:val="center"/>
          </w:tcPr>
          <w:p w14:paraId="4A4BA423" w14:textId="77777777" w:rsidR="009D2DA1" w:rsidRPr="009D2DA1" w:rsidRDefault="009D2DA1" w:rsidP="004A12D4">
            <w:pPr>
              <w:spacing w:after="0" w:line="240" w:lineRule="auto"/>
              <w:jc w:val="center"/>
              <w:rPr>
                <w:rFonts w:ascii="Times New Roman" w:hAnsi="Times New Roman"/>
                <w:b/>
                <w:bCs/>
                <w:sz w:val="23"/>
                <w:szCs w:val="23"/>
                <w:lang w:val="lv-LV"/>
              </w:rPr>
            </w:pPr>
            <w:r w:rsidRPr="009D2DA1">
              <w:rPr>
                <w:rFonts w:ascii="Times New Roman" w:hAnsi="Times New Roman"/>
                <w:b/>
                <w:bCs/>
                <w:sz w:val="23"/>
                <w:szCs w:val="23"/>
                <w:lang w:val="lv-LV"/>
              </w:rPr>
              <w:t>Pasūtītāja prasības</w:t>
            </w:r>
          </w:p>
        </w:tc>
        <w:tc>
          <w:tcPr>
            <w:tcW w:w="2110" w:type="dxa"/>
            <w:gridSpan w:val="2"/>
            <w:vAlign w:val="center"/>
          </w:tcPr>
          <w:p w14:paraId="52E4AB81" w14:textId="77777777" w:rsidR="009D2DA1" w:rsidRPr="009D2DA1" w:rsidRDefault="009D2DA1" w:rsidP="004A12D4">
            <w:pPr>
              <w:spacing w:after="0" w:line="240" w:lineRule="auto"/>
              <w:jc w:val="center"/>
              <w:rPr>
                <w:rFonts w:ascii="Times New Roman" w:hAnsi="Times New Roman"/>
                <w:b/>
                <w:bCs/>
                <w:sz w:val="23"/>
                <w:szCs w:val="23"/>
                <w:lang w:val="lv-LV"/>
              </w:rPr>
            </w:pPr>
            <w:r w:rsidRPr="009D2DA1">
              <w:rPr>
                <w:rFonts w:ascii="Times New Roman" w:hAnsi="Times New Roman"/>
                <w:b/>
                <w:bCs/>
                <w:sz w:val="23"/>
                <w:szCs w:val="23"/>
                <w:lang w:val="lv-LV"/>
              </w:rPr>
              <w:t>Pretendenta piedāvājums</w:t>
            </w:r>
          </w:p>
        </w:tc>
        <w:tc>
          <w:tcPr>
            <w:tcW w:w="1842" w:type="dxa"/>
          </w:tcPr>
          <w:p w14:paraId="29945712" w14:textId="77777777" w:rsidR="009D2DA1" w:rsidRPr="009D2DA1" w:rsidRDefault="009D2DA1" w:rsidP="004A12D4">
            <w:pPr>
              <w:spacing w:after="0" w:line="240" w:lineRule="auto"/>
              <w:jc w:val="center"/>
              <w:rPr>
                <w:rFonts w:ascii="Times New Roman" w:hAnsi="Times New Roman"/>
                <w:b/>
                <w:spacing w:val="-4"/>
                <w:sz w:val="23"/>
                <w:szCs w:val="23"/>
                <w:lang w:val="lv-LV"/>
              </w:rPr>
            </w:pPr>
            <w:r w:rsidRPr="009D2DA1">
              <w:rPr>
                <w:rFonts w:ascii="Times New Roman" w:hAnsi="Times New Roman"/>
                <w:b/>
                <w:spacing w:val="-4"/>
                <w:sz w:val="23"/>
                <w:szCs w:val="23"/>
                <w:lang w:val="lv-LV"/>
              </w:rPr>
              <w:t>Atsauce uz informatīvo materiālu</w:t>
            </w:r>
            <w:r w:rsidRPr="009D2DA1">
              <w:rPr>
                <w:rStyle w:val="FootnoteReference"/>
                <w:rFonts w:ascii="Times New Roman" w:hAnsi="Times New Roman"/>
                <w:b/>
                <w:spacing w:val="-4"/>
                <w:sz w:val="23"/>
                <w:szCs w:val="23"/>
                <w:lang w:val="lv-LV"/>
              </w:rPr>
              <w:footnoteReference w:id="1"/>
            </w:r>
            <w:r w:rsidRPr="009D2DA1">
              <w:rPr>
                <w:rFonts w:ascii="Times New Roman" w:hAnsi="Times New Roman"/>
                <w:b/>
                <w:spacing w:val="-4"/>
                <w:sz w:val="23"/>
                <w:szCs w:val="23"/>
                <w:lang w:val="lv-LV"/>
              </w:rPr>
              <w:t>, norādot atbilstošu punktu tehniskajā dokumentācijā</w:t>
            </w:r>
          </w:p>
        </w:tc>
      </w:tr>
      <w:tr w:rsidR="009D2DA1" w:rsidRPr="009D2DA1" w14:paraId="1A668977" w14:textId="77777777" w:rsidTr="004A12D4">
        <w:trPr>
          <w:gridAfter w:val="1"/>
          <w:wAfter w:w="13" w:type="dxa"/>
        </w:trPr>
        <w:tc>
          <w:tcPr>
            <w:tcW w:w="10432" w:type="dxa"/>
            <w:gridSpan w:val="6"/>
            <w:shd w:val="clear" w:color="auto" w:fill="D9D9D9" w:themeFill="background1" w:themeFillShade="D9"/>
          </w:tcPr>
          <w:p w14:paraId="4E512789" w14:textId="77777777" w:rsidR="009D2DA1" w:rsidRPr="009D2DA1" w:rsidRDefault="009D2DA1" w:rsidP="004A12D4">
            <w:pPr>
              <w:spacing w:after="0" w:line="240" w:lineRule="auto"/>
              <w:ind w:left="705"/>
              <w:rPr>
                <w:rFonts w:ascii="Times New Roman" w:hAnsi="Times New Roman"/>
                <w:b/>
                <w:spacing w:val="-4"/>
                <w:sz w:val="23"/>
                <w:szCs w:val="23"/>
                <w:lang w:val="lv-LV"/>
              </w:rPr>
            </w:pPr>
            <w:r w:rsidRPr="009D2DA1">
              <w:rPr>
                <w:rFonts w:ascii="Times New Roman" w:hAnsi="Times New Roman"/>
                <w:b/>
                <w:spacing w:val="-4"/>
                <w:sz w:val="23"/>
                <w:szCs w:val="23"/>
                <w:lang w:val="lv-LV"/>
              </w:rPr>
              <w:t>Galvenie parametri</w:t>
            </w:r>
          </w:p>
        </w:tc>
      </w:tr>
      <w:tr w:rsidR="009D2DA1" w:rsidRPr="009D2DA1" w14:paraId="232B7B82" w14:textId="77777777" w:rsidTr="004A12D4">
        <w:trPr>
          <w:gridAfter w:val="1"/>
          <w:wAfter w:w="13" w:type="dxa"/>
        </w:trPr>
        <w:tc>
          <w:tcPr>
            <w:tcW w:w="696" w:type="dxa"/>
          </w:tcPr>
          <w:p w14:paraId="6AB453C6"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5784" w:type="dxa"/>
            <w:gridSpan w:val="2"/>
            <w:shd w:val="clear" w:color="auto" w:fill="F2F2F2" w:themeFill="background1" w:themeFillShade="F2"/>
          </w:tcPr>
          <w:p w14:paraId="22FEBFF4" w14:textId="77777777" w:rsidR="009D2DA1" w:rsidRPr="009D2DA1" w:rsidRDefault="009D2DA1" w:rsidP="004A12D4">
            <w:pPr>
              <w:spacing w:after="0" w:line="240" w:lineRule="auto"/>
              <w:rPr>
                <w:rFonts w:ascii="Times New Roman" w:hAnsi="Times New Roman"/>
                <w:b/>
                <w:bCs/>
                <w:sz w:val="23"/>
                <w:szCs w:val="23"/>
                <w:lang w:val="lv-LV"/>
              </w:rPr>
            </w:pPr>
            <w:r w:rsidRPr="009D2DA1">
              <w:rPr>
                <w:rFonts w:ascii="Times New Roman" w:hAnsi="Times New Roman"/>
                <w:b/>
                <w:bCs/>
                <w:sz w:val="23"/>
                <w:szCs w:val="23"/>
                <w:lang w:val="lv-LV"/>
              </w:rPr>
              <w:t>Piedāvātā lifta:</w:t>
            </w:r>
          </w:p>
          <w:p w14:paraId="2216B222" w14:textId="77777777" w:rsidR="009D2DA1" w:rsidRPr="009D2DA1" w:rsidRDefault="009D2DA1">
            <w:pPr>
              <w:pStyle w:val="ListParagraph"/>
              <w:numPr>
                <w:ilvl w:val="0"/>
                <w:numId w:val="38"/>
              </w:numPr>
              <w:spacing w:after="0" w:line="240" w:lineRule="auto"/>
              <w:ind w:left="267" w:hanging="270"/>
              <w:rPr>
                <w:rFonts w:ascii="Times New Roman" w:hAnsi="Times New Roman"/>
                <w:sz w:val="23"/>
                <w:szCs w:val="23"/>
                <w:lang w:val="lv-LV"/>
              </w:rPr>
            </w:pPr>
            <w:r w:rsidRPr="009D2DA1">
              <w:rPr>
                <w:rFonts w:ascii="Times New Roman" w:hAnsi="Times New Roman"/>
                <w:sz w:val="23"/>
                <w:szCs w:val="23"/>
                <w:lang w:val="lv-LV"/>
              </w:rPr>
              <w:t xml:space="preserve">marka, modelis; </w:t>
            </w:r>
          </w:p>
          <w:p w14:paraId="5BBC888F" w14:textId="77777777" w:rsidR="009D2DA1" w:rsidRPr="009D2DA1" w:rsidRDefault="009D2DA1">
            <w:pPr>
              <w:pStyle w:val="ListParagraph"/>
              <w:numPr>
                <w:ilvl w:val="0"/>
                <w:numId w:val="38"/>
              </w:numPr>
              <w:spacing w:after="0" w:line="240" w:lineRule="auto"/>
              <w:ind w:left="267" w:hanging="270"/>
              <w:rPr>
                <w:rFonts w:ascii="Times New Roman" w:hAnsi="Times New Roman"/>
                <w:sz w:val="23"/>
                <w:szCs w:val="23"/>
                <w:lang w:val="lv-LV"/>
              </w:rPr>
            </w:pPr>
            <w:r w:rsidRPr="009D2DA1">
              <w:rPr>
                <w:rFonts w:ascii="Times New Roman" w:hAnsi="Times New Roman"/>
                <w:sz w:val="23"/>
                <w:szCs w:val="23"/>
                <w:lang w:val="lv-LV"/>
              </w:rPr>
              <w:t xml:space="preserve">ražotājs; </w:t>
            </w:r>
          </w:p>
          <w:p w14:paraId="6ACFB75B" w14:textId="77777777" w:rsidR="009D2DA1" w:rsidRPr="009D2DA1" w:rsidRDefault="009D2DA1">
            <w:pPr>
              <w:pStyle w:val="ListParagraph"/>
              <w:numPr>
                <w:ilvl w:val="0"/>
                <w:numId w:val="38"/>
              </w:numPr>
              <w:spacing w:after="0" w:line="240" w:lineRule="auto"/>
              <w:ind w:left="267" w:hanging="270"/>
              <w:rPr>
                <w:rFonts w:ascii="Times New Roman" w:hAnsi="Times New Roman"/>
                <w:sz w:val="23"/>
                <w:szCs w:val="23"/>
                <w:lang w:val="lv-LV"/>
              </w:rPr>
            </w:pPr>
            <w:r w:rsidRPr="009D2DA1">
              <w:rPr>
                <w:rFonts w:ascii="Times New Roman" w:hAnsi="Times New Roman"/>
                <w:sz w:val="23"/>
                <w:szCs w:val="23"/>
                <w:lang w:val="lv-LV"/>
              </w:rPr>
              <w:t>ražošanas gads (</w:t>
            </w:r>
            <w:r w:rsidRPr="009D2DA1">
              <w:rPr>
                <w:rFonts w:ascii="Times New Roman" w:hAnsi="Times New Roman"/>
                <w:i/>
                <w:iCs/>
                <w:sz w:val="23"/>
                <w:szCs w:val="23"/>
                <w:lang w:val="lv-LV"/>
              </w:rPr>
              <w:t>ne agrāks par 2025)</w:t>
            </w:r>
          </w:p>
        </w:tc>
        <w:tc>
          <w:tcPr>
            <w:tcW w:w="3952" w:type="dxa"/>
            <w:gridSpan w:val="3"/>
            <w:shd w:val="clear" w:color="auto" w:fill="F2F2F2" w:themeFill="background1" w:themeFillShade="F2"/>
          </w:tcPr>
          <w:p w14:paraId="3DB9FCFE"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01F02C34" w14:textId="77777777" w:rsidTr="004A12D4">
        <w:trPr>
          <w:gridAfter w:val="1"/>
          <w:wAfter w:w="13" w:type="dxa"/>
        </w:trPr>
        <w:tc>
          <w:tcPr>
            <w:tcW w:w="696" w:type="dxa"/>
          </w:tcPr>
          <w:p w14:paraId="562DFEE5"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3D987AC6"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Marķējumi</w:t>
            </w:r>
          </w:p>
        </w:tc>
        <w:tc>
          <w:tcPr>
            <w:tcW w:w="3510" w:type="dxa"/>
          </w:tcPr>
          <w:p w14:paraId="1DAAC0C5"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Jābūt CE marķējums</w:t>
            </w:r>
          </w:p>
        </w:tc>
        <w:tc>
          <w:tcPr>
            <w:tcW w:w="2110" w:type="dxa"/>
            <w:gridSpan w:val="2"/>
          </w:tcPr>
          <w:p w14:paraId="3AB1F9F1"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58CE6B1D"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04CBA03F" w14:textId="77777777" w:rsidTr="004A12D4">
        <w:trPr>
          <w:gridAfter w:val="1"/>
          <w:wAfter w:w="13" w:type="dxa"/>
        </w:trPr>
        <w:tc>
          <w:tcPr>
            <w:tcW w:w="696" w:type="dxa"/>
          </w:tcPr>
          <w:p w14:paraId="75DC733F"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253E261C"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Tips</w:t>
            </w:r>
          </w:p>
        </w:tc>
        <w:tc>
          <w:tcPr>
            <w:tcW w:w="3510" w:type="dxa"/>
          </w:tcPr>
          <w:p w14:paraId="5C48D211"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Elektriskais pasažieru–slimnīcas lifts</w:t>
            </w:r>
          </w:p>
        </w:tc>
        <w:tc>
          <w:tcPr>
            <w:tcW w:w="2110" w:type="dxa"/>
            <w:gridSpan w:val="2"/>
          </w:tcPr>
          <w:p w14:paraId="70AFC478"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221117D2"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2C95A5E7" w14:textId="77777777" w:rsidTr="004A12D4">
        <w:trPr>
          <w:gridAfter w:val="1"/>
          <w:wAfter w:w="13" w:type="dxa"/>
        </w:trPr>
        <w:tc>
          <w:tcPr>
            <w:tcW w:w="696" w:type="dxa"/>
          </w:tcPr>
          <w:p w14:paraId="12CF32E8"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31E0B397"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Piedziņa</w:t>
            </w:r>
          </w:p>
        </w:tc>
        <w:tc>
          <w:tcPr>
            <w:tcW w:w="3510" w:type="dxa"/>
          </w:tcPr>
          <w:p w14:paraId="1456825F"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 xml:space="preserve">Elektriskā, </w:t>
            </w:r>
            <w:proofErr w:type="spellStart"/>
            <w:r w:rsidRPr="009D2DA1">
              <w:rPr>
                <w:rFonts w:ascii="Times New Roman" w:hAnsi="Times New Roman"/>
                <w:sz w:val="23"/>
                <w:szCs w:val="23"/>
                <w:lang w:val="lv-LV"/>
              </w:rPr>
              <w:t>bezreduktora</w:t>
            </w:r>
            <w:proofErr w:type="spellEnd"/>
            <w:r w:rsidRPr="009D2DA1">
              <w:rPr>
                <w:rFonts w:ascii="Times New Roman" w:hAnsi="Times New Roman"/>
                <w:sz w:val="23"/>
                <w:szCs w:val="23"/>
                <w:lang w:val="lv-LV"/>
              </w:rPr>
              <w:t>, ar frekvences pārveidotāju.</w:t>
            </w:r>
          </w:p>
        </w:tc>
        <w:tc>
          <w:tcPr>
            <w:tcW w:w="2110" w:type="dxa"/>
            <w:gridSpan w:val="2"/>
          </w:tcPr>
          <w:p w14:paraId="55D43A2C"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49C884A6"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364068BD" w14:textId="77777777" w:rsidTr="004A12D4">
        <w:trPr>
          <w:gridAfter w:val="1"/>
          <w:wAfter w:w="13" w:type="dxa"/>
          <w:trHeight w:val="314"/>
        </w:trPr>
        <w:tc>
          <w:tcPr>
            <w:tcW w:w="696" w:type="dxa"/>
          </w:tcPr>
          <w:p w14:paraId="040A6158"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1D4518F4"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Celtspēja</w:t>
            </w:r>
          </w:p>
        </w:tc>
        <w:tc>
          <w:tcPr>
            <w:tcW w:w="3510" w:type="dxa"/>
          </w:tcPr>
          <w:p w14:paraId="7EDB1404"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≥1300 kg</w:t>
            </w:r>
          </w:p>
        </w:tc>
        <w:tc>
          <w:tcPr>
            <w:tcW w:w="2110" w:type="dxa"/>
            <w:gridSpan w:val="2"/>
          </w:tcPr>
          <w:p w14:paraId="359BD351"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360699A0"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387AB7E7" w14:textId="77777777" w:rsidTr="004A12D4">
        <w:trPr>
          <w:gridAfter w:val="1"/>
          <w:wAfter w:w="13" w:type="dxa"/>
        </w:trPr>
        <w:tc>
          <w:tcPr>
            <w:tcW w:w="696" w:type="dxa"/>
          </w:tcPr>
          <w:p w14:paraId="5FFEFDCA"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545B1422"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Pieturu skaits</w:t>
            </w:r>
          </w:p>
        </w:tc>
        <w:tc>
          <w:tcPr>
            <w:tcW w:w="3510" w:type="dxa"/>
          </w:tcPr>
          <w:p w14:paraId="45204FD1"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 xml:space="preserve">4 </w:t>
            </w:r>
          </w:p>
        </w:tc>
        <w:tc>
          <w:tcPr>
            <w:tcW w:w="2110" w:type="dxa"/>
            <w:gridSpan w:val="2"/>
          </w:tcPr>
          <w:p w14:paraId="03A2DB3F"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19C1BCF5"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5BF6857D" w14:textId="77777777" w:rsidTr="004A12D4">
        <w:trPr>
          <w:gridAfter w:val="1"/>
          <w:wAfter w:w="13" w:type="dxa"/>
        </w:trPr>
        <w:tc>
          <w:tcPr>
            <w:tcW w:w="696" w:type="dxa"/>
          </w:tcPr>
          <w:p w14:paraId="56EDFBE6"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02E57E60"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Durvju/ieeju skaits</w:t>
            </w:r>
          </w:p>
        </w:tc>
        <w:tc>
          <w:tcPr>
            <w:tcW w:w="3510" w:type="dxa"/>
          </w:tcPr>
          <w:p w14:paraId="392DD7DB"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4</w:t>
            </w:r>
          </w:p>
        </w:tc>
        <w:tc>
          <w:tcPr>
            <w:tcW w:w="2110" w:type="dxa"/>
            <w:gridSpan w:val="2"/>
          </w:tcPr>
          <w:p w14:paraId="2EBEC221"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672A4719"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35FECF7D" w14:textId="77777777" w:rsidTr="004A12D4">
        <w:trPr>
          <w:gridAfter w:val="1"/>
          <w:wAfter w:w="13" w:type="dxa"/>
        </w:trPr>
        <w:tc>
          <w:tcPr>
            <w:tcW w:w="696" w:type="dxa"/>
          </w:tcPr>
          <w:p w14:paraId="1B6BEC79"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165B8C31"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Pacelšanas augstums</w:t>
            </w:r>
          </w:p>
        </w:tc>
        <w:tc>
          <w:tcPr>
            <w:tcW w:w="3510" w:type="dxa"/>
          </w:tcPr>
          <w:p w14:paraId="511DEA0C" w14:textId="77777777" w:rsidR="009D2DA1" w:rsidRPr="009D2DA1" w:rsidRDefault="009D2DA1" w:rsidP="004A12D4">
            <w:pPr>
              <w:spacing w:after="0" w:line="240" w:lineRule="auto"/>
              <w:ind w:left="-3"/>
              <w:rPr>
                <w:rFonts w:ascii="Times New Roman" w:hAnsi="Times New Roman"/>
                <w:sz w:val="23"/>
                <w:szCs w:val="23"/>
                <w:lang w:val="lv-LV"/>
              </w:rPr>
            </w:pPr>
            <w:r w:rsidRPr="009D2DA1">
              <w:rPr>
                <w:rFonts w:ascii="Times New Roman" w:hAnsi="Times New Roman"/>
                <w:sz w:val="23"/>
                <w:szCs w:val="23"/>
                <w:lang w:val="lv-LV"/>
              </w:rPr>
              <w:t xml:space="preserve">9,9 m </w:t>
            </w:r>
          </w:p>
        </w:tc>
        <w:tc>
          <w:tcPr>
            <w:tcW w:w="2110" w:type="dxa"/>
            <w:gridSpan w:val="2"/>
          </w:tcPr>
          <w:p w14:paraId="03A8BBAF"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7B34DC92"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36823AD7" w14:textId="77777777" w:rsidTr="004A12D4">
        <w:trPr>
          <w:gridAfter w:val="1"/>
          <w:wAfter w:w="13" w:type="dxa"/>
        </w:trPr>
        <w:tc>
          <w:tcPr>
            <w:tcW w:w="696" w:type="dxa"/>
          </w:tcPr>
          <w:p w14:paraId="0B6AD165"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1BEFC126"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Kustības ātrums</w:t>
            </w:r>
          </w:p>
        </w:tc>
        <w:tc>
          <w:tcPr>
            <w:tcW w:w="3510" w:type="dxa"/>
          </w:tcPr>
          <w:p w14:paraId="57D17DC9"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ne mazāk kā 1,0 m/s</w:t>
            </w:r>
          </w:p>
        </w:tc>
        <w:tc>
          <w:tcPr>
            <w:tcW w:w="2110" w:type="dxa"/>
            <w:gridSpan w:val="2"/>
          </w:tcPr>
          <w:p w14:paraId="1AD35D97"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39BA2DF7"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6459C54E" w14:textId="77777777" w:rsidTr="004A12D4">
        <w:trPr>
          <w:gridAfter w:val="1"/>
          <w:wAfter w:w="13" w:type="dxa"/>
          <w:trHeight w:val="359"/>
        </w:trPr>
        <w:tc>
          <w:tcPr>
            <w:tcW w:w="696" w:type="dxa"/>
          </w:tcPr>
          <w:p w14:paraId="3D182957"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2F6C346"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Precizitāte pie pieturas</w:t>
            </w:r>
          </w:p>
        </w:tc>
        <w:tc>
          <w:tcPr>
            <w:tcW w:w="3510" w:type="dxa"/>
          </w:tcPr>
          <w:p w14:paraId="2FAE3803"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±5 mm</w:t>
            </w:r>
          </w:p>
        </w:tc>
        <w:tc>
          <w:tcPr>
            <w:tcW w:w="2110" w:type="dxa"/>
            <w:gridSpan w:val="2"/>
          </w:tcPr>
          <w:p w14:paraId="49A78DED"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3BFC97D6"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276B70B9" w14:textId="77777777" w:rsidTr="004A12D4">
        <w:trPr>
          <w:gridAfter w:val="1"/>
          <w:wAfter w:w="13" w:type="dxa"/>
          <w:trHeight w:val="359"/>
        </w:trPr>
        <w:tc>
          <w:tcPr>
            <w:tcW w:w="10432" w:type="dxa"/>
            <w:gridSpan w:val="6"/>
            <w:shd w:val="clear" w:color="auto" w:fill="D9D9D9" w:themeFill="background1" w:themeFillShade="D9"/>
          </w:tcPr>
          <w:p w14:paraId="62F335FF" w14:textId="77777777" w:rsidR="009D2DA1" w:rsidRPr="009D2DA1" w:rsidRDefault="009D2DA1" w:rsidP="004A12D4">
            <w:pPr>
              <w:spacing w:after="0" w:line="240" w:lineRule="auto"/>
              <w:ind w:left="615"/>
              <w:rPr>
                <w:rFonts w:ascii="Times New Roman" w:hAnsi="Times New Roman"/>
                <w:b/>
                <w:bCs/>
                <w:sz w:val="23"/>
                <w:szCs w:val="23"/>
                <w:lang w:val="lv-LV"/>
              </w:rPr>
            </w:pPr>
            <w:r w:rsidRPr="009D2DA1">
              <w:rPr>
                <w:rFonts w:ascii="Times New Roman" w:hAnsi="Times New Roman"/>
                <w:b/>
                <w:bCs/>
                <w:sz w:val="23"/>
                <w:szCs w:val="23"/>
                <w:lang w:val="lv-LV"/>
              </w:rPr>
              <w:t>Kabīne</w:t>
            </w:r>
          </w:p>
        </w:tc>
      </w:tr>
      <w:tr w:rsidR="009D2DA1" w:rsidRPr="009D2DA1" w14:paraId="0E0A0397" w14:textId="77777777" w:rsidTr="004A12D4">
        <w:trPr>
          <w:gridAfter w:val="1"/>
          <w:wAfter w:w="13" w:type="dxa"/>
        </w:trPr>
        <w:tc>
          <w:tcPr>
            <w:tcW w:w="696" w:type="dxa"/>
          </w:tcPr>
          <w:p w14:paraId="5FD03110"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50F71412"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 xml:space="preserve">Kabīnes izmēri </w:t>
            </w:r>
          </w:p>
        </w:tc>
        <w:tc>
          <w:tcPr>
            <w:tcW w:w="3510" w:type="dxa"/>
          </w:tcPr>
          <w:p w14:paraId="31C9C78A"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Platums    ne mazāk kā 1200 mm</w:t>
            </w:r>
          </w:p>
          <w:p w14:paraId="24F8BA2C"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Dziļums    ne mazāk kā 2300 mm</w:t>
            </w:r>
          </w:p>
          <w:p w14:paraId="750AF6EF"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Augstums  ne mazāk kā 2100 mm</w:t>
            </w:r>
          </w:p>
        </w:tc>
        <w:tc>
          <w:tcPr>
            <w:tcW w:w="2110" w:type="dxa"/>
            <w:gridSpan w:val="2"/>
          </w:tcPr>
          <w:p w14:paraId="40B01D92"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3F6B2F7F"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608772C7" w14:textId="77777777" w:rsidTr="004A12D4">
        <w:trPr>
          <w:gridAfter w:val="1"/>
          <w:wAfter w:w="13" w:type="dxa"/>
        </w:trPr>
        <w:tc>
          <w:tcPr>
            <w:tcW w:w="696" w:type="dxa"/>
          </w:tcPr>
          <w:p w14:paraId="31387346"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5DAB1FD7"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Kabīnes apdare</w:t>
            </w:r>
          </w:p>
        </w:tc>
        <w:tc>
          <w:tcPr>
            <w:tcW w:w="3510" w:type="dxa"/>
          </w:tcPr>
          <w:p w14:paraId="08F16C07"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nerūsējošā tērauda sienas</w:t>
            </w:r>
          </w:p>
        </w:tc>
        <w:tc>
          <w:tcPr>
            <w:tcW w:w="2110" w:type="dxa"/>
            <w:gridSpan w:val="2"/>
          </w:tcPr>
          <w:p w14:paraId="30C9F1C1"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4E4C4F35"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38BC8144" w14:textId="77777777" w:rsidTr="004A12D4">
        <w:trPr>
          <w:gridAfter w:val="1"/>
          <w:wAfter w:w="13" w:type="dxa"/>
        </w:trPr>
        <w:tc>
          <w:tcPr>
            <w:tcW w:w="696" w:type="dxa"/>
          </w:tcPr>
          <w:p w14:paraId="474B23EB"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28ADD03B"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Kabīnes grīda</w:t>
            </w:r>
          </w:p>
        </w:tc>
        <w:tc>
          <w:tcPr>
            <w:tcW w:w="3510" w:type="dxa"/>
          </w:tcPr>
          <w:p w14:paraId="2F1A2374"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 xml:space="preserve">Neslīdošs, nodilumizturīgs grīdas segums, </w:t>
            </w:r>
            <w:proofErr w:type="spellStart"/>
            <w:r w:rsidRPr="009D2DA1">
              <w:rPr>
                <w:rFonts w:ascii="Times New Roman" w:hAnsi="Times New Roman"/>
                <w:sz w:val="23"/>
                <w:szCs w:val="23"/>
                <w:lang w:val="lv-LV"/>
              </w:rPr>
              <w:t>slīdamības</w:t>
            </w:r>
            <w:proofErr w:type="spellEnd"/>
            <w:r w:rsidRPr="009D2DA1">
              <w:rPr>
                <w:rFonts w:ascii="Times New Roman" w:hAnsi="Times New Roman"/>
                <w:sz w:val="23"/>
                <w:szCs w:val="23"/>
                <w:lang w:val="lv-LV"/>
              </w:rPr>
              <w:t xml:space="preserve"> klase R10 vai līdzvērtīga vai augstāka .</w:t>
            </w:r>
          </w:p>
        </w:tc>
        <w:tc>
          <w:tcPr>
            <w:tcW w:w="2110" w:type="dxa"/>
            <w:gridSpan w:val="2"/>
          </w:tcPr>
          <w:p w14:paraId="18CEDF93"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5363DA5A"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5D819E75" w14:textId="77777777" w:rsidTr="004A12D4">
        <w:trPr>
          <w:gridAfter w:val="1"/>
          <w:wAfter w:w="13" w:type="dxa"/>
        </w:trPr>
        <w:tc>
          <w:tcPr>
            <w:tcW w:w="696" w:type="dxa"/>
          </w:tcPr>
          <w:p w14:paraId="32B7EDFD"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5531C60C"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Kabīnes apgaismojums</w:t>
            </w:r>
          </w:p>
        </w:tc>
        <w:tc>
          <w:tcPr>
            <w:tcW w:w="3510" w:type="dxa"/>
          </w:tcPr>
          <w:p w14:paraId="71878A9B"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LED, automātiska izslēgšanās gaidīšanas režīmā</w:t>
            </w:r>
          </w:p>
        </w:tc>
        <w:tc>
          <w:tcPr>
            <w:tcW w:w="2110" w:type="dxa"/>
            <w:gridSpan w:val="2"/>
          </w:tcPr>
          <w:p w14:paraId="77DD4AC0"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7F899E0F"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56BB8EFD" w14:textId="77777777" w:rsidTr="004A12D4">
        <w:trPr>
          <w:gridAfter w:val="1"/>
          <w:wAfter w:w="13" w:type="dxa"/>
        </w:trPr>
        <w:tc>
          <w:tcPr>
            <w:tcW w:w="696" w:type="dxa"/>
          </w:tcPr>
          <w:p w14:paraId="50A8D5D4"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7820125C"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Ventilācija</w:t>
            </w:r>
          </w:p>
        </w:tc>
        <w:tc>
          <w:tcPr>
            <w:tcW w:w="3510" w:type="dxa"/>
          </w:tcPr>
          <w:p w14:paraId="016D464B" w14:textId="77777777" w:rsidR="009D2DA1" w:rsidRPr="009D2DA1" w:rsidRDefault="009D2DA1" w:rsidP="004A12D4">
            <w:pPr>
              <w:spacing w:after="0" w:line="240" w:lineRule="auto"/>
              <w:rPr>
                <w:rFonts w:ascii="Times New Roman" w:hAnsi="Times New Roman"/>
                <w:color w:val="EE0000"/>
                <w:sz w:val="23"/>
                <w:szCs w:val="23"/>
                <w:lang w:val="lv-LV"/>
              </w:rPr>
            </w:pPr>
            <w:r w:rsidRPr="009D2DA1">
              <w:rPr>
                <w:rFonts w:ascii="Times New Roman" w:hAnsi="Times New Roman"/>
                <w:sz w:val="23"/>
                <w:szCs w:val="23"/>
                <w:lang w:val="lv-LV"/>
              </w:rPr>
              <w:t>Mehāniskā ventilācija ar automātisku izslēgšanos gaidīšanas režīmā.</w:t>
            </w:r>
          </w:p>
        </w:tc>
        <w:tc>
          <w:tcPr>
            <w:tcW w:w="2110" w:type="dxa"/>
            <w:gridSpan w:val="2"/>
          </w:tcPr>
          <w:p w14:paraId="582E49E4"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02D594D6"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69255117" w14:textId="77777777" w:rsidTr="004A12D4">
        <w:trPr>
          <w:gridAfter w:val="1"/>
          <w:wAfter w:w="13" w:type="dxa"/>
        </w:trPr>
        <w:tc>
          <w:tcPr>
            <w:tcW w:w="696" w:type="dxa"/>
          </w:tcPr>
          <w:p w14:paraId="7469510F"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0757926E"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Roku balsts</w:t>
            </w:r>
          </w:p>
        </w:tc>
        <w:tc>
          <w:tcPr>
            <w:tcW w:w="3510" w:type="dxa"/>
          </w:tcPr>
          <w:p w14:paraId="459941AE"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Nerūsējošā tērauda, vismaz vienā kabīnes sienā.</w:t>
            </w:r>
          </w:p>
        </w:tc>
        <w:tc>
          <w:tcPr>
            <w:tcW w:w="2110" w:type="dxa"/>
            <w:gridSpan w:val="2"/>
          </w:tcPr>
          <w:p w14:paraId="23798123"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075BD5CA"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08517C67" w14:textId="77777777" w:rsidTr="004A12D4">
        <w:trPr>
          <w:gridAfter w:val="1"/>
          <w:wAfter w:w="13" w:type="dxa"/>
        </w:trPr>
        <w:tc>
          <w:tcPr>
            <w:tcW w:w="696" w:type="dxa"/>
          </w:tcPr>
          <w:p w14:paraId="57A4CDB9"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8752166"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Kabīnes avārijas apgaismojums</w:t>
            </w:r>
          </w:p>
        </w:tc>
        <w:tc>
          <w:tcPr>
            <w:tcW w:w="3510" w:type="dxa"/>
          </w:tcPr>
          <w:p w14:paraId="708F352C"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w:t>
            </w:r>
          </w:p>
        </w:tc>
        <w:tc>
          <w:tcPr>
            <w:tcW w:w="2110" w:type="dxa"/>
            <w:gridSpan w:val="2"/>
          </w:tcPr>
          <w:p w14:paraId="40F7C123"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7BB921C5"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554A962B" w14:textId="77777777" w:rsidTr="004A12D4">
        <w:trPr>
          <w:gridAfter w:val="1"/>
          <w:wAfter w:w="13" w:type="dxa"/>
          <w:trHeight w:val="260"/>
        </w:trPr>
        <w:tc>
          <w:tcPr>
            <w:tcW w:w="696" w:type="dxa"/>
          </w:tcPr>
          <w:p w14:paraId="391E3C62"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57FF4195"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Spogulis</w:t>
            </w:r>
          </w:p>
        </w:tc>
        <w:tc>
          <w:tcPr>
            <w:tcW w:w="3510" w:type="dxa"/>
          </w:tcPr>
          <w:p w14:paraId="7683E3FE"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Nē</w:t>
            </w:r>
          </w:p>
        </w:tc>
        <w:tc>
          <w:tcPr>
            <w:tcW w:w="2110" w:type="dxa"/>
            <w:gridSpan w:val="2"/>
          </w:tcPr>
          <w:p w14:paraId="3CCE7292"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570E2913"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4068475A" w14:textId="77777777" w:rsidTr="004A12D4">
        <w:trPr>
          <w:gridAfter w:val="1"/>
          <w:wAfter w:w="13" w:type="dxa"/>
        </w:trPr>
        <w:tc>
          <w:tcPr>
            <w:tcW w:w="10432" w:type="dxa"/>
            <w:gridSpan w:val="6"/>
            <w:shd w:val="clear" w:color="auto" w:fill="D9D9D9" w:themeFill="background1" w:themeFillShade="D9"/>
          </w:tcPr>
          <w:p w14:paraId="296FC86A" w14:textId="77777777" w:rsidR="009D2DA1" w:rsidRPr="009D2DA1" w:rsidRDefault="009D2DA1" w:rsidP="004A12D4">
            <w:pPr>
              <w:spacing w:after="0" w:line="240" w:lineRule="auto"/>
              <w:ind w:left="620"/>
              <w:rPr>
                <w:rFonts w:ascii="Times New Roman" w:hAnsi="Times New Roman"/>
                <w:b/>
                <w:bCs/>
                <w:sz w:val="23"/>
                <w:szCs w:val="23"/>
                <w:lang w:val="lv-LV"/>
              </w:rPr>
            </w:pPr>
            <w:r w:rsidRPr="009D2DA1">
              <w:rPr>
                <w:rFonts w:ascii="Times New Roman" w:hAnsi="Times New Roman"/>
                <w:b/>
                <w:bCs/>
                <w:sz w:val="23"/>
                <w:szCs w:val="23"/>
                <w:lang w:val="lv-LV"/>
              </w:rPr>
              <w:t>Durvis</w:t>
            </w:r>
          </w:p>
        </w:tc>
      </w:tr>
      <w:tr w:rsidR="009D2DA1" w:rsidRPr="009D2DA1" w14:paraId="5B872534" w14:textId="77777777" w:rsidTr="004A12D4">
        <w:trPr>
          <w:gridAfter w:val="1"/>
          <w:wAfter w:w="13" w:type="dxa"/>
        </w:trPr>
        <w:tc>
          <w:tcPr>
            <w:tcW w:w="696" w:type="dxa"/>
          </w:tcPr>
          <w:p w14:paraId="7B860E0D"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0D5F810"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 xml:space="preserve">Durvju izmēri </w:t>
            </w:r>
          </w:p>
        </w:tc>
        <w:tc>
          <w:tcPr>
            <w:tcW w:w="3510" w:type="dxa"/>
          </w:tcPr>
          <w:p w14:paraId="0B9A7B05"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Platums     ne mazāk kā 1100 mm</w:t>
            </w:r>
          </w:p>
          <w:p w14:paraId="406E364C"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Augstums  ne mazāk kā 2000 mm</w:t>
            </w:r>
          </w:p>
        </w:tc>
        <w:tc>
          <w:tcPr>
            <w:tcW w:w="2110" w:type="dxa"/>
            <w:gridSpan w:val="2"/>
          </w:tcPr>
          <w:p w14:paraId="5F25E663"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4C044991"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3072613D" w14:textId="77777777" w:rsidTr="004A12D4">
        <w:trPr>
          <w:gridAfter w:val="1"/>
          <w:wAfter w:w="13" w:type="dxa"/>
        </w:trPr>
        <w:tc>
          <w:tcPr>
            <w:tcW w:w="696" w:type="dxa"/>
          </w:tcPr>
          <w:p w14:paraId="6AAB1A73"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41229075"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Durvju tips</w:t>
            </w:r>
          </w:p>
        </w:tc>
        <w:tc>
          <w:tcPr>
            <w:tcW w:w="3510" w:type="dxa"/>
          </w:tcPr>
          <w:p w14:paraId="660CBACF"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 xml:space="preserve">Automātiskas teleskopiskas bīdāmās durvis, atbilstošas esošās šahtas konstrukcijai. </w:t>
            </w:r>
          </w:p>
          <w:p w14:paraId="11677D08"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Nerūsējošā tērauda</w:t>
            </w:r>
          </w:p>
        </w:tc>
        <w:tc>
          <w:tcPr>
            <w:tcW w:w="2110" w:type="dxa"/>
            <w:gridSpan w:val="2"/>
          </w:tcPr>
          <w:p w14:paraId="4A34499D"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52F8DE3B"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5F0C429F" w14:textId="77777777" w:rsidTr="004A12D4">
        <w:trPr>
          <w:gridAfter w:val="1"/>
          <w:wAfter w:w="13" w:type="dxa"/>
          <w:trHeight w:val="529"/>
        </w:trPr>
        <w:tc>
          <w:tcPr>
            <w:tcW w:w="696" w:type="dxa"/>
          </w:tcPr>
          <w:p w14:paraId="2F0938E7"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0FD8C44C"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Durvju kontrole</w:t>
            </w:r>
          </w:p>
        </w:tc>
        <w:tc>
          <w:tcPr>
            <w:tcW w:w="3510" w:type="dxa"/>
          </w:tcPr>
          <w:p w14:paraId="09EF4AF0"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Gaismas aizsargbarjera visā durvju augstumā</w:t>
            </w:r>
          </w:p>
        </w:tc>
        <w:tc>
          <w:tcPr>
            <w:tcW w:w="2110" w:type="dxa"/>
            <w:gridSpan w:val="2"/>
          </w:tcPr>
          <w:p w14:paraId="3C1A9CEC"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6402EB5D"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4545758B" w14:textId="77777777" w:rsidTr="004A12D4">
        <w:trPr>
          <w:gridAfter w:val="1"/>
          <w:wAfter w:w="13" w:type="dxa"/>
        </w:trPr>
        <w:tc>
          <w:tcPr>
            <w:tcW w:w="696" w:type="dxa"/>
          </w:tcPr>
          <w:p w14:paraId="7464C6EB"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59301A8F"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Durvju apdare</w:t>
            </w:r>
          </w:p>
        </w:tc>
        <w:tc>
          <w:tcPr>
            <w:tcW w:w="3510" w:type="dxa"/>
          </w:tcPr>
          <w:p w14:paraId="2577BD16"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Nerūsējošā tērauda</w:t>
            </w:r>
          </w:p>
        </w:tc>
        <w:tc>
          <w:tcPr>
            <w:tcW w:w="2110" w:type="dxa"/>
            <w:gridSpan w:val="2"/>
          </w:tcPr>
          <w:p w14:paraId="7D9DC65C"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28CFC1AB"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5E7AB529" w14:textId="77777777" w:rsidTr="004A12D4">
        <w:trPr>
          <w:gridAfter w:val="1"/>
          <w:wAfter w:w="13" w:type="dxa"/>
          <w:trHeight w:val="941"/>
        </w:trPr>
        <w:tc>
          <w:tcPr>
            <w:tcW w:w="696" w:type="dxa"/>
          </w:tcPr>
          <w:p w14:paraId="14BB26B9"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AC936C9"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Šahtas durvju ugunsdrošības klasifikācija</w:t>
            </w:r>
          </w:p>
        </w:tc>
        <w:tc>
          <w:tcPr>
            <w:tcW w:w="3510" w:type="dxa"/>
          </w:tcPr>
          <w:p w14:paraId="4447A3F9"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EI60 vai augstāku ugunsdrošības klasi (saskaņā ar LVS EN 81-58:2018)</w:t>
            </w:r>
          </w:p>
        </w:tc>
        <w:tc>
          <w:tcPr>
            <w:tcW w:w="2110" w:type="dxa"/>
            <w:gridSpan w:val="2"/>
          </w:tcPr>
          <w:p w14:paraId="0B6A511D"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08B68E38"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171D9A0B" w14:textId="77777777" w:rsidTr="004A12D4">
        <w:trPr>
          <w:gridAfter w:val="1"/>
          <w:wAfter w:w="13" w:type="dxa"/>
          <w:trHeight w:val="170"/>
        </w:trPr>
        <w:tc>
          <w:tcPr>
            <w:tcW w:w="10432" w:type="dxa"/>
            <w:gridSpan w:val="6"/>
            <w:shd w:val="clear" w:color="auto" w:fill="D9D9D9" w:themeFill="background1" w:themeFillShade="D9"/>
          </w:tcPr>
          <w:p w14:paraId="2484D64A" w14:textId="77777777" w:rsidR="009D2DA1" w:rsidRPr="009D2DA1" w:rsidRDefault="009D2DA1" w:rsidP="004A12D4">
            <w:pPr>
              <w:spacing w:after="0" w:line="240" w:lineRule="auto"/>
              <w:ind w:left="530"/>
              <w:rPr>
                <w:rFonts w:ascii="Times New Roman" w:hAnsi="Times New Roman"/>
                <w:b/>
                <w:bCs/>
                <w:sz w:val="23"/>
                <w:szCs w:val="23"/>
                <w:lang w:val="lv-LV"/>
              </w:rPr>
            </w:pPr>
            <w:r w:rsidRPr="009D2DA1">
              <w:rPr>
                <w:rFonts w:ascii="Times New Roman" w:hAnsi="Times New Roman"/>
                <w:b/>
                <w:bCs/>
                <w:sz w:val="23"/>
                <w:szCs w:val="23"/>
                <w:lang w:val="lv-LV"/>
              </w:rPr>
              <w:t>Vadība un drošība</w:t>
            </w:r>
          </w:p>
        </w:tc>
      </w:tr>
      <w:tr w:rsidR="009D2DA1" w:rsidRPr="009D2DA1" w14:paraId="0B6D3DAF" w14:textId="77777777" w:rsidTr="004A12D4">
        <w:trPr>
          <w:gridAfter w:val="1"/>
          <w:wAfter w:w="13" w:type="dxa"/>
          <w:trHeight w:val="75"/>
        </w:trPr>
        <w:tc>
          <w:tcPr>
            <w:tcW w:w="696" w:type="dxa"/>
          </w:tcPr>
          <w:p w14:paraId="65AB6492"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7B3E274D"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Vadības sistēma</w:t>
            </w:r>
          </w:p>
        </w:tc>
        <w:tc>
          <w:tcPr>
            <w:tcW w:w="3510" w:type="dxa"/>
          </w:tcPr>
          <w:p w14:paraId="1A76B541"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Mikroprocesors</w:t>
            </w:r>
          </w:p>
        </w:tc>
        <w:tc>
          <w:tcPr>
            <w:tcW w:w="2110" w:type="dxa"/>
            <w:gridSpan w:val="2"/>
          </w:tcPr>
          <w:p w14:paraId="571430E4"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3CA47019"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6C7EA053" w14:textId="77777777" w:rsidTr="004A12D4">
        <w:trPr>
          <w:gridAfter w:val="1"/>
          <w:wAfter w:w="13" w:type="dxa"/>
          <w:trHeight w:val="165"/>
        </w:trPr>
        <w:tc>
          <w:tcPr>
            <w:tcW w:w="696" w:type="dxa"/>
          </w:tcPr>
          <w:p w14:paraId="78E42ACD"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44AFE92" w14:textId="77777777" w:rsidR="009D2DA1" w:rsidRPr="009D2DA1" w:rsidRDefault="009D2DA1" w:rsidP="004A12D4">
            <w:pPr>
              <w:spacing w:after="0" w:line="240" w:lineRule="auto"/>
              <w:rPr>
                <w:rFonts w:ascii="Times New Roman" w:hAnsi="Times New Roman"/>
                <w:sz w:val="23"/>
                <w:szCs w:val="23"/>
                <w:lang w:val="lv-LV"/>
              </w:rPr>
            </w:pPr>
            <w:proofErr w:type="spellStart"/>
            <w:r w:rsidRPr="009D2DA1">
              <w:rPr>
                <w:rFonts w:ascii="Times New Roman" w:hAnsi="Times New Roman"/>
                <w:sz w:val="23"/>
                <w:szCs w:val="23"/>
                <w:lang w:val="lv-LV"/>
              </w:rPr>
              <w:t>Braila</w:t>
            </w:r>
            <w:proofErr w:type="spellEnd"/>
            <w:r w:rsidRPr="009D2DA1">
              <w:rPr>
                <w:rFonts w:ascii="Times New Roman" w:hAnsi="Times New Roman"/>
                <w:sz w:val="23"/>
                <w:szCs w:val="23"/>
                <w:lang w:val="lv-LV"/>
              </w:rPr>
              <w:t xml:space="preserve"> raksts</w:t>
            </w:r>
          </w:p>
        </w:tc>
        <w:tc>
          <w:tcPr>
            <w:tcW w:w="3510" w:type="dxa"/>
          </w:tcPr>
          <w:p w14:paraId="2C1509DF"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Jābūt</w:t>
            </w:r>
          </w:p>
        </w:tc>
        <w:tc>
          <w:tcPr>
            <w:tcW w:w="2110" w:type="dxa"/>
            <w:gridSpan w:val="2"/>
          </w:tcPr>
          <w:p w14:paraId="3E2879E4"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31D8FD6A"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4DFBEAD4" w14:textId="77777777" w:rsidTr="004A12D4">
        <w:trPr>
          <w:gridAfter w:val="1"/>
          <w:wAfter w:w="13" w:type="dxa"/>
          <w:trHeight w:val="70"/>
        </w:trPr>
        <w:tc>
          <w:tcPr>
            <w:tcW w:w="696" w:type="dxa"/>
          </w:tcPr>
          <w:p w14:paraId="50D981AB"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43505E27"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Balss paziņojumi</w:t>
            </w:r>
          </w:p>
        </w:tc>
        <w:tc>
          <w:tcPr>
            <w:tcW w:w="3510" w:type="dxa"/>
          </w:tcPr>
          <w:p w14:paraId="7D38E09F"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Latviešu valodā</w:t>
            </w:r>
          </w:p>
        </w:tc>
        <w:tc>
          <w:tcPr>
            <w:tcW w:w="2110" w:type="dxa"/>
            <w:gridSpan w:val="2"/>
          </w:tcPr>
          <w:p w14:paraId="0A0E2788"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5C0F31F2"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35838553" w14:textId="77777777" w:rsidTr="004A12D4">
        <w:trPr>
          <w:gridAfter w:val="1"/>
          <w:wAfter w:w="13" w:type="dxa"/>
          <w:trHeight w:val="529"/>
        </w:trPr>
        <w:tc>
          <w:tcPr>
            <w:tcW w:w="696" w:type="dxa"/>
          </w:tcPr>
          <w:p w14:paraId="546C9FA8"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635C54C"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Kustības virziena indikācija</w:t>
            </w:r>
          </w:p>
        </w:tc>
        <w:tc>
          <w:tcPr>
            <w:tcW w:w="3510" w:type="dxa"/>
          </w:tcPr>
          <w:p w14:paraId="37DEE993" w14:textId="77777777" w:rsidR="009D2DA1" w:rsidRPr="009D2DA1" w:rsidRDefault="009D2DA1" w:rsidP="004A12D4">
            <w:pPr>
              <w:spacing w:after="0" w:line="240" w:lineRule="auto"/>
              <w:rPr>
                <w:rFonts w:ascii="Times New Roman" w:hAnsi="Times New Roman"/>
                <w:strike/>
                <w:sz w:val="23"/>
                <w:szCs w:val="23"/>
                <w:lang w:val="lv-LV"/>
              </w:rPr>
            </w:pPr>
            <w:r w:rsidRPr="009D2DA1">
              <w:rPr>
                <w:rFonts w:ascii="Times New Roman" w:hAnsi="Times New Roman"/>
                <w:sz w:val="23"/>
                <w:szCs w:val="23"/>
                <w:lang w:val="lv-LV"/>
              </w:rPr>
              <w:t>Jābūt</w:t>
            </w:r>
          </w:p>
        </w:tc>
        <w:tc>
          <w:tcPr>
            <w:tcW w:w="2110" w:type="dxa"/>
            <w:gridSpan w:val="2"/>
          </w:tcPr>
          <w:p w14:paraId="7DB374A1"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688E4896"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40924F15" w14:textId="77777777" w:rsidTr="004A12D4">
        <w:trPr>
          <w:gridAfter w:val="1"/>
          <w:wAfter w:w="13" w:type="dxa"/>
          <w:trHeight w:val="323"/>
        </w:trPr>
        <w:tc>
          <w:tcPr>
            <w:tcW w:w="696" w:type="dxa"/>
          </w:tcPr>
          <w:p w14:paraId="119E8B09"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0A488F7F"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Skaņas signalizācija</w:t>
            </w:r>
          </w:p>
        </w:tc>
        <w:tc>
          <w:tcPr>
            <w:tcW w:w="3510" w:type="dxa"/>
          </w:tcPr>
          <w:p w14:paraId="1CB5A998" w14:textId="77777777" w:rsidR="009D2DA1" w:rsidRPr="009D2DA1" w:rsidRDefault="009D2DA1" w:rsidP="004A12D4">
            <w:pPr>
              <w:spacing w:after="0" w:line="240" w:lineRule="auto"/>
              <w:rPr>
                <w:rFonts w:ascii="Times New Roman" w:hAnsi="Times New Roman"/>
                <w:strike/>
                <w:sz w:val="23"/>
                <w:szCs w:val="23"/>
                <w:lang w:val="lv-LV"/>
              </w:rPr>
            </w:pPr>
            <w:r w:rsidRPr="009D2DA1">
              <w:rPr>
                <w:rFonts w:ascii="Times New Roman" w:hAnsi="Times New Roman"/>
                <w:sz w:val="23"/>
                <w:szCs w:val="23"/>
                <w:lang w:val="lv-LV"/>
              </w:rPr>
              <w:t>Jābūt</w:t>
            </w:r>
          </w:p>
        </w:tc>
        <w:tc>
          <w:tcPr>
            <w:tcW w:w="2110" w:type="dxa"/>
            <w:gridSpan w:val="2"/>
          </w:tcPr>
          <w:p w14:paraId="0037F760"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7E19D877"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1ED92652" w14:textId="77777777" w:rsidTr="004A12D4">
        <w:trPr>
          <w:gridAfter w:val="1"/>
          <w:wAfter w:w="13" w:type="dxa"/>
          <w:trHeight w:val="70"/>
        </w:trPr>
        <w:tc>
          <w:tcPr>
            <w:tcW w:w="696" w:type="dxa"/>
          </w:tcPr>
          <w:p w14:paraId="47F0B89D"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78E72CA8"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Stāva indikācija</w:t>
            </w:r>
          </w:p>
        </w:tc>
        <w:tc>
          <w:tcPr>
            <w:tcW w:w="3510" w:type="dxa"/>
            <w:vAlign w:val="bottom"/>
          </w:tcPr>
          <w:p w14:paraId="57A93020"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Jābūt</w:t>
            </w:r>
          </w:p>
        </w:tc>
        <w:tc>
          <w:tcPr>
            <w:tcW w:w="2110" w:type="dxa"/>
            <w:gridSpan w:val="2"/>
          </w:tcPr>
          <w:p w14:paraId="10A828A6"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1E2C26CC"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0D681451" w14:textId="77777777" w:rsidTr="004A12D4">
        <w:trPr>
          <w:gridAfter w:val="1"/>
          <w:wAfter w:w="13" w:type="dxa"/>
          <w:trHeight w:val="278"/>
        </w:trPr>
        <w:tc>
          <w:tcPr>
            <w:tcW w:w="10432" w:type="dxa"/>
            <w:gridSpan w:val="6"/>
            <w:shd w:val="clear" w:color="auto" w:fill="D9D9D9" w:themeFill="background1" w:themeFillShade="D9"/>
          </w:tcPr>
          <w:p w14:paraId="0B9FD2D6" w14:textId="77777777" w:rsidR="009D2DA1" w:rsidRPr="009D2DA1" w:rsidRDefault="009D2DA1" w:rsidP="004A12D4">
            <w:pPr>
              <w:spacing w:after="0" w:line="240" w:lineRule="auto"/>
              <w:ind w:left="620"/>
              <w:rPr>
                <w:rFonts w:ascii="Times New Roman" w:hAnsi="Times New Roman"/>
                <w:b/>
                <w:bCs/>
                <w:color w:val="EE0000"/>
                <w:sz w:val="23"/>
                <w:szCs w:val="23"/>
                <w:lang w:val="lv-LV"/>
              </w:rPr>
            </w:pPr>
            <w:r w:rsidRPr="009D2DA1">
              <w:rPr>
                <w:rFonts w:ascii="Times New Roman" w:hAnsi="Times New Roman"/>
                <w:b/>
                <w:bCs/>
                <w:sz w:val="23"/>
                <w:szCs w:val="23"/>
                <w:lang w:val="lv-LV"/>
              </w:rPr>
              <w:t>Drošība un funkcionalitāte</w:t>
            </w:r>
          </w:p>
        </w:tc>
      </w:tr>
      <w:tr w:rsidR="009D2DA1" w:rsidRPr="009D2DA1" w14:paraId="328AA942" w14:textId="77777777" w:rsidTr="004A12D4">
        <w:trPr>
          <w:gridAfter w:val="1"/>
          <w:wAfter w:w="13" w:type="dxa"/>
          <w:trHeight w:val="464"/>
        </w:trPr>
        <w:tc>
          <w:tcPr>
            <w:tcW w:w="696" w:type="dxa"/>
          </w:tcPr>
          <w:p w14:paraId="6CE02038"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D40F868"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Pārslodzes kontrole</w:t>
            </w:r>
          </w:p>
        </w:tc>
        <w:tc>
          <w:tcPr>
            <w:tcW w:w="3510" w:type="dxa"/>
          </w:tcPr>
          <w:p w14:paraId="7086958E"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Jābūt</w:t>
            </w:r>
          </w:p>
        </w:tc>
        <w:tc>
          <w:tcPr>
            <w:tcW w:w="2110" w:type="dxa"/>
            <w:gridSpan w:val="2"/>
          </w:tcPr>
          <w:p w14:paraId="76245873"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6B623B52"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154A856A" w14:textId="77777777" w:rsidTr="004A12D4">
        <w:trPr>
          <w:gridAfter w:val="1"/>
          <w:wAfter w:w="13" w:type="dxa"/>
          <w:trHeight w:val="464"/>
        </w:trPr>
        <w:tc>
          <w:tcPr>
            <w:tcW w:w="696" w:type="dxa"/>
          </w:tcPr>
          <w:p w14:paraId="0C8C152F"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75155522"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Avārijas sakaru sistēma</w:t>
            </w:r>
          </w:p>
        </w:tc>
        <w:tc>
          <w:tcPr>
            <w:tcW w:w="3510" w:type="dxa"/>
          </w:tcPr>
          <w:p w14:paraId="4E6FE7DF"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Jābūt</w:t>
            </w:r>
          </w:p>
        </w:tc>
        <w:tc>
          <w:tcPr>
            <w:tcW w:w="2110" w:type="dxa"/>
            <w:gridSpan w:val="2"/>
          </w:tcPr>
          <w:p w14:paraId="361F2CDB"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6508950A"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0250C47D" w14:textId="77777777" w:rsidTr="004A12D4">
        <w:trPr>
          <w:gridAfter w:val="1"/>
          <w:wAfter w:w="13" w:type="dxa"/>
          <w:trHeight w:val="464"/>
        </w:trPr>
        <w:tc>
          <w:tcPr>
            <w:tcW w:w="696" w:type="dxa"/>
          </w:tcPr>
          <w:p w14:paraId="66ECF2BF"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2B296EEB"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Automātiskā evakuācija strāvas zuduma gadījumā</w:t>
            </w:r>
          </w:p>
        </w:tc>
        <w:tc>
          <w:tcPr>
            <w:tcW w:w="3510" w:type="dxa"/>
          </w:tcPr>
          <w:p w14:paraId="6F90E591"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Jābūt</w:t>
            </w:r>
          </w:p>
        </w:tc>
        <w:tc>
          <w:tcPr>
            <w:tcW w:w="2110" w:type="dxa"/>
            <w:gridSpan w:val="2"/>
          </w:tcPr>
          <w:p w14:paraId="24C3CE5C"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06D05B71"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4C904136" w14:textId="77777777" w:rsidTr="004A12D4">
        <w:trPr>
          <w:gridAfter w:val="1"/>
          <w:wAfter w:w="13" w:type="dxa"/>
          <w:trHeight w:val="233"/>
        </w:trPr>
        <w:tc>
          <w:tcPr>
            <w:tcW w:w="10432" w:type="dxa"/>
            <w:gridSpan w:val="6"/>
            <w:shd w:val="clear" w:color="auto" w:fill="D9D9D9" w:themeFill="background1" w:themeFillShade="D9"/>
          </w:tcPr>
          <w:p w14:paraId="6F8E98FE" w14:textId="77777777" w:rsidR="009D2DA1" w:rsidRPr="009D2DA1" w:rsidRDefault="009D2DA1" w:rsidP="004A12D4">
            <w:pPr>
              <w:spacing w:after="0" w:line="240" w:lineRule="auto"/>
              <w:ind w:left="620"/>
              <w:rPr>
                <w:rFonts w:ascii="Times New Roman" w:hAnsi="Times New Roman"/>
                <w:b/>
                <w:bCs/>
                <w:color w:val="EE0000"/>
                <w:sz w:val="23"/>
                <w:szCs w:val="23"/>
                <w:lang w:val="lv-LV"/>
              </w:rPr>
            </w:pPr>
            <w:r w:rsidRPr="009D2DA1">
              <w:rPr>
                <w:rFonts w:ascii="Times New Roman" w:hAnsi="Times New Roman"/>
                <w:b/>
                <w:bCs/>
                <w:sz w:val="23"/>
                <w:szCs w:val="23"/>
                <w:lang w:val="lv-LV"/>
              </w:rPr>
              <w:t>Standarti</w:t>
            </w:r>
          </w:p>
        </w:tc>
      </w:tr>
      <w:tr w:rsidR="009D2DA1" w:rsidRPr="009D2DA1" w14:paraId="3860AC1A" w14:textId="77777777" w:rsidTr="004A12D4">
        <w:trPr>
          <w:gridAfter w:val="1"/>
          <w:wAfter w:w="13" w:type="dxa"/>
          <w:trHeight w:val="464"/>
        </w:trPr>
        <w:tc>
          <w:tcPr>
            <w:tcW w:w="696" w:type="dxa"/>
          </w:tcPr>
          <w:p w14:paraId="5522859D"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286CBF70"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Energoefektivitātes klase</w:t>
            </w:r>
          </w:p>
        </w:tc>
        <w:tc>
          <w:tcPr>
            <w:tcW w:w="3510" w:type="dxa"/>
          </w:tcPr>
          <w:p w14:paraId="6EF8F8A3"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Atbilst ISO 25745 vai ekvivalentam</w:t>
            </w:r>
          </w:p>
        </w:tc>
        <w:tc>
          <w:tcPr>
            <w:tcW w:w="2110" w:type="dxa"/>
            <w:gridSpan w:val="2"/>
          </w:tcPr>
          <w:p w14:paraId="606773F5" w14:textId="77777777" w:rsidR="009D2DA1" w:rsidRPr="009D2DA1" w:rsidRDefault="009D2DA1" w:rsidP="004A12D4">
            <w:pPr>
              <w:spacing w:after="0" w:line="240" w:lineRule="auto"/>
              <w:jc w:val="center"/>
              <w:rPr>
                <w:rFonts w:ascii="Times New Roman" w:hAnsi="Times New Roman"/>
                <w:sz w:val="23"/>
                <w:szCs w:val="23"/>
                <w:lang w:val="lv-LV"/>
              </w:rPr>
            </w:pPr>
          </w:p>
        </w:tc>
        <w:tc>
          <w:tcPr>
            <w:tcW w:w="1842" w:type="dxa"/>
          </w:tcPr>
          <w:p w14:paraId="7BD869D3" w14:textId="77777777" w:rsidR="009D2DA1" w:rsidRPr="009D2DA1" w:rsidRDefault="009D2DA1" w:rsidP="004A12D4">
            <w:pPr>
              <w:spacing w:after="0" w:line="240" w:lineRule="auto"/>
              <w:jc w:val="center"/>
              <w:rPr>
                <w:rFonts w:ascii="Times New Roman" w:hAnsi="Times New Roman"/>
                <w:sz w:val="23"/>
                <w:szCs w:val="23"/>
                <w:lang w:val="lv-LV"/>
              </w:rPr>
            </w:pPr>
          </w:p>
        </w:tc>
      </w:tr>
      <w:tr w:rsidR="009D2DA1" w:rsidRPr="009D2DA1" w14:paraId="3FE2595A" w14:textId="77777777" w:rsidTr="004A12D4">
        <w:trPr>
          <w:gridAfter w:val="1"/>
          <w:wAfter w:w="13" w:type="dxa"/>
        </w:trPr>
        <w:tc>
          <w:tcPr>
            <w:tcW w:w="696" w:type="dxa"/>
          </w:tcPr>
          <w:p w14:paraId="6FB74360"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4A0A339"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LVS EN 81-20</w:t>
            </w:r>
          </w:p>
        </w:tc>
        <w:tc>
          <w:tcPr>
            <w:tcW w:w="3510" w:type="dxa"/>
          </w:tcPr>
          <w:p w14:paraId="01A2AA89"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w:t>
            </w:r>
          </w:p>
        </w:tc>
        <w:tc>
          <w:tcPr>
            <w:tcW w:w="2110" w:type="dxa"/>
            <w:gridSpan w:val="2"/>
          </w:tcPr>
          <w:p w14:paraId="587501AA" w14:textId="77777777" w:rsidR="009D2DA1" w:rsidRPr="009D2DA1" w:rsidRDefault="009D2DA1" w:rsidP="004A12D4">
            <w:pPr>
              <w:spacing w:after="0" w:line="240" w:lineRule="auto"/>
              <w:rPr>
                <w:rFonts w:ascii="Times New Roman" w:hAnsi="Times New Roman"/>
                <w:sz w:val="23"/>
                <w:szCs w:val="23"/>
                <w:lang w:val="lv-LV"/>
              </w:rPr>
            </w:pPr>
          </w:p>
        </w:tc>
        <w:tc>
          <w:tcPr>
            <w:tcW w:w="1842" w:type="dxa"/>
          </w:tcPr>
          <w:p w14:paraId="1BCDC3EF" w14:textId="77777777" w:rsidR="009D2DA1" w:rsidRPr="009D2DA1" w:rsidRDefault="009D2DA1" w:rsidP="004A12D4">
            <w:pPr>
              <w:spacing w:after="0" w:line="240" w:lineRule="auto"/>
              <w:rPr>
                <w:rFonts w:ascii="Times New Roman" w:hAnsi="Times New Roman"/>
                <w:sz w:val="23"/>
                <w:szCs w:val="23"/>
                <w:lang w:val="lv-LV"/>
              </w:rPr>
            </w:pPr>
          </w:p>
        </w:tc>
      </w:tr>
      <w:tr w:rsidR="009D2DA1" w:rsidRPr="009D2DA1" w14:paraId="1E04DEB2" w14:textId="77777777" w:rsidTr="004A12D4">
        <w:trPr>
          <w:gridAfter w:val="1"/>
          <w:wAfter w:w="13" w:type="dxa"/>
        </w:trPr>
        <w:tc>
          <w:tcPr>
            <w:tcW w:w="696" w:type="dxa"/>
          </w:tcPr>
          <w:p w14:paraId="698AAE01"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0842542D"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LVS EN 81-50</w:t>
            </w:r>
          </w:p>
        </w:tc>
        <w:tc>
          <w:tcPr>
            <w:tcW w:w="3510" w:type="dxa"/>
          </w:tcPr>
          <w:p w14:paraId="73A406D4"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w:t>
            </w:r>
          </w:p>
        </w:tc>
        <w:tc>
          <w:tcPr>
            <w:tcW w:w="2110" w:type="dxa"/>
            <w:gridSpan w:val="2"/>
          </w:tcPr>
          <w:p w14:paraId="76A6F3F7" w14:textId="77777777" w:rsidR="009D2DA1" w:rsidRPr="009D2DA1" w:rsidRDefault="009D2DA1" w:rsidP="004A12D4">
            <w:pPr>
              <w:spacing w:after="0" w:line="240" w:lineRule="auto"/>
              <w:rPr>
                <w:rFonts w:ascii="Times New Roman" w:hAnsi="Times New Roman"/>
                <w:sz w:val="23"/>
                <w:szCs w:val="23"/>
                <w:lang w:val="lv-LV"/>
              </w:rPr>
            </w:pPr>
          </w:p>
        </w:tc>
        <w:tc>
          <w:tcPr>
            <w:tcW w:w="1842" w:type="dxa"/>
          </w:tcPr>
          <w:p w14:paraId="7DEA3BCB" w14:textId="77777777" w:rsidR="009D2DA1" w:rsidRPr="009D2DA1" w:rsidRDefault="009D2DA1" w:rsidP="004A12D4">
            <w:pPr>
              <w:spacing w:after="0" w:line="240" w:lineRule="auto"/>
              <w:rPr>
                <w:rFonts w:ascii="Times New Roman" w:hAnsi="Times New Roman"/>
                <w:sz w:val="23"/>
                <w:szCs w:val="23"/>
                <w:lang w:val="lv-LV"/>
              </w:rPr>
            </w:pPr>
          </w:p>
        </w:tc>
      </w:tr>
      <w:tr w:rsidR="009D2DA1" w:rsidRPr="009D2DA1" w14:paraId="42E4A49B" w14:textId="77777777" w:rsidTr="004A12D4">
        <w:trPr>
          <w:gridAfter w:val="1"/>
          <w:wAfter w:w="13" w:type="dxa"/>
        </w:trPr>
        <w:tc>
          <w:tcPr>
            <w:tcW w:w="696" w:type="dxa"/>
          </w:tcPr>
          <w:p w14:paraId="3BE0278F"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215A6B13"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LVS EN 81-70</w:t>
            </w:r>
          </w:p>
        </w:tc>
        <w:tc>
          <w:tcPr>
            <w:tcW w:w="3510" w:type="dxa"/>
          </w:tcPr>
          <w:p w14:paraId="24CA6E61"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w:t>
            </w:r>
          </w:p>
        </w:tc>
        <w:tc>
          <w:tcPr>
            <w:tcW w:w="2110" w:type="dxa"/>
            <w:gridSpan w:val="2"/>
          </w:tcPr>
          <w:p w14:paraId="04F934BE" w14:textId="77777777" w:rsidR="009D2DA1" w:rsidRPr="009D2DA1" w:rsidRDefault="009D2DA1" w:rsidP="004A12D4">
            <w:pPr>
              <w:spacing w:after="0" w:line="240" w:lineRule="auto"/>
              <w:rPr>
                <w:rFonts w:ascii="Times New Roman" w:hAnsi="Times New Roman"/>
                <w:sz w:val="23"/>
                <w:szCs w:val="23"/>
                <w:lang w:val="lv-LV"/>
              </w:rPr>
            </w:pPr>
          </w:p>
        </w:tc>
        <w:tc>
          <w:tcPr>
            <w:tcW w:w="1842" w:type="dxa"/>
          </w:tcPr>
          <w:p w14:paraId="676904A9" w14:textId="77777777" w:rsidR="009D2DA1" w:rsidRPr="009D2DA1" w:rsidRDefault="009D2DA1" w:rsidP="004A12D4">
            <w:pPr>
              <w:spacing w:after="0" w:line="240" w:lineRule="auto"/>
              <w:rPr>
                <w:rFonts w:ascii="Times New Roman" w:hAnsi="Times New Roman"/>
                <w:sz w:val="23"/>
                <w:szCs w:val="23"/>
                <w:lang w:val="lv-LV"/>
              </w:rPr>
            </w:pPr>
          </w:p>
        </w:tc>
      </w:tr>
      <w:tr w:rsidR="009D2DA1" w:rsidRPr="009D2DA1" w14:paraId="2FB28A3E" w14:textId="77777777" w:rsidTr="004A12D4">
        <w:trPr>
          <w:gridAfter w:val="1"/>
          <w:wAfter w:w="13" w:type="dxa"/>
        </w:trPr>
        <w:tc>
          <w:tcPr>
            <w:tcW w:w="696" w:type="dxa"/>
          </w:tcPr>
          <w:p w14:paraId="588BA6A6"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00850E11"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LVS EN 81-28</w:t>
            </w:r>
          </w:p>
        </w:tc>
        <w:tc>
          <w:tcPr>
            <w:tcW w:w="3510" w:type="dxa"/>
          </w:tcPr>
          <w:p w14:paraId="0B795AE6"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w:t>
            </w:r>
          </w:p>
        </w:tc>
        <w:tc>
          <w:tcPr>
            <w:tcW w:w="2110" w:type="dxa"/>
            <w:gridSpan w:val="2"/>
          </w:tcPr>
          <w:p w14:paraId="49A0F04A" w14:textId="77777777" w:rsidR="009D2DA1" w:rsidRPr="009D2DA1" w:rsidRDefault="009D2DA1" w:rsidP="004A12D4">
            <w:pPr>
              <w:spacing w:after="0" w:line="240" w:lineRule="auto"/>
              <w:rPr>
                <w:rFonts w:ascii="Times New Roman" w:hAnsi="Times New Roman"/>
                <w:sz w:val="23"/>
                <w:szCs w:val="23"/>
                <w:lang w:val="lv-LV"/>
              </w:rPr>
            </w:pPr>
          </w:p>
        </w:tc>
        <w:tc>
          <w:tcPr>
            <w:tcW w:w="1842" w:type="dxa"/>
          </w:tcPr>
          <w:p w14:paraId="3E2F17D8" w14:textId="77777777" w:rsidR="009D2DA1" w:rsidRPr="009D2DA1" w:rsidRDefault="009D2DA1" w:rsidP="004A12D4">
            <w:pPr>
              <w:spacing w:after="0" w:line="240" w:lineRule="auto"/>
              <w:rPr>
                <w:rFonts w:ascii="Times New Roman" w:hAnsi="Times New Roman"/>
                <w:sz w:val="23"/>
                <w:szCs w:val="23"/>
                <w:lang w:val="lv-LV"/>
              </w:rPr>
            </w:pPr>
          </w:p>
        </w:tc>
      </w:tr>
      <w:tr w:rsidR="009D2DA1" w:rsidRPr="009D2DA1" w14:paraId="2976322A" w14:textId="77777777" w:rsidTr="004A12D4">
        <w:trPr>
          <w:gridAfter w:val="1"/>
          <w:wAfter w:w="13" w:type="dxa"/>
        </w:trPr>
        <w:tc>
          <w:tcPr>
            <w:tcW w:w="696" w:type="dxa"/>
          </w:tcPr>
          <w:p w14:paraId="6F6E3F04"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73747C21"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LVS EN 81-58</w:t>
            </w:r>
          </w:p>
        </w:tc>
        <w:tc>
          <w:tcPr>
            <w:tcW w:w="3510" w:type="dxa"/>
          </w:tcPr>
          <w:p w14:paraId="56CAEB9B"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w:t>
            </w:r>
          </w:p>
        </w:tc>
        <w:tc>
          <w:tcPr>
            <w:tcW w:w="2110" w:type="dxa"/>
            <w:gridSpan w:val="2"/>
          </w:tcPr>
          <w:p w14:paraId="41BD8F9F" w14:textId="77777777" w:rsidR="009D2DA1" w:rsidRPr="009D2DA1" w:rsidRDefault="009D2DA1" w:rsidP="004A12D4">
            <w:pPr>
              <w:spacing w:after="0" w:line="240" w:lineRule="auto"/>
              <w:rPr>
                <w:rFonts w:ascii="Times New Roman" w:hAnsi="Times New Roman"/>
                <w:sz w:val="23"/>
                <w:szCs w:val="23"/>
                <w:lang w:val="lv-LV"/>
              </w:rPr>
            </w:pPr>
          </w:p>
        </w:tc>
        <w:tc>
          <w:tcPr>
            <w:tcW w:w="1842" w:type="dxa"/>
          </w:tcPr>
          <w:p w14:paraId="203B9956" w14:textId="77777777" w:rsidR="009D2DA1" w:rsidRPr="009D2DA1" w:rsidRDefault="009D2DA1" w:rsidP="004A12D4">
            <w:pPr>
              <w:spacing w:after="0" w:line="240" w:lineRule="auto"/>
              <w:rPr>
                <w:rFonts w:ascii="Times New Roman" w:hAnsi="Times New Roman"/>
                <w:sz w:val="23"/>
                <w:szCs w:val="23"/>
                <w:lang w:val="lv-LV"/>
              </w:rPr>
            </w:pPr>
          </w:p>
        </w:tc>
      </w:tr>
      <w:tr w:rsidR="009D2DA1" w:rsidRPr="009D2DA1" w14:paraId="6B735A7F" w14:textId="77777777" w:rsidTr="004A12D4">
        <w:trPr>
          <w:gridAfter w:val="1"/>
          <w:wAfter w:w="13" w:type="dxa"/>
        </w:trPr>
        <w:tc>
          <w:tcPr>
            <w:tcW w:w="696" w:type="dxa"/>
          </w:tcPr>
          <w:p w14:paraId="366F3865"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3D34AF0"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Direktīva 2014/33/ES</w:t>
            </w:r>
          </w:p>
        </w:tc>
        <w:tc>
          <w:tcPr>
            <w:tcW w:w="3510" w:type="dxa"/>
          </w:tcPr>
          <w:p w14:paraId="3BEEC7A2"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w:t>
            </w:r>
          </w:p>
        </w:tc>
        <w:tc>
          <w:tcPr>
            <w:tcW w:w="2110" w:type="dxa"/>
            <w:gridSpan w:val="2"/>
          </w:tcPr>
          <w:p w14:paraId="526D61A6" w14:textId="77777777" w:rsidR="009D2DA1" w:rsidRPr="009D2DA1" w:rsidRDefault="009D2DA1" w:rsidP="004A12D4">
            <w:pPr>
              <w:spacing w:after="0" w:line="240" w:lineRule="auto"/>
              <w:rPr>
                <w:rFonts w:ascii="Times New Roman" w:hAnsi="Times New Roman"/>
                <w:sz w:val="23"/>
                <w:szCs w:val="23"/>
                <w:lang w:val="lv-LV"/>
              </w:rPr>
            </w:pPr>
          </w:p>
        </w:tc>
        <w:tc>
          <w:tcPr>
            <w:tcW w:w="1842" w:type="dxa"/>
          </w:tcPr>
          <w:p w14:paraId="4948084D" w14:textId="77777777" w:rsidR="009D2DA1" w:rsidRPr="009D2DA1" w:rsidRDefault="009D2DA1" w:rsidP="004A12D4">
            <w:pPr>
              <w:spacing w:after="0" w:line="240" w:lineRule="auto"/>
              <w:rPr>
                <w:rFonts w:ascii="Times New Roman" w:hAnsi="Times New Roman"/>
                <w:sz w:val="23"/>
                <w:szCs w:val="23"/>
                <w:lang w:val="lv-LV"/>
              </w:rPr>
            </w:pPr>
          </w:p>
        </w:tc>
      </w:tr>
      <w:tr w:rsidR="009D2DA1" w:rsidRPr="009D2DA1" w14:paraId="7F978035" w14:textId="77777777" w:rsidTr="004A12D4">
        <w:trPr>
          <w:gridAfter w:val="1"/>
          <w:wAfter w:w="13" w:type="dxa"/>
        </w:trPr>
        <w:tc>
          <w:tcPr>
            <w:tcW w:w="696" w:type="dxa"/>
          </w:tcPr>
          <w:p w14:paraId="4363A2E3" w14:textId="77777777" w:rsidR="009D2DA1" w:rsidRPr="009D2DA1" w:rsidRDefault="009D2D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06CB5E8"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MK noteikumi</w:t>
            </w:r>
          </w:p>
          <w:p w14:paraId="458B5E25"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 xml:space="preserve"> Nr. 206 un Nr. 679</w:t>
            </w:r>
          </w:p>
        </w:tc>
        <w:tc>
          <w:tcPr>
            <w:tcW w:w="3510" w:type="dxa"/>
          </w:tcPr>
          <w:p w14:paraId="0EA79B9E" w14:textId="77777777" w:rsidR="009D2DA1" w:rsidRPr="009D2DA1" w:rsidRDefault="009D2DA1"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Jā</w:t>
            </w:r>
          </w:p>
        </w:tc>
        <w:tc>
          <w:tcPr>
            <w:tcW w:w="2110" w:type="dxa"/>
            <w:gridSpan w:val="2"/>
          </w:tcPr>
          <w:p w14:paraId="4F09BEA2" w14:textId="77777777" w:rsidR="009D2DA1" w:rsidRPr="009D2DA1" w:rsidRDefault="009D2DA1" w:rsidP="004A12D4">
            <w:pPr>
              <w:spacing w:after="0" w:line="240" w:lineRule="auto"/>
              <w:rPr>
                <w:rFonts w:ascii="Times New Roman" w:hAnsi="Times New Roman"/>
                <w:sz w:val="23"/>
                <w:szCs w:val="23"/>
                <w:lang w:val="lv-LV"/>
              </w:rPr>
            </w:pPr>
          </w:p>
        </w:tc>
        <w:tc>
          <w:tcPr>
            <w:tcW w:w="1842" w:type="dxa"/>
          </w:tcPr>
          <w:p w14:paraId="43E33C92" w14:textId="77777777" w:rsidR="009D2DA1" w:rsidRPr="009D2DA1" w:rsidRDefault="009D2DA1" w:rsidP="004A12D4">
            <w:pPr>
              <w:spacing w:after="0" w:line="240" w:lineRule="auto"/>
              <w:rPr>
                <w:rFonts w:ascii="Times New Roman" w:hAnsi="Times New Roman"/>
                <w:sz w:val="23"/>
                <w:szCs w:val="23"/>
                <w:lang w:val="lv-LV"/>
              </w:rPr>
            </w:pPr>
          </w:p>
        </w:tc>
      </w:tr>
      <w:tr w:rsidR="009D2DA1" w:rsidRPr="009D2DA1" w14:paraId="12C5C058" w14:textId="77777777" w:rsidTr="004A12D4">
        <w:tc>
          <w:tcPr>
            <w:tcW w:w="10445" w:type="dxa"/>
            <w:gridSpan w:val="7"/>
            <w:shd w:val="clear" w:color="auto" w:fill="D9D9D9" w:themeFill="background1" w:themeFillShade="D9"/>
          </w:tcPr>
          <w:p w14:paraId="721E62EB" w14:textId="77777777" w:rsidR="009D2DA1" w:rsidRPr="009D2DA1" w:rsidRDefault="009D2DA1" w:rsidP="004A12D4">
            <w:pPr>
              <w:spacing w:after="0" w:line="240" w:lineRule="auto"/>
              <w:ind w:left="710"/>
              <w:rPr>
                <w:rFonts w:ascii="Times New Roman" w:hAnsi="Times New Roman"/>
                <w:b/>
                <w:bCs/>
                <w:sz w:val="23"/>
                <w:szCs w:val="23"/>
                <w:lang w:val="lv-LV"/>
              </w:rPr>
            </w:pPr>
            <w:r w:rsidRPr="009D2DA1">
              <w:rPr>
                <w:rFonts w:ascii="Times New Roman" w:hAnsi="Times New Roman"/>
                <w:b/>
                <w:bCs/>
                <w:sz w:val="23"/>
                <w:szCs w:val="23"/>
                <w:lang w:val="lv-LV"/>
              </w:rPr>
              <w:t>Garantija</w:t>
            </w:r>
          </w:p>
        </w:tc>
      </w:tr>
      <w:tr w:rsidR="00AA76F6" w:rsidRPr="009D2DA1" w14:paraId="748C8EFB" w14:textId="77777777" w:rsidTr="00D71388">
        <w:trPr>
          <w:gridAfter w:val="1"/>
          <w:wAfter w:w="13" w:type="dxa"/>
        </w:trPr>
        <w:tc>
          <w:tcPr>
            <w:tcW w:w="696" w:type="dxa"/>
          </w:tcPr>
          <w:p w14:paraId="4770A3E5" w14:textId="77777777" w:rsidR="00AA76F6" w:rsidRPr="009D2DA1" w:rsidRDefault="00AA76F6">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474C5D4F" w14:textId="76E53FC6" w:rsidR="00AA76F6" w:rsidRPr="009D2DA1" w:rsidRDefault="00AA76F6"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Garantijas termiņš (mēneši)</w:t>
            </w:r>
            <w:r>
              <w:rPr>
                <w:rFonts w:ascii="Times New Roman" w:hAnsi="Times New Roman"/>
                <w:sz w:val="23"/>
                <w:szCs w:val="23"/>
                <w:lang w:val="lv-LV"/>
              </w:rPr>
              <w:t>*</w:t>
            </w:r>
          </w:p>
        </w:tc>
        <w:tc>
          <w:tcPr>
            <w:tcW w:w="3510" w:type="dxa"/>
          </w:tcPr>
          <w:p w14:paraId="57A486B9" w14:textId="77777777" w:rsidR="00AA76F6" w:rsidRPr="009D2DA1" w:rsidRDefault="00AA76F6"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ne mazāk kā 36 mēneši</w:t>
            </w:r>
          </w:p>
        </w:tc>
        <w:tc>
          <w:tcPr>
            <w:tcW w:w="3952" w:type="dxa"/>
            <w:gridSpan w:val="3"/>
          </w:tcPr>
          <w:p w14:paraId="4411A8FB" w14:textId="77777777" w:rsidR="00AA76F6" w:rsidRPr="009D2DA1" w:rsidRDefault="00AA76F6" w:rsidP="004A12D4">
            <w:pPr>
              <w:spacing w:after="0" w:line="240" w:lineRule="auto"/>
              <w:rPr>
                <w:rFonts w:ascii="Times New Roman" w:hAnsi="Times New Roman"/>
                <w:sz w:val="23"/>
                <w:szCs w:val="23"/>
                <w:lang w:val="lv-LV"/>
              </w:rPr>
            </w:pPr>
          </w:p>
        </w:tc>
      </w:tr>
      <w:tr w:rsidR="00AA76F6" w:rsidRPr="009D2DA1" w14:paraId="69C30819" w14:textId="77777777" w:rsidTr="005C57F0">
        <w:trPr>
          <w:gridAfter w:val="1"/>
          <w:wAfter w:w="13" w:type="dxa"/>
        </w:trPr>
        <w:tc>
          <w:tcPr>
            <w:tcW w:w="696" w:type="dxa"/>
          </w:tcPr>
          <w:p w14:paraId="4F561F4E" w14:textId="77777777" w:rsidR="00AA76F6" w:rsidRPr="009D2DA1" w:rsidRDefault="00AA76F6">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35FBD15F" w14:textId="4B58B7D7" w:rsidR="00AA76F6" w:rsidRPr="009D2DA1" w:rsidRDefault="00AA76F6"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 xml:space="preserve">Reakcijas laiks </w:t>
            </w:r>
            <w:r w:rsidR="002E7CA1" w:rsidRPr="009D2DA1">
              <w:rPr>
                <w:rFonts w:ascii="Times New Roman" w:hAnsi="Times New Roman"/>
                <w:sz w:val="23"/>
                <w:szCs w:val="23"/>
                <w:lang w:val="lv-LV"/>
              </w:rPr>
              <w:t>(h)</w:t>
            </w:r>
            <w:r w:rsidR="002E7CA1">
              <w:rPr>
                <w:rFonts w:ascii="Times New Roman" w:hAnsi="Times New Roman"/>
                <w:sz w:val="23"/>
                <w:szCs w:val="23"/>
                <w:lang w:val="lv-LV"/>
              </w:rPr>
              <w:t xml:space="preserve"> </w:t>
            </w:r>
            <w:r w:rsidRPr="009D2DA1">
              <w:rPr>
                <w:rFonts w:ascii="Times New Roman" w:hAnsi="Times New Roman"/>
                <w:sz w:val="23"/>
                <w:szCs w:val="23"/>
                <w:lang w:val="lv-LV"/>
              </w:rPr>
              <w:t>avārijas izsaukumam</w:t>
            </w:r>
            <w:r w:rsidR="002E7CA1">
              <w:rPr>
                <w:rFonts w:ascii="Times New Roman" w:hAnsi="Times New Roman"/>
                <w:sz w:val="23"/>
                <w:szCs w:val="23"/>
                <w:lang w:val="lv-LV"/>
              </w:rPr>
              <w:t xml:space="preserve"> </w:t>
            </w:r>
            <w:r w:rsidR="002E7CA1" w:rsidRPr="009D2DA1">
              <w:rPr>
                <w:rFonts w:ascii="Times New Roman" w:hAnsi="Times New Roman"/>
                <w:sz w:val="23"/>
                <w:szCs w:val="23"/>
                <w:lang w:val="lv-LV"/>
              </w:rPr>
              <w:t>(</w:t>
            </w:r>
            <w:r w:rsidR="002E7CA1" w:rsidRPr="002E7CA1">
              <w:rPr>
                <w:rFonts w:ascii="Times New Roman" w:hAnsi="Times New Roman"/>
                <w:sz w:val="23"/>
                <w:szCs w:val="23"/>
                <w:lang w:val="lv-LV"/>
              </w:rPr>
              <w:t>servisa speciālista ierašanās objektā</w:t>
            </w:r>
            <w:r w:rsidRPr="009D2DA1">
              <w:rPr>
                <w:rFonts w:ascii="Times New Roman" w:hAnsi="Times New Roman"/>
                <w:sz w:val="23"/>
                <w:szCs w:val="23"/>
                <w:lang w:val="lv-LV"/>
              </w:rPr>
              <w:t xml:space="preserve"> </w:t>
            </w:r>
            <w:r w:rsidR="002E7CA1">
              <w:rPr>
                <w:rFonts w:ascii="Times New Roman" w:hAnsi="Times New Roman"/>
                <w:sz w:val="23"/>
                <w:szCs w:val="23"/>
                <w:lang w:val="lv-LV"/>
              </w:rPr>
              <w:t>)</w:t>
            </w:r>
          </w:p>
        </w:tc>
        <w:tc>
          <w:tcPr>
            <w:tcW w:w="3510" w:type="dxa"/>
          </w:tcPr>
          <w:p w14:paraId="189C01C8" w14:textId="714EE8F0" w:rsidR="00AA76F6" w:rsidRPr="009D2DA1" w:rsidRDefault="00AA76F6" w:rsidP="004A12D4">
            <w:pPr>
              <w:spacing w:after="0" w:line="240" w:lineRule="auto"/>
              <w:rPr>
                <w:rFonts w:ascii="Times New Roman" w:hAnsi="Times New Roman"/>
                <w:sz w:val="23"/>
                <w:szCs w:val="23"/>
                <w:lang w:val="lv-LV"/>
              </w:rPr>
            </w:pPr>
            <w:r w:rsidRPr="009D2DA1">
              <w:rPr>
                <w:rFonts w:ascii="Times New Roman" w:hAnsi="Times New Roman"/>
                <w:sz w:val="23"/>
                <w:szCs w:val="23"/>
                <w:lang w:val="lv-LV"/>
              </w:rPr>
              <w:t>ne ilgāk kā 4 stundas</w:t>
            </w:r>
            <w:r w:rsidR="002E7CA1">
              <w:rPr>
                <w:rFonts w:ascii="Times New Roman" w:hAnsi="Times New Roman"/>
                <w:sz w:val="23"/>
                <w:szCs w:val="23"/>
                <w:lang w:val="lv-LV"/>
              </w:rPr>
              <w:t xml:space="preserve"> </w:t>
            </w:r>
            <w:r w:rsidR="002E7CA1" w:rsidRPr="002E7CA1">
              <w:rPr>
                <w:rFonts w:ascii="Times New Roman" w:hAnsi="Times New Roman"/>
                <w:sz w:val="23"/>
                <w:szCs w:val="23"/>
                <w:lang w:val="lv-LV"/>
              </w:rPr>
              <w:t>no Pasūtītāja pieteikuma saņemšanas brīža</w:t>
            </w:r>
          </w:p>
        </w:tc>
        <w:tc>
          <w:tcPr>
            <w:tcW w:w="3952" w:type="dxa"/>
            <w:gridSpan w:val="3"/>
          </w:tcPr>
          <w:p w14:paraId="0D2BF0D6" w14:textId="77777777" w:rsidR="00AA76F6" w:rsidRPr="009D2DA1" w:rsidRDefault="00AA76F6" w:rsidP="004A12D4">
            <w:pPr>
              <w:spacing w:after="0" w:line="240" w:lineRule="auto"/>
              <w:rPr>
                <w:rFonts w:ascii="Times New Roman" w:hAnsi="Times New Roman"/>
                <w:sz w:val="23"/>
                <w:szCs w:val="23"/>
                <w:lang w:val="lv-LV"/>
              </w:rPr>
            </w:pPr>
          </w:p>
        </w:tc>
      </w:tr>
      <w:tr w:rsidR="002E7CA1" w:rsidRPr="002E7CA1" w14:paraId="18EBF1EB" w14:textId="77777777" w:rsidTr="00DD6618">
        <w:trPr>
          <w:gridAfter w:val="1"/>
          <w:wAfter w:w="13" w:type="dxa"/>
        </w:trPr>
        <w:tc>
          <w:tcPr>
            <w:tcW w:w="696" w:type="dxa"/>
          </w:tcPr>
          <w:p w14:paraId="7A1A966C" w14:textId="77777777" w:rsidR="002E7CA1" w:rsidRPr="002E7CA1" w:rsidRDefault="002E7CA1">
            <w:pPr>
              <w:numPr>
                <w:ilvl w:val="0"/>
                <w:numId w:val="32"/>
              </w:numPr>
              <w:spacing w:after="0" w:line="240" w:lineRule="auto"/>
              <w:contextualSpacing/>
              <w:jc w:val="center"/>
              <w:rPr>
                <w:rFonts w:ascii="Times New Roman" w:hAnsi="Times New Roman"/>
                <w:sz w:val="23"/>
                <w:szCs w:val="23"/>
                <w:lang w:val="lv-LV"/>
              </w:rPr>
            </w:pPr>
          </w:p>
        </w:tc>
        <w:tc>
          <w:tcPr>
            <w:tcW w:w="2274" w:type="dxa"/>
          </w:tcPr>
          <w:p w14:paraId="6909AA4A" w14:textId="77777777" w:rsidR="002E7CA1" w:rsidRPr="002E7CA1" w:rsidRDefault="002E7CA1" w:rsidP="004A12D4">
            <w:pPr>
              <w:spacing w:after="0" w:line="240" w:lineRule="auto"/>
              <w:rPr>
                <w:rFonts w:ascii="Times New Roman" w:hAnsi="Times New Roman"/>
                <w:sz w:val="23"/>
                <w:szCs w:val="23"/>
                <w:lang w:val="lv-LV"/>
              </w:rPr>
            </w:pPr>
            <w:r w:rsidRPr="002E7CA1">
              <w:rPr>
                <w:rFonts w:ascii="Times New Roman" w:hAnsi="Times New Roman"/>
                <w:sz w:val="23"/>
                <w:szCs w:val="23"/>
                <w:lang w:val="lv-LV"/>
              </w:rPr>
              <w:t>Plānotās apkopes biežums</w:t>
            </w:r>
          </w:p>
        </w:tc>
        <w:tc>
          <w:tcPr>
            <w:tcW w:w="3510" w:type="dxa"/>
          </w:tcPr>
          <w:p w14:paraId="32D6B8DE" w14:textId="5BDD9EB3" w:rsidR="002E7CA1" w:rsidRPr="002E7CA1" w:rsidRDefault="002E7CA1" w:rsidP="004A12D4">
            <w:pPr>
              <w:spacing w:after="0" w:line="240" w:lineRule="auto"/>
              <w:rPr>
                <w:rFonts w:ascii="Times New Roman" w:hAnsi="Times New Roman"/>
                <w:sz w:val="23"/>
                <w:szCs w:val="23"/>
                <w:lang w:val="lv-LV"/>
              </w:rPr>
            </w:pPr>
            <w:r w:rsidRPr="002E7CA1">
              <w:rPr>
                <w:rFonts w:ascii="Times New Roman" w:hAnsi="Times New Roman"/>
                <w:sz w:val="23"/>
                <w:szCs w:val="23"/>
                <w:lang w:val="lv-LV"/>
              </w:rPr>
              <w:t>saskaņā ar ražotāja rekomendācij</w:t>
            </w:r>
            <w:r>
              <w:rPr>
                <w:rFonts w:ascii="Times New Roman" w:hAnsi="Times New Roman"/>
                <w:sz w:val="23"/>
                <w:szCs w:val="23"/>
                <w:lang w:val="lv-LV"/>
              </w:rPr>
              <w:t>ā</w:t>
            </w:r>
            <w:r w:rsidRPr="002E7CA1">
              <w:rPr>
                <w:rFonts w:ascii="Times New Roman" w:hAnsi="Times New Roman"/>
                <w:sz w:val="23"/>
                <w:szCs w:val="23"/>
                <w:lang w:val="lv-LV"/>
              </w:rPr>
              <w:t>m</w:t>
            </w:r>
            <w:r>
              <w:rPr>
                <w:rFonts w:ascii="Times New Roman" w:hAnsi="Times New Roman"/>
                <w:sz w:val="23"/>
                <w:szCs w:val="23"/>
                <w:lang w:val="lv-LV"/>
              </w:rPr>
              <w:t xml:space="preserve"> un </w:t>
            </w:r>
            <w:proofErr w:type="spellStart"/>
            <w:r w:rsidRPr="002E7CA1">
              <w:rPr>
                <w:rFonts w:ascii="Times New Roman" w:hAnsi="Times New Roman"/>
                <w:sz w:val="23"/>
                <w:szCs w:val="23"/>
                <w:lang w:val="lv-LV"/>
              </w:rPr>
              <w:t>un</w:t>
            </w:r>
            <w:proofErr w:type="spellEnd"/>
            <w:r w:rsidRPr="002E7CA1">
              <w:rPr>
                <w:rFonts w:ascii="Times New Roman" w:hAnsi="Times New Roman"/>
                <w:sz w:val="23"/>
                <w:szCs w:val="23"/>
                <w:lang w:val="lv-LV"/>
              </w:rPr>
              <w:t xml:space="preserve"> tehnisko dokumentāciju</w:t>
            </w:r>
          </w:p>
        </w:tc>
        <w:tc>
          <w:tcPr>
            <w:tcW w:w="1976" w:type="dxa"/>
          </w:tcPr>
          <w:p w14:paraId="267030F0" w14:textId="77777777" w:rsidR="002E7CA1" w:rsidRPr="00092E1B" w:rsidRDefault="002E7CA1" w:rsidP="004A12D4">
            <w:pPr>
              <w:spacing w:after="0" w:line="240" w:lineRule="auto"/>
              <w:rPr>
                <w:rFonts w:ascii="Times New Roman" w:hAnsi="Times New Roman"/>
                <w:sz w:val="23"/>
                <w:szCs w:val="23"/>
                <w:lang w:val="lv-LV"/>
              </w:rPr>
            </w:pPr>
          </w:p>
        </w:tc>
        <w:tc>
          <w:tcPr>
            <w:tcW w:w="1976" w:type="dxa"/>
            <w:gridSpan w:val="2"/>
          </w:tcPr>
          <w:p w14:paraId="09EE602A" w14:textId="0168A435" w:rsidR="002E7CA1" w:rsidRPr="002E7CA1" w:rsidRDefault="002E7CA1" w:rsidP="004A12D4">
            <w:pPr>
              <w:spacing w:after="0" w:line="240" w:lineRule="auto"/>
              <w:rPr>
                <w:rFonts w:ascii="Times New Roman" w:hAnsi="Times New Roman"/>
                <w:sz w:val="23"/>
                <w:szCs w:val="23"/>
                <w:lang w:val="lv-LV"/>
              </w:rPr>
            </w:pPr>
          </w:p>
        </w:tc>
      </w:tr>
      <w:tr w:rsidR="00AA76F6" w:rsidRPr="002E7CA1" w14:paraId="16B88962" w14:textId="77777777" w:rsidTr="00AA76F6">
        <w:trPr>
          <w:gridAfter w:val="1"/>
          <w:wAfter w:w="13" w:type="dxa"/>
        </w:trPr>
        <w:tc>
          <w:tcPr>
            <w:tcW w:w="10432" w:type="dxa"/>
            <w:gridSpan w:val="6"/>
            <w:shd w:val="clear" w:color="auto" w:fill="D9D9D9" w:themeFill="background1" w:themeFillShade="D9"/>
          </w:tcPr>
          <w:p w14:paraId="0456F318" w14:textId="16641C6B" w:rsidR="00AA76F6" w:rsidRPr="002E7CA1" w:rsidRDefault="00AA76F6" w:rsidP="00AA76F6">
            <w:pPr>
              <w:spacing w:after="0" w:line="240" w:lineRule="auto"/>
              <w:ind w:left="705"/>
              <w:rPr>
                <w:rFonts w:ascii="Times New Roman" w:hAnsi="Times New Roman"/>
                <w:b/>
                <w:bCs/>
                <w:sz w:val="23"/>
                <w:szCs w:val="23"/>
              </w:rPr>
            </w:pPr>
            <w:r w:rsidRPr="002E7CA1">
              <w:rPr>
                <w:rFonts w:ascii="Times New Roman" w:eastAsia="Times New Roman" w:hAnsi="Times New Roman"/>
                <w:b/>
                <w:bCs/>
                <w:sz w:val="24"/>
                <w:szCs w:val="24"/>
                <w:lang w:val="lv-LV"/>
              </w:rPr>
              <w:t>I</w:t>
            </w:r>
            <w:proofErr w:type="spellStart"/>
            <w:r w:rsidRPr="002E7CA1">
              <w:rPr>
                <w:rFonts w:ascii="Times New Roman" w:eastAsia="Times New Roman" w:hAnsi="Times New Roman"/>
                <w:b/>
                <w:bCs/>
                <w:sz w:val="24"/>
                <w:szCs w:val="24"/>
              </w:rPr>
              <w:t>zpildes</w:t>
            </w:r>
            <w:proofErr w:type="spellEnd"/>
            <w:r w:rsidRPr="002E7CA1">
              <w:rPr>
                <w:rFonts w:ascii="Times New Roman" w:eastAsia="Times New Roman" w:hAnsi="Times New Roman"/>
                <w:b/>
                <w:bCs/>
                <w:kern w:val="3"/>
                <w:sz w:val="24"/>
                <w:szCs w:val="24"/>
                <w:lang w:eastAsia="ar-SA"/>
              </w:rPr>
              <w:t xml:space="preserve"> </w:t>
            </w:r>
            <w:proofErr w:type="spellStart"/>
            <w:r w:rsidRPr="002E7CA1">
              <w:rPr>
                <w:rFonts w:ascii="Times New Roman" w:eastAsia="Times New Roman" w:hAnsi="Times New Roman"/>
                <w:b/>
                <w:bCs/>
                <w:kern w:val="3"/>
                <w:sz w:val="24"/>
                <w:szCs w:val="24"/>
                <w:lang w:eastAsia="ar-SA"/>
              </w:rPr>
              <w:t>termiņš</w:t>
            </w:r>
            <w:proofErr w:type="spellEnd"/>
          </w:p>
        </w:tc>
      </w:tr>
      <w:tr w:rsidR="00AA76F6" w:rsidRPr="002E7CA1" w14:paraId="6B84FC0E" w14:textId="77777777" w:rsidTr="00A67B81">
        <w:trPr>
          <w:gridAfter w:val="1"/>
          <w:wAfter w:w="13" w:type="dxa"/>
          <w:trHeight w:val="777"/>
        </w:trPr>
        <w:tc>
          <w:tcPr>
            <w:tcW w:w="696" w:type="dxa"/>
            <w:vAlign w:val="center"/>
          </w:tcPr>
          <w:p w14:paraId="7C8E8A04" w14:textId="77777777" w:rsidR="00AA76F6" w:rsidRPr="002E7CA1" w:rsidRDefault="00AA76F6">
            <w:pPr>
              <w:numPr>
                <w:ilvl w:val="0"/>
                <w:numId w:val="32"/>
              </w:numPr>
              <w:spacing w:after="0" w:line="240" w:lineRule="auto"/>
              <w:contextualSpacing/>
              <w:jc w:val="center"/>
              <w:rPr>
                <w:rFonts w:ascii="Times New Roman" w:hAnsi="Times New Roman"/>
                <w:sz w:val="23"/>
                <w:szCs w:val="23"/>
              </w:rPr>
            </w:pPr>
          </w:p>
        </w:tc>
        <w:tc>
          <w:tcPr>
            <w:tcW w:w="2274" w:type="dxa"/>
            <w:vAlign w:val="center"/>
          </w:tcPr>
          <w:p w14:paraId="0351BA9C" w14:textId="4CC329E8" w:rsidR="00AA76F6" w:rsidRPr="002E7CA1" w:rsidRDefault="00AA76F6" w:rsidP="00A67B81">
            <w:pPr>
              <w:spacing w:after="0" w:line="240" w:lineRule="auto"/>
              <w:rPr>
                <w:rFonts w:ascii="Times New Roman" w:hAnsi="Times New Roman"/>
                <w:sz w:val="24"/>
                <w:szCs w:val="24"/>
                <w:lang w:val="lv-LV"/>
              </w:rPr>
            </w:pPr>
            <w:proofErr w:type="spellStart"/>
            <w:r w:rsidRPr="002E7CA1">
              <w:rPr>
                <w:rFonts w:ascii="Times New Roman" w:eastAsia="Times New Roman" w:hAnsi="Times New Roman"/>
                <w:sz w:val="24"/>
                <w:szCs w:val="24"/>
              </w:rPr>
              <w:t>Darbu</w:t>
            </w:r>
            <w:proofErr w:type="spellEnd"/>
            <w:r w:rsidRPr="002E7CA1">
              <w:rPr>
                <w:rFonts w:ascii="Times New Roman" w:eastAsia="Times New Roman" w:hAnsi="Times New Roman"/>
                <w:sz w:val="24"/>
                <w:szCs w:val="24"/>
              </w:rPr>
              <w:t xml:space="preserve"> </w:t>
            </w:r>
            <w:proofErr w:type="spellStart"/>
            <w:r w:rsidRPr="002E7CA1">
              <w:rPr>
                <w:rFonts w:ascii="Times New Roman" w:eastAsia="Times New Roman" w:hAnsi="Times New Roman"/>
                <w:sz w:val="24"/>
                <w:szCs w:val="24"/>
              </w:rPr>
              <w:t>izpildes</w:t>
            </w:r>
            <w:proofErr w:type="spellEnd"/>
            <w:r w:rsidRPr="002E7CA1">
              <w:rPr>
                <w:rFonts w:ascii="Times New Roman" w:eastAsia="Times New Roman" w:hAnsi="Times New Roman"/>
                <w:kern w:val="3"/>
                <w:sz w:val="24"/>
                <w:szCs w:val="24"/>
                <w:lang w:eastAsia="ar-SA"/>
              </w:rPr>
              <w:t xml:space="preserve"> </w:t>
            </w:r>
            <w:proofErr w:type="spellStart"/>
            <w:r w:rsidRPr="002E7CA1">
              <w:rPr>
                <w:rFonts w:ascii="Times New Roman" w:eastAsia="Times New Roman" w:hAnsi="Times New Roman"/>
                <w:kern w:val="3"/>
                <w:sz w:val="24"/>
                <w:szCs w:val="24"/>
                <w:lang w:eastAsia="ar-SA"/>
              </w:rPr>
              <w:t>termiņš</w:t>
            </w:r>
            <w:proofErr w:type="spellEnd"/>
            <w:r w:rsidR="002E7CA1">
              <w:rPr>
                <w:rFonts w:ascii="Times New Roman" w:eastAsia="Times New Roman" w:hAnsi="Times New Roman"/>
                <w:kern w:val="3"/>
                <w:sz w:val="24"/>
                <w:szCs w:val="24"/>
                <w:lang w:val="lv-LV" w:eastAsia="ar-SA"/>
              </w:rPr>
              <w:t xml:space="preserve"> (mēneši)</w:t>
            </w:r>
            <w:r w:rsidR="0004574E" w:rsidRPr="002E7CA1">
              <w:rPr>
                <w:rFonts w:ascii="Times New Roman" w:eastAsia="Times New Roman" w:hAnsi="Times New Roman"/>
                <w:kern w:val="3"/>
                <w:sz w:val="24"/>
                <w:szCs w:val="24"/>
                <w:lang w:val="lv-LV" w:eastAsia="ar-SA"/>
              </w:rPr>
              <w:t>**</w:t>
            </w:r>
          </w:p>
        </w:tc>
        <w:tc>
          <w:tcPr>
            <w:tcW w:w="3510" w:type="dxa"/>
            <w:vAlign w:val="center"/>
          </w:tcPr>
          <w:p w14:paraId="73ACC3D4" w14:textId="77777777" w:rsidR="00AA76F6" w:rsidRDefault="00AA76F6" w:rsidP="00A67B81">
            <w:pPr>
              <w:spacing w:after="0" w:line="240" w:lineRule="auto"/>
              <w:rPr>
                <w:rFonts w:ascii="Times New Roman" w:hAnsi="Times New Roman"/>
                <w:sz w:val="23"/>
                <w:szCs w:val="23"/>
                <w:lang w:val="lv-LV"/>
              </w:rPr>
            </w:pPr>
            <w:r w:rsidRPr="002E7CA1">
              <w:rPr>
                <w:rFonts w:ascii="Times New Roman" w:hAnsi="Times New Roman"/>
                <w:sz w:val="23"/>
                <w:szCs w:val="23"/>
                <w:lang w:val="lv-LV"/>
              </w:rPr>
              <w:t>ne ilgāk kā 5 mēneši</w:t>
            </w:r>
            <w:r w:rsidR="00997F9C">
              <w:rPr>
                <w:rFonts w:ascii="Times New Roman" w:hAnsi="Times New Roman"/>
                <w:sz w:val="23"/>
                <w:szCs w:val="23"/>
                <w:lang w:val="lv-LV"/>
              </w:rPr>
              <w:t xml:space="preserve"> </w:t>
            </w:r>
          </w:p>
          <w:p w14:paraId="7170AF96" w14:textId="1CD7DF62" w:rsidR="00997F9C" w:rsidRPr="002E7CA1" w:rsidRDefault="00997F9C" w:rsidP="00A67B81">
            <w:pPr>
              <w:spacing w:after="0" w:line="240" w:lineRule="auto"/>
              <w:rPr>
                <w:rFonts w:ascii="Times New Roman" w:hAnsi="Times New Roman"/>
                <w:sz w:val="23"/>
                <w:szCs w:val="23"/>
                <w:lang w:val="lv-LV"/>
              </w:rPr>
            </w:pPr>
            <w:r>
              <w:rPr>
                <w:rFonts w:ascii="Times New Roman" w:hAnsi="Times New Roman"/>
                <w:sz w:val="23"/>
                <w:szCs w:val="23"/>
                <w:lang w:val="lv-LV"/>
              </w:rPr>
              <w:t>(</w:t>
            </w:r>
            <w:r w:rsidRPr="00997F9C">
              <w:rPr>
                <w:rFonts w:ascii="Times New Roman" w:hAnsi="Times New Roman"/>
                <w:sz w:val="23"/>
                <w:szCs w:val="23"/>
                <w:lang w:val="lv-LV"/>
              </w:rPr>
              <w:t>no līguma spēkā stāšanās dienas</w:t>
            </w:r>
            <w:r>
              <w:rPr>
                <w:rFonts w:ascii="Times New Roman" w:hAnsi="Times New Roman"/>
                <w:sz w:val="23"/>
                <w:szCs w:val="23"/>
                <w:lang w:val="lv-LV"/>
              </w:rPr>
              <w:t>)</w:t>
            </w:r>
          </w:p>
        </w:tc>
        <w:tc>
          <w:tcPr>
            <w:tcW w:w="3952" w:type="dxa"/>
            <w:gridSpan w:val="3"/>
            <w:vAlign w:val="center"/>
          </w:tcPr>
          <w:p w14:paraId="0CF34404" w14:textId="77777777" w:rsidR="00AA76F6" w:rsidRPr="00997F9C" w:rsidRDefault="00AA76F6" w:rsidP="00A67B81">
            <w:pPr>
              <w:spacing w:after="0" w:line="240" w:lineRule="auto"/>
              <w:rPr>
                <w:rFonts w:ascii="Times New Roman" w:hAnsi="Times New Roman"/>
                <w:sz w:val="23"/>
                <w:szCs w:val="23"/>
                <w:lang w:val="en-US"/>
              </w:rPr>
            </w:pPr>
          </w:p>
        </w:tc>
      </w:tr>
    </w:tbl>
    <w:p w14:paraId="3DF60476" w14:textId="18A4CBD1" w:rsidR="00AA76F6" w:rsidRDefault="00AA76F6" w:rsidP="0004574E">
      <w:pPr>
        <w:spacing w:before="40" w:after="0" w:line="240" w:lineRule="auto"/>
        <w:jc w:val="both"/>
        <w:rPr>
          <w:rFonts w:ascii="Times New Roman" w:eastAsia="Times New Roman" w:hAnsi="Times New Roman"/>
          <w:bCs/>
          <w:i/>
          <w:iCs/>
          <w:sz w:val="23"/>
          <w:szCs w:val="23"/>
          <w:lang w:eastAsia="lv-LV"/>
        </w:rPr>
      </w:pPr>
      <w:r w:rsidRPr="00AA76F6">
        <w:rPr>
          <w:rFonts w:ascii="Times New Roman" w:eastAsia="Times New Roman" w:hAnsi="Times New Roman"/>
          <w:bCs/>
          <w:i/>
          <w:iCs/>
          <w:sz w:val="23"/>
          <w:szCs w:val="23"/>
          <w:lang w:eastAsia="lv-LV"/>
        </w:rPr>
        <w:t>*</w:t>
      </w:r>
      <w:r w:rsidR="00997F9C" w:rsidRPr="00997F9C">
        <w:t xml:space="preserve"> </w:t>
      </w:r>
      <w:r w:rsidR="00997F9C" w:rsidRPr="00997F9C">
        <w:rPr>
          <w:rFonts w:ascii="Times New Roman" w:eastAsia="Times New Roman" w:hAnsi="Times New Roman"/>
          <w:bCs/>
          <w:i/>
          <w:iCs/>
          <w:sz w:val="23"/>
          <w:szCs w:val="23"/>
          <w:lang w:eastAsia="lv-LV"/>
        </w:rPr>
        <w:t xml:space="preserve">kritērijs </w:t>
      </w:r>
      <w:r w:rsidRPr="00AA76F6">
        <w:rPr>
          <w:rFonts w:ascii="Times New Roman" w:eastAsia="Times New Roman" w:hAnsi="Times New Roman"/>
          <w:bCs/>
          <w:i/>
          <w:iCs/>
          <w:sz w:val="23"/>
          <w:szCs w:val="23"/>
          <w:lang w:eastAsia="lv-LV"/>
        </w:rPr>
        <w:t>tiek izmantots saimnieciski izdevīgākā piedāvājuma vērtēšanā (Pretendenta piedāvātajam garantijas laikam jāatbilst tehniskās specifikācij</w:t>
      </w:r>
      <w:r w:rsidR="00997F9C">
        <w:rPr>
          <w:rFonts w:ascii="Times New Roman" w:eastAsia="Times New Roman" w:hAnsi="Times New Roman"/>
          <w:bCs/>
          <w:i/>
          <w:iCs/>
          <w:sz w:val="23"/>
          <w:szCs w:val="23"/>
          <w:lang w:eastAsia="lv-LV"/>
        </w:rPr>
        <w:t>a</w:t>
      </w:r>
      <w:r w:rsidRPr="00AA76F6">
        <w:rPr>
          <w:rFonts w:ascii="Times New Roman" w:eastAsia="Times New Roman" w:hAnsi="Times New Roman"/>
          <w:bCs/>
          <w:i/>
          <w:iCs/>
          <w:sz w:val="23"/>
          <w:szCs w:val="23"/>
          <w:lang w:eastAsia="lv-LV"/>
        </w:rPr>
        <w:t xml:space="preserve">s </w:t>
      </w:r>
      <w:r w:rsidR="0004574E">
        <w:rPr>
          <w:rFonts w:ascii="Times New Roman" w:eastAsia="Times New Roman" w:hAnsi="Times New Roman"/>
          <w:bCs/>
          <w:i/>
          <w:iCs/>
          <w:sz w:val="23"/>
          <w:szCs w:val="23"/>
          <w:lang w:eastAsia="lv-LV"/>
        </w:rPr>
        <w:t>41</w:t>
      </w:r>
      <w:r w:rsidRPr="00AA76F6">
        <w:rPr>
          <w:rFonts w:ascii="Times New Roman" w:eastAsia="Times New Roman" w:hAnsi="Times New Roman"/>
          <w:bCs/>
          <w:i/>
          <w:iCs/>
          <w:sz w:val="23"/>
          <w:szCs w:val="23"/>
          <w:lang w:eastAsia="lv-LV"/>
        </w:rPr>
        <w:t>.punkt</w:t>
      </w:r>
      <w:r w:rsidR="00997F9C">
        <w:rPr>
          <w:rFonts w:ascii="Times New Roman" w:eastAsia="Times New Roman" w:hAnsi="Times New Roman"/>
          <w:bCs/>
          <w:i/>
          <w:iCs/>
          <w:sz w:val="23"/>
          <w:szCs w:val="23"/>
          <w:lang w:eastAsia="lv-LV"/>
        </w:rPr>
        <w:t>ā</w:t>
      </w:r>
      <w:r w:rsidRPr="00AA76F6">
        <w:rPr>
          <w:rFonts w:ascii="Times New Roman" w:eastAsia="Times New Roman" w:hAnsi="Times New Roman"/>
          <w:bCs/>
          <w:i/>
          <w:iCs/>
          <w:sz w:val="23"/>
          <w:szCs w:val="23"/>
          <w:lang w:eastAsia="lv-LV"/>
        </w:rPr>
        <w:t xml:space="preserve"> </w:t>
      </w:r>
      <w:r w:rsidR="00997F9C" w:rsidRPr="00997F9C">
        <w:rPr>
          <w:rFonts w:ascii="Times New Roman" w:eastAsia="Times New Roman" w:hAnsi="Times New Roman"/>
          <w:bCs/>
          <w:i/>
          <w:iCs/>
          <w:sz w:val="23"/>
          <w:szCs w:val="23"/>
          <w:lang w:eastAsia="lv-LV"/>
        </w:rPr>
        <w:t>noteiktajai</w:t>
      </w:r>
      <w:r w:rsidRPr="00AA76F6">
        <w:rPr>
          <w:rFonts w:ascii="Times New Roman" w:eastAsia="Times New Roman" w:hAnsi="Times New Roman"/>
          <w:bCs/>
          <w:i/>
          <w:iCs/>
          <w:sz w:val="23"/>
          <w:szCs w:val="23"/>
          <w:lang w:eastAsia="lv-LV"/>
        </w:rPr>
        <w:t xml:space="preserve"> </w:t>
      </w:r>
      <w:r w:rsidR="00997F9C" w:rsidRPr="00997F9C">
        <w:rPr>
          <w:rFonts w:ascii="Times New Roman" w:eastAsia="Times New Roman" w:hAnsi="Times New Roman"/>
          <w:bCs/>
          <w:i/>
          <w:iCs/>
          <w:sz w:val="23"/>
          <w:szCs w:val="23"/>
          <w:lang w:eastAsia="lv-LV"/>
        </w:rPr>
        <w:t>minimālajai prasībai</w:t>
      </w:r>
      <w:r w:rsidRPr="00AA76F6">
        <w:rPr>
          <w:rFonts w:ascii="Times New Roman" w:eastAsia="Times New Roman" w:hAnsi="Times New Roman"/>
          <w:bCs/>
          <w:i/>
          <w:iCs/>
          <w:sz w:val="23"/>
          <w:szCs w:val="23"/>
          <w:lang w:eastAsia="lv-LV"/>
        </w:rPr>
        <w:t xml:space="preserve"> garantijas laikam).</w:t>
      </w:r>
    </w:p>
    <w:p w14:paraId="01C353E4" w14:textId="5ABF4D79" w:rsidR="0004574E" w:rsidRDefault="0004574E" w:rsidP="0004574E">
      <w:pPr>
        <w:spacing w:before="40" w:after="0" w:line="240" w:lineRule="auto"/>
        <w:jc w:val="both"/>
        <w:rPr>
          <w:rFonts w:ascii="Times New Roman" w:eastAsia="Times New Roman" w:hAnsi="Times New Roman"/>
          <w:bCs/>
          <w:i/>
          <w:iCs/>
          <w:sz w:val="23"/>
          <w:szCs w:val="23"/>
          <w:lang w:eastAsia="lv-LV"/>
        </w:rPr>
      </w:pPr>
      <w:r>
        <w:rPr>
          <w:rFonts w:ascii="Times New Roman" w:eastAsia="Times New Roman" w:hAnsi="Times New Roman"/>
          <w:kern w:val="3"/>
          <w:sz w:val="24"/>
          <w:szCs w:val="24"/>
          <w:lang w:eastAsia="ar-SA"/>
        </w:rPr>
        <w:t>**</w:t>
      </w:r>
      <w:r w:rsidRPr="00B0206A">
        <w:rPr>
          <w:rFonts w:ascii="Times New Roman" w:eastAsia="Times New Roman" w:hAnsi="Times New Roman"/>
          <w:i/>
          <w:iCs/>
          <w:kern w:val="3"/>
          <w:sz w:val="24"/>
          <w:szCs w:val="24"/>
          <w:lang w:eastAsia="ar-SA"/>
        </w:rPr>
        <w:t xml:space="preserve"> </w:t>
      </w:r>
      <w:r w:rsidR="00B0206A" w:rsidRPr="00B0206A">
        <w:rPr>
          <w:rFonts w:ascii="Times New Roman" w:eastAsia="Times New Roman" w:hAnsi="Times New Roman"/>
          <w:i/>
          <w:iCs/>
          <w:kern w:val="3"/>
          <w:sz w:val="24"/>
          <w:szCs w:val="24"/>
          <w:lang w:eastAsia="ar-SA"/>
        </w:rPr>
        <w:t>kritērijs</w:t>
      </w:r>
      <w:r w:rsidR="00B0206A" w:rsidRPr="00B0206A">
        <w:rPr>
          <w:rFonts w:ascii="Times New Roman" w:eastAsia="Times New Roman" w:hAnsi="Times New Roman"/>
          <w:kern w:val="3"/>
          <w:sz w:val="24"/>
          <w:szCs w:val="24"/>
          <w:lang w:eastAsia="ar-SA"/>
        </w:rPr>
        <w:t xml:space="preserve"> </w:t>
      </w:r>
      <w:r w:rsidRPr="00AA76F6">
        <w:rPr>
          <w:rFonts w:ascii="Times New Roman" w:eastAsia="Times New Roman" w:hAnsi="Times New Roman"/>
          <w:bCs/>
          <w:i/>
          <w:iCs/>
          <w:sz w:val="23"/>
          <w:szCs w:val="23"/>
          <w:lang w:eastAsia="lv-LV"/>
        </w:rPr>
        <w:t>tiek izmantots saimnieciski izdevīgākā piedāvājuma vērtēšanā</w:t>
      </w:r>
      <w:r>
        <w:rPr>
          <w:rFonts w:ascii="Times New Roman" w:eastAsia="Times New Roman" w:hAnsi="Times New Roman"/>
          <w:bCs/>
          <w:i/>
          <w:iCs/>
          <w:sz w:val="23"/>
          <w:szCs w:val="23"/>
          <w:lang w:eastAsia="lv-LV"/>
        </w:rPr>
        <w:t xml:space="preserve"> </w:t>
      </w:r>
      <w:r w:rsidRPr="00AA76F6">
        <w:rPr>
          <w:rFonts w:ascii="Times New Roman" w:eastAsia="Times New Roman" w:hAnsi="Times New Roman"/>
          <w:bCs/>
          <w:i/>
          <w:iCs/>
          <w:sz w:val="23"/>
          <w:szCs w:val="23"/>
          <w:lang w:eastAsia="lv-LV"/>
        </w:rPr>
        <w:t xml:space="preserve">(Pretendenta </w:t>
      </w:r>
      <w:r w:rsidR="00997F9C" w:rsidRPr="00997F9C">
        <w:rPr>
          <w:rFonts w:ascii="Times New Roman" w:eastAsia="Times New Roman" w:hAnsi="Times New Roman"/>
          <w:bCs/>
          <w:i/>
          <w:iCs/>
          <w:sz w:val="23"/>
          <w:szCs w:val="23"/>
          <w:lang w:eastAsia="lv-LV"/>
        </w:rPr>
        <w:t xml:space="preserve">piedāvātajam </w:t>
      </w:r>
      <w:r w:rsidR="002E7CA1">
        <w:rPr>
          <w:rFonts w:ascii="Times New Roman" w:eastAsia="Times New Roman" w:hAnsi="Times New Roman"/>
          <w:bCs/>
          <w:i/>
          <w:iCs/>
          <w:sz w:val="23"/>
          <w:szCs w:val="23"/>
          <w:lang w:eastAsia="lv-LV"/>
        </w:rPr>
        <w:t>darbu izpildes termiņam</w:t>
      </w:r>
      <w:r w:rsidRPr="00AA76F6">
        <w:rPr>
          <w:rFonts w:ascii="Times New Roman" w:eastAsia="Times New Roman" w:hAnsi="Times New Roman"/>
          <w:bCs/>
          <w:i/>
          <w:iCs/>
          <w:sz w:val="23"/>
          <w:szCs w:val="23"/>
          <w:lang w:eastAsia="lv-LV"/>
        </w:rPr>
        <w:t xml:space="preserve"> jāatbilst tehniskās specifikācijās </w:t>
      </w:r>
      <w:r>
        <w:rPr>
          <w:rFonts w:ascii="Times New Roman" w:eastAsia="Times New Roman" w:hAnsi="Times New Roman"/>
          <w:bCs/>
          <w:i/>
          <w:iCs/>
          <w:sz w:val="23"/>
          <w:szCs w:val="23"/>
          <w:lang w:eastAsia="lv-LV"/>
        </w:rPr>
        <w:t>4</w:t>
      </w:r>
      <w:r w:rsidR="002F036A">
        <w:rPr>
          <w:rFonts w:ascii="Times New Roman" w:eastAsia="Times New Roman" w:hAnsi="Times New Roman"/>
          <w:bCs/>
          <w:i/>
          <w:iCs/>
          <w:sz w:val="23"/>
          <w:szCs w:val="23"/>
          <w:lang w:eastAsia="lv-LV"/>
        </w:rPr>
        <w:t>4</w:t>
      </w:r>
      <w:r w:rsidRPr="00AA76F6">
        <w:rPr>
          <w:rFonts w:ascii="Times New Roman" w:eastAsia="Times New Roman" w:hAnsi="Times New Roman"/>
          <w:bCs/>
          <w:i/>
          <w:iCs/>
          <w:sz w:val="23"/>
          <w:szCs w:val="23"/>
          <w:lang w:eastAsia="lv-LV"/>
        </w:rPr>
        <w:t>.punkt</w:t>
      </w:r>
      <w:r w:rsidR="00997F9C">
        <w:rPr>
          <w:rFonts w:ascii="Times New Roman" w:eastAsia="Times New Roman" w:hAnsi="Times New Roman"/>
          <w:bCs/>
          <w:i/>
          <w:iCs/>
          <w:sz w:val="23"/>
          <w:szCs w:val="23"/>
          <w:lang w:eastAsia="lv-LV"/>
        </w:rPr>
        <w:t>ā</w:t>
      </w:r>
      <w:r w:rsidRPr="00AA76F6">
        <w:rPr>
          <w:rFonts w:ascii="Times New Roman" w:eastAsia="Times New Roman" w:hAnsi="Times New Roman"/>
          <w:bCs/>
          <w:i/>
          <w:iCs/>
          <w:sz w:val="23"/>
          <w:szCs w:val="23"/>
          <w:lang w:eastAsia="lv-LV"/>
        </w:rPr>
        <w:t xml:space="preserve"> </w:t>
      </w:r>
      <w:r w:rsidR="00997F9C" w:rsidRPr="00997F9C">
        <w:rPr>
          <w:rFonts w:ascii="Times New Roman" w:eastAsia="Times New Roman" w:hAnsi="Times New Roman"/>
          <w:bCs/>
          <w:i/>
          <w:iCs/>
          <w:sz w:val="23"/>
          <w:szCs w:val="23"/>
          <w:lang w:eastAsia="lv-LV"/>
        </w:rPr>
        <w:t>noteiktajai</w:t>
      </w:r>
      <w:r w:rsidRPr="00AA76F6">
        <w:rPr>
          <w:rFonts w:ascii="Times New Roman" w:eastAsia="Times New Roman" w:hAnsi="Times New Roman"/>
          <w:bCs/>
          <w:i/>
          <w:iCs/>
          <w:sz w:val="23"/>
          <w:szCs w:val="23"/>
          <w:lang w:eastAsia="lv-LV"/>
        </w:rPr>
        <w:t xml:space="preserve"> </w:t>
      </w:r>
      <w:proofErr w:type="spellStart"/>
      <w:r w:rsidRPr="00AA76F6">
        <w:rPr>
          <w:rFonts w:ascii="Times New Roman" w:eastAsia="Times New Roman" w:hAnsi="Times New Roman"/>
          <w:bCs/>
          <w:i/>
          <w:iCs/>
          <w:sz w:val="23"/>
          <w:szCs w:val="23"/>
          <w:lang w:eastAsia="lv-LV"/>
        </w:rPr>
        <w:t>prasīb</w:t>
      </w:r>
      <w:r w:rsidR="00997F9C">
        <w:rPr>
          <w:rFonts w:ascii="Times New Roman" w:eastAsia="Times New Roman" w:hAnsi="Times New Roman"/>
          <w:bCs/>
          <w:i/>
          <w:iCs/>
          <w:sz w:val="23"/>
          <w:szCs w:val="23"/>
          <w:lang w:eastAsia="lv-LV"/>
        </w:rPr>
        <w:t>āi</w:t>
      </w:r>
      <w:proofErr w:type="spellEnd"/>
      <w:r w:rsidRPr="00AA76F6">
        <w:rPr>
          <w:rFonts w:ascii="Times New Roman" w:eastAsia="Times New Roman" w:hAnsi="Times New Roman"/>
          <w:bCs/>
          <w:i/>
          <w:iCs/>
          <w:sz w:val="23"/>
          <w:szCs w:val="23"/>
          <w:lang w:eastAsia="lv-LV"/>
        </w:rPr>
        <w:t xml:space="preserve"> </w:t>
      </w:r>
      <w:r w:rsidR="002E7CA1">
        <w:rPr>
          <w:rFonts w:ascii="Times New Roman" w:eastAsia="Times New Roman" w:hAnsi="Times New Roman"/>
          <w:bCs/>
          <w:i/>
          <w:iCs/>
          <w:sz w:val="23"/>
          <w:szCs w:val="23"/>
          <w:lang w:eastAsia="lv-LV"/>
        </w:rPr>
        <w:t>darbu izpildes</w:t>
      </w:r>
      <w:r w:rsidRPr="00AA76F6">
        <w:rPr>
          <w:rFonts w:ascii="Times New Roman" w:eastAsia="Times New Roman" w:hAnsi="Times New Roman"/>
          <w:bCs/>
          <w:i/>
          <w:iCs/>
          <w:sz w:val="23"/>
          <w:szCs w:val="23"/>
          <w:lang w:eastAsia="lv-LV"/>
        </w:rPr>
        <w:t xml:space="preserve"> laikam</w:t>
      </w:r>
      <w:r w:rsidR="002E7CA1">
        <w:rPr>
          <w:rFonts w:ascii="Times New Roman" w:eastAsia="Times New Roman" w:hAnsi="Times New Roman"/>
          <w:bCs/>
          <w:i/>
          <w:iCs/>
          <w:sz w:val="23"/>
          <w:szCs w:val="23"/>
          <w:lang w:eastAsia="lv-LV"/>
        </w:rPr>
        <w:t xml:space="preserve">. </w:t>
      </w:r>
      <w:r w:rsidR="002E7CA1" w:rsidRPr="00997F9C">
        <w:rPr>
          <w:rFonts w:ascii="Times New Roman" w:eastAsia="Times New Roman" w:hAnsi="Times New Roman"/>
          <w:b/>
          <w:bCs/>
          <w:i/>
          <w:iCs/>
        </w:rPr>
        <w:t>Piedāvājumi, kuros izpildes termiņš pārsniedz noteikt</w:t>
      </w:r>
      <w:r w:rsidR="00997F9C" w:rsidRPr="00997F9C">
        <w:rPr>
          <w:rFonts w:ascii="Times New Roman" w:eastAsia="Times New Roman" w:hAnsi="Times New Roman"/>
          <w:b/>
          <w:bCs/>
          <w:i/>
          <w:iCs/>
        </w:rPr>
        <w:t>o</w:t>
      </w:r>
      <w:r w:rsidR="002E7CA1" w:rsidRPr="00997F9C">
        <w:rPr>
          <w:rFonts w:ascii="Times New Roman" w:eastAsia="Times New Roman" w:hAnsi="Times New Roman"/>
          <w:b/>
          <w:bCs/>
          <w:i/>
          <w:iCs/>
        </w:rPr>
        <w:t xml:space="preserve"> </w:t>
      </w:r>
      <w:proofErr w:type="spellStart"/>
      <w:r w:rsidR="002E7CA1" w:rsidRPr="00997F9C">
        <w:rPr>
          <w:rFonts w:ascii="Times New Roman" w:eastAsia="Times New Roman" w:hAnsi="Times New Roman"/>
          <w:b/>
          <w:bCs/>
          <w:i/>
          <w:iCs/>
        </w:rPr>
        <w:t>prsību</w:t>
      </w:r>
      <w:proofErr w:type="spellEnd"/>
      <w:r w:rsidR="002E7CA1" w:rsidRPr="00997F9C">
        <w:rPr>
          <w:rFonts w:ascii="Times New Roman" w:eastAsia="Times New Roman" w:hAnsi="Times New Roman"/>
          <w:b/>
          <w:bCs/>
          <w:i/>
          <w:iCs/>
        </w:rPr>
        <w:t>, tiek noraidīti kā neatbilstoši</w:t>
      </w:r>
      <w:r w:rsidR="002E7CA1" w:rsidRPr="00997F9C">
        <w:rPr>
          <w:rFonts w:ascii="Times New Roman" w:eastAsia="Times New Roman" w:hAnsi="Times New Roman"/>
          <w:i/>
          <w:iCs/>
        </w:rPr>
        <w:t>.</w:t>
      </w:r>
      <w:r w:rsidRPr="00997F9C">
        <w:rPr>
          <w:rFonts w:ascii="Times New Roman" w:eastAsia="Times New Roman" w:hAnsi="Times New Roman"/>
          <w:bCs/>
          <w:i/>
          <w:iCs/>
          <w:sz w:val="23"/>
          <w:szCs w:val="23"/>
          <w:lang w:eastAsia="lv-LV"/>
        </w:rPr>
        <w:t>).</w:t>
      </w:r>
    </w:p>
    <w:p w14:paraId="3FA3A7E7" w14:textId="3D760E5F" w:rsidR="00AA76F6" w:rsidRDefault="00AA76F6" w:rsidP="004A12D4">
      <w:pPr>
        <w:spacing w:before="40" w:after="0" w:line="240" w:lineRule="auto"/>
        <w:rPr>
          <w:rFonts w:ascii="Times New Roman" w:eastAsia="Times New Roman" w:hAnsi="Times New Roman"/>
          <w:bCs/>
          <w:i/>
          <w:iCs/>
          <w:sz w:val="23"/>
          <w:szCs w:val="23"/>
          <w:lang w:eastAsia="lv-LV"/>
        </w:rPr>
      </w:pPr>
    </w:p>
    <w:p w14:paraId="61345BE8" w14:textId="77777777" w:rsidR="0004574E" w:rsidRDefault="0004574E" w:rsidP="004A12D4">
      <w:pPr>
        <w:spacing w:before="40" w:after="0" w:line="240" w:lineRule="auto"/>
        <w:rPr>
          <w:rFonts w:ascii="Times New Roman" w:eastAsia="Times New Roman" w:hAnsi="Times New Roman"/>
          <w:bCs/>
          <w:i/>
          <w:iCs/>
          <w:sz w:val="23"/>
          <w:szCs w:val="23"/>
          <w:lang w:eastAsia="lv-LV"/>
        </w:rPr>
      </w:pPr>
    </w:p>
    <w:p w14:paraId="16142710" w14:textId="6A7FE9C3" w:rsidR="006A6C8A" w:rsidRPr="00523985" w:rsidRDefault="006A6C8A" w:rsidP="004A12D4">
      <w:pPr>
        <w:spacing w:before="40" w:after="0" w:line="240" w:lineRule="auto"/>
        <w:rPr>
          <w:rFonts w:ascii="Times New Roman" w:eastAsia="Times New Roman" w:hAnsi="Times New Roman"/>
          <w:bCs/>
          <w:i/>
          <w:iCs/>
          <w:sz w:val="23"/>
          <w:szCs w:val="23"/>
          <w:lang w:eastAsia="lv-LV"/>
        </w:rPr>
      </w:pPr>
      <w:r w:rsidRPr="00523985">
        <w:rPr>
          <w:rFonts w:ascii="Times New Roman" w:eastAsia="Times New Roman" w:hAnsi="Times New Roman"/>
          <w:bCs/>
          <w:i/>
          <w:iCs/>
          <w:sz w:val="23"/>
          <w:szCs w:val="23"/>
          <w:lang w:eastAsia="lv-LV"/>
        </w:rPr>
        <w:t xml:space="preserve">Tehniskās specifikācijas pēdējais aktualizācijas datums </w:t>
      </w:r>
      <w:r w:rsidR="000255CA" w:rsidRPr="00BB4F52">
        <w:rPr>
          <w:rFonts w:ascii="Times New Roman" w:eastAsia="Times New Roman" w:hAnsi="Times New Roman"/>
          <w:bCs/>
          <w:i/>
          <w:iCs/>
          <w:sz w:val="23"/>
          <w:szCs w:val="23"/>
          <w:lang w:eastAsia="lv-LV"/>
        </w:rPr>
        <w:t>2</w:t>
      </w:r>
      <w:r w:rsidR="002F036A">
        <w:rPr>
          <w:rFonts w:ascii="Times New Roman" w:eastAsia="Times New Roman" w:hAnsi="Times New Roman"/>
          <w:bCs/>
          <w:i/>
          <w:iCs/>
          <w:sz w:val="23"/>
          <w:szCs w:val="23"/>
          <w:lang w:eastAsia="lv-LV"/>
        </w:rPr>
        <w:t>9</w:t>
      </w:r>
      <w:r w:rsidR="00E855A7" w:rsidRPr="00BB4F52">
        <w:rPr>
          <w:rFonts w:ascii="Times New Roman" w:eastAsia="Times New Roman" w:hAnsi="Times New Roman"/>
          <w:bCs/>
          <w:i/>
          <w:iCs/>
          <w:sz w:val="23"/>
          <w:szCs w:val="23"/>
          <w:lang w:eastAsia="lv-LV"/>
        </w:rPr>
        <w:t>.</w:t>
      </w:r>
      <w:r w:rsidR="00FD22FA" w:rsidRPr="00BB4F52">
        <w:rPr>
          <w:rFonts w:ascii="Times New Roman" w:eastAsia="Times New Roman" w:hAnsi="Times New Roman"/>
          <w:bCs/>
          <w:i/>
          <w:iCs/>
          <w:sz w:val="23"/>
          <w:szCs w:val="23"/>
          <w:lang w:eastAsia="lv-LV"/>
        </w:rPr>
        <w:t>0</w:t>
      </w:r>
      <w:r w:rsidR="009D2DA1">
        <w:rPr>
          <w:rFonts w:ascii="Times New Roman" w:eastAsia="Times New Roman" w:hAnsi="Times New Roman"/>
          <w:bCs/>
          <w:i/>
          <w:iCs/>
          <w:sz w:val="23"/>
          <w:szCs w:val="23"/>
          <w:lang w:eastAsia="lv-LV"/>
        </w:rPr>
        <w:t>7</w:t>
      </w:r>
      <w:r w:rsidR="00E1731E" w:rsidRPr="00BB4F52">
        <w:rPr>
          <w:rFonts w:ascii="Times New Roman" w:eastAsia="Times New Roman" w:hAnsi="Times New Roman"/>
          <w:bCs/>
          <w:i/>
          <w:iCs/>
          <w:sz w:val="23"/>
          <w:szCs w:val="23"/>
          <w:lang w:eastAsia="lv-LV"/>
        </w:rPr>
        <w:t>.202</w:t>
      </w:r>
      <w:r w:rsidR="00E855A7" w:rsidRPr="00BB4F52">
        <w:rPr>
          <w:rFonts w:ascii="Times New Roman" w:eastAsia="Times New Roman" w:hAnsi="Times New Roman"/>
          <w:bCs/>
          <w:i/>
          <w:iCs/>
          <w:sz w:val="23"/>
          <w:szCs w:val="23"/>
          <w:lang w:eastAsia="lv-LV"/>
        </w:rPr>
        <w:t>6</w:t>
      </w:r>
      <w:r w:rsidR="00FC3FD6" w:rsidRPr="00BB4F52">
        <w:rPr>
          <w:rFonts w:ascii="Times New Roman" w:eastAsia="Times New Roman" w:hAnsi="Times New Roman"/>
          <w:bCs/>
          <w:i/>
          <w:iCs/>
          <w:sz w:val="23"/>
          <w:szCs w:val="23"/>
          <w:lang w:eastAsia="lv-LV"/>
        </w:rPr>
        <w:t>.</w:t>
      </w:r>
    </w:p>
    <w:p w14:paraId="5D91AA15" w14:textId="77777777" w:rsidR="004A12D4" w:rsidRDefault="004A12D4" w:rsidP="006A6C8A">
      <w:pPr>
        <w:spacing w:after="0" w:line="240" w:lineRule="auto"/>
        <w:rPr>
          <w:rFonts w:ascii="Times New Roman" w:eastAsia="Times New Roman" w:hAnsi="Times New Roman"/>
          <w:bCs/>
          <w:i/>
          <w:iCs/>
          <w:sz w:val="23"/>
          <w:szCs w:val="23"/>
          <w:lang w:eastAsia="lv-LV"/>
        </w:rPr>
      </w:pPr>
    </w:p>
    <w:p w14:paraId="1E09BEB1" w14:textId="77777777" w:rsidR="00AA76F6" w:rsidRDefault="00AA76F6" w:rsidP="006A6C8A">
      <w:pPr>
        <w:spacing w:after="0" w:line="240" w:lineRule="auto"/>
        <w:rPr>
          <w:rFonts w:ascii="Times New Roman" w:eastAsia="Times New Roman" w:hAnsi="Times New Roman"/>
          <w:bCs/>
          <w:i/>
          <w:iCs/>
          <w:sz w:val="23"/>
          <w:szCs w:val="23"/>
          <w:lang w:eastAsia="lv-LV"/>
        </w:rPr>
      </w:pPr>
    </w:p>
    <w:p w14:paraId="07C7C9B0" w14:textId="77777777" w:rsidR="004A12D4" w:rsidRPr="004A12D4" w:rsidRDefault="004A12D4" w:rsidP="004A12D4">
      <w:pPr>
        <w:spacing w:before="120"/>
        <w:ind w:left="-90"/>
        <w:jc w:val="both"/>
        <w:rPr>
          <w:rFonts w:ascii="Times New Roman" w:hAnsi="Times New Roman"/>
          <w:b/>
          <w:sz w:val="23"/>
          <w:szCs w:val="23"/>
        </w:rPr>
      </w:pPr>
      <w:r w:rsidRPr="004A12D4">
        <w:rPr>
          <w:rFonts w:ascii="Times New Roman" w:eastAsia="Cambria" w:hAnsi="Times New Roman"/>
          <w:b/>
          <w:kern w:val="56"/>
          <w:sz w:val="23"/>
          <w:szCs w:val="23"/>
        </w:rPr>
        <w:t>Ar savu parakstu, apliecina, ka līguma izpildē nodrošinās visas tehniskajā specifikācija-tehniskajā piedāvājumā norādītās prasības.</w:t>
      </w:r>
    </w:p>
    <w:p w14:paraId="16911678" w14:textId="77777777" w:rsidR="004A12D4" w:rsidRPr="004A12D4" w:rsidRDefault="004A12D4" w:rsidP="004A12D4">
      <w:pPr>
        <w:spacing w:before="120"/>
        <w:ind w:left="-90"/>
        <w:rPr>
          <w:rFonts w:ascii="Times New Roman" w:eastAsia="Cambria" w:hAnsi="Times New Roman"/>
          <w:bCs/>
          <w:kern w:val="56"/>
          <w:sz w:val="23"/>
          <w:szCs w:val="23"/>
        </w:rPr>
      </w:pPr>
    </w:p>
    <w:p w14:paraId="5717AF8B" w14:textId="77777777" w:rsidR="004A12D4" w:rsidRPr="004A12D4" w:rsidRDefault="004A12D4" w:rsidP="004A12D4">
      <w:pPr>
        <w:spacing w:before="120"/>
        <w:ind w:left="-90"/>
        <w:rPr>
          <w:rFonts w:ascii="Times New Roman" w:eastAsia="Batang" w:hAnsi="Times New Roman"/>
          <w:sz w:val="23"/>
          <w:szCs w:val="23"/>
        </w:rPr>
      </w:pPr>
      <w:r w:rsidRPr="004A12D4">
        <w:rPr>
          <w:rFonts w:ascii="Times New Roman" w:eastAsia="Cambria" w:hAnsi="Times New Roman"/>
          <w:bCs/>
          <w:kern w:val="56"/>
          <w:sz w:val="23"/>
          <w:szCs w:val="23"/>
        </w:rPr>
        <w:t>Pārstāvja/pilnvarotās personas</w:t>
      </w:r>
      <w:r w:rsidRPr="004A12D4">
        <w:rPr>
          <w:rFonts w:ascii="Times New Roman" w:hAnsi="Times New Roman"/>
          <w:i/>
          <w:sz w:val="23"/>
          <w:szCs w:val="23"/>
        </w:rPr>
        <w:t>:</w:t>
      </w:r>
    </w:p>
    <w:p w14:paraId="42B638F1" w14:textId="435631F5" w:rsidR="004A12D4" w:rsidRPr="004A12D4" w:rsidRDefault="004A12D4" w:rsidP="004A12D4">
      <w:pPr>
        <w:spacing w:after="0"/>
        <w:ind w:left="-90"/>
        <w:rPr>
          <w:rFonts w:ascii="Times New Roman" w:hAnsi="Times New Roman"/>
          <w:sz w:val="23"/>
          <w:szCs w:val="23"/>
        </w:rPr>
      </w:pPr>
      <w:r w:rsidRPr="004A12D4">
        <w:rPr>
          <w:rFonts w:ascii="Times New Roman" w:hAnsi="Times New Roman"/>
          <w:sz w:val="23"/>
          <w:szCs w:val="23"/>
        </w:rPr>
        <w:t xml:space="preserve">_________________________                _______________        _________________                   </w:t>
      </w:r>
      <w:r w:rsidRPr="004A12D4">
        <w:rPr>
          <w:rFonts w:ascii="Times New Roman" w:hAnsi="Times New Roman"/>
          <w:sz w:val="23"/>
          <w:szCs w:val="23"/>
        </w:rPr>
        <w:tab/>
        <w:t xml:space="preserve"> </w:t>
      </w:r>
      <w:r w:rsidRPr="004A12D4">
        <w:rPr>
          <w:rFonts w:ascii="Times New Roman" w:hAnsi="Times New Roman"/>
          <w:i/>
          <w:sz w:val="23"/>
          <w:szCs w:val="23"/>
        </w:rPr>
        <w:t>/vārds, uzvārds/</w:t>
      </w:r>
      <w:r w:rsidRPr="004A12D4">
        <w:rPr>
          <w:rFonts w:ascii="Times New Roman" w:hAnsi="Times New Roman"/>
          <w:sz w:val="23"/>
          <w:szCs w:val="23"/>
        </w:rPr>
        <w:t xml:space="preserve"> </w:t>
      </w:r>
      <w:r w:rsidRPr="004A12D4">
        <w:rPr>
          <w:rFonts w:ascii="Times New Roman" w:hAnsi="Times New Roman"/>
          <w:sz w:val="23"/>
          <w:szCs w:val="23"/>
        </w:rPr>
        <w:tab/>
      </w:r>
      <w:r w:rsidRPr="004A12D4">
        <w:rPr>
          <w:rFonts w:ascii="Times New Roman" w:hAnsi="Times New Roman"/>
          <w:sz w:val="23"/>
          <w:szCs w:val="23"/>
        </w:rPr>
        <w:tab/>
      </w:r>
      <w:r w:rsidRPr="004A12D4">
        <w:rPr>
          <w:rFonts w:ascii="Times New Roman" w:hAnsi="Times New Roman"/>
          <w:i/>
          <w:sz w:val="23"/>
          <w:szCs w:val="23"/>
        </w:rPr>
        <w:t xml:space="preserve">            </w:t>
      </w:r>
      <w:r>
        <w:rPr>
          <w:rFonts w:ascii="Times New Roman" w:hAnsi="Times New Roman"/>
          <w:i/>
          <w:sz w:val="23"/>
          <w:szCs w:val="23"/>
        </w:rPr>
        <w:tab/>
      </w:r>
      <w:r>
        <w:rPr>
          <w:rFonts w:ascii="Times New Roman" w:hAnsi="Times New Roman"/>
          <w:i/>
          <w:sz w:val="23"/>
          <w:szCs w:val="23"/>
        </w:rPr>
        <w:tab/>
        <w:t xml:space="preserve">        </w:t>
      </w:r>
      <w:r w:rsidRPr="004A12D4">
        <w:rPr>
          <w:rFonts w:ascii="Times New Roman" w:hAnsi="Times New Roman"/>
          <w:i/>
          <w:sz w:val="23"/>
          <w:szCs w:val="23"/>
        </w:rPr>
        <w:t xml:space="preserve">   /amats/                            /paraksts/   </w:t>
      </w:r>
      <w:r w:rsidRPr="004A12D4">
        <w:rPr>
          <w:rFonts w:ascii="Times New Roman" w:hAnsi="Times New Roman"/>
          <w:i/>
          <w:sz w:val="23"/>
          <w:szCs w:val="23"/>
        </w:rPr>
        <w:tab/>
      </w:r>
      <w:r w:rsidRPr="004A12D4">
        <w:rPr>
          <w:rFonts w:ascii="Times New Roman" w:hAnsi="Times New Roman"/>
          <w:sz w:val="23"/>
          <w:szCs w:val="23"/>
        </w:rPr>
        <w:t xml:space="preserve"> </w:t>
      </w:r>
    </w:p>
    <w:p w14:paraId="63B36066" w14:textId="77777777" w:rsidR="004A12D4" w:rsidRPr="004A12D4" w:rsidRDefault="004A12D4" w:rsidP="004A12D4">
      <w:pPr>
        <w:ind w:left="-90"/>
        <w:rPr>
          <w:rFonts w:ascii="Times New Roman" w:hAnsi="Times New Roman"/>
          <w:sz w:val="23"/>
          <w:szCs w:val="23"/>
        </w:rPr>
      </w:pPr>
    </w:p>
    <w:p w14:paraId="738603A4" w14:textId="77777777" w:rsidR="004A12D4" w:rsidRPr="004A12D4" w:rsidRDefault="004A12D4" w:rsidP="004A12D4">
      <w:pPr>
        <w:spacing w:after="0"/>
        <w:ind w:left="-90"/>
        <w:rPr>
          <w:rFonts w:ascii="Times New Roman" w:hAnsi="Times New Roman"/>
          <w:i/>
          <w:sz w:val="23"/>
          <w:szCs w:val="23"/>
        </w:rPr>
      </w:pPr>
      <w:r w:rsidRPr="004A12D4">
        <w:rPr>
          <w:rFonts w:ascii="Times New Roman" w:hAnsi="Times New Roman"/>
          <w:sz w:val="23"/>
          <w:szCs w:val="23"/>
        </w:rPr>
        <w:t>____________________ 2026. gada ___.________________</w:t>
      </w:r>
      <w:r w:rsidRPr="004A12D4">
        <w:rPr>
          <w:rFonts w:ascii="Times New Roman" w:hAnsi="Times New Roman"/>
          <w:i/>
          <w:sz w:val="23"/>
          <w:szCs w:val="23"/>
        </w:rPr>
        <w:t xml:space="preserve">      </w:t>
      </w:r>
    </w:p>
    <w:p w14:paraId="77469B91" w14:textId="5CC76436" w:rsidR="004A12D4" w:rsidRPr="004A12D4" w:rsidRDefault="004A12D4" w:rsidP="004A12D4">
      <w:pPr>
        <w:ind w:left="-90"/>
        <w:rPr>
          <w:rFonts w:ascii="Times New Roman" w:hAnsi="Times New Roman"/>
          <w:i/>
          <w:sz w:val="23"/>
          <w:szCs w:val="23"/>
        </w:rPr>
      </w:pPr>
      <w:r w:rsidRPr="004A12D4">
        <w:rPr>
          <w:rFonts w:ascii="Times New Roman" w:hAnsi="Times New Roman"/>
          <w:i/>
          <w:sz w:val="23"/>
          <w:szCs w:val="23"/>
        </w:rPr>
        <w:t xml:space="preserve">      /vieta/  </w:t>
      </w:r>
      <w:r w:rsidRPr="004A12D4">
        <w:rPr>
          <w:rFonts w:ascii="Times New Roman" w:hAnsi="Times New Roman"/>
          <w:i/>
          <w:sz w:val="23"/>
          <w:szCs w:val="23"/>
        </w:rPr>
        <w:tab/>
      </w:r>
      <w:r w:rsidRPr="004A12D4">
        <w:rPr>
          <w:rFonts w:ascii="Times New Roman" w:hAnsi="Times New Roman"/>
          <w:i/>
          <w:sz w:val="23"/>
          <w:szCs w:val="23"/>
        </w:rPr>
        <w:tab/>
      </w:r>
      <w:r w:rsidRPr="004A12D4">
        <w:rPr>
          <w:rFonts w:ascii="Times New Roman" w:hAnsi="Times New Roman"/>
          <w:i/>
          <w:sz w:val="23"/>
          <w:szCs w:val="23"/>
        </w:rPr>
        <w:tab/>
      </w:r>
      <w:r>
        <w:rPr>
          <w:rFonts w:ascii="Times New Roman" w:hAnsi="Times New Roman"/>
          <w:i/>
          <w:sz w:val="23"/>
          <w:szCs w:val="23"/>
        </w:rPr>
        <w:tab/>
      </w:r>
      <w:r w:rsidRPr="004A12D4">
        <w:rPr>
          <w:rFonts w:ascii="Times New Roman" w:hAnsi="Times New Roman"/>
          <w:i/>
          <w:sz w:val="23"/>
          <w:szCs w:val="23"/>
        </w:rPr>
        <w:t>/datums/</w:t>
      </w:r>
    </w:p>
    <w:p w14:paraId="6ACB0694" w14:textId="77777777" w:rsidR="004A12D4" w:rsidRPr="009650C2" w:rsidRDefault="004A12D4" w:rsidP="004A12D4">
      <w:pPr>
        <w:ind w:firstLine="360"/>
        <w:jc w:val="both"/>
        <w:rPr>
          <w:b/>
          <w:bCs/>
        </w:rPr>
      </w:pPr>
    </w:p>
    <w:p w14:paraId="2B661F34" w14:textId="77777777" w:rsidR="004A12D4" w:rsidRPr="00523985" w:rsidRDefault="004A12D4" w:rsidP="006A6C8A">
      <w:pPr>
        <w:spacing w:after="0" w:line="240" w:lineRule="auto"/>
        <w:rPr>
          <w:rFonts w:ascii="Times New Roman" w:eastAsia="Times New Roman" w:hAnsi="Times New Roman"/>
          <w:bCs/>
          <w:i/>
          <w:iCs/>
          <w:sz w:val="23"/>
          <w:szCs w:val="23"/>
          <w:lang w:eastAsia="lv-LV"/>
        </w:rPr>
      </w:pPr>
    </w:p>
    <w:p w14:paraId="507D39E8" w14:textId="588E7FD7" w:rsidR="009D2DA1" w:rsidRDefault="009D2DA1">
      <w:pPr>
        <w:spacing w:after="0" w:line="240" w:lineRule="auto"/>
        <w:rPr>
          <w:rFonts w:ascii="Times New Roman" w:eastAsia="Times New Roman" w:hAnsi="Times New Roman"/>
          <w:b/>
          <w:lang w:eastAsia="lv-LV"/>
        </w:rPr>
      </w:pPr>
      <w:r>
        <w:rPr>
          <w:rFonts w:ascii="Times New Roman" w:eastAsia="Times New Roman" w:hAnsi="Times New Roman"/>
          <w:b/>
          <w:lang w:eastAsia="lv-LV"/>
        </w:rPr>
        <w:br w:type="page"/>
      </w:r>
    </w:p>
    <w:p w14:paraId="5E234660" w14:textId="5CD92022" w:rsidR="00F8093C" w:rsidRPr="00523985" w:rsidRDefault="00F8093C" w:rsidP="00F8093C">
      <w:pPr>
        <w:spacing w:after="0" w:line="240" w:lineRule="auto"/>
        <w:jc w:val="right"/>
        <w:rPr>
          <w:rFonts w:ascii="Times New Roman" w:eastAsia="Times New Roman" w:hAnsi="Times New Roman"/>
          <w:b/>
          <w:sz w:val="23"/>
          <w:szCs w:val="23"/>
          <w:lang w:eastAsia="lv-LV"/>
        </w:rPr>
      </w:pPr>
      <w:r w:rsidRPr="00523985">
        <w:rPr>
          <w:rFonts w:ascii="Times New Roman" w:eastAsia="Times New Roman" w:hAnsi="Times New Roman"/>
          <w:b/>
          <w:sz w:val="23"/>
          <w:szCs w:val="23"/>
          <w:lang w:eastAsia="lv-LV"/>
        </w:rPr>
        <w:lastRenderedPageBreak/>
        <w:t>2.PIELIKUMS</w:t>
      </w:r>
    </w:p>
    <w:p w14:paraId="7BEAABDF" w14:textId="77777777" w:rsidR="004A12D4" w:rsidRPr="004A12D4" w:rsidRDefault="004A12D4" w:rsidP="004A12D4">
      <w:pPr>
        <w:spacing w:after="0" w:line="240" w:lineRule="auto"/>
        <w:jc w:val="right"/>
        <w:rPr>
          <w:rFonts w:ascii="Times New Roman" w:eastAsia="Times New Roman" w:hAnsi="Times New Roman"/>
          <w:sz w:val="23"/>
          <w:szCs w:val="23"/>
          <w:lang w:eastAsia="lv-LV"/>
        </w:rPr>
      </w:pPr>
      <w:r w:rsidRPr="004A12D4">
        <w:rPr>
          <w:rFonts w:ascii="Times New Roman" w:eastAsia="Times New Roman" w:hAnsi="Times New Roman"/>
          <w:sz w:val="23"/>
          <w:szCs w:val="23"/>
          <w:lang w:eastAsia="lv-LV"/>
        </w:rPr>
        <w:t>atklāta konkursa nolikumam</w:t>
      </w:r>
    </w:p>
    <w:p w14:paraId="74D08784" w14:textId="77777777" w:rsidR="004A12D4" w:rsidRPr="004A12D4" w:rsidRDefault="004A12D4" w:rsidP="004A12D4">
      <w:pPr>
        <w:spacing w:after="0" w:line="240" w:lineRule="auto"/>
        <w:jc w:val="right"/>
        <w:rPr>
          <w:rFonts w:ascii="Times New Roman" w:eastAsia="Times New Roman" w:hAnsi="Times New Roman"/>
          <w:sz w:val="23"/>
          <w:szCs w:val="23"/>
          <w:lang w:eastAsia="lv-LV"/>
        </w:rPr>
      </w:pPr>
      <w:r w:rsidRPr="004A12D4">
        <w:rPr>
          <w:rFonts w:ascii="Times New Roman" w:eastAsia="Times New Roman" w:hAnsi="Times New Roman"/>
          <w:sz w:val="23"/>
          <w:szCs w:val="23"/>
          <w:lang w:eastAsia="lv-LV"/>
        </w:rPr>
        <w:t xml:space="preserve">“Esošā lifta demontāža, jauna lifta iegāde un uzstādīšana </w:t>
      </w:r>
    </w:p>
    <w:p w14:paraId="7EEBB661" w14:textId="77777777" w:rsidR="004A12D4" w:rsidRPr="004A12D4" w:rsidRDefault="004A12D4" w:rsidP="004A12D4">
      <w:pPr>
        <w:spacing w:after="0" w:line="240" w:lineRule="auto"/>
        <w:jc w:val="right"/>
        <w:rPr>
          <w:rFonts w:ascii="Times New Roman" w:eastAsia="Times New Roman" w:hAnsi="Times New Roman"/>
          <w:sz w:val="23"/>
          <w:szCs w:val="23"/>
          <w:lang w:eastAsia="lv-LV"/>
        </w:rPr>
      </w:pPr>
      <w:r w:rsidRPr="004A12D4">
        <w:rPr>
          <w:rFonts w:ascii="Times New Roman" w:eastAsia="Times New Roman" w:hAnsi="Times New Roman"/>
          <w:sz w:val="23"/>
          <w:szCs w:val="23"/>
          <w:lang w:eastAsia="lv-LV"/>
        </w:rPr>
        <w:t>Aknīstes slimnīcas ēkā”</w:t>
      </w:r>
    </w:p>
    <w:p w14:paraId="5E2064CE" w14:textId="175FB023" w:rsidR="00F8093C" w:rsidRPr="00523985" w:rsidRDefault="004A12D4" w:rsidP="004A12D4">
      <w:pPr>
        <w:spacing w:after="0" w:line="240" w:lineRule="auto"/>
        <w:jc w:val="right"/>
        <w:rPr>
          <w:rFonts w:ascii="Times New Roman" w:eastAsia="Times New Roman" w:hAnsi="Times New Roman"/>
          <w:sz w:val="23"/>
          <w:szCs w:val="23"/>
          <w:lang w:eastAsia="lv-LV"/>
        </w:rPr>
      </w:pPr>
      <w:r w:rsidRPr="004A12D4">
        <w:rPr>
          <w:rFonts w:ascii="Times New Roman" w:eastAsia="Times New Roman" w:hAnsi="Times New Roman"/>
          <w:sz w:val="23"/>
          <w:szCs w:val="23"/>
          <w:lang w:eastAsia="lv-LV"/>
        </w:rPr>
        <w:t>Identifikācijas numurs DPNS 2026/</w:t>
      </w:r>
      <w:r w:rsidR="0013732C">
        <w:rPr>
          <w:rFonts w:ascii="Times New Roman" w:eastAsia="Times New Roman" w:hAnsi="Times New Roman"/>
          <w:sz w:val="23"/>
          <w:szCs w:val="23"/>
          <w:lang w:eastAsia="lv-LV"/>
        </w:rPr>
        <w:t>21</w:t>
      </w:r>
    </w:p>
    <w:p w14:paraId="1BC81BBD" w14:textId="77777777" w:rsidR="00F8093C" w:rsidRPr="00523985" w:rsidRDefault="00F8093C" w:rsidP="00F8093C">
      <w:pPr>
        <w:spacing w:after="0" w:line="20" w:lineRule="atLeast"/>
        <w:jc w:val="center"/>
        <w:rPr>
          <w:rFonts w:ascii="Times New Roman" w:hAnsi="Times New Roman"/>
          <w:b/>
          <w:caps/>
          <w:sz w:val="23"/>
          <w:szCs w:val="23"/>
        </w:rPr>
      </w:pPr>
    </w:p>
    <w:p w14:paraId="66DCE086" w14:textId="77777777" w:rsidR="00F8093C" w:rsidRDefault="00F8093C" w:rsidP="00F8093C">
      <w:pPr>
        <w:spacing w:after="0" w:line="20" w:lineRule="atLeast"/>
        <w:jc w:val="center"/>
        <w:rPr>
          <w:rFonts w:ascii="Times New Roman" w:hAnsi="Times New Roman"/>
          <w:b/>
          <w:caps/>
          <w:sz w:val="23"/>
          <w:szCs w:val="23"/>
        </w:rPr>
      </w:pPr>
      <w:r w:rsidRPr="00523985">
        <w:rPr>
          <w:rFonts w:ascii="Times New Roman" w:hAnsi="Times New Roman"/>
          <w:b/>
          <w:caps/>
          <w:sz w:val="23"/>
          <w:szCs w:val="23"/>
        </w:rPr>
        <w:t>PIETEIKUMS DALĪBAI IEPIRKUMA PROCEDŪRā</w:t>
      </w:r>
    </w:p>
    <w:p w14:paraId="69C845BF" w14:textId="77777777" w:rsidR="00B46EF6" w:rsidRPr="00B611C9" w:rsidRDefault="00B46EF6" w:rsidP="00B46EF6">
      <w:pPr>
        <w:spacing w:after="120" w:line="20" w:lineRule="atLeast"/>
        <w:rPr>
          <w:rFonts w:ascii="Times New Roman" w:hAnsi="Times New Roman"/>
          <w:caps/>
          <w:sz w:val="23"/>
          <w:szCs w:val="23"/>
        </w:rPr>
      </w:pPr>
    </w:p>
    <w:p w14:paraId="43288F9F" w14:textId="77777777" w:rsidR="00B46EF6" w:rsidRPr="00B611C9" w:rsidRDefault="00B46EF6" w:rsidP="00B46EF6">
      <w:pPr>
        <w:suppressAutoHyphens/>
        <w:spacing w:after="0" w:line="240" w:lineRule="auto"/>
        <w:rPr>
          <w:rFonts w:ascii="Times New Roman" w:eastAsia="Times New Roman" w:hAnsi="Times New Roman"/>
          <w:b/>
          <w:bCs/>
          <w:sz w:val="23"/>
          <w:szCs w:val="23"/>
          <w:lang w:eastAsia="zh-CN"/>
        </w:rPr>
      </w:pPr>
      <w:r w:rsidRPr="00B611C9">
        <w:rPr>
          <w:rFonts w:ascii="Times New Roman" w:eastAsia="Times New Roman" w:hAnsi="Times New Roman"/>
          <w:bCs/>
          <w:sz w:val="23"/>
          <w:szCs w:val="23"/>
          <w:lang w:eastAsia="zh-CN"/>
        </w:rPr>
        <w:t>Daugavpilī, 202</w:t>
      </w:r>
      <w:r>
        <w:rPr>
          <w:rFonts w:ascii="Times New Roman" w:eastAsia="Times New Roman" w:hAnsi="Times New Roman"/>
          <w:bCs/>
          <w:sz w:val="23"/>
          <w:szCs w:val="23"/>
          <w:lang w:eastAsia="zh-CN"/>
        </w:rPr>
        <w:t>6</w:t>
      </w:r>
      <w:r w:rsidRPr="00B611C9">
        <w:rPr>
          <w:rFonts w:ascii="Times New Roman" w:eastAsia="Times New Roman" w:hAnsi="Times New Roman"/>
          <w:bCs/>
          <w:sz w:val="23"/>
          <w:szCs w:val="23"/>
          <w:lang w:eastAsia="zh-CN"/>
        </w:rPr>
        <w:t>.gada ____.________</w:t>
      </w:r>
    </w:p>
    <w:p w14:paraId="061A9B6F" w14:textId="77777777" w:rsidR="00B46EF6" w:rsidRPr="00B611C9" w:rsidRDefault="00B46EF6" w:rsidP="00B46EF6">
      <w:pPr>
        <w:suppressAutoHyphens/>
        <w:spacing w:after="0" w:line="240" w:lineRule="auto"/>
        <w:rPr>
          <w:rFonts w:ascii="Times New Roman" w:eastAsia="Times New Roman" w:hAnsi="Times New Roman"/>
          <w:b/>
          <w:sz w:val="23"/>
          <w:szCs w:val="23"/>
          <w:lang w:eastAsia="zh-CN"/>
        </w:rPr>
      </w:pPr>
    </w:p>
    <w:p w14:paraId="45C9AE8A" w14:textId="77777777" w:rsidR="00B46EF6" w:rsidRPr="00B611C9" w:rsidRDefault="00B46EF6" w:rsidP="00B46EF6">
      <w:pPr>
        <w:suppressAutoHyphens/>
        <w:spacing w:after="0" w:line="240" w:lineRule="auto"/>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Pretendents</w:t>
      </w:r>
    </w:p>
    <w:p w14:paraId="6539CD55" w14:textId="1EA9E5E3" w:rsidR="00B46EF6" w:rsidRPr="00B611C9" w:rsidRDefault="00B46EF6" w:rsidP="00B46EF6">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_____________________________________________________________________________</w:t>
      </w:r>
      <w:r w:rsidR="00515625">
        <w:rPr>
          <w:rFonts w:ascii="Times New Roman" w:eastAsia="Times New Roman" w:hAnsi="Times New Roman"/>
          <w:sz w:val="23"/>
          <w:szCs w:val="23"/>
          <w:lang w:eastAsia="zh-CN"/>
        </w:rPr>
        <w:t>_______</w:t>
      </w:r>
    </w:p>
    <w:p w14:paraId="7587109D" w14:textId="77777777" w:rsidR="00B46EF6" w:rsidRPr="00B611C9" w:rsidRDefault="00B46EF6" w:rsidP="00B46EF6">
      <w:pPr>
        <w:suppressAutoHyphens/>
        <w:spacing w:after="0" w:line="240" w:lineRule="auto"/>
        <w:ind w:firstLine="3119"/>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w:t>
      </w:r>
      <w:r w:rsidRPr="00B611C9">
        <w:rPr>
          <w:rFonts w:ascii="Times New Roman" w:eastAsia="Times New Roman" w:hAnsi="Times New Roman"/>
          <w:i/>
          <w:sz w:val="23"/>
          <w:szCs w:val="23"/>
          <w:lang w:eastAsia="zh-CN"/>
        </w:rPr>
        <w:t>nosaukums</w:t>
      </w:r>
      <w:r w:rsidRPr="00B611C9">
        <w:rPr>
          <w:rFonts w:ascii="Times New Roman" w:eastAsia="Times New Roman" w:hAnsi="Times New Roman"/>
          <w:sz w:val="23"/>
          <w:szCs w:val="23"/>
          <w:lang w:eastAsia="zh-CN"/>
        </w:rPr>
        <w:t>)</w:t>
      </w:r>
    </w:p>
    <w:p w14:paraId="599555F6" w14:textId="203EEA3D" w:rsidR="00B46EF6" w:rsidRPr="00B611C9" w:rsidRDefault="00B46EF6" w:rsidP="00B46EF6">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Reģistrācijas Nr. ________________________________________________________________</w:t>
      </w:r>
      <w:r w:rsidR="00515625">
        <w:rPr>
          <w:rFonts w:ascii="Times New Roman" w:eastAsia="Times New Roman" w:hAnsi="Times New Roman"/>
          <w:sz w:val="23"/>
          <w:szCs w:val="23"/>
          <w:lang w:eastAsia="zh-CN"/>
        </w:rPr>
        <w:t>______</w:t>
      </w:r>
    </w:p>
    <w:p w14:paraId="510FB32E" w14:textId="77777777" w:rsidR="00B46EF6" w:rsidRPr="00B611C9" w:rsidRDefault="00B46EF6" w:rsidP="00B46EF6">
      <w:pPr>
        <w:suppressAutoHyphens/>
        <w:spacing w:after="0" w:line="240" w:lineRule="auto"/>
        <w:jc w:val="both"/>
        <w:rPr>
          <w:rFonts w:ascii="Times New Roman" w:eastAsia="Times New Roman" w:hAnsi="Times New Roman"/>
          <w:sz w:val="23"/>
          <w:szCs w:val="23"/>
          <w:lang w:eastAsia="zh-CN"/>
        </w:rPr>
      </w:pPr>
    </w:p>
    <w:p w14:paraId="6259CC5E" w14:textId="15EA58FC" w:rsidR="00B46EF6" w:rsidRPr="00B611C9" w:rsidRDefault="00B46EF6" w:rsidP="00B46EF6">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Juridiskā adrese ________________________________________________________________</w:t>
      </w:r>
      <w:r w:rsidR="00515625">
        <w:rPr>
          <w:rFonts w:ascii="Times New Roman" w:eastAsia="Times New Roman" w:hAnsi="Times New Roman"/>
          <w:sz w:val="23"/>
          <w:szCs w:val="23"/>
          <w:lang w:eastAsia="zh-CN"/>
        </w:rPr>
        <w:t>_______</w:t>
      </w:r>
    </w:p>
    <w:p w14:paraId="2A021821" w14:textId="77777777" w:rsidR="00B46EF6" w:rsidRPr="00B611C9" w:rsidRDefault="00B46EF6" w:rsidP="00B46EF6">
      <w:pPr>
        <w:suppressAutoHyphens/>
        <w:spacing w:after="0" w:line="240" w:lineRule="auto"/>
        <w:jc w:val="both"/>
        <w:rPr>
          <w:rFonts w:ascii="Times New Roman" w:eastAsia="Times New Roman" w:hAnsi="Times New Roman"/>
          <w:sz w:val="23"/>
          <w:szCs w:val="23"/>
          <w:lang w:eastAsia="zh-CN"/>
        </w:rPr>
      </w:pPr>
    </w:p>
    <w:p w14:paraId="2D6465A2" w14:textId="4B1C62F1" w:rsidR="00B46EF6" w:rsidRPr="00B611C9" w:rsidRDefault="00B46EF6" w:rsidP="00B46EF6">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Nodokļu maksātāja (PVN) reģistrācijas Nr. __________________________________________</w:t>
      </w:r>
      <w:r w:rsidR="00515625">
        <w:rPr>
          <w:rFonts w:ascii="Times New Roman" w:eastAsia="Times New Roman" w:hAnsi="Times New Roman"/>
          <w:sz w:val="23"/>
          <w:szCs w:val="23"/>
          <w:lang w:eastAsia="zh-CN"/>
        </w:rPr>
        <w:t>_______</w:t>
      </w:r>
    </w:p>
    <w:p w14:paraId="7F9BC1CD" w14:textId="77777777" w:rsidR="00B46EF6" w:rsidRPr="00B611C9" w:rsidRDefault="00B46EF6" w:rsidP="00B46EF6">
      <w:pPr>
        <w:suppressAutoHyphens/>
        <w:spacing w:after="0" w:line="240" w:lineRule="auto"/>
        <w:jc w:val="both"/>
        <w:rPr>
          <w:rFonts w:ascii="Times New Roman" w:eastAsia="Times New Roman" w:hAnsi="Times New Roman"/>
          <w:sz w:val="23"/>
          <w:szCs w:val="23"/>
          <w:lang w:eastAsia="zh-CN"/>
        </w:rPr>
      </w:pPr>
    </w:p>
    <w:p w14:paraId="1566E065" w14:textId="1B0CA014" w:rsidR="00B46EF6" w:rsidRPr="00B611C9" w:rsidRDefault="00B46EF6" w:rsidP="00B46EF6">
      <w:pPr>
        <w:suppressAutoHyphens/>
        <w:spacing w:after="12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Tālrunis, fakss _______________________, mobilais _________________________________</w:t>
      </w:r>
      <w:r w:rsidR="00515625">
        <w:rPr>
          <w:rFonts w:ascii="Times New Roman" w:eastAsia="Times New Roman" w:hAnsi="Times New Roman"/>
          <w:sz w:val="23"/>
          <w:szCs w:val="23"/>
          <w:lang w:eastAsia="zh-CN"/>
        </w:rPr>
        <w:t>_______</w:t>
      </w:r>
    </w:p>
    <w:p w14:paraId="26BB2D2D" w14:textId="4E65E1A7" w:rsidR="00B46EF6" w:rsidRPr="00B611C9" w:rsidRDefault="00B46EF6" w:rsidP="00B46EF6">
      <w:pPr>
        <w:suppressAutoHyphens/>
        <w:spacing w:after="12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e-pasts </w:t>
      </w:r>
      <w:r w:rsidRPr="00B611C9">
        <w:rPr>
          <w:rFonts w:ascii="Times New Roman" w:eastAsia="Times New Roman" w:hAnsi="Times New Roman"/>
          <w:i/>
          <w:sz w:val="23"/>
          <w:szCs w:val="23"/>
          <w:lang w:eastAsia="zh-CN"/>
        </w:rPr>
        <w:t>(uz kuru nosūtāmi paziņojumi un vēstules)</w:t>
      </w:r>
      <w:r w:rsidRPr="00B611C9">
        <w:rPr>
          <w:rFonts w:ascii="Times New Roman" w:eastAsia="Times New Roman" w:hAnsi="Times New Roman"/>
          <w:sz w:val="23"/>
          <w:szCs w:val="23"/>
          <w:lang w:eastAsia="zh-CN"/>
        </w:rPr>
        <w:t>______________________________________</w:t>
      </w:r>
      <w:r w:rsidR="00515625">
        <w:rPr>
          <w:rFonts w:ascii="Times New Roman" w:eastAsia="Times New Roman" w:hAnsi="Times New Roman"/>
          <w:sz w:val="23"/>
          <w:szCs w:val="23"/>
          <w:lang w:eastAsia="zh-CN"/>
        </w:rPr>
        <w:t>______</w:t>
      </w:r>
    </w:p>
    <w:p w14:paraId="75C0F0CF" w14:textId="358E9AF6" w:rsidR="00B46EF6" w:rsidRPr="00B611C9" w:rsidRDefault="00B46EF6" w:rsidP="00B46EF6">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interneta mājas lapas adrese </w:t>
      </w:r>
      <w:r w:rsidRPr="00B611C9">
        <w:rPr>
          <w:rFonts w:ascii="Times New Roman" w:eastAsia="Times New Roman" w:hAnsi="Times New Roman"/>
          <w:i/>
          <w:sz w:val="23"/>
          <w:szCs w:val="23"/>
          <w:lang w:eastAsia="zh-CN"/>
        </w:rPr>
        <w:t>(ja tāda ir)</w:t>
      </w:r>
      <w:r w:rsidRPr="00B611C9">
        <w:rPr>
          <w:rFonts w:ascii="Times New Roman" w:eastAsia="Times New Roman" w:hAnsi="Times New Roman"/>
          <w:sz w:val="23"/>
          <w:szCs w:val="23"/>
          <w:lang w:eastAsia="zh-CN"/>
        </w:rPr>
        <w:t>______________________________________________</w:t>
      </w:r>
      <w:r w:rsidR="00515625">
        <w:rPr>
          <w:rFonts w:ascii="Times New Roman" w:eastAsia="Times New Roman" w:hAnsi="Times New Roman"/>
          <w:sz w:val="23"/>
          <w:szCs w:val="23"/>
          <w:lang w:eastAsia="zh-CN"/>
        </w:rPr>
        <w:t>______</w:t>
      </w:r>
    </w:p>
    <w:p w14:paraId="05E330C3" w14:textId="77777777" w:rsidR="00B46EF6" w:rsidRPr="00B611C9" w:rsidRDefault="00B46EF6" w:rsidP="00B46EF6">
      <w:pPr>
        <w:suppressAutoHyphens/>
        <w:spacing w:after="0" w:line="240" w:lineRule="auto"/>
        <w:jc w:val="both"/>
        <w:rPr>
          <w:rFonts w:ascii="Times New Roman" w:eastAsia="Times New Roman" w:hAnsi="Times New Roman"/>
          <w:sz w:val="23"/>
          <w:szCs w:val="23"/>
          <w:lang w:eastAsia="zh-CN"/>
        </w:rPr>
      </w:pPr>
    </w:p>
    <w:p w14:paraId="0C6A98F4" w14:textId="7AB51600" w:rsidR="00515625" w:rsidRDefault="00B46EF6" w:rsidP="00B46EF6">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Persona, kura, gadījumā, ja pretendentam tiks piešķirtas tiesības slēgt iepirkuma līgumu, ir tiesīga parakstīt iepirkuma līgumu amats, vārds, uzvārds ________________________________</w:t>
      </w:r>
      <w:r w:rsidR="00515625">
        <w:rPr>
          <w:rFonts w:ascii="Times New Roman" w:eastAsia="Times New Roman" w:hAnsi="Times New Roman"/>
          <w:sz w:val="23"/>
          <w:szCs w:val="23"/>
          <w:lang w:eastAsia="zh-CN"/>
        </w:rPr>
        <w:t>____________________</w:t>
      </w:r>
    </w:p>
    <w:p w14:paraId="77D24A2E" w14:textId="4D51640F" w:rsidR="00B46EF6" w:rsidRPr="00B611C9" w:rsidRDefault="00B46EF6" w:rsidP="00B46EF6">
      <w:pPr>
        <w:suppressAutoHyphens/>
        <w:spacing w:after="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_____________________________________________________________________________</w:t>
      </w:r>
      <w:r w:rsidR="00515625">
        <w:rPr>
          <w:rFonts w:ascii="Times New Roman" w:eastAsia="Times New Roman" w:hAnsi="Times New Roman"/>
          <w:sz w:val="23"/>
          <w:szCs w:val="23"/>
          <w:lang w:eastAsia="zh-CN"/>
        </w:rPr>
        <w:t>_______</w:t>
      </w:r>
    </w:p>
    <w:p w14:paraId="4699DE95" w14:textId="201B69B5" w:rsidR="00515625" w:rsidRDefault="00B46EF6" w:rsidP="00B46EF6">
      <w:pPr>
        <w:suppressAutoHyphens/>
        <w:spacing w:before="120" w:after="0" w:line="240" w:lineRule="auto"/>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Bankas rekvizīti: _______________________________________________________________</w:t>
      </w:r>
      <w:r w:rsidR="00515625">
        <w:rPr>
          <w:rFonts w:ascii="Times New Roman" w:eastAsia="Times New Roman" w:hAnsi="Times New Roman"/>
          <w:sz w:val="23"/>
          <w:szCs w:val="23"/>
          <w:lang w:eastAsia="zh-CN"/>
        </w:rPr>
        <w:t>_______</w:t>
      </w:r>
    </w:p>
    <w:p w14:paraId="5974C065" w14:textId="74B7D2BC" w:rsidR="00B46EF6" w:rsidRPr="00B611C9" w:rsidRDefault="00B46EF6" w:rsidP="00B46EF6">
      <w:pPr>
        <w:suppressAutoHyphens/>
        <w:spacing w:before="120" w:after="0" w:line="240" w:lineRule="auto"/>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_____________________________________________________________________________</w:t>
      </w:r>
      <w:r w:rsidR="00515625">
        <w:rPr>
          <w:rFonts w:ascii="Times New Roman" w:eastAsia="Times New Roman" w:hAnsi="Times New Roman"/>
          <w:sz w:val="23"/>
          <w:szCs w:val="23"/>
          <w:lang w:eastAsia="zh-CN"/>
        </w:rPr>
        <w:t>_______</w:t>
      </w:r>
    </w:p>
    <w:p w14:paraId="6F05BBEE" w14:textId="77777777" w:rsidR="00B46EF6" w:rsidRPr="00B611C9" w:rsidRDefault="00B46EF6" w:rsidP="00B46EF6">
      <w:pPr>
        <w:suppressAutoHyphens/>
        <w:spacing w:after="0" w:line="240" w:lineRule="auto"/>
        <w:jc w:val="both"/>
        <w:rPr>
          <w:rFonts w:ascii="Times New Roman" w:eastAsia="Times New Roman" w:hAnsi="Times New Roman"/>
          <w:b/>
          <w:sz w:val="23"/>
          <w:szCs w:val="23"/>
          <w:lang w:eastAsia="zh-CN"/>
        </w:rPr>
      </w:pPr>
    </w:p>
    <w:p w14:paraId="4A07801D" w14:textId="77777777" w:rsidR="00B46EF6" w:rsidRPr="00B611C9" w:rsidRDefault="00B46EF6" w:rsidP="00B46EF6">
      <w:pPr>
        <w:tabs>
          <w:tab w:val="left" w:pos="882"/>
        </w:tabs>
        <w:suppressAutoHyphens/>
        <w:autoSpaceDE w:val="0"/>
        <w:spacing w:after="120" w:line="240" w:lineRule="auto"/>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tā </w:t>
      </w:r>
      <w:r w:rsidRPr="00B611C9">
        <w:rPr>
          <w:rFonts w:ascii="Times New Roman" w:eastAsia="Times New Roman" w:hAnsi="Times New Roman"/>
          <w:i/>
          <w:sz w:val="23"/>
          <w:szCs w:val="23"/>
          <w:lang w:eastAsia="zh-CN"/>
        </w:rPr>
        <w:t xml:space="preserve"> (vadītāja, valdes priekšsēdētāja, valdes locekļa vai citas personas ar paraksta tiesībām) </w:t>
      </w:r>
      <w:r w:rsidRPr="00B611C9">
        <w:rPr>
          <w:rFonts w:ascii="Times New Roman" w:eastAsia="Times New Roman" w:hAnsi="Times New Roman"/>
          <w:i/>
          <w:sz w:val="23"/>
          <w:szCs w:val="23"/>
          <w:u w:val="single"/>
          <w:lang w:eastAsia="zh-CN"/>
        </w:rPr>
        <w:t xml:space="preserve">(vārds, uzvārds) </w:t>
      </w:r>
      <w:r w:rsidRPr="00B611C9">
        <w:rPr>
          <w:rFonts w:ascii="Times New Roman" w:eastAsia="Times New Roman" w:hAnsi="Times New Roman"/>
          <w:sz w:val="23"/>
          <w:szCs w:val="23"/>
          <w:lang w:eastAsia="zh-CN"/>
        </w:rPr>
        <w:t>personā, ar šī pieteikuma iesniegšanu:</w:t>
      </w:r>
    </w:p>
    <w:p w14:paraId="1CCAACAF" w14:textId="77777777" w:rsidR="00B46EF6" w:rsidRPr="00B611C9" w:rsidRDefault="00B46EF6" w:rsidP="00B46EF6">
      <w:pPr>
        <w:tabs>
          <w:tab w:val="left" w:pos="882"/>
        </w:tabs>
        <w:suppressAutoHyphens/>
        <w:autoSpaceDE w:val="0"/>
        <w:spacing w:after="0" w:line="240" w:lineRule="auto"/>
        <w:jc w:val="both"/>
        <w:rPr>
          <w:rFonts w:ascii="Times New Roman" w:eastAsia="Times New Roman" w:hAnsi="Times New Roman"/>
          <w:sz w:val="23"/>
          <w:szCs w:val="23"/>
          <w:lang w:eastAsia="zh-CN"/>
        </w:rPr>
      </w:pPr>
    </w:p>
    <w:p w14:paraId="264F6861" w14:textId="3845111C" w:rsidR="00B46EF6" w:rsidRPr="00B611C9" w:rsidRDefault="00B46EF6" w:rsidP="007B73CB">
      <w:pPr>
        <w:suppressAutoHyphens/>
        <w:spacing w:after="120" w:line="240" w:lineRule="auto"/>
        <w:ind w:firstLine="360"/>
        <w:jc w:val="both"/>
        <w:rPr>
          <w:rFonts w:ascii="Times New Roman" w:eastAsia="Times New Roman" w:hAnsi="Times New Roman"/>
          <w:b/>
          <w:bCs/>
          <w:sz w:val="23"/>
          <w:szCs w:val="23"/>
          <w:lang w:eastAsia="zh-CN"/>
        </w:rPr>
      </w:pPr>
      <w:r w:rsidRPr="00B611C9">
        <w:rPr>
          <w:rFonts w:ascii="Times New Roman" w:eastAsia="Times New Roman" w:hAnsi="Times New Roman"/>
          <w:sz w:val="23"/>
          <w:szCs w:val="23"/>
          <w:lang w:eastAsia="zh-CN"/>
        </w:rPr>
        <w:t xml:space="preserve">1. piesakās dalībai </w:t>
      </w:r>
      <w:r w:rsidRPr="00B611C9">
        <w:rPr>
          <w:rFonts w:ascii="Times New Roman" w:eastAsia="Times New Roman" w:hAnsi="Times New Roman"/>
          <w:bCs/>
          <w:sz w:val="23"/>
          <w:szCs w:val="23"/>
          <w:lang w:eastAsia="zh-CN"/>
        </w:rPr>
        <w:t xml:space="preserve">iepirkumā </w:t>
      </w:r>
      <w:r w:rsidRPr="00B611C9">
        <w:rPr>
          <w:rFonts w:ascii="Times New Roman" w:eastAsia="Times New Roman" w:hAnsi="Times New Roman"/>
          <w:b/>
          <w:bCs/>
          <w:sz w:val="23"/>
          <w:szCs w:val="23"/>
          <w:lang w:eastAsia="zh-CN"/>
        </w:rPr>
        <w:t>“</w:t>
      </w:r>
      <w:r w:rsidR="007B73CB" w:rsidRPr="007B73CB">
        <w:rPr>
          <w:rFonts w:ascii="Times New Roman" w:hAnsi="Times New Roman"/>
          <w:bCs/>
          <w:sz w:val="23"/>
          <w:szCs w:val="23"/>
          <w:lang w:eastAsia="ar-SA"/>
        </w:rPr>
        <w:t>Esošā lifta demontāža, jauna lifta iegāde un uzstādīšana Aknīstes slimnīcas ēkā</w:t>
      </w:r>
      <w:r w:rsidRPr="00B611C9">
        <w:rPr>
          <w:rFonts w:ascii="Times New Roman" w:eastAsia="Times New Roman" w:hAnsi="Times New Roman"/>
          <w:b/>
          <w:bCs/>
          <w:sz w:val="23"/>
          <w:szCs w:val="23"/>
          <w:lang w:eastAsia="zh-CN"/>
        </w:rPr>
        <w:t>”</w:t>
      </w:r>
      <w:r w:rsidRPr="00B611C9">
        <w:rPr>
          <w:rFonts w:ascii="Times New Roman" w:eastAsia="Times New Roman" w:hAnsi="Times New Roman"/>
          <w:b/>
          <w:sz w:val="23"/>
          <w:szCs w:val="23"/>
          <w:lang w:eastAsia="zh-CN"/>
        </w:rPr>
        <w:t>,</w:t>
      </w:r>
      <w:r w:rsidRPr="00B611C9">
        <w:rPr>
          <w:rFonts w:ascii="Times New Roman" w:eastAsia="Times New Roman" w:hAnsi="Times New Roman"/>
          <w:sz w:val="23"/>
          <w:szCs w:val="23"/>
          <w:lang w:eastAsia="zh-CN"/>
        </w:rPr>
        <w:t xml:space="preserve"> </w:t>
      </w:r>
      <w:proofErr w:type="spellStart"/>
      <w:r w:rsidRPr="00B611C9">
        <w:rPr>
          <w:rFonts w:ascii="Times New Roman" w:eastAsia="Times New Roman" w:hAnsi="Times New Roman"/>
          <w:sz w:val="23"/>
          <w:szCs w:val="23"/>
          <w:lang w:eastAsia="zh-CN"/>
        </w:rPr>
        <w:t>id</w:t>
      </w:r>
      <w:proofErr w:type="spellEnd"/>
      <w:r w:rsidRPr="00B611C9">
        <w:rPr>
          <w:rFonts w:ascii="Times New Roman" w:eastAsia="Times New Roman" w:hAnsi="Times New Roman"/>
          <w:sz w:val="23"/>
          <w:szCs w:val="23"/>
          <w:lang w:eastAsia="zh-CN"/>
        </w:rPr>
        <w:t xml:space="preserve">. Nr. </w:t>
      </w:r>
      <w:r w:rsidRPr="007977C2">
        <w:rPr>
          <w:rFonts w:ascii="Times New Roman" w:eastAsia="Times New Roman" w:hAnsi="Times New Roman"/>
          <w:sz w:val="23"/>
          <w:szCs w:val="23"/>
          <w:lang w:eastAsia="zh-CN"/>
        </w:rPr>
        <w:t>DPNS 2026/</w:t>
      </w:r>
      <w:r w:rsidR="0013732C">
        <w:rPr>
          <w:rFonts w:ascii="Times New Roman" w:eastAsia="Times New Roman" w:hAnsi="Times New Roman"/>
          <w:sz w:val="23"/>
          <w:szCs w:val="23"/>
          <w:lang w:eastAsia="zh-CN"/>
        </w:rPr>
        <w:t>21</w:t>
      </w:r>
      <w:r w:rsidRPr="00B611C9">
        <w:rPr>
          <w:rFonts w:ascii="Times New Roman" w:eastAsia="Times New Roman" w:hAnsi="Times New Roman"/>
          <w:sz w:val="23"/>
          <w:szCs w:val="23"/>
          <w:lang w:eastAsia="zh-CN"/>
        </w:rPr>
        <w:t>, piekrīt visiem iepirkuma nolikuma nosacījumiem un garantē iepirkuma nolikuma un normatīvo aktu prasību izpildi;</w:t>
      </w:r>
    </w:p>
    <w:p w14:paraId="4F640A8F" w14:textId="77777777" w:rsidR="00B46EF6" w:rsidRPr="00B611C9" w:rsidRDefault="00B46EF6" w:rsidP="00B46EF6">
      <w:pPr>
        <w:suppressAutoHyphens/>
        <w:spacing w:after="60" w:line="240" w:lineRule="auto"/>
        <w:ind w:firstLine="36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 apliecina, ka:</w:t>
      </w:r>
    </w:p>
    <w:p w14:paraId="4BF5E811" w14:textId="77777777" w:rsidR="00B46EF6" w:rsidRPr="00B611C9" w:rsidRDefault="00B46EF6" w:rsidP="00B46EF6">
      <w:pPr>
        <w:suppressAutoHyphens/>
        <w:spacing w:after="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2.1. visa sniegtā informācija ir pilnīga un patiesa;</w:t>
      </w:r>
    </w:p>
    <w:p w14:paraId="33D49F08" w14:textId="77777777" w:rsidR="00B46EF6" w:rsidRPr="00B611C9" w:rsidRDefault="00B46EF6" w:rsidP="00B46EF6">
      <w:pPr>
        <w:suppressAutoHyphens/>
        <w:spacing w:after="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2.2. nekādā veidā nav ieinteresēts nevienā citā piedāvājumā, kas iesniegts šajā iepirkumā; </w:t>
      </w:r>
    </w:p>
    <w:p w14:paraId="7EE5BAFD" w14:textId="77777777" w:rsidR="00B46EF6" w:rsidRPr="00B611C9" w:rsidRDefault="00B46EF6" w:rsidP="00B46EF6">
      <w:pPr>
        <w:suppressAutoHyphens/>
        <w:spacing w:after="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2.3. ir iesniedzis piedāvājumu neatkarīgi no konkurentiem</w:t>
      </w:r>
      <w:r w:rsidRPr="00B611C9">
        <w:rPr>
          <w:rFonts w:ascii="Times New Roman" w:eastAsia="Times New Roman" w:hAnsi="Times New Roman"/>
          <w:sz w:val="23"/>
          <w:szCs w:val="23"/>
          <w:vertAlign w:val="superscript"/>
          <w:lang w:eastAsia="zh-CN"/>
        </w:rPr>
        <w:t>1</w:t>
      </w:r>
      <w:r w:rsidRPr="00B611C9">
        <w:rPr>
          <w:rFonts w:ascii="Times New Roman" w:eastAsia="Times New Roman" w:hAnsi="Times New Roman"/>
          <w:sz w:val="23"/>
          <w:szCs w:val="23"/>
          <w:lang w:eastAsia="zh-CN"/>
        </w:rPr>
        <w:t xml:space="preserve"> un bez konsultācijām, līgumiem vai vienošanām, vai cita veida saziņas ar konkurentiem</w:t>
      </w:r>
      <w:bookmarkStart w:id="12" w:name="OLE_LINK1"/>
      <w:bookmarkEnd w:id="12"/>
      <w:r w:rsidRPr="00B611C9">
        <w:rPr>
          <w:rFonts w:ascii="Times New Roman" w:eastAsia="Times New Roman" w:hAnsi="Times New Roman"/>
          <w:sz w:val="23"/>
          <w:szCs w:val="23"/>
          <w:vertAlign w:val="superscript"/>
          <w:lang w:eastAsia="zh-CN"/>
        </w:rPr>
        <w:footnoteReference w:id="2"/>
      </w:r>
      <w:r w:rsidRPr="00B611C9">
        <w:rPr>
          <w:rFonts w:ascii="Times New Roman" w:eastAsia="Times New Roman" w:hAnsi="Times New Roman"/>
          <w:sz w:val="23"/>
          <w:szCs w:val="23"/>
          <w:lang w:eastAsia="zh-CN"/>
        </w:rPr>
        <w:t xml:space="preserve"> (izņemot gadījumus, kad pretendents par šādu saziņu ir paziņojis pasūtītājam, pievienojot pieteikumam atbilstošu informāciju) par:</w:t>
      </w:r>
    </w:p>
    <w:p w14:paraId="4E4367E2" w14:textId="77777777" w:rsidR="00B46EF6" w:rsidRPr="00B611C9" w:rsidRDefault="00B46EF6" w:rsidP="00B46EF6">
      <w:pPr>
        <w:suppressAutoHyphens/>
        <w:spacing w:after="0" w:line="240" w:lineRule="auto"/>
        <w:ind w:left="360"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2.3.1. cenām;</w:t>
      </w:r>
    </w:p>
    <w:p w14:paraId="0AF51934" w14:textId="77777777" w:rsidR="00B46EF6" w:rsidRPr="00B611C9" w:rsidRDefault="00B46EF6" w:rsidP="00B46EF6">
      <w:pPr>
        <w:suppressAutoHyphens/>
        <w:spacing w:after="0" w:line="240" w:lineRule="auto"/>
        <w:ind w:left="360"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2.3.2. cenas aprēķināšanas metodēm, faktoriem (apstākļiem) vai formulām;</w:t>
      </w:r>
    </w:p>
    <w:p w14:paraId="77D49A08" w14:textId="77777777" w:rsidR="00B46EF6" w:rsidRPr="00B611C9" w:rsidRDefault="00B46EF6" w:rsidP="00B46EF6">
      <w:pPr>
        <w:suppressAutoHyphens/>
        <w:spacing w:after="0" w:line="240" w:lineRule="auto"/>
        <w:ind w:left="360"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2.3.3. nodomu vai lēmumu piedalīties vai nepiedalīties iepirkumā (iesniegt vai neiesniegt piedāvājumu); vai</w:t>
      </w:r>
    </w:p>
    <w:p w14:paraId="32262350" w14:textId="77777777" w:rsidR="00B46EF6" w:rsidRPr="00B611C9" w:rsidRDefault="00B46EF6" w:rsidP="00B46EF6">
      <w:pPr>
        <w:suppressAutoHyphens/>
        <w:spacing w:after="120" w:line="240" w:lineRule="auto"/>
        <w:ind w:left="360"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2.3.4. tādu piedāvājuma iesniegšanu, kas neatbilst iepirkuma prasībām; </w:t>
      </w:r>
    </w:p>
    <w:p w14:paraId="7C257805" w14:textId="77777777" w:rsidR="00B46EF6" w:rsidRPr="00B611C9" w:rsidRDefault="00B46EF6" w:rsidP="00B46EF6">
      <w:pPr>
        <w:suppressAutoHyphens/>
        <w:spacing w:after="120" w:line="240" w:lineRule="auto"/>
        <w:ind w:left="1080"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lastRenderedPageBreak/>
        <w:t xml:space="preserve">2.3.5. kvalitāti, apjomu, specifikāciju, izpildes vai citiem nosacījumiem, kas risināmi neatkarīgi no konkurentiem, tiem </w:t>
      </w:r>
      <w:proofErr w:type="spellStart"/>
      <w:r w:rsidRPr="00B611C9">
        <w:rPr>
          <w:rFonts w:ascii="Times New Roman" w:eastAsia="Times New Roman" w:hAnsi="Times New Roman"/>
          <w:sz w:val="23"/>
          <w:szCs w:val="23"/>
          <w:lang w:eastAsia="zh-CN"/>
        </w:rPr>
        <w:t>būvdabiem</w:t>
      </w:r>
      <w:proofErr w:type="spellEnd"/>
      <w:r w:rsidRPr="00B611C9">
        <w:rPr>
          <w:rFonts w:ascii="Times New Roman" w:eastAsia="Times New Roman" w:hAnsi="Times New Roman"/>
          <w:sz w:val="23"/>
          <w:szCs w:val="23"/>
          <w:lang w:eastAsia="zh-CN"/>
        </w:rPr>
        <w:t>, uz ko attiecas šis iepirkums;</w:t>
      </w:r>
    </w:p>
    <w:p w14:paraId="447A4E5A" w14:textId="77777777" w:rsidR="00B46EF6" w:rsidRPr="00B611C9" w:rsidRDefault="00B46EF6" w:rsidP="00B46EF6">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 xml:space="preserve">2.4. </w:t>
      </w:r>
      <w:r w:rsidRPr="00B611C9">
        <w:rPr>
          <w:rFonts w:ascii="Times New Roman" w:eastAsia="Times New Roman" w:hAnsi="Times New Roman"/>
          <w:bCs/>
          <w:sz w:val="23"/>
          <w:szCs w:val="23"/>
          <w:lang w:eastAsia="zh-CN"/>
        </w:rPr>
        <w:t xml:space="preserve">nav </w:t>
      </w:r>
      <w:r w:rsidRPr="00B611C9">
        <w:rPr>
          <w:rFonts w:ascii="Times New Roman" w:eastAsia="Times New Roman" w:hAnsi="Times New Roman"/>
          <w:sz w:val="23"/>
          <w:szCs w:val="23"/>
          <w:lang w:eastAsia="zh-CN"/>
        </w:rPr>
        <w:t>apzināti, tieši vai netieši</w:t>
      </w:r>
      <w:r w:rsidRPr="00B611C9">
        <w:rPr>
          <w:rFonts w:ascii="Times New Roman" w:eastAsia="Times New Roman" w:hAnsi="Times New Roman"/>
          <w:bCs/>
          <w:sz w:val="23"/>
          <w:szCs w:val="23"/>
          <w:lang w:eastAsia="zh-CN"/>
        </w:rPr>
        <w:t xml:space="preserve"> atklājis un neatklās piedāvājuma noteikumus</w:t>
      </w:r>
      <w:r w:rsidRPr="00B611C9">
        <w:rPr>
          <w:rFonts w:ascii="Times New Roman" w:eastAsia="Times New Roman" w:hAnsi="Times New Roman"/>
          <w:sz w:val="23"/>
          <w:szCs w:val="23"/>
          <w:lang w:eastAsia="zh-CN"/>
        </w:rPr>
        <w:t xml:space="preserve"> nevienam konkurentam pirms līguma slēgšanas tiesību piešķiršanas (izņemot gadījumus, kad pretendents par saziņu ar konkurentiem ir paziņojis pasūtītājam, pievienojot pieteikumam atbilstošu informāciju);</w:t>
      </w:r>
    </w:p>
    <w:p w14:paraId="231CBA53" w14:textId="77777777" w:rsidR="00B46EF6" w:rsidRPr="00B611C9" w:rsidRDefault="00B46EF6" w:rsidP="00B46EF6">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2.5. nav tādu apstākļu, kas liegtu piedalīties iepirkumā un izpildīt tehniskajā specifikācijā norādītās prasības;</w:t>
      </w:r>
    </w:p>
    <w:p w14:paraId="2024BDA6" w14:textId="77777777" w:rsidR="00B46EF6" w:rsidRPr="00B611C9" w:rsidRDefault="00B46EF6" w:rsidP="00B46EF6">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2.6. spēj izpildīt tehniskās specifikācijas prasības;</w:t>
      </w:r>
    </w:p>
    <w:p w14:paraId="3C8C4553" w14:textId="77777777" w:rsidR="00B46EF6" w:rsidRPr="00B611C9" w:rsidRDefault="00B46EF6" w:rsidP="00B46EF6">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2.7. iepirkuma nolikuma noteikumi ir skaidri un saprotami;</w:t>
      </w:r>
    </w:p>
    <w:p w14:paraId="6C4C4795" w14:textId="77777777" w:rsidR="00B46EF6" w:rsidRDefault="00B46EF6" w:rsidP="00B46EF6">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sz w:val="23"/>
          <w:szCs w:val="23"/>
          <w:lang w:eastAsia="zh-CN"/>
        </w:rPr>
        <w:t>2.8. piekrīt iepirkuma nolikumam pievienotā līguma projekta noteikumiem un līguma slēgšanas tiesību piešķiršanas gadījumā slēgs līgumu ar pasūtītāju, saskaņā ar pievienotā līguma projekta tekstu, pasūtītāja noteiktā termiņā;</w:t>
      </w:r>
    </w:p>
    <w:p w14:paraId="12C45325" w14:textId="77777777" w:rsidR="00B46EF6" w:rsidRDefault="00B46EF6" w:rsidP="00B46EF6">
      <w:pPr>
        <w:suppressAutoHyphens/>
        <w:spacing w:after="120" w:line="240" w:lineRule="auto"/>
        <w:ind w:firstLine="360"/>
        <w:jc w:val="both"/>
        <w:rPr>
          <w:rFonts w:ascii="Times New Roman" w:eastAsia="Times New Roman" w:hAnsi="Times New Roman"/>
          <w:sz w:val="24"/>
          <w:szCs w:val="24"/>
          <w:lang w:eastAsia="ar-SA"/>
        </w:rPr>
      </w:pPr>
      <w:r w:rsidRPr="006404D0">
        <w:rPr>
          <w:rFonts w:ascii="Times New Roman" w:eastAsia="Times New Roman" w:hAnsi="Times New Roman"/>
          <w:sz w:val="24"/>
          <w:szCs w:val="24"/>
          <w:lang w:eastAsia="zh-CN"/>
        </w:rPr>
        <w:t xml:space="preserve">3. </w:t>
      </w:r>
      <w:r w:rsidRPr="006404D0">
        <w:rPr>
          <w:rFonts w:ascii="Times New Roman" w:eastAsia="Times New Roman" w:hAnsi="Times New Roman"/>
          <w:sz w:val="24"/>
          <w:szCs w:val="24"/>
          <w:lang w:eastAsia="ar-SA"/>
        </w:rPr>
        <w:t xml:space="preserve">informē, ka </w:t>
      </w:r>
    </w:p>
    <w:tbl>
      <w:tblPr>
        <w:tblW w:w="960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28"/>
        <w:gridCol w:w="5776"/>
      </w:tblGrid>
      <w:tr w:rsidR="00B46EF6" w:rsidRPr="00B611C9" w14:paraId="57336871" w14:textId="77777777" w:rsidTr="00B46EF6">
        <w:trPr>
          <w:cantSplit/>
        </w:trPr>
        <w:tc>
          <w:tcPr>
            <w:tcW w:w="3828" w:type="dxa"/>
            <w:tcBorders>
              <w:top w:val="single" w:sz="6" w:space="0" w:color="auto"/>
              <w:left w:val="single" w:sz="6" w:space="0" w:color="auto"/>
              <w:bottom w:val="single" w:sz="4" w:space="0" w:color="auto"/>
              <w:right w:val="single" w:sz="4" w:space="0" w:color="auto"/>
            </w:tcBorders>
            <w:vAlign w:val="center"/>
            <w:hideMark/>
          </w:tcPr>
          <w:p w14:paraId="10B68072" w14:textId="77777777" w:rsidR="00B46EF6" w:rsidRPr="00B611C9" w:rsidRDefault="00B46EF6" w:rsidP="00E82250">
            <w:pPr>
              <w:suppressAutoHyphens/>
              <w:spacing w:after="120" w:line="240" w:lineRule="auto"/>
              <w:ind w:firstLine="720"/>
              <w:jc w:val="both"/>
              <w:rPr>
                <w:rFonts w:ascii="Times New Roman" w:eastAsia="Times New Roman" w:hAnsi="Times New Roman"/>
                <w:sz w:val="23"/>
                <w:szCs w:val="23"/>
                <w:lang w:eastAsia="zh-CN"/>
              </w:rPr>
            </w:pPr>
            <w:r w:rsidRPr="00B611C9">
              <w:rPr>
                <w:rFonts w:ascii="Times New Roman" w:eastAsia="Times New Roman" w:hAnsi="Times New Roman"/>
                <w:b/>
                <w:bCs/>
                <w:sz w:val="23"/>
                <w:szCs w:val="23"/>
              </w:rPr>
              <w:t xml:space="preserve">Pretendents ir </w:t>
            </w:r>
          </w:p>
          <w:p w14:paraId="446A4C43" w14:textId="77777777" w:rsidR="00B46EF6" w:rsidRPr="00B611C9" w:rsidRDefault="00B46EF6" w:rsidP="00E82250">
            <w:pPr>
              <w:spacing w:before="60" w:after="60" w:line="240" w:lineRule="auto"/>
              <w:rPr>
                <w:rFonts w:ascii="Times New Roman" w:eastAsia="Times New Roman" w:hAnsi="Times New Roman"/>
                <w:b/>
                <w:bCs/>
                <w:sz w:val="23"/>
                <w:szCs w:val="23"/>
              </w:rPr>
            </w:pPr>
            <w:r w:rsidRPr="00B611C9">
              <w:rPr>
                <w:rFonts w:ascii="Times New Roman" w:eastAsia="Times New Roman" w:hAnsi="Times New Roman"/>
                <w:bCs/>
                <w:i/>
                <w:iCs/>
                <w:spacing w:val="2"/>
                <w:sz w:val="23"/>
                <w:szCs w:val="23"/>
              </w:rPr>
              <w:t>[atzīmēt atbilstošo izvēles rūtiņu]</w:t>
            </w:r>
            <w:r w:rsidRPr="00B611C9">
              <w:rPr>
                <w:rFonts w:ascii="Times New Roman" w:eastAsia="Times New Roman" w:hAnsi="Times New Roman"/>
                <w:sz w:val="23"/>
                <w:szCs w:val="23"/>
                <w:vertAlign w:val="superscript"/>
                <w:lang w:eastAsia="ar-SA"/>
              </w:rPr>
              <w:t xml:space="preserve"> </w:t>
            </w:r>
            <w:r w:rsidRPr="00B611C9">
              <w:rPr>
                <w:rFonts w:ascii="Times New Roman" w:eastAsia="Times New Roman" w:hAnsi="Times New Roman"/>
                <w:sz w:val="23"/>
                <w:szCs w:val="23"/>
                <w:vertAlign w:val="superscript"/>
                <w:lang w:eastAsia="ar-SA"/>
              </w:rPr>
              <w:footnoteReference w:id="3"/>
            </w:r>
          </w:p>
        </w:tc>
        <w:tc>
          <w:tcPr>
            <w:tcW w:w="5776" w:type="dxa"/>
            <w:tcBorders>
              <w:top w:val="single" w:sz="6" w:space="0" w:color="auto"/>
              <w:left w:val="single" w:sz="6" w:space="0" w:color="auto"/>
              <w:bottom w:val="single" w:sz="6" w:space="0" w:color="auto"/>
              <w:right w:val="single" w:sz="4" w:space="0" w:color="auto"/>
            </w:tcBorders>
            <w:hideMark/>
          </w:tcPr>
          <w:p w14:paraId="3CFC7EAE" w14:textId="77777777" w:rsidR="00B46EF6" w:rsidRDefault="00B46EF6" w:rsidP="00E82250">
            <w:pPr>
              <w:tabs>
                <w:tab w:val="center" w:pos="4153"/>
                <w:tab w:val="right" w:pos="8306"/>
              </w:tabs>
              <w:suppressAutoHyphens/>
              <w:spacing w:after="0" w:line="240" w:lineRule="auto"/>
              <w:ind w:left="284"/>
              <w:rPr>
                <w:rFonts w:ascii="Times New Roman" w:eastAsia="Times New Roman" w:hAnsi="Times New Roman"/>
                <w:sz w:val="23"/>
                <w:szCs w:val="23"/>
                <w:lang w:eastAsia="zh-CN"/>
              </w:rPr>
            </w:pPr>
            <w:r w:rsidRPr="00B611C9">
              <w:rPr>
                <w:rFonts w:ascii="Segoe UI Symbol" w:eastAsia="MS Gothic" w:hAnsi="Segoe UI Symbol" w:cs="Segoe UI Symbol"/>
                <w:b/>
                <w:sz w:val="23"/>
                <w:szCs w:val="23"/>
              </w:rPr>
              <w:t>☐</w:t>
            </w:r>
            <w:r w:rsidRPr="00B611C9">
              <w:rPr>
                <w:rFonts w:ascii="Times New Roman" w:eastAsia="Times New Roman" w:hAnsi="Times New Roman"/>
                <w:b/>
                <w:bCs/>
                <w:iCs/>
                <w:sz w:val="23"/>
                <w:szCs w:val="23"/>
                <w:lang w:eastAsia="zh-CN"/>
              </w:rPr>
              <w:t xml:space="preserve"> </w:t>
            </w:r>
            <w:proofErr w:type="spellStart"/>
            <w:r w:rsidRPr="00B611C9">
              <w:rPr>
                <w:rFonts w:ascii="Times New Roman" w:eastAsia="Times New Roman" w:hAnsi="Times New Roman"/>
                <w:sz w:val="23"/>
                <w:szCs w:val="23"/>
                <w:lang w:eastAsia="zh-CN"/>
              </w:rPr>
              <w:t>mikrouzņēmums</w:t>
            </w:r>
            <w:proofErr w:type="spellEnd"/>
            <w:r w:rsidRPr="00B611C9">
              <w:rPr>
                <w:rFonts w:ascii="Times New Roman" w:eastAsia="Times New Roman" w:hAnsi="Times New Roman"/>
                <w:sz w:val="23"/>
                <w:szCs w:val="23"/>
                <w:lang w:eastAsia="zh-CN"/>
              </w:rPr>
              <w:t xml:space="preserve">              </w:t>
            </w:r>
          </w:p>
          <w:p w14:paraId="3D94B8F8" w14:textId="77777777" w:rsidR="00B46EF6" w:rsidRPr="00B611C9" w:rsidRDefault="00B46EF6" w:rsidP="00E82250">
            <w:pPr>
              <w:tabs>
                <w:tab w:val="center" w:pos="4153"/>
                <w:tab w:val="right" w:pos="8306"/>
              </w:tabs>
              <w:suppressAutoHyphens/>
              <w:spacing w:after="0" w:line="240" w:lineRule="auto"/>
              <w:ind w:left="284"/>
              <w:rPr>
                <w:rFonts w:ascii="Times New Roman" w:eastAsia="Times New Roman" w:hAnsi="Times New Roman"/>
                <w:sz w:val="23"/>
                <w:szCs w:val="23"/>
                <w:lang w:eastAsia="zh-CN"/>
              </w:rPr>
            </w:pPr>
            <w:r w:rsidRPr="00B611C9">
              <w:rPr>
                <w:rFonts w:ascii="Segoe UI Symbol" w:eastAsia="MS Gothic" w:hAnsi="Segoe UI Symbol" w:cs="Segoe UI Symbol"/>
                <w:b/>
                <w:sz w:val="23"/>
                <w:szCs w:val="23"/>
              </w:rPr>
              <w:t>☐</w:t>
            </w:r>
            <w:r w:rsidRPr="00B611C9">
              <w:rPr>
                <w:rFonts w:ascii="Times New Roman" w:eastAsia="Times New Roman" w:hAnsi="Times New Roman"/>
                <w:b/>
                <w:bCs/>
                <w:iCs/>
                <w:sz w:val="23"/>
                <w:szCs w:val="23"/>
                <w:lang w:eastAsia="zh-CN"/>
              </w:rPr>
              <w:t xml:space="preserve"> </w:t>
            </w:r>
            <w:r w:rsidRPr="00B611C9">
              <w:rPr>
                <w:rFonts w:ascii="Times New Roman" w:eastAsia="Times New Roman" w:hAnsi="Times New Roman"/>
                <w:sz w:val="23"/>
                <w:szCs w:val="23"/>
                <w:lang w:eastAsia="zh-CN"/>
              </w:rPr>
              <w:t>mazais uzņēmums</w:t>
            </w:r>
          </w:p>
          <w:p w14:paraId="0D88E12E" w14:textId="77777777" w:rsidR="00B46EF6" w:rsidRPr="00B611C9" w:rsidRDefault="00B46EF6" w:rsidP="00E82250">
            <w:pPr>
              <w:tabs>
                <w:tab w:val="center" w:pos="4153"/>
                <w:tab w:val="right" w:pos="8306"/>
              </w:tabs>
              <w:suppressAutoHyphens/>
              <w:spacing w:after="0" w:line="240" w:lineRule="auto"/>
              <w:ind w:left="284"/>
              <w:rPr>
                <w:rFonts w:ascii="Times New Roman" w:eastAsia="Times New Roman" w:hAnsi="Times New Roman"/>
                <w:sz w:val="23"/>
                <w:szCs w:val="23"/>
                <w:lang w:eastAsia="zh-CN"/>
              </w:rPr>
            </w:pPr>
            <w:r w:rsidRPr="00B611C9">
              <w:rPr>
                <w:rFonts w:ascii="Segoe UI Symbol" w:eastAsia="MS Gothic" w:hAnsi="Segoe UI Symbol" w:cs="Segoe UI Symbol"/>
                <w:b/>
                <w:sz w:val="23"/>
                <w:szCs w:val="23"/>
              </w:rPr>
              <w:t>☐</w:t>
            </w:r>
            <w:r w:rsidRPr="00B611C9">
              <w:rPr>
                <w:rFonts w:ascii="Times New Roman" w:eastAsia="Times New Roman" w:hAnsi="Times New Roman"/>
                <w:b/>
                <w:bCs/>
                <w:iCs/>
                <w:sz w:val="23"/>
                <w:szCs w:val="23"/>
                <w:lang w:eastAsia="zh-CN"/>
              </w:rPr>
              <w:t xml:space="preserve"> </w:t>
            </w:r>
            <w:r w:rsidRPr="00B611C9">
              <w:rPr>
                <w:rFonts w:ascii="Times New Roman" w:eastAsia="Times New Roman" w:hAnsi="Times New Roman"/>
                <w:sz w:val="23"/>
                <w:szCs w:val="23"/>
                <w:lang w:eastAsia="zh-CN"/>
              </w:rPr>
              <w:t xml:space="preserve">vidējais uzņēmums          </w:t>
            </w:r>
          </w:p>
        </w:tc>
      </w:tr>
    </w:tbl>
    <w:p w14:paraId="7FAC5EF8" w14:textId="77777777" w:rsidR="00B46EF6" w:rsidRDefault="00B46EF6" w:rsidP="00B46EF6">
      <w:pPr>
        <w:suppressAutoHyphens/>
        <w:spacing w:after="120" w:line="240" w:lineRule="auto"/>
        <w:ind w:firstLine="720"/>
        <w:jc w:val="both"/>
        <w:rPr>
          <w:rFonts w:ascii="Times New Roman" w:eastAsia="Times New Roman" w:hAnsi="Times New Roman"/>
          <w:sz w:val="23"/>
          <w:szCs w:val="23"/>
          <w:lang w:eastAsia="zh-CN"/>
        </w:rPr>
      </w:pPr>
    </w:p>
    <w:p w14:paraId="0EF63185" w14:textId="77777777" w:rsidR="00B46EF6" w:rsidRDefault="00B46EF6" w:rsidP="00B46EF6">
      <w:pPr>
        <w:suppressAutoHyphens/>
        <w:spacing w:after="120" w:line="240" w:lineRule="auto"/>
        <w:ind w:firstLine="720"/>
        <w:jc w:val="both"/>
        <w:rPr>
          <w:rFonts w:ascii="Times New Roman" w:eastAsia="Times New Roman" w:hAnsi="Times New Roman"/>
          <w:sz w:val="23"/>
          <w:szCs w:val="23"/>
          <w:lang w:eastAsia="zh-CN"/>
        </w:rPr>
      </w:pPr>
    </w:p>
    <w:tbl>
      <w:tblPr>
        <w:tblW w:w="0" w:type="auto"/>
        <w:tblInd w:w="85" w:type="dxa"/>
        <w:tblLayout w:type="fixed"/>
        <w:tblLook w:val="04A0" w:firstRow="1" w:lastRow="0" w:firstColumn="1" w:lastColumn="0" w:noHBand="0" w:noVBand="1"/>
      </w:tblPr>
      <w:tblGrid>
        <w:gridCol w:w="3870"/>
        <w:gridCol w:w="5670"/>
      </w:tblGrid>
      <w:tr w:rsidR="00B0206A" w:rsidRPr="00926319" w14:paraId="02696621" w14:textId="77777777" w:rsidTr="00B0206A">
        <w:tc>
          <w:tcPr>
            <w:tcW w:w="3870" w:type="dxa"/>
            <w:tcBorders>
              <w:top w:val="single" w:sz="4" w:space="0" w:color="000000"/>
              <w:left w:val="single" w:sz="4" w:space="0" w:color="000000"/>
              <w:bottom w:val="single" w:sz="4" w:space="0" w:color="000000"/>
              <w:right w:val="nil"/>
            </w:tcBorders>
            <w:hideMark/>
          </w:tcPr>
          <w:p w14:paraId="21DA56BD" w14:textId="77777777" w:rsidR="00B0206A" w:rsidRPr="00926319" w:rsidRDefault="00B0206A" w:rsidP="00BB54CC">
            <w:pPr>
              <w:suppressAutoHyphens/>
              <w:spacing w:after="0" w:line="240" w:lineRule="auto"/>
              <w:jc w:val="both"/>
              <w:rPr>
                <w:rFonts w:ascii="Times New Roman" w:eastAsia="Times New Roman" w:hAnsi="Times New Roman"/>
                <w:sz w:val="24"/>
                <w:szCs w:val="24"/>
                <w:lang w:eastAsia="zh-CN"/>
              </w:rPr>
            </w:pPr>
            <w:r w:rsidRPr="00926319">
              <w:rPr>
                <w:rFonts w:ascii="Times New Roman" w:eastAsia="Times New Roman" w:hAnsi="Times New Roman"/>
                <w:b/>
                <w:bCs/>
                <w:sz w:val="24"/>
                <w:szCs w:val="24"/>
                <w:lang w:eastAsia="zh-CN"/>
              </w:rPr>
              <w:t>Vārds, uzvārds,  amats</w:t>
            </w:r>
          </w:p>
        </w:tc>
        <w:tc>
          <w:tcPr>
            <w:tcW w:w="5670" w:type="dxa"/>
            <w:tcBorders>
              <w:top w:val="single" w:sz="4" w:space="0" w:color="000000"/>
              <w:left w:val="single" w:sz="4" w:space="0" w:color="000000"/>
              <w:bottom w:val="single" w:sz="4" w:space="0" w:color="000000"/>
              <w:right w:val="single" w:sz="4" w:space="0" w:color="000000"/>
            </w:tcBorders>
          </w:tcPr>
          <w:p w14:paraId="503E55AB" w14:textId="77777777" w:rsidR="00B0206A" w:rsidRPr="00926319" w:rsidRDefault="00B0206A" w:rsidP="00BB54CC">
            <w:pPr>
              <w:suppressAutoHyphens/>
              <w:snapToGrid w:val="0"/>
              <w:spacing w:after="0" w:line="240" w:lineRule="auto"/>
              <w:jc w:val="both"/>
              <w:rPr>
                <w:rFonts w:ascii="Times New Roman" w:eastAsia="Times New Roman" w:hAnsi="Times New Roman"/>
                <w:b/>
                <w:bCs/>
                <w:i/>
                <w:sz w:val="24"/>
                <w:szCs w:val="24"/>
                <w:lang w:eastAsia="zh-CN"/>
              </w:rPr>
            </w:pPr>
          </w:p>
        </w:tc>
      </w:tr>
      <w:tr w:rsidR="00B0206A" w:rsidRPr="00926319" w14:paraId="1D78F79F" w14:textId="77777777" w:rsidTr="00B0206A">
        <w:tc>
          <w:tcPr>
            <w:tcW w:w="3870" w:type="dxa"/>
            <w:tcBorders>
              <w:top w:val="single" w:sz="4" w:space="0" w:color="000000"/>
              <w:left w:val="single" w:sz="4" w:space="0" w:color="000000"/>
              <w:bottom w:val="single" w:sz="4" w:space="0" w:color="000000"/>
              <w:right w:val="nil"/>
            </w:tcBorders>
            <w:hideMark/>
          </w:tcPr>
          <w:p w14:paraId="207FADC6" w14:textId="77777777" w:rsidR="00B0206A" w:rsidRPr="00926319" w:rsidRDefault="00B0206A" w:rsidP="00BB54CC">
            <w:pPr>
              <w:suppressAutoHyphens/>
              <w:spacing w:after="0" w:line="240" w:lineRule="auto"/>
              <w:jc w:val="both"/>
              <w:rPr>
                <w:rFonts w:ascii="Times New Roman" w:eastAsia="Times New Roman" w:hAnsi="Times New Roman"/>
                <w:sz w:val="24"/>
                <w:szCs w:val="24"/>
                <w:lang w:eastAsia="zh-CN"/>
              </w:rPr>
            </w:pPr>
            <w:r w:rsidRPr="00926319">
              <w:rPr>
                <w:rFonts w:ascii="Times New Roman" w:eastAsia="Times New Roman" w:hAnsi="Times New Roman"/>
                <w:b/>
                <w:bCs/>
                <w:sz w:val="24"/>
                <w:szCs w:val="24"/>
                <w:lang w:eastAsia="zh-CN"/>
              </w:rPr>
              <w:t>Paraksts</w:t>
            </w:r>
          </w:p>
        </w:tc>
        <w:tc>
          <w:tcPr>
            <w:tcW w:w="5670" w:type="dxa"/>
            <w:tcBorders>
              <w:top w:val="single" w:sz="4" w:space="0" w:color="000000"/>
              <w:left w:val="single" w:sz="4" w:space="0" w:color="000000"/>
              <w:bottom w:val="single" w:sz="4" w:space="0" w:color="000000"/>
              <w:right w:val="single" w:sz="4" w:space="0" w:color="000000"/>
            </w:tcBorders>
          </w:tcPr>
          <w:p w14:paraId="5D3A37BB" w14:textId="77777777" w:rsidR="00B0206A" w:rsidRPr="00926319" w:rsidRDefault="00B0206A" w:rsidP="00BB54CC">
            <w:pPr>
              <w:suppressAutoHyphens/>
              <w:snapToGrid w:val="0"/>
              <w:spacing w:after="0" w:line="240" w:lineRule="auto"/>
              <w:jc w:val="both"/>
              <w:rPr>
                <w:rFonts w:ascii="Times New Roman" w:eastAsia="Times New Roman" w:hAnsi="Times New Roman"/>
                <w:b/>
                <w:bCs/>
                <w:i/>
                <w:sz w:val="24"/>
                <w:szCs w:val="24"/>
                <w:lang w:eastAsia="zh-CN"/>
              </w:rPr>
            </w:pPr>
          </w:p>
        </w:tc>
      </w:tr>
    </w:tbl>
    <w:p w14:paraId="5DEF58B8" w14:textId="6AB47135" w:rsidR="00B46EF6" w:rsidRDefault="00B46EF6" w:rsidP="00B46EF6">
      <w:pPr>
        <w:suppressAutoHyphens/>
        <w:spacing w:after="120" w:line="240" w:lineRule="auto"/>
        <w:ind w:firstLine="720"/>
        <w:jc w:val="both"/>
        <w:rPr>
          <w:rFonts w:ascii="Times New Roman" w:eastAsia="Times New Roman" w:hAnsi="Times New Roman"/>
          <w:sz w:val="23"/>
          <w:szCs w:val="23"/>
          <w:lang w:eastAsia="zh-CN"/>
        </w:rPr>
      </w:pPr>
    </w:p>
    <w:p w14:paraId="2767F04C" w14:textId="77777777" w:rsidR="00B46EF6" w:rsidRDefault="00B46EF6">
      <w:pPr>
        <w:spacing w:after="0" w:line="240" w:lineRule="auto"/>
        <w:rPr>
          <w:rFonts w:ascii="Times New Roman" w:eastAsia="Times New Roman" w:hAnsi="Times New Roman"/>
          <w:sz w:val="23"/>
          <w:szCs w:val="23"/>
          <w:lang w:eastAsia="zh-CN"/>
        </w:rPr>
      </w:pPr>
      <w:r>
        <w:rPr>
          <w:rFonts w:ascii="Times New Roman" w:eastAsia="Times New Roman" w:hAnsi="Times New Roman"/>
          <w:sz w:val="23"/>
          <w:szCs w:val="23"/>
          <w:lang w:eastAsia="zh-CN"/>
        </w:rPr>
        <w:br w:type="page"/>
      </w:r>
    </w:p>
    <w:p w14:paraId="1114E600" w14:textId="77777777" w:rsidR="00B46EF6" w:rsidRPr="00523985" w:rsidRDefault="00B46EF6" w:rsidP="00F8093C">
      <w:pPr>
        <w:spacing w:after="0" w:line="20" w:lineRule="atLeast"/>
        <w:jc w:val="center"/>
        <w:rPr>
          <w:rFonts w:ascii="Times New Roman" w:hAnsi="Times New Roman"/>
          <w:b/>
          <w:caps/>
          <w:sz w:val="23"/>
          <w:szCs w:val="23"/>
        </w:rPr>
      </w:pPr>
    </w:p>
    <w:p w14:paraId="2E989D15" w14:textId="77777777" w:rsidR="00C96772" w:rsidRPr="00C96772" w:rsidRDefault="00C96772" w:rsidP="00C96772">
      <w:pPr>
        <w:spacing w:after="0" w:line="240" w:lineRule="auto"/>
        <w:jc w:val="right"/>
        <w:rPr>
          <w:rFonts w:ascii="Times New Roman" w:eastAsia="Times New Roman" w:hAnsi="Times New Roman"/>
          <w:b/>
          <w:lang w:eastAsia="lv-LV"/>
        </w:rPr>
      </w:pPr>
      <w:r w:rsidRPr="00C96772">
        <w:rPr>
          <w:rFonts w:ascii="Times New Roman" w:eastAsia="Times New Roman" w:hAnsi="Times New Roman"/>
          <w:b/>
          <w:lang w:eastAsia="lv-LV"/>
        </w:rPr>
        <w:t>3.PIELIKUMS</w:t>
      </w:r>
    </w:p>
    <w:p w14:paraId="73889747" w14:textId="77777777" w:rsidR="004A12D4" w:rsidRPr="009D2DA1" w:rsidRDefault="004A12D4" w:rsidP="00AA76F6">
      <w:pPr>
        <w:spacing w:after="0" w:line="240" w:lineRule="auto"/>
        <w:jc w:val="right"/>
        <w:rPr>
          <w:rFonts w:ascii="Times New Roman" w:eastAsia="Times New Roman" w:hAnsi="Times New Roman"/>
          <w:lang w:eastAsia="lv-LV"/>
        </w:rPr>
      </w:pPr>
      <w:r w:rsidRPr="009D2DA1">
        <w:rPr>
          <w:rFonts w:ascii="Times New Roman" w:eastAsia="Times New Roman" w:hAnsi="Times New Roman"/>
          <w:lang w:eastAsia="lv-LV"/>
        </w:rPr>
        <w:t>atklāta konkursa nolikumam</w:t>
      </w:r>
    </w:p>
    <w:p w14:paraId="5A2076C1" w14:textId="7BD4CE60" w:rsidR="004A12D4" w:rsidRDefault="00AA76F6" w:rsidP="00AA76F6">
      <w:pPr>
        <w:spacing w:after="0" w:line="240" w:lineRule="auto"/>
        <w:jc w:val="right"/>
        <w:rPr>
          <w:rFonts w:ascii="Times New Roman" w:hAnsi="Times New Roman"/>
          <w:bCs/>
          <w:lang w:eastAsia="ar-SA"/>
        </w:rPr>
      </w:pPr>
      <w:r>
        <w:rPr>
          <w:rFonts w:ascii="Times New Roman" w:hAnsi="Times New Roman"/>
          <w:bCs/>
          <w:lang w:eastAsia="ar-SA"/>
        </w:rPr>
        <w:t>“</w:t>
      </w:r>
      <w:r w:rsidR="004A12D4" w:rsidRPr="009D2DA1">
        <w:rPr>
          <w:rFonts w:ascii="Times New Roman" w:hAnsi="Times New Roman"/>
          <w:bCs/>
          <w:lang w:eastAsia="ar-SA"/>
        </w:rPr>
        <w:t xml:space="preserve">Esošā lifta demontāža, jauna lifta iegāde un uzstādīšana </w:t>
      </w:r>
    </w:p>
    <w:p w14:paraId="2A78A826" w14:textId="77777777" w:rsidR="004A12D4" w:rsidRPr="009D2DA1" w:rsidRDefault="004A12D4" w:rsidP="00AA76F6">
      <w:pPr>
        <w:spacing w:after="0" w:line="240" w:lineRule="auto"/>
        <w:jc w:val="right"/>
        <w:rPr>
          <w:rFonts w:ascii="Times New Roman" w:hAnsi="Times New Roman"/>
          <w:bCs/>
        </w:rPr>
      </w:pPr>
      <w:r w:rsidRPr="009D2DA1">
        <w:rPr>
          <w:rFonts w:ascii="Times New Roman" w:hAnsi="Times New Roman"/>
          <w:bCs/>
          <w:lang w:eastAsia="ar-SA"/>
        </w:rPr>
        <w:t>Aknīstes slimnīcas ēkā</w:t>
      </w:r>
      <w:r w:rsidRPr="009D2DA1">
        <w:rPr>
          <w:rFonts w:ascii="Times New Roman" w:hAnsi="Times New Roman"/>
          <w:bCs/>
        </w:rPr>
        <w:t>”</w:t>
      </w:r>
    </w:p>
    <w:p w14:paraId="71D79211" w14:textId="083135D2" w:rsidR="004A12D4" w:rsidRPr="009D2DA1" w:rsidRDefault="004A12D4" w:rsidP="004A12D4">
      <w:pPr>
        <w:jc w:val="right"/>
        <w:rPr>
          <w:rFonts w:ascii="Times New Roman" w:hAnsi="Times New Roman"/>
          <w:bCs/>
          <w:lang w:eastAsia="ar-SA"/>
        </w:rPr>
      </w:pPr>
      <w:r w:rsidRPr="009D2DA1">
        <w:rPr>
          <w:rFonts w:ascii="Times New Roman" w:hAnsi="Times New Roman"/>
          <w:bCs/>
        </w:rPr>
        <w:t>Identifikācijas numurs DPNS 2026/</w:t>
      </w:r>
      <w:r w:rsidR="0013732C">
        <w:rPr>
          <w:rFonts w:ascii="Times New Roman" w:hAnsi="Times New Roman"/>
          <w:bCs/>
        </w:rPr>
        <w:t>21</w:t>
      </w:r>
    </w:p>
    <w:p w14:paraId="5A723AEB" w14:textId="011DE937" w:rsidR="00C96772" w:rsidRPr="00523985" w:rsidRDefault="00C96772" w:rsidP="00C96772">
      <w:pPr>
        <w:spacing w:after="0" w:line="240" w:lineRule="auto"/>
        <w:jc w:val="right"/>
        <w:rPr>
          <w:rFonts w:ascii="Times New Roman" w:eastAsia="Times New Roman" w:hAnsi="Times New Roman"/>
          <w:lang w:eastAsia="lv-LV"/>
        </w:rPr>
      </w:pPr>
    </w:p>
    <w:p w14:paraId="6B4B3A23" w14:textId="77777777" w:rsidR="00C96772" w:rsidRPr="00523985" w:rsidRDefault="00C96772" w:rsidP="00C96772">
      <w:pPr>
        <w:spacing w:after="0" w:line="240" w:lineRule="auto"/>
        <w:jc w:val="right"/>
        <w:rPr>
          <w:rFonts w:ascii="Times New Roman" w:eastAsia="Times New Roman" w:hAnsi="Times New Roman"/>
          <w:lang w:eastAsia="lv-LV"/>
        </w:rPr>
      </w:pPr>
    </w:p>
    <w:p w14:paraId="6C870E00" w14:textId="77777777" w:rsidR="00B46EF6" w:rsidRPr="00B46EF6" w:rsidRDefault="00B46EF6" w:rsidP="00B46EF6">
      <w:pPr>
        <w:suppressAutoHyphens/>
        <w:spacing w:after="0" w:line="240" w:lineRule="auto"/>
        <w:jc w:val="center"/>
        <w:rPr>
          <w:rFonts w:ascii="Times New Roman" w:eastAsia="Times New Roman" w:hAnsi="Times New Roman"/>
          <w:b/>
          <w:bCs/>
          <w:sz w:val="24"/>
          <w:szCs w:val="24"/>
          <w:lang w:eastAsia="zh-CN"/>
        </w:rPr>
      </w:pPr>
      <w:r w:rsidRPr="00B46EF6">
        <w:rPr>
          <w:rFonts w:ascii="Times New Roman" w:eastAsia="Times New Roman" w:hAnsi="Times New Roman"/>
          <w:b/>
          <w:sz w:val="24"/>
          <w:szCs w:val="24"/>
          <w:lang w:eastAsia="zh-CN"/>
        </w:rPr>
        <w:t xml:space="preserve">PRETENDENTA PIEREDZES APRAKSTS / </w:t>
      </w:r>
      <w:r w:rsidRPr="00B46EF6">
        <w:rPr>
          <w:rFonts w:ascii="Times New Roman" w:eastAsia="Times New Roman" w:hAnsi="Times New Roman"/>
          <w:b/>
          <w:bCs/>
          <w:sz w:val="24"/>
          <w:szCs w:val="24"/>
          <w:lang w:eastAsia="zh-CN"/>
        </w:rPr>
        <w:t>SPECIĀLISTU SARAKSTS</w:t>
      </w:r>
    </w:p>
    <w:p w14:paraId="1431147B" w14:textId="745C2105" w:rsidR="00B46EF6" w:rsidRPr="00B46EF6" w:rsidRDefault="00B46EF6" w:rsidP="00B46EF6">
      <w:pPr>
        <w:suppressLineNumbers/>
        <w:suppressAutoHyphens/>
        <w:spacing w:after="0" w:line="240" w:lineRule="auto"/>
        <w:ind w:right="-142"/>
        <w:jc w:val="center"/>
        <w:rPr>
          <w:rFonts w:ascii="Times New Roman" w:eastAsia="Times New Roman" w:hAnsi="Times New Roman"/>
          <w:b/>
          <w:bCs/>
          <w:sz w:val="26"/>
          <w:szCs w:val="26"/>
          <w:lang w:eastAsia="zh-CN"/>
        </w:rPr>
      </w:pPr>
      <w:r w:rsidRPr="00B46EF6">
        <w:rPr>
          <w:rFonts w:ascii="Times New Roman" w:eastAsia="Times New Roman" w:hAnsi="Times New Roman"/>
          <w:b/>
          <w:bCs/>
          <w:sz w:val="26"/>
          <w:szCs w:val="26"/>
          <w:lang w:eastAsia="zh-CN"/>
        </w:rPr>
        <w:t>“Esošā lifta demontāža, jauna lifta iegāde un uzstādīšana Aknīstes slimnīcas ēkā”</w:t>
      </w:r>
      <w:r w:rsidRPr="00B46EF6">
        <w:rPr>
          <w:rFonts w:ascii="Times New Roman" w:eastAsia="Lucida Sans Unicode" w:hAnsi="Times New Roman"/>
          <w:b/>
          <w:bCs/>
          <w:sz w:val="26"/>
          <w:szCs w:val="26"/>
          <w:lang w:eastAsia="zh-CN"/>
        </w:rPr>
        <w:t>,</w:t>
      </w:r>
    </w:p>
    <w:p w14:paraId="39EB7D8A" w14:textId="3BA682B0" w:rsidR="00B46EF6" w:rsidRPr="00B46EF6" w:rsidRDefault="00B46EF6" w:rsidP="00B46EF6">
      <w:pPr>
        <w:suppressAutoHyphens/>
        <w:spacing w:after="0" w:line="240" w:lineRule="auto"/>
        <w:ind w:right="-142"/>
        <w:jc w:val="center"/>
        <w:rPr>
          <w:rFonts w:ascii="Times New Roman" w:eastAsia="Times New Roman" w:hAnsi="Times New Roman"/>
          <w:b/>
          <w:bCs/>
          <w:sz w:val="24"/>
          <w:szCs w:val="24"/>
          <w:lang w:eastAsia="zh-CN"/>
        </w:rPr>
      </w:pPr>
      <w:r w:rsidRPr="00B46EF6">
        <w:rPr>
          <w:rFonts w:ascii="Times New Roman" w:eastAsia="Lucida Sans Unicode" w:hAnsi="Times New Roman"/>
          <w:b/>
          <w:bCs/>
          <w:sz w:val="24"/>
          <w:szCs w:val="24"/>
          <w:lang w:eastAsia="zh-CN"/>
        </w:rPr>
        <w:t>identifikācijas Nr. DPNS 2026/</w:t>
      </w:r>
      <w:r w:rsidR="0013732C">
        <w:rPr>
          <w:rFonts w:ascii="Times New Roman" w:eastAsia="Lucida Sans Unicode" w:hAnsi="Times New Roman"/>
          <w:b/>
          <w:bCs/>
          <w:sz w:val="24"/>
          <w:szCs w:val="24"/>
          <w:lang w:eastAsia="zh-CN"/>
        </w:rPr>
        <w:t>21</w:t>
      </w:r>
    </w:p>
    <w:p w14:paraId="1A3BDC38" w14:textId="77777777" w:rsidR="00B46EF6" w:rsidRPr="00B46EF6" w:rsidRDefault="00B46EF6" w:rsidP="00B46EF6">
      <w:pPr>
        <w:suppressAutoHyphens/>
        <w:spacing w:after="0" w:line="240" w:lineRule="auto"/>
        <w:rPr>
          <w:rFonts w:ascii="Times New Roman" w:eastAsia="Times New Roman" w:hAnsi="Times New Roman"/>
          <w:sz w:val="23"/>
          <w:szCs w:val="23"/>
          <w:lang w:eastAsia="zh-CN"/>
        </w:rPr>
      </w:pPr>
    </w:p>
    <w:p w14:paraId="452803F0" w14:textId="66EB76B5" w:rsidR="00B2192D" w:rsidRDefault="00FD22FA" w:rsidP="00B2192D">
      <w:pPr>
        <w:spacing w:after="0" w:line="240" w:lineRule="auto"/>
        <w:rPr>
          <w:rFonts w:ascii="Times New Roman" w:eastAsia="Times New Roman" w:hAnsi="Times New Roman"/>
          <w:bCs/>
          <w:i/>
          <w:sz w:val="23"/>
          <w:szCs w:val="23"/>
          <w:lang w:eastAsia="zh-CN"/>
        </w:rPr>
      </w:pPr>
      <w:r w:rsidRPr="00FD22FA">
        <w:rPr>
          <w:rFonts w:ascii="Times New Roman" w:eastAsia="Times New Roman" w:hAnsi="Times New Roman"/>
          <w:bCs/>
          <w:i/>
          <w:sz w:val="23"/>
          <w:szCs w:val="23"/>
          <w:lang w:eastAsia="zh-CN"/>
        </w:rPr>
        <w:t>_______________</w:t>
      </w:r>
      <w:r w:rsidR="00B2192D" w:rsidRPr="00FD22FA">
        <w:rPr>
          <w:rFonts w:ascii="Times New Roman" w:eastAsia="Times New Roman" w:hAnsi="Times New Roman"/>
          <w:bCs/>
          <w:i/>
          <w:sz w:val="23"/>
          <w:szCs w:val="23"/>
          <w:lang w:eastAsia="zh-CN"/>
        </w:rPr>
        <w:t>, 2026. gada  ___. __________</w:t>
      </w:r>
      <w:r>
        <w:rPr>
          <w:rFonts w:ascii="Times New Roman" w:eastAsia="Times New Roman" w:hAnsi="Times New Roman"/>
          <w:bCs/>
          <w:i/>
          <w:sz w:val="23"/>
          <w:szCs w:val="23"/>
          <w:lang w:eastAsia="zh-CN"/>
        </w:rPr>
        <w:t>__</w:t>
      </w:r>
    </w:p>
    <w:p w14:paraId="19994DC9" w14:textId="77777777" w:rsidR="00B46EF6" w:rsidRPr="00FD22FA" w:rsidRDefault="00B46EF6" w:rsidP="00B2192D">
      <w:pPr>
        <w:spacing w:after="0" w:line="240" w:lineRule="auto"/>
        <w:rPr>
          <w:rFonts w:ascii="Times New Roman" w:hAnsi="Times New Roman"/>
          <w:b/>
          <w:i/>
          <w:sz w:val="24"/>
          <w:szCs w:val="24"/>
        </w:rPr>
      </w:pPr>
    </w:p>
    <w:p w14:paraId="20E2B10B" w14:textId="77777777" w:rsidR="00B46EF6" w:rsidRPr="00B46EF6" w:rsidRDefault="00B46EF6" w:rsidP="00B46EF6">
      <w:pPr>
        <w:suppressAutoHyphens/>
        <w:spacing w:after="0" w:line="240" w:lineRule="auto"/>
        <w:jc w:val="center"/>
        <w:rPr>
          <w:rFonts w:ascii="Times New Roman" w:eastAsia="Times New Roman" w:hAnsi="Times New Roman"/>
          <w:b/>
          <w:bCs/>
          <w:sz w:val="24"/>
          <w:szCs w:val="24"/>
          <w:lang w:eastAsia="zh-CN"/>
        </w:rPr>
      </w:pPr>
      <w:r w:rsidRPr="00B46EF6">
        <w:rPr>
          <w:rFonts w:ascii="Times New Roman" w:eastAsia="Times New Roman" w:hAnsi="Times New Roman"/>
          <w:b/>
          <w:bCs/>
          <w:sz w:val="24"/>
          <w:szCs w:val="24"/>
          <w:lang w:eastAsia="zh-CN"/>
        </w:rPr>
        <w:t>PRETENDENTA PIEREDZES APRAKSTS</w:t>
      </w:r>
    </w:p>
    <w:p w14:paraId="33AEC425" w14:textId="3F4891CD" w:rsidR="00B46EF6" w:rsidRPr="00B46EF6" w:rsidRDefault="00B46EF6" w:rsidP="00B46EF6">
      <w:pPr>
        <w:suppressAutoHyphens/>
        <w:spacing w:after="0" w:line="240" w:lineRule="auto"/>
        <w:jc w:val="center"/>
        <w:rPr>
          <w:rFonts w:ascii="Times New Roman" w:eastAsia="Times New Roman" w:hAnsi="Times New Roman"/>
          <w:sz w:val="24"/>
          <w:szCs w:val="24"/>
          <w:lang w:eastAsia="zh-CN"/>
        </w:rPr>
      </w:pPr>
      <w:r w:rsidRPr="00B46EF6">
        <w:rPr>
          <w:rFonts w:ascii="Times New Roman" w:eastAsia="Times New Roman" w:hAnsi="Times New Roman"/>
          <w:b/>
          <w:bCs/>
          <w:sz w:val="24"/>
          <w:szCs w:val="24"/>
          <w:lang w:eastAsia="zh-CN"/>
        </w:rPr>
        <w:t xml:space="preserve">(atbilstoši nolikuma </w:t>
      </w:r>
      <w:r w:rsidR="00253374" w:rsidRPr="00515625">
        <w:rPr>
          <w:rFonts w:ascii="Times New Roman" w:eastAsia="Times New Roman" w:hAnsi="Times New Roman"/>
          <w:b/>
          <w:bCs/>
          <w:sz w:val="24"/>
          <w:szCs w:val="24"/>
          <w:lang w:eastAsia="zh-CN"/>
        </w:rPr>
        <w:t>21</w:t>
      </w:r>
      <w:r w:rsidRPr="00515625">
        <w:rPr>
          <w:rFonts w:ascii="Times New Roman" w:eastAsia="Times New Roman" w:hAnsi="Times New Roman"/>
          <w:b/>
          <w:bCs/>
          <w:sz w:val="24"/>
          <w:szCs w:val="24"/>
          <w:lang w:eastAsia="zh-CN"/>
        </w:rPr>
        <w:t>.2</w:t>
      </w:r>
      <w:r w:rsidRPr="00B46EF6">
        <w:rPr>
          <w:rFonts w:ascii="Times New Roman" w:eastAsia="Times New Roman" w:hAnsi="Times New Roman"/>
          <w:b/>
          <w:bCs/>
          <w:sz w:val="24"/>
          <w:szCs w:val="24"/>
          <w:lang w:eastAsia="zh-CN"/>
        </w:rPr>
        <w:t>.apakšpunkta prasībām)</w:t>
      </w:r>
    </w:p>
    <w:tbl>
      <w:tblPr>
        <w:tblW w:w="9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2790"/>
        <w:gridCol w:w="3449"/>
        <w:gridCol w:w="2194"/>
      </w:tblGrid>
      <w:tr w:rsidR="00B46EF6" w:rsidRPr="00B46EF6" w14:paraId="04F4827A" w14:textId="77777777" w:rsidTr="00E82250">
        <w:trPr>
          <w:trHeight w:val="1364"/>
          <w:jc w:val="center"/>
        </w:trPr>
        <w:tc>
          <w:tcPr>
            <w:tcW w:w="10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A78E6A" w14:textId="77777777" w:rsidR="00B46EF6" w:rsidRPr="00B46EF6" w:rsidRDefault="00B46EF6" w:rsidP="00B46EF6">
            <w:pPr>
              <w:suppressAutoHyphens/>
              <w:spacing w:after="0" w:line="240" w:lineRule="auto"/>
              <w:jc w:val="center"/>
              <w:rPr>
                <w:rFonts w:ascii="Times New Roman" w:eastAsia="Times New Roman" w:hAnsi="Times New Roman"/>
                <w:b/>
                <w:bCs/>
                <w:sz w:val="23"/>
                <w:szCs w:val="23"/>
                <w:lang w:eastAsia="zh-CN"/>
              </w:rPr>
            </w:pPr>
            <w:bookmarkStart w:id="13" w:name="_Hlk516760925"/>
            <w:r w:rsidRPr="00B46EF6">
              <w:rPr>
                <w:rFonts w:ascii="Times New Roman" w:eastAsia="Times New Roman" w:hAnsi="Times New Roman"/>
                <w:b/>
                <w:bCs/>
                <w:sz w:val="23"/>
                <w:szCs w:val="23"/>
                <w:lang w:eastAsia="zh-CN"/>
              </w:rPr>
              <w:t>Nr.</w:t>
            </w:r>
          </w:p>
          <w:p w14:paraId="010F6396" w14:textId="77777777" w:rsidR="00B46EF6" w:rsidRPr="00B46EF6" w:rsidRDefault="00B46EF6" w:rsidP="00B46EF6">
            <w:pPr>
              <w:suppressAutoHyphens/>
              <w:spacing w:after="0" w:line="240" w:lineRule="auto"/>
              <w:jc w:val="center"/>
              <w:rPr>
                <w:rFonts w:ascii="Times New Roman" w:eastAsia="Times New Roman" w:hAnsi="Times New Roman"/>
                <w:b/>
                <w:bCs/>
                <w:sz w:val="23"/>
                <w:szCs w:val="23"/>
                <w:lang w:eastAsia="zh-CN"/>
              </w:rPr>
            </w:pPr>
            <w:r w:rsidRPr="00B46EF6">
              <w:rPr>
                <w:rFonts w:ascii="Times New Roman" w:eastAsia="Times New Roman" w:hAnsi="Times New Roman"/>
                <w:b/>
                <w:bCs/>
                <w:sz w:val="23"/>
                <w:szCs w:val="23"/>
                <w:lang w:eastAsia="zh-CN"/>
              </w:rPr>
              <w:t>p.k.</w:t>
            </w:r>
          </w:p>
        </w:tc>
        <w:tc>
          <w:tcPr>
            <w:tcW w:w="27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6C1442" w14:textId="77777777" w:rsidR="00B46EF6" w:rsidRPr="00B46EF6" w:rsidRDefault="00B46EF6" w:rsidP="00B46EF6">
            <w:pPr>
              <w:suppressAutoHyphens/>
              <w:spacing w:after="0" w:line="240" w:lineRule="auto"/>
              <w:jc w:val="center"/>
              <w:rPr>
                <w:rFonts w:ascii="Times New Roman" w:eastAsia="Times New Roman" w:hAnsi="Times New Roman"/>
                <w:b/>
                <w:bCs/>
                <w:sz w:val="23"/>
                <w:szCs w:val="23"/>
                <w:lang w:eastAsia="zh-CN"/>
              </w:rPr>
            </w:pPr>
            <w:r w:rsidRPr="00B46EF6">
              <w:rPr>
                <w:rFonts w:ascii="Times New Roman" w:eastAsia="Times New Roman" w:hAnsi="Times New Roman"/>
                <w:b/>
                <w:bCs/>
                <w:sz w:val="23"/>
                <w:szCs w:val="23"/>
                <w:lang w:eastAsia="zh-CN"/>
              </w:rPr>
              <w:t>Pasūtītājs (nosaukums, adrese, kontaktpersona)</w:t>
            </w:r>
          </w:p>
        </w:tc>
        <w:tc>
          <w:tcPr>
            <w:tcW w:w="3449" w:type="dxa"/>
            <w:tcBorders>
              <w:top w:val="single" w:sz="4" w:space="0" w:color="auto"/>
              <w:left w:val="single" w:sz="4" w:space="0" w:color="auto"/>
              <w:bottom w:val="single" w:sz="4" w:space="0" w:color="auto"/>
              <w:right w:val="single" w:sz="4" w:space="0" w:color="auto"/>
            </w:tcBorders>
            <w:shd w:val="clear" w:color="auto" w:fill="F2F2F2"/>
            <w:vAlign w:val="center"/>
          </w:tcPr>
          <w:p w14:paraId="3B520C9B" w14:textId="77777777" w:rsidR="00B46EF6" w:rsidRPr="00B46EF6" w:rsidRDefault="00B46EF6" w:rsidP="00B46EF6">
            <w:pPr>
              <w:suppressAutoHyphens/>
              <w:spacing w:after="0" w:line="240" w:lineRule="auto"/>
              <w:jc w:val="center"/>
              <w:rPr>
                <w:rFonts w:ascii="Times New Roman" w:eastAsia="Times New Roman" w:hAnsi="Times New Roman"/>
                <w:b/>
                <w:bCs/>
                <w:sz w:val="23"/>
                <w:szCs w:val="23"/>
                <w:lang w:eastAsia="zh-CN"/>
              </w:rPr>
            </w:pPr>
          </w:p>
          <w:p w14:paraId="55BA7970" w14:textId="77777777" w:rsidR="00B46EF6" w:rsidRPr="00B46EF6" w:rsidRDefault="00B46EF6" w:rsidP="00B46EF6">
            <w:pPr>
              <w:suppressAutoHyphens/>
              <w:spacing w:after="0" w:line="240" w:lineRule="auto"/>
              <w:jc w:val="center"/>
              <w:rPr>
                <w:rFonts w:ascii="Times New Roman" w:eastAsia="Times New Roman" w:hAnsi="Times New Roman"/>
                <w:b/>
                <w:bCs/>
                <w:lang w:eastAsia="zh-CN"/>
              </w:rPr>
            </w:pPr>
            <w:r w:rsidRPr="00B46EF6">
              <w:rPr>
                <w:rFonts w:ascii="Times New Roman" w:eastAsia="Times New Roman" w:hAnsi="Times New Roman"/>
                <w:b/>
                <w:bCs/>
                <w:lang w:eastAsia="zh-CN"/>
              </w:rPr>
              <w:t xml:space="preserve">Līguma priekšmets </w:t>
            </w:r>
          </w:p>
          <w:p w14:paraId="6DD1A370" w14:textId="77777777" w:rsidR="00B46EF6" w:rsidRPr="00B46EF6" w:rsidRDefault="00B46EF6" w:rsidP="00B46EF6">
            <w:pPr>
              <w:suppressAutoHyphens/>
              <w:spacing w:after="0" w:line="240" w:lineRule="auto"/>
              <w:jc w:val="center"/>
              <w:rPr>
                <w:rFonts w:ascii="Times New Roman" w:eastAsia="Times New Roman" w:hAnsi="Times New Roman"/>
                <w:b/>
                <w:bCs/>
                <w:lang w:eastAsia="zh-CN"/>
              </w:rPr>
            </w:pPr>
            <w:r w:rsidRPr="00B46EF6">
              <w:rPr>
                <w:rFonts w:ascii="Times New Roman" w:eastAsia="Times New Roman" w:hAnsi="Times New Roman"/>
                <w:b/>
                <w:bCs/>
                <w:lang w:eastAsia="zh-CN"/>
              </w:rPr>
              <w:t>(piegādātās preces /veikto darbu apraksts)</w:t>
            </w:r>
          </w:p>
          <w:p w14:paraId="1E77F328" w14:textId="77777777" w:rsidR="00B46EF6" w:rsidRPr="00B46EF6" w:rsidRDefault="00B46EF6" w:rsidP="00B46EF6">
            <w:pPr>
              <w:suppressAutoHyphens/>
              <w:spacing w:after="0" w:line="240" w:lineRule="auto"/>
              <w:jc w:val="center"/>
              <w:rPr>
                <w:rFonts w:ascii="Times New Roman" w:eastAsia="Times New Roman" w:hAnsi="Times New Roman"/>
                <w:b/>
                <w:bCs/>
                <w:sz w:val="23"/>
                <w:szCs w:val="23"/>
                <w:lang w:eastAsia="zh-CN"/>
              </w:rPr>
            </w:pPr>
          </w:p>
        </w:tc>
        <w:tc>
          <w:tcPr>
            <w:tcW w:w="219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B7F58F" w14:textId="77777777" w:rsidR="00B46EF6" w:rsidRPr="00B46EF6" w:rsidRDefault="00B46EF6" w:rsidP="00B46EF6">
            <w:pPr>
              <w:suppressAutoHyphens/>
              <w:spacing w:after="0" w:line="240" w:lineRule="auto"/>
              <w:jc w:val="center"/>
              <w:rPr>
                <w:rFonts w:ascii="Times New Roman" w:eastAsia="Times New Roman" w:hAnsi="Times New Roman"/>
                <w:b/>
                <w:lang w:eastAsia="zh-CN"/>
              </w:rPr>
            </w:pPr>
            <w:r w:rsidRPr="00B46EF6">
              <w:rPr>
                <w:rFonts w:ascii="Times New Roman" w:eastAsia="Times New Roman" w:hAnsi="Times New Roman"/>
                <w:b/>
                <w:lang w:eastAsia="zh-CN"/>
              </w:rPr>
              <w:t xml:space="preserve">Darbu izpildes laiks </w:t>
            </w:r>
          </w:p>
          <w:p w14:paraId="7E545958" w14:textId="77777777" w:rsidR="00B46EF6" w:rsidRPr="00B46EF6" w:rsidRDefault="00B46EF6" w:rsidP="00B46EF6">
            <w:pPr>
              <w:suppressAutoHyphens/>
              <w:spacing w:after="0" w:line="240" w:lineRule="auto"/>
              <w:jc w:val="center"/>
              <w:rPr>
                <w:rFonts w:ascii="Times New Roman" w:eastAsia="Times New Roman" w:hAnsi="Times New Roman"/>
                <w:b/>
                <w:bCs/>
                <w:sz w:val="23"/>
                <w:szCs w:val="23"/>
                <w:vertAlign w:val="superscript"/>
                <w:lang w:eastAsia="zh-CN"/>
              </w:rPr>
            </w:pPr>
            <w:r w:rsidRPr="00B46EF6">
              <w:rPr>
                <w:rFonts w:ascii="Times New Roman" w:eastAsia="Times New Roman" w:hAnsi="Times New Roman"/>
                <w:b/>
                <w:lang w:eastAsia="zh-CN"/>
              </w:rPr>
              <w:t>(</w:t>
            </w:r>
            <w:proofErr w:type="spellStart"/>
            <w:r w:rsidRPr="00B46EF6">
              <w:rPr>
                <w:rFonts w:ascii="Times New Roman" w:eastAsia="Times New Roman" w:hAnsi="Times New Roman"/>
                <w:b/>
                <w:lang w:eastAsia="zh-CN"/>
              </w:rPr>
              <w:t>dd</w:t>
            </w:r>
            <w:proofErr w:type="spellEnd"/>
            <w:r w:rsidRPr="00B46EF6">
              <w:rPr>
                <w:rFonts w:ascii="Times New Roman" w:eastAsia="Times New Roman" w:hAnsi="Times New Roman"/>
                <w:b/>
                <w:lang w:eastAsia="zh-CN"/>
              </w:rPr>
              <w:t>/mm/</w:t>
            </w:r>
            <w:proofErr w:type="spellStart"/>
            <w:r w:rsidRPr="00B46EF6">
              <w:rPr>
                <w:rFonts w:ascii="Times New Roman" w:eastAsia="Times New Roman" w:hAnsi="Times New Roman"/>
                <w:b/>
                <w:lang w:eastAsia="zh-CN"/>
              </w:rPr>
              <w:t>gg</w:t>
            </w:r>
            <w:proofErr w:type="spellEnd"/>
            <w:r w:rsidRPr="00B46EF6">
              <w:rPr>
                <w:rFonts w:ascii="Times New Roman" w:eastAsia="Times New Roman" w:hAnsi="Times New Roman"/>
                <w:b/>
                <w:lang w:eastAsia="zh-CN"/>
              </w:rPr>
              <w:t xml:space="preserve"> – </w:t>
            </w:r>
            <w:proofErr w:type="spellStart"/>
            <w:r w:rsidRPr="00B46EF6">
              <w:rPr>
                <w:rFonts w:ascii="Times New Roman" w:eastAsia="Times New Roman" w:hAnsi="Times New Roman"/>
                <w:b/>
                <w:lang w:eastAsia="zh-CN"/>
              </w:rPr>
              <w:t>dd</w:t>
            </w:r>
            <w:proofErr w:type="spellEnd"/>
            <w:r w:rsidRPr="00B46EF6">
              <w:rPr>
                <w:rFonts w:ascii="Times New Roman" w:eastAsia="Times New Roman" w:hAnsi="Times New Roman"/>
                <w:b/>
                <w:lang w:eastAsia="zh-CN"/>
              </w:rPr>
              <w:t>/mm/</w:t>
            </w:r>
            <w:proofErr w:type="spellStart"/>
            <w:r w:rsidRPr="00B46EF6">
              <w:rPr>
                <w:rFonts w:ascii="Times New Roman" w:eastAsia="Times New Roman" w:hAnsi="Times New Roman"/>
                <w:b/>
                <w:lang w:eastAsia="zh-CN"/>
              </w:rPr>
              <w:t>gg</w:t>
            </w:r>
            <w:proofErr w:type="spellEnd"/>
            <w:r w:rsidRPr="00B46EF6">
              <w:rPr>
                <w:rFonts w:ascii="Times New Roman" w:eastAsia="Times New Roman" w:hAnsi="Times New Roman"/>
                <w:b/>
                <w:lang w:eastAsia="zh-CN"/>
              </w:rPr>
              <w:t>)</w:t>
            </w:r>
          </w:p>
        </w:tc>
      </w:tr>
      <w:tr w:rsidR="00B46EF6" w:rsidRPr="00B46EF6" w14:paraId="0DB1DD5A" w14:textId="77777777" w:rsidTr="00E82250">
        <w:trPr>
          <w:trHeight w:val="275"/>
          <w:jc w:val="center"/>
        </w:trPr>
        <w:tc>
          <w:tcPr>
            <w:tcW w:w="1080" w:type="dxa"/>
            <w:tcBorders>
              <w:top w:val="single" w:sz="4" w:space="0" w:color="auto"/>
              <w:left w:val="single" w:sz="4" w:space="0" w:color="auto"/>
              <w:bottom w:val="single" w:sz="4" w:space="0" w:color="auto"/>
              <w:right w:val="single" w:sz="4" w:space="0" w:color="auto"/>
            </w:tcBorders>
            <w:hideMark/>
          </w:tcPr>
          <w:p w14:paraId="333E3F63"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r w:rsidRPr="00B46EF6">
              <w:rPr>
                <w:rFonts w:ascii="Times New Roman" w:eastAsia="Times New Roman" w:hAnsi="Times New Roman"/>
                <w:sz w:val="23"/>
                <w:szCs w:val="23"/>
                <w:lang w:eastAsia="zh-CN"/>
              </w:rPr>
              <w:t>1.</w:t>
            </w:r>
          </w:p>
        </w:tc>
        <w:tc>
          <w:tcPr>
            <w:tcW w:w="2790" w:type="dxa"/>
            <w:tcBorders>
              <w:top w:val="single" w:sz="4" w:space="0" w:color="auto"/>
              <w:left w:val="single" w:sz="4" w:space="0" w:color="auto"/>
              <w:bottom w:val="single" w:sz="4" w:space="0" w:color="auto"/>
              <w:right w:val="single" w:sz="4" w:space="0" w:color="auto"/>
            </w:tcBorders>
          </w:tcPr>
          <w:p w14:paraId="76129439"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p>
        </w:tc>
        <w:tc>
          <w:tcPr>
            <w:tcW w:w="3449" w:type="dxa"/>
            <w:tcBorders>
              <w:top w:val="single" w:sz="4" w:space="0" w:color="auto"/>
              <w:left w:val="single" w:sz="4" w:space="0" w:color="auto"/>
              <w:bottom w:val="single" w:sz="4" w:space="0" w:color="auto"/>
              <w:right w:val="single" w:sz="4" w:space="0" w:color="auto"/>
            </w:tcBorders>
          </w:tcPr>
          <w:p w14:paraId="41CD580D"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p>
        </w:tc>
        <w:tc>
          <w:tcPr>
            <w:tcW w:w="2194" w:type="dxa"/>
            <w:tcBorders>
              <w:top w:val="single" w:sz="4" w:space="0" w:color="auto"/>
              <w:left w:val="single" w:sz="4" w:space="0" w:color="auto"/>
              <w:bottom w:val="single" w:sz="4" w:space="0" w:color="auto"/>
              <w:right w:val="single" w:sz="4" w:space="0" w:color="auto"/>
            </w:tcBorders>
          </w:tcPr>
          <w:p w14:paraId="7DB7C29C"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p>
        </w:tc>
      </w:tr>
      <w:tr w:rsidR="00B46EF6" w:rsidRPr="00B46EF6" w14:paraId="7DBB8A12" w14:textId="77777777" w:rsidTr="00E82250">
        <w:trPr>
          <w:trHeight w:val="259"/>
          <w:jc w:val="center"/>
        </w:trPr>
        <w:tc>
          <w:tcPr>
            <w:tcW w:w="1080" w:type="dxa"/>
            <w:tcBorders>
              <w:top w:val="single" w:sz="4" w:space="0" w:color="auto"/>
              <w:left w:val="single" w:sz="4" w:space="0" w:color="auto"/>
              <w:bottom w:val="single" w:sz="4" w:space="0" w:color="auto"/>
              <w:right w:val="single" w:sz="4" w:space="0" w:color="auto"/>
            </w:tcBorders>
            <w:hideMark/>
          </w:tcPr>
          <w:p w14:paraId="7B8570C7"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r w:rsidRPr="00B46EF6">
              <w:rPr>
                <w:rFonts w:ascii="Times New Roman" w:eastAsia="Times New Roman" w:hAnsi="Times New Roman"/>
                <w:sz w:val="23"/>
                <w:szCs w:val="23"/>
                <w:lang w:eastAsia="zh-CN"/>
              </w:rPr>
              <w:t>2.</w:t>
            </w:r>
          </w:p>
        </w:tc>
        <w:tc>
          <w:tcPr>
            <w:tcW w:w="2790" w:type="dxa"/>
            <w:tcBorders>
              <w:top w:val="single" w:sz="4" w:space="0" w:color="auto"/>
              <w:left w:val="single" w:sz="4" w:space="0" w:color="auto"/>
              <w:bottom w:val="single" w:sz="4" w:space="0" w:color="auto"/>
              <w:right w:val="single" w:sz="4" w:space="0" w:color="auto"/>
            </w:tcBorders>
          </w:tcPr>
          <w:p w14:paraId="49446D24"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p>
        </w:tc>
        <w:tc>
          <w:tcPr>
            <w:tcW w:w="3449" w:type="dxa"/>
            <w:tcBorders>
              <w:top w:val="single" w:sz="4" w:space="0" w:color="auto"/>
              <w:left w:val="single" w:sz="4" w:space="0" w:color="auto"/>
              <w:bottom w:val="single" w:sz="4" w:space="0" w:color="auto"/>
              <w:right w:val="single" w:sz="4" w:space="0" w:color="auto"/>
            </w:tcBorders>
          </w:tcPr>
          <w:p w14:paraId="611BD8D1"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p>
        </w:tc>
        <w:tc>
          <w:tcPr>
            <w:tcW w:w="2194" w:type="dxa"/>
            <w:tcBorders>
              <w:top w:val="single" w:sz="4" w:space="0" w:color="auto"/>
              <w:left w:val="single" w:sz="4" w:space="0" w:color="auto"/>
              <w:bottom w:val="single" w:sz="4" w:space="0" w:color="auto"/>
              <w:right w:val="single" w:sz="4" w:space="0" w:color="auto"/>
            </w:tcBorders>
          </w:tcPr>
          <w:p w14:paraId="0459A27F"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p>
        </w:tc>
      </w:tr>
      <w:tr w:rsidR="00B46EF6" w:rsidRPr="00B46EF6" w14:paraId="061683C4" w14:textId="77777777" w:rsidTr="00E82250">
        <w:trPr>
          <w:trHeight w:val="259"/>
          <w:jc w:val="center"/>
        </w:trPr>
        <w:tc>
          <w:tcPr>
            <w:tcW w:w="1080" w:type="dxa"/>
            <w:tcBorders>
              <w:top w:val="single" w:sz="4" w:space="0" w:color="auto"/>
              <w:left w:val="single" w:sz="4" w:space="0" w:color="auto"/>
              <w:bottom w:val="single" w:sz="4" w:space="0" w:color="auto"/>
              <w:right w:val="single" w:sz="4" w:space="0" w:color="auto"/>
            </w:tcBorders>
          </w:tcPr>
          <w:p w14:paraId="1EACCDA0"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r w:rsidRPr="00B46EF6">
              <w:rPr>
                <w:rFonts w:ascii="Times New Roman" w:eastAsia="Times New Roman" w:hAnsi="Times New Roman"/>
                <w:sz w:val="23"/>
                <w:szCs w:val="23"/>
                <w:lang w:eastAsia="zh-CN"/>
              </w:rPr>
              <w:t>…</w:t>
            </w:r>
          </w:p>
        </w:tc>
        <w:tc>
          <w:tcPr>
            <w:tcW w:w="2790" w:type="dxa"/>
            <w:tcBorders>
              <w:top w:val="single" w:sz="4" w:space="0" w:color="auto"/>
              <w:left w:val="single" w:sz="4" w:space="0" w:color="auto"/>
              <w:bottom w:val="single" w:sz="4" w:space="0" w:color="auto"/>
              <w:right w:val="single" w:sz="4" w:space="0" w:color="auto"/>
            </w:tcBorders>
          </w:tcPr>
          <w:p w14:paraId="66593AFB"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p>
        </w:tc>
        <w:tc>
          <w:tcPr>
            <w:tcW w:w="3449" w:type="dxa"/>
            <w:tcBorders>
              <w:top w:val="single" w:sz="4" w:space="0" w:color="auto"/>
              <w:left w:val="single" w:sz="4" w:space="0" w:color="auto"/>
              <w:bottom w:val="single" w:sz="4" w:space="0" w:color="auto"/>
              <w:right w:val="single" w:sz="4" w:space="0" w:color="auto"/>
            </w:tcBorders>
          </w:tcPr>
          <w:p w14:paraId="08389072"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p>
        </w:tc>
        <w:tc>
          <w:tcPr>
            <w:tcW w:w="2194" w:type="dxa"/>
            <w:tcBorders>
              <w:top w:val="single" w:sz="4" w:space="0" w:color="auto"/>
              <w:left w:val="single" w:sz="4" w:space="0" w:color="auto"/>
              <w:bottom w:val="single" w:sz="4" w:space="0" w:color="auto"/>
              <w:right w:val="single" w:sz="4" w:space="0" w:color="auto"/>
            </w:tcBorders>
          </w:tcPr>
          <w:p w14:paraId="7D0A100B"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p>
        </w:tc>
      </w:tr>
    </w:tbl>
    <w:bookmarkEnd w:id="13"/>
    <w:p w14:paraId="28C99CCB" w14:textId="559C1518" w:rsidR="00B46EF6" w:rsidRPr="00B46EF6" w:rsidRDefault="00B46EF6" w:rsidP="00B46EF6">
      <w:pPr>
        <w:tabs>
          <w:tab w:val="left" w:pos="2160"/>
        </w:tabs>
        <w:suppressAutoHyphens/>
        <w:spacing w:before="120" w:after="0" w:line="240" w:lineRule="auto"/>
        <w:rPr>
          <w:rFonts w:ascii="Times New Roman" w:eastAsia="Times New Roman" w:hAnsi="Times New Roman"/>
          <w:b/>
          <w:sz w:val="23"/>
          <w:szCs w:val="23"/>
          <w:lang w:eastAsia="zh-CN"/>
        </w:rPr>
      </w:pPr>
      <w:r w:rsidRPr="00B46EF6">
        <w:rPr>
          <w:rFonts w:ascii="Times New Roman" w:eastAsia="Times New Roman" w:hAnsi="Times New Roman"/>
          <w:b/>
          <w:sz w:val="23"/>
          <w:szCs w:val="23"/>
          <w:lang w:eastAsia="zh-CN"/>
        </w:rPr>
        <w:t>Pielikumā:</w:t>
      </w:r>
      <w:r w:rsidRPr="00B46EF6">
        <w:rPr>
          <w:rFonts w:ascii="Times New Roman" w:eastAsia="Times New Roman" w:hAnsi="Times New Roman"/>
          <w:bCs/>
          <w:sz w:val="23"/>
          <w:szCs w:val="23"/>
          <w:lang w:eastAsia="zh-CN"/>
        </w:rPr>
        <w:t xml:space="preserve"> </w:t>
      </w:r>
      <w:r w:rsidR="00253374" w:rsidRPr="00253374">
        <w:rPr>
          <w:rFonts w:ascii="Times New Roman" w:eastAsia="Times New Roman" w:hAnsi="Times New Roman"/>
          <w:bCs/>
          <w:sz w:val="23"/>
          <w:szCs w:val="23"/>
          <w:lang w:eastAsia="zh-CN"/>
        </w:rPr>
        <w:t>pasūtītāja atsauksme (kopija)</w:t>
      </w:r>
      <w:r w:rsidR="00253374">
        <w:rPr>
          <w:rFonts w:ascii="Times New Roman" w:eastAsia="Times New Roman" w:hAnsi="Times New Roman"/>
          <w:bCs/>
          <w:sz w:val="23"/>
          <w:szCs w:val="23"/>
          <w:lang w:eastAsia="zh-CN"/>
        </w:rPr>
        <w:t xml:space="preserve"> un</w:t>
      </w:r>
      <w:r w:rsidR="00253374" w:rsidRPr="00253374">
        <w:rPr>
          <w:rFonts w:ascii="Times New Roman" w:eastAsia="Times New Roman" w:hAnsi="Times New Roman"/>
          <w:bCs/>
          <w:sz w:val="23"/>
          <w:szCs w:val="23"/>
          <w:lang w:eastAsia="zh-CN"/>
        </w:rPr>
        <w:t xml:space="preserve"> cit</w:t>
      </w:r>
      <w:r w:rsidR="00844621">
        <w:rPr>
          <w:rFonts w:ascii="Times New Roman" w:eastAsia="Times New Roman" w:hAnsi="Times New Roman"/>
          <w:bCs/>
          <w:sz w:val="23"/>
          <w:szCs w:val="23"/>
          <w:lang w:eastAsia="zh-CN"/>
        </w:rPr>
        <w:t>i</w:t>
      </w:r>
      <w:r w:rsidR="00253374" w:rsidRPr="00253374">
        <w:rPr>
          <w:rFonts w:ascii="Times New Roman" w:eastAsia="Times New Roman" w:hAnsi="Times New Roman"/>
          <w:bCs/>
          <w:sz w:val="23"/>
          <w:szCs w:val="23"/>
          <w:lang w:eastAsia="zh-CN"/>
        </w:rPr>
        <w:t xml:space="preserve"> pieredzi apliecinoš</w:t>
      </w:r>
      <w:r w:rsidR="00844621">
        <w:rPr>
          <w:rFonts w:ascii="Times New Roman" w:eastAsia="Times New Roman" w:hAnsi="Times New Roman"/>
          <w:bCs/>
          <w:sz w:val="23"/>
          <w:szCs w:val="23"/>
          <w:lang w:eastAsia="zh-CN"/>
        </w:rPr>
        <w:t>i</w:t>
      </w:r>
      <w:r w:rsidR="00253374" w:rsidRPr="00253374">
        <w:rPr>
          <w:rFonts w:ascii="Times New Roman" w:eastAsia="Times New Roman" w:hAnsi="Times New Roman"/>
          <w:bCs/>
          <w:sz w:val="23"/>
          <w:szCs w:val="23"/>
          <w:lang w:eastAsia="zh-CN"/>
        </w:rPr>
        <w:t xml:space="preserve"> dokument</w:t>
      </w:r>
      <w:r w:rsidR="00844621">
        <w:rPr>
          <w:rFonts w:ascii="Times New Roman" w:eastAsia="Times New Roman" w:hAnsi="Times New Roman"/>
          <w:bCs/>
          <w:sz w:val="23"/>
          <w:szCs w:val="23"/>
          <w:lang w:eastAsia="zh-CN"/>
        </w:rPr>
        <w:t>i</w:t>
      </w:r>
      <w:r w:rsidR="00253374" w:rsidRPr="00253374">
        <w:rPr>
          <w:rFonts w:ascii="Times New Roman" w:eastAsia="Times New Roman" w:hAnsi="Times New Roman"/>
          <w:bCs/>
          <w:sz w:val="23"/>
          <w:szCs w:val="23"/>
          <w:lang w:eastAsia="zh-CN"/>
        </w:rPr>
        <w:t xml:space="preserve"> uz </w:t>
      </w:r>
      <w:r w:rsidRPr="00B46EF6">
        <w:rPr>
          <w:rFonts w:ascii="Times New Roman" w:eastAsia="Times New Roman" w:hAnsi="Times New Roman"/>
          <w:bCs/>
          <w:sz w:val="23"/>
          <w:szCs w:val="23"/>
          <w:lang w:eastAsia="lv-LV"/>
        </w:rPr>
        <w:t xml:space="preserve">____ </w:t>
      </w:r>
      <w:proofErr w:type="spellStart"/>
      <w:r w:rsidRPr="00B46EF6">
        <w:rPr>
          <w:rFonts w:ascii="Times New Roman" w:eastAsia="Times New Roman" w:hAnsi="Times New Roman"/>
          <w:bCs/>
          <w:sz w:val="23"/>
          <w:szCs w:val="23"/>
          <w:lang w:eastAsia="lv-LV"/>
        </w:rPr>
        <w:t>lp</w:t>
      </w:r>
      <w:proofErr w:type="spellEnd"/>
      <w:r w:rsidRPr="00B46EF6">
        <w:rPr>
          <w:rFonts w:ascii="Times New Roman" w:eastAsia="Times New Roman" w:hAnsi="Times New Roman"/>
          <w:bCs/>
          <w:sz w:val="23"/>
          <w:szCs w:val="23"/>
          <w:lang w:eastAsia="lv-LV"/>
        </w:rPr>
        <w:t>.</w:t>
      </w:r>
    </w:p>
    <w:p w14:paraId="25F3174D" w14:textId="77777777" w:rsidR="00B46EF6" w:rsidRPr="00B46EF6" w:rsidRDefault="00B46EF6" w:rsidP="00B46EF6">
      <w:pPr>
        <w:suppressAutoHyphens/>
        <w:spacing w:after="0" w:line="240" w:lineRule="auto"/>
        <w:jc w:val="both"/>
        <w:rPr>
          <w:rFonts w:ascii="Times New Roman" w:eastAsia="Times New Roman" w:hAnsi="Times New Roman"/>
          <w:b/>
          <w:sz w:val="23"/>
          <w:szCs w:val="23"/>
          <w:lang w:eastAsia="zh-CN"/>
        </w:rPr>
      </w:pPr>
    </w:p>
    <w:p w14:paraId="79D1991F" w14:textId="77777777" w:rsidR="00B46EF6" w:rsidRPr="00B46EF6" w:rsidRDefault="00B46EF6" w:rsidP="00B46EF6">
      <w:pPr>
        <w:suppressAutoHyphens/>
        <w:spacing w:after="0" w:line="240" w:lineRule="auto"/>
        <w:jc w:val="center"/>
        <w:rPr>
          <w:rFonts w:ascii="Times New Roman" w:eastAsia="Times New Roman" w:hAnsi="Times New Roman"/>
          <w:b/>
          <w:bCs/>
          <w:sz w:val="24"/>
          <w:szCs w:val="24"/>
          <w:lang w:eastAsia="zh-CN"/>
        </w:rPr>
      </w:pPr>
      <w:r w:rsidRPr="00B46EF6">
        <w:rPr>
          <w:rFonts w:ascii="Times New Roman" w:eastAsia="Times New Roman" w:hAnsi="Times New Roman"/>
          <w:b/>
          <w:bCs/>
          <w:sz w:val="24"/>
          <w:szCs w:val="24"/>
          <w:lang w:eastAsia="zh-CN"/>
        </w:rPr>
        <w:t>SPECIĀLISTU SARAKSTS</w:t>
      </w:r>
    </w:p>
    <w:p w14:paraId="78EC2448" w14:textId="6FBF53AE" w:rsidR="00B46EF6" w:rsidRPr="00B46EF6" w:rsidRDefault="00B46EF6" w:rsidP="00B46EF6">
      <w:pPr>
        <w:suppressAutoHyphens/>
        <w:spacing w:after="0" w:line="240" w:lineRule="auto"/>
        <w:jc w:val="center"/>
        <w:rPr>
          <w:rFonts w:ascii="Times New Roman" w:eastAsia="Times New Roman" w:hAnsi="Times New Roman"/>
          <w:sz w:val="24"/>
          <w:szCs w:val="24"/>
          <w:lang w:eastAsia="zh-CN"/>
        </w:rPr>
      </w:pPr>
      <w:r w:rsidRPr="00B46EF6">
        <w:rPr>
          <w:rFonts w:ascii="Times New Roman" w:eastAsia="Times New Roman" w:hAnsi="Times New Roman"/>
          <w:b/>
          <w:bCs/>
          <w:sz w:val="24"/>
          <w:szCs w:val="24"/>
          <w:lang w:eastAsia="zh-CN"/>
        </w:rPr>
        <w:t xml:space="preserve">(atbilstoši nolikuma </w:t>
      </w:r>
      <w:r w:rsidR="00253374" w:rsidRPr="00515625">
        <w:rPr>
          <w:rFonts w:ascii="Times New Roman" w:eastAsia="Times New Roman" w:hAnsi="Times New Roman"/>
          <w:b/>
          <w:bCs/>
          <w:sz w:val="24"/>
          <w:szCs w:val="24"/>
          <w:lang w:eastAsia="zh-CN"/>
        </w:rPr>
        <w:t>21</w:t>
      </w:r>
      <w:r w:rsidRPr="00515625">
        <w:rPr>
          <w:rFonts w:ascii="Times New Roman" w:eastAsia="Times New Roman" w:hAnsi="Times New Roman"/>
          <w:b/>
          <w:bCs/>
          <w:sz w:val="24"/>
          <w:szCs w:val="24"/>
          <w:lang w:eastAsia="zh-CN"/>
        </w:rPr>
        <w:t>.3.</w:t>
      </w:r>
      <w:r w:rsidRPr="00B46EF6">
        <w:rPr>
          <w:rFonts w:ascii="Times New Roman" w:eastAsia="Times New Roman" w:hAnsi="Times New Roman"/>
          <w:b/>
          <w:bCs/>
          <w:sz w:val="24"/>
          <w:szCs w:val="24"/>
          <w:lang w:eastAsia="zh-CN"/>
        </w:rPr>
        <w:t>apakšpunkta prasībām)</w:t>
      </w:r>
    </w:p>
    <w:tbl>
      <w:tblPr>
        <w:tblW w:w="9517" w:type="dxa"/>
        <w:tblInd w:w="108" w:type="dxa"/>
        <w:tblLayout w:type="fixed"/>
        <w:tblLook w:val="04A0" w:firstRow="1" w:lastRow="0" w:firstColumn="1" w:lastColumn="0" w:noHBand="0" w:noVBand="1"/>
      </w:tblPr>
      <w:tblGrid>
        <w:gridCol w:w="596"/>
        <w:gridCol w:w="3251"/>
        <w:gridCol w:w="1913"/>
        <w:gridCol w:w="1597"/>
        <w:gridCol w:w="2160"/>
      </w:tblGrid>
      <w:tr w:rsidR="00B46EF6" w:rsidRPr="00B46EF6" w14:paraId="1D415A6D" w14:textId="77777777" w:rsidTr="00515625">
        <w:tc>
          <w:tcPr>
            <w:tcW w:w="596" w:type="dxa"/>
            <w:tcBorders>
              <w:top w:val="single" w:sz="4" w:space="0" w:color="000000"/>
              <w:left w:val="single" w:sz="4" w:space="0" w:color="000000"/>
              <w:bottom w:val="single" w:sz="4" w:space="0" w:color="000000"/>
              <w:right w:val="nil"/>
            </w:tcBorders>
            <w:shd w:val="clear" w:color="auto" w:fill="F2F2F2"/>
            <w:vAlign w:val="center"/>
            <w:hideMark/>
          </w:tcPr>
          <w:p w14:paraId="1638DF43"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r w:rsidRPr="00B46EF6">
              <w:rPr>
                <w:rFonts w:ascii="Times New Roman" w:eastAsia="Times New Roman" w:hAnsi="Times New Roman"/>
                <w:b/>
                <w:bCs/>
                <w:sz w:val="23"/>
                <w:szCs w:val="23"/>
                <w:lang w:eastAsia="zh-CN"/>
              </w:rPr>
              <w:t>Nr. p.k.</w:t>
            </w:r>
          </w:p>
        </w:tc>
        <w:tc>
          <w:tcPr>
            <w:tcW w:w="32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D9BF9E" w14:textId="77777777" w:rsidR="00B46EF6" w:rsidRPr="00B46EF6" w:rsidRDefault="00B46EF6" w:rsidP="00B46EF6">
            <w:pPr>
              <w:suppressAutoHyphens/>
              <w:spacing w:after="0" w:line="240" w:lineRule="auto"/>
              <w:jc w:val="center"/>
              <w:rPr>
                <w:rFonts w:ascii="Times New Roman" w:eastAsia="Times New Roman" w:hAnsi="Times New Roman"/>
                <w:b/>
                <w:bCs/>
                <w:sz w:val="23"/>
                <w:szCs w:val="23"/>
                <w:lang w:eastAsia="zh-CN"/>
              </w:rPr>
            </w:pPr>
            <w:r w:rsidRPr="00B46EF6">
              <w:rPr>
                <w:rFonts w:ascii="Times New Roman" w:eastAsia="Times New Roman" w:hAnsi="Times New Roman"/>
                <w:b/>
                <w:bCs/>
                <w:sz w:val="23"/>
                <w:szCs w:val="23"/>
                <w:lang w:eastAsia="zh-CN"/>
              </w:rPr>
              <w:t>Speciālista amata nosaukums līguma izpildē</w:t>
            </w:r>
          </w:p>
        </w:tc>
        <w:tc>
          <w:tcPr>
            <w:tcW w:w="191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98E5AB" w14:textId="77777777" w:rsidR="00B46EF6" w:rsidRPr="00B46EF6" w:rsidRDefault="00B46EF6" w:rsidP="00B46EF6">
            <w:pPr>
              <w:suppressAutoHyphens/>
              <w:spacing w:after="0" w:line="240" w:lineRule="auto"/>
              <w:jc w:val="center"/>
              <w:rPr>
                <w:rFonts w:ascii="Times New Roman" w:eastAsia="Times New Roman" w:hAnsi="Times New Roman"/>
                <w:b/>
                <w:bCs/>
                <w:sz w:val="23"/>
                <w:szCs w:val="23"/>
                <w:lang w:eastAsia="zh-CN"/>
              </w:rPr>
            </w:pPr>
            <w:r w:rsidRPr="00B46EF6">
              <w:rPr>
                <w:rFonts w:ascii="Times New Roman" w:eastAsia="Times New Roman" w:hAnsi="Times New Roman"/>
                <w:b/>
                <w:bCs/>
                <w:sz w:val="23"/>
                <w:szCs w:val="23"/>
                <w:lang w:eastAsia="zh-CN"/>
              </w:rPr>
              <w:t>Speciālista vārds, uzvārds</w:t>
            </w:r>
          </w:p>
        </w:tc>
        <w:tc>
          <w:tcPr>
            <w:tcW w:w="1597" w:type="dxa"/>
            <w:tcBorders>
              <w:top w:val="single" w:sz="4" w:space="0" w:color="000000"/>
              <w:left w:val="single" w:sz="4" w:space="0" w:color="000000"/>
              <w:bottom w:val="single" w:sz="4" w:space="0" w:color="000000"/>
              <w:right w:val="single" w:sz="4" w:space="0" w:color="auto"/>
            </w:tcBorders>
            <w:shd w:val="clear" w:color="auto" w:fill="F2F2F2"/>
            <w:vAlign w:val="center"/>
            <w:hideMark/>
          </w:tcPr>
          <w:p w14:paraId="5EAF9FB8"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r w:rsidRPr="00B46EF6">
              <w:rPr>
                <w:rFonts w:ascii="Times New Roman" w:eastAsia="Times New Roman" w:hAnsi="Times New Roman"/>
                <w:b/>
                <w:bCs/>
                <w:sz w:val="23"/>
                <w:szCs w:val="23"/>
                <w:lang w:eastAsia="zh-CN"/>
              </w:rPr>
              <w:t>Sertifikāta Nr. un derīguma termiņš</w:t>
            </w:r>
          </w:p>
        </w:tc>
        <w:tc>
          <w:tcPr>
            <w:tcW w:w="2160" w:type="dxa"/>
            <w:tcBorders>
              <w:top w:val="single" w:sz="4" w:space="0" w:color="000000"/>
              <w:left w:val="single" w:sz="4" w:space="0" w:color="000000"/>
              <w:bottom w:val="single" w:sz="4" w:space="0" w:color="000000"/>
              <w:right w:val="single" w:sz="4" w:space="0" w:color="auto"/>
            </w:tcBorders>
            <w:shd w:val="clear" w:color="auto" w:fill="F2F2F2"/>
          </w:tcPr>
          <w:p w14:paraId="128F4471" w14:textId="77777777" w:rsidR="00B46EF6" w:rsidRPr="00B46EF6" w:rsidRDefault="00B46EF6" w:rsidP="00B46EF6">
            <w:pPr>
              <w:suppressAutoHyphens/>
              <w:spacing w:after="0" w:line="240" w:lineRule="auto"/>
              <w:jc w:val="center"/>
              <w:rPr>
                <w:rFonts w:ascii="Times New Roman" w:eastAsia="Times New Roman" w:hAnsi="Times New Roman"/>
                <w:b/>
                <w:bCs/>
                <w:sz w:val="23"/>
                <w:szCs w:val="23"/>
                <w:lang w:eastAsia="zh-CN"/>
              </w:rPr>
            </w:pPr>
            <w:r w:rsidRPr="00B46EF6">
              <w:rPr>
                <w:rFonts w:ascii="Times New Roman" w:eastAsia="Times New Roman" w:hAnsi="Times New Roman"/>
                <w:b/>
                <w:bCs/>
                <w:sz w:val="23"/>
                <w:szCs w:val="23"/>
                <w:lang w:eastAsia="zh-CN"/>
              </w:rPr>
              <w:t>Speciālista statuss uzņēmumā (darbinieks vai darbinieks uz vienošanās pamata)*</w:t>
            </w:r>
          </w:p>
        </w:tc>
      </w:tr>
      <w:tr w:rsidR="00B46EF6" w:rsidRPr="00B46EF6" w14:paraId="292883AA" w14:textId="77777777" w:rsidTr="00515625">
        <w:tc>
          <w:tcPr>
            <w:tcW w:w="596" w:type="dxa"/>
            <w:tcBorders>
              <w:top w:val="single" w:sz="4" w:space="0" w:color="000000"/>
              <w:left w:val="single" w:sz="4" w:space="0" w:color="000000"/>
              <w:bottom w:val="single" w:sz="4" w:space="0" w:color="000000"/>
              <w:right w:val="nil"/>
            </w:tcBorders>
            <w:vAlign w:val="center"/>
            <w:hideMark/>
          </w:tcPr>
          <w:p w14:paraId="6F36C3FD"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r w:rsidRPr="00B46EF6">
              <w:rPr>
                <w:rFonts w:ascii="Times New Roman" w:eastAsia="Times New Roman" w:hAnsi="Times New Roman"/>
                <w:sz w:val="23"/>
                <w:szCs w:val="23"/>
                <w:lang w:eastAsia="zh-CN"/>
              </w:rPr>
              <w:t>1.</w:t>
            </w:r>
          </w:p>
        </w:tc>
        <w:tc>
          <w:tcPr>
            <w:tcW w:w="3251" w:type="dxa"/>
            <w:tcBorders>
              <w:top w:val="single" w:sz="4" w:space="0" w:color="000000"/>
              <w:left w:val="single" w:sz="4" w:space="0" w:color="000000"/>
              <w:bottom w:val="single" w:sz="4" w:space="0" w:color="000000"/>
              <w:right w:val="single" w:sz="4" w:space="0" w:color="000000"/>
            </w:tcBorders>
          </w:tcPr>
          <w:p w14:paraId="2309AA30" w14:textId="77777777" w:rsidR="00B46EF6" w:rsidRPr="00B46EF6" w:rsidRDefault="00B46EF6" w:rsidP="00515625">
            <w:pPr>
              <w:suppressAutoHyphens/>
              <w:snapToGrid w:val="0"/>
              <w:spacing w:after="0" w:line="240" w:lineRule="auto"/>
              <w:jc w:val="both"/>
              <w:rPr>
                <w:rFonts w:ascii="Times New Roman" w:eastAsia="Times New Roman" w:hAnsi="Times New Roman"/>
                <w:i/>
                <w:iCs/>
                <w:sz w:val="23"/>
                <w:szCs w:val="23"/>
                <w:lang w:eastAsia="zh-CN"/>
              </w:rPr>
            </w:pPr>
            <w:r w:rsidRPr="00B46EF6">
              <w:rPr>
                <w:rFonts w:ascii="Times New Roman" w:eastAsia="Times New Roman" w:hAnsi="Times New Roman"/>
                <w:i/>
                <w:iCs/>
                <w:sz w:val="23"/>
                <w:szCs w:val="23"/>
                <w:lang w:eastAsia="zh-CN"/>
              </w:rPr>
              <w:t xml:space="preserve">Speciālists ar spēkā esošu elektrodrošības </w:t>
            </w:r>
            <w:proofErr w:type="spellStart"/>
            <w:r w:rsidRPr="00B46EF6">
              <w:rPr>
                <w:rFonts w:ascii="Times New Roman" w:eastAsia="Times New Roman" w:hAnsi="Times New Roman"/>
                <w:i/>
                <w:iCs/>
                <w:sz w:val="23"/>
                <w:szCs w:val="23"/>
                <w:lang w:eastAsia="zh-CN"/>
              </w:rPr>
              <w:t>Bz</w:t>
            </w:r>
            <w:proofErr w:type="spellEnd"/>
            <w:r w:rsidRPr="00B46EF6">
              <w:rPr>
                <w:rFonts w:ascii="Times New Roman" w:eastAsia="Times New Roman" w:hAnsi="Times New Roman"/>
                <w:i/>
                <w:iCs/>
                <w:sz w:val="23"/>
                <w:szCs w:val="23"/>
                <w:lang w:eastAsia="zh-CN"/>
              </w:rPr>
              <w:t xml:space="preserve"> grupas (vai augstākas) apliecību.</w:t>
            </w:r>
          </w:p>
        </w:tc>
        <w:tc>
          <w:tcPr>
            <w:tcW w:w="1913" w:type="dxa"/>
            <w:tcBorders>
              <w:top w:val="single" w:sz="4" w:space="0" w:color="000000"/>
              <w:left w:val="single" w:sz="4" w:space="0" w:color="000000"/>
              <w:bottom w:val="single" w:sz="4" w:space="0" w:color="000000"/>
              <w:right w:val="single" w:sz="4" w:space="0" w:color="000000"/>
            </w:tcBorders>
          </w:tcPr>
          <w:p w14:paraId="44D2AEDB" w14:textId="77777777" w:rsidR="00B46EF6" w:rsidRPr="00B46EF6" w:rsidRDefault="00B46EF6" w:rsidP="00B46EF6">
            <w:pPr>
              <w:suppressAutoHyphens/>
              <w:snapToGrid w:val="0"/>
              <w:spacing w:after="0" w:line="240" w:lineRule="auto"/>
              <w:rPr>
                <w:rFonts w:ascii="Times New Roman" w:eastAsia="Times New Roman" w:hAnsi="Times New Roman"/>
                <w:strike/>
                <w:sz w:val="23"/>
                <w:szCs w:val="23"/>
                <w:lang w:eastAsia="zh-CN"/>
              </w:rPr>
            </w:pPr>
          </w:p>
        </w:tc>
        <w:tc>
          <w:tcPr>
            <w:tcW w:w="1597" w:type="dxa"/>
            <w:tcBorders>
              <w:top w:val="single" w:sz="4" w:space="0" w:color="000000"/>
              <w:left w:val="single" w:sz="4" w:space="0" w:color="000000"/>
              <w:bottom w:val="single" w:sz="4" w:space="0" w:color="000000"/>
              <w:right w:val="single" w:sz="4" w:space="0" w:color="auto"/>
            </w:tcBorders>
          </w:tcPr>
          <w:p w14:paraId="618AE2F8" w14:textId="77777777" w:rsidR="00B46EF6" w:rsidRPr="00B46EF6" w:rsidRDefault="00B46EF6" w:rsidP="00B46EF6">
            <w:pPr>
              <w:suppressAutoHyphens/>
              <w:snapToGrid w:val="0"/>
              <w:spacing w:after="0" w:line="240" w:lineRule="auto"/>
              <w:rPr>
                <w:rFonts w:ascii="Times New Roman" w:eastAsia="Times New Roman" w:hAnsi="Times New Roman"/>
                <w:strike/>
                <w:sz w:val="23"/>
                <w:szCs w:val="23"/>
                <w:lang w:eastAsia="zh-CN"/>
              </w:rPr>
            </w:pPr>
          </w:p>
        </w:tc>
        <w:tc>
          <w:tcPr>
            <w:tcW w:w="2160" w:type="dxa"/>
            <w:tcBorders>
              <w:top w:val="single" w:sz="4" w:space="0" w:color="000000"/>
              <w:left w:val="single" w:sz="4" w:space="0" w:color="000000"/>
              <w:bottom w:val="single" w:sz="4" w:space="0" w:color="000000"/>
              <w:right w:val="single" w:sz="4" w:space="0" w:color="auto"/>
            </w:tcBorders>
          </w:tcPr>
          <w:p w14:paraId="28323503" w14:textId="77777777" w:rsidR="00B46EF6" w:rsidRPr="00B46EF6" w:rsidRDefault="00B46EF6" w:rsidP="00B46EF6">
            <w:pPr>
              <w:suppressAutoHyphens/>
              <w:snapToGrid w:val="0"/>
              <w:spacing w:after="0" w:line="240" w:lineRule="auto"/>
              <w:rPr>
                <w:rFonts w:ascii="Times New Roman" w:eastAsia="Times New Roman" w:hAnsi="Times New Roman"/>
                <w:strike/>
                <w:sz w:val="23"/>
                <w:szCs w:val="23"/>
                <w:lang w:eastAsia="zh-CN"/>
              </w:rPr>
            </w:pPr>
          </w:p>
        </w:tc>
      </w:tr>
      <w:tr w:rsidR="00B46EF6" w:rsidRPr="00B46EF6" w14:paraId="2AA56F54" w14:textId="77777777" w:rsidTr="00515625">
        <w:tc>
          <w:tcPr>
            <w:tcW w:w="596" w:type="dxa"/>
            <w:tcBorders>
              <w:top w:val="single" w:sz="4" w:space="0" w:color="000000"/>
              <w:left w:val="single" w:sz="4" w:space="0" w:color="000000"/>
              <w:bottom w:val="single" w:sz="4" w:space="0" w:color="000000"/>
              <w:right w:val="nil"/>
            </w:tcBorders>
            <w:vAlign w:val="center"/>
            <w:hideMark/>
          </w:tcPr>
          <w:p w14:paraId="124FE6DB" w14:textId="77777777" w:rsidR="00B46EF6" w:rsidRPr="00B46EF6" w:rsidRDefault="00B46EF6" w:rsidP="00B46EF6">
            <w:pPr>
              <w:suppressAutoHyphens/>
              <w:spacing w:after="0" w:line="240" w:lineRule="auto"/>
              <w:jc w:val="center"/>
              <w:rPr>
                <w:rFonts w:ascii="Times New Roman" w:eastAsia="Times New Roman" w:hAnsi="Times New Roman"/>
                <w:sz w:val="23"/>
                <w:szCs w:val="23"/>
                <w:lang w:eastAsia="zh-CN"/>
              </w:rPr>
            </w:pPr>
            <w:r w:rsidRPr="00B46EF6">
              <w:rPr>
                <w:rFonts w:ascii="Times New Roman" w:eastAsia="Times New Roman" w:hAnsi="Times New Roman"/>
                <w:sz w:val="23"/>
                <w:szCs w:val="23"/>
                <w:lang w:eastAsia="zh-CN"/>
              </w:rPr>
              <w:t>2.</w:t>
            </w:r>
          </w:p>
        </w:tc>
        <w:tc>
          <w:tcPr>
            <w:tcW w:w="3251" w:type="dxa"/>
            <w:tcBorders>
              <w:top w:val="single" w:sz="4" w:space="0" w:color="000000"/>
              <w:left w:val="single" w:sz="4" w:space="0" w:color="000000"/>
              <w:bottom w:val="single" w:sz="4" w:space="0" w:color="000000"/>
              <w:right w:val="single" w:sz="4" w:space="0" w:color="000000"/>
            </w:tcBorders>
          </w:tcPr>
          <w:p w14:paraId="1E5807B9" w14:textId="77777777" w:rsidR="00B46EF6" w:rsidRPr="00B46EF6" w:rsidRDefault="00B46EF6" w:rsidP="00515625">
            <w:pPr>
              <w:suppressAutoHyphens/>
              <w:snapToGrid w:val="0"/>
              <w:spacing w:after="0" w:line="240" w:lineRule="auto"/>
              <w:jc w:val="both"/>
              <w:rPr>
                <w:rFonts w:ascii="Times New Roman" w:eastAsia="Times New Roman" w:hAnsi="Times New Roman"/>
                <w:i/>
                <w:iCs/>
                <w:sz w:val="23"/>
                <w:szCs w:val="23"/>
                <w:lang w:eastAsia="zh-CN"/>
              </w:rPr>
            </w:pPr>
            <w:r w:rsidRPr="00B46EF6">
              <w:rPr>
                <w:rFonts w:ascii="Times New Roman" w:eastAsia="Times New Roman" w:hAnsi="Times New Roman"/>
                <w:i/>
                <w:iCs/>
                <w:sz w:val="23"/>
                <w:szCs w:val="23"/>
                <w:lang w:eastAsia="zh-CN"/>
              </w:rPr>
              <w:t>Speciālists ar spēkā esošu apliecību, kas dod tiesības veikt bīstamo iekārtu (liftu) montāžu</w:t>
            </w:r>
          </w:p>
        </w:tc>
        <w:tc>
          <w:tcPr>
            <w:tcW w:w="1913" w:type="dxa"/>
            <w:tcBorders>
              <w:top w:val="single" w:sz="4" w:space="0" w:color="000000"/>
              <w:left w:val="single" w:sz="4" w:space="0" w:color="000000"/>
              <w:bottom w:val="single" w:sz="4" w:space="0" w:color="000000"/>
              <w:right w:val="single" w:sz="4" w:space="0" w:color="000000"/>
            </w:tcBorders>
          </w:tcPr>
          <w:p w14:paraId="322D0579" w14:textId="77777777" w:rsidR="00B46EF6" w:rsidRPr="00B46EF6" w:rsidRDefault="00B46EF6" w:rsidP="00B46EF6">
            <w:pPr>
              <w:suppressAutoHyphens/>
              <w:snapToGrid w:val="0"/>
              <w:spacing w:after="0" w:line="240" w:lineRule="auto"/>
              <w:rPr>
                <w:rFonts w:ascii="Times New Roman" w:eastAsia="Times New Roman" w:hAnsi="Times New Roman"/>
                <w:strike/>
                <w:sz w:val="23"/>
                <w:szCs w:val="23"/>
                <w:lang w:eastAsia="zh-CN"/>
              </w:rPr>
            </w:pPr>
          </w:p>
        </w:tc>
        <w:tc>
          <w:tcPr>
            <w:tcW w:w="1597" w:type="dxa"/>
            <w:tcBorders>
              <w:top w:val="single" w:sz="4" w:space="0" w:color="000000"/>
              <w:left w:val="single" w:sz="4" w:space="0" w:color="000000"/>
              <w:bottom w:val="single" w:sz="4" w:space="0" w:color="000000"/>
              <w:right w:val="single" w:sz="4" w:space="0" w:color="auto"/>
            </w:tcBorders>
          </w:tcPr>
          <w:p w14:paraId="0437AE74" w14:textId="77777777" w:rsidR="00B46EF6" w:rsidRPr="00B46EF6" w:rsidRDefault="00B46EF6" w:rsidP="00B46EF6">
            <w:pPr>
              <w:suppressAutoHyphens/>
              <w:snapToGrid w:val="0"/>
              <w:spacing w:after="0" w:line="240" w:lineRule="auto"/>
              <w:rPr>
                <w:rFonts w:ascii="Times New Roman" w:eastAsia="Times New Roman" w:hAnsi="Times New Roman"/>
                <w:strike/>
                <w:sz w:val="23"/>
                <w:szCs w:val="23"/>
                <w:lang w:eastAsia="zh-CN"/>
              </w:rPr>
            </w:pPr>
          </w:p>
        </w:tc>
        <w:tc>
          <w:tcPr>
            <w:tcW w:w="2160" w:type="dxa"/>
            <w:tcBorders>
              <w:top w:val="single" w:sz="4" w:space="0" w:color="000000"/>
              <w:left w:val="single" w:sz="4" w:space="0" w:color="000000"/>
              <w:bottom w:val="single" w:sz="4" w:space="0" w:color="000000"/>
              <w:right w:val="single" w:sz="4" w:space="0" w:color="auto"/>
            </w:tcBorders>
          </w:tcPr>
          <w:p w14:paraId="672C5428" w14:textId="77777777" w:rsidR="00B46EF6" w:rsidRPr="00B46EF6" w:rsidRDefault="00B46EF6" w:rsidP="00B46EF6">
            <w:pPr>
              <w:suppressAutoHyphens/>
              <w:snapToGrid w:val="0"/>
              <w:spacing w:after="0" w:line="240" w:lineRule="auto"/>
              <w:rPr>
                <w:rFonts w:ascii="Times New Roman" w:eastAsia="Times New Roman" w:hAnsi="Times New Roman"/>
                <w:strike/>
                <w:sz w:val="23"/>
                <w:szCs w:val="23"/>
                <w:lang w:eastAsia="zh-CN"/>
              </w:rPr>
            </w:pPr>
          </w:p>
        </w:tc>
      </w:tr>
      <w:tr w:rsidR="00B46EF6" w:rsidRPr="00B46EF6" w14:paraId="05E3249B" w14:textId="77777777" w:rsidTr="00515625">
        <w:tc>
          <w:tcPr>
            <w:tcW w:w="596" w:type="dxa"/>
            <w:tcBorders>
              <w:top w:val="single" w:sz="4" w:space="0" w:color="000000"/>
              <w:left w:val="single" w:sz="4" w:space="0" w:color="000000"/>
              <w:bottom w:val="single" w:sz="4" w:space="0" w:color="000000"/>
              <w:right w:val="nil"/>
            </w:tcBorders>
            <w:vAlign w:val="center"/>
          </w:tcPr>
          <w:p w14:paraId="27ACB977" w14:textId="61F387F4" w:rsidR="00B46EF6" w:rsidRPr="00B46EF6" w:rsidRDefault="00253374" w:rsidP="00B46EF6">
            <w:pPr>
              <w:suppressAutoHyphens/>
              <w:spacing w:after="0" w:line="240" w:lineRule="auto"/>
              <w:jc w:val="center"/>
              <w:rPr>
                <w:rFonts w:ascii="Times New Roman" w:eastAsia="Times New Roman" w:hAnsi="Times New Roman"/>
                <w:sz w:val="23"/>
                <w:szCs w:val="23"/>
                <w:lang w:eastAsia="zh-CN"/>
              </w:rPr>
            </w:pPr>
            <w:r>
              <w:rPr>
                <w:rFonts w:ascii="Times New Roman" w:eastAsia="Times New Roman" w:hAnsi="Times New Roman"/>
                <w:sz w:val="23"/>
                <w:szCs w:val="23"/>
                <w:lang w:eastAsia="zh-CN"/>
              </w:rPr>
              <w:t>3</w:t>
            </w:r>
            <w:r w:rsidR="007B73CB">
              <w:rPr>
                <w:rFonts w:ascii="Times New Roman" w:eastAsia="Times New Roman" w:hAnsi="Times New Roman"/>
                <w:sz w:val="23"/>
                <w:szCs w:val="23"/>
                <w:lang w:eastAsia="zh-CN"/>
              </w:rPr>
              <w:t>.</w:t>
            </w:r>
          </w:p>
        </w:tc>
        <w:tc>
          <w:tcPr>
            <w:tcW w:w="3251" w:type="dxa"/>
            <w:tcBorders>
              <w:top w:val="single" w:sz="4" w:space="0" w:color="000000"/>
              <w:left w:val="single" w:sz="4" w:space="0" w:color="000000"/>
              <w:bottom w:val="single" w:sz="4" w:space="0" w:color="000000"/>
              <w:right w:val="single" w:sz="4" w:space="0" w:color="000000"/>
            </w:tcBorders>
          </w:tcPr>
          <w:p w14:paraId="2853DCCE" w14:textId="64C71F21" w:rsidR="00B46EF6" w:rsidRPr="002F036A" w:rsidRDefault="002F036A" w:rsidP="00B46EF6">
            <w:pPr>
              <w:suppressAutoHyphens/>
              <w:snapToGrid w:val="0"/>
              <w:spacing w:after="0" w:line="240" w:lineRule="auto"/>
              <w:rPr>
                <w:rFonts w:ascii="Times New Roman" w:eastAsia="Times New Roman" w:hAnsi="Times New Roman"/>
                <w:i/>
                <w:iCs/>
                <w:sz w:val="23"/>
                <w:szCs w:val="23"/>
                <w:lang w:eastAsia="zh-CN"/>
              </w:rPr>
            </w:pPr>
            <w:r>
              <w:rPr>
                <w:rFonts w:ascii="Times New Roman" w:eastAsia="Times New Roman" w:hAnsi="Times New Roman"/>
                <w:i/>
                <w:iCs/>
                <w:sz w:val="23"/>
                <w:szCs w:val="23"/>
                <w:lang w:eastAsia="zh-CN"/>
              </w:rPr>
              <w:t>A</w:t>
            </w:r>
            <w:r w:rsidRPr="002F036A">
              <w:rPr>
                <w:rFonts w:ascii="Times New Roman" w:eastAsia="Times New Roman" w:hAnsi="Times New Roman"/>
                <w:i/>
                <w:iCs/>
                <w:sz w:val="23"/>
                <w:szCs w:val="23"/>
                <w:lang w:eastAsia="zh-CN"/>
              </w:rPr>
              <w:t>tbildīgais būvdarbu vadītājs</w:t>
            </w:r>
          </w:p>
        </w:tc>
        <w:tc>
          <w:tcPr>
            <w:tcW w:w="1913" w:type="dxa"/>
            <w:tcBorders>
              <w:top w:val="single" w:sz="4" w:space="0" w:color="000000"/>
              <w:left w:val="single" w:sz="4" w:space="0" w:color="000000"/>
              <w:bottom w:val="single" w:sz="4" w:space="0" w:color="000000"/>
              <w:right w:val="single" w:sz="4" w:space="0" w:color="000000"/>
            </w:tcBorders>
          </w:tcPr>
          <w:p w14:paraId="344A84C2" w14:textId="77777777" w:rsidR="00B46EF6" w:rsidRPr="00B46EF6" w:rsidRDefault="00B46EF6" w:rsidP="00B46EF6">
            <w:pPr>
              <w:suppressAutoHyphens/>
              <w:snapToGrid w:val="0"/>
              <w:spacing w:after="0" w:line="240" w:lineRule="auto"/>
              <w:rPr>
                <w:rFonts w:ascii="Times New Roman" w:eastAsia="Times New Roman" w:hAnsi="Times New Roman"/>
                <w:strike/>
                <w:sz w:val="23"/>
                <w:szCs w:val="23"/>
                <w:lang w:eastAsia="zh-CN"/>
              </w:rPr>
            </w:pPr>
          </w:p>
        </w:tc>
        <w:tc>
          <w:tcPr>
            <w:tcW w:w="1597" w:type="dxa"/>
            <w:tcBorders>
              <w:top w:val="single" w:sz="4" w:space="0" w:color="000000"/>
              <w:left w:val="single" w:sz="4" w:space="0" w:color="000000"/>
              <w:bottom w:val="single" w:sz="4" w:space="0" w:color="000000"/>
              <w:right w:val="single" w:sz="4" w:space="0" w:color="auto"/>
            </w:tcBorders>
          </w:tcPr>
          <w:p w14:paraId="29D3C99D" w14:textId="77777777" w:rsidR="00B46EF6" w:rsidRPr="00B46EF6" w:rsidRDefault="00B46EF6" w:rsidP="00B46EF6">
            <w:pPr>
              <w:suppressAutoHyphens/>
              <w:snapToGrid w:val="0"/>
              <w:spacing w:after="0" w:line="240" w:lineRule="auto"/>
              <w:rPr>
                <w:rFonts w:ascii="Times New Roman" w:eastAsia="Times New Roman" w:hAnsi="Times New Roman"/>
                <w:strike/>
                <w:sz w:val="23"/>
                <w:szCs w:val="23"/>
                <w:lang w:eastAsia="zh-CN"/>
              </w:rPr>
            </w:pPr>
          </w:p>
        </w:tc>
        <w:tc>
          <w:tcPr>
            <w:tcW w:w="2160" w:type="dxa"/>
            <w:tcBorders>
              <w:top w:val="single" w:sz="4" w:space="0" w:color="000000"/>
              <w:left w:val="single" w:sz="4" w:space="0" w:color="000000"/>
              <w:bottom w:val="single" w:sz="4" w:space="0" w:color="000000"/>
              <w:right w:val="single" w:sz="4" w:space="0" w:color="auto"/>
            </w:tcBorders>
          </w:tcPr>
          <w:p w14:paraId="3CEA5C49" w14:textId="77777777" w:rsidR="00B46EF6" w:rsidRPr="00B46EF6" w:rsidRDefault="00B46EF6" w:rsidP="00B46EF6">
            <w:pPr>
              <w:suppressAutoHyphens/>
              <w:snapToGrid w:val="0"/>
              <w:spacing w:after="0" w:line="240" w:lineRule="auto"/>
              <w:rPr>
                <w:rFonts w:ascii="Times New Roman" w:eastAsia="Times New Roman" w:hAnsi="Times New Roman"/>
                <w:strike/>
                <w:sz w:val="23"/>
                <w:szCs w:val="23"/>
                <w:lang w:eastAsia="zh-CN"/>
              </w:rPr>
            </w:pPr>
          </w:p>
        </w:tc>
      </w:tr>
      <w:tr w:rsidR="007B73CB" w:rsidRPr="00B46EF6" w14:paraId="5777F20B" w14:textId="77777777" w:rsidTr="00515625">
        <w:tc>
          <w:tcPr>
            <w:tcW w:w="596" w:type="dxa"/>
            <w:tcBorders>
              <w:top w:val="single" w:sz="4" w:space="0" w:color="000000"/>
              <w:left w:val="single" w:sz="4" w:space="0" w:color="000000"/>
              <w:bottom w:val="single" w:sz="4" w:space="0" w:color="000000"/>
              <w:right w:val="nil"/>
            </w:tcBorders>
            <w:vAlign w:val="center"/>
          </w:tcPr>
          <w:p w14:paraId="14176AB9" w14:textId="56B37674" w:rsidR="007B73CB" w:rsidRPr="00AA76F6" w:rsidRDefault="007B73CB" w:rsidP="00B46EF6">
            <w:pPr>
              <w:suppressAutoHyphens/>
              <w:spacing w:after="0" w:line="240" w:lineRule="auto"/>
              <w:jc w:val="center"/>
              <w:rPr>
                <w:rFonts w:ascii="Times New Roman" w:eastAsia="Times New Roman" w:hAnsi="Times New Roman"/>
                <w:sz w:val="23"/>
                <w:szCs w:val="23"/>
                <w:lang w:eastAsia="zh-CN"/>
              </w:rPr>
            </w:pPr>
            <w:r w:rsidRPr="00AA76F6">
              <w:rPr>
                <w:rFonts w:ascii="Times New Roman" w:eastAsia="Times New Roman" w:hAnsi="Times New Roman"/>
                <w:sz w:val="23"/>
                <w:szCs w:val="23"/>
                <w:lang w:eastAsia="zh-CN"/>
              </w:rPr>
              <w:t>4.</w:t>
            </w:r>
          </w:p>
        </w:tc>
        <w:tc>
          <w:tcPr>
            <w:tcW w:w="3251" w:type="dxa"/>
            <w:tcBorders>
              <w:top w:val="single" w:sz="4" w:space="0" w:color="000000"/>
              <w:left w:val="single" w:sz="4" w:space="0" w:color="000000"/>
              <w:bottom w:val="single" w:sz="4" w:space="0" w:color="000000"/>
              <w:right w:val="single" w:sz="4" w:space="0" w:color="000000"/>
            </w:tcBorders>
          </w:tcPr>
          <w:p w14:paraId="6165EEFB" w14:textId="4BA93850" w:rsidR="007B73CB" w:rsidRPr="00AA76F6" w:rsidRDefault="00AA76F6" w:rsidP="00B46EF6">
            <w:pPr>
              <w:suppressAutoHyphens/>
              <w:snapToGrid w:val="0"/>
              <w:spacing w:after="0" w:line="240" w:lineRule="auto"/>
              <w:rPr>
                <w:rFonts w:ascii="Times New Roman" w:eastAsia="Times New Roman" w:hAnsi="Times New Roman"/>
                <w:i/>
                <w:iCs/>
                <w:strike/>
                <w:sz w:val="23"/>
                <w:szCs w:val="23"/>
                <w:lang w:eastAsia="zh-CN"/>
              </w:rPr>
            </w:pPr>
            <w:r w:rsidRPr="00AA76F6">
              <w:rPr>
                <w:rFonts w:ascii="Times New Roman" w:eastAsia="Times New Roman" w:hAnsi="Times New Roman"/>
                <w:i/>
                <w:iCs/>
                <w:sz w:val="23"/>
                <w:szCs w:val="23"/>
              </w:rPr>
              <w:t>Darba aizsardzības speciālists</w:t>
            </w:r>
          </w:p>
        </w:tc>
        <w:tc>
          <w:tcPr>
            <w:tcW w:w="1913" w:type="dxa"/>
            <w:tcBorders>
              <w:top w:val="single" w:sz="4" w:space="0" w:color="000000"/>
              <w:left w:val="single" w:sz="4" w:space="0" w:color="000000"/>
              <w:bottom w:val="single" w:sz="4" w:space="0" w:color="000000"/>
              <w:right w:val="single" w:sz="4" w:space="0" w:color="000000"/>
            </w:tcBorders>
          </w:tcPr>
          <w:p w14:paraId="1E8E00BB" w14:textId="77777777" w:rsidR="007B73CB" w:rsidRPr="00B46EF6" w:rsidRDefault="007B73CB" w:rsidP="00B46EF6">
            <w:pPr>
              <w:suppressAutoHyphens/>
              <w:snapToGrid w:val="0"/>
              <w:spacing w:after="0" w:line="240" w:lineRule="auto"/>
              <w:rPr>
                <w:rFonts w:ascii="Times New Roman" w:eastAsia="Times New Roman" w:hAnsi="Times New Roman"/>
                <w:strike/>
                <w:sz w:val="23"/>
                <w:szCs w:val="23"/>
                <w:lang w:eastAsia="zh-CN"/>
              </w:rPr>
            </w:pPr>
          </w:p>
        </w:tc>
        <w:tc>
          <w:tcPr>
            <w:tcW w:w="1597" w:type="dxa"/>
            <w:tcBorders>
              <w:top w:val="single" w:sz="4" w:space="0" w:color="000000"/>
              <w:left w:val="single" w:sz="4" w:space="0" w:color="000000"/>
              <w:bottom w:val="single" w:sz="4" w:space="0" w:color="000000"/>
              <w:right w:val="single" w:sz="4" w:space="0" w:color="auto"/>
            </w:tcBorders>
          </w:tcPr>
          <w:p w14:paraId="48BECED7" w14:textId="77777777" w:rsidR="007B73CB" w:rsidRPr="00B46EF6" w:rsidRDefault="007B73CB" w:rsidP="00B46EF6">
            <w:pPr>
              <w:suppressAutoHyphens/>
              <w:snapToGrid w:val="0"/>
              <w:spacing w:after="0" w:line="240" w:lineRule="auto"/>
              <w:rPr>
                <w:rFonts w:ascii="Times New Roman" w:eastAsia="Times New Roman" w:hAnsi="Times New Roman"/>
                <w:strike/>
                <w:sz w:val="23"/>
                <w:szCs w:val="23"/>
                <w:lang w:eastAsia="zh-CN"/>
              </w:rPr>
            </w:pPr>
          </w:p>
        </w:tc>
        <w:tc>
          <w:tcPr>
            <w:tcW w:w="2160" w:type="dxa"/>
            <w:tcBorders>
              <w:top w:val="single" w:sz="4" w:space="0" w:color="000000"/>
              <w:left w:val="single" w:sz="4" w:space="0" w:color="000000"/>
              <w:bottom w:val="single" w:sz="4" w:space="0" w:color="000000"/>
              <w:right w:val="single" w:sz="4" w:space="0" w:color="auto"/>
            </w:tcBorders>
          </w:tcPr>
          <w:p w14:paraId="5B11DDD4" w14:textId="77777777" w:rsidR="007B73CB" w:rsidRPr="00B46EF6" w:rsidRDefault="007B73CB" w:rsidP="00B46EF6">
            <w:pPr>
              <w:suppressAutoHyphens/>
              <w:snapToGrid w:val="0"/>
              <w:spacing w:after="0" w:line="240" w:lineRule="auto"/>
              <w:rPr>
                <w:rFonts w:ascii="Times New Roman" w:eastAsia="Times New Roman" w:hAnsi="Times New Roman"/>
                <w:strike/>
                <w:sz w:val="23"/>
                <w:szCs w:val="23"/>
                <w:lang w:eastAsia="zh-CN"/>
              </w:rPr>
            </w:pPr>
          </w:p>
        </w:tc>
      </w:tr>
    </w:tbl>
    <w:p w14:paraId="75FFF7BE" w14:textId="77777777" w:rsidR="00B46EF6" w:rsidRPr="00253374" w:rsidRDefault="00B46EF6" w:rsidP="00253374">
      <w:pPr>
        <w:spacing w:after="0" w:line="20" w:lineRule="atLeast"/>
        <w:ind w:left="180"/>
        <w:jc w:val="both"/>
        <w:rPr>
          <w:rFonts w:ascii="Times New Roman" w:eastAsia="Times New Roman" w:hAnsi="Times New Roman"/>
          <w:bCs/>
          <w:i/>
          <w:iCs/>
          <w:sz w:val="23"/>
          <w:szCs w:val="23"/>
        </w:rPr>
      </w:pPr>
      <w:r w:rsidRPr="00253374">
        <w:rPr>
          <w:rFonts w:ascii="Times New Roman" w:eastAsia="Times New Roman" w:hAnsi="Times New Roman"/>
          <w:bCs/>
          <w:i/>
          <w:iCs/>
          <w:sz w:val="23"/>
          <w:szCs w:val="23"/>
        </w:rPr>
        <w:t>*ja kāds no speciālistiem nav pretendenta vai tā norādītā apakšuzņēmēja darbinieks, tad piedāvājumā iekļauj minētā speciālista pašrocīgi parakstīts apliecinājumu par dalību līguma izpildē konkrētā pozīcijā, ja pretendents iepirkuma rezultātā iegūs līguma slēgšanas tiesības.</w:t>
      </w:r>
    </w:p>
    <w:p w14:paraId="77D01F05" w14:textId="72D4F0E1" w:rsidR="00B46EF6" w:rsidRPr="00253374" w:rsidRDefault="00B46EF6" w:rsidP="00253374">
      <w:pPr>
        <w:spacing w:before="120" w:after="0" w:line="20" w:lineRule="atLeast"/>
        <w:jc w:val="both"/>
        <w:rPr>
          <w:rFonts w:ascii="Times New Roman" w:eastAsia="Times New Roman" w:hAnsi="Times New Roman"/>
          <w:sz w:val="23"/>
          <w:szCs w:val="23"/>
        </w:rPr>
      </w:pPr>
      <w:r w:rsidRPr="00253374">
        <w:rPr>
          <w:rFonts w:ascii="Times New Roman" w:eastAsia="Times New Roman" w:hAnsi="Times New Roman"/>
          <w:b/>
          <w:sz w:val="23"/>
          <w:szCs w:val="23"/>
        </w:rPr>
        <w:t>Pielikumā:</w:t>
      </w:r>
      <w:r w:rsidRPr="00253374">
        <w:rPr>
          <w:rFonts w:ascii="Times New Roman" w:eastAsia="Times New Roman" w:hAnsi="Times New Roman"/>
          <w:sz w:val="23"/>
          <w:szCs w:val="23"/>
        </w:rPr>
        <w:t xml:space="preserve"> kvalifikāciju apliecinošs dokuments (vai tā kopija), kas apliecina norādīt</w:t>
      </w:r>
      <w:r w:rsidR="002F3645">
        <w:rPr>
          <w:rFonts w:ascii="Times New Roman" w:eastAsia="Times New Roman" w:hAnsi="Times New Roman"/>
          <w:sz w:val="23"/>
          <w:szCs w:val="23"/>
        </w:rPr>
        <w:t>o</w:t>
      </w:r>
      <w:r w:rsidRPr="00253374">
        <w:rPr>
          <w:rFonts w:ascii="Times New Roman" w:eastAsia="Times New Roman" w:hAnsi="Times New Roman"/>
          <w:sz w:val="23"/>
          <w:szCs w:val="23"/>
        </w:rPr>
        <w:t xml:space="preserve"> speciālist</w:t>
      </w:r>
      <w:r w:rsidR="002F3645">
        <w:rPr>
          <w:rFonts w:ascii="Times New Roman" w:eastAsia="Times New Roman" w:hAnsi="Times New Roman"/>
          <w:sz w:val="23"/>
          <w:szCs w:val="23"/>
        </w:rPr>
        <w:t>u</w:t>
      </w:r>
      <w:r w:rsidRPr="00253374">
        <w:rPr>
          <w:rFonts w:ascii="Times New Roman" w:eastAsia="Times New Roman" w:hAnsi="Times New Roman"/>
          <w:sz w:val="23"/>
          <w:szCs w:val="23"/>
        </w:rPr>
        <w:t xml:space="preserve"> kompetenci</w:t>
      </w:r>
      <w:r w:rsidR="00253374">
        <w:rPr>
          <w:rFonts w:ascii="Times New Roman" w:eastAsia="Times New Roman" w:hAnsi="Times New Roman"/>
          <w:sz w:val="23"/>
          <w:szCs w:val="23"/>
        </w:rPr>
        <w:t xml:space="preserve"> uz___</w:t>
      </w:r>
      <w:proofErr w:type="spellStart"/>
      <w:r w:rsidR="00253374">
        <w:rPr>
          <w:rFonts w:ascii="Times New Roman" w:eastAsia="Times New Roman" w:hAnsi="Times New Roman"/>
          <w:sz w:val="23"/>
          <w:szCs w:val="23"/>
        </w:rPr>
        <w:t>lp</w:t>
      </w:r>
      <w:proofErr w:type="spellEnd"/>
      <w:r w:rsidRPr="00253374">
        <w:rPr>
          <w:rFonts w:ascii="Times New Roman" w:eastAsia="Times New Roman" w:hAnsi="Times New Roman"/>
          <w:sz w:val="23"/>
          <w:szCs w:val="23"/>
        </w:rPr>
        <w:t>.</w:t>
      </w:r>
    </w:p>
    <w:p w14:paraId="0228D517" w14:textId="77777777" w:rsidR="00FD22FA" w:rsidRPr="00C96772" w:rsidRDefault="00FD22FA" w:rsidP="00C96772">
      <w:pPr>
        <w:spacing w:after="120" w:line="20" w:lineRule="atLeast"/>
        <w:jc w:val="both"/>
        <w:rPr>
          <w:rFonts w:ascii="Times New Roman" w:eastAsia="Times New Roman" w:hAnsi="Times New Roman"/>
          <w:b/>
        </w:rPr>
      </w:pPr>
    </w:p>
    <w:tbl>
      <w:tblPr>
        <w:tblW w:w="0" w:type="auto"/>
        <w:tblInd w:w="-5" w:type="dxa"/>
        <w:tblLayout w:type="fixed"/>
        <w:tblLook w:val="04A0" w:firstRow="1" w:lastRow="0" w:firstColumn="1" w:lastColumn="0" w:noHBand="0" w:noVBand="1"/>
      </w:tblPr>
      <w:tblGrid>
        <w:gridCol w:w="3690"/>
        <w:gridCol w:w="5850"/>
      </w:tblGrid>
      <w:tr w:rsidR="00FD22FA" w:rsidRPr="00926319" w14:paraId="6932B96E" w14:textId="77777777" w:rsidTr="005610FF">
        <w:tc>
          <w:tcPr>
            <w:tcW w:w="3690" w:type="dxa"/>
            <w:tcBorders>
              <w:top w:val="single" w:sz="4" w:space="0" w:color="000000"/>
              <w:left w:val="single" w:sz="4" w:space="0" w:color="000000"/>
              <w:bottom w:val="single" w:sz="4" w:space="0" w:color="000000"/>
              <w:right w:val="nil"/>
            </w:tcBorders>
            <w:hideMark/>
          </w:tcPr>
          <w:p w14:paraId="3F563628" w14:textId="77777777" w:rsidR="00FD22FA" w:rsidRPr="00926319" w:rsidRDefault="00FD22FA" w:rsidP="005610FF">
            <w:pPr>
              <w:suppressAutoHyphens/>
              <w:spacing w:after="0" w:line="240" w:lineRule="auto"/>
              <w:jc w:val="both"/>
              <w:rPr>
                <w:rFonts w:ascii="Times New Roman" w:eastAsia="Times New Roman" w:hAnsi="Times New Roman"/>
                <w:sz w:val="24"/>
                <w:szCs w:val="24"/>
                <w:lang w:eastAsia="zh-CN"/>
              </w:rPr>
            </w:pPr>
            <w:r w:rsidRPr="00926319">
              <w:rPr>
                <w:rFonts w:ascii="Times New Roman" w:eastAsia="Times New Roman" w:hAnsi="Times New Roman"/>
                <w:b/>
                <w:bCs/>
                <w:sz w:val="24"/>
                <w:szCs w:val="24"/>
                <w:lang w:eastAsia="zh-CN"/>
              </w:rPr>
              <w:t>Vārds, uzvārds,  amats</w:t>
            </w:r>
          </w:p>
        </w:tc>
        <w:tc>
          <w:tcPr>
            <w:tcW w:w="5850" w:type="dxa"/>
            <w:tcBorders>
              <w:top w:val="single" w:sz="4" w:space="0" w:color="000000"/>
              <w:left w:val="single" w:sz="4" w:space="0" w:color="000000"/>
              <w:bottom w:val="single" w:sz="4" w:space="0" w:color="000000"/>
              <w:right w:val="single" w:sz="4" w:space="0" w:color="000000"/>
            </w:tcBorders>
          </w:tcPr>
          <w:p w14:paraId="6968813C" w14:textId="77777777" w:rsidR="00FD22FA" w:rsidRPr="00926319" w:rsidRDefault="00FD22FA" w:rsidP="005610FF">
            <w:pPr>
              <w:suppressAutoHyphens/>
              <w:snapToGrid w:val="0"/>
              <w:spacing w:after="0" w:line="240" w:lineRule="auto"/>
              <w:jc w:val="both"/>
              <w:rPr>
                <w:rFonts w:ascii="Times New Roman" w:eastAsia="Times New Roman" w:hAnsi="Times New Roman"/>
                <w:b/>
                <w:bCs/>
                <w:i/>
                <w:sz w:val="24"/>
                <w:szCs w:val="24"/>
                <w:lang w:eastAsia="zh-CN"/>
              </w:rPr>
            </w:pPr>
          </w:p>
        </w:tc>
      </w:tr>
      <w:tr w:rsidR="00FD22FA" w:rsidRPr="00926319" w14:paraId="5AB727C2" w14:textId="77777777" w:rsidTr="005610FF">
        <w:tc>
          <w:tcPr>
            <w:tcW w:w="3690" w:type="dxa"/>
            <w:tcBorders>
              <w:top w:val="single" w:sz="4" w:space="0" w:color="000000"/>
              <w:left w:val="single" w:sz="4" w:space="0" w:color="000000"/>
              <w:bottom w:val="single" w:sz="4" w:space="0" w:color="000000"/>
              <w:right w:val="nil"/>
            </w:tcBorders>
            <w:hideMark/>
          </w:tcPr>
          <w:p w14:paraId="5A009A9C" w14:textId="77777777" w:rsidR="00FD22FA" w:rsidRPr="00926319" w:rsidRDefault="00FD22FA" w:rsidP="005610FF">
            <w:pPr>
              <w:suppressAutoHyphens/>
              <w:spacing w:after="0" w:line="240" w:lineRule="auto"/>
              <w:jc w:val="both"/>
              <w:rPr>
                <w:rFonts w:ascii="Times New Roman" w:eastAsia="Times New Roman" w:hAnsi="Times New Roman"/>
                <w:sz w:val="24"/>
                <w:szCs w:val="24"/>
                <w:lang w:eastAsia="zh-CN"/>
              </w:rPr>
            </w:pPr>
            <w:r w:rsidRPr="00926319">
              <w:rPr>
                <w:rFonts w:ascii="Times New Roman" w:eastAsia="Times New Roman" w:hAnsi="Times New Roman"/>
                <w:b/>
                <w:bCs/>
                <w:sz w:val="24"/>
                <w:szCs w:val="24"/>
                <w:lang w:eastAsia="zh-CN"/>
              </w:rPr>
              <w:t>Paraksts</w:t>
            </w:r>
          </w:p>
        </w:tc>
        <w:tc>
          <w:tcPr>
            <w:tcW w:w="5850" w:type="dxa"/>
            <w:tcBorders>
              <w:top w:val="single" w:sz="4" w:space="0" w:color="000000"/>
              <w:left w:val="single" w:sz="4" w:space="0" w:color="000000"/>
              <w:bottom w:val="single" w:sz="4" w:space="0" w:color="000000"/>
              <w:right w:val="single" w:sz="4" w:space="0" w:color="000000"/>
            </w:tcBorders>
          </w:tcPr>
          <w:p w14:paraId="643830DB" w14:textId="77777777" w:rsidR="00FD22FA" w:rsidRPr="00926319" w:rsidRDefault="00FD22FA" w:rsidP="005610FF">
            <w:pPr>
              <w:suppressAutoHyphens/>
              <w:snapToGrid w:val="0"/>
              <w:spacing w:after="0" w:line="240" w:lineRule="auto"/>
              <w:jc w:val="both"/>
              <w:rPr>
                <w:rFonts w:ascii="Times New Roman" w:eastAsia="Times New Roman" w:hAnsi="Times New Roman"/>
                <w:b/>
                <w:bCs/>
                <w:i/>
                <w:sz w:val="24"/>
                <w:szCs w:val="24"/>
                <w:lang w:eastAsia="zh-CN"/>
              </w:rPr>
            </w:pPr>
          </w:p>
        </w:tc>
      </w:tr>
    </w:tbl>
    <w:p w14:paraId="0BF01401" w14:textId="3BB085F6" w:rsidR="00515625" w:rsidRDefault="00515625">
      <w:pPr>
        <w:spacing w:after="0" w:line="240" w:lineRule="auto"/>
        <w:rPr>
          <w:rFonts w:ascii="Times New Roman" w:eastAsia="Times New Roman" w:hAnsi="Times New Roman"/>
          <w:b/>
          <w:lang w:eastAsia="lv-LV"/>
        </w:rPr>
      </w:pPr>
      <w:bookmarkStart w:id="14" w:name="_Hlk157165003"/>
    </w:p>
    <w:p w14:paraId="7E101278" w14:textId="77777777" w:rsidR="00515625" w:rsidRDefault="00515625">
      <w:pPr>
        <w:spacing w:after="0" w:line="240" w:lineRule="auto"/>
        <w:rPr>
          <w:rFonts w:ascii="Times New Roman" w:eastAsia="Times New Roman" w:hAnsi="Times New Roman"/>
          <w:b/>
          <w:lang w:eastAsia="lv-LV"/>
        </w:rPr>
      </w:pPr>
      <w:r>
        <w:rPr>
          <w:rFonts w:ascii="Times New Roman" w:eastAsia="Times New Roman" w:hAnsi="Times New Roman"/>
          <w:b/>
          <w:lang w:eastAsia="lv-LV"/>
        </w:rPr>
        <w:br w:type="page"/>
      </w:r>
    </w:p>
    <w:p w14:paraId="26C70250" w14:textId="77777777" w:rsidR="00253374" w:rsidRDefault="00253374">
      <w:pPr>
        <w:spacing w:after="0" w:line="240" w:lineRule="auto"/>
        <w:rPr>
          <w:rFonts w:ascii="Times New Roman" w:eastAsia="Times New Roman" w:hAnsi="Times New Roman"/>
          <w:b/>
          <w:lang w:eastAsia="lv-LV"/>
        </w:rPr>
      </w:pPr>
    </w:p>
    <w:p w14:paraId="2CB72C85" w14:textId="41C3B47E" w:rsidR="00253374" w:rsidRPr="00C96772" w:rsidRDefault="00253374" w:rsidP="00253374">
      <w:pPr>
        <w:spacing w:after="0" w:line="240" w:lineRule="auto"/>
        <w:jc w:val="right"/>
        <w:rPr>
          <w:rFonts w:ascii="Times New Roman" w:eastAsia="Times New Roman" w:hAnsi="Times New Roman"/>
          <w:b/>
          <w:lang w:eastAsia="lv-LV"/>
        </w:rPr>
      </w:pPr>
      <w:r>
        <w:rPr>
          <w:rFonts w:ascii="Times New Roman" w:eastAsia="Times New Roman" w:hAnsi="Times New Roman"/>
          <w:b/>
          <w:lang w:eastAsia="lv-LV"/>
        </w:rPr>
        <w:t>4</w:t>
      </w:r>
      <w:r w:rsidRPr="00C96772">
        <w:rPr>
          <w:rFonts w:ascii="Times New Roman" w:eastAsia="Times New Roman" w:hAnsi="Times New Roman"/>
          <w:b/>
          <w:lang w:eastAsia="lv-LV"/>
        </w:rPr>
        <w:t>.PIELIKUMS</w:t>
      </w:r>
    </w:p>
    <w:p w14:paraId="0A33C7C1" w14:textId="77777777" w:rsidR="00253374" w:rsidRPr="009D2DA1" w:rsidRDefault="00253374" w:rsidP="00253374">
      <w:pPr>
        <w:spacing w:after="0" w:line="240" w:lineRule="auto"/>
        <w:jc w:val="right"/>
        <w:rPr>
          <w:rFonts w:ascii="Times New Roman" w:eastAsia="Times New Roman" w:hAnsi="Times New Roman"/>
          <w:lang w:eastAsia="lv-LV"/>
        </w:rPr>
      </w:pPr>
      <w:r w:rsidRPr="009D2DA1">
        <w:rPr>
          <w:rFonts w:ascii="Times New Roman" w:eastAsia="Times New Roman" w:hAnsi="Times New Roman"/>
          <w:lang w:eastAsia="lv-LV"/>
        </w:rPr>
        <w:t>atklāta konkursa nolikumam</w:t>
      </w:r>
    </w:p>
    <w:p w14:paraId="7F82FDFE" w14:textId="77777777" w:rsidR="00253374" w:rsidRDefault="00253374" w:rsidP="00675575">
      <w:pPr>
        <w:spacing w:after="0" w:line="240" w:lineRule="auto"/>
        <w:jc w:val="right"/>
        <w:rPr>
          <w:rFonts w:ascii="Times New Roman" w:hAnsi="Times New Roman"/>
          <w:bCs/>
          <w:lang w:eastAsia="ar-SA"/>
        </w:rPr>
      </w:pPr>
      <w:r w:rsidRPr="009D2DA1">
        <w:rPr>
          <w:bCs/>
        </w:rPr>
        <w:t>“</w:t>
      </w:r>
      <w:r w:rsidRPr="009D2DA1">
        <w:rPr>
          <w:rFonts w:ascii="Times New Roman" w:hAnsi="Times New Roman"/>
          <w:bCs/>
          <w:lang w:eastAsia="ar-SA"/>
        </w:rPr>
        <w:t xml:space="preserve">Esošā lifta demontāža, jauna lifta iegāde un uzstādīšana </w:t>
      </w:r>
    </w:p>
    <w:p w14:paraId="5F56F308" w14:textId="77777777" w:rsidR="00253374" w:rsidRPr="009D2DA1" w:rsidRDefault="00253374" w:rsidP="00253374">
      <w:pPr>
        <w:spacing w:after="0"/>
        <w:jc w:val="right"/>
        <w:rPr>
          <w:rFonts w:ascii="Times New Roman" w:hAnsi="Times New Roman"/>
          <w:bCs/>
        </w:rPr>
      </w:pPr>
      <w:r w:rsidRPr="009D2DA1">
        <w:rPr>
          <w:rFonts w:ascii="Times New Roman" w:hAnsi="Times New Roman"/>
          <w:bCs/>
          <w:lang w:eastAsia="ar-SA"/>
        </w:rPr>
        <w:t>Aknīstes slimnīcas ēkā</w:t>
      </w:r>
      <w:r w:rsidRPr="009D2DA1">
        <w:rPr>
          <w:rFonts w:ascii="Times New Roman" w:hAnsi="Times New Roman"/>
          <w:bCs/>
        </w:rPr>
        <w:t>”</w:t>
      </w:r>
    </w:p>
    <w:p w14:paraId="25B65A31" w14:textId="29118DD5" w:rsidR="00253374" w:rsidRPr="009D2DA1" w:rsidRDefault="00253374" w:rsidP="00253374">
      <w:pPr>
        <w:jc w:val="right"/>
        <w:rPr>
          <w:rFonts w:ascii="Times New Roman" w:hAnsi="Times New Roman"/>
          <w:bCs/>
          <w:lang w:eastAsia="ar-SA"/>
        </w:rPr>
      </w:pPr>
      <w:r w:rsidRPr="009D2DA1">
        <w:rPr>
          <w:rFonts w:ascii="Times New Roman" w:hAnsi="Times New Roman"/>
          <w:bCs/>
        </w:rPr>
        <w:t>Identifikācijas numurs DPNS 2026/</w:t>
      </w:r>
      <w:r w:rsidR="0013732C">
        <w:rPr>
          <w:rFonts w:ascii="Times New Roman" w:hAnsi="Times New Roman"/>
          <w:bCs/>
        </w:rPr>
        <w:t>21</w:t>
      </w:r>
    </w:p>
    <w:p w14:paraId="5075064C" w14:textId="77777777" w:rsidR="00253374" w:rsidRPr="00253374" w:rsidRDefault="00253374" w:rsidP="00253374">
      <w:pPr>
        <w:spacing w:after="0" w:line="240" w:lineRule="auto"/>
        <w:jc w:val="center"/>
        <w:rPr>
          <w:rFonts w:ascii="Times New Roman" w:hAnsi="Times New Roman"/>
          <w:b/>
          <w:bCs/>
          <w:color w:val="000000"/>
          <w:sz w:val="28"/>
          <w:szCs w:val="28"/>
          <w:lang w:eastAsia="lv-LV"/>
        </w:rPr>
      </w:pPr>
      <w:r w:rsidRPr="00253374">
        <w:rPr>
          <w:rFonts w:ascii="Times New Roman" w:hAnsi="Times New Roman"/>
          <w:b/>
          <w:bCs/>
          <w:color w:val="000000"/>
          <w:sz w:val="28"/>
          <w:szCs w:val="28"/>
          <w:lang w:eastAsia="lv-LV"/>
        </w:rPr>
        <w:t>FINANŠU PIEDĀVĀJUMS</w:t>
      </w:r>
    </w:p>
    <w:p w14:paraId="347F689A" w14:textId="77777777" w:rsidR="00253374" w:rsidRPr="00253374" w:rsidRDefault="00253374" w:rsidP="00253374">
      <w:pPr>
        <w:spacing w:after="0" w:line="240" w:lineRule="auto"/>
        <w:jc w:val="center"/>
        <w:rPr>
          <w:rFonts w:ascii="Times New Roman" w:hAnsi="Times New Roman"/>
          <w:b/>
        </w:rPr>
      </w:pPr>
    </w:p>
    <w:p w14:paraId="16DCB15E" w14:textId="12B67939" w:rsidR="00253374" w:rsidRPr="00AA76F6" w:rsidRDefault="00253374" w:rsidP="00253374">
      <w:pPr>
        <w:spacing w:after="0" w:line="240" w:lineRule="auto"/>
        <w:jc w:val="center"/>
        <w:rPr>
          <w:rFonts w:ascii="Times New Roman" w:hAnsi="Times New Roman"/>
          <w:b/>
          <w:sz w:val="28"/>
          <w:szCs w:val="28"/>
        </w:rPr>
      </w:pPr>
      <w:r w:rsidRPr="00AA76F6">
        <w:rPr>
          <w:rFonts w:ascii="Times New Roman" w:hAnsi="Times New Roman"/>
          <w:b/>
          <w:sz w:val="28"/>
          <w:szCs w:val="28"/>
        </w:rPr>
        <w:t>“</w:t>
      </w:r>
      <w:r w:rsidRPr="00AA76F6">
        <w:rPr>
          <w:rFonts w:ascii="Times New Roman" w:hAnsi="Times New Roman"/>
          <w:b/>
          <w:bCs/>
          <w:sz w:val="28"/>
          <w:szCs w:val="28"/>
        </w:rPr>
        <w:t>Esošā lifta demontāža, jauna lifta iegāde un uzstādīšana</w:t>
      </w:r>
      <w:r w:rsidR="00675575" w:rsidRPr="00AA76F6">
        <w:rPr>
          <w:rFonts w:ascii="Times New Roman" w:hAnsi="Times New Roman"/>
          <w:b/>
          <w:bCs/>
          <w:sz w:val="28"/>
          <w:szCs w:val="28"/>
        </w:rPr>
        <w:t xml:space="preserve"> Aknīstes</w:t>
      </w:r>
      <w:r w:rsidRPr="00AA76F6">
        <w:rPr>
          <w:rFonts w:ascii="Times New Roman" w:hAnsi="Times New Roman"/>
          <w:b/>
          <w:bCs/>
          <w:sz w:val="28"/>
          <w:szCs w:val="28"/>
        </w:rPr>
        <w:t xml:space="preserve"> slimnīcas ēkā</w:t>
      </w:r>
      <w:r w:rsidRPr="00AA76F6">
        <w:rPr>
          <w:rFonts w:ascii="Times New Roman" w:hAnsi="Times New Roman"/>
          <w:b/>
          <w:sz w:val="28"/>
          <w:szCs w:val="28"/>
        </w:rPr>
        <w:t>”,</w:t>
      </w:r>
    </w:p>
    <w:p w14:paraId="2B8D1953" w14:textId="50E03A41" w:rsidR="00253374" w:rsidRPr="00253374" w:rsidRDefault="00253374" w:rsidP="00253374">
      <w:pPr>
        <w:spacing w:after="0" w:line="240" w:lineRule="auto"/>
        <w:jc w:val="center"/>
        <w:rPr>
          <w:rFonts w:ascii="Times New Roman" w:hAnsi="Times New Roman"/>
          <w:b/>
          <w:bCs/>
          <w:sz w:val="28"/>
          <w:szCs w:val="28"/>
        </w:rPr>
      </w:pPr>
      <w:r w:rsidRPr="00253374">
        <w:rPr>
          <w:rFonts w:ascii="Times New Roman" w:hAnsi="Times New Roman"/>
          <w:b/>
          <w:bCs/>
          <w:sz w:val="28"/>
          <w:szCs w:val="28"/>
        </w:rPr>
        <w:t>identifikācijas Nr. DPNS 2026/</w:t>
      </w:r>
      <w:r w:rsidR="0013732C">
        <w:rPr>
          <w:rFonts w:ascii="Times New Roman" w:hAnsi="Times New Roman"/>
          <w:b/>
          <w:bCs/>
          <w:sz w:val="28"/>
          <w:szCs w:val="28"/>
        </w:rPr>
        <w:t>21</w:t>
      </w:r>
    </w:p>
    <w:p w14:paraId="5F114524" w14:textId="77777777" w:rsidR="00253374" w:rsidRPr="00253374" w:rsidRDefault="00253374" w:rsidP="00253374">
      <w:pPr>
        <w:spacing w:after="0" w:line="240" w:lineRule="auto"/>
        <w:jc w:val="both"/>
        <w:rPr>
          <w:rFonts w:ascii="Times New Roman" w:hAnsi="Times New Roman"/>
        </w:rPr>
      </w:pPr>
    </w:p>
    <w:p w14:paraId="34965490" w14:textId="77777777" w:rsidR="00253374" w:rsidRPr="00253374" w:rsidRDefault="00253374" w:rsidP="00253374">
      <w:pPr>
        <w:spacing w:after="0" w:line="240" w:lineRule="auto"/>
        <w:jc w:val="both"/>
        <w:rPr>
          <w:rFonts w:ascii="Times New Roman" w:hAnsi="Times New Roman"/>
        </w:rPr>
      </w:pPr>
      <w:r w:rsidRPr="00253374">
        <w:rPr>
          <w:rFonts w:ascii="Times New Roman" w:hAnsi="Times New Roman"/>
        </w:rPr>
        <w:t>Pretendents</w:t>
      </w:r>
      <w:r w:rsidRPr="00253374">
        <w:rPr>
          <w:rFonts w:ascii="Times New Roman" w:hAnsi="Times New Roman"/>
          <w:b/>
        </w:rPr>
        <w:t xml:space="preserve"> ____________________________</w:t>
      </w:r>
      <w:r w:rsidRPr="00253374">
        <w:rPr>
          <w:rFonts w:ascii="Times New Roman" w:hAnsi="Times New Roman"/>
        </w:rPr>
        <w:t xml:space="preserve">, </w:t>
      </w:r>
      <w:proofErr w:type="spellStart"/>
      <w:r w:rsidRPr="00253374">
        <w:rPr>
          <w:rFonts w:ascii="Times New Roman" w:hAnsi="Times New Roman"/>
        </w:rPr>
        <w:t>reģ</w:t>
      </w:r>
      <w:proofErr w:type="spellEnd"/>
      <w:r w:rsidRPr="00253374">
        <w:rPr>
          <w:rFonts w:ascii="Times New Roman" w:hAnsi="Times New Roman"/>
        </w:rPr>
        <w:t xml:space="preserve">. Nr. _______________________, </w:t>
      </w:r>
    </w:p>
    <w:p w14:paraId="0636F407" w14:textId="77777777" w:rsidR="00253374" w:rsidRPr="00253374" w:rsidRDefault="00253374" w:rsidP="00253374">
      <w:pPr>
        <w:spacing w:after="0" w:line="240" w:lineRule="auto"/>
        <w:jc w:val="both"/>
        <w:rPr>
          <w:rFonts w:ascii="Times New Roman" w:hAnsi="Times New Roman"/>
        </w:rPr>
      </w:pPr>
    </w:p>
    <w:p w14:paraId="053C709C" w14:textId="77777777" w:rsidR="00253374" w:rsidRPr="00253374" w:rsidRDefault="00253374" w:rsidP="00253374">
      <w:pPr>
        <w:spacing w:after="0" w:line="240" w:lineRule="auto"/>
        <w:jc w:val="both"/>
        <w:rPr>
          <w:rFonts w:ascii="Times New Roman" w:hAnsi="Times New Roman"/>
        </w:rPr>
      </w:pPr>
      <w:r w:rsidRPr="00253374">
        <w:rPr>
          <w:rFonts w:ascii="Times New Roman" w:hAnsi="Times New Roman"/>
        </w:rPr>
        <w:t>piedāvā piegādāt un uzstādīt liftu saskaņā ar tehniskās specifikācijas prasībām par šajā tehniskajā - finanšu piedāvājumā norādītajām cenām:</w:t>
      </w:r>
    </w:p>
    <w:p w14:paraId="7AB8CFC2" w14:textId="77777777" w:rsidR="00253374" w:rsidRPr="00253374" w:rsidRDefault="00253374" w:rsidP="00253374">
      <w:pPr>
        <w:spacing w:after="0" w:line="240" w:lineRule="auto"/>
        <w:jc w:val="both"/>
        <w:rPr>
          <w:rFonts w:ascii="Times New Roman" w:hAnsi="Times New Roman"/>
        </w:rPr>
      </w:pPr>
    </w:p>
    <w:tbl>
      <w:tblPr>
        <w:tblW w:w="9895" w:type="dxa"/>
        <w:tblCellMar>
          <w:left w:w="10" w:type="dxa"/>
          <w:right w:w="10" w:type="dxa"/>
        </w:tblCellMar>
        <w:tblLook w:val="04A0" w:firstRow="1" w:lastRow="0" w:firstColumn="1" w:lastColumn="0" w:noHBand="0" w:noVBand="1"/>
      </w:tblPr>
      <w:tblGrid>
        <w:gridCol w:w="770"/>
        <w:gridCol w:w="5292"/>
        <w:gridCol w:w="1134"/>
        <w:gridCol w:w="2699"/>
      </w:tblGrid>
      <w:tr w:rsidR="00253374" w:rsidRPr="00253374" w14:paraId="7B8046E2" w14:textId="77777777" w:rsidTr="00E82250">
        <w:tc>
          <w:tcPr>
            <w:tcW w:w="77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F07436F" w14:textId="77777777" w:rsidR="00253374" w:rsidRPr="00253374" w:rsidRDefault="00253374" w:rsidP="00253374">
            <w:pPr>
              <w:spacing w:after="0" w:line="240" w:lineRule="auto"/>
              <w:jc w:val="center"/>
              <w:rPr>
                <w:rFonts w:ascii="Times New Roman" w:eastAsia="Times New Roman" w:hAnsi="Times New Roman"/>
                <w:b/>
                <w:bCs/>
                <w:sz w:val="24"/>
                <w:szCs w:val="24"/>
              </w:rPr>
            </w:pPr>
            <w:r w:rsidRPr="00253374">
              <w:rPr>
                <w:rFonts w:ascii="Times New Roman" w:eastAsia="Times New Roman" w:hAnsi="Times New Roman"/>
                <w:b/>
                <w:bCs/>
                <w:sz w:val="24"/>
                <w:szCs w:val="24"/>
              </w:rPr>
              <w:t>Nr. p.k.</w:t>
            </w:r>
          </w:p>
        </w:tc>
        <w:tc>
          <w:tcPr>
            <w:tcW w:w="529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4B2B9D6" w14:textId="77777777" w:rsidR="00253374" w:rsidRPr="00253374" w:rsidRDefault="00253374" w:rsidP="00253374">
            <w:pPr>
              <w:spacing w:after="0" w:line="240" w:lineRule="auto"/>
              <w:jc w:val="center"/>
              <w:rPr>
                <w:rFonts w:ascii="Times New Roman" w:eastAsia="Times New Roman" w:hAnsi="Times New Roman"/>
                <w:b/>
                <w:bCs/>
                <w:sz w:val="24"/>
                <w:szCs w:val="24"/>
              </w:rPr>
            </w:pPr>
            <w:r w:rsidRPr="00253374">
              <w:rPr>
                <w:rFonts w:ascii="Times New Roman" w:eastAsia="Times New Roman" w:hAnsi="Times New Roman"/>
                <w:b/>
                <w:bCs/>
                <w:sz w:val="24"/>
                <w:szCs w:val="24"/>
              </w:rPr>
              <w:t>Preces nosaukums</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7902FA5" w14:textId="77777777" w:rsidR="00253374" w:rsidRPr="00253374" w:rsidRDefault="00253374" w:rsidP="00253374">
            <w:pPr>
              <w:spacing w:after="0" w:line="240" w:lineRule="auto"/>
              <w:jc w:val="center"/>
              <w:rPr>
                <w:rFonts w:ascii="Times New Roman" w:eastAsia="Times New Roman" w:hAnsi="Times New Roman"/>
                <w:b/>
                <w:bCs/>
                <w:sz w:val="24"/>
                <w:szCs w:val="24"/>
              </w:rPr>
            </w:pPr>
            <w:r w:rsidRPr="00253374">
              <w:rPr>
                <w:rFonts w:ascii="Times New Roman" w:eastAsia="Times New Roman" w:hAnsi="Times New Roman"/>
                <w:b/>
                <w:bCs/>
                <w:sz w:val="24"/>
                <w:szCs w:val="24"/>
              </w:rPr>
              <w:t>Vienību skaits</w:t>
            </w:r>
          </w:p>
        </w:tc>
        <w:tc>
          <w:tcPr>
            <w:tcW w:w="269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1808BCE" w14:textId="77777777" w:rsidR="00253374" w:rsidRPr="00253374" w:rsidRDefault="00253374" w:rsidP="00253374">
            <w:pPr>
              <w:spacing w:after="0" w:line="240" w:lineRule="auto"/>
              <w:jc w:val="center"/>
              <w:rPr>
                <w:rFonts w:ascii="Times New Roman" w:eastAsia="Times New Roman" w:hAnsi="Times New Roman"/>
                <w:b/>
                <w:bCs/>
                <w:sz w:val="24"/>
                <w:szCs w:val="24"/>
              </w:rPr>
            </w:pPr>
            <w:r w:rsidRPr="00253374">
              <w:rPr>
                <w:rFonts w:ascii="Times New Roman" w:eastAsia="Times New Roman" w:hAnsi="Times New Roman"/>
                <w:b/>
                <w:bCs/>
                <w:sz w:val="24"/>
                <w:szCs w:val="24"/>
              </w:rPr>
              <w:t>Cena par visu apjomu EUR bez PVN</w:t>
            </w:r>
          </w:p>
        </w:tc>
      </w:tr>
      <w:tr w:rsidR="00253374" w:rsidRPr="00253374" w14:paraId="105E62AD" w14:textId="77777777" w:rsidTr="00E82250">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C3F45" w14:textId="77777777" w:rsidR="00253374" w:rsidRPr="00253374" w:rsidRDefault="00253374" w:rsidP="00253374">
            <w:pPr>
              <w:spacing w:after="0" w:line="240" w:lineRule="auto"/>
              <w:jc w:val="center"/>
              <w:rPr>
                <w:rFonts w:ascii="Times New Roman" w:hAnsi="Times New Roman"/>
              </w:rPr>
            </w:pPr>
            <w:r w:rsidRPr="00253374">
              <w:rPr>
                <w:rFonts w:ascii="Times New Roman" w:hAnsi="Times New Roman"/>
                <w:b/>
                <w:bCs/>
                <w:sz w:val="24"/>
                <w:szCs w:val="24"/>
              </w:rPr>
              <w:t>1.</w:t>
            </w:r>
          </w:p>
        </w:tc>
        <w:tc>
          <w:tcPr>
            <w:tcW w:w="5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3F496" w14:textId="77777777" w:rsidR="00253374" w:rsidRPr="00253374" w:rsidRDefault="00253374" w:rsidP="00253374">
            <w:pPr>
              <w:spacing w:after="0" w:line="240" w:lineRule="auto"/>
              <w:jc w:val="both"/>
              <w:rPr>
                <w:rFonts w:ascii="Times New Roman" w:hAnsi="Times New Roman"/>
              </w:rPr>
            </w:pPr>
            <w:r w:rsidRPr="00253374">
              <w:rPr>
                <w:rFonts w:ascii="Times New Roman" w:hAnsi="Times New Roman"/>
                <w:iCs/>
                <w:sz w:val="24"/>
                <w:szCs w:val="24"/>
              </w:rPr>
              <w:t>Esošā lifta demontāžas darbi</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4AF304" w14:textId="77777777" w:rsidR="00253374" w:rsidRPr="00253374" w:rsidRDefault="00253374" w:rsidP="00253374">
            <w:pPr>
              <w:spacing w:after="0" w:line="240" w:lineRule="auto"/>
              <w:jc w:val="center"/>
              <w:rPr>
                <w:rFonts w:ascii="Times New Roman" w:eastAsia="Times New Roman" w:hAnsi="Times New Roman"/>
                <w:bCs/>
                <w:sz w:val="24"/>
                <w:szCs w:val="24"/>
              </w:rPr>
            </w:pPr>
            <w:r w:rsidRPr="00253374">
              <w:rPr>
                <w:rFonts w:ascii="Times New Roman" w:eastAsia="Times New Roman" w:hAnsi="Times New Roman"/>
                <w:bCs/>
                <w:sz w:val="24"/>
                <w:szCs w:val="24"/>
              </w:rPr>
              <w:t>1 gab.</w:t>
            </w:r>
          </w:p>
        </w:tc>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9A6BC" w14:textId="77777777" w:rsidR="00253374" w:rsidRPr="00253374" w:rsidRDefault="00253374" w:rsidP="00253374">
            <w:pPr>
              <w:spacing w:after="0" w:line="240" w:lineRule="auto"/>
              <w:jc w:val="center"/>
              <w:rPr>
                <w:rFonts w:ascii="Times New Roman" w:eastAsia="Times New Roman" w:hAnsi="Times New Roman"/>
                <w:bCs/>
              </w:rPr>
            </w:pPr>
          </w:p>
        </w:tc>
      </w:tr>
      <w:tr w:rsidR="00253374" w:rsidRPr="00253374" w14:paraId="3AC24142" w14:textId="77777777" w:rsidTr="00E82250">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FC3B4D" w14:textId="77777777" w:rsidR="00253374" w:rsidRPr="00253374" w:rsidRDefault="00253374" w:rsidP="00253374">
            <w:pPr>
              <w:spacing w:after="0" w:line="240" w:lineRule="auto"/>
              <w:jc w:val="center"/>
              <w:rPr>
                <w:rFonts w:ascii="Times New Roman" w:hAnsi="Times New Roman"/>
              </w:rPr>
            </w:pPr>
            <w:r w:rsidRPr="00253374">
              <w:rPr>
                <w:rFonts w:ascii="Times New Roman" w:hAnsi="Times New Roman"/>
                <w:b/>
                <w:bCs/>
                <w:sz w:val="24"/>
                <w:szCs w:val="24"/>
              </w:rPr>
              <w:t>2.</w:t>
            </w:r>
          </w:p>
        </w:tc>
        <w:tc>
          <w:tcPr>
            <w:tcW w:w="5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BB224" w14:textId="200A731A" w:rsidR="00253374" w:rsidRPr="002F036A" w:rsidRDefault="00253374" w:rsidP="00253374">
            <w:pPr>
              <w:spacing w:after="0" w:line="240" w:lineRule="auto"/>
              <w:jc w:val="both"/>
              <w:rPr>
                <w:rFonts w:ascii="Times New Roman" w:hAnsi="Times New Roman"/>
                <w:iCs/>
                <w:color w:val="EE0000"/>
              </w:rPr>
            </w:pPr>
            <w:r w:rsidRPr="002F036A">
              <w:rPr>
                <w:rFonts w:ascii="Times New Roman" w:hAnsi="Times New Roman"/>
                <w:iCs/>
              </w:rPr>
              <w:t>Lifta iekārta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DFF9F" w14:textId="77777777" w:rsidR="00253374" w:rsidRPr="00253374" w:rsidRDefault="00253374" w:rsidP="00253374">
            <w:pPr>
              <w:spacing w:after="0" w:line="240" w:lineRule="auto"/>
              <w:jc w:val="center"/>
              <w:rPr>
                <w:rFonts w:ascii="Times New Roman" w:eastAsia="Times New Roman" w:hAnsi="Times New Roman"/>
                <w:bCs/>
                <w:sz w:val="24"/>
                <w:szCs w:val="24"/>
              </w:rPr>
            </w:pPr>
            <w:r w:rsidRPr="00253374">
              <w:rPr>
                <w:rFonts w:ascii="Times New Roman" w:eastAsia="Times New Roman" w:hAnsi="Times New Roman"/>
                <w:bCs/>
                <w:sz w:val="24"/>
                <w:szCs w:val="24"/>
              </w:rPr>
              <w:t>1 gab.</w:t>
            </w:r>
          </w:p>
        </w:tc>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F449DB" w14:textId="77777777" w:rsidR="00253374" w:rsidRPr="00253374" w:rsidRDefault="00253374" w:rsidP="00253374">
            <w:pPr>
              <w:spacing w:after="0" w:line="240" w:lineRule="auto"/>
              <w:jc w:val="center"/>
              <w:rPr>
                <w:rFonts w:ascii="Times New Roman" w:eastAsia="Times New Roman" w:hAnsi="Times New Roman"/>
                <w:bCs/>
              </w:rPr>
            </w:pPr>
          </w:p>
        </w:tc>
      </w:tr>
      <w:tr w:rsidR="00253374" w:rsidRPr="00253374" w14:paraId="4BE27962" w14:textId="77777777" w:rsidTr="00E82250">
        <w:tc>
          <w:tcPr>
            <w:tcW w:w="7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E4DA1" w14:textId="77777777" w:rsidR="00253374" w:rsidRPr="00253374" w:rsidRDefault="00253374" w:rsidP="00253374">
            <w:pPr>
              <w:spacing w:after="0" w:line="240" w:lineRule="auto"/>
              <w:jc w:val="center"/>
              <w:rPr>
                <w:rFonts w:ascii="Times New Roman" w:hAnsi="Times New Roman"/>
                <w:b/>
                <w:bCs/>
                <w:sz w:val="24"/>
                <w:szCs w:val="24"/>
              </w:rPr>
            </w:pPr>
            <w:r w:rsidRPr="00253374">
              <w:rPr>
                <w:rFonts w:ascii="Times New Roman" w:hAnsi="Times New Roman"/>
                <w:b/>
                <w:bCs/>
                <w:sz w:val="24"/>
                <w:szCs w:val="24"/>
              </w:rPr>
              <w:t>3.</w:t>
            </w:r>
          </w:p>
        </w:tc>
        <w:tc>
          <w:tcPr>
            <w:tcW w:w="5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4EC5C" w14:textId="77777777" w:rsidR="00253374" w:rsidRPr="00253374" w:rsidRDefault="00253374" w:rsidP="00253374">
            <w:pPr>
              <w:spacing w:after="0" w:line="240" w:lineRule="auto"/>
              <w:jc w:val="both"/>
              <w:rPr>
                <w:rFonts w:ascii="Times New Roman" w:hAnsi="Times New Roman"/>
                <w:iCs/>
                <w:sz w:val="24"/>
                <w:szCs w:val="24"/>
              </w:rPr>
            </w:pPr>
            <w:r w:rsidRPr="00253374">
              <w:rPr>
                <w:rFonts w:ascii="Times New Roman" w:hAnsi="Times New Roman"/>
                <w:iCs/>
                <w:sz w:val="24"/>
                <w:szCs w:val="24"/>
              </w:rPr>
              <w:t>Jauna lifta uzstādīšanas darbi</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EC5B37" w14:textId="77777777" w:rsidR="00253374" w:rsidRPr="00253374" w:rsidRDefault="00253374" w:rsidP="00253374">
            <w:pPr>
              <w:spacing w:after="0" w:line="240" w:lineRule="auto"/>
              <w:jc w:val="center"/>
              <w:rPr>
                <w:rFonts w:ascii="Times New Roman" w:eastAsia="Times New Roman" w:hAnsi="Times New Roman"/>
                <w:bCs/>
                <w:sz w:val="24"/>
                <w:szCs w:val="24"/>
              </w:rPr>
            </w:pPr>
            <w:r w:rsidRPr="00253374">
              <w:rPr>
                <w:rFonts w:ascii="Times New Roman" w:eastAsia="Times New Roman" w:hAnsi="Times New Roman"/>
                <w:bCs/>
                <w:sz w:val="24"/>
                <w:szCs w:val="24"/>
              </w:rPr>
              <w:t>1 gab.</w:t>
            </w:r>
          </w:p>
        </w:tc>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425FE" w14:textId="77777777" w:rsidR="00253374" w:rsidRPr="00253374" w:rsidRDefault="00253374" w:rsidP="00253374">
            <w:pPr>
              <w:spacing w:after="0" w:line="240" w:lineRule="auto"/>
              <w:jc w:val="center"/>
              <w:rPr>
                <w:rFonts w:ascii="Times New Roman" w:eastAsia="Times New Roman" w:hAnsi="Times New Roman"/>
                <w:bCs/>
              </w:rPr>
            </w:pPr>
          </w:p>
        </w:tc>
      </w:tr>
      <w:tr w:rsidR="00253374" w:rsidRPr="00253374" w14:paraId="521D3D15" w14:textId="77777777" w:rsidTr="00E82250">
        <w:tc>
          <w:tcPr>
            <w:tcW w:w="7196"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A5784F6" w14:textId="77777777" w:rsidR="00253374" w:rsidRPr="00253374" w:rsidRDefault="00253374" w:rsidP="00253374">
            <w:pPr>
              <w:spacing w:after="0" w:line="240" w:lineRule="auto"/>
              <w:jc w:val="right"/>
              <w:rPr>
                <w:rFonts w:ascii="Times New Roman" w:eastAsia="Times New Roman" w:hAnsi="Times New Roman"/>
                <w:b/>
              </w:rPr>
            </w:pPr>
            <w:r w:rsidRPr="00253374">
              <w:rPr>
                <w:rFonts w:ascii="Times New Roman" w:eastAsia="Times New Roman" w:hAnsi="Times New Roman"/>
                <w:b/>
              </w:rPr>
              <w:t>KOPĀ bez PVN:</w:t>
            </w:r>
          </w:p>
        </w:tc>
        <w:tc>
          <w:tcPr>
            <w:tcW w:w="26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49B79" w14:textId="77777777" w:rsidR="00253374" w:rsidRPr="00253374" w:rsidRDefault="00253374" w:rsidP="00253374">
            <w:pPr>
              <w:spacing w:after="0" w:line="240" w:lineRule="auto"/>
              <w:jc w:val="center"/>
              <w:rPr>
                <w:rFonts w:ascii="Times New Roman" w:eastAsia="Times New Roman" w:hAnsi="Times New Roman"/>
                <w:b/>
              </w:rPr>
            </w:pPr>
          </w:p>
        </w:tc>
      </w:tr>
    </w:tbl>
    <w:p w14:paraId="46BD3D73" w14:textId="77777777" w:rsidR="00253374" w:rsidRPr="00253374" w:rsidRDefault="00253374" w:rsidP="00253374">
      <w:pPr>
        <w:spacing w:after="0" w:line="240" w:lineRule="auto"/>
        <w:jc w:val="both"/>
        <w:rPr>
          <w:rFonts w:ascii="Times New Roman" w:hAnsi="Times New Roman"/>
        </w:rPr>
      </w:pPr>
    </w:p>
    <w:p w14:paraId="64EB310D" w14:textId="77777777" w:rsidR="00253374" w:rsidRPr="00253374" w:rsidRDefault="00253374" w:rsidP="00253374">
      <w:pPr>
        <w:spacing w:after="0" w:line="240" w:lineRule="auto"/>
        <w:jc w:val="both"/>
        <w:rPr>
          <w:rFonts w:ascii="Times New Roman" w:hAnsi="Times New Roman"/>
        </w:rPr>
      </w:pPr>
      <w:r w:rsidRPr="00253374">
        <w:rPr>
          <w:rFonts w:ascii="Times New Roman" w:hAnsi="Times New Roman"/>
        </w:rPr>
        <w:t>Piedāvājumā jābūt iekļautām visas ar tehnisko specifikāciju prasību izpildi saistītās izmaksas (lifta iekārtas piegāde, uzstādīšana montāža/demontāža, visas nepieciešamās detaļas, savienojumi, kuri nepieciešami, lai nodrošinātu, iekārtas drošu ekspluatāciju), tai skaitā visi nodokļi un nodevas, kā arī visas ar iepirkuma priekšmetu netieši saistītās izmaksas).</w:t>
      </w:r>
    </w:p>
    <w:p w14:paraId="2DC5BC7B" w14:textId="77777777" w:rsidR="00253374" w:rsidRPr="00253374" w:rsidRDefault="00253374" w:rsidP="00253374">
      <w:pPr>
        <w:spacing w:after="0" w:line="240" w:lineRule="auto"/>
        <w:rPr>
          <w:rFonts w:ascii="Times New Roman" w:hAnsi="Times New Roman"/>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6"/>
        <w:gridCol w:w="4866"/>
      </w:tblGrid>
      <w:tr w:rsidR="00253374" w:rsidRPr="00253374" w14:paraId="6D9BB9E6" w14:textId="77777777" w:rsidTr="00E82250">
        <w:tc>
          <w:tcPr>
            <w:tcW w:w="2500" w:type="pct"/>
          </w:tcPr>
          <w:p w14:paraId="15DC7EB9" w14:textId="77777777" w:rsidR="00253374" w:rsidRPr="00253374" w:rsidRDefault="00253374" w:rsidP="00253374">
            <w:pPr>
              <w:tabs>
                <w:tab w:val="left" w:pos="0"/>
                <w:tab w:val="left" w:pos="600"/>
                <w:tab w:val="left" w:pos="1026"/>
              </w:tabs>
              <w:autoSpaceDE w:val="0"/>
              <w:spacing w:after="0" w:line="240" w:lineRule="auto"/>
              <w:jc w:val="both"/>
              <w:rPr>
                <w:rFonts w:ascii="Times New Roman" w:hAnsi="Times New Roman"/>
                <w:b/>
                <w:szCs w:val="20"/>
                <w:lang w:eastAsia="lv-LV"/>
              </w:rPr>
            </w:pPr>
            <w:r w:rsidRPr="00253374">
              <w:rPr>
                <w:rFonts w:ascii="Times New Roman" w:hAnsi="Times New Roman"/>
                <w:b/>
                <w:szCs w:val="20"/>
                <w:lang w:eastAsia="lv-LV"/>
              </w:rPr>
              <w:t>Vārds, uzvārds, amats</w:t>
            </w:r>
          </w:p>
        </w:tc>
        <w:tc>
          <w:tcPr>
            <w:tcW w:w="2500" w:type="pct"/>
          </w:tcPr>
          <w:p w14:paraId="46F62FFC" w14:textId="77777777" w:rsidR="00253374" w:rsidRPr="00253374" w:rsidRDefault="00253374" w:rsidP="00253374">
            <w:pPr>
              <w:tabs>
                <w:tab w:val="left" w:pos="0"/>
                <w:tab w:val="left" w:pos="600"/>
                <w:tab w:val="left" w:pos="1026"/>
              </w:tabs>
              <w:autoSpaceDE w:val="0"/>
              <w:spacing w:after="0" w:line="240" w:lineRule="auto"/>
              <w:jc w:val="both"/>
              <w:rPr>
                <w:rFonts w:ascii="Times New Roman" w:hAnsi="Times New Roman"/>
                <w:b/>
                <w:szCs w:val="20"/>
                <w:lang w:eastAsia="lv-LV"/>
              </w:rPr>
            </w:pPr>
          </w:p>
        </w:tc>
      </w:tr>
      <w:tr w:rsidR="00253374" w:rsidRPr="00253374" w14:paraId="447CAF28" w14:textId="77777777" w:rsidTr="00E82250">
        <w:tc>
          <w:tcPr>
            <w:tcW w:w="2500" w:type="pct"/>
          </w:tcPr>
          <w:p w14:paraId="0A37A737" w14:textId="77777777" w:rsidR="00253374" w:rsidRPr="00253374" w:rsidRDefault="00253374" w:rsidP="00253374">
            <w:pPr>
              <w:tabs>
                <w:tab w:val="left" w:pos="0"/>
                <w:tab w:val="left" w:pos="600"/>
                <w:tab w:val="left" w:pos="1026"/>
              </w:tabs>
              <w:autoSpaceDE w:val="0"/>
              <w:spacing w:after="0" w:line="240" w:lineRule="auto"/>
              <w:jc w:val="both"/>
              <w:rPr>
                <w:rFonts w:ascii="Times New Roman" w:hAnsi="Times New Roman"/>
                <w:b/>
                <w:szCs w:val="20"/>
                <w:lang w:eastAsia="lv-LV"/>
              </w:rPr>
            </w:pPr>
            <w:r w:rsidRPr="00253374">
              <w:rPr>
                <w:rFonts w:ascii="Times New Roman" w:hAnsi="Times New Roman"/>
                <w:b/>
                <w:szCs w:val="20"/>
                <w:lang w:eastAsia="lv-LV"/>
              </w:rPr>
              <w:t>Paraksts</w:t>
            </w:r>
          </w:p>
        </w:tc>
        <w:tc>
          <w:tcPr>
            <w:tcW w:w="2500" w:type="pct"/>
          </w:tcPr>
          <w:p w14:paraId="1416A9CC" w14:textId="77777777" w:rsidR="00253374" w:rsidRPr="00253374" w:rsidRDefault="00253374" w:rsidP="00253374">
            <w:pPr>
              <w:tabs>
                <w:tab w:val="left" w:pos="0"/>
                <w:tab w:val="left" w:pos="600"/>
                <w:tab w:val="left" w:pos="1026"/>
              </w:tabs>
              <w:autoSpaceDE w:val="0"/>
              <w:spacing w:after="0" w:line="240" w:lineRule="auto"/>
              <w:jc w:val="both"/>
              <w:rPr>
                <w:rFonts w:ascii="Times New Roman" w:hAnsi="Times New Roman"/>
                <w:b/>
                <w:szCs w:val="20"/>
                <w:lang w:eastAsia="lv-LV"/>
              </w:rPr>
            </w:pPr>
          </w:p>
        </w:tc>
      </w:tr>
    </w:tbl>
    <w:p w14:paraId="7E586646" w14:textId="76FCD309" w:rsidR="00253374" w:rsidRDefault="00253374" w:rsidP="00253374">
      <w:pPr>
        <w:spacing w:after="0" w:line="240" w:lineRule="auto"/>
        <w:rPr>
          <w:rFonts w:ascii="Times New Roman" w:hAnsi="Times New Roman"/>
        </w:rPr>
      </w:pPr>
    </w:p>
    <w:p w14:paraId="5C38E9EB" w14:textId="77777777" w:rsidR="00253374" w:rsidRDefault="00253374">
      <w:pPr>
        <w:spacing w:after="0" w:line="240" w:lineRule="auto"/>
        <w:rPr>
          <w:rFonts w:ascii="Times New Roman" w:hAnsi="Times New Roman"/>
        </w:rPr>
      </w:pPr>
      <w:r>
        <w:rPr>
          <w:rFonts w:ascii="Times New Roman" w:hAnsi="Times New Roman"/>
        </w:rPr>
        <w:br w:type="page"/>
      </w:r>
    </w:p>
    <w:p w14:paraId="19D95DED" w14:textId="77777777" w:rsidR="00253374" w:rsidRDefault="00253374" w:rsidP="00032128">
      <w:pPr>
        <w:spacing w:after="0" w:line="240" w:lineRule="auto"/>
        <w:jc w:val="right"/>
        <w:rPr>
          <w:rFonts w:ascii="Times New Roman" w:eastAsia="Times New Roman" w:hAnsi="Times New Roman"/>
          <w:b/>
          <w:lang w:eastAsia="lv-LV"/>
        </w:rPr>
      </w:pPr>
    </w:p>
    <w:p w14:paraId="7F013BAE" w14:textId="39520011" w:rsidR="00032128" w:rsidRPr="00C96772" w:rsidRDefault="00253374" w:rsidP="00032128">
      <w:pPr>
        <w:spacing w:after="0" w:line="240" w:lineRule="auto"/>
        <w:jc w:val="right"/>
        <w:rPr>
          <w:rFonts w:ascii="Times New Roman" w:eastAsia="Times New Roman" w:hAnsi="Times New Roman"/>
          <w:b/>
          <w:lang w:eastAsia="lv-LV"/>
        </w:rPr>
      </w:pPr>
      <w:r>
        <w:rPr>
          <w:rFonts w:ascii="Times New Roman" w:eastAsia="Times New Roman" w:hAnsi="Times New Roman"/>
          <w:b/>
          <w:lang w:eastAsia="lv-LV"/>
        </w:rPr>
        <w:t>5</w:t>
      </w:r>
      <w:r w:rsidR="00032128" w:rsidRPr="00C96772">
        <w:rPr>
          <w:rFonts w:ascii="Times New Roman" w:eastAsia="Times New Roman" w:hAnsi="Times New Roman"/>
          <w:b/>
          <w:lang w:eastAsia="lv-LV"/>
        </w:rPr>
        <w:t>.PIELIKUMS</w:t>
      </w:r>
    </w:p>
    <w:p w14:paraId="39C02ED8" w14:textId="77777777" w:rsidR="004A12D4" w:rsidRPr="009D2DA1" w:rsidRDefault="004A12D4" w:rsidP="004A12D4">
      <w:pPr>
        <w:spacing w:after="0" w:line="240" w:lineRule="auto"/>
        <w:jc w:val="right"/>
        <w:rPr>
          <w:rFonts w:ascii="Times New Roman" w:eastAsia="Times New Roman" w:hAnsi="Times New Roman"/>
          <w:lang w:eastAsia="lv-LV"/>
        </w:rPr>
      </w:pPr>
      <w:r w:rsidRPr="009D2DA1">
        <w:rPr>
          <w:rFonts w:ascii="Times New Roman" w:eastAsia="Times New Roman" w:hAnsi="Times New Roman"/>
          <w:lang w:eastAsia="lv-LV"/>
        </w:rPr>
        <w:t>atklāta konkursa nolikumam</w:t>
      </w:r>
    </w:p>
    <w:p w14:paraId="1CD1D56F" w14:textId="6F696512" w:rsidR="004A12D4" w:rsidRDefault="00253374" w:rsidP="002F3645">
      <w:pPr>
        <w:spacing w:after="0" w:line="240" w:lineRule="auto"/>
        <w:jc w:val="right"/>
        <w:rPr>
          <w:rFonts w:ascii="Times New Roman" w:hAnsi="Times New Roman"/>
          <w:bCs/>
          <w:lang w:eastAsia="ar-SA"/>
        </w:rPr>
      </w:pPr>
      <w:r w:rsidRPr="00253374">
        <w:rPr>
          <w:rFonts w:ascii="Times New Roman" w:hAnsi="Times New Roman"/>
          <w:bCs/>
        </w:rPr>
        <w:t>“</w:t>
      </w:r>
      <w:r w:rsidR="004A12D4" w:rsidRPr="009D2DA1">
        <w:rPr>
          <w:rFonts w:ascii="Times New Roman" w:hAnsi="Times New Roman"/>
          <w:bCs/>
          <w:lang w:eastAsia="ar-SA"/>
        </w:rPr>
        <w:t xml:space="preserve">Esošā lifta demontāža, jauna lifta iegāde un uzstādīšana </w:t>
      </w:r>
    </w:p>
    <w:p w14:paraId="38F5C94F" w14:textId="77777777" w:rsidR="004A12D4" w:rsidRPr="009D2DA1" w:rsidRDefault="004A12D4" w:rsidP="002F3645">
      <w:pPr>
        <w:spacing w:after="0" w:line="240" w:lineRule="auto"/>
        <w:jc w:val="right"/>
        <w:rPr>
          <w:rFonts w:ascii="Times New Roman" w:hAnsi="Times New Roman"/>
          <w:bCs/>
        </w:rPr>
      </w:pPr>
      <w:r w:rsidRPr="009D2DA1">
        <w:rPr>
          <w:rFonts w:ascii="Times New Roman" w:hAnsi="Times New Roman"/>
          <w:bCs/>
          <w:lang w:eastAsia="ar-SA"/>
        </w:rPr>
        <w:t>Aknīstes slimnīcas ēkā</w:t>
      </w:r>
      <w:r w:rsidRPr="009D2DA1">
        <w:rPr>
          <w:rFonts w:ascii="Times New Roman" w:hAnsi="Times New Roman"/>
          <w:bCs/>
        </w:rPr>
        <w:t>”</w:t>
      </w:r>
    </w:p>
    <w:p w14:paraId="4838A833" w14:textId="1D862105" w:rsidR="004A12D4" w:rsidRPr="009D2DA1" w:rsidRDefault="004A12D4" w:rsidP="004A12D4">
      <w:pPr>
        <w:jc w:val="right"/>
        <w:rPr>
          <w:rFonts w:ascii="Times New Roman" w:hAnsi="Times New Roman"/>
          <w:bCs/>
          <w:lang w:eastAsia="ar-SA"/>
        </w:rPr>
      </w:pPr>
      <w:r w:rsidRPr="009D2DA1">
        <w:rPr>
          <w:rFonts w:ascii="Times New Roman" w:hAnsi="Times New Roman"/>
          <w:bCs/>
        </w:rPr>
        <w:t>Identifikācijas numurs DPNS 2026/</w:t>
      </w:r>
      <w:r w:rsidR="0013732C">
        <w:rPr>
          <w:rFonts w:ascii="Times New Roman" w:hAnsi="Times New Roman"/>
          <w:bCs/>
        </w:rPr>
        <w:t>21</w:t>
      </w:r>
    </w:p>
    <w:p w14:paraId="3F10D696" w14:textId="73B2E584" w:rsidR="00BA41C3" w:rsidRPr="00523985" w:rsidRDefault="00BA41C3" w:rsidP="00BA41C3">
      <w:pPr>
        <w:spacing w:after="0" w:line="240" w:lineRule="auto"/>
        <w:jc w:val="center"/>
        <w:rPr>
          <w:rFonts w:ascii="Times New Roman" w:eastAsia="Times New Roman" w:hAnsi="Times New Roman"/>
          <w:b/>
          <w:caps/>
          <w:sz w:val="24"/>
          <w:szCs w:val="24"/>
        </w:rPr>
      </w:pPr>
    </w:p>
    <w:bookmarkEnd w:id="14"/>
    <w:p w14:paraId="2791302C" w14:textId="655AAB80" w:rsidR="00161B4A" w:rsidRPr="00523985" w:rsidRDefault="006607AB" w:rsidP="00161B4A">
      <w:pPr>
        <w:spacing w:after="160" w:line="256" w:lineRule="auto"/>
        <w:jc w:val="center"/>
        <w:rPr>
          <w:rFonts w:ascii="Times New Roman" w:hAnsi="Times New Roman"/>
          <w:bCs/>
          <w:i/>
          <w:sz w:val="24"/>
          <w:szCs w:val="24"/>
          <w:lang w:eastAsia="x-none"/>
        </w:rPr>
      </w:pPr>
      <w:r w:rsidRPr="00523985">
        <w:rPr>
          <w:rFonts w:ascii="Times New Roman" w:eastAsia="Times New Roman" w:hAnsi="Times New Roman"/>
          <w:b/>
          <w:caps/>
          <w:sz w:val="24"/>
          <w:szCs w:val="24"/>
        </w:rPr>
        <w:t>Personas, uz kuru iespējām balstās /</w:t>
      </w:r>
      <w:r w:rsidR="00161B4A" w:rsidRPr="00523985">
        <w:rPr>
          <w:rFonts w:ascii="Times New Roman" w:eastAsia="Times New Roman" w:hAnsi="Times New Roman"/>
          <w:b/>
          <w:caps/>
          <w:sz w:val="24"/>
          <w:szCs w:val="24"/>
        </w:rPr>
        <w:t>APAKŠUZŅĒMĒJU SARAKSTS</w:t>
      </w:r>
    </w:p>
    <w:p w14:paraId="068C67A1" w14:textId="12654899" w:rsidR="00BA41C3" w:rsidRPr="00B0206A" w:rsidRDefault="00BA41C3" w:rsidP="00253374">
      <w:pPr>
        <w:pStyle w:val="a"/>
        <w:ind w:right="-142"/>
        <w:rPr>
          <w:sz w:val="28"/>
          <w:szCs w:val="28"/>
        </w:rPr>
      </w:pPr>
      <w:r w:rsidRPr="00B0206A">
        <w:rPr>
          <w:rFonts w:eastAsia="Calibri"/>
          <w:sz w:val="28"/>
          <w:szCs w:val="28"/>
          <w:lang w:eastAsia="en-US"/>
        </w:rPr>
        <w:t xml:space="preserve"> </w:t>
      </w:r>
      <w:r w:rsidRPr="00B0206A">
        <w:rPr>
          <w:sz w:val="28"/>
          <w:szCs w:val="28"/>
        </w:rPr>
        <w:t>“</w:t>
      </w:r>
      <w:r w:rsidR="00253374" w:rsidRPr="00B0206A">
        <w:rPr>
          <w:bCs w:val="0"/>
          <w:sz w:val="28"/>
          <w:szCs w:val="28"/>
        </w:rPr>
        <w:t>Esošā lifta demontāža, jauna lifta iegāde un uzstādīšana Aknīstes slimnīcas ēkā</w:t>
      </w:r>
      <w:r w:rsidRPr="00B0206A">
        <w:rPr>
          <w:sz w:val="28"/>
          <w:szCs w:val="28"/>
        </w:rPr>
        <w:t>”</w:t>
      </w:r>
      <w:r w:rsidRPr="00B0206A">
        <w:rPr>
          <w:rFonts w:eastAsia="Lucida Sans Unicode"/>
          <w:sz w:val="28"/>
          <w:szCs w:val="28"/>
        </w:rPr>
        <w:t>,</w:t>
      </w:r>
    </w:p>
    <w:p w14:paraId="0A6BC3C9" w14:textId="52BE6E07" w:rsidR="00FD22FA" w:rsidRDefault="00BA41C3" w:rsidP="00BA41C3">
      <w:pPr>
        <w:pStyle w:val="a"/>
        <w:suppressLineNumbers w:val="0"/>
        <w:ind w:right="-142"/>
        <w:rPr>
          <w:rFonts w:eastAsia="Lucida Sans Unicode"/>
        </w:rPr>
      </w:pPr>
      <w:r w:rsidRPr="000255CA">
        <w:rPr>
          <w:rFonts w:eastAsia="Lucida Sans Unicode"/>
        </w:rPr>
        <w:t>identifikācijas Nr. DPNS 202</w:t>
      </w:r>
      <w:r w:rsidR="00E855A7" w:rsidRPr="000255CA">
        <w:rPr>
          <w:rFonts w:eastAsia="Lucida Sans Unicode"/>
        </w:rPr>
        <w:t>6</w:t>
      </w:r>
      <w:r w:rsidRPr="000255CA">
        <w:rPr>
          <w:rFonts w:eastAsia="Lucida Sans Unicode"/>
        </w:rPr>
        <w:t>/</w:t>
      </w:r>
      <w:r w:rsidR="0013732C">
        <w:rPr>
          <w:rFonts w:eastAsia="Lucida Sans Unicode"/>
        </w:rPr>
        <w:t>21</w:t>
      </w:r>
    </w:p>
    <w:p w14:paraId="67789408" w14:textId="77777777" w:rsidR="00500DA6" w:rsidRDefault="00500DA6" w:rsidP="00BA41C3">
      <w:pPr>
        <w:pStyle w:val="a"/>
        <w:suppressLineNumbers w:val="0"/>
        <w:ind w:right="-142"/>
        <w:rPr>
          <w:rFonts w:eastAsia="Lucida Sans Unicode"/>
        </w:rPr>
      </w:pPr>
    </w:p>
    <w:p w14:paraId="7B1A4FAD" w14:textId="7F221085" w:rsidR="00FD22FA" w:rsidRPr="00176933" w:rsidRDefault="00FD22FA" w:rsidP="00FD22FA">
      <w:pPr>
        <w:pStyle w:val="a"/>
        <w:suppressLineNumbers w:val="0"/>
        <w:jc w:val="left"/>
      </w:pPr>
      <w:r w:rsidRPr="00176933">
        <w:rPr>
          <w:b w:val="0"/>
          <w:i/>
          <w:sz w:val="23"/>
          <w:szCs w:val="23"/>
        </w:rPr>
        <w:t>________________, 20</w:t>
      </w:r>
      <w:r>
        <w:rPr>
          <w:b w:val="0"/>
          <w:i/>
          <w:sz w:val="23"/>
          <w:szCs w:val="23"/>
        </w:rPr>
        <w:t>2</w:t>
      </w:r>
      <w:r w:rsidR="008D6E02">
        <w:rPr>
          <w:b w:val="0"/>
          <w:i/>
          <w:sz w:val="23"/>
          <w:szCs w:val="23"/>
        </w:rPr>
        <w:t>6</w:t>
      </w:r>
      <w:r w:rsidRPr="00176933">
        <w:rPr>
          <w:b w:val="0"/>
          <w:i/>
          <w:sz w:val="23"/>
          <w:szCs w:val="23"/>
        </w:rPr>
        <w:t>. gada ____. ____</w:t>
      </w:r>
      <w:r w:rsidR="0053104D">
        <w:rPr>
          <w:b w:val="0"/>
          <w:i/>
          <w:sz w:val="23"/>
          <w:szCs w:val="23"/>
        </w:rPr>
        <w:t>____</w:t>
      </w:r>
      <w:r w:rsidRPr="00176933">
        <w:rPr>
          <w:b w:val="0"/>
          <w:i/>
          <w:sz w:val="23"/>
          <w:szCs w:val="23"/>
        </w:rPr>
        <w:t>____</w:t>
      </w:r>
    </w:p>
    <w:p w14:paraId="5C946CA6" w14:textId="77777777" w:rsidR="00253374" w:rsidRPr="0000399A" w:rsidRDefault="00253374" w:rsidP="00253374">
      <w:pPr>
        <w:tabs>
          <w:tab w:val="left" w:pos="0"/>
          <w:tab w:val="left" w:pos="600"/>
          <w:tab w:val="left" w:pos="1026"/>
        </w:tabs>
        <w:suppressAutoHyphens/>
        <w:autoSpaceDE w:val="0"/>
        <w:spacing w:after="0" w:line="240" w:lineRule="auto"/>
        <w:jc w:val="both"/>
        <w:rPr>
          <w:rFonts w:ascii="Times New Roman" w:eastAsia="Times New Roman" w:hAnsi="Times New Roman"/>
          <w:sz w:val="23"/>
          <w:szCs w:val="23"/>
          <w:lang w:eastAsia="zh-CN"/>
        </w:rPr>
      </w:pPr>
    </w:p>
    <w:p w14:paraId="45190282" w14:textId="77777777" w:rsidR="00253374" w:rsidRPr="0000399A" w:rsidRDefault="00253374" w:rsidP="00253374">
      <w:pPr>
        <w:tabs>
          <w:tab w:val="left" w:pos="0"/>
          <w:tab w:val="left" w:pos="600"/>
          <w:tab w:val="left" w:pos="1026"/>
        </w:tabs>
        <w:suppressAutoHyphens/>
        <w:autoSpaceDE w:val="0"/>
        <w:spacing w:after="120" w:line="240" w:lineRule="auto"/>
        <w:jc w:val="both"/>
        <w:rPr>
          <w:rFonts w:ascii="Times New Roman" w:eastAsia="Times New Roman" w:hAnsi="Times New Roman"/>
          <w:sz w:val="24"/>
          <w:szCs w:val="24"/>
          <w:lang w:eastAsia="zh-CN"/>
        </w:rPr>
      </w:pPr>
      <w:r w:rsidRPr="0000399A">
        <w:rPr>
          <w:rFonts w:ascii="Times New Roman" w:eastAsia="Times New Roman" w:hAnsi="Times New Roman"/>
          <w:b/>
          <w:sz w:val="23"/>
          <w:szCs w:val="23"/>
          <w:lang w:eastAsia="zh-CN"/>
        </w:rPr>
        <w:t>1. Iepirkuma līguma izpildē piesaistītie apakšuzņēmēji</w:t>
      </w:r>
      <w:r w:rsidRPr="0000399A">
        <w:rPr>
          <w:rFonts w:ascii="Times New Roman" w:eastAsia="Times New Roman" w:hAnsi="Times New Roman"/>
          <w:b/>
          <w:sz w:val="23"/>
          <w:szCs w:val="23"/>
          <w:vertAlign w:val="superscript"/>
          <w:lang w:eastAsia="zh-CN"/>
        </w:rPr>
        <w:footnoteReference w:id="4"/>
      </w:r>
      <w:r w:rsidRPr="0000399A">
        <w:rPr>
          <w:rFonts w:ascii="Times New Roman" w:eastAsia="Times New Roman" w:hAnsi="Times New Roman"/>
          <w:b/>
          <w:sz w:val="23"/>
          <w:szCs w:val="23"/>
          <w:lang w:eastAsia="zh-CN"/>
        </w:rPr>
        <w:t xml:space="preserve"> (</w:t>
      </w:r>
      <w:r w:rsidRPr="0000399A">
        <w:rPr>
          <w:rFonts w:ascii="Times New Roman" w:eastAsia="Times New Roman" w:hAnsi="Times New Roman"/>
          <w:b/>
          <w:i/>
          <w:sz w:val="23"/>
          <w:szCs w:val="23"/>
          <w:lang w:eastAsia="zh-CN"/>
        </w:rPr>
        <w:t>ja tādi ir</w:t>
      </w:r>
      <w:r w:rsidRPr="0000399A">
        <w:rPr>
          <w:rFonts w:ascii="Times New Roman" w:eastAsia="Times New Roman" w:hAnsi="Times New Roman"/>
          <w:b/>
          <w:sz w:val="23"/>
          <w:szCs w:val="23"/>
          <w:lang w:eastAsia="zh-CN"/>
        </w:rPr>
        <w:t>):</w:t>
      </w:r>
    </w:p>
    <w:tbl>
      <w:tblPr>
        <w:tblW w:w="0" w:type="auto"/>
        <w:tblInd w:w="-5" w:type="dxa"/>
        <w:tblLayout w:type="fixed"/>
        <w:tblLook w:val="0000" w:firstRow="0" w:lastRow="0" w:firstColumn="0" w:lastColumn="0" w:noHBand="0" w:noVBand="0"/>
      </w:tblPr>
      <w:tblGrid>
        <w:gridCol w:w="531"/>
        <w:gridCol w:w="2258"/>
        <w:gridCol w:w="1629"/>
        <w:gridCol w:w="1629"/>
        <w:gridCol w:w="3564"/>
      </w:tblGrid>
      <w:tr w:rsidR="00253374" w:rsidRPr="0000399A" w14:paraId="4EE393B8" w14:textId="77777777" w:rsidTr="00E82250">
        <w:tc>
          <w:tcPr>
            <w:tcW w:w="531" w:type="dxa"/>
            <w:tcBorders>
              <w:top w:val="single" w:sz="4" w:space="0" w:color="000000"/>
              <w:left w:val="single" w:sz="4" w:space="0" w:color="000000"/>
              <w:bottom w:val="single" w:sz="4" w:space="0" w:color="000000"/>
            </w:tcBorders>
          </w:tcPr>
          <w:p w14:paraId="6B8205C6" w14:textId="77777777" w:rsidR="00253374" w:rsidRPr="0000399A" w:rsidRDefault="00253374" w:rsidP="00E82250">
            <w:pPr>
              <w:tabs>
                <w:tab w:val="left" w:pos="0"/>
              </w:tabs>
              <w:suppressAutoHyphens/>
              <w:autoSpaceDE w:val="0"/>
              <w:spacing w:after="80" w:line="240" w:lineRule="auto"/>
              <w:jc w:val="both"/>
              <w:rPr>
                <w:rFonts w:ascii="Times New Roman" w:eastAsia="Times New Roman" w:hAnsi="Times New Roman"/>
                <w:sz w:val="24"/>
                <w:szCs w:val="24"/>
                <w:lang w:eastAsia="zh-CN"/>
              </w:rPr>
            </w:pPr>
            <w:r w:rsidRPr="0000399A">
              <w:rPr>
                <w:rFonts w:ascii="Times New Roman" w:eastAsia="Times New Roman" w:hAnsi="Times New Roman"/>
                <w:sz w:val="23"/>
                <w:szCs w:val="23"/>
                <w:lang w:eastAsia="zh-CN"/>
              </w:rPr>
              <w:t>Nr.</w:t>
            </w:r>
          </w:p>
        </w:tc>
        <w:tc>
          <w:tcPr>
            <w:tcW w:w="2258" w:type="dxa"/>
            <w:tcBorders>
              <w:top w:val="single" w:sz="4" w:space="0" w:color="000000"/>
              <w:left w:val="single" w:sz="4" w:space="0" w:color="000000"/>
              <w:bottom w:val="single" w:sz="4" w:space="0" w:color="000000"/>
            </w:tcBorders>
          </w:tcPr>
          <w:p w14:paraId="762460E2" w14:textId="77777777" w:rsidR="00253374" w:rsidRPr="0000399A" w:rsidRDefault="00253374" w:rsidP="00E82250">
            <w:pPr>
              <w:tabs>
                <w:tab w:val="left" w:pos="0"/>
              </w:tabs>
              <w:suppressAutoHyphens/>
              <w:autoSpaceDE w:val="0"/>
              <w:spacing w:after="80" w:line="240" w:lineRule="auto"/>
              <w:jc w:val="center"/>
              <w:rPr>
                <w:rFonts w:ascii="Times New Roman" w:eastAsia="Times New Roman" w:hAnsi="Times New Roman"/>
                <w:sz w:val="24"/>
                <w:szCs w:val="24"/>
                <w:lang w:eastAsia="zh-CN"/>
              </w:rPr>
            </w:pPr>
            <w:r w:rsidRPr="0000399A">
              <w:rPr>
                <w:rFonts w:ascii="Times New Roman" w:eastAsia="Times New Roman" w:hAnsi="Times New Roman"/>
                <w:sz w:val="23"/>
                <w:szCs w:val="23"/>
                <w:lang w:eastAsia="zh-CN"/>
              </w:rPr>
              <w:t>Apakšuzņēmēja nosaukums, reģistrācijas numurs, adrese</w:t>
            </w:r>
          </w:p>
        </w:tc>
        <w:tc>
          <w:tcPr>
            <w:tcW w:w="1629" w:type="dxa"/>
            <w:tcBorders>
              <w:top w:val="single" w:sz="4" w:space="0" w:color="000000"/>
              <w:left w:val="single" w:sz="4" w:space="0" w:color="000000"/>
              <w:bottom w:val="single" w:sz="4" w:space="0" w:color="000000"/>
            </w:tcBorders>
          </w:tcPr>
          <w:p w14:paraId="6CA5A3ED" w14:textId="77777777" w:rsidR="00253374" w:rsidRPr="0000399A" w:rsidRDefault="00253374" w:rsidP="00E82250">
            <w:pPr>
              <w:tabs>
                <w:tab w:val="left" w:pos="0"/>
              </w:tabs>
              <w:suppressAutoHyphens/>
              <w:autoSpaceDE w:val="0"/>
              <w:spacing w:after="0" w:line="240" w:lineRule="auto"/>
              <w:jc w:val="center"/>
              <w:rPr>
                <w:rFonts w:ascii="Times New Roman" w:eastAsia="Times New Roman" w:hAnsi="Times New Roman"/>
                <w:sz w:val="24"/>
                <w:szCs w:val="24"/>
                <w:lang w:eastAsia="zh-CN"/>
              </w:rPr>
            </w:pPr>
            <w:r w:rsidRPr="0000399A">
              <w:rPr>
                <w:rFonts w:ascii="Times New Roman" w:eastAsia="Times New Roman" w:hAnsi="Times New Roman"/>
                <w:sz w:val="23"/>
                <w:szCs w:val="23"/>
                <w:lang w:eastAsia="zh-CN"/>
              </w:rPr>
              <w:t xml:space="preserve">Izpildei nododamā līguma daļa </w:t>
            </w:r>
          </w:p>
          <w:p w14:paraId="298EB59B" w14:textId="77777777" w:rsidR="00253374" w:rsidRPr="0000399A" w:rsidRDefault="00253374" w:rsidP="00E82250">
            <w:pPr>
              <w:tabs>
                <w:tab w:val="left" w:pos="0"/>
              </w:tabs>
              <w:suppressAutoHyphens/>
              <w:autoSpaceDE w:val="0"/>
              <w:spacing w:after="80" w:line="240" w:lineRule="auto"/>
              <w:jc w:val="center"/>
              <w:rPr>
                <w:rFonts w:ascii="Times New Roman" w:eastAsia="Times New Roman" w:hAnsi="Times New Roman"/>
                <w:sz w:val="24"/>
                <w:szCs w:val="24"/>
                <w:lang w:eastAsia="zh-CN"/>
              </w:rPr>
            </w:pPr>
            <w:r w:rsidRPr="0000399A">
              <w:rPr>
                <w:rFonts w:ascii="Times New Roman" w:eastAsia="Times New Roman" w:hAnsi="Times New Roman"/>
                <w:i/>
                <w:sz w:val="23"/>
                <w:szCs w:val="23"/>
                <w:lang w:eastAsia="zh-CN"/>
              </w:rPr>
              <w:t>(uzdevumi)</w:t>
            </w:r>
          </w:p>
        </w:tc>
        <w:tc>
          <w:tcPr>
            <w:tcW w:w="1629" w:type="dxa"/>
            <w:tcBorders>
              <w:top w:val="single" w:sz="4" w:space="0" w:color="000000"/>
              <w:left w:val="single" w:sz="4" w:space="0" w:color="000000"/>
              <w:bottom w:val="single" w:sz="4" w:space="0" w:color="000000"/>
            </w:tcBorders>
          </w:tcPr>
          <w:p w14:paraId="62D9D48C" w14:textId="77777777" w:rsidR="00253374" w:rsidRPr="0000399A" w:rsidRDefault="00253374" w:rsidP="00E82250">
            <w:pPr>
              <w:shd w:val="clear" w:color="auto" w:fill="FFFFFF"/>
              <w:suppressAutoHyphens/>
              <w:spacing w:after="80" w:line="240" w:lineRule="auto"/>
              <w:jc w:val="center"/>
              <w:rPr>
                <w:rFonts w:ascii="Times New Roman" w:eastAsia="Times New Roman" w:hAnsi="Times New Roman"/>
                <w:sz w:val="24"/>
                <w:szCs w:val="24"/>
                <w:lang w:eastAsia="zh-CN"/>
              </w:rPr>
            </w:pPr>
            <w:r w:rsidRPr="0000399A">
              <w:rPr>
                <w:rFonts w:ascii="Times New Roman" w:eastAsia="Times New Roman" w:hAnsi="Times New Roman"/>
                <w:bCs/>
                <w:spacing w:val="-5"/>
                <w:sz w:val="23"/>
                <w:szCs w:val="23"/>
                <w:lang w:eastAsia="lv-LV"/>
              </w:rPr>
              <w:t xml:space="preserve">Veicamo </w:t>
            </w:r>
            <w:r w:rsidRPr="0000399A">
              <w:rPr>
                <w:rFonts w:ascii="Times New Roman" w:eastAsia="Times New Roman" w:hAnsi="Times New Roman"/>
                <w:bCs/>
                <w:sz w:val="23"/>
                <w:szCs w:val="23"/>
                <w:lang w:eastAsia="lv-LV"/>
              </w:rPr>
              <w:t xml:space="preserve">darbu </w:t>
            </w:r>
            <w:r w:rsidRPr="0000399A">
              <w:rPr>
                <w:rFonts w:ascii="Times New Roman" w:eastAsia="Times New Roman" w:hAnsi="Times New Roman"/>
                <w:bCs/>
                <w:spacing w:val="-3"/>
                <w:sz w:val="23"/>
                <w:szCs w:val="23"/>
                <w:lang w:eastAsia="lv-LV"/>
              </w:rPr>
              <w:t xml:space="preserve">apjoms </w:t>
            </w:r>
            <w:r w:rsidRPr="0000399A">
              <w:rPr>
                <w:rFonts w:ascii="Times New Roman" w:eastAsia="Times New Roman" w:hAnsi="Times New Roman"/>
                <w:bCs/>
                <w:sz w:val="23"/>
                <w:szCs w:val="23"/>
                <w:lang w:eastAsia="lv-LV"/>
              </w:rPr>
              <w:t xml:space="preserve">no kopējā </w:t>
            </w:r>
            <w:r w:rsidRPr="0000399A">
              <w:rPr>
                <w:rFonts w:ascii="Times New Roman" w:eastAsia="Times New Roman" w:hAnsi="Times New Roman"/>
                <w:bCs/>
                <w:spacing w:val="-2"/>
                <w:sz w:val="23"/>
                <w:szCs w:val="23"/>
                <w:lang w:eastAsia="lv-LV"/>
              </w:rPr>
              <w:t>apjoma</w:t>
            </w:r>
          </w:p>
          <w:p w14:paraId="59BBE583" w14:textId="77777777" w:rsidR="00253374" w:rsidRPr="0000399A" w:rsidRDefault="00253374" w:rsidP="00E82250">
            <w:pPr>
              <w:tabs>
                <w:tab w:val="left" w:pos="0"/>
              </w:tabs>
              <w:suppressAutoHyphens/>
              <w:autoSpaceDE w:val="0"/>
              <w:spacing w:after="0" w:line="240" w:lineRule="auto"/>
              <w:jc w:val="center"/>
              <w:rPr>
                <w:rFonts w:ascii="Times New Roman" w:eastAsia="Times New Roman" w:hAnsi="Times New Roman"/>
                <w:sz w:val="24"/>
                <w:szCs w:val="24"/>
                <w:lang w:eastAsia="zh-CN"/>
              </w:rPr>
            </w:pPr>
            <w:r w:rsidRPr="0000399A">
              <w:rPr>
                <w:rFonts w:ascii="Times New Roman" w:eastAsia="Times New Roman" w:hAnsi="Times New Roman"/>
                <w:bCs/>
                <w:sz w:val="23"/>
                <w:szCs w:val="23"/>
                <w:lang w:eastAsia="lv-LV"/>
              </w:rPr>
              <w:t>(%)</w:t>
            </w:r>
          </w:p>
        </w:tc>
        <w:tc>
          <w:tcPr>
            <w:tcW w:w="3564" w:type="dxa"/>
            <w:tcBorders>
              <w:top w:val="single" w:sz="4" w:space="0" w:color="000000"/>
              <w:left w:val="single" w:sz="4" w:space="0" w:color="000000"/>
              <w:bottom w:val="single" w:sz="4" w:space="0" w:color="000000"/>
              <w:right w:val="single" w:sz="4" w:space="0" w:color="000000"/>
            </w:tcBorders>
          </w:tcPr>
          <w:p w14:paraId="1860A696" w14:textId="77777777" w:rsidR="00253374" w:rsidRPr="0000399A" w:rsidRDefault="00253374" w:rsidP="00E82250">
            <w:pPr>
              <w:tabs>
                <w:tab w:val="left" w:pos="0"/>
              </w:tabs>
              <w:suppressAutoHyphens/>
              <w:autoSpaceDE w:val="0"/>
              <w:spacing w:after="80" w:line="240" w:lineRule="auto"/>
              <w:jc w:val="center"/>
              <w:rPr>
                <w:rFonts w:ascii="Times New Roman" w:eastAsia="Times New Roman" w:hAnsi="Times New Roman"/>
                <w:sz w:val="24"/>
                <w:szCs w:val="24"/>
                <w:lang w:eastAsia="zh-CN"/>
              </w:rPr>
            </w:pPr>
            <w:r w:rsidRPr="0000399A">
              <w:rPr>
                <w:rFonts w:ascii="Times New Roman" w:eastAsia="Times New Roman" w:hAnsi="Times New Roman"/>
                <w:bCs/>
                <w:sz w:val="23"/>
                <w:szCs w:val="23"/>
                <w:lang w:eastAsia="lv-LV"/>
              </w:rPr>
              <w:t>Nododamā līguma summas daļa naudas izteiksmē</w:t>
            </w:r>
          </w:p>
        </w:tc>
      </w:tr>
      <w:tr w:rsidR="00253374" w:rsidRPr="0000399A" w14:paraId="254D9481" w14:textId="77777777" w:rsidTr="00E82250">
        <w:trPr>
          <w:trHeight w:val="137"/>
        </w:trPr>
        <w:tc>
          <w:tcPr>
            <w:tcW w:w="531" w:type="dxa"/>
            <w:tcBorders>
              <w:top w:val="single" w:sz="4" w:space="0" w:color="000000"/>
              <w:left w:val="single" w:sz="4" w:space="0" w:color="000000"/>
              <w:bottom w:val="single" w:sz="4" w:space="0" w:color="000000"/>
            </w:tcBorders>
          </w:tcPr>
          <w:p w14:paraId="0BA6E1C6" w14:textId="77777777" w:rsidR="00253374" w:rsidRPr="0000399A" w:rsidRDefault="00253374" w:rsidP="00E82250">
            <w:pPr>
              <w:tabs>
                <w:tab w:val="left" w:pos="0"/>
              </w:tabs>
              <w:suppressAutoHyphens/>
              <w:autoSpaceDE w:val="0"/>
              <w:snapToGrid w:val="0"/>
              <w:spacing w:after="0" w:line="240" w:lineRule="auto"/>
              <w:jc w:val="both"/>
              <w:rPr>
                <w:rFonts w:cs="Calibri"/>
                <w:sz w:val="23"/>
                <w:szCs w:val="23"/>
                <w:lang w:eastAsia="zh-CN"/>
              </w:rPr>
            </w:pPr>
          </w:p>
        </w:tc>
        <w:tc>
          <w:tcPr>
            <w:tcW w:w="2258" w:type="dxa"/>
            <w:tcBorders>
              <w:top w:val="single" w:sz="4" w:space="0" w:color="000000"/>
              <w:left w:val="single" w:sz="4" w:space="0" w:color="000000"/>
              <w:bottom w:val="single" w:sz="4" w:space="0" w:color="000000"/>
            </w:tcBorders>
          </w:tcPr>
          <w:p w14:paraId="1C3019EF" w14:textId="77777777" w:rsidR="00253374" w:rsidRPr="0000399A" w:rsidRDefault="00253374" w:rsidP="00E82250">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c>
          <w:tcPr>
            <w:tcW w:w="1629" w:type="dxa"/>
            <w:tcBorders>
              <w:top w:val="single" w:sz="4" w:space="0" w:color="000000"/>
              <w:left w:val="single" w:sz="4" w:space="0" w:color="000000"/>
              <w:bottom w:val="single" w:sz="4" w:space="0" w:color="000000"/>
            </w:tcBorders>
          </w:tcPr>
          <w:p w14:paraId="7C5FB7B8" w14:textId="77777777" w:rsidR="00253374" w:rsidRPr="0000399A" w:rsidRDefault="00253374" w:rsidP="00E82250">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c>
          <w:tcPr>
            <w:tcW w:w="1629" w:type="dxa"/>
            <w:tcBorders>
              <w:top w:val="single" w:sz="4" w:space="0" w:color="000000"/>
              <w:left w:val="single" w:sz="4" w:space="0" w:color="000000"/>
              <w:bottom w:val="single" w:sz="4" w:space="0" w:color="000000"/>
            </w:tcBorders>
          </w:tcPr>
          <w:p w14:paraId="7F17FC22" w14:textId="77777777" w:rsidR="00253374" w:rsidRPr="0000399A" w:rsidRDefault="00253374" w:rsidP="00E82250">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c>
          <w:tcPr>
            <w:tcW w:w="3564" w:type="dxa"/>
            <w:tcBorders>
              <w:top w:val="single" w:sz="4" w:space="0" w:color="000000"/>
              <w:left w:val="single" w:sz="4" w:space="0" w:color="000000"/>
              <w:bottom w:val="single" w:sz="4" w:space="0" w:color="000000"/>
              <w:right w:val="single" w:sz="4" w:space="0" w:color="000000"/>
            </w:tcBorders>
          </w:tcPr>
          <w:p w14:paraId="5630B2F0" w14:textId="77777777" w:rsidR="00253374" w:rsidRPr="0000399A" w:rsidRDefault="00253374" w:rsidP="00E82250">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r>
    </w:tbl>
    <w:p w14:paraId="2C46E13F" w14:textId="77777777" w:rsidR="00253374" w:rsidRPr="0000399A" w:rsidRDefault="00253374" w:rsidP="00253374">
      <w:pPr>
        <w:suppressAutoHyphens/>
        <w:spacing w:after="0" w:line="240" w:lineRule="auto"/>
        <w:jc w:val="both"/>
        <w:rPr>
          <w:rFonts w:ascii="Times New Roman" w:hAnsi="Times New Roman"/>
          <w:b/>
          <w:sz w:val="23"/>
          <w:szCs w:val="23"/>
          <w:lang w:eastAsia="zh-CN"/>
        </w:rPr>
      </w:pPr>
    </w:p>
    <w:p w14:paraId="363BF332" w14:textId="77777777" w:rsidR="00253374" w:rsidRPr="0000399A" w:rsidRDefault="00253374" w:rsidP="00253374">
      <w:pPr>
        <w:suppressAutoHyphens/>
        <w:spacing w:after="120" w:line="240" w:lineRule="auto"/>
        <w:jc w:val="both"/>
        <w:rPr>
          <w:rFonts w:ascii="Times New Roman" w:eastAsia="Times New Roman" w:hAnsi="Times New Roman"/>
          <w:sz w:val="24"/>
          <w:szCs w:val="24"/>
          <w:lang w:eastAsia="zh-CN"/>
        </w:rPr>
      </w:pPr>
      <w:r w:rsidRPr="0000399A">
        <w:rPr>
          <w:rFonts w:ascii="Times New Roman" w:eastAsia="Times New Roman" w:hAnsi="Times New Roman"/>
          <w:b/>
          <w:sz w:val="23"/>
          <w:szCs w:val="23"/>
          <w:lang w:eastAsia="zh-CN"/>
        </w:rPr>
        <w:t>Pielikumā:</w:t>
      </w:r>
      <w:r w:rsidRPr="0000399A">
        <w:rPr>
          <w:rFonts w:ascii="Times New Roman" w:hAnsi="Times New Roman"/>
          <w:sz w:val="23"/>
          <w:szCs w:val="23"/>
          <w:lang w:eastAsia="zh-CN"/>
        </w:rPr>
        <w:t xml:space="preserve"> </w:t>
      </w:r>
      <w:r w:rsidRPr="0000399A">
        <w:rPr>
          <w:rFonts w:ascii="Times New Roman" w:eastAsia="Times New Roman" w:hAnsi="Times New Roman"/>
          <w:sz w:val="24"/>
          <w:szCs w:val="24"/>
          <w:lang w:eastAsia="zh-CN"/>
        </w:rPr>
        <w:t xml:space="preserve">katras personas, uz kuras iespējām pretendents balstās, apliecinājums </w:t>
      </w:r>
      <w:r w:rsidRPr="0000399A">
        <w:rPr>
          <w:rFonts w:ascii="Times New Roman" w:eastAsia="Times New Roman" w:hAnsi="Times New Roman"/>
          <w:sz w:val="24"/>
          <w:szCs w:val="24"/>
          <w:u w:val="single"/>
          <w:lang w:eastAsia="zh-CN"/>
        </w:rPr>
        <w:t>vai</w:t>
      </w:r>
      <w:r w:rsidRPr="0000399A">
        <w:rPr>
          <w:rFonts w:ascii="Times New Roman" w:eastAsia="Times New Roman" w:hAnsi="Times New Roman"/>
          <w:sz w:val="24"/>
          <w:szCs w:val="24"/>
          <w:lang w:eastAsia="zh-CN"/>
        </w:rPr>
        <w:t xml:space="preserve"> vienošanās  par nepieciešamo resursu nodošanu pretendenta rīcībā kopā uz ___________ </w:t>
      </w:r>
      <w:proofErr w:type="spellStart"/>
      <w:r w:rsidRPr="0000399A">
        <w:rPr>
          <w:rFonts w:ascii="Times New Roman" w:eastAsia="Times New Roman" w:hAnsi="Times New Roman"/>
          <w:sz w:val="24"/>
          <w:szCs w:val="24"/>
          <w:lang w:eastAsia="zh-CN"/>
        </w:rPr>
        <w:t>lp</w:t>
      </w:r>
      <w:proofErr w:type="spellEnd"/>
      <w:r w:rsidRPr="0000399A">
        <w:rPr>
          <w:rFonts w:ascii="Times New Roman" w:eastAsia="Times New Roman" w:hAnsi="Times New Roman"/>
          <w:sz w:val="24"/>
          <w:szCs w:val="24"/>
          <w:lang w:eastAsia="zh-CN"/>
        </w:rPr>
        <w:t>.</w:t>
      </w:r>
    </w:p>
    <w:p w14:paraId="34ED9FAE" w14:textId="77777777" w:rsidR="00253374" w:rsidRPr="0000399A" w:rsidRDefault="00253374" w:rsidP="00253374">
      <w:pPr>
        <w:suppressAutoHyphens/>
        <w:spacing w:after="0" w:line="240" w:lineRule="auto"/>
        <w:jc w:val="both"/>
        <w:rPr>
          <w:rFonts w:ascii="Times New Roman" w:hAnsi="Times New Roman"/>
          <w:b/>
          <w:sz w:val="23"/>
          <w:szCs w:val="23"/>
          <w:lang w:eastAsia="zh-CN"/>
        </w:rPr>
      </w:pPr>
    </w:p>
    <w:p w14:paraId="1B1399E0" w14:textId="77777777" w:rsidR="00253374" w:rsidRPr="0000399A" w:rsidRDefault="00253374" w:rsidP="00253374">
      <w:pPr>
        <w:suppressAutoHyphens/>
        <w:spacing w:after="120" w:line="240" w:lineRule="auto"/>
        <w:jc w:val="both"/>
        <w:rPr>
          <w:rFonts w:ascii="Times New Roman" w:eastAsia="Times New Roman" w:hAnsi="Times New Roman"/>
          <w:sz w:val="24"/>
          <w:szCs w:val="24"/>
          <w:lang w:eastAsia="zh-CN"/>
        </w:rPr>
      </w:pPr>
      <w:r w:rsidRPr="0000399A">
        <w:rPr>
          <w:rFonts w:ascii="Times New Roman" w:hAnsi="Times New Roman"/>
          <w:b/>
          <w:sz w:val="23"/>
          <w:szCs w:val="23"/>
          <w:lang w:eastAsia="zh-CN"/>
        </w:rPr>
        <w:t>2. Personas, uz kuras iespējām pretendents balstās, lai apliecinātu, ka tā kvalifikācija atbilst prasībām, kas noteiktas paziņojumā par plānoto līgumu vai iepirkuma nolikumā</w:t>
      </w:r>
      <w:r w:rsidRPr="0000399A">
        <w:rPr>
          <w:rFonts w:ascii="Times New Roman" w:hAnsi="Times New Roman"/>
          <w:b/>
          <w:sz w:val="23"/>
          <w:szCs w:val="23"/>
          <w:vertAlign w:val="superscript"/>
          <w:lang w:eastAsia="zh-CN"/>
        </w:rPr>
        <w:footnoteReference w:id="5"/>
      </w:r>
      <w:r w:rsidRPr="0000399A">
        <w:rPr>
          <w:rFonts w:ascii="Times New Roman" w:hAnsi="Times New Roman"/>
          <w:b/>
          <w:sz w:val="23"/>
          <w:szCs w:val="23"/>
          <w:lang w:eastAsia="zh-CN"/>
        </w:rPr>
        <w:t xml:space="preserve"> (</w:t>
      </w:r>
      <w:r w:rsidRPr="0000399A">
        <w:rPr>
          <w:rFonts w:ascii="Times New Roman" w:hAnsi="Times New Roman"/>
          <w:b/>
          <w:i/>
          <w:sz w:val="23"/>
          <w:szCs w:val="23"/>
          <w:lang w:eastAsia="zh-CN"/>
        </w:rPr>
        <w:t>ja tādas ir</w:t>
      </w:r>
      <w:r w:rsidRPr="0000399A">
        <w:rPr>
          <w:rFonts w:ascii="Times New Roman" w:hAnsi="Times New Roman"/>
          <w:b/>
          <w:sz w:val="23"/>
          <w:szCs w:val="23"/>
          <w:lang w:eastAsia="zh-CN"/>
        </w:rPr>
        <w:t>)</w:t>
      </w:r>
      <w:r w:rsidRPr="0000399A">
        <w:rPr>
          <w:rFonts w:ascii="Times New Roman" w:eastAsia="Times New Roman" w:hAnsi="Times New Roman"/>
          <w:sz w:val="24"/>
          <w:szCs w:val="24"/>
          <w:lang w:eastAsia="zh-CN"/>
        </w:rPr>
        <w:t>:</w:t>
      </w:r>
    </w:p>
    <w:tbl>
      <w:tblPr>
        <w:tblW w:w="0" w:type="auto"/>
        <w:tblInd w:w="-5" w:type="dxa"/>
        <w:tblLayout w:type="fixed"/>
        <w:tblLook w:val="0000" w:firstRow="0" w:lastRow="0" w:firstColumn="0" w:lastColumn="0" w:noHBand="0" w:noVBand="0"/>
      </w:tblPr>
      <w:tblGrid>
        <w:gridCol w:w="531"/>
        <w:gridCol w:w="3410"/>
        <w:gridCol w:w="2268"/>
        <w:gridCol w:w="3402"/>
      </w:tblGrid>
      <w:tr w:rsidR="00253374" w:rsidRPr="0000399A" w14:paraId="528C9BCC" w14:textId="77777777" w:rsidTr="00E82250">
        <w:tc>
          <w:tcPr>
            <w:tcW w:w="531" w:type="dxa"/>
            <w:tcBorders>
              <w:top w:val="single" w:sz="4" w:space="0" w:color="000000"/>
              <w:left w:val="single" w:sz="4" w:space="0" w:color="000000"/>
              <w:bottom w:val="single" w:sz="4" w:space="0" w:color="000000"/>
            </w:tcBorders>
          </w:tcPr>
          <w:p w14:paraId="5A02DAAC" w14:textId="77777777" w:rsidR="00253374" w:rsidRPr="0000399A" w:rsidRDefault="00253374" w:rsidP="00E82250">
            <w:pPr>
              <w:tabs>
                <w:tab w:val="left" w:pos="0"/>
              </w:tabs>
              <w:suppressAutoHyphens/>
              <w:autoSpaceDE w:val="0"/>
              <w:spacing w:after="80" w:line="240" w:lineRule="auto"/>
              <w:jc w:val="both"/>
              <w:rPr>
                <w:rFonts w:ascii="Times New Roman" w:eastAsia="Times New Roman" w:hAnsi="Times New Roman"/>
                <w:sz w:val="24"/>
                <w:szCs w:val="24"/>
                <w:lang w:eastAsia="zh-CN"/>
              </w:rPr>
            </w:pPr>
            <w:r w:rsidRPr="0000399A">
              <w:rPr>
                <w:rFonts w:ascii="Times New Roman" w:eastAsia="Times New Roman" w:hAnsi="Times New Roman"/>
                <w:sz w:val="23"/>
                <w:szCs w:val="23"/>
                <w:lang w:eastAsia="zh-CN"/>
              </w:rPr>
              <w:t>Nr.</w:t>
            </w:r>
          </w:p>
        </w:tc>
        <w:tc>
          <w:tcPr>
            <w:tcW w:w="3410" w:type="dxa"/>
            <w:tcBorders>
              <w:top w:val="single" w:sz="4" w:space="0" w:color="000000"/>
              <w:left w:val="single" w:sz="4" w:space="0" w:color="000000"/>
              <w:bottom w:val="single" w:sz="4" w:space="0" w:color="000000"/>
            </w:tcBorders>
          </w:tcPr>
          <w:p w14:paraId="3A8BF072" w14:textId="77777777" w:rsidR="00253374" w:rsidRPr="0000399A" w:rsidRDefault="00253374" w:rsidP="00E82250">
            <w:pPr>
              <w:tabs>
                <w:tab w:val="left" w:pos="0"/>
              </w:tabs>
              <w:suppressAutoHyphens/>
              <w:autoSpaceDE w:val="0"/>
              <w:spacing w:after="80" w:line="240" w:lineRule="auto"/>
              <w:jc w:val="center"/>
              <w:rPr>
                <w:rFonts w:ascii="Times New Roman" w:eastAsia="Times New Roman" w:hAnsi="Times New Roman"/>
                <w:sz w:val="24"/>
                <w:szCs w:val="24"/>
                <w:lang w:eastAsia="zh-CN"/>
              </w:rPr>
            </w:pPr>
            <w:r w:rsidRPr="0000399A">
              <w:rPr>
                <w:rFonts w:ascii="Times New Roman" w:eastAsia="Times New Roman" w:hAnsi="Times New Roman"/>
                <w:sz w:val="23"/>
                <w:szCs w:val="23"/>
                <w:lang w:eastAsia="zh-CN"/>
              </w:rPr>
              <w:t xml:space="preserve">Nosaukums, reģistrācijas numurs, adrese/ </w:t>
            </w:r>
            <w:r w:rsidRPr="0000399A">
              <w:rPr>
                <w:rFonts w:ascii="Times New Roman" w:eastAsia="Times New Roman" w:hAnsi="Times New Roman"/>
                <w:bCs/>
                <w:sz w:val="23"/>
                <w:szCs w:val="23"/>
                <w:lang w:eastAsia="lv-LV"/>
              </w:rPr>
              <w:t>vārds, uzvārds, adrese</w:t>
            </w:r>
          </w:p>
        </w:tc>
        <w:tc>
          <w:tcPr>
            <w:tcW w:w="2268" w:type="dxa"/>
            <w:tcBorders>
              <w:top w:val="single" w:sz="4" w:space="0" w:color="000000"/>
              <w:left w:val="single" w:sz="4" w:space="0" w:color="000000"/>
              <w:bottom w:val="single" w:sz="4" w:space="0" w:color="000000"/>
            </w:tcBorders>
          </w:tcPr>
          <w:p w14:paraId="259417D6" w14:textId="77777777" w:rsidR="00253374" w:rsidRPr="0000399A" w:rsidRDefault="00253374" w:rsidP="00E82250">
            <w:pPr>
              <w:tabs>
                <w:tab w:val="left" w:pos="0"/>
              </w:tabs>
              <w:suppressAutoHyphens/>
              <w:autoSpaceDE w:val="0"/>
              <w:spacing w:after="80" w:line="240" w:lineRule="auto"/>
              <w:jc w:val="center"/>
              <w:rPr>
                <w:rFonts w:ascii="Times New Roman" w:eastAsia="Times New Roman" w:hAnsi="Times New Roman"/>
                <w:sz w:val="23"/>
                <w:szCs w:val="23"/>
                <w:lang w:eastAsia="zh-CN"/>
              </w:rPr>
            </w:pPr>
            <w:r w:rsidRPr="0000399A">
              <w:rPr>
                <w:rFonts w:ascii="Times New Roman" w:eastAsia="Times New Roman" w:hAnsi="Times New Roman"/>
                <w:sz w:val="23"/>
                <w:szCs w:val="23"/>
                <w:lang w:eastAsia="zh-CN"/>
              </w:rPr>
              <w:t>Izpildei nododamā līguma daļa</w:t>
            </w:r>
          </w:p>
          <w:p w14:paraId="3D633F17" w14:textId="77777777" w:rsidR="00253374" w:rsidRPr="0000399A" w:rsidRDefault="00253374" w:rsidP="00E82250">
            <w:pPr>
              <w:tabs>
                <w:tab w:val="left" w:pos="0"/>
              </w:tabs>
              <w:suppressAutoHyphens/>
              <w:autoSpaceDE w:val="0"/>
              <w:spacing w:after="80" w:line="240" w:lineRule="auto"/>
              <w:jc w:val="center"/>
              <w:rPr>
                <w:rFonts w:ascii="Times New Roman" w:eastAsia="Times New Roman" w:hAnsi="Times New Roman"/>
                <w:sz w:val="24"/>
                <w:szCs w:val="24"/>
                <w:lang w:eastAsia="zh-CN"/>
              </w:rPr>
            </w:pPr>
            <w:r w:rsidRPr="0000399A">
              <w:rPr>
                <w:rFonts w:ascii="Times New Roman" w:eastAsia="Times New Roman" w:hAnsi="Times New Roman"/>
                <w:i/>
                <w:sz w:val="23"/>
                <w:szCs w:val="23"/>
                <w:lang w:eastAsia="zh-CN"/>
              </w:rPr>
              <w:t>(uzdevumi)</w:t>
            </w:r>
            <w:r w:rsidRPr="0000399A">
              <w:rPr>
                <w:rFonts w:ascii="Times New Roman" w:eastAsia="Times New Roman" w:hAnsi="Times New Roman"/>
                <w:sz w:val="23"/>
                <w:szCs w:val="23"/>
                <w:lang w:eastAsia="zh-CN"/>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237820BC" w14:textId="77777777" w:rsidR="00253374" w:rsidRPr="0000399A" w:rsidRDefault="00253374" w:rsidP="00E82250">
            <w:pPr>
              <w:tabs>
                <w:tab w:val="left" w:pos="0"/>
              </w:tabs>
              <w:suppressAutoHyphens/>
              <w:autoSpaceDE w:val="0"/>
              <w:spacing w:after="80" w:line="240" w:lineRule="auto"/>
              <w:jc w:val="center"/>
              <w:rPr>
                <w:rFonts w:ascii="Times New Roman" w:eastAsia="Times New Roman" w:hAnsi="Times New Roman"/>
                <w:sz w:val="24"/>
                <w:szCs w:val="24"/>
                <w:lang w:eastAsia="zh-CN"/>
              </w:rPr>
            </w:pPr>
            <w:r w:rsidRPr="0000399A">
              <w:rPr>
                <w:rFonts w:ascii="Times New Roman" w:eastAsia="Times New Roman" w:hAnsi="Times New Roman"/>
                <w:bCs/>
                <w:sz w:val="23"/>
                <w:szCs w:val="23"/>
                <w:lang w:eastAsia="lv-LV"/>
              </w:rPr>
              <w:t>Nododamā līguma summas daļa naudas izteiksmē</w:t>
            </w:r>
          </w:p>
        </w:tc>
      </w:tr>
      <w:tr w:rsidR="00253374" w:rsidRPr="0000399A" w14:paraId="4983D035" w14:textId="77777777" w:rsidTr="00E82250">
        <w:trPr>
          <w:trHeight w:val="137"/>
        </w:trPr>
        <w:tc>
          <w:tcPr>
            <w:tcW w:w="531" w:type="dxa"/>
            <w:tcBorders>
              <w:top w:val="single" w:sz="4" w:space="0" w:color="000000"/>
              <w:left w:val="single" w:sz="4" w:space="0" w:color="000000"/>
              <w:bottom w:val="single" w:sz="4" w:space="0" w:color="000000"/>
            </w:tcBorders>
          </w:tcPr>
          <w:p w14:paraId="7741B03B" w14:textId="77777777" w:rsidR="00253374" w:rsidRPr="0000399A" w:rsidRDefault="00253374" w:rsidP="00E82250">
            <w:pPr>
              <w:tabs>
                <w:tab w:val="left" w:pos="0"/>
              </w:tabs>
              <w:suppressAutoHyphens/>
              <w:autoSpaceDE w:val="0"/>
              <w:snapToGrid w:val="0"/>
              <w:spacing w:after="0" w:line="240" w:lineRule="auto"/>
              <w:jc w:val="both"/>
              <w:rPr>
                <w:rFonts w:cs="Calibri"/>
                <w:sz w:val="23"/>
                <w:szCs w:val="23"/>
                <w:lang w:eastAsia="zh-CN"/>
              </w:rPr>
            </w:pPr>
          </w:p>
        </w:tc>
        <w:tc>
          <w:tcPr>
            <w:tcW w:w="3410" w:type="dxa"/>
            <w:tcBorders>
              <w:top w:val="single" w:sz="4" w:space="0" w:color="000000"/>
              <w:left w:val="single" w:sz="4" w:space="0" w:color="000000"/>
              <w:bottom w:val="single" w:sz="4" w:space="0" w:color="000000"/>
            </w:tcBorders>
          </w:tcPr>
          <w:p w14:paraId="2E12C072" w14:textId="77777777" w:rsidR="00253374" w:rsidRPr="0000399A" w:rsidRDefault="00253374" w:rsidP="00E82250">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c>
          <w:tcPr>
            <w:tcW w:w="2268" w:type="dxa"/>
            <w:tcBorders>
              <w:top w:val="single" w:sz="4" w:space="0" w:color="000000"/>
              <w:left w:val="single" w:sz="4" w:space="0" w:color="000000"/>
              <w:bottom w:val="single" w:sz="4" w:space="0" w:color="000000"/>
            </w:tcBorders>
          </w:tcPr>
          <w:p w14:paraId="206D9661" w14:textId="77777777" w:rsidR="00253374" w:rsidRPr="0000399A" w:rsidRDefault="00253374" w:rsidP="00E82250">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c>
          <w:tcPr>
            <w:tcW w:w="3402" w:type="dxa"/>
            <w:tcBorders>
              <w:top w:val="single" w:sz="4" w:space="0" w:color="000000"/>
              <w:left w:val="single" w:sz="4" w:space="0" w:color="000000"/>
              <w:bottom w:val="single" w:sz="4" w:space="0" w:color="000000"/>
              <w:right w:val="single" w:sz="4" w:space="0" w:color="000000"/>
            </w:tcBorders>
          </w:tcPr>
          <w:p w14:paraId="272ECD39" w14:textId="77777777" w:rsidR="00253374" w:rsidRPr="0000399A" w:rsidRDefault="00253374" w:rsidP="00E82250">
            <w:pPr>
              <w:tabs>
                <w:tab w:val="left" w:pos="0"/>
              </w:tabs>
              <w:suppressAutoHyphens/>
              <w:autoSpaceDE w:val="0"/>
              <w:snapToGrid w:val="0"/>
              <w:spacing w:after="0" w:line="240" w:lineRule="auto"/>
              <w:jc w:val="both"/>
              <w:rPr>
                <w:rFonts w:ascii="Times New Roman" w:eastAsia="Times New Roman" w:hAnsi="Times New Roman"/>
                <w:sz w:val="23"/>
                <w:szCs w:val="23"/>
                <w:lang w:eastAsia="zh-CN"/>
              </w:rPr>
            </w:pPr>
          </w:p>
        </w:tc>
      </w:tr>
    </w:tbl>
    <w:p w14:paraId="60D76C8D" w14:textId="77777777" w:rsidR="00253374" w:rsidRPr="0000399A" w:rsidRDefault="00253374" w:rsidP="00253374">
      <w:pPr>
        <w:suppressAutoHyphens/>
        <w:spacing w:after="120" w:line="240" w:lineRule="auto"/>
        <w:jc w:val="both"/>
        <w:rPr>
          <w:rFonts w:ascii="Times New Roman" w:eastAsia="Times New Roman" w:hAnsi="Times New Roman"/>
          <w:sz w:val="24"/>
          <w:szCs w:val="24"/>
          <w:lang w:eastAsia="zh-CN"/>
        </w:rPr>
      </w:pPr>
      <w:r w:rsidRPr="0000399A">
        <w:rPr>
          <w:rFonts w:ascii="Times New Roman" w:hAnsi="Times New Roman"/>
          <w:b/>
          <w:sz w:val="23"/>
          <w:szCs w:val="23"/>
          <w:lang w:eastAsia="zh-CN"/>
        </w:rPr>
        <w:t xml:space="preserve">Pielikumā: </w:t>
      </w:r>
      <w:r w:rsidRPr="0000399A">
        <w:rPr>
          <w:rFonts w:ascii="Times New Roman" w:eastAsia="Times New Roman" w:hAnsi="Times New Roman"/>
          <w:sz w:val="24"/>
          <w:szCs w:val="24"/>
          <w:lang w:eastAsia="zh-CN"/>
        </w:rPr>
        <w:t xml:space="preserve">katras personas, uz kuras iespējām pretendents balstās, apliecinājums </w:t>
      </w:r>
      <w:r w:rsidRPr="0000399A">
        <w:rPr>
          <w:rFonts w:ascii="Times New Roman" w:eastAsia="Times New Roman" w:hAnsi="Times New Roman"/>
          <w:sz w:val="24"/>
          <w:szCs w:val="24"/>
          <w:u w:val="single"/>
          <w:lang w:eastAsia="zh-CN"/>
        </w:rPr>
        <w:t>vai</w:t>
      </w:r>
      <w:r w:rsidRPr="0000399A">
        <w:rPr>
          <w:rFonts w:ascii="Times New Roman" w:eastAsia="Times New Roman" w:hAnsi="Times New Roman"/>
          <w:sz w:val="24"/>
          <w:szCs w:val="24"/>
          <w:lang w:eastAsia="zh-CN"/>
        </w:rPr>
        <w:t xml:space="preserve"> vienošanās  par nepieciešamo resursu nodošanu pretendenta rīcībā kopā uz ___________ </w:t>
      </w:r>
      <w:proofErr w:type="spellStart"/>
      <w:r w:rsidRPr="0000399A">
        <w:rPr>
          <w:rFonts w:ascii="Times New Roman" w:eastAsia="Times New Roman" w:hAnsi="Times New Roman"/>
          <w:sz w:val="24"/>
          <w:szCs w:val="24"/>
          <w:lang w:eastAsia="zh-CN"/>
        </w:rPr>
        <w:t>lp</w:t>
      </w:r>
      <w:proofErr w:type="spellEnd"/>
      <w:r w:rsidRPr="0000399A">
        <w:rPr>
          <w:rFonts w:ascii="Times New Roman" w:eastAsia="Times New Roman" w:hAnsi="Times New Roman"/>
          <w:sz w:val="24"/>
          <w:szCs w:val="24"/>
          <w:lang w:eastAsia="zh-CN"/>
        </w:rPr>
        <w:t>.</w:t>
      </w:r>
    </w:p>
    <w:p w14:paraId="0ED485CB" w14:textId="77777777" w:rsidR="00661871" w:rsidRPr="00F33FE1" w:rsidRDefault="00661871" w:rsidP="00161B4A">
      <w:pPr>
        <w:spacing w:after="0" w:line="20" w:lineRule="atLeast"/>
        <w:jc w:val="center"/>
        <w:rPr>
          <w:rFonts w:ascii="Times New Roman" w:hAnsi="Times New Roman"/>
          <w:bCs/>
          <w:i/>
          <w:sz w:val="23"/>
          <w:szCs w:val="23"/>
          <w:lang w:eastAsia="lv-LV"/>
        </w:rPr>
      </w:pPr>
    </w:p>
    <w:p w14:paraId="12025453" w14:textId="77777777" w:rsidR="00BE248A" w:rsidRPr="00F33FE1" w:rsidRDefault="00BE248A" w:rsidP="00BE248A">
      <w:pPr>
        <w:spacing w:after="0"/>
        <w:jc w:val="both"/>
        <w:rPr>
          <w:rFonts w:ascii="Times New Roman" w:hAnsi="Times New Roman"/>
          <w:bCs/>
          <w:sz w:val="23"/>
          <w:szCs w:val="23"/>
          <w:lang w:eastAsia="lv-LV"/>
        </w:rPr>
      </w:pPr>
      <w:r w:rsidRPr="00F33FE1">
        <w:rPr>
          <w:rFonts w:ascii="Times New Roman" w:hAnsi="Times New Roman"/>
          <w:bCs/>
          <w:sz w:val="23"/>
          <w:szCs w:val="23"/>
          <w:lang w:eastAsia="lv-LV"/>
        </w:rPr>
        <w:t>Pretendenta pārstāvis: ________________________________________________________________</w:t>
      </w:r>
    </w:p>
    <w:p w14:paraId="7E69BFD4" w14:textId="77777777" w:rsidR="00BE248A" w:rsidRPr="00F33FE1" w:rsidRDefault="00BE248A" w:rsidP="00BE248A">
      <w:pPr>
        <w:spacing w:after="0"/>
        <w:jc w:val="center"/>
        <w:rPr>
          <w:rFonts w:ascii="Times New Roman" w:hAnsi="Times New Roman"/>
          <w:i/>
          <w:sz w:val="23"/>
          <w:szCs w:val="23"/>
        </w:rPr>
      </w:pPr>
      <w:r w:rsidRPr="00F33FE1">
        <w:rPr>
          <w:rFonts w:ascii="Times New Roman" w:hAnsi="Times New Roman"/>
          <w:bCs/>
          <w:i/>
          <w:sz w:val="23"/>
          <w:szCs w:val="23"/>
          <w:lang w:eastAsia="lv-LV"/>
        </w:rPr>
        <w:t xml:space="preserve">                           (uzņēmuma vadītāja vai tā pilnvarotās personas paraksts, tā atšifrējums)</w:t>
      </w:r>
    </w:p>
    <w:p w14:paraId="59DD7A89" w14:textId="77777777" w:rsidR="002B2E96" w:rsidRDefault="002B2E96" w:rsidP="00161B4A">
      <w:pPr>
        <w:spacing w:after="160" w:line="256" w:lineRule="auto"/>
        <w:jc w:val="both"/>
        <w:rPr>
          <w:rFonts w:ascii="Times New Roman" w:hAnsi="Times New Roman"/>
          <w:i/>
          <w:sz w:val="24"/>
          <w:szCs w:val="24"/>
        </w:rPr>
        <w:sectPr w:rsidR="002B2E96" w:rsidSect="004A12D4">
          <w:footerReference w:type="default" r:id="rId20"/>
          <w:pgSz w:w="11905" w:h="16837"/>
          <w:pgMar w:top="851" w:right="745" w:bottom="900" w:left="1418" w:header="709" w:footer="709" w:gutter="0"/>
          <w:cols w:space="708"/>
          <w:titlePg/>
          <w:docGrid w:linePitch="360"/>
        </w:sectPr>
      </w:pPr>
    </w:p>
    <w:p w14:paraId="0BD9ACDE" w14:textId="24D78F78" w:rsidR="00032128" w:rsidRPr="00C96772" w:rsidRDefault="00253374" w:rsidP="00032128">
      <w:pPr>
        <w:spacing w:after="0" w:line="240" w:lineRule="auto"/>
        <w:jc w:val="right"/>
        <w:rPr>
          <w:rFonts w:ascii="Times New Roman" w:eastAsia="Times New Roman" w:hAnsi="Times New Roman"/>
          <w:b/>
          <w:lang w:eastAsia="lv-LV"/>
        </w:rPr>
      </w:pPr>
      <w:r>
        <w:rPr>
          <w:rFonts w:ascii="Times New Roman" w:eastAsia="Times New Roman" w:hAnsi="Times New Roman"/>
          <w:b/>
          <w:lang w:eastAsia="lv-LV"/>
        </w:rPr>
        <w:lastRenderedPageBreak/>
        <w:t>6</w:t>
      </w:r>
      <w:r w:rsidR="00032128" w:rsidRPr="00C96772">
        <w:rPr>
          <w:rFonts w:ascii="Times New Roman" w:eastAsia="Times New Roman" w:hAnsi="Times New Roman"/>
          <w:b/>
          <w:lang w:eastAsia="lv-LV"/>
        </w:rPr>
        <w:t>.PIELIKUMS</w:t>
      </w:r>
    </w:p>
    <w:p w14:paraId="35553060" w14:textId="77777777" w:rsidR="004A12D4" w:rsidRPr="009D2DA1" w:rsidRDefault="004A12D4" w:rsidP="004A12D4">
      <w:pPr>
        <w:spacing w:after="0" w:line="240" w:lineRule="auto"/>
        <w:jc w:val="right"/>
        <w:rPr>
          <w:rFonts w:ascii="Times New Roman" w:eastAsia="Times New Roman" w:hAnsi="Times New Roman"/>
          <w:lang w:eastAsia="lv-LV"/>
        </w:rPr>
      </w:pPr>
      <w:r w:rsidRPr="009D2DA1">
        <w:rPr>
          <w:rFonts w:ascii="Times New Roman" w:eastAsia="Times New Roman" w:hAnsi="Times New Roman"/>
          <w:lang w:eastAsia="lv-LV"/>
        </w:rPr>
        <w:t>atklāta konkursa nolikumam</w:t>
      </w:r>
    </w:p>
    <w:p w14:paraId="202D90EB" w14:textId="0494069F" w:rsidR="004A12D4" w:rsidRDefault="002F3645" w:rsidP="002F3645">
      <w:pPr>
        <w:spacing w:after="0" w:line="240" w:lineRule="auto"/>
        <w:jc w:val="right"/>
        <w:rPr>
          <w:rFonts w:ascii="Times New Roman" w:hAnsi="Times New Roman"/>
          <w:bCs/>
          <w:lang w:eastAsia="ar-SA"/>
        </w:rPr>
      </w:pPr>
      <w:r>
        <w:rPr>
          <w:rFonts w:ascii="Times New Roman" w:hAnsi="Times New Roman"/>
          <w:bCs/>
          <w:lang w:eastAsia="ar-SA"/>
        </w:rPr>
        <w:t>“</w:t>
      </w:r>
      <w:r w:rsidR="004A12D4" w:rsidRPr="009D2DA1">
        <w:rPr>
          <w:rFonts w:ascii="Times New Roman" w:hAnsi="Times New Roman"/>
          <w:bCs/>
          <w:lang w:eastAsia="ar-SA"/>
        </w:rPr>
        <w:t xml:space="preserve">Esošā lifta demontāža, jauna lifta iegāde un uzstādīšana </w:t>
      </w:r>
    </w:p>
    <w:p w14:paraId="0F1D4A23" w14:textId="77777777" w:rsidR="004A12D4" w:rsidRPr="009D2DA1" w:rsidRDefault="004A12D4" w:rsidP="002F3645">
      <w:pPr>
        <w:spacing w:after="0" w:line="240" w:lineRule="auto"/>
        <w:jc w:val="right"/>
        <w:rPr>
          <w:rFonts w:ascii="Times New Roman" w:hAnsi="Times New Roman"/>
          <w:bCs/>
        </w:rPr>
      </w:pPr>
      <w:r w:rsidRPr="009D2DA1">
        <w:rPr>
          <w:rFonts w:ascii="Times New Roman" w:hAnsi="Times New Roman"/>
          <w:bCs/>
          <w:lang w:eastAsia="ar-SA"/>
        </w:rPr>
        <w:t>Aknīstes slimnīcas ēkā</w:t>
      </w:r>
      <w:r w:rsidRPr="009D2DA1">
        <w:rPr>
          <w:rFonts w:ascii="Times New Roman" w:hAnsi="Times New Roman"/>
          <w:bCs/>
        </w:rPr>
        <w:t>”</w:t>
      </w:r>
    </w:p>
    <w:p w14:paraId="71B1CE1E" w14:textId="455A8719" w:rsidR="004A12D4" w:rsidRDefault="004A12D4" w:rsidP="004A12D4">
      <w:pPr>
        <w:jc w:val="right"/>
        <w:rPr>
          <w:rFonts w:ascii="Times New Roman" w:hAnsi="Times New Roman"/>
          <w:bCs/>
        </w:rPr>
      </w:pPr>
      <w:r w:rsidRPr="009D2DA1">
        <w:rPr>
          <w:rFonts w:ascii="Times New Roman" w:hAnsi="Times New Roman"/>
          <w:bCs/>
        </w:rPr>
        <w:t>Identifikācijas numurs DPNS 2026/</w:t>
      </w:r>
      <w:r w:rsidR="0013732C">
        <w:rPr>
          <w:rFonts w:ascii="Times New Roman" w:hAnsi="Times New Roman"/>
          <w:bCs/>
        </w:rPr>
        <w:t>21</w:t>
      </w:r>
    </w:p>
    <w:p w14:paraId="72BC722D" w14:textId="77777777" w:rsidR="00155D49" w:rsidRPr="00155D49" w:rsidRDefault="00155D49" w:rsidP="00155D49">
      <w:pPr>
        <w:jc w:val="center"/>
        <w:rPr>
          <w:rFonts w:ascii="Times New Roman" w:hAnsi="Times New Roman"/>
          <w:sz w:val="23"/>
          <w:szCs w:val="23"/>
        </w:rPr>
      </w:pPr>
      <w:r w:rsidRPr="00155D49">
        <w:rPr>
          <w:rFonts w:ascii="Times New Roman" w:hAnsi="Times New Roman"/>
          <w:b/>
          <w:bCs/>
          <w:caps/>
          <w:sz w:val="23"/>
          <w:szCs w:val="23"/>
        </w:rPr>
        <w:t>APAKŠUZŅĒMĒJA/</w:t>
      </w:r>
      <w:r w:rsidRPr="00155D49">
        <w:rPr>
          <w:rFonts w:ascii="Times New Roman" w:hAnsi="Times New Roman"/>
          <w:b/>
          <w:sz w:val="23"/>
          <w:szCs w:val="23"/>
        </w:rPr>
        <w:t xml:space="preserve"> </w:t>
      </w:r>
      <w:r w:rsidRPr="00155D49">
        <w:rPr>
          <w:rFonts w:ascii="Times New Roman" w:hAnsi="Times New Roman"/>
          <w:b/>
          <w:bCs/>
          <w:caps/>
          <w:sz w:val="23"/>
          <w:szCs w:val="23"/>
        </w:rPr>
        <w:t>PersonAS, uz kuras iespējām pretendents balstās APLIECINĀJUMS</w:t>
      </w:r>
      <w:r w:rsidRPr="00155D49">
        <w:rPr>
          <w:rFonts w:ascii="Times New Roman" w:hAnsi="Times New Roman"/>
          <w:b/>
          <w:caps/>
          <w:sz w:val="23"/>
          <w:szCs w:val="23"/>
        </w:rPr>
        <w:t xml:space="preserve"> </w:t>
      </w:r>
    </w:p>
    <w:p w14:paraId="42751512" w14:textId="66A8E874" w:rsidR="00155D49" w:rsidRPr="00B0206A" w:rsidRDefault="00155D49" w:rsidP="00155D49">
      <w:pPr>
        <w:suppressLineNumbers/>
        <w:ind w:right="-142"/>
        <w:jc w:val="center"/>
        <w:rPr>
          <w:rFonts w:ascii="Times New Roman" w:hAnsi="Times New Roman"/>
          <w:b/>
          <w:bCs/>
          <w:sz w:val="28"/>
          <w:szCs w:val="28"/>
        </w:rPr>
      </w:pPr>
      <w:r w:rsidRPr="00B0206A">
        <w:rPr>
          <w:rFonts w:ascii="Times New Roman" w:hAnsi="Times New Roman"/>
          <w:b/>
          <w:bCs/>
          <w:sz w:val="24"/>
          <w:szCs w:val="24"/>
        </w:rPr>
        <w:t>“</w:t>
      </w:r>
      <w:r w:rsidRPr="00B0206A">
        <w:rPr>
          <w:rFonts w:ascii="Times New Roman" w:hAnsi="Times New Roman"/>
          <w:b/>
          <w:bCs/>
          <w:sz w:val="28"/>
          <w:szCs w:val="28"/>
        </w:rPr>
        <w:t>Esošā lifta demontāža, jauna lifta iegāde un uzstādīšana</w:t>
      </w:r>
      <w:r w:rsidR="002F3645" w:rsidRPr="00B0206A">
        <w:rPr>
          <w:rFonts w:ascii="Times New Roman" w:hAnsi="Times New Roman"/>
          <w:b/>
          <w:bCs/>
          <w:sz w:val="28"/>
          <w:szCs w:val="28"/>
        </w:rPr>
        <w:t xml:space="preserve"> </w:t>
      </w:r>
      <w:r w:rsidR="002F3645" w:rsidRPr="00B0206A">
        <w:rPr>
          <w:rFonts w:ascii="Times New Roman" w:hAnsi="Times New Roman"/>
          <w:b/>
          <w:bCs/>
          <w:sz w:val="28"/>
          <w:szCs w:val="28"/>
          <w:lang w:eastAsia="ar-SA"/>
        </w:rPr>
        <w:t>Aknīstes</w:t>
      </w:r>
      <w:r w:rsidRPr="00B0206A">
        <w:rPr>
          <w:rFonts w:ascii="Times New Roman" w:hAnsi="Times New Roman"/>
          <w:b/>
          <w:bCs/>
          <w:sz w:val="28"/>
          <w:szCs w:val="28"/>
        </w:rPr>
        <w:t xml:space="preserve"> slimnīcas ēkā”</w:t>
      </w:r>
      <w:r w:rsidRPr="00B0206A">
        <w:rPr>
          <w:rFonts w:ascii="Times New Roman" w:eastAsia="Lucida Sans Unicode" w:hAnsi="Times New Roman"/>
          <w:b/>
          <w:bCs/>
          <w:sz w:val="28"/>
          <w:szCs w:val="28"/>
        </w:rPr>
        <w:t>,</w:t>
      </w:r>
    </w:p>
    <w:p w14:paraId="20B61C99" w14:textId="0F031C8B" w:rsidR="00155D49" w:rsidRPr="00155D49" w:rsidRDefault="00155D49" w:rsidP="00155D49">
      <w:pPr>
        <w:ind w:right="-142"/>
        <w:jc w:val="center"/>
        <w:rPr>
          <w:rFonts w:ascii="Times New Roman" w:hAnsi="Times New Roman"/>
          <w:b/>
          <w:bCs/>
          <w:sz w:val="23"/>
          <w:szCs w:val="23"/>
        </w:rPr>
      </w:pPr>
      <w:r w:rsidRPr="00155D49">
        <w:rPr>
          <w:rFonts w:ascii="Times New Roman" w:eastAsia="Lucida Sans Unicode" w:hAnsi="Times New Roman"/>
          <w:b/>
          <w:bCs/>
          <w:sz w:val="23"/>
          <w:szCs w:val="23"/>
        </w:rPr>
        <w:t>identifikācijas Nr. DPNS 2026/</w:t>
      </w:r>
      <w:r w:rsidR="0013732C">
        <w:rPr>
          <w:rFonts w:ascii="Times New Roman" w:eastAsia="Lucida Sans Unicode" w:hAnsi="Times New Roman"/>
          <w:b/>
          <w:bCs/>
          <w:sz w:val="23"/>
          <w:szCs w:val="23"/>
        </w:rPr>
        <w:t>21</w:t>
      </w:r>
    </w:p>
    <w:p w14:paraId="0573D0E2" w14:textId="77777777" w:rsidR="00155D49" w:rsidRPr="00155D49" w:rsidRDefault="00155D49" w:rsidP="00155D49">
      <w:pPr>
        <w:rPr>
          <w:rFonts w:ascii="Times New Roman" w:hAnsi="Times New Roman"/>
          <w:i/>
          <w:sz w:val="23"/>
          <w:szCs w:val="23"/>
        </w:rPr>
      </w:pPr>
    </w:p>
    <w:p w14:paraId="47212386" w14:textId="77777777" w:rsidR="00155D49" w:rsidRPr="00155D49" w:rsidRDefault="00155D49" w:rsidP="00155D49">
      <w:pPr>
        <w:rPr>
          <w:rFonts w:ascii="Times New Roman" w:hAnsi="Times New Roman"/>
          <w:i/>
          <w:sz w:val="23"/>
          <w:szCs w:val="23"/>
        </w:rPr>
      </w:pPr>
      <w:r w:rsidRPr="00155D49">
        <w:rPr>
          <w:rFonts w:ascii="Times New Roman" w:hAnsi="Times New Roman"/>
          <w:i/>
          <w:sz w:val="23"/>
          <w:szCs w:val="23"/>
        </w:rPr>
        <w:t>Aizpilda apakšuzņēmējs/persona, uz kuras iespējām pretendents balstās</w:t>
      </w:r>
    </w:p>
    <w:p w14:paraId="5D5CB913" w14:textId="77777777" w:rsidR="00155D49" w:rsidRPr="00155D49" w:rsidRDefault="00155D49" w:rsidP="00155D49">
      <w:pPr>
        <w:adjustRightInd w:val="0"/>
        <w:rPr>
          <w:rFonts w:ascii="Times New Roman" w:hAnsi="Times New Roman"/>
          <w:bCs/>
          <w:iCs/>
          <w:sz w:val="23"/>
          <w:szCs w:val="23"/>
          <w:lang w:eastAsia="lv-LV"/>
        </w:rPr>
      </w:pPr>
    </w:p>
    <w:p w14:paraId="4934EF3C" w14:textId="77777777" w:rsidR="00155D49" w:rsidRPr="00155D49" w:rsidRDefault="00155D49" w:rsidP="00155D49">
      <w:pPr>
        <w:adjustRightInd w:val="0"/>
        <w:rPr>
          <w:rFonts w:ascii="Times New Roman" w:hAnsi="Times New Roman"/>
          <w:iCs/>
          <w:sz w:val="23"/>
          <w:szCs w:val="23"/>
          <w:lang w:eastAsia="lv-LV"/>
        </w:rPr>
      </w:pPr>
      <w:r w:rsidRPr="00155D49">
        <w:rPr>
          <w:rFonts w:ascii="Times New Roman" w:hAnsi="Times New Roman"/>
          <w:bCs/>
          <w:iCs/>
          <w:sz w:val="23"/>
          <w:szCs w:val="23"/>
          <w:lang w:eastAsia="lv-LV"/>
        </w:rPr>
        <w:t xml:space="preserve">Apakšuzņēmēja/personas, uz kuras iespējām pretendents balstās nosaukums: </w:t>
      </w:r>
      <w:r w:rsidRPr="00155D49">
        <w:rPr>
          <w:rFonts w:ascii="Times New Roman" w:hAnsi="Times New Roman"/>
          <w:iCs/>
          <w:sz w:val="23"/>
          <w:szCs w:val="23"/>
          <w:lang w:eastAsia="lv-LV"/>
        </w:rPr>
        <w:t xml:space="preserve">_______________________________________________. </w:t>
      </w:r>
    </w:p>
    <w:p w14:paraId="0ECAA8C4" w14:textId="77777777" w:rsidR="00155D49" w:rsidRPr="00155D49" w:rsidRDefault="00155D49" w:rsidP="00155D49">
      <w:pPr>
        <w:adjustRightInd w:val="0"/>
        <w:rPr>
          <w:rFonts w:ascii="Times New Roman" w:hAnsi="Times New Roman"/>
          <w:sz w:val="23"/>
          <w:szCs w:val="23"/>
          <w:lang w:eastAsia="lv-LV"/>
        </w:rPr>
      </w:pPr>
      <w:r w:rsidRPr="00155D49">
        <w:rPr>
          <w:rFonts w:ascii="Times New Roman" w:hAnsi="Times New Roman"/>
          <w:sz w:val="23"/>
          <w:szCs w:val="23"/>
          <w:lang w:eastAsia="lv-LV"/>
        </w:rPr>
        <w:t>Apakšuzņēmēja/personas, uz kuras iespējām pretendents balstās reģistrācijas Nr.: ______________________________.</w:t>
      </w:r>
    </w:p>
    <w:p w14:paraId="0FB92420" w14:textId="77777777" w:rsidR="00155D49" w:rsidRPr="00155D49" w:rsidRDefault="00155D49" w:rsidP="00155D49">
      <w:pPr>
        <w:adjustRightInd w:val="0"/>
        <w:jc w:val="both"/>
        <w:rPr>
          <w:rFonts w:ascii="Times New Roman" w:hAnsi="Times New Roman"/>
          <w:sz w:val="23"/>
          <w:szCs w:val="23"/>
          <w:lang w:eastAsia="lv-LV"/>
        </w:rPr>
      </w:pPr>
    </w:p>
    <w:p w14:paraId="4CAB8696" w14:textId="79A6201E" w:rsidR="00155D49" w:rsidRPr="00155D49" w:rsidRDefault="00155D49" w:rsidP="00155D49">
      <w:pPr>
        <w:jc w:val="both"/>
        <w:rPr>
          <w:rFonts w:ascii="Times New Roman" w:hAnsi="Times New Roman"/>
          <w:bCs/>
          <w:sz w:val="23"/>
          <w:szCs w:val="23"/>
          <w:lang w:eastAsia="lv-LV"/>
        </w:rPr>
      </w:pPr>
      <w:r w:rsidRPr="00155D49">
        <w:rPr>
          <w:rFonts w:ascii="Times New Roman" w:hAnsi="Times New Roman"/>
          <w:sz w:val="23"/>
          <w:szCs w:val="23"/>
          <w:lang w:eastAsia="lv-LV"/>
        </w:rPr>
        <w:t xml:space="preserve">Esam iepazinušies ar iepirkuma </w:t>
      </w:r>
      <w:r w:rsidRPr="00155D49">
        <w:rPr>
          <w:rFonts w:ascii="Times New Roman" w:hAnsi="Times New Roman"/>
          <w:b/>
          <w:sz w:val="23"/>
          <w:szCs w:val="23"/>
          <w:lang w:eastAsia="lv-LV"/>
        </w:rPr>
        <w:t>“</w:t>
      </w:r>
      <w:r w:rsidRPr="002F3645">
        <w:rPr>
          <w:rFonts w:ascii="Times New Roman" w:hAnsi="Times New Roman"/>
          <w:sz w:val="23"/>
          <w:szCs w:val="23"/>
          <w:lang w:eastAsia="lv-LV"/>
        </w:rPr>
        <w:t xml:space="preserve">Esošā lifta demontāža, jauna lifta iegāde un uzstādīšana </w:t>
      </w:r>
      <w:r w:rsidR="002F3645" w:rsidRPr="002F3645">
        <w:rPr>
          <w:rFonts w:ascii="Times New Roman" w:hAnsi="Times New Roman"/>
          <w:sz w:val="23"/>
          <w:szCs w:val="23"/>
          <w:lang w:eastAsia="lv-LV"/>
        </w:rPr>
        <w:t xml:space="preserve">Aknīstes </w:t>
      </w:r>
      <w:r w:rsidRPr="002F3645">
        <w:rPr>
          <w:rFonts w:ascii="Times New Roman" w:hAnsi="Times New Roman"/>
          <w:sz w:val="23"/>
          <w:szCs w:val="23"/>
          <w:lang w:eastAsia="lv-LV"/>
        </w:rPr>
        <w:t>slimnīcas ēkā”</w:t>
      </w:r>
      <w:r w:rsidRPr="00155D49">
        <w:rPr>
          <w:rFonts w:ascii="Times New Roman" w:hAnsi="Times New Roman"/>
          <w:sz w:val="23"/>
          <w:szCs w:val="23"/>
        </w:rPr>
        <w:t>, iepirkuma identifikācijas</w:t>
      </w:r>
      <w:r w:rsidRPr="00155D49">
        <w:rPr>
          <w:rFonts w:ascii="Times New Roman" w:hAnsi="Times New Roman"/>
          <w:sz w:val="23"/>
          <w:szCs w:val="23"/>
          <w:lang w:eastAsia="lv-LV"/>
        </w:rPr>
        <w:t xml:space="preserve"> Nr. </w:t>
      </w:r>
      <w:r w:rsidRPr="00155D49">
        <w:rPr>
          <w:rFonts w:ascii="Times New Roman" w:hAnsi="Times New Roman"/>
          <w:bCs/>
          <w:sz w:val="23"/>
          <w:szCs w:val="23"/>
          <w:lang w:eastAsia="lv-LV"/>
        </w:rPr>
        <w:t>DPNS 2026/</w:t>
      </w:r>
      <w:r w:rsidR="0013732C">
        <w:rPr>
          <w:rFonts w:ascii="Times New Roman" w:hAnsi="Times New Roman"/>
          <w:bCs/>
          <w:sz w:val="23"/>
          <w:szCs w:val="23"/>
          <w:lang w:eastAsia="lv-LV"/>
        </w:rPr>
        <w:t>21</w:t>
      </w:r>
      <w:r w:rsidRPr="00155D49">
        <w:rPr>
          <w:rFonts w:ascii="Times New Roman" w:hAnsi="Times New Roman"/>
          <w:sz w:val="23"/>
          <w:szCs w:val="23"/>
        </w:rPr>
        <w:t xml:space="preserve">, </w:t>
      </w:r>
      <w:r w:rsidRPr="00155D49">
        <w:rPr>
          <w:rFonts w:ascii="Times New Roman" w:hAnsi="Times New Roman"/>
          <w:sz w:val="23"/>
          <w:szCs w:val="23"/>
          <w:lang w:eastAsia="lv-LV"/>
        </w:rPr>
        <w:t xml:space="preserve">nolikumu, tajā skaitā iepirkuma tehnisko specifikāciju un apliecinām savu gatavību veikt nododamās līguma/pakalpojumu daļas </w:t>
      </w:r>
      <w:r w:rsidRPr="00155D49">
        <w:rPr>
          <w:rFonts w:ascii="Times New Roman" w:hAnsi="Times New Roman"/>
          <w:i/>
          <w:sz w:val="23"/>
          <w:szCs w:val="23"/>
          <w:lang w:eastAsia="lv-LV"/>
        </w:rPr>
        <w:t xml:space="preserve">(izpildei nododamā līguma daļa, pakalpojumu daļa, uzdevumi) </w:t>
      </w:r>
      <w:r w:rsidRPr="00155D49">
        <w:rPr>
          <w:rFonts w:ascii="Times New Roman" w:hAnsi="Times New Roman"/>
          <w:sz w:val="23"/>
          <w:szCs w:val="23"/>
          <w:lang w:eastAsia="lv-LV"/>
        </w:rPr>
        <w:t>izpildi/nodot pretendenta rīcībā līguma izpildei</w:t>
      </w:r>
      <w:r w:rsidRPr="00155D49">
        <w:rPr>
          <w:rFonts w:ascii="Times New Roman" w:hAnsi="Times New Roman"/>
          <w:sz w:val="23"/>
          <w:szCs w:val="23"/>
          <w:lang w:eastAsia="ar-SA"/>
        </w:rPr>
        <w:t xml:space="preserve"> </w:t>
      </w:r>
      <w:r w:rsidRPr="00155D49">
        <w:rPr>
          <w:rFonts w:ascii="Times New Roman" w:hAnsi="Times New Roman"/>
          <w:sz w:val="23"/>
          <w:szCs w:val="23"/>
          <w:lang w:eastAsia="lv-LV"/>
        </w:rPr>
        <w:t xml:space="preserve">nepieciešamos resursus*, gadījumā ja ar pretendentu </w:t>
      </w:r>
      <w:r w:rsidRPr="00155D49">
        <w:rPr>
          <w:rFonts w:ascii="Times New Roman" w:hAnsi="Times New Roman"/>
          <w:i/>
          <w:sz w:val="23"/>
          <w:szCs w:val="23"/>
          <w:lang w:eastAsia="lv-LV"/>
        </w:rPr>
        <w:t>(pretendenta nosaukums, reģistrācijas numurs)</w:t>
      </w:r>
      <w:r w:rsidRPr="00155D49">
        <w:rPr>
          <w:rFonts w:ascii="Times New Roman" w:hAnsi="Times New Roman"/>
          <w:sz w:val="23"/>
          <w:szCs w:val="23"/>
          <w:lang w:eastAsia="lv-LV"/>
        </w:rPr>
        <w:t xml:space="preserve"> tiks noslēgts iepirkuma līgums. </w:t>
      </w:r>
    </w:p>
    <w:p w14:paraId="6B5713B6" w14:textId="77777777" w:rsidR="00155D49" w:rsidRPr="00155D49" w:rsidRDefault="00155D49" w:rsidP="00155D49">
      <w:pPr>
        <w:adjustRightInd w:val="0"/>
        <w:rPr>
          <w:rFonts w:ascii="Times New Roman" w:hAnsi="Times New Roman"/>
          <w:sz w:val="23"/>
          <w:szCs w:val="23"/>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3"/>
        <w:gridCol w:w="4813"/>
      </w:tblGrid>
      <w:tr w:rsidR="00155D49" w:rsidRPr="00155D49" w14:paraId="4DF01E0B" w14:textId="77777777" w:rsidTr="00E82250">
        <w:tc>
          <w:tcPr>
            <w:tcW w:w="2500" w:type="pct"/>
          </w:tcPr>
          <w:p w14:paraId="069C2A8D" w14:textId="77777777" w:rsidR="00155D49" w:rsidRPr="00155D49" w:rsidRDefault="00155D49" w:rsidP="00155D49">
            <w:pPr>
              <w:tabs>
                <w:tab w:val="left" w:pos="0"/>
                <w:tab w:val="left" w:pos="600"/>
                <w:tab w:val="left" w:pos="1026"/>
              </w:tabs>
              <w:autoSpaceDE w:val="0"/>
              <w:spacing w:after="0"/>
              <w:jc w:val="both"/>
              <w:rPr>
                <w:rFonts w:ascii="Times New Roman" w:hAnsi="Times New Roman"/>
                <w:b/>
                <w:sz w:val="23"/>
                <w:szCs w:val="23"/>
                <w:lang w:eastAsia="lv-LV"/>
              </w:rPr>
            </w:pPr>
            <w:r w:rsidRPr="00155D49">
              <w:rPr>
                <w:rFonts w:ascii="Times New Roman" w:hAnsi="Times New Roman"/>
                <w:b/>
                <w:sz w:val="23"/>
                <w:szCs w:val="23"/>
                <w:lang w:eastAsia="lv-LV"/>
              </w:rPr>
              <w:t>Vārds, uzvārds, amats</w:t>
            </w:r>
          </w:p>
        </w:tc>
        <w:tc>
          <w:tcPr>
            <w:tcW w:w="2500" w:type="pct"/>
          </w:tcPr>
          <w:p w14:paraId="30191966" w14:textId="77777777" w:rsidR="00155D49" w:rsidRPr="00155D49" w:rsidRDefault="00155D49" w:rsidP="00155D49">
            <w:pPr>
              <w:tabs>
                <w:tab w:val="left" w:pos="0"/>
                <w:tab w:val="left" w:pos="600"/>
                <w:tab w:val="left" w:pos="1026"/>
              </w:tabs>
              <w:autoSpaceDE w:val="0"/>
              <w:spacing w:after="0"/>
              <w:jc w:val="both"/>
              <w:rPr>
                <w:rFonts w:ascii="Times New Roman" w:hAnsi="Times New Roman"/>
                <w:b/>
                <w:sz w:val="23"/>
                <w:szCs w:val="23"/>
                <w:lang w:eastAsia="lv-LV"/>
              </w:rPr>
            </w:pPr>
          </w:p>
        </w:tc>
      </w:tr>
      <w:tr w:rsidR="00155D49" w:rsidRPr="00155D49" w14:paraId="6370251E" w14:textId="77777777" w:rsidTr="00155D49">
        <w:trPr>
          <w:trHeight w:val="165"/>
        </w:trPr>
        <w:tc>
          <w:tcPr>
            <w:tcW w:w="2500" w:type="pct"/>
          </w:tcPr>
          <w:p w14:paraId="0FBD6A7C" w14:textId="77777777" w:rsidR="00155D49" w:rsidRPr="00155D49" w:rsidRDefault="00155D49" w:rsidP="00155D49">
            <w:pPr>
              <w:tabs>
                <w:tab w:val="left" w:pos="0"/>
                <w:tab w:val="left" w:pos="600"/>
                <w:tab w:val="left" w:pos="1026"/>
              </w:tabs>
              <w:autoSpaceDE w:val="0"/>
              <w:spacing w:after="0"/>
              <w:jc w:val="both"/>
              <w:rPr>
                <w:rFonts w:ascii="Times New Roman" w:hAnsi="Times New Roman"/>
                <w:b/>
                <w:sz w:val="23"/>
                <w:szCs w:val="23"/>
                <w:lang w:eastAsia="lv-LV"/>
              </w:rPr>
            </w:pPr>
            <w:r w:rsidRPr="00155D49">
              <w:rPr>
                <w:rFonts w:ascii="Times New Roman" w:hAnsi="Times New Roman"/>
                <w:b/>
                <w:sz w:val="23"/>
                <w:szCs w:val="23"/>
                <w:lang w:eastAsia="lv-LV"/>
              </w:rPr>
              <w:t>Paraksts</w:t>
            </w:r>
          </w:p>
        </w:tc>
        <w:tc>
          <w:tcPr>
            <w:tcW w:w="2500" w:type="pct"/>
          </w:tcPr>
          <w:p w14:paraId="70AACC65" w14:textId="77777777" w:rsidR="00155D49" w:rsidRPr="00155D49" w:rsidRDefault="00155D49" w:rsidP="00155D49">
            <w:pPr>
              <w:tabs>
                <w:tab w:val="left" w:pos="0"/>
                <w:tab w:val="left" w:pos="600"/>
                <w:tab w:val="left" w:pos="1026"/>
              </w:tabs>
              <w:autoSpaceDE w:val="0"/>
              <w:spacing w:after="0"/>
              <w:jc w:val="both"/>
              <w:rPr>
                <w:rFonts w:ascii="Times New Roman" w:hAnsi="Times New Roman"/>
                <w:b/>
                <w:sz w:val="23"/>
                <w:szCs w:val="23"/>
                <w:lang w:eastAsia="lv-LV"/>
              </w:rPr>
            </w:pPr>
          </w:p>
        </w:tc>
      </w:tr>
    </w:tbl>
    <w:p w14:paraId="604CD56D" w14:textId="77777777" w:rsidR="00155D49" w:rsidRPr="00155D49" w:rsidRDefault="00155D49" w:rsidP="00155D49">
      <w:pPr>
        <w:rPr>
          <w:rFonts w:ascii="Times New Roman" w:hAnsi="Times New Roman"/>
          <w:i/>
          <w:sz w:val="23"/>
          <w:szCs w:val="23"/>
          <w:lang w:eastAsia="lv-LV"/>
        </w:rPr>
      </w:pPr>
    </w:p>
    <w:p w14:paraId="7EA49527" w14:textId="77777777" w:rsidR="00155D49" w:rsidRPr="00155D49" w:rsidRDefault="00155D49" w:rsidP="00155D49">
      <w:pPr>
        <w:jc w:val="both"/>
        <w:rPr>
          <w:rFonts w:ascii="Times New Roman" w:hAnsi="Times New Roman"/>
          <w:i/>
          <w:sz w:val="23"/>
          <w:szCs w:val="23"/>
          <w:lang w:eastAsia="lv-LV"/>
        </w:rPr>
      </w:pPr>
      <w:r w:rsidRPr="00155D49">
        <w:rPr>
          <w:rFonts w:ascii="Times New Roman" w:hAnsi="Times New Roman"/>
          <w:i/>
          <w:sz w:val="23"/>
          <w:szCs w:val="23"/>
          <w:lang w:eastAsia="lv-LV"/>
        </w:rPr>
        <w:t>*- Attiecas tikai uz personām, uz kuru tehniskajām un/vai profesionālajām iespējām pretendents balstās.</w:t>
      </w:r>
    </w:p>
    <w:p w14:paraId="31D07E7E" w14:textId="77777777" w:rsidR="00155D49" w:rsidRDefault="00155D49">
      <w:pPr>
        <w:spacing w:after="0" w:line="240" w:lineRule="auto"/>
        <w:rPr>
          <w:rFonts w:ascii="Times New Roman" w:eastAsia="Times New Roman" w:hAnsi="Times New Roman"/>
          <w:b/>
          <w:lang w:eastAsia="lv-LV"/>
        </w:rPr>
      </w:pPr>
      <w:r>
        <w:rPr>
          <w:rFonts w:ascii="Times New Roman" w:eastAsia="Times New Roman" w:hAnsi="Times New Roman"/>
          <w:b/>
          <w:lang w:eastAsia="lv-LV"/>
        </w:rPr>
        <w:br w:type="page"/>
      </w:r>
    </w:p>
    <w:p w14:paraId="7975C6E2" w14:textId="371D9619" w:rsidR="006F18E7" w:rsidRPr="006F18E7" w:rsidRDefault="00155D49" w:rsidP="006F18E7">
      <w:pPr>
        <w:spacing w:after="0" w:line="240" w:lineRule="auto"/>
        <w:jc w:val="right"/>
        <w:rPr>
          <w:rFonts w:ascii="Times New Roman" w:eastAsia="Times New Roman" w:hAnsi="Times New Roman"/>
          <w:b/>
          <w:lang w:eastAsia="lv-LV"/>
        </w:rPr>
      </w:pPr>
      <w:r>
        <w:rPr>
          <w:rFonts w:ascii="Times New Roman" w:eastAsia="Times New Roman" w:hAnsi="Times New Roman"/>
          <w:b/>
          <w:lang w:eastAsia="lv-LV"/>
        </w:rPr>
        <w:lastRenderedPageBreak/>
        <w:t>7</w:t>
      </w:r>
      <w:r w:rsidR="006F18E7" w:rsidRPr="006F18E7">
        <w:rPr>
          <w:rFonts w:ascii="Times New Roman" w:eastAsia="Times New Roman" w:hAnsi="Times New Roman"/>
          <w:b/>
          <w:lang w:eastAsia="lv-LV"/>
        </w:rPr>
        <w:t>.PIELIKUMS</w:t>
      </w:r>
    </w:p>
    <w:p w14:paraId="633A28FB" w14:textId="77777777" w:rsidR="004A12D4" w:rsidRPr="009D2DA1" w:rsidRDefault="004A12D4" w:rsidP="004A12D4">
      <w:pPr>
        <w:spacing w:after="0" w:line="240" w:lineRule="auto"/>
        <w:jc w:val="right"/>
        <w:rPr>
          <w:rFonts w:ascii="Times New Roman" w:eastAsia="Times New Roman" w:hAnsi="Times New Roman"/>
          <w:lang w:eastAsia="lv-LV"/>
        </w:rPr>
      </w:pPr>
      <w:r w:rsidRPr="009D2DA1">
        <w:rPr>
          <w:rFonts w:ascii="Times New Roman" w:eastAsia="Times New Roman" w:hAnsi="Times New Roman"/>
          <w:lang w:eastAsia="lv-LV"/>
        </w:rPr>
        <w:t>atklāta konkursa nolikumam</w:t>
      </w:r>
    </w:p>
    <w:p w14:paraId="49430F82" w14:textId="3D65D6A1" w:rsidR="004A12D4" w:rsidRDefault="002F3645" w:rsidP="002F3645">
      <w:pPr>
        <w:spacing w:after="0" w:line="240" w:lineRule="auto"/>
        <w:jc w:val="right"/>
        <w:rPr>
          <w:rFonts w:ascii="Times New Roman" w:hAnsi="Times New Roman"/>
          <w:bCs/>
          <w:lang w:eastAsia="ar-SA"/>
        </w:rPr>
      </w:pPr>
      <w:r>
        <w:rPr>
          <w:rFonts w:ascii="Times New Roman" w:hAnsi="Times New Roman"/>
          <w:bCs/>
          <w:lang w:eastAsia="ar-SA"/>
        </w:rPr>
        <w:t>“</w:t>
      </w:r>
      <w:r w:rsidR="004A12D4" w:rsidRPr="009D2DA1">
        <w:rPr>
          <w:rFonts w:ascii="Times New Roman" w:hAnsi="Times New Roman"/>
          <w:bCs/>
          <w:lang w:eastAsia="ar-SA"/>
        </w:rPr>
        <w:t xml:space="preserve">Esošā lifta demontāža, jauna lifta iegāde un uzstādīšana </w:t>
      </w:r>
    </w:p>
    <w:p w14:paraId="2CB6BE67" w14:textId="77777777" w:rsidR="004A12D4" w:rsidRPr="009D2DA1" w:rsidRDefault="004A12D4" w:rsidP="002F3645">
      <w:pPr>
        <w:spacing w:after="0" w:line="240" w:lineRule="auto"/>
        <w:jc w:val="right"/>
        <w:rPr>
          <w:rFonts w:ascii="Times New Roman" w:hAnsi="Times New Roman"/>
          <w:bCs/>
        </w:rPr>
      </w:pPr>
      <w:r w:rsidRPr="009D2DA1">
        <w:rPr>
          <w:rFonts w:ascii="Times New Roman" w:hAnsi="Times New Roman"/>
          <w:bCs/>
          <w:lang w:eastAsia="ar-SA"/>
        </w:rPr>
        <w:t>Aknīstes slimnīcas ēkā</w:t>
      </w:r>
      <w:r w:rsidRPr="009D2DA1">
        <w:rPr>
          <w:rFonts w:ascii="Times New Roman" w:hAnsi="Times New Roman"/>
          <w:bCs/>
        </w:rPr>
        <w:t>”</w:t>
      </w:r>
    </w:p>
    <w:p w14:paraId="79B33687" w14:textId="1007CC13" w:rsidR="004A12D4" w:rsidRPr="009D2DA1" w:rsidRDefault="004A12D4" w:rsidP="004A12D4">
      <w:pPr>
        <w:jc w:val="right"/>
        <w:rPr>
          <w:rFonts w:ascii="Times New Roman" w:hAnsi="Times New Roman"/>
          <w:bCs/>
          <w:lang w:eastAsia="ar-SA"/>
        </w:rPr>
      </w:pPr>
      <w:r w:rsidRPr="009D2DA1">
        <w:rPr>
          <w:rFonts w:ascii="Times New Roman" w:hAnsi="Times New Roman"/>
          <w:bCs/>
        </w:rPr>
        <w:t>Identifikācijas numurs DPNS 2026/</w:t>
      </w:r>
      <w:r w:rsidR="0013732C">
        <w:rPr>
          <w:rFonts w:ascii="Times New Roman" w:hAnsi="Times New Roman"/>
          <w:bCs/>
        </w:rPr>
        <w:t>21</w:t>
      </w:r>
    </w:p>
    <w:p w14:paraId="439F19AE" w14:textId="77777777" w:rsidR="006F18E7" w:rsidRPr="00504F70" w:rsidRDefault="006F18E7" w:rsidP="006F18E7">
      <w:pPr>
        <w:spacing w:after="0" w:line="240" w:lineRule="auto"/>
        <w:jc w:val="right"/>
        <w:rPr>
          <w:rFonts w:ascii="Times New Roman" w:eastAsia="Times New Roman" w:hAnsi="Times New Roman"/>
          <w:lang w:eastAsia="lv-LV"/>
        </w:rPr>
      </w:pPr>
    </w:p>
    <w:p w14:paraId="49A912C3" w14:textId="77777777" w:rsidR="006F18E7" w:rsidRPr="00504F70" w:rsidRDefault="006F18E7" w:rsidP="006F18E7">
      <w:pPr>
        <w:suppressAutoHyphens/>
        <w:spacing w:after="0" w:line="240" w:lineRule="auto"/>
        <w:jc w:val="right"/>
        <w:rPr>
          <w:rFonts w:ascii="Times New Roman" w:eastAsia="Times New Roman" w:hAnsi="Times New Roman"/>
          <w:b/>
          <w:i/>
          <w:lang w:eastAsia="zh-CN"/>
        </w:rPr>
      </w:pPr>
      <w:r w:rsidRPr="00504F70">
        <w:rPr>
          <w:rFonts w:ascii="Times New Roman" w:eastAsia="Times New Roman" w:hAnsi="Times New Roman"/>
          <w:b/>
          <w:i/>
          <w:lang w:eastAsia="zh-CN"/>
        </w:rPr>
        <w:t xml:space="preserve">LĪGUMA PROJEKTS </w:t>
      </w:r>
    </w:p>
    <w:p w14:paraId="4BCBCBE9" w14:textId="77777777" w:rsidR="006F18E7" w:rsidRDefault="006F18E7" w:rsidP="006F18E7">
      <w:pPr>
        <w:shd w:val="clear" w:color="auto" w:fill="FFFFFF"/>
        <w:suppressAutoHyphens/>
        <w:spacing w:after="0" w:line="240" w:lineRule="auto"/>
        <w:ind w:left="6"/>
        <w:jc w:val="center"/>
        <w:rPr>
          <w:rFonts w:ascii="Times New Roman" w:eastAsia="Times New Roman" w:hAnsi="Times New Roman"/>
          <w:sz w:val="24"/>
          <w:szCs w:val="24"/>
        </w:rPr>
      </w:pPr>
    </w:p>
    <w:p w14:paraId="5A23FDCA" w14:textId="77777777" w:rsidR="0038344A" w:rsidRPr="0038344A" w:rsidRDefault="0038344A" w:rsidP="006F18E7">
      <w:pPr>
        <w:shd w:val="clear" w:color="auto" w:fill="FFFFFF"/>
        <w:suppressAutoHyphens/>
        <w:spacing w:after="0" w:line="240" w:lineRule="auto"/>
        <w:ind w:left="6"/>
        <w:jc w:val="center"/>
        <w:rPr>
          <w:rFonts w:ascii="Times New Roman" w:eastAsia="Times New Roman" w:hAnsi="Times New Roman"/>
          <w:b/>
          <w:bCs/>
          <w:caps/>
          <w:color w:val="000000"/>
          <w:spacing w:val="-1"/>
          <w:sz w:val="23"/>
          <w:szCs w:val="23"/>
          <w:lang w:eastAsia="zh-CN"/>
        </w:rPr>
      </w:pPr>
    </w:p>
    <w:p w14:paraId="645A946A" w14:textId="09307604" w:rsidR="006F18E7" w:rsidRPr="0038344A" w:rsidRDefault="006F18E7" w:rsidP="006F18E7">
      <w:pPr>
        <w:shd w:val="clear" w:color="auto" w:fill="FFFFFF"/>
        <w:suppressAutoHyphens/>
        <w:spacing w:after="0" w:line="240" w:lineRule="auto"/>
        <w:ind w:left="6"/>
        <w:jc w:val="center"/>
        <w:rPr>
          <w:rFonts w:ascii="Times New Roman" w:eastAsia="Times New Roman" w:hAnsi="Times New Roman"/>
          <w:b/>
          <w:bCs/>
          <w:color w:val="000000"/>
          <w:spacing w:val="-1"/>
          <w:sz w:val="23"/>
          <w:szCs w:val="23"/>
          <w:lang w:eastAsia="zh-CN"/>
        </w:rPr>
      </w:pPr>
      <w:r w:rsidRPr="0038344A">
        <w:rPr>
          <w:rFonts w:ascii="Times New Roman" w:eastAsia="Times New Roman" w:hAnsi="Times New Roman"/>
          <w:b/>
          <w:bCs/>
          <w:caps/>
          <w:color w:val="000000"/>
          <w:spacing w:val="-1"/>
          <w:sz w:val="23"/>
          <w:szCs w:val="23"/>
          <w:lang w:eastAsia="zh-CN"/>
        </w:rPr>
        <w:t>IEPIRKUMA</w:t>
      </w:r>
      <w:r w:rsidRPr="0038344A">
        <w:rPr>
          <w:rFonts w:ascii="Times New Roman" w:eastAsia="Times New Roman" w:hAnsi="Times New Roman"/>
          <w:b/>
          <w:bCs/>
          <w:color w:val="000000"/>
          <w:spacing w:val="-1"/>
          <w:sz w:val="23"/>
          <w:szCs w:val="23"/>
          <w:lang w:eastAsia="zh-CN"/>
        </w:rPr>
        <w:t xml:space="preserve"> LĪGUMS Nr. DPNS/202</w:t>
      </w:r>
      <w:r w:rsidR="00F471D4" w:rsidRPr="0038344A">
        <w:rPr>
          <w:rFonts w:ascii="Times New Roman" w:eastAsia="Times New Roman" w:hAnsi="Times New Roman"/>
          <w:b/>
          <w:bCs/>
          <w:color w:val="000000"/>
          <w:spacing w:val="-1"/>
          <w:sz w:val="23"/>
          <w:szCs w:val="23"/>
          <w:lang w:eastAsia="zh-CN"/>
        </w:rPr>
        <w:t>6</w:t>
      </w:r>
      <w:r w:rsidRPr="0038344A">
        <w:rPr>
          <w:rFonts w:ascii="Times New Roman" w:eastAsia="Times New Roman" w:hAnsi="Times New Roman"/>
          <w:b/>
          <w:bCs/>
          <w:color w:val="000000"/>
          <w:spacing w:val="-1"/>
          <w:sz w:val="23"/>
          <w:szCs w:val="23"/>
          <w:lang w:eastAsia="zh-CN"/>
        </w:rPr>
        <w:t>/</w:t>
      </w:r>
      <w:r w:rsidR="00F471D4" w:rsidRPr="0038344A">
        <w:rPr>
          <w:rFonts w:ascii="Times New Roman" w:eastAsia="Times New Roman" w:hAnsi="Times New Roman"/>
          <w:b/>
          <w:bCs/>
          <w:color w:val="000000"/>
          <w:spacing w:val="-1"/>
          <w:sz w:val="23"/>
          <w:szCs w:val="23"/>
          <w:lang w:eastAsia="zh-CN"/>
        </w:rPr>
        <w:t>___</w:t>
      </w:r>
    </w:p>
    <w:p w14:paraId="5E965FD9" w14:textId="77777777" w:rsidR="0038344A" w:rsidRPr="0038344A" w:rsidRDefault="0038344A" w:rsidP="006F18E7">
      <w:pPr>
        <w:shd w:val="clear" w:color="auto" w:fill="FFFFFF"/>
        <w:suppressAutoHyphens/>
        <w:spacing w:after="0" w:line="240" w:lineRule="auto"/>
        <w:ind w:left="6"/>
        <w:jc w:val="center"/>
        <w:rPr>
          <w:rFonts w:ascii="Times New Roman" w:eastAsia="Times New Roman" w:hAnsi="Times New Roman"/>
          <w:b/>
          <w:bCs/>
          <w:color w:val="000000"/>
          <w:spacing w:val="-1"/>
          <w:sz w:val="23"/>
          <w:szCs w:val="23"/>
          <w:lang w:eastAsia="zh-CN"/>
        </w:rPr>
      </w:pPr>
    </w:p>
    <w:p w14:paraId="7C727838" w14:textId="76D40239" w:rsidR="0038344A" w:rsidRDefault="00155D49" w:rsidP="00155D49">
      <w:pPr>
        <w:suppressAutoHyphens/>
        <w:spacing w:after="0" w:line="240" w:lineRule="auto"/>
        <w:jc w:val="center"/>
        <w:rPr>
          <w:rFonts w:ascii="Times New Roman" w:hAnsi="Times New Roman"/>
          <w:bCs/>
          <w:sz w:val="23"/>
          <w:szCs w:val="23"/>
        </w:rPr>
      </w:pPr>
      <w:r w:rsidRPr="00155D49">
        <w:rPr>
          <w:rFonts w:ascii="Times New Roman" w:hAnsi="Times New Roman"/>
          <w:bCs/>
          <w:sz w:val="23"/>
          <w:szCs w:val="23"/>
        </w:rPr>
        <w:t>Esošā lifta demontāža, jauna lifta iegāde un uzstādīšana Aknīstes slimnīcas ēkā</w:t>
      </w:r>
    </w:p>
    <w:p w14:paraId="5FDE1DBD" w14:textId="77777777" w:rsidR="00155D49" w:rsidRPr="0038344A" w:rsidRDefault="00155D49" w:rsidP="00155D49">
      <w:pPr>
        <w:suppressAutoHyphens/>
        <w:spacing w:after="0" w:line="240" w:lineRule="auto"/>
        <w:jc w:val="center"/>
        <w:rPr>
          <w:rFonts w:ascii="Times New Roman" w:eastAsia="Times New Roman" w:hAnsi="Times New Roman"/>
          <w:sz w:val="23"/>
          <w:szCs w:val="23"/>
          <w:lang w:eastAsia="ar-SA"/>
        </w:rPr>
      </w:pPr>
    </w:p>
    <w:p w14:paraId="7E7CA39E" w14:textId="6FBD0D2C" w:rsidR="00E34265" w:rsidRPr="0038344A" w:rsidRDefault="00E34265" w:rsidP="00E34265">
      <w:pPr>
        <w:spacing w:after="0" w:line="240" w:lineRule="auto"/>
        <w:jc w:val="center"/>
        <w:rPr>
          <w:rFonts w:ascii="Times New Roman" w:eastAsia="Times New Roman" w:hAnsi="Times New Roman"/>
          <w:i/>
          <w:sz w:val="23"/>
          <w:szCs w:val="23"/>
        </w:rPr>
      </w:pPr>
      <w:r w:rsidRPr="0038344A">
        <w:rPr>
          <w:rFonts w:ascii="Times New Roman" w:eastAsia="Times New Roman" w:hAnsi="Times New Roman"/>
          <w:i/>
          <w:sz w:val="23"/>
          <w:szCs w:val="23"/>
        </w:rPr>
        <w:t>Daugavpilī                                                                                                     Datums skatāms laika zīmogā</w:t>
      </w:r>
    </w:p>
    <w:p w14:paraId="0E9DEC8C" w14:textId="77777777" w:rsidR="00E34265" w:rsidRPr="0038344A" w:rsidRDefault="00E34265" w:rsidP="00E34265">
      <w:pPr>
        <w:tabs>
          <w:tab w:val="left" w:pos="900"/>
        </w:tabs>
        <w:spacing w:after="0"/>
        <w:ind w:firstLine="720"/>
        <w:mirrorIndents/>
        <w:jc w:val="both"/>
        <w:rPr>
          <w:rFonts w:ascii="Times New Roman" w:eastAsia="Times New Roman" w:hAnsi="Times New Roman"/>
          <w:b/>
          <w:bCs/>
          <w:sz w:val="23"/>
          <w:szCs w:val="23"/>
        </w:rPr>
      </w:pPr>
    </w:p>
    <w:p w14:paraId="5B886BFB" w14:textId="59EA01D3" w:rsidR="00E34265" w:rsidRPr="0038344A" w:rsidRDefault="00E34265" w:rsidP="00E34265">
      <w:pPr>
        <w:spacing w:after="0" w:line="240" w:lineRule="auto"/>
        <w:ind w:firstLine="585"/>
        <w:jc w:val="both"/>
        <w:rPr>
          <w:rFonts w:ascii="Times New Roman" w:eastAsia="Times New Roman" w:hAnsi="Times New Roman"/>
          <w:sz w:val="23"/>
          <w:szCs w:val="23"/>
        </w:rPr>
      </w:pPr>
      <w:r w:rsidRPr="0038344A">
        <w:rPr>
          <w:rFonts w:ascii="Times New Roman" w:eastAsia="Times New Roman" w:hAnsi="Times New Roman"/>
          <w:b/>
          <w:sz w:val="23"/>
          <w:szCs w:val="23"/>
        </w:rPr>
        <w:t>Valsts SIA “Daugavpils psihoneiroloģiskā slimnīca”</w:t>
      </w:r>
      <w:r w:rsidRPr="0038344A">
        <w:rPr>
          <w:rFonts w:ascii="Times New Roman" w:eastAsia="Times New Roman" w:hAnsi="Times New Roman"/>
          <w:sz w:val="23"/>
          <w:szCs w:val="23"/>
        </w:rPr>
        <w:t>, reģ. Nr. 50003407881, juridiskā adrese: Lielā Dārza iela 60/62, Daugavpils, LV-5417, tās</w:t>
      </w:r>
      <w:r w:rsidRPr="0038344A">
        <w:rPr>
          <w:rFonts w:ascii="Times New Roman" w:eastAsia="Times New Roman" w:hAnsi="Times New Roman"/>
          <w:bCs/>
          <w:sz w:val="23"/>
          <w:szCs w:val="23"/>
        </w:rPr>
        <w:t xml:space="preserve"> </w:t>
      </w:r>
      <w:r w:rsidR="00920229" w:rsidRPr="0038344A">
        <w:rPr>
          <w:rFonts w:ascii="Times New Roman" w:eastAsia="Times New Roman" w:hAnsi="Times New Roman"/>
          <w:bCs/>
          <w:sz w:val="23"/>
          <w:szCs w:val="23"/>
        </w:rPr>
        <w:t xml:space="preserve">valdes priekšsēdētājas </w:t>
      </w:r>
      <w:r w:rsidR="00920229" w:rsidRPr="0038344A">
        <w:rPr>
          <w:rFonts w:ascii="Times New Roman" w:eastAsia="Times New Roman" w:hAnsi="Times New Roman"/>
          <w:b/>
          <w:sz w:val="23"/>
          <w:szCs w:val="23"/>
        </w:rPr>
        <w:t xml:space="preserve">Sarmītes </w:t>
      </w:r>
      <w:proofErr w:type="spellStart"/>
      <w:r w:rsidR="00920229" w:rsidRPr="0038344A">
        <w:rPr>
          <w:rFonts w:ascii="Times New Roman" w:eastAsia="Times New Roman" w:hAnsi="Times New Roman"/>
          <w:b/>
          <w:sz w:val="23"/>
          <w:szCs w:val="23"/>
        </w:rPr>
        <w:t>Ķikustes</w:t>
      </w:r>
      <w:proofErr w:type="spellEnd"/>
      <w:r w:rsidR="00920229" w:rsidRPr="0038344A">
        <w:rPr>
          <w:rFonts w:ascii="Times New Roman" w:eastAsia="Times New Roman" w:hAnsi="Times New Roman"/>
          <w:bCs/>
          <w:sz w:val="23"/>
          <w:szCs w:val="23"/>
        </w:rPr>
        <w:t xml:space="preserve"> un </w:t>
      </w:r>
      <w:r w:rsidRPr="0038344A">
        <w:rPr>
          <w:rFonts w:ascii="Times New Roman" w:eastAsia="Times New Roman" w:hAnsi="Times New Roman"/>
          <w:bCs/>
          <w:sz w:val="23"/>
          <w:szCs w:val="23"/>
        </w:rPr>
        <w:t>valdes locek</w:t>
      </w:r>
      <w:r w:rsidR="00B21A15">
        <w:rPr>
          <w:rFonts w:ascii="Times New Roman" w:eastAsia="Times New Roman" w:hAnsi="Times New Roman"/>
          <w:bCs/>
          <w:sz w:val="23"/>
          <w:szCs w:val="23"/>
        </w:rPr>
        <w:t xml:space="preserve">les </w:t>
      </w:r>
      <w:r w:rsidR="00B21A15" w:rsidRPr="00B21A15">
        <w:rPr>
          <w:rFonts w:ascii="Times New Roman" w:eastAsia="Times New Roman" w:hAnsi="Times New Roman"/>
          <w:b/>
          <w:sz w:val="23"/>
          <w:szCs w:val="23"/>
        </w:rPr>
        <w:t xml:space="preserve">Svetlanas </w:t>
      </w:r>
      <w:proofErr w:type="spellStart"/>
      <w:r w:rsidR="00B21A15" w:rsidRPr="00B21A15">
        <w:rPr>
          <w:rFonts w:ascii="Times New Roman" w:eastAsia="Times New Roman" w:hAnsi="Times New Roman"/>
          <w:b/>
          <w:sz w:val="23"/>
          <w:szCs w:val="23"/>
        </w:rPr>
        <w:t>Puškeles</w:t>
      </w:r>
      <w:proofErr w:type="spellEnd"/>
      <w:r w:rsidR="00B21A15" w:rsidRPr="00B21A15">
        <w:rPr>
          <w:rFonts w:ascii="Times New Roman" w:eastAsia="Times New Roman" w:hAnsi="Times New Roman"/>
          <w:b/>
          <w:sz w:val="23"/>
          <w:szCs w:val="23"/>
        </w:rPr>
        <w:t xml:space="preserve"> </w:t>
      </w:r>
      <w:r w:rsidRPr="0038344A">
        <w:rPr>
          <w:rFonts w:ascii="Times New Roman" w:eastAsia="Times New Roman" w:hAnsi="Times New Roman"/>
          <w:sz w:val="23"/>
          <w:szCs w:val="23"/>
        </w:rPr>
        <w:t>personā</w:t>
      </w:r>
      <w:r w:rsidR="00920229" w:rsidRPr="0038344A">
        <w:rPr>
          <w:rFonts w:ascii="Times New Roman" w:eastAsia="Times New Roman" w:hAnsi="Times New Roman"/>
          <w:sz w:val="23"/>
          <w:szCs w:val="23"/>
        </w:rPr>
        <w:t>s</w:t>
      </w:r>
      <w:r w:rsidR="00B21A15" w:rsidRPr="00B21A15">
        <w:rPr>
          <w:rFonts w:ascii="Times New Roman" w:eastAsia="Times New Roman" w:hAnsi="Times New Roman"/>
          <w:sz w:val="23"/>
          <w:szCs w:val="23"/>
        </w:rPr>
        <w:t>, kuras rīkojas uz Statūtu pamata</w:t>
      </w:r>
      <w:r w:rsidRPr="0038344A">
        <w:rPr>
          <w:rFonts w:ascii="Times New Roman" w:eastAsia="Times New Roman" w:hAnsi="Times New Roman"/>
          <w:sz w:val="23"/>
          <w:szCs w:val="23"/>
        </w:rPr>
        <w:t xml:space="preserve">, turpmāk tekstā - </w:t>
      </w:r>
      <w:r w:rsidRPr="0038344A">
        <w:rPr>
          <w:rFonts w:ascii="Times New Roman" w:eastAsia="Times New Roman" w:hAnsi="Times New Roman"/>
          <w:bCs/>
          <w:iCs/>
          <w:sz w:val="23"/>
          <w:szCs w:val="23"/>
        </w:rPr>
        <w:t>Pasūtītājs</w:t>
      </w:r>
      <w:r w:rsidRPr="0038344A">
        <w:rPr>
          <w:rFonts w:ascii="Times New Roman" w:eastAsia="Times New Roman" w:hAnsi="Times New Roman"/>
          <w:bCs/>
          <w:sz w:val="23"/>
          <w:szCs w:val="23"/>
        </w:rPr>
        <w:t>,</w:t>
      </w:r>
      <w:r w:rsidRPr="0038344A">
        <w:rPr>
          <w:rFonts w:ascii="Times New Roman" w:eastAsia="Times New Roman" w:hAnsi="Times New Roman"/>
          <w:b/>
          <w:sz w:val="23"/>
          <w:szCs w:val="23"/>
        </w:rPr>
        <w:t xml:space="preserve"> </w:t>
      </w:r>
      <w:r w:rsidRPr="0038344A">
        <w:rPr>
          <w:rFonts w:ascii="Times New Roman" w:eastAsia="Times New Roman" w:hAnsi="Times New Roman"/>
          <w:sz w:val="23"/>
          <w:szCs w:val="23"/>
        </w:rPr>
        <w:t>no vienas puses, un</w:t>
      </w:r>
    </w:p>
    <w:p w14:paraId="1FBABE68" w14:textId="77777777" w:rsidR="002D192D" w:rsidRPr="002D192D" w:rsidRDefault="002D192D" w:rsidP="002D192D">
      <w:pPr>
        <w:spacing w:after="0" w:line="240" w:lineRule="auto"/>
        <w:jc w:val="both"/>
        <w:rPr>
          <w:rFonts w:ascii="Times New Roman" w:eastAsia="Times New Roman" w:hAnsi="Times New Roman"/>
          <w:bCs/>
          <w:sz w:val="23"/>
          <w:szCs w:val="23"/>
        </w:rPr>
      </w:pPr>
      <w:r w:rsidRPr="002D192D">
        <w:rPr>
          <w:rFonts w:ascii="Times New Roman" w:eastAsia="Times New Roman" w:hAnsi="Times New Roman"/>
          <w:bCs/>
          <w:sz w:val="23"/>
          <w:szCs w:val="23"/>
        </w:rPr>
        <w:t xml:space="preserve">______, reģistrācijas numurs _______, juridiskā adrese: _________, ______________ personā, kurš rīkojas uz statūtu pamata ar tiesībām pārstāvēt kapitālsabiedrību atsevišķi, (turpmāk – Izpildītājs), no otras puses, abas kopā/atsevišķi turpmāk Līdzējs / Līdzēji, pastāvot pilnīgai vienprātībai, bez viltus, maldiem un spaidiem, </w:t>
      </w:r>
    </w:p>
    <w:p w14:paraId="68A8A1FD" w14:textId="659C1956" w:rsidR="00E34265" w:rsidRDefault="002D192D" w:rsidP="002D192D">
      <w:pPr>
        <w:spacing w:after="0" w:line="240" w:lineRule="auto"/>
        <w:jc w:val="both"/>
        <w:rPr>
          <w:rFonts w:ascii="Times New Roman" w:eastAsia="Times New Roman" w:hAnsi="Times New Roman"/>
          <w:bCs/>
          <w:sz w:val="23"/>
          <w:szCs w:val="23"/>
        </w:rPr>
      </w:pPr>
      <w:r w:rsidRPr="002D192D">
        <w:rPr>
          <w:rFonts w:ascii="Times New Roman" w:eastAsia="Times New Roman" w:hAnsi="Times New Roman"/>
          <w:bCs/>
          <w:sz w:val="23"/>
          <w:szCs w:val="23"/>
        </w:rPr>
        <w:t xml:space="preserve">abi kopā turpmāk – Līdzēji, katrs atsevišķi arī - Līdzējs, pamatojoties uz atklāta konkursa </w:t>
      </w:r>
      <w:r w:rsidR="00E34265" w:rsidRPr="0038344A">
        <w:rPr>
          <w:rFonts w:ascii="Times New Roman" w:eastAsia="Times New Roman" w:hAnsi="Times New Roman"/>
          <w:bCs/>
          <w:sz w:val="23"/>
          <w:szCs w:val="23"/>
        </w:rPr>
        <w:t>“</w:t>
      </w:r>
      <w:r w:rsidR="00155D49" w:rsidRPr="00155D49">
        <w:rPr>
          <w:rFonts w:ascii="Times New Roman" w:hAnsi="Times New Roman"/>
          <w:bCs/>
          <w:sz w:val="23"/>
          <w:szCs w:val="23"/>
        </w:rPr>
        <w:t>Esošā lifta demontāža, jauna lifta iegāde un uzstādīšana Aknīstes slimnīcas ēkā</w:t>
      </w:r>
      <w:r w:rsidR="00E34265" w:rsidRPr="0038344A">
        <w:rPr>
          <w:rFonts w:ascii="Times New Roman" w:eastAsia="Times New Roman" w:hAnsi="Times New Roman"/>
          <w:bCs/>
          <w:sz w:val="23"/>
          <w:szCs w:val="23"/>
        </w:rPr>
        <w:t>”, identifikācijas numurs DPNS 202</w:t>
      </w:r>
      <w:r w:rsidR="00F471D4" w:rsidRPr="0038344A">
        <w:rPr>
          <w:rFonts w:ascii="Times New Roman" w:eastAsia="Times New Roman" w:hAnsi="Times New Roman"/>
          <w:bCs/>
          <w:sz w:val="23"/>
          <w:szCs w:val="23"/>
        </w:rPr>
        <w:t>6</w:t>
      </w:r>
      <w:r w:rsidR="00E34265" w:rsidRPr="0038344A">
        <w:rPr>
          <w:rFonts w:ascii="Times New Roman" w:eastAsia="Times New Roman" w:hAnsi="Times New Roman"/>
          <w:bCs/>
          <w:sz w:val="23"/>
          <w:szCs w:val="23"/>
        </w:rPr>
        <w:t>/</w:t>
      </w:r>
      <w:r w:rsidR="0013732C">
        <w:rPr>
          <w:rFonts w:ascii="Times New Roman" w:eastAsia="Times New Roman" w:hAnsi="Times New Roman"/>
          <w:bCs/>
          <w:sz w:val="23"/>
          <w:szCs w:val="23"/>
        </w:rPr>
        <w:t>21</w:t>
      </w:r>
      <w:r w:rsidR="00E34265" w:rsidRPr="0038344A">
        <w:rPr>
          <w:rFonts w:ascii="Times New Roman" w:eastAsia="Times New Roman" w:hAnsi="Times New Roman"/>
          <w:bCs/>
          <w:sz w:val="23"/>
          <w:szCs w:val="23"/>
        </w:rPr>
        <w:t>, (</w:t>
      </w:r>
      <w:r w:rsidRPr="000E0892">
        <w:rPr>
          <w:rFonts w:asciiTheme="majorBidi" w:eastAsia="Times New Roman" w:hAnsiTheme="majorBidi" w:cstheme="majorBidi"/>
          <w:sz w:val="24"/>
          <w:szCs w:val="24"/>
          <w:lang w:eastAsia="ar-SA"/>
        </w:rPr>
        <w:t>Atklāts konkurss</w:t>
      </w:r>
      <w:r w:rsidR="00E34265" w:rsidRPr="0038344A">
        <w:rPr>
          <w:rFonts w:ascii="Times New Roman" w:eastAsia="Times New Roman" w:hAnsi="Times New Roman"/>
          <w:bCs/>
          <w:sz w:val="23"/>
          <w:szCs w:val="23"/>
        </w:rPr>
        <w:t>) rezultātiem, noslēdz šāda satura līgumu (turpmāk - Līgums):</w:t>
      </w:r>
    </w:p>
    <w:p w14:paraId="016A83CF" w14:textId="77777777" w:rsidR="002D192D" w:rsidRPr="0038344A" w:rsidRDefault="002D192D" w:rsidP="002D192D">
      <w:pPr>
        <w:spacing w:after="0" w:line="240" w:lineRule="auto"/>
        <w:jc w:val="both"/>
        <w:rPr>
          <w:rFonts w:ascii="Times New Roman" w:eastAsia="Times New Roman" w:hAnsi="Times New Roman"/>
          <w:bCs/>
          <w:sz w:val="23"/>
          <w:szCs w:val="23"/>
        </w:rPr>
      </w:pPr>
    </w:p>
    <w:p w14:paraId="76FB12DC" w14:textId="77777777" w:rsidR="002D192D" w:rsidRPr="000E0892" w:rsidRDefault="002D192D" w:rsidP="002D192D">
      <w:pPr>
        <w:tabs>
          <w:tab w:val="left" w:pos="900"/>
        </w:tabs>
        <w:spacing w:after="0" w:line="240" w:lineRule="auto"/>
        <w:jc w:val="both"/>
        <w:rPr>
          <w:rFonts w:asciiTheme="majorBidi" w:eastAsia="Times New Roman" w:hAnsiTheme="majorBidi" w:cstheme="majorBidi"/>
          <w:sz w:val="24"/>
          <w:szCs w:val="24"/>
          <w:lang w:eastAsia="ar-SA"/>
        </w:rPr>
      </w:pPr>
    </w:p>
    <w:p w14:paraId="190F6AAD" w14:textId="77777777" w:rsidR="002D192D" w:rsidRPr="000E0892" w:rsidRDefault="002D192D">
      <w:pPr>
        <w:widowControl w:val="0"/>
        <w:numPr>
          <w:ilvl w:val="0"/>
          <w:numId w:val="44"/>
        </w:numPr>
        <w:suppressAutoHyphens/>
        <w:spacing w:after="60" w:line="240" w:lineRule="auto"/>
        <w:ind w:right="282"/>
        <w:jc w:val="center"/>
        <w:rPr>
          <w:rFonts w:asciiTheme="majorBidi" w:eastAsia="Times New Roman" w:hAnsiTheme="majorBidi" w:cstheme="majorBidi"/>
          <w:b/>
          <w:bCs/>
          <w:sz w:val="24"/>
          <w:szCs w:val="24"/>
          <w:lang w:eastAsia="ar-SA"/>
        </w:rPr>
      </w:pPr>
      <w:r w:rsidRPr="000E0892">
        <w:rPr>
          <w:rFonts w:asciiTheme="majorBidi" w:eastAsia="Times New Roman" w:hAnsiTheme="majorBidi" w:cstheme="majorBidi"/>
          <w:b/>
          <w:bCs/>
          <w:sz w:val="24"/>
          <w:szCs w:val="24"/>
          <w:lang w:eastAsia="ar-SA"/>
        </w:rPr>
        <w:t>LĪGUMA PRIEKŠMETS</w:t>
      </w:r>
    </w:p>
    <w:p w14:paraId="7F7C1FEC" w14:textId="77777777" w:rsidR="002D192D" w:rsidRPr="00767F08" w:rsidRDefault="002D192D">
      <w:pPr>
        <w:widowControl w:val="0"/>
        <w:numPr>
          <w:ilvl w:val="1"/>
          <w:numId w:val="44"/>
        </w:numPr>
        <w:tabs>
          <w:tab w:val="clear" w:pos="562"/>
          <w:tab w:val="num" w:pos="630"/>
        </w:tabs>
        <w:suppressAutoHyphens/>
        <w:spacing w:after="0" w:line="240" w:lineRule="auto"/>
        <w:ind w:left="0" w:right="6" w:firstLine="0"/>
        <w:jc w:val="both"/>
        <w:rPr>
          <w:rFonts w:asciiTheme="majorBidi" w:eastAsia="Times New Roman" w:hAnsiTheme="majorBidi" w:cstheme="majorBidi"/>
          <w:sz w:val="24"/>
          <w:szCs w:val="24"/>
          <w:lang w:eastAsia="ar-SA"/>
        </w:rPr>
      </w:pPr>
      <w:r w:rsidRPr="000E0892">
        <w:rPr>
          <w:rFonts w:asciiTheme="majorBidi" w:eastAsia="Times New Roman" w:hAnsiTheme="majorBidi" w:cstheme="majorBidi"/>
          <w:bCs/>
          <w:sz w:val="24"/>
          <w:szCs w:val="24"/>
          <w:lang w:eastAsia="ar-SA"/>
        </w:rPr>
        <w:t xml:space="preserve">Pasūtītājs </w:t>
      </w:r>
      <w:proofErr w:type="spellStart"/>
      <w:r w:rsidRPr="000E0892">
        <w:rPr>
          <w:rFonts w:asciiTheme="majorBidi" w:eastAsia="Times New Roman" w:hAnsiTheme="majorBidi" w:cstheme="majorBidi"/>
          <w:bCs/>
          <w:sz w:val="24"/>
          <w:szCs w:val="24"/>
          <w:lang w:eastAsia="ar-SA"/>
        </w:rPr>
        <w:t>pasūta</w:t>
      </w:r>
      <w:proofErr w:type="spellEnd"/>
      <w:r w:rsidRPr="000E0892">
        <w:rPr>
          <w:rFonts w:asciiTheme="majorBidi" w:eastAsia="Times New Roman" w:hAnsiTheme="majorBidi" w:cstheme="majorBidi"/>
          <w:bCs/>
          <w:sz w:val="24"/>
          <w:szCs w:val="24"/>
          <w:lang w:eastAsia="ar-SA"/>
        </w:rPr>
        <w:t xml:space="preserve"> un pērk no Piegādātāja jaunu </w:t>
      </w:r>
      <w:r w:rsidRPr="000E0892">
        <w:rPr>
          <w:rFonts w:asciiTheme="majorBidi" w:eastAsia="Times New Roman" w:hAnsiTheme="majorBidi" w:cstheme="majorBidi"/>
          <w:b/>
          <w:sz w:val="24"/>
          <w:szCs w:val="24"/>
          <w:lang w:eastAsia="ar-SA"/>
        </w:rPr>
        <w:t xml:space="preserve">ražotāja </w:t>
      </w:r>
      <w:bookmarkStart w:id="15" w:name="_Hlk71202746"/>
      <w:r w:rsidRPr="000E0892">
        <w:rPr>
          <w:rFonts w:asciiTheme="majorBidi" w:eastAsia="Times New Roman" w:hAnsiTheme="majorBidi" w:cstheme="majorBidi"/>
          <w:b/>
          <w:sz w:val="24"/>
          <w:szCs w:val="24"/>
          <w:lang w:eastAsia="ar-SA"/>
        </w:rPr>
        <w:t xml:space="preserve">________ liftu, modelis _________, </w:t>
      </w:r>
      <w:r w:rsidRPr="000E0892">
        <w:rPr>
          <w:rFonts w:asciiTheme="majorBidi" w:eastAsia="Times New Roman" w:hAnsiTheme="majorBidi" w:cstheme="majorBidi"/>
          <w:bCs/>
          <w:i/>
          <w:iCs/>
          <w:sz w:val="24"/>
          <w:szCs w:val="24"/>
          <w:lang w:eastAsia="ar-SA"/>
        </w:rPr>
        <w:t>(atbilstoši pretendenta piedāvājumam Atklātā konkursā)</w:t>
      </w:r>
      <w:r w:rsidRPr="000E0892">
        <w:rPr>
          <w:rFonts w:asciiTheme="majorBidi" w:eastAsia="Times New Roman" w:hAnsiTheme="majorBidi" w:cstheme="majorBidi"/>
          <w:b/>
          <w:sz w:val="24"/>
          <w:szCs w:val="24"/>
          <w:lang w:eastAsia="ar-SA"/>
        </w:rPr>
        <w:t xml:space="preserve"> </w:t>
      </w:r>
      <w:r w:rsidRPr="000E0892">
        <w:rPr>
          <w:rFonts w:asciiTheme="majorBidi" w:eastAsia="Times New Roman" w:hAnsiTheme="majorBidi" w:cstheme="majorBidi"/>
          <w:bCs/>
          <w:sz w:val="24"/>
          <w:szCs w:val="24"/>
          <w:lang w:eastAsia="ar-SA"/>
        </w:rPr>
        <w:t xml:space="preserve">(turpmāk - Iekārta) </w:t>
      </w:r>
      <w:bookmarkEnd w:id="15"/>
      <w:r w:rsidRPr="000E0892">
        <w:rPr>
          <w:rFonts w:asciiTheme="majorBidi" w:eastAsia="Times New Roman" w:hAnsiTheme="majorBidi" w:cstheme="majorBidi"/>
          <w:bCs/>
          <w:sz w:val="24"/>
          <w:szCs w:val="24"/>
          <w:lang w:eastAsia="ar-SA"/>
        </w:rPr>
        <w:t xml:space="preserve">atbilstoši Tehniskajai specifikācijai – tehniskajam piedāvājumam (Līguma 1. pielikums) un Finanšu </w:t>
      </w:r>
      <w:r w:rsidRPr="00767F08">
        <w:rPr>
          <w:rFonts w:asciiTheme="majorBidi" w:eastAsia="Times New Roman" w:hAnsiTheme="majorBidi" w:cstheme="majorBidi"/>
          <w:bCs/>
          <w:sz w:val="24"/>
          <w:szCs w:val="24"/>
          <w:lang w:eastAsia="ar-SA"/>
        </w:rPr>
        <w:t>piedāvājumam (Līguma 2. pielikums)</w:t>
      </w:r>
      <w:r w:rsidRPr="00767F08">
        <w:rPr>
          <w:rFonts w:asciiTheme="majorBidi" w:eastAsia="Times New Roman" w:hAnsiTheme="majorBidi" w:cstheme="majorBidi"/>
          <w:sz w:val="24"/>
          <w:szCs w:val="24"/>
          <w:lang w:eastAsia="ar-SA"/>
        </w:rPr>
        <w:t xml:space="preserve">. </w:t>
      </w:r>
    </w:p>
    <w:p w14:paraId="57E19FF6" w14:textId="77777777" w:rsidR="002D192D" w:rsidRPr="000E0892" w:rsidRDefault="002D192D">
      <w:pPr>
        <w:widowControl w:val="0"/>
        <w:numPr>
          <w:ilvl w:val="1"/>
          <w:numId w:val="44"/>
        </w:numPr>
        <w:tabs>
          <w:tab w:val="clear" w:pos="562"/>
          <w:tab w:val="num" w:pos="630"/>
        </w:tabs>
        <w:suppressAutoHyphens/>
        <w:spacing w:after="0" w:line="240" w:lineRule="auto"/>
        <w:ind w:left="0" w:right="6" w:firstLine="0"/>
        <w:jc w:val="both"/>
        <w:rPr>
          <w:rFonts w:asciiTheme="majorBidi" w:eastAsia="Times New Roman" w:hAnsiTheme="majorBidi" w:cstheme="majorBidi"/>
          <w:sz w:val="24"/>
          <w:szCs w:val="24"/>
          <w:lang w:eastAsia="ar-SA"/>
        </w:rPr>
      </w:pPr>
      <w:r w:rsidRPr="00767F08">
        <w:rPr>
          <w:rFonts w:asciiTheme="majorBidi" w:hAnsiTheme="majorBidi" w:cstheme="majorBidi"/>
          <w:sz w:val="24"/>
          <w:szCs w:val="24"/>
        </w:rPr>
        <w:t xml:space="preserve">Piegādātājs </w:t>
      </w:r>
      <w:r w:rsidRPr="002D192D">
        <w:rPr>
          <w:rFonts w:asciiTheme="majorBidi" w:hAnsiTheme="majorBidi" w:cstheme="majorBidi"/>
          <w:b/>
          <w:bCs/>
          <w:sz w:val="24"/>
          <w:szCs w:val="24"/>
        </w:rPr>
        <w:t xml:space="preserve">_______ (_______) mēnešu laikā </w:t>
      </w:r>
      <w:r w:rsidRPr="00370AFF">
        <w:rPr>
          <w:rFonts w:asciiTheme="majorBidi" w:hAnsiTheme="majorBidi" w:cstheme="majorBidi"/>
          <w:sz w:val="24"/>
          <w:szCs w:val="24"/>
        </w:rPr>
        <w:t xml:space="preserve">no Līguma spēkā stāšanās dienas </w:t>
      </w:r>
      <w:r w:rsidRPr="000E0892">
        <w:rPr>
          <w:rStyle w:val="Noklusjumarindkopasfonts1"/>
          <w:rFonts w:asciiTheme="majorBidi" w:hAnsiTheme="majorBidi" w:cstheme="majorBidi"/>
          <w:sz w:val="24"/>
          <w:szCs w:val="24"/>
          <w:shd w:val="clear" w:color="auto" w:fill="FFFFFF"/>
        </w:rPr>
        <w:t>ar saviem spēkiem un tehniskajiem līdzekļiem Līgumā noteiktajā kārtībā, termiņā un pienācīgā kvalitātē</w:t>
      </w:r>
      <w:r w:rsidRPr="000E0892">
        <w:rPr>
          <w:rFonts w:asciiTheme="majorBidi" w:hAnsiTheme="majorBidi" w:cstheme="majorBidi"/>
          <w:sz w:val="24"/>
          <w:szCs w:val="24"/>
        </w:rPr>
        <w:t xml:space="preserve"> veic:</w:t>
      </w:r>
    </w:p>
    <w:p w14:paraId="05C28AB2"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esošā lifta demontāžu un utilizāciju;</w:t>
      </w:r>
    </w:p>
    <w:p w14:paraId="134F787A"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lifta šahtas pielāgošanu jaunās Iekārtas montāžai;</w:t>
      </w:r>
    </w:p>
    <w:p w14:paraId="6ACDA16E"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Iekārtas piegādi un uzstādīšanu saskaņā ar Atklāta konkursa nolikuma un Līguma noteikumiem;</w:t>
      </w:r>
    </w:p>
    <w:p w14:paraId="6DB6F33E"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Iekārtas pieslēgšanu pie elektrotīkliem;</w:t>
      </w:r>
    </w:p>
    <w:p w14:paraId="1E9E7C26"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Iekārtas regulēšanu un palaišanu darbībā;</w:t>
      </w:r>
    </w:p>
    <w:p w14:paraId="410D8390"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šahtas durvju aiļu un sliekšņu apdari katrā stāvā līdzīgi esošajai;</w:t>
      </w:r>
    </w:p>
    <w:p w14:paraId="3E7D0946"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Iekārtas sertifikāciju;</w:t>
      </w:r>
    </w:p>
    <w:p w14:paraId="5DD993BA"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Iekārtas reģistrēšanu Bīstamo iekārtu reģistrā un nepieciešamo ekspluatācijas atļauju saņemšanu;</w:t>
      </w:r>
    </w:p>
    <w:p w14:paraId="7F05237A"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Pasūtītāja personāla apmācību darbam ar Iekārtu;</w:t>
      </w:r>
    </w:p>
    <w:p w14:paraId="032F0885"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Iekārtas kabīnes vadības atslēgu nodošanu Pasūtītājam;</w:t>
      </w:r>
    </w:p>
    <w:p w14:paraId="3E6679E8" w14:textId="77777777" w:rsidR="002D192D"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sidRPr="000E0892">
        <w:rPr>
          <w:rFonts w:asciiTheme="majorBidi" w:hAnsiTheme="majorBidi" w:cstheme="majorBidi"/>
          <w:sz w:val="24"/>
          <w:szCs w:val="24"/>
        </w:rPr>
        <w:t>u. c. nepieciešamās darbības Iekārtas nodošanai ekspluatācijā;</w:t>
      </w:r>
    </w:p>
    <w:p w14:paraId="7C5F9DD6" w14:textId="77777777" w:rsidR="002D192D" w:rsidRPr="000E0892" w:rsidRDefault="002D192D">
      <w:pPr>
        <w:pStyle w:val="ListParagraph"/>
        <w:widowControl w:val="0"/>
        <w:numPr>
          <w:ilvl w:val="2"/>
          <w:numId w:val="43"/>
        </w:numPr>
        <w:tabs>
          <w:tab w:val="num" w:pos="1170"/>
          <w:tab w:val="left" w:pos="1260"/>
        </w:tabs>
        <w:autoSpaceDE w:val="0"/>
        <w:autoSpaceDN w:val="0"/>
        <w:adjustRightInd w:val="0"/>
        <w:spacing w:after="0" w:line="240" w:lineRule="auto"/>
        <w:ind w:left="1350" w:right="6" w:hanging="720"/>
        <w:jc w:val="both"/>
        <w:rPr>
          <w:rFonts w:asciiTheme="majorBidi" w:hAnsiTheme="majorBidi" w:cstheme="majorBidi"/>
          <w:sz w:val="24"/>
          <w:szCs w:val="24"/>
        </w:rPr>
      </w:pPr>
      <w:r>
        <w:rPr>
          <w:rFonts w:asciiTheme="majorBidi" w:hAnsiTheme="majorBidi" w:cstheme="majorBidi"/>
          <w:sz w:val="24"/>
          <w:szCs w:val="24"/>
        </w:rPr>
        <w:t>Iesniedz lifta lietošanas instrukciju, tehnisko dokumentāciju latviešu valodā.</w:t>
      </w:r>
    </w:p>
    <w:p w14:paraId="7B370271" w14:textId="77777777" w:rsidR="002D192D" w:rsidRPr="000E0892" w:rsidRDefault="002D192D" w:rsidP="008465B2">
      <w:pPr>
        <w:pStyle w:val="ListParagraph"/>
        <w:tabs>
          <w:tab w:val="num" w:pos="1170"/>
        </w:tabs>
        <w:autoSpaceDE w:val="0"/>
        <w:autoSpaceDN w:val="0"/>
        <w:adjustRightInd w:val="0"/>
        <w:spacing w:after="60" w:line="240" w:lineRule="auto"/>
        <w:ind w:left="1350" w:right="6" w:hanging="720"/>
        <w:jc w:val="both"/>
        <w:rPr>
          <w:rFonts w:asciiTheme="majorBidi" w:hAnsiTheme="majorBidi" w:cstheme="majorBidi"/>
          <w:bCs/>
          <w:sz w:val="24"/>
          <w:szCs w:val="24"/>
        </w:rPr>
      </w:pPr>
      <w:r w:rsidRPr="000E0892">
        <w:rPr>
          <w:rFonts w:asciiTheme="majorBidi" w:hAnsiTheme="majorBidi" w:cstheme="majorBidi"/>
          <w:sz w:val="24"/>
          <w:szCs w:val="24"/>
        </w:rPr>
        <w:t>(turpmāk viss kopā – Darbi).</w:t>
      </w:r>
    </w:p>
    <w:p w14:paraId="086591E1" w14:textId="77777777" w:rsidR="002D192D" w:rsidRPr="000E0892" w:rsidRDefault="002D192D">
      <w:pPr>
        <w:widowControl w:val="0"/>
        <w:numPr>
          <w:ilvl w:val="1"/>
          <w:numId w:val="44"/>
        </w:numPr>
        <w:tabs>
          <w:tab w:val="clear" w:pos="562"/>
          <w:tab w:val="num" w:pos="0"/>
          <w:tab w:val="left" w:pos="540"/>
          <w:tab w:val="num" w:pos="72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0E0892">
        <w:rPr>
          <w:rFonts w:asciiTheme="majorBidi" w:eastAsia="Times New Roman" w:hAnsiTheme="majorBidi" w:cstheme="majorBidi"/>
          <w:color w:val="000000"/>
          <w:sz w:val="24"/>
          <w:szCs w:val="24"/>
          <w:lang w:eastAsia="ar-SA"/>
        </w:rPr>
        <w:t>Līguma izpildē Piegādātājam ir saistošs:</w:t>
      </w:r>
    </w:p>
    <w:p w14:paraId="3B9A1CB6" w14:textId="77777777" w:rsidR="002D192D" w:rsidRPr="000E0892" w:rsidRDefault="002D192D">
      <w:pPr>
        <w:widowControl w:val="0"/>
        <w:numPr>
          <w:ilvl w:val="2"/>
          <w:numId w:val="44"/>
        </w:numPr>
        <w:tabs>
          <w:tab w:val="clear" w:pos="1997"/>
          <w:tab w:val="num" w:pos="990"/>
        </w:tabs>
        <w:suppressAutoHyphens/>
        <w:autoSpaceDE w:val="0"/>
        <w:autoSpaceDN w:val="0"/>
        <w:adjustRightInd w:val="0"/>
        <w:spacing w:after="0" w:line="240" w:lineRule="auto"/>
        <w:ind w:left="1260" w:right="6" w:hanging="630"/>
        <w:jc w:val="both"/>
        <w:rPr>
          <w:rFonts w:asciiTheme="majorBidi" w:eastAsia="Times New Roman" w:hAnsiTheme="majorBidi" w:cstheme="majorBidi"/>
          <w:color w:val="000000"/>
          <w:sz w:val="24"/>
          <w:szCs w:val="24"/>
          <w:lang w:eastAsia="ar-SA"/>
        </w:rPr>
      </w:pPr>
      <w:r w:rsidRPr="000E0892">
        <w:rPr>
          <w:rFonts w:asciiTheme="majorBidi" w:eastAsia="Times New Roman" w:hAnsiTheme="majorBidi" w:cstheme="majorBidi"/>
          <w:color w:val="000000"/>
          <w:sz w:val="24"/>
          <w:szCs w:val="24"/>
          <w:lang w:eastAsia="ar-SA"/>
        </w:rPr>
        <w:t>Līgums un tā pielikumi;</w:t>
      </w:r>
    </w:p>
    <w:p w14:paraId="224C3FE5" w14:textId="77777777" w:rsidR="002D192D" w:rsidRPr="000E0892" w:rsidRDefault="002D192D">
      <w:pPr>
        <w:widowControl w:val="0"/>
        <w:numPr>
          <w:ilvl w:val="2"/>
          <w:numId w:val="44"/>
        </w:numPr>
        <w:tabs>
          <w:tab w:val="clear" w:pos="1997"/>
          <w:tab w:val="num" w:pos="990"/>
        </w:tabs>
        <w:suppressAutoHyphens/>
        <w:autoSpaceDE w:val="0"/>
        <w:autoSpaceDN w:val="0"/>
        <w:adjustRightInd w:val="0"/>
        <w:spacing w:after="0" w:line="240" w:lineRule="auto"/>
        <w:ind w:left="1260" w:right="282" w:hanging="630"/>
        <w:jc w:val="both"/>
        <w:rPr>
          <w:rFonts w:asciiTheme="majorBidi" w:eastAsia="Times New Roman" w:hAnsiTheme="majorBidi" w:cstheme="majorBidi"/>
          <w:color w:val="000000"/>
          <w:sz w:val="24"/>
          <w:szCs w:val="24"/>
          <w:lang w:eastAsia="ar-SA"/>
        </w:rPr>
      </w:pPr>
      <w:r w:rsidRPr="00F75447">
        <w:rPr>
          <w:rFonts w:asciiTheme="majorBidi" w:eastAsia="Times New Roman" w:hAnsiTheme="majorBidi" w:cstheme="majorBidi"/>
          <w:color w:val="000000"/>
          <w:sz w:val="24"/>
          <w:szCs w:val="24"/>
          <w:lang w:eastAsia="ar-SA"/>
        </w:rPr>
        <w:t>iepirkuma dokumentācija</w:t>
      </w:r>
      <w:r w:rsidRPr="000E0892">
        <w:rPr>
          <w:rFonts w:asciiTheme="majorBidi" w:eastAsia="Times New Roman" w:hAnsiTheme="majorBidi" w:cstheme="majorBidi"/>
          <w:color w:val="000000"/>
          <w:sz w:val="24"/>
          <w:szCs w:val="24"/>
          <w:lang w:eastAsia="ar-SA"/>
        </w:rPr>
        <w:t>;</w:t>
      </w:r>
    </w:p>
    <w:p w14:paraId="623BFC7F" w14:textId="77777777" w:rsidR="002D192D" w:rsidRPr="000E0892" w:rsidRDefault="002D192D">
      <w:pPr>
        <w:widowControl w:val="0"/>
        <w:numPr>
          <w:ilvl w:val="2"/>
          <w:numId w:val="44"/>
        </w:numPr>
        <w:tabs>
          <w:tab w:val="clear" w:pos="1997"/>
          <w:tab w:val="num" w:pos="990"/>
        </w:tabs>
        <w:suppressAutoHyphens/>
        <w:autoSpaceDE w:val="0"/>
        <w:autoSpaceDN w:val="0"/>
        <w:adjustRightInd w:val="0"/>
        <w:spacing w:after="0" w:line="240" w:lineRule="auto"/>
        <w:ind w:left="1260" w:right="282" w:hanging="630"/>
        <w:jc w:val="both"/>
        <w:rPr>
          <w:rFonts w:asciiTheme="majorBidi" w:eastAsia="Times New Roman" w:hAnsiTheme="majorBidi" w:cstheme="majorBidi"/>
          <w:color w:val="000000"/>
          <w:sz w:val="24"/>
          <w:szCs w:val="24"/>
          <w:lang w:eastAsia="ar-SA"/>
        </w:rPr>
      </w:pPr>
      <w:r w:rsidRPr="00F75447">
        <w:rPr>
          <w:rFonts w:asciiTheme="majorBidi" w:eastAsia="Times New Roman" w:hAnsiTheme="majorBidi" w:cstheme="majorBidi"/>
          <w:color w:val="000000"/>
          <w:sz w:val="24"/>
          <w:szCs w:val="24"/>
          <w:lang w:eastAsia="ar-SA"/>
        </w:rPr>
        <w:lastRenderedPageBreak/>
        <w:t>Piegādātāja piedāvājums</w:t>
      </w:r>
      <w:r w:rsidRPr="000E0892">
        <w:rPr>
          <w:rFonts w:asciiTheme="majorBidi" w:eastAsia="Times New Roman" w:hAnsiTheme="majorBidi" w:cstheme="majorBidi"/>
          <w:color w:val="000000"/>
          <w:sz w:val="24"/>
          <w:szCs w:val="24"/>
          <w:lang w:eastAsia="ar-SA"/>
        </w:rPr>
        <w:t>;</w:t>
      </w:r>
    </w:p>
    <w:p w14:paraId="325278D7" w14:textId="77777777" w:rsidR="002D192D" w:rsidRDefault="002D192D">
      <w:pPr>
        <w:widowControl w:val="0"/>
        <w:numPr>
          <w:ilvl w:val="2"/>
          <w:numId w:val="44"/>
        </w:numPr>
        <w:tabs>
          <w:tab w:val="clear" w:pos="1997"/>
          <w:tab w:val="num" w:pos="990"/>
        </w:tabs>
        <w:suppressAutoHyphens/>
        <w:autoSpaceDE w:val="0"/>
        <w:autoSpaceDN w:val="0"/>
        <w:adjustRightInd w:val="0"/>
        <w:spacing w:after="0" w:line="240" w:lineRule="auto"/>
        <w:ind w:left="1260" w:right="282" w:hanging="630"/>
        <w:jc w:val="both"/>
        <w:rPr>
          <w:rFonts w:asciiTheme="majorBidi" w:eastAsia="Times New Roman" w:hAnsiTheme="majorBidi" w:cstheme="majorBidi"/>
          <w:color w:val="000000"/>
          <w:sz w:val="24"/>
          <w:szCs w:val="24"/>
          <w:lang w:eastAsia="ar-SA"/>
        </w:rPr>
      </w:pPr>
      <w:r w:rsidRPr="00F75447">
        <w:rPr>
          <w:rFonts w:asciiTheme="majorBidi" w:eastAsia="Times New Roman" w:hAnsiTheme="majorBidi" w:cstheme="majorBidi"/>
          <w:color w:val="000000"/>
          <w:sz w:val="24"/>
          <w:szCs w:val="24"/>
          <w:lang w:eastAsia="ar-SA"/>
        </w:rPr>
        <w:t>Pasūtītāja rakstiskie norādījumi, ja tie nav pretrunā Līgumam</w:t>
      </w:r>
      <w:r w:rsidRPr="000E0892">
        <w:rPr>
          <w:rFonts w:asciiTheme="majorBidi" w:eastAsia="Times New Roman" w:hAnsiTheme="majorBidi" w:cstheme="majorBidi"/>
          <w:color w:val="000000"/>
          <w:sz w:val="24"/>
          <w:szCs w:val="24"/>
          <w:lang w:eastAsia="ar-SA"/>
        </w:rPr>
        <w:t>;</w:t>
      </w:r>
    </w:p>
    <w:p w14:paraId="20F2AEBE" w14:textId="77777777" w:rsidR="002D192D" w:rsidRDefault="002D192D">
      <w:pPr>
        <w:widowControl w:val="0"/>
        <w:numPr>
          <w:ilvl w:val="2"/>
          <w:numId w:val="44"/>
        </w:numPr>
        <w:tabs>
          <w:tab w:val="clear" w:pos="1997"/>
          <w:tab w:val="num" w:pos="0"/>
          <w:tab w:val="num" w:pos="993"/>
        </w:tabs>
        <w:suppressAutoHyphens/>
        <w:autoSpaceDE w:val="0"/>
        <w:autoSpaceDN w:val="0"/>
        <w:adjustRightInd w:val="0"/>
        <w:spacing w:after="0" w:line="240" w:lineRule="auto"/>
        <w:ind w:left="1260" w:right="282" w:hanging="630"/>
        <w:jc w:val="both"/>
        <w:rPr>
          <w:rFonts w:asciiTheme="majorBidi" w:eastAsia="Times New Roman" w:hAnsiTheme="majorBidi" w:cstheme="majorBidi"/>
          <w:sz w:val="24"/>
          <w:szCs w:val="24"/>
          <w:lang w:eastAsia="ar-SA"/>
        </w:rPr>
      </w:pPr>
      <w:r w:rsidRPr="00F75447">
        <w:rPr>
          <w:rFonts w:asciiTheme="majorBidi" w:eastAsia="Times New Roman" w:hAnsiTheme="majorBidi" w:cstheme="majorBidi"/>
          <w:sz w:val="24"/>
          <w:szCs w:val="24"/>
          <w:lang w:eastAsia="ar-SA"/>
        </w:rPr>
        <w:t xml:space="preserve">spēkā esošie Latvijas Republikas normatīvie akti. </w:t>
      </w:r>
    </w:p>
    <w:p w14:paraId="19267250" w14:textId="77777777" w:rsidR="002D192D" w:rsidRPr="00F75447" w:rsidRDefault="002D192D" w:rsidP="002D192D">
      <w:pPr>
        <w:widowControl w:val="0"/>
        <w:tabs>
          <w:tab w:val="num" w:pos="993"/>
        </w:tabs>
        <w:suppressAutoHyphens/>
        <w:autoSpaceDE w:val="0"/>
        <w:autoSpaceDN w:val="0"/>
        <w:adjustRightInd w:val="0"/>
        <w:spacing w:after="0" w:line="240" w:lineRule="auto"/>
        <w:ind w:right="282"/>
        <w:jc w:val="both"/>
        <w:rPr>
          <w:rFonts w:asciiTheme="majorBidi" w:eastAsia="Times New Roman" w:hAnsiTheme="majorBidi" w:cstheme="majorBidi"/>
          <w:sz w:val="24"/>
          <w:szCs w:val="24"/>
          <w:lang w:eastAsia="ar-SA"/>
        </w:rPr>
      </w:pPr>
    </w:p>
    <w:p w14:paraId="72FC1EE2" w14:textId="77777777" w:rsidR="002D192D" w:rsidRPr="00F75447" w:rsidRDefault="002D192D">
      <w:pPr>
        <w:pStyle w:val="ListParagraph"/>
        <w:widowControl w:val="0"/>
        <w:numPr>
          <w:ilvl w:val="0"/>
          <w:numId w:val="44"/>
        </w:numPr>
        <w:suppressAutoHyphens/>
        <w:autoSpaceDE w:val="0"/>
        <w:autoSpaceDN w:val="0"/>
        <w:adjustRightInd w:val="0"/>
        <w:spacing w:after="60" w:line="240" w:lineRule="auto"/>
        <w:ind w:right="6"/>
        <w:jc w:val="center"/>
        <w:rPr>
          <w:rFonts w:asciiTheme="majorBidi" w:eastAsia="Times New Roman" w:hAnsiTheme="majorBidi" w:cstheme="majorBidi"/>
          <w:b/>
          <w:bCs/>
          <w:color w:val="000000"/>
          <w:sz w:val="24"/>
          <w:szCs w:val="24"/>
          <w:lang w:eastAsia="ar-SA"/>
        </w:rPr>
      </w:pPr>
      <w:r w:rsidRPr="00F75447">
        <w:rPr>
          <w:rFonts w:asciiTheme="majorBidi" w:eastAsia="Times New Roman" w:hAnsiTheme="majorBidi" w:cstheme="majorBidi"/>
          <w:b/>
          <w:bCs/>
          <w:color w:val="000000"/>
          <w:sz w:val="24"/>
          <w:szCs w:val="24"/>
          <w:lang w:eastAsia="ar-SA"/>
        </w:rPr>
        <w:t>DARBU IZPILDES KĀRTĪBA</w:t>
      </w:r>
    </w:p>
    <w:p w14:paraId="4D39AA4E" w14:textId="77777777" w:rsidR="002D192D"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F75447">
        <w:rPr>
          <w:rFonts w:asciiTheme="majorBidi" w:eastAsia="Times New Roman" w:hAnsiTheme="majorBidi" w:cstheme="majorBidi"/>
          <w:color w:val="000000"/>
          <w:sz w:val="24"/>
          <w:szCs w:val="24"/>
          <w:lang w:eastAsia="ar-SA"/>
        </w:rPr>
        <w:t>Piegādātājs organizē darbus tā, lai tie pēc iespējas mazāk traucētu slimnīcas darbību, pacientu drošību un ārstniecības procesu.</w:t>
      </w:r>
    </w:p>
    <w:p w14:paraId="384742E2" w14:textId="77777777" w:rsidR="002D192D" w:rsidRPr="000E0892"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F75447">
        <w:rPr>
          <w:rFonts w:asciiTheme="majorBidi" w:eastAsia="Times New Roman" w:hAnsiTheme="majorBidi" w:cstheme="majorBidi"/>
          <w:color w:val="000000"/>
          <w:sz w:val="24"/>
          <w:szCs w:val="24"/>
          <w:lang w:eastAsia="ar-SA"/>
        </w:rPr>
        <w:t>Darbi ar paaugstinātu trokšņu līmeni vai vibrāciju drīkst tikt veikti tikai iepriekš saskaņotā laikā ar Pasūtītāja pilnvaroto pārstāvi.</w:t>
      </w:r>
      <w:r w:rsidRPr="000E0892">
        <w:rPr>
          <w:rFonts w:asciiTheme="majorBidi" w:eastAsia="Times New Roman" w:hAnsiTheme="majorBidi" w:cstheme="majorBidi"/>
          <w:color w:val="000000"/>
          <w:sz w:val="24"/>
          <w:szCs w:val="24"/>
          <w:lang w:eastAsia="ar-SA"/>
        </w:rPr>
        <w:t>.</w:t>
      </w:r>
    </w:p>
    <w:p w14:paraId="20DDBC0F" w14:textId="77777777" w:rsidR="002D192D"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F75447">
        <w:rPr>
          <w:rFonts w:asciiTheme="majorBidi" w:eastAsia="Times New Roman" w:hAnsiTheme="majorBidi" w:cstheme="majorBidi"/>
          <w:color w:val="000000"/>
          <w:sz w:val="24"/>
          <w:szCs w:val="24"/>
          <w:lang w:eastAsia="ar-SA"/>
        </w:rPr>
        <w:t>Visā darbu izpildes laikā Piegādātājs nodrošina darba zonas norobežošanu, putekļu izplatīšanās ierobežošanu, drošu pacientu un personāla pārvietošanos, ikdienas būvgružu savākšanu un izvešanu</w:t>
      </w:r>
      <w:r>
        <w:rPr>
          <w:rFonts w:asciiTheme="majorBidi" w:eastAsia="Times New Roman" w:hAnsiTheme="majorBidi" w:cstheme="majorBidi"/>
          <w:color w:val="000000"/>
          <w:sz w:val="24"/>
          <w:szCs w:val="24"/>
          <w:lang w:eastAsia="ar-SA"/>
        </w:rPr>
        <w:t xml:space="preserve"> un darba vietas sakopšanu. </w:t>
      </w:r>
    </w:p>
    <w:p w14:paraId="75844AC3" w14:textId="77777777" w:rsidR="002D192D" w:rsidRPr="00F75447"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F75447">
        <w:rPr>
          <w:rFonts w:asciiTheme="majorBidi" w:eastAsia="Times New Roman" w:hAnsiTheme="majorBidi" w:cstheme="majorBidi"/>
          <w:color w:val="000000"/>
          <w:sz w:val="24"/>
          <w:szCs w:val="24"/>
          <w:lang w:eastAsia="ar-SA"/>
        </w:rPr>
        <w:t>Piegādātājs pilnībā atbild par darba aizsardzības, ugunsdrošības, elektrodrošības un epidemioloģiskās drošības prasību ievērošanu.</w:t>
      </w:r>
    </w:p>
    <w:p w14:paraId="6F350755" w14:textId="77777777" w:rsidR="002D192D"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F75447">
        <w:rPr>
          <w:rFonts w:asciiTheme="majorBidi" w:eastAsia="Times New Roman" w:hAnsiTheme="majorBidi" w:cstheme="majorBidi"/>
          <w:color w:val="000000"/>
          <w:sz w:val="24"/>
          <w:szCs w:val="24"/>
          <w:lang w:eastAsia="ar-SA"/>
        </w:rPr>
        <w:t>Piegādātājs ir atbildīgs par visiem zaudējumiem, kas radušies Pasūtītājam vai trešajām personām Piegādātāja vai tā apakšuzņēmēju darbības rezultātā.</w:t>
      </w:r>
    </w:p>
    <w:p w14:paraId="606748AE" w14:textId="77777777" w:rsidR="002D192D" w:rsidRPr="000E0892"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0E0892">
        <w:rPr>
          <w:rFonts w:asciiTheme="majorBidi" w:eastAsia="Times New Roman" w:hAnsiTheme="majorBidi" w:cstheme="majorBidi"/>
          <w:color w:val="000000"/>
          <w:sz w:val="24"/>
          <w:szCs w:val="24"/>
          <w:lang w:eastAsia="ar-SA"/>
        </w:rPr>
        <w:t>Parakstot Līgumu, Piegādātājs apliecina, ka tam ir visas nepieciešamās atļaujas, apliecības un / vai sertifikāti, kā arī tā darbiniekiem ir visas iemaņas un zināšanas, ko apliecina attiecīgi dokumenti, kas nepieciešamas pilnīgai paredzēto Darbu veikšanai, lai tiktu ievēroti Līguma noteikumi.</w:t>
      </w:r>
    </w:p>
    <w:p w14:paraId="755C1E57" w14:textId="77777777" w:rsidR="002D192D" w:rsidRPr="000E0892"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0E0892">
        <w:rPr>
          <w:rFonts w:asciiTheme="majorBidi" w:eastAsia="Times New Roman" w:hAnsiTheme="majorBidi" w:cstheme="majorBidi"/>
          <w:color w:val="000000"/>
          <w:sz w:val="24"/>
          <w:szCs w:val="24"/>
          <w:lang w:eastAsia="ar-SA"/>
        </w:rPr>
        <w:t>Darbus Piegādātājs veic ar saviem spēkiem un savu tehnisko nodrošinājumu, ievērojot darba drošības, ugunsdrošības noteikumus un citus Latvijas Republikā spēkā esošos normatīvos aktus, kas regulē Līgumā noteikto Darbu veikšanu un izmantojamos materiālus.</w:t>
      </w:r>
    </w:p>
    <w:p w14:paraId="6A04D55B" w14:textId="77777777" w:rsidR="002D192D" w:rsidRPr="008B6870"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8B6870">
        <w:rPr>
          <w:rFonts w:asciiTheme="majorBidi" w:eastAsia="Times New Roman" w:hAnsiTheme="majorBidi" w:cstheme="majorBidi"/>
          <w:color w:val="000000"/>
          <w:sz w:val="24"/>
          <w:szCs w:val="24"/>
          <w:lang w:eastAsia="ar-SA"/>
        </w:rPr>
        <w:t>Pēc visu darbu pabeigšanas Piegādātājs rakstiski paziņo Pasūtītājam par gatavību nodot objektu.</w:t>
      </w:r>
    </w:p>
    <w:p w14:paraId="5679F7AC" w14:textId="77777777" w:rsidR="002D192D" w:rsidRPr="008B6870"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8B6870">
        <w:rPr>
          <w:rFonts w:asciiTheme="majorBidi" w:eastAsia="Times New Roman" w:hAnsiTheme="majorBidi" w:cstheme="majorBidi"/>
          <w:color w:val="000000"/>
          <w:sz w:val="24"/>
          <w:szCs w:val="24"/>
          <w:lang w:eastAsia="ar-SA"/>
        </w:rPr>
        <w:t>Pasūtītājs piecu darba dienu laikā organizē darbu pārbaudi. Ja tiek konstatēti trūkumi, Pasūtītājs sastāda defektu aktu.</w:t>
      </w:r>
    </w:p>
    <w:p w14:paraId="201F65BE" w14:textId="77777777" w:rsidR="002D192D" w:rsidRPr="008B6870"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8B6870">
        <w:rPr>
          <w:rFonts w:asciiTheme="majorBidi" w:eastAsia="Times New Roman" w:hAnsiTheme="majorBidi" w:cstheme="majorBidi"/>
          <w:color w:val="000000"/>
          <w:sz w:val="24"/>
          <w:szCs w:val="24"/>
          <w:lang w:eastAsia="ar-SA"/>
        </w:rPr>
        <w:t xml:space="preserve">Piegādātājs novērš visus defektus par saviem līdzekļiem </w:t>
      </w:r>
      <w:r>
        <w:rPr>
          <w:rFonts w:asciiTheme="majorBidi" w:eastAsia="Times New Roman" w:hAnsiTheme="majorBidi" w:cstheme="majorBidi"/>
          <w:color w:val="000000"/>
          <w:sz w:val="24"/>
          <w:szCs w:val="24"/>
          <w:lang w:eastAsia="ar-SA"/>
        </w:rPr>
        <w:t xml:space="preserve">saprātīgā </w:t>
      </w:r>
      <w:r w:rsidRPr="008B6870">
        <w:rPr>
          <w:rFonts w:asciiTheme="majorBidi" w:eastAsia="Times New Roman" w:hAnsiTheme="majorBidi" w:cstheme="majorBidi"/>
          <w:color w:val="000000"/>
          <w:sz w:val="24"/>
          <w:szCs w:val="24"/>
          <w:lang w:eastAsia="ar-SA"/>
        </w:rPr>
        <w:t>termiņā, ko nosaka Pasūtītājs, ievērojot defektu raksturu, bet ne ilgāk kā 10 darba dienu laikā, ja Līdzēji nevienojas citādi.</w:t>
      </w:r>
      <w:r w:rsidRPr="00F508FC">
        <w:t xml:space="preserve"> </w:t>
      </w:r>
    </w:p>
    <w:p w14:paraId="6F8EDED8" w14:textId="77777777" w:rsidR="002D192D" w:rsidRDefault="002D192D">
      <w:pPr>
        <w:widowControl w:val="0"/>
        <w:numPr>
          <w:ilvl w:val="1"/>
          <w:numId w:val="44"/>
        </w:numPr>
        <w:tabs>
          <w:tab w:val="clear" w:pos="562"/>
          <w:tab w:val="num" w:pos="0"/>
        </w:tabs>
        <w:suppressAutoHyphens/>
        <w:autoSpaceDE w:val="0"/>
        <w:autoSpaceDN w:val="0"/>
        <w:adjustRightInd w:val="0"/>
        <w:spacing w:after="0" w:line="240" w:lineRule="auto"/>
        <w:ind w:left="0" w:right="6" w:firstLine="0"/>
        <w:jc w:val="both"/>
        <w:rPr>
          <w:rFonts w:asciiTheme="majorBidi" w:eastAsia="Times New Roman" w:hAnsiTheme="majorBidi" w:cstheme="majorBidi"/>
          <w:color w:val="000000"/>
          <w:sz w:val="24"/>
          <w:szCs w:val="24"/>
          <w:lang w:eastAsia="ar-SA"/>
        </w:rPr>
      </w:pPr>
      <w:r w:rsidRPr="008B6870">
        <w:rPr>
          <w:rFonts w:asciiTheme="majorBidi" w:eastAsia="Times New Roman" w:hAnsiTheme="majorBidi" w:cstheme="majorBidi"/>
          <w:color w:val="000000"/>
          <w:sz w:val="24"/>
          <w:szCs w:val="24"/>
          <w:lang w:eastAsia="ar-SA"/>
        </w:rPr>
        <w:t xml:space="preserve">Darbi uzskatāmi par pabeigtiem tikai pēc tam, kad parakstīts pieņemšanas–nodošanas akts, nodota visa tehniskā dokumentācija, veikta personāla apmācība, saņemtas visas nepieciešamās atļaujas, lifts reģistrēts normatīvajos aktos noteiktajā kārtībā. </w:t>
      </w:r>
    </w:p>
    <w:p w14:paraId="570806D8" w14:textId="77777777" w:rsidR="002D192D" w:rsidRDefault="002D192D" w:rsidP="002D192D">
      <w:pPr>
        <w:widowControl w:val="0"/>
        <w:suppressAutoHyphens/>
        <w:autoSpaceDE w:val="0"/>
        <w:autoSpaceDN w:val="0"/>
        <w:adjustRightInd w:val="0"/>
        <w:spacing w:after="0" w:line="240" w:lineRule="auto"/>
        <w:ind w:right="282"/>
        <w:jc w:val="both"/>
        <w:rPr>
          <w:rFonts w:asciiTheme="majorBidi" w:eastAsia="Times New Roman" w:hAnsiTheme="majorBidi" w:cstheme="majorBidi"/>
          <w:color w:val="000000"/>
          <w:sz w:val="24"/>
          <w:szCs w:val="24"/>
          <w:lang w:eastAsia="ar-SA"/>
        </w:rPr>
      </w:pPr>
    </w:p>
    <w:p w14:paraId="69FB6867" w14:textId="77777777" w:rsidR="002D192D" w:rsidRPr="008B6870" w:rsidRDefault="002D192D">
      <w:pPr>
        <w:widowControl w:val="0"/>
        <w:numPr>
          <w:ilvl w:val="0"/>
          <w:numId w:val="44"/>
        </w:numPr>
        <w:suppressAutoHyphens/>
        <w:spacing w:after="60" w:line="240" w:lineRule="auto"/>
        <w:ind w:right="282"/>
        <w:jc w:val="center"/>
        <w:rPr>
          <w:rFonts w:asciiTheme="majorBidi" w:eastAsia="Times New Roman" w:hAnsiTheme="majorBidi" w:cstheme="majorBidi"/>
          <w:b/>
          <w:bCs/>
          <w:sz w:val="24"/>
          <w:szCs w:val="24"/>
          <w:lang w:eastAsia="ar-SA"/>
        </w:rPr>
      </w:pPr>
      <w:r w:rsidRPr="000E0892">
        <w:rPr>
          <w:rFonts w:asciiTheme="majorBidi" w:eastAsia="Times New Roman" w:hAnsiTheme="majorBidi" w:cstheme="majorBidi"/>
          <w:b/>
          <w:bCs/>
          <w:sz w:val="24"/>
          <w:szCs w:val="24"/>
          <w:lang w:eastAsia="ar-SA"/>
        </w:rPr>
        <w:t>LĪGUMA SUMMA UN NORĒĶINU KĀRTĪBA</w:t>
      </w:r>
    </w:p>
    <w:p w14:paraId="6CE132BF" w14:textId="40BA5E5D" w:rsidR="002D192D" w:rsidRPr="00D63283" w:rsidRDefault="002D192D" w:rsidP="002D192D">
      <w:pPr>
        <w:tabs>
          <w:tab w:val="left" w:pos="540"/>
          <w:tab w:val="left" w:pos="630"/>
        </w:tabs>
        <w:spacing w:after="0" w:line="240" w:lineRule="auto"/>
        <w:jc w:val="both"/>
        <w:rPr>
          <w:rFonts w:ascii="Times New Roman" w:eastAsia="Times New Roman" w:hAnsi="Times New Roman"/>
          <w:sz w:val="24"/>
          <w:szCs w:val="24"/>
          <w:lang w:eastAsia="lv-LV"/>
        </w:rPr>
      </w:pPr>
      <w:r w:rsidRPr="00D63283">
        <w:rPr>
          <w:rFonts w:ascii="Times New Roman" w:eastAsia="Times New Roman" w:hAnsi="Times New Roman"/>
          <w:sz w:val="24"/>
          <w:szCs w:val="24"/>
          <w:lang w:eastAsia="lv-LV"/>
        </w:rPr>
        <w:t>3.1.</w:t>
      </w:r>
      <w:r>
        <w:rPr>
          <w:rFonts w:ascii="Times New Roman" w:eastAsia="Times New Roman" w:hAnsi="Times New Roman"/>
          <w:sz w:val="24"/>
          <w:szCs w:val="24"/>
          <w:lang w:eastAsia="lv-LV"/>
        </w:rPr>
        <w:tab/>
      </w:r>
      <w:r w:rsidRPr="00D63283">
        <w:rPr>
          <w:rFonts w:ascii="Times New Roman" w:eastAsia="Times New Roman" w:hAnsi="Times New Roman"/>
          <w:sz w:val="24"/>
          <w:szCs w:val="24"/>
          <w:lang w:eastAsia="lv-LV"/>
        </w:rPr>
        <w:t>Līguma kopējā summa ir _____ EUR bez PVN. PVN tiek aprēķināts saskaņā ar spēkā esošajiem normatīvajiem aktiem.</w:t>
      </w:r>
    </w:p>
    <w:p w14:paraId="1664C8D8" w14:textId="78FCA3F7" w:rsidR="002D192D" w:rsidRDefault="002D192D" w:rsidP="002D192D">
      <w:pPr>
        <w:tabs>
          <w:tab w:val="left" w:pos="540"/>
          <w:tab w:val="num" w:pos="720"/>
        </w:tabs>
        <w:spacing w:after="0" w:line="240" w:lineRule="auto"/>
        <w:jc w:val="both"/>
        <w:rPr>
          <w:rFonts w:ascii="Times New Roman" w:eastAsia="Times New Roman" w:hAnsi="Times New Roman"/>
          <w:sz w:val="24"/>
          <w:szCs w:val="24"/>
          <w:lang w:eastAsia="lv-LV"/>
        </w:rPr>
      </w:pPr>
      <w:r w:rsidRPr="00D63283">
        <w:rPr>
          <w:rFonts w:ascii="Times New Roman" w:eastAsia="Times New Roman" w:hAnsi="Times New Roman"/>
          <w:sz w:val="24"/>
          <w:szCs w:val="24"/>
          <w:lang w:eastAsia="lv-LV"/>
        </w:rPr>
        <w:t>3.2.</w:t>
      </w:r>
      <w:r>
        <w:rPr>
          <w:rFonts w:ascii="Times New Roman" w:eastAsia="Times New Roman" w:hAnsi="Times New Roman"/>
          <w:sz w:val="24"/>
          <w:szCs w:val="24"/>
          <w:lang w:eastAsia="lv-LV"/>
        </w:rPr>
        <w:tab/>
      </w:r>
      <w:r w:rsidRPr="008B6870">
        <w:rPr>
          <w:rFonts w:ascii="Times New Roman" w:eastAsia="Times New Roman" w:hAnsi="Times New Roman"/>
          <w:sz w:val="24"/>
          <w:szCs w:val="24"/>
          <w:lang w:eastAsia="lv-LV"/>
        </w:rPr>
        <w:t>Līgum</w:t>
      </w:r>
      <w:r>
        <w:rPr>
          <w:rFonts w:ascii="Times New Roman" w:eastAsia="Times New Roman" w:hAnsi="Times New Roman"/>
          <w:sz w:val="24"/>
          <w:szCs w:val="24"/>
          <w:lang w:eastAsia="lv-LV"/>
        </w:rPr>
        <w:t>a summā</w:t>
      </w:r>
      <w:r w:rsidRPr="008B6870">
        <w:rPr>
          <w:rFonts w:ascii="Times New Roman" w:eastAsia="Times New Roman" w:hAnsi="Times New Roman"/>
          <w:sz w:val="24"/>
          <w:szCs w:val="24"/>
          <w:lang w:eastAsia="lv-LV"/>
        </w:rPr>
        <w:t xml:space="preserve"> ietverti visi izdevumi, kas nepieciešami pilnīgai Līguma izpildei, tostarp</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transportēšana</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demontāža</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utilizācija</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montāža</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visi materiāli</w:t>
      </w:r>
      <w:r>
        <w:rPr>
          <w:rFonts w:ascii="Times New Roman" w:eastAsia="Times New Roman" w:hAnsi="Times New Roman"/>
          <w:sz w:val="24"/>
          <w:szCs w:val="24"/>
          <w:lang w:eastAsia="lv-LV"/>
        </w:rPr>
        <w:t xml:space="preserve"> un </w:t>
      </w:r>
      <w:r w:rsidRPr="008B6870">
        <w:rPr>
          <w:rFonts w:ascii="Times New Roman" w:eastAsia="Times New Roman" w:hAnsi="Times New Roman"/>
          <w:sz w:val="24"/>
          <w:szCs w:val="24"/>
          <w:lang w:eastAsia="lv-LV"/>
        </w:rPr>
        <w:t>mehānismi</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sertifikācija</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pārbaudes</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reģistrācija</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personāla apmācība</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dokumentācijas sagatavošana</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garantijas apkopes</w:t>
      </w:r>
      <w:r>
        <w:rPr>
          <w:rFonts w:ascii="Times New Roman" w:eastAsia="Times New Roman" w:hAnsi="Times New Roman"/>
          <w:sz w:val="24"/>
          <w:szCs w:val="24"/>
          <w:lang w:eastAsia="lv-LV"/>
        </w:rPr>
        <w:t xml:space="preserve">,  </w:t>
      </w:r>
      <w:r w:rsidRPr="008B6870">
        <w:rPr>
          <w:rFonts w:ascii="Times New Roman" w:eastAsia="Times New Roman" w:hAnsi="Times New Roman"/>
          <w:sz w:val="24"/>
          <w:szCs w:val="24"/>
          <w:lang w:eastAsia="lv-LV"/>
        </w:rPr>
        <w:t xml:space="preserve">nodokļi un nodevas. </w:t>
      </w:r>
    </w:p>
    <w:p w14:paraId="3379B8E6" w14:textId="0A2461B1" w:rsidR="002D192D" w:rsidRDefault="002D192D" w:rsidP="002D192D">
      <w:pPr>
        <w:tabs>
          <w:tab w:val="left" w:pos="540"/>
          <w:tab w:val="num" w:pos="720"/>
        </w:tabs>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 xml:space="preserve">3.3. </w:t>
      </w:r>
      <w:r>
        <w:rPr>
          <w:rFonts w:ascii="Times New Roman" w:eastAsia="Times New Roman" w:hAnsi="Times New Roman"/>
          <w:sz w:val="24"/>
          <w:szCs w:val="24"/>
          <w:lang w:eastAsia="lv-LV"/>
        </w:rPr>
        <w:tab/>
      </w:r>
      <w:r w:rsidRPr="008B6870">
        <w:rPr>
          <w:rFonts w:ascii="Times New Roman" w:eastAsia="Times New Roman" w:hAnsi="Times New Roman"/>
          <w:sz w:val="24"/>
          <w:szCs w:val="24"/>
          <w:lang w:eastAsia="lv-LV"/>
        </w:rPr>
        <w:t>Pasūtītājam nav pienākuma segt nekādas papildu izmaksas, kas nav skaidri paredzētas Līgumā.</w:t>
      </w:r>
    </w:p>
    <w:p w14:paraId="5FB70C65" w14:textId="7BCF7952" w:rsidR="002D192D" w:rsidRDefault="002D192D" w:rsidP="002D192D">
      <w:pPr>
        <w:tabs>
          <w:tab w:val="left" w:pos="540"/>
        </w:tabs>
        <w:spacing w:after="0" w:line="240" w:lineRule="auto"/>
        <w:jc w:val="both"/>
        <w:rPr>
          <w:rFonts w:ascii="Times New Roman" w:eastAsia="Times New Roman" w:hAnsi="Times New Roman"/>
          <w:sz w:val="24"/>
          <w:szCs w:val="24"/>
          <w:lang w:eastAsia="lv-LV"/>
        </w:rPr>
      </w:pPr>
      <w:r>
        <w:rPr>
          <w:rFonts w:ascii="Times New Roman" w:eastAsia="Times New Roman" w:hAnsi="Times New Roman"/>
          <w:sz w:val="24"/>
          <w:szCs w:val="24"/>
          <w:lang w:eastAsia="lv-LV"/>
        </w:rPr>
        <w:t>3.4.</w:t>
      </w:r>
      <w:r>
        <w:rPr>
          <w:rFonts w:ascii="Times New Roman" w:eastAsia="Times New Roman" w:hAnsi="Times New Roman"/>
          <w:sz w:val="24"/>
          <w:szCs w:val="24"/>
          <w:lang w:eastAsia="lv-LV"/>
        </w:rPr>
        <w:tab/>
      </w:r>
      <w:r w:rsidRPr="008B6870">
        <w:rPr>
          <w:rFonts w:ascii="Times New Roman" w:eastAsia="Times New Roman" w:hAnsi="Times New Roman"/>
          <w:sz w:val="24"/>
          <w:szCs w:val="24"/>
          <w:lang w:eastAsia="lv-LV"/>
        </w:rPr>
        <w:t xml:space="preserve">Pasūtītājs veic samaksu 30 (trīsdesmit) kalendāro dienu laikā no rēķina saņemšanas un Iekārtas pieņemšanas – nodošanas akta abpusējas parakstīšanas dienas, pārskaitot rēķinā norādīto naudas summu uz Līgumā norādīto Piegādātāja bankas norēķina kontu. Piegādātājs sagatavo rēķinu </w:t>
      </w:r>
      <w:proofErr w:type="spellStart"/>
      <w:r w:rsidRPr="008B6870">
        <w:rPr>
          <w:rFonts w:ascii="Times New Roman" w:eastAsia="Times New Roman" w:hAnsi="Times New Roman"/>
          <w:sz w:val="24"/>
          <w:szCs w:val="24"/>
          <w:lang w:eastAsia="lv-LV"/>
        </w:rPr>
        <w:t>xml</w:t>
      </w:r>
      <w:proofErr w:type="spellEnd"/>
      <w:r w:rsidRPr="008B6870">
        <w:rPr>
          <w:rFonts w:ascii="Times New Roman" w:eastAsia="Times New Roman" w:hAnsi="Times New Roman"/>
          <w:sz w:val="24"/>
          <w:szCs w:val="24"/>
          <w:lang w:eastAsia="lv-LV"/>
        </w:rPr>
        <w:t xml:space="preserve"> formātā un </w:t>
      </w:r>
      <w:proofErr w:type="spellStart"/>
      <w:r w:rsidRPr="008B6870">
        <w:rPr>
          <w:rFonts w:ascii="Times New Roman" w:eastAsia="Times New Roman" w:hAnsi="Times New Roman"/>
          <w:sz w:val="24"/>
          <w:szCs w:val="24"/>
          <w:lang w:eastAsia="lv-LV"/>
        </w:rPr>
        <w:t>nosūta</w:t>
      </w:r>
      <w:proofErr w:type="spellEnd"/>
      <w:r w:rsidRPr="008B6870">
        <w:rPr>
          <w:rFonts w:ascii="Times New Roman" w:eastAsia="Times New Roman" w:hAnsi="Times New Roman"/>
          <w:sz w:val="24"/>
          <w:szCs w:val="24"/>
          <w:lang w:eastAsia="lv-LV"/>
        </w:rPr>
        <w:t xml:space="preserve"> to uz Pasūtītāja e-adresi: EREKINI@50003407881 pievienojot digitālo rēķinu (ar pielikumiem vai citiem darījumu apliecinošiem dokumentiem, piemēram, pieņemšanas – nodošanas aktiem)  arī lasāmā formātā (</w:t>
      </w:r>
      <w:proofErr w:type="spellStart"/>
      <w:r w:rsidRPr="008B6870">
        <w:rPr>
          <w:rFonts w:ascii="Times New Roman" w:eastAsia="Times New Roman" w:hAnsi="Times New Roman"/>
          <w:sz w:val="24"/>
          <w:szCs w:val="24"/>
          <w:lang w:eastAsia="lv-LV"/>
        </w:rPr>
        <w:t>pdf</w:t>
      </w:r>
      <w:proofErr w:type="spellEnd"/>
      <w:r w:rsidRPr="008B6870">
        <w:rPr>
          <w:rFonts w:ascii="Times New Roman" w:eastAsia="Times New Roman" w:hAnsi="Times New Roman"/>
          <w:sz w:val="24"/>
          <w:szCs w:val="24"/>
          <w:lang w:eastAsia="lv-LV"/>
        </w:rPr>
        <w:t>).</w:t>
      </w:r>
    </w:p>
    <w:p w14:paraId="0C636B6A" w14:textId="7ED941C2" w:rsidR="002D192D" w:rsidRPr="008B6870" w:rsidRDefault="002D192D" w:rsidP="002D192D">
      <w:pPr>
        <w:tabs>
          <w:tab w:val="left" w:pos="540"/>
          <w:tab w:val="num" w:pos="720"/>
        </w:tabs>
        <w:spacing w:after="0" w:line="240" w:lineRule="auto"/>
        <w:jc w:val="both"/>
        <w:rPr>
          <w:rFonts w:ascii="Times New Roman" w:eastAsia="Times New Roman" w:hAnsi="Times New Roman"/>
          <w:sz w:val="24"/>
          <w:szCs w:val="24"/>
          <w:lang w:eastAsia="lv-LV"/>
        </w:rPr>
      </w:pPr>
      <w:r w:rsidRPr="008B6870">
        <w:rPr>
          <w:rFonts w:ascii="Times New Roman" w:eastAsia="Times New Roman" w:hAnsi="Times New Roman"/>
          <w:sz w:val="24"/>
          <w:szCs w:val="24"/>
          <w:lang w:eastAsia="lv-LV"/>
        </w:rPr>
        <w:t>3.5.</w:t>
      </w:r>
      <w:r>
        <w:rPr>
          <w:rFonts w:ascii="Times New Roman" w:eastAsia="Times New Roman" w:hAnsi="Times New Roman"/>
          <w:sz w:val="24"/>
          <w:szCs w:val="24"/>
          <w:lang w:eastAsia="lv-LV"/>
        </w:rPr>
        <w:tab/>
      </w:r>
      <w:r w:rsidRPr="008B6870">
        <w:rPr>
          <w:rFonts w:ascii="Times New Roman" w:eastAsia="Times New Roman" w:hAnsi="Times New Roman"/>
          <w:sz w:val="24"/>
          <w:szCs w:val="24"/>
          <w:lang w:eastAsia="lv-LV"/>
        </w:rPr>
        <w:t>Ja tiek konstatēti defekti vai nav iesniegti visi dokumenti, Pasūtītājam ir tiesības atlikt maksājumu līdz pilnīgai trūkumu novēršanai.</w:t>
      </w:r>
    </w:p>
    <w:p w14:paraId="5D1C8A7D" w14:textId="360E0820" w:rsidR="002D192D" w:rsidRDefault="002D192D" w:rsidP="002D192D">
      <w:pPr>
        <w:tabs>
          <w:tab w:val="left" w:pos="540"/>
          <w:tab w:val="num" w:pos="720"/>
        </w:tabs>
        <w:spacing w:after="0" w:line="240" w:lineRule="auto"/>
        <w:jc w:val="both"/>
        <w:rPr>
          <w:rFonts w:ascii="Times New Roman" w:eastAsia="Times New Roman" w:hAnsi="Times New Roman"/>
          <w:sz w:val="24"/>
          <w:szCs w:val="24"/>
          <w:lang w:eastAsia="lv-LV"/>
        </w:rPr>
      </w:pPr>
      <w:r w:rsidRPr="008B6870">
        <w:rPr>
          <w:rFonts w:ascii="Times New Roman" w:eastAsia="Times New Roman" w:hAnsi="Times New Roman"/>
          <w:sz w:val="24"/>
          <w:szCs w:val="24"/>
          <w:lang w:eastAsia="lv-LV"/>
        </w:rPr>
        <w:t>3.6.</w:t>
      </w:r>
      <w:r>
        <w:rPr>
          <w:rFonts w:ascii="Times New Roman" w:eastAsia="Times New Roman" w:hAnsi="Times New Roman"/>
          <w:sz w:val="24"/>
          <w:szCs w:val="24"/>
          <w:lang w:eastAsia="lv-LV"/>
        </w:rPr>
        <w:tab/>
      </w:r>
      <w:r w:rsidRPr="008B6870">
        <w:rPr>
          <w:rFonts w:ascii="Times New Roman" w:eastAsia="Times New Roman" w:hAnsi="Times New Roman"/>
          <w:sz w:val="24"/>
          <w:szCs w:val="24"/>
          <w:lang w:eastAsia="lv-LV"/>
        </w:rPr>
        <w:t>Pasūtītājam ir tiesības ieturēt no maksājuma piemēroto līgumsodu vai citus Piegādātāja parādus, iepriekš par to rakstiski informējot Piegādātāju.</w:t>
      </w:r>
    </w:p>
    <w:p w14:paraId="77FB178C" w14:textId="77777777" w:rsidR="00092E1B" w:rsidRDefault="00092E1B" w:rsidP="002D192D">
      <w:pPr>
        <w:tabs>
          <w:tab w:val="left" w:pos="540"/>
          <w:tab w:val="num" w:pos="720"/>
        </w:tabs>
        <w:spacing w:after="0" w:line="240" w:lineRule="auto"/>
        <w:jc w:val="both"/>
        <w:rPr>
          <w:rFonts w:ascii="Times New Roman" w:eastAsia="Times New Roman" w:hAnsi="Times New Roman"/>
          <w:sz w:val="24"/>
          <w:szCs w:val="24"/>
          <w:lang w:eastAsia="lv-LV"/>
        </w:rPr>
      </w:pPr>
    </w:p>
    <w:p w14:paraId="3ACFE357" w14:textId="77777777" w:rsidR="00092E1B" w:rsidRDefault="00092E1B" w:rsidP="002D192D">
      <w:pPr>
        <w:tabs>
          <w:tab w:val="left" w:pos="540"/>
          <w:tab w:val="num" w:pos="720"/>
        </w:tabs>
        <w:spacing w:after="0" w:line="240" w:lineRule="auto"/>
        <w:jc w:val="both"/>
        <w:rPr>
          <w:rFonts w:ascii="Times New Roman" w:eastAsia="Times New Roman" w:hAnsi="Times New Roman"/>
          <w:sz w:val="24"/>
          <w:szCs w:val="24"/>
          <w:lang w:eastAsia="lv-LV"/>
        </w:rPr>
      </w:pPr>
    </w:p>
    <w:p w14:paraId="512CCBE5" w14:textId="77777777" w:rsidR="00092E1B" w:rsidRPr="008B6870" w:rsidRDefault="00092E1B" w:rsidP="002D192D">
      <w:pPr>
        <w:tabs>
          <w:tab w:val="left" w:pos="540"/>
          <w:tab w:val="num" w:pos="720"/>
        </w:tabs>
        <w:spacing w:after="0" w:line="240" w:lineRule="auto"/>
        <w:jc w:val="both"/>
        <w:rPr>
          <w:rFonts w:ascii="Times New Roman" w:eastAsia="Times New Roman" w:hAnsi="Times New Roman"/>
          <w:sz w:val="24"/>
          <w:szCs w:val="24"/>
          <w:lang w:eastAsia="lv-LV"/>
        </w:rPr>
      </w:pPr>
    </w:p>
    <w:p w14:paraId="487F295A" w14:textId="77777777" w:rsidR="002D192D" w:rsidRPr="000E0892" w:rsidRDefault="002D192D">
      <w:pPr>
        <w:widowControl w:val="0"/>
        <w:numPr>
          <w:ilvl w:val="0"/>
          <w:numId w:val="44"/>
        </w:numPr>
        <w:suppressAutoHyphens/>
        <w:spacing w:after="60" w:line="240" w:lineRule="auto"/>
        <w:ind w:right="6"/>
        <w:jc w:val="center"/>
        <w:rPr>
          <w:rFonts w:asciiTheme="majorBidi" w:eastAsia="Times New Roman" w:hAnsiTheme="majorBidi" w:cstheme="majorBidi"/>
          <w:b/>
          <w:bCs/>
          <w:sz w:val="24"/>
          <w:szCs w:val="24"/>
          <w:lang w:eastAsia="lv-LV"/>
        </w:rPr>
      </w:pPr>
      <w:r w:rsidRPr="000E0892">
        <w:rPr>
          <w:rFonts w:asciiTheme="majorBidi" w:eastAsia="Times New Roman" w:hAnsiTheme="majorBidi" w:cstheme="majorBidi"/>
          <w:b/>
          <w:bCs/>
          <w:sz w:val="24"/>
          <w:szCs w:val="24"/>
          <w:lang w:eastAsia="lv-LV"/>
        </w:rPr>
        <w:lastRenderedPageBreak/>
        <w:t>LĪGUMA SPĒKĀ ESAMĪBA, TĀ GROZĪŠANAS UN IZBEIGŠANAS KĀRTĪBA</w:t>
      </w:r>
    </w:p>
    <w:p w14:paraId="51624EB7" w14:textId="535A92DC" w:rsidR="002D192D" w:rsidRPr="008B6870" w:rsidRDefault="002D192D" w:rsidP="002D192D">
      <w:pPr>
        <w:widowControl w:val="0"/>
        <w:tabs>
          <w:tab w:val="left" w:pos="630"/>
        </w:tabs>
        <w:suppressAutoHyphens/>
        <w:spacing w:after="0" w:line="240" w:lineRule="auto"/>
        <w:ind w:right="6"/>
        <w:jc w:val="both"/>
        <w:rPr>
          <w:rFonts w:asciiTheme="majorBidi" w:eastAsia="Times New Roman" w:hAnsiTheme="majorBidi" w:cstheme="majorBidi"/>
          <w:sz w:val="24"/>
          <w:szCs w:val="24"/>
          <w:lang w:eastAsia="lv-LV"/>
        </w:rPr>
      </w:pPr>
      <w:r w:rsidRPr="008B6870">
        <w:rPr>
          <w:rFonts w:asciiTheme="majorBidi" w:eastAsia="Times New Roman" w:hAnsiTheme="majorBidi" w:cstheme="majorBidi"/>
          <w:sz w:val="24"/>
          <w:szCs w:val="24"/>
          <w:lang w:eastAsia="lv-LV"/>
        </w:rPr>
        <w:t>4.1.</w:t>
      </w:r>
      <w:r>
        <w:rPr>
          <w:rFonts w:asciiTheme="majorBidi" w:eastAsia="Times New Roman" w:hAnsiTheme="majorBidi" w:cstheme="majorBidi"/>
          <w:sz w:val="24"/>
          <w:szCs w:val="24"/>
          <w:lang w:eastAsia="lv-LV"/>
        </w:rPr>
        <w:tab/>
      </w:r>
      <w:r w:rsidRPr="008B6870">
        <w:rPr>
          <w:rFonts w:asciiTheme="majorBidi" w:eastAsia="Times New Roman" w:hAnsiTheme="majorBidi" w:cstheme="majorBidi"/>
          <w:sz w:val="24"/>
          <w:szCs w:val="24"/>
          <w:lang w:eastAsia="lv-LV"/>
        </w:rPr>
        <w:t>Līgums stājas spēkā dienā, kad to ar drošu elektronisko parakstu ir parakstījuši abi Līdzēji, un ir spēkā līdz visu Līdzēju saistību pilnīgai izpildei, tai skaitā garantijas saistību izbeigšanai.</w:t>
      </w:r>
    </w:p>
    <w:p w14:paraId="4372A756" w14:textId="54C0D697" w:rsidR="002D192D" w:rsidRPr="008B6870" w:rsidRDefault="002D192D" w:rsidP="002D192D">
      <w:pPr>
        <w:widowControl w:val="0"/>
        <w:tabs>
          <w:tab w:val="left" w:pos="630"/>
        </w:tabs>
        <w:suppressAutoHyphens/>
        <w:spacing w:after="0" w:line="240" w:lineRule="auto"/>
        <w:ind w:right="6"/>
        <w:jc w:val="both"/>
        <w:rPr>
          <w:rFonts w:asciiTheme="majorBidi" w:eastAsia="Times New Roman" w:hAnsiTheme="majorBidi" w:cstheme="majorBidi"/>
          <w:sz w:val="24"/>
          <w:szCs w:val="24"/>
          <w:lang w:eastAsia="lv-LV"/>
        </w:rPr>
      </w:pPr>
      <w:r w:rsidRPr="008B6870">
        <w:rPr>
          <w:rFonts w:asciiTheme="majorBidi" w:eastAsia="Times New Roman" w:hAnsiTheme="majorBidi" w:cstheme="majorBidi"/>
          <w:sz w:val="24"/>
          <w:szCs w:val="24"/>
          <w:lang w:eastAsia="lv-LV"/>
        </w:rPr>
        <w:t>4.2.</w:t>
      </w:r>
      <w:r>
        <w:rPr>
          <w:rFonts w:asciiTheme="majorBidi" w:eastAsia="Times New Roman" w:hAnsiTheme="majorBidi" w:cstheme="majorBidi"/>
          <w:sz w:val="24"/>
          <w:szCs w:val="24"/>
          <w:lang w:eastAsia="lv-LV"/>
        </w:rPr>
        <w:tab/>
      </w:r>
      <w:r w:rsidRPr="008B6870">
        <w:rPr>
          <w:rFonts w:asciiTheme="majorBidi" w:eastAsia="Times New Roman" w:hAnsiTheme="majorBidi" w:cstheme="majorBidi"/>
          <w:sz w:val="24"/>
          <w:szCs w:val="24"/>
          <w:lang w:eastAsia="lv-LV"/>
        </w:rPr>
        <w:t xml:space="preserve">Jebkuri Līguma grozījumi ir spēkā tikai tad, ja tie noformēti </w:t>
      </w:r>
      <w:proofErr w:type="spellStart"/>
      <w:r w:rsidRPr="008B6870">
        <w:rPr>
          <w:rFonts w:asciiTheme="majorBidi" w:eastAsia="Times New Roman" w:hAnsiTheme="majorBidi" w:cstheme="majorBidi"/>
          <w:sz w:val="24"/>
          <w:szCs w:val="24"/>
          <w:lang w:eastAsia="lv-LV"/>
        </w:rPr>
        <w:t>rakstveidā</w:t>
      </w:r>
      <w:proofErr w:type="spellEnd"/>
      <w:r w:rsidRPr="008B6870">
        <w:rPr>
          <w:rFonts w:asciiTheme="majorBidi" w:eastAsia="Times New Roman" w:hAnsiTheme="majorBidi" w:cstheme="majorBidi"/>
          <w:sz w:val="24"/>
          <w:szCs w:val="24"/>
          <w:lang w:eastAsia="lv-LV"/>
        </w:rPr>
        <w:t xml:space="preserve"> un parakstīti abu Līdzēju vārdā tiesīgām personām.</w:t>
      </w:r>
    </w:p>
    <w:p w14:paraId="208A5474" w14:textId="04F54270" w:rsidR="002D192D" w:rsidRPr="008B6870" w:rsidRDefault="002D192D" w:rsidP="002D192D">
      <w:pPr>
        <w:widowControl w:val="0"/>
        <w:tabs>
          <w:tab w:val="left" w:pos="630"/>
        </w:tabs>
        <w:suppressAutoHyphens/>
        <w:spacing w:after="0" w:line="240" w:lineRule="auto"/>
        <w:ind w:right="6"/>
        <w:jc w:val="both"/>
        <w:rPr>
          <w:rFonts w:asciiTheme="majorBidi" w:eastAsia="Times New Roman" w:hAnsiTheme="majorBidi" w:cstheme="majorBidi"/>
          <w:sz w:val="24"/>
          <w:szCs w:val="24"/>
          <w:lang w:eastAsia="lv-LV"/>
        </w:rPr>
      </w:pPr>
      <w:r w:rsidRPr="008B6870">
        <w:rPr>
          <w:rFonts w:asciiTheme="majorBidi" w:eastAsia="Times New Roman" w:hAnsiTheme="majorBidi" w:cstheme="majorBidi"/>
          <w:sz w:val="24"/>
          <w:szCs w:val="24"/>
          <w:lang w:eastAsia="lv-LV"/>
        </w:rPr>
        <w:t>4.3.</w:t>
      </w:r>
      <w:r>
        <w:rPr>
          <w:rFonts w:asciiTheme="majorBidi" w:eastAsia="Times New Roman" w:hAnsiTheme="majorBidi" w:cstheme="majorBidi"/>
          <w:sz w:val="24"/>
          <w:szCs w:val="24"/>
          <w:lang w:eastAsia="lv-LV"/>
        </w:rPr>
        <w:tab/>
      </w:r>
      <w:r w:rsidRPr="008B6870">
        <w:rPr>
          <w:rFonts w:asciiTheme="majorBidi" w:eastAsia="Times New Roman" w:hAnsiTheme="majorBidi" w:cstheme="majorBidi"/>
          <w:sz w:val="24"/>
          <w:szCs w:val="24"/>
          <w:lang w:eastAsia="lv-LV"/>
        </w:rPr>
        <w:t>Līguma grozījumi pieļaujami tikai Publisko iepirkumu likuma 61. pantā paredzētajos gadījumos.</w:t>
      </w:r>
    </w:p>
    <w:p w14:paraId="75D6A12E" w14:textId="50028586" w:rsidR="002D192D" w:rsidRDefault="002D192D" w:rsidP="002D192D">
      <w:pPr>
        <w:widowControl w:val="0"/>
        <w:tabs>
          <w:tab w:val="left" w:pos="630"/>
        </w:tabs>
        <w:suppressAutoHyphens/>
        <w:spacing w:after="0" w:line="240" w:lineRule="auto"/>
        <w:ind w:right="6"/>
        <w:jc w:val="both"/>
        <w:rPr>
          <w:rFonts w:asciiTheme="majorBidi" w:eastAsia="Times New Roman" w:hAnsiTheme="majorBidi" w:cstheme="majorBidi"/>
          <w:sz w:val="24"/>
          <w:szCs w:val="24"/>
          <w:lang w:eastAsia="lv-LV"/>
        </w:rPr>
      </w:pPr>
      <w:r w:rsidRPr="008B6870">
        <w:rPr>
          <w:rFonts w:asciiTheme="majorBidi" w:eastAsia="Times New Roman" w:hAnsiTheme="majorBidi" w:cstheme="majorBidi"/>
          <w:sz w:val="24"/>
          <w:szCs w:val="24"/>
          <w:lang w:eastAsia="lv-LV"/>
        </w:rPr>
        <w:t>4.4.</w:t>
      </w:r>
      <w:r>
        <w:rPr>
          <w:rFonts w:asciiTheme="majorBidi" w:eastAsia="Times New Roman" w:hAnsiTheme="majorBidi" w:cstheme="majorBidi"/>
          <w:sz w:val="24"/>
          <w:szCs w:val="24"/>
          <w:lang w:eastAsia="lv-LV"/>
        </w:rPr>
        <w:tab/>
      </w:r>
      <w:r w:rsidRPr="008B6870">
        <w:rPr>
          <w:rFonts w:asciiTheme="majorBidi" w:eastAsia="Times New Roman" w:hAnsiTheme="majorBidi" w:cstheme="majorBidi"/>
          <w:sz w:val="24"/>
          <w:szCs w:val="24"/>
          <w:lang w:eastAsia="lv-LV"/>
        </w:rPr>
        <w:t>Darbu izpildes termiņu var pagarināt tikai tad, ja kavējums radies no Piegādātāja neatkarīgu un objektīvi pierādāmu apstākļu dēļ.</w:t>
      </w:r>
      <w:r>
        <w:rPr>
          <w:rFonts w:asciiTheme="majorBidi" w:eastAsia="Times New Roman" w:hAnsiTheme="majorBidi" w:cstheme="majorBidi"/>
          <w:sz w:val="24"/>
          <w:szCs w:val="24"/>
          <w:lang w:eastAsia="lv-LV"/>
        </w:rPr>
        <w:t xml:space="preserve"> </w:t>
      </w:r>
      <w:r w:rsidRPr="008B6870">
        <w:rPr>
          <w:rFonts w:asciiTheme="majorBidi" w:eastAsia="Times New Roman" w:hAnsiTheme="majorBidi" w:cstheme="majorBidi"/>
          <w:sz w:val="24"/>
          <w:szCs w:val="24"/>
          <w:lang w:eastAsia="lv-LV"/>
        </w:rPr>
        <w:t>Par šādiem apstākļiem nav uzskatāmi</w:t>
      </w:r>
      <w:r>
        <w:rPr>
          <w:rFonts w:asciiTheme="majorBidi" w:eastAsia="Times New Roman" w:hAnsiTheme="majorBidi" w:cstheme="majorBidi"/>
          <w:sz w:val="24"/>
          <w:szCs w:val="24"/>
          <w:lang w:eastAsia="lv-LV"/>
        </w:rPr>
        <w:t xml:space="preserve"> </w:t>
      </w:r>
      <w:r w:rsidRPr="008B6870">
        <w:rPr>
          <w:rFonts w:asciiTheme="majorBidi" w:eastAsia="Times New Roman" w:hAnsiTheme="majorBidi" w:cstheme="majorBidi"/>
          <w:sz w:val="24"/>
          <w:szCs w:val="24"/>
          <w:lang w:eastAsia="lv-LV"/>
        </w:rPr>
        <w:t>darbaspēka trūkums</w:t>
      </w:r>
      <w:r>
        <w:rPr>
          <w:rFonts w:asciiTheme="majorBidi" w:eastAsia="Times New Roman" w:hAnsiTheme="majorBidi" w:cstheme="majorBidi"/>
          <w:sz w:val="24"/>
          <w:szCs w:val="24"/>
          <w:lang w:eastAsia="lv-LV"/>
        </w:rPr>
        <w:t xml:space="preserve">, </w:t>
      </w:r>
      <w:r w:rsidRPr="008B6870">
        <w:rPr>
          <w:rFonts w:asciiTheme="majorBidi" w:eastAsia="Times New Roman" w:hAnsiTheme="majorBidi" w:cstheme="majorBidi"/>
          <w:sz w:val="24"/>
          <w:szCs w:val="24"/>
          <w:lang w:eastAsia="lv-LV"/>
        </w:rPr>
        <w:t>finanšu grūtības</w:t>
      </w:r>
      <w:r>
        <w:rPr>
          <w:rFonts w:asciiTheme="majorBidi" w:eastAsia="Times New Roman" w:hAnsiTheme="majorBidi" w:cstheme="majorBidi"/>
          <w:sz w:val="24"/>
          <w:szCs w:val="24"/>
          <w:lang w:eastAsia="lv-LV"/>
        </w:rPr>
        <w:t xml:space="preserve">, </w:t>
      </w:r>
      <w:r w:rsidRPr="008B6870">
        <w:rPr>
          <w:rFonts w:asciiTheme="majorBidi" w:eastAsia="Times New Roman" w:hAnsiTheme="majorBidi" w:cstheme="majorBidi"/>
          <w:sz w:val="24"/>
          <w:szCs w:val="24"/>
          <w:lang w:eastAsia="lv-LV"/>
        </w:rPr>
        <w:t>piegādātāju kavējumi, kurus Piegādātājs varēja paredzēt</w:t>
      </w:r>
      <w:r>
        <w:rPr>
          <w:rFonts w:asciiTheme="majorBidi" w:eastAsia="Times New Roman" w:hAnsiTheme="majorBidi" w:cstheme="majorBidi"/>
          <w:sz w:val="24"/>
          <w:szCs w:val="24"/>
          <w:lang w:eastAsia="lv-LV"/>
        </w:rPr>
        <w:t xml:space="preserve">, </w:t>
      </w:r>
      <w:r w:rsidRPr="008B6870">
        <w:rPr>
          <w:rFonts w:asciiTheme="majorBidi" w:eastAsia="Times New Roman" w:hAnsiTheme="majorBidi" w:cstheme="majorBidi"/>
          <w:sz w:val="24"/>
          <w:szCs w:val="24"/>
          <w:lang w:eastAsia="lv-LV"/>
        </w:rPr>
        <w:t xml:space="preserve">kļūdaini veikta darbu plānošana. </w:t>
      </w:r>
    </w:p>
    <w:p w14:paraId="45F26702" w14:textId="42B92170" w:rsidR="002D192D" w:rsidRPr="00012067" w:rsidRDefault="002D192D" w:rsidP="002D192D">
      <w:pPr>
        <w:widowControl w:val="0"/>
        <w:tabs>
          <w:tab w:val="left" w:pos="540"/>
        </w:tabs>
        <w:suppressAutoHyphens/>
        <w:spacing w:after="0" w:line="240" w:lineRule="auto"/>
        <w:ind w:right="6"/>
        <w:jc w:val="both"/>
        <w:rPr>
          <w:rFonts w:asciiTheme="majorBidi" w:eastAsia="Times New Roman" w:hAnsiTheme="majorBidi" w:cstheme="majorBidi"/>
          <w:sz w:val="24"/>
          <w:szCs w:val="24"/>
          <w:lang w:eastAsia="lv-LV"/>
        </w:rPr>
      </w:pPr>
      <w:r w:rsidRPr="00012067">
        <w:rPr>
          <w:rFonts w:asciiTheme="majorBidi" w:eastAsia="Times New Roman" w:hAnsiTheme="majorBidi" w:cstheme="majorBidi"/>
          <w:sz w:val="24"/>
          <w:szCs w:val="24"/>
          <w:lang w:eastAsia="lv-LV"/>
        </w:rPr>
        <w:t>4.5.</w:t>
      </w:r>
      <w:r>
        <w:rPr>
          <w:rFonts w:asciiTheme="majorBidi" w:eastAsia="Times New Roman" w:hAnsiTheme="majorBidi" w:cstheme="majorBidi"/>
          <w:sz w:val="24"/>
          <w:szCs w:val="24"/>
          <w:lang w:eastAsia="lv-LV"/>
        </w:rPr>
        <w:tab/>
      </w:r>
      <w:r w:rsidRPr="00012067">
        <w:rPr>
          <w:rFonts w:asciiTheme="majorBidi" w:eastAsia="Times New Roman" w:hAnsiTheme="majorBidi" w:cstheme="majorBidi"/>
          <w:sz w:val="24"/>
          <w:szCs w:val="24"/>
          <w:lang w:eastAsia="lv-LV"/>
        </w:rPr>
        <w:t>Pasūtītājam ir tiesības vienpusēji izbeigt Līgumu, rakstiski paziņojot par to Piegādātājam, ja:</w:t>
      </w:r>
    </w:p>
    <w:p w14:paraId="7F6696F5" w14:textId="77777777" w:rsidR="002D192D" w:rsidRPr="00012067" w:rsidRDefault="002D192D" w:rsidP="002D192D">
      <w:pPr>
        <w:widowControl w:val="0"/>
        <w:suppressAutoHyphens/>
        <w:spacing w:after="0" w:line="240" w:lineRule="auto"/>
        <w:ind w:left="1170" w:right="6" w:hanging="630"/>
        <w:jc w:val="both"/>
        <w:rPr>
          <w:rFonts w:asciiTheme="majorBidi" w:eastAsia="Times New Roman" w:hAnsiTheme="majorBidi" w:cstheme="majorBidi"/>
          <w:sz w:val="24"/>
          <w:szCs w:val="24"/>
          <w:lang w:eastAsia="lv-LV"/>
        </w:rPr>
      </w:pPr>
      <w:r w:rsidRPr="00012067">
        <w:rPr>
          <w:rFonts w:asciiTheme="majorBidi" w:eastAsia="Times New Roman" w:hAnsiTheme="majorBidi" w:cstheme="majorBidi"/>
          <w:sz w:val="24"/>
          <w:szCs w:val="24"/>
          <w:lang w:eastAsia="lv-LV"/>
        </w:rPr>
        <w:t>4.5.1. Piegādātājs kavē darbu izpildi ilgāk par 20 kalendārajām dienām;</w:t>
      </w:r>
    </w:p>
    <w:p w14:paraId="1DBA300A" w14:textId="77777777" w:rsidR="002D192D" w:rsidRPr="00012067" w:rsidRDefault="002D192D" w:rsidP="002D192D">
      <w:pPr>
        <w:widowControl w:val="0"/>
        <w:suppressAutoHyphens/>
        <w:spacing w:after="0" w:line="240" w:lineRule="auto"/>
        <w:ind w:left="1170" w:right="6" w:hanging="630"/>
        <w:jc w:val="both"/>
        <w:rPr>
          <w:rFonts w:asciiTheme="majorBidi" w:eastAsia="Times New Roman" w:hAnsiTheme="majorBidi" w:cstheme="majorBidi"/>
          <w:sz w:val="24"/>
          <w:szCs w:val="24"/>
          <w:lang w:eastAsia="lv-LV"/>
        </w:rPr>
      </w:pPr>
      <w:r w:rsidRPr="00012067">
        <w:rPr>
          <w:rFonts w:asciiTheme="majorBidi" w:eastAsia="Times New Roman" w:hAnsiTheme="majorBidi" w:cstheme="majorBidi"/>
          <w:sz w:val="24"/>
          <w:szCs w:val="24"/>
          <w:lang w:eastAsia="lv-LV"/>
        </w:rPr>
        <w:t>4.5.2. Piegādātājs būtiski pārkāpj Līguma noteikumus un pārkāpumu nenovērš 10 darba dienu laikā pēc rakstiska brīdinājuma;</w:t>
      </w:r>
    </w:p>
    <w:p w14:paraId="0AD1AD01" w14:textId="77777777" w:rsidR="002D192D" w:rsidRPr="00012067" w:rsidRDefault="002D192D" w:rsidP="002D192D">
      <w:pPr>
        <w:widowControl w:val="0"/>
        <w:suppressAutoHyphens/>
        <w:spacing w:after="0" w:line="240" w:lineRule="auto"/>
        <w:ind w:left="1170" w:right="6" w:hanging="630"/>
        <w:jc w:val="both"/>
        <w:rPr>
          <w:rFonts w:asciiTheme="majorBidi" w:eastAsia="Times New Roman" w:hAnsiTheme="majorBidi" w:cstheme="majorBidi"/>
          <w:sz w:val="24"/>
          <w:szCs w:val="24"/>
          <w:lang w:eastAsia="lv-LV"/>
        </w:rPr>
      </w:pPr>
      <w:r w:rsidRPr="00012067">
        <w:rPr>
          <w:rFonts w:asciiTheme="majorBidi" w:eastAsia="Times New Roman" w:hAnsiTheme="majorBidi" w:cstheme="majorBidi"/>
          <w:sz w:val="24"/>
          <w:szCs w:val="24"/>
          <w:lang w:eastAsia="lv-LV"/>
        </w:rPr>
        <w:t>4.5.3. konstatēts, ka sniegtas nepatiesas ziņas;</w:t>
      </w:r>
    </w:p>
    <w:p w14:paraId="28E6A9C6" w14:textId="77777777" w:rsidR="002D192D" w:rsidRPr="00012067" w:rsidRDefault="002D192D" w:rsidP="002D192D">
      <w:pPr>
        <w:widowControl w:val="0"/>
        <w:suppressAutoHyphens/>
        <w:spacing w:after="0" w:line="240" w:lineRule="auto"/>
        <w:ind w:left="1170" w:right="6" w:hanging="630"/>
        <w:jc w:val="both"/>
        <w:rPr>
          <w:rFonts w:asciiTheme="majorBidi" w:eastAsia="Times New Roman" w:hAnsiTheme="majorBidi" w:cstheme="majorBidi"/>
          <w:sz w:val="24"/>
          <w:szCs w:val="24"/>
          <w:lang w:eastAsia="lv-LV"/>
        </w:rPr>
      </w:pPr>
      <w:r w:rsidRPr="00012067">
        <w:rPr>
          <w:rFonts w:asciiTheme="majorBidi" w:eastAsia="Times New Roman" w:hAnsiTheme="majorBidi" w:cstheme="majorBidi"/>
          <w:sz w:val="24"/>
          <w:szCs w:val="24"/>
          <w:lang w:eastAsia="lv-LV"/>
        </w:rPr>
        <w:t>4.5.4. pret Piegādātāju uzsākts maksātnespējas process;</w:t>
      </w:r>
    </w:p>
    <w:p w14:paraId="340BE36D" w14:textId="77777777" w:rsidR="002D192D" w:rsidRPr="00012067" w:rsidRDefault="002D192D" w:rsidP="002D192D">
      <w:pPr>
        <w:widowControl w:val="0"/>
        <w:suppressAutoHyphens/>
        <w:spacing w:after="0" w:line="240" w:lineRule="auto"/>
        <w:ind w:left="1170" w:right="6" w:hanging="630"/>
        <w:jc w:val="both"/>
        <w:rPr>
          <w:rFonts w:asciiTheme="majorBidi" w:eastAsia="Times New Roman" w:hAnsiTheme="majorBidi" w:cstheme="majorBidi"/>
          <w:sz w:val="24"/>
          <w:szCs w:val="24"/>
          <w:lang w:eastAsia="lv-LV"/>
        </w:rPr>
      </w:pPr>
      <w:r w:rsidRPr="00012067">
        <w:rPr>
          <w:rFonts w:asciiTheme="majorBidi" w:eastAsia="Times New Roman" w:hAnsiTheme="majorBidi" w:cstheme="majorBidi"/>
          <w:sz w:val="24"/>
          <w:szCs w:val="24"/>
          <w:lang w:eastAsia="lv-LV"/>
        </w:rPr>
        <w:t>4.5.5. Piegādātājs zaudējis nepieciešamās licences vai sertifikātus;</w:t>
      </w:r>
    </w:p>
    <w:p w14:paraId="4720A5E9" w14:textId="77777777" w:rsidR="002D192D" w:rsidRPr="00012067" w:rsidRDefault="002D192D" w:rsidP="002D192D">
      <w:pPr>
        <w:widowControl w:val="0"/>
        <w:suppressAutoHyphens/>
        <w:spacing w:after="0" w:line="240" w:lineRule="auto"/>
        <w:ind w:left="1170" w:right="6" w:hanging="630"/>
        <w:jc w:val="both"/>
        <w:rPr>
          <w:rFonts w:asciiTheme="majorBidi" w:eastAsia="Times New Roman" w:hAnsiTheme="majorBidi" w:cstheme="majorBidi"/>
          <w:sz w:val="24"/>
          <w:szCs w:val="24"/>
          <w:lang w:eastAsia="lv-LV"/>
        </w:rPr>
      </w:pPr>
      <w:r w:rsidRPr="00012067">
        <w:rPr>
          <w:rFonts w:asciiTheme="majorBidi" w:eastAsia="Times New Roman" w:hAnsiTheme="majorBidi" w:cstheme="majorBidi"/>
          <w:sz w:val="24"/>
          <w:szCs w:val="24"/>
          <w:lang w:eastAsia="lv-LV"/>
        </w:rPr>
        <w:t>4.5.6. piemērotas starptautiskās vai nacionālās sankcijas, kuru dēļ Līguma izpilde nav iespējama;</w:t>
      </w:r>
    </w:p>
    <w:p w14:paraId="4A89C944" w14:textId="77777777" w:rsidR="002D192D" w:rsidRDefault="002D192D" w:rsidP="002D192D">
      <w:pPr>
        <w:widowControl w:val="0"/>
        <w:suppressAutoHyphens/>
        <w:spacing w:after="0" w:line="240" w:lineRule="auto"/>
        <w:ind w:left="1170" w:right="6" w:hanging="630"/>
        <w:jc w:val="both"/>
        <w:rPr>
          <w:rFonts w:asciiTheme="majorBidi" w:eastAsia="Times New Roman" w:hAnsiTheme="majorBidi" w:cstheme="majorBidi"/>
          <w:sz w:val="24"/>
          <w:szCs w:val="24"/>
          <w:lang w:eastAsia="lv-LV"/>
        </w:rPr>
      </w:pPr>
      <w:r w:rsidRPr="00012067">
        <w:rPr>
          <w:rFonts w:asciiTheme="majorBidi" w:eastAsia="Times New Roman" w:hAnsiTheme="majorBidi" w:cstheme="majorBidi"/>
          <w:sz w:val="24"/>
          <w:szCs w:val="24"/>
          <w:lang w:eastAsia="lv-LV"/>
        </w:rPr>
        <w:t>4.5.7. Piegādātājs bez Pasūtītāja piekrišanas pārtrauc darbu veikšanu.</w:t>
      </w:r>
    </w:p>
    <w:p w14:paraId="22FB0594" w14:textId="5724C45A" w:rsidR="002D192D" w:rsidRDefault="002D192D" w:rsidP="002D192D">
      <w:pPr>
        <w:widowControl w:val="0"/>
        <w:tabs>
          <w:tab w:val="left" w:pos="540"/>
        </w:tabs>
        <w:suppressAutoHyphens/>
        <w:spacing w:after="0" w:line="240" w:lineRule="auto"/>
        <w:ind w:right="6"/>
        <w:jc w:val="both"/>
        <w:rPr>
          <w:rFonts w:asciiTheme="majorBidi" w:eastAsia="Times New Roman" w:hAnsiTheme="majorBidi" w:cstheme="majorBidi"/>
          <w:sz w:val="24"/>
          <w:szCs w:val="24"/>
          <w:lang w:eastAsia="lv-LV"/>
        </w:rPr>
      </w:pPr>
      <w:r w:rsidRPr="00012067">
        <w:rPr>
          <w:rFonts w:asciiTheme="majorBidi" w:eastAsia="Times New Roman" w:hAnsiTheme="majorBidi" w:cstheme="majorBidi"/>
          <w:sz w:val="24"/>
          <w:szCs w:val="24"/>
          <w:lang w:eastAsia="lv-LV"/>
        </w:rPr>
        <w:t>4.6.</w:t>
      </w:r>
      <w:r>
        <w:rPr>
          <w:rFonts w:asciiTheme="majorBidi" w:eastAsia="Times New Roman" w:hAnsiTheme="majorBidi" w:cstheme="majorBidi"/>
          <w:sz w:val="24"/>
          <w:szCs w:val="24"/>
          <w:lang w:eastAsia="lv-LV"/>
        </w:rPr>
        <w:tab/>
      </w:r>
      <w:r w:rsidRPr="00012067">
        <w:rPr>
          <w:rFonts w:asciiTheme="majorBidi" w:eastAsia="Times New Roman" w:hAnsiTheme="majorBidi" w:cstheme="majorBidi"/>
          <w:sz w:val="24"/>
          <w:szCs w:val="24"/>
          <w:lang w:eastAsia="lv-LV"/>
        </w:rPr>
        <w:t>Ja Pasūtītājs atkāpjas no Līguma Piegādātāja vainas dēļ, Pasūtītājam ir tiesības</w:t>
      </w:r>
      <w:r>
        <w:rPr>
          <w:rFonts w:asciiTheme="majorBidi" w:eastAsia="Times New Roman" w:hAnsiTheme="majorBidi" w:cstheme="majorBidi"/>
          <w:sz w:val="24"/>
          <w:szCs w:val="24"/>
          <w:lang w:eastAsia="lv-LV"/>
        </w:rPr>
        <w:t xml:space="preserve"> </w:t>
      </w:r>
      <w:r w:rsidRPr="00012067">
        <w:rPr>
          <w:rFonts w:asciiTheme="majorBidi" w:eastAsia="Times New Roman" w:hAnsiTheme="majorBidi" w:cstheme="majorBidi"/>
          <w:sz w:val="24"/>
          <w:szCs w:val="24"/>
          <w:lang w:eastAsia="lv-LV"/>
        </w:rPr>
        <w:t>nepieņemt Iekārtu</w:t>
      </w:r>
      <w:r>
        <w:rPr>
          <w:rFonts w:asciiTheme="majorBidi" w:eastAsia="Times New Roman" w:hAnsiTheme="majorBidi" w:cstheme="majorBidi"/>
          <w:sz w:val="24"/>
          <w:szCs w:val="24"/>
          <w:lang w:eastAsia="lv-LV"/>
        </w:rPr>
        <w:t xml:space="preserve">, </w:t>
      </w:r>
      <w:r w:rsidRPr="00012067">
        <w:rPr>
          <w:rFonts w:asciiTheme="majorBidi" w:eastAsia="Times New Roman" w:hAnsiTheme="majorBidi" w:cstheme="majorBidi"/>
          <w:sz w:val="24"/>
          <w:szCs w:val="24"/>
          <w:lang w:eastAsia="lv-LV"/>
        </w:rPr>
        <w:t>nepieņemt nepabeigtos darbus</w:t>
      </w:r>
      <w:r>
        <w:rPr>
          <w:rFonts w:asciiTheme="majorBidi" w:eastAsia="Times New Roman" w:hAnsiTheme="majorBidi" w:cstheme="majorBidi"/>
          <w:sz w:val="24"/>
          <w:szCs w:val="24"/>
          <w:lang w:eastAsia="lv-LV"/>
        </w:rPr>
        <w:t xml:space="preserve">, </w:t>
      </w:r>
      <w:r w:rsidRPr="00012067">
        <w:rPr>
          <w:rFonts w:asciiTheme="majorBidi" w:eastAsia="Times New Roman" w:hAnsiTheme="majorBidi" w:cstheme="majorBidi"/>
          <w:sz w:val="24"/>
          <w:szCs w:val="24"/>
          <w:lang w:eastAsia="lv-LV"/>
        </w:rPr>
        <w:t>pieprasīt zaudējumu atlīdzību</w:t>
      </w:r>
      <w:r>
        <w:rPr>
          <w:rFonts w:asciiTheme="majorBidi" w:eastAsia="Times New Roman" w:hAnsiTheme="majorBidi" w:cstheme="majorBidi"/>
          <w:sz w:val="24"/>
          <w:szCs w:val="24"/>
          <w:lang w:eastAsia="lv-LV"/>
        </w:rPr>
        <w:t xml:space="preserve">, </w:t>
      </w:r>
      <w:r w:rsidRPr="00012067">
        <w:rPr>
          <w:rFonts w:asciiTheme="majorBidi" w:eastAsia="Times New Roman" w:hAnsiTheme="majorBidi" w:cstheme="majorBidi"/>
          <w:sz w:val="24"/>
          <w:szCs w:val="24"/>
          <w:lang w:eastAsia="lv-LV"/>
        </w:rPr>
        <w:t>ieturēt</w:t>
      </w:r>
      <w:r>
        <w:rPr>
          <w:rFonts w:asciiTheme="majorBidi" w:eastAsia="Times New Roman" w:hAnsiTheme="majorBidi" w:cstheme="majorBidi"/>
          <w:sz w:val="24"/>
          <w:szCs w:val="24"/>
          <w:lang w:eastAsia="lv-LV"/>
        </w:rPr>
        <w:t xml:space="preserve"> </w:t>
      </w:r>
      <w:r w:rsidRPr="00012067">
        <w:rPr>
          <w:rFonts w:asciiTheme="majorBidi" w:eastAsia="Times New Roman" w:hAnsiTheme="majorBidi" w:cstheme="majorBidi"/>
          <w:sz w:val="24"/>
          <w:szCs w:val="24"/>
          <w:lang w:eastAsia="lv-LV"/>
        </w:rPr>
        <w:t>līgumsodu</w:t>
      </w:r>
      <w:r>
        <w:rPr>
          <w:rFonts w:asciiTheme="majorBidi" w:eastAsia="Times New Roman" w:hAnsiTheme="majorBidi" w:cstheme="majorBidi"/>
          <w:sz w:val="24"/>
          <w:szCs w:val="24"/>
          <w:lang w:eastAsia="lv-LV"/>
        </w:rPr>
        <w:t xml:space="preserve">, </w:t>
      </w:r>
      <w:r w:rsidRPr="00012067">
        <w:rPr>
          <w:rFonts w:asciiTheme="majorBidi" w:eastAsia="Times New Roman" w:hAnsiTheme="majorBidi" w:cstheme="majorBidi"/>
          <w:sz w:val="24"/>
          <w:szCs w:val="24"/>
          <w:lang w:eastAsia="lv-LV"/>
        </w:rPr>
        <w:t>piesaistīt citu izpildītāju, bet izmaksu starpību piedzīt no Piegādātāja.</w:t>
      </w:r>
    </w:p>
    <w:p w14:paraId="1311CA5F" w14:textId="77777777" w:rsidR="002D192D" w:rsidRDefault="002D192D" w:rsidP="002D192D">
      <w:pPr>
        <w:widowControl w:val="0"/>
        <w:suppressAutoHyphens/>
        <w:spacing w:after="0" w:line="240" w:lineRule="auto"/>
        <w:ind w:right="282"/>
        <w:jc w:val="both"/>
        <w:rPr>
          <w:rFonts w:asciiTheme="majorBidi" w:eastAsia="Times New Roman" w:hAnsiTheme="majorBidi" w:cstheme="majorBidi"/>
          <w:sz w:val="24"/>
          <w:szCs w:val="24"/>
          <w:lang w:eastAsia="lv-LV"/>
        </w:rPr>
      </w:pPr>
    </w:p>
    <w:p w14:paraId="2C8D5C8E" w14:textId="77777777" w:rsidR="002D192D" w:rsidRPr="000E0892" w:rsidRDefault="002D192D">
      <w:pPr>
        <w:widowControl w:val="0"/>
        <w:numPr>
          <w:ilvl w:val="0"/>
          <w:numId w:val="44"/>
        </w:numPr>
        <w:suppressAutoHyphens/>
        <w:spacing w:after="60" w:line="240" w:lineRule="auto"/>
        <w:ind w:right="6"/>
        <w:jc w:val="center"/>
        <w:rPr>
          <w:rFonts w:asciiTheme="majorBidi" w:eastAsia="Times New Roman" w:hAnsiTheme="majorBidi" w:cstheme="majorBidi"/>
          <w:b/>
          <w:bCs/>
          <w:sz w:val="24"/>
          <w:szCs w:val="24"/>
          <w:lang w:eastAsia="ar-SA"/>
        </w:rPr>
      </w:pPr>
      <w:bookmarkStart w:id="16" w:name="_Hlk143076598"/>
      <w:r w:rsidRPr="000E0892">
        <w:rPr>
          <w:rFonts w:asciiTheme="majorBidi" w:eastAsia="Times New Roman" w:hAnsiTheme="majorBidi" w:cstheme="majorBidi"/>
          <w:b/>
          <w:bCs/>
          <w:sz w:val="24"/>
          <w:szCs w:val="24"/>
          <w:lang w:eastAsia="ar-SA"/>
        </w:rPr>
        <w:t>GARANTIJA</w:t>
      </w:r>
    </w:p>
    <w:p w14:paraId="46247659" w14:textId="0D66BB80" w:rsidR="002D192D" w:rsidRPr="00A239BE" w:rsidRDefault="002D192D" w:rsidP="008465B2">
      <w:pPr>
        <w:widowControl w:val="0"/>
        <w:tabs>
          <w:tab w:val="num" w:pos="630"/>
        </w:tabs>
        <w:suppressAutoHyphens/>
        <w:spacing w:after="0" w:line="240" w:lineRule="auto"/>
        <w:ind w:right="6"/>
        <w:contextualSpacing/>
        <w:jc w:val="both"/>
        <w:rPr>
          <w:rFonts w:asciiTheme="majorBidi" w:eastAsia="Times New Roman" w:hAnsiTheme="majorBidi" w:cstheme="majorBidi"/>
          <w:sz w:val="24"/>
          <w:szCs w:val="24"/>
          <w:lang w:eastAsia="ar-SA"/>
        </w:rPr>
      </w:pPr>
      <w:r w:rsidRPr="00A239BE">
        <w:rPr>
          <w:rFonts w:asciiTheme="majorBidi" w:eastAsia="Times New Roman" w:hAnsiTheme="majorBidi" w:cstheme="majorBidi"/>
          <w:sz w:val="24"/>
          <w:szCs w:val="24"/>
          <w:lang w:eastAsia="ar-SA"/>
        </w:rPr>
        <w:t>5.1.</w:t>
      </w:r>
      <w:r>
        <w:rPr>
          <w:rFonts w:asciiTheme="majorBidi" w:eastAsia="Times New Roman" w:hAnsiTheme="majorBidi" w:cstheme="majorBidi"/>
          <w:sz w:val="24"/>
          <w:szCs w:val="24"/>
          <w:lang w:eastAsia="ar-SA"/>
        </w:rPr>
        <w:tab/>
      </w:r>
      <w:r w:rsidRPr="00A239BE">
        <w:rPr>
          <w:rFonts w:asciiTheme="majorBidi" w:eastAsia="Times New Roman" w:hAnsiTheme="majorBidi" w:cstheme="majorBidi"/>
          <w:sz w:val="24"/>
          <w:szCs w:val="24"/>
          <w:lang w:eastAsia="ar-SA"/>
        </w:rPr>
        <w:t>Garantijas termiņš ir _____ mēneši, bet ne mazāk kā 36 mēneši no pieņemšanas–nodošanas akta parakstīšanas dienas.</w:t>
      </w:r>
    </w:p>
    <w:p w14:paraId="7FDD0819" w14:textId="15DEC1BC" w:rsidR="002D192D" w:rsidRPr="00A239BE" w:rsidRDefault="002D192D" w:rsidP="008465B2">
      <w:pPr>
        <w:widowControl w:val="0"/>
        <w:tabs>
          <w:tab w:val="num" w:pos="630"/>
        </w:tabs>
        <w:suppressAutoHyphens/>
        <w:spacing w:after="0" w:line="240" w:lineRule="auto"/>
        <w:ind w:right="6"/>
        <w:contextualSpacing/>
        <w:jc w:val="both"/>
        <w:rPr>
          <w:rFonts w:asciiTheme="majorBidi" w:eastAsia="Times New Roman" w:hAnsiTheme="majorBidi" w:cstheme="majorBidi"/>
          <w:sz w:val="24"/>
          <w:szCs w:val="24"/>
          <w:lang w:eastAsia="ar-SA"/>
        </w:rPr>
      </w:pPr>
      <w:r w:rsidRPr="00A239BE">
        <w:rPr>
          <w:rFonts w:asciiTheme="majorBidi" w:eastAsia="Times New Roman" w:hAnsiTheme="majorBidi" w:cstheme="majorBidi"/>
          <w:sz w:val="24"/>
          <w:szCs w:val="24"/>
          <w:lang w:eastAsia="ar-SA"/>
        </w:rPr>
        <w:t>5.2.</w:t>
      </w:r>
      <w:r>
        <w:rPr>
          <w:rFonts w:asciiTheme="majorBidi" w:eastAsia="Times New Roman" w:hAnsiTheme="majorBidi" w:cstheme="majorBidi"/>
          <w:sz w:val="24"/>
          <w:szCs w:val="24"/>
          <w:lang w:eastAsia="ar-SA"/>
        </w:rPr>
        <w:tab/>
      </w:r>
      <w:r w:rsidRPr="00A239BE">
        <w:rPr>
          <w:rFonts w:asciiTheme="majorBidi" w:eastAsia="Times New Roman" w:hAnsiTheme="majorBidi" w:cstheme="majorBidi"/>
          <w:sz w:val="24"/>
          <w:szCs w:val="24"/>
          <w:lang w:eastAsia="ar-SA"/>
        </w:rPr>
        <w:t xml:space="preserve">Garantija ietver bez papildu samaksas visas rezerves daļas, darbu izmaksas, transportu, diagnostiku, regulēšanu, programmatūras atjauninājumus, obligātās garantijas laika tehniskās apkopes, atkārtotu noregulēšanu pēc nepieciešamības. </w:t>
      </w:r>
    </w:p>
    <w:p w14:paraId="5D8CAA21" w14:textId="29F8C42C" w:rsidR="002D192D" w:rsidRPr="00A239BE" w:rsidRDefault="002D192D" w:rsidP="008465B2">
      <w:pPr>
        <w:widowControl w:val="0"/>
        <w:tabs>
          <w:tab w:val="num" w:pos="630"/>
        </w:tabs>
        <w:suppressAutoHyphens/>
        <w:spacing w:after="0" w:line="240" w:lineRule="auto"/>
        <w:ind w:right="6"/>
        <w:contextualSpacing/>
        <w:jc w:val="both"/>
        <w:rPr>
          <w:rFonts w:asciiTheme="majorBidi" w:eastAsia="Times New Roman" w:hAnsiTheme="majorBidi" w:cstheme="majorBidi"/>
          <w:sz w:val="24"/>
          <w:szCs w:val="24"/>
          <w:lang w:eastAsia="ar-SA"/>
        </w:rPr>
      </w:pPr>
      <w:r w:rsidRPr="00A239BE">
        <w:rPr>
          <w:rFonts w:asciiTheme="majorBidi" w:eastAsia="Times New Roman" w:hAnsiTheme="majorBidi" w:cstheme="majorBidi"/>
          <w:sz w:val="24"/>
          <w:szCs w:val="24"/>
          <w:lang w:eastAsia="ar-SA"/>
        </w:rPr>
        <w:t>5.3.</w:t>
      </w:r>
      <w:r>
        <w:rPr>
          <w:rFonts w:asciiTheme="majorBidi" w:eastAsia="Times New Roman" w:hAnsiTheme="majorBidi" w:cstheme="majorBidi"/>
          <w:sz w:val="24"/>
          <w:szCs w:val="24"/>
          <w:lang w:eastAsia="ar-SA"/>
        </w:rPr>
        <w:tab/>
      </w:r>
      <w:r w:rsidRPr="00A239BE">
        <w:rPr>
          <w:rFonts w:asciiTheme="majorBidi" w:eastAsia="Times New Roman" w:hAnsiTheme="majorBidi" w:cstheme="majorBidi"/>
          <w:sz w:val="24"/>
          <w:szCs w:val="24"/>
          <w:lang w:eastAsia="ar-SA"/>
        </w:rPr>
        <w:t>Piegādātājs nodrošina avārijas izsaukumu pieņemšanu 24 stundas diennaktī.</w:t>
      </w:r>
    </w:p>
    <w:p w14:paraId="7867A859" w14:textId="2A0603FC" w:rsidR="002D192D" w:rsidRPr="00A239BE" w:rsidRDefault="002D192D" w:rsidP="008465B2">
      <w:pPr>
        <w:widowControl w:val="0"/>
        <w:tabs>
          <w:tab w:val="num" w:pos="630"/>
        </w:tabs>
        <w:suppressAutoHyphens/>
        <w:spacing w:after="0" w:line="240" w:lineRule="auto"/>
        <w:ind w:right="6"/>
        <w:contextualSpacing/>
        <w:jc w:val="both"/>
        <w:rPr>
          <w:rFonts w:asciiTheme="majorBidi" w:eastAsia="Times New Roman" w:hAnsiTheme="majorBidi" w:cstheme="majorBidi"/>
          <w:sz w:val="24"/>
          <w:szCs w:val="24"/>
          <w:lang w:eastAsia="ar-SA"/>
        </w:rPr>
      </w:pPr>
      <w:r w:rsidRPr="00A239BE">
        <w:rPr>
          <w:rFonts w:asciiTheme="majorBidi" w:eastAsia="Times New Roman" w:hAnsiTheme="majorBidi" w:cstheme="majorBidi"/>
          <w:sz w:val="24"/>
          <w:szCs w:val="24"/>
          <w:lang w:eastAsia="ar-SA"/>
        </w:rPr>
        <w:t>5.4.</w:t>
      </w:r>
      <w:r>
        <w:rPr>
          <w:rFonts w:asciiTheme="majorBidi" w:eastAsia="Times New Roman" w:hAnsiTheme="majorBidi" w:cstheme="majorBidi"/>
          <w:sz w:val="24"/>
          <w:szCs w:val="24"/>
          <w:lang w:eastAsia="ar-SA"/>
        </w:rPr>
        <w:tab/>
      </w:r>
      <w:r w:rsidRPr="00A239BE">
        <w:rPr>
          <w:rFonts w:asciiTheme="majorBidi" w:eastAsia="Times New Roman" w:hAnsiTheme="majorBidi" w:cstheme="majorBidi"/>
          <w:sz w:val="24"/>
          <w:szCs w:val="24"/>
          <w:lang w:eastAsia="ar-SA"/>
        </w:rPr>
        <w:t xml:space="preserve">Piegādātājam jāreaģē uz Pasūtītāja pieteikumu </w:t>
      </w:r>
      <w:r w:rsidRPr="00A239BE">
        <w:rPr>
          <w:rFonts w:asciiTheme="majorBidi" w:eastAsia="Times New Roman" w:hAnsiTheme="majorBidi" w:cstheme="majorBidi"/>
          <w:sz w:val="24"/>
          <w:szCs w:val="24"/>
          <w:lang w:eastAsia="ar-SA"/>
        </w:rPr>
        <w:tab/>
        <w:t xml:space="preserve">avārijas gadījumā — ne vēlāk kā 4 stundu laikā, citos garantijas gadījumos — vienas darba dienas laikā. </w:t>
      </w:r>
    </w:p>
    <w:p w14:paraId="3BB261E8" w14:textId="2A745A62" w:rsidR="002D192D" w:rsidRPr="00A239BE" w:rsidRDefault="002D192D" w:rsidP="008465B2">
      <w:pPr>
        <w:widowControl w:val="0"/>
        <w:tabs>
          <w:tab w:val="num" w:pos="630"/>
        </w:tabs>
        <w:suppressAutoHyphens/>
        <w:spacing w:after="0" w:line="240" w:lineRule="auto"/>
        <w:ind w:right="6"/>
        <w:contextualSpacing/>
        <w:jc w:val="both"/>
        <w:rPr>
          <w:rFonts w:asciiTheme="majorBidi" w:eastAsia="Times New Roman" w:hAnsiTheme="majorBidi" w:cstheme="majorBidi"/>
          <w:sz w:val="24"/>
          <w:szCs w:val="24"/>
          <w:lang w:eastAsia="ar-SA"/>
        </w:rPr>
      </w:pPr>
      <w:r w:rsidRPr="00A239BE">
        <w:rPr>
          <w:rFonts w:asciiTheme="majorBidi" w:eastAsia="Times New Roman" w:hAnsiTheme="majorBidi" w:cstheme="majorBidi"/>
          <w:sz w:val="24"/>
          <w:szCs w:val="24"/>
          <w:lang w:eastAsia="ar-SA"/>
        </w:rPr>
        <w:t>5.5.</w:t>
      </w:r>
      <w:r>
        <w:rPr>
          <w:rFonts w:asciiTheme="majorBidi" w:eastAsia="Times New Roman" w:hAnsiTheme="majorBidi" w:cstheme="majorBidi"/>
          <w:sz w:val="24"/>
          <w:szCs w:val="24"/>
          <w:lang w:eastAsia="ar-SA"/>
        </w:rPr>
        <w:tab/>
      </w:r>
      <w:r w:rsidRPr="00A239BE">
        <w:rPr>
          <w:rFonts w:asciiTheme="majorBidi" w:eastAsia="Times New Roman" w:hAnsiTheme="majorBidi" w:cstheme="majorBidi"/>
          <w:sz w:val="24"/>
          <w:szCs w:val="24"/>
          <w:lang w:eastAsia="ar-SA"/>
        </w:rPr>
        <w:t>Bojājuma novēršana jāveic avārijas situācijā — ne vēlāk kā 24 stundu laikā, pārējos gadījumos ne vēlāk kā 5 darba dienu laikā. Ja rezerves daļu piegāde objektīvi prasa ilgāku laiku, Piegādātājs rakstiski informē Pasūtītāju un piedāvā pagaidu risinājumu.</w:t>
      </w:r>
    </w:p>
    <w:p w14:paraId="4562D99F" w14:textId="67DA626B" w:rsidR="002D192D" w:rsidRPr="00A239BE" w:rsidRDefault="002D192D" w:rsidP="008465B2">
      <w:pPr>
        <w:widowControl w:val="0"/>
        <w:tabs>
          <w:tab w:val="num" w:pos="630"/>
        </w:tabs>
        <w:suppressAutoHyphens/>
        <w:spacing w:after="0" w:line="240" w:lineRule="auto"/>
        <w:ind w:right="6"/>
        <w:contextualSpacing/>
        <w:jc w:val="both"/>
        <w:rPr>
          <w:rFonts w:asciiTheme="majorBidi" w:eastAsia="Times New Roman" w:hAnsiTheme="majorBidi" w:cstheme="majorBidi"/>
          <w:sz w:val="24"/>
          <w:szCs w:val="24"/>
          <w:lang w:eastAsia="ar-SA"/>
        </w:rPr>
      </w:pPr>
      <w:r w:rsidRPr="00A239BE">
        <w:rPr>
          <w:rFonts w:asciiTheme="majorBidi" w:eastAsia="Times New Roman" w:hAnsiTheme="majorBidi" w:cstheme="majorBidi"/>
          <w:sz w:val="24"/>
          <w:szCs w:val="24"/>
          <w:lang w:eastAsia="ar-SA"/>
        </w:rPr>
        <w:t>5.6.</w:t>
      </w:r>
      <w:r>
        <w:rPr>
          <w:rFonts w:asciiTheme="majorBidi" w:eastAsia="Times New Roman" w:hAnsiTheme="majorBidi" w:cstheme="majorBidi"/>
          <w:sz w:val="24"/>
          <w:szCs w:val="24"/>
          <w:lang w:eastAsia="ar-SA"/>
        </w:rPr>
        <w:tab/>
      </w:r>
      <w:r w:rsidRPr="00A239BE">
        <w:rPr>
          <w:rFonts w:asciiTheme="majorBidi" w:eastAsia="Times New Roman" w:hAnsiTheme="majorBidi" w:cstheme="majorBidi"/>
          <w:sz w:val="24"/>
          <w:szCs w:val="24"/>
          <w:lang w:eastAsia="ar-SA"/>
        </w:rPr>
        <w:t xml:space="preserve">Ja Piegādātājs garantijas laikā nenovērš bojājumu noteiktajā termiņā, Pasūtītājam ir tiesības novērst bojājumu ar trešās personas palīdzību un visas izmaksas piedzīt no Piegādātāja, piemērot līgumsodu. </w:t>
      </w:r>
    </w:p>
    <w:p w14:paraId="7C438884" w14:textId="2192DD53" w:rsidR="002D192D" w:rsidRPr="00A239BE" w:rsidRDefault="002D192D" w:rsidP="008465B2">
      <w:pPr>
        <w:widowControl w:val="0"/>
        <w:tabs>
          <w:tab w:val="num" w:pos="630"/>
        </w:tabs>
        <w:suppressAutoHyphens/>
        <w:spacing w:after="0" w:line="240" w:lineRule="auto"/>
        <w:ind w:right="6"/>
        <w:contextualSpacing/>
        <w:jc w:val="both"/>
        <w:rPr>
          <w:rFonts w:asciiTheme="majorBidi" w:eastAsia="Times New Roman" w:hAnsiTheme="majorBidi" w:cstheme="majorBidi"/>
          <w:sz w:val="24"/>
          <w:szCs w:val="24"/>
          <w:lang w:eastAsia="ar-SA"/>
        </w:rPr>
      </w:pPr>
      <w:r w:rsidRPr="00A239BE">
        <w:rPr>
          <w:rFonts w:asciiTheme="majorBidi" w:eastAsia="Times New Roman" w:hAnsiTheme="majorBidi" w:cstheme="majorBidi"/>
          <w:sz w:val="24"/>
          <w:szCs w:val="24"/>
          <w:lang w:eastAsia="ar-SA"/>
        </w:rPr>
        <w:t>5.7.</w:t>
      </w:r>
      <w:r>
        <w:rPr>
          <w:rFonts w:asciiTheme="majorBidi" w:eastAsia="Times New Roman" w:hAnsiTheme="majorBidi" w:cstheme="majorBidi"/>
          <w:sz w:val="24"/>
          <w:szCs w:val="24"/>
          <w:lang w:eastAsia="ar-SA"/>
        </w:rPr>
        <w:tab/>
      </w:r>
      <w:r w:rsidRPr="00A239BE">
        <w:rPr>
          <w:rFonts w:asciiTheme="majorBidi" w:eastAsia="Times New Roman" w:hAnsiTheme="majorBidi" w:cstheme="majorBidi"/>
          <w:sz w:val="24"/>
          <w:szCs w:val="24"/>
          <w:lang w:eastAsia="ar-SA"/>
        </w:rPr>
        <w:t>Visas garantijas laikā veiktās apkopes tiek fiksētas apkopes žurnālā.</w:t>
      </w:r>
    </w:p>
    <w:p w14:paraId="45D93566" w14:textId="5E7D854B" w:rsidR="002D192D" w:rsidRPr="00A239BE" w:rsidRDefault="002D192D" w:rsidP="008465B2">
      <w:pPr>
        <w:widowControl w:val="0"/>
        <w:tabs>
          <w:tab w:val="num" w:pos="630"/>
        </w:tabs>
        <w:suppressAutoHyphens/>
        <w:spacing w:after="0" w:line="240" w:lineRule="auto"/>
        <w:ind w:right="6"/>
        <w:contextualSpacing/>
        <w:jc w:val="both"/>
        <w:rPr>
          <w:rFonts w:asciiTheme="majorBidi" w:eastAsia="Times New Roman" w:hAnsiTheme="majorBidi" w:cstheme="majorBidi"/>
          <w:sz w:val="24"/>
          <w:szCs w:val="24"/>
          <w:lang w:eastAsia="ar-SA"/>
        </w:rPr>
      </w:pPr>
      <w:r w:rsidRPr="00A239BE">
        <w:rPr>
          <w:rFonts w:asciiTheme="majorBidi" w:eastAsia="Times New Roman" w:hAnsiTheme="majorBidi" w:cstheme="majorBidi"/>
          <w:sz w:val="24"/>
          <w:szCs w:val="24"/>
          <w:lang w:eastAsia="ar-SA"/>
        </w:rPr>
        <w:t>5.8.</w:t>
      </w:r>
      <w:r>
        <w:rPr>
          <w:rFonts w:asciiTheme="majorBidi" w:eastAsia="Times New Roman" w:hAnsiTheme="majorBidi" w:cstheme="majorBidi"/>
          <w:sz w:val="24"/>
          <w:szCs w:val="24"/>
          <w:lang w:eastAsia="ar-SA"/>
        </w:rPr>
        <w:tab/>
      </w:r>
      <w:r w:rsidRPr="00A239BE">
        <w:rPr>
          <w:rFonts w:asciiTheme="majorBidi" w:eastAsia="Times New Roman" w:hAnsiTheme="majorBidi" w:cstheme="majorBidi"/>
          <w:sz w:val="24"/>
          <w:szCs w:val="24"/>
          <w:lang w:eastAsia="ar-SA"/>
        </w:rPr>
        <w:t>Garantijas laikā nomainītajām detaļām garantijas termiņš sākas no jauna</w:t>
      </w:r>
      <w:r>
        <w:rPr>
          <w:rFonts w:asciiTheme="majorBidi" w:eastAsia="Times New Roman" w:hAnsiTheme="majorBidi" w:cstheme="majorBidi"/>
          <w:sz w:val="24"/>
          <w:szCs w:val="24"/>
          <w:lang w:eastAsia="ar-SA"/>
        </w:rPr>
        <w:t xml:space="preserve">. </w:t>
      </w:r>
    </w:p>
    <w:p w14:paraId="38E2773A" w14:textId="77777777" w:rsidR="002D192D" w:rsidRPr="00370AFF" w:rsidRDefault="002D192D" w:rsidP="008465B2">
      <w:pPr>
        <w:widowControl w:val="0"/>
        <w:tabs>
          <w:tab w:val="num" w:pos="0"/>
        </w:tabs>
        <w:suppressAutoHyphens/>
        <w:spacing w:after="0" w:line="240" w:lineRule="auto"/>
        <w:ind w:right="6"/>
        <w:contextualSpacing/>
        <w:jc w:val="both"/>
        <w:rPr>
          <w:rFonts w:asciiTheme="majorBidi" w:eastAsia="Times New Roman" w:hAnsiTheme="majorBidi" w:cstheme="majorBidi"/>
          <w:sz w:val="24"/>
          <w:szCs w:val="24"/>
          <w:lang w:eastAsia="ar-SA"/>
        </w:rPr>
      </w:pPr>
    </w:p>
    <w:bookmarkEnd w:id="16"/>
    <w:p w14:paraId="6304B87F" w14:textId="77777777" w:rsidR="002D192D" w:rsidRPr="000E0892" w:rsidRDefault="002D192D">
      <w:pPr>
        <w:widowControl w:val="0"/>
        <w:numPr>
          <w:ilvl w:val="0"/>
          <w:numId w:val="44"/>
        </w:numPr>
        <w:suppressAutoHyphens/>
        <w:spacing w:after="60" w:line="240" w:lineRule="auto"/>
        <w:ind w:right="6"/>
        <w:jc w:val="center"/>
        <w:rPr>
          <w:rFonts w:asciiTheme="majorBidi" w:eastAsia="Times New Roman" w:hAnsiTheme="majorBidi" w:cstheme="majorBidi"/>
          <w:b/>
          <w:bCs/>
          <w:sz w:val="24"/>
          <w:szCs w:val="24"/>
          <w:lang w:eastAsia="ar-SA"/>
        </w:rPr>
      </w:pPr>
      <w:r w:rsidRPr="000E0892">
        <w:rPr>
          <w:rFonts w:asciiTheme="majorBidi" w:eastAsia="Times New Roman" w:hAnsiTheme="majorBidi" w:cstheme="majorBidi"/>
          <w:b/>
          <w:bCs/>
          <w:sz w:val="24"/>
          <w:szCs w:val="24"/>
          <w:lang w:eastAsia="ar-SA"/>
        </w:rPr>
        <w:t>IEKĀRTAS KVALITĀTES PRASĪBAS</w:t>
      </w:r>
    </w:p>
    <w:p w14:paraId="4726C477" w14:textId="77777777" w:rsidR="002D192D" w:rsidRPr="00A239BE" w:rsidRDefault="002D192D">
      <w:pPr>
        <w:widowControl w:val="0"/>
        <w:numPr>
          <w:ilvl w:val="1"/>
          <w:numId w:val="44"/>
        </w:numPr>
        <w:tabs>
          <w:tab w:val="clear" w:pos="562"/>
          <w:tab w:val="num" w:pos="630"/>
        </w:tabs>
        <w:suppressAutoHyphens/>
        <w:spacing w:after="0" w:line="240" w:lineRule="auto"/>
        <w:ind w:left="0" w:right="6" w:firstLine="0"/>
        <w:jc w:val="both"/>
        <w:rPr>
          <w:rFonts w:asciiTheme="majorBidi" w:hAnsiTheme="majorBidi" w:cstheme="majorBidi"/>
          <w:sz w:val="24"/>
          <w:szCs w:val="24"/>
        </w:rPr>
      </w:pPr>
      <w:r w:rsidRPr="00A239BE">
        <w:rPr>
          <w:rFonts w:asciiTheme="majorBidi" w:hAnsiTheme="majorBidi" w:cstheme="majorBidi"/>
          <w:sz w:val="24"/>
          <w:szCs w:val="24"/>
        </w:rPr>
        <w:t xml:space="preserve">Iekārtai jābūt jaunai, iepriekš neekspluatētai, bez atjaunotu vai lietotu mezglu izmantošanas, ražotai saskaņā ar Eiropas Savienības prasībām. </w:t>
      </w:r>
    </w:p>
    <w:p w14:paraId="354BEB63" w14:textId="77777777" w:rsidR="002D192D" w:rsidRPr="00B11E83" w:rsidRDefault="002D192D">
      <w:pPr>
        <w:widowControl w:val="0"/>
        <w:numPr>
          <w:ilvl w:val="1"/>
          <w:numId w:val="44"/>
        </w:numPr>
        <w:tabs>
          <w:tab w:val="clear" w:pos="562"/>
          <w:tab w:val="num" w:pos="630"/>
        </w:tabs>
        <w:suppressAutoHyphens/>
        <w:spacing w:after="0" w:line="240" w:lineRule="auto"/>
        <w:ind w:left="0" w:right="6" w:firstLine="0"/>
        <w:jc w:val="both"/>
        <w:rPr>
          <w:rFonts w:asciiTheme="majorBidi" w:hAnsiTheme="majorBidi" w:cstheme="majorBidi"/>
          <w:sz w:val="24"/>
          <w:szCs w:val="24"/>
        </w:rPr>
      </w:pPr>
      <w:r w:rsidRPr="00B11E83">
        <w:rPr>
          <w:rFonts w:asciiTheme="majorBidi" w:hAnsiTheme="majorBidi" w:cstheme="majorBidi"/>
          <w:sz w:val="24"/>
          <w:szCs w:val="24"/>
        </w:rPr>
        <w:t>Piegādes brīdī jānodod CE atbilstības deklarācija, ekspluatācijas instrukcija latviešu valodā, apkopes instrukcija, elektriskās shēmas, tehniskā pase, pārbaudes protokoli, sertifikāti, garantijas dokumenti, rezerves atslēgas, piekļuves kodi un programmatūras paroles (ja tādas ir)</w:t>
      </w:r>
      <w:r>
        <w:rPr>
          <w:rFonts w:asciiTheme="majorBidi" w:hAnsiTheme="majorBidi" w:cstheme="majorBidi"/>
          <w:sz w:val="24"/>
          <w:szCs w:val="24"/>
        </w:rPr>
        <w:t xml:space="preserve"> un </w:t>
      </w:r>
      <w:r w:rsidRPr="009B4F08">
        <w:rPr>
          <w:rFonts w:asciiTheme="majorBidi" w:hAnsiTheme="majorBidi" w:cstheme="majorBidi"/>
          <w:sz w:val="24"/>
          <w:szCs w:val="24"/>
        </w:rPr>
        <w:t xml:space="preserve"> nepieciešam</w:t>
      </w:r>
      <w:r>
        <w:rPr>
          <w:rFonts w:asciiTheme="majorBidi" w:hAnsiTheme="majorBidi" w:cstheme="majorBidi"/>
          <w:sz w:val="24"/>
          <w:szCs w:val="24"/>
        </w:rPr>
        <w:t>as</w:t>
      </w:r>
      <w:r w:rsidRPr="009B4F08">
        <w:rPr>
          <w:rFonts w:asciiTheme="majorBidi" w:hAnsiTheme="majorBidi" w:cstheme="majorBidi"/>
          <w:sz w:val="24"/>
          <w:szCs w:val="24"/>
        </w:rPr>
        <w:t xml:space="preserve"> Pasūtītāja pilnvērtīgai Iekārtas ekspluatācijai.</w:t>
      </w:r>
    </w:p>
    <w:p w14:paraId="3C920CDB" w14:textId="77777777" w:rsidR="002D192D" w:rsidRDefault="002D192D">
      <w:pPr>
        <w:widowControl w:val="0"/>
        <w:numPr>
          <w:ilvl w:val="1"/>
          <w:numId w:val="44"/>
        </w:numPr>
        <w:tabs>
          <w:tab w:val="clear" w:pos="562"/>
          <w:tab w:val="num" w:pos="630"/>
        </w:tabs>
        <w:suppressAutoHyphens/>
        <w:spacing w:after="0" w:line="240" w:lineRule="auto"/>
        <w:ind w:left="0" w:right="6" w:firstLine="0"/>
        <w:jc w:val="both"/>
        <w:rPr>
          <w:rFonts w:asciiTheme="majorBidi" w:hAnsiTheme="majorBidi" w:cstheme="majorBidi"/>
          <w:sz w:val="24"/>
          <w:szCs w:val="24"/>
        </w:rPr>
      </w:pPr>
      <w:r w:rsidRPr="00A239BE">
        <w:rPr>
          <w:rFonts w:asciiTheme="majorBidi" w:hAnsiTheme="majorBidi" w:cstheme="majorBidi"/>
          <w:sz w:val="24"/>
          <w:szCs w:val="24"/>
        </w:rPr>
        <w:t>Piegādātājs garantē rezerves daļu pieejamību vismaz 10 gadus pēc lifta nodošanas ekspluatācijā.</w:t>
      </w:r>
    </w:p>
    <w:p w14:paraId="473E10DC" w14:textId="77777777" w:rsidR="00092E1B" w:rsidRDefault="00092E1B" w:rsidP="008465B2">
      <w:pPr>
        <w:widowControl w:val="0"/>
        <w:suppressAutoHyphens/>
        <w:spacing w:after="0" w:line="240" w:lineRule="auto"/>
        <w:ind w:right="6"/>
        <w:jc w:val="both"/>
        <w:rPr>
          <w:rFonts w:asciiTheme="majorBidi" w:hAnsiTheme="majorBidi" w:cstheme="majorBidi"/>
          <w:sz w:val="24"/>
          <w:szCs w:val="24"/>
        </w:rPr>
      </w:pPr>
    </w:p>
    <w:p w14:paraId="17FB8176" w14:textId="77777777" w:rsidR="002D192D" w:rsidRPr="00121691" w:rsidRDefault="002D192D" w:rsidP="008465B2">
      <w:pPr>
        <w:widowControl w:val="0"/>
        <w:suppressAutoHyphens/>
        <w:spacing w:after="60" w:line="240" w:lineRule="auto"/>
        <w:ind w:right="282"/>
        <w:jc w:val="center"/>
        <w:rPr>
          <w:rFonts w:asciiTheme="majorBidi" w:hAnsiTheme="majorBidi" w:cstheme="majorBidi"/>
          <w:b/>
          <w:bCs/>
          <w:caps/>
          <w:sz w:val="24"/>
          <w:szCs w:val="24"/>
        </w:rPr>
      </w:pPr>
      <w:r w:rsidRPr="00121691">
        <w:rPr>
          <w:rFonts w:asciiTheme="majorBidi" w:hAnsiTheme="majorBidi" w:cstheme="majorBidi"/>
          <w:b/>
          <w:bCs/>
          <w:caps/>
          <w:sz w:val="24"/>
          <w:szCs w:val="24"/>
        </w:rPr>
        <w:t>7. Izcelsmes ierobežojumi</w:t>
      </w:r>
    </w:p>
    <w:p w14:paraId="26A2505B" w14:textId="77777777" w:rsidR="002D192D" w:rsidRPr="00B70B62" w:rsidRDefault="002D192D" w:rsidP="008465B2">
      <w:pPr>
        <w:widowControl w:val="0"/>
        <w:tabs>
          <w:tab w:val="left" w:pos="630"/>
        </w:tabs>
        <w:suppressAutoHyphens/>
        <w:spacing w:after="0" w:line="240" w:lineRule="auto"/>
        <w:ind w:right="6"/>
        <w:jc w:val="both"/>
        <w:rPr>
          <w:rFonts w:asciiTheme="majorBidi" w:hAnsiTheme="majorBidi" w:cstheme="majorBidi"/>
          <w:sz w:val="24"/>
          <w:szCs w:val="24"/>
        </w:rPr>
      </w:pPr>
      <w:r>
        <w:rPr>
          <w:rFonts w:asciiTheme="majorBidi" w:hAnsiTheme="majorBidi" w:cstheme="majorBidi"/>
          <w:sz w:val="24"/>
          <w:szCs w:val="24"/>
        </w:rPr>
        <w:t>7</w:t>
      </w:r>
      <w:r w:rsidRPr="00B70B62">
        <w:rPr>
          <w:rFonts w:asciiTheme="majorBidi" w:hAnsiTheme="majorBidi" w:cstheme="majorBidi"/>
          <w:sz w:val="24"/>
          <w:szCs w:val="24"/>
        </w:rPr>
        <w:t>.1.</w:t>
      </w:r>
      <w:r w:rsidRPr="00B70B62">
        <w:rPr>
          <w:rFonts w:asciiTheme="majorBidi" w:hAnsiTheme="majorBidi" w:cstheme="majorBidi"/>
          <w:sz w:val="24"/>
          <w:szCs w:val="24"/>
        </w:rPr>
        <w:tab/>
        <w:t>Izpildītājs, izpildot šo Līgumu, nodrošina, ka Līguma izpildē netiek izmantotas Krievijas Federācijas vai Baltkrievijas Republikas izcelsmes preces vai pakalpojumi.</w:t>
      </w:r>
    </w:p>
    <w:p w14:paraId="3BF16749" w14:textId="77777777" w:rsidR="002D192D" w:rsidRPr="00B70B62" w:rsidRDefault="002D192D" w:rsidP="008465B2">
      <w:pPr>
        <w:widowControl w:val="0"/>
        <w:tabs>
          <w:tab w:val="left" w:pos="630"/>
        </w:tabs>
        <w:suppressAutoHyphens/>
        <w:spacing w:after="0" w:line="240" w:lineRule="auto"/>
        <w:ind w:right="6"/>
        <w:jc w:val="both"/>
        <w:rPr>
          <w:rFonts w:asciiTheme="majorBidi" w:hAnsiTheme="majorBidi" w:cstheme="majorBidi"/>
          <w:sz w:val="24"/>
          <w:szCs w:val="24"/>
        </w:rPr>
      </w:pPr>
      <w:r>
        <w:rPr>
          <w:rFonts w:asciiTheme="majorBidi" w:hAnsiTheme="majorBidi" w:cstheme="majorBidi"/>
          <w:sz w:val="24"/>
          <w:szCs w:val="24"/>
        </w:rPr>
        <w:t>7</w:t>
      </w:r>
      <w:r w:rsidRPr="00B70B62">
        <w:rPr>
          <w:rFonts w:asciiTheme="majorBidi" w:hAnsiTheme="majorBidi" w:cstheme="majorBidi"/>
          <w:sz w:val="24"/>
          <w:szCs w:val="24"/>
        </w:rPr>
        <w:t>.2.</w:t>
      </w:r>
      <w:r w:rsidRPr="00B70B62">
        <w:rPr>
          <w:rFonts w:asciiTheme="majorBidi" w:hAnsiTheme="majorBidi" w:cstheme="majorBidi"/>
          <w:sz w:val="24"/>
          <w:szCs w:val="24"/>
        </w:rPr>
        <w:tab/>
        <w:t>Izpildītājs ir atbildīgs par to, lai arī tā piesaistītie apakšuzņēmēji un sadarbības partneri ievērotu šajā punktā noteiktās prasības.</w:t>
      </w:r>
    </w:p>
    <w:p w14:paraId="37142626" w14:textId="77777777" w:rsidR="002D192D" w:rsidRPr="00B70B62" w:rsidRDefault="002D192D" w:rsidP="008465B2">
      <w:pPr>
        <w:widowControl w:val="0"/>
        <w:tabs>
          <w:tab w:val="left" w:pos="630"/>
        </w:tabs>
        <w:suppressAutoHyphens/>
        <w:spacing w:after="0" w:line="240" w:lineRule="auto"/>
        <w:ind w:right="6"/>
        <w:jc w:val="both"/>
        <w:rPr>
          <w:rFonts w:asciiTheme="majorBidi" w:hAnsiTheme="majorBidi" w:cstheme="majorBidi"/>
          <w:sz w:val="24"/>
          <w:szCs w:val="24"/>
        </w:rPr>
      </w:pPr>
      <w:r>
        <w:rPr>
          <w:rFonts w:asciiTheme="majorBidi" w:hAnsiTheme="majorBidi" w:cstheme="majorBidi"/>
          <w:sz w:val="24"/>
          <w:szCs w:val="24"/>
        </w:rPr>
        <w:t>7</w:t>
      </w:r>
      <w:r w:rsidRPr="00B70B62">
        <w:rPr>
          <w:rFonts w:asciiTheme="majorBidi" w:hAnsiTheme="majorBidi" w:cstheme="majorBidi"/>
          <w:sz w:val="24"/>
          <w:szCs w:val="24"/>
        </w:rPr>
        <w:t>.3.</w:t>
      </w:r>
      <w:r w:rsidRPr="00B70B62">
        <w:rPr>
          <w:rFonts w:asciiTheme="majorBidi" w:hAnsiTheme="majorBidi" w:cstheme="majorBidi"/>
          <w:sz w:val="24"/>
          <w:szCs w:val="24"/>
        </w:rPr>
        <w:tab/>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1B085659" w14:textId="77777777" w:rsidR="002D192D" w:rsidRPr="00B70B62" w:rsidRDefault="002D192D" w:rsidP="008465B2">
      <w:pPr>
        <w:widowControl w:val="0"/>
        <w:tabs>
          <w:tab w:val="left" w:pos="630"/>
        </w:tabs>
        <w:suppressAutoHyphens/>
        <w:spacing w:after="0" w:line="240" w:lineRule="auto"/>
        <w:ind w:right="6"/>
        <w:jc w:val="both"/>
        <w:rPr>
          <w:rFonts w:asciiTheme="majorBidi" w:hAnsiTheme="majorBidi" w:cstheme="majorBidi"/>
          <w:sz w:val="24"/>
          <w:szCs w:val="24"/>
        </w:rPr>
      </w:pPr>
      <w:r>
        <w:rPr>
          <w:rFonts w:asciiTheme="majorBidi" w:hAnsiTheme="majorBidi" w:cstheme="majorBidi"/>
          <w:sz w:val="24"/>
          <w:szCs w:val="24"/>
        </w:rPr>
        <w:t>7</w:t>
      </w:r>
      <w:r w:rsidRPr="00B70B62">
        <w:rPr>
          <w:rFonts w:asciiTheme="majorBidi" w:hAnsiTheme="majorBidi" w:cstheme="majorBidi"/>
          <w:sz w:val="24"/>
          <w:szCs w:val="24"/>
        </w:rPr>
        <w:t>.4.</w:t>
      </w:r>
      <w:r w:rsidRPr="00B70B62">
        <w:rPr>
          <w:rFonts w:asciiTheme="majorBidi" w:hAnsiTheme="majorBidi" w:cstheme="majorBidi"/>
          <w:sz w:val="24"/>
          <w:szCs w:val="24"/>
        </w:rPr>
        <w:tab/>
        <w:t>Ja tiek konstatēts, ka Līguma izpildē ir izmantotas šajā punktā aizliegtās izcelsmes preces vai pakalpojumi, Pasūtītājam ir tiesības:</w:t>
      </w:r>
    </w:p>
    <w:p w14:paraId="29E5664E" w14:textId="77777777" w:rsidR="002D192D" w:rsidRPr="00B70B62" w:rsidRDefault="002D192D" w:rsidP="008465B2">
      <w:pPr>
        <w:widowControl w:val="0"/>
        <w:suppressAutoHyphens/>
        <w:spacing w:after="0" w:line="240" w:lineRule="auto"/>
        <w:ind w:left="1260" w:right="6" w:hanging="630"/>
        <w:jc w:val="both"/>
        <w:rPr>
          <w:rFonts w:asciiTheme="majorBidi" w:hAnsiTheme="majorBidi" w:cstheme="majorBidi"/>
          <w:sz w:val="24"/>
          <w:szCs w:val="24"/>
        </w:rPr>
      </w:pPr>
      <w:r>
        <w:rPr>
          <w:rFonts w:asciiTheme="majorBidi" w:hAnsiTheme="majorBidi" w:cstheme="majorBidi"/>
          <w:sz w:val="24"/>
          <w:szCs w:val="24"/>
        </w:rPr>
        <w:t>7</w:t>
      </w:r>
      <w:r w:rsidRPr="00B70B62">
        <w:rPr>
          <w:rFonts w:asciiTheme="majorBidi" w:hAnsiTheme="majorBidi" w:cstheme="majorBidi"/>
          <w:sz w:val="24"/>
          <w:szCs w:val="24"/>
        </w:rPr>
        <w:t>.4.1.</w:t>
      </w:r>
      <w:r w:rsidRPr="00B70B62">
        <w:rPr>
          <w:rFonts w:asciiTheme="majorBidi" w:hAnsiTheme="majorBidi" w:cstheme="majorBidi"/>
          <w:sz w:val="24"/>
          <w:szCs w:val="24"/>
        </w:rPr>
        <w:tab/>
        <w:t>pieprasīt attiecīgo preču vai pakalpojumu nomaiņu;</w:t>
      </w:r>
    </w:p>
    <w:p w14:paraId="60928D3C" w14:textId="77777777" w:rsidR="002D192D" w:rsidRPr="00B70B62" w:rsidRDefault="002D192D" w:rsidP="008465B2">
      <w:pPr>
        <w:widowControl w:val="0"/>
        <w:suppressAutoHyphens/>
        <w:spacing w:after="0" w:line="240" w:lineRule="auto"/>
        <w:ind w:left="1260" w:right="6" w:hanging="630"/>
        <w:jc w:val="both"/>
        <w:rPr>
          <w:rFonts w:asciiTheme="majorBidi" w:hAnsiTheme="majorBidi" w:cstheme="majorBidi"/>
          <w:sz w:val="24"/>
          <w:szCs w:val="24"/>
        </w:rPr>
      </w:pPr>
      <w:r>
        <w:rPr>
          <w:rFonts w:asciiTheme="majorBidi" w:hAnsiTheme="majorBidi" w:cstheme="majorBidi"/>
          <w:sz w:val="24"/>
          <w:szCs w:val="24"/>
        </w:rPr>
        <w:t>7</w:t>
      </w:r>
      <w:r w:rsidRPr="00B70B62">
        <w:rPr>
          <w:rFonts w:asciiTheme="majorBidi" w:hAnsiTheme="majorBidi" w:cstheme="majorBidi"/>
          <w:sz w:val="24"/>
          <w:szCs w:val="24"/>
        </w:rPr>
        <w:t>.4.2.</w:t>
      </w:r>
      <w:r w:rsidRPr="00B70B62">
        <w:rPr>
          <w:rFonts w:asciiTheme="majorBidi" w:hAnsiTheme="majorBidi" w:cstheme="majorBidi"/>
          <w:sz w:val="24"/>
          <w:szCs w:val="24"/>
        </w:rPr>
        <w:tab/>
        <w:t>piemērot līgumsodu 10% apmērā no attiecīgās piegādes vērtības;</w:t>
      </w:r>
    </w:p>
    <w:p w14:paraId="71411AE6" w14:textId="77777777" w:rsidR="002D192D" w:rsidRPr="00B70B62" w:rsidRDefault="002D192D" w:rsidP="008465B2">
      <w:pPr>
        <w:widowControl w:val="0"/>
        <w:suppressAutoHyphens/>
        <w:spacing w:after="0" w:line="240" w:lineRule="auto"/>
        <w:ind w:left="1260" w:right="6" w:hanging="630"/>
        <w:jc w:val="both"/>
        <w:rPr>
          <w:rFonts w:asciiTheme="majorBidi" w:hAnsiTheme="majorBidi" w:cstheme="majorBidi"/>
          <w:sz w:val="24"/>
          <w:szCs w:val="24"/>
        </w:rPr>
      </w:pPr>
      <w:r>
        <w:rPr>
          <w:rFonts w:asciiTheme="majorBidi" w:hAnsiTheme="majorBidi" w:cstheme="majorBidi"/>
          <w:sz w:val="24"/>
          <w:szCs w:val="24"/>
        </w:rPr>
        <w:t>7</w:t>
      </w:r>
      <w:r w:rsidRPr="00B70B62">
        <w:rPr>
          <w:rFonts w:asciiTheme="majorBidi" w:hAnsiTheme="majorBidi" w:cstheme="majorBidi"/>
          <w:sz w:val="24"/>
          <w:szCs w:val="24"/>
        </w:rPr>
        <w:t>.4.3.</w:t>
      </w:r>
      <w:r w:rsidRPr="00B70B62">
        <w:rPr>
          <w:rFonts w:asciiTheme="majorBidi" w:hAnsiTheme="majorBidi" w:cstheme="majorBidi"/>
          <w:sz w:val="24"/>
          <w:szCs w:val="24"/>
        </w:rPr>
        <w:tab/>
        <w:t>vienpusēji izbeigt Līgumu, ja pārkāpums netiek novērsts Pasūtītāja noteiktajā termiņā.</w:t>
      </w:r>
    </w:p>
    <w:p w14:paraId="69B1DD2B" w14:textId="77777777" w:rsidR="002D192D" w:rsidRDefault="002D192D" w:rsidP="008465B2">
      <w:pPr>
        <w:widowControl w:val="0"/>
        <w:tabs>
          <w:tab w:val="left" w:pos="630"/>
        </w:tabs>
        <w:suppressAutoHyphens/>
        <w:spacing w:after="0" w:line="240" w:lineRule="auto"/>
        <w:ind w:right="6"/>
        <w:jc w:val="both"/>
        <w:rPr>
          <w:rFonts w:asciiTheme="majorBidi" w:hAnsiTheme="majorBidi" w:cstheme="majorBidi"/>
          <w:sz w:val="24"/>
          <w:szCs w:val="24"/>
        </w:rPr>
      </w:pPr>
      <w:r>
        <w:rPr>
          <w:rFonts w:asciiTheme="majorBidi" w:hAnsiTheme="majorBidi" w:cstheme="majorBidi"/>
          <w:sz w:val="24"/>
          <w:szCs w:val="24"/>
        </w:rPr>
        <w:t>7</w:t>
      </w:r>
      <w:r w:rsidRPr="00B70B62">
        <w:rPr>
          <w:rFonts w:asciiTheme="majorBidi" w:hAnsiTheme="majorBidi" w:cstheme="majorBidi"/>
          <w:sz w:val="24"/>
          <w:szCs w:val="24"/>
        </w:rPr>
        <w:t>.5.</w:t>
      </w:r>
      <w:r w:rsidRPr="00B70B62">
        <w:rPr>
          <w:rFonts w:asciiTheme="majorBidi" w:hAnsiTheme="majorBidi" w:cstheme="majorBidi"/>
          <w:sz w:val="24"/>
          <w:szCs w:val="24"/>
        </w:rPr>
        <w:tab/>
        <w:t>Šajā punktā noteiktās prasības izriet no Publisko iepirkumu likuma 2² panta un ir uzskatāmas par būtisku Līguma izpildes nosacījumu</w:t>
      </w:r>
    </w:p>
    <w:p w14:paraId="677E9EF3" w14:textId="77777777" w:rsidR="002D192D" w:rsidRPr="00B70B62" w:rsidRDefault="002D192D" w:rsidP="008465B2">
      <w:pPr>
        <w:pStyle w:val="ListParagraph"/>
        <w:widowControl w:val="0"/>
        <w:suppressAutoHyphens/>
        <w:spacing w:after="0" w:line="240" w:lineRule="auto"/>
        <w:ind w:right="6"/>
        <w:jc w:val="both"/>
        <w:rPr>
          <w:rFonts w:asciiTheme="majorBidi" w:hAnsiTheme="majorBidi" w:cstheme="majorBidi"/>
          <w:sz w:val="24"/>
          <w:szCs w:val="24"/>
        </w:rPr>
      </w:pPr>
    </w:p>
    <w:p w14:paraId="7FA4B26E" w14:textId="77777777" w:rsidR="002D192D" w:rsidRPr="00FC4D3E" w:rsidRDefault="002D192D">
      <w:pPr>
        <w:pStyle w:val="ListParagraph"/>
        <w:widowControl w:val="0"/>
        <w:numPr>
          <w:ilvl w:val="0"/>
          <w:numId w:val="45"/>
        </w:numPr>
        <w:suppressAutoHyphens/>
        <w:spacing w:after="60" w:line="240" w:lineRule="auto"/>
        <w:ind w:right="6" w:hanging="180"/>
        <w:jc w:val="center"/>
        <w:rPr>
          <w:rFonts w:asciiTheme="majorBidi" w:eastAsia="Times New Roman" w:hAnsiTheme="majorBidi" w:cstheme="majorBidi"/>
          <w:b/>
          <w:bCs/>
          <w:sz w:val="24"/>
          <w:szCs w:val="24"/>
          <w:lang w:eastAsia="ar-SA"/>
        </w:rPr>
      </w:pPr>
      <w:r w:rsidRPr="00FC4D3E">
        <w:rPr>
          <w:rFonts w:asciiTheme="majorBidi" w:eastAsia="Times New Roman" w:hAnsiTheme="majorBidi" w:cstheme="majorBidi"/>
          <w:b/>
          <w:bCs/>
          <w:sz w:val="24"/>
          <w:szCs w:val="24"/>
          <w:lang w:eastAsia="ar-SA"/>
        </w:rPr>
        <w:t>. LĪDZĒJU SAISTĪBAS</w:t>
      </w:r>
    </w:p>
    <w:p w14:paraId="6C5E2436" w14:textId="77777777" w:rsidR="002D192D" w:rsidRPr="00FC4D3E" w:rsidRDefault="002D192D">
      <w:pPr>
        <w:pStyle w:val="ListParagraph"/>
        <w:widowControl w:val="0"/>
        <w:numPr>
          <w:ilvl w:val="1"/>
          <w:numId w:val="45"/>
        </w:numPr>
        <w:tabs>
          <w:tab w:val="left" w:pos="630"/>
        </w:tabs>
        <w:suppressAutoHyphens/>
        <w:spacing w:after="0" w:line="240" w:lineRule="auto"/>
        <w:ind w:left="0" w:right="6" w:firstLine="0"/>
        <w:jc w:val="both"/>
        <w:rPr>
          <w:rFonts w:asciiTheme="majorBidi" w:hAnsiTheme="majorBidi" w:cstheme="majorBidi"/>
          <w:sz w:val="24"/>
          <w:szCs w:val="24"/>
        </w:rPr>
      </w:pPr>
      <w:r w:rsidRPr="00FC4D3E">
        <w:rPr>
          <w:rFonts w:asciiTheme="majorBidi" w:hAnsiTheme="majorBidi" w:cstheme="majorBidi"/>
          <w:sz w:val="24"/>
          <w:szCs w:val="24"/>
        </w:rPr>
        <w:t>Piegādātājam papildus citos punktos minētajam ir pienākums:</w:t>
      </w:r>
    </w:p>
    <w:p w14:paraId="72A02E5D" w14:textId="77777777" w:rsidR="002D192D" w:rsidRPr="00FC4D3E" w:rsidRDefault="002D192D">
      <w:pPr>
        <w:pStyle w:val="ListParagraph"/>
        <w:widowControl w:val="0"/>
        <w:numPr>
          <w:ilvl w:val="2"/>
          <w:numId w:val="45"/>
        </w:numPr>
        <w:suppressAutoHyphens/>
        <w:spacing w:after="0" w:line="240" w:lineRule="auto"/>
        <w:ind w:left="630" w:right="6" w:firstLine="0"/>
        <w:jc w:val="both"/>
        <w:rPr>
          <w:rFonts w:asciiTheme="majorBidi" w:hAnsiTheme="majorBidi" w:cstheme="majorBidi"/>
          <w:sz w:val="24"/>
          <w:szCs w:val="24"/>
        </w:rPr>
      </w:pPr>
      <w:r w:rsidRPr="00FC4D3E">
        <w:rPr>
          <w:rFonts w:asciiTheme="majorBidi" w:hAnsiTheme="majorBidi" w:cstheme="majorBidi"/>
          <w:sz w:val="24"/>
          <w:szCs w:val="24"/>
        </w:rPr>
        <w:t xml:space="preserve">nodrošināt kvalificētu personālu; </w:t>
      </w:r>
    </w:p>
    <w:p w14:paraId="061FA4A5" w14:textId="77777777" w:rsidR="002D192D" w:rsidRDefault="002D192D">
      <w:pPr>
        <w:pStyle w:val="ListParagraph"/>
        <w:widowControl w:val="0"/>
        <w:numPr>
          <w:ilvl w:val="2"/>
          <w:numId w:val="45"/>
        </w:numPr>
        <w:suppressAutoHyphens/>
        <w:spacing w:after="0" w:line="240" w:lineRule="auto"/>
        <w:ind w:left="630" w:right="6" w:firstLine="0"/>
        <w:jc w:val="both"/>
        <w:rPr>
          <w:rFonts w:asciiTheme="majorBidi" w:hAnsiTheme="majorBidi" w:cstheme="majorBidi"/>
          <w:sz w:val="24"/>
          <w:szCs w:val="24"/>
        </w:rPr>
      </w:pPr>
      <w:r w:rsidRPr="00B11E83">
        <w:rPr>
          <w:rFonts w:asciiTheme="majorBidi" w:hAnsiTheme="majorBidi" w:cstheme="majorBidi"/>
          <w:sz w:val="24"/>
          <w:szCs w:val="24"/>
        </w:rPr>
        <w:t xml:space="preserve">nodrošināt civiltiesiskās atbildības apdrošināšanu visā </w:t>
      </w:r>
      <w:r w:rsidRPr="00214739">
        <w:rPr>
          <w:rFonts w:asciiTheme="majorBidi" w:hAnsiTheme="majorBidi" w:cstheme="majorBidi"/>
          <w:sz w:val="24"/>
          <w:szCs w:val="24"/>
        </w:rPr>
        <w:t>Līguma izpildes laikā</w:t>
      </w:r>
      <w:r w:rsidRPr="00B11E83">
        <w:rPr>
          <w:rFonts w:asciiTheme="majorBidi" w:hAnsiTheme="majorBidi" w:cstheme="majorBidi"/>
          <w:sz w:val="24"/>
          <w:szCs w:val="24"/>
        </w:rPr>
        <w:t>;</w:t>
      </w:r>
    </w:p>
    <w:p w14:paraId="06FBEEFD" w14:textId="77777777" w:rsidR="002D192D" w:rsidRDefault="002D192D">
      <w:pPr>
        <w:pStyle w:val="ListParagraph"/>
        <w:widowControl w:val="0"/>
        <w:numPr>
          <w:ilvl w:val="2"/>
          <w:numId w:val="45"/>
        </w:numPr>
        <w:suppressAutoHyphens/>
        <w:spacing w:after="0" w:line="240" w:lineRule="auto"/>
        <w:ind w:left="630" w:right="6" w:firstLine="0"/>
        <w:jc w:val="both"/>
        <w:rPr>
          <w:rFonts w:asciiTheme="majorBidi" w:hAnsiTheme="majorBidi" w:cstheme="majorBidi"/>
          <w:sz w:val="24"/>
          <w:szCs w:val="24"/>
        </w:rPr>
      </w:pPr>
      <w:r w:rsidRPr="00B11E83">
        <w:rPr>
          <w:rFonts w:asciiTheme="majorBidi" w:hAnsiTheme="majorBidi" w:cstheme="majorBidi"/>
          <w:sz w:val="24"/>
          <w:szCs w:val="24"/>
        </w:rPr>
        <w:t xml:space="preserve">ievērot slimnīcas iekšējās kārtības noteikumus; </w:t>
      </w:r>
    </w:p>
    <w:p w14:paraId="0A0C175C" w14:textId="77777777" w:rsidR="002D192D" w:rsidRDefault="002D192D">
      <w:pPr>
        <w:pStyle w:val="ListParagraph"/>
        <w:widowControl w:val="0"/>
        <w:numPr>
          <w:ilvl w:val="2"/>
          <w:numId w:val="45"/>
        </w:numPr>
        <w:suppressAutoHyphens/>
        <w:spacing w:after="0" w:line="240" w:lineRule="auto"/>
        <w:ind w:left="630" w:right="6" w:firstLine="0"/>
        <w:jc w:val="both"/>
        <w:rPr>
          <w:rFonts w:asciiTheme="majorBidi" w:hAnsiTheme="majorBidi" w:cstheme="majorBidi"/>
          <w:sz w:val="24"/>
          <w:szCs w:val="24"/>
        </w:rPr>
      </w:pPr>
      <w:r w:rsidRPr="00B11E83">
        <w:rPr>
          <w:rFonts w:asciiTheme="majorBidi" w:hAnsiTheme="majorBidi" w:cstheme="majorBidi"/>
          <w:sz w:val="24"/>
          <w:szCs w:val="24"/>
        </w:rPr>
        <w:t xml:space="preserve">nekavējoties informēt Pasūtītāju par visiem riskiem; </w:t>
      </w:r>
    </w:p>
    <w:p w14:paraId="0CE8E7C9" w14:textId="77777777" w:rsidR="002D192D" w:rsidRDefault="002D192D">
      <w:pPr>
        <w:pStyle w:val="ListParagraph"/>
        <w:widowControl w:val="0"/>
        <w:numPr>
          <w:ilvl w:val="2"/>
          <w:numId w:val="45"/>
        </w:numPr>
        <w:suppressAutoHyphens/>
        <w:spacing w:after="0" w:line="240" w:lineRule="auto"/>
        <w:ind w:left="630" w:right="6" w:firstLine="0"/>
        <w:jc w:val="both"/>
        <w:rPr>
          <w:rFonts w:asciiTheme="majorBidi" w:hAnsiTheme="majorBidi" w:cstheme="majorBidi"/>
          <w:sz w:val="24"/>
          <w:szCs w:val="24"/>
        </w:rPr>
      </w:pPr>
      <w:r w:rsidRPr="00B11E83">
        <w:rPr>
          <w:rFonts w:asciiTheme="majorBidi" w:hAnsiTheme="majorBidi" w:cstheme="majorBidi"/>
          <w:sz w:val="24"/>
          <w:szCs w:val="24"/>
        </w:rPr>
        <w:t xml:space="preserve">uzturēt darba vietu drošā stāvoklī; </w:t>
      </w:r>
    </w:p>
    <w:p w14:paraId="5E10C8CF" w14:textId="77777777" w:rsidR="002D192D" w:rsidRDefault="002D192D">
      <w:pPr>
        <w:pStyle w:val="ListParagraph"/>
        <w:widowControl w:val="0"/>
        <w:numPr>
          <w:ilvl w:val="2"/>
          <w:numId w:val="45"/>
        </w:numPr>
        <w:suppressAutoHyphens/>
        <w:spacing w:after="0" w:line="240" w:lineRule="auto"/>
        <w:ind w:left="630" w:right="6" w:firstLine="0"/>
        <w:jc w:val="both"/>
        <w:rPr>
          <w:rFonts w:asciiTheme="majorBidi" w:hAnsiTheme="majorBidi" w:cstheme="majorBidi"/>
          <w:sz w:val="24"/>
          <w:szCs w:val="24"/>
        </w:rPr>
      </w:pPr>
      <w:r w:rsidRPr="00B11E83">
        <w:rPr>
          <w:rFonts w:asciiTheme="majorBidi" w:hAnsiTheme="majorBidi" w:cstheme="majorBidi"/>
          <w:sz w:val="24"/>
          <w:szCs w:val="24"/>
        </w:rPr>
        <w:t xml:space="preserve">nodrošināt darba vietas ikdienas uzkopšanu; </w:t>
      </w:r>
    </w:p>
    <w:p w14:paraId="44F48F48" w14:textId="77777777" w:rsidR="002D192D" w:rsidRPr="00B11E83" w:rsidRDefault="002D192D">
      <w:pPr>
        <w:pStyle w:val="ListParagraph"/>
        <w:widowControl w:val="0"/>
        <w:numPr>
          <w:ilvl w:val="2"/>
          <w:numId w:val="45"/>
        </w:numPr>
        <w:suppressAutoHyphens/>
        <w:spacing w:after="0" w:line="240" w:lineRule="auto"/>
        <w:ind w:left="630" w:right="6" w:firstLine="0"/>
        <w:jc w:val="both"/>
        <w:rPr>
          <w:rFonts w:asciiTheme="majorBidi" w:hAnsiTheme="majorBidi" w:cstheme="majorBidi"/>
          <w:sz w:val="24"/>
          <w:szCs w:val="24"/>
        </w:rPr>
      </w:pPr>
      <w:r w:rsidRPr="00B11E83">
        <w:rPr>
          <w:rFonts w:asciiTheme="majorBidi" w:hAnsiTheme="majorBidi" w:cstheme="majorBidi"/>
          <w:sz w:val="24"/>
          <w:szCs w:val="24"/>
        </w:rPr>
        <w:t xml:space="preserve">neveikt darbības, kas traucē ārstniecības procesu. </w:t>
      </w:r>
    </w:p>
    <w:p w14:paraId="7DAAFE52" w14:textId="7EF6C4EF" w:rsidR="002D192D" w:rsidRPr="000E0892" w:rsidRDefault="002D192D">
      <w:pPr>
        <w:widowControl w:val="0"/>
        <w:numPr>
          <w:ilvl w:val="1"/>
          <w:numId w:val="45"/>
        </w:numPr>
        <w:tabs>
          <w:tab w:val="num" w:pos="630"/>
        </w:tabs>
        <w:suppressAutoHyphens/>
        <w:spacing w:after="0" w:line="240" w:lineRule="auto"/>
        <w:ind w:left="0" w:right="6" w:firstLine="0"/>
        <w:jc w:val="both"/>
        <w:rPr>
          <w:rFonts w:asciiTheme="majorBidi" w:hAnsiTheme="majorBidi" w:cstheme="majorBidi"/>
          <w:sz w:val="24"/>
          <w:szCs w:val="24"/>
        </w:rPr>
      </w:pPr>
      <w:r w:rsidRPr="000E0892">
        <w:rPr>
          <w:rFonts w:asciiTheme="majorBidi" w:hAnsiTheme="majorBidi" w:cstheme="majorBidi"/>
          <w:sz w:val="24"/>
          <w:szCs w:val="24"/>
        </w:rPr>
        <w:t>Piegādātājam papildus citos punktos minētajam ir tiesības:</w:t>
      </w:r>
    </w:p>
    <w:p w14:paraId="778EAA09" w14:textId="77777777" w:rsidR="002D192D" w:rsidRPr="00FC4D3E" w:rsidRDefault="002D192D">
      <w:pPr>
        <w:pStyle w:val="ListParagraph"/>
        <w:widowControl w:val="0"/>
        <w:numPr>
          <w:ilvl w:val="2"/>
          <w:numId w:val="45"/>
        </w:numPr>
        <w:tabs>
          <w:tab w:val="num" w:pos="360"/>
        </w:tabs>
        <w:suppressAutoHyphens/>
        <w:spacing w:after="0" w:line="240" w:lineRule="auto"/>
        <w:ind w:left="630" w:right="6" w:firstLine="0"/>
        <w:jc w:val="both"/>
        <w:rPr>
          <w:rFonts w:asciiTheme="majorBidi" w:eastAsia="Times New Roman" w:hAnsiTheme="majorBidi" w:cstheme="majorBidi"/>
          <w:sz w:val="24"/>
          <w:szCs w:val="24"/>
          <w:lang w:eastAsia="ar-SA"/>
        </w:rPr>
      </w:pPr>
      <w:r w:rsidRPr="00FC4D3E">
        <w:rPr>
          <w:rFonts w:asciiTheme="majorBidi" w:eastAsia="Times New Roman" w:hAnsiTheme="majorBidi" w:cstheme="majorBidi"/>
          <w:sz w:val="24"/>
          <w:szCs w:val="24"/>
          <w:lang w:eastAsia="ar-SA"/>
        </w:rPr>
        <w:t>par piegādātu kvalitatīvu Iekārtu savlaicīgi saņemt Līgumā noteikto samaksu;</w:t>
      </w:r>
    </w:p>
    <w:p w14:paraId="371E2477" w14:textId="77777777" w:rsidR="002D192D" w:rsidRPr="000E0892" w:rsidRDefault="002D192D">
      <w:pPr>
        <w:pStyle w:val="ListParagraph"/>
        <w:widowControl w:val="0"/>
        <w:numPr>
          <w:ilvl w:val="2"/>
          <w:numId w:val="45"/>
        </w:numPr>
        <w:tabs>
          <w:tab w:val="num" w:pos="360"/>
        </w:tabs>
        <w:suppressAutoHyphens/>
        <w:spacing w:after="0" w:line="240" w:lineRule="auto"/>
        <w:ind w:left="630" w:right="6" w:firstLine="0"/>
        <w:jc w:val="both"/>
        <w:rPr>
          <w:rFonts w:asciiTheme="majorBidi" w:eastAsia="Times New Roman" w:hAnsiTheme="majorBidi" w:cstheme="majorBidi"/>
          <w:sz w:val="24"/>
          <w:szCs w:val="24"/>
          <w:lang w:eastAsia="ar-SA"/>
        </w:rPr>
      </w:pPr>
      <w:r w:rsidRPr="000E0892">
        <w:rPr>
          <w:rFonts w:asciiTheme="majorBidi" w:eastAsia="Times New Roman" w:hAnsiTheme="majorBidi" w:cstheme="majorBidi"/>
          <w:sz w:val="24"/>
          <w:szCs w:val="24"/>
          <w:lang w:eastAsia="ar-SA"/>
        </w:rPr>
        <w:t>saņemt no Pasūtītāja saistību izpildei nepieciešamo informāciju.</w:t>
      </w:r>
    </w:p>
    <w:p w14:paraId="1A69B330" w14:textId="77777777" w:rsidR="002D192D" w:rsidRPr="000E0892" w:rsidRDefault="002D192D">
      <w:pPr>
        <w:widowControl w:val="0"/>
        <w:numPr>
          <w:ilvl w:val="1"/>
          <w:numId w:val="45"/>
        </w:numPr>
        <w:tabs>
          <w:tab w:val="num" w:pos="630"/>
        </w:tabs>
        <w:suppressAutoHyphens/>
        <w:spacing w:after="0" w:line="240" w:lineRule="auto"/>
        <w:ind w:left="0" w:right="6" w:firstLine="0"/>
        <w:jc w:val="both"/>
        <w:rPr>
          <w:rFonts w:asciiTheme="majorBidi" w:hAnsiTheme="majorBidi" w:cstheme="majorBidi"/>
          <w:sz w:val="24"/>
          <w:szCs w:val="24"/>
        </w:rPr>
      </w:pPr>
      <w:r w:rsidRPr="000E0892">
        <w:rPr>
          <w:rFonts w:asciiTheme="majorBidi" w:hAnsiTheme="majorBidi" w:cstheme="majorBidi"/>
          <w:sz w:val="24"/>
          <w:szCs w:val="24"/>
        </w:rPr>
        <w:t>Pasūtītājam papildus citos punktos minētajam ir pienākums:</w:t>
      </w:r>
    </w:p>
    <w:p w14:paraId="5C36742A" w14:textId="77777777" w:rsidR="002D192D" w:rsidRPr="00FC4D3E" w:rsidRDefault="002D192D">
      <w:pPr>
        <w:pStyle w:val="ListParagraph"/>
        <w:widowControl w:val="0"/>
        <w:numPr>
          <w:ilvl w:val="2"/>
          <w:numId w:val="45"/>
        </w:numPr>
        <w:suppressAutoHyphens/>
        <w:spacing w:after="0" w:line="240" w:lineRule="auto"/>
        <w:ind w:left="1440" w:right="6" w:hanging="810"/>
        <w:jc w:val="both"/>
        <w:rPr>
          <w:rFonts w:asciiTheme="majorBidi" w:hAnsiTheme="majorBidi" w:cstheme="majorBidi"/>
          <w:sz w:val="24"/>
          <w:szCs w:val="24"/>
          <w:lang w:eastAsia="ar-SA"/>
        </w:rPr>
      </w:pPr>
      <w:r w:rsidRPr="00FC4D3E">
        <w:rPr>
          <w:rFonts w:asciiTheme="majorBidi" w:hAnsiTheme="majorBidi" w:cstheme="majorBidi"/>
          <w:sz w:val="24"/>
          <w:szCs w:val="24"/>
          <w:lang w:eastAsia="ar-SA"/>
        </w:rPr>
        <w:t>nodrošināt Piegādātāja personāla brīvu piekļūšanu Darbu veikšanas vietai;</w:t>
      </w:r>
    </w:p>
    <w:p w14:paraId="30135C81" w14:textId="77777777" w:rsidR="002D192D" w:rsidRPr="000E0892" w:rsidRDefault="002D192D">
      <w:pPr>
        <w:widowControl w:val="0"/>
        <w:numPr>
          <w:ilvl w:val="2"/>
          <w:numId w:val="45"/>
        </w:numPr>
        <w:tabs>
          <w:tab w:val="num" w:pos="0"/>
        </w:tabs>
        <w:suppressAutoHyphens/>
        <w:spacing w:after="0" w:line="240" w:lineRule="auto"/>
        <w:ind w:left="1440" w:right="6" w:hanging="810"/>
        <w:contextualSpacing/>
        <w:jc w:val="both"/>
        <w:rPr>
          <w:rFonts w:asciiTheme="majorBidi" w:hAnsiTheme="majorBidi" w:cstheme="majorBidi"/>
          <w:sz w:val="24"/>
          <w:szCs w:val="24"/>
          <w:lang w:eastAsia="ar-SA"/>
        </w:rPr>
      </w:pPr>
      <w:r w:rsidRPr="000E0892">
        <w:rPr>
          <w:rFonts w:asciiTheme="majorBidi" w:hAnsiTheme="majorBidi" w:cstheme="majorBidi"/>
          <w:sz w:val="24"/>
          <w:szCs w:val="24"/>
          <w:lang w:eastAsia="ar-SA"/>
        </w:rPr>
        <w:t>savlaicīgi pieņemt un pārbaudīt piegādātās Iekārtas kvalitāti un atbilstību Līguma noteikumiem;</w:t>
      </w:r>
    </w:p>
    <w:p w14:paraId="71D09441" w14:textId="77777777" w:rsidR="002D192D" w:rsidRPr="000E0892" w:rsidRDefault="002D192D">
      <w:pPr>
        <w:widowControl w:val="0"/>
        <w:numPr>
          <w:ilvl w:val="2"/>
          <w:numId w:val="45"/>
        </w:numPr>
        <w:tabs>
          <w:tab w:val="num" w:pos="0"/>
        </w:tabs>
        <w:suppressAutoHyphens/>
        <w:spacing w:after="0" w:line="240" w:lineRule="auto"/>
        <w:ind w:left="1440" w:right="6" w:hanging="810"/>
        <w:contextualSpacing/>
        <w:jc w:val="both"/>
        <w:rPr>
          <w:rFonts w:asciiTheme="majorBidi" w:hAnsiTheme="majorBidi" w:cstheme="majorBidi"/>
          <w:sz w:val="24"/>
          <w:szCs w:val="24"/>
          <w:lang w:eastAsia="ar-SA"/>
        </w:rPr>
      </w:pPr>
      <w:r w:rsidRPr="000E0892">
        <w:rPr>
          <w:rFonts w:asciiTheme="majorBidi" w:hAnsiTheme="majorBidi" w:cstheme="majorBidi"/>
          <w:sz w:val="24"/>
          <w:szCs w:val="24"/>
          <w:lang w:eastAsia="ar-SA"/>
        </w:rPr>
        <w:t>Līgumā noteiktajā kārtībā samaksāt par pieņemtu, Līguma prasībām atbilstošu un kvalitatīvu Iekārtu.</w:t>
      </w:r>
    </w:p>
    <w:p w14:paraId="69D4882F" w14:textId="77777777" w:rsidR="002D192D" w:rsidRPr="000E0892" w:rsidRDefault="002D192D">
      <w:pPr>
        <w:widowControl w:val="0"/>
        <w:numPr>
          <w:ilvl w:val="1"/>
          <w:numId w:val="45"/>
        </w:numPr>
        <w:tabs>
          <w:tab w:val="left" w:pos="630"/>
        </w:tabs>
        <w:suppressAutoHyphens/>
        <w:spacing w:after="0" w:line="240" w:lineRule="auto"/>
        <w:ind w:left="0" w:right="6" w:firstLine="0"/>
        <w:jc w:val="both"/>
        <w:rPr>
          <w:rFonts w:asciiTheme="majorBidi" w:hAnsiTheme="majorBidi" w:cstheme="majorBidi"/>
          <w:sz w:val="24"/>
          <w:szCs w:val="24"/>
        </w:rPr>
      </w:pPr>
      <w:r w:rsidRPr="000E0892">
        <w:rPr>
          <w:rFonts w:asciiTheme="majorBidi" w:hAnsiTheme="majorBidi" w:cstheme="majorBidi"/>
          <w:sz w:val="24"/>
          <w:szCs w:val="24"/>
        </w:rPr>
        <w:t>Pasūtītājam papildus citos punktos minētajam ir tiesības:</w:t>
      </w:r>
    </w:p>
    <w:p w14:paraId="1979559C" w14:textId="77777777" w:rsidR="002D192D" w:rsidRPr="000E0892" w:rsidRDefault="002D192D">
      <w:pPr>
        <w:widowControl w:val="0"/>
        <w:numPr>
          <w:ilvl w:val="2"/>
          <w:numId w:val="45"/>
        </w:numPr>
        <w:tabs>
          <w:tab w:val="num" w:pos="1440"/>
        </w:tabs>
        <w:suppressAutoHyphens/>
        <w:spacing w:after="0" w:line="240" w:lineRule="auto"/>
        <w:ind w:left="1440" w:right="6" w:hanging="810"/>
        <w:jc w:val="both"/>
        <w:rPr>
          <w:rFonts w:asciiTheme="majorBidi" w:hAnsiTheme="majorBidi" w:cstheme="majorBidi"/>
          <w:sz w:val="24"/>
          <w:szCs w:val="24"/>
        </w:rPr>
      </w:pPr>
      <w:r w:rsidRPr="000E0892">
        <w:rPr>
          <w:rFonts w:asciiTheme="majorBidi" w:hAnsiTheme="majorBidi" w:cstheme="majorBidi"/>
          <w:sz w:val="24"/>
          <w:szCs w:val="24"/>
        </w:rPr>
        <w:t>saņemt no Piegādātāja informāciju un paskaidrojumus par Līguma izpildes gaitu un citiem Līguma izpildes jautājumiem;</w:t>
      </w:r>
    </w:p>
    <w:p w14:paraId="5ED5EFAD" w14:textId="77777777" w:rsidR="002D192D" w:rsidRPr="000E0892" w:rsidRDefault="002D192D">
      <w:pPr>
        <w:widowControl w:val="0"/>
        <w:numPr>
          <w:ilvl w:val="2"/>
          <w:numId w:val="45"/>
        </w:numPr>
        <w:tabs>
          <w:tab w:val="num" w:pos="1440"/>
        </w:tabs>
        <w:suppressAutoHyphens/>
        <w:spacing w:after="0" w:line="240" w:lineRule="auto"/>
        <w:ind w:left="1440" w:right="6" w:hanging="810"/>
        <w:jc w:val="both"/>
        <w:rPr>
          <w:rFonts w:asciiTheme="majorBidi" w:hAnsiTheme="majorBidi" w:cstheme="majorBidi"/>
          <w:sz w:val="24"/>
          <w:szCs w:val="24"/>
        </w:rPr>
      </w:pPr>
      <w:r w:rsidRPr="000E0892">
        <w:rPr>
          <w:rFonts w:asciiTheme="majorBidi" w:hAnsiTheme="majorBidi" w:cstheme="majorBidi"/>
          <w:sz w:val="24"/>
          <w:szCs w:val="24"/>
        </w:rPr>
        <w:t>atteikties pieņemt Līguma prasībām neatbilstošo piegādi</w:t>
      </w:r>
      <w:r>
        <w:rPr>
          <w:rFonts w:asciiTheme="majorBidi" w:hAnsiTheme="majorBidi" w:cstheme="majorBidi"/>
          <w:sz w:val="24"/>
          <w:szCs w:val="24"/>
        </w:rPr>
        <w:t>;</w:t>
      </w:r>
    </w:p>
    <w:p w14:paraId="5058ADEB" w14:textId="77777777" w:rsidR="002D192D" w:rsidRPr="000E0892" w:rsidRDefault="002D192D">
      <w:pPr>
        <w:widowControl w:val="0"/>
        <w:numPr>
          <w:ilvl w:val="2"/>
          <w:numId w:val="45"/>
        </w:numPr>
        <w:tabs>
          <w:tab w:val="num" w:pos="1440"/>
        </w:tabs>
        <w:suppressAutoHyphens/>
        <w:spacing w:after="0" w:line="240" w:lineRule="auto"/>
        <w:ind w:left="1440" w:right="6" w:hanging="810"/>
        <w:jc w:val="both"/>
        <w:rPr>
          <w:rFonts w:asciiTheme="majorBidi" w:hAnsiTheme="majorBidi" w:cstheme="majorBidi"/>
          <w:sz w:val="24"/>
          <w:szCs w:val="24"/>
        </w:rPr>
      </w:pPr>
      <w:r w:rsidRPr="000E0892">
        <w:rPr>
          <w:rFonts w:asciiTheme="majorBidi" w:hAnsiTheme="majorBidi" w:cstheme="majorBidi"/>
          <w:sz w:val="24"/>
          <w:szCs w:val="24"/>
        </w:rPr>
        <w:t>laicīgi saņemt no Piegādātāja informāciju un skaidrojumus par iespējamiem vai paredzamajiem kavējumiem Līguma izpildē;</w:t>
      </w:r>
    </w:p>
    <w:p w14:paraId="7514E3B0" w14:textId="77777777" w:rsidR="002D192D" w:rsidRPr="000E0892" w:rsidRDefault="002D192D">
      <w:pPr>
        <w:widowControl w:val="0"/>
        <w:numPr>
          <w:ilvl w:val="2"/>
          <w:numId w:val="45"/>
        </w:numPr>
        <w:tabs>
          <w:tab w:val="num" w:pos="1440"/>
        </w:tabs>
        <w:suppressAutoHyphens/>
        <w:spacing w:after="0" w:line="240" w:lineRule="auto"/>
        <w:ind w:left="1440" w:right="6" w:hanging="810"/>
        <w:jc w:val="both"/>
        <w:rPr>
          <w:rFonts w:asciiTheme="majorBidi" w:hAnsiTheme="majorBidi" w:cstheme="majorBidi"/>
          <w:sz w:val="24"/>
          <w:szCs w:val="24"/>
        </w:rPr>
      </w:pPr>
      <w:r w:rsidRPr="000E0892">
        <w:rPr>
          <w:rFonts w:asciiTheme="majorBidi" w:hAnsiTheme="majorBidi" w:cstheme="majorBidi"/>
          <w:sz w:val="24"/>
          <w:szCs w:val="24"/>
        </w:rPr>
        <w:t xml:space="preserve">apturēt un atlikt Līgumā paredzēto maksājumu ārējā normatīvajā aktā vai Līgumā noteiktajos gadījumos; </w:t>
      </w:r>
    </w:p>
    <w:p w14:paraId="3D6FD68A" w14:textId="77777777" w:rsidR="002D192D" w:rsidRDefault="002D192D">
      <w:pPr>
        <w:widowControl w:val="0"/>
        <w:numPr>
          <w:ilvl w:val="2"/>
          <w:numId w:val="45"/>
        </w:numPr>
        <w:tabs>
          <w:tab w:val="num" w:pos="1440"/>
        </w:tabs>
        <w:suppressAutoHyphens/>
        <w:spacing w:after="0" w:line="240" w:lineRule="auto"/>
        <w:ind w:left="1440" w:right="6" w:hanging="810"/>
        <w:jc w:val="both"/>
        <w:rPr>
          <w:rFonts w:asciiTheme="majorBidi" w:hAnsiTheme="majorBidi" w:cstheme="majorBidi"/>
          <w:sz w:val="24"/>
          <w:szCs w:val="24"/>
        </w:rPr>
      </w:pPr>
      <w:r w:rsidRPr="000E0892">
        <w:rPr>
          <w:rFonts w:asciiTheme="majorBidi" w:hAnsiTheme="majorBidi" w:cstheme="majorBidi"/>
          <w:sz w:val="24"/>
          <w:szCs w:val="24"/>
        </w:rPr>
        <w:t xml:space="preserve">aizstāt Pasūtītāju kā Līdzēju ar citu Līdzēju, ja Pasūtītājs tiek reorganizēts vai mainās tā kompetence. </w:t>
      </w:r>
    </w:p>
    <w:p w14:paraId="068652DD" w14:textId="77777777" w:rsidR="002D192D" w:rsidRPr="000E0892" w:rsidRDefault="002D192D" w:rsidP="002D192D">
      <w:pPr>
        <w:widowControl w:val="0"/>
        <w:tabs>
          <w:tab w:val="num" w:pos="1134"/>
          <w:tab w:val="num" w:pos="1288"/>
        </w:tabs>
        <w:suppressAutoHyphens/>
        <w:spacing w:after="0" w:line="240" w:lineRule="auto"/>
        <w:ind w:right="282"/>
        <w:jc w:val="both"/>
        <w:rPr>
          <w:rFonts w:asciiTheme="majorBidi" w:hAnsiTheme="majorBidi" w:cstheme="majorBidi"/>
          <w:sz w:val="24"/>
          <w:szCs w:val="24"/>
        </w:rPr>
      </w:pPr>
    </w:p>
    <w:p w14:paraId="6A259CE2" w14:textId="77777777" w:rsidR="002D192D" w:rsidRPr="000E0892" w:rsidRDefault="002D192D">
      <w:pPr>
        <w:widowControl w:val="0"/>
        <w:numPr>
          <w:ilvl w:val="0"/>
          <w:numId w:val="45"/>
        </w:numPr>
        <w:suppressAutoHyphens/>
        <w:spacing w:after="60" w:line="240" w:lineRule="auto"/>
        <w:ind w:right="282"/>
        <w:jc w:val="center"/>
        <w:rPr>
          <w:rFonts w:asciiTheme="majorBidi" w:eastAsia="Times New Roman" w:hAnsiTheme="majorBidi" w:cstheme="majorBidi"/>
          <w:b/>
          <w:bCs/>
          <w:sz w:val="24"/>
          <w:szCs w:val="24"/>
          <w:lang w:eastAsia="ar-SA"/>
        </w:rPr>
      </w:pPr>
      <w:r w:rsidRPr="000E0892">
        <w:rPr>
          <w:rFonts w:asciiTheme="majorBidi" w:eastAsia="Times New Roman" w:hAnsiTheme="majorBidi" w:cstheme="majorBidi"/>
          <w:b/>
          <w:bCs/>
          <w:sz w:val="24"/>
          <w:szCs w:val="24"/>
          <w:lang w:eastAsia="ar-SA"/>
        </w:rPr>
        <w:t>LĪGUMA IZPILDĒ IESAISTĪTO APAKŠUZŅĒMĒJU NOMAIŅA UN JAUNU APAKŠUZŅĒMĒJU PIESAISTES KĀRTĪBA</w:t>
      </w:r>
    </w:p>
    <w:p w14:paraId="40007792" w14:textId="77777777" w:rsidR="002D192D" w:rsidRPr="00265F69" w:rsidRDefault="002D192D">
      <w:pPr>
        <w:pStyle w:val="ListParagraph"/>
        <w:numPr>
          <w:ilvl w:val="1"/>
          <w:numId w:val="45"/>
        </w:numPr>
        <w:tabs>
          <w:tab w:val="left" w:pos="630"/>
        </w:tabs>
        <w:spacing w:after="0" w:line="240" w:lineRule="auto"/>
        <w:ind w:left="0" w:firstLine="0"/>
        <w:jc w:val="both"/>
        <w:rPr>
          <w:rFonts w:asciiTheme="majorBidi" w:hAnsiTheme="majorBidi" w:cstheme="majorBidi"/>
          <w:sz w:val="24"/>
          <w:szCs w:val="24"/>
        </w:rPr>
      </w:pPr>
      <w:r w:rsidRPr="00265F69">
        <w:rPr>
          <w:rFonts w:asciiTheme="majorBidi" w:hAnsiTheme="majorBidi" w:cstheme="majorBidi"/>
          <w:sz w:val="24"/>
          <w:szCs w:val="24"/>
        </w:rPr>
        <w:t xml:space="preserve">Piegādātājs Līguma izpildē nodrošina iepirkuma piedāvājumā norādītos speciālistus un apakšuzņēmējus. </w:t>
      </w:r>
    </w:p>
    <w:p w14:paraId="6CF80456" w14:textId="77777777" w:rsidR="002D192D" w:rsidRPr="00265F69" w:rsidRDefault="002D192D">
      <w:pPr>
        <w:pStyle w:val="ListParagraph"/>
        <w:numPr>
          <w:ilvl w:val="1"/>
          <w:numId w:val="45"/>
        </w:numPr>
        <w:tabs>
          <w:tab w:val="left" w:pos="630"/>
        </w:tabs>
        <w:spacing w:after="0" w:line="240" w:lineRule="auto"/>
        <w:ind w:left="0" w:firstLine="0"/>
        <w:jc w:val="both"/>
        <w:rPr>
          <w:rFonts w:asciiTheme="majorBidi" w:hAnsiTheme="majorBidi" w:cstheme="majorBidi"/>
          <w:sz w:val="24"/>
          <w:szCs w:val="24"/>
        </w:rPr>
      </w:pPr>
      <w:r w:rsidRPr="00265F69">
        <w:rPr>
          <w:rFonts w:asciiTheme="majorBidi" w:hAnsiTheme="majorBidi" w:cstheme="majorBidi"/>
          <w:sz w:val="24"/>
          <w:szCs w:val="24"/>
        </w:rPr>
        <w:t>Piegādātājs ir tiesīgs, iepriekš saskaņojot ar Pasūtītāju, veikt Iepirkuma piedāvājumā norādītā personāla vai Apakšuzņēmēju nomaiņu un iesaistīt papildus Apakšuzņēmējus Līguma izpildē.</w:t>
      </w:r>
    </w:p>
    <w:p w14:paraId="01CB5174" w14:textId="77777777" w:rsidR="002D192D" w:rsidRPr="00265F69" w:rsidRDefault="002D192D">
      <w:pPr>
        <w:pStyle w:val="ListParagraph"/>
        <w:numPr>
          <w:ilvl w:val="1"/>
          <w:numId w:val="45"/>
        </w:numPr>
        <w:tabs>
          <w:tab w:val="left" w:pos="630"/>
        </w:tabs>
        <w:spacing w:after="0" w:line="240" w:lineRule="auto"/>
        <w:ind w:left="0" w:firstLine="0"/>
        <w:jc w:val="both"/>
        <w:rPr>
          <w:rFonts w:asciiTheme="majorBidi" w:hAnsiTheme="majorBidi" w:cstheme="majorBidi"/>
          <w:sz w:val="24"/>
          <w:szCs w:val="24"/>
        </w:rPr>
      </w:pPr>
      <w:r w:rsidRPr="00265F69">
        <w:rPr>
          <w:rFonts w:asciiTheme="majorBidi" w:hAnsiTheme="majorBidi" w:cstheme="majorBidi"/>
          <w:sz w:val="24"/>
          <w:szCs w:val="24"/>
        </w:rPr>
        <w:lastRenderedPageBreak/>
        <w:t>Līguma izpildē iesaistītā personāla un apakšuzņēmēju nomaiņa tiek veikta ievērojot Publisko iepirkumu likuma 62.panta nosacījumus.</w:t>
      </w:r>
    </w:p>
    <w:p w14:paraId="70008C81" w14:textId="77777777" w:rsidR="002D192D" w:rsidRPr="00265F69" w:rsidRDefault="002D192D">
      <w:pPr>
        <w:pStyle w:val="ListParagraph"/>
        <w:numPr>
          <w:ilvl w:val="1"/>
          <w:numId w:val="45"/>
        </w:numPr>
        <w:tabs>
          <w:tab w:val="left" w:pos="630"/>
        </w:tabs>
        <w:spacing w:after="0" w:line="240" w:lineRule="auto"/>
        <w:ind w:left="0" w:firstLine="0"/>
        <w:jc w:val="both"/>
        <w:rPr>
          <w:rFonts w:asciiTheme="majorBidi" w:hAnsiTheme="majorBidi" w:cstheme="majorBidi"/>
          <w:sz w:val="24"/>
          <w:szCs w:val="24"/>
        </w:rPr>
      </w:pPr>
      <w:r w:rsidRPr="00265F69">
        <w:rPr>
          <w:rFonts w:asciiTheme="majorBidi" w:hAnsiTheme="majorBidi" w:cstheme="majorBidi"/>
          <w:sz w:val="24"/>
          <w:szCs w:val="24"/>
        </w:rPr>
        <w:t>Iepirkuma piedāvājumā norādītā personāla nomaiņa pieļaujama tikai Līgumā norādītajā kārtībā un gadījumos. Pasūtītājs nepiekrīt piedāvājumā norādītā personāla nomaiņai gadījumos, ja piedāvātais personāls neatbilst Iepirkuma dokumentos personālam izvirzītajām prasībām vai tam nav vismaz tādas pašas kvalifikācijas un pieredzes kā personālam, kas tika vērtēts, nosakot saimnieciski visizdevīgāko piedāvājumu.</w:t>
      </w:r>
    </w:p>
    <w:p w14:paraId="601B2800" w14:textId="77777777" w:rsidR="002D192D" w:rsidRPr="00265F69" w:rsidRDefault="002D192D">
      <w:pPr>
        <w:pStyle w:val="tv213"/>
        <w:numPr>
          <w:ilvl w:val="1"/>
          <w:numId w:val="45"/>
        </w:numPr>
        <w:tabs>
          <w:tab w:val="left" w:pos="630"/>
        </w:tabs>
        <w:spacing w:before="0" w:beforeAutospacing="0" w:after="0" w:afterAutospacing="0"/>
        <w:ind w:left="0" w:firstLine="0"/>
        <w:jc w:val="both"/>
        <w:rPr>
          <w:rFonts w:asciiTheme="majorBidi" w:hAnsiTheme="majorBidi" w:cstheme="majorBidi"/>
          <w:lang w:eastAsia="ar-SA"/>
        </w:rPr>
      </w:pPr>
      <w:bookmarkStart w:id="17" w:name="_Hlk159760340"/>
      <w:r w:rsidRPr="00265F69">
        <w:rPr>
          <w:rFonts w:asciiTheme="majorBidi" w:hAnsiTheme="majorBidi" w:cstheme="majorBidi"/>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CDA7194" w14:textId="77777777" w:rsidR="002D192D" w:rsidRPr="00265F69" w:rsidRDefault="002D192D">
      <w:pPr>
        <w:pStyle w:val="tv213"/>
        <w:numPr>
          <w:ilvl w:val="1"/>
          <w:numId w:val="45"/>
        </w:numPr>
        <w:tabs>
          <w:tab w:val="left" w:pos="630"/>
        </w:tabs>
        <w:spacing w:before="0" w:beforeAutospacing="0" w:after="0" w:afterAutospacing="0"/>
        <w:ind w:left="0" w:firstLine="0"/>
        <w:jc w:val="both"/>
        <w:rPr>
          <w:rFonts w:asciiTheme="majorBidi" w:hAnsiTheme="majorBidi" w:cstheme="majorBidi"/>
          <w:lang w:eastAsia="ar-SA"/>
        </w:rPr>
      </w:pPr>
      <w:bookmarkStart w:id="18" w:name="_Hlk159760397"/>
      <w:bookmarkStart w:id="19" w:name="_Hlk159760200"/>
      <w:bookmarkEnd w:id="17"/>
      <w:r w:rsidRPr="00265F69">
        <w:rPr>
          <w:rFonts w:asciiTheme="majorBidi" w:hAnsiTheme="majorBidi" w:cstheme="majorBidi"/>
        </w:rPr>
        <w:t xml:space="preserve">Izslēgšanas nosacījumu pārbaudi veic tajā datumā, kad Pasūtītājs lemj par atļaujas sniegšanu Piegādātājam nomainīt Apakšuzņēmēju vai piesaistīt jaunu apakšuzņēmēju līguma izpildes nodrošināšanai. </w:t>
      </w:r>
    </w:p>
    <w:bookmarkEnd w:id="18"/>
    <w:p w14:paraId="3343EB9F" w14:textId="77777777" w:rsidR="002D192D" w:rsidRPr="00265F69" w:rsidRDefault="002D192D">
      <w:pPr>
        <w:pStyle w:val="tv213"/>
        <w:numPr>
          <w:ilvl w:val="1"/>
          <w:numId w:val="45"/>
        </w:numPr>
        <w:tabs>
          <w:tab w:val="left" w:pos="630"/>
        </w:tabs>
        <w:spacing w:before="0" w:beforeAutospacing="0" w:after="0" w:afterAutospacing="0"/>
        <w:ind w:left="0" w:firstLine="0"/>
        <w:jc w:val="both"/>
        <w:rPr>
          <w:rFonts w:asciiTheme="majorBidi" w:hAnsiTheme="majorBidi" w:cstheme="majorBidi"/>
          <w:lang w:eastAsia="ar-SA"/>
        </w:rPr>
      </w:pPr>
      <w:r w:rsidRPr="00265F69">
        <w:rPr>
          <w:rFonts w:asciiTheme="majorBidi" w:hAnsiTheme="majorBidi" w:cstheme="majorBidi"/>
        </w:rPr>
        <w:t>Pasūtītājs pieņem lēmumu atļaut vai atteikt Piegādātāja personāla vai Apakšuzņēmēju nomaiņu vai jaunu Apakšuzņēmēju iesaistīšanu Līguma izpildē iespējami īsā laikā, bet ne vēlāk kā 5 (</w:t>
      </w:r>
      <w:r w:rsidRPr="00265F69">
        <w:rPr>
          <w:rFonts w:asciiTheme="majorBidi" w:hAnsiTheme="majorBidi" w:cstheme="majorBidi"/>
          <w:iCs/>
        </w:rPr>
        <w:t>piecu</w:t>
      </w:r>
      <w:r w:rsidRPr="00265F69">
        <w:rPr>
          <w:rFonts w:asciiTheme="majorBidi" w:hAnsiTheme="majorBidi" w:cstheme="majorBidi"/>
        </w:rPr>
        <w:t>) darba dienu laikā pēc tam, kad saņēmis visu informāciju un dokumentus, kas nepieciešami lēmuma pieņemšanai saskaņā ar šīs Līguma sadaļas noteikumiem.</w:t>
      </w:r>
    </w:p>
    <w:p w14:paraId="4FB2F6B9" w14:textId="77777777" w:rsidR="002D192D" w:rsidRDefault="002D192D">
      <w:pPr>
        <w:pStyle w:val="tv213"/>
        <w:numPr>
          <w:ilvl w:val="1"/>
          <w:numId w:val="45"/>
        </w:numPr>
        <w:tabs>
          <w:tab w:val="left" w:pos="630"/>
        </w:tabs>
        <w:spacing w:before="0" w:beforeAutospacing="0" w:after="0" w:afterAutospacing="0"/>
        <w:ind w:left="0" w:firstLine="0"/>
        <w:jc w:val="both"/>
        <w:rPr>
          <w:rFonts w:asciiTheme="majorBidi" w:hAnsiTheme="majorBidi" w:cstheme="majorBidi"/>
          <w:lang w:eastAsia="ar-SA"/>
        </w:rPr>
      </w:pPr>
      <w:r w:rsidRPr="00265F69">
        <w:rPr>
          <w:rFonts w:asciiTheme="majorBidi" w:hAnsiTheme="majorBidi" w:cstheme="majorBidi"/>
        </w:rPr>
        <w:t>Piegādātājam jānodrošina, ka Apakšuzņēmējs tam uzticēto darbu daļu nenodos tālāk bez Pasūtītāja rakstiskas piekrišanas.</w:t>
      </w:r>
    </w:p>
    <w:p w14:paraId="1FAFE762" w14:textId="77777777" w:rsidR="002D192D" w:rsidRPr="00265F69" w:rsidRDefault="002D192D" w:rsidP="008465B2">
      <w:pPr>
        <w:pStyle w:val="tv213"/>
        <w:spacing w:before="0" w:beforeAutospacing="0" w:after="0" w:afterAutospacing="0"/>
        <w:jc w:val="both"/>
        <w:rPr>
          <w:rFonts w:asciiTheme="majorBidi" w:hAnsiTheme="majorBidi" w:cstheme="majorBidi"/>
          <w:lang w:eastAsia="ar-SA"/>
        </w:rPr>
      </w:pPr>
    </w:p>
    <w:bookmarkEnd w:id="19"/>
    <w:p w14:paraId="3A4C5BB7" w14:textId="77777777" w:rsidR="002D192D" w:rsidRPr="000E0892" w:rsidRDefault="002D192D">
      <w:pPr>
        <w:widowControl w:val="0"/>
        <w:numPr>
          <w:ilvl w:val="0"/>
          <w:numId w:val="45"/>
        </w:numPr>
        <w:suppressAutoHyphens/>
        <w:spacing w:after="60" w:line="240" w:lineRule="auto"/>
        <w:jc w:val="center"/>
        <w:rPr>
          <w:rFonts w:asciiTheme="majorBidi" w:eastAsia="Times New Roman" w:hAnsiTheme="majorBidi" w:cstheme="majorBidi"/>
          <w:b/>
          <w:bCs/>
          <w:sz w:val="24"/>
          <w:szCs w:val="24"/>
          <w:lang w:eastAsia="ar-SA"/>
        </w:rPr>
      </w:pPr>
      <w:r w:rsidRPr="000E0892">
        <w:rPr>
          <w:rFonts w:asciiTheme="majorBidi" w:eastAsia="Times New Roman" w:hAnsiTheme="majorBidi" w:cstheme="majorBidi"/>
          <w:b/>
          <w:bCs/>
          <w:sz w:val="24"/>
          <w:szCs w:val="24"/>
          <w:lang w:eastAsia="ar-SA"/>
        </w:rPr>
        <w:t>LĪDZĒJU ATBILDĪBA</w:t>
      </w:r>
    </w:p>
    <w:p w14:paraId="1E674F67" w14:textId="77777777" w:rsidR="002D192D" w:rsidRPr="000E0892" w:rsidRDefault="002D192D">
      <w:pPr>
        <w:widowControl w:val="0"/>
        <w:numPr>
          <w:ilvl w:val="1"/>
          <w:numId w:val="45"/>
        </w:numPr>
        <w:suppressAutoHyphens/>
        <w:spacing w:after="0" w:line="240" w:lineRule="auto"/>
        <w:ind w:left="0" w:firstLine="0"/>
        <w:jc w:val="both"/>
        <w:rPr>
          <w:rFonts w:asciiTheme="majorBidi" w:hAnsiTheme="majorBidi" w:cstheme="majorBidi"/>
          <w:bCs/>
          <w:sz w:val="24"/>
          <w:szCs w:val="24"/>
        </w:rPr>
      </w:pPr>
      <w:r w:rsidRPr="000E0892">
        <w:rPr>
          <w:rFonts w:asciiTheme="majorBidi" w:hAnsiTheme="majorBidi" w:cstheme="majorBidi"/>
          <w:bCs/>
          <w:sz w:val="24"/>
          <w:szCs w:val="24"/>
        </w:rPr>
        <w:t>Līdzējam ir pienākums atlīdzināt otram Līdzējam tā vainas rezultātā nodarītos tiešos zaudējumus.</w:t>
      </w:r>
    </w:p>
    <w:p w14:paraId="7C5DE6AD" w14:textId="77777777" w:rsidR="002D192D" w:rsidRPr="000E0892" w:rsidRDefault="002D192D">
      <w:pPr>
        <w:widowControl w:val="0"/>
        <w:numPr>
          <w:ilvl w:val="1"/>
          <w:numId w:val="45"/>
        </w:numPr>
        <w:suppressAutoHyphens/>
        <w:spacing w:after="0" w:line="240" w:lineRule="auto"/>
        <w:ind w:left="0" w:firstLine="0"/>
        <w:jc w:val="both"/>
        <w:rPr>
          <w:rFonts w:asciiTheme="majorBidi" w:hAnsiTheme="majorBidi" w:cstheme="majorBidi"/>
          <w:bCs/>
          <w:sz w:val="24"/>
          <w:szCs w:val="24"/>
        </w:rPr>
      </w:pPr>
      <w:r w:rsidRPr="000E0892">
        <w:rPr>
          <w:rFonts w:asciiTheme="majorBidi" w:hAnsiTheme="majorBidi" w:cstheme="majorBidi"/>
          <w:bCs/>
          <w:sz w:val="24"/>
          <w:szCs w:val="24"/>
        </w:rPr>
        <w:t xml:space="preserve">Par Līguma 1.2. punktā norādītā termiņa pārsniegšanu Piegādātājs maksā Pasūtītājam līgumsodu 0,1% EUR apmērā par katru kavējuma dienu no kopējās Līguma summas, bet ne vairāk kā 10% no kopējās Līguma summas </w:t>
      </w:r>
      <w:r>
        <w:rPr>
          <w:rFonts w:asciiTheme="majorBidi" w:hAnsiTheme="majorBidi" w:cstheme="majorBidi"/>
          <w:bCs/>
          <w:sz w:val="24"/>
          <w:szCs w:val="24"/>
        </w:rPr>
        <w:t>bez</w:t>
      </w:r>
      <w:r w:rsidRPr="000E0892">
        <w:rPr>
          <w:rFonts w:asciiTheme="majorBidi" w:hAnsiTheme="majorBidi" w:cstheme="majorBidi"/>
          <w:bCs/>
          <w:sz w:val="24"/>
          <w:szCs w:val="24"/>
        </w:rPr>
        <w:t xml:space="preserve"> PVN.</w:t>
      </w:r>
    </w:p>
    <w:p w14:paraId="396766E5" w14:textId="77777777" w:rsidR="002D192D" w:rsidRPr="000E0892" w:rsidRDefault="002D192D">
      <w:pPr>
        <w:widowControl w:val="0"/>
        <w:numPr>
          <w:ilvl w:val="1"/>
          <w:numId w:val="45"/>
        </w:numPr>
        <w:suppressAutoHyphens/>
        <w:spacing w:after="0" w:line="240" w:lineRule="auto"/>
        <w:ind w:left="0" w:firstLine="0"/>
        <w:jc w:val="both"/>
        <w:rPr>
          <w:rFonts w:asciiTheme="majorBidi" w:hAnsiTheme="majorBidi" w:cstheme="majorBidi"/>
          <w:bCs/>
          <w:sz w:val="24"/>
          <w:szCs w:val="24"/>
        </w:rPr>
      </w:pPr>
      <w:r w:rsidRPr="000E0892">
        <w:rPr>
          <w:rFonts w:asciiTheme="majorBidi" w:hAnsiTheme="majorBidi" w:cstheme="majorBidi"/>
          <w:bCs/>
          <w:sz w:val="24"/>
          <w:szCs w:val="24"/>
        </w:rPr>
        <w:t xml:space="preserve">Par Līgumā noteikto maksājumu termiņu kavējumu Piegādātājs ir tiesīgs piemērot Pasūtītājam līgumsodu 0,1% apmērā no termiņā nesamaksātās summas par katru maksājuma nokavējuma dienu, bet ne vairāk kā 10% no kavētā maksājuma summas. </w:t>
      </w:r>
    </w:p>
    <w:p w14:paraId="4EE33655" w14:textId="77777777" w:rsidR="002D192D" w:rsidRPr="000E0892" w:rsidRDefault="002D192D">
      <w:pPr>
        <w:widowControl w:val="0"/>
        <w:numPr>
          <w:ilvl w:val="1"/>
          <w:numId w:val="45"/>
        </w:numPr>
        <w:suppressAutoHyphens/>
        <w:spacing w:after="0" w:line="240" w:lineRule="auto"/>
        <w:ind w:left="0" w:firstLine="0"/>
        <w:jc w:val="both"/>
        <w:rPr>
          <w:rFonts w:asciiTheme="majorBidi" w:hAnsiTheme="majorBidi" w:cstheme="majorBidi"/>
          <w:bCs/>
          <w:sz w:val="24"/>
          <w:szCs w:val="24"/>
        </w:rPr>
      </w:pPr>
      <w:r w:rsidRPr="000E0892">
        <w:rPr>
          <w:rFonts w:asciiTheme="majorBidi" w:hAnsiTheme="majorBidi" w:cstheme="majorBidi"/>
          <w:bCs/>
          <w:sz w:val="24"/>
          <w:szCs w:val="24"/>
        </w:rPr>
        <w:t xml:space="preserve">Par vienpusēju atkāpšanos no Līguma, kas nav saistīta ar Līguma </w:t>
      </w:r>
      <w:r w:rsidRPr="00BC17BF">
        <w:rPr>
          <w:rFonts w:asciiTheme="majorBidi" w:hAnsiTheme="majorBidi" w:cstheme="majorBidi"/>
          <w:bCs/>
          <w:sz w:val="24"/>
          <w:szCs w:val="24"/>
        </w:rPr>
        <w:t xml:space="preserve">4.6. vai 11.4. </w:t>
      </w:r>
      <w:r w:rsidRPr="000E0892">
        <w:rPr>
          <w:rFonts w:asciiTheme="majorBidi" w:hAnsiTheme="majorBidi" w:cstheme="majorBidi"/>
          <w:bCs/>
          <w:sz w:val="24"/>
          <w:szCs w:val="24"/>
        </w:rPr>
        <w:t xml:space="preserve">punktā norādītajiem apstākļiem, Piegādātājs maksā Pasūtītājam līgumsodu 10% apmērā no Līguma summas </w:t>
      </w:r>
      <w:r>
        <w:rPr>
          <w:rFonts w:asciiTheme="majorBidi" w:hAnsiTheme="majorBidi" w:cstheme="majorBidi"/>
          <w:bCs/>
          <w:sz w:val="24"/>
          <w:szCs w:val="24"/>
        </w:rPr>
        <w:t xml:space="preserve">bez </w:t>
      </w:r>
      <w:r w:rsidRPr="000E0892">
        <w:rPr>
          <w:rFonts w:asciiTheme="majorBidi" w:hAnsiTheme="majorBidi" w:cstheme="majorBidi"/>
          <w:bCs/>
          <w:sz w:val="24"/>
          <w:szCs w:val="24"/>
        </w:rPr>
        <w:t>PVN.</w:t>
      </w:r>
    </w:p>
    <w:p w14:paraId="7DA83E3B" w14:textId="77777777" w:rsidR="002D192D" w:rsidRPr="00006161" w:rsidRDefault="002D192D">
      <w:pPr>
        <w:widowControl w:val="0"/>
        <w:numPr>
          <w:ilvl w:val="1"/>
          <w:numId w:val="45"/>
        </w:numPr>
        <w:suppressAutoHyphens/>
        <w:spacing w:after="0" w:line="240" w:lineRule="auto"/>
        <w:ind w:left="0" w:firstLine="0"/>
        <w:jc w:val="both"/>
        <w:rPr>
          <w:rFonts w:asciiTheme="majorBidi" w:hAnsiTheme="majorBidi" w:cstheme="majorBidi"/>
          <w:bCs/>
          <w:sz w:val="24"/>
          <w:szCs w:val="24"/>
        </w:rPr>
      </w:pPr>
      <w:r w:rsidRPr="00006161">
        <w:rPr>
          <w:rFonts w:asciiTheme="majorBidi" w:hAnsiTheme="majorBidi" w:cstheme="majorBidi"/>
          <w:bCs/>
          <w:sz w:val="24"/>
          <w:szCs w:val="24"/>
        </w:rPr>
        <w:t xml:space="preserve">Līdzējs līgumsoda apmaksu veic 30 (trīsdesmit) dienu laikā pēc otra Līdzēja rēķina par piemērotā līgumsoda saņemšanas. </w:t>
      </w:r>
    </w:p>
    <w:p w14:paraId="3A685818" w14:textId="77777777" w:rsidR="002D192D" w:rsidRDefault="002D192D">
      <w:pPr>
        <w:widowControl w:val="0"/>
        <w:numPr>
          <w:ilvl w:val="1"/>
          <w:numId w:val="45"/>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bCs/>
          <w:sz w:val="24"/>
          <w:szCs w:val="24"/>
        </w:rPr>
        <w:t>Līgumsoda samaksa neatbrīvo Līdzēju no turpmākas saistību izpildes pienākuma un netiek ieskaitīta zaudējumu</w:t>
      </w:r>
      <w:r w:rsidRPr="000E0892">
        <w:rPr>
          <w:rFonts w:asciiTheme="majorBidi" w:hAnsiTheme="majorBidi" w:cstheme="majorBidi"/>
          <w:sz w:val="24"/>
          <w:szCs w:val="24"/>
        </w:rPr>
        <w:t xml:space="preserve"> atlīdzībā.</w:t>
      </w:r>
    </w:p>
    <w:p w14:paraId="50085188" w14:textId="77777777" w:rsidR="002D192D" w:rsidRPr="000E0892" w:rsidRDefault="002D192D" w:rsidP="008465B2">
      <w:pPr>
        <w:widowControl w:val="0"/>
        <w:suppressAutoHyphens/>
        <w:spacing w:after="0" w:line="240" w:lineRule="auto"/>
        <w:jc w:val="both"/>
        <w:rPr>
          <w:rFonts w:asciiTheme="majorBidi" w:hAnsiTheme="majorBidi" w:cstheme="majorBidi"/>
          <w:sz w:val="24"/>
          <w:szCs w:val="24"/>
        </w:rPr>
      </w:pPr>
    </w:p>
    <w:p w14:paraId="6A2CACD0" w14:textId="77777777" w:rsidR="002D192D" w:rsidRPr="000E0892" w:rsidRDefault="002D192D">
      <w:pPr>
        <w:widowControl w:val="0"/>
        <w:numPr>
          <w:ilvl w:val="0"/>
          <w:numId w:val="45"/>
        </w:numPr>
        <w:suppressAutoHyphens/>
        <w:spacing w:after="60" w:line="240" w:lineRule="auto"/>
        <w:jc w:val="center"/>
        <w:rPr>
          <w:rFonts w:asciiTheme="majorBidi" w:eastAsia="Times New Roman" w:hAnsiTheme="majorBidi" w:cstheme="majorBidi"/>
          <w:b/>
          <w:bCs/>
          <w:sz w:val="24"/>
          <w:szCs w:val="24"/>
          <w:lang w:eastAsia="ar-SA"/>
        </w:rPr>
      </w:pPr>
      <w:r>
        <w:rPr>
          <w:rFonts w:asciiTheme="majorBidi" w:eastAsia="Times New Roman" w:hAnsiTheme="majorBidi" w:cstheme="majorBidi"/>
          <w:b/>
          <w:bCs/>
          <w:sz w:val="24"/>
          <w:szCs w:val="24"/>
          <w:lang w:eastAsia="ar-SA"/>
        </w:rPr>
        <w:t xml:space="preserve">. </w:t>
      </w:r>
      <w:r w:rsidRPr="000E0892">
        <w:rPr>
          <w:rFonts w:asciiTheme="majorBidi" w:eastAsia="Times New Roman" w:hAnsiTheme="majorBidi" w:cstheme="majorBidi"/>
          <w:b/>
          <w:bCs/>
          <w:sz w:val="24"/>
          <w:szCs w:val="24"/>
          <w:lang w:eastAsia="ar-SA"/>
        </w:rPr>
        <w:t>NEPĀRVARAMA VARA</w:t>
      </w:r>
    </w:p>
    <w:p w14:paraId="4EEEA2AB" w14:textId="77777777" w:rsidR="002D192D" w:rsidRPr="000E0892" w:rsidRDefault="002D192D">
      <w:pPr>
        <w:widowControl w:val="0"/>
        <w:numPr>
          <w:ilvl w:val="1"/>
          <w:numId w:val="45"/>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 xml:space="preserve">Līdzēji atbrīvoti no atbildības par pilnīgu vai daļēju Līgumā paredzēto saistību neizpildi, ja šāda neizpilde ir notikusi nepārvaramas varas iestāšanās rezultātā. Šāda nepārvaramā vara ietver sevī notikumus, kuri iziet ārpus Pušu kontroles un atbildības (dabas katastrofas, ūdens plūdi, uguns </w:t>
      </w:r>
      <w:r w:rsidRPr="000E0892">
        <w:rPr>
          <w:rFonts w:asciiTheme="majorBidi" w:hAnsiTheme="majorBidi" w:cstheme="majorBidi"/>
          <w:bCs/>
          <w:sz w:val="24"/>
          <w:szCs w:val="24"/>
        </w:rPr>
        <w:t>nelaimes</w:t>
      </w:r>
      <w:r w:rsidRPr="000E0892">
        <w:rPr>
          <w:rFonts w:asciiTheme="majorBidi" w:hAnsiTheme="majorBidi" w:cstheme="majorBidi"/>
          <w:sz w:val="24"/>
          <w:szCs w:val="24"/>
        </w:rPr>
        <w:t xml:space="preserve">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izdarījuši visu iespējamo, lai tos novērstu.</w:t>
      </w:r>
    </w:p>
    <w:p w14:paraId="33E364AC" w14:textId="77777777" w:rsidR="002D192D" w:rsidRPr="000E0892" w:rsidRDefault="002D192D">
      <w:pPr>
        <w:widowControl w:val="0"/>
        <w:numPr>
          <w:ilvl w:val="1"/>
          <w:numId w:val="45"/>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Gadījumā, ja iestājas Līguma 1</w:t>
      </w:r>
      <w:r>
        <w:rPr>
          <w:rFonts w:asciiTheme="majorBidi" w:hAnsiTheme="majorBidi" w:cstheme="majorBidi"/>
          <w:sz w:val="24"/>
          <w:szCs w:val="24"/>
        </w:rPr>
        <w:t>1</w:t>
      </w:r>
      <w:r w:rsidRPr="000E0892">
        <w:rPr>
          <w:rFonts w:asciiTheme="majorBidi" w:hAnsiTheme="majorBidi" w:cstheme="majorBidi"/>
          <w:sz w:val="24"/>
          <w:szCs w:val="24"/>
        </w:rPr>
        <w:t xml:space="preserve">.1. punktā noteiktie apstākļi, Līgumā noteiktie termiņi tiek pagarināti attiecīgi par tādu laika periodu, par kādu nepārvaramas varas apstākļi aizkavējuši Līguma izpildi. </w:t>
      </w:r>
    </w:p>
    <w:p w14:paraId="3599D933" w14:textId="77777777" w:rsidR="002D192D" w:rsidRPr="000E0892" w:rsidRDefault="002D192D">
      <w:pPr>
        <w:widowControl w:val="0"/>
        <w:numPr>
          <w:ilvl w:val="1"/>
          <w:numId w:val="45"/>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6A2E54A3" w14:textId="77777777" w:rsidR="002D192D" w:rsidRDefault="002D192D">
      <w:pPr>
        <w:widowControl w:val="0"/>
        <w:numPr>
          <w:ilvl w:val="1"/>
          <w:numId w:val="45"/>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 xml:space="preserve">Iestājoties nepārvaramas varas apstākļiem, Līdzēji vienojas par turpmāku saistību izpildes </w:t>
      </w:r>
      <w:r w:rsidRPr="000E0892">
        <w:rPr>
          <w:rFonts w:asciiTheme="majorBidi" w:hAnsiTheme="majorBidi" w:cstheme="majorBidi"/>
          <w:sz w:val="24"/>
          <w:szCs w:val="24"/>
        </w:rPr>
        <w:lastRenderedPageBreak/>
        <w:t xml:space="preserve">kārtību un termiņiem. Ja minēto apstākļu dēļ Līgums nedarbojas ilgāk par 3 (trīs) mēnešiem, katram Līdzējam ir tiesības izbeigt Līgumu, par to </w:t>
      </w:r>
      <w:proofErr w:type="spellStart"/>
      <w:r w:rsidRPr="000E0892">
        <w:rPr>
          <w:rFonts w:asciiTheme="majorBidi" w:hAnsiTheme="majorBidi" w:cstheme="majorBidi"/>
          <w:sz w:val="24"/>
          <w:szCs w:val="24"/>
        </w:rPr>
        <w:t>rakstveidā</w:t>
      </w:r>
      <w:proofErr w:type="spellEnd"/>
      <w:r w:rsidRPr="000E0892">
        <w:rPr>
          <w:rFonts w:asciiTheme="majorBidi" w:hAnsiTheme="majorBidi" w:cstheme="majorBidi"/>
          <w:sz w:val="24"/>
          <w:szCs w:val="24"/>
        </w:rPr>
        <w:t xml:space="preserve"> brīdinot otru Līdzēju vismaz 15 (piecpadsmit) dienas iepriekš. </w:t>
      </w:r>
    </w:p>
    <w:p w14:paraId="0E71ECA0" w14:textId="77777777" w:rsidR="002D192D" w:rsidRDefault="002D192D" w:rsidP="008465B2">
      <w:pPr>
        <w:widowControl w:val="0"/>
        <w:suppressAutoHyphens/>
        <w:spacing w:after="0" w:line="240" w:lineRule="auto"/>
        <w:jc w:val="both"/>
        <w:rPr>
          <w:rFonts w:asciiTheme="majorBidi" w:hAnsiTheme="majorBidi" w:cstheme="majorBidi"/>
          <w:sz w:val="24"/>
          <w:szCs w:val="24"/>
        </w:rPr>
      </w:pPr>
    </w:p>
    <w:p w14:paraId="438F6FD2" w14:textId="77777777" w:rsidR="002D192D" w:rsidRDefault="002D192D" w:rsidP="008465B2">
      <w:pPr>
        <w:widowControl w:val="0"/>
        <w:suppressAutoHyphens/>
        <w:spacing w:after="60" w:line="240" w:lineRule="auto"/>
        <w:jc w:val="center"/>
        <w:rPr>
          <w:rFonts w:asciiTheme="majorBidi" w:hAnsiTheme="majorBidi" w:cstheme="majorBidi"/>
          <w:b/>
          <w:bCs/>
          <w:sz w:val="24"/>
          <w:szCs w:val="24"/>
        </w:rPr>
      </w:pPr>
      <w:r w:rsidRPr="00C8620A">
        <w:rPr>
          <w:rFonts w:asciiTheme="majorBidi" w:hAnsiTheme="majorBidi" w:cstheme="majorBidi"/>
          <w:b/>
          <w:bCs/>
          <w:sz w:val="24"/>
          <w:szCs w:val="24"/>
        </w:rPr>
        <w:t xml:space="preserve">12. </w:t>
      </w:r>
      <w:r w:rsidRPr="00C8620A">
        <w:rPr>
          <w:rFonts w:asciiTheme="majorBidi" w:hAnsiTheme="majorBidi" w:cstheme="majorBidi"/>
          <w:b/>
          <w:bCs/>
          <w:caps/>
          <w:sz w:val="24"/>
          <w:szCs w:val="24"/>
        </w:rPr>
        <w:t>Konfidencialitāte</w:t>
      </w:r>
    </w:p>
    <w:p w14:paraId="70C19FE1" w14:textId="300CAC20" w:rsidR="002D192D" w:rsidRPr="00C8620A" w:rsidRDefault="002D192D" w:rsidP="008465B2">
      <w:pPr>
        <w:widowControl w:val="0"/>
        <w:tabs>
          <w:tab w:val="left" w:pos="720"/>
        </w:tabs>
        <w:suppressAutoHyphens/>
        <w:spacing w:after="0" w:line="240" w:lineRule="auto"/>
        <w:jc w:val="both"/>
        <w:rPr>
          <w:rFonts w:asciiTheme="majorBidi" w:hAnsiTheme="majorBidi" w:cstheme="majorBidi"/>
          <w:sz w:val="24"/>
          <w:szCs w:val="24"/>
        </w:rPr>
      </w:pPr>
      <w:r>
        <w:rPr>
          <w:rFonts w:asciiTheme="majorBidi" w:hAnsiTheme="majorBidi" w:cstheme="majorBidi"/>
          <w:sz w:val="24"/>
          <w:szCs w:val="24"/>
        </w:rPr>
        <w:t>12</w:t>
      </w:r>
      <w:r w:rsidRPr="00C8620A">
        <w:rPr>
          <w:rFonts w:asciiTheme="majorBidi" w:hAnsiTheme="majorBidi" w:cstheme="majorBidi"/>
          <w:sz w:val="24"/>
          <w:szCs w:val="24"/>
        </w:rPr>
        <w:t>.1.</w:t>
      </w:r>
      <w:r w:rsidR="00A3201C">
        <w:rPr>
          <w:rFonts w:asciiTheme="majorBidi" w:hAnsiTheme="majorBidi" w:cstheme="majorBidi"/>
          <w:sz w:val="24"/>
          <w:szCs w:val="24"/>
        </w:rPr>
        <w:tab/>
      </w:r>
      <w:r w:rsidRPr="00C8620A">
        <w:rPr>
          <w:rFonts w:asciiTheme="majorBidi" w:hAnsiTheme="majorBidi" w:cstheme="majorBidi"/>
          <w:sz w:val="24"/>
          <w:szCs w:val="24"/>
        </w:rPr>
        <w:t>Izpildītājs apņemas ievērot konfidencialitāti, tajā skaitā:</w:t>
      </w:r>
      <w:r>
        <w:rPr>
          <w:rFonts w:asciiTheme="majorBidi" w:hAnsiTheme="majorBidi" w:cstheme="majorBidi"/>
          <w:sz w:val="24"/>
          <w:szCs w:val="24"/>
        </w:rPr>
        <w:t xml:space="preserve"> </w:t>
      </w:r>
    </w:p>
    <w:p w14:paraId="4F1F7DB6" w14:textId="77777777" w:rsidR="002D192D" w:rsidRPr="00C8620A" w:rsidRDefault="002D192D" w:rsidP="008465B2">
      <w:pPr>
        <w:widowControl w:val="0"/>
        <w:tabs>
          <w:tab w:val="left" w:pos="1530"/>
        </w:tabs>
        <w:suppressAutoHyphens/>
        <w:spacing w:after="0" w:line="240" w:lineRule="auto"/>
        <w:ind w:left="1440" w:hanging="720"/>
        <w:jc w:val="both"/>
        <w:rPr>
          <w:rFonts w:asciiTheme="majorBidi" w:hAnsiTheme="majorBidi" w:cstheme="majorBidi"/>
          <w:sz w:val="24"/>
          <w:szCs w:val="24"/>
        </w:rPr>
      </w:pPr>
      <w:r w:rsidRPr="00C8620A">
        <w:rPr>
          <w:rFonts w:asciiTheme="majorBidi" w:hAnsiTheme="majorBidi" w:cstheme="majorBidi"/>
          <w:sz w:val="24"/>
          <w:szCs w:val="24"/>
        </w:rPr>
        <w:t>1</w:t>
      </w:r>
      <w:r>
        <w:rPr>
          <w:rFonts w:asciiTheme="majorBidi" w:hAnsiTheme="majorBidi" w:cstheme="majorBidi"/>
          <w:sz w:val="24"/>
          <w:szCs w:val="24"/>
        </w:rPr>
        <w:t>2</w:t>
      </w:r>
      <w:r w:rsidRPr="00C8620A">
        <w:rPr>
          <w:rFonts w:asciiTheme="majorBidi" w:hAnsiTheme="majorBidi" w:cstheme="majorBidi"/>
          <w:sz w:val="24"/>
          <w:szCs w:val="24"/>
        </w:rPr>
        <w:t>.1.1. aizsargāt, neizplatīt un bez iepriekšējas Pasūtītāja rakstiskas atļaujas saņemšanas neizpaust trešajām personām pilnīgi vai daļēji ar šo Līgumu vai citu ar tā izpildi saistītu dokumentu saturu, tostarp tehniska, komerciāla un jebkāda cita rakstura informāciju par Pasūtītāja darbību, kas kļuvusi Izpildītājam pieejama Līguma izpildes gaitā;</w:t>
      </w:r>
    </w:p>
    <w:p w14:paraId="06269C71" w14:textId="77777777" w:rsidR="002D192D" w:rsidRPr="00C8620A" w:rsidRDefault="002D192D" w:rsidP="008465B2">
      <w:pPr>
        <w:widowControl w:val="0"/>
        <w:tabs>
          <w:tab w:val="left" w:pos="1530"/>
        </w:tabs>
        <w:suppressAutoHyphens/>
        <w:spacing w:after="0" w:line="240" w:lineRule="auto"/>
        <w:ind w:left="1440" w:hanging="720"/>
        <w:jc w:val="both"/>
        <w:rPr>
          <w:rFonts w:asciiTheme="majorBidi" w:hAnsiTheme="majorBidi" w:cstheme="majorBidi"/>
          <w:sz w:val="24"/>
          <w:szCs w:val="24"/>
        </w:rPr>
      </w:pPr>
      <w:r w:rsidRPr="00C8620A">
        <w:rPr>
          <w:rFonts w:asciiTheme="majorBidi" w:hAnsiTheme="majorBidi" w:cstheme="majorBidi"/>
          <w:sz w:val="24"/>
          <w:szCs w:val="24"/>
        </w:rPr>
        <w:t>1</w:t>
      </w:r>
      <w:r>
        <w:rPr>
          <w:rFonts w:asciiTheme="majorBidi" w:hAnsiTheme="majorBidi" w:cstheme="majorBidi"/>
          <w:sz w:val="24"/>
          <w:szCs w:val="24"/>
        </w:rPr>
        <w:t>2</w:t>
      </w:r>
      <w:r w:rsidRPr="00C8620A">
        <w:rPr>
          <w:rFonts w:asciiTheme="majorBidi" w:hAnsiTheme="majorBidi" w:cstheme="majorBidi"/>
          <w:sz w:val="24"/>
          <w:szCs w:val="24"/>
        </w:rPr>
        <w:t>.1.2. bez Pasūtītāja rakstveida piekrišanas nepubliskot vai jebkādā citā veidā trešajām personām, tostarp plašsaziņas līdzekļiem, nesniegt informāciju vai nepaust viedokli par Līguma izpildes gaitu. Izpildītājs nodrošina, ka tā apakšuzņēmēji un darbinieki ievēro un izpilda minēto nosacījumu.</w:t>
      </w:r>
    </w:p>
    <w:p w14:paraId="124C4F0E" w14:textId="7617795E" w:rsidR="002D192D" w:rsidRPr="00C8620A" w:rsidRDefault="002D192D" w:rsidP="008465B2">
      <w:pPr>
        <w:widowControl w:val="0"/>
        <w:tabs>
          <w:tab w:val="left" w:pos="720"/>
        </w:tabs>
        <w:suppressAutoHyphens/>
        <w:spacing w:after="0" w:line="240" w:lineRule="auto"/>
        <w:jc w:val="both"/>
        <w:rPr>
          <w:rFonts w:asciiTheme="majorBidi" w:hAnsiTheme="majorBidi" w:cstheme="majorBidi"/>
          <w:sz w:val="24"/>
          <w:szCs w:val="24"/>
        </w:rPr>
      </w:pPr>
      <w:r w:rsidRPr="00C8620A">
        <w:rPr>
          <w:rFonts w:asciiTheme="majorBidi" w:hAnsiTheme="majorBidi" w:cstheme="majorBidi"/>
          <w:sz w:val="24"/>
          <w:szCs w:val="24"/>
        </w:rPr>
        <w:t>1</w:t>
      </w:r>
      <w:r>
        <w:rPr>
          <w:rFonts w:asciiTheme="majorBidi" w:hAnsiTheme="majorBidi" w:cstheme="majorBidi"/>
          <w:sz w:val="24"/>
          <w:szCs w:val="24"/>
        </w:rPr>
        <w:t>2</w:t>
      </w:r>
      <w:r w:rsidRPr="00C8620A">
        <w:rPr>
          <w:rFonts w:asciiTheme="majorBidi" w:hAnsiTheme="majorBidi" w:cstheme="majorBidi"/>
          <w:sz w:val="24"/>
          <w:szCs w:val="24"/>
        </w:rPr>
        <w:t>.2.</w:t>
      </w:r>
      <w:r w:rsidR="00A3201C">
        <w:rPr>
          <w:rFonts w:asciiTheme="majorBidi" w:hAnsiTheme="majorBidi" w:cstheme="majorBidi"/>
          <w:sz w:val="24"/>
          <w:szCs w:val="24"/>
        </w:rPr>
        <w:tab/>
      </w:r>
      <w:r w:rsidRPr="00C8620A">
        <w:rPr>
          <w:rFonts w:asciiTheme="majorBidi" w:hAnsiTheme="majorBidi" w:cstheme="majorBidi"/>
          <w:sz w:val="24"/>
          <w:szCs w:val="24"/>
        </w:rPr>
        <w:t>Pasūtītājs apņemas ievērot konfidencialitāti un bez Izpildītāja rakstiskas atļaujas saņemšanas neizpaust trešajām personām pilnīgi vai daļēji ar Līgumu vai citu ar tā izpildi saistītu dokumentu saturu, kurus pirms Līguma noslēgšanas Izpildītājs ir noteicis kā komercnoslēpumu un attiecīgi par to pirms Līguma noslēgšanas ir informējis Pasūtītāju. Jebkurā gadījumā, par komercnoslēpumu netiek noteikta informācija, kas saistīta ar Līguma priekšmetu un tā izpildes rezultātu.</w:t>
      </w:r>
    </w:p>
    <w:p w14:paraId="148181D0" w14:textId="4BEFD957" w:rsidR="002D192D" w:rsidRPr="00C8620A" w:rsidRDefault="002D192D" w:rsidP="008465B2">
      <w:pPr>
        <w:widowControl w:val="0"/>
        <w:tabs>
          <w:tab w:val="left" w:pos="720"/>
        </w:tabs>
        <w:suppressAutoHyphens/>
        <w:spacing w:after="0" w:line="240" w:lineRule="auto"/>
        <w:jc w:val="both"/>
        <w:rPr>
          <w:rFonts w:asciiTheme="majorBidi" w:hAnsiTheme="majorBidi" w:cstheme="majorBidi"/>
          <w:sz w:val="24"/>
          <w:szCs w:val="24"/>
        </w:rPr>
      </w:pPr>
      <w:r w:rsidRPr="00C8620A">
        <w:rPr>
          <w:rFonts w:asciiTheme="majorBidi" w:hAnsiTheme="majorBidi" w:cstheme="majorBidi"/>
          <w:sz w:val="24"/>
          <w:szCs w:val="24"/>
        </w:rPr>
        <w:t>1</w:t>
      </w:r>
      <w:r>
        <w:rPr>
          <w:rFonts w:asciiTheme="majorBidi" w:hAnsiTheme="majorBidi" w:cstheme="majorBidi"/>
          <w:sz w:val="24"/>
          <w:szCs w:val="24"/>
        </w:rPr>
        <w:t>2</w:t>
      </w:r>
      <w:r w:rsidRPr="00C8620A">
        <w:rPr>
          <w:rFonts w:asciiTheme="majorBidi" w:hAnsiTheme="majorBidi" w:cstheme="majorBidi"/>
          <w:sz w:val="24"/>
          <w:szCs w:val="24"/>
        </w:rPr>
        <w:t>.3.</w:t>
      </w:r>
      <w:r w:rsidR="00A3201C">
        <w:rPr>
          <w:rFonts w:asciiTheme="majorBidi" w:hAnsiTheme="majorBidi" w:cstheme="majorBidi"/>
          <w:sz w:val="24"/>
          <w:szCs w:val="24"/>
        </w:rPr>
        <w:tab/>
      </w:r>
      <w:r w:rsidRPr="00C8620A">
        <w:rPr>
          <w:rFonts w:asciiTheme="majorBidi" w:hAnsiTheme="majorBidi" w:cstheme="majorBidi"/>
          <w:sz w:val="24"/>
          <w:szCs w:val="24"/>
        </w:rPr>
        <w:t>Konfidencialitātes ierobežojumi neattiecas uz publiski un vispārpieejamu informāciju, kā arī uz informāciju, kuru saskaņā ar Līguma noteikumiem ir paredzēts darīt zināmu trešajām personām.</w:t>
      </w:r>
    </w:p>
    <w:p w14:paraId="475DC51B" w14:textId="650E3B76" w:rsidR="002D192D" w:rsidRPr="00C8620A" w:rsidRDefault="002D192D" w:rsidP="008465B2">
      <w:pPr>
        <w:widowControl w:val="0"/>
        <w:tabs>
          <w:tab w:val="left" w:pos="720"/>
        </w:tabs>
        <w:suppressAutoHyphens/>
        <w:spacing w:after="0" w:line="240" w:lineRule="auto"/>
        <w:jc w:val="both"/>
        <w:rPr>
          <w:rFonts w:asciiTheme="majorBidi" w:hAnsiTheme="majorBidi" w:cstheme="majorBidi"/>
          <w:sz w:val="24"/>
          <w:szCs w:val="24"/>
        </w:rPr>
      </w:pPr>
      <w:r w:rsidRPr="00C8620A">
        <w:rPr>
          <w:rFonts w:asciiTheme="majorBidi" w:hAnsiTheme="majorBidi" w:cstheme="majorBidi"/>
          <w:sz w:val="24"/>
          <w:szCs w:val="24"/>
        </w:rPr>
        <w:t>1</w:t>
      </w:r>
      <w:r>
        <w:rPr>
          <w:rFonts w:asciiTheme="majorBidi" w:hAnsiTheme="majorBidi" w:cstheme="majorBidi"/>
          <w:sz w:val="24"/>
          <w:szCs w:val="24"/>
        </w:rPr>
        <w:t>2</w:t>
      </w:r>
      <w:r w:rsidRPr="00C8620A">
        <w:rPr>
          <w:rFonts w:asciiTheme="majorBidi" w:hAnsiTheme="majorBidi" w:cstheme="majorBidi"/>
          <w:sz w:val="24"/>
          <w:szCs w:val="24"/>
        </w:rPr>
        <w:t>.4.</w:t>
      </w:r>
      <w:r w:rsidR="00A3201C">
        <w:rPr>
          <w:rFonts w:asciiTheme="majorBidi" w:hAnsiTheme="majorBidi" w:cstheme="majorBidi"/>
          <w:sz w:val="24"/>
          <w:szCs w:val="24"/>
        </w:rPr>
        <w:tab/>
      </w:r>
      <w:r w:rsidRPr="00C8620A">
        <w:rPr>
          <w:rFonts w:asciiTheme="majorBidi" w:hAnsiTheme="majorBidi" w:cstheme="majorBidi"/>
          <w:sz w:val="24"/>
          <w:szCs w:val="24"/>
        </w:rPr>
        <w:t>Konfidencialitātes noteikumi neattiecas uz gadījumiem, kad informāciju pieprasa valsts vai pašvaldību iestādes, kam šādas tiesības ir noteiktas Latvijas Republikas normatīvajos aktos.</w:t>
      </w:r>
    </w:p>
    <w:p w14:paraId="735F6DA7" w14:textId="77777777" w:rsidR="002D192D" w:rsidRDefault="002D192D" w:rsidP="008465B2">
      <w:pPr>
        <w:widowControl w:val="0"/>
        <w:tabs>
          <w:tab w:val="left" w:pos="720"/>
        </w:tabs>
        <w:suppressAutoHyphens/>
        <w:spacing w:after="0" w:line="240" w:lineRule="auto"/>
        <w:jc w:val="both"/>
        <w:rPr>
          <w:rFonts w:asciiTheme="majorBidi" w:hAnsiTheme="majorBidi" w:cstheme="majorBidi"/>
          <w:sz w:val="24"/>
          <w:szCs w:val="24"/>
        </w:rPr>
      </w:pPr>
    </w:p>
    <w:p w14:paraId="2EFE9F7F" w14:textId="77777777" w:rsidR="002D192D" w:rsidRPr="002A6221" w:rsidRDefault="002D192D" w:rsidP="008465B2">
      <w:pPr>
        <w:widowControl w:val="0"/>
        <w:suppressAutoHyphens/>
        <w:spacing w:after="60" w:line="240" w:lineRule="auto"/>
        <w:jc w:val="center"/>
        <w:rPr>
          <w:rFonts w:asciiTheme="majorBidi" w:hAnsiTheme="majorBidi" w:cstheme="majorBidi"/>
          <w:b/>
          <w:bCs/>
          <w:sz w:val="24"/>
          <w:szCs w:val="24"/>
        </w:rPr>
      </w:pPr>
      <w:r w:rsidRPr="002A6221">
        <w:rPr>
          <w:rFonts w:asciiTheme="majorBidi" w:hAnsiTheme="majorBidi" w:cstheme="majorBidi"/>
          <w:b/>
          <w:bCs/>
          <w:sz w:val="24"/>
          <w:szCs w:val="24"/>
        </w:rPr>
        <w:t>13. PERSONAS DATU AIZSARDZĪBA</w:t>
      </w:r>
    </w:p>
    <w:p w14:paraId="7939A07A" w14:textId="74933129" w:rsidR="002D192D" w:rsidRPr="002A6221" w:rsidRDefault="002D192D" w:rsidP="008465B2">
      <w:pPr>
        <w:widowControl w:val="0"/>
        <w:suppressAutoHyphens/>
        <w:spacing w:after="0" w:line="240" w:lineRule="auto"/>
        <w:jc w:val="both"/>
        <w:rPr>
          <w:rFonts w:asciiTheme="majorBidi" w:hAnsiTheme="majorBidi" w:cstheme="majorBidi"/>
          <w:sz w:val="24"/>
          <w:szCs w:val="24"/>
        </w:rPr>
      </w:pPr>
      <w:r>
        <w:rPr>
          <w:rFonts w:asciiTheme="majorBidi" w:hAnsiTheme="majorBidi" w:cstheme="majorBidi"/>
          <w:sz w:val="24"/>
          <w:szCs w:val="24"/>
        </w:rPr>
        <w:t>13</w:t>
      </w:r>
      <w:r w:rsidRPr="002A6221">
        <w:rPr>
          <w:rFonts w:asciiTheme="majorBidi" w:hAnsiTheme="majorBidi" w:cstheme="majorBidi"/>
          <w:sz w:val="24"/>
          <w:szCs w:val="24"/>
        </w:rPr>
        <w:t>.1.</w:t>
      </w:r>
      <w:r w:rsidR="00A3201C">
        <w:rPr>
          <w:rFonts w:asciiTheme="majorBidi" w:hAnsiTheme="majorBidi" w:cstheme="majorBidi"/>
          <w:sz w:val="24"/>
          <w:szCs w:val="24"/>
        </w:rPr>
        <w:tab/>
      </w:r>
      <w:r w:rsidRPr="002A6221">
        <w:rPr>
          <w:rFonts w:asciiTheme="majorBidi" w:hAnsiTheme="majorBidi" w:cstheme="majorBidi"/>
          <w:sz w:val="24"/>
          <w:szCs w:val="24"/>
        </w:rPr>
        <w:t>Līdzēji apņemas, izpildot Līgumu, ievērot Eiropas Parlamenta un Padomes Regulas (ES) 2016/679 (Vispārīgā datu aizsardzības regula), Fizisko personu datu apstrādes likuma un citu personas datu aizsardzību regulējošo normatīvo aktu prasības.</w:t>
      </w:r>
    </w:p>
    <w:p w14:paraId="32CE6441" w14:textId="09AEE15A" w:rsidR="002D192D" w:rsidRPr="002A6221" w:rsidRDefault="002D192D" w:rsidP="008465B2">
      <w:pPr>
        <w:widowControl w:val="0"/>
        <w:suppressAutoHyphens/>
        <w:spacing w:after="0" w:line="240" w:lineRule="auto"/>
        <w:jc w:val="both"/>
        <w:rPr>
          <w:rFonts w:asciiTheme="majorBidi" w:hAnsiTheme="majorBidi" w:cstheme="majorBidi"/>
          <w:sz w:val="24"/>
          <w:szCs w:val="24"/>
        </w:rPr>
      </w:pPr>
      <w:r>
        <w:rPr>
          <w:rFonts w:asciiTheme="majorBidi" w:hAnsiTheme="majorBidi" w:cstheme="majorBidi"/>
          <w:sz w:val="24"/>
          <w:szCs w:val="24"/>
        </w:rPr>
        <w:t>13</w:t>
      </w:r>
      <w:r w:rsidRPr="002A6221">
        <w:rPr>
          <w:rFonts w:asciiTheme="majorBidi" w:hAnsiTheme="majorBidi" w:cstheme="majorBidi"/>
          <w:sz w:val="24"/>
          <w:szCs w:val="24"/>
        </w:rPr>
        <w:t>.2.</w:t>
      </w:r>
      <w:r w:rsidR="00A3201C">
        <w:rPr>
          <w:rFonts w:asciiTheme="majorBidi" w:hAnsiTheme="majorBidi" w:cstheme="majorBidi"/>
          <w:sz w:val="24"/>
          <w:szCs w:val="24"/>
        </w:rPr>
        <w:tab/>
      </w:r>
      <w:r w:rsidRPr="002A6221">
        <w:rPr>
          <w:rFonts w:asciiTheme="majorBidi" w:hAnsiTheme="majorBidi" w:cstheme="majorBidi"/>
          <w:sz w:val="24"/>
          <w:szCs w:val="24"/>
        </w:rPr>
        <w:t>Piegādātājs nodrošina, ka tā darbinieki, apakšuzņēmēji un citas Līguma izpildē iesaistītās personas apstrādā personas datus tikai tādā apjomā, kāds nepieciešams Līguma izpildei, ievērojot konfidencialitāti un normatīvajos aktos noteiktās prasības.</w:t>
      </w:r>
    </w:p>
    <w:p w14:paraId="32E8D5E0" w14:textId="6ED183BF" w:rsidR="002D192D" w:rsidRPr="002A6221" w:rsidRDefault="002D192D" w:rsidP="008465B2">
      <w:pPr>
        <w:widowControl w:val="0"/>
        <w:suppressAutoHyphens/>
        <w:spacing w:after="0" w:line="240" w:lineRule="auto"/>
        <w:jc w:val="both"/>
        <w:rPr>
          <w:rFonts w:asciiTheme="majorBidi" w:hAnsiTheme="majorBidi" w:cstheme="majorBidi"/>
          <w:sz w:val="24"/>
          <w:szCs w:val="24"/>
        </w:rPr>
      </w:pPr>
      <w:r>
        <w:rPr>
          <w:rFonts w:asciiTheme="majorBidi" w:hAnsiTheme="majorBidi" w:cstheme="majorBidi"/>
          <w:sz w:val="24"/>
          <w:szCs w:val="24"/>
        </w:rPr>
        <w:t>13</w:t>
      </w:r>
      <w:r w:rsidRPr="002A6221">
        <w:rPr>
          <w:rFonts w:asciiTheme="majorBidi" w:hAnsiTheme="majorBidi" w:cstheme="majorBidi"/>
          <w:sz w:val="24"/>
          <w:szCs w:val="24"/>
        </w:rPr>
        <w:t>.3.</w:t>
      </w:r>
      <w:r w:rsidR="00A3201C">
        <w:rPr>
          <w:rFonts w:asciiTheme="majorBidi" w:hAnsiTheme="majorBidi" w:cstheme="majorBidi"/>
          <w:sz w:val="24"/>
          <w:szCs w:val="24"/>
        </w:rPr>
        <w:tab/>
      </w:r>
      <w:r w:rsidRPr="002A6221">
        <w:rPr>
          <w:rFonts w:asciiTheme="majorBidi" w:hAnsiTheme="majorBidi" w:cstheme="majorBidi"/>
          <w:sz w:val="24"/>
          <w:szCs w:val="24"/>
        </w:rPr>
        <w:t>Piegādātājs apņemas neveikt pacientu, apmeklētāju vai Pasūtītāja darbinieku personas datu iegūšanu, kopēšanu, fotografēšanu, ierakstīšanu, uzglabāšanu vai cita veida apstrādi, izņemot gadījumus, kad tas ir objektīvi nepieciešams Līguma izpildei un to pieļauj normatīvie akti.</w:t>
      </w:r>
    </w:p>
    <w:p w14:paraId="2961B80F" w14:textId="10221DED" w:rsidR="002D192D" w:rsidRPr="002A6221" w:rsidRDefault="002D192D" w:rsidP="008465B2">
      <w:pPr>
        <w:widowControl w:val="0"/>
        <w:suppressAutoHyphens/>
        <w:spacing w:after="0" w:line="240" w:lineRule="auto"/>
        <w:jc w:val="both"/>
        <w:rPr>
          <w:rFonts w:asciiTheme="majorBidi" w:hAnsiTheme="majorBidi" w:cstheme="majorBidi"/>
          <w:sz w:val="24"/>
          <w:szCs w:val="24"/>
        </w:rPr>
      </w:pPr>
      <w:r>
        <w:rPr>
          <w:rFonts w:asciiTheme="majorBidi" w:hAnsiTheme="majorBidi" w:cstheme="majorBidi"/>
          <w:sz w:val="24"/>
          <w:szCs w:val="24"/>
        </w:rPr>
        <w:t>13</w:t>
      </w:r>
      <w:r w:rsidRPr="002A6221">
        <w:rPr>
          <w:rFonts w:asciiTheme="majorBidi" w:hAnsiTheme="majorBidi" w:cstheme="majorBidi"/>
          <w:sz w:val="24"/>
          <w:szCs w:val="24"/>
        </w:rPr>
        <w:t>.4.</w:t>
      </w:r>
      <w:r w:rsidR="00A3201C">
        <w:rPr>
          <w:rFonts w:asciiTheme="majorBidi" w:hAnsiTheme="majorBidi" w:cstheme="majorBidi"/>
          <w:sz w:val="24"/>
          <w:szCs w:val="24"/>
        </w:rPr>
        <w:tab/>
      </w:r>
      <w:r w:rsidRPr="002A6221">
        <w:rPr>
          <w:rFonts w:asciiTheme="majorBidi" w:hAnsiTheme="majorBidi" w:cstheme="majorBidi"/>
          <w:sz w:val="24"/>
          <w:szCs w:val="24"/>
        </w:rPr>
        <w:t>Ja Līguma izpildes laikā Piegādātājam kļūst zināmi personas dati vai cita ierobežotas pieejamības informācija, Piegādātājam nav tiesību tos izpaust trešajām personām vai izmantot citiem mērķiem kā vien Līguma izpildei.</w:t>
      </w:r>
    </w:p>
    <w:p w14:paraId="24DEEE71" w14:textId="1F422D40" w:rsidR="002D192D" w:rsidRPr="002A6221" w:rsidRDefault="002D192D" w:rsidP="008465B2">
      <w:pPr>
        <w:widowControl w:val="0"/>
        <w:suppressAutoHyphens/>
        <w:spacing w:after="0" w:line="240" w:lineRule="auto"/>
        <w:jc w:val="both"/>
        <w:rPr>
          <w:rFonts w:asciiTheme="majorBidi" w:hAnsiTheme="majorBidi" w:cstheme="majorBidi"/>
          <w:sz w:val="24"/>
          <w:szCs w:val="24"/>
        </w:rPr>
      </w:pPr>
      <w:r>
        <w:rPr>
          <w:rFonts w:asciiTheme="majorBidi" w:hAnsiTheme="majorBidi" w:cstheme="majorBidi"/>
          <w:sz w:val="24"/>
          <w:szCs w:val="24"/>
        </w:rPr>
        <w:t>13</w:t>
      </w:r>
      <w:r w:rsidRPr="002A6221">
        <w:rPr>
          <w:rFonts w:asciiTheme="majorBidi" w:hAnsiTheme="majorBidi" w:cstheme="majorBidi"/>
          <w:sz w:val="24"/>
          <w:szCs w:val="24"/>
        </w:rPr>
        <w:t>.5.</w:t>
      </w:r>
      <w:r w:rsidR="00A3201C">
        <w:rPr>
          <w:rFonts w:asciiTheme="majorBidi" w:hAnsiTheme="majorBidi" w:cstheme="majorBidi"/>
          <w:sz w:val="24"/>
          <w:szCs w:val="24"/>
        </w:rPr>
        <w:tab/>
      </w:r>
      <w:r w:rsidRPr="002A6221">
        <w:rPr>
          <w:rFonts w:asciiTheme="majorBidi" w:hAnsiTheme="majorBidi" w:cstheme="majorBidi"/>
          <w:sz w:val="24"/>
          <w:szCs w:val="24"/>
        </w:rPr>
        <w:t>Piegādātājs nekavējoties, bet ne vēlāk kā vienas darba dienas laikā, rakstiski informē Pasūtītāju par jebkuru personas datu aizsardzības incidentu vai iespējamu personas datu aizsardzības prasību pārkāpumu, kas saistīts ar Līguma izpildi.</w:t>
      </w:r>
    </w:p>
    <w:p w14:paraId="176E3A79" w14:textId="3EB5F6D7" w:rsidR="002D192D" w:rsidRPr="002A6221" w:rsidRDefault="002D192D" w:rsidP="008465B2">
      <w:pPr>
        <w:widowControl w:val="0"/>
        <w:suppressAutoHyphens/>
        <w:spacing w:after="0" w:line="240" w:lineRule="auto"/>
        <w:jc w:val="both"/>
        <w:rPr>
          <w:rFonts w:asciiTheme="majorBidi" w:hAnsiTheme="majorBidi" w:cstheme="majorBidi"/>
          <w:sz w:val="24"/>
          <w:szCs w:val="24"/>
        </w:rPr>
      </w:pPr>
      <w:r>
        <w:rPr>
          <w:rFonts w:asciiTheme="majorBidi" w:hAnsiTheme="majorBidi" w:cstheme="majorBidi"/>
          <w:sz w:val="24"/>
          <w:szCs w:val="24"/>
        </w:rPr>
        <w:t>13</w:t>
      </w:r>
      <w:r w:rsidRPr="002A6221">
        <w:rPr>
          <w:rFonts w:asciiTheme="majorBidi" w:hAnsiTheme="majorBidi" w:cstheme="majorBidi"/>
          <w:sz w:val="24"/>
          <w:szCs w:val="24"/>
        </w:rPr>
        <w:t>.6.</w:t>
      </w:r>
      <w:r w:rsidR="00A3201C">
        <w:rPr>
          <w:rFonts w:asciiTheme="majorBidi" w:hAnsiTheme="majorBidi" w:cstheme="majorBidi"/>
          <w:sz w:val="24"/>
          <w:szCs w:val="24"/>
        </w:rPr>
        <w:tab/>
      </w:r>
      <w:r w:rsidRPr="002A6221">
        <w:rPr>
          <w:rFonts w:asciiTheme="majorBidi" w:hAnsiTheme="majorBidi" w:cstheme="majorBidi"/>
          <w:sz w:val="24"/>
          <w:szCs w:val="24"/>
        </w:rPr>
        <w:t>Ja Līguma izpildes laikā rodas nepieciešamība Piegādātājam apstrādāt personas datus Pasūtītāja vārdā Regulas (ES) 2016/679 izpratnē, Līdzēji pirms šādas apstrādes uzsākšanas noslēdz atsevišķu vienošanos par personas datu apstrādi, nosakot pušu tiesības un pienākumus.</w:t>
      </w:r>
    </w:p>
    <w:p w14:paraId="7AC5EA20" w14:textId="484D6BB1" w:rsidR="002D192D" w:rsidRDefault="002D192D" w:rsidP="008465B2">
      <w:pPr>
        <w:widowControl w:val="0"/>
        <w:suppressAutoHyphens/>
        <w:spacing w:after="0" w:line="240" w:lineRule="auto"/>
        <w:jc w:val="both"/>
        <w:rPr>
          <w:rFonts w:asciiTheme="majorBidi" w:hAnsiTheme="majorBidi" w:cstheme="majorBidi"/>
          <w:sz w:val="24"/>
          <w:szCs w:val="24"/>
        </w:rPr>
      </w:pPr>
      <w:r>
        <w:rPr>
          <w:rFonts w:asciiTheme="majorBidi" w:hAnsiTheme="majorBidi" w:cstheme="majorBidi"/>
          <w:sz w:val="24"/>
          <w:szCs w:val="24"/>
        </w:rPr>
        <w:t>13</w:t>
      </w:r>
      <w:r w:rsidRPr="002A6221">
        <w:rPr>
          <w:rFonts w:asciiTheme="majorBidi" w:hAnsiTheme="majorBidi" w:cstheme="majorBidi"/>
          <w:sz w:val="24"/>
          <w:szCs w:val="24"/>
        </w:rPr>
        <w:t>.7.</w:t>
      </w:r>
      <w:r w:rsidR="00A3201C">
        <w:rPr>
          <w:rFonts w:asciiTheme="majorBidi" w:hAnsiTheme="majorBidi" w:cstheme="majorBidi"/>
          <w:sz w:val="24"/>
          <w:szCs w:val="24"/>
        </w:rPr>
        <w:tab/>
      </w:r>
      <w:r w:rsidRPr="002A6221">
        <w:rPr>
          <w:rFonts w:asciiTheme="majorBidi" w:hAnsiTheme="majorBidi" w:cstheme="majorBidi"/>
          <w:sz w:val="24"/>
          <w:szCs w:val="24"/>
        </w:rPr>
        <w:t>Pēc Līguma izpildes pabeigšanas Piegādātājs dzēš vai nodod Pasūtītājam visus Līguma izpildes laikā iegūtos personas datus, ja normatīvie akti neparedz pienākumu tos glabāt ilgāku laiku.</w:t>
      </w:r>
    </w:p>
    <w:p w14:paraId="3ECB0482" w14:textId="77777777" w:rsidR="00092E1B" w:rsidRDefault="00092E1B" w:rsidP="008465B2">
      <w:pPr>
        <w:widowControl w:val="0"/>
        <w:suppressAutoHyphens/>
        <w:spacing w:after="60" w:line="240" w:lineRule="auto"/>
        <w:ind w:left="360"/>
        <w:jc w:val="center"/>
        <w:rPr>
          <w:rFonts w:asciiTheme="majorBidi" w:eastAsia="Times New Roman" w:hAnsiTheme="majorBidi" w:cstheme="majorBidi"/>
          <w:b/>
          <w:bCs/>
          <w:sz w:val="24"/>
          <w:szCs w:val="24"/>
          <w:lang w:eastAsia="ar-SA"/>
        </w:rPr>
      </w:pPr>
    </w:p>
    <w:p w14:paraId="15B3DA58" w14:textId="3E96EB3B" w:rsidR="002D192D" w:rsidRPr="000E0892" w:rsidRDefault="002D192D" w:rsidP="008465B2">
      <w:pPr>
        <w:widowControl w:val="0"/>
        <w:suppressAutoHyphens/>
        <w:spacing w:after="60" w:line="240" w:lineRule="auto"/>
        <w:ind w:left="360"/>
        <w:jc w:val="center"/>
        <w:rPr>
          <w:rFonts w:asciiTheme="majorBidi" w:eastAsia="Times New Roman" w:hAnsiTheme="majorBidi" w:cstheme="majorBidi"/>
          <w:b/>
          <w:bCs/>
          <w:sz w:val="24"/>
          <w:szCs w:val="24"/>
          <w:lang w:eastAsia="ar-SA"/>
        </w:rPr>
      </w:pPr>
      <w:r>
        <w:rPr>
          <w:rFonts w:asciiTheme="majorBidi" w:eastAsia="Times New Roman" w:hAnsiTheme="majorBidi" w:cstheme="majorBidi"/>
          <w:b/>
          <w:bCs/>
          <w:sz w:val="24"/>
          <w:szCs w:val="24"/>
          <w:lang w:eastAsia="ar-SA"/>
        </w:rPr>
        <w:t xml:space="preserve">14 . </w:t>
      </w:r>
      <w:r w:rsidRPr="000E0892">
        <w:rPr>
          <w:rFonts w:asciiTheme="majorBidi" w:eastAsia="Times New Roman" w:hAnsiTheme="majorBidi" w:cstheme="majorBidi"/>
          <w:b/>
          <w:bCs/>
          <w:sz w:val="24"/>
          <w:szCs w:val="24"/>
          <w:lang w:eastAsia="ar-SA"/>
        </w:rPr>
        <w:t>CITI NOTEIKUMI</w:t>
      </w:r>
    </w:p>
    <w:p w14:paraId="2FCC1A3E" w14:textId="0FE9F677" w:rsidR="002D192D" w:rsidRPr="000E0892" w:rsidRDefault="002D192D" w:rsidP="008465B2">
      <w:pPr>
        <w:widowControl w:val="0"/>
        <w:suppressAutoHyphens/>
        <w:spacing w:after="0" w:line="240" w:lineRule="auto"/>
        <w:jc w:val="both"/>
        <w:rPr>
          <w:rFonts w:asciiTheme="majorBidi" w:hAnsiTheme="majorBidi" w:cstheme="majorBidi"/>
          <w:sz w:val="24"/>
          <w:szCs w:val="24"/>
        </w:rPr>
      </w:pPr>
      <w:r>
        <w:rPr>
          <w:rFonts w:asciiTheme="majorBidi" w:hAnsiTheme="majorBidi" w:cstheme="majorBidi"/>
          <w:sz w:val="24"/>
          <w:szCs w:val="24"/>
        </w:rPr>
        <w:t>14.1.</w:t>
      </w:r>
      <w:r w:rsidR="00A3201C">
        <w:rPr>
          <w:rFonts w:asciiTheme="majorBidi" w:hAnsiTheme="majorBidi" w:cstheme="majorBidi"/>
          <w:sz w:val="24"/>
          <w:szCs w:val="24"/>
        </w:rPr>
        <w:tab/>
      </w:r>
      <w:r w:rsidRPr="000E0892">
        <w:rPr>
          <w:rFonts w:asciiTheme="majorBidi" w:hAnsiTheme="majorBidi" w:cstheme="majorBidi"/>
          <w:sz w:val="24"/>
          <w:szCs w:val="24"/>
        </w:rPr>
        <w:t>Līdzējs nav tiesīgs vienpersoniski nodot savas tiesības un saistības, kas saistītas ar Līgumu un izriet no tā, trešajai personai.</w:t>
      </w:r>
    </w:p>
    <w:p w14:paraId="44177FCF" w14:textId="77777777" w:rsidR="002D192D" w:rsidRPr="0028658C" w:rsidRDefault="002D192D">
      <w:pPr>
        <w:pStyle w:val="ListParagraph"/>
        <w:widowControl w:val="0"/>
        <w:numPr>
          <w:ilvl w:val="1"/>
          <w:numId w:val="46"/>
        </w:numPr>
        <w:suppressAutoHyphens/>
        <w:spacing w:after="0" w:line="240" w:lineRule="auto"/>
        <w:ind w:left="0" w:firstLine="0"/>
        <w:jc w:val="both"/>
        <w:rPr>
          <w:rFonts w:asciiTheme="majorBidi" w:hAnsiTheme="majorBidi" w:cstheme="majorBidi"/>
          <w:sz w:val="24"/>
          <w:szCs w:val="24"/>
        </w:rPr>
      </w:pPr>
      <w:r w:rsidRPr="0028658C">
        <w:rPr>
          <w:rFonts w:asciiTheme="majorBidi" w:hAnsiTheme="majorBidi" w:cstheme="majorBidi"/>
          <w:sz w:val="24"/>
          <w:szCs w:val="24"/>
        </w:rPr>
        <w:t xml:space="preserve">Pasūtītāja vadītāja maiņa nevar būt par pamatu Līguma izbeigšanai. Gadījumā, ja notiek Pasūtītāja reorganizācija, Līgums paliek spēkā un tā noteikumi ir saistoši tā tiesību un saistību </w:t>
      </w:r>
      <w:r w:rsidRPr="0028658C">
        <w:rPr>
          <w:rFonts w:asciiTheme="majorBidi" w:hAnsiTheme="majorBidi" w:cstheme="majorBidi"/>
          <w:sz w:val="24"/>
          <w:szCs w:val="24"/>
        </w:rPr>
        <w:lastRenderedPageBreak/>
        <w:t>pārņēmējam. Pasūtītājs par šādu apstākļu iestāšanos 10 (desmit) dienas iepriekš rakstiski brīdina Piegādātāju.</w:t>
      </w:r>
    </w:p>
    <w:p w14:paraId="548F0662" w14:textId="77777777" w:rsidR="002D192D" w:rsidRPr="000E0892" w:rsidRDefault="002D192D">
      <w:pPr>
        <w:widowControl w:val="0"/>
        <w:numPr>
          <w:ilvl w:val="1"/>
          <w:numId w:val="46"/>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 xml:space="preserve">Strīdus Līdzēji risina savstarpējās pārrunās. Vienošanās par strīda atrisināšanu noformējama </w:t>
      </w:r>
      <w:proofErr w:type="spellStart"/>
      <w:r w:rsidRPr="000E0892">
        <w:rPr>
          <w:rFonts w:asciiTheme="majorBidi" w:hAnsiTheme="majorBidi" w:cstheme="majorBidi"/>
          <w:sz w:val="24"/>
          <w:szCs w:val="24"/>
        </w:rPr>
        <w:t>rakstveidā</w:t>
      </w:r>
      <w:proofErr w:type="spellEnd"/>
      <w:r w:rsidRPr="000E0892">
        <w:rPr>
          <w:rFonts w:asciiTheme="majorBidi" w:hAnsiTheme="majorBidi" w:cstheme="majorBidi"/>
          <w:sz w:val="24"/>
          <w:szCs w:val="24"/>
        </w:rPr>
        <w:t xml:space="preserve"> un Līdzēji to paraksta. Ja vienošanos panākt nav iespējams, strīdu nodod risināšanai Latvijas Republikas tiesā Latvijas Republikas normatīvajos aktos noteiktajā kārtībā.</w:t>
      </w:r>
    </w:p>
    <w:p w14:paraId="0DF4C3CF" w14:textId="77777777" w:rsidR="002D192D" w:rsidRPr="000E0892" w:rsidRDefault="002D192D">
      <w:pPr>
        <w:widowControl w:val="0"/>
        <w:numPr>
          <w:ilvl w:val="1"/>
          <w:numId w:val="46"/>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Visos Līgumā neatrunātajos jautājumos Līdzēji rīkojas saskaņā ar Latvijas Republikas normatīvajiem aktiem.</w:t>
      </w:r>
    </w:p>
    <w:p w14:paraId="02088663" w14:textId="77777777" w:rsidR="002D192D" w:rsidRPr="000E0892" w:rsidRDefault="002D192D">
      <w:pPr>
        <w:widowControl w:val="0"/>
        <w:numPr>
          <w:ilvl w:val="1"/>
          <w:numId w:val="46"/>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Ja Līguma darbības laikā normatīvo aktu izmaiņu rezultātā kāds no Līguma noteikumiem zaudē spēku, pārējie Līguma noteikumi paliek spēkā.</w:t>
      </w:r>
    </w:p>
    <w:p w14:paraId="1C18418F" w14:textId="77777777" w:rsidR="002D192D" w:rsidRPr="000E0892" w:rsidRDefault="002D192D">
      <w:pPr>
        <w:widowControl w:val="0"/>
        <w:numPr>
          <w:ilvl w:val="1"/>
          <w:numId w:val="46"/>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Informācijas apmaiņai Līdzēji var izmantot Līgumā norādīto elektronisko pastu</w:t>
      </w:r>
      <w:r>
        <w:rPr>
          <w:rFonts w:asciiTheme="majorBidi" w:hAnsiTheme="majorBidi" w:cstheme="majorBidi"/>
          <w:sz w:val="24"/>
          <w:szCs w:val="24"/>
        </w:rPr>
        <w:t xml:space="preserve">. </w:t>
      </w:r>
    </w:p>
    <w:p w14:paraId="6997CA44" w14:textId="77777777" w:rsidR="002D192D" w:rsidRDefault="002D192D">
      <w:pPr>
        <w:widowControl w:val="0"/>
        <w:numPr>
          <w:ilvl w:val="1"/>
          <w:numId w:val="46"/>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Ja Līdzējam mainās rekvizīti vai Līguma 1</w:t>
      </w:r>
      <w:r>
        <w:rPr>
          <w:rFonts w:asciiTheme="majorBidi" w:hAnsiTheme="majorBidi" w:cstheme="majorBidi"/>
          <w:sz w:val="24"/>
          <w:szCs w:val="24"/>
        </w:rPr>
        <w:t>4</w:t>
      </w:r>
      <w:r w:rsidRPr="000E0892">
        <w:rPr>
          <w:rFonts w:asciiTheme="majorBidi" w:hAnsiTheme="majorBidi" w:cstheme="majorBidi"/>
          <w:sz w:val="24"/>
          <w:szCs w:val="24"/>
        </w:rPr>
        <w:t>.8. un 1</w:t>
      </w:r>
      <w:r>
        <w:rPr>
          <w:rFonts w:asciiTheme="majorBidi" w:hAnsiTheme="majorBidi" w:cstheme="majorBidi"/>
          <w:sz w:val="24"/>
          <w:szCs w:val="24"/>
        </w:rPr>
        <w:t>4</w:t>
      </w:r>
      <w:r w:rsidRPr="000E0892">
        <w:rPr>
          <w:rFonts w:asciiTheme="majorBidi" w:hAnsiTheme="majorBidi" w:cstheme="majorBidi"/>
          <w:sz w:val="24"/>
          <w:szCs w:val="24"/>
        </w:rPr>
        <w:t>.9. punktā noteiktās kontaktpersonas, vai to kontaktinformācija, Līdzējs 5 (piecu) darbdienu laikā no notikušo izmaiņu iestāšanās rakstiski paziņo par to otram Līdzējam. Ja Līdzējs neizpilda šī punkta nosacījumus, uzskatāms, ka otrs Līdzējs pilnībā izpildījis savas saistības, lietojot Līgumā esošo informāciju.</w:t>
      </w:r>
    </w:p>
    <w:p w14:paraId="2D8291DF" w14:textId="77777777" w:rsidR="00790DD1" w:rsidRPr="00790DD1" w:rsidRDefault="00790DD1" w:rsidP="00790DD1">
      <w:pPr>
        <w:widowControl w:val="0"/>
        <w:numPr>
          <w:ilvl w:val="1"/>
          <w:numId w:val="46"/>
        </w:numPr>
        <w:suppressAutoHyphens/>
        <w:spacing w:after="0" w:line="240" w:lineRule="auto"/>
        <w:ind w:left="0" w:firstLine="0"/>
        <w:jc w:val="both"/>
        <w:rPr>
          <w:rFonts w:asciiTheme="majorBidi" w:hAnsiTheme="majorBidi" w:cstheme="majorBidi"/>
          <w:sz w:val="24"/>
          <w:szCs w:val="24"/>
        </w:rPr>
      </w:pPr>
      <w:r w:rsidRPr="00790DD1">
        <w:rPr>
          <w:rFonts w:asciiTheme="majorBidi" w:hAnsiTheme="majorBidi" w:cstheme="majorBidi"/>
          <w:sz w:val="24"/>
          <w:szCs w:val="24"/>
        </w:rPr>
        <w:t>Lai sekmīgi vadītu šī Līguma izpildi, Piegādātājs un Pasūtītājs nozīmē pilnvarotos pārstāvjus, kuriem ir tiesības darboties Pušu vārdā saistībā ar šo Līgumu, arī parakstīt pieņemšanas un nodošanas aktu. Pusēm ir tiesības nomainīt pilnvaroto pārstāvi, savlaicīgi par to brīdinot otru Pusi.</w:t>
      </w:r>
    </w:p>
    <w:p w14:paraId="0522E9D6" w14:textId="77777777" w:rsidR="00790DD1" w:rsidRPr="00790DD1" w:rsidRDefault="00790DD1" w:rsidP="00790DD1">
      <w:pPr>
        <w:widowControl w:val="0"/>
        <w:numPr>
          <w:ilvl w:val="1"/>
          <w:numId w:val="46"/>
        </w:numPr>
        <w:suppressAutoHyphens/>
        <w:spacing w:after="0" w:line="240" w:lineRule="auto"/>
        <w:ind w:left="0" w:firstLine="0"/>
        <w:jc w:val="both"/>
        <w:rPr>
          <w:rFonts w:asciiTheme="majorBidi" w:hAnsiTheme="majorBidi" w:cstheme="majorBidi"/>
          <w:sz w:val="24"/>
          <w:szCs w:val="24"/>
        </w:rPr>
      </w:pPr>
      <w:r w:rsidRPr="00790DD1">
        <w:rPr>
          <w:rFonts w:asciiTheme="majorBidi" w:hAnsiTheme="majorBidi" w:cstheme="majorBidi"/>
          <w:sz w:val="24"/>
          <w:szCs w:val="24"/>
        </w:rPr>
        <w:t>Pasūtītājs par pilnvaroto pārstāvi Līguma izpildes laikā nozīmē ________.</w:t>
      </w:r>
    </w:p>
    <w:p w14:paraId="277177B5" w14:textId="77777777" w:rsidR="00790DD1" w:rsidRPr="00790DD1" w:rsidRDefault="00790DD1" w:rsidP="00790DD1">
      <w:pPr>
        <w:widowControl w:val="0"/>
        <w:numPr>
          <w:ilvl w:val="1"/>
          <w:numId w:val="46"/>
        </w:numPr>
        <w:suppressAutoHyphens/>
        <w:spacing w:after="0" w:line="240" w:lineRule="auto"/>
        <w:ind w:left="0" w:firstLine="0"/>
        <w:jc w:val="both"/>
        <w:rPr>
          <w:rFonts w:asciiTheme="majorBidi" w:hAnsiTheme="majorBidi" w:cstheme="majorBidi"/>
          <w:sz w:val="24"/>
          <w:szCs w:val="24"/>
        </w:rPr>
      </w:pPr>
      <w:r w:rsidRPr="00790DD1">
        <w:rPr>
          <w:rFonts w:asciiTheme="majorBidi" w:hAnsiTheme="majorBidi" w:cstheme="majorBidi"/>
          <w:sz w:val="24"/>
          <w:szCs w:val="24"/>
        </w:rPr>
        <w:t>Piegādātājs par pilnvaroto pārstāvi Līguma izpildes laikā nozīmē __________.</w:t>
      </w:r>
    </w:p>
    <w:p w14:paraId="4A4A9859" w14:textId="77777777" w:rsidR="002D192D" w:rsidRPr="000E0892" w:rsidRDefault="002D192D">
      <w:pPr>
        <w:widowControl w:val="0"/>
        <w:numPr>
          <w:ilvl w:val="1"/>
          <w:numId w:val="46"/>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Līgums sastādīts latviešu valodā un parakstīts ar drošu elektronisko parakstu, satur laika zīmogu.</w:t>
      </w:r>
    </w:p>
    <w:p w14:paraId="2AC37AFB" w14:textId="77777777" w:rsidR="002D192D" w:rsidRPr="000E0892" w:rsidRDefault="002D192D">
      <w:pPr>
        <w:widowControl w:val="0"/>
        <w:numPr>
          <w:ilvl w:val="1"/>
          <w:numId w:val="46"/>
        </w:numPr>
        <w:suppressAutoHyphens/>
        <w:spacing w:after="0" w:line="240" w:lineRule="auto"/>
        <w:ind w:left="0" w:firstLine="0"/>
        <w:jc w:val="both"/>
        <w:rPr>
          <w:rFonts w:asciiTheme="majorBidi" w:hAnsiTheme="majorBidi" w:cstheme="majorBidi"/>
          <w:sz w:val="24"/>
          <w:szCs w:val="24"/>
        </w:rPr>
      </w:pPr>
      <w:r w:rsidRPr="000E0892">
        <w:rPr>
          <w:rFonts w:asciiTheme="majorBidi" w:hAnsiTheme="majorBidi" w:cstheme="majorBidi"/>
          <w:sz w:val="24"/>
          <w:szCs w:val="24"/>
        </w:rPr>
        <w:t>Līgumam ir pielikumi:</w:t>
      </w:r>
    </w:p>
    <w:p w14:paraId="2851B132" w14:textId="77777777" w:rsidR="002D192D" w:rsidRPr="007543DD" w:rsidRDefault="002D192D" w:rsidP="008465B2">
      <w:pPr>
        <w:spacing w:after="0" w:line="240" w:lineRule="auto"/>
        <w:ind w:firstLine="720"/>
        <w:jc w:val="both"/>
        <w:rPr>
          <w:rFonts w:asciiTheme="majorBidi" w:eastAsia="Times New Roman" w:hAnsiTheme="majorBidi" w:cstheme="majorBidi"/>
          <w:sz w:val="24"/>
          <w:szCs w:val="24"/>
          <w:lang w:eastAsia="ar-SA"/>
        </w:rPr>
      </w:pPr>
      <w:r w:rsidRPr="000E0892">
        <w:rPr>
          <w:rFonts w:asciiTheme="majorBidi" w:eastAsia="Times New Roman" w:hAnsiTheme="majorBidi" w:cstheme="majorBidi"/>
          <w:sz w:val="24"/>
          <w:szCs w:val="24"/>
          <w:lang w:eastAsia="ar-SA"/>
        </w:rPr>
        <w:t xml:space="preserve">1. </w:t>
      </w:r>
      <w:r w:rsidRPr="007543DD">
        <w:rPr>
          <w:rFonts w:asciiTheme="majorBidi" w:eastAsia="Times New Roman" w:hAnsiTheme="majorBidi" w:cstheme="majorBidi"/>
          <w:sz w:val="24"/>
          <w:szCs w:val="24"/>
          <w:lang w:eastAsia="ar-SA"/>
        </w:rPr>
        <w:t>pielikums – Tehniskā specifikācija – tehniskais piedāvājums;</w:t>
      </w:r>
    </w:p>
    <w:p w14:paraId="6107A5FA" w14:textId="77777777" w:rsidR="002D192D" w:rsidRPr="007543DD" w:rsidRDefault="002D192D" w:rsidP="008465B2">
      <w:pPr>
        <w:spacing w:after="0" w:line="240" w:lineRule="auto"/>
        <w:ind w:firstLine="720"/>
        <w:jc w:val="both"/>
        <w:rPr>
          <w:rFonts w:asciiTheme="majorBidi" w:eastAsia="Times New Roman" w:hAnsiTheme="majorBidi" w:cstheme="majorBidi"/>
          <w:sz w:val="24"/>
          <w:szCs w:val="24"/>
          <w:lang w:eastAsia="ar-SA"/>
        </w:rPr>
      </w:pPr>
      <w:r w:rsidRPr="007543DD">
        <w:rPr>
          <w:rFonts w:asciiTheme="majorBidi" w:eastAsia="Times New Roman" w:hAnsiTheme="majorBidi" w:cstheme="majorBidi"/>
          <w:sz w:val="24"/>
          <w:szCs w:val="24"/>
          <w:lang w:eastAsia="ar-SA"/>
        </w:rPr>
        <w:t>2. pielikums – Finanšu piedāvājums;</w:t>
      </w:r>
    </w:p>
    <w:p w14:paraId="7D77475A" w14:textId="77777777" w:rsidR="002D192D" w:rsidRPr="007543DD" w:rsidRDefault="002D192D" w:rsidP="008465B2">
      <w:pPr>
        <w:spacing w:after="0" w:line="240" w:lineRule="auto"/>
        <w:ind w:firstLine="720"/>
        <w:jc w:val="both"/>
        <w:rPr>
          <w:rFonts w:asciiTheme="majorBidi" w:eastAsia="Times New Roman" w:hAnsiTheme="majorBidi" w:cstheme="majorBidi"/>
          <w:sz w:val="24"/>
          <w:szCs w:val="24"/>
          <w:lang w:eastAsia="ar-SA"/>
        </w:rPr>
      </w:pPr>
      <w:r w:rsidRPr="007543DD">
        <w:rPr>
          <w:rFonts w:asciiTheme="majorBidi" w:eastAsia="Times New Roman" w:hAnsiTheme="majorBidi" w:cstheme="majorBidi"/>
          <w:sz w:val="24"/>
          <w:szCs w:val="24"/>
          <w:lang w:eastAsia="ar-SA"/>
        </w:rPr>
        <w:t>3. pielikums – Speciālistu saraksts</w:t>
      </w:r>
      <w:r>
        <w:rPr>
          <w:rFonts w:asciiTheme="majorBidi" w:eastAsia="Times New Roman" w:hAnsiTheme="majorBidi" w:cstheme="majorBidi"/>
          <w:sz w:val="24"/>
          <w:szCs w:val="24"/>
          <w:lang w:eastAsia="ar-SA"/>
        </w:rPr>
        <w:t>;</w:t>
      </w:r>
    </w:p>
    <w:p w14:paraId="63F9383C" w14:textId="77777777" w:rsidR="002D192D" w:rsidRDefault="002D192D" w:rsidP="008465B2">
      <w:pPr>
        <w:spacing w:after="0" w:line="240" w:lineRule="auto"/>
        <w:ind w:firstLine="720"/>
        <w:jc w:val="both"/>
        <w:rPr>
          <w:rFonts w:asciiTheme="majorBidi" w:eastAsia="Times New Roman" w:hAnsiTheme="majorBidi" w:cstheme="majorBidi"/>
          <w:i/>
          <w:iCs/>
          <w:sz w:val="24"/>
          <w:szCs w:val="24"/>
          <w:lang w:eastAsia="ar-SA"/>
        </w:rPr>
      </w:pPr>
      <w:r w:rsidRPr="007543DD">
        <w:rPr>
          <w:rFonts w:asciiTheme="majorBidi" w:eastAsia="Times New Roman" w:hAnsiTheme="majorBidi" w:cstheme="majorBidi"/>
          <w:sz w:val="24"/>
          <w:szCs w:val="24"/>
          <w:lang w:eastAsia="ar-SA"/>
        </w:rPr>
        <w:t xml:space="preserve">4.pielikums - </w:t>
      </w:r>
      <w:r w:rsidRPr="007543DD">
        <w:rPr>
          <w:rFonts w:asciiTheme="majorBidi" w:eastAsia="Times New Roman" w:hAnsiTheme="majorBidi" w:cstheme="majorBidi"/>
          <w:i/>
          <w:iCs/>
          <w:sz w:val="24"/>
          <w:szCs w:val="24"/>
          <w:highlight w:val="lightGray"/>
          <w:lang w:eastAsia="ar-SA"/>
        </w:rPr>
        <w:t>cits</w:t>
      </w:r>
      <w:r w:rsidRPr="007543DD">
        <w:rPr>
          <w:rFonts w:asciiTheme="majorBidi" w:eastAsia="Times New Roman" w:hAnsiTheme="majorBidi" w:cstheme="majorBidi"/>
          <w:i/>
          <w:iCs/>
          <w:sz w:val="24"/>
          <w:szCs w:val="24"/>
          <w:lang w:eastAsia="ar-SA"/>
        </w:rPr>
        <w:t>…</w:t>
      </w:r>
    </w:p>
    <w:p w14:paraId="7B5408F5" w14:textId="77777777" w:rsidR="003624A8" w:rsidRPr="007543DD" w:rsidRDefault="003624A8" w:rsidP="008465B2">
      <w:pPr>
        <w:spacing w:after="0" w:line="240" w:lineRule="auto"/>
        <w:ind w:firstLine="720"/>
        <w:jc w:val="both"/>
        <w:rPr>
          <w:rFonts w:asciiTheme="majorBidi" w:eastAsia="Times New Roman" w:hAnsiTheme="majorBidi" w:cstheme="majorBidi"/>
          <w:sz w:val="24"/>
          <w:szCs w:val="24"/>
          <w:lang w:eastAsia="ar-SA"/>
        </w:rPr>
      </w:pPr>
    </w:p>
    <w:p w14:paraId="6AEF4F67" w14:textId="77777777" w:rsidR="002D192D" w:rsidRPr="000E0892" w:rsidRDefault="002D192D">
      <w:pPr>
        <w:widowControl w:val="0"/>
        <w:numPr>
          <w:ilvl w:val="0"/>
          <w:numId w:val="46"/>
        </w:numPr>
        <w:suppressAutoHyphens/>
        <w:spacing w:after="0" w:line="240" w:lineRule="auto"/>
        <w:jc w:val="center"/>
        <w:rPr>
          <w:rFonts w:asciiTheme="majorBidi" w:eastAsia="Times New Roman" w:hAnsiTheme="majorBidi" w:cstheme="majorBidi"/>
          <w:b/>
          <w:bCs/>
          <w:sz w:val="24"/>
          <w:szCs w:val="24"/>
          <w:lang w:eastAsia="ar-SA"/>
        </w:rPr>
      </w:pPr>
      <w:r w:rsidRPr="000E0892">
        <w:rPr>
          <w:rFonts w:asciiTheme="majorBidi" w:eastAsia="Times New Roman" w:hAnsiTheme="majorBidi" w:cstheme="majorBidi"/>
          <w:b/>
          <w:bCs/>
          <w:sz w:val="24"/>
          <w:szCs w:val="24"/>
          <w:lang w:eastAsia="ar-SA"/>
        </w:rPr>
        <w:t>LĪDZĒJU REKVIZĪTI UN PARAKSTI</w:t>
      </w:r>
    </w:p>
    <w:p w14:paraId="686DABD5" w14:textId="44979DE0" w:rsidR="000E3F94" w:rsidRDefault="000E3F94" w:rsidP="00A57645">
      <w:pPr>
        <w:spacing w:after="0" w:line="240" w:lineRule="auto"/>
        <w:rPr>
          <w:rFonts w:ascii="Times New Roman" w:eastAsia="Times New Roman" w:hAnsi="Times New Roman"/>
          <w:b/>
          <w:sz w:val="23"/>
          <w:szCs w:val="23"/>
          <w:lang w:eastAsia="lv-LV"/>
        </w:rPr>
      </w:pPr>
    </w:p>
    <w:p w14:paraId="07907C4F" w14:textId="77777777" w:rsidR="000E3F94" w:rsidRDefault="000E3F94">
      <w:pPr>
        <w:spacing w:after="0" w:line="240" w:lineRule="auto"/>
        <w:rPr>
          <w:rFonts w:ascii="Times New Roman" w:eastAsia="Times New Roman" w:hAnsi="Times New Roman"/>
          <w:b/>
          <w:sz w:val="23"/>
          <w:szCs w:val="23"/>
          <w:lang w:eastAsia="lv-LV"/>
        </w:rPr>
      </w:pPr>
      <w:r>
        <w:rPr>
          <w:rFonts w:ascii="Times New Roman" w:eastAsia="Times New Roman" w:hAnsi="Times New Roman"/>
          <w:b/>
          <w:sz w:val="23"/>
          <w:szCs w:val="23"/>
          <w:lang w:eastAsia="lv-LV"/>
        </w:rPr>
        <w:br w:type="page"/>
      </w:r>
    </w:p>
    <w:p w14:paraId="08BD9C61" w14:textId="7C8618F3" w:rsidR="00AE66DC" w:rsidRPr="00AE66DC" w:rsidRDefault="004A12D4" w:rsidP="00AE66DC">
      <w:pPr>
        <w:spacing w:after="0" w:line="240" w:lineRule="auto"/>
        <w:jc w:val="right"/>
        <w:rPr>
          <w:rFonts w:ascii="Times New Roman" w:eastAsia="Times New Roman" w:hAnsi="Times New Roman"/>
          <w:b/>
          <w:bCs/>
          <w:lang w:eastAsia="lv-LV"/>
        </w:rPr>
      </w:pPr>
      <w:r>
        <w:rPr>
          <w:rFonts w:ascii="Times New Roman" w:eastAsia="Times New Roman" w:hAnsi="Times New Roman"/>
          <w:b/>
          <w:bCs/>
          <w:lang w:eastAsia="lv-LV"/>
        </w:rPr>
        <w:lastRenderedPageBreak/>
        <w:t>8</w:t>
      </w:r>
      <w:r w:rsidR="00AE66DC" w:rsidRPr="00AE66DC">
        <w:rPr>
          <w:rFonts w:ascii="Times New Roman" w:eastAsia="Times New Roman" w:hAnsi="Times New Roman"/>
          <w:b/>
          <w:bCs/>
          <w:lang w:eastAsia="lv-LV"/>
        </w:rPr>
        <w:t>. P</w:t>
      </w:r>
      <w:r w:rsidR="00960CA8" w:rsidRPr="00AE66DC">
        <w:rPr>
          <w:rFonts w:ascii="Times New Roman" w:eastAsia="Times New Roman" w:hAnsi="Times New Roman"/>
          <w:b/>
          <w:bCs/>
          <w:lang w:eastAsia="lv-LV"/>
        </w:rPr>
        <w:t>IELIKUMS</w:t>
      </w:r>
      <w:r w:rsidR="00AE66DC" w:rsidRPr="00AE66DC">
        <w:rPr>
          <w:rFonts w:ascii="Times New Roman" w:eastAsia="Times New Roman" w:hAnsi="Times New Roman"/>
          <w:b/>
          <w:bCs/>
          <w:lang w:eastAsia="lv-LV"/>
        </w:rPr>
        <w:t xml:space="preserve"> </w:t>
      </w:r>
    </w:p>
    <w:p w14:paraId="78EA626D" w14:textId="77777777" w:rsidR="004A12D4" w:rsidRPr="009D2DA1" w:rsidRDefault="004A12D4" w:rsidP="004A12D4">
      <w:pPr>
        <w:spacing w:after="0" w:line="240" w:lineRule="auto"/>
        <w:jc w:val="right"/>
        <w:rPr>
          <w:rFonts w:ascii="Times New Roman" w:eastAsia="Times New Roman" w:hAnsi="Times New Roman"/>
          <w:lang w:eastAsia="lv-LV"/>
        </w:rPr>
      </w:pPr>
      <w:r w:rsidRPr="009D2DA1">
        <w:rPr>
          <w:rFonts w:ascii="Times New Roman" w:eastAsia="Times New Roman" w:hAnsi="Times New Roman"/>
          <w:lang w:eastAsia="lv-LV"/>
        </w:rPr>
        <w:t>atklāta konkursa nolikumam</w:t>
      </w:r>
    </w:p>
    <w:p w14:paraId="52CEE3D0" w14:textId="327C4C26" w:rsidR="004A12D4" w:rsidRDefault="00976A3F" w:rsidP="002F3645">
      <w:pPr>
        <w:spacing w:after="0" w:line="240" w:lineRule="auto"/>
        <w:jc w:val="right"/>
        <w:rPr>
          <w:rFonts w:ascii="Times New Roman" w:hAnsi="Times New Roman"/>
          <w:bCs/>
          <w:lang w:eastAsia="ar-SA"/>
        </w:rPr>
      </w:pPr>
      <w:r>
        <w:rPr>
          <w:rFonts w:ascii="Times New Roman" w:hAnsi="Times New Roman"/>
          <w:bCs/>
          <w:lang w:eastAsia="ar-SA"/>
        </w:rPr>
        <w:t>“</w:t>
      </w:r>
      <w:r w:rsidR="004A12D4" w:rsidRPr="009D2DA1">
        <w:rPr>
          <w:rFonts w:ascii="Times New Roman" w:hAnsi="Times New Roman"/>
          <w:bCs/>
          <w:lang w:eastAsia="ar-SA"/>
        </w:rPr>
        <w:t xml:space="preserve">Esošā lifta demontāža, jauna lifta iegāde un uzstādīšana </w:t>
      </w:r>
    </w:p>
    <w:p w14:paraId="660671E9" w14:textId="77777777" w:rsidR="004A12D4" w:rsidRPr="009D2DA1" w:rsidRDefault="004A12D4" w:rsidP="002F3645">
      <w:pPr>
        <w:spacing w:after="0" w:line="240" w:lineRule="auto"/>
        <w:jc w:val="right"/>
        <w:rPr>
          <w:rFonts w:ascii="Times New Roman" w:hAnsi="Times New Roman"/>
          <w:bCs/>
        </w:rPr>
      </w:pPr>
      <w:r w:rsidRPr="009D2DA1">
        <w:rPr>
          <w:rFonts w:ascii="Times New Roman" w:hAnsi="Times New Roman"/>
          <w:bCs/>
          <w:lang w:eastAsia="ar-SA"/>
        </w:rPr>
        <w:t>Aknīstes slimnīcas ēkā</w:t>
      </w:r>
      <w:r w:rsidRPr="009D2DA1">
        <w:rPr>
          <w:rFonts w:ascii="Times New Roman" w:hAnsi="Times New Roman"/>
          <w:bCs/>
        </w:rPr>
        <w:t>”</w:t>
      </w:r>
    </w:p>
    <w:p w14:paraId="204CDF33" w14:textId="0B3F6AC0" w:rsidR="004A12D4" w:rsidRPr="009D2DA1" w:rsidRDefault="004A12D4" w:rsidP="004A12D4">
      <w:pPr>
        <w:jc w:val="right"/>
        <w:rPr>
          <w:rFonts w:ascii="Times New Roman" w:hAnsi="Times New Roman"/>
          <w:bCs/>
          <w:lang w:eastAsia="ar-SA"/>
        </w:rPr>
      </w:pPr>
      <w:r w:rsidRPr="009D2DA1">
        <w:rPr>
          <w:rFonts w:ascii="Times New Roman" w:hAnsi="Times New Roman"/>
          <w:bCs/>
        </w:rPr>
        <w:t>Identifikācijas numurs DPNS 2026/</w:t>
      </w:r>
      <w:r w:rsidR="0013732C">
        <w:rPr>
          <w:rFonts w:ascii="Times New Roman" w:hAnsi="Times New Roman"/>
          <w:bCs/>
        </w:rPr>
        <w:t>21</w:t>
      </w:r>
    </w:p>
    <w:p w14:paraId="7E4B5B4D" w14:textId="712022F7" w:rsidR="00AE66DC" w:rsidRPr="00AE66DC" w:rsidRDefault="00AE66DC" w:rsidP="00AE66DC">
      <w:pPr>
        <w:spacing w:after="0" w:line="240" w:lineRule="auto"/>
        <w:jc w:val="right"/>
        <w:rPr>
          <w:rFonts w:ascii="Times New Roman" w:eastAsia="Times New Roman" w:hAnsi="Times New Roman"/>
          <w:bCs/>
          <w:sz w:val="23"/>
          <w:szCs w:val="23"/>
          <w:lang w:eastAsia="lv-LV"/>
        </w:rPr>
      </w:pPr>
    </w:p>
    <w:p w14:paraId="2BFA888B" w14:textId="77777777" w:rsidR="00AE66DC" w:rsidRPr="00AE66DC" w:rsidRDefault="00AE66DC" w:rsidP="00AE66DC">
      <w:pPr>
        <w:spacing w:after="0" w:line="240" w:lineRule="auto"/>
        <w:jc w:val="right"/>
        <w:rPr>
          <w:rFonts w:ascii="Times New Roman" w:eastAsia="Times New Roman" w:hAnsi="Times New Roman"/>
          <w:b/>
          <w:bCs/>
          <w:sz w:val="23"/>
          <w:szCs w:val="23"/>
          <w:lang w:eastAsia="lv-LV"/>
        </w:rPr>
      </w:pPr>
    </w:p>
    <w:p w14:paraId="455501CE" w14:textId="77777777" w:rsidR="00AE66DC" w:rsidRPr="002A413A" w:rsidRDefault="00AE66DC" w:rsidP="00AE66DC">
      <w:pPr>
        <w:spacing w:after="0" w:line="240" w:lineRule="auto"/>
        <w:jc w:val="center"/>
        <w:rPr>
          <w:rFonts w:ascii="Times New Roman" w:eastAsia="Times New Roman" w:hAnsi="Times New Roman"/>
          <w:b/>
          <w:bCs/>
          <w:sz w:val="28"/>
          <w:szCs w:val="28"/>
          <w:lang w:eastAsia="lv-LV"/>
        </w:rPr>
      </w:pPr>
      <w:r w:rsidRPr="002A413A">
        <w:rPr>
          <w:rFonts w:ascii="Times New Roman" w:eastAsia="Times New Roman" w:hAnsi="Times New Roman"/>
          <w:b/>
          <w:bCs/>
          <w:sz w:val="28"/>
          <w:szCs w:val="28"/>
          <w:lang w:eastAsia="lv-LV"/>
        </w:rPr>
        <w:t>Objekta apsekošanas akts</w:t>
      </w:r>
    </w:p>
    <w:p w14:paraId="69331659" w14:textId="77777777" w:rsidR="00AE66DC" w:rsidRPr="00AE66DC" w:rsidRDefault="00AE66DC" w:rsidP="00AE66DC">
      <w:pPr>
        <w:spacing w:after="0" w:line="240" w:lineRule="auto"/>
        <w:jc w:val="center"/>
        <w:rPr>
          <w:rFonts w:ascii="Times New Roman" w:eastAsia="Times New Roman" w:hAnsi="Times New Roman"/>
          <w:b/>
          <w:bCs/>
          <w:sz w:val="23"/>
          <w:szCs w:val="23"/>
          <w:lang w:eastAsia="lv-LV"/>
        </w:rPr>
      </w:pPr>
    </w:p>
    <w:p w14:paraId="67ED3E5A" w14:textId="4D72FF2B" w:rsidR="00AE66DC" w:rsidRPr="00B0206A" w:rsidRDefault="00AE66DC" w:rsidP="004A12D4">
      <w:pPr>
        <w:suppressAutoHyphens/>
        <w:spacing w:after="120" w:line="240" w:lineRule="auto"/>
        <w:jc w:val="center"/>
        <w:rPr>
          <w:rFonts w:ascii="Times New Roman" w:eastAsia="Times New Roman" w:hAnsi="Times New Roman"/>
          <w:b/>
          <w:bCs/>
          <w:sz w:val="26"/>
          <w:szCs w:val="26"/>
          <w:lang w:eastAsia="ar-SA"/>
        </w:rPr>
      </w:pPr>
      <w:r w:rsidRPr="00B0206A">
        <w:rPr>
          <w:rFonts w:ascii="Times New Roman" w:eastAsia="Times New Roman" w:hAnsi="Times New Roman"/>
          <w:b/>
          <w:bCs/>
          <w:sz w:val="26"/>
          <w:szCs w:val="26"/>
          <w:lang w:eastAsia="lv-LV"/>
        </w:rPr>
        <w:t>“</w:t>
      </w:r>
      <w:r w:rsidR="004A12D4" w:rsidRPr="00B0206A">
        <w:rPr>
          <w:rFonts w:ascii="Times New Roman" w:hAnsi="Times New Roman"/>
          <w:b/>
          <w:bCs/>
          <w:sz w:val="26"/>
          <w:szCs w:val="26"/>
        </w:rPr>
        <w:t>Esošā lifta demontāža, jauna lifta iegāde un uzstādīšana</w:t>
      </w:r>
      <w:r w:rsidR="00B0206A" w:rsidRPr="00B0206A">
        <w:rPr>
          <w:rFonts w:ascii="Times New Roman" w:hAnsi="Times New Roman"/>
          <w:b/>
          <w:bCs/>
          <w:sz w:val="26"/>
          <w:szCs w:val="26"/>
        </w:rPr>
        <w:t xml:space="preserve"> </w:t>
      </w:r>
      <w:r w:rsidR="004A12D4" w:rsidRPr="00B0206A">
        <w:rPr>
          <w:rFonts w:ascii="Times New Roman" w:hAnsi="Times New Roman"/>
          <w:b/>
          <w:bCs/>
          <w:sz w:val="26"/>
          <w:szCs w:val="26"/>
        </w:rPr>
        <w:t>Aknīstes slimnīcas ēkā</w:t>
      </w:r>
      <w:r w:rsidRPr="00B0206A">
        <w:rPr>
          <w:rFonts w:ascii="Times New Roman" w:eastAsia="Times New Roman" w:hAnsi="Times New Roman"/>
          <w:b/>
          <w:bCs/>
          <w:sz w:val="26"/>
          <w:szCs w:val="26"/>
          <w:lang w:eastAsia="lv-LV"/>
        </w:rPr>
        <w:t>”</w:t>
      </w:r>
    </w:p>
    <w:p w14:paraId="137E03BA" w14:textId="1F97C3CF" w:rsidR="00AE66DC" w:rsidRPr="00AE66DC" w:rsidRDefault="00AE66DC" w:rsidP="00AE66DC">
      <w:pPr>
        <w:spacing w:after="0" w:line="240" w:lineRule="auto"/>
        <w:jc w:val="center"/>
        <w:rPr>
          <w:rFonts w:ascii="Times New Roman" w:eastAsia="Times New Roman" w:hAnsi="Times New Roman"/>
          <w:b/>
          <w:bCs/>
          <w:sz w:val="24"/>
          <w:szCs w:val="24"/>
          <w:lang w:eastAsia="lv-LV"/>
        </w:rPr>
      </w:pPr>
      <w:r w:rsidRPr="00AE66DC">
        <w:rPr>
          <w:rFonts w:ascii="Times New Roman" w:eastAsia="Times New Roman" w:hAnsi="Times New Roman"/>
          <w:b/>
          <w:bCs/>
          <w:sz w:val="24"/>
          <w:szCs w:val="24"/>
          <w:lang w:eastAsia="lv-LV"/>
        </w:rPr>
        <w:t>identifikācijas Nr. DPNS 202</w:t>
      </w:r>
      <w:r w:rsidRPr="00960CA8">
        <w:rPr>
          <w:rFonts w:ascii="Times New Roman" w:eastAsia="Times New Roman" w:hAnsi="Times New Roman"/>
          <w:b/>
          <w:bCs/>
          <w:sz w:val="24"/>
          <w:szCs w:val="24"/>
          <w:lang w:eastAsia="lv-LV"/>
        </w:rPr>
        <w:t>6</w:t>
      </w:r>
      <w:r w:rsidRPr="00AE66DC">
        <w:rPr>
          <w:rFonts w:ascii="Times New Roman" w:eastAsia="Times New Roman" w:hAnsi="Times New Roman"/>
          <w:b/>
          <w:bCs/>
          <w:sz w:val="24"/>
          <w:szCs w:val="24"/>
          <w:lang w:eastAsia="lv-LV"/>
        </w:rPr>
        <w:t>/</w:t>
      </w:r>
      <w:r w:rsidR="0013732C">
        <w:rPr>
          <w:rFonts w:ascii="Times New Roman" w:eastAsia="Times New Roman" w:hAnsi="Times New Roman"/>
          <w:b/>
          <w:bCs/>
          <w:sz w:val="24"/>
          <w:szCs w:val="24"/>
          <w:lang w:eastAsia="lv-LV"/>
        </w:rPr>
        <w:t>21</w:t>
      </w:r>
    </w:p>
    <w:p w14:paraId="6461A1CD" w14:textId="77777777" w:rsidR="00AE66DC" w:rsidRPr="00AE66DC" w:rsidRDefault="00AE66DC" w:rsidP="00AE66DC">
      <w:pPr>
        <w:spacing w:after="0" w:line="240" w:lineRule="auto"/>
        <w:jc w:val="right"/>
        <w:rPr>
          <w:rFonts w:ascii="Times New Roman" w:eastAsia="Times New Roman" w:hAnsi="Times New Roman"/>
          <w:b/>
          <w:bCs/>
          <w:sz w:val="23"/>
          <w:szCs w:val="23"/>
          <w:lang w:eastAsia="lv-LV"/>
        </w:rPr>
      </w:pPr>
    </w:p>
    <w:p w14:paraId="10892E43" w14:textId="77777777" w:rsidR="00AE66DC" w:rsidRPr="00AE66DC" w:rsidRDefault="00AE66DC" w:rsidP="00AE66DC">
      <w:pPr>
        <w:spacing w:after="0" w:line="240" w:lineRule="auto"/>
        <w:jc w:val="right"/>
        <w:rPr>
          <w:rFonts w:ascii="Times New Roman" w:eastAsia="Times New Roman" w:hAnsi="Times New Roman"/>
          <w:b/>
          <w:bCs/>
          <w:sz w:val="23"/>
          <w:szCs w:val="23"/>
          <w:lang w:eastAsia="lv-LV"/>
        </w:rPr>
      </w:pPr>
    </w:p>
    <w:p w14:paraId="79C06C52" w14:textId="2123AB83" w:rsidR="00AE66DC" w:rsidRPr="00AE66DC" w:rsidRDefault="00AE66DC" w:rsidP="00AE66DC">
      <w:p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Pretendents</w:t>
      </w:r>
      <w:r w:rsidRPr="00AE66DC">
        <w:rPr>
          <w:rFonts w:ascii="Times New Roman" w:eastAsia="Times New Roman" w:hAnsi="Times New Roman"/>
          <w:b/>
          <w:bCs/>
          <w:sz w:val="23"/>
          <w:szCs w:val="23"/>
          <w:lang w:eastAsia="lv-LV"/>
        </w:rPr>
        <w:t xml:space="preserve"> ____________________________</w:t>
      </w:r>
      <w:r w:rsidRPr="00AE66DC">
        <w:rPr>
          <w:rFonts w:ascii="Times New Roman" w:eastAsia="Times New Roman" w:hAnsi="Times New Roman"/>
          <w:bCs/>
          <w:sz w:val="23"/>
          <w:szCs w:val="23"/>
          <w:lang w:eastAsia="lv-LV"/>
        </w:rPr>
        <w:t xml:space="preserve">, reģ. Nr. _______________________, ir veicis </w:t>
      </w:r>
      <w:r w:rsidR="00500DA6">
        <w:rPr>
          <w:rFonts w:ascii="Times New Roman" w:eastAsia="Times New Roman" w:hAnsi="Times New Roman"/>
          <w:bCs/>
          <w:sz w:val="23"/>
          <w:szCs w:val="23"/>
          <w:lang w:eastAsia="lv-LV"/>
        </w:rPr>
        <w:t xml:space="preserve">                                     </w:t>
      </w:r>
      <w:r w:rsidRPr="00AE66DC">
        <w:rPr>
          <w:rFonts w:ascii="Times New Roman" w:eastAsia="Times New Roman" w:hAnsi="Times New Roman"/>
          <w:bCs/>
          <w:sz w:val="23"/>
          <w:szCs w:val="23"/>
          <w:lang w:eastAsia="lv-LV"/>
        </w:rPr>
        <w:t xml:space="preserve">VSIA “Daugavpils psihoneiroloģiskās slimnīca” Aknīstes slimnīcas </w:t>
      </w:r>
      <w:r w:rsidR="00D66CE0" w:rsidRPr="00DA5D2F">
        <w:rPr>
          <w:rFonts w:ascii="Times New Roman" w:eastAsia="Times New Roman" w:hAnsi="Times New Roman"/>
          <w:bCs/>
          <w:color w:val="000000"/>
          <w:sz w:val="23"/>
          <w:szCs w:val="23"/>
        </w:rPr>
        <w:t>objekta</w:t>
      </w:r>
      <w:r w:rsidRPr="00AE66DC">
        <w:rPr>
          <w:rFonts w:ascii="Times New Roman" w:eastAsia="Times New Roman" w:hAnsi="Times New Roman"/>
          <w:bCs/>
          <w:sz w:val="23"/>
          <w:szCs w:val="23"/>
          <w:lang w:eastAsia="lv-LV"/>
        </w:rPr>
        <w:t>, kas atrodas “Alejas”, Kraujas, Gārsenes pagastā, Jēkabpils novadā, turpmāk tekstā – Objekts, apsekošanu, iepazinies ar Objekta plānojumu, apjomiem un izmēriem dabā.</w:t>
      </w:r>
    </w:p>
    <w:p w14:paraId="66087787"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p w14:paraId="6DDE6C0D"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 xml:space="preserve">Pretendenta pārstāvis un Pasūtītāja pārstāvis ar saviem parakstiem apliecina, ka: </w:t>
      </w:r>
    </w:p>
    <w:p w14:paraId="08E43227" w14:textId="33F01A1D" w:rsidR="00AE66DC" w:rsidRPr="00AE66DC" w:rsidRDefault="00AE66DC">
      <w:pPr>
        <w:numPr>
          <w:ilvl w:val="0"/>
          <w:numId w:val="20"/>
        </w:num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 xml:space="preserve">tika veikta </w:t>
      </w:r>
      <w:r w:rsidR="00E00013">
        <w:rPr>
          <w:rFonts w:ascii="Times New Roman" w:eastAsia="Times New Roman" w:hAnsi="Times New Roman"/>
          <w:bCs/>
          <w:sz w:val="23"/>
          <w:szCs w:val="23"/>
          <w:lang w:eastAsia="lv-LV"/>
        </w:rPr>
        <w:t>Objekta</w:t>
      </w:r>
      <w:r w:rsidRPr="00AE66DC">
        <w:rPr>
          <w:rFonts w:ascii="Times New Roman" w:eastAsia="Times New Roman" w:hAnsi="Times New Roman"/>
          <w:bCs/>
          <w:sz w:val="23"/>
          <w:szCs w:val="23"/>
          <w:lang w:eastAsia="lv-LV"/>
        </w:rPr>
        <w:t xml:space="preserve"> apsekošana; </w:t>
      </w:r>
    </w:p>
    <w:p w14:paraId="3564A65C" w14:textId="77777777" w:rsidR="00AE66DC" w:rsidRPr="00AE66DC" w:rsidRDefault="00AE66DC">
      <w:pPr>
        <w:numPr>
          <w:ilvl w:val="0"/>
          <w:numId w:val="20"/>
        </w:num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 xml:space="preserve">darbu sastāvs un apjoms ir skaidrs un pietiekošs kvalitatīviem darbiem; </w:t>
      </w:r>
    </w:p>
    <w:p w14:paraId="714EE6FE" w14:textId="77777777" w:rsidR="00AE66DC" w:rsidRPr="00AE66DC" w:rsidRDefault="00AE66DC">
      <w:pPr>
        <w:numPr>
          <w:ilvl w:val="0"/>
          <w:numId w:val="20"/>
        </w:num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piedāvātajā cenā tiks iekļauti visi izdevumi, kas ir nepieciešami kvalitatīvu darbu izpildei Objektā;</w:t>
      </w:r>
    </w:p>
    <w:p w14:paraId="7B009ABA" w14:textId="77777777" w:rsidR="00AE66DC" w:rsidRPr="00AE66DC" w:rsidRDefault="00AE66DC">
      <w:pPr>
        <w:numPr>
          <w:ilvl w:val="0"/>
          <w:numId w:val="20"/>
        </w:num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iebildumu par darbu apjomu nav.</w:t>
      </w:r>
    </w:p>
    <w:p w14:paraId="613CC688"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p w14:paraId="73993E13"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bl>
      <w:tblPr>
        <w:tblW w:w="0" w:type="auto"/>
        <w:tblLook w:val="04A0" w:firstRow="1" w:lastRow="0" w:firstColumn="1" w:lastColumn="0" w:noHBand="0" w:noVBand="1"/>
      </w:tblPr>
      <w:tblGrid>
        <w:gridCol w:w="2307"/>
        <w:gridCol w:w="2510"/>
        <w:gridCol w:w="2304"/>
        <w:gridCol w:w="2515"/>
      </w:tblGrid>
      <w:tr w:rsidR="00AE66DC" w:rsidRPr="00AE66DC" w14:paraId="0355D011" w14:textId="77777777">
        <w:tc>
          <w:tcPr>
            <w:tcW w:w="2358" w:type="dxa"/>
            <w:hideMark/>
          </w:tcPr>
          <w:p w14:paraId="58EF439B"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Datums (dd.mm.gg.)</w:t>
            </w:r>
          </w:p>
        </w:tc>
        <w:tc>
          <w:tcPr>
            <w:tcW w:w="2594" w:type="dxa"/>
            <w:tcBorders>
              <w:top w:val="nil"/>
              <w:left w:val="nil"/>
              <w:bottom w:val="single" w:sz="4" w:space="0" w:color="auto"/>
              <w:right w:val="nil"/>
            </w:tcBorders>
          </w:tcPr>
          <w:p w14:paraId="6E016FF1"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c>
        <w:tc>
          <w:tcPr>
            <w:tcW w:w="2356" w:type="dxa"/>
            <w:hideMark/>
          </w:tcPr>
          <w:p w14:paraId="48305A33"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Datums (dd.mm.gg.)</w:t>
            </w:r>
          </w:p>
        </w:tc>
        <w:tc>
          <w:tcPr>
            <w:tcW w:w="2597" w:type="dxa"/>
            <w:tcBorders>
              <w:top w:val="nil"/>
              <w:left w:val="nil"/>
              <w:bottom w:val="single" w:sz="4" w:space="0" w:color="auto"/>
              <w:right w:val="nil"/>
            </w:tcBorders>
          </w:tcPr>
          <w:p w14:paraId="020134DE"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c>
      </w:tr>
      <w:tr w:rsidR="00AE66DC" w:rsidRPr="00AE66DC" w14:paraId="4A234294" w14:textId="77777777">
        <w:tc>
          <w:tcPr>
            <w:tcW w:w="2358" w:type="dxa"/>
          </w:tcPr>
          <w:p w14:paraId="0E1BBE20"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c>
        <w:tc>
          <w:tcPr>
            <w:tcW w:w="2594" w:type="dxa"/>
            <w:tcBorders>
              <w:top w:val="single" w:sz="4" w:space="0" w:color="auto"/>
              <w:left w:val="nil"/>
              <w:bottom w:val="nil"/>
              <w:right w:val="nil"/>
            </w:tcBorders>
          </w:tcPr>
          <w:p w14:paraId="59598099"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c>
        <w:tc>
          <w:tcPr>
            <w:tcW w:w="2356" w:type="dxa"/>
          </w:tcPr>
          <w:p w14:paraId="59A761E3"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c>
        <w:tc>
          <w:tcPr>
            <w:tcW w:w="2597" w:type="dxa"/>
            <w:tcBorders>
              <w:top w:val="single" w:sz="4" w:space="0" w:color="auto"/>
              <w:left w:val="nil"/>
              <w:bottom w:val="nil"/>
              <w:right w:val="nil"/>
            </w:tcBorders>
          </w:tcPr>
          <w:p w14:paraId="05633635"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c>
      </w:tr>
      <w:tr w:rsidR="00AE66DC" w:rsidRPr="00AE66DC" w14:paraId="0ACD01E7" w14:textId="77777777">
        <w:tc>
          <w:tcPr>
            <w:tcW w:w="2358" w:type="dxa"/>
            <w:hideMark/>
          </w:tcPr>
          <w:p w14:paraId="45BE11DD"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 xml:space="preserve">Pretendenta </w:t>
            </w:r>
          </w:p>
          <w:p w14:paraId="27C02CEB"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pārstāvis</w:t>
            </w:r>
          </w:p>
        </w:tc>
        <w:tc>
          <w:tcPr>
            <w:tcW w:w="2594" w:type="dxa"/>
            <w:tcBorders>
              <w:top w:val="nil"/>
              <w:left w:val="nil"/>
              <w:bottom w:val="single" w:sz="4" w:space="0" w:color="auto"/>
              <w:right w:val="nil"/>
            </w:tcBorders>
          </w:tcPr>
          <w:p w14:paraId="128800DA"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c>
        <w:tc>
          <w:tcPr>
            <w:tcW w:w="2356" w:type="dxa"/>
            <w:hideMark/>
          </w:tcPr>
          <w:p w14:paraId="069557A2"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 xml:space="preserve">Pasūtītāja </w:t>
            </w:r>
          </w:p>
          <w:p w14:paraId="2A4F8A51"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pārstāvis</w:t>
            </w:r>
          </w:p>
        </w:tc>
        <w:tc>
          <w:tcPr>
            <w:tcW w:w="2597" w:type="dxa"/>
            <w:tcBorders>
              <w:top w:val="nil"/>
              <w:left w:val="nil"/>
              <w:bottom w:val="single" w:sz="4" w:space="0" w:color="auto"/>
              <w:right w:val="nil"/>
            </w:tcBorders>
          </w:tcPr>
          <w:p w14:paraId="4879FC33"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c>
      </w:tr>
      <w:tr w:rsidR="00AE66DC" w:rsidRPr="00AE66DC" w14:paraId="658C0D99" w14:textId="77777777">
        <w:tc>
          <w:tcPr>
            <w:tcW w:w="2358" w:type="dxa"/>
          </w:tcPr>
          <w:p w14:paraId="75CEB86E"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c>
        <w:tc>
          <w:tcPr>
            <w:tcW w:w="2594" w:type="dxa"/>
            <w:tcBorders>
              <w:top w:val="single" w:sz="4" w:space="0" w:color="auto"/>
              <w:left w:val="nil"/>
              <w:bottom w:val="nil"/>
              <w:right w:val="nil"/>
            </w:tcBorders>
            <w:hideMark/>
          </w:tcPr>
          <w:p w14:paraId="16865909" w14:textId="77777777" w:rsidR="00AE66DC" w:rsidRPr="00AE66DC" w:rsidRDefault="00AE66DC" w:rsidP="00604813">
            <w:pPr>
              <w:spacing w:after="0" w:line="240" w:lineRule="auto"/>
              <w:ind w:left="-75" w:right="-60"/>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(vārds, uzvārds, paraksts)</w:t>
            </w:r>
          </w:p>
        </w:tc>
        <w:tc>
          <w:tcPr>
            <w:tcW w:w="2356" w:type="dxa"/>
          </w:tcPr>
          <w:p w14:paraId="3B127886" w14:textId="77777777" w:rsidR="00AE66DC" w:rsidRPr="00AE66DC" w:rsidRDefault="00AE66DC" w:rsidP="00AE66DC">
            <w:pPr>
              <w:spacing w:after="0" w:line="240" w:lineRule="auto"/>
              <w:jc w:val="both"/>
              <w:rPr>
                <w:rFonts w:ascii="Times New Roman" w:eastAsia="Times New Roman" w:hAnsi="Times New Roman"/>
                <w:bCs/>
                <w:sz w:val="23"/>
                <w:szCs w:val="23"/>
                <w:lang w:eastAsia="lv-LV"/>
              </w:rPr>
            </w:pPr>
          </w:p>
        </w:tc>
        <w:tc>
          <w:tcPr>
            <w:tcW w:w="2597" w:type="dxa"/>
            <w:tcBorders>
              <w:top w:val="single" w:sz="4" w:space="0" w:color="auto"/>
              <w:left w:val="nil"/>
              <w:bottom w:val="nil"/>
              <w:right w:val="nil"/>
            </w:tcBorders>
            <w:hideMark/>
          </w:tcPr>
          <w:p w14:paraId="4EA686BE" w14:textId="77777777" w:rsidR="00AE66DC" w:rsidRPr="00AE66DC" w:rsidRDefault="00AE66DC" w:rsidP="00604813">
            <w:pPr>
              <w:spacing w:after="0" w:line="240" w:lineRule="auto"/>
              <w:ind w:left="-30" w:right="-105"/>
              <w:jc w:val="both"/>
              <w:rPr>
                <w:rFonts w:ascii="Times New Roman" w:eastAsia="Times New Roman" w:hAnsi="Times New Roman"/>
                <w:bCs/>
                <w:sz w:val="23"/>
                <w:szCs w:val="23"/>
                <w:lang w:eastAsia="lv-LV"/>
              </w:rPr>
            </w:pPr>
            <w:r w:rsidRPr="00AE66DC">
              <w:rPr>
                <w:rFonts w:ascii="Times New Roman" w:eastAsia="Times New Roman" w:hAnsi="Times New Roman"/>
                <w:bCs/>
                <w:sz w:val="23"/>
                <w:szCs w:val="23"/>
                <w:lang w:eastAsia="lv-LV"/>
              </w:rPr>
              <w:t>(vārds, uzvārds, paraksts)</w:t>
            </w:r>
          </w:p>
        </w:tc>
      </w:tr>
    </w:tbl>
    <w:p w14:paraId="4A3F35B2" w14:textId="2B4ECA8F" w:rsidR="000E3F94" w:rsidRPr="000E3F94" w:rsidRDefault="000E3F94" w:rsidP="00AE66DC">
      <w:pPr>
        <w:spacing w:after="0" w:line="240" w:lineRule="auto"/>
        <w:jc w:val="right"/>
        <w:rPr>
          <w:rFonts w:ascii="Times New Roman" w:eastAsia="Times New Roman" w:hAnsi="Times New Roman"/>
          <w:bCs/>
          <w:sz w:val="23"/>
          <w:szCs w:val="23"/>
          <w:lang w:eastAsia="lv-LV"/>
        </w:rPr>
      </w:pPr>
    </w:p>
    <w:sectPr w:rsidR="000E3F94" w:rsidRPr="000E3F94" w:rsidSect="00237632">
      <w:footerReference w:type="default" r:id="rId21"/>
      <w:pgSz w:w="11905" w:h="16837"/>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2527" w14:textId="77777777" w:rsidR="00C94B24" w:rsidRDefault="00C94B24">
      <w:pPr>
        <w:spacing w:after="0" w:line="240" w:lineRule="auto"/>
      </w:pPr>
      <w:r>
        <w:separator/>
      </w:r>
    </w:p>
  </w:endnote>
  <w:endnote w:type="continuationSeparator" w:id="0">
    <w:p w14:paraId="4726E6E0" w14:textId="77777777" w:rsidR="00C94B24" w:rsidRDefault="00C94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E9D92" w14:textId="77777777" w:rsidR="00FC40EF" w:rsidRPr="00286F02" w:rsidRDefault="00FC40EF" w:rsidP="00286F02">
    <w:pPr>
      <w:pStyle w:val="Footer"/>
      <w:jc w:val="right"/>
      <w:rPr>
        <w:rFonts w:ascii="Times New Roman" w:hAnsi="Times New Roman"/>
        <w:sz w:val="24"/>
        <w:szCs w:val="24"/>
      </w:rPr>
    </w:pPr>
    <w:r w:rsidRPr="00286F02">
      <w:rPr>
        <w:rFonts w:ascii="Times New Roman" w:hAnsi="Times New Roman"/>
        <w:sz w:val="24"/>
        <w:szCs w:val="24"/>
      </w:rPr>
      <w:fldChar w:fldCharType="begin"/>
    </w:r>
    <w:r w:rsidRPr="00286F02">
      <w:rPr>
        <w:rFonts w:ascii="Times New Roman" w:hAnsi="Times New Roman"/>
        <w:sz w:val="24"/>
        <w:szCs w:val="24"/>
      </w:rPr>
      <w:instrText xml:space="preserve"> PAGE   \* MERGEFORMAT </w:instrText>
    </w:r>
    <w:r w:rsidRPr="00286F02">
      <w:rPr>
        <w:rFonts w:ascii="Times New Roman" w:hAnsi="Times New Roman"/>
        <w:sz w:val="24"/>
        <w:szCs w:val="24"/>
      </w:rPr>
      <w:fldChar w:fldCharType="separate"/>
    </w:r>
    <w:r w:rsidR="00E03F72">
      <w:rPr>
        <w:rFonts w:ascii="Times New Roman" w:hAnsi="Times New Roman"/>
        <w:noProof/>
        <w:sz w:val="24"/>
        <w:szCs w:val="24"/>
      </w:rPr>
      <w:t>15</w:t>
    </w:r>
    <w:r w:rsidRPr="00286F02">
      <w:rPr>
        <w:rFonts w:ascii="Times New Roman" w:hAnsi="Times New Roman"/>
        <w:noProof/>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0401070"/>
      <w:docPartObj>
        <w:docPartGallery w:val="Page Numbers (Bottom of Page)"/>
        <w:docPartUnique/>
      </w:docPartObj>
    </w:sdtPr>
    <w:sdtEndPr>
      <w:rPr>
        <w:noProof/>
      </w:rPr>
    </w:sdtEndPr>
    <w:sdtContent>
      <w:p w14:paraId="5D8B0D32" w14:textId="77777777" w:rsidR="00FC40EF" w:rsidRDefault="00FC40EF">
        <w:pPr>
          <w:pStyle w:val="Footer"/>
          <w:jc w:val="right"/>
        </w:pPr>
        <w:r w:rsidRPr="00136462">
          <w:rPr>
            <w:rFonts w:ascii="Times New Roman" w:hAnsi="Times New Roman"/>
          </w:rPr>
          <w:fldChar w:fldCharType="begin"/>
        </w:r>
        <w:r w:rsidRPr="00136462">
          <w:rPr>
            <w:rFonts w:ascii="Times New Roman" w:hAnsi="Times New Roman"/>
          </w:rPr>
          <w:instrText xml:space="preserve"> PAGE   \* MERGEFORMAT </w:instrText>
        </w:r>
        <w:r w:rsidRPr="00136462">
          <w:rPr>
            <w:rFonts w:ascii="Times New Roman" w:hAnsi="Times New Roman"/>
          </w:rPr>
          <w:fldChar w:fldCharType="separate"/>
        </w:r>
        <w:r w:rsidR="00E03F72">
          <w:rPr>
            <w:rFonts w:ascii="Times New Roman" w:hAnsi="Times New Roman"/>
            <w:noProof/>
          </w:rPr>
          <w:t>34</w:t>
        </w:r>
        <w:r w:rsidRPr="00136462">
          <w:rPr>
            <w:rFonts w:ascii="Times New Roman" w:hAnsi="Times New Roman"/>
            <w:noProof/>
          </w:rPr>
          <w:fldChar w:fldCharType="end"/>
        </w:r>
      </w:p>
    </w:sdtContent>
  </w:sdt>
  <w:p w14:paraId="3A861533" w14:textId="77777777" w:rsidR="00FC40EF" w:rsidRDefault="00FC40E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8914311"/>
      <w:docPartObj>
        <w:docPartGallery w:val="Page Numbers (Bottom of Page)"/>
        <w:docPartUnique/>
      </w:docPartObj>
    </w:sdtPr>
    <w:sdtEndPr>
      <w:rPr>
        <w:noProof/>
      </w:rPr>
    </w:sdtEndPr>
    <w:sdtContent>
      <w:p w14:paraId="120806F3" w14:textId="77777777" w:rsidR="00FC40EF" w:rsidRDefault="00016077">
        <w:pPr>
          <w:pStyle w:val="Footer"/>
          <w:jc w:val="right"/>
        </w:pPr>
        <w:r w:rsidRPr="00136462">
          <w:rPr>
            <w:rFonts w:ascii="Times New Roman" w:hAnsi="Times New Roman"/>
          </w:rPr>
          <w:fldChar w:fldCharType="begin"/>
        </w:r>
        <w:r w:rsidRPr="00136462">
          <w:rPr>
            <w:rFonts w:ascii="Times New Roman" w:hAnsi="Times New Roman"/>
          </w:rPr>
          <w:instrText xml:space="preserve"> PAGE   \* MERGEFORMAT </w:instrText>
        </w:r>
        <w:r w:rsidRPr="00136462">
          <w:rPr>
            <w:rFonts w:ascii="Times New Roman" w:hAnsi="Times New Roman"/>
          </w:rPr>
          <w:fldChar w:fldCharType="separate"/>
        </w:r>
        <w:r>
          <w:rPr>
            <w:rFonts w:ascii="Times New Roman" w:hAnsi="Times New Roman"/>
            <w:noProof/>
          </w:rPr>
          <w:t>34</w:t>
        </w:r>
        <w:r w:rsidRPr="00136462">
          <w:rPr>
            <w:rFonts w:ascii="Times New Roman" w:hAnsi="Times New Roman"/>
            <w:noProof/>
          </w:rPr>
          <w:fldChar w:fldCharType="end"/>
        </w:r>
      </w:p>
    </w:sdtContent>
  </w:sdt>
  <w:p w14:paraId="58FF4BE7" w14:textId="77777777" w:rsidR="00FC40EF" w:rsidRDefault="00FC40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15E22" w14:textId="77777777" w:rsidR="00C94B24" w:rsidRDefault="00C94B24">
      <w:pPr>
        <w:spacing w:after="0" w:line="240" w:lineRule="auto"/>
      </w:pPr>
      <w:r>
        <w:separator/>
      </w:r>
    </w:p>
  </w:footnote>
  <w:footnote w:type="continuationSeparator" w:id="0">
    <w:p w14:paraId="0882F32D" w14:textId="77777777" w:rsidR="00C94B24" w:rsidRDefault="00C94B24">
      <w:pPr>
        <w:spacing w:after="0" w:line="240" w:lineRule="auto"/>
      </w:pPr>
      <w:r>
        <w:continuationSeparator/>
      </w:r>
    </w:p>
  </w:footnote>
  <w:footnote w:id="1">
    <w:p w14:paraId="4A0FA92E" w14:textId="77777777" w:rsidR="009D2DA1" w:rsidRDefault="009D2DA1" w:rsidP="009D2DA1">
      <w:pPr>
        <w:pStyle w:val="FootnoteText"/>
      </w:pPr>
      <w:r w:rsidRPr="007B4F93">
        <w:rPr>
          <w:rStyle w:val="FootnoteReference"/>
        </w:rPr>
        <w:footnoteRef/>
      </w:r>
      <w:r w:rsidRPr="007B4F93">
        <w:t xml:space="preserve"> Piedāvājumam pievienotās datnes nosaukums vai tīmekļvietne</w:t>
      </w:r>
    </w:p>
  </w:footnote>
  <w:footnote w:id="2">
    <w:p w14:paraId="053A62B3" w14:textId="77777777" w:rsidR="00B46EF6" w:rsidRPr="002441F9" w:rsidRDefault="00B46EF6" w:rsidP="00B46EF6">
      <w:pPr>
        <w:pStyle w:val="FootnoteText"/>
        <w:jc w:val="both"/>
        <w:rPr>
          <w:rFonts w:ascii="Times New Roman" w:hAnsi="Times New Roman"/>
        </w:rPr>
      </w:pPr>
      <w:r>
        <w:rPr>
          <w:rStyle w:val="FootnoteReference"/>
          <w:rFonts w:ascii="Times New Roman" w:hAnsi="Times New Roman"/>
          <w:lang w:val="lv-LV"/>
        </w:rPr>
        <w:t>2</w:t>
      </w:r>
      <w:r w:rsidRPr="002441F9">
        <w:rPr>
          <w:rFonts w:ascii="Times New Roman" w:hAnsi="Times New Roman"/>
        </w:rPr>
        <w:t xml:space="preserve"> Ja pretendentam ir bijušas konsultācijas, līgumi, vienošanās vai cita veida saziņa ar vienu vai vairākiem konkurentiem saistībā ar šo iepirkumu, pretendents šī apliecinājuma pielikumā atklāj izsmeļošu un patiesu informāciju par to, ieskaitot konkurentu nosaukumus un šādas saziņas mērķi, raksturu un saturu.</w:t>
      </w:r>
    </w:p>
    <w:p w14:paraId="2BE92DEB" w14:textId="77777777" w:rsidR="00B46EF6" w:rsidRPr="002441F9" w:rsidRDefault="00B46EF6" w:rsidP="00B46EF6">
      <w:pPr>
        <w:pStyle w:val="FootnoteText"/>
        <w:rPr>
          <w:rFonts w:ascii="Times New Roman" w:hAnsi="Times New Roman"/>
        </w:rPr>
      </w:pPr>
    </w:p>
  </w:footnote>
  <w:footnote w:id="3">
    <w:p w14:paraId="6A3AA2DF" w14:textId="77777777" w:rsidR="00B46EF6" w:rsidRPr="00A5125A" w:rsidRDefault="00B46EF6" w:rsidP="00B46EF6">
      <w:pPr>
        <w:pStyle w:val="FootnoteText"/>
        <w:tabs>
          <w:tab w:val="left" w:pos="270"/>
        </w:tabs>
        <w:jc w:val="both"/>
        <w:rPr>
          <w:rFonts w:ascii="Times New Roman" w:hAnsi="Times New Roman"/>
          <w:sz w:val="18"/>
          <w:szCs w:val="18"/>
        </w:rPr>
      </w:pPr>
      <w:r w:rsidRPr="00A5125A">
        <w:rPr>
          <w:rStyle w:val="Vresrakstzmes"/>
          <w:rFonts w:ascii="Times New Roman" w:hAnsi="Times New Roman"/>
          <w:sz w:val="18"/>
          <w:szCs w:val="18"/>
          <w:lang w:val="lv-LV"/>
        </w:rPr>
        <w:t>4</w:t>
      </w:r>
      <w:r w:rsidRPr="00A5125A">
        <w:rPr>
          <w:rFonts w:ascii="Times New Roman" w:hAnsi="Times New Roman"/>
          <w:sz w:val="18"/>
          <w:szCs w:val="18"/>
        </w:rPr>
        <w:tab/>
        <w:t xml:space="preserve"> Minēto informāciju norāda jo Publisko iepirkumu vadības sistēmā paziņojumā par rezultātiem pasūtītājam ir jānorāda informācija par to, vai iepirkumā  piedāvājumus ir iesnieguši tādi uzņēmumi, kas atbilst mazā vai vidējā uzņēmuma definīcijai. </w:t>
      </w:r>
    </w:p>
    <w:p w14:paraId="66872D76" w14:textId="77777777" w:rsidR="00B46EF6" w:rsidRPr="002441F9" w:rsidRDefault="00B46EF6" w:rsidP="00B46EF6">
      <w:pPr>
        <w:pStyle w:val="FootnoteText"/>
        <w:jc w:val="both"/>
        <w:rPr>
          <w:rFonts w:ascii="Times New Roman" w:hAnsi="Times New Roman"/>
        </w:rPr>
      </w:pPr>
    </w:p>
  </w:footnote>
  <w:footnote w:id="4">
    <w:p w14:paraId="436C3B42" w14:textId="77777777" w:rsidR="00253374" w:rsidRDefault="00253374" w:rsidP="00253374">
      <w:pPr>
        <w:pStyle w:val="FootnoteText"/>
        <w:tabs>
          <w:tab w:val="left" w:pos="270"/>
        </w:tabs>
        <w:jc w:val="both"/>
      </w:pPr>
      <w:r>
        <w:rPr>
          <w:rStyle w:val="Vresrakstzmes"/>
        </w:rPr>
        <w:footnoteRef/>
      </w:r>
      <w:r>
        <w:rPr>
          <w:sz w:val="16"/>
          <w:szCs w:val="16"/>
        </w:rPr>
        <w:tab/>
        <w:t xml:space="preserve"> Ja pretendents līguma izpildē iesaistīs apakšuzņēmējus, pretendents savā piedāvājumā norāda visus tos apakšuzņēmējus, </w:t>
      </w:r>
      <w:r w:rsidRPr="00EB1BF1">
        <w:rPr>
          <w:sz w:val="16"/>
          <w:szCs w:val="16"/>
        </w:rPr>
        <w:t>kuru sniedzamo pakalpojumu vērtība ir vismaz 10 000 euro (desmit tūkstoši euro) vai lielāka</w:t>
      </w:r>
      <w:r>
        <w:rPr>
          <w:sz w:val="16"/>
          <w:szCs w:val="16"/>
        </w:rPr>
        <w:t>, un katram šādam apakšuzņēmējam izpildei nododamo līguma daļu</w:t>
      </w:r>
      <w:r w:rsidRPr="00253374">
        <w:rPr>
          <w:sz w:val="16"/>
          <w:szCs w:val="16"/>
        </w:rPr>
        <w:t>.</w:t>
      </w:r>
      <w:r w:rsidRPr="00253374">
        <w:rPr>
          <w:strike/>
          <w:sz w:val="16"/>
          <w:szCs w:val="16"/>
        </w:rPr>
        <w:t>)</w:t>
      </w:r>
      <w:r w:rsidRPr="00253374">
        <w:rPr>
          <w:sz w:val="16"/>
          <w:szCs w:val="16"/>
        </w:rPr>
        <w:t xml:space="preserve">. </w:t>
      </w:r>
      <w:r>
        <w:rPr>
          <w:sz w:val="16"/>
          <w:szCs w:val="16"/>
        </w:rPr>
        <w:t>Par apakšuzņēmējiem uzskata arī apakšuzņēmēju apakšuzņēmējus. Šādā gadījumā pretendentam jāiesniedz apakšuzņēmēja apliecinājums vai vienošanās par sadarbību līguma konkrētās daļas izpildē.</w:t>
      </w:r>
      <w:r>
        <w:rPr>
          <w:color w:val="FF0000"/>
          <w:sz w:val="16"/>
          <w:szCs w:val="16"/>
        </w:rPr>
        <w:t xml:space="preserve"> </w:t>
      </w:r>
    </w:p>
  </w:footnote>
  <w:footnote w:id="5">
    <w:p w14:paraId="2A2A2B3E" w14:textId="77777777" w:rsidR="00253374" w:rsidRDefault="00253374" w:rsidP="00253374">
      <w:pPr>
        <w:pStyle w:val="FootnoteText"/>
        <w:tabs>
          <w:tab w:val="left" w:pos="270"/>
        </w:tabs>
        <w:jc w:val="both"/>
      </w:pPr>
      <w:r>
        <w:rPr>
          <w:rStyle w:val="Vresrakstzmes"/>
        </w:rPr>
        <w:footnoteRef/>
      </w:r>
      <w:r>
        <w:rPr>
          <w:sz w:val="16"/>
          <w:szCs w:val="16"/>
        </w:rPr>
        <w:tab/>
        <w:t xml:space="preserve"> Pretendents var balstīties uz citu personu tehniskajām un profesionālajām iespējām,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var balstīties uz citu personu iespējām tikai tad, ja šīs personas sniegs pakalpojumus, kuru izpildei attiecīgās spējas ir nepieciešamas.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0E0FB10"/>
    <w:lvl w:ilvl="0">
      <w:start w:val="1"/>
      <w:numFmt w:val="bullet"/>
      <w:pStyle w:val="ListBullet"/>
      <w:lvlText w:val=""/>
      <w:lvlJc w:val="left"/>
      <w:pPr>
        <w:tabs>
          <w:tab w:val="num" w:pos="3600"/>
        </w:tabs>
        <w:ind w:left="3600" w:hanging="360"/>
      </w:pPr>
      <w:rPr>
        <w:rFonts w:ascii="Symbol" w:hAnsi="Symbol" w:hint="default"/>
      </w:rPr>
    </w:lvl>
  </w:abstractNum>
  <w:abstractNum w:abstractNumId="1" w15:restartNumberingAfterBreak="0">
    <w:nsid w:val="00000001"/>
    <w:multiLevelType w:val="multilevel"/>
    <w:tmpl w:val="00000001"/>
    <w:name w:val="WW8Num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5"/>
    <w:multiLevelType w:val="multilevel"/>
    <w:tmpl w:val="00000005"/>
    <w:name w:val="WW8Num17"/>
    <w:lvl w:ilvl="0">
      <w:start w:val="1"/>
      <w:numFmt w:val="decimal"/>
      <w:lvlText w:val="%1."/>
      <w:lvlJc w:val="left"/>
      <w:pPr>
        <w:tabs>
          <w:tab w:val="num" w:pos="0"/>
        </w:tabs>
        <w:ind w:left="360" w:hanging="360"/>
      </w:pPr>
      <w:rPr>
        <w:b w:val="0"/>
        <w:i w:val="0"/>
        <w:color w:val="auto"/>
        <w:lang w:eastAsia="ar-SA"/>
      </w:rPr>
    </w:lvl>
    <w:lvl w:ilvl="1">
      <w:start w:val="1"/>
      <w:numFmt w:val="decimal"/>
      <w:lvlText w:val="%1.%2."/>
      <w:lvlJc w:val="left"/>
      <w:pPr>
        <w:tabs>
          <w:tab w:val="num" w:pos="0"/>
        </w:tabs>
        <w:ind w:left="792" w:hanging="432"/>
      </w:pPr>
      <w:rPr>
        <w:b w:val="0"/>
        <w:i w:val="0"/>
        <w:lang w:eastAsia="ar-SA"/>
      </w:rPr>
    </w:lvl>
    <w:lvl w:ilvl="2">
      <w:start w:val="1"/>
      <w:numFmt w:val="decimal"/>
      <w:lvlText w:val="%1.%2.%3."/>
      <w:lvlJc w:val="left"/>
      <w:pPr>
        <w:tabs>
          <w:tab w:val="num" w:pos="0"/>
        </w:tabs>
        <w:ind w:left="1224" w:hanging="504"/>
      </w:pPr>
      <w:rPr>
        <w:i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6"/>
    <w:multiLevelType w:val="multilevel"/>
    <w:tmpl w:val="3EF483F0"/>
    <w:name w:val="WW8Num23"/>
    <w:lvl w:ilvl="0">
      <w:start w:val="1"/>
      <w:numFmt w:val="decimal"/>
      <w:lvlText w:val="%1."/>
      <w:lvlJc w:val="left"/>
      <w:pPr>
        <w:tabs>
          <w:tab w:val="num" w:pos="0"/>
        </w:tabs>
        <w:ind w:left="360" w:hanging="360"/>
      </w:pPr>
      <w:rPr>
        <w:rFonts w:ascii="Times New Roman" w:eastAsia="Times New Roman" w:hAnsi="Times New Roman" w:cs="Times New Roman" w:hint="default"/>
        <w:b w:val="0"/>
        <w:color w:val="auto"/>
        <w:szCs w:val="24"/>
        <w:lang w:eastAsia="ar-SA"/>
      </w:rPr>
    </w:lvl>
    <w:lvl w:ilvl="1">
      <w:start w:val="1"/>
      <w:numFmt w:val="decimal"/>
      <w:lvlText w:val="%1.%2."/>
      <w:lvlJc w:val="left"/>
      <w:pPr>
        <w:tabs>
          <w:tab w:val="num" w:pos="0"/>
        </w:tabs>
        <w:ind w:left="1000" w:hanging="432"/>
      </w:pPr>
      <w:rPr>
        <w:rFonts w:hint="default"/>
        <w:b w:val="0"/>
        <w:szCs w:val="24"/>
        <w:lang w:eastAsia="ar-SA"/>
      </w:rPr>
    </w:lvl>
    <w:lvl w:ilvl="2">
      <w:start w:val="1"/>
      <w:numFmt w:val="decimal"/>
      <w:lvlText w:val="%1.%2.%3."/>
      <w:lvlJc w:val="left"/>
      <w:pPr>
        <w:tabs>
          <w:tab w:val="num" w:pos="0"/>
        </w:tabs>
        <w:ind w:left="1224" w:hanging="504"/>
      </w:pPr>
      <w:rPr>
        <w:rFonts w:hint="default"/>
        <w:b w:val="0"/>
        <w:szCs w:val="24"/>
        <w:lang w:eastAsia="ar-SA"/>
      </w:rPr>
    </w:lvl>
    <w:lvl w:ilvl="3">
      <w:start w:val="1"/>
      <w:numFmt w:val="decimal"/>
      <w:lvlText w:val="%4."/>
      <w:lvlJc w:val="left"/>
      <w:pPr>
        <w:tabs>
          <w:tab w:val="num" w:pos="0"/>
        </w:tabs>
        <w:ind w:left="1728" w:hanging="648"/>
      </w:pPr>
      <w:rPr>
        <w:rFonts w:ascii="Times New Roman" w:eastAsia="Times New Roman" w:hAnsi="Times New Roman" w:cs="Times New Roman"/>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8"/>
    <w:multiLevelType w:val="singleLevel"/>
    <w:tmpl w:val="00000008"/>
    <w:name w:val="WW8Num8"/>
    <w:lvl w:ilvl="0">
      <w:start w:val="1"/>
      <w:numFmt w:val="decimal"/>
      <w:lvlText w:val="6.%1."/>
      <w:lvlJc w:val="left"/>
      <w:pPr>
        <w:tabs>
          <w:tab w:val="num" w:pos="0"/>
        </w:tabs>
        <w:ind w:left="0" w:firstLine="0"/>
      </w:pPr>
      <w:rPr>
        <w:rFonts w:ascii="Times New Roman" w:eastAsia="Times New Roman" w:hAnsi="Times New Roman"/>
      </w:rPr>
    </w:lvl>
  </w:abstractNum>
  <w:abstractNum w:abstractNumId="5" w15:restartNumberingAfterBreak="0">
    <w:nsid w:val="0000000B"/>
    <w:multiLevelType w:val="multilevel"/>
    <w:tmpl w:val="0000000B"/>
    <w:name w:val="WW8Num11"/>
    <w:lvl w:ilvl="0">
      <w:start w:val="3"/>
      <w:numFmt w:val="decimal"/>
      <w:suff w:val="nothing"/>
      <w:lvlText w:val="%1."/>
      <w:lvlJc w:val="left"/>
      <w:rPr>
        <w:rFonts w:ascii="Times New Roman" w:hAnsi="Times New Roman" w:cs="Times New Roman"/>
      </w:rPr>
    </w:lvl>
    <w:lvl w:ilvl="1">
      <w:start w:val="2"/>
      <w:numFmt w:val="decimal"/>
      <w:suff w:val="nothing"/>
      <w:lvlText w:val="%1.%2."/>
      <w:lvlJc w:val="left"/>
      <w:rPr>
        <w:rFonts w:ascii="Times New Roman" w:hAnsi="Times New Roman" w:cs="Times New Roman"/>
        <w:b w:val="0"/>
      </w:rPr>
    </w:lvl>
    <w:lvl w:ilvl="2">
      <w:start w:val="1"/>
      <w:numFmt w:val="decimal"/>
      <w:suff w:val="nothing"/>
      <w:lvlText w:val="%1.%2.%3."/>
      <w:lvlJc w:val="left"/>
      <w:rPr>
        <w:rFonts w:ascii="Times New Roman" w:hAnsi="Times New Roman" w:cs="Times New Roman"/>
        <w:b w:val="0"/>
      </w:rPr>
    </w:lvl>
    <w:lvl w:ilvl="3">
      <w:start w:val="1"/>
      <w:numFmt w:val="decimal"/>
      <w:suff w:val="nothing"/>
      <w:lvlText w:val="%1.%2.%3.%4."/>
      <w:lvlJc w:val="left"/>
      <w:rPr>
        <w:rFonts w:ascii="Times New Roman" w:hAnsi="Times New Roman" w:cs="Times New Roman"/>
        <w:b w:val="0"/>
      </w:rPr>
    </w:lvl>
    <w:lvl w:ilvl="4">
      <w:start w:val="1"/>
      <w:numFmt w:val="decimal"/>
      <w:suff w:val="nothing"/>
      <w:lvlText w:val="%1.%2.%3.%4.%5."/>
      <w:lvlJc w:val="left"/>
      <w:rPr>
        <w:rFonts w:ascii="Times New Roman" w:hAnsi="Times New Roman" w:cs="Times New Roman"/>
        <w:b w:val="0"/>
      </w:rPr>
    </w:lvl>
    <w:lvl w:ilvl="5">
      <w:start w:val="1"/>
      <w:numFmt w:val="decimal"/>
      <w:suff w:val="nothing"/>
      <w:lvlText w:val="%1.%2.%3.%4.%5.%6."/>
      <w:lvlJc w:val="left"/>
      <w:rPr>
        <w:rFonts w:ascii="Times New Roman" w:hAnsi="Times New Roman" w:cs="Times New Roman"/>
        <w:b w:val="0"/>
      </w:rPr>
    </w:lvl>
    <w:lvl w:ilvl="6">
      <w:start w:val="1"/>
      <w:numFmt w:val="decimal"/>
      <w:suff w:val="nothing"/>
      <w:lvlText w:val="%1.%2.%3.%4.%5.%6.%7."/>
      <w:lvlJc w:val="left"/>
      <w:rPr>
        <w:rFonts w:ascii="Times New Roman" w:hAnsi="Times New Roman" w:cs="Times New Roman"/>
        <w:b w:val="0"/>
      </w:rPr>
    </w:lvl>
    <w:lvl w:ilvl="7">
      <w:start w:val="1"/>
      <w:numFmt w:val="decimal"/>
      <w:suff w:val="nothing"/>
      <w:lvlText w:val="%1.%2.%3.%4.%5.%6.%7.%8."/>
      <w:lvlJc w:val="left"/>
      <w:rPr>
        <w:rFonts w:ascii="Times New Roman" w:hAnsi="Times New Roman" w:cs="Times New Roman"/>
        <w:b w:val="0"/>
      </w:rPr>
    </w:lvl>
    <w:lvl w:ilvl="8">
      <w:start w:val="1"/>
      <w:numFmt w:val="decimal"/>
      <w:suff w:val="nothing"/>
      <w:lvlText w:val="%1.%2.%3.%4.%5.%6.%7.%8.%9."/>
      <w:lvlJc w:val="left"/>
      <w:rPr>
        <w:rFonts w:ascii="Times New Roman" w:hAnsi="Times New Roman" w:cs="Times New Roman"/>
        <w:b w:val="0"/>
      </w:rPr>
    </w:lvl>
  </w:abstractNum>
  <w:abstractNum w:abstractNumId="6" w15:restartNumberingAfterBreak="0">
    <w:nsid w:val="0000000C"/>
    <w:multiLevelType w:val="multilevel"/>
    <w:tmpl w:val="04EE720C"/>
    <w:name w:val="WW8Num36"/>
    <w:lvl w:ilvl="0">
      <w:start w:val="1"/>
      <w:numFmt w:val="decimal"/>
      <w:lvlText w:val="%1."/>
      <w:lvlJc w:val="left"/>
      <w:pPr>
        <w:tabs>
          <w:tab w:val="num" w:pos="720"/>
        </w:tabs>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000001D"/>
    <w:multiLevelType w:val="multilevel"/>
    <w:tmpl w:val="0000001D"/>
    <w:name w:val="WW8Num29"/>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8" w15:restartNumberingAfterBreak="0">
    <w:nsid w:val="0000001F"/>
    <w:multiLevelType w:val="multilevel"/>
    <w:tmpl w:val="EB6643EC"/>
    <w:name w:val="WW8Num31"/>
    <w:lvl w:ilvl="0">
      <w:start w:val="1"/>
      <w:numFmt w:val="lowerLetter"/>
      <w:lvlText w:val="%1."/>
      <w:lvlJc w:val="left"/>
      <w:pPr>
        <w:tabs>
          <w:tab w:val="num" w:pos="720"/>
        </w:tabs>
        <w:ind w:left="720" w:hanging="360"/>
      </w:pPr>
      <w:rPr>
        <w:rFonts w:ascii="Times New Roman" w:hAnsi="Times New Roman" w:cs="Times New Roman"/>
        <w:i w:val="0"/>
        <w:color w:val="auto"/>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9" w15:restartNumberingAfterBreak="0">
    <w:nsid w:val="00000021"/>
    <w:multiLevelType w:val="multilevel"/>
    <w:tmpl w:val="00000021"/>
    <w:name w:val="WW8Num33"/>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080"/>
        </w:tabs>
        <w:ind w:left="1080" w:hanging="360"/>
      </w:pPr>
      <w:rPr>
        <w:rFonts w:ascii="Times New Roman" w:hAnsi="Times New Roman" w:cs="Times New Roman"/>
      </w:rPr>
    </w:lvl>
    <w:lvl w:ilvl="2">
      <w:start w:val="1"/>
      <w:numFmt w:val="decimal"/>
      <w:lvlText w:val="%3."/>
      <w:lvlJc w:val="left"/>
      <w:pPr>
        <w:tabs>
          <w:tab w:val="num" w:pos="1440"/>
        </w:tabs>
        <w:ind w:left="1440" w:hanging="360"/>
      </w:pPr>
      <w:rPr>
        <w:rFonts w:ascii="Times New Roman" w:hAnsi="Times New Roman" w:cs="Times New Roman"/>
      </w:rPr>
    </w:lvl>
    <w:lvl w:ilvl="3">
      <w:start w:val="1"/>
      <w:numFmt w:val="decimal"/>
      <w:lvlText w:val="%4."/>
      <w:lvlJc w:val="left"/>
      <w:pPr>
        <w:tabs>
          <w:tab w:val="num" w:pos="1800"/>
        </w:tabs>
        <w:ind w:left="1800" w:hanging="360"/>
      </w:pPr>
      <w:rPr>
        <w:rFonts w:ascii="Times New Roman" w:hAnsi="Times New Roman" w:cs="Times New Roman"/>
      </w:rPr>
    </w:lvl>
    <w:lvl w:ilvl="4">
      <w:start w:val="1"/>
      <w:numFmt w:val="decimal"/>
      <w:lvlText w:val="%5."/>
      <w:lvlJc w:val="left"/>
      <w:pPr>
        <w:tabs>
          <w:tab w:val="num" w:pos="2160"/>
        </w:tabs>
        <w:ind w:left="2160" w:hanging="360"/>
      </w:pPr>
      <w:rPr>
        <w:rFonts w:ascii="Times New Roman" w:hAnsi="Times New Roman" w:cs="Times New Roman"/>
      </w:rPr>
    </w:lvl>
    <w:lvl w:ilvl="5">
      <w:start w:val="1"/>
      <w:numFmt w:val="decimal"/>
      <w:lvlText w:val="%6."/>
      <w:lvlJc w:val="left"/>
      <w:pPr>
        <w:tabs>
          <w:tab w:val="num" w:pos="2520"/>
        </w:tabs>
        <w:ind w:left="2520" w:hanging="360"/>
      </w:pPr>
      <w:rPr>
        <w:rFonts w:ascii="Times New Roman" w:hAnsi="Times New Roman" w:cs="Times New Roman"/>
      </w:rPr>
    </w:lvl>
    <w:lvl w:ilvl="6">
      <w:start w:val="1"/>
      <w:numFmt w:val="decimal"/>
      <w:lvlText w:val="%7."/>
      <w:lvlJc w:val="left"/>
      <w:pPr>
        <w:tabs>
          <w:tab w:val="num" w:pos="2880"/>
        </w:tabs>
        <w:ind w:left="2880" w:hanging="360"/>
      </w:pPr>
      <w:rPr>
        <w:rFonts w:ascii="Times New Roman" w:hAnsi="Times New Roman" w:cs="Times New Roman"/>
      </w:rPr>
    </w:lvl>
    <w:lvl w:ilvl="7">
      <w:start w:val="1"/>
      <w:numFmt w:val="decimal"/>
      <w:lvlText w:val="%8."/>
      <w:lvlJc w:val="left"/>
      <w:pPr>
        <w:tabs>
          <w:tab w:val="num" w:pos="3240"/>
        </w:tabs>
        <w:ind w:left="3240" w:hanging="360"/>
      </w:pPr>
      <w:rPr>
        <w:rFonts w:ascii="Times New Roman" w:hAnsi="Times New Roman" w:cs="Times New Roman"/>
      </w:rPr>
    </w:lvl>
    <w:lvl w:ilvl="8">
      <w:start w:val="1"/>
      <w:numFmt w:val="decimal"/>
      <w:lvlText w:val="%9."/>
      <w:lvlJc w:val="left"/>
      <w:pPr>
        <w:tabs>
          <w:tab w:val="num" w:pos="3600"/>
        </w:tabs>
        <w:ind w:left="3600" w:hanging="360"/>
      </w:pPr>
      <w:rPr>
        <w:rFonts w:ascii="Times New Roman" w:hAnsi="Times New Roman" w:cs="Times New Roman"/>
      </w:rPr>
    </w:lvl>
  </w:abstractNum>
  <w:abstractNum w:abstractNumId="10" w15:restartNumberingAfterBreak="0">
    <w:nsid w:val="01FE0BA4"/>
    <w:multiLevelType w:val="hybridMultilevel"/>
    <w:tmpl w:val="8AE4F3D6"/>
    <w:lvl w:ilvl="0" w:tplc="84C29E26">
      <w:start w:val="1"/>
      <w:numFmt w:val="decimal"/>
      <w:lvlText w:val="31.%1."/>
      <w:lvlJc w:val="left"/>
      <w:pPr>
        <w:ind w:left="1890" w:hanging="360"/>
      </w:pPr>
      <w:rPr>
        <w:rFonts w:hint="default"/>
      </w:rPr>
    </w:lvl>
    <w:lvl w:ilvl="1" w:tplc="04260019" w:tentative="1">
      <w:start w:val="1"/>
      <w:numFmt w:val="lowerLetter"/>
      <w:lvlText w:val="%2."/>
      <w:lvlJc w:val="left"/>
      <w:pPr>
        <w:ind w:left="2610" w:hanging="360"/>
      </w:pPr>
    </w:lvl>
    <w:lvl w:ilvl="2" w:tplc="0426001B" w:tentative="1">
      <w:start w:val="1"/>
      <w:numFmt w:val="lowerRoman"/>
      <w:lvlText w:val="%3."/>
      <w:lvlJc w:val="right"/>
      <w:pPr>
        <w:ind w:left="3330" w:hanging="180"/>
      </w:pPr>
    </w:lvl>
    <w:lvl w:ilvl="3" w:tplc="0426000F" w:tentative="1">
      <w:start w:val="1"/>
      <w:numFmt w:val="decimal"/>
      <w:lvlText w:val="%4."/>
      <w:lvlJc w:val="left"/>
      <w:pPr>
        <w:ind w:left="4050" w:hanging="360"/>
      </w:pPr>
    </w:lvl>
    <w:lvl w:ilvl="4" w:tplc="04260019" w:tentative="1">
      <w:start w:val="1"/>
      <w:numFmt w:val="lowerLetter"/>
      <w:lvlText w:val="%5."/>
      <w:lvlJc w:val="left"/>
      <w:pPr>
        <w:ind w:left="4770" w:hanging="360"/>
      </w:pPr>
    </w:lvl>
    <w:lvl w:ilvl="5" w:tplc="0426001B" w:tentative="1">
      <w:start w:val="1"/>
      <w:numFmt w:val="lowerRoman"/>
      <w:lvlText w:val="%6."/>
      <w:lvlJc w:val="right"/>
      <w:pPr>
        <w:ind w:left="5490" w:hanging="180"/>
      </w:pPr>
    </w:lvl>
    <w:lvl w:ilvl="6" w:tplc="0426000F" w:tentative="1">
      <w:start w:val="1"/>
      <w:numFmt w:val="decimal"/>
      <w:lvlText w:val="%7."/>
      <w:lvlJc w:val="left"/>
      <w:pPr>
        <w:ind w:left="6210" w:hanging="360"/>
      </w:pPr>
    </w:lvl>
    <w:lvl w:ilvl="7" w:tplc="04260019" w:tentative="1">
      <w:start w:val="1"/>
      <w:numFmt w:val="lowerLetter"/>
      <w:lvlText w:val="%8."/>
      <w:lvlJc w:val="left"/>
      <w:pPr>
        <w:ind w:left="6930" w:hanging="360"/>
      </w:pPr>
    </w:lvl>
    <w:lvl w:ilvl="8" w:tplc="0426001B" w:tentative="1">
      <w:start w:val="1"/>
      <w:numFmt w:val="lowerRoman"/>
      <w:lvlText w:val="%9."/>
      <w:lvlJc w:val="right"/>
      <w:pPr>
        <w:ind w:left="7650" w:hanging="180"/>
      </w:pPr>
    </w:lvl>
  </w:abstractNum>
  <w:abstractNum w:abstractNumId="11" w15:restartNumberingAfterBreak="0">
    <w:nsid w:val="03AD298D"/>
    <w:multiLevelType w:val="hybridMultilevel"/>
    <w:tmpl w:val="96BAF55A"/>
    <w:lvl w:ilvl="0" w:tplc="1AC2ECF4">
      <w:start w:val="10"/>
      <w:numFmt w:val="bullet"/>
      <w:lvlText w:val="-"/>
      <w:lvlJc w:val="left"/>
      <w:pPr>
        <w:ind w:left="1156" w:hanging="360"/>
      </w:pPr>
      <w:rPr>
        <w:rFonts w:ascii="Times New Roman" w:eastAsia="Times New Roman" w:hAnsi="Times New Roman" w:cs="Times New Roman" w:hint="default"/>
        <w:sz w:val="24"/>
      </w:rPr>
    </w:lvl>
    <w:lvl w:ilvl="1" w:tplc="04260003" w:tentative="1">
      <w:start w:val="1"/>
      <w:numFmt w:val="bullet"/>
      <w:lvlText w:val="o"/>
      <w:lvlJc w:val="left"/>
      <w:pPr>
        <w:ind w:left="1876" w:hanging="360"/>
      </w:pPr>
      <w:rPr>
        <w:rFonts w:ascii="Courier New" w:hAnsi="Courier New" w:cs="Courier New" w:hint="default"/>
      </w:rPr>
    </w:lvl>
    <w:lvl w:ilvl="2" w:tplc="04260005" w:tentative="1">
      <w:start w:val="1"/>
      <w:numFmt w:val="bullet"/>
      <w:lvlText w:val=""/>
      <w:lvlJc w:val="left"/>
      <w:pPr>
        <w:ind w:left="2596" w:hanging="360"/>
      </w:pPr>
      <w:rPr>
        <w:rFonts w:ascii="Wingdings" w:hAnsi="Wingdings" w:hint="default"/>
      </w:rPr>
    </w:lvl>
    <w:lvl w:ilvl="3" w:tplc="04260001" w:tentative="1">
      <w:start w:val="1"/>
      <w:numFmt w:val="bullet"/>
      <w:lvlText w:val=""/>
      <w:lvlJc w:val="left"/>
      <w:pPr>
        <w:ind w:left="3316" w:hanging="360"/>
      </w:pPr>
      <w:rPr>
        <w:rFonts w:ascii="Symbol" w:hAnsi="Symbol" w:hint="default"/>
      </w:rPr>
    </w:lvl>
    <w:lvl w:ilvl="4" w:tplc="04260003" w:tentative="1">
      <w:start w:val="1"/>
      <w:numFmt w:val="bullet"/>
      <w:lvlText w:val="o"/>
      <w:lvlJc w:val="left"/>
      <w:pPr>
        <w:ind w:left="4036" w:hanging="360"/>
      </w:pPr>
      <w:rPr>
        <w:rFonts w:ascii="Courier New" w:hAnsi="Courier New" w:cs="Courier New" w:hint="default"/>
      </w:rPr>
    </w:lvl>
    <w:lvl w:ilvl="5" w:tplc="04260005" w:tentative="1">
      <w:start w:val="1"/>
      <w:numFmt w:val="bullet"/>
      <w:lvlText w:val=""/>
      <w:lvlJc w:val="left"/>
      <w:pPr>
        <w:ind w:left="4756" w:hanging="360"/>
      </w:pPr>
      <w:rPr>
        <w:rFonts w:ascii="Wingdings" w:hAnsi="Wingdings" w:hint="default"/>
      </w:rPr>
    </w:lvl>
    <w:lvl w:ilvl="6" w:tplc="04260001" w:tentative="1">
      <w:start w:val="1"/>
      <w:numFmt w:val="bullet"/>
      <w:lvlText w:val=""/>
      <w:lvlJc w:val="left"/>
      <w:pPr>
        <w:ind w:left="5476" w:hanging="360"/>
      </w:pPr>
      <w:rPr>
        <w:rFonts w:ascii="Symbol" w:hAnsi="Symbol" w:hint="default"/>
      </w:rPr>
    </w:lvl>
    <w:lvl w:ilvl="7" w:tplc="04260003" w:tentative="1">
      <w:start w:val="1"/>
      <w:numFmt w:val="bullet"/>
      <w:lvlText w:val="o"/>
      <w:lvlJc w:val="left"/>
      <w:pPr>
        <w:ind w:left="6196" w:hanging="360"/>
      </w:pPr>
      <w:rPr>
        <w:rFonts w:ascii="Courier New" w:hAnsi="Courier New" w:cs="Courier New" w:hint="default"/>
      </w:rPr>
    </w:lvl>
    <w:lvl w:ilvl="8" w:tplc="04260005" w:tentative="1">
      <w:start w:val="1"/>
      <w:numFmt w:val="bullet"/>
      <w:lvlText w:val=""/>
      <w:lvlJc w:val="left"/>
      <w:pPr>
        <w:ind w:left="6916" w:hanging="360"/>
      </w:pPr>
      <w:rPr>
        <w:rFonts w:ascii="Wingdings" w:hAnsi="Wingdings" w:hint="default"/>
      </w:rPr>
    </w:lvl>
  </w:abstractNum>
  <w:abstractNum w:abstractNumId="12"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04665BA0"/>
    <w:multiLevelType w:val="multilevel"/>
    <w:tmpl w:val="6E1226AA"/>
    <w:lvl w:ilvl="0">
      <w:start w:val="32"/>
      <w:numFmt w:val="decimal"/>
      <w:lvlText w:val="%1."/>
      <w:lvlJc w:val="left"/>
      <w:pPr>
        <w:ind w:left="480" w:hanging="480"/>
      </w:pPr>
      <w:rPr>
        <w:rFonts w:eastAsia="Times New Roman" w:hint="default"/>
        <w:b w:val="0"/>
      </w:rPr>
    </w:lvl>
    <w:lvl w:ilvl="1">
      <w:start w:val="1"/>
      <w:numFmt w:val="decimal"/>
      <w:lvlText w:val="30.%2."/>
      <w:lvlJc w:val="left"/>
      <w:pPr>
        <w:ind w:left="1287" w:hanging="360"/>
      </w:pPr>
      <w:rPr>
        <w:rFonts w:hint="default"/>
        <w:b w:val="0"/>
        <w:bCs/>
      </w:rPr>
    </w:lvl>
    <w:lvl w:ilvl="2">
      <w:start w:val="1"/>
      <w:numFmt w:val="decimal"/>
      <w:lvlText w:val="%1.%2.%3."/>
      <w:lvlJc w:val="left"/>
      <w:pPr>
        <w:ind w:left="2574" w:hanging="720"/>
      </w:pPr>
      <w:rPr>
        <w:rFonts w:eastAsia="Times New Roman" w:hint="default"/>
        <w:b w:val="0"/>
      </w:rPr>
    </w:lvl>
    <w:lvl w:ilvl="3">
      <w:start w:val="1"/>
      <w:numFmt w:val="decimal"/>
      <w:lvlText w:val="%1.%2.%3.%4."/>
      <w:lvlJc w:val="left"/>
      <w:pPr>
        <w:ind w:left="3501" w:hanging="720"/>
      </w:pPr>
      <w:rPr>
        <w:rFonts w:eastAsia="Times New Roman" w:hint="default"/>
        <w:b w:val="0"/>
      </w:rPr>
    </w:lvl>
    <w:lvl w:ilvl="4">
      <w:start w:val="1"/>
      <w:numFmt w:val="decimal"/>
      <w:lvlText w:val="%1.%2.%3.%4.%5."/>
      <w:lvlJc w:val="left"/>
      <w:pPr>
        <w:ind w:left="4788" w:hanging="1080"/>
      </w:pPr>
      <w:rPr>
        <w:rFonts w:eastAsia="Times New Roman" w:hint="default"/>
        <w:b w:val="0"/>
      </w:rPr>
    </w:lvl>
    <w:lvl w:ilvl="5">
      <w:start w:val="1"/>
      <w:numFmt w:val="decimal"/>
      <w:lvlText w:val="%1.%2.%3.%4.%5.%6."/>
      <w:lvlJc w:val="left"/>
      <w:pPr>
        <w:ind w:left="5715" w:hanging="1080"/>
      </w:pPr>
      <w:rPr>
        <w:rFonts w:eastAsia="Times New Roman" w:hint="default"/>
        <w:b w:val="0"/>
      </w:rPr>
    </w:lvl>
    <w:lvl w:ilvl="6">
      <w:start w:val="1"/>
      <w:numFmt w:val="decimal"/>
      <w:lvlText w:val="%1.%2.%3.%4.%5.%6.%7."/>
      <w:lvlJc w:val="left"/>
      <w:pPr>
        <w:ind w:left="7002" w:hanging="1440"/>
      </w:pPr>
      <w:rPr>
        <w:rFonts w:eastAsia="Times New Roman" w:hint="default"/>
        <w:b w:val="0"/>
      </w:rPr>
    </w:lvl>
    <w:lvl w:ilvl="7">
      <w:start w:val="1"/>
      <w:numFmt w:val="decimal"/>
      <w:lvlText w:val="%1.%2.%3.%4.%5.%6.%7.%8."/>
      <w:lvlJc w:val="left"/>
      <w:pPr>
        <w:ind w:left="7929" w:hanging="1440"/>
      </w:pPr>
      <w:rPr>
        <w:rFonts w:eastAsia="Times New Roman" w:hint="default"/>
        <w:b w:val="0"/>
      </w:rPr>
    </w:lvl>
    <w:lvl w:ilvl="8">
      <w:start w:val="1"/>
      <w:numFmt w:val="decimal"/>
      <w:lvlText w:val="%1.%2.%3.%4.%5.%6.%7.%8.%9."/>
      <w:lvlJc w:val="left"/>
      <w:pPr>
        <w:ind w:left="9216" w:hanging="1800"/>
      </w:pPr>
      <w:rPr>
        <w:rFonts w:eastAsia="Times New Roman" w:hint="default"/>
        <w:b w:val="0"/>
      </w:rPr>
    </w:lvl>
  </w:abstractNum>
  <w:abstractNum w:abstractNumId="14" w15:restartNumberingAfterBreak="0">
    <w:nsid w:val="07352022"/>
    <w:multiLevelType w:val="multilevel"/>
    <w:tmpl w:val="86D884D2"/>
    <w:lvl w:ilvl="0">
      <w:start w:val="1"/>
      <w:numFmt w:val="decimal"/>
      <w:lvlText w:val="5.%1."/>
      <w:lvlJc w:val="left"/>
      <w:pPr>
        <w:tabs>
          <w:tab w:val="num" w:pos="4140"/>
        </w:tabs>
        <w:ind w:left="4140" w:hanging="360"/>
      </w:pPr>
      <w:rPr>
        <w:rFonts w:hint="default"/>
        <w:b w:val="0"/>
        <w:bCs w:val="0"/>
        <w:i w:val="0"/>
        <w:iCs w:val="0"/>
      </w:rPr>
    </w:lvl>
    <w:lvl w:ilvl="1" w:tentative="1">
      <w:start w:val="1"/>
      <w:numFmt w:val="decimal"/>
      <w:lvlText w:val="%2."/>
      <w:lvlJc w:val="left"/>
      <w:pPr>
        <w:tabs>
          <w:tab w:val="num" w:pos="4860"/>
        </w:tabs>
        <w:ind w:left="4860" w:hanging="360"/>
      </w:pPr>
    </w:lvl>
    <w:lvl w:ilvl="2" w:tentative="1">
      <w:start w:val="1"/>
      <w:numFmt w:val="decimal"/>
      <w:lvlText w:val="%3."/>
      <w:lvlJc w:val="left"/>
      <w:pPr>
        <w:tabs>
          <w:tab w:val="num" w:pos="5580"/>
        </w:tabs>
        <w:ind w:left="5580" w:hanging="360"/>
      </w:pPr>
    </w:lvl>
    <w:lvl w:ilvl="3" w:tentative="1">
      <w:start w:val="1"/>
      <w:numFmt w:val="decimal"/>
      <w:lvlText w:val="%4."/>
      <w:lvlJc w:val="left"/>
      <w:pPr>
        <w:tabs>
          <w:tab w:val="num" w:pos="6300"/>
        </w:tabs>
        <w:ind w:left="6300" w:hanging="360"/>
      </w:pPr>
    </w:lvl>
    <w:lvl w:ilvl="4" w:tentative="1">
      <w:start w:val="1"/>
      <w:numFmt w:val="decimal"/>
      <w:lvlText w:val="%5."/>
      <w:lvlJc w:val="left"/>
      <w:pPr>
        <w:tabs>
          <w:tab w:val="num" w:pos="7020"/>
        </w:tabs>
        <w:ind w:left="7020" w:hanging="360"/>
      </w:pPr>
    </w:lvl>
    <w:lvl w:ilvl="5" w:tentative="1">
      <w:start w:val="1"/>
      <w:numFmt w:val="decimal"/>
      <w:lvlText w:val="%6."/>
      <w:lvlJc w:val="left"/>
      <w:pPr>
        <w:tabs>
          <w:tab w:val="num" w:pos="7740"/>
        </w:tabs>
        <w:ind w:left="7740" w:hanging="360"/>
      </w:pPr>
    </w:lvl>
    <w:lvl w:ilvl="6" w:tentative="1">
      <w:start w:val="1"/>
      <w:numFmt w:val="decimal"/>
      <w:lvlText w:val="%7."/>
      <w:lvlJc w:val="left"/>
      <w:pPr>
        <w:tabs>
          <w:tab w:val="num" w:pos="8460"/>
        </w:tabs>
        <w:ind w:left="8460" w:hanging="360"/>
      </w:pPr>
    </w:lvl>
    <w:lvl w:ilvl="7" w:tentative="1">
      <w:start w:val="1"/>
      <w:numFmt w:val="decimal"/>
      <w:lvlText w:val="%8."/>
      <w:lvlJc w:val="left"/>
      <w:pPr>
        <w:tabs>
          <w:tab w:val="num" w:pos="9180"/>
        </w:tabs>
        <w:ind w:left="9180" w:hanging="360"/>
      </w:pPr>
    </w:lvl>
    <w:lvl w:ilvl="8" w:tentative="1">
      <w:start w:val="1"/>
      <w:numFmt w:val="decimal"/>
      <w:lvlText w:val="%9."/>
      <w:lvlJc w:val="left"/>
      <w:pPr>
        <w:tabs>
          <w:tab w:val="num" w:pos="9900"/>
        </w:tabs>
        <w:ind w:left="9900" w:hanging="360"/>
      </w:pPr>
    </w:lvl>
  </w:abstractNum>
  <w:abstractNum w:abstractNumId="15" w15:restartNumberingAfterBreak="0">
    <w:nsid w:val="0E093301"/>
    <w:multiLevelType w:val="multilevel"/>
    <w:tmpl w:val="B85E792E"/>
    <w:styleLink w:val="WWNum6"/>
    <w:lvl w:ilvl="0">
      <w:numFmt w:val="bullet"/>
      <w:lvlText w:val=""/>
      <w:lvlJc w:val="left"/>
      <w:pPr>
        <w:ind w:left="1713" w:hanging="360"/>
      </w:pPr>
      <w:rPr>
        <w:rFonts w:ascii="Symbol" w:hAnsi="Symbol"/>
      </w:rPr>
    </w:lvl>
    <w:lvl w:ilvl="1">
      <w:numFmt w:val="bullet"/>
      <w:lvlText w:val="o"/>
      <w:lvlJc w:val="left"/>
      <w:pPr>
        <w:ind w:left="2433" w:hanging="360"/>
      </w:pPr>
      <w:rPr>
        <w:rFonts w:ascii="Courier New" w:hAnsi="Courier New" w:cs="Courier New"/>
      </w:rPr>
    </w:lvl>
    <w:lvl w:ilvl="2">
      <w:numFmt w:val="bullet"/>
      <w:lvlText w:val=""/>
      <w:lvlJc w:val="left"/>
      <w:pPr>
        <w:ind w:left="3153" w:hanging="360"/>
      </w:pPr>
      <w:rPr>
        <w:rFonts w:ascii="Wingdings" w:hAnsi="Wingdings"/>
      </w:rPr>
    </w:lvl>
    <w:lvl w:ilvl="3">
      <w:numFmt w:val="bullet"/>
      <w:lvlText w:val=""/>
      <w:lvlJc w:val="left"/>
      <w:pPr>
        <w:ind w:left="3873" w:hanging="360"/>
      </w:pPr>
      <w:rPr>
        <w:rFonts w:ascii="Symbol" w:hAnsi="Symbol"/>
      </w:rPr>
    </w:lvl>
    <w:lvl w:ilvl="4">
      <w:numFmt w:val="bullet"/>
      <w:lvlText w:val="o"/>
      <w:lvlJc w:val="left"/>
      <w:pPr>
        <w:ind w:left="4593" w:hanging="360"/>
      </w:pPr>
      <w:rPr>
        <w:rFonts w:ascii="Courier New" w:hAnsi="Courier New" w:cs="Courier New"/>
      </w:rPr>
    </w:lvl>
    <w:lvl w:ilvl="5">
      <w:numFmt w:val="bullet"/>
      <w:lvlText w:val=""/>
      <w:lvlJc w:val="left"/>
      <w:pPr>
        <w:ind w:left="5313" w:hanging="360"/>
      </w:pPr>
      <w:rPr>
        <w:rFonts w:ascii="Wingdings" w:hAnsi="Wingdings"/>
      </w:rPr>
    </w:lvl>
    <w:lvl w:ilvl="6">
      <w:numFmt w:val="bullet"/>
      <w:lvlText w:val=""/>
      <w:lvlJc w:val="left"/>
      <w:pPr>
        <w:ind w:left="6033" w:hanging="360"/>
      </w:pPr>
      <w:rPr>
        <w:rFonts w:ascii="Symbol" w:hAnsi="Symbol"/>
      </w:rPr>
    </w:lvl>
    <w:lvl w:ilvl="7">
      <w:numFmt w:val="bullet"/>
      <w:lvlText w:val="o"/>
      <w:lvlJc w:val="left"/>
      <w:pPr>
        <w:ind w:left="6753" w:hanging="360"/>
      </w:pPr>
      <w:rPr>
        <w:rFonts w:ascii="Courier New" w:hAnsi="Courier New" w:cs="Courier New"/>
      </w:rPr>
    </w:lvl>
    <w:lvl w:ilvl="8">
      <w:numFmt w:val="bullet"/>
      <w:lvlText w:val=""/>
      <w:lvlJc w:val="left"/>
      <w:pPr>
        <w:ind w:left="7473" w:hanging="360"/>
      </w:pPr>
      <w:rPr>
        <w:rFonts w:ascii="Wingdings" w:hAnsi="Wingdings"/>
      </w:rPr>
    </w:lvl>
  </w:abstractNum>
  <w:abstractNum w:abstractNumId="16" w15:restartNumberingAfterBreak="0">
    <w:nsid w:val="0F9D228B"/>
    <w:multiLevelType w:val="hybridMultilevel"/>
    <w:tmpl w:val="D8643056"/>
    <w:lvl w:ilvl="0" w:tplc="1AAC7702">
      <w:start w:val="1"/>
      <w:numFmt w:val="decimal"/>
      <w:lvlText w:val="21.3.%1."/>
      <w:lvlJc w:val="left"/>
      <w:pPr>
        <w:ind w:left="720" w:hanging="360"/>
      </w:pPr>
      <w:rPr>
        <w:rFonts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2712189"/>
    <w:multiLevelType w:val="hybridMultilevel"/>
    <w:tmpl w:val="27CE7BA4"/>
    <w:lvl w:ilvl="0" w:tplc="54328E8E">
      <w:start w:val="1"/>
      <w:numFmt w:val="decimal"/>
      <w:lvlText w:val="21.2.%1."/>
      <w:lvlJc w:val="left"/>
      <w:pPr>
        <w:ind w:left="720" w:hanging="360"/>
      </w:pPr>
      <w:rPr>
        <w:rFonts w:hint="default"/>
        <w:b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4855C9F"/>
    <w:multiLevelType w:val="hybridMultilevel"/>
    <w:tmpl w:val="803AC5B4"/>
    <w:lvl w:ilvl="0" w:tplc="00000005">
      <w:start w:val="4"/>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D0D39EE"/>
    <w:multiLevelType w:val="hybridMultilevel"/>
    <w:tmpl w:val="625A8DD2"/>
    <w:lvl w:ilvl="0" w:tplc="E7D690C6">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03C4A13"/>
    <w:multiLevelType w:val="multilevel"/>
    <w:tmpl w:val="38904260"/>
    <w:lvl w:ilvl="0">
      <w:start w:val="30"/>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1F73576"/>
    <w:multiLevelType w:val="hybridMultilevel"/>
    <w:tmpl w:val="73AC3192"/>
    <w:lvl w:ilvl="0" w:tplc="1AC2ECF4">
      <w:start w:val="10"/>
      <w:numFmt w:val="bullet"/>
      <w:lvlText w:val="-"/>
      <w:lvlJc w:val="left"/>
      <w:pPr>
        <w:ind w:left="720" w:hanging="360"/>
      </w:pPr>
      <w:rPr>
        <w:rFonts w:ascii="Times New Roman" w:eastAsia="Times New Roman"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24CD0259"/>
    <w:multiLevelType w:val="multilevel"/>
    <w:tmpl w:val="0CA8D268"/>
    <w:lvl w:ilvl="0">
      <w:start w:val="25"/>
      <w:numFmt w:val="decimal"/>
      <w:lvlText w:val="%1."/>
      <w:lvlJc w:val="left"/>
      <w:pPr>
        <w:ind w:left="480" w:hanging="480"/>
      </w:pPr>
      <w:rPr>
        <w:rFonts w:hint="default"/>
      </w:rPr>
    </w:lvl>
    <w:lvl w:ilvl="1">
      <w:start w:val="1"/>
      <w:numFmt w:val="decimal"/>
      <w:lvlText w:val="28.5.%2."/>
      <w:lvlJc w:val="left"/>
      <w:pPr>
        <w:ind w:left="720" w:hanging="360"/>
      </w:pPr>
      <w:rPr>
        <w:rFonts w:hint="default"/>
        <w:b w:val="0"/>
        <w:sz w:val="22"/>
        <w:szCs w:val="22"/>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15:restartNumberingAfterBreak="0">
    <w:nsid w:val="2B436FED"/>
    <w:multiLevelType w:val="multilevel"/>
    <w:tmpl w:val="2A989898"/>
    <w:lvl w:ilvl="0">
      <w:start w:val="36"/>
      <w:numFmt w:val="decimal"/>
      <w:lvlText w:val="%1."/>
      <w:lvlJc w:val="left"/>
      <w:pPr>
        <w:ind w:left="480" w:hanging="480"/>
      </w:pPr>
      <w:rPr>
        <w:rFonts w:hint="default"/>
      </w:rPr>
    </w:lvl>
    <w:lvl w:ilvl="1">
      <w:start w:val="1"/>
      <w:numFmt w:val="decimal"/>
      <w:lvlText w:val="34.%2."/>
      <w:lvlJc w:val="left"/>
      <w:pPr>
        <w:ind w:left="502"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2B7A21D2"/>
    <w:multiLevelType w:val="hybridMultilevel"/>
    <w:tmpl w:val="E65CEF7E"/>
    <w:lvl w:ilvl="0" w:tplc="1AC2ECF4">
      <w:start w:val="10"/>
      <w:numFmt w:val="bullet"/>
      <w:lvlText w:val="-"/>
      <w:lvlJc w:val="left"/>
      <w:pPr>
        <w:ind w:left="1200" w:hanging="360"/>
      </w:pPr>
      <w:rPr>
        <w:rFonts w:ascii="Times New Roman" w:eastAsia="Times New Roman" w:hAnsi="Times New Roman" w:cs="Times New Roman" w:hint="default"/>
        <w:sz w:val="24"/>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25" w15:restartNumberingAfterBreak="0">
    <w:nsid w:val="2DA252FD"/>
    <w:multiLevelType w:val="multilevel"/>
    <w:tmpl w:val="9DFEB6BA"/>
    <w:lvl w:ilvl="0">
      <w:start w:val="31"/>
      <w:numFmt w:val="decimal"/>
      <w:lvlText w:val="%1."/>
      <w:lvlJc w:val="left"/>
      <w:pPr>
        <w:ind w:left="480" w:hanging="480"/>
      </w:pPr>
      <w:rPr>
        <w:rFonts w:eastAsia="Times New Roman" w:hint="default"/>
        <w:b/>
        <w:bCs/>
      </w:rPr>
    </w:lvl>
    <w:lvl w:ilvl="1">
      <w:start w:val="1"/>
      <w:numFmt w:val="decimal"/>
      <w:lvlText w:val="32.%2."/>
      <w:lvlJc w:val="left"/>
      <w:pPr>
        <w:ind w:left="1287" w:hanging="360"/>
      </w:pPr>
      <w:rPr>
        <w:rFonts w:hint="default"/>
        <w:b w:val="0"/>
      </w:rPr>
    </w:lvl>
    <w:lvl w:ilvl="2">
      <w:start w:val="1"/>
      <w:numFmt w:val="decimal"/>
      <w:lvlText w:val="%1.%2.%3."/>
      <w:lvlJc w:val="left"/>
      <w:pPr>
        <w:ind w:left="3960" w:hanging="720"/>
      </w:pPr>
      <w:rPr>
        <w:rFonts w:eastAsia="Times New Roman" w:hint="default"/>
        <w:b w:val="0"/>
      </w:rPr>
    </w:lvl>
    <w:lvl w:ilvl="3">
      <w:start w:val="1"/>
      <w:numFmt w:val="decimal"/>
      <w:lvlText w:val="%1.%2.%3.%4."/>
      <w:lvlJc w:val="left"/>
      <w:pPr>
        <w:ind w:left="3501" w:hanging="720"/>
      </w:pPr>
      <w:rPr>
        <w:rFonts w:eastAsia="Times New Roman" w:hint="default"/>
        <w:b w:val="0"/>
      </w:rPr>
    </w:lvl>
    <w:lvl w:ilvl="4">
      <w:start w:val="1"/>
      <w:numFmt w:val="decimal"/>
      <w:lvlText w:val="%1.%2.%3.%4.%5."/>
      <w:lvlJc w:val="left"/>
      <w:pPr>
        <w:ind w:left="4788" w:hanging="1080"/>
      </w:pPr>
      <w:rPr>
        <w:rFonts w:eastAsia="Times New Roman" w:hint="default"/>
        <w:b w:val="0"/>
      </w:rPr>
    </w:lvl>
    <w:lvl w:ilvl="5">
      <w:start w:val="1"/>
      <w:numFmt w:val="decimal"/>
      <w:lvlText w:val="%1.%2.%3.%4.%5.%6."/>
      <w:lvlJc w:val="left"/>
      <w:pPr>
        <w:ind w:left="5715" w:hanging="1080"/>
      </w:pPr>
      <w:rPr>
        <w:rFonts w:eastAsia="Times New Roman" w:hint="default"/>
        <w:b w:val="0"/>
      </w:rPr>
    </w:lvl>
    <w:lvl w:ilvl="6">
      <w:start w:val="1"/>
      <w:numFmt w:val="decimal"/>
      <w:lvlText w:val="%1.%2.%3.%4.%5.%6.%7."/>
      <w:lvlJc w:val="left"/>
      <w:pPr>
        <w:ind w:left="7002" w:hanging="1440"/>
      </w:pPr>
      <w:rPr>
        <w:rFonts w:eastAsia="Times New Roman" w:hint="default"/>
        <w:b w:val="0"/>
      </w:rPr>
    </w:lvl>
    <w:lvl w:ilvl="7">
      <w:start w:val="1"/>
      <w:numFmt w:val="decimal"/>
      <w:lvlText w:val="%1.%2.%3.%4.%5.%6.%7.%8."/>
      <w:lvlJc w:val="left"/>
      <w:pPr>
        <w:ind w:left="7929" w:hanging="1440"/>
      </w:pPr>
      <w:rPr>
        <w:rFonts w:eastAsia="Times New Roman" w:hint="default"/>
        <w:b w:val="0"/>
      </w:rPr>
    </w:lvl>
    <w:lvl w:ilvl="8">
      <w:start w:val="1"/>
      <w:numFmt w:val="decimal"/>
      <w:lvlText w:val="%1.%2.%3.%4.%5.%6.%7.%8.%9."/>
      <w:lvlJc w:val="left"/>
      <w:pPr>
        <w:ind w:left="9216" w:hanging="1800"/>
      </w:pPr>
      <w:rPr>
        <w:rFonts w:eastAsia="Times New Roman" w:hint="default"/>
        <w:b w:val="0"/>
      </w:rPr>
    </w:lvl>
  </w:abstractNum>
  <w:abstractNum w:abstractNumId="26" w15:restartNumberingAfterBreak="0">
    <w:nsid w:val="2E9C5F50"/>
    <w:multiLevelType w:val="hybridMultilevel"/>
    <w:tmpl w:val="7C1A80F2"/>
    <w:lvl w:ilvl="0" w:tplc="3F646234">
      <w:start w:val="1"/>
      <w:numFmt w:val="decimal"/>
      <w:lvlText w:val="11.%1."/>
      <w:lvlJc w:val="left"/>
      <w:pPr>
        <w:ind w:left="720" w:hanging="360"/>
      </w:pPr>
      <w:rPr>
        <w:rFonts w:hint="default"/>
        <w:b w:val="0"/>
        <w:color w:val="auto"/>
        <w:sz w:val="23"/>
        <w:szCs w:val="23"/>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5828E3"/>
    <w:multiLevelType w:val="multilevel"/>
    <w:tmpl w:val="E9AE7B52"/>
    <w:lvl w:ilvl="0">
      <w:start w:val="34"/>
      <w:numFmt w:val="decimal"/>
      <w:lvlText w:val="%1."/>
      <w:lvlJc w:val="left"/>
      <w:pPr>
        <w:ind w:left="480" w:hanging="480"/>
      </w:pPr>
      <w:rPr>
        <w:rFonts w:eastAsia="Times New Roman" w:hint="default"/>
        <w:b w:val="0"/>
      </w:rPr>
    </w:lvl>
    <w:lvl w:ilvl="1">
      <w:start w:val="6"/>
      <w:numFmt w:val="decimal"/>
      <w:lvlText w:val="%1.%2."/>
      <w:lvlJc w:val="left"/>
      <w:pPr>
        <w:ind w:left="480" w:hanging="48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28" w15:restartNumberingAfterBreak="0">
    <w:nsid w:val="31E84C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45C6E76"/>
    <w:multiLevelType w:val="hybridMultilevel"/>
    <w:tmpl w:val="13FE76B0"/>
    <w:lvl w:ilvl="0" w:tplc="A0069338">
      <w:start w:val="1"/>
      <w:numFmt w:val="decimal"/>
      <w:lvlText w:val="14.%1."/>
      <w:lvlJc w:val="left"/>
      <w:pPr>
        <w:ind w:left="720" w:hanging="360"/>
      </w:pPr>
      <w:rPr>
        <w:rFonts w:hint="default"/>
        <w:b w:val="0"/>
        <w:sz w:val="23"/>
        <w:szCs w:val="23"/>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9FE75F1"/>
    <w:multiLevelType w:val="multilevel"/>
    <w:tmpl w:val="BDEEF500"/>
    <w:lvl w:ilvl="0">
      <w:start w:val="10"/>
      <w:numFmt w:val="decimal"/>
      <w:lvlText w:val="%1."/>
      <w:lvlJc w:val="left"/>
      <w:pPr>
        <w:ind w:left="927" w:hanging="360"/>
      </w:pPr>
      <w:rPr>
        <w:rFonts w:hint="default"/>
      </w:rPr>
    </w:lvl>
    <w:lvl w:ilvl="1">
      <w:start w:val="1"/>
      <w:numFmt w:val="decimal"/>
      <w:lvlText w:val="%1.%2."/>
      <w:lvlJc w:val="left"/>
      <w:pPr>
        <w:ind w:left="927" w:hanging="360"/>
      </w:pPr>
      <w:rPr>
        <w:rFonts w:hint="default"/>
        <w:b w:val="0"/>
        <w:sz w:val="23"/>
        <w:szCs w:val="23"/>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31" w15:restartNumberingAfterBreak="0">
    <w:nsid w:val="3BD93B40"/>
    <w:multiLevelType w:val="multilevel"/>
    <w:tmpl w:val="8DC896AC"/>
    <w:lvl w:ilvl="0">
      <w:start w:val="14"/>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3C8B73AB"/>
    <w:multiLevelType w:val="hybridMultilevel"/>
    <w:tmpl w:val="A1F24E8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3CB526F7"/>
    <w:multiLevelType w:val="multilevel"/>
    <w:tmpl w:val="DA6E5554"/>
    <w:lvl w:ilvl="0">
      <w:start w:val="1"/>
      <w:numFmt w:val="decimal"/>
      <w:pStyle w:val="ListNumber"/>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3DE66601"/>
    <w:multiLevelType w:val="hybridMultilevel"/>
    <w:tmpl w:val="BE16C944"/>
    <w:lvl w:ilvl="0" w:tplc="BB20566A">
      <w:start w:val="1"/>
      <w:numFmt w:val="decimal"/>
      <w:lvlText w:val="6.%1."/>
      <w:lvlJc w:val="left"/>
      <w:pPr>
        <w:ind w:left="720" w:hanging="360"/>
      </w:pPr>
      <w:rPr>
        <w:rFonts w:hint="default"/>
        <w:b w:val="0"/>
        <w:sz w:val="23"/>
        <w:szCs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E881905"/>
    <w:multiLevelType w:val="multilevel"/>
    <w:tmpl w:val="69A8B840"/>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i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6" w15:restartNumberingAfterBreak="0">
    <w:nsid w:val="3EC55BE5"/>
    <w:multiLevelType w:val="multilevel"/>
    <w:tmpl w:val="AC8E4DB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35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ECF4C95"/>
    <w:multiLevelType w:val="multilevel"/>
    <w:tmpl w:val="648A808C"/>
    <w:lvl w:ilvl="0">
      <w:start w:val="26"/>
      <w:numFmt w:val="decimal"/>
      <w:lvlText w:val="%1."/>
      <w:lvlJc w:val="left"/>
      <w:pPr>
        <w:ind w:left="480" w:hanging="480"/>
      </w:pPr>
      <w:rPr>
        <w:rFonts w:hint="default"/>
      </w:rPr>
    </w:lvl>
    <w:lvl w:ilvl="1">
      <w:start w:val="1"/>
      <w:numFmt w:val="decimal"/>
      <w:lvlText w:val="24.%2."/>
      <w:lvlJc w:val="left"/>
      <w:pPr>
        <w:ind w:left="1440" w:hanging="360"/>
      </w:pPr>
      <w:rPr>
        <w:rFonts w:hint="default"/>
        <w:b w:val="0"/>
        <w:sz w:val="22"/>
        <w:szCs w:val="22"/>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8" w15:restartNumberingAfterBreak="0">
    <w:nsid w:val="41510DAC"/>
    <w:multiLevelType w:val="multilevel"/>
    <w:tmpl w:val="58425BB8"/>
    <w:lvl w:ilvl="0">
      <w:start w:val="26"/>
      <w:numFmt w:val="decimal"/>
      <w:lvlText w:val="%1."/>
      <w:lvlJc w:val="left"/>
      <w:pPr>
        <w:ind w:left="480" w:hanging="480"/>
      </w:pPr>
      <w:rPr>
        <w:rFonts w:hint="default"/>
      </w:rPr>
    </w:lvl>
    <w:lvl w:ilvl="1">
      <w:start w:val="1"/>
      <w:numFmt w:val="decimal"/>
      <w:lvlText w:val="%1.%2."/>
      <w:lvlJc w:val="left"/>
      <w:pPr>
        <w:ind w:left="4260" w:hanging="480"/>
      </w:pPr>
      <w:rPr>
        <w:rFonts w:hint="default"/>
        <w:b w:val="0"/>
        <w:bCs/>
      </w:rPr>
    </w:lvl>
    <w:lvl w:ilvl="2">
      <w:start w:val="1"/>
      <w:numFmt w:val="decimal"/>
      <w:lvlText w:val="31.2.%3."/>
      <w:lvlJc w:val="right"/>
      <w:pPr>
        <w:ind w:left="1080" w:hanging="36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487B6C4D"/>
    <w:multiLevelType w:val="hybridMultilevel"/>
    <w:tmpl w:val="FB3A9CC0"/>
    <w:name w:val="WW8Num232"/>
    <w:lvl w:ilvl="0" w:tplc="7CFC74E6">
      <w:start w:val="1"/>
      <w:numFmt w:val="decimal"/>
      <w:lvlText w:val="42.%1."/>
      <w:lvlJc w:val="left"/>
      <w:pPr>
        <w:ind w:left="1495" w:hanging="360"/>
      </w:pPr>
      <w:rPr>
        <w:b w:val="0"/>
        <w:bCs w:val="0"/>
      </w:rPr>
    </w:lvl>
    <w:lvl w:ilvl="1" w:tplc="04260019">
      <w:start w:val="1"/>
      <w:numFmt w:val="lowerLetter"/>
      <w:lvlText w:val="%2."/>
      <w:lvlJc w:val="left"/>
      <w:pPr>
        <w:ind w:left="2215" w:hanging="360"/>
      </w:pPr>
    </w:lvl>
    <w:lvl w:ilvl="2" w:tplc="0426001B">
      <w:start w:val="1"/>
      <w:numFmt w:val="lowerRoman"/>
      <w:lvlText w:val="%3."/>
      <w:lvlJc w:val="right"/>
      <w:pPr>
        <w:ind w:left="2935" w:hanging="180"/>
      </w:pPr>
    </w:lvl>
    <w:lvl w:ilvl="3" w:tplc="0426000F">
      <w:start w:val="1"/>
      <w:numFmt w:val="decimal"/>
      <w:lvlText w:val="%4."/>
      <w:lvlJc w:val="left"/>
      <w:pPr>
        <w:ind w:left="3655" w:hanging="360"/>
      </w:pPr>
    </w:lvl>
    <w:lvl w:ilvl="4" w:tplc="04260019">
      <w:start w:val="1"/>
      <w:numFmt w:val="lowerLetter"/>
      <w:lvlText w:val="%5."/>
      <w:lvlJc w:val="left"/>
      <w:pPr>
        <w:ind w:left="4375" w:hanging="360"/>
      </w:pPr>
    </w:lvl>
    <w:lvl w:ilvl="5" w:tplc="0426001B">
      <w:start w:val="1"/>
      <w:numFmt w:val="lowerRoman"/>
      <w:lvlText w:val="%6."/>
      <w:lvlJc w:val="right"/>
      <w:pPr>
        <w:ind w:left="5095" w:hanging="180"/>
      </w:pPr>
    </w:lvl>
    <w:lvl w:ilvl="6" w:tplc="0426000F">
      <w:start w:val="1"/>
      <w:numFmt w:val="decimal"/>
      <w:lvlText w:val="%7."/>
      <w:lvlJc w:val="left"/>
      <w:pPr>
        <w:ind w:left="5815" w:hanging="360"/>
      </w:pPr>
    </w:lvl>
    <w:lvl w:ilvl="7" w:tplc="04260019">
      <w:start w:val="1"/>
      <w:numFmt w:val="lowerLetter"/>
      <w:lvlText w:val="%8."/>
      <w:lvlJc w:val="left"/>
      <w:pPr>
        <w:ind w:left="6535" w:hanging="360"/>
      </w:pPr>
    </w:lvl>
    <w:lvl w:ilvl="8" w:tplc="0426001B">
      <w:start w:val="1"/>
      <w:numFmt w:val="lowerRoman"/>
      <w:lvlText w:val="%9."/>
      <w:lvlJc w:val="right"/>
      <w:pPr>
        <w:ind w:left="7255" w:hanging="180"/>
      </w:pPr>
    </w:lvl>
  </w:abstractNum>
  <w:abstractNum w:abstractNumId="40" w15:restartNumberingAfterBreak="0">
    <w:nsid w:val="4D3123EA"/>
    <w:multiLevelType w:val="multilevel"/>
    <w:tmpl w:val="1B44879C"/>
    <w:lvl w:ilvl="0">
      <w:start w:val="3"/>
      <w:numFmt w:val="bullet"/>
      <w:lvlText w:val="-"/>
      <w:lvlJc w:val="left"/>
      <w:pPr>
        <w:ind w:left="720" w:hanging="360"/>
      </w:pPr>
      <w:rPr>
        <w:rFonts w:ascii="Times New Roman" w:eastAsia="Times New Roman" w:hAnsi="Times New Roman" w:cs="Times New Roman" w:hint="default"/>
        <w:b/>
      </w:rPr>
    </w:lvl>
    <w:lvl w:ilvl="1">
      <w:start w:val="1"/>
      <w:numFmt w:val="decimal"/>
      <w:isLgl/>
      <w:lvlText w:val="%1.%2."/>
      <w:lvlJc w:val="left"/>
      <w:pPr>
        <w:ind w:left="1140" w:hanging="420"/>
      </w:pPr>
      <w:rPr>
        <w:rFonts w:hint="default"/>
        <w:b w:val="0"/>
        <w:bCs/>
      </w:rPr>
    </w:lvl>
    <w:lvl w:ilvl="2">
      <w:start w:val="1"/>
      <w:numFmt w:val="decimal"/>
      <w:isLgl/>
      <w:lvlText w:val="%1.%2.%3."/>
      <w:lvlJc w:val="left"/>
      <w:pPr>
        <w:ind w:left="1800" w:hanging="720"/>
      </w:pPr>
      <w:rPr>
        <w:rFonts w:hint="default"/>
        <w:b w:val="0"/>
        <w:bCs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1" w15:restartNumberingAfterBreak="0">
    <w:nsid w:val="4D91006B"/>
    <w:multiLevelType w:val="hybridMultilevel"/>
    <w:tmpl w:val="78000906"/>
    <w:lvl w:ilvl="0" w:tplc="72080A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3BB7D32"/>
    <w:multiLevelType w:val="multilevel"/>
    <w:tmpl w:val="1E82C4F2"/>
    <w:lvl w:ilvl="0">
      <w:start w:val="1"/>
      <w:numFmt w:val="decimal"/>
      <w:pStyle w:val="NApunkts1"/>
      <w:suff w:val="space"/>
      <w:lvlText w:val="%1."/>
      <w:lvlJc w:val="left"/>
      <w:pPr>
        <w:ind w:left="0" w:firstLine="0"/>
      </w:pPr>
      <w:rPr>
        <w:rFonts w:hint="default"/>
      </w:rPr>
    </w:lvl>
    <w:lvl w:ilvl="1">
      <w:start w:val="1"/>
      <w:numFmt w:val="decimal"/>
      <w:pStyle w:val="NApunkts2"/>
      <w:suff w:val="space"/>
      <w:lvlText w:val="%1.%2."/>
      <w:lvlJc w:val="left"/>
      <w:pPr>
        <w:ind w:left="0" w:firstLine="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2">
      <w:start w:val="1"/>
      <w:numFmt w:val="decimal"/>
      <w:pStyle w:val="NApunkts3"/>
      <w:suff w:val="space"/>
      <w:lvlText w:val="%1.%2.%3."/>
      <w:lvlJc w:val="left"/>
      <w:pPr>
        <w:ind w:left="284"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NApunkts4"/>
      <w:suff w:val="space"/>
      <w:lvlText w:val="%1.%2.%3.%4."/>
      <w:lvlJc w:val="left"/>
      <w:pPr>
        <w:ind w:left="710" w:firstLine="0"/>
      </w:pPr>
      <w:rPr>
        <w:rFonts w:hint="default"/>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56B07336"/>
    <w:multiLevelType w:val="multilevel"/>
    <w:tmpl w:val="FBDE1622"/>
    <w:lvl w:ilvl="0">
      <w:start w:val="26"/>
      <w:numFmt w:val="decimal"/>
      <w:lvlText w:val="%1."/>
      <w:lvlJc w:val="left"/>
      <w:pPr>
        <w:ind w:left="480" w:hanging="480"/>
      </w:pPr>
      <w:rPr>
        <w:rFonts w:hint="default"/>
      </w:rPr>
    </w:lvl>
    <w:lvl w:ilvl="1">
      <w:start w:val="1"/>
      <w:numFmt w:val="decimal"/>
      <w:lvlText w:val="23.%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4" w15:restartNumberingAfterBreak="0">
    <w:nsid w:val="59BC383F"/>
    <w:multiLevelType w:val="multilevel"/>
    <w:tmpl w:val="D3CE3260"/>
    <w:lvl w:ilvl="0">
      <w:start w:val="8"/>
      <w:numFmt w:val="decimal"/>
      <w:lvlText w:val="%1"/>
      <w:lvlJc w:val="left"/>
      <w:pPr>
        <w:ind w:left="990" w:hanging="360"/>
      </w:pPr>
      <w:rPr>
        <w:rFonts w:hint="default"/>
      </w:rPr>
    </w:lvl>
    <w:lvl w:ilvl="1">
      <w:start w:val="1"/>
      <w:numFmt w:val="decimal"/>
      <w:isLgl/>
      <w:lvlText w:val="%1.%2."/>
      <w:lvlJc w:val="left"/>
      <w:pPr>
        <w:ind w:left="99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10" w:hanging="1080"/>
      </w:pPr>
      <w:rPr>
        <w:rFonts w:hint="default"/>
      </w:rPr>
    </w:lvl>
    <w:lvl w:ilvl="5">
      <w:start w:val="1"/>
      <w:numFmt w:val="decimal"/>
      <w:isLgl/>
      <w:lvlText w:val="%1.%2.%3.%4.%5.%6."/>
      <w:lvlJc w:val="left"/>
      <w:pPr>
        <w:ind w:left="1710" w:hanging="108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070" w:hanging="1440"/>
      </w:pPr>
      <w:rPr>
        <w:rFonts w:hint="default"/>
      </w:rPr>
    </w:lvl>
    <w:lvl w:ilvl="8">
      <w:start w:val="1"/>
      <w:numFmt w:val="decimal"/>
      <w:isLgl/>
      <w:lvlText w:val="%1.%2.%3.%4.%5.%6.%7.%8.%9."/>
      <w:lvlJc w:val="left"/>
      <w:pPr>
        <w:ind w:left="2430" w:hanging="1800"/>
      </w:pPr>
      <w:rPr>
        <w:rFonts w:hint="default"/>
      </w:rPr>
    </w:lvl>
  </w:abstractNum>
  <w:abstractNum w:abstractNumId="45" w15:restartNumberingAfterBreak="0">
    <w:nsid w:val="5A4975D3"/>
    <w:multiLevelType w:val="hybridMultilevel"/>
    <w:tmpl w:val="FCB0B030"/>
    <w:lvl w:ilvl="0" w:tplc="34F4DF0A">
      <w:start w:val="1"/>
      <w:numFmt w:val="decimal"/>
      <w:lvlText w:val="13.%1."/>
      <w:lvlJc w:val="left"/>
      <w:pPr>
        <w:ind w:left="4140" w:hanging="360"/>
      </w:pPr>
      <w:rPr>
        <w:rFonts w:hint="default"/>
        <w:b w:val="0"/>
        <w:sz w:val="22"/>
        <w:szCs w:val="22"/>
      </w:rPr>
    </w:lvl>
    <w:lvl w:ilvl="1" w:tplc="04090019" w:tentative="1">
      <w:start w:val="1"/>
      <w:numFmt w:val="lowerLetter"/>
      <w:lvlText w:val="%2."/>
      <w:lvlJc w:val="left"/>
      <w:pPr>
        <w:ind w:left="4860" w:hanging="360"/>
      </w:pPr>
    </w:lvl>
    <w:lvl w:ilvl="2" w:tplc="0409001B" w:tentative="1">
      <w:start w:val="1"/>
      <w:numFmt w:val="lowerRoman"/>
      <w:lvlText w:val="%3."/>
      <w:lvlJc w:val="right"/>
      <w:pPr>
        <w:ind w:left="5580" w:hanging="180"/>
      </w:pPr>
    </w:lvl>
    <w:lvl w:ilvl="3" w:tplc="0409000F" w:tentative="1">
      <w:start w:val="1"/>
      <w:numFmt w:val="decimal"/>
      <w:lvlText w:val="%4."/>
      <w:lvlJc w:val="left"/>
      <w:pPr>
        <w:ind w:left="6300" w:hanging="360"/>
      </w:pPr>
    </w:lvl>
    <w:lvl w:ilvl="4" w:tplc="04090019" w:tentative="1">
      <w:start w:val="1"/>
      <w:numFmt w:val="lowerLetter"/>
      <w:lvlText w:val="%5."/>
      <w:lvlJc w:val="left"/>
      <w:pPr>
        <w:ind w:left="7020" w:hanging="360"/>
      </w:pPr>
    </w:lvl>
    <w:lvl w:ilvl="5" w:tplc="0409001B" w:tentative="1">
      <w:start w:val="1"/>
      <w:numFmt w:val="lowerRoman"/>
      <w:lvlText w:val="%6."/>
      <w:lvlJc w:val="right"/>
      <w:pPr>
        <w:ind w:left="7740" w:hanging="180"/>
      </w:pPr>
    </w:lvl>
    <w:lvl w:ilvl="6" w:tplc="0409000F" w:tentative="1">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46" w15:restartNumberingAfterBreak="0">
    <w:nsid w:val="5E2E5C23"/>
    <w:multiLevelType w:val="hybridMultilevel"/>
    <w:tmpl w:val="25384546"/>
    <w:lvl w:ilvl="0" w:tplc="04E8AF62">
      <w:start w:val="1"/>
      <w:numFmt w:val="decimal"/>
      <w:lvlText w:val="1.%1."/>
      <w:lvlJc w:val="left"/>
      <w:pPr>
        <w:ind w:left="720" w:hanging="360"/>
      </w:pPr>
      <w:rPr>
        <w:rFonts w:ascii="Times New Roman" w:eastAsia="Times New Roman" w:hAnsi="Times New Roman" w:cs="Times New Roman" w:hint="default"/>
        <w:b/>
        <w:bCs/>
        <w:i w:val="0"/>
        <w:color w:val="auto"/>
        <w:sz w:val="23"/>
        <w:szCs w:val="23"/>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FA925DA"/>
    <w:multiLevelType w:val="multilevel"/>
    <w:tmpl w:val="28247B4C"/>
    <w:lvl w:ilvl="0">
      <w:start w:val="20"/>
      <w:numFmt w:val="decimal"/>
      <w:lvlText w:val="%1."/>
      <w:lvlJc w:val="left"/>
      <w:pPr>
        <w:ind w:left="480" w:hanging="480"/>
      </w:pPr>
      <w:rPr>
        <w:rFonts w:hint="default"/>
        <w:b/>
        <w:bCs w:val="0"/>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078187C"/>
    <w:multiLevelType w:val="multilevel"/>
    <w:tmpl w:val="5820606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color w:val="auto"/>
      </w:rPr>
    </w:lvl>
    <w:lvl w:ilvl="4">
      <w:start w:val="1"/>
      <w:numFmt w:val="decimal"/>
      <w:pStyle w:val="Heading5"/>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3451A9E"/>
    <w:multiLevelType w:val="multilevel"/>
    <w:tmpl w:val="3BB61356"/>
    <w:lvl w:ilvl="0">
      <w:start w:val="1"/>
      <w:numFmt w:val="decimal"/>
      <w:lvlText w:val="2.%1."/>
      <w:lvlJc w:val="left"/>
      <w:pPr>
        <w:tabs>
          <w:tab w:val="num" w:pos="720"/>
        </w:tabs>
        <w:ind w:left="720" w:hanging="720"/>
      </w:pPr>
      <w:rPr>
        <w:rFonts w:hint="default"/>
      </w:rPr>
    </w:lvl>
    <w:lvl w:ilvl="1">
      <w:start w:val="1"/>
      <w:numFmt w:val="decimal"/>
      <w:lvlText w:val="%2."/>
      <w:lvlJc w:val="left"/>
      <w:pPr>
        <w:tabs>
          <w:tab w:val="num" w:pos="720"/>
        </w:tabs>
        <w:ind w:left="720" w:hanging="720"/>
      </w:pPr>
      <w:rPr>
        <w:rFonts w:ascii="Times New Roman" w:eastAsia="Calibri" w:hAnsi="Times New Roman" w:cs="Times New Roman"/>
        <w:b/>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571"/>
        </w:tabs>
        <w:ind w:left="1571"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15:restartNumberingAfterBreak="0">
    <w:nsid w:val="69C501AC"/>
    <w:multiLevelType w:val="multilevel"/>
    <w:tmpl w:val="33940348"/>
    <w:lvl w:ilvl="0">
      <w:start w:val="15"/>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4.2.%3."/>
      <w:lvlJc w:val="left"/>
      <w:pPr>
        <w:ind w:left="3420" w:hanging="36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C357462"/>
    <w:multiLevelType w:val="multilevel"/>
    <w:tmpl w:val="2926EED2"/>
    <w:lvl w:ilvl="0">
      <w:start w:val="1"/>
      <w:numFmt w:val="decimal"/>
      <w:pStyle w:val="Stils1"/>
      <w:lvlText w:val="%1."/>
      <w:lvlJc w:val="left"/>
      <w:rPr>
        <w:rFonts w:hint="default"/>
        <w:b/>
        <w:bCs/>
        <w:color w:val="4472C4"/>
      </w:rPr>
    </w:lvl>
    <w:lvl w:ilvl="1">
      <w:start w:val="1"/>
      <w:numFmt w:val="decimal"/>
      <w:pStyle w:val="Stils2"/>
      <w:lvlText w:val="%1.%2."/>
      <w:lvlJc w:val="left"/>
      <w:pPr>
        <w:tabs>
          <w:tab w:val="num" w:pos="1264"/>
        </w:tabs>
        <w:ind w:left="1264" w:hanging="454"/>
      </w:pPr>
      <w:rPr>
        <w:rFonts w:hint="default"/>
        <w:b w:val="0"/>
        <w:i w:val="0"/>
        <w:iCs/>
        <w:strike w:val="0"/>
        <w:color w:val="auto"/>
        <w:sz w:val="22"/>
        <w:szCs w:val="22"/>
      </w:rPr>
    </w:lvl>
    <w:lvl w:ilvl="2">
      <w:start w:val="1"/>
      <w:numFmt w:val="decimal"/>
      <w:pStyle w:val="Stils3"/>
      <w:lvlText w:val="%3)"/>
      <w:lvlJc w:val="left"/>
      <w:pPr>
        <w:tabs>
          <w:tab w:val="num" w:pos="1844"/>
        </w:tabs>
        <w:ind w:left="1844" w:hanging="567"/>
      </w:pPr>
      <w:rPr>
        <w:rFonts w:ascii="Times New Roman" w:eastAsia="Times New Roman" w:hAnsi="Times New Roman" w:cs="Times New Roman"/>
        <w:i w:val="0"/>
        <w:color w:val="auto"/>
        <w:sz w:val="22"/>
        <w:szCs w:val="22"/>
      </w:rPr>
    </w:lvl>
    <w:lvl w:ilvl="3">
      <w:start w:val="1"/>
      <w:numFmt w:val="decimal"/>
      <w:pStyle w:val="Stils4"/>
      <w:lvlText w:val="%1.%2.%3.%4."/>
      <w:lvlJc w:val="left"/>
      <w:pPr>
        <w:tabs>
          <w:tab w:val="num" w:pos="4140"/>
        </w:tabs>
        <w:ind w:left="4140" w:hanging="737"/>
      </w:pPr>
      <w:rPr>
        <w:rFonts w:hint="default"/>
        <w:b w:val="0"/>
        <w:i w:val="0"/>
        <w:color w:val="auto"/>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706D4EA8"/>
    <w:multiLevelType w:val="hybridMultilevel"/>
    <w:tmpl w:val="8830396A"/>
    <w:lvl w:ilvl="0" w:tplc="7DB6551A">
      <w:start w:val="1"/>
      <w:numFmt w:val="decimal"/>
      <w:lvlText w:val="14.1.%1."/>
      <w:lvlJc w:val="left"/>
      <w:pPr>
        <w:ind w:left="3420" w:hanging="360"/>
      </w:pPr>
      <w:rPr>
        <w:rFonts w:hint="default"/>
        <w:b w:val="0"/>
        <w:sz w:val="22"/>
        <w:szCs w:val="22"/>
      </w:rPr>
    </w:lvl>
    <w:lvl w:ilvl="1" w:tplc="04260019" w:tentative="1">
      <w:start w:val="1"/>
      <w:numFmt w:val="lowerLetter"/>
      <w:lvlText w:val="%2."/>
      <w:lvlJc w:val="left"/>
      <w:pPr>
        <w:ind w:left="4140" w:hanging="360"/>
      </w:pPr>
    </w:lvl>
    <w:lvl w:ilvl="2" w:tplc="0426001B">
      <w:start w:val="1"/>
      <w:numFmt w:val="lowerRoman"/>
      <w:lvlText w:val="%3."/>
      <w:lvlJc w:val="right"/>
      <w:pPr>
        <w:ind w:left="4860" w:hanging="180"/>
      </w:pPr>
    </w:lvl>
    <w:lvl w:ilvl="3" w:tplc="0426000F" w:tentative="1">
      <w:start w:val="1"/>
      <w:numFmt w:val="decimal"/>
      <w:lvlText w:val="%4."/>
      <w:lvlJc w:val="left"/>
      <w:pPr>
        <w:ind w:left="5580" w:hanging="360"/>
      </w:pPr>
    </w:lvl>
    <w:lvl w:ilvl="4" w:tplc="04260019" w:tentative="1">
      <w:start w:val="1"/>
      <w:numFmt w:val="lowerLetter"/>
      <w:lvlText w:val="%5."/>
      <w:lvlJc w:val="left"/>
      <w:pPr>
        <w:ind w:left="6300" w:hanging="360"/>
      </w:pPr>
    </w:lvl>
    <w:lvl w:ilvl="5" w:tplc="0426001B" w:tentative="1">
      <w:start w:val="1"/>
      <w:numFmt w:val="lowerRoman"/>
      <w:lvlText w:val="%6."/>
      <w:lvlJc w:val="right"/>
      <w:pPr>
        <w:ind w:left="7020" w:hanging="180"/>
      </w:pPr>
    </w:lvl>
    <w:lvl w:ilvl="6" w:tplc="0426000F" w:tentative="1">
      <w:start w:val="1"/>
      <w:numFmt w:val="decimal"/>
      <w:lvlText w:val="%7."/>
      <w:lvlJc w:val="left"/>
      <w:pPr>
        <w:ind w:left="7740" w:hanging="360"/>
      </w:pPr>
    </w:lvl>
    <w:lvl w:ilvl="7" w:tplc="04260019" w:tentative="1">
      <w:start w:val="1"/>
      <w:numFmt w:val="lowerLetter"/>
      <w:lvlText w:val="%8."/>
      <w:lvlJc w:val="left"/>
      <w:pPr>
        <w:ind w:left="8460" w:hanging="360"/>
      </w:pPr>
    </w:lvl>
    <w:lvl w:ilvl="8" w:tplc="0426001B" w:tentative="1">
      <w:start w:val="1"/>
      <w:numFmt w:val="lowerRoman"/>
      <w:lvlText w:val="%9."/>
      <w:lvlJc w:val="right"/>
      <w:pPr>
        <w:ind w:left="9180" w:hanging="180"/>
      </w:pPr>
    </w:lvl>
  </w:abstractNum>
  <w:abstractNum w:abstractNumId="53" w15:restartNumberingAfterBreak="0">
    <w:nsid w:val="70D56C59"/>
    <w:multiLevelType w:val="hybridMultilevel"/>
    <w:tmpl w:val="799CDEB2"/>
    <w:lvl w:ilvl="0" w:tplc="FB3AA548">
      <w:start w:val="1"/>
      <w:numFmt w:val="decimal"/>
      <w:lvlText w:val="14.5.%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4"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5" w15:restartNumberingAfterBreak="0">
    <w:nsid w:val="75813A15"/>
    <w:multiLevelType w:val="multilevel"/>
    <w:tmpl w:val="433A5DC0"/>
    <w:lvl w:ilvl="0">
      <w:start w:val="25"/>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6" w15:restartNumberingAfterBreak="0">
    <w:nsid w:val="79517328"/>
    <w:multiLevelType w:val="hybridMultilevel"/>
    <w:tmpl w:val="25C45CC2"/>
    <w:lvl w:ilvl="0" w:tplc="ACD272C4">
      <w:start w:val="1"/>
      <w:numFmt w:val="decimal"/>
      <w:pStyle w:val="Title"/>
      <w:lvlText w:val="1.12.2.%1."/>
      <w:lvlJc w:val="left"/>
      <w:pPr>
        <w:ind w:left="731" w:hanging="360"/>
      </w:pPr>
      <w:rPr>
        <w:rFonts w:hint="default"/>
      </w:rPr>
    </w:lvl>
    <w:lvl w:ilvl="1" w:tplc="04260019">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57" w15:restartNumberingAfterBreak="0">
    <w:nsid w:val="7F470829"/>
    <w:multiLevelType w:val="multilevel"/>
    <w:tmpl w:val="38A0B90E"/>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4.2.%3."/>
      <w:lvlJc w:val="left"/>
      <w:pPr>
        <w:ind w:left="3420" w:hanging="360"/>
      </w:pPr>
      <w:rPr>
        <w:rFonts w:hint="default"/>
        <w:b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50236542">
    <w:abstractNumId w:val="49"/>
  </w:num>
  <w:num w:numId="2" w16cid:durableId="1744985478">
    <w:abstractNumId w:val="56"/>
  </w:num>
  <w:num w:numId="3" w16cid:durableId="1107890544">
    <w:abstractNumId w:val="33"/>
  </w:num>
  <w:num w:numId="4" w16cid:durableId="85929152">
    <w:abstractNumId w:val="48"/>
  </w:num>
  <w:num w:numId="5" w16cid:durableId="1769424717">
    <w:abstractNumId w:val="0"/>
  </w:num>
  <w:num w:numId="6" w16cid:durableId="786000574">
    <w:abstractNumId w:val="54"/>
  </w:num>
  <w:num w:numId="7" w16cid:durableId="887380009">
    <w:abstractNumId w:val="34"/>
  </w:num>
  <w:num w:numId="8" w16cid:durableId="1012730571">
    <w:abstractNumId w:val="30"/>
  </w:num>
  <w:num w:numId="9" w16cid:durableId="1530606916">
    <w:abstractNumId w:val="45"/>
  </w:num>
  <w:num w:numId="10" w16cid:durableId="703093683">
    <w:abstractNumId w:val="29"/>
  </w:num>
  <w:num w:numId="11" w16cid:durableId="1885556611">
    <w:abstractNumId w:val="26"/>
  </w:num>
  <w:num w:numId="12" w16cid:durableId="1961374499">
    <w:abstractNumId w:val="53"/>
  </w:num>
  <w:num w:numId="13" w16cid:durableId="1733191534">
    <w:abstractNumId w:val="57"/>
  </w:num>
  <w:num w:numId="14" w16cid:durableId="1663855228">
    <w:abstractNumId w:val="42"/>
  </w:num>
  <w:num w:numId="15" w16cid:durableId="1228608232">
    <w:abstractNumId w:val="55"/>
  </w:num>
  <w:num w:numId="16" w16cid:durableId="450126909">
    <w:abstractNumId w:val="20"/>
  </w:num>
  <w:num w:numId="17" w16cid:durableId="1744915816">
    <w:abstractNumId w:val="13"/>
  </w:num>
  <w:num w:numId="18" w16cid:durableId="1828473691">
    <w:abstractNumId w:val="23"/>
  </w:num>
  <w:num w:numId="19" w16cid:durableId="1222331636">
    <w:abstractNumId w:val="15"/>
  </w:num>
  <w:num w:numId="20" w16cid:durableId="2273061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36558728">
    <w:abstractNumId w:val="18"/>
  </w:num>
  <w:num w:numId="22" w16cid:durableId="942112005">
    <w:abstractNumId w:val="11"/>
  </w:num>
  <w:num w:numId="23" w16cid:durableId="512300793">
    <w:abstractNumId w:val="43"/>
  </w:num>
  <w:num w:numId="24" w16cid:durableId="1971588860">
    <w:abstractNumId w:val="19"/>
  </w:num>
  <w:num w:numId="25" w16cid:durableId="2123455193">
    <w:abstractNumId w:val="17"/>
  </w:num>
  <w:num w:numId="26" w16cid:durableId="590427516">
    <w:abstractNumId w:val="16"/>
  </w:num>
  <w:num w:numId="27" w16cid:durableId="2025328691">
    <w:abstractNumId w:val="25"/>
  </w:num>
  <w:num w:numId="28" w16cid:durableId="1177505397">
    <w:abstractNumId w:val="27"/>
  </w:num>
  <w:num w:numId="29" w16cid:durableId="1355960391">
    <w:abstractNumId w:val="10"/>
  </w:num>
  <w:num w:numId="30" w16cid:durableId="1142426939">
    <w:abstractNumId w:val="38"/>
  </w:num>
  <w:num w:numId="31" w16cid:durableId="830869989">
    <w:abstractNumId w:val="22"/>
  </w:num>
  <w:num w:numId="32" w16cid:durableId="134951031">
    <w:abstractNumId w:val="28"/>
  </w:num>
  <w:num w:numId="33" w16cid:durableId="524564892">
    <w:abstractNumId w:val="41"/>
  </w:num>
  <w:num w:numId="34" w16cid:durableId="1249732106">
    <w:abstractNumId w:val="46"/>
  </w:num>
  <w:num w:numId="35" w16cid:durableId="309675355">
    <w:abstractNumId w:val="40"/>
  </w:num>
  <w:num w:numId="36" w16cid:durableId="1656299543">
    <w:abstractNumId w:val="14"/>
  </w:num>
  <w:num w:numId="37" w16cid:durableId="104809840">
    <w:abstractNumId w:val="24"/>
  </w:num>
  <w:num w:numId="38" w16cid:durableId="2026588161">
    <w:abstractNumId w:val="21"/>
  </w:num>
  <w:num w:numId="39" w16cid:durableId="1646548638">
    <w:abstractNumId w:val="51"/>
  </w:num>
  <w:num w:numId="40" w16cid:durableId="704788926">
    <w:abstractNumId w:val="52"/>
  </w:num>
  <w:num w:numId="41" w16cid:durableId="424233337">
    <w:abstractNumId w:val="50"/>
  </w:num>
  <w:num w:numId="42" w16cid:durableId="1119371186">
    <w:abstractNumId w:val="47"/>
  </w:num>
  <w:num w:numId="43" w16cid:durableId="1491866700">
    <w:abstractNumId w:val="36"/>
  </w:num>
  <w:num w:numId="44" w16cid:durableId="12099569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87582169">
    <w:abstractNumId w:val="44"/>
  </w:num>
  <w:num w:numId="46" w16cid:durableId="1867790767">
    <w:abstractNumId w:val="31"/>
  </w:num>
  <w:num w:numId="47" w16cid:durableId="1134567720">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CB1"/>
    <w:rsid w:val="000000A4"/>
    <w:rsid w:val="0000051B"/>
    <w:rsid w:val="000006B4"/>
    <w:rsid w:val="000006DF"/>
    <w:rsid w:val="000007D4"/>
    <w:rsid w:val="00000C54"/>
    <w:rsid w:val="00000C57"/>
    <w:rsid w:val="00000C85"/>
    <w:rsid w:val="00001639"/>
    <w:rsid w:val="0000186B"/>
    <w:rsid w:val="0000189C"/>
    <w:rsid w:val="0000199D"/>
    <w:rsid w:val="00002501"/>
    <w:rsid w:val="00002507"/>
    <w:rsid w:val="000027DD"/>
    <w:rsid w:val="000031F0"/>
    <w:rsid w:val="000038BE"/>
    <w:rsid w:val="00003AFD"/>
    <w:rsid w:val="00003B21"/>
    <w:rsid w:val="00003CDF"/>
    <w:rsid w:val="00003EC1"/>
    <w:rsid w:val="00004037"/>
    <w:rsid w:val="0000524C"/>
    <w:rsid w:val="00005484"/>
    <w:rsid w:val="000055E3"/>
    <w:rsid w:val="00005BB7"/>
    <w:rsid w:val="00005C98"/>
    <w:rsid w:val="00005DCB"/>
    <w:rsid w:val="00005F58"/>
    <w:rsid w:val="0000615A"/>
    <w:rsid w:val="0000641F"/>
    <w:rsid w:val="00006529"/>
    <w:rsid w:val="000065D9"/>
    <w:rsid w:val="00006942"/>
    <w:rsid w:val="00006B09"/>
    <w:rsid w:val="000074B8"/>
    <w:rsid w:val="00007939"/>
    <w:rsid w:val="0001032B"/>
    <w:rsid w:val="00010728"/>
    <w:rsid w:val="000107DC"/>
    <w:rsid w:val="00010A2E"/>
    <w:rsid w:val="00010C9C"/>
    <w:rsid w:val="0001132F"/>
    <w:rsid w:val="00012257"/>
    <w:rsid w:val="000122E1"/>
    <w:rsid w:val="000123EB"/>
    <w:rsid w:val="000124F2"/>
    <w:rsid w:val="000127A2"/>
    <w:rsid w:val="00012A51"/>
    <w:rsid w:val="00012D4C"/>
    <w:rsid w:val="00012E82"/>
    <w:rsid w:val="00013289"/>
    <w:rsid w:val="0001354B"/>
    <w:rsid w:val="00013917"/>
    <w:rsid w:val="00013C8F"/>
    <w:rsid w:val="00013DC8"/>
    <w:rsid w:val="00013EFE"/>
    <w:rsid w:val="00014514"/>
    <w:rsid w:val="000145F6"/>
    <w:rsid w:val="00014829"/>
    <w:rsid w:val="00014FDC"/>
    <w:rsid w:val="0001501B"/>
    <w:rsid w:val="000150D9"/>
    <w:rsid w:val="0001515F"/>
    <w:rsid w:val="00015382"/>
    <w:rsid w:val="00015681"/>
    <w:rsid w:val="00015B27"/>
    <w:rsid w:val="00015CF0"/>
    <w:rsid w:val="00015E87"/>
    <w:rsid w:val="00016077"/>
    <w:rsid w:val="000163DA"/>
    <w:rsid w:val="0001659D"/>
    <w:rsid w:val="00016FCB"/>
    <w:rsid w:val="00017566"/>
    <w:rsid w:val="0001785A"/>
    <w:rsid w:val="000179D1"/>
    <w:rsid w:val="00017A0D"/>
    <w:rsid w:val="00017B28"/>
    <w:rsid w:val="00017DF0"/>
    <w:rsid w:val="00020329"/>
    <w:rsid w:val="0002057C"/>
    <w:rsid w:val="000207B2"/>
    <w:rsid w:val="000210C1"/>
    <w:rsid w:val="0002133F"/>
    <w:rsid w:val="000213A1"/>
    <w:rsid w:val="000214EB"/>
    <w:rsid w:val="00021EE3"/>
    <w:rsid w:val="00022567"/>
    <w:rsid w:val="0002278B"/>
    <w:rsid w:val="00022CB8"/>
    <w:rsid w:val="00022CF5"/>
    <w:rsid w:val="000235B6"/>
    <w:rsid w:val="000239C5"/>
    <w:rsid w:val="00023A1C"/>
    <w:rsid w:val="00023CB6"/>
    <w:rsid w:val="00023E82"/>
    <w:rsid w:val="00023FDB"/>
    <w:rsid w:val="0002434E"/>
    <w:rsid w:val="0002440D"/>
    <w:rsid w:val="0002476D"/>
    <w:rsid w:val="000247F4"/>
    <w:rsid w:val="00024F72"/>
    <w:rsid w:val="00024F8B"/>
    <w:rsid w:val="00024FBD"/>
    <w:rsid w:val="00025009"/>
    <w:rsid w:val="00025278"/>
    <w:rsid w:val="000255CA"/>
    <w:rsid w:val="00025934"/>
    <w:rsid w:val="00026705"/>
    <w:rsid w:val="00026BD7"/>
    <w:rsid w:val="00027096"/>
    <w:rsid w:val="000277DC"/>
    <w:rsid w:val="00027F62"/>
    <w:rsid w:val="00030157"/>
    <w:rsid w:val="000303AA"/>
    <w:rsid w:val="00030655"/>
    <w:rsid w:val="000310D7"/>
    <w:rsid w:val="000311F2"/>
    <w:rsid w:val="000312A9"/>
    <w:rsid w:val="000315CE"/>
    <w:rsid w:val="000315D8"/>
    <w:rsid w:val="00031826"/>
    <w:rsid w:val="00031A77"/>
    <w:rsid w:val="00031DCA"/>
    <w:rsid w:val="00031E01"/>
    <w:rsid w:val="00031F46"/>
    <w:rsid w:val="00032128"/>
    <w:rsid w:val="00032622"/>
    <w:rsid w:val="00032BD7"/>
    <w:rsid w:val="0003333F"/>
    <w:rsid w:val="0003378D"/>
    <w:rsid w:val="00033B60"/>
    <w:rsid w:val="00033C3D"/>
    <w:rsid w:val="00033D04"/>
    <w:rsid w:val="000345CB"/>
    <w:rsid w:val="00034A14"/>
    <w:rsid w:val="00034BB8"/>
    <w:rsid w:val="00034C12"/>
    <w:rsid w:val="000355FC"/>
    <w:rsid w:val="000358C9"/>
    <w:rsid w:val="00035ADD"/>
    <w:rsid w:val="00035B51"/>
    <w:rsid w:val="00035BB0"/>
    <w:rsid w:val="00035BED"/>
    <w:rsid w:val="00035C2E"/>
    <w:rsid w:val="00035CF8"/>
    <w:rsid w:val="00035F15"/>
    <w:rsid w:val="00036526"/>
    <w:rsid w:val="0003673F"/>
    <w:rsid w:val="000369BD"/>
    <w:rsid w:val="00036AB3"/>
    <w:rsid w:val="00036C51"/>
    <w:rsid w:val="00036C78"/>
    <w:rsid w:val="00036CED"/>
    <w:rsid w:val="00037519"/>
    <w:rsid w:val="00037A6D"/>
    <w:rsid w:val="000400E6"/>
    <w:rsid w:val="00040543"/>
    <w:rsid w:val="000408D0"/>
    <w:rsid w:val="00040EAE"/>
    <w:rsid w:val="00040F13"/>
    <w:rsid w:val="0004120F"/>
    <w:rsid w:val="00041541"/>
    <w:rsid w:val="0004183B"/>
    <w:rsid w:val="00041C8F"/>
    <w:rsid w:val="00041CEA"/>
    <w:rsid w:val="00041E96"/>
    <w:rsid w:val="00041F55"/>
    <w:rsid w:val="00042340"/>
    <w:rsid w:val="0004250B"/>
    <w:rsid w:val="000428D6"/>
    <w:rsid w:val="00042BC2"/>
    <w:rsid w:val="00042D56"/>
    <w:rsid w:val="00043434"/>
    <w:rsid w:val="000434B7"/>
    <w:rsid w:val="0004361E"/>
    <w:rsid w:val="000436EB"/>
    <w:rsid w:val="00043935"/>
    <w:rsid w:val="00043DC3"/>
    <w:rsid w:val="0004414C"/>
    <w:rsid w:val="00044689"/>
    <w:rsid w:val="00044F64"/>
    <w:rsid w:val="00045319"/>
    <w:rsid w:val="0004574E"/>
    <w:rsid w:val="00045ECD"/>
    <w:rsid w:val="0004618B"/>
    <w:rsid w:val="000471D3"/>
    <w:rsid w:val="000471EE"/>
    <w:rsid w:val="000476EA"/>
    <w:rsid w:val="00047C52"/>
    <w:rsid w:val="00047E4D"/>
    <w:rsid w:val="00047F17"/>
    <w:rsid w:val="00050216"/>
    <w:rsid w:val="00050589"/>
    <w:rsid w:val="00051394"/>
    <w:rsid w:val="0005221D"/>
    <w:rsid w:val="00052377"/>
    <w:rsid w:val="0005237F"/>
    <w:rsid w:val="00052B75"/>
    <w:rsid w:val="00053047"/>
    <w:rsid w:val="00053131"/>
    <w:rsid w:val="0005329E"/>
    <w:rsid w:val="000532AC"/>
    <w:rsid w:val="000533CD"/>
    <w:rsid w:val="000533D9"/>
    <w:rsid w:val="00053447"/>
    <w:rsid w:val="000535A3"/>
    <w:rsid w:val="00053B64"/>
    <w:rsid w:val="00053EFD"/>
    <w:rsid w:val="000540D3"/>
    <w:rsid w:val="000540EC"/>
    <w:rsid w:val="00054195"/>
    <w:rsid w:val="000543B3"/>
    <w:rsid w:val="00054A6A"/>
    <w:rsid w:val="00054D1C"/>
    <w:rsid w:val="00054E44"/>
    <w:rsid w:val="000553ED"/>
    <w:rsid w:val="00055421"/>
    <w:rsid w:val="00055BF7"/>
    <w:rsid w:val="000562B7"/>
    <w:rsid w:val="00056C65"/>
    <w:rsid w:val="00056E4F"/>
    <w:rsid w:val="00056F88"/>
    <w:rsid w:val="000571C8"/>
    <w:rsid w:val="000572E8"/>
    <w:rsid w:val="000574B1"/>
    <w:rsid w:val="000575F2"/>
    <w:rsid w:val="00057B15"/>
    <w:rsid w:val="00057C62"/>
    <w:rsid w:val="00057E06"/>
    <w:rsid w:val="00060815"/>
    <w:rsid w:val="00060BE8"/>
    <w:rsid w:val="00060F61"/>
    <w:rsid w:val="0006140B"/>
    <w:rsid w:val="00061491"/>
    <w:rsid w:val="000614C0"/>
    <w:rsid w:val="000614FB"/>
    <w:rsid w:val="000616CC"/>
    <w:rsid w:val="000619F8"/>
    <w:rsid w:val="00061BCF"/>
    <w:rsid w:val="00061E63"/>
    <w:rsid w:val="000621E8"/>
    <w:rsid w:val="00062252"/>
    <w:rsid w:val="00062860"/>
    <w:rsid w:val="00062B89"/>
    <w:rsid w:val="000630B1"/>
    <w:rsid w:val="000632B6"/>
    <w:rsid w:val="00063327"/>
    <w:rsid w:val="00063853"/>
    <w:rsid w:val="00063CC6"/>
    <w:rsid w:val="00063DC6"/>
    <w:rsid w:val="00063ECE"/>
    <w:rsid w:val="00064342"/>
    <w:rsid w:val="000646FA"/>
    <w:rsid w:val="00064C72"/>
    <w:rsid w:val="0006505D"/>
    <w:rsid w:val="00065394"/>
    <w:rsid w:val="000658CE"/>
    <w:rsid w:val="00065CE4"/>
    <w:rsid w:val="00066376"/>
    <w:rsid w:val="00066C10"/>
    <w:rsid w:val="00067248"/>
    <w:rsid w:val="00067654"/>
    <w:rsid w:val="00067A7A"/>
    <w:rsid w:val="00067CDC"/>
    <w:rsid w:val="00067F22"/>
    <w:rsid w:val="0007002E"/>
    <w:rsid w:val="00070208"/>
    <w:rsid w:val="0007069B"/>
    <w:rsid w:val="00070D99"/>
    <w:rsid w:val="00070FB1"/>
    <w:rsid w:val="00070FBD"/>
    <w:rsid w:val="0007115B"/>
    <w:rsid w:val="00071288"/>
    <w:rsid w:val="0007152E"/>
    <w:rsid w:val="000715A0"/>
    <w:rsid w:val="000716AD"/>
    <w:rsid w:val="00071970"/>
    <w:rsid w:val="00071E87"/>
    <w:rsid w:val="00072AE6"/>
    <w:rsid w:val="000730A4"/>
    <w:rsid w:val="000734AE"/>
    <w:rsid w:val="0007412E"/>
    <w:rsid w:val="000741FB"/>
    <w:rsid w:val="000744F0"/>
    <w:rsid w:val="000749AA"/>
    <w:rsid w:val="00074C8A"/>
    <w:rsid w:val="00075282"/>
    <w:rsid w:val="000753B4"/>
    <w:rsid w:val="00075459"/>
    <w:rsid w:val="000754B0"/>
    <w:rsid w:val="000755F4"/>
    <w:rsid w:val="00075610"/>
    <w:rsid w:val="0007588B"/>
    <w:rsid w:val="00075A5F"/>
    <w:rsid w:val="00075C15"/>
    <w:rsid w:val="00075E48"/>
    <w:rsid w:val="00075FEA"/>
    <w:rsid w:val="00076162"/>
    <w:rsid w:val="000765FB"/>
    <w:rsid w:val="0007662E"/>
    <w:rsid w:val="0007699C"/>
    <w:rsid w:val="00076AE0"/>
    <w:rsid w:val="00076E33"/>
    <w:rsid w:val="00076FD3"/>
    <w:rsid w:val="00077309"/>
    <w:rsid w:val="00077360"/>
    <w:rsid w:val="000775BF"/>
    <w:rsid w:val="000775C7"/>
    <w:rsid w:val="000777DD"/>
    <w:rsid w:val="00077893"/>
    <w:rsid w:val="000778FA"/>
    <w:rsid w:val="00077DD3"/>
    <w:rsid w:val="000808CB"/>
    <w:rsid w:val="000809F9"/>
    <w:rsid w:val="00080AD0"/>
    <w:rsid w:val="00080B8B"/>
    <w:rsid w:val="00080CD9"/>
    <w:rsid w:val="00081883"/>
    <w:rsid w:val="000818E9"/>
    <w:rsid w:val="00081DE4"/>
    <w:rsid w:val="00081EA7"/>
    <w:rsid w:val="000825D8"/>
    <w:rsid w:val="000826CC"/>
    <w:rsid w:val="00082709"/>
    <w:rsid w:val="00082832"/>
    <w:rsid w:val="0008289A"/>
    <w:rsid w:val="00082ED3"/>
    <w:rsid w:val="000833FC"/>
    <w:rsid w:val="00083D1C"/>
    <w:rsid w:val="00083D4D"/>
    <w:rsid w:val="00083EA6"/>
    <w:rsid w:val="000842E5"/>
    <w:rsid w:val="00084344"/>
    <w:rsid w:val="00085042"/>
    <w:rsid w:val="00085685"/>
    <w:rsid w:val="00085AFC"/>
    <w:rsid w:val="00085FD6"/>
    <w:rsid w:val="00086E65"/>
    <w:rsid w:val="00086E70"/>
    <w:rsid w:val="00086FE7"/>
    <w:rsid w:val="000871FE"/>
    <w:rsid w:val="00087377"/>
    <w:rsid w:val="00087980"/>
    <w:rsid w:val="00087D2B"/>
    <w:rsid w:val="00087D73"/>
    <w:rsid w:val="00087F65"/>
    <w:rsid w:val="000905F8"/>
    <w:rsid w:val="00090924"/>
    <w:rsid w:val="00090A44"/>
    <w:rsid w:val="00090F2A"/>
    <w:rsid w:val="00090F63"/>
    <w:rsid w:val="00090FA6"/>
    <w:rsid w:val="000910B1"/>
    <w:rsid w:val="00091225"/>
    <w:rsid w:val="000915F0"/>
    <w:rsid w:val="000917D9"/>
    <w:rsid w:val="00091DF6"/>
    <w:rsid w:val="000928B2"/>
    <w:rsid w:val="00092E1B"/>
    <w:rsid w:val="00092E70"/>
    <w:rsid w:val="000937D8"/>
    <w:rsid w:val="00093F6D"/>
    <w:rsid w:val="000945E7"/>
    <w:rsid w:val="00094631"/>
    <w:rsid w:val="00094779"/>
    <w:rsid w:val="0009482C"/>
    <w:rsid w:val="00094BBE"/>
    <w:rsid w:val="00094E41"/>
    <w:rsid w:val="0009504C"/>
    <w:rsid w:val="000952FC"/>
    <w:rsid w:val="00095711"/>
    <w:rsid w:val="000957DF"/>
    <w:rsid w:val="000958A3"/>
    <w:rsid w:val="0009619C"/>
    <w:rsid w:val="000961C6"/>
    <w:rsid w:val="00096855"/>
    <w:rsid w:val="00096A5E"/>
    <w:rsid w:val="00096AD0"/>
    <w:rsid w:val="00096BD2"/>
    <w:rsid w:val="00096CB7"/>
    <w:rsid w:val="00096ED4"/>
    <w:rsid w:val="00097115"/>
    <w:rsid w:val="00097183"/>
    <w:rsid w:val="0009735C"/>
    <w:rsid w:val="000977C7"/>
    <w:rsid w:val="000977D8"/>
    <w:rsid w:val="000A027F"/>
    <w:rsid w:val="000A1264"/>
    <w:rsid w:val="000A13E7"/>
    <w:rsid w:val="000A18FB"/>
    <w:rsid w:val="000A19E9"/>
    <w:rsid w:val="000A1B44"/>
    <w:rsid w:val="000A1C40"/>
    <w:rsid w:val="000A1E14"/>
    <w:rsid w:val="000A1F6D"/>
    <w:rsid w:val="000A22C2"/>
    <w:rsid w:val="000A24F5"/>
    <w:rsid w:val="000A301B"/>
    <w:rsid w:val="000A3922"/>
    <w:rsid w:val="000A39C4"/>
    <w:rsid w:val="000A45EA"/>
    <w:rsid w:val="000A4D7F"/>
    <w:rsid w:val="000A5157"/>
    <w:rsid w:val="000A58E5"/>
    <w:rsid w:val="000A5CEF"/>
    <w:rsid w:val="000A5DDF"/>
    <w:rsid w:val="000A5E2F"/>
    <w:rsid w:val="000A646C"/>
    <w:rsid w:val="000A6B10"/>
    <w:rsid w:val="000A6B1D"/>
    <w:rsid w:val="000A6C91"/>
    <w:rsid w:val="000A736A"/>
    <w:rsid w:val="000A746D"/>
    <w:rsid w:val="000B0267"/>
    <w:rsid w:val="000B0541"/>
    <w:rsid w:val="000B055B"/>
    <w:rsid w:val="000B09BE"/>
    <w:rsid w:val="000B0A5B"/>
    <w:rsid w:val="000B0D2D"/>
    <w:rsid w:val="000B12AD"/>
    <w:rsid w:val="000B1C67"/>
    <w:rsid w:val="000B1C73"/>
    <w:rsid w:val="000B22DC"/>
    <w:rsid w:val="000B29DE"/>
    <w:rsid w:val="000B2BE6"/>
    <w:rsid w:val="000B2D57"/>
    <w:rsid w:val="000B2DF6"/>
    <w:rsid w:val="000B3521"/>
    <w:rsid w:val="000B3603"/>
    <w:rsid w:val="000B3628"/>
    <w:rsid w:val="000B3705"/>
    <w:rsid w:val="000B382B"/>
    <w:rsid w:val="000B43EF"/>
    <w:rsid w:val="000B440F"/>
    <w:rsid w:val="000B4839"/>
    <w:rsid w:val="000B48D6"/>
    <w:rsid w:val="000B5090"/>
    <w:rsid w:val="000B52EE"/>
    <w:rsid w:val="000B61AF"/>
    <w:rsid w:val="000B6369"/>
    <w:rsid w:val="000B636F"/>
    <w:rsid w:val="000B6626"/>
    <w:rsid w:val="000B6737"/>
    <w:rsid w:val="000B67D1"/>
    <w:rsid w:val="000B685E"/>
    <w:rsid w:val="000B695C"/>
    <w:rsid w:val="000B6DA7"/>
    <w:rsid w:val="000B7978"/>
    <w:rsid w:val="000B7EBF"/>
    <w:rsid w:val="000C0269"/>
    <w:rsid w:val="000C0524"/>
    <w:rsid w:val="000C06C8"/>
    <w:rsid w:val="000C0869"/>
    <w:rsid w:val="000C0912"/>
    <w:rsid w:val="000C0993"/>
    <w:rsid w:val="000C0B5B"/>
    <w:rsid w:val="000C0EA1"/>
    <w:rsid w:val="000C10E5"/>
    <w:rsid w:val="000C120C"/>
    <w:rsid w:val="000C121A"/>
    <w:rsid w:val="000C1531"/>
    <w:rsid w:val="000C165E"/>
    <w:rsid w:val="000C182F"/>
    <w:rsid w:val="000C1C29"/>
    <w:rsid w:val="000C20AF"/>
    <w:rsid w:val="000C27BE"/>
    <w:rsid w:val="000C27F0"/>
    <w:rsid w:val="000C29FE"/>
    <w:rsid w:val="000C2EBF"/>
    <w:rsid w:val="000C303F"/>
    <w:rsid w:val="000C31E3"/>
    <w:rsid w:val="000C370C"/>
    <w:rsid w:val="000C383A"/>
    <w:rsid w:val="000C3C55"/>
    <w:rsid w:val="000C3E42"/>
    <w:rsid w:val="000C46EC"/>
    <w:rsid w:val="000C576D"/>
    <w:rsid w:val="000C5CF6"/>
    <w:rsid w:val="000C6079"/>
    <w:rsid w:val="000C625C"/>
    <w:rsid w:val="000C66B5"/>
    <w:rsid w:val="000C69C2"/>
    <w:rsid w:val="000C6A19"/>
    <w:rsid w:val="000C6D85"/>
    <w:rsid w:val="000C7400"/>
    <w:rsid w:val="000C74E7"/>
    <w:rsid w:val="000C74F2"/>
    <w:rsid w:val="000C7F7B"/>
    <w:rsid w:val="000D0006"/>
    <w:rsid w:val="000D070A"/>
    <w:rsid w:val="000D0976"/>
    <w:rsid w:val="000D0BA4"/>
    <w:rsid w:val="000D0C83"/>
    <w:rsid w:val="000D0E5C"/>
    <w:rsid w:val="000D0F72"/>
    <w:rsid w:val="000D1030"/>
    <w:rsid w:val="000D16E9"/>
    <w:rsid w:val="000D1A11"/>
    <w:rsid w:val="000D1F7A"/>
    <w:rsid w:val="000D265B"/>
    <w:rsid w:val="000D275C"/>
    <w:rsid w:val="000D2A7C"/>
    <w:rsid w:val="000D2D9D"/>
    <w:rsid w:val="000D30F8"/>
    <w:rsid w:val="000D3162"/>
    <w:rsid w:val="000D349E"/>
    <w:rsid w:val="000D3761"/>
    <w:rsid w:val="000D39D9"/>
    <w:rsid w:val="000D3A8A"/>
    <w:rsid w:val="000D409F"/>
    <w:rsid w:val="000D4ED7"/>
    <w:rsid w:val="000D5047"/>
    <w:rsid w:val="000D52B4"/>
    <w:rsid w:val="000D60BC"/>
    <w:rsid w:val="000D6593"/>
    <w:rsid w:val="000D65C8"/>
    <w:rsid w:val="000D6677"/>
    <w:rsid w:val="000D6B96"/>
    <w:rsid w:val="000D6DCB"/>
    <w:rsid w:val="000D77BA"/>
    <w:rsid w:val="000D7C52"/>
    <w:rsid w:val="000D7D67"/>
    <w:rsid w:val="000E0166"/>
    <w:rsid w:val="000E068D"/>
    <w:rsid w:val="000E0CC1"/>
    <w:rsid w:val="000E0DD1"/>
    <w:rsid w:val="000E1DB7"/>
    <w:rsid w:val="000E3686"/>
    <w:rsid w:val="000E383C"/>
    <w:rsid w:val="000E3869"/>
    <w:rsid w:val="000E39CC"/>
    <w:rsid w:val="000E3ADF"/>
    <w:rsid w:val="000E3C11"/>
    <w:rsid w:val="000E3D29"/>
    <w:rsid w:val="000E3DF3"/>
    <w:rsid w:val="000E3EAD"/>
    <w:rsid w:val="000E3F7C"/>
    <w:rsid w:val="000E3F94"/>
    <w:rsid w:val="000E4581"/>
    <w:rsid w:val="000E4669"/>
    <w:rsid w:val="000E46A1"/>
    <w:rsid w:val="000E47A1"/>
    <w:rsid w:val="000E4890"/>
    <w:rsid w:val="000E4999"/>
    <w:rsid w:val="000E49FC"/>
    <w:rsid w:val="000E4C54"/>
    <w:rsid w:val="000E4DB2"/>
    <w:rsid w:val="000E59D7"/>
    <w:rsid w:val="000E5D21"/>
    <w:rsid w:val="000E5F39"/>
    <w:rsid w:val="000E5F47"/>
    <w:rsid w:val="000E6819"/>
    <w:rsid w:val="000E6B10"/>
    <w:rsid w:val="000E6B4B"/>
    <w:rsid w:val="000E6D3F"/>
    <w:rsid w:val="000E6F53"/>
    <w:rsid w:val="000E7125"/>
    <w:rsid w:val="000E74B6"/>
    <w:rsid w:val="000E7FFA"/>
    <w:rsid w:val="000F05F4"/>
    <w:rsid w:val="000F0FF1"/>
    <w:rsid w:val="000F11D6"/>
    <w:rsid w:val="000F13F7"/>
    <w:rsid w:val="000F14C7"/>
    <w:rsid w:val="000F1A40"/>
    <w:rsid w:val="000F1A4A"/>
    <w:rsid w:val="000F1AF0"/>
    <w:rsid w:val="000F1F7B"/>
    <w:rsid w:val="000F2220"/>
    <w:rsid w:val="000F2C04"/>
    <w:rsid w:val="000F2CD6"/>
    <w:rsid w:val="000F31F9"/>
    <w:rsid w:val="000F3270"/>
    <w:rsid w:val="000F32E1"/>
    <w:rsid w:val="000F3621"/>
    <w:rsid w:val="000F3836"/>
    <w:rsid w:val="000F39CE"/>
    <w:rsid w:val="000F420B"/>
    <w:rsid w:val="000F42D9"/>
    <w:rsid w:val="000F46FA"/>
    <w:rsid w:val="000F4732"/>
    <w:rsid w:val="000F4D9B"/>
    <w:rsid w:val="000F4EC0"/>
    <w:rsid w:val="000F4EEE"/>
    <w:rsid w:val="000F4FED"/>
    <w:rsid w:val="000F505F"/>
    <w:rsid w:val="000F5288"/>
    <w:rsid w:val="000F52C0"/>
    <w:rsid w:val="000F565F"/>
    <w:rsid w:val="000F57EC"/>
    <w:rsid w:val="000F694D"/>
    <w:rsid w:val="000F6DAB"/>
    <w:rsid w:val="000F6F83"/>
    <w:rsid w:val="000F7604"/>
    <w:rsid w:val="000F7B4E"/>
    <w:rsid w:val="000F7BF0"/>
    <w:rsid w:val="00100683"/>
    <w:rsid w:val="00100C0D"/>
    <w:rsid w:val="00100DF3"/>
    <w:rsid w:val="00101367"/>
    <w:rsid w:val="001018C7"/>
    <w:rsid w:val="001019C8"/>
    <w:rsid w:val="00101AEA"/>
    <w:rsid w:val="00101DFE"/>
    <w:rsid w:val="00102457"/>
    <w:rsid w:val="001027D0"/>
    <w:rsid w:val="00102C28"/>
    <w:rsid w:val="00102F38"/>
    <w:rsid w:val="0010365C"/>
    <w:rsid w:val="00103D50"/>
    <w:rsid w:val="001041C6"/>
    <w:rsid w:val="0010426F"/>
    <w:rsid w:val="00104308"/>
    <w:rsid w:val="001043C3"/>
    <w:rsid w:val="00104541"/>
    <w:rsid w:val="00104D30"/>
    <w:rsid w:val="00105258"/>
    <w:rsid w:val="00105611"/>
    <w:rsid w:val="001057BC"/>
    <w:rsid w:val="00105CAC"/>
    <w:rsid w:val="0010618F"/>
    <w:rsid w:val="001063F9"/>
    <w:rsid w:val="0010662A"/>
    <w:rsid w:val="00106D67"/>
    <w:rsid w:val="00106E80"/>
    <w:rsid w:val="00106EFC"/>
    <w:rsid w:val="00107157"/>
    <w:rsid w:val="00107D1B"/>
    <w:rsid w:val="00107EA1"/>
    <w:rsid w:val="001103C7"/>
    <w:rsid w:val="001104A0"/>
    <w:rsid w:val="001109B0"/>
    <w:rsid w:val="00110D92"/>
    <w:rsid w:val="00111112"/>
    <w:rsid w:val="00111435"/>
    <w:rsid w:val="001114CC"/>
    <w:rsid w:val="00111A0C"/>
    <w:rsid w:val="00111EBB"/>
    <w:rsid w:val="0011291A"/>
    <w:rsid w:val="001129BF"/>
    <w:rsid w:val="00112D2D"/>
    <w:rsid w:val="00112D85"/>
    <w:rsid w:val="00112F21"/>
    <w:rsid w:val="001130C5"/>
    <w:rsid w:val="001130FE"/>
    <w:rsid w:val="0011333D"/>
    <w:rsid w:val="00113BED"/>
    <w:rsid w:val="00113C6E"/>
    <w:rsid w:val="0011453B"/>
    <w:rsid w:val="00114AE6"/>
    <w:rsid w:val="00114BCA"/>
    <w:rsid w:val="0011508B"/>
    <w:rsid w:val="00115681"/>
    <w:rsid w:val="00115F63"/>
    <w:rsid w:val="00116007"/>
    <w:rsid w:val="0011645D"/>
    <w:rsid w:val="0011651D"/>
    <w:rsid w:val="001169A3"/>
    <w:rsid w:val="00116BFF"/>
    <w:rsid w:val="00116F4B"/>
    <w:rsid w:val="001170AC"/>
    <w:rsid w:val="00117817"/>
    <w:rsid w:val="0011793B"/>
    <w:rsid w:val="001179ED"/>
    <w:rsid w:val="00117BB0"/>
    <w:rsid w:val="00117FE0"/>
    <w:rsid w:val="00120326"/>
    <w:rsid w:val="00120407"/>
    <w:rsid w:val="00120451"/>
    <w:rsid w:val="00120AA0"/>
    <w:rsid w:val="00120B93"/>
    <w:rsid w:val="00121066"/>
    <w:rsid w:val="001214F7"/>
    <w:rsid w:val="0012173B"/>
    <w:rsid w:val="001217A3"/>
    <w:rsid w:val="0012217C"/>
    <w:rsid w:val="001223A6"/>
    <w:rsid w:val="00122C1B"/>
    <w:rsid w:val="001231F1"/>
    <w:rsid w:val="001234BD"/>
    <w:rsid w:val="00123566"/>
    <w:rsid w:val="00123B9F"/>
    <w:rsid w:val="00123CD9"/>
    <w:rsid w:val="00124BB2"/>
    <w:rsid w:val="00124CD8"/>
    <w:rsid w:val="00124E96"/>
    <w:rsid w:val="0012512F"/>
    <w:rsid w:val="0012532B"/>
    <w:rsid w:val="00125391"/>
    <w:rsid w:val="001255DC"/>
    <w:rsid w:val="0012583B"/>
    <w:rsid w:val="00125B46"/>
    <w:rsid w:val="00125FB7"/>
    <w:rsid w:val="0012600E"/>
    <w:rsid w:val="001260FF"/>
    <w:rsid w:val="001261A5"/>
    <w:rsid w:val="0012641B"/>
    <w:rsid w:val="001266DD"/>
    <w:rsid w:val="001268E8"/>
    <w:rsid w:val="0012690C"/>
    <w:rsid w:val="00126C92"/>
    <w:rsid w:val="00126D1B"/>
    <w:rsid w:val="00127563"/>
    <w:rsid w:val="00127E7B"/>
    <w:rsid w:val="0013047F"/>
    <w:rsid w:val="001306A1"/>
    <w:rsid w:val="00130754"/>
    <w:rsid w:val="00130AED"/>
    <w:rsid w:val="001312D8"/>
    <w:rsid w:val="00131462"/>
    <w:rsid w:val="0013148E"/>
    <w:rsid w:val="00131654"/>
    <w:rsid w:val="001317E5"/>
    <w:rsid w:val="00131A1E"/>
    <w:rsid w:val="00131AB3"/>
    <w:rsid w:val="00131B6A"/>
    <w:rsid w:val="00131CF8"/>
    <w:rsid w:val="00131F32"/>
    <w:rsid w:val="0013213C"/>
    <w:rsid w:val="001322D7"/>
    <w:rsid w:val="00132403"/>
    <w:rsid w:val="0013267F"/>
    <w:rsid w:val="0013284F"/>
    <w:rsid w:val="0013299C"/>
    <w:rsid w:val="00132C16"/>
    <w:rsid w:val="00132C20"/>
    <w:rsid w:val="0013303A"/>
    <w:rsid w:val="00133362"/>
    <w:rsid w:val="00133378"/>
    <w:rsid w:val="00133523"/>
    <w:rsid w:val="001337F0"/>
    <w:rsid w:val="001340FF"/>
    <w:rsid w:val="0013455B"/>
    <w:rsid w:val="00134853"/>
    <w:rsid w:val="00134B21"/>
    <w:rsid w:val="00134D95"/>
    <w:rsid w:val="00135145"/>
    <w:rsid w:val="00135485"/>
    <w:rsid w:val="001355E2"/>
    <w:rsid w:val="00135757"/>
    <w:rsid w:val="001357B5"/>
    <w:rsid w:val="00135857"/>
    <w:rsid w:val="00135E37"/>
    <w:rsid w:val="00136462"/>
    <w:rsid w:val="00136A14"/>
    <w:rsid w:val="00136E1B"/>
    <w:rsid w:val="00136EAF"/>
    <w:rsid w:val="001370C3"/>
    <w:rsid w:val="001371A9"/>
    <w:rsid w:val="0013732C"/>
    <w:rsid w:val="00137BEC"/>
    <w:rsid w:val="00140400"/>
    <w:rsid w:val="00140548"/>
    <w:rsid w:val="00140D28"/>
    <w:rsid w:val="00140FC1"/>
    <w:rsid w:val="001410F1"/>
    <w:rsid w:val="00141530"/>
    <w:rsid w:val="00141667"/>
    <w:rsid w:val="00141CB0"/>
    <w:rsid w:val="00141CBB"/>
    <w:rsid w:val="00142CBF"/>
    <w:rsid w:val="0014362D"/>
    <w:rsid w:val="00143DC3"/>
    <w:rsid w:val="00143ECA"/>
    <w:rsid w:val="001442E1"/>
    <w:rsid w:val="0014436B"/>
    <w:rsid w:val="001445C4"/>
    <w:rsid w:val="0014483A"/>
    <w:rsid w:val="00144C25"/>
    <w:rsid w:val="00144ED4"/>
    <w:rsid w:val="00145492"/>
    <w:rsid w:val="001460C1"/>
    <w:rsid w:val="001460D1"/>
    <w:rsid w:val="0014661C"/>
    <w:rsid w:val="00146BED"/>
    <w:rsid w:val="0014733A"/>
    <w:rsid w:val="00147695"/>
    <w:rsid w:val="00147C5D"/>
    <w:rsid w:val="00147E93"/>
    <w:rsid w:val="00147FC4"/>
    <w:rsid w:val="001503A6"/>
    <w:rsid w:val="00150475"/>
    <w:rsid w:val="0015077B"/>
    <w:rsid w:val="001507DE"/>
    <w:rsid w:val="00150853"/>
    <w:rsid w:val="001509D0"/>
    <w:rsid w:val="00151584"/>
    <w:rsid w:val="00151769"/>
    <w:rsid w:val="00151B19"/>
    <w:rsid w:val="00151FC9"/>
    <w:rsid w:val="001523C2"/>
    <w:rsid w:val="00152547"/>
    <w:rsid w:val="00152B2F"/>
    <w:rsid w:val="00152B89"/>
    <w:rsid w:val="00152BF3"/>
    <w:rsid w:val="00152DC9"/>
    <w:rsid w:val="001532CE"/>
    <w:rsid w:val="0015372F"/>
    <w:rsid w:val="00154285"/>
    <w:rsid w:val="00154552"/>
    <w:rsid w:val="001548C0"/>
    <w:rsid w:val="00154907"/>
    <w:rsid w:val="00154A0C"/>
    <w:rsid w:val="00154A4E"/>
    <w:rsid w:val="00154E22"/>
    <w:rsid w:val="001550B6"/>
    <w:rsid w:val="00155331"/>
    <w:rsid w:val="0015575B"/>
    <w:rsid w:val="001559B1"/>
    <w:rsid w:val="00155B70"/>
    <w:rsid w:val="00155D49"/>
    <w:rsid w:val="001562F3"/>
    <w:rsid w:val="00156670"/>
    <w:rsid w:val="001566F0"/>
    <w:rsid w:val="001567BC"/>
    <w:rsid w:val="0015704C"/>
    <w:rsid w:val="001570FA"/>
    <w:rsid w:val="001572AE"/>
    <w:rsid w:val="00157576"/>
    <w:rsid w:val="00157602"/>
    <w:rsid w:val="00157B78"/>
    <w:rsid w:val="00157D03"/>
    <w:rsid w:val="00157EBC"/>
    <w:rsid w:val="00160E33"/>
    <w:rsid w:val="00160F59"/>
    <w:rsid w:val="00160F82"/>
    <w:rsid w:val="001613C7"/>
    <w:rsid w:val="00161660"/>
    <w:rsid w:val="001618FA"/>
    <w:rsid w:val="001619A5"/>
    <w:rsid w:val="00161B4A"/>
    <w:rsid w:val="00161C18"/>
    <w:rsid w:val="00161E87"/>
    <w:rsid w:val="00162198"/>
    <w:rsid w:val="0016250E"/>
    <w:rsid w:val="001627C3"/>
    <w:rsid w:val="00162AEF"/>
    <w:rsid w:val="00162CB3"/>
    <w:rsid w:val="0016374B"/>
    <w:rsid w:val="00163A20"/>
    <w:rsid w:val="00164007"/>
    <w:rsid w:val="00164368"/>
    <w:rsid w:val="0016483C"/>
    <w:rsid w:val="00164895"/>
    <w:rsid w:val="00165206"/>
    <w:rsid w:val="00165871"/>
    <w:rsid w:val="00165BBF"/>
    <w:rsid w:val="001662DD"/>
    <w:rsid w:val="001664EB"/>
    <w:rsid w:val="00166702"/>
    <w:rsid w:val="00166761"/>
    <w:rsid w:val="00166C31"/>
    <w:rsid w:val="00166C7E"/>
    <w:rsid w:val="00166D06"/>
    <w:rsid w:val="00166DB5"/>
    <w:rsid w:val="00167312"/>
    <w:rsid w:val="001678D4"/>
    <w:rsid w:val="00167BFB"/>
    <w:rsid w:val="0017014A"/>
    <w:rsid w:val="001701EF"/>
    <w:rsid w:val="0017034A"/>
    <w:rsid w:val="001711A8"/>
    <w:rsid w:val="00171910"/>
    <w:rsid w:val="00171945"/>
    <w:rsid w:val="00171B2B"/>
    <w:rsid w:val="00171FF4"/>
    <w:rsid w:val="001723F8"/>
    <w:rsid w:val="0017256E"/>
    <w:rsid w:val="0017260C"/>
    <w:rsid w:val="001733A0"/>
    <w:rsid w:val="001734FA"/>
    <w:rsid w:val="001735EB"/>
    <w:rsid w:val="001735F4"/>
    <w:rsid w:val="00173935"/>
    <w:rsid w:val="00173EDE"/>
    <w:rsid w:val="00174E51"/>
    <w:rsid w:val="001754B8"/>
    <w:rsid w:val="00175689"/>
    <w:rsid w:val="001759E8"/>
    <w:rsid w:val="00176044"/>
    <w:rsid w:val="001760A4"/>
    <w:rsid w:val="00176223"/>
    <w:rsid w:val="001762C1"/>
    <w:rsid w:val="001762D0"/>
    <w:rsid w:val="00176DB0"/>
    <w:rsid w:val="001770FE"/>
    <w:rsid w:val="001772AD"/>
    <w:rsid w:val="0017744B"/>
    <w:rsid w:val="0017748C"/>
    <w:rsid w:val="00177736"/>
    <w:rsid w:val="00177983"/>
    <w:rsid w:val="00177A22"/>
    <w:rsid w:val="00177CDD"/>
    <w:rsid w:val="00177FCA"/>
    <w:rsid w:val="001806D6"/>
    <w:rsid w:val="00180886"/>
    <w:rsid w:val="00180B1C"/>
    <w:rsid w:val="00180BC9"/>
    <w:rsid w:val="00180E72"/>
    <w:rsid w:val="001810A8"/>
    <w:rsid w:val="001814BC"/>
    <w:rsid w:val="001816A8"/>
    <w:rsid w:val="00181FF0"/>
    <w:rsid w:val="00182AB0"/>
    <w:rsid w:val="00183262"/>
    <w:rsid w:val="00183848"/>
    <w:rsid w:val="001839BE"/>
    <w:rsid w:val="00183D02"/>
    <w:rsid w:val="001843AA"/>
    <w:rsid w:val="00184473"/>
    <w:rsid w:val="00184CDD"/>
    <w:rsid w:val="00185543"/>
    <w:rsid w:val="00185B23"/>
    <w:rsid w:val="00185BD1"/>
    <w:rsid w:val="00185C4C"/>
    <w:rsid w:val="00185DB9"/>
    <w:rsid w:val="00185FE7"/>
    <w:rsid w:val="001860BA"/>
    <w:rsid w:val="00186428"/>
    <w:rsid w:val="0018651C"/>
    <w:rsid w:val="001868FB"/>
    <w:rsid w:val="00186E76"/>
    <w:rsid w:val="001873B2"/>
    <w:rsid w:val="001873DF"/>
    <w:rsid w:val="001875D7"/>
    <w:rsid w:val="00187D6D"/>
    <w:rsid w:val="0019020B"/>
    <w:rsid w:val="00190517"/>
    <w:rsid w:val="00190A79"/>
    <w:rsid w:val="00190DBE"/>
    <w:rsid w:val="001912E2"/>
    <w:rsid w:val="00191DDA"/>
    <w:rsid w:val="00192198"/>
    <w:rsid w:val="001922D0"/>
    <w:rsid w:val="0019240D"/>
    <w:rsid w:val="001925CA"/>
    <w:rsid w:val="00192609"/>
    <w:rsid w:val="001928C6"/>
    <w:rsid w:val="00192B4D"/>
    <w:rsid w:val="001932EA"/>
    <w:rsid w:val="001935BB"/>
    <w:rsid w:val="00193AE2"/>
    <w:rsid w:val="00193DB0"/>
    <w:rsid w:val="00193DB6"/>
    <w:rsid w:val="001945F0"/>
    <w:rsid w:val="0019490F"/>
    <w:rsid w:val="00194955"/>
    <w:rsid w:val="001956FA"/>
    <w:rsid w:val="0019590C"/>
    <w:rsid w:val="00195F54"/>
    <w:rsid w:val="00196164"/>
    <w:rsid w:val="00196907"/>
    <w:rsid w:val="00196D27"/>
    <w:rsid w:val="00197109"/>
    <w:rsid w:val="001976E0"/>
    <w:rsid w:val="001A1022"/>
    <w:rsid w:val="001A1067"/>
    <w:rsid w:val="001A13D9"/>
    <w:rsid w:val="001A2192"/>
    <w:rsid w:val="001A28A5"/>
    <w:rsid w:val="001A2FA3"/>
    <w:rsid w:val="001A31BF"/>
    <w:rsid w:val="001A3460"/>
    <w:rsid w:val="001A34F2"/>
    <w:rsid w:val="001A38BF"/>
    <w:rsid w:val="001A3A15"/>
    <w:rsid w:val="001A3B29"/>
    <w:rsid w:val="001A3C33"/>
    <w:rsid w:val="001A4300"/>
    <w:rsid w:val="001A430E"/>
    <w:rsid w:val="001A4622"/>
    <w:rsid w:val="001A49FD"/>
    <w:rsid w:val="001A4A52"/>
    <w:rsid w:val="001A4BB7"/>
    <w:rsid w:val="001A5117"/>
    <w:rsid w:val="001A59A7"/>
    <w:rsid w:val="001A5D54"/>
    <w:rsid w:val="001A5EE0"/>
    <w:rsid w:val="001A629D"/>
    <w:rsid w:val="001A6AFF"/>
    <w:rsid w:val="001A6E9B"/>
    <w:rsid w:val="001A72AD"/>
    <w:rsid w:val="001A74B3"/>
    <w:rsid w:val="001A7764"/>
    <w:rsid w:val="001A7D36"/>
    <w:rsid w:val="001A7F18"/>
    <w:rsid w:val="001B003F"/>
    <w:rsid w:val="001B0350"/>
    <w:rsid w:val="001B043C"/>
    <w:rsid w:val="001B0504"/>
    <w:rsid w:val="001B08A6"/>
    <w:rsid w:val="001B095A"/>
    <w:rsid w:val="001B09F2"/>
    <w:rsid w:val="001B0C67"/>
    <w:rsid w:val="001B0ED4"/>
    <w:rsid w:val="001B10F2"/>
    <w:rsid w:val="001B16F5"/>
    <w:rsid w:val="001B1898"/>
    <w:rsid w:val="001B18E9"/>
    <w:rsid w:val="001B1AE9"/>
    <w:rsid w:val="001B22BA"/>
    <w:rsid w:val="001B2467"/>
    <w:rsid w:val="001B292A"/>
    <w:rsid w:val="001B2A96"/>
    <w:rsid w:val="001B2C16"/>
    <w:rsid w:val="001B2C59"/>
    <w:rsid w:val="001B2F9B"/>
    <w:rsid w:val="001B32C5"/>
    <w:rsid w:val="001B3327"/>
    <w:rsid w:val="001B33F0"/>
    <w:rsid w:val="001B39BE"/>
    <w:rsid w:val="001B3DCE"/>
    <w:rsid w:val="001B3FA1"/>
    <w:rsid w:val="001B4084"/>
    <w:rsid w:val="001B4270"/>
    <w:rsid w:val="001B42BC"/>
    <w:rsid w:val="001B5988"/>
    <w:rsid w:val="001B5F08"/>
    <w:rsid w:val="001B6207"/>
    <w:rsid w:val="001B63D0"/>
    <w:rsid w:val="001B6B6C"/>
    <w:rsid w:val="001B6D87"/>
    <w:rsid w:val="001B7746"/>
    <w:rsid w:val="001B788D"/>
    <w:rsid w:val="001B793C"/>
    <w:rsid w:val="001B7C78"/>
    <w:rsid w:val="001B7D0F"/>
    <w:rsid w:val="001C00F3"/>
    <w:rsid w:val="001C02B7"/>
    <w:rsid w:val="001C0947"/>
    <w:rsid w:val="001C0A85"/>
    <w:rsid w:val="001C0C61"/>
    <w:rsid w:val="001C121D"/>
    <w:rsid w:val="001C22D5"/>
    <w:rsid w:val="001C281C"/>
    <w:rsid w:val="001C29D6"/>
    <w:rsid w:val="001C2B4F"/>
    <w:rsid w:val="001C2BD7"/>
    <w:rsid w:val="001C2CE5"/>
    <w:rsid w:val="001C3491"/>
    <w:rsid w:val="001C358A"/>
    <w:rsid w:val="001C3DD9"/>
    <w:rsid w:val="001C40E9"/>
    <w:rsid w:val="001C4772"/>
    <w:rsid w:val="001C4C80"/>
    <w:rsid w:val="001C4C85"/>
    <w:rsid w:val="001C5010"/>
    <w:rsid w:val="001C51F6"/>
    <w:rsid w:val="001C56DC"/>
    <w:rsid w:val="001C5F95"/>
    <w:rsid w:val="001C6002"/>
    <w:rsid w:val="001C6D58"/>
    <w:rsid w:val="001C7230"/>
    <w:rsid w:val="001C7DD4"/>
    <w:rsid w:val="001D0012"/>
    <w:rsid w:val="001D05F4"/>
    <w:rsid w:val="001D187F"/>
    <w:rsid w:val="001D1989"/>
    <w:rsid w:val="001D19ED"/>
    <w:rsid w:val="001D1BD8"/>
    <w:rsid w:val="001D2162"/>
    <w:rsid w:val="001D22B3"/>
    <w:rsid w:val="001D2583"/>
    <w:rsid w:val="001D2CCF"/>
    <w:rsid w:val="001D333F"/>
    <w:rsid w:val="001D340B"/>
    <w:rsid w:val="001D3A3E"/>
    <w:rsid w:val="001D3A67"/>
    <w:rsid w:val="001D407B"/>
    <w:rsid w:val="001D4770"/>
    <w:rsid w:val="001D48C3"/>
    <w:rsid w:val="001D49C0"/>
    <w:rsid w:val="001D4BBE"/>
    <w:rsid w:val="001D4C94"/>
    <w:rsid w:val="001D4F87"/>
    <w:rsid w:val="001D508C"/>
    <w:rsid w:val="001D514F"/>
    <w:rsid w:val="001D5315"/>
    <w:rsid w:val="001D55C1"/>
    <w:rsid w:val="001D5F74"/>
    <w:rsid w:val="001D5FE9"/>
    <w:rsid w:val="001D6296"/>
    <w:rsid w:val="001D64B8"/>
    <w:rsid w:val="001D6F78"/>
    <w:rsid w:val="001D711C"/>
    <w:rsid w:val="001D75D9"/>
    <w:rsid w:val="001D774C"/>
    <w:rsid w:val="001D7D7A"/>
    <w:rsid w:val="001E0287"/>
    <w:rsid w:val="001E0642"/>
    <w:rsid w:val="001E0750"/>
    <w:rsid w:val="001E13F9"/>
    <w:rsid w:val="001E1CDC"/>
    <w:rsid w:val="001E1CF0"/>
    <w:rsid w:val="001E20BF"/>
    <w:rsid w:val="001E22CB"/>
    <w:rsid w:val="001E235E"/>
    <w:rsid w:val="001E2624"/>
    <w:rsid w:val="001E273E"/>
    <w:rsid w:val="001E2822"/>
    <w:rsid w:val="001E2B1A"/>
    <w:rsid w:val="001E2EE8"/>
    <w:rsid w:val="001E327B"/>
    <w:rsid w:val="001E3845"/>
    <w:rsid w:val="001E3B04"/>
    <w:rsid w:val="001E3CAD"/>
    <w:rsid w:val="001E3E94"/>
    <w:rsid w:val="001E414E"/>
    <w:rsid w:val="001E4645"/>
    <w:rsid w:val="001E4690"/>
    <w:rsid w:val="001E4873"/>
    <w:rsid w:val="001E4CB5"/>
    <w:rsid w:val="001E4DE3"/>
    <w:rsid w:val="001E5374"/>
    <w:rsid w:val="001E569F"/>
    <w:rsid w:val="001E58DE"/>
    <w:rsid w:val="001E5AF8"/>
    <w:rsid w:val="001E5DFD"/>
    <w:rsid w:val="001E66E9"/>
    <w:rsid w:val="001E687A"/>
    <w:rsid w:val="001E6BD3"/>
    <w:rsid w:val="001E7308"/>
    <w:rsid w:val="001E73D7"/>
    <w:rsid w:val="001E7667"/>
    <w:rsid w:val="001E7818"/>
    <w:rsid w:val="001E79D9"/>
    <w:rsid w:val="001E7DF5"/>
    <w:rsid w:val="001E7F42"/>
    <w:rsid w:val="001F0021"/>
    <w:rsid w:val="001F0A7D"/>
    <w:rsid w:val="001F0D29"/>
    <w:rsid w:val="001F10FD"/>
    <w:rsid w:val="001F16AD"/>
    <w:rsid w:val="001F1A7D"/>
    <w:rsid w:val="001F1B7F"/>
    <w:rsid w:val="001F201A"/>
    <w:rsid w:val="001F213E"/>
    <w:rsid w:val="001F2748"/>
    <w:rsid w:val="001F2B90"/>
    <w:rsid w:val="001F32C1"/>
    <w:rsid w:val="001F339C"/>
    <w:rsid w:val="001F3889"/>
    <w:rsid w:val="001F3A75"/>
    <w:rsid w:val="001F3C55"/>
    <w:rsid w:val="001F3DCC"/>
    <w:rsid w:val="001F3EDC"/>
    <w:rsid w:val="001F43E3"/>
    <w:rsid w:val="001F498F"/>
    <w:rsid w:val="001F4F3B"/>
    <w:rsid w:val="001F5042"/>
    <w:rsid w:val="001F522B"/>
    <w:rsid w:val="001F55A3"/>
    <w:rsid w:val="001F5E34"/>
    <w:rsid w:val="001F6207"/>
    <w:rsid w:val="001F6691"/>
    <w:rsid w:val="001F672F"/>
    <w:rsid w:val="001F6AAF"/>
    <w:rsid w:val="001F6C76"/>
    <w:rsid w:val="001F7355"/>
    <w:rsid w:val="001F7810"/>
    <w:rsid w:val="001F7B61"/>
    <w:rsid w:val="001F7CAB"/>
    <w:rsid w:val="001F7E3B"/>
    <w:rsid w:val="00200289"/>
    <w:rsid w:val="002002BC"/>
    <w:rsid w:val="0020057C"/>
    <w:rsid w:val="002007A8"/>
    <w:rsid w:val="00200FE5"/>
    <w:rsid w:val="00201038"/>
    <w:rsid w:val="002012EB"/>
    <w:rsid w:val="002015F0"/>
    <w:rsid w:val="002017D5"/>
    <w:rsid w:val="00202E6D"/>
    <w:rsid w:val="00203326"/>
    <w:rsid w:val="002033C1"/>
    <w:rsid w:val="0020360B"/>
    <w:rsid w:val="00203882"/>
    <w:rsid w:val="00203FFD"/>
    <w:rsid w:val="00204186"/>
    <w:rsid w:val="00204244"/>
    <w:rsid w:val="00204521"/>
    <w:rsid w:val="00204666"/>
    <w:rsid w:val="00204AA6"/>
    <w:rsid w:val="00204FAB"/>
    <w:rsid w:val="002051BF"/>
    <w:rsid w:val="00205576"/>
    <w:rsid w:val="002057B5"/>
    <w:rsid w:val="00205AAB"/>
    <w:rsid w:val="0020606A"/>
    <w:rsid w:val="00206246"/>
    <w:rsid w:val="002065C0"/>
    <w:rsid w:val="00206A47"/>
    <w:rsid w:val="00206C07"/>
    <w:rsid w:val="00206E97"/>
    <w:rsid w:val="0020723D"/>
    <w:rsid w:val="002079D0"/>
    <w:rsid w:val="00207A58"/>
    <w:rsid w:val="00210725"/>
    <w:rsid w:val="00210EF2"/>
    <w:rsid w:val="002110F3"/>
    <w:rsid w:val="002110FC"/>
    <w:rsid w:val="002111F3"/>
    <w:rsid w:val="00211202"/>
    <w:rsid w:val="0021135B"/>
    <w:rsid w:val="002114FF"/>
    <w:rsid w:val="002121BB"/>
    <w:rsid w:val="002126FA"/>
    <w:rsid w:val="0021277C"/>
    <w:rsid w:val="00212979"/>
    <w:rsid w:val="00212AB4"/>
    <w:rsid w:val="002134E6"/>
    <w:rsid w:val="00213D0C"/>
    <w:rsid w:val="00213D7B"/>
    <w:rsid w:val="00213E48"/>
    <w:rsid w:val="00213FE4"/>
    <w:rsid w:val="002146F4"/>
    <w:rsid w:val="002148F6"/>
    <w:rsid w:val="00214952"/>
    <w:rsid w:val="00214B7A"/>
    <w:rsid w:val="002150D5"/>
    <w:rsid w:val="00215201"/>
    <w:rsid w:val="00215205"/>
    <w:rsid w:val="00215A7E"/>
    <w:rsid w:val="002165CC"/>
    <w:rsid w:val="002165E1"/>
    <w:rsid w:val="00216DCC"/>
    <w:rsid w:val="00216E40"/>
    <w:rsid w:val="0021708D"/>
    <w:rsid w:val="00217854"/>
    <w:rsid w:val="00217953"/>
    <w:rsid w:val="00217DE5"/>
    <w:rsid w:val="0022000B"/>
    <w:rsid w:val="00220155"/>
    <w:rsid w:val="002203C5"/>
    <w:rsid w:val="002204CE"/>
    <w:rsid w:val="00220AFB"/>
    <w:rsid w:val="00220EBF"/>
    <w:rsid w:val="00220EE2"/>
    <w:rsid w:val="00221211"/>
    <w:rsid w:val="00221298"/>
    <w:rsid w:val="00221494"/>
    <w:rsid w:val="002214CC"/>
    <w:rsid w:val="0022196F"/>
    <w:rsid w:val="00221AF4"/>
    <w:rsid w:val="00221D67"/>
    <w:rsid w:val="00222330"/>
    <w:rsid w:val="00222481"/>
    <w:rsid w:val="0022258B"/>
    <w:rsid w:val="002228BB"/>
    <w:rsid w:val="0022346C"/>
    <w:rsid w:val="002238C0"/>
    <w:rsid w:val="00224050"/>
    <w:rsid w:val="0022439C"/>
    <w:rsid w:val="00224438"/>
    <w:rsid w:val="002245B9"/>
    <w:rsid w:val="00225086"/>
    <w:rsid w:val="0022647E"/>
    <w:rsid w:val="00226752"/>
    <w:rsid w:val="0022683C"/>
    <w:rsid w:val="0022691E"/>
    <w:rsid w:val="0022692D"/>
    <w:rsid w:val="00226E00"/>
    <w:rsid w:val="00227458"/>
    <w:rsid w:val="00227491"/>
    <w:rsid w:val="00227A87"/>
    <w:rsid w:val="00227EAB"/>
    <w:rsid w:val="0023083B"/>
    <w:rsid w:val="00230E02"/>
    <w:rsid w:val="00230E1B"/>
    <w:rsid w:val="00230ED9"/>
    <w:rsid w:val="00230FE2"/>
    <w:rsid w:val="00231467"/>
    <w:rsid w:val="00231644"/>
    <w:rsid w:val="00231870"/>
    <w:rsid w:val="00231AA7"/>
    <w:rsid w:val="00231E53"/>
    <w:rsid w:val="00231EE4"/>
    <w:rsid w:val="00232EE9"/>
    <w:rsid w:val="00232EFE"/>
    <w:rsid w:val="00232FC4"/>
    <w:rsid w:val="0023317C"/>
    <w:rsid w:val="002335D4"/>
    <w:rsid w:val="00233884"/>
    <w:rsid w:val="00233953"/>
    <w:rsid w:val="00233DF9"/>
    <w:rsid w:val="00234385"/>
    <w:rsid w:val="002345A7"/>
    <w:rsid w:val="002347B5"/>
    <w:rsid w:val="00234E26"/>
    <w:rsid w:val="00234E7D"/>
    <w:rsid w:val="0023599E"/>
    <w:rsid w:val="002359CB"/>
    <w:rsid w:val="00235A2B"/>
    <w:rsid w:val="00236B78"/>
    <w:rsid w:val="002374E1"/>
    <w:rsid w:val="002375DD"/>
    <w:rsid w:val="00237632"/>
    <w:rsid w:val="002376EF"/>
    <w:rsid w:val="0023788F"/>
    <w:rsid w:val="00240086"/>
    <w:rsid w:val="00240170"/>
    <w:rsid w:val="00240197"/>
    <w:rsid w:val="00240697"/>
    <w:rsid w:val="0024069B"/>
    <w:rsid w:val="002409B7"/>
    <w:rsid w:val="00240CDD"/>
    <w:rsid w:val="00240D08"/>
    <w:rsid w:val="00241365"/>
    <w:rsid w:val="00241433"/>
    <w:rsid w:val="00241832"/>
    <w:rsid w:val="00241A2D"/>
    <w:rsid w:val="00241C3E"/>
    <w:rsid w:val="0024237A"/>
    <w:rsid w:val="00243B90"/>
    <w:rsid w:val="00243C1B"/>
    <w:rsid w:val="00243FBC"/>
    <w:rsid w:val="0024414D"/>
    <w:rsid w:val="002441F9"/>
    <w:rsid w:val="0024421C"/>
    <w:rsid w:val="002449BF"/>
    <w:rsid w:val="00244AAD"/>
    <w:rsid w:val="00245203"/>
    <w:rsid w:val="002452A8"/>
    <w:rsid w:val="002457BC"/>
    <w:rsid w:val="00245BE8"/>
    <w:rsid w:val="00245EF3"/>
    <w:rsid w:val="00246077"/>
    <w:rsid w:val="0024635A"/>
    <w:rsid w:val="002463B2"/>
    <w:rsid w:val="0024655C"/>
    <w:rsid w:val="00246775"/>
    <w:rsid w:val="00246C54"/>
    <w:rsid w:val="00246C91"/>
    <w:rsid w:val="002470F6"/>
    <w:rsid w:val="002473C3"/>
    <w:rsid w:val="002474BE"/>
    <w:rsid w:val="00247656"/>
    <w:rsid w:val="0024779E"/>
    <w:rsid w:val="0024792F"/>
    <w:rsid w:val="00247C94"/>
    <w:rsid w:val="00251000"/>
    <w:rsid w:val="00251264"/>
    <w:rsid w:val="00251329"/>
    <w:rsid w:val="002514B4"/>
    <w:rsid w:val="0025152A"/>
    <w:rsid w:val="00251614"/>
    <w:rsid w:val="00252418"/>
    <w:rsid w:val="002529F2"/>
    <w:rsid w:val="00253374"/>
    <w:rsid w:val="0025358D"/>
    <w:rsid w:val="00253868"/>
    <w:rsid w:val="002538D9"/>
    <w:rsid w:val="00253F30"/>
    <w:rsid w:val="00254696"/>
    <w:rsid w:val="00254D58"/>
    <w:rsid w:val="0025515F"/>
    <w:rsid w:val="002555E9"/>
    <w:rsid w:val="00255850"/>
    <w:rsid w:val="00255A29"/>
    <w:rsid w:val="00255B70"/>
    <w:rsid w:val="00255CDE"/>
    <w:rsid w:val="00255ED5"/>
    <w:rsid w:val="00255F82"/>
    <w:rsid w:val="0025611F"/>
    <w:rsid w:val="0025674C"/>
    <w:rsid w:val="00256968"/>
    <w:rsid w:val="00256B84"/>
    <w:rsid w:val="00256E09"/>
    <w:rsid w:val="00257A3D"/>
    <w:rsid w:val="00257DF0"/>
    <w:rsid w:val="00257F34"/>
    <w:rsid w:val="0026010A"/>
    <w:rsid w:val="002605FD"/>
    <w:rsid w:val="002615C3"/>
    <w:rsid w:val="00261828"/>
    <w:rsid w:val="00261BC7"/>
    <w:rsid w:val="00261D61"/>
    <w:rsid w:val="0026330B"/>
    <w:rsid w:val="00263C75"/>
    <w:rsid w:val="00263D3D"/>
    <w:rsid w:val="00263FCA"/>
    <w:rsid w:val="00264294"/>
    <w:rsid w:val="00264929"/>
    <w:rsid w:val="00264FBD"/>
    <w:rsid w:val="002651B8"/>
    <w:rsid w:val="0026550D"/>
    <w:rsid w:val="00265D99"/>
    <w:rsid w:val="00265DA9"/>
    <w:rsid w:val="0026629A"/>
    <w:rsid w:val="00266377"/>
    <w:rsid w:val="0026666E"/>
    <w:rsid w:val="0026678E"/>
    <w:rsid w:val="00266984"/>
    <w:rsid w:val="00266C2C"/>
    <w:rsid w:val="00266C3C"/>
    <w:rsid w:val="002672A8"/>
    <w:rsid w:val="00267B28"/>
    <w:rsid w:val="002701FC"/>
    <w:rsid w:val="00270213"/>
    <w:rsid w:val="002702D6"/>
    <w:rsid w:val="00270641"/>
    <w:rsid w:val="002707AE"/>
    <w:rsid w:val="00270DCD"/>
    <w:rsid w:val="0027133E"/>
    <w:rsid w:val="002716DF"/>
    <w:rsid w:val="002717A6"/>
    <w:rsid w:val="002718D1"/>
    <w:rsid w:val="002722ED"/>
    <w:rsid w:val="002723A6"/>
    <w:rsid w:val="0027254D"/>
    <w:rsid w:val="00272725"/>
    <w:rsid w:val="002728F9"/>
    <w:rsid w:val="00272A5F"/>
    <w:rsid w:val="00272AB7"/>
    <w:rsid w:val="0027307B"/>
    <w:rsid w:val="0027363E"/>
    <w:rsid w:val="0027367F"/>
    <w:rsid w:val="002738F8"/>
    <w:rsid w:val="00273AF5"/>
    <w:rsid w:val="00273B38"/>
    <w:rsid w:val="00273B7E"/>
    <w:rsid w:val="00273C08"/>
    <w:rsid w:val="0027432A"/>
    <w:rsid w:val="00274815"/>
    <w:rsid w:val="00274B8F"/>
    <w:rsid w:val="00274BB7"/>
    <w:rsid w:val="00274C38"/>
    <w:rsid w:val="00274CBE"/>
    <w:rsid w:val="00274DCE"/>
    <w:rsid w:val="002750E9"/>
    <w:rsid w:val="002750FE"/>
    <w:rsid w:val="00275744"/>
    <w:rsid w:val="00275DDE"/>
    <w:rsid w:val="00275DF2"/>
    <w:rsid w:val="00276956"/>
    <w:rsid w:val="00276AE6"/>
    <w:rsid w:val="00276BB0"/>
    <w:rsid w:val="00276E84"/>
    <w:rsid w:val="00277326"/>
    <w:rsid w:val="002773A6"/>
    <w:rsid w:val="00277787"/>
    <w:rsid w:val="00277917"/>
    <w:rsid w:val="00280082"/>
    <w:rsid w:val="0028009C"/>
    <w:rsid w:val="00280440"/>
    <w:rsid w:val="002805E5"/>
    <w:rsid w:val="00280D68"/>
    <w:rsid w:val="002818DA"/>
    <w:rsid w:val="002819C5"/>
    <w:rsid w:val="00281C74"/>
    <w:rsid w:val="00281E83"/>
    <w:rsid w:val="00281F9E"/>
    <w:rsid w:val="00282056"/>
    <w:rsid w:val="0028233B"/>
    <w:rsid w:val="00282A9A"/>
    <w:rsid w:val="0028307C"/>
    <w:rsid w:val="002837BE"/>
    <w:rsid w:val="002838CC"/>
    <w:rsid w:val="00283AF9"/>
    <w:rsid w:val="00283B40"/>
    <w:rsid w:val="00283BA4"/>
    <w:rsid w:val="00283E9C"/>
    <w:rsid w:val="00283F3F"/>
    <w:rsid w:val="00284129"/>
    <w:rsid w:val="002841DD"/>
    <w:rsid w:val="00284821"/>
    <w:rsid w:val="00284AB3"/>
    <w:rsid w:val="00284C39"/>
    <w:rsid w:val="00284EC3"/>
    <w:rsid w:val="00285375"/>
    <w:rsid w:val="0028573B"/>
    <w:rsid w:val="00285AEE"/>
    <w:rsid w:val="00285C28"/>
    <w:rsid w:val="00286125"/>
    <w:rsid w:val="00286493"/>
    <w:rsid w:val="00286681"/>
    <w:rsid w:val="00286D52"/>
    <w:rsid w:val="00286DD5"/>
    <w:rsid w:val="00286EAC"/>
    <w:rsid w:val="00286F02"/>
    <w:rsid w:val="0028701E"/>
    <w:rsid w:val="002874AD"/>
    <w:rsid w:val="00287AFE"/>
    <w:rsid w:val="00287D13"/>
    <w:rsid w:val="0029017C"/>
    <w:rsid w:val="002903F5"/>
    <w:rsid w:val="002906F9"/>
    <w:rsid w:val="00290B72"/>
    <w:rsid w:val="00290D36"/>
    <w:rsid w:val="00290D5B"/>
    <w:rsid w:val="002911BE"/>
    <w:rsid w:val="002919F0"/>
    <w:rsid w:val="00291B6F"/>
    <w:rsid w:val="00291C8F"/>
    <w:rsid w:val="00292A10"/>
    <w:rsid w:val="00292A47"/>
    <w:rsid w:val="00292E72"/>
    <w:rsid w:val="00292EE6"/>
    <w:rsid w:val="00293959"/>
    <w:rsid w:val="00293A85"/>
    <w:rsid w:val="00293A9F"/>
    <w:rsid w:val="00293ECD"/>
    <w:rsid w:val="002942DC"/>
    <w:rsid w:val="00295036"/>
    <w:rsid w:val="002950AA"/>
    <w:rsid w:val="002951A6"/>
    <w:rsid w:val="00295294"/>
    <w:rsid w:val="00295611"/>
    <w:rsid w:val="00295998"/>
    <w:rsid w:val="00295C9E"/>
    <w:rsid w:val="00295E20"/>
    <w:rsid w:val="00296023"/>
    <w:rsid w:val="0029694B"/>
    <w:rsid w:val="0029696E"/>
    <w:rsid w:val="00296C96"/>
    <w:rsid w:val="00296D0B"/>
    <w:rsid w:val="00296E2D"/>
    <w:rsid w:val="0029777F"/>
    <w:rsid w:val="00297917"/>
    <w:rsid w:val="00297985"/>
    <w:rsid w:val="00297A7A"/>
    <w:rsid w:val="002A0C8E"/>
    <w:rsid w:val="002A0D3C"/>
    <w:rsid w:val="002A0F58"/>
    <w:rsid w:val="002A11C9"/>
    <w:rsid w:val="002A16C6"/>
    <w:rsid w:val="002A1837"/>
    <w:rsid w:val="002A2059"/>
    <w:rsid w:val="002A22FA"/>
    <w:rsid w:val="002A24A4"/>
    <w:rsid w:val="002A3752"/>
    <w:rsid w:val="002A3C3F"/>
    <w:rsid w:val="002A3D6F"/>
    <w:rsid w:val="002A3EB7"/>
    <w:rsid w:val="002A413A"/>
    <w:rsid w:val="002A4464"/>
    <w:rsid w:val="002A46B3"/>
    <w:rsid w:val="002A47A3"/>
    <w:rsid w:val="002A4892"/>
    <w:rsid w:val="002A495F"/>
    <w:rsid w:val="002A4974"/>
    <w:rsid w:val="002A4985"/>
    <w:rsid w:val="002A4B7C"/>
    <w:rsid w:val="002A4CD0"/>
    <w:rsid w:val="002A55A7"/>
    <w:rsid w:val="002A5B66"/>
    <w:rsid w:val="002A5C76"/>
    <w:rsid w:val="002A5D2D"/>
    <w:rsid w:val="002A5F81"/>
    <w:rsid w:val="002A68A1"/>
    <w:rsid w:val="002A6D0D"/>
    <w:rsid w:val="002A6D0E"/>
    <w:rsid w:val="002A6ED4"/>
    <w:rsid w:val="002A7175"/>
    <w:rsid w:val="002A77B9"/>
    <w:rsid w:val="002A7AD8"/>
    <w:rsid w:val="002B020F"/>
    <w:rsid w:val="002B064E"/>
    <w:rsid w:val="002B076C"/>
    <w:rsid w:val="002B0A88"/>
    <w:rsid w:val="002B0F4B"/>
    <w:rsid w:val="002B0FD5"/>
    <w:rsid w:val="002B15D8"/>
    <w:rsid w:val="002B185F"/>
    <w:rsid w:val="002B2063"/>
    <w:rsid w:val="002B2078"/>
    <w:rsid w:val="002B2E96"/>
    <w:rsid w:val="002B31AD"/>
    <w:rsid w:val="002B3279"/>
    <w:rsid w:val="002B37D6"/>
    <w:rsid w:val="002B394F"/>
    <w:rsid w:val="002B3959"/>
    <w:rsid w:val="002B3D5E"/>
    <w:rsid w:val="002B401F"/>
    <w:rsid w:val="002B40F8"/>
    <w:rsid w:val="002B427A"/>
    <w:rsid w:val="002B42C1"/>
    <w:rsid w:val="002B4452"/>
    <w:rsid w:val="002B48C6"/>
    <w:rsid w:val="002B4AA1"/>
    <w:rsid w:val="002B53DD"/>
    <w:rsid w:val="002B55E7"/>
    <w:rsid w:val="002B5D7A"/>
    <w:rsid w:val="002B680C"/>
    <w:rsid w:val="002B69F6"/>
    <w:rsid w:val="002B6B71"/>
    <w:rsid w:val="002B704E"/>
    <w:rsid w:val="002B713D"/>
    <w:rsid w:val="002B72CC"/>
    <w:rsid w:val="002B7656"/>
    <w:rsid w:val="002B7813"/>
    <w:rsid w:val="002B7C82"/>
    <w:rsid w:val="002B7DEA"/>
    <w:rsid w:val="002B7F5D"/>
    <w:rsid w:val="002C107D"/>
    <w:rsid w:val="002C109A"/>
    <w:rsid w:val="002C123D"/>
    <w:rsid w:val="002C1285"/>
    <w:rsid w:val="002C1798"/>
    <w:rsid w:val="002C1B51"/>
    <w:rsid w:val="002C2933"/>
    <w:rsid w:val="002C2B4D"/>
    <w:rsid w:val="002C36D4"/>
    <w:rsid w:val="002C373E"/>
    <w:rsid w:val="002C38A7"/>
    <w:rsid w:val="002C38C8"/>
    <w:rsid w:val="002C3F04"/>
    <w:rsid w:val="002C415C"/>
    <w:rsid w:val="002C41B4"/>
    <w:rsid w:val="002C47B1"/>
    <w:rsid w:val="002C47D7"/>
    <w:rsid w:val="002C4928"/>
    <w:rsid w:val="002C4AE6"/>
    <w:rsid w:val="002C536D"/>
    <w:rsid w:val="002C56C0"/>
    <w:rsid w:val="002C6354"/>
    <w:rsid w:val="002C63C9"/>
    <w:rsid w:val="002C64AB"/>
    <w:rsid w:val="002C64C5"/>
    <w:rsid w:val="002C6529"/>
    <w:rsid w:val="002C6572"/>
    <w:rsid w:val="002C6CE7"/>
    <w:rsid w:val="002C6CFD"/>
    <w:rsid w:val="002C7035"/>
    <w:rsid w:val="002C727C"/>
    <w:rsid w:val="002C73AC"/>
    <w:rsid w:val="002C7831"/>
    <w:rsid w:val="002C7860"/>
    <w:rsid w:val="002D0216"/>
    <w:rsid w:val="002D02F6"/>
    <w:rsid w:val="002D0A75"/>
    <w:rsid w:val="002D0C4D"/>
    <w:rsid w:val="002D0E2A"/>
    <w:rsid w:val="002D1911"/>
    <w:rsid w:val="002D192D"/>
    <w:rsid w:val="002D2060"/>
    <w:rsid w:val="002D22E5"/>
    <w:rsid w:val="002D2486"/>
    <w:rsid w:val="002D24E9"/>
    <w:rsid w:val="002D26DD"/>
    <w:rsid w:val="002D277E"/>
    <w:rsid w:val="002D284F"/>
    <w:rsid w:val="002D2858"/>
    <w:rsid w:val="002D297B"/>
    <w:rsid w:val="002D310F"/>
    <w:rsid w:val="002D31CF"/>
    <w:rsid w:val="002D3918"/>
    <w:rsid w:val="002D3C18"/>
    <w:rsid w:val="002D4083"/>
    <w:rsid w:val="002D4166"/>
    <w:rsid w:val="002D44BC"/>
    <w:rsid w:val="002D49BF"/>
    <w:rsid w:val="002D4A25"/>
    <w:rsid w:val="002D4A9C"/>
    <w:rsid w:val="002D4C4D"/>
    <w:rsid w:val="002D5201"/>
    <w:rsid w:val="002D560E"/>
    <w:rsid w:val="002D5B42"/>
    <w:rsid w:val="002D5BD4"/>
    <w:rsid w:val="002D5EEF"/>
    <w:rsid w:val="002D6490"/>
    <w:rsid w:val="002D6597"/>
    <w:rsid w:val="002D6BC2"/>
    <w:rsid w:val="002D6C58"/>
    <w:rsid w:val="002D6DA0"/>
    <w:rsid w:val="002D7496"/>
    <w:rsid w:val="002D77EF"/>
    <w:rsid w:val="002D7A4D"/>
    <w:rsid w:val="002E02A1"/>
    <w:rsid w:val="002E0E29"/>
    <w:rsid w:val="002E0EED"/>
    <w:rsid w:val="002E0F01"/>
    <w:rsid w:val="002E1386"/>
    <w:rsid w:val="002E159C"/>
    <w:rsid w:val="002E15B1"/>
    <w:rsid w:val="002E18C3"/>
    <w:rsid w:val="002E2310"/>
    <w:rsid w:val="002E2995"/>
    <w:rsid w:val="002E34B6"/>
    <w:rsid w:val="002E38AD"/>
    <w:rsid w:val="002E397A"/>
    <w:rsid w:val="002E3BA1"/>
    <w:rsid w:val="002E3CD8"/>
    <w:rsid w:val="002E4FE6"/>
    <w:rsid w:val="002E5042"/>
    <w:rsid w:val="002E504C"/>
    <w:rsid w:val="002E5061"/>
    <w:rsid w:val="002E5157"/>
    <w:rsid w:val="002E5483"/>
    <w:rsid w:val="002E55B8"/>
    <w:rsid w:val="002E588E"/>
    <w:rsid w:val="002E595D"/>
    <w:rsid w:val="002E5EEC"/>
    <w:rsid w:val="002E60A4"/>
    <w:rsid w:val="002E658E"/>
    <w:rsid w:val="002E66C0"/>
    <w:rsid w:val="002E68DD"/>
    <w:rsid w:val="002E6C6A"/>
    <w:rsid w:val="002E6D37"/>
    <w:rsid w:val="002E79EF"/>
    <w:rsid w:val="002E7B20"/>
    <w:rsid w:val="002E7CA1"/>
    <w:rsid w:val="002F036A"/>
    <w:rsid w:val="002F0C60"/>
    <w:rsid w:val="002F0CA2"/>
    <w:rsid w:val="002F108B"/>
    <w:rsid w:val="002F122E"/>
    <w:rsid w:val="002F14B6"/>
    <w:rsid w:val="002F16E7"/>
    <w:rsid w:val="002F1826"/>
    <w:rsid w:val="002F203C"/>
    <w:rsid w:val="002F21FB"/>
    <w:rsid w:val="002F25A3"/>
    <w:rsid w:val="002F2795"/>
    <w:rsid w:val="002F2BC9"/>
    <w:rsid w:val="002F2FEE"/>
    <w:rsid w:val="002F3016"/>
    <w:rsid w:val="002F3645"/>
    <w:rsid w:val="002F419B"/>
    <w:rsid w:val="002F4D5D"/>
    <w:rsid w:val="002F5445"/>
    <w:rsid w:val="002F550B"/>
    <w:rsid w:val="002F5B81"/>
    <w:rsid w:val="002F5D8A"/>
    <w:rsid w:val="002F6698"/>
    <w:rsid w:val="002F68D4"/>
    <w:rsid w:val="002F6D56"/>
    <w:rsid w:val="002F6EAA"/>
    <w:rsid w:val="002F747C"/>
    <w:rsid w:val="002F7490"/>
    <w:rsid w:val="002F7516"/>
    <w:rsid w:val="002F7803"/>
    <w:rsid w:val="002F78EA"/>
    <w:rsid w:val="002F799E"/>
    <w:rsid w:val="002F7B5A"/>
    <w:rsid w:val="00300675"/>
    <w:rsid w:val="003008DF"/>
    <w:rsid w:val="00300F40"/>
    <w:rsid w:val="00301472"/>
    <w:rsid w:val="00301B8D"/>
    <w:rsid w:val="0030212E"/>
    <w:rsid w:val="0030221A"/>
    <w:rsid w:val="0030230A"/>
    <w:rsid w:val="003024BC"/>
    <w:rsid w:val="003026FB"/>
    <w:rsid w:val="00302950"/>
    <w:rsid w:val="00302976"/>
    <w:rsid w:val="00302B8E"/>
    <w:rsid w:val="00302D63"/>
    <w:rsid w:val="00303260"/>
    <w:rsid w:val="003038A3"/>
    <w:rsid w:val="00303EAE"/>
    <w:rsid w:val="0030435A"/>
    <w:rsid w:val="0030438F"/>
    <w:rsid w:val="00304484"/>
    <w:rsid w:val="00304D6D"/>
    <w:rsid w:val="00305063"/>
    <w:rsid w:val="00305186"/>
    <w:rsid w:val="0030597F"/>
    <w:rsid w:val="00305BFC"/>
    <w:rsid w:val="00305F53"/>
    <w:rsid w:val="00306007"/>
    <w:rsid w:val="00306890"/>
    <w:rsid w:val="00306E63"/>
    <w:rsid w:val="00306F79"/>
    <w:rsid w:val="00307141"/>
    <w:rsid w:val="00307257"/>
    <w:rsid w:val="00307410"/>
    <w:rsid w:val="0030759C"/>
    <w:rsid w:val="00307BDB"/>
    <w:rsid w:val="00310072"/>
    <w:rsid w:val="00310080"/>
    <w:rsid w:val="00310207"/>
    <w:rsid w:val="00310236"/>
    <w:rsid w:val="003102D5"/>
    <w:rsid w:val="00310682"/>
    <w:rsid w:val="00310989"/>
    <w:rsid w:val="00310A94"/>
    <w:rsid w:val="00310E66"/>
    <w:rsid w:val="0031154E"/>
    <w:rsid w:val="00311860"/>
    <w:rsid w:val="00311CD7"/>
    <w:rsid w:val="00312414"/>
    <w:rsid w:val="00312809"/>
    <w:rsid w:val="003135D3"/>
    <w:rsid w:val="00313F55"/>
    <w:rsid w:val="003140D6"/>
    <w:rsid w:val="003141B1"/>
    <w:rsid w:val="00314320"/>
    <w:rsid w:val="0031437C"/>
    <w:rsid w:val="00314401"/>
    <w:rsid w:val="0031461E"/>
    <w:rsid w:val="00314669"/>
    <w:rsid w:val="003152FC"/>
    <w:rsid w:val="00315325"/>
    <w:rsid w:val="0031564C"/>
    <w:rsid w:val="00315746"/>
    <w:rsid w:val="00316372"/>
    <w:rsid w:val="00316391"/>
    <w:rsid w:val="003168CA"/>
    <w:rsid w:val="00316BC1"/>
    <w:rsid w:val="0031708C"/>
    <w:rsid w:val="003172EC"/>
    <w:rsid w:val="0031763F"/>
    <w:rsid w:val="00317D6F"/>
    <w:rsid w:val="00320A07"/>
    <w:rsid w:val="00320D06"/>
    <w:rsid w:val="00320DB5"/>
    <w:rsid w:val="00320E6B"/>
    <w:rsid w:val="00320EAF"/>
    <w:rsid w:val="00320F9B"/>
    <w:rsid w:val="003210E5"/>
    <w:rsid w:val="00321523"/>
    <w:rsid w:val="00321799"/>
    <w:rsid w:val="00321C50"/>
    <w:rsid w:val="00321E16"/>
    <w:rsid w:val="00321EC8"/>
    <w:rsid w:val="00322026"/>
    <w:rsid w:val="0032260E"/>
    <w:rsid w:val="00322D8E"/>
    <w:rsid w:val="00323249"/>
    <w:rsid w:val="003233CA"/>
    <w:rsid w:val="003237C1"/>
    <w:rsid w:val="00323802"/>
    <w:rsid w:val="00323AC8"/>
    <w:rsid w:val="00323B03"/>
    <w:rsid w:val="00323C00"/>
    <w:rsid w:val="00324370"/>
    <w:rsid w:val="00324479"/>
    <w:rsid w:val="00324823"/>
    <w:rsid w:val="00324840"/>
    <w:rsid w:val="00324A97"/>
    <w:rsid w:val="00324FB9"/>
    <w:rsid w:val="003253F0"/>
    <w:rsid w:val="00325EAF"/>
    <w:rsid w:val="0032615D"/>
    <w:rsid w:val="0032615E"/>
    <w:rsid w:val="00326436"/>
    <w:rsid w:val="0032652A"/>
    <w:rsid w:val="00326C38"/>
    <w:rsid w:val="00326D19"/>
    <w:rsid w:val="00326ECC"/>
    <w:rsid w:val="003270B8"/>
    <w:rsid w:val="003272F7"/>
    <w:rsid w:val="00327619"/>
    <w:rsid w:val="00327923"/>
    <w:rsid w:val="003279FB"/>
    <w:rsid w:val="00327D85"/>
    <w:rsid w:val="00327FE6"/>
    <w:rsid w:val="00330487"/>
    <w:rsid w:val="003310C6"/>
    <w:rsid w:val="003311EC"/>
    <w:rsid w:val="00331A52"/>
    <w:rsid w:val="00331EB4"/>
    <w:rsid w:val="00331F97"/>
    <w:rsid w:val="00331FEB"/>
    <w:rsid w:val="003322A7"/>
    <w:rsid w:val="00332425"/>
    <w:rsid w:val="0033247B"/>
    <w:rsid w:val="00332578"/>
    <w:rsid w:val="00332771"/>
    <w:rsid w:val="00332D66"/>
    <w:rsid w:val="00332EC9"/>
    <w:rsid w:val="00333170"/>
    <w:rsid w:val="00333383"/>
    <w:rsid w:val="003333F9"/>
    <w:rsid w:val="00333539"/>
    <w:rsid w:val="003339B8"/>
    <w:rsid w:val="003346FE"/>
    <w:rsid w:val="003347A5"/>
    <w:rsid w:val="00334A7B"/>
    <w:rsid w:val="00334CE0"/>
    <w:rsid w:val="003350BF"/>
    <w:rsid w:val="0033584F"/>
    <w:rsid w:val="003364BF"/>
    <w:rsid w:val="003368C0"/>
    <w:rsid w:val="00336E7E"/>
    <w:rsid w:val="00341303"/>
    <w:rsid w:val="003413B3"/>
    <w:rsid w:val="003421AA"/>
    <w:rsid w:val="00342375"/>
    <w:rsid w:val="0034258A"/>
    <w:rsid w:val="0034260A"/>
    <w:rsid w:val="00342D92"/>
    <w:rsid w:val="0034333C"/>
    <w:rsid w:val="0034342E"/>
    <w:rsid w:val="00344570"/>
    <w:rsid w:val="0034457B"/>
    <w:rsid w:val="003448B1"/>
    <w:rsid w:val="00344BB0"/>
    <w:rsid w:val="00344E0F"/>
    <w:rsid w:val="0034515E"/>
    <w:rsid w:val="00345831"/>
    <w:rsid w:val="00345BD6"/>
    <w:rsid w:val="003467D6"/>
    <w:rsid w:val="00347416"/>
    <w:rsid w:val="003474FB"/>
    <w:rsid w:val="0034762D"/>
    <w:rsid w:val="00347653"/>
    <w:rsid w:val="003479A1"/>
    <w:rsid w:val="00347AAD"/>
    <w:rsid w:val="00347EC6"/>
    <w:rsid w:val="003501BE"/>
    <w:rsid w:val="003501FF"/>
    <w:rsid w:val="00350326"/>
    <w:rsid w:val="00350812"/>
    <w:rsid w:val="0035098C"/>
    <w:rsid w:val="00350AEB"/>
    <w:rsid w:val="00350B31"/>
    <w:rsid w:val="00350C5F"/>
    <w:rsid w:val="00350CED"/>
    <w:rsid w:val="00350DFD"/>
    <w:rsid w:val="0035135D"/>
    <w:rsid w:val="00351617"/>
    <w:rsid w:val="003523AB"/>
    <w:rsid w:val="00352E43"/>
    <w:rsid w:val="00353025"/>
    <w:rsid w:val="0035306C"/>
    <w:rsid w:val="00353246"/>
    <w:rsid w:val="0035326C"/>
    <w:rsid w:val="0035344A"/>
    <w:rsid w:val="00353592"/>
    <w:rsid w:val="00353B3C"/>
    <w:rsid w:val="00354C56"/>
    <w:rsid w:val="003550EE"/>
    <w:rsid w:val="003558E4"/>
    <w:rsid w:val="00355C00"/>
    <w:rsid w:val="00355FD8"/>
    <w:rsid w:val="00356176"/>
    <w:rsid w:val="003562AB"/>
    <w:rsid w:val="003563BC"/>
    <w:rsid w:val="003564DA"/>
    <w:rsid w:val="00356955"/>
    <w:rsid w:val="00357060"/>
    <w:rsid w:val="0035723E"/>
    <w:rsid w:val="00357408"/>
    <w:rsid w:val="003576E3"/>
    <w:rsid w:val="003577F1"/>
    <w:rsid w:val="00360107"/>
    <w:rsid w:val="00360592"/>
    <w:rsid w:val="00360861"/>
    <w:rsid w:val="00360963"/>
    <w:rsid w:val="003609EF"/>
    <w:rsid w:val="00360BAA"/>
    <w:rsid w:val="00360F7F"/>
    <w:rsid w:val="00360FA8"/>
    <w:rsid w:val="00361173"/>
    <w:rsid w:val="003613FE"/>
    <w:rsid w:val="003616D3"/>
    <w:rsid w:val="00361824"/>
    <w:rsid w:val="003618E0"/>
    <w:rsid w:val="00361B02"/>
    <w:rsid w:val="00362068"/>
    <w:rsid w:val="003624A8"/>
    <w:rsid w:val="00362709"/>
    <w:rsid w:val="00362953"/>
    <w:rsid w:val="00362D27"/>
    <w:rsid w:val="00363129"/>
    <w:rsid w:val="003631FD"/>
    <w:rsid w:val="00363381"/>
    <w:rsid w:val="0036347F"/>
    <w:rsid w:val="00363BC0"/>
    <w:rsid w:val="00363D5B"/>
    <w:rsid w:val="00363F94"/>
    <w:rsid w:val="00363FE2"/>
    <w:rsid w:val="003640C0"/>
    <w:rsid w:val="0036444F"/>
    <w:rsid w:val="0036455A"/>
    <w:rsid w:val="003648C5"/>
    <w:rsid w:val="00364A44"/>
    <w:rsid w:val="0036540D"/>
    <w:rsid w:val="003658B9"/>
    <w:rsid w:val="0036605C"/>
    <w:rsid w:val="0036612D"/>
    <w:rsid w:val="00366426"/>
    <w:rsid w:val="003665A1"/>
    <w:rsid w:val="003665B5"/>
    <w:rsid w:val="00366B5B"/>
    <w:rsid w:val="0036701F"/>
    <w:rsid w:val="0036749C"/>
    <w:rsid w:val="00367731"/>
    <w:rsid w:val="00367CF6"/>
    <w:rsid w:val="00367DA9"/>
    <w:rsid w:val="0037059A"/>
    <w:rsid w:val="003709BF"/>
    <w:rsid w:val="00370F45"/>
    <w:rsid w:val="0037110B"/>
    <w:rsid w:val="003713F2"/>
    <w:rsid w:val="00371E9E"/>
    <w:rsid w:val="00371F6B"/>
    <w:rsid w:val="00371F6E"/>
    <w:rsid w:val="00372078"/>
    <w:rsid w:val="003724AE"/>
    <w:rsid w:val="0037371F"/>
    <w:rsid w:val="00373DEC"/>
    <w:rsid w:val="003740B8"/>
    <w:rsid w:val="0037428B"/>
    <w:rsid w:val="00374347"/>
    <w:rsid w:val="0037437F"/>
    <w:rsid w:val="00374532"/>
    <w:rsid w:val="00374533"/>
    <w:rsid w:val="0037495E"/>
    <w:rsid w:val="0037541C"/>
    <w:rsid w:val="0037544C"/>
    <w:rsid w:val="003754B9"/>
    <w:rsid w:val="00375A1A"/>
    <w:rsid w:val="00375B1C"/>
    <w:rsid w:val="0037659B"/>
    <w:rsid w:val="00376852"/>
    <w:rsid w:val="003768D6"/>
    <w:rsid w:val="00376DB9"/>
    <w:rsid w:val="00376E41"/>
    <w:rsid w:val="00376EA0"/>
    <w:rsid w:val="00377191"/>
    <w:rsid w:val="003772C0"/>
    <w:rsid w:val="003773D8"/>
    <w:rsid w:val="003778D3"/>
    <w:rsid w:val="00377B03"/>
    <w:rsid w:val="00377D4E"/>
    <w:rsid w:val="00380058"/>
    <w:rsid w:val="00380427"/>
    <w:rsid w:val="00380A94"/>
    <w:rsid w:val="00380CC9"/>
    <w:rsid w:val="00380D17"/>
    <w:rsid w:val="00380F26"/>
    <w:rsid w:val="0038133B"/>
    <w:rsid w:val="003813F9"/>
    <w:rsid w:val="00381561"/>
    <w:rsid w:val="0038174F"/>
    <w:rsid w:val="003817EF"/>
    <w:rsid w:val="0038196C"/>
    <w:rsid w:val="00381A8D"/>
    <w:rsid w:val="00382A0C"/>
    <w:rsid w:val="00382D99"/>
    <w:rsid w:val="00382F24"/>
    <w:rsid w:val="00382F50"/>
    <w:rsid w:val="003831F9"/>
    <w:rsid w:val="0038344A"/>
    <w:rsid w:val="00383C53"/>
    <w:rsid w:val="00383D9A"/>
    <w:rsid w:val="00384295"/>
    <w:rsid w:val="00384541"/>
    <w:rsid w:val="00384846"/>
    <w:rsid w:val="00384F48"/>
    <w:rsid w:val="00384F87"/>
    <w:rsid w:val="003850EE"/>
    <w:rsid w:val="00385419"/>
    <w:rsid w:val="003857E3"/>
    <w:rsid w:val="00385DE8"/>
    <w:rsid w:val="0038630C"/>
    <w:rsid w:val="00386A9B"/>
    <w:rsid w:val="00386ACF"/>
    <w:rsid w:val="00386CA5"/>
    <w:rsid w:val="0038700A"/>
    <w:rsid w:val="00387043"/>
    <w:rsid w:val="0038710C"/>
    <w:rsid w:val="003873EF"/>
    <w:rsid w:val="00387763"/>
    <w:rsid w:val="00387953"/>
    <w:rsid w:val="00387A63"/>
    <w:rsid w:val="003902BF"/>
    <w:rsid w:val="00390D4B"/>
    <w:rsid w:val="00390ED0"/>
    <w:rsid w:val="00390ED6"/>
    <w:rsid w:val="003910A4"/>
    <w:rsid w:val="00391243"/>
    <w:rsid w:val="003912D3"/>
    <w:rsid w:val="003912D5"/>
    <w:rsid w:val="00391815"/>
    <w:rsid w:val="00391A93"/>
    <w:rsid w:val="00392639"/>
    <w:rsid w:val="00392915"/>
    <w:rsid w:val="003929B2"/>
    <w:rsid w:val="00393141"/>
    <w:rsid w:val="0039316E"/>
    <w:rsid w:val="0039350B"/>
    <w:rsid w:val="00393866"/>
    <w:rsid w:val="003938C7"/>
    <w:rsid w:val="00393A6D"/>
    <w:rsid w:val="00393D9D"/>
    <w:rsid w:val="00393F67"/>
    <w:rsid w:val="00393FA0"/>
    <w:rsid w:val="003942FF"/>
    <w:rsid w:val="0039444E"/>
    <w:rsid w:val="003947BC"/>
    <w:rsid w:val="00395205"/>
    <w:rsid w:val="0039530C"/>
    <w:rsid w:val="003953E4"/>
    <w:rsid w:val="003954E3"/>
    <w:rsid w:val="003956A7"/>
    <w:rsid w:val="00395A47"/>
    <w:rsid w:val="0039652B"/>
    <w:rsid w:val="00397952"/>
    <w:rsid w:val="00397BA0"/>
    <w:rsid w:val="003A07BB"/>
    <w:rsid w:val="003A08AB"/>
    <w:rsid w:val="003A09E0"/>
    <w:rsid w:val="003A09E7"/>
    <w:rsid w:val="003A154E"/>
    <w:rsid w:val="003A1723"/>
    <w:rsid w:val="003A18EE"/>
    <w:rsid w:val="003A22A4"/>
    <w:rsid w:val="003A2352"/>
    <w:rsid w:val="003A23C3"/>
    <w:rsid w:val="003A27DC"/>
    <w:rsid w:val="003A3745"/>
    <w:rsid w:val="003A3B09"/>
    <w:rsid w:val="003A3D3A"/>
    <w:rsid w:val="003A4281"/>
    <w:rsid w:val="003A44D4"/>
    <w:rsid w:val="003A465C"/>
    <w:rsid w:val="003A4924"/>
    <w:rsid w:val="003A49B0"/>
    <w:rsid w:val="003A4A47"/>
    <w:rsid w:val="003A4AB4"/>
    <w:rsid w:val="003A51E5"/>
    <w:rsid w:val="003A53C2"/>
    <w:rsid w:val="003A5AEF"/>
    <w:rsid w:val="003A6724"/>
    <w:rsid w:val="003A6B12"/>
    <w:rsid w:val="003A6C36"/>
    <w:rsid w:val="003A6D47"/>
    <w:rsid w:val="003A7037"/>
    <w:rsid w:val="003A72B9"/>
    <w:rsid w:val="003A7676"/>
    <w:rsid w:val="003A7677"/>
    <w:rsid w:val="003A76F1"/>
    <w:rsid w:val="003A7CA9"/>
    <w:rsid w:val="003B01BF"/>
    <w:rsid w:val="003B022B"/>
    <w:rsid w:val="003B0447"/>
    <w:rsid w:val="003B06AC"/>
    <w:rsid w:val="003B09E4"/>
    <w:rsid w:val="003B106C"/>
    <w:rsid w:val="003B11B7"/>
    <w:rsid w:val="003B1EF7"/>
    <w:rsid w:val="003B2226"/>
    <w:rsid w:val="003B2314"/>
    <w:rsid w:val="003B2957"/>
    <w:rsid w:val="003B2A87"/>
    <w:rsid w:val="003B2A98"/>
    <w:rsid w:val="003B2DF0"/>
    <w:rsid w:val="003B2F98"/>
    <w:rsid w:val="003B32BC"/>
    <w:rsid w:val="003B3450"/>
    <w:rsid w:val="003B3484"/>
    <w:rsid w:val="003B368E"/>
    <w:rsid w:val="003B393E"/>
    <w:rsid w:val="003B3F2C"/>
    <w:rsid w:val="003B3FC2"/>
    <w:rsid w:val="003B4822"/>
    <w:rsid w:val="003B4D2C"/>
    <w:rsid w:val="003B564A"/>
    <w:rsid w:val="003B5C4D"/>
    <w:rsid w:val="003B5EA5"/>
    <w:rsid w:val="003B5F0F"/>
    <w:rsid w:val="003B6803"/>
    <w:rsid w:val="003B6987"/>
    <w:rsid w:val="003B6B19"/>
    <w:rsid w:val="003B6C3A"/>
    <w:rsid w:val="003B6DD0"/>
    <w:rsid w:val="003B7048"/>
    <w:rsid w:val="003B721F"/>
    <w:rsid w:val="003B73F1"/>
    <w:rsid w:val="003B750F"/>
    <w:rsid w:val="003B7A74"/>
    <w:rsid w:val="003B7F89"/>
    <w:rsid w:val="003C0FA8"/>
    <w:rsid w:val="003C11E6"/>
    <w:rsid w:val="003C134C"/>
    <w:rsid w:val="003C1462"/>
    <w:rsid w:val="003C19D5"/>
    <w:rsid w:val="003C1D58"/>
    <w:rsid w:val="003C1D6C"/>
    <w:rsid w:val="003C1D72"/>
    <w:rsid w:val="003C21F3"/>
    <w:rsid w:val="003C2519"/>
    <w:rsid w:val="003C3252"/>
    <w:rsid w:val="003C35DA"/>
    <w:rsid w:val="003C3626"/>
    <w:rsid w:val="003C3804"/>
    <w:rsid w:val="003C3AF0"/>
    <w:rsid w:val="003C3E2E"/>
    <w:rsid w:val="003C43CA"/>
    <w:rsid w:val="003C4456"/>
    <w:rsid w:val="003C4BD5"/>
    <w:rsid w:val="003C55D6"/>
    <w:rsid w:val="003C576F"/>
    <w:rsid w:val="003C5BFE"/>
    <w:rsid w:val="003C718F"/>
    <w:rsid w:val="003C72C5"/>
    <w:rsid w:val="003C761E"/>
    <w:rsid w:val="003C7760"/>
    <w:rsid w:val="003C7822"/>
    <w:rsid w:val="003C7A2B"/>
    <w:rsid w:val="003C7B63"/>
    <w:rsid w:val="003C7D92"/>
    <w:rsid w:val="003D072A"/>
    <w:rsid w:val="003D073C"/>
    <w:rsid w:val="003D078C"/>
    <w:rsid w:val="003D08D3"/>
    <w:rsid w:val="003D0A08"/>
    <w:rsid w:val="003D0AEF"/>
    <w:rsid w:val="003D1190"/>
    <w:rsid w:val="003D14F3"/>
    <w:rsid w:val="003D1615"/>
    <w:rsid w:val="003D174F"/>
    <w:rsid w:val="003D18A1"/>
    <w:rsid w:val="003D1B57"/>
    <w:rsid w:val="003D1C12"/>
    <w:rsid w:val="003D252C"/>
    <w:rsid w:val="003D2971"/>
    <w:rsid w:val="003D3137"/>
    <w:rsid w:val="003D3277"/>
    <w:rsid w:val="003D33D6"/>
    <w:rsid w:val="003D371F"/>
    <w:rsid w:val="003D37BD"/>
    <w:rsid w:val="003D398B"/>
    <w:rsid w:val="003D3EB4"/>
    <w:rsid w:val="003D3F0C"/>
    <w:rsid w:val="003D3F74"/>
    <w:rsid w:val="003D3FD0"/>
    <w:rsid w:val="003D4133"/>
    <w:rsid w:val="003D4242"/>
    <w:rsid w:val="003D4353"/>
    <w:rsid w:val="003D44AA"/>
    <w:rsid w:val="003D470D"/>
    <w:rsid w:val="003D49AB"/>
    <w:rsid w:val="003D4F54"/>
    <w:rsid w:val="003D5242"/>
    <w:rsid w:val="003D5B9C"/>
    <w:rsid w:val="003D5DBB"/>
    <w:rsid w:val="003D5DF9"/>
    <w:rsid w:val="003D5ED9"/>
    <w:rsid w:val="003D6288"/>
    <w:rsid w:val="003D6436"/>
    <w:rsid w:val="003D64E9"/>
    <w:rsid w:val="003D68FB"/>
    <w:rsid w:val="003D6C0D"/>
    <w:rsid w:val="003D6D1E"/>
    <w:rsid w:val="003D6EBF"/>
    <w:rsid w:val="003D76FD"/>
    <w:rsid w:val="003D7B81"/>
    <w:rsid w:val="003D7B8C"/>
    <w:rsid w:val="003D7BD2"/>
    <w:rsid w:val="003D7F73"/>
    <w:rsid w:val="003E0299"/>
    <w:rsid w:val="003E05C1"/>
    <w:rsid w:val="003E05D1"/>
    <w:rsid w:val="003E061C"/>
    <w:rsid w:val="003E09F3"/>
    <w:rsid w:val="003E0CC4"/>
    <w:rsid w:val="003E0D0D"/>
    <w:rsid w:val="003E1233"/>
    <w:rsid w:val="003E132A"/>
    <w:rsid w:val="003E1492"/>
    <w:rsid w:val="003E158B"/>
    <w:rsid w:val="003E16B4"/>
    <w:rsid w:val="003E181C"/>
    <w:rsid w:val="003E18B0"/>
    <w:rsid w:val="003E19ED"/>
    <w:rsid w:val="003E1A28"/>
    <w:rsid w:val="003E1C28"/>
    <w:rsid w:val="003E200D"/>
    <w:rsid w:val="003E2788"/>
    <w:rsid w:val="003E288A"/>
    <w:rsid w:val="003E29A7"/>
    <w:rsid w:val="003E29B7"/>
    <w:rsid w:val="003E29BA"/>
    <w:rsid w:val="003E2AB7"/>
    <w:rsid w:val="003E2DDD"/>
    <w:rsid w:val="003E3015"/>
    <w:rsid w:val="003E30D7"/>
    <w:rsid w:val="003E37DA"/>
    <w:rsid w:val="003E3E6D"/>
    <w:rsid w:val="003E42C2"/>
    <w:rsid w:val="003E48A9"/>
    <w:rsid w:val="003E49AD"/>
    <w:rsid w:val="003E4D4B"/>
    <w:rsid w:val="003E56BD"/>
    <w:rsid w:val="003E57A2"/>
    <w:rsid w:val="003E676A"/>
    <w:rsid w:val="003E6B3D"/>
    <w:rsid w:val="003E6C9A"/>
    <w:rsid w:val="003E6FF2"/>
    <w:rsid w:val="003E73C9"/>
    <w:rsid w:val="003E73EB"/>
    <w:rsid w:val="003E75E3"/>
    <w:rsid w:val="003E7615"/>
    <w:rsid w:val="003E77F2"/>
    <w:rsid w:val="003E7A73"/>
    <w:rsid w:val="003E7AA8"/>
    <w:rsid w:val="003E7AA9"/>
    <w:rsid w:val="003E7EEF"/>
    <w:rsid w:val="003F0079"/>
    <w:rsid w:val="003F0336"/>
    <w:rsid w:val="003F03D9"/>
    <w:rsid w:val="003F048A"/>
    <w:rsid w:val="003F0A3E"/>
    <w:rsid w:val="003F0CCB"/>
    <w:rsid w:val="003F0DDE"/>
    <w:rsid w:val="003F0F94"/>
    <w:rsid w:val="003F1266"/>
    <w:rsid w:val="003F12A0"/>
    <w:rsid w:val="003F12BF"/>
    <w:rsid w:val="003F1302"/>
    <w:rsid w:val="003F1708"/>
    <w:rsid w:val="003F1D04"/>
    <w:rsid w:val="003F1E98"/>
    <w:rsid w:val="003F22E9"/>
    <w:rsid w:val="003F23AD"/>
    <w:rsid w:val="003F23AE"/>
    <w:rsid w:val="003F2674"/>
    <w:rsid w:val="003F2A81"/>
    <w:rsid w:val="003F2E79"/>
    <w:rsid w:val="003F2FB1"/>
    <w:rsid w:val="003F3117"/>
    <w:rsid w:val="003F311D"/>
    <w:rsid w:val="003F32A5"/>
    <w:rsid w:val="003F368C"/>
    <w:rsid w:val="003F4BEA"/>
    <w:rsid w:val="003F509D"/>
    <w:rsid w:val="003F5107"/>
    <w:rsid w:val="003F5534"/>
    <w:rsid w:val="003F57F0"/>
    <w:rsid w:val="003F5833"/>
    <w:rsid w:val="003F5C78"/>
    <w:rsid w:val="003F666D"/>
    <w:rsid w:val="003F66E9"/>
    <w:rsid w:val="003F6719"/>
    <w:rsid w:val="003F68D9"/>
    <w:rsid w:val="003F6CBB"/>
    <w:rsid w:val="003F6DFF"/>
    <w:rsid w:val="003F75D1"/>
    <w:rsid w:val="003F7667"/>
    <w:rsid w:val="003F7844"/>
    <w:rsid w:val="003F7C66"/>
    <w:rsid w:val="00400099"/>
    <w:rsid w:val="004000F7"/>
    <w:rsid w:val="0040035F"/>
    <w:rsid w:val="00400AD6"/>
    <w:rsid w:val="00400E11"/>
    <w:rsid w:val="004013F0"/>
    <w:rsid w:val="00401D76"/>
    <w:rsid w:val="00402269"/>
    <w:rsid w:val="00402A70"/>
    <w:rsid w:val="00404007"/>
    <w:rsid w:val="00404154"/>
    <w:rsid w:val="004043BF"/>
    <w:rsid w:val="004046AC"/>
    <w:rsid w:val="00404A34"/>
    <w:rsid w:val="00405EF1"/>
    <w:rsid w:val="00406309"/>
    <w:rsid w:val="004071D4"/>
    <w:rsid w:val="0040746B"/>
    <w:rsid w:val="00407517"/>
    <w:rsid w:val="004075E9"/>
    <w:rsid w:val="0040783A"/>
    <w:rsid w:val="00410364"/>
    <w:rsid w:val="00410384"/>
    <w:rsid w:val="0041065F"/>
    <w:rsid w:val="00410AFC"/>
    <w:rsid w:val="00411028"/>
    <w:rsid w:val="00411B09"/>
    <w:rsid w:val="00411DC2"/>
    <w:rsid w:val="00411E07"/>
    <w:rsid w:val="00411EAB"/>
    <w:rsid w:val="0041216C"/>
    <w:rsid w:val="004121AF"/>
    <w:rsid w:val="00412261"/>
    <w:rsid w:val="004124C6"/>
    <w:rsid w:val="00412FF1"/>
    <w:rsid w:val="004134DF"/>
    <w:rsid w:val="00413EE6"/>
    <w:rsid w:val="004143E8"/>
    <w:rsid w:val="00414D07"/>
    <w:rsid w:val="004152CB"/>
    <w:rsid w:val="00415BE0"/>
    <w:rsid w:val="00415D07"/>
    <w:rsid w:val="00416195"/>
    <w:rsid w:val="00416418"/>
    <w:rsid w:val="004169C3"/>
    <w:rsid w:val="00416BD2"/>
    <w:rsid w:val="00416C80"/>
    <w:rsid w:val="00416C9A"/>
    <w:rsid w:val="00416D03"/>
    <w:rsid w:val="00416D0D"/>
    <w:rsid w:val="00416D87"/>
    <w:rsid w:val="0041769D"/>
    <w:rsid w:val="00417FA1"/>
    <w:rsid w:val="00417FE8"/>
    <w:rsid w:val="0042044C"/>
    <w:rsid w:val="004206FC"/>
    <w:rsid w:val="00420AA4"/>
    <w:rsid w:val="00420ED8"/>
    <w:rsid w:val="00420F0F"/>
    <w:rsid w:val="004212CA"/>
    <w:rsid w:val="00421C9B"/>
    <w:rsid w:val="004222A3"/>
    <w:rsid w:val="0042245C"/>
    <w:rsid w:val="00422D5D"/>
    <w:rsid w:val="00422F6D"/>
    <w:rsid w:val="0042396C"/>
    <w:rsid w:val="004240B1"/>
    <w:rsid w:val="004241CF"/>
    <w:rsid w:val="00424687"/>
    <w:rsid w:val="00424B2C"/>
    <w:rsid w:val="00425028"/>
    <w:rsid w:val="00425143"/>
    <w:rsid w:val="0042564E"/>
    <w:rsid w:val="004256A5"/>
    <w:rsid w:val="00426365"/>
    <w:rsid w:val="0042686A"/>
    <w:rsid w:val="00426F2D"/>
    <w:rsid w:val="00426F9E"/>
    <w:rsid w:val="00426FCC"/>
    <w:rsid w:val="00427906"/>
    <w:rsid w:val="00427A76"/>
    <w:rsid w:val="00430172"/>
    <w:rsid w:val="0043107D"/>
    <w:rsid w:val="0043223F"/>
    <w:rsid w:val="0043278C"/>
    <w:rsid w:val="004327E2"/>
    <w:rsid w:val="00432AD4"/>
    <w:rsid w:val="00432BCC"/>
    <w:rsid w:val="004332CB"/>
    <w:rsid w:val="0043403F"/>
    <w:rsid w:val="00434168"/>
    <w:rsid w:val="00434620"/>
    <w:rsid w:val="004347E0"/>
    <w:rsid w:val="00434A99"/>
    <w:rsid w:val="00434ABF"/>
    <w:rsid w:val="00434F10"/>
    <w:rsid w:val="004350AC"/>
    <w:rsid w:val="00435EA9"/>
    <w:rsid w:val="00435EE1"/>
    <w:rsid w:val="0043602F"/>
    <w:rsid w:val="00436637"/>
    <w:rsid w:val="00436993"/>
    <w:rsid w:val="00436A72"/>
    <w:rsid w:val="00436D85"/>
    <w:rsid w:val="00436E01"/>
    <w:rsid w:val="00436FDA"/>
    <w:rsid w:val="004378AB"/>
    <w:rsid w:val="00437E89"/>
    <w:rsid w:val="004404CE"/>
    <w:rsid w:val="00440DFE"/>
    <w:rsid w:val="00440E70"/>
    <w:rsid w:val="00441369"/>
    <w:rsid w:val="00441B76"/>
    <w:rsid w:val="00441B85"/>
    <w:rsid w:val="00441D13"/>
    <w:rsid w:val="00441D2C"/>
    <w:rsid w:val="00441E15"/>
    <w:rsid w:val="004421D1"/>
    <w:rsid w:val="004423BB"/>
    <w:rsid w:val="004426C4"/>
    <w:rsid w:val="00442C52"/>
    <w:rsid w:val="00442DC4"/>
    <w:rsid w:val="00442E80"/>
    <w:rsid w:val="00443369"/>
    <w:rsid w:val="004434A0"/>
    <w:rsid w:val="004435AF"/>
    <w:rsid w:val="00443789"/>
    <w:rsid w:val="00443EC8"/>
    <w:rsid w:val="00443ED2"/>
    <w:rsid w:val="00444D0F"/>
    <w:rsid w:val="0044513C"/>
    <w:rsid w:val="004454A1"/>
    <w:rsid w:val="00445B60"/>
    <w:rsid w:val="00445C38"/>
    <w:rsid w:val="004462C7"/>
    <w:rsid w:val="00446778"/>
    <w:rsid w:val="00446A31"/>
    <w:rsid w:val="00446D16"/>
    <w:rsid w:val="00447AD5"/>
    <w:rsid w:val="00447B2C"/>
    <w:rsid w:val="004502CD"/>
    <w:rsid w:val="004506A2"/>
    <w:rsid w:val="004507A8"/>
    <w:rsid w:val="0045094F"/>
    <w:rsid w:val="00450F8A"/>
    <w:rsid w:val="00451C33"/>
    <w:rsid w:val="00451CC2"/>
    <w:rsid w:val="00451DD8"/>
    <w:rsid w:val="0045291F"/>
    <w:rsid w:val="004529B1"/>
    <w:rsid w:val="00452C9E"/>
    <w:rsid w:val="00452CEC"/>
    <w:rsid w:val="00453084"/>
    <w:rsid w:val="00453235"/>
    <w:rsid w:val="00453465"/>
    <w:rsid w:val="0045349B"/>
    <w:rsid w:val="0045387C"/>
    <w:rsid w:val="00453AA4"/>
    <w:rsid w:val="00453EED"/>
    <w:rsid w:val="0045401C"/>
    <w:rsid w:val="00454903"/>
    <w:rsid w:val="00454AFC"/>
    <w:rsid w:val="00454F2D"/>
    <w:rsid w:val="00454F63"/>
    <w:rsid w:val="004550EE"/>
    <w:rsid w:val="004555A5"/>
    <w:rsid w:val="004555B4"/>
    <w:rsid w:val="00455A1C"/>
    <w:rsid w:val="0045615F"/>
    <w:rsid w:val="0045633D"/>
    <w:rsid w:val="0045680B"/>
    <w:rsid w:val="00456DD0"/>
    <w:rsid w:val="004573E0"/>
    <w:rsid w:val="00457595"/>
    <w:rsid w:val="0046007F"/>
    <w:rsid w:val="004601B0"/>
    <w:rsid w:val="00460463"/>
    <w:rsid w:val="0046098A"/>
    <w:rsid w:val="00460B7A"/>
    <w:rsid w:val="00460C87"/>
    <w:rsid w:val="00460F2E"/>
    <w:rsid w:val="00460FB6"/>
    <w:rsid w:val="004611BA"/>
    <w:rsid w:val="0046144F"/>
    <w:rsid w:val="00461484"/>
    <w:rsid w:val="00461540"/>
    <w:rsid w:val="00461F3A"/>
    <w:rsid w:val="00462746"/>
    <w:rsid w:val="00462766"/>
    <w:rsid w:val="00462813"/>
    <w:rsid w:val="00462B0F"/>
    <w:rsid w:val="00462D73"/>
    <w:rsid w:val="00462E6B"/>
    <w:rsid w:val="004631DC"/>
    <w:rsid w:val="00463301"/>
    <w:rsid w:val="004635E9"/>
    <w:rsid w:val="00463A78"/>
    <w:rsid w:val="00464248"/>
    <w:rsid w:val="00464330"/>
    <w:rsid w:val="004644D4"/>
    <w:rsid w:val="00464963"/>
    <w:rsid w:val="00464B0C"/>
    <w:rsid w:val="00464B96"/>
    <w:rsid w:val="00465010"/>
    <w:rsid w:val="004653C8"/>
    <w:rsid w:val="0046565C"/>
    <w:rsid w:val="0046585C"/>
    <w:rsid w:val="00465C48"/>
    <w:rsid w:val="00465CC4"/>
    <w:rsid w:val="004662E8"/>
    <w:rsid w:val="004663CE"/>
    <w:rsid w:val="0046646B"/>
    <w:rsid w:val="00466A56"/>
    <w:rsid w:val="00466D94"/>
    <w:rsid w:val="00466F5E"/>
    <w:rsid w:val="00466FFF"/>
    <w:rsid w:val="004670D8"/>
    <w:rsid w:val="00467177"/>
    <w:rsid w:val="0046740E"/>
    <w:rsid w:val="004677FE"/>
    <w:rsid w:val="004679F3"/>
    <w:rsid w:val="00467FEB"/>
    <w:rsid w:val="00470084"/>
    <w:rsid w:val="0047017B"/>
    <w:rsid w:val="00470452"/>
    <w:rsid w:val="004706F4"/>
    <w:rsid w:val="00470A64"/>
    <w:rsid w:val="00470AD0"/>
    <w:rsid w:val="00470B3E"/>
    <w:rsid w:val="00471371"/>
    <w:rsid w:val="004715E8"/>
    <w:rsid w:val="004718FF"/>
    <w:rsid w:val="00471D5C"/>
    <w:rsid w:val="004720B2"/>
    <w:rsid w:val="004723B6"/>
    <w:rsid w:val="00472562"/>
    <w:rsid w:val="004729B8"/>
    <w:rsid w:val="00472CFD"/>
    <w:rsid w:val="00472DC9"/>
    <w:rsid w:val="00472F2D"/>
    <w:rsid w:val="00473500"/>
    <w:rsid w:val="00473816"/>
    <w:rsid w:val="00473F39"/>
    <w:rsid w:val="00474100"/>
    <w:rsid w:val="0047431A"/>
    <w:rsid w:val="0047433E"/>
    <w:rsid w:val="004743B0"/>
    <w:rsid w:val="00474601"/>
    <w:rsid w:val="0047478D"/>
    <w:rsid w:val="004747A3"/>
    <w:rsid w:val="00474B62"/>
    <w:rsid w:val="00474C48"/>
    <w:rsid w:val="00474FBC"/>
    <w:rsid w:val="0047573F"/>
    <w:rsid w:val="0047592E"/>
    <w:rsid w:val="004764FD"/>
    <w:rsid w:val="00476843"/>
    <w:rsid w:val="004769F2"/>
    <w:rsid w:val="00476C5F"/>
    <w:rsid w:val="00477652"/>
    <w:rsid w:val="00477D00"/>
    <w:rsid w:val="00477D34"/>
    <w:rsid w:val="00480243"/>
    <w:rsid w:val="004808AF"/>
    <w:rsid w:val="0048132B"/>
    <w:rsid w:val="00481486"/>
    <w:rsid w:val="00481A86"/>
    <w:rsid w:val="004821AF"/>
    <w:rsid w:val="004821BA"/>
    <w:rsid w:val="00482236"/>
    <w:rsid w:val="0048234C"/>
    <w:rsid w:val="00482629"/>
    <w:rsid w:val="00482B5E"/>
    <w:rsid w:val="00482E3F"/>
    <w:rsid w:val="00482F25"/>
    <w:rsid w:val="0048311F"/>
    <w:rsid w:val="004832BF"/>
    <w:rsid w:val="00483381"/>
    <w:rsid w:val="00483AB2"/>
    <w:rsid w:val="0048459F"/>
    <w:rsid w:val="00484799"/>
    <w:rsid w:val="00484E16"/>
    <w:rsid w:val="00484FF3"/>
    <w:rsid w:val="00485087"/>
    <w:rsid w:val="004852CA"/>
    <w:rsid w:val="004853B7"/>
    <w:rsid w:val="00485706"/>
    <w:rsid w:val="004859A7"/>
    <w:rsid w:val="00485F5C"/>
    <w:rsid w:val="00486251"/>
    <w:rsid w:val="00486500"/>
    <w:rsid w:val="0048660D"/>
    <w:rsid w:val="00486A78"/>
    <w:rsid w:val="00486AFD"/>
    <w:rsid w:val="00486BF7"/>
    <w:rsid w:val="00486C1D"/>
    <w:rsid w:val="004872DF"/>
    <w:rsid w:val="00487591"/>
    <w:rsid w:val="004875CB"/>
    <w:rsid w:val="00487862"/>
    <w:rsid w:val="004879D4"/>
    <w:rsid w:val="00487DD2"/>
    <w:rsid w:val="004906E8"/>
    <w:rsid w:val="0049079B"/>
    <w:rsid w:val="00490850"/>
    <w:rsid w:val="00490861"/>
    <w:rsid w:val="004909CB"/>
    <w:rsid w:val="0049140C"/>
    <w:rsid w:val="004915F2"/>
    <w:rsid w:val="0049205B"/>
    <w:rsid w:val="004924ED"/>
    <w:rsid w:val="0049268D"/>
    <w:rsid w:val="004928EB"/>
    <w:rsid w:val="00492D35"/>
    <w:rsid w:val="004934DF"/>
    <w:rsid w:val="0049407B"/>
    <w:rsid w:val="0049488C"/>
    <w:rsid w:val="004950E0"/>
    <w:rsid w:val="0049597D"/>
    <w:rsid w:val="004959AB"/>
    <w:rsid w:val="00495AC2"/>
    <w:rsid w:val="00495C3B"/>
    <w:rsid w:val="00496132"/>
    <w:rsid w:val="00496D1C"/>
    <w:rsid w:val="00496DE1"/>
    <w:rsid w:val="004970AD"/>
    <w:rsid w:val="004974E8"/>
    <w:rsid w:val="004A005F"/>
    <w:rsid w:val="004A0566"/>
    <w:rsid w:val="004A05B7"/>
    <w:rsid w:val="004A07A0"/>
    <w:rsid w:val="004A08C7"/>
    <w:rsid w:val="004A097D"/>
    <w:rsid w:val="004A0F93"/>
    <w:rsid w:val="004A112D"/>
    <w:rsid w:val="004A12D4"/>
    <w:rsid w:val="004A12FD"/>
    <w:rsid w:val="004A15DF"/>
    <w:rsid w:val="004A1E8C"/>
    <w:rsid w:val="004A208C"/>
    <w:rsid w:val="004A2DD8"/>
    <w:rsid w:val="004A2FA3"/>
    <w:rsid w:val="004A3827"/>
    <w:rsid w:val="004A38D3"/>
    <w:rsid w:val="004A3BBB"/>
    <w:rsid w:val="004A3F98"/>
    <w:rsid w:val="004A40D8"/>
    <w:rsid w:val="004A453B"/>
    <w:rsid w:val="004A4634"/>
    <w:rsid w:val="004A47A6"/>
    <w:rsid w:val="004A49CE"/>
    <w:rsid w:val="004A4A3F"/>
    <w:rsid w:val="004A4AE7"/>
    <w:rsid w:val="004A4B54"/>
    <w:rsid w:val="004A4BE4"/>
    <w:rsid w:val="004A4E8C"/>
    <w:rsid w:val="004A53B7"/>
    <w:rsid w:val="004A59E5"/>
    <w:rsid w:val="004A5C1D"/>
    <w:rsid w:val="004A5DCA"/>
    <w:rsid w:val="004A5DF8"/>
    <w:rsid w:val="004A5F3F"/>
    <w:rsid w:val="004A61A0"/>
    <w:rsid w:val="004A6203"/>
    <w:rsid w:val="004A643E"/>
    <w:rsid w:val="004A659A"/>
    <w:rsid w:val="004A68DC"/>
    <w:rsid w:val="004A69B0"/>
    <w:rsid w:val="004A6CAE"/>
    <w:rsid w:val="004A7593"/>
    <w:rsid w:val="004A7795"/>
    <w:rsid w:val="004A7A07"/>
    <w:rsid w:val="004A7A3F"/>
    <w:rsid w:val="004A7AA1"/>
    <w:rsid w:val="004A7D55"/>
    <w:rsid w:val="004B08AB"/>
    <w:rsid w:val="004B0A5E"/>
    <w:rsid w:val="004B0E3F"/>
    <w:rsid w:val="004B158A"/>
    <w:rsid w:val="004B16EE"/>
    <w:rsid w:val="004B1847"/>
    <w:rsid w:val="004B199E"/>
    <w:rsid w:val="004B1BAE"/>
    <w:rsid w:val="004B1C36"/>
    <w:rsid w:val="004B2014"/>
    <w:rsid w:val="004B2602"/>
    <w:rsid w:val="004B45F2"/>
    <w:rsid w:val="004B4607"/>
    <w:rsid w:val="004B4D40"/>
    <w:rsid w:val="004B538A"/>
    <w:rsid w:val="004B5C7F"/>
    <w:rsid w:val="004B5D63"/>
    <w:rsid w:val="004B5D72"/>
    <w:rsid w:val="004B6211"/>
    <w:rsid w:val="004B673C"/>
    <w:rsid w:val="004B689B"/>
    <w:rsid w:val="004B6CAE"/>
    <w:rsid w:val="004B6EA5"/>
    <w:rsid w:val="004B7104"/>
    <w:rsid w:val="004B72A4"/>
    <w:rsid w:val="004B7B92"/>
    <w:rsid w:val="004B7EF0"/>
    <w:rsid w:val="004C0177"/>
    <w:rsid w:val="004C0229"/>
    <w:rsid w:val="004C06B9"/>
    <w:rsid w:val="004C14AB"/>
    <w:rsid w:val="004C1791"/>
    <w:rsid w:val="004C1848"/>
    <w:rsid w:val="004C1DC6"/>
    <w:rsid w:val="004C1F22"/>
    <w:rsid w:val="004C2392"/>
    <w:rsid w:val="004C2577"/>
    <w:rsid w:val="004C2618"/>
    <w:rsid w:val="004C3BB2"/>
    <w:rsid w:val="004C41A7"/>
    <w:rsid w:val="004C4263"/>
    <w:rsid w:val="004C43C2"/>
    <w:rsid w:val="004C4493"/>
    <w:rsid w:val="004C4741"/>
    <w:rsid w:val="004C4B53"/>
    <w:rsid w:val="004C4E56"/>
    <w:rsid w:val="004C5803"/>
    <w:rsid w:val="004C5D5F"/>
    <w:rsid w:val="004C5F0B"/>
    <w:rsid w:val="004C5F23"/>
    <w:rsid w:val="004C621A"/>
    <w:rsid w:val="004C6253"/>
    <w:rsid w:val="004C6389"/>
    <w:rsid w:val="004C694E"/>
    <w:rsid w:val="004C6B6D"/>
    <w:rsid w:val="004C6C11"/>
    <w:rsid w:val="004C6CBE"/>
    <w:rsid w:val="004C6F6C"/>
    <w:rsid w:val="004C70A5"/>
    <w:rsid w:val="004C788F"/>
    <w:rsid w:val="004D06B9"/>
    <w:rsid w:val="004D081B"/>
    <w:rsid w:val="004D0E49"/>
    <w:rsid w:val="004D1074"/>
    <w:rsid w:val="004D1124"/>
    <w:rsid w:val="004D13FA"/>
    <w:rsid w:val="004D1758"/>
    <w:rsid w:val="004D272C"/>
    <w:rsid w:val="004D2B2B"/>
    <w:rsid w:val="004D2DEB"/>
    <w:rsid w:val="004D3366"/>
    <w:rsid w:val="004D33CD"/>
    <w:rsid w:val="004D36E9"/>
    <w:rsid w:val="004D3A6E"/>
    <w:rsid w:val="004D3DCC"/>
    <w:rsid w:val="004D3FE1"/>
    <w:rsid w:val="004D45DD"/>
    <w:rsid w:val="004D59BB"/>
    <w:rsid w:val="004D6003"/>
    <w:rsid w:val="004D6364"/>
    <w:rsid w:val="004D68C2"/>
    <w:rsid w:val="004D68FE"/>
    <w:rsid w:val="004D69DA"/>
    <w:rsid w:val="004D72F5"/>
    <w:rsid w:val="004D7612"/>
    <w:rsid w:val="004D78C1"/>
    <w:rsid w:val="004D79DE"/>
    <w:rsid w:val="004D7BED"/>
    <w:rsid w:val="004E02D6"/>
    <w:rsid w:val="004E0486"/>
    <w:rsid w:val="004E074E"/>
    <w:rsid w:val="004E09FB"/>
    <w:rsid w:val="004E0D81"/>
    <w:rsid w:val="004E1071"/>
    <w:rsid w:val="004E10CF"/>
    <w:rsid w:val="004E1241"/>
    <w:rsid w:val="004E1357"/>
    <w:rsid w:val="004E1993"/>
    <w:rsid w:val="004E1A53"/>
    <w:rsid w:val="004E1E4B"/>
    <w:rsid w:val="004E1EDD"/>
    <w:rsid w:val="004E2103"/>
    <w:rsid w:val="004E225E"/>
    <w:rsid w:val="004E2655"/>
    <w:rsid w:val="004E27C2"/>
    <w:rsid w:val="004E2DB7"/>
    <w:rsid w:val="004E2DD5"/>
    <w:rsid w:val="004E316D"/>
    <w:rsid w:val="004E35AC"/>
    <w:rsid w:val="004E36D3"/>
    <w:rsid w:val="004E3725"/>
    <w:rsid w:val="004E3971"/>
    <w:rsid w:val="004E3A8B"/>
    <w:rsid w:val="004E3B28"/>
    <w:rsid w:val="004E3B42"/>
    <w:rsid w:val="004E3C81"/>
    <w:rsid w:val="004E3F9A"/>
    <w:rsid w:val="004E4385"/>
    <w:rsid w:val="004E4BF0"/>
    <w:rsid w:val="004E4FE3"/>
    <w:rsid w:val="004E5231"/>
    <w:rsid w:val="004E537E"/>
    <w:rsid w:val="004E539A"/>
    <w:rsid w:val="004E53CF"/>
    <w:rsid w:val="004E5832"/>
    <w:rsid w:val="004E5BCF"/>
    <w:rsid w:val="004E6022"/>
    <w:rsid w:val="004E6C60"/>
    <w:rsid w:val="004E6EA4"/>
    <w:rsid w:val="004E7174"/>
    <w:rsid w:val="004E756C"/>
    <w:rsid w:val="004E7586"/>
    <w:rsid w:val="004E75D7"/>
    <w:rsid w:val="004E77FD"/>
    <w:rsid w:val="004E7B33"/>
    <w:rsid w:val="004E7ED9"/>
    <w:rsid w:val="004F0114"/>
    <w:rsid w:val="004F0593"/>
    <w:rsid w:val="004F0DB1"/>
    <w:rsid w:val="004F11B5"/>
    <w:rsid w:val="004F1328"/>
    <w:rsid w:val="004F167A"/>
    <w:rsid w:val="004F1874"/>
    <w:rsid w:val="004F1EBE"/>
    <w:rsid w:val="004F2202"/>
    <w:rsid w:val="004F2298"/>
    <w:rsid w:val="004F2352"/>
    <w:rsid w:val="004F24F4"/>
    <w:rsid w:val="004F25B1"/>
    <w:rsid w:val="004F2A04"/>
    <w:rsid w:val="004F2B5F"/>
    <w:rsid w:val="004F2B9B"/>
    <w:rsid w:val="004F3723"/>
    <w:rsid w:val="004F3E8B"/>
    <w:rsid w:val="004F3ECD"/>
    <w:rsid w:val="004F40A5"/>
    <w:rsid w:val="004F4571"/>
    <w:rsid w:val="004F4663"/>
    <w:rsid w:val="004F4D32"/>
    <w:rsid w:val="004F5C8D"/>
    <w:rsid w:val="004F5E4D"/>
    <w:rsid w:val="004F5E5A"/>
    <w:rsid w:val="004F620F"/>
    <w:rsid w:val="004F6292"/>
    <w:rsid w:val="004F631B"/>
    <w:rsid w:val="004F6B54"/>
    <w:rsid w:val="004F6CE6"/>
    <w:rsid w:val="004F6D4E"/>
    <w:rsid w:val="004F6E5C"/>
    <w:rsid w:val="004F6E79"/>
    <w:rsid w:val="004F7025"/>
    <w:rsid w:val="004F71CD"/>
    <w:rsid w:val="004F7BEF"/>
    <w:rsid w:val="00500DA6"/>
    <w:rsid w:val="00500DC3"/>
    <w:rsid w:val="00500DDC"/>
    <w:rsid w:val="00501393"/>
    <w:rsid w:val="0050181C"/>
    <w:rsid w:val="00501A09"/>
    <w:rsid w:val="00503D16"/>
    <w:rsid w:val="005048E0"/>
    <w:rsid w:val="005048F2"/>
    <w:rsid w:val="00504C9C"/>
    <w:rsid w:val="00504F07"/>
    <w:rsid w:val="00504F6D"/>
    <w:rsid w:val="00504F70"/>
    <w:rsid w:val="00505073"/>
    <w:rsid w:val="00505769"/>
    <w:rsid w:val="00505A78"/>
    <w:rsid w:val="00506552"/>
    <w:rsid w:val="00506726"/>
    <w:rsid w:val="005067FD"/>
    <w:rsid w:val="00506B16"/>
    <w:rsid w:val="00506C32"/>
    <w:rsid w:val="005070EC"/>
    <w:rsid w:val="00507104"/>
    <w:rsid w:val="0050746B"/>
    <w:rsid w:val="00507539"/>
    <w:rsid w:val="00507D12"/>
    <w:rsid w:val="00507E53"/>
    <w:rsid w:val="00507FA7"/>
    <w:rsid w:val="005103E7"/>
    <w:rsid w:val="00510568"/>
    <w:rsid w:val="0051097A"/>
    <w:rsid w:val="00510D6C"/>
    <w:rsid w:val="00511300"/>
    <w:rsid w:val="00511855"/>
    <w:rsid w:val="00511879"/>
    <w:rsid w:val="00511AE2"/>
    <w:rsid w:val="00511AEA"/>
    <w:rsid w:val="00512153"/>
    <w:rsid w:val="00512986"/>
    <w:rsid w:val="00512A2E"/>
    <w:rsid w:val="00513271"/>
    <w:rsid w:val="005133C3"/>
    <w:rsid w:val="00513519"/>
    <w:rsid w:val="0051401B"/>
    <w:rsid w:val="00514181"/>
    <w:rsid w:val="0051443B"/>
    <w:rsid w:val="00514D81"/>
    <w:rsid w:val="00514E4A"/>
    <w:rsid w:val="00514F37"/>
    <w:rsid w:val="00515184"/>
    <w:rsid w:val="005154C0"/>
    <w:rsid w:val="00515625"/>
    <w:rsid w:val="00515E05"/>
    <w:rsid w:val="005160E4"/>
    <w:rsid w:val="0051651B"/>
    <w:rsid w:val="0051663B"/>
    <w:rsid w:val="0051684D"/>
    <w:rsid w:val="00516AF5"/>
    <w:rsid w:val="00517795"/>
    <w:rsid w:val="00517B2A"/>
    <w:rsid w:val="00517C3C"/>
    <w:rsid w:val="00517EE4"/>
    <w:rsid w:val="00520781"/>
    <w:rsid w:val="005207E4"/>
    <w:rsid w:val="005211FE"/>
    <w:rsid w:val="005214C4"/>
    <w:rsid w:val="00521572"/>
    <w:rsid w:val="00521C23"/>
    <w:rsid w:val="0052211E"/>
    <w:rsid w:val="005227C5"/>
    <w:rsid w:val="00522FC3"/>
    <w:rsid w:val="005231A8"/>
    <w:rsid w:val="00523985"/>
    <w:rsid w:val="00523C26"/>
    <w:rsid w:val="005240D7"/>
    <w:rsid w:val="0052429C"/>
    <w:rsid w:val="00524387"/>
    <w:rsid w:val="00524D14"/>
    <w:rsid w:val="00524DA8"/>
    <w:rsid w:val="00524EED"/>
    <w:rsid w:val="00525239"/>
    <w:rsid w:val="00525486"/>
    <w:rsid w:val="00525778"/>
    <w:rsid w:val="00525994"/>
    <w:rsid w:val="00525C45"/>
    <w:rsid w:val="00525DBA"/>
    <w:rsid w:val="00525DFC"/>
    <w:rsid w:val="00525EEF"/>
    <w:rsid w:val="005263DC"/>
    <w:rsid w:val="00526407"/>
    <w:rsid w:val="0052646E"/>
    <w:rsid w:val="00526715"/>
    <w:rsid w:val="005268F2"/>
    <w:rsid w:val="00526F13"/>
    <w:rsid w:val="005273A2"/>
    <w:rsid w:val="005277B1"/>
    <w:rsid w:val="00527ABD"/>
    <w:rsid w:val="00527B6E"/>
    <w:rsid w:val="00527BEC"/>
    <w:rsid w:val="00527F41"/>
    <w:rsid w:val="00530283"/>
    <w:rsid w:val="00530528"/>
    <w:rsid w:val="0053054C"/>
    <w:rsid w:val="00530869"/>
    <w:rsid w:val="00530A51"/>
    <w:rsid w:val="00530E07"/>
    <w:rsid w:val="00530E65"/>
    <w:rsid w:val="0053104D"/>
    <w:rsid w:val="0053126B"/>
    <w:rsid w:val="005314AB"/>
    <w:rsid w:val="00531617"/>
    <w:rsid w:val="005317E7"/>
    <w:rsid w:val="00531E28"/>
    <w:rsid w:val="005324E8"/>
    <w:rsid w:val="005326DB"/>
    <w:rsid w:val="005329B3"/>
    <w:rsid w:val="00532ADF"/>
    <w:rsid w:val="005336B8"/>
    <w:rsid w:val="005339AD"/>
    <w:rsid w:val="00533E73"/>
    <w:rsid w:val="00533E8D"/>
    <w:rsid w:val="0053457B"/>
    <w:rsid w:val="00534580"/>
    <w:rsid w:val="005347A6"/>
    <w:rsid w:val="005347BD"/>
    <w:rsid w:val="00534A97"/>
    <w:rsid w:val="00535067"/>
    <w:rsid w:val="005356BD"/>
    <w:rsid w:val="0053580B"/>
    <w:rsid w:val="005358E3"/>
    <w:rsid w:val="005359E4"/>
    <w:rsid w:val="00535C72"/>
    <w:rsid w:val="00535C7A"/>
    <w:rsid w:val="005362DF"/>
    <w:rsid w:val="005362F1"/>
    <w:rsid w:val="005367EC"/>
    <w:rsid w:val="0053693D"/>
    <w:rsid w:val="00536A42"/>
    <w:rsid w:val="00536C52"/>
    <w:rsid w:val="005371B9"/>
    <w:rsid w:val="005372FE"/>
    <w:rsid w:val="005373B7"/>
    <w:rsid w:val="005374B9"/>
    <w:rsid w:val="00537750"/>
    <w:rsid w:val="005402A0"/>
    <w:rsid w:val="005402B3"/>
    <w:rsid w:val="00540AFA"/>
    <w:rsid w:val="00540E9B"/>
    <w:rsid w:val="00541016"/>
    <w:rsid w:val="005412C4"/>
    <w:rsid w:val="00541421"/>
    <w:rsid w:val="0054161F"/>
    <w:rsid w:val="00541869"/>
    <w:rsid w:val="00541A85"/>
    <w:rsid w:val="00541BBB"/>
    <w:rsid w:val="00541FCC"/>
    <w:rsid w:val="00542280"/>
    <w:rsid w:val="00542A6A"/>
    <w:rsid w:val="00542CCB"/>
    <w:rsid w:val="00542E47"/>
    <w:rsid w:val="0054306A"/>
    <w:rsid w:val="005433A5"/>
    <w:rsid w:val="00543762"/>
    <w:rsid w:val="0054383E"/>
    <w:rsid w:val="0054391C"/>
    <w:rsid w:val="00543B6A"/>
    <w:rsid w:val="00544212"/>
    <w:rsid w:val="005443C1"/>
    <w:rsid w:val="00544652"/>
    <w:rsid w:val="00544C67"/>
    <w:rsid w:val="005450A4"/>
    <w:rsid w:val="00545692"/>
    <w:rsid w:val="005456C8"/>
    <w:rsid w:val="00545926"/>
    <w:rsid w:val="0054592F"/>
    <w:rsid w:val="00545B97"/>
    <w:rsid w:val="00545F60"/>
    <w:rsid w:val="005461BE"/>
    <w:rsid w:val="0054637E"/>
    <w:rsid w:val="005465F0"/>
    <w:rsid w:val="0054686C"/>
    <w:rsid w:val="00546996"/>
    <w:rsid w:val="00546D41"/>
    <w:rsid w:val="005471B4"/>
    <w:rsid w:val="0054732C"/>
    <w:rsid w:val="00547468"/>
    <w:rsid w:val="0054749A"/>
    <w:rsid w:val="00547604"/>
    <w:rsid w:val="00547D24"/>
    <w:rsid w:val="00550007"/>
    <w:rsid w:val="005501DA"/>
    <w:rsid w:val="00550D82"/>
    <w:rsid w:val="00550E61"/>
    <w:rsid w:val="00551094"/>
    <w:rsid w:val="00551164"/>
    <w:rsid w:val="005511C1"/>
    <w:rsid w:val="00551429"/>
    <w:rsid w:val="00551518"/>
    <w:rsid w:val="005516BD"/>
    <w:rsid w:val="00551CD3"/>
    <w:rsid w:val="00551E04"/>
    <w:rsid w:val="00551F95"/>
    <w:rsid w:val="00552A87"/>
    <w:rsid w:val="00552D51"/>
    <w:rsid w:val="005532B4"/>
    <w:rsid w:val="005533A8"/>
    <w:rsid w:val="00553E62"/>
    <w:rsid w:val="00553F08"/>
    <w:rsid w:val="00554A2A"/>
    <w:rsid w:val="00554D87"/>
    <w:rsid w:val="00554F9F"/>
    <w:rsid w:val="0055510F"/>
    <w:rsid w:val="00555524"/>
    <w:rsid w:val="005559DD"/>
    <w:rsid w:val="00555BAC"/>
    <w:rsid w:val="00555BBF"/>
    <w:rsid w:val="00555E2B"/>
    <w:rsid w:val="00556005"/>
    <w:rsid w:val="005560E0"/>
    <w:rsid w:val="00556960"/>
    <w:rsid w:val="00556C2E"/>
    <w:rsid w:val="00556CEF"/>
    <w:rsid w:val="005574FD"/>
    <w:rsid w:val="00557834"/>
    <w:rsid w:val="00557F31"/>
    <w:rsid w:val="00560232"/>
    <w:rsid w:val="0056023D"/>
    <w:rsid w:val="00560ABC"/>
    <w:rsid w:val="0056126F"/>
    <w:rsid w:val="00561E6B"/>
    <w:rsid w:val="005624B4"/>
    <w:rsid w:val="00562B7D"/>
    <w:rsid w:val="00562DDC"/>
    <w:rsid w:val="00562E7D"/>
    <w:rsid w:val="00563618"/>
    <w:rsid w:val="0056380E"/>
    <w:rsid w:val="0056390B"/>
    <w:rsid w:val="00563BF3"/>
    <w:rsid w:val="00563E05"/>
    <w:rsid w:val="005640E5"/>
    <w:rsid w:val="0056419C"/>
    <w:rsid w:val="00564266"/>
    <w:rsid w:val="00564D43"/>
    <w:rsid w:val="005652CC"/>
    <w:rsid w:val="00565506"/>
    <w:rsid w:val="005657B5"/>
    <w:rsid w:val="00565A7F"/>
    <w:rsid w:val="00565B8F"/>
    <w:rsid w:val="005660D8"/>
    <w:rsid w:val="00566155"/>
    <w:rsid w:val="005665C7"/>
    <w:rsid w:val="00566E0B"/>
    <w:rsid w:val="00566EE7"/>
    <w:rsid w:val="00567055"/>
    <w:rsid w:val="00567060"/>
    <w:rsid w:val="00567739"/>
    <w:rsid w:val="005679A5"/>
    <w:rsid w:val="00570014"/>
    <w:rsid w:val="00570050"/>
    <w:rsid w:val="005703C3"/>
    <w:rsid w:val="0057085E"/>
    <w:rsid w:val="00570D53"/>
    <w:rsid w:val="005714DE"/>
    <w:rsid w:val="00571734"/>
    <w:rsid w:val="005721B3"/>
    <w:rsid w:val="00572378"/>
    <w:rsid w:val="00572408"/>
    <w:rsid w:val="00572727"/>
    <w:rsid w:val="0057317B"/>
    <w:rsid w:val="00573690"/>
    <w:rsid w:val="00573990"/>
    <w:rsid w:val="005739A4"/>
    <w:rsid w:val="00573BEE"/>
    <w:rsid w:val="00573D5D"/>
    <w:rsid w:val="00573E2C"/>
    <w:rsid w:val="00574144"/>
    <w:rsid w:val="00574EE3"/>
    <w:rsid w:val="005754E8"/>
    <w:rsid w:val="005756FE"/>
    <w:rsid w:val="00575C99"/>
    <w:rsid w:val="00575E85"/>
    <w:rsid w:val="00575E97"/>
    <w:rsid w:val="005762D5"/>
    <w:rsid w:val="00576C61"/>
    <w:rsid w:val="00577116"/>
    <w:rsid w:val="005771F4"/>
    <w:rsid w:val="00577554"/>
    <w:rsid w:val="00577745"/>
    <w:rsid w:val="00577B57"/>
    <w:rsid w:val="00577EAA"/>
    <w:rsid w:val="005804BA"/>
    <w:rsid w:val="0058096D"/>
    <w:rsid w:val="00580DD1"/>
    <w:rsid w:val="00581219"/>
    <w:rsid w:val="00581251"/>
    <w:rsid w:val="00581342"/>
    <w:rsid w:val="00581346"/>
    <w:rsid w:val="00581B5A"/>
    <w:rsid w:val="00581F5D"/>
    <w:rsid w:val="005824FC"/>
    <w:rsid w:val="005826D7"/>
    <w:rsid w:val="0058323B"/>
    <w:rsid w:val="005832CA"/>
    <w:rsid w:val="00583476"/>
    <w:rsid w:val="00583540"/>
    <w:rsid w:val="0058374C"/>
    <w:rsid w:val="00583C01"/>
    <w:rsid w:val="00584161"/>
    <w:rsid w:val="005841AD"/>
    <w:rsid w:val="005841C0"/>
    <w:rsid w:val="005844C4"/>
    <w:rsid w:val="0058485E"/>
    <w:rsid w:val="00584C94"/>
    <w:rsid w:val="00584D39"/>
    <w:rsid w:val="005851E3"/>
    <w:rsid w:val="005852DE"/>
    <w:rsid w:val="00585462"/>
    <w:rsid w:val="00585CD3"/>
    <w:rsid w:val="00585E09"/>
    <w:rsid w:val="00586005"/>
    <w:rsid w:val="005860AD"/>
    <w:rsid w:val="005861D9"/>
    <w:rsid w:val="0058655C"/>
    <w:rsid w:val="005875C3"/>
    <w:rsid w:val="005878C4"/>
    <w:rsid w:val="00587A2A"/>
    <w:rsid w:val="00587EF7"/>
    <w:rsid w:val="0059009B"/>
    <w:rsid w:val="00590337"/>
    <w:rsid w:val="005904D2"/>
    <w:rsid w:val="005905DE"/>
    <w:rsid w:val="00591167"/>
    <w:rsid w:val="005913E0"/>
    <w:rsid w:val="00591547"/>
    <w:rsid w:val="005918FB"/>
    <w:rsid w:val="00591B4E"/>
    <w:rsid w:val="00591D9E"/>
    <w:rsid w:val="00591F3E"/>
    <w:rsid w:val="00592942"/>
    <w:rsid w:val="00592B1E"/>
    <w:rsid w:val="00592CD3"/>
    <w:rsid w:val="0059356C"/>
    <w:rsid w:val="00593863"/>
    <w:rsid w:val="00593B89"/>
    <w:rsid w:val="00593EEE"/>
    <w:rsid w:val="0059428B"/>
    <w:rsid w:val="005944D6"/>
    <w:rsid w:val="0059451F"/>
    <w:rsid w:val="005948D2"/>
    <w:rsid w:val="00594C03"/>
    <w:rsid w:val="005950D3"/>
    <w:rsid w:val="00595A88"/>
    <w:rsid w:val="00595E50"/>
    <w:rsid w:val="00596232"/>
    <w:rsid w:val="005963CC"/>
    <w:rsid w:val="005965A2"/>
    <w:rsid w:val="00596B9E"/>
    <w:rsid w:val="00596CBE"/>
    <w:rsid w:val="00597CC9"/>
    <w:rsid w:val="005A062F"/>
    <w:rsid w:val="005A1000"/>
    <w:rsid w:val="005A10D1"/>
    <w:rsid w:val="005A140A"/>
    <w:rsid w:val="005A1841"/>
    <w:rsid w:val="005A1842"/>
    <w:rsid w:val="005A18C6"/>
    <w:rsid w:val="005A1D06"/>
    <w:rsid w:val="005A20BC"/>
    <w:rsid w:val="005A20D4"/>
    <w:rsid w:val="005A21D0"/>
    <w:rsid w:val="005A2327"/>
    <w:rsid w:val="005A24D0"/>
    <w:rsid w:val="005A257B"/>
    <w:rsid w:val="005A25F1"/>
    <w:rsid w:val="005A28B4"/>
    <w:rsid w:val="005A2ACF"/>
    <w:rsid w:val="005A3069"/>
    <w:rsid w:val="005A388C"/>
    <w:rsid w:val="005A39D0"/>
    <w:rsid w:val="005A3BA2"/>
    <w:rsid w:val="005A3E39"/>
    <w:rsid w:val="005A401D"/>
    <w:rsid w:val="005A402D"/>
    <w:rsid w:val="005A4108"/>
    <w:rsid w:val="005A43C0"/>
    <w:rsid w:val="005A4490"/>
    <w:rsid w:val="005A4541"/>
    <w:rsid w:val="005A4E3B"/>
    <w:rsid w:val="005A4EE6"/>
    <w:rsid w:val="005A50AC"/>
    <w:rsid w:val="005A5171"/>
    <w:rsid w:val="005A53E8"/>
    <w:rsid w:val="005A544D"/>
    <w:rsid w:val="005A55E5"/>
    <w:rsid w:val="005A5615"/>
    <w:rsid w:val="005A5BDD"/>
    <w:rsid w:val="005A5D0B"/>
    <w:rsid w:val="005A627A"/>
    <w:rsid w:val="005A6568"/>
    <w:rsid w:val="005A659E"/>
    <w:rsid w:val="005A67C0"/>
    <w:rsid w:val="005A6CEA"/>
    <w:rsid w:val="005A717D"/>
    <w:rsid w:val="005A728E"/>
    <w:rsid w:val="005A7E5B"/>
    <w:rsid w:val="005B015C"/>
    <w:rsid w:val="005B028C"/>
    <w:rsid w:val="005B0630"/>
    <w:rsid w:val="005B09AF"/>
    <w:rsid w:val="005B0B9F"/>
    <w:rsid w:val="005B186A"/>
    <w:rsid w:val="005B1955"/>
    <w:rsid w:val="005B1D2D"/>
    <w:rsid w:val="005B233C"/>
    <w:rsid w:val="005B256A"/>
    <w:rsid w:val="005B2BA5"/>
    <w:rsid w:val="005B2C34"/>
    <w:rsid w:val="005B322D"/>
    <w:rsid w:val="005B35A6"/>
    <w:rsid w:val="005B370A"/>
    <w:rsid w:val="005B406E"/>
    <w:rsid w:val="005B46E1"/>
    <w:rsid w:val="005B483A"/>
    <w:rsid w:val="005B4D76"/>
    <w:rsid w:val="005B4EB4"/>
    <w:rsid w:val="005B4F82"/>
    <w:rsid w:val="005B526B"/>
    <w:rsid w:val="005B547B"/>
    <w:rsid w:val="005B5535"/>
    <w:rsid w:val="005B5925"/>
    <w:rsid w:val="005B5E9E"/>
    <w:rsid w:val="005B6112"/>
    <w:rsid w:val="005B65F0"/>
    <w:rsid w:val="005B6EC9"/>
    <w:rsid w:val="005B70E0"/>
    <w:rsid w:val="005B73FE"/>
    <w:rsid w:val="005B7697"/>
    <w:rsid w:val="005C0880"/>
    <w:rsid w:val="005C0A7A"/>
    <w:rsid w:val="005C0A9F"/>
    <w:rsid w:val="005C0EA4"/>
    <w:rsid w:val="005C149B"/>
    <w:rsid w:val="005C1C4B"/>
    <w:rsid w:val="005C1F15"/>
    <w:rsid w:val="005C2358"/>
    <w:rsid w:val="005C26D3"/>
    <w:rsid w:val="005C2B16"/>
    <w:rsid w:val="005C2E93"/>
    <w:rsid w:val="005C3754"/>
    <w:rsid w:val="005C3A67"/>
    <w:rsid w:val="005C3D07"/>
    <w:rsid w:val="005C3E74"/>
    <w:rsid w:val="005C4054"/>
    <w:rsid w:val="005C44B4"/>
    <w:rsid w:val="005C4802"/>
    <w:rsid w:val="005C4D3F"/>
    <w:rsid w:val="005C53B1"/>
    <w:rsid w:val="005C5466"/>
    <w:rsid w:val="005C54FC"/>
    <w:rsid w:val="005C5521"/>
    <w:rsid w:val="005C5574"/>
    <w:rsid w:val="005C568C"/>
    <w:rsid w:val="005C5AFF"/>
    <w:rsid w:val="005C5BDB"/>
    <w:rsid w:val="005C5EF7"/>
    <w:rsid w:val="005C63C8"/>
    <w:rsid w:val="005C661C"/>
    <w:rsid w:val="005C76AE"/>
    <w:rsid w:val="005C773D"/>
    <w:rsid w:val="005C79D7"/>
    <w:rsid w:val="005C7B25"/>
    <w:rsid w:val="005D003D"/>
    <w:rsid w:val="005D0777"/>
    <w:rsid w:val="005D0D33"/>
    <w:rsid w:val="005D0FD7"/>
    <w:rsid w:val="005D13F5"/>
    <w:rsid w:val="005D17A3"/>
    <w:rsid w:val="005D1BAA"/>
    <w:rsid w:val="005D1FBE"/>
    <w:rsid w:val="005D205D"/>
    <w:rsid w:val="005D2111"/>
    <w:rsid w:val="005D2AE0"/>
    <w:rsid w:val="005D2CA7"/>
    <w:rsid w:val="005D377D"/>
    <w:rsid w:val="005D3D4C"/>
    <w:rsid w:val="005D4274"/>
    <w:rsid w:val="005D4437"/>
    <w:rsid w:val="005D4AB5"/>
    <w:rsid w:val="005D4C10"/>
    <w:rsid w:val="005D4FF3"/>
    <w:rsid w:val="005D5026"/>
    <w:rsid w:val="005D5048"/>
    <w:rsid w:val="005D51C0"/>
    <w:rsid w:val="005D5277"/>
    <w:rsid w:val="005D52C0"/>
    <w:rsid w:val="005D52F2"/>
    <w:rsid w:val="005D556F"/>
    <w:rsid w:val="005D5573"/>
    <w:rsid w:val="005D5F51"/>
    <w:rsid w:val="005D611A"/>
    <w:rsid w:val="005D65D7"/>
    <w:rsid w:val="005D6702"/>
    <w:rsid w:val="005D67F5"/>
    <w:rsid w:val="005D6CF8"/>
    <w:rsid w:val="005D6F31"/>
    <w:rsid w:val="005D6FA6"/>
    <w:rsid w:val="005D7011"/>
    <w:rsid w:val="005D7015"/>
    <w:rsid w:val="005D70F0"/>
    <w:rsid w:val="005D71D6"/>
    <w:rsid w:val="005D7274"/>
    <w:rsid w:val="005D74A6"/>
    <w:rsid w:val="005D7A04"/>
    <w:rsid w:val="005D7BD8"/>
    <w:rsid w:val="005E03CC"/>
    <w:rsid w:val="005E0AE0"/>
    <w:rsid w:val="005E0D85"/>
    <w:rsid w:val="005E104C"/>
    <w:rsid w:val="005E1CBA"/>
    <w:rsid w:val="005E2156"/>
    <w:rsid w:val="005E2238"/>
    <w:rsid w:val="005E25D8"/>
    <w:rsid w:val="005E2AB7"/>
    <w:rsid w:val="005E2B58"/>
    <w:rsid w:val="005E3437"/>
    <w:rsid w:val="005E351D"/>
    <w:rsid w:val="005E3D7A"/>
    <w:rsid w:val="005E3EA3"/>
    <w:rsid w:val="005E3FD6"/>
    <w:rsid w:val="005E40CB"/>
    <w:rsid w:val="005E4216"/>
    <w:rsid w:val="005E4590"/>
    <w:rsid w:val="005E4624"/>
    <w:rsid w:val="005E5153"/>
    <w:rsid w:val="005E57D5"/>
    <w:rsid w:val="005E5872"/>
    <w:rsid w:val="005E5992"/>
    <w:rsid w:val="005E5CB3"/>
    <w:rsid w:val="005E5E97"/>
    <w:rsid w:val="005E5F1B"/>
    <w:rsid w:val="005E6068"/>
    <w:rsid w:val="005E6485"/>
    <w:rsid w:val="005E65E9"/>
    <w:rsid w:val="005E65EF"/>
    <w:rsid w:val="005E6914"/>
    <w:rsid w:val="005E6CB6"/>
    <w:rsid w:val="005E73A3"/>
    <w:rsid w:val="005E7823"/>
    <w:rsid w:val="005E7898"/>
    <w:rsid w:val="005E78EC"/>
    <w:rsid w:val="005E7E68"/>
    <w:rsid w:val="005F0358"/>
    <w:rsid w:val="005F0581"/>
    <w:rsid w:val="005F12EE"/>
    <w:rsid w:val="005F1388"/>
    <w:rsid w:val="005F1590"/>
    <w:rsid w:val="005F17A0"/>
    <w:rsid w:val="005F1F78"/>
    <w:rsid w:val="005F20A5"/>
    <w:rsid w:val="005F2244"/>
    <w:rsid w:val="005F2252"/>
    <w:rsid w:val="005F227B"/>
    <w:rsid w:val="005F26B5"/>
    <w:rsid w:val="005F26DD"/>
    <w:rsid w:val="005F2745"/>
    <w:rsid w:val="005F2751"/>
    <w:rsid w:val="005F2A2C"/>
    <w:rsid w:val="005F3CBA"/>
    <w:rsid w:val="005F4560"/>
    <w:rsid w:val="005F46F8"/>
    <w:rsid w:val="005F4AAE"/>
    <w:rsid w:val="005F4AE4"/>
    <w:rsid w:val="005F5357"/>
    <w:rsid w:val="005F5402"/>
    <w:rsid w:val="005F56A4"/>
    <w:rsid w:val="005F56FB"/>
    <w:rsid w:val="005F5851"/>
    <w:rsid w:val="005F5925"/>
    <w:rsid w:val="005F5AB5"/>
    <w:rsid w:val="005F60EB"/>
    <w:rsid w:val="005F64F7"/>
    <w:rsid w:val="005F694C"/>
    <w:rsid w:val="005F69D7"/>
    <w:rsid w:val="005F6DCE"/>
    <w:rsid w:val="005F735B"/>
    <w:rsid w:val="005F7935"/>
    <w:rsid w:val="005F795C"/>
    <w:rsid w:val="005F7D3A"/>
    <w:rsid w:val="00600B6C"/>
    <w:rsid w:val="00600CEA"/>
    <w:rsid w:val="00600F1C"/>
    <w:rsid w:val="00601025"/>
    <w:rsid w:val="006011C4"/>
    <w:rsid w:val="0060182C"/>
    <w:rsid w:val="00601C01"/>
    <w:rsid w:val="00601CC0"/>
    <w:rsid w:val="00601E47"/>
    <w:rsid w:val="00601FA2"/>
    <w:rsid w:val="00602475"/>
    <w:rsid w:val="00602556"/>
    <w:rsid w:val="006027B6"/>
    <w:rsid w:val="0060283C"/>
    <w:rsid w:val="006028D0"/>
    <w:rsid w:val="00603125"/>
    <w:rsid w:val="00603173"/>
    <w:rsid w:val="00603420"/>
    <w:rsid w:val="00603588"/>
    <w:rsid w:val="00603C6D"/>
    <w:rsid w:val="00603E22"/>
    <w:rsid w:val="00604244"/>
    <w:rsid w:val="00604813"/>
    <w:rsid w:val="00604E1F"/>
    <w:rsid w:val="006055E4"/>
    <w:rsid w:val="0060564D"/>
    <w:rsid w:val="0060671B"/>
    <w:rsid w:val="00606754"/>
    <w:rsid w:val="0060678B"/>
    <w:rsid w:val="0060699E"/>
    <w:rsid w:val="00606D89"/>
    <w:rsid w:val="006074CE"/>
    <w:rsid w:val="00607B34"/>
    <w:rsid w:val="00607B7C"/>
    <w:rsid w:val="0061007B"/>
    <w:rsid w:val="0061042F"/>
    <w:rsid w:val="0061098A"/>
    <w:rsid w:val="006110A8"/>
    <w:rsid w:val="00611668"/>
    <w:rsid w:val="006116FA"/>
    <w:rsid w:val="00611C62"/>
    <w:rsid w:val="00611DF3"/>
    <w:rsid w:val="0061260A"/>
    <w:rsid w:val="00612A8C"/>
    <w:rsid w:val="00612E56"/>
    <w:rsid w:val="00612FE4"/>
    <w:rsid w:val="006133EB"/>
    <w:rsid w:val="006138E5"/>
    <w:rsid w:val="00613F47"/>
    <w:rsid w:val="00614143"/>
    <w:rsid w:val="00614287"/>
    <w:rsid w:val="00614AD2"/>
    <w:rsid w:val="00614C21"/>
    <w:rsid w:val="00615819"/>
    <w:rsid w:val="00615848"/>
    <w:rsid w:val="00615C76"/>
    <w:rsid w:val="00615E5C"/>
    <w:rsid w:val="00615E6C"/>
    <w:rsid w:val="006163CE"/>
    <w:rsid w:val="0061679C"/>
    <w:rsid w:val="0061685D"/>
    <w:rsid w:val="00616E6A"/>
    <w:rsid w:val="00617348"/>
    <w:rsid w:val="00617527"/>
    <w:rsid w:val="00617552"/>
    <w:rsid w:val="0061790E"/>
    <w:rsid w:val="00617F3B"/>
    <w:rsid w:val="0062020B"/>
    <w:rsid w:val="00620602"/>
    <w:rsid w:val="006206F6"/>
    <w:rsid w:val="006207F8"/>
    <w:rsid w:val="00620C79"/>
    <w:rsid w:val="00620C8A"/>
    <w:rsid w:val="00620E39"/>
    <w:rsid w:val="00620EEC"/>
    <w:rsid w:val="00620F37"/>
    <w:rsid w:val="006214BD"/>
    <w:rsid w:val="00621A6D"/>
    <w:rsid w:val="00621C53"/>
    <w:rsid w:val="00621C68"/>
    <w:rsid w:val="00621DD3"/>
    <w:rsid w:val="00621F7F"/>
    <w:rsid w:val="00621F80"/>
    <w:rsid w:val="00621F96"/>
    <w:rsid w:val="006220A7"/>
    <w:rsid w:val="00622A5F"/>
    <w:rsid w:val="00622AE8"/>
    <w:rsid w:val="00622B0F"/>
    <w:rsid w:val="00622DF9"/>
    <w:rsid w:val="0062318C"/>
    <w:rsid w:val="00623BE5"/>
    <w:rsid w:val="00624368"/>
    <w:rsid w:val="0062461D"/>
    <w:rsid w:val="0062478D"/>
    <w:rsid w:val="00624C27"/>
    <w:rsid w:val="00624F1D"/>
    <w:rsid w:val="006252C8"/>
    <w:rsid w:val="0062549B"/>
    <w:rsid w:val="00625995"/>
    <w:rsid w:val="00625CAD"/>
    <w:rsid w:val="00626333"/>
    <w:rsid w:val="00626973"/>
    <w:rsid w:val="00626C2C"/>
    <w:rsid w:val="006271D1"/>
    <w:rsid w:val="006272C7"/>
    <w:rsid w:val="00627833"/>
    <w:rsid w:val="00627A08"/>
    <w:rsid w:val="00627A6D"/>
    <w:rsid w:val="00630B5F"/>
    <w:rsid w:val="00630C65"/>
    <w:rsid w:val="00630CAF"/>
    <w:rsid w:val="00630F74"/>
    <w:rsid w:val="0063123C"/>
    <w:rsid w:val="0063177B"/>
    <w:rsid w:val="00631931"/>
    <w:rsid w:val="006319AF"/>
    <w:rsid w:val="006319B4"/>
    <w:rsid w:val="006319C4"/>
    <w:rsid w:val="00631B99"/>
    <w:rsid w:val="006322F1"/>
    <w:rsid w:val="006325D3"/>
    <w:rsid w:val="00632973"/>
    <w:rsid w:val="006329B2"/>
    <w:rsid w:val="00632EA9"/>
    <w:rsid w:val="006331FA"/>
    <w:rsid w:val="00633327"/>
    <w:rsid w:val="00633436"/>
    <w:rsid w:val="006334BF"/>
    <w:rsid w:val="006338FE"/>
    <w:rsid w:val="006339B5"/>
    <w:rsid w:val="0063477C"/>
    <w:rsid w:val="006353DE"/>
    <w:rsid w:val="0063567A"/>
    <w:rsid w:val="0063568A"/>
    <w:rsid w:val="006357AF"/>
    <w:rsid w:val="00635858"/>
    <w:rsid w:val="00636280"/>
    <w:rsid w:val="0063663E"/>
    <w:rsid w:val="006368CD"/>
    <w:rsid w:val="00636A68"/>
    <w:rsid w:val="00636F32"/>
    <w:rsid w:val="00637265"/>
    <w:rsid w:val="00637399"/>
    <w:rsid w:val="00637793"/>
    <w:rsid w:val="00640422"/>
    <w:rsid w:val="00640620"/>
    <w:rsid w:val="00640897"/>
    <w:rsid w:val="00640E91"/>
    <w:rsid w:val="00641066"/>
    <w:rsid w:val="00641DA7"/>
    <w:rsid w:val="00641E22"/>
    <w:rsid w:val="00641FB4"/>
    <w:rsid w:val="006420F8"/>
    <w:rsid w:val="00642642"/>
    <w:rsid w:val="006426C6"/>
    <w:rsid w:val="0064273B"/>
    <w:rsid w:val="00642E5F"/>
    <w:rsid w:val="0064312F"/>
    <w:rsid w:val="006431A2"/>
    <w:rsid w:val="006431EE"/>
    <w:rsid w:val="0064350E"/>
    <w:rsid w:val="00643AA2"/>
    <w:rsid w:val="00643FF5"/>
    <w:rsid w:val="0064400D"/>
    <w:rsid w:val="006440AD"/>
    <w:rsid w:val="00644219"/>
    <w:rsid w:val="006443D7"/>
    <w:rsid w:val="00645328"/>
    <w:rsid w:val="006456D6"/>
    <w:rsid w:val="00645B77"/>
    <w:rsid w:val="00645E0B"/>
    <w:rsid w:val="00646021"/>
    <w:rsid w:val="00646C2A"/>
    <w:rsid w:val="00647709"/>
    <w:rsid w:val="006506AF"/>
    <w:rsid w:val="00650C1E"/>
    <w:rsid w:val="00650DE2"/>
    <w:rsid w:val="00650F3C"/>
    <w:rsid w:val="00651289"/>
    <w:rsid w:val="00651727"/>
    <w:rsid w:val="0065180C"/>
    <w:rsid w:val="006519A2"/>
    <w:rsid w:val="006521CD"/>
    <w:rsid w:val="006522E2"/>
    <w:rsid w:val="0065289D"/>
    <w:rsid w:val="00652EB2"/>
    <w:rsid w:val="006531D5"/>
    <w:rsid w:val="0065348B"/>
    <w:rsid w:val="00653567"/>
    <w:rsid w:val="00653661"/>
    <w:rsid w:val="00653743"/>
    <w:rsid w:val="0065381C"/>
    <w:rsid w:val="006540D0"/>
    <w:rsid w:val="0065429E"/>
    <w:rsid w:val="006543BA"/>
    <w:rsid w:val="006545FA"/>
    <w:rsid w:val="00654BF6"/>
    <w:rsid w:val="00654C0E"/>
    <w:rsid w:val="00654C1E"/>
    <w:rsid w:val="00654E21"/>
    <w:rsid w:val="00655CC2"/>
    <w:rsid w:val="00655FD0"/>
    <w:rsid w:val="00656A11"/>
    <w:rsid w:val="00656C44"/>
    <w:rsid w:val="006579BA"/>
    <w:rsid w:val="00657C03"/>
    <w:rsid w:val="00657E21"/>
    <w:rsid w:val="006607AB"/>
    <w:rsid w:val="00660C63"/>
    <w:rsid w:val="00660EAF"/>
    <w:rsid w:val="00660EFC"/>
    <w:rsid w:val="00661151"/>
    <w:rsid w:val="0066178B"/>
    <w:rsid w:val="00661871"/>
    <w:rsid w:val="00661C86"/>
    <w:rsid w:val="00661C9F"/>
    <w:rsid w:val="00661E70"/>
    <w:rsid w:val="00661FFB"/>
    <w:rsid w:val="0066204D"/>
    <w:rsid w:val="006624B0"/>
    <w:rsid w:val="00662E0C"/>
    <w:rsid w:val="00662FF6"/>
    <w:rsid w:val="00663013"/>
    <w:rsid w:val="006635AE"/>
    <w:rsid w:val="006636D2"/>
    <w:rsid w:val="00663757"/>
    <w:rsid w:val="006639A6"/>
    <w:rsid w:val="00663C07"/>
    <w:rsid w:val="00663E95"/>
    <w:rsid w:val="00664361"/>
    <w:rsid w:val="006647A1"/>
    <w:rsid w:val="00664D7A"/>
    <w:rsid w:val="00664E12"/>
    <w:rsid w:val="00665A9D"/>
    <w:rsid w:val="00665E1B"/>
    <w:rsid w:val="00665FF2"/>
    <w:rsid w:val="006665D3"/>
    <w:rsid w:val="006667B4"/>
    <w:rsid w:val="006668BC"/>
    <w:rsid w:val="00666DDA"/>
    <w:rsid w:val="00667949"/>
    <w:rsid w:val="00667D73"/>
    <w:rsid w:val="00667E3F"/>
    <w:rsid w:val="00667E47"/>
    <w:rsid w:val="00670103"/>
    <w:rsid w:val="006701C8"/>
    <w:rsid w:val="006702D6"/>
    <w:rsid w:val="00670D26"/>
    <w:rsid w:val="00672169"/>
    <w:rsid w:val="0067233C"/>
    <w:rsid w:val="0067242D"/>
    <w:rsid w:val="0067273C"/>
    <w:rsid w:val="00672839"/>
    <w:rsid w:val="0067294A"/>
    <w:rsid w:val="00672AE2"/>
    <w:rsid w:val="00673676"/>
    <w:rsid w:val="006738F2"/>
    <w:rsid w:val="00673E7E"/>
    <w:rsid w:val="0067444F"/>
    <w:rsid w:val="006745DF"/>
    <w:rsid w:val="0067482D"/>
    <w:rsid w:val="00674C2C"/>
    <w:rsid w:val="00674F68"/>
    <w:rsid w:val="00674FEC"/>
    <w:rsid w:val="00675149"/>
    <w:rsid w:val="00675575"/>
    <w:rsid w:val="006756A3"/>
    <w:rsid w:val="00675E13"/>
    <w:rsid w:val="00675E26"/>
    <w:rsid w:val="00675FDB"/>
    <w:rsid w:val="00676126"/>
    <w:rsid w:val="00676906"/>
    <w:rsid w:val="00676BB4"/>
    <w:rsid w:val="00676CC5"/>
    <w:rsid w:val="00676EAC"/>
    <w:rsid w:val="00677246"/>
    <w:rsid w:val="0067756C"/>
    <w:rsid w:val="0067757E"/>
    <w:rsid w:val="00677C3B"/>
    <w:rsid w:val="00677EC4"/>
    <w:rsid w:val="00677F0C"/>
    <w:rsid w:val="00677FB3"/>
    <w:rsid w:val="006806FF"/>
    <w:rsid w:val="006808D3"/>
    <w:rsid w:val="00680934"/>
    <w:rsid w:val="00680F9F"/>
    <w:rsid w:val="0068122E"/>
    <w:rsid w:val="006812EF"/>
    <w:rsid w:val="00681574"/>
    <w:rsid w:val="00681CE1"/>
    <w:rsid w:val="00681F55"/>
    <w:rsid w:val="00682788"/>
    <w:rsid w:val="00682848"/>
    <w:rsid w:val="006828E5"/>
    <w:rsid w:val="00682C20"/>
    <w:rsid w:val="00682DDF"/>
    <w:rsid w:val="00682FF7"/>
    <w:rsid w:val="00683286"/>
    <w:rsid w:val="00683477"/>
    <w:rsid w:val="00683775"/>
    <w:rsid w:val="0068385F"/>
    <w:rsid w:val="00683866"/>
    <w:rsid w:val="0068397B"/>
    <w:rsid w:val="00683983"/>
    <w:rsid w:val="00683CBE"/>
    <w:rsid w:val="00683E20"/>
    <w:rsid w:val="00683F5B"/>
    <w:rsid w:val="00683F90"/>
    <w:rsid w:val="006840AE"/>
    <w:rsid w:val="006840B6"/>
    <w:rsid w:val="00684106"/>
    <w:rsid w:val="006842DE"/>
    <w:rsid w:val="00684436"/>
    <w:rsid w:val="00684810"/>
    <w:rsid w:val="00684A7A"/>
    <w:rsid w:val="00684D74"/>
    <w:rsid w:val="00685E2C"/>
    <w:rsid w:val="006866D5"/>
    <w:rsid w:val="00686FA8"/>
    <w:rsid w:val="006878F6"/>
    <w:rsid w:val="00687971"/>
    <w:rsid w:val="00687CD7"/>
    <w:rsid w:val="0069002A"/>
    <w:rsid w:val="00690E1B"/>
    <w:rsid w:val="00690EF5"/>
    <w:rsid w:val="00691137"/>
    <w:rsid w:val="00691512"/>
    <w:rsid w:val="0069185E"/>
    <w:rsid w:val="00691D12"/>
    <w:rsid w:val="00691DC6"/>
    <w:rsid w:val="00692268"/>
    <w:rsid w:val="006929AF"/>
    <w:rsid w:val="00692FA7"/>
    <w:rsid w:val="006931E0"/>
    <w:rsid w:val="00693253"/>
    <w:rsid w:val="00693C7B"/>
    <w:rsid w:val="00693FDB"/>
    <w:rsid w:val="006944CB"/>
    <w:rsid w:val="006944FC"/>
    <w:rsid w:val="0069454B"/>
    <w:rsid w:val="00694B99"/>
    <w:rsid w:val="0069506B"/>
    <w:rsid w:val="006955C4"/>
    <w:rsid w:val="006958EC"/>
    <w:rsid w:val="00695928"/>
    <w:rsid w:val="00695CC3"/>
    <w:rsid w:val="00695E65"/>
    <w:rsid w:val="0069625D"/>
    <w:rsid w:val="006968B2"/>
    <w:rsid w:val="00696F04"/>
    <w:rsid w:val="00696FB7"/>
    <w:rsid w:val="006972BF"/>
    <w:rsid w:val="00697501"/>
    <w:rsid w:val="006976BF"/>
    <w:rsid w:val="006977B2"/>
    <w:rsid w:val="00697958"/>
    <w:rsid w:val="006A0180"/>
    <w:rsid w:val="006A0851"/>
    <w:rsid w:val="006A08E6"/>
    <w:rsid w:val="006A0AC7"/>
    <w:rsid w:val="006A0DB5"/>
    <w:rsid w:val="006A10BD"/>
    <w:rsid w:val="006A1162"/>
    <w:rsid w:val="006A136B"/>
    <w:rsid w:val="006A146D"/>
    <w:rsid w:val="006A1B0C"/>
    <w:rsid w:val="006A216D"/>
    <w:rsid w:val="006A234E"/>
    <w:rsid w:val="006A252C"/>
    <w:rsid w:val="006A2618"/>
    <w:rsid w:val="006A26AF"/>
    <w:rsid w:val="006A2B43"/>
    <w:rsid w:val="006A2BBD"/>
    <w:rsid w:val="006A2ED9"/>
    <w:rsid w:val="006A35A8"/>
    <w:rsid w:val="006A4096"/>
    <w:rsid w:val="006A4202"/>
    <w:rsid w:val="006A56B5"/>
    <w:rsid w:val="006A6850"/>
    <w:rsid w:val="006A6B25"/>
    <w:rsid w:val="006A6C8A"/>
    <w:rsid w:val="006A7460"/>
    <w:rsid w:val="006A7822"/>
    <w:rsid w:val="006A7952"/>
    <w:rsid w:val="006A7FA5"/>
    <w:rsid w:val="006B0C35"/>
    <w:rsid w:val="006B0D93"/>
    <w:rsid w:val="006B0FF5"/>
    <w:rsid w:val="006B11D7"/>
    <w:rsid w:val="006B1608"/>
    <w:rsid w:val="006B1ADF"/>
    <w:rsid w:val="006B1BCD"/>
    <w:rsid w:val="006B1E6C"/>
    <w:rsid w:val="006B20A5"/>
    <w:rsid w:val="006B20AF"/>
    <w:rsid w:val="006B2FBD"/>
    <w:rsid w:val="006B310C"/>
    <w:rsid w:val="006B325F"/>
    <w:rsid w:val="006B32EC"/>
    <w:rsid w:val="006B3397"/>
    <w:rsid w:val="006B3A23"/>
    <w:rsid w:val="006B3BA8"/>
    <w:rsid w:val="006B3C3A"/>
    <w:rsid w:val="006B3F65"/>
    <w:rsid w:val="006B4318"/>
    <w:rsid w:val="006B4336"/>
    <w:rsid w:val="006B440E"/>
    <w:rsid w:val="006B4985"/>
    <w:rsid w:val="006B4B2E"/>
    <w:rsid w:val="006B4B56"/>
    <w:rsid w:val="006B5017"/>
    <w:rsid w:val="006B5062"/>
    <w:rsid w:val="006B5366"/>
    <w:rsid w:val="006B5702"/>
    <w:rsid w:val="006B5757"/>
    <w:rsid w:val="006B5851"/>
    <w:rsid w:val="006B5BB4"/>
    <w:rsid w:val="006B5BD2"/>
    <w:rsid w:val="006B5D09"/>
    <w:rsid w:val="006B5DAC"/>
    <w:rsid w:val="006B647E"/>
    <w:rsid w:val="006B6A05"/>
    <w:rsid w:val="006B6DB0"/>
    <w:rsid w:val="006B6E5B"/>
    <w:rsid w:val="006B74FC"/>
    <w:rsid w:val="006B7CE1"/>
    <w:rsid w:val="006C04CA"/>
    <w:rsid w:val="006C058F"/>
    <w:rsid w:val="006C0698"/>
    <w:rsid w:val="006C0726"/>
    <w:rsid w:val="006C08C8"/>
    <w:rsid w:val="006C139F"/>
    <w:rsid w:val="006C14B4"/>
    <w:rsid w:val="006C175E"/>
    <w:rsid w:val="006C17C0"/>
    <w:rsid w:val="006C1CBB"/>
    <w:rsid w:val="006C1D16"/>
    <w:rsid w:val="006C1E1F"/>
    <w:rsid w:val="006C213D"/>
    <w:rsid w:val="006C2A3D"/>
    <w:rsid w:val="006C2A7B"/>
    <w:rsid w:val="006C2F53"/>
    <w:rsid w:val="006C3A38"/>
    <w:rsid w:val="006C3A98"/>
    <w:rsid w:val="006C3D1B"/>
    <w:rsid w:val="006C405B"/>
    <w:rsid w:val="006C41E0"/>
    <w:rsid w:val="006C46B7"/>
    <w:rsid w:val="006C4CA6"/>
    <w:rsid w:val="006C4CAB"/>
    <w:rsid w:val="006C4DBD"/>
    <w:rsid w:val="006C6110"/>
    <w:rsid w:val="006C61E9"/>
    <w:rsid w:val="006C6455"/>
    <w:rsid w:val="006C66A6"/>
    <w:rsid w:val="006C6B2D"/>
    <w:rsid w:val="006C7012"/>
    <w:rsid w:val="006C752F"/>
    <w:rsid w:val="006C7B1F"/>
    <w:rsid w:val="006C7CC3"/>
    <w:rsid w:val="006D01A6"/>
    <w:rsid w:val="006D042A"/>
    <w:rsid w:val="006D06CE"/>
    <w:rsid w:val="006D06EF"/>
    <w:rsid w:val="006D07DD"/>
    <w:rsid w:val="006D0819"/>
    <w:rsid w:val="006D0910"/>
    <w:rsid w:val="006D0B90"/>
    <w:rsid w:val="006D160D"/>
    <w:rsid w:val="006D1AD2"/>
    <w:rsid w:val="006D1D46"/>
    <w:rsid w:val="006D22ED"/>
    <w:rsid w:val="006D24B0"/>
    <w:rsid w:val="006D25C1"/>
    <w:rsid w:val="006D2D6C"/>
    <w:rsid w:val="006D3115"/>
    <w:rsid w:val="006D32BA"/>
    <w:rsid w:val="006D3BD3"/>
    <w:rsid w:val="006D3C67"/>
    <w:rsid w:val="006D4061"/>
    <w:rsid w:val="006D47D5"/>
    <w:rsid w:val="006D4B1F"/>
    <w:rsid w:val="006D4C13"/>
    <w:rsid w:val="006D4DB3"/>
    <w:rsid w:val="006D4FBB"/>
    <w:rsid w:val="006D5282"/>
    <w:rsid w:val="006D5410"/>
    <w:rsid w:val="006D5676"/>
    <w:rsid w:val="006D5BDB"/>
    <w:rsid w:val="006D5CB2"/>
    <w:rsid w:val="006D5FD8"/>
    <w:rsid w:val="006D6659"/>
    <w:rsid w:val="006D67D1"/>
    <w:rsid w:val="006D7BD6"/>
    <w:rsid w:val="006E0810"/>
    <w:rsid w:val="006E086D"/>
    <w:rsid w:val="006E091B"/>
    <w:rsid w:val="006E0ADB"/>
    <w:rsid w:val="006E0B17"/>
    <w:rsid w:val="006E0BD7"/>
    <w:rsid w:val="006E0E8F"/>
    <w:rsid w:val="006E12F1"/>
    <w:rsid w:val="006E162E"/>
    <w:rsid w:val="006E1675"/>
    <w:rsid w:val="006E1AD0"/>
    <w:rsid w:val="006E1AE6"/>
    <w:rsid w:val="006E2F61"/>
    <w:rsid w:val="006E308B"/>
    <w:rsid w:val="006E36A8"/>
    <w:rsid w:val="006E4294"/>
    <w:rsid w:val="006E42EE"/>
    <w:rsid w:val="006E43D5"/>
    <w:rsid w:val="006E49DF"/>
    <w:rsid w:val="006E4A4C"/>
    <w:rsid w:val="006E4D4A"/>
    <w:rsid w:val="006E530A"/>
    <w:rsid w:val="006E5483"/>
    <w:rsid w:val="006E569A"/>
    <w:rsid w:val="006E5B0C"/>
    <w:rsid w:val="006E6193"/>
    <w:rsid w:val="006E6574"/>
    <w:rsid w:val="006E6EAB"/>
    <w:rsid w:val="006E6FB7"/>
    <w:rsid w:val="006E7280"/>
    <w:rsid w:val="006E73D6"/>
    <w:rsid w:val="006E749B"/>
    <w:rsid w:val="006E749E"/>
    <w:rsid w:val="006E7A4A"/>
    <w:rsid w:val="006E7B64"/>
    <w:rsid w:val="006E7C57"/>
    <w:rsid w:val="006E7DDD"/>
    <w:rsid w:val="006E7F29"/>
    <w:rsid w:val="006F05F8"/>
    <w:rsid w:val="006F08A1"/>
    <w:rsid w:val="006F0ADB"/>
    <w:rsid w:val="006F1023"/>
    <w:rsid w:val="006F1051"/>
    <w:rsid w:val="006F15F0"/>
    <w:rsid w:val="006F18E7"/>
    <w:rsid w:val="006F1967"/>
    <w:rsid w:val="006F1C9A"/>
    <w:rsid w:val="006F1FEF"/>
    <w:rsid w:val="006F2384"/>
    <w:rsid w:val="006F29A1"/>
    <w:rsid w:val="006F2EDF"/>
    <w:rsid w:val="006F3043"/>
    <w:rsid w:val="006F3176"/>
    <w:rsid w:val="006F39ED"/>
    <w:rsid w:val="006F3E33"/>
    <w:rsid w:val="006F410B"/>
    <w:rsid w:val="006F43F7"/>
    <w:rsid w:val="006F4405"/>
    <w:rsid w:val="006F45AF"/>
    <w:rsid w:val="006F45BC"/>
    <w:rsid w:val="006F4DA7"/>
    <w:rsid w:val="006F4F09"/>
    <w:rsid w:val="006F4F93"/>
    <w:rsid w:val="006F5267"/>
    <w:rsid w:val="006F5268"/>
    <w:rsid w:val="006F53AA"/>
    <w:rsid w:val="006F54A7"/>
    <w:rsid w:val="006F565A"/>
    <w:rsid w:val="006F58A7"/>
    <w:rsid w:val="006F5B67"/>
    <w:rsid w:val="006F5F8F"/>
    <w:rsid w:val="006F6311"/>
    <w:rsid w:val="006F6423"/>
    <w:rsid w:val="006F6464"/>
    <w:rsid w:val="006F7463"/>
    <w:rsid w:val="006F748A"/>
    <w:rsid w:val="006F76D2"/>
    <w:rsid w:val="006F77AA"/>
    <w:rsid w:val="006F780C"/>
    <w:rsid w:val="006F7C0D"/>
    <w:rsid w:val="006F7FB3"/>
    <w:rsid w:val="007006D4"/>
    <w:rsid w:val="00700872"/>
    <w:rsid w:val="00700968"/>
    <w:rsid w:val="00701034"/>
    <w:rsid w:val="00701167"/>
    <w:rsid w:val="00701219"/>
    <w:rsid w:val="007014AA"/>
    <w:rsid w:val="0070159F"/>
    <w:rsid w:val="0070175B"/>
    <w:rsid w:val="0070185A"/>
    <w:rsid w:val="00701949"/>
    <w:rsid w:val="00701C7C"/>
    <w:rsid w:val="00701DD7"/>
    <w:rsid w:val="007026DD"/>
    <w:rsid w:val="00702ABF"/>
    <w:rsid w:val="00702BD7"/>
    <w:rsid w:val="00702D78"/>
    <w:rsid w:val="00702DD9"/>
    <w:rsid w:val="00702E0A"/>
    <w:rsid w:val="00702F56"/>
    <w:rsid w:val="007032D7"/>
    <w:rsid w:val="0070391C"/>
    <w:rsid w:val="00703986"/>
    <w:rsid w:val="00703AE4"/>
    <w:rsid w:val="00704015"/>
    <w:rsid w:val="007040CF"/>
    <w:rsid w:val="007043A3"/>
    <w:rsid w:val="00704562"/>
    <w:rsid w:val="00704612"/>
    <w:rsid w:val="0070507E"/>
    <w:rsid w:val="007055A4"/>
    <w:rsid w:val="007058C0"/>
    <w:rsid w:val="0070597C"/>
    <w:rsid w:val="00705AC3"/>
    <w:rsid w:val="00705C72"/>
    <w:rsid w:val="0070635A"/>
    <w:rsid w:val="0070668A"/>
    <w:rsid w:val="00706726"/>
    <w:rsid w:val="00706F4E"/>
    <w:rsid w:val="0070721D"/>
    <w:rsid w:val="00707714"/>
    <w:rsid w:val="007104BD"/>
    <w:rsid w:val="007104F3"/>
    <w:rsid w:val="007105BA"/>
    <w:rsid w:val="007106E5"/>
    <w:rsid w:val="00710781"/>
    <w:rsid w:val="00710790"/>
    <w:rsid w:val="00710A24"/>
    <w:rsid w:val="00710CB5"/>
    <w:rsid w:val="007113F9"/>
    <w:rsid w:val="007114E8"/>
    <w:rsid w:val="007117E1"/>
    <w:rsid w:val="0071196E"/>
    <w:rsid w:val="00711AF0"/>
    <w:rsid w:val="00711DA5"/>
    <w:rsid w:val="0071206A"/>
    <w:rsid w:val="007120E0"/>
    <w:rsid w:val="00712189"/>
    <w:rsid w:val="00712375"/>
    <w:rsid w:val="007123A9"/>
    <w:rsid w:val="0071262D"/>
    <w:rsid w:val="00712A25"/>
    <w:rsid w:val="00712BFB"/>
    <w:rsid w:val="00712C94"/>
    <w:rsid w:val="00712D86"/>
    <w:rsid w:val="00713134"/>
    <w:rsid w:val="00713231"/>
    <w:rsid w:val="007132BD"/>
    <w:rsid w:val="00713476"/>
    <w:rsid w:val="007135A2"/>
    <w:rsid w:val="00713A76"/>
    <w:rsid w:val="00714371"/>
    <w:rsid w:val="00714400"/>
    <w:rsid w:val="007144E4"/>
    <w:rsid w:val="00715481"/>
    <w:rsid w:val="007154C1"/>
    <w:rsid w:val="00715728"/>
    <w:rsid w:val="00715871"/>
    <w:rsid w:val="00715C36"/>
    <w:rsid w:val="007163E6"/>
    <w:rsid w:val="0071666F"/>
    <w:rsid w:val="007167EA"/>
    <w:rsid w:val="00716A0E"/>
    <w:rsid w:val="00716B3C"/>
    <w:rsid w:val="00716B9F"/>
    <w:rsid w:val="00716E51"/>
    <w:rsid w:val="007172E9"/>
    <w:rsid w:val="00717320"/>
    <w:rsid w:val="00717331"/>
    <w:rsid w:val="007175F9"/>
    <w:rsid w:val="007177C9"/>
    <w:rsid w:val="00717905"/>
    <w:rsid w:val="007179EC"/>
    <w:rsid w:val="007203DE"/>
    <w:rsid w:val="007208B8"/>
    <w:rsid w:val="00720F21"/>
    <w:rsid w:val="00720F2B"/>
    <w:rsid w:val="007211A1"/>
    <w:rsid w:val="00721322"/>
    <w:rsid w:val="007215BC"/>
    <w:rsid w:val="00721834"/>
    <w:rsid w:val="00721A87"/>
    <w:rsid w:val="00722293"/>
    <w:rsid w:val="00722986"/>
    <w:rsid w:val="0072326E"/>
    <w:rsid w:val="007232C8"/>
    <w:rsid w:val="007237DE"/>
    <w:rsid w:val="00723B0C"/>
    <w:rsid w:val="00724008"/>
    <w:rsid w:val="00724717"/>
    <w:rsid w:val="00724A04"/>
    <w:rsid w:val="00724F08"/>
    <w:rsid w:val="00725577"/>
    <w:rsid w:val="00725679"/>
    <w:rsid w:val="0072576E"/>
    <w:rsid w:val="007258D0"/>
    <w:rsid w:val="0072598F"/>
    <w:rsid w:val="00725CA5"/>
    <w:rsid w:val="00726120"/>
    <w:rsid w:val="00726317"/>
    <w:rsid w:val="00726706"/>
    <w:rsid w:val="00726D26"/>
    <w:rsid w:val="007271B0"/>
    <w:rsid w:val="00727224"/>
    <w:rsid w:val="0072760D"/>
    <w:rsid w:val="007277E5"/>
    <w:rsid w:val="00727A13"/>
    <w:rsid w:val="00727E10"/>
    <w:rsid w:val="00727F9D"/>
    <w:rsid w:val="00730464"/>
    <w:rsid w:val="00730670"/>
    <w:rsid w:val="007309F0"/>
    <w:rsid w:val="00731466"/>
    <w:rsid w:val="007314D8"/>
    <w:rsid w:val="0073159D"/>
    <w:rsid w:val="0073194E"/>
    <w:rsid w:val="00731A96"/>
    <w:rsid w:val="00731AD9"/>
    <w:rsid w:val="00731DD0"/>
    <w:rsid w:val="00731F01"/>
    <w:rsid w:val="00731FF3"/>
    <w:rsid w:val="007324AC"/>
    <w:rsid w:val="007326C8"/>
    <w:rsid w:val="007326F4"/>
    <w:rsid w:val="00732CA4"/>
    <w:rsid w:val="00733A99"/>
    <w:rsid w:val="00733FB3"/>
    <w:rsid w:val="0073456E"/>
    <w:rsid w:val="00734E77"/>
    <w:rsid w:val="007353B6"/>
    <w:rsid w:val="00735973"/>
    <w:rsid w:val="00735A98"/>
    <w:rsid w:val="00735DAF"/>
    <w:rsid w:val="00735E8F"/>
    <w:rsid w:val="00736051"/>
    <w:rsid w:val="007361F2"/>
    <w:rsid w:val="00736604"/>
    <w:rsid w:val="00736704"/>
    <w:rsid w:val="00736B47"/>
    <w:rsid w:val="00736CAB"/>
    <w:rsid w:val="00736CC7"/>
    <w:rsid w:val="00737B61"/>
    <w:rsid w:val="00740270"/>
    <w:rsid w:val="00740421"/>
    <w:rsid w:val="007406A1"/>
    <w:rsid w:val="00740830"/>
    <w:rsid w:val="00740BBF"/>
    <w:rsid w:val="00740E3C"/>
    <w:rsid w:val="007418C8"/>
    <w:rsid w:val="00741EBD"/>
    <w:rsid w:val="00741F65"/>
    <w:rsid w:val="007425CE"/>
    <w:rsid w:val="00742659"/>
    <w:rsid w:val="00742B24"/>
    <w:rsid w:val="00742CB7"/>
    <w:rsid w:val="00742CDC"/>
    <w:rsid w:val="00742DA1"/>
    <w:rsid w:val="00743419"/>
    <w:rsid w:val="007434C5"/>
    <w:rsid w:val="00743648"/>
    <w:rsid w:val="00743947"/>
    <w:rsid w:val="00743A02"/>
    <w:rsid w:val="00743B10"/>
    <w:rsid w:val="00744168"/>
    <w:rsid w:val="00744292"/>
    <w:rsid w:val="0074456E"/>
    <w:rsid w:val="007446CE"/>
    <w:rsid w:val="0074479D"/>
    <w:rsid w:val="007454EE"/>
    <w:rsid w:val="00745530"/>
    <w:rsid w:val="007458A9"/>
    <w:rsid w:val="00745AF4"/>
    <w:rsid w:val="00746854"/>
    <w:rsid w:val="0074686C"/>
    <w:rsid w:val="007469CE"/>
    <w:rsid w:val="00746B6D"/>
    <w:rsid w:val="00746D2D"/>
    <w:rsid w:val="00746D5C"/>
    <w:rsid w:val="007474BE"/>
    <w:rsid w:val="0074771D"/>
    <w:rsid w:val="00747A14"/>
    <w:rsid w:val="00747A4E"/>
    <w:rsid w:val="00747D6A"/>
    <w:rsid w:val="00747F21"/>
    <w:rsid w:val="00750810"/>
    <w:rsid w:val="007508C8"/>
    <w:rsid w:val="00750AF9"/>
    <w:rsid w:val="00750B2C"/>
    <w:rsid w:val="00750CB2"/>
    <w:rsid w:val="007512D9"/>
    <w:rsid w:val="00751475"/>
    <w:rsid w:val="00751713"/>
    <w:rsid w:val="00751947"/>
    <w:rsid w:val="007519FF"/>
    <w:rsid w:val="00752159"/>
    <w:rsid w:val="0075227C"/>
    <w:rsid w:val="00752645"/>
    <w:rsid w:val="00752656"/>
    <w:rsid w:val="00752698"/>
    <w:rsid w:val="00752A86"/>
    <w:rsid w:val="00752D8F"/>
    <w:rsid w:val="00752DEE"/>
    <w:rsid w:val="007530C6"/>
    <w:rsid w:val="007536CC"/>
    <w:rsid w:val="00753763"/>
    <w:rsid w:val="007537CA"/>
    <w:rsid w:val="00753D39"/>
    <w:rsid w:val="00753D80"/>
    <w:rsid w:val="007545B5"/>
    <w:rsid w:val="0075465B"/>
    <w:rsid w:val="00754A7F"/>
    <w:rsid w:val="00754AE5"/>
    <w:rsid w:val="00754C35"/>
    <w:rsid w:val="00755097"/>
    <w:rsid w:val="00756028"/>
    <w:rsid w:val="00756126"/>
    <w:rsid w:val="00756DD1"/>
    <w:rsid w:val="00756DDE"/>
    <w:rsid w:val="0075711C"/>
    <w:rsid w:val="00757171"/>
    <w:rsid w:val="0075719B"/>
    <w:rsid w:val="007572D7"/>
    <w:rsid w:val="00757B4B"/>
    <w:rsid w:val="00757FA7"/>
    <w:rsid w:val="007600D8"/>
    <w:rsid w:val="007601AF"/>
    <w:rsid w:val="007602D1"/>
    <w:rsid w:val="00760590"/>
    <w:rsid w:val="0076073A"/>
    <w:rsid w:val="00760DA9"/>
    <w:rsid w:val="00760DE4"/>
    <w:rsid w:val="00760F57"/>
    <w:rsid w:val="0076137E"/>
    <w:rsid w:val="007618DF"/>
    <w:rsid w:val="00761ECB"/>
    <w:rsid w:val="00762637"/>
    <w:rsid w:val="00762678"/>
    <w:rsid w:val="00762866"/>
    <w:rsid w:val="00763250"/>
    <w:rsid w:val="007633A6"/>
    <w:rsid w:val="007635F3"/>
    <w:rsid w:val="007636CF"/>
    <w:rsid w:val="0076380E"/>
    <w:rsid w:val="00763892"/>
    <w:rsid w:val="00763A32"/>
    <w:rsid w:val="00763B26"/>
    <w:rsid w:val="00764813"/>
    <w:rsid w:val="007650C7"/>
    <w:rsid w:val="00765263"/>
    <w:rsid w:val="00765628"/>
    <w:rsid w:val="00765D89"/>
    <w:rsid w:val="00766170"/>
    <w:rsid w:val="0076669C"/>
    <w:rsid w:val="0076689E"/>
    <w:rsid w:val="00766BAB"/>
    <w:rsid w:val="00766FA4"/>
    <w:rsid w:val="00767334"/>
    <w:rsid w:val="00767380"/>
    <w:rsid w:val="00767440"/>
    <w:rsid w:val="00767F04"/>
    <w:rsid w:val="00770023"/>
    <w:rsid w:val="007704B8"/>
    <w:rsid w:val="0077079B"/>
    <w:rsid w:val="00770855"/>
    <w:rsid w:val="00770921"/>
    <w:rsid w:val="00770AA0"/>
    <w:rsid w:val="0077138C"/>
    <w:rsid w:val="00771E40"/>
    <w:rsid w:val="0077200E"/>
    <w:rsid w:val="0077216C"/>
    <w:rsid w:val="007729E1"/>
    <w:rsid w:val="00772BE4"/>
    <w:rsid w:val="007731BD"/>
    <w:rsid w:val="00773293"/>
    <w:rsid w:val="00773678"/>
    <w:rsid w:val="00773BB4"/>
    <w:rsid w:val="00773F9E"/>
    <w:rsid w:val="00774038"/>
    <w:rsid w:val="0077487B"/>
    <w:rsid w:val="00774D4E"/>
    <w:rsid w:val="00774FCD"/>
    <w:rsid w:val="0077568F"/>
    <w:rsid w:val="00775E44"/>
    <w:rsid w:val="00776035"/>
    <w:rsid w:val="00776228"/>
    <w:rsid w:val="007765E1"/>
    <w:rsid w:val="00776657"/>
    <w:rsid w:val="00776815"/>
    <w:rsid w:val="0077681E"/>
    <w:rsid w:val="00776D7C"/>
    <w:rsid w:val="00776FFF"/>
    <w:rsid w:val="0078069B"/>
    <w:rsid w:val="007814A7"/>
    <w:rsid w:val="007816AD"/>
    <w:rsid w:val="00782402"/>
    <w:rsid w:val="007827C8"/>
    <w:rsid w:val="00782CE1"/>
    <w:rsid w:val="007832B8"/>
    <w:rsid w:val="00783720"/>
    <w:rsid w:val="007839A4"/>
    <w:rsid w:val="00783ABA"/>
    <w:rsid w:val="00783C4E"/>
    <w:rsid w:val="00784021"/>
    <w:rsid w:val="007844B9"/>
    <w:rsid w:val="00784F6F"/>
    <w:rsid w:val="00784FE0"/>
    <w:rsid w:val="0078549D"/>
    <w:rsid w:val="00785F27"/>
    <w:rsid w:val="00786199"/>
    <w:rsid w:val="00786950"/>
    <w:rsid w:val="00786CFD"/>
    <w:rsid w:val="00787770"/>
    <w:rsid w:val="00787A59"/>
    <w:rsid w:val="00787A5F"/>
    <w:rsid w:val="00787B7F"/>
    <w:rsid w:val="00790096"/>
    <w:rsid w:val="007902E9"/>
    <w:rsid w:val="00790343"/>
    <w:rsid w:val="007907D1"/>
    <w:rsid w:val="00790A96"/>
    <w:rsid w:val="00790C6C"/>
    <w:rsid w:val="00790DD1"/>
    <w:rsid w:val="0079106A"/>
    <w:rsid w:val="007911FD"/>
    <w:rsid w:val="00791718"/>
    <w:rsid w:val="00791941"/>
    <w:rsid w:val="00791BA4"/>
    <w:rsid w:val="00791EC7"/>
    <w:rsid w:val="00791ED8"/>
    <w:rsid w:val="00792226"/>
    <w:rsid w:val="007927BA"/>
    <w:rsid w:val="00792F6B"/>
    <w:rsid w:val="0079327E"/>
    <w:rsid w:val="007934E8"/>
    <w:rsid w:val="00793A27"/>
    <w:rsid w:val="00793DCB"/>
    <w:rsid w:val="00794271"/>
    <w:rsid w:val="007945C1"/>
    <w:rsid w:val="00794935"/>
    <w:rsid w:val="007957DD"/>
    <w:rsid w:val="00795982"/>
    <w:rsid w:val="00795F10"/>
    <w:rsid w:val="007962CD"/>
    <w:rsid w:val="0079650F"/>
    <w:rsid w:val="007965FB"/>
    <w:rsid w:val="007966C0"/>
    <w:rsid w:val="0079683C"/>
    <w:rsid w:val="00796F32"/>
    <w:rsid w:val="00797328"/>
    <w:rsid w:val="007977C4"/>
    <w:rsid w:val="007979F3"/>
    <w:rsid w:val="007A005F"/>
    <w:rsid w:val="007A00E7"/>
    <w:rsid w:val="007A01F4"/>
    <w:rsid w:val="007A0284"/>
    <w:rsid w:val="007A0593"/>
    <w:rsid w:val="007A07E6"/>
    <w:rsid w:val="007A0934"/>
    <w:rsid w:val="007A09D4"/>
    <w:rsid w:val="007A0B3D"/>
    <w:rsid w:val="007A1101"/>
    <w:rsid w:val="007A16BC"/>
    <w:rsid w:val="007A1B8B"/>
    <w:rsid w:val="007A1F76"/>
    <w:rsid w:val="007A24F1"/>
    <w:rsid w:val="007A26E4"/>
    <w:rsid w:val="007A27F2"/>
    <w:rsid w:val="007A2830"/>
    <w:rsid w:val="007A28AA"/>
    <w:rsid w:val="007A2BC0"/>
    <w:rsid w:val="007A2F3B"/>
    <w:rsid w:val="007A31B4"/>
    <w:rsid w:val="007A333B"/>
    <w:rsid w:val="007A3CF3"/>
    <w:rsid w:val="007A4120"/>
    <w:rsid w:val="007A43FC"/>
    <w:rsid w:val="007A4692"/>
    <w:rsid w:val="007A470B"/>
    <w:rsid w:val="007A4BF6"/>
    <w:rsid w:val="007A554C"/>
    <w:rsid w:val="007A5613"/>
    <w:rsid w:val="007A572B"/>
    <w:rsid w:val="007A631B"/>
    <w:rsid w:val="007A6616"/>
    <w:rsid w:val="007A6A91"/>
    <w:rsid w:val="007A6D9F"/>
    <w:rsid w:val="007A7081"/>
    <w:rsid w:val="007A72CF"/>
    <w:rsid w:val="007A7E67"/>
    <w:rsid w:val="007A7FC4"/>
    <w:rsid w:val="007B014D"/>
    <w:rsid w:val="007B0238"/>
    <w:rsid w:val="007B0C44"/>
    <w:rsid w:val="007B0DE7"/>
    <w:rsid w:val="007B0F5B"/>
    <w:rsid w:val="007B0FD5"/>
    <w:rsid w:val="007B18B5"/>
    <w:rsid w:val="007B1AB7"/>
    <w:rsid w:val="007B1AD7"/>
    <w:rsid w:val="007B1DF9"/>
    <w:rsid w:val="007B2091"/>
    <w:rsid w:val="007B20CE"/>
    <w:rsid w:val="007B21CE"/>
    <w:rsid w:val="007B2216"/>
    <w:rsid w:val="007B2961"/>
    <w:rsid w:val="007B2CF9"/>
    <w:rsid w:val="007B3022"/>
    <w:rsid w:val="007B3543"/>
    <w:rsid w:val="007B3861"/>
    <w:rsid w:val="007B3FEE"/>
    <w:rsid w:val="007B4141"/>
    <w:rsid w:val="007B419A"/>
    <w:rsid w:val="007B4284"/>
    <w:rsid w:val="007B4C22"/>
    <w:rsid w:val="007B5237"/>
    <w:rsid w:val="007B5396"/>
    <w:rsid w:val="007B5BA8"/>
    <w:rsid w:val="007B5E55"/>
    <w:rsid w:val="007B5ECF"/>
    <w:rsid w:val="007B5F62"/>
    <w:rsid w:val="007B6168"/>
    <w:rsid w:val="007B69F9"/>
    <w:rsid w:val="007B6E1D"/>
    <w:rsid w:val="007B700C"/>
    <w:rsid w:val="007B73CB"/>
    <w:rsid w:val="007B741C"/>
    <w:rsid w:val="007B78E8"/>
    <w:rsid w:val="007B7AD8"/>
    <w:rsid w:val="007B7D03"/>
    <w:rsid w:val="007B7D51"/>
    <w:rsid w:val="007B7EAA"/>
    <w:rsid w:val="007B7F8F"/>
    <w:rsid w:val="007C00F8"/>
    <w:rsid w:val="007C036C"/>
    <w:rsid w:val="007C03AE"/>
    <w:rsid w:val="007C0658"/>
    <w:rsid w:val="007C077C"/>
    <w:rsid w:val="007C0A9D"/>
    <w:rsid w:val="007C0EF5"/>
    <w:rsid w:val="007C0FE4"/>
    <w:rsid w:val="007C10F6"/>
    <w:rsid w:val="007C13EA"/>
    <w:rsid w:val="007C19E5"/>
    <w:rsid w:val="007C1BA5"/>
    <w:rsid w:val="007C29CE"/>
    <w:rsid w:val="007C2A02"/>
    <w:rsid w:val="007C3588"/>
    <w:rsid w:val="007C3598"/>
    <w:rsid w:val="007C38BF"/>
    <w:rsid w:val="007C3A6B"/>
    <w:rsid w:val="007C3C25"/>
    <w:rsid w:val="007C3EAC"/>
    <w:rsid w:val="007C4A20"/>
    <w:rsid w:val="007C4E03"/>
    <w:rsid w:val="007C4F6A"/>
    <w:rsid w:val="007C5045"/>
    <w:rsid w:val="007C52E5"/>
    <w:rsid w:val="007C5A63"/>
    <w:rsid w:val="007C5FC0"/>
    <w:rsid w:val="007C6352"/>
    <w:rsid w:val="007C6C56"/>
    <w:rsid w:val="007C6F87"/>
    <w:rsid w:val="007C725C"/>
    <w:rsid w:val="007C7493"/>
    <w:rsid w:val="007C7A38"/>
    <w:rsid w:val="007C7B77"/>
    <w:rsid w:val="007C7BC1"/>
    <w:rsid w:val="007C7CB3"/>
    <w:rsid w:val="007C7D47"/>
    <w:rsid w:val="007D029D"/>
    <w:rsid w:val="007D02ED"/>
    <w:rsid w:val="007D05F9"/>
    <w:rsid w:val="007D12C9"/>
    <w:rsid w:val="007D14F4"/>
    <w:rsid w:val="007D1AD2"/>
    <w:rsid w:val="007D1BEC"/>
    <w:rsid w:val="007D1C39"/>
    <w:rsid w:val="007D2034"/>
    <w:rsid w:val="007D2657"/>
    <w:rsid w:val="007D26A3"/>
    <w:rsid w:val="007D279D"/>
    <w:rsid w:val="007D2AC1"/>
    <w:rsid w:val="007D2B2B"/>
    <w:rsid w:val="007D2FAC"/>
    <w:rsid w:val="007D30BF"/>
    <w:rsid w:val="007D3283"/>
    <w:rsid w:val="007D4477"/>
    <w:rsid w:val="007D4734"/>
    <w:rsid w:val="007D4CC8"/>
    <w:rsid w:val="007D505C"/>
    <w:rsid w:val="007D52D9"/>
    <w:rsid w:val="007D54FB"/>
    <w:rsid w:val="007D575B"/>
    <w:rsid w:val="007D58A8"/>
    <w:rsid w:val="007D5F21"/>
    <w:rsid w:val="007D60CF"/>
    <w:rsid w:val="007D6824"/>
    <w:rsid w:val="007D6B1E"/>
    <w:rsid w:val="007D6D96"/>
    <w:rsid w:val="007D7309"/>
    <w:rsid w:val="007D7564"/>
    <w:rsid w:val="007E04A1"/>
    <w:rsid w:val="007E0641"/>
    <w:rsid w:val="007E131E"/>
    <w:rsid w:val="007E14DE"/>
    <w:rsid w:val="007E1759"/>
    <w:rsid w:val="007E185B"/>
    <w:rsid w:val="007E1A3B"/>
    <w:rsid w:val="007E1B2D"/>
    <w:rsid w:val="007E1E63"/>
    <w:rsid w:val="007E20AE"/>
    <w:rsid w:val="007E22D7"/>
    <w:rsid w:val="007E22FC"/>
    <w:rsid w:val="007E254B"/>
    <w:rsid w:val="007E2957"/>
    <w:rsid w:val="007E3355"/>
    <w:rsid w:val="007E3619"/>
    <w:rsid w:val="007E376D"/>
    <w:rsid w:val="007E37D9"/>
    <w:rsid w:val="007E3F1C"/>
    <w:rsid w:val="007E420D"/>
    <w:rsid w:val="007E43DB"/>
    <w:rsid w:val="007E4641"/>
    <w:rsid w:val="007E4AF0"/>
    <w:rsid w:val="007E4B80"/>
    <w:rsid w:val="007E4D0E"/>
    <w:rsid w:val="007E4F60"/>
    <w:rsid w:val="007E5086"/>
    <w:rsid w:val="007E519A"/>
    <w:rsid w:val="007E52C8"/>
    <w:rsid w:val="007E53EF"/>
    <w:rsid w:val="007E56CE"/>
    <w:rsid w:val="007E5E52"/>
    <w:rsid w:val="007E6647"/>
    <w:rsid w:val="007E6679"/>
    <w:rsid w:val="007E6CF7"/>
    <w:rsid w:val="007E76DE"/>
    <w:rsid w:val="007E7707"/>
    <w:rsid w:val="007E788E"/>
    <w:rsid w:val="007E7A3D"/>
    <w:rsid w:val="007F020E"/>
    <w:rsid w:val="007F03BC"/>
    <w:rsid w:val="007F04FA"/>
    <w:rsid w:val="007F0544"/>
    <w:rsid w:val="007F0726"/>
    <w:rsid w:val="007F0CC9"/>
    <w:rsid w:val="007F170F"/>
    <w:rsid w:val="007F1D15"/>
    <w:rsid w:val="007F1DD0"/>
    <w:rsid w:val="007F2010"/>
    <w:rsid w:val="007F2467"/>
    <w:rsid w:val="007F24D6"/>
    <w:rsid w:val="007F250A"/>
    <w:rsid w:val="007F2813"/>
    <w:rsid w:val="007F2843"/>
    <w:rsid w:val="007F29E0"/>
    <w:rsid w:val="007F3779"/>
    <w:rsid w:val="007F3C25"/>
    <w:rsid w:val="007F42AE"/>
    <w:rsid w:val="007F4349"/>
    <w:rsid w:val="007F457B"/>
    <w:rsid w:val="007F4C09"/>
    <w:rsid w:val="007F4DDA"/>
    <w:rsid w:val="007F5112"/>
    <w:rsid w:val="007F5261"/>
    <w:rsid w:val="007F5541"/>
    <w:rsid w:val="007F586F"/>
    <w:rsid w:val="007F5FB5"/>
    <w:rsid w:val="007F68A4"/>
    <w:rsid w:val="007F69E8"/>
    <w:rsid w:val="007F6FA2"/>
    <w:rsid w:val="007F777F"/>
    <w:rsid w:val="007F7BC0"/>
    <w:rsid w:val="007F7CA5"/>
    <w:rsid w:val="007F7DA6"/>
    <w:rsid w:val="007F7FD1"/>
    <w:rsid w:val="00800173"/>
    <w:rsid w:val="00800207"/>
    <w:rsid w:val="008002EC"/>
    <w:rsid w:val="00800CBC"/>
    <w:rsid w:val="00801622"/>
    <w:rsid w:val="00801749"/>
    <w:rsid w:val="008017AD"/>
    <w:rsid w:val="008017C4"/>
    <w:rsid w:val="0080192E"/>
    <w:rsid w:val="0080194E"/>
    <w:rsid w:val="00801A47"/>
    <w:rsid w:val="00801D9E"/>
    <w:rsid w:val="00801FBA"/>
    <w:rsid w:val="00802458"/>
    <w:rsid w:val="00802626"/>
    <w:rsid w:val="00802673"/>
    <w:rsid w:val="00802B06"/>
    <w:rsid w:val="00802C53"/>
    <w:rsid w:val="00803620"/>
    <w:rsid w:val="00803A6F"/>
    <w:rsid w:val="0080412C"/>
    <w:rsid w:val="00804150"/>
    <w:rsid w:val="00804772"/>
    <w:rsid w:val="00804B55"/>
    <w:rsid w:val="00804C70"/>
    <w:rsid w:val="00804E42"/>
    <w:rsid w:val="00804FEA"/>
    <w:rsid w:val="00805BD4"/>
    <w:rsid w:val="00805F1D"/>
    <w:rsid w:val="008060B1"/>
    <w:rsid w:val="008060EB"/>
    <w:rsid w:val="00806281"/>
    <w:rsid w:val="008062C5"/>
    <w:rsid w:val="00806413"/>
    <w:rsid w:val="00806595"/>
    <w:rsid w:val="008066AB"/>
    <w:rsid w:val="00806ACE"/>
    <w:rsid w:val="00807141"/>
    <w:rsid w:val="0080774D"/>
    <w:rsid w:val="008077D8"/>
    <w:rsid w:val="00807980"/>
    <w:rsid w:val="008079B8"/>
    <w:rsid w:val="00807B2A"/>
    <w:rsid w:val="00807CCA"/>
    <w:rsid w:val="00807E68"/>
    <w:rsid w:val="00810057"/>
    <w:rsid w:val="00810216"/>
    <w:rsid w:val="008103E4"/>
    <w:rsid w:val="00810AA7"/>
    <w:rsid w:val="00811010"/>
    <w:rsid w:val="00811219"/>
    <w:rsid w:val="008113B2"/>
    <w:rsid w:val="00811B4A"/>
    <w:rsid w:val="00811B8A"/>
    <w:rsid w:val="008121D2"/>
    <w:rsid w:val="00812265"/>
    <w:rsid w:val="00812584"/>
    <w:rsid w:val="00812EC6"/>
    <w:rsid w:val="00812F5D"/>
    <w:rsid w:val="00812FA5"/>
    <w:rsid w:val="008130C6"/>
    <w:rsid w:val="008134DB"/>
    <w:rsid w:val="008139F8"/>
    <w:rsid w:val="00813BD3"/>
    <w:rsid w:val="008140CA"/>
    <w:rsid w:val="0081475A"/>
    <w:rsid w:val="00814DA2"/>
    <w:rsid w:val="0081508B"/>
    <w:rsid w:val="008156F1"/>
    <w:rsid w:val="00815724"/>
    <w:rsid w:val="008163B3"/>
    <w:rsid w:val="00816BBB"/>
    <w:rsid w:val="00816CDD"/>
    <w:rsid w:val="00816EF1"/>
    <w:rsid w:val="00817012"/>
    <w:rsid w:val="008172AB"/>
    <w:rsid w:val="00817654"/>
    <w:rsid w:val="00817A15"/>
    <w:rsid w:val="00817EDD"/>
    <w:rsid w:val="0082003A"/>
    <w:rsid w:val="008206D4"/>
    <w:rsid w:val="00820715"/>
    <w:rsid w:val="00820800"/>
    <w:rsid w:val="008211F2"/>
    <w:rsid w:val="008214B2"/>
    <w:rsid w:val="008216CA"/>
    <w:rsid w:val="00821D2E"/>
    <w:rsid w:val="00821E71"/>
    <w:rsid w:val="00822091"/>
    <w:rsid w:val="00822230"/>
    <w:rsid w:val="00822359"/>
    <w:rsid w:val="0082253A"/>
    <w:rsid w:val="00822552"/>
    <w:rsid w:val="008227FA"/>
    <w:rsid w:val="00822A40"/>
    <w:rsid w:val="00822D9A"/>
    <w:rsid w:val="00823A3B"/>
    <w:rsid w:val="00824077"/>
    <w:rsid w:val="00824652"/>
    <w:rsid w:val="00824708"/>
    <w:rsid w:val="008251C0"/>
    <w:rsid w:val="00825250"/>
    <w:rsid w:val="008253A2"/>
    <w:rsid w:val="00825440"/>
    <w:rsid w:val="00825457"/>
    <w:rsid w:val="008255E0"/>
    <w:rsid w:val="008258A5"/>
    <w:rsid w:val="00825C00"/>
    <w:rsid w:val="00825CF0"/>
    <w:rsid w:val="00825D5F"/>
    <w:rsid w:val="008265F9"/>
    <w:rsid w:val="00826954"/>
    <w:rsid w:val="00827005"/>
    <w:rsid w:val="00827494"/>
    <w:rsid w:val="00827831"/>
    <w:rsid w:val="00827842"/>
    <w:rsid w:val="008279E0"/>
    <w:rsid w:val="00827BAD"/>
    <w:rsid w:val="00827EC9"/>
    <w:rsid w:val="008302E3"/>
    <w:rsid w:val="00830B61"/>
    <w:rsid w:val="00830D38"/>
    <w:rsid w:val="008312DE"/>
    <w:rsid w:val="00831A33"/>
    <w:rsid w:val="00831C66"/>
    <w:rsid w:val="00831F68"/>
    <w:rsid w:val="00831FF2"/>
    <w:rsid w:val="008321CC"/>
    <w:rsid w:val="0083236B"/>
    <w:rsid w:val="00832AC6"/>
    <w:rsid w:val="0083314D"/>
    <w:rsid w:val="00833765"/>
    <w:rsid w:val="008337DA"/>
    <w:rsid w:val="00833903"/>
    <w:rsid w:val="00833ADC"/>
    <w:rsid w:val="00834042"/>
    <w:rsid w:val="00834576"/>
    <w:rsid w:val="008349C5"/>
    <w:rsid w:val="00834E26"/>
    <w:rsid w:val="008352FF"/>
    <w:rsid w:val="00835BFA"/>
    <w:rsid w:val="00835E66"/>
    <w:rsid w:val="00836366"/>
    <w:rsid w:val="0083645D"/>
    <w:rsid w:val="0083688A"/>
    <w:rsid w:val="00836B5E"/>
    <w:rsid w:val="00836B7E"/>
    <w:rsid w:val="00836BAE"/>
    <w:rsid w:val="008374C0"/>
    <w:rsid w:val="00837D1A"/>
    <w:rsid w:val="00837D2A"/>
    <w:rsid w:val="00837E88"/>
    <w:rsid w:val="00840116"/>
    <w:rsid w:val="0084015E"/>
    <w:rsid w:val="00840363"/>
    <w:rsid w:val="00840417"/>
    <w:rsid w:val="0084055F"/>
    <w:rsid w:val="0084060F"/>
    <w:rsid w:val="00840935"/>
    <w:rsid w:val="00840A4F"/>
    <w:rsid w:val="00840BA5"/>
    <w:rsid w:val="00840E8B"/>
    <w:rsid w:val="00841212"/>
    <w:rsid w:val="008413E2"/>
    <w:rsid w:val="008419B9"/>
    <w:rsid w:val="00841A88"/>
    <w:rsid w:val="00841B60"/>
    <w:rsid w:val="00842490"/>
    <w:rsid w:val="00842A40"/>
    <w:rsid w:val="00842A89"/>
    <w:rsid w:val="00842BB6"/>
    <w:rsid w:val="00842BE6"/>
    <w:rsid w:val="00842D25"/>
    <w:rsid w:val="00842E1E"/>
    <w:rsid w:val="0084324A"/>
    <w:rsid w:val="00843A2A"/>
    <w:rsid w:val="00843A50"/>
    <w:rsid w:val="008441EF"/>
    <w:rsid w:val="00844207"/>
    <w:rsid w:val="008443A9"/>
    <w:rsid w:val="008445CA"/>
    <w:rsid w:val="00844621"/>
    <w:rsid w:val="00844737"/>
    <w:rsid w:val="008453E3"/>
    <w:rsid w:val="00845CEF"/>
    <w:rsid w:val="00845EAB"/>
    <w:rsid w:val="008460A8"/>
    <w:rsid w:val="008465B2"/>
    <w:rsid w:val="00846CBD"/>
    <w:rsid w:val="008476A9"/>
    <w:rsid w:val="00847C09"/>
    <w:rsid w:val="00847EA6"/>
    <w:rsid w:val="00847FBA"/>
    <w:rsid w:val="0085009E"/>
    <w:rsid w:val="00850587"/>
    <w:rsid w:val="0085077A"/>
    <w:rsid w:val="00850943"/>
    <w:rsid w:val="00850EF6"/>
    <w:rsid w:val="008510CB"/>
    <w:rsid w:val="0085115B"/>
    <w:rsid w:val="00851309"/>
    <w:rsid w:val="00851518"/>
    <w:rsid w:val="00851AA3"/>
    <w:rsid w:val="00851E64"/>
    <w:rsid w:val="00852395"/>
    <w:rsid w:val="0085256F"/>
    <w:rsid w:val="00852723"/>
    <w:rsid w:val="00852E08"/>
    <w:rsid w:val="0085394B"/>
    <w:rsid w:val="00853B19"/>
    <w:rsid w:val="00854017"/>
    <w:rsid w:val="0085402C"/>
    <w:rsid w:val="00854795"/>
    <w:rsid w:val="008548AD"/>
    <w:rsid w:val="00854D15"/>
    <w:rsid w:val="008551E3"/>
    <w:rsid w:val="00855B13"/>
    <w:rsid w:val="0085607B"/>
    <w:rsid w:val="008562F3"/>
    <w:rsid w:val="00856698"/>
    <w:rsid w:val="00856D95"/>
    <w:rsid w:val="00856DFA"/>
    <w:rsid w:val="0085718F"/>
    <w:rsid w:val="008573ED"/>
    <w:rsid w:val="008576FF"/>
    <w:rsid w:val="00857CD8"/>
    <w:rsid w:val="008600BD"/>
    <w:rsid w:val="00860249"/>
    <w:rsid w:val="0086024C"/>
    <w:rsid w:val="0086034E"/>
    <w:rsid w:val="0086049F"/>
    <w:rsid w:val="00860B4E"/>
    <w:rsid w:val="00861235"/>
    <w:rsid w:val="00861A42"/>
    <w:rsid w:val="00861AE4"/>
    <w:rsid w:val="00861B0B"/>
    <w:rsid w:val="00861C5A"/>
    <w:rsid w:val="00861D36"/>
    <w:rsid w:val="00861D5A"/>
    <w:rsid w:val="00861EC8"/>
    <w:rsid w:val="008620F6"/>
    <w:rsid w:val="008626FE"/>
    <w:rsid w:val="00862A4B"/>
    <w:rsid w:val="00862C76"/>
    <w:rsid w:val="00862E04"/>
    <w:rsid w:val="008632C7"/>
    <w:rsid w:val="00863911"/>
    <w:rsid w:val="00863A61"/>
    <w:rsid w:val="00863F7F"/>
    <w:rsid w:val="0086446C"/>
    <w:rsid w:val="00864BB2"/>
    <w:rsid w:val="008654F1"/>
    <w:rsid w:val="0086601B"/>
    <w:rsid w:val="0086612F"/>
    <w:rsid w:val="008662BF"/>
    <w:rsid w:val="008662F5"/>
    <w:rsid w:val="00866353"/>
    <w:rsid w:val="0086637D"/>
    <w:rsid w:val="00866B9B"/>
    <w:rsid w:val="00866D53"/>
    <w:rsid w:val="00866F28"/>
    <w:rsid w:val="00866FA1"/>
    <w:rsid w:val="00867105"/>
    <w:rsid w:val="00867BFD"/>
    <w:rsid w:val="0087007E"/>
    <w:rsid w:val="0087036B"/>
    <w:rsid w:val="0087058A"/>
    <w:rsid w:val="008707A0"/>
    <w:rsid w:val="00870AC4"/>
    <w:rsid w:val="00870DA6"/>
    <w:rsid w:val="008712F6"/>
    <w:rsid w:val="008712FA"/>
    <w:rsid w:val="0087132D"/>
    <w:rsid w:val="008713BC"/>
    <w:rsid w:val="008713C8"/>
    <w:rsid w:val="00871573"/>
    <w:rsid w:val="008716F5"/>
    <w:rsid w:val="008717F1"/>
    <w:rsid w:val="00871D0F"/>
    <w:rsid w:val="008721CC"/>
    <w:rsid w:val="008723A2"/>
    <w:rsid w:val="00872555"/>
    <w:rsid w:val="008728C8"/>
    <w:rsid w:val="00872C21"/>
    <w:rsid w:val="00873111"/>
    <w:rsid w:val="00873EBB"/>
    <w:rsid w:val="0087420A"/>
    <w:rsid w:val="00874303"/>
    <w:rsid w:val="0087472E"/>
    <w:rsid w:val="00874BBB"/>
    <w:rsid w:val="00874CEF"/>
    <w:rsid w:val="00874D45"/>
    <w:rsid w:val="008750A4"/>
    <w:rsid w:val="00875401"/>
    <w:rsid w:val="008755DF"/>
    <w:rsid w:val="008757B0"/>
    <w:rsid w:val="00875B2F"/>
    <w:rsid w:val="00876126"/>
    <w:rsid w:val="0087613D"/>
    <w:rsid w:val="0087620D"/>
    <w:rsid w:val="00876329"/>
    <w:rsid w:val="008766AD"/>
    <w:rsid w:val="0087671B"/>
    <w:rsid w:val="00876BDC"/>
    <w:rsid w:val="00876DB9"/>
    <w:rsid w:val="0087705C"/>
    <w:rsid w:val="008771A8"/>
    <w:rsid w:val="008771CC"/>
    <w:rsid w:val="00877848"/>
    <w:rsid w:val="00877C29"/>
    <w:rsid w:val="00877D21"/>
    <w:rsid w:val="00877E7B"/>
    <w:rsid w:val="0088030B"/>
    <w:rsid w:val="00880442"/>
    <w:rsid w:val="00880936"/>
    <w:rsid w:val="008813C7"/>
    <w:rsid w:val="00881770"/>
    <w:rsid w:val="00881BDE"/>
    <w:rsid w:val="008824EF"/>
    <w:rsid w:val="00882754"/>
    <w:rsid w:val="00882BFA"/>
    <w:rsid w:val="00883805"/>
    <w:rsid w:val="00883BA8"/>
    <w:rsid w:val="00883BEF"/>
    <w:rsid w:val="008843AC"/>
    <w:rsid w:val="0088533B"/>
    <w:rsid w:val="00885C16"/>
    <w:rsid w:val="00885CB9"/>
    <w:rsid w:val="00885D44"/>
    <w:rsid w:val="00885EF6"/>
    <w:rsid w:val="008860B0"/>
    <w:rsid w:val="0088655D"/>
    <w:rsid w:val="008866BE"/>
    <w:rsid w:val="00886ADB"/>
    <w:rsid w:val="00886E24"/>
    <w:rsid w:val="00887ADE"/>
    <w:rsid w:val="00887B2C"/>
    <w:rsid w:val="00890006"/>
    <w:rsid w:val="008900BD"/>
    <w:rsid w:val="0089011E"/>
    <w:rsid w:val="00890132"/>
    <w:rsid w:val="008907B1"/>
    <w:rsid w:val="00891370"/>
    <w:rsid w:val="00891401"/>
    <w:rsid w:val="0089151E"/>
    <w:rsid w:val="00891BF9"/>
    <w:rsid w:val="00891D88"/>
    <w:rsid w:val="00891F74"/>
    <w:rsid w:val="008920F2"/>
    <w:rsid w:val="00892178"/>
    <w:rsid w:val="008923EF"/>
    <w:rsid w:val="0089301F"/>
    <w:rsid w:val="0089306E"/>
    <w:rsid w:val="0089340D"/>
    <w:rsid w:val="008939F5"/>
    <w:rsid w:val="00893E7B"/>
    <w:rsid w:val="00893FDE"/>
    <w:rsid w:val="00894646"/>
    <w:rsid w:val="0089477E"/>
    <w:rsid w:val="008959AA"/>
    <w:rsid w:val="00895C72"/>
    <w:rsid w:val="00895F13"/>
    <w:rsid w:val="0089661D"/>
    <w:rsid w:val="00896A61"/>
    <w:rsid w:val="00897271"/>
    <w:rsid w:val="0089763D"/>
    <w:rsid w:val="0089791D"/>
    <w:rsid w:val="00897BA7"/>
    <w:rsid w:val="00897C9D"/>
    <w:rsid w:val="00897DA9"/>
    <w:rsid w:val="00897E14"/>
    <w:rsid w:val="00897EDA"/>
    <w:rsid w:val="00897EEA"/>
    <w:rsid w:val="008A0519"/>
    <w:rsid w:val="008A0D30"/>
    <w:rsid w:val="008A10E7"/>
    <w:rsid w:val="008A1361"/>
    <w:rsid w:val="008A14BA"/>
    <w:rsid w:val="008A1534"/>
    <w:rsid w:val="008A16B5"/>
    <w:rsid w:val="008A1ACC"/>
    <w:rsid w:val="008A1D4C"/>
    <w:rsid w:val="008A1F94"/>
    <w:rsid w:val="008A20E1"/>
    <w:rsid w:val="008A263B"/>
    <w:rsid w:val="008A278A"/>
    <w:rsid w:val="008A2A4A"/>
    <w:rsid w:val="008A3124"/>
    <w:rsid w:val="008A378C"/>
    <w:rsid w:val="008A3B14"/>
    <w:rsid w:val="008A3F17"/>
    <w:rsid w:val="008A3FD6"/>
    <w:rsid w:val="008A49CD"/>
    <w:rsid w:val="008A4C73"/>
    <w:rsid w:val="008A4D65"/>
    <w:rsid w:val="008A4EE6"/>
    <w:rsid w:val="008A5141"/>
    <w:rsid w:val="008A5891"/>
    <w:rsid w:val="008A6233"/>
    <w:rsid w:val="008A6A0C"/>
    <w:rsid w:val="008A6AB6"/>
    <w:rsid w:val="008A6AD3"/>
    <w:rsid w:val="008A7567"/>
    <w:rsid w:val="008A79BF"/>
    <w:rsid w:val="008A7CB0"/>
    <w:rsid w:val="008A7F71"/>
    <w:rsid w:val="008B0102"/>
    <w:rsid w:val="008B0E2C"/>
    <w:rsid w:val="008B0F3D"/>
    <w:rsid w:val="008B1363"/>
    <w:rsid w:val="008B1437"/>
    <w:rsid w:val="008B159A"/>
    <w:rsid w:val="008B162F"/>
    <w:rsid w:val="008B1694"/>
    <w:rsid w:val="008B1BAA"/>
    <w:rsid w:val="008B2130"/>
    <w:rsid w:val="008B3054"/>
    <w:rsid w:val="008B3166"/>
    <w:rsid w:val="008B3459"/>
    <w:rsid w:val="008B348A"/>
    <w:rsid w:val="008B3808"/>
    <w:rsid w:val="008B38D1"/>
    <w:rsid w:val="008B3E64"/>
    <w:rsid w:val="008B3E6A"/>
    <w:rsid w:val="008B4186"/>
    <w:rsid w:val="008B4265"/>
    <w:rsid w:val="008B4284"/>
    <w:rsid w:val="008B4EEF"/>
    <w:rsid w:val="008B5484"/>
    <w:rsid w:val="008B5592"/>
    <w:rsid w:val="008B58D1"/>
    <w:rsid w:val="008B59A7"/>
    <w:rsid w:val="008B5B80"/>
    <w:rsid w:val="008B5BD8"/>
    <w:rsid w:val="008B6119"/>
    <w:rsid w:val="008B6191"/>
    <w:rsid w:val="008B63FA"/>
    <w:rsid w:val="008B646E"/>
    <w:rsid w:val="008B65BE"/>
    <w:rsid w:val="008B6DE2"/>
    <w:rsid w:val="008B71CB"/>
    <w:rsid w:val="008B72EA"/>
    <w:rsid w:val="008B7701"/>
    <w:rsid w:val="008B7B87"/>
    <w:rsid w:val="008C0236"/>
    <w:rsid w:val="008C057A"/>
    <w:rsid w:val="008C0BAB"/>
    <w:rsid w:val="008C13A9"/>
    <w:rsid w:val="008C17B6"/>
    <w:rsid w:val="008C1EE3"/>
    <w:rsid w:val="008C2D4F"/>
    <w:rsid w:val="008C3096"/>
    <w:rsid w:val="008C34EB"/>
    <w:rsid w:val="008C3936"/>
    <w:rsid w:val="008C397D"/>
    <w:rsid w:val="008C3AF1"/>
    <w:rsid w:val="008C3B4F"/>
    <w:rsid w:val="008C433C"/>
    <w:rsid w:val="008C45F6"/>
    <w:rsid w:val="008C47A3"/>
    <w:rsid w:val="008C488D"/>
    <w:rsid w:val="008C496F"/>
    <w:rsid w:val="008C4A26"/>
    <w:rsid w:val="008C4ADD"/>
    <w:rsid w:val="008C4D59"/>
    <w:rsid w:val="008C4ED6"/>
    <w:rsid w:val="008C5105"/>
    <w:rsid w:val="008C52C1"/>
    <w:rsid w:val="008C536A"/>
    <w:rsid w:val="008C5848"/>
    <w:rsid w:val="008C5899"/>
    <w:rsid w:val="008C5C51"/>
    <w:rsid w:val="008C658B"/>
    <w:rsid w:val="008C6B13"/>
    <w:rsid w:val="008C6ED6"/>
    <w:rsid w:val="008C7015"/>
    <w:rsid w:val="008C74BF"/>
    <w:rsid w:val="008C7532"/>
    <w:rsid w:val="008C7982"/>
    <w:rsid w:val="008C7CBC"/>
    <w:rsid w:val="008C7D24"/>
    <w:rsid w:val="008D053F"/>
    <w:rsid w:val="008D073F"/>
    <w:rsid w:val="008D0D11"/>
    <w:rsid w:val="008D0D4D"/>
    <w:rsid w:val="008D0DCD"/>
    <w:rsid w:val="008D0E64"/>
    <w:rsid w:val="008D0ECE"/>
    <w:rsid w:val="008D0FA1"/>
    <w:rsid w:val="008D10AD"/>
    <w:rsid w:val="008D1452"/>
    <w:rsid w:val="008D1E2C"/>
    <w:rsid w:val="008D21DF"/>
    <w:rsid w:val="008D256C"/>
    <w:rsid w:val="008D25CD"/>
    <w:rsid w:val="008D2728"/>
    <w:rsid w:val="008D2855"/>
    <w:rsid w:val="008D28FC"/>
    <w:rsid w:val="008D2D21"/>
    <w:rsid w:val="008D3017"/>
    <w:rsid w:val="008D3458"/>
    <w:rsid w:val="008D378C"/>
    <w:rsid w:val="008D386F"/>
    <w:rsid w:val="008D3BFB"/>
    <w:rsid w:val="008D3F55"/>
    <w:rsid w:val="008D417A"/>
    <w:rsid w:val="008D4275"/>
    <w:rsid w:val="008D4592"/>
    <w:rsid w:val="008D45B6"/>
    <w:rsid w:val="008D45C6"/>
    <w:rsid w:val="008D4623"/>
    <w:rsid w:val="008D4CCD"/>
    <w:rsid w:val="008D53FF"/>
    <w:rsid w:val="008D5D4F"/>
    <w:rsid w:val="008D5ED5"/>
    <w:rsid w:val="008D60AC"/>
    <w:rsid w:val="008D611F"/>
    <w:rsid w:val="008D625C"/>
    <w:rsid w:val="008D63F2"/>
    <w:rsid w:val="008D64C5"/>
    <w:rsid w:val="008D6A28"/>
    <w:rsid w:val="008D6A61"/>
    <w:rsid w:val="008D6E02"/>
    <w:rsid w:val="008D6E5A"/>
    <w:rsid w:val="008D70AA"/>
    <w:rsid w:val="008D71BF"/>
    <w:rsid w:val="008D784B"/>
    <w:rsid w:val="008D787B"/>
    <w:rsid w:val="008D7D88"/>
    <w:rsid w:val="008E0A45"/>
    <w:rsid w:val="008E0D5E"/>
    <w:rsid w:val="008E0F5A"/>
    <w:rsid w:val="008E0FEB"/>
    <w:rsid w:val="008E1489"/>
    <w:rsid w:val="008E1661"/>
    <w:rsid w:val="008E1A94"/>
    <w:rsid w:val="008E23EA"/>
    <w:rsid w:val="008E2BC0"/>
    <w:rsid w:val="008E2D37"/>
    <w:rsid w:val="008E31FE"/>
    <w:rsid w:val="008E3334"/>
    <w:rsid w:val="008E34EA"/>
    <w:rsid w:val="008E3755"/>
    <w:rsid w:val="008E3B56"/>
    <w:rsid w:val="008E3F2F"/>
    <w:rsid w:val="008E45E2"/>
    <w:rsid w:val="008E46A9"/>
    <w:rsid w:val="008E470C"/>
    <w:rsid w:val="008E4C7E"/>
    <w:rsid w:val="008E4D18"/>
    <w:rsid w:val="008E4DE5"/>
    <w:rsid w:val="008E4FC6"/>
    <w:rsid w:val="008E4FC9"/>
    <w:rsid w:val="008E549B"/>
    <w:rsid w:val="008E5539"/>
    <w:rsid w:val="008E57CB"/>
    <w:rsid w:val="008E58AD"/>
    <w:rsid w:val="008E595E"/>
    <w:rsid w:val="008E5A2B"/>
    <w:rsid w:val="008E5B49"/>
    <w:rsid w:val="008E5DBF"/>
    <w:rsid w:val="008E60C7"/>
    <w:rsid w:val="008E6446"/>
    <w:rsid w:val="008E64A4"/>
    <w:rsid w:val="008E72A2"/>
    <w:rsid w:val="008E72B1"/>
    <w:rsid w:val="008F056D"/>
    <w:rsid w:val="008F091E"/>
    <w:rsid w:val="008F0BB7"/>
    <w:rsid w:val="008F180B"/>
    <w:rsid w:val="008F18FC"/>
    <w:rsid w:val="008F1AEA"/>
    <w:rsid w:val="008F1B05"/>
    <w:rsid w:val="008F2708"/>
    <w:rsid w:val="008F2D43"/>
    <w:rsid w:val="008F2E45"/>
    <w:rsid w:val="008F2E9C"/>
    <w:rsid w:val="008F2FD5"/>
    <w:rsid w:val="008F3730"/>
    <w:rsid w:val="008F3A38"/>
    <w:rsid w:val="008F3A55"/>
    <w:rsid w:val="008F3D51"/>
    <w:rsid w:val="008F3D93"/>
    <w:rsid w:val="008F3F9E"/>
    <w:rsid w:val="008F41B0"/>
    <w:rsid w:val="008F4426"/>
    <w:rsid w:val="008F444A"/>
    <w:rsid w:val="008F45A2"/>
    <w:rsid w:val="008F4DC0"/>
    <w:rsid w:val="008F50AF"/>
    <w:rsid w:val="008F5110"/>
    <w:rsid w:val="008F51F9"/>
    <w:rsid w:val="008F528D"/>
    <w:rsid w:val="008F5840"/>
    <w:rsid w:val="008F5D6E"/>
    <w:rsid w:val="008F5FE2"/>
    <w:rsid w:val="008F6CC8"/>
    <w:rsid w:val="008F6F4C"/>
    <w:rsid w:val="008F71B3"/>
    <w:rsid w:val="008F724D"/>
    <w:rsid w:val="008F7408"/>
    <w:rsid w:val="008F75CF"/>
    <w:rsid w:val="008F7C36"/>
    <w:rsid w:val="008F7C9C"/>
    <w:rsid w:val="008F7F74"/>
    <w:rsid w:val="00900046"/>
    <w:rsid w:val="00900C7C"/>
    <w:rsid w:val="00900CAA"/>
    <w:rsid w:val="00900D9F"/>
    <w:rsid w:val="00901CA1"/>
    <w:rsid w:val="00901CA9"/>
    <w:rsid w:val="009024BF"/>
    <w:rsid w:val="009025BE"/>
    <w:rsid w:val="00902950"/>
    <w:rsid w:val="00902974"/>
    <w:rsid w:val="00902AD5"/>
    <w:rsid w:val="00902B29"/>
    <w:rsid w:val="00903038"/>
    <w:rsid w:val="0090326C"/>
    <w:rsid w:val="0090349A"/>
    <w:rsid w:val="00903D3A"/>
    <w:rsid w:val="00903F9D"/>
    <w:rsid w:val="00904060"/>
    <w:rsid w:val="00905B00"/>
    <w:rsid w:val="00905CCB"/>
    <w:rsid w:val="00905DAF"/>
    <w:rsid w:val="0090600A"/>
    <w:rsid w:val="00906111"/>
    <w:rsid w:val="00906CC7"/>
    <w:rsid w:val="00906FF9"/>
    <w:rsid w:val="009071E8"/>
    <w:rsid w:val="0090726D"/>
    <w:rsid w:val="00907558"/>
    <w:rsid w:val="009079EB"/>
    <w:rsid w:val="00907A39"/>
    <w:rsid w:val="00907C4B"/>
    <w:rsid w:val="00907F26"/>
    <w:rsid w:val="00910045"/>
    <w:rsid w:val="009100BC"/>
    <w:rsid w:val="00910186"/>
    <w:rsid w:val="009102B5"/>
    <w:rsid w:val="00910409"/>
    <w:rsid w:val="0091086E"/>
    <w:rsid w:val="00911983"/>
    <w:rsid w:val="00911D5C"/>
    <w:rsid w:val="00911E92"/>
    <w:rsid w:val="00912C67"/>
    <w:rsid w:val="009131FB"/>
    <w:rsid w:val="00913210"/>
    <w:rsid w:val="00913322"/>
    <w:rsid w:val="0091361D"/>
    <w:rsid w:val="009140B5"/>
    <w:rsid w:val="009140E6"/>
    <w:rsid w:val="0091453F"/>
    <w:rsid w:val="009145FD"/>
    <w:rsid w:val="0091599D"/>
    <w:rsid w:val="00915A41"/>
    <w:rsid w:val="00915ADD"/>
    <w:rsid w:val="00915D64"/>
    <w:rsid w:val="0091649F"/>
    <w:rsid w:val="00916582"/>
    <w:rsid w:val="009166BC"/>
    <w:rsid w:val="009168FD"/>
    <w:rsid w:val="00916A1C"/>
    <w:rsid w:val="00916A59"/>
    <w:rsid w:val="00916E31"/>
    <w:rsid w:val="00916F97"/>
    <w:rsid w:val="00917225"/>
    <w:rsid w:val="0091740C"/>
    <w:rsid w:val="00917417"/>
    <w:rsid w:val="00917D40"/>
    <w:rsid w:val="00917DE3"/>
    <w:rsid w:val="0092014A"/>
    <w:rsid w:val="00920229"/>
    <w:rsid w:val="009204C8"/>
    <w:rsid w:val="00920672"/>
    <w:rsid w:val="00920D09"/>
    <w:rsid w:val="00920D99"/>
    <w:rsid w:val="00920E59"/>
    <w:rsid w:val="009210B6"/>
    <w:rsid w:val="0092171B"/>
    <w:rsid w:val="00921819"/>
    <w:rsid w:val="009218AA"/>
    <w:rsid w:val="00921E9F"/>
    <w:rsid w:val="009220F0"/>
    <w:rsid w:val="009229DB"/>
    <w:rsid w:val="0092333F"/>
    <w:rsid w:val="009236CA"/>
    <w:rsid w:val="00923AD3"/>
    <w:rsid w:val="00923B76"/>
    <w:rsid w:val="009243EA"/>
    <w:rsid w:val="009244EF"/>
    <w:rsid w:val="00924799"/>
    <w:rsid w:val="00925094"/>
    <w:rsid w:val="00925AB7"/>
    <w:rsid w:val="00925AF4"/>
    <w:rsid w:val="0092616E"/>
    <w:rsid w:val="009267D0"/>
    <w:rsid w:val="009274F0"/>
    <w:rsid w:val="00927727"/>
    <w:rsid w:val="00927802"/>
    <w:rsid w:val="00927A05"/>
    <w:rsid w:val="00927A38"/>
    <w:rsid w:val="00927BC2"/>
    <w:rsid w:val="00927C81"/>
    <w:rsid w:val="00927DF3"/>
    <w:rsid w:val="00927E79"/>
    <w:rsid w:val="009303AD"/>
    <w:rsid w:val="00930870"/>
    <w:rsid w:val="009314A0"/>
    <w:rsid w:val="00931645"/>
    <w:rsid w:val="00931684"/>
    <w:rsid w:val="00931834"/>
    <w:rsid w:val="009320A9"/>
    <w:rsid w:val="00932314"/>
    <w:rsid w:val="009328CD"/>
    <w:rsid w:val="00932968"/>
    <w:rsid w:val="00932FCB"/>
    <w:rsid w:val="009330E6"/>
    <w:rsid w:val="009335DD"/>
    <w:rsid w:val="00933B47"/>
    <w:rsid w:val="00933F01"/>
    <w:rsid w:val="00933F9C"/>
    <w:rsid w:val="00934010"/>
    <w:rsid w:val="009346A2"/>
    <w:rsid w:val="00934B2C"/>
    <w:rsid w:val="00934C57"/>
    <w:rsid w:val="00934D3F"/>
    <w:rsid w:val="00934E81"/>
    <w:rsid w:val="009350E1"/>
    <w:rsid w:val="009356A3"/>
    <w:rsid w:val="009358A1"/>
    <w:rsid w:val="00935F00"/>
    <w:rsid w:val="009364CC"/>
    <w:rsid w:val="009364DE"/>
    <w:rsid w:val="00937556"/>
    <w:rsid w:val="00937ABE"/>
    <w:rsid w:val="00937B58"/>
    <w:rsid w:val="00940262"/>
    <w:rsid w:val="009402A3"/>
    <w:rsid w:val="009407DB"/>
    <w:rsid w:val="00940873"/>
    <w:rsid w:val="00940D5C"/>
    <w:rsid w:val="00940D63"/>
    <w:rsid w:val="00941062"/>
    <w:rsid w:val="009411BE"/>
    <w:rsid w:val="009414AC"/>
    <w:rsid w:val="00941967"/>
    <w:rsid w:val="0094198C"/>
    <w:rsid w:val="00941FB6"/>
    <w:rsid w:val="0094234B"/>
    <w:rsid w:val="00942876"/>
    <w:rsid w:val="00942AE8"/>
    <w:rsid w:val="00942B4A"/>
    <w:rsid w:val="00942FA9"/>
    <w:rsid w:val="009430F4"/>
    <w:rsid w:val="009435F1"/>
    <w:rsid w:val="00943E5B"/>
    <w:rsid w:val="009440F2"/>
    <w:rsid w:val="0094457E"/>
    <w:rsid w:val="00944639"/>
    <w:rsid w:val="00944933"/>
    <w:rsid w:val="009449D5"/>
    <w:rsid w:val="00944D37"/>
    <w:rsid w:val="00944D83"/>
    <w:rsid w:val="0094510E"/>
    <w:rsid w:val="00945473"/>
    <w:rsid w:val="00945E78"/>
    <w:rsid w:val="00946661"/>
    <w:rsid w:val="0094752D"/>
    <w:rsid w:val="00947576"/>
    <w:rsid w:val="00947880"/>
    <w:rsid w:val="00947A3B"/>
    <w:rsid w:val="00947D53"/>
    <w:rsid w:val="00950464"/>
    <w:rsid w:val="009504BB"/>
    <w:rsid w:val="00950619"/>
    <w:rsid w:val="00950890"/>
    <w:rsid w:val="00950916"/>
    <w:rsid w:val="00950B88"/>
    <w:rsid w:val="00950C0A"/>
    <w:rsid w:val="00951185"/>
    <w:rsid w:val="00951285"/>
    <w:rsid w:val="009513F8"/>
    <w:rsid w:val="0095140B"/>
    <w:rsid w:val="009518FA"/>
    <w:rsid w:val="00951BB7"/>
    <w:rsid w:val="00951D31"/>
    <w:rsid w:val="00951EF2"/>
    <w:rsid w:val="00952ABA"/>
    <w:rsid w:val="00952F01"/>
    <w:rsid w:val="00952FAC"/>
    <w:rsid w:val="00953184"/>
    <w:rsid w:val="009531E2"/>
    <w:rsid w:val="009534E0"/>
    <w:rsid w:val="0095395D"/>
    <w:rsid w:val="00953C8C"/>
    <w:rsid w:val="00953DA5"/>
    <w:rsid w:val="00953F8C"/>
    <w:rsid w:val="00953FB6"/>
    <w:rsid w:val="00954429"/>
    <w:rsid w:val="00954481"/>
    <w:rsid w:val="00954712"/>
    <w:rsid w:val="009549CC"/>
    <w:rsid w:val="00954C89"/>
    <w:rsid w:val="00954C9B"/>
    <w:rsid w:val="00954E49"/>
    <w:rsid w:val="0095549B"/>
    <w:rsid w:val="00955509"/>
    <w:rsid w:val="0095596F"/>
    <w:rsid w:val="00955ECB"/>
    <w:rsid w:val="00955EE9"/>
    <w:rsid w:val="00956864"/>
    <w:rsid w:val="00956C96"/>
    <w:rsid w:val="00956EEC"/>
    <w:rsid w:val="00957067"/>
    <w:rsid w:val="0095734B"/>
    <w:rsid w:val="009574AA"/>
    <w:rsid w:val="009574B8"/>
    <w:rsid w:val="00957B2B"/>
    <w:rsid w:val="00957F01"/>
    <w:rsid w:val="00960251"/>
    <w:rsid w:val="0096077F"/>
    <w:rsid w:val="0096081C"/>
    <w:rsid w:val="00960A82"/>
    <w:rsid w:val="00960CA8"/>
    <w:rsid w:val="0096119D"/>
    <w:rsid w:val="00961363"/>
    <w:rsid w:val="009613F7"/>
    <w:rsid w:val="00961556"/>
    <w:rsid w:val="00961743"/>
    <w:rsid w:val="00961918"/>
    <w:rsid w:val="00961A7B"/>
    <w:rsid w:val="00961D18"/>
    <w:rsid w:val="00962372"/>
    <w:rsid w:val="00962547"/>
    <w:rsid w:val="00962701"/>
    <w:rsid w:val="00962C37"/>
    <w:rsid w:val="00962E6F"/>
    <w:rsid w:val="00962F12"/>
    <w:rsid w:val="0096301B"/>
    <w:rsid w:val="00963040"/>
    <w:rsid w:val="00963522"/>
    <w:rsid w:val="0096364A"/>
    <w:rsid w:val="00963C0B"/>
    <w:rsid w:val="00963E1D"/>
    <w:rsid w:val="00963EBB"/>
    <w:rsid w:val="00964B58"/>
    <w:rsid w:val="00964BDB"/>
    <w:rsid w:val="00964E0E"/>
    <w:rsid w:val="00965103"/>
    <w:rsid w:val="0096542C"/>
    <w:rsid w:val="00965B8C"/>
    <w:rsid w:val="009661E6"/>
    <w:rsid w:val="0096637B"/>
    <w:rsid w:val="009664DC"/>
    <w:rsid w:val="009665AD"/>
    <w:rsid w:val="009666ED"/>
    <w:rsid w:val="00966767"/>
    <w:rsid w:val="0096677E"/>
    <w:rsid w:val="009667EA"/>
    <w:rsid w:val="00966BA3"/>
    <w:rsid w:val="00966C15"/>
    <w:rsid w:val="00966D1B"/>
    <w:rsid w:val="00966E27"/>
    <w:rsid w:val="0096702F"/>
    <w:rsid w:val="009671D0"/>
    <w:rsid w:val="009673AE"/>
    <w:rsid w:val="009674F7"/>
    <w:rsid w:val="00967691"/>
    <w:rsid w:val="009679B8"/>
    <w:rsid w:val="00967A5C"/>
    <w:rsid w:val="00967AC2"/>
    <w:rsid w:val="00967E5C"/>
    <w:rsid w:val="00967EF1"/>
    <w:rsid w:val="00970D6A"/>
    <w:rsid w:val="00970F4F"/>
    <w:rsid w:val="0097127B"/>
    <w:rsid w:val="0097173A"/>
    <w:rsid w:val="00971849"/>
    <w:rsid w:val="00971D1B"/>
    <w:rsid w:val="00971E7F"/>
    <w:rsid w:val="00971ED6"/>
    <w:rsid w:val="0097276B"/>
    <w:rsid w:val="009728BC"/>
    <w:rsid w:val="009728E9"/>
    <w:rsid w:val="00972BB0"/>
    <w:rsid w:val="00972D48"/>
    <w:rsid w:val="00973981"/>
    <w:rsid w:val="00973B96"/>
    <w:rsid w:val="00973C35"/>
    <w:rsid w:val="009743C4"/>
    <w:rsid w:val="00974663"/>
    <w:rsid w:val="00974F3C"/>
    <w:rsid w:val="00974FFF"/>
    <w:rsid w:val="00975106"/>
    <w:rsid w:val="00975597"/>
    <w:rsid w:val="0097593F"/>
    <w:rsid w:val="00975B0E"/>
    <w:rsid w:val="009763CA"/>
    <w:rsid w:val="00976460"/>
    <w:rsid w:val="00976844"/>
    <w:rsid w:val="00976A3F"/>
    <w:rsid w:val="00976CB5"/>
    <w:rsid w:val="009773F9"/>
    <w:rsid w:val="009777AB"/>
    <w:rsid w:val="009778F2"/>
    <w:rsid w:val="00977919"/>
    <w:rsid w:val="00977A19"/>
    <w:rsid w:val="00977EE7"/>
    <w:rsid w:val="00977EFC"/>
    <w:rsid w:val="00980099"/>
    <w:rsid w:val="00980654"/>
    <w:rsid w:val="00980690"/>
    <w:rsid w:val="00980BDD"/>
    <w:rsid w:val="00980DF0"/>
    <w:rsid w:val="009821AF"/>
    <w:rsid w:val="009822E6"/>
    <w:rsid w:val="00982649"/>
    <w:rsid w:val="00982883"/>
    <w:rsid w:val="00982AF7"/>
    <w:rsid w:val="00983015"/>
    <w:rsid w:val="00983026"/>
    <w:rsid w:val="009830FE"/>
    <w:rsid w:val="0098334E"/>
    <w:rsid w:val="009837B1"/>
    <w:rsid w:val="00983859"/>
    <w:rsid w:val="00985273"/>
    <w:rsid w:val="00985E3C"/>
    <w:rsid w:val="009864D0"/>
    <w:rsid w:val="0098658D"/>
    <w:rsid w:val="009867B8"/>
    <w:rsid w:val="009867FB"/>
    <w:rsid w:val="00986821"/>
    <w:rsid w:val="00986882"/>
    <w:rsid w:val="00986978"/>
    <w:rsid w:val="00986995"/>
    <w:rsid w:val="00986BCC"/>
    <w:rsid w:val="00986C8C"/>
    <w:rsid w:val="009875AD"/>
    <w:rsid w:val="00987CEB"/>
    <w:rsid w:val="00987D09"/>
    <w:rsid w:val="0099018E"/>
    <w:rsid w:val="0099036B"/>
    <w:rsid w:val="0099044A"/>
    <w:rsid w:val="009905ED"/>
    <w:rsid w:val="00990CBB"/>
    <w:rsid w:val="009911FD"/>
    <w:rsid w:val="009914B0"/>
    <w:rsid w:val="00991CBC"/>
    <w:rsid w:val="00991DE1"/>
    <w:rsid w:val="00991EE5"/>
    <w:rsid w:val="00992472"/>
    <w:rsid w:val="00992834"/>
    <w:rsid w:val="00993638"/>
    <w:rsid w:val="00993DBB"/>
    <w:rsid w:val="00993EF5"/>
    <w:rsid w:val="0099421A"/>
    <w:rsid w:val="009948F6"/>
    <w:rsid w:val="00994C38"/>
    <w:rsid w:val="00994D08"/>
    <w:rsid w:val="00994EBA"/>
    <w:rsid w:val="009951DD"/>
    <w:rsid w:val="009953E4"/>
    <w:rsid w:val="009956A1"/>
    <w:rsid w:val="009956FA"/>
    <w:rsid w:val="00995E24"/>
    <w:rsid w:val="009960F4"/>
    <w:rsid w:val="00996623"/>
    <w:rsid w:val="00996720"/>
    <w:rsid w:val="00996A1F"/>
    <w:rsid w:val="00996BF9"/>
    <w:rsid w:val="0099704D"/>
    <w:rsid w:val="00997090"/>
    <w:rsid w:val="009970F4"/>
    <w:rsid w:val="009974A6"/>
    <w:rsid w:val="009975DF"/>
    <w:rsid w:val="00997D84"/>
    <w:rsid w:val="00997F9C"/>
    <w:rsid w:val="009A035C"/>
    <w:rsid w:val="009A0571"/>
    <w:rsid w:val="009A09E3"/>
    <w:rsid w:val="009A0AA5"/>
    <w:rsid w:val="009A0D49"/>
    <w:rsid w:val="009A0DBE"/>
    <w:rsid w:val="009A0DEE"/>
    <w:rsid w:val="009A12A8"/>
    <w:rsid w:val="009A18C1"/>
    <w:rsid w:val="009A1CB2"/>
    <w:rsid w:val="009A1F5E"/>
    <w:rsid w:val="009A201A"/>
    <w:rsid w:val="009A2415"/>
    <w:rsid w:val="009A252F"/>
    <w:rsid w:val="009A2A02"/>
    <w:rsid w:val="009A2C5D"/>
    <w:rsid w:val="009A3011"/>
    <w:rsid w:val="009A306F"/>
    <w:rsid w:val="009A32E5"/>
    <w:rsid w:val="009A3325"/>
    <w:rsid w:val="009A3423"/>
    <w:rsid w:val="009A35BA"/>
    <w:rsid w:val="009A371F"/>
    <w:rsid w:val="009A4528"/>
    <w:rsid w:val="009A46AC"/>
    <w:rsid w:val="009A46B1"/>
    <w:rsid w:val="009A4A78"/>
    <w:rsid w:val="009A4B48"/>
    <w:rsid w:val="009A4DC1"/>
    <w:rsid w:val="009A564A"/>
    <w:rsid w:val="009A574C"/>
    <w:rsid w:val="009A5771"/>
    <w:rsid w:val="009A5C08"/>
    <w:rsid w:val="009A63C1"/>
    <w:rsid w:val="009A6604"/>
    <w:rsid w:val="009A675A"/>
    <w:rsid w:val="009A6CED"/>
    <w:rsid w:val="009A6EEE"/>
    <w:rsid w:val="009A7420"/>
    <w:rsid w:val="009A7529"/>
    <w:rsid w:val="009A7838"/>
    <w:rsid w:val="009A7B09"/>
    <w:rsid w:val="009A7B5D"/>
    <w:rsid w:val="009A7D30"/>
    <w:rsid w:val="009B038B"/>
    <w:rsid w:val="009B089D"/>
    <w:rsid w:val="009B08F1"/>
    <w:rsid w:val="009B09EA"/>
    <w:rsid w:val="009B0AD4"/>
    <w:rsid w:val="009B0B20"/>
    <w:rsid w:val="009B15D4"/>
    <w:rsid w:val="009B1618"/>
    <w:rsid w:val="009B177A"/>
    <w:rsid w:val="009B19D7"/>
    <w:rsid w:val="009B201D"/>
    <w:rsid w:val="009B23C7"/>
    <w:rsid w:val="009B245F"/>
    <w:rsid w:val="009B27E0"/>
    <w:rsid w:val="009B3DEB"/>
    <w:rsid w:val="009B3F4A"/>
    <w:rsid w:val="009B4039"/>
    <w:rsid w:val="009B44B1"/>
    <w:rsid w:val="009B4A84"/>
    <w:rsid w:val="009B4DA1"/>
    <w:rsid w:val="009B4DDE"/>
    <w:rsid w:val="009B5476"/>
    <w:rsid w:val="009B55F1"/>
    <w:rsid w:val="009B565F"/>
    <w:rsid w:val="009B56F0"/>
    <w:rsid w:val="009B5BB8"/>
    <w:rsid w:val="009B5CAB"/>
    <w:rsid w:val="009B5DF9"/>
    <w:rsid w:val="009B5E34"/>
    <w:rsid w:val="009B5F9C"/>
    <w:rsid w:val="009B6530"/>
    <w:rsid w:val="009B65CB"/>
    <w:rsid w:val="009B67AD"/>
    <w:rsid w:val="009B69A2"/>
    <w:rsid w:val="009B6AFC"/>
    <w:rsid w:val="009B6B84"/>
    <w:rsid w:val="009B6DF5"/>
    <w:rsid w:val="009B7232"/>
    <w:rsid w:val="009B732A"/>
    <w:rsid w:val="009B77A9"/>
    <w:rsid w:val="009B7833"/>
    <w:rsid w:val="009B7E4A"/>
    <w:rsid w:val="009C013B"/>
    <w:rsid w:val="009C0176"/>
    <w:rsid w:val="009C02D9"/>
    <w:rsid w:val="009C03F7"/>
    <w:rsid w:val="009C0640"/>
    <w:rsid w:val="009C076A"/>
    <w:rsid w:val="009C0F9D"/>
    <w:rsid w:val="009C0FF1"/>
    <w:rsid w:val="009C1198"/>
    <w:rsid w:val="009C1592"/>
    <w:rsid w:val="009C1854"/>
    <w:rsid w:val="009C18E0"/>
    <w:rsid w:val="009C1BDE"/>
    <w:rsid w:val="009C20B2"/>
    <w:rsid w:val="009C28CC"/>
    <w:rsid w:val="009C2A19"/>
    <w:rsid w:val="009C2CE4"/>
    <w:rsid w:val="009C2D0C"/>
    <w:rsid w:val="009C2DD8"/>
    <w:rsid w:val="009C2FCA"/>
    <w:rsid w:val="009C3056"/>
    <w:rsid w:val="009C39EE"/>
    <w:rsid w:val="009C3B7A"/>
    <w:rsid w:val="009C41B7"/>
    <w:rsid w:val="009C4942"/>
    <w:rsid w:val="009C4EDC"/>
    <w:rsid w:val="009C50A2"/>
    <w:rsid w:val="009C526D"/>
    <w:rsid w:val="009C5709"/>
    <w:rsid w:val="009C6249"/>
    <w:rsid w:val="009C649E"/>
    <w:rsid w:val="009C66DE"/>
    <w:rsid w:val="009C68A0"/>
    <w:rsid w:val="009C69BB"/>
    <w:rsid w:val="009C705F"/>
    <w:rsid w:val="009C71F6"/>
    <w:rsid w:val="009C727E"/>
    <w:rsid w:val="009C7752"/>
    <w:rsid w:val="009C7A00"/>
    <w:rsid w:val="009C7C9D"/>
    <w:rsid w:val="009C7EAC"/>
    <w:rsid w:val="009D0186"/>
    <w:rsid w:val="009D117F"/>
    <w:rsid w:val="009D1455"/>
    <w:rsid w:val="009D1941"/>
    <w:rsid w:val="009D2215"/>
    <w:rsid w:val="009D24E7"/>
    <w:rsid w:val="009D251E"/>
    <w:rsid w:val="009D2907"/>
    <w:rsid w:val="009D2B26"/>
    <w:rsid w:val="009D2DA1"/>
    <w:rsid w:val="009D2FE0"/>
    <w:rsid w:val="009D30F4"/>
    <w:rsid w:val="009D3157"/>
    <w:rsid w:val="009D3339"/>
    <w:rsid w:val="009D3562"/>
    <w:rsid w:val="009D3970"/>
    <w:rsid w:val="009D3B08"/>
    <w:rsid w:val="009D3D3D"/>
    <w:rsid w:val="009D40AB"/>
    <w:rsid w:val="009D42E5"/>
    <w:rsid w:val="009D44AB"/>
    <w:rsid w:val="009D484E"/>
    <w:rsid w:val="009D49AF"/>
    <w:rsid w:val="009D4A8D"/>
    <w:rsid w:val="009D4E9B"/>
    <w:rsid w:val="009D57FD"/>
    <w:rsid w:val="009D5964"/>
    <w:rsid w:val="009D6121"/>
    <w:rsid w:val="009D6418"/>
    <w:rsid w:val="009D672F"/>
    <w:rsid w:val="009D700F"/>
    <w:rsid w:val="009D748E"/>
    <w:rsid w:val="009D7858"/>
    <w:rsid w:val="009D7904"/>
    <w:rsid w:val="009E00ED"/>
    <w:rsid w:val="009E06E9"/>
    <w:rsid w:val="009E0860"/>
    <w:rsid w:val="009E0B14"/>
    <w:rsid w:val="009E1912"/>
    <w:rsid w:val="009E1E40"/>
    <w:rsid w:val="009E1E6B"/>
    <w:rsid w:val="009E2187"/>
    <w:rsid w:val="009E2367"/>
    <w:rsid w:val="009E25D6"/>
    <w:rsid w:val="009E2A0C"/>
    <w:rsid w:val="009E3C33"/>
    <w:rsid w:val="009E3DDA"/>
    <w:rsid w:val="009E4047"/>
    <w:rsid w:val="009E4653"/>
    <w:rsid w:val="009E4A54"/>
    <w:rsid w:val="009E4AA9"/>
    <w:rsid w:val="009E552C"/>
    <w:rsid w:val="009E58E3"/>
    <w:rsid w:val="009E5D06"/>
    <w:rsid w:val="009E6383"/>
    <w:rsid w:val="009E68F8"/>
    <w:rsid w:val="009E6936"/>
    <w:rsid w:val="009E700F"/>
    <w:rsid w:val="009E7125"/>
    <w:rsid w:val="009E7CB8"/>
    <w:rsid w:val="009F0789"/>
    <w:rsid w:val="009F0884"/>
    <w:rsid w:val="009F0E32"/>
    <w:rsid w:val="009F0E4C"/>
    <w:rsid w:val="009F13CF"/>
    <w:rsid w:val="009F16F8"/>
    <w:rsid w:val="009F1D37"/>
    <w:rsid w:val="009F2228"/>
    <w:rsid w:val="009F27C3"/>
    <w:rsid w:val="009F2A47"/>
    <w:rsid w:val="009F2F3F"/>
    <w:rsid w:val="009F33A7"/>
    <w:rsid w:val="009F352F"/>
    <w:rsid w:val="009F38AF"/>
    <w:rsid w:val="009F3A7A"/>
    <w:rsid w:val="009F3F6E"/>
    <w:rsid w:val="009F3FF9"/>
    <w:rsid w:val="009F4CC4"/>
    <w:rsid w:val="009F5454"/>
    <w:rsid w:val="009F5B6E"/>
    <w:rsid w:val="009F5FA5"/>
    <w:rsid w:val="009F6287"/>
    <w:rsid w:val="009F6C26"/>
    <w:rsid w:val="009F72C7"/>
    <w:rsid w:val="009F754F"/>
    <w:rsid w:val="009F7632"/>
    <w:rsid w:val="009F764B"/>
    <w:rsid w:val="009F7905"/>
    <w:rsid w:val="009F7B76"/>
    <w:rsid w:val="00A007F6"/>
    <w:rsid w:val="00A00878"/>
    <w:rsid w:val="00A0117D"/>
    <w:rsid w:val="00A01328"/>
    <w:rsid w:val="00A018DC"/>
    <w:rsid w:val="00A01C62"/>
    <w:rsid w:val="00A0269B"/>
    <w:rsid w:val="00A028D3"/>
    <w:rsid w:val="00A028D4"/>
    <w:rsid w:val="00A02924"/>
    <w:rsid w:val="00A02A37"/>
    <w:rsid w:val="00A02D44"/>
    <w:rsid w:val="00A032BB"/>
    <w:rsid w:val="00A03F7A"/>
    <w:rsid w:val="00A044CA"/>
    <w:rsid w:val="00A0463B"/>
    <w:rsid w:val="00A049C6"/>
    <w:rsid w:val="00A04DEF"/>
    <w:rsid w:val="00A04F3F"/>
    <w:rsid w:val="00A05085"/>
    <w:rsid w:val="00A0509F"/>
    <w:rsid w:val="00A05222"/>
    <w:rsid w:val="00A058CA"/>
    <w:rsid w:val="00A058FC"/>
    <w:rsid w:val="00A05FB3"/>
    <w:rsid w:val="00A060EE"/>
    <w:rsid w:val="00A06110"/>
    <w:rsid w:val="00A061DE"/>
    <w:rsid w:val="00A06917"/>
    <w:rsid w:val="00A06A54"/>
    <w:rsid w:val="00A06AB7"/>
    <w:rsid w:val="00A06D9D"/>
    <w:rsid w:val="00A06E8E"/>
    <w:rsid w:val="00A07250"/>
    <w:rsid w:val="00A07254"/>
    <w:rsid w:val="00A073B2"/>
    <w:rsid w:val="00A0747C"/>
    <w:rsid w:val="00A07AA0"/>
    <w:rsid w:val="00A07CD1"/>
    <w:rsid w:val="00A07D1A"/>
    <w:rsid w:val="00A10301"/>
    <w:rsid w:val="00A10543"/>
    <w:rsid w:val="00A10CA7"/>
    <w:rsid w:val="00A11346"/>
    <w:rsid w:val="00A11A22"/>
    <w:rsid w:val="00A1238A"/>
    <w:rsid w:val="00A1241C"/>
    <w:rsid w:val="00A125B4"/>
    <w:rsid w:val="00A12675"/>
    <w:rsid w:val="00A12AF5"/>
    <w:rsid w:val="00A12B41"/>
    <w:rsid w:val="00A12DD2"/>
    <w:rsid w:val="00A12F7D"/>
    <w:rsid w:val="00A1337C"/>
    <w:rsid w:val="00A13451"/>
    <w:rsid w:val="00A13DC8"/>
    <w:rsid w:val="00A14018"/>
    <w:rsid w:val="00A1459B"/>
    <w:rsid w:val="00A146D0"/>
    <w:rsid w:val="00A147D9"/>
    <w:rsid w:val="00A1481C"/>
    <w:rsid w:val="00A14906"/>
    <w:rsid w:val="00A149B8"/>
    <w:rsid w:val="00A14C9A"/>
    <w:rsid w:val="00A15002"/>
    <w:rsid w:val="00A15A88"/>
    <w:rsid w:val="00A15D28"/>
    <w:rsid w:val="00A15E60"/>
    <w:rsid w:val="00A15E65"/>
    <w:rsid w:val="00A15E68"/>
    <w:rsid w:val="00A15EFD"/>
    <w:rsid w:val="00A162D4"/>
    <w:rsid w:val="00A1635A"/>
    <w:rsid w:val="00A16365"/>
    <w:rsid w:val="00A168EB"/>
    <w:rsid w:val="00A1698F"/>
    <w:rsid w:val="00A169B4"/>
    <w:rsid w:val="00A16D6D"/>
    <w:rsid w:val="00A1735A"/>
    <w:rsid w:val="00A1792F"/>
    <w:rsid w:val="00A17B29"/>
    <w:rsid w:val="00A17DFD"/>
    <w:rsid w:val="00A17FB3"/>
    <w:rsid w:val="00A2001C"/>
    <w:rsid w:val="00A20267"/>
    <w:rsid w:val="00A20C63"/>
    <w:rsid w:val="00A20E4D"/>
    <w:rsid w:val="00A21144"/>
    <w:rsid w:val="00A21441"/>
    <w:rsid w:val="00A21494"/>
    <w:rsid w:val="00A216F8"/>
    <w:rsid w:val="00A2188D"/>
    <w:rsid w:val="00A219D9"/>
    <w:rsid w:val="00A21BC6"/>
    <w:rsid w:val="00A21C19"/>
    <w:rsid w:val="00A21F51"/>
    <w:rsid w:val="00A21F7D"/>
    <w:rsid w:val="00A2235D"/>
    <w:rsid w:val="00A2243E"/>
    <w:rsid w:val="00A22502"/>
    <w:rsid w:val="00A2264D"/>
    <w:rsid w:val="00A22915"/>
    <w:rsid w:val="00A22A52"/>
    <w:rsid w:val="00A22BDD"/>
    <w:rsid w:val="00A232D9"/>
    <w:rsid w:val="00A23563"/>
    <w:rsid w:val="00A2362A"/>
    <w:rsid w:val="00A23721"/>
    <w:rsid w:val="00A23A26"/>
    <w:rsid w:val="00A23E48"/>
    <w:rsid w:val="00A24333"/>
    <w:rsid w:val="00A2437E"/>
    <w:rsid w:val="00A24670"/>
    <w:rsid w:val="00A246CA"/>
    <w:rsid w:val="00A24932"/>
    <w:rsid w:val="00A24ED0"/>
    <w:rsid w:val="00A250B6"/>
    <w:rsid w:val="00A25454"/>
    <w:rsid w:val="00A25480"/>
    <w:rsid w:val="00A25B71"/>
    <w:rsid w:val="00A262E6"/>
    <w:rsid w:val="00A264CC"/>
    <w:rsid w:val="00A264F9"/>
    <w:rsid w:val="00A2660B"/>
    <w:rsid w:val="00A26FE1"/>
    <w:rsid w:val="00A27324"/>
    <w:rsid w:val="00A27569"/>
    <w:rsid w:val="00A2756C"/>
    <w:rsid w:val="00A3074F"/>
    <w:rsid w:val="00A30E7C"/>
    <w:rsid w:val="00A314EC"/>
    <w:rsid w:val="00A3154E"/>
    <w:rsid w:val="00A31639"/>
    <w:rsid w:val="00A3185F"/>
    <w:rsid w:val="00A3201C"/>
    <w:rsid w:val="00A3226E"/>
    <w:rsid w:val="00A32AF7"/>
    <w:rsid w:val="00A32C12"/>
    <w:rsid w:val="00A33E93"/>
    <w:rsid w:val="00A3413B"/>
    <w:rsid w:val="00A34467"/>
    <w:rsid w:val="00A34478"/>
    <w:rsid w:val="00A3484B"/>
    <w:rsid w:val="00A348FD"/>
    <w:rsid w:val="00A34966"/>
    <w:rsid w:val="00A359D5"/>
    <w:rsid w:val="00A368E2"/>
    <w:rsid w:val="00A36A11"/>
    <w:rsid w:val="00A36AD7"/>
    <w:rsid w:val="00A36AE4"/>
    <w:rsid w:val="00A36BC5"/>
    <w:rsid w:val="00A36DF8"/>
    <w:rsid w:val="00A37B5D"/>
    <w:rsid w:val="00A37B80"/>
    <w:rsid w:val="00A401E8"/>
    <w:rsid w:val="00A404A2"/>
    <w:rsid w:val="00A4078A"/>
    <w:rsid w:val="00A4092B"/>
    <w:rsid w:val="00A40C77"/>
    <w:rsid w:val="00A40EC2"/>
    <w:rsid w:val="00A40F0F"/>
    <w:rsid w:val="00A410A0"/>
    <w:rsid w:val="00A4149A"/>
    <w:rsid w:val="00A415F4"/>
    <w:rsid w:val="00A41683"/>
    <w:rsid w:val="00A41A68"/>
    <w:rsid w:val="00A41CC8"/>
    <w:rsid w:val="00A42704"/>
    <w:rsid w:val="00A428D9"/>
    <w:rsid w:val="00A42BCF"/>
    <w:rsid w:val="00A42C2F"/>
    <w:rsid w:val="00A42C33"/>
    <w:rsid w:val="00A42C70"/>
    <w:rsid w:val="00A42E67"/>
    <w:rsid w:val="00A42F11"/>
    <w:rsid w:val="00A4359E"/>
    <w:rsid w:val="00A438E7"/>
    <w:rsid w:val="00A43F17"/>
    <w:rsid w:val="00A44F19"/>
    <w:rsid w:val="00A4505E"/>
    <w:rsid w:val="00A4522B"/>
    <w:rsid w:val="00A45961"/>
    <w:rsid w:val="00A45F77"/>
    <w:rsid w:val="00A460A7"/>
    <w:rsid w:val="00A46443"/>
    <w:rsid w:val="00A46977"/>
    <w:rsid w:val="00A4722B"/>
    <w:rsid w:val="00A47365"/>
    <w:rsid w:val="00A47BC5"/>
    <w:rsid w:val="00A50660"/>
    <w:rsid w:val="00A506C0"/>
    <w:rsid w:val="00A5076C"/>
    <w:rsid w:val="00A5090D"/>
    <w:rsid w:val="00A50A8A"/>
    <w:rsid w:val="00A50BD9"/>
    <w:rsid w:val="00A51A83"/>
    <w:rsid w:val="00A52834"/>
    <w:rsid w:val="00A52890"/>
    <w:rsid w:val="00A52910"/>
    <w:rsid w:val="00A52CAB"/>
    <w:rsid w:val="00A52CE8"/>
    <w:rsid w:val="00A52DCE"/>
    <w:rsid w:val="00A53134"/>
    <w:rsid w:val="00A532F6"/>
    <w:rsid w:val="00A5363C"/>
    <w:rsid w:val="00A5382B"/>
    <w:rsid w:val="00A538C0"/>
    <w:rsid w:val="00A53940"/>
    <w:rsid w:val="00A53A25"/>
    <w:rsid w:val="00A53CE0"/>
    <w:rsid w:val="00A53F14"/>
    <w:rsid w:val="00A53F62"/>
    <w:rsid w:val="00A53F73"/>
    <w:rsid w:val="00A541FD"/>
    <w:rsid w:val="00A54E27"/>
    <w:rsid w:val="00A55205"/>
    <w:rsid w:val="00A5584B"/>
    <w:rsid w:val="00A558C6"/>
    <w:rsid w:val="00A55985"/>
    <w:rsid w:val="00A55E7E"/>
    <w:rsid w:val="00A56010"/>
    <w:rsid w:val="00A56937"/>
    <w:rsid w:val="00A56C5F"/>
    <w:rsid w:val="00A56D14"/>
    <w:rsid w:val="00A56E76"/>
    <w:rsid w:val="00A57332"/>
    <w:rsid w:val="00A5759C"/>
    <w:rsid w:val="00A57645"/>
    <w:rsid w:val="00A57FF4"/>
    <w:rsid w:val="00A6028D"/>
    <w:rsid w:val="00A60302"/>
    <w:rsid w:val="00A608ED"/>
    <w:rsid w:val="00A6104D"/>
    <w:rsid w:val="00A61152"/>
    <w:rsid w:val="00A612E4"/>
    <w:rsid w:val="00A613D4"/>
    <w:rsid w:val="00A6149E"/>
    <w:rsid w:val="00A615BD"/>
    <w:rsid w:val="00A616F9"/>
    <w:rsid w:val="00A619C4"/>
    <w:rsid w:val="00A61EAE"/>
    <w:rsid w:val="00A62737"/>
    <w:rsid w:val="00A62F78"/>
    <w:rsid w:val="00A63152"/>
    <w:rsid w:val="00A632BD"/>
    <w:rsid w:val="00A637C3"/>
    <w:rsid w:val="00A6383B"/>
    <w:rsid w:val="00A647E1"/>
    <w:rsid w:val="00A648AC"/>
    <w:rsid w:val="00A6508B"/>
    <w:rsid w:val="00A65C5F"/>
    <w:rsid w:val="00A65CEB"/>
    <w:rsid w:val="00A65D20"/>
    <w:rsid w:val="00A65EE2"/>
    <w:rsid w:val="00A65FD8"/>
    <w:rsid w:val="00A660FC"/>
    <w:rsid w:val="00A6616B"/>
    <w:rsid w:val="00A662B8"/>
    <w:rsid w:val="00A66374"/>
    <w:rsid w:val="00A66A43"/>
    <w:rsid w:val="00A66B62"/>
    <w:rsid w:val="00A674DF"/>
    <w:rsid w:val="00A67622"/>
    <w:rsid w:val="00A67857"/>
    <w:rsid w:val="00A679D1"/>
    <w:rsid w:val="00A67A78"/>
    <w:rsid w:val="00A67B81"/>
    <w:rsid w:val="00A67E54"/>
    <w:rsid w:val="00A67EF0"/>
    <w:rsid w:val="00A67F38"/>
    <w:rsid w:val="00A702D6"/>
    <w:rsid w:val="00A7040D"/>
    <w:rsid w:val="00A7083A"/>
    <w:rsid w:val="00A70CD5"/>
    <w:rsid w:val="00A70F28"/>
    <w:rsid w:val="00A71053"/>
    <w:rsid w:val="00A710E6"/>
    <w:rsid w:val="00A71209"/>
    <w:rsid w:val="00A71703"/>
    <w:rsid w:val="00A71A46"/>
    <w:rsid w:val="00A71AF1"/>
    <w:rsid w:val="00A71F6C"/>
    <w:rsid w:val="00A71FBD"/>
    <w:rsid w:val="00A72035"/>
    <w:rsid w:val="00A721E2"/>
    <w:rsid w:val="00A724BE"/>
    <w:rsid w:val="00A725AF"/>
    <w:rsid w:val="00A726AD"/>
    <w:rsid w:val="00A72972"/>
    <w:rsid w:val="00A732CB"/>
    <w:rsid w:val="00A7376F"/>
    <w:rsid w:val="00A73EB5"/>
    <w:rsid w:val="00A73F5D"/>
    <w:rsid w:val="00A744C9"/>
    <w:rsid w:val="00A74870"/>
    <w:rsid w:val="00A74872"/>
    <w:rsid w:val="00A754C8"/>
    <w:rsid w:val="00A75A1A"/>
    <w:rsid w:val="00A75BB6"/>
    <w:rsid w:val="00A75DBA"/>
    <w:rsid w:val="00A75E8A"/>
    <w:rsid w:val="00A75F0F"/>
    <w:rsid w:val="00A761D8"/>
    <w:rsid w:val="00A764A8"/>
    <w:rsid w:val="00A76831"/>
    <w:rsid w:val="00A76E05"/>
    <w:rsid w:val="00A77312"/>
    <w:rsid w:val="00A77BCC"/>
    <w:rsid w:val="00A77C38"/>
    <w:rsid w:val="00A77C6A"/>
    <w:rsid w:val="00A77C8C"/>
    <w:rsid w:val="00A805D5"/>
    <w:rsid w:val="00A808E8"/>
    <w:rsid w:val="00A80A29"/>
    <w:rsid w:val="00A80BD9"/>
    <w:rsid w:val="00A8108D"/>
    <w:rsid w:val="00A81B15"/>
    <w:rsid w:val="00A81CCD"/>
    <w:rsid w:val="00A8203D"/>
    <w:rsid w:val="00A822D6"/>
    <w:rsid w:val="00A8248C"/>
    <w:rsid w:val="00A826DA"/>
    <w:rsid w:val="00A83355"/>
    <w:rsid w:val="00A83409"/>
    <w:rsid w:val="00A83A82"/>
    <w:rsid w:val="00A83B0F"/>
    <w:rsid w:val="00A83D73"/>
    <w:rsid w:val="00A84406"/>
    <w:rsid w:val="00A84415"/>
    <w:rsid w:val="00A84674"/>
    <w:rsid w:val="00A853EB"/>
    <w:rsid w:val="00A85411"/>
    <w:rsid w:val="00A85C10"/>
    <w:rsid w:val="00A85EE2"/>
    <w:rsid w:val="00A8684B"/>
    <w:rsid w:val="00A86A58"/>
    <w:rsid w:val="00A86B30"/>
    <w:rsid w:val="00A86F2D"/>
    <w:rsid w:val="00A86F89"/>
    <w:rsid w:val="00A86F9F"/>
    <w:rsid w:val="00A87026"/>
    <w:rsid w:val="00A8759B"/>
    <w:rsid w:val="00A876E9"/>
    <w:rsid w:val="00A878E7"/>
    <w:rsid w:val="00A87BD9"/>
    <w:rsid w:val="00A90265"/>
    <w:rsid w:val="00A9046A"/>
    <w:rsid w:val="00A90838"/>
    <w:rsid w:val="00A90894"/>
    <w:rsid w:val="00A909DD"/>
    <w:rsid w:val="00A90B7A"/>
    <w:rsid w:val="00A90CCE"/>
    <w:rsid w:val="00A91481"/>
    <w:rsid w:val="00A918F3"/>
    <w:rsid w:val="00A91B14"/>
    <w:rsid w:val="00A91B53"/>
    <w:rsid w:val="00A91BAC"/>
    <w:rsid w:val="00A91BCA"/>
    <w:rsid w:val="00A92112"/>
    <w:rsid w:val="00A9211E"/>
    <w:rsid w:val="00A922B4"/>
    <w:rsid w:val="00A9253A"/>
    <w:rsid w:val="00A93101"/>
    <w:rsid w:val="00A93275"/>
    <w:rsid w:val="00A9332F"/>
    <w:rsid w:val="00A93663"/>
    <w:rsid w:val="00A93CC2"/>
    <w:rsid w:val="00A93E4F"/>
    <w:rsid w:val="00A9405F"/>
    <w:rsid w:val="00A94456"/>
    <w:rsid w:val="00A94E64"/>
    <w:rsid w:val="00A94F2E"/>
    <w:rsid w:val="00A95D9F"/>
    <w:rsid w:val="00A95ECB"/>
    <w:rsid w:val="00A960AB"/>
    <w:rsid w:val="00A9661D"/>
    <w:rsid w:val="00A969BD"/>
    <w:rsid w:val="00A96B30"/>
    <w:rsid w:val="00A96C1C"/>
    <w:rsid w:val="00A96D74"/>
    <w:rsid w:val="00A96F73"/>
    <w:rsid w:val="00A97073"/>
    <w:rsid w:val="00A97189"/>
    <w:rsid w:val="00A97AD8"/>
    <w:rsid w:val="00A97B60"/>
    <w:rsid w:val="00A97B68"/>
    <w:rsid w:val="00AA05CE"/>
    <w:rsid w:val="00AA0630"/>
    <w:rsid w:val="00AA0685"/>
    <w:rsid w:val="00AA0752"/>
    <w:rsid w:val="00AA0A9B"/>
    <w:rsid w:val="00AA1077"/>
    <w:rsid w:val="00AA1B26"/>
    <w:rsid w:val="00AA1E58"/>
    <w:rsid w:val="00AA1FD3"/>
    <w:rsid w:val="00AA2790"/>
    <w:rsid w:val="00AA2A5C"/>
    <w:rsid w:val="00AA2B8E"/>
    <w:rsid w:val="00AA2F58"/>
    <w:rsid w:val="00AA30E3"/>
    <w:rsid w:val="00AA3717"/>
    <w:rsid w:val="00AA3768"/>
    <w:rsid w:val="00AA390C"/>
    <w:rsid w:val="00AA3AB2"/>
    <w:rsid w:val="00AA3BD4"/>
    <w:rsid w:val="00AA3C01"/>
    <w:rsid w:val="00AA3F0A"/>
    <w:rsid w:val="00AA40B9"/>
    <w:rsid w:val="00AA423C"/>
    <w:rsid w:val="00AA44D3"/>
    <w:rsid w:val="00AA4992"/>
    <w:rsid w:val="00AA4DDE"/>
    <w:rsid w:val="00AA4FF2"/>
    <w:rsid w:val="00AA5642"/>
    <w:rsid w:val="00AA57CD"/>
    <w:rsid w:val="00AA5D92"/>
    <w:rsid w:val="00AA6102"/>
    <w:rsid w:val="00AA6732"/>
    <w:rsid w:val="00AA6A42"/>
    <w:rsid w:val="00AA6D33"/>
    <w:rsid w:val="00AA6DB9"/>
    <w:rsid w:val="00AA73A2"/>
    <w:rsid w:val="00AA76F6"/>
    <w:rsid w:val="00AA78A0"/>
    <w:rsid w:val="00AB0264"/>
    <w:rsid w:val="00AB0DF9"/>
    <w:rsid w:val="00AB10CE"/>
    <w:rsid w:val="00AB1186"/>
    <w:rsid w:val="00AB1500"/>
    <w:rsid w:val="00AB1769"/>
    <w:rsid w:val="00AB21CD"/>
    <w:rsid w:val="00AB221F"/>
    <w:rsid w:val="00AB2524"/>
    <w:rsid w:val="00AB2BAD"/>
    <w:rsid w:val="00AB2E25"/>
    <w:rsid w:val="00AB3585"/>
    <w:rsid w:val="00AB3A6D"/>
    <w:rsid w:val="00AB3E9C"/>
    <w:rsid w:val="00AB403D"/>
    <w:rsid w:val="00AB46F2"/>
    <w:rsid w:val="00AB492E"/>
    <w:rsid w:val="00AB4A28"/>
    <w:rsid w:val="00AB4DA6"/>
    <w:rsid w:val="00AB4E73"/>
    <w:rsid w:val="00AB5218"/>
    <w:rsid w:val="00AB55C9"/>
    <w:rsid w:val="00AB5901"/>
    <w:rsid w:val="00AB5AED"/>
    <w:rsid w:val="00AB6399"/>
    <w:rsid w:val="00AB69DB"/>
    <w:rsid w:val="00AB6F72"/>
    <w:rsid w:val="00AB7ABD"/>
    <w:rsid w:val="00AC0D3B"/>
    <w:rsid w:val="00AC0D8F"/>
    <w:rsid w:val="00AC0DA8"/>
    <w:rsid w:val="00AC0EFF"/>
    <w:rsid w:val="00AC0FC0"/>
    <w:rsid w:val="00AC1408"/>
    <w:rsid w:val="00AC1818"/>
    <w:rsid w:val="00AC1EE3"/>
    <w:rsid w:val="00AC1F99"/>
    <w:rsid w:val="00AC32BC"/>
    <w:rsid w:val="00AC34FB"/>
    <w:rsid w:val="00AC35C1"/>
    <w:rsid w:val="00AC3695"/>
    <w:rsid w:val="00AC37B7"/>
    <w:rsid w:val="00AC3854"/>
    <w:rsid w:val="00AC3A66"/>
    <w:rsid w:val="00AC3B2B"/>
    <w:rsid w:val="00AC3E38"/>
    <w:rsid w:val="00AC4315"/>
    <w:rsid w:val="00AC4949"/>
    <w:rsid w:val="00AC4A6C"/>
    <w:rsid w:val="00AC50F6"/>
    <w:rsid w:val="00AC5629"/>
    <w:rsid w:val="00AC58AE"/>
    <w:rsid w:val="00AC5CFB"/>
    <w:rsid w:val="00AC5D97"/>
    <w:rsid w:val="00AC63D6"/>
    <w:rsid w:val="00AC640F"/>
    <w:rsid w:val="00AC6491"/>
    <w:rsid w:val="00AC684E"/>
    <w:rsid w:val="00AC6DC3"/>
    <w:rsid w:val="00AD0048"/>
    <w:rsid w:val="00AD006F"/>
    <w:rsid w:val="00AD019E"/>
    <w:rsid w:val="00AD01B5"/>
    <w:rsid w:val="00AD0E10"/>
    <w:rsid w:val="00AD1832"/>
    <w:rsid w:val="00AD220B"/>
    <w:rsid w:val="00AD28E7"/>
    <w:rsid w:val="00AD2D7D"/>
    <w:rsid w:val="00AD32E8"/>
    <w:rsid w:val="00AD33D9"/>
    <w:rsid w:val="00AD36FB"/>
    <w:rsid w:val="00AD3ABC"/>
    <w:rsid w:val="00AD3ADA"/>
    <w:rsid w:val="00AD3B1C"/>
    <w:rsid w:val="00AD3C45"/>
    <w:rsid w:val="00AD3F84"/>
    <w:rsid w:val="00AD4077"/>
    <w:rsid w:val="00AD40A8"/>
    <w:rsid w:val="00AD421A"/>
    <w:rsid w:val="00AD451E"/>
    <w:rsid w:val="00AD46ED"/>
    <w:rsid w:val="00AD477C"/>
    <w:rsid w:val="00AD4D5E"/>
    <w:rsid w:val="00AD4F4C"/>
    <w:rsid w:val="00AD543F"/>
    <w:rsid w:val="00AD57F1"/>
    <w:rsid w:val="00AD632C"/>
    <w:rsid w:val="00AD6366"/>
    <w:rsid w:val="00AD65A2"/>
    <w:rsid w:val="00AD65F8"/>
    <w:rsid w:val="00AD70F6"/>
    <w:rsid w:val="00AD7253"/>
    <w:rsid w:val="00AD73A7"/>
    <w:rsid w:val="00AD76E3"/>
    <w:rsid w:val="00AD7744"/>
    <w:rsid w:val="00AD7796"/>
    <w:rsid w:val="00AD7965"/>
    <w:rsid w:val="00AD7A6D"/>
    <w:rsid w:val="00AD7C9D"/>
    <w:rsid w:val="00AE056E"/>
    <w:rsid w:val="00AE0D4D"/>
    <w:rsid w:val="00AE1141"/>
    <w:rsid w:val="00AE14A3"/>
    <w:rsid w:val="00AE151F"/>
    <w:rsid w:val="00AE164D"/>
    <w:rsid w:val="00AE17B4"/>
    <w:rsid w:val="00AE1B49"/>
    <w:rsid w:val="00AE1D82"/>
    <w:rsid w:val="00AE202C"/>
    <w:rsid w:val="00AE2030"/>
    <w:rsid w:val="00AE214A"/>
    <w:rsid w:val="00AE242E"/>
    <w:rsid w:val="00AE244D"/>
    <w:rsid w:val="00AE2B18"/>
    <w:rsid w:val="00AE2D60"/>
    <w:rsid w:val="00AE351B"/>
    <w:rsid w:val="00AE3535"/>
    <w:rsid w:val="00AE35ED"/>
    <w:rsid w:val="00AE3732"/>
    <w:rsid w:val="00AE3AD2"/>
    <w:rsid w:val="00AE480C"/>
    <w:rsid w:val="00AE490D"/>
    <w:rsid w:val="00AE4A61"/>
    <w:rsid w:val="00AE519A"/>
    <w:rsid w:val="00AE524F"/>
    <w:rsid w:val="00AE546D"/>
    <w:rsid w:val="00AE5626"/>
    <w:rsid w:val="00AE57CA"/>
    <w:rsid w:val="00AE5C63"/>
    <w:rsid w:val="00AE5E99"/>
    <w:rsid w:val="00AE6047"/>
    <w:rsid w:val="00AE6062"/>
    <w:rsid w:val="00AE611C"/>
    <w:rsid w:val="00AE66C4"/>
    <w:rsid w:val="00AE66DC"/>
    <w:rsid w:val="00AE66F3"/>
    <w:rsid w:val="00AE6820"/>
    <w:rsid w:val="00AE6DF2"/>
    <w:rsid w:val="00AE6E05"/>
    <w:rsid w:val="00AE6F00"/>
    <w:rsid w:val="00AE71C5"/>
    <w:rsid w:val="00AE78FD"/>
    <w:rsid w:val="00AE79A5"/>
    <w:rsid w:val="00AE7A9B"/>
    <w:rsid w:val="00AE7B5D"/>
    <w:rsid w:val="00AE7B65"/>
    <w:rsid w:val="00AE7F7C"/>
    <w:rsid w:val="00AF03D4"/>
    <w:rsid w:val="00AF064E"/>
    <w:rsid w:val="00AF0E1C"/>
    <w:rsid w:val="00AF1165"/>
    <w:rsid w:val="00AF141F"/>
    <w:rsid w:val="00AF17B4"/>
    <w:rsid w:val="00AF1938"/>
    <w:rsid w:val="00AF1F99"/>
    <w:rsid w:val="00AF2757"/>
    <w:rsid w:val="00AF2795"/>
    <w:rsid w:val="00AF286A"/>
    <w:rsid w:val="00AF290A"/>
    <w:rsid w:val="00AF2C06"/>
    <w:rsid w:val="00AF3157"/>
    <w:rsid w:val="00AF31E5"/>
    <w:rsid w:val="00AF382D"/>
    <w:rsid w:val="00AF3CC9"/>
    <w:rsid w:val="00AF43DC"/>
    <w:rsid w:val="00AF48C9"/>
    <w:rsid w:val="00AF4C4C"/>
    <w:rsid w:val="00AF4D5F"/>
    <w:rsid w:val="00AF6022"/>
    <w:rsid w:val="00AF62EE"/>
    <w:rsid w:val="00AF6495"/>
    <w:rsid w:val="00AF6E3A"/>
    <w:rsid w:val="00AF71D5"/>
    <w:rsid w:val="00AF737D"/>
    <w:rsid w:val="00AF7574"/>
    <w:rsid w:val="00AF7EF2"/>
    <w:rsid w:val="00B002E2"/>
    <w:rsid w:val="00B0032A"/>
    <w:rsid w:val="00B00710"/>
    <w:rsid w:val="00B00DB6"/>
    <w:rsid w:val="00B01020"/>
    <w:rsid w:val="00B01059"/>
    <w:rsid w:val="00B0123F"/>
    <w:rsid w:val="00B01A28"/>
    <w:rsid w:val="00B01E0B"/>
    <w:rsid w:val="00B0206A"/>
    <w:rsid w:val="00B02575"/>
    <w:rsid w:val="00B02970"/>
    <w:rsid w:val="00B02A3B"/>
    <w:rsid w:val="00B02DB6"/>
    <w:rsid w:val="00B03898"/>
    <w:rsid w:val="00B03BBF"/>
    <w:rsid w:val="00B03EBE"/>
    <w:rsid w:val="00B03FBA"/>
    <w:rsid w:val="00B041F3"/>
    <w:rsid w:val="00B04504"/>
    <w:rsid w:val="00B04773"/>
    <w:rsid w:val="00B048C1"/>
    <w:rsid w:val="00B053C0"/>
    <w:rsid w:val="00B0548B"/>
    <w:rsid w:val="00B054A8"/>
    <w:rsid w:val="00B05CB7"/>
    <w:rsid w:val="00B05CCE"/>
    <w:rsid w:val="00B05DEC"/>
    <w:rsid w:val="00B05F6C"/>
    <w:rsid w:val="00B05F74"/>
    <w:rsid w:val="00B06919"/>
    <w:rsid w:val="00B06BA1"/>
    <w:rsid w:val="00B06C72"/>
    <w:rsid w:val="00B06CD3"/>
    <w:rsid w:val="00B06E40"/>
    <w:rsid w:val="00B06F9A"/>
    <w:rsid w:val="00B07189"/>
    <w:rsid w:val="00B078F4"/>
    <w:rsid w:val="00B079A4"/>
    <w:rsid w:val="00B07F2B"/>
    <w:rsid w:val="00B101DC"/>
    <w:rsid w:val="00B10248"/>
    <w:rsid w:val="00B104CD"/>
    <w:rsid w:val="00B10B05"/>
    <w:rsid w:val="00B111FB"/>
    <w:rsid w:val="00B112EA"/>
    <w:rsid w:val="00B11A92"/>
    <w:rsid w:val="00B124AC"/>
    <w:rsid w:val="00B12A74"/>
    <w:rsid w:val="00B12B71"/>
    <w:rsid w:val="00B12D19"/>
    <w:rsid w:val="00B12FD0"/>
    <w:rsid w:val="00B13137"/>
    <w:rsid w:val="00B13314"/>
    <w:rsid w:val="00B13CD0"/>
    <w:rsid w:val="00B13F77"/>
    <w:rsid w:val="00B14180"/>
    <w:rsid w:val="00B14CE8"/>
    <w:rsid w:val="00B14D42"/>
    <w:rsid w:val="00B14E39"/>
    <w:rsid w:val="00B15153"/>
    <w:rsid w:val="00B151DF"/>
    <w:rsid w:val="00B153BD"/>
    <w:rsid w:val="00B16EFF"/>
    <w:rsid w:val="00B16FBD"/>
    <w:rsid w:val="00B170E5"/>
    <w:rsid w:val="00B175BD"/>
    <w:rsid w:val="00B17A03"/>
    <w:rsid w:val="00B17C8D"/>
    <w:rsid w:val="00B2034E"/>
    <w:rsid w:val="00B206EF"/>
    <w:rsid w:val="00B2096D"/>
    <w:rsid w:val="00B20D53"/>
    <w:rsid w:val="00B20FAD"/>
    <w:rsid w:val="00B211EA"/>
    <w:rsid w:val="00B2166A"/>
    <w:rsid w:val="00B2192D"/>
    <w:rsid w:val="00B21A15"/>
    <w:rsid w:val="00B21E41"/>
    <w:rsid w:val="00B2224E"/>
    <w:rsid w:val="00B223AF"/>
    <w:rsid w:val="00B22409"/>
    <w:rsid w:val="00B2247E"/>
    <w:rsid w:val="00B227AF"/>
    <w:rsid w:val="00B227E0"/>
    <w:rsid w:val="00B22E6D"/>
    <w:rsid w:val="00B22EA4"/>
    <w:rsid w:val="00B232A4"/>
    <w:rsid w:val="00B232EB"/>
    <w:rsid w:val="00B235DC"/>
    <w:rsid w:val="00B2376C"/>
    <w:rsid w:val="00B23FCE"/>
    <w:rsid w:val="00B247EC"/>
    <w:rsid w:val="00B249AA"/>
    <w:rsid w:val="00B24B23"/>
    <w:rsid w:val="00B24F45"/>
    <w:rsid w:val="00B24FEA"/>
    <w:rsid w:val="00B25171"/>
    <w:rsid w:val="00B251C3"/>
    <w:rsid w:val="00B2578A"/>
    <w:rsid w:val="00B25996"/>
    <w:rsid w:val="00B25CDB"/>
    <w:rsid w:val="00B2691A"/>
    <w:rsid w:val="00B26F14"/>
    <w:rsid w:val="00B2710C"/>
    <w:rsid w:val="00B27157"/>
    <w:rsid w:val="00B27485"/>
    <w:rsid w:val="00B30083"/>
    <w:rsid w:val="00B304CA"/>
    <w:rsid w:val="00B3058E"/>
    <w:rsid w:val="00B305B8"/>
    <w:rsid w:val="00B30611"/>
    <w:rsid w:val="00B307A2"/>
    <w:rsid w:val="00B30A89"/>
    <w:rsid w:val="00B30DBC"/>
    <w:rsid w:val="00B30FCA"/>
    <w:rsid w:val="00B3113E"/>
    <w:rsid w:val="00B31455"/>
    <w:rsid w:val="00B31617"/>
    <w:rsid w:val="00B31855"/>
    <w:rsid w:val="00B31F4B"/>
    <w:rsid w:val="00B31FB8"/>
    <w:rsid w:val="00B320E7"/>
    <w:rsid w:val="00B321A6"/>
    <w:rsid w:val="00B32771"/>
    <w:rsid w:val="00B32BAF"/>
    <w:rsid w:val="00B33370"/>
    <w:rsid w:val="00B33487"/>
    <w:rsid w:val="00B33FC5"/>
    <w:rsid w:val="00B34450"/>
    <w:rsid w:val="00B34BCA"/>
    <w:rsid w:val="00B34D11"/>
    <w:rsid w:val="00B35771"/>
    <w:rsid w:val="00B35971"/>
    <w:rsid w:val="00B35F96"/>
    <w:rsid w:val="00B361FE"/>
    <w:rsid w:val="00B36693"/>
    <w:rsid w:val="00B37125"/>
    <w:rsid w:val="00B375E2"/>
    <w:rsid w:val="00B37754"/>
    <w:rsid w:val="00B37807"/>
    <w:rsid w:val="00B403FA"/>
    <w:rsid w:val="00B40D2A"/>
    <w:rsid w:val="00B40D35"/>
    <w:rsid w:val="00B40DCD"/>
    <w:rsid w:val="00B40F9A"/>
    <w:rsid w:val="00B40FF8"/>
    <w:rsid w:val="00B41215"/>
    <w:rsid w:val="00B4268E"/>
    <w:rsid w:val="00B426D6"/>
    <w:rsid w:val="00B42751"/>
    <w:rsid w:val="00B42E5D"/>
    <w:rsid w:val="00B43791"/>
    <w:rsid w:val="00B43B56"/>
    <w:rsid w:val="00B43D55"/>
    <w:rsid w:val="00B43E7E"/>
    <w:rsid w:val="00B446F2"/>
    <w:rsid w:val="00B447F1"/>
    <w:rsid w:val="00B45670"/>
    <w:rsid w:val="00B45679"/>
    <w:rsid w:val="00B459CF"/>
    <w:rsid w:val="00B45CAD"/>
    <w:rsid w:val="00B4641D"/>
    <w:rsid w:val="00B4645E"/>
    <w:rsid w:val="00B46618"/>
    <w:rsid w:val="00B46810"/>
    <w:rsid w:val="00B46956"/>
    <w:rsid w:val="00B46D18"/>
    <w:rsid w:val="00B46D97"/>
    <w:rsid w:val="00B46EF6"/>
    <w:rsid w:val="00B470D0"/>
    <w:rsid w:val="00B47F33"/>
    <w:rsid w:val="00B47FA5"/>
    <w:rsid w:val="00B502AB"/>
    <w:rsid w:val="00B50565"/>
    <w:rsid w:val="00B50752"/>
    <w:rsid w:val="00B510A7"/>
    <w:rsid w:val="00B521AE"/>
    <w:rsid w:val="00B52744"/>
    <w:rsid w:val="00B527DF"/>
    <w:rsid w:val="00B52868"/>
    <w:rsid w:val="00B528C8"/>
    <w:rsid w:val="00B529B0"/>
    <w:rsid w:val="00B52CD1"/>
    <w:rsid w:val="00B52D30"/>
    <w:rsid w:val="00B5347F"/>
    <w:rsid w:val="00B5354E"/>
    <w:rsid w:val="00B536CF"/>
    <w:rsid w:val="00B541E7"/>
    <w:rsid w:val="00B5427D"/>
    <w:rsid w:val="00B54469"/>
    <w:rsid w:val="00B547B3"/>
    <w:rsid w:val="00B548E0"/>
    <w:rsid w:val="00B54A9E"/>
    <w:rsid w:val="00B54D5D"/>
    <w:rsid w:val="00B54EC6"/>
    <w:rsid w:val="00B55628"/>
    <w:rsid w:val="00B55856"/>
    <w:rsid w:val="00B55AF2"/>
    <w:rsid w:val="00B55FF4"/>
    <w:rsid w:val="00B560E5"/>
    <w:rsid w:val="00B5614E"/>
    <w:rsid w:val="00B568F9"/>
    <w:rsid w:val="00B56FE4"/>
    <w:rsid w:val="00B570FB"/>
    <w:rsid w:val="00B57B5E"/>
    <w:rsid w:val="00B57B6F"/>
    <w:rsid w:val="00B57BF6"/>
    <w:rsid w:val="00B603E9"/>
    <w:rsid w:val="00B603EF"/>
    <w:rsid w:val="00B606A3"/>
    <w:rsid w:val="00B60A72"/>
    <w:rsid w:val="00B60ABE"/>
    <w:rsid w:val="00B60C44"/>
    <w:rsid w:val="00B611F7"/>
    <w:rsid w:val="00B6155E"/>
    <w:rsid w:val="00B6161B"/>
    <w:rsid w:val="00B616D7"/>
    <w:rsid w:val="00B617BE"/>
    <w:rsid w:val="00B61BB0"/>
    <w:rsid w:val="00B62047"/>
    <w:rsid w:val="00B62513"/>
    <w:rsid w:val="00B6282E"/>
    <w:rsid w:val="00B62B22"/>
    <w:rsid w:val="00B62B8A"/>
    <w:rsid w:val="00B62F21"/>
    <w:rsid w:val="00B631F2"/>
    <w:rsid w:val="00B6320A"/>
    <w:rsid w:val="00B636CA"/>
    <w:rsid w:val="00B63947"/>
    <w:rsid w:val="00B63F56"/>
    <w:rsid w:val="00B6413D"/>
    <w:rsid w:val="00B641A6"/>
    <w:rsid w:val="00B647B7"/>
    <w:rsid w:val="00B64957"/>
    <w:rsid w:val="00B649D2"/>
    <w:rsid w:val="00B64A68"/>
    <w:rsid w:val="00B64BEE"/>
    <w:rsid w:val="00B64EA0"/>
    <w:rsid w:val="00B65226"/>
    <w:rsid w:val="00B659F7"/>
    <w:rsid w:val="00B6614C"/>
    <w:rsid w:val="00B6622A"/>
    <w:rsid w:val="00B66341"/>
    <w:rsid w:val="00B66492"/>
    <w:rsid w:val="00B66795"/>
    <w:rsid w:val="00B6681D"/>
    <w:rsid w:val="00B66A11"/>
    <w:rsid w:val="00B66BFE"/>
    <w:rsid w:val="00B67856"/>
    <w:rsid w:val="00B67B32"/>
    <w:rsid w:val="00B70770"/>
    <w:rsid w:val="00B70D0C"/>
    <w:rsid w:val="00B70E42"/>
    <w:rsid w:val="00B70EC5"/>
    <w:rsid w:val="00B7139C"/>
    <w:rsid w:val="00B7186D"/>
    <w:rsid w:val="00B7239D"/>
    <w:rsid w:val="00B728BD"/>
    <w:rsid w:val="00B73149"/>
    <w:rsid w:val="00B732C7"/>
    <w:rsid w:val="00B737EB"/>
    <w:rsid w:val="00B739B1"/>
    <w:rsid w:val="00B7403F"/>
    <w:rsid w:val="00B7448D"/>
    <w:rsid w:val="00B74811"/>
    <w:rsid w:val="00B74CC5"/>
    <w:rsid w:val="00B74D77"/>
    <w:rsid w:val="00B74F4C"/>
    <w:rsid w:val="00B75558"/>
    <w:rsid w:val="00B75649"/>
    <w:rsid w:val="00B75A43"/>
    <w:rsid w:val="00B75AED"/>
    <w:rsid w:val="00B76221"/>
    <w:rsid w:val="00B764C5"/>
    <w:rsid w:val="00B766B4"/>
    <w:rsid w:val="00B7676B"/>
    <w:rsid w:val="00B768A4"/>
    <w:rsid w:val="00B76ED0"/>
    <w:rsid w:val="00B76F2C"/>
    <w:rsid w:val="00B7721B"/>
    <w:rsid w:val="00B77328"/>
    <w:rsid w:val="00B77495"/>
    <w:rsid w:val="00B77877"/>
    <w:rsid w:val="00B77AAC"/>
    <w:rsid w:val="00B77CB0"/>
    <w:rsid w:val="00B77F82"/>
    <w:rsid w:val="00B77FBE"/>
    <w:rsid w:val="00B8024C"/>
    <w:rsid w:val="00B80299"/>
    <w:rsid w:val="00B80324"/>
    <w:rsid w:val="00B80412"/>
    <w:rsid w:val="00B80423"/>
    <w:rsid w:val="00B80512"/>
    <w:rsid w:val="00B80AA7"/>
    <w:rsid w:val="00B80D92"/>
    <w:rsid w:val="00B80E04"/>
    <w:rsid w:val="00B80F86"/>
    <w:rsid w:val="00B810D1"/>
    <w:rsid w:val="00B810FC"/>
    <w:rsid w:val="00B816EE"/>
    <w:rsid w:val="00B81AE0"/>
    <w:rsid w:val="00B81DE0"/>
    <w:rsid w:val="00B82378"/>
    <w:rsid w:val="00B825C8"/>
    <w:rsid w:val="00B82E9C"/>
    <w:rsid w:val="00B82FA3"/>
    <w:rsid w:val="00B83183"/>
    <w:rsid w:val="00B831C4"/>
    <w:rsid w:val="00B8328F"/>
    <w:rsid w:val="00B838E0"/>
    <w:rsid w:val="00B83B26"/>
    <w:rsid w:val="00B83BCB"/>
    <w:rsid w:val="00B83E56"/>
    <w:rsid w:val="00B83E8F"/>
    <w:rsid w:val="00B83F63"/>
    <w:rsid w:val="00B83FB5"/>
    <w:rsid w:val="00B847DB"/>
    <w:rsid w:val="00B84EA0"/>
    <w:rsid w:val="00B8527D"/>
    <w:rsid w:val="00B85492"/>
    <w:rsid w:val="00B856FB"/>
    <w:rsid w:val="00B85E1D"/>
    <w:rsid w:val="00B85F38"/>
    <w:rsid w:val="00B85F65"/>
    <w:rsid w:val="00B85FCE"/>
    <w:rsid w:val="00B86332"/>
    <w:rsid w:val="00B864EF"/>
    <w:rsid w:val="00B86B1F"/>
    <w:rsid w:val="00B86F6F"/>
    <w:rsid w:val="00B87102"/>
    <w:rsid w:val="00B879AF"/>
    <w:rsid w:val="00B87AF8"/>
    <w:rsid w:val="00B87F09"/>
    <w:rsid w:val="00B9066F"/>
    <w:rsid w:val="00B907AB"/>
    <w:rsid w:val="00B907D1"/>
    <w:rsid w:val="00B90B46"/>
    <w:rsid w:val="00B91845"/>
    <w:rsid w:val="00B9194A"/>
    <w:rsid w:val="00B919E6"/>
    <w:rsid w:val="00B91C3A"/>
    <w:rsid w:val="00B923BA"/>
    <w:rsid w:val="00B925AA"/>
    <w:rsid w:val="00B93139"/>
    <w:rsid w:val="00B9326B"/>
    <w:rsid w:val="00B93376"/>
    <w:rsid w:val="00B9351F"/>
    <w:rsid w:val="00B93945"/>
    <w:rsid w:val="00B93C2D"/>
    <w:rsid w:val="00B94334"/>
    <w:rsid w:val="00B947DD"/>
    <w:rsid w:val="00B94C31"/>
    <w:rsid w:val="00B94CB6"/>
    <w:rsid w:val="00B96184"/>
    <w:rsid w:val="00B962A2"/>
    <w:rsid w:val="00B963E4"/>
    <w:rsid w:val="00B96685"/>
    <w:rsid w:val="00B971CE"/>
    <w:rsid w:val="00B971D4"/>
    <w:rsid w:val="00B9722F"/>
    <w:rsid w:val="00B974C3"/>
    <w:rsid w:val="00B97736"/>
    <w:rsid w:val="00B9784F"/>
    <w:rsid w:val="00B97978"/>
    <w:rsid w:val="00B97A13"/>
    <w:rsid w:val="00B97A15"/>
    <w:rsid w:val="00B97BD7"/>
    <w:rsid w:val="00BA0A03"/>
    <w:rsid w:val="00BA0B14"/>
    <w:rsid w:val="00BA0E35"/>
    <w:rsid w:val="00BA1282"/>
    <w:rsid w:val="00BA13AF"/>
    <w:rsid w:val="00BA201B"/>
    <w:rsid w:val="00BA2339"/>
    <w:rsid w:val="00BA250C"/>
    <w:rsid w:val="00BA28AB"/>
    <w:rsid w:val="00BA28E2"/>
    <w:rsid w:val="00BA2AEF"/>
    <w:rsid w:val="00BA2D54"/>
    <w:rsid w:val="00BA31A2"/>
    <w:rsid w:val="00BA344D"/>
    <w:rsid w:val="00BA3868"/>
    <w:rsid w:val="00BA3E74"/>
    <w:rsid w:val="00BA4082"/>
    <w:rsid w:val="00BA41C3"/>
    <w:rsid w:val="00BA4389"/>
    <w:rsid w:val="00BA485E"/>
    <w:rsid w:val="00BA487C"/>
    <w:rsid w:val="00BA4953"/>
    <w:rsid w:val="00BA4B78"/>
    <w:rsid w:val="00BA50DA"/>
    <w:rsid w:val="00BA5BBA"/>
    <w:rsid w:val="00BA5C0D"/>
    <w:rsid w:val="00BA5CFA"/>
    <w:rsid w:val="00BA5F91"/>
    <w:rsid w:val="00BA644E"/>
    <w:rsid w:val="00BA65DA"/>
    <w:rsid w:val="00BA692B"/>
    <w:rsid w:val="00BA69E0"/>
    <w:rsid w:val="00BA6BA9"/>
    <w:rsid w:val="00BA6BEF"/>
    <w:rsid w:val="00BA7083"/>
    <w:rsid w:val="00BA70DE"/>
    <w:rsid w:val="00BA7560"/>
    <w:rsid w:val="00BA7885"/>
    <w:rsid w:val="00BA7920"/>
    <w:rsid w:val="00BA7935"/>
    <w:rsid w:val="00BA7E84"/>
    <w:rsid w:val="00BB001C"/>
    <w:rsid w:val="00BB03B8"/>
    <w:rsid w:val="00BB0484"/>
    <w:rsid w:val="00BB04B6"/>
    <w:rsid w:val="00BB05D2"/>
    <w:rsid w:val="00BB0A74"/>
    <w:rsid w:val="00BB0BF6"/>
    <w:rsid w:val="00BB0FA1"/>
    <w:rsid w:val="00BB10DE"/>
    <w:rsid w:val="00BB16FA"/>
    <w:rsid w:val="00BB18C1"/>
    <w:rsid w:val="00BB1A8C"/>
    <w:rsid w:val="00BB1EFB"/>
    <w:rsid w:val="00BB2102"/>
    <w:rsid w:val="00BB2A33"/>
    <w:rsid w:val="00BB308A"/>
    <w:rsid w:val="00BB3683"/>
    <w:rsid w:val="00BB3847"/>
    <w:rsid w:val="00BB3ACD"/>
    <w:rsid w:val="00BB4479"/>
    <w:rsid w:val="00BB4616"/>
    <w:rsid w:val="00BB46F4"/>
    <w:rsid w:val="00BB4C6C"/>
    <w:rsid w:val="00BB4F52"/>
    <w:rsid w:val="00BB58D2"/>
    <w:rsid w:val="00BB5910"/>
    <w:rsid w:val="00BB5A1E"/>
    <w:rsid w:val="00BB5B66"/>
    <w:rsid w:val="00BB5DC6"/>
    <w:rsid w:val="00BB6107"/>
    <w:rsid w:val="00BB6272"/>
    <w:rsid w:val="00BB6AAC"/>
    <w:rsid w:val="00BB6E57"/>
    <w:rsid w:val="00BB6F61"/>
    <w:rsid w:val="00BB7027"/>
    <w:rsid w:val="00BB711F"/>
    <w:rsid w:val="00BB778E"/>
    <w:rsid w:val="00BC07CB"/>
    <w:rsid w:val="00BC0A38"/>
    <w:rsid w:val="00BC0B04"/>
    <w:rsid w:val="00BC0CD8"/>
    <w:rsid w:val="00BC11A7"/>
    <w:rsid w:val="00BC12B9"/>
    <w:rsid w:val="00BC1631"/>
    <w:rsid w:val="00BC1D9E"/>
    <w:rsid w:val="00BC1E9A"/>
    <w:rsid w:val="00BC2022"/>
    <w:rsid w:val="00BC23C3"/>
    <w:rsid w:val="00BC272F"/>
    <w:rsid w:val="00BC296E"/>
    <w:rsid w:val="00BC2A09"/>
    <w:rsid w:val="00BC2F74"/>
    <w:rsid w:val="00BC3071"/>
    <w:rsid w:val="00BC317C"/>
    <w:rsid w:val="00BC391D"/>
    <w:rsid w:val="00BC3B25"/>
    <w:rsid w:val="00BC4126"/>
    <w:rsid w:val="00BC463B"/>
    <w:rsid w:val="00BC46F8"/>
    <w:rsid w:val="00BC4751"/>
    <w:rsid w:val="00BC4BA8"/>
    <w:rsid w:val="00BC4D1C"/>
    <w:rsid w:val="00BC4F8F"/>
    <w:rsid w:val="00BC51F9"/>
    <w:rsid w:val="00BC5567"/>
    <w:rsid w:val="00BC5BF6"/>
    <w:rsid w:val="00BC5C07"/>
    <w:rsid w:val="00BC5E66"/>
    <w:rsid w:val="00BC6307"/>
    <w:rsid w:val="00BC6502"/>
    <w:rsid w:val="00BC6E1F"/>
    <w:rsid w:val="00BC6E7D"/>
    <w:rsid w:val="00BC7228"/>
    <w:rsid w:val="00BC7709"/>
    <w:rsid w:val="00BD02CC"/>
    <w:rsid w:val="00BD0312"/>
    <w:rsid w:val="00BD03BB"/>
    <w:rsid w:val="00BD06F4"/>
    <w:rsid w:val="00BD08F1"/>
    <w:rsid w:val="00BD0FBA"/>
    <w:rsid w:val="00BD138F"/>
    <w:rsid w:val="00BD141B"/>
    <w:rsid w:val="00BD1A83"/>
    <w:rsid w:val="00BD20AD"/>
    <w:rsid w:val="00BD2780"/>
    <w:rsid w:val="00BD27C8"/>
    <w:rsid w:val="00BD2DB5"/>
    <w:rsid w:val="00BD30E9"/>
    <w:rsid w:val="00BD31EC"/>
    <w:rsid w:val="00BD3922"/>
    <w:rsid w:val="00BD415F"/>
    <w:rsid w:val="00BD41F0"/>
    <w:rsid w:val="00BD466B"/>
    <w:rsid w:val="00BD4698"/>
    <w:rsid w:val="00BD481F"/>
    <w:rsid w:val="00BD4A1B"/>
    <w:rsid w:val="00BD4A64"/>
    <w:rsid w:val="00BD4DC6"/>
    <w:rsid w:val="00BD5213"/>
    <w:rsid w:val="00BD5397"/>
    <w:rsid w:val="00BD5D41"/>
    <w:rsid w:val="00BD5E41"/>
    <w:rsid w:val="00BD5FD2"/>
    <w:rsid w:val="00BD6124"/>
    <w:rsid w:val="00BD61DA"/>
    <w:rsid w:val="00BD6231"/>
    <w:rsid w:val="00BD6DBF"/>
    <w:rsid w:val="00BD7274"/>
    <w:rsid w:val="00BD743B"/>
    <w:rsid w:val="00BD7807"/>
    <w:rsid w:val="00BD7C4B"/>
    <w:rsid w:val="00BD7D25"/>
    <w:rsid w:val="00BE02ED"/>
    <w:rsid w:val="00BE033A"/>
    <w:rsid w:val="00BE0573"/>
    <w:rsid w:val="00BE0DCF"/>
    <w:rsid w:val="00BE0E28"/>
    <w:rsid w:val="00BE0EDD"/>
    <w:rsid w:val="00BE1313"/>
    <w:rsid w:val="00BE163B"/>
    <w:rsid w:val="00BE16DE"/>
    <w:rsid w:val="00BE1862"/>
    <w:rsid w:val="00BE1BD9"/>
    <w:rsid w:val="00BE20C0"/>
    <w:rsid w:val="00BE248A"/>
    <w:rsid w:val="00BE2C9E"/>
    <w:rsid w:val="00BE2F5E"/>
    <w:rsid w:val="00BE332C"/>
    <w:rsid w:val="00BE33EA"/>
    <w:rsid w:val="00BE3A3A"/>
    <w:rsid w:val="00BE3F08"/>
    <w:rsid w:val="00BE4176"/>
    <w:rsid w:val="00BE44AC"/>
    <w:rsid w:val="00BE460B"/>
    <w:rsid w:val="00BE4ACE"/>
    <w:rsid w:val="00BE4BBB"/>
    <w:rsid w:val="00BE4CB8"/>
    <w:rsid w:val="00BE4E58"/>
    <w:rsid w:val="00BE5519"/>
    <w:rsid w:val="00BE616C"/>
    <w:rsid w:val="00BE632A"/>
    <w:rsid w:val="00BE6657"/>
    <w:rsid w:val="00BE6752"/>
    <w:rsid w:val="00BE68AD"/>
    <w:rsid w:val="00BE6933"/>
    <w:rsid w:val="00BE6A7A"/>
    <w:rsid w:val="00BE6E1D"/>
    <w:rsid w:val="00BE6F43"/>
    <w:rsid w:val="00BE7219"/>
    <w:rsid w:val="00BF00A0"/>
    <w:rsid w:val="00BF013D"/>
    <w:rsid w:val="00BF02D9"/>
    <w:rsid w:val="00BF05B2"/>
    <w:rsid w:val="00BF0607"/>
    <w:rsid w:val="00BF06DD"/>
    <w:rsid w:val="00BF0803"/>
    <w:rsid w:val="00BF09DD"/>
    <w:rsid w:val="00BF10EF"/>
    <w:rsid w:val="00BF195D"/>
    <w:rsid w:val="00BF1BEB"/>
    <w:rsid w:val="00BF1DF0"/>
    <w:rsid w:val="00BF2690"/>
    <w:rsid w:val="00BF28B0"/>
    <w:rsid w:val="00BF2CEE"/>
    <w:rsid w:val="00BF2DD5"/>
    <w:rsid w:val="00BF3189"/>
    <w:rsid w:val="00BF3485"/>
    <w:rsid w:val="00BF3626"/>
    <w:rsid w:val="00BF3B93"/>
    <w:rsid w:val="00BF3C38"/>
    <w:rsid w:val="00BF3C76"/>
    <w:rsid w:val="00BF47E3"/>
    <w:rsid w:val="00BF4A45"/>
    <w:rsid w:val="00BF4B41"/>
    <w:rsid w:val="00BF4EFB"/>
    <w:rsid w:val="00BF4F72"/>
    <w:rsid w:val="00BF5890"/>
    <w:rsid w:val="00BF5BBB"/>
    <w:rsid w:val="00BF5C7E"/>
    <w:rsid w:val="00BF6833"/>
    <w:rsid w:val="00BF69D9"/>
    <w:rsid w:val="00BF6DA5"/>
    <w:rsid w:val="00BF7194"/>
    <w:rsid w:val="00BF754C"/>
    <w:rsid w:val="00BF76A8"/>
    <w:rsid w:val="00BF78CE"/>
    <w:rsid w:val="00BF79F4"/>
    <w:rsid w:val="00BF7D81"/>
    <w:rsid w:val="00C0024D"/>
    <w:rsid w:val="00C007AF"/>
    <w:rsid w:val="00C01139"/>
    <w:rsid w:val="00C0143E"/>
    <w:rsid w:val="00C01686"/>
    <w:rsid w:val="00C016DD"/>
    <w:rsid w:val="00C01D80"/>
    <w:rsid w:val="00C025CD"/>
    <w:rsid w:val="00C02C54"/>
    <w:rsid w:val="00C02CC3"/>
    <w:rsid w:val="00C02DD5"/>
    <w:rsid w:val="00C02EBB"/>
    <w:rsid w:val="00C03AEF"/>
    <w:rsid w:val="00C04191"/>
    <w:rsid w:val="00C04220"/>
    <w:rsid w:val="00C04250"/>
    <w:rsid w:val="00C042C8"/>
    <w:rsid w:val="00C04745"/>
    <w:rsid w:val="00C04872"/>
    <w:rsid w:val="00C0491E"/>
    <w:rsid w:val="00C04929"/>
    <w:rsid w:val="00C05328"/>
    <w:rsid w:val="00C05870"/>
    <w:rsid w:val="00C05D75"/>
    <w:rsid w:val="00C068EF"/>
    <w:rsid w:val="00C069CF"/>
    <w:rsid w:val="00C06B65"/>
    <w:rsid w:val="00C06D56"/>
    <w:rsid w:val="00C07161"/>
    <w:rsid w:val="00C078F3"/>
    <w:rsid w:val="00C07AEB"/>
    <w:rsid w:val="00C07EDB"/>
    <w:rsid w:val="00C10026"/>
    <w:rsid w:val="00C100B5"/>
    <w:rsid w:val="00C10692"/>
    <w:rsid w:val="00C10700"/>
    <w:rsid w:val="00C1089C"/>
    <w:rsid w:val="00C10B77"/>
    <w:rsid w:val="00C10BE0"/>
    <w:rsid w:val="00C1142F"/>
    <w:rsid w:val="00C11777"/>
    <w:rsid w:val="00C11CB5"/>
    <w:rsid w:val="00C126A2"/>
    <w:rsid w:val="00C1288B"/>
    <w:rsid w:val="00C129E5"/>
    <w:rsid w:val="00C12F5C"/>
    <w:rsid w:val="00C12F70"/>
    <w:rsid w:val="00C13170"/>
    <w:rsid w:val="00C1327C"/>
    <w:rsid w:val="00C139B4"/>
    <w:rsid w:val="00C13C4E"/>
    <w:rsid w:val="00C140FB"/>
    <w:rsid w:val="00C143A9"/>
    <w:rsid w:val="00C147A2"/>
    <w:rsid w:val="00C157BD"/>
    <w:rsid w:val="00C158A5"/>
    <w:rsid w:val="00C15C03"/>
    <w:rsid w:val="00C15C72"/>
    <w:rsid w:val="00C15F5E"/>
    <w:rsid w:val="00C16182"/>
    <w:rsid w:val="00C1622B"/>
    <w:rsid w:val="00C16AE1"/>
    <w:rsid w:val="00C173B2"/>
    <w:rsid w:val="00C17546"/>
    <w:rsid w:val="00C179F2"/>
    <w:rsid w:val="00C17D5F"/>
    <w:rsid w:val="00C2014B"/>
    <w:rsid w:val="00C20648"/>
    <w:rsid w:val="00C2075C"/>
    <w:rsid w:val="00C207A1"/>
    <w:rsid w:val="00C20859"/>
    <w:rsid w:val="00C20E91"/>
    <w:rsid w:val="00C20F36"/>
    <w:rsid w:val="00C21004"/>
    <w:rsid w:val="00C21668"/>
    <w:rsid w:val="00C21A64"/>
    <w:rsid w:val="00C2217B"/>
    <w:rsid w:val="00C22656"/>
    <w:rsid w:val="00C22812"/>
    <w:rsid w:val="00C22CE7"/>
    <w:rsid w:val="00C22F26"/>
    <w:rsid w:val="00C23062"/>
    <w:rsid w:val="00C23465"/>
    <w:rsid w:val="00C235E6"/>
    <w:rsid w:val="00C237E3"/>
    <w:rsid w:val="00C23A52"/>
    <w:rsid w:val="00C23C30"/>
    <w:rsid w:val="00C242BE"/>
    <w:rsid w:val="00C242DE"/>
    <w:rsid w:val="00C245EF"/>
    <w:rsid w:val="00C24C29"/>
    <w:rsid w:val="00C250B1"/>
    <w:rsid w:val="00C25643"/>
    <w:rsid w:val="00C25A23"/>
    <w:rsid w:val="00C260B4"/>
    <w:rsid w:val="00C26375"/>
    <w:rsid w:val="00C2649C"/>
    <w:rsid w:val="00C265C1"/>
    <w:rsid w:val="00C26BB6"/>
    <w:rsid w:val="00C26E1A"/>
    <w:rsid w:val="00C27470"/>
    <w:rsid w:val="00C274F1"/>
    <w:rsid w:val="00C27D02"/>
    <w:rsid w:val="00C27EA9"/>
    <w:rsid w:val="00C30172"/>
    <w:rsid w:val="00C30460"/>
    <w:rsid w:val="00C305E1"/>
    <w:rsid w:val="00C3082D"/>
    <w:rsid w:val="00C30962"/>
    <w:rsid w:val="00C309FC"/>
    <w:rsid w:val="00C30E77"/>
    <w:rsid w:val="00C31114"/>
    <w:rsid w:val="00C31463"/>
    <w:rsid w:val="00C31515"/>
    <w:rsid w:val="00C3188A"/>
    <w:rsid w:val="00C322AC"/>
    <w:rsid w:val="00C323E6"/>
    <w:rsid w:val="00C32CDD"/>
    <w:rsid w:val="00C33045"/>
    <w:rsid w:val="00C33073"/>
    <w:rsid w:val="00C331F6"/>
    <w:rsid w:val="00C336ED"/>
    <w:rsid w:val="00C33914"/>
    <w:rsid w:val="00C33AEF"/>
    <w:rsid w:val="00C33BC4"/>
    <w:rsid w:val="00C33CA9"/>
    <w:rsid w:val="00C33D7B"/>
    <w:rsid w:val="00C33FCE"/>
    <w:rsid w:val="00C344BF"/>
    <w:rsid w:val="00C34A7F"/>
    <w:rsid w:val="00C35259"/>
    <w:rsid w:val="00C353D5"/>
    <w:rsid w:val="00C358FA"/>
    <w:rsid w:val="00C359A9"/>
    <w:rsid w:val="00C35D24"/>
    <w:rsid w:val="00C35F2F"/>
    <w:rsid w:val="00C36C99"/>
    <w:rsid w:val="00C36EA5"/>
    <w:rsid w:val="00C37520"/>
    <w:rsid w:val="00C376A5"/>
    <w:rsid w:val="00C3774C"/>
    <w:rsid w:val="00C37E00"/>
    <w:rsid w:val="00C4003E"/>
    <w:rsid w:val="00C40CBF"/>
    <w:rsid w:val="00C40CF3"/>
    <w:rsid w:val="00C40DF1"/>
    <w:rsid w:val="00C4104C"/>
    <w:rsid w:val="00C412BD"/>
    <w:rsid w:val="00C417DF"/>
    <w:rsid w:val="00C41D6C"/>
    <w:rsid w:val="00C41D81"/>
    <w:rsid w:val="00C41EA8"/>
    <w:rsid w:val="00C42238"/>
    <w:rsid w:val="00C42598"/>
    <w:rsid w:val="00C42843"/>
    <w:rsid w:val="00C42C3E"/>
    <w:rsid w:val="00C4328E"/>
    <w:rsid w:val="00C44663"/>
    <w:rsid w:val="00C44C62"/>
    <w:rsid w:val="00C44D83"/>
    <w:rsid w:val="00C44D93"/>
    <w:rsid w:val="00C450F4"/>
    <w:rsid w:val="00C452BA"/>
    <w:rsid w:val="00C45B21"/>
    <w:rsid w:val="00C45D9F"/>
    <w:rsid w:val="00C4617A"/>
    <w:rsid w:val="00C4621D"/>
    <w:rsid w:val="00C46623"/>
    <w:rsid w:val="00C46770"/>
    <w:rsid w:val="00C46CA3"/>
    <w:rsid w:val="00C46D57"/>
    <w:rsid w:val="00C470F5"/>
    <w:rsid w:val="00C472DF"/>
    <w:rsid w:val="00C474A9"/>
    <w:rsid w:val="00C47628"/>
    <w:rsid w:val="00C47AA0"/>
    <w:rsid w:val="00C47E75"/>
    <w:rsid w:val="00C5050B"/>
    <w:rsid w:val="00C5054E"/>
    <w:rsid w:val="00C50740"/>
    <w:rsid w:val="00C50AFF"/>
    <w:rsid w:val="00C51130"/>
    <w:rsid w:val="00C51894"/>
    <w:rsid w:val="00C519B0"/>
    <w:rsid w:val="00C51E96"/>
    <w:rsid w:val="00C52198"/>
    <w:rsid w:val="00C524A2"/>
    <w:rsid w:val="00C52608"/>
    <w:rsid w:val="00C52626"/>
    <w:rsid w:val="00C5280B"/>
    <w:rsid w:val="00C5302D"/>
    <w:rsid w:val="00C53184"/>
    <w:rsid w:val="00C5405B"/>
    <w:rsid w:val="00C54201"/>
    <w:rsid w:val="00C544F4"/>
    <w:rsid w:val="00C54786"/>
    <w:rsid w:val="00C54A35"/>
    <w:rsid w:val="00C55AB0"/>
    <w:rsid w:val="00C55C4F"/>
    <w:rsid w:val="00C55CB9"/>
    <w:rsid w:val="00C56478"/>
    <w:rsid w:val="00C56481"/>
    <w:rsid w:val="00C569D6"/>
    <w:rsid w:val="00C56A75"/>
    <w:rsid w:val="00C57820"/>
    <w:rsid w:val="00C60082"/>
    <w:rsid w:val="00C604DF"/>
    <w:rsid w:val="00C608CB"/>
    <w:rsid w:val="00C60C1B"/>
    <w:rsid w:val="00C60CC4"/>
    <w:rsid w:val="00C60E17"/>
    <w:rsid w:val="00C6102F"/>
    <w:rsid w:val="00C613DA"/>
    <w:rsid w:val="00C615B7"/>
    <w:rsid w:val="00C61A1B"/>
    <w:rsid w:val="00C62338"/>
    <w:rsid w:val="00C62534"/>
    <w:rsid w:val="00C627C6"/>
    <w:rsid w:val="00C629BC"/>
    <w:rsid w:val="00C62B39"/>
    <w:rsid w:val="00C62B76"/>
    <w:rsid w:val="00C630A5"/>
    <w:rsid w:val="00C632A5"/>
    <w:rsid w:val="00C639D5"/>
    <w:rsid w:val="00C63AF7"/>
    <w:rsid w:val="00C63C56"/>
    <w:rsid w:val="00C64F7B"/>
    <w:rsid w:val="00C6578E"/>
    <w:rsid w:val="00C65991"/>
    <w:rsid w:val="00C65B6A"/>
    <w:rsid w:val="00C65F93"/>
    <w:rsid w:val="00C65F97"/>
    <w:rsid w:val="00C66148"/>
    <w:rsid w:val="00C665FA"/>
    <w:rsid w:val="00C6687E"/>
    <w:rsid w:val="00C67F09"/>
    <w:rsid w:val="00C67FF7"/>
    <w:rsid w:val="00C7009B"/>
    <w:rsid w:val="00C70148"/>
    <w:rsid w:val="00C70150"/>
    <w:rsid w:val="00C7046C"/>
    <w:rsid w:val="00C7067C"/>
    <w:rsid w:val="00C70D29"/>
    <w:rsid w:val="00C70F55"/>
    <w:rsid w:val="00C7112B"/>
    <w:rsid w:val="00C7157C"/>
    <w:rsid w:val="00C71806"/>
    <w:rsid w:val="00C71A47"/>
    <w:rsid w:val="00C71F9C"/>
    <w:rsid w:val="00C72144"/>
    <w:rsid w:val="00C72263"/>
    <w:rsid w:val="00C728A3"/>
    <w:rsid w:val="00C728B0"/>
    <w:rsid w:val="00C72945"/>
    <w:rsid w:val="00C72CED"/>
    <w:rsid w:val="00C72F6B"/>
    <w:rsid w:val="00C73069"/>
    <w:rsid w:val="00C73070"/>
    <w:rsid w:val="00C730BD"/>
    <w:rsid w:val="00C73219"/>
    <w:rsid w:val="00C738D0"/>
    <w:rsid w:val="00C73DF4"/>
    <w:rsid w:val="00C73E50"/>
    <w:rsid w:val="00C74478"/>
    <w:rsid w:val="00C744A0"/>
    <w:rsid w:val="00C748C7"/>
    <w:rsid w:val="00C74DFE"/>
    <w:rsid w:val="00C74FA9"/>
    <w:rsid w:val="00C75315"/>
    <w:rsid w:val="00C7543C"/>
    <w:rsid w:val="00C755E8"/>
    <w:rsid w:val="00C75FAE"/>
    <w:rsid w:val="00C7606B"/>
    <w:rsid w:val="00C765E1"/>
    <w:rsid w:val="00C768BA"/>
    <w:rsid w:val="00C76AD0"/>
    <w:rsid w:val="00C76BAD"/>
    <w:rsid w:val="00C77015"/>
    <w:rsid w:val="00C772B7"/>
    <w:rsid w:val="00C7765D"/>
    <w:rsid w:val="00C77B13"/>
    <w:rsid w:val="00C77C9C"/>
    <w:rsid w:val="00C77F47"/>
    <w:rsid w:val="00C77F9B"/>
    <w:rsid w:val="00C809F7"/>
    <w:rsid w:val="00C80FE3"/>
    <w:rsid w:val="00C8103A"/>
    <w:rsid w:val="00C81918"/>
    <w:rsid w:val="00C82204"/>
    <w:rsid w:val="00C82615"/>
    <w:rsid w:val="00C826A7"/>
    <w:rsid w:val="00C82FC0"/>
    <w:rsid w:val="00C834C3"/>
    <w:rsid w:val="00C847D2"/>
    <w:rsid w:val="00C848A5"/>
    <w:rsid w:val="00C848CB"/>
    <w:rsid w:val="00C8497B"/>
    <w:rsid w:val="00C84B6E"/>
    <w:rsid w:val="00C85230"/>
    <w:rsid w:val="00C854DA"/>
    <w:rsid w:val="00C85507"/>
    <w:rsid w:val="00C85528"/>
    <w:rsid w:val="00C859D9"/>
    <w:rsid w:val="00C85A50"/>
    <w:rsid w:val="00C85C0E"/>
    <w:rsid w:val="00C8618E"/>
    <w:rsid w:val="00C866F4"/>
    <w:rsid w:val="00C86F59"/>
    <w:rsid w:val="00C879CA"/>
    <w:rsid w:val="00C87ABA"/>
    <w:rsid w:val="00C87C31"/>
    <w:rsid w:val="00C87D12"/>
    <w:rsid w:val="00C87DAE"/>
    <w:rsid w:val="00C90564"/>
    <w:rsid w:val="00C905AA"/>
    <w:rsid w:val="00C905E7"/>
    <w:rsid w:val="00C907C1"/>
    <w:rsid w:val="00C90A68"/>
    <w:rsid w:val="00C90CDD"/>
    <w:rsid w:val="00C9145D"/>
    <w:rsid w:val="00C91E3D"/>
    <w:rsid w:val="00C920DA"/>
    <w:rsid w:val="00C92169"/>
    <w:rsid w:val="00C9285C"/>
    <w:rsid w:val="00C92A33"/>
    <w:rsid w:val="00C92F61"/>
    <w:rsid w:val="00C930EC"/>
    <w:rsid w:val="00C934FB"/>
    <w:rsid w:val="00C93953"/>
    <w:rsid w:val="00C93BB9"/>
    <w:rsid w:val="00C93ECE"/>
    <w:rsid w:val="00C9429C"/>
    <w:rsid w:val="00C94890"/>
    <w:rsid w:val="00C94B24"/>
    <w:rsid w:val="00C94B74"/>
    <w:rsid w:val="00C94EE2"/>
    <w:rsid w:val="00C953E6"/>
    <w:rsid w:val="00C9575D"/>
    <w:rsid w:val="00C95888"/>
    <w:rsid w:val="00C95930"/>
    <w:rsid w:val="00C96161"/>
    <w:rsid w:val="00C9630C"/>
    <w:rsid w:val="00C96772"/>
    <w:rsid w:val="00C96941"/>
    <w:rsid w:val="00C9697C"/>
    <w:rsid w:val="00C969E4"/>
    <w:rsid w:val="00C96E59"/>
    <w:rsid w:val="00C96F51"/>
    <w:rsid w:val="00C97135"/>
    <w:rsid w:val="00C971FE"/>
    <w:rsid w:val="00C97314"/>
    <w:rsid w:val="00C97542"/>
    <w:rsid w:val="00C97C9F"/>
    <w:rsid w:val="00CA00B7"/>
    <w:rsid w:val="00CA00FF"/>
    <w:rsid w:val="00CA0840"/>
    <w:rsid w:val="00CA0C9C"/>
    <w:rsid w:val="00CA0EB4"/>
    <w:rsid w:val="00CA0F4A"/>
    <w:rsid w:val="00CA1AAC"/>
    <w:rsid w:val="00CA1CB1"/>
    <w:rsid w:val="00CA1DCC"/>
    <w:rsid w:val="00CA1F15"/>
    <w:rsid w:val="00CA202A"/>
    <w:rsid w:val="00CA223A"/>
    <w:rsid w:val="00CA2C2B"/>
    <w:rsid w:val="00CA2D45"/>
    <w:rsid w:val="00CA2FF4"/>
    <w:rsid w:val="00CA32BF"/>
    <w:rsid w:val="00CA3430"/>
    <w:rsid w:val="00CA3A2B"/>
    <w:rsid w:val="00CA3EA8"/>
    <w:rsid w:val="00CA41C2"/>
    <w:rsid w:val="00CA4283"/>
    <w:rsid w:val="00CA4401"/>
    <w:rsid w:val="00CA45D0"/>
    <w:rsid w:val="00CA5127"/>
    <w:rsid w:val="00CA5258"/>
    <w:rsid w:val="00CA56B7"/>
    <w:rsid w:val="00CA5AF2"/>
    <w:rsid w:val="00CA5D04"/>
    <w:rsid w:val="00CA6178"/>
    <w:rsid w:val="00CA672C"/>
    <w:rsid w:val="00CA6D71"/>
    <w:rsid w:val="00CA73D4"/>
    <w:rsid w:val="00CA76EB"/>
    <w:rsid w:val="00CA7DE1"/>
    <w:rsid w:val="00CA7EF3"/>
    <w:rsid w:val="00CB0969"/>
    <w:rsid w:val="00CB0996"/>
    <w:rsid w:val="00CB0B51"/>
    <w:rsid w:val="00CB1390"/>
    <w:rsid w:val="00CB164F"/>
    <w:rsid w:val="00CB1764"/>
    <w:rsid w:val="00CB1AD5"/>
    <w:rsid w:val="00CB208E"/>
    <w:rsid w:val="00CB2447"/>
    <w:rsid w:val="00CB24BE"/>
    <w:rsid w:val="00CB288C"/>
    <w:rsid w:val="00CB2995"/>
    <w:rsid w:val="00CB2E5D"/>
    <w:rsid w:val="00CB2F20"/>
    <w:rsid w:val="00CB341F"/>
    <w:rsid w:val="00CB357D"/>
    <w:rsid w:val="00CB3631"/>
    <w:rsid w:val="00CB3FE4"/>
    <w:rsid w:val="00CB4171"/>
    <w:rsid w:val="00CB4C2E"/>
    <w:rsid w:val="00CB565D"/>
    <w:rsid w:val="00CB5993"/>
    <w:rsid w:val="00CB59C0"/>
    <w:rsid w:val="00CB5B85"/>
    <w:rsid w:val="00CB618B"/>
    <w:rsid w:val="00CB6267"/>
    <w:rsid w:val="00CB6288"/>
    <w:rsid w:val="00CB6DEA"/>
    <w:rsid w:val="00CB7254"/>
    <w:rsid w:val="00CB751A"/>
    <w:rsid w:val="00CB757B"/>
    <w:rsid w:val="00CC00C0"/>
    <w:rsid w:val="00CC067B"/>
    <w:rsid w:val="00CC095F"/>
    <w:rsid w:val="00CC0B07"/>
    <w:rsid w:val="00CC0FCC"/>
    <w:rsid w:val="00CC1AE6"/>
    <w:rsid w:val="00CC1D0F"/>
    <w:rsid w:val="00CC2014"/>
    <w:rsid w:val="00CC212F"/>
    <w:rsid w:val="00CC25DD"/>
    <w:rsid w:val="00CC2CDC"/>
    <w:rsid w:val="00CC2E9C"/>
    <w:rsid w:val="00CC2F2D"/>
    <w:rsid w:val="00CC2F2E"/>
    <w:rsid w:val="00CC2FAA"/>
    <w:rsid w:val="00CC2FBB"/>
    <w:rsid w:val="00CC3570"/>
    <w:rsid w:val="00CC3A5E"/>
    <w:rsid w:val="00CC3E84"/>
    <w:rsid w:val="00CC416E"/>
    <w:rsid w:val="00CC4B08"/>
    <w:rsid w:val="00CC4C1F"/>
    <w:rsid w:val="00CC4C99"/>
    <w:rsid w:val="00CC5225"/>
    <w:rsid w:val="00CC5EA2"/>
    <w:rsid w:val="00CC5F43"/>
    <w:rsid w:val="00CC6273"/>
    <w:rsid w:val="00CC62BC"/>
    <w:rsid w:val="00CC686A"/>
    <w:rsid w:val="00CC6A86"/>
    <w:rsid w:val="00CC6E40"/>
    <w:rsid w:val="00CC7272"/>
    <w:rsid w:val="00CC79E6"/>
    <w:rsid w:val="00CC7BCC"/>
    <w:rsid w:val="00CD04BC"/>
    <w:rsid w:val="00CD058A"/>
    <w:rsid w:val="00CD067D"/>
    <w:rsid w:val="00CD0AE5"/>
    <w:rsid w:val="00CD1156"/>
    <w:rsid w:val="00CD2166"/>
    <w:rsid w:val="00CD2382"/>
    <w:rsid w:val="00CD239D"/>
    <w:rsid w:val="00CD2785"/>
    <w:rsid w:val="00CD2C00"/>
    <w:rsid w:val="00CD2EAE"/>
    <w:rsid w:val="00CD3210"/>
    <w:rsid w:val="00CD3BCD"/>
    <w:rsid w:val="00CD3C16"/>
    <w:rsid w:val="00CD3C97"/>
    <w:rsid w:val="00CD4030"/>
    <w:rsid w:val="00CD469E"/>
    <w:rsid w:val="00CD46FC"/>
    <w:rsid w:val="00CD4A87"/>
    <w:rsid w:val="00CD4C6C"/>
    <w:rsid w:val="00CD4DE2"/>
    <w:rsid w:val="00CD54D4"/>
    <w:rsid w:val="00CD5CEF"/>
    <w:rsid w:val="00CD601D"/>
    <w:rsid w:val="00CD607E"/>
    <w:rsid w:val="00CD66EF"/>
    <w:rsid w:val="00CD6705"/>
    <w:rsid w:val="00CD67B7"/>
    <w:rsid w:val="00CD6E39"/>
    <w:rsid w:val="00CD756C"/>
    <w:rsid w:val="00CD7601"/>
    <w:rsid w:val="00CD7697"/>
    <w:rsid w:val="00CD794D"/>
    <w:rsid w:val="00CD7AEB"/>
    <w:rsid w:val="00CD7B11"/>
    <w:rsid w:val="00CE02E2"/>
    <w:rsid w:val="00CE041B"/>
    <w:rsid w:val="00CE09C5"/>
    <w:rsid w:val="00CE0B04"/>
    <w:rsid w:val="00CE0D4F"/>
    <w:rsid w:val="00CE11F6"/>
    <w:rsid w:val="00CE14EF"/>
    <w:rsid w:val="00CE1AF5"/>
    <w:rsid w:val="00CE2103"/>
    <w:rsid w:val="00CE2506"/>
    <w:rsid w:val="00CE2543"/>
    <w:rsid w:val="00CE2708"/>
    <w:rsid w:val="00CE2DEE"/>
    <w:rsid w:val="00CE2E90"/>
    <w:rsid w:val="00CE303F"/>
    <w:rsid w:val="00CE30AA"/>
    <w:rsid w:val="00CE3362"/>
    <w:rsid w:val="00CE3668"/>
    <w:rsid w:val="00CE37E2"/>
    <w:rsid w:val="00CE3D0D"/>
    <w:rsid w:val="00CE3D6B"/>
    <w:rsid w:val="00CE4457"/>
    <w:rsid w:val="00CE45EC"/>
    <w:rsid w:val="00CE4623"/>
    <w:rsid w:val="00CE482B"/>
    <w:rsid w:val="00CE48F7"/>
    <w:rsid w:val="00CE4B96"/>
    <w:rsid w:val="00CE5006"/>
    <w:rsid w:val="00CE54F0"/>
    <w:rsid w:val="00CE5543"/>
    <w:rsid w:val="00CE5E83"/>
    <w:rsid w:val="00CE695B"/>
    <w:rsid w:val="00CE6AA4"/>
    <w:rsid w:val="00CE6C6D"/>
    <w:rsid w:val="00CE7027"/>
    <w:rsid w:val="00CE78EA"/>
    <w:rsid w:val="00CF0949"/>
    <w:rsid w:val="00CF0E2E"/>
    <w:rsid w:val="00CF109C"/>
    <w:rsid w:val="00CF17FE"/>
    <w:rsid w:val="00CF1D5E"/>
    <w:rsid w:val="00CF2864"/>
    <w:rsid w:val="00CF2AAA"/>
    <w:rsid w:val="00CF2B07"/>
    <w:rsid w:val="00CF2B90"/>
    <w:rsid w:val="00CF3C06"/>
    <w:rsid w:val="00CF3C63"/>
    <w:rsid w:val="00CF454A"/>
    <w:rsid w:val="00CF4552"/>
    <w:rsid w:val="00CF4AC1"/>
    <w:rsid w:val="00CF4CEB"/>
    <w:rsid w:val="00CF50B9"/>
    <w:rsid w:val="00CF5D23"/>
    <w:rsid w:val="00CF5EAC"/>
    <w:rsid w:val="00CF61D2"/>
    <w:rsid w:val="00CF666C"/>
    <w:rsid w:val="00CF68CC"/>
    <w:rsid w:val="00CF696F"/>
    <w:rsid w:val="00CF6C69"/>
    <w:rsid w:val="00CF6CEE"/>
    <w:rsid w:val="00CF7537"/>
    <w:rsid w:val="00CF75A2"/>
    <w:rsid w:val="00CF7ADB"/>
    <w:rsid w:val="00CF7D39"/>
    <w:rsid w:val="00CF7D94"/>
    <w:rsid w:val="00D000FD"/>
    <w:rsid w:val="00D0022A"/>
    <w:rsid w:val="00D00917"/>
    <w:rsid w:val="00D00A74"/>
    <w:rsid w:val="00D00EF7"/>
    <w:rsid w:val="00D00F72"/>
    <w:rsid w:val="00D01648"/>
    <w:rsid w:val="00D0178D"/>
    <w:rsid w:val="00D02904"/>
    <w:rsid w:val="00D02BAB"/>
    <w:rsid w:val="00D02EEE"/>
    <w:rsid w:val="00D02F21"/>
    <w:rsid w:val="00D03271"/>
    <w:rsid w:val="00D03354"/>
    <w:rsid w:val="00D040E9"/>
    <w:rsid w:val="00D0410B"/>
    <w:rsid w:val="00D0429C"/>
    <w:rsid w:val="00D04388"/>
    <w:rsid w:val="00D04914"/>
    <w:rsid w:val="00D04A35"/>
    <w:rsid w:val="00D04A76"/>
    <w:rsid w:val="00D04DBF"/>
    <w:rsid w:val="00D05087"/>
    <w:rsid w:val="00D057F5"/>
    <w:rsid w:val="00D05A90"/>
    <w:rsid w:val="00D05BE0"/>
    <w:rsid w:val="00D0605F"/>
    <w:rsid w:val="00D06506"/>
    <w:rsid w:val="00D06788"/>
    <w:rsid w:val="00D06891"/>
    <w:rsid w:val="00D06C09"/>
    <w:rsid w:val="00D06C7D"/>
    <w:rsid w:val="00D06CDB"/>
    <w:rsid w:val="00D06FEF"/>
    <w:rsid w:val="00D07281"/>
    <w:rsid w:val="00D07381"/>
    <w:rsid w:val="00D07F8F"/>
    <w:rsid w:val="00D1032F"/>
    <w:rsid w:val="00D104B4"/>
    <w:rsid w:val="00D1067A"/>
    <w:rsid w:val="00D10D5D"/>
    <w:rsid w:val="00D10E4C"/>
    <w:rsid w:val="00D11006"/>
    <w:rsid w:val="00D11134"/>
    <w:rsid w:val="00D1114F"/>
    <w:rsid w:val="00D1123F"/>
    <w:rsid w:val="00D1166A"/>
    <w:rsid w:val="00D11B03"/>
    <w:rsid w:val="00D127D3"/>
    <w:rsid w:val="00D12A53"/>
    <w:rsid w:val="00D12F20"/>
    <w:rsid w:val="00D12F28"/>
    <w:rsid w:val="00D13307"/>
    <w:rsid w:val="00D1363C"/>
    <w:rsid w:val="00D13A90"/>
    <w:rsid w:val="00D13DC7"/>
    <w:rsid w:val="00D14078"/>
    <w:rsid w:val="00D1451F"/>
    <w:rsid w:val="00D14ABF"/>
    <w:rsid w:val="00D15CE7"/>
    <w:rsid w:val="00D16604"/>
    <w:rsid w:val="00D16D99"/>
    <w:rsid w:val="00D17B22"/>
    <w:rsid w:val="00D20A71"/>
    <w:rsid w:val="00D20E4B"/>
    <w:rsid w:val="00D21101"/>
    <w:rsid w:val="00D213E9"/>
    <w:rsid w:val="00D216D7"/>
    <w:rsid w:val="00D2233D"/>
    <w:rsid w:val="00D22449"/>
    <w:rsid w:val="00D2253D"/>
    <w:rsid w:val="00D22799"/>
    <w:rsid w:val="00D2283A"/>
    <w:rsid w:val="00D232C7"/>
    <w:rsid w:val="00D2353C"/>
    <w:rsid w:val="00D239AD"/>
    <w:rsid w:val="00D23A0A"/>
    <w:rsid w:val="00D24E47"/>
    <w:rsid w:val="00D25384"/>
    <w:rsid w:val="00D2548E"/>
    <w:rsid w:val="00D25B69"/>
    <w:rsid w:val="00D26300"/>
    <w:rsid w:val="00D26793"/>
    <w:rsid w:val="00D26A45"/>
    <w:rsid w:val="00D26BE7"/>
    <w:rsid w:val="00D26C46"/>
    <w:rsid w:val="00D26D75"/>
    <w:rsid w:val="00D2743C"/>
    <w:rsid w:val="00D2754A"/>
    <w:rsid w:val="00D3007D"/>
    <w:rsid w:val="00D305B6"/>
    <w:rsid w:val="00D308A8"/>
    <w:rsid w:val="00D30B11"/>
    <w:rsid w:val="00D312C1"/>
    <w:rsid w:val="00D31585"/>
    <w:rsid w:val="00D315FB"/>
    <w:rsid w:val="00D31B57"/>
    <w:rsid w:val="00D31CF6"/>
    <w:rsid w:val="00D31D32"/>
    <w:rsid w:val="00D3237A"/>
    <w:rsid w:val="00D3261A"/>
    <w:rsid w:val="00D32B26"/>
    <w:rsid w:val="00D32B4C"/>
    <w:rsid w:val="00D32DB7"/>
    <w:rsid w:val="00D32F3B"/>
    <w:rsid w:val="00D3309F"/>
    <w:rsid w:val="00D3347F"/>
    <w:rsid w:val="00D33622"/>
    <w:rsid w:val="00D3365D"/>
    <w:rsid w:val="00D338D7"/>
    <w:rsid w:val="00D33A16"/>
    <w:rsid w:val="00D33AA3"/>
    <w:rsid w:val="00D33B10"/>
    <w:rsid w:val="00D33B50"/>
    <w:rsid w:val="00D33D37"/>
    <w:rsid w:val="00D33E1E"/>
    <w:rsid w:val="00D33EFC"/>
    <w:rsid w:val="00D33F3B"/>
    <w:rsid w:val="00D34094"/>
    <w:rsid w:val="00D34801"/>
    <w:rsid w:val="00D3488E"/>
    <w:rsid w:val="00D348D3"/>
    <w:rsid w:val="00D34DAC"/>
    <w:rsid w:val="00D3538F"/>
    <w:rsid w:val="00D35405"/>
    <w:rsid w:val="00D3552B"/>
    <w:rsid w:val="00D3561A"/>
    <w:rsid w:val="00D35E38"/>
    <w:rsid w:val="00D35E59"/>
    <w:rsid w:val="00D35E76"/>
    <w:rsid w:val="00D3692C"/>
    <w:rsid w:val="00D36A0D"/>
    <w:rsid w:val="00D36B3A"/>
    <w:rsid w:val="00D3700D"/>
    <w:rsid w:val="00D3732E"/>
    <w:rsid w:val="00D37794"/>
    <w:rsid w:val="00D377D4"/>
    <w:rsid w:val="00D37E52"/>
    <w:rsid w:val="00D37F8A"/>
    <w:rsid w:val="00D40946"/>
    <w:rsid w:val="00D4105B"/>
    <w:rsid w:val="00D410A7"/>
    <w:rsid w:val="00D4128F"/>
    <w:rsid w:val="00D41832"/>
    <w:rsid w:val="00D418CB"/>
    <w:rsid w:val="00D420C7"/>
    <w:rsid w:val="00D4234D"/>
    <w:rsid w:val="00D42875"/>
    <w:rsid w:val="00D42C2D"/>
    <w:rsid w:val="00D42C46"/>
    <w:rsid w:val="00D430E7"/>
    <w:rsid w:val="00D4353D"/>
    <w:rsid w:val="00D43FCE"/>
    <w:rsid w:val="00D44019"/>
    <w:rsid w:val="00D44037"/>
    <w:rsid w:val="00D44129"/>
    <w:rsid w:val="00D44920"/>
    <w:rsid w:val="00D44C44"/>
    <w:rsid w:val="00D44F45"/>
    <w:rsid w:val="00D44F72"/>
    <w:rsid w:val="00D45C3A"/>
    <w:rsid w:val="00D45CF4"/>
    <w:rsid w:val="00D462AC"/>
    <w:rsid w:val="00D4695F"/>
    <w:rsid w:val="00D469C1"/>
    <w:rsid w:val="00D46DE8"/>
    <w:rsid w:val="00D46DFE"/>
    <w:rsid w:val="00D4702B"/>
    <w:rsid w:val="00D4702D"/>
    <w:rsid w:val="00D470C3"/>
    <w:rsid w:val="00D47272"/>
    <w:rsid w:val="00D47760"/>
    <w:rsid w:val="00D477E9"/>
    <w:rsid w:val="00D47918"/>
    <w:rsid w:val="00D47BE9"/>
    <w:rsid w:val="00D5030D"/>
    <w:rsid w:val="00D5033B"/>
    <w:rsid w:val="00D509E1"/>
    <w:rsid w:val="00D50AE4"/>
    <w:rsid w:val="00D50CB8"/>
    <w:rsid w:val="00D50CF4"/>
    <w:rsid w:val="00D50D28"/>
    <w:rsid w:val="00D51159"/>
    <w:rsid w:val="00D5157B"/>
    <w:rsid w:val="00D518F8"/>
    <w:rsid w:val="00D521D6"/>
    <w:rsid w:val="00D522A0"/>
    <w:rsid w:val="00D5258F"/>
    <w:rsid w:val="00D5275D"/>
    <w:rsid w:val="00D52AC2"/>
    <w:rsid w:val="00D52F15"/>
    <w:rsid w:val="00D531E5"/>
    <w:rsid w:val="00D53289"/>
    <w:rsid w:val="00D5338D"/>
    <w:rsid w:val="00D533DA"/>
    <w:rsid w:val="00D535CC"/>
    <w:rsid w:val="00D538FB"/>
    <w:rsid w:val="00D53B07"/>
    <w:rsid w:val="00D542E4"/>
    <w:rsid w:val="00D546D2"/>
    <w:rsid w:val="00D54B80"/>
    <w:rsid w:val="00D54C53"/>
    <w:rsid w:val="00D54C73"/>
    <w:rsid w:val="00D54E54"/>
    <w:rsid w:val="00D552CF"/>
    <w:rsid w:val="00D552FD"/>
    <w:rsid w:val="00D55648"/>
    <w:rsid w:val="00D556A2"/>
    <w:rsid w:val="00D5574D"/>
    <w:rsid w:val="00D55857"/>
    <w:rsid w:val="00D5603F"/>
    <w:rsid w:val="00D562D3"/>
    <w:rsid w:val="00D563BB"/>
    <w:rsid w:val="00D56426"/>
    <w:rsid w:val="00D57316"/>
    <w:rsid w:val="00D57415"/>
    <w:rsid w:val="00D577C7"/>
    <w:rsid w:val="00D57920"/>
    <w:rsid w:val="00D57950"/>
    <w:rsid w:val="00D579E3"/>
    <w:rsid w:val="00D57CCC"/>
    <w:rsid w:val="00D57E01"/>
    <w:rsid w:val="00D6017D"/>
    <w:rsid w:val="00D6057D"/>
    <w:rsid w:val="00D60A28"/>
    <w:rsid w:val="00D60FAC"/>
    <w:rsid w:val="00D6105B"/>
    <w:rsid w:val="00D612F2"/>
    <w:rsid w:val="00D6148D"/>
    <w:rsid w:val="00D61CD9"/>
    <w:rsid w:val="00D61E2A"/>
    <w:rsid w:val="00D61E8C"/>
    <w:rsid w:val="00D6252A"/>
    <w:rsid w:val="00D6252B"/>
    <w:rsid w:val="00D62793"/>
    <w:rsid w:val="00D6328B"/>
    <w:rsid w:val="00D6334F"/>
    <w:rsid w:val="00D63F78"/>
    <w:rsid w:val="00D64073"/>
    <w:rsid w:val="00D64B03"/>
    <w:rsid w:val="00D64B93"/>
    <w:rsid w:val="00D64C2E"/>
    <w:rsid w:val="00D6503B"/>
    <w:rsid w:val="00D65061"/>
    <w:rsid w:val="00D653B1"/>
    <w:rsid w:val="00D653E1"/>
    <w:rsid w:val="00D65834"/>
    <w:rsid w:val="00D65AC3"/>
    <w:rsid w:val="00D65E71"/>
    <w:rsid w:val="00D6673A"/>
    <w:rsid w:val="00D66BC4"/>
    <w:rsid w:val="00D66CE0"/>
    <w:rsid w:val="00D6750C"/>
    <w:rsid w:val="00D6755E"/>
    <w:rsid w:val="00D67A2F"/>
    <w:rsid w:val="00D67A6C"/>
    <w:rsid w:val="00D67CE7"/>
    <w:rsid w:val="00D7016C"/>
    <w:rsid w:val="00D70191"/>
    <w:rsid w:val="00D701B8"/>
    <w:rsid w:val="00D706E2"/>
    <w:rsid w:val="00D7085D"/>
    <w:rsid w:val="00D70980"/>
    <w:rsid w:val="00D71356"/>
    <w:rsid w:val="00D719EF"/>
    <w:rsid w:val="00D71B2E"/>
    <w:rsid w:val="00D71D4A"/>
    <w:rsid w:val="00D71EA9"/>
    <w:rsid w:val="00D71F94"/>
    <w:rsid w:val="00D722BC"/>
    <w:rsid w:val="00D72320"/>
    <w:rsid w:val="00D72BF7"/>
    <w:rsid w:val="00D72C50"/>
    <w:rsid w:val="00D72F25"/>
    <w:rsid w:val="00D72F74"/>
    <w:rsid w:val="00D73053"/>
    <w:rsid w:val="00D731DB"/>
    <w:rsid w:val="00D7322C"/>
    <w:rsid w:val="00D7352D"/>
    <w:rsid w:val="00D7365D"/>
    <w:rsid w:val="00D7372F"/>
    <w:rsid w:val="00D73E84"/>
    <w:rsid w:val="00D74433"/>
    <w:rsid w:val="00D74555"/>
    <w:rsid w:val="00D74639"/>
    <w:rsid w:val="00D756E7"/>
    <w:rsid w:val="00D75A16"/>
    <w:rsid w:val="00D75B0A"/>
    <w:rsid w:val="00D75D08"/>
    <w:rsid w:val="00D760FA"/>
    <w:rsid w:val="00D76846"/>
    <w:rsid w:val="00D771CA"/>
    <w:rsid w:val="00D779A1"/>
    <w:rsid w:val="00D77A7E"/>
    <w:rsid w:val="00D801A3"/>
    <w:rsid w:val="00D801F4"/>
    <w:rsid w:val="00D804D3"/>
    <w:rsid w:val="00D80825"/>
    <w:rsid w:val="00D80CEA"/>
    <w:rsid w:val="00D80FDC"/>
    <w:rsid w:val="00D815D0"/>
    <w:rsid w:val="00D81816"/>
    <w:rsid w:val="00D818EC"/>
    <w:rsid w:val="00D81DEC"/>
    <w:rsid w:val="00D81FF6"/>
    <w:rsid w:val="00D8241E"/>
    <w:rsid w:val="00D825C9"/>
    <w:rsid w:val="00D825E4"/>
    <w:rsid w:val="00D826D3"/>
    <w:rsid w:val="00D8293C"/>
    <w:rsid w:val="00D8293F"/>
    <w:rsid w:val="00D82B31"/>
    <w:rsid w:val="00D82B73"/>
    <w:rsid w:val="00D82BCD"/>
    <w:rsid w:val="00D82EB5"/>
    <w:rsid w:val="00D831B7"/>
    <w:rsid w:val="00D83677"/>
    <w:rsid w:val="00D83AFA"/>
    <w:rsid w:val="00D83B0F"/>
    <w:rsid w:val="00D83B4F"/>
    <w:rsid w:val="00D83C93"/>
    <w:rsid w:val="00D83CCE"/>
    <w:rsid w:val="00D845E6"/>
    <w:rsid w:val="00D847F7"/>
    <w:rsid w:val="00D84F57"/>
    <w:rsid w:val="00D84F84"/>
    <w:rsid w:val="00D84FF9"/>
    <w:rsid w:val="00D85092"/>
    <w:rsid w:val="00D851BD"/>
    <w:rsid w:val="00D853F3"/>
    <w:rsid w:val="00D8553D"/>
    <w:rsid w:val="00D85CEF"/>
    <w:rsid w:val="00D8648C"/>
    <w:rsid w:val="00D864BF"/>
    <w:rsid w:val="00D86B7D"/>
    <w:rsid w:val="00D86C1D"/>
    <w:rsid w:val="00D87955"/>
    <w:rsid w:val="00D87DC1"/>
    <w:rsid w:val="00D90077"/>
    <w:rsid w:val="00D90191"/>
    <w:rsid w:val="00D90241"/>
    <w:rsid w:val="00D904E2"/>
    <w:rsid w:val="00D9072F"/>
    <w:rsid w:val="00D9089D"/>
    <w:rsid w:val="00D90A9A"/>
    <w:rsid w:val="00D90D7B"/>
    <w:rsid w:val="00D90E42"/>
    <w:rsid w:val="00D90ECA"/>
    <w:rsid w:val="00D91833"/>
    <w:rsid w:val="00D91A69"/>
    <w:rsid w:val="00D91DB4"/>
    <w:rsid w:val="00D91FA4"/>
    <w:rsid w:val="00D928CD"/>
    <w:rsid w:val="00D92AF2"/>
    <w:rsid w:val="00D92B3D"/>
    <w:rsid w:val="00D92E1D"/>
    <w:rsid w:val="00D92F8F"/>
    <w:rsid w:val="00D9352C"/>
    <w:rsid w:val="00D93BBE"/>
    <w:rsid w:val="00D93FBE"/>
    <w:rsid w:val="00D94104"/>
    <w:rsid w:val="00D94ABB"/>
    <w:rsid w:val="00D95048"/>
    <w:rsid w:val="00D951A8"/>
    <w:rsid w:val="00D95945"/>
    <w:rsid w:val="00D9627A"/>
    <w:rsid w:val="00D963EC"/>
    <w:rsid w:val="00D968AA"/>
    <w:rsid w:val="00D969B9"/>
    <w:rsid w:val="00D96E9F"/>
    <w:rsid w:val="00D97369"/>
    <w:rsid w:val="00D9738C"/>
    <w:rsid w:val="00D976A6"/>
    <w:rsid w:val="00D9786B"/>
    <w:rsid w:val="00D9797A"/>
    <w:rsid w:val="00D97C26"/>
    <w:rsid w:val="00DA0119"/>
    <w:rsid w:val="00DA0353"/>
    <w:rsid w:val="00DA0863"/>
    <w:rsid w:val="00DA10E0"/>
    <w:rsid w:val="00DA144F"/>
    <w:rsid w:val="00DA16BA"/>
    <w:rsid w:val="00DA1AF2"/>
    <w:rsid w:val="00DA1B23"/>
    <w:rsid w:val="00DA1B6F"/>
    <w:rsid w:val="00DA1DDF"/>
    <w:rsid w:val="00DA2A20"/>
    <w:rsid w:val="00DA2F08"/>
    <w:rsid w:val="00DA2FE4"/>
    <w:rsid w:val="00DA302F"/>
    <w:rsid w:val="00DA3211"/>
    <w:rsid w:val="00DA3B80"/>
    <w:rsid w:val="00DA3DE9"/>
    <w:rsid w:val="00DA40F8"/>
    <w:rsid w:val="00DA4B4C"/>
    <w:rsid w:val="00DA4FBE"/>
    <w:rsid w:val="00DA53AE"/>
    <w:rsid w:val="00DA5466"/>
    <w:rsid w:val="00DA5AB6"/>
    <w:rsid w:val="00DA5D2F"/>
    <w:rsid w:val="00DA5E36"/>
    <w:rsid w:val="00DA5FF0"/>
    <w:rsid w:val="00DA68C6"/>
    <w:rsid w:val="00DA6973"/>
    <w:rsid w:val="00DA69CA"/>
    <w:rsid w:val="00DA6B1C"/>
    <w:rsid w:val="00DA74FE"/>
    <w:rsid w:val="00DA7902"/>
    <w:rsid w:val="00DB0281"/>
    <w:rsid w:val="00DB0363"/>
    <w:rsid w:val="00DB044F"/>
    <w:rsid w:val="00DB04E5"/>
    <w:rsid w:val="00DB066B"/>
    <w:rsid w:val="00DB0702"/>
    <w:rsid w:val="00DB09AC"/>
    <w:rsid w:val="00DB0AE7"/>
    <w:rsid w:val="00DB0C21"/>
    <w:rsid w:val="00DB1BE6"/>
    <w:rsid w:val="00DB1E97"/>
    <w:rsid w:val="00DB21AA"/>
    <w:rsid w:val="00DB2503"/>
    <w:rsid w:val="00DB251D"/>
    <w:rsid w:val="00DB293A"/>
    <w:rsid w:val="00DB2D01"/>
    <w:rsid w:val="00DB3305"/>
    <w:rsid w:val="00DB38A6"/>
    <w:rsid w:val="00DB3DD0"/>
    <w:rsid w:val="00DB40F3"/>
    <w:rsid w:val="00DB42E9"/>
    <w:rsid w:val="00DB4848"/>
    <w:rsid w:val="00DB499A"/>
    <w:rsid w:val="00DB4C0C"/>
    <w:rsid w:val="00DB4FFB"/>
    <w:rsid w:val="00DB53AB"/>
    <w:rsid w:val="00DB53AE"/>
    <w:rsid w:val="00DB57F8"/>
    <w:rsid w:val="00DB59F4"/>
    <w:rsid w:val="00DB6195"/>
    <w:rsid w:val="00DB67DA"/>
    <w:rsid w:val="00DB67FF"/>
    <w:rsid w:val="00DB6B12"/>
    <w:rsid w:val="00DB6B91"/>
    <w:rsid w:val="00DB6BDB"/>
    <w:rsid w:val="00DB76C4"/>
    <w:rsid w:val="00DB783A"/>
    <w:rsid w:val="00DB7F25"/>
    <w:rsid w:val="00DC0149"/>
    <w:rsid w:val="00DC0510"/>
    <w:rsid w:val="00DC05E2"/>
    <w:rsid w:val="00DC0821"/>
    <w:rsid w:val="00DC0CD9"/>
    <w:rsid w:val="00DC0E59"/>
    <w:rsid w:val="00DC0F1A"/>
    <w:rsid w:val="00DC156D"/>
    <w:rsid w:val="00DC16B5"/>
    <w:rsid w:val="00DC16D1"/>
    <w:rsid w:val="00DC19A4"/>
    <w:rsid w:val="00DC1A50"/>
    <w:rsid w:val="00DC1B0B"/>
    <w:rsid w:val="00DC1BD0"/>
    <w:rsid w:val="00DC1DF3"/>
    <w:rsid w:val="00DC20AA"/>
    <w:rsid w:val="00DC217A"/>
    <w:rsid w:val="00DC23A8"/>
    <w:rsid w:val="00DC2E0D"/>
    <w:rsid w:val="00DC2F74"/>
    <w:rsid w:val="00DC3870"/>
    <w:rsid w:val="00DC45DE"/>
    <w:rsid w:val="00DC4A5A"/>
    <w:rsid w:val="00DC4B8B"/>
    <w:rsid w:val="00DC4D4E"/>
    <w:rsid w:val="00DC5659"/>
    <w:rsid w:val="00DC574A"/>
    <w:rsid w:val="00DC58F8"/>
    <w:rsid w:val="00DC5B04"/>
    <w:rsid w:val="00DC5CCD"/>
    <w:rsid w:val="00DC6695"/>
    <w:rsid w:val="00DC6918"/>
    <w:rsid w:val="00DC6BA8"/>
    <w:rsid w:val="00DC6F20"/>
    <w:rsid w:val="00DC7335"/>
    <w:rsid w:val="00DC737C"/>
    <w:rsid w:val="00DC74AE"/>
    <w:rsid w:val="00DC7638"/>
    <w:rsid w:val="00DC7C3F"/>
    <w:rsid w:val="00DC7CA9"/>
    <w:rsid w:val="00DC7D32"/>
    <w:rsid w:val="00DC7D6D"/>
    <w:rsid w:val="00DC7F47"/>
    <w:rsid w:val="00DD00E6"/>
    <w:rsid w:val="00DD01DA"/>
    <w:rsid w:val="00DD0339"/>
    <w:rsid w:val="00DD0532"/>
    <w:rsid w:val="00DD07AC"/>
    <w:rsid w:val="00DD09BC"/>
    <w:rsid w:val="00DD0FC4"/>
    <w:rsid w:val="00DD13B1"/>
    <w:rsid w:val="00DD15C2"/>
    <w:rsid w:val="00DD167A"/>
    <w:rsid w:val="00DD1C51"/>
    <w:rsid w:val="00DD1C9A"/>
    <w:rsid w:val="00DD2167"/>
    <w:rsid w:val="00DD225E"/>
    <w:rsid w:val="00DD24A6"/>
    <w:rsid w:val="00DD24AC"/>
    <w:rsid w:val="00DD265A"/>
    <w:rsid w:val="00DD2800"/>
    <w:rsid w:val="00DD3268"/>
    <w:rsid w:val="00DD4326"/>
    <w:rsid w:val="00DD4340"/>
    <w:rsid w:val="00DD45EC"/>
    <w:rsid w:val="00DD4B58"/>
    <w:rsid w:val="00DD52D8"/>
    <w:rsid w:val="00DD5D29"/>
    <w:rsid w:val="00DD6150"/>
    <w:rsid w:val="00DD63BF"/>
    <w:rsid w:val="00DD6565"/>
    <w:rsid w:val="00DD746A"/>
    <w:rsid w:val="00DD791D"/>
    <w:rsid w:val="00DD7DB2"/>
    <w:rsid w:val="00DE06D0"/>
    <w:rsid w:val="00DE0B24"/>
    <w:rsid w:val="00DE0DC3"/>
    <w:rsid w:val="00DE0DCF"/>
    <w:rsid w:val="00DE18EE"/>
    <w:rsid w:val="00DE1F50"/>
    <w:rsid w:val="00DE204C"/>
    <w:rsid w:val="00DE2E61"/>
    <w:rsid w:val="00DE3378"/>
    <w:rsid w:val="00DE38C7"/>
    <w:rsid w:val="00DE3959"/>
    <w:rsid w:val="00DE39A0"/>
    <w:rsid w:val="00DE3BE6"/>
    <w:rsid w:val="00DE3D88"/>
    <w:rsid w:val="00DE3F05"/>
    <w:rsid w:val="00DE3F74"/>
    <w:rsid w:val="00DE4483"/>
    <w:rsid w:val="00DE4A2F"/>
    <w:rsid w:val="00DE4DEC"/>
    <w:rsid w:val="00DE557C"/>
    <w:rsid w:val="00DE5AD9"/>
    <w:rsid w:val="00DF0191"/>
    <w:rsid w:val="00DF06F8"/>
    <w:rsid w:val="00DF0911"/>
    <w:rsid w:val="00DF0AFD"/>
    <w:rsid w:val="00DF0B35"/>
    <w:rsid w:val="00DF0F39"/>
    <w:rsid w:val="00DF11D6"/>
    <w:rsid w:val="00DF164B"/>
    <w:rsid w:val="00DF172E"/>
    <w:rsid w:val="00DF18E8"/>
    <w:rsid w:val="00DF1A8A"/>
    <w:rsid w:val="00DF27B2"/>
    <w:rsid w:val="00DF2A66"/>
    <w:rsid w:val="00DF2E4B"/>
    <w:rsid w:val="00DF32C5"/>
    <w:rsid w:val="00DF3B71"/>
    <w:rsid w:val="00DF3BE1"/>
    <w:rsid w:val="00DF3CDD"/>
    <w:rsid w:val="00DF425D"/>
    <w:rsid w:val="00DF4408"/>
    <w:rsid w:val="00DF4890"/>
    <w:rsid w:val="00DF498F"/>
    <w:rsid w:val="00DF4CB2"/>
    <w:rsid w:val="00DF4E57"/>
    <w:rsid w:val="00DF4FDE"/>
    <w:rsid w:val="00DF51E7"/>
    <w:rsid w:val="00DF522B"/>
    <w:rsid w:val="00DF5941"/>
    <w:rsid w:val="00DF67A0"/>
    <w:rsid w:val="00DF68BA"/>
    <w:rsid w:val="00DF6FE8"/>
    <w:rsid w:val="00DF7470"/>
    <w:rsid w:val="00DF781B"/>
    <w:rsid w:val="00DF7D40"/>
    <w:rsid w:val="00DF7D79"/>
    <w:rsid w:val="00E00013"/>
    <w:rsid w:val="00E001D3"/>
    <w:rsid w:val="00E004F9"/>
    <w:rsid w:val="00E0083F"/>
    <w:rsid w:val="00E01071"/>
    <w:rsid w:val="00E01283"/>
    <w:rsid w:val="00E01337"/>
    <w:rsid w:val="00E013E6"/>
    <w:rsid w:val="00E015DB"/>
    <w:rsid w:val="00E01710"/>
    <w:rsid w:val="00E01AAF"/>
    <w:rsid w:val="00E0230A"/>
    <w:rsid w:val="00E026FF"/>
    <w:rsid w:val="00E02C65"/>
    <w:rsid w:val="00E02D37"/>
    <w:rsid w:val="00E0348E"/>
    <w:rsid w:val="00E03B38"/>
    <w:rsid w:val="00E03D7C"/>
    <w:rsid w:val="00E03D7E"/>
    <w:rsid w:val="00E03F72"/>
    <w:rsid w:val="00E03FCB"/>
    <w:rsid w:val="00E04979"/>
    <w:rsid w:val="00E04B39"/>
    <w:rsid w:val="00E04B89"/>
    <w:rsid w:val="00E04C45"/>
    <w:rsid w:val="00E04DA6"/>
    <w:rsid w:val="00E04FAE"/>
    <w:rsid w:val="00E05731"/>
    <w:rsid w:val="00E0583D"/>
    <w:rsid w:val="00E05DC3"/>
    <w:rsid w:val="00E05FBE"/>
    <w:rsid w:val="00E06227"/>
    <w:rsid w:val="00E06605"/>
    <w:rsid w:val="00E06A4B"/>
    <w:rsid w:val="00E06B5F"/>
    <w:rsid w:val="00E06CE9"/>
    <w:rsid w:val="00E07213"/>
    <w:rsid w:val="00E07323"/>
    <w:rsid w:val="00E0740B"/>
    <w:rsid w:val="00E075D8"/>
    <w:rsid w:val="00E07947"/>
    <w:rsid w:val="00E07DF8"/>
    <w:rsid w:val="00E10268"/>
    <w:rsid w:val="00E1066E"/>
    <w:rsid w:val="00E106D2"/>
    <w:rsid w:val="00E10851"/>
    <w:rsid w:val="00E109CF"/>
    <w:rsid w:val="00E10CF0"/>
    <w:rsid w:val="00E10FA1"/>
    <w:rsid w:val="00E11108"/>
    <w:rsid w:val="00E1118C"/>
    <w:rsid w:val="00E114EF"/>
    <w:rsid w:val="00E11607"/>
    <w:rsid w:val="00E117C4"/>
    <w:rsid w:val="00E1219B"/>
    <w:rsid w:val="00E121CB"/>
    <w:rsid w:val="00E12A1E"/>
    <w:rsid w:val="00E13606"/>
    <w:rsid w:val="00E1389E"/>
    <w:rsid w:val="00E13A13"/>
    <w:rsid w:val="00E13EFB"/>
    <w:rsid w:val="00E14988"/>
    <w:rsid w:val="00E14AD2"/>
    <w:rsid w:val="00E14B16"/>
    <w:rsid w:val="00E14FB3"/>
    <w:rsid w:val="00E14FBE"/>
    <w:rsid w:val="00E15BE7"/>
    <w:rsid w:val="00E16DEA"/>
    <w:rsid w:val="00E16E89"/>
    <w:rsid w:val="00E16F69"/>
    <w:rsid w:val="00E1731E"/>
    <w:rsid w:val="00E174E1"/>
    <w:rsid w:val="00E17D64"/>
    <w:rsid w:val="00E20752"/>
    <w:rsid w:val="00E20D50"/>
    <w:rsid w:val="00E21300"/>
    <w:rsid w:val="00E21321"/>
    <w:rsid w:val="00E21599"/>
    <w:rsid w:val="00E2188A"/>
    <w:rsid w:val="00E2198F"/>
    <w:rsid w:val="00E21A15"/>
    <w:rsid w:val="00E21AAB"/>
    <w:rsid w:val="00E22152"/>
    <w:rsid w:val="00E22880"/>
    <w:rsid w:val="00E22F2C"/>
    <w:rsid w:val="00E23163"/>
    <w:rsid w:val="00E23168"/>
    <w:rsid w:val="00E232D8"/>
    <w:rsid w:val="00E234D0"/>
    <w:rsid w:val="00E235A5"/>
    <w:rsid w:val="00E23634"/>
    <w:rsid w:val="00E23776"/>
    <w:rsid w:val="00E2395D"/>
    <w:rsid w:val="00E23B52"/>
    <w:rsid w:val="00E23EB2"/>
    <w:rsid w:val="00E2474F"/>
    <w:rsid w:val="00E24BEF"/>
    <w:rsid w:val="00E24BFE"/>
    <w:rsid w:val="00E24C67"/>
    <w:rsid w:val="00E24E32"/>
    <w:rsid w:val="00E253C4"/>
    <w:rsid w:val="00E25A97"/>
    <w:rsid w:val="00E2637A"/>
    <w:rsid w:val="00E268F8"/>
    <w:rsid w:val="00E26BC8"/>
    <w:rsid w:val="00E26BF4"/>
    <w:rsid w:val="00E2704C"/>
    <w:rsid w:val="00E271B0"/>
    <w:rsid w:val="00E27376"/>
    <w:rsid w:val="00E276FC"/>
    <w:rsid w:val="00E27B89"/>
    <w:rsid w:val="00E27C9C"/>
    <w:rsid w:val="00E27FDF"/>
    <w:rsid w:val="00E3031E"/>
    <w:rsid w:val="00E30767"/>
    <w:rsid w:val="00E30B1C"/>
    <w:rsid w:val="00E31258"/>
    <w:rsid w:val="00E31665"/>
    <w:rsid w:val="00E31995"/>
    <w:rsid w:val="00E32085"/>
    <w:rsid w:val="00E325D4"/>
    <w:rsid w:val="00E3277A"/>
    <w:rsid w:val="00E32E7F"/>
    <w:rsid w:val="00E32F85"/>
    <w:rsid w:val="00E330BD"/>
    <w:rsid w:val="00E33209"/>
    <w:rsid w:val="00E332B0"/>
    <w:rsid w:val="00E33BF0"/>
    <w:rsid w:val="00E34265"/>
    <w:rsid w:val="00E342EC"/>
    <w:rsid w:val="00E34568"/>
    <w:rsid w:val="00E346D0"/>
    <w:rsid w:val="00E34BC4"/>
    <w:rsid w:val="00E35452"/>
    <w:rsid w:val="00E354FF"/>
    <w:rsid w:val="00E35A88"/>
    <w:rsid w:val="00E360D6"/>
    <w:rsid w:val="00E36607"/>
    <w:rsid w:val="00E36D3E"/>
    <w:rsid w:val="00E372CB"/>
    <w:rsid w:val="00E377F4"/>
    <w:rsid w:val="00E37D5D"/>
    <w:rsid w:val="00E40271"/>
    <w:rsid w:val="00E4028A"/>
    <w:rsid w:val="00E40482"/>
    <w:rsid w:val="00E40547"/>
    <w:rsid w:val="00E418EA"/>
    <w:rsid w:val="00E419F4"/>
    <w:rsid w:val="00E41F47"/>
    <w:rsid w:val="00E420EA"/>
    <w:rsid w:val="00E42142"/>
    <w:rsid w:val="00E428DD"/>
    <w:rsid w:val="00E42E6E"/>
    <w:rsid w:val="00E43798"/>
    <w:rsid w:val="00E437BD"/>
    <w:rsid w:val="00E43959"/>
    <w:rsid w:val="00E43EDC"/>
    <w:rsid w:val="00E44342"/>
    <w:rsid w:val="00E444B0"/>
    <w:rsid w:val="00E445B0"/>
    <w:rsid w:val="00E446E9"/>
    <w:rsid w:val="00E448BF"/>
    <w:rsid w:val="00E448E6"/>
    <w:rsid w:val="00E449B0"/>
    <w:rsid w:val="00E44EE5"/>
    <w:rsid w:val="00E44F8D"/>
    <w:rsid w:val="00E45024"/>
    <w:rsid w:val="00E4502D"/>
    <w:rsid w:val="00E45300"/>
    <w:rsid w:val="00E45EC2"/>
    <w:rsid w:val="00E46175"/>
    <w:rsid w:val="00E4666F"/>
    <w:rsid w:val="00E468E3"/>
    <w:rsid w:val="00E46E42"/>
    <w:rsid w:val="00E470A3"/>
    <w:rsid w:val="00E4729F"/>
    <w:rsid w:val="00E475A4"/>
    <w:rsid w:val="00E47AB3"/>
    <w:rsid w:val="00E47C70"/>
    <w:rsid w:val="00E47FCC"/>
    <w:rsid w:val="00E50094"/>
    <w:rsid w:val="00E500F1"/>
    <w:rsid w:val="00E501B4"/>
    <w:rsid w:val="00E50CF4"/>
    <w:rsid w:val="00E51549"/>
    <w:rsid w:val="00E52608"/>
    <w:rsid w:val="00E530A1"/>
    <w:rsid w:val="00E53453"/>
    <w:rsid w:val="00E536C1"/>
    <w:rsid w:val="00E53C01"/>
    <w:rsid w:val="00E53E8B"/>
    <w:rsid w:val="00E53EF6"/>
    <w:rsid w:val="00E53FF1"/>
    <w:rsid w:val="00E54AC0"/>
    <w:rsid w:val="00E552D3"/>
    <w:rsid w:val="00E554EA"/>
    <w:rsid w:val="00E555E8"/>
    <w:rsid w:val="00E55B89"/>
    <w:rsid w:val="00E55FEB"/>
    <w:rsid w:val="00E56507"/>
    <w:rsid w:val="00E56C15"/>
    <w:rsid w:val="00E56D0C"/>
    <w:rsid w:val="00E56D5B"/>
    <w:rsid w:val="00E5720B"/>
    <w:rsid w:val="00E577FC"/>
    <w:rsid w:val="00E57AEB"/>
    <w:rsid w:val="00E601F1"/>
    <w:rsid w:val="00E605F2"/>
    <w:rsid w:val="00E60D82"/>
    <w:rsid w:val="00E6101E"/>
    <w:rsid w:val="00E61115"/>
    <w:rsid w:val="00E612BC"/>
    <w:rsid w:val="00E612D2"/>
    <w:rsid w:val="00E6139E"/>
    <w:rsid w:val="00E61643"/>
    <w:rsid w:val="00E618E2"/>
    <w:rsid w:val="00E61F65"/>
    <w:rsid w:val="00E62297"/>
    <w:rsid w:val="00E6243A"/>
    <w:rsid w:val="00E62486"/>
    <w:rsid w:val="00E6258E"/>
    <w:rsid w:val="00E625D3"/>
    <w:rsid w:val="00E62C9B"/>
    <w:rsid w:val="00E62DEA"/>
    <w:rsid w:val="00E632A3"/>
    <w:rsid w:val="00E63851"/>
    <w:rsid w:val="00E640E8"/>
    <w:rsid w:val="00E647EB"/>
    <w:rsid w:val="00E65219"/>
    <w:rsid w:val="00E65864"/>
    <w:rsid w:val="00E65BEF"/>
    <w:rsid w:val="00E65E22"/>
    <w:rsid w:val="00E65E8C"/>
    <w:rsid w:val="00E6612E"/>
    <w:rsid w:val="00E6658B"/>
    <w:rsid w:val="00E66908"/>
    <w:rsid w:val="00E66968"/>
    <w:rsid w:val="00E6724F"/>
    <w:rsid w:val="00E672C4"/>
    <w:rsid w:val="00E67531"/>
    <w:rsid w:val="00E6759E"/>
    <w:rsid w:val="00E676B0"/>
    <w:rsid w:val="00E67ADD"/>
    <w:rsid w:val="00E67DB7"/>
    <w:rsid w:val="00E704B0"/>
    <w:rsid w:val="00E70551"/>
    <w:rsid w:val="00E70603"/>
    <w:rsid w:val="00E70A04"/>
    <w:rsid w:val="00E70A28"/>
    <w:rsid w:val="00E70AEB"/>
    <w:rsid w:val="00E70EA3"/>
    <w:rsid w:val="00E714D8"/>
    <w:rsid w:val="00E71947"/>
    <w:rsid w:val="00E71982"/>
    <w:rsid w:val="00E719F2"/>
    <w:rsid w:val="00E71AE0"/>
    <w:rsid w:val="00E71E84"/>
    <w:rsid w:val="00E71EDF"/>
    <w:rsid w:val="00E71FAA"/>
    <w:rsid w:val="00E725F6"/>
    <w:rsid w:val="00E7279D"/>
    <w:rsid w:val="00E728DD"/>
    <w:rsid w:val="00E729C1"/>
    <w:rsid w:val="00E72CE7"/>
    <w:rsid w:val="00E72EAF"/>
    <w:rsid w:val="00E73027"/>
    <w:rsid w:val="00E7358C"/>
    <w:rsid w:val="00E739E9"/>
    <w:rsid w:val="00E73D78"/>
    <w:rsid w:val="00E74076"/>
    <w:rsid w:val="00E74968"/>
    <w:rsid w:val="00E74C17"/>
    <w:rsid w:val="00E75146"/>
    <w:rsid w:val="00E756E9"/>
    <w:rsid w:val="00E75ABB"/>
    <w:rsid w:val="00E75C81"/>
    <w:rsid w:val="00E75E69"/>
    <w:rsid w:val="00E75EFF"/>
    <w:rsid w:val="00E760C1"/>
    <w:rsid w:val="00E7611A"/>
    <w:rsid w:val="00E76152"/>
    <w:rsid w:val="00E761D7"/>
    <w:rsid w:val="00E765FE"/>
    <w:rsid w:val="00E76A74"/>
    <w:rsid w:val="00E76AEB"/>
    <w:rsid w:val="00E76C52"/>
    <w:rsid w:val="00E76F63"/>
    <w:rsid w:val="00E76F9F"/>
    <w:rsid w:val="00E773B2"/>
    <w:rsid w:val="00E77627"/>
    <w:rsid w:val="00E7762D"/>
    <w:rsid w:val="00E777FD"/>
    <w:rsid w:val="00E777FE"/>
    <w:rsid w:val="00E77B4F"/>
    <w:rsid w:val="00E77FFE"/>
    <w:rsid w:val="00E8052B"/>
    <w:rsid w:val="00E80623"/>
    <w:rsid w:val="00E80776"/>
    <w:rsid w:val="00E80AC3"/>
    <w:rsid w:val="00E80BED"/>
    <w:rsid w:val="00E80F20"/>
    <w:rsid w:val="00E81628"/>
    <w:rsid w:val="00E81636"/>
    <w:rsid w:val="00E81996"/>
    <w:rsid w:val="00E81A84"/>
    <w:rsid w:val="00E81BC5"/>
    <w:rsid w:val="00E81D71"/>
    <w:rsid w:val="00E8220E"/>
    <w:rsid w:val="00E825B3"/>
    <w:rsid w:val="00E8267F"/>
    <w:rsid w:val="00E82A0A"/>
    <w:rsid w:val="00E82DA6"/>
    <w:rsid w:val="00E82DB3"/>
    <w:rsid w:val="00E82E36"/>
    <w:rsid w:val="00E82ECC"/>
    <w:rsid w:val="00E82F80"/>
    <w:rsid w:val="00E83088"/>
    <w:rsid w:val="00E83950"/>
    <w:rsid w:val="00E83A89"/>
    <w:rsid w:val="00E83E9F"/>
    <w:rsid w:val="00E8401C"/>
    <w:rsid w:val="00E8428F"/>
    <w:rsid w:val="00E845AD"/>
    <w:rsid w:val="00E84758"/>
    <w:rsid w:val="00E84EDB"/>
    <w:rsid w:val="00E8515B"/>
    <w:rsid w:val="00E85409"/>
    <w:rsid w:val="00E855A7"/>
    <w:rsid w:val="00E85DAC"/>
    <w:rsid w:val="00E86592"/>
    <w:rsid w:val="00E86738"/>
    <w:rsid w:val="00E86E21"/>
    <w:rsid w:val="00E87217"/>
    <w:rsid w:val="00E874EC"/>
    <w:rsid w:val="00E87963"/>
    <w:rsid w:val="00E8797F"/>
    <w:rsid w:val="00E87A05"/>
    <w:rsid w:val="00E87AE5"/>
    <w:rsid w:val="00E87CE7"/>
    <w:rsid w:val="00E87FF5"/>
    <w:rsid w:val="00E9004A"/>
    <w:rsid w:val="00E90B1F"/>
    <w:rsid w:val="00E90D38"/>
    <w:rsid w:val="00E90ED3"/>
    <w:rsid w:val="00E910C8"/>
    <w:rsid w:val="00E91789"/>
    <w:rsid w:val="00E91917"/>
    <w:rsid w:val="00E9196B"/>
    <w:rsid w:val="00E91F71"/>
    <w:rsid w:val="00E9238F"/>
    <w:rsid w:val="00E9266F"/>
    <w:rsid w:val="00E929D2"/>
    <w:rsid w:val="00E93470"/>
    <w:rsid w:val="00E935A2"/>
    <w:rsid w:val="00E9366C"/>
    <w:rsid w:val="00E94695"/>
    <w:rsid w:val="00E94B82"/>
    <w:rsid w:val="00E94C53"/>
    <w:rsid w:val="00E94F32"/>
    <w:rsid w:val="00E94FF5"/>
    <w:rsid w:val="00E95006"/>
    <w:rsid w:val="00E9530A"/>
    <w:rsid w:val="00E95682"/>
    <w:rsid w:val="00E95716"/>
    <w:rsid w:val="00E95C94"/>
    <w:rsid w:val="00E96291"/>
    <w:rsid w:val="00E967CA"/>
    <w:rsid w:val="00E96815"/>
    <w:rsid w:val="00E96B31"/>
    <w:rsid w:val="00E96EDD"/>
    <w:rsid w:val="00E97077"/>
    <w:rsid w:val="00E970B9"/>
    <w:rsid w:val="00E977E8"/>
    <w:rsid w:val="00E97A7E"/>
    <w:rsid w:val="00E97C13"/>
    <w:rsid w:val="00EA0AA3"/>
    <w:rsid w:val="00EA0D20"/>
    <w:rsid w:val="00EA0D76"/>
    <w:rsid w:val="00EA0DF5"/>
    <w:rsid w:val="00EA0E96"/>
    <w:rsid w:val="00EA0F87"/>
    <w:rsid w:val="00EA15A4"/>
    <w:rsid w:val="00EA15D6"/>
    <w:rsid w:val="00EA1AED"/>
    <w:rsid w:val="00EA1B43"/>
    <w:rsid w:val="00EA2296"/>
    <w:rsid w:val="00EA24A6"/>
    <w:rsid w:val="00EA255C"/>
    <w:rsid w:val="00EA265B"/>
    <w:rsid w:val="00EA2988"/>
    <w:rsid w:val="00EA2BC8"/>
    <w:rsid w:val="00EA2F37"/>
    <w:rsid w:val="00EA2F48"/>
    <w:rsid w:val="00EA31DF"/>
    <w:rsid w:val="00EA34ED"/>
    <w:rsid w:val="00EA3716"/>
    <w:rsid w:val="00EA3CD6"/>
    <w:rsid w:val="00EA3E8C"/>
    <w:rsid w:val="00EA44BA"/>
    <w:rsid w:val="00EA4995"/>
    <w:rsid w:val="00EA4C9F"/>
    <w:rsid w:val="00EA4D4E"/>
    <w:rsid w:val="00EA4E4B"/>
    <w:rsid w:val="00EA540F"/>
    <w:rsid w:val="00EA56EA"/>
    <w:rsid w:val="00EA579B"/>
    <w:rsid w:val="00EA6313"/>
    <w:rsid w:val="00EA6664"/>
    <w:rsid w:val="00EA66D1"/>
    <w:rsid w:val="00EA6C2E"/>
    <w:rsid w:val="00EA7663"/>
    <w:rsid w:val="00EA7734"/>
    <w:rsid w:val="00EB01E3"/>
    <w:rsid w:val="00EB04AA"/>
    <w:rsid w:val="00EB08A1"/>
    <w:rsid w:val="00EB0DA2"/>
    <w:rsid w:val="00EB0F6C"/>
    <w:rsid w:val="00EB1136"/>
    <w:rsid w:val="00EB134F"/>
    <w:rsid w:val="00EB1507"/>
    <w:rsid w:val="00EB164B"/>
    <w:rsid w:val="00EB1868"/>
    <w:rsid w:val="00EB1A0D"/>
    <w:rsid w:val="00EB2487"/>
    <w:rsid w:val="00EB24DB"/>
    <w:rsid w:val="00EB2611"/>
    <w:rsid w:val="00EB2FE6"/>
    <w:rsid w:val="00EB312B"/>
    <w:rsid w:val="00EB37E4"/>
    <w:rsid w:val="00EB3975"/>
    <w:rsid w:val="00EB3AE3"/>
    <w:rsid w:val="00EB3CD5"/>
    <w:rsid w:val="00EB4309"/>
    <w:rsid w:val="00EB4BAA"/>
    <w:rsid w:val="00EB4D43"/>
    <w:rsid w:val="00EB5457"/>
    <w:rsid w:val="00EB5648"/>
    <w:rsid w:val="00EB5A93"/>
    <w:rsid w:val="00EB5C4C"/>
    <w:rsid w:val="00EB5EC3"/>
    <w:rsid w:val="00EB5F3E"/>
    <w:rsid w:val="00EB6596"/>
    <w:rsid w:val="00EB68E7"/>
    <w:rsid w:val="00EB7739"/>
    <w:rsid w:val="00EB7DB4"/>
    <w:rsid w:val="00EB7DDF"/>
    <w:rsid w:val="00EB7F51"/>
    <w:rsid w:val="00EB7F56"/>
    <w:rsid w:val="00EC0051"/>
    <w:rsid w:val="00EC02D8"/>
    <w:rsid w:val="00EC07D8"/>
    <w:rsid w:val="00EC0982"/>
    <w:rsid w:val="00EC11BE"/>
    <w:rsid w:val="00EC1651"/>
    <w:rsid w:val="00EC1795"/>
    <w:rsid w:val="00EC1DA9"/>
    <w:rsid w:val="00EC1F6A"/>
    <w:rsid w:val="00EC2189"/>
    <w:rsid w:val="00EC238B"/>
    <w:rsid w:val="00EC24D6"/>
    <w:rsid w:val="00EC26F8"/>
    <w:rsid w:val="00EC2759"/>
    <w:rsid w:val="00EC28D8"/>
    <w:rsid w:val="00EC2D4D"/>
    <w:rsid w:val="00EC2EDD"/>
    <w:rsid w:val="00EC3406"/>
    <w:rsid w:val="00EC34B9"/>
    <w:rsid w:val="00EC35D7"/>
    <w:rsid w:val="00EC3C4C"/>
    <w:rsid w:val="00EC3D51"/>
    <w:rsid w:val="00EC4055"/>
    <w:rsid w:val="00EC4369"/>
    <w:rsid w:val="00EC498D"/>
    <w:rsid w:val="00EC4C55"/>
    <w:rsid w:val="00EC4C84"/>
    <w:rsid w:val="00EC533C"/>
    <w:rsid w:val="00EC579D"/>
    <w:rsid w:val="00EC597C"/>
    <w:rsid w:val="00EC6238"/>
    <w:rsid w:val="00EC648C"/>
    <w:rsid w:val="00EC65ED"/>
    <w:rsid w:val="00EC692F"/>
    <w:rsid w:val="00EC6A2E"/>
    <w:rsid w:val="00EC6D8B"/>
    <w:rsid w:val="00EC761E"/>
    <w:rsid w:val="00EC7750"/>
    <w:rsid w:val="00EC7759"/>
    <w:rsid w:val="00EC7F70"/>
    <w:rsid w:val="00EC7FC5"/>
    <w:rsid w:val="00ED01EC"/>
    <w:rsid w:val="00ED02A2"/>
    <w:rsid w:val="00ED036F"/>
    <w:rsid w:val="00ED0639"/>
    <w:rsid w:val="00ED0C32"/>
    <w:rsid w:val="00ED11E8"/>
    <w:rsid w:val="00ED1621"/>
    <w:rsid w:val="00ED1640"/>
    <w:rsid w:val="00ED17B4"/>
    <w:rsid w:val="00ED1CC8"/>
    <w:rsid w:val="00ED1D5E"/>
    <w:rsid w:val="00ED1EE8"/>
    <w:rsid w:val="00ED217B"/>
    <w:rsid w:val="00ED22B3"/>
    <w:rsid w:val="00ED2316"/>
    <w:rsid w:val="00ED2752"/>
    <w:rsid w:val="00ED2A8D"/>
    <w:rsid w:val="00ED2EC2"/>
    <w:rsid w:val="00ED34DF"/>
    <w:rsid w:val="00ED34E5"/>
    <w:rsid w:val="00ED4859"/>
    <w:rsid w:val="00ED496B"/>
    <w:rsid w:val="00ED4A21"/>
    <w:rsid w:val="00ED4F29"/>
    <w:rsid w:val="00ED5565"/>
    <w:rsid w:val="00ED55E0"/>
    <w:rsid w:val="00ED55F4"/>
    <w:rsid w:val="00ED5BEB"/>
    <w:rsid w:val="00ED5C8D"/>
    <w:rsid w:val="00ED5D37"/>
    <w:rsid w:val="00ED648E"/>
    <w:rsid w:val="00ED65A7"/>
    <w:rsid w:val="00ED6AB8"/>
    <w:rsid w:val="00ED6AF6"/>
    <w:rsid w:val="00ED6DF5"/>
    <w:rsid w:val="00ED6E44"/>
    <w:rsid w:val="00ED74C6"/>
    <w:rsid w:val="00ED74E0"/>
    <w:rsid w:val="00ED74FF"/>
    <w:rsid w:val="00ED76A5"/>
    <w:rsid w:val="00ED79EC"/>
    <w:rsid w:val="00ED7BA6"/>
    <w:rsid w:val="00ED7ED8"/>
    <w:rsid w:val="00ED7EDC"/>
    <w:rsid w:val="00EE01A8"/>
    <w:rsid w:val="00EE0636"/>
    <w:rsid w:val="00EE0746"/>
    <w:rsid w:val="00EE0788"/>
    <w:rsid w:val="00EE0C5A"/>
    <w:rsid w:val="00EE11D0"/>
    <w:rsid w:val="00EE1943"/>
    <w:rsid w:val="00EE2080"/>
    <w:rsid w:val="00EE21E3"/>
    <w:rsid w:val="00EE2561"/>
    <w:rsid w:val="00EE27ED"/>
    <w:rsid w:val="00EE29FA"/>
    <w:rsid w:val="00EE2A0F"/>
    <w:rsid w:val="00EE3B4B"/>
    <w:rsid w:val="00EE3CE2"/>
    <w:rsid w:val="00EE43C3"/>
    <w:rsid w:val="00EE46CF"/>
    <w:rsid w:val="00EE47FF"/>
    <w:rsid w:val="00EE4B4F"/>
    <w:rsid w:val="00EE50D2"/>
    <w:rsid w:val="00EE51A5"/>
    <w:rsid w:val="00EE5603"/>
    <w:rsid w:val="00EE56AD"/>
    <w:rsid w:val="00EE5974"/>
    <w:rsid w:val="00EE597B"/>
    <w:rsid w:val="00EE5C9E"/>
    <w:rsid w:val="00EE5CE1"/>
    <w:rsid w:val="00EE5D6B"/>
    <w:rsid w:val="00EE607D"/>
    <w:rsid w:val="00EE60EF"/>
    <w:rsid w:val="00EE643D"/>
    <w:rsid w:val="00EE6840"/>
    <w:rsid w:val="00EE6867"/>
    <w:rsid w:val="00EE693D"/>
    <w:rsid w:val="00EE6AD3"/>
    <w:rsid w:val="00EE6E45"/>
    <w:rsid w:val="00EE6F3C"/>
    <w:rsid w:val="00EE6F9A"/>
    <w:rsid w:val="00EE7187"/>
    <w:rsid w:val="00EE7403"/>
    <w:rsid w:val="00EE7548"/>
    <w:rsid w:val="00EE75BA"/>
    <w:rsid w:val="00EE78AF"/>
    <w:rsid w:val="00EE7C1A"/>
    <w:rsid w:val="00EE7F5D"/>
    <w:rsid w:val="00EF023C"/>
    <w:rsid w:val="00EF030F"/>
    <w:rsid w:val="00EF05F1"/>
    <w:rsid w:val="00EF0634"/>
    <w:rsid w:val="00EF0826"/>
    <w:rsid w:val="00EF0A57"/>
    <w:rsid w:val="00EF0E37"/>
    <w:rsid w:val="00EF0F92"/>
    <w:rsid w:val="00EF0F9B"/>
    <w:rsid w:val="00EF1A64"/>
    <w:rsid w:val="00EF1D97"/>
    <w:rsid w:val="00EF1F7D"/>
    <w:rsid w:val="00EF23ED"/>
    <w:rsid w:val="00EF28A7"/>
    <w:rsid w:val="00EF346C"/>
    <w:rsid w:val="00EF349F"/>
    <w:rsid w:val="00EF4061"/>
    <w:rsid w:val="00EF4296"/>
    <w:rsid w:val="00EF5300"/>
    <w:rsid w:val="00EF54C3"/>
    <w:rsid w:val="00EF5773"/>
    <w:rsid w:val="00EF58B6"/>
    <w:rsid w:val="00EF5924"/>
    <w:rsid w:val="00EF616F"/>
    <w:rsid w:val="00EF636F"/>
    <w:rsid w:val="00EF6729"/>
    <w:rsid w:val="00EF6A0F"/>
    <w:rsid w:val="00EF6ED4"/>
    <w:rsid w:val="00EF7103"/>
    <w:rsid w:val="00EF79BC"/>
    <w:rsid w:val="00EF7BAB"/>
    <w:rsid w:val="00EF7FD5"/>
    <w:rsid w:val="00F002BE"/>
    <w:rsid w:val="00F0043D"/>
    <w:rsid w:val="00F0060C"/>
    <w:rsid w:val="00F00793"/>
    <w:rsid w:val="00F00996"/>
    <w:rsid w:val="00F00C63"/>
    <w:rsid w:val="00F0100E"/>
    <w:rsid w:val="00F0183A"/>
    <w:rsid w:val="00F01914"/>
    <w:rsid w:val="00F0288C"/>
    <w:rsid w:val="00F02F63"/>
    <w:rsid w:val="00F0305E"/>
    <w:rsid w:val="00F03114"/>
    <w:rsid w:val="00F0398C"/>
    <w:rsid w:val="00F03AF9"/>
    <w:rsid w:val="00F04191"/>
    <w:rsid w:val="00F04564"/>
    <w:rsid w:val="00F04EE8"/>
    <w:rsid w:val="00F05034"/>
    <w:rsid w:val="00F05F0E"/>
    <w:rsid w:val="00F0626C"/>
    <w:rsid w:val="00F065C3"/>
    <w:rsid w:val="00F0674E"/>
    <w:rsid w:val="00F06946"/>
    <w:rsid w:val="00F06E8B"/>
    <w:rsid w:val="00F070C6"/>
    <w:rsid w:val="00F07156"/>
    <w:rsid w:val="00F071E2"/>
    <w:rsid w:val="00F07893"/>
    <w:rsid w:val="00F07A3B"/>
    <w:rsid w:val="00F07E92"/>
    <w:rsid w:val="00F10284"/>
    <w:rsid w:val="00F108EB"/>
    <w:rsid w:val="00F10903"/>
    <w:rsid w:val="00F10B89"/>
    <w:rsid w:val="00F10BBA"/>
    <w:rsid w:val="00F10C9D"/>
    <w:rsid w:val="00F1149A"/>
    <w:rsid w:val="00F11C47"/>
    <w:rsid w:val="00F11F9C"/>
    <w:rsid w:val="00F12123"/>
    <w:rsid w:val="00F1268B"/>
    <w:rsid w:val="00F12FD1"/>
    <w:rsid w:val="00F13154"/>
    <w:rsid w:val="00F1322F"/>
    <w:rsid w:val="00F13294"/>
    <w:rsid w:val="00F13938"/>
    <w:rsid w:val="00F139B3"/>
    <w:rsid w:val="00F13A30"/>
    <w:rsid w:val="00F13D4A"/>
    <w:rsid w:val="00F14086"/>
    <w:rsid w:val="00F141B5"/>
    <w:rsid w:val="00F144A7"/>
    <w:rsid w:val="00F14734"/>
    <w:rsid w:val="00F1488B"/>
    <w:rsid w:val="00F14C52"/>
    <w:rsid w:val="00F15719"/>
    <w:rsid w:val="00F15775"/>
    <w:rsid w:val="00F15EA8"/>
    <w:rsid w:val="00F15ECE"/>
    <w:rsid w:val="00F160AF"/>
    <w:rsid w:val="00F165D3"/>
    <w:rsid w:val="00F16A6C"/>
    <w:rsid w:val="00F16B67"/>
    <w:rsid w:val="00F16F64"/>
    <w:rsid w:val="00F17219"/>
    <w:rsid w:val="00F1746A"/>
    <w:rsid w:val="00F205BC"/>
    <w:rsid w:val="00F20B88"/>
    <w:rsid w:val="00F20C81"/>
    <w:rsid w:val="00F210C3"/>
    <w:rsid w:val="00F21F30"/>
    <w:rsid w:val="00F22039"/>
    <w:rsid w:val="00F22233"/>
    <w:rsid w:val="00F2264A"/>
    <w:rsid w:val="00F228C0"/>
    <w:rsid w:val="00F228C1"/>
    <w:rsid w:val="00F2318A"/>
    <w:rsid w:val="00F23AB9"/>
    <w:rsid w:val="00F23D3C"/>
    <w:rsid w:val="00F23ED8"/>
    <w:rsid w:val="00F242A1"/>
    <w:rsid w:val="00F2467A"/>
    <w:rsid w:val="00F2489C"/>
    <w:rsid w:val="00F24CFC"/>
    <w:rsid w:val="00F24FAD"/>
    <w:rsid w:val="00F25233"/>
    <w:rsid w:val="00F25D68"/>
    <w:rsid w:val="00F25F57"/>
    <w:rsid w:val="00F263D3"/>
    <w:rsid w:val="00F26710"/>
    <w:rsid w:val="00F26741"/>
    <w:rsid w:val="00F26D55"/>
    <w:rsid w:val="00F26DC8"/>
    <w:rsid w:val="00F27275"/>
    <w:rsid w:val="00F27A40"/>
    <w:rsid w:val="00F27D29"/>
    <w:rsid w:val="00F30776"/>
    <w:rsid w:val="00F30B74"/>
    <w:rsid w:val="00F31400"/>
    <w:rsid w:val="00F31D5D"/>
    <w:rsid w:val="00F321C2"/>
    <w:rsid w:val="00F32E74"/>
    <w:rsid w:val="00F32EFE"/>
    <w:rsid w:val="00F330BE"/>
    <w:rsid w:val="00F332C5"/>
    <w:rsid w:val="00F3333A"/>
    <w:rsid w:val="00F33694"/>
    <w:rsid w:val="00F336C6"/>
    <w:rsid w:val="00F337AC"/>
    <w:rsid w:val="00F338C1"/>
    <w:rsid w:val="00F339FF"/>
    <w:rsid w:val="00F33FE1"/>
    <w:rsid w:val="00F3410E"/>
    <w:rsid w:val="00F34113"/>
    <w:rsid w:val="00F347BF"/>
    <w:rsid w:val="00F347F7"/>
    <w:rsid w:val="00F34979"/>
    <w:rsid w:val="00F35F38"/>
    <w:rsid w:val="00F36225"/>
    <w:rsid w:val="00F36328"/>
    <w:rsid w:val="00F366A5"/>
    <w:rsid w:val="00F366AE"/>
    <w:rsid w:val="00F36B31"/>
    <w:rsid w:val="00F36DBC"/>
    <w:rsid w:val="00F37328"/>
    <w:rsid w:val="00F373BB"/>
    <w:rsid w:val="00F373CE"/>
    <w:rsid w:val="00F37586"/>
    <w:rsid w:val="00F3772D"/>
    <w:rsid w:val="00F377EB"/>
    <w:rsid w:val="00F37B50"/>
    <w:rsid w:val="00F37C2C"/>
    <w:rsid w:val="00F37C73"/>
    <w:rsid w:val="00F37D5A"/>
    <w:rsid w:val="00F37F48"/>
    <w:rsid w:val="00F40434"/>
    <w:rsid w:val="00F407EA"/>
    <w:rsid w:val="00F40907"/>
    <w:rsid w:val="00F40CE4"/>
    <w:rsid w:val="00F40EC6"/>
    <w:rsid w:val="00F40F04"/>
    <w:rsid w:val="00F41123"/>
    <w:rsid w:val="00F41191"/>
    <w:rsid w:val="00F41448"/>
    <w:rsid w:val="00F418E0"/>
    <w:rsid w:val="00F418F9"/>
    <w:rsid w:val="00F41996"/>
    <w:rsid w:val="00F423D6"/>
    <w:rsid w:val="00F42A8A"/>
    <w:rsid w:val="00F42C68"/>
    <w:rsid w:val="00F42D66"/>
    <w:rsid w:val="00F432CA"/>
    <w:rsid w:val="00F43318"/>
    <w:rsid w:val="00F437F6"/>
    <w:rsid w:val="00F43AEC"/>
    <w:rsid w:val="00F43F64"/>
    <w:rsid w:val="00F43F83"/>
    <w:rsid w:val="00F44495"/>
    <w:rsid w:val="00F45022"/>
    <w:rsid w:val="00F45138"/>
    <w:rsid w:val="00F454AA"/>
    <w:rsid w:val="00F45630"/>
    <w:rsid w:val="00F45AAD"/>
    <w:rsid w:val="00F45E58"/>
    <w:rsid w:val="00F4649C"/>
    <w:rsid w:val="00F467C5"/>
    <w:rsid w:val="00F46B8B"/>
    <w:rsid w:val="00F47130"/>
    <w:rsid w:val="00F471D4"/>
    <w:rsid w:val="00F475BF"/>
    <w:rsid w:val="00F47F80"/>
    <w:rsid w:val="00F5034F"/>
    <w:rsid w:val="00F5076F"/>
    <w:rsid w:val="00F50C26"/>
    <w:rsid w:val="00F50D0E"/>
    <w:rsid w:val="00F513FD"/>
    <w:rsid w:val="00F51738"/>
    <w:rsid w:val="00F51CC0"/>
    <w:rsid w:val="00F51D03"/>
    <w:rsid w:val="00F52180"/>
    <w:rsid w:val="00F52500"/>
    <w:rsid w:val="00F52519"/>
    <w:rsid w:val="00F52924"/>
    <w:rsid w:val="00F52D4D"/>
    <w:rsid w:val="00F53069"/>
    <w:rsid w:val="00F539BD"/>
    <w:rsid w:val="00F539F3"/>
    <w:rsid w:val="00F53A15"/>
    <w:rsid w:val="00F53BA8"/>
    <w:rsid w:val="00F53FA6"/>
    <w:rsid w:val="00F54034"/>
    <w:rsid w:val="00F54215"/>
    <w:rsid w:val="00F54303"/>
    <w:rsid w:val="00F54370"/>
    <w:rsid w:val="00F547A5"/>
    <w:rsid w:val="00F54907"/>
    <w:rsid w:val="00F54909"/>
    <w:rsid w:val="00F54FA9"/>
    <w:rsid w:val="00F55387"/>
    <w:rsid w:val="00F55684"/>
    <w:rsid w:val="00F55FCC"/>
    <w:rsid w:val="00F5643E"/>
    <w:rsid w:val="00F567D3"/>
    <w:rsid w:val="00F56CC8"/>
    <w:rsid w:val="00F57457"/>
    <w:rsid w:val="00F57541"/>
    <w:rsid w:val="00F577C0"/>
    <w:rsid w:val="00F6002C"/>
    <w:rsid w:val="00F6021E"/>
    <w:rsid w:val="00F60501"/>
    <w:rsid w:val="00F6075C"/>
    <w:rsid w:val="00F60983"/>
    <w:rsid w:val="00F60AA3"/>
    <w:rsid w:val="00F61AF5"/>
    <w:rsid w:val="00F61B71"/>
    <w:rsid w:val="00F61BB2"/>
    <w:rsid w:val="00F61C2C"/>
    <w:rsid w:val="00F61E2C"/>
    <w:rsid w:val="00F6227B"/>
    <w:rsid w:val="00F62423"/>
    <w:rsid w:val="00F62479"/>
    <w:rsid w:val="00F6253F"/>
    <w:rsid w:val="00F625B2"/>
    <w:rsid w:val="00F626E4"/>
    <w:rsid w:val="00F62974"/>
    <w:rsid w:val="00F62A76"/>
    <w:rsid w:val="00F62F05"/>
    <w:rsid w:val="00F63160"/>
    <w:rsid w:val="00F63988"/>
    <w:rsid w:val="00F63CA1"/>
    <w:rsid w:val="00F63DDD"/>
    <w:rsid w:val="00F63E78"/>
    <w:rsid w:val="00F64757"/>
    <w:rsid w:val="00F64BF8"/>
    <w:rsid w:val="00F64CB3"/>
    <w:rsid w:val="00F64E53"/>
    <w:rsid w:val="00F64E78"/>
    <w:rsid w:val="00F64F58"/>
    <w:rsid w:val="00F650EA"/>
    <w:rsid w:val="00F65259"/>
    <w:rsid w:val="00F65486"/>
    <w:rsid w:val="00F657DC"/>
    <w:rsid w:val="00F65AA2"/>
    <w:rsid w:val="00F65B4C"/>
    <w:rsid w:val="00F65C47"/>
    <w:rsid w:val="00F6613F"/>
    <w:rsid w:val="00F66206"/>
    <w:rsid w:val="00F66630"/>
    <w:rsid w:val="00F66AF7"/>
    <w:rsid w:val="00F6765F"/>
    <w:rsid w:val="00F67861"/>
    <w:rsid w:val="00F67F7A"/>
    <w:rsid w:val="00F70B78"/>
    <w:rsid w:val="00F70E35"/>
    <w:rsid w:val="00F70E8A"/>
    <w:rsid w:val="00F70E9E"/>
    <w:rsid w:val="00F715BF"/>
    <w:rsid w:val="00F716B8"/>
    <w:rsid w:val="00F72055"/>
    <w:rsid w:val="00F7235E"/>
    <w:rsid w:val="00F72400"/>
    <w:rsid w:val="00F72717"/>
    <w:rsid w:val="00F72A3E"/>
    <w:rsid w:val="00F72A85"/>
    <w:rsid w:val="00F72D98"/>
    <w:rsid w:val="00F72FFF"/>
    <w:rsid w:val="00F73067"/>
    <w:rsid w:val="00F730DC"/>
    <w:rsid w:val="00F735F1"/>
    <w:rsid w:val="00F73A7B"/>
    <w:rsid w:val="00F73E2B"/>
    <w:rsid w:val="00F7445C"/>
    <w:rsid w:val="00F74750"/>
    <w:rsid w:val="00F748EC"/>
    <w:rsid w:val="00F75152"/>
    <w:rsid w:val="00F7586E"/>
    <w:rsid w:val="00F75E17"/>
    <w:rsid w:val="00F76577"/>
    <w:rsid w:val="00F7677C"/>
    <w:rsid w:val="00F7695B"/>
    <w:rsid w:val="00F772C5"/>
    <w:rsid w:val="00F77F45"/>
    <w:rsid w:val="00F77FBD"/>
    <w:rsid w:val="00F800FE"/>
    <w:rsid w:val="00F804FD"/>
    <w:rsid w:val="00F80702"/>
    <w:rsid w:val="00F80716"/>
    <w:rsid w:val="00F8093C"/>
    <w:rsid w:val="00F80A7C"/>
    <w:rsid w:val="00F80B77"/>
    <w:rsid w:val="00F80CF1"/>
    <w:rsid w:val="00F81375"/>
    <w:rsid w:val="00F81AC3"/>
    <w:rsid w:val="00F8231C"/>
    <w:rsid w:val="00F824CF"/>
    <w:rsid w:val="00F82C58"/>
    <w:rsid w:val="00F8320E"/>
    <w:rsid w:val="00F83610"/>
    <w:rsid w:val="00F83A81"/>
    <w:rsid w:val="00F83D28"/>
    <w:rsid w:val="00F8485F"/>
    <w:rsid w:val="00F84A15"/>
    <w:rsid w:val="00F84AFA"/>
    <w:rsid w:val="00F84BA3"/>
    <w:rsid w:val="00F85134"/>
    <w:rsid w:val="00F854E5"/>
    <w:rsid w:val="00F855BD"/>
    <w:rsid w:val="00F85988"/>
    <w:rsid w:val="00F86041"/>
    <w:rsid w:val="00F86086"/>
    <w:rsid w:val="00F86713"/>
    <w:rsid w:val="00F8686B"/>
    <w:rsid w:val="00F86A94"/>
    <w:rsid w:val="00F86EEC"/>
    <w:rsid w:val="00F8709F"/>
    <w:rsid w:val="00F87149"/>
    <w:rsid w:val="00F8778B"/>
    <w:rsid w:val="00F87A2F"/>
    <w:rsid w:val="00F90353"/>
    <w:rsid w:val="00F9043B"/>
    <w:rsid w:val="00F904F7"/>
    <w:rsid w:val="00F90560"/>
    <w:rsid w:val="00F907E9"/>
    <w:rsid w:val="00F90D71"/>
    <w:rsid w:val="00F91314"/>
    <w:rsid w:val="00F91672"/>
    <w:rsid w:val="00F91691"/>
    <w:rsid w:val="00F918D1"/>
    <w:rsid w:val="00F91BEC"/>
    <w:rsid w:val="00F91DDF"/>
    <w:rsid w:val="00F92095"/>
    <w:rsid w:val="00F92143"/>
    <w:rsid w:val="00F92A27"/>
    <w:rsid w:val="00F92B25"/>
    <w:rsid w:val="00F92F5D"/>
    <w:rsid w:val="00F93046"/>
    <w:rsid w:val="00F9326C"/>
    <w:rsid w:val="00F936E2"/>
    <w:rsid w:val="00F9395C"/>
    <w:rsid w:val="00F9421F"/>
    <w:rsid w:val="00F94CBF"/>
    <w:rsid w:val="00F95072"/>
    <w:rsid w:val="00F95356"/>
    <w:rsid w:val="00F9565D"/>
    <w:rsid w:val="00F956C7"/>
    <w:rsid w:val="00F957F8"/>
    <w:rsid w:val="00F95811"/>
    <w:rsid w:val="00F9581B"/>
    <w:rsid w:val="00F95888"/>
    <w:rsid w:val="00F959B0"/>
    <w:rsid w:val="00F95B70"/>
    <w:rsid w:val="00F96405"/>
    <w:rsid w:val="00F967E7"/>
    <w:rsid w:val="00F968FD"/>
    <w:rsid w:val="00F96B7D"/>
    <w:rsid w:val="00F96BAB"/>
    <w:rsid w:val="00F970C7"/>
    <w:rsid w:val="00F972D8"/>
    <w:rsid w:val="00F9795E"/>
    <w:rsid w:val="00F97EF0"/>
    <w:rsid w:val="00F97FD1"/>
    <w:rsid w:val="00FA0A32"/>
    <w:rsid w:val="00FA0D8E"/>
    <w:rsid w:val="00FA0EA6"/>
    <w:rsid w:val="00FA1586"/>
    <w:rsid w:val="00FA15F4"/>
    <w:rsid w:val="00FA17AF"/>
    <w:rsid w:val="00FA18ED"/>
    <w:rsid w:val="00FA1D52"/>
    <w:rsid w:val="00FA1EFE"/>
    <w:rsid w:val="00FA1F66"/>
    <w:rsid w:val="00FA2118"/>
    <w:rsid w:val="00FA2346"/>
    <w:rsid w:val="00FA24F9"/>
    <w:rsid w:val="00FA2F24"/>
    <w:rsid w:val="00FA305E"/>
    <w:rsid w:val="00FA30A2"/>
    <w:rsid w:val="00FA365F"/>
    <w:rsid w:val="00FA3721"/>
    <w:rsid w:val="00FA3983"/>
    <w:rsid w:val="00FA3CAE"/>
    <w:rsid w:val="00FA4350"/>
    <w:rsid w:val="00FA45D3"/>
    <w:rsid w:val="00FA4666"/>
    <w:rsid w:val="00FA4937"/>
    <w:rsid w:val="00FA4A1A"/>
    <w:rsid w:val="00FA4B87"/>
    <w:rsid w:val="00FA4BDA"/>
    <w:rsid w:val="00FA5030"/>
    <w:rsid w:val="00FA5498"/>
    <w:rsid w:val="00FA54C4"/>
    <w:rsid w:val="00FA5618"/>
    <w:rsid w:val="00FA5668"/>
    <w:rsid w:val="00FA56FA"/>
    <w:rsid w:val="00FA643F"/>
    <w:rsid w:val="00FA66C4"/>
    <w:rsid w:val="00FA69AA"/>
    <w:rsid w:val="00FA6CF5"/>
    <w:rsid w:val="00FA7025"/>
    <w:rsid w:val="00FA7119"/>
    <w:rsid w:val="00FA7344"/>
    <w:rsid w:val="00FA773E"/>
    <w:rsid w:val="00FA7CCF"/>
    <w:rsid w:val="00FA7D1D"/>
    <w:rsid w:val="00FB0745"/>
    <w:rsid w:val="00FB0878"/>
    <w:rsid w:val="00FB0959"/>
    <w:rsid w:val="00FB0DD1"/>
    <w:rsid w:val="00FB10E4"/>
    <w:rsid w:val="00FB1731"/>
    <w:rsid w:val="00FB1A84"/>
    <w:rsid w:val="00FB1D1F"/>
    <w:rsid w:val="00FB1D53"/>
    <w:rsid w:val="00FB1FAB"/>
    <w:rsid w:val="00FB27AD"/>
    <w:rsid w:val="00FB28CD"/>
    <w:rsid w:val="00FB2C28"/>
    <w:rsid w:val="00FB2CCE"/>
    <w:rsid w:val="00FB3097"/>
    <w:rsid w:val="00FB3537"/>
    <w:rsid w:val="00FB37AF"/>
    <w:rsid w:val="00FB3A02"/>
    <w:rsid w:val="00FB3BDB"/>
    <w:rsid w:val="00FB415B"/>
    <w:rsid w:val="00FB42E3"/>
    <w:rsid w:val="00FB4516"/>
    <w:rsid w:val="00FB4704"/>
    <w:rsid w:val="00FB47C3"/>
    <w:rsid w:val="00FB488E"/>
    <w:rsid w:val="00FB4B41"/>
    <w:rsid w:val="00FB5B4F"/>
    <w:rsid w:val="00FB5C26"/>
    <w:rsid w:val="00FB5E54"/>
    <w:rsid w:val="00FB61C5"/>
    <w:rsid w:val="00FB64AF"/>
    <w:rsid w:val="00FB666F"/>
    <w:rsid w:val="00FB6A99"/>
    <w:rsid w:val="00FB6AA1"/>
    <w:rsid w:val="00FB6CEC"/>
    <w:rsid w:val="00FB6E6F"/>
    <w:rsid w:val="00FB73F3"/>
    <w:rsid w:val="00FB7AC6"/>
    <w:rsid w:val="00FB7D8E"/>
    <w:rsid w:val="00FB7E0C"/>
    <w:rsid w:val="00FB7ECF"/>
    <w:rsid w:val="00FC0346"/>
    <w:rsid w:val="00FC0544"/>
    <w:rsid w:val="00FC0969"/>
    <w:rsid w:val="00FC0BB9"/>
    <w:rsid w:val="00FC104C"/>
    <w:rsid w:val="00FC1C40"/>
    <w:rsid w:val="00FC1D0A"/>
    <w:rsid w:val="00FC22FA"/>
    <w:rsid w:val="00FC273E"/>
    <w:rsid w:val="00FC30BC"/>
    <w:rsid w:val="00FC3709"/>
    <w:rsid w:val="00FC3DEF"/>
    <w:rsid w:val="00FC3FD6"/>
    <w:rsid w:val="00FC40EF"/>
    <w:rsid w:val="00FC432F"/>
    <w:rsid w:val="00FC47CF"/>
    <w:rsid w:val="00FC5013"/>
    <w:rsid w:val="00FC5345"/>
    <w:rsid w:val="00FC550B"/>
    <w:rsid w:val="00FC5590"/>
    <w:rsid w:val="00FC5614"/>
    <w:rsid w:val="00FC56B2"/>
    <w:rsid w:val="00FC595D"/>
    <w:rsid w:val="00FC5A3B"/>
    <w:rsid w:val="00FC5F92"/>
    <w:rsid w:val="00FC61A0"/>
    <w:rsid w:val="00FC650B"/>
    <w:rsid w:val="00FC678F"/>
    <w:rsid w:val="00FC69F9"/>
    <w:rsid w:val="00FC6E17"/>
    <w:rsid w:val="00FC70CB"/>
    <w:rsid w:val="00FC7484"/>
    <w:rsid w:val="00FC76A9"/>
    <w:rsid w:val="00FC78A6"/>
    <w:rsid w:val="00FD0231"/>
    <w:rsid w:val="00FD035E"/>
    <w:rsid w:val="00FD077E"/>
    <w:rsid w:val="00FD07D0"/>
    <w:rsid w:val="00FD0C49"/>
    <w:rsid w:val="00FD144F"/>
    <w:rsid w:val="00FD18E1"/>
    <w:rsid w:val="00FD1995"/>
    <w:rsid w:val="00FD1B0A"/>
    <w:rsid w:val="00FD204C"/>
    <w:rsid w:val="00FD22FA"/>
    <w:rsid w:val="00FD2917"/>
    <w:rsid w:val="00FD2A10"/>
    <w:rsid w:val="00FD3155"/>
    <w:rsid w:val="00FD317E"/>
    <w:rsid w:val="00FD33B8"/>
    <w:rsid w:val="00FD355D"/>
    <w:rsid w:val="00FD38A2"/>
    <w:rsid w:val="00FD40BA"/>
    <w:rsid w:val="00FD40C1"/>
    <w:rsid w:val="00FD42FB"/>
    <w:rsid w:val="00FD4315"/>
    <w:rsid w:val="00FD4462"/>
    <w:rsid w:val="00FD47FD"/>
    <w:rsid w:val="00FD4844"/>
    <w:rsid w:val="00FD48A0"/>
    <w:rsid w:val="00FD4DF7"/>
    <w:rsid w:val="00FD4FCE"/>
    <w:rsid w:val="00FD5161"/>
    <w:rsid w:val="00FD53E8"/>
    <w:rsid w:val="00FD55CD"/>
    <w:rsid w:val="00FD5932"/>
    <w:rsid w:val="00FD601C"/>
    <w:rsid w:val="00FD6504"/>
    <w:rsid w:val="00FD6A4E"/>
    <w:rsid w:val="00FD6A8D"/>
    <w:rsid w:val="00FD6D13"/>
    <w:rsid w:val="00FD6FE2"/>
    <w:rsid w:val="00FD71CC"/>
    <w:rsid w:val="00FD7840"/>
    <w:rsid w:val="00FD7B61"/>
    <w:rsid w:val="00FE025D"/>
    <w:rsid w:val="00FE07CD"/>
    <w:rsid w:val="00FE08CD"/>
    <w:rsid w:val="00FE098F"/>
    <w:rsid w:val="00FE0D4B"/>
    <w:rsid w:val="00FE1705"/>
    <w:rsid w:val="00FE187D"/>
    <w:rsid w:val="00FE1D8D"/>
    <w:rsid w:val="00FE2029"/>
    <w:rsid w:val="00FE2034"/>
    <w:rsid w:val="00FE205B"/>
    <w:rsid w:val="00FE2159"/>
    <w:rsid w:val="00FE21A8"/>
    <w:rsid w:val="00FE2247"/>
    <w:rsid w:val="00FE2791"/>
    <w:rsid w:val="00FE3417"/>
    <w:rsid w:val="00FE3423"/>
    <w:rsid w:val="00FE3457"/>
    <w:rsid w:val="00FE3674"/>
    <w:rsid w:val="00FE371C"/>
    <w:rsid w:val="00FE45AF"/>
    <w:rsid w:val="00FE46C4"/>
    <w:rsid w:val="00FE4E31"/>
    <w:rsid w:val="00FE547D"/>
    <w:rsid w:val="00FE5757"/>
    <w:rsid w:val="00FE58F9"/>
    <w:rsid w:val="00FE593B"/>
    <w:rsid w:val="00FE5A06"/>
    <w:rsid w:val="00FE5A0D"/>
    <w:rsid w:val="00FE5B92"/>
    <w:rsid w:val="00FE5BB1"/>
    <w:rsid w:val="00FE5D6A"/>
    <w:rsid w:val="00FE633E"/>
    <w:rsid w:val="00FE66D1"/>
    <w:rsid w:val="00FE690B"/>
    <w:rsid w:val="00FE71C5"/>
    <w:rsid w:val="00FE71E7"/>
    <w:rsid w:val="00FE759B"/>
    <w:rsid w:val="00FE75AB"/>
    <w:rsid w:val="00FE7ACD"/>
    <w:rsid w:val="00FE7E6F"/>
    <w:rsid w:val="00FF0310"/>
    <w:rsid w:val="00FF0417"/>
    <w:rsid w:val="00FF07A0"/>
    <w:rsid w:val="00FF07DF"/>
    <w:rsid w:val="00FF0945"/>
    <w:rsid w:val="00FF0983"/>
    <w:rsid w:val="00FF0AA9"/>
    <w:rsid w:val="00FF11B3"/>
    <w:rsid w:val="00FF133B"/>
    <w:rsid w:val="00FF1D07"/>
    <w:rsid w:val="00FF23FB"/>
    <w:rsid w:val="00FF2426"/>
    <w:rsid w:val="00FF2435"/>
    <w:rsid w:val="00FF274B"/>
    <w:rsid w:val="00FF29BB"/>
    <w:rsid w:val="00FF2A01"/>
    <w:rsid w:val="00FF2B96"/>
    <w:rsid w:val="00FF36DD"/>
    <w:rsid w:val="00FF549F"/>
    <w:rsid w:val="00FF54D2"/>
    <w:rsid w:val="00FF5538"/>
    <w:rsid w:val="00FF6260"/>
    <w:rsid w:val="00FF6477"/>
    <w:rsid w:val="00FF65C8"/>
    <w:rsid w:val="00FF693C"/>
    <w:rsid w:val="00FF6B71"/>
    <w:rsid w:val="00FF6DC6"/>
    <w:rsid w:val="00FF6F5C"/>
    <w:rsid w:val="00FF71B1"/>
    <w:rsid w:val="00FF7396"/>
    <w:rsid w:val="00FF76FE"/>
    <w:rsid w:val="00FF7744"/>
    <w:rsid w:val="00FF7AC0"/>
    <w:rsid w:val="00FF7B55"/>
    <w:rsid w:val="00FF7B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DE865"/>
  <w15:docId w15:val="{3392AEF8-631C-459A-87AB-D41F35C67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2D4"/>
    <w:pPr>
      <w:spacing w:after="200" w:line="276" w:lineRule="auto"/>
    </w:pPr>
    <w:rPr>
      <w:sz w:val="22"/>
      <w:szCs w:val="22"/>
      <w:lang w:eastAsia="en-US"/>
    </w:rPr>
  </w:style>
  <w:style w:type="paragraph" w:styleId="Heading1">
    <w:name w:val="heading 1"/>
    <w:aliases w:val="H1,First subtitle,Section Heading,heading1,Antraste 1,h1,Section Heading Char,heading1 Char,Antraste 1 Char,h1 Char,Virsraksts 1"/>
    <w:basedOn w:val="Normal"/>
    <w:next w:val="Normal"/>
    <w:qFormat/>
    <w:pPr>
      <w:keepNext/>
      <w:spacing w:after="0" w:line="240" w:lineRule="auto"/>
      <w:jc w:val="center"/>
      <w:outlineLvl w:val="0"/>
    </w:pPr>
    <w:rPr>
      <w:rFonts w:ascii="Times New Roman" w:eastAsia="Times New Roman" w:hAnsi="Times New Roman"/>
      <w:b/>
      <w:sz w:val="32"/>
      <w:szCs w:val="24"/>
    </w:rPr>
  </w:style>
  <w:style w:type="paragraph" w:styleId="Heading2">
    <w:name w:val="heading 2"/>
    <w:aliases w:val="Second subtitle,Char"/>
    <w:basedOn w:val="Normal"/>
    <w:next w:val="Normal"/>
    <w:qFormat/>
    <w:pPr>
      <w:keepNext/>
      <w:spacing w:after="0" w:line="240" w:lineRule="auto"/>
      <w:jc w:val="center"/>
      <w:outlineLvl w:val="1"/>
    </w:pPr>
    <w:rPr>
      <w:rFonts w:ascii="Times New Roman" w:eastAsia="Times New Roman" w:hAnsi="Times New Roman"/>
      <w:b/>
      <w:sz w:val="24"/>
      <w:szCs w:val="24"/>
    </w:rPr>
  </w:style>
  <w:style w:type="paragraph" w:styleId="Heading3">
    <w:name w:val="heading 3"/>
    <w:basedOn w:val="Normal"/>
    <w:next w:val="Normal"/>
    <w:link w:val="Heading3Char"/>
    <w:uiPriority w:val="9"/>
    <w:semiHidden/>
    <w:unhideWhenUsed/>
    <w:qFormat/>
    <w:rsid w:val="00DA2A2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1355E2"/>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BodyText"/>
    <w:qFormat/>
    <w:pPr>
      <w:numPr>
        <w:ilvl w:val="4"/>
        <w:numId w:val="4"/>
      </w:numPr>
      <w:suppressAutoHyphens/>
      <w:spacing w:before="240" w:after="60" w:line="100" w:lineRule="atLeast"/>
      <w:outlineLvl w:val="4"/>
    </w:pPr>
    <w:rPr>
      <w:rFonts w:ascii="Times New Roman" w:eastAsia="Times New Roman" w:hAnsi="Times New Roman"/>
      <w:b/>
      <w:bCs/>
      <w:i/>
      <w:iCs/>
      <w:kern w:val="22"/>
      <w:sz w:val="26"/>
      <w:szCs w:val="26"/>
      <w:lang w:val="en-GB" w:eastAsia="ar-SA"/>
    </w:rPr>
  </w:style>
  <w:style w:type="paragraph" w:styleId="Heading7">
    <w:name w:val="heading 7"/>
    <w:basedOn w:val="Normal"/>
    <w:next w:val="Normal"/>
    <w:link w:val="Heading7Char"/>
    <w:uiPriority w:val="9"/>
    <w:semiHidden/>
    <w:unhideWhenUsed/>
    <w:qFormat/>
    <w:rsid w:val="00691137"/>
    <w:pPr>
      <w:spacing w:before="240" w:after="60"/>
      <w:outlineLvl w:val="6"/>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Pamatteksts1,Body Text Char Char,Body Text Char2 Char Char,Body Text Char Char Char Char,Body Text Char1 Char Char Char Char,Body Text Char Char Char Char Char Char,Body Text Char1 Char Char Char Char Char Char"/>
    <w:basedOn w:val="Normal"/>
    <w:pPr>
      <w:spacing w:after="0" w:line="240" w:lineRule="auto"/>
      <w:jc w:val="both"/>
    </w:pPr>
    <w:rPr>
      <w:rFonts w:ascii="Times New Roman" w:eastAsia="Times New Roman" w:hAnsi="Times New Roman"/>
      <w:sz w:val="24"/>
      <w:szCs w:val="24"/>
      <w:lang w:val="x-none" w:eastAsia="x-none"/>
    </w:rPr>
  </w:style>
  <w:style w:type="paragraph" w:styleId="Footer">
    <w:name w:val="footer"/>
    <w:basedOn w:val="Normal"/>
    <w:unhideWhenUsed/>
    <w:pPr>
      <w:tabs>
        <w:tab w:val="center" w:pos="4153"/>
        <w:tab w:val="right" w:pos="8306"/>
      </w:tabs>
      <w:spacing w:after="0" w:line="240" w:lineRule="auto"/>
    </w:pPr>
  </w:style>
  <w:style w:type="character" w:customStyle="1" w:styleId="FooterChar">
    <w:name w:val="Footer Char"/>
    <w:basedOn w:val="DefaultParagraphFont"/>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 Rakstz.,o"/>
    <w:basedOn w:val="Normal"/>
    <w:uiPriority w:val="99"/>
    <w:unhideWhenUsed/>
    <w:qFormat/>
    <w:pPr>
      <w:spacing w:after="0" w:line="240" w:lineRule="auto"/>
    </w:pPr>
    <w:rPr>
      <w:sz w:val="20"/>
      <w:szCs w:val="20"/>
      <w:lang w:val="x-none" w:eastAsia="x-none"/>
    </w:rPr>
  </w:style>
  <w:style w:type="character" w:customStyle="1" w:styleId="FootnoteTextChar">
    <w:name w:val="Footnote Text Char"/>
    <w:uiPriority w:val="99"/>
    <w:semiHidden/>
    <w:rPr>
      <w:sz w:val="20"/>
      <w:szCs w:val="20"/>
    </w:rPr>
  </w:style>
  <w:style w:type="paragraph" w:styleId="Header">
    <w:name w:val="header"/>
    <w:basedOn w:val="Normal"/>
    <w:unhideWhenUsed/>
    <w:pPr>
      <w:tabs>
        <w:tab w:val="center" w:pos="4153"/>
        <w:tab w:val="right" w:pos="8306"/>
      </w:tabs>
      <w:spacing w:after="0" w:line="240" w:lineRule="auto"/>
    </w:pPr>
  </w:style>
  <w:style w:type="character" w:customStyle="1" w:styleId="HeaderChar">
    <w:name w:val="Header Char"/>
    <w:basedOn w:val="DefaultParagraphFont"/>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Char2"/>
    <w:uiPriority w:val="99"/>
    <w:qFormat/>
    <w:rPr>
      <w:vertAlign w:val="superscript"/>
    </w:rPr>
  </w:style>
  <w:style w:type="character" w:styleId="PageNumber">
    <w:name w:val="page number"/>
    <w:semiHidden/>
  </w:style>
  <w:style w:type="character" w:styleId="CommentReference">
    <w:name w:val="annotation reference"/>
    <w:uiPriority w:val="99"/>
    <w:unhideWhenUsed/>
    <w:rPr>
      <w:sz w:val="16"/>
      <w:szCs w:val="16"/>
    </w:rPr>
  </w:style>
  <w:style w:type="paragraph" w:styleId="CommentText">
    <w:name w:val="annotation text"/>
    <w:basedOn w:val="Normal"/>
    <w:link w:val="CommentTextChar1"/>
    <w:uiPriority w:val="99"/>
    <w:unhideWhenUsed/>
    <w:pPr>
      <w:spacing w:line="240" w:lineRule="auto"/>
    </w:pPr>
    <w:rPr>
      <w:sz w:val="20"/>
      <w:szCs w:val="20"/>
      <w:lang w:val="x-none" w:eastAsia="x-none"/>
    </w:rPr>
  </w:style>
  <w:style w:type="character" w:customStyle="1" w:styleId="CommentTextChar">
    <w:name w:val="Comment Text Char"/>
    <w:uiPriority w:val="99"/>
    <w:rPr>
      <w:sz w:val="20"/>
      <w:szCs w:val="20"/>
    </w:rPr>
  </w:style>
  <w:style w:type="paragraph" w:styleId="CommentSubject">
    <w:name w:val="annotation subject"/>
    <w:basedOn w:val="CommentText"/>
    <w:next w:val="CommentText"/>
    <w:semiHidden/>
    <w:unhideWhenUsed/>
    <w:rPr>
      <w:b/>
      <w:bCs/>
    </w:rPr>
  </w:style>
  <w:style w:type="character" w:customStyle="1" w:styleId="CommentSubjectChar">
    <w:name w:val="Comment Subject Char"/>
    <w:semiHidden/>
    <w:rPr>
      <w:b/>
      <w:bCs/>
      <w:sz w:val="20"/>
      <w:szCs w:val="20"/>
    </w:rPr>
  </w:style>
  <w:style w:type="paragraph" w:styleId="BalloonText">
    <w:name w:val="Balloon Text"/>
    <w:basedOn w:val="Normal"/>
    <w:unhideWhenUsed/>
    <w:pPr>
      <w:spacing w:after="0" w:line="240" w:lineRule="auto"/>
    </w:pPr>
    <w:rPr>
      <w:rFonts w:ascii="Tahoma" w:hAnsi="Tahoma"/>
      <w:sz w:val="16"/>
      <w:szCs w:val="16"/>
      <w:lang w:val="x-none" w:eastAsia="x-none"/>
    </w:rPr>
  </w:style>
  <w:style w:type="character" w:customStyle="1" w:styleId="BalloonTextChar">
    <w:name w:val="Balloon Text Char"/>
    <w:rPr>
      <w:rFonts w:ascii="Tahoma" w:hAnsi="Tahoma" w:cs="Tahoma"/>
      <w:sz w:val="16"/>
      <w:szCs w:val="16"/>
    </w:rPr>
  </w:style>
  <w:style w:type="paragraph" w:customStyle="1" w:styleId="ListParagraph1">
    <w:name w:val="List Paragraph1"/>
    <w:basedOn w:val="Normal"/>
    <w:qFormat/>
    <w:pPr>
      <w:ind w:left="720"/>
      <w:contextualSpacing/>
    </w:pPr>
  </w:style>
  <w:style w:type="paragraph" w:styleId="List3">
    <w:name w:val="List 3"/>
    <w:basedOn w:val="Normal"/>
    <w:semiHidden/>
    <w:pPr>
      <w:spacing w:after="0" w:line="240" w:lineRule="auto"/>
      <w:ind w:left="849" w:hanging="283"/>
      <w:contextualSpacing/>
    </w:pPr>
    <w:rPr>
      <w:rFonts w:ascii="Times New Roman" w:eastAsia="Times New Roman" w:hAnsi="Times New Roman"/>
      <w:sz w:val="24"/>
      <w:szCs w:val="24"/>
      <w:lang w:eastAsia="lv-LV"/>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Pamatteksts1 Char1,Body Text Char Char Char1"/>
    <w:rPr>
      <w:rFonts w:ascii="Times New Roman" w:eastAsia="Times New Roman" w:hAnsi="Times New Roman" w:cs="Times New Roman"/>
      <w:sz w:val="24"/>
      <w:szCs w:val="24"/>
      <w:lang w:val="x-none"/>
    </w:rPr>
  </w:style>
  <w:style w:type="character" w:customStyle="1" w:styleId="st">
    <w:name w:val="st"/>
    <w:basedOn w:val="DefaultParagraphFont"/>
  </w:style>
  <w:style w:type="character" w:styleId="FollowedHyperlink">
    <w:name w:val="FollowedHyperlink"/>
    <w:semiHidden/>
    <w:rPr>
      <w:color w:val="800080"/>
      <w:u w:val="single"/>
    </w:rPr>
  </w:style>
  <w:style w:type="paragraph" w:styleId="BodyText2">
    <w:name w:val="Body Text 2"/>
    <w:basedOn w:val="Normal"/>
    <w:semiHidden/>
    <w:unhideWhenUsed/>
    <w:pPr>
      <w:spacing w:after="120" w:line="480" w:lineRule="auto"/>
    </w:pPr>
    <w:rPr>
      <w:lang w:val="x-none"/>
    </w:rPr>
  </w:style>
  <w:style w:type="character" w:customStyle="1" w:styleId="BodyText2Char">
    <w:name w:val="Body Text 2 Char"/>
    <w:rPr>
      <w:sz w:val="22"/>
      <w:szCs w:val="22"/>
      <w:lang w:val="x-none" w:eastAsia="en-US"/>
    </w:rPr>
  </w:style>
  <w:style w:type="paragraph" w:customStyle="1" w:styleId="ColorfulList-Accent11">
    <w:name w:val="Colorful List - Accent 11"/>
    <w:basedOn w:val="Normal"/>
    <w:qFormat/>
    <w:pPr>
      <w:ind w:left="720"/>
      <w:contextualSpacing/>
    </w:pPr>
    <w:rPr>
      <w:rFonts w:eastAsia="Times New Roman"/>
      <w:lang w:eastAsia="lv-LV"/>
    </w:rPr>
  </w:style>
  <w:style w:type="paragraph" w:customStyle="1" w:styleId="Revision1">
    <w:name w:val="Revision1"/>
    <w:hidden/>
    <w:semiHidden/>
    <w:rPr>
      <w:sz w:val="22"/>
      <w:szCs w:val="22"/>
      <w:lang w:eastAsia="en-US"/>
    </w:rPr>
  </w:style>
  <w:style w:type="character" w:styleId="Hyperlink">
    <w:name w:val="Hyperlink"/>
    <w:uiPriority w:val="99"/>
    <w:rPr>
      <w:color w:val="0000FF"/>
      <w:u w:val="single"/>
    </w:rPr>
  </w:style>
  <w:style w:type="paragraph" w:styleId="ListParagraph">
    <w:name w:val="List Paragraph"/>
    <w:aliases w:val="Syle 1,Saistīto dokumentu saraksts,H&amp;P List Paragraph,Strip,Colorful List - Accent 12,Normal bullet 2,Bullet list,2,Virsraksti,PPS_Bullet,Numurets,list paragraph,h&amp;p list paragraph,saistīto dokumentu saraksts,List Paragraph Red,Bullet EY"/>
    <w:basedOn w:val="Normal"/>
    <w:link w:val="ListParagraphChar"/>
    <w:uiPriority w:val="34"/>
    <w:qFormat/>
    <w:pPr>
      <w:ind w:left="720"/>
      <w:contextualSpacing/>
    </w:pPr>
  </w:style>
  <w:style w:type="paragraph" w:styleId="Revision">
    <w:name w:val="Revision"/>
    <w:hidden/>
    <w:semiHidden/>
    <w:rPr>
      <w:sz w:val="22"/>
      <w:szCs w:val="22"/>
      <w:lang w:eastAsia="en-US"/>
    </w:rPr>
  </w:style>
  <w:style w:type="paragraph" w:styleId="List">
    <w:name w:val="List"/>
    <w:basedOn w:val="Normal"/>
    <w:semiHidden/>
    <w:unhideWhenUsed/>
    <w:pPr>
      <w:ind w:left="283" w:hanging="283"/>
      <w:contextualSpacing/>
    </w:pPr>
  </w:style>
  <w:style w:type="character" w:styleId="Emphasis">
    <w:name w:val="Emphasis"/>
    <w:qFormat/>
    <w:rPr>
      <w:b/>
      <w:bCs/>
      <w:i w:val="0"/>
      <w:iCs w:val="0"/>
    </w:rPr>
  </w:style>
  <w:style w:type="character" w:customStyle="1" w:styleId="st1">
    <w:name w:val="st1"/>
  </w:style>
  <w:style w:type="character" w:styleId="Strong">
    <w:name w:val="Strong"/>
    <w:uiPriority w:val="22"/>
    <w:qFormat/>
    <w:rPr>
      <w:b/>
      <w:bCs/>
    </w:rPr>
  </w:style>
  <w:style w:type="paragraph" w:customStyle="1" w:styleId="Default">
    <w:name w:val="Default"/>
    <w:pPr>
      <w:autoSpaceDE w:val="0"/>
      <w:autoSpaceDN w:val="0"/>
      <w:adjustRightInd w:val="0"/>
    </w:pPr>
    <w:rPr>
      <w:rFonts w:ascii="Times New Roman" w:hAnsi="Times New Roman"/>
      <w:color w:val="000000"/>
      <w:sz w:val="24"/>
      <w:szCs w:val="24"/>
      <w:lang w:val="en-US" w:eastAsia="en-US"/>
    </w:rPr>
  </w:style>
  <w:style w:type="character" w:customStyle="1" w:styleId="BodyTextChar1">
    <w:name w:val="Body Text Char1"/>
    <w:aliases w:val="Body Text1 Char1,Pamatteksts1 Char"/>
    <w:rPr>
      <w:rFonts w:ascii="Times New Roman" w:eastAsia="Times New Roman" w:hAnsi="Times New Roman"/>
      <w:sz w:val="24"/>
      <w:szCs w:val="24"/>
      <w:lang w:val="x-none" w:eastAsia="x-none"/>
    </w:rPr>
  </w:style>
  <w:style w:type="paragraph" w:styleId="ListNumber">
    <w:name w:val="List Number"/>
    <w:basedOn w:val="Normal"/>
    <w:semiHidden/>
    <w:unhideWhenUsed/>
    <w:pPr>
      <w:numPr>
        <w:numId w:val="3"/>
      </w:numPr>
      <w:contextualSpacing/>
    </w:pPr>
  </w:style>
  <w:style w:type="paragraph" w:styleId="BodyTextIndent3">
    <w:name w:val="Body Text Indent 3"/>
    <w:basedOn w:val="Normal"/>
    <w:semiHidden/>
    <w:pPr>
      <w:spacing w:after="120"/>
      <w:ind w:left="283"/>
    </w:pPr>
    <w:rPr>
      <w:rFonts w:ascii="Times New Roman" w:eastAsia="Times New Roman" w:hAnsi="Times New Roman"/>
      <w:sz w:val="16"/>
      <w:szCs w:val="16"/>
    </w:rPr>
  </w:style>
  <w:style w:type="character" w:customStyle="1" w:styleId="BodyTextIndent3Char">
    <w:name w:val="Body Text Indent 3 Char"/>
    <w:rPr>
      <w:rFonts w:ascii="Times New Roman" w:eastAsia="Times New Roman" w:hAnsi="Times New Roman"/>
      <w:sz w:val="16"/>
      <w:szCs w:val="16"/>
      <w:lang w:val="lv-LV" w:eastAsia="en-US"/>
    </w:rPr>
  </w:style>
  <w:style w:type="paragraph" w:styleId="EndnoteText">
    <w:name w:val="endnote text"/>
    <w:basedOn w:val="Normal"/>
    <w:semiHidden/>
    <w:unhideWhenUsed/>
    <w:rPr>
      <w:sz w:val="20"/>
      <w:szCs w:val="20"/>
    </w:rPr>
  </w:style>
  <w:style w:type="character" w:customStyle="1" w:styleId="EndnoteTextChar">
    <w:name w:val="Endnote Text Char"/>
    <w:semiHidden/>
    <w:rPr>
      <w:lang w:val="lv-LV" w:eastAsia="en-US"/>
    </w:rPr>
  </w:style>
  <w:style w:type="character" w:styleId="EndnoteReference">
    <w:name w:val="endnote reference"/>
    <w:semiHidden/>
    <w:unhideWhenUsed/>
    <w:rPr>
      <w:vertAlign w:val="superscript"/>
    </w:rPr>
  </w:style>
  <w:style w:type="paragraph" w:styleId="BodyTextIndent">
    <w:name w:val="Body Text Indent"/>
    <w:basedOn w:val="Normal"/>
    <w:unhideWhenUsed/>
    <w:pPr>
      <w:spacing w:after="120"/>
      <w:ind w:left="283"/>
    </w:pPr>
  </w:style>
  <w:style w:type="character" w:customStyle="1" w:styleId="BodyTextIndentChar">
    <w:name w:val="Body Text Indent Char"/>
    <w:semiHidden/>
    <w:rPr>
      <w:sz w:val="22"/>
      <w:szCs w:val="22"/>
      <w:lang w:val="lv-LV" w:eastAsia="en-US"/>
    </w:rPr>
  </w:style>
  <w:style w:type="paragraph" w:customStyle="1" w:styleId="DefaultText">
    <w:name w:val="Default Text"/>
    <w:rPr>
      <w:rFonts w:ascii="Times New Roman" w:eastAsia="Times New Roman" w:hAnsi="Times New Roman"/>
      <w:color w:val="000000"/>
      <w:sz w:val="24"/>
      <w:lang w:val="en-GB" w:eastAsia="en-US"/>
    </w:rPr>
  </w:style>
  <w:style w:type="character" w:customStyle="1" w:styleId="c3">
    <w:name w:val="c3"/>
    <w:basedOn w:val="DefaultParagraphFont"/>
  </w:style>
  <w:style w:type="paragraph" w:styleId="BodyTextIndent2">
    <w:name w:val="Body Text Indent 2"/>
    <w:basedOn w:val="Normal"/>
    <w:pPr>
      <w:spacing w:after="0" w:line="20" w:lineRule="atLeast"/>
      <w:ind w:left="1620" w:hanging="900"/>
      <w:jc w:val="both"/>
    </w:pPr>
    <w:rPr>
      <w:rFonts w:ascii="Times New Roman" w:hAnsi="Times New Roman"/>
      <w:sz w:val="24"/>
    </w:rPr>
  </w:style>
  <w:style w:type="paragraph" w:customStyle="1" w:styleId="Sarakstarindkopa">
    <w:name w:val="Saraksta rindkopa"/>
    <w:basedOn w:val="Normal"/>
    <w:qFormat/>
    <w:pPr>
      <w:suppressAutoHyphens/>
      <w:ind w:left="720"/>
    </w:pPr>
    <w:rPr>
      <w:rFonts w:ascii="Times New Roman" w:hAnsi="Times New Roman"/>
      <w:kern w:val="22"/>
      <w:lang w:eastAsia="ar-SA"/>
    </w:rPr>
  </w:style>
  <w:style w:type="paragraph" w:customStyle="1" w:styleId="Punkts">
    <w:name w:val="Punkts"/>
    <w:basedOn w:val="Normal"/>
    <w:pPr>
      <w:suppressAutoHyphens/>
      <w:spacing w:after="0" w:line="100" w:lineRule="atLeast"/>
      <w:ind w:left="851" w:hanging="851"/>
    </w:pPr>
    <w:rPr>
      <w:rFonts w:ascii="Arial" w:eastAsia="Times New Roman" w:hAnsi="Arial" w:cs="Arial"/>
      <w:b/>
      <w:bCs/>
      <w:kern w:val="22"/>
      <w:sz w:val="20"/>
      <w:szCs w:val="20"/>
      <w:lang w:eastAsia="ar-SA"/>
    </w:rPr>
  </w:style>
  <w:style w:type="paragraph" w:styleId="BodyText3">
    <w:name w:val="Body Text 3"/>
    <w:basedOn w:val="Normal"/>
    <w:link w:val="BodyText3Char"/>
    <w:pPr>
      <w:spacing w:after="0" w:line="240" w:lineRule="auto"/>
      <w:ind w:right="-58"/>
      <w:jc w:val="both"/>
    </w:pPr>
    <w:rPr>
      <w:rFonts w:ascii="Times New Roman" w:hAnsi="Times New Roman"/>
    </w:rPr>
  </w:style>
  <w:style w:type="character" w:customStyle="1" w:styleId="Heading1Char">
    <w:name w:val="Heading 1 Char"/>
    <w:rPr>
      <w:rFonts w:ascii="Times New Roman" w:eastAsia="Times New Roman" w:hAnsi="Times New Roman"/>
      <w:b/>
      <w:sz w:val="32"/>
      <w:szCs w:val="24"/>
      <w:lang w:val="lv-LV"/>
    </w:rPr>
  </w:style>
  <w:style w:type="character" w:customStyle="1" w:styleId="Heading2Char">
    <w:name w:val="Heading 2 Char"/>
    <w:aliases w:val="Second subtitle Char,Char Char"/>
    <w:rPr>
      <w:rFonts w:ascii="Times New Roman" w:eastAsia="Times New Roman" w:hAnsi="Times New Roman"/>
      <w:b/>
      <w:sz w:val="24"/>
      <w:szCs w:val="24"/>
      <w:lang w:val="lv-LV"/>
    </w:rPr>
  </w:style>
  <w:style w:type="character" w:customStyle="1" w:styleId="tvhtmlmktable1">
    <w:name w:val="tv_html mk_table1"/>
  </w:style>
  <w:style w:type="paragraph" w:styleId="Title">
    <w:name w:val="Title"/>
    <w:basedOn w:val="Normal"/>
    <w:qFormat/>
    <w:pPr>
      <w:numPr>
        <w:numId w:val="2"/>
      </w:numPr>
      <w:spacing w:after="0" w:line="240" w:lineRule="auto"/>
      <w:ind w:left="0" w:firstLine="0"/>
      <w:jc w:val="center"/>
    </w:pPr>
    <w:rPr>
      <w:rFonts w:ascii="Arial" w:eastAsia="Times New Roman" w:hAnsi="Arial"/>
      <w:b/>
      <w:sz w:val="28"/>
      <w:szCs w:val="20"/>
    </w:rPr>
  </w:style>
  <w:style w:type="character" w:customStyle="1" w:styleId="TitleChar">
    <w:name w:val="Title Char"/>
    <w:rPr>
      <w:rFonts w:ascii="Arial" w:eastAsia="Times New Roman" w:hAnsi="Arial"/>
      <w:b/>
      <w:sz w:val="28"/>
      <w:lang w:val="lv-LV"/>
    </w:rPr>
  </w:style>
  <w:style w:type="paragraph" w:customStyle="1" w:styleId="Atsauce">
    <w:name w:val="Atsauce"/>
    <w:basedOn w:val="FootnoteText"/>
    <w:rPr>
      <w:rFonts w:ascii="Arial" w:eastAsia="Times New Roman" w:hAnsi="Arial" w:cs="Arial"/>
      <w:sz w:val="16"/>
      <w:szCs w:val="16"/>
      <w:lang w:val="lv-LV" w:eastAsia="en-US"/>
    </w:rPr>
  </w:style>
  <w:style w:type="paragraph" w:customStyle="1" w:styleId="Rindkopa">
    <w:name w:val="Rindkopa"/>
    <w:basedOn w:val="Normal"/>
    <w:next w:val="Normal"/>
    <w:pPr>
      <w:spacing w:after="0" w:line="240" w:lineRule="auto"/>
      <w:ind w:left="851"/>
      <w:jc w:val="both"/>
    </w:pPr>
    <w:rPr>
      <w:rFonts w:ascii="Arial" w:eastAsia="Times New Roman" w:hAnsi="Arial"/>
      <w:sz w:val="20"/>
      <w:szCs w:val="24"/>
      <w:lang w:val="en-US"/>
    </w:rPr>
  </w:style>
  <w:style w:type="paragraph" w:customStyle="1" w:styleId="BankNormal">
    <w:name w:val="BankNormal"/>
    <w:basedOn w:val="Normal"/>
    <w:pPr>
      <w:spacing w:after="240" w:line="240" w:lineRule="auto"/>
    </w:pPr>
    <w:rPr>
      <w:rFonts w:ascii="Times New Roman" w:eastAsia="Times New Roman" w:hAnsi="Times New Roman"/>
      <w:sz w:val="24"/>
      <w:szCs w:val="20"/>
    </w:rPr>
  </w:style>
  <w:style w:type="paragraph" w:customStyle="1" w:styleId="Apakpunkts">
    <w:name w:val="Apakšpunkts"/>
    <w:basedOn w:val="Normal"/>
    <w:qFormat/>
    <w:pPr>
      <w:tabs>
        <w:tab w:val="num" w:pos="576"/>
      </w:tabs>
      <w:suppressAutoHyphens/>
      <w:spacing w:after="0" w:line="240" w:lineRule="auto"/>
    </w:pPr>
    <w:rPr>
      <w:rFonts w:ascii="Arial" w:eastAsia="Times New Roman" w:hAnsi="Arial"/>
      <w:b/>
      <w:sz w:val="20"/>
      <w:szCs w:val="24"/>
      <w:lang w:eastAsia="ar-SA"/>
    </w:rPr>
  </w:style>
  <w:style w:type="character" w:customStyle="1" w:styleId="ApakpunktsChar">
    <w:name w:val="Apakšpunkts Char"/>
    <w:rPr>
      <w:rFonts w:ascii="Arial" w:eastAsia="Times New Roman" w:hAnsi="Arial"/>
      <w:b/>
      <w:szCs w:val="24"/>
      <w:lang w:val="lv-LV" w:eastAsia="ar-SA"/>
    </w:rPr>
  </w:style>
  <w:style w:type="paragraph" w:customStyle="1" w:styleId="Paragrfs">
    <w:name w:val="Paragrāfs"/>
    <w:basedOn w:val="Normal"/>
    <w:next w:val="Rindkopa"/>
    <w:pPr>
      <w:tabs>
        <w:tab w:val="num" w:pos="851"/>
      </w:tabs>
      <w:spacing w:after="0" w:line="240" w:lineRule="auto"/>
      <w:ind w:left="851" w:hanging="851"/>
      <w:jc w:val="both"/>
    </w:pPr>
    <w:rPr>
      <w:rFonts w:ascii="Arial" w:eastAsia="Times New Roman" w:hAnsi="Arial"/>
      <w:sz w:val="20"/>
      <w:szCs w:val="24"/>
      <w:lang w:eastAsia="lv-LV"/>
    </w:rPr>
  </w:style>
  <w:style w:type="paragraph" w:styleId="ListBullet">
    <w:name w:val="List Bullet"/>
    <w:basedOn w:val="Normal"/>
    <w:semiHidden/>
    <w:pPr>
      <w:numPr>
        <w:numId w:val="5"/>
      </w:numPr>
      <w:spacing w:after="0" w:line="240" w:lineRule="auto"/>
      <w:ind w:left="283" w:hanging="283"/>
    </w:pPr>
    <w:rPr>
      <w:rFonts w:ascii="Times New Roman" w:eastAsia="Times New Roman" w:hAnsi="Times New Roman"/>
      <w:sz w:val="24"/>
      <w:szCs w:val="24"/>
    </w:rPr>
  </w:style>
  <w:style w:type="paragraph" w:customStyle="1" w:styleId="PielikumiRakstz">
    <w:name w:val="Pielikumi Rakstz."/>
    <w:basedOn w:val="BodyText"/>
    <w:rPr>
      <w:rFonts w:ascii="Arial" w:hAnsi="Arial" w:cs="Arial"/>
      <w:b/>
      <w:bCs/>
      <w:lang w:val="lv-LV" w:eastAsia="lv-LV"/>
    </w:rPr>
  </w:style>
  <w:style w:type="character" w:customStyle="1" w:styleId="PielikumiRakstzRakstz">
    <w:name w:val="Pielikumi Rakstz. Rakstz."/>
    <w:rPr>
      <w:rFonts w:ascii="Arial" w:eastAsia="Times New Roman" w:hAnsi="Arial" w:cs="Arial"/>
      <w:b/>
      <w:bCs/>
      <w:sz w:val="24"/>
      <w:szCs w:val="24"/>
      <w:lang w:val="lv-LV" w:eastAsia="lv-LV"/>
    </w:rPr>
  </w:style>
  <w:style w:type="character" w:customStyle="1" w:styleId="BodyTextIndent2Char">
    <w:name w:val="Body Text Indent 2 Char"/>
    <w:rPr>
      <w:rFonts w:ascii="Times New Roman" w:hAnsi="Times New Roman"/>
      <w:sz w:val="24"/>
      <w:szCs w:val="22"/>
      <w:lang w:val="lv-LV"/>
    </w:rPr>
  </w:style>
  <w:style w:type="character" w:customStyle="1" w:styleId="apple-converted-space">
    <w:name w:val="apple-converted-space"/>
  </w:style>
  <w:style w:type="character" w:customStyle="1" w:styleId="Heading3Char">
    <w:name w:val="Heading 3 Char"/>
    <w:link w:val="Heading3"/>
    <w:uiPriority w:val="9"/>
    <w:semiHidden/>
    <w:rsid w:val="00DA2A20"/>
    <w:rPr>
      <w:rFonts w:ascii="Cambria" w:eastAsia="Times New Roman" w:hAnsi="Cambria" w:cs="Times New Roman"/>
      <w:b/>
      <w:bCs/>
      <w:sz w:val="26"/>
      <w:szCs w:val="26"/>
      <w:lang w:val="lv-LV"/>
    </w:rPr>
  </w:style>
  <w:style w:type="paragraph" w:styleId="Index1">
    <w:name w:val="index 1"/>
    <w:basedOn w:val="Normal"/>
    <w:next w:val="Normal"/>
    <w:autoRedefine/>
    <w:uiPriority w:val="99"/>
    <w:semiHidden/>
    <w:unhideWhenUsed/>
    <w:rsid w:val="005E03CC"/>
    <w:pPr>
      <w:numPr>
        <w:ilvl w:val="1"/>
        <w:numId w:val="6"/>
      </w:numPr>
      <w:spacing w:after="0" w:line="240" w:lineRule="auto"/>
      <w:jc w:val="both"/>
    </w:pPr>
    <w:rPr>
      <w:rFonts w:ascii="Times New Roman" w:eastAsia="Times New Roman" w:hAnsi="Times New Roman"/>
      <w:sz w:val="24"/>
      <w:szCs w:val="24"/>
      <w:lang w:eastAsia="lv-LV"/>
    </w:rPr>
  </w:style>
  <w:style w:type="paragraph" w:customStyle="1" w:styleId="tv213">
    <w:name w:val="tv213"/>
    <w:basedOn w:val="Normal"/>
    <w:rsid w:val="005E03CC"/>
    <w:pPr>
      <w:spacing w:before="100" w:beforeAutospacing="1" w:after="100" w:afterAutospacing="1" w:line="240" w:lineRule="auto"/>
    </w:pPr>
    <w:rPr>
      <w:rFonts w:ascii="Times New Roman" w:eastAsia="Times New Roman" w:hAnsi="Times New Roman"/>
      <w:sz w:val="24"/>
      <w:szCs w:val="24"/>
      <w:lang w:eastAsia="lv-LV"/>
    </w:rPr>
  </w:style>
  <w:style w:type="table" w:styleId="TableGrid">
    <w:name w:val="Table Grid"/>
    <w:basedOn w:val="TableNormal"/>
    <w:uiPriority w:val="59"/>
    <w:rsid w:val="000614FB"/>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A37B5D"/>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E0DC3"/>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5184"/>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73C3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E31995"/>
    <w:rPr>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632B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semiHidden/>
    <w:rsid w:val="005D6702"/>
  </w:style>
  <w:style w:type="paragraph" w:customStyle="1" w:styleId="naisf">
    <w:name w:val="naisf"/>
    <w:basedOn w:val="Normal"/>
    <w:rsid w:val="005D6702"/>
    <w:pPr>
      <w:spacing w:before="100" w:beforeAutospacing="1" w:after="100" w:afterAutospacing="1" w:line="240" w:lineRule="auto"/>
      <w:jc w:val="both"/>
    </w:pPr>
    <w:rPr>
      <w:rFonts w:ascii="Times New Roman" w:eastAsia="Arial Unicode MS" w:hAnsi="Times New Roman"/>
      <w:sz w:val="24"/>
      <w:szCs w:val="24"/>
      <w:lang w:val="en-US"/>
    </w:rPr>
  </w:style>
  <w:style w:type="paragraph" w:customStyle="1" w:styleId="xl31">
    <w:name w:val="xl31"/>
    <w:basedOn w:val="Normal"/>
    <w:rsid w:val="005D6702"/>
    <w:pPr>
      <w:spacing w:before="100" w:beforeAutospacing="1" w:after="100" w:afterAutospacing="1" w:line="240" w:lineRule="auto"/>
    </w:pPr>
    <w:rPr>
      <w:rFonts w:ascii="Arial" w:eastAsia="Times New Roman" w:hAnsi="Arial"/>
      <w:b/>
      <w:bCs/>
      <w:sz w:val="24"/>
      <w:szCs w:val="24"/>
      <w:lang w:val="en-GB"/>
    </w:rPr>
  </w:style>
  <w:style w:type="table" w:customStyle="1" w:styleId="TableGrid8">
    <w:name w:val="Table Grid8"/>
    <w:basedOn w:val="TableNormal"/>
    <w:next w:val="TableGrid"/>
    <w:rsid w:val="005D670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5D6702"/>
  </w:style>
  <w:style w:type="paragraph" w:customStyle="1" w:styleId="text">
    <w:name w:val="text"/>
    <w:rsid w:val="005D6702"/>
    <w:pPr>
      <w:spacing w:before="240" w:line="240" w:lineRule="exact"/>
      <w:jc w:val="both"/>
    </w:pPr>
    <w:rPr>
      <w:rFonts w:ascii="Arial" w:eastAsia="Times New Roman" w:hAnsi="Arial"/>
      <w:sz w:val="24"/>
      <w:lang w:val="en-GB" w:eastAsia="en-US"/>
    </w:rPr>
  </w:style>
  <w:style w:type="character" w:customStyle="1" w:styleId="BodyText3Char">
    <w:name w:val="Body Text 3 Char"/>
    <w:link w:val="BodyText3"/>
    <w:rsid w:val="005D6702"/>
    <w:rPr>
      <w:rFonts w:ascii="Times New Roman" w:hAnsi="Times New Roman"/>
      <w:sz w:val="22"/>
      <w:szCs w:val="22"/>
      <w:lang w:val="lv-LV"/>
    </w:rPr>
  </w:style>
  <w:style w:type="character" w:customStyle="1" w:styleId="CommentTextChar1">
    <w:name w:val="Comment Text Char1"/>
    <w:link w:val="CommentText"/>
    <w:rsid w:val="00462D73"/>
    <w:rPr>
      <w:lang w:val="x-none" w:eastAsia="x-none"/>
    </w:rPr>
  </w:style>
  <w:style w:type="character" w:customStyle="1" w:styleId="Heading7Char">
    <w:name w:val="Heading 7 Char"/>
    <w:link w:val="Heading7"/>
    <w:uiPriority w:val="9"/>
    <w:semiHidden/>
    <w:rsid w:val="00691137"/>
    <w:rPr>
      <w:rFonts w:ascii="Calibri" w:eastAsia="Times New Roman" w:hAnsi="Calibri" w:cs="Times New Roman"/>
      <w:sz w:val="24"/>
      <w:szCs w:val="24"/>
      <w:lang w:val="lv-LV"/>
    </w:rPr>
  </w:style>
  <w:style w:type="character" w:customStyle="1" w:styleId="Vresrakstzmes">
    <w:name w:val="Vēres rakstzīmes"/>
    <w:rsid w:val="00631931"/>
    <w:rPr>
      <w:vertAlign w:val="superscript"/>
    </w:rPr>
  </w:style>
  <w:style w:type="character" w:customStyle="1" w:styleId="UnresolvedMention1">
    <w:name w:val="Unresolved Mention1"/>
    <w:basedOn w:val="DefaultParagraphFont"/>
    <w:uiPriority w:val="99"/>
    <w:semiHidden/>
    <w:unhideWhenUsed/>
    <w:rsid w:val="0048459F"/>
    <w:rPr>
      <w:color w:val="605E5C"/>
      <w:shd w:val="clear" w:color="auto" w:fill="E1DFDD"/>
    </w:rPr>
  </w:style>
  <w:style w:type="paragraph" w:customStyle="1" w:styleId="NApunkts1">
    <w:name w:val="NA punkts 1"/>
    <w:basedOn w:val="Normal"/>
    <w:qFormat/>
    <w:rsid w:val="00E87963"/>
    <w:pPr>
      <w:numPr>
        <w:numId w:val="14"/>
      </w:numPr>
      <w:spacing w:before="240" w:after="0" w:line="240" w:lineRule="auto"/>
      <w:jc w:val="both"/>
      <w:outlineLvl w:val="0"/>
    </w:pPr>
    <w:rPr>
      <w:rFonts w:ascii="Times New Roman" w:eastAsia="Times New Roman" w:hAnsi="Times New Roman"/>
      <w:sz w:val="24"/>
      <w:szCs w:val="24"/>
      <w:lang w:eastAsia="lv-LV"/>
    </w:rPr>
  </w:style>
  <w:style w:type="paragraph" w:customStyle="1" w:styleId="NApunkts2">
    <w:name w:val="NA punkts 2"/>
    <w:basedOn w:val="Normal"/>
    <w:qFormat/>
    <w:rsid w:val="00E87963"/>
    <w:pPr>
      <w:keepLines/>
      <w:numPr>
        <w:ilvl w:val="1"/>
        <w:numId w:val="14"/>
      </w:numPr>
      <w:spacing w:after="0" w:line="240" w:lineRule="auto"/>
      <w:jc w:val="both"/>
      <w:outlineLvl w:val="1"/>
    </w:pPr>
    <w:rPr>
      <w:rFonts w:ascii="Times New Roman" w:eastAsia="Times New Roman" w:hAnsi="Times New Roman"/>
      <w:sz w:val="24"/>
      <w:szCs w:val="24"/>
      <w:lang w:eastAsia="lv-LV"/>
    </w:rPr>
  </w:style>
  <w:style w:type="paragraph" w:customStyle="1" w:styleId="NApunkts3">
    <w:name w:val="NA punkts 3"/>
    <w:basedOn w:val="Normal"/>
    <w:qFormat/>
    <w:rsid w:val="00E87963"/>
    <w:pPr>
      <w:keepLines/>
      <w:numPr>
        <w:ilvl w:val="2"/>
        <w:numId w:val="14"/>
      </w:numPr>
      <w:spacing w:after="0" w:line="240" w:lineRule="auto"/>
      <w:ind w:left="0"/>
      <w:jc w:val="both"/>
      <w:outlineLvl w:val="2"/>
    </w:pPr>
    <w:rPr>
      <w:rFonts w:ascii="Times New Roman" w:eastAsia="Times New Roman" w:hAnsi="Times New Roman"/>
      <w:sz w:val="24"/>
      <w:szCs w:val="24"/>
      <w:lang w:eastAsia="lv-LV"/>
    </w:rPr>
  </w:style>
  <w:style w:type="paragraph" w:customStyle="1" w:styleId="NApunkts4">
    <w:name w:val="NA punkts 4"/>
    <w:basedOn w:val="Normal"/>
    <w:qFormat/>
    <w:rsid w:val="00E87963"/>
    <w:pPr>
      <w:keepLines/>
      <w:numPr>
        <w:ilvl w:val="3"/>
        <w:numId w:val="14"/>
      </w:numPr>
      <w:spacing w:after="0" w:line="240" w:lineRule="auto"/>
      <w:jc w:val="both"/>
      <w:outlineLvl w:val="3"/>
    </w:pPr>
    <w:rPr>
      <w:rFonts w:ascii="Times New Roman" w:eastAsia="Times New Roman" w:hAnsi="Times New Roman"/>
      <w:sz w:val="24"/>
      <w:szCs w:val="24"/>
      <w:lang w:eastAsia="lv-LV"/>
    </w:rPr>
  </w:style>
  <w:style w:type="character" w:customStyle="1" w:styleId="ListParagraphChar">
    <w:name w:val="List Paragraph Char"/>
    <w:aliases w:val="Syle 1 Char,Saistīto dokumentu saraksts Char,H&amp;P List Paragraph Char,Strip Char,Colorful List - Accent 12 Char,Normal bullet 2 Char,Bullet list Char,2 Char,Virsraksti Char,PPS_Bullet Char,Numurets Char,list paragraph Char"/>
    <w:link w:val="ListParagraph"/>
    <w:uiPriority w:val="34"/>
    <w:qFormat/>
    <w:rsid w:val="001772AD"/>
    <w:rPr>
      <w:sz w:val="22"/>
      <w:szCs w:val="22"/>
      <w:lang w:eastAsia="en-US"/>
    </w:rPr>
  </w:style>
  <w:style w:type="table" w:customStyle="1" w:styleId="TableGrid9">
    <w:name w:val="Table Grid9"/>
    <w:basedOn w:val="TableNormal"/>
    <w:next w:val="TableGrid"/>
    <w:uiPriority w:val="39"/>
    <w:unhideWhenUsed/>
    <w:rsid w:val="007163E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unhideWhenUsed/>
    <w:rsid w:val="00962F1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unhideWhenUsed/>
    <w:rsid w:val="00B60C4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39"/>
    <w:unhideWhenUsed/>
    <w:rsid w:val="00FA0EA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Heading3Arial10ptChar">
    <w:name w:val="Style Heading 3 + Arial 10 pt Char"/>
    <w:link w:val="StyleHeading3Arial10pt"/>
    <w:locked/>
    <w:rsid w:val="0071196E"/>
    <w:rPr>
      <w:rFonts w:ascii="Arial" w:eastAsia="Times New Roman" w:hAnsi="Arial"/>
      <w:lang w:val="x-none"/>
    </w:rPr>
  </w:style>
  <w:style w:type="paragraph" w:customStyle="1" w:styleId="StyleHeading3Arial10pt">
    <w:name w:val="Style Heading 3 + Arial 10 pt"/>
    <w:basedOn w:val="Heading3"/>
    <w:link w:val="StyleHeading3Arial10ptChar"/>
    <w:rsid w:val="0071196E"/>
    <w:pPr>
      <w:keepNext w:val="0"/>
      <w:widowControl w:val="0"/>
      <w:tabs>
        <w:tab w:val="num" w:pos="1031"/>
        <w:tab w:val="num" w:pos="1211"/>
      </w:tabs>
      <w:spacing w:before="120" w:line="240" w:lineRule="auto"/>
      <w:ind w:left="1211" w:hanging="851"/>
      <w:jc w:val="both"/>
    </w:pPr>
    <w:rPr>
      <w:rFonts w:ascii="Arial" w:hAnsi="Arial"/>
      <w:b w:val="0"/>
      <w:bCs w:val="0"/>
      <w:sz w:val="20"/>
      <w:szCs w:val="20"/>
      <w:lang w:val="x-none" w:eastAsia="lv-LV"/>
    </w:rPr>
  </w:style>
  <w:style w:type="paragraph" w:styleId="Subtitle">
    <w:name w:val="Subtitle"/>
    <w:basedOn w:val="Normal"/>
    <w:link w:val="SubtitleChar"/>
    <w:uiPriority w:val="99"/>
    <w:qFormat/>
    <w:rsid w:val="0037110B"/>
    <w:pPr>
      <w:spacing w:after="0" w:line="240" w:lineRule="auto"/>
      <w:jc w:val="center"/>
    </w:pPr>
    <w:rPr>
      <w:rFonts w:ascii="Times New Roman" w:eastAsia="Times New Roman" w:hAnsi="Times New Roman"/>
      <w:b/>
      <w:bCs/>
      <w:sz w:val="28"/>
      <w:szCs w:val="28"/>
      <w:lang w:val="fr-BE" w:eastAsia="lv-LV"/>
    </w:rPr>
  </w:style>
  <w:style w:type="character" w:customStyle="1" w:styleId="SubtitleChar">
    <w:name w:val="Subtitle Char"/>
    <w:basedOn w:val="DefaultParagraphFont"/>
    <w:link w:val="Subtitle"/>
    <w:uiPriority w:val="99"/>
    <w:rsid w:val="0037110B"/>
    <w:rPr>
      <w:rFonts w:ascii="Times New Roman" w:eastAsia="Times New Roman" w:hAnsi="Times New Roman"/>
      <w:b/>
      <w:bCs/>
      <w:sz w:val="28"/>
      <w:szCs w:val="28"/>
      <w:lang w:val="fr-BE"/>
    </w:rPr>
  </w:style>
  <w:style w:type="paragraph" w:customStyle="1" w:styleId="Style2">
    <w:name w:val="Style2"/>
    <w:basedOn w:val="Normal"/>
    <w:uiPriority w:val="99"/>
    <w:rsid w:val="0037110B"/>
    <w:pPr>
      <w:widowControl w:val="0"/>
      <w:suppressAutoHyphens/>
      <w:autoSpaceDE w:val="0"/>
      <w:spacing w:after="0" w:line="240" w:lineRule="auto"/>
    </w:pPr>
    <w:rPr>
      <w:rFonts w:ascii="Times New Roman" w:eastAsia="Times New Roman" w:hAnsi="Times New Roman"/>
      <w:sz w:val="24"/>
      <w:szCs w:val="24"/>
      <w:lang w:eastAsia="ar-SA"/>
    </w:rPr>
  </w:style>
  <w:style w:type="paragraph" w:customStyle="1" w:styleId="Style3">
    <w:name w:val="Style3"/>
    <w:basedOn w:val="Normal"/>
    <w:uiPriority w:val="99"/>
    <w:rsid w:val="0037110B"/>
    <w:pPr>
      <w:widowControl w:val="0"/>
      <w:suppressAutoHyphens/>
      <w:autoSpaceDE w:val="0"/>
      <w:spacing w:after="0" w:line="240" w:lineRule="auto"/>
    </w:pPr>
    <w:rPr>
      <w:rFonts w:ascii="Times New Roman" w:eastAsia="Times New Roman" w:hAnsi="Times New Roman"/>
      <w:sz w:val="24"/>
      <w:szCs w:val="24"/>
      <w:lang w:eastAsia="ar-SA"/>
    </w:rPr>
  </w:style>
  <w:style w:type="paragraph" w:customStyle="1" w:styleId="Style4">
    <w:name w:val="Style4"/>
    <w:basedOn w:val="Normal"/>
    <w:uiPriority w:val="99"/>
    <w:rsid w:val="0037110B"/>
    <w:pPr>
      <w:widowControl w:val="0"/>
      <w:suppressAutoHyphens/>
      <w:autoSpaceDE w:val="0"/>
      <w:spacing w:after="0" w:line="276" w:lineRule="exact"/>
      <w:ind w:firstLine="714"/>
    </w:pPr>
    <w:rPr>
      <w:rFonts w:ascii="Times New Roman" w:eastAsia="Times New Roman" w:hAnsi="Times New Roman"/>
      <w:sz w:val="24"/>
      <w:szCs w:val="24"/>
      <w:lang w:eastAsia="ar-SA"/>
    </w:rPr>
  </w:style>
  <w:style w:type="paragraph" w:customStyle="1" w:styleId="Style5">
    <w:name w:val="Style5"/>
    <w:basedOn w:val="Normal"/>
    <w:uiPriority w:val="99"/>
    <w:rsid w:val="0037110B"/>
    <w:pPr>
      <w:widowControl w:val="0"/>
      <w:suppressAutoHyphens/>
      <w:autoSpaceDE w:val="0"/>
      <w:spacing w:after="0" w:line="276" w:lineRule="exact"/>
      <w:jc w:val="both"/>
    </w:pPr>
    <w:rPr>
      <w:rFonts w:ascii="Times New Roman" w:eastAsia="Times New Roman" w:hAnsi="Times New Roman"/>
      <w:sz w:val="24"/>
      <w:szCs w:val="24"/>
      <w:lang w:eastAsia="ar-SA"/>
    </w:rPr>
  </w:style>
  <w:style w:type="paragraph" w:customStyle="1" w:styleId="Style6">
    <w:name w:val="Style6"/>
    <w:basedOn w:val="Normal"/>
    <w:uiPriority w:val="99"/>
    <w:rsid w:val="0037110B"/>
    <w:pPr>
      <w:widowControl w:val="0"/>
      <w:suppressAutoHyphens/>
      <w:autoSpaceDE w:val="0"/>
      <w:spacing w:after="0" w:line="276" w:lineRule="exact"/>
      <w:jc w:val="both"/>
    </w:pPr>
    <w:rPr>
      <w:rFonts w:ascii="Times New Roman" w:eastAsia="Times New Roman" w:hAnsi="Times New Roman"/>
      <w:sz w:val="24"/>
      <w:szCs w:val="24"/>
      <w:lang w:eastAsia="ar-SA"/>
    </w:rPr>
  </w:style>
  <w:style w:type="character" w:customStyle="1" w:styleId="FontStyle14">
    <w:name w:val="Font Style14"/>
    <w:uiPriority w:val="99"/>
    <w:rsid w:val="0037110B"/>
    <w:rPr>
      <w:rFonts w:ascii="Times New Roman" w:hAnsi="Times New Roman" w:cs="Times New Roman" w:hint="default"/>
      <w:b/>
      <w:bCs/>
      <w:sz w:val="22"/>
      <w:szCs w:val="22"/>
    </w:rPr>
  </w:style>
  <w:style w:type="character" w:customStyle="1" w:styleId="FontStyle15">
    <w:name w:val="Font Style15"/>
    <w:uiPriority w:val="99"/>
    <w:rsid w:val="0037110B"/>
    <w:rPr>
      <w:rFonts w:ascii="Times New Roman" w:hAnsi="Times New Roman" w:cs="Times New Roman" w:hint="default"/>
      <w:sz w:val="22"/>
      <w:szCs w:val="22"/>
    </w:rPr>
  </w:style>
  <w:style w:type="character" w:customStyle="1" w:styleId="Heading4Char">
    <w:name w:val="Heading 4 Char"/>
    <w:basedOn w:val="DefaultParagraphFont"/>
    <w:link w:val="Heading4"/>
    <w:uiPriority w:val="9"/>
    <w:semiHidden/>
    <w:rsid w:val="001355E2"/>
    <w:rPr>
      <w:rFonts w:asciiTheme="majorHAnsi" w:eastAsiaTheme="majorEastAsia" w:hAnsiTheme="majorHAnsi" w:cstheme="majorBidi"/>
      <w:b/>
      <w:bCs/>
      <w:i/>
      <w:iCs/>
      <w:color w:val="4472C4" w:themeColor="accent1"/>
      <w:sz w:val="22"/>
      <w:szCs w:val="22"/>
      <w:lang w:eastAsia="en-US"/>
    </w:rPr>
  </w:style>
  <w:style w:type="character" w:customStyle="1" w:styleId="UnresolvedMention2">
    <w:name w:val="Unresolved Mention2"/>
    <w:basedOn w:val="DefaultParagraphFont"/>
    <w:uiPriority w:val="99"/>
    <w:semiHidden/>
    <w:unhideWhenUsed/>
    <w:rsid w:val="009C705F"/>
    <w:rPr>
      <w:color w:val="605E5C"/>
      <w:shd w:val="clear" w:color="auto" w:fill="E1DFDD"/>
    </w:rPr>
  </w:style>
  <w:style w:type="character" w:customStyle="1" w:styleId="UnresolvedMention3">
    <w:name w:val="Unresolved Mention3"/>
    <w:basedOn w:val="DefaultParagraphFont"/>
    <w:uiPriority w:val="99"/>
    <w:semiHidden/>
    <w:unhideWhenUsed/>
    <w:rsid w:val="00790C6C"/>
    <w:rPr>
      <w:color w:val="605E5C"/>
      <w:shd w:val="clear" w:color="auto" w:fill="E1DFDD"/>
    </w:rPr>
  </w:style>
  <w:style w:type="paragraph" w:styleId="NoSpacing">
    <w:name w:val="No Spacing"/>
    <w:link w:val="NoSpacingChar"/>
    <w:qFormat/>
    <w:rsid w:val="002A22FA"/>
    <w:rPr>
      <w:rFonts w:eastAsia="Times New Roman"/>
      <w:sz w:val="22"/>
      <w:szCs w:val="22"/>
      <w:lang w:eastAsia="en-US"/>
    </w:rPr>
  </w:style>
  <w:style w:type="character" w:customStyle="1" w:styleId="NoSpacingChar">
    <w:name w:val="No Spacing Char"/>
    <w:basedOn w:val="DefaultParagraphFont"/>
    <w:link w:val="NoSpacing"/>
    <w:qFormat/>
    <w:locked/>
    <w:rsid w:val="002A22FA"/>
    <w:rPr>
      <w:rFonts w:eastAsia="Times New Roman"/>
      <w:sz w:val="22"/>
      <w:szCs w:val="22"/>
      <w:lang w:eastAsia="en-US"/>
    </w:rPr>
  </w:style>
  <w:style w:type="character" w:customStyle="1" w:styleId="FontStyle54">
    <w:name w:val="Font Style54"/>
    <w:uiPriority w:val="99"/>
    <w:rsid w:val="007006D4"/>
    <w:rPr>
      <w:rFonts w:ascii="Times New Roman" w:hAnsi="Times New Roman" w:cs="Times New Roman"/>
      <w:sz w:val="22"/>
      <w:szCs w:val="22"/>
    </w:rPr>
  </w:style>
  <w:style w:type="character" w:customStyle="1" w:styleId="FontStyle53">
    <w:name w:val="Font Style53"/>
    <w:uiPriority w:val="99"/>
    <w:rsid w:val="007006D4"/>
    <w:rPr>
      <w:rFonts w:ascii="Times New Roman" w:hAnsi="Times New Roman" w:cs="Times New Roman"/>
      <w:b/>
      <w:bCs/>
      <w:i/>
      <w:iCs/>
      <w:sz w:val="22"/>
      <w:szCs w:val="22"/>
    </w:rPr>
  </w:style>
  <w:style w:type="paragraph" w:customStyle="1" w:styleId="Char2">
    <w:name w:val="Char2"/>
    <w:aliases w:val="Char Char Char Char"/>
    <w:basedOn w:val="Normal"/>
    <w:next w:val="Normal"/>
    <w:link w:val="FootnoteReference"/>
    <w:uiPriority w:val="99"/>
    <w:rsid w:val="00E075D8"/>
    <w:pPr>
      <w:spacing w:after="0" w:line="240" w:lineRule="exact"/>
      <w:ind w:firstLine="567"/>
      <w:jc w:val="both"/>
      <w:textAlignment w:val="baseline"/>
    </w:pPr>
    <w:rPr>
      <w:sz w:val="20"/>
      <w:szCs w:val="20"/>
      <w:vertAlign w:val="superscript"/>
      <w:lang w:eastAsia="lv-LV"/>
    </w:rPr>
  </w:style>
  <w:style w:type="paragraph" w:customStyle="1" w:styleId="a">
    <w:name w:val="Заголовок таблицы"/>
    <w:basedOn w:val="Normal"/>
    <w:rsid w:val="00BA41C3"/>
    <w:pPr>
      <w:suppressLineNumbers/>
      <w:suppressAutoHyphens/>
      <w:spacing w:after="0" w:line="240" w:lineRule="auto"/>
      <w:jc w:val="center"/>
    </w:pPr>
    <w:rPr>
      <w:rFonts w:ascii="Times New Roman" w:eastAsia="Times New Roman" w:hAnsi="Times New Roman"/>
      <w:b/>
      <w:bCs/>
      <w:sz w:val="24"/>
      <w:szCs w:val="24"/>
      <w:lang w:eastAsia="zh-CN"/>
    </w:rPr>
  </w:style>
  <w:style w:type="character" w:styleId="UnresolvedMention">
    <w:name w:val="Unresolved Mention"/>
    <w:basedOn w:val="DefaultParagraphFont"/>
    <w:uiPriority w:val="99"/>
    <w:semiHidden/>
    <w:unhideWhenUsed/>
    <w:rsid w:val="008F3A38"/>
    <w:rPr>
      <w:color w:val="605E5C"/>
      <w:shd w:val="clear" w:color="auto" w:fill="E1DFDD"/>
    </w:rPr>
  </w:style>
  <w:style w:type="numbering" w:customStyle="1" w:styleId="WWNum6">
    <w:name w:val="WWNum6"/>
    <w:rsid w:val="0054592F"/>
    <w:pPr>
      <w:numPr>
        <w:numId w:val="19"/>
      </w:numPr>
    </w:pPr>
  </w:style>
  <w:style w:type="paragraph" w:styleId="NormalWeb">
    <w:name w:val="Normal (Web)"/>
    <w:basedOn w:val="Normal"/>
    <w:uiPriority w:val="99"/>
    <w:semiHidden/>
    <w:unhideWhenUsed/>
    <w:rsid w:val="009D2DA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ils1">
    <w:name w:val="Stils1"/>
    <w:basedOn w:val="Normal"/>
    <w:rsid w:val="00082709"/>
    <w:pPr>
      <w:numPr>
        <w:numId w:val="39"/>
      </w:numPr>
      <w:spacing w:after="0" w:line="240" w:lineRule="auto"/>
      <w:jc w:val="both"/>
    </w:pPr>
    <w:rPr>
      <w:rFonts w:ascii="Times New Roman" w:eastAsia="Times New Roman" w:hAnsi="Times New Roman"/>
      <w:b/>
      <w:i/>
      <w:color w:val="000000"/>
      <w:sz w:val="20"/>
      <w:szCs w:val="20"/>
      <w:lang w:eastAsia="lv-LV" w:bidi="lo-LA"/>
    </w:rPr>
  </w:style>
  <w:style w:type="paragraph" w:customStyle="1" w:styleId="Stils2">
    <w:name w:val="Stils2"/>
    <w:basedOn w:val="Normal"/>
    <w:rsid w:val="00082709"/>
    <w:pPr>
      <w:numPr>
        <w:ilvl w:val="1"/>
        <w:numId w:val="39"/>
      </w:numPr>
      <w:spacing w:after="0" w:line="240" w:lineRule="auto"/>
      <w:jc w:val="both"/>
    </w:pPr>
    <w:rPr>
      <w:rFonts w:ascii="Times New Roman" w:eastAsia="Times New Roman" w:hAnsi="Times New Roman"/>
      <w:color w:val="000000"/>
      <w:sz w:val="20"/>
      <w:szCs w:val="20"/>
      <w:lang w:eastAsia="lv-LV" w:bidi="lo-LA"/>
    </w:rPr>
  </w:style>
  <w:style w:type="paragraph" w:customStyle="1" w:styleId="Stils3">
    <w:name w:val="Stils3"/>
    <w:basedOn w:val="Normal"/>
    <w:rsid w:val="00082709"/>
    <w:pPr>
      <w:numPr>
        <w:ilvl w:val="2"/>
        <w:numId w:val="39"/>
      </w:numPr>
      <w:spacing w:after="0" w:line="240" w:lineRule="auto"/>
      <w:jc w:val="both"/>
    </w:pPr>
    <w:rPr>
      <w:rFonts w:ascii="Times New Roman" w:eastAsia="Times New Roman" w:hAnsi="Times New Roman"/>
      <w:sz w:val="20"/>
      <w:szCs w:val="20"/>
      <w:lang w:eastAsia="lv-LV" w:bidi="lo-LA"/>
    </w:rPr>
  </w:style>
  <w:style w:type="paragraph" w:customStyle="1" w:styleId="Stils4">
    <w:name w:val="Stils4"/>
    <w:basedOn w:val="Normal"/>
    <w:rsid w:val="00082709"/>
    <w:pPr>
      <w:numPr>
        <w:ilvl w:val="3"/>
        <w:numId w:val="39"/>
      </w:numPr>
      <w:spacing w:after="0" w:line="240" w:lineRule="auto"/>
      <w:jc w:val="both"/>
    </w:pPr>
    <w:rPr>
      <w:rFonts w:ascii="Times New Roman" w:eastAsia="Times New Roman" w:hAnsi="Times New Roman"/>
      <w:sz w:val="20"/>
      <w:szCs w:val="20"/>
      <w:lang w:eastAsia="lv-LV" w:bidi="lo-LA"/>
    </w:rPr>
  </w:style>
  <w:style w:type="character" w:customStyle="1" w:styleId="Noklusjumarindkopasfonts1">
    <w:name w:val="Noklusējuma rindkopas fonts1"/>
    <w:rsid w:val="002D1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8654">
      <w:bodyDiv w:val="1"/>
      <w:marLeft w:val="0"/>
      <w:marRight w:val="0"/>
      <w:marTop w:val="0"/>
      <w:marBottom w:val="0"/>
      <w:divBdr>
        <w:top w:val="none" w:sz="0" w:space="0" w:color="auto"/>
        <w:left w:val="none" w:sz="0" w:space="0" w:color="auto"/>
        <w:bottom w:val="none" w:sz="0" w:space="0" w:color="auto"/>
        <w:right w:val="none" w:sz="0" w:space="0" w:color="auto"/>
      </w:divBdr>
    </w:div>
    <w:div w:id="29452290">
      <w:bodyDiv w:val="1"/>
      <w:marLeft w:val="0"/>
      <w:marRight w:val="0"/>
      <w:marTop w:val="0"/>
      <w:marBottom w:val="0"/>
      <w:divBdr>
        <w:top w:val="none" w:sz="0" w:space="0" w:color="auto"/>
        <w:left w:val="none" w:sz="0" w:space="0" w:color="auto"/>
        <w:bottom w:val="none" w:sz="0" w:space="0" w:color="auto"/>
        <w:right w:val="none" w:sz="0" w:space="0" w:color="auto"/>
      </w:divBdr>
    </w:div>
    <w:div w:id="35664135">
      <w:bodyDiv w:val="1"/>
      <w:marLeft w:val="0"/>
      <w:marRight w:val="0"/>
      <w:marTop w:val="0"/>
      <w:marBottom w:val="0"/>
      <w:divBdr>
        <w:top w:val="none" w:sz="0" w:space="0" w:color="auto"/>
        <w:left w:val="none" w:sz="0" w:space="0" w:color="auto"/>
        <w:bottom w:val="none" w:sz="0" w:space="0" w:color="auto"/>
        <w:right w:val="none" w:sz="0" w:space="0" w:color="auto"/>
      </w:divBdr>
    </w:div>
    <w:div w:id="68574385">
      <w:bodyDiv w:val="1"/>
      <w:marLeft w:val="0"/>
      <w:marRight w:val="0"/>
      <w:marTop w:val="0"/>
      <w:marBottom w:val="0"/>
      <w:divBdr>
        <w:top w:val="none" w:sz="0" w:space="0" w:color="auto"/>
        <w:left w:val="none" w:sz="0" w:space="0" w:color="auto"/>
        <w:bottom w:val="none" w:sz="0" w:space="0" w:color="auto"/>
        <w:right w:val="none" w:sz="0" w:space="0" w:color="auto"/>
      </w:divBdr>
      <w:divsChild>
        <w:div w:id="167015397">
          <w:marLeft w:val="0"/>
          <w:marRight w:val="0"/>
          <w:marTop w:val="0"/>
          <w:marBottom w:val="0"/>
          <w:divBdr>
            <w:top w:val="none" w:sz="0" w:space="0" w:color="auto"/>
            <w:left w:val="none" w:sz="0" w:space="0" w:color="auto"/>
            <w:bottom w:val="none" w:sz="0" w:space="0" w:color="auto"/>
            <w:right w:val="none" w:sz="0" w:space="0" w:color="auto"/>
          </w:divBdr>
        </w:div>
        <w:div w:id="1311444045">
          <w:marLeft w:val="0"/>
          <w:marRight w:val="0"/>
          <w:marTop w:val="0"/>
          <w:marBottom w:val="0"/>
          <w:divBdr>
            <w:top w:val="none" w:sz="0" w:space="0" w:color="auto"/>
            <w:left w:val="none" w:sz="0" w:space="0" w:color="auto"/>
            <w:bottom w:val="none" w:sz="0" w:space="0" w:color="auto"/>
            <w:right w:val="none" w:sz="0" w:space="0" w:color="auto"/>
          </w:divBdr>
        </w:div>
      </w:divsChild>
    </w:div>
    <w:div w:id="87503943">
      <w:bodyDiv w:val="1"/>
      <w:marLeft w:val="0"/>
      <w:marRight w:val="0"/>
      <w:marTop w:val="0"/>
      <w:marBottom w:val="0"/>
      <w:divBdr>
        <w:top w:val="none" w:sz="0" w:space="0" w:color="auto"/>
        <w:left w:val="none" w:sz="0" w:space="0" w:color="auto"/>
        <w:bottom w:val="none" w:sz="0" w:space="0" w:color="auto"/>
        <w:right w:val="none" w:sz="0" w:space="0" w:color="auto"/>
      </w:divBdr>
    </w:div>
    <w:div w:id="98566175">
      <w:bodyDiv w:val="1"/>
      <w:marLeft w:val="0"/>
      <w:marRight w:val="0"/>
      <w:marTop w:val="0"/>
      <w:marBottom w:val="0"/>
      <w:divBdr>
        <w:top w:val="none" w:sz="0" w:space="0" w:color="auto"/>
        <w:left w:val="none" w:sz="0" w:space="0" w:color="auto"/>
        <w:bottom w:val="none" w:sz="0" w:space="0" w:color="auto"/>
        <w:right w:val="none" w:sz="0" w:space="0" w:color="auto"/>
      </w:divBdr>
      <w:divsChild>
        <w:div w:id="833179327">
          <w:marLeft w:val="120"/>
          <w:marRight w:val="120"/>
          <w:marTop w:val="120"/>
          <w:marBottom w:val="120"/>
          <w:divBdr>
            <w:top w:val="none" w:sz="0" w:space="0" w:color="auto"/>
            <w:left w:val="none" w:sz="0" w:space="0" w:color="auto"/>
            <w:bottom w:val="none" w:sz="0" w:space="0" w:color="auto"/>
            <w:right w:val="none" w:sz="0" w:space="0" w:color="auto"/>
          </w:divBdr>
          <w:divsChild>
            <w:div w:id="420221948">
              <w:marLeft w:val="0"/>
              <w:marRight w:val="0"/>
              <w:marTop w:val="0"/>
              <w:marBottom w:val="0"/>
              <w:divBdr>
                <w:top w:val="none" w:sz="0" w:space="0" w:color="auto"/>
                <w:left w:val="none" w:sz="0" w:space="0" w:color="auto"/>
                <w:bottom w:val="none" w:sz="0" w:space="0" w:color="auto"/>
                <w:right w:val="none" w:sz="0" w:space="0" w:color="auto"/>
              </w:divBdr>
            </w:div>
            <w:div w:id="1600024130">
              <w:marLeft w:val="0"/>
              <w:marRight w:val="0"/>
              <w:marTop w:val="0"/>
              <w:marBottom w:val="0"/>
              <w:divBdr>
                <w:top w:val="none" w:sz="0" w:space="0" w:color="auto"/>
                <w:left w:val="none" w:sz="0" w:space="0" w:color="auto"/>
                <w:bottom w:val="none" w:sz="0" w:space="0" w:color="auto"/>
                <w:right w:val="none" w:sz="0" w:space="0" w:color="auto"/>
              </w:divBdr>
            </w:div>
            <w:div w:id="210248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6098">
      <w:bodyDiv w:val="1"/>
      <w:marLeft w:val="0"/>
      <w:marRight w:val="0"/>
      <w:marTop w:val="0"/>
      <w:marBottom w:val="0"/>
      <w:divBdr>
        <w:top w:val="none" w:sz="0" w:space="0" w:color="auto"/>
        <w:left w:val="none" w:sz="0" w:space="0" w:color="auto"/>
        <w:bottom w:val="none" w:sz="0" w:space="0" w:color="auto"/>
        <w:right w:val="none" w:sz="0" w:space="0" w:color="auto"/>
      </w:divBdr>
      <w:divsChild>
        <w:div w:id="170921665">
          <w:marLeft w:val="0"/>
          <w:marRight w:val="0"/>
          <w:marTop w:val="0"/>
          <w:marBottom w:val="0"/>
          <w:divBdr>
            <w:top w:val="none" w:sz="0" w:space="0" w:color="auto"/>
            <w:left w:val="none" w:sz="0" w:space="0" w:color="auto"/>
            <w:bottom w:val="none" w:sz="0" w:space="0" w:color="auto"/>
            <w:right w:val="none" w:sz="0" w:space="0" w:color="auto"/>
          </w:divBdr>
        </w:div>
        <w:div w:id="175387068">
          <w:marLeft w:val="0"/>
          <w:marRight w:val="0"/>
          <w:marTop w:val="0"/>
          <w:marBottom w:val="0"/>
          <w:divBdr>
            <w:top w:val="none" w:sz="0" w:space="0" w:color="auto"/>
            <w:left w:val="none" w:sz="0" w:space="0" w:color="auto"/>
            <w:bottom w:val="none" w:sz="0" w:space="0" w:color="auto"/>
            <w:right w:val="none" w:sz="0" w:space="0" w:color="auto"/>
          </w:divBdr>
        </w:div>
      </w:divsChild>
    </w:div>
    <w:div w:id="135493299">
      <w:bodyDiv w:val="1"/>
      <w:marLeft w:val="0"/>
      <w:marRight w:val="0"/>
      <w:marTop w:val="0"/>
      <w:marBottom w:val="0"/>
      <w:divBdr>
        <w:top w:val="none" w:sz="0" w:space="0" w:color="auto"/>
        <w:left w:val="none" w:sz="0" w:space="0" w:color="auto"/>
        <w:bottom w:val="none" w:sz="0" w:space="0" w:color="auto"/>
        <w:right w:val="none" w:sz="0" w:space="0" w:color="auto"/>
      </w:divBdr>
    </w:div>
    <w:div w:id="143743095">
      <w:bodyDiv w:val="1"/>
      <w:marLeft w:val="0"/>
      <w:marRight w:val="0"/>
      <w:marTop w:val="0"/>
      <w:marBottom w:val="0"/>
      <w:divBdr>
        <w:top w:val="none" w:sz="0" w:space="0" w:color="auto"/>
        <w:left w:val="none" w:sz="0" w:space="0" w:color="auto"/>
        <w:bottom w:val="none" w:sz="0" w:space="0" w:color="auto"/>
        <w:right w:val="none" w:sz="0" w:space="0" w:color="auto"/>
      </w:divBdr>
    </w:div>
    <w:div w:id="168836333">
      <w:bodyDiv w:val="1"/>
      <w:marLeft w:val="0"/>
      <w:marRight w:val="0"/>
      <w:marTop w:val="0"/>
      <w:marBottom w:val="0"/>
      <w:divBdr>
        <w:top w:val="none" w:sz="0" w:space="0" w:color="auto"/>
        <w:left w:val="none" w:sz="0" w:space="0" w:color="auto"/>
        <w:bottom w:val="none" w:sz="0" w:space="0" w:color="auto"/>
        <w:right w:val="none" w:sz="0" w:space="0" w:color="auto"/>
      </w:divBdr>
    </w:div>
    <w:div w:id="179124795">
      <w:bodyDiv w:val="1"/>
      <w:marLeft w:val="0"/>
      <w:marRight w:val="0"/>
      <w:marTop w:val="0"/>
      <w:marBottom w:val="0"/>
      <w:divBdr>
        <w:top w:val="none" w:sz="0" w:space="0" w:color="auto"/>
        <w:left w:val="none" w:sz="0" w:space="0" w:color="auto"/>
        <w:bottom w:val="none" w:sz="0" w:space="0" w:color="auto"/>
        <w:right w:val="none" w:sz="0" w:space="0" w:color="auto"/>
      </w:divBdr>
    </w:div>
    <w:div w:id="184295928">
      <w:bodyDiv w:val="1"/>
      <w:marLeft w:val="0"/>
      <w:marRight w:val="0"/>
      <w:marTop w:val="0"/>
      <w:marBottom w:val="0"/>
      <w:divBdr>
        <w:top w:val="none" w:sz="0" w:space="0" w:color="auto"/>
        <w:left w:val="none" w:sz="0" w:space="0" w:color="auto"/>
        <w:bottom w:val="none" w:sz="0" w:space="0" w:color="auto"/>
        <w:right w:val="none" w:sz="0" w:space="0" w:color="auto"/>
      </w:divBdr>
    </w:div>
    <w:div w:id="185488704">
      <w:bodyDiv w:val="1"/>
      <w:marLeft w:val="0"/>
      <w:marRight w:val="0"/>
      <w:marTop w:val="0"/>
      <w:marBottom w:val="0"/>
      <w:divBdr>
        <w:top w:val="none" w:sz="0" w:space="0" w:color="auto"/>
        <w:left w:val="none" w:sz="0" w:space="0" w:color="auto"/>
        <w:bottom w:val="none" w:sz="0" w:space="0" w:color="auto"/>
        <w:right w:val="none" w:sz="0" w:space="0" w:color="auto"/>
      </w:divBdr>
    </w:div>
    <w:div w:id="191070086">
      <w:bodyDiv w:val="1"/>
      <w:marLeft w:val="0"/>
      <w:marRight w:val="0"/>
      <w:marTop w:val="0"/>
      <w:marBottom w:val="0"/>
      <w:divBdr>
        <w:top w:val="none" w:sz="0" w:space="0" w:color="auto"/>
        <w:left w:val="none" w:sz="0" w:space="0" w:color="auto"/>
        <w:bottom w:val="none" w:sz="0" w:space="0" w:color="auto"/>
        <w:right w:val="none" w:sz="0" w:space="0" w:color="auto"/>
      </w:divBdr>
    </w:div>
    <w:div w:id="200479182">
      <w:bodyDiv w:val="1"/>
      <w:marLeft w:val="0"/>
      <w:marRight w:val="0"/>
      <w:marTop w:val="0"/>
      <w:marBottom w:val="0"/>
      <w:divBdr>
        <w:top w:val="none" w:sz="0" w:space="0" w:color="auto"/>
        <w:left w:val="none" w:sz="0" w:space="0" w:color="auto"/>
        <w:bottom w:val="none" w:sz="0" w:space="0" w:color="auto"/>
        <w:right w:val="none" w:sz="0" w:space="0" w:color="auto"/>
      </w:divBdr>
    </w:div>
    <w:div w:id="202521576">
      <w:bodyDiv w:val="1"/>
      <w:marLeft w:val="0"/>
      <w:marRight w:val="0"/>
      <w:marTop w:val="0"/>
      <w:marBottom w:val="0"/>
      <w:divBdr>
        <w:top w:val="none" w:sz="0" w:space="0" w:color="auto"/>
        <w:left w:val="none" w:sz="0" w:space="0" w:color="auto"/>
        <w:bottom w:val="none" w:sz="0" w:space="0" w:color="auto"/>
        <w:right w:val="none" w:sz="0" w:space="0" w:color="auto"/>
      </w:divBdr>
    </w:div>
    <w:div w:id="279262526">
      <w:bodyDiv w:val="1"/>
      <w:marLeft w:val="0"/>
      <w:marRight w:val="0"/>
      <w:marTop w:val="0"/>
      <w:marBottom w:val="0"/>
      <w:divBdr>
        <w:top w:val="none" w:sz="0" w:space="0" w:color="auto"/>
        <w:left w:val="none" w:sz="0" w:space="0" w:color="auto"/>
        <w:bottom w:val="none" w:sz="0" w:space="0" w:color="auto"/>
        <w:right w:val="none" w:sz="0" w:space="0" w:color="auto"/>
      </w:divBdr>
    </w:div>
    <w:div w:id="280887368">
      <w:bodyDiv w:val="1"/>
      <w:marLeft w:val="0"/>
      <w:marRight w:val="0"/>
      <w:marTop w:val="0"/>
      <w:marBottom w:val="0"/>
      <w:divBdr>
        <w:top w:val="none" w:sz="0" w:space="0" w:color="auto"/>
        <w:left w:val="none" w:sz="0" w:space="0" w:color="auto"/>
        <w:bottom w:val="none" w:sz="0" w:space="0" w:color="auto"/>
        <w:right w:val="none" w:sz="0" w:space="0" w:color="auto"/>
      </w:divBdr>
    </w:div>
    <w:div w:id="288827385">
      <w:bodyDiv w:val="1"/>
      <w:marLeft w:val="0"/>
      <w:marRight w:val="0"/>
      <w:marTop w:val="0"/>
      <w:marBottom w:val="0"/>
      <w:divBdr>
        <w:top w:val="none" w:sz="0" w:space="0" w:color="auto"/>
        <w:left w:val="none" w:sz="0" w:space="0" w:color="auto"/>
        <w:bottom w:val="none" w:sz="0" w:space="0" w:color="auto"/>
        <w:right w:val="none" w:sz="0" w:space="0" w:color="auto"/>
      </w:divBdr>
    </w:div>
    <w:div w:id="289479304">
      <w:bodyDiv w:val="1"/>
      <w:marLeft w:val="0"/>
      <w:marRight w:val="0"/>
      <w:marTop w:val="0"/>
      <w:marBottom w:val="0"/>
      <w:divBdr>
        <w:top w:val="none" w:sz="0" w:space="0" w:color="auto"/>
        <w:left w:val="none" w:sz="0" w:space="0" w:color="auto"/>
        <w:bottom w:val="none" w:sz="0" w:space="0" w:color="auto"/>
        <w:right w:val="none" w:sz="0" w:space="0" w:color="auto"/>
      </w:divBdr>
    </w:div>
    <w:div w:id="292056105">
      <w:bodyDiv w:val="1"/>
      <w:marLeft w:val="0"/>
      <w:marRight w:val="0"/>
      <w:marTop w:val="0"/>
      <w:marBottom w:val="0"/>
      <w:divBdr>
        <w:top w:val="none" w:sz="0" w:space="0" w:color="auto"/>
        <w:left w:val="none" w:sz="0" w:space="0" w:color="auto"/>
        <w:bottom w:val="none" w:sz="0" w:space="0" w:color="auto"/>
        <w:right w:val="none" w:sz="0" w:space="0" w:color="auto"/>
      </w:divBdr>
    </w:div>
    <w:div w:id="293995832">
      <w:bodyDiv w:val="1"/>
      <w:marLeft w:val="0"/>
      <w:marRight w:val="0"/>
      <w:marTop w:val="0"/>
      <w:marBottom w:val="0"/>
      <w:divBdr>
        <w:top w:val="none" w:sz="0" w:space="0" w:color="auto"/>
        <w:left w:val="none" w:sz="0" w:space="0" w:color="auto"/>
        <w:bottom w:val="none" w:sz="0" w:space="0" w:color="auto"/>
        <w:right w:val="none" w:sz="0" w:space="0" w:color="auto"/>
      </w:divBdr>
    </w:div>
    <w:div w:id="325287209">
      <w:bodyDiv w:val="1"/>
      <w:marLeft w:val="0"/>
      <w:marRight w:val="0"/>
      <w:marTop w:val="0"/>
      <w:marBottom w:val="0"/>
      <w:divBdr>
        <w:top w:val="none" w:sz="0" w:space="0" w:color="auto"/>
        <w:left w:val="none" w:sz="0" w:space="0" w:color="auto"/>
        <w:bottom w:val="none" w:sz="0" w:space="0" w:color="auto"/>
        <w:right w:val="none" w:sz="0" w:space="0" w:color="auto"/>
      </w:divBdr>
    </w:div>
    <w:div w:id="330723698">
      <w:bodyDiv w:val="1"/>
      <w:marLeft w:val="0"/>
      <w:marRight w:val="0"/>
      <w:marTop w:val="0"/>
      <w:marBottom w:val="0"/>
      <w:divBdr>
        <w:top w:val="none" w:sz="0" w:space="0" w:color="auto"/>
        <w:left w:val="none" w:sz="0" w:space="0" w:color="auto"/>
        <w:bottom w:val="none" w:sz="0" w:space="0" w:color="auto"/>
        <w:right w:val="none" w:sz="0" w:space="0" w:color="auto"/>
      </w:divBdr>
    </w:div>
    <w:div w:id="343560336">
      <w:bodyDiv w:val="1"/>
      <w:marLeft w:val="0"/>
      <w:marRight w:val="0"/>
      <w:marTop w:val="0"/>
      <w:marBottom w:val="0"/>
      <w:divBdr>
        <w:top w:val="none" w:sz="0" w:space="0" w:color="auto"/>
        <w:left w:val="none" w:sz="0" w:space="0" w:color="auto"/>
        <w:bottom w:val="none" w:sz="0" w:space="0" w:color="auto"/>
        <w:right w:val="none" w:sz="0" w:space="0" w:color="auto"/>
      </w:divBdr>
    </w:div>
    <w:div w:id="360863629">
      <w:bodyDiv w:val="1"/>
      <w:marLeft w:val="0"/>
      <w:marRight w:val="0"/>
      <w:marTop w:val="0"/>
      <w:marBottom w:val="0"/>
      <w:divBdr>
        <w:top w:val="none" w:sz="0" w:space="0" w:color="auto"/>
        <w:left w:val="none" w:sz="0" w:space="0" w:color="auto"/>
        <w:bottom w:val="none" w:sz="0" w:space="0" w:color="auto"/>
        <w:right w:val="none" w:sz="0" w:space="0" w:color="auto"/>
      </w:divBdr>
    </w:div>
    <w:div w:id="372272893">
      <w:bodyDiv w:val="1"/>
      <w:marLeft w:val="0"/>
      <w:marRight w:val="0"/>
      <w:marTop w:val="0"/>
      <w:marBottom w:val="0"/>
      <w:divBdr>
        <w:top w:val="none" w:sz="0" w:space="0" w:color="auto"/>
        <w:left w:val="none" w:sz="0" w:space="0" w:color="auto"/>
        <w:bottom w:val="none" w:sz="0" w:space="0" w:color="auto"/>
        <w:right w:val="none" w:sz="0" w:space="0" w:color="auto"/>
      </w:divBdr>
    </w:div>
    <w:div w:id="382600680">
      <w:bodyDiv w:val="1"/>
      <w:marLeft w:val="0"/>
      <w:marRight w:val="0"/>
      <w:marTop w:val="0"/>
      <w:marBottom w:val="0"/>
      <w:divBdr>
        <w:top w:val="none" w:sz="0" w:space="0" w:color="auto"/>
        <w:left w:val="none" w:sz="0" w:space="0" w:color="auto"/>
        <w:bottom w:val="none" w:sz="0" w:space="0" w:color="auto"/>
        <w:right w:val="none" w:sz="0" w:space="0" w:color="auto"/>
      </w:divBdr>
    </w:div>
    <w:div w:id="388696827">
      <w:bodyDiv w:val="1"/>
      <w:marLeft w:val="0"/>
      <w:marRight w:val="0"/>
      <w:marTop w:val="0"/>
      <w:marBottom w:val="0"/>
      <w:divBdr>
        <w:top w:val="none" w:sz="0" w:space="0" w:color="auto"/>
        <w:left w:val="none" w:sz="0" w:space="0" w:color="auto"/>
        <w:bottom w:val="none" w:sz="0" w:space="0" w:color="auto"/>
        <w:right w:val="none" w:sz="0" w:space="0" w:color="auto"/>
      </w:divBdr>
    </w:div>
    <w:div w:id="390926986">
      <w:bodyDiv w:val="1"/>
      <w:marLeft w:val="0"/>
      <w:marRight w:val="0"/>
      <w:marTop w:val="0"/>
      <w:marBottom w:val="0"/>
      <w:divBdr>
        <w:top w:val="none" w:sz="0" w:space="0" w:color="auto"/>
        <w:left w:val="none" w:sz="0" w:space="0" w:color="auto"/>
        <w:bottom w:val="none" w:sz="0" w:space="0" w:color="auto"/>
        <w:right w:val="none" w:sz="0" w:space="0" w:color="auto"/>
      </w:divBdr>
    </w:div>
    <w:div w:id="393236682">
      <w:bodyDiv w:val="1"/>
      <w:marLeft w:val="0"/>
      <w:marRight w:val="0"/>
      <w:marTop w:val="0"/>
      <w:marBottom w:val="0"/>
      <w:divBdr>
        <w:top w:val="none" w:sz="0" w:space="0" w:color="auto"/>
        <w:left w:val="none" w:sz="0" w:space="0" w:color="auto"/>
        <w:bottom w:val="none" w:sz="0" w:space="0" w:color="auto"/>
        <w:right w:val="none" w:sz="0" w:space="0" w:color="auto"/>
      </w:divBdr>
    </w:div>
    <w:div w:id="416944672">
      <w:bodyDiv w:val="1"/>
      <w:marLeft w:val="0"/>
      <w:marRight w:val="0"/>
      <w:marTop w:val="0"/>
      <w:marBottom w:val="0"/>
      <w:divBdr>
        <w:top w:val="none" w:sz="0" w:space="0" w:color="auto"/>
        <w:left w:val="none" w:sz="0" w:space="0" w:color="auto"/>
        <w:bottom w:val="none" w:sz="0" w:space="0" w:color="auto"/>
        <w:right w:val="none" w:sz="0" w:space="0" w:color="auto"/>
      </w:divBdr>
    </w:div>
    <w:div w:id="427582606">
      <w:bodyDiv w:val="1"/>
      <w:marLeft w:val="0"/>
      <w:marRight w:val="0"/>
      <w:marTop w:val="0"/>
      <w:marBottom w:val="0"/>
      <w:divBdr>
        <w:top w:val="none" w:sz="0" w:space="0" w:color="auto"/>
        <w:left w:val="none" w:sz="0" w:space="0" w:color="auto"/>
        <w:bottom w:val="none" w:sz="0" w:space="0" w:color="auto"/>
        <w:right w:val="none" w:sz="0" w:space="0" w:color="auto"/>
      </w:divBdr>
      <w:divsChild>
        <w:div w:id="2039429588">
          <w:marLeft w:val="120"/>
          <w:marRight w:val="120"/>
          <w:marTop w:val="120"/>
          <w:marBottom w:val="120"/>
          <w:divBdr>
            <w:top w:val="none" w:sz="0" w:space="0" w:color="auto"/>
            <w:left w:val="none" w:sz="0" w:space="0" w:color="auto"/>
            <w:bottom w:val="none" w:sz="0" w:space="0" w:color="auto"/>
            <w:right w:val="none" w:sz="0" w:space="0" w:color="auto"/>
          </w:divBdr>
          <w:divsChild>
            <w:div w:id="432093304">
              <w:marLeft w:val="0"/>
              <w:marRight w:val="0"/>
              <w:marTop w:val="0"/>
              <w:marBottom w:val="0"/>
              <w:divBdr>
                <w:top w:val="none" w:sz="0" w:space="0" w:color="auto"/>
                <w:left w:val="none" w:sz="0" w:space="0" w:color="auto"/>
                <w:bottom w:val="none" w:sz="0" w:space="0" w:color="auto"/>
                <w:right w:val="none" w:sz="0" w:space="0" w:color="auto"/>
              </w:divBdr>
            </w:div>
            <w:div w:id="463233118">
              <w:marLeft w:val="0"/>
              <w:marRight w:val="0"/>
              <w:marTop w:val="0"/>
              <w:marBottom w:val="0"/>
              <w:divBdr>
                <w:top w:val="none" w:sz="0" w:space="0" w:color="auto"/>
                <w:left w:val="none" w:sz="0" w:space="0" w:color="auto"/>
                <w:bottom w:val="none" w:sz="0" w:space="0" w:color="auto"/>
                <w:right w:val="none" w:sz="0" w:space="0" w:color="auto"/>
              </w:divBdr>
            </w:div>
            <w:div w:id="19208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187227">
      <w:bodyDiv w:val="1"/>
      <w:marLeft w:val="0"/>
      <w:marRight w:val="0"/>
      <w:marTop w:val="0"/>
      <w:marBottom w:val="0"/>
      <w:divBdr>
        <w:top w:val="none" w:sz="0" w:space="0" w:color="auto"/>
        <w:left w:val="none" w:sz="0" w:space="0" w:color="auto"/>
        <w:bottom w:val="none" w:sz="0" w:space="0" w:color="auto"/>
        <w:right w:val="none" w:sz="0" w:space="0" w:color="auto"/>
      </w:divBdr>
    </w:div>
    <w:div w:id="485557088">
      <w:bodyDiv w:val="1"/>
      <w:marLeft w:val="0"/>
      <w:marRight w:val="0"/>
      <w:marTop w:val="0"/>
      <w:marBottom w:val="0"/>
      <w:divBdr>
        <w:top w:val="none" w:sz="0" w:space="0" w:color="auto"/>
        <w:left w:val="none" w:sz="0" w:space="0" w:color="auto"/>
        <w:bottom w:val="none" w:sz="0" w:space="0" w:color="auto"/>
        <w:right w:val="none" w:sz="0" w:space="0" w:color="auto"/>
      </w:divBdr>
    </w:div>
    <w:div w:id="502815169">
      <w:bodyDiv w:val="1"/>
      <w:marLeft w:val="0"/>
      <w:marRight w:val="0"/>
      <w:marTop w:val="0"/>
      <w:marBottom w:val="0"/>
      <w:divBdr>
        <w:top w:val="none" w:sz="0" w:space="0" w:color="auto"/>
        <w:left w:val="none" w:sz="0" w:space="0" w:color="auto"/>
        <w:bottom w:val="none" w:sz="0" w:space="0" w:color="auto"/>
        <w:right w:val="none" w:sz="0" w:space="0" w:color="auto"/>
      </w:divBdr>
    </w:div>
    <w:div w:id="534385918">
      <w:bodyDiv w:val="1"/>
      <w:marLeft w:val="0"/>
      <w:marRight w:val="0"/>
      <w:marTop w:val="0"/>
      <w:marBottom w:val="0"/>
      <w:divBdr>
        <w:top w:val="none" w:sz="0" w:space="0" w:color="auto"/>
        <w:left w:val="none" w:sz="0" w:space="0" w:color="auto"/>
        <w:bottom w:val="none" w:sz="0" w:space="0" w:color="auto"/>
        <w:right w:val="none" w:sz="0" w:space="0" w:color="auto"/>
      </w:divBdr>
    </w:div>
    <w:div w:id="547034938">
      <w:bodyDiv w:val="1"/>
      <w:marLeft w:val="0"/>
      <w:marRight w:val="0"/>
      <w:marTop w:val="0"/>
      <w:marBottom w:val="0"/>
      <w:divBdr>
        <w:top w:val="none" w:sz="0" w:space="0" w:color="auto"/>
        <w:left w:val="none" w:sz="0" w:space="0" w:color="auto"/>
        <w:bottom w:val="none" w:sz="0" w:space="0" w:color="auto"/>
        <w:right w:val="none" w:sz="0" w:space="0" w:color="auto"/>
      </w:divBdr>
    </w:div>
    <w:div w:id="551238108">
      <w:bodyDiv w:val="1"/>
      <w:marLeft w:val="0"/>
      <w:marRight w:val="0"/>
      <w:marTop w:val="0"/>
      <w:marBottom w:val="0"/>
      <w:divBdr>
        <w:top w:val="none" w:sz="0" w:space="0" w:color="auto"/>
        <w:left w:val="none" w:sz="0" w:space="0" w:color="auto"/>
        <w:bottom w:val="none" w:sz="0" w:space="0" w:color="auto"/>
        <w:right w:val="none" w:sz="0" w:space="0" w:color="auto"/>
      </w:divBdr>
    </w:div>
    <w:div w:id="553348479">
      <w:bodyDiv w:val="1"/>
      <w:marLeft w:val="0"/>
      <w:marRight w:val="0"/>
      <w:marTop w:val="0"/>
      <w:marBottom w:val="0"/>
      <w:divBdr>
        <w:top w:val="none" w:sz="0" w:space="0" w:color="auto"/>
        <w:left w:val="none" w:sz="0" w:space="0" w:color="auto"/>
        <w:bottom w:val="none" w:sz="0" w:space="0" w:color="auto"/>
        <w:right w:val="none" w:sz="0" w:space="0" w:color="auto"/>
      </w:divBdr>
    </w:div>
    <w:div w:id="592054960">
      <w:bodyDiv w:val="1"/>
      <w:marLeft w:val="0"/>
      <w:marRight w:val="0"/>
      <w:marTop w:val="0"/>
      <w:marBottom w:val="0"/>
      <w:divBdr>
        <w:top w:val="none" w:sz="0" w:space="0" w:color="auto"/>
        <w:left w:val="none" w:sz="0" w:space="0" w:color="auto"/>
        <w:bottom w:val="none" w:sz="0" w:space="0" w:color="auto"/>
        <w:right w:val="none" w:sz="0" w:space="0" w:color="auto"/>
      </w:divBdr>
      <w:divsChild>
        <w:div w:id="1738280862">
          <w:marLeft w:val="0"/>
          <w:marRight w:val="0"/>
          <w:marTop w:val="0"/>
          <w:marBottom w:val="0"/>
          <w:divBdr>
            <w:top w:val="none" w:sz="0" w:space="0" w:color="auto"/>
            <w:left w:val="none" w:sz="0" w:space="0" w:color="auto"/>
            <w:bottom w:val="none" w:sz="0" w:space="0" w:color="auto"/>
            <w:right w:val="none" w:sz="0" w:space="0" w:color="auto"/>
          </w:divBdr>
          <w:divsChild>
            <w:div w:id="779372318">
              <w:marLeft w:val="0"/>
              <w:marRight w:val="0"/>
              <w:marTop w:val="0"/>
              <w:marBottom w:val="0"/>
              <w:divBdr>
                <w:top w:val="none" w:sz="0" w:space="0" w:color="auto"/>
                <w:left w:val="none" w:sz="0" w:space="0" w:color="auto"/>
                <w:bottom w:val="none" w:sz="0" w:space="0" w:color="auto"/>
                <w:right w:val="none" w:sz="0" w:space="0" w:color="auto"/>
              </w:divBdr>
              <w:divsChild>
                <w:div w:id="1496385621">
                  <w:marLeft w:val="0"/>
                  <w:marRight w:val="0"/>
                  <w:marTop w:val="0"/>
                  <w:marBottom w:val="0"/>
                  <w:divBdr>
                    <w:top w:val="none" w:sz="0" w:space="0" w:color="auto"/>
                    <w:left w:val="none" w:sz="0" w:space="0" w:color="auto"/>
                    <w:bottom w:val="none" w:sz="0" w:space="0" w:color="auto"/>
                    <w:right w:val="none" w:sz="0" w:space="0" w:color="auto"/>
                  </w:divBdr>
                  <w:divsChild>
                    <w:div w:id="1865441002">
                      <w:marLeft w:val="0"/>
                      <w:marRight w:val="0"/>
                      <w:marTop w:val="0"/>
                      <w:marBottom w:val="0"/>
                      <w:divBdr>
                        <w:top w:val="none" w:sz="0" w:space="0" w:color="auto"/>
                        <w:left w:val="none" w:sz="0" w:space="0" w:color="auto"/>
                        <w:bottom w:val="none" w:sz="0" w:space="0" w:color="auto"/>
                        <w:right w:val="none" w:sz="0" w:space="0" w:color="auto"/>
                      </w:divBdr>
                      <w:divsChild>
                        <w:div w:id="1187135704">
                          <w:marLeft w:val="0"/>
                          <w:marRight w:val="0"/>
                          <w:marTop w:val="0"/>
                          <w:marBottom w:val="0"/>
                          <w:divBdr>
                            <w:top w:val="none" w:sz="0" w:space="0" w:color="auto"/>
                            <w:left w:val="none" w:sz="0" w:space="0" w:color="auto"/>
                            <w:bottom w:val="none" w:sz="0" w:space="0" w:color="auto"/>
                            <w:right w:val="none" w:sz="0" w:space="0" w:color="auto"/>
                          </w:divBdr>
                          <w:divsChild>
                            <w:div w:id="1315916671">
                              <w:marLeft w:val="0"/>
                              <w:marRight w:val="0"/>
                              <w:marTop w:val="240"/>
                              <w:marBottom w:val="0"/>
                              <w:divBdr>
                                <w:top w:val="none" w:sz="0" w:space="0" w:color="auto"/>
                                <w:left w:val="none" w:sz="0" w:space="0" w:color="auto"/>
                                <w:bottom w:val="none" w:sz="0" w:space="0" w:color="auto"/>
                                <w:right w:val="none" w:sz="0" w:space="0" w:color="auto"/>
                              </w:divBdr>
                            </w:div>
                            <w:div w:id="1335568216">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0769356">
      <w:bodyDiv w:val="1"/>
      <w:marLeft w:val="0"/>
      <w:marRight w:val="0"/>
      <w:marTop w:val="0"/>
      <w:marBottom w:val="0"/>
      <w:divBdr>
        <w:top w:val="none" w:sz="0" w:space="0" w:color="auto"/>
        <w:left w:val="none" w:sz="0" w:space="0" w:color="auto"/>
        <w:bottom w:val="none" w:sz="0" w:space="0" w:color="auto"/>
        <w:right w:val="none" w:sz="0" w:space="0" w:color="auto"/>
      </w:divBdr>
    </w:div>
    <w:div w:id="643436152">
      <w:bodyDiv w:val="1"/>
      <w:marLeft w:val="0"/>
      <w:marRight w:val="0"/>
      <w:marTop w:val="0"/>
      <w:marBottom w:val="0"/>
      <w:divBdr>
        <w:top w:val="none" w:sz="0" w:space="0" w:color="auto"/>
        <w:left w:val="none" w:sz="0" w:space="0" w:color="auto"/>
        <w:bottom w:val="none" w:sz="0" w:space="0" w:color="auto"/>
        <w:right w:val="none" w:sz="0" w:space="0" w:color="auto"/>
      </w:divBdr>
    </w:div>
    <w:div w:id="667558585">
      <w:bodyDiv w:val="1"/>
      <w:marLeft w:val="0"/>
      <w:marRight w:val="0"/>
      <w:marTop w:val="0"/>
      <w:marBottom w:val="0"/>
      <w:divBdr>
        <w:top w:val="none" w:sz="0" w:space="0" w:color="auto"/>
        <w:left w:val="none" w:sz="0" w:space="0" w:color="auto"/>
        <w:bottom w:val="none" w:sz="0" w:space="0" w:color="auto"/>
        <w:right w:val="none" w:sz="0" w:space="0" w:color="auto"/>
      </w:divBdr>
    </w:div>
    <w:div w:id="688992546">
      <w:bodyDiv w:val="1"/>
      <w:marLeft w:val="0"/>
      <w:marRight w:val="0"/>
      <w:marTop w:val="0"/>
      <w:marBottom w:val="0"/>
      <w:divBdr>
        <w:top w:val="none" w:sz="0" w:space="0" w:color="auto"/>
        <w:left w:val="none" w:sz="0" w:space="0" w:color="auto"/>
        <w:bottom w:val="none" w:sz="0" w:space="0" w:color="auto"/>
        <w:right w:val="none" w:sz="0" w:space="0" w:color="auto"/>
      </w:divBdr>
    </w:div>
    <w:div w:id="705182235">
      <w:bodyDiv w:val="1"/>
      <w:marLeft w:val="0"/>
      <w:marRight w:val="0"/>
      <w:marTop w:val="0"/>
      <w:marBottom w:val="0"/>
      <w:divBdr>
        <w:top w:val="none" w:sz="0" w:space="0" w:color="auto"/>
        <w:left w:val="none" w:sz="0" w:space="0" w:color="auto"/>
        <w:bottom w:val="none" w:sz="0" w:space="0" w:color="auto"/>
        <w:right w:val="none" w:sz="0" w:space="0" w:color="auto"/>
      </w:divBdr>
    </w:div>
    <w:div w:id="727608641">
      <w:bodyDiv w:val="1"/>
      <w:marLeft w:val="0"/>
      <w:marRight w:val="0"/>
      <w:marTop w:val="0"/>
      <w:marBottom w:val="0"/>
      <w:divBdr>
        <w:top w:val="none" w:sz="0" w:space="0" w:color="auto"/>
        <w:left w:val="none" w:sz="0" w:space="0" w:color="auto"/>
        <w:bottom w:val="none" w:sz="0" w:space="0" w:color="auto"/>
        <w:right w:val="none" w:sz="0" w:space="0" w:color="auto"/>
      </w:divBdr>
    </w:div>
    <w:div w:id="749156899">
      <w:bodyDiv w:val="1"/>
      <w:marLeft w:val="0"/>
      <w:marRight w:val="0"/>
      <w:marTop w:val="0"/>
      <w:marBottom w:val="0"/>
      <w:divBdr>
        <w:top w:val="none" w:sz="0" w:space="0" w:color="auto"/>
        <w:left w:val="none" w:sz="0" w:space="0" w:color="auto"/>
        <w:bottom w:val="none" w:sz="0" w:space="0" w:color="auto"/>
        <w:right w:val="none" w:sz="0" w:space="0" w:color="auto"/>
      </w:divBdr>
    </w:div>
    <w:div w:id="778990316">
      <w:bodyDiv w:val="1"/>
      <w:marLeft w:val="0"/>
      <w:marRight w:val="0"/>
      <w:marTop w:val="0"/>
      <w:marBottom w:val="0"/>
      <w:divBdr>
        <w:top w:val="none" w:sz="0" w:space="0" w:color="auto"/>
        <w:left w:val="none" w:sz="0" w:space="0" w:color="auto"/>
        <w:bottom w:val="none" w:sz="0" w:space="0" w:color="auto"/>
        <w:right w:val="none" w:sz="0" w:space="0" w:color="auto"/>
      </w:divBdr>
    </w:div>
    <w:div w:id="812913563">
      <w:bodyDiv w:val="1"/>
      <w:marLeft w:val="0"/>
      <w:marRight w:val="0"/>
      <w:marTop w:val="0"/>
      <w:marBottom w:val="0"/>
      <w:divBdr>
        <w:top w:val="none" w:sz="0" w:space="0" w:color="auto"/>
        <w:left w:val="none" w:sz="0" w:space="0" w:color="auto"/>
        <w:bottom w:val="none" w:sz="0" w:space="0" w:color="auto"/>
        <w:right w:val="none" w:sz="0" w:space="0" w:color="auto"/>
      </w:divBdr>
    </w:div>
    <w:div w:id="816724941">
      <w:bodyDiv w:val="1"/>
      <w:marLeft w:val="0"/>
      <w:marRight w:val="0"/>
      <w:marTop w:val="0"/>
      <w:marBottom w:val="0"/>
      <w:divBdr>
        <w:top w:val="none" w:sz="0" w:space="0" w:color="auto"/>
        <w:left w:val="none" w:sz="0" w:space="0" w:color="auto"/>
        <w:bottom w:val="none" w:sz="0" w:space="0" w:color="auto"/>
        <w:right w:val="none" w:sz="0" w:space="0" w:color="auto"/>
      </w:divBdr>
    </w:div>
    <w:div w:id="832987400">
      <w:bodyDiv w:val="1"/>
      <w:marLeft w:val="0"/>
      <w:marRight w:val="0"/>
      <w:marTop w:val="0"/>
      <w:marBottom w:val="0"/>
      <w:divBdr>
        <w:top w:val="none" w:sz="0" w:space="0" w:color="auto"/>
        <w:left w:val="none" w:sz="0" w:space="0" w:color="auto"/>
        <w:bottom w:val="none" w:sz="0" w:space="0" w:color="auto"/>
        <w:right w:val="none" w:sz="0" w:space="0" w:color="auto"/>
      </w:divBdr>
    </w:div>
    <w:div w:id="842010584">
      <w:bodyDiv w:val="1"/>
      <w:marLeft w:val="0"/>
      <w:marRight w:val="0"/>
      <w:marTop w:val="0"/>
      <w:marBottom w:val="0"/>
      <w:divBdr>
        <w:top w:val="none" w:sz="0" w:space="0" w:color="auto"/>
        <w:left w:val="none" w:sz="0" w:space="0" w:color="auto"/>
        <w:bottom w:val="none" w:sz="0" w:space="0" w:color="auto"/>
        <w:right w:val="none" w:sz="0" w:space="0" w:color="auto"/>
      </w:divBdr>
    </w:div>
    <w:div w:id="843738138">
      <w:bodyDiv w:val="1"/>
      <w:marLeft w:val="0"/>
      <w:marRight w:val="0"/>
      <w:marTop w:val="0"/>
      <w:marBottom w:val="0"/>
      <w:divBdr>
        <w:top w:val="none" w:sz="0" w:space="0" w:color="auto"/>
        <w:left w:val="none" w:sz="0" w:space="0" w:color="auto"/>
        <w:bottom w:val="none" w:sz="0" w:space="0" w:color="auto"/>
        <w:right w:val="none" w:sz="0" w:space="0" w:color="auto"/>
      </w:divBdr>
    </w:div>
    <w:div w:id="848833759">
      <w:bodyDiv w:val="1"/>
      <w:marLeft w:val="0"/>
      <w:marRight w:val="0"/>
      <w:marTop w:val="0"/>
      <w:marBottom w:val="0"/>
      <w:divBdr>
        <w:top w:val="none" w:sz="0" w:space="0" w:color="auto"/>
        <w:left w:val="none" w:sz="0" w:space="0" w:color="auto"/>
        <w:bottom w:val="none" w:sz="0" w:space="0" w:color="auto"/>
        <w:right w:val="none" w:sz="0" w:space="0" w:color="auto"/>
      </w:divBdr>
    </w:div>
    <w:div w:id="865602082">
      <w:bodyDiv w:val="1"/>
      <w:marLeft w:val="0"/>
      <w:marRight w:val="0"/>
      <w:marTop w:val="0"/>
      <w:marBottom w:val="0"/>
      <w:divBdr>
        <w:top w:val="none" w:sz="0" w:space="0" w:color="auto"/>
        <w:left w:val="none" w:sz="0" w:space="0" w:color="auto"/>
        <w:bottom w:val="none" w:sz="0" w:space="0" w:color="auto"/>
        <w:right w:val="none" w:sz="0" w:space="0" w:color="auto"/>
      </w:divBdr>
    </w:div>
    <w:div w:id="870917879">
      <w:bodyDiv w:val="1"/>
      <w:marLeft w:val="0"/>
      <w:marRight w:val="0"/>
      <w:marTop w:val="0"/>
      <w:marBottom w:val="0"/>
      <w:divBdr>
        <w:top w:val="none" w:sz="0" w:space="0" w:color="auto"/>
        <w:left w:val="none" w:sz="0" w:space="0" w:color="auto"/>
        <w:bottom w:val="none" w:sz="0" w:space="0" w:color="auto"/>
        <w:right w:val="none" w:sz="0" w:space="0" w:color="auto"/>
      </w:divBdr>
    </w:div>
    <w:div w:id="871191983">
      <w:bodyDiv w:val="1"/>
      <w:marLeft w:val="0"/>
      <w:marRight w:val="0"/>
      <w:marTop w:val="0"/>
      <w:marBottom w:val="0"/>
      <w:divBdr>
        <w:top w:val="none" w:sz="0" w:space="0" w:color="auto"/>
        <w:left w:val="none" w:sz="0" w:space="0" w:color="auto"/>
        <w:bottom w:val="none" w:sz="0" w:space="0" w:color="auto"/>
        <w:right w:val="none" w:sz="0" w:space="0" w:color="auto"/>
      </w:divBdr>
    </w:div>
    <w:div w:id="882134039">
      <w:bodyDiv w:val="1"/>
      <w:marLeft w:val="0"/>
      <w:marRight w:val="0"/>
      <w:marTop w:val="0"/>
      <w:marBottom w:val="0"/>
      <w:divBdr>
        <w:top w:val="none" w:sz="0" w:space="0" w:color="auto"/>
        <w:left w:val="none" w:sz="0" w:space="0" w:color="auto"/>
        <w:bottom w:val="none" w:sz="0" w:space="0" w:color="auto"/>
        <w:right w:val="none" w:sz="0" w:space="0" w:color="auto"/>
      </w:divBdr>
    </w:div>
    <w:div w:id="889267674">
      <w:bodyDiv w:val="1"/>
      <w:marLeft w:val="0"/>
      <w:marRight w:val="0"/>
      <w:marTop w:val="0"/>
      <w:marBottom w:val="0"/>
      <w:divBdr>
        <w:top w:val="none" w:sz="0" w:space="0" w:color="auto"/>
        <w:left w:val="none" w:sz="0" w:space="0" w:color="auto"/>
        <w:bottom w:val="none" w:sz="0" w:space="0" w:color="auto"/>
        <w:right w:val="none" w:sz="0" w:space="0" w:color="auto"/>
      </w:divBdr>
    </w:div>
    <w:div w:id="961156166">
      <w:bodyDiv w:val="1"/>
      <w:marLeft w:val="0"/>
      <w:marRight w:val="0"/>
      <w:marTop w:val="0"/>
      <w:marBottom w:val="0"/>
      <w:divBdr>
        <w:top w:val="none" w:sz="0" w:space="0" w:color="auto"/>
        <w:left w:val="none" w:sz="0" w:space="0" w:color="auto"/>
        <w:bottom w:val="none" w:sz="0" w:space="0" w:color="auto"/>
        <w:right w:val="none" w:sz="0" w:space="0" w:color="auto"/>
      </w:divBdr>
    </w:div>
    <w:div w:id="988093893">
      <w:bodyDiv w:val="1"/>
      <w:marLeft w:val="0"/>
      <w:marRight w:val="0"/>
      <w:marTop w:val="0"/>
      <w:marBottom w:val="0"/>
      <w:divBdr>
        <w:top w:val="none" w:sz="0" w:space="0" w:color="auto"/>
        <w:left w:val="none" w:sz="0" w:space="0" w:color="auto"/>
        <w:bottom w:val="none" w:sz="0" w:space="0" w:color="auto"/>
        <w:right w:val="none" w:sz="0" w:space="0" w:color="auto"/>
      </w:divBdr>
    </w:div>
    <w:div w:id="989481030">
      <w:bodyDiv w:val="1"/>
      <w:marLeft w:val="0"/>
      <w:marRight w:val="0"/>
      <w:marTop w:val="0"/>
      <w:marBottom w:val="0"/>
      <w:divBdr>
        <w:top w:val="none" w:sz="0" w:space="0" w:color="auto"/>
        <w:left w:val="none" w:sz="0" w:space="0" w:color="auto"/>
        <w:bottom w:val="none" w:sz="0" w:space="0" w:color="auto"/>
        <w:right w:val="none" w:sz="0" w:space="0" w:color="auto"/>
      </w:divBdr>
    </w:div>
    <w:div w:id="996375613">
      <w:bodyDiv w:val="1"/>
      <w:marLeft w:val="0"/>
      <w:marRight w:val="0"/>
      <w:marTop w:val="0"/>
      <w:marBottom w:val="0"/>
      <w:divBdr>
        <w:top w:val="none" w:sz="0" w:space="0" w:color="auto"/>
        <w:left w:val="none" w:sz="0" w:space="0" w:color="auto"/>
        <w:bottom w:val="none" w:sz="0" w:space="0" w:color="auto"/>
        <w:right w:val="none" w:sz="0" w:space="0" w:color="auto"/>
      </w:divBdr>
      <w:divsChild>
        <w:div w:id="1233783043">
          <w:marLeft w:val="0"/>
          <w:marRight w:val="0"/>
          <w:marTop w:val="0"/>
          <w:marBottom w:val="0"/>
          <w:divBdr>
            <w:top w:val="none" w:sz="0" w:space="0" w:color="auto"/>
            <w:left w:val="none" w:sz="0" w:space="0" w:color="auto"/>
            <w:bottom w:val="none" w:sz="0" w:space="0" w:color="auto"/>
            <w:right w:val="none" w:sz="0" w:space="0" w:color="auto"/>
          </w:divBdr>
        </w:div>
        <w:div w:id="1328559666">
          <w:marLeft w:val="0"/>
          <w:marRight w:val="0"/>
          <w:marTop w:val="0"/>
          <w:marBottom w:val="0"/>
          <w:divBdr>
            <w:top w:val="none" w:sz="0" w:space="0" w:color="auto"/>
            <w:left w:val="none" w:sz="0" w:space="0" w:color="auto"/>
            <w:bottom w:val="none" w:sz="0" w:space="0" w:color="auto"/>
            <w:right w:val="none" w:sz="0" w:space="0" w:color="auto"/>
          </w:divBdr>
        </w:div>
      </w:divsChild>
    </w:div>
    <w:div w:id="1034309690">
      <w:bodyDiv w:val="1"/>
      <w:marLeft w:val="0"/>
      <w:marRight w:val="0"/>
      <w:marTop w:val="0"/>
      <w:marBottom w:val="0"/>
      <w:divBdr>
        <w:top w:val="none" w:sz="0" w:space="0" w:color="auto"/>
        <w:left w:val="none" w:sz="0" w:space="0" w:color="auto"/>
        <w:bottom w:val="none" w:sz="0" w:space="0" w:color="auto"/>
        <w:right w:val="none" w:sz="0" w:space="0" w:color="auto"/>
      </w:divBdr>
    </w:div>
    <w:div w:id="1069230354">
      <w:bodyDiv w:val="1"/>
      <w:marLeft w:val="0"/>
      <w:marRight w:val="0"/>
      <w:marTop w:val="0"/>
      <w:marBottom w:val="0"/>
      <w:divBdr>
        <w:top w:val="none" w:sz="0" w:space="0" w:color="auto"/>
        <w:left w:val="none" w:sz="0" w:space="0" w:color="auto"/>
        <w:bottom w:val="none" w:sz="0" w:space="0" w:color="auto"/>
        <w:right w:val="none" w:sz="0" w:space="0" w:color="auto"/>
      </w:divBdr>
    </w:div>
    <w:div w:id="1074006598">
      <w:bodyDiv w:val="1"/>
      <w:marLeft w:val="0"/>
      <w:marRight w:val="0"/>
      <w:marTop w:val="0"/>
      <w:marBottom w:val="0"/>
      <w:divBdr>
        <w:top w:val="none" w:sz="0" w:space="0" w:color="auto"/>
        <w:left w:val="none" w:sz="0" w:space="0" w:color="auto"/>
        <w:bottom w:val="none" w:sz="0" w:space="0" w:color="auto"/>
        <w:right w:val="none" w:sz="0" w:space="0" w:color="auto"/>
      </w:divBdr>
    </w:div>
    <w:div w:id="1084915387">
      <w:bodyDiv w:val="1"/>
      <w:marLeft w:val="0"/>
      <w:marRight w:val="0"/>
      <w:marTop w:val="0"/>
      <w:marBottom w:val="0"/>
      <w:divBdr>
        <w:top w:val="none" w:sz="0" w:space="0" w:color="auto"/>
        <w:left w:val="none" w:sz="0" w:space="0" w:color="auto"/>
        <w:bottom w:val="none" w:sz="0" w:space="0" w:color="auto"/>
        <w:right w:val="none" w:sz="0" w:space="0" w:color="auto"/>
      </w:divBdr>
    </w:div>
    <w:div w:id="1104032175">
      <w:bodyDiv w:val="1"/>
      <w:marLeft w:val="0"/>
      <w:marRight w:val="0"/>
      <w:marTop w:val="0"/>
      <w:marBottom w:val="0"/>
      <w:divBdr>
        <w:top w:val="none" w:sz="0" w:space="0" w:color="auto"/>
        <w:left w:val="none" w:sz="0" w:space="0" w:color="auto"/>
        <w:bottom w:val="none" w:sz="0" w:space="0" w:color="auto"/>
        <w:right w:val="none" w:sz="0" w:space="0" w:color="auto"/>
      </w:divBdr>
    </w:div>
    <w:div w:id="1135031044">
      <w:bodyDiv w:val="1"/>
      <w:marLeft w:val="0"/>
      <w:marRight w:val="0"/>
      <w:marTop w:val="0"/>
      <w:marBottom w:val="0"/>
      <w:divBdr>
        <w:top w:val="none" w:sz="0" w:space="0" w:color="auto"/>
        <w:left w:val="none" w:sz="0" w:space="0" w:color="auto"/>
        <w:bottom w:val="none" w:sz="0" w:space="0" w:color="auto"/>
        <w:right w:val="none" w:sz="0" w:space="0" w:color="auto"/>
      </w:divBdr>
    </w:div>
    <w:div w:id="1141658239">
      <w:bodyDiv w:val="1"/>
      <w:marLeft w:val="0"/>
      <w:marRight w:val="0"/>
      <w:marTop w:val="0"/>
      <w:marBottom w:val="0"/>
      <w:divBdr>
        <w:top w:val="none" w:sz="0" w:space="0" w:color="auto"/>
        <w:left w:val="none" w:sz="0" w:space="0" w:color="auto"/>
        <w:bottom w:val="none" w:sz="0" w:space="0" w:color="auto"/>
        <w:right w:val="none" w:sz="0" w:space="0" w:color="auto"/>
      </w:divBdr>
    </w:div>
    <w:div w:id="1151756834">
      <w:bodyDiv w:val="1"/>
      <w:marLeft w:val="0"/>
      <w:marRight w:val="0"/>
      <w:marTop w:val="0"/>
      <w:marBottom w:val="0"/>
      <w:divBdr>
        <w:top w:val="none" w:sz="0" w:space="0" w:color="auto"/>
        <w:left w:val="none" w:sz="0" w:space="0" w:color="auto"/>
        <w:bottom w:val="none" w:sz="0" w:space="0" w:color="auto"/>
        <w:right w:val="none" w:sz="0" w:space="0" w:color="auto"/>
      </w:divBdr>
    </w:div>
    <w:div w:id="1173494646">
      <w:bodyDiv w:val="1"/>
      <w:marLeft w:val="0"/>
      <w:marRight w:val="0"/>
      <w:marTop w:val="0"/>
      <w:marBottom w:val="0"/>
      <w:divBdr>
        <w:top w:val="none" w:sz="0" w:space="0" w:color="auto"/>
        <w:left w:val="none" w:sz="0" w:space="0" w:color="auto"/>
        <w:bottom w:val="none" w:sz="0" w:space="0" w:color="auto"/>
        <w:right w:val="none" w:sz="0" w:space="0" w:color="auto"/>
      </w:divBdr>
    </w:div>
    <w:div w:id="1178037705">
      <w:bodyDiv w:val="1"/>
      <w:marLeft w:val="0"/>
      <w:marRight w:val="0"/>
      <w:marTop w:val="0"/>
      <w:marBottom w:val="0"/>
      <w:divBdr>
        <w:top w:val="none" w:sz="0" w:space="0" w:color="auto"/>
        <w:left w:val="none" w:sz="0" w:space="0" w:color="auto"/>
        <w:bottom w:val="none" w:sz="0" w:space="0" w:color="auto"/>
        <w:right w:val="none" w:sz="0" w:space="0" w:color="auto"/>
      </w:divBdr>
    </w:div>
    <w:div w:id="1191145146">
      <w:bodyDiv w:val="1"/>
      <w:marLeft w:val="0"/>
      <w:marRight w:val="0"/>
      <w:marTop w:val="0"/>
      <w:marBottom w:val="0"/>
      <w:divBdr>
        <w:top w:val="none" w:sz="0" w:space="0" w:color="auto"/>
        <w:left w:val="none" w:sz="0" w:space="0" w:color="auto"/>
        <w:bottom w:val="none" w:sz="0" w:space="0" w:color="auto"/>
        <w:right w:val="none" w:sz="0" w:space="0" w:color="auto"/>
      </w:divBdr>
    </w:div>
    <w:div w:id="1192307510">
      <w:bodyDiv w:val="1"/>
      <w:marLeft w:val="0"/>
      <w:marRight w:val="0"/>
      <w:marTop w:val="0"/>
      <w:marBottom w:val="0"/>
      <w:divBdr>
        <w:top w:val="none" w:sz="0" w:space="0" w:color="auto"/>
        <w:left w:val="none" w:sz="0" w:space="0" w:color="auto"/>
        <w:bottom w:val="none" w:sz="0" w:space="0" w:color="auto"/>
        <w:right w:val="none" w:sz="0" w:space="0" w:color="auto"/>
      </w:divBdr>
    </w:div>
    <w:div w:id="1202784463">
      <w:bodyDiv w:val="1"/>
      <w:marLeft w:val="0"/>
      <w:marRight w:val="0"/>
      <w:marTop w:val="0"/>
      <w:marBottom w:val="0"/>
      <w:divBdr>
        <w:top w:val="none" w:sz="0" w:space="0" w:color="auto"/>
        <w:left w:val="none" w:sz="0" w:space="0" w:color="auto"/>
        <w:bottom w:val="none" w:sz="0" w:space="0" w:color="auto"/>
        <w:right w:val="none" w:sz="0" w:space="0" w:color="auto"/>
      </w:divBdr>
    </w:div>
    <w:div w:id="1233731923">
      <w:bodyDiv w:val="1"/>
      <w:marLeft w:val="0"/>
      <w:marRight w:val="0"/>
      <w:marTop w:val="0"/>
      <w:marBottom w:val="0"/>
      <w:divBdr>
        <w:top w:val="none" w:sz="0" w:space="0" w:color="auto"/>
        <w:left w:val="none" w:sz="0" w:space="0" w:color="auto"/>
        <w:bottom w:val="none" w:sz="0" w:space="0" w:color="auto"/>
        <w:right w:val="none" w:sz="0" w:space="0" w:color="auto"/>
      </w:divBdr>
    </w:div>
    <w:div w:id="1242331201">
      <w:bodyDiv w:val="1"/>
      <w:marLeft w:val="0"/>
      <w:marRight w:val="0"/>
      <w:marTop w:val="0"/>
      <w:marBottom w:val="0"/>
      <w:divBdr>
        <w:top w:val="none" w:sz="0" w:space="0" w:color="auto"/>
        <w:left w:val="none" w:sz="0" w:space="0" w:color="auto"/>
        <w:bottom w:val="none" w:sz="0" w:space="0" w:color="auto"/>
        <w:right w:val="none" w:sz="0" w:space="0" w:color="auto"/>
      </w:divBdr>
    </w:div>
    <w:div w:id="1243103350">
      <w:bodyDiv w:val="1"/>
      <w:marLeft w:val="0"/>
      <w:marRight w:val="0"/>
      <w:marTop w:val="0"/>
      <w:marBottom w:val="0"/>
      <w:divBdr>
        <w:top w:val="none" w:sz="0" w:space="0" w:color="auto"/>
        <w:left w:val="none" w:sz="0" w:space="0" w:color="auto"/>
        <w:bottom w:val="none" w:sz="0" w:space="0" w:color="auto"/>
        <w:right w:val="none" w:sz="0" w:space="0" w:color="auto"/>
      </w:divBdr>
    </w:div>
    <w:div w:id="1260529929">
      <w:bodyDiv w:val="1"/>
      <w:marLeft w:val="0"/>
      <w:marRight w:val="0"/>
      <w:marTop w:val="0"/>
      <w:marBottom w:val="0"/>
      <w:divBdr>
        <w:top w:val="none" w:sz="0" w:space="0" w:color="auto"/>
        <w:left w:val="none" w:sz="0" w:space="0" w:color="auto"/>
        <w:bottom w:val="none" w:sz="0" w:space="0" w:color="auto"/>
        <w:right w:val="none" w:sz="0" w:space="0" w:color="auto"/>
      </w:divBdr>
    </w:div>
    <w:div w:id="1274825093">
      <w:bodyDiv w:val="1"/>
      <w:marLeft w:val="0"/>
      <w:marRight w:val="0"/>
      <w:marTop w:val="0"/>
      <w:marBottom w:val="0"/>
      <w:divBdr>
        <w:top w:val="none" w:sz="0" w:space="0" w:color="auto"/>
        <w:left w:val="none" w:sz="0" w:space="0" w:color="auto"/>
        <w:bottom w:val="none" w:sz="0" w:space="0" w:color="auto"/>
        <w:right w:val="none" w:sz="0" w:space="0" w:color="auto"/>
      </w:divBdr>
    </w:div>
    <w:div w:id="1286503150">
      <w:bodyDiv w:val="1"/>
      <w:marLeft w:val="0"/>
      <w:marRight w:val="0"/>
      <w:marTop w:val="0"/>
      <w:marBottom w:val="0"/>
      <w:divBdr>
        <w:top w:val="none" w:sz="0" w:space="0" w:color="auto"/>
        <w:left w:val="none" w:sz="0" w:space="0" w:color="auto"/>
        <w:bottom w:val="none" w:sz="0" w:space="0" w:color="auto"/>
        <w:right w:val="none" w:sz="0" w:space="0" w:color="auto"/>
      </w:divBdr>
    </w:div>
    <w:div w:id="1288393625">
      <w:bodyDiv w:val="1"/>
      <w:marLeft w:val="0"/>
      <w:marRight w:val="0"/>
      <w:marTop w:val="0"/>
      <w:marBottom w:val="0"/>
      <w:divBdr>
        <w:top w:val="none" w:sz="0" w:space="0" w:color="auto"/>
        <w:left w:val="none" w:sz="0" w:space="0" w:color="auto"/>
        <w:bottom w:val="none" w:sz="0" w:space="0" w:color="auto"/>
        <w:right w:val="none" w:sz="0" w:space="0" w:color="auto"/>
      </w:divBdr>
    </w:div>
    <w:div w:id="1304578019">
      <w:bodyDiv w:val="1"/>
      <w:marLeft w:val="0"/>
      <w:marRight w:val="0"/>
      <w:marTop w:val="0"/>
      <w:marBottom w:val="0"/>
      <w:divBdr>
        <w:top w:val="none" w:sz="0" w:space="0" w:color="auto"/>
        <w:left w:val="none" w:sz="0" w:space="0" w:color="auto"/>
        <w:bottom w:val="none" w:sz="0" w:space="0" w:color="auto"/>
        <w:right w:val="none" w:sz="0" w:space="0" w:color="auto"/>
      </w:divBdr>
    </w:div>
    <w:div w:id="1305112991">
      <w:bodyDiv w:val="1"/>
      <w:marLeft w:val="0"/>
      <w:marRight w:val="0"/>
      <w:marTop w:val="0"/>
      <w:marBottom w:val="0"/>
      <w:divBdr>
        <w:top w:val="none" w:sz="0" w:space="0" w:color="auto"/>
        <w:left w:val="none" w:sz="0" w:space="0" w:color="auto"/>
        <w:bottom w:val="none" w:sz="0" w:space="0" w:color="auto"/>
        <w:right w:val="none" w:sz="0" w:space="0" w:color="auto"/>
      </w:divBdr>
    </w:div>
    <w:div w:id="1311981026">
      <w:bodyDiv w:val="1"/>
      <w:marLeft w:val="0"/>
      <w:marRight w:val="0"/>
      <w:marTop w:val="0"/>
      <w:marBottom w:val="0"/>
      <w:divBdr>
        <w:top w:val="none" w:sz="0" w:space="0" w:color="auto"/>
        <w:left w:val="none" w:sz="0" w:space="0" w:color="auto"/>
        <w:bottom w:val="none" w:sz="0" w:space="0" w:color="auto"/>
        <w:right w:val="none" w:sz="0" w:space="0" w:color="auto"/>
      </w:divBdr>
    </w:div>
    <w:div w:id="1339650719">
      <w:bodyDiv w:val="1"/>
      <w:marLeft w:val="0"/>
      <w:marRight w:val="0"/>
      <w:marTop w:val="0"/>
      <w:marBottom w:val="0"/>
      <w:divBdr>
        <w:top w:val="none" w:sz="0" w:space="0" w:color="auto"/>
        <w:left w:val="none" w:sz="0" w:space="0" w:color="auto"/>
        <w:bottom w:val="none" w:sz="0" w:space="0" w:color="auto"/>
        <w:right w:val="none" w:sz="0" w:space="0" w:color="auto"/>
      </w:divBdr>
    </w:div>
    <w:div w:id="1341422070">
      <w:bodyDiv w:val="1"/>
      <w:marLeft w:val="0"/>
      <w:marRight w:val="0"/>
      <w:marTop w:val="0"/>
      <w:marBottom w:val="0"/>
      <w:divBdr>
        <w:top w:val="none" w:sz="0" w:space="0" w:color="auto"/>
        <w:left w:val="none" w:sz="0" w:space="0" w:color="auto"/>
        <w:bottom w:val="none" w:sz="0" w:space="0" w:color="auto"/>
        <w:right w:val="none" w:sz="0" w:space="0" w:color="auto"/>
      </w:divBdr>
    </w:div>
    <w:div w:id="1362826086">
      <w:bodyDiv w:val="1"/>
      <w:marLeft w:val="0"/>
      <w:marRight w:val="0"/>
      <w:marTop w:val="0"/>
      <w:marBottom w:val="0"/>
      <w:divBdr>
        <w:top w:val="none" w:sz="0" w:space="0" w:color="auto"/>
        <w:left w:val="none" w:sz="0" w:space="0" w:color="auto"/>
        <w:bottom w:val="none" w:sz="0" w:space="0" w:color="auto"/>
        <w:right w:val="none" w:sz="0" w:space="0" w:color="auto"/>
      </w:divBdr>
    </w:div>
    <w:div w:id="1363359566">
      <w:bodyDiv w:val="1"/>
      <w:marLeft w:val="0"/>
      <w:marRight w:val="0"/>
      <w:marTop w:val="0"/>
      <w:marBottom w:val="0"/>
      <w:divBdr>
        <w:top w:val="none" w:sz="0" w:space="0" w:color="auto"/>
        <w:left w:val="none" w:sz="0" w:space="0" w:color="auto"/>
        <w:bottom w:val="none" w:sz="0" w:space="0" w:color="auto"/>
        <w:right w:val="none" w:sz="0" w:space="0" w:color="auto"/>
      </w:divBdr>
    </w:div>
    <w:div w:id="1386489580">
      <w:bodyDiv w:val="1"/>
      <w:marLeft w:val="0"/>
      <w:marRight w:val="0"/>
      <w:marTop w:val="0"/>
      <w:marBottom w:val="0"/>
      <w:divBdr>
        <w:top w:val="none" w:sz="0" w:space="0" w:color="auto"/>
        <w:left w:val="none" w:sz="0" w:space="0" w:color="auto"/>
        <w:bottom w:val="none" w:sz="0" w:space="0" w:color="auto"/>
        <w:right w:val="none" w:sz="0" w:space="0" w:color="auto"/>
      </w:divBdr>
    </w:div>
    <w:div w:id="1390493830">
      <w:bodyDiv w:val="1"/>
      <w:marLeft w:val="0"/>
      <w:marRight w:val="0"/>
      <w:marTop w:val="0"/>
      <w:marBottom w:val="0"/>
      <w:divBdr>
        <w:top w:val="none" w:sz="0" w:space="0" w:color="auto"/>
        <w:left w:val="none" w:sz="0" w:space="0" w:color="auto"/>
        <w:bottom w:val="none" w:sz="0" w:space="0" w:color="auto"/>
        <w:right w:val="none" w:sz="0" w:space="0" w:color="auto"/>
      </w:divBdr>
    </w:div>
    <w:div w:id="1405488838">
      <w:bodyDiv w:val="1"/>
      <w:marLeft w:val="0"/>
      <w:marRight w:val="0"/>
      <w:marTop w:val="0"/>
      <w:marBottom w:val="0"/>
      <w:divBdr>
        <w:top w:val="none" w:sz="0" w:space="0" w:color="auto"/>
        <w:left w:val="none" w:sz="0" w:space="0" w:color="auto"/>
        <w:bottom w:val="none" w:sz="0" w:space="0" w:color="auto"/>
        <w:right w:val="none" w:sz="0" w:space="0" w:color="auto"/>
      </w:divBdr>
      <w:divsChild>
        <w:div w:id="1751149796">
          <w:marLeft w:val="0"/>
          <w:marRight w:val="0"/>
          <w:marTop w:val="0"/>
          <w:marBottom w:val="0"/>
          <w:divBdr>
            <w:top w:val="none" w:sz="0" w:space="0" w:color="auto"/>
            <w:left w:val="none" w:sz="0" w:space="0" w:color="auto"/>
            <w:bottom w:val="none" w:sz="0" w:space="0" w:color="auto"/>
            <w:right w:val="none" w:sz="0" w:space="0" w:color="auto"/>
          </w:divBdr>
        </w:div>
        <w:div w:id="2104565404">
          <w:marLeft w:val="0"/>
          <w:marRight w:val="0"/>
          <w:marTop w:val="0"/>
          <w:marBottom w:val="0"/>
          <w:divBdr>
            <w:top w:val="none" w:sz="0" w:space="0" w:color="auto"/>
            <w:left w:val="none" w:sz="0" w:space="0" w:color="auto"/>
            <w:bottom w:val="none" w:sz="0" w:space="0" w:color="auto"/>
            <w:right w:val="none" w:sz="0" w:space="0" w:color="auto"/>
          </w:divBdr>
        </w:div>
      </w:divsChild>
    </w:div>
    <w:div w:id="1409573823">
      <w:bodyDiv w:val="1"/>
      <w:marLeft w:val="0"/>
      <w:marRight w:val="0"/>
      <w:marTop w:val="0"/>
      <w:marBottom w:val="0"/>
      <w:divBdr>
        <w:top w:val="none" w:sz="0" w:space="0" w:color="auto"/>
        <w:left w:val="none" w:sz="0" w:space="0" w:color="auto"/>
        <w:bottom w:val="none" w:sz="0" w:space="0" w:color="auto"/>
        <w:right w:val="none" w:sz="0" w:space="0" w:color="auto"/>
      </w:divBdr>
    </w:div>
    <w:div w:id="1413625223">
      <w:bodyDiv w:val="1"/>
      <w:marLeft w:val="0"/>
      <w:marRight w:val="0"/>
      <w:marTop w:val="0"/>
      <w:marBottom w:val="0"/>
      <w:divBdr>
        <w:top w:val="none" w:sz="0" w:space="0" w:color="auto"/>
        <w:left w:val="none" w:sz="0" w:space="0" w:color="auto"/>
        <w:bottom w:val="none" w:sz="0" w:space="0" w:color="auto"/>
        <w:right w:val="none" w:sz="0" w:space="0" w:color="auto"/>
      </w:divBdr>
    </w:div>
    <w:div w:id="1523471566">
      <w:bodyDiv w:val="1"/>
      <w:marLeft w:val="0"/>
      <w:marRight w:val="0"/>
      <w:marTop w:val="0"/>
      <w:marBottom w:val="0"/>
      <w:divBdr>
        <w:top w:val="none" w:sz="0" w:space="0" w:color="auto"/>
        <w:left w:val="none" w:sz="0" w:space="0" w:color="auto"/>
        <w:bottom w:val="none" w:sz="0" w:space="0" w:color="auto"/>
        <w:right w:val="none" w:sz="0" w:space="0" w:color="auto"/>
      </w:divBdr>
    </w:div>
    <w:div w:id="1540971647">
      <w:bodyDiv w:val="1"/>
      <w:marLeft w:val="0"/>
      <w:marRight w:val="0"/>
      <w:marTop w:val="0"/>
      <w:marBottom w:val="0"/>
      <w:divBdr>
        <w:top w:val="none" w:sz="0" w:space="0" w:color="auto"/>
        <w:left w:val="none" w:sz="0" w:space="0" w:color="auto"/>
        <w:bottom w:val="none" w:sz="0" w:space="0" w:color="auto"/>
        <w:right w:val="none" w:sz="0" w:space="0" w:color="auto"/>
      </w:divBdr>
    </w:div>
    <w:div w:id="1564289315">
      <w:bodyDiv w:val="1"/>
      <w:marLeft w:val="0"/>
      <w:marRight w:val="0"/>
      <w:marTop w:val="0"/>
      <w:marBottom w:val="0"/>
      <w:divBdr>
        <w:top w:val="none" w:sz="0" w:space="0" w:color="auto"/>
        <w:left w:val="none" w:sz="0" w:space="0" w:color="auto"/>
        <w:bottom w:val="none" w:sz="0" w:space="0" w:color="auto"/>
        <w:right w:val="none" w:sz="0" w:space="0" w:color="auto"/>
      </w:divBdr>
      <w:divsChild>
        <w:div w:id="2073118621">
          <w:marLeft w:val="120"/>
          <w:marRight w:val="120"/>
          <w:marTop w:val="120"/>
          <w:marBottom w:val="120"/>
          <w:divBdr>
            <w:top w:val="none" w:sz="0" w:space="0" w:color="auto"/>
            <w:left w:val="none" w:sz="0" w:space="0" w:color="auto"/>
            <w:bottom w:val="none" w:sz="0" w:space="0" w:color="auto"/>
            <w:right w:val="none" w:sz="0" w:space="0" w:color="auto"/>
          </w:divBdr>
          <w:divsChild>
            <w:div w:id="517815485">
              <w:marLeft w:val="0"/>
              <w:marRight w:val="0"/>
              <w:marTop w:val="0"/>
              <w:marBottom w:val="0"/>
              <w:divBdr>
                <w:top w:val="none" w:sz="0" w:space="0" w:color="auto"/>
                <w:left w:val="none" w:sz="0" w:space="0" w:color="auto"/>
                <w:bottom w:val="none" w:sz="0" w:space="0" w:color="auto"/>
                <w:right w:val="none" w:sz="0" w:space="0" w:color="auto"/>
              </w:divBdr>
            </w:div>
            <w:div w:id="942885863">
              <w:marLeft w:val="0"/>
              <w:marRight w:val="0"/>
              <w:marTop w:val="0"/>
              <w:marBottom w:val="0"/>
              <w:divBdr>
                <w:top w:val="none" w:sz="0" w:space="0" w:color="auto"/>
                <w:left w:val="none" w:sz="0" w:space="0" w:color="auto"/>
                <w:bottom w:val="none" w:sz="0" w:space="0" w:color="auto"/>
                <w:right w:val="none" w:sz="0" w:space="0" w:color="auto"/>
              </w:divBdr>
            </w:div>
            <w:div w:id="15238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869335">
      <w:bodyDiv w:val="1"/>
      <w:marLeft w:val="0"/>
      <w:marRight w:val="0"/>
      <w:marTop w:val="0"/>
      <w:marBottom w:val="0"/>
      <w:divBdr>
        <w:top w:val="none" w:sz="0" w:space="0" w:color="auto"/>
        <w:left w:val="none" w:sz="0" w:space="0" w:color="auto"/>
        <w:bottom w:val="none" w:sz="0" w:space="0" w:color="auto"/>
        <w:right w:val="none" w:sz="0" w:space="0" w:color="auto"/>
      </w:divBdr>
    </w:div>
    <w:div w:id="1568303693">
      <w:bodyDiv w:val="1"/>
      <w:marLeft w:val="0"/>
      <w:marRight w:val="0"/>
      <w:marTop w:val="0"/>
      <w:marBottom w:val="0"/>
      <w:divBdr>
        <w:top w:val="none" w:sz="0" w:space="0" w:color="auto"/>
        <w:left w:val="none" w:sz="0" w:space="0" w:color="auto"/>
        <w:bottom w:val="none" w:sz="0" w:space="0" w:color="auto"/>
        <w:right w:val="none" w:sz="0" w:space="0" w:color="auto"/>
      </w:divBdr>
      <w:divsChild>
        <w:div w:id="1181893589">
          <w:marLeft w:val="0"/>
          <w:marRight w:val="0"/>
          <w:marTop w:val="0"/>
          <w:marBottom w:val="0"/>
          <w:divBdr>
            <w:top w:val="none" w:sz="0" w:space="0" w:color="auto"/>
            <w:left w:val="none" w:sz="0" w:space="0" w:color="auto"/>
            <w:bottom w:val="none" w:sz="0" w:space="0" w:color="auto"/>
            <w:right w:val="none" w:sz="0" w:space="0" w:color="auto"/>
          </w:divBdr>
        </w:div>
        <w:div w:id="1684548719">
          <w:marLeft w:val="0"/>
          <w:marRight w:val="0"/>
          <w:marTop w:val="0"/>
          <w:marBottom w:val="0"/>
          <w:divBdr>
            <w:top w:val="none" w:sz="0" w:space="0" w:color="auto"/>
            <w:left w:val="none" w:sz="0" w:space="0" w:color="auto"/>
            <w:bottom w:val="none" w:sz="0" w:space="0" w:color="auto"/>
            <w:right w:val="none" w:sz="0" w:space="0" w:color="auto"/>
          </w:divBdr>
        </w:div>
      </w:divsChild>
    </w:div>
    <w:div w:id="1573928135">
      <w:bodyDiv w:val="1"/>
      <w:marLeft w:val="0"/>
      <w:marRight w:val="0"/>
      <w:marTop w:val="0"/>
      <w:marBottom w:val="0"/>
      <w:divBdr>
        <w:top w:val="none" w:sz="0" w:space="0" w:color="auto"/>
        <w:left w:val="none" w:sz="0" w:space="0" w:color="auto"/>
        <w:bottom w:val="none" w:sz="0" w:space="0" w:color="auto"/>
        <w:right w:val="none" w:sz="0" w:space="0" w:color="auto"/>
      </w:divBdr>
    </w:div>
    <w:div w:id="1583416649">
      <w:bodyDiv w:val="1"/>
      <w:marLeft w:val="0"/>
      <w:marRight w:val="0"/>
      <w:marTop w:val="0"/>
      <w:marBottom w:val="0"/>
      <w:divBdr>
        <w:top w:val="none" w:sz="0" w:space="0" w:color="auto"/>
        <w:left w:val="none" w:sz="0" w:space="0" w:color="auto"/>
        <w:bottom w:val="none" w:sz="0" w:space="0" w:color="auto"/>
        <w:right w:val="none" w:sz="0" w:space="0" w:color="auto"/>
      </w:divBdr>
    </w:div>
    <w:div w:id="1607468227">
      <w:bodyDiv w:val="1"/>
      <w:marLeft w:val="0"/>
      <w:marRight w:val="0"/>
      <w:marTop w:val="0"/>
      <w:marBottom w:val="0"/>
      <w:divBdr>
        <w:top w:val="none" w:sz="0" w:space="0" w:color="auto"/>
        <w:left w:val="none" w:sz="0" w:space="0" w:color="auto"/>
        <w:bottom w:val="none" w:sz="0" w:space="0" w:color="auto"/>
        <w:right w:val="none" w:sz="0" w:space="0" w:color="auto"/>
      </w:divBdr>
    </w:div>
    <w:div w:id="1620408869">
      <w:bodyDiv w:val="1"/>
      <w:marLeft w:val="0"/>
      <w:marRight w:val="0"/>
      <w:marTop w:val="0"/>
      <w:marBottom w:val="0"/>
      <w:divBdr>
        <w:top w:val="none" w:sz="0" w:space="0" w:color="auto"/>
        <w:left w:val="none" w:sz="0" w:space="0" w:color="auto"/>
        <w:bottom w:val="none" w:sz="0" w:space="0" w:color="auto"/>
        <w:right w:val="none" w:sz="0" w:space="0" w:color="auto"/>
      </w:divBdr>
    </w:div>
    <w:div w:id="1622806833">
      <w:bodyDiv w:val="1"/>
      <w:marLeft w:val="0"/>
      <w:marRight w:val="0"/>
      <w:marTop w:val="0"/>
      <w:marBottom w:val="0"/>
      <w:divBdr>
        <w:top w:val="none" w:sz="0" w:space="0" w:color="auto"/>
        <w:left w:val="none" w:sz="0" w:space="0" w:color="auto"/>
        <w:bottom w:val="none" w:sz="0" w:space="0" w:color="auto"/>
        <w:right w:val="none" w:sz="0" w:space="0" w:color="auto"/>
      </w:divBdr>
    </w:div>
    <w:div w:id="1630360259">
      <w:bodyDiv w:val="1"/>
      <w:marLeft w:val="0"/>
      <w:marRight w:val="0"/>
      <w:marTop w:val="0"/>
      <w:marBottom w:val="0"/>
      <w:divBdr>
        <w:top w:val="none" w:sz="0" w:space="0" w:color="auto"/>
        <w:left w:val="none" w:sz="0" w:space="0" w:color="auto"/>
        <w:bottom w:val="none" w:sz="0" w:space="0" w:color="auto"/>
        <w:right w:val="none" w:sz="0" w:space="0" w:color="auto"/>
      </w:divBdr>
    </w:div>
    <w:div w:id="1656836423">
      <w:bodyDiv w:val="1"/>
      <w:marLeft w:val="0"/>
      <w:marRight w:val="0"/>
      <w:marTop w:val="0"/>
      <w:marBottom w:val="0"/>
      <w:divBdr>
        <w:top w:val="none" w:sz="0" w:space="0" w:color="auto"/>
        <w:left w:val="none" w:sz="0" w:space="0" w:color="auto"/>
        <w:bottom w:val="none" w:sz="0" w:space="0" w:color="auto"/>
        <w:right w:val="none" w:sz="0" w:space="0" w:color="auto"/>
      </w:divBdr>
    </w:div>
    <w:div w:id="1667896277">
      <w:bodyDiv w:val="1"/>
      <w:marLeft w:val="0"/>
      <w:marRight w:val="0"/>
      <w:marTop w:val="0"/>
      <w:marBottom w:val="0"/>
      <w:divBdr>
        <w:top w:val="none" w:sz="0" w:space="0" w:color="auto"/>
        <w:left w:val="none" w:sz="0" w:space="0" w:color="auto"/>
        <w:bottom w:val="none" w:sz="0" w:space="0" w:color="auto"/>
        <w:right w:val="none" w:sz="0" w:space="0" w:color="auto"/>
      </w:divBdr>
    </w:div>
    <w:div w:id="1698115539">
      <w:bodyDiv w:val="1"/>
      <w:marLeft w:val="0"/>
      <w:marRight w:val="0"/>
      <w:marTop w:val="0"/>
      <w:marBottom w:val="0"/>
      <w:divBdr>
        <w:top w:val="none" w:sz="0" w:space="0" w:color="auto"/>
        <w:left w:val="none" w:sz="0" w:space="0" w:color="auto"/>
        <w:bottom w:val="none" w:sz="0" w:space="0" w:color="auto"/>
        <w:right w:val="none" w:sz="0" w:space="0" w:color="auto"/>
      </w:divBdr>
    </w:div>
    <w:div w:id="1704599495">
      <w:bodyDiv w:val="1"/>
      <w:marLeft w:val="0"/>
      <w:marRight w:val="0"/>
      <w:marTop w:val="0"/>
      <w:marBottom w:val="0"/>
      <w:divBdr>
        <w:top w:val="none" w:sz="0" w:space="0" w:color="auto"/>
        <w:left w:val="none" w:sz="0" w:space="0" w:color="auto"/>
        <w:bottom w:val="none" w:sz="0" w:space="0" w:color="auto"/>
        <w:right w:val="none" w:sz="0" w:space="0" w:color="auto"/>
      </w:divBdr>
    </w:div>
    <w:div w:id="1711148115">
      <w:bodyDiv w:val="1"/>
      <w:marLeft w:val="0"/>
      <w:marRight w:val="0"/>
      <w:marTop w:val="0"/>
      <w:marBottom w:val="0"/>
      <w:divBdr>
        <w:top w:val="none" w:sz="0" w:space="0" w:color="auto"/>
        <w:left w:val="none" w:sz="0" w:space="0" w:color="auto"/>
        <w:bottom w:val="none" w:sz="0" w:space="0" w:color="auto"/>
        <w:right w:val="none" w:sz="0" w:space="0" w:color="auto"/>
      </w:divBdr>
    </w:div>
    <w:div w:id="1717050019">
      <w:bodyDiv w:val="1"/>
      <w:marLeft w:val="0"/>
      <w:marRight w:val="0"/>
      <w:marTop w:val="0"/>
      <w:marBottom w:val="0"/>
      <w:divBdr>
        <w:top w:val="none" w:sz="0" w:space="0" w:color="auto"/>
        <w:left w:val="none" w:sz="0" w:space="0" w:color="auto"/>
        <w:bottom w:val="none" w:sz="0" w:space="0" w:color="auto"/>
        <w:right w:val="none" w:sz="0" w:space="0" w:color="auto"/>
      </w:divBdr>
    </w:div>
    <w:div w:id="1718624055">
      <w:bodyDiv w:val="1"/>
      <w:marLeft w:val="0"/>
      <w:marRight w:val="0"/>
      <w:marTop w:val="0"/>
      <w:marBottom w:val="0"/>
      <w:divBdr>
        <w:top w:val="none" w:sz="0" w:space="0" w:color="auto"/>
        <w:left w:val="none" w:sz="0" w:space="0" w:color="auto"/>
        <w:bottom w:val="none" w:sz="0" w:space="0" w:color="auto"/>
        <w:right w:val="none" w:sz="0" w:space="0" w:color="auto"/>
      </w:divBdr>
    </w:div>
    <w:div w:id="1722360806">
      <w:bodyDiv w:val="1"/>
      <w:marLeft w:val="0"/>
      <w:marRight w:val="0"/>
      <w:marTop w:val="0"/>
      <w:marBottom w:val="0"/>
      <w:divBdr>
        <w:top w:val="none" w:sz="0" w:space="0" w:color="auto"/>
        <w:left w:val="none" w:sz="0" w:space="0" w:color="auto"/>
        <w:bottom w:val="none" w:sz="0" w:space="0" w:color="auto"/>
        <w:right w:val="none" w:sz="0" w:space="0" w:color="auto"/>
      </w:divBdr>
      <w:divsChild>
        <w:div w:id="333534894">
          <w:marLeft w:val="0"/>
          <w:marRight w:val="0"/>
          <w:marTop w:val="0"/>
          <w:marBottom w:val="0"/>
          <w:divBdr>
            <w:top w:val="none" w:sz="0" w:space="0" w:color="auto"/>
            <w:left w:val="none" w:sz="0" w:space="0" w:color="auto"/>
            <w:bottom w:val="none" w:sz="0" w:space="0" w:color="auto"/>
            <w:right w:val="none" w:sz="0" w:space="0" w:color="auto"/>
          </w:divBdr>
        </w:div>
        <w:div w:id="543837073">
          <w:marLeft w:val="0"/>
          <w:marRight w:val="0"/>
          <w:marTop w:val="0"/>
          <w:marBottom w:val="0"/>
          <w:divBdr>
            <w:top w:val="none" w:sz="0" w:space="0" w:color="auto"/>
            <w:left w:val="none" w:sz="0" w:space="0" w:color="auto"/>
            <w:bottom w:val="none" w:sz="0" w:space="0" w:color="auto"/>
            <w:right w:val="none" w:sz="0" w:space="0" w:color="auto"/>
          </w:divBdr>
        </w:div>
      </w:divsChild>
    </w:div>
    <w:div w:id="1747536673">
      <w:bodyDiv w:val="1"/>
      <w:marLeft w:val="0"/>
      <w:marRight w:val="0"/>
      <w:marTop w:val="0"/>
      <w:marBottom w:val="0"/>
      <w:divBdr>
        <w:top w:val="none" w:sz="0" w:space="0" w:color="auto"/>
        <w:left w:val="none" w:sz="0" w:space="0" w:color="auto"/>
        <w:bottom w:val="none" w:sz="0" w:space="0" w:color="auto"/>
        <w:right w:val="none" w:sz="0" w:space="0" w:color="auto"/>
      </w:divBdr>
      <w:divsChild>
        <w:div w:id="175385479">
          <w:marLeft w:val="0"/>
          <w:marRight w:val="0"/>
          <w:marTop w:val="0"/>
          <w:marBottom w:val="0"/>
          <w:divBdr>
            <w:top w:val="none" w:sz="0" w:space="0" w:color="auto"/>
            <w:left w:val="none" w:sz="0" w:space="0" w:color="auto"/>
            <w:bottom w:val="none" w:sz="0" w:space="0" w:color="auto"/>
            <w:right w:val="none" w:sz="0" w:space="0" w:color="auto"/>
          </w:divBdr>
        </w:div>
        <w:div w:id="1225800848">
          <w:marLeft w:val="0"/>
          <w:marRight w:val="0"/>
          <w:marTop w:val="0"/>
          <w:marBottom w:val="0"/>
          <w:divBdr>
            <w:top w:val="none" w:sz="0" w:space="0" w:color="auto"/>
            <w:left w:val="none" w:sz="0" w:space="0" w:color="auto"/>
            <w:bottom w:val="none" w:sz="0" w:space="0" w:color="auto"/>
            <w:right w:val="none" w:sz="0" w:space="0" w:color="auto"/>
          </w:divBdr>
        </w:div>
      </w:divsChild>
    </w:div>
    <w:div w:id="1754471729">
      <w:bodyDiv w:val="1"/>
      <w:marLeft w:val="0"/>
      <w:marRight w:val="0"/>
      <w:marTop w:val="0"/>
      <w:marBottom w:val="0"/>
      <w:divBdr>
        <w:top w:val="none" w:sz="0" w:space="0" w:color="auto"/>
        <w:left w:val="none" w:sz="0" w:space="0" w:color="auto"/>
        <w:bottom w:val="none" w:sz="0" w:space="0" w:color="auto"/>
        <w:right w:val="none" w:sz="0" w:space="0" w:color="auto"/>
      </w:divBdr>
    </w:div>
    <w:div w:id="1762141541">
      <w:bodyDiv w:val="1"/>
      <w:marLeft w:val="0"/>
      <w:marRight w:val="0"/>
      <w:marTop w:val="0"/>
      <w:marBottom w:val="0"/>
      <w:divBdr>
        <w:top w:val="none" w:sz="0" w:space="0" w:color="auto"/>
        <w:left w:val="none" w:sz="0" w:space="0" w:color="auto"/>
        <w:bottom w:val="none" w:sz="0" w:space="0" w:color="auto"/>
        <w:right w:val="none" w:sz="0" w:space="0" w:color="auto"/>
      </w:divBdr>
    </w:div>
    <w:div w:id="1777289094">
      <w:bodyDiv w:val="1"/>
      <w:marLeft w:val="0"/>
      <w:marRight w:val="0"/>
      <w:marTop w:val="0"/>
      <w:marBottom w:val="0"/>
      <w:divBdr>
        <w:top w:val="none" w:sz="0" w:space="0" w:color="auto"/>
        <w:left w:val="none" w:sz="0" w:space="0" w:color="auto"/>
        <w:bottom w:val="none" w:sz="0" w:space="0" w:color="auto"/>
        <w:right w:val="none" w:sz="0" w:space="0" w:color="auto"/>
      </w:divBdr>
    </w:div>
    <w:div w:id="1806778458">
      <w:bodyDiv w:val="1"/>
      <w:marLeft w:val="0"/>
      <w:marRight w:val="0"/>
      <w:marTop w:val="0"/>
      <w:marBottom w:val="0"/>
      <w:divBdr>
        <w:top w:val="none" w:sz="0" w:space="0" w:color="auto"/>
        <w:left w:val="none" w:sz="0" w:space="0" w:color="auto"/>
        <w:bottom w:val="none" w:sz="0" w:space="0" w:color="auto"/>
        <w:right w:val="none" w:sz="0" w:space="0" w:color="auto"/>
      </w:divBdr>
    </w:div>
    <w:div w:id="1814129281">
      <w:bodyDiv w:val="1"/>
      <w:marLeft w:val="0"/>
      <w:marRight w:val="0"/>
      <w:marTop w:val="0"/>
      <w:marBottom w:val="0"/>
      <w:divBdr>
        <w:top w:val="none" w:sz="0" w:space="0" w:color="auto"/>
        <w:left w:val="none" w:sz="0" w:space="0" w:color="auto"/>
        <w:bottom w:val="none" w:sz="0" w:space="0" w:color="auto"/>
        <w:right w:val="none" w:sz="0" w:space="0" w:color="auto"/>
      </w:divBdr>
      <w:divsChild>
        <w:div w:id="1115565281">
          <w:marLeft w:val="0"/>
          <w:marRight w:val="0"/>
          <w:marTop w:val="0"/>
          <w:marBottom w:val="0"/>
          <w:divBdr>
            <w:top w:val="none" w:sz="0" w:space="0" w:color="auto"/>
            <w:left w:val="none" w:sz="0" w:space="0" w:color="auto"/>
            <w:bottom w:val="none" w:sz="0" w:space="0" w:color="auto"/>
            <w:right w:val="none" w:sz="0" w:space="0" w:color="auto"/>
          </w:divBdr>
        </w:div>
        <w:div w:id="1339313237">
          <w:marLeft w:val="0"/>
          <w:marRight w:val="0"/>
          <w:marTop w:val="0"/>
          <w:marBottom w:val="0"/>
          <w:divBdr>
            <w:top w:val="none" w:sz="0" w:space="0" w:color="auto"/>
            <w:left w:val="none" w:sz="0" w:space="0" w:color="auto"/>
            <w:bottom w:val="none" w:sz="0" w:space="0" w:color="auto"/>
            <w:right w:val="none" w:sz="0" w:space="0" w:color="auto"/>
          </w:divBdr>
        </w:div>
      </w:divsChild>
    </w:div>
    <w:div w:id="1819228880">
      <w:bodyDiv w:val="1"/>
      <w:marLeft w:val="0"/>
      <w:marRight w:val="0"/>
      <w:marTop w:val="0"/>
      <w:marBottom w:val="0"/>
      <w:divBdr>
        <w:top w:val="none" w:sz="0" w:space="0" w:color="auto"/>
        <w:left w:val="none" w:sz="0" w:space="0" w:color="auto"/>
        <w:bottom w:val="none" w:sz="0" w:space="0" w:color="auto"/>
        <w:right w:val="none" w:sz="0" w:space="0" w:color="auto"/>
      </w:divBdr>
    </w:div>
    <w:div w:id="1836605730">
      <w:bodyDiv w:val="1"/>
      <w:marLeft w:val="0"/>
      <w:marRight w:val="0"/>
      <w:marTop w:val="0"/>
      <w:marBottom w:val="0"/>
      <w:divBdr>
        <w:top w:val="none" w:sz="0" w:space="0" w:color="auto"/>
        <w:left w:val="none" w:sz="0" w:space="0" w:color="auto"/>
        <w:bottom w:val="none" w:sz="0" w:space="0" w:color="auto"/>
        <w:right w:val="none" w:sz="0" w:space="0" w:color="auto"/>
      </w:divBdr>
    </w:div>
    <w:div w:id="1839808225">
      <w:bodyDiv w:val="1"/>
      <w:marLeft w:val="0"/>
      <w:marRight w:val="0"/>
      <w:marTop w:val="0"/>
      <w:marBottom w:val="0"/>
      <w:divBdr>
        <w:top w:val="none" w:sz="0" w:space="0" w:color="auto"/>
        <w:left w:val="none" w:sz="0" w:space="0" w:color="auto"/>
        <w:bottom w:val="none" w:sz="0" w:space="0" w:color="auto"/>
        <w:right w:val="none" w:sz="0" w:space="0" w:color="auto"/>
      </w:divBdr>
    </w:div>
    <w:div w:id="1859393343">
      <w:bodyDiv w:val="1"/>
      <w:marLeft w:val="0"/>
      <w:marRight w:val="0"/>
      <w:marTop w:val="0"/>
      <w:marBottom w:val="0"/>
      <w:divBdr>
        <w:top w:val="none" w:sz="0" w:space="0" w:color="auto"/>
        <w:left w:val="none" w:sz="0" w:space="0" w:color="auto"/>
        <w:bottom w:val="none" w:sz="0" w:space="0" w:color="auto"/>
        <w:right w:val="none" w:sz="0" w:space="0" w:color="auto"/>
      </w:divBdr>
    </w:div>
    <w:div w:id="1868448767">
      <w:bodyDiv w:val="1"/>
      <w:marLeft w:val="0"/>
      <w:marRight w:val="0"/>
      <w:marTop w:val="0"/>
      <w:marBottom w:val="0"/>
      <w:divBdr>
        <w:top w:val="none" w:sz="0" w:space="0" w:color="auto"/>
        <w:left w:val="none" w:sz="0" w:space="0" w:color="auto"/>
        <w:bottom w:val="none" w:sz="0" w:space="0" w:color="auto"/>
        <w:right w:val="none" w:sz="0" w:space="0" w:color="auto"/>
      </w:divBdr>
    </w:div>
    <w:div w:id="1909338494">
      <w:bodyDiv w:val="1"/>
      <w:marLeft w:val="0"/>
      <w:marRight w:val="0"/>
      <w:marTop w:val="0"/>
      <w:marBottom w:val="0"/>
      <w:divBdr>
        <w:top w:val="none" w:sz="0" w:space="0" w:color="auto"/>
        <w:left w:val="none" w:sz="0" w:space="0" w:color="auto"/>
        <w:bottom w:val="none" w:sz="0" w:space="0" w:color="auto"/>
        <w:right w:val="none" w:sz="0" w:space="0" w:color="auto"/>
      </w:divBdr>
    </w:div>
    <w:div w:id="1932156832">
      <w:bodyDiv w:val="1"/>
      <w:marLeft w:val="0"/>
      <w:marRight w:val="0"/>
      <w:marTop w:val="0"/>
      <w:marBottom w:val="0"/>
      <w:divBdr>
        <w:top w:val="none" w:sz="0" w:space="0" w:color="auto"/>
        <w:left w:val="none" w:sz="0" w:space="0" w:color="auto"/>
        <w:bottom w:val="none" w:sz="0" w:space="0" w:color="auto"/>
        <w:right w:val="none" w:sz="0" w:space="0" w:color="auto"/>
      </w:divBdr>
    </w:div>
    <w:div w:id="1933081274">
      <w:bodyDiv w:val="1"/>
      <w:marLeft w:val="0"/>
      <w:marRight w:val="0"/>
      <w:marTop w:val="0"/>
      <w:marBottom w:val="0"/>
      <w:divBdr>
        <w:top w:val="none" w:sz="0" w:space="0" w:color="auto"/>
        <w:left w:val="none" w:sz="0" w:space="0" w:color="auto"/>
        <w:bottom w:val="none" w:sz="0" w:space="0" w:color="auto"/>
        <w:right w:val="none" w:sz="0" w:space="0" w:color="auto"/>
      </w:divBdr>
    </w:div>
    <w:div w:id="1934241200">
      <w:bodyDiv w:val="1"/>
      <w:marLeft w:val="0"/>
      <w:marRight w:val="0"/>
      <w:marTop w:val="0"/>
      <w:marBottom w:val="0"/>
      <w:divBdr>
        <w:top w:val="none" w:sz="0" w:space="0" w:color="auto"/>
        <w:left w:val="none" w:sz="0" w:space="0" w:color="auto"/>
        <w:bottom w:val="none" w:sz="0" w:space="0" w:color="auto"/>
        <w:right w:val="none" w:sz="0" w:space="0" w:color="auto"/>
      </w:divBdr>
    </w:div>
    <w:div w:id="1934580771">
      <w:bodyDiv w:val="1"/>
      <w:marLeft w:val="0"/>
      <w:marRight w:val="0"/>
      <w:marTop w:val="0"/>
      <w:marBottom w:val="0"/>
      <w:divBdr>
        <w:top w:val="none" w:sz="0" w:space="0" w:color="auto"/>
        <w:left w:val="none" w:sz="0" w:space="0" w:color="auto"/>
        <w:bottom w:val="none" w:sz="0" w:space="0" w:color="auto"/>
        <w:right w:val="none" w:sz="0" w:space="0" w:color="auto"/>
      </w:divBdr>
    </w:div>
    <w:div w:id="1937401789">
      <w:bodyDiv w:val="1"/>
      <w:marLeft w:val="0"/>
      <w:marRight w:val="0"/>
      <w:marTop w:val="0"/>
      <w:marBottom w:val="0"/>
      <w:divBdr>
        <w:top w:val="none" w:sz="0" w:space="0" w:color="auto"/>
        <w:left w:val="none" w:sz="0" w:space="0" w:color="auto"/>
        <w:bottom w:val="none" w:sz="0" w:space="0" w:color="auto"/>
        <w:right w:val="none" w:sz="0" w:space="0" w:color="auto"/>
      </w:divBdr>
    </w:div>
    <w:div w:id="1953051078">
      <w:bodyDiv w:val="1"/>
      <w:marLeft w:val="0"/>
      <w:marRight w:val="0"/>
      <w:marTop w:val="0"/>
      <w:marBottom w:val="0"/>
      <w:divBdr>
        <w:top w:val="none" w:sz="0" w:space="0" w:color="auto"/>
        <w:left w:val="none" w:sz="0" w:space="0" w:color="auto"/>
        <w:bottom w:val="none" w:sz="0" w:space="0" w:color="auto"/>
        <w:right w:val="none" w:sz="0" w:space="0" w:color="auto"/>
      </w:divBdr>
    </w:div>
    <w:div w:id="1962876542">
      <w:bodyDiv w:val="1"/>
      <w:marLeft w:val="0"/>
      <w:marRight w:val="0"/>
      <w:marTop w:val="0"/>
      <w:marBottom w:val="0"/>
      <w:divBdr>
        <w:top w:val="none" w:sz="0" w:space="0" w:color="auto"/>
        <w:left w:val="none" w:sz="0" w:space="0" w:color="auto"/>
        <w:bottom w:val="none" w:sz="0" w:space="0" w:color="auto"/>
        <w:right w:val="none" w:sz="0" w:space="0" w:color="auto"/>
      </w:divBdr>
    </w:div>
    <w:div w:id="2004507526">
      <w:bodyDiv w:val="1"/>
      <w:marLeft w:val="0"/>
      <w:marRight w:val="0"/>
      <w:marTop w:val="0"/>
      <w:marBottom w:val="0"/>
      <w:divBdr>
        <w:top w:val="none" w:sz="0" w:space="0" w:color="auto"/>
        <w:left w:val="none" w:sz="0" w:space="0" w:color="auto"/>
        <w:bottom w:val="none" w:sz="0" w:space="0" w:color="auto"/>
        <w:right w:val="none" w:sz="0" w:space="0" w:color="auto"/>
      </w:divBdr>
    </w:div>
    <w:div w:id="2007705918">
      <w:bodyDiv w:val="1"/>
      <w:marLeft w:val="0"/>
      <w:marRight w:val="0"/>
      <w:marTop w:val="0"/>
      <w:marBottom w:val="0"/>
      <w:divBdr>
        <w:top w:val="none" w:sz="0" w:space="0" w:color="auto"/>
        <w:left w:val="none" w:sz="0" w:space="0" w:color="auto"/>
        <w:bottom w:val="none" w:sz="0" w:space="0" w:color="auto"/>
        <w:right w:val="none" w:sz="0" w:space="0" w:color="auto"/>
      </w:divBdr>
    </w:div>
    <w:div w:id="2009359792">
      <w:bodyDiv w:val="1"/>
      <w:marLeft w:val="0"/>
      <w:marRight w:val="0"/>
      <w:marTop w:val="0"/>
      <w:marBottom w:val="0"/>
      <w:divBdr>
        <w:top w:val="none" w:sz="0" w:space="0" w:color="auto"/>
        <w:left w:val="none" w:sz="0" w:space="0" w:color="auto"/>
        <w:bottom w:val="none" w:sz="0" w:space="0" w:color="auto"/>
        <w:right w:val="none" w:sz="0" w:space="0" w:color="auto"/>
      </w:divBdr>
    </w:div>
    <w:div w:id="2017147806">
      <w:bodyDiv w:val="1"/>
      <w:marLeft w:val="0"/>
      <w:marRight w:val="0"/>
      <w:marTop w:val="0"/>
      <w:marBottom w:val="0"/>
      <w:divBdr>
        <w:top w:val="none" w:sz="0" w:space="0" w:color="auto"/>
        <w:left w:val="none" w:sz="0" w:space="0" w:color="auto"/>
        <w:bottom w:val="none" w:sz="0" w:space="0" w:color="auto"/>
        <w:right w:val="none" w:sz="0" w:space="0" w:color="auto"/>
      </w:divBdr>
    </w:div>
    <w:div w:id="2020887143">
      <w:bodyDiv w:val="1"/>
      <w:marLeft w:val="0"/>
      <w:marRight w:val="0"/>
      <w:marTop w:val="0"/>
      <w:marBottom w:val="0"/>
      <w:divBdr>
        <w:top w:val="none" w:sz="0" w:space="0" w:color="auto"/>
        <w:left w:val="none" w:sz="0" w:space="0" w:color="auto"/>
        <w:bottom w:val="none" w:sz="0" w:space="0" w:color="auto"/>
        <w:right w:val="none" w:sz="0" w:space="0" w:color="auto"/>
      </w:divBdr>
    </w:div>
    <w:div w:id="2025545594">
      <w:bodyDiv w:val="1"/>
      <w:marLeft w:val="0"/>
      <w:marRight w:val="0"/>
      <w:marTop w:val="0"/>
      <w:marBottom w:val="0"/>
      <w:divBdr>
        <w:top w:val="none" w:sz="0" w:space="0" w:color="auto"/>
        <w:left w:val="none" w:sz="0" w:space="0" w:color="auto"/>
        <w:bottom w:val="none" w:sz="0" w:space="0" w:color="auto"/>
        <w:right w:val="none" w:sz="0" w:space="0" w:color="auto"/>
      </w:divBdr>
    </w:div>
    <w:div w:id="2033264641">
      <w:bodyDiv w:val="1"/>
      <w:marLeft w:val="0"/>
      <w:marRight w:val="0"/>
      <w:marTop w:val="0"/>
      <w:marBottom w:val="0"/>
      <w:divBdr>
        <w:top w:val="none" w:sz="0" w:space="0" w:color="auto"/>
        <w:left w:val="none" w:sz="0" w:space="0" w:color="auto"/>
        <w:bottom w:val="none" w:sz="0" w:space="0" w:color="auto"/>
        <w:right w:val="none" w:sz="0" w:space="0" w:color="auto"/>
      </w:divBdr>
    </w:div>
    <w:div w:id="2045059205">
      <w:bodyDiv w:val="1"/>
      <w:marLeft w:val="0"/>
      <w:marRight w:val="0"/>
      <w:marTop w:val="0"/>
      <w:marBottom w:val="0"/>
      <w:divBdr>
        <w:top w:val="none" w:sz="0" w:space="0" w:color="auto"/>
        <w:left w:val="none" w:sz="0" w:space="0" w:color="auto"/>
        <w:bottom w:val="none" w:sz="0" w:space="0" w:color="auto"/>
        <w:right w:val="none" w:sz="0" w:space="0" w:color="auto"/>
      </w:divBdr>
    </w:div>
    <w:div w:id="212954468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bisp/" TargetMode="External"/><Relationship Id="rId2" Type="http://schemas.openxmlformats.org/officeDocument/2006/relationships/numbering" Target="numbering.xml"/><Relationship Id="rId16" Type="http://schemas.openxmlformats.org/officeDocument/2006/relationships/hyperlink" Target="https://likumi.lv/doc.php?id=28027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pirkumi@dpns.gov.lv"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theme" Target="theme/theme1.xml"/><Relationship Id="rId10" Type="http://schemas.openxmlformats.org/officeDocument/2006/relationships/hyperlink" Target="https://likumi.lv/ta/id/280278-starptautisko-un-latvijas-republikas-nacionalo-sankciju-likums" TargetMode="External"/><Relationship Id="rId19" Type="http://schemas.openxmlformats.org/officeDocument/2006/relationships/hyperlink" Target="mailto:iepirkumi@dpns.gov.lv" TargetMode="External"/><Relationship Id="rId4" Type="http://schemas.openxmlformats.org/officeDocument/2006/relationships/settings" Target="settings.xml"/><Relationship Id="rId9" Type="http://schemas.openxmlformats.org/officeDocument/2006/relationships/hyperlink" Target="https://likumi.lv/doc.php?id=287760" TargetMode="External"/><Relationship Id="rId14" Type="http://schemas.openxmlformats.org/officeDocument/2006/relationships/hyperlink" Target="http://www.eis.go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DE32D-51A8-47CE-99F2-181E84407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TotalTime>
  <Pages>33</Pages>
  <Words>53359</Words>
  <Characters>30416</Characters>
  <Application>Microsoft Office Word</Application>
  <DocSecurity>0</DocSecurity>
  <Lines>253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83608</CharactersWithSpaces>
  <SharedDoc>false</SharedDoc>
  <HLinks>
    <vt:vector size="96" baseType="variant">
      <vt:variant>
        <vt:i4>6815776</vt:i4>
      </vt:variant>
      <vt:variant>
        <vt:i4>39</vt:i4>
      </vt:variant>
      <vt:variant>
        <vt:i4>0</vt:i4>
      </vt:variant>
      <vt:variant>
        <vt:i4>5</vt:i4>
      </vt:variant>
      <vt:variant>
        <vt:lpwstr>http://www.bis.gov.lv/</vt:lpwstr>
      </vt:variant>
      <vt:variant>
        <vt:lpwstr/>
      </vt:variant>
      <vt:variant>
        <vt:i4>6815776</vt:i4>
      </vt:variant>
      <vt:variant>
        <vt:i4>36</vt:i4>
      </vt:variant>
      <vt:variant>
        <vt:i4>0</vt:i4>
      </vt:variant>
      <vt:variant>
        <vt:i4>5</vt:i4>
      </vt:variant>
      <vt:variant>
        <vt:lpwstr>http://www.bis.gov.lv/</vt:lpwstr>
      </vt:variant>
      <vt:variant>
        <vt:lpwstr/>
      </vt:variant>
      <vt:variant>
        <vt:i4>7012384</vt:i4>
      </vt:variant>
      <vt:variant>
        <vt:i4>33</vt:i4>
      </vt:variant>
      <vt:variant>
        <vt:i4>0</vt:i4>
      </vt:variant>
      <vt:variant>
        <vt:i4>5</vt:i4>
      </vt:variant>
      <vt:variant>
        <vt:lpwstr>http://www.vid.gov.lv/</vt:lpwstr>
      </vt:variant>
      <vt:variant>
        <vt:lpwstr/>
      </vt:variant>
      <vt:variant>
        <vt:i4>4653151</vt:i4>
      </vt:variant>
      <vt:variant>
        <vt:i4>30</vt:i4>
      </vt:variant>
      <vt:variant>
        <vt:i4>0</vt:i4>
      </vt:variant>
      <vt:variant>
        <vt:i4>5</vt:i4>
      </vt:variant>
      <vt:variant>
        <vt:lpwstr>http://www.ur.gov.lv/</vt:lpwstr>
      </vt:variant>
      <vt:variant>
        <vt:lpwstr/>
      </vt:variant>
      <vt:variant>
        <vt:i4>6291499</vt:i4>
      </vt:variant>
      <vt:variant>
        <vt:i4>27</vt:i4>
      </vt:variant>
      <vt:variant>
        <vt:i4>0</vt:i4>
      </vt:variant>
      <vt:variant>
        <vt:i4>5</vt:i4>
      </vt:variant>
      <vt:variant>
        <vt:lpwstr>https://likumi.lv/doc.php?id=280278</vt:lpwstr>
      </vt:variant>
      <vt:variant>
        <vt:lpwstr/>
      </vt:variant>
      <vt:variant>
        <vt:i4>5570579</vt:i4>
      </vt:variant>
      <vt:variant>
        <vt:i4>24</vt:i4>
      </vt:variant>
      <vt:variant>
        <vt:i4>0</vt:i4>
      </vt:variant>
      <vt:variant>
        <vt:i4>5</vt:i4>
      </vt:variant>
      <vt:variant>
        <vt:lpwstr>https://likumi.lv/ta/id/287760-publisko-iepirkumu-likums</vt:lpwstr>
      </vt:variant>
      <vt:variant>
        <vt:lpwstr>p-610221</vt:lpwstr>
      </vt:variant>
      <vt:variant>
        <vt:i4>5701655</vt:i4>
      </vt:variant>
      <vt:variant>
        <vt:i4>21</vt:i4>
      </vt:variant>
      <vt:variant>
        <vt:i4>0</vt:i4>
      </vt:variant>
      <vt:variant>
        <vt:i4>5</vt:i4>
      </vt:variant>
      <vt:variant>
        <vt:lpwstr>https://likumi.lv/ta/id/287760-publisko-iepirkumu-likums</vt:lpwstr>
      </vt:variant>
      <vt:variant>
        <vt:lpwstr>p-655336</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1114115</vt:i4>
      </vt:variant>
      <vt:variant>
        <vt:i4>6</vt:i4>
      </vt:variant>
      <vt:variant>
        <vt:i4>0</vt:i4>
      </vt:variant>
      <vt:variant>
        <vt:i4>5</vt:i4>
      </vt:variant>
      <vt:variant>
        <vt:lpwstr>https://likumi.lv/ta/id/280278-starptautisko-un-latvijas-republikas-nacionalo-sankciju-likums</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5636111</vt:i4>
      </vt:variant>
      <vt:variant>
        <vt:i4>0</vt:i4>
      </vt:variant>
      <vt:variant>
        <vt:i4>0</vt:i4>
      </vt:variant>
      <vt:variant>
        <vt:i4>5</vt:i4>
      </vt:variant>
      <vt:variant>
        <vt:lpwstr>https://likumi.lv/doc.php?id=287760</vt:lpwstr>
      </vt:variant>
      <vt:variant>
        <vt:lpwstr>position=14303</vt:lpwstr>
      </vt:variant>
      <vt:variant>
        <vt:i4>852042</vt:i4>
      </vt:variant>
      <vt:variant>
        <vt:i4>3</vt:i4>
      </vt:variant>
      <vt:variant>
        <vt:i4>0</vt:i4>
      </vt:variant>
      <vt:variant>
        <vt:i4>5</vt:i4>
      </vt:variant>
      <vt:variant>
        <vt:lpwstr>https://iub.gov.lv/lv/node/98</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Zane Egle</dc:creator>
  <cp:lastModifiedBy>Oļesja Gile</cp:lastModifiedBy>
  <cp:revision>22</cp:revision>
  <cp:lastPrinted>2026-08-17T09:56:00Z</cp:lastPrinted>
  <dcterms:created xsi:type="dcterms:W3CDTF">2026-07-15T10:19:00Z</dcterms:created>
  <dcterms:modified xsi:type="dcterms:W3CDTF">2026-08-17T09:57:00Z</dcterms:modified>
</cp:coreProperties>
</file>