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3E66F1" w14:textId="77777777" w:rsidR="00526F7E" w:rsidRPr="00170D8E" w:rsidRDefault="00526F7E" w:rsidP="00526F7E">
      <w:pPr>
        <w:spacing w:after="0" w:line="240" w:lineRule="auto"/>
        <w:jc w:val="center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170D8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VAS “Latvijas dzelzceļš” organizētajā</w:t>
      </w:r>
    </w:p>
    <w:p w14:paraId="1E000791" w14:textId="77777777" w:rsidR="00526F7E" w:rsidRPr="00170D8E" w:rsidRDefault="00526F7E" w:rsidP="00526F7E">
      <w:pPr>
        <w:keepNext/>
        <w:tabs>
          <w:tab w:val="left" w:pos="6946"/>
        </w:tabs>
        <w:spacing w:after="0" w:line="240" w:lineRule="auto"/>
        <w:jc w:val="center"/>
        <w:outlineLvl w:val="0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170D8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VAS “Latvijas dzelzceļš”</w:t>
      </w:r>
    </w:p>
    <w:p w14:paraId="022EFB41" w14:textId="77777777" w:rsidR="00526F7E" w:rsidRPr="00170D8E" w:rsidRDefault="00526F7E" w:rsidP="00526F7E">
      <w:pPr>
        <w:spacing w:after="0" w:line="240" w:lineRule="auto"/>
        <w:jc w:val="center"/>
        <w:rPr>
          <w:rFonts w:ascii="Arial" w:eastAsia="Times New Roman" w:hAnsi="Arial" w:cs="Arial"/>
          <w:bCs/>
          <w:kern w:val="0"/>
          <w:sz w:val="20"/>
          <w:szCs w:val="20"/>
          <w:lang w:eastAsia="lv-LV"/>
          <w14:ligatures w14:val="none"/>
        </w:rPr>
      </w:pPr>
      <w:bookmarkStart w:id="0" w:name="_Hlk194993894"/>
      <w:r>
        <w:rPr>
          <w:rFonts w:ascii="Arial" w:eastAsia="Times New Roman" w:hAnsi="Arial" w:cs="Arial"/>
          <w:bCs/>
          <w:kern w:val="0"/>
          <w:sz w:val="20"/>
          <w:szCs w:val="20"/>
          <w:lang w:eastAsia="lv-LV"/>
          <w14:ligatures w14:val="none"/>
        </w:rPr>
        <w:t>iepirkumā</w:t>
      </w:r>
      <w:r w:rsidRPr="00170D8E">
        <w:rPr>
          <w:rFonts w:ascii="Arial" w:eastAsia="Times New Roman" w:hAnsi="Arial" w:cs="Arial"/>
          <w:bCs/>
          <w:kern w:val="0"/>
          <w:sz w:val="20"/>
          <w:szCs w:val="20"/>
          <w:lang w:eastAsia="lv-LV"/>
          <w14:ligatures w14:val="none"/>
        </w:rPr>
        <w:t xml:space="preserve"> ar publikāciju </w:t>
      </w:r>
    </w:p>
    <w:p w14:paraId="5F699B38" w14:textId="77777777" w:rsidR="00526F7E" w:rsidRPr="00902EF1" w:rsidRDefault="00526F7E" w:rsidP="00526F7E">
      <w:pPr>
        <w:spacing w:after="0" w:line="240" w:lineRule="auto"/>
        <w:jc w:val="center"/>
        <w:rPr>
          <w:rFonts w:ascii="Arial" w:eastAsia="Times New Roman" w:hAnsi="Arial" w:cs="Arial"/>
          <w:bCs/>
          <w:kern w:val="0"/>
          <w:sz w:val="20"/>
          <w:szCs w:val="20"/>
          <w:lang w:eastAsia="lv-LV"/>
          <w14:ligatures w14:val="none"/>
        </w:rPr>
      </w:pPr>
      <w:r w:rsidRPr="00170D8E">
        <w:rPr>
          <w:rFonts w:ascii="Arial" w:eastAsia="Times New Roman" w:hAnsi="Arial" w:cs="Arial"/>
          <w:bCs/>
          <w:kern w:val="0"/>
          <w:sz w:val="20"/>
          <w:szCs w:val="20"/>
          <w:lang w:eastAsia="lv-LV"/>
          <w14:ligatures w14:val="none"/>
        </w:rPr>
        <w:t>“</w:t>
      </w:r>
      <w:bookmarkEnd w:id="0"/>
      <w:r w:rsidRPr="000D3097">
        <w:rPr>
          <w:rFonts w:ascii="Arial" w:hAnsi="Arial" w:cs="Arial"/>
          <w:bCs/>
          <w:noProof/>
          <w:sz w:val="20"/>
          <w:szCs w:val="20"/>
        </w:rPr>
        <w:t>Autotransporta tehniskās apkopes un remonta pakalpojumi</w:t>
      </w:r>
      <w:r w:rsidRPr="00902EF1">
        <w:rPr>
          <w:rFonts w:ascii="Arial" w:eastAsia="Times New Roman" w:hAnsi="Arial" w:cs="Arial"/>
          <w:bCs/>
          <w:kern w:val="0"/>
          <w:sz w:val="20"/>
          <w:szCs w:val="20"/>
          <w:lang w:eastAsia="lv-LV"/>
          <w14:ligatures w14:val="none"/>
        </w:rPr>
        <w:t>”</w:t>
      </w:r>
    </w:p>
    <w:p w14:paraId="71748C6F" w14:textId="77777777" w:rsidR="00526F7E" w:rsidRPr="00170D8E" w:rsidRDefault="00526F7E" w:rsidP="00526F7E">
      <w:pPr>
        <w:spacing w:after="0" w:line="240" w:lineRule="auto"/>
        <w:jc w:val="center"/>
        <w:rPr>
          <w:rFonts w:ascii="Arial" w:eastAsia="Times New Roman" w:hAnsi="Arial" w:cs="Arial"/>
          <w:bCs/>
          <w:color w:val="212121"/>
          <w:kern w:val="0"/>
          <w:sz w:val="20"/>
          <w:szCs w:val="20"/>
          <w:shd w:val="clear" w:color="auto" w:fill="FFFFFF"/>
          <w:lang w:eastAsia="lv-LV"/>
          <w14:ligatures w14:val="none"/>
        </w:rPr>
      </w:pPr>
      <w:r w:rsidRPr="00902EF1">
        <w:rPr>
          <w:rFonts w:ascii="Arial" w:eastAsia="Times New Roman" w:hAnsi="Arial" w:cs="Arial"/>
          <w:bCs/>
          <w:kern w:val="0"/>
          <w:sz w:val="20"/>
          <w:szCs w:val="20"/>
          <w:lang w:eastAsia="lv-LV"/>
          <w14:ligatures w14:val="none"/>
        </w:rPr>
        <w:t xml:space="preserve">(iepirkuma identifikācijas nr. </w:t>
      </w:r>
      <w:r w:rsidRPr="000D3097">
        <w:rPr>
          <w:rFonts w:ascii="Arial" w:hAnsi="Arial" w:cs="Arial"/>
          <w:bCs/>
          <w:sz w:val="20"/>
          <w:szCs w:val="20"/>
        </w:rPr>
        <w:t>LDZ 2026/136-IAPV</w:t>
      </w:r>
      <w:r w:rsidRPr="00902EF1">
        <w:rPr>
          <w:rFonts w:ascii="Arial" w:eastAsia="Times New Roman" w:hAnsi="Arial" w:cs="Arial"/>
          <w:bCs/>
          <w:color w:val="212121"/>
          <w:kern w:val="0"/>
          <w:sz w:val="20"/>
          <w:szCs w:val="20"/>
          <w:shd w:val="clear" w:color="auto" w:fill="FFFFFF"/>
          <w:lang w:eastAsia="lv-LV"/>
          <w14:ligatures w14:val="none"/>
        </w:rPr>
        <w:t>)</w:t>
      </w:r>
    </w:p>
    <w:p w14:paraId="1F3C6E0B" w14:textId="77777777" w:rsidR="00526F7E" w:rsidRPr="00170D8E" w:rsidRDefault="00526F7E" w:rsidP="00526F7E">
      <w:pPr>
        <w:spacing w:after="0" w:line="240" w:lineRule="auto"/>
        <w:jc w:val="center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170D8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(turpmāk – iepirkums)</w:t>
      </w:r>
    </w:p>
    <w:p w14:paraId="6C566F3D" w14:textId="77777777" w:rsidR="00526F7E" w:rsidRDefault="00526F7E" w:rsidP="00526F7E">
      <w:pPr>
        <w:spacing w:after="0" w:line="240" w:lineRule="auto"/>
        <w:jc w:val="center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</w:p>
    <w:p w14:paraId="4AF66FCB" w14:textId="77777777" w:rsidR="00526F7E" w:rsidRPr="00E62F0E" w:rsidRDefault="00526F7E" w:rsidP="00526F7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mallCaps/>
          <w:kern w:val="0"/>
          <w:sz w:val="20"/>
          <w:szCs w:val="20"/>
          <w:lang w:bidi="lo-LA"/>
          <w14:ligatures w14:val="none"/>
        </w:rPr>
      </w:pPr>
      <w:r w:rsidRPr="00E62F0E">
        <w:rPr>
          <w:rFonts w:ascii="Arial" w:hAnsi="Arial" w:cs="Arial"/>
          <w:b/>
          <w:smallCaps/>
          <w:kern w:val="0"/>
          <w:sz w:val="20"/>
          <w:szCs w:val="20"/>
          <w:lang w:bidi="lo-LA"/>
          <w14:ligatures w14:val="none"/>
        </w:rPr>
        <w:t>Skaidrojums Nr.1</w:t>
      </w:r>
    </w:p>
    <w:tbl>
      <w:tblPr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3"/>
        <w:gridCol w:w="5135"/>
      </w:tblGrid>
      <w:tr w:rsidR="00526F7E" w:rsidRPr="00E62F0E" w14:paraId="275667DF" w14:textId="77777777" w:rsidTr="00621821">
        <w:trPr>
          <w:trHeight w:val="285"/>
        </w:trPr>
        <w:tc>
          <w:tcPr>
            <w:tcW w:w="4543" w:type="dxa"/>
          </w:tcPr>
          <w:p w14:paraId="6B2BA9AB" w14:textId="77777777" w:rsidR="00526F7E" w:rsidRPr="00E62F0E" w:rsidRDefault="00526F7E" w:rsidP="006218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kern w:val="0"/>
                <w:sz w:val="20"/>
                <w:szCs w:val="20"/>
                <w:lang w:bidi="lo-LA"/>
                <w14:ligatures w14:val="none"/>
              </w:rPr>
            </w:pPr>
            <w:r w:rsidRPr="00E62F0E">
              <w:rPr>
                <w:rFonts w:ascii="Arial" w:hAnsi="Arial" w:cs="Arial"/>
                <w:b/>
                <w:kern w:val="0"/>
                <w:sz w:val="20"/>
                <w:szCs w:val="20"/>
                <w:lang w:bidi="lo-LA"/>
                <w14:ligatures w14:val="none"/>
              </w:rPr>
              <w:t>Jautājums</w:t>
            </w:r>
          </w:p>
        </w:tc>
        <w:tc>
          <w:tcPr>
            <w:tcW w:w="5135" w:type="dxa"/>
          </w:tcPr>
          <w:p w14:paraId="0518E6AF" w14:textId="77777777" w:rsidR="00526F7E" w:rsidRPr="00E62F0E" w:rsidRDefault="00526F7E" w:rsidP="006218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kern w:val="0"/>
                <w:sz w:val="20"/>
                <w:szCs w:val="20"/>
                <w:lang w:bidi="lo-LA"/>
                <w14:ligatures w14:val="none"/>
              </w:rPr>
            </w:pPr>
            <w:r w:rsidRPr="00E62F0E">
              <w:rPr>
                <w:rFonts w:ascii="Arial" w:hAnsi="Arial" w:cs="Arial"/>
                <w:b/>
                <w:kern w:val="0"/>
                <w:sz w:val="20"/>
                <w:szCs w:val="20"/>
                <w:lang w:bidi="lo-LA"/>
                <w14:ligatures w14:val="none"/>
              </w:rPr>
              <w:t>Atbilde</w:t>
            </w:r>
          </w:p>
        </w:tc>
      </w:tr>
      <w:tr w:rsidR="00526F7E" w:rsidRPr="00E62F0E" w14:paraId="666696F2" w14:textId="77777777" w:rsidTr="00621821">
        <w:tc>
          <w:tcPr>
            <w:tcW w:w="4543" w:type="dxa"/>
          </w:tcPr>
          <w:p w14:paraId="38DB9481" w14:textId="77777777" w:rsidR="00526F7E" w:rsidRPr="00E62F0E" w:rsidRDefault="00526F7E" w:rsidP="006218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27.08.2026.</w:t>
            </w:r>
          </w:p>
        </w:tc>
        <w:tc>
          <w:tcPr>
            <w:tcW w:w="5135" w:type="dxa"/>
          </w:tcPr>
          <w:p w14:paraId="5ADCDF12" w14:textId="77777777" w:rsidR="00526F7E" w:rsidRPr="00E62F0E" w:rsidRDefault="00526F7E" w:rsidP="00621821">
            <w:pPr>
              <w:spacing w:after="0" w:line="240" w:lineRule="auto"/>
              <w:ind w:firstLine="175"/>
              <w:jc w:val="center"/>
              <w:rPr>
                <w:rFonts w:ascii="Arial" w:eastAsia="Calibri" w:hAnsi="Arial" w:cs="Arial"/>
                <w:bCs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Calibri" w:hAnsi="Arial" w:cs="Arial"/>
                <w:bCs/>
                <w:kern w:val="0"/>
                <w:sz w:val="20"/>
                <w:szCs w:val="20"/>
                <w14:ligatures w14:val="none"/>
              </w:rPr>
              <w:t>28.08.2026.</w:t>
            </w:r>
          </w:p>
        </w:tc>
      </w:tr>
      <w:tr w:rsidR="00526F7E" w:rsidRPr="00E62F0E" w14:paraId="20E0535C" w14:textId="77777777" w:rsidTr="00621821">
        <w:trPr>
          <w:trHeight w:val="1126"/>
        </w:trPr>
        <w:tc>
          <w:tcPr>
            <w:tcW w:w="4543" w:type="dxa"/>
          </w:tcPr>
          <w:p w14:paraId="08B9A0DA" w14:textId="77777777" w:rsidR="00526F7E" w:rsidRPr="000D3097" w:rsidRDefault="00526F7E" w:rsidP="00526F7E">
            <w:pPr>
              <w:pStyle w:val="ListParagraph"/>
              <w:numPr>
                <w:ilvl w:val="0"/>
                <w:numId w:val="1"/>
              </w:numPr>
              <w:tabs>
                <w:tab w:val="left" w:pos="316"/>
              </w:tabs>
              <w:spacing w:after="0" w:line="240" w:lineRule="auto"/>
              <w:ind w:left="32" w:firstLine="0"/>
              <w:jc w:val="both"/>
              <w:rPr>
                <w:rFonts w:ascii="Arial" w:eastAsia="Times New Roman" w:hAnsi="Arial" w:cs="Arial"/>
                <w:sz w:val="20"/>
                <w:szCs w:val="20"/>
                <w14:ligatures w14:val="none"/>
              </w:rPr>
            </w:pPr>
            <w:r w:rsidRPr="000D3097">
              <w:rPr>
                <w:sz w:val="20"/>
                <w:szCs w:val="20"/>
              </w:rPr>
              <w:t>Pievienot transportlīdzekļu sarakstu (norādot transportlīdzekļu markas, modeļus, izlaiduma gadus, daudzumu vai citus būtiskus raksturlielumus)</w:t>
            </w:r>
          </w:p>
        </w:tc>
        <w:tc>
          <w:tcPr>
            <w:tcW w:w="5135" w:type="dxa"/>
          </w:tcPr>
          <w:p w14:paraId="545C83FD" w14:textId="77777777" w:rsidR="00526F7E" w:rsidRDefault="00526F7E" w:rsidP="0062182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Iepirkuma dokumentācija tiek papildināta ar transportlīdzekļu sarakstu </w:t>
            </w:r>
          </w:p>
          <w:p w14:paraId="7C4074F9" w14:textId="77777777" w:rsidR="00526F7E" w:rsidRDefault="00526F7E" w:rsidP="0062182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Skatīt Grozījumus Nr.1</w:t>
            </w:r>
          </w:p>
          <w:p w14:paraId="4FD45C28" w14:textId="77777777" w:rsidR="00526F7E" w:rsidRPr="00362842" w:rsidRDefault="00526F7E" w:rsidP="00621821">
            <w:pPr>
              <w:pStyle w:val="ListParagraph"/>
              <w:ind w:hanging="702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526F7E" w:rsidRPr="00E62F0E" w14:paraId="11E47203" w14:textId="77777777" w:rsidTr="00621821">
        <w:trPr>
          <w:trHeight w:val="1126"/>
        </w:trPr>
        <w:tc>
          <w:tcPr>
            <w:tcW w:w="4543" w:type="dxa"/>
          </w:tcPr>
          <w:p w14:paraId="58EAA851" w14:textId="77777777" w:rsidR="00526F7E" w:rsidRPr="000F6A72" w:rsidRDefault="00526F7E" w:rsidP="00526F7E">
            <w:pPr>
              <w:pStyle w:val="ListParagraph"/>
              <w:numPr>
                <w:ilvl w:val="0"/>
                <w:numId w:val="1"/>
              </w:numPr>
              <w:tabs>
                <w:tab w:val="left" w:pos="316"/>
              </w:tabs>
              <w:spacing w:after="0" w:line="240" w:lineRule="auto"/>
              <w:ind w:left="32" w:firstLine="0"/>
              <w:jc w:val="both"/>
              <w:rPr>
                <w:color w:val="474955" w:themeColor="text2"/>
                <w:sz w:val="20"/>
                <w:szCs w:val="20"/>
              </w:rPr>
            </w:pPr>
            <w:r w:rsidRPr="000F6A72">
              <w:rPr>
                <w:sz w:val="20"/>
                <w:szCs w:val="20"/>
              </w:rPr>
              <w:t>Nepieciešamības gadījumā pagarināt piedāvājumu iesniegšanas termiņu papildu informācijas izvērtēšanai</w:t>
            </w:r>
          </w:p>
        </w:tc>
        <w:tc>
          <w:tcPr>
            <w:tcW w:w="5135" w:type="dxa"/>
          </w:tcPr>
          <w:p w14:paraId="3D481899" w14:textId="77777777" w:rsidR="00526F7E" w:rsidRDefault="00526F7E" w:rsidP="0062182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Iepirkuma piedāvājumu iesniegšanas termiņš netiek pagarināts.</w:t>
            </w:r>
          </w:p>
        </w:tc>
      </w:tr>
    </w:tbl>
    <w:p w14:paraId="5ABC2708" w14:textId="77777777" w:rsidR="003F7CC6" w:rsidRPr="00097441" w:rsidRDefault="003F7CC6" w:rsidP="00097441">
      <w:pPr>
        <w:rPr>
          <w:rStyle w:val="SubtleEmphasis"/>
          <w:i w:val="0"/>
          <w:iCs w:val="0"/>
        </w:rPr>
      </w:pPr>
    </w:p>
    <w:sectPr w:rsidR="003F7CC6" w:rsidRPr="00097441" w:rsidSect="00770F1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800DD4"/>
    <w:multiLevelType w:val="hybridMultilevel"/>
    <w:tmpl w:val="387EB916"/>
    <w:lvl w:ilvl="0" w:tplc="2F960E68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 w:hint="default"/>
        <w:sz w:val="20"/>
        <w:szCs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13321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F7E"/>
    <w:rsid w:val="00057A83"/>
    <w:rsid w:val="000959D0"/>
    <w:rsid w:val="00097441"/>
    <w:rsid w:val="003F7CC6"/>
    <w:rsid w:val="00526F7E"/>
    <w:rsid w:val="006052A8"/>
    <w:rsid w:val="006C508D"/>
    <w:rsid w:val="00770F1C"/>
    <w:rsid w:val="00977F2D"/>
    <w:rsid w:val="00C2627C"/>
    <w:rsid w:val="00D4253B"/>
    <w:rsid w:val="00EA1AA8"/>
    <w:rsid w:val="00EA4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E626510"/>
  <w15:chartTrackingRefBased/>
  <w15:docId w15:val="{2D532769-9405-48F6-8852-52BB3013C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6F7E"/>
  </w:style>
  <w:style w:type="paragraph" w:styleId="Heading1">
    <w:name w:val="heading 1"/>
    <w:basedOn w:val="Normal"/>
    <w:next w:val="Normal"/>
    <w:link w:val="Heading1Char"/>
    <w:uiPriority w:val="9"/>
    <w:qFormat/>
    <w:rsid w:val="000974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D2002D" w:themeColor="accent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74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3239" w:themeColor="text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7441"/>
    <w:pPr>
      <w:keepNext/>
      <w:keepLines/>
      <w:spacing w:before="160" w:after="80"/>
      <w:outlineLvl w:val="2"/>
    </w:pPr>
    <w:rPr>
      <w:rFonts w:eastAsiaTheme="majorEastAsia" w:cstheme="majorBidi"/>
      <w:color w:val="B9B29E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74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B9B29E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7441"/>
    <w:pPr>
      <w:keepNext/>
      <w:keepLines/>
      <w:spacing w:before="80" w:after="40"/>
      <w:outlineLvl w:val="4"/>
    </w:pPr>
    <w:rPr>
      <w:rFonts w:eastAsiaTheme="majorEastAsia" w:cstheme="majorBidi"/>
      <w:color w:val="B9B29E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74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6F7686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7441"/>
    <w:pPr>
      <w:keepNext/>
      <w:keepLines/>
      <w:spacing w:before="40" w:after="0"/>
      <w:outlineLvl w:val="6"/>
    </w:pPr>
    <w:rPr>
      <w:rFonts w:eastAsiaTheme="majorEastAsia" w:cstheme="majorBidi"/>
      <w:color w:val="6F7686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7441"/>
    <w:pPr>
      <w:keepNext/>
      <w:keepLines/>
      <w:spacing w:after="0"/>
      <w:outlineLvl w:val="7"/>
    </w:pPr>
    <w:rPr>
      <w:rFonts w:eastAsiaTheme="majorEastAsia" w:cstheme="majorBidi"/>
      <w:i/>
      <w:iCs/>
      <w:color w:val="4B4F5A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7441"/>
    <w:pPr>
      <w:keepNext/>
      <w:keepLines/>
      <w:spacing w:after="0"/>
      <w:outlineLvl w:val="8"/>
    </w:pPr>
    <w:rPr>
      <w:rFonts w:eastAsiaTheme="majorEastAsia" w:cstheme="majorBidi"/>
      <w:color w:val="4B4F5A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7441"/>
    <w:rPr>
      <w:rFonts w:asciiTheme="majorHAnsi" w:eastAsiaTheme="majorEastAsia" w:hAnsiTheme="majorHAnsi" w:cstheme="majorBidi"/>
      <w:color w:val="D2002D" w:themeColor="accent2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7441"/>
    <w:rPr>
      <w:rFonts w:asciiTheme="majorHAnsi" w:eastAsiaTheme="majorEastAsia" w:hAnsiTheme="majorHAnsi" w:cstheme="majorBidi"/>
      <w:color w:val="2F3239" w:themeColor="text1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7441"/>
    <w:rPr>
      <w:rFonts w:eastAsiaTheme="majorEastAsia" w:cstheme="majorBidi"/>
      <w:color w:val="B9B29E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7441"/>
    <w:rPr>
      <w:rFonts w:eastAsiaTheme="majorEastAsia" w:cstheme="majorBidi"/>
      <w:i/>
      <w:iCs/>
      <w:color w:val="B9B29E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7441"/>
    <w:rPr>
      <w:rFonts w:eastAsiaTheme="majorEastAsia" w:cstheme="majorBidi"/>
      <w:color w:val="B9B29E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7441"/>
    <w:rPr>
      <w:rFonts w:eastAsiaTheme="majorEastAsia" w:cstheme="majorBidi"/>
      <w:i/>
      <w:iCs/>
      <w:color w:val="6F7686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7441"/>
    <w:rPr>
      <w:rFonts w:eastAsiaTheme="majorEastAsia" w:cstheme="majorBidi"/>
      <w:color w:val="6F7686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7441"/>
    <w:rPr>
      <w:rFonts w:eastAsiaTheme="majorEastAsia" w:cstheme="majorBidi"/>
      <w:i/>
      <w:iCs/>
      <w:color w:val="4B4F5A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7441"/>
    <w:rPr>
      <w:rFonts w:eastAsiaTheme="majorEastAsia" w:cstheme="majorBidi"/>
      <w:color w:val="4B4F5A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7441"/>
    <w:pPr>
      <w:spacing w:after="80" w:line="240" w:lineRule="auto"/>
      <w:contextualSpacing/>
    </w:pPr>
    <w:rPr>
      <w:rFonts w:asciiTheme="majorHAnsi" w:eastAsiaTheme="majorEastAsia" w:hAnsiTheme="majorHAnsi" w:cstheme="majorBidi"/>
      <w:color w:val="D2002D" w:themeColor="accent2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7441"/>
    <w:rPr>
      <w:rFonts w:asciiTheme="majorHAnsi" w:eastAsiaTheme="majorEastAsia" w:hAnsiTheme="majorHAnsi" w:cstheme="majorBidi"/>
      <w:color w:val="D2002D" w:themeColor="accent2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7441"/>
    <w:pPr>
      <w:numPr>
        <w:ilvl w:val="1"/>
      </w:numPr>
    </w:pPr>
    <w:rPr>
      <w:rFonts w:eastAsiaTheme="majorEastAsia" w:cstheme="majorBidi"/>
      <w:color w:val="474955" w:themeColor="text2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7441"/>
    <w:rPr>
      <w:rFonts w:eastAsiaTheme="majorEastAsia" w:cstheme="majorBidi"/>
      <w:color w:val="474955" w:themeColor="text2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7441"/>
    <w:pPr>
      <w:spacing w:before="160"/>
      <w:jc w:val="center"/>
    </w:pPr>
    <w:rPr>
      <w:i/>
      <w:iCs/>
      <w:color w:val="5D627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7441"/>
    <w:rPr>
      <w:i/>
      <w:iCs/>
      <w:color w:val="5D6270" w:themeColor="text1" w:themeTint="BF"/>
    </w:rPr>
  </w:style>
  <w:style w:type="paragraph" w:styleId="ListParagraph">
    <w:name w:val="List Paragraph"/>
    <w:aliases w:val="1st level - Bullet List Paragraph,2,Bullet list,Bullet point 1,Bullets,H&amp;P List Paragraph,List Paragraph1,Normal bullet 2,Numbered List,Numurets,PPS_Bullet,Paragraph,Saistīto dokumentu saraksts,Saraksta rindkopa,Strip,Syle 1,Virsraksti,l"/>
    <w:basedOn w:val="Normal"/>
    <w:link w:val="ListParagraphChar"/>
    <w:uiPriority w:val="34"/>
    <w:qFormat/>
    <w:rsid w:val="000974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7441"/>
    <w:rPr>
      <w:i/>
      <w:iCs/>
      <w:color w:val="2F3239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7441"/>
    <w:pPr>
      <w:pBdr>
        <w:top w:val="single" w:sz="4" w:space="10" w:color="B9B29E" w:themeColor="accent1" w:themeShade="BF"/>
        <w:bottom w:val="single" w:sz="4" w:space="10" w:color="B9B29E" w:themeColor="accent1" w:themeShade="BF"/>
      </w:pBdr>
      <w:spacing w:before="360" w:after="360"/>
      <w:ind w:left="864" w:right="864"/>
      <w:jc w:val="center"/>
    </w:pPr>
    <w:rPr>
      <w:i/>
      <w:iCs/>
      <w:color w:val="474955" w:themeColor="text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7441"/>
    <w:rPr>
      <w:i/>
      <w:iCs/>
      <w:color w:val="474955" w:themeColor="text2"/>
    </w:rPr>
  </w:style>
  <w:style w:type="character" w:styleId="IntenseReference">
    <w:name w:val="Intense Reference"/>
    <w:basedOn w:val="DefaultParagraphFont"/>
    <w:uiPriority w:val="32"/>
    <w:qFormat/>
    <w:rsid w:val="00097441"/>
    <w:rPr>
      <w:b/>
      <w:bCs/>
      <w:smallCaps/>
      <w:color w:val="2F3239" w:themeColor="text1"/>
      <w:spacing w:val="5"/>
    </w:rPr>
  </w:style>
  <w:style w:type="character" w:styleId="SubtleEmphasis">
    <w:name w:val="Subtle Emphasis"/>
    <w:basedOn w:val="DefaultParagraphFont"/>
    <w:uiPriority w:val="19"/>
    <w:qFormat/>
    <w:rsid w:val="00097441"/>
    <w:rPr>
      <w:i/>
      <w:iCs/>
      <w:color w:val="474955" w:themeColor="text2"/>
    </w:rPr>
  </w:style>
  <w:style w:type="paragraph" w:styleId="NoSpacing">
    <w:name w:val="No Spacing"/>
    <w:uiPriority w:val="1"/>
    <w:qFormat/>
    <w:rsid w:val="00097441"/>
    <w:pPr>
      <w:spacing w:after="0" w:line="240" w:lineRule="auto"/>
    </w:pPr>
  </w:style>
  <w:style w:type="character" w:customStyle="1" w:styleId="ListParagraphChar">
    <w:name w:val="List Paragraph Char"/>
    <w:aliases w:val="1st level - Bullet List Paragraph Char,2 Char,Bullet list Char,Bullet point 1 Char,Bullets Char,H&amp;P List Paragraph Char,List Paragraph1 Char,Normal bullet 2 Char,Numbered List Char,Numurets Char,PPS_Bullet Char,Paragraph Char,l Char"/>
    <w:link w:val="ListParagraph"/>
    <w:uiPriority w:val="34"/>
    <w:qFormat/>
    <w:locked/>
    <w:rsid w:val="00526F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LDz 2025">
      <a:dk1>
        <a:srgbClr val="2F3239"/>
      </a:dk1>
      <a:lt1>
        <a:srgbClr val="FFFFFF"/>
      </a:lt1>
      <a:dk2>
        <a:srgbClr val="474955"/>
      </a:dk2>
      <a:lt2>
        <a:srgbClr val="EAE8E2"/>
      </a:lt2>
      <a:accent1>
        <a:srgbClr val="EAE8E2"/>
      </a:accent1>
      <a:accent2>
        <a:srgbClr val="D2002D"/>
      </a:accent2>
      <a:accent3>
        <a:srgbClr val="90A781"/>
      </a:accent3>
      <a:accent4>
        <a:srgbClr val="CE6F42"/>
      </a:accent4>
      <a:accent5>
        <a:srgbClr val="DAD26A"/>
      </a:accent5>
      <a:accent6>
        <a:srgbClr val="7E8CAA"/>
      </a:accent6>
      <a:hlink>
        <a:srgbClr val="474955"/>
      </a:hlink>
      <a:folHlink>
        <a:srgbClr val="474955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437</Words>
  <Characters>250</Characters>
  <Application>Microsoft Office Word</Application>
  <DocSecurity>0</DocSecurity>
  <Lines>2</Lines>
  <Paragraphs>1</Paragraphs>
  <ScaleCrop>false</ScaleCrop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 Kārkle</dc:creator>
  <cp:keywords/>
  <dc:description/>
  <cp:lastModifiedBy>Dace Kārkle</cp:lastModifiedBy>
  <cp:revision>1</cp:revision>
  <dcterms:created xsi:type="dcterms:W3CDTF">2026-08-28T08:16:00Z</dcterms:created>
  <dcterms:modified xsi:type="dcterms:W3CDTF">2026-08-28T08:16:00Z</dcterms:modified>
</cp:coreProperties>
</file>