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DB5F1" w14:textId="77777777" w:rsidR="004E36AE" w:rsidRPr="00B30824" w:rsidRDefault="004E36AE" w:rsidP="004E36AE">
      <w:pPr>
        <w:tabs>
          <w:tab w:val="left" w:pos="2890"/>
        </w:tabs>
        <w:spacing w:after="0" w:line="240" w:lineRule="auto"/>
        <w:jc w:val="center"/>
        <w:rPr>
          <w:rFonts w:ascii="Times New Roman" w:eastAsia="Times New Roman" w:hAnsi="Times New Roman" w:cs="Times New Roman"/>
          <w:sz w:val="24"/>
          <w:szCs w:val="24"/>
        </w:rPr>
      </w:pPr>
      <w:r w:rsidRPr="00B30824">
        <w:rPr>
          <w:rFonts w:ascii="Times New Roman" w:eastAsia="Times New Roman" w:hAnsi="Times New Roman" w:cs="Times New Roman"/>
          <w:sz w:val="24"/>
          <w:szCs w:val="24"/>
        </w:rPr>
        <w:t xml:space="preserve">PAKALPOJUMA LĪGUMS </w:t>
      </w:r>
    </w:p>
    <w:p w14:paraId="5579BCCF" w14:textId="0D321756" w:rsidR="004E36AE" w:rsidRPr="00B30824" w:rsidRDefault="004E36AE" w:rsidP="004E36AE">
      <w:pPr>
        <w:tabs>
          <w:tab w:val="left" w:pos="2890"/>
        </w:tabs>
        <w:spacing w:after="0" w:line="240" w:lineRule="auto"/>
        <w:jc w:val="center"/>
        <w:rPr>
          <w:rFonts w:ascii="Times New Roman" w:eastAsia="Times New Roman" w:hAnsi="Times New Roman" w:cs="Times New Roman"/>
          <w:sz w:val="24"/>
          <w:szCs w:val="24"/>
        </w:rPr>
      </w:pPr>
      <w:r w:rsidRPr="00B30824">
        <w:rPr>
          <w:rFonts w:ascii="Times New Roman" w:eastAsia="Times New Roman" w:hAnsi="Times New Roman" w:cs="Times New Roman"/>
          <w:sz w:val="24"/>
          <w:szCs w:val="24"/>
        </w:rPr>
        <w:t>(NR.1.02.1.-26-2</w:t>
      </w:r>
      <w:r w:rsidR="00B73708">
        <w:rPr>
          <w:rFonts w:ascii="Times New Roman" w:eastAsia="Times New Roman" w:hAnsi="Times New Roman" w:cs="Times New Roman"/>
          <w:sz w:val="24"/>
          <w:szCs w:val="24"/>
        </w:rPr>
        <w:t>6</w:t>
      </w:r>
      <w:r w:rsidR="00B30824" w:rsidRPr="00B30824">
        <w:rPr>
          <w:rFonts w:ascii="Times New Roman" w:eastAsia="Times New Roman" w:hAnsi="Times New Roman" w:cs="Times New Roman"/>
          <w:sz w:val="24"/>
          <w:szCs w:val="24"/>
        </w:rPr>
        <w:t>/___</w:t>
      </w:r>
      <w:r w:rsidRPr="00B30824">
        <w:rPr>
          <w:rFonts w:ascii="Times New Roman" w:eastAsia="Times New Roman" w:hAnsi="Times New Roman" w:cs="Times New Roman"/>
          <w:sz w:val="24"/>
          <w:szCs w:val="24"/>
        </w:rPr>
        <w:t>)</w:t>
      </w:r>
    </w:p>
    <w:p w14:paraId="3A4D3E5F" w14:textId="77777777" w:rsidR="004E36AE" w:rsidRPr="00B30824" w:rsidRDefault="004E36AE" w:rsidP="004E36AE">
      <w:pPr>
        <w:spacing w:after="0" w:line="240" w:lineRule="auto"/>
        <w:jc w:val="center"/>
        <w:rPr>
          <w:rFonts w:ascii="Times New Roman" w:eastAsia="Times New Roman" w:hAnsi="Times New Roman" w:cs="Times New Roman"/>
          <w:i/>
          <w:iCs/>
          <w:sz w:val="24"/>
          <w:szCs w:val="24"/>
        </w:rPr>
      </w:pPr>
      <w:r w:rsidRPr="00B30824">
        <w:rPr>
          <w:rFonts w:ascii="Times New Roman" w:eastAsia="Times New Roman" w:hAnsi="Times New Roman" w:cs="Times New Roman"/>
          <w:i/>
          <w:iCs/>
          <w:sz w:val="24"/>
          <w:szCs w:val="24"/>
        </w:rPr>
        <w:t>Par teritorijas uzkopšanas darbiem</w:t>
      </w:r>
    </w:p>
    <w:p w14:paraId="405E8EF0" w14:textId="77777777" w:rsidR="004E36AE" w:rsidRPr="00B30824" w:rsidRDefault="004E36AE" w:rsidP="004E36AE">
      <w:pPr>
        <w:spacing w:after="0" w:line="240" w:lineRule="auto"/>
        <w:jc w:val="center"/>
        <w:rPr>
          <w:rFonts w:ascii="Times New Roman" w:eastAsia="Times New Roman" w:hAnsi="Times New Roman" w:cs="Times New Roman"/>
          <w:sz w:val="24"/>
          <w:szCs w:val="24"/>
        </w:rPr>
      </w:pPr>
    </w:p>
    <w:p w14:paraId="069E7185" w14:textId="77777777" w:rsidR="004E36AE" w:rsidRPr="00B30824" w:rsidRDefault="004E36AE" w:rsidP="004E36AE">
      <w:pPr>
        <w:spacing w:after="0" w:line="240" w:lineRule="auto"/>
        <w:jc w:val="both"/>
        <w:rPr>
          <w:rFonts w:ascii="Times New Roman" w:eastAsia="Times New Roman" w:hAnsi="Times New Roman" w:cs="Times New Roman"/>
          <w:sz w:val="24"/>
          <w:szCs w:val="24"/>
        </w:rPr>
      </w:pPr>
    </w:p>
    <w:p w14:paraId="4A8833FD" w14:textId="40A7EA46" w:rsidR="00B30824" w:rsidRPr="00B30824" w:rsidRDefault="004E36AE" w:rsidP="004E36AE">
      <w:pPr>
        <w:spacing w:after="0" w:line="240" w:lineRule="auto"/>
        <w:jc w:val="both"/>
        <w:rPr>
          <w:rFonts w:ascii="Times New Roman" w:eastAsia="Times New Roman" w:hAnsi="Times New Roman" w:cs="Times New Roman"/>
          <w:spacing w:val="3"/>
          <w:sz w:val="24"/>
          <w:szCs w:val="24"/>
        </w:rPr>
      </w:pPr>
      <w:bookmarkStart w:id="0" w:name="_Hlk181798653"/>
      <w:r w:rsidRPr="00B30824">
        <w:rPr>
          <w:rFonts w:ascii="Times New Roman" w:eastAsia="Times New Roman" w:hAnsi="Times New Roman" w:cs="Times New Roman"/>
          <w:b/>
          <w:bCs/>
          <w:spacing w:val="3"/>
          <w:sz w:val="24"/>
          <w:szCs w:val="24"/>
        </w:rPr>
        <w:t>VSIA “Latvijas Nacionālā opera un balets”</w:t>
      </w:r>
      <w:bookmarkEnd w:id="0"/>
      <w:r w:rsidRPr="00B30824">
        <w:rPr>
          <w:rFonts w:ascii="Times New Roman" w:eastAsia="Times New Roman" w:hAnsi="Times New Roman" w:cs="Times New Roman"/>
          <w:b/>
          <w:bCs/>
          <w:spacing w:val="3"/>
          <w:sz w:val="24"/>
          <w:szCs w:val="24"/>
        </w:rPr>
        <w:t>,</w:t>
      </w:r>
      <w:r w:rsidRPr="00B30824">
        <w:rPr>
          <w:rFonts w:ascii="Times New Roman" w:eastAsia="Times New Roman" w:hAnsi="Times New Roman" w:cs="Times New Roman"/>
          <w:spacing w:val="3"/>
          <w:sz w:val="24"/>
          <w:szCs w:val="24"/>
        </w:rPr>
        <w:t xml:space="preserve"> </w:t>
      </w:r>
      <w:r w:rsidRPr="00B30824">
        <w:rPr>
          <w:rFonts w:ascii="Times New Roman" w:eastAsia="Times New Roman" w:hAnsi="Times New Roman" w:cs="Times New Roman"/>
          <w:sz w:val="24"/>
          <w:szCs w:val="24"/>
        </w:rPr>
        <w:t xml:space="preserve">reģ.nr.40103208907, adrese: Aspazijas bulvārī 3, Rīgā, LV-1050, tās valdes priekšsēdētāja </w:t>
      </w:r>
      <w:r w:rsidR="00B30824" w:rsidRPr="00B30824">
        <w:rPr>
          <w:rFonts w:ascii="Times New Roman" w:eastAsia="Times New Roman" w:hAnsi="Times New Roman" w:cs="Times New Roman"/>
          <w:sz w:val="24"/>
          <w:szCs w:val="24"/>
        </w:rPr>
        <w:t>____</w:t>
      </w:r>
      <w:r w:rsidRPr="00B30824">
        <w:rPr>
          <w:rFonts w:ascii="Times New Roman" w:eastAsia="Times New Roman" w:hAnsi="Times New Roman" w:cs="Times New Roman"/>
          <w:sz w:val="24"/>
          <w:szCs w:val="24"/>
        </w:rPr>
        <w:t xml:space="preserve"> personā, </w:t>
      </w:r>
      <w:r w:rsidR="00B73708">
        <w:rPr>
          <w:rFonts w:ascii="Times New Roman" w:eastAsia="Times New Roman" w:hAnsi="Times New Roman" w:cs="Times New Roman"/>
          <w:sz w:val="24"/>
          <w:szCs w:val="24"/>
        </w:rPr>
        <w:t>k</w:t>
      </w:r>
      <w:r w:rsidRPr="00B30824">
        <w:rPr>
          <w:rFonts w:ascii="Times New Roman" w:eastAsia="Times New Roman" w:hAnsi="Times New Roman" w:cs="Times New Roman"/>
          <w:sz w:val="24"/>
          <w:szCs w:val="24"/>
        </w:rPr>
        <w:t>urš rīkojas uz statūtu pamata</w:t>
      </w:r>
      <w:r w:rsidRPr="00B30824">
        <w:rPr>
          <w:rFonts w:ascii="Times New Roman" w:eastAsia="Times New Roman" w:hAnsi="Times New Roman" w:cs="Times New Roman"/>
          <w:spacing w:val="3"/>
          <w:sz w:val="24"/>
          <w:szCs w:val="24"/>
        </w:rPr>
        <w:t>, turpmāk tekstā saukts „</w:t>
      </w:r>
      <w:r w:rsidRPr="00B30824">
        <w:rPr>
          <w:rFonts w:ascii="Times New Roman" w:eastAsia="Times New Roman" w:hAnsi="Times New Roman" w:cs="Times New Roman"/>
          <w:b/>
          <w:bCs/>
          <w:spacing w:val="3"/>
          <w:sz w:val="24"/>
          <w:szCs w:val="24"/>
        </w:rPr>
        <w:t>Pasūtītājs</w:t>
      </w:r>
      <w:r w:rsidRPr="00B30824">
        <w:rPr>
          <w:rFonts w:ascii="Times New Roman" w:eastAsia="Times New Roman" w:hAnsi="Times New Roman" w:cs="Times New Roman"/>
          <w:spacing w:val="3"/>
          <w:sz w:val="24"/>
          <w:szCs w:val="24"/>
        </w:rPr>
        <w:t xml:space="preserve">”, no vienas puses, </w:t>
      </w:r>
    </w:p>
    <w:p w14:paraId="27B2DBF0" w14:textId="77777777" w:rsidR="00B30824" w:rsidRPr="00B30824" w:rsidRDefault="004E36AE" w:rsidP="004E36AE">
      <w:pPr>
        <w:spacing w:after="0" w:line="240" w:lineRule="auto"/>
        <w:jc w:val="both"/>
        <w:rPr>
          <w:rFonts w:ascii="Times New Roman" w:eastAsia="Times New Roman" w:hAnsi="Times New Roman" w:cs="Times New Roman"/>
          <w:spacing w:val="3"/>
          <w:sz w:val="24"/>
          <w:szCs w:val="24"/>
        </w:rPr>
      </w:pPr>
      <w:r w:rsidRPr="00B30824">
        <w:rPr>
          <w:rFonts w:ascii="Times New Roman" w:eastAsia="Times New Roman" w:hAnsi="Times New Roman" w:cs="Times New Roman"/>
          <w:spacing w:val="3"/>
          <w:sz w:val="24"/>
          <w:szCs w:val="24"/>
        </w:rPr>
        <w:t xml:space="preserve">un </w:t>
      </w:r>
    </w:p>
    <w:p w14:paraId="0775B71D" w14:textId="2DBE7F1C" w:rsidR="004E36AE" w:rsidRPr="00B30824" w:rsidRDefault="00B30824" w:rsidP="004E36AE">
      <w:pPr>
        <w:spacing w:after="0" w:line="240" w:lineRule="auto"/>
        <w:jc w:val="both"/>
        <w:rPr>
          <w:rFonts w:ascii="Times New Roman" w:eastAsia="Times New Roman" w:hAnsi="Times New Roman" w:cs="Times New Roman"/>
          <w:b/>
          <w:spacing w:val="4"/>
          <w:sz w:val="24"/>
          <w:szCs w:val="24"/>
        </w:rPr>
      </w:pPr>
      <w:r w:rsidRPr="00B30824">
        <w:rPr>
          <w:rFonts w:ascii="Times New Roman" w:eastAsia="Times New Roman" w:hAnsi="Times New Roman" w:cs="Times New Roman"/>
          <w:b/>
          <w:bCs/>
          <w:spacing w:val="3"/>
          <w:sz w:val="24"/>
          <w:szCs w:val="24"/>
        </w:rPr>
        <w:t>______</w:t>
      </w:r>
      <w:r w:rsidR="004E36AE" w:rsidRPr="00B30824">
        <w:rPr>
          <w:rFonts w:ascii="Times New Roman" w:eastAsia="Times New Roman" w:hAnsi="Times New Roman" w:cs="Times New Roman"/>
          <w:b/>
          <w:bCs/>
          <w:spacing w:val="3"/>
          <w:sz w:val="24"/>
          <w:szCs w:val="24"/>
        </w:rPr>
        <w:t xml:space="preserve">, </w:t>
      </w:r>
      <w:proofErr w:type="spellStart"/>
      <w:r w:rsidR="004E36AE" w:rsidRPr="00B30824">
        <w:rPr>
          <w:rFonts w:ascii="Times New Roman" w:eastAsia="Times New Roman" w:hAnsi="Times New Roman" w:cs="Times New Roman"/>
          <w:spacing w:val="3"/>
          <w:sz w:val="24"/>
          <w:szCs w:val="24"/>
        </w:rPr>
        <w:t>reģ</w:t>
      </w:r>
      <w:proofErr w:type="spellEnd"/>
      <w:r w:rsidR="004E36AE" w:rsidRPr="00B30824">
        <w:rPr>
          <w:rFonts w:ascii="Times New Roman" w:eastAsia="Times New Roman" w:hAnsi="Times New Roman" w:cs="Times New Roman"/>
          <w:spacing w:val="3"/>
          <w:sz w:val="24"/>
          <w:szCs w:val="24"/>
        </w:rPr>
        <w:t>. nr.</w:t>
      </w:r>
      <w:r w:rsidRPr="00B30824">
        <w:rPr>
          <w:rFonts w:ascii="Times New Roman" w:eastAsia="Times New Roman" w:hAnsi="Times New Roman" w:cs="Times New Roman"/>
          <w:spacing w:val="3"/>
          <w:sz w:val="24"/>
          <w:szCs w:val="24"/>
        </w:rPr>
        <w:t>______</w:t>
      </w:r>
      <w:r w:rsidR="004E36AE" w:rsidRPr="00B30824">
        <w:rPr>
          <w:rFonts w:ascii="Times New Roman" w:eastAsia="Times New Roman" w:hAnsi="Times New Roman" w:cs="Times New Roman"/>
          <w:spacing w:val="3"/>
          <w:sz w:val="24"/>
          <w:szCs w:val="24"/>
        </w:rPr>
        <w:t xml:space="preserve">, adrese: </w:t>
      </w:r>
      <w:r w:rsidRPr="00B30824">
        <w:rPr>
          <w:rFonts w:ascii="Times New Roman" w:eastAsia="Times New Roman" w:hAnsi="Times New Roman" w:cs="Times New Roman"/>
          <w:spacing w:val="3"/>
          <w:sz w:val="24"/>
          <w:szCs w:val="24"/>
        </w:rPr>
        <w:t>______</w:t>
      </w:r>
      <w:r w:rsidR="004E36AE" w:rsidRPr="00B30824">
        <w:rPr>
          <w:rFonts w:ascii="Times New Roman" w:eastAsia="Times New Roman" w:hAnsi="Times New Roman" w:cs="Times New Roman"/>
          <w:spacing w:val="3"/>
          <w:sz w:val="24"/>
          <w:szCs w:val="24"/>
        </w:rPr>
        <w:t xml:space="preserve">, tās </w:t>
      </w:r>
      <w:r w:rsidRPr="00B30824">
        <w:rPr>
          <w:rFonts w:ascii="Times New Roman" w:eastAsia="Times New Roman" w:hAnsi="Times New Roman" w:cs="Times New Roman"/>
          <w:spacing w:val="3"/>
          <w:sz w:val="24"/>
          <w:szCs w:val="24"/>
        </w:rPr>
        <w:t>______</w:t>
      </w:r>
      <w:r w:rsidR="004E36AE" w:rsidRPr="00B30824">
        <w:rPr>
          <w:rFonts w:ascii="Times New Roman" w:eastAsia="Times New Roman" w:hAnsi="Times New Roman" w:cs="Times New Roman"/>
          <w:spacing w:val="3"/>
          <w:sz w:val="24"/>
          <w:szCs w:val="24"/>
        </w:rPr>
        <w:t xml:space="preserve"> personā, kurš rīkojas uz </w:t>
      </w:r>
      <w:r w:rsidRPr="00B30824">
        <w:rPr>
          <w:rFonts w:ascii="Times New Roman" w:eastAsia="Times New Roman" w:hAnsi="Times New Roman" w:cs="Times New Roman"/>
          <w:spacing w:val="3"/>
          <w:sz w:val="24"/>
          <w:szCs w:val="24"/>
        </w:rPr>
        <w:t>_______</w:t>
      </w:r>
      <w:r w:rsidR="004E36AE" w:rsidRPr="00B30824">
        <w:rPr>
          <w:rFonts w:ascii="Times New Roman" w:eastAsia="Times New Roman" w:hAnsi="Times New Roman" w:cs="Times New Roman"/>
          <w:spacing w:val="3"/>
          <w:sz w:val="24"/>
          <w:szCs w:val="24"/>
        </w:rPr>
        <w:t xml:space="preserve"> pamata, turpmāk tekstā saukts „</w:t>
      </w:r>
      <w:r w:rsidR="004E36AE" w:rsidRPr="00B30824">
        <w:rPr>
          <w:rFonts w:ascii="Times New Roman" w:eastAsia="Times New Roman" w:hAnsi="Times New Roman" w:cs="Times New Roman"/>
          <w:b/>
          <w:bCs/>
          <w:spacing w:val="3"/>
          <w:sz w:val="24"/>
          <w:szCs w:val="24"/>
        </w:rPr>
        <w:t>Uzņēmējs”</w:t>
      </w:r>
      <w:r w:rsidR="004E36AE" w:rsidRPr="00B30824">
        <w:rPr>
          <w:rFonts w:ascii="Times New Roman" w:eastAsia="Times New Roman" w:hAnsi="Times New Roman" w:cs="Times New Roman"/>
          <w:spacing w:val="3"/>
          <w:sz w:val="24"/>
          <w:szCs w:val="24"/>
        </w:rPr>
        <w:t xml:space="preserve">, no otras puses, </w:t>
      </w:r>
      <w:r w:rsidR="004E36AE" w:rsidRPr="00B30824">
        <w:rPr>
          <w:rFonts w:ascii="Times New Roman" w:eastAsia="Times New Roman" w:hAnsi="Times New Roman" w:cs="Times New Roman"/>
          <w:spacing w:val="4"/>
          <w:sz w:val="24"/>
          <w:szCs w:val="24"/>
        </w:rPr>
        <w:t>abi kopā un katrs atsevišķi turpmāk tekstā saukti par „Pusēm”, saskaņā ar Publisko iepirkumu likumu</w:t>
      </w:r>
      <w:r>
        <w:rPr>
          <w:rFonts w:ascii="Times New Roman" w:eastAsia="Times New Roman" w:hAnsi="Times New Roman" w:cs="Times New Roman"/>
          <w:spacing w:val="4"/>
          <w:sz w:val="24"/>
          <w:szCs w:val="24"/>
        </w:rPr>
        <w:t xml:space="preserve"> un pamatojoties uz iepirkuma </w:t>
      </w:r>
      <w:r w:rsidRPr="00B30824">
        <w:rPr>
          <w:rFonts w:ascii="Times New Roman" w:eastAsia="Times New Roman" w:hAnsi="Times New Roman" w:cs="Times New Roman"/>
          <w:spacing w:val="4"/>
          <w:sz w:val="24"/>
          <w:szCs w:val="24"/>
        </w:rPr>
        <w:t>“Teritorijas uzkopšanas darbi”, ID Nr. LNO 202</w:t>
      </w:r>
      <w:r w:rsidR="00B73708">
        <w:rPr>
          <w:rFonts w:ascii="Times New Roman" w:eastAsia="Times New Roman" w:hAnsi="Times New Roman" w:cs="Times New Roman"/>
          <w:spacing w:val="4"/>
          <w:sz w:val="24"/>
          <w:szCs w:val="24"/>
        </w:rPr>
        <w:t>6</w:t>
      </w:r>
      <w:r w:rsidRPr="00B30824">
        <w:rPr>
          <w:rFonts w:ascii="Times New Roman" w:eastAsia="Times New Roman" w:hAnsi="Times New Roman" w:cs="Times New Roman"/>
          <w:spacing w:val="4"/>
          <w:sz w:val="24"/>
          <w:szCs w:val="24"/>
        </w:rPr>
        <w:t>/2</w:t>
      </w:r>
      <w:r w:rsidR="00B73708">
        <w:rPr>
          <w:rFonts w:ascii="Times New Roman" w:eastAsia="Times New Roman" w:hAnsi="Times New Roman" w:cs="Times New Roman"/>
          <w:spacing w:val="4"/>
          <w:sz w:val="24"/>
          <w:szCs w:val="24"/>
        </w:rPr>
        <w:t>8</w:t>
      </w:r>
      <w:r>
        <w:rPr>
          <w:rFonts w:ascii="Times New Roman" w:eastAsia="Times New Roman" w:hAnsi="Times New Roman" w:cs="Times New Roman"/>
          <w:spacing w:val="4"/>
          <w:sz w:val="24"/>
          <w:szCs w:val="24"/>
        </w:rPr>
        <w:t xml:space="preserve"> (turpmāk – Iepirkums)</w:t>
      </w:r>
      <w:r w:rsidRPr="00B30824">
        <w:rPr>
          <w:rFonts w:ascii="Times New Roman" w:eastAsia="Times New Roman" w:hAnsi="Times New Roman" w:cs="Times New Roman"/>
          <w:spacing w:val="4"/>
          <w:sz w:val="24"/>
          <w:szCs w:val="24"/>
        </w:rPr>
        <w:t xml:space="preserve"> rezultātiem</w:t>
      </w:r>
      <w:r w:rsidR="004E36AE" w:rsidRPr="00B30824">
        <w:rPr>
          <w:rFonts w:ascii="Times New Roman" w:eastAsia="Times New Roman" w:hAnsi="Times New Roman" w:cs="Times New Roman"/>
          <w:spacing w:val="4"/>
          <w:sz w:val="24"/>
          <w:szCs w:val="24"/>
        </w:rPr>
        <w:t>,</w:t>
      </w:r>
      <w:r w:rsidR="004E36AE" w:rsidRPr="00B30824">
        <w:rPr>
          <w:rFonts w:ascii="Times New Roman" w:eastAsia="Times New Roman" w:hAnsi="Times New Roman" w:cs="Times New Roman"/>
          <w:spacing w:val="3"/>
          <w:sz w:val="24"/>
          <w:szCs w:val="24"/>
        </w:rPr>
        <w:t xml:space="preserve"> noslēdz šādu līgumu (turpmāk</w:t>
      </w:r>
      <w:r>
        <w:rPr>
          <w:rFonts w:ascii="Times New Roman" w:eastAsia="Times New Roman" w:hAnsi="Times New Roman" w:cs="Times New Roman"/>
          <w:spacing w:val="3"/>
          <w:sz w:val="24"/>
          <w:szCs w:val="24"/>
        </w:rPr>
        <w:t xml:space="preserve"> </w:t>
      </w:r>
      <w:r w:rsidR="004E36AE" w:rsidRPr="00B30824">
        <w:rPr>
          <w:rFonts w:ascii="Times New Roman" w:eastAsia="Times New Roman" w:hAnsi="Times New Roman" w:cs="Times New Roman"/>
          <w:spacing w:val="3"/>
          <w:sz w:val="24"/>
          <w:szCs w:val="24"/>
        </w:rPr>
        <w:t>– Līgums):</w:t>
      </w:r>
    </w:p>
    <w:p w14:paraId="49FE8510" w14:textId="77777777" w:rsidR="004E36AE" w:rsidRPr="00B30824" w:rsidRDefault="004E36AE" w:rsidP="004E36AE">
      <w:pPr>
        <w:spacing w:after="0" w:line="240" w:lineRule="auto"/>
        <w:jc w:val="both"/>
        <w:rPr>
          <w:rFonts w:ascii="Times New Roman" w:eastAsia="Times New Roman" w:hAnsi="Times New Roman" w:cs="Times New Roman"/>
          <w:spacing w:val="3"/>
          <w:sz w:val="24"/>
          <w:szCs w:val="24"/>
        </w:rPr>
      </w:pPr>
    </w:p>
    <w:p w14:paraId="44439320" w14:textId="548FAAEA" w:rsidR="004E36AE" w:rsidRPr="001D571B" w:rsidRDefault="004E36AE" w:rsidP="001D571B">
      <w:pPr>
        <w:pStyle w:val="ListParagraph"/>
        <w:numPr>
          <w:ilvl w:val="0"/>
          <w:numId w:val="6"/>
        </w:numPr>
        <w:spacing w:after="0" w:line="240" w:lineRule="auto"/>
        <w:jc w:val="both"/>
        <w:rPr>
          <w:rFonts w:ascii="Times New Roman" w:eastAsia="Times New Roman" w:hAnsi="Times New Roman" w:cs="Times New Roman"/>
          <w:b/>
          <w:sz w:val="24"/>
          <w:szCs w:val="24"/>
        </w:rPr>
      </w:pPr>
      <w:r w:rsidRPr="001D571B">
        <w:rPr>
          <w:rFonts w:ascii="Times New Roman" w:eastAsia="Times New Roman" w:hAnsi="Times New Roman" w:cs="Times New Roman"/>
          <w:b/>
          <w:sz w:val="24"/>
          <w:szCs w:val="24"/>
        </w:rPr>
        <w:t>Līguma priekšmets</w:t>
      </w:r>
    </w:p>
    <w:p w14:paraId="6F700412" w14:textId="015AA9E7" w:rsidR="004E36AE" w:rsidRDefault="004E36AE" w:rsidP="001D571B">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r w:rsidRPr="001D571B">
        <w:rPr>
          <w:rFonts w:ascii="Times New Roman" w:eastAsia="Times New Roman" w:hAnsi="Times New Roman" w:cs="Times New Roman"/>
          <w:sz w:val="24"/>
          <w:szCs w:val="24"/>
        </w:rPr>
        <w:t xml:space="preserve">Pasūtītājs uzdod, bet Uzņēmējs par samaksu veic Pasūtītāja </w:t>
      </w:r>
      <w:r w:rsidRPr="001D571B">
        <w:rPr>
          <w:rFonts w:ascii="Times New Roman" w:eastAsia="Times New Roman" w:hAnsi="Times New Roman" w:cs="Times New Roman"/>
          <w:b/>
          <w:i/>
          <w:iCs/>
          <w:sz w:val="24"/>
          <w:szCs w:val="24"/>
        </w:rPr>
        <w:t>teritorijas uzkopšanas darbus divos objektos</w:t>
      </w:r>
      <w:r w:rsidRPr="001D571B">
        <w:rPr>
          <w:rFonts w:ascii="Times New Roman" w:eastAsia="Times New Roman" w:hAnsi="Times New Roman" w:cs="Times New Roman"/>
          <w:b/>
          <w:sz w:val="24"/>
          <w:szCs w:val="24"/>
        </w:rPr>
        <w:t xml:space="preserve"> </w:t>
      </w:r>
      <w:r w:rsidRPr="001D571B">
        <w:rPr>
          <w:rFonts w:ascii="Times New Roman" w:eastAsia="Times New Roman" w:hAnsi="Times New Roman" w:cs="Times New Roman"/>
          <w:sz w:val="24"/>
          <w:szCs w:val="24"/>
        </w:rPr>
        <w:t xml:space="preserve"> -  Aspazijas bulvār</w:t>
      </w:r>
      <w:r w:rsidR="003C56F1">
        <w:rPr>
          <w:rFonts w:ascii="Times New Roman" w:eastAsia="Times New Roman" w:hAnsi="Times New Roman" w:cs="Times New Roman"/>
          <w:sz w:val="24"/>
          <w:szCs w:val="24"/>
        </w:rPr>
        <w:t>ī</w:t>
      </w:r>
      <w:r w:rsidRPr="001D571B">
        <w:rPr>
          <w:rFonts w:ascii="Times New Roman" w:eastAsia="Times New Roman" w:hAnsi="Times New Roman" w:cs="Times New Roman"/>
          <w:sz w:val="24"/>
          <w:szCs w:val="24"/>
        </w:rPr>
        <w:t xml:space="preserve"> 3, Rīgā un Meirānu ielā 2, Rīgā, (turpmāk tekstā – Objekti) ievērojot Uzņēmēja iesniegto piedāvājumu </w:t>
      </w:r>
      <w:r w:rsidR="00B30824" w:rsidRPr="001D571B">
        <w:rPr>
          <w:rFonts w:ascii="Times New Roman" w:eastAsia="Times New Roman" w:hAnsi="Times New Roman" w:cs="Times New Roman"/>
          <w:sz w:val="24"/>
          <w:szCs w:val="24"/>
        </w:rPr>
        <w:t>Iepirkumā</w:t>
      </w:r>
      <w:r w:rsidR="001D571B" w:rsidRPr="001D571B">
        <w:rPr>
          <w:rFonts w:ascii="Times New Roman" w:eastAsia="Times New Roman" w:hAnsi="Times New Roman" w:cs="Times New Roman"/>
          <w:sz w:val="24"/>
          <w:szCs w:val="24"/>
        </w:rPr>
        <w:t xml:space="preserve"> un Tehnisko specifikāciju</w:t>
      </w:r>
      <w:r w:rsidRPr="001D571B">
        <w:rPr>
          <w:rFonts w:ascii="Times New Roman" w:eastAsia="Times New Roman" w:hAnsi="Times New Roman" w:cs="Times New Roman"/>
          <w:sz w:val="24"/>
          <w:szCs w:val="24"/>
        </w:rPr>
        <w:t xml:space="preserve">, (turpmāk – Darbs). Uzņēmēja piedāvājums </w:t>
      </w:r>
      <w:r w:rsidR="001D571B" w:rsidRPr="001D571B">
        <w:rPr>
          <w:rFonts w:ascii="Times New Roman" w:eastAsia="Times New Roman" w:hAnsi="Times New Roman" w:cs="Times New Roman"/>
          <w:sz w:val="24"/>
          <w:szCs w:val="24"/>
        </w:rPr>
        <w:t xml:space="preserve">un Tehniskā specifikācija </w:t>
      </w:r>
      <w:r w:rsidRPr="001D571B">
        <w:rPr>
          <w:rFonts w:ascii="Times New Roman" w:eastAsia="Times New Roman" w:hAnsi="Times New Roman" w:cs="Times New Roman"/>
          <w:sz w:val="24"/>
          <w:szCs w:val="24"/>
        </w:rPr>
        <w:t xml:space="preserve">ir </w:t>
      </w:r>
      <w:r w:rsidR="00B30824" w:rsidRPr="001D571B">
        <w:rPr>
          <w:rFonts w:ascii="Times New Roman" w:eastAsia="Times New Roman" w:hAnsi="Times New Roman" w:cs="Times New Roman"/>
          <w:sz w:val="24"/>
          <w:szCs w:val="24"/>
        </w:rPr>
        <w:t>L</w:t>
      </w:r>
      <w:r w:rsidRPr="001D571B">
        <w:rPr>
          <w:rFonts w:ascii="Times New Roman" w:eastAsia="Times New Roman" w:hAnsi="Times New Roman" w:cs="Times New Roman"/>
          <w:sz w:val="24"/>
          <w:szCs w:val="24"/>
        </w:rPr>
        <w:t>īguma pielikum</w:t>
      </w:r>
      <w:r w:rsidR="001D571B" w:rsidRPr="001D571B">
        <w:rPr>
          <w:rFonts w:ascii="Times New Roman" w:eastAsia="Times New Roman" w:hAnsi="Times New Roman" w:cs="Times New Roman"/>
          <w:sz w:val="24"/>
          <w:szCs w:val="24"/>
        </w:rPr>
        <w:t>ā</w:t>
      </w:r>
      <w:r w:rsidRPr="001D571B">
        <w:rPr>
          <w:rFonts w:ascii="Times New Roman" w:eastAsia="Times New Roman" w:hAnsi="Times New Roman" w:cs="Times New Roman"/>
          <w:sz w:val="24"/>
          <w:szCs w:val="24"/>
        </w:rPr>
        <w:t>.</w:t>
      </w:r>
    </w:p>
    <w:p w14:paraId="37591163" w14:textId="2105A46C" w:rsidR="004E36AE" w:rsidRPr="006C7BC8" w:rsidRDefault="001D571B" w:rsidP="004E36AE">
      <w:pPr>
        <w:pStyle w:val="ListParagraph"/>
        <w:numPr>
          <w:ilvl w:val="1"/>
          <w:numId w:val="6"/>
        </w:numPr>
        <w:spacing w:after="0" w:line="240" w:lineRule="auto"/>
        <w:ind w:left="567" w:hanging="567"/>
        <w:jc w:val="both"/>
        <w:rPr>
          <w:rFonts w:ascii="Times New Roman" w:eastAsia="Times New Roman" w:hAnsi="Times New Roman" w:cs="Times New Roman"/>
          <w:b/>
          <w:sz w:val="24"/>
          <w:szCs w:val="24"/>
        </w:rPr>
      </w:pPr>
      <w:r w:rsidRPr="001D571B">
        <w:rPr>
          <w:rFonts w:ascii="Times New Roman" w:eastAsia="Times New Roman" w:hAnsi="Times New Roman" w:cs="Times New Roman"/>
          <w:sz w:val="24"/>
          <w:szCs w:val="24"/>
        </w:rPr>
        <w:t xml:space="preserve">Pasūtītājam ir tiesīga pasūtīt no Uzņēmēja arī cita veida līdzvērtīgu teritorijas uzkopšanas pakalpojumu vērtībā ne vairāk kā 30% no Līguma cenas, kuru nepieciešamību uz Līguma slēgšanas brīdi nevarēja paredzēt, iepriekš vienojoties ar Uzņēmēju par apjomu un cenu. </w:t>
      </w:r>
    </w:p>
    <w:p w14:paraId="0505529D" w14:textId="4D61C8F7" w:rsidR="006C7BC8" w:rsidRPr="00201E84" w:rsidRDefault="006C7BC8" w:rsidP="004E36AE">
      <w:pPr>
        <w:pStyle w:val="ListParagraph"/>
        <w:numPr>
          <w:ilvl w:val="1"/>
          <w:numId w:val="6"/>
        </w:numPr>
        <w:spacing w:after="0" w:line="240" w:lineRule="auto"/>
        <w:ind w:left="567" w:hanging="567"/>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Darbu veikšanu Pasūtītājs piesaka Uzņēmējam, zvanot uz Uzņēmēja tālruņa Nr.______ un nosūtot e-pastu uz _________. Pasūtījumā norāda Darbu apjomu un konkrētu darbu izpildes laiku. Darbi, kas tiek veikti ikdienā, tiek saskaņoti katru kalendāro mēnesi, nosūtot veicamo darbu grafiku nākamajam mēnesim uz e-pastu_______. Puses var vienoties par citu Darbu pieteikšanas kārtību pēc Līguma spēkā stāšanās.</w:t>
      </w:r>
    </w:p>
    <w:p w14:paraId="4348A811" w14:textId="77777777" w:rsidR="00201E84" w:rsidRDefault="00201E84" w:rsidP="00201E84">
      <w:pPr>
        <w:pStyle w:val="ListParagraph"/>
        <w:spacing w:after="0" w:line="240" w:lineRule="auto"/>
        <w:ind w:left="567"/>
        <w:jc w:val="both"/>
        <w:rPr>
          <w:rFonts w:ascii="Times New Roman" w:eastAsia="Times New Roman" w:hAnsi="Times New Roman" w:cs="Times New Roman"/>
          <w:sz w:val="24"/>
          <w:szCs w:val="24"/>
        </w:rPr>
      </w:pPr>
    </w:p>
    <w:p w14:paraId="6E9E34EC" w14:textId="3C7A54DB" w:rsidR="00201E84" w:rsidRPr="00636964" w:rsidRDefault="00201E84" w:rsidP="00201E84">
      <w:pPr>
        <w:numPr>
          <w:ilvl w:val="0"/>
          <w:numId w:val="6"/>
        </w:numPr>
        <w:spacing w:after="0" w:line="240" w:lineRule="auto"/>
        <w:contextualSpacing/>
        <w:rPr>
          <w:rFonts w:ascii="Times New Roman" w:hAnsi="Times New Roman"/>
          <w:sz w:val="24"/>
          <w:szCs w:val="24"/>
        </w:rPr>
      </w:pPr>
      <w:r w:rsidRPr="00636964">
        <w:rPr>
          <w:rFonts w:ascii="Times New Roman" w:hAnsi="Times New Roman"/>
          <w:b/>
          <w:sz w:val="24"/>
          <w:szCs w:val="24"/>
        </w:rPr>
        <w:t xml:space="preserve">Apdrošināšana </w:t>
      </w:r>
    </w:p>
    <w:p w14:paraId="466126AA" w14:textId="2BD2B636" w:rsidR="00201E84" w:rsidRPr="00636964" w:rsidRDefault="00201E84" w:rsidP="00201E84">
      <w:pPr>
        <w:numPr>
          <w:ilvl w:val="1"/>
          <w:numId w:val="6"/>
        </w:numPr>
        <w:shd w:val="clear" w:color="auto" w:fill="FFFFFF"/>
        <w:spacing w:after="0" w:line="240" w:lineRule="auto"/>
        <w:jc w:val="both"/>
        <w:rPr>
          <w:rFonts w:ascii="Times New Roman" w:hAnsi="Times New Roman"/>
          <w:sz w:val="24"/>
          <w:szCs w:val="24"/>
        </w:rPr>
      </w:pPr>
      <w:r w:rsidRPr="00636964">
        <w:rPr>
          <w:rFonts w:ascii="Times New Roman" w:hAnsi="Times New Roman"/>
          <w:sz w:val="24"/>
          <w:szCs w:val="24"/>
          <w:lang w:eastAsia="x-none"/>
        </w:rPr>
        <w:t xml:space="preserve">Uzņēmējs </w:t>
      </w:r>
      <w:r w:rsidRPr="00636964">
        <w:rPr>
          <w:rFonts w:ascii="Times New Roman" w:hAnsi="Times New Roman"/>
          <w:bCs/>
          <w:iCs/>
          <w:sz w:val="24"/>
          <w:szCs w:val="24"/>
        </w:rPr>
        <w:t xml:space="preserve">5 (piecu) kalendāro </w:t>
      </w:r>
      <w:r w:rsidRPr="00636964">
        <w:rPr>
          <w:rFonts w:ascii="Times New Roman" w:hAnsi="Times New Roman"/>
          <w:bCs/>
          <w:iCs/>
          <w:sz w:val="24"/>
          <w:szCs w:val="24"/>
          <w:lang w:eastAsia="x-none"/>
        </w:rPr>
        <w:t>dienu laikā</w:t>
      </w:r>
      <w:r w:rsidRPr="00636964">
        <w:rPr>
          <w:rFonts w:ascii="Times New Roman" w:hAnsi="Times New Roman"/>
          <w:sz w:val="24"/>
          <w:szCs w:val="24"/>
          <w:lang w:eastAsia="x-none"/>
        </w:rPr>
        <w:t xml:space="preserve"> no Līguma spēkā stāšanās dienas, bet ne vēlāk kā pirms Darbu sniegšanas uzsākšanas, iesniedz Pasūtītājam Uzņēmēja civiltiesiskās atbildības apdrošināšanas polisi (turpmāk - Polise), apdrošināšanas līguma un dokumentu, kas apliecina apdrošināšanas prēmijas apmaksu, kas apliecina šādas apdrošināšanas spēkā esamību Polisē:</w:t>
      </w:r>
    </w:p>
    <w:p w14:paraId="18151503" w14:textId="77777777" w:rsidR="00201E84" w:rsidRPr="00636964" w:rsidRDefault="00201E84" w:rsidP="00201E84">
      <w:pPr>
        <w:numPr>
          <w:ilvl w:val="2"/>
          <w:numId w:val="6"/>
        </w:numPr>
        <w:shd w:val="clear" w:color="auto" w:fill="FFFFFF"/>
        <w:spacing w:after="0" w:line="240" w:lineRule="auto"/>
        <w:contextualSpacing/>
        <w:jc w:val="both"/>
        <w:rPr>
          <w:rFonts w:ascii="Times New Roman" w:hAnsi="Times New Roman"/>
          <w:sz w:val="24"/>
          <w:szCs w:val="24"/>
          <w:lang w:eastAsia="x-none"/>
        </w:rPr>
      </w:pPr>
      <w:bookmarkStart w:id="1" w:name="_Hlk533759221"/>
      <w:r w:rsidRPr="00636964">
        <w:rPr>
          <w:rFonts w:ascii="Times New Roman" w:hAnsi="Times New Roman"/>
          <w:sz w:val="24"/>
          <w:szCs w:val="24"/>
          <w:lang w:eastAsia="x-none"/>
        </w:rPr>
        <w:t>norādot kopējo atbildības limitu</w:t>
      </w:r>
      <w:r w:rsidRPr="00636964">
        <w:rPr>
          <w:rFonts w:ascii="Times New Roman" w:hAnsi="Times New Roman"/>
          <w:sz w:val="24"/>
          <w:szCs w:val="24"/>
        </w:rPr>
        <w:t xml:space="preserve"> un </w:t>
      </w:r>
      <w:r w:rsidRPr="00636964">
        <w:rPr>
          <w:rFonts w:ascii="Times New Roman" w:hAnsi="Times New Roman"/>
          <w:sz w:val="24"/>
          <w:szCs w:val="24"/>
          <w:lang w:eastAsia="x-none"/>
        </w:rPr>
        <w:t xml:space="preserve">atbildības limitu par katru gadījumu ne mazāku kā </w:t>
      </w:r>
      <w:r w:rsidRPr="00636964">
        <w:rPr>
          <w:rFonts w:ascii="Times New Roman" w:hAnsi="Times New Roman"/>
          <w:bCs/>
          <w:sz w:val="24"/>
          <w:szCs w:val="24"/>
          <w:lang w:eastAsia="x-none"/>
        </w:rPr>
        <w:t xml:space="preserve">150 000,00 EUR </w:t>
      </w:r>
      <w:r w:rsidRPr="00636964">
        <w:rPr>
          <w:rFonts w:ascii="Times New Roman" w:hAnsi="Times New Roman"/>
          <w:sz w:val="24"/>
          <w:szCs w:val="24"/>
          <w:lang w:eastAsia="x-none"/>
        </w:rPr>
        <w:t xml:space="preserve"> (viens simts piecdesmit tūkstoši  </w:t>
      </w:r>
      <w:proofErr w:type="spellStart"/>
      <w:r w:rsidRPr="00636964">
        <w:rPr>
          <w:rFonts w:ascii="Times New Roman" w:hAnsi="Times New Roman"/>
          <w:sz w:val="24"/>
          <w:szCs w:val="24"/>
          <w:lang w:eastAsia="x-none"/>
        </w:rPr>
        <w:t>euro</w:t>
      </w:r>
      <w:proofErr w:type="spellEnd"/>
      <w:r w:rsidRPr="00636964">
        <w:rPr>
          <w:rFonts w:ascii="Times New Roman" w:hAnsi="Times New Roman"/>
          <w:sz w:val="24"/>
          <w:szCs w:val="24"/>
          <w:lang w:eastAsia="x-none"/>
        </w:rPr>
        <w:t xml:space="preserve"> un 00 centi);</w:t>
      </w:r>
    </w:p>
    <w:p w14:paraId="082B6560" w14:textId="44A878DD" w:rsidR="00201E84" w:rsidRPr="00636964" w:rsidRDefault="00201E84" w:rsidP="00201E84">
      <w:pPr>
        <w:numPr>
          <w:ilvl w:val="2"/>
          <w:numId w:val="6"/>
        </w:numPr>
        <w:spacing w:after="0" w:line="240" w:lineRule="auto"/>
        <w:jc w:val="both"/>
        <w:rPr>
          <w:rFonts w:ascii="Times New Roman" w:hAnsi="Times New Roman"/>
          <w:bCs/>
          <w:sz w:val="24"/>
          <w:szCs w:val="24"/>
          <w:lang w:eastAsia="x-none"/>
        </w:rPr>
      </w:pPr>
      <w:r w:rsidRPr="00636964">
        <w:rPr>
          <w:rFonts w:ascii="Times New Roman" w:hAnsi="Times New Roman"/>
          <w:sz w:val="24"/>
          <w:szCs w:val="24"/>
        </w:rPr>
        <w:t>Apdrošināšanas segumā ir jāiekļauj Objekti (nekustamais īpašums un kustamā manta), kuros tiek veikts Darbs, kā arī visi tā apakšuzņēmēji, ja tādi tiek piesaistīti Līgumā noteiktajā kārtībā;</w:t>
      </w:r>
    </w:p>
    <w:p w14:paraId="03DCC99A" w14:textId="1EA57EE0" w:rsidR="00201E84" w:rsidRPr="00636964" w:rsidRDefault="00201E84" w:rsidP="00201E84">
      <w:pPr>
        <w:numPr>
          <w:ilvl w:val="2"/>
          <w:numId w:val="6"/>
        </w:numPr>
        <w:spacing w:after="0" w:line="240" w:lineRule="auto"/>
        <w:jc w:val="both"/>
        <w:rPr>
          <w:rFonts w:ascii="Times New Roman" w:hAnsi="Times New Roman"/>
          <w:bCs/>
          <w:sz w:val="24"/>
          <w:szCs w:val="24"/>
          <w:lang w:eastAsia="x-none"/>
        </w:rPr>
      </w:pPr>
      <w:r w:rsidRPr="00636964">
        <w:rPr>
          <w:rFonts w:ascii="Times New Roman" w:eastAsia="Times New Roman" w:hAnsi="Times New Roman"/>
          <w:sz w:val="24"/>
          <w:szCs w:val="24"/>
        </w:rPr>
        <w:t xml:space="preserve">kā trešajai personai ir jābūt </w:t>
      </w:r>
      <w:r w:rsidRPr="00636964">
        <w:rPr>
          <w:rFonts w:ascii="Times New Roman" w:eastAsia="Times New Roman" w:hAnsi="Times New Roman"/>
          <w:color w:val="000000"/>
          <w:sz w:val="24"/>
          <w:szCs w:val="24"/>
        </w:rPr>
        <w:t xml:space="preserve">minētai – </w:t>
      </w:r>
      <w:r w:rsidR="00024078" w:rsidRPr="00636964">
        <w:rPr>
          <w:rFonts w:ascii="Times New Roman" w:eastAsia="Times New Roman" w:hAnsi="Times New Roman"/>
          <w:b/>
          <w:bCs/>
          <w:color w:val="000000"/>
          <w:sz w:val="24"/>
          <w:szCs w:val="24"/>
        </w:rPr>
        <w:t>VSIA “Latvijas Nacionālā opera un balets”</w:t>
      </w:r>
      <w:r w:rsidRPr="00636964">
        <w:rPr>
          <w:rFonts w:ascii="Times New Roman" w:eastAsia="Times New Roman" w:hAnsi="Times New Roman"/>
          <w:color w:val="000000"/>
          <w:sz w:val="24"/>
          <w:szCs w:val="24"/>
        </w:rPr>
        <w:t>;</w:t>
      </w:r>
    </w:p>
    <w:p w14:paraId="482ED57D" w14:textId="675BAC30" w:rsidR="00201E84" w:rsidRPr="00636964" w:rsidRDefault="00201E84" w:rsidP="00201E84">
      <w:pPr>
        <w:numPr>
          <w:ilvl w:val="2"/>
          <w:numId w:val="6"/>
        </w:numPr>
        <w:shd w:val="clear" w:color="auto" w:fill="FFFFFF"/>
        <w:spacing w:after="0" w:line="240" w:lineRule="auto"/>
        <w:contextualSpacing/>
        <w:jc w:val="both"/>
        <w:rPr>
          <w:rFonts w:ascii="Times New Roman" w:hAnsi="Times New Roman"/>
          <w:sz w:val="24"/>
          <w:szCs w:val="24"/>
          <w:lang w:eastAsia="x-none"/>
        </w:rPr>
      </w:pPr>
      <w:r w:rsidRPr="00636964">
        <w:rPr>
          <w:rFonts w:ascii="Times New Roman" w:hAnsi="Times New Roman"/>
          <w:sz w:val="24"/>
          <w:szCs w:val="24"/>
        </w:rPr>
        <w:t>jāiekļauj atlīdzināmie zaudējumi – zaudējumi trešo personu veselībai, dzīvībai vai mantai, tieši izrietoši finansiāli zaudējumi no kaitējuma trešo personu veselībai, dzīvībai vai mantai, kā arī ietverot glābšanas, ekspertīzes un juridiskos izdevumus.</w:t>
      </w:r>
    </w:p>
    <w:p w14:paraId="47C0ED42" w14:textId="7A3E5280" w:rsidR="00201E84" w:rsidRPr="00636964" w:rsidRDefault="00201E84" w:rsidP="004F6962">
      <w:pPr>
        <w:pStyle w:val="11punkts"/>
        <w:rPr>
          <w:b/>
          <w:lang w:eastAsia="lv-LV"/>
        </w:rPr>
      </w:pPr>
      <w:r w:rsidRPr="00636964">
        <w:t>Uzņēmējs nodrošina šajā nodaļā minēto apdrošināšanu visā Līguma darbības periodā.</w:t>
      </w:r>
    </w:p>
    <w:p w14:paraId="4F5AD671" w14:textId="45D49EB6" w:rsidR="00201E84" w:rsidRPr="00636964" w:rsidRDefault="00201E84" w:rsidP="004F6962">
      <w:pPr>
        <w:pStyle w:val="11punkts"/>
        <w:rPr>
          <w:b/>
        </w:rPr>
      </w:pPr>
      <w:r w:rsidRPr="00636964">
        <w:t>Ja Polisei Līguma darbības laikā beidzas termiņš, Uzņēmējs iesniedz Pasūtītajam jaunus tāda paša veida un satura Līguma šajā sadaļā noteiktos dokumentus, ne vēlāk kā 10 (desmit) dienas pirms sākotnējās Polises termiņa pēdējās dienas.</w:t>
      </w:r>
    </w:p>
    <w:p w14:paraId="6AE1823E" w14:textId="4763A9CE" w:rsidR="00201E84" w:rsidRPr="00636964" w:rsidRDefault="00201E84" w:rsidP="004F6962">
      <w:pPr>
        <w:pStyle w:val="11punkts"/>
        <w:rPr>
          <w:b/>
        </w:rPr>
      </w:pPr>
      <w:r w:rsidRPr="00636964">
        <w:t>Uzņēmējs nodrošina, ka Polisē norādītais atbildības limits, tiek saglabāts nemainīgs visu apdrošināšanas periodu.</w:t>
      </w:r>
    </w:p>
    <w:p w14:paraId="0A1F52A5" w14:textId="6A1CA078" w:rsidR="00201E84" w:rsidRPr="00636964" w:rsidRDefault="00201E84" w:rsidP="004F6962">
      <w:pPr>
        <w:pStyle w:val="11punkts"/>
        <w:rPr>
          <w:b/>
        </w:rPr>
      </w:pPr>
      <w:r w:rsidRPr="00636964">
        <w:t xml:space="preserve">Uzņēmējam Polises, apdrošināšanas līgums, kā arī jebkādi grozījumi Polisē, iepriekš ir </w:t>
      </w:r>
      <w:proofErr w:type="spellStart"/>
      <w:r w:rsidRPr="00636964">
        <w:t>rakstveidā</w:t>
      </w:r>
      <w:proofErr w:type="spellEnd"/>
      <w:r w:rsidRPr="00636964">
        <w:t xml:space="preserve"> jāsaskaņo ar Pasūtītāju. </w:t>
      </w:r>
      <w:r w:rsidR="00614417" w:rsidRPr="00636964">
        <w:t>Ja</w:t>
      </w:r>
      <w:r w:rsidRPr="00636964">
        <w:t xml:space="preserve"> </w:t>
      </w:r>
      <w:r w:rsidR="00614417" w:rsidRPr="00636964">
        <w:t xml:space="preserve">Uzņēmējs </w:t>
      </w:r>
      <w:r w:rsidRPr="00636964">
        <w:t xml:space="preserve">neievēro šajā punktā noteikto, uzskatāms, ka </w:t>
      </w:r>
      <w:r w:rsidR="00614417" w:rsidRPr="00636964">
        <w:lastRenderedPageBreak/>
        <w:t>Uzņēmējs</w:t>
      </w:r>
      <w:r w:rsidRPr="00636964">
        <w:t xml:space="preserve"> nav izpildījis Līgumā noteikto pienākumu par Polises nodrošināšanu un uzturēšanu Līgumā noteiktajā kārtībā un termiņā</w:t>
      </w:r>
      <w:r w:rsidR="00614417" w:rsidRPr="00636964">
        <w:t xml:space="preserve"> un Pasūtītājam ir tiesības vienpusēji izbeigt Līgumu</w:t>
      </w:r>
      <w:r w:rsidRPr="00636964">
        <w:t>.</w:t>
      </w:r>
      <w:bookmarkEnd w:id="1"/>
      <w:r w:rsidR="00614417" w:rsidRPr="00636964">
        <w:t xml:space="preserve"> </w:t>
      </w:r>
    </w:p>
    <w:p w14:paraId="2EF93EDE" w14:textId="52BF36B2" w:rsidR="00614417" w:rsidRPr="00636964" w:rsidRDefault="00614417" w:rsidP="004F6962">
      <w:pPr>
        <w:pStyle w:val="11punkts"/>
      </w:pPr>
      <w:r w:rsidRPr="00636964">
        <w:t xml:space="preserve">Ja Uzņēmējs neiesniedz Līgumā noteiktās un Līguma noteikumiem atbilstošas apdrošināšanas polises Līgumā noteiktajā kārtībā un termiņā, vai Līguma noteikto polišu termiņa izbeigšanās gadījumā nenoslēdz jaunu apdrošināšanas līgumu un neiesniedz Pasūtītājam Līguma noteiktajā kārtībā attiecīgo polisi, vai neatjauno civiltiesiskās atbildības limitu Līgumā noteiktajā apmērā, Pasūtītājam ir tiesības piemērot Uzņēmējam līgumsodu EUR 200,00 (divi simti </w:t>
      </w:r>
      <w:r w:rsidRPr="00636964">
        <w:rPr>
          <w:i/>
          <w:iCs/>
        </w:rPr>
        <w:t>eiro</w:t>
      </w:r>
      <w:r w:rsidRPr="00636964">
        <w:t xml:space="preserve"> un 00 centi) apmērā par katru nokavēto dienu līdz minēto Līgumu noteikumu izpildei, bet ne vairāk kā 10% (desmit procenti) no Līguma kopējās summas.</w:t>
      </w:r>
    </w:p>
    <w:p w14:paraId="4DC8F433" w14:textId="77777777" w:rsidR="001D571B" w:rsidRPr="00614417" w:rsidRDefault="001D571B" w:rsidP="00614417">
      <w:pPr>
        <w:spacing w:after="0" w:line="240" w:lineRule="auto"/>
        <w:jc w:val="both"/>
        <w:rPr>
          <w:rFonts w:ascii="Times New Roman" w:eastAsia="Times New Roman" w:hAnsi="Times New Roman" w:cs="Times New Roman"/>
          <w:b/>
          <w:sz w:val="24"/>
          <w:szCs w:val="24"/>
        </w:rPr>
      </w:pPr>
    </w:p>
    <w:p w14:paraId="6EFCDDB3" w14:textId="244112E6" w:rsidR="004E36AE" w:rsidRPr="007A48A4" w:rsidRDefault="004E36AE" w:rsidP="007A48A4">
      <w:pPr>
        <w:pStyle w:val="ListParagraph"/>
        <w:numPr>
          <w:ilvl w:val="0"/>
          <w:numId w:val="6"/>
        </w:numPr>
        <w:spacing w:after="0" w:line="240" w:lineRule="auto"/>
        <w:rPr>
          <w:rFonts w:ascii="Times New Roman" w:eastAsia="Times New Roman" w:hAnsi="Times New Roman" w:cs="Times New Roman"/>
          <w:b/>
          <w:sz w:val="24"/>
          <w:szCs w:val="24"/>
        </w:rPr>
      </w:pPr>
      <w:r w:rsidRPr="007A48A4">
        <w:rPr>
          <w:rFonts w:ascii="Times New Roman" w:eastAsia="Times New Roman" w:hAnsi="Times New Roman" w:cs="Times New Roman"/>
          <w:b/>
          <w:sz w:val="24"/>
          <w:szCs w:val="24"/>
        </w:rPr>
        <w:t>Uzņēmēja tiesības un pienākumi</w:t>
      </w:r>
    </w:p>
    <w:p w14:paraId="4616B355" w14:textId="36954DF4" w:rsidR="004F6962" w:rsidRPr="004F6962" w:rsidRDefault="004F6962" w:rsidP="004F6962">
      <w:pPr>
        <w:pStyle w:val="11punkts"/>
      </w:pPr>
      <w:r w:rsidRPr="004F6962">
        <w:t xml:space="preserve">Uzņēmējam ir tiesības vienpusēji izbeigt Līgumu bez </w:t>
      </w:r>
      <w:r>
        <w:t xml:space="preserve">Pasūtītāja </w:t>
      </w:r>
      <w:r w:rsidRPr="004F6962">
        <w:t xml:space="preserve">piekrišanas, ja </w:t>
      </w:r>
      <w:r>
        <w:t>Pasūtītājs</w:t>
      </w:r>
      <w:r w:rsidRPr="004F6962">
        <w:t xml:space="preserve"> Līgumā noteiktajā termiņā 2 (divas) reizes nav veicis noteiktos maksājumus un katra maksājuma kavējums ir pārsniedzis 30 dienas.</w:t>
      </w:r>
    </w:p>
    <w:p w14:paraId="75D21AF4" w14:textId="4911AC95" w:rsidR="004E36AE" w:rsidRDefault="004E36AE" w:rsidP="00BB2B9F">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bookmarkStart w:id="2" w:name="_Hlk237516833"/>
      <w:r w:rsidRPr="00BB2B9F">
        <w:rPr>
          <w:rFonts w:ascii="Times New Roman" w:eastAsia="Times New Roman" w:hAnsi="Times New Roman" w:cs="Times New Roman"/>
          <w:sz w:val="24"/>
          <w:szCs w:val="24"/>
        </w:rPr>
        <w:t>Uzņēmēj</w:t>
      </w:r>
      <w:bookmarkEnd w:id="2"/>
      <w:r w:rsidRPr="00BB2B9F">
        <w:rPr>
          <w:rFonts w:ascii="Times New Roman" w:eastAsia="Times New Roman" w:hAnsi="Times New Roman" w:cs="Times New Roman"/>
          <w:sz w:val="24"/>
          <w:szCs w:val="24"/>
        </w:rPr>
        <w:t xml:space="preserve">am ir pienākums </w:t>
      </w:r>
      <w:r w:rsidR="00B30824" w:rsidRPr="00BB2B9F">
        <w:rPr>
          <w:rFonts w:ascii="Times New Roman" w:eastAsia="Times New Roman" w:hAnsi="Times New Roman" w:cs="Times New Roman"/>
          <w:sz w:val="24"/>
          <w:szCs w:val="24"/>
        </w:rPr>
        <w:t>L</w:t>
      </w:r>
      <w:r w:rsidRPr="00BB2B9F">
        <w:rPr>
          <w:rFonts w:ascii="Times New Roman" w:eastAsia="Times New Roman" w:hAnsi="Times New Roman" w:cs="Times New Roman"/>
          <w:sz w:val="24"/>
          <w:szCs w:val="24"/>
        </w:rPr>
        <w:t xml:space="preserve">īguma ietvaros kvalitatīvi un savlaicīgi veikt Darbus, ar savām ierīcēm (mehānismiem un instrumentiem) un materiāliem, izmantojot sava darba spēku/ savu darbinieku profesionālās iemaņas. </w:t>
      </w:r>
    </w:p>
    <w:p w14:paraId="1860F775" w14:textId="7B7B63EA" w:rsidR="004E36AE" w:rsidRDefault="004E36AE" w:rsidP="004E36AE">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r w:rsidRPr="00BB2B9F">
        <w:rPr>
          <w:rFonts w:ascii="Times New Roman" w:eastAsia="Times New Roman" w:hAnsi="Times New Roman" w:cs="Times New Roman"/>
          <w:sz w:val="24"/>
          <w:szCs w:val="24"/>
        </w:rPr>
        <w:t xml:space="preserve"> Pasūtītāja Objektos Uzņēmējam ir pienākums ievērot Pasūtītāja noteiktu kārtību un normatīvajos aktos noteiktās prasības par </w:t>
      </w:r>
      <w:r w:rsidR="00B30824" w:rsidRPr="00BB2B9F">
        <w:rPr>
          <w:rFonts w:ascii="Times New Roman" w:eastAsia="Times New Roman" w:hAnsi="Times New Roman" w:cs="Times New Roman"/>
          <w:sz w:val="24"/>
          <w:szCs w:val="24"/>
        </w:rPr>
        <w:t>D</w:t>
      </w:r>
      <w:r w:rsidRPr="00BB2B9F">
        <w:rPr>
          <w:rFonts w:ascii="Times New Roman" w:eastAsia="Times New Roman" w:hAnsi="Times New Roman" w:cs="Times New Roman"/>
          <w:sz w:val="24"/>
          <w:szCs w:val="24"/>
        </w:rPr>
        <w:t xml:space="preserve">arba organizāciju un darba drošību, kā arī normatīvo aktu prasības par ugunsdrošību un apkārtējās vides aizsardzību. </w:t>
      </w:r>
    </w:p>
    <w:p w14:paraId="5B01FDDF" w14:textId="48070FA2" w:rsidR="004E36AE" w:rsidRDefault="004E36AE" w:rsidP="004E36AE">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r w:rsidRPr="00BB2B9F">
        <w:rPr>
          <w:rFonts w:ascii="Times New Roman" w:eastAsia="Times New Roman" w:hAnsi="Times New Roman" w:cs="Times New Roman"/>
          <w:sz w:val="24"/>
          <w:szCs w:val="24"/>
        </w:rPr>
        <w:t xml:space="preserve">Uzņēmējam ir pienākums </w:t>
      </w:r>
      <w:r w:rsidRPr="00BB2B9F">
        <w:rPr>
          <w:rFonts w:ascii="Times New Roman" w:eastAsia="Times New Roman" w:hAnsi="Times New Roman" w:cs="Times New Roman"/>
          <w:spacing w:val="-4"/>
          <w:sz w:val="24"/>
          <w:szCs w:val="24"/>
        </w:rPr>
        <w:t>apakšuzņēmēja pieaicināšanu/maiņu Darba izpildei rakstiski saskaņot ar Pasūtītāju</w:t>
      </w:r>
      <w:r w:rsidRPr="00BB2B9F">
        <w:rPr>
          <w:rFonts w:ascii="Times New Roman" w:eastAsia="Times New Roman" w:hAnsi="Times New Roman" w:cs="Times New Roman"/>
          <w:sz w:val="24"/>
          <w:szCs w:val="24"/>
        </w:rPr>
        <w:t xml:space="preserve">. </w:t>
      </w:r>
    </w:p>
    <w:p w14:paraId="767540F4" w14:textId="5054EE25" w:rsidR="004E36AE" w:rsidRDefault="004E36AE" w:rsidP="004E36AE">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r w:rsidRPr="00BB2B9F">
        <w:rPr>
          <w:rFonts w:ascii="Times New Roman" w:eastAsia="Times New Roman" w:hAnsi="Times New Roman" w:cs="Times New Roman"/>
          <w:sz w:val="24"/>
          <w:szCs w:val="24"/>
        </w:rPr>
        <w:t>Ja Darb</w:t>
      </w:r>
      <w:r w:rsidR="00B30824" w:rsidRPr="00BB2B9F">
        <w:rPr>
          <w:rFonts w:ascii="Times New Roman" w:eastAsia="Times New Roman" w:hAnsi="Times New Roman" w:cs="Times New Roman"/>
          <w:sz w:val="24"/>
          <w:szCs w:val="24"/>
        </w:rPr>
        <w:t>s</w:t>
      </w:r>
      <w:r w:rsidRPr="00BB2B9F">
        <w:rPr>
          <w:rFonts w:ascii="Times New Roman" w:eastAsia="Times New Roman" w:hAnsi="Times New Roman" w:cs="Times New Roman"/>
          <w:sz w:val="24"/>
          <w:szCs w:val="24"/>
        </w:rPr>
        <w:t xml:space="preserve"> veikts Pasūtītājam nepieņemamā kvalitātē jeb Darbs neatbilst Pasūtītāja prasībām, tad Uzņēmējs novērš Pasūtītāja norādītos trūkumus Pasūtītāja noteiktā termiņā un par saviem līdzekļiem.</w:t>
      </w:r>
      <w:r w:rsidR="00CC1E01">
        <w:rPr>
          <w:rFonts w:ascii="Times New Roman" w:eastAsia="Times New Roman" w:hAnsi="Times New Roman" w:cs="Times New Roman"/>
          <w:sz w:val="24"/>
          <w:szCs w:val="24"/>
        </w:rPr>
        <w:t xml:space="preserve"> Neatbilstības fakts tiek fiksēts pieņemšanas – nodošanas aktā.</w:t>
      </w:r>
    </w:p>
    <w:p w14:paraId="0B49D4E5" w14:textId="42DDB949" w:rsidR="004E36AE" w:rsidRDefault="004E36AE" w:rsidP="004E36AE">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r w:rsidRPr="00BB2B9F">
        <w:rPr>
          <w:rFonts w:ascii="Times New Roman" w:eastAsia="Times New Roman" w:hAnsi="Times New Roman" w:cs="Times New Roman"/>
          <w:sz w:val="24"/>
          <w:szCs w:val="24"/>
        </w:rPr>
        <w:t xml:space="preserve">Ja Pasūtītājs kavē rēķina apmaksu ilgāk kā 30 kalendārās dienas, tad Uzņēmējam ir tiesības pārtraukt Darba veikšanu, kā arī ir tiesības vienpusēji izbeigt </w:t>
      </w:r>
      <w:r w:rsidR="00B30824" w:rsidRPr="00BB2B9F">
        <w:rPr>
          <w:rFonts w:ascii="Times New Roman" w:eastAsia="Times New Roman" w:hAnsi="Times New Roman" w:cs="Times New Roman"/>
          <w:sz w:val="24"/>
          <w:szCs w:val="24"/>
        </w:rPr>
        <w:t>L</w:t>
      </w:r>
      <w:r w:rsidRPr="00BB2B9F">
        <w:rPr>
          <w:rFonts w:ascii="Times New Roman" w:eastAsia="Times New Roman" w:hAnsi="Times New Roman" w:cs="Times New Roman"/>
          <w:sz w:val="24"/>
          <w:szCs w:val="24"/>
        </w:rPr>
        <w:t xml:space="preserve">īgumu.  Uzņēmējs vismaz 15 darba dienas iepriekš brīdina Pasūtītāju par </w:t>
      </w:r>
      <w:r w:rsidR="00B30824" w:rsidRPr="00BB2B9F">
        <w:rPr>
          <w:rFonts w:ascii="Times New Roman" w:eastAsia="Times New Roman" w:hAnsi="Times New Roman" w:cs="Times New Roman"/>
          <w:sz w:val="24"/>
          <w:szCs w:val="24"/>
        </w:rPr>
        <w:t>D</w:t>
      </w:r>
      <w:r w:rsidRPr="00BB2B9F">
        <w:rPr>
          <w:rFonts w:ascii="Times New Roman" w:eastAsia="Times New Roman" w:hAnsi="Times New Roman" w:cs="Times New Roman"/>
          <w:sz w:val="24"/>
          <w:szCs w:val="24"/>
        </w:rPr>
        <w:t xml:space="preserve">arbu pārtraukšanu noteiktā laikā/ </w:t>
      </w:r>
      <w:r w:rsidR="00B30824" w:rsidRPr="00BB2B9F">
        <w:rPr>
          <w:rFonts w:ascii="Times New Roman" w:eastAsia="Times New Roman" w:hAnsi="Times New Roman" w:cs="Times New Roman"/>
          <w:sz w:val="24"/>
          <w:szCs w:val="24"/>
        </w:rPr>
        <w:t>L</w:t>
      </w:r>
      <w:r w:rsidRPr="00BB2B9F">
        <w:rPr>
          <w:rFonts w:ascii="Times New Roman" w:eastAsia="Times New Roman" w:hAnsi="Times New Roman" w:cs="Times New Roman"/>
          <w:sz w:val="24"/>
          <w:szCs w:val="24"/>
        </w:rPr>
        <w:t xml:space="preserve">īguma izbeigšanu. Pirms Darbu pārtraukšanas un </w:t>
      </w:r>
      <w:r w:rsidR="00B30824" w:rsidRPr="00BB2B9F">
        <w:rPr>
          <w:rFonts w:ascii="Times New Roman" w:eastAsia="Times New Roman" w:hAnsi="Times New Roman" w:cs="Times New Roman"/>
          <w:sz w:val="24"/>
          <w:szCs w:val="24"/>
        </w:rPr>
        <w:t>L</w:t>
      </w:r>
      <w:r w:rsidRPr="00BB2B9F">
        <w:rPr>
          <w:rFonts w:ascii="Times New Roman" w:eastAsia="Times New Roman" w:hAnsi="Times New Roman" w:cs="Times New Roman"/>
          <w:sz w:val="24"/>
          <w:szCs w:val="24"/>
        </w:rPr>
        <w:t>īguma izbeigšanas Pasūtītājam ir pienākums samaksāt Uzņēmējam visus pienākošos maksājumus.</w:t>
      </w:r>
    </w:p>
    <w:p w14:paraId="2A78F93C" w14:textId="2196B9BE" w:rsidR="004E36AE" w:rsidRDefault="004E36AE" w:rsidP="00BB2B9F">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bookmarkStart w:id="3" w:name="_Hlk181632107"/>
      <w:r w:rsidRPr="00BB2B9F">
        <w:rPr>
          <w:rFonts w:ascii="Times New Roman" w:eastAsia="Times New Roman" w:hAnsi="Times New Roman" w:cs="Times New Roman"/>
          <w:sz w:val="24"/>
          <w:szCs w:val="24"/>
        </w:rPr>
        <w:t xml:space="preserve">Uzņēmējam ir pienākums </w:t>
      </w:r>
      <w:bookmarkEnd w:id="3"/>
      <w:r w:rsidRPr="00BB2B9F">
        <w:rPr>
          <w:rFonts w:ascii="Times New Roman" w:eastAsia="Times New Roman" w:hAnsi="Times New Roman" w:cs="Times New Roman"/>
          <w:sz w:val="24"/>
          <w:szCs w:val="24"/>
        </w:rPr>
        <w:t>atlīdzināt visus zaudējumus, kurus tas vai tā darbinieki (t.sk. apakšuzņēmējs) ir nodarījuši Pasūtītājam, neizpildot Darbu atbilstoši Līgumam (tai skaitā Pasūtītājs ir administratīvi sodīts par kādu no normatīvajos tiesību aktos paredzēto pienākumu neizpildi teritorijas uzkopšanā – ar nosacījumu, ja sods saistīts ar Līgumā paredzēto Darba apjomu/uzdevumu).</w:t>
      </w:r>
    </w:p>
    <w:p w14:paraId="7DFE346E" w14:textId="7583D63B" w:rsidR="004E36AE" w:rsidRDefault="004E36AE" w:rsidP="00BB2B9F">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r w:rsidRPr="007A2A15">
        <w:rPr>
          <w:rFonts w:ascii="Times New Roman" w:eastAsia="Times New Roman" w:hAnsi="Times New Roman" w:cs="Times New Roman"/>
          <w:b/>
          <w:bCs/>
          <w:sz w:val="24"/>
          <w:szCs w:val="24"/>
        </w:rPr>
        <w:t>Uzņēmējs nosaka savu pārstāvi,</w:t>
      </w:r>
      <w:r w:rsidRPr="00BB2B9F">
        <w:rPr>
          <w:rFonts w:ascii="Times New Roman" w:eastAsia="Times New Roman" w:hAnsi="Times New Roman" w:cs="Times New Roman"/>
          <w:sz w:val="24"/>
          <w:szCs w:val="24"/>
        </w:rPr>
        <w:t xml:space="preserve"> kas ir tiesīgs pieņemt no Pasūtītāja pretenzijas par Darba izpildi, nodot un parakstīt Darba nodošanas – pieņemšanas aktu, norīkot Darbu veicējus jeb Uzņēmēja darbiniekus jebkurā darba procesā</w:t>
      </w:r>
      <w:r w:rsidR="00B30824" w:rsidRPr="00BB2B9F">
        <w:rPr>
          <w:rFonts w:ascii="Times New Roman" w:eastAsia="Times New Roman" w:hAnsi="Times New Roman" w:cs="Times New Roman"/>
          <w:sz w:val="24"/>
          <w:szCs w:val="24"/>
        </w:rPr>
        <w:t>.</w:t>
      </w:r>
      <w:r w:rsidR="00BB2B9F">
        <w:rPr>
          <w:rFonts w:ascii="Times New Roman" w:eastAsia="Times New Roman" w:hAnsi="Times New Roman" w:cs="Times New Roman"/>
          <w:sz w:val="24"/>
          <w:szCs w:val="24"/>
        </w:rPr>
        <w:t>_____, e-pasts_____, tālruņa Nr._______.</w:t>
      </w:r>
    </w:p>
    <w:p w14:paraId="1C82FD47" w14:textId="53F51661" w:rsidR="00DB25B0" w:rsidRDefault="00DB25B0" w:rsidP="00BB2B9F">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r w:rsidRPr="00BB2B9F">
        <w:rPr>
          <w:rFonts w:ascii="Times New Roman" w:eastAsia="Calibri" w:hAnsi="Times New Roman" w:cs="Times New Roman"/>
          <w:kern w:val="3"/>
          <w:sz w:val="24"/>
          <w:szCs w:val="24"/>
        </w:rPr>
        <w:t>Uzņēmējam ir pienākums</w:t>
      </w:r>
      <w:r w:rsidRPr="00BB2B9F">
        <w:rPr>
          <w:rFonts w:ascii="Times New Roman" w:eastAsia="Calibri" w:hAnsi="Times New Roman" w:cs="Times New Roman"/>
          <w:kern w:val="3"/>
        </w:rPr>
        <w:t xml:space="preserve"> </w:t>
      </w:r>
      <w:r w:rsidRPr="00BB2B9F">
        <w:rPr>
          <w:rFonts w:ascii="Times New Roman" w:eastAsia="Times New Roman" w:hAnsi="Times New Roman" w:cs="Times New Roman"/>
          <w:sz w:val="24"/>
          <w:szCs w:val="24"/>
        </w:rPr>
        <w:t>nekavējoties rakstiski informēs Pasūtītāju par jebkādām grūtībām Līguma izpildes procesā, kas varētu aizkavēt savlaicīgu Darbu izpildi.</w:t>
      </w:r>
    </w:p>
    <w:p w14:paraId="76E5ABF2" w14:textId="001F2BDE" w:rsidR="00012539" w:rsidRDefault="005B1354" w:rsidP="00BB2B9F">
      <w:pPr>
        <w:pStyle w:val="ListParagraph"/>
        <w:numPr>
          <w:ilvl w:val="1"/>
          <w:numId w:val="6"/>
        </w:numPr>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Uzņēmējam</w:t>
      </w:r>
      <w:r w:rsidR="00012539">
        <w:rPr>
          <w:rFonts w:ascii="Times New Roman" w:eastAsia="Times New Roman" w:hAnsi="Times New Roman" w:cs="Times New Roman"/>
          <w:sz w:val="24"/>
          <w:szCs w:val="24"/>
        </w:rPr>
        <w:t xml:space="preserve"> ir pienākums maksāt līgumsodu Pasūtītājam, ja tāds ir pamatoti piemērots saskaņā ar Līgumu.</w:t>
      </w:r>
    </w:p>
    <w:p w14:paraId="46E29D31" w14:textId="35BEE590" w:rsidR="00B73708" w:rsidRDefault="00B73708" w:rsidP="00B73708">
      <w:pPr>
        <w:pStyle w:val="ListParagraph"/>
        <w:numPr>
          <w:ilvl w:val="1"/>
          <w:numId w:val="6"/>
        </w:numPr>
        <w:spacing w:after="0"/>
        <w:ind w:left="567" w:hanging="567"/>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Uzņēmējam ir pienākums </w:t>
      </w:r>
      <w:r w:rsidRPr="00B73708">
        <w:rPr>
          <w:rFonts w:ascii="Times New Roman" w:eastAsia="Times New Roman" w:hAnsi="Times New Roman" w:cs="Times New Roman"/>
          <w:sz w:val="24"/>
          <w:szCs w:val="24"/>
        </w:rPr>
        <w:t>nodrošin</w:t>
      </w:r>
      <w:r>
        <w:rPr>
          <w:rFonts w:ascii="Times New Roman" w:eastAsia="Times New Roman" w:hAnsi="Times New Roman" w:cs="Times New Roman"/>
          <w:sz w:val="24"/>
          <w:szCs w:val="24"/>
        </w:rPr>
        <w:t>āt</w:t>
      </w:r>
      <w:r w:rsidRPr="00B73708">
        <w:rPr>
          <w:rFonts w:ascii="Times New Roman" w:eastAsia="Times New Roman" w:hAnsi="Times New Roman" w:cs="Times New Roman"/>
          <w:sz w:val="24"/>
          <w:szCs w:val="24"/>
        </w:rPr>
        <w:t xml:space="preserve">, lai </w:t>
      </w:r>
      <w:r>
        <w:rPr>
          <w:rFonts w:ascii="Times New Roman" w:eastAsia="Times New Roman" w:hAnsi="Times New Roman" w:cs="Times New Roman"/>
          <w:sz w:val="24"/>
          <w:szCs w:val="24"/>
        </w:rPr>
        <w:t>L</w:t>
      </w:r>
      <w:r w:rsidRPr="00B73708">
        <w:rPr>
          <w:rFonts w:ascii="Times New Roman" w:eastAsia="Times New Roman" w:hAnsi="Times New Roman" w:cs="Times New Roman"/>
          <w:sz w:val="24"/>
          <w:szCs w:val="24"/>
        </w:rPr>
        <w:t>īguma izpildē netiek ietvertas Krievijas Federācijas un Baltkrievijas Republikas izcelsmes preces un pakalpojumi.</w:t>
      </w:r>
    </w:p>
    <w:p w14:paraId="7779A717" w14:textId="6FD8FFD4" w:rsidR="00600EE5" w:rsidRPr="00B73708" w:rsidRDefault="00600EE5" w:rsidP="00600EE5">
      <w:pPr>
        <w:pStyle w:val="ListParagraph"/>
        <w:numPr>
          <w:ilvl w:val="1"/>
          <w:numId w:val="6"/>
        </w:numPr>
        <w:spacing w:after="0"/>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Uzņēmējs L</w:t>
      </w:r>
      <w:r w:rsidRPr="00600EE5">
        <w:rPr>
          <w:rFonts w:ascii="Times New Roman" w:eastAsia="Times New Roman" w:hAnsi="Times New Roman" w:cs="Times New Roman"/>
          <w:sz w:val="24"/>
          <w:szCs w:val="24"/>
        </w:rPr>
        <w:t xml:space="preserve">īguma izpildē neveiks darījumus (neiegādāsimies preces vai pakalpojumus) ar tādu fizisku vai juridisku personu (tai skaitā tās valdes vai padomes locekli, patieso labuma guvēju, </w:t>
      </w:r>
      <w:proofErr w:type="spellStart"/>
      <w:r w:rsidRPr="00600EE5">
        <w:rPr>
          <w:rFonts w:ascii="Times New Roman" w:eastAsia="Times New Roman" w:hAnsi="Times New Roman" w:cs="Times New Roman"/>
          <w:sz w:val="24"/>
          <w:szCs w:val="24"/>
        </w:rPr>
        <w:t>pārstāvēttiesīgo</w:t>
      </w:r>
      <w:proofErr w:type="spellEnd"/>
      <w:r w:rsidRPr="00600EE5">
        <w:rPr>
          <w:rFonts w:ascii="Times New Roman" w:eastAsia="Times New Roman" w:hAnsi="Times New Roman" w:cs="Times New Roman"/>
          <w:sz w:val="24"/>
          <w:szCs w:val="24"/>
        </w:rPr>
        <w:t xml:space="preserve"> personu vai prokūristu, vai personu, kura ir pilnvarota pārstāvēt juridisko personu darbībās, kas saistītas ar filiāli, vai personālsabiedrības biedru, tā valdes vai padomes locekli, patieso labuma guvēju, </w:t>
      </w:r>
      <w:proofErr w:type="spellStart"/>
      <w:r w:rsidRPr="00600EE5">
        <w:rPr>
          <w:rFonts w:ascii="Times New Roman" w:eastAsia="Times New Roman" w:hAnsi="Times New Roman" w:cs="Times New Roman"/>
          <w:sz w:val="24"/>
          <w:szCs w:val="24"/>
        </w:rPr>
        <w:t>pārstāvēttiesīgo</w:t>
      </w:r>
      <w:proofErr w:type="spellEnd"/>
      <w:r w:rsidRPr="00600EE5">
        <w:rPr>
          <w:rFonts w:ascii="Times New Roman" w:eastAsia="Times New Roman" w:hAnsi="Times New Roman" w:cs="Times New Roman"/>
          <w:sz w:val="24"/>
          <w:szCs w:val="24"/>
        </w:rPr>
        <w:t xml:space="preserve"> personu vai prokūristu, ja juridiskā persona ir personālsabiedrība), pret kuru ir noteiktas starptautiskās vai nacionālās sankcijas vai būtiskas </w:t>
      </w:r>
      <w:r w:rsidRPr="00600EE5">
        <w:rPr>
          <w:rFonts w:ascii="Times New Roman" w:eastAsia="Times New Roman" w:hAnsi="Times New Roman" w:cs="Times New Roman"/>
          <w:sz w:val="24"/>
          <w:szCs w:val="24"/>
        </w:rPr>
        <w:lastRenderedPageBreak/>
        <w:t>finanšu un kapitāla tirgus intereses ietekmējošas Eiropas Savienības vai Ziemeļatlantijas līguma organizācijas dalībvalsts sankcijas</w:t>
      </w:r>
      <w:r>
        <w:rPr>
          <w:rFonts w:ascii="Times New Roman" w:eastAsia="Times New Roman" w:hAnsi="Times New Roman" w:cs="Times New Roman"/>
          <w:sz w:val="24"/>
          <w:szCs w:val="24"/>
        </w:rPr>
        <w:t>.</w:t>
      </w:r>
    </w:p>
    <w:p w14:paraId="26B0E28D" w14:textId="77777777" w:rsidR="00B30824" w:rsidRPr="00B30824" w:rsidRDefault="00B30824" w:rsidP="004E36AE">
      <w:pPr>
        <w:widowControl w:val="0"/>
        <w:tabs>
          <w:tab w:val="left" w:pos="1080"/>
          <w:tab w:val="left" w:pos="1800"/>
        </w:tabs>
        <w:autoSpaceDE w:val="0"/>
        <w:autoSpaceDN w:val="0"/>
        <w:adjustRightInd w:val="0"/>
        <w:spacing w:after="0" w:line="240" w:lineRule="auto"/>
        <w:jc w:val="both"/>
        <w:rPr>
          <w:rFonts w:ascii="Times New Roman" w:eastAsia="Times New Roman" w:hAnsi="Times New Roman" w:cs="Times New Roman"/>
          <w:sz w:val="24"/>
          <w:szCs w:val="24"/>
        </w:rPr>
      </w:pPr>
    </w:p>
    <w:p w14:paraId="1D16C12A" w14:textId="77777777" w:rsidR="004E36AE" w:rsidRPr="00B30824" w:rsidRDefault="004E36AE" w:rsidP="004E36AE">
      <w:pPr>
        <w:numPr>
          <w:ilvl w:val="0"/>
          <w:numId w:val="2"/>
        </w:numPr>
        <w:spacing w:after="0" w:line="240" w:lineRule="auto"/>
        <w:jc w:val="both"/>
        <w:rPr>
          <w:rFonts w:ascii="Times New Roman" w:eastAsia="Times New Roman" w:hAnsi="Times New Roman" w:cs="Times New Roman"/>
          <w:b/>
          <w:sz w:val="24"/>
          <w:szCs w:val="24"/>
        </w:rPr>
      </w:pPr>
      <w:r w:rsidRPr="00B30824">
        <w:rPr>
          <w:rFonts w:ascii="Times New Roman" w:eastAsia="Times New Roman" w:hAnsi="Times New Roman" w:cs="Times New Roman"/>
          <w:b/>
          <w:sz w:val="24"/>
          <w:szCs w:val="24"/>
        </w:rPr>
        <w:t>Pasūtītāja</w:t>
      </w:r>
      <w:r w:rsidRPr="00B30824">
        <w:rPr>
          <w:rFonts w:ascii="Times New Roman" w:eastAsia="Times New Roman" w:hAnsi="Times New Roman" w:cs="Times New Roman"/>
          <w:sz w:val="24"/>
          <w:szCs w:val="24"/>
        </w:rPr>
        <w:t xml:space="preserve"> </w:t>
      </w:r>
      <w:r w:rsidRPr="00B30824">
        <w:rPr>
          <w:rFonts w:ascii="Times New Roman" w:eastAsia="Times New Roman" w:hAnsi="Times New Roman" w:cs="Times New Roman"/>
          <w:b/>
          <w:sz w:val="24"/>
          <w:szCs w:val="24"/>
        </w:rPr>
        <w:t>tiesības un pienākumi</w:t>
      </w:r>
    </w:p>
    <w:p w14:paraId="0CFD227B" w14:textId="7E786F13" w:rsidR="004E36AE" w:rsidRDefault="004E36AE" w:rsidP="00BB2B9F">
      <w:pPr>
        <w:pStyle w:val="ListParagraph"/>
        <w:numPr>
          <w:ilvl w:val="1"/>
          <w:numId w:val="2"/>
        </w:numPr>
        <w:tabs>
          <w:tab w:val="clear" w:pos="720"/>
        </w:tabs>
        <w:spacing w:after="0" w:line="240" w:lineRule="auto"/>
        <w:ind w:left="567" w:hanging="567"/>
        <w:jc w:val="both"/>
        <w:rPr>
          <w:rFonts w:ascii="Times New Roman" w:eastAsia="Times New Roman" w:hAnsi="Times New Roman" w:cs="Times New Roman"/>
          <w:spacing w:val="-4"/>
          <w:sz w:val="24"/>
          <w:szCs w:val="24"/>
        </w:rPr>
      </w:pPr>
      <w:r w:rsidRPr="00BB2B9F">
        <w:rPr>
          <w:rFonts w:ascii="Times New Roman" w:eastAsia="Times New Roman" w:hAnsi="Times New Roman" w:cs="Times New Roman"/>
          <w:spacing w:val="-4"/>
          <w:sz w:val="24"/>
          <w:szCs w:val="24"/>
        </w:rPr>
        <w:t>Pasūtītājs nodrošina Uzņēmēja darbiniekiem brīvu piekļūšanu Pasūtītāja Objektiem, kuros ir veicama teritorijas uzkopšana.</w:t>
      </w:r>
    </w:p>
    <w:p w14:paraId="66208154" w14:textId="283B1007" w:rsidR="004E36AE" w:rsidRPr="00BB2B9F" w:rsidRDefault="004E36AE" w:rsidP="00BB2B9F">
      <w:pPr>
        <w:pStyle w:val="ListParagraph"/>
        <w:numPr>
          <w:ilvl w:val="1"/>
          <w:numId w:val="2"/>
        </w:numPr>
        <w:tabs>
          <w:tab w:val="clear" w:pos="720"/>
        </w:tabs>
        <w:spacing w:after="0" w:line="240" w:lineRule="auto"/>
        <w:ind w:left="567" w:hanging="567"/>
        <w:jc w:val="both"/>
        <w:rPr>
          <w:rFonts w:ascii="Times New Roman" w:eastAsia="Times New Roman" w:hAnsi="Times New Roman" w:cs="Times New Roman"/>
          <w:spacing w:val="-4"/>
          <w:sz w:val="24"/>
          <w:szCs w:val="24"/>
        </w:rPr>
      </w:pPr>
      <w:r w:rsidRPr="00BB2B9F">
        <w:rPr>
          <w:rFonts w:ascii="Times New Roman" w:eastAsia="Times New Roman" w:hAnsi="Times New Roman" w:cs="Times New Roman"/>
          <w:sz w:val="24"/>
          <w:szCs w:val="24"/>
        </w:rPr>
        <w:t>Pasūtītājs nodod Uzņēmējam informāciju, kas nepieciešama Darba sekmīgai izpildei.</w:t>
      </w:r>
    </w:p>
    <w:p w14:paraId="080E59A6" w14:textId="46E3B830" w:rsidR="004E36AE" w:rsidRPr="00BB2B9F" w:rsidRDefault="004E36AE" w:rsidP="00BB2B9F">
      <w:pPr>
        <w:pStyle w:val="ListParagraph"/>
        <w:numPr>
          <w:ilvl w:val="1"/>
          <w:numId w:val="2"/>
        </w:numPr>
        <w:tabs>
          <w:tab w:val="clear" w:pos="720"/>
        </w:tabs>
        <w:spacing w:after="0" w:line="240" w:lineRule="auto"/>
        <w:ind w:left="567" w:hanging="567"/>
        <w:jc w:val="both"/>
        <w:rPr>
          <w:rFonts w:ascii="Times New Roman" w:eastAsia="Times New Roman" w:hAnsi="Times New Roman" w:cs="Times New Roman"/>
          <w:spacing w:val="-4"/>
          <w:sz w:val="24"/>
          <w:szCs w:val="24"/>
        </w:rPr>
      </w:pPr>
      <w:r w:rsidRPr="00BB2B9F">
        <w:rPr>
          <w:rFonts w:ascii="Times New Roman" w:eastAsia="Times New Roman" w:hAnsi="Times New Roman" w:cs="Times New Roman"/>
          <w:sz w:val="24"/>
          <w:szCs w:val="24"/>
        </w:rPr>
        <w:t xml:space="preserve">Pasūtītājam ir pienākums samaksāt Uzņēmējam par kvalitatīvi un faktiski </w:t>
      </w:r>
      <w:r w:rsidRPr="00BB2B9F">
        <w:rPr>
          <w:rFonts w:ascii="Times New Roman" w:eastAsia="Times New Roman" w:hAnsi="Times New Roman" w:cs="Times New Roman"/>
          <w:spacing w:val="-4"/>
          <w:sz w:val="24"/>
          <w:szCs w:val="24"/>
        </w:rPr>
        <w:t xml:space="preserve">paveiktu Darbu, </w:t>
      </w:r>
      <w:r w:rsidRPr="00BB2B9F">
        <w:rPr>
          <w:rFonts w:ascii="Times New Roman" w:eastAsia="Times New Roman" w:hAnsi="Times New Roman" w:cs="Times New Roman"/>
          <w:color w:val="000000" w:themeColor="text1"/>
          <w:spacing w:val="-4"/>
          <w:sz w:val="24"/>
          <w:szCs w:val="24"/>
        </w:rPr>
        <w:t>pamatojoties uz Uzņēmēja iesniegtu Darba nodošanas-pieņemšanas aktu un rēķinu.</w:t>
      </w:r>
    </w:p>
    <w:p w14:paraId="4DC837A1" w14:textId="2E47583F" w:rsidR="004E36AE" w:rsidRPr="00BB2B9F" w:rsidRDefault="004E36AE" w:rsidP="00BB2B9F">
      <w:pPr>
        <w:pStyle w:val="ListParagraph"/>
        <w:numPr>
          <w:ilvl w:val="1"/>
          <w:numId w:val="2"/>
        </w:numPr>
        <w:tabs>
          <w:tab w:val="clear" w:pos="720"/>
        </w:tabs>
        <w:spacing w:after="0" w:line="240" w:lineRule="auto"/>
        <w:ind w:left="567" w:hanging="567"/>
        <w:jc w:val="both"/>
        <w:rPr>
          <w:rFonts w:ascii="Times New Roman" w:eastAsia="Times New Roman" w:hAnsi="Times New Roman" w:cs="Times New Roman"/>
          <w:spacing w:val="-4"/>
          <w:sz w:val="24"/>
          <w:szCs w:val="24"/>
        </w:rPr>
      </w:pPr>
      <w:r w:rsidRPr="00BB2B9F">
        <w:rPr>
          <w:rFonts w:ascii="Times New Roman" w:eastAsia="Times New Roman" w:hAnsi="Times New Roman" w:cs="Times New Roman"/>
          <w:sz w:val="24"/>
          <w:szCs w:val="24"/>
        </w:rPr>
        <w:t xml:space="preserve">Pasūtītājs ar Līgumu nav ierobežots Līguma izpildes laikā atteikties no kādas </w:t>
      </w:r>
      <w:r w:rsidR="00B30824" w:rsidRPr="00BB2B9F">
        <w:rPr>
          <w:rFonts w:ascii="Times New Roman" w:eastAsia="Times New Roman" w:hAnsi="Times New Roman" w:cs="Times New Roman"/>
          <w:sz w:val="24"/>
          <w:szCs w:val="24"/>
        </w:rPr>
        <w:t>L</w:t>
      </w:r>
      <w:r w:rsidRPr="00BB2B9F">
        <w:rPr>
          <w:rFonts w:ascii="Times New Roman" w:eastAsia="Times New Roman" w:hAnsi="Times New Roman" w:cs="Times New Roman"/>
          <w:sz w:val="24"/>
          <w:szCs w:val="24"/>
        </w:rPr>
        <w:t>īgumā nolīgtas pakalpojuma pozīcijas vai Darba apjoma. Par minēto Pasūtītājs informē Uzņēmēju savlaicīgi.</w:t>
      </w:r>
    </w:p>
    <w:p w14:paraId="150B0B82" w14:textId="194BD6EE" w:rsidR="004E36AE" w:rsidRPr="00BB2B9F" w:rsidRDefault="004E36AE" w:rsidP="00BB2B9F">
      <w:pPr>
        <w:pStyle w:val="ListParagraph"/>
        <w:numPr>
          <w:ilvl w:val="1"/>
          <w:numId w:val="2"/>
        </w:numPr>
        <w:tabs>
          <w:tab w:val="clear" w:pos="720"/>
        </w:tabs>
        <w:spacing w:after="0" w:line="240" w:lineRule="auto"/>
        <w:ind w:left="567" w:hanging="567"/>
        <w:jc w:val="both"/>
        <w:rPr>
          <w:rFonts w:ascii="Times New Roman" w:eastAsia="Times New Roman" w:hAnsi="Times New Roman" w:cs="Times New Roman"/>
          <w:spacing w:val="-4"/>
          <w:sz w:val="24"/>
          <w:szCs w:val="24"/>
        </w:rPr>
      </w:pPr>
      <w:r w:rsidRPr="007A2A15">
        <w:rPr>
          <w:rFonts w:ascii="Times New Roman" w:eastAsia="Times New Roman" w:hAnsi="Times New Roman" w:cs="Times New Roman"/>
          <w:b/>
          <w:bCs/>
          <w:sz w:val="24"/>
          <w:szCs w:val="24"/>
        </w:rPr>
        <w:t>Pasūtītājs nosaka savus pārstāvjus</w:t>
      </w:r>
      <w:r w:rsidRPr="00BB2B9F">
        <w:rPr>
          <w:rFonts w:ascii="Times New Roman" w:eastAsia="Times New Roman" w:hAnsi="Times New Roman" w:cs="Times New Roman"/>
          <w:sz w:val="24"/>
          <w:szCs w:val="24"/>
        </w:rPr>
        <w:t xml:space="preserve">, kuri tiesīgi pieņemt (katrs atsevišķi vai kopā) un parakstīt Darbu pieņemšanas – nodošanas aktus, izteikt pretenzijas Uzņēmējam par Darba kvalitāti un kontrolēt Darba izpildi/ atbilstību Līguma noteikumiem: </w:t>
      </w:r>
    </w:p>
    <w:p w14:paraId="3F3EA224" w14:textId="0A6A5A16" w:rsidR="00587773" w:rsidRDefault="004E36AE" w:rsidP="00BB2B9F">
      <w:pPr>
        <w:pStyle w:val="ListParagraph"/>
        <w:widowControl w:val="0"/>
        <w:numPr>
          <w:ilvl w:val="1"/>
          <w:numId w:val="2"/>
        </w:numPr>
        <w:tabs>
          <w:tab w:val="clear" w:pos="720"/>
        </w:tabs>
        <w:spacing w:before="120" w:after="100" w:afterAutospacing="1" w:line="240" w:lineRule="auto"/>
        <w:ind w:left="567" w:hanging="567"/>
        <w:jc w:val="both"/>
        <w:rPr>
          <w:rFonts w:ascii="Times New Roman" w:eastAsia="Times New Roman" w:hAnsi="Times New Roman" w:cs="Times New Roman"/>
          <w:sz w:val="24"/>
          <w:szCs w:val="24"/>
        </w:rPr>
      </w:pPr>
      <w:r w:rsidRPr="00BB2B9F">
        <w:rPr>
          <w:rFonts w:ascii="Times New Roman" w:eastAsia="Times New Roman" w:hAnsi="Times New Roman" w:cs="Times New Roman"/>
          <w:sz w:val="24"/>
          <w:szCs w:val="24"/>
        </w:rPr>
        <w:t>Pasūtītājam</w:t>
      </w:r>
      <w:r w:rsidR="005D08C2" w:rsidRPr="005D08C2">
        <w:rPr>
          <w:rFonts w:ascii="Times New Roman" w:eastAsia="Times New Roman" w:hAnsi="Times New Roman" w:cs="Times New Roman"/>
          <w:sz w:val="24"/>
          <w:szCs w:val="24"/>
        </w:rPr>
        <w:t xml:space="preserve"> ir tiesības vienpusēji lauzt Līgumu pirms tā darbības termiņa beigām, brīdinot rakstiski Uzņēmēju 15 darba dienas iepriekš</w:t>
      </w:r>
      <w:r w:rsidR="00587773">
        <w:rPr>
          <w:rFonts w:ascii="Times New Roman" w:eastAsia="Times New Roman" w:hAnsi="Times New Roman" w:cs="Times New Roman"/>
          <w:sz w:val="24"/>
          <w:szCs w:val="24"/>
        </w:rPr>
        <w:t>:</w:t>
      </w:r>
    </w:p>
    <w:p w14:paraId="21A49F77" w14:textId="333A78EB" w:rsidR="004E36AE" w:rsidRDefault="004E36AE" w:rsidP="00587773">
      <w:pPr>
        <w:pStyle w:val="ListParagraph"/>
        <w:widowControl w:val="0"/>
        <w:numPr>
          <w:ilvl w:val="2"/>
          <w:numId w:val="2"/>
        </w:numPr>
        <w:spacing w:before="120" w:after="100" w:afterAutospacing="1" w:line="240" w:lineRule="auto"/>
        <w:jc w:val="both"/>
        <w:rPr>
          <w:rFonts w:ascii="Times New Roman" w:eastAsia="Times New Roman" w:hAnsi="Times New Roman" w:cs="Times New Roman"/>
          <w:sz w:val="24"/>
          <w:szCs w:val="24"/>
        </w:rPr>
      </w:pPr>
      <w:r w:rsidRPr="00BB2B9F">
        <w:rPr>
          <w:rFonts w:ascii="Times New Roman" w:eastAsia="Times New Roman" w:hAnsi="Times New Roman" w:cs="Times New Roman"/>
          <w:sz w:val="24"/>
          <w:szCs w:val="24"/>
        </w:rPr>
        <w:t>Līgumu nav iespējams izpildīt tādēļ, ka Līguma izpildes laikā Uzņēmējam ir piemērotas starptautiskās vai nacionālās sankcijas vai būtiskas finanšu vai kapitāla tirgus intereses ietekmējošas Eiropas Savienības vai Ziemeļatlantijas līguma organizācijas dalībvalsts noteiktās sankcijas</w:t>
      </w:r>
      <w:r w:rsidR="00587773">
        <w:rPr>
          <w:rFonts w:ascii="Times New Roman" w:eastAsia="Times New Roman" w:hAnsi="Times New Roman" w:cs="Times New Roman"/>
          <w:sz w:val="24"/>
          <w:szCs w:val="24"/>
        </w:rPr>
        <w:t>;</w:t>
      </w:r>
    </w:p>
    <w:p w14:paraId="653DA8AF" w14:textId="4FDEC14A" w:rsidR="00587773" w:rsidRPr="00B155BC" w:rsidRDefault="00B155BC" w:rsidP="00587773">
      <w:pPr>
        <w:pStyle w:val="ListParagraph"/>
        <w:widowControl w:val="0"/>
        <w:numPr>
          <w:ilvl w:val="2"/>
          <w:numId w:val="2"/>
        </w:numPr>
        <w:spacing w:before="120"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Uzņēmējs Pasūtītājam ir</w:t>
      </w:r>
      <w:r w:rsidRPr="00B155BC">
        <w:rPr>
          <w:rFonts w:ascii="Times New Roman" w:eastAsia="Times New Roman" w:hAnsi="Times New Roman" w:cs="Times New Roman"/>
          <w:bCs/>
          <w:sz w:val="24"/>
          <w:szCs w:val="24"/>
        </w:rPr>
        <w:t xml:space="preserve"> nodarījis zaudējumus</w:t>
      </w:r>
      <w:r>
        <w:rPr>
          <w:rFonts w:ascii="Times New Roman" w:eastAsia="Times New Roman" w:hAnsi="Times New Roman" w:cs="Times New Roman"/>
          <w:bCs/>
          <w:sz w:val="24"/>
          <w:szCs w:val="24"/>
        </w:rPr>
        <w:t>;</w:t>
      </w:r>
    </w:p>
    <w:p w14:paraId="49B775EC" w14:textId="3A4E8A5E" w:rsidR="00B155BC" w:rsidRPr="00B155BC" w:rsidRDefault="00B155BC" w:rsidP="00B155BC">
      <w:pPr>
        <w:pStyle w:val="ListParagraph"/>
        <w:widowControl w:val="0"/>
        <w:numPr>
          <w:ilvl w:val="2"/>
          <w:numId w:val="2"/>
        </w:numPr>
        <w:spacing w:before="120" w:after="100" w:afterAutospacing="1" w:line="240" w:lineRule="auto"/>
        <w:jc w:val="both"/>
        <w:rPr>
          <w:rFonts w:ascii="Times New Roman" w:eastAsia="Times New Roman" w:hAnsi="Times New Roman" w:cs="Times New Roman"/>
          <w:sz w:val="24"/>
          <w:szCs w:val="24"/>
        </w:rPr>
      </w:pPr>
      <w:r w:rsidRPr="00B155BC">
        <w:rPr>
          <w:rFonts w:ascii="Times New Roman" w:eastAsia="Times New Roman" w:hAnsi="Times New Roman" w:cs="Times New Roman"/>
          <w:sz w:val="24"/>
          <w:szCs w:val="24"/>
        </w:rPr>
        <w:t xml:space="preserve">pasludināts </w:t>
      </w:r>
      <w:r w:rsidRPr="00B155BC">
        <w:rPr>
          <w:rFonts w:ascii="Times New Roman" w:eastAsia="Times New Roman" w:hAnsi="Times New Roman" w:cs="Times New Roman"/>
          <w:bCs/>
          <w:sz w:val="24"/>
          <w:szCs w:val="24"/>
        </w:rPr>
        <w:t>Uzņēmēj</w:t>
      </w:r>
      <w:r w:rsidRPr="00B155BC">
        <w:rPr>
          <w:rFonts w:ascii="Times New Roman" w:eastAsia="Times New Roman" w:hAnsi="Times New Roman" w:cs="Times New Roman"/>
          <w:sz w:val="24"/>
          <w:szCs w:val="24"/>
        </w:rPr>
        <w:t xml:space="preserve">a maksātnespējas process, pasludināts tiesiskās aizsardzības īstenošanas process, uzsākta </w:t>
      </w:r>
      <w:r w:rsidRPr="00B155BC">
        <w:rPr>
          <w:rFonts w:ascii="Times New Roman" w:eastAsia="Times New Roman" w:hAnsi="Times New Roman" w:cs="Times New Roman"/>
          <w:bCs/>
          <w:sz w:val="24"/>
          <w:szCs w:val="24"/>
        </w:rPr>
        <w:t>Uzņēmēj</w:t>
      </w:r>
      <w:r w:rsidRPr="00B155BC">
        <w:rPr>
          <w:rFonts w:ascii="Times New Roman" w:eastAsia="Times New Roman" w:hAnsi="Times New Roman" w:cs="Times New Roman"/>
          <w:sz w:val="24"/>
          <w:szCs w:val="24"/>
        </w:rPr>
        <w:t>a likvidācija vai apturēta tā saimnieciskā darbība;</w:t>
      </w:r>
    </w:p>
    <w:p w14:paraId="1E33CB62" w14:textId="2B1A810C" w:rsidR="00B155BC" w:rsidRPr="00B155BC" w:rsidRDefault="00B155BC" w:rsidP="00B155BC">
      <w:pPr>
        <w:pStyle w:val="ListParagraph"/>
        <w:widowControl w:val="0"/>
        <w:numPr>
          <w:ilvl w:val="2"/>
          <w:numId w:val="2"/>
        </w:numPr>
        <w:spacing w:before="120" w:after="100" w:afterAutospacing="1" w:line="240" w:lineRule="auto"/>
        <w:jc w:val="both"/>
        <w:rPr>
          <w:rFonts w:ascii="Times New Roman" w:eastAsia="Times New Roman" w:hAnsi="Times New Roman" w:cs="Times New Roman"/>
          <w:sz w:val="24"/>
          <w:szCs w:val="24"/>
        </w:rPr>
      </w:pPr>
      <w:r w:rsidRPr="00B155BC">
        <w:rPr>
          <w:rFonts w:ascii="Times New Roman" w:eastAsia="Times New Roman" w:hAnsi="Times New Roman" w:cs="Times New Roman"/>
          <w:sz w:val="24"/>
          <w:szCs w:val="24"/>
        </w:rPr>
        <w:t xml:space="preserve">iestājas apstākļi, kas liedz vai liegs </w:t>
      </w:r>
      <w:r w:rsidRPr="00B155BC">
        <w:rPr>
          <w:rFonts w:ascii="Times New Roman" w:eastAsia="Times New Roman" w:hAnsi="Times New Roman" w:cs="Times New Roman"/>
          <w:bCs/>
          <w:sz w:val="24"/>
          <w:szCs w:val="24"/>
        </w:rPr>
        <w:t>Uzņēmēj</w:t>
      </w:r>
      <w:r w:rsidRPr="00B155BC">
        <w:rPr>
          <w:rFonts w:ascii="Times New Roman" w:eastAsia="Times New Roman" w:hAnsi="Times New Roman" w:cs="Times New Roman"/>
          <w:sz w:val="24"/>
          <w:szCs w:val="24"/>
        </w:rPr>
        <w:t xml:space="preserve">am turpināt Līguma izpildi saskaņā ar Līguma noteikumiem vai kas negatīvi ietekmē </w:t>
      </w:r>
      <w:r>
        <w:rPr>
          <w:rFonts w:ascii="Times New Roman" w:eastAsia="Times New Roman" w:hAnsi="Times New Roman" w:cs="Times New Roman"/>
          <w:sz w:val="24"/>
          <w:szCs w:val="24"/>
        </w:rPr>
        <w:t>Pasūtītāja</w:t>
      </w:r>
      <w:r w:rsidRPr="00B155BC">
        <w:rPr>
          <w:rFonts w:ascii="Times New Roman" w:eastAsia="Times New Roman" w:hAnsi="Times New Roman" w:cs="Times New Roman"/>
          <w:sz w:val="24"/>
          <w:szCs w:val="24"/>
        </w:rPr>
        <w:t xml:space="preserve"> tiesības, kas izriet no Līguma;</w:t>
      </w:r>
    </w:p>
    <w:p w14:paraId="2FAA040F" w14:textId="43E4BF88" w:rsidR="00B155BC" w:rsidRDefault="00B155BC" w:rsidP="00B155BC">
      <w:pPr>
        <w:pStyle w:val="ListParagraph"/>
        <w:widowControl w:val="0"/>
        <w:numPr>
          <w:ilvl w:val="2"/>
          <w:numId w:val="2"/>
        </w:numPr>
        <w:spacing w:before="120" w:after="100" w:afterAutospacing="1" w:line="240" w:lineRule="auto"/>
        <w:jc w:val="both"/>
        <w:rPr>
          <w:rFonts w:ascii="Times New Roman" w:eastAsia="Times New Roman" w:hAnsi="Times New Roman" w:cs="Times New Roman"/>
          <w:sz w:val="24"/>
          <w:szCs w:val="24"/>
        </w:rPr>
      </w:pPr>
      <w:r w:rsidRPr="00B155BC">
        <w:rPr>
          <w:rFonts w:ascii="Times New Roman" w:eastAsia="Times New Roman" w:hAnsi="Times New Roman" w:cs="Times New Roman"/>
          <w:bCs/>
          <w:sz w:val="24"/>
          <w:szCs w:val="24"/>
        </w:rPr>
        <w:t>Uzņēmēj</w:t>
      </w:r>
      <w:r w:rsidRPr="00B155BC">
        <w:rPr>
          <w:rFonts w:ascii="Times New Roman" w:eastAsia="Times New Roman" w:hAnsi="Times New Roman" w:cs="Times New Roman"/>
          <w:sz w:val="24"/>
          <w:szCs w:val="24"/>
        </w:rPr>
        <w:t>s ir uzsācis Līguma izpildē ietvert Krievijas Federācijas un/vai Baltkrievijas Republikas izcelsmes preces un/vai pakalpojumus</w:t>
      </w:r>
      <w:r w:rsidR="005D08C2">
        <w:rPr>
          <w:rFonts w:ascii="Times New Roman" w:eastAsia="Times New Roman" w:hAnsi="Times New Roman" w:cs="Times New Roman"/>
          <w:sz w:val="24"/>
          <w:szCs w:val="24"/>
        </w:rPr>
        <w:t>;</w:t>
      </w:r>
    </w:p>
    <w:p w14:paraId="7C0F05E7" w14:textId="192F2E7F" w:rsidR="005D08C2" w:rsidRPr="005D08C2" w:rsidRDefault="005D08C2" w:rsidP="005D08C2">
      <w:pPr>
        <w:pStyle w:val="ListParagraph"/>
        <w:widowControl w:val="0"/>
        <w:numPr>
          <w:ilvl w:val="2"/>
          <w:numId w:val="2"/>
        </w:numPr>
        <w:spacing w:before="120" w:after="100" w:afterAutospacing="1" w:line="240" w:lineRule="auto"/>
        <w:jc w:val="both"/>
        <w:rPr>
          <w:rFonts w:ascii="Times New Roman" w:eastAsia="Times New Roman" w:hAnsi="Times New Roman" w:cs="Times New Roman"/>
          <w:sz w:val="24"/>
          <w:szCs w:val="24"/>
        </w:rPr>
      </w:pPr>
      <w:r w:rsidRPr="005D08C2">
        <w:rPr>
          <w:rFonts w:ascii="Times New Roman" w:eastAsia="Times New Roman" w:hAnsi="Times New Roman" w:cs="Times New Roman"/>
          <w:sz w:val="24"/>
          <w:szCs w:val="24"/>
        </w:rPr>
        <w:t>Uzņēmējs pieļauj Līguma pārkāpumu atkārtoti (</w:t>
      </w:r>
      <w:r w:rsidRPr="00EF3971">
        <w:rPr>
          <w:rFonts w:ascii="Times New Roman" w:eastAsia="Times New Roman" w:hAnsi="Times New Roman" w:cs="Times New Roman"/>
          <w:sz w:val="24"/>
          <w:szCs w:val="24"/>
        </w:rPr>
        <w:t xml:space="preserve">nekvalitatīvi veikts Darbs, par ko </w:t>
      </w:r>
      <w:r w:rsidR="007670D4" w:rsidRPr="00EF3971">
        <w:rPr>
          <w:rFonts w:ascii="Times New Roman" w:eastAsia="Times New Roman" w:hAnsi="Times New Roman" w:cs="Times New Roman"/>
          <w:sz w:val="24"/>
          <w:szCs w:val="24"/>
        </w:rPr>
        <w:t xml:space="preserve">Līguma 4.1.punktā noteiktā kārtībā </w:t>
      </w:r>
      <w:r w:rsidRPr="00EF3971">
        <w:rPr>
          <w:rFonts w:ascii="Times New Roman" w:eastAsia="Times New Roman" w:hAnsi="Times New Roman" w:cs="Times New Roman"/>
          <w:sz w:val="24"/>
          <w:szCs w:val="24"/>
        </w:rPr>
        <w:t xml:space="preserve">sagatavots </w:t>
      </w:r>
      <w:r w:rsidR="007670D4" w:rsidRPr="00EF3971">
        <w:rPr>
          <w:rFonts w:ascii="Times New Roman" w:eastAsia="Times New Roman" w:hAnsi="Times New Roman" w:cs="Times New Roman"/>
          <w:sz w:val="24"/>
          <w:szCs w:val="24"/>
        </w:rPr>
        <w:t>ziņojums</w:t>
      </w:r>
      <w:r w:rsidRPr="00EF3971">
        <w:rPr>
          <w:rFonts w:ascii="Times New Roman" w:eastAsia="Times New Roman" w:hAnsi="Times New Roman" w:cs="Times New Roman"/>
          <w:sz w:val="24"/>
          <w:szCs w:val="24"/>
        </w:rPr>
        <w:t xml:space="preserve"> un piemērotas soda sankcijas vismaz 5 reizes saskaņā ar Līgumā noteikto kārtību</w:t>
      </w:r>
      <w:r w:rsidRPr="005D08C2">
        <w:rPr>
          <w:rFonts w:ascii="Times New Roman" w:eastAsia="Times New Roman" w:hAnsi="Times New Roman" w:cs="Times New Roman"/>
          <w:sz w:val="24"/>
          <w:szCs w:val="24"/>
        </w:rPr>
        <w:t>) nepildot Līgumā noteiktos Uzņēmēja pienākumus, t.sk. Uzņēmējs nav uzsācis vai izlabojis nekvalitatīvu Darbu.</w:t>
      </w:r>
    </w:p>
    <w:p w14:paraId="4D3AF776" w14:textId="0DFE514F" w:rsidR="00D1605C" w:rsidRPr="00EF3971" w:rsidRDefault="00D1605C" w:rsidP="005D08C2">
      <w:pPr>
        <w:pStyle w:val="ListParagraph"/>
        <w:numPr>
          <w:ilvl w:val="1"/>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 ir tiesības p</w:t>
      </w:r>
      <w:r w:rsidRPr="00D1605C">
        <w:rPr>
          <w:rFonts w:ascii="Times New Roman" w:eastAsia="Times New Roman" w:hAnsi="Times New Roman" w:cs="Times New Roman"/>
          <w:sz w:val="24"/>
          <w:szCs w:val="24"/>
        </w:rPr>
        <w:t xml:space="preserve">ar Līgumā ietverto saistību neizpildi vai nepienācīgu izpildi </w:t>
      </w:r>
      <w:r>
        <w:rPr>
          <w:rFonts w:ascii="Times New Roman" w:eastAsia="Times New Roman" w:hAnsi="Times New Roman" w:cs="Times New Roman"/>
          <w:sz w:val="24"/>
          <w:szCs w:val="24"/>
        </w:rPr>
        <w:t xml:space="preserve">pieprasīt </w:t>
      </w:r>
      <w:r w:rsidR="00420E4C" w:rsidRPr="00EF3971">
        <w:rPr>
          <w:rFonts w:ascii="Times New Roman" w:eastAsia="Times New Roman" w:hAnsi="Times New Roman" w:cs="Times New Roman"/>
          <w:sz w:val="24"/>
          <w:szCs w:val="24"/>
        </w:rPr>
        <w:t>U</w:t>
      </w:r>
      <w:r w:rsidRPr="00EF3971">
        <w:rPr>
          <w:rFonts w:ascii="Times New Roman" w:eastAsia="Times New Roman" w:hAnsi="Times New Roman" w:cs="Times New Roman"/>
          <w:sz w:val="24"/>
          <w:szCs w:val="24"/>
        </w:rPr>
        <w:t xml:space="preserve">zņēmējam maksāt līgumsodu </w:t>
      </w:r>
      <w:r w:rsidR="00023515" w:rsidRPr="00EF3971">
        <w:rPr>
          <w:rFonts w:ascii="Times New Roman" w:eastAsia="Times New Roman" w:hAnsi="Times New Roman" w:cs="Times New Roman"/>
          <w:sz w:val="24"/>
          <w:szCs w:val="24"/>
        </w:rPr>
        <w:t>EUR 400,00 (četri simti eiro)</w:t>
      </w:r>
      <w:r w:rsidRPr="00EF3971">
        <w:rPr>
          <w:rFonts w:ascii="Times New Roman" w:eastAsia="Times New Roman" w:hAnsi="Times New Roman" w:cs="Times New Roman"/>
          <w:sz w:val="24"/>
          <w:szCs w:val="24"/>
        </w:rPr>
        <w:t xml:space="preserve"> apmērā </w:t>
      </w:r>
      <w:r w:rsidR="00023515" w:rsidRPr="00EF3971">
        <w:rPr>
          <w:rFonts w:ascii="Times New Roman" w:eastAsia="Times New Roman" w:hAnsi="Times New Roman" w:cs="Times New Roman"/>
          <w:sz w:val="24"/>
          <w:szCs w:val="24"/>
        </w:rPr>
        <w:t>par katru Līgum</w:t>
      </w:r>
      <w:r w:rsidR="007332D3" w:rsidRPr="00EF3971">
        <w:rPr>
          <w:rFonts w:ascii="Times New Roman" w:eastAsia="Times New Roman" w:hAnsi="Times New Roman" w:cs="Times New Roman"/>
          <w:sz w:val="24"/>
          <w:szCs w:val="24"/>
        </w:rPr>
        <w:t>ā noteiktā kārtībā fiksētu</w:t>
      </w:r>
      <w:r w:rsidR="00023515" w:rsidRPr="00EF3971">
        <w:rPr>
          <w:rFonts w:ascii="Times New Roman" w:eastAsia="Times New Roman" w:hAnsi="Times New Roman" w:cs="Times New Roman"/>
          <w:sz w:val="24"/>
          <w:szCs w:val="24"/>
        </w:rPr>
        <w:t xml:space="preserve"> pārkāpumu. </w:t>
      </w:r>
    </w:p>
    <w:p w14:paraId="337B1898" w14:textId="539053FA" w:rsidR="00184A94" w:rsidRDefault="00184A94" w:rsidP="005D08C2">
      <w:pPr>
        <w:pStyle w:val="ListParagraph"/>
        <w:numPr>
          <w:ilvl w:val="1"/>
          <w:numId w:val="2"/>
        </w:numPr>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Pasūtītājam</w:t>
      </w:r>
      <w:r w:rsidRPr="00184A94">
        <w:rPr>
          <w:rFonts w:ascii="Times New Roman" w:eastAsia="Times New Roman" w:hAnsi="Times New Roman" w:cs="Times New Roman"/>
          <w:sz w:val="24"/>
          <w:szCs w:val="24"/>
        </w:rPr>
        <w:t xml:space="preserve"> ir tiesības ieskaita kārtībā samazināt maksājamo naudas summu, t.sk. arī no gala maksājuma, par pieņemto </w:t>
      </w:r>
      <w:r>
        <w:rPr>
          <w:rFonts w:ascii="Times New Roman" w:eastAsia="Times New Roman" w:hAnsi="Times New Roman" w:cs="Times New Roman"/>
          <w:sz w:val="24"/>
          <w:szCs w:val="24"/>
        </w:rPr>
        <w:t>Darbu</w:t>
      </w:r>
      <w:r w:rsidRPr="00184A94">
        <w:rPr>
          <w:rFonts w:ascii="Times New Roman" w:eastAsia="Times New Roman" w:hAnsi="Times New Roman" w:cs="Times New Roman"/>
          <w:sz w:val="24"/>
          <w:szCs w:val="24"/>
        </w:rPr>
        <w:t xml:space="preserve"> tādā apmērā, kāds ir Līgumā noteiktajā kārtībā aprēķinātais līgumsods </w:t>
      </w:r>
      <w:r>
        <w:rPr>
          <w:rFonts w:ascii="Times New Roman" w:eastAsia="Times New Roman" w:hAnsi="Times New Roman" w:cs="Times New Roman"/>
          <w:sz w:val="24"/>
          <w:szCs w:val="24"/>
        </w:rPr>
        <w:t>Uzņēmējam</w:t>
      </w:r>
      <w:r w:rsidRPr="00184A94">
        <w:rPr>
          <w:rFonts w:ascii="Times New Roman" w:eastAsia="Times New Roman" w:hAnsi="Times New Roman" w:cs="Times New Roman"/>
          <w:sz w:val="24"/>
          <w:szCs w:val="24"/>
        </w:rPr>
        <w:t>.</w:t>
      </w:r>
    </w:p>
    <w:p w14:paraId="62F279E8" w14:textId="4A5F4D0B" w:rsidR="005D08C2" w:rsidRPr="005D08C2" w:rsidRDefault="005D08C2" w:rsidP="005D08C2">
      <w:pPr>
        <w:pStyle w:val="ListParagraph"/>
        <w:numPr>
          <w:ilvl w:val="1"/>
          <w:numId w:val="2"/>
        </w:numPr>
        <w:tabs>
          <w:tab w:val="clear" w:pos="720"/>
        </w:tabs>
        <w:ind w:left="567" w:hanging="567"/>
        <w:jc w:val="both"/>
        <w:rPr>
          <w:rFonts w:ascii="Times New Roman" w:eastAsia="Times New Roman" w:hAnsi="Times New Roman" w:cs="Times New Roman"/>
          <w:sz w:val="24"/>
          <w:szCs w:val="24"/>
        </w:rPr>
      </w:pPr>
      <w:r w:rsidRPr="005D08C2">
        <w:rPr>
          <w:rFonts w:ascii="Times New Roman" w:eastAsia="Times New Roman" w:hAnsi="Times New Roman" w:cs="Times New Roman"/>
          <w:sz w:val="24"/>
          <w:szCs w:val="24"/>
        </w:rPr>
        <w:t>Ja Pasūtītājs vienpusēji lauž Līgumu</w:t>
      </w:r>
      <w:r>
        <w:rPr>
          <w:rFonts w:ascii="Times New Roman" w:eastAsia="Times New Roman" w:hAnsi="Times New Roman" w:cs="Times New Roman"/>
          <w:sz w:val="24"/>
          <w:szCs w:val="24"/>
        </w:rPr>
        <w:t xml:space="preserve">, </w:t>
      </w:r>
      <w:r w:rsidRPr="005D08C2">
        <w:rPr>
          <w:rFonts w:ascii="Times New Roman" w:eastAsia="Times New Roman" w:hAnsi="Times New Roman" w:cs="Times New Roman"/>
          <w:sz w:val="24"/>
          <w:szCs w:val="24"/>
        </w:rPr>
        <w:t>Uzņēmējs samaksā Pasūtītājam vienreizēju līgumsodu 2000 EUR apmērā. Līgumsods tiek samaksāts 30 kalendāro dienu laikā, skaitot no Pasūtītāja paziņojuma par Līguma izbeigšanu nosūtīšanas dienas. Uzņēmējs ir tiesīgs saņemt samaksu par kvalitatīvi izpildītiem/ ar aktu pieņemtiem Darbiem.</w:t>
      </w:r>
    </w:p>
    <w:p w14:paraId="43866242" w14:textId="77777777" w:rsidR="004E36AE" w:rsidRPr="00B30824" w:rsidRDefault="004E36AE" w:rsidP="004E36AE">
      <w:pPr>
        <w:numPr>
          <w:ilvl w:val="0"/>
          <w:numId w:val="1"/>
        </w:numPr>
        <w:tabs>
          <w:tab w:val="left" w:pos="567"/>
        </w:tabs>
        <w:spacing w:after="0" w:line="240" w:lineRule="auto"/>
        <w:jc w:val="both"/>
        <w:rPr>
          <w:rFonts w:ascii="Times New Roman" w:eastAsia="Times New Roman" w:hAnsi="Times New Roman" w:cs="Times New Roman"/>
          <w:b/>
          <w:sz w:val="24"/>
          <w:szCs w:val="24"/>
        </w:rPr>
      </w:pPr>
      <w:r w:rsidRPr="00B30824">
        <w:rPr>
          <w:rFonts w:ascii="Times New Roman" w:eastAsia="Times New Roman" w:hAnsi="Times New Roman" w:cs="Times New Roman"/>
          <w:b/>
          <w:sz w:val="24"/>
          <w:szCs w:val="24"/>
        </w:rPr>
        <w:t xml:space="preserve">Samaksa un norēķinu kārtība </w:t>
      </w:r>
    </w:p>
    <w:p w14:paraId="15746980" w14:textId="0D32F9B1" w:rsidR="004E36AE" w:rsidRPr="00EF3971" w:rsidRDefault="004E36AE" w:rsidP="00184A94">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184A94">
        <w:rPr>
          <w:rFonts w:ascii="Times New Roman" w:eastAsia="Times New Roman" w:hAnsi="Times New Roman" w:cs="Times New Roman"/>
          <w:sz w:val="24"/>
          <w:szCs w:val="24"/>
        </w:rPr>
        <w:t xml:space="preserve">Pasūtītājs ik mēnesi maksā Uzņēmējam par iepriekšējā mēnesī izpildītiem Darbiem saskaņā ar </w:t>
      </w:r>
      <w:r w:rsidR="00224749">
        <w:rPr>
          <w:rFonts w:ascii="Times New Roman" w:eastAsia="Times New Roman" w:hAnsi="Times New Roman" w:cs="Times New Roman"/>
          <w:sz w:val="24"/>
          <w:szCs w:val="24"/>
        </w:rPr>
        <w:t>Uzņēmēja</w:t>
      </w:r>
      <w:r w:rsidRPr="00184A94">
        <w:rPr>
          <w:rFonts w:ascii="Times New Roman" w:eastAsia="Times New Roman" w:hAnsi="Times New Roman" w:cs="Times New Roman"/>
          <w:sz w:val="24"/>
          <w:szCs w:val="24"/>
        </w:rPr>
        <w:t xml:space="preserve"> piedāvājumu (Līguma pielikums), pamatojoties uz Līgumu un Pušu parakstītu </w:t>
      </w:r>
      <w:bookmarkStart w:id="4" w:name="_Hlk237514188"/>
      <w:r w:rsidRPr="00184A94">
        <w:rPr>
          <w:rFonts w:ascii="Times New Roman" w:eastAsia="Times New Roman" w:hAnsi="Times New Roman" w:cs="Times New Roman"/>
          <w:sz w:val="24"/>
          <w:szCs w:val="24"/>
        </w:rPr>
        <w:t>Darba pieņemšanas-nodošanas aktu</w:t>
      </w:r>
      <w:bookmarkEnd w:id="4"/>
      <w:r w:rsidRPr="00184A94">
        <w:rPr>
          <w:rFonts w:ascii="Times New Roman" w:eastAsia="Times New Roman" w:hAnsi="Times New Roman" w:cs="Times New Roman"/>
          <w:sz w:val="24"/>
          <w:szCs w:val="24"/>
        </w:rPr>
        <w:t xml:space="preserve">. </w:t>
      </w:r>
      <w:r w:rsidR="00224749" w:rsidRPr="00EF3971">
        <w:rPr>
          <w:rFonts w:ascii="Times New Roman" w:eastAsia="Times New Roman" w:hAnsi="Times New Roman" w:cs="Times New Roman"/>
          <w:sz w:val="24"/>
          <w:szCs w:val="24"/>
        </w:rPr>
        <w:t>Darba pieņemšanas-nodošanas aktā</w:t>
      </w:r>
      <w:r w:rsidRPr="00EF3971">
        <w:rPr>
          <w:rFonts w:ascii="Times New Roman" w:eastAsia="Times New Roman" w:hAnsi="Times New Roman" w:cs="Times New Roman"/>
          <w:sz w:val="24"/>
          <w:szCs w:val="24"/>
        </w:rPr>
        <w:t xml:space="preserve"> tiek ietverta informācija – periods par kādu tiek nodots Darba apjoms, Darba apjoms, izpildes diena/</w:t>
      </w:r>
      <w:proofErr w:type="spellStart"/>
      <w:r w:rsidRPr="00EF3971">
        <w:rPr>
          <w:rFonts w:ascii="Times New Roman" w:eastAsia="Times New Roman" w:hAnsi="Times New Roman" w:cs="Times New Roman"/>
          <w:sz w:val="24"/>
          <w:szCs w:val="24"/>
        </w:rPr>
        <w:t>as</w:t>
      </w:r>
      <w:proofErr w:type="spellEnd"/>
      <w:r w:rsidRPr="00EF3971">
        <w:rPr>
          <w:rFonts w:ascii="Times New Roman" w:eastAsia="Times New Roman" w:hAnsi="Times New Roman" w:cs="Times New Roman"/>
          <w:sz w:val="24"/>
          <w:szCs w:val="24"/>
        </w:rPr>
        <w:t xml:space="preserve"> un cena par katru paveikto Darba pozīciju, tajā skaitā - Darba pozīcijas nosaukums saskaņā ar Pasūtītāja prasībām un Uzņēmēja piedāvājumu. Darba nodošanas-pieņemšanas aktu Uzņēmējs iesniedz Pasūtītājam līdz mēneša pēdējai darba dienai.</w:t>
      </w:r>
      <w:r w:rsidR="00CC1E01" w:rsidRPr="00EF3971">
        <w:rPr>
          <w:rFonts w:ascii="Times New Roman" w:eastAsia="Times New Roman" w:hAnsi="Times New Roman" w:cs="Times New Roman"/>
          <w:sz w:val="24"/>
          <w:szCs w:val="24"/>
        </w:rPr>
        <w:t xml:space="preserve"> Pasūtītājs apstiprina Darba pieņemšanas-nodošanas aktu trīs darbdienu laikā no tā saņemšanas dienas vai norāda par Līguma noteikumiem neatbilstoši veikta </w:t>
      </w:r>
      <w:r w:rsidR="00CC1E01" w:rsidRPr="00EF3971">
        <w:rPr>
          <w:rFonts w:ascii="Times New Roman" w:eastAsia="Times New Roman" w:hAnsi="Times New Roman" w:cs="Times New Roman"/>
          <w:sz w:val="24"/>
          <w:szCs w:val="24"/>
        </w:rPr>
        <w:lastRenderedPageBreak/>
        <w:t>Darba apjomu</w:t>
      </w:r>
      <w:r w:rsidR="00224749" w:rsidRPr="00EF3971">
        <w:rPr>
          <w:rFonts w:ascii="Times New Roman" w:eastAsia="Times New Roman" w:hAnsi="Times New Roman" w:cs="Times New Roman"/>
          <w:sz w:val="24"/>
          <w:szCs w:val="24"/>
        </w:rPr>
        <w:t xml:space="preserve"> (tas tiek fiksēts</w:t>
      </w:r>
      <w:r w:rsidR="00CC1E01" w:rsidRPr="00EF3971">
        <w:rPr>
          <w:rFonts w:ascii="Times New Roman" w:eastAsia="Times New Roman" w:hAnsi="Times New Roman" w:cs="Times New Roman"/>
          <w:sz w:val="24"/>
          <w:szCs w:val="24"/>
        </w:rPr>
        <w:t xml:space="preserve"> </w:t>
      </w:r>
      <w:r w:rsidR="00224749" w:rsidRPr="00EF3971">
        <w:rPr>
          <w:rFonts w:ascii="Times New Roman" w:eastAsia="Times New Roman" w:hAnsi="Times New Roman" w:cs="Times New Roman"/>
          <w:sz w:val="24"/>
          <w:szCs w:val="24"/>
        </w:rPr>
        <w:t xml:space="preserve">ar </w:t>
      </w:r>
      <w:proofErr w:type="spellStart"/>
      <w:r w:rsidR="00224749" w:rsidRPr="00EF3971">
        <w:rPr>
          <w:rFonts w:ascii="Times New Roman" w:eastAsia="Times New Roman" w:hAnsi="Times New Roman" w:cs="Times New Roman"/>
          <w:sz w:val="24"/>
          <w:szCs w:val="24"/>
        </w:rPr>
        <w:t>fotofiksāciju</w:t>
      </w:r>
      <w:proofErr w:type="spellEnd"/>
      <w:r w:rsidR="00224749" w:rsidRPr="00EF3971">
        <w:rPr>
          <w:rFonts w:ascii="Times New Roman" w:eastAsia="Times New Roman" w:hAnsi="Times New Roman" w:cs="Times New Roman"/>
          <w:sz w:val="24"/>
          <w:szCs w:val="24"/>
        </w:rPr>
        <w:t xml:space="preserve"> un tiek sagatavots ziņojums par konstatētajiem Darba neizpildes apstākļiem. Šo ziņojumu sagatavo un paraksta Pasūtītāja pārstāvis. Par ziņojuma sagatavošanu tiek informēts Uzņēmējs, nosūtot Uzņēmēja Līgumā norādītajam pārstāvim e-pastā ziņojumu un </w:t>
      </w:r>
      <w:proofErr w:type="spellStart"/>
      <w:r w:rsidR="00224749" w:rsidRPr="00EF3971">
        <w:rPr>
          <w:rFonts w:ascii="Times New Roman" w:eastAsia="Times New Roman" w:hAnsi="Times New Roman" w:cs="Times New Roman"/>
          <w:sz w:val="24"/>
          <w:szCs w:val="24"/>
        </w:rPr>
        <w:t>fotofiksācijas</w:t>
      </w:r>
      <w:proofErr w:type="spellEnd"/>
      <w:r w:rsidR="00224749" w:rsidRPr="00EF3971">
        <w:rPr>
          <w:rFonts w:ascii="Times New Roman" w:eastAsia="Times New Roman" w:hAnsi="Times New Roman" w:cs="Times New Roman"/>
          <w:sz w:val="24"/>
          <w:szCs w:val="24"/>
        </w:rPr>
        <w:t>). Ja Uzņēmējs nepiekrīt konstatēto neatbilstību fiksācijas datiem, tas sniedz rakstisku skaidrojumu Pasūtītājam. Pasūtītājs ir tiesīgs noraidīt iebildumus, ja sagatavotie pierādījumi ir pietiekami, lai konstatētu neatbilstību. Par pierādījumu pietiekamību radušos strīdu Puses izšķir vispārējas instances tiesā saskaņā ar Latvijas republikas normatīvajiem aktiem.</w:t>
      </w:r>
    </w:p>
    <w:p w14:paraId="2E002014" w14:textId="21CD9FDC" w:rsidR="004E36AE" w:rsidRDefault="004E36AE"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184A94">
        <w:rPr>
          <w:rFonts w:ascii="Times New Roman" w:eastAsia="Times New Roman" w:hAnsi="Times New Roman" w:cs="Times New Roman"/>
          <w:sz w:val="24"/>
          <w:szCs w:val="24"/>
        </w:rPr>
        <w:t xml:space="preserve">Uzņēmējs iesniedz Pasūtītājam rēķinu līdz mēneša 14 datumam. </w:t>
      </w:r>
    </w:p>
    <w:p w14:paraId="55DB6B2B" w14:textId="0216C9B8" w:rsidR="004E36AE" w:rsidRDefault="004E36AE"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184A94">
        <w:rPr>
          <w:rFonts w:ascii="Times New Roman" w:eastAsia="Times New Roman" w:hAnsi="Times New Roman" w:cs="Times New Roman"/>
          <w:sz w:val="24"/>
          <w:szCs w:val="24"/>
        </w:rPr>
        <w:t xml:space="preserve">Līguma summa EUR </w:t>
      </w:r>
      <w:r w:rsidR="00CE48A7" w:rsidRPr="00184A94">
        <w:rPr>
          <w:rFonts w:ascii="Times New Roman" w:eastAsia="Times New Roman" w:hAnsi="Times New Roman" w:cs="Times New Roman"/>
          <w:sz w:val="24"/>
          <w:szCs w:val="24"/>
        </w:rPr>
        <w:t>41</w:t>
      </w:r>
      <w:r w:rsidR="00CC1E01">
        <w:rPr>
          <w:rFonts w:ascii="Times New Roman" w:eastAsia="Times New Roman" w:hAnsi="Times New Roman" w:cs="Times New Roman"/>
          <w:sz w:val="24"/>
          <w:szCs w:val="24"/>
        </w:rPr>
        <w:t> </w:t>
      </w:r>
      <w:r w:rsidR="00CE48A7" w:rsidRPr="00184A94">
        <w:rPr>
          <w:rFonts w:ascii="Times New Roman" w:eastAsia="Times New Roman" w:hAnsi="Times New Roman" w:cs="Times New Roman"/>
          <w:sz w:val="24"/>
          <w:szCs w:val="24"/>
        </w:rPr>
        <w:t>999</w:t>
      </w:r>
      <w:r w:rsidR="00CC1E01">
        <w:rPr>
          <w:rFonts w:ascii="Times New Roman" w:eastAsia="Times New Roman" w:hAnsi="Times New Roman" w:cs="Times New Roman"/>
          <w:sz w:val="24"/>
          <w:szCs w:val="24"/>
        </w:rPr>
        <w:t>,</w:t>
      </w:r>
      <w:r w:rsidR="00CE48A7" w:rsidRPr="00184A94">
        <w:rPr>
          <w:rFonts w:ascii="Times New Roman" w:eastAsia="Times New Roman" w:hAnsi="Times New Roman" w:cs="Times New Roman"/>
          <w:sz w:val="24"/>
          <w:szCs w:val="24"/>
        </w:rPr>
        <w:t>00</w:t>
      </w:r>
      <w:r w:rsidRPr="00184A94">
        <w:rPr>
          <w:rFonts w:ascii="Times New Roman" w:eastAsia="Times New Roman" w:hAnsi="Times New Roman" w:cs="Times New Roman"/>
          <w:sz w:val="24"/>
          <w:szCs w:val="24"/>
        </w:rPr>
        <w:t xml:space="preserve"> </w:t>
      </w:r>
      <w:r w:rsidR="00CC1E01">
        <w:rPr>
          <w:rFonts w:ascii="Times New Roman" w:eastAsia="Times New Roman" w:hAnsi="Times New Roman" w:cs="Times New Roman"/>
          <w:sz w:val="24"/>
          <w:szCs w:val="24"/>
        </w:rPr>
        <w:t xml:space="preserve">(četrdesmit viens tūkstotis deviņi simti deviņdesmit deviņi eiro) </w:t>
      </w:r>
      <w:r w:rsidRPr="00184A94">
        <w:rPr>
          <w:rFonts w:ascii="Times New Roman" w:eastAsia="Times New Roman" w:hAnsi="Times New Roman" w:cs="Times New Roman"/>
          <w:sz w:val="24"/>
          <w:szCs w:val="24"/>
        </w:rPr>
        <w:t xml:space="preserve">bez PVN ir maksimāli iespējamā summa, kas var tikt iztērēta Līguma ietvaros par veiktajiem uzkopšanas Darbiem, ievērojot Pasūtītāja vajadzību. </w:t>
      </w:r>
      <w:r w:rsidR="00184A94">
        <w:rPr>
          <w:rFonts w:ascii="Times New Roman" w:eastAsia="Times New Roman" w:hAnsi="Times New Roman" w:cs="Times New Roman"/>
          <w:sz w:val="24"/>
          <w:szCs w:val="24"/>
        </w:rPr>
        <w:t>J</w:t>
      </w:r>
      <w:r w:rsidRPr="00184A94">
        <w:rPr>
          <w:rFonts w:ascii="Times New Roman" w:eastAsia="Times New Roman" w:hAnsi="Times New Roman" w:cs="Times New Roman"/>
          <w:sz w:val="24"/>
          <w:szCs w:val="24"/>
        </w:rPr>
        <w:t>a šī Līguma summa tiek iztērēta ātrāk, nekā Līguma darbības beigu termiņš iestājies, tad Līgums izbeidzams līdz ar minētās Līguma summas sasniegšanu. Pievienotās vērtības nodoklis tiek aprēķināts un samaksāts atbilstoši Latvijas normatīvajiem aktiem, ievērojot rēķinā noteikto.</w:t>
      </w:r>
    </w:p>
    <w:p w14:paraId="5DAB2A89" w14:textId="0FF4356A" w:rsidR="004E36AE" w:rsidRDefault="004E36AE"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184A94">
        <w:rPr>
          <w:rFonts w:ascii="Times New Roman" w:eastAsia="Times New Roman" w:hAnsi="Times New Roman" w:cs="Times New Roman"/>
          <w:sz w:val="24"/>
          <w:szCs w:val="24"/>
        </w:rPr>
        <w:t>Ja notiek izmaiņas pievienotās vērtības nodokļa vai citu nodokļu vai nodevu likmēs vai piemērošanas noteikumos, tad Uzņēmējs par to informē Pasūtītāju. Šajā gadījumā Uzņēmējam ir tiesības veikt atbilstošas izmaiņas savu Pakalpojumu cenās.</w:t>
      </w:r>
    </w:p>
    <w:p w14:paraId="0A8BA26A" w14:textId="650ADF64" w:rsidR="004E36AE" w:rsidRDefault="004E36AE"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184A94">
        <w:rPr>
          <w:rFonts w:ascii="Times New Roman" w:eastAsia="Times New Roman" w:hAnsi="Times New Roman" w:cs="Times New Roman"/>
          <w:sz w:val="24"/>
          <w:szCs w:val="24"/>
        </w:rPr>
        <w:t xml:space="preserve">Samaksu par izpildīto Darbu izdara, pārskaitot naudas līdzekļus no Pasūtītāja budžeta naudas līdzekļiem Uzņēmēja bankas norēķinu kontā. </w:t>
      </w:r>
    </w:p>
    <w:p w14:paraId="29E26B6A" w14:textId="7C0B790F" w:rsidR="004E36AE" w:rsidRDefault="004E36AE"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184A94">
        <w:rPr>
          <w:rFonts w:ascii="Times New Roman" w:eastAsia="Times New Roman" w:hAnsi="Times New Roman" w:cs="Times New Roman"/>
          <w:sz w:val="24"/>
          <w:szCs w:val="24"/>
        </w:rPr>
        <w:t>Pasūtītājs apmaksā Uzņēmēja iesniegtos rēķinus par Darba izpildi 10 (</w:t>
      </w:r>
      <w:r w:rsidRPr="00184A94">
        <w:rPr>
          <w:rFonts w:ascii="Times New Roman" w:eastAsia="Times New Roman" w:hAnsi="Times New Roman" w:cs="Times New Roman"/>
          <w:i/>
          <w:sz w:val="24"/>
          <w:szCs w:val="24"/>
        </w:rPr>
        <w:t>desmit</w:t>
      </w:r>
      <w:r w:rsidRPr="00184A94">
        <w:rPr>
          <w:rFonts w:ascii="Times New Roman" w:eastAsia="Times New Roman" w:hAnsi="Times New Roman" w:cs="Times New Roman"/>
          <w:sz w:val="24"/>
          <w:szCs w:val="24"/>
        </w:rPr>
        <w:t xml:space="preserve">) darba dienu laikā no rēķina saņemšanas dienas, ja Darbu pieņemšanas – nodošanas akts ir abpusēji parakstīts un rēķina summa atbilst izdarītajam darba apjomam un Uzņēmēja piedāvājumam. </w:t>
      </w:r>
    </w:p>
    <w:p w14:paraId="6E3F901B" w14:textId="31FBA29C" w:rsidR="004E36AE" w:rsidRDefault="004E36AE"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184A94">
        <w:rPr>
          <w:rFonts w:ascii="Times New Roman" w:eastAsia="Times New Roman" w:hAnsi="Times New Roman" w:cs="Times New Roman"/>
          <w:sz w:val="24"/>
          <w:szCs w:val="24"/>
        </w:rPr>
        <w:t xml:space="preserve">Jebkādus iebildumus par Uzņēmēja iesniegtajiem rēķiniem Pasūtītājs </w:t>
      </w:r>
      <w:proofErr w:type="spellStart"/>
      <w:r w:rsidRPr="00184A94">
        <w:rPr>
          <w:rFonts w:ascii="Times New Roman" w:eastAsia="Times New Roman" w:hAnsi="Times New Roman" w:cs="Times New Roman"/>
          <w:sz w:val="24"/>
          <w:szCs w:val="24"/>
        </w:rPr>
        <w:t>rakstveidā</w:t>
      </w:r>
      <w:proofErr w:type="spellEnd"/>
      <w:r w:rsidRPr="00184A94">
        <w:rPr>
          <w:rFonts w:ascii="Times New Roman" w:eastAsia="Times New Roman" w:hAnsi="Times New Roman" w:cs="Times New Roman"/>
          <w:sz w:val="24"/>
          <w:szCs w:val="24"/>
        </w:rPr>
        <w:t xml:space="preserve"> iesniedz Uzņēmējam ne vēlāk kā 8 (</w:t>
      </w:r>
      <w:r w:rsidRPr="00184A94">
        <w:rPr>
          <w:rFonts w:ascii="Times New Roman" w:eastAsia="Times New Roman" w:hAnsi="Times New Roman" w:cs="Times New Roman"/>
          <w:i/>
          <w:sz w:val="24"/>
          <w:szCs w:val="24"/>
        </w:rPr>
        <w:t>astoņu</w:t>
      </w:r>
      <w:r w:rsidRPr="00184A94">
        <w:rPr>
          <w:rFonts w:ascii="Times New Roman" w:eastAsia="Times New Roman" w:hAnsi="Times New Roman" w:cs="Times New Roman"/>
          <w:sz w:val="24"/>
          <w:szCs w:val="24"/>
        </w:rPr>
        <w:t xml:space="preserve">) darba dienu laikā no rēķina saņemšanas dienas. Uzņēmējs labo rēķinu vai iesniedz Pasūtītājam skaidrojumu par rēķinu. </w:t>
      </w:r>
    </w:p>
    <w:p w14:paraId="17884A68" w14:textId="2DA9A421" w:rsidR="004E36AE" w:rsidRDefault="0079099D"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w:t>
      </w:r>
      <w:r w:rsidR="004E36AE" w:rsidRPr="0079099D">
        <w:rPr>
          <w:rFonts w:ascii="Times New Roman" w:eastAsia="Times New Roman" w:hAnsi="Times New Roman" w:cs="Times New Roman"/>
          <w:sz w:val="24"/>
          <w:szCs w:val="24"/>
        </w:rPr>
        <w:t xml:space="preserve">a Pasūtītājs neveic samaksu par izpildīto Darbu </w:t>
      </w:r>
      <w:r>
        <w:rPr>
          <w:rFonts w:ascii="Times New Roman" w:eastAsia="Times New Roman" w:hAnsi="Times New Roman" w:cs="Times New Roman"/>
          <w:sz w:val="24"/>
          <w:szCs w:val="24"/>
        </w:rPr>
        <w:t>L</w:t>
      </w:r>
      <w:r w:rsidR="004E36AE" w:rsidRPr="0079099D">
        <w:rPr>
          <w:rFonts w:ascii="Times New Roman" w:eastAsia="Times New Roman" w:hAnsi="Times New Roman" w:cs="Times New Roman"/>
          <w:sz w:val="24"/>
          <w:szCs w:val="24"/>
        </w:rPr>
        <w:t xml:space="preserve">īguma 4.6.punktā noteiktajā termiņā un neiesniedz </w:t>
      </w:r>
      <w:r>
        <w:rPr>
          <w:rFonts w:ascii="Times New Roman" w:eastAsia="Times New Roman" w:hAnsi="Times New Roman" w:cs="Times New Roman"/>
          <w:sz w:val="24"/>
          <w:szCs w:val="24"/>
        </w:rPr>
        <w:t>L</w:t>
      </w:r>
      <w:r w:rsidR="004E36AE" w:rsidRPr="0079099D">
        <w:rPr>
          <w:rFonts w:ascii="Times New Roman" w:eastAsia="Times New Roman" w:hAnsi="Times New Roman" w:cs="Times New Roman"/>
          <w:sz w:val="24"/>
          <w:szCs w:val="24"/>
        </w:rPr>
        <w:t>īguma 4.</w:t>
      </w:r>
      <w:r w:rsidR="00A24C17">
        <w:rPr>
          <w:rFonts w:ascii="Times New Roman" w:eastAsia="Times New Roman" w:hAnsi="Times New Roman" w:cs="Times New Roman"/>
          <w:sz w:val="24"/>
          <w:szCs w:val="24"/>
        </w:rPr>
        <w:t>7</w:t>
      </w:r>
      <w:r w:rsidR="004E36AE" w:rsidRPr="0079099D">
        <w:rPr>
          <w:rFonts w:ascii="Times New Roman" w:eastAsia="Times New Roman" w:hAnsi="Times New Roman" w:cs="Times New Roman"/>
          <w:sz w:val="24"/>
          <w:szCs w:val="24"/>
        </w:rPr>
        <w:t>.punktā minētos iebildumus, Pasūtītājs maksā līgumsodu 0,1% no neapmaksātās rēķina summas par katru nokavēto dienu</w:t>
      </w:r>
      <w:r w:rsidR="00A24C17">
        <w:rPr>
          <w:rFonts w:ascii="Times New Roman" w:eastAsia="Times New Roman" w:hAnsi="Times New Roman" w:cs="Times New Roman"/>
          <w:sz w:val="24"/>
          <w:szCs w:val="24"/>
        </w:rPr>
        <w:t>, bet ne vairāk kā 10 %, bet ne vairāk kā 10 % no neapmaksātās summas</w:t>
      </w:r>
      <w:r w:rsidR="004E36AE" w:rsidRPr="0079099D">
        <w:rPr>
          <w:rFonts w:ascii="Times New Roman" w:eastAsia="Times New Roman" w:hAnsi="Times New Roman" w:cs="Times New Roman"/>
          <w:sz w:val="24"/>
          <w:szCs w:val="24"/>
        </w:rPr>
        <w:t>.</w:t>
      </w:r>
    </w:p>
    <w:p w14:paraId="3F968A98" w14:textId="6154DFBB" w:rsidR="00DB25B0" w:rsidRPr="0079099D" w:rsidRDefault="00DB25B0" w:rsidP="00DB25B0">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79099D">
        <w:rPr>
          <w:rFonts w:ascii="Times New Roman" w:eastAsia="Times New Roman" w:hAnsi="Times New Roman" w:cs="Times New Roman"/>
          <w:sz w:val="24"/>
          <w:szCs w:val="24"/>
        </w:rPr>
        <w:t>Samaksa tiek uzskatīta par veiktu ar brīdi, kad Pasūtītājs ir veicis pārskaitījumu uz Uzņēmēja šajā Līgumā norādīto kontu bankā.</w:t>
      </w:r>
    </w:p>
    <w:p w14:paraId="629B2F27" w14:textId="77777777" w:rsidR="004E36AE" w:rsidRPr="00B30824" w:rsidRDefault="004E36AE" w:rsidP="004E36AE">
      <w:pPr>
        <w:spacing w:after="0" w:line="240" w:lineRule="auto"/>
        <w:rPr>
          <w:rFonts w:ascii="Times New Roman" w:eastAsia="Times New Roman" w:hAnsi="Times New Roman" w:cs="Times New Roman"/>
          <w:sz w:val="24"/>
          <w:szCs w:val="24"/>
        </w:rPr>
      </w:pPr>
    </w:p>
    <w:p w14:paraId="766CCDEC" w14:textId="77777777" w:rsidR="004E36AE" w:rsidRPr="00B30824" w:rsidRDefault="004E36AE" w:rsidP="004E36AE">
      <w:pPr>
        <w:numPr>
          <w:ilvl w:val="0"/>
          <w:numId w:val="1"/>
        </w:numPr>
        <w:spacing w:after="0" w:line="240" w:lineRule="auto"/>
        <w:contextualSpacing/>
        <w:rPr>
          <w:rFonts w:ascii="Times New Roman" w:eastAsia="Times New Roman" w:hAnsi="Times New Roman" w:cs="Times New Roman"/>
          <w:b/>
          <w:sz w:val="24"/>
          <w:szCs w:val="24"/>
          <w:lang w:val="en-GB"/>
        </w:rPr>
      </w:pPr>
      <w:proofErr w:type="spellStart"/>
      <w:r w:rsidRPr="00B30824">
        <w:rPr>
          <w:rFonts w:ascii="Times New Roman" w:eastAsia="Times New Roman" w:hAnsi="Times New Roman" w:cs="Times New Roman"/>
          <w:b/>
          <w:sz w:val="24"/>
          <w:szCs w:val="24"/>
          <w:lang w:val="en-GB"/>
        </w:rPr>
        <w:t>Līguma</w:t>
      </w:r>
      <w:proofErr w:type="spellEnd"/>
      <w:r w:rsidRPr="00B30824">
        <w:rPr>
          <w:rFonts w:ascii="Times New Roman" w:eastAsia="Times New Roman" w:hAnsi="Times New Roman" w:cs="Times New Roman"/>
          <w:b/>
          <w:sz w:val="24"/>
          <w:szCs w:val="24"/>
          <w:lang w:val="en-GB"/>
        </w:rPr>
        <w:t xml:space="preserve"> </w:t>
      </w:r>
      <w:proofErr w:type="spellStart"/>
      <w:r w:rsidRPr="00B30824">
        <w:rPr>
          <w:rFonts w:ascii="Times New Roman" w:eastAsia="Times New Roman" w:hAnsi="Times New Roman" w:cs="Times New Roman"/>
          <w:b/>
          <w:sz w:val="24"/>
          <w:szCs w:val="24"/>
          <w:lang w:val="en-GB"/>
        </w:rPr>
        <w:t>termiņš</w:t>
      </w:r>
      <w:proofErr w:type="spellEnd"/>
      <w:r w:rsidRPr="00B30824">
        <w:rPr>
          <w:rFonts w:ascii="Times New Roman" w:eastAsia="Times New Roman" w:hAnsi="Times New Roman" w:cs="Times New Roman"/>
          <w:b/>
          <w:sz w:val="24"/>
          <w:szCs w:val="24"/>
          <w:lang w:val="en-GB"/>
        </w:rPr>
        <w:t xml:space="preserve"> </w:t>
      </w:r>
    </w:p>
    <w:p w14:paraId="4724C002" w14:textId="10F637D7" w:rsidR="004E36AE" w:rsidRDefault="004E36AE" w:rsidP="0079099D">
      <w:pPr>
        <w:pStyle w:val="ListParagraph"/>
        <w:numPr>
          <w:ilvl w:val="1"/>
          <w:numId w:val="1"/>
        </w:numPr>
        <w:tabs>
          <w:tab w:val="clear" w:pos="360"/>
          <w:tab w:val="num" w:pos="13826"/>
        </w:tabs>
        <w:spacing w:after="0" w:line="240" w:lineRule="auto"/>
        <w:ind w:left="567" w:hanging="567"/>
        <w:jc w:val="both"/>
        <w:rPr>
          <w:rFonts w:ascii="Times New Roman" w:eastAsia="Times New Roman" w:hAnsi="Times New Roman" w:cs="Times New Roman"/>
          <w:sz w:val="24"/>
          <w:szCs w:val="24"/>
        </w:rPr>
      </w:pPr>
      <w:r w:rsidRPr="0079099D">
        <w:rPr>
          <w:rFonts w:ascii="Times New Roman" w:eastAsia="Times New Roman" w:hAnsi="Times New Roman" w:cs="Times New Roman"/>
          <w:sz w:val="24"/>
          <w:szCs w:val="24"/>
        </w:rPr>
        <w:t xml:space="preserve">Līgums stājas spēkā </w:t>
      </w:r>
      <w:r w:rsidR="00CE48A7" w:rsidRPr="0079099D">
        <w:rPr>
          <w:rFonts w:ascii="Times New Roman" w:eastAsia="Times New Roman" w:hAnsi="Times New Roman" w:cs="Times New Roman"/>
          <w:sz w:val="24"/>
          <w:szCs w:val="24"/>
        </w:rPr>
        <w:t>tā abpusējas parakstīšanas dienā</w:t>
      </w:r>
      <w:r w:rsidRPr="0079099D">
        <w:rPr>
          <w:rFonts w:ascii="Times New Roman" w:eastAsia="Times New Roman" w:hAnsi="Times New Roman" w:cs="Times New Roman"/>
          <w:sz w:val="24"/>
          <w:szCs w:val="24"/>
        </w:rPr>
        <w:t xml:space="preserve">. Līgums ir spēkā </w:t>
      </w:r>
      <w:r w:rsidR="00CE48A7" w:rsidRPr="0079099D">
        <w:rPr>
          <w:rFonts w:ascii="Times New Roman" w:eastAsia="Times New Roman" w:hAnsi="Times New Roman" w:cs="Times New Roman"/>
          <w:sz w:val="24"/>
          <w:szCs w:val="24"/>
        </w:rPr>
        <w:t>24 mēnešus vai līdz Līguma 4.3.punktā noteiktās summas izlietojumam, atkarībā no tā, kurš no nosacījumiem iestājas pirmais</w:t>
      </w:r>
      <w:r w:rsidRPr="0079099D">
        <w:rPr>
          <w:rFonts w:ascii="Times New Roman" w:eastAsia="Times New Roman" w:hAnsi="Times New Roman" w:cs="Times New Roman"/>
          <w:sz w:val="24"/>
          <w:szCs w:val="24"/>
        </w:rPr>
        <w:t xml:space="preserve">. </w:t>
      </w:r>
    </w:p>
    <w:p w14:paraId="41655757" w14:textId="0EBF9E23" w:rsidR="00CE48A7" w:rsidRPr="0079099D" w:rsidRDefault="00CE48A7" w:rsidP="0079099D">
      <w:pPr>
        <w:pStyle w:val="ListParagraph"/>
        <w:numPr>
          <w:ilvl w:val="1"/>
          <w:numId w:val="1"/>
        </w:numPr>
        <w:tabs>
          <w:tab w:val="clear" w:pos="360"/>
          <w:tab w:val="num" w:pos="13826"/>
        </w:tabs>
        <w:spacing w:after="0" w:line="240" w:lineRule="auto"/>
        <w:ind w:left="567" w:hanging="567"/>
        <w:jc w:val="both"/>
        <w:rPr>
          <w:rFonts w:ascii="Times New Roman" w:eastAsia="Times New Roman" w:hAnsi="Times New Roman" w:cs="Times New Roman"/>
          <w:sz w:val="24"/>
          <w:szCs w:val="24"/>
        </w:rPr>
      </w:pPr>
      <w:r w:rsidRPr="0079099D">
        <w:rPr>
          <w:rFonts w:ascii="Times New Roman" w:eastAsia="Times New Roman" w:hAnsi="Times New Roman" w:cs="Times New Roman"/>
          <w:sz w:val="24"/>
          <w:szCs w:val="24"/>
        </w:rPr>
        <w:t xml:space="preserve">Ja 24 mēnešu periodā Līguma 4.3.punktā noteiktā summa nav izlietota, Puses var vienoties par Līguma termiņa pagarinājumu līdz 12 </w:t>
      </w:r>
      <w:r w:rsidR="0079099D" w:rsidRPr="0079099D">
        <w:rPr>
          <w:rFonts w:ascii="Times New Roman" w:eastAsia="Times New Roman" w:hAnsi="Times New Roman" w:cs="Times New Roman"/>
          <w:sz w:val="24"/>
          <w:szCs w:val="24"/>
        </w:rPr>
        <w:t>mēnešiem</w:t>
      </w:r>
      <w:r w:rsidRPr="0079099D">
        <w:rPr>
          <w:rFonts w:ascii="Times New Roman" w:eastAsia="Times New Roman" w:hAnsi="Times New Roman" w:cs="Times New Roman"/>
          <w:sz w:val="24"/>
          <w:szCs w:val="24"/>
        </w:rPr>
        <w:t>.</w:t>
      </w:r>
    </w:p>
    <w:p w14:paraId="67E6EE82" w14:textId="77777777" w:rsidR="004E36AE" w:rsidRPr="00B30824" w:rsidRDefault="004E36AE" w:rsidP="004E36AE">
      <w:pPr>
        <w:tabs>
          <w:tab w:val="left" w:pos="1134"/>
        </w:tabs>
        <w:spacing w:after="0" w:line="240" w:lineRule="auto"/>
        <w:contextualSpacing/>
        <w:jc w:val="both"/>
        <w:rPr>
          <w:rFonts w:ascii="Times New Roman" w:eastAsia="Times New Roman" w:hAnsi="Times New Roman" w:cs="Times New Roman"/>
          <w:b/>
          <w:sz w:val="24"/>
          <w:szCs w:val="24"/>
        </w:rPr>
      </w:pPr>
    </w:p>
    <w:p w14:paraId="2158CCA4" w14:textId="77777777" w:rsidR="004E36AE" w:rsidRPr="00B30824" w:rsidRDefault="004E36AE" w:rsidP="004E36AE">
      <w:pPr>
        <w:numPr>
          <w:ilvl w:val="0"/>
          <w:numId w:val="1"/>
        </w:numPr>
        <w:spacing w:after="0" w:line="240" w:lineRule="auto"/>
        <w:contextualSpacing/>
        <w:jc w:val="both"/>
        <w:rPr>
          <w:rFonts w:ascii="Times New Roman" w:eastAsia="Times New Roman" w:hAnsi="Times New Roman" w:cs="Times New Roman"/>
          <w:b/>
          <w:sz w:val="24"/>
          <w:szCs w:val="24"/>
          <w:lang w:val="en-GB"/>
        </w:rPr>
      </w:pPr>
      <w:proofErr w:type="spellStart"/>
      <w:r w:rsidRPr="00B30824">
        <w:rPr>
          <w:rFonts w:ascii="Times New Roman" w:eastAsia="Times New Roman" w:hAnsi="Times New Roman" w:cs="Times New Roman"/>
          <w:b/>
          <w:sz w:val="24"/>
          <w:szCs w:val="24"/>
          <w:lang w:val="en-GB"/>
        </w:rPr>
        <w:t>Nepārvaramā</w:t>
      </w:r>
      <w:proofErr w:type="spellEnd"/>
      <w:r w:rsidRPr="00B30824">
        <w:rPr>
          <w:rFonts w:ascii="Times New Roman" w:eastAsia="Times New Roman" w:hAnsi="Times New Roman" w:cs="Times New Roman"/>
          <w:b/>
          <w:sz w:val="24"/>
          <w:szCs w:val="24"/>
          <w:lang w:val="en-GB"/>
        </w:rPr>
        <w:t xml:space="preserve"> </w:t>
      </w:r>
      <w:proofErr w:type="spellStart"/>
      <w:r w:rsidRPr="00B30824">
        <w:rPr>
          <w:rFonts w:ascii="Times New Roman" w:eastAsia="Times New Roman" w:hAnsi="Times New Roman" w:cs="Times New Roman"/>
          <w:b/>
          <w:sz w:val="24"/>
          <w:szCs w:val="24"/>
          <w:lang w:val="en-GB"/>
        </w:rPr>
        <w:t>vara</w:t>
      </w:r>
      <w:proofErr w:type="spellEnd"/>
    </w:p>
    <w:p w14:paraId="79A86B09" w14:textId="77777777" w:rsidR="001D571B" w:rsidRPr="001D571B" w:rsidRDefault="001D571B" w:rsidP="0079099D">
      <w:pPr>
        <w:numPr>
          <w:ilvl w:val="1"/>
          <w:numId w:val="1"/>
        </w:numPr>
        <w:tabs>
          <w:tab w:val="clear" w:pos="360"/>
        </w:tabs>
        <w:suppressAutoHyphens/>
        <w:autoSpaceDN w:val="0"/>
        <w:spacing w:after="40" w:line="240" w:lineRule="auto"/>
        <w:ind w:left="567" w:hanging="567"/>
        <w:jc w:val="both"/>
        <w:textAlignment w:val="baseline"/>
        <w:rPr>
          <w:sz w:val="24"/>
          <w:szCs w:val="24"/>
        </w:rPr>
      </w:pPr>
      <w:r w:rsidRPr="001D571B">
        <w:rPr>
          <w:rFonts w:ascii="Times New Roman" w:eastAsia="Times New Roman" w:hAnsi="Times New Roman"/>
          <w:sz w:val="24"/>
          <w:szCs w:val="24"/>
          <w:lang w:eastAsia="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w:t>
      </w:r>
      <w:r w:rsidRPr="001D571B">
        <w:rPr>
          <w:rFonts w:ascii="Times New Roman" w:hAnsi="Times New Roman"/>
          <w:sz w:val="24"/>
          <w:szCs w:val="24"/>
        </w:rPr>
        <w:t>un kas neļauj Pusei izpildīt Līguma saistības, t.sk., bet ne tikai:</w:t>
      </w:r>
    </w:p>
    <w:p w14:paraId="4D1F2776" w14:textId="77777777" w:rsidR="001D571B" w:rsidRPr="001D571B" w:rsidRDefault="001D571B" w:rsidP="001D571B">
      <w:pPr>
        <w:numPr>
          <w:ilvl w:val="2"/>
          <w:numId w:val="1"/>
        </w:numPr>
        <w:suppressAutoHyphens/>
        <w:autoSpaceDN w:val="0"/>
        <w:spacing w:after="40" w:line="240" w:lineRule="auto"/>
        <w:jc w:val="both"/>
        <w:textAlignment w:val="baseline"/>
        <w:rPr>
          <w:sz w:val="24"/>
          <w:szCs w:val="24"/>
        </w:rPr>
      </w:pPr>
      <w:r w:rsidRPr="001D571B">
        <w:rPr>
          <w:rFonts w:ascii="Times New Roman" w:hAnsi="Times New Roman"/>
          <w:sz w:val="24"/>
          <w:szCs w:val="24"/>
        </w:rPr>
        <w:t>zemestrīce, plūdi, ugunsgrēks, zibens, eksplozija un jebkuras citas dabas katastrofas vai ekstrēmi laikapstākļi;</w:t>
      </w:r>
    </w:p>
    <w:p w14:paraId="3F39C8FC" w14:textId="77777777" w:rsidR="001D571B" w:rsidRPr="001D571B" w:rsidRDefault="001D571B" w:rsidP="001D571B">
      <w:pPr>
        <w:numPr>
          <w:ilvl w:val="2"/>
          <w:numId w:val="1"/>
        </w:numPr>
        <w:suppressAutoHyphens/>
        <w:autoSpaceDN w:val="0"/>
        <w:spacing w:after="40" w:line="240" w:lineRule="auto"/>
        <w:jc w:val="both"/>
        <w:textAlignment w:val="baseline"/>
        <w:rPr>
          <w:sz w:val="24"/>
          <w:szCs w:val="24"/>
        </w:rPr>
      </w:pPr>
      <w:r w:rsidRPr="001D571B">
        <w:rPr>
          <w:rFonts w:ascii="Times New Roman" w:hAnsi="Times New Roman"/>
          <w:sz w:val="24"/>
          <w:szCs w:val="24"/>
        </w:rPr>
        <w:t>karš, iebrukums, jebkādas ārvalstu ienaidnieku ļaunprātīgas darbības, pilsoņu nekārtības;</w:t>
      </w:r>
    </w:p>
    <w:p w14:paraId="26E053B3" w14:textId="77777777" w:rsidR="001D571B" w:rsidRPr="001D571B" w:rsidRDefault="001D571B" w:rsidP="001D571B">
      <w:pPr>
        <w:numPr>
          <w:ilvl w:val="2"/>
          <w:numId w:val="1"/>
        </w:numPr>
        <w:suppressAutoHyphens/>
        <w:autoSpaceDN w:val="0"/>
        <w:spacing w:after="40" w:line="240" w:lineRule="auto"/>
        <w:jc w:val="both"/>
        <w:textAlignment w:val="baseline"/>
        <w:rPr>
          <w:sz w:val="24"/>
          <w:szCs w:val="24"/>
        </w:rPr>
      </w:pPr>
      <w:r w:rsidRPr="001D571B">
        <w:rPr>
          <w:rFonts w:ascii="Times New Roman" w:hAnsi="Times New Roman"/>
          <w:sz w:val="24"/>
          <w:szCs w:val="24"/>
        </w:rPr>
        <w:t>terora akti vai to draudi;</w:t>
      </w:r>
    </w:p>
    <w:p w14:paraId="06F7BFF0" w14:textId="77777777" w:rsidR="001D571B" w:rsidRPr="001D571B" w:rsidRDefault="001D571B" w:rsidP="001D571B">
      <w:pPr>
        <w:numPr>
          <w:ilvl w:val="2"/>
          <w:numId w:val="1"/>
        </w:numPr>
        <w:suppressAutoHyphens/>
        <w:autoSpaceDN w:val="0"/>
        <w:spacing w:after="40" w:line="240" w:lineRule="auto"/>
        <w:jc w:val="both"/>
        <w:textAlignment w:val="baseline"/>
        <w:rPr>
          <w:sz w:val="24"/>
          <w:szCs w:val="24"/>
        </w:rPr>
      </w:pPr>
      <w:r w:rsidRPr="001D571B">
        <w:rPr>
          <w:rFonts w:ascii="Times New Roman" w:hAnsi="Times New Roman"/>
          <w:sz w:val="24"/>
          <w:szCs w:val="24"/>
        </w:rPr>
        <w:t>blokāde, embargo, sacelšanās, streiks, sabotāža;</w:t>
      </w:r>
    </w:p>
    <w:p w14:paraId="698B1FB8" w14:textId="77777777" w:rsidR="001D571B" w:rsidRPr="001D571B" w:rsidRDefault="001D571B" w:rsidP="001D571B">
      <w:pPr>
        <w:numPr>
          <w:ilvl w:val="2"/>
          <w:numId w:val="1"/>
        </w:numPr>
        <w:suppressAutoHyphens/>
        <w:autoSpaceDN w:val="0"/>
        <w:spacing w:after="40" w:line="240" w:lineRule="auto"/>
        <w:jc w:val="both"/>
        <w:textAlignment w:val="baseline"/>
        <w:rPr>
          <w:rFonts w:ascii="Times New Roman" w:hAnsi="Times New Roman"/>
          <w:sz w:val="24"/>
          <w:szCs w:val="24"/>
          <w:shd w:val="clear" w:color="auto" w:fill="FFFFFF"/>
        </w:rPr>
      </w:pPr>
      <w:r w:rsidRPr="001D571B">
        <w:rPr>
          <w:rFonts w:ascii="Times New Roman" w:hAnsi="Times New Roman"/>
          <w:sz w:val="24"/>
          <w:szCs w:val="24"/>
          <w:shd w:val="clear" w:color="auto" w:fill="FFFFFF"/>
        </w:rPr>
        <w:lastRenderedPageBreak/>
        <w:t>jaunu tiesību aktu vai tādu valsts vai pašvaldības lēmumu stāšanās spēkā, kas būtiski ietekmē Līguma izpildes noteikumus;</w:t>
      </w:r>
    </w:p>
    <w:p w14:paraId="194CC544" w14:textId="77777777" w:rsidR="001D571B" w:rsidRPr="001D571B" w:rsidRDefault="001D571B" w:rsidP="001D571B">
      <w:pPr>
        <w:numPr>
          <w:ilvl w:val="2"/>
          <w:numId w:val="1"/>
        </w:numPr>
        <w:suppressAutoHyphens/>
        <w:autoSpaceDN w:val="0"/>
        <w:spacing w:after="40" w:line="240" w:lineRule="auto"/>
        <w:jc w:val="both"/>
        <w:textAlignment w:val="baseline"/>
        <w:rPr>
          <w:sz w:val="24"/>
          <w:szCs w:val="24"/>
        </w:rPr>
      </w:pPr>
      <w:r w:rsidRPr="001D571B">
        <w:rPr>
          <w:rFonts w:ascii="Times New Roman" w:hAnsi="Times New Roman"/>
          <w:sz w:val="24"/>
          <w:szCs w:val="24"/>
          <w:shd w:val="clear" w:color="auto" w:fill="FFFFFF"/>
        </w:rPr>
        <w:t>nopietni infrastruktūras traucējumi vai veikti kibernoziegumi, kas tieši ietekmē Līguma izpildi un kurus Puses, izmantojot pienācīgu rūpību, nevarēja paredzēt un novērst</w:t>
      </w:r>
      <w:r w:rsidRPr="001D571B">
        <w:rPr>
          <w:rFonts w:ascii="Times New Roman" w:hAnsi="Times New Roman"/>
          <w:sz w:val="24"/>
          <w:szCs w:val="24"/>
        </w:rPr>
        <w:t>.</w:t>
      </w:r>
    </w:p>
    <w:p w14:paraId="31387900" w14:textId="77777777" w:rsidR="001D571B" w:rsidRPr="001D571B" w:rsidRDefault="001D571B" w:rsidP="0079099D">
      <w:pPr>
        <w:numPr>
          <w:ilvl w:val="1"/>
          <w:numId w:val="1"/>
        </w:numPr>
        <w:tabs>
          <w:tab w:val="clear" w:pos="360"/>
        </w:tabs>
        <w:suppressAutoHyphens/>
        <w:autoSpaceDN w:val="0"/>
        <w:spacing w:after="40" w:line="240" w:lineRule="auto"/>
        <w:ind w:left="567" w:hanging="567"/>
        <w:jc w:val="both"/>
        <w:textAlignment w:val="baseline"/>
        <w:rPr>
          <w:sz w:val="24"/>
          <w:szCs w:val="24"/>
        </w:rPr>
      </w:pPr>
      <w:r w:rsidRPr="001D571B">
        <w:rPr>
          <w:rFonts w:ascii="Times New Roman" w:eastAsia="Times New Roman" w:hAnsi="Times New Roman"/>
          <w:sz w:val="24"/>
          <w:szCs w:val="24"/>
          <w:lang w:eastAsia="lv-LV"/>
        </w:rPr>
        <w:t xml:space="preserve">Pusei, kura atsaucas uz nepārvaramas varas vai ārkārtēja rakstura apstākļu darbību, nekavējoties (ne vēlāk kā 5 (piecu) darba dienu laikā no attiecīgo apstākļu zināšanas dienas) par šādiem apstākļiem </w:t>
      </w:r>
      <w:proofErr w:type="spellStart"/>
      <w:r w:rsidRPr="001D571B">
        <w:rPr>
          <w:rFonts w:ascii="Times New Roman" w:eastAsia="Times New Roman" w:hAnsi="Times New Roman"/>
          <w:sz w:val="24"/>
          <w:szCs w:val="24"/>
          <w:lang w:eastAsia="lv-LV"/>
        </w:rPr>
        <w:t>rakstveidā</w:t>
      </w:r>
      <w:proofErr w:type="spellEnd"/>
      <w:r w:rsidRPr="001D571B">
        <w:rPr>
          <w:rFonts w:ascii="Times New Roman" w:eastAsia="Times New Roman" w:hAnsi="Times New Roman"/>
          <w:sz w:val="24"/>
          <w:szCs w:val="24"/>
          <w:lang w:eastAsia="lv-LV"/>
        </w:rPr>
        <w:t xml:space="preserve">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5E86D0C9" w14:textId="77777777" w:rsidR="001D571B" w:rsidRPr="001D571B" w:rsidRDefault="001D571B" w:rsidP="0079099D">
      <w:pPr>
        <w:numPr>
          <w:ilvl w:val="1"/>
          <w:numId w:val="1"/>
        </w:numPr>
        <w:tabs>
          <w:tab w:val="clear" w:pos="360"/>
        </w:tabs>
        <w:suppressAutoHyphens/>
        <w:autoSpaceDN w:val="0"/>
        <w:spacing w:after="40" w:line="240" w:lineRule="auto"/>
        <w:ind w:left="567" w:hanging="567"/>
        <w:jc w:val="both"/>
        <w:textAlignment w:val="baseline"/>
        <w:rPr>
          <w:sz w:val="24"/>
          <w:szCs w:val="24"/>
        </w:rPr>
      </w:pPr>
      <w:r w:rsidRPr="001D571B">
        <w:rPr>
          <w:rFonts w:ascii="Times New Roman" w:hAnsi="Times New Roman"/>
          <w:sz w:val="24"/>
          <w:szCs w:val="24"/>
          <w:lang w:eastAsia="lv-LV"/>
        </w:rPr>
        <w:t xml:space="preserve">Ja šie apstākļi turpinās ilgāk nekā divus mēnešus, jebkura no Pusēm ir tiesīga atteikties no turpmākās Līguma saistību izpildes, izbeidzot Līgumu pirms termiņa. Šajā gadījumā neviena </w:t>
      </w:r>
      <w:r w:rsidRPr="001D571B">
        <w:rPr>
          <w:rFonts w:ascii="Times New Roman" w:hAnsi="Times New Roman"/>
          <w:sz w:val="24"/>
          <w:szCs w:val="24"/>
        </w:rPr>
        <w:t xml:space="preserve">no Pusēm nav tiesīga pieprasīt no otras Puses līgumsodu, atlīdzināt zaudējumus vai pieprasīt kompensāciju par jebkura veida zaudējumiem, </w:t>
      </w:r>
      <w:r w:rsidRPr="001D571B">
        <w:rPr>
          <w:rFonts w:ascii="Times New Roman" w:hAnsi="Times New Roman"/>
          <w:sz w:val="24"/>
          <w:szCs w:val="24"/>
          <w:lang w:eastAsia="lv-LV"/>
        </w:rPr>
        <w:t>kas radušies otrai Pusei laika posmā pēc nepārvaramas varas apstākļu iestāšanās</w:t>
      </w:r>
      <w:r w:rsidRPr="001D571B">
        <w:rPr>
          <w:rFonts w:ascii="Times New Roman" w:eastAsia="Times New Roman" w:hAnsi="Times New Roman"/>
          <w:sz w:val="24"/>
          <w:szCs w:val="24"/>
          <w:lang w:eastAsia="lv-LV"/>
        </w:rPr>
        <w:t>.</w:t>
      </w:r>
    </w:p>
    <w:p w14:paraId="4BD40F31" w14:textId="77777777" w:rsidR="004E36AE" w:rsidRPr="00B30824" w:rsidRDefault="004E36AE" w:rsidP="004E36AE">
      <w:pPr>
        <w:spacing w:after="0" w:line="240" w:lineRule="auto"/>
        <w:rPr>
          <w:rFonts w:ascii="Times New Roman" w:eastAsia="Times New Roman" w:hAnsi="Times New Roman" w:cs="Times New Roman"/>
          <w:sz w:val="24"/>
          <w:szCs w:val="24"/>
        </w:rPr>
      </w:pPr>
    </w:p>
    <w:p w14:paraId="21579967" w14:textId="0C9C0A40" w:rsidR="004E36AE" w:rsidRPr="00B30824" w:rsidRDefault="004E36AE" w:rsidP="004E36AE">
      <w:pPr>
        <w:numPr>
          <w:ilvl w:val="0"/>
          <w:numId w:val="1"/>
        </w:numPr>
        <w:spacing w:after="0" w:line="240" w:lineRule="auto"/>
        <w:contextualSpacing/>
        <w:jc w:val="both"/>
        <w:rPr>
          <w:rFonts w:ascii="Times New Roman" w:eastAsia="Times New Roman" w:hAnsi="Times New Roman" w:cs="Times New Roman"/>
          <w:b/>
          <w:sz w:val="24"/>
          <w:szCs w:val="24"/>
          <w:lang w:val="en-GB"/>
        </w:rPr>
      </w:pPr>
      <w:proofErr w:type="spellStart"/>
      <w:r w:rsidRPr="00B30824">
        <w:rPr>
          <w:rFonts w:ascii="Times New Roman" w:eastAsia="Times New Roman" w:hAnsi="Times New Roman" w:cs="Times New Roman"/>
          <w:b/>
          <w:sz w:val="24"/>
          <w:szCs w:val="24"/>
          <w:lang w:val="en-GB"/>
        </w:rPr>
        <w:t>Vispārīgi</w:t>
      </w:r>
      <w:r w:rsidR="00EF3971">
        <w:rPr>
          <w:rFonts w:ascii="Times New Roman" w:eastAsia="Times New Roman" w:hAnsi="Times New Roman" w:cs="Times New Roman"/>
          <w:b/>
          <w:sz w:val="24"/>
          <w:szCs w:val="24"/>
          <w:lang w:val="en-GB"/>
        </w:rPr>
        <w:t>e</w:t>
      </w:r>
      <w:proofErr w:type="spellEnd"/>
      <w:r w:rsidRPr="00B30824">
        <w:rPr>
          <w:rFonts w:ascii="Times New Roman" w:eastAsia="Times New Roman" w:hAnsi="Times New Roman" w:cs="Times New Roman"/>
          <w:b/>
          <w:sz w:val="24"/>
          <w:szCs w:val="24"/>
          <w:lang w:val="en-GB"/>
        </w:rPr>
        <w:t xml:space="preserve"> </w:t>
      </w:r>
      <w:proofErr w:type="spellStart"/>
      <w:r w:rsidRPr="00B30824">
        <w:rPr>
          <w:rFonts w:ascii="Times New Roman" w:eastAsia="Times New Roman" w:hAnsi="Times New Roman" w:cs="Times New Roman"/>
          <w:b/>
          <w:sz w:val="24"/>
          <w:szCs w:val="24"/>
          <w:lang w:val="en-GB"/>
        </w:rPr>
        <w:t>noteikumi</w:t>
      </w:r>
      <w:proofErr w:type="spellEnd"/>
    </w:p>
    <w:p w14:paraId="38A4CCA6" w14:textId="389E4921" w:rsidR="004E36AE" w:rsidRPr="0079099D" w:rsidRDefault="004E36AE" w:rsidP="0079099D">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color w:val="000000" w:themeColor="text1"/>
          <w:sz w:val="24"/>
          <w:szCs w:val="24"/>
          <w:lang w:val="en-GB"/>
        </w:rPr>
      </w:pPr>
      <w:r w:rsidRPr="0079099D">
        <w:rPr>
          <w:rFonts w:ascii="Times New Roman" w:eastAsia="Times New Roman" w:hAnsi="Times New Roman" w:cs="Times New Roman"/>
          <w:color w:val="000000" w:themeColor="text1"/>
          <w:sz w:val="24"/>
          <w:szCs w:val="24"/>
        </w:rPr>
        <w:t>Līguma pielikums ir Līguma neatņemama sastāvdaļa.</w:t>
      </w:r>
    </w:p>
    <w:p w14:paraId="254BDA0B" w14:textId="4AAFFFAF" w:rsidR="004E36AE" w:rsidRPr="0079099D" w:rsidRDefault="004E36AE" w:rsidP="0079099D">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color w:val="000000" w:themeColor="text1"/>
          <w:sz w:val="24"/>
          <w:szCs w:val="24"/>
          <w:lang w:val="en-GB"/>
        </w:rPr>
      </w:pPr>
      <w:r w:rsidRPr="0079099D">
        <w:rPr>
          <w:rFonts w:ascii="Times New Roman" w:eastAsia="Times New Roman" w:hAnsi="Times New Roman" w:cs="Times New Roman"/>
          <w:sz w:val="24"/>
          <w:szCs w:val="24"/>
        </w:rPr>
        <w:t xml:space="preserve">Visi pielikumi, papildinājumi un izmaiņas </w:t>
      </w:r>
      <w:r w:rsidR="00E03394" w:rsidRPr="0079099D">
        <w:rPr>
          <w:rFonts w:ascii="Times New Roman" w:eastAsia="Times New Roman" w:hAnsi="Times New Roman" w:cs="Times New Roman"/>
          <w:sz w:val="24"/>
          <w:szCs w:val="24"/>
        </w:rPr>
        <w:t>L</w:t>
      </w:r>
      <w:r w:rsidRPr="0079099D">
        <w:rPr>
          <w:rFonts w:ascii="Times New Roman" w:eastAsia="Times New Roman" w:hAnsi="Times New Roman" w:cs="Times New Roman"/>
          <w:sz w:val="24"/>
          <w:szCs w:val="24"/>
        </w:rPr>
        <w:t xml:space="preserve">īgumam stājas spēkā un kļūst par </w:t>
      </w:r>
      <w:r w:rsidR="00E03394" w:rsidRPr="0079099D">
        <w:rPr>
          <w:rFonts w:ascii="Times New Roman" w:eastAsia="Times New Roman" w:hAnsi="Times New Roman" w:cs="Times New Roman"/>
          <w:sz w:val="24"/>
          <w:szCs w:val="24"/>
        </w:rPr>
        <w:t>L</w:t>
      </w:r>
      <w:r w:rsidRPr="0079099D">
        <w:rPr>
          <w:rFonts w:ascii="Times New Roman" w:eastAsia="Times New Roman" w:hAnsi="Times New Roman" w:cs="Times New Roman"/>
          <w:sz w:val="24"/>
          <w:szCs w:val="24"/>
        </w:rPr>
        <w:t xml:space="preserve">īguma neatņemamām sastāvdaļām tikai tad, ja tie noformēti rakstiski un parakstīti no abām Pusēm. </w:t>
      </w:r>
    </w:p>
    <w:p w14:paraId="69F89463" w14:textId="20B0DB15" w:rsidR="004E36AE" w:rsidRPr="0079099D" w:rsidRDefault="004E36AE"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color w:val="000000" w:themeColor="text1"/>
          <w:sz w:val="24"/>
          <w:szCs w:val="24"/>
          <w:lang w:val="en-GB"/>
        </w:rPr>
      </w:pPr>
      <w:r w:rsidRPr="0079099D">
        <w:rPr>
          <w:rFonts w:ascii="Times New Roman" w:eastAsia="Times New Roman" w:hAnsi="Times New Roman" w:cs="Times New Roman"/>
          <w:sz w:val="24"/>
          <w:szCs w:val="24"/>
        </w:rPr>
        <w:t xml:space="preserve">Visos jautājumos, kas nav regulēti Līgumā, Puses </w:t>
      </w:r>
      <w:r w:rsidR="00E03394" w:rsidRPr="0079099D">
        <w:rPr>
          <w:rFonts w:ascii="Times New Roman" w:eastAsia="Times New Roman" w:hAnsi="Times New Roman" w:cs="Times New Roman"/>
          <w:sz w:val="24"/>
          <w:szCs w:val="24"/>
        </w:rPr>
        <w:t>rīkojas saskaņā ar Latvijas republikas normatīvajiem aktiem.</w:t>
      </w:r>
      <w:r w:rsidRPr="0079099D">
        <w:rPr>
          <w:rFonts w:ascii="Times New Roman" w:eastAsia="Times New Roman" w:hAnsi="Times New Roman" w:cs="Times New Roman"/>
          <w:sz w:val="24"/>
          <w:szCs w:val="24"/>
        </w:rPr>
        <w:t xml:space="preserve"> </w:t>
      </w:r>
    </w:p>
    <w:p w14:paraId="0061833E" w14:textId="2A27C340" w:rsidR="004E36AE" w:rsidRPr="0079099D" w:rsidRDefault="004E36AE"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color w:val="000000" w:themeColor="text1"/>
          <w:sz w:val="24"/>
          <w:szCs w:val="24"/>
          <w:lang w:val="en-GB"/>
        </w:rPr>
      </w:pPr>
      <w:r w:rsidRPr="0079099D">
        <w:rPr>
          <w:rFonts w:ascii="Times New Roman" w:eastAsia="Times New Roman" w:hAnsi="Times New Roman" w:cs="Times New Roman"/>
          <w:sz w:val="24"/>
          <w:szCs w:val="24"/>
        </w:rPr>
        <w:t>Pušu domstarpības vai strīdi tiek risināti savstarpēju sarunu ceļā. Ja Puses nespēj vienoties</w:t>
      </w:r>
      <w:r w:rsidR="00E03394" w:rsidRPr="0079099D">
        <w:rPr>
          <w:rFonts w:ascii="Times New Roman" w:eastAsia="Times New Roman" w:hAnsi="Times New Roman" w:cs="Times New Roman"/>
          <w:sz w:val="24"/>
          <w:szCs w:val="24"/>
        </w:rPr>
        <w:t xml:space="preserve"> 40 dienu laikā</w:t>
      </w:r>
      <w:r w:rsidRPr="0079099D">
        <w:rPr>
          <w:rFonts w:ascii="Times New Roman" w:eastAsia="Times New Roman" w:hAnsi="Times New Roman" w:cs="Times New Roman"/>
          <w:sz w:val="24"/>
          <w:szCs w:val="24"/>
        </w:rPr>
        <w:t xml:space="preserve">, strīds risināms </w:t>
      </w:r>
      <w:r w:rsidR="00E03394" w:rsidRPr="0079099D">
        <w:rPr>
          <w:rFonts w:ascii="Times New Roman" w:eastAsia="Times New Roman" w:hAnsi="Times New Roman" w:cs="Times New Roman"/>
          <w:sz w:val="24"/>
          <w:szCs w:val="24"/>
        </w:rPr>
        <w:t xml:space="preserve">vispārējas instances </w:t>
      </w:r>
      <w:r w:rsidRPr="0079099D">
        <w:rPr>
          <w:rFonts w:ascii="Times New Roman" w:eastAsia="Times New Roman" w:hAnsi="Times New Roman" w:cs="Times New Roman"/>
          <w:sz w:val="24"/>
          <w:szCs w:val="24"/>
        </w:rPr>
        <w:t xml:space="preserve">tiesā Latvijas Republikas </w:t>
      </w:r>
      <w:r w:rsidR="00E03394" w:rsidRPr="0079099D">
        <w:rPr>
          <w:rFonts w:ascii="Times New Roman" w:eastAsia="Times New Roman" w:hAnsi="Times New Roman" w:cs="Times New Roman"/>
          <w:sz w:val="24"/>
          <w:szCs w:val="24"/>
        </w:rPr>
        <w:t>normatīvajos aktos</w:t>
      </w:r>
      <w:r w:rsidRPr="0079099D">
        <w:rPr>
          <w:rFonts w:ascii="Times New Roman" w:eastAsia="Times New Roman" w:hAnsi="Times New Roman" w:cs="Times New Roman"/>
          <w:sz w:val="24"/>
          <w:szCs w:val="24"/>
        </w:rPr>
        <w:t xml:space="preserve"> noteiktajā kārtībā. </w:t>
      </w:r>
    </w:p>
    <w:p w14:paraId="37F49CDE" w14:textId="34C90186" w:rsidR="004E36AE" w:rsidRPr="0079099D" w:rsidRDefault="004E36AE" w:rsidP="00E03394">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color w:val="000000" w:themeColor="text1"/>
          <w:sz w:val="24"/>
          <w:szCs w:val="24"/>
          <w:lang w:val="en-GB"/>
        </w:rPr>
      </w:pPr>
      <w:r w:rsidRPr="0079099D">
        <w:rPr>
          <w:rFonts w:ascii="Times New Roman" w:eastAsia="Times New Roman" w:hAnsi="Times New Roman" w:cs="Times New Roman"/>
          <w:sz w:val="24"/>
          <w:szCs w:val="24"/>
        </w:rPr>
        <w:t xml:space="preserve">Informācijas apmaiņa starp Pusēm notiek </w:t>
      </w:r>
      <w:proofErr w:type="spellStart"/>
      <w:r w:rsidRPr="0079099D">
        <w:rPr>
          <w:rFonts w:ascii="Times New Roman" w:eastAsia="Times New Roman" w:hAnsi="Times New Roman" w:cs="Times New Roman"/>
          <w:sz w:val="24"/>
          <w:szCs w:val="24"/>
        </w:rPr>
        <w:t>rakstveidā</w:t>
      </w:r>
      <w:proofErr w:type="spellEnd"/>
      <w:r w:rsidRPr="0079099D">
        <w:rPr>
          <w:rFonts w:ascii="Times New Roman" w:eastAsia="Times New Roman" w:hAnsi="Times New Roman" w:cs="Times New Roman"/>
          <w:sz w:val="24"/>
          <w:szCs w:val="24"/>
        </w:rPr>
        <w:t xml:space="preserve"> vai telefoniski </w:t>
      </w:r>
      <w:r w:rsidR="00E03394" w:rsidRPr="0079099D">
        <w:rPr>
          <w:rFonts w:ascii="Times New Roman" w:eastAsia="Times New Roman" w:hAnsi="Times New Roman" w:cs="Times New Roman"/>
          <w:sz w:val="24"/>
          <w:szCs w:val="24"/>
        </w:rPr>
        <w:t>L</w:t>
      </w:r>
      <w:r w:rsidRPr="0079099D">
        <w:rPr>
          <w:rFonts w:ascii="Times New Roman" w:eastAsia="Times New Roman" w:hAnsi="Times New Roman" w:cs="Times New Roman"/>
          <w:sz w:val="24"/>
          <w:szCs w:val="24"/>
        </w:rPr>
        <w:t xml:space="preserve">īgumā paredzētajos gadījumos. </w:t>
      </w:r>
    </w:p>
    <w:p w14:paraId="383CBE8D" w14:textId="30B81822" w:rsidR="001D571B" w:rsidRPr="0079099D" w:rsidRDefault="001D571B" w:rsidP="001D571B">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color w:val="000000" w:themeColor="text1"/>
          <w:sz w:val="24"/>
          <w:szCs w:val="24"/>
          <w:lang w:val="en-GB"/>
        </w:rPr>
      </w:pPr>
      <w:r w:rsidRPr="0079099D">
        <w:rPr>
          <w:rFonts w:ascii="Times New Roman" w:eastAsia="Times New Roman" w:hAnsi="Times New Roman" w:cs="Times New Roman"/>
          <w:sz w:val="24"/>
          <w:szCs w:val="24"/>
        </w:rPr>
        <w:t>Pasūtītājs Līguma izpildes laikā saskaņā ar Publisko iepirkumu likumu var pieļaut grozījumu veikšanu šādos gadījumos:</w:t>
      </w:r>
    </w:p>
    <w:p w14:paraId="452A62C4" w14:textId="67A3DD1B" w:rsidR="001D571B" w:rsidRDefault="001D571B" w:rsidP="0079099D">
      <w:pPr>
        <w:pStyle w:val="ListParagraph"/>
        <w:numPr>
          <w:ilvl w:val="2"/>
          <w:numId w:val="7"/>
        </w:numPr>
        <w:spacing w:after="0" w:line="240" w:lineRule="auto"/>
        <w:jc w:val="both"/>
        <w:rPr>
          <w:rFonts w:ascii="Times New Roman" w:eastAsia="Times New Roman" w:hAnsi="Times New Roman" w:cs="Times New Roman"/>
          <w:sz w:val="24"/>
          <w:szCs w:val="24"/>
        </w:rPr>
      </w:pPr>
      <w:r w:rsidRPr="0079099D">
        <w:rPr>
          <w:rFonts w:ascii="Times New Roman" w:eastAsia="Times New Roman" w:hAnsi="Times New Roman" w:cs="Times New Roman"/>
          <w:sz w:val="24"/>
          <w:szCs w:val="24"/>
        </w:rPr>
        <w:t>Līguma izpildes laikā atklājas, ka nepieciešamas pakalpojums, kas pirms tam nebija noteiktas, bet ir nepieciešamas pilnvērtīgai un neatliekamai Pasūtītāja darbības nodrošināšanai, kas saistīta ar Iepirkuma ietvaros sniegto Darbu veikšanu;</w:t>
      </w:r>
    </w:p>
    <w:p w14:paraId="061BDD76" w14:textId="7CA50F82" w:rsidR="001D571B" w:rsidRPr="0079099D" w:rsidRDefault="001D571B" w:rsidP="001D571B">
      <w:pPr>
        <w:pStyle w:val="ListParagraph"/>
        <w:numPr>
          <w:ilvl w:val="2"/>
          <w:numId w:val="7"/>
        </w:numPr>
        <w:spacing w:after="0" w:line="240" w:lineRule="auto"/>
        <w:jc w:val="both"/>
        <w:rPr>
          <w:rFonts w:ascii="Times New Roman" w:eastAsia="Times New Roman" w:hAnsi="Times New Roman" w:cs="Times New Roman"/>
          <w:sz w:val="24"/>
          <w:szCs w:val="24"/>
        </w:rPr>
      </w:pPr>
      <w:r w:rsidRPr="0079099D">
        <w:rPr>
          <w:rFonts w:ascii="Times New Roman" w:eastAsia="Times New Roman" w:hAnsi="Times New Roman" w:cs="Times New Roman"/>
          <w:sz w:val="24"/>
          <w:szCs w:val="24"/>
        </w:rPr>
        <w:t>neparedzēto pakalpojumu iegāde ir ierosināta pēc Pasūtītāja iniciatīvas, precizējot vai papildinot Tehnisko specifikāciju.</w:t>
      </w:r>
    </w:p>
    <w:p w14:paraId="143C6463" w14:textId="78EA77FF" w:rsidR="001D571B" w:rsidRDefault="001D571B" w:rsidP="0079099D">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79099D">
        <w:rPr>
          <w:rFonts w:ascii="Times New Roman" w:eastAsia="Times New Roman" w:hAnsi="Times New Roman" w:cs="Times New Roman"/>
          <w:sz w:val="24"/>
          <w:szCs w:val="24"/>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38FC698F" w14:textId="4083BB07" w:rsidR="00184A94" w:rsidRDefault="00184A94" w:rsidP="00184A94">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79099D">
        <w:rPr>
          <w:rFonts w:ascii="Times New Roman" w:eastAsia="Times New Roman" w:hAnsi="Times New Roman" w:cs="Times New Roman"/>
          <w:sz w:val="24"/>
          <w:szCs w:val="24"/>
        </w:rPr>
        <w:t xml:space="preserve">Puses apņemas neizpaust trešajām personām informāciju, kuru Puses ieguvušas Līguma izpildes gaitā, izņemot likumā paredzētajos gadījumos. </w:t>
      </w:r>
    </w:p>
    <w:p w14:paraId="18AADB9B" w14:textId="328F2AD8" w:rsidR="004F6962" w:rsidRDefault="004F6962" w:rsidP="004F6962">
      <w:pPr>
        <w:pStyle w:val="ListParagraph"/>
        <w:numPr>
          <w:ilvl w:val="1"/>
          <w:numId w:val="1"/>
        </w:numPr>
        <w:tabs>
          <w:tab w:val="clear" w:pos="360"/>
        </w:tabs>
        <w:ind w:left="567" w:hanging="567"/>
        <w:jc w:val="both"/>
        <w:rPr>
          <w:rFonts w:ascii="Times New Roman" w:eastAsia="Times New Roman" w:hAnsi="Times New Roman" w:cs="Times New Roman"/>
          <w:sz w:val="24"/>
          <w:szCs w:val="24"/>
        </w:rPr>
      </w:pPr>
      <w:r w:rsidRPr="004F6962">
        <w:rPr>
          <w:rFonts w:ascii="Times New Roman" w:eastAsia="Times New Roman" w:hAnsi="Times New Roman" w:cs="Times New Roman"/>
          <w:sz w:val="24"/>
          <w:szCs w:val="24"/>
        </w:rPr>
        <w:t>Gadījumā, ja Līgumā un tā pielikumos nav atrodams neviens termiņš konkrētam gadījumam, tad parakstot šo Līgumu, Puses piekrīt un apliecina, ka ievēros 10 (desmit) dienu termiņu no jebkāda notikuma iestāšanās brīža, kas uzliek kādai Pusei pienākumu. Šajā punktā minētais termiņš var tikt pagarināts objektīvu apstākļu dēļ.</w:t>
      </w:r>
    </w:p>
    <w:p w14:paraId="18984FB0" w14:textId="77777777" w:rsidR="004F6962" w:rsidRPr="004F6962" w:rsidRDefault="004F6962" w:rsidP="004F6962">
      <w:pPr>
        <w:pStyle w:val="ListParagraph"/>
        <w:numPr>
          <w:ilvl w:val="1"/>
          <w:numId w:val="1"/>
        </w:numPr>
        <w:tabs>
          <w:tab w:val="clear" w:pos="360"/>
        </w:tabs>
        <w:ind w:left="567" w:hanging="567"/>
        <w:jc w:val="both"/>
        <w:rPr>
          <w:rFonts w:ascii="Times New Roman" w:eastAsia="Times New Roman" w:hAnsi="Times New Roman" w:cs="Times New Roman"/>
          <w:sz w:val="24"/>
          <w:szCs w:val="24"/>
        </w:rPr>
      </w:pPr>
      <w:r w:rsidRPr="004F6962">
        <w:rPr>
          <w:rFonts w:ascii="Times New Roman" w:eastAsia="Times New Roman" w:hAnsi="Times New Roman" w:cs="Times New Roman"/>
          <w:sz w:val="24"/>
          <w:szCs w:val="24"/>
        </w:rPr>
        <w:t xml:space="preserve">Pusēm ir pienākums nekavējoties, bet ne vēlāk kā 5 (piecu) dienu laikā, </w:t>
      </w:r>
      <w:proofErr w:type="spellStart"/>
      <w:r w:rsidRPr="004F6962">
        <w:rPr>
          <w:rFonts w:ascii="Times New Roman" w:eastAsia="Times New Roman" w:hAnsi="Times New Roman" w:cs="Times New Roman"/>
          <w:sz w:val="24"/>
          <w:szCs w:val="24"/>
        </w:rPr>
        <w:t>rakstveidā</w:t>
      </w:r>
      <w:proofErr w:type="spellEnd"/>
      <w:r w:rsidRPr="004F6962">
        <w:rPr>
          <w:rFonts w:ascii="Times New Roman" w:eastAsia="Times New Roman" w:hAnsi="Times New Roman" w:cs="Times New Roman"/>
          <w:sz w:val="24"/>
          <w:szCs w:val="24"/>
        </w:rPr>
        <w:t xml:space="preserve"> informēt pārējās Puses par izmaiņām Līgumā norādītajos rekvizītos, sakaru līdzekļu numuru nomaiņu, adrešu un kredītiestāžu rekvizītu maiņu, kā arī par izmaiņām attiecībā uz Līgumā noteiktajām Pušu par Līguma izpildes kontroli atbildīgajām personām. Ja kāda Puse nav sniegusi informāciju par izmaiņām, tā uzņemas atbildību par zaudējumiem, kas šajā sakarā radušies pārējām Pusēm.</w:t>
      </w:r>
    </w:p>
    <w:p w14:paraId="396B6208" w14:textId="099E58B9" w:rsidR="004F6962" w:rsidRPr="004F6962" w:rsidRDefault="004F6962" w:rsidP="004F6962">
      <w:pPr>
        <w:pStyle w:val="ListParagraph"/>
        <w:numPr>
          <w:ilvl w:val="1"/>
          <w:numId w:val="1"/>
        </w:numPr>
        <w:tabs>
          <w:tab w:val="clear" w:pos="360"/>
        </w:tabs>
        <w:ind w:left="567" w:hanging="567"/>
        <w:jc w:val="both"/>
        <w:rPr>
          <w:rFonts w:ascii="Times New Roman" w:eastAsia="Times New Roman" w:hAnsi="Times New Roman" w:cs="Times New Roman"/>
          <w:sz w:val="24"/>
          <w:szCs w:val="24"/>
        </w:rPr>
      </w:pPr>
      <w:r w:rsidRPr="004F6962">
        <w:rPr>
          <w:rFonts w:ascii="Times New Roman" w:eastAsia="Times New Roman" w:hAnsi="Times New Roman" w:cs="Times New Roman"/>
          <w:sz w:val="24"/>
          <w:szCs w:val="24"/>
        </w:rPr>
        <w:t>Puses likvidācijas vai reorganizācijas gadījumā Līgums ir saistošs tās tiesību pārņēmējiem.</w:t>
      </w:r>
    </w:p>
    <w:p w14:paraId="3E32C518" w14:textId="3F7A232A" w:rsidR="004E36AE" w:rsidRPr="0079099D" w:rsidRDefault="004E36AE" w:rsidP="004E36AE">
      <w:pPr>
        <w:pStyle w:val="ListParagraph"/>
        <w:numPr>
          <w:ilvl w:val="1"/>
          <w:numId w:val="1"/>
        </w:numPr>
        <w:tabs>
          <w:tab w:val="clear" w:pos="360"/>
        </w:tabs>
        <w:spacing w:after="0" w:line="240" w:lineRule="auto"/>
        <w:ind w:left="567" w:hanging="567"/>
        <w:jc w:val="both"/>
        <w:rPr>
          <w:rFonts w:ascii="Times New Roman" w:eastAsia="Times New Roman" w:hAnsi="Times New Roman" w:cs="Times New Roman"/>
          <w:sz w:val="24"/>
          <w:szCs w:val="24"/>
        </w:rPr>
      </w:pPr>
      <w:r w:rsidRPr="0079099D">
        <w:rPr>
          <w:rFonts w:ascii="Times New Roman" w:eastAsia="Times New Roman" w:hAnsi="Times New Roman" w:cs="Times New Roman"/>
          <w:sz w:val="24"/>
          <w:szCs w:val="24"/>
        </w:rPr>
        <w:lastRenderedPageBreak/>
        <w:t xml:space="preserve">Līgums sagatavots elektroniski, latviešu valodā un parakstīts ar drošu elektronisko parakstu, kas satur laika zīmogu. Līguma parakstīšanas datums ir pēdējā pievienotā elektroniskā paraksta un tā laika zīmoga datums. Līguma noteikumi kopā ir sagatavoti uz </w:t>
      </w:r>
      <w:r w:rsidR="0079099D">
        <w:rPr>
          <w:rFonts w:ascii="Times New Roman" w:eastAsia="Times New Roman" w:hAnsi="Times New Roman" w:cs="Times New Roman"/>
          <w:sz w:val="24"/>
          <w:szCs w:val="24"/>
        </w:rPr>
        <w:t>____</w:t>
      </w:r>
      <w:r w:rsidRPr="0079099D">
        <w:rPr>
          <w:rFonts w:ascii="Times New Roman" w:eastAsia="Times New Roman" w:hAnsi="Times New Roman" w:cs="Times New Roman"/>
          <w:sz w:val="24"/>
          <w:szCs w:val="24"/>
        </w:rPr>
        <w:t xml:space="preserve"> ar vienu pielikumu “Uzņēmēja piedāvājums”</w:t>
      </w:r>
      <w:r w:rsidR="0079099D">
        <w:rPr>
          <w:rFonts w:ascii="Times New Roman" w:eastAsia="Times New Roman" w:hAnsi="Times New Roman" w:cs="Times New Roman"/>
          <w:sz w:val="24"/>
          <w:szCs w:val="24"/>
        </w:rPr>
        <w:t xml:space="preserve"> un Tehniskā specifikācija</w:t>
      </w:r>
      <w:r w:rsidRPr="0079099D">
        <w:rPr>
          <w:rFonts w:ascii="Times New Roman" w:eastAsia="Times New Roman" w:hAnsi="Times New Roman" w:cs="Times New Roman"/>
          <w:sz w:val="24"/>
          <w:szCs w:val="24"/>
        </w:rPr>
        <w:t>.</w:t>
      </w:r>
    </w:p>
    <w:p w14:paraId="3CC006C8" w14:textId="77777777" w:rsidR="004E36AE" w:rsidRPr="00B30824" w:rsidRDefault="004E36AE" w:rsidP="004E36AE">
      <w:pPr>
        <w:spacing w:after="0" w:line="240" w:lineRule="auto"/>
        <w:jc w:val="both"/>
        <w:rPr>
          <w:rFonts w:ascii="Times New Roman" w:eastAsia="Times New Roman" w:hAnsi="Times New Roman" w:cs="Times New Roman"/>
          <w:b/>
          <w:sz w:val="24"/>
          <w:szCs w:val="24"/>
        </w:rPr>
      </w:pPr>
    </w:p>
    <w:p w14:paraId="2DD0F110" w14:textId="77777777" w:rsidR="004E36AE" w:rsidRPr="00B30824" w:rsidRDefault="004E36AE" w:rsidP="004E36AE">
      <w:pPr>
        <w:spacing w:after="0" w:line="240" w:lineRule="auto"/>
        <w:jc w:val="both"/>
        <w:rPr>
          <w:rFonts w:ascii="Times New Roman" w:eastAsia="Times New Roman" w:hAnsi="Times New Roman" w:cs="Times New Roman"/>
          <w:b/>
          <w:sz w:val="24"/>
          <w:szCs w:val="24"/>
        </w:rPr>
      </w:pPr>
      <w:r w:rsidRPr="00B30824">
        <w:rPr>
          <w:rFonts w:ascii="Times New Roman" w:eastAsia="Times New Roman" w:hAnsi="Times New Roman" w:cs="Times New Roman"/>
          <w:b/>
          <w:sz w:val="24"/>
          <w:szCs w:val="24"/>
        </w:rPr>
        <w:t>8. Pušu rekvizīti un paraksti</w:t>
      </w:r>
    </w:p>
    <w:tbl>
      <w:tblPr>
        <w:tblW w:w="0" w:type="auto"/>
        <w:tblInd w:w="-38" w:type="dxa"/>
        <w:tblLayout w:type="fixed"/>
        <w:tblCellMar>
          <w:left w:w="40" w:type="dxa"/>
          <w:right w:w="40" w:type="dxa"/>
        </w:tblCellMar>
        <w:tblLook w:val="00A0" w:firstRow="1" w:lastRow="0" w:firstColumn="1" w:lastColumn="0" w:noHBand="0" w:noVBand="0"/>
      </w:tblPr>
      <w:tblGrid>
        <w:gridCol w:w="4555"/>
        <w:gridCol w:w="4556"/>
      </w:tblGrid>
      <w:tr w:rsidR="004E36AE" w:rsidRPr="00B30824" w14:paraId="52B30FD7" w14:textId="77777777" w:rsidTr="00A02505">
        <w:trPr>
          <w:cantSplit/>
          <w:trHeight w:val="2681"/>
        </w:trPr>
        <w:tc>
          <w:tcPr>
            <w:tcW w:w="4555" w:type="dxa"/>
            <w:shd w:val="clear" w:color="auto" w:fill="FFFFFF"/>
          </w:tcPr>
          <w:p w14:paraId="43BCB473" w14:textId="77777777" w:rsidR="004E36AE" w:rsidRPr="00B30824" w:rsidRDefault="004E36AE" w:rsidP="004E36AE">
            <w:pPr>
              <w:shd w:val="clear" w:color="auto" w:fill="FFFFFF"/>
              <w:spacing w:after="0" w:line="256" w:lineRule="auto"/>
              <w:jc w:val="both"/>
              <w:rPr>
                <w:rFonts w:ascii="Times New Roman" w:eastAsia="Times New Roman" w:hAnsi="Times New Roman" w:cs="Times New Roman"/>
                <w:spacing w:val="-7"/>
                <w:sz w:val="24"/>
                <w:szCs w:val="24"/>
              </w:rPr>
            </w:pPr>
            <w:r w:rsidRPr="00B30824">
              <w:rPr>
                <w:rFonts w:ascii="Times New Roman" w:eastAsia="Times New Roman" w:hAnsi="Times New Roman" w:cs="Times New Roman"/>
                <w:b/>
                <w:bCs/>
                <w:spacing w:val="3"/>
                <w:sz w:val="24"/>
                <w:szCs w:val="24"/>
              </w:rPr>
              <w:t>Uzņēmējs:</w:t>
            </w:r>
          </w:p>
          <w:p w14:paraId="0B068E0F" w14:textId="77777777" w:rsidR="004E36AE" w:rsidRPr="00B30824" w:rsidRDefault="004E36AE" w:rsidP="004E36AE">
            <w:pPr>
              <w:shd w:val="clear" w:color="auto" w:fill="FFFFFF"/>
              <w:spacing w:after="0" w:line="256" w:lineRule="auto"/>
              <w:jc w:val="both"/>
              <w:rPr>
                <w:rFonts w:ascii="Times New Roman" w:eastAsia="Times New Roman" w:hAnsi="Times New Roman" w:cs="Times New Roman"/>
                <w:spacing w:val="-2"/>
                <w:sz w:val="24"/>
                <w:szCs w:val="24"/>
              </w:rPr>
            </w:pPr>
          </w:p>
          <w:p w14:paraId="15847F0A" w14:textId="77777777" w:rsidR="004E36AE" w:rsidRPr="00B30824" w:rsidRDefault="004E36AE" w:rsidP="004E36AE">
            <w:pPr>
              <w:shd w:val="clear" w:color="auto" w:fill="FFFFFF"/>
              <w:spacing w:after="0" w:line="256" w:lineRule="auto"/>
              <w:jc w:val="both"/>
              <w:rPr>
                <w:rFonts w:ascii="Times New Roman" w:eastAsia="Times New Roman" w:hAnsi="Times New Roman" w:cs="Times New Roman"/>
                <w:spacing w:val="-10"/>
                <w:sz w:val="24"/>
                <w:szCs w:val="24"/>
              </w:rPr>
            </w:pPr>
          </w:p>
          <w:p w14:paraId="170A4ED8" w14:textId="77777777" w:rsidR="004E36AE" w:rsidRPr="00B30824" w:rsidRDefault="004E36AE" w:rsidP="004E36AE">
            <w:pPr>
              <w:shd w:val="clear" w:color="auto" w:fill="FFFFFF"/>
              <w:spacing w:after="0" w:line="256" w:lineRule="auto"/>
              <w:jc w:val="both"/>
              <w:rPr>
                <w:rFonts w:ascii="Times New Roman" w:eastAsia="Times New Roman" w:hAnsi="Times New Roman" w:cs="Times New Roman"/>
                <w:spacing w:val="-10"/>
                <w:sz w:val="24"/>
                <w:szCs w:val="24"/>
              </w:rPr>
            </w:pPr>
            <w:r w:rsidRPr="00B30824">
              <w:rPr>
                <w:rFonts w:ascii="Times New Roman" w:eastAsia="Times New Roman" w:hAnsi="Times New Roman" w:cs="Times New Roman"/>
                <w:spacing w:val="-10"/>
                <w:sz w:val="24"/>
                <w:szCs w:val="24"/>
              </w:rPr>
              <w:t>________________________________________</w:t>
            </w:r>
          </w:p>
          <w:p w14:paraId="017F6E64" w14:textId="6689BFA5" w:rsidR="004E36AE" w:rsidRPr="00B30824" w:rsidRDefault="00E03394" w:rsidP="004E36AE">
            <w:pPr>
              <w:shd w:val="clear" w:color="auto" w:fill="FFFFFF"/>
              <w:spacing w:after="0" w:line="25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w:t>
            </w:r>
            <w:r w:rsidR="004E36AE" w:rsidRPr="00B30824">
              <w:rPr>
                <w:rFonts w:ascii="Times New Roman" w:eastAsia="Times New Roman" w:hAnsi="Times New Roman" w:cs="Times New Roman"/>
                <w:sz w:val="24"/>
                <w:szCs w:val="24"/>
                <w:lang w:val="de-AT"/>
              </w:rPr>
              <w:t>*</w:t>
            </w:r>
          </w:p>
        </w:tc>
        <w:tc>
          <w:tcPr>
            <w:tcW w:w="4556" w:type="dxa"/>
            <w:shd w:val="clear" w:color="auto" w:fill="FFFFFF"/>
          </w:tcPr>
          <w:p w14:paraId="10BAB578" w14:textId="77777777" w:rsidR="004E36AE" w:rsidRPr="00B30824" w:rsidRDefault="004E36AE" w:rsidP="004E36AE">
            <w:pPr>
              <w:spacing w:after="0" w:line="256" w:lineRule="auto"/>
              <w:jc w:val="both"/>
              <w:rPr>
                <w:rFonts w:ascii="Times New Roman" w:eastAsia="Times New Roman" w:hAnsi="Times New Roman" w:cs="Times New Roman"/>
                <w:b/>
                <w:bCs/>
                <w:sz w:val="24"/>
                <w:szCs w:val="24"/>
              </w:rPr>
            </w:pPr>
            <w:r w:rsidRPr="00B30824">
              <w:rPr>
                <w:rFonts w:ascii="Times New Roman" w:eastAsia="Times New Roman" w:hAnsi="Times New Roman" w:cs="Times New Roman"/>
                <w:b/>
                <w:bCs/>
                <w:spacing w:val="3"/>
                <w:sz w:val="24"/>
                <w:szCs w:val="24"/>
              </w:rPr>
              <w:t>Pasūtītājs:</w:t>
            </w:r>
          </w:p>
          <w:p w14:paraId="65D0667A" w14:textId="77777777" w:rsidR="004E36AE" w:rsidRPr="00B30824" w:rsidRDefault="004E36AE" w:rsidP="004E36AE">
            <w:pPr>
              <w:spacing w:after="0" w:line="256" w:lineRule="auto"/>
              <w:jc w:val="both"/>
              <w:rPr>
                <w:rFonts w:ascii="Times New Roman" w:eastAsia="Times New Roman" w:hAnsi="Times New Roman" w:cs="Times New Roman"/>
                <w:b/>
                <w:bCs/>
                <w:sz w:val="24"/>
                <w:szCs w:val="24"/>
              </w:rPr>
            </w:pPr>
            <w:r w:rsidRPr="00B30824">
              <w:rPr>
                <w:rFonts w:ascii="Times New Roman" w:eastAsia="Times New Roman" w:hAnsi="Times New Roman" w:cs="Times New Roman"/>
                <w:b/>
                <w:bCs/>
                <w:sz w:val="24"/>
                <w:szCs w:val="24"/>
              </w:rPr>
              <w:t>VSIA Latvijas Nacionālā opera un balets</w:t>
            </w:r>
          </w:p>
          <w:p w14:paraId="06F85045" w14:textId="77777777" w:rsidR="004E36AE" w:rsidRPr="00B30824" w:rsidRDefault="004E36AE" w:rsidP="004E36AE">
            <w:pPr>
              <w:keepNext/>
              <w:spacing w:after="0" w:line="256" w:lineRule="auto"/>
              <w:jc w:val="both"/>
              <w:rPr>
                <w:rFonts w:ascii="Times New Roman" w:eastAsia="Times New Roman" w:hAnsi="Times New Roman" w:cs="Times New Roman"/>
                <w:sz w:val="24"/>
                <w:szCs w:val="24"/>
              </w:rPr>
            </w:pPr>
            <w:r w:rsidRPr="00B30824">
              <w:rPr>
                <w:rFonts w:ascii="Times New Roman" w:eastAsia="Times New Roman" w:hAnsi="Times New Roman" w:cs="Times New Roman"/>
                <w:sz w:val="24"/>
                <w:szCs w:val="24"/>
              </w:rPr>
              <w:t>Reģ.Nr.40103208907</w:t>
            </w:r>
          </w:p>
          <w:p w14:paraId="7F2C1F1C" w14:textId="77777777" w:rsidR="004E36AE" w:rsidRPr="00B30824" w:rsidRDefault="004E36AE" w:rsidP="004E36AE">
            <w:pPr>
              <w:keepNext/>
              <w:spacing w:after="0" w:line="256" w:lineRule="auto"/>
              <w:jc w:val="both"/>
              <w:rPr>
                <w:rFonts w:ascii="Times New Roman" w:eastAsia="Times New Roman" w:hAnsi="Times New Roman" w:cs="Times New Roman"/>
                <w:sz w:val="24"/>
                <w:szCs w:val="24"/>
              </w:rPr>
            </w:pPr>
            <w:r w:rsidRPr="00B30824">
              <w:rPr>
                <w:rFonts w:ascii="Times New Roman" w:eastAsia="Times New Roman" w:hAnsi="Times New Roman" w:cs="Times New Roman"/>
                <w:sz w:val="24"/>
                <w:szCs w:val="24"/>
              </w:rPr>
              <w:t>Aspazijas bulvāris 3, Rīga, LV-1050</w:t>
            </w:r>
          </w:p>
          <w:p w14:paraId="5AB27047" w14:textId="77777777" w:rsidR="004E36AE" w:rsidRPr="00B30824" w:rsidRDefault="004E36AE" w:rsidP="004E36AE">
            <w:pPr>
              <w:keepNext/>
              <w:spacing w:after="0" w:line="256" w:lineRule="auto"/>
              <w:jc w:val="both"/>
              <w:rPr>
                <w:rFonts w:ascii="Times New Roman" w:eastAsia="Times New Roman" w:hAnsi="Times New Roman" w:cs="Times New Roman"/>
                <w:sz w:val="24"/>
                <w:szCs w:val="24"/>
              </w:rPr>
            </w:pPr>
            <w:r w:rsidRPr="00B30824">
              <w:rPr>
                <w:rFonts w:ascii="Times New Roman" w:eastAsia="Times New Roman" w:hAnsi="Times New Roman" w:cs="Times New Roman"/>
                <w:sz w:val="24"/>
                <w:szCs w:val="24"/>
              </w:rPr>
              <w:t>Valsts kase, BIC: TRELLV22</w:t>
            </w:r>
          </w:p>
          <w:p w14:paraId="0A8A3E6B" w14:textId="77777777" w:rsidR="004E36AE" w:rsidRPr="00B30824" w:rsidRDefault="004E36AE" w:rsidP="004E36AE">
            <w:pPr>
              <w:keepNext/>
              <w:spacing w:after="0" w:line="256" w:lineRule="auto"/>
              <w:jc w:val="both"/>
              <w:rPr>
                <w:rFonts w:ascii="Times New Roman" w:eastAsia="Times New Roman" w:hAnsi="Times New Roman" w:cs="Times New Roman"/>
                <w:sz w:val="24"/>
                <w:szCs w:val="24"/>
              </w:rPr>
            </w:pPr>
            <w:r w:rsidRPr="00B30824">
              <w:rPr>
                <w:rFonts w:ascii="Times New Roman" w:eastAsia="Times New Roman" w:hAnsi="Times New Roman" w:cs="Times New Roman"/>
                <w:sz w:val="24"/>
                <w:szCs w:val="24"/>
              </w:rPr>
              <w:t>IBAN:LV19TREL9220500000000</w:t>
            </w:r>
          </w:p>
          <w:p w14:paraId="7489548D" w14:textId="77777777" w:rsidR="004E36AE" w:rsidRPr="00B30824" w:rsidRDefault="004E36AE" w:rsidP="004E36AE">
            <w:pPr>
              <w:keepNext/>
              <w:spacing w:after="0" w:line="256" w:lineRule="auto"/>
              <w:jc w:val="both"/>
              <w:rPr>
                <w:rFonts w:ascii="Times New Roman" w:eastAsia="Times New Roman" w:hAnsi="Times New Roman" w:cs="Times New Roman"/>
                <w:sz w:val="24"/>
                <w:szCs w:val="24"/>
              </w:rPr>
            </w:pPr>
            <w:r w:rsidRPr="00B30824">
              <w:rPr>
                <w:rFonts w:ascii="Times New Roman" w:eastAsia="Times New Roman" w:hAnsi="Times New Roman" w:cs="Times New Roman"/>
                <w:sz w:val="24"/>
                <w:szCs w:val="24"/>
              </w:rPr>
              <w:t>Tālr.67073780 / Fax.67228930</w:t>
            </w:r>
          </w:p>
          <w:p w14:paraId="537DA294" w14:textId="77777777" w:rsidR="004E36AE" w:rsidRPr="00B30824" w:rsidRDefault="004E36AE" w:rsidP="004E36AE">
            <w:pPr>
              <w:shd w:val="clear" w:color="auto" w:fill="FFFFFF"/>
              <w:spacing w:after="0" w:line="256" w:lineRule="auto"/>
              <w:jc w:val="both"/>
              <w:rPr>
                <w:rFonts w:ascii="Times New Roman" w:eastAsia="Times New Roman" w:hAnsi="Times New Roman" w:cs="Times New Roman"/>
                <w:sz w:val="24"/>
                <w:szCs w:val="24"/>
              </w:rPr>
            </w:pPr>
          </w:p>
          <w:p w14:paraId="15D2DD43" w14:textId="77777777" w:rsidR="004E36AE" w:rsidRPr="00B30824" w:rsidRDefault="004E36AE" w:rsidP="004E36AE">
            <w:pPr>
              <w:shd w:val="clear" w:color="auto" w:fill="FFFFFF"/>
              <w:spacing w:after="0" w:line="256" w:lineRule="auto"/>
              <w:jc w:val="both"/>
              <w:rPr>
                <w:rFonts w:ascii="Times New Roman" w:eastAsia="Times New Roman" w:hAnsi="Times New Roman" w:cs="Times New Roman"/>
                <w:sz w:val="24"/>
                <w:szCs w:val="24"/>
              </w:rPr>
            </w:pPr>
          </w:p>
          <w:p w14:paraId="557F107B" w14:textId="77777777" w:rsidR="004E36AE" w:rsidRPr="00B30824" w:rsidRDefault="004E36AE" w:rsidP="004E36AE">
            <w:pPr>
              <w:shd w:val="clear" w:color="auto" w:fill="FFFFFF"/>
              <w:spacing w:after="0" w:line="256" w:lineRule="auto"/>
              <w:jc w:val="both"/>
              <w:rPr>
                <w:rFonts w:ascii="Times New Roman" w:eastAsia="Times New Roman" w:hAnsi="Times New Roman" w:cs="Times New Roman"/>
                <w:sz w:val="24"/>
                <w:szCs w:val="24"/>
              </w:rPr>
            </w:pPr>
            <w:r w:rsidRPr="00B30824">
              <w:rPr>
                <w:rFonts w:ascii="Times New Roman" w:eastAsia="Times New Roman" w:hAnsi="Times New Roman" w:cs="Times New Roman"/>
                <w:sz w:val="24"/>
                <w:szCs w:val="24"/>
              </w:rPr>
              <w:t>____________________________________</w:t>
            </w:r>
          </w:p>
          <w:p w14:paraId="06A820EB" w14:textId="621F3C87" w:rsidR="004E36AE" w:rsidRPr="00B30824" w:rsidRDefault="004E36AE" w:rsidP="004E36AE">
            <w:pPr>
              <w:shd w:val="clear" w:color="auto" w:fill="FFFFFF"/>
              <w:spacing w:after="0" w:line="256" w:lineRule="auto"/>
              <w:jc w:val="both"/>
              <w:rPr>
                <w:rFonts w:ascii="Times New Roman" w:eastAsia="Times New Roman" w:hAnsi="Times New Roman" w:cs="Times New Roman"/>
                <w:spacing w:val="-10"/>
                <w:sz w:val="24"/>
                <w:szCs w:val="24"/>
              </w:rPr>
            </w:pPr>
            <w:r w:rsidRPr="00B30824">
              <w:rPr>
                <w:rFonts w:ascii="Times New Roman" w:eastAsia="Times New Roman" w:hAnsi="Times New Roman" w:cs="Times New Roman"/>
                <w:spacing w:val="-10"/>
                <w:sz w:val="24"/>
                <w:szCs w:val="24"/>
              </w:rPr>
              <w:t xml:space="preserve">LNOB valdes priekšsēdētājs </w:t>
            </w:r>
            <w:r w:rsidR="00E03394">
              <w:rPr>
                <w:rFonts w:ascii="Times New Roman" w:eastAsia="Times New Roman" w:hAnsi="Times New Roman" w:cs="Times New Roman"/>
                <w:spacing w:val="-10"/>
                <w:sz w:val="24"/>
                <w:szCs w:val="24"/>
              </w:rPr>
              <w:t>___</w:t>
            </w:r>
            <w:r w:rsidRPr="00B30824">
              <w:rPr>
                <w:rFonts w:ascii="Times New Roman" w:eastAsia="Times New Roman" w:hAnsi="Times New Roman" w:cs="Times New Roman"/>
                <w:spacing w:val="-10"/>
                <w:sz w:val="24"/>
                <w:szCs w:val="24"/>
              </w:rPr>
              <w:t xml:space="preserve"> </w:t>
            </w:r>
            <w:r w:rsidRPr="00B30824">
              <w:rPr>
                <w:rFonts w:ascii="Times New Roman" w:eastAsia="Times New Roman" w:hAnsi="Times New Roman" w:cs="Times New Roman"/>
                <w:sz w:val="24"/>
                <w:szCs w:val="24"/>
                <w:lang w:val="de-AT"/>
              </w:rPr>
              <w:t>*</w:t>
            </w:r>
          </w:p>
          <w:p w14:paraId="7B038FDD" w14:textId="77777777" w:rsidR="004E36AE" w:rsidRPr="00B30824" w:rsidRDefault="004E36AE" w:rsidP="004E36AE">
            <w:pPr>
              <w:shd w:val="clear" w:color="auto" w:fill="FFFFFF"/>
              <w:spacing w:after="0" w:line="256" w:lineRule="auto"/>
              <w:jc w:val="both"/>
              <w:rPr>
                <w:rFonts w:ascii="Times New Roman" w:eastAsia="Times New Roman" w:hAnsi="Times New Roman" w:cs="Times New Roman"/>
                <w:sz w:val="24"/>
                <w:szCs w:val="24"/>
              </w:rPr>
            </w:pPr>
          </w:p>
        </w:tc>
      </w:tr>
    </w:tbl>
    <w:p w14:paraId="3A737D01" w14:textId="77777777" w:rsidR="004E36AE" w:rsidRPr="00B30824" w:rsidRDefault="004E36AE" w:rsidP="004E36AE">
      <w:pPr>
        <w:shd w:val="clear" w:color="auto" w:fill="FFFFFF"/>
        <w:spacing w:after="0" w:line="240" w:lineRule="auto"/>
        <w:jc w:val="both"/>
        <w:rPr>
          <w:rFonts w:ascii="Times New Roman" w:eastAsia="Times New Roman" w:hAnsi="Times New Roman" w:cs="Times New Roman"/>
          <w:b/>
          <w:bCs/>
          <w:spacing w:val="3"/>
          <w:sz w:val="24"/>
          <w:szCs w:val="24"/>
        </w:rPr>
      </w:pPr>
    </w:p>
    <w:p w14:paraId="7B8F574B" w14:textId="77777777" w:rsidR="004E36AE" w:rsidRPr="00B30824" w:rsidRDefault="004E36AE" w:rsidP="004E36AE">
      <w:pPr>
        <w:spacing w:after="0" w:line="240" w:lineRule="auto"/>
        <w:jc w:val="center"/>
        <w:rPr>
          <w:rFonts w:ascii="Times New Roman" w:eastAsia="Times New Roman" w:hAnsi="Times New Roman" w:cs="Times New Roman"/>
          <w:sz w:val="24"/>
          <w:szCs w:val="24"/>
          <w:lang w:val="de-AT"/>
        </w:rPr>
      </w:pPr>
      <w:r w:rsidRPr="00B30824">
        <w:rPr>
          <w:rFonts w:ascii="Times New Roman" w:eastAsia="Times New Roman" w:hAnsi="Times New Roman" w:cs="Times New Roman"/>
          <w:sz w:val="24"/>
          <w:szCs w:val="24"/>
          <w:lang w:val="de-AT"/>
        </w:rPr>
        <w:t>*ŠIS DOKUMENTS IR ELEKTRONISKI PARAKSTĪTS AR DROŠU ELEKTRONISKO PARAKSTU UN SATUR LAIKA ZĪMOGU. DOKUMENTA PARAKSTĪŠANAS DATUMS IR PĒDĒJĀ PIEVIENOTĀ DROŠA ELEKTRONISKĀ PARAKSTA UN TĀ LAIKA ZĪMOGA DATUMS.</w:t>
      </w:r>
    </w:p>
    <w:p w14:paraId="4514C079" w14:textId="77777777" w:rsidR="004E36AE" w:rsidRPr="00B30824" w:rsidRDefault="004E36AE" w:rsidP="004E36AE">
      <w:pPr>
        <w:spacing w:after="0" w:line="240" w:lineRule="auto"/>
        <w:rPr>
          <w:rFonts w:ascii="Times New Roman" w:eastAsia="Times New Roman" w:hAnsi="Times New Roman" w:cs="Times New Roman"/>
          <w:sz w:val="24"/>
          <w:szCs w:val="24"/>
          <w:lang w:val="de-AT"/>
        </w:rPr>
      </w:pPr>
    </w:p>
    <w:p w14:paraId="6AEEE795" w14:textId="77777777" w:rsidR="00BA3A20" w:rsidRPr="00B30824" w:rsidRDefault="00BA3A20">
      <w:pPr>
        <w:rPr>
          <w:rFonts w:ascii="Times New Roman" w:hAnsi="Times New Roman" w:cs="Times New Roman"/>
          <w:sz w:val="24"/>
          <w:szCs w:val="24"/>
          <w:lang w:val="de-AT"/>
        </w:rPr>
      </w:pPr>
    </w:p>
    <w:sectPr w:rsidR="00BA3A20" w:rsidRPr="00B30824" w:rsidSect="00B30824">
      <w:footerReference w:type="default" r:id="rId8"/>
      <w:pgSz w:w="11906" w:h="16838"/>
      <w:pgMar w:top="1134" w:right="567"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DE475" w14:textId="77777777" w:rsidR="00D82492" w:rsidRDefault="00D82492" w:rsidP="00B30824">
      <w:pPr>
        <w:spacing w:after="0" w:line="240" w:lineRule="auto"/>
      </w:pPr>
      <w:r>
        <w:separator/>
      </w:r>
    </w:p>
  </w:endnote>
  <w:endnote w:type="continuationSeparator" w:id="0">
    <w:p w14:paraId="48150219" w14:textId="77777777" w:rsidR="00D82492" w:rsidRDefault="00D82492" w:rsidP="00B30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2782813"/>
      <w:docPartObj>
        <w:docPartGallery w:val="Page Numbers (Bottom of Page)"/>
        <w:docPartUnique/>
      </w:docPartObj>
    </w:sdtPr>
    <w:sdtEndPr>
      <w:rPr>
        <w:noProof/>
      </w:rPr>
    </w:sdtEndPr>
    <w:sdtContent>
      <w:p w14:paraId="7BEFC821" w14:textId="36F3A293" w:rsidR="00B30824" w:rsidRDefault="00B308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752C23" w14:textId="77777777" w:rsidR="00B30824" w:rsidRDefault="00B30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21F75" w14:textId="77777777" w:rsidR="00D82492" w:rsidRDefault="00D82492" w:rsidP="00B30824">
      <w:pPr>
        <w:spacing w:after="0" w:line="240" w:lineRule="auto"/>
      </w:pPr>
      <w:r>
        <w:separator/>
      </w:r>
    </w:p>
  </w:footnote>
  <w:footnote w:type="continuationSeparator" w:id="0">
    <w:p w14:paraId="593CE83D" w14:textId="77777777" w:rsidR="00D82492" w:rsidRDefault="00D82492" w:rsidP="00B308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C602F"/>
    <w:multiLevelType w:val="multilevel"/>
    <w:tmpl w:val="AC4A283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D4342FB"/>
    <w:multiLevelType w:val="multilevel"/>
    <w:tmpl w:val="BA9C851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7A7A08"/>
    <w:multiLevelType w:val="multilevel"/>
    <w:tmpl w:val="BF78D30C"/>
    <w:lvl w:ilvl="0">
      <w:start w:val="7"/>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61E7767"/>
    <w:multiLevelType w:val="multilevel"/>
    <w:tmpl w:val="2D80EF5C"/>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7396942"/>
    <w:multiLevelType w:val="multilevel"/>
    <w:tmpl w:val="CC1E535E"/>
    <w:lvl w:ilvl="0">
      <w:start w:val="1"/>
      <w:numFmt w:val="decimal"/>
      <w:lvlText w:val="%1."/>
      <w:lvlJc w:val="left"/>
      <w:pPr>
        <w:ind w:left="525" w:hanging="525"/>
      </w:pPr>
      <w:rPr>
        <w:rFonts w:cs="Times New Roman"/>
        <w:b/>
        <w:bCs/>
        <w:color w:val="000000"/>
      </w:rPr>
    </w:lvl>
    <w:lvl w:ilvl="1">
      <w:start w:val="1"/>
      <w:numFmt w:val="decimal"/>
      <w:lvlText w:val="%1.%2."/>
      <w:lvlJc w:val="left"/>
      <w:pPr>
        <w:ind w:left="525" w:hanging="525"/>
      </w:pPr>
      <w:rPr>
        <w:rFonts w:ascii="Times New Roman" w:hAnsi="Times New Roman" w:cs="Times New Roman"/>
        <w:b w:val="0"/>
        <w:bCs w:val="0"/>
        <w:i w:val="0"/>
        <w:iCs w:val="0"/>
        <w:color w:val="000000"/>
        <w:sz w:val="22"/>
        <w:szCs w:val="22"/>
      </w:rPr>
    </w:lvl>
    <w:lvl w:ilvl="2">
      <w:start w:val="1"/>
      <w:numFmt w:val="decimal"/>
      <w:lvlText w:val="%1.%2.%3."/>
      <w:lvlJc w:val="left"/>
      <w:pPr>
        <w:ind w:left="720" w:hanging="720"/>
      </w:pPr>
      <w:rPr>
        <w:rFonts w:cs="Times New Roman"/>
        <w:color w:val="auto"/>
      </w:rPr>
    </w:lvl>
    <w:lvl w:ilvl="3">
      <w:start w:val="1"/>
      <w:numFmt w:val="decimal"/>
      <w:lvlText w:val="%1.%2.%3.%4."/>
      <w:lvlJc w:val="left"/>
      <w:pPr>
        <w:ind w:left="720" w:hanging="720"/>
      </w:pPr>
      <w:rPr>
        <w:rFonts w:cs="Times New Roman"/>
        <w:color w:val="000000"/>
      </w:rPr>
    </w:lvl>
    <w:lvl w:ilvl="4">
      <w:start w:val="1"/>
      <w:numFmt w:val="decimal"/>
      <w:lvlText w:val="%1.%2.%3.%4.%5."/>
      <w:lvlJc w:val="left"/>
      <w:pPr>
        <w:ind w:left="1080" w:hanging="1080"/>
      </w:pPr>
      <w:rPr>
        <w:rFonts w:cs="Times New Roman"/>
        <w:color w:val="000000"/>
      </w:rPr>
    </w:lvl>
    <w:lvl w:ilvl="5">
      <w:start w:val="1"/>
      <w:numFmt w:val="decimal"/>
      <w:lvlText w:val="%1.%2.%3.%4.%5.%6."/>
      <w:lvlJc w:val="left"/>
      <w:pPr>
        <w:ind w:left="1080" w:hanging="1080"/>
      </w:pPr>
      <w:rPr>
        <w:rFonts w:cs="Times New Roman"/>
        <w:color w:val="000000"/>
      </w:rPr>
    </w:lvl>
    <w:lvl w:ilvl="6">
      <w:start w:val="1"/>
      <w:numFmt w:val="decimal"/>
      <w:lvlText w:val="%1.%2.%3.%4.%5.%6.%7."/>
      <w:lvlJc w:val="left"/>
      <w:pPr>
        <w:ind w:left="1440" w:hanging="1440"/>
      </w:pPr>
      <w:rPr>
        <w:rFonts w:cs="Times New Roman"/>
        <w:color w:val="000000"/>
      </w:rPr>
    </w:lvl>
    <w:lvl w:ilvl="7">
      <w:start w:val="1"/>
      <w:numFmt w:val="decimal"/>
      <w:lvlText w:val="%1.%2.%3.%4.%5.%6.%7.%8."/>
      <w:lvlJc w:val="left"/>
      <w:pPr>
        <w:ind w:left="1440" w:hanging="1440"/>
      </w:pPr>
      <w:rPr>
        <w:rFonts w:cs="Times New Roman"/>
        <w:color w:val="000000"/>
      </w:rPr>
    </w:lvl>
    <w:lvl w:ilvl="8">
      <w:start w:val="1"/>
      <w:numFmt w:val="decimal"/>
      <w:lvlText w:val="%1.%2.%3.%4.%5.%6.%7.%8.%9."/>
      <w:lvlJc w:val="left"/>
      <w:pPr>
        <w:ind w:left="1800" w:hanging="1800"/>
      </w:pPr>
      <w:rPr>
        <w:rFonts w:cs="Times New Roman"/>
        <w:color w:val="000000"/>
      </w:rPr>
    </w:lvl>
  </w:abstractNum>
  <w:abstractNum w:abstractNumId="5" w15:restartNumberingAfterBreak="0">
    <w:nsid w:val="29CD55CE"/>
    <w:multiLevelType w:val="multilevel"/>
    <w:tmpl w:val="82CAF162"/>
    <w:lvl w:ilvl="0">
      <w:start w:val="1"/>
      <w:numFmt w:val="decimal"/>
      <w:pStyle w:val="1NODAUVIRSRAKSTI"/>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072"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793C81"/>
    <w:multiLevelType w:val="multilevel"/>
    <w:tmpl w:val="453463B2"/>
    <w:lvl w:ilvl="0">
      <w:start w:val="1"/>
      <w:numFmt w:val="decimal"/>
      <w:lvlText w:val="%1."/>
      <w:lvlJc w:val="left"/>
      <w:pPr>
        <w:ind w:left="720" w:hanging="360"/>
      </w:pPr>
      <w:rPr>
        <w:rFonts w:hint="default"/>
        <w:b/>
        <w:bCs/>
      </w:rPr>
    </w:lvl>
    <w:lvl w:ilvl="1">
      <w:start w:val="1"/>
      <w:numFmt w:val="decimal"/>
      <w:pStyle w:val="11punkts"/>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8166386"/>
    <w:multiLevelType w:val="multilevel"/>
    <w:tmpl w:val="B1A22342"/>
    <w:lvl w:ilvl="0">
      <w:start w:val="1"/>
      <w:numFmt w:val="decimal"/>
      <w:lvlText w:val="%1."/>
      <w:lvlJc w:val="left"/>
      <w:pPr>
        <w:ind w:left="360" w:hanging="360"/>
      </w:pPr>
    </w:lvl>
    <w:lvl w:ilvl="1">
      <w:start w:val="1"/>
      <w:numFmt w:val="decimal"/>
      <w:lvlText w:val="%1.%2."/>
      <w:lvlJc w:val="left"/>
      <w:pPr>
        <w:ind w:left="792" w:hanging="432"/>
      </w:pPr>
      <w:rPr>
        <w:b w:val="0"/>
        <w:bCs w:val="0"/>
        <w:lang w:val="lv-LV"/>
      </w:r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24230B2"/>
    <w:multiLevelType w:val="multilevel"/>
    <w:tmpl w:val="AC4A283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color w:val="auto"/>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56D17D7"/>
    <w:multiLevelType w:val="multilevel"/>
    <w:tmpl w:val="2D80EF5C"/>
    <w:lvl w:ilvl="0">
      <w:start w:val="3"/>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3"/>
  </w:num>
  <w:num w:numId="3">
    <w:abstractNumId w:val="1"/>
  </w:num>
  <w:num w:numId="4">
    <w:abstractNumId w:val="4"/>
  </w:num>
  <w:num w:numId="5">
    <w:abstractNumId w:val="8"/>
  </w:num>
  <w:num w:numId="6">
    <w:abstractNumId w:val="6"/>
  </w:num>
  <w:num w:numId="7">
    <w:abstractNumId w:val="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6AE"/>
    <w:rsid w:val="00012539"/>
    <w:rsid w:val="00023515"/>
    <w:rsid w:val="00024078"/>
    <w:rsid w:val="00104AD8"/>
    <w:rsid w:val="001509C2"/>
    <w:rsid w:val="00184A94"/>
    <w:rsid w:val="001D571B"/>
    <w:rsid w:val="00201E84"/>
    <w:rsid w:val="00210474"/>
    <w:rsid w:val="00224749"/>
    <w:rsid w:val="002742C8"/>
    <w:rsid w:val="002D3F14"/>
    <w:rsid w:val="003567EB"/>
    <w:rsid w:val="003C05D6"/>
    <w:rsid w:val="003C56F1"/>
    <w:rsid w:val="00420E4C"/>
    <w:rsid w:val="004535AA"/>
    <w:rsid w:val="00481079"/>
    <w:rsid w:val="004E36AE"/>
    <w:rsid w:val="004F6962"/>
    <w:rsid w:val="00524FCA"/>
    <w:rsid w:val="005366B1"/>
    <w:rsid w:val="0056316B"/>
    <w:rsid w:val="00587773"/>
    <w:rsid w:val="005B1354"/>
    <w:rsid w:val="005D08C2"/>
    <w:rsid w:val="00600EE5"/>
    <w:rsid w:val="00614417"/>
    <w:rsid w:val="00636964"/>
    <w:rsid w:val="006C7BC8"/>
    <w:rsid w:val="006D0CF8"/>
    <w:rsid w:val="006F2FDE"/>
    <w:rsid w:val="007102C7"/>
    <w:rsid w:val="007332D3"/>
    <w:rsid w:val="007670D4"/>
    <w:rsid w:val="0079099D"/>
    <w:rsid w:val="007A2A15"/>
    <w:rsid w:val="007A48A4"/>
    <w:rsid w:val="008E3DC3"/>
    <w:rsid w:val="00976EF0"/>
    <w:rsid w:val="009E3091"/>
    <w:rsid w:val="00A24C17"/>
    <w:rsid w:val="00A44604"/>
    <w:rsid w:val="00AB3734"/>
    <w:rsid w:val="00B155BC"/>
    <w:rsid w:val="00B30824"/>
    <w:rsid w:val="00B3730B"/>
    <w:rsid w:val="00B536AD"/>
    <w:rsid w:val="00B73708"/>
    <w:rsid w:val="00BA3A20"/>
    <w:rsid w:val="00BB2B9F"/>
    <w:rsid w:val="00CC1E01"/>
    <w:rsid w:val="00CE48A7"/>
    <w:rsid w:val="00CF3658"/>
    <w:rsid w:val="00D1605C"/>
    <w:rsid w:val="00D82492"/>
    <w:rsid w:val="00DB25B0"/>
    <w:rsid w:val="00E03394"/>
    <w:rsid w:val="00E2146F"/>
    <w:rsid w:val="00EF397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7B70C"/>
  <w15:chartTrackingRefBased/>
  <w15:docId w15:val="{F8E0E790-5035-4AD0-874F-5878FEFAA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36AE"/>
    <w:rPr>
      <w:color w:val="0563C1" w:themeColor="hyperlink"/>
      <w:u w:val="single"/>
    </w:rPr>
  </w:style>
  <w:style w:type="paragraph" w:styleId="Header">
    <w:name w:val="header"/>
    <w:basedOn w:val="Normal"/>
    <w:link w:val="HeaderChar"/>
    <w:uiPriority w:val="99"/>
    <w:unhideWhenUsed/>
    <w:rsid w:val="00B30824"/>
    <w:pPr>
      <w:tabs>
        <w:tab w:val="center" w:pos="4153"/>
        <w:tab w:val="right" w:pos="8306"/>
      </w:tabs>
      <w:spacing w:after="0" w:line="240" w:lineRule="auto"/>
    </w:pPr>
  </w:style>
  <w:style w:type="character" w:customStyle="1" w:styleId="HeaderChar">
    <w:name w:val="Header Char"/>
    <w:basedOn w:val="DefaultParagraphFont"/>
    <w:link w:val="Header"/>
    <w:uiPriority w:val="99"/>
    <w:rsid w:val="00B30824"/>
  </w:style>
  <w:style w:type="paragraph" w:styleId="Footer">
    <w:name w:val="footer"/>
    <w:basedOn w:val="Normal"/>
    <w:link w:val="FooterChar"/>
    <w:uiPriority w:val="99"/>
    <w:unhideWhenUsed/>
    <w:rsid w:val="00B30824"/>
    <w:pPr>
      <w:tabs>
        <w:tab w:val="center" w:pos="4153"/>
        <w:tab w:val="right" w:pos="8306"/>
      </w:tabs>
      <w:spacing w:after="0" w:line="240" w:lineRule="auto"/>
    </w:pPr>
  </w:style>
  <w:style w:type="character" w:customStyle="1" w:styleId="FooterChar">
    <w:name w:val="Footer Char"/>
    <w:basedOn w:val="DefaultParagraphFont"/>
    <w:link w:val="Footer"/>
    <w:uiPriority w:val="99"/>
    <w:rsid w:val="00B30824"/>
  </w:style>
  <w:style w:type="paragraph" w:styleId="ListParagraph">
    <w:name w:val="List Paragraph"/>
    <w:basedOn w:val="Normal"/>
    <w:uiPriority w:val="34"/>
    <w:qFormat/>
    <w:rsid w:val="00CE48A7"/>
    <w:pPr>
      <w:ind w:left="720"/>
      <w:contextualSpacing/>
    </w:pPr>
  </w:style>
  <w:style w:type="character" w:customStyle="1" w:styleId="11punktsChar">
    <w:name w:val="1.1. punkts Char"/>
    <w:basedOn w:val="DefaultParagraphFont"/>
    <w:link w:val="11punkts"/>
    <w:locked/>
    <w:rsid w:val="004F6962"/>
    <w:rPr>
      <w:rFonts w:ascii="Times New Roman" w:eastAsia="Times New Roman" w:hAnsi="Times New Roman" w:cs="Times New Roman"/>
      <w:bCs/>
      <w:color w:val="000000" w:themeColor="text1"/>
      <w:sz w:val="24"/>
      <w:szCs w:val="24"/>
      <w:lang w:eastAsia="x-none"/>
    </w:rPr>
  </w:style>
  <w:style w:type="paragraph" w:customStyle="1" w:styleId="11punkts">
    <w:name w:val="1.1. punkts"/>
    <w:basedOn w:val="ListContinue2"/>
    <w:link w:val="11punktsChar"/>
    <w:autoRedefine/>
    <w:qFormat/>
    <w:rsid w:val="004F6962"/>
    <w:pPr>
      <w:numPr>
        <w:ilvl w:val="1"/>
        <w:numId w:val="6"/>
      </w:numPr>
      <w:spacing w:after="0" w:line="240" w:lineRule="auto"/>
      <w:ind w:left="567" w:hanging="567"/>
      <w:contextualSpacing w:val="0"/>
      <w:jc w:val="both"/>
    </w:pPr>
    <w:rPr>
      <w:rFonts w:ascii="Times New Roman" w:eastAsia="Times New Roman" w:hAnsi="Times New Roman" w:cs="Times New Roman"/>
      <w:bCs/>
      <w:color w:val="000000" w:themeColor="text1"/>
      <w:sz w:val="24"/>
      <w:szCs w:val="24"/>
      <w:lang w:eastAsia="x-none"/>
    </w:rPr>
  </w:style>
  <w:style w:type="paragraph" w:customStyle="1" w:styleId="1NODAUVIRSRAKSTI">
    <w:name w:val="1. NODAĻU VIRSRAKSTI"/>
    <w:basedOn w:val="11punkts"/>
    <w:autoRedefine/>
    <w:qFormat/>
    <w:rsid w:val="00201E84"/>
    <w:pPr>
      <w:widowControl w:val="0"/>
      <w:numPr>
        <w:ilvl w:val="0"/>
        <w:numId w:val="8"/>
      </w:numPr>
      <w:tabs>
        <w:tab w:val="num" w:pos="360"/>
      </w:tabs>
      <w:spacing w:before="120" w:after="120"/>
      <w:ind w:left="397" w:hanging="397"/>
      <w:jc w:val="center"/>
    </w:pPr>
    <w:rPr>
      <w:b/>
      <w:caps/>
      <w:color w:val="000000"/>
      <w:szCs w:val="22"/>
    </w:rPr>
  </w:style>
  <w:style w:type="paragraph" w:styleId="ListContinue2">
    <w:name w:val="List Continue 2"/>
    <w:basedOn w:val="Normal"/>
    <w:uiPriority w:val="99"/>
    <w:semiHidden/>
    <w:unhideWhenUsed/>
    <w:rsid w:val="00201E84"/>
    <w:pPr>
      <w:spacing w:after="120"/>
      <w:ind w:left="566"/>
      <w:contextualSpacing/>
    </w:pPr>
  </w:style>
  <w:style w:type="character" w:styleId="CommentReference">
    <w:name w:val="annotation reference"/>
    <w:basedOn w:val="DefaultParagraphFont"/>
    <w:uiPriority w:val="99"/>
    <w:semiHidden/>
    <w:unhideWhenUsed/>
    <w:rsid w:val="004535AA"/>
    <w:rPr>
      <w:sz w:val="16"/>
      <w:szCs w:val="16"/>
    </w:rPr>
  </w:style>
  <w:style w:type="paragraph" w:styleId="CommentText">
    <w:name w:val="annotation text"/>
    <w:basedOn w:val="Normal"/>
    <w:link w:val="CommentTextChar"/>
    <w:uiPriority w:val="99"/>
    <w:unhideWhenUsed/>
    <w:rsid w:val="004535AA"/>
    <w:pPr>
      <w:spacing w:line="240" w:lineRule="auto"/>
    </w:pPr>
    <w:rPr>
      <w:sz w:val="20"/>
      <w:szCs w:val="20"/>
    </w:rPr>
  </w:style>
  <w:style w:type="character" w:customStyle="1" w:styleId="CommentTextChar">
    <w:name w:val="Comment Text Char"/>
    <w:basedOn w:val="DefaultParagraphFont"/>
    <w:link w:val="CommentText"/>
    <w:uiPriority w:val="99"/>
    <w:rsid w:val="004535AA"/>
    <w:rPr>
      <w:sz w:val="20"/>
      <w:szCs w:val="20"/>
    </w:rPr>
  </w:style>
  <w:style w:type="paragraph" w:styleId="CommentSubject">
    <w:name w:val="annotation subject"/>
    <w:basedOn w:val="CommentText"/>
    <w:next w:val="CommentText"/>
    <w:link w:val="CommentSubjectChar"/>
    <w:uiPriority w:val="99"/>
    <w:semiHidden/>
    <w:unhideWhenUsed/>
    <w:rsid w:val="004535AA"/>
    <w:rPr>
      <w:b/>
      <w:bCs/>
    </w:rPr>
  </w:style>
  <w:style w:type="character" w:customStyle="1" w:styleId="CommentSubjectChar">
    <w:name w:val="Comment Subject Char"/>
    <w:basedOn w:val="CommentTextChar"/>
    <w:link w:val="CommentSubject"/>
    <w:uiPriority w:val="99"/>
    <w:semiHidden/>
    <w:rsid w:val="004535A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9827375">
      <w:bodyDiv w:val="1"/>
      <w:marLeft w:val="0"/>
      <w:marRight w:val="0"/>
      <w:marTop w:val="0"/>
      <w:marBottom w:val="0"/>
      <w:divBdr>
        <w:top w:val="none" w:sz="0" w:space="0" w:color="auto"/>
        <w:left w:val="none" w:sz="0" w:space="0" w:color="auto"/>
        <w:bottom w:val="none" w:sz="0" w:space="0" w:color="auto"/>
        <w:right w:val="none" w:sz="0" w:space="0" w:color="auto"/>
      </w:divBdr>
    </w:div>
    <w:div w:id="533539266">
      <w:bodyDiv w:val="1"/>
      <w:marLeft w:val="0"/>
      <w:marRight w:val="0"/>
      <w:marTop w:val="0"/>
      <w:marBottom w:val="0"/>
      <w:divBdr>
        <w:top w:val="none" w:sz="0" w:space="0" w:color="auto"/>
        <w:left w:val="none" w:sz="0" w:space="0" w:color="auto"/>
        <w:bottom w:val="none" w:sz="0" w:space="0" w:color="auto"/>
        <w:right w:val="none" w:sz="0" w:space="0" w:color="auto"/>
      </w:divBdr>
    </w:div>
    <w:div w:id="1850683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55D26B-4498-400C-9F44-5948B9CCD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12173</Words>
  <Characters>6940</Characters>
  <Application>Microsoft Office Word</Application>
  <DocSecurity>0</DocSecurity>
  <Lines>57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Peltmane</dc:creator>
  <cp:keywords/>
  <dc:description/>
  <cp:lastModifiedBy>Sanita Briede</cp:lastModifiedBy>
  <cp:revision>2</cp:revision>
  <dcterms:created xsi:type="dcterms:W3CDTF">2026-08-18T11:04:00Z</dcterms:created>
  <dcterms:modified xsi:type="dcterms:W3CDTF">2026-08-18T11:04:00Z</dcterms:modified>
</cp:coreProperties>
</file>