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D8F19" w14:textId="77777777" w:rsidR="005661B9" w:rsidRPr="00D4678D" w:rsidRDefault="00E33967" w:rsidP="005661B9">
      <w:pPr>
        <w:jc w:val="right"/>
        <w:rPr>
          <w:sz w:val="20"/>
          <w:szCs w:val="20"/>
        </w:rPr>
      </w:pPr>
      <w:r w:rsidRPr="00D4678D">
        <w:rPr>
          <w:sz w:val="20"/>
          <w:szCs w:val="20"/>
        </w:rPr>
        <w:t xml:space="preserve">1.1.pielikums </w:t>
      </w:r>
      <w:r w:rsidR="005661B9" w:rsidRPr="00D4678D">
        <w:rPr>
          <w:sz w:val="20"/>
          <w:szCs w:val="20"/>
        </w:rPr>
        <w:t>atklāta konkursa</w:t>
      </w:r>
    </w:p>
    <w:p w14:paraId="75B7B6C7" w14:textId="360EFE8D" w:rsidR="005661B9" w:rsidRPr="00D4678D" w:rsidRDefault="005661B9" w:rsidP="005661B9">
      <w:pPr>
        <w:jc w:val="right"/>
        <w:rPr>
          <w:sz w:val="20"/>
          <w:szCs w:val="20"/>
        </w:rPr>
      </w:pPr>
      <w:r w:rsidRPr="00D4678D">
        <w:rPr>
          <w:sz w:val="20"/>
          <w:szCs w:val="20"/>
        </w:rPr>
        <w:t>“</w:t>
      </w:r>
      <w:proofErr w:type="spellStart"/>
      <w:r w:rsidR="00D4678D" w:rsidRPr="00D4678D">
        <w:rPr>
          <w:rFonts w:eastAsia="Calibri"/>
          <w:noProof/>
          <w:sz w:val="20"/>
          <w:szCs w:val="20"/>
        </w:rPr>
        <w:t>Stereotaktiskās</w:t>
      </w:r>
      <w:proofErr w:type="spellEnd"/>
      <w:r w:rsidR="00D4678D" w:rsidRPr="00D4678D">
        <w:rPr>
          <w:rFonts w:eastAsia="Calibri"/>
          <w:noProof/>
          <w:sz w:val="20"/>
          <w:szCs w:val="20"/>
        </w:rPr>
        <w:t xml:space="preserve"> elektroencefalogrāfijas (SEEG) vienreizlietojamo piederumu iegāde</w:t>
      </w:r>
      <w:r w:rsidRPr="00D4678D">
        <w:rPr>
          <w:sz w:val="20"/>
          <w:szCs w:val="20"/>
        </w:rPr>
        <w:t>” nolikumam</w:t>
      </w:r>
    </w:p>
    <w:p w14:paraId="23EBE482" w14:textId="4E034CA8" w:rsidR="005661B9" w:rsidRPr="00D4678D" w:rsidRDefault="005661B9" w:rsidP="005661B9">
      <w:pPr>
        <w:jc w:val="right"/>
        <w:rPr>
          <w:sz w:val="20"/>
          <w:szCs w:val="20"/>
        </w:rPr>
      </w:pPr>
      <w:proofErr w:type="spellStart"/>
      <w:r w:rsidRPr="00D4678D">
        <w:rPr>
          <w:sz w:val="20"/>
          <w:szCs w:val="20"/>
        </w:rPr>
        <w:t>Id</w:t>
      </w:r>
      <w:proofErr w:type="spellEnd"/>
      <w:r w:rsidRPr="00D4678D">
        <w:rPr>
          <w:sz w:val="20"/>
          <w:szCs w:val="20"/>
        </w:rPr>
        <w:t>. Nr. BKUS 2026/</w:t>
      </w:r>
      <w:r w:rsidR="00D4678D" w:rsidRPr="00D4678D">
        <w:rPr>
          <w:sz w:val="20"/>
          <w:szCs w:val="20"/>
        </w:rPr>
        <w:t>67</w:t>
      </w:r>
    </w:p>
    <w:p w14:paraId="0F42CBDB" w14:textId="2BAA1E94" w:rsidR="00E33967" w:rsidRPr="00D4678D" w:rsidRDefault="00E33967" w:rsidP="005661B9">
      <w:pPr>
        <w:keepNext/>
        <w:jc w:val="right"/>
        <w:outlineLvl w:val="0"/>
        <w:rPr>
          <w:sz w:val="20"/>
          <w:szCs w:val="20"/>
          <w:lang w:val="en-GB"/>
        </w:rPr>
      </w:pPr>
    </w:p>
    <w:p w14:paraId="12D31854" w14:textId="6AF6D109" w:rsidR="005661B9" w:rsidRPr="00D4678D" w:rsidRDefault="00E33967" w:rsidP="005661B9">
      <w:pPr>
        <w:jc w:val="right"/>
        <w:rPr>
          <w:sz w:val="20"/>
          <w:szCs w:val="20"/>
          <w:lang w:val="en-GB"/>
        </w:rPr>
      </w:pPr>
      <w:r w:rsidRPr="00D4678D">
        <w:rPr>
          <w:sz w:val="20"/>
          <w:szCs w:val="20"/>
          <w:lang w:val="en-GB"/>
        </w:rPr>
        <w:t xml:space="preserve">Appendix 1.1 </w:t>
      </w:r>
      <w:proofErr w:type="gramStart"/>
      <w:r w:rsidRPr="00D4678D">
        <w:rPr>
          <w:sz w:val="20"/>
          <w:szCs w:val="20"/>
          <w:lang w:val="en-GB"/>
        </w:rPr>
        <w:t xml:space="preserve">to </w:t>
      </w:r>
      <w:r w:rsidR="005661B9" w:rsidRPr="00D4678D">
        <w:rPr>
          <w:sz w:val="20"/>
          <w:szCs w:val="20"/>
          <w:lang w:val="en-GB"/>
        </w:rPr>
        <w:t xml:space="preserve"> open</w:t>
      </w:r>
      <w:proofErr w:type="gramEnd"/>
      <w:r w:rsidR="005661B9" w:rsidRPr="00D4678D">
        <w:rPr>
          <w:sz w:val="20"/>
          <w:szCs w:val="20"/>
          <w:lang w:val="en-GB"/>
        </w:rPr>
        <w:t xml:space="preserve"> tender regulations</w:t>
      </w:r>
    </w:p>
    <w:p w14:paraId="4758FAE0" w14:textId="36A5D311" w:rsidR="005661B9" w:rsidRPr="00D4678D" w:rsidRDefault="005661B9" w:rsidP="005661B9">
      <w:pPr>
        <w:jc w:val="right"/>
        <w:rPr>
          <w:sz w:val="20"/>
          <w:szCs w:val="20"/>
          <w:lang w:val="en-GB"/>
        </w:rPr>
      </w:pPr>
      <w:r w:rsidRPr="00D4678D">
        <w:rPr>
          <w:sz w:val="20"/>
          <w:szCs w:val="20"/>
          <w:lang w:val="en-GB"/>
        </w:rPr>
        <w:t>“</w:t>
      </w:r>
      <w:r w:rsidR="00D4678D" w:rsidRPr="00D4678D">
        <w:rPr>
          <w:sz w:val="20"/>
          <w:szCs w:val="20"/>
          <w:lang w:val="en-US"/>
        </w:rPr>
        <w:t>Procurement of disposable supplies for stereotactic electroencephalography</w:t>
      </w:r>
      <w:r w:rsidR="00D4678D" w:rsidRPr="00D4678D">
        <w:rPr>
          <w:sz w:val="20"/>
          <w:szCs w:val="20"/>
        </w:rPr>
        <w:t xml:space="preserve"> (SEEG)</w:t>
      </w:r>
      <w:r w:rsidRPr="00D4678D">
        <w:rPr>
          <w:sz w:val="20"/>
          <w:szCs w:val="20"/>
          <w:lang w:val="en-GB"/>
        </w:rPr>
        <w:t xml:space="preserve">” </w:t>
      </w:r>
    </w:p>
    <w:p w14:paraId="3B9D2B3B" w14:textId="5AE663DF" w:rsidR="005661B9" w:rsidRPr="00D4678D" w:rsidRDefault="005661B9" w:rsidP="005661B9">
      <w:pPr>
        <w:jc w:val="right"/>
        <w:rPr>
          <w:sz w:val="20"/>
          <w:szCs w:val="20"/>
          <w:lang w:val="en-GB"/>
        </w:rPr>
      </w:pPr>
      <w:r w:rsidRPr="00D4678D">
        <w:rPr>
          <w:sz w:val="20"/>
          <w:szCs w:val="20"/>
          <w:lang w:val="en-GB"/>
        </w:rPr>
        <w:t>Id No BKUS 2026/</w:t>
      </w:r>
      <w:r w:rsidR="00D4678D" w:rsidRPr="00D4678D">
        <w:rPr>
          <w:sz w:val="20"/>
          <w:szCs w:val="20"/>
          <w:lang w:val="en-GB"/>
        </w:rPr>
        <w:t>67</w:t>
      </w:r>
    </w:p>
    <w:p w14:paraId="1DBDF5DD" w14:textId="179057B1" w:rsidR="00E33967" w:rsidRPr="00D4678D" w:rsidRDefault="00E33967" w:rsidP="005661B9">
      <w:pPr>
        <w:jc w:val="right"/>
        <w:rPr>
          <w:sz w:val="20"/>
          <w:szCs w:val="20"/>
          <w:lang w:val="en"/>
        </w:rPr>
      </w:pPr>
    </w:p>
    <w:p w14:paraId="1B8DDB88" w14:textId="77777777" w:rsidR="00E33967" w:rsidRPr="006A0154" w:rsidRDefault="00E33967" w:rsidP="00E33967">
      <w:pPr>
        <w:jc w:val="right"/>
        <w:rPr>
          <w:highlight w:val="yellow"/>
        </w:rPr>
      </w:pPr>
    </w:p>
    <w:p w14:paraId="44B3B6A9" w14:textId="699BD233" w:rsidR="00DD0F77" w:rsidRPr="00571CE6" w:rsidRDefault="00DD0F77" w:rsidP="00571CE6">
      <w:pPr>
        <w:jc w:val="right"/>
        <w:rPr>
          <w:sz w:val="22"/>
          <w:szCs w:val="22"/>
        </w:rPr>
      </w:pPr>
    </w:p>
    <w:p w14:paraId="75FF5793" w14:textId="77777777" w:rsidR="00571CE6" w:rsidRPr="00571CE6" w:rsidRDefault="00571CE6" w:rsidP="00571CE6">
      <w:pPr>
        <w:jc w:val="right"/>
        <w:rPr>
          <w:sz w:val="22"/>
          <w:szCs w:val="22"/>
        </w:rPr>
      </w:pPr>
    </w:p>
    <w:p w14:paraId="3D735799" w14:textId="77777777" w:rsidR="00DD0F77" w:rsidRPr="00571CE6" w:rsidRDefault="00DD0F77" w:rsidP="00DD0F77">
      <w:pPr>
        <w:jc w:val="center"/>
        <w:rPr>
          <w:b/>
          <w:sz w:val="24"/>
          <w:szCs w:val="24"/>
        </w:rPr>
      </w:pPr>
      <w:r w:rsidRPr="00571CE6">
        <w:rPr>
          <w:b/>
          <w:sz w:val="24"/>
          <w:szCs w:val="24"/>
        </w:rPr>
        <w:t>Apliecinājums par neatkarīgi izstrādātu piedāvājumu</w:t>
      </w:r>
    </w:p>
    <w:p w14:paraId="0CF45922" w14:textId="77777777" w:rsidR="00DD0F77" w:rsidRPr="00571CE6" w:rsidRDefault="00DD0F77" w:rsidP="008D0028">
      <w:pPr>
        <w:pStyle w:val="naisf"/>
        <w:spacing w:before="0" w:after="0"/>
        <w:ind w:right="423" w:firstLine="0"/>
        <w:jc w:val="right"/>
        <w:rPr>
          <w:sz w:val="22"/>
          <w:szCs w:val="22"/>
          <w:u w:val="single"/>
          <w:lang w:val="lv-LV"/>
        </w:rPr>
      </w:pPr>
    </w:p>
    <w:p w14:paraId="150C2AF2" w14:textId="5C7710AD" w:rsidR="00FE3E1B" w:rsidRPr="00571CE6" w:rsidRDefault="00DD0F77" w:rsidP="00571CE6">
      <w:pPr>
        <w:pStyle w:val="naisf"/>
        <w:spacing w:before="0" w:after="0"/>
        <w:ind w:right="-1" w:firstLine="0"/>
        <w:rPr>
          <w:sz w:val="22"/>
          <w:szCs w:val="22"/>
          <w:lang w:val="lv-LV"/>
        </w:rPr>
      </w:pPr>
      <w:r w:rsidRPr="00571CE6">
        <w:rPr>
          <w:sz w:val="22"/>
          <w:szCs w:val="22"/>
          <w:lang w:val="lv-LV"/>
        </w:rPr>
        <w:t>Ar šo</w:t>
      </w:r>
      <w:r w:rsidR="00052317" w:rsidRPr="00571CE6">
        <w:rPr>
          <w:sz w:val="22"/>
          <w:szCs w:val="22"/>
          <w:lang w:val="lv-LV"/>
        </w:rPr>
        <w:t xml:space="preserve">, sniedzot </w:t>
      </w:r>
      <w:r w:rsidR="00FE3E1B" w:rsidRPr="00571CE6">
        <w:rPr>
          <w:sz w:val="22"/>
          <w:szCs w:val="22"/>
          <w:lang w:val="lv-LV"/>
        </w:rPr>
        <w:t xml:space="preserve">izsmeļošu </w:t>
      </w:r>
      <w:r w:rsidR="00DD34B1" w:rsidRPr="00571CE6">
        <w:rPr>
          <w:sz w:val="22"/>
          <w:szCs w:val="22"/>
          <w:lang w:val="lv-LV"/>
        </w:rPr>
        <w:t xml:space="preserve">un </w:t>
      </w:r>
      <w:r w:rsidR="008E7019" w:rsidRPr="00571CE6">
        <w:rPr>
          <w:sz w:val="22"/>
          <w:szCs w:val="22"/>
          <w:lang w:val="lv-LV"/>
        </w:rPr>
        <w:t xml:space="preserve">patiesu </w:t>
      </w:r>
      <w:r w:rsidR="00FE3E1B" w:rsidRPr="00571CE6">
        <w:rPr>
          <w:sz w:val="22"/>
          <w:szCs w:val="22"/>
          <w:lang w:val="lv-LV"/>
        </w:rPr>
        <w:t xml:space="preserve">informāciju, </w:t>
      </w:r>
      <w:r w:rsidR="008B3E75" w:rsidRPr="00571CE6">
        <w:rPr>
          <w:sz w:val="22"/>
          <w:szCs w:val="22"/>
          <w:lang w:val="lv-LV"/>
        </w:rPr>
        <w:t>______________________</w:t>
      </w:r>
      <w:r w:rsidR="00571CE6">
        <w:rPr>
          <w:sz w:val="22"/>
          <w:szCs w:val="22"/>
          <w:lang w:val="lv-LV"/>
        </w:rPr>
        <w:t>___________________</w:t>
      </w:r>
      <w:r w:rsidR="008B3E75" w:rsidRPr="00571CE6">
        <w:rPr>
          <w:sz w:val="22"/>
          <w:szCs w:val="22"/>
          <w:lang w:val="lv-LV"/>
        </w:rPr>
        <w:t>_</w:t>
      </w:r>
    </w:p>
    <w:p w14:paraId="0ED8453B" w14:textId="25CCA58F" w:rsidR="00FE3E1B" w:rsidRPr="00571CE6" w:rsidRDefault="00022644" w:rsidP="00AC1A59">
      <w:pPr>
        <w:pStyle w:val="naisf"/>
        <w:spacing w:before="0" w:after="0"/>
        <w:ind w:right="423"/>
        <w:jc w:val="right"/>
        <w:rPr>
          <w:i/>
          <w:sz w:val="22"/>
          <w:szCs w:val="22"/>
          <w:lang w:val="lv-LV"/>
        </w:rPr>
      </w:pPr>
      <w:r w:rsidRPr="00571CE6">
        <w:rPr>
          <w:i/>
          <w:sz w:val="22"/>
          <w:szCs w:val="22"/>
          <w:lang w:val="lv-LV"/>
        </w:rPr>
        <w:t>P</w:t>
      </w:r>
      <w:r w:rsidR="00FE3E1B" w:rsidRPr="00571CE6">
        <w:rPr>
          <w:i/>
          <w:sz w:val="22"/>
          <w:szCs w:val="22"/>
          <w:lang w:val="lv-LV"/>
        </w:rPr>
        <w:t>retendenta</w:t>
      </w:r>
      <w:r w:rsidRPr="00571CE6">
        <w:rPr>
          <w:i/>
          <w:sz w:val="22"/>
          <w:szCs w:val="22"/>
          <w:lang w:val="lv-LV"/>
        </w:rPr>
        <w:t>/kandidāta</w:t>
      </w:r>
      <w:r w:rsidR="00FE3E1B" w:rsidRPr="00571CE6">
        <w:rPr>
          <w:i/>
          <w:sz w:val="22"/>
          <w:szCs w:val="22"/>
          <w:lang w:val="lv-LV"/>
        </w:rPr>
        <w:t xml:space="preserve"> nosaukums</w:t>
      </w:r>
      <w:r w:rsidR="004F3A85" w:rsidRPr="00571CE6">
        <w:rPr>
          <w:i/>
          <w:sz w:val="22"/>
          <w:szCs w:val="22"/>
          <w:lang w:val="lv-LV"/>
        </w:rPr>
        <w:t xml:space="preserve">, </w:t>
      </w:r>
      <w:proofErr w:type="spellStart"/>
      <w:r w:rsidR="004F3A85" w:rsidRPr="00571CE6">
        <w:rPr>
          <w:i/>
          <w:sz w:val="22"/>
          <w:szCs w:val="22"/>
          <w:lang w:val="lv-LV"/>
        </w:rPr>
        <w:t>reģ</w:t>
      </w:r>
      <w:proofErr w:type="spellEnd"/>
      <w:r w:rsidR="004F3A85" w:rsidRPr="00571CE6">
        <w:rPr>
          <w:i/>
          <w:sz w:val="22"/>
          <w:szCs w:val="22"/>
          <w:lang w:val="lv-LV"/>
        </w:rPr>
        <w:t xml:space="preserve">. </w:t>
      </w:r>
      <w:r w:rsidR="00BA1FF5" w:rsidRPr="00571CE6">
        <w:rPr>
          <w:i/>
          <w:sz w:val="22"/>
          <w:szCs w:val="22"/>
          <w:lang w:val="lv-LV"/>
        </w:rPr>
        <w:t>N</w:t>
      </w:r>
      <w:r w:rsidR="004F3A85" w:rsidRPr="00571CE6">
        <w:rPr>
          <w:i/>
          <w:sz w:val="22"/>
          <w:szCs w:val="22"/>
          <w:lang w:val="lv-LV"/>
        </w:rPr>
        <w:t>r.</w:t>
      </w:r>
    </w:p>
    <w:p w14:paraId="19E4AE92" w14:textId="77777777" w:rsidR="00124112" w:rsidRPr="00571CE6" w:rsidRDefault="00124112" w:rsidP="00124112">
      <w:pPr>
        <w:pStyle w:val="naisf"/>
        <w:spacing w:before="0" w:after="0"/>
        <w:ind w:right="423" w:firstLine="0"/>
        <w:rPr>
          <w:sz w:val="22"/>
          <w:szCs w:val="22"/>
          <w:u w:val="single"/>
          <w:lang w:val="lv-LV"/>
        </w:rPr>
      </w:pPr>
      <w:r w:rsidRPr="00571CE6">
        <w:rPr>
          <w:sz w:val="22"/>
          <w:szCs w:val="22"/>
          <w:lang w:val="lv-LV"/>
        </w:rPr>
        <w:t>(turpmāk – Pretendents) attiecībā uz konkrēto iepirkuma procedūru apliecina, ka</w:t>
      </w:r>
    </w:p>
    <w:p w14:paraId="7509CB1C" w14:textId="77777777" w:rsidR="00FE3E1B" w:rsidRPr="00571CE6" w:rsidRDefault="00FE3E1B" w:rsidP="00041CBF">
      <w:pPr>
        <w:pStyle w:val="naisf"/>
        <w:spacing w:before="0" w:after="0"/>
        <w:ind w:right="423" w:firstLine="0"/>
        <w:rPr>
          <w:sz w:val="22"/>
          <w:szCs w:val="22"/>
          <w:lang w:val="lv-LV"/>
        </w:rPr>
      </w:pPr>
    </w:p>
    <w:p w14:paraId="13C1FA98" w14:textId="187AF709" w:rsidR="00FE3E1B" w:rsidRPr="00571CE6" w:rsidRDefault="00B2193C" w:rsidP="00571CE6">
      <w:pPr>
        <w:pStyle w:val="Sarakstarindkopa"/>
        <w:numPr>
          <w:ilvl w:val="0"/>
          <w:numId w:val="4"/>
        </w:numPr>
        <w:ind w:left="284" w:hanging="284"/>
        <w:jc w:val="both"/>
        <w:rPr>
          <w:sz w:val="22"/>
          <w:szCs w:val="22"/>
        </w:rPr>
      </w:pPr>
      <w:r w:rsidRPr="00571CE6">
        <w:rPr>
          <w:sz w:val="22"/>
          <w:szCs w:val="22"/>
        </w:rPr>
        <w:t>Pretendents</w:t>
      </w:r>
      <w:r w:rsidRPr="00571CE6">
        <w:rPr>
          <w:bCs/>
          <w:sz w:val="22"/>
          <w:szCs w:val="22"/>
        </w:rPr>
        <w:t xml:space="preserve"> </w:t>
      </w:r>
      <w:r w:rsidR="00FE3E1B" w:rsidRPr="00571CE6">
        <w:rPr>
          <w:bCs/>
          <w:sz w:val="22"/>
          <w:szCs w:val="22"/>
        </w:rPr>
        <w:t>ir iepazinies un piekrīt šī apliecinājuma saturam</w:t>
      </w:r>
      <w:r w:rsidR="001B3885" w:rsidRPr="00571CE6">
        <w:rPr>
          <w:sz w:val="22"/>
          <w:szCs w:val="22"/>
        </w:rPr>
        <w:t>.</w:t>
      </w:r>
    </w:p>
    <w:p w14:paraId="7AC9918A" w14:textId="66B7D992" w:rsidR="00FE3E1B" w:rsidRPr="00571CE6" w:rsidRDefault="0007614A" w:rsidP="00571CE6">
      <w:pPr>
        <w:pStyle w:val="Sarakstarindkopa"/>
        <w:numPr>
          <w:ilvl w:val="0"/>
          <w:numId w:val="4"/>
        </w:numPr>
        <w:ind w:left="284" w:hanging="284"/>
        <w:jc w:val="both"/>
        <w:rPr>
          <w:b/>
          <w:bCs/>
          <w:sz w:val="22"/>
          <w:szCs w:val="22"/>
        </w:rPr>
      </w:pPr>
      <w:r w:rsidRPr="00571CE6">
        <w:rPr>
          <w:sz w:val="22"/>
          <w:szCs w:val="22"/>
        </w:rPr>
        <w:t>Pretendents apzinās savu pienākumu šajā apliecinājumā norādīt pilnīgu, izsmeļošu un patiesu informāciju</w:t>
      </w:r>
      <w:r w:rsidR="001B3885" w:rsidRPr="00571CE6">
        <w:rPr>
          <w:sz w:val="22"/>
          <w:szCs w:val="22"/>
        </w:rPr>
        <w:t>.</w:t>
      </w:r>
    </w:p>
    <w:p w14:paraId="5BA818F0" w14:textId="452204DC" w:rsidR="00FE3E1B" w:rsidRPr="00571CE6" w:rsidRDefault="00B2193C" w:rsidP="00571CE6">
      <w:pPr>
        <w:pStyle w:val="Sarakstarindkopa"/>
        <w:numPr>
          <w:ilvl w:val="0"/>
          <w:numId w:val="4"/>
        </w:numPr>
        <w:ind w:left="284" w:hanging="284"/>
        <w:jc w:val="both"/>
        <w:rPr>
          <w:b/>
          <w:bCs/>
          <w:sz w:val="22"/>
          <w:szCs w:val="22"/>
        </w:rPr>
      </w:pPr>
      <w:r w:rsidRPr="00571CE6">
        <w:rPr>
          <w:sz w:val="22"/>
          <w:szCs w:val="22"/>
        </w:rPr>
        <w:t>Pretendents</w:t>
      </w:r>
      <w:r w:rsidRPr="00571CE6">
        <w:rPr>
          <w:bCs/>
          <w:sz w:val="22"/>
          <w:szCs w:val="22"/>
        </w:rPr>
        <w:t xml:space="preserve"> </w:t>
      </w:r>
      <w:r w:rsidR="002A4FB3" w:rsidRPr="00571CE6">
        <w:rPr>
          <w:bCs/>
          <w:sz w:val="22"/>
          <w:szCs w:val="22"/>
        </w:rPr>
        <w:t>ir pilnvarojis</w:t>
      </w:r>
      <w:r w:rsidR="002A4FB3" w:rsidRPr="00571CE6">
        <w:rPr>
          <w:b/>
          <w:bCs/>
          <w:sz w:val="22"/>
          <w:szCs w:val="22"/>
        </w:rPr>
        <w:t xml:space="preserve"> </w:t>
      </w:r>
      <w:r w:rsidR="00FE3E1B" w:rsidRPr="00571CE6">
        <w:rPr>
          <w:bCs/>
          <w:sz w:val="22"/>
          <w:szCs w:val="22"/>
        </w:rPr>
        <w:t>katr</w:t>
      </w:r>
      <w:r w:rsidR="002A4FB3" w:rsidRPr="00571CE6">
        <w:rPr>
          <w:bCs/>
          <w:sz w:val="22"/>
          <w:szCs w:val="22"/>
        </w:rPr>
        <w:t>u</w:t>
      </w:r>
      <w:r w:rsidR="00FE3E1B" w:rsidRPr="00571CE6">
        <w:rPr>
          <w:bCs/>
          <w:sz w:val="22"/>
          <w:szCs w:val="22"/>
        </w:rPr>
        <w:t xml:space="preserve"> person</w:t>
      </w:r>
      <w:r w:rsidR="002A4FB3" w:rsidRPr="00571CE6">
        <w:rPr>
          <w:bCs/>
          <w:sz w:val="22"/>
          <w:szCs w:val="22"/>
        </w:rPr>
        <w:t>u</w:t>
      </w:r>
      <w:r w:rsidR="00FE3E1B" w:rsidRPr="00571CE6">
        <w:rPr>
          <w:bCs/>
          <w:sz w:val="22"/>
          <w:szCs w:val="22"/>
        </w:rPr>
        <w:t xml:space="preserve">, kuras paraksts atrodas uz </w:t>
      </w:r>
      <w:r w:rsidR="0045754A" w:rsidRPr="00571CE6">
        <w:rPr>
          <w:bCs/>
          <w:sz w:val="22"/>
          <w:szCs w:val="22"/>
        </w:rPr>
        <w:t xml:space="preserve">iepirkuma </w:t>
      </w:r>
      <w:r w:rsidR="00FE3E1B" w:rsidRPr="00571CE6">
        <w:rPr>
          <w:bCs/>
          <w:sz w:val="22"/>
          <w:szCs w:val="22"/>
        </w:rPr>
        <w:t xml:space="preserve">piedāvājuma, </w:t>
      </w:r>
      <w:r w:rsidR="00FE3E1B" w:rsidRPr="00571CE6">
        <w:rPr>
          <w:sz w:val="22"/>
          <w:szCs w:val="22"/>
        </w:rPr>
        <w:t xml:space="preserve">parakstīt </w:t>
      </w:r>
      <w:r w:rsidR="002A4FB3" w:rsidRPr="00571CE6">
        <w:rPr>
          <w:sz w:val="22"/>
          <w:szCs w:val="22"/>
        </w:rPr>
        <w:t xml:space="preserve">šo </w:t>
      </w:r>
      <w:r w:rsidR="00893FE8" w:rsidRPr="00571CE6">
        <w:rPr>
          <w:sz w:val="22"/>
          <w:szCs w:val="22"/>
        </w:rPr>
        <w:t>a</w:t>
      </w:r>
      <w:r w:rsidR="002A4FB3" w:rsidRPr="00571CE6">
        <w:rPr>
          <w:sz w:val="22"/>
          <w:szCs w:val="22"/>
        </w:rPr>
        <w:t xml:space="preserve">pliecinājumu </w:t>
      </w:r>
      <w:r w:rsidR="00FE3E1B" w:rsidRPr="00571CE6">
        <w:rPr>
          <w:sz w:val="22"/>
          <w:szCs w:val="22"/>
        </w:rPr>
        <w:t>Pretendenta vārdā</w:t>
      </w:r>
      <w:r w:rsidR="001B3885" w:rsidRPr="00571CE6">
        <w:rPr>
          <w:sz w:val="22"/>
          <w:szCs w:val="22"/>
        </w:rPr>
        <w:t>.</w:t>
      </w:r>
    </w:p>
    <w:p w14:paraId="36CCDD53" w14:textId="04F2351D" w:rsidR="00FE3E1B" w:rsidRPr="00571CE6" w:rsidRDefault="00EA129B" w:rsidP="00571CE6">
      <w:pPr>
        <w:pStyle w:val="Sarakstarindkopa"/>
        <w:numPr>
          <w:ilvl w:val="0"/>
          <w:numId w:val="4"/>
        </w:numPr>
        <w:ind w:left="284" w:hanging="284"/>
        <w:jc w:val="both"/>
        <w:rPr>
          <w:b/>
          <w:bCs/>
          <w:sz w:val="22"/>
          <w:szCs w:val="22"/>
        </w:rPr>
      </w:pPr>
      <w:r w:rsidRPr="00571CE6">
        <w:rPr>
          <w:bCs/>
          <w:sz w:val="22"/>
          <w:szCs w:val="22"/>
        </w:rPr>
        <w:t>Pretendents informē</w:t>
      </w:r>
      <w:r w:rsidR="00FE3E1B" w:rsidRPr="00571CE6">
        <w:rPr>
          <w:bCs/>
          <w:sz w:val="22"/>
          <w:szCs w:val="22"/>
        </w:rPr>
        <w:t>, ka</w:t>
      </w:r>
      <w:r w:rsidR="00FE3E1B" w:rsidRPr="00571CE6">
        <w:rPr>
          <w:sz w:val="22"/>
          <w:szCs w:val="22"/>
        </w:rPr>
        <w:t xml:space="preserve"> (</w:t>
      </w:r>
      <w:r w:rsidR="00FE3E1B" w:rsidRPr="00571CE6">
        <w:rPr>
          <w:i/>
          <w:sz w:val="22"/>
          <w:szCs w:val="22"/>
        </w:rPr>
        <w:t>pēc vajadzības, atzīmējiet vienu no turpmāk minētajiem</w:t>
      </w:r>
      <w:r w:rsidR="00FE3E1B" w:rsidRPr="00571CE6">
        <w:rPr>
          <w:sz w:val="22"/>
          <w:szCs w:val="22"/>
        </w:rPr>
        <w:t>):</w:t>
      </w:r>
    </w:p>
    <w:tbl>
      <w:tblPr>
        <w:tblStyle w:val="Reatabula"/>
        <w:tblW w:w="0" w:type="auto"/>
        <w:tblInd w:w="13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518"/>
      </w:tblGrid>
      <w:tr w:rsidR="00F476AD" w:rsidRPr="00571CE6" w14:paraId="5EE68691" w14:textId="77777777" w:rsidTr="00571CE6">
        <w:sdt>
          <w:sdtPr>
            <w:rPr>
              <w:sz w:val="22"/>
              <w:szCs w:val="22"/>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571CE6" w:rsidRDefault="00FB3882" w:rsidP="00F476AD">
                <w:pPr>
                  <w:jc w:val="both"/>
                  <w:rPr>
                    <w:sz w:val="22"/>
                    <w:szCs w:val="22"/>
                  </w:rPr>
                </w:pPr>
                <w:r w:rsidRPr="00571CE6">
                  <w:rPr>
                    <w:rFonts w:ascii="Segoe UI Symbol" w:eastAsia="MS Gothic" w:hAnsi="Segoe UI Symbol" w:cs="Segoe UI Symbol"/>
                    <w:sz w:val="22"/>
                    <w:szCs w:val="22"/>
                  </w:rPr>
                  <w:t>☐</w:t>
                </w:r>
              </w:p>
            </w:tc>
          </w:sdtContent>
        </w:sdt>
        <w:tc>
          <w:tcPr>
            <w:tcW w:w="0" w:type="auto"/>
          </w:tcPr>
          <w:p w14:paraId="6FAD1AB5" w14:textId="70C2DBFD" w:rsidR="00F476AD" w:rsidRPr="00571CE6" w:rsidRDefault="00F476AD" w:rsidP="00F476AD">
            <w:pPr>
              <w:jc w:val="both"/>
              <w:rPr>
                <w:sz w:val="22"/>
                <w:szCs w:val="22"/>
              </w:rPr>
            </w:pPr>
            <w:r w:rsidRPr="00571CE6">
              <w:rPr>
                <w:sz w:val="22"/>
                <w:szCs w:val="22"/>
              </w:rPr>
              <w:t>4.1. ir iesniedzis piedāvājumu neatkarīgi no konkurentiem</w:t>
            </w:r>
            <w:r w:rsidRPr="00571CE6">
              <w:rPr>
                <w:rStyle w:val="Vresatsauce"/>
                <w:sz w:val="22"/>
                <w:szCs w:val="22"/>
              </w:rPr>
              <w:footnoteReference w:id="1"/>
            </w:r>
            <w:r w:rsidRPr="00571CE6">
              <w:rPr>
                <w:sz w:val="22"/>
                <w:szCs w:val="22"/>
              </w:rPr>
              <w:t xml:space="preserve"> un bez konsultācijām, līgumiem vai vienošanām, vai cita veida saziņas ar konkurentiem;</w:t>
            </w:r>
          </w:p>
        </w:tc>
      </w:tr>
      <w:tr w:rsidR="00F476AD" w:rsidRPr="00571CE6" w14:paraId="149B4875" w14:textId="77777777" w:rsidTr="00571CE6">
        <w:sdt>
          <w:sdtPr>
            <w:rPr>
              <w:sz w:val="22"/>
              <w:szCs w:val="22"/>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571CE6" w:rsidRDefault="00FB3882" w:rsidP="00F476AD">
                <w:pPr>
                  <w:jc w:val="both"/>
                  <w:rPr>
                    <w:sz w:val="22"/>
                    <w:szCs w:val="22"/>
                  </w:rPr>
                </w:pPr>
                <w:r w:rsidRPr="00571CE6">
                  <w:rPr>
                    <w:rFonts w:ascii="Segoe UI Symbol" w:eastAsia="MS Gothic" w:hAnsi="Segoe UI Symbol" w:cs="Segoe UI Symbol"/>
                    <w:sz w:val="22"/>
                    <w:szCs w:val="22"/>
                  </w:rPr>
                  <w:t>☐</w:t>
                </w:r>
              </w:p>
            </w:tc>
          </w:sdtContent>
        </w:sdt>
        <w:tc>
          <w:tcPr>
            <w:tcW w:w="0" w:type="auto"/>
          </w:tcPr>
          <w:p w14:paraId="479E07BA" w14:textId="5B6DF2DC" w:rsidR="00F476AD" w:rsidRPr="00571CE6" w:rsidRDefault="00F476AD">
            <w:pPr>
              <w:jc w:val="both"/>
              <w:rPr>
                <w:sz w:val="22"/>
                <w:szCs w:val="22"/>
              </w:rPr>
            </w:pPr>
            <w:r w:rsidRPr="00571CE6">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571CE6">
              <w:rPr>
                <w:sz w:val="22"/>
                <w:szCs w:val="22"/>
              </w:rPr>
              <w:t>.</w:t>
            </w:r>
          </w:p>
        </w:tc>
      </w:tr>
    </w:tbl>
    <w:p w14:paraId="18C867F2" w14:textId="1BF527C1" w:rsidR="00FE3E1B" w:rsidRPr="00571CE6" w:rsidRDefault="00EA129B" w:rsidP="00571CE6">
      <w:pPr>
        <w:pStyle w:val="Sarakstarindkopa"/>
        <w:numPr>
          <w:ilvl w:val="0"/>
          <w:numId w:val="4"/>
        </w:numPr>
        <w:ind w:left="284" w:hanging="284"/>
        <w:jc w:val="both"/>
        <w:rPr>
          <w:sz w:val="22"/>
          <w:szCs w:val="22"/>
        </w:rPr>
      </w:pPr>
      <w:r w:rsidRPr="00571CE6">
        <w:rPr>
          <w:bCs/>
          <w:sz w:val="22"/>
          <w:szCs w:val="22"/>
        </w:rPr>
        <w:t>P</w:t>
      </w:r>
      <w:r w:rsidR="00FE3E1B" w:rsidRPr="00571CE6">
        <w:rPr>
          <w:sz w:val="22"/>
          <w:szCs w:val="22"/>
        </w:rPr>
        <w:t>retendentam</w:t>
      </w:r>
      <w:r w:rsidR="00244066" w:rsidRPr="00571CE6">
        <w:rPr>
          <w:sz w:val="22"/>
          <w:szCs w:val="22"/>
        </w:rPr>
        <w:t>, izņemot gadījumu</w:t>
      </w:r>
      <w:r w:rsidR="00210A40" w:rsidRPr="00571CE6">
        <w:rPr>
          <w:sz w:val="22"/>
          <w:szCs w:val="22"/>
        </w:rPr>
        <w:t>,</w:t>
      </w:r>
      <w:r w:rsidR="00244066" w:rsidRPr="00571CE6">
        <w:rPr>
          <w:sz w:val="22"/>
          <w:szCs w:val="22"/>
        </w:rPr>
        <w:t xml:space="preserve"> kad prete</w:t>
      </w:r>
      <w:r w:rsidR="00FB3882" w:rsidRPr="00571CE6">
        <w:rPr>
          <w:sz w:val="22"/>
          <w:szCs w:val="22"/>
        </w:rPr>
        <w:t xml:space="preserve">ndents šādu saziņu ir paziņojis </w:t>
      </w:r>
      <w:r w:rsidR="00244066" w:rsidRPr="00571CE6">
        <w:rPr>
          <w:sz w:val="22"/>
          <w:szCs w:val="22"/>
        </w:rPr>
        <w:t xml:space="preserve">saskaņā ar šī apliecinājuma 4.2.apakšpunktu, </w:t>
      </w:r>
      <w:r w:rsidR="003626C5" w:rsidRPr="00571CE6">
        <w:rPr>
          <w:sz w:val="22"/>
          <w:szCs w:val="22"/>
        </w:rPr>
        <w:t xml:space="preserve">ne ar vienu konkurentu </w:t>
      </w:r>
      <w:r w:rsidR="00FE3E1B" w:rsidRPr="00571CE6">
        <w:rPr>
          <w:sz w:val="22"/>
          <w:szCs w:val="22"/>
        </w:rPr>
        <w:t>nav biju</w:t>
      </w:r>
      <w:r w:rsidR="007A4699" w:rsidRPr="00571CE6">
        <w:rPr>
          <w:sz w:val="22"/>
          <w:szCs w:val="22"/>
        </w:rPr>
        <w:t xml:space="preserve">si </w:t>
      </w:r>
      <w:r w:rsidR="00FE3E1B" w:rsidRPr="00571CE6">
        <w:rPr>
          <w:sz w:val="22"/>
          <w:szCs w:val="22"/>
        </w:rPr>
        <w:t>saziņa attiecībā uz</w:t>
      </w:r>
      <w:r w:rsidR="00124112" w:rsidRPr="00571CE6">
        <w:rPr>
          <w:sz w:val="22"/>
          <w:szCs w:val="22"/>
        </w:rPr>
        <w:t>:</w:t>
      </w:r>
    </w:p>
    <w:p w14:paraId="0042C110" w14:textId="6DD33C85" w:rsidR="00571CE6" w:rsidRDefault="00571CE6" w:rsidP="00571CE6">
      <w:pPr>
        <w:pStyle w:val="Sarakstarindkopa"/>
        <w:numPr>
          <w:ilvl w:val="1"/>
          <w:numId w:val="4"/>
        </w:numPr>
        <w:ind w:left="709" w:hanging="425"/>
        <w:jc w:val="both"/>
        <w:rPr>
          <w:sz w:val="22"/>
          <w:szCs w:val="22"/>
        </w:rPr>
      </w:pPr>
      <w:r>
        <w:rPr>
          <w:sz w:val="22"/>
          <w:szCs w:val="22"/>
        </w:rPr>
        <w:t>cenām;</w:t>
      </w:r>
    </w:p>
    <w:p w14:paraId="0526CEA8" w14:textId="1DC1EAD0" w:rsidR="00FE3E1B" w:rsidRDefault="00FE3E1B" w:rsidP="00571CE6">
      <w:pPr>
        <w:pStyle w:val="Sarakstarindkopa"/>
        <w:numPr>
          <w:ilvl w:val="1"/>
          <w:numId w:val="4"/>
        </w:numPr>
        <w:ind w:left="709" w:hanging="425"/>
        <w:jc w:val="both"/>
        <w:rPr>
          <w:sz w:val="22"/>
          <w:szCs w:val="22"/>
        </w:rPr>
      </w:pPr>
      <w:r w:rsidRPr="00571CE6">
        <w:rPr>
          <w:sz w:val="22"/>
          <w:szCs w:val="22"/>
        </w:rPr>
        <w:t>cenas aprēķināšana</w:t>
      </w:r>
      <w:r w:rsidR="00901EA0" w:rsidRPr="00571CE6">
        <w:rPr>
          <w:sz w:val="22"/>
          <w:szCs w:val="22"/>
        </w:rPr>
        <w:t>s</w:t>
      </w:r>
      <w:r w:rsidRPr="00571CE6">
        <w:rPr>
          <w:sz w:val="22"/>
          <w:szCs w:val="22"/>
        </w:rPr>
        <w:t xml:space="preserve"> metodēm, faktoriem (apstākļiem) vai formulām;</w:t>
      </w:r>
    </w:p>
    <w:p w14:paraId="3CD2B3F6" w14:textId="140B6E6D" w:rsidR="00FE3E1B" w:rsidRDefault="00FE3E1B" w:rsidP="00571CE6">
      <w:pPr>
        <w:pStyle w:val="Sarakstarindkopa"/>
        <w:numPr>
          <w:ilvl w:val="1"/>
          <w:numId w:val="4"/>
        </w:numPr>
        <w:ind w:left="709" w:hanging="425"/>
        <w:jc w:val="both"/>
        <w:rPr>
          <w:sz w:val="22"/>
          <w:szCs w:val="22"/>
        </w:rPr>
      </w:pPr>
      <w:r w:rsidRPr="00571CE6">
        <w:rPr>
          <w:sz w:val="22"/>
          <w:szCs w:val="22"/>
        </w:rPr>
        <w:t xml:space="preserve">nodomu vai lēmumu piedalīties vai nepiedalīties </w:t>
      </w:r>
      <w:r w:rsidR="00022644" w:rsidRPr="00571CE6">
        <w:rPr>
          <w:sz w:val="22"/>
          <w:szCs w:val="22"/>
        </w:rPr>
        <w:t>i</w:t>
      </w:r>
      <w:r w:rsidRPr="00571CE6">
        <w:rPr>
          <w:sz w:val="22"/>
          <w:szCs w:val="22"/>
        </w:rPr>
        <w:t>epirkumā (iesniegt vai neiesniegt piedāvājumu)</w:t>
      </w:r>
      <w:r w:rsidR="008E7E26" w:rsidRPr="00571CE6">
        <w:rPr>
          <w:sz w:val="22"/>
          <w:szCs w:val="22"/>
        </w:rPr>
        <w:t>;</w:t>
      </w:r>
      <w:r w:rsidRPr="00571CE6">
        <w:rPr>
          <w:sz w:val="22"/>
          <w:szCs w:val="22"/>
        </w:rPr>
        <w:t xml:space="preserve"> vai</w:t>
      </w:r>
    </w:p>
    <w:p w14:paraId="7A4EAF4B" w14:textId="200B976B" w:rsidR="008E7E26" w:rsidRDefault="00B17F02" w:rsidP="00571CE6">
      <w:pPr>
        <w:pStyle w:val="Sarakstarindkopa"/>
        <w:numPr>
          <w:ilvl w:val="1"/>
          <w:numId w:val="4"/>
        </w:numPr>
        <w:ind w:left="709" w:hanging="425"/>
        <w:jc w:val="both"/>
        <w:rPr>
          <w:sz w:val="22"/>
          <w:szCs w:val="22"/>
        </w:rPr>
      </w:pPr>
      <w:r w:rsidRPr="00571CE6">
        <w:rPr>
          <w:sz w:val="22"/>
          <w:szCs w:val="22"/>
        </w:rPr>
        <w:t xml:space="preserve">tādu </w:t>
      </w:r>
      <w:r w:rsidR="00FE3E1B" w:rsidRPr="00571CE6">
        <w:rPr>
          <w:sz w:val="22"/>
          <w:szCs w:val="22"/>
        </w:rPr>
        <w:t xml:space="preserve">piedāvājuma iesniegšanu, kas neatbilst </w:t>
      </w:r>
      <w:r w:rsidR="00022644" w:rsidRPr="00571CE6">
        <w:rPr>
          <w:sz w:val="22"/>
          <w:szCs w:val="22"/>
        </w:rPr>
        <w:t>i</w:t>
      </w:r>
      <w:r w:rsidR="00FE3E1B" w:rsidRPr="00571CE6">
        <w:rPr>
          <w:sz w:val="22"/>
          <w:szCs w:val="22"/>
        </w:rPr>
        <w:t>epirkuma</w:t>
      </w:r>
      <w:r w:rsidR="008470E1" w:rsidRPr="00571CE6">
        <w:rPr>
          <w:sz w:val="22"/>
          <w:szCs w:val="22"/>
        </w:rPr>
        <w:t xml:space="preserve"> prasībām</w:t>
      </w:r>
      <w:r w:rsidR="00F52811" w:rsidRPr="00571CE6">
        <w:rPr>
          <w:sz w:val="22"/>
          <w:szCs w:val="22"/>
        </w:rPr>
        <w:t>;</w:t>
      </w:r>
    </w:p>
    <w:p w14:paraId="2356837E" w14:textId="28C85392" w:rsidR="000162F3" w:rsidRDefault="008E7E26" w:rsidP="00571CE6">
      <w:pPr>
        <w:pStyle w:val="Sarakstarindkopa"/>
        <w:numPr>
          <w:ilvl w:val="1"/>
          <w:numId w:val="4"/>
        </w:numPr>
        <w:ind w:left="709" w:hanging="425"/>
        <w:jc w:val="both"/>
        <w:rPr>
          <w:sz w:val="22"/>
          <w:szCs w:val="22"/>
        </w:rPr>
      </w:pPr>
      <w:r w:rsidRPr="00571CE6">
        <w:rPr>
          <w:sz w:val="22"/>
          <w:szCs w:val="22"/>
        </w:rPr>
        <w:t>kvalitāti, apjomu, specifikāciju</w:t>
      </w:r>
      <w:r w:rsidR="008470E1" w:rsidRPr="00571CE6">
        <w:rPr>
          <w:sz w:val="22"/>
          <w:szCs w:val="22"/>
        </w:rPr>
        <w:t>,</w:t>
      </w:r>
      <w:r w:rsidRPr="00571CE6">
        <w:rPr>
          <w:sz w:val="22"/>
          <w:szCs w:val="22"/>
        </w:rPr>
        <w:t xml:space="preserve"> </w:t>
      </w:r>
      <w:r w:rsidR="008470E1" w:rsidRPr="00571CE6">
        <w:rPr>
          <w:sz w:val="22"/>
          <w:szCs w:val="22"/>
        </w:rPr>
        <w:t xml:space="preserve">izpildes, piegādes </w:t>
      </w:r>
      <w:r w:rsidRPr="00571CE6">
        <w:rPr>
          <w:sz w:val="22"/>
          <w:szCs w:val="22"/>
        </w:rPr>
        <w:t xml:space="preserve">vai </w:t>
      </w:r>
      <w:r w:rsidR="008470E1" w:rsidRPr="00571CE6">
        <w:rPr>
          <w:sz w:val="22"/>
          <w:szCs w:val="22"/>
        </w:rPr>
        <w:t>citiem</w:t>
      </w:r>
      <w:r w:rsidR="00B53355" w:rsidRPr="00571CE6">
        <w:rPr>
          <w:sz w:val="22"/>
          <w:szCs w:val="22"/>
        </w:rPr>
        <w:t xml:space="preserve"> </w:t>
      </w:r>
      <w:r w:rsidR="008470E1" w:rsidRPr="00571CE6">
        <w:rPr>
          <w:sz w:val="22"/>
          <w:szCs w:val="22"/>
        </w:rPr>
        <w:t>nosacījumiem</w:t>
      </w:r>
      <w:r w:rsidR="00B53355" w:rsidRPr="00571CE6">
        <w:rPr>
          <w:sz w:val="22"/>
          <w:szCs w:val="22"/>
        </w:rPr>
        <w:t>, kas risināmi neatkarīgi no konkurentiem,</w:t>
      </w:r>
      <w:r w:rsidRPr="00571CE6">
        <w:rPr>
          <w:sz w:val="22"/>
          <w:szCs w:val="22"/>
        </w:rPr>
        <w:t xml:space="preserve"> tiem produktiem vai pakalpojumiem, uz ko attiecas šis iepirkums</w:t>
      </w:r>
      <w:r w:rsidR="001B3885" w:rsidRPr="00571CE6">
        <w:rPr>
          <w:sz w:val="22"/>
          <w:szCs w:val="22"/>
        </w:rPr>
        <w:t>.</w:t>
      </w:r>
    </w:p>
    <w:p w14:paraId="6FAFE227" w14:textId="687C3CEC" w:rsidR="00FE3E1B" w:rsidRDefault="00901EA0" w:rsidP="00571CE6">
      <w:pPr>
        <w:pStyle w:val="Sarakstarindkopa"/>
        <w:numPr>
          <w:ilvl w:val="0"/>
          <w:numId w:val="4"/>
        </w:numPr>
        <w:ind w:left="284" w:hanging="284"/>
        <w:jc w:val="both"/>
        <w:rPr>
          <w:sz w:val="22"/>
          <w:szCs w:val="22"/>
        </w:rPr>
      </w:pPr>
      <w:r w:rsidRPr="00571CE6">
        <w:rPr>
          <w:bCs/>
          <w:sz w:val="22"/>
          <w:szCs w:val="22"/>
        </w:rPr>
        <w:t>P</w:t>
      </w:r>
      <w:r w:rsidR="001F66D2" w:rsidRPr="00571CE6">
        <w:rPr>
          <w:bCs/>
          <w:sz w:val="22"/>
          <w:szCs w:val="22"/>
        </w:rPr>
        <w:t>retendents</w:t>
      </w:r>
      <w:r w:rsidR="00FE3E1B" w:rsidRPr="00571CE6">
        <w:rPr>
          <w:b/>
          <w:bCs/>
          <w:sz w:val="22"/>
          <w:szCs w:val="22"/>
        </w:rPr>
        <w:t xml:space="preserve"> </w:t>
      </w:r>
      <w:r w:rsidR="00F52811" w:rsidRPr="00571CE6">
        <w:rPr>
          <w:bCs/>
          <w:sz w:val="22"/>
          <w:szCs w:val="22"/>
        </w:rPr>
        <w:t xml:space="preserve">nav </w:t>
      </w:r>
      <w:r w:rsidR="00F52811" w:rsidRPr="00571CE6">
        <w:rPr>
          <w:sz w:val="22"/>
          <w:szCs w:val="22"/>
        </w:rPr>
        <w:t>apzināti, tieši vai netieši</w:t>
      </w:r>
      <w:r w:rsidR="00F52811" w:rsidRPr="00571CE6">
        <w:rPr>
          <w:bCs/>
          <w:sz w:val="22"/>
          <w:szCs w:val="22"/>
        </w:rPr>
        <w:t xml:space="preserve"> atklājis un neatklās </w:t>
      </w:r>
      <w:r w:rsidR="00FE3E1B" w:rsidRPr="00571CE6">
        <w:rPr>
          <w:bCs/>
          <w:sz w:val="22"/>
          <w:szCs w:val="22"/>
        </w:rPr>
        <w:t>piedāvājuma noteikum</w:t>
      </w:r>
      <w:r w:rsidR="00F52811" w:rsidRPr="00571CE6">
        <w:rPr>
          <w:bCs/>
          <w:sz w:val="22"/>
          <w:szCs w:val="22"/>
        </w:rPr>
        <w:t>us</w:t>
      </w:r>
      <w:r w:rsidR="00FE3E1B" w:rsidRPr="00571CE6">
        <w:rPr>
          <w:sz w:val="22"/>
          <w:szCs w:val="22"/>
        </w:rPr>
        <w:t xml:space="preserve"> </w:t>
      </w:r>
      <w:r w:rsidR="00765170" w:rsidRPr="00571CE6">
        <w:rPr>
          <w:sz w:val="22"/>
          <w:szCs w:val="22"/>
        </w:rPr>
        <w:t xml:space="preserve">nevienam </w:t>
      </w:r>
      <w:r w:rsidR="00FE3E1B" w:rsidRPr="00571CE6">
        <w:rPr>
          <w:sz w:val="22"/>
          <w:szCs w:val="22"/>
        </w:rPr>
        <w:t>konkurentam pirms oficiālā piedāvājumu atvēršanas datuma un laika vai līguma slēgšanas tiesību piešķiršanas</w:t>
      </w:r>
      <w:r w:rsidR="00B06286" w:rsidRPr="00571CE6">
        <w:rPr>
          <w:sz w:val="22"/>
          <w:szCs w:val="22"/>
        </w:rPr>
        <w:t>,</w:t>
      </w:r>
      <w:r w:rsidR="00FE3E1B" w:rsidRPr="00571CE6">
        <w:rPr>
          <w:sz w:val="22"/>
          <w:szCs w:val="22"/>
        </w:rPr>
        <w:t xml:space="preserve"> vai </w:t>
      </w:r>
      <w:r w:rsidR="00F52811" w:rsidRPr="00571CE6">
        <w:rPr>
          <w:sz w:val="22"/>
          <w:szCs w:val="22"/>
        </w:rPr>
        <w:t xml:space="preserve">arī tas </w:t>
      </w:r>
      <w:r w:rsidR="00B17C74" w:rsidRPr="00571CE6">
        <w:rPr>
          <w:sz w:val="22"/>
          <w:szCs w:val="22"/>
        </w:rPr>
        <w:t xml:space="preserve">ir </w:t>
      </w:r>
      <w:r w:rsidR="00FE3E1B" w:rsidRPr="00571CE6">
        <w:rPr>
          <w:sz w:val="22"/>
          <w:szCs w:val="22"/>
        </w:rPr>
        <w:t>īpaši atklāts saskaņā</w:t>
      </w:r>
      <w:r w:rsidR="00765170" w:rsidRPr="00571CE6">
        <w:rPr>
          <w:sz w:val="22"/>
          <w:szCs w:val="22"/>
        </w:rPr>
        <w:t xml:space="preserve"> šī apliecinājuma</w:t>
      </w:r>
      <w:r w:rsidR="00FE3E1B" w:rsidRPr="00571CE6">
        <w:rPr>
          <w:sz w:val="22"/>
          <w:szCs w:val="22"/>
        </w:rPr>
        <w:t xml:space="preserve"> ar </w:t>
      </w:r>
      <w:r w:rsidR="004B7495" w:rsidRPr="00571CE6">
        <w:rPr>
          <w:sz w:val="22"/>
          <w:szCs w:val="22"/>
        </w:rPr>
        <w:t>4</w:t>
      </w:r>
      <w:r w:rsidR="00B51591" w:rsidRPr="00571CE6">
        <w:rPr>
          <w:sz w:val="22"/>
          <w:szCs w:val="22"/>
        </w:rPr>
        <w:t>.</w:t>
      </w:r>
      <w:r w:rsidR="00D65B52" w:rsidRPr="00571CE6">
        <w:rPr>
          <w:sz w:val="22"/>
          <w:szCs w:val="22"/>
        </w:rPr>
        <w:t>2.</w:t>
      </w:r>
      <w:r w:rsidR="00F41E48" w:rsidRPr="00571CE6">
        <w:rPr>
          <w:sz w:val="22"/>
          <w:szCs w:val="22"/>
        </w:rPr>
        <w:t>apakš</w:t>
      </w:r>
      <w:r w:rsidR="00FE3E1B" w:rsidRPr="00571CE6">
        <w:rPr>
          <w:sz w:val="22"/>
          <w:szCs w:val="22"/>
        </w:rPr>
        <w:t>punktu</w:t>
      </w:r>
      <w:r w:rsidR="001B3885" w:rsidRPr="00571CE6">
        <w:rPr>
          <w:sz w:val="22"/>
          <w:szCs w:val="22"/>
        </w:rPr>
        <w:t>.</w:t>
      </w:r>
    </w:p>
    <w:p w14:paraId="64C545F7" w14:textId="376B6EE4" w:rsidR="00DD0F77" w:rsidRPr="00571CE6" w:rsidRDefault="00B2193C" w:rsidP="00571CE6">
      <w:pPr>
        <w:pStyle w:val="Sarakstarindkopa"/>
        <w:numPr>
          <w:ilvl w:val="0"/>
          <w:numId w:val="4"/>
        </w:numPr>
        <w:ind w:left="284" w:hanging="284"/>
        <w:jc w:val="both"/>
        <w:rPr>
          <w:sz w:val="22"/>
          <w:szCs w:val="22"/>
        </w:rPr>
      </w:pPr>
      <w:r w:rsidRPr="00571CE6">
        <w:rPr>
          <w:sz w:val="22"/>
          <w:szCs w:val="22"/>
        </w:rPr>
        <w:t xml:space="preserve">Pretendents </w:t>
      </w:r>
      <w:r w:rsidR="00765170" w:rsidRPr="00571CE6">
        <w:rPr>
          <w:sz w:val="22"/>
          <w:szCs w:val="22"/>
        </w:rPr>
        <w:t>apzinās</w:t>
      </w:r>
      <w:r w:rsidR="00F52811" w:rsidRPr="00571CE6">
        <w:rPr>
          <w:sz w:val="22"/>
          <w:szCs w:val="22"/>
        </w:rPr>
        <w:t xml:space="preserve">, ka </w:t>
      </w:r>
      <w:r w:rsidR="007D481F" w:rsidRPr="00571CE6">
        <w:rPr>
          <w:sz w:val="22"/>
          <w:szCs w:val="22"/>
        </w:rPr>
        <w:t>Konkurences likum</w:t>
      </w:r>
      <w:r w:rsidR="001552D6" w:rsidRPr="00571CE6">
        <w:rPr>
          <w:sz w:val="22"/>
          <w:szCs w:val="22"/>
        </w:rPr>
        <w:t>ā</w:t>
      </w:r>
      <w:r w:rsidR="007D481F" w:rsidRPr="00571CE6">
        <w:rPr>
          <w:sz w:val="22"/>
          <w:szCs w:val="22"/>
        </w:rPr>
        <w:t xml:space="preserve"> </w:t>
      </w:r>
      <w:r w:rsidR="001552D6" w:rsidRPr="00571CE6">
        <w:rPr>
          <w:sz w:val="22"/>
          <w:szCs w:val="22"/>
        </w:rPr>
        <w:t>noteikta</w:t>
      </w:r>
      <w:r w:rsidR="007D481F" w:rsidRPr="00571CE6">
        <w:rPr>
          <w:sz w:val="22"/>
          <w:szCs w:val="22"/>
        </w:rPr>
        <w:t xml:space="preserve"> atbildība par aizliegtām vienošanām</w:t>
      </w:r>
      <w:r w:rsidR="001552D6" w:rsidRPr="00571CE6">
        <w:rPr>
          <w:sz w:val="22"/>
          <w:szCs w:val="22"/>
        </w:rPr>
        <w:t>, paredzot naudas sodu līdz 10</w:t>
      </w:r>
      <w:r w:rsidR="007C44FE" w:rsidRPr="00571CE6">
        <w:rPr>
          <w:sz w:val="22"/>
          <w:szCs w:val="22"/>
        </w:rPr>
        <w:t>%</w:t>
      </w:r>
      <w:r w:rsidR="00024047" w:rsidRPr="00571CE6">
        <w:rPr>
          <w:sz w:val="22"/>
          <w:szCs w:val="22"/>
        </w:rPr>
        <w:t xml:space="preserve"> </w:t>
      </w:r>
      <w:r w:rsidR="001552D6" w:rsidRPr="00571CE6">
        <w:rPr>
          <w:sz w:val="22"/>
          <w:szCs w:val="22"/>
        </w:rPr>
        <w:t>apmēram no pārkāpēja pēdējā finanšu gada neto apgrozījuma</w:t>
      </w:r>
      <w:r w:rsidR="00CB542A" w:rsidRPr="00571CE6">
        <w:rPr>
          <w:sz w:val="22"/>
          <w:szCs w:val="22"/>
        </w:rPr>
        <w:t>,</w:t>
      </w:r>
      <w:r w:rsidR="00B51591" w:rsidRPr="00571CE6">
        <w:rPr>
          <w:sz w:val="22"/>
          <w:szCs w:val="22"/>
        </w:rPr>
        <w:t xml:space="preserve"> un Publisko iepirkumu likum</w:t>
      </w:r>
      <w:r w:rsidR="003B7DFF" w:rsidRPr="00571CE6">
        <w:rPr>
          <w:sz w:val="22"/>
          <w:szCs w:val="22"/>
        </w:rPr>
        <w:t xml:space="preserve">s paredz uz </w:t>
      </w:r>
      <w:r w:rsidR="008D0028" w:rsidRPr="00571CE6">
        <w:rPr>
          <w:sz w:val="22"/>
          <w:szCs w:val="22"/>
        </w:rPr>
        <w:t>36</w:t>
      </w:r>
      <w:r w:rsidR="003B7DFF" w:rsidRPr="00571CE6">
        <w:rPr>
          <w:sz w:val="22"/>
          <w:szCs w:val="22"/>
        </w:rPr>
        <w:t xml:space="preserve"> mēnešiem izslēgt pretendentu no dalības iepirkuma procedūrā</w:t>
      </w:r>
      <w:r w:rsidR="001D413D" w:rsidRPr="00571CE6">
        <w:rPr>
          <w:sz w:val="22"/>
          <w:szCs w:val="22"/>
        </w:rPr>
        <w:t>.</w:t>
      </w:r>
      <w:r w:rsidR="003B7DFF" w:rsidRPr="00571CE6">
        <w:rPr>
          <w:sz w:val="22"/>
          <w:szCs w:val="22"/>
        </w:rPr>
        <w:t xml:space="preserve"> </w:t>
      </w:r>
      <w:r w:rsidR="001D413D" w:rsidRPr="00571CE6">
        <w:rPr>
          <w:snapToGrid w:val="0"/>
          <w:sz w:val="22"/>
          <w:szCs w:val="22"/>
          <w:lang w:eastAsia="ru-RU"/>
        </w:rPr>
        <w:t>I</w:t>
      </w:r>
      <w:r w:rsidR="00B51591" w:rsidRPr="00571CE6">
        <w:rPr>
          <w:snapToGrid w:val="0"/>
          <w:sz w:val="22"/>
          <w:szCs w:val="22"/>
          <w:lang w:eastAsia="ru-RU"/>
        </w:rPr>
        <w:t>zņ</w:t>
      </w:r>
      <w:r w:rsidR="001D413D" w:rsidRPr="00571CE6">
        <w:rPr>
          <w:snapToGrid w:val="0"/>
          <w:sz w:val="22"/>
          <w:szCs w:val="22"/>
          <w:lang w:eastAsia="ru-RU"/>
        </w:rPr>
        <w:t xml:space="preserve">ēmums ir gadījumi, </w:t>
      </w:r>
      <w:r w:rsidR="00B51591" w:rsidRPr="00571CE6">
        <w:rPr>
          <w:snapToGrid w:val="0"/>
          <w:sz w:val="22"/>
          <w:szCs w:val="22"/>
          <w:lang w:eastAsia="ru-RU"/>
        </w:rPr>
        <w:t xml:space="preserve">kad </w:t>
      </w:r>
      <w:r w:rsidR="001D413D" w:rsidRPr="00571CE6">
        <w:rPr>
          <w:snapToGrid w:val="0"/>
          <w:sz w:val="22"/>
          <w:szCs w:val="22"/>
          <w:lang w:eastAsia="ru-RU"/>
        </w:rPr>
        <w:t>kompetentā konkurences iestāde</w:t>
      </w:r>
      <w:r w:rsidR="00B51591" w:rsidRPr="00571CE6">
        <w:rPr>
          <w:snapToGrid w:val="0"/>
          <w:sz w:val="22"/>
          <w:szCs w:val="22"/>
          <w:lang w:eastAsia="ru-RU"/>
        </w:rPr>
        <w:t xml:space="preserve">, konstatējot konkurences tiesību pārkāpumu, </w:t>
      </w:r>
      <w:r w:rsidR="00B53355" w:rsidRPr="00571CE6">
        <w:rPr>
          <w:snapToGrid w:val="0"/>
          <w:sz w:val="22"/>
          <w:szCs w:val="22"/>
          <w:lang w:eastAsia="ru-RU"/>
        </w:rPr>
        <w:t xml:space="preserve">ir atbrīvojusi </w:t>
      </w:r>
      <w:r w:rsidR="001D413D" w:rsidRPr="00571CE6">
        <w:rPr>
          <w:snapToGrid w:val="0"/>
          <w:sz w:val="22"/>
          <w:szCs w:val="22"/>
          <w:lang w:eastAsia="ru-RU"/>
        </w:rPr>
        <w:t xml:space="preserve">pretendentu, kurš iecietības programmas ietvaros ir sadarbojies ar to, </w:t>
      </w:r>
      <w:r w:rsidR="00B51591" w:rsidRPr="00571CE6">
        <w:rPr>
          <w:snapToGrid w:val="0"/>
          <w:sz w:val="22"/>
          <w:szCs w:val="22"/>
          <w:lang w:eastAsia="ru-RU"/>
        </w:rPr>
        <w:t>no naudas soda vai naudas sodu samazinājusi</w:t>
      </w:r>
      <w:r w:rsidR="003B7DFF" w:rsidRPr="00571CE6">
        <w:rPr>
          <w:snapToGrid w:val="0"/>
          <w:sz w:val="22"/>
          <w:szCs w:val="22"/>
          <w:lang w:eastAsia="ru-RU"/>
        </w:rPr>
        <w:t>.</w:t>
      </w:r>
    </w:p>
    <w:p w14:paraId="7F1A03EC" w14:textId="77777777" w:rsidR="00B51591" w:rsidRPr="00571CE6" w:rsidRDefault="00B51591" w:rsidP="00DD0F77">
      <w:pPr>
        <w:rPr>
          <w:snapToGrid w:val="0"/>
          <w:sz w:val="22"/>
          <w:szCs w:val="22"/>
          <w:lang w:eastAsia="ru-RU"/>
        </w:rPr>
      </w:pPr>
    </w:p>
    <w:p w14:paraId="241563DB" w14:textId="77777777" w:rsidR="00DD0F77" w:rsidRPr="00571CE6" w:rsidRDefault="00DD0F77" w:rsidP="00DD0F77">
      <w:pPr>
        <w:rPr>
          <w:snapToGrid w:val="0"/>
          <w:sz w:val="22"/>
          <w:szCs w:val="22"/>
          <w:lang w:eastAsia="ru-RU"/>
        </w:rPr>
      </w:pPr>
      <w:r w:rsidRPr="00571CE6">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571CE6" w14:paraId="7DC6B7E4" w14:textId="77777777" w:rsidTr="002F6A9A">
        <w:tc>
          <w:tcPr>
            <w:tcW w:w="2214" w:type="dxa"/>
          </w:tcPr>
          <w:p w14:paraId="63A48A6B" w14:textId="77777777" w:rsidR="002F6A9A" w:rsidRPr="00571CE6" w:rsidRDefault="002F6A9A" w:rsidP="00F16DFE">
            <w:pPr>
              <w:rPr>
                <w:sz w:val="22"/>
                <w:szCs w:val="22"/>
              </w:rPr>
            </w:pPr>
          </w:p>
        </w:tc>
        <w:tc>
          <w:tcPr>
            <w:tcW w:w="3990" w:type="dxa"/>
          </w:tcPr>
          <w:p w14:paraId="3A5F1E1D" w14:textId="77777777" w:rsidR="002F6A9A" w:rsidRPr="00571CE6" w:rsidRDefault="002F6A9A" w:rsidP="00F16DFE">
            <w:pPr>
              <w:rPr>
                <w:sz w:val="22"/>
                <w:szCs w:val="22"/>
              </w:rPr>
            </w:pPr>
          </w:p>
        </w:tc>
        <w:tc>
          <w:tcPr>
            <w:tcW w:w="1984" w:type="dxa"/>
          </w:tcPr>
          <w:p w14:paraId="6E12FFF2" w14:textId="4D898A32" w:rsidR="002F6A9A" w:rsidRPr="00571CE6" w:rsidRDefault="002F6A9A" w:rsidP="00F16DFE">
            <w:pPr>
              <w:jc w:val="center"/>
              <w:rPr>
                <w:snapToGrid w:val="0"/>
                <w:sz w:val="22"/>
                <w:szCs w:val="22"/>
                <w:lang w:eastAsia="ru-RU"/>
              </w:rPr>
            </w:pPr>
          </w:p>
        </w:tc>
      </w:tr>
      <w:tr w:rsidR="002F6A9A" w:rsidRPr="00571CE6" w14:paraId="46AEF87F" w14:textId="77777777" w:rsidTr="002F6A9A">
        <w:tc>
          <w:tcPr>
            <w:tcW w:w="2214" w:type="dxa"/>
          </w:tcPr>
          <w:p w14:paraId="4B89935F" w14:textId="77777777" w:rsidR="002F6A9A" w:rsidRPr="00571CE6" w:rsidRDefault="002F6A9A" w:rsidP="00F16DFE">
            <w:pPr>
              <w:rPr>
                <w:sz w:val="22"/>
                <w:szCs w:val="22"/>
              </w:rPr>
            </w:pPr>
          </w:p>
        </w:tc>
        <w:tc>
          <w:tcPr>
            <w:tcW w:w="3990" w:type="dxa"/>
          </w:tcPr>
          <w:p w14:paraId="77E792ED" w14:textId="77777777" w:rsidR="002F6A9A" w:rsidRPr="00571CE6" w:rsidRDefault="002F6A9A" w:rsidP="00F16DFE">
            <w:pPr>
              <w:rPr>
                <w:sz w:val="22"/>
                <w:szCs w:val="22"/>
              </w:rPr>
            </w:pPr>
          </w:p>
        </w:tc>
        <w:tc>
          <w:tcPr>
            <w:tcW w:w="1984" w:type="dxa"/>
            <w:tcBorders>
              <w:top w:val="single" w:sz="4" w:space="0" w:color="auto"/>
            </w:tcBorders>
          </w:tcPr>
          <w:p w14:paraId="09FC9220" w14:textId="77777777" w:rsidR="002F6A9A" w:rsidRPr="00571CE6" w:rsidRDefault="002F6A9A" w:rsidP="00F16DFE">
            <w:pPr>
              <w:jc w:val="center"/>
              <w:rPr>
                <w:snapToGrid w:val="0"/>
                <w:sz w:val="22"/>
                <w:szCs w:val="22"/>
                <w:lang w:eastAsia="ru-RU"/>
              </w:rPr>
            </w:pPr>
            <w:r w:rsidRPr="00571CE6">
              <w:rPr>
                <w:snapToGrid w:val="0"/>
                <w:sz w:val="22"/>
                <w:szCs w:val="22"/>
                <w:lang w:eastAsia="ru-RU"/>
              </w:rPr>
              <w:t>Paraksts</w:t>
            </w:r>
          </w:p>
        </w:tc>
      </w:tr>
    </w:tbl>
    <w:p w14:paraId="53A34141" w14:textId="28FB4C85" w:rsidR="00DD0F77" w:rsidRPr="00571CE6" w:rsidRDefault="00DD0F77" w:rsidP="00DD0F77">
      <w:pPr>
        <w:jc w:val="both"/>
        <w:rPr>
          <w:b/>
          <w:i/>
          <w:sz w:val="22"/>
          <w:szCs w:val="22"/>
        </w:rPr>
      </w:pPr>
      <w:r w:rsidRPr="00571CE6">
        <w:rPr>
          <w:b/>
          <w:i/>
          <w:sz w:val="22"/>
          <w:szCs w:val="22"/>
        </w:rPr>
        <w:lastRenderedPageBreak/>
        <w:t xml:space="preserve">(Piezīme: </w:t>
      </w:r>
      <w:r w:rsidR="00F41E48" w:rsidRPr="00571CE6">
        <w:rPr>
          <w:b/>
          <w:i/>
          <w:sz w:val="22"/>
          <w:szCs w:val="22"/>
        </w:rPr>
        <w:t>P</w:t>
      </w:r>
      <w:r w:rsidRPr="00571CE6">
        <w:rPr>
          <w:b/>
          <w:i/>
          <w:sz w:val="22"/>
          <w:szCs w:val="22"/>
        </w:rPr>
        <w:t>retendent</w:t>
      </w:r>
      <w:r w:rsidR="00F41E48" w:rsidRPr="00571CE6">
        <w:rPr>
          <w:b/>
          <w:i/>
          <w:sz w:val="22"/>
          <w:szCs w:val="22"/>
        </w:rPr>
        <w:t>s</w:t>
      </w:r>
      <w:r w:rsidRPr="00571CE6">
        <w:rPr>
          <w:b/>
          <w:i/>
          <w:sz w:val="22"/>
          <w:szCs w:val="22"/>
        </w:rPr>
        <w:t xml:space="preserve"> </w:t>
      </w:r>
      <w:r w:rsidR="00F41E48" w:rsidRPr="00571CE6">
        <w:rPr>
          <w:b/>
          <w:i/>
          <w:sz w:val="22"/>
          <w:szCs w:val="22"/>
        </w:rPr>
        <w:t xml:space="preserve">atbilstoši situācijai </w:t>
      </w:r>
      <w:r w:rsidRPr="00571CE6">
        <w:rPr>
          <w:b/>
          <w:i/>
          <w:sz w:val="22"/>
          <w:szCs w:val="22"/>
        </w:rPr>
        <w:t>aizpilda tukšās vietas šajā formā</w:t>
      </w:r>
      <w:r w:rsidR="00F41E48" w:rsidRPr="00571CE6">
        <w:rPr>
          <w:b/>
          <w:i/>
          <w:sz w:val="22"/>
          <w:szCs w:val="22"/>
        </w:rPr>
        <w:t>, kā arī</w:t>
      </w:r>
      <w:r w:rsidRPr="00571CE6">
        <w:rPr>
          <w:b/>
          <w:i/>
          <w:sz w:val="22"/>
          <w:szCs w:val="22"/>
        </w:rPr>
        <w:t xml:space="preserve"> </w:t>
      </w:r>
      <w:r w:rsidR="00F41E48" w:rsidRPr="00571CE6">
        <w:rPr>
          <w:b/>
          <w:i/>
          <w:sz w:val="22"/>
          <w:szCs w:val="22"/>
        </w:rPr>
        <w:t xml:space="preserve">aizpilda pielikumu </w:t>
      </w:r>
      <w:r w:rsidRPr="00571CE6">
        <w:rPr>
          <w:b/>
          <w:i/>
          <w:sz w:val="22"/>
          <w:szCs w:val="22"/>
        </w:rPr>
        <w:t>vai izmanto to kā apliecinājuma paraug</w:t>
      </w:r>
      <w:r w:rsidR="00F41E48" w:rsidRPr="00571CE6">
        <w:rPr>
          <w:b/>
          <w:i/>
          <w:sz w:val="22"/>
          <w:szCs w:val="22"/>
        </w:rPr>
        <w:t>u</w:t>
      </w:r>
      <w:r w:rsidRPr="00571CE6">
        <w:rPr>
          <w:b/>
          <w:i/>
          <w:sz w:val="22"/>
          <w:szCs w:val="22"/>
        </w:rPr>
        <w:t>.)</w:t>
      </w:r>
    </w:p>
    <w:p w14:paraId="0A575C64" w14:textId="38059305" w:rsidR="00F86B4C" w:rsidRPr="00571CE6" w:rsidRDefault="00CD37E8" w:rsidP="00A13C4E">
      <w:pPr>
        <w:jc w:val="right"/>
        <w:rPr>
          <w:sz w:val="22"/>
          <w:szCs w:val="22"/>
        </w:rPr>
      </w:pPr>
      <w:r w:rsidRPr="00571CE6">
        <w:rPr>
          <w:sz w:val="22"/>
          <w:szCs w:val="22"/>
        </w:rPr>
        <w:t>Pielikums</w:t>
      </w:r>
    </w:p>
    <w:p w14:paraId="5B5A07C3" w14:textId="77777777" w:rsidR="00571CE6" w:rsidRDefault="00571CE6">
      <w:pPr>
        <w:rPr>
          <w:b/>
          <w:sz w:val="22"/>
          <w:szCs w:val="22"/>
        </w:rPr>
      </w:pPr>
    </w:p>
    <w:p w14:paraId="5480101E" w14:textId="30878DDC" w:rsidR="00F86B4C" w:rsidRPr="00571CE6" w:rsidRDefault="00A13C4E" w:rsidP="00571CE6">
      <w:pPr>
        <w:spacing w:after="120"/>
        <w:rPr>
          <w:b/>
          <w:sz w:val="24"/>
          <w:szCs w:val="24"/>
        </w:rPr>
      </w:pPr>
      <w:r w:rsidRPr="00571CE6">
        <w:rPr>
          <w:b/>
          <w:sz w:val="24"/>
          <w:szCs w:val="24"/>
        </w:rPr>
        <w:t xml:space="preserve">Informācija par Pretendenta </w:t>
      </w:r>
      <w:r w:rsidR="00B72CC6" w:rsidRPr="00571CE6">
        <w:rPr>
          <w:b/>
          <w:sz w:val="24"/>
          <w:szCs w:val="24"/>
        </w:rPr>
        <w:t xml:space="preserve">saziņu </w:t>
      </w:r>
      <w:r w:rsidRPr="00571CE6">
        <w:rPr>
          <w:b/>
          <w:sz w:val="24"/>
          <w:szCs w:val="24"/>
        </w:rPr>
        <w:t>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124112" w:rsidRPr="00571CE6" w14:paraId="51F6887E" w14:textId="77777777" w:rsidTr="00A13C4E">
        <w:tc>
          <w:tcPr>
            <w:tcW w:w="675" w:type="dxa"/>
          </w:tcPr>
          <w:p w14:paraId="4FF71F2F" w14:textId="77777777" w:rsidR="00124112" w:rsidRPr="00571CE6" w:rsidRDefault="00124112" w:rsidP="00571CE6">
            <w:pPr>
              <w:jc w:val="center"/>
              <w:rPr>
                <w:b/>
                <w:sz w:val="22"/>
                <w:szCs w:val="22"/>
              </w:rPr>
            </w:pPr>
            <w:r w:rsidRPr="00571CE6">
              <w:rPr>
                <w:b/>
                <w:sz w:val="22"/>
                <w:szCs w:val="22"/>
              </w:rPr>
              <w:t>Nr.</w:t>
            </w:r>
          </w:p>
        </w:tc>
        <w:tc>
          <w:tcPr>
            <w:tcW w:w="4251" w:type="dxa"/>
          </w:tcPr>
          <w:p w14:paraId="56742CC8" w14:textId="14D99B22" w:rsidR="00124112" w:rsidRPr="00571CE6" w:rsidRDefault="00124112" w:rsidP="00571CE6">
            <w:pPr>
              <w:jc w:val="center"/>
              <w:rPr>
                <w:b/>
                <w:sz w:val="22"/>
                <w:szCs w:val="22"/>
              </w:rPr>
            </w:pPr>
            <w:r w:rsidRPr="00571CE6">
              <w:rPr>
                <w:b/>
                <w:sz w:val="22"/>
                <w:szCs w:val="22"/>
              </w:rPr>
              <w:t>Uzņēmums</w:t>
            </w:r>
            <w:r w:rsidR="001223CA" w:rsidRPr="00571CE6">
              <w:rPr>
                <w:b/>
                <w:sz w:val="22"/>
                <w:szCs w:val="22"/>
              </w:rPr>
              <w:t xml:space="preserve"> –</w:t>
            </w:r>
            <w:r w:rsidR="007A4699" w:rsidRPr="00571CE6">
              <w:rPr>
                <w:b/>
                <w:sz w:val="22"/>
                <w:szCs w:val="22"/>
              </w:rPr>
              <w:t xml:space="preserve"> konkurents</w:t>
            </w:r>
            <w:r w:rsidR="00CB542A" w:rsidRPr="00571CE6">
              <w:rPr>
                <w:b/>
                <w:sz w:val="22"/>
                <w:szCs w:val="22"/>
              </w:rPr>
              <w:t>,</w:t>
            </w:r>
            <w:r w:rsidR="002671B9" w:rsidRPr="00571CE6">
              <w:rPr>
                <w:b/>
                <w:sz w:val="22"/>
                <w:szCs w:val="22"/>
              </w:rPr>
              <w:t xml:space="preserve"> </w:t>
            </w:r>
            <w:r w:rsidR="007A4699" w:rsidRPr="00571CE6">
              <w:rPr>
                <w:b/>
                <w:sz w:val="22"/>
                <w:szCs w:val="22"/>
              </w:rPr>
              <w:t>ar kuru ir bijusi saziņa</w:t>
            </w:r>
          </w:p>
        </w:tc>
        <w:tc>
          <w:tcPr>
            <w:tcW w:w="3971" w:type="dxa"/>
          </w:tcPr>
          <w:p w14:paraId="41E6E546" w14:textId="77777777" w:rsidR="00124112" w:rsidRPr="00571CE6" w:rsidRDefault="007A4699" w:rsidP="00571CE6">
            <w:pPr>
              <w:jc w:val="center"/>
              <w:rPr>
                <w:b/>
                <w:sz w:val="22"/>
                <w:szCs w:val="22"/>
              </w:rPr>
            </w:pPr>
            <w:r w:rsidRPr="00571CE6">
              <w:rPr>
                <w:b/>
                <w:sz w:val="22"/>
                <w:szCs w:val="22"/>
              </w:rPr>
              <w:t>Saziņas</w:t>
            </w:r>
            <w:r w:rsidR="00717214" w:rsidRPr="00571CE6">
              <w:rPr>
                <w:b/>
                <w:sz w:val="22"/>
                <w:szCs w:val="22"/>
              </w:rPr>
              <w:t xml:space="preserve"> veids, mērķis</w:t>
            </w:r>
            <w:r w:rsidRPr="00571CE6">
              <w:rPr>
                <w:b/>
                <w:sz w:val="22"/>
                <w:szCs w:val="22"/>
              </w:rPr>
              <w:t>, raksturs</w:t>
            </w:r>
            <w:r w:rsidR="00717214" w:rsidRPr="00571CE6">
              <w:rPr>
                <w:b/>
                <w:sz w:val="22"/>
                <w:szCs w:val="22"/>
              </w:rPr>
              <w:t xml:space="preserve"> un </w:t>
            </w:r>
            <w:r w:rsidRPr="00571CE6">
              <w:rPr>
                <w:b/>
                <w:sz w:val="22"/>
                <w:szCs w:val="22"/>
              </w:rPr>
              <w:t>saturs</w:t>
            </w:r>
          </w:p>
        </w:tc>
      </w:tr>
      <w:tr w:rsidR="00124112" w:rsidRPr="00571CE6" w14:paraId="726FD823" w14:textId="77777777" w:rsidTr="00A13C4E">
        <w:tc>
          <w:tcPr>
            <w:tcW w:w="675" w:type="dxa"/>
          </w:tcPr>
          <w:p w14:paraId="79DF3059" w14:textId="77777777" w:rsidR="00124112" w:rsidRPr="00571CE6" w:rsidRDefault="00124112">
            <w:pPr>
              <w:rPr>
                <w:sz w:val="22"/>
                <w:szCs w:val="22"/>
              </w:rPr>
            </w:pPr>
          </w:p>
        </w:tc>
        <w:tc>
          <w:tcPr>
            <w:tcW w:w="4251" w:type="dxa"/>
          </w:tcPr>
          <w:p w14:paraId="024EB9BA" w14:textId="77777777" w:rsidR="00124112" w:rsidRPr="00571CE6" w:rsidRDefault="00A13C4E" w:rsidP="007A4699">
            <w:pPr>
              <w:rPr>
                <w:sz w:val="22"/>
                <w:szCs w:val="22"/>
              </w:rPr>
            </w:pPr>
            <w:r w:rsidRPr="00571CE6">
              <w:rPr>
                <w:sz w:val="22"/>
                <w:szCs w:val="22"/>
              </w:rPr>
              <w:t>[Komersanta nosaukums</w:t>
            </w:r>
            <w:r w:rsidR="007A4699" w:rsidRPr="00571CE6">
              <w:rPr>
                <w:sz w:val="22"/>
                <w:szCs w:val="22"/>
              </w:rPr>
              <w:t xml:space="preserve">, </w:t>
            </w:r>
            <w:proofErr w:type="spellStart"/>
            <w:r w:rsidR="007A4699" w:rsidRPr="00571CE6">
              <w:rPr>
                <w:sz w:val="22"/>
                <w:szCs w:val="22"/>
              </w:rPr>
              <w:t>reģ</w:t>
            </w:r>
            <w:proofErr w:type="spellEnd"/>
            <w:r w:rsidR="007A4699" w:rsidRPr="00571CE6">
              <w:rPr>
                <w:sz w:val="22"/>
                <w:szCs w:val="22"/>
              </w:rPr>
              <w:t>. Nr.</w:t>
            </w:r>
            <w:r w:rsidRPr="00571CE6">
              <w:rPr>
                <w:sz w:val="22"/>
                <w:szCs w:val="22"/>
              </w:rPr>
              <w:t>]</w:t>
            </w:r>
          </w:p>
        </w:tc>
        <w:tc>
          <w:tcPr>
            <w:tcW w:w="3971" w:type="dxa"/>
          </w:tcPr>
          <w:p w14:paraId="2137BD8F" w14:textId="77777777" w:rsidR="00124112" w:rsidRPr="00571CE6" w:rsidRDefault="00124112">
            <w:pPr>
              <w:rPr>
                <w:sz w:val="22"/>
                <w:szCs w:val="22"/>
              </w:rPr>
            </w:pPr>
          </w:p>
        </w:tc>
      </w:tr>
      <w:tr w:rsidR="00124112" w:rsidRPr="00571CE6" w14:paraId="75A88F75" w14:textId="77777777" w:rsidTr="00A13C4E">
        <w:tc>
          <w:tcPr>
            <w:tcW w:w="675" w:type="dxa"/>
          </w:tcPr>
          <w:p w14:paraId="47C3A89B" w14:textId="77777777" w:rsidR="00124112" w:rsidRPr="00571CE6" w:rsidRDefault="00124112">
            <w:pPr>
              <w:rPr>
                <w:sz w:val="22"/>
                <w:szCs w:val="22"/>
              </w:rPr>
            </w:pPr>
          </w:p>
        </w:tc>
        <w:tc>
          <w:tcPr>
            <w:tcW w:w="4251" w:type="dxa"/>
          </w:tcPr>
          <w:p w14:paraId="38281FBF" w14:textId="77777777" w:rsidR="00124112" w:rsidRPr="00571CE6" w:rsidRDefault="00124112">
            <w:pPr>
              <w:rPr>
                <w:sz w:val="22"/>
                <w:szCs w:val="22"/>
              </w:rPr>
            </w:pPr>
          </w:p>
        </w:tc>
        <w:tc>
          <w:tcPr>
            <w:tcW w:w="3971" w:type="dxa"/>
          </w:tcPr>
          <w:p w14:paraId="7656A944" w14:textId="77777777" w:rsidR="00124112" w:rsidRPr="00571CE6" w:rsidRDefault="00124112">
            <w:pPr>
              <w:rPr>
                <w:sz w:val="22"/>
                <w:szCs w:val="22"/>
              </w:rPr>
            </w:pPr>
          </w:p>
        </w:tc>
      </w:tr>
    </w:tbl>
    <w:p w14:paraId="5E948226" w14:textId="77777777" w:rsidR="00210A40" w:rsidRPr="00571CE6" w:rsidRDefault="00210A40" w:rsidP="000A409B">
      <w:pPr>
        <w:rPr>
          <w:snapToGrid w:val="0"/>
          <w:sz w:val="22"/>
          <w:szCs w:val="22"/>
          <w:lang w:eastAsia="ru-RU"/>
        </w:rPr>
      </w:pPr>
    </w:p>
    <w:p w14:paraId="0251D562" w14:textId="77777777" w:rsidR="000A409B" w:rsidRPr="00571CE6" w:rsidRDefault="000A409B" w:rsidP="000A409B">
      <w:pPr>
        <w:rPr>
          <w:snapToGrid w:val="0"/>
          <w:sz w:val="22"/>
          <w:szCs w:val="22"/>
          <w:lang w:eastAsia="ru-RU"/>
        </w:rPr>
      </w:pPr>
      <w:r w:rsidRPr="00571CE6">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F6A9A" w:rsidRPr="00571CE6" w14:paraId="6DAEF98B" w14:textId="77777777" w:rsidTr="002F6A9A">
        <w:tc>
          <w:tcPr>
            <w:tcW w:w="2214" w:type="dxa"/>
          </w:tcPr>
          <w:p w14:paraId="1873C175" w14:textId="77777777" w:rsidR="002F6A9A" w:rsidRPr="00571CE6" w:rsidRDefault="002F6A9A" w:rsidP="00F16DFE">
            <w:pPr>
              <w:rPr>
                <w:sz w:val="22"/>
                <w:szCs w:val="22"/>
              </w:rPr>
            </w:pPr>
          </w:p>
        </w:tc>
        <w:tc>
          <w:tcPr>
            <w:tcW w:w="3990" w:type="dxa"/>
          </w:tcPr>
          <w:p w14:paraId="2BD16978" w14:textId="77777777" w:rsidR="002F6A9A" w:rsidRPr="00571CE6" w:rsidRDefault="002F6A9A" w:rsidP="00F16DFE">
            <w:pPr>
              <w:rPr>
                <w:sz w:val="22"/>
                <w:szCs w:val="22"/>
              </w:rPr>
            </w:pPr>
          </w:p>
        </w:tc>
        <w:tc>
          <w:tcPr>
            <w:tcW w:w="1984" w:type="dxa"/>
          </w:tcPr>
          <w:p w14:paraId="1BC7E169" w14:textId="77777777" w:rsidR="002F6A9A" w:rsidRPr="00571CE6" w:rsidRDefault="002F6A9A" w:rsidP="00F16DFE">
            <w:pPr>
              <w:jc w:val="center"/>
              <w:rPr>
                <w:snapToGrid w:val="0"/>
                <w:sz w:val="22"/>
                <w:szCs w:val="22"/>
                <w:lang w:eastAsia="ru-RU"/>
              </w:rPr>
            </w:pPr>
          </w:p>
        </w:tc>
      </w:tr>
      <w:tr w:rsidR="002F6A9A" w:rsidRPr="00571CE6" w14:paraId="5C8B677D" w14:textId="77777777" w:rsidTr="002F6A9A">
        <w:tc>
          <w:tcPr>
            <w:tcW w:w="2214" w:type="dxa"/>
          </w:tcPr>
          <w:p w14:paraId="6CA8340B" w14:textId="77777777" w:rsidR="002F6A9A" w:rsidRPr="00571CE6" w:rsidRDefault="002F6A9A" w:rsidP="00F16DFE">
            <w:pPr>
              <w:rPr>
                <w:sz w:val="22"/>
                <w:szCs w:val="22"/>
              </w:rPr>
            </w:pPr>
          </w:p>
        </w:tc>
        <w:tc>
          <w:tcPr>
            <w:tcW w:w="3990" w:type="dxa"/>
          </w:tcPr>
          <w:p w14:paraId="0BE16F3A" w14:textId="77777777" w:rsidR="002F6A9A" w:rsidRPr="00571CE6" w:rsidRDefault="002F6A9A" w:rsidP="00F16DFE">
            <w:pPr>
              <w:rPr>
                <w:sz w:val="22"/>
                <w:szCs w:val="22"/>
              </w:rPr>
            </w:pPr>
          </w:p>
        </w:tc>
        <w:tc>
          <w:tcPr>
            <w:tcW w:w="1984" w:type="dxa"/>
            <w:tcBorders>
              <w:top w:val="single" w:sz="4" w:space="0" w:color="auto"/>
            </w:tcBorders>
          </w:tcPr>
          <w:p w14:paraId="6274C6D4" w14:textId="77777777" w:rsidR="002F6A9A" w:rsidRPr="00571CE6" w:rsidRDefault="002F6A9A" w:rsidP="00F16DFE">
            <w:pPr>
              <w:jc w:val="center"/>
              <w:rPr>
                <w:snapToGrid w:val="0"/>
                <w:sz w:val="22"/>
                <w:szCs w:val="22"/>
                <w:lang w:eastAsia="ru-RU"/>
              </w:rPr>
            </w:pPr>
            <w:r w:rsidRPr="00571CE6">
              <w:rPr>
                <w:snapToGrid w:val="0"/>
                <w:sz w:val="22"/>
                <w:szCs w:val="22"/>
                <w:lang w:eastAsia="ru-RU"/>
              </w:rPr>
              <w:t>Paraksts</w:t>
            </w:r>
          </w:p>
        </w:tc>
      </w:tr>
    </w:tbl>
    <w:p w14:paraId="5BD46430" w14:textId="4F3527CB" w:rsidR="00E33967" w:rsidRDefault="00E33967" w:rsidP="00124112">
      <w:pPr>
        <w:rPr>
          <w:sz w:val="22"/>
          <w:szCs w:val="22"/>
        </w:rPr>
      </w:pPr>
    </w:p>
    <w:p w14:paraId="454472C2" w14:textId="77777777" w:rsidR="00E33967" w:rsidRDefault="00E33967">
      <w:pPr>
        <w:spacing w:after="200" w:line="276" w:lineRule="auto"/>
        <w:rPr>
          <w:sz w:val="22"/>
          <w:szCs w:val="22"/>
        </w:rPr>
      </w:pPr>
      <w:r>
        <w:rPr>
          <w:sz w:val="22"/>
          <w:szCs w:val="22"/>
        </w:rPr>
        <w:br w:type="page"/>
      </w:r>
    </w:p>
    <w:p w14:paraId="6DF35869" w14:textId="29F9A2EF" w:rsidR="00E33967" w:rsidRPr="00E33967" w:rsidRDefault="00E33967" w:rsidP="00E33967">
      <w:pPr>
        <w:ind w:right="423"/>
        <w:jc w:val="both"/>
        <w:rPr>
          <w:rFonts w:eastAsia="Arial Unicode MS"/>
          <w:sz w:val="23"/>
          <w:szCs w:val="23"/>
          <w:lang w:val="en-GB"/>
        </w:rPr>
      </w:pPr>
      <w:r w:rsidRPr="005661B9">
        <w:rPr>
          <w:rFonts w:eastAsia="Arial Unicode MS"/>
          <w:sz w:val="23"/>
          <w:szCs w:val="23"/>
          <w:lang w:val="en-GB"/>
        </w:rPr>
        <w:lastRenderedPageBreak/>
        <w:t>Hereby, providing exhaustive and true information, ________________________</w:t>
      </w:r>
      <w:r w:rsidRPr="005661B9">
        <w:rPr>
          <w:rFonts w:eastAsia="Arial Unicode MS"/>
          <w:i/>
          <w:sz w:val="23"/>
          <w:szCs w:val="23"/>
          <w:lang w:val="en-GB"/>
        </w:rPr>
        <w:t xml:space="preserve"> (Tenderer's name, reg. No) </w:t>
      </w:r>
      <w:r w:rsidRPr="005661B9">
        <w:rPr>
          <w:rFonts w:eastAsia="Arial Unicode MS"/>
          <w:sz w:val="23"/>
          <w:szCs w:val="23"/>
          <w:lang w:val="en-GB"/>
        </w:rPr>
        <w:t>(hereinafter – the Tenderer) certifies concerning the procurement procedure "</w:t>
      </w:r>
      <w:bookmarkStart w:id="0" w:name="_Hlk92293431"/>
      <w:r w:rsidRPr="005661B9">
        <w:rPr>
          <w:rFonts w:eastAsia="Arial Unicode MS"/>
          <w:sz w:val="23"/>
          <w:szCs w:val="23"/>
          <w:lang w:val="en-GB"/>
        </w:rPr>
        <w:t>,</w:t>
      </w:r>
      <w:bookmarkEnd w:id="0"/>
      <w:r w:rsidRPr="005661B9">
        <w:rPr>
          <w:rFonts w:eastAsia="Arial Unicode MS"/>
          <w:sz w:val="23"/>
          <w:szCs w:val="23"/>
          <w:lang w:val="en-GB"/>
        </w:rPr>
        <w:t xml:space="preserve"> that:</w:t>
      </w:r>
    </w:p>
    <w:p w14:paraId="2B93AF7A" w14:textId="77777777" w:rsidR="00E33967" w:rsidRPr="00E33967" w:rsidRDefault="00E33967" w:rsidP="00E33967">
      <w:pPr>
        <w:ind w:right="423"/>
        <w:jc w:val="both"/>
        <w:rPr>
          <w:rFonts w:eastAsia="Arial Unicode MS"/>
          <w:sz w:val="23"/>
          <w:szCs w:val="23"/>
        </w:rPr>
      </w:pPr>
    </w:p>
    <w:p w14:paraId="5BBFB48F" w14:textId="77777777" w:rsidR="00E33967" w:rsidRPr="00E33967" w:rsidRDefault="00E33967" w:rsidP="00E33967">
      <w:pPr>
        <w:ind w:firstLine="426"/>
        <w:contextualSpacing/>
        <w:jc w:val="both"/>
        <w:rPr>
          <w:b/>
          <w:bCs/>
          <w:sz w:val="23"/>
          <w:szCs w:val="23"/>
          <w:lang w:val="en-GB"/>
        </w:rPr>
      </w:pPr>
      <w:r w:rsidRPr="00E33967">
        <w:rPr>
          <w:b/>
          <w:bCs/>
          <w:sz w:val="23"/>
          <w:szCs w:val="23"/>
          <w:lang w:val="en-GB"/>
        </w:rPr>
        <w:t xml:space="preserve">1. </w:t>
      </w:r>
      <w:r w:rsidRPr="00E33967">
        <w:rPr>
          <w:sz w:val="23"/>
          <w:szCs w:val="23"/>
          <w:lang w:val="en-GB"/>
        </w:rPr>
        <w:t>The Tenderer has become acquainted with and agrees to the contents of this declaration.</w:t>
      </w:r>
    </w:p>
    <w:p w14:paraId="647EB899" w14:textId="77777777" w:rsidR="00E33967" w:rsidRPr="00E33967" w:rsidRDefault="00E33967" w:rsidP="00E33967">
      <w:pPr>
        <w:ind w:firstLine="426"/>
        <w:contextualSpacing/>
        <w:jc w:val="both"/>
        <w:rPr>
          <w:bCs/>
          <w:sz w:val="23"/>
          <w:szCs w:val="23"/>
          <w:lang w:val="en-GB"/>
        </w:rPr>
      </w:pPr>
    </w:p>
    <w:p w14:paraId="6C7CBFF0" w14:textId="77777777" w:rsidR="00E33967" w:rsidRPr="00E33967" w:rsidRDefault="00E33967" w:rsidP="00E33967">
      <w:pPr>
        <w:ind w:firstLine="426"/>
        <w:contextualSpacing/>
        <w:jc w:val="both"/>
        <w:rPr>
          <w:sz w:val="23"/>
          <w:szCs w:val="23"/>
          <w:lang w:val="en-GB"/>
        </w:rPr>
      </w:pPr>
      <w:r w:rsidRPr="00E33967">
        <w:rPr>
          <w:b/>
          <w:bCs/>
          <w:sz w:val="23"/>
          <w:szCs w:val="23"/>
          <w:lang w:val="en-GB"/>
        </w:rPr>
        <w:t xml:space="preserve">2. </w:t>
      </w:r>
      <w:r w:rsidRPr="00E33967">
        <w:rPr>
          <w:sz w:val="23"/>
          <w:szCs w:val="23"/>
          <w:lang w:val="en-GB"/>
        </w:rPr>
        <w:t>The Tenderer is aware of its obligation to provide complete, exhaustive and true information in this declaration.</w:t>
      </w:r>
    </w:p>
    <w:p w14:paraId="08DC4BC8" w14:textId="77777777" w:rsidR="00E33967" w:rsidRPr="00E33967" w:rsidRDefault="00E33967" w:rsidP="00E33967">
      <w:pPr>
        <w:ind w:firstLine="426"/>
        <w:contextualSpacing/>
        <w:jc w:val="both"/>
        <w:rPr>
          <w:bCs/>
          <w:sz w:val="23"/>
          <w:szCs w:val="23"/>
          <w:lang w:val="en-GB"/>
        </w:rPr>
      </w:pPr>
    </w:p>
    <w:p w14:paraId="0653F939" w14:textId="77777777" w:rsidR="00E33967" w:rsidRPr="00E33967" w:rsidRDefault="00E33967" w:rsidP="00E33967">
      <w:pPr>
        <w:ind w:firstLine="426"/>
        <w:contextualSpacing/>
        <w:jc w:val="both"/>
        <w:rPr>
          <w:sz w:val="23"/>
          <w:szCs w:val="23"/>
          <w:lang w:val="en-GB"/>
        </w:rPr>
      </w:pPr>
      <w:r w:rsidRPr="00E33967">
        <w:rPr>
          <w:b/>
          <w:bCs/>
          <w:sz w:val="23"/>
          <w:szCs w:val="23"/>
          <w:lang w:val="en-GB"/>
        </w:rPr>
        <w:t xml:space="preserve">3. </w:t>
      </w:r>
      <w:r w:rsidRPr="00E33967">
        <w:rPr>
          <w:sz w:val="23"/>
          <w:szCs w:val="23"/>
          <w:lang w:val="en-GB"/>
        </w:rPr>
        <w:t>The Tenderer has authorised each person, whose signature is affixed on the procurement tender, to sign this declaration on behalf of the Tenderer.</w:t>
      </w:r>
    </w:p>
    <w:p w14:paraId="5E8CB0B5" w14:textId="77777777" w:rsidR="00E33967" w:rsidRPr="00E33967" w:rsidRDefault="00E33967" w:rsidP="00E33967">
      <w:pPr>
        <w:ind w:firstLine="426"/>
        <w:contextualSpacing/>
        <w:jc w:val="both"/>
        <w:rPr>
          <w:bCs/>
          <w:sz w:val="23"/>
          <w:szCs w:val="23"/>
          <w:lang w:val="en-GB"/>
        </w:rPr>
      </w:pPr>
    </w:p>
    <w:p w14:paraId="56640803" w14:textId="77777777" w:rsidR="00E33967" w:rsidRPr="00E33967" w:rsidRDefault="00E33967" w:rsidP="00E33967">
      <w:pPr>
        <w:ind w:firstLine="426"/>
        <w:contextualSpacing/>
        <w:jc w:val="both"/>
        <w:rPr>
          <w:sz w:val="23"/>
          <w:szCs w:val="23"/>
          <w:lang w:val="en-GB"/>
        </w:rPr>
      </w:pPr>
      <w:r w:rsidRPr="00E33967">
        <w:rPr>
          <w:b/>
          <w:bCs/>
          <w:sz w:val="23"/>
          <w:szCs w:val="23"/>
          <w:lang w:val="en-GB"/>
        </w:rPr>
        <w:t xml:space="preserve">4. </w:t>
      </w:r>
      <w:r w:rsidRPr="00E33967">
        <w:rPr>
          <w:bCs/>
          <w:sz w:val="23"/>
          <w:szCs w:val="23"/>
          <w:lang w:val="en-GB"/>
        </w:rPr>
        <w:t>The Tenderer informs, that</w:t>
      </w:r>
      <w:r w:rsidRPr="00E33967">
        <w:rPr>
          <w:sz w:val="23"/>
          <w:szCs w:val="23"/>
          <w:lang w:val="en-GB"/>
        </w:rPr>
        <w:t xml:space="preserve"> </w:t>
      </w:r>
      <w:bookmarkStart w:id="1" w:name="_Hlk116480968"/>
      <w:r w:rsidRPr="00E33967">
        <w:rPr>
          <w:sz w:val="23"/>
          <w:szCs w:val="23"/>
          <w:lang w:val="en-GB"/>
        </w:rPr>
        <w:t>(</w:t>
      </w:r>
      <w:r w:rsidRPr="00E33967">
        <w:rPr>
          <w:i/>
          <w:sz w:val="23"/>
          <w:szCs w:val="23"/>
          <w:lang w:val="en-GB"/>
        </w:rPr>
        <w:t>mark one of the following statements, as necessary</w:t>
      </w:r>
      <w:r w:rsidRPr="00E33967">
        <w:rPr>
          <w:sz w:val="23"/>
          <w:szCs w:val="23"/>
          <w:lang w:val="en-GB"/>
        </w:rPr>
        <w:t>):</w:t>
      </w:r>
    </w:p>
    <w:tbl>
      <w:tblPr>
        <w:tblStyle w:val="TableGrid7"/>
        <w:tblW w:w="0" w:type="auto"/>
        <w:tblInd w:w="53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15"/>
        <w:gridCol w:w="8112"/>
      </w:tblGrid>
      <w:tr w:rsidR="00E33967" w:rsidRPr="00E33967" w14:paraId="77EEBDE4" w14:textId="77777777" w:rsidTr="00F35D84">
        <w:sdt>
          <w:sdtPr>
            <w:rPr>
              <w:sz w:val="23"/>
              <w:szCs w:val="23"/>
            </w:rPr>
            <w:id w:val="-1800596186"/>
            <w14:checkbox>
              <w14:checked w14:val="0"/>
              <w14:checkedState w14:val="2612" w14:font="MS Gothic"/>
              <w14:uncheckedState w14:val="2610" w14:font="MS Gothic"/>
            </w14:checkbox>
          </w:sdtPr>
          <w:sdtEndPr/>
          <w:sdtContent>
            <w:tc>
              <w:tcPr>
                <w:tcW w:w="0" w:type="auto"/>
              </w:tcPr>
              <w:p w14:paraId="56944962" w14:textId="77777777" w:rsidR="00E33967" w:rsidRPr="00E33967" w:rsidRDefault="00E33967" w:rsidP="00F35D84">
                <w:pPr>
                  <w:jc w:val="both"/>
                  <w:rPr>
                    <w:sz w:val="23"/>
                    <w:szCs w:val="23"/>
                  </w:rPr>
                </w:pPr>
                <w:r w:rsidRPr="00E33967">
                  <w:rPr>
                    <w:rFonts w:ascii="Segoe UI Symbol" w:hAnsi="Segoe UI Symbol" w:cs="Segoe UI Symbol"/>
                    <w:sz w:val="23"/>
                    <w:szCs w:val="23"/>
                  </w:rPr>
                  <w:t>☐</w:t>
                </w:r>
              </w:p>
            </w:tc>
          </w:sdtContent>
        </w:sdt>
        <w:tc>
          <w:tcPr>
            <w:tcW w:w="0" w:type="auto"/>
          </w:tcPr>
          <w:p w14:paraId="11D01CD4" w14:textId="77777777" w:rsidR="00E33967" w:rsidRPr="00E33967" w:rsidRDefault="00E33967" w:rsidP="00F35D84">
            <w:pPr>
              <w:jc w:val="both"/>
              <w:rPr>
                <w:sz w:val="23"/>
                <w:szCs w:val="23"/>
              </w:rPr>
            </w:pPr>
            <w:r w:rsidRPr="00E33967">
              <w:rPr>
                <w:sz w:val="23"/>
                <w:szCs w:val="23"/>
              </w:rPr>
              <w:t>4.1. it has submitted the tender independently from the competitor and without consultations, contracts or agreements, or any other communication with the competitor;</w:t>
            </w:r>
          </w:p>
        </w:tc>
      </w:tr>
      <w:tr w:rsidR="00E33967" w:rsidRPr="00E33967" w14:paraId="7843F6AB" w14:textId="77777777" w:rsidTr="00F35D84">
        <w:sdt>
          <w:sdtPr>
            <w:rPr>
              <w:sz w:val="23"/>
              <w:szCs w:val="23"/>
            </w:rPr>
            <w:id w:val="-1838212592"/>
            <w14:checkbox>
              <w14:checked w14:val="0"/>
              <w14:checkedState w14:val="2612" w14:font="MS Gothic"/>
              <w14:uncheckedState w14:val="2610" w14:font="MS Gothic"/>
            </w14:checkbox>
          </w:sdtPr>
          <w:sdtEndPr/>
          <w:sdtContent>
            <w:tc>
              <w:tcPr>
                <w:tcW w:w="0" w:type="auto"/>
              </w:tcPr>
              <w:p w14:paraId="1CF7BB9B" w14:textId="77777777" w:rsidR="00E33967" w:rsidRPr="00E33967" w:rsidRDefault="00E33967" w:rsidP="00F35D84">
                <w:pPr>
                  <w:jc w:val="both"/>
                  <w:rPr>
                    <w:sz w:val="23"/>
                    <w:szCs w:val="23"/>
                  </w:rPr>
                </w:pPr>
                <w:r w:rsidRPr="00E33967">
                  <w:rPr>
                    <w:rFonts w:ascii="Segoe UI Symbol" w:hAnsi="Segoe UI Symbol" w:cs="Segoe UI Symbol"/>
                    <w:sz w:val="23"/>
                    <w:szCs w:val="23"/>
                  </w:rPr>
                  <w:t>☐</w:t>
                </w:r>
              </w:p>
            </w:tc>
          </w:sdtContent>
        </w:sdt>
        <w:tc>
          <w:tcPr>
            <w:tcW w:w="0" w:type="auto"/>
          </w:tcPr>
          <w:p w14:paraId="66E4F2D0" w14:textId="77777777" w:rsidR="00E33967" w:rsidRPr="00E33967" w:rsidRDefault="00E33967" w:rsidP="00F35D84">
            <w:pPr>
              <w:jc w:val="both"/>
              <w:rPr>
                <w:sz w:val="23"/>
                <w:szCs w:val="23"/>
              </w:rPr>
            </w:pPr>
            <w:r w:rsidRPr="00E33967">
              <w:rPr>
                <w:sz w:val="23"/>
                <w:szCs w:val="23"/>
              </w:rPr>
              <w:t>4.2. it has had consultations, contracts, agreements or other communication with the competitor in relation to this procurement, and, therefore, the Tenderer provides exhaustive and true information on the purpose, nature and contents of such communication in the Annex to this declaration.</w:t>
            </w:r>
          </w:p>
        </w:tc>
      </w:tr>
      <w:bookmarkEnd w:id="1"/>
    </w:tbl>
    <w:p w14:paraId="625AE78B" w14:textId="77777777" w:rsidR="00E33967" w:rsidRPr="00E33967" w:rsidRDefault="00E33967" w:rsidP="00E33967">
      <w:pPr>
        <w:jc w:val="both"/>
        <w:rPr>
          <w:sz w:val="23"/>
          <w:szCs w:val="23"/>
          <w:lang w:val="en-GB"/>
        </w:rPr>
      </w:pPr>
    </w:p>
    <w:p w14:paraId="5471AF37" w14:textId="77777777" w:rsidR="00E33967" w:rsidRPr="00E33967" w:rsidRDefault="00E33967" w:rsidP="00E33967">
      <w:pPr>
        <w:ind w:firstLine="426"/>
        <w:contextualSpacing/>
        <w:jc w:val="both"/>
        <w:rPr>
          <w:sz w:val="23"/>
          <w:szCs w:val="23"/>
          <w:lang w:val="en-GB"/>
        </w:rPr>
      </w:pPr>
      <w:r w:rsidRPr="00E33967">
        <w:rPr>
          <w:b/>
          <w:bCs/>
          <w:sz w:val="23"/>
          <w:szCs w:val="23"/>
          <w:lang w:val="en-GB"/>
        </w:rPr>
        <w:t xml:space="preserve">5. </w:t>
      </w:r>
      <w:r w:rsidRPr="00E33967">
        <w:rPr>
          <w:sz w:val="23"/>
          <w:szCs w:val="23"/>
          <w:lang w:val="en-GB"/>
        </w:rPr>
        <w:t>except the instance, when the Tenderer has notified of such communication in accordance with subparagraph 4.2. of this declaration, the Tenderer has not had communication with the competitor regarding:</w:t>
      </w:r>
    </w:p>
    <w:p w14:paraId="285BA427" w14:textId="77777777" w:rsidR="00E33967" w:rsidRPr="00E33967" w:rsidRDefault="00E33967" w:rsidP="00E33967">
      <w:pPr>
        <w:ind w:left="720" w:hanging="11"/>
        <w:contextualSpacing/>
        <w:jc w:val="both"/>
        <w:rPr>
          <w:sz w:val="23"/>
          <w:szCs w:val="23"/>
          <w:lang w:val="en-GB"/>
        </w:rPr>
      </w:pPr>
      <w:r w:rsidRPr="00E33967">
        <w:rPr>
          <w:sz w:val="23"/>
          <w:szCs w:val="23"/>
          <w:lang w:val="en-GB"/>
        </w:rPr>
        <w:t>5.1. prices;</w:t>
      </w:r>
    </w:p>
    <w:p w14:paraId="5EB53778" w14:textId="77777777" w:rsidR="00E33967" w:rsidRPr="00E33967" w:rsidRDefault="00E33967" w:rsidP="00E33967">
      <w:pPr>
        <w:ind w:left="720" w:hanging="11"/>
        <w:contextualSpacing/>
        <w:jc w:val="both"/>
        <w:rPr>
          <w:sz w:val="23"/>
          <w:szCs w:val="23"/>
          <w:lang w:val="en-GB"/>
        </w:rPr>
      </w:pPr>
      <w:r w:rsidRPr="00E33967">
        <w:rPr>
          <w:sz w:val="23"/>
          <w:szCs w:val="23"/>
          <w:lang w:val="en-GB"/>
        </w:rPr>
        <w:t>5.2. price calculation methods, factors (conditions) or formulas;</w:t>
      </w:r>
    </w:p>
    <w:p w14:paraId="691DE57C" w14:textId="77777777" w:rsidR="00E33967" w:rsidRPr="00E33967" w:rsidRDefault="00E33967" w:rsidP="00E33967">
      <w:pPr>
        <w:ind w:left="1440" w:hanging="731"/>
        <w:contextualSpacing/>
        <w:jc w:val="both"/>
        <w:rPr>
          <w:sz w:val="23"/>
          <w:szCs w:val="23"/>
          <w:lang w:val="en-GB"/>
        </w:rPr>
      </w:pPr>
      <w:r w:rsidRPr="00E33967">
        <w:rPr>
          <w:sz w:val="23"/>
          <w:szCs w:val="23"/>
          <w:lang w:val="en-GB"/>
        </w:rPr>
        <w:t>5.3. intent or decision to participate in the procurement (submit a tender); or</w:t>
      </w:r>
    </w:p>
    <w:p w14:paraId="3AF9BFA8" w14:textId="77777777" w:rsidR="00E33967" w:rsidRPr="00E33967" w:rsidRDefault="00E33967" w:rsidP="00E33967">
      <w:pPr>
        <w:ind w:left="720" w:hanging="11"/>
        <w:contextualSpacing/>
        <w:jc w:val="both"/>
        <w:rPr>
          <w:sz w:val="23"/>
          <w:szCs w:val="23"/>
          <w:lang w:val="en-GB"/>
        </w:rPr>
      </w:pPr>
      <w:r w:rsidRPr="00E33967">
        <w:rPr>
          <w:sz w:val="23"/>
          <w:szCs w:val="23"/>
          <w:lang w:val="en-GB"/>
        </w:rPr>
        <w:t xml:space="preserve">5.4. submission of such a tender, which does not correspond to the procurement requirements; </w:t>
      </w:r>
    </w:p>
    <w:p w14:paraId="1A3A624E" w14:textId="77777777" w:rsidR="00E33967" w:rsidRPr="00E33967" w:rsidRDefault="00E33967" w:rsidP="00E33967">
      <w:pPr>
        <w:ind w:left="1134" w:hanging="425"/>
        <w:contextualSpacing/>
        <w:jc w:val="both"/>
        <w:rPr>
          <w:sz w:val="23"/>
          <w:szCs w:val="23"/>
          <w:lang w:val="en-GB"/>
        </w:rPr>
      </w:pPr>
      <w:r w:rsidRPr="00E33967">
        <w:rPr>
          <w:sz w:val="23"/>
          <w:szCs w:val="23"/>
          <w:lang w:val="en-GB"/>
        </w:rPr>
        <w:t>5.5. quality, volume, specification, execution, supply or other regulations, which shall be solved independently from the competitor, for the products or services this procurement refers to.</w:t>
      </w:r>
    </w:p>
    <w:p w14:paraId="4CDA0EBF" w14:textId="77777777" w:rsidR="00E33967" w:rsidRPr="00E33967" w:rsidRDefault="00E33967" w:rsidP="00E33967">
      <w:pPr>
        <w:tabs>
          <w:tab w:val="left" w:pos="1170"/>
        </w:tabs>
        <w:contextualSpacing/>
        <w:jc w:val="both"/>
        <w:rPr>
          <w:sz w:val="23"/>
          <w:szCs w:val="23"/>
          <w:lang w:val="en-GB"/>
        </w:rPr>
      </w:pPr>
    </w:p>
    <w:p w14:paraId="64748901" w14:textId="77777777" w:rsidR="00E33967" w:rsidRPr="00E33967" w:rsidRDefault="00E33967" w:rsidP="00E33967">
      <w:pPr>
        <w:ind w:firstLine="426"/>
        <w:contextualSpacing/>
        <w:jc w:val="both"/>
        <w:rPr>
          <w:sz w:val="23"/>
          <w:szCs w:val="23"/>
          <w:lang w:val="en-GB"/>
        </w:rPr>
      </w:pPr>
      <w:r w:rsidRPr="00E33967">
        <w:rPr>
          <w:b/>
          <w:sz w:val="23"/>
          <w:szCs w:val="23"/>
          <w:lang w:val="en-GB"/>
        </w:rPr>
        <w:t>6.</w:t>
      </w:r>
      <w:r w:rsidRPr="00E33967">
        <w:rPr>
          <w:sz w:val="23"/>
          <w:szCs w:val="23"/>
          <w:lang w:val="en-GB"/>
        </w:rPr>
        <w:t xml:space="preserve"> The Tenderer has not intentionally, directly or indirectly, disclosed and will not disclose the tender regulations to the competitor before the official date and time of opening of tenders or granting of the contract conclusion rights, or this information is disclosed specifically in accordance with subparagraph 4.2. of this declaration.</w:t>
      </w:r>
    </w:p>
    <w:p w14:paraId="65B8E079" w14:textId="77777777" w:rsidR="00E33967" w:rsidRPr="00E33967" w:rsidRDefault="00E33967" w:rsidP="00E33967">
      <w:pPr>
        <w:ind w:firstLine="426"/>
        <w:contextualSpacing/>
        <w:jc w:val="both"/>
        <w:rPr>
          <w:sz w:val="23"/>
          <w:szCs w:val="23"/>
          <w:lang w:val="en-GB"/>
        </w:rPr>
      </w:pPr>
    </w:p>
    <w:p w14:paraId="00887E7E" w14:textId="2F54C676" w:rsidR="00E33967" w:rsidRPr="00E33967" w:rsidRDefault="00E33967" w:rsidP="00E33967">
      <w:pPr>
        <w:ind w:firstLine="426"/>
        <w:contextualSpacing/>
        <w:jc w:val="both"/>
        <w:rPr>
          <w:snapToGrid w:val="0"/>
          <w:sz w:val="23"/>
          <w:szCs w:val="23"/>
          <w:lang w:val="en-GB"/>
        </w:rPr>
      </w:pPr>
      <w:r w:rsidRPr="00E33967">
        <w:rPr>
          <w:b/>
          <w:sz w:val="23"/>
          <w:szCs w:val="23"/>
          <w:lang w:val="en-GB"/>
        </w:rPr>
        <w:t xml:space="preserve">7. </w:t>
      </w:r>
      <w:r w:rsidRPr="00E33967">
        <w:rPr>
          <w:sz w:val="23"/>
          <w:szCs w:val="23"/>
          <w:lang w:val="en-GB"/>
        </w:rPr>
        <w:t xml:space="preserve">The Tenderer is aware of the liability for prohibited agreements, stipulated by the Competition Law, imposing a fine up to 10% of the infringer's net turnover in the last financial year, and that the Public Procurement Law provides for exclusion of the tenderer from participation in the procurement procedure for a period of </w:t>
      </w:r>
      <w:r w:rsidR="00D4678D">
        <w:rPr>
          <w:sz w:val="23"/>
          <w:szCs w:val="23"/>
          <w:lang w:val="en-GB"/>
        </w:rPr>
        <w:t>36</w:t>
      </w:r>
      <w:r w:rsidRPr="00E33967">
        <w:rPr>
          <w:sz w:val="23"/>
          <w:szCs w:val="23"/>
          <w:lang w:val="en-GB"/>
        </w:rPr>
        <w:t xml:space="preserve"> month. </w:t>
      </w:r>
      <w:r w:rsidRPr="00E33967">
        <w:rPr>
          <w:snapToGrid w:val="0"/>
          <w:sz w:val="23"/>
          <w:szCs w:val="23"/>
          <w:lang w:val="en-GB"/>
        </w:rPr>
        <w:t>Exceptions are the instances, when the competent competition authority, upon detecting an infringement of the competition law, has released the tenderer, who has cooperated with the authority within the framework of the leniency programme, from the fine or has decreased the fine.</w:t>
      </w:r>
    </w:p>
    <w:p w14:paraId="0F6956E8" w14:textId="77777777" w:rsidR="00E33967" w:rsidRPr="00E33967" w:rsidRDefault="00E33967" w:rsidP="00E33967">
      <w:pPr>
        <w:rPr>
          <w:snapToGrid w:val="0"/>
          <w:sz w:val="23"/>
          <w:szCs w:val="23"/>
          <w:lang w:val="en-GB" w:eastAsia="ru-RU"/>
        </w:rPr>
      </w:pPr>
    </w:p>
    <w:p w14:paraId="5737BF6C" w14:textId="77777777" w:rsidR="00E33967" w:rsidRPr="00E33967" w:rsidRDefault="00E33967" w:rsidP="00E33967">
      <w:pPr>
        <w:jc w:val="both"/>
        <w:rPr>
          <w:b/>
          <w:sz w:val="23"/>
          <w:szCs w:val="23"/>
          <w:lang w:val="en-GB"/>
        </w:rPr>
      </w:pPr>
      <w:r w:rsidRPr="00E33967">
        <w:rPr>
          <w:b/>
          <w:sz w:val="23"/>
          <w:szCs w:val="23"/>
          <w:lang w:val="en-GB"/>
        </w:rPr>
        <w:t xml:space="preserve">Information on the Tenderer's communication with the competitor in relation to the </w:t>
      </w:r>
      <w:proofErr w:type="gramStart"/>
      <w:r w:rsidRPr="00E33967">
        <w:rPr>
          <w:b/>
          <w:sz w:val="23"/>
          <w:szCs w:val="23"/>
          <w:lang w:val="en-GB"/>
        </w:rPr>
        <w:t>particular procurement</w:t>
      </w:r>
      <w:proofErr w:type="gramEnd"/>
      <w:r w:rsidRPr="00E33967">
        <w:rPr>
          <w:b/>
          <w:sz w:val="23"/>
          <w:szCs w:val="23"/>
          <w:lang w:val="en-GB"/>
        </w:rPr>
        <w:t xml:space="preserve"> </w:t>
      </w:r>
      <w:r w:rsidRPr="00E33967">
        <w:rPr>
          <w:sz w:val="23"/>
          <w:szCs w:val="23"/>
          <w:lang w:val="en-GB"/>
        </w:rPr>
        <w:t>(</w:t>
      </w:r>
      <w:r w:rsidRPr="00E33967">
        <w:rPr>
          <w:i/>
          <w:sz w:val="23"/>
          <w:szCs w:val="23"/>
          <w:lang w:val="en-GB"/>
        </w:rPr>
        <w:t>fill in, as necessary</w:t>
      </w:r>
      <w:r w:rsidRPr="00E33967">
        <w:rPr>
          <w:sz w:val="23"/>
          <w:szCs w:val="23"/>
          <w:lang w:val="en-GB"/>
        </w:rPr>
        <w:t>)</w:t>
      </w:r>
    </w:p>
    <w:tbl>
      <w:tblPr>
        <w:tblStyle w:val="TableGrid7"/>
        <w:tblW w:w="0" w:type="auto"/>
        <w:tblLook w:val="04A0" w:firstRow="1" w:lastRow="0" w:firstColumn="1" w:lastColumn="0" w:noHBand="0" w:noVBand="1"/>
      </w:tblPr>
      <w:tblGrid>
        <w:gridCol w:w="675"/>
        <w:gridCol w:w="4251"/>
        <w:gridCol w:w="3971"/>
      </w:tblGrid>
      <w:tr w:rsidR="00E33967" w:rsidRPr="00E33967" w14:paraId="50A292C0" w14:textId="77777777" w:rsidTr="00F35D84">
        <w:tc>
          <w:tcPr>
            <w:tcW w:w="675" w:type="dxa"/>
          </w:tcPr>
          <w:p w14:paraId="10B77FF8" w14:textId="77777777" w:rsidR="00E33967" w:rsidRPr="00E33967" w:rsidRDefault="00E33967" w:rsidP="00F35D84">
            <w:pPr>
              <w:rPr>
                <w:sz w:val="23"/>
                <w:szCs w:val="23"/>
              </w:rPr>
            </w:pPr>
            <w:r w:rsidRPr="00E33967">
              <w:rPr>
                <w:sz w:val="23"/>
                <w:szCs w:val="23"/>
              </w:rPr>
              <w:t>No.</w:t>
            </w:r>
          </w:p>
        </w:tc>
        <w:tc>
          <w:tcPr>
            <w:tcW w:w="4251" w:type="dxa"/>
          </w:tcPr>
          <w:p w14:paraId="6AB51446" w14:textId="77777777" w:rsidR="00E33967" w:rsidRPr="00E33967" w:rsidRDefault="00E33967" w:rsidP="00F35D84">
            <w:pPr>
              <w:rPr>
                <w:sz w:val="23"/>
                <w:szCs w:val="23"/>
              </w:rPr>
            </w:pPr>
            <w:r w:rsidRPr="00E33967">
              <w:rPr>
                <w:sz w:val="23"/>
                <w:szCs w:val="23"/>
              </w:rPr>
              <w:t>Company – competitor, the Tenderer has had communication with</w:t>
            </w:r>
          </w:p>
        </w:tc>
        <w:tc>
          <w:tcPr>
            <w:tcW w:w="3971" w:type="dxa"/>
          </w:tcPr>
          <w:p w14:paraId="3FD7B0B3" w14:textId="77777777" w:rsidR="00E33967" w:rsidRPr="00E33967" w:rsidRDefault="00E33967" w:rsidP="00F35D84">
            <w:pPr>
              <w:rPr>
                <w:sz w:val="23"/>
                <w:szCs w:val="23"/>
              </w:rPr>
            </w:pPr>
            <w:r w:rsidRPr="00E33967">
              <w:rPr>
                <w:sz w:val="23"/>
                <w:szCs w:val="23"/>
              </w:rPr>
              <w:t>Type, purpose, nature and contents of communication</w:t>
            </w:r>
          </w:p>
        </w:tc>
      </w:tr>
      <w:tr w:rsidR="00E33967" w:rsidRPr="00E33967" w14:paraId="3E221F33" w14:textId="77777777" w:rsidTr="00F35D84">
        <w:tc>
          <w:tcPr>
            <w:tcW w:w="675" w:type="dxa"/>
          </w:tcPr>
          <w:p w14:paraId="07E4B3C8" w14:textId="77777777" w:rsidR="00E33967" w:rsidRPr="00E33967" w:rsidRDefault="00E33967" w:rsidP="00F35D84">
            <w:pPr>
              <w:rPr>
                <w:sz w:val="23"/>
                <w:szCs w:val="23"/>
              </w:rPr>
            </w:pPr>
          </w:p>
        </w:tc>
        <w:tc>
          <w:tcPr>
            <w:tcW w:w="4251" w:type="dxa"/>
          </w:tcPr>
          <w:p w14:paraId="6BD1C5F0" w14:textId="77777777" w:rsidR="00E33967" w:rsidRPr="00E33967" w:rsidRDefault="00E33967" w:rsidP="00F35D84">
            <w:pPr>
              <w:rPr>
                <w:sz w:val="23"/>
                <w:szCs w:val="23"/>
              </w:rPr>
            </w:pPr>
            <w:r w:rsidRPr="00E33967">
              <w:rPr>
                <w:sz w:val="23"/>
                <w:szCs w:val="23"/>
              </w:rPr>
              <w:t>[Merchant's name, reg. No.]</w:t>
            </w:r>
          </w:p>
        </w:tc>
        <w:tc>
          <w:tcPr>
            <w:tcW w:w="3971" w:type="dxa"/>
          </w:tcPr>
          <w:p w14:paraId="69A3708F" w14:textId="77777777" w:rsidR="00E33967" w:rsidRPr="00E33967" w:rsidRDefault="00E33967" w:rsidP="00F35D84">
            <w:pPr>
              <w:rPr>
                <w:sz w:val="23"/>
                <w:szCs w:val="23"/>
              </w:rPr>
            </w:pPr>
          </w:p>
        </w:tc>
      </w:tr>
      <w:tr w:rsidR="00E33967" w:rsidRPr="00E33967" w14:paraId="717C64B3" w14:textId="77777777" w:rsidTr="00F35D84">
        <w:tc>
          <w:tcPr>
            <w:tcW w:w="675" w:type="dxa"/>
          </w:tcPr>
          <w:p w14:paraId="3E13CE08" w14:textId="77777777" w:rsidR="00E33967" w:rsidRPr="00E33967" w:rsidRDefault="00E33967" w:rsidP="00F35D84">
            <w:pPr>
              <w:rPr>
                <w:sz w:val="23"/>
                <w:szCs w:val="23"/>
              </w:rPr>
            </w:pPr>
          </w:p>
        </w:tc>
        <w:tc>
          <w:tcPr>
            <w:tcW w:w="4251" w:type="dxa"/>
          </w:tcPr>
          <w:p w14:paraId="18D3CEF8" w14:textId="77777777" w:rsidR="00E33967" w:rsidRPr="00E33967" w:rsidRDefault="00E33967" w:rsidP="00F35D84">
            <w:pPr>
              <w:rPr>
                <w:sz w:val="23"/>
                <w:szCs w:val="23"/>
              </w:rPr>
            </w:pPr>
          </w:p>
        </w:tc>
        <w:tc>
          <w:tcPr>
            <w:tcW w:w="3971" w:type="dxa"/>
          </w:tcPr>
          <w:p w14:paraId="10B7AD34" w14:textId="77777777" w:rsidR="00E33967" w:rsidRPr="00E33967" w:rsidRDefault="00E33967" w:rsidP="00F35D84">
            <w:pPr>
              <w:rPr>
                <w:sz w:val="23"/>
                <w:szCs w:val="23"/>
              </w:rPr>
            </w:pPr>
          </w:p>
        </w:tc>
      </w:tr>
    </w:tbl>
    <w:p w14:paraId="4C302BCD" w14:textId="77777777" w:rsidR="00E33967" w:rsidRPr="00E33967" w:rsidRDefault="00E33967" w:rsidP="00E33967">
      <w:pPr>
        <w:rPr>
          <w:snapToGrid w:val="0"/>
          <w:sz w:val="23"/>
          <w:szCs w:val="23"/>
          <w:lang w:val="en-GB" w:eastAsia="ru-RU"/>
        </w:rPr>
      </w:pPr>
    </w:p>
    <w:p w14:paraId="6F0D2C37" w14:textId="77777777" w:rsidR="00E33967" w:rsidRPr="00E33967" w:rsidRDefault="00E33967" w:rsidP="00E33967">
      <w:pPr>
        <w:rPr>
          <w:snapToGrid w:val="0"/>
          <w:sz w:val="23"/>
          <w:szCs w:val="23"/>
          <w:lang w:val="en-GB"/>
        </w:rPr>
      </w:pPr>
      <w:r w:rsidRPr="00E33967">
        <w:rPr>
          <w:snapToGrid w:val="0"/>
          <w:sz w:val="23"/>
          <w:szCs w:val="23"/>
          <w:lang w:val="en-GB"/>
        </w:rPr>
        <w:lastRenderedPageBreak/>
        <w:t>Date______________</w:t>
      </w:r>
    </w:p>
    <w:tbl>
      <w:tblPr>
        <w:tblW w:w="9889" w:type="dxa"/>
        <w:tblLayout w:type="fixed"/>
        <w:tblLook w:val="0000" w:firstRow="0" w:lastRow="0" w:firstColumn="0" w:lastColumn="0" w:noHBand="0" w:noVBand="0"/>
      </w:tblPr>
      <w:tblGrid>
        <w:gridCol w:w="2214"/>
        <w:gridCol w:w="7675"/>
      </w:tblGrid>
      <w:tr w:rsidR="00E33967" w:rsidRPr="00E33967" w14:paraId="04C45FB4" w14:textId="77777777" w:rsidTr="00F35D84">
        <w:tc>
          <w:tcPr>
            <w:tcW w:w="2214" w:type="dxa"/>
          </w:tcPr>
          <w:p w14:paraId="67662487" w14:textId="77777777" w:rsidR="00E33967" w:rsidRPr="00E33967" w:rsidRDefault="00E33967" w:rsidP="00F35D84">
            <w:pPr>
              <w:rPr>
                <w:sz w:val="23"/>
                <w:szCs w:val="23"/>
                <w:lang w:val="en-GB"/>
              </w:rPr>
            </w:pPr>
          </w:p>
        </w:tc>
        <w:tc>
          <w:tcPr>
            <w:tcW w:w="7675" w:type="dxa"/>
          </w:tcPr>
          <w:p w14:paraId="54943445" w14:textId="77777777" w:rsidR="00E33967" w:rsidRPr="00E33967" w:rsidRDefault="00E33967" w:rsidP="00F35D84">
            <w:pPr>
              <w:rPr>
                <w:sz w:val="23"/>
                <w:szCs w:val="23"/>
                <w:lang w:val="en-GB"/>
              </w:rPr>
            </w:pPr>
          </w:p>
          <w:p w14:paraId="54A6241D" w14:textId="77777777" w:rsidR="00E33967" w:rsidRPr="00E33967" w:rsidRDefault="00E33967" w:rsidP="00F35D84">
            <w:pPr>
              <w:rPr>
                <w:sz w:val="23"/>
                <w:szCs w:val="23"/>
                <w:lang w:val="en-GB"/>
              </w:rPr>
            </w:pPr>
            <w:r w:rsidRPr="00E33967">
              <w:rPr>
                <w:sz w:val="23"/>
                <w:szCs w:val="23"/>
                <w:lang w:val="en-GB"/>
              </w:rPr>
              <w:t>Name, surname and signature of the signatory or authorised person: ________________________________________</w:t>
            </w:r>
          </w:p>
        </w:tc>
      </w:tr>
    </w:tbl>
    <w:p w14:paraId="49EE1F57" w14:textId="595F93A0" w:rsidR="00B53355" w:rsidRPr="00E33967" w:rsidRDefault="00B53355" w:rsidP="00124112">
      <w:pPr>
        <w:rPr>
          <w:color w:val="000000" w:themeColor="text1"/>
          <w:sz w:val="23"/>
          <w:szCs w:val="23"/>
        </w:rPr>
      </w:pPr>
    </w:p>
    <w:sectPr w:rsidR="00B53355" w:rsidRPr="00E33967" w:rsidSect="00571CE6">
      <w:headerReference w:type="default" r:id="rId8"/>
      <w:footerReference w:type="default" r:id="rId9"/>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2BF6D" w14:textId="77777777" w:rsidR="00DD5CB1" w:rsidRDefault="00DD5CB1" w:rsidP="00FE3E1B">
      <w:r>
        <w:separator/>
      </w:r>
    </w:p>
  </w:endnote>
  <w:endnote w:type="continuationSeparator" w:id="0">
    <w:p w14:paraId="3D39F000" w14:textId="77777777" w:rsidR="00DD5CB1" w:rsidRDefault="00DD5CB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01192567"/>
      <w:docPartObj>
        <w:docPartGallery w:val="Page Numbers (Bottom of Page)"/>
        <w:docPartUnique/>
      </w:docPartObj>
    </w:sdtPr>
    <w:sdtEndPr/>
    <w:sdtContent>
      <w:p w14:paraId="0F382BED" w14:textId="4A6F94DB" w:rsidR="003807D2" w:rsidRPr="003807D2" w:rsidRDefault="003807D2">
        <w:pPr>
          <w:pStyle w:val="Kjene"/>
          <w:jc w:val="right"/>
          <w:rPr>
            <w:sz w:val="22"/>
            <w:szCs w:val="22"/>
          </w:rPr>
        </w:pPr>
        <w:r w:rsidRPr="003807D2">
          <w:rPr>
            <w:sz w:val="22"/>
            <w:szCs w:val="22"/>
          </w:rPr>
          <w:fldChar w:fldCharType="begin"/>
        </w:r>
        <w:r w:rsidRPr="003807D2">
          <w:rPr>
            <w:sz w:val="22"/>
            <w:szCs w:val="22"/>
          </w:rPr>
          <w:instrText>PAGE   \* MERGEFORMAT</w:instrText>
        </w:r>
        <w:r w:rsidRPr="003807D2">
          <w:rPr>
            <w:sz w:val="22"/>
            <w:szCs w:val="22"/>
          </w:rPr>
          <w:fldChar w:fldCharType="separate"/>
        </w:r>
        <w:r w:rsidRPr="003807D2">
          <w:rPr>
            <w:sz w:val="22"/>
            <w:szCs w:val="22"/>
          </w:rPr>
          <w:t>2</w:t>
        </w:r>
        <w:r w:rsidRPr="003807D2">
          <w:rPr>
            <w:sz w:val="22"/>
            <w:szCs w:val="22"/>
          </w:rPr>
          <w:fldChar w:fldCharType="end"/>
        </w:r>
      </w:p>
    </w:sdtContent>
  </w:sdt>
  <w:p w14:paraId="79BDF5CE" w14:textId="77777777" w:rsidR="003807D2" w:rsidRDefault="003807D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8FDB4" w14:textId="77777777" w:rsidR="00DD5CB1" w:rsidRDefault="00DD5CB1" w:rsidP="00FE3E1B">
      <w:r>
        <w:separator/>
      </w:r>
    </w:p>
  </w:footnote>
  <w:footnote w:type="continuationSeparator" w:id="0">
    <w:p w14:paraId="3168CBAA" w14:textId="77777777" w:rsidR="00DD5CB1" w:rsidRDefault="00DD5CB1" w:rsidP="00FE3E1B">
      <w:r>
        <w:continuationSeparator/>
      </w:r>
    </w:p>
  </w:footnote>
  <w:footnote w:id="1">
    <w:p w14:paraId="20FFB193" w14:textId="77777777" w:rsidR="00F476AD" w:rsidRPr="008946D2" w:rsidRDefault="00F476AD" w:rsidP="00F476AD">
      <w:pPr>
        <w:pStyle w:val="Vresteksts"/>
        <w:rPr>
          <w:sz w:val="18"/>
          <w:szCs w:val="18"/>
        </w:rPr>
      </w:pPr>
      <w:r w:rsidRPr="008946D2">
        <w:rPr>
          <w:rStyle w:val="Vresatsauce"/>
          <w:sz w:val="18"/>
          <w:szCs w:val="18"/>
        </w:rPr>
        <w:footnoteRef/>
      </w:r>
      <w:r w:rsidRPr="008946D2">
        <w:rPr>
          <w:sz w:val="18"/>
          <w:szCs w:val="18"/>
        </w:rPr>
        <w:t xml:space="preserve"> Šī apliecinājuma kontekstā ar terminu „konkurents” apzīmē jebkuru fizisku vai juridisku personu, kura nav Pretendents un kura:</w:t>
      </w:r>
    </w:p>
    <w:p w14:paraId="0C4C167E" w14:textId="77777777" w:rsidR="00F476AD" w:rsidRPr="008946D2" w:rsidRDefault="00F476AD" w:rsidP="00F476AD">
      <w:pPr>
        <w:pStyle w:val="Vresteksts"/>
        <w:ind w:left="284"/>
        <w:rPr>
          <w:sz w:val="18"/>
          <w:szCs w:val="18"/>
        </w:rPr>
      </w:pPr>
      <w:r w:rsidRPr="008946D2">
        <w:rPr>
          <w:sz w:val="18"/>
          <w:szCs w:val="18"/>
        </w:rPr>
        <w:t>1) iesniedz piedāvājumu šim iepirkumam;</w:t>
      </w:r>
    </w:p>
    <w:p w14:paraId="5E079B31" w14:textId="4E5D5B8D" w:rsidR="00F476AD" w:rsidRPr="008946D2" w:rsidRDefault="00F476AD" w:rsidP="00F476AD">
      <w:pPr>
        <w:pStyle w:val="Vresteksts"/>
        <w:ind w:left="284"/>
        <w:rPr>
          <w:sz w:val="18"/>
          <w:szCs w:val="18"/>
        </w:rPr>
      </w:pPr>
      <w:r w:rsidRPr="008946D2">
        <w:rPr>
          <w:sz w:val="18"/>
          <w:szCs w:val="18"/>
        </w:rPr>
        <w:t>2) ņemot vērā tās kvalifikāciju, spējas vai pieredzi</w:t>
      </w:r>
      <w:r w:rsidR="00024047" w:rsidRPr="008946D2">
        <w:rPr>
          <w:sz w:val="18"/>
          <w:szCs w:val="18"/>
        </w:rPr>
        <w:t>,</w:t>
      </w:r>
      <w:r w:rsidRPr="008946D2">
        <w:rPr>
          <w:sz w:val="18"/>
          <w:szCs w:val="18"/>
        </w:rPr>
        <w:t xml:space="preserve"> kā arī piedāvātās preces vai pakalpojumus</w:t>
      </w:r>
      <w:r w:rsidR="00024047" w:rsidRPr="008946D2">
        <w:rPr>
          <w:sz w:val="18"/>
          <w:szCs w:val="18"/>
        </w:rPr>
        <w:t>,</w:t>
      </w:r>
      <w:r w:rsidRPr="008946D2">
        <w:rPr>
          <w:sz w:val="18"/>
          <w:szCs w:val="18"/>
        </w:rP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E0587" w14:textId="15BC0007" w:rsidR="00B70366" w:rsidRDefault="00B70366">
    <w:pPr>
      <w:pStyle w:val="Galvene"/>
      <w:jc w:val="center"/>
    </w:pPr>
  </w:p>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3A7B4DB1"/>
    <w:multiLevelType w:val="multilevel"/>
    <w:tmpl w:val="9594CEF4"/>
    <w:lvl w:ilvl="0">
      <w:start w:val="1"/>
      <w:numFmt w:val="decimal"/>
      <w:lvlText w:val="%1."/>
      <w:lvlJc w:val="left"/>
      <w:pPr>
        <w:ind w:left="720" w:hanging="360"/>
      </w:pPr>
      <w:rPr>
        <w:rFonts w:hint="default"/>
        <w:b/>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9898631">
    <w:abstractNumId w:val="2"/>
  </w:num>
  <w:num w:numId="2" w16cid:durableId="2039507375">
    <w:abstractNumId w:val="0"/>
  </w:num>
  <w:num w:numId="3" w16cid:durableId="454372654">
    <w:abstractNumId w:val="1"/>
  </w:num>
  <w:num w:numId="4" w16cid:durableId="128980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406D9"/>
    <w:rsid w:val="00041CBF"/>
    <w:rsid w:val="0005221A"/>
    <w:rsid w:val="00052317"/>
    <w:rsid w:val="0007614A"/>
    <w:rsid w:val="000846DD"/>
    <w:rsid w:val="00094EC5"/>
    <w:rsid w:val="000A409B"/>
    <w:rsid w:val="000D2378"/>
    <w:rsid w:val="000F7454"/>
    <w:rsid w:val="00103A0D"/>
    <w:rsid w:val="001223CA"/>
    <w:rsid w:val="00124112"/>
    <w:rsid w:val="00124A7C"/>
    <w:rsid w:val="00130FF3"/>
    <w:rsid w:val="0013466C"/>
    <w:rsid w:val="001552D6"/>
    <w:rsid w:val="001653B7"/>
    <w:rsid w:val="001A7B4E"/>
    <w:rsid w:val="001B3885"/>
    <w:rsid w:val="001D413D"/>
    <w:rsid w:val="001F66D2"/>
    <w:rsid w:val="00210A40"/>
    <w:rsid w:val="00244066"/>
    <w:rsid w:val="00261896"/>
    <w:rsid w:val="002671B9"/>
    <w:rsid w:val="00284364"/>
    <w:rsid w:val="002A4FB3"/>
    <w:rsid w:val="002C1227"/>
    <w:rsid w:val="002F6A9A"/>
    <w:rsid w:val="003014B1"/>
    <w:rsid w:val="00332E3A"/>
    <w:rsid w:val="003626C5"/>
    <w:rsid w:val="0038041E"/>
    <w:rsid w:val="003807D2"/>
    <w:rsid w:val="003A3516"/>
    <w:rsid w:val="003B7DFF"/>
    <w:rsid w:val="003C30C7"/>
    <w:rsid w:val="003C4901"/>
    <w:rsid w:val="003C75EE"/>
    <w:rsid w:val="003E3D2C"/>
    <w:rsid w:val="003F2D07"/>
    <w:rsid w:val="004155BC"/>
    <w:rsid w:val="0042045C"/>
    <w:rsid w:val="0045754A"/>
    <w:rsid w:val="00460DF1"/>
    <w:rsid w:val="00472384"/>
    <w:rsid w:val="004777FD"/>
    <w:rsid w:val="00491838"/>
    <w:rsid w:val="00495E79"/>
    <w:rsid w:val="004B7495"/>
    <w:rsid w:val="004E1E0F"/>
    <w:rsid w:val="004F3A85"/>
    <w:rsid w:val="005273D3"/>
    <w:rsid w:val="005661B9"/>
    <w:rsid w:val="00571CE6"/>
    <w:rsid w:val="0059183B"/>
    <w:rsid w:val="005F038B"/>
    <w:rsid w:val="00614622"/>
    <w:rsid w:val="00640E71"/>
    <w:rsid w:val="00647859"/>
    <w:rsid w:val="006E0207"/>
    <w:rsid w:val="006E0567"/>
    <w:rsid w:val="00711FBC"/>
    <w:rsid w:val="007147FC"/>
    <w:rsid w:val="00717214"/>
    <w:rsid w:val="00765170"/>
    <w:rsid w:val="0076592B"/>
    <w:rsid w:val="007A4699"/>
    <w:rsid w:val="007C44FE"/>
    <w:rsid w:val="007D481F"/>
    <w:rsid w:val="007D67D8"/>
    <w:rsid w:val="007E6F8C"/>
    <w:rsid w:val="007F5380"/>
    <w:rsid w:val="0081241F"/>
    <w:rsid w:val="00814209"/>
    <w:rsid w:val="00826A02"/>
    <w:rsid w:val="008470E1"/>
    <w:rsid w:val="00850266"/>
    <w:rsid w:val="00871427"/>
    <w:rsid w:val="0087706C"/>
    <w:rsid w:val="00882D5A"/>
    <w:rsid w:val="00893FE8"/>
    <w:rsid w:val="008946D2"/>
    <w:rsid w:val="00894953"/>
    <w:rsid w:val="008B3E75"/>
    <w:rsid w:val="008B720E"/>
    <w:rsid w:val="008C264C"/>
    <w:rsid w:val="008C3B53"/>
    <w:rsid w:val="008D0028"/>
    <w:rsid w:val="008E7019"/>
    <w:rsid w:val="008E7E26"/>
    <w:rsid w:val="00900CC5"/>
    <w:rsid w:val="00901EA0"/>
    <w:rsid w:val="009840FB"/>
    <w:rsid w:val="009F235E"/>
    <w:rsid w:val="00A13C4E"/>
    <w:rsid w:val="00A325BF"/>
    <w:rsid w:val="00A44B6A"/>
    <w:rsid w:val="00A74BF7"/>
    <w:rsid w:val="00A8402C"/>
    <w:rsid w:val="00A93093"/>
    <w:rsid w:val="00A94021"/>
    <w:rsid w:val="00AA6E9A"/>
    <w:rsid w:val="00AB2A6E"/>
    <w:rsid w:val="00AB2CB8"/>
    <w:rsid w:val="00AC1A59"/>
    <w:rsid w:val="00AF11B9"/>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7329"/>
    <w:rsid w:val="00C22E9E"/>
    <w:rsid w:val="00CA22EE"/>
    <w:rsid w:val="00CA37E7"/>
    <w:rsid w:val="00CB020A"/>
    <w:rsid w:val="00CB542A"/>
    <w:rsid w:val="00CD37E8"/>
    <w:rsid w:val="00D14FCC"/>
    <w:rsid w:val="00D3391A"/>
    <w:rsid w:val="00D33AB2"/>
    <w:rsid w:val="00D34B85"/>
    <w:rsid w:val="00D4678D"/>
    <w:rsid w:val="00D46D65"/>
    <w:rsid w:val="00D5138E"/>
    <w:rsid w:val="00D65B52"/>
    <w:rsid w:val="00D665E6"/>
    <w:rsid w:val="00D83B0A"/>
    <w:rsid w:val="00DA2019"/>
    <w:rsid w:val="00DA52A8"/>
    <w:rsid w:val="00DD0F77"/>
    <w:rsid w:val="00DD25BD"/>
    <w:rsid w:val="00DD34B1"/>
    <w:rsid w:val="00DD5CB1"/>
    <w:rsid w:val="00DE4900"/>
    <w:rsid w:val="00DF38F7"/>
    <w:rsid w:val="00E25337"/>
    <w:rsid w:val="00E320AA"/>
    <w:rsid w:val="00E33967"/>
    <w:rsid w:val="00E517BA"/>
    <w:rsid w:val="00E6299A"/>
    <w:rsid w:val="00EA129B"/>
    <w:rsid w:val="00EA5BA5"/>
    <w:rsid w:val="00EB740B"/>
    <w:rsid w:val="00EC2EB0"/>
    <w:rsid w:val="00ED327F"/>
    <w:rsid w:val="00F03A13"/>
    <w:rsid w:val="00F0677E"/>
    <w:rsid w:val="00F16DFE"/>
    <w:rsid w:val="00F378BB"/>
    <w:rsid w:val="00F41E48"/>
    <w:rsid w:val="00F476AD"/>
    <w:rsid w:val="00F52811"/>
    <w:rsid w:val="00F81EE7"/>
    <w:rsid w:val="00F86B4C"/>
    <w:rsid w:val="00F972F3"/>
    <w:rsid w:val="00FB3882"/>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DD0F77"/>
    <w:pPr>
      <w:tabs>
        <w:tab w:val="center" w:pos="4153"/>
        <w:tab w:val="right" w:pos="8306"/>
      </w:tabs>
    </w:pPr>
  </w:style>
  <w:style w:type="character" w:customStyle="1" w:styleId="KjeneRakstz">
    <w:name w:val="Kājene Rakstz."/>
    <w:basedOn w:val="Noklusjumarindkopasfonts"/>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table" w:customStyle="1" w:styleId="TableGrid7">
    <w:name w:val="Table Grid7"/>
    <w:basedOn w:val="Parastatabula"/>
    <w:next w:val="Reatabula"/>
    <w:uiPriority w:val="59"/>
    <w:rsid w:val="00E3396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019914">
      <w:bodyDiv w:val="1"/>
      <w:marLeft w:val="0"/>
      <w:marRight w:val="0"/>
      <w:marTop w:val="0"/>
      <w:marBottom w:val="0"/>
      <w:divBdr>
        <w:top w:val="none" w:sz="0" w:space="0" w:color="auto"/>
        <w:left w:val="none" w:sz="0" w:space="0" w:color="auto"/>
        <w:bottom w:val="none" w:sz="0" w:space="0" w:color="auto"/>
        <w:right w:val="none" w:sz="0" w:space="0" w:color="auto"/>
      </w:divBdr>
    </w:div>
    <w:div w:id="113888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Pages>
  <Words>954</Words>
  <Characters>5440</Characters>
  <Application>Microsoft Office Word</Application>
  <DocSecurity>0</DocSecurity>
  <Lines>45</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Viktorija Abrama</cp:lastModifiedBy>
  <cp:revision>15</cp:revision>
  <cp:lastPrinted>2014-11-04T16:38:00Z</cp:lastPrinted>
  <dcterms:created xsi:type="dcterms:W3CDTF">2023-02-27T14:00:00Z</dcterms:created>
  <dcterms:modified xsi:type="dcterms:W3CDTF">2026-08-20T06:45:00Z</dcterms:modified>
</cp:coreProperties>
</file>