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F480F" w14:textId="09336281" w:rsidR="00027CB4" w:rsidRPr="00B915D3" w:rsidRDefault="630399A7" w:rsidP="1DCD8221">
      <w:pPr>
        <w:widowControl w:val="0"/>
        <w:shd w:val="clear" w:color="auto" w:fill="FFFFFF" w:themeFill="background1"/>
        <w:jc w:val="right"/>
        <w:outlineLvl w:val="0"/>
        <w:rPr>
          <w:sz w:val="24"/>
          <w:szCs w:val="24"/>
        </w:rPr>
      </w:pPr>
      <w:r w:rsidRPr="00B915D3">
        <w:rPr>
          <w:sz w:val="24"/>
          <w:szCs w:val="24"/>
        </w:rPr>
        <w:t>APSTIPRINĀTS</w:t>
      </w:r>
    </w:p>
    <w:p w14:paraId="2DAC299D" w14:textId="77777777" w:rsidR="00186D97" w:rsidRPr="00B915D3" w:rsidRDefault="630399A7" w:rsidP="60389208">
      <w:pPr>
        <w:widowControl w:val="0"/>
        <w:shd w:val="clear" w:color="auto" w:fill="FFFFFF" w:themeFill="background1"/>
        <w:jc w:val="right"/>
        <w:rPr>
          <w:sz w:val="24"/>
          <w:szCs w:val="24"/>
        </w:rPr>
      </w:pPr>
      <w:r w:rsidRPr="00B915D3">
        <w:rPr>
          <w:sz w:val="24"/>
          <w:szCs w:val="24"/>
        </w:rPr>
        <w:t xml:space="preserve">ar </w:t>
      </w:r>
      <w:r w:rsidR="49ECB249" w:rsidRPr="00B915D3">
        <w:rPr>
          <w:sz w:val="24"/>
          <w:szCs w:val="24"/>
        </w:rPr>
        <w:t>Nacionālā veselības dienesta</w:t>
      </w:r>
    </w:p>
    <w:p w14:paraId="40C52E6C" w14:textId="77777777" w:rsidR="00027CB4" w:rsidRPr="00B915D3" w:rsidRDefault="630399A7" w:rsidP="60389208">
      <w:pPr>
        <w:widowControl w:val="0"/>
        <w:shd w:val="clear" w:color="auto" w:fill="FFFFFF" w:themeFill="background1"/>
        <w:jc w:val="right"/>
        <w:rPr>
          <w:sz w:val="24"/>
          <w:szCs w:val="24"/>
        </w:rPr>
      </w:pPr>
      <w:r w:rsidRPr="00B915D3">
        <w:rPr>
          <w:sz w:val="24"/>
          <w:szCs w:val="24"/>
        </w:rPr>
        <w:t xml:space="preserve"> </w:t>
      </w:r>
      <w:r w:rsidR="07960DB2" w:rsidRPr="00B915D3">
        <w:rPr>
          <w:sz w:val="24"/>
          <w:szCs w:val="24"/>
        </w:rPr>
        <w:t xml:space="preserve">atklāta </w:t>
      </w:r>
      <w:r w:rsidRPr="00B915D3">
        <w:rPr>
          <w:sz w:val="24"/>
          <w:szCs w:val="24"/>
        </w:rPr>
        <w:t>konkursa komisijas sēdes</w:t>
      </w:r>
    </w:p>
    <w:p w14:paraId="6792BC86" w14:textId="2E68F14A" w:rsidR="00027CB4" w:rsidRPr="00B915D3" w:rsidRDefault="31CD857E" w:rsidP="75BDE22B">
      <w:pPr>
        <w:widowControl w:val="0"/>
        <w:shd w:val="clear" w:color="auto" w:fill="FFFFFF" w:themeFill="background1"/>
        <w:jc w:val="right"/>
        <w:rPr>
          <w:sz w:val="24"/>
          <w:szCs w:val="24"/>
        </w:rPr>
      </w:pPr>
      <w:r w:rsidRPr="00B915D3">
        <w:rPr>
          <w:sz w:val="24"/>
          <w:szCs w:val="24"/>
        </w:rPr>
        <w:t>202</w:t>
      </w:r>
      <w:r w:rsidR="00970EA4" w:rsidRPr="00B915D3">
        <w:rPr>
          <w:sz w:val="24"/>
          <w:szCs w:val="24"/>
        </w:rPr>
        <w:t>6</w:t>
      </w:r>
      <w:r w:rsidR="744A4D01" w:rsidRPr="00B915D3">
        <w:rPr>
          <w:sz w:val="24"/>
          <w:szCs w:val="24"/>
        </w:rPr>
        <w:t>.</w:t>
      </w:r>
      <w:r w:rsidR="7AA3350E" w:rsidRPr="00B915D3">
        <w:rPr>
          <w:sz w:val="24"/>
          <w:szCs w:val="24"/>
        </w:rPr>
        <w:t xml:space="preserve"> </w:t>
      </w:r>
      <w:r w:rsidR="744A4D01" w:rsidRPr="00B915D3">
        <w:rPr>
          <w:sz w:val="24"/>
          <w:szCs w:val="24"/>
        </w:rPr>
        <w:t xml:space="preserve">gada </w:t>
      </w:r>
      <w:r w:rsidR="00B915D3" w:rsidRPr="00B915D3">
        <w:rPr>
          <w:sz w:val="24"/>
          <w:szCs w:val="24"/>
        </w:rPr>
        <w:t>19.augusta</w:t>
      </w:r>
    </w:p>
    <w:p w14:paraId="035751FA" w14:textId="66FBC9C0" w:rsidR="00027CB4" w:rsidRPr="00B915D3" w:rsidRDefault="59438B2D" w:rsidP="60389208">
      <w:pPr>
        <w:widowControl w:val="0"/>
        <w:shd w:val="clear" w:color="auto" w:fill="FFFFFF" w:themeFill="background1"/>
        <w:jc w:val="right"/>
        <w:rPr>
          <w:sz w:val="24"/>
          <w:szCs w:val="24"/>
        </w:rPr>
      </w:pPr>
      <w:r w:rsidRPr="00B915D3">
        <w:rPr>
          <w:sz w:val="24"/>
          <w:szCs w:val="24"/>
        </w:rPr>
        <w:t>protokolu Nr.</w:t>
      </w:r>
      <w:r w:rsidR="7B3F951A" w:rsidRPr="00B915D3">
        <w:rPr>
          <w:sz w:val="24"/>
          <w:szCs w:val="24"/>
        </w:rPr>
        <w:t xml:space="preserve"> </w:t>
      </w:r>
      <w:r w:rsidR="00B915D3" w:rsidRPr="00B915D3">
        <w:rPr>
          <w:sz w:val="24"/>
          <w:szCs w:val="24"/>
        </w:rPr>
        <w:t>2</w:t>
      </w:r>
    </w:p>
    <w:p w14:paraId="47F08982" w14:textId="77777777" w:rsidR="00027CB4" w:rsidRPr="00B915D3" w:rsidRDefault="00027CB4" w:rsidP="60389208">
      <w:pPr>
        <w:widowControl w:val="0"/>
        <w:shd w:val="clear" w:color="auto" w:fill="FFFFFF" w:themeFill="background1"/>
        <w:jc w:val="center"/>
        <w:rPr>
          <w:sz w:val="24"/>
          <w:szCs w:val="24"/>
        </w:rPr>
      </w:pPr>
    </w:p>
    <w:p w14:paraId="71D82813" w14:textId="56B24F3F" w:rsidR="00027CB4" w:rsidRPr="00B915D3" w:rsidRDefault="00027CB4" w:rsidP="60389208">
      <w:pPr>
        <w:widowControl w:val="0"/>
        <w:shd w:val="clear" w:color="auto" w:fill="FFFFFF" w:themeFill="background1"/>
        <w:jc w:val="center"/>
        <w:rPr>
          <w:sz w:val="24"/>
          <w:szCs w:val="24"/>
        </w:rPr>
      </w:pPr>
    </w:p>
    <w:p w14:paraId="18DDEADA" w14:textId="77777777" w:rsidR="00196E86" w:rsidRPr="00B915D3" w:rsidRDefault="00196E86" w:rsidP="60389208">
      <w:pPr>
        <w:widowControl w:val="0"/>
        <w:shd w:val="clear" w:color="auto" w:fill="FFFFFF" w:themeFill="background1"/>
        <w:rPr>
          <w:sz w:val="24"/>
          <w:szCs w:val="24"/>
        </w:rPr>
      </w:pPr>
    </w:p>
    <w:p w14:paraId="14877BB9" w14:textId="77777777" w:rsidR="00196E86" w:rsidRPr="00B915D3" w:rsidRDefault="00196E86" w:rsidP="60389208">
      <w:pPr>
        <w:widowControl w:val="0"/>
        <w:shd w:val="clear" w:color="auto" w:fill="FFFFFF" w:themeFill="background1"/>
        <w:jc w:val="center"/>
        <w:rPr>
          <w:sz w:val="24"/>
          <w:szCs w:val="24"/>
        </w:rPr>
      </w:pPr>
    </w:p>
    <w:p w14:paraId="2CA22979" w14:textId="77777777" w:rsidR="00196E86" w:rsidRPr="00B915D3" w:rsidRDefault="00196E86" w:rsidP="60389208">
      <w:pPr>
        <w:widowControl w:val="0"/>
        <w:shd w:val="clear" w:color="auto" w:fill="FFFFFF" w:themeFill="background1"/>
        <w:jc w:val="center"/>
        <w:rPr>
          <w:sz w:val="24"/>
          <w:szCs w:val="24"/>
        </w:rPr>
      </w:pPr>
    </w:p>
    <w:p w14:paraId="641DC273" w14:textId="77777777" w:rsidR="00196E86" w:rsidRPr="00B915D3" w:rsidRDefault="00196E86" w:rsidP="60389208">
      <w:pPr>
        <w:widowControl w:val="0"/>
        <w:shd w:val="clear" w:color="auto" w:fill="FFFFFF" w:themeFill="background1"/>
        <w:jc w:val="center"/>
        <w:rPr>
          <w:sz w:val="24"/>
          <w:szCs w:val="24"/>
        </w:rPr>
      </w:pPr>
    </w:p>
    <w:p w14:paraId="64B99828" w14:textId="77777777" w:rsidR="00196E86" w:rsidRPr="00B915D3" w:rsidRDefault="00196E86" w:rsidP="60389208">
      <w:pPr>
        <w:widowControl w:val="0"/>
        <w:shd w:val="clear" w:color="auto" w:fill="FFFFFF" w:themeFill="background1"/>
        <w:jc w:val="center"/>
        <w:rPr>
          <w:sz w:val="24"/>
          <w:szCs w:val="24"/>
        </w:rPr>
      </w:pPr>
    </w:p>
    <w:p w14:paraId="3F0F2354" w14:textId="77777777" w:rsidR="00196E86" w:rsidRPr="00B915D3" w:rsidRDefault="00196E86" w:rsidP="60389208">
      <w:pPr>
        <w:widowControl w:val="0"/>
        <w:shd w:val="clear" w:color="auto" w:fill="FFFFFF" w:themeFill="background1"/>
        <w:jc w:val="center"/>
        <w:rPr>
          <w:sz w:val="24"/>
          <w:szCs w:val="24"/>
        </w:rPr>
      </w:pPr>
    </w:p>
    <w:p w14:paraId="42CB1D77" w14:textId="77777777" w:rsidR="00027CB4" w:rsidRPr="00B915D3" w:rsidRDefault="00027CB4" w:rsidP="60389208">
      <w:pPr>
        <w:widowControl w:val="0"/>
        <w:shd w:val="clear" w:color="auto" w:fill="FFFFFF" w:themeFill="background1"/>
        <w:jc w:val="center"/>
        <w:rPr>
          <w:sz w:val="24"/>
          <w:szCs w:val="24"/>
        </w:rPr>
      </w:pPr>
    </w:p>
    <w:p w14:paraId="053630CE" w14:textId="77777777" w:rsidR="00027CB4" w:rsidRPr="00B915D3" w:rsidRDefault="25529FB0" w:rsidP="60389208">
      <w:pPr>
        <w:widowControl w:val="0"/>
        <w:shd w:val="clear" w:color="auto" w:fill="FFFFFF" w:themeFill="background1"/>
        <w:jc w:val="center"/>
        <w:outlineLvl w:val="0"/>
        <w:rPr>
          <w:b/>
          <w:bCs/>
          <w:sz w:val="24"/>
          <w:szCs w:val="24"/>
        </w:rPr>
      </w:pPr>
      <w:r w:rsidRPr="00B915D3">
        <w:rPr>
          <w:b/>
          <w:bCs/>
          <w:sz w:val="24"/>
          <w:szCs w:val="24"/>
        </w:rPr>
        <w:t>Nacionālais veselības dienests</w:t>
      </w:r>
    </w:p>
    <w:p w14:paraId="0AFB08C2" w14:textId="77777777" w:rsidR="00027CB4" w:rsidRPr="00B915D3" w:rsidRDefault="00027CB4" w:rsidP="60389208">
      <w:pPr>
        <w:widowControl w:val="0"/>
        <w:shd w:val="clear" w:color="auto" w:fill="FFFFFF" w:themeFill="background1"/>
        <w:jc w:val="center"/>
        <w:rPr>
          <w:b/>
          <w:bCs/>
          <w:sz w:val="24"/>
          <w:szCs w:val="24"/>
        </w:rPr>
      </w:pPr>
    </w:p>
    <w:p w14:paraId="5B8BBD9C" w14:textId="018DFBA2" w:rsidR="00027CB4" w:rsidRPr="00B915D3" w:rsidRDefault="5300D135" w:rsidP="60389208">
      <w:pPr>
        <w:widowControl w:val="0"/>
        <w:shd w:val="clear" w:color="auto" w:fill="FFFFFF" w:themeFill="background1"/>
        <w:jc w:val="center"/>
        <w:rPr>
          <w:b/>
          <w:bCs/>
          <w:sz w:val="24"/>
          <w:szCs w:val="24"/>
        </w:rPr>
      </w:pPr>
      <w:r w:rsidRPr="00B915D3">
        <w:rPr>
          <w:b/>
          <w:bCs/>
          <w:sz w:val="24"/>
          <w:szCs w:val="24"/>
        </w:rPr>
        <w:t>a</w:t>
      </w:r>
      <w:r w:rsidR="79B154EF" w:rsidRPr="00B915D3">
        <w:rPr>
          <w:b/>
          <w:bCs/>
          <w:sz w:val="24"/>
          <w:szCs w:val="24"/>
        </w:rPr>
        <w:t>tklāts konkurss</w:t>
      </w:r>
    </w:p>
    <w:p w14:paraId="1AF60049" w14:textId="77777777" w:rsidR="00027CB4" w:rsidRPr="00B915D3" w:rsidRDefault="00027CB4" w:rsidP="60389208">
      <w:pPr>
        <w:widowControl w:val="0"/>
        <w:shd w:val="clear" w:color="auto" w:fill="FFFFFF" w:themeFill="background1"/>
        <w:jc w:val="center"/>
        <w:rPr>
          <w:b/>
          <w:bCs/>
          <w:sz w:val="24"/>
          <w:szCs w:val="24"/>
        </w:rPr>
      </w:pPr>
    </w:p>
    <w:p w14:paraId="6A75B899" w14:textId="422E96EF" w:rsidR="00027CB4" w:rsidRPr="00B915D3" w:rsidRDefault="29D14C38" w:rsidP="60389208">
      <w:pPr>
        <w:widowControl w:val="0"/>
        <w:shd w:val="clear" w:color="auto" w:fill="FFFFFF" w:themeFill="background1"/>
        <w:jc w:val="center"/>
        <w:outlineLvl w:val="0"/>
        <w:rPr>
          <w:b/>
          <w:bCs/>
          <w:sz w:val="24"/>
          <w:szCs w:val="24"/>
        </w:rPr>
      </w:pPr>
      <w:r w:rsidRPr="00B915D3">
        <w:rPr>
          <w:b/>
          <w:bCs/>
          <w:sz w:val="24"/>
          <w:szCs w:val="24"/>
        </w:rPr>
        <w:t>“</w:t>
      </w:r>
      <w:r w:rsidR="18A33EBE" w:rsidRPr="00B915D3">
        <w:rPr>
          <w:b/>
          <w:bCs/>
          <w:sz w:val="24"/>
          <w:szCs w:val="24"/>
          <w:lang w:eastAsia="lv-LV"/>
        </w:rPr>
        <w:t>Kolorektālā vēža skrīninga izmeklējumi ar laboratorijas imūnķīmijas metodi ar pielāgojamu diagnostisko robežvērtību (FIT) un loģistikas pakalpojumi</w:t>
      </w:r>
      <w:r w:rsidR="630399A7" w:rsidRPr="00B915D3">
        <w:rPr>
          <w:b/>
          <w:bCs/>
          <w:sz w:val="24"/>
          <w:szCs w:val="24"/>
        </w:rPr>
        <w:t>”</w:t>
      </w:r>
    </w:p>
    <w:p w14:paraId="4137BBBF" w14:textId="77777777" w:rsidR="00027CB4" w:rsidRPr="00B915D3" w:rsidRDefault="00027CB4" w:rsidP="60389208">
      <w:pPr>
        <w:widowControl w:val="0"/>
        <w:shd w:val="clear" w:color="auto" w:fill="FFFFFF" w:themeFill="background1"/>
        <w:jc w:val="center"/>
        <w:outlineLvl w:val="0"/>
        <w:rPr>
          <w:b/>
          <w:bCs/>
          <w:sz w:val="24"/>
          <w:szCs w:val="24"/>
        </w:rPr>
      </w:pPr>
    </w:p>
    <w:p w14:paraId="122A5306" w14:textId="77777777" w:rsidR="00027CB4" w:rsidRPr="00B915D3" w:rsidRDefault="00027CB4" w:rsidP="60389208">
      <w:pPr>
        <w:widowControl w:val="0"/>
        <w:shd w:val="clear" w:color="auto" w:fill="FFFFFF" w:themeFill="background1"/>
        <w:jc w:val="center"/>
        <w:outlineLvl w:val="0"/>
        <w:rPr>
          <w:b/>
          <w:bCs/>
          <w:sz w:val="24"/>
          <w:szCs w:val="24"/>
        </w:rPr>
      </w:pPr>
    </w:p>
    <w:p w14:paraId="7CBFCF57" w14:textId="5A9C4B34" w:rsidR="00027CB4" w:rsidRPr="00B915D3" w:rsidRDefault="630399A7" w:rsidP="1578AE75">
      <w:pPr>
        <w:widowControl w:val="0"/>
        <w:shd w:val="clear" w:color="auto" w:fill="FFFFFF" w:themeFill="background1"/>
        <w:jc w:val="center"/>
        <w:outlineLvl w:val="0"/>
        <w:rPr>
          <w:b/>
          <w:bCs/>
          <w:sz w:val="24"/>
          <w:szCs w:val="24"/>
        </w:rPr>
      </w:pPr>
      <w:r w:rsidRPr="00B915D3">
        <w:rPr>
          <w:b/>
          <w:bCs/>
          <w:sz w:val="24"/>
          <w:szCs w:val="24"/>
        </w:rPr>
        <w:t>iepirkuma id</w:t>
      </w:r>
      <w:r w:rsidR="07FEE162" w:rsidRPr="00B915D3">
        <w:rPr>
          <w:b/>
          <w:bCs/>
          <w:sz w:val="24"/>
          <w:szCs w:val="24"/>
        </w:rPr>
        <w:t xml:space="preserve">entifikācijas </w:t>
      </w:r>
      <w:r w:rsidR="6166FD28" w:rsidRPr="00B915D3">
        <w:rPr>
          <w:b/>
          <w:bCs/>
          <w:sz w:val="24"/>
          <w:szCs w:val="24"/>
        </w:rPr>
        <w:t>N</w:t>
      </w:r>
      <w:r w:rsidR="07FEE162" w:rsidRPr="00B915D3">
        <w:rPr>
          <w:b/>
          <w:bCs/>
          <w:sz w:val="24"/>
          <w:szCs w:val="24"/>
        </w:rPr>
        <w:t xml:space="preserve">r. </w:t>
      </w:r>
      <w:r w:rsidR="25529FB0" w:rsidRPr="00B915D3">
        <w:rPr>
          <w:b/>
          <w:bCs/>
          <w:sz w:val="24"/>
          <w:szCs w:val="24"/>
        </w:rPr>
        <w:t xml:space="preserve">VM NVD </w:t>
      </w:r>
      <w:r w:rsidR="00970EA4" w:rsidRPr="00B915D3">
        <w:rPr>
          <w:b/>
          <w:bCs/>
          <w:sz w:val="24"/>
          <w:szCs w:val="24"/>
        </w:rPr>
        <w:t>2026/18</w:t>
      </w:r>
    </w:p>
    <w:p w14:paraId="6582255A" w14:textId="77777777" w:rsidR="00717796" w:rsidRPr="00B915D3" w:rsidRDefault="00717796" w:rsidP="60389208">
      <w:pPr>
        <w:widowControl w:val="0"/>
        <w:shd w:val="clear" w:color="auto" w:fill="FFFFFF" w:themeFill="background1"/>
        <w:jc w:val="center"/>
        <w:rPr>
          <w:b/>
          <w:bCs/>
          <w:sz w:val="24"/>
          <w:szCs w:val="24"/>
        </w:rPr>
      </w:pPr>
    </w:p>
    <w:p w14:paraId="4CDFEB80" w14:textId="77777777" w:rsidR="000B7423" w:rsidRPr="00B915D3" w:rsidRDefault="000B7423" w:rsidP="60389208">
      <w:pPr>
        <w:widowControl w:val="0"/>
        <w:shd w:val="clear" w:color="auto" w:fill="FFFFFF" w:themeFill="background1"/>
        <w:jc w:val="center"/>
        <w:rPr>
          <w:b/>
          <w:bCs/>
          <w:sz w:val="24"/>
          <w:szCs w:val="24"/>
        </w:rPr>
      </w:pPr>
    </w:p>
    <w:p w14:paraId="455A665D" w14:textId="77777777" w:rsidR="00027CB4" w:rsidRPr="00B915D3" w:rsidRDefault="00027CB4" w:rsidP="60389208">
      <w:pPr>
        <w:widowControl w:val="0"/>
        <w:shd w:val="clear" w:color="auto" w:fill="FFFFFF" w:themeFill="background1"/>
        <w:rPr>
          <w:b/>
          <w:bCs/>
          <w:sz w:val="24"/>
          <w:szCs w:val="24"/>
        </w:rPr>
      </w:pPr>
    </w:p>
    <w:p w14:paraId="3815E7F6" w14:textId="77777777" w:rsidR="00027CB4" w:rsidRPr="00B915D3" w:rsidRDefault="00027CB4" w:rsidP="60389208">
      <w:pPr>
        <w:widowControl w:val="0"/>
        <w:shd w:val="clear" w:color="auto" w:fill="FFFFFF" w:themeFill="background1"/>
        <w:jc w:val="center"/>
        <w:rPr>
          <w:b/>
          <w:bCs/>
          <w:sz w:val="24"/>
          <w:szCs w:val="24"/>
        </w:rPr>
      </w:pPr>
    </w:p>
    <w:p w14:paraId="3B708A9B" w14:textId="77777777" w:rsidR="00027CB4" w:rsidRPr="00B915D3" w:rsidRDefault="630399A7" w:rsidP="60389208">
      <w:pPr>
        <w:widowControl w:val="0"/>
        <w:shd w:val="clear" w:color="auto" w:fill="FFFFFF" w:themeFill="background1"/>
        <w:jc w:val="center"/>
        <w:outlineLvl w:val="0"/>
        <w:rPr>
          <w:b/>
          <w:bCs/>
          <w:sz w:val="24"/>
          <w:szCs w:val="24"/>
        </w:rPr>
      </w:pPr>
      <w:r w:rsidRPr="00B915D3">
        <w:rPr>
          <w:b/>
          <w:bCs/>
          <w:sz w:val="24"/>
          <w:szCs w:val="24"/>
        </w:rPr>
        <w:t>NOLIKUMS</w:t>
      </w:r>
    </w:p>
    <w:p w14:paraId="678225A9" w14:textId="77777777" w:rsidR="00027CB4" w:rsidRPr="00B915D3" w:rsidRDefault="00027CB4" w:rsidP="60389208">
      <w:pPr>
        <w:widowControl w:val="0"/>
        <w:shd w:val="clear" w:color="auto" w:fill="FFFFFF" w:themeFill="background1"/>
        <w:jc w:val="center"/>
        <w:rPr>
          <w:b/>
          <w:bCs/>
          <w:sz w:val="24"/>
          <w:szCs w:val="24"/>
        </w:rPr>
      </w:pPr>
    </w:p>
    <w:p w14:paraId="06EBBDEF" w14:textId="77777777" w:rsidR="00027CB4" w:rsidRPr="00B915D3" w:rsidRDefault="00027CB4" w:rsidP="60389208">
      <w:pPr>
        <w:widowControl w:val="0"/>
        <w:shd w:val="clear" w:color="auto" w:fill="FFFFFF" w:themeFill="background1"/>
        <w:jc w:val="center"/>
        <w:rPr>
          <w:b/>
          <w:bCs/>
          <w:sz w:val="24"/>
          <w:szCs w:val="24"/>
        </w:rPr>
      </w:pPr>
    </w:p>
    <w:p w14:paraId="1CE21EC4" w14:textId="77777777" w:rsidR="00171249" w:rsidRPr="00B915D3" w:rsidRDefault="00171249" w:rsidP="00843EC4">
      <w:pPr>
        <w:widowControl w:val="0"/>
        <w:jc w:val="center"/>
        <w:rPr>
          <w:b/>
          <w:bCs/>
          <w:sz w:val="24"/>
          <w:szCs w:val="24"/>
        </w:rPr>
      </w:pPr>
    </w:p>
    <w:p w14:paraId="1E179CA5" w14:textId="77777777" w:rsidR="0077221B" w:rsidRPr="00B915D3" w:rsidRDefault="0077221B" w:rsidP="60389208">
      <w:pPr>
        <w:widowControl w:val="0"/>
        <w:rPr>
          <w:b/>
          <w:bCs/>
          <w:i/>
          <w:iCs/>
          <w:sz w:val="22"/>
          <w:szCs w:val="22"/>
        </w:rPr>
      </w:pPr>
    </w:p>
    <w:p w14:paraId="0AE11513" w14:textId="77777777" w:rsidR="003A6ED8" w:rsidRPr="00B915D3" w:rsidRDefault="003A6ED8" w:rsidP="00843EC4">
      <w:pPr>
        <w:widowControl w:val="0"/>
      </w:pPr>
    </w:p>
    <w:p w14:paraId="20552702" w14:textId="6990D383" w:rsidR="006B288D" w:rsidRPr="00B915D3" w:rsidRDefault="006B288D" w:rsidP="60389208">
      <w:pPr>
        <w:widowControl w:val="0"/>
        <w:shd w:val="clear" w:color="auto" w:fill="FFFFFF" w:themeFill="background1"/>
        <w:jc w:val="center"/>
        <w:rPr>
          <w:b/>
          <w:bCs/>
          <w:i/>
          <w:iCs/>
          <w:sz w:val="24"/>
          <w:szCs w:val="24"/>
        </w:rPr>
      </w:pPr>
    </w:p>
    <w:p w14:paraId="7DC63085" w14:textId="77777777" w:rsidR="008329FB" w:rsidRPr="00B915D3" w:rsidRDefault="008329FB" w:rsidP="60389208">
      <w:pPr>
        <w:widowControl w:val="0"/>
        <w:shd w:val="clear" w:color="auto" w:fill="FFFFFF" w:themeFill="background1"/>
        <w:jc w:val="center"/>
        <w:rPr>
          <w:sz w:val="24"/>
          <w:szCs w:val="24"/>
        </w:rPr>
      </w:pPr>
    </w:p>
    <w:p w14:paraId="37405262" w14:textId="77777777" w:rsidR="008329FB" w:rsidRPr="00B915D3" w:rsidRDefault="008329FB" w:rsidP="60389208">
      <w:pPr>
        <w:widowControl w:val="0"/>
        <w:shd w:val="clear" w:color="auto" w:fill="FFFFFF" w:themeFill="background1"/>
        <w:jc w:val="center"/>
        <w:rPr>
          <w:sz w:val="24"/>
          <w:szCs w:val="24"/>
        </w:rPr>
      </w:pPr>
    </w:p>
    <w:p w14:paraId="39A53B04" w14:textId="77777777" w:rsidR="008329FB" w:rsidRPr="00B915D3" w:rsidRDefault="008329FB" w:rsidP="60389208">
      <w:pPr>
        <w:widowControl w:val="0"/>
        <w:shd w:val="clear" w:color="auto" w:fill="FFFFFF" w:themeFill="background1"/>
        <w:jc w:val="center"/>
        <w:rPr>
          <w:sz w:val="24"/>
          <w:szCs w:val="24"/>
        </w:rPr>
      </w:pPr>
    </w:p>
    <w:p w14:paraId="12D5D1E3" w14:textId="77777777" w:rsidR="008329FB" w:rsidRPr="00B915D3" w:rsidRDefault="008329FB" w:rsidP="60389208">
      <w:pPr>
        <w:widowControl w:val="0"/>
        <w:shd w:val="clear" w:color="auto" w:fill="FFFFFF" w:themeFill="background1"/>
        <w:jc w:val="center"/>
        <w:rPr>
          <w:sz w:val="24"/>
          <w:szCs w:val="24"/>
        </w:rPr>
      </w:pPr>
    </w:p>
    <w:p w14:paraId="7E8D02B4" w14:textId="369B969F" w:rsidR="006B288D" w:rsidRPr="00B915D3" w:rsidRDefault="006B288D" w:rsidP="60389208">
      <w:pPr>
        <w:widowControl w:val="0"/>
        <w:shd w:val="clear" w:color="auto" w:fill="FFFFFF" w:themeFill="background1"/>
        <w:rPr>
          <w:sz w:val="24"/>
          <w:szCs w:val="24"/>
        </w:rPr>
      </w:pPr>
    </w:p>
    <w:p w14:paraId="09EE1C78" w14:textId="6838F492" w:rsidR="00D73314" w:rsidRPr="00B915D3" w:rsidRDefault="00D73314" w:rsidP="60389208">
      <w:pPr>
        <w:widowControl w:val="0"/>
        <w:shd w:val="clear" w:color="auto" w:fill="FFFFFF" w:themeFill="background1"/>
        <w:rPr>
          <w:sz w:val="24"/>
          <w:szCs w:val="24"/>
        </w:rPr>
      </w:pPr>
    </w:p>
    <w:p w14:paraId="6C0B737B" w14:textId="3A032DCD" w:rsidR="00D73314" w:rsidRPr="00B915D3" w:rsidRDefault="00D73314" w:rsidP="60389208">
      <w:pPr>
        <w:widowControl w:val="0"/>
        <w:shd w:val="clear" w:color="auto" w:fill="FFFFFF" w:themeFill="background1"/>
        <w:rPr>
          <w:sz w:val="24"/>
          <w:szCs w:val="24"/>
        </w:rPr>
      </w:pPr>
    </w:p>
    <w:p w14:paraId="2700DBE1" w14:textId="590FB4CE" w:rsidR="00D73314" w:rsidRPr="00B915D3" w:rsidRDefault="00D73314" w:rsidP="60389208">
      <w:pPr>
        <w:widowControl w:val="0"/>
        <w:shd w:val="clear" w:color="auto" w:fill="FFFFFF" w:themeFill="background1"/>
        <w:rPr>
          <w:sz w:val="24"/>
          <w:szCs w:val="24"/>
        </w:rPr>
      </w:pPr>
    </w:p>
    <w:p w14:paraId="4A98346D" w14:textId="0260E6A5" w:rsidR="00D73314" w:rsidRPr="00B915D3" w:rsidRDefault="00D73314" w:rsidP="60389208">
      <w:pPr>
        <w:widowControl w:val="0"/>
        <w:shd w:val="clear" w:color="auto" w:fill="FFFFFF" w:themeFill="background1"/>
        <w:rPr>
          <w:sz w:val="24"/>
          <w:szCs w:val="24"/>
        </w:rPr>
      </w:pPr>
    </w:p>
    <w:p w14:paraId="5A7CF725" w14:textId="77777777" w:rsidR="00D73314" w:rsidRPr="00B915D3" w:rsidRDefault="00D73314" w:rsidP="60389208">
      <w:pPr>
        <w:widowControl w:val="0"/>
        <w:shd w:val="clear" w:color="auto" w:fill="FFFFFF" w:themeFill="background1"/>
        <w:rPr>
          <w:sz w:val="24"/>
          <w:szCs w:val="24"/>
        </w:rPr>
      </w:pPr>
    </w:p>
    <w:p w14:paraId="4F9CF4F5" w14:textId="77777777" w:rsidR="005B605B" w:rsidRPr="00B915D3" w:rsidRDefault="005B605B" w:rsidP="60389208">
      <w:pPr>
        <w:widowControl w:val="0"/>
        <w:shd w:val="clear" w:color="auto" w:fill="FFFFFF" w:themeFill="background1"/>
        <w:rPr>
          <w:sz w:val="24"/>
          <w:szCs w:val="24"/>
        </w:rPr>
      </w:pPr>
    </w:p>
    <w:p w14:paraId="457279B4" w14:textId="77777777" w:rsidR="005B605B" w:rsidRPr="00B915D3" w:rsidRDefault="005B605B" w:rsidP="60389208">
      <w:pPr>
        <w:widowControl w:val="0"/>
        <w:shd w:val="clear" w:color="auto" w:fill="FFFFFF" w:themeFill="background1"/>
        <w:rPr>
          <w:sz w:val="24"/>
          <w:szCs w:val="24"/>
        </w:rPr>
      </w:pPr>
    </w:p>
    <w:p w14:paraId="5A45FD31" w14:textId="77777777" w:rsidR="00027CB4" w:rsidRPr="00B915D3" w:rsidRDefault="630399A7" w:rsidP="60389208">
      <w:pPr>
        <w:widowControl w:val="0"/>
        <w:shd w:val="clear" w:color="auto" w:fill="FFFFFF" w:themeFill="background1"/>
        <w:jc w:val="center"/>
        <w:rPr>
          <w:sz w:val="24"/>
          <w:szCs w:val="24"/>
        </w:rPr>
      </w:pPr>
      <w:r w:rsidRPr="00B915D3">
        <w:rPr>
          <w:sz w:val="24"/>
          <w:szCs w:val="24"/>
        </w:rPr>
        <w:t>Rīgā</w:t>
      </w:r>
    </w:p>
    <w:p w14:paraId="4A0F2BCD" w14:textId="24ACEE50" w:rsidR="00027CB4" w:rsidRPr="00B915D3" w:rsidRDefault="31CD857E" w:rsidP="3E5F9A75">
      <w:pPr>
        <w:widowControl w:val="0"/>
        <w:shd w:val="clear" w:color="auto" w:fill="FFFFFF" w:themeFill="background1"/>
        <w:jc w:val="center"/>
        <w:rPr>
          <w:sz w:val="24"/>
          <w:szCs w:val="24"/>
        </w:rPr>
      </w:pPr>
      <w:r w:rsidRPr="00B915D3">
        <w:rPr>
          <w:sz w:val="24"/>
          <w:szCs w:val="24"/>
        </w:rPr>
        <w:t>202</w:t>
      </w:r>
      <w:r w:rsidR="00970EA4" w:rsidRPr="00B915D3">
        <w:rPr>
          <w:sz w:val="24"/>
          <w:szCs w:val="24"/>
        </w:rPr>
        <w:t>6</w:t>
      </w:r>
    </w:p>
    <w:p w14:paraId="5F26BCE6" w14:textId="53B3B92B" w:rsidR="002A4F2C" w:rsidRPr="00B915D3" w:rsidRDefault="00966EE6" w:rsidP="005F604D">
      <w:pPr>
        <w:widowControl w:val="0"/>
        <w:jc w:val="center"/>
        <w:rPr>
          <w:b/>
          <w:bCs/>
          <w:sz w:val="24"/>
          <w:szCs w:val="24"/>
        </w:rPr>
      </w:pPr>
      <w:bookmarkStart w:id="0" w:name="OLE_LINK4"/>
      <w:bookmarkStart w:id="1" w:name="OLE_LINK5"/>
      <w:r w:rsidRPr="00B915D3">
        <w:rPr>
          <w:b/>
          <w:bCs/>
          <w:sz w:val="24"/>
          <w:szCs w:val="24"/>
        </w:rPr>
        <w:br w:type="page"/>
      </w:r>
      <w:r w:rsidR="6A26BFD2" w:rsidRPr="00B915D3">
        <w:rPr>
          <w:b/>
          <w:bCs/>
          <w:sz w:val="24"/>
          <w:szCs w:val="24"/>
        </w:rPr>
        <w:lastRenderedPageBreak/>
        <w:t>1. VISPĀRĪGĀ INFORMĀCIJA</w:t>
      </w:r>
    </w:p>
    <w:p w14:paraId="1345E057" w14:textId="77777777" w:rsidR="00DA3F74" w:rsidRPr="00B915D3" w:rsidRDefault="00DA3F74" w:rsidP="60389208">
      <w:pPr>
        <w:widowControl w:val="0"/>
        <w:shd w:val="clear" w:color="auto" w:fill="FFFFFF" w:themeFill="background1"/>
        <w:jc w:val="both"/>
        <w:rPr>
          <w:sz w:val="24"/>
          <w:szCs w:val="24"/>
        </w:rPr>
      </w:pPr>
    </w:p>
    <w:p w14:paraId="205AE1C8" w14:textId="006C5F38" w:rsidR="002A4F2C" w:rsidRPr="00B915D3" w:rsidRDefault="6A26BFD2" w:rsidP="60389208">
      <w:pPr>
        <w:widowControl w:val="0"/>
        <w:shd w:val="clear" w:color="auto" w:fill="FFFFFF" w:themeFill="background1"/>
        <w:spacing w:after="120"/>
        <w:jc w:val="both"/>
        <w:outlineLvl w:val="0"/>
        <w:rPr>
          <w:sz w:val="24"/>
          <w:szCs w:val="24"/>
        </w:rPr>
      </w:pPr>
      <w:r w:rsidRPr="00B915D3">
        <w:rPr>
          <w:b/>
          <w:bCs/>
          <w:sz w:val="24"/>
          <w:szCs w:val="24"/>
        </w:rPr>
        <w:t>1.1. Iepirkuma identifikācijas numurs</w:t>
      </w:r>
      <w:r w:rsidR="39E8A671" w:rsidRPr="00B915D3">
        <w:rPr>
          <w:sz w:val="24"/>
          <w:szCs w:val="24"/>
        </w:rPr>
        <w:t xml:space="preserve">: </w:t>
      </w:r>
      <w:r w:rsidRPr="00B915D3">
        <w:rPr>
          <w:sz w:val="24"/>
          <w:szCs w:val="24"/>
        </w:rPr>
        <w:t>VM</w:t>
      </w:r>
      <w:r w:rsidR="18B1DD2C" w:rsidRPr="00B915D3">
        <w:rPr>
          <w:sz w:val="24"/>
          <w:szCs w:val="24"/>
        </w:rPr>
        <w:t xml:space="preserve"> </w:t>
      </w:r>
      <w:r w:rsidRPr="00B915D3">
        <w:rPr>
          <w:sz w:val="24"/>
          <w:szCs w:val="24"/>
        </w:rPr>
        <w:t xml:space="preserve">NVD </w:t>
      </w:r>
      <w:r w:rsidR="00970EA4" w:rsidRPr="00B915D3">
        <w:rPr>
          <w:sz w:val="24"/>
          <w:szCs w:val="24"/>
        </w:rPr>
        <w:t>2026/18</w:t>
      </w:r>
    </w:p>
    <w:p w14:paraId="3140E49B" w14:textId="77777777" w:rsidR="002A4F2C" w:rsidRPr="00B915D3" w:rsidRDefault="6A26BFD2" w:rsidP="00395892">
      <w:pPr>
        <w:widowControl w:val="0"/>
        <w:shd w:val="clear" w:color="auto" w:fill="FFFFFF" w:themeFill="background1"/>
        <w:jc w:val="both"/>
        <w:outlineLvl w:val="0"/>
        <w:rPr>
          <w:sz w:val="24"/>
          <w:szCs w:val="24"/>
        </w:rPr>
      </w:pPr>
      <w:r w:rsidRPr="00B915D3">
        <w:rPr>
          <w:b/>
          <w:bCs/>
          <w:sz w:val="24"/>
          <w:szCs w:val="24"/>
        </w:rPr>
        <w:t xml:space="preserve">1.2. Pasūtītājs </w:t>
      </w:r>
    </w:p>
    <w:p w14:paraId="218EDEB5" w14:textId="6A5EA265" w:rsidR="00324CE3" w:rsidRPr="00B915D3" w:rsidRDefault="6A26BFD2" w:rsidP="60389208">
      <w:pPr>
        <w:widowControl w:val="0"/>
        <w:shd w:val="clear" w:color="auto" w:fill="FFFFFF" w:themeFill="background1"/>
        <w:jc w:val="both"/>
        <w:rPr>
          <w:sz w:val="24"/>
          <w:szCs w:val="24"/>
        </w:rPr>
      </w:pPr>
      <w:r w:rsidRPr="00B915D3">
        <w:rPr>
          <w:sz w:val="24"/>
          <w:szCs w:val="24"/>
        </w:rPr>
        <w:t xml:space="preserve">1.2.1. </w:t>
      </w:r>
      <w:r w:rsidR="37724F40" w:rsidRPr="00B915D3">
        <w:rPr>
          <w:b/>
          <w:bCs/>
          <w:sz w:val="24"/>
          <w:szCs w:val="24"/>
        </w:rPr>
        <w:t>Pasūtītājs</w:t>
      </w:r>
      <w:r w:rsidR="37724F40" w:rsidRPr="00B915D3">
        <w:rPr>
          <w:sz w:val="24"/>
          <w:szCs w:val="24"/>
        </w:rPr>
        <w:t xml:space="preserve"> ir Nacionālais veselības dienests (turpmāk </w:t>
      </w:r>
      <w:r w:rsidR="567E72BD" w:rsidRPr="00B915D3">
        <w:rPr>
          <w:sz w:val="24"/>
          <w:szCs w:val="24"/>
        </w:rPr>
        <w:t xml:space="preserve">arī </w:t>
      </w:r>
      <w:r w:rsidR="37724F40" w:rsidRPr="00B915D3">
        <w:rPr>
          <w:sz w:val="24"/>
          <w:szCs w:val="24"/>
        </w:rPr>
        <w:t xml:space="preserve">– Dienests), </w:t>
      </w:r>
      <w:r w:rsidR="18A33EBE" w:rsidRPr="00B915D3">
        <w:rPr>
          <w:sz w:val="24"/>
          <w:szCs w:val="24"/>
        </w:rPr>
        <w:t>kas darbojas saskaņā ar Ministru kabineta 2011.</w:t>
      </w:r>
      <w:r w:rsidR="72B4B7BF" w:rsidRPr="00B915D3">
        <w:rPr>
          <w:sz w:val="24"/>
          <w:szCs w:val="24"/>
        </w:rPr>
        <w:t xml:space="preserve"> </w:t>
      </w:r>
      <w:r w:rsidR="18A33EBE" w:rsidRPr="00B915D3">
        <w:rPr>
          <w:sz w:val="24"/>
          <w:szCs w:val="24"/>
        </w:rPr>
        <w:t>gada 1.</w:t>
      </w:r>
      <w:r w:rsidR="0F2B2181" w:rsidRPr="00B915D3">
        <w:rPr>
          <w:sz w:val="24"/>
          <w:szCs w:val="24"/>
        </w:rPr>
        <w:t xml:space="preserve"> </w:t>
      </w:r>
      <w:r w:rsidR="18A33EBE" w:rsidRPr="00B915D3">
        <w:rPr>
          <w:sz w:val="24"/>
          <w:szCs w:val="24"/>
        </w:rPr>
        <w:t>novembra noteikumiem Nr.</w:t>
      </w:r>
      <w:r w:rsidR="2D249A5B" w:rsidRPr="00B915D3">
        <w:rPr>
          <w:sz w:val="24"/>
          <w:szCs w:val="24"/>
        </w:rPr>
        <w:t xml:space="preserve"> </w:t>
      </w:r>
      <w:r w:rsidR="18A33EBE" w:rsidRPr="00B915D3">
        <w:rPr>
          <w:sz w:val="24"/>
          <w:szCs w:val="24"/>
        </w:rPr>
        <w:t>850 “Nacionālā veselības dienesta nolikums” un 2018.</w:t>
      </w:r>
      <w:r w:rsidR="70B052C6" w:rsidRPr="00B915D3">
        <w:rPr>
          <w:sz w:val="24"/>
          <w:szCs w:val="24"/>
        </w:rPr>
        <w:t xml:space="preserve"> </w:t>
      </w:r>
      <w:r w:rsidR="18A33EBE" w:rsidRPr="00B915D3">
        <w:rPr>
          <w:sz w:val="24"/>
          <w:szCs w:val="24"/>
        </w:rPr>
        <w:t>gada 28.</w:t>
      </w:r>
      <w:r w:rsidR="04B09F65" w:rsidRPr="00B915D3">
        <w:rPr>
          <w:sz w:val="24"/>
          <w:szCs w:val="24"/>
        </w:rPr>
        <w:t xml:space="preserve"> </w:t>
      </w:r>
      <w:r w:rsidR="18A33EBE" w:rsidRPr="00B915D3">
        <w:rPr>
          <w:sz w:val="24"/>
          <w:szCs w:val="24"/>
        </w:rPr>
        <w:t>augusta noteikumu Nr.</w:t>
      </w:r>
      <w:r w:rsidR="75BF05FA" w:rsidRPr="00B915D3">
        <w:rPr>
          <w:sz w:val="24"/>
          <w:szCs w:val="24"/>
        </w:rPr>
        <w:t xml:space="preserve"> </w:t>
      </w:r>
      <w:r w:rsidR="18A33EBE" w:rsidRPr="00B915D3">
        <w:rPr>
          <w:sz w:val="24"/>
          <w:szCs w:val="24"/>
        </w:rPr>
        <w:t>555 “Veselības aprūpes pakalpojumu organizēšanas un samaksas kārtība” 72.3.apakšpunktu</w:t>
      </w:r>
      <w:r w:rsidR="37724F40" w:rsidRPr="00B915D3">
        <w:rPr>
          <w:sz w:val="24"/>
          <w:szCs w:val="24"/>
        </w:rPr>
        <w:t xml:space="preserve"> kā iepirkuma Pasūtītājs un maksātājs veic ar iepirkuma procedūru saistītās darbības, slēdz </w:t>
      </w:r>
      <w:r w:rsidR="567E72BD" w:rsidRPr="00B915D3">
        <w:rPr>
          <w:sz w:val="24"/>
          <w:szCs w:val="24"/>
        </w:rPr>
        <w:t>p</w:t>
      </w:r>
      <w:r w:rsidR="18A33EBE" w:rsidRPr="00B915D3">
        <w:rPr>
          <w:sz w:val="24"/>
          <w:szCs w:val="24"/>
        </w:rPr>
        <w:t>akalpojuma</w:t>
      </w:r>
      <w:r w:rsidR="37724F40" w:rsidRPr="00B915D3">
        <w:rPr>
          <w:sz w:val="24"/>
          <w:szCs w:val="24"/>
        </w:rPr>
        <w:t xml:space="preserve"> līgumu ar piegādātāju un nodrošina samaksu par </w:t>
      </w:r>
      <w:r w:rsidR="4FB188CA" w:rsidRPr="00B915D3">
        <w:rPr>
          <w:sz w:val="24"/>
          <w:szCs w:val="24"/>
        </w:rPr>
        <w:t>pakalpojumu</w:t>
      </w:r>
      <w:r w:rsidR="37724F40" w:rsidRPr="00B915D3">
        <w:rPr>
          <w:sz w:val="24"/>
          <w:szCs w:val="24"/>
        </w:rPr>
        <w:t>.</w:t>
      </w:r>
    </w:p>
    <w:p w14:paraId="01029BC7" w14:textId="77777777" w:rsidR="002A4F2C" w:rsidRPr="00B915D3" w:rsidRDefault="002A4F2C" w:rsidP="60389208">
      <w:pPr>
        <w:widowControl w:val="0"/>
        <w:shd w:val="clear" w:color="auto" w:fill="FFFFFF" w:themeFill="background1"/>
        <w:ind w:left="567" w:hanging="567"/>
        <w:jc w:val="both"/>
        <w:rPr>
          <w:sz w:val="24"/>
          <w:szCs w:val="24"/>
        </w:rPr>
      </w:pPr>
    </w:p>
    <w:p w14:paraId="2317FACC" w14:textId="0C5521B6" w:rsidR="002A4F2C" w:rsidRPr="00B915D3" w:rsidRDefault="6A26BFD2" w:rsidP="60389208">
      <w:pPr>
        <w:widowControl w:val="0"/>
        <w:shd w:val="clear" w:color="auto" w:fill="FFFFFF" w:themeFill="background1"/>
        <w:jc w:val="both"/>
        <w:rPr>
          <w:sz w:val="24"/>
          <w:szCs w:val="24"/>
        </w:rPr>
      </w:pPr>
      <w:r w:rsidRPr="00B915D3">
        <w:rPr>
          <w:sz w:val="24"/>
          <w:szCs w:val="24"/>
        </w:rPr>
        <w:t>1.2.2. Pasūtītāja rekvizīti: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6201"/>
      </w:tblGrid>
      <w:tr w:rsidR="00062E67" w:rsidRPr="00B915D3" w14:paraId="470349C4" w14:textId="77777777" w:rsidTr="60389208">
        <w:tc>
          <w:tcPr>
            <w:tcW w:w="2988" w:type="dxa"/>
          </w:tcPr>
          <w:p w14:paraId="69FD2AB1" w14:textId="77777777" w:rsidR="002A4F2C" w:rsidRPr="00B915D3" w:rsidRDefault="6A26BFD2" w:rsidP="00843EC4">
            <w:pPr>
              <w:widowControl w:val="0"/>
              <w:jc w:val="both"/>
              <w:rPr>
                <w:sz w:val="24"/>
                <w:szCs w:val="24"/>
              </w:rPr>
            </w:pPr>
            <w:r w:rsidRPr="00B915D3">
              <w:rPr>
                <w:sz w:val="24"/>
                <w:szCs w:val="24"/>
              </w:rPr>
              <w:t>Pasūtītāja nosaukums:</w:t>
            </w:r>
          </w:p>
        </w:tc>
        <w:tc>
          <w:tcPr>
            <w:tcW w:w="6201" w:type="dxa"/>
          </w:tcPr>
          <w:p w14:paraId="305BA630" w14:textId="77777777" w:rsidR="002A4F2C" w:rsidRPr="00B915D3" w:rsidRDefault="6A26BFD2" w:rsidP="00843EC4">
            <w:pPr>
              <w:widowControl w:val="0"/>
              <w:jc w:val="both"/>
              <w:rPr>
                <w:sz w:val="24"/>
                <w:szCs w:val="24"/>
              </w:rPr>
            </w:pPr>
            <w:r w:rsidRPr="00B915D3">
              <w:rPr>
                <w:sz w:val="24"/>
                <w:szCs w:val="24"/>
              </w:rPr>
              <w:t>Nacionālais veselības dienests</w:t>
            </w:r>
          </w:p>
        </w:tc>
      </w:tr>
      <w:tr w:rsidR="00062E67" w:rsidRPr="00B915D3" w14:paraId="15CD9804" w14:textId="77777777" w:rsidTr="60389208">
        <w:tc>
          <w:tcPr>
            <w:tcW w:w="2988" w:type="dxa"/>
          </w:tcPr>
          <w:p w14:paraId="6431C53C" w14:textId="77777777" w:rsidR="002A4F2C" w:rsidRPr="00B915D3" w:rsidRDefault="6A26BFD2" w:rsidP="00843EC4">
            <w:pPr>
              <w:widowControl w:val="0"/>
              <w:jc w:val="both"/>
              <w:rPr>
                <w:sz w:val="24"/>
                <w:szCs w:val="24"/>
              </w:rPr>
            </w:pPr>
            <w:r w:rsidRPr="00B915D3">
              <w:rPr>
                <w:sz w:val="24"/>
                <w:szCs w:val="24"/>
              </w:rPr>
              <w:t>Adrese:</w:t>
            </w:r>
          </w:p>
        </w:tc>
        <w:tc>
          <w:tcPr>
            <w:tcW w:w="6201" w:type="dxa"/>
          </w:tcPr>
          <w:p w14:paraId="64687140" w14:textId="77777777" w:rsidR="002A4F2C" w:rsidRPr="00B915D3" w:rsidRDefault="6A26BFD2" w:rsidP="00843EC4">
            <w:pPr>
              <w:widowControl w:val="0"/>
              <w:jc w:val="both"/>
              <w:rPr>
                <w:sz w:val="24"/>
                <w:szCs w:val="24"/>
              </w:rPr>
            </w:pPr>
            <w:r w:rsidRPr="00B915D3">
              <w:rPr>
                <w:sz w:val="24"/>
                <w:szCs w:val="24"/>
              </w:rPr>
              <w:t>Cēsu iela 31 k-3, Rīga , LV -1012</w:t>
            </w:r>
          </w:p>
        </w:tc>
      </w:tr>
      <w:tr w:rsidR="00062E67" w:rsidRPr="00B915D3" w14:paraId="7355BDEE" w14:textId="77777777" w:rsidTr="60389208">
        <w:tc>
          <w:tcPr>
            <w:tcW w:w="2988" w:type="dxa"/>
          </w:tcPr>
          <w:p w14:paraId="06969627" w14:textId="77777777" w:rsidR="002A4F2C" w:rsidRPr="00B915D3" w:rsidRDefault="6A26BFD2" w:rsidP="00843EC4">
            <w:pPr>
              <w:widowControl w:val="0"/>
              <w:jc w:val="both"/>
              <w:rPr>
                <w:sz w:val="24"/>
                <w:szCs w:val="24"/>
              </w:rPr>
            </w:pPr>
            <w:r w:rsidRPr="00B915D3">
              <w:rPr>
                <w:sz w:val="24"/>
                <w:szCs w:val="24"/>
              </w:rPr>
              <w:t>Reģistrācijas numurs:</w:t>
            </w:r>
          </w:p>
        </w:tc>
        <w:tc>
          <w:tcPr>
            <w:tcW w:w="6201" w:type="dxa"/>
          </w:tcPr>
          <w:p w14:paraId="5A0B01ED" w14:textId="77777777" w:rsidR="002A4F2C" w:rsidRPr="00B915D3" w:rsidRDefault="6A26BFD2" w:rsidP="00843EC4">
            <w:pPr>
              <w:widowControl w:val="0"/>
              <w:jc w:val="both"/>
              <w:rPr>
                <w:sz w:val="24"/>
                <w:szCs w:val="24"/>
              </w:rPr>
            </w:pPr>
            <w:r w:rsidRPr="00B915D3">
              <w:rPr>
                <w:sz w:val="24"/>
                <w:szCs w:val="24"/>
              </w:rPr>
              <w:t>90009649337</w:t>
            </w:r>
          </w:p>
        </w:tc>
      </w:tr>
      <w:tr w:rsidR="00062E67" w:rsidRPr="00B915D3" w14:paraId="68A7AA23" w14:textId="77777777" w:rsidTr="60389208">
        <w:tc>
          <w:tcPr>
            <w:tcW w:w="2988" w:type="dxa"/>
          </w:tcPr>
          <w:p w14:paraId="3B6455B0" w14:textId="77777777" w:rsidR="002A4F2C" w:rsidRPr="00B915D3" w:rsidRDefault="6A26BFD2" w:rsidP="00843EC4">
            <w:pPr>
              <w:widowControl w:val="0"/>
              <w:jc w:val="both"/>
              <w:rPr>
                <w:sz w:val="24"/>
                <w:szCs w:val="24"/>
              </w:rPr>
            </w:pPr>
            <w:r w:rsidRPr="00B915D3">
              <w:rPr>
                <w:sz w:val="24"/>
                <w:szCs w:val="24"/>
              </w:rPr>
              <w:t>Bankas rekvizīti:</w:t>
            </w:r>
          </w:p>
        </w:tc>
        <w:tc>
          <w:tcPr>
            <w:tcW w:w="6201" w:type="dxa"/>
          </w:tcPr>
          <w:p w14:paraId="13380F17" w14:textId="77777777" w:rsidR="002A4F2C" w:rsidRPr="00B915D3" w:rsidRDefault="6A26BFD2" w:rsidP="00843EC4">
            <w:pPr>
              <w:widowControl w:val="0"/>
              <w:jc w:val="both"/>
              <w:rPr>
                <w:sz w:val="24"/>
                <w:szCs w:val="24"/>
              </w:rPr>
            </w:pPr>
            <w:r w:rsidRPr="00B915D3">
              <w:rPr>
                <w:sz w:val="24"/>
                <w:szCs w:val="24"/>
              </w:rPr>
              <w:t>Valsts Kase</w:t>
            </w:r>
          </w:p>
        </w:tc>
      </w:tr>
      <w:tr w:rsidR="00062E67" w:rsidRPr="00B915D3" w14:paraId="3E44FE9A" w14:textId="77777777" w:rsidTr="60389208">
        <w:tc>
          <w:tcPr>
            <w:tcW w:w="2988" w:type="dxa"/>
          </w:tcPr>
          <w:p w14:paraId="0336F72E" w14:textId="77777777" w:rsidR="002A4F2C" w:rsidRPr="00B915D3" w:rsidRDefault="6A26BFD2" w:rsidP="00843EC4">
            <w:pPr>
              <w:widowControl w:val="0"/>
              <w:jc w:val="both"/>
              <w:rPr>
                <w:sz w:val="24"/>
                <w:szCs w:val="24"/>
              </w:rPr>
            </w:pPr>
            <w:r w:rsidRPr="00B915D3">
              <w:rPr>
                <w:sz w:val="24"/>
                <w:szCs w:val="24"/>
              </w:rPr>
              <w:t>Konts:</w:t>
            </w:r>
          </w:p>
        </w:tc>
        <w:tc>
          <w:tcPr>
            <w:tcW w:w="6201" w:type="dxa"/>
          </w:tcPr>
          <w:p w14:paraId="6EB559DA" w14:textId="77777777" w:rsidR="002A4F2C" w:rsidRPr="00B915D3" w:rsidRDefault="6A26BFD2" w:rsidP="00843EC4">
            <w:pPr>
              <w:widowControl w:val="0"/>
              <w:jc w:val="both"/>
              <w:rPr>
                <w:sz w:val="24"/>
                <w:szCs w:val="24"/>
              </w:rPr>
            </w:pPr>
            <w:r w:rsidRPr="00B915D3">
              <w:rPr>
                <w:sz w:val="24"/>
                <w:szCs w:val="24"/>
              </w:rPr>
              <w:t>LV 63 TREL 2290674008000</w:t>
            </w:r>
            <w:r w:rsidR="30405CA4" w:rsidRPr="00B915D3">
              <w:rPr>
                <w:sz w:val="24"/>
                <w:szCs w:val="24"/>
              </w:rPr>
              <w:t>;</w:t>
            </w:r>
            <w:r w:rsidRPr="00B915D3">
              <w:rPr>
                <w:sz w:val="24"/>
                <w:szCs w:val="24"/>
              </w:rPr>
              <w:t xml:space="preserve"> kods TRELLV 22</w:t>
            </w:r>
          </w:p>
        </w:tc>
      </w:tr>
      <w:tr w:rsidR="00062E67" w:rsidRPr="00B915D3" w14:paraId="0131652A" w14:textId="77777777" w:rsidTr="60389208">
        <w:tc>
          <w:tcPr>
            <w:tcW w:w="2988" w:type="dxa"/>
          </w:tcPr>
          <w:p w14:paraId="77E834D5" w14:textId="77777777" w:rsidR="002A4F2C" w:rsidRPr="00B915D3" w:rsidRDefault="6A26BFD2" w:rsidP="60389208">
            <w:pPr>
              <w:widowControl w:val="0"/>
              <w:jc w:val="both"/>
              <w:rPr>
                <w:b/>
                <w:bCs/>
                <w:sz w:val="24"/>
                <w:szCs w:val="24"/>
              </w:rPr>
            </w:pPr>
            <w:r w:rsidRPr="00B915D3">
              <w:rPr>
                <w:b/>
                <w:bCs/>
                <w:sz w:val="24"/>
                <w:szCs w:val="24"/>
              </w:rPr>
              <w:t>Kontaktpersona:</w:t>
            </w:r>
          </w:p>
        </w:tc>
        <w:tc>
          <w:tcPr>
            <w:tcW w:w="6201" w:type="dxa"/>
          </w:tcPr>
          <w:p w14:paraId="223FB5E2" w14:textId="68B2AE1E" w:rsidR="002A4F2C" w:rsidRPr="00B915D3" w:rsidRDefault="00970EA4" w:rsidP="00843EC4">
            <w:pPr>
              <w:widowControl w:val="0"/>
              <w:jc w:val="both"/>
              <w:rPr>
                <w:sz w:val="24"/>
                <w:szCs w:val="24"/>
              </w:rPr>
            </w:pPr>
            <w:r w:rsidRPr="00B915D3">
              <w:rPr>
                <w:sz w:val="24"/>
                <w:szCs w:val="24"/>
              </w:rPr>
              <w:t>Sendlija Jermaļonoka</w:t>
            </w:r>
            <w:r w:rsidR="7A757CF2" w:rsidRPr="00B915D3">
              <w:rPr>
                <w:sz w:val="24"/>
                <w:szCs w:val="24"/>
              </w:rPr>
              <w:t>,</w:t>
            </w:r>
            <w:r w:rsidR="497A832A" w:rsidRPr="00B915D3">
              <w:rPr>
                <w:sz w:val="24"/>
                <w:szCs w:val="24"/>
              </w:rPr>
              <w:t xml:space="preserve"> </w:t>
            </w:r>
            <w:r w:rsidR="6A26BFD2" w:rsidRPr="00B915D3">
              <w:rPr>
                <w:sz w:val="24"/>
                <w:szCs w:val="24"/>
              </w:rPr>
              <w:t>iepirkuma komisijas sekretāre</w:t>
            </w:r>
          </w:p>
        </w:tc>
      </w:tr>
      <w:tr w:rsidR="002A4F2C" w:rsidRPr="00B915D3" w14:paraId="1691363E" w14:textId="77777777" w:rsidTr="60389208">
        <w:tc>
          <w:tcPr>
            <w:tcW w:w="2988" w:type="dxa"/>
          </w:tcPr>
          <w:p w14:paraId="5F02A95D" w14:textId="77777777" w:rsidR="002A4F2C" w:rsidRPr="00B915D3" w:rsidRDefault="6A26BFD2" w:rsidP="00843EC4">
            <w:pPr>
              <w:widowControl w:val="0"/>
              <w:jc w:val="both"/>
              <w:rPr>
                <w:sz w:val="24"/>
                <w:szCs w:val="24"/>
              </w:rPr>
            </w:pPr>
            <w:r w:rsidRPr="00B915D3">
              <w:rPr>
                <w:sz w:val="24"/>
                <w:szCs w:val="24"/>
              </w:rPr>
              <w:t>e- pasta adrese</w:t>
            </w:r>
          </w:p>
        </w:tc>
        <w:tc>
          <w:tcPr>
            <w:tcW w:w="6201" w:type="dxa"/>
          </w:tcPr>
          <w:p w14:paraId="04283BF7" w14:textId="77777777" w:rsidR="002A4F2C" w:rsidRPr="00B915D3" w:rsidRDefault="70DB7D16" w:rsidP="00843EC4">
            <w:pPr>
              <w:widowControl w:val="0"/>
              <w:jc w:val="both"/>
              <w:rPr>
                <w:sz w:val="24"/>
                <w:szCs w:val="24"/>
              </w:rPr>
            </w:pPr>
            <w:hyperlink r:id="rId11">
              <w:r w:rsidRPr="00B915D3">
                <w:rPr>
                  <w:rStyle w:val="Hyperlink"/>
                  <w:color w:val="auto"/>
                  <w:sz w:val="24"/>
                  <w:szCs w:val="24"/>
                </w:rPr>
                <w:t>iepirkumi@vmnvd.gov.lv</w:t>
              </w:r>
            </w:hyperlink>
            <w:r w:rsidRPr="00B915D3">
              <w:rPr>
                <w:sz w:val="24"/>
                <w:szCs w:val="24"/>
              </w:rPr>
              <w:t xml:space="preserve"> </w:t>
            </w:r>
          </w:p>
        </w:tc>
      </w:tr>
    </w:tbl>
    <w:p w14:paraId="5BDAB540" w14:textId="77777777" w:rsidR="002A4F2C" w:rsidRPr="00B915D3" w:rsidRDefault="002A4F2C" w:rsidP="60389208">
      <w:pPr>
        <w:widowControl w:val="0"/>
        <w:shd w:val="clear" w:color="auto" w:fill="FFFFFF" w:themeFill="background1"/>
        <w:jc w:val="both"/>
        <w:rPr>
          <w:sz w:val="24"/>
          <w:szCs w:val="24"/>
        </w:rPr>
      </w:pPr>
    </w:p>
    <w:p w14:paraId="70683216" w14:textId="6D2DF248" w:rsidR="002A4F2C" w:rsidRPr="00B915D3" w:rsidRDefault="6112ED0A" w:rsidP="008E11F1">
      <w:pPr>
        <w:pStyle w:val="Header"/>
        <w:tabs>
          <w:tab w:val="left" w:pos="720"/>
          <w:tab w:val="right" w:pos="9356"/>
        </w:tabs>
        <w:jc w:val="both"/>
        <w:rPr>
          <w:sz w:val="24"/>
          <w:szCs w:val="24"/>
        </w:rPr>
      </w:pPr>
      <w:r w:rsidRPr="00B915D3">
        <w:rPr>
          <w:sz w:val="24"/>
          <w:szCs w:val="24"/>
        </w:rPr>
        <w:t>1.2.3. Atklātu konkursu</w:t>
      </w:r>
      <w:r w:rsidR="0F9C36A7" w:rsidRPr="00B915D3">
        <w:rPr>
          <w:sz w:val="24"/>
          <w:szCs w:val="24"/>
        </w:rPr>
        <w:t xml:space="preserve"> </w:t>
      </w:r>
      <w:r w:rsidR="10C1449A" w:rsidRPr="00B915D3">
        <w:rPr>
          <w:sz w:val="24"/>
          <w:szCs w:val="24"/>
        </w:rPr>
        <w:t>“</w:t>
      </w:r>
      <w:r w:rsidR="2CC3FB9C" w:rsidRPr="00B915D3">
        <w:rPr>
          <w:sz w:val="24"/>
          <w:szCs w:val="24"/>
          <w:lang w:eastAsia="lv-LV"/>
        </w:rPr>
        <w:t>Kolorektālā vēža skrīninga izmeklējumi ar laboratorijas imūnķīmijas metodi ar pielāgojamu diagnostisko robežvērtību (FIT) un loģistikas pakalpojumi</w:t>
      </w:r>
      <w:r w:rsidR="0F9C36A7" w:rsidRPr="00B915D3">
        <w:rPr>
          <w:sz w:val="24"/>
          <w:szCs w:val="24"/>
        </w:rPr>
        <w:t xml:space="preserve">”, ID </w:t>
      </w:r>
      <w:r w:rsidR="0F9C36A7" w:rsidRPr="00B915D3">
        <w:rPr>
          <w:sz w:val="24"/>
          <w:szCs w:val="24"/>
          <w:lang w:eastAsia="lv-LV"/>
        </w:rPr>
        <w:t xml:space="preserve">Nr. VM NVD </w:t>
      </w:r>
      <w:r w:rsidR="00970EA4" w:rsidRPr="00B915D3">
        <w:rPr>
          <w:sz w:val="24"/>
          <w:szCs w:val="24"/>
          <w:lang w:eastAsia="lv-LV"/>
        </w:rPr>
        <w:t>2026/18</w:t>
      </w:r>
      <w:r w:rsidR="510DCCB6" w:rsidRPr="00B915D3">
        <w:rPr>
          <w:sz w:val="24"/>
          <w:szCs w:val="24"/>
          <w:lang w:eastAsia="lv-LV"/>
        </w:rPr>
        <w:t xml:space="preserve">, </w:t>
      </w:r>
      <w:r w:rsidR="0F9C36A7" w:rsidRPr="00B915D3">
        <w:rPr>
          <w:sz w:val="24"/>
          <w:szCs w:val="24"/>
          <w:lang w:eastAsia="lv-LV"/>
        </w:rPr>
        <w:t xml:space="preserve">(turpmāk </w:t>
      </w:r>
      <w:r w:rsidR="7AC76A03" w:rsidRPr="00B915D3">
        <w:rPr>
          <w:sz w:val="24"/>
          <w:szCs w:val="24"/>
          <w:lang w:eastAsia="lv-LV"/>
        </w:rPr>
        <w:t xml:space="preserve">arī </w:t>
      </w:r>
      <w:r w:rsidR="0F9C36A7" w:rsidRPr="00B915D3">
        <w:rPr>
          <w:sz w:val="24"/>
          <w:szCs w:val="24"/>
          <w:lang w:eastAsia="lv-LV"/>
        </w:rPr>
        <w:t xml:space="preserve">– Atklāts konkurss) </w:t>
      </w:r>
      <w:r w:rsidR="0EBFBEF1" w:rsidRPr="00B915D3">
        <w:rPr>
          <w:sz w:val="24"/>
          <w:szCs w:val="24"/>
          <w:lang w:eastAsia="lv-LV"/>
        </w:rPr>
        <w:t>organiz</w:t>
      </w:r>
      <w:r w:rsidR="59F35CA5" w:rsidRPr="00B915D3">
        <w:rPr>
          <w:sz w:val="24"/>
          <w:szCs w:val="24"/>
          <w:lang w:eastAsia="lv-LV"/>
        </w:rPr>
        <w:t xml:space="preserve">ē </w:t>
      </w:r>
      <w:r w:rsidRPr="00B915D3">
        <w:rPr>
          <w:sz w:val="24"/>
          <w:szCs w:val="24"/>
          <w:lang w:eastAsia="lv-LV"/>
        </w:rPr>
        <w:t>un iepirku</w:t>
      </w:r>
      <w:r w:rsidR="57200044" w:rsidRPr="00B915D3">
        <w:rPr>
          <w:sz w:val="24"/>
          <w:szCs w:val="24"/>
          <w:lang w:eastAsia="lv-LV"/>
        </w:rPr>
        <w:t xml:space="preserve">mu veic </w:t>
      </w:r>
      <w:r w:rsidR="64BF5437" w:rsidRPr="00B915D3">
        <w:rPr>
          <w:sz w:val="24"/>
          <w:szCs w:val="24"/>
          <w:lang w:eastAsia="lv-LV"/>
        </w:rPr>
        <w:t xml:space="preserve">saskaņā </w:t>
      </w:r>
      <w:r w:rsidR="57200044" w:rsidRPr="00B915D3">
        <w:rPr>
          <w:sz w:val="24"/>
          <w:szCs w:val="24"/>
          <w:lang w:eastAsia="lv-LV"/>
        </w:rPr>
        <w:t>ar D</w:t>
      </w:r>
      <w:r w:rsidRPr="00B915D3">
        <w:rPr>
          <w:sz w:val="24"/>
          <w:szCs w:val="24"/>
          <w:lang w:eastAsia="lv-LV"/>
        </w:rPr>
        <w:t xml:space="preserve">ienesta </w:t>
      </w:r>
      <w:r w:rsidR="354EF7A5" w:rsidRPr="00B915D3">
        <w:rPr>
          <w:sz w:val="24"/>
          <w:szCs w:val="24"/>
          <w:lang w:eastAsia="lv-LV"/>
        </w:rPr>
        <w:t>2</w:t>
      </w:r>
      <w:r w:rsidR="0767DFFE" w:rsidRPr="00B915D3">
        <w:rPr>
          <w:sz w:val="24"/>
          <w:szCs w:val="24"/>
          <w:lang w:eastAsia="lv-LV"/>
        </w:rPr>
        <w:t>02</w:t>
      </w:r>
      <w:r w:rsidR="00970EA4" w:rsidRPr="00B915D3">
        <w:rPr>
          <w:sz w:val="24"/>
          <w:szCs w:val="24"/>
          <w:lang w:eastAsia="lv-LV"/>
        </w:rPr>
        <w:t>6</w:t>
      </w:r>
      <w:r w:rsidRPr="00B915D3">
        <w:rPr>
          <w:sz w:val="24"/>
          <w:szCs w:val="24"/>
          <w:lang w:eastAsia="lv-LV"/>
        </w:rPr>
        <w:t>.</w:t>
      </w:r>
      <w:r w:rsidR="2D606AD6" w:rsidRPr="00B915D3">
        <w:rPr>
          <w:sz w:val="24"/>
          <w:szCs w:val="24"/>
          <w:lang w:eastAsia="lv-LV"/>
        </w:rPr>
        <w:t xml:space="preserve"> </w:t>
      </w:r>
      <w:r w:rsidRPr="00B915D3">
        <w:rPr>
          <w:sz w:val="24"/>
          <w:szCs w:val="24"/>
          <w:lang w:eastAsia="lv-LV"/>
        </w:rPr>
        <w:t xml:space="preserve">gada </w:t>
      </w:r>
      <w:r w:rsidR="3FDC9FF3" w:rsidRPr="00B915D3">
        <w:rPr>
          <w:sz w:val="24"/>
          <w:szCs w:val="24"/>
          <w:lang w:eastAsia="lv-LV"/>
        </w:rPr>
        <w:t>2</w:t>
      </w:r>
      <w:r w:rsidR="008E11F1" w:rsidRPr="00B915D3">
        <w:rPr>
          <w:sz w:val="24"/>
          <w:szCs w:val="24"/>
          <w:lang w:eastAsia="lv-LV"/>
        </w:rPr>
        <w:t>0</w:t>
      </w:r>
      <w:r w:rsidR="191A4CB1" w:rsidRPr="00B915D3">
        <w:rPr>
          <w:sz w:val="24"/>
          <w:szCs w:val="24"/>
          <w:lang w:eastAsia="lv-LV"/>
        </w:rPr>
        <w:t>.</w:t>
      </w:r>
      <w:r w:rsidR="32F10AEB" w:rsidRPr="00B915D3">
        <w:rPr>
          <w:sz w:val="24"/>
          <w:szCs w:val="24"/>
          <w:lang w:eastAsia="lv-LV"/>
        </w:rPr>
        <w:t xml:space="preserve"> </w:t>
      </w:r>
      <w:r w:rsidR="008E11F1" w:rsidRPr="00B915D3">
        <w:rPr>
          <w:sz w:val="24"/>
          <w:szCs w:val="24"/>
          <w:lang w:eastAsia="lv-LV"/>
        </w:rPr>
        <w:t>jūlija</w:t>
      </w:r>
      <w:r w:rsidR="77295369" w:rsidRPr="00B915D3">
        <w:rPr>
          <w:sz w:val="24"/>
          <w:szCs w:val="24"/>
          <w:lang w:eastAsia="lv-LV"/>
        </w:rPr>
        <w:t xml:space="preserve"> </w:t>
      </w:r>
      <w:r w:rsidR="2E1B4D78" w:rsidRPr="00B915D3">
        <w:rPr>
          <w:sz w:val="24"/>
          <w:szCs w:val="24"/>
          <w:lang w:eastAsia="lv-LV"/>
        </w:rPr>
        <w:t xml:space="preserve">rīkojumu </w:t>
      </w:r>
      <w:r w:rsidR="1A588680" w:rsidRPr="00B915D3">
        <w:rPr>
          <w:sz w:val="24"/>
          <w:szCs w:val="24"/>
          <w:lang w:eastAsia="lv-LV"/>
        </w:rPr>
        <w:t>N</w:t>
      </w:r>
      <w:r w:rsidR="017F57BA" w:rsidRPr="00B915D3">
        <w:rPr>
          <w:sz w:val="24"/>
          <w:szCs w:val="24"/>
          <w:lang w:eastAsia="lv-LV"/>
        </w:rPr>
        <w:t>r.</w:t>
      </w:r>
      <w:r w:rsidR="0767DFFE" w:rsidRPr="00B915D3">
        <w:rPr>
          <w:sz w:val="24"/>
          <w:szCs w:val="24"/>
          <w:lang w:eastAsia="lv-LV"/>
        </w:rPr>
        <w:t xml:space="preserve"> </w:t>
      </w:r>
      <w:r w:rsidR="008E11F1" w:rsidRPr="00B915D3">
        <w:rPr>
          <w:sz w:val="24"/>
          <w:szCs w:val="24"/>
        </w:rPr>
        <w:t>12-2/139/2026</w:t>
      </w:r>
      <w:r w:rsidR="510DCCB6" w:rsidRPr="00B915D3">
        <w:rPr>
          <w:sz w:val="24"/>
          <w:szCs w:val="24"/>
          <w:lang w:eastAsia="lv-LV"/>
        </w:rPr>
        <w:t xml:space="preserve"> </w:t>
      </w:r>
      <w:r w:rsidR="00B37BF9" w:rsidRPr="00B915D3">
        <w:rPr>
          <w:sz w:val="24"/>
          <w:szCs w:val="24"/>
          <w:lang w:eastAsia="lv-LV"/>
        </w:rPr>
        <w:t>“</w:t>
      </w:r>
      <w:r w:rsidRPr="00B915D3">
        <w:rPr>
          <w:sz w:val="24"/>
          <w:szCs w:val="24"/>
          <w:lang w:eastAsia="lv-LV"/>
        </w:rPr>
        <w:t>Par iepirkuma procedūras organizēšanu”</w:t>
      </w:r>
      <w:r w:rsidR="2CC3FB9C" w:rsidRPr="00B915D3">
        <w:rPr>
          <w:sz w:val="24"/>
          <w:szCs w:val="24"/>
          <w:lang w:eastAsia="lv-LV"/>
        </w:rPr>
        <w:t xml:space="preserve"> </w:t>
      </w:r>
      <w:r w:rsidRPr="00B915D3">
        <w:rPr>
          <w:sz w:val="24"/>
          <w:szCs w:val="24"/>
          <w:lang w:eastAsia="lv-LV"/>
        </w:rPr>
        <w:t>apstiprināta iepirkuma komisija</w:t>
      </w:r>
      <w:r w:rsidR="0F9C36A7" w:rsidRPr="00B915D3">
        <w:rPr>
          <w:sz w:val="24"/>
          <w:szCs w:val="24"/>
          <w:lang w:eastAsia="lv-LV"/>
        </w:rPr>
        <w:t xml:space="preserve"> (turpmāk - Komisija)</w:t>
      </w:r>
      <w:r w:rsidRPr="00B915D3">
        <w:rPr>
          <w:sz w:val="24"/>
          <w:szCs w:val="24"/>
          <w:lang w:eastAsia="lv-LV"/>
        </w:rPr>
        <w:t>.</w:t>
      </w:r>
    </w:p>
    <w:p w14:paraId="68566E06" w14:textId="77777777" w:rsidR="002A4F2C" w:rsidRPr="00B915D3" w:rsidRDefault="002A4F2C" w:rsidP="60389208">
      <w:pPr>
        <w:widowControl w:val="0"/>
        <w:shd w:val="clear" w:color="auto" w:fill="FFFFFF" w:themeFill="background1"/>
        <w:jc w:val="both"/>
        <w:rPr>
          <w:sz w:val="24"/>
          <w:szCs w:val="24"/>
        </w:rPr>
      </w:pPr>
    </w:p>
    <w:p w14:paraId="56C7DC15" w14:textId="77777777" w:rsidR="00A8177E" w:rsidRPr="00B915D3" w:rsidRDefault="2A90B201" w:rsidP="00395892">
      <w:pPr>
        <w:widowControl w:val="0"/>
        <w:shd w:val="clear" w:color="auto" w:fill="FFFFFF" w:themeFill="background1"/>
        <w:jc w:val="both"/>
        <w:rPr>
          <w:b/>
          <w:bCs/>
          <w:sz w:val="24"/>
          <w:szCs w:val="24"/>
        </w:rPr>
      </w:pPr>
      <w:r w:rsidRPr="00B915D3">
        <w:rPr>
          <w:b/>
          <w:bCs/>
          <w:sz w:val="24"/>
          <w:szCs w:val="24"/>
        </w:rPr>
        <w:t xml:space="preserve">1.3. </w:t>
      </w:r>
      <w:r w:rsidR="24BE1D36" w:rsidRPr="00B915D3">
        <w:rPr>
          <w:b/>
          <w:bCs/>
          <w:sz w:val="24"/>
          <w:szCs w:val="24"/>
        </w:rPr>
        <w:t>Atklāta konkursa n</w:t>
      </w:r>
      <w:r w:rsidRPr="00B915D3">
        <w:rPr>
          <w:b/>
          <w:bCs/>
          <w:sz w:val="24"/>
          <w:szCs w:val="24"/>
        </w:rPr>
        <w:t>olikumā lietotie termini</w:t>
      </w:r>
    </w:p>
    <w:p w14:paraId="24794842" w14:textId="115C9E5B" w:rsidR="007C5288" w:rsidRPr="00B915D3" w:rsidRDefault="19604CAF" w:rsidP="00D735E7">
      <w:pPr>
        <w:pStyle w:val="Heading3"/>
        <w:keepNext w:val="0"/>
        <w:widowControl w:val="0"/>
        <w:numPr>
          <w:ilvl w:val="2"/>
          <w:numId w:val="3"/>
        </w:numPr>
        <w:spacing w:before="0"/>
        <w:ind w:left="0" w:firstLine="0"/>
        <w:jc w:val="both"/>
        <w:rPr>
          <w:color w:val="auto"/>
          <w:lang w:val="lv-LV"/>
        </w:rPr>
      </w:pPr>
      <w:r w:rsidRPr="00B915D3">
        <w:rPr>
          <w:color w:val="auto"/>
          <w:sz w:val="24"/>
          <w:szCs w:val="24"/>
          <w:lang w:val="lv-LV"/>
        </w:rPr>
        <w:t>Pretendents</w:t>
      </w:r>
      <w:r w:rsidRPr="00B915D3">
        <w:rPr>
          <w:b w:val="0"/>
          <w:bCs w:val="0"/>
          <w:color w:val="auto"/>
          <w:sz w:val="24"/>
          <w:szCs w:val="24"/>
          <w:lang w:val="lv-LV"/>
        </w:rPr>
        <w:t xml:space="preserve"> var būt jebkurš piegād</w:t>
      </w:r>
      <w:r w:rsidR="3874E1F5" w:rsidRPr="00B915D3">
        <w:rPr>
          <w:b w:val="0"/>
          <w:bCs w:val="0"/>
          <w:color w:val="auto"/>
          <w:sz w:val="24"/>
          <w:szCs w:val="24"/>
          <w:lang w:val="lv-LV"/>
        </w:rPr>
        <w:t xml:space="preserve">ātājs Publisko iepirkumu likuma </w:t>
      </w:r>
      <w:r w:rsidR="7C000C4A" w:rsidRPr="00B915D3">
        <w:rPr>
          <w:b w:val="0"/>
          <w:bCs w:val="0"/>
          <w:color w:val="auto"/>
          <w:sz w:val="24"/>
          <w:szCs w:val="24"/>
          <w:lang w:val="lv-LV"/>
        </w:rPr>
        <w:t xml:space="preserve">(turpmāk - PIL) </w:t>
      </w:r>
      <w:r w:rsidRPr="00B915D3">
        <w:rPr>
          <w:b w:val="0"/>
          <w:bCs w:val="0"/>
          <w:color w:val="auto"/>
          <w:sz w:val="24"/>
          <w:szCs w:val="24"/>
          <w:lang w:val="lv-LV"/>
        </w:rPr>
        <w:t xml:space="preserve">izpratnē (turpmāk - Pretendents), </w:t>
      </w:r>
      <w:r w:rsidR="5B78172F" w:rsidRPr="00B915D3">
        <w:rPr>
          <w:b w:val="0"/>
          <w:bCs w:val="0"/>
          <w:color w:val="auto"/>
          <w:sz w:val="24"/>
          <w:szCs w:val="24"/>
          <w:lang w:val="lv-LV"/>
        </w:rPr>
        <w:t>kurš</w:t>
      </w:r>
      <w:r w:rsidRPr="00B915D3">
        <w:rPr>
          <w:b w:val="0"/>
          <w:bCs w:val="0"/>
          <w:color w:val="auto"/>
          <w:sz w:val="24"/>
          <w:szCs w:val="24"/>
          <w:lang w:val="lv-LV"/>
        </w:rPr>
        <w:t xml:space="preserve"> ir </w:t>
      </w:r>
      <w:r w:rsidR="5B78172F" w:rsidRPr="00B915D3">
        <w:rPr>
          <w:b w:val="0"/>
          <w:bCs w:val="0"/>
          <w:color w:val="auto"/>
          <w:sz w:val="24"/>
          <w:szCs w:val="24"/>
          <w:lang w:val="lv-LV"/>
        </w:rPr>
        <w:t>iesniedzis piedāvājumu Atklātā konkursā.</w:t>
      </w:r>
    </w:p>
    <w:p w14:paraId="5BD5D8B4" w14:textId="77777777" w:rsidR="00653288" w:rsidRPr="00B915D3" w:rsidRDefault="24BE1D36" w:rsidP="00D735E7">
      <w:pPr>
        <w:pStyle w:val="Heading4"/>
        <w:keepNext w:val="0"/>
        <w:widowControl w:val="0"/>
        <w:numPr>
          <w:ilvl w:val="3"/>
          <w:numId w:val="3"/>
        </w:numPr>
        <w:ind w:left="1260" w:hanging="864"/>
        <w:rPr>
          <w:color w:val="auto"/>
          <w:lang w:val="lv-LV"/>
        </w:rPr>
      </w:pPr>
      <w:r w:rsidRPr="00B915D3">
        <w:rPr>
          <w:color w:val="auto"/>
          <w:lang w:val="lv-LV"/>
        </w:rPr>
        <w:t>Pretendentu Atklāta konkursa ietvaros pārstāv:</w:t>
      </w:r>
    </w:p>
    <w:p w14:paraId="21F4262D" w14:textId="77777777" w:rsidR="00062E67" w:rsidRPr="00B915D3" w:rsidRDefault="24BE1D36" w:rsidP="00D30C77">
      <w:pPr>
        <w:widowControl w:val="0"/>
        <w:tabs>
          <w:tab w:val="left" w:pos="1701"/>
        </w:tabs>
        <w:ind w:left="1276"/>
        <w:jc w:val="both"/>
        <w:rPr>
          <w:sz w:val="24"/>
          <w:szCs w:val="24"/>
        </w:rPr>
      </w:pPr>
      <w:bookmarkStart w:id="2" w:name="_Ref360010627"/>
      <w:r w:rsidRPr="00B915D3">
        <w:rPr>
          <w:sz w:val="24"/>
          <w:szCs w:val="24"/>
        </w:rPr>
        <w:t xml:space="preserve">1.3.1.1.1.  </w:t>
      </w:r>
      <w:bookmarkEnd w:id="2"/>
      <w:r w:rsidR="1026DF36" w:rsidRPr="00B915D3">
        <w:rPr>
          <w:sz w:val="24"/>
          <w:szCs w:val="24"/>
        </w:rPr>
        <w:t xml:space="preserve"> Pretendenta paraksttiesīga persona (ja Pretendents ir juridiska persona);</w:t>
      </w:r>
      <w:bookmarkStart w:id="3" w:name="_Ref360010645"/>
    </w:p>
    <w:p w14:paraId="053DE81C" w14:textId="0637366E" w:rsidR="00653288" w:rsidRPr="00B915D3" w:rsidRDefault="24BE1D36" w:rsidP="00D30C77">
      <w:pPr>
        <w:widowControl w:val="0"/>
        <w:tabs>
          <w:tab w:val="left" w:pos="2410"/>
        </w:tabs>
        <w:ind w:left="1276"/>
        <w:jc w:val="both"/>
        <w:rPr>
          <w:sz w:val="24"/>
          <w:szCs w:val="24"/>
        </w:rPr>
      </w:pPr>
      <w:r w:rsidRPr="00B915D3">
        <w:rPr>
          <w:sz w:val="24"/>
          <w:szCs w:val="24"/>
        </w:rPr>
        <w:t>1.3.1.1.2.</w:t>
      </w:r>
      <w:bookmarkEnd w:id="3"/>
      <w:r w:rsidR="00D30C77">
        <w:rPr>
          <w:sz w:val="24"/>
          <w:szCs w:val="24"/>
        </w:rPr>
        <w:t xml:space="preserve"> </w:t>
      </w:r>
      <w:r w:rsidR="1026DF36" w:rsidRPr="00B915D3">
        <w:rPr>
          <w:sz w:val="24"/>
          <w:szCs w:val="24"/>
        </w:rPr>
        <w:t>pārstāvēttiesīgs personālsabiedrības biedrs, ievērojot 1.3.1.1.1. apakšpunktā noteikto (ja Pretendents ir personālsabiedrība);</w:t>
      </w:r>
    </w:p>
    <w:p w14:paraId="32FE2D33" w14:textId="5A981DF6" w:rsidR="00653288" w:rsidRPr="00B915D3" w:rsidRDefault="24BE1D36" w:rsidP="00D30C77">
      <w:pPr>
        <w:widowControl w:val="0"/>
        <w:ind w:left="1276"/>
        <w:jc w:val="both"/>
        <w:rPr>
          <w:sz w:val="24"/>
          <w:szCs w:val="24"/>
        </w:rPr>
      </w:pPr>
      <w:r w:rsidRPr="00B915D3">
        <w:rPr>
          <w:sz w:val="24"/>
          <w:szCs w:val="24"/>
        </w:rPr>
        <w:t xml:space="preserve">1.3.1.1.3. </w:t>
      </w:r>
      <w:r w:rsidR="1026DF36" w:rsidRPr="00B915D3">
        <w:rPr>
          <w:sz w:val="24"/>
          <w:szCs w:val="24"/>
        </w:rPr>
        <w:t>visi personu apvienības dalībnieki, ievērojot 1.3.1.1.1. un 1.3.1.1.2.</w:t>
      </w:r>
      <w:r w:rsidR="00D30C77">
        <w:rPr>
          <w:sz w:val="24"/>
          <w:szCs w:val="24"/>
        </w:rPr>
        <w:t xml:space="preserve"> </w:t>
      </w:r>
      <w:r w:rsidR="1026DF36" w:rsidRPr="00B915D3">
        <w:rPr>
          <w:sz w:val="24"/>
          <w:szCs w:val="24"/>
        </w:rPr>
        <w:t>apakšpunktā noteikto (ja Pretendents ir personu apvienība);</w:t>
      </w:r>
    </w:p>
    <w:p w14:paraId="3E4D76DE" w14:textId="0952ADF5" w:rsidR="00653288" w:rsidRPr="00B915D3" w:rsidRDefault="24BE1D36" w:rsidP="00D30C77">
      <w:pPr>
        <w:widowControl w:val="0"/>
        <w:tabs>
          <w:tab w:val="left" w:pos="1701"/>
        </w:tabs>
        <w:ind w:left="1276"/>
        <w:jc w:val="both"/>
        <w:rPr>
          <w:sz w:val="24"/>
          <w:szCs w:val="24"/>
        </w:rPr>
      </w:pPr>
      <w:r w:rsidRPr="00B915D3">
        <w:rPr>
          <w:sz w:val="24"/>
          <w:szCs w:val="24"/>
        </w:rPr>
        <w:t xml:space="preserve">1.3.1.1.4. </w:t>
      </w:r>
      <w:r w:rsidR="1026DF36" w:rsidRPr="00B915D3">
        <w:rPr>
          <w:sz w:val="24"/>
          <w:szCs w:val="24"/>
        </w:rPr>
        <w:t>Pretendenta pilnvarota persona.</w:t>
      </w:r>
    </w:p>
    <w:p w14:paraId="5CF22709" w14:textId="3FD1761A" w:rsidR="00653288" w:rsidRPr="00B915D3" w:rsidRDefault="24BE1D36" w:rsidP="00D735E7">
      <w:pPr>
        <w:widowControl w:val="0"/>
        <w:numPr>
          <w:ilvl w:val="2"/>
          <w:numId w:val="3"/>
        </w:numPr>
        <w:spacing w:before="240"/>
        <w:ind w:left="0" w:firstLine="0"/>
        <w:jc w:val="both"/>
        <w:rPr>
          <w:sz w:val="24"/>
          <w:szCs w:val="24"/>
        </w:rPr>
      </w:pPr>
      <w:r w:rsidRPr="00B915D3">
        <w:rPr>
          <w:b/>
          <w:bCs/>
          <w:sz w:val="24"/>
          <w:szCs w:val="24"/>
        </w:rPr>
        <w:t>Piedāvājums</w:t>
      </w:r>
      <w:r w:rsidRPr="00B915D3">
        <w:rPr>
          <w:sz w:val="24"/>
          <w:szCs w:val="24"/>
        </w:rPr>
        <w:t xml:space="preserve"> sastāv no Pretendenta atlases dokumentiem, tehniskā </w:t>
      </w:r>
      <w:r w:rsidR="17C492E2" w:rsidRPr="00B915D3">
        <w:rPr>
          <w:sz w:val="24"/>
          <w:szCs w:val="24"/>
        </w:rPr>
        <w:t xml:space="preserve">piedāvājuma </w:t>
      </w:r>
      <w:r w:rsidRPr="00B915D3">
        <w:rPr>
          <w:sz w:val="24"/>
          <w:szCs w:val="24"/>
        </w:rPr>
        <w:t>un finanšu piedāvājuma, kas atbilst Atklāta konkursa nolikumā noteiktajām prasībām.</w:t>
      </w:r>
    </w:p>
    <w:p w14:paraId="62D86526" w14:textId="42B5D05A" w:rsidR="00FB100D" w:rsidRPr="00B915D3" w:rsidRDefault="18A33EBE" w:rsidP="00FB100D">
      <w:pPr>
        <w:widowControl w:val="0"/>
        <w:numPr>
          <w:ilvl w:val="2"/>
          <w:numId w:val="3"/>
        </w:numPr>
        <w:spacing w:before="240" w:after="240"/>
        <w:ind w:left="0" w:firstLine="0"/>
        <w:jc w:val="both"/>
        <w:rPr>
          <w:sz w:val="24"/>
          <w:szCs w:val="24"/>
        </w:rPr>
      </w:pPr>
      <w:r w:rsidRPr="00B915D3">
        <w:rPr>
          <w:b/>
          <w:bCs/>
          <w:sz w:val="24"/>
          <w:szCs w:val="24"/>
        </w:rPr>
        <w:t>Pakalpojuma</w:t>
      </w:r>
      <w:r w:rsidR="3A586D5D" w:rsidRPr="00B915D3">
        <w:rPr>
          <w:b/>
          <w:bCs/>
          <w:sz w:val="24"/>
          <w:szCs w:val="24"/>
        </w:rPr>
        <w:t xml:space="preserve"> līgums</w:t>
      </w:r>
      <w:r w:rsidR="3A586D5D" w:rsidRPr="00B915D3">
        <w:rPr>
          <w:sz w:val="24"/>
          <w:szCs w:val="24"/>
        </w:rPr>
        <w:t xml:space="preserve"> – </w:t>
      </w:r>
      <w:r w:rsidRPr="00B915D3">
        <w:rPr>
          <w:sz w:val="24"/>
          <w:szCs w:val="24"/>
        </w:rPr>
        <w:t xml:space="preserve">Atklāta konkursa rezultātā noslēgts līgums starp </w:t>
      </w:r>
      <w:r w:rsidR="001E673A" w:rsidRPr="00B915D3">
        <w:rPr>
          <w:sz w:val="24"/>
          <w:szCs w:val="24"/>
        </w:rPr>
        <w:t>Dienest</w:t>
      </w:r>
      <w:r w:rsidRPr="00B915D3">
        <w:rPr>
          <w:sz w:val="24"/>
          <w:szCs w:val="24"/>
        </w:rPr>
        <w:t>u un Piegādātāju par kolorektālā vēža skrīninga izmeklējumu ar laboratorijas imūnķīmijas metodi ar pielāgojamu diagnostisko robežvērtību (FIT) un loģistikas pakalpojumu nodrošināšanu Nacionālajam veselības dienestam (</w:t>
      </w:r>
      <w:r w:rsidR="006D5CF1" w:rsidRPr="00B915D3">
        <w:rPr>
          <w:sz w:val="24"/>
          <w:szCs w:val="24"/>
        </w:rPr>
        <w:t>P</w:t>
      </w:r>
      <w:r w:rsidRPr="00B915D3">
        <w:rPr>
          <w:sz w:val="24"/>
          <w:szCs w:val="24"/>
        </w:rPr>
        <w:t>akalpojuma līguma projekts pievienots Atklāta konkursa nolikuma 7.pielikumā).</w:t>
      </w:r>
    </w:p>
    <w:p w14:paraId="5CD8AA2D" w14:textId="7F056ABE" w:rsidR="004D3137" w:rsidRPr="00B915D3" w:rsidRDefault="6A26BFD2" w:rsidP="00D735E7">
      <w:pPr>
        <w:pStyle w:val="ListParagraph"/>
        <w:widowControl w:val="0"/>
        <w:numPr>
          <w:ilvl w:val="1"/>
          <w:numId w:val="3"/>
        </w:numPr>
        <w:shd w:val="clear" w:color="auto" w:fill="FFFFFF" w:themeFill="background1"/>
        <w:jc w:val="both"/>
        <w:rPr>
          <w:sz w:val="24"/>
          <w:szCs w:val="24"/>
        </w:rPr>
      </w:pPr>
      <w:r w:rsidRPr="00B915D3">
        <w:rPr>
          <w:b/>
          <w:bCs/>
          <w:sz w:val="24"/>
          <w:szCs w:val="24"/>
        </w:rPr>
        <w:t>Iepirkuma metode</w:t>
      </w:r>
    </w:p>
    <w:p w14:paraId="12CD11C3" w14:textId="0F24CBA3" w:rsidR="002A4F2C" w:rsidRPr="00B915D3" w:rsidRDefault="6A26BFD2" w:rsidP="60389208">
      <w:pPr>
        <w:widowControl w:val="0"/>
        <w:shd w:val="clear" w:color="auto" w:fill="FFFFFF" w:themeFill="background1"/>
        <w:jc w:val="both"/>
        <w:rPr>
          <w:sz w:val="24"/>
          <w:szCs w:val="24"/>
        </w:rPr>
      </w:pPr>
      <w:r w:rsidRPr="00B915D3">
        <w:rPr>
          <w:sz w:val="24"/>
          <w:szCs w:val="24"/>
        </w:rPr>
        <w:t>Atklāts konkurss.</w:t>
      </w:r>
    </w:p>
    <w:p w14:paraId="15EDFC3A" w14:textId="77777777" w:rsidR="004D3137" w:rsidRPr="00B915D3" w:rsidRDefault="004D3137" w:rsidP="60389208">
      <w:pPr>
        <w:widowControl w:val="0"/>
        <w:shd w:val="clear" w:color="auto" w:fill="FFFFFF" w:themeFill="background1"/>
        <w:jc w:val="both"/>
        <w:rPr>
          <w:b/>
          <w:bCs/>
          <w:sz w:val="24"/>
          <w:szCs w:val="24"/>
        </w:rPr>
      </w:pPr>
    </w:p>
    <w:p w14:paraId="602F2EF8" w14:textId="738A2658" w:rsidR="002A4F2C" w:rsidRPr="00B915D3" w:rsidRDefault="6A26BFD2" w:rsidP="60389208">
      <w:pPr>
        <w:widowControl w:val="0"/>
        <w:shd w:val="clear" w:color="auto" w:fill="FFFFFF" w:themeFill="background1"/>
        <w:jc w:val="both"/>
        <w:rPr>
          <w:sz w:val="24"/>
          <w:szCs w:val="24"/>
        </w:rPr>
      </w:pPr>
      <w:r w:rsidRPr="00B915D3">
        <w:rPr>
          <w:b/>
          <w:bCs/>
          <w:sz w:val="24"/>
          <w:szCs w:val="24"/>
        </w:rPr>
        <w:lastRenderedPageBreak/>
        <w:t>1.5. Finansēšanas avots</w:t>
      </w:r>
    </w:p>
    <w:p w14:paraId="0D29C4BA" w14:textId="605CB774" w:rsidR="002A4F2C" w:rsidRPr="00B915D3" w:rsidRDefault="001E673A" w:rsidP="60389208">
      <w:pPr>
        <w:widowControl w:val="0"/>
        <w:jc w:val="both"/>
        <w:rPr>
          <w:i/>
          <w:iCs/>
          <w:sz w:val="24"/>
          <w:szCs w:val="24"/>
        </w:rPr>
      </w:pPr>
      <w:r w:rsidRPr="00B915D3">
        <w:rPr>
          <w:sz w:val="24"/>
          <w:szCs w:val="24"/>
        </w:rPr>
        <w:t>Dienest</w:t>
      </w:r>
      <w:r w:rsidR="6A26BFD2" w:rsidRPr="00B915D3">
        <w:rPr>
          <w:sz w:val="24"/>
          <w:szCs w:val="24"/>
        </w:rPr>
        <w:t xml:space="preserve">a valsts budžeta līdzekļi. </w:t>
      </w:r>
    </w:p>
    <w:bookmarkEnd w:id="0"/>
    <w:bookmarkEnd w:id="1"/>
    <w:p w14:paraId="166CC4E0" w14:textId="77777777" w:rsidR="00027CB4" w:rsidRPr="00B915D3" w:rsidRDefault="00027CB4" w:rsidP="60389208">
      <w:pPr>
        <w:widowControl w:val="0"/>
        <w:shd w:val="clear" w:color="auto" w:fill="FFFFFF" w:themeFill="background1"/>
        <w:jc w:val="both"/>
        <w:rPr>
          <w:sz w:val="24"/>
          <w:szCs w:val="24"/>
        </w:rPr>
      </w:pPr>
    </w:p>
    <w:p w14:paraId="65C98CC8" w14:textId="77777777" w:rsidR="007C5288" w:rsidRPr="00B915D3" w:rsidRDefault="630399A7" w:rsidP="00395892">
      <w:pPr>
        <w:widowControl w:val="0"/>
        <w:numPr>
          <w:ilvl w:val="1"/>
          <w:numId w:val="1"/>
        </w:numPr>
        <w:shd w:val="clear" w:color="auto" w:fill="FFFFFF" w:themeFill="background1"/>
        <w:jc w:val="both"/>
        <w:rPr>
          <w:b/>
          <w:bCs/>
          <w:sz w:val="24"/>
          <w:szCs w:val="24"/>
        </w:rPr>
      </w:pPr>
      <w:r w:rsidRPr="00B915D3">
        <w:rPr>
          <w:b/>
          <w:bCs/>
          <w:sz w:val="24"/>
          <w:szCs w:val="24"/>
        </w:rPr>
        <w:t>Iepirkuma priekšmets</w:t>
      </w:r>
    </w:p>
    <w:p w14:paraId="002AB278" w14:textId="0B7BA672" w:rsidR="007A15D9" w:rsidRPr="00B915D3" w:rsidRDefault="592DC6EA" w:rsidP="004E7F17">
      <w:pPr>
        <w:widowControl w:val="0"/>
        <w:numPr>
          <w:ilvl w:val="2"/>
          <w:numId w:val="1"/>
        </w:numPr>
        <w:shd w:val="clear" w:color="auto" w:fill="FFFFFF" w:themeFill="background1"/>
        <w:ind w:left="0" w:firstLine="0"/>
        <w:jc w:val="both"/>
        <w:rPr>
          <w:sz w:val="24"/>
          <w:szCs w:val="24"/>
        </w:rPr>
      </w:pPr>
      <w:r w:rsidRPr="00B915D3">
        <w:rPr>
          <w:sz w:val="24"/>
          <w:szCs w:val="24"/>
        </w:rPr>
        <w:t>Iepirkuma un līguma priekšmets ir kolorektālā vēža skrīninga izmeklējumi ar laboratorijas imūnķīmijas metodi ar pielāgojamu diagnostisko robežvērtību (FIT) un loģistikas pakalpojumi saskaņā ar Atklāta konkursa nolikuma 1.</w:t>
      </w:r>
      <w:r w:rsidR="0077E973" w:rsidRPr="00B915D3">
        <w:rPr>
          <w:sz w:val="24"/>
          <w:szCs w:val="24"/>
        </w:rPr>
        <w:t xml:space="preserve"> </w:t>
      </w:r>
      <w:r w:rsidRPr="00B915D3">
        <w:rPr>
          <w:sz w:val="24"/>
          <w:szCs w:val="24"/>
        </w:rPr>
        <w:t>pielikumā pievienoto tehnisko specifikāciju (turpmāk – Tehniskā specifikācija). CPV kodi: 85148000-8 (Medicīniskās analīzes pakalpojumi), 6010000-9 (Autotransporta pakalpojumi).</w:t>
      </w:r>
    </w:p>
    <w:p w14:paraId="010D68F5" w14:textId="49B016B0" w:rsidR="00175B97" w:rsidRPr="00B915D3" w:rsidRDefault="592DC6EA" w:rsidP="004E0C06">
      <w:pPr>
        <w:widowControl w:val="0"/>
        <w:numPr>
          <w:ilvl w:val="2"/>
          <w:numId w:val="1"/>
        </w:numPr>
        <w:shd w:val="clear" w:color="auto" w:fill="FFFFFF" w:themeFill="background1"/>
        <w:spacing w:before="60"/>
        <w:ind w:left="0" w:firstLine="0"/>
        <w:jc w:val="both"/>
        <w:rPr>
          <w:sz w:val="24"/>
          <w:szCs w:val="24"/>
        </w:rPr>
      </w:pPr>
      <w:r w:rsidRPr="00B915D3">
        <w:rPr>
          <w:sz w:val="24"/>
          <w:szCs w:val="24"/>
        </w:rPr>
        <w:t xml:space="preserve">Iepirkuma priekšmets </w:t>
      </w:r>
      <w:r w:rsidRPr="00B915D3">
        <w:rPr>
          <w:sz w:val="24"/>
          <w:szCs w:val="24"/>
          <w:u w:val="single"/>
        </w:rPr>
        <w:t>nav sadalīts</w:t>
      </w:r>
      <w:r w:rsidRPr="00B915D3">
        <w:rPr>
          <w:sz w:val="24"/>
          <w:szCs w:val="24"/>
        </w:rPr>
        <w:t xml:space="preserve"> iepirkuma priekšmeta daļās.</w:t>
      </w:r>
    </w:p>
    <w:p w14:paraId="41FCABD8" w14:textId="17324591" w:rsidR="00F50DFE" w:rsidRPr="00B915D3" w:rsidRDefault="592DC6EA" w:rsidP="004E0C06">
      <w:pPr>
        <w:widowControl w:val="0"/>
        <w:numPr>
          <w:ilvl w:val="2"/>
          <w:numId w:val="1"/>
        </w:numPr>
        <w:shd w:val="clear" w:color="auto" w:fill="FFFFFF" w:themeFill="background1"/>
        <w:spacing w:before="60"/>
        <w:ind w:left="0" w:firstLine="0"/>
        <w:jc w:val="both"/>
        <w:rPr>
          <w:sz w:val="24"/>
          <w:szCs w:val="24"/>
        </w:rPr>
      </w:pPr>
      <w:r w:rsidRPr="00B915D3">
        <w:rPr>
          <w:sz w:val="24"/>
          <w:szCs w:val="24"/>
        </w:rPr>
        <w:t>Pretendents drīkst iesniegt piedāvājumu tikai par visu iepirkuma priekšmeta apjomu kopumā atbilstoši Tehniskajā specifikācijā norādītajam.</w:t>
      </w:r>
    </w:p>
    <w:p w14:paraId="4F61C7E6" w14:textId="78FADEB5" w:rsidR="005A2476" w:rsidRPr="00B915D3" w:rsidRDefault="592DC6EA" w:rsidP="004E0C06">
      <w:pPr>
        <w:pStyle w:val="ListParagraph"/>
        <w:widowControl w:val="0"/>
        <w:numPr>
          <w:ilvl w:val="2"/>
          <w:numId w:val="1"/>
        </w:numPr>
        <w:shd w:val="clear" w:color="auto" w:fill="FFFFFF" w:themeFill="background1"/>
        <w:spacing w:before="60"/>
        <w:ind w:left="0" w:firstLine="0"/>
        <w:contextualSpacing w:val="0"/>
        <w:jc w:val="both"/>
        <w:rPr>
          <w:sz w:val="24"/>
          <w:szCs w:val="24"/>
        </w:rPr>
      </w:pPr>
      <w:r w:rsidRPr="00B915D3">
        <w:rPr>
          <w:sz w:val="24"/>
          <w:szCs w:val="24"/>
        </w:rPr>
        <w:t>Pretendents nedrīkst iesniegt piedāvājuma variantus</w:t>
      </w:r>
      <w:r w:rsidR="739C5844" w:rsidRPr="00B915D3">
        <w:rPr>
          <w:sz w:val="24"/>
          <w:szCs w:val="24"/>
        </w:rPr>
        <w:t>.</w:t>
      </w:r>
    </w:p>
    <w:p w14:paraId="0843720A" w14:textId="77777777" w:rsidR="005B141A" w:rsidRPr="00B915D3" w:rsidRDefault="005B141A" w:rsidP="60389208">
      <w:pPr>
        <w:widowControl w:val="0"/>
        <w:shd w:val="clear" w:color="auto" w:fill="FFFFFF" w:themeFill="background1"/>
        <w:jc w:val="both"/>
        <w:rPr>
          <w:b/>
          <w:bCs/>
          <w:sz w:val="24"/>
          <w:szCs w:val="24"/>
        </w:rPr>
      </w:pPr>
    </w:p>
    <w:p w14:paraId="55D70ED5" w14:textId="570AA446" w:rsidR="007C5288" w:rsidRPr="00B915D3" w:rsidRDefault="7C0D9460" w:rsidP="00395892">
      <w:pPr>
        <w:widowControl w:val="0"/>
        <w:numPr>
          <w:ilvl w:val="1"/>
          <w:numId w:val="10"/>
        </w:numPr>
        <w:shd w:val="clear" w:color="auto" w:fill="FFFFFF" w:themeFill="background1"/>
        <w:jc w:val="both"/>
        <w:rPr>
          <w:b/>
          <w:bCs/>
          <w:sz w:val="24"/>
          <w:szCs w:val="24"/>
        </w:rPr>
      </w:pPr>
      <w:r w:rsidRPr="00B915D3">
        <w:rPr>
          <w:b/>
          <w:bCs/>
          <w:sz w:val="24"/>
          <w:szCs w:val="24"/>
        </w:rPr>
        <w:t>Līguma</w:t>
      </w:r>
      <w:r w:rsidR="0FCB4582" w:rsidRPr="00B915D3">
        <w:rPr>
          <w:b/>
          <w:bCs/>
          <w:sz w:val="24"/>
          <w:szCs w:val="24"/>
        </w:rPr>
        <w:t xml:space="preserve"> </w:t>
      </w:r>
      <w:r w:rsidR="7010B7FE" w:rsidRPr="00B915D3">
        <w:rPr>
          <w:b/>
          <w:bCs/>
          <w:sz w:val="24"/>
          <w:szCs w:val="24"/>
        </w:rPr>
        <w:t xml:space="preserve">izpildes </w:t>
      </w:r>
      <w:r w:rsidR="5B66E17C" w:rsidRPr="00B915D3">
        <w:rPr>
          <w:b/>
          <w:bCs/>
          <w:sz w:val="24"/>
          <w:szCs w:val="24"/>
        </w:rPr>
        <w:t>termiņš</w:t>
      </w:r>
      <w:r w:rsidR="7010B7FE" w:rsidRPr="00B915D3">
        <w:rPr>
          <w:b/>
          <w:bCs/>
          <w:sz w:val="24"/>
          <w:szCs w:val="24"/>
        </w:rPr>
        <w:t xml:space="preserve"> un vieta</w:t>
      </w:r>
    </w:p>
    <w:p w14:paraId="5538FA36" w14:textId="061C4217" w:rsidR="00F420E9" w:rsidRPr="00B915D3" w:rsidRDefault="592DC6EA" w:rsidP="004E7F17">
      <w:pPr>
        <w:widowControl w:val="0"/>
        <w:numPr>
          <w:ilvl w:val="2"/>
          <w:numId w:val="10"/>
        </w:numPr>
        <w:shd w:val="clear" w:color="auto" w:fill="FFFFFF" w:themeFill="background1"/>
        <w:ind w:left="0" w:firstLine="0"/>
        <w:jc w:val="both"/>
        <w:rPr>
          <w:sz w:val="24"/>
          <w:szCs w:val="24"/>
        </w:rPr>
      </w:pPr>
      <w:r w:rsidRPr="00B915D3">
        <w:rPr>
          <w:sz w:val="24"/>
          <w:szCs w:val="24"/>
        </w:rPr>
        <w:t xml:space="preserve">Līguma izpildes termiņš: 24 (divdesmit četri) kalendārie mēneši no </w:t>
      </w:r>
      <w:r w:rsidR="006D5CF1" w:rsidRPr="00B915D3">
        <w:rPr>
          <w:sz w:val="24"/>
          <w:szCs w:val="24"/>
        </w:rPr>
        <w:t>P</w:t>
      </w:r>
      <w:r w:rsidRPr="00B915D3">
        <w:rPr>
          <w:sz w:val="24"/>
          <w:szCs w:val="24"/>
        </w:rPr>
        <w:t>akalpojuma līguma noslēgšanas brīža vai līdz līguma saistību pilnīgai izpildei</w:t>
      </w:r>
      <w:r w:rsidR="00F420E9" w:rsidRPr="00B915D3">
        <w:rPr>
          <w:sz w:val="24"/>
          <w:szCs w:val="24"/>
        </w:rPr>
        <w:t>.</w:t>
      </w:r>
      <w:r w:rsidR="32709680" w:rsidRPr="00B915D3">
        <w:rPr>
          <w:sz w:val="24"/>
          <w:szCs w:val="24"/>
        </w:rPr>
        <w:t xml:space="preserve"> </w:t>
      </w:r>
    </w:p>
    <w:p w14:paraId="6AAA51AA" w14:textId="3CAE5D56" w:rsidR="001B7377" w:rsidRPr="00B915D3" w:rsidRDefault="00F420E9" w:rsidP="004E0C06">
      <w:pPr>
        <w:widowControl w:val="0"/>
        <w:numPr>
          <w:ilvl w:val="2"/>
          <w:numId w:val="10"/>
        </w:numPr>
        <w:shd w:val="clear" w:color="auto" w:fill="FFFFFF" w:themeFill="background1"/>
        <w:spacing w:before="60"/>
        <w:ind w:left="0" w:firstLine="0"/>
        <w:jc w:val="both"/>
        <w:rPr>
          <w:sz w:val="24"/>
          <w:szCs w:val="24"/>
        </w:rPr>
      </w:pPr>
      <w:bookmarkStart w:id="4" w:name="_Hlk172279258"/>
      <w:r w:rsidRPr="00B915D3">
        <w:rPr>
          <w:sz w:val="24"/>
          <w:szCs w:val="24"/>
        </w:rPr>
        <w:t xml:space="preserve">Pēc </w:t>
      </w:r>
      <w:r w:rsidR="006D5CF1" w:rsidRPr="00B915D3">
        <w:rPr>
          <w:sz w:val="24"/>
          <w:szCs w:val="24"/>
        </w:rPr>
        <w:t>Pakalpojuma l</w:t>
      </w:r>
      <w:r w:rsidRPr="00B915D3">
        <w:rPr>
          <w:sz w:val="24"/>
          <w:szCs w:val="24"/>
        </w:rPr>
        <w:t xml:space="preserve">īguma </w:t>
      </w:r>
      <w:r w:rsidR="002475E6" w:rsidRPr="00B915D3">
        <w:rPr>
          <w:sz w:val="24"/>
          <w:szCs w:val="24"/>
        </w:rPr>
        <w:t xml:space="preserve"> termiņa </w:t>
      </w:r>
      <w:r w:rsidR="007250CB" w:rsidRPr="00B915D3">
        <w:rPr>
          <w:sz w:val="24"/>
          <w:szCs w:val="24"/>
        </w:rPr>
        <w:t>(</w:t>
      </w:r>
      <w:r w:rsidR="002475E6" w:rsidRPr="00B915D3">
        <w:rPr>
          <w:sz w:val="24"/>
          <w:szCs w:val="24"/>
        </w:rPr>
        <w:t xml:space="preserve">24 </w:t>
      </w:r>
      <w:r w:rsidR="00BA2B79" w:rsidRPr="00B915D3">
        <w:rPr>
          <w:sz w:val="24"/>
          <w:szCs w:val="24"/>
        </w:rPr>
        <w:t xml:space="preserve">(divdesmit četru) </w:t>
      </w:r>
      <w:r w:rsidR="002475E6" w:rsidRPr="00B915D3">
        <w:rPr>
          <w:sz w:val="24"/>
          <w:szCs w:val="24"/>
        </w:rPr>
        <w:t>mēnešu</w:t>
      </w:r>
      <w:r w:rsidR="007250CB" w:rsidRPr="00B915D3">
        <w:rPr>
          <w:sz w:val="24"/>
          <w:szCs w:val="24"/>
        </w:rPr>
        <w:t>)</w:t>
      </w:r>
      <w:r w:rsidR="002475E6" w:rsidRPr="00B915D3">
        <w:rPr>
          <w:sz w:val="24"/>
          <w:szCs w:val="24"/>
        </w:rPr>
        <w:t xml:space="preserve"> beigām Pretendentam </w:t>
      </w:r>
      <w:r w:rsidRPr="00B915D3">
        <w:rPr>
          <w:sz w:val="24"/>
          <w:szCs w:val="24"/>
        </w:rPr>
        <w:t>9 (deviņu</w:t>
      </w:r>
      <w:r w:rsidR="007250CB" w:rsidRPr="00B915D3">
        <w:rPr>
          <w:sz w:val="24"/>
          <w:szCs w:val="24"/>
        </w:rPr>
        <w:t>s</w:t>
      </w:r>
      <w:r w:rsidRPr="00B915D3">
        <w:rPr>
          <w:sz w:val="24"/>
          <w:szCs w:val="24"/>
        </w:rPr>
        <w:t>) mēnešu</w:t>
      </w:r>
      <w:r w:rsidR="007250CB" w:rsidRPr="00B915D3">
        <w:rPr>
          <w:sz w:val="24"/>
          <w:szCs w:val="24"/>
        </w:rPr>
        <w:t>s</w:t>
      </w:r>
      <w:r w:rsidRPr="00B915D3">
        <w:rPr>
          <w:sz w:val="24"/>
          <w:szCs w:val="24"/>
        </w:rPr>
        <w:t xml:space="preserve"> ir jānodrošina izsniegto testu apstrāde</w:t>
      </w:r>
      <w:r w:rsidR="00BA2B79" w:rsidRPr="00B915D3">
        <w:rPr>
          <w:sz w:val="24"/>
          <w:szCs w:val="24"/>
        </w:rPr>
        <w:t xml:space="preserve"> atbilstoši </w:t>
      </w:r>
      <w:r w:rsidR="00BC2E6E" w:rsidRPr="00B915D3">
        <w:rPr>
          <w:sz w:val="24"/>
          <w:szCs w:val="24"/>
        </w:rPr>
        <w:t>l</w:t>
      </w:r>
      <w:r w:rsidR="00BA2B79" w:rsidRPr="00B915D3">
        <w:rPr>
          <w:sz w:val="24"/>
          <w:szCs w:val="24"/>
        </w:rPr>
        <w:t>īguma nosacījumiem</w:t>
      </w:r>
      <w:r w:rsidRPr="00B915D3">
        <w:rPr>
          <w:sz w:val="24"/>
          <w:szCs w:val="24"/>
        </w:rPr>
        <w:t>.</w:t>
      </w:r>
    </w:p>
    <w:bookmarkEnd w:id="4"/>
    <w:p w14:paraId="7916FB49" w14:textId="067DD706" w:rsidR="00027CB4" w:rsidRPr="00B915D3" w:rsidRDefault="592DC6EA" w:rsidP="004E0C06">
      <w:pPr>
        <w:pStyle w:val="ListParagraph"/>
        <w:widowControl w:val="0"/>
        <w:numPr>
          <w:ilvl w:val="2"/>
          <w:numId w:val="10"/>
        </w:numPr>
        <w:shd w:val="clear" w:color="auto" w:fill="FFFFFF" w:themeFill="background1"/>
        <w:spacing w:before="60"/>
        <w:ind w:left="0" w:firstLine="0"/>
        <w:contextualSpacing w:val="0"/>
        <w:jc w:val="both"/>
        <w:rPr>
          <w:sz w:val="24"/>
          <w:szCs w:val="24"/>
        </w:rPr>
      </w:pPr>
      <w:r w:rsidRPr="00B915D3">
        <w:rPr>
          <w:sz w:val="24"/>
          <w:szCs w:val="24"/>
        </w:rPr>
        <w:t xml:space="preserve">Līguma izpildes vieta: </w:t>
      </w:r>
      <w:r w:rsidR="006D5CF1" w:rsidRPr="00B915D3">
        <w:rPr>
          <w:sz w:val="24"/>
          <w:szCs w:val="24"/>
        </w:rPr>
        <w:t>P</w:t>
      </w:r>
      <w:r w:rsidRPr="00B915D3">
        <w:rPr>
          <w:sz w:val="24"/>
          <w:szCs w:val="24"/>
        </w:rPr>
        <w:t>akalpojuma līguma izpildes vieta ir visa Latvijas Republikas teritorija.</w:t>
      </w:r>
      <w:r w:rsidR="7010B7FE" w:rsidRPr="00B915D3">
        <w:rPr>
          <w:sz w:val="24"/>
          <w:szCs w:val="24"/>
        </w:rPr>
        <w:t xml:space="preserve"> </w:t>
      </w:r>
    </w:p>
    <w:p w14:paraId="0D0BC507" w14:textId="77777777" w:rsidR="001B21B6" w:rsidRPr="00B915D3" w:rsidRDefault="001B21B6" w:rsidP="60389208">
      <w:pPr>
        <w:pStyle w:val="ListParagraph"/>
        <w:widowControl w:val="0"/>
        <w:shd w:val="clear" w:color="auto" w:fill="FFFFFF" w:themeFill="background1"/>
        <w:jc w:val="both"/>
        <w:rPr>
          <w:sz w:val="24"/>
          <w:szCs w:val="24"/>
        </w:rPr>
      </w:pPr>
    </w:p>
    <w:p w14:paraId="76AF2428" w14:textId="77777777" w:rsidR="007C5288" w:rsidRPr="00B915D3" w:rsidRDefault="2A90B201" w:rsidP="00D735E7">
      <w:pPr>
        <w:widowControl w:val="0"/>
        <w:numPr>
          <w:ilvl w:val="1"/>
          <w:numId w:val="10"/>
        </w:numPr>
        <w:shd w:val="clear" w:color="auto" w:fill="FFFFFF" w:themeFill="background1"/>
        <w:jc w:val="both"/>
        <w:rPr>
          <w:b/>
          <w:bCs/>
          <w:sz w:val="24"/>
          <w:szCs w:val="24"/>
        </w:rPr>
      </w:pPr>
      <w:r w:rsidRPr="00B915D3">
        <w:rPr>
          <w:b/>
          <w:bCs/>
          <w:sz w:val="24"/>
          <w:szCs w:val="24"/>
        </w:rPr>
        <w:t xml:space="preserve">Iespēja saņemt un iepazīties ar </w:t>
      </w:r>
      <w:r w:rsidR="6707650F" w:rsidRPr="00B915D3">
        <w:rPr>
          <w:b/>
          <w:bCs/>
          <w:sz w:val="24"/>
          <w:szCs w:val="24"/>
        </w:rPr>
        <w:t>A</w:t>
      </w:r>
      <w:r w:rsidRPr="00B915D3">
        <w:rPr>
          <w:b/>
          <w:bCs/>
          <w:sz w:val="24"/>
          <w:szCs w:val="24"/>
        </w:rPr>
        <w:t xml:space="preserve">tklāta konkursa nolikumu </w:t>
      </w:r>
    </w:p>
    <w:p w14:paraId="380B155B" w14:textId="40CDAECC" w:rsidR="00C83497" w:rsidRPr="00B915D3" w:rsidRDefault="24BE1D36" w:rsidP="24945C2F">
      <w:pPr>
        <w:pStyle w:val="Heading3"/>
        <w:keepNext w:val="0"/>
        <w:widowControl w:val="0"/>
        <w:numPr>
          <w:ilvl w:val="2"/>
          <w:numId w:val="10"/>
        </w:numPr>
        <w:spacing w:before="0"/>
        <w:ind w:left="0" w:firstLine="0"/>
        <w:jc w:val="both"/>
        <w:rPr>
          <w:b w:val="0"/>
          <w:bCs w:val="0"/>
          <w:color w:val="auto"/>
          <w:sz w:val="24"/>
          <w:szCs w:val="24"/>
          <w:u w:val="single"/>
          <w:lang w:val="lv-LV"/>
        </w:rPr>
      </w:pPr>
      <w:r w:rsidRPr="00B915D3">
        <w:rPr>
          <w:b w:val="0"/>
          <w:bCs w:val="0"/>
          <w:color w:val="auto"/>
          <w:sz w:val="24"/>
          <w:szCs w:val="24"/>
          <w:lang w:val="lv-LV"/>
        </w:rPr>
        <w:t xml:space="preserve">Atklāta konkursa </w:t>
      </w:r>
      <w:r w:rsidR="29D14C38" w:rsidRPr="00B915D3">
        <w:rPr>
          <w:b w:val="0"/>
          <w:bCs w:val="0"/>
          <w:color w:val="auto"/>
          <w:sz w:val="24"/>
          <w:szCs w:val="24"/>
          <w:lang w:val="lv-LV"/>
        </w:rPr>
        <w:t>“</w:t>
      </w:r>
      <w:r w:rsidR="18A33EBE" w:rsidRPr="00B915D3">
        <w:rPr>
          <w:b w:val="0"/>
          <w:bCs w:val="0"/>
          <w:color w:val="auto"/>
          <w:sz w:val="24"/>
          <w:szCs w:val="24"/>
          <w:lang w:val="lv-LV" w:eastAsia="lv-LV"/>
        </w:rPr>
        <w:t>Kolorektālā vēža skrīninga izmeklējumi ar laboratorijas imūnķīmijas metodi ar pielāgojamu diagnostisko robežvērtību (FIT) un loģistikas pakalpojumi</w:t>
      </w:r>
      <w:r w:rsidR="17982113" w:rsidRPr="00B915D3">
        <w:rPr>
          <w:b w:val="0"/>
          <w:bCs w:val="0"/>
          <w:color w:val="auto"/>
          <w:sz w:val="24"/>
          <w:szCs w:val="24"/>
          <w:lang w:val="lv-LV"/>
        </w:rPr>
        <w:t xml:space="preserve">”, </w:t>
      </w:r>
      <w:r w:rsidR="4A394F88" w:rsidRPr="00B915D3">
        <w:rPr>
          <w:b w:val="0"/>
          <w:bCs w:val="0"/>
          <w:color w:val="auto"/>
          <w:sz w:val="24"/>
          <w:szCs w:val="24"/>
          <w:lang w:val="lv-LV"/>
        </w:rPr>
        <w:t xml:space="preserve">iepirkuma </w:t>
      </w:r>
      <w:r w:rsidR="17982113" w:rsidRPr="00B915D3">
        <w:rPr>
          <w:b w:val="0"/>
          <w:bCs w:val="0"/>
          <w:color w:val="auto"/>
          <w:sz w:val="24"/>
          <w:szCs w:val="24"/>
          <w:lang w:val="lv-LV"/>
        </w:rPr>
        <w:t xml:space="preserve">ID Nr. VM NVD </w:t>
      </w:r>
      <w:r w:rsidR="00970EA4" w:rsidRPr="00B915D3">
        <w:rPr>
          <w:b w:val="0"/>
          <w:bCs w:val="0"/>
          <w:color w:val="auto"/>
          <w:sz w:val="24"/>
          <w:szCs w:val="24"/>
          <w:lang w:val="lv-LV"/>
        </w:rPr>
        <w:t>2026/18</w:t>
      </w:r>
      <w:r w:rsidR="3969A78E" w:rsidRPr="00B915D3">
        <w:rPr>
          <w:b w:val="0"/>
          <w:bCs w:val="0"/>
          <w:color w:val="auto"/>
          <w:sz w:val="24"/>
          <w:szCs w:val="24"/>
          <w:lang w:val="lv-LV"/>
        </w:rPr>
        <w:t xml:space="preserve">, </w:t>
      </w:r>
      <w:r w:rsidRPr="00B915D3">
        <w:rPr>
          <w:b w:val="0"/>
          <w:bCs w:val="0"/>
          <w:color w:val="auto"/>
          <w:sz w:val="24"/>
          <w:szCs w:val="24"/>
          <w:lang w:val="lv-LV"/>
        </w:rPr>
        <w:t xml:space="preserve">nolikums un </w:t>
      </w:r>
      <w:r w:rsidR="19604CAF" w:rsidRPr="00B915D3">
        <w:rPr>
          <w:b w:val="0"/>
          <w:bCs w:val="0"/>
          <w:color w:val="auto"/>
          <w:sz w:val="24"/>
          <w:szCs w:val="24"/>
          <w:lang w:val="lv-LV"/>
        </w:rPr>
        <w:t xml:space="preserve">visa dokumentācija (tajā skaitā Atklāta konkursa nolikuma izmaiņas un atbildes uz ieinteresēto personu jautājumiem) ir pieejama </w:t>
      </w:r>
      <w:r w:rsidR="211306F6" w:rsidRPr="00B915D3">
        <w:rPr>
          <w:b w:val="0"/>
          <w:bCs w:val="0"/>
          <w:color w:val="auto"/>
          <w:sz w:val="24"/>
          <w:szCs w:val="24"/>
          <w:lang w:val="lv-LV"/>
        </w:rPr>
        <w:t>Elektronisko iepirkumu sistēmas</w:t>
      </w:r>
      <w:r w:rsidR="19604CAF" w:rsidRPr="00B915D3">
        <w:rPr>
          <w:b w:val="0"/>
          <w:bCs w:val="0"/>
          <w:color w:val="auto"/>
          <w:sz w:val="24"/>
          <w:szCs w:val="24"/>
          <w:lang w:val="lv-LV"/>
        </w:rPr>
        <w:t xml:space="preserve"> </w:t>
      </w:r>
      <w:r w:rsidR="211306F6" w:rsidRPr="00B915D3">
        <w:rPr>
          <w:b w:val="0"/>
          <w:bCs w:val="0"/>
          <w:color w:val="auto"/>
          <w:sz w:val="24"/>
          <w:szCs w:val="24"/>
          <w:lang w:val="lv-LV"/>
        </w:rPr>
        <w:t xml:space="preserve">(turpmāk – EIS) </w:t>
      </w:r>
      <w:r w:rsidR="19604CAF" w:rsidRPr="00B915D3">
        <w:rPr>
          <w:b w:val="0"/>
          <w:bCs w:val="0"/>
          <w:color w:val="auto"/>
          <w:sz w:val="24"/>
          <w:szCs w:val="24"/>
          <w:lang w:val="lv-LV"/>
        </w:rPr>
        <w:t xml:space="preserve">e-konkursu apakšsistēmā </w:t>
      </w:r>
      <w:r w:rsidR="3EA19810" w:rsidRPr="00B915D3">
        <w:rPr>
          <w:b w:val="0"/>
          <w:bCs w:val="0"/>
          <w:color w:val="auto"/>
          <w:sz w:val="24"/>
          <w:szCs w:val="24"/>
          <w:lang w:val="lv-LV"/>
        </w:rPr>
        <w:t>(</w:t>
      </w:r>
      <w:hyperlink r:id="rId12">
        <w:r w:rsidR="3EA19810" w:rsidRPr="00B915D3">
          <w:rPr>
            <w:rStyle w:val="Hyperlink"/>
            <w:b w:val="0"/>
            <w:bCs w:val="0"/>
            <w:color w:val="auto"/>
            <w:sz w:val="24"/>
            <w:szCs w:val="24"/>
            <w:lang w:val="lv-LV"/>
          </w:rPr>
          <w:t>https://www.eis.gov.lv/EKEIS/Supplier/Organizer/729</w:t>
        </w:r>
      </w:hyperlink>
      <w:r w:rsidR="19604CAF" w:rsidRPr="00B915D3">
        <w:rPr>
          <w:b w:val="0"/>
          <w:bCs w:val="0"/>
          <w:color w:val="auto"/>
          <w:sz w:val="24"/>
          <w:szCs w:val="24"/>
          <w:lang w:val="lv-LV"/>
        </w:rPr>
        <w:t xml:space="preserve">) – </w:t>
      </w:r>
      <w:r w:rsidR="001E673A" w:rsidRPr="00B915D3">
        <w:rPr>
          <w:b w:val="0"/>
          <w:bCs w:val="0"/>
          <w:color w:val="auto"/>
          <w:sz w:val="24"/>
          <w:szCs w:val="24"/>
          <w:lang w:val="lv-LV"/>
        </w:rPr>
        <w:t>Dienest</w:t>
      </w:r>
      <w:r w:rsidR="19604CAF" w:rsidRPr="00B915D3">
        <w:rPr>
          <w:b w:val="0"/>
          <w:bCs w:val="0"/>
          <w:color w:val="auto"/>
          <w:sz w:val="24"/>
          <w:szCs w:val="24"/>
          <w:lang w:val="lv-LV"/>
        </w:rPr>
        <w:t xml:space="preserve">a pircēja profilā (turpmāk – </w:t>
      </w:r>
      <w:r w:rsidR="001E673A" w:rsidRPr="00B915D3">
        <w:rPr>
          <w:b w:val="0"/>
          <w:bCs w:val="0"/>
          <w:color w:val="auto"/>
          <w:sz w:val="24"/>
          <w:szCs w:val="24"/>
          <w:lang w:val="lv-LV"/>
        </w:rPr>
        <w:t>Dienest</w:t>
      </w:r>
      <w:r w:rsidR="19604CAF" w:rsidRPr="00B915D3">
        <w:rPr>
          <w:b w:val="0"/>
          <w:bCs w:val="0"/>
          <w:color w:val="auto"/>
          <w:sz w:val="24"/>
          <w:szCs w:val="24"/>
          <w:lang w:val="lv-LV"/>
        </w:rPr>
        <w:t>a pircēja profils)</w:t>
      </w:r>
      <w:r w:rsidR="17C492E2" w:rsidRPr="00B915D3">
        <w:rPr>
          <w:b w:val="0"/>
          <w:bCs w:val="0"/>
          <w:color w:val="auto"/>
          <w:sz w:val="24"/>
          <w:szCs w:val="24"/>
          <w:lang w:val="lv-LV"/>
        </w:rPr>
        <w:t>.</w:t>
      </w:r>
      <w:r w:rsidR="19604CAF" w:rsidRPr="00B915D3">
        <w:rPr>
          <w:b w:val="0"/>
          <w:bCs w:val="0"/>
          <w:color w:val="auto"/>
          <w:sz w:val="24"/>
          <w:szCs w:val="24"/>
          <w:lang w:val="lv-LV"/>
        </w:rPr>
        <w:t xml:space="preserve"> </w:t>
      </w:r>
      <w:r w:rsidR="19604CAF" w:rsidRPr="00B915D3">
        <w:rPr>
          <w:b w:val="0"/>
          <w:bCs w:val="0"/>
          <w:color w:val="auto"/>
          <w:sz w:val="24"/>
          <w:szCs w:val="24"/>
          <w:u w:val="single"/>
          <w:lang w:val="lv-LV"/>
        </w:rPr>
        <w:t xml:space="preserve"> </w:t>
      </w:r>
    </w:p>
    <w:p w14:paraId="1C3F2398" w14:textId="428FBED7" w:rsidR="00C83497" w:rsidRPr="00B915D3" w:rsidRDefault="19604CAF" w:rsidP="004E0C06">
      <w:pPr>
        <w:pStyle w:val="Heading3"/>
        <w:keepNext w:val="0"/>
        <w:widowControl w:val="0"/>
        <w:numPr>
          <w:ilvl w:val="2"/>
          <w:numId w:val="10"/>
        </w:numPr>
        <w:spacing w:before="60"/>
        <w:ind w:left="0" w:firstLine="0"/>
        <w:jc w:val="both"/>
        <w:rPr>
          <w:b w:val="0"/>
          <w:bCs w:val="0"/>
          <w:color w:val="auto"/>
          <w:sz w:val="24"/>
          <w:szCs w:val="24"/>
          <w:u w:val="single"/>
          <w:lang w:val="lv-LV"/>
        </w:rPr>
      </w:pPr>
      <w:r w:rsidRPr="00B915D3">
        <w:rPr>
          <w:b w:val="0"/>
          <w:bCs w:val="0"/>
          <w:color w:val="auto"/>
          <w:sz w:val="24"/>
          <w:szCs w:val="24"/>
          <w:lang w:val="lv-LV"/>
        </w:rPr>
        <w:t>Papildus</w:t>
      </w:r>
      <w:r w:rsidR="2CC99E67" w:rsidRPr="00B915D3">
        <w:rPr>
          <w:b w:val="0"/>
          <w:bCs w:val="0"/>
          <w:color w:val="auto"/>
          <w:sz w:val="24"/>
          <w:szCs w:val="24"/>
          <w:lang w:val="lv-LV"/>
        </w:rPr>
        <w:t xml:space="preserve"> </w:t>
      </w:r>
      <w:r w:rsidR="748583CF" w:rsidRPr="00B915D3">
        <w:rPr>
          <w:b w:val="0"/>
          <w:bCs w:val="0"/>
          <w:color w:val="auto"/>
          <w:sz w:val="24"/>
          <w:szCs w:val="24"/>
          <w:lang w:val="lv-LV"/>
        </w:rPr>
        <w:t>EIS</w:t>
      </w:r>
      <w:r w:rsidRPr="00B915D3">
        <w:rPr>
          <w:b w:val="0"/>
          <w:bCs w:val="0"/>
          <w:color w:val="auto"/>
          <w:sz w:val="24"/>
          <w:szCs w:val="24"/>
          <w:lang w:val="lv-LV"/>
        </w:rPr>
        <w:t xml:space="preserve"> reģistrēta ieinteresētā persona var reģistrēties</w:t>
      </w:r>
      <w:r w:rsidR="2CC99E67" w:rsidRPr="00B915D3">
        <w:rPr>
          <w:b w:val="0"/>
          <w:bCs w:val="0"/>
          <w:color w:val="auto"/>
          <w:sz w:val="24"/>
          <w:szCs w:val="24"/>
          <w:lang w:val="lv-LV"/>
        </w:rPr>
        <w:t xml:space="preserve"> </w:t>
      </w:r>
      <w:r w:rsidRPr="00B915D3">
        <w:rPr>
          <w:b w:val="0"/>
          <w:bCs w:val="0"/>
          <w:color w:val="auto"/>
          <w:sz w:val="24"/>
          <w:szCs w:val="24"/>
          <w:lang w:val="lv-LV"/>
        </w:rPr>
        <w:t>kā</w:t>
      </w:r>
      <w:r w:rsidR="2CC99E67" w:rsidRPr="00B915D3">
        <w:rPr>
          <w:b w:val="0"/>
          <w:bCs w:val="0"/>
          <w:color w:val="auto"/>
          <w:sz w:val="24"/>
          <w:szCs w:val="24"/>
          <w:lang w:val="lv-LV"/>
        </w:rPr>
        <w:t xml:space="preserve"> </w:t>
      </w:r>
      <w:r w:rsidR="17C492E2" w:rsidRPr="00B915D3">
        <w:rPr>
          <w:b w:val="0"/>
          <w:bCs w:val="0"/>
          <w:color w:val="auto"/>
          <w:sz w:val="24"/>
          <w:szCs w:val="24"/>
          <w:lang w:val="lv-LV"/>
        </w:rPr>
        <w:t xml:space="preserve">Atklāta konkursa </w:t>
      </w:r>
      <w:r w:rsidR="3969A78E" w:rsidRPr="00B915D3">
        <w:rPr>
          <w:b w:val="0"/>
          <w:bCs w:val="0"/>
          <w:color w:val="auto"/>
          <w:sz w:val="24"/>
          <w:szCs w:val="24"/>
          <w:lang w:val="lv-LV"/>
        </w:rPr>
        <w:t>n</w:t>
      </w:r>
      <w:r w:rsidRPr="00B915D3">
        <w:rPr>
          <w:b w:val="0"/>
          <w:bCs w:val="0"/>
          <w:color w:val="auto"/>
          <w:sz w:val="24"/>
          <w:szCs w:val="24"/>
          <w:lang w:val="lv-LV"/>
        </w:rPr>
        <w:t>olikuma</w:t>
      </w:r>
      <w:r w:rsidR="2CC99E67" w:rsidRPr="00B915D3">
        <w:rPr>
          <w:b w:val="0"/>
          <w:bCs w:val="0"/>
          <w:color w:val="auto"/>
          <w:sz w:val="24"/>
          <w:szCs w:val="24"/>
          <w:lang w:val="lv-LV"/>
        </w:rPr>
        <w:t xml:space="preserve"> </w:t>
      </w:r>
      <w:r w:rsidRPr="00B915D3">
        <w:rPr>
          <w:b w:val="0"/>
          <w:bCs w:val="0"/>
          <w:color w:val="auto"/>
          <w:sz w:val="24"/>
          <w:szCs w:val="24"/>
          <w:lang w:val="lv-LV"/>
        </w:rPr>
        <w:t>saņēmējs</w:t>
      </w:r>
      <w:r w:rsidR="2CC99E67" w:rsidRPr="00B915D3">
        <w:rPr>
          <w:b w:val="0"/>
          <w:bCs w:val="0"/>
          <w:color w:val="auto"/>
          <w:sz w:val="24"/>
          <w:szCs w:val="24"/>
          <w:lang w:val="lv-LV"/>
        </w:rPr>
        <w:t xml:space="preserve"> </w:t>
      </w:r>
      <w:r w:rsidRPr="00B915D3">
        <w:rPr>
          <w:b w:val="0"/>
          <w:bCs w:val="0"/>
          <w:color w:val="auto"/>
          <w:sz w:val="24"/>
          <w:szCs w:val="24"/>
          <w:lang w:val="lv-LV"/>
        </w:rPr>
        <w:t>(skaidrojumu</w:t>
      </w:r>
      <w:r w:rsidR="2CC99E67" w:rsidRPr="00B915D3">
        <w:rPr>
          <w:b w:val="0"/>
          <w:bCs w:val="0"/>
          <w:color w:val="auto"/>
          <w:sz w:val="24"/>
          <w:szCs w:val="24"/>
          <w:lang w:val="lv-LV"/>
        </w:rPr>
        <w:t xml:space="preserve"> </w:t>
      </w:r>
      <w:r w:rsidRPr="00B915D3">
        <w:rPr>
          <w:b w:val="0"/>
          <w:bCs w:val="0"/>
          <w:color w:val="auto"/>
          <w:sz w:val="24"/>
          <w:szCs w:val="24"/>
          <w:lang w:val="lv-LV"/>
        </w:rPr>
        <w:t>sk.</w:t>
      </w:r>
      <w:r w:rsidR="2CC99E67" w:rsidRPr="00B915D3">
        <w:rPr>
          <w:b w:val="0"/>
          <w:bCs w:val="0"/>
          <w:color w:val="auto"/>
          <w:sz w:val="24"/>
          <w:szCs w:val="24"/>
          <w:lang w:val="lv-LV"/>
        </w:rPr>
        <w:t xml:space="preserve"> </w:t>
      </w:r>
      <w:r w:rsidRPr="00B915D3">
        <w:rPr>
          <w:b w:val="0"/>
          <w:bCs w:val="0"/>
          <w:color w:val="auto"/>
          <w:sz w:val="24"/>
          <w:szCs w:val="24"/>
          <w:lang w:val="lv-LV"/>
        </w:rPr>
        <w:t>vietnē:</w:t>
      </w:r>
      <w:r w:rsidR="2CC99E67" w:rsidRPr="00B915D3">
        <w:rPr>
          <w:b w:val="0"/>
          <w:bCs w:val="0"/>
          <w:color w:val="auto"/>
          <w:sz w:val="24"/>
          <w:szCs w:val="24"/>
          <w:lang w:val="lv-LV"/>
        </w:rPr>
        <w:t xml:space="preserve"> </w:t>
      </w:r>
      <w:hyperlink r:id="rId13">
        <w:r w:rsidRPr="00B915D3">
          <w:rPr>
            <w:rStyle w:val="Hyperlink"/>
            <w:b w:val="0"/>
            <w:bCs w:val="0"/>
            <w:color w:val="auto"/>
            <w:sz w:val="24"/>
            <w:szCs w:val="24"/>
            <w:lang w:val="lv-LV"/>
          </w:rPr>
          <w:t>https://www.eis.gov.lv/EIS/Publications/PublicationView.aspx?PublicationId=883</w:t>
        </w:r>
      </w:hyperlink>
      <w:r w:rsidRPr="00B915D3">
        <w:rPr>
          <w:b w:val="0"/>
          <w:bCs w:val="0"/>
          <w:color w:val="auto"/>
          <w:sz w:val="24"/>
          <w:szCs w:val="24"/>
          <w:lang w:val="lv-LV"/>
        </w:rPr>
        <w:t>).</w:t>
      </w:r>
    </w:p>
    <w:p w14:paraId="3D454866" w14:textId="77777777" w:rsidR="00C83497" w:rsidRPr="00B915D3" w:rsidRDefault="00C83497" w:rsidP="004E0C06">
      <w:pPr>
        <w:widowControl w:val="0"/>
        <w:spacing w:before="60"/>
        <w:jc w:val="both"/>
        <w:rPr>
          <w:sz w:val="24"/>
          <w:szCs w:val="24"/>
        </w:rPr>
      </w:pPr>
    </w:p>
    <w:p w14:paraId="25F74427" w14:textId="77777777" w:rsidR="007C5288" w:rsidRPr="00B915D3" w:rsidRDefault="19604CAF" w:rsidP="004E0C06">
      <w:pPr>
        <w:pStyle w:val="Heading2"/>
        <w:keepNext w:val="0"/>
        <w:widowControl w:val="0"/>
        <w:numPr>
          <w:ilvl w:val="1"/>
          <w:numId w:val="10"/>
        </w:numPr>
        <w:spacing w:before="60"/>
        <w:jc w:val="both"/>
        <w:rPr>
          <w:b/>
          <w:bCs/>
          <w:i w:val="0"/>
          <w:iCs w:val="0"/>
          <w:color w:val="auto"/>
          <w:sz w:val="24"/>
          <w:szCs w:val="24"/>
          <w:lang w:val="lv-LV"/>
        </w:rPr>
      </w:pPr>
      <w:r w:rsidRPr="00B915D3">
        <w:rPr>
          <w:b/>
          <w:bCs/>
          <w:i w:val="0"/>
          <w:iCs w:val="0"/>
          <w:color w:val="auto"/>
          <w:sz w:val="24"/>
          <w:szCs w:val="24"/>
          <w:lang w:val="lv-LV"/>
        </w:rPr>
        <w:t>Informācijas apmaiņa un papildu informācijas sniegšana</w:t>
      </w:r>
    </w:p>
    <w:p w14:paraId="2ECD159D" w14:textId="3F28D692" w:rsidR="00DD0BC1" w:rsidRPr="00B915D3" w:rsidRDefault="00605559" w:rsidP="004E7F17">
      <w:pPr>
        <w:pStyle w:val="Heading3"/>
        <w:keepNext w:val="0"/>
        <w:widowControl w:val="0"/>
        <w:numPr>
          <w:ilvl w:val="2"/>
          <w:numId w:val="10"/>
        </w:numPr>
        <w:spacing w:before="0"/>
        <w:ind w:left="0" w:firstLine="0"/>
        <w:jc w:val="both"/>
        <w:rPr>
          <w:color w:val="auto"/>
          <w:sz w:val="24"/>
          <w:szCs w:val="24"/>
          <w:lang w:val="lv-LV"/>
        </w:rPr>
      </w:pPr>
      <w:r w:rsidRPr="00B915D3">
        <w:rPr>
          <w:b w:val="0"/>
          <w:bCs w:val="0"/>
          <w:color w:val="auto"/>
          <w:sz w:val="24"/>
          <w:szCs w:val="24"/>
          <w:lang w:val="lv-LV"/>
        </w:rPr>
        <w:t>Ieinteresētajām personām ir tiesības pieprasīt papildu informāciju par Atklāta konkursa nolikumu vai tā skaidrojumu. Šie pieprasījumi iesniedzami laikus, pirms piedāvājuma iesniegšanas termiņa elektroniski nosūtot pieprasījumu uz Dienesta e-pasta adresi: iepirkumi@vmnvd.gov.lv vai EIS e-konkursu apakšsistēmā attiecīgā Atklātā konkursa sadaļā.</w:t>
      </w:r>
    </w:p>
    <w:p w14:paraId="4C633184" w14:textId="76286F74" w:rsidR="00C83497" w:rsidRPr="00B915D3" w:rsidRDefault="21CC6677" w:rsidP="004E0C06">
      <w:pPr>
        <w:pStyle w:val="Heading3"/>
        <w:keepNext w:val="0"/>
        <w:widowControl w:val="0"/>
        <w:numPr>
          <w:ilvl w:val="2"/>
          <w:numId w:val="10"/>
        </w:numPr>
        <w:spacing w:before="60"/>
        <w:ind w:left="0" w:firstLine="0"/>
        <w:jc w:val="both"/>
        <w:rPr>
          <w:b w:val="0"/>
          <w:bCs w:val="0"/>
          <w:color w:val="auto"/>
          <w:sz w:val="24"/>
          <w:szCs w:val="24"/>
          <w:lang w:val="lv-LV"/>
        </w:rPr>
      </w:pPr>
      <w:r w:rsidRPr="00B915D3">
        <w:rPr>
          <w:b w:val="0"/>
          <w:bCs w:val="0"/>
          <w:color w:val="auto"/>
          <w:sz w:val="24"/>
          <w:szCs w:val="24"/>
          <w:lang w:val="lv-LV"/>
        </w:rPr>
        <w:t xml:space="preserve">Ja ieinteresētā persona </w:t>
      </w:r>
      <w:r w:rsidR="19604CAF" w:rsidRPr="00B915D3">
        <w:rPr>
          <w:b w:val="0"/>
          <w:bCs w:val="0"/>
          <w:color w:val="auto"/>
          <w:sz w:val="24"/>
          <w:szCs w:val="24"/>
          <w:lang w:val="lv-LV"/>
        </w:rPr>
        <w:t xml:space="preserve">ir </w:t>
      </w:r>
      <w:r w:rsidRPr="00B915D3">
        <w:rPr>
          <w:b w:val="0"/>
          <w:bCs w:val="0"/>
          <w:color w:val="auto"/>
          <w:sz w:val="24"/>
          <w:szCs w:val="24"/>
          <w:lang w:val="lv-LV"/>
        </w:rPr>
        <w:t xml:space="preserve">laikus </w:t>
      </w:r>
      <w:r w:rsidR="19604CAF" w:rsidRPr="00B915D3">
        <w:rPr>
          <w:b w:val="0"/>
          <w:bCs w:val="0"/>
          <w:color w:val="auto"/>
          <w:sz w:val="24"/>
          <w:szCs w:val="24"/>
          <w:lang w:val="lv-LV"/>
        </w:rPr>
        <w:t>pieprasījusi papildu informāciju</w:t>
      </w:r>
      <w:r w:rsidR="07FC8B7A" w:rsidRPr="00B915D3">
        <w:rPr>
          <w:b w:val="0"/>
          <w:bCs w:val="0"/>
          <w:color w:val="auto"/>
          <w:sz w:val="24"/>
          <w:szCs w:val="24"/>
          <w:lang w:val="lv-LV"/>
        </w:rPr>
        <w:t>,</w:t>
      </w:r>
      <w:r w:rsidRPr="00B915D3">
        <w:rPr>
          <w:b w:val="0"/>
          <w:bCs w:val="0"/>
          <w:color w:val="auto"/>
          <w:sz w:val="24"/>
          <w:szCs w:val="24"/>
          <w:lang w:val="lv-LV"/>
        </w:rPr>
        <w:t xml:space="preserve"> </w:t>
      </w:r>
      <w:r w:rsidR="001E673A" w:rsidRPr="00B915D3">
        <w:rPr>
          <w:b w:val="0"/>
          <w:bCs w:val="0"/>
          <w:color w:val="auto"/>
          <w:sz w:val="24"/>
          <w:szCs w:val="24"/>
          <w:lang w:val="lv-LV"/>
        </w:rPr>
        <w:t>Dienest</w:t>
      </w:r>
      <w:r w:rsidR="19604CAF" w:rsidRPr="00B915D3">
        <w:rPr>
          <w:b w:val="0"/>
          <w:bCs w:val="0"/>
          <w:color w:val="auto"/>
          <w:sz w:val="24"/>
          <w:szCs w:val="24"/>
          <w:lang w:val="lv-LV"/>
        </w:rPr>
        <w:t>s to sniedz 5 (piecu) darbdienu laikā, bet ne vēlāk kā 6 (sešas) dienas pirms piedāvājumu iesniegšanas termiņa beigām.</w:t>
      </w:r>
    </w:p>
    <w:p w14:paraId="01DBC223" w14:textId="77777777" w:rsidR="004E0C06" w:rsidRPr="00B915D3" w:rsidRDefault="19604CAF" w:rsidP="004E0C06">
      <w:pPr>
        <w:pStyle w:val="Heading3"/>
        <w:keepNext w:val="0"/>
        <w:widowControl w:val="0"/>
        <w:numPr>
          <w:ilvl w:val="2"/>
          <w:numId w:val="10"/>
        </w:numPr>
        <w:spacing w:before="60"/>
        <w:ind w:left="0" w:firstLine="0"/>
        <w:jc w:val="both"/>
        <w:rPr>
          <w:b w:val="0"/>
          <w:bCs w:val="0"/>
          <w:color w:val="auto"/>
          <w:sz w:val="24"/>
          <w:szCs w:val="24"/>
          <w:lang w:val="lv-LV"/>
        </w:rPr>
      </w:pPr>
      <w:r w:rsidRPr="00B915D3">
        <w:rPr>
          <w:b w:val="0"/>
          <w:bCs w:val="0"/>
          <w:color w:val="auto"/>
          <w:sz w:val="24"/>
          <w:szCs w:val="24"/>
          <w:lang w:val="lv-LV"/>
        </w:rPr>
        <w:t xml:space="preserve">Ja tiek veikti grozījumi vai papildinājumi Atklāta konkursa nolikumā, Atklāta konkursa nolikuma skaidrojumi un atbildes uz ieinteresēto personu jautājumiem tiek ievietoti Atklāta konkursa nolikuma 1.8.1.apakšpunktā norādītajā </w:t>
      </w:r>
      <w:r w:rsidR="001E673A" w:rsidRPr="00B915D3">
        <w:rPr>
          <w:b w:val="0"/>
          <w:bCs w:val="0"/>
          <w:color w:val="auto"/>
          <w:sz w:val="24"/>
          <w:szCs w:val="24"/>
          <w:lang w:val="lv-LV"/>
        </w:rPr>
        <w:t>Dienest</w:t>
      </w:r>
      <w:r w:rsidRPr="00B915D3">
        <w:rPr>
          <w:b w:val="0"/>
          <w:bCs w:val="0"/>
          <w:color w:val="auto"/>
          <w:sz w:val="24"/>
          <w:szCs w:val="24"/>
          <w:lang w:val="lv-LV"/>
        </w:rPr>
        <w:t xml:space="preserve">a pircēja profilā pie Atklāta konkursa nolikuma, kā arī papildu informāciju </w:t>
      </w:r>
      <w:r w:rsidR="001E673A" w:rsidRPr="00B915D3">
        <w:rPr>
          <w:b w:val="0"/>
          <w:bCs w:val="0"/>
          <w:color w:val="auto"/>
          <w:sz w:val="24"/>
          <w:szCs w:val="24"/>
          <w:lang w:val="lv-LV"/>
        </w:rPr>
        <w:t>Dienest</w:t>
      </w:r>
      <w:r w:rsidRPr="00B915D3">
        <w:rPr>
          <w:b w:val="0"/>
          <w:bCs w:val="0"/>
          <w:color w:val="auto"/>
          <w:sz w:val="24"/>
          <w:szCs w:val="24"/>
          <w:lang w:val="lv-LV"/>
        </w:rPr>
        <w:t xml:space="preserve">s </w:t>
      </w:r>
      <w:proofErr w:type="spellStart"/>
      <w:r w:rsidRPr="00B915D3">
        <w:rPr>
          <w:b w:val="0"/>
          <w:bCs w:val="0"/>
          <w:color w:val="auto"/>
          <w:sz w:val="24"/>
          <w:szCs w:val="24"/>
          <w:lang w:val="lv-LV"/>
        </w:rPr>
        <w:t>nosūta</w:t>
      </w:r>
      <w:proofErr w:type="spellEnd"/>
      <w:r w:rsidRPr="00B915D3">
        <w:rPr>
          <w:b w:val="0"/>
          <w:bCs w:val="0"/>
          <w:color w:val="auto"/>
          <w:sz w:val="24"/>
          <w:szCs w:val="24"/>
          <w:lang w:val="lv-LV"/>
        </w:rPr>
        <w:t xml:space="preserve"> ieinteresētajai personai, kas uzdevusi jautājumu.</w:t>
      </w:r>
    </w:p>
    <w:p w14:paraId="10EEDF73" w14:textId="00741F27" w:rsidR="00C83497" w:rsidRPr="00B915D3" w:rsidRDefault="592DC6EA" w:rsidP="004E0C06">
      <w:pPr>
        <w:pStyle w:val="Heading3"/>
        <w:keepNext w:val="0"/>
        <w:widowControl w:val="0"/>
        <w:numPr>
          <w:ilvl w:val="2"/>
          <w:numId w:val="10"/>
        </w:numPr>
        <w:spacing w:before="60"/>
        <w:ind w:left="0" w:firstLine="0"/>
        <w:jc w:val="both"/>
        <w:rPr>
          <w:b w:val="0"/>
          <w:bCs w:val="0"/>
          <w:color w:val="auto"/>
          <w:sz w:val="24"/>
          <w:szCs w:val="24"/>
          <w:lang w:val="lv-LV"/>
        </w:rPr>
      </w:pPr>
      <w:r w:rsidRPr="00B915D3">
        <w:rPr>
          <w:b w:val="0"/>
          <w:bCs w:val="0"/>
          <w:color w:val="auto"/>
          <w:sz w:val="24"/>
          <w:szCs w:val="24"/>
          <w:lang w:val="lv-LV"/>
        </w:rPr>
        <w:t>Uzskatāms</w:t>
      </w:r>
      <w:r w:rsidR="19604CAF" w:rsidRPr="00B915D3">
        <w:rPr>
          <w:b w:val="0"/>
          <w:bCs w:val="0"/>
          <w:color w:val="auto"/>
          <w:sz w:val="24"/>
          <w:szCs w:val="24"/>
          <w:lang w:val="lv-LV"/>
        </w:rPr>
        <w:t xml:space="preserve">, ka visas ieinteresētās personas ir saņēmušas papildu informāciju, informāciju </w:t>
      </w:r>
      <w:r w:rsidR="19604CAF" w:rsidRPr="00B915D3">
        <w:rPr>
          <w:b w:val="0"/>
          <w:bCs w:val="0"/>
          <w:color w:val="auto"/>
          <w:sz w:val="24"/>
          <w:szCs w:val="24"/>
          <w:lang w:val="lv-LV"/>
        </w:rPr>
        <w:lastRenderedPageBreak/>
        <w:t>par grozījumiem Atklāta konkursa nolikumā, Atklāta konkursa nolikuma skaidrojumus un atbildes uz ieinteresēto personu jautājumiem</w:t>
      </w:r>
      <w:r w:rsidR="58246CC7" w:rsidRPr="00B915D3">
        <w:rPr>
          <w:b w:val="0"/>
          <w:bCs w:val="0"/>
          <w:color w:val="auto"/>
          <w:sz w:val="24"/>
          <w:szCs w:val="24"/>
          <w:lang w:val="lv-LV"/>
        </w:rPr>
        <w:t xml:space="preserve"> </w:t>
      </w:r>
      <w:r w:rsidR="58246CC7" w:rsidRPr="00B915D3">
        <w:rPr>
          <w:b w:val="0"/>
          <w:bCs w:val="0"/>
          <w:sz w:val="24"/>
          <w:szCs w:val="24"/>
          <w:lang w:val="lv-LV"/>
        </w:rPr>
        <w:t>dienā, kad tie</w:t>
      </w:r>
      <w:r w:rsidR="19604CAF" w:rsidRPr="00B915D3">
        <w:rPr>
          <w:b w:val="0"/>
          <w:bCs w:val="0"/>
          <w:color w:val="auto"/>
          <w:sz w:val="24"/>
          <w:szCs w:val="24"/>
          <w:lang w:val="lv-LV"/>
        </w:rPr>
        <w:t xml:space="preserve"> ir ievietoti Atklāta konkursa nolikuma 1.8.1.apakšpunktā norādītajā </w:t>
      </w:r>
      <w:r w:rsidR="001E673A" w:rsidRPr="00B915D3">
        <w:rPr>
          <w:b w:val="0"/>
          <w:bCs w:val="0"/>
          <w:color w:val="auto"/>
          <w:sz w:val="24"/>
          <w:szCs w:val="24"/>
          <w:lang w:val="lv-LV"/>
        </w:rPr>
        <w:t>Dienest</w:t>
      </w:r>
      <w:r w:rsidR="19604CAF" w:rsidRPr="00B915D3">
        <w:rPr>
          <w:b w:val="0"/>
          <w:bCs w:val="0"/>
          <w:color w:val="auto"/>
          <w:sz w:val="24"/>
          <w:szCs w:val="24"/>
          <w:lang w:val="lv-LV"/>
        </w:rPr>
        <w:t>a pircēja profilā pie Atklāta konkursa nolikuma, kā arī papildu</w:t>
      </w:r>
      <w:r w:rsidR="6F6294CC" w:rsidRPr="00B915D3">
        <w:rPr>
          <w:b w:val="0"/>
          <w:bCs w:val="0"/>
          <w:color w:val="auto"/>
          <w:sz w:val="24"/>
          <w:szCs w:val="24"/>
          <w:lang w:val="lv-LV"/>
        </w:rPr>
        <w:t xml:space="preserve"> informāciju </w:t>
      </w:r>
      <w:r w:rsidR="001E673A" w:rsidRPr="00B915D3">
        <w:rPr>
          <w:b w:val="0"/>
          <w:bCs w:val="0"/>
          <w:color w:val="auto"/>
          <w:sz w:val="24"/>
          <w:szCs w:val="24"/>
          <w:lang w:val="lv-LV"/>
        </w:rPr>
        <w:t>Dienest</w:t>
      </w:r>
      <w:r w:rsidR="6F6294CC" w:rsidRPr="00B915D3">
        <w:rPr>
          <w:b w:val="0"/>
          <w:bCs w:val="0"/>
          <w:color w:val="auto"/>
          <w:sz w:val="24"/>
          <w:szCs w:val="24"/>
          <w:lang w:val="lv-LV"/>
        </w:rPr>
        <w:t xml:space="preserve">s </w:t>
      </w:r>
      <w:proofErr w:type="spellStart"/>
      <w:r w:rsidR="6F6294CC" w:rsidRPr="00B915D3">
        <w:rPr>
          <w:b w:val="0"/>
          <w:bCs w:val="0"/>
          <w:color w:val="auto"/>
          <w:sz w:val="24"/>
          <w:szCs w:val="24"/>
          <w:lang w:val="lv-LV"/>
        </w:rPr>
        <w:t>nosūta</w:t>
      </w:r>
      <w:proofErr w:type="spellEnd"/>
      <w:r w:rsidR="19604CAF" w:rsidRPr="00B915D3">
        <w:rPr>
          <w:b w:val="0"/>
          <w:bCs w:val="0"/>
          <w:color w:val="auto"/>
          <w:sz w:val="24"/>
          <w:szCs w:val="24"/>
          <w:lang w:val="lv-LV"/>
        </w:rPr>
        <w:t xml:space="preserve"> ieinteresētajai personai, kas uzdevusi jautājumu.</w:t>
      </w:r>
    </w:p>
    <w:p w14:paraId="36FEF16E" w14:textId="77777777" w:rsidR="00F10567" w:rsidRPr="00B915D3" w:rsidRDefault="00F10567" w:rsidP="00843EC4">
      <w:pPr>
        <w:widowControl w:val="0"/>
        <w:jc w:val="both"/>
        <w:rPr>
          <w:sz w:val="24"/>
          <w:szCs w:val="24"/>
        </w:rPr>
      </w:pPr>
    </w:p>
    <w:p w14:paraId="6D80DAB5" w14:textId="17C00B13" w:rsidR="007C5288" w:rsidRPr="00B915D3" w:rsidRDefault="07FC8B7A" w:rsidP="004E0C06">
      <w:pPr>
        <w:pStyle w:val="Heading2"/>
        <w:keepNext w:val="0"/>
        <w:widowControl w:val="0"/>
        <w:numPr>
          <w:ilvl w:val="1"/>
          <w:numId w:val="10"/>
        </w:numPr>
        <w:spacing w:before="60"/>
        <w:jc w:val="both"/>
        <w:rPr>
          <w:b/>
          <w:bCs/>
          <w:i w:val="0"/>
          <w:iCs w:val="0"/>
          <w:color w:val="auto"/>
          <w:sz w:val="24"/>
          <w:szCs w:val="24"/>
          <w:lang w:val="lv-LV"/>
        </w:rPr>
      </w:pPr>
      <w:r w:rsidRPr="00B915D3">
        <w:rPr>
          <w:b/>
          <w:bCs/>
          <w:i w:val="0"/>
          <w:iCs w:val="0"/>
          <w:color w:val="auto"/>
          <w:sz w:val="24"/>
          <w:szCs w:val="24"/>
          <w:lang w:val="lv-LV"/>
        </w:rPr>
        <w:t>Grozījumi</w:t>
      </w:r>
      <w:r w:rsidR="19604CAF" w:rsidRPr="00B915D3">
        <w:rPr>
          <w:b/>
          <w:bCs/>
          <w:i w:val="0"/>
          <w:iCs w:val="0"/>
          <w:color w:val="auto"/>
          <w:sz w:val="24"/>
          <w:szCs w:val="24"/>
          <w:lang w:val="lv-LV"/>
        </w:rPr>
        <w:t xml:space="preserve"> Atklāta konkursa nolikumā</w:t>
      </w:r>
    </w:p>
    <w:p w14:paraId="0353321E" w14:textId="09F88FC3" w:rsidR="00C83497" w:rsidRPr="00B915D3" w:rsidRDefault="19604CAF" w:rsidP="004E7F17">
      <w:pPr>
        <w:pStyle w:val="Heading3"/>
        <w:keepNext w:val="0"/>
        <w:widowControl w:val="0"/>
        <w:numPr>
          <w:ilvl w:val="2"/>
          <w:numId w:val="5"/>
        </w:numPr>
        <w:spacing w:before="0"/>
        <w:ind w:left="0" w:firstLine="0"/>
        <w:jc w:val="both"/>
        <w:rPr>
          <w:b w:val="0"/>
          <w:bCs w:val="0"/>
          <w:color w:val="auto"/>
          <w:sz w:val="24"/>
          <w:szCs w:val="24"/>
          <w:lang w:val="lv-LV"/>
        </w:rPr>
      </w:pPr>
      <w:r w:rsidRPr="00B915D3">
        <w:rPr>
          <w:b w:val="0"/>
          <w:bCs w:val="0"/>
          <w:color w:val="auto"/>
          <w:sz w:val="24"/>
          <w:szCs w:val="24"/>
          <w:lang w:val="lv-LV"/>
        </w:rPr>
        <w:t>Komisija var izdarīt grozījumus Atklāta konkursa nolikumā pēc paziņojuma par līgumu ievietošanas Iepirkumu uzraudzības biroja (turpmāk – IUB) tīmekļvietnē vai pagarināt piedāvājumu iesniegšanas termiņu, par to publicējot paziņojumu par izmaiņām vai papildu informāciju IUB</w:t>
      </w:r>
      <w:r w:rsidR="6F6294CC" w:rsidRPr="00B915D3">
        <w:rPr>
          <w:b w:val="0"/>
          <w:bCs w:val="0"/>
          <w:color w:val="auto"/>
          <w:sz w:val="24"/>
          <w:szCs w:val="24"/>
          <w:lang w:val="lv-LV"/>
        </w:rPr>
        <w:t xml:space="preserve"> tīmekļvietnē</w:t>
      </w:r>
      <w:r w:rsidRPr="00B915D3">
        <w:rPr>
          <w:b w:val="0"/>
          <w:bCs w:val="0"/>
          <w:color w:val="auto"/>
          <w:sz w:val="24"/>
          <w:szCs w:val="24"/>
          <w:lang w:val="lv-LV"/>
        </w:rPr>
        <w:t xml:space="preserve"> atbil</w:t>
      </w:r>
      <w:r w:rsidR="3874E1F5" w:rsidRPr="00B915D3">
        <w:rPr>
          <w:b w:val="0"/>
          <w:bCs w:val="0"/>
          <w:color w:val="auto"/>
          <w:sz w:val="24"/>
          <w:szCs w:val="24"/>
          <w:lang w:val="lv-LV"/>
        </w:rPr>
        <w:t xml:space="preserve">stoši </w:t>
      </w:r>
      <w:r w:rsidR="253B41CF" w:rsidRPr="00B915D3">
        <w:rPr>
          <w:b w:val="0"/>
          <w:bCs w:val="0"/>
          <w:color w:val="auto"/>
          <w:sz w:val="24"/>
          <w:szCs w:val="24"/>
          <w:lang w:val="lv-LV"/>
        </w:rPr>
        <w:t>PIL</w:t>
      </w:r>
      <w:r w:rsidR="74A4A224" w:rsidRPr="00B915D3">
        <w:rPr>
          <w:b w:val="0"/>
          <w:bCs w:val="0"/>
          <w:color w:val="auto"/>
          <w:sz w:val="24"/>
          <w:szCs w:val="24"/>
          <w:lang w:val="lv-LV"/>
        </w:rPr>
        <w:t xml:space="preserve"> </w:t>
      </w:r>
      <w:r w:rsidRPr="00B915D3">
        <w:rPr>
          <w:b w:val="0"/>
          <w:bCs w:val="0"/>
          <w:color w:val="auto"/>
          <w:sz w:val="24"/>
          <w:szCs w:val="24"/>
          <w:lang w:val="lv-LV"/>
        </w:rPr>
        <w:t xml:space="preserve">28.panta otrās daļas prasībām. Izdarot izmaiņas Atklāta konkursa nolikumā, nepieciešamības gadījumā tiek mainīts arī piedāvājumu iesniegšanas termiņš atbilstoši </w:t>
      </w:r>
      <w:r w:rsidR="253B41CF" w:rsidRPr="00B915D3">
        <w:rPr>
          <w:b w:val="0"/>
          <w:bCs w:val="0"/>
          <w:color w:val="auto"/>
          <w:sz w:val="24"/>
          <w:szCs w:val="24"/>
          <w:lang w:val="lv-LV"/>
        </w:rPr>
        <w:t xml:space="preserve">Ministru kabineta </w:t>
      </w:r>
      <w:r w:rsidRPr="00B915D3">
        <w:rPr>
          <w:b w:val="0"/>
          <w:bCs w:val="0"/>
          <w:color w:val="auto"/>
          <w:sz w:val="24"/>
          <w:szCs w:val="24"/>
          <w:lang w:val="lv-LV"/>
        </w:rPr>
        <w:t>2017.gada 28.februāra noteikumu Nr.</w:t>
      </w:r>
      <w:r w:rsidR="57384F86" w:rsidRPr="00B915D3">
        <w:rPr>
          <w:b w:val="0"/>
          <w:bCs w:val="0"/>
          <w:color w:val="auto"/>
          <w:sz w:val="24"/>
          <w:szCs w:val="24"/>
          <w:lang w:val="lv-LV"/>
        </w:rPr>
        <w:t>1</w:t>
      </w:r>
      <w:r w:rsidRPr="00B915D3">
        <w:rPr>
          <w:b w:val="0"/>
          <w:bCs w:val="0"/>
          <w:color w:val="auto"/>
          <w:sz w:val="24"/>
          <w:szCs w:val="24"/>
          <w:lang w:val="lv-LV"/>
        </w:rPr>
        <w:t xml:space="preserve">07 </w:t>
      </w:r>
      <w:r w:rsidRPr="00B915D3">
        <w:rPr>
          <w:b w:val="0"/>
          <w:bCs w:val="0"/>
          <w:i/>
          <w:iCs/>
          <w:color w:val="auto"/>
          <w:sz w:val="24"/>
          <w:szCs w:val="24"/>
          <w:lang w:val="lv-LV"/>
        </w:rPr>
        <w:t xml:space="preserve">“Iepirkuma procedūru un metu konkursu norises kārtība” </w:t>
      </w:r>
      <w:r w:rsidRPr="00B915D3">
        <w:rPr>
          <w:b w:val="0"/>
          <w:bCs w:val="0"/>
          <w:color w:val="auto"/>
          <w:sz w:val="24"/>
          <w:szCs w:val="24"/>
          <w:lang w:val="lv-LV"/>
        </w:rPr>
        <w:t xml:space="preserve">9. un 10.punktam. </w:t>
      </w:r>
    </w:p>
    <w:p w14:paraId="29B64CCA" w14:textId="43F61D46" w:rsidR="00C83497" w:rsidRPr="00B915D3" w:rsidRDefault="19604CAF" w:rsidP="004E0C06">
      <w:pPr>
        <w:pStyle w:val="Heading3"/>
        <w:keepNext w:val="0"/>
        <w:widowControl w:val="0"/>
        <w:numPr>
          <w:ilvl w:val="2"/>
          <w:numId w:val="5"/>
        </w:numPr>
        <w:spacing w:before="60"/>
        <w:ind w:left="0" w:firstLine="0"/>
        <w:jc w:val="both"/>
        <w:rPr>
          <w:b w:val="0"/>
          <w:bCs w:val="0"/>
          <w:color w:val="auto"/>
          <w:sz w:val="24"/>
          <w:szCs w:val="24"/>
          <w:lang w:val="lv-LV"/>
        </w:rPr>
      </w:pPr>
      <w:r w:rsidRPr="00B915D3">
        <w:rPr>
          <w:b w:val="0"/>
          <w:bCs w:val="0"/>
          <w:color w:val="auto"/>
          <w:sz w:val="24"/>
          <w:szCs w:val="24"/>
          <w:lang w:val="lv-LV"/>
        </w:rPr>
        <w:t xml:space="preserve">Ja Komisija ir izdarījusi grozījumus Atklāta konkursa nolikumā vai pagarinājusi piedāvājumu iesniegšanas termiņu, </w:t>
      </w:r>
      <w:r w:rsidR="001E673A" w:rsidRPr="00B915D3">
        <w:rPr>
          <w:b w:val="0"/>
          <w:bCs w:val="0"/>
          <w:color w:val="auto"/>
          <w:sz w:val="24"/>
          <w:szCs w:val="24"/>
          <w:lang w:val="lv-LV"/>
        </w:rPr>
        <w:t>Dienest</w:t>
      </w:r>
      <w:r w:rsidRPr="00B915D3">
        <w:rPr>
          <w:b w:val="0"/>
          <w:bCs w:val="0"/>
          <w:color w:val="auto"/>
          <w:sz w:val="24"/>
          <w:szCs w:val="24"/>
          <w:lang w:val="lv-LV"/>
        </w:rPr>
        <w:t xml:space="preserve">s rakstiski informē visus tos Pretendentus, kuri jau iesnieguši piedāvājumus, kā arī Atklāta konkursa nolikums ar tajā veiktajām izmaiņām vienlaicīgi tiek ievietots </w:t>
      </w:r>
      <w:r w:rsidR="001E673A" w:rsidRPr="00B915D3">
        <w:rPr>
          <w:b w:val="0"/>
          <w:bCs w:val="0"/>
          <w:color w:val="auto"/>
          <w:sz w:val="24"/>
          <w:szCs w:val="24"/>
          <w:lang w:val="lv-LV"/>
        </w:rPr>
        <w:t>Dienest</w:t>
      </w:r>
      <w:r w:rsidRPr="00B915D3">
        <w:rPr>
          <w:b w:val="0"/>
          <w:bCs w:val="0"/>
          <w:color w:val="auto"/>
          <w:sz w:val="24"/>
          <w:szCs w:val="24"/>
          <w:lang w:val="lv-LV"/>
        </w:rPr>
        <w:t>a pircēja profilā.</w:t>
      </w:r>
    </w:p>
    <w:p w14:paraId="51ACBB73" w14:textId="77777777" w:rsidR="003B5C2B" w:rsidRPr="00B915D3" w:rsidRDefault="003B5C2B" w:rsidP="60389208">
      <w:pPr>
        <w:pStyle w:val="Heading2"/>
        <w:keepNext w:val="0"/>
        <w:widowControl w:val="0"/>
        <w:jc w:val="both"/>
        <w:rPr>
          <w:b/>
          <w:bCs/>
          <w:i w:val="0"/>
          <w:iCs w:val="0"/>
          <w:color w:val="auto"/>
          <w:sz w:val="24"/>
          <w:szCs w:val="24"/>
          <w:lang w:val="lv-LV"/>
        </w:rPr>
      </w:pPr>
      <w:bookmarkStart w:id="5" w:name="_Ref355271284"/>
    </w:p>
    <w:p w14:paraId="6AA001FE" w14:textId="2CABC6B0" w:rsidR="00C83497" w:rsidRPr="00B915D3" w:rsidRDefault="19604CAF" w:rsidP="00D735E7">
      <w:pPr>
        <w:pStyle w:val="Heading2"/>
        <w:keepNext w:val="0"/>
        <w:widowControl w:val="0"/>
        <w:numPr>
          <w:ilvl w:val="1"/>
          <w:numId w:val="10"/>
        </w:numPr>
        <w:jc w:val="both"/>
        <w:rPr>
          <w:b/>
          <w:bCs/>
          <w:i w:val="0"/>
          <w:iCs w:val="0"/>
          <w:color w:val="auto"/>
          <w:sz w:val="24"/>
          <w:szCs w:val="24"/>
          <w:lang w:val="lv-LV"/>
        </w:rPr>
      </w:pPr>
      <w:r w:rsidRPr="00B915D3">
        <w:rPr>
          <w:b/>
          <w:bCs/>
          <w:i w:val="0"/>
          <w:iCs w:val="0"/>
          <w:color w:val="auto"/>
          <w:sz w:val="24"/>
          <w:szCs w:val="24"/>
          <w:lang w:val="lv-LV"/>
        </w:rPr>
        <w:t>Piedāvājumu iesniegšana un atvēršana</w:t>
      </w:r>
      <w:bookmarkEnd w:id="5"/>
    </w:p>
    <w:p w14:paraId="6D467615" w14:textId="1ABD8F70" w:rsidR="00CE6895" w:rsidRPr="00B915D3" w:rsidRDefault="19604CAF" w:rsidP="004E7F17">
      <w:pPr>
        <w:pStyle w:val="Heading3"/>
        <w:keepNext w:val="0"/>
        <w:widowControl w:val="0"/>
        <w:numPr>
          <w:ilvl w:val="2"/>
          <w:numId w:val="2"/>
        </w:numPr>
        <w:spacing w:before="0"/>
        <w:ind w:left="0" w:firstLine="0"/>
        <w:jc w:val="both"/>
        <w:rPr>
          <w:b w:val="0"/>
          <w:bCs w:val="0"/>
          <w:color w:val="auto"/>
          <w:sz w:val="24"/>
          <w:szCs w:val="24"/>
          <w:lang w:val="lv-LV"/>
        </w:rPr>
      </w:pPr>
      <w:bookmarkStart w:id="6" w:name="_Ref354987541"/>
      <w:r w:rsidRPr="00B915D3">
        <w:rPr>
          <w:b w:val="0"/>
          <w:bCs w:val="0"/>
          <w:color w:val="auto"/>
          <w:sz w:val="24"/>
          <w:szCs w:val="24"/>
          <w:lang w:val="lv-LV"/>
        </w:rPr>
        <w:t xml:space="preserve"> Piedāvājum</w:t>
      </w:r>
      <w:r w:rsidR="3D324313" w:rsidRPr="00B915D3">
        <w:rPr>
          <w:b w:val="0"/>
          <w:bCs w:val="0"/>
          <w:color w:val="auto"/>
          <w:sz w:val="24"/>
          <w:szCs w:val="24"/>
          <w:lang w:val="lv-LV"/>
        </w:rPr>
        <w:t>i</w:t>
      </w:r>
      <w:r w:rsidRPr="00B915D3">
        <w:rPr>
          <w:b w:val="0"/>
          <w:bCs w:val="0"/>
          <w:color w:val="auto"/>
          <w:sz w:val="24"/>
          <w:szCs w:val="24"/>
          <w:lang w:val="lv-LV"/>
        </w:rPr>
        <w:t xml:space="preserve"> </w:t>
      </w:r>
      <w:r w:rsidR="56C34A55" w:rsidRPr="00B915D3">
        <w:rPr>
          <w:b w:val="0"/>
          <w:bCs w:val="0"/>
          <w:color w:val="auto"/>
          <w:sz w:val="24"/>
          <w:szCs w:val="24"/>
          <w:lang w:val="lv-LV"/>
        </w:rPr>
        <w:t>jā</w:t>
      </w:r>
      <w:r w:rsidRPr="00B915D3">
        <w:rPr>
          <w:b w:val="0"/>
          <w:bCs w:val="0"/>
          <w:color w:val="auto"/>
          <w:sz w:val="24"/>
          <w:szCs w:val="24"/>
          <w:lang w:val="lv-LV"/>
        </w:rPr>
        <w:t xml:space="preserve">iesniedz elektroniski </w:t>
      </w:r>
      <w:r w:rsidR="2FFE10FC" w:rsidRPr="00B915D3">
        <w:rPr>
          <w:b w:val="0"/>
          <w:bCs w:val="0"/>
          <w:color w:val="auto"/>
          <w:sz w:val="24"/>
          <w:szCs w:val="24"/>
          <w:u w:val="single"/>
          <w:lang w:val="lv-LV"/>
        </w:rPr>
        <w:t>EIS</w:t>
      </w:r>
      <w:r w:rsidRPr="00B915D3">
        <w:rPr>
          <w:b w:val="0"/>
          <w:bCs w:val="0"/>
          <w:color w:val="auto"/>
          <w:sz w:val="24"/>
          <w:szCs w:val="24"/>
          <w:u w:val="single"/>
          <w:lang w:val="lv-LV"/>
        </w:rPr>
        <w:t xml:space="preserve"> e-konkursu apakšsistēmā</w:t>
      </w:r>
      <w:r w:rsidRPr="00B915D3">
        <w:rPr>
          <w:b w:val="0"/>
          <w:bCs w:val="0"/>
          <w:color w:val="auto"/>
          <w:sz w:val="24"/>
          <w:szCs w:val="24"/>
          <w:lang w:val="lv-LV"/>
        </w:rPr>
        <w:t xml:space="preserve"> </w:t>
      </w:r>
      <w:r w:rsidR="00B73EC7" w:rsidRPr="00B915D3">
        <w:rPr>
          <w:b w:val="0"/>
          <w:bCs w:val="0"/>
          <w:color w:val="auto"/>
          <w:sz w:val="24"/>
          <w:szCs w:val="24"/>
          <w:lang w:val="lv-LV"/>
        </w:rPr>
        <w:t>termiņā, kas norādīts IUB tīmekļvietnes paziņojumā un EIS e-konkursu apakšsistēmā šī iepirkuma sadaļā.</w:t>
      </w:r>
      <w:bookmarkEnd w:id="6"/>
    </w:p>
    <w:p w14:paraId="03D8C694" w14:textId="490A2957" w:rsidR="006A066D" w:rsidRPr="00B915D3" w:rsidRDefault="0D04564B" w:rsidP="00CF7DF3">
      <w:pPr>
        <w:pStyle w:val="Heading3"/>
        <w:keepNext w:val="0"/>
        <w:widowControl w:val="0"/>
        <w:numPr>
          <w:ilvl w:val="2"/>
          <w:numId w:val="4"/>
        </w:numPr>
        <w:spacing w:before="60"/>
        <w:ind w:left="0" w:firstLine="0"/>
        <w:jc w:val="both"/>
        <w:rPr>
          <w:b w:val="0"/>
          <w:bCs w:val="0"/>
          <w:color w:val="auto"/>
          <w:sz w:val="24"/>
          <w:szCs w:val="24"/>
          <w:lang w:val="lv-LV"/>
        </w:rPr>
      </w:pPr>
      <w:r w:rsidRPr="00B915D3">
        <w:rPr>
          <w:b w:val="0"/>
          <w:bCs w:val="0"/>
          <w:color w:val="auto"/>
          <w:sz w:val="24"/>
          <w:szCs w:val="24"/>
          <w:lang w:val="lv-LV"/>
        </w:rPr>
        <w:t>Piedāvājumi tiks atvērti EIS e-konkursu apakšsistēmā atbilstoši normatīvo aktu prasībām</w:t>
      </w:r>
      <w:r w:rsidRPr="00B915D3">
        <w:rPr>
          <w:color w:val="auto"/>
          <w:sz w:val="24"/>
          <w:szCs w:val="24"/>
          <w:lang w:val="lv-LV"/>
        </w:rPr>
        <w:t xml:space="preserve"> </w:t>
      </w:r>
      <w:r w:rsidR="00B73EC7" w:rsidRPr="00B915D3">
        <w:rPr>
          <w:b w:val="0"/>
          <w:bCs w:val="0"/>
          <w:color w:val="auto"/>
          <w:sz w:val="24"/>
          <w:szCs w:val="24"/>
          <w:lang w:val="lv-LV"/>
        </w:rPr>
        <w:t>IUB tīmekļvietnes paziņojumā un EIS e-konkursu apakšsistēmā šī iepirkuma sadaļā norādītajā datumā un laikā</w:t>
      </w:r>
      <w:r w:rsidRPr="00B915D3">
        <w:rPr>
          <w:b w:val="0"/>
          <w:bCs w:val="0"/>
          <w:color w:val="auto"/>
          <w:sz w:val="24"/>
          <w:szCs w:val="24"/>
          <w:lang w:val="lv-LV"/>
        </w:rPr>
        <w:t>.</w:t>
      </w:r>
    </w:p>
    <w:p w14:paraId="4C07E186" w14:textId="36468D15" w:rsidR="00D731AC" w:rsidRPr="00B915D3" w:rsidRDefault="592DC6EA" w:rsidP="00CF7DF3">
      <w:pPr>
        <w:pStyle w:val="Heading3"/>
        <w:keepNext w:val="0"/>
        <w:widowControl w:val="0"/>
        <w:numPr>
          <w:ilvl w:val="2"/>
          <w:numId w:val="4"/>
        </w:numPr>
        <w:spacing w:before="60"/>
        <w:ind w:left="0" w:firstLine="0"/>
        <w:jc w:val="both"/>
        <w:rPr>
          <w:color w:val="auto"/>
          <w:sz w:val="24"/>
          <w:szCs w:val="24"/>
          <w:lang w:val="lv-LV"/>
        </w:rPr>
      </w:pPr>
      <w:r w:rsidRPr="00B915D3">
        <w:rPr>
          <w:color w:val="auto"/>
          <w:sz w:val="24"/>
          <w:szCs w:val="24"/>
          <w:lang w:val="lv-LV"/>
        </w:rPr>
        <w:t xml:space="preserve">Atklāta konkursa nolikuma 3.2.3.apakšpunktā minētie </w:t>
      </w:r>
      <w:r w:rsidRPr="00B915D3">
        <w:rPr>
          <w:color w:val="auto"/>
          <w:sz w:val="24"/>
          <w:szCs w:val="24"/>
          <w:u w:val="single"/>
          <w:lang w:val="lv-LV"/>
        </w:rPr>
        <w:t>paraugi iesniedzami</w:t>
      </w:r>
      <w:r w:rsidRPr="00B915D3">
        <w:rPr>
          <w:color w:val="auto"/>
          <w:sz w:val="24"/>
          <w:szCs w:val="24"/>
          <w:lang w:val="lv-LV"/>
        </w:rPr>
        <w:t xml:space="preserve"> personīgi vai nosūt</w:t>
      </w:r>
      <w:r w:rsidR="007C66B6" w:rsidRPr="00B915D3">
        <w:rPr>
          <w:color w:val="auto"/>
          <w:sz w:val="24"/>
          <w:szCs w:val="24"/>
          <w:lang w:val="lv-LV"/>
        </w:rPr>
        <w:t>āmi</w:t>
      </w:r>
      <w:r w:rsidRPr="00B915D3">
        <w:rPr>
          <w:color w:val="auto"/>
          <w:sz w:val="24"/>
          <w:szCs w:val="24"/>
          <w:lang w:val="lv-LV"/>
        </w:rPr>
        <w:t xml:space="preserve"> pa pastu Atklāta konkursa komisijai, adrese</w:t>
      </w:r>
      <w:r w:rsidR="31724027" w:rsidRPr="00B915D3">
        <w:rPr>
          <w:b w:val="0"/>
          <w:bCs w:val="0"/>
          <w:color w:val="auto"/>
          <w:sz w:val="24"/>
          <w:szCs w:val="24"/>
          <w:lang w:val="lv-LV"/>
        </w:rPr>
        <w:t xml:space="preserve">: </w:t>
      </w:r>
      <w:r w:rsidRPr="00B915D3">
        <w:rPr>
          <w:color w:val="auto"/>
          <w:sz w:val="24"/>
          <w:szCs w:val="24"/>
          <w:lang w:val="lv-LV"/>
        </w:rPr>
        <w:t>Cēsu iela  31 k-3, Rīga, LV-1012; iesniedzot personīgi: Cēsu ielā 31 k-3, Rīgā, lietvedībā (4.</w:t>
      </w:r>
      <w:r w:rsidR="039EC7F8" w:rsidRPr="00B915D3">
        <w:rPr>
          <w:color w:val="auto"/>
          <w:sz w:val="24"/>
          <w:szCs w:val="24"/>
          <w:lang w:val="lv-LV"/>
        </w:rPr>
        <w:t xml:space="preserve"> </w:t>
      </w:r>
      <w:r w:rsidRPr="00B915D3">
        <w:rPr>
          <w:color w:val="auto"/>
          <w:sz w:val="24"/>
          <w:szCs w:val="24"/>
          <w:lang w:val="lv-LV"/>
        </w:rPr>
        <w:t xml:space="preserve">stāvā) līdz </w:t>
      </w:r>
      <w:r w:rsidR="00433FF0" w:rsidRPr="00B915D3">
        <w:rPr>
          <w:color w:val="auto"/>
          <w:sz w:val="24"/>
          <w:szCs w:val="24"/>
          <w:lang w:val="lv-LV"/>
        </w:rPr>
        <w:t>IUB tīmekļvietnes paziņojumā un EIS e-konkursu apakšsistēmā šī iepirkuma sadaļā minētajam</w:t>
      </w:r>
      <w:r w:rsidR="007C66B6" w:rsidRPr="00B915D3">
        <w:rPr>
          <w:color w:val="auto"/>
          <w:sz w:val="24"/>
          <w:szCs w:val="24"/>
          <w:lang w:val="lv-LV"/>
        </w:rPr>
        <w:t xml:space="preserve"> termiņam</w:t>
      </w:r>
      <w:r w:rsidRPr="00B915D3">
        <w:rPr>
          <w:color w:val="auto"/>
          <w:sz w:val="24"/>
          <w:szCs w:val="24"/>
          <w:lang w:val="lv-LV"/>
        </w:rPr>
        <w:t xml:space="preserve">. Paraugi iesniedzami aizlīmētā un aizzīmogotā aploksnē, uz kuras norādīta Pretendenta un Atklāta konkursa identifikācijas informācija, kā arī uzraksts “Neatvērt līdz piedāvājumu atvēršanai. Atvērt tikai iepirkuma komisijas klātbūtnē.” </w:t>
      </w:r>
    </w:p>
    <w:p w14:paraId="68D3509B" w14:textId="5254CD6A" w:rsidR="00C83497" w:rsidRPr="00B915D3" w:rsidRDefault="567E72BD" w:rsidP="00CF7DF3">
      <w:pPr>
        <w:pStyle w:val="Heading3"/>
        <w:keepNext w:val="0"/>
        <w:widowControl w:val="0"/>
        <w:numPr>
          <w:ilvl w:val="2"/>
          <w:numId w:val="4"/>
        </w:numPr>
        <w:spacing w:before="60"/>
        <w:ind w:left="0" w:firstLine="0"/>
        <w:jc w:val="both"/>
        <w:rPr>
          <w:b w:val="0"/>
          <w:bCs w:val="0"/>
          <w:color w:val="auto"/>
          <w:sz w:val="24"/>
          <w:szCs w:val="24"/>
          <w:lang w:val="lv-LV"/>
        </w:rPr>
      </w:pPr>
      <w:r w:rsidRPr="00B915D3">
        <w:rPr>
          <w:b w:val="0"/>
          <w:bCs w:val="0"/>
          <w:color w:val="auto"/>
          <w:sz w:val="24"/>
          <w:szCs w:val="24"/>
          <w:lang w:val="lv-LV"/>
        </w:rPr>
        <w:t>Komisija i</w:t>
      </w:r>
      <w:r w:rsidR="592DC6EA" w:rsidRPr="00B915D3">
        <w:rPr>
          <w:b w:val="0"/>
          <w:bCs w:val="0"/>
          <w:color w:val="auto"/>
          <w:sz w:val="24"/>
          <w:szCs w:val="24"/>
          <w:lang w:val="lv-LV"/>
        </w:rPr>
        <w:t xml:space="preserve">zskata tikai tos Pretendentu piedāvājumus, kas saņemti līdz </w:t>
      </w:r>
      <w:r w:rsidR="00433FF0" w:rsidRPr="00B915D3">
        <w:rPr>
          <w:b w:val="0"/>
          <w:bCs w:val="0"/>
          <w:color w:val="auto"/>
          <w:sz w:val="24"/>
          <w:szCs w:val="24"/>
          <w:lang w:val="lv-LV"/>
        </w:rPr>
        <w:t>IUB tīmekļvietnes paziņojumā un EIS e-konkursu apakšsistēmā šī iepirkuma sadaļā minētajam</w:t>
      </w:r>
      <w:r w:rsidR="592DC6EA" w:rsidRPr="00B915D3">
        <w:rPr>
          <w:b w:val="0"/>
          <w:bCs w:val="0"/>
          <w:color w:val="auto"/>
          <w:sz w:val="24"/>
          <w:szCs w:val="24"/>
          <w:lang w:val="lv-LV"/>
        </w:rPr>
        <w:t xml:space="preserve"> piedāvājumu iesniegšanas datumam un laikam</w:t>
      </w:r>
      <w:r w:rsidR="19604CAF" w:rsidRPr="00B915D3">
        <w:rPr>
          <w:b w:val="0"/>
          <w:bCs w:val="0"/>
          <w:color w:val="auto"/>
          <w:sz w:val="24"/>
          <w:szCs w:val="24"/>
          <w:lang w:val="lv-LV"/>
        </w:rPr>
        <w:t>.</w:t>
      </w:r>
    </w:p>
    <w:p w14:paraId="0DC844F8" w14:textId="26061241" w:rsidR="00C83497" w:rsidRPr="00B915D3" w:rsidRDefault="19604CAF" w:rsidP="004E0C06">
      <w:pPr>
        <w:pStyle w:val="Heading3"/>
        <w:keepNext w:val="0"/>
        <w:widowControl w:val="0"/>
        <w:numPr>
          <w:ilvl w:val="2"/>
          <w:numId w:val="4"/>
        </w:numPr>
        <w:spacing w:before="60"/>
        <w:ind w:left="0" w:firstLine="0"/>
        <w:jc w:val="both"/>
        <w:rPr>
          <w:b w:val="0"/>
          <w:bCs w:val="0"/>
          <w:color w:val="auto"/>
          <w:sz w:val="24"/>
          <w:szCs w:val="24"/>
          <w:lang w:val="lv-LV"/>
        </w:rPr>
      </w:pPr>
      <w:bookmarkStart w:id="7" w:name="_Ref360012515"/>
      <w:r w:rsidRPr="00B915D3">
        <w:rPr>
          <w:b w:val="0"/>
          <w:bCs w:val="0"/>
          <w:color w:val="auto"/>
          <w:sz w:val="24"/>
          <w:szCs w:val="24"/>
          <w:lang w:val="lv-LV"/>
        </w:rPr>
        <w:t>Piedāvājumi netiek izskatīti, ja tie:</w:t>
      </w:r>
    </w:p>
    <w:p w14:paraId="570A9ED5" w14:textId="34A1A069" w:rsidR="00C83497" w:rsidRPr="00B915D3" w:rsidRDefault="19604CAF" w:rsidP="004E0C06">
      <w:pPr>
        <w:pStyle w:val="Heading4"/>
        <w:keepNext w:val="0"/>
        <w:widowControl w:val="0"/>
        <w:numPr>
          <w:ilvl w:val="3"/>
          <w:numId w:val="4"/>
        </w:numPr>
        <w:tabs>
          <w:tab w:val="clear" w:pos="1713"/>
        </w:tabs>
        <w:spacing w:before="0"/>
        <w:ind w:left="1418" w:hanging="850"/>
        <w:rPr>
          <w:b w:val="0"/>
          <w:bCs w:val="0"/>
          <w:color w:val="auto"/>
          <w:lang w:val="lv-LV"/>
        </w:rPr>
      </w:pPr>
      <w:r w:rsidRPr="00B915D3">
        <w:rPr>
          <w:b w:val="0"/>
          <w:bCs w:val="0"/>
          <w:color w:val="auto"/>
          <w:lang w:val="lv-LV"/>
        </w:rPr>
        <w:t xml:space="preserve">ir iesniegti ārpus </w:t>
      </w:r>
      <w:r w:rsidR="51717A7A" w:rsidRPr="00B915D3">
        <w:rPr>
          <w:b w:val="0"/>
          <w:bCs w:val="0"/>
          <w:color w:val="auto"/>
          <w:lang w:val="lv-LV"/>
        </w:rPr>
        <w:t>EIS</w:t>
      </w:r>
      <w:r w:rsidRPr="00B915D3">
        <w:rPr>
          <w:b w:val="0"/>
          <w:bCs w:val="0"/>
          <w:color w:val="auto"/>
          <w:lang w:val="lv-LV"/>
        </w:rPr>
        <w:t xml:space="preserve"> e-konkursu apakšsistēmas;</w:t>
      </w:r>
    </w:p>
    <w:bookmarkEnd w:id="7"/>
    <w:p w14:paraId="2F36D928" w14:textId="1D967D8E" w:rsidR="003B1DC4" w:rsidRPr="00B915D3" w:rsidRDefault="00605559" w:rsidP="004E0C06">
      <w:pPr>
        <w:pStyle w:val="Heading4"/>
        <w:keepNext w:val="0"/>
        <w:widowControl w:val="0"/>
        <w:numPr>
          <w:ilvl w:val="3"/>
          <w:numId w:val="4"/>
        </w:numPr>
        <w:tabs>
          <w:tab w:val="clear" w:pos="1713"/>
        </w:tabs>
        <w:spacing w:before="0"/>
        <w:ind w:left="1418" w:hanging="850"/>
        <w:rPr>
          <w:color w:val="auto"/>
          <w:lang w:val="lv-LV"/>
        </w:rPr>
      </w:pPr>
      <w:r w:rsidRPr="00B915D3">
        <w:rPr>
          <w:b w:val="0"/>
          <w:szCs w:val="24"/>
          <w:lang w:val="lv-LV"/>
        </w:rPr>
        <w:t>saņemti pēc piedāvājumu iesniegšanas termiņa.</w:t>
      </w:r>
    </w:p>
    <w:p w14:paraId="083153A8" w14:textId="77777777" w:rsidR="00605559" w:rsidRPr="00B915D3" w:rsidRDefault="00605559" w:rsidP="00CF7DF3">
      <w:pPr>
        <w:pStyle w:val="Heading3"/>
        <w:keepNext w:val="0"/>
        <w:widowControl w:val="0"/>
        <w:numPr>
          <w:ilvl w:val="2"/>
          <w:numId w:val="4"/>
        </w:numPr>
        <w:tabs>
          <w:tab w:val="clear" w:pos="504"/>
        </w:tabs>
        <w:spacing w:before="60"/>
        <w:ind w:left="0" w:firstLine="0"/>
        <w:jc w:val="both"/>
        <w:rPr>
          <w:sz w:val="24"/>
          <w:szCs w:val="24"/>
          <w:lang w:val="lv-LV"/>
        </w:rPr>
      </w:pPr>
      <w:r w:rsidRPr="00B915D3">
        <w:rPr>
          <w:b w:val="0"/>
          <w:sz w:val="24"/>
          <w:szCs w:val="24"/>
          <w:lang w:val="lv-LV"/>
        </w:rPr>
        <w:t>Pretendentiem EIS e-konkursu apakšsistēmā ir tiesības mainīt piedāvājumu (tajā skaitā grozīt cenu) līdz Atklāta konkursa nolikumā noteiktajam piedāvājumu iesniegšanas termiņam.</w:t>
      </w:r>
    </w:p>
    <w:p w14:paraId="67630D20" w14:textId="3F5FEAD6" w:rsidR="00605559" w:rsidRPr="00B915D3" w:rsidRDefault="00605559" w:rsidP="00CF7DF3">
      <w:pPr>
        <w:pStyle w:val="Heading3"/>
        <w:keepNext w:val="0"/>
        <w:widowControl w:val="0"/>
        <w:numPr>
          <w:ilvl w:val="2"/>
          <w:numId w:val="4"/>
        </w:numPr>
        <w:tabs>
          <w:tab w:val="clear" w:pos="504"/>
        </w:tabs>
        <w:spacing w:before="60"/>
        <w:ind w:left="0" w:firstLine="0"/>
        <w:jc w:val="both"/>
        <w:rPr>
          <w:b w:val="0"/>
          <w:sz w:val="24"/>
          <w:szCs w:val="24"/>
          <w:lang w:val="lv-LV"/>
        </w:rPr>
      </w:pPr>
      <w:r w:rsidRPr="00B915D3">
        <w:rPr>
          <w:b w:val="0"/>
          <w:sz w:val="24"/>
          <w:szCs w:val="24"/>
          <w:lang w:val="lv-LV"/>
        </w:rPr>
        <w:t>Pretendents var atsaukt savu iesniegto piedāvājumu līdz piedāvājumu iesniegšanas termiņa beigām.</w:t>
      </w:r>
    </w:p>
    <w:p w14:paraId="5454BAD7" w14:textId="1B6FF7D0" w:rsidR="00A00FEC" w:rsidRPr="00B915D3" w:rsidRDefault="3158B05C" w:rsidP="00CF7DF3">
      <w:pPr>
        <w:pStyle w:val="Heading3"/>
        <w:keepNext w:val="0"/>
        <w:widowControl w:val="0"/>
        <w:numPr>
          <w:ilvl w:val="2"/>
          <w:numId w:val="4"/>
        </w:numPr>
        <w:tabs>
          <w:tab w:val="clear" w:pos="504"/>
          <w:tab w:val="num" w:pos="360"/>
        </w:tabs>
        <w:spacing w:before="60"/>
        <w:ind w:left="0" w:firstLine="0"/>
        <w:jc w:val="both"/>
        <w:rPr>
          <w:b w:val="0"/>
          <w:bCs w:val="0"/>
          <w:sz w:val="24"/>
          <w:szCs w:val="24"/>
          <w:lang w:val="lv-LV"/>
        </w:rPr>
      </w:pPr>
      <w:r w:rsidRPr="00B915D3">
        <w:rPr>
          <w:b w:val="0"/>
          <w:bCs w:val="0"/>
          <w:sz w:val="24"/>
          <w:szCs w:val="24"/>
          <w:lang w:val="lv-LV"/>
        </w:rPr>
        <w:t xml:space="preserve">Pretendents var atsaukt savu iesniegto piedāvājumu arī pēc </w:t>
      </w:r>
      <w:r w:rsidR="00433FF0" w:rsidRPr="00B915D3">
        <w:rPr>
          <w:b w:val="0"/>
          <w:bCs w:val="0"/>
          <w:sz w:val="24"/>
          <w:szCs w:val="24"/>
          <w:lang w:val="lv-LV"/>
        </w:rPr>
        <w:t>IUB tīmekļvietnes paziņojumā un EIS e-konkursu apakšsistēmā šī iepirkuma sadaļā minētā</w:t>
      </w:r>
      <w:r w:rsidR="00433FF0" w:rsidRPr="00B915D3" w:rsidDel="00433FF0">
        <w:rPr>
          <w:b w:val="0"/>
          <w:bCs w:val="0"/>
          <w:sz w:val="24"/>
          <w:szCs w:val="24"/>
          <w:lang w:val="lv-LV"/>
        </w:rPr>
        <w:t xml:space="preserve"> </w:t>
      </w:r>
      <w:r w:rsidRPr="00B915D3">
        <w:rPr>
          <w:b w:val="0"/>
          <w:bCs w:val="0"/>
          <w:sz w:val="24"/>
          <w:szCs w:val="24"/>
          <w:lang w:val="lv-LV"/>
        </w:rPr>
        <w:t xml:space="preserve">piedāvājumu iesniegšanas termiņa beigām, iesniedzot Pretendenta </w:t>
      </w:r>
      <w:proofErr w:type="spellStart"/>
      <w:r w:rsidRPr="00B915D3">
        <w:rPr>
          <w:b w:val="0"/>
          <w:bCs w:val="0"/>
          <w:sz w:val="24"/>
          <w:szCs w:val="24"/>
          <w:lang w:val="lv-LV"/>
        </w:rPr>
        <w:t>paraksttiesīgās</w:t>
      </w:r>
      <w:proofErr w:type="spellEnd"/>
      <w:r w:rsidRPr="00B915D3">
        <w:rPr>
          <w:b w:val="0"/>
          <w:bCs w:val="0"/>
          <w:sz w:val="24"/>
          <w:szCs w:val="24"/>
          <w:lang w:val="lv-LV"/>
        </w:rPr>
        <w:t xml:space="preserve"> personas parakstītu iesniegumu vai pieprasījumu. </w:t>
      </w:r>
    </w:p>
    <w:p w14:paraId="6FE34A1A" w14:textId="0EAAF727" w:rsidR="00AC1D8A" w:rsidRPr="00B915D3" w:rsidRDefault="3158B05C" w:rsidP="00CF7DF3">
      <w:pPr>
        <w:pStyle w:val="Heading3"/>
        <w:keepNext w:val="0"/>
        <w:widowControl w:val="0"/>
        <w:numPr>
          <w:ilvl w:val="2"/>
          <w:numId w:val="4"/>
        </w:numPr>
        <w:tabs>
          <w:tab w:val="clear" w:pos="504"/>
          <w:tab w:val="num" w:pos="360"/>
        </w:tabs>
        <w:spacing w:before="60"/>
        <w:ind w:left="0" w:firstLine="0"/>
        <w:jc w:val="both"/>
        <w:rPr>
          <w:b w:val="0"/>
          <w:bCs w:val="0"/>
          <w:sz w:val="24"/>
          <w:szCs w:val="24"/>
          <w:lang w:val="lv-LV"/>
        </w:rPr>
      </w:pPr>
      <w:r w:rsidRPr="00B915D3">
        <w:rPr>
          <w:b w:val="0"/>
          <w:bCs w:val="0"/>
          <w:sz w:val="24"/>
          <w:szCs w:val="24"/>
          <w:lang w:val="lv-LV"/>
        </w:rPr>
        <w:t>Piedāvājuma atsaukšanai (Atklāta konkursa nolikuma 1.11.</w:t>
      </w:r>
      <w:r w:rsidR="015505E7" w:rsidRPr="00B915D3">
        <w:rPr>
          <w:b w:val="0"/>
          <w:bCs w:val="0"/>
          <w:sz w:val="24"/>
          <w:szCs w:val="24"/>
          <w:lang w:val="lv-LV"/>
        </w:rPr>
        <w:t>6</w:t>
      </w:r>
      <w:r w:rsidRPr="00B915D3">
        <w:rPr>
          <w:b w:val="0"/>
          <w:bCs w:val="0"/>
          <w:sz w:val="24"/>
          <w:szCs w:val="24"/>
          <w:lang w:val="lv-LV"/>
        </w:rPr>
        <w:t>. un 1.11.</w:t>
      </w:r>
      <w:r w:rsidR="015505E7" w:rsidRPr="00B915D3">
        <w:rPr>
          <w:b w:val="0"/>
          <w:bCs w:val="0"/>
          <w:sz w:val="24"/>
          <w:szCs w:val="24"/>
          <w:lang w:val="lv-LV"/>
        </w:rPr>
        <w:t>7</w:t>
      </w:r>
      <w:r w:rsidRPr="00B915D3">
        <w:rPr>
          <w:b w:val="0"/>
          <w:bCs w:val="0"/>
          <w:sz w:val="24"/>
          <w:szCs w:val="24"/>
          <w:lang w:val="lv-LV"/>
        </w:rPr>
        <w:t xml:space="preserve">.apakšpunkts) ir bezierunu raksturs, un tā izslēdz Pretendentu no tālākas līdzdalības Atklātā konkursā. </w:t>
      </w:r>
    </w:p>
    <w:p w14:paraId="33123275" w14:textId="1440BC7D" w:rsidR="00AC1D8A" w:rsidRPr="00B915D3" w:rsidRDefault="3158B05C" w:rsidP="00CF7DF3">
      <w:pPr>
        <w:pStyle w:val="Heading3"/>
        <w:keepNext w:val="0"/>
        <w:widowControl w:val="0"/>
        <w:numPr>
          <w:ilvl w:val="2"/>
          <w:numId w:val="4"/>
        </w:numPr>
        <w:tabs>
          <w:tab w:val="clear" w:pos="504"/>
        </w:tabs>
        <w:spacing w:before="60"/>
        <w:ind w:left="0" w:hanging="142"/>
        <w:jc w:val="both"/>
        <w:rPr>
          <w:b w:val="0"/>
          <w:bCs w:val="0"/>
          <w:sz w:val="24"/>
          <w:szCs w:val="24"/>
          <w:lang w:val="lv-LV"/>
        </w:rPr>
      </w:pPr>
      <w:r w:rsidRPr="00B915D3">
        <w:rPr>
          <w:b w:val="0"/>
          <w:bCs w:val="0"/>
          <w:sz w:val="24"/>
          <w:szCs w:val="24"/>
          <w:lang w:val="lv-LV"/>
        </w:rPr>
        <w:t>Pēc piedāvājumu iesniegšanas termiņa beigām Pretendents nevar grozīt savu iesniegto piedāvājumu.</w:t>
      </w:r>
    </w:p>
    <w:p w14:paraId="222A5766" w14:textId="431B0FC0" w:rsidR="00AC1D8A" w:rsidRPr="00B915D3" w:rsidRDefault="73C56BA6" w:rsidP="00CF7DF3">
      <w:pPr>
        <w:pStyle w:val="Heading3"/>
        <w:keepNext w:val="0"/>
        <w:widowControl w:val="0"/>
        <w:numPr>
          <w:ilvl w:val="2"/>
          <w:numId w:val="4"/>
        </w:numPr>
        <w:tabs>
          <w:tab w:val="clear" w:pos="504"/>
        </w:tabs>
        <w:spacing w:before="60"/>
        <w:ind w:left="0" w:hanging="142"/>
        <w:jc w:val="both"/>
        <w:rPr>
          <w:sz w:val="24"/>
          <w:szCs w:val="24"/>
          <w:lang w:val="lv-LV"/>
        </w:rPr>
      </w:pPr>
      <w:r w:rsidRPr="00B915D3">
        <w:rPr>
          <w:b w:val="0"/>
          <w:bCs w:val="0"/>
          <w:sz w:val="24"/>
          <w:szCs w:val="24"/>
          <w:lang w:val="lv-LV"/>
        </w:rPr>
        <w:lastRenderedPageBreak/>
        <w:t xml:space="preserve">Iesniegto piedāvājumu atvēršanas process ir atklāts, Pretendenti atvēršanas procesam var sekot līdzi </w:t>
      </w:r>
      <w:r w:rsidR="44E0D460" w:rsidRPr="00B915D3">
        <w:rPr>
          <w:b w:val="0"/>
          <w:bCs w:val="0"/>
          <w:sz w:val="24"/>
          <w:szCs w:val="24"/>
          <w:lang w:val="lv-LV"/>
        </w:rPr>
        <w:t xml:space="preserve">EIS </w:t>
      </w:r>
      <w:r w:rsidRPr="00B915D3">
        <w:rPr>
          <w:b w:val="0"/>
          <w:bCs w:val="0"/>
          <w:sz w:val="24"/>
          <w:szCs w:val="24"/>
          <w:lang w:val="lv-LV"/>
        </w:rPr>
        <w:t>e-konkursu apakšsistēmā</w:t>
      </w:r>
      <w:r w:rsidR="6F6294CC" w:rsidRPr="00B915D3">
        <w:rPr>
          <w:b w:val="0"/>
          <w:bCs w:val="0"/>
          <w:sz w:val="24"/>
          <w:szCs w:val="24"/>
          <w:lang w:val="lv-LV"/>
        </w:rPr>
        <w:t>.</w:t>
      </w:r>
    </w:p>
    <w:p w14:paraId="2ABA682D" w14:textId="57E6AACD" w:rsidR="00AC1D8A" w:rsidRPr="00B915D3" w:rsidRDefault="00FD7DC8" w:rsidP="00CF7DF3">
      <w:pPr>
        <w:pStyle w:val="Heading3"/>
        <w:keepNext w:val="0"/>
        <w:widowControl w:val="0"/>
        <w:numPr>
          <w:ilvl w:val="2"/>
          <w:numId w:val="4"/>
        </w:numPr>
        <w:tabs>
          <w:tab w:val="clear" w:pos="504"/>
        </w:tabs>
        <w:spacing w:before="60"/>
        <w:ind w:left="0" w:hanging="142"/>
        <w:jc w:val="both"/>
        <w:rPr>
          <w:b w:val="0"/>
          <w:bCs w:val="0"/>
          <w:sz w:val="24"/>
          <w:szCs w:val="24"/>
          <w:lang w:val="lv-LV"/>
        </w:rPr>
      </w:pPr>
      <w:r w:rsidRPr="00B915D3">
        <w:rPr>
          <w:b w:val="0"/>
          <w:sz w:val="24"/>
          <w:szCs w:val="24"/>
          <w:lang w:val="lv-LV"/>
        </w:rPr>
        <w:t>Atklāta konkursa procedūras dokumentu sagatavotājs (Dienesta amatpersona vai darbinieks), Atklāta konkursa Katrs Komisijas loceklis, Komisijas eksperts un Atklāta konkursa dokumentācijas sagatavotājs - Komisijas sekretārs EIS e-konkursu apakšsistēmā paraksta apliecinājumu, ka nav tādu apstākļu, kuru dēļ varētu uzskatīt, ka viņš ir ieinteresēts konkrēta Pretendenta izvēlē vai darbībā un nav ar tiem saistīts PIL 25.panta pirmās daļas izpratnē.</w:t>
      </w:r>
    </w:p>
    <w:p w14:paraId="108CC46A" w14:textId="77777777" w:rsidR="00AC1D8A" w:rsidRPr="00B915D3" w:rsidRDefault="3158B05C" w:rsidP="00CF7DF3">
      <w:pPr>
        <w:pStyle w:val="Heading3"/>
        <w:keepNext w:val="0"/>
        <w:widowControl w:val="0"/>
        <w:numPr>
          <w:ilvl w:val="2"/>
          <w:numId w:val="4"/>
        </w:numPr>
        <w:tabs>
          <w:tab w:val="clear" w:pos="504"/>
        </w:tabs>
        <w:spacing w:before="60"/>
        <w:ind w:left="0" w:hanging="142"/>
        <w:jc w:val="both"/>
        <w:rPr>
          <w:b w:val="0"/>
          <w:bCs w:val="0"/>
          <w:sz w:val="24"/>
          <w:szCs w:val="24"/>
          <w:lang w:val="lv-LV"/>
        </w:rPr>
      </w:pPr>
      <w:r w:rsidRPr="00B915D3">
        <w:rPr>
          <w:b w:val="0"/>
          <w:bCs w:val="0"/>
          <w:sz w:val="24"/>
          <w:szCs w:val="24"/>
          <w:lang w:val="lv-LV"/>
        </w:rPr>
        <w:t xml:space="preserve">Ja šāds apliecinājums nav parakstīts, Komisijas loceklis vai eksperts nedrīkst piedalīties turpmākajā Komisijas darbā, kā arī Komisijas sekretārs neturpina savu pienākumu veikšanu, ja viņš nav parakstījis attiecīgo apliecinājumu. </w:t>
      </w:r>
    </w:p>
    <w:p w14:paraId="45C5E888" w14:textId="77777777" w:rsidR="00605559" w:rsidRPr="00B915D3" w:rsidRDefault="00605559" w:rsidP="00CF7DF3">
      <w:pPr>
        <w:pStyle w:val="ListParagraph"/>
        <w:numPr>
          <w:ilvl w:val="2"/>
          <w:numId w:val="4"/>
        </w:numPr>
        <w:tabs>
          <w:tab w:val="clear" w:pos="504"/>
        </w:tabs>
        <w:spacing w:before="60"/>
        <w:ind w:left="0" w:hanging="142"/>
        <w:contextualSpacing w:val="0"/>
        <w:jc w:val="both"/>
        <w:rPr>
          <w:color w:val="000000"/>
          <w:sz w:val="24"/>
          <w:szCs w:val="24"/>
        </w:rPr>
      </w:pPr>
      <w:r w:rsidRPr="00B915D3">
        <w:rPr>
          <w:color w:val="000000"/>
          <w:sz w:val="24"/>
          <w:szCs w:val="24"/>
        </w:rPr>
        <w:t xml:space="preserve">Piedāvājumi tiek atvērti EIS e-konkursu apakšsistēmā, publicējot Dienesta pircēja profilā Ministru kabineta 2017. gada 28.februāra noteikumu Nr.107 “Iepirkuma procedūru un metu konkursu norises kārtība” 15.punktā noteikto informāciju – Pretendentu, piedāvājuma iesniegšanas datumu, laiku un piedāvāto cenu </w:t>
      </w:r>
      <w:proofErr w:type="spellStart"/>
      <w:r w:rsidRPr="00B915D3">
        <w:rPr>
          <w:color w:val="000000"/>
          <w:sz w:val="24"/>
          <w:szCs w:val="24"/>
        </w:rPr>
        <w:t>euro</w:t>
      </w:r>
      <w:proofErr w:type="spellEnd"/>
      <w:r w:rsidRPr="00B915D3">
        <w:rPr>
          <w:color w:val="000000"/>
          <w:sz w:val="24"/>
          <w:szCs w:val="24"/>
        </w:rPr>
        <w:t xml:space="preserve"> bez pievienotās vērtības nodokļa (turpmāk - PVN).</w:t>
      </w:r>
    </w:p>
    <w:p w14:paraId="236A4BC9" w14:textId="695B44C9" w:rsidR="00AC1D8A" w:rsidRPr="00B915D3" w:rsidRDefault="015505E7" w:rsidP="00CF7DF3">
      <w:pPr>
        <w:pStyle w:val="Heading3"/>
        <w:keepNext w:val="0"/>
        <w:widowControl w:val="0"/>
        <w:numPr>
          <w:ilvl w:val="2"/>
          <w:numId w:val="4"/>
        </w:numPr>
        <w:tabs>
          <w:tab w:val="clear" w:pos="504"/>
        </w:tabs>
        <w:spacing w:before="60"/>
        <w:ind w:left="0" w:hanging="142"/>
        <w:jc w:val="both"/>
        <w:rPr>
          <w:b w:val="0"/>
          <w:bCs w:val="0"/>
          <w:sz w:val="24"/>
          <w:szCs w:val="24"/>
          <w:lang w:val="lv-LV"/>
        </w:rPr>
      </w:pPr>
      <w:r w:rsidRPr="00B915D3">
        <w:rPr>
          <w:b w:val="0"/>
          <w:bCs w:val="0"/>
          <w:sz w:val="24"/>
          <w:szCs w:val="24"/>
          <w:lang w:val="lv-LV"/>
        </w:rPr>
        <w:t>E</w:t>
      </w:r>
      <w:r w:rsidR="3D0133D9" w:rsidRPr="00B915D3">
        <w:rPr>
          <w:b w:val="0"/>
          <w:bCs w:val="0"/>
          <w:sz w:val="24"/>
          <w:szCs w:val="24"/>
          <w:lang w:val="lv-LV"/>
        </w:rPr>
        <w:t>IS</w:t>
      </w:r>
      <w:r w:rsidR="19604CAF" w:rsidRPr="00B915D3">
        <w:rPr>
          <w:b w:val="0"/>
          <w:bCs w:val="0"/>
          <w:sz w:val="24"/>
          <w:szCs w:val="24"/>
          <w:lang w:val="lv-LV"/>
        </w:rPr>
        <w:t xml:space="preserve"> e-konkursu apakšsistēma nodrošina piedāvājumu pirmā līmeņa šifrēšanu.</w:t>
      </w:r>
    </w:p>
    <w:p w14:paraId="3B0CC82F" w14:textId="1969FF0A" w:rsidR="00931FB6" w:rsidRPr="00B915D3" w:rsidRDefault="6EFCDA42" w:rsidP="00CF7DF3">
      <w:pPr>
        <w:pStyle w:val="Heading3"/>
        <w:keepNext w:val="0"/>
        <w:widowControl w:val="0"/>
        <w:numPr>
          <w:ilvl w:val="2"/>
          <w:numId w:val="4"/>
        </w:numPr>
        <w:tabs>
          <w:tab w:val="clear" w:pos="504"/>
        </w:tabs>
        <w:spacing w:before="60"/>
        <w:ind w:left="0" w:hanging="142"/>
        <w:jc w:val="both"/>
        <w:rPr>
          <w:b w:val="0"/>
          <w:bCs w:val="0"/>
          <w:color w:val="auto"/>
          <w:sz w:val="24"/>
          <w:szCs w:val="24"/>
          <w:lang w:val="lv-LV"/>
        </w:rPr>
      </w:pPr>
      <w:r w:rsidRPr="00B915D3">
        <w:rPr>
          <w:b w:val="0"/>
          <w:bCs w:val="0"/>
          <w:sz w:val="24"/>
          <w:szCs w:val="24"/>
          <w:lang w:val="lv-LV"/>
        </w:rPr>
        <w:t xml:space="preserve">Ja konstatēti EIS darbības traucējumi, kuru dēļ nav bijis iespējams iesniegt piedāvājumus kopumā vismaz 2 stundas pēdējo 24 stundu laikā vai 10 minūtes pēdējo 4 stundu laikā līdz piedāvājumu iesniegšanas termiņa beigām, </w:t>
      </w:r>
      <w:r w:rsidR="001E673A" w:rsidRPr="00B915D3">
        <w:rPr>
          <w:b w:val="0"/>
          <w:bCs w:val="0"/>
          <w:sz w:val="24"/>
          <w:szCs w:val="24"/>
          <w:lang w:val="lv-LV"/>
        </w:rPr>
        <w:t>Dienest</w:t>
      </w:r>
      <w:r w:rsidRPr="00B915D3">
        <w:rPr>
          <w:b w:val="0"/>
          <w:bCs w:val="0"/>
          <w:sz w:val="24"/>
          <w:szCs w:val="24"/>
          <w:lang w:val="lv-LV"/>
        </w:rPr>
        <w:t xml:space="preserve">s rīkojas saskaņā ar PIL 39.panta </w:t>
      </w:r>
      <w:r w:rsidR="37C7D68D" w:rsidRPr="00B915D3">
        <w:rPr>
          <w:b w:val="0"/>
          <w:bCs w:val="0"/>
          <w:sz w:val="24"/>
          <w:szCs w:val="24"/>
          <w:lang w:val="lv-LV"/>
        </w:rPr>
        <w:t xml:space="preserve">ceturto </w:t>
      </w:r>
      <w:r w:rsidRPr="00B915D3">
        <w:rPr>
          <w:b w:val="0"/>
          <w:bCs w:val="0"/>
          <w:sz w:val="24"/>
          <w:szCs w:val="24"/>
          <w:lang w:val="lv-LV"/>
        </w:rPr>
        <w:t>daļu.</w:t>
      </w:r>
    </w:p>
    <w:p w14:paraId="34714895" w14:textId="77777777" w:rsidR="00C83497" w:rsidRPr="00B915D3" w:rsidRDefault="00C83497" w:rsidP="60389208">
      <w:pPr>
        <w:widowControl w:val="0"/>
        <w:shd w:val="clear" w:color="auto" w:fill="FFFFFF" w:themeFill="background1"/>
        <w:jc w:val="both"/>
        <w:outlineLvl w:val="0"/>
        <w:rPr>
          <w:sz w:val="24"/>
          <w:szCs w:val="24"/>
        </w:rPr>
      </w:pPr>
    </w:p>
    <w:p w14:paraId="78FA5E22" w14:textId="77777777" w:rsidR="00C83497" w:rsidRPr="00B915D3" w:rsidRDefault="19604CAF" w:rsidP="00D735E7">
      <w:pPr>
        <w:pStyle w:val="Heading2"/>
        <w:keepNext w:val="0"/>
        <w:widowControl w:val="0"/>
        <w:numPr>
          <w:ilvl w:val="1"/>
          <w:numId w:val="10"/>
        </w:numPr>
        <w:jc w:val="both"/>
        <w:rPr>
          <w:b/>
          <w:bCs/>
          <w:i w:val="0"/>
          <w:iCs w:val="0"/>
          <w:color w:val="auto"/>
          <w:sz w:val="24"/>
          <w:szCs w:val="24"/>
          <w:lang w:val="lv-LV"/>
        </w:rPr>
      </w:pPr>
      <w:r w:rsidRPr="00B915D3">
        <w:rPr>
          <w:b/>
          <w:bCs/>
          <w:i w:val="0"/>
          <w:iCs w:val="0"/>
          <w:color w:val="auto"/>
          <w:sz w:val="24"/>
          <w:szCs w:val="24"/>
          <w:lang w:val="lv-LV"/>
        </w:rPr>
        <w:t>Piedāvājumu derīguma termiņš</w:t>
      </w:r>
      <w:bookmarkStart w:id="8" w:name="_Ref355266646"/>
      <w:r w:rsidRPr="00B915D3">
        <w:rPr>
          <w:b/>
          <w:bCs/>
          <w:i w:val="0"/>
          <w:iCs w:val="0"/>
          <w:color w:val="auto"/>
          <w:sz w:val="24"/>
          <w:szCs w:val="24"/>
          <w:lang w:val="lv-LV"/>
        </w:rPr>
        <w:t xml:space="preserve"> </w:t>
      </w:r>
    </w:p>
    <w:p w14:paraId="37FA2EAB" w14:textId="5BA3563B" w:rsidR="00C83497" w:rsidRPr="00B915D3" w:rsidRDefault="19604CAF" w:rsidP="60389208">
      <w:pPr>
        <w:pStyle w:val="Heading2"/>
        <w:keepNext w:val="0"/>
        <w:widowControl w:val="0"/>
        <w:jc w:val="both"/>
        <w:rPr>
          <w:i w:val="0"/>
          <w:iCs w:val="0"/>
          <w:color w:val="auto"/>
          <w:sz w:val="24"/>
          <w:szCs w:val="24"/>
          <w:lang w:val="lv-LV"/>
        </w:rPr>
      </w:pPr>
      <w:r w:rsidRPr="00B915D3">
        <w:rPr>
          <w:i w:val="0"/>
          <w:iCs w:val="0"/>
          <w:color w:val="auto"/>
          <w:sz w:val="24"/>
          <w:szCs w:val="24"/>
          <w:lang w:val="lv-LV"/>
        </w:rPr>
        <w:t xml:space="preserve">Pretendenta iesniegtā piedāvājuma derīguma termiņš ir līdz </w:t>
      </w:r>
      <w:r w:rsidR="006D5CF1" w:rsidRPr="00B915D3">
        <w:rPr>
          <w:i w:val="0"/>
          <w:iCs w:val="0"/>
          <w:color w:val="auto"/>
          <w:sz w:val="24"/>
          <w:szCs w:val="24"/>
          <w:lang w:val="lv-LV"/>
        </w:rPr>
        <w:t>P</w:t>
      </w:r>
      <w:r w:rsidR="592DC6EA" w:rsidRPr="00B915D3">
        <w:rPr>
          <w:i w:val="0"/>
          <w:iCs w:val="0"/>
          <w:color w:val="auto"/>
          <w:sz w:val="24"/>
          <w:szCs w:val="24"/>
          <w:lang w:val="lv-LV"/>
        </w:rPr>
        <w:t>akalpojuma līgum</w:t>
      </w:r>
      <w:r w:rsidR="2A553A8B" w:rsidRPr="00B915D3">
        <w:rPr>
          <w:i w:val="0"/>
          <w:iCs w:val="0"/>
          <w:color w:val="auto"/>
          <w:sz w:val="24"/>
          <w:szCs w:val="24"/>
          <w:lang w:val="lv-LV"/>
        </w:rPr>
        <w:t xml:space="preserve">a </w:t>
      </w:r>
      <w:r w:rsidRPr="00B915D3">
        <w:rPr>
          <w:i w:val="0"/>
          <w:iCs w:val="0"/>
          <w:color w:val="auto"/>
          <w:sz w:val="24"/>
          <w:szCs w:val="24"/>
          <w:lang w:val="lv-LV"/>
        </w:rPr>
        <w:t>noslēgšanai</w:t>
      </w:r>
      <w:bookmarkEnd w:id="8"/>
      <w:r w:rsidRPr="00B915D3">
        <w:rPr>
          <w:i w:val="0"/>
          <w:iCs w:val="0"/>
          <w:color w:val="auto"/>
          <w:sz w:val="24"/>
          <w:szCs w:val="24"/>
          <w:lang w:val="lv-LV"/>
        </w:rPr>
        <w:t>.</w:t>
      </w:r>
    </w:p>
    <w:p w14:paraId="13DD3AC1" w14:textId="77777777" w:rsidR="00C83497" w:rsidRPr="00B915D3" w:rsidRDefault="00C83497" w:rsidP="60389208">
      <w:pPr>
        <w:widowControl w:val="0"/>
        <w:shd w:val="clear" w:color="auto" w:fill="FFFFFF" w:themeFill="background1"/>
        <w:jc w:val="both"/>
        <w:rPr>
          <w:sz w:val="24"/>
          <w:szCs w:val="24"/>
        </w:rPr>
      </w:pPr>
    </w:p>
    <w:p w14:paraId="2923AF6B" w14:textId="46F24D1B" w:rsidR="00C83497" w:rsidRPr="00B915D3" w:rsidRDefault="19604CAF" w:rsidP="00CF7DF3">
      <w:pPr>
        <w:pStyle w:val="Heading2"/>
        <w:keepNext w:val="0"/>
        <w:widowControl w:val="0"/>
        <w:numPr>
          <w:ilvl w:val="1"/>
          <w:numId w:val="10"/>
        </w:numPr>
        <w:jc w:val="both"/>
        <w:rPr>
          <w:b/>
          <w:bCs/>
          <w:i w:val="0"/>
          <w:iCs w:val="0"/>
          <w:color w:val="auto"/>
          <w:sz w:val="24"/>
          <w:szCs w:val="24"/>
          <w:lang w:val="lv-LV"/>
        </w:rPr>
      </w:pPr>
      <w:r w:rsidRPr="00B915D3">
        <w:rPr>
          <w:b/>
          <w:bCs/>
          <w:i w:val="0"/>
          <w:iCs w:val="0"/>
          <w:color w:val="auto"/>
          <w:sz w:val="24"/>
          <w:szCs w:val="24"/>
          <w:lang w:val="lv-LV"/>
        </w:rPr>
        <w:t>Prasības attiecībā uz piedāvājuma noformējumu un iesniegšanu</w:t>
      </w:r>
    </w:p>
    <w:p w14:paraId="590D6347" w14:textId="27D76E93" w:rsidR="00C83497" w:rsidRPr="00B915D3" w:rsidRDefault="19604CAF" w:rsidP="00CF7DF3">
      <w:pPr>
        <w:pStyle w:val="Heading2"/>
        <w:keepNext w:val="0"/>
        <w:widowControl w:val="0"/>
        <w:numPr>
          <w:ilvl w:val="2"/>
          <w:numId w:val="10"/>
        </w:numPr>
        <w:ind w:left="0" w:firstLine="0"/>
        <w:jc w:val="both"/>
        <w:rPr>
          <w:i w:val="0"/>
          <w:iCs w:val="0"/>
          <w:color w:val="auto"/>
          <w:sz w:val="24"/>
          <w:szCs w:val="24"/>
          <w:lang w:val="lv-LV"/>
        </w:rPr>
      </w:pPr>
      <w:r w:rsidRPr="00B915D3">
        <w:rPr>
          <w:i w:val="0"/>
          <w:iCs w:val="0"/>
          <w:color w:val="auto"/>
          <w:sz w:val="24"/>
          <w:szCs w:val="24"/>
          <w:lang w:val="lv-LV"/>
        </w:rPr>
        <w:t xml:space="preserve">Piedāvājums jāiesniedz elektroniski </w:t>
      </w:r>
      <w:r w:rsidR="5F817051" w:rsidRPr="00B915D3">
        <w:rPr>
          <w:b/>
          <w:bCs/>
          <w:i w:val="0"/>
          <w:iCs w:val="0"/>
          <w:color w:val="auto"/>
          <w:sz w:val="24"/>
          <w:szCs w:val="24"/>
          <w:u w:val="single"/>
          <w:lang w:val="lv-LV"/>
        </w:rPr>
        <w:t>EIS</w:t>
      </w:r>
      <w:r w:rsidRPr="00B915D3">
        <w:rPr>
          <w:b/>
          <w:bCs/>
          <w:i w:val="0"/>
          <w:iCs w:val="0"/>
          <w:color w:val="auto"/>
          <w:sz w:val="24"/>
          <w:szCs w:val="24"/>
          <w:u w:val="single"/>
          <w:lang w:val="lv-LV"/>
        </w:rPr>
        <w:t xml:space="preserve"> e-konkursu apakšsistēmā,</w:t>
      </w:r>
      <w:r w:rsidRPr="00B915D3">
        <w:rPr>
          <w:i w:val="0"/>
          <w:iCs w:val="0"/>
          <w:color w:val="auto"/>
          <w:sz w:val="24"/>
          <w:szCs w:val="24"/>
          <w:lang w:val="lv-LV"/>
        </w:rPr>
        <w:t xml:space="preserve"> ievērojot šādas Pretendenta izvēles iespējas:</w:t>
      </w:r>
      <w:r w:rsidR="003645A9" w:rsidRPr="00B915D3">
        <w:rPr>
          <w:i w:val="0"/>
          <w:iCs w:val="0"/>
          <w:color w:val="auto"/>
          <w:sz w:val="24"/>
          <w:szCs w:val="24"/>
          <w:lang w:val="lv-LV"/>
        </w:rPr>
        <w:t xml:space="preserve"> </w:t>
      </w:r>
    </w:p>
    <w:p w14:paraId="2EF514DE" w14:textId="6A35C189" w:rsidR="00A468EE" w:rsidRPr="00B915D3" w:rsidRDefault="00A468EE" w:rsidP="00452F2B">
      <w:pPr>
        <w:pStyle w:val="Heading2"/>
        <w:widowControl w:val="0"/>
        <w:numPr>
          <w:ilvl w:val="3"/>
          <w:numId w:val="10"/>
        </w:numPr>
        <w:spacing w:before="60"/>
        <w:ind w:left="567" w:hanging="11"/>
        <w:jc w:val="both"/>
        <w:rPr>
          <w:i w:val="0"/>
          <w:iCs w:val="0"/>
          <w:color w:val="auto"/>
          <w:sz w:val="24"/>
          <w:szCs w:val="24"/>
          <w:lang w:val="lv-LV"/>
        </w:rPr>
      </w:pPr>
      <w:r w:rsidRPr="00B915D3">
        <w:rPr>
          <w:i w:val="0"/>
          <w:iCs w:val="0"/>
          <w:color w:val="auto"/>
          <w:sz w:val="24"/>
          <w:szCs w:val="24"/>
          <w:lang w:val="lv-LV"/>
        </w:rPr>
        <w:t>izmantojot EIS e-konkursu apakšsistēmas piedāvātos rīkus, aizpildot Atklāta konkursa sadaļā ievietotās formas;</w:t>
      </w:r>
    </w:p>
    <w:p w14:paraId="30C86A50" w14:textId="226F7724" w:rsidR="00A468EE" w:rsidRPr="00B915D3" w:rsidRDefault="00A468EE" w:rsidP="00452F2B">
      <w:pPr>
        <w:pStyle w:val="Heading2"/>
        <w:keepNext w:val="0"/>
        <w:widowControl w:val="0"/>
        <w:numPr>
          <w:ilvl w:val="3"/>
          <w:numId w:val="10"/>
        </w:numPr>
        <w:spacing w:before="60"/>
        <w:ind w:left="567" w:hanging="11"/>
        <w:jc w:val="both"/>
        <w:rPr>
          <w:i w:val="0"/>
          <w:iCs w:val="0"/>
          <w:color w:val="auto"/>
          <w:sz w:val="24"/>
          <w:szCs w:val="24"/>
          <w:lang w:val="lv-LV"/>
        </w:rPr>
      </w:pPr>
      <w:r w:rsidRPr="00B915D3">
        <w:rPr>
          <w:i w:val="0"/>
          <w:iCs w:val="0"/>
          <w:color w:val="auto"/>
          <w:sz w:val="24"/>
          <w:szCs w:val="24"/>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913A659" w14:textId="150D8E14" w:rsidR="00C83497" w:rsidRPr="00B915D3" w:rsidRDefault="19604CAF" w:rsidP="00CF7DF3">
      <w:pPr>
        <w:pStyle w:val="Heading2"/>
        <w:keepNext w:val="0"/>
        <w:widowControl w:val="0"/>
        <w:numPr>
          <w:ilvl w:val="2"/>
          <w:numId w:val="10"/>
        </w:numPr>
        <w:spacing w:before="120"/>
        <w:jc w:val="both"/>
        <w:rPr>
          <w:i w:val="0"/>
          <w:iCs w:val="0"/>
          <w:color w:val="auto"/>
          <w:sz w:val="24"/>
          <w:szCs w:val="24"/>
          <w:lang w:val="lv-LV"/>
        </w:rPr>
      </w:pPr>
      <w:r w:rsidRPr="00B915D3">
        <w:rPr>
          <w:i w:val="0"/>
          <w:iCs w:val="0"/>
          <w:color w:val="auto"/>
          <w:sz w:val="24"/>
          <w:szCs w:val="24"/>
          <w:lang w:val="lv-LV"/>
        </w:rPr>
        <w:t>Piedāvājums sastāv no atsevišķiem elektroniskajiem dokumentiem:</w:t>
      </w:r>
    </w:p>
    <w:p w14:paraId="01E18D63" w14:textId="1C14EC56" w:rsidR="00C83497" w:rsidRPr="00B915D3" w:rsidRDefault="19604CAF" w:rsidP="00452F2B">
      <w:pPr>
        <w:pStyle w:val="Heading2"/>
        <w:widowControl w:val="0"/>
        <w:numPr>
          <w:ilvl w:val="3"/>
          <w:numId w:val="10"/>
        </w:numPr>
        <w:spacing w:before="60"/>
        <w:ind w:left="567" w:hanging="11"/>
        <w:jc w:val="both"/>
        <w:rPr>
          <w:i w:val="0"/>
          <w:iCs w:val="0"/>
          <w:color w:val="auto"/>
          <w:sz w:val="24"/>
          <w:szCs w:val="24"/>
          <w:lang w:val="lv-LV"/>
        </w:rPr>
      </w:pPr>
      <w:r w:rsidRPr="00B915D3">
        <w:rPr>
          <w:i w:val="0"/>
          <w:iCs w:val="0"/>
          <w:color w:val="auto"/>
          <w:sz w:val="24"/>
          <w:szCs w:val="24"/>
          <w:lang w:val="lv-LV"/>
        </w:rPr>
        <w:t>elektroniski parakstītiem Pretendent</w:t>
      </w:r>
      <w:r w:rsidR="792DFD54" w:rsidRPr="00B915D3">
        <w:rPr>
          <w:i w:val="0"/>
          <w:iCs w:val="0"/>
          <w:color w:val="auto"/>
          <w:sz w:val="24"/>
          <w:szCs w:val="24"/>
          <w:lang w:val="lv-LV"/>
        </w:rPr>
        <w:t>a</w:t>
      </w:r>
      <w:r w:rsidRPr="00B915D3">
        <w:rPr>
          <w:i w:val="0"/>
          <w:iCs w:val="0"/>
          <w:color w:val="auto"/>
          <w:sz w:val="24"/>
          <w:szCs w:val="24"/>
          <w:lang w:val="lv-LV"/>
        </w:rPr>
        <w:t xml:space="preserve"> atlases dokumentiem, ieskaitot pieteikumu par dalību Atklātā konkursā (Atklāta konkursa nolikuma 3.1.apakšpunkts un Atklāta konkursa nolikuma </w:t>
      </w:r>
      <w:r w:rsidR="03C8C356" w:rsidRPr="00B915D3">
        <w:rPr>
          <w:i w:val="0"/>
          <w:iCs w:val="0"/>
          <w:color w:val="auto"/>
          <w:sz w:val="24"/>
          <w:szCs w:val="24"/>
          <w:lang w:val="lv-LV"/>
        </w:rPr>
        <w:t>2</w:t>
      </w:r>
      <w:r w:rsidRPr="00B915D3">
        <w:rPr>
          <w:i w:val="0"/>
          <w:iCs w:val="0"/>
          <w:color w:val="auto"/>
          <w:sz w:val="24"/>
          <w:szCs w:val="24"/>
          <w:lang w:val="lv-LV"/>
        </w:rPr>
        <w:t>.pielikums);</w:t>
      </w:r>
    </w:p>
    <w:p w14:paraId="44F9B58E" w14:textId="1A9197A5" w:rsidR="00C83497" w:rsidRPr="00B915D3" w:rsidRDefault="19604CAF" w:rsidP="697F6D7D">
      <w:pPr>
        <w:pStyle w:val="Heading2"/>
        <w:widowControl w:val="0"/>
        <w:numPr>
          <w:ilvl w:val="3"/>
          <w:numId w:val="10"/>
        </w:numPr>
        <w:spacing w:before="60"/>
        <w:ind w:left="567" w:hanging="11"/>
        <w:jc w:val="both"/>
        <w:rPr>
          <w:i w:val="0"/>
          <w:iCs w:val="0"/>
          <w:color w:val="auto"/>
          <w:sz w:val="24"/>
          <w:szCs w:val="24"/>
          <w:lang w:val="lv-LV"/>
        </w:rPr>
      </w:pPr>
      <w:r w:rsidRPr="00B915D3">
        <w:rPr>
          <w:i w:val="0"/>
          <w:iCs w:val="0"/>
          <w:color w:val="auto"/>
          <w:sz w:val="24"/>
          <w:szCs w:val="24"/>
          <w:lang w:val="lv-LV"/>
        </w:rPr>
        <w:t xml:space="preserve">elektroniski parakstīta tehniskā </w:t>
      </w:r>
      <w:r w:rsidR="2DE1E2B3" w:rsidRPr="00B915D3">
        <w:rPr>
          <w:i w:val="0"/>
          <w:iCs w:val="0"/>
          <w:color w:val="auto"/>
          <w:sz w:val="24"/>
          <w:szCs w:val="24"/>
          <w:lang w:val="lv-LV"/>
        </w:rPr>
        <w:t xml:space="preserve">piedāvājuma </w:t>
      </w:r>
      <w:r w:rsidR="147AFD2E" w:rsidRPr="00B915D3">
        <w:rPr>
          <w:i w:val="0"/>
          <w:iCs w:val="0"/>
          <w:color w:val="auto"/>
          <w:sz w:val="24"/>
          <w:szCs w:val="24"/>
          <w:lang w:val="lv-LV"/>
        </w:rPr>
        <w:t>(Atklāta konkursa nolikuma 3.2.</w:t>
      </w:r>
      <w:r w:rsidR="01A1200E" w:rsidRPr="00B915D3">
        <w:rPr>
          <w:i w:val="0"/>
          <w:iCs w:val="0"/>
          <w:color w:val="auto"/>
          <w:sz w:val="24"/>
          <w:szCs w:val="24"/>
          <w:lang w:val="lv-LV"/>
        </w:rPr>
        <w:t xml:space="preserve"> </w:t>
      </w:r>
      <w:r w:rsidR="147AFD2E" w:rsidRPr="00B915D3">
        <w:rPr>
          <w:i w:val="0"/>
          <w:iCs w:val="0"/>
          <w:color w:val="auto"/>
          <w:sz w:val="24"/>
          <w:szCs w:val="24"/>
          <w:lang w:val="lv-LV"/>
        </w:rPr>
        <w:t xml:space="preserve">apakšpunkts) </w:t>
      </w:r>
      <w:r w:rsidRPr="00B915D3">
        <w:rPr>
          <w:i w:val="0"/>
          <w:iCs w:val="0"/>
          <w:color w:val="auto"/>
          <w:sz w:val="24"/>
          <w:szCs w:val="24"/>
          <w:lang w:val="lv-LV"/>
        </w:rPr>
        <w:t xml:space="preserve">un finanšu piedāvājuma (Atklāta konkursa nolikuma </w:t>
      </w:r>
      <w:r w:rsidR="21B5FE7C" w:rsidRPr="00B915D3">
        <w:rPr>
          <w:i w:val="0"/>
          <w:iCs w:val="0"/>
          <w:color w:val="auto"/>
          <w:sz w:val="24"/>
          <w:szCs w:val="24"/>
          <w:lang w:val="lv-LV"/>
        </w:rPr>
        <w:t>3.3.</w:t>
      </w:r>
      <w:r w:rsidR="34C0F650" w:rsidRPr="00B915D3">
        <w:rPr>
          <w:i w:val="0"/>
          <w:iCs w:val="0"/>
          <w:color w:val="auto"/>
          <w:sz w:val="24"/>
          <w:szCs w:val="24"/>
          <w:lang w:val="lv-LV"/>
        </w:rPr>
        <w:t xml:space="preserve"> </w:t>
      </w:r>
      <w:r w:rsidR="21B5FE7C" w:rsidRPr="00B915D3">
        <w:rPr>
          <w:i w:val="0"/>
          <w:iCs w:val="0"/>
          <w:color w:val="auto"/>
          <w:sz w:val="24"/>
          <w:szCs w:val="24"/>
          <w:lang w:val="lv-LV"/>
        </w:rPr>
        <w:t>apakšpunkts</w:t>
      </w:r>
      <w:r w:rsidR="03C8C356" w:rsidRPr="00B915D3">
        <w:rPr>
          <w:i w:val="0"/>
          <w:iCs w:val="0"/>
          <w:color w:val="auto"/>
          <w:sz w:val="24"/>
          <w:szCs w:val="24"/>
          <w:lang w:val="lv-LV"/>
        </w:rPr>
        <w:t>).</w:t>
      </w:r>
    </w:p>
    <w:p w14:paraId="3AB6D0F8" w14:textId="01740224" w:rsidR="00C83497" w:rsidRPr="00B915D3" w:rsidRDefault="19604CAF" w:rsidP="00CF7DF3">
      <w:pPr>
        <w:pStyle w:val="ListParagraph"/>
        <w:widowControl w:val="0"/>
        <w:numPr>
          <w:ilvl w:val="2"/>
          <w:numId w:val="10"/>
        </w:numPr>
        <w:spacing w:before="120"/>
        <w:jc w:val="both"/>
        <w:rPr>
          <w:sz w:val="24"/>
          <w:szCs w:val="24"/>
        </w:rPr>
      </w:pPr>
      <w:r w:rsidRPr="00B915D3">
        <w:rPr>
          <w:sz w:val="24"/>
          <w:szCs w:val="24"/>
        </w:rPr>
        <w:t>Sagatavojot piedāvājumu, Pretendents ievēro, ka:</w:t>
      </w:r>
    </w:p>
    <w:p w14:paraId="127B9669" w14:textId="697366E5" w:rsidR="00C83497" w:rsidRPr="00B915D3" w:rsidRDefault="725C6251" w:rsidP="00CF7DF3">
      <w:pPr>
        <w:pStyle w:val="ListParagraph"/>
        <w:widowControl w:val="0"/>
        <w:numPr>
          <w:ilvl w:val="3"/>
          <w:numId w:val="10"/>
        </w:numPr>
        <w:spacing w:before="120"/>
        <w:ind w:left="567" w:hanging="12"/>
        <w:jc w:val="both"/>
        <w:rPr>
          <w:sz w:val="24"/>
          <w:szCs w:val="24"/>
        </w:rPr>
      </w:pPr>
      <w:r w:rsidRPr="00B915D3">
        <w:rPr>
          <w:sz w:val="24"/>
          <w:szCs w:val="24"/>
        </w:rPr>
        <w:t xml:space="preserve"> </w:t>
      </w:r>
      <w:r w:rsidR="268E6F33" w:rsidRPr="00B915D3">
        <w:rPr>
          <w:sz w:val="24"/>
          <w:szCs w:val="24"/>
        </w:rPr>
        <w:t>p</w:t>
      </w:r>
      <w:r w:rsidR="19604CAF" w:rsidRPr="00B915D3">
        <w:rPr>
          <w:sz w:val="24"/>
          <w:szCs w:val="24"/>
        </w:rPr>
        <w:t xml:space="preserve">ieteikuma veidlapa, atlases dokumenti, tehniskais </w:t>
      </w:r>
      <w:r w:rsidR="2DE1E2B3" w:rsidRPr="00B915D3">
        <w:rPr>
          <w:sz w:val="24"/>
          <w:szCs w:val="24"/>
        </w:rPr>
        <w:t xml:space="preserve">piedāvājums </w:t>
      </w:r>
      <w:r w:rsidR="19604CAF" w:rsidRPr="00B915D3">
        <w:rPr>
          <w:sz w:val="24"/>
          <w:szCs w:val="24"/>
        </w:rPr>
        <w:t>un finanšu piedāvājums jāaizpilda tikai elektroniski, atsevišķā elektroniskā dokumentā ar standarta biroja programmatūras rīkiem nolasāmā formātā (piemēram: Microsoft Office 2010 (vai jaunākas programmatūras versijas) formātā) un elektroniski jāparaksta ar drošu elektronisko parakstu un laika zīmog</w:t>
      </w:r>
      <w:r w:rsidR="09369E53" w:rsidRPr="00B915D3">
        <w:rPr>
          <w:sz w:val="24"/>
          <w:szCs w:val="24"/>
        </w:rPr>
        <w:t xml:space="preserve">u vai ar </w:t>
      </w:r>
      <w:r w:rsidR="29F40DBC" w:rsidRPr="00B915D3">
        <w:rPr>
          <w:sz w:val="24"/>
          <w:szCs w:val="24"/>
        </w:rPr>
        <w:t>EIS</w:t>
      </w:r>
      <w:r w:rsidR="09369E53" w:rsidRPr="00B915D3">
        <w:rPr>
          <w:sz w:val="24"/>
          <w:szCs w:val="24"/>
        </w:rPr>
        <w:t xml:space="preserve"> piedāvāto elektronisko parakstu</w:t>
      </w:r>
      <w:r w:rsidR="19604CAF" w:rsidRPr="00B915D3">
        <w:rPr>
          <w:sz w:val="24"/>
          <w:szCs w:val="24"/>
        </w:rPr>
        <w:t>.</w:t>
      </w:r>
    </w:p>
    <w:p w14:paraId="2A45E53B" w14:textId="1FA7C22B" w:rsidR="007C5288" w:rsidRPr="00B915D3" w:rsidRDefault="268E6F33" w:rsidP="00CF7DF3">
      <w:pPr>
        <w:pStyle w:val="ListParagraph"/>
        <w:widowControl w:val="0"/>
        <w:numPr>
          <w:ilvl w:val="3"/>
          <w:numId w:val="10"/>
        </w:numPr>
        <w:tabs>
          <w:tab w:val="left" w:pos="1560"/>
        </w:tabs>
        <w:spacing w:before="120"/>
        <w:ind w:left="567" w:hanging="12"/>
        <w:jc w:val="both"/>
        <w:rPr>
          <w:sz w:val="24"/>
          <w:szCs w:val="24"/>
        </w:rPr>
      </w:pPr>
      <w:r w:rsidRPr="00B915D3">
        <w:rPr>
          <w:sz w:val="24"/>
          <w:szCs w:val="24"/>
        </w:rPr>
        <w:t>i</w:t>
      </w:r>
      <w:r w:rsidR="19604CAF" w:rsidRPr="00B915D3">
        <w:rPr>
          <w:sz w:val="24"/>
          <w:szCs w:val="24"/>
        </w:rPr>
        <w:t xml:space="preserve">esniedzot piedāvājumu, </w:t>
      </w:r>
      <w:r w:rsidR="20493594" w:rsidRPr="00B915D3">
        <w:rPr>
          <w:sz w:val="24"/>
          <w:szCs w:val="24"/>
        </w:rPr>
        <w:t>P</w:t>
      </w:r>
      <w:r w:rsidR="19604CAF" w:rsidRPr="00B915D3">
        <w:rPr>
          <w:sz w:val="24"/>
          <w:szCs w:val="24"/>
        </w:rPr>
        <w:t xml:space="preserve">retendents to paraksta ar drošu elektronisko parakstu un laika zīmogu vai ar </w:t>
      </w:r>
      <w:r w:rsidR="04BC2966" w:rsidRPr="00B915D3">
        <w:rPr>
          <w:sz w:val="24"/>
          <w:szCs w:val="24"/>
        </w:rPr>
        <w:t>EIS</w:t>
      </w:r>
      <w:r w:rsidR="19604CAF" w:rsidRPr="00B915D3">
        <w:rPr>
          <w:sz w:val="24"/>
          <w:szCs w:val="24"/>
        </w:rPr>
        <w:t xml:space="preserve"> piedāvāto elektronisko parakstu. Pretendents pēc saviem ieskatiem dalības pieteikumu, tehnisko piedāvājumu un finanšu piedāvājumu var ar drošu elektronisko parakstu un laika zīmogu parakstīt atsevišķi. </w:t>
      </w:r>
    </w:p>
    <w:p w14:paraId="5677CCEB" w14:textId="194ABB1D" w:rsidR="007C5288" w:rsidRPr="00B915D3" w:rsidRDefault="19604CAF" w:rsidP="00452F2B">
      <w:pPr>
        <w:pStyle w:val="ListParagraph"/>
        <w:widowControl w:val="0"/>
        <w:numPr>
          <w:ilvl w:val="2"/>
          <w:numId w:val="10"/>
        </w:numPr>
        <w:spacing w:before="60"/>
        <w:ind w:left="0" w:firstLine="0"/>
        <w:jc w:val="both"/>
        <w:rPr>
          <w:sz w:val="24"/>
          <w:szCs w:val="24"/>
        </w:rPr>
      </w:pPr>
      <w:r w:rsidRPr="00B915D3">
        <w:rPr>
          <w:sz w:val="24"/>
          <w:szCs w:val="24"/>
        </w:rPr>
        <w:lastRenderedPageBreak/>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Piedāvājumā iekļautajiem dokumentiem jāatbilst likuma </w:t>
      </w:r>
      <w:r w:rsidR="7389C6F8" w:rsidRPr="00B915D3">
        <w:rPr>
          <w:sz w:val="24"/>
          <w:szCs w:val="24"/>
        </w:rPr>
        <w:t>“</w:t>
      </w:r>
      <w:r w:rsidRPr="00B915D3">
        <w:rPr>
          <w:sz w:val="24"/>
          <w:szCs w:val="24"/>
        </w:rPr>
        <w:t xml:space="preserve">Dokumentu juridiskā spēka likums” un </w:t>
      </w:r>
      <w:r w:rsidR="581DC293" w:rsidRPr="00B915D3">
        <w:rPr>
          <w:sz w:val="24"/>
          <w:szCs w:val="24"/>
        </w:rPr>
        <w:t xml:space="preserve">Ministru kabineta </w:t>
      </w:r>
      <w:r w:rsidR="20493594" w:rsidRPr="00B915D3">
        <w:rPr>
          <w:sz w:val="24"/>
          <w:szCs w:val="24"/>
        </w:rPr>
        <w:t>2018.</w:t>
      </w:r>
      <w:r w:rsidR="0372C536" w:rsidRPr="00B915D3">
        <w:rPr>
          <w:sz w:val="24"/>
          <w:szCs w:val="24"/>
        </w:rPr>
        <w:t xml:space="preserve"> </w:t>
      </w:r>
      <w:r w:rsidR="20493594" w:rsidRPr="00B915D3">
        <w:rPr>
          <w:sz w:val="24"/>
          <w:szCs w:val="24"/>
        </w:rPr>
        <w:t>gada 4.</w:t>
      </w:r>
      <w:r w:rsidR="59D837F1" w:rsidRPr="00B915D3">
        <w:rPr>
          <w:sz w:val="24"/>
          <w:szCs w:val="24"/>
        </w:rPr>
        <w:t xml:space="preserve"> </w:t>
      </w:r>
      <w:r w:rsidR="20493594" w:rsidRPr="00B915D3">
        <w:rPr>
          <w:sz w:val="24"/>
          <w:szCs w:val="24"/>
        </w:rPr>
        <w:t>septembra noteikumu Nr.</w:t>
      </w:r>
      <w:r w:rsidR="482DA02C" w:rsidRPr="00B915D3">
        <w:rPr>
          <w:sz w:val="24"/>
          <w:szCs w:val="24"/>
        </w:rPr>
        <w:t xml:space="preserve"> </w:t>
      </w:r>
      <w:r w:rsidR="20493594" w:rsidRPr="00B915D3">
        <w:rPr>
          <w:sz w:val="24"/>
          <w:szCs w:val="24"/>
        </w:rPr>
        <w:t>558 “Dokumentu izstrādāšanas un noformēšanas kārtība” prasībām</w:t>
      </w:r>
      <w:r w:rsidRPr="00B915D3">
        <w:rPr>
          <w:sz w:val="24"/>
          <w:szCs w:val="24"/>
        </w:rPr>
        <w:t>.</w:t>
      </w:r>
    </w:p>
    <w:p w14:paraId="1138400F" w14:textId="26782EBC" w:rsidR="00A468EE" w:rsidRPr="00B915D3" w:rsidRDefault="00A468EE" w:rsidP="00452F2B">
      <w:pPr>
        <w:pStyle w:val="ListParagraph"/>
        <w:widowControl w:val="0"/>
        <w:numPr>
          <w:ilvl w:val="2"/>
          <w:numId w:val="10"/>
        </w:numPr>
        <w:spacing w:before="60"/>
        <w:ind w:left="0" w:firstLine="0"/>
        <w:jc w:val="both"/>
        <w:rPr>
          <w:sz w:val="24"/>
          <w:szCs w:val="24"/>
        </w:rPr>
      </w:pPr>
      <w:r w:rsidRPr="00B915D3">
        <w:rPr>
          <w:sz w:val="24"/>
          <w:szCs w:val="24"/>
        </w:rPr>
        <w:t>Piedāvājumu sagatavo un iesniedz latviešu valodā. Dokumentus var iesniegt arī svešvalodā, ja ir pievienots dokumenta tulkojums valsts valodā, atbilstoši Ministru kabineta 2000.</w:t>
      </w:r>
      <w:r w:rsidR="30EBDB81" w:rsidRPr="00B915D3">
        <w:rPr>
          <w:sz w:val="24"/>
          <w:szCs w:val="24"/>
        </w:rPr>
        <w:t xml:space="preserve"> </w:t>
      </w:r>
      <w:r w:rsidRPr="00B915D3">
        <w:rPr>
          <w:sz w:val="24"/>
          <w:szCs w:val="24"/>
        </w:rPr>
        <w:t>gada 22. augusta noteikumu Nr.</w:t>
      </w:r>
      <w:r w:rsidR="12966210" w:rsidRPr="00B915D3">
        <w:rPr>
          <w:sz w:val="24"/>
          <w:szCs w:val="24"/>
        </w:rPr>
        <w:t xml:space="preserve"> </w:t>
      </w:r>
      <w:r w:rsidRPr="00B915D3">
        <w:rPr>
          <w:sz w:val="24"/>
          <w:szCs w:val="24"/>
        </w:rPr>
        <w:t>291 “Kārtība, kādā apliecināmi dokumentu tulkojumi valsts valodā” prasībām.</w:t>
      </w:r>
    </w:p>
    <w:p w14:paraId="35FE27FD" w14:textId="7E58BFE8" w:rsidR="00A468EE" w:rsidRPr="00B915D3" w:rsidRDefault="00A468EE" w:rsidP="00452F2B">
      <w:pPr>
        <w:pStyle w:val="ListParagraph"/>
        <w:widowControl w:val="0"/>
        <w:numPr>
          <w:ilvl w:val="2"/>
          <w:numId w:val="10"/>
        </w:numPr>
        <w:spacing w:before="60"/>
        <w:ind w:left="0" w:firstLine="0"/>
        <w:jc w:val="both"/>
        <w:rPr>
          <w:sz w:val="24"/>
          <w:szCs w:val="24"/>
        </w:rPr>
      </w:pPr>
      <w:r w:rsidRPr="00B915D3">
        <w:rPr>
          <w:sz w:val="24"/>
          <w:szCs w:val="24"/>
        </w:rPr>
        <w:t xml:space="preserve">Visi atlases dokumentu atvasinājumi apliecināmi ar Pretendenta </w:t>
      </w:r>
      <w:proofErr w:type="spellStart"/>
      <w:r w:rsidRPr="00B915D3">
        <w:rPr>
          <w:sz w:val="24"/>
          <w:szCs w:val="24"/>
        </w:rPr>
        <w:t>paraksttiesīgās</w:t>
      </w:r>
      <w:proofErr w:type="spellEnd"/>
      <w:r w:rsidRPr="00B915D3">
        <w:rPr>
          <w:sz w:val="24"/>
          <w:szCs w:val="24"/>
        </w:rPr>
        <w:t xml:space="preserve"> personas apliecinājumu atbilstoši Ministru kabineta 2018.</w:t>
      </w:r>
      <w:r w:rsidR="07F03702" w:rsidRPr="00B915D3">
        <w:rPr>
          <w:sz w:val="24"/>
          <w:szCs w:val="24"/>
        </w:rPr>
        <w:t xml:space="preserve"> </w:t>
      </w:r>
      <w:r w:rsidRPr="00B915D3">
        <w:rPr>
          <w:sz w:val="24"/>
          <w:szCs w:val="24"/>
        </w:rPr>
        <w:t>gada 4.</w:t>
      </w:r>
      <w:r w:rsidR="5C2E7AD4" w:rsidRPr="00B915D3">
        <w:rPr>
          <w:sz w:val="24"/>
          <w:szCs w:val="24"/>
        </w:rPr>
        <w:t xml:space="preserve"> </w:t>
      </w:r>
      <w:r w:rsidRPr="00B915D3">
        <w:rPr>
          <w:sz w:val="24"/>
          <w:szCs w:val="24"/>
        </w:rPr>
        <w:t>septembra noteikumu Nr.</w:t>
      </w:r>
      <w:r w:rsidR="5DAF8B98" w:rsidRPr="00B915D3">
        <w:rPr>
          <w:sz w:val="24"/>
          <w:szCs w:val="24"/>
        </w:rPr>
        <w:t xml:space="preserve"> </w:t>
      </w:r>
      <w:r w:rsidRPr="00B915D3">
        <w:rPr>
          <w:sz w:val="24"/>
          <w:szCs w:val="24"/>
        </w:rPr>
        <w:t>558 “Dokumentu izstrādāšanas un noformēšanas kārtība” prasībām.</w:t>
      </w:r>
    </w:p>
    <w:p w14:paraId="4B080D2E" w14:textId="0DA5832E" w:rsidR="00C83497" w:rsidRPr="00B915D3" w:rsidRDefault="00A468EE" w:rsidP="00452F2B">
      <w:pPr>
        <w:pStyle w:val="ListParagraph"/>
        <w:widowControl w:val="0"/>
        <w:numPr>
          <w:ilvl w:val="2"/>
          <w:numId w:val="10"/>
        </w:numPr>
        <w:spacing w:before="60"/>
        <w:ind w:left="0" w:firstLine="0"/>
        <w:jc w:val="both"/>
        <w:rPr>
          <w:sz w:val="24"/>
          <w:szCs w:val="24"/>
        </w:rPr>
      </w:pPr>
      <w:r w:rsidRPr="00B915D3">
        <w:rPr>
          <w:sz w:val="24"/>
          <w:szCs w:val="24"/>
        </w:rPr>
        <w:t>Pretendentam ir tiesības apliecināt visus piedāvājumā iekļaujamos atvasinātos dokumentus, iesniedzot vienu kopēju apliecinājumu, kas attiecas uz visiem atvasinātajiem dokumentiem. Pretendents drīkst iesniegt arī atsevišķi apliecinātas dokumentu kopijas. Iesniedzot atsevišķi apliecinātus dokumentu atvasinājumus, visiem atlases dokumentiem atvasinājumi jāsagatavo atbilstoši Atklāta konkursa nolikuma 1.13.5. un 1.13.6.apakšpunktiem.</w:t>
      </w:r>
    </w:p>
    <w:p w14:paraId="0EEE6FB0" w14:textId="60B52120" w:rsidR="00C83497" w:rsidRPr="00B915D3" w:rsidRDefault="19604CAF" w:rsidP="00452F2B">
      <w:pPr>
        <w:pStyle w:val="Heading3"/>
        <w:keepNext w:val="0"/>
        <w:widowControl w:val="0"/>
        <w:numPr>
          <w:ilvl w:val="2"/>
          <w:numId w:val="10"/>
        </w:numPr>
        <w:spacing w:before="60"/>
        <w:ind w:left="0" w:firstLine="0"/>
        <w:jc w:val="both"/>
        <w:rPr>
          <w:b w:val="0"/>
          <w:bCs w:val="0"/>
          <w:color w:val="auto"/>
          <w:sz w:val="24"/>
          <w:szCs w:val="24"/>
          <w:lang w:val="lv-LV"/>
        </w:rPr>
      </w:pPr>
      <w:r w:rsidRPr="00B915D3">
        <w:rPr>
          <w:b w:val="0"/>
          <w:bCs w:val="0"/>
          <w:color w:val="auto"/>
          <w:sz w:val="24"/>
          <w:szCs w:val="24"/>
          <w:lang w:val="lv-LV"/>
        </w:rPr>
        <w:t xml:space="preserve">Piedāvājums elektroniski jāparaksta Pretendenta </w:t>
      </w:r>
      <w:proofErr w:type="spellStart"/>
      <w:r w:rsidR="268E6F33" w:rsidRPr="00B915D3">
        <w:rPr>
          <w:b w:val="0"/>
          <w:bCs w:val="0"/>
          <w:color w:val="auto"/>
          <w:sz w:val="24"/>
          <w:szCs w:val="24"/>
          <w:lang w:val="lv-LV"/>
        </w:rPr>
        <w:t>paraksttiesīgai</w:t>
      </w:r>
      <w:proofErr w:type="spellEnd"/>
      <w:r w:rsidR="268E6F33" w:rsidRPr="00B915D3">
        <w:rPr>
          <w:b w:val="0"/>
          <w:bCs w:val="0"/>
          <w:color w:val="auto"/>
          <w:sz w:val="24"/>
          <w:szCs w:val="24"/>
          <w:lang w:val="lv-LV"/>
        </w:rPr>
        <w:t xml:space="preserve"> personai </w:t>
      </w:r>
      <w:r w:rsidRPr="00B915D3">
        <w:rPr>
          <w:b w:val="0"/>
          <w:bCs w:val="0"/>
          <w:color w:val="auto"/>
          <w:sz w:val="24"/>
          <w:szCs w:val="24"/>
          <w:lang w:val="lv-LV"/>
        </w:rPr>
        <w:t>vai tā pilnvarotai personai. Ja Pretendents ir personu apvienība jebkurā to kombinācijā, pieteikum</w:t>
      </w:r>
      <w:r w:rsidR="1AAE7C00" w:rsidRPr="00B915D3">
        <w:rPr>
          <w:b w:val="0"/>
          <w:bCs w:val="0"/>
          <w:color w:val="auto"/>
          <w:sz w:val="24"/>
          <w:szCs w:val="24"/>
          <w:lang w:val="lv-LV"/>
        </w:rPr>
        <w:t>s</w:t>
      </w:r>
      <w:r w:rsidRPr="00B915D3">
        <w:rPr>
          <w:b w:val="0"/>
          <w:bCs w:val="0"/>
          <w:color w:val="auto"/>
          <w:sz w:val="24"/>
          <w:szCs w:val="24"/>
          <w:lang w:val="lv-LV"/>
        </w:rPr>
        <w:t xml:space="preserve"> elektroniski jāparaksta katras personas, kas iekļauta personas apvienībā, pārstāvim ar pārstāvības tiesībām vai tā pilnvarotai personai.</w:t>
      </w:r>
    </w:p>
    <w:p w14:paraId="55A5150F" w14:textId="1FC4AE3B" w:rsidR="00C83497" w:rsidRPr="00B915D3" w:rsidRDefault="19604CAF" w:rsidP="00452F2B">
      <w:pPr>
        <w:pStyle w:val="Heading3"/>
        <w:keepNext w:val="0"/>
        <w:widowControl w:val="0"/>
        <w:numPr>
          <w:ilvl w:val="2"/>
          <w:numId w:val="10"/>
        </w:numPr>
        <w:spacing w:before="60"/>
        <w:ind w:left="0" w:firstLine="0"/>
        <w:jc w:val="both"/>
        <w:rPr>
          <w:b w:val="0"/>
          <w:bCs w:val="0"/>
          <w:color w:val="auto"/>
          <w:sz w:val="24"/>
          <w:szCs w:val="24"/>
          <w:lang w:val="lv-LV"/>
        </w:rPr>
      </w:pPr>
      <w:r w:rsidRPr="00B915D3">
        <w:rPr>
          <w:b w:val="0"/>
          <w:bCs w:val="0"/>
          <w:color w:val="auto"/>
          <w:sz w:val="24"/>
          <w:szCs w:val="24"/>
          <w:lang w:val="lv-LV"/>
        </w:rPr>
        <w:t>Ja piedāvājumu iesniedz personu apvienība jebkurā to kombinācijā, piedāvājumā norāda personu, kas Atklātā konkursā pārstāv attiecīgo personu apvienību un ir pilnvarota elektroniski parakstīt ar Atklātu konkursu saistītos dokumentus.</w:t>
      </w:r>
    </w:p>
    <w:p w14:paraId="3925D410" w14:textId="575CCC99" w:rsidR="00C83497" w:rsidRPr="00B915D3" w:rsidRDefault="19604CAF" w:rsidP="00452F2B">
      <w:pPr>
        <w:pStyle w:val="ListParagraph"/>
        <w:widowControl w:val="0"/>
        <w:numPr>
          <w:ilvl w:val="2"/>
          <w:numId w:val="10"/>
        </w:numPr>
        <w:spacing w:before="60"/>
        <w:ind w:left="0" w:hanging="142"/>
        <w:jc w:val="both"/>
        <w:rPr>
          <w:sz w:val="24"/>
          <w:szCs w:val="24"/>
        </w:rPr>
      </w:pPr>
      <w:r w:rsidRPr="00B915D3">
        <w:rPr>
          <w:sz w:val="24"/>
          <w:szCs w:val="24"/>
        </w:rPr>
        <w:t xml:space="preserve">Piedāvājums jāsagatavo tā, lai nekādā veidā netiktu apdraudēta </w:t>
      </w:r>
      <w:r w:rsidR="6CACC54C" w:rsidRPr="00B915D3">
        <w:rPr>
          <w:sz w:val="24"/>
          <w:szCs w:val="24"/>
        </w:rPr>
        <w:t>EIS</w:t>
      </w:r>
      <w:r w:rsidRPr="00B915D3">
        <w:rPr>
          <w:sz w:val="24"/>
          <w:szCs w:val="24"/>
        </w:rPr>
        <w:t xml:space="preserve"> e-konkursu apakšsistēmas darbība un nebūtu ierobežota piekļuve piedāvājumā ietvertajai informācijai, tostarp </w:t>
      </w:r>
      <w:r w:rsidR="6BB37051" w:rsidRPr="00B915D3">
        <w:rPr>
          <w:sz w:val="24"/>
          <w:szCs w:val="24"/>
        </w:rPr>
        <w:t>pievienotās datnes nedrīkst būt bojātas, neatbilstoši modificētas vai kļūdaini šifrētas, piedāvājums nedrīkst saturēt datorvīrusus un citas kaitīgas programmatūras vai to ģeneratorus</w:t>
      </w:r>
      <w:r w:rsidRPr="00B915D3">
        <w:rPr>
          <w:sz w:val="24"/>
          <w:szCs w:val="24"/>
        </w:rPr>
        <w:t xml:space="preserve">, vai, ja piedāvājums ir šifrēts, Pretendentam noteiktajā laikā </w:t>
      </w:r>
      <w:r w:rsidR="2039684F" w:rsidRPr="00B915D3">
        <w:rPr>
          <w:sz w:val="24"/>
          <w:szCs w:val="24"/>
        </w:rPr>
        <w:t xml:space="preserve">(ne vēlāk kā 15 (piecpadsmit) minūšu laikā pēc piedāvājumu atvēršanas uzsākšanas) jāveic iesniegtā piedāvājuma atšifrēšana (sistēmā jāievada derīga elektroniska atslēga un parole), lai </w:t>
      </w:r>
      <w:r w:rsidR="001E673A" w:rsidRPr="00B915D3">
        <w:rPr>
          <w:sz w:val="24"/>
          <w:szCs w:val="24"/>
        </w:rPr>
        <w:t>Dienest</w:t>
      </w:r>
      <w:r w:rsidR="2039684F" w:rsidRPr="00B915D3">
        <w:rPr>
          <w:sz w:val="24"/>
          <w:szCs w:val="24"/>
        </w:rPr>
        <w:t>am pēc piedāvājumu atvēršanas būtu iespēja piekļūt piedāvājumā esošajai informācijai</w:t>
      </w:r>
      <w:r w:rsidRPr="00B915D3">
        <w:rPr>
          <w:sz w:val="24"/>
          <w:szCs w:val="24"/>
        </w:rPr>
        <w:t>.</w:t>
      </w:r>
    </w:p>
    <w:p w14:paraId="1C3637D3" w14:textId="67085DE9" w:rsidR="00A468EE" w:rsidRPr="00B915D3" w:rsidRDefault="19604CAF" w:rsidP="00452F2B">
      <w:pPr>
        <w:pStyle w:val="ListParagraph"/>
        <w:widowControl w:val="0"/>
        <w:spacing w:before="60"/>
        <w:ind w:left="0"/>
        <w:jc w:val="both"/>
        <w:rPr>
          <w:sz w:val="24"/>
          <w:szCs w:val="24"/>
        </w:rPr>
      </w:pPr>
      <w:r w:rsidRPr="00B915D3">
        <w:rPr>
          <w:sz w:val="24"/>
          <w:szCs w:val="24"/>
        </w:rPr>
        <w:t>Ja piedāvājums saturēs kādu no šajā punktā minētajiem riskiem, tas netiks izskatīts.</w:t>
      </w:r>
    </w:p>
    <w:p w14:paraId="2AFA2E11" w14:textId="79EBDEF3" w:rsidR="00A468EE" w:rsidRPr="00B915D3" w:rsidRDefault="00A468EE" w:rsidP="00452F2B">
      <w:pPr>
        <w:pStyle w:val="Heading3"/>
        <w:keepNext w:val="0"/>
        <w:widowControl w:val="0"/>
        <w:numPr>
          <w:ilvl w:val="2"/>
          <w:numId w:val="10"/>
        </w:numPr>
        <w:spacing w:before="60"/>
        <w:ind w:left="0" w:hanging="142"/>
        <w:jc w:val="both"/>
        <w:rPr>
          <w:b w:val="0"/>
          <w:sz w:val="24"/>
          <w:szCs w:val="24"/>
          <w:lang w:val="lv-LV"/>
        </w:rPr>
      </w:pPr>
      <w:r w:rsidRPr="00B915D3">
        <w:rPr>
          <w:b w:val="0"/>
          <w:sz w:val="24"/>
          <w:szCs w:val="24"/>
          <w:lang w:val="lv-LV"/>
        </w:rPr>
        <w:t>Iesniedzot piedāvājumu, Pretendents pilnībā pieņem visus Atklāta konkursa nolikumā ietvertos (t.sk. tā pielikumos un formās, kuras ir ievietotas EIS e-konkursu apakšsistēmas šī Atklāta konkursa sadaļā) noteikumus.</w:t>
      </w:r>
    </w:p>
    <w:p w14:paraId="5DBC0F8A" w14:textId="77777777" w:rsidR="00931FB6" w:rsidRPr="00B915D3" w:rsidRDefault="00931FB6" w:rsidP="00843EC4">
      <w:pPr>
        <w:widowControl w:val="0"/>
      </w:pPr>
    </w:p>
    <w:p w14:paraId="0EE39DAD" w14:textId="2B124E86" w:rsidR="00931FB6" w:rsidRPr="00B915D3" w:rsidRDefault="6EFCDA42" w:rsidP="00D735E7">
      <w:pPr>
        <w:pStyle w:val="ListParagraph"/>
        <w:widowControl w:val="0"/>
        <w:numPr>
          <w:ilvl w:val="1"/>
          <w:numId w:val="14"/>
        </w:numPr>
        <w:jc w:val="both"/>
        <w:rPr>
          <w:b/>
          <w:bCs/>
          <w:sz w:val="24"/>
          <w:szCs w:val="24"/>
        </w:rPr>
      </w:pPr>
      <w:r w:rsidRPr="00B915D3">
        <w:rPr>
          <w:b/>
          <w:bCs/>
          <w:sz w:val="24"/>
          <w:szCs w:val="24"/>
        </w:rPr>
        <w:t xml:space="preserve"> Pretendentu izslēgšanas noteikumi</w:t>
      </w:r>
    </w:p>
    <w:p w14:paraId="43CB2B5F" w14:textId="3682F44D" w:rsidR="003645A9" w:rsidRPr="00B915D3" w:rsidRDefault="003645A9" w:rsidP="009D28B2">
      <w:pPr>
        <w:pStyle w:val="ListParagraph"/>
        <w:widowControl w:val="0"/>
        <w:numPr>
          <w:ilvl w:val="2"/>
          <w:numId w:val="14"/>
        </w:numPr>
        <w:ind w:left="0" w:firstLine="0"/>
        <w:contextualSpacing w:val="0"/>
        <w:jc w:val="both"/>
        <w:rPr>
          <w:sz w:val="24"/>
          <w:szCs w:val="24"/>
        </w:rPr>
      </w:pPr>
      <w:r w:rsidRPr="00B915D3">
        <w:rPr>
          <w:sz w:val="24"/>
          <w:szCs w:val="24"/>
        </w:rPr>
        <w:t>Komisija Pretendentu izslēgšanu no turpmākās dalības Atklātā konkursā veic saskaņā ar PIL 42.panta  noteikumiem.</w:t>
      </w:r>
    </w:p>
    <w:p w14:paraId="644BA6F6" w14:textId="3E0ADB64" w:rsidR="003645A9" w:rsidRPr="00B915D3" w:rsidRDefault="003645A9" w:rsidP="00452F2B">
      <w:pPr>
        <w:pStyle w:val="ListParagraph"/>
        <w:widowControl w:val="0"/>
        <w:numPr>
          <w:ilvl w:val="2"/>
          <w:numId w:val="14"/>
        </w:numPr>
        <w:spacing w:before="60"/>
        <w:ind w:left="0" w:firstLine="0"/>
        <w:contextualSpacing w:val="0"/>
        <w:jc w:val="both"/>
        <w:rPr>
          <w:sz w:val="24"/>
          <w:szCs w:val="24"/>
        </w:rPr>
      </w:pPr>
      <w:r w:rsidRPr="00B915D3">
        <w:rPr>
          <w:sz w:val="24"/>
          <w:szCs w:val="24"/>
        </w:rPr>
        <w:t>Komisija izslēdz Pretendentu no dalības Atklātā konkursā jebkurā no PIL 42.panta otrās daļas 1., 2., 3., 4., 5., 6., 7., 10., 11., 12., 13., 14.punktos noteiktajiem izslēgšanas gadījumiem. PIL 42.panta otrajā daļā minēto izslēgšanas gadījumu pārbaudi veic arī uz PIL 42.panta trešās daļas 1., 2. un 3.punktā minētajām personām.</w:t>
      </w:r>
    </w:p>
    <w:p w14:paraId="45512833" w14:textId="2E15751C" w:rsidR="003645A9" w:rsidRPr="00B915D3" w:rsidRDefault="003645A9" w:rsidP="00452F2B">
      <w:pPr>
        <w:pStyle w:val="ListParagraph"/>
        <w:widowControl w:val="0"/>
        <w:numPr>
          <w:ilvl w:val="2"/>
          <w:numId w:val="14"/>
        </w:numPr>
        <w:spacing w:before="60"/>
        <w:ind w:left="0" w:firstLine="0"/>
        <w:contextualSpacing w:val="0"/>
        <w:jc w:val="both"/>
        <w:rPr>
          <w:sz w:val="24"/>
          <w:szCs w:val="24"/>
        </w:rPr>
      </w:pPr>
      <w:r w:rsidRPr="00B915D3">
        <w:rPr>
          <w:sz w:val="24"/>
          <w:szCs w:val="24"/>
        </w:rPr>
        <w:t>Komisija Pretendentu izslēgšanu no turpmākās dalības Atklātā konkursā veic saskaņā ar Padomes Regulu (ES) 2022/576 (2022. gada 8. aprīlis), ar kuru groza Regulu (ES) Nr. 833/2014 par ierobežojošiem pasākumiem saistībā ar Krievijas darbībām, kas destabilizē situāciju Ukrainā (turpmāk - Regula 2022/576). (</w:t>
      </w:r>
      <w:hyperlink r:id="rId14" w:history="1">
        <w:r w:rsidRPr="00B915D3">
          <w:rPr>
            <w:rStyle w:val="Hyperlink"/>
            <w:sz w:val="24"/>
            <w:szCs w:val="24"/>
          </w:rPr>
          <w:t>https://eur-lex.europa.eu/legal-</w:t>
        </w:r>
        <w:r w:rsidRPr="00B915D3">
          <w:rPr>
            <w:rStyle w:val="Hyperlink"/>
            <w:sz w:val="24"/>
            <w:szCs w:val="24"/>
          </w:rPr>
          <w:lastRenderedPageBreak/>
          <w:t>content/LV/ALL/?uri=CELEX:32022R0576</w:t>
        </w:r>
      </w:hyperlink>
      <w:r w:rsidRPr="00B915D3">
        <w:rPr>
          <w:sz w:val="24"/>
          <w:szCs w:val="24"/>
        </w:rPr>
        <w:t>)</w:t>
      </w:r>
    </w:p>
    <w:p w14:paraId="557FF788" w14:textId="51157AA3" w:rsidR="003645A9" w:rsidRPr="00B915D3" w:rsidRDefault="003645A9" w:rsidP="00452F2B">
      <w:pPr>
        <w:pStyle w:val="ListParagraph"/>
        <w:widowControl w:val="0"/>
        <w:numPr>
          <w:ilvl w:val="2"/>
          <w:numId w:val="14"/>
        </w:numPr>
        <w:spacing w:before="60"/>
        <w:ind w:left="0" w:firstLine="0"/>
        <w:contextualSpacing w:val="0"/>
        <w:jc w:val="both"/>
        <w:rPr>
          <w:sz w:val="24"/>
          <w:szCs w:val="24"/>
        </w:rPr>
      </w:pPr>
      <w:r w:rsidRPr="00B915D3">
        <w:rPr>
          <w:sz w:val="24"/>
          <w:szCs w:val="24"/>
        </w:rPr>
        <w:t>Komisija izslēdz Pretendentu no dalības Atklātā konkursā jebkurā no Regulas 2022/576 5.k panta 1.punktā noteiktajiem gadījumiem, tostarp, ja kāds no Pretendenta piedāvātajiem speciālistiem vai apakšuzņēmējiem atbilst 5.k panta 1.punkta (a), (b) vai (c) apakšpunktā minētajiem gadījumiem.</w:t>
      </w:r>
    </w:p>
    <w:p w14:paraId="5EFD74DF" w14:textId="2947EF6E" w:rsidR="00C83497" w:rsidRPr="00B915D3" w:rsidRDefault="00C83497" w:rsidP="003645A9">
      <w:pPr>
        <w:widowControl w:val="0"/>
        <w:jc w:val="both"/>
        <w:rPr>
          <w:sz w:val="24"/>
          <w:szCs w:val="24"/>
        </w:rPr>
      </w:pPr>
    </w:p>
    <w:p w14:paraId="3C7971EB" w14:textId="428223A1" w:rsidR="00C83497" w:rsidRPr="00B915D3" w:rsidRDefault="19604CAF" w:rsidP="00FE1428">
      <w:pPr>
        <w:pStyle w:val="Heading1"/>
        <w:keepNext w:val="0"/>
        <w:numPr>
          <w:ilvl w:val="0"/>
          <w:numId w:val="14"/>
        </w:numPr>
        <w:ind w:left="284" w:hanging="284"/>
        <w:jc w:val="center"/>
        <w:rPr>
          <w:lang w:val="lv-LV"/>
        </w:rPr>
      </w:pPr>
      <w:bookmarkStart w:id="9" w:name="_Ref360016267"/>
      <w:bookmarkStart w:id="10" w:name="_Toc393804363"/>
      <w:r w:rsidRPr="00B915D3">
        <w:rPr>
          <w:lang w:val="lv-LV"/>
        </w:rPr>
        <w:t>PRASĪBAS PRETENDENTIEM</w:t>
      </w:r>
      <w:bookmarkEnd w:id="9"/>
      <w:bookmarkEnd w:id="10"/>
    </w:p>
    <w:p w14:paraId="1A141539" w14:textId="77777777" w:rsidR="00C83497" w:rsidRPr="00B915D3" w:rsidRDefault="00C83497" w:rsidP="00843EC4">
      <w:pPr>
        <w:pStyle w:val="BodyText"/>
        <w:widowControl w:val="0"/>
        <w:jc w:val="both"/>
        <w:rPr>
          <w:color w:val="auto"/>
          <w:sz w:val="24"/>
          <w:szCs w:val="24"/>
          <w:lang w:val="lv-LV"/>
        </w:rPr>
      </w:pPr>
    </w:p>
    <w:p w14:paraId="0F7EDED0" w14:textId="006514B5" w:rsidR="00C83497" w:rsidRPr="00B915D3" w:rsidRDefault="19604CAF" w:rsidP="00D735E7">
      <w:pPr>
        <w:pStyle w:val="Heading2"/>
        <w:keepNext w:val="0"/>
        <w:widowControl w:val="0"/>
        <w:numPr>
          <w:ilvl w:val="1"/>
          <w:numId w:val="6"/>
        </w:numPr>
        <w:jc w:val="both"/>
        <w:rPr>
          <w:b/>
          <w:bCs/>
          <w:i w:val="0"/>
          <w:iCs w:val="0"/>
          <w:color w:val="auto"/>
          <w:sz w:val="24"/>
          <w:szCs w:val="24"/>
          <w:lang w:val="lv-LV"/>
        </w:rPr>
      </w:pPr>
      <w:r w:rsidRPr="00B915D3">
        <w:rPr>
          <w:b/>
          <w:bCs/>
          <w:i w:val="0"/>
          <w:iCs w:val="0"/>
          <w:color w:val="auto"/>
          <w:sz w:val="24"/>
          <w:szCs w:val="24"/>
          <w:lang w:val="lv-LV"/>
        </w:rPr>
        <w:t>Nosacījumi Prete</w:t>
      </w:r>
      <w:r w:rsidR="26AEACE5" w:rsidRPr="00B915D3">
        <w:rPr>
          <w:b/>
          <w:bCs/>
          <w:i w:val="0"/>
          <w:iCs w:val="0"/>
          <w:color w:val="auto"/>
          <w:sz w:val="24"/>
          <w:szCs w:val="24"/>
          <w:lang w:val="lv-LV"/>
        </w:rPr>
        <w:t>ndentu dalībai Atklātā konkursā</w:t>
      </w:r>
    </w:p>
    <w:p w14:paraId="11368065" w14:textId="77777777" w:rsidR="00C83497" w:rsidRPr="00B915D3" w:rsidRDefault="19604CAF" w:rsidP="009D28B2">
      <w:pPr>
        <w:pStyle w:val="ListParagraph"/>
        <w:widowControl w:val="0"/>
        <w:numPr>
          <w:ilvl w:val="2"/>
          <w:numId w:val="6"/>
        </w:numPr>
        <w:overflowPunct w:val="0"/>
        <w:autoSpaceDE w:val="0"/>
        <w:autoSpaceDN w:val="0"/>
        <w:adjustRightInd w:val="0"/>
        <w:ind w:left="0" w:firstLine="0"/>
        <w:jc w:val="both"/>
        <w:rPr>
          <w:sz w:val="24"/>
          <w:szCs w:val="24"/>
        </w:rPr>
      </w:pPr>
      <w:r w:rsidRPr="00B915D3">
        <w:rPr>
          <w:sz w:val="24"/>
          <w:szCs w:val="24"/>
        </w:rPr>
        <w:t>Pretendents normatīvajos aktos noteiktajos gadījumos ir reģistrēts Latvijas Republikas Uzņēmumu reģistra komercreģistrā vai līdzvērtīgā komersantu reģistrācijas reģistrā ārvalstīs (ja attiecīgās ārvalsts normatīvie akti šādu reģistrāciju paredz).</w:t>
      </w:r>
    </w:p>
    <w:p w14:paraId="72E86A52" w14:textId="5F2EB443" w:rsidR="00C83497" w:rsidRPr="00B915D3" w:rsidRDefault="19604CAF" w:rsidP="00452F2B">
      <w:pPr>
        <w:pStyle w:val="ListParagraph"/>
        <w:widowControl w:val="0"/>
        <w:numPr>
          <w:ilvl w:val="2"/>
          <w:numId w:val="6"/>
        </w:numPr>
        <w:overflowPunct w:val="0"/>
        <w:autoSpaceDE w:val="0"/>
        <w:autoSpaceDN w:val="0"/>
        <w:adjustRightInd w:val="0"/>
        <w:spacing w:before="60"/>
        <w:ind w:left="0" w:firstLine="0"/>
        <w:contextualSpacing w:val="0"/>
        <w:jc w:val="both"/>
        <w:rPr>
          <w:sz w:val="24"/>
          <w:szCs w:val="24"/>
        </w:rPr>
      </w:pPr>
      <w:r w:rsidRPr="00B915D3">
        <w:rPr>
          <w:sz w:val="24"/>
          <w:szCs w:val="24"/>
        </w:rPr>
        <w:t xml:space="preserve">Pretendentu atlases prasības ir obligātas visiem Pretendentiem, kas vēlas piedalīties Atklātā konkursā un iegūt tiesības slēgt </w:t>
      </w:r>
      <w:r w:rsidR="006D5CF1" w:rsidRPr="00B915D3">
        <w:rPr>
          <w:sz w:val="24"/>
          <w:szCs w:val="24"/>
        </w:rPr>
        <w:t>P</w:t>
      </w:r>
      <w:r w:rsidR="122FB7F2" w:rsidRPr="00B915D3">
        <w:rPr>
          <w:sz w:val="24"/>
          <w:szCs w:val="24"/>
        </w:rPr>
        <w:t>akalpojuma l</w:t>
      </w:r>
      <w:r w:rsidR="7C0D9460" w:rsidRPr="00B915D3">
        <w:rPr>
          <w:sz w:val="24"/>
          <w:szCs w:val="24"/>
        </w:rPr>
        <w:t>īgumu</w:t>
      </w:r>
      <w:r w:rsidRPr="00B915D3">
        <w:rPr>
          <w:sz w:val="24"/>
          <w:szCs w:val="24"/>
        </w:rPr>
        <w:t xml:space="preserve">. Pretendents apzinās, ka jebkurš piedāvājumā iekļautais nosacījums, kas ir pretrunā ar Atklāta konkursa nolikumu, var būt par iemeslu piedāvājuma noraidīšanai. </w:t>
      </w:r>
    </w:p>
    <w:p w14:paraId="32D6ACF4" w14:textId="77777777" w:rsidR="006D07A7" w:rsidRPr="00B915D3" w:rsidRDefault="006D07A7" w:rsidP="60389208">
      <w:pPr>
        <w:pStyle w:val="ListParagraph"/>
        <w:widowControl w:val="0"/>
        <w:shd w:val="clear" w:color="auto" w:fill="FFFFFF" w:themeFill="background1"/>
        <w:ind w:left="0"/>
        <w:jc w:val="both"/>
        <w:rPr>
          <w:sz w:val="24"/>
          <w:szCs w:val="24"/>
        </w:rPr>
      </w:pPr>
    </w:p>
    <w:p w14:paraId="70B5ECD9" w14:textId="17FC6249" w:rsidR="00A00FEC" w:rsidRPr="00B915D3" w:rsidRDefault="2A90B201" w:rsidP="00D735E7">
      <w:pPr>
        <w:pStyle w:val="ListParagraph"/>
        <w:widowControl w:val="0"/>
        <w:numPr>
          <w:ilvl w:val="1"/>
          <w:numId w:val="6"/>
        </w:numPr>
        <w:shd w:val="clear" w:color="auto" w:fill="FFFFFF" w:themeFill="background1"/>
        <w:jc w:val="both"/>
        <w:rPr>
          <w:sz w:val="24"/>
          <w:szCs w:val="24"/>
          <w:lang w:eastAsia="lv-LV"/>
        </w:rPr>
      </w:pPr>
      <w:r w:rsidRPr="00B915D3">
        <w:rPr>
          <w:b/>
          <w:bCs/>
          <w:sz w:val="24"/>
          <w:szCs w:val="24"/>
        </w:rPr>
        <w:t>Pretendenta tehniskās un profesionā</w:t>
      </w:r>
      <w:r w:rsidR="26AEACE5" w:rsidRPr="00B915D3">
        <w:rPr>
          <w:b/>
          <w:bCs/>
          <w:sz w:val="24"/>
          <w:szCs w:val="24"/>
        </w:rPr>
        <w:t>lās spējas</w:t>
      </w:r>
      <w:r w:rsidRPr="00B915D3">
        <w:rPr>
          <w:b/>
          <w:bCs/>
          <w:sz w:val="24"/>
          <w:szCs w:val="24"/>
        </w:rPr>
        <w:t xml:space="preserve"> </w:t>
      </w:r>
    </w:p>
    <w:p w14:paraId="12B161C4" w14:textId="5ED58E5E" w:rsidR="00CE49AE" w:rsidRPr="00B915D3" w:rsidRDefault="592DC6EA" w:rsidP="009D28B2">
      <w:pPr>
        <w:pStyle w:val="ListParagraph"/>
        <w:widowControl w:val="0"/>
        <w:numPr>
          <w:ilvl w:val="2"/>
          <w:numId w:val="6"/>
        </w:numPr>
        <w:overflowPunct w:val="0"/>
        <w:autoSpaceDE w:val="0"/>
        <w:autoSpaceDN w:val="0"/>
        <w:adjustRightInd w:val="0"/>
        <w:ind w:left="0" w:firstLine="0"/>
        <w:contextualSpacing w:val="0"/>
        <w:jc w:val="both"/>
        <w:rPr>
          <w:sz w:val="24"/>
          <w:szCs w:val="24"/>
        </w:rPr>
      </w:pPr>
      <w:r w:rsidRPr="00B915D3">
        <w:rPr>
          <w:sz w:val="24"/>
          <w:szCs w:val="24"/>
        </w:rPr>
        <w:t>Pretendents sniedz medicīnas laboratorijas pakalpojumus atbilstoši Latvijas Republikas normatīvajiem aktiem.</w:t>
      </w:r>
    </w:p>
    <w:p w14:paraId="3A00487D" w14:textId="1598F912" w:rsidR="00CE49AE" w:rsidRPr="00B915D3" w:rsidRDefault="592DC6EA" w:rsidP="00452F2B">
      <w:pPr>
        <w:pStyle w:val="ListParagraph"/>
        <w:widowControl w:val="0"/>
        <w:numPr>
          <w:ilvl w:val="2"/>
          <w:numId w:val="6"/>
        </w:numPr>
        <w:overflowPunct w:val="0"/>
        <w:autoSpaceDE w:val="0"/>
        <w:autoSpaceDN w:val="0"/>
        <w:adjustRightInd w:val="0"/>
        <w:spacing w:before="60"/>
        <w:ind w:left="0" w:firstLine="0"/>
        <w:contextualSpacing w:val="0"/>
        <w:jc w:val="both"/>
        <w:rPr>
          <w:sz w:val="24"/>
          <w:szCs w:val="24"/>
        </w:rPr>
      </w:pPr>
      <w:r w:rsidRPr="00B915D3">
        <w:rPr>
          <w:sz w:val="24"/>
          <w:szCs w:val="24"/>
        </w:rPr>
        <w:t xml:space="preserve">Pretendents atbilst ārstniecības iestādēm un to struktūrvienībām normatīvajos aktos noteiktajām obligātajām prasībām, tajā skaitā ir nodrošinājis medicīnas laboratorijas akreditāciju atbilstoši standartam LVS EN ISO 15189:2013 „Medicīnas laboratorijas. Īpašās prasības </w:t>
      </w:r>
      <w:r w:rsidR="681DDD53" w:rsidRPr="00B915D3">
        <w:rPr>
          <w:sz w:val="24"/>
          <w:szCs w:val="24"/>
        </w:rPr>
        <w:t xml:space="preserve">attiecībā </w:t>
      </w:r>
      <w:r w:rsidRPr="00B915D3">
        <w:rPr>
          <w:sz w:val="24"/>
          <w:szCs w:val="24"/>
        </w:rPr>
        <w:t xml:space="preserve">uz kvalitāti un kompetenci”, tajā skaitā uz piedāvājuma iesniegšanas brīdi akreditācijas sfērā ir iekļauta </w:t>
      </w:r>
      <w:r w:rsidR="00872CE9" w:rsidRPr="00B915D3">
        <w:rPr>
          <w:sz w:val="24"/>
          <w:szCs w:val="24"/>
        </w:rPr>
        <w:t xml:space="preserve">no </w:t>
      </w:r>
      <w:r w:rsidRPr="00B915D3">
        <w:rPr>
          <w:sz w:val="24"/>
          <w:szCs w:val="24"/>
        </w:rPr>
        <w:t xml:space="preserve">cilvēka iegūta bioloģiskā materiāla imunoloģiskā vai </w:t>
      </w:r>
      <w:proofErr w:type="spellStart"/>
      <w:r w:rsidRPr="00B915D3">
        <w:rPr>
          <w:sz w:val="24"/>
          <w:szCs w:val="24"/>
        </w:rPr>
        <w:t>imūnķīmiskā</w:t>
      </w:r>
      <w:proofErr w:type="spellEnd"/>
      <w:r w:rsidRPr="00B915D3">
        <w:rPr>
          <w:sz w:val="24"/>
          <w:szCs w:val="24"/>
        </w:rPr>
        <w:t xml:space="preserve"> testēšana.</w:t>
      </w:r>
    </w:p>
    <w:p w14:paraId="1F48FEA1" w14:textId="5DA31DA9" w:rsidR="007B6981" w:rsidRPr="00B915D3" w:rsidRDefault="592DC6EA" w:rsidP="00452F2B">
      <w:pPr>
        <w:pStyle w:val="ListParagraph"/>
        <w:widowControl w:val="0"/>
        <w:numPr>
          <w:ilvl w:val="2"/>
          <w:numId w:val="6"/>
        </w:numPr>
        <w:overflowPunct w:val="0"/>
        <w:autoSpaceDE w:val="0"/>
        <w:autoSpaceDN w:val="0"/>
        <w:adjustRightInd w:val="0"/>
        <w:spacing w:before="60"/>
        <w:ind w:left="0" w:firstLine="0"/>
        <w:contextualSpacing w:val="0"/>
        <w:jc w:val="both"/>
        <w:rPr>
          <w:sz w:val="24"/>
          <w:szCs w:val="24"/>
        </w:rPr>
      </w:pPr>
      <w:r w:rsidRPr="00B915D3">
        <w:rPr>
          <w:sz w:val="24"/>
          <w:szCs w:val="24"/>
        </w:rPr>
        <w:t xml:space="preserve">Pretendents, lai apliecinātu profesionālo pieredzi, var balstīties uz citu personu iespējām tikai tad, ja šīs personas </w:t>
      </w:r>
      <w:r w:rsidR="006D5CF1" w:rsidRPr="00B915D3">
        <w:rPr>
          <w:sz w:val="24"/>
          <w:szCs w:val="24"/>
        </w:rPr>
        <w:t>P</w:t>
      </w:r>
      <w:r w:rsidRPr="00B915D3">
        <w:rPr>
          <w:sz w:val="24"/>
          <w:szCs w:val="24"/>
        </w:rPr>
        <w:t>akalpojuma līguma izpildes ietvaros sniegs pakalpojumus, kuru izpildei attiecīgās spējas ir nepieciešamas, ja  attiecīgajam Pretendentam tiks piešķirtas līguma slēgšanas tiesības.</w:t>
      </w:r>
    </w:p>
    <w:p w14:paraId="30445887" w14:textId="3BC5D7CD" w:rsidR="003645A9" w:rsidRPr="00B915D3" w:rsidRDefault="003645A9" w:rsidP="00452F2B">
      <w:pPr>
        <w:pStyle w:val="ListParagraph"/>
        <w:widowControl w:val="0"/>
        <w:numPr>
          <w:ilvl w:val="2"/>
          <w:numId w:val="6"/>
        </w:numPr>
        <w:overflowPunct w:val="0"/>
        <w:autoSpaceDE w:val="0"/>
        <w:autoSpaceDN w:val="0"/>
        <w:adjustRightInd w:val="0"/>
        <w:spacing w:before="60"/>
        <w:ind w:left="0" w:firstLine="0"/>
        <w:contextualSpacing w:val="0"/>
        <w:jc w:val="both"/>
        <w:rPr>
          <w:sz w:val="24"/>
          <w:szCs w:val="24"/>
        </w:rPr>
      </w:pPr>
      <w:r w:rsidRPr="00B915D3">
        <w:rPr>
          <w:sz w:val="24"/>
          <w:szCs w:val="24"/>
        </w:rPr>
        <w:t xml:space="preserve">Pretendents nodrošina, ka </w:t>
      </w:r>
      <w:r w:rsidR="006D5CF1" w:rsidRPr="00B915D3">
        <w:rPr>
          <w:sz w:val="24"/>
          <w:szCs w:val="24"/>
        </w:rPr>
        <w:t>Pakalpojuma</w:t>
      </w:r>
      <w:r w:rsidRPr="00B915D3">
        <w:rPr>
          <w:sz w:val="24"/>
          <w:szCs w:val="24"/>
        </w:rPr>
        <w:t xml:space="preserve"> līguma izpildē netiks izmantotas Krievijas Federācijas un Baltkrievijas Republikas izcelsmes preces un pakalpojumi.</w:t>
      </w:r>
      <w:r w:rsidRPr="00B915D3">
        <w:rPr>
          <w:vertAlign w:val="superscript"/>
        </w:rPr>
        <w:footnoteReference w:id="2"/>
      </w:r>
    </w:p>
    <w:p w14:paraId="76A9E64F" w14:textId="77777777" w:rsidR="00CE49AE" w:rsidRPr="00B915D3" w:rsidRDefault="00CE49AE" w:rsidP="60389208">
      <w:pPr>
        <w:pStyle w:val="Default"/>
        <w:jc w:val="both"/>
        <w:rPr>
          <w:color w:val="auto"/>
        </w:rPr>
      </w:pPr>
    </w:p>
    <w:p w14:paraId="4E5D21C2" w14:textId="62EFB156" w:rsidR="002A4F2C" w:rsidRPr="00B915D3" w:rsidRDefault="6A26BFD2" w:rsidP="00FE1428">
      <w:pPr>
        <w:pStyle w:val="ListParagraph"/>
        <w:widowControl w:val="0"/>
        <w:numPr>
          <w:ilvl w:val="0"/>
          <w:numId w:val="6"/>
        </w:numPr>
        <w:shd w:val="clear" w:color="auto" w:fill="FFFFFF" w:themeFill="background1"/>
        <w:ind w:left="284" w:hanging="257"/>
        <w:jc w:val="center"/>
        <w:rPr>
          <w:b/>
          <w:bCs/>
          <w:sz w:val="24"/>
          <w:szCs w:val="24"/>
        </w:rPr>
      </w:pPr>
      <w:r w:rsidRPr="00B915D3">
        <w:rPr>
          <w:b/>
          <w:bCs/>
          <w:sz w:val="24"/>
          <w:szCs w:val="24"/>
        </w:rPr>
        <w:t>IESNIEDZAMIE DOKUMENTI</w:t>
      </w:r>
    </w:p>
    <w:p w14:paraId="65E4DCF3" w14:textId="77777777" w:rsidR="002A4F2C" w:rsidRPr="00B915D3" w:rsidRDefault="002A4F2C" w:rsidP="60389208">
      <w:pPr>
        <w:widowControl w:val="0"/>
        <w:shd w:val="clear" w:color="auto" w:fill="FFFFFF" w:themeFill="background1"/>
        <w:jc w:val="both"/>
        <w:rPr>
          <w:b/>
          <w:bCs/>
          <w:sz w:val="24"/>
          <w:szCs w:val="24"/>
        </w:rPr>
      </w:pPr>
    </w:p>
    <w:p w14:paraId="6BDD4A82" w14:textId="6E3DB0C7" w:rsidR="002A4F2C" w:rsidRPr="00B915D3" w:rsidRDefault="65839A61" w:rsidP="00D735E7">
      <w:pPr>
        <w:pStyle w:val="ListParagraph"/>
        <w:widowControl w:val="0"/>
        <w:numPr>
          <w:ilvl w:val="1"/>
          <w:numId w:val="6"/>
        </w:numPr>
        <w:shd w:val="clear" w:color="auto" w:fill="FFFFFF" w:themeFill="background1"/>
        <w:jc w:val="both"/>
        <w:rPr>
          <w:sz w:val="24"/>
          <w:szCs w:val="24"/>
        </w:rPr>
      </w:pPr>
      <w:r w:rsidRPr="00B915D3">
        <w:rPr>
          <w:b/>
          <w:bCs/>
          <w:sz w:val="24"/>
          <w:szCs w:val="24"/>
        </w:rPr>
        <w:t>Pretendentu atlases dokumenti</w:t>
      </w:r>
    </w:p>
    <w:p w14:paraId="238060BA" w14:textId="09FAB8D6" w:rsidR="002A4F2C" w:rsidRPr="00B915D3" w:rsidRDefault="6A26BFD2" w:rsidP="60389208">
      <w:pPr>
        <w:widowControl w:val="0"/>
        <w:shd w:val="clear" w:color="auto" w:fill="FFFFFF" w:themeFill="background1"/>
        <w:jc w:val="both"/>
        <w:rPr>
          <w:sz w:val="24"/>
          <w:szCs w:val="24"/>
        </w:rPr>
      </w:pPr>
      <w:r w:rsidRPr="00B915D3">
        <w:rPr>
          <w:sz w:val="24"/>
          <w:szCs w:val="24"/>
        </w:rPr>
        <w:t xml:space="preserve">Pretendentiem jāiesniedz </w:t>
      </w:r>
      <w:r w:rsidR="268E6F33" w:rsidRPr="00B915D3">
        <w:rPr>
          <w:sz w:val="24"/>
          <w:szCs w:val="24"/>
        </w:rPr>
        <w:t xml:space="preserve">šādi </w:t>
      </w:r>
      <w:r w:rsidRPr="00B915D3">
        <w:rPr>
          <w:sz w:val="24"/>
          <w:szCs w:val="24"/>
        </w:rPr>
        <w:t xml:space="preserve">atlases dokumenti, pēc kuriem </w:t>
      </w:r>
      <w:r w:rsidR="00A468EE" w:rsidRPr="00B915D3">
        <w:rPr>
          <w:sz w:val="24"/>
          <w:szCs w:val="24"/>
        </w:rPr>
        <w:t>Komisija</w:t>
      </w:r>
      <w:r w:rsidRPr="00B915D3">
        <w:rPr>
          <w:sz w:val="24"/>
          <w:szCs w:val="24"/>
        </w:rPr>
        <w:t xml:space="preserve"> pārbauda Pretendentu atbilstību izvirzītajām prasībām:</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8519"/>
      </w:tblGrid>
      <w:tr w:rsidR="00062E67" w:rsidRPr="00B915D3" w14:paraId="79BB318F" w14:textId="77777777" w:rsidTr="742514F0">
        <w:trPr>
          <w:trHeight w:val="523"/>
        </w:trPr>
        <w:tc>
          <w:tcPr>
            <w:tcW w:w="1129" w:type="dxa"/>
            <w:tcBorders>
              <w:top w:val="single" w:sz="4" w:space="0" w:color="auto"/>
              <w:left w:val="single" w:sz="4" w:space="0" w:color="auto"/>
              <w:bottom w:val="single" w:sz="4" w:space="0" w:color="auto"/>
              <w:right w:val="single" w:sz="4" w:space="0" w:color="auto"/>
            </w:tcBorders>
          </w:tcPr>
          <w:p w14:paraId="0F0B9105" w14:textId="77777777" w:rsidR="002A4F2C" w:rsidRPr="00B915D3" w:rsidRDefault="6A26BFD2" w:rsidP="00E34ED1">
            <w:pPr>
              <w:widowControl w:val="0"/>
              <w:shd w:val="clear" w:color="auto" w:fill="FFFFFF" w:themeFill="background1"/>
              <w:spacing w:before="60" w:after="120"/>
              <w:ind w:right="-108"/>
              <w:jc w:val="center"/>
              <w:rPr>
                <w:sz w:val="24"/>
                <w:szCs w:val="24"/>
              </w:rPr>
            </w:pPr>
            <w:r w:rsidRPr="00B915D3">
              <w:rPr>
                <w:sz w:val="24"/>
                <w:szCs w:val="24"/>
              </w:rPr>
              <w:t>Nr.</w:t>
            </w:r>
          </w:p>
        </w:tc>
        <w:tc>
          <w:tcPr>
            <w:tcW w:w="8519" w:type="dxa"/>
            <w:tcBorders>
              <w:top w:val="single" w:sz="4" w:space="0" w:color="auto"/>
              <w:left w:val="single" w:sz="4" w:space="0" w:color="auto"/>
              <w:bottom w:val="single" w:sz="4" w:space="0" w:color="auto"/>
              <w:right w:val="single" w:sz="4" w:space="0" w:color="auto"/>
            </w:tcBorders>
            <w:vAlign w:val="center"/>
          </w:tcPr>
          <w:p w14:paraId="49C7314D" w14:textId="77777777" w:rsidR="002A4F2C" w:rsidRPr="00B915D3" w:rsidRDefault="6A26BFD2" w:rsidP="60389208">
            <w:pPr>
              <w:widowControl w:val="0"/>
              <w:shd w:val="clear" w:color="auto" w:fill="FFFFFF" w:themeFill="background1"/>
              <w:spacing w:before="60" w:after="120"/>
              <w:jc w:val="center"/>
              <w:rPr>
                <w:b/>
                <w:bCs/>
                <w:sz w:val="24"/>
                <w:szCs w:val="24"/>
              </w:rPr>
            </w:pPr>
            <w:r w:rsidRPr="00B915D3">
              <w:rPr>
                <w:b/>
                <w:bCs/>
                <w:sz w:val="24"/>
                <w:szCs w:val="24"/>
              </w:rPr>
              <w:t>Pretendenta iesniedzamie</w:t>
            </w:r>
            <w:r w:rsidR="7AEA500B" w:rsidRPr="00B915D3">
              <w:rPr>
                <w:b/>
                <w:bCs/>
                <w:sz w:val="24"/>
                <w:szCs w:val="24"/>
              </w:rPr>
              <w:t xml:space="preserve"> atlases</w:t>
            </w:r>
            <w:r w:rsidRPr="00B915D3">
              <w:rPr>
                <w:b/>
                <w:bCs/>
                <w:sz w:val="24"/>
                <w:szCs w:val="24"/>
              </w:rPr>
              <w:t xml:space="preserve"> dokumenti:</w:t>
            </w:r>
          </w:p>
        </w:tc>
      </w:tr>
      <w:tr w:rsidR="00062E67" w:rsidRPr="00B915D3" w14:paraId="17134234" w14:textId="77777777" w:rsidTr="742514F0">
        <w:tc>
          <w:tcPr>
            <w:tcW w:w="1129" w:type="dxa"/>
            <w:tcBorders>
              <w:top w:val="single" w:sz="4" w:space="0" w:color="auto"/>
            </w:tcBorders>
          </w:tcPr>
          <w:p w14:paraId="1D692BF2" w14:textId="0D4D5195" w:rsidR="00A00FEC" w:rsidRPr="007E3CC3" w:rsidRDefault="00A00FEC" w:rsidP="00D735E7">
            <w:pPr>
              <w:pStyle w:val="ListParagraph"/>
              <w:widowControl w:val="0"/>
              <w:numPr>
                <w:ilvl w:val="2"/>
                <w:numId w:val="6"/>
              </w:numPr>
              <w:shd w:val="clear" w:color="auto" w:fill="FFFFFF" w:themeFill="background1"/>
              <w:spacing w:before="60" w:after="120"/>
              <w:ind w:right="-108"/>
              <w:jc w:val="center"/>
              <w:rPr>
                <w:sz w:val="24"/>
                <w:szCs w:val="24"/>
              </w:rPr>
            </w:pPr>
          </w:p>
        </w:tc>
        <w:tc>
          <w:tcPr>
            <w:tcW w:w="8519" w:type="dxa"/>
            <w:tcBorders>
              <w:top w:val="single" w:sz="4" w:space="0" w:color="auto"/>
            </w:tcBorders>
          </w:tcPr>
          <w:p w14:paraId="66C79317" w14:textId="111F35BD" w:rsidR="00A00FEC" w:rsidRPr="007E3CC3" w:rsidRDefault="3158B05C" w:rsidP="60389208">
            <w:pPr>
              <w:widowControl w:val="0"/>
              <w:shd w:val="clear" w:color="auto" w:fill="FFFFFF" w:themeFill="background1"/>
              <w:jc w:val="both"/>
              <w:rPr>
                <w:sz w:val="24"/>
                <w:szCs w:val="24"/>
              </w:rPr>
            </w:pPr>
            <w:r w:rsidRPr="007E3CC3">
              <w:rPr>
                <w:sz w:val="24"/>
                <w:szCs w:val="24"/>
              </w:rPr>
              <w:t xml:space="preserve">Iesniegts Pretendenta </w:t>
            </w:r>
            <w:r w:rsidRPr="007E3CC3">
              <w:rPr>
                <w:sz w:val="24"/>
                <w:szCs w:val="24"/>
                <w:u w:val="single"/>
              </w:rPr>
              <w:t>pieteikums</w:t>
            </w:r>
            <w:r w:rsidRPr="007E3CC3">
              <w:rPr>
                <w:sz w:val="24"/>
                <w:szCs w:val="24"/>
              </w:rPr>
              <w:t xml:space="preserve"> par dalību Atklātā konkursā (Atklāta konkursa nolikuma </w:t>
            </w:r>
            <w:r w:rsidR="65839A61" w:rsidRPr="007E3CC3">
              <w:rPr>
                <w:sz w:val="24"/>
                <w:szCs w:val="24"/>
              </w:rPr>
              <w:t>2</w:t>
            </w:r>
            <w:r w:rsidRPr="007E3CC3">
              <w:rPr>
                <w:sz w:val="24"/>
                <w:szCs w:val="24"/>
              </w:rPr>
              <w:t xml:space="preserve">.pielikums). </w:t>
            </w:r>
          </w:p>
          <w:p w14:paraId="1162D1B2" w14:textId="216D96B5" w:rsidR="00A00FEC" w:rsidRPr="007E3CC3" w:rsidRDefault="3158B05C" w:rsidP="60389208">
            <w:pPr>
              <w:widowControl w:val="0"/>
              <w:shd w:val="clear" w:color="auto" w:fill="FFFFFF" w:themeFill="background1"/>
              <w:spacing w:before="60" w:after="120"/>
              <w:jc w:val="both"/>
              <w:rPr>
                <w:sz w:val="24"/>
                <w:szCs w:val="24"/>
              </w:rPr>
            </w:pPr>
            <w:r w:rsidRPr="007E3CC3">
              <w:rPr>
                <w:sz w:val="24"/>
                <w:szCs w:val="24"/>
              </w:rPr>
              <w:t>Ja pied</w:t>
            </w:r>
            <w:r w:rsidRPr="007E3CC3">
              <w:rPr>
                <w:rFonts w:eastAsia="TimesNewRoman"/>
                <w:sz w:val="24"/>
                <w:szCs w:val="24"/>
              </w:rPr>
              <w:t>ā</w:t>
            </w:r>
            <w:r w:rsidRPr="007E3CC3">
              <w:rPr>
                <w:sz w:val="24"/>
                <w:szCs w:val="24"/>
              </w:rPr>
              <w:t>v</w:t>
            </w:r>
            <w:r w:rsidRPr="007E3CC3">
              <w:rPr>
                <w:rFonts w:eastAsia="TimesNewRoman"/>
                <w:sz w:val="24"/>
                <w:szCs w:val="24"/>
              </w:rPr>
              <w:t>ā</w:t>
            </w:r>
            <w:r w:rsidRPr="007E3CC3">
              <w:rPr>
                <w:sz w:val="24"/>
                <w:szCs w:val="24"/>
              </w:rPr>
              <w:t>jumu Atkl</w:t>
            </w:r>
            <w:r w:rsidRPr="007E3CC3">
              <w:rPr>
                <w:rFonts w:eastAsia="TimesNewRoman"/>
                <w:sz w:val="24"/>
                <w:szCs w:val="24"/>
              </w:rPr>
              <w:t>ā</w:t>
            </w:r>
            <w:r w:rsidRPr="007E3CC3">
              <w:rPr>
                <w:sz w:val="24"/>
                <w:szCs w:val="24"/>
              </w:rPr>
              <w:t>t</w:t>
            </w:r>
            <w:r w:rsidRPr="007E3CC3">
              <w:rPr>
                <w:rFonts w:eastAsia="TimesNewRoman"/>
                <w:sz w:val="24"/>
                <w:szCs w:val="24"/>
              </w:rPr>
              <w:t xml:space="preserve">ā </w:t>
            </w:r>
            <w:r w:rsidRPr="007E3CC3">
              <w:rPr>
                <w:sz w:val="24"/>
                <w:szCs w:val="24"/>
              </w:rPr>
              <w:t>konkurs</w:t>
            </w:r>
            <w:r w:rsidRPr="007E3CC3">
              <w:rPr>
                <w:rFonts w:eastAsia="TimesNewRoman"/>
                <w:sz w:val="24"/>
                <w:szCs w:val="24"/>
              </w:rPr>
              <w:t xml:space="preserve">ā </w:t>
            </w:r>
            <w:r w:rsidRPr="007E3CC3">
              <w:rPr>
                <w:sz w:val="24"/>
                <w:szCs w:val="24"/>
              </w:rPr>
              <w:t>iesniedz personu apvien</w:t>
            </w:r>
            <w:r w:rsidRPr="007E3CC3">
              <w:rPr>
                <w:rFonts w:eastAsia="TimesNewRoman"/>
                <w:sz w:val="24"/>
                <w:szCs w:val="24"/>
              </w:rPr>
              <w:t>ī</w:t>
            </w:r>
            <w:r w:rsidRPr="007E3CC3">
              <w:rPr>
                <w:sz w:val="24"/>
                <w:szCs w:val="24"/>
              </w:rPr>
              <w:t>ba, tad pieteikumu par piedal</w:t>
            </w:r>
            <w:r w:rsidRPr="007E3CC3">
              <w:rPr>
                <w:rFonts w:eastAsia="TimesNewRoman"/>
                <w:sz w:val="24"/>
                <w:szCs w:val="24"/>
              </w:rPr>
              <w:t>īš</w:t>
            </w:r>
            <w:r w:rsidRPr="007E3CC3">
              <w:rPr>
                <w:sz w:val="24"/>
                <w:szCs w:val="24"/>
              </w:rPr>
              <w:t>anos Atkl</w:t>
            </w:r>
            <w:r w:rsidRPr="007E3CC3">
              <w:rPr>
                <w:rFonts w:eastAsia="TimesNewRoman"/>
                <w:sz w:val="24"/>
                <w:szCs w:val="24"/>
              </w:rPr>
              <w:t>ā</w:t>
            </w:r>
            <w:r w:rsidRPr="007E3CC3">
              <w:rPr>
                <w:sz w:val="24"/>
                <w:szCs w:val="24"/>
              </w:rPr>
              <w:t>t</w:t>
            </w:r>
            <w:r w:rsidRPr="007E3CC3">
              <w:rPr>
                <w:rFonts w:eastAsia="TimesNewRoman"/>
                <w:sz w:val="24"/>
                <w:szCs w:val="24"/>
              </w:rPr>
              <w:t xml:space="preserve">ā </w:t>
            </w:r>
            <w:r w:rsidRPr="007E3CC3">
              <w:rPr>
                <w:sz w:val="24"/>
                <w:szCs w:val="24"/>
              </w:rPr>
              <w:t>konkurs</w:t>
            </w:r>
            <w:r w:rsidRPr="007E3CC3">
              <w:rPr>
                <w:rFonts w:eastAsia="TimesNewRoman"/>
                <w:sz w:val="24"/>
                <w:szCs w:val="24"/>
              </w:rPr>
              <w:t xml:space="preserve">ā </w:t>
            </w:r>
            <w:r w:rsidRPr="007E3CC3">
              <w:rPr>
                <w:sz w:val="24"/>
                <w:szCs w:val="24"/>
              </w:rPr>
              <w:t>paraksta visi personu apvien</w:t>
            </w:r>
            <w:r w:rsidRPr="007E3CC3">
              <w:rPr>
                <w:rFonts w:eastAsia="TimesNewRoman"/>
                <w:sz w:val="24"/>
                <w:szCs w:val="24"/>
              </w:rPr>
              <w:t>ī</w:t>
            </w:r>
            <w:r w:rsidRPr="007E3CC3">
              <w:rPr>
                <w:sz w:val="24"/>
                <w:szCs w:val="24"/>
              </w:rPr>
              <w:t>bas dal</w:t>
            </w:r>
            <w:r w:rsidRPr="007E3CC3">
              <w:rPr>
                <w:rFonts w:eastAsia="TimesNewRoman"/>
                <w:sz w:val="24"/>
                <w:szCs w:val="24"/>
              </w:rPr>
              <w:t>ī</w:t>
            </w:r>
            <w:r w:rsidRPr="007E3CC3">
              <w:rPr>
                <w:sz w:val="24"/>
                <w:szCs w:val="24"/>
              </w:rPr>
              <w:t>bnieki vai ar</w:t>
            </w:r>
            <w:r w:rsidRPr="007E3CC3">
              <w:rPr>
                <w:rFonts w:eastAsia="TimesNewRoman"/>
                <w:sz w:val="24"/>
                <w:szCs w:val="24"/>
              </w:rPr>
              <w:t xml:space="preserve">ī </w:t>
            </w:r>
            <w:r w:rsidRPr="007E3CC3">
              <w:rPr>
                <w:sz w:val="24"/>
                <w:szCs w:val="24"/>
              </w:rPr>
              <w:t>personu apvien</w:t>
            </w:r>
            <w:r w:rsidRPr="007E3CC3">
              <w:rPr>
                <w:rFonts w:eastAsia="TimesNewRoman"/>
                <w:sz w:val="24"/>
                <w:szCs w:val="24"/>
              </w:rPr>
              <w:t>ī</w:t>
            </w:r>
            <w:r w:rsidRPr="007E3CC3">
              <w:rPr>
                <w:sz w:val="24"/>
                <w:szCs w:val="24"/>
              </w:rPr>
              <w:t>bas dal</w:t>
            </w:r>
            <w:r w:rsidRPr="007E3CC3">
              <w:rPr>
                <w:rFonts w:eastAsia="TimesNewRoman"/>
                <w:sz w:val="24"/>
                <w:szCs w:val="24"/>
              </w:rPr>
              <w:t>ī</w:t>
            </w:r>
            <w:r w:rsidRPr="007E3CC3">
              <w:rPr>
                <w:sz w:val="24"/>
                <w:szCs w:val="24"/>
              </w:rPr>
              <w:t>bnieks, kas tam pilnvarots ar personu apvien</w:t>
            </w:r>
            <w:r w:rsidRPr="007E3CC3">
              <w:rPr>
                <w:rFonts w:eastAsia="TimesNewRoman"/>
                <w:sz w:val="24"/>
                <w:szCs w:val="24"/>
              </w:rPr>
              <w:t>ī</w:t>
            </w:r>
            <w:r w:rsidRPr="007E3CC3">
              <w:rPr>
                <w:sz w:val="24"/>
                <w:szCs w:val="24"/>
              </w:rPr>
              <w:t>bas sadarbības līgumu, kas noteikts</w:t>
            </w:r>
            <w:r w:rsidR="75621E05" w:rsidRPr="007E3CC3">
              <w:rPr>
                <w:sz w:val="24"/>
                <w:szCs w:val="24"/>
              </w:rPr>
              <w:t xml:space="preserve"> Atklāta konkursa nolikuma 3.1.</w:t>
            </w:r>
            <w:r w:rsidR="2C36D93B" w:rsidRPr="007E3CC3">
              <w:rPr>
                <w:sz w:val="24"/>
                <w:szCs w:val="24"/>
              </w:rPr>
              <w:t>10</w:t>
            </w:r>
            <w:r w:rsidRPr="007E3CC3">
              <w:rPr>
                <w:sz w:val="24"/>
                <w:szCs w:val="24"/>
              </w:rPr>
              <w:t>.1.apakšpunktā. Citus pied</w:t>
            </w:r>
            <w:r w:rsidRPr="007E3CC3">
              <w:rPr>
                <w:rFonts w:eastAsia="TimesNewRoman"/>
                <w:sz w:val="24"/>
                <w:szCs w:val="24"/>
              </w:rPr>
              <w:t>ā</w:t>
            </w:r>
            <w:r w:rsidRPr="007E3CC3">
              <w:rPr>
                <w:sz w:val="24"/>
                <w:szCs w:val="24"/>
              </w:rPr>
              <w:t>v</w:t>
            </w:r>
            <w:r w:rsidRPr="007E3CC3">
              <w:rPr>
                <w:rFonts w:eastAsia="TimesNewRoman"/>
                <w:sz w:val="24"/>
                <w:szCs w:val="24"/>
              </w:rPr>
              <w:t>ā</w:t>
            </w:r>
            <w:r w:rsidRPr="007E3CC3">
              <w:rPr>
                <w:sz w:val="24"/>
                <w:szCs w:val="24"/>
              </w:rPr>
              <w:t>jum</w:t>
            </w:r>
            <w:r w:rsidRPr="007E3CC3">
              <w:rPr>
                <w:rFonts w:eastAsia="TimesNewRoman"/>
                <w:sz w:val="24"/>
                <w:szCs w:val="24"/>
              </w:rPr>
              <w:t xml:space="preserve">ā </w:t>
            </w:r>
            <w:r w:rsidRPr="007E3CC3">
              <w:rPr>
                <w:sz w:val="24"/>
                <w:szCs w:val="24"/>
              </w:rPr>
              <w:t>eso</w:t>
            </w:r>
            <w:r w:rsidRPr="007E3CC3">
              <w:rPr>
                <w:rFonts w:eastAsia="TimesNewRoman"/>
                <w:sz w:val="24"/>
                <w:szCs w:val="24"/>
              </w:rPr>
              <w:t>š</w:t>
            </w:r>
            <w:r w:rsidRPr="007E3CC3">
              <w:rPr>
                <w:sz w:val="24"/>
                <w:szCs w:val="24"/>
              </w:rPr>
              <w:t>os dokumentus paraksta ar min</w:t>
            </w:r>
            <w:r w:rsidRPr="007E3CC3">
              <w:rPr>
                <w:rFonts w:eastAsia="TimesNewRoman"/>
                <w:sz w:val="24"/>
                <w:szCs w:val="24"/>
              </w:rPr>
              <w:t>ē</w:t>
            </w:r>
            <w:r w:rsidRPr="007E3CC3">
              <w:rPr>
                <w:sz w:val="24"/>
                <w:szCs w:val="24"/>
              </w:rPr>
              <w:t>to vieno</w:t>
            </w:r>
            <w:r w:rsidRPr="007E3CC3">
              <w:rPr>
                <w:rFonts w:eastAsia="TimesNewRoman"/>
                <w:sz w:val="24"/>
                <w:szCs w:val="24"/>
              </w:rPr>
              <w:t>š</w:t>
            </w:r>
            <w:r w:rsidRPr="007E3CC3">
              <w:rPr>
                <w:sz w:val="24"/>
                <w:szCs w:val="24"/>
              </w:rPr>
              <w:t>anos noteiktais personu apvien</w:t>
            </w:r>
            <w:r w:rsidRPr="007E3CC3">
              <w:rPr>
                <w:rFonts w:eastAsia="TimesNewRoman"/>
                <w:sz w:val="24"/>
                <w:szCs w:val="24"/>
              </w:rPr>
              <w:t>ī</w:t>
            </w:r>
            <w:r w:rsidRPr="007E3CC3">
              <w:rPr>
                <w:sz w:val="24"/>
                <w:szCs w:val="24"/>
              </w:rPr>
              <w:t>bas dal</w:t>
            </w:r>
            <w:r w:rsidRPr="007E3CC3">
              <w:rPr>
                <w:rFonts w:eastAsia="TimesNewRoman"/>
                <w:sz w:val="24"/>
                <w:szCs w:val="24"/>
              </w:rPr>
              <w:t>ī</w:t>
            </w:r>
            <w:r w:rsidRPr="007E3CC3">
              <w:rPr>
                <w:sz w:val="24"/>
                <w:szCs w:val="24"/>
              </w:rPr>
              <w:t>bnieks.</w:t>
            </w:r>
          </w:p>
        </w:tc>
      </w:tr>
      <w:tr w:rsidR="00062E67" w:rsidRPr="00B915D3" w14:paraId="09E4F138" w14:textId="77777777" w:rsidTr="742514F0">
        <w:tc>
          <w:tcPr>
            <w:tcW w:w="1129" w:type="dxa"/>
          </w:tcPr>
          <w:p w14:paraId="58DF82A1" w14:textId="7A82F358" w:rsidR="00A00FEC" w:rsidRPr="007E3CC3" w:rsidRDefault="00A00FEC" w:rsidP="00D735E7">
            <w:pPr>
              <w:pStyle w:val="ListParagraph"/>
              <w:widowControl w:val="0"/>
              <w:numPr>
                <w:ilvl w:val="2"/>
                <w:numId w:val="6"/>
              </w:numPr>
              <w:shd w:val="clear" w:color="auto" w:fill="FFFFFF" w:themeFill="background1"/>
              <w:spacing w:before="60" w:after="120"/>
              <w:ind w:right="-108"/>
              <w:jc w:val="center"/>
              <w:rPr>
                <w:sz w:val="24"/>
                <w:szCs w:val="24"/>
              </w:rPr>
            </w:pPr>
          </w:p>
        </w:tc>
        <w:tc>
          <w:tcPr>
            <w:tcW w:w="8519" w:type="dxa"/>
          </w:tcPr>
          <w:p w14:paraId="11A34E1B" w14:textId="595AE478" w:rsidR="00A00FEC" w:rsidRPr="007E3CC3" w:rsidRDefault="3158B05C" w:rsidP="00843EC4">
            <w:pPr>
              <w:widowControl w:val="0"/>
              <w:tabs>
                <w:tab w:val="left" w:pos="720"/>
              </w:tabs>
              <w:jc w:val="both"/>
              <w:rPr>
                <w:sz w:val="24"/>
                <w:szCs w:val="24"/>
              </w:rPr>
            </w:pPr>
            <w:r w:rsidRPr="007E3CC3">
              <w:rPr>
                <w:sz w:val="24"/>
                <w:szCs w:val="24"/>
              </w:rPr>
              <w:t xml:space="preserve">Pretendenta </w:t>
            </w:r>
            <w:r w:rsidRPr="007E3CC3">
              <w:rPr>
                <w:sz w:val="24"/>
                <w:szCs w:val="24"/>
                <w:u w:val="single"/>
              </w:rPr>
              <w:t>pilnvaras</w:t>
            </w:r>
            <w:r w:rsidR="31E93D5C" w:rsidRPr="007E3CC3">
              <w:rPr>
                <w:sz w:val="24"/>
                <w:szCs w:val="24"/>
                <w:u w:val="single"/>
              </w:rPr>
              <w:t xml:space="preserve"> oriģināls vai</w:t>
            </w:r>
            <w:r w:rsidR="694F542A" w:rsidRPr="007E3CC3">
              <w:rPr>
                <w:sz w:val="24"/>
                <w:szCs w:val="24"/>
                <w:u w:val="single"/>
              </w:rPr>
              <w:t xml:space="preserve"> </w:t>
            </w:r>
            <w:r w:rsidRPr="007E3CC3">
              <w:rPr>
                <w:sz w:val="24"/>
                <w:szCs w:val="24"/>
                <w:u w:val="single"/>
              </w:rPr>
              <w:t>kopija</w:t>
            </w:r>
            <w:r w:rsidRPr="007E3CC3">
              <w:rPr>
                <w:sz w:val="24"/>
                <w:szCs w:val="24"/>
              </w:rPr>
              <w:t xml:space="preserve">, ja piedāvājuma dokumentus paraksta pilnvarotā persona. </w:t>
            </w:r>
          </w:p>
          <w:p w14:paraId="40F81FB3" w14:textId="77777777" w:rsidR="00A00FEC" w:rsidRPr="007E3CC3" w:rsidRDefault="3158B05C" w:rsidP="00843EC4">
            <w:pPr>
              <w:widowControl w:val="0"/>
              <w:tabs>
                <w:tab w:val="left" w:pos="720"/>
              </w:tabs>
              <w:jc w:val="both"/>
              <w:rPr>
                <w:sz w:val="24"/>
                <w:szCs w:val="24"/>
              </w:rPr>
            </w:pPr>
            <w:r w:rsidRPr="007E3CC3">
              <w:rPr>
                <w:sz w:val="24"/>
                <w:szCs w:val="24"/>
              </w:rPr>
              <w:t xml:space="preserve">Ārvalstīs reģistrētie Pretendenti – juridiskas personas pilnvarai pievieno dokumentu, kas apliecina pilnvaru parakstījušās </w:t>
            </w:r>
            <w:proofErr w:type="spellStart"/>
            <w:r w:rsidRPr="007E3CC3">
              <w:rPr>
                <w:sz w:val="24"/>
                <w:szCs w:val="24"/>
              </w:rPr>
              <w:t>paraksttiesīgās</w:t>
            </w:r>
            <w:proofErr w:type="spellEnd"/>
            <w:r w:rsidRPr="007E3CC3">
              <w:rPr>
                <w:sz w:val="24"/>
                <w:szCs w:val="24"/>
              </w:rPr>
              <w:t xml:space="preserve"> personas tiesības pārstāvēt attiecīgo Pretendentu.</w:t>
            </w:r>
          </w:p>
        </w:tc>
      </w:tr>
      <w:tr w:rsidR="00062E67" w:rsidRPr="00B915D3" w14:paraId="02CD9996" w14:textId="77777777" w:rsidTr="742514F0">
        <w:tc>
          <w:tcPr>
            <w:tcW w:w="1129" w:type="dxa"/>
          </w:tcPr>
          <w:p w14:paraId="2F06A6FE" w14:textId="331CFF82" w:rsidR="00A00FEC" w:rsidRPr="007E3CC3" w:rsidRDefault="00A00FEC" w:rsidP="00D735E7">
            <w:pPr>
              <w:pStyle w:val="ListParagraph"/>
              <w:widowControl w:val="0"/>
              <w:numPr>
                <w:ilvl w:val="2"/>
                <w:numId w:val="6"/>
              </w:numPr>
              <w:shd w:val="clear" w:color="auto" w:fill="FFFFFF" w:themeFill="background1"/>
              <w:spacing w:before="60" w:after="120"/>
              <w:ind w:right="-108"/>
              <w:jc w:val="center"/>
              <w:rPr>
                <w:sz w:val="24"/>
                <w:szCs w:val="24"/>
              </w:rPr>
            </w:pPr>
          </w:p>
        </w:tc>
        <w:tc>
          <w:tcPr>
            <w:tcW w:w="8519" w:type="dxa"/>
          </w:tcPr>
          <w:p w14:paraId="2D413A36" w14:textId="0EFBC59C" w:rsidR="00A00FEC" w:rsidRPr="007E3CC3" w:rsidRDefault="3158B05C" w:rsidP="00843EC4">
            <w:pPr>
              <w:widowControl w:val="0"/>
              <w:jc w:val="both"/>
              <w:rPr>
                <w:sz w:val="24"/>
                <w:szCs w:val="24"/>
              </w:rPr>
            </w:pPr>
            <w:r w:rsidRPr="007E3CC3">
              <w:rPr>
                <w:sz w:val="24"/>
                <w:szCs w:val="24"/>
              </w:rPr>
              <w:t xml:space="preserve">Ārvalstīs reģistrētiem </w:t>
            </w:r>
            <w:r w:rsidR="74A4A224" w:rsidRPr="007E3CC3">
              <w:rPr>
                <w:sz w:val="24"/>
                <w:szCs w:val="24"/>
              </w:rPr>
              <w:t>P</w:t>
            </w:r>
            <w:r w:rsidRPr="007E3CC3">
              <w:rPr>
                <w:sz w:val="24"/>
                <w:szCs w:val="24"/>
              </w:rPr>
              <w:t xml:space="preserve">retendentiem (uzņēmējsabiedrībām) jāiesniedz kompetentas attiecīgās valsts institūcijas izsniegts dokuments, kas apliecina, ka Pretendents ir reģistrēts atbilstoši attiecīgās valsts normatīvo aktu prasībām (nosacījums attiecas uz juridiskām personām, kas reģistrēta ārvalstīs). </w:t>
            </w:r>
          </w:p>
          <w:p w14:paraId="3A62FE96" w14:textId="77777777" w:rsidR="00A00FEC" w:rsidRPr="007E3CC3" w:rsidRDefault="3158B05C" w:rsidP="00843EC4">
            <w:pPr>
              <w:widowControl w:val="0"/>
              <w:tabs>
                <w:tab w:val="left" w:pos="720"/>
              </w:tabs>
              <w:jc w:val="both"/>
              <w:rPr>
                <w:sz w:val="24"/>
                <w:szCs w:val="24"/>
              </w:rPr>
            </w:pPr>
            <w:r w:rsidRPr="007E3CC3">
              <w:rPr>
                <w:sz w:val="24"/>
                <w:szCs w:val="24"/>
              </w:rPr>
              <w:t xml:space="preserve">Ja piedāvājumu iesniedz personu apvienība, minēto dokumentu iesniedz katrs personu apvienības dalībnieks (nosacījums attiecas uz juridiskām personām, kas reģistrētas ārvalstīs).  </w:t>
            </w:r>
          </w:p>
        </w:tc>
      </w:tr>
      <w:tr w:rsidR="00062E67" w:rsidRPr="00B915D3" w14:paraId="13D79C3D" w14:textId="77777777" w:rsidTr="742514F0">
        <w:tc>
          <w:tcPr>
            <w:tcW w:w="1129" w:type="dxa"/>
          </w:tcPr>
          <w:p w14:paraId="2489C1D9" w14:textId="55CCF698" w:rsidR="00A00FEC" w:rsidRPr="007E3CC3" w:rsidRDefault="00A00FEC" w:rsidP="00D735E7">
            <w:pPr>
              <w:pStyle w:val="ListParagraph"/>
              <w:widowControl w:val="0"/>
              <w:numPr>
                <w:ilvl w:val="2"/>
                <w:numId w:val="6"/>
              </w:numPr>
              <w:shd w:val="clear" w:color="auto" w:fill="FFFFFF" w:themeFill="background1"/>
              <w:spacing w:before="60" w:after="120"/>
              <w:ind w:right="-108"/>
              <w:jc w:val="center"/>
              <w:rPr>
                <w:sz w:val="24"/>
                <w:szCs w:val="24"/>
              </w:rPr>
            </w:pPr>
          </w:p>
        </w:tc>
        <w:tc>
          <w:tcPr>
            <w:tcW w:w="8519" w:type="dxa"/>
            <w:vAlign w:val="center"/>
          </w:tcPr>
          <w:p w14:paraId="53DE57B5" w14:textId="730B161E" w:rsidR="00A00FEC" w:rsidRPr="007E3CC3" w:rsidRDefault="3158B05C" w:rsidP="00843EC4">
            <w:pPr>
              <w:widowControl w:val="0"/>
              <w:tabs>
                <w:tab w:val="left" w:pos="720"/>
              </w:tabs>
              <w:jc w:val="both"/>
              <w:rPr>
                <w:sz w:val="24"/>
                <w:szCs w:val="24"/>
              </w:rPr>
            </w:pPr>
            <w:r w:rsidRPr="007E3CC3">
              <w:rPr>
                <w:sz w:val="24"/>
                <w:szCs w:val="24"/>
              </w:rPr>
              <w:t>Ārvalstīs reģistrētie Pretendenti iesniedz dokumentu vai dokumentus, kas apliecina piedāvājuma dokumentus parakstījušās, kā arī kopijas apliecinājušās personas tiesības pārstāvēt Pretendentu Atklāta konkursa ietvaros.</w:t>
            </w:r>
          </w:p>
        </w:tc>
      </w:tr>
      <w:tr w:rsidR="00062E67" w:rsidRPr="00B915D3" w14:paraId="0F29D741" w14:textId="77777777" w:rsidTr="742514F0">
        <w:tc>
          <w:tcPr>
            <w:tcW w:w="1129" w:type="dxa"/>
          </w:tcPr>
          <w:p w14:paraId="51918FB3" w14:textId="37265D10" w:rsidR="00A00FEC" w:rsidRPr="007E3CC3" w:rsidRDefault="00A00FEC" w:rsidP="00D735E7">
            <w:pPr>
              <w:pStyle w:val="ListParagraph"/>
              <w:widowControl w:val="0"/>
              <w:numPr>
                <w:ilvl w:val="2"/>
                <w:numId w:val="6"/>
              </w:numPr>
              <w:shd w:val="clear" w:color="auto" w:fill="FFFFFF" w:themeFill="background1"/>
              <w:spacing w:before="60" w:after="120"/>
              <w:ind w:right="-108"/>
              <w:jc w:val="center"/>
              <w:rPr>
                <w:sz w:val="24"/>
                <w:szCs w:val="24"/>
              </w:rPr>
            </w:pPr>
          </w:p>
        </w:tc>
        <w:tc>
          <w:tcPr>
            <w:tcW w:w="8519" w:type="dxa"/>
            <w:vAlign w:val="center"/>
          </w:tcPr>
          <w:p w14:paraId="5842A110" w14:textId="77777777" w:rsidR="00A00FEC" w:rsidRPr="007E3CC3" w:rsidRDefault="3158B05C" w:rsidP="00843EC4">
            <w:pPr>
              <w:widowControl w:val="0"/>
              <w:tabs>
                <w:tab w:val="left" w:pos="720"/>
              </w:tabs>
              <w:jc w:val="both"/>
              <w:rPr>
                <w:sz w:val="24"/>
                <w:szCs w:val="24"/>
              </w:rPr>
            </w:pPr>
            <w:r w:rsidRPr="007E3CC3">
              <w:rPr>
                <w:sz w:val="24"/>
                <w:szCs w:val="24"/>
              </w:rPr>
              <w:t>Ārvalstīs reģistrētie Pretendenti ir tiesīgi iesniegt dokumentu, ko izsniegušas attiecīgās ārvalstu institūcijas, iestādes vai personas, kas saskaņā ar Pretendenta reģistrācijas valsts normatīvajiem aktiem ir tiesīgas to darīt.</w:t>
            </w:r>
          </w:p>
        </w:tc>
      </w:tr>
      <w:tr w:rsidR="00062E67" w:rsidRPr="00B915D3" w14:paraId="21D89AD9" w14:textId="77777777" w:rsidTr="742514F0">
        <w:tc>
          <w:tcPr>
            <w:tcW w:w="1129" w:type="dxa"/>
          </w:tcPr>
          <w:p w14:paraId="5333966E" w14:textId="192B8F55" w:rsidR="00A00FEC" w:rsidRPr="007E3CC3" w:rsidRDefault="00A00FEC" w:rsidP="00D735E7">
            <w:pPr>
              <w:pStyle w:val="ListParagraph"/>
              <w:widowControl w:val="0"/>
              <w:numPr>
                <w:ilvl w:val="2"/>
                <w:numId w:val="6"/>
              </w:numPr>
              <w:shd w:val="clear" w:color="auto" w:fill="FFFFFF" w:themeFill="background1"/>
              <w:spacing w:before="60" w:after="120"/>
              <w:ind w:right="-108"/>
              <w:jc w:val="center"/>
              <w:rPr>
                <w:sz w:val="24"/>
                <w:szCs w:val="24"/>
              </w:rPr>
            </w:pPr>
          </w:p>
        </w:tc>
        <w:tc>
          <w:tcPr>
            <w:tcW w:w="8519" w:type="dxa"/>
            <w:vAlign w:val="center"/>
          </w:tcPr>
          <w:p w14:paraId="7D1ECE2D" w14:textId="775EC336" w:rsidR="00A00FEC" w:rsidRPr="007E3CC3" w:rsidRDefault="3158B05C" w:rsidP="00843EC4">
            <w:pPr>
              <w:widowControl w:val="0"/>
              <w:tabs>
                <w:tab w:val="left" w:pos="720"/>
              </w:tabs>
              <w:jc w:val="both"/>
              <w:rPr>
                <w:sz w:val="24"/>
                <w:szCs w:val="24"/>
              </w:rPr>
            </w:pPr>
            <w:r w:rsidRPr="007E3CC3">
              <w:rPr>
                <w:sz w:val="24"/>
                <w:szCs w:val="24"/>
              </w:rPr>
              <w:t xml:space="preserve">Iesniegts Pretendenta apliecinājums par neatkarīgi izstrādātu piedāvājumu (Atklāta konkursa nolikuma </w:t>
            </w:r>
            <w:r w:rsidR="78C23054" w:rsidRPr="007E3CC3">
              <w:rPr>
                <w:sz w:val="24"/>
                <w:szCs w:val="24"/>
              </w:rPr>
              <w:t>5</w:t>
            </w:r>
            <w:r w:rsidRPr="007E3CC3">
              <w:rPr>
                <w:sz w:val="24"/>
                <w:szCs w:val="24"/>
              </w:rPr>
              <w:t>.pielikums).</w:t>
            </w:r>
          </w:p>
        </w:tc>
      </w:tr>
      <w:tr w:rsidR="00062E67" w:rsidRPr="00B915D3" w14:paraId="42FE0547" w14:textId="77777777" w:rsidTr="742514F0">
        <w:tc>
          <w:tcPr>
            <w:tcW w:w="1129" w:type="dxa"/>
          </w:tcPr>
          <w:p w14:paraId="0DB92C1C" w14:textId="2F0620F8" w:rsidR="007D3AC8" w:rsidRPr="007E3CC3" w:rsidRDefault="007D3AC8" w:rsidP="00D735E7">
            <w:pPr>
              <w:pStyle w:val="ListParagraph"/>
              <w:widowControl w:val="0"/>
              <w:numPr>
                <w:ilvl w:val="2"/>
                <w:numId w:val="6"/>
              </w:numPr>
              <w:shd w:val="clear" w:color="auto" w:fill="FFFFFF" w:themeFill="background1"/>
              <w:spacing w:before="60" w:after="120"/>
              <w:ind w:right="-108"/>
              <w:jc w:val="center"/>
              <w:rPr>
                <w:sz w:val="24"/>
                <w:szCs w:val="24"/>
              </w:rPr>
            </w:pPr>
          </w:p>
        </w:tc>
        <w:tc>
          <w:tcPr>
            <w:tcW w:w="8519" w:type="dxa"/>
          </w:tcPr>
          <w:p w14:paraId="13DDE745" w14:textId="5244601B" w:rsidR="007D3AC8" w:rsidRPr="007E3CC3" w:rsidRDefault="56920316" w:rsidP="60389208">
            <w:pPr>
              <w:widowControl w:val="0"/>
              <w:shd w:val="clear" w:color="auto" w:fill="FFFFFF" w:themeFill="background1"/>
              <w:spacing w:before="60" w:after="120"/>
              <w:jc w:val="both"/>
              <w:rPr>
                <w:sz w:val="24"/>
                <w:szCs w:val="24"/>
              </w:rPr>
            </w:pPr>
            <w:r w:rsidRPr="007E3CC3">
              <w:rPr>
                <w:sz w:val="24"/>
                <w:szCs w:val="24"/>
              </w:rPr>
              <w:t>Pretendents iesniedz dokumentu (vai tā kopiju), kas apliecina Pretendenta atbilstību Atklāta konkursa nolikuma 2.</w:t>
            </w:r>
            <w:r w:rsidR="5C0C3451" w:rsidRPr="007E3CC3">
              <w:rPr>
                <w:sz w:val="24"/>
                <w:szCs w:val="24"/>
              </w:rPr>
              <w:t>2</w:t>
            </w:r>
            <w:r w:rsidRPr="007E3CC3">
              <w:rPr>
                <w:sz w:val="24"/>
                <w:szCs w:val="24"/>
              </w:rPr>
              <w:t>.2.apakšpunktam.</w:t>
            </w:r>
          </w:p>
        </w:tc>
      </w:tr>
      <w:tr w:rsidR="00062E67" w:rsidRPr="00B915D3" w14:paraId="2370E0C4" w14:textId="77777777" w:rsidTr="742514F0">
        <w:tc>
          <w:tcPr>
            <w:tcW w:w="1129" w:type="dxa"/>
          </w:tcPr>
          <w:p w14:paraId="1EB78758" w14:textId="39C7549F" w:rsidR="007D3AC8" w:rsidRPr="007E3CC3" w:rsidRDefault="007D3AC8" w:rsidP="00D735E7">
            <w:pPr>
              <w:pStyle w:val="ListParagraph"/>
              <w:widowControl w:val="0"/>
              <w:numPr>
                <w:ilvl w:val="2"/>
                <w:numId w:val="6"/>
              </w:numPr>
              <w:shd w:val="clear" w:color="auto" w:fill="FFFFFF" w:themeFill="background1"/>
              <w:spacing w:before="60" w:after="120"/>
              <w:ind w:right="-108"/>
              <w:jc w:val="center"/>
              <w:rPr>
                <w:sz w:val="24"/>
                <w:szCs w:val="24"/>
              </w:rPr>
            </w:pPr>
          </w:p>
        </w:tc>
        <w:tc>
          <w:tcPr>
            <w:tcW w:w="8519" w:type="dxa"/>
          </w:tcPr>
          <w:p w14:paraId="01CFFEDC" w14:textId="5F8FE9E1" w:rsidR="007D3AC8" w:rsidRPr="007E3CC3" w:rsidRDefault="56920316" w:rsidP="60389208">
            <w:pPr>
              <w:widowControl w:val="0"/>
              <w:shd w:val="clear" w:color="auto" w:fill="FFFFFF" w:themeFill="background1"/>
              <w:spacing w:before="60" w:after="120"/>
              <w:jc w:val="both"/>
              <w:rPr>
                <w:sz w:val="24"/>
                <w:szCs w:val="24"/>
              </w:rPr>
            </w:pPr>
            <w:r w:rsidRPr="007E3CC3">
              <w:rPr>
                <w:sz w:val="24"/>
                <w:szCs w:val="24"/>
              </w:rPr>
              <w:t xml:space="preserve">Pretendents iesniedz apliecinājumu par </w:t>
            </w:r>
            <w:r w:rsidR="007D3AC8" w:rsidRPr="007E3CC3">
              <w:rPr>
                <w:noProof/>
                <w:sz w:val="24"/>
                <w:szCs w:val="24"/>
                <w:shd w:val="clear" w:color="auto" w:fill="E6E6E6"/>
                <w:lang w:eastAsia="lv-LV"/>
              </w:rPr>
              <w:drawing>
                <wp:inline distT="0" distB="0" distL="0" distR="0" wp14:anchorId="791EDC3D" wp14:editId="2FF40C9E">
                  <wp:extent cx="180975" cy="114300"/>
                  <wp:effectExtent l="19050" t="0" r="9525" b="0"/>
                  <wp:docPr id="1" name="Picture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Untitled"/>
                          <pic:cNvPicPr>
                            <a:picLocks noChangeAspect="1" noChangeArrowheads="1"/>
                          </pic:cNvPicPr>
                        </pic:nvPicPr>
                        <pic:blipFill>
                          <a:blip r:embed="rId15">
                            <a:duotone>
                              <a:schemeClr val="accent3">
                                <a:shade val="45000"/>
                                <a:satMod val="135000"/>
                              </a:schemeClr>
                              <a:prstClr val="white"/>
                            </a:duotone>
                          </a:blip>
                          <a:srcRect/>
                          <a:stretch>
                            <a:fillRect/>
                          </a:stretch>
                        </pic:blipFill>
                        <pic:spPr bwMode="auto">
                          <a:xfrm>
                            <a:off x="0" y="0"/>
                            <a:ext cx="180975" cy="114300"/>
                          </a:xfrm>
                          <a:prstGeom prst="rect">
                            <a:avLst/>
                          </a:prstGeom>
                          <a:noFill/>
                          <a:ln w="9525">
                            <a:noFill/>
                            <a:miter lim="800000"/>
                            <a:headEnd/>
                            <a:tailEnd/>
                          </a:ln>
                        </pic:spPr>
                      </pic:pic>
                    </a:graphicData>
                  </a:graphic>
                </wp:inline>
              </w:drawing>
            </w:r>
            <w:r w:rsidRPr="007E3CC3">
              <w:rPr>
                <w:sz w:val="24"/>
                <w:szCs w:val="24"/>
              </w:rPr>
              <w:t xml:space="preserve"> marķējuma esamību piedāvātajiem testējamā materiāla savākšanas konteineriem </w:t>
            </w:r>
            <w:r w:rsidR="004A0560" w:rsidRPr="007E3CC3">
              <w:rPr>
                <w:sz w:val="24"/>
                <w:szCs w:val="24"/>
              </w:rPr>
              <w:t xml:space="preserve">vai </w:t>
            </w:r>
            <w:r w:rsidRPr="007E3CC3">
              <w:rPr>
                <w:sz w:val="24"/>
                <w:szCs w:val="24"/>
              </w:rPr>
              <w:t>norāda atsauci uz testējamā materiāla savākšanas konteineru ražotāja publiski pieejamu tīmekļvietni, kur iespējams pārliecināties par CE marķējuma esamību.</w:t>
            </w:r>
          </w:p>
        </w:tc>
      </w:tr>
      <w:tr w:rsidR="00A312E4" w:rsidRPr="00B915D3" w14:paraId="58E70285" w14:textId="77777777" w:rsidTr="742514F0">
        <w:tc>
          <w:tcPr>
            <w:tcW w:w="1129" w:type="dxa"/>
          </w:tcPr>
          <w:p w14:paraId="4CE1513D" w14:textId="7D90DEFC" w:rsidR="00A312E4" w:rsidRPr="007E3CC3" w:rsidRDefault="00A312E4" w:rsidP="00D735E7">
            <w:pPr>
              <w:pStyle w:val="ListParagraph"/>
              <w:widowControl w:val="0"/>
              <w:numPr>
                <w:ilvl w:val="2"/>
                <w:numId w:val="6"/>
              </w:numPr>
              <w:shd w:val="clear" w:color="auto" w:fill="FFFFFF" w:themeFill="background1"/>
              <w:spacing w:before="60" w:after="120"/>
              <w:ind w:right="-108"/>
              <w:jc w:val="center"/>
              <w:rPr>
                <w:sz w:val="24"/>
                <w:szCs w:val="24"/>
              </w:rPr>
            </w:pPr>
          </w:p>
        </w:tc>
        <w:tc>
          <w:tcPr>
            <w:tcW w:w="8519" w:type="dxa"/>
          </w:tcPr>
          <w:p w14:paraId="7AF660A8" w14:textId="41C4EC3B" w:rsidR="00A312E4" w:rsidRPr="007E3CC3" w:rsidRDefault="2C36D93B" w:rsidP="60389208">
            <w:pPr>
              <w:widowControl w:val="0"/>
              <w:shd w:val="clear" w:color="auto" w:fill="FFFFFF" w:themeFill="background1"/>
              <w:spacing w:before="60" w:after="120"/>
              <w:jc w:val="both"/>
              <w:rPr>
                <w:sz w:val="24"/>
                <w:szCs w:val="24"/>
              </w:rPr>
            </w:pPr>
            <w:r w:rsidRPr="007E3CC3">
              <w:rPr>
                <w:color w:val="000000" w:themeColor="text1"/>
                <w:sz w:val="24"/>
                <w:szCs w:val="24"/>
              </w:rPr>
              <w:t xml:space="preserve">Pretendents </w:t>
            </w:r>
            <w:r w:rsidRPr="007E3CC3">
              <w:rPr>
                <w:sz w:val="24"/>
                <w:szCs w:val="24"/>
              </w:rPr>
              <w:t>atbilstoši PIL 42.panta piektās daļas 1.punkta “e” apakšpunktam</w:t>
            </w:r>
            <w:r w:rsidRPr="007E3CC3">
              <w:rPr>
                <w:rStyle w:val="markedcontent"/>
                <w:sz w:val="24"/>
                <w:szCs w:val="24"/>
              </w:rPr>
              <w:t xml:space="preserve"> </w:t>
            </w:r>
            <w:r w:rsidRPr="007E3CC3">
              <w:rPr>
                <w:color w:val="000000" w:themeColor="text1"/>
                <w:sz w:val="24"/>
                <w:szCs w:val="24"/>
                <w:u w:val="single"/>
              </w:rPr>
              <w:t>sniedz informāciju</w:t>
            </w:r>
            <w:r w:rsidRPr="007E3CC3">
              <w:rPr>
                <w:color w:val="000000" w:themeColor="text1"/>
                <w:sz w:val="24"/>
                <w:szCs w:val="24"/>
              </w:rPr>
              <w:t xml:space="preserve"> </w:t>
            </w:r>
            <w:r w:rsidRPr="007E3CC3">
              <w:rPr>
                <w:sz w:val="24"/>
                <w:szCs w:val="24"/>
              </w:rPr>
              <w:t>par personu, kurai Pretendentā ir izšķirošā ietekme uz līdzdalības pamata normatīvo aktu par koncerniem izpratnē.</w:t>
            </w:r>
          </w:p>
        </w:tc>
      </w:tr>
      <w:tr w:rsidR="00062E67" w:rsidRPr="00B915D3" w14:paraId="5A5D9341" w14:textId="77777777" w:rsidTr="007E3CC3">
        <w:trPr>
          <w:trHeight w:val="386"/>
        </w:trPr>
        <w:tc>
          <w:tcPr>
            <w:tcW w:w="1129" w:type="dxa"/>
            <w:shd w:val="clear" w:color="auto" w:fill="E6E6E6"/>
            <w:vAlign w:val="center"/>
          </w:tcPr>
          <w:p w14:paraId="6E455DAA" w14:textId="3119D493" w:rsidR="00181B2A" w:rsidRPr="007E3CC3" w:rsidRDefault="00181B2A" w:rsidP="007E3CC3">
            <w:pPr>
              <w:pStyle w:val="ListParagraph"/>
              <w:widowControl w:val="0"/>
              <w:numPr>
                <w:ilvl w:val="2"/>
                <w:numId w:val="6"/>
              </w:numPr>
              <w:spacing w:before="120"/>
              <w:ind w:right="-107"/>
              <w:jc w:val="center"/>
              <w:rPr>
                <w:b/>
                <w:bCs/>
                <w:sz w:val="24"/>
                <w:szCs w:val="24"/>
              </w:rPr>
            </w:pPr>
          </w:p>
        </w:tc>
        <w:tc>
          <w:tcPr>
            <w:tcW w:w="8519" w:type="dxa"/>
            <w:shd w:val="clear" w:color="auto" w:fill="E6E6E6"/>
            <w:vAlign w:val="center"/>
          </w:tcPr>
          <w:p w14:paraId="76273D0A" w14:textId="77777777" w:rsidR="00181B2A" w:rsidRPr="00B915D3" w:rsidRDefault="78D709F1" w:rsidP="00843EC4">
            <w:pPr>
              <w:widowControl w:val="0"/>
              <w:tabs>
                <w:tab w:val="left" w:pos="720"/>
              </w:tabs>
              <w:spacing w:before="120"/>
              <w:jc w:val="both"/>
              <w:rPr>
                <w:sz w:val="24"/>
                <w:szCs w:val="24"/>
              </w:rPr>
            </w:pPr>
            <w:r w:rsidRPr="00B915D3">
              <w:rPr>
                <w:b/>
                <w:bCs/>
                <w:sz w:val="24"/>
                <w:szCs w:val="24"/>
              </w:rPr>
              <w:t>Ja piedāvājumu iesniedz piegādātāju apvienība</w:t>
            </w:r>
            <w:r w:rsidRPr="00B915D3">
              <w:rPr>
                <w:sz w:val="24"/>
                <w:szCs w:val="24"/>
              </w:rPr>
              <w:t>, tad jāiesniedz:</w:t>
            </w:r>
          </w:p>
        </w:tc>
      </w:tr>
      <w:tr w:rsidR="00062E67" w:rsidRPr="00B915D3" w14:paraId="485F69E6" w14:textId="77777777" w:rsidTr="742514F0">
        <w:tc>
          <w:tcPr>
            <w:tcW w:w="1129" w:type="dxa"/>
          </w:tcPr>
          <w:p w14:paraId="52E710BC" w14:textId="4A3E556E" w:rsidR="00181B2A" w:rsidRPr="00B915D3" w:rsidRDefault="00181B2A" w:rsidP="007E3CC3">
            <w:pPr>
              <w:pStyle w:val="ListParagraph"/>
              <w:widowControl w:val="0"/>
              <w:numPr>
                <w:ilvl w:val="3"/>
                <w:numId w:val="6"/>
              </w:numPr>
              <w:shd w:val="clear" w:color="auto" w:fill="FFFFFF" w:themeFill="background1"/>
              <w:spacing w:before="60" w:after="120"/>
              <w:ind w:right="-249" w:hanging="685"/>
              <w:jc w:val="center"/>
              <w:rPr>
                <w:sz w:val="24"/>
                <w:szCs w:val="24"/>
              </w:rPr>
            </w:pPr>
          </w:p>
        </w:tc>
        <w:tc>
          <w:tcPr>
            <w:tcW w:w="8519" w:type="dxa"/>
          </w:tcPr>
          <w:p w14:paraId="0579DA43" w14:textId="77777777" w:rsidR="00181B2A" w:rsidRPr="00B915D3" w:rsidRDefault="78D709F1" w:rsidP="00843EC4">
            <w:pPr>
              <w:widowControl w:val="0"/>
              <w:tabs>
                <w:tab w:val="num" w:pos="1440"/>
              </w:tabs>
              <w:jc w:val="both"/>
              <w:rPr>
                <w:sz w:val="24"/>
                <w:szCs w:val="24"/>
              </w:rPr>
            </w:pPr>
            <w:r w:rsidRPr="00B915D3">
              <w:rPr>
                <w:sz w:val="24"/>
                <w:szCs w:val="24"/>
              </w:rPr>
              <w:t>1) Gadījumos, ja Pretendents kā personu apvienība nav reģistrēta Komercreģistrā (vai līdzvērtīgā komercdarbību reģistrējošā iestādē ārvalstīs), jāiesniedz sadarbības līguma  oriģināls vai apliecināta kopija ar apliecinājumu:</w:t>
            </w:r>
          </w:p>
          <w:p w14:paraId="2EB6E746" w14:textId="77777777" w:rsidR="00181B2A" w:rsidRPr="00B915D3" w:rsidRDefault="78D709F1" w:rsidP="00843EC4">
            <w:pPr>
              <w:widowControl w:val="0"/>
              <w:tabs>
                <w:tab w:val="num" w:pos="1440"/>
              </w:tabs>
              <w:jc w:val="both"/>
              <w:rPr>
                <w:sz w:val="24"/>
                <w:szCs w:val="24"/>
              </w:rPr>
            </w:pPr>
            <w:r w:rsidRPr="00B915D3">
              <w:rPr>
                <w:sz w:val="24"/>
                <w:szCs w:val="24"/>
              </w:rPr>
              <w:t>- kuram personu apvienības dalībniekam ir tiesības pārstāvēt personu apvienību;</w:t>
            </w:r>
          </w:p>
          <w:p w14:paraId="39D34557" w14:textId="2013777D" w:rsidR="00181B2A" w:rsidRPr="00B915D3" w:rsidRDefault="78D709F1" w:rsidP="00843EC4">
            <w:pPr>
              <w:widowControl w:val="0"/>
              <w:tabs>
                <w:tab w:val="num" w:pos="2160"/>
              </w:tabs>
              <w:jc w:val="both"/>
              <w:rPr>
                <w:sz w:val="24"/>
                <w:szCs w:val="24"/>
                <w:u w:val="single"/>
              </w:rPr>
            </w:pPr>
            <w:r w:rsidRPr="00B915D3">
              <w:rPr>
                <w:sz w:val="24"/>
                <w:szCs w:val="24"/>
              </w:rPr>
              <w:t>- katra personu apvienības dalībnieka atbildības apjomu</w:t>
            </w:r>
            <w:r w:rsidR="00CD734D" w:rsidRPr="00B915D3">
              <w:rPr>
                <w:sz w:val="24"/>
                <w:szCs w:val="24"/>
              </w:rPr>
              <w:t>,</w:t>
            </w:r>
          </w:p>
          <w:p w14:paraId="7917FD6F" w14:textId="2110A450" w:rsidR="00181B2A" w:rsidRPr="00B915D3" w:rsidRDefault="78D709F1" w:rsidP="00843EC4">
            <w:pPr>
              <w:widowControl w:val="0"/>
              <w:tabs>
                <w:tab w:val="num" w:pos="2160"/>
              </w:tabs>
              <w:jc w:val="both"/>
              <w:rPr>
                <w:sz w:val="24"/>
                <w:szCs w:val="24"/>
              </w:rPr>
            </w:pPr>
            <w:r w:rsidRPr="00B915D3">
              <w:rPr>
                <w:sz w:val="24"/>
                <w:szCs w:val="24"/>
              </w:rPr>
              <w:t xml:space="preserve">kā arī jānorāda, kādā juridiskā struktūrā personu apvienības dalībnieki apvienosies, gadījumā, ja tai tiks piešķirtas </w:t>
            </w:r>
            <w:r w:rsidR="592DC6EA" w:rsidRPr="00B915D3">
              <w:rPr>
                <w:sz w:val="24"/>
                <w:szCs w:val="24"/>
              </w:rPr>
              <w:t>Pakalpojuma līgum</w:t>
            </w:r>
            <w:r w:rsidR="7C0D9460" w:rsidRPr="00B915D3">
              <w:rPr>
                <w:sz w:val="24"/>
                <w:szCs w:val="24"/>
              </w:rPr>
              <w:t>a</w:t>
            </w:r>
            <w:r w:rsidR="040F4082" w:rsidRPr="00B915D3">
              <w:rPr>
                <w:sz w:val="24"/>
                <w:szCs w:val="24"/>
              </w:rPr>
              <w:t xml:space="preserve"> </w:t>
            </w:r>
            <w:r w:rsidRPr="00B915D3">
              <w:rPr>
                <w:sz w:val="24"/>
                <w:szCs w:val="24"/>
              </w:rPr>
              <w:t>slēgšanas tiesības.</w:t>
            </w:r>
          </w:p>
          <w:p w14:paraId="28627B92" w14:textId="397DA6DF" w:rsidR="00181B2A" w:rsidRPr="00B915D3" w:rsidRDefault="78D709F1" w:rsidP="00843EC4">
            <w:pPr>
              <w:widowControl w:val="0"/>
              <w:tabs>
                <w:tab w:val="num" w:pos="2160"/>
              </w:tabs>
              <w:jc w:val="both"/>
              <w:rPr>
                <w:sz w:val="24"/>
                <w:szCs w:val="24"/>
                <w:u w:val="single"/>
              </w:rPr>
            </w:pPr>
            <w:r w:rsidRPr="00B915D3">
              <w:rPr>
                <w:sz w:val="24"/>
                <w:szCs w:val="24"/>
                <w:u w:val="single"/>
              </w:rPr>
              <w:t>Sadarbības līgumā jābūt</w:t>
            </w:r>
            <w:r w:rsidRPr="00B915D3">
              <w:rPr>
                <w:sz w:val="24"/>
                <w:szCs w:val="24"/>
              </w:rPr>
              <w:t xml:space="preserve"> noteiktam, ka visi personu apvienības dalībnieki kopā un atsevišķi ir atbildīgi par </w:t>
            </w:r>
            <w:r w:rsidR="592DC6EA" w:rsidRPr="00B915D3">
              <w:rPr>
                <w:sz w:val="24"/>
                <w:szCs w:val="24"/>
              </w:rPr>
              <w:t>Pakalpojuma līgum</w:t>
            </w:r>
            <w:r w:rsidR="49ECE4C3" w:rsidRPr="00B915D3">
              <w:rPr>
                <w:sz w:val="24"/>
                <w:szCs w:val="24"/>
              </w:rPr>
              <w:t xml:space="preserve">a </w:t>
            </w:r>
            <w:r w:rsidRPr="00B915D3">
              <w:rPr>
                <w:sz w:val="24"/>
                <w:szCs w:val="24"/>
              </w:rPr>
              <w:t xml:space="preserve">izpildi, kā arī, </w:t>
            </w:r>
            <w:r w:rsidRPr="00B915D3">
              <w:rPr>
                <w:sz w:val="24"/>
                <w:szCs w:val="24"/>
                <w:u w:val="single"/>
              </w:rPr>
              <w:t>obligāti</w:t>
            </w:r>
            <w:r w:rsidRPr="00B915D3">
              <w:rPr>
                <w:sz w:val="24"/>
                <w:szCs w:val="24"/>
              </w:rPr>
              <w:t xml:space="preserve"> ir jābūt fiksētam, kādas fiziskās vai juridiskās personas ir apvienojušās personu apvienībā;</w:t>
            </w:r>
          </w:p>
          <w:p w14:paraId="652B4769" w14:textId="77777777" w:rsidR="00181B2A" w:rsidRPr="00B915D3" w:rsidRDefault="78D709F1" w:rsidP="60389208">
            <w:pPr>
              <w:widowControl w:val="0"/>
              <w:shd w:val="clear" w:color="auto" w:fill="FFFFFF" w:themeFill="background1"/>
              <w:spacing w:before="60" w:after="120"/>
              <w:jc w:val="both"/>
              <w:rPr>
                <w:sz w:val="24"/>
                <w:szCs w:val="24"/>
                <w:u w:val="single"/>
              </w:rPr>
            </w:pPr>
            <w:r w:rsidRPr="00B915D3">
              <w:rPr>
                <w:sz w:val="24"/>
                <w:szCs w:val="24"/>
              </w:rPr>
              <w:t>2) Gadījumos, ja personu apvienība ir reģistrēta Komercreģistrā (vai līdzvērtīgā komercdarbību reģistrējošā iestādē ārvalstīs) - spēkā esoša personālsabiedrības līguma apliecināta kopija.</w:t>
            </w:r>
          </w:p>
        </w:tc>
      </w:tr>
      <w:tr w:rsidR="00062E67" w:rsidRPr="00B915D3" w14:paraId="0BFC48A8" w14:textId="77777777" w:rsidTr="742514F0">
        <w:trPr>
          <w:trHeight w:val="280"/>
        </w:trPr>
        <w:tc>
          <w:tcPr>
            <w:tcW w:w="1129" w:type="dxa"/>
          </w:tcPr>
          <w:p w14:paraId="0F6E85D5" w14:textId="0CD98012" w:rsidR="00181B2A" w:rsidRPr="00B915D3" w:rsidRDefault="00181B2A" w:rsidP="007E3CC3">
            <w:pPr>
              <w:pStyle w:val="ListParagraph"/>
              <w:widowControl w:val="0"/>
              <w:numPr>
                <w:ilvl w:val="3"/>
                <w:numId w:val="6"/>
              </w:numPr>
              <w:shd w:val="clear" w:color="auto" w:fill="FFFFFF" w:themeFill="background1"/>
              <w:spacing w:before="60" w:after="120"/>
              <w:ind w:right="-108" w:hanging="685"/>
              <w:jc w:val="center"/>
              <w:rPr>
                <w:sz w:val="24"/>
                <w:szCs w:val="24"/>
              </w:rPr>
            </w:pPr>
          </w:p>
        </w:tc>
        <w:tc>
          <w:tcPr>
            <w:tcW w:w="8519" w:type="dxa"/>
          </w:tcPr>
          <w:p w14:paraId="1E10F7B9" w14:textId="1F7F60EB" w:rsidR="00181B2A" w:rsidRPr="00B915D3" w:rsidRDefault="78D709F1" w:rsidP="60389208">
            <w:pPr>
              <w:widowControl w:val="0"/>
              <w:shd w:val="clear" w:color="auto" w:fill="FFFFFF" w:themeFill="background1"/>
              <w:spacing w:before="60" w:after="120"/>
              <w:jc w:val="both"/>
              <w:rPr>
                <w:sz w:val="24"/>
                <w:szCs w:val="24"/>
              </w:rPr>
            </w:pPr>
            <w:r w:rsidRPr="00B915D3">
              <w:rPr>
                <w:sz w:val="24"/>
                <w:szCs w:val="24"/>
              </w:rPr>
              <w:t>Ārvalstīs reģistrētie Pretendenti, ja tie apvienojušies personu apvienībā, ir tiesīgi iesniegt dokumentu</w:t>
            </w:r>
            <w:r w:rsidR="7449F20F" w:rsidRPr="00B915D3">
              <w:rPr>
                <w:sz w:val="24"/>
                <w:szCs w:val="24"/>
              </w:rPr>
              <w:t>,</w:t>
            </w:r>
            <w:r w:rsidRPr="00B915D3">
              <w:rPr>
                <w:sz w:val="24"/>
                <w:szCs w:val="24"/>
              </w:rPr>
              <w:t xml:space="preserve"> ko izsniegušas attiecīgās ārvalstu institūcijas, iestādes vai personas, kas saskaņā ar Pretendenta reģistrācijas valsts likumdošanu ir tiesīgas to darīt.</w:t>
            </w:r>
          </w:p>
        </w:tc>
      </w:tr>
      <w:tr w:rsidR="00062E67" w:rsidRPr="00B915D3" w14:paraId="2581933D" w14:textId="77777777" w:rsidTr="742514F0">
        <w:tc>
          <w:tcPr>
            <w:tcW w:w="1129" w:type="dxa"/>
          </w:tcPr>
          <w:p w14:paraId="687BFD57" w14:textId="0F12F754" w:rsidR="00181B2A" w:rsidRPr="00B915D3" w:rsidRDefault="00181B2A" w:rsidP="007E3CC3">
            <w:pPr>
              <w:pStyle w:val="ListParagraph"/>
              <w:widowControl w:val="0"/>
              <w:numPr>
                <w:ilvl w:val="3"/>
                <w:numId w:val="6"/>
              </w:numPr>
              <w:shd w:val="clear" w:color="auto" w:fill="FFFFFF" w:themeFill="background1"/>
              <w:spacing w:before="60" w:after="120"/>
              <w:ind w:right="-108" w:hanging="685"/>
              <w:jc w:val="center"/>
              <w:rPr>
                <w:sz w:val="24"/>
                <w:szCs w:val="24"/>
              </w:rPr>
            </w:pPr>
          </w:p>
        </w:tc>
        <w:tc>
          <w:tcPr>
            <w:tcW w:w="8519" w:type="dxa"/>
          </w:tcPr>
          <w:p w14:paraId="77B2E82A" w14:textId="5D80D749" w:rsidR="00181B2A" w:rsidRPr="00B915D3" w:rsidRDefault="78D709F1" w:rsidP="60389208">
            <w:pPr>
              <w:widowControl w:val="0"/>
              <w:shd w:val="clear" w:color="auto" w:fill="FFFFFF" w:themeFill="background1"/>
              <w:spacing w:before="60" w:after="120"/>
              <w:jc w:val="both"/>
              <w:rPr>
                <w:sz w:val="24"/>
                <w:szCs w:val="24"/>
                <w:u w:val="single"/>
              </w:rPr>
            </w:pPr>
            <w:r w:rsidRPr="00B915D3">
              <w:rPr>
                <w:sz w:val="24"/>
                <w:szCs w:val="24"/>
              </w:rPr>
              <w:t xml:space="preserve">Apliecinājums, ka apvienība, attiecībā uz kuru pieņemts lēmums slēgt </w:t>
            </w:r>
            <w:r w:rsidR="006D5CF1" w:rsidRPr="00B915D3">
              <w:rPr>
                <w:sz w:val="24"/>
                <w:szCs w:val="24"/>
              </w:rPr>
              <w:t>P</w:t>
            </w:r>
            <w:r w:rsidR="592DC6EA" w:rsidRPr="00B915D3">
              <w:rPr>
                <w:sz w:val="24"/>
                <w:szCs w:val="24"/>
              </w:rPr>
              <w:t>akalpojuma līgum</w:t>
            </w:r>
            <w:r w:rsidR="23205B34" w:rsidRPr="00B915D3">
              <w:rPr>
                <w:sz w:val="24"/>
                <w:szCs w:val="24"/>
              </w:rPr>
              <w:t>u</w:t>
            </w:r>
            <w:r w:rsidRPr="00B915D3">
              <w:rPr>
                <w:sz w:val="24"/>
                <w:szCs w:val="24"/>
              </w:rPr>
              <w:t xml:space="preserve">, 10 (desmit) darbdienu laikā pēc iepirkuma procedūras noslēguma (kad atbilstoši </w:t>
            </w:r>
            <w:r w:rsidR="43C84401" w:rsidRPr="00B915D3">
              <w:rPr>
                <w:sz w:val="24"/>
                <w:szCs w:val="24"/>
              </w:rPr>
              <w:t>PIL</w:t>
            </w:r>
            <w:r w:rsidRPr="00B915D3">
              <w:rPr>
                <w:sz w:val="24"/>
                <w:szCs w:val="24"/>
              </w:rPr>
              <w:t xml:space="preserve"> 60.panta sestajai daļai varēs slēgt </w:t>
            </w:r>
            <w:r w:rsidR="006D5CF1" w:rsidRPr="00B915D3">
              <w:rPr>
                <w:sz w:val="24"/>
                <w:szCs w:val="24"/>
              </w:rPr>
              <w:t>P</w:t>
            </w:r>
            <w:r w:rsidR="592DC6EA" w:rsidRPr="00B915D3">
              <w:rPr>
                <w:sz w:val="24"/>
                <w:szCs w:val="24"/>
              </w:rPr>
              <w:t>akalpojuma līgum</w:t>
            </w:r>
            <w:r w:rsidR="23205B34" w:rsidRPr="00B915D3">
              <w:rPr>
                <w:sz w:val="24"/>
                <w:szCs w:val="24"/>
              </w:rPr>
              <w:t>u</w:t>
            </w:r>
            <w:r w:rsidR="43C84401" w:rsidRPr="00B915D3">
              <w:rPr>
                <w:sz w:val="24"/>
                <w:szCs w:val="24"/>
              </w:rPr>
              <w:t xml:space="preserve">) </w:t>
            </w:r>
            <w:r w:rsidRPr="00B915D3">
              <w:rPr>
                <w:sz w:val="24"/>
                <w:szCs w:val="24"/>
              </w:rPr>
              <w:t xml:space="preserve">pēc savas izvēles izveidojas atbilstoši noteiktam juridiskam statusam vai noslēdz sabiedrības līgumu, vienojoties par apvienības dalībnieku atbildības sadalījumu, nodrošinot </w:t>
            </w:r>
            <w:r w:rsidR="006D5CF1" w:rsidRPr="00B915D3">
              <w:rPr>
                <w:sz w:val="24"/>
                <w:szCs w:val="24"/>
              </w:rPr>
              <w:t>P</w:t>
            </w:r>
            <w:r w:rsidR="592DC6EA" w:rsidRPr="00B915D3">
              <w:rPr>
                <w:sz w:val="24"/>
                <w:szCs w:val="24"/>
              </w:rPr>
              <w:t>akalpojuma līgum</w:t>
            </w:r>
            <w:r w:rsidR="23205B34" w:rsidRPr="00B915D3">
              <w:rPr>
                <w:sz w:val="24"/>
                <w:szCs w:val="24"/>
              </w:rPr>
              <w:t>a</w:t>
            </w:r>
            <w:r w:rsidR="27378ED2" w:rsidRPr="00B915D3">
              <w:rPr>
                <w:sz w:val="24"/>
                <w:szCs w:val="24"/>
              </w:rPr>
              <w:t xml:space="preserve"> </w:t>
            </w:r>
            <w:r w:rsidRPr="00B915D3">
              <w:rPr>
                <w:sz w:val="24"/>
                <w:szCs w:val="24"/>
              </w:rPr>
              <w:t>noteikumu sekmīgu izpildi (nosacījums attiecas uz personu apvienību, kura nav reģistrēta komercreģistrā vai līdzvērtīgā komercdarbību reģistrējošā iestādē ārvalstīs).</w:t>
            </w:r>
          </w:p>
        </w:tc>
      </w:tr>
      <w:tr w:rsidR="00062E67" w:rsidRPr="00B915D3" w14:paraId="4539189A" w14:textId="77777777" w:rsidTr="742514F0">
        <w:trPr>
          <w:trHeight w:val="274"/>
        </w:trPr>
        <w:tc>
          <w:tcPr>
            <w:tcW w:w="1129" w:type="dxa"/>
          </w:tcPr>
          <w:p w14:paraId="075565BF" w14:textId="5201A6C2" w:rsidR="00181B2A" w:rsidRPr="00B915D3" w:rsidRDefault="00181B2A" w:rsidP="00D735E7">
            <w:pPr>
              <w:pStyle w:val="ListParagraph"/>
              <w:widowControl w:val="0"/>
              <w:numPr>
                <w:ilvl w:val="2"/>
                <w:numId w:val="6"/>
              </w:numPr>
              <w:shd w:val="clear" w:color="auto" w:fill="FFFFFF" w:themeFill="background1"/>
              <w:spacing w:before="60" w:after="120"/>
              <w:ind w:right="-108"/>
              <w:jc w:val="center"/>
              <w:rPr>
                <w:sz w:val="24"/>
                <w:szCs w:val="24"/>
              </w:rPr>
            </w:pPr>
          </w:p>
        </w:tc>
        <w:tc>
          <w:tcPr>
            <w:tcW w:w="8519" w:type="dxa"/>
          </w:tcPr>
          <w:p w14:paraId="722D0C2D" w14:textId="6C20063A" w:rsidR="00181B2A" w:rsidRPr="00B915D3" w:rsidRDefault="78D709F1" w:rsidP="742514F0">
            <w:pPr>
              <w:widowControl w:val="0"/>
              <w:shd w:val="clear" w:color="auto" w:fill="FFFFFF" w:themeFill="background1"/>
              <w:jc w:val="both"/>
              <w:rPr>
                <w:sz w:val="24"/>
                <w:szCs w:val="24"/>
                <w:u w:val="single"/>
              </w:rPr>
            </w:pPr>
            <w:r w:rsidRPr="00B915D3">
              <w:rPr>
                <w:b/>
                <w:bCs/>
                <w:sz w:val="24"/>
                <w:szCs w:val="24"/>
              </w:rPr>
              <w:t>Ja pretendents plāno piesaistīt apakšuzņēmējus</w:t>
            </w:r>
            <w:r w:rsidRPr="00B915D3">
              <w:rPr>
                <w:sz w:val="24"/>
                <w:szCs w:val="24"/>
              </w:rPr>
              <w:t xml:space="preserve">, tad papildus Pretendenta iesniedzamajiem dokumentiem jāiesniedz (nosacījumi attiecas uz tiem apakšuzņēmējiem, </w:t>
            </w:r>
            <w:r w:rsidR="157630DE" w:rsidRPr="00B915D3">
              <w:rPr>
                <w:sz w:val="24"/>
                <w:szCs w:val="24"/>
              </w:rPr>
              <w:t>kuru sniedzamo pakalpojumu vērtība ir vismaz EUR 10</w:t>
            </w:r>
            <w:r w:rsidR="195DC34E" w:rsidRPr="00B915D3">
              <w:rPr>
                <w:sz w:val="24"/>
                <w:szCs w:val="24"/>
              </w:rPr>
              <w:t> </w:t>
            </w:r>
            <w:r w:rsidR="157630DE" w:rsidRPr="00B915D3">
              <w:rPr>
                <w:sz w:val="24"/>
                <w:szCs w:val="24"/>
              </w:rPr>
              <w:t>000</w:t>
            </w:r>
            <w:r w:rsidR="195DC34E" w:rsidRPr="00B915D3">
              <w:rPr>
                <w:sz w:val="24"/>
                <w:szCs w:val="24"/>
              </w:rPr>
              <w:t>,00</w:t>
            </w:r>
            <w:r w:rsidR="157630DE" w:rsidRPr="00B915D3">
              <w:rPr>
                <w:sz w:val="24"/>
                <w:szCs w:val="24"/>
              </w:rPr>
              <w:t xml:space="preserve">  (desmit tūkstoši </w:t>
            </w:r>
            <w:proofErr w:type="spellStart"/>
            <w:r w:rsidR="157630DE" w:rsidRPr="00B915D3">
              <w:rPr>
                <w:i/>
                <w:iCs/>
                <w:sz w:val="24"/>
                <w:szCs w:val="24"/>
              </w:rPr>
              <w:t>euro</w:t>
            </w:r>
            <w:proofErr w:type="spellEnd"/>
            <w:r w:rsidR="157630DE" w:rsidRPr="00B915D3">
              <w:rPr>
                <w:sz w:val="24"/>
                <w:szCs w:val="24"/>
              </w:rPr>
              <w:t>)</w:t>
            </w:r>
            <w:r w:rsidRPr="00B915D3">
              <w:rPr>
                <w:sz w:val="24"/>
                <w:szCs w:val="24"/>
              </w:rPr>
              <w:t>):</w:t>
            </w:r>
            <w:r w:rsidR="00181B2A" w:rsidRPr="00B915D3">
              <w:rPr>
                <w:sz w:val="24"/>
                <w:szCs w:val="24"/>
                <w:vertAlign w:val="superscript"/>
              </w:rPr>
              <w:footnoteReference w:id="3"/>
            </w:r>
          </w:p>
        </w:tc>
      </w:tr>
      <w:tr w:rsidR="00E34ED1" w:rsidRPr="00B915D3" w14:paraId="63C62CF9" w14:textId="77777777" w:rsidTr="742514F0">
        <w:trPr>
          <w:trHeight w:val="1013"/>
        </w:trPr>
        <w:tc>
          <w:tcPr>
            <w:tcW w:w="1129" w:type="dxa"/>
          </w:tcPr>
          <w:p w14:paraId="3A71A855" w14:textId="24673885" w:rsidR="00E34ED1" w:rsidRPr="00B915D3" w:rsidRDefault="00E34ED1" w:rsidP="00D735E7">
            <w:pPr>
              <w:pStyle w:val="ListParagraph"/>
              <w:widowControl w:val="0"/>
              <w:numPr>
                <w:ilvl w:val="3"/>
                <w:numId w:val="6"/>
              </w:numPr>
              <w:shd w:val="clear" w:color="auto" w:fill="FFFFFF" w:themeFill="background1"/>
              <w:spacing w:before="60" w:after="120"/>
              <w:ind w:right="-108"/>
              <w:jc w:val="center"/>
              <w:rPr>
                <w:sz w:val="24"/>
                <w:szCs w:val="24"/>
              </w:rPr>
            </w:pPr>
          </w:p>
        </w:tc>
        <w:tc>
          <w:tcPr>
            <w:tcW w:w="8519" w:type="dxa"/>
          </w:tcPr>
          <w:p w14:paraId="35539D4C" w14:textId="62D90ABC" w:rsidR="00E34ED1" w:rsidRPr="00B915D3" w:rsidRDefault="00E34ED1" w:rsidP="00E34ED1">
            <w:pPr>
              <w:widowControl w:val="0"/>
              <w:shd w:val="clear" w:color="auto" w:fill="FFFFFF" w:themeFill="background1"/>
              <w:spacing w:before="60" w:after="120"/>
              <w:jc w:val="both"/>
              <w:rPr>
                <w:b/>
                <w:bCs/>
                <w:sz w:val="24"/>
                <w:szCs w:val="24"/>
              </w:rPr>
            </w:pPr>
            <w:r w:rsidRPr="00B915D3">
              <w:rPr>
                <w:sz w:val="24"/>
                <w:szCs w:val="24"/>
              </w:rPr>
              <w:t xml:space="preserve">Piesaistīto </w:t>
            </w:r>
            <w:r w:rsidRPr="00B915D3">
              <w:rPr>
                <w:sz w:val="24"/>
                <w:szCs w:val="24"/>
                <w:u w:val="single"/>
              </w:rPr>
              <w:t>apakšuzņēmēju saraksts</w:t>
            </w:r>
            <w:r w:rsidRPr="00B915D3">
              <w:rPr>
                <w:sz w:val="24"/>
                <w:szCs w:val="24"/>
              </w:rPr>
              <w:t xml:space="preserve"> (jāaizpilda Atklāta konkursa nolikuma </w:t>
            </w:r>
            <w:r w:rsidR="007A4DEB" w:rsidRPr="00B915D3">
              <w:rPr>
                <w:sz w:val="24"/>
                <w:szCs w:val="24"/>
              </w:rPr>
              <w:t>2</w:t>
            </w:r>
            <w:r w:rsidRPr="00B915D3">
              <w:rPr>
                <w:sz w:val="24"/>
                <w:szCs w:val="24"/>
              </w:rPr>
              <w:t xml:space="preserve">. pielikumā norādītā tabula par visiem apakšuzņēmējiem). Tabulā norāda apakšuzņēmēja nosaukumu, adresi, </w:t>
            </w:r>
            <w:proofErr w:type="spellStart"/>
            <w:r w:rsidRPr="00B915D3">
              <w:rPr>
                <w:sz w:val="24"/>
                <w:szCs w:val="24"/>
              </w:rPr>
              <w:t>reģ</w:t>
            </w:r>
            <w:proofErr w:type="spellEnd"/>
            <w:r w:rsidRPr="00B915D3">
              <w:rPr>
                <w:sz w:val="24"/>
                <w:szCs w:val="24"/>
              </w:rPr>
              <w:t xml:space="preserve">. Nr. (ja tāds ir), kontaktpersonu, katram apakšuzņēmējam izpildei nododamo </w:t>
            </w:r>
            <w:r w:rsidR="006B3C07" w:rsidRPr="00B915D3">
              <w:rPr>
                <w:sz w:val="24"/>
                <w:szCs w:val="24"/>
              </w:rPr>
              <w:t>Pakalpojuma</w:t>
            </w:r>
            <w:r w:rsidRPr="00B915D3">
              <w:rPr>
                <w:sz w:val="24"/>
                <w:szCs w:val="24"/>
              </w:rPr>
              <w:t xml:space="preserve"> līguma izpildes daļu (norādot darbu apjomu no kopējā apjoma (EUR), kā arī norādot nododamos darbus atbilstoši Tehniskajai specifikācijai).</w:t>
            </w:r>
          </w:p>
        </w:tc>
      </w:tr>
      <w:tr w:rsidR="00E34ED1" w:rsidRPr="00B915D3" w14:paraId="5DCE0E20" w14:textId="77777777" w:rsidTr="742514F0">
        <w:trPr>
          <w:trHeight w:val="1013"/>
        </w:trPr>
        <w:tc>
          <w:tcPr>
            <w:tcW w:w="1129" w:type="dxa"/>
          </w:tcPr>
          <w:p w14:paraId="44B8276C" w14:textId="26F00A34" w:rsidR="00E34ED1" w:rsidRPr="00B915D3" w:rsidRDefault="00E34ED1" w:rsidP="00D735E7">
            <w:pPr>
              <w:pStyle w:val="ListParagraph"/>
              <w:widowControl w:val="0"/>
              <w:numPr>
                <w:ilvl w:val="3"/>
                <w:numId w:val="6"/>
              </w:numPr>
              <w:shd w:val="clear" w:color="auto" w:fill="FFFFFF" w:themeFill="background1"/>
              <w:spacing w:before="60" w:after="120"/>
              <w:ind w:right="-108"/>
              <w:jc w:val="center"/>
              <w:rPr>
                <w:sz w:val="24"/>
                <w:szCs w:val="24"/>
              </w:rPr>
            </w:pPr>
          </w:p>
        </w:tc>
        <w:tc>
          <w:tcPr>
            <w:tcW w:w="8519" w:type="dxa"/>
          </w:tcPr>
          <w:p w14:paraId="67CD2157" w14:textId="0973D785" w:rsidR="00E34ED1" w:rsidRPr="00B915D3" w:rsidRDefault="00E34ED1" w:rsidP="00E34ED1">
            <w:pPr>
              <w:widowControl w:val="0"/>
              <w:jc w:val="both"/>
              <w:rPr>
                <w:sz w:val="24"/>
                <w:szCs w:val="24"/>
              </w:rPr>
            </w:pPr>
            <w:r w:rsidRPr="00B915D3">
              <w:rPr>
                <w:sz w:val="24"/>
                <w:szCs w:val="24"/>
                <w:u w:val="single"/>
              </w:rPr>
              <w:t>Rakstiski apakšuzņēmēju apliecinājumi</w:t>
            </w:r>
            <w:r w:rsidRPr="00B915D3">
              <w:rPr>
                <w:sz w:val="24"/>
                <w:szCs w:val="24"/>
              </w:rPr>
              <w:t xml:space="preserve"> atbilstoši apliecinājuma veidlapai (Atklāta konkursa nolikuma 6.pielikums).</w:t>
            </w:r>
          </w:p>
          <w:p w14:paraId="4384EEE8" w14:textId="120EE014" w:rsidR="00E34ED1" w:rsidRPr="00B915D3" w:rsidRDefault="00E34ED1" w:rsidP="00E34ED1">
            <w:pPr>
              <w:widowControl w:val="0"/>
              <w:shd w:val="clear" w:color="auto" w:fill="FFFFFF" w:themeFill="background1"/>
              <w:spacing w:before="60" w:after="120"/>
              <w:jc w:val="both"/>
              <w:rPr>
                <w:b/>
                <w:bCs/>
                <w:sz w:val="24"/>
                <w:szCs w:val="24"/>
              </w:rPr>
            </w:pPr>
            <w:r w:rsidRPr="00B915D3">
              <w:rPr>
                <w:sz w:val="24"/>
                <w:szCs w:val="24"/>
              </w:rPr>
              <w:t xml:space="preserve">Apliecinājums jāparaksta apakšuzņēmēja </w:t>
            </w:r>
            <w:proofErr w:type="spellStart"/>
            <w:r w:rsidRPr="00B915D3">
              <w:rPr>
                <w:sz w:val="24"/>
                <w:szCs w:val="24"/>
              </w:rPr>
              <w:t>paraksttiesīgai</w:t>
            </w:r>
            <w:proofErr w:type="spellEnd"/>
            <w:r w:rsidRPr="00B915D3">
              <w:rPr>
                <w:sz w:val="24"/>
                <w:szCs w:val="24"/>
              </w:rPr>
              <w:t xml:space="preserve"> personai vai tā pilnvarotai personai. Gadījumā, ja apliecinājumu paraksta pilnvarota persona, apakšuzņēmējam jāiesniedz </w:t>
            </w:r>
            <w:proofErr w:type="spellStart"/>
            <w:r w:rsidRPr="00B915D3">
              <w:rPr>
                <w:sz w:val="24"/>
                <w:szCs w:val="24"/>
              </w:rPr>
              <w:t>paraksttiesīgās</w:t>
            </w:r>
            <w:proofErr w:type="spellEnd"/>
            <w:r w:rsidRPr="00B915D3">
              <w:rPr>
                <w:sz w:val="24"/>
                <w:szCs w:val="24"/>
              </w:rPr>
              <w:t xml:space="preserve"> personas izsniegta pilnvara (oriģināls vai apliecināta kopija) citai personai parakstīt apliecinājumu.</w:t>
            </w:r>
          </w:p>
        </w:tc>
      </w:tr>
      <w:tr w:rsidR="00E34ED1" w:rsidRPr="00B915D3" w14:paraId="08C7E77E" w14:textId="77777777" w:rsidTr="742514F0">
        <w:trPr>
          <w:trHeight w:val="1013"/>
        </w:trPr>
        <w:tc>
          <w:tcPr>
            <w:tcW w:w="1129" w:type="dxa"/>
          </w:tcPr>
          <w:p w14:paraId="4500C548" w14:textId="61C43618" w:rsidR="00E34ED1" w:rsidRPr="00B915D3" w:rsidRDefault="00E34ED1" w:rsidP="00D735E7">
            <w:pPr>
              <w:pStyle w:val="ListParagraph"/>
              <w:widowControl w:val="0"/>
              <w:numPr>
                <w:ilvl w:val="3"/>
                <w:numId w:val="6"/>
              </w:numPr>
              <w:shd w:val="clear" w:color="auto" w:fill="FFFFFF" w:themeFill="background1"/>
              <w:spacing w:before="60" w:after="120"/>
              <w:ind w:right="-108"/>
              <w:jc w:val="center"/>
              <w:rPr>
                <w:sz w:val="24"/>
                <w:szCs w:val="24"/>
              </w:rPr>
            </w:pPr>
          </w:p>
        </w:tc>
        <w:tc>
          <w:tcPr>
            <w:tcW w:w="8519" w:type="dxa"/>
          </w:tcPr>
          <w:p w14:paraId="499D24F6" w14:textId="33AFC322" w:rsidR="00E34ED1" w:rsidRPr="00B915D3" w:rsidRDefault="00E34ED1" w:rsidP="00E34ED1">
            <w:pPr>
              <w:widowControl w:val="0"/>
              <w:shd w:val="clear" w:color="auto" w:fill="FFFFFF" w:themeFill="background1"/>
              <w:jc w:val="both"/>
              <w:rPr>
                <w:sz w:val="24"/>
                <w:szCs w:val="24"/>
              </w:rPr>
            </w:pPr>
            <w:r w:rsidRPr="00B915D3">
              <w:rPr>
                <w:sz w:val="24"/>
                <w:szCs w:val="24"/>
              </w:rPr>
              <w:t>Dokumentu vai dokumentus, kas apliecina ārvalstīs reģistrēta apakšuzņēmēja piedāvājuma dokumentus parakstījušās, kā arī kopijas apliecinājušās personas tiesības pārstāvēt apakšuzņēmēju Atklāta konkursa ietvaros, ja piedāvājumu paraksta, kopijas apliecina apakšuzņēmēja pilnvarotā persona.</w:t>
            </w:r>
          </w:p>
          <w:p w14:paraId="2C9FC7FC" w14:textId="77777777" w:rsidR="00E34ED1" w:rsidRPr="00B915D3" w:rsidRDefault="00E34ED1" w:rsidP="00E34ED1">
            <w:pPr>
              <w:widowControl w:val="0"/>
              <w:shd w:val="clear" w:color="auto" w:fill="FFFFFF" w:themeFill="background1"/>
              <w:spacing w:before="60" w:after="120"/>
              <w:jc w:val="both"/>
              <w:rPr>
                <w:b/>
                <w:bCs/>
                <w:sz w:val="24"/>
                <w:szCs w:val="24"/>
              </w:rPr>
            </w:pPr>
            <w:r w:rsidRPr="00B915D3">
              <w:rPr>
                <w:sz w:val="24"/>
                <w:szCs w:val="24"/>
              </w:rPr>
              <w:t xml:space="preserve">Ārvalstīs reģistrētas juridiskas personas (apakšuzņēmēja vadītāja) pilnvarai pievieno dokumentu, kas apliecina pilnvaru parakstījušās </w:t>
            </w:r>
            <w:proofErr w:type="spellStart"/>
            <w:r w:rsidRPr="00B915D3">
              <w:rPr>
                <w:sz w:val="24"/>
                <w:szCs w:val="24"/>
              </w:rPr>
              <w:t>paraksttiesīgās</w:t>
            </w:r>
            <w:proofErr w:type="spellEnd"/>
            <w:r w:rsidRPr="00B915D3">
              <w:rPr>
                <w:sz w:val="24"/>
                <w:szCs w:val="24"/>
              </w:rPr>
              <w:t xml:space="preserve"> amatpersonas tiesības pārstāvēt attiecīgo juridisko personu.</w:t>
            </w:r>
          </w:p>
        </w:tc>
      </w:tr>
    </w:tbl>
    <w:p w14:paraId="51BA860A" w14:textId="182A3A21" w:rsidR="00B57A3D" w:rsidRPr="00B915D3" w:rsidRDefault="3A8B79A8" w:rsidP="00D735E7">
      <w:pPr>
        <w:pStyle w:val="ListParagraph"/>
        <w:widowControl w:val="0"/>
        <w:numPr>
          <w:ilvl w:val="2"/>
          <w:numId w:val="6"/>
        </w:numPr>
        <w:ind w:left="0" w:firstLine="0"/>
        <w:jc w:val="both"/>
        <w:rPr>
          <w:rFonts w:eastAsiaTheme="minorEastAsia"/>
          <w:sz w:val="24"/>
          <w:szCs w:val="24"/>
          <w:lang w:eastAsia="lv-LV"/>
        </w:rPr>
      </w:pPr>
      <w:r w:rsidRPr="00B915D3">
        <w:rPr>
          <w:sz w:val="24"/>
          <w:szCs w:val="24"/>
        </w:rPr>
        <w:t xml:space="preserve">Pretendentam </w:t>
      </w:r>
      <w:r w:rsidRPr="00B915D3">
        <w:rPr>
          <w:rStyle w:val="cf01"/>
          <w:rFonts w:ascii="Times New Roman" w:hAnsi="Times New Roman"/>
          <w:sz w:val="24"/>
          <w:szCs w:val="24"/>
        </w:rPr>
        <w:t>atbilstoši PIL 49.panta nosacījumiem</w:t>
      </w:r>
      <w:r w:rsidRPr="00B915D3">
        <w:rPr>
          <w:sz w:val="24"/>
          <w:szCs w:val="24"/>
        </w:rPr>
        <w:t xml:space="preserve"> ir tiesības iesniegt Eiropas vienoto iepirkuma procedūras dokumentu kā sākotnējo pierādījumu atbilstībai paziņojumā par līgumu vai Atklāta konkursa nolikumā noteiktajām Pretendentu atlases prasībām. Ja Pretendents izvēlējies iesniegt Eiropas vienoto iepirkuma procedūras dokumentu</w:t>
      </w:r>
      <w:r w:rsidR="00B57A3D" w:rsidRPr="00B915D3">
        <w:rPr>
          <w:vertAlign w:val="superscript"/>
        </w:rPr>
        <w:footnoteReference w:id="4"/>
      </w:r>
      <w:r w:rsidRPr="00B915D3">
        <w:rPr>
          <w:sz w:val="24"/>
          <w:szCs w:val="24"/>
        </w:rPr>
        <w:t>, lai apliecinātu, ka tas atbilst paziņojumā par līgumu vai Atklāta konkursa nolikumā noteiktajām Pretendentu atlases prasībām, tas iesniedz šo dokumentu arī par katru personu, uz kuras iespējām Pretendents balstās, lai apliecinātu, ka tā kvalifikācija atbilst paziņojumā par līgumu vai Atklāta konkursa nolikumā noteiktajām prasībām, un par tā norādīto apakšuzņēmēju, kur</w:t>
      </w:r>
      <w:r w:rsidR="195DC34E" w:rsidRPr="00B915D3">
        <w:rPr>
          <w:sz w:val="24"/>
          <w:szCs w:val="24"/>
        </w:rPr>
        <w:t>a sniedzamo pakalpojumu vērtība ir</w:t>
      </w:r>
      <w:r w:rsidRPr="00B915D3">
        <w:rPr>
          <w:sz w:val="24"/>
          <w:szCs w:val="24"/>
        </w:rPr>
        <w:t xml:space="preserve"> vismaz 10 000</w:t>
      </w:r>
      <w:r w:rsidR="195DC34E" w:rsidRPr="00B915D3">
        <w:rPr>
          <w:sz w:val="24"/>
          <w:szCs w:val="24"/>
        </w:rPr>
        <w:t>,</w:t>
      </w:r>
      <w:r w:rsidRPr="00B915D3">
        <w:rPr>
          <w:sz w:val="24"/>
          <w:szCs w:val="24"/>
        </w:rPr>
        <w:t xml:space="preserve">00 EUR (desmit tūkstoši </w:t>
      </w:r>
      <w:proofErr w:type="spellStart"/>
      <w:r w:rsidRPr="00B915D3">
        <w:rPr>
          <w:i/>
          <w:iCs/>
          <w:sz w:val="24"/>
          <w:szCs w:val="24"/>
        </w:rPr>
        <w:t>euro</w:t>
      </w:r>
      <w:proofErr w:type="spellEnd"/>
      <w:r w:rsidRPr="00B915D3">
        <w:rPr>
          <w:sz w:val="24"/>
          <w:szCs w:val="24"/>
        </w:rPr>
        <w:t>). Personu apvienība iesniedz atsevišķu Eiropas vienoto iepirkuma procedūras dokumentu par katru tās dalībnieku.</w:t>
      </w:r>
      <w:r w:rsidRPr="00B915D3">
        <w:rPr>
          <w:rFonts w:eastAsiaTheme="minorEastAsia"/>
          <w:sz w:val="24"/>
          <w:szCs w:val="24"/>
        </w:rPr>
        <w:t xml:space="preserve"> </w:t>
      </w:r>
      <w:r w:rsidR="00E34ED1" w:rsidRPr="00B915D3">
        <w:rPr>
          <w:sz w:val="24"/>
          <w:szCs w:val="24"/>
        </w:rPr>
        <w:t xml:space="preserve">Iesniedzot Eiropas vienoto </w:t>
      </w:r>
      <w:r w:rsidR="00E34ED1" w:rsidRPr="00B915D3">
        <w:rPr>
          <w:sz w:val="24"/>
          <w:szCs w:val="24"/>
        </w:rPr>
        <w:lastRenderedPageBreak/>
        <w:t>iepirkuma procedūras dokumentu, Pretendents aizpilda tā I,II, III, IV un VI sadaļu.</w:t>
      </w:r>
    </w:p>
    <w:p w14:paraId="4031E227" w14:textId="47854217" w:rsidR="00E85057" w:rsidRPr="00B915D3" w:rsidRDefault="00DD32B8" w:rsidP="00DD32B8">
      <w:pPr>
        <w:widowControl w:val="0"/>
        <w:tabs>
          <w:tab w:val="left" w:pos="1218"/>
        </w:tabs>
        <w:jc w:val="both"/>
        <w:rPr>
          <w:sz w:val="24"/>
          <w:szCs w:val="24"/>
        </w:rPr>
      </w:pPr>
      <w:r w:rsidRPr="00B915D3">
        <w:rPr>
          <w:sz w:val="24"/>
          <w:szCs w:val="24"/>
        </w:rPr>
        <w:tab/>
      </w:r>
    </w:p>
    <w:p w14:paraId="54BDD718" w14:textId="752F612E" w:rsidR="002A4F2C" w:rsidRPr="00B915D3" w:rsidRDefault="6A26BFD2" w:rsidP="00452F2B">
      <w:pPr>
        <w:pStyle w:val="ListParagraph"/>
        <w:widowControl w:val="0"/>
        <w:numPr>
          <w:ilvl w:val="1"/>
          <w:numId w:val="6"/>
        </w:numPr>
        <w:shd w:val="clear" w:color="auto" w:fill="FFFFFF" w:themeFill="background1"/>
        <w:spacing w:before="60"/>
        <w:jc w:val="both"/>
        <w:rPr>
          <w:sz w:val="24"/>
          <w:szCs w:val="24"/>
        </w:rPr>
      </w:pPr>
      <w:r w:rsidRPr="00B915D3">
        <w:rPr>
          <w:b/>
          <w:bCs/>
          <w:sz w:val="24"/>
          <w:szCs w:val="24"/>
        </w:rPr>
        <w:t>Tehniskā piedāvājuma dokumenti un prasības</w:t>
      </w:r>
    </w:p>
    <w:p w14:paraId="297AABDE" w14:textId="29CFB420" w:rsidR="009004BD" w:rsidRPr="00B915D3" w:rsidRDefault="63566BE3" w:rsidP="009D28B2">
      <w:pPr>
        <w:pStyle w:val="Heading3"/>
        <w:numPr>
          <w:ilvl w:val="2"/>
          <w:numId w:val="6"/>
        </w:numPr>
        <w:spacing w:before="0"/>
        <w:ind w:left="0" w:firstLine="0"/>
        <w:jc w:val="both"/>
        <w:rPr>
          <w:b w:val="0"/>
          <w:bCs w:val="0"/>
          <w:color w:val="auto"/>
          <w:sz w:val="24"/>
          <w:szCs w:val="24"/>
          <w:lang w:val="lv-LV"/>
        </w:rPr>
      </w:pPr>
      <w:r w:rsidRPr="00B915D3">
        <w:rPr>
          <w:b w:val="0"/>
          <w:bCs w:val="0"/>
          <w:color w:val="auto"/>
          <w:sz w:val="24"/>
          <w:szCs w:val="24"/>
          <w:lang w:val="lv-LV"/>
        </w:rPr>
        <w:t xml:space="preserve">Pretendenta tehniskais piedāvājums jāsagatavo atbilstoši Atklāta konkursa nolikuma 3.pielikumā norādītajai </w:t>
      </w:r>
      <w:r w:rsidR="00C53162" w:rsidRPr="00B915D3">
        <w:rPr>
          <w:b w:val="0"/>
          <w:bCs w:val="0"/>
          <w:color w:val="auto"/>
          <w:sz w:val="24"/>
          <w:szCs w:val="24"/>
          <w:lang w:val="lv-LV"/>
        </w:rPr>
        <w:t>t</w:t>
      </w:r>
      <w:r w:rsidRPr="00B915D3">
        <w:rPr>
          <w:b w:val="0"/>
          <w:bCs w:val="0"/>
          <w:color w:val="auto"/>
          <w:sz w:val="24"/>
          <w:szCs w:val="24"/>
          <w:lang w:val="lv-LV"/>
        </w:rPr>
        <w:t xml:space="preserve">ehniskā piedāvājuma veidlapai elektroniskā dokumenta veidā, ar standarta biroja programmatūras rīkiem nolasāmā formātā. </w:t>
      </w:r>
    </w:p>
    <w:p w14:paraId="622030FA" w14:textId="4C55EB54" w:rsidR="009004BD" w:rsidRPr="00B915D3" w:rsidRDefault="63566BE3" w:rsidP="00452F2B">
      <w:pPr>
        <w:pStyle w:val="ListParagraph"/>
        <w:numPr>
          <w:ilvl w:val="2"/>
          <w:numId w:val="6"/>
        </w:numPr>
        <w:spacing w:before="60"/>
        <w:ind w:left="0" w:firstLine="0"/>
        <w:contextualSpacing w:val="0"/>
        <w:jc w:val="both"/>
        <w:rPr>
          <w:sz w:val="24"/>
          <w:szCs w:val="24"/>
        </w:rPr>
      </w:pPr>
      <w:r w:rsidRPr="00B915D3">
        <w:rPr>
          <w:sz w:val="24"/>
          <w:szCs w:val="24"/>
        </w:rPr>
        <w:t>Tehniskajā piedāvājumā jābūt skaidri un nepārprotami definētiem piedāvātajiem pakalpojumiem, norādot Tehniskās specifikācijas prasību, prasības kārtas numuru no Tehniskās specifikācijas un prasības izpildes piedāvājuma detalizētu aprakstu.</w:t>
      </w:r>
    </w:p>
    <w:p w14:paraId="0803C2B0" w14:textId="1C975D1C" w:rsidR="009004BD" w:rsidRPr="00B915D3" w:rsidRDefault="63566BE3" w:rsidP="00452F2B">
      <w:pPr>
        <w:pStyle w:val="ListParagraph"/>
        <w:numPr>
          <w:ilvl w:val="2"/>
          <w:numId w:val="6"/>
        </w:numPr>
        <w:spacing w:before="60"/>
        <w:ind w:left="0" w:firstLine="0"/>
        <w:contextualSpacing w:val="0"/>
        <w:jc w:val="both"/>
        <w:rPr>
          <w:b/>
          <w:bCs/>
          <w:sz w:val="24"/>
          <w:szCs w:val="24"/>
        </w:rPr>
      </w:pPr>
      <w:r w:rsidRPr="00B915D3">
        <w:rPr>
          <w:b/>
          <w:bCs/>
          <w:sz w:val="24"/>
          <w:szCs w:val="24"/>
        </w:rPr>
        <w:t xml:space="preserve">Pretendentam </w:t>
      </w:r>
      <w:r w:rsidRPr="00B915D3">
        <w:rPr>
          <w:b/>
          <w:bCs/>
          <w:sz w:val="24"/>
          <w:szCs w:val="24"/>
          <w:u w:val="single"/>
        </w:rPr>
        <w:t>jāiesniedz testējamā materiāla savākšanas komplekta paraugs</w:t>
      </w:r>
      <w:r w:rsidRPr="00B915D3">
        <w:rPr>
          <w:b/>
          <w:bCs/>
          <w:sz w:val="24"/>
          <w:szCs w:val="24"/>
        </w:rPr>
        <w:t xml:space="preserve"> atbilstoši Tehniskajai specifikācijai (</w:t>
      </w:r>
      <w:r w:rsidR="7449F20F" w:rsidRPr="00B915D3">
        <w:rPr>
          <w:b/>
          <w:bCs/>
          <w:sz w:val="24"/>
          <w:szCs w:val="24"/>
        </w:rPr>
        <w:t>a</w:t>
      </w:r>
      <w:r w:rsidRPr="00B915D3">
        <w:rPr>
          <w:b/>
          <w:bCs/>
          <w:sz w:val="24"/>
          <w:szCs w:val="24"/>
        </w:rPr>
        <w:t>tbilstoši Atklāta konkursa 1.11.</w:t>
      </w:r>
      <w:r w:rsidR="4FB188CA" w:rsidRPr="00B915D3">
        <w:rPr>
          <w:b/>
          <w:bCs/>
          <w:sz w:val="24"/>
          <w:szCs w:val="24"/>
        </w:rPr>
        <w:t>3</w:t>
      </w:r>
      <w:r w:rsidRPr="00B915D3">
        <w:rPr>
          <w:b/>
          <w:bCs/>
          <w:sz w:val="24"/>
          <w:szCs w:val="24"/>
        </w:rPr>
        <w:t>. apakšpunktam testējamā materiāla savākšanas komplekta paraugi iesniedzami personīgi vai pa pastu).</w:t>
      </w:r>
    </w:p>
    <w:p w14:paraId="75641FB9" w14:textId="75DBB337" w:rsidR="006C0944" w:rsidRPr="00B915D3" w:rsidRDefault="4313B991" w:rsidP="00452F2B">
      <w:pPr>
        <w:pStyle w:val="ListParagraph"/>
        <w:numPr>
          <w:ilvl w:val="2"/>
          <w:numId w:val="6"/>
        </w:numPr>
        <w:spacing w:before="60"/>
        <w:ind w:left="0" w:firstLine="0"/>
        <w:contextualSpacing w:val="0"/>
        <w:jc w:val="both"/>
        <w:rPr>
          <w:sz w:val="24"/>
          <w:szCs w:val="24"/>
        </w:rPr>
      </w:pPr>
      <w:r w:rsidRPr="00B915D3">
        <w:rPr>
          <w:sz w:val="24"/>
          <w:szCs w:val="24"/>
        </w:rPr>
        <w:t>Pretendent</w:t>
      </w:r>
      <w:r w:rsidR="293DAD21" w:rsidRPr="00B915D3">
        <w:rPr>
          <w:sz w:val="24"/>
          <w:szCs w:val="24"/>
        </w:rPr>
        <w:t>am jā</w:t>
      </w:r>
      <w:r w:rsidR="7F7CB5F5" w:rsidRPr="00B915D3">
        <w:rPr>
          <w:sz w:val="24"/>
          <w:szCs w:val="24"/>
        </w:rPr>
        <w:t xml:space="preserve">iesniedz </w:t>
      </w:r>
      <w:r w:rsidR="567CED3C" w:rsidRPr="00B915D3">
        <w:rPr>
          <w:sz w:val="24"/>
          <w:szCs w:val="24"/>
        </w:rPr>
        <w:t>informācij</w:t>
      </w:r>
      <w:r w:rsidR="67DB5FFF" w:rsidRPr="00B915D3">
        <w:rPr>
          <w:sz w:val="24"/>
          <w:szCs w:val="24"/>
        </w:rPr>
        <w:t>a</w:t>
      </w:r>
      <w:r w:rsidR="567CED3C" w:rsidRPr="00B915D3">
        <w:rPr>
          <w:sz w:val="24"/>
          <w:szCs w:val="24"/>
        </w:rPr>
        <w:t xml:space="preserve"> par automātiskā analizatora modeli</w:t>
      </w:r>
      <w:r w:rsidR="510B63B2" w:rsidRPr="00B915D3">
        <w:rPr>
          <w:sz w:val="24"/>
          <w:szCs w:val="24"/>
        </w:rPr>
        <w:t>,</w:t>
      </w:r>
      <w:r w:rsidR="567CED3C" w:rsidRPr="00B915D3">
        <w:rPr>
          <w:sz w:val="24"/>
          <w:szCs w:val="24"/>
        </w:rPr>
        <w:t xml:space="preserve"> ar kuru ir savietojams</w:t>
      </w:r>
      <w:r w:rsidR="00FB03F9" w:rsidRPr="00B915D3">
        <w:rPr>
          <w:sz w:val="24"/>
          <w:szCs w:val="24"/>
        </w:rPr>
        <w:t xml:space="preserve"> Atklāta konkursa nolikuma</w:t>
      </w:r>
      <w:r w:rsidR="567CED3C" w:rsidRPr="00B915D3">
        <w:rPr>
          <w:sz w:val="24"/>
          <w:szCs w:val="24"/>
        </w:rPr>
        <w:t xml:space="preserve"> 3.2.3.apakšpunktā norādītais</w:t>
      </w:r>
      <w:r w:rsidR="001A764C" w:rsidRPr="00B915D3">
        <w:rPr>
          <w:sz w:val="24"/>
        </w:rPr>
        <w:t xml:space="preserve"> testējamā materiāla savākšanas komplekta</w:t>
      </w:r>
      <w:r w:rsidR="567CED3C" w:rsidRPr="00B915D3">
        <w:rPr>
          <w:sz w:val="24"/>
          <w:szCs w:val="24"/>
        </w:rPr>
        <w:t xml:space="preserve"> paraugs</w:t>
      </w:r>
      <w:r w:rsidR="12FFF019" w:rsidRPr="00B915D3">
        <w:rPr>
          <w:sz w:val="24"/>
          <w:szCs w:val="24"/>
        </w:rPr>
        <w:t>,</w:t>
      </w:r>
      <w:r w:rsidR="567CED3C" w:rsidRPr="00B915D3">
        <w:rPr>
          <w:sz w:val="24"/>
          <w:szCs w:val="24"/>
        </w:rPr>
        <w:t xml:space="preserve"> un </w:t>
      </w:r>
      <w:r w:rsidRPr="00B915D3">
        <w:rPr>
          <w:sz w:val="24"/>
          <w:szCs w:val="24"/>
        </w:rPr>
        <w:t>automātisk</w:t>
      </w:r>
      <w:r w:rsidR="55717621" w:rsidRPr="00B915D3">
        <w:rPr>
          <w:sz w:val="24"/>
          <w:szCs w:val="24"/>
        </w:rPr>
        <w:t>ā</w:t>
      </w:r>
      <w:r w:rsidRPr="00B915D3">
        <w:rPr>
          <w:sz w:val="24"/>
          <w:szCs w:val="24"/>
        </w:rPr>
        <w:t xml:space="preserve"> analizatora</w:t>
      </w:r>
      <w:r w:rsidR="7C75F918" w:rsidRPr="00B915D3">
        <w:rPr>
          <w:sz w:val="24"/>
          <w:szCs w:val="24"/>
        </w:rPr>
        <w:t xml:space="preserve"> ražotāja tehnisk</w:t>
      </w:r>
      <w:r w:rsidR="561444E3" w:rsidRPr="00B915D3">
        <w:rPr>
          <w:sz w:val="24"/>
          <w:szCs w:val="24"/>
        </w:rPr>
        <w:t>ā</w:t>
      </w:r>
      <w:r w:rsidR="7C75F918" w:rsidRPr="00B915D3">
        <w:rPr>
          <w:sz w:val="24"/>
          <w:szCs w:val="24"/>
        </w:rPr>
        <w:t xml:space="preserve"> informācij</w:t>
      </w:r>
      <w:r w:rsidR="6F70EC8D" w:rsidRPr="00B915D3">
        <w:rPr>
          <w:sz w:val="24"/>
          <w:szCs w:val="24"/>
        </w:rPr>
        <w:t>a</w:t>
      </w:r>
      <w:r w:rsidR="7C75F918" w:rsidRPr="00B915D3">
        <w:rPr>
          <w:sz w:val="24"/>
          <w:szCs w:val="24"/>
        </w:rPr>
        <w:t>, kurā ir norādītas iespējamās testēšanas robežvērtības</w:t>
      </w:r>
      <w:r w:rsidRPr="00B915D3">
        <w:rPr>
          <w:sz w:val="24"/>
          <w:szCs w:val="24"/>
        </w:rPr>
        <w:t xml:space="preserve">. </w:t>
      </w:r>
    </w:p>
    <w:p w14:paraId="25EC8300" w14:textId="08774017" w:rsidR="008802EC" w:rsidRPr="00B915D3" w:rsidRDefault="63566BE3" w:rsidP="00452F2B">
      <w:pPr>
        <w:pStyle w:val="ListParagraph"/>
        <w:numPr>
          <w:ilvl w:val="2"/>
          <w:numId w:val="6"/>
        </w:numPr>
        <w:spacing w:before="60"/>
        <w:ind w:left="0" w:firstLine="0"/>
        <w:contextualSpacing w:val="0"/>
        <w:jc w:val="both"/>
        <w:rPr>
          <w:sz w:val="24"/>
          <w:szCs w:val="24"/>
        </w:rPr>
      </w:pPr>
      <w:r w:rsidRPr="00B915D3">
        <w:rPr>
          <w:sz w:val="24"/>
          <w:szCs w:val="24"/>
        </w:rPr>
        <w:t>Ja tehniskais piedāvājums nebūs sagatavots atbilstoši Atklāta konkursa nolikuma 3.2.apakšpunktā noteiktajam un atbilstoši Atklāta konkursa nolikuma 3.pielikumā pievienotajai veidlapai, Komisija var lemt par Pretendenta turpmāku dalību Atklātā konkursā.</w:t>
      </w:r>
    </w:p>
    <w:p w14:paraId="2E18940E" w14:textId="190A41F5" w:rsidR="00D42C64" w:rsidRPr="00B915D3" w:rsidRDefault="00D42C64" w:rsidP="00452F2B">
      <w:pPr>
        <w:pStyle w:val="ListParagraph"/>
        <w:numPr>
          <w:ilvl w:val="2"/>
          <w:numId w:val="6"/>
        </w:numPr>
        <w:spacing w:before="60"/>
        <w:ind w:left="0" w:firstLine="0"/>
        <w:contextualSpacing w:val="0"/>
        <w:rPr>
          <w:sz w:val="24"/>
          <w:szCs w:val="24"/>
        </w:rPr>
      </w:pPr>
      <w:r w:rsidRPr="00B915D3">
        <w:rPr>
          <w:sz w:val="24"/>
          <w:szCs w:val="24"/>
        </w:rPr>
        <w:t xml:space="preserve">Pretendents iesniedz parakstītu apliecinājumu, ka Pretendents nodrošinās </w:t>
      </w:r>
      <w:r w:rsidR="006B3C07" w:rsidRPr="00B915D3">
        <w:rPr>
          <w:sz w:val="24"/>
          <w:szCs w:val="24"/>
        </w:rPr>
        <w:t>Pakalpojuma</w:t>
      </w:r>
      <w:r w:rsidRPr="00B915D3">
        <w:rPr>
          <w:sz w:val="24"/>
          <w:szCs w:val="24"/>
        </w:rPr>
        <w:t xml:space="preserve"> līguma izpildi, kurā netiks ietvertas Krievijas Federācijas un Baltkrievijas Republikas izcelsmes preces un pakalpojumi.</w:t>
      </w:r>
    </w:p>
    <w:p w14:paraId="1FC156BB" w14:textId="77777777" w:rsidR="009004BD" w:rsidRPr="00B915D3" w:rsidRDefault="009004BD" w:rsidP="007E3CC3">
      <w:pPr>
        <w:widowControl w:val="0"/>
        <w:shd w:val="clear" w:color="auto" w:fill="FFFFFF" w:themeFill="background1"/>
        <w:jc w:val="both"/>
        <w:rPr>
          <w:sz w:val="24"/>
          <w:szCs w:val="24"/>
        </w:rPr>
      </w:pPr>
    </w:p>
    <w:p w14:paraId="6662DA5E" w14:textId="574A7782" w:rsidR="009004BD" w:rsidRPr="00B915D3" w:rsidRDefault="63566BE3" w:rsidP="00452F2B">
      <w:pPr>
        <w:pStyle w:val="ListParagraph"/>
        <w:numPr>
          <w:ilvl w:val="1"/>
          <w:numId w:val="6"/>
        </w:numPr>
        <w:spacing w:before="60"/>
        <w:jc w:val="both"/>
        <w:rPr>
          <w:b/>
          <w:bCs/>
          <w:sz w:val="24"/>
          <w:szCs w:val="24"/>
        </w:rPr>
      </w:pPr>
      <w:r w:rsidRPr="00B915D3">
        <w:rPr>
          <w:b/>
          <w:bCs/>
          <w:sz w:val="24"/>
          <w:szCs w:val="24"/>
        </w:rPr>
        <w:t>Finanšu piedāvājuma dokumenti un prasības:</w:t>
      </w:r>
    </w:p>
    <w:p w14:paraId="79602FEC" w14:textId="61E2769D" w:rsidR="009004BD" w:rsidRPr="00B915D3" w:rsidRDefault="70046790" w:rsidP="009D28B2">
      <w:pPr>
        <w:pStyle w:val="ListParagraph"/>
        <w:numPr>
          <w:ilvl w:val="2"/>
          <w:numId w:val="6"/>
        </w:numPr>
        <w:ind w:left="0" w:firstLine="0"/>
        <w:contextualSpacing w:val="0"/>
        <w:jc w:val="both"/>
        <w:rPr>
          <w:sz w:val="24"/>
          <w:szCs w:val="24"/>
        </w:rPr>
      </w:pPr>
      <w:r w:rsidRPr="00B915D3">
        <w:rPr>
          <w:sz w:val="24"/>
          <w:szCs w:val="24"/>
        </w:rPr>
        <w:t xml:space="preserve">Finanšu piedāvājumu Pretendents </w:t>
      </w:r>
      <w:r w:rsidR="63566BE3" w:rsidRPr="00B915D3">
        <w:rPr>
          <w:sz w:val="24"/>
          <w:szCs w:val="24"/>
        </w:rPr>
        <w:t>sagatavo elektroniskā dokumenta veidā, ar standarta biroja programmatūras rīkiem nolasāmā formātā, atbilstoši Atklāta konkursa nolikuma 4.pielikumā norādītajai finanšu piedāvājuma veidlapai.</w:t>
      </w:r>
    </w:p>
    <w:p w14:paraId="7A1B6086" w14:textId="47ED5115" w:rsidR="009004BD" w:rsidRPr="00B915D3" w:rsidRDefault="35A50B42" w:rsidP="00452F2B">
      <w:pPr>
        <w:pStyle w:val="ListParagraph"/>
        <w:numPr>
          <w:ilvl w:val="2"/>
          <w:numId w:val="6"/>
        </w:numPr>
        <w:spacing w:before="60"/>
        <w:ind w:left="0" w:firstLine="0"/>
        <w:contextualSpacing w:val="0"/>
        <w:jc w:val="both"/>
        <w:rPr>
          <w:sz w:val="24"/>
          <w:szCs w:val="24"/>
        </w:rPr>
      </w:pPr>
      <w:r w:rsidRPr="00B915D3">
        <w:rPr>
          <w:sz w:val="24"/>
          <w:szCs w:val="24"/>
        </w:rPr>
        <w:t xml:space="preserve">Finanšu piedāvājumā piedāvātās cenas </w:t>
      </w:r>
      <w:r w:rsidR="63566BE3" w:rsidRPr="00B915D3">
        <w:rPr>
          <w:sz w:val="24"/>
          <w:szCs w:val="24"/>
        </w:rPr>
        <w:t xml:space="preserve">jānorāda </w:t>
      </w:r>
      <w:proofErr w:type="spellStart"/>
      <w:r w:rsidR="63566BE3" w:rsidRPr="00B915D3">
        <w:rPr>
          <w:i/>
          <w:iCs/>
          <w:sz w:val="24"/>
          <w:szCs w:val="24"/>
        </w:rPr>
        <w:t>euro</w:t>
      </w:r>
      <w:proofErr w:type="spellEnd"/>
      <w:r w:rsidR="63566BE3" w:rsidRPr="00B915D3">
        <w:rPr>
          <w:sz w:val="24"/>
          <w:szCs w:val="24"/>
        </w:rPr>
        <w:t xml:space="preserve"> ar ne vairāk kā diviem cipariem aiz komata, bez pievienotās vērtības nodokļa (</w:t>
      </w:r>
      <w:r w:rsidR="296A6DF6" w:rsidRPr="00B915D3">
        <w:rPr>
          <w:sz w:val="24"/>
          <w:szCs w:val="24"/>
        </w:rPr>
        <w:t xml:space="preserve">turpmāk – </w:t>
      </w:r>
      <w:r w:rsidR="63566BE3" w:rsidRPr="00B915D3">
        <w:rPr>
          <w:sz w:val="24"/>
          <w:szCs w:val="24"/>
        </w:rPr>
        <w:t xml:space="preserve">PVN), saskaņā ar Atklāta konkursa nolikuma prasībām. Ja Pretendents nav norādījis divus ciparus aiz komata, tad Komisija uzskata, ka nenorādītie cipari ir nulle. </w:t>
      </w:r>
      <w:r w:rsidR="594A233E" w:rsidRPr="00B915D3">
        <w:rPr>
          <w:sz w:val="24"/>
          <w:szCs w:val="24"/>
        </w:rPr>
        <w:t xml:space="preserve">Ja Pretendents ir norādījis piedāvājumā vairāk ciparu aiz komata, nekā minēts iepriekš, tad Komisija norādīto cenu apaļo līdz diviem cipariem aiz komata </w:t>
      </w:r>
      <w:bookmarkStart w:id="11" w:name="_Hlk167353523"/>
      <w:r w:rsidR="594A233E" w:rsidRPr="00B915D3">
        <w:rPr>
          <w:sz w:val="24"/>
          <w:szCs w:val="24"/>
        </w:rPr>
        <w:t>ar matemātisko noapaļošanas metodi</w:t>
      </w:r>
      <w:bookmarkEnd w:id="11"/>
      <w:r w:rsidR="594A233E" w:rsidRPr="00B915D3">
        <w:rPr>
          <w:sz w:val="24"/>
          <w:szCs w:val="24"/>
        </w:rPr>
        <w:t>.</w:t>
      </w:r>
      <w:r w:rsidR="705EAD66" w:rsidRPr="00B915D3">
        <w:rPr>
          <w:sz w:val="24"/>
          <w:szCs w:val="24"/>
        </w:rPr>
        <w:t xml:space="preserve"> Gadījumā, ja kādā no finanšu piedāvājuma izmaksu pozīcijām tiks ierakstīta “0.00” (nulle), Piedāvājuma dokumentiem jāpievieno detalizēts paskaidrojums atbilstoši PIL 53. pantam.</w:t>
      </w:r>
    </w:p>
    <w:p w14:paraId="0752F52F" w14:textId="764C699E" w:rsidR="009004BD" w:rsidRPr="00B915D3" w:rsidRDefault="63566BE3" w:rsidP="00452F2B">
      <w:pPr>
        <w:pStyle w:val="ListParagraph"/>
        <w:numPr>
          <w:ilvl w:val="2"/>
          <w:numId w:val="6"/>
        </w:numPr>
        <w:spacing w:before="60"/>
        <w:ind w:left="0" w:firstLine="0"/>
        <w:contextualSpacing w:val="0"/>
        <w:jc w:val="both"/>
        <w:rPr>
          <w:sz w:val="24"/>
          <w:szCs w:val="24"/>
        </w:rPr>
      </w:pPr>
      <w:r w:rsidRPr="00B915D3">
        <w:rPr>
          <w:sz w:val="24"/>
          <w:szCs w:val="24"/>
        </w:rPr>
        <w:t xml:space="preserve">Pretendenta piedāvātās cenas tiks iekļautas Pakalpojuma līgumā un tās nevar </w:t>
      </w:r>
      <w:r w:rsidR="7449F20F" w:rsidRPr="00B915D3">
        <w:rPr>
          <w:sz w:val="24"/>
          <w:szCs w:val="24"/>
        </w:rPr>
        <w:t xml:space="preserve">tikt </w:t>
      </w:r>
      <w:r w:rsidRPr="00B915D3">
        <w:rPr>
          <w:sz w:val="24"/>
          <w:szCs w:val="24"/>
        </w:rPr>
        <w:t>paaugstināt</w:t>
      </w:r>
      <w:r w:rsidR="7449F20F" w:rsidRPr="00B915D3">
        <w:rPr>
          <w:sz w:val="24"/>
          <w:szCs w:val="24"/>
        </w:rPr>
        <w:t>a</w:t>
      </w:r>
      <w:r w:rsidRPr="00B915D3">
        <w:rPr>
          <w:sz w:val="24"/>
          <w:szCs w:val="24"/>
        </w:rPr>
        <w:t>s Pakalpojuma līguma darbības laikā. Iespējamā inflācija, tirgus apstākļu maiņa vai jebkuri citi apstākļi nevar būt par pamatu cenu paaugstināšanai, šo procesu radītās sekas Pretendentam ir jāprognozē un jāaprēķina, sagatavojot finanšu piedāvājumu.</w:t>
      </w:r>
    </w:p>
    <w:p w14:paraId="7594BEA6" w14:textId="19C447CF" w:rsidR="009004BD" w:rsidRPr="00B915D3" w:rsidRDefault="001E673A" w:rsidP="00452F2B">
      <w:pPr>
        <w:pStyle w:val="ListParagraph"/>
        <w:numPr>
          <w:ilvl w:val="2"/>
          <w:numId w:val="6"/>
        </w:numPr>
        <w:spacing w:before="60"/>
        <w:ind w:left="0" w:firstLine="0"/>
        <w:contextualSpacing w:val="0"/>
        <w:jc w:val="both"/>
        <w:rPr>
          <w:sz w:val="24"/>
          <w:szCs w:val="24"/>
        </w:rPr>
      </w:pPr>
      <w:r w:rsidRPr="00B915D3">
        <w:rPr>
          <w:sz w:val="24"/>
          <w:szCs w:val="24"/>
        </w:rPr>
        <w:t>Dienest</w:t>
      </w:r>
      <w:r w:rsidR="63566BE3" w:rsidRPr="00B915D3">
        <w:rPr>
          <w:sz w:val="24"/>
          <w:szCs w:val="24"/>
        </w:rPr>
        <w:t>am ir tiesības nepasūtīt visus Tehniskajā specifikācijā (1.pielikums) minētos pakalpojumus noslēgtā Pakalpojuma līguma un iesniegtā finanšu piedāvājuma apjomā.</w:t>
      </w:r>
    </w:p>
    <w:p w14:paraId="4F194C7D" w14:textId="77777777" w:rsidR="002A4F2C" w:rsidRPr="00B915D3" w:rsidRDefault="002A4F2C" w:rsidP="60389208">
      <w:pPr>
        <w:widowControl w:val="0"/>
        <w:shd w:val="clear" w:color="auto" w:fill="FFFFFF" w:themeFill="background1"/>
        <w:rPr>
          <w:b/>
          <w:bCs/>
          <w:sz w:val="24"/>
          <w:szCs w:val="24"/>
        </w:rPr>
      </w:pPr>
    </w:p>
    <w:p w14:paraId="1898464F" w14:textId="1BDB9ADE" w:rsidR="00A8177E" w:rsidRPr="00B915D3" w:rsidRDefault="2A90B201" w:rsidP="00FE1428">
      <w:pPr>
        <w:pStyle w:val="ListParagraph"/>
        <w:widowControl w:val="0"/>
        <w:numPr>
          <w:ilvl w:val="0"/>
          <w:numId w:val="6"/>
        </w:numPr>
        <w:shd w:val="clear" w:color="auto" w:fill="FFFFFF" w:themeFill="background1"/>
        <w:ind w:left="284" w:hanging="284"/>
        <w:jc w:val="center"/>
        <w:rPr>
          <w:b/>
          <w:bCs/>
          <w:sz w:val="24"/>
          <w:szCs w:val="24"/>
        </w:rPr>
      </w:pPr>
      <w:r w:rsidRPr="00B915D3">
        <w:rPr>
          <w:b/>
          <w:bCs/>
          <w:sz w:val="24"/>
          <w:szCs w:val="24"/>
        </w:rPr>
        <w:t>PIEDĀVĀJUMU VĒRTĒŠANA UN IZVĒLES KRITĒRIJI</w:t>
      </w:r>
    </w:p>
    <w:p w14:paraId="24CDF195" w14:textId="77777777" w:rsidR="00A8177E" w:rsidRPr="00B915D3" w:rsidRDefault="00A8177E" w:rsidP="00843EC4">
      <w:pPr>
        <w:widowControl w:val="0"/>
        <w:jc w:val="both"/>
        <w:rPr>
          <w:sz w:val="24"/>
          <w:szCs w:val="24"/>
        </w:rPr>
      </w:pPr>
    </w:p>
    <w:p w14:paraId="0BB9B367" w14:textId="21EF41BF" w:rsidR="004D2A93" w:rsidRPr="00B915D3" w:rsidRDefault="77FDD857" w:rsidP="00D735E7">
      <w:pPr>
        <w:pStyle w:val="ListParagraph"/>
        <w:widowControl w:val="0"/>
        <w:numPr>
          <w:ilvl w:val="1"/>
          <w:numId w:val="6"/>
        </w:numPr>
        <w:ind w:left="567" w:hanging="567"/>
        <w:jc w:val="both"/>
        <w:outlineLvl w:val="0"/>
        <w:rPr>
          <w:sz w:val="24"/>
          <w:szCs w:val="24"/>
        </w:rPr>
      </w:pPr>
      <w:r w:rsidRPr="00B915D3">
        <w:rPr>
          <w:b/>
          <w:bCs/>
          <w:sz w:val="24"/>
          <w:szCs w:val="24"/>
        </w:rPr>
        <w:t>Piedāvājumu vērtēšana</w:t>
      </w:r>
    </w:p>
    <w:p w14:paraId="6E243AD3" w14:textId="022E6D45" w:rsidR="004D2A93" w:rsidRPr="00B915D3" w:rsidRDefault="77FDD857" w:rsidP="00D735E7">
      <w:pPr>
        <w:pStyle w:val="ListParagraph"/>
        <w:widowControl w:val="0"/>
        <w:numPr>
          <w:ilvl w:val="2"/>
          <w:numId w:val="6"/>
        </w:numPr>
        <w:spacing w:before="120"/>
        <w:jc w:val="both"/>
        <w:rPr>
          <w:sz w:val="24"/>
          <w:szCs w:val="24"/>
        </w:rPr>
      </w:pPr>
      <w:r w:rsidRPr="00B915D3">
        <w:rPr>
          <w:sz w:val="24"/>
          <w:szCs w:val="24"/>
        </w:rPr>
        <w:t xml:space="preserve">Piedāvājumu vērtēšanu </w:t>
      </w:r>
      <w:r w:rsidR="6707650F" w:rsidRPr="00B915D3">
        <w:rPr>
          <w:sz w:val="24"/>
          <w:szCs w:val="24"/>
        </w:rPr>
        <w:t>K</w:t>
      </w:r>
      <w:r w:rsidRPr="00B915D3">
        <w:rPr>
          <w:sz w:val="24"/>
          <w:szCs w:val="24"/>
        </w:rPr>
        <w:t xml:space="preserve">omisija veic slēgtā sēdē </w:t>
      </w:r>
      <w:r w:rsidR="2EC5914E" w:rsidRPr="00B915D3">
        <w:rPr>
          <w:sz w:val="24"/>
          <w:szCs w:val="24"/>
        </w:rPr>
        <w:t>šādos</w:t>
      </w:r>
      <w:r w:rsidRPr="00B915D3">
        <w:rPr>
          <w:sz w:val="24"/>
          <w:szCs w:val="24"/>
        </w:rPr>
        <w:t xml:space="preserve"> posmos:</w:t>
      </w:r>
    </w:p>
    <w:p w14:paraId="7EF1AAA2" w14:textId="4530DB08" w:rsidR="004D2A93" w:rsidRPr="00B915D3" w:rsidRDefault="77FDD857" w:rsidP="00D735E7">
      <w:pPr>
        <w:pStyle w:val="ListParagraph"/>
        <w:widowControl w:val="0"/>
        <w:numPr>
          <w:ilvl w:val="3"/>
          <w:numId w:val="6"/>
        </w:numPr>
        <w:ind w:left="1418" w:hanging="851"/>
        <w:jc w:val="both"/>
        <w:rPr>
          <w:sz w:val="24"/>
          <w:szCs w:val="24"/>
        </w:rPr>
      </w:pPr>
      <w:r w:rsidRPr="00B915D3">
        <w:rPr>
          <w:sz w:val="24"/>
          <w:szCs w:val="24"/>
        </w:rPr>
        <w:t>piedāvājumu noformējuma pārbaude;</w:t>
      </w:r>
    </w:p>
    <w:p w14:paraId="182BFDF8" w14:textId="1906928D" w:rsidR="004D2A93" w:rsidRPr="00B915D3" w:rsidRDefault="00040DA1" w:rsidP="00D735E7">
      <w:pPr>
        <w:pStyle w:val="ListParagraph"/>
        <w:widowControl w:val="0"/>
        <w:numPr>
          <w:ilvl w:val="3"/>
          <w:numId w:val="6"/>
        </w:numPr>
        <w:ind w:left="1418" w:hanging="851"/>
        <w:jc w:val="both"/>
        <w:rPr>
          <w:sz w:val="24"/>
          <w:szCs w:val="24"/>
        </w:rPr>
      </w:pPr>
      <w:r w:rsidRPr="00B915D3">
        <w:rPr>
          <w:sz w:val="24"/>
          <w:szCs w:val="24"/>
        </w:rPr>
        <w:t>P</w:t>
      </w:r>
      <w:r w:rsidR="77FDD857" w:rsidRPr="00B915D3">
        <w:rPr>
          <w:sz w:val="24"/>
          <w:szCs w:val="24"/>
        </w:rPr>
        <w:t>retendentu atlase;</w:t>
      </w:r>
    </w:p>
    <w:p w14:paraId="6ABAC2F8" w14:textId="5F68826B" w:rsidR="004D2A93" w:rsidRPr="00B915D3" w:rsidRDefault="77FDD857" w:rsidP="00D735E7">
      <w:pPr>
        <w:pStyle w:val="ListParagraph"/>
        <w:widowControl w:val="0"/>
        <w:numPr>
          <w:ilvl w:val="3"/>
          <w:numId w:val="6"/>
        </w:numPr>
        <w:ind w:left="1418" w:hanging="851"/>
        <w:jc w:val="both"/>
        <w:rPr>
          <w:sz w:val="24"/>
          <w:szCs w:val="24"/>
        </w:rPr>
      </w:pPr>
      <w:r w:rsidRPr="00B915D3">
        <w:rPr>
          <w:sz w:val="24"/>
          <w:szCs w:val="24"/>
        </w:rPr>
        <w:lastRenderedPageBreak/>
        <w:t>tehnisko piedāvājumu atbilstības pārbaude;</w:t>
      </w:r>
    </w:p>
    <w:p w14:paraId="19D6A6EC" w14:textId="2CF258D1" w:rsidR="004D2A93" w:rsidRPr="00B915D3" w:rsidRDefault="77FDD857" w:rsidP="00D735E7">
      <w:pPr>
        <w:pStyle w:val="ListParagraph"/>
        <w:widowControl w:val="0"/>
        <w:numPr>
          <w:ilvl w:val="3"/>
          <w:numId w:val="6"/>
        </w:numPr>
        <w:ind w:left="1418" w:hanging="851"/>
        <w:jc w:val="both"/>
        <w:rPr>
          <w:sz w:val="24"/>
          <w:szCs w:val="24"/>
        </w:rPr>
      </w:pPr>
      <w:r w:rsidRPr="00B915D3">
        <w:rPr>
          <w:sz w:val="24"/>
          <w:szCs w:val="24"/>
        </w:rPr>
        <w:t xml:space="preserve">finanšu piedāvājumu </w:t>
      </w:r>
      <w:r w:rsidR="00710388" w:rsidRPr="00B915D3">
        <w:rPr>
          <w:sz w:val="24"/>
          <w:szCs w:val="24"/>
        </w:rPr>
        <w:t>atbilstības pārbaude</w:t>
      </w:r>
      <w:r w:rsidRPr="00B915D3">
        <w:rPr>
          <w:sz w:val="24"/>
          <w:szCs w:val="24"/>
        </w:rPr>
        <w:t>;</w:t>
      </w:r>
    </w:p>
    <w:p w14:paraId="5ACE64C1" w14:textId="4F2858AA" w:rsidR="001C5D57" w:rsidRPr="00B915D3" w:rsidRDefault="640329D1" w:rsidP="00D735E7">
      <w:pPr>
        <w:pStyle w:val="ListParagraph"/>
        <w:widowControl w:val="0"/>
        <w:numPr>
          <w:ilvl w:val="3"/>
          <w:numId w:val="6"/>
        </w:numPr>
        <w:ind w:left="1418" w:hanging="851"/>
        <w:jc w:val="both"/>
        <w:rPr>
          <w:sz w:val="24"/>
          <w:szCs w:val="24"/>
        </w:rPr>
      </w:pPr>
      <w:r w:rsidRPr="00B915D3">
        <w:rPr>
          <w:sz w:val="24"/>
          <w:szCs w:val="24"/>
        </w:rPr>
        <w:t>s</w:t>
      </w:r>
      <w:r w:rsidR="61A730A5" w:rsidRPr="00B915D3">
        <w:rPr>
          <w:sz w:val="24"/>
          <w:szCs w:val="24"/>
        </w:rPr>
        <w:t>aimnieciski visizdevīgākā piedāvājuma noteikšan</w:t>
      </w:r>
      <w:r w:rsidR="5D6F013D" w:rsidRPr="00B915D3">
        <w:rPr>
          <w:sz w:val="24"/>
          <w:szCs w:val="24"/>
        </w:rPr>
        <w:t>a;</w:t>
      </w:r>
    </w:p>
    <w:p w14:paraId="0ACE0256" w14:textId="730CA172" w:rsidR="00A83BF0" w:rsidRPr="00B915D3" w:rsidRDefault="77FDD857" w:rsidP="00D735E7">
      <w:pPr>
        <w:pStyle w:val="ListParagraph"/>
        <w:widowControl w:val="0"/>
        <w:numPr>
          <w:ilvl w:val="3"/>
          <w:numId w:val="6"/>
        </w:numPr>
        <w:ind w:left="1418" w:hanging="851"/>
        <w:jc w:val="both"/>
        <w:rPr>
          <w:sz w:val="24"/>
          <w:szCs w:val="24"/>
        </w:rPr>
      </w:pPr>
      <w:r w:rsidRPr="00B915D3">
        <w:rPr>
          <w:sz w:val="24"/>
          <w:szCs w:val="24"/>
        </w:rPr>
        <w:t>lēmuma pieņemšana par</w:t>
      </w:r>
      <w:r w:rsidR="00710388" w:rsidRPr="00B915D3">
        <w:rPr>
          <w:sz w:val="24"/>
          <w:szCs w:val="24"/>
        </w:rPr>
        <w:t xml:space="preserve"> Pakalpojuma</w:t>
      </w:r>
      <w:r w:rsidRPr="00B915D3">
        <w:rPr>
          <w:sz w:val="24"/>
          <w:szCs w:val="24"/>
        </w:rPr>
        <w:t xml:space="preserve"> </w:t>
      </w:r>
      <w:r w:rsidR="23205B34" w:rsidRPr="00B915D3">
        <w:rPr>
          <w:sz w:val="24"/>
          <w:szCs w:val="24"/>
        </w:rPr>
        <w:t xml:space="preserve">līguma </w:t>
      </w:r>
      <w:r w:rsidRPr="00B915D3">
        <w:rPr>
          <w:sz w:val="24"/>
          <w:szCs w:val="24"/>
        </w:rPr>
        <w:t>slēgšanas tiesību piešķiršanu.</w:t>
      </w:r>
    </w:p>
    <w:p w14:paraId="75CCC82E" w14:textId="17420AEF" w:rsidR="00AF277A" w:rsidRPr="00B915D3" w:rsidRDefault="6855DE1D" w:rsidP="00452F2B">
      <w:pPr>
        <w:pStyle w:val="Heading3"/>
        <w:keepNext w:val="0"/>
        <w:widowControl w:val="0"/>
        <w:numPr>
          <w:ilvl w:val="2"/>
          <w:numId w:val="6"/>
        </w:numPr>
        <w:spacing w:before="60"/>
        <w:ind w:left="0" w:firstLine="0"/>
        <w:jc w:val="both"/>
        <w:rPr>
          <w:b w:val="0"/>
          <w:bCs w:val="0"/>
          <w:color w:val="auto"/>
          <w:sz w:val="24"/>
          <w:szCs w:val="24"/>
          <w:lang w:val="lv-LV"/>
        </w:rPr>
      </w:pPr>
      <w:r w:rsidRPr="00B915D3">
        <w:rPr>
          <w:b w:val="0"/>
          <w:bCs w:val="0"/>
          <w:color w:val="auto"/>
          <w:sz w:val="24"/>
          <w:szCs w:val="24"/>
          <w:lang w:val="lv-LV"/>
        </w:rPr>
        <w:t xml:space="preserve">Komisija atbilstoši </w:t>
      </w:r>
      <w:r w:rsidR="2F2801F7" w:rsidRPr="00B915D3">
        <w:rPr>
          <w:b w:val="0"/>
          <w:bCs w:val="0"/>
          <w:color w:val="auto"/>
          <w:sz w:val="24"/>
          <w:szCs w:val="24"/>
          <w:lang w:val="lv-LV"/>
        </w:rPr>
        <w:t>PIL</w:t>
      </w:r>
      <w:r w:rsidR="0C138423" w:rsidRPr="00B915D3">
        <w:rPr>
          <w:b w:val="0"/>
          <w:bCs w:val="0"/>
          <w:color w:val="auto"/>
          <w:sz w:val="24"/>
          <w:szCs w:val="24"/>
          <w:lang w:val="lv-LV"/>
        </w:rPr>
        <w:t xml:space="preserve"> 41.pantā noteiktajam nepieciešamības gadījumā lūgs Pretendentiem sniegt papildu paskaidrojumus, uzdos jautājumus rakstiski un tādā pašā veidā lūgs sniegt atbildi, ja tas nepieciešams Pretendentu atlasei, tehnisko piedāvājumu atbilstības pārbaudei, kā arī piedāvājumu vērtēšanai un salīdzināšanai.</w:t>
      </w:r>
    </w:p>
    <w:p w14:paraId="4C2876A9" w14:textId="2BFD9DEB" w:rsidR="00AF277A" w:rsidRPr="00B915D3" w:rsidRDefault="0C138423" w:rsidP="00452F2B">
      <w:pPr>
        <w:pStyle w:val="Heading3"/>
        <w:keepNext w:val="0"/>
        <w:widowControl w:val="0"/>
        <w:numPr>
          <w:ilvl w:val="2"/>
          <w:numId w:val="6"/>
        </w:numPr>
        <w:spacing w:before="60"/>
        <w:ind w:left="0" w:firstLine="0"/>
        <w:jc w:val="both"/>
        <w:rPr>
          <w:b w:val="0"/>
          <w:bCs w:val="0"/>
          <w:color w:val="auto"/>
          <w:sz w:val="24"/>
          <w:szCs w:val="24"/>
          <w:lang w:val="lv-LV"/>
        </w:rPr>
      </w:pPr>
      <w:r w:rsidRPr="00B915D3">
        <w:rPr>
          <w:b w:val="0"/>
          <w:bCs w:val="0"/>
          <w:color w:val="auto"/>
          <w:sz w:val="24"/>
          <w:szCs w:val="24"/>
          <w:lang w:val="lv-LV"/>
        </w:rPr>
        <w:t>Gadījumā, ja Pretendents piedāvājumā ir iesniedzis nepatiesu informāciju vai pēc piedāvājuma iesniegšanas termiņa beigām iesniedzis informāciju, kas groza līdz piedāvājumu iesniegšanas termiņa beigām iesniegtajā piedāvājumā sniegto informāciju</w:t>
      </w:r>
      <w:r w:rsidR="7B8ECCB7" w:rsidRPr="00B915D3">
        <w:rPr>
          <w:b w:val="0"/>
          <w:bCs w:val="0"/>
          <w:color w:val="auto"/>
          <w:sz w:val="24"/>
          <w:szCs w:val="24"/>
          <w:lang w:val="lv-LV"/>
        </w:rPr>
        <w:t xml:space="preserve"> </w:t>
      </w:r>
      <w:r w:rsidRPr="00B915D3">
        <w:rPr>
          <w:b w:val="0"/>
          <w:bCs w:val="0"/>
          <w:color w:val="auto"/>
          <w:sz w:val="24"/>
          <w:szCs w:val="24"/>
          <w:lang w:val="lv-LV"/>
        </w:rPr>
        <w:t>(t.i., pēc iesniegtās informācijas var secināt, ka Pretendents ir izteicis faktiski jaunu piedāvājumu), Komisija turpmāk šo piedāvājumu neizskata un attiecīgo Pretendent</w:t>
      </w:r>
      <w:r w:rsidR="2019719E" w:rsidRPr="00B915D3">
        <w:rPr>
          <w:b w:val="0"/>
          <w:bCs w:val="0"/>
          <w:color w:val="auto"/>
          <w:sz w:val="24"/>
          <w:szCs w:val="24"/>
          <w:lang w:val="lv-LV"/>
        </w:rPr>
        <w:t>a</w:t>
      </w:r>
      <w:r w:rsidRPr="00B915D3">
        <w:rPr>
          <w:b w:val="0"/>
          <w:bCs w:val="0"/>
          <w:color w:val="auto"/>
          <w:sz w:val="24"/>
          <w:szCs w:val="24"/>
          <w:lang w:val="lv-LV"/>
        </w:rPr>
        <w:t xml:space="preserve"> </w:t>
      </w:r>
      <w:r w:rsidR="2019719E" w:rsidRPr="00B915D3">
        <w:rPr>
          <w:b w:val="0"/>
          <w:bCs w:val="0"/>
          <w:color w:val="auto"/>
          <w:sz w:val="24"/>
          <w:szCs w:val="24"/>
          <w:lang w:val="lv-LV"/>
        </w:rPr>
        <w:t>piedāvājumu noraida.</w:t>
      </w:r>
    </w:p>
    <w:p w14:paraId="475D053D" w14:textId="3BA00FF2" w:rsidR="00AF277A" w:rsidRPr="00B915D3" w:rsidRDefault="6855DE1D" w:rsidP="00452F2B">
      <w:pPr>
        <w:pStyle w:val="Heading3"/>
        <w:keepNext w:val="0"/>
        <w:widowControl w:val="0"/>
        <w:numPr>
          <w:ilvl w:val="2"/>
          <w:numId w:val="6"/>
        </w:numPr>
        <w:spacing w:before="60"/>
        <w:ind w:left="0" w:firstLine="0"/>
        <w:jc w:val="both"/>
        <w:rPr>
          <w:b w:val="0"/>
          <w:bCs w:val="0"/>
          <w:color w:val="auto"/>
          <w:sz w:val="24"/>
          <w:szCs w:val="24"/>
          <w:lang w:val="lv-LV" w:eastAsia="lv-LV"/>
        </w:rPr>
      </w:pPr>
      <w:r w:rsidRPr="00B915D3">
        <w:rPr>
          <w:b w:val="0"/>
          <w:bCs w:val="0"/>
          <w:color w:val="auto"/>
          <w:sz w:val="24"/>
          <w:szCs w:val="24"/>
          <w:lang w:val="lv-LV" w:eastAsia="lv-LV"/>
        </w:rPr>
        <w:t xml:space="preserve">Ja </w:t>
      </w:r>
      <w:r w:rsidR="568630ED" w:rsidRPr="00B915D3">
        <w:rPr>
          <w:b w:val="0"/>
          <w:bCs w:val="0"/>
          <w:color w:val="auto"/>
          <w:sz w:val="24"/>
          <w:szCs w:val="24"/>
          <w:lang w:val="lv-LV" w:eastAsia="lv-LV"/>
        </w:rPr>
        <w:t>Komisija</w:t>
      </w:r>
      <w:r w:rsidRPr="00B915D3">
        <w:rPr>
          <w:b w:val="0"/>
          <w:bCs w:val="0"/>
          <w:color w:val="auto"/>
          <w:sz w:val="24"/>
          <w:szCs w:val="24"/>
          <w:lang w:val="lv-LV" w:eastAsia="lv-LV"/>
        </w:rPr>
        <w:t xml:space="preserve"> saskaņā ar </w:t>
      </w:r>
      <w:r w:rsidR="2F2801F7" w:rsidRPr="00B915D3">
        <w:rPr>
          <w:b w:val="0"/>
          <w:bCs w:val="0"/>
          <w:color w:val="auto"/>
          <w:sz w:val="24"/>
          <w:szCs w:val="24"/>
          <w:lang w:val="lv-LV" w:eastAsia="lv-LV"/>
        </w:rPr>
        <w:t>PIL</w:t>
      </w:r>
      <w:r w:rsidR="0C138423" w:rsidRPr="00B915D3">
        <w:rPr>
          <w:b w:val="0"/>
          <w:bCs w:val="0"/>
          <w:color w:val="auto"/>
          <w:sz w:val="24"/>
          <w:szCs w:val="24"/>
          <w:lang w:val="lv-LV" w:eastAsia="lv-LV"/>
        </w:rPr>
        <w:t xml:space="preserve"> 41.panta sesto daļu ir pieprasīj</w:t>
      </w:r>
      <w:r w:rsidR="568630ED" w:rsidRPr="00B915D3">
        <w:rPr>
          <w:b w:val="0"/>
          <w:bCs w:val="0"/>
          <w:color w:val="auto"/>
          <w:sz w:val="24"/>
          <w:szCs w:val="24"/>
          <w:lang w:val="lv-LV" w:eastAsia="lv-LV"/>
        </w:rPr>
        <w:t>u</w:t>
      </w:r>
      <w:r w:rsidR="0C138423" w:rsidRPr="00B915D3">
        <w:rPr>
          <w:b w:val="0"/>
          <w:bCs w:val="0"/>
          <w:color w:val="auto"/>
          <w:sz w:val="24"/>
          <w:szCs w:val="24"/>
          <w:lang w:val="lv-LV" w:eastAsia="lv-LV"/>
        </w:rPr>
        <w:t>s</w:t>
      </w:r>
      <w:r w:rsidR="568630ED" w:rsidRPr="00B915D3">
        <w:rPr>
          <w:b w:val="0"/>
          <w:bCs w:val="0"/>
          <w:color w:val="auto"/>
          <w:sz w:val="24"/>
          <w:szCs w:val="24"/>
          <w:lang w:val="lv-LV" w:eastAsia="lv-LV"/>
        </w:rPr>
        <w:t>i</w:t>
      </w:r>
      <w:r w:rsidR="0C138423" w:rsidRPr="00B915D3">
        <w:rPr>
          <w:b w:val="0"/>
          <w:bCs w:val="0"/>
          <w:color w:val="auto"/>
          <w:sz w:val="24"/>
          <w:szCs w:val="24"/>
          <w:lang w:val="lv-LV" w:eastAsia="lv-LV"/>
        </w:rPr>
        <w:t xml:space="preserve"> izskaidrot vai papildināt Piedāvājumā ietverto Pretendenta iesniegto informāciju </w:t>
      </w:r>
      <w:r w:rsidR="0C138423" w:rsidRPr="00B915D3">
        <w:rPr>
          <w:b w:val="0"/>
          <w:bCs w:val="0"/>
          <w:color w:val="auto"/>
          <w:sz w:val="24"/>
          <w:szCs w:val="24"/>
          <w:lang w:val="lv-LV"/>
        </w:rPr>
        <w:t>(Atklāta konkursa nolikuma 4.1.2.apakšpunkts)</w:t>
      </w:r>
      <w:r w:rsidR="0C138423" w:rsidRPr="00B915D3">
        <w:rPr>
          <w:b w:val="0"/>
          <w:bCs w:val="0"/>
          <w:color w:val="auto"/>
          <w:sz w:val="24"/>
          <w:szCs w:val="24"/>
          <w:lang w:val="lv-LV" w:eastAsia="lv-LV"/>
        </w:rPr>
        <w:t xml:space="preserve">, bet Pretendents to nav izdarījis atbilstoši </w:t>
      </w:r>
      <w:r w:rsidR="568630ED" w:rsidRPr="00B915D3">
        <w:rPr>
          <w:b w:val="0"/>
          <w:bCs w:val="0"/>
          <w:color w:val="auto"/>
          <w:sz w:val="24"/>
          <w:szCs w:val="24"/>
          <w:lang w:val="lv-LV" w:eastAsia="lv-LV"/>
        </w:rPr>
        <w:t>Komisijas</w:t>
      </w:r>
      <w:r w:rsidR="0C138423" w:rsidRPr="00B915D3">
        <w:rPr>
          <w:b w:val="0"/>
          <w:bCs w:val="0"/>
          <w:color w:val="auto"/>
          <w:sz w:val="24"/>
          <w:szCs w:val="24"/>
          <w:lang w:val="lv-LV" w:eastAsia="lv-LV"/>
        </w:rPr>
        <w:t xml:space="preserve"> noteiktajām prasībām, </w:t>
      </w:r>
      <w:r w:rsidR="568630ED" w:rsidRPr="00B915D3">
        <w:rPr>
          <w:b w:val="0"/>
          <w:bCs w:val="0"/>
          <w:color w:val="auto"/>
          <w:sz w:val="24"/>
          <w:szCs w:val="24"/>
          <w:lang w:val="lv-LV" w:eastAsia="lv-LV"/>
        </w:rPr>
        <w:t>Komisija</w:t>
      </w:r>
      <w:r w:rsidR="0C138423" w:rsidRPr="00B915D3">
        <w:rPr>
          <w:b w:val="0"/>
          <w:bCs w:val="0"/>
          <w:color w:val="auto"/>
          <w:sz w:val="24"/>
          <w:szCs w:val="24"/>
          <w:lang w:val="lv-LV" w:eastAsia="lv-LV"/>
        </w:rPr>
        <w:t xml:space="preserve"> piedāvājumu vērtē pēc tā</w:t>
      </w:r>
      <w:r w:rsidR="568630ED" w:rsidRPr="00B915D3">
        <w:rPr>
          <w:b w:val="0"/>
          <w:bCs w:val="0"/>
          <w:color w:val="auto"/>
          <w:sz w:val="24"/>
          <w:szCs w:val="24"/>
          <w:lang w:val="lv-LV" w:eastAsia="lv-LV"/>
        </w:rPr>
        <w:t>s</w:t>
      </w:r>
      <w:r w:rsidR="0C138423" w:rsidRPr="00B915D3">
        <w:rPr>
          <w:b w:val="0"/>
          <w:bCs w:val="0"/>
          <w:color w:val="auto"/>
          <w:sz w:val="24"/>
          <w:szCs w:val="24"/>
          <w:lang w:val="lv-LV" w:eastAsia="lv-LV"/>
        </w:rPr>
        <w:t xml:space="preserve"> rīcībā esošās informācijas.</w:t>
      </w:r>
    </w:p>
    <w:p w14:paraId="5F6315D9" w14:textId="06893413" w:rsidR="00452F2B" w:rsidRPr="00B915D3" w:rsidRDefault="068509ED" w:rsidP="00452F2B">
      <w:pPr>
        <w:pStyle w:val="ListParagraph"/>
        <w:widowControl w:val="0"/>
        <w:numPr>
          <w:ilvl w:val="2"/>
          <w:numId w:val="6"/>
        </w:numPr>
        <w:spacing w:before="60"/>
        <w:ind w:left="0" w:firstLine="0"/>
        <w:jc w:val="both"/>
        <w:rPr>
          <w:sz w:val="24"/>
          <w:szCs w:val="24"/>
          <w:lang w:eastAsia="lv-LV"/>
        </w:rPr>
      </w:pPr>
      <w:r w:rsidRPr="00B915D3">
        <w:rPr>
          <w:sz w:val="24"/>
          <w:szCs w:val="24"/>
          <w:lang w:eastAsia="lv-LV"/>
        </w:rPr>
        <w:t xml:space="preserve">Ja tas nepieciešams piedāvājumu izvērtēšanai, </w:t>
      </w:r>
      <w:r w:rsidR="001E673A" w:rsidRPr="00B915D3">
        <w:rPr>
          <w:sz w:val="24"/>
          <w:szCs w:val="24"/>
          <w:lang w:eastAsia="lv-LV"/>
        </w:rPr>
        <w:t>Dienest</w:t>
      </w:r>
      <w:r w:rsidRPr="00B915D3">
        <w:rPr>
          <w:sz w:val="24"/>
          <w:szCs w:val="24"/>
          <w:lang w:eastAsia="lv-LV"/>
        </w:rPr>
        <w:t>s piedāvājumu vērtēšanas laikā ir tiesīgs pieprasīt, lai Pretendents izskaidro tehniskajā un finanšu piedāvājumā iekļauto informāciju, uzaicinot Pretendentu uz prezentāciju par iesniegto piedāvājumu.</w:t>
      </w:r>
    </w:p>
    <w:p w14:paraId="4EE87ECF" w14:textId="77777777" w:rsidR="00452F2B" w:rsidRPr="00B915D3" w:rsidRDefault="00452F2B" w:rsidP="00452F2B">
      <w:pPr>
        <w:pStyle w:val="ListParagraph"/>
        <w:widowControl w:val="0"/>
        <w:spacing w:before="60"/>
        <w:jc w:val="both"/>
        <w:rPr>
          <w:sz w:val="24"/>
          <w:szCs w:val="24"/>
          <w:lang w:eastAsia="lv-LV"/>
        </w:rPr>
      </w:pPr>
    </w:p>
    <w:p w14:paraId="7660438C" w14:textId="0027927B" w:rsidR="00AF277A" w:rsidRPr="00B915D3" w:rsidRDefault="59C89D0B" w:rsidP="00452F2B">
      <w:pPr>
        <w:pStyle w:val="Heading3"/>
        <w:keepNext w:val="0"/>
        <w:widowControl w:val="0"/>
        <w:numPr>
          <w:ilvl w:val="1"/>
          <w:numId w:val="6"/>
        </w:numPr>
        <w:spacing w:before="60"/>
        <w:ind w:left="426" w:hanging="426"/>
        <w:jc w:val="both"/>
        <w:rPr>
          <w:b w:val="0"/>
          <w:bCs w:val="0"/>
          <w:i/>
          <w:iCs/>
          <w:color w:val="auto"/>
          <w:sz w:val="24"/>
          <w:szCs w:val="24"/>
          <w:lang w:val="lv-LV"/>
        </w:rPr>
      </w:pPr>
      <w:r w:rsidRPr="00B915D3">
        <w:rPr>
          <w:color w:val="auto"/>
          <w:sz w:val="24"/>
          <w:szCs w:val="24"/>
          <w:lang w:val="lv-LV"/>
        </w:rPr>
        <w:t xml:space="preserve"> </w:t>
      </w:r>
      <w:r w:rsidR="0C138423" w:rsidRPr="00B915D3">
        <w:rPr>
          <w:color w:val="auto"/>
          <w:sz w:val="24"/>
          <w:szCs w:val="24"/>
          <w:lang w:val="lv-LV"/>
        </w:rPr>
        <w:t>Piedāvājumu noformējuma pārbaude</w:t>
      </w:r>
    </w:p>
    <w:p w14:paraId="0192831E" w14:textId="06908D03" w:rsidR="00AF277A" w:rsidRPr="00B915D3" w:rsidRDefault="0C138423" w:rsidP="00452F2B">
      <w:pPr>
        <w:pStyle w:val="Heading3"/>
        <w:keepNext w:val="0"/>
        <w:widowControl w:val="0"/>
        <w:numPr>
          <w:ilvl w:val="2"/>
          <w:numId w:val="6"/>
        </w:numPr>
        <w:spacing w:before="0"/>
        <w:ind w:left="0" w:firstLine="0"/>
        <w:jc w:val="both"/>
        <w:rPr>
          <w:b w:val="0"/>
          <w:bCs w:val="0"/>
          <w:color w:val="auto"/>
          <w:sz w:val="24"/>
          <w:szCs w:val="24"/>
          <w:lang w:val="lv-LV"/>
        </w:rPr>
      </w:pPr>
      <w:r w:rsidRPr="00B915D3">
        <w:rPr>
          <w:b w:val="0"/>
          <w:bCs w:val="0"/>
          <w:color w:val="auto"/>
          <w:sz w:val="24"/>
          <w:szCs w:val="24"/>
          <w:lang w:val="lv-LV"/>
        </w:rPr>
        <w:t>Pēc piedāvājumu atvēršanas Komisijas sekretārs sagatavo rakstisku ziņojumu par piedāvājumu atbilstību Atklāta konkursa  nolikumā noteiktajām noformējuma prasībām un nodod to Komisijai.</w:t>
      </w:r>
    </w:p>
    <w:p w14:paraId="6CBCB49E" w14:textId="727E5440" w:rsidR="00AF277A" w:rsidRPr="00B915D3" w:rsidRDefault="0C138423" w:rsidP="00452F2B">
      <w:pPr>
        <w:pStyle w:val="Heading3"/>
        <w:keepNext w:val="0"/>
        <w:widowControl w:val="0"/>
        <w:numPr>
          <w:ilvl w:val="2"/>
          <w:numId w:val="6"/>
        </w:numPr>
        <w:spacing w:before="60"/>
        <w:ind w:left="0" w:firstLine="0"/>
        <w:jc w:val="both"/>
        <w:rPr>
          <w:b w:val="0"/>
          <w:bCs w:val="0"/>
          <w:color w:val="auto"/>
          <w:sz w:val="24"/>
          <w:szCs w:val="24"/>
          <w:lang w:val="lv-LV"/>
        </w:rPr>
      </w:pPr>
      <w:r w:rsidRPr="00B915D3">
        <w:rPr>
          <w:b w:val="0"/>
          <w:bCs w:val="0"/>
          <w:color w:val="auto"/>
          <w:sz w:val="24"/>
          <w:szCs w:val="24"/>
          <w:lang w:val="lv-LV"/>
        </w:rPr>
        <w:t>Komisija izvērtē piedāvājumu atbilstību Atklāta konkursa nolikumā noteiktajām noformējuma prasībām atbilstoši Atklāta konkursa nolikuma 1.13.apakšpunktam un pieņem attiecīgu lēmumu.</w:t>
      </w:r>
    </w:p>
    <w:p w14:paraId="1E69FD60" w14:textId="737302DF" w:rsidR="00AF277A" w:rsidRPr="00B915D3" w:rsidRDefault="2F2801F7" w:rsidP="00452F2B">
      <w:pPr>
        <w:pStyle w:val="Heading3"/>
        <w:keepNext w:val="0"/>
        <w:widowControl w:val="0"/>
        <w:numPr>
          <w:ilvl w:val="2"/>
          <w:numId w:val="6"/>
        </w:numPr>
        <w:spacing w:before="60"/>
        <w:ind w:left="0" w:firstLine="0"/>
        <w:jc w:val="both"/>
        <w:rPr>
          <w:b w:val="0"/>
          <w:bCs w:val="0"/>
          <w:color w:val="auto"/>
          <w:sz w:val="24"/>
          <w:szCs w:val="24"/>
          <w:lang w:val="lv-LV"/>
        </w:rPr>
      </w:pPr>
      <w:r w:rsidRPr="00B915D3">
        <w:rPr>
          <w:b w:val="0"/>
          <w:bCs w:val="0"/>
          <w:color w:val="auto"/>
          <w:sz w:val="24"/>
          <w:szCs w:val="24"/>
          <w:lang w:val="lv-LV"/>
        </w:rPr>
        <w:t>Ja Komisija konstatē iesniegto dokumentu neatbilstību</w:t>
      </w:r>
      <w:r w:rsidR="0C138423" w:rsidRPr="00B915D3">
        <w:rPr>
          <w:b w:val="0"/>
          <w:bCs w:val="0"/>
          <w:color w:val="auto"/>
          <w:sz w:val="24"/>
          <w:szCs w:val="24"/>
          <w:lang w:val="lv-LV"/>
        </w:rPr>
        <w:t xml:space="preserve"> Atklāta konkursa nolikumā noteiktajām noformējuma prasībām</w:t>
      </w:r>
      <w:r w:rsidRPr="00B915D3">
        <w:rPr>
          <w:b w:val="0"/>
          <w:bCs w:val="0"/>
          <w:color w:val="auto"/>
          <w:sz w:val="24"/>
          <w:szCs w:val="24"/>
          <w:lang w:val="lv-LV"/>
        </w:rPr>
        <w:t>,</w:t>
      </w:r>
      <w:r w:rsidR="0C138423" w:rsidRPr="00B915D3">
        <w:rPr>
          <w:b w:val="0"/>
          <w:bCs w:val="0"/>
          <w:color w:val="auto"/>
          <w:sz w:val="24"/>
          <w:szCs w:val="24"/>
          <w:lang w:val="lv-LV"/>
        </w:rPr>
        <w:t xml:space="preserve"> </w:t>
      </w:r>
      <w:r w:rsidR="15BFC1FD" w:rsidRPr="00B915D3">
        <w:rPr>
          <w:b w:val="0"/>
          <w:bCs w:val="0"/>
          <w:sz w:val="24"/>
          <w:szCs w:val="24"/>
          <w:lang w:val="lv-LV"/>
        </w:rPr>
        <w:t>Komisija lemj par</w:t>
      </w:r>
      <w:r w:rsidRPr="00B915D3">
        <w:rPr>
          <w:b w:val="0"/>
          <w:bCs w:val="0"/>
          <w:sz w:val="24"/>
          <w:szCs w:val="24"/>
          <w:lang w:val="lv-LV"/>
        </w:rPr>
        <w:t xml:space="preserve"> Pretendenta </w:t>
      </w:r>
      <w:r w:rsidR="15BFC1FD" w:rsidRPr="00B915D3">
        <w:rPr>
          <w:b w:val="0"/>
          <w:bCs w:val="0"/>
          <w:sz w:val="24"/>
          <w:szCs w:val="24"/>
          <w:lang w:val="lv-LV"/>
        </w:rPr>
        <w:t>piedāvājuma tālāku izskatīšanu</w:t>
      </w:r>
      <w:r w:rsidR="0C138423" w:rsidRPr="00B915D3">
        <w:rPr>
          <w:b w:val="0"/>
          <w:bCs w:val="0"/>
          <w:color w:val="auto"/>
          <w:sz w:val="24"/>
          <w:szCs w:val="24"/>
          <w:lang w:val="lv-LV"/>
        </w:rPr>
        <w:t>.</w:t>
      </w:r>
    </w:p>
    <w:p w14:paraId="632A0126" w14:textId="77777777" w:rsidR="00AF277A" w:rsidRPr="00B915D3" w:rsidRDefault="00AF277A" w:rsidP="00843EC4">
      <w:pPr>
        <w:widowControl w:val="0"/>
        <w:ind w:hanging="11"/>
        <w:jc w:val="both"/>
        <w:rPr>
          <w:sz w:val="24"/>
          <w:szCs w:val="24"/>
        </w:rPr>
      </w:pPr>
    </w:p>
    <w:p w14:paraId="5A16F80D" w14:textId="59016012" w:rsidR="000F36BB" w:rsidRPr="00B915D3" w:rsidRDefault="0C138423" w:rsidP="000F36BB">
      <w:pPr>
        <w:pStyle w:val="Heading2"/>
        <w:keepNext w:val="0"/>
        <w:widowControl w:val="0"/>
        <w:numPr>
          <w:ilvl w:val="1"/>
          <w:numId w:val="6"/>
        </w:numPr>
        <w:jc w:val="both"/>
        <w:rPr>
          <w:b/>
          <w:bCs/>
          <w:i w:val="0"/>
          <w:iCs w:val="0"/>
          <w:color w:val="auto"/>
          <w:sz w:val="24"/>
          <w:szCs w:val="24"/>
          <w:lang w:val="lv-LV"/>
        </w:rPr>
      </w:pPr>
      <w:r w:rsidRPr="00B915D3">
        <w:rPr>
          <w:b/>
          <w:bCs/>
          <w:i w:val="0"/>
          <w:iCs w:val="0"/>
          <w:color w:val="auto"/>
          <w:sz w:val="24"/>
          <w:szCs w:val="24"/>
          <w:lang w:val="lv-LV"/>
        </w:rPr>
        <w:t>Pretendentu atlase</w:t>
      </w:r>
    </w:p>
    <w:p w14:paraId="5621FF92" w14:textId="32D68D7B" w:rsidR="000831FD" w:rsidRPr="00B915D3" w:rsidRDefault="000831FD" w:rsidP="00452F2B">
      <w:pPr>
        <w:pStyle w:val="ListParagraph"/>
        <w:numPr>
          <w:ilvl w:val="2"/>
          <w:numId w:val="6"/>
        </w:numPr>
        <w:ind w:left="0" w:firstLine="0"/>
        <w:jc w:val="both"/>
        <w:rPr>
          <w:sz w:val="24"/>
          <w:szCs w:val="24"/>
        </w:rPr>
      </w:pPr>
      <w:r w:rsidRPr="00B915D3">
        <w:rPr>
          <w:sz w:val="24"/>
          <w:szCs w:val="24"/>
        </w:rPr>
        <w:t>Pretendentu atlases laikā Komisija noskaidro un izvērtē Pretendenta kompetenci un kvalifikāciju, izvērtējot atbilstoši Atklāta konkursa nolikuma 3.1.apakšpunktā noteiktajām prasībām iesniegtos atlases dokumentus, un pārliecinās, vai Pretendents atbilst Atklāta konkursa nolikumā noteiktajām Pretendentu atlases un kvalifikācijas prasībām.</w:t>
      </w:r>
    </w:p>
    <w:p w14:paraId="71566538" w14:textId="6BFE7A67" w:rsidR="000831FD" w:rsidRPr="00B915D3" w:rsidRDefault="000831FD" w:rsidP="00452F2B">
      <w:pPr>
        <w:pStyle w:val="ListParagraph"/>
        <w:numPr>
          <w:ilvl w:val="2"/>
          <w:numId w:val="6"/>
        </w:numPr>
        <w:spacing w:before="60"/>
        <w:ind w:left="0" w:firstLine="0"/>
        <w:contextualSpacing w:val="0"/>
        <w:jc w:val="both"/>
        <w:rPr>
          <w:sz w:val="24"/>
          <w:szCs w:val="24"/>
        </w:rPr>
      </w:pPr>
      <w:r w:rsidRPr="00B915D3">
        <w:rPr>
          <w:sz w:val="24"/>
          <w:szCs w:val="24"/>
        </w:rPr>
        <w:t>Ja Komisija konstatē iesniegto dokumentu neatbilstību kādā no Atklāta konkursa nolikumā iepriekš izvirzītajām prasībām, Komisija pieņem lēmumu par Pretendenta turpmāko dalību Atklātā konkursā.</w:t>
      </w:r>
    </w:p>
    <w:p w14:paraId="661A1BBD" w14:textId="77777777" w:rsidR="00AF277A" w:rsidRPr="00B915D3" w:rsidRDefault="00AF277A" w:rsidP="60389208">
      <w:pPr>
        <w:pStyle w:val="ListParagraph"/>
        <w:widowControl w:val="0"/>
        <w:shd w:val="clear" w:color="auto" w:fill="FFFFFF" w:themeFill="background1"/>
        <w:jc w:val="both"/>
        <w:outlineLvl w:val="0"/>
        <w:rPr>
          <w:sz w:val="24"/>
          <w:szCs w:val="24"/>
        </w:rPr>
      </w:pPr>
    </w:p>
    <w:p w14:paraId="12A71BF2" w14:textId="1C6E16B5" w:rsidR="00AF277A" w:rsidRPr="00B915D3" w:rsidRDefault="0C138423" w:rsidP="00452F2B">
      <w:pPr>
        <w:pStyle w:val="ListParagraph"/>
        <w:widowControl w:val="0"/>
        <w:numPr>
          <w:ilvl w:val="1"/>
          <w:numId w:val="7"/>
        </w:numPr>
        <w:shd w:val="clear" w:color="auto" w:fill="FFFFFF" w:themeFill="background1"/>
        <w:spacing w:before="60"/>
        <w:ind w:left="567"/>
        <w:jc w:val="both"/>
        <w:outlineLvl w:val="0"/>
        <w:rPr>
          <w:b/>
          <w:bCs/>
          <w:sz w:val="24"/>
          <w:szCs w:val="24"/>
        </w:rPr>
      </w:pPr>
      <w:r w:rsidRPr="00B915D3">
        <w:rPr>
          <w:b/>
          <w:bCs/>
          <w:sz w:val="24"/>
          <w:szCs w:val="24"/>
        </w:rPr>
        <w:t>Tehnisko piedāvājumu atbilstības pārbaude un vērtēšana</w:t>
      </w:r>
    </w:p>
    <w:p w14:paraId="067FCCE7" w14:textId="0E73A7F0" w:rsidR="00AF277A" w:rsidRPr="00B915D3" w:rsidRDefault="0C138423" w:rsidP="00452F2B">
      <w:pPr>
        <w:pStyle w:val="ListParagraph"/>
        <w:widowControl w:val="0"/>
        <w:numPr>
          <w:ilvl w:val="2"/>
          <w:numId w:val="7"/>
        </w:numPr>
        <w:shd w:val="clear" w:color="auto" w:fill="FFFFFF" w:themeFill="background1"/>
        <w:spacing w:before="60"/>
        <w:ind w:left="0" w:firstLine="11"/>
        <w:jc w:val="both"/>
        <w:outlineLvl w:val="0"/>
        <w:rPr>
          <w:sz w:val="24"/>
          <w:szCs w:val="24"/>
        </w:rPr>
      </w:pPr>
      <w:bookmarkStart w:id="12" w:name="OLE_LINK1"/>
      <w:r w:rsidRPr="00B915D3">
        <w:rPr>
          <w:sz w:val="24"/>
          <w:szCs w:val="24"/>
        </w:rPr>
        <w:t>Komisija pārbauda iesniegto tehnisko piedāvājumu atbilstību Atklāta konkursa nolikuma 3.2.apakšpunktā un Tehniskajā specifikācijā norādītajam prasību līmenim</w:t>
      </w:r>
      <w:r w:rsidR="394B6DBD" w:rsidRPr="00B915D3">
        <w:rPr>
          <w:sz w:val="24"/>
          <w:szCs w:val="24"/>
        </w:rPr>
        <w:t>.</w:t>
      </w:r>
    </w:p>
    <w:p w14:paraId="289ED4DE" w14:textId="17798FD4" w:rsidR="00AF277A" w:rsidRPr="00B915D3" w:rsidRDefault="0C138423" w:rsidP="00452F2B">
      <w:pPr>
        <w:widowControl w:val="0"/>
        <w:numPr>
          <w:ilvl w:val="2"/>
          <w:numId w:val="7"/>
        </w:numPr>
        <w:shd w:val="clear" w:color="auto" w:fill="FFFFFF" w:themeFill="background1"/>
        <w:spacing w:before="60"/>
        <w:ind w:left="0" w:firstLine="0"/>
        <w:jc w:val="both"/>
        <w:rPr>
          <w:sz w:val="24"/>
          <w:szCs w:val="24"/>
        </w:rPr>
      </w:pPr>
      <w:r w:rsidRPr="00B915D3">
        <w:rPr>
          <w:sz w:val="24"/>
          <w:szCs w:val="24"/>
        </w:rPr>
        <w:t xml:space="preserve">Ja Pretendenta piedāvājums neatbilst Tehniskajā specifikācijā norādītajam prasību līmenim </w:t>
      </w:r>
      <w:r w:rsidR="000831FD" w:rsidRPr="00B915D3">
        <w:rPr>
          <w:sz w:val="24"/>
          <w:szCs w:val="24"/>
        </w:rPr>
        <w:t>un/</w:t>
      </w:r>
      <w:r w:rsidRPr="00B915D3">
        <w:rPr>
          <w:sz w:val="24"/>
          <w:szCs w:val="24"/>
        </w:rPr>
        <w:t xml:space="preserve">vai Atklāta konkursa nolikuma 3.2.apakšpunktā norādītajām prasībām, </w:t>
      </w:r>
      <w:r w:rsidR="22B6BC6F" w:rsidRPr="00B915D3">
        <w:rPr>
          <w:sz w:val="24"/>
          <w:szCs w:val="24"/>
        </w:rPr>
        <w:t>Komisija pieņem lēmumu par Pretendenta piedāvājuma noraidīšanu</w:t>
      </w:r>
      <w:r w:rsidRPr="00B915D3">
        <w:rPr>
          <w:sz w:val="24"/>
          <w:szCs w:val="24"/>
        </w:rPr>
        <w:t xml:space="preserve">. </w:t>
      </w:r>
    </w:p>
    <w:p w14:paraId="3696A75D" w14:textId="77777777" w:rsidR="001029FB" w:rsidRPr="00B915D3" w:rsidRDefault="001029FB" w:rsidP="60389208">
      <w:pPr>
        <w:widowControl w:val="0"/>
        <w:shd w:val="clear" w:color="auto" w:fill="FFFFFF" w:themeFill="background1"/>
        <w:spacing w:before="120"/>
        <w:jc w:val="both"/>
        <w:rPr>
          <w:sz w:val="24"/>
          <w:szCs w:val="24"/>
        </w:rPr>
      </w:pPr>
    </w:p>
    <w:bookmarkEnd w:id="12"/>
    <w:p w14:paraId="70590483" w14:textId="77777777" w:rsidR="00AF277A" w:rsidRPr="00B915D3" w:rsidRDefault="0C138423" w:rsidP="00452F2B">
      <w:pPr>
        <w:pStyle w:val="Heading2"/>
        <w:keepNext w:val="0"/>
        <w:widowControl w:val="0"/>
        <w:numPr>
          <w:ilvl w:val="1"/>
          <w:numId w:val="7"/>
        </w:numPr>
        <w:spacing w:before="60"/>
        <w:ind w:left="578" w:hanging="578"/>
        <w:jc w:val="both"/>
        <w:rPr>
          <w:b/>
          <w:bCs/>
          <w:i w:val="0"/>
          <w:iCs w:val="0"/>
          <w:color w:val="auto"/>
          <w:sz w:val="24"/>
          <w:szCs w:val="24"/>
          <w:lang w:val="lv-LV"/>
        </w:rPr>
      </w:pPr>
      <w:r w:rsidRPr="00B915D3">
        <w:rPr>
          <w:b/>
          <w:bCs/>
          <w:i w:val="0"/>
          <w:iCs w:val="0"/>
          <w:color w:val="auto"/>
          <w:sz w:val="24"/>
          <w:szCs w:val="24"/>
          <w:lang w:val="lv-LV"/>
        </w:rPr>
        <w:lastRenderedPageBreak/>
        <w:t>Finanšu piedāvājumu pārbaude un vērtēšana</w:t>
      </w:r>
    </w:p>
    <w:p w14:paraId="057F8DF3" w14:textId="1877EABB" w:rsidR="000831FD" w:rsidRPr="00B915D3" w:rsidRDefault="5A54835F" w:rsidP="00452F2B">
      <w:pPr>
        <w:pStyle w:val="ListParagraph"/>
        <w:widowControl w:val="0"/>
        <w:numPr>
          <w:ilvl w:val="2"/>
          <w:numId w:val="7"/>
        </w:numPr>
        <w:ind w:left="0" w:firstLine="0"/>
        <w:jc w:val="both"/>
        <w:rPr>
          <w:sz w:val="24"/>
          <w:szCs w:val="24"/>
        </w:rPr>
      </w:pPr>
      <w:r w:rsidRPr="00B915D3">
        <w:rPr>
          <w:sz w:val="24"/>
          <w:szCs w:val="24"/>
        </w:rPr>
        <w:t>Komisija izvērtē Pretendenta iesniegtā finanšu piedāvājuma atbilstību Atklāta konkursa nolikuma 3.3.apakšpunktā un Atklāta konkursa nolikuma 4.pielikumā noteiktajām prasībām</w:t>
      </w:r>
      <w:r w:rsidR="000831FD" w:rsidRPr="00B915D3">
        <w:rPr>
          <w:sz w:val="24"/>
          <w:szCs w:val="24"/>
        </w:rPr>
        <w:t>.</w:t>
      </w:r>
    </w:p>
    <w:p w14:paraId="4CABFEAD" w14:textId="25CD15F0" w:rsidR="00AF277A" w:rsidRPr="00B915D3" w:rsidRDefault="19488AC8" w:rsidP="00452F2B">
      <w:pPr>
        <w:pStyle w:val="ListParagraph"/>
        <w:widowControl w:val="0"/>
        <w:numPr>
          <w:ilvl w:val="2"/>
          <w:numId w:val="7"/>
        </w:numPr>
        <w:spacing w:before="60"/>
        <w:ind w:left="0" w:firstLine="0"/>
        <w:contextualSpacing w:val="0"/>
        <w:jc w:val="both"/>
        <w:rPr>
          <w:sz w:val="24"/>
          <w:szCs w:val="24"/>
        </w:rPr>
      </w:pPr>
      <w:r w:rsidRPr="00B915D3">
        <w:rPr>
          <w:sz w:val="24"/>
          <w:szCs w:val="24"/>
        </w:rPr>
        <w:t>Komisija pārbauda, vai finanšu piedāvājumā nav aritmētiskās kļūdas. Ja finanšu   piedāvājumā tiek konstatēta aritmētiska kļūd</w:t>
      </w:r>
      <w:r w:rsidR="6855DE1D" w:rsidRPr="00B915D3">
        <w:rPr>
          <w:sz w:val="24"/>
          <w:szCs w:val="24"/>
        </w:rPr>
        <w:t>a, tā tiek labota</w:t>
      </w:r>
      <w:r w:rsidR="2EC5914E" w:rsidRPr="00B915D3">
        <w:rPr>
          <w:sz w:val="24"/>
          <w:szCs w:val="24"/>
        </w:rPr>
        <w:t xml:space="preserve"> </w:t>
      </w:r>
      <w:r w:rsidR="080FF5FE" w:rsidRPr="00B915D3">
        <w:rPr>
          <w:sz w:val="24"/>
          <w:szCs w:val="24"/>
        </w:rPr>
        <w:t>PIL</w:t>
      </w:r>
      <w:r w:rsidRPr="00B915D3">
        <w:rPr>
          <w:sz w:val="24"/>
          <w:szCs w:val="24"/>
        </w:rPr>
        <w:t xml:space="preserve"> 41.panta devīt</w:t>
      </w:r>
      <w:r w:rsidR="77043AB9" w:rsidRPr="00B915D3">
        <w:rPr>
          <w:sz w:val="24"/>
          <w:szCs w:val="24"/>
        </w:rPr>
        <w:t xml:space="preserve">ajā </w:t>
      </w:r>
      <w:r w:rsidRPr="00B915D3">
        <w:rPr>
          <w:sz w:val="24"/>
          <w:szCs w:val="24"/>
        </w:rPr>
        <w:t>daļ</w:t>
      </w:r>
      <w:r w:rsidR="77043AB9" w:rsidRPr="00B915D3">
        <w:rPr>
          <w:sz w:val="24"/>
          <w:szCs w:val="24"/>
        </w:rPr>
        <w:t>ā noteiktajā kārtībā</w:t>
      </w:r>
      <w:r w:rsidR="0C138423" w:rsidRPr="00B915D3">
        <w:rPr>
          <w:sz w:val="24"/>
          <w:szCs w:val="24"/>
        </w:rPr>
        <w:t>.</w:t>
      </w:r>
      <w:r w:rsidR="7F0AB104" w:rsidRPr="00B915D3">
        <w:rPr>
          <w:sz w:val="24"/>
          <w:szCs w:val="24"/>
        </w:rPr>
        <w:t xml:space="preserve"> </w:t>
      </w:r>
      <w:r w:rsidR="7F0AB104" w:rsidRPr="00B915D3">
        <w:rPr>
          <w:spacing w:val="1"/>
          <w:sz w:val="24"/>
          <w:szCs w:val="24"/>
        </w:rPr>
        <w:t>Pa</w:t>
      </w:r>
      <w:r w:rsidR="7F0AB104" w:rsidRPr="00B915D3">
        <w:rPr>
          <w:sz w:val="24"/>
          <w:szCs w:val="24"/>
        </w:rPr>
        <w:t>r</w:t>
      </w:r>
      <w:r w:rsidR="7F0AB104" w:rsidRPr="00B915D3">
        <w:rPr>
          <w:spacing w:val="2"/>
          <w:sz w:val="24"/>
          <w:szCs w:val="24"/>
        </w:rPr>
        <w:t xml:space="preserve"> </w:t>
      </w:r>
      <w:r w:rsidR="7F0AB104" w:rsidRPr="00B915D3">
        <w:rPr>
          <w:sz w:val="24"/>
          <w:szCs w:val="24"/>
        </w:rPr>
        <w:t>kļūdu</w:t>
      </w:r>
      <w:r w:rsidR="7F0AB104" w:rsidRPr="00B915D3">
        <w:rPr>
          <w:spacing w:val="1"/>
          <w:sz w:val="24"/>
          <w:szCs w:val="24"/>
        </w:rPr>
        <w:t xml:space="preserve"> </w:t>
      </w:r>
      <w:r w:rsidR="7F0AB104" w:rsidRPr="00B915D3">
        <w:rPr>
          <w:sz w:val="24"/>
          <w:szCs w:val="24"/>
        </w:rPr>
        <w:t>labojumu</w:t>
      </w:r>
      <w:r w:rsidR="7F0AB104" w:rsidRPr="00B915D3">
        <w:rPr>
          <w:spacing w:val="1"/>
          <w:sz w:val="24"/>
          <w:szCs w:val="24"/>
        </w:rPr>
        <w:t xml:space="preserve"> </w:t>
      </w:r>
      <w:r w:rsidR="7F0AB104" w:rsidRPr="00B915D3">
        <w:rPr>
          <w:sz w:val="24"/>
          <w:szCs w:val="24"/>
        </w:rPr>
        <w:t>un</w:t>
      </w:r>
      <w:r w:rsidR="7F0AB104" w:rsidRPr="00B915D3">
        <w:rPr>
          <w:spacing w:val="1"/>
          <w:sz w:val="24"/>
          <w:szCs w:val="24"/>
        </w:rPr>
        <w:t xml:space="preserve"> </w:t>
      </w:r>
      <w:r w:rsidR="7F0AB104" w:rsidRPr="00B915D3">
        <w:rPr>
          <w:sz w:val="24"/>
          <w:szCs w:val="24"/>
        </w:rPr>
        <w:t>lab</w:t>
      </w:r>
      <w:r w:rsidR="7F0AB104" w:rsidRPr="00B915D3">
        <w:rPr>
          <w:spacing w:val="2"/>
          <w:sz w:val="24"/>
          <w:szCs w:val="24"/>
        </w:rPr>
        <w:t>o</w:t>
      </w:r>
      <w:r w:rsidR="7F0AB104" w:rsidRPr="00B915D3">
        <w:rPr>
          <w:sz w:val="24"/>
          <w:szCs w:val="24"/>
        </w:rPr>
        <w:t>to</w:t>
      </w:r>
      <w:r w:rsidR="7F0AB104" w:rsidRPr="00B915D3">
        <w:rPr>
          <w:spacing w:val="1"/>
          <w:sz w:val="24"/>
          <w:szCs w:val="24"/>
        </w:rPr>
        <w:t xml:space="preserve"> </w:t>
      </w:r>
      <w:r w:rsidR="7F0AB104" w:rsidRPr="00B915D3">
        <w:rPr>
          <w:sz w:val="24"/>
          <w:szCs w:val="24"/>
        </w:rPr>
        <w:t>pied</w:t>
      </w:r>
      <w:r w:rsidR="7F0AB104" w:rsidRPr="00B915D3">
        <w:rPr>
          <w:spacing w:val="-1"/>
          <w:sz w:val="24"/>
          <w:szCs w:val="24"/>
        </w:rPr>
        <w:t>ā</w:t>
      </w:r>
      <w:r w:rsidR="7F0AB104" w:rsidRPr="00B915D3">
        <w:rPr>
          <w:sz w:val="24"/>
          <w:szCs w:val="24"/>
        </w:rPr>
        <w:t>v</w:t>
      </w:r>
      <w:r w:rsidR="7F0AB104" w:rsidRPr="00B915D3">
        <w:rPr>
          <w:spacing w:val="-1"/>
          <w:sz w:val="24"/>
          <w:szCs w:val="24"/>
        </w:rPr>
        <w:t>ā</w:t>
      </w:r>
      <w:r w:rsidR="7F0AB104" w:rsidRPr="00B915D3">
        <w:rPr>
          <w:sz w:val="24"/>
          <w:szCs w:val="24"/>
        </w:rPr>
        <w:t>ju</w:t>
      </w:r>
      <w:r w:rsidR="7F0AB104" w:rsidRPr="00B915D3">
        <w:rPr>
          <w:spacing w:val="1"/>
          <w:sz w:val="24"/>
          <w:szCs w:val="24"/>
        </w:rPr>
        <w:t>m</w:t>
      </w:r>
      <w:r w:rsidR="7F0AB104" w:rsidRPr="00B915D3">
        <w:rPr>
          <w:sz w:val="24"/>
          <w:szCs w:val="24"/>
        </w:rPr>
        <w:t>a sum</w:t>
      </w:r>
      <w:r w:rsidR="7F0AB104" w:rsidRPr="00B915D3">
        <w:rPr>
          <w:spacing w:val="1"/>
          <w:sz w:val="24"/>
          <w:szCs w:val="24"/>
        </w:rPr>
        <w:t>m</w:t>
      </w:r>
      <w:r w:rsidR="7F0AB104" w:rsidRPr="00B915D3">
        <w:rPr>
          <w:sz w:val="24"/>
          <w:szCs w:val="24"/>
        </w:rPr>
        <w:t>u</w:t>
      </w:r>
      <w:r w:rsidR="7F0AB104" w:rsidRPr="00B915D3">
        <w:rPr>
          <w:spacing w:val="1"/>
          <w:sz w:val="24"/>
          <w:szCs w:val="24"/>
        </w:rPr>
        <w:t xml:space="preserve"> </w:t>
      </w:r>
      <w:r w:rsidR="7F0AB104" w:rsidRPr="00B915D3">
        <w:rPr>
          <w:sz w:val="24"/>
          <w:szCs w:val="24"/>
        </w:rPr>
        <w:t>Kom</w:t>
      </w:r>
      <w:r w:rsidR="7F0AB104" w:rsidRPr="00B915D3">
        <w:rPr>
          <w:spacing w:val="1"/>
          <w:sz w:val="24"/>
          <w:szCs w:val="24"/>
        </w:rPr>
        <w:t>i</w:t>
      </w:r>
      <w:r w:rsidR="7F0AB104" w:rsidRPr="00B915D3">
        <w:rPr>
          <w:spacing w:val="-2"/>
          <w:sz w:val="24"/>
          <w:szCs w:val="24"/>
        </w:rPr>
        <w:t>s</w:t>
      </w:r>
      <w:r w:rsidR="7F0AB104" w:rsidRPr="00B915D3">
        <w:rPr>
          <w:sz w:val="24"/>
          <w:szCs w:val="24"/>
        </w:rPr>
        <w:t>i</w:t>
      </w:r>
      <w:r w:rsidR="7F0AB104" w:rsidRPr="00B915D3">
        <w:rPr>
          <w:spacing w:val="1"/>
          <w:sz w:val="24"/>
          <w:szCs w:val="24"/>
        </w:rPr>
        <w:t>j</w:t>
      </w:r>
      <w:r w:rsidR="7F0AB104" w:rsidRPr="00B915D3">
        <w:rPr>
          <w:sz w:val="24"/>
          <w:szCs w:val="24"/>
        </w:rPr>
        <w:t>a p</w:t>
      </w:r>
      <w:r w:rsidR="7F0AB104" w:rsidRPr="00B915D3">
        <w:rPr>
          <w:spacing w:val="-1"/>
          <w:sz w:val="24"/>
          <w:szCs w:val="24"/>
        </w:rPr>
        <w:t>a</w:t>
      </w:r>
      <w:r w:rsidR="7F0AB104" w:rsidRPr="00B915D3">
        <w:rPr>
          <w:spacing w:val="1"/>
          <w:sz w:val="24"/>
          <w:szCs w:val="24"/>
        </w:rPr>
        <w:t>z</w:t>
      </w:r>
      <w:r w:rsidR="7F0AB104" w:rsidRPr="00B915D3">
        <w:rPr>
          <w:sz w:val="24"/>
          <w:szCs w:val="24"/>
        </w:rPr>
        <w:t>iņo</w:t>
      </w:r>
      <w:r w:rsidR="7F0AB104" w:rsidRPr="00B915D3">
        <w:rPr>
          <w:spacing w:val="2"/>
          <w:sz w:val="24"/>
          <w:szCs w:val="24"/>
        </w:rPr>
        <w:t xml:space="preserve"> </w:t>
      </w:r>
      <w:r w:rsidR="7F0AB104" w:rsidRPr="00B915D3">
        <w:rPr>
          <w:sz w:val="24"/>
          <w:szCs w:val="24"/>
        </w:rPr>
        <w:t>P</w:t>
      </w:r>
      <w:r w:rsidR="7F0AB104" w:rsidRPr="00B915D3">
        <w:rPr>
          <w:spacing w:val="-1"/>
          <w:sz w:val="24"/>
          <w:szCs w:val="24"/>
        </w:rPr>
        <w:t>re</w:t>
      </w:r>
      <w:r w:rsidR="7F0AB104" w:rsidRPr="00B915D3">
        <w:rPr>
          <w:sz w:val="24"/>
          <w:szCs w:val="24"/>
        </w:rPr>
        <w:t>tend</w:t>
      </w:r>
      <w:r w:rsidR="7F0AB104" w:rsidRPr="00B915D3">
        <w:rPr>
          <w:spacing w:val="-1"/>
          <w:sz w:val="24"/>
          <w:szCs w:val="24"/>
        </w:rPr>
        <w:t>e</w:t>
      </w:r>
      <w:r w:rsidR="7F0AB104" w:rsidRPr="00B915D3">
        <w:rPr>
          <w:sz w:val="24"/>
          <w:szCs w:val="24"/>
        </w:rPr>
        <w:t>ntam,</w:t>
      </w:r>
      <w:r w:rsidR="7F0AB104" w:rsidRPr="00B915D3">
        <w:rPr>
          <w:spacing w:val="1"/>
          <w:sz w:val="24"/>
          <w:szCs w:val="24"/>
        </w:rPr>
        <w:t xml:space="preserve"> </w:t>
      </w:r>
      <w:r w:rsidR="7F0AB104" w:rsidRPr="00B915D3">
        <w:rPr>
          <w:sz w:val="24"/>
          <w:szCs w:val="24"/>
        </w:rPr>
        <w:t>kura pieļ</w:t>
      </w:r>
      <w:r w:rsidR="7F0AB104" w:rsidRPr="00B915D3">
        <w:rPr>
          <w:spacing w:val="-1"/>
          <w:sz w:val="24"/>
          <w:szCs w:val="24"/>
        </w:rPr>
        <w:t>a</w:t>
      </w:r>
      <w:r w:rsidR="7F0AB104" w:rsidRPr="00B915D3">
        <w:rPr>
          <w:sz w:val="24"/>
          <w:szCs w:val="24"/>
        </w:rPr>
        <w:t>utās</w:t>
      </w:r>
      <w:r w:rsidR="7F0AB104" w:rsidRPr="00B915D3">
        <w:rPr>
          <w:spacing w:val="1"/>
          <w:sz w:val="24"/>
          <w:szCs w:val="24"/>
        </w:rPr>
        <w:t xml:space="preserve"> </w:t>
      </w:r>
      <w:r w:rsidR="7F0AB104" w:rsidRPr="00B915D3">
        <w:rPr>
          <w:sz w:val="24"/>
          <w:szCs w:val="24"/>
        </w:rPr>
        <w:t>kļūdas</w:t>
      </w:r>
      <w:r w:rsidR="7F0AB104" w:rsidRPr="00B915D3">
        <w:rPr>
          <w:spacing w:val="1"/>
          <w:sz w:val="24"/>
          <w:szCs w:val="24"/>
        </w:rPr>
        <w:t xml:space="preserve"> </w:t>
      </w:r>
      <w:r w:rsidR="7F0AB104" w:rsidRPr="00B915D3">
        <w:rPr>
          <w:sz w:val="24"/>
          <w:szCs w:val="24"/>
        </w:rPr>
        <w:t>labot</w:t>
      </w:r>
      <w:r w:rsidR="7F0AB104" w:rsidRPr="00B915D3">
        <w:rPr>
          <w:spacing w:val="-1"/>
          <w:sz w:val="24"/>
          <w:szCs w:val="24"/>
        </w:rPr>
        <w:t>a</w:t>
      </w:r>
      <w:r w:rsidR="7F0AB104" w:rsidRPr="00B915D3">
        <w:rPr>
          <w:sz w:val="24"/>
          <w:szCs w:val="24"/>
        </w:rPr>
        <w:t>s.</w:t>
      </w:r>
      <w:r w:rsidR="7F0AB104" w:rsidRPr="00B915D3">
        <w:rPr>
          <w:spacing w:val="2"/>
          <w:sz w:val="24"/>
          <w:szCs w:val="24"/>
        </w:rPr>
        <w:t xml:space="preserve"> </w:t>
      </w:r>
      <w:r w:rsidR="7F0AB104" w:rsidRPr="00B915D3">
        <w:rPr>
          <w:sz w:val="24"/>
          <w:szCs w:val="24"/>
        </w:rPr>
        <w:t>V</w:t>
      </w:r>
      <w:r w:rsidR="7F0AB104" w:rsidRPr="00B915D3">
        <w:rPr>
          <w:spacing w:val="-1"/>
          <w:sz w:val="24"/>
          <w:szCs w:val="24"/>
        </w:rPr>
        <w:t>ē</w:t>
      </w:r>
      <w:r w:rsidR="7F0AB104" w:rsidRPr="00B915D3">
        <w:rPr>
          <w:sz w:val="24"/>
          <w:szCs w:val="24"/>
        </w:rPr>
        <w:t>rt</w:t>
      </w:r>
      <w:r w:rsidR="7F0AB104" w:rsidRPr="00B915D3">
        <w:rPr>
          <w:spacing w:val="-1"/>
          <w:sz w:val="24"/>
          <w:szCs w:val="24"/>
        </w:rPr>
        <w:t>ē</w:t>
      </w:r>
      <w:r w:rsidR="7F0AB104" w:rsidRPr="00B915D3">
        <w:rPr>
          <w:sz w:val="24"/>
          <w:szCs w:val="24"/>
        </w:rPr>
        <w:t>jot pied</w:t>
      </w:r>
      <w:r w:rsidR="7F0AB104" w:rsidRPr="00B915D3">
        <w:rPr>
          <w:spacing w:val="-1"/>
          <w:sz w:val="24"/>
          <w:szCs w:val="24"/>
        </w:rPr>
        <w:t>ā</w:t>
      </w:r>
      <w:r w:rsidR="7F0AB104" w:rsidRPr="00B915D3">
        <w:rPr>
          <w:sz w:val="24"/>
          <w:szCs w:val="24"/>
        </w:rPr>
        <w:t>v</w:t>
      </w:r>
      <w:r w:rsidR="7F0AB104" w:rsidRPr="00B915D3">
        <w:rPr>
          <w:spacing w:val="-1"/>
          <w:sz w:val="24"/>
          <w:szCs w:val="24"/>
        </w:rPr>
        <w:t>ā</w:t>
      </w:r>
      <w:r w:rsidR="7F0AB104" w:rsidRPr="00B915D3">
        <w:rPr>
          <w:sz w:val="24"/>
          <w:szCs w:val="24"/>
        </w:rPr>
        <w:t>ju</w:t>
      </w:r>
      <w:r w:rsidR="7F0AB104" w:rsidRPr="00B915D3">
        <w:rPr>
          <w:spacing w:val="1"/>
          <w:sz w:val="24"/>
          <w:szCs w:val="24"/>
        </w:rPr>
        <w:t>m</w:t>
      </w:r>
      <w:r w:rsidR="7F0AB104" w:rsidRPr="00B915D3">
        <w:rPr>
          <w:sz w:val="24"/>
          <w:szCs w:val="24"/>
        </w:rPr>
        <w:t>u, Kom</w:t>
      </w:r>
      <w:r w:rsidR="7F0AB104" w:rsidRPr="00B915D3">
        <w:rPr>
          <w:spacing w:val="1"/>
          <w:sz w:val="24"/>
          <w:szCs w:val="24"/>
        </w:rPr>
        <w:t>i</w:t>
      </w:r>
      <w:r w:rsidR="7F0AB104" w:rsidRPr="00B915D3">
        <w:rPr>
          <w:sz w:val="24"/>
          <w:szCs w:val="24"/>
        </w:rPr>
        <w:t>si</w:t>
      </w:r>
      <w:r w:rsidR="7F0AB104" w:rsidRPr="00B915D3">
        <w:rPr>
          <w:spacing w:val="1"/>
          <w:sz w:val="24"/>
          <w:szCs w:val="24"/>
        </w:rPr>
        <w:t>j</w:t>
      </w:r>
      <w:r w:rsidR="7F0AB104" w:rsidRPr="00B915D3">
        <w:rPr>
          <w:sz w:val="24"/>
          <w:szCs w:val="24"/>
        </w:rPr>
        <w:t>a</w:t>
      </w:r>
      <w:r w:rsidR="7F0AB104" w:rsidRPr="00B915D3">
        <w:rPr>
          <w:spacing w:val="-1"/>
          <w:sz w:val="24"/>
          <w:szCs w:val="24"/>
        </w:rPr>
        <w:t xml:space="preserve"> </w:t>
      </w:r>
      <w:r w:rsidR="7F0AB104" w:rsidRPr="00B915D3">
        <w:rPr>
          <w:sz w:val="24"/>
          <w:szCs w:val="24"/>
        </w:rPr>
        <w:t>ņ</w:t>
      </w:r>
      <w:r w:rsidR="7F0AB104" w:rsidRPr="00B915D3">
        <w:rPr>
          <w:spacing w:val="-1"/>
          <w:sz w:val="24"/>
          <w:szCs w:val="24"/>
        </w:rPr>
        <w:t>e</w:t>
      </w:r>
      <w:r w:rsidR="7F0AB104" w:rsidRPr="00B915D3">
        <w:rPr>
          <w:sz w:val="24"/>
          <w:szCs w:val="24"/>
        </w:rPr>
        <w:t>m vē</w:t>
      </w:r>
      <w:r w:rsidR="7F0AB104" w:rsidRPr="00B915D3">
        <w:rPr>
          <w:spacing w:val="-1"/>
          <w:sz w:val="24"/>
          <w:szCs w:val="24"/>
        </w:rPr>
        <w:t>r</w:t>
      </w:r>
      <w:r w:rsidR="7F0AB104" w:rsidRPr="00B915D3">
        <w:rPr>
          <w:sz w:val="24"/>
          <w:szCs w:val="24"/>
        </w:rPr>
        <w:t>ā</w:t>
      </w:r>
      <w:r w:rsidR="7F0AB104" w:rsidRPr="00B915D3">
        <w:rPr>
          <w:spacing w:val="-1"/>
          <w:sz w:val="24"/>
          <w:szCs w:val="24"/>
        </w:rPr>
        <w:t xml:space="preserve"> </w:t>
      </w:r>
      <w:r w:rsidR="7F0AB104" w:rsidRPr="00B915D3">
        <w:rPr>
          <w:sz w:val="24"/>
          <w:szCs w:val="24"/>
        </w:rPr>
        <w:t>laboj</w:t>
      </w:r>
      <w:r w:rsidR="7F0AB104" w:rsidRPr="00B915D3">
        <w:rPr>
          <w:spacing w:val="2"/>
          <w:sz w:val="24"/>
          <w:szCs w:val="24"/>
        </w:rPr>
        <w:t>u</w:t>
      </w:r>
      <w:r w:rsidR="7F0AB104" w:rsidRPr="00B915D3">
        <w:rPr>
          <w:sz w:val="24"/>
          <w:szCs w:val="24"/>
        </w:rPr>
        <w:t>mus.</w:t>
      </w:r>
    </w:p>
    <w:p w14:paraId="7D5611EE" w14:textId="3BDB732D" w:rsidR="00AF277A" w:rsidRPr="00B915D3" w:rsidRDefault="0C138423" w:rsidP="00452F2B">
      <w:pPr>
        <w:pStyle w:val="Heading3"/>
        <w:keepNext w:val="0"/>
        <w:widowControl w:val="0"/>
        <w:numPr>
          <w:ilvl w:val="2"/>
          <w:numId w:val="7"/>
        </w:numPr>
        <w:spacing w:before="60"/>
        <w:ind w:left="0" w:firstLine="0"/>
        <w:contextualSpacing/>
        <w:jc w:val="both"/>
        <w:rPr>
          <w:b w:val="0"/>
          <w:bCs w:val="0"/>
          <w:color w:val="auto"/>
          <w:sz w:val="24"/>
          <w:szCs w:val="24"/>
          <w:lang w:val="lv-LV"/>
        </w:rPr>
      </w:pPr>
      <w:r w:rsidRPr="00B915D3">
        <w:rPr>
          <w:b w:val="0"/>
          <w:bCs w:val="0"/>
          <w:color w:val="auto"/>
          <w:sz w:val="24"/>
          <w:szCs w:val="24"/>
          <w:lang w:val="lv-LV"/>
        </w:rPr>
        <w:t xml:space="preserve">Ja piedāvājumu vērtēšanas laikā Komisija konstatē, ka Pretendents piedāvā </w:t>
      </w:r>
      <w:r w:rsidR="001C712B" w:rsidRPr="00B915D3">
        <w:rPr>
          <w:b w:val="0"/>
          <w:bCs w:val="0"/>
          <w:color w:val="auto"/>
          <w:sz w:val="24"/>
          <w:szCs w:val="24"/>
          <w:lang w:val="lv-LV"/>
        </w:rPr>
        <w:t xml:space="preserve">sniegt pakalpojumu </w:t>
      </w:r>
      <w:r w:rsidRPr="00B915D3">
        <w:rPr>
          <w:b w:val="0"/>
          <w:bCs w:val="0"/>
          <w:color w:val="auto"/>
          <w:sz w:val="24"/>
          <w:szCs w:val="24"/>
          <w:lang w:val="lv-LV"/>
        </w:rPr>
        <w:t>par ievērojami zemāku cenu nekā citi Pretendenti, tā pārbauda, vai Pretendenta piedāvājums na</w:t>
      </w:r>
      <w:r w:rsidR="6855DE1D" w:rsidRPr="00B915D3">
        <w:rPr>
          <w:b w:val="0"/>
          <w:bCs w:val="0"/>
          <w:color w:val="auto"/>
          <w:sz w:val="24"/>
          <w:szCs w:val="24"/>
          <w:lang w:val="lv-LV"/>
        </w:rPr>
        <w:t>v nepamatoti lēts atbi</w:t>
      </w:r>
      <w:r w:rsidR="2EC5914E" w:rsidRPr="00B915D3">
        <w:rPr>
          <w:b w:val="0"/>
          <w:bCs w:val="0"/>
          <w:color w:val="auto"/>
          <w:sz w:val="24"/>
          <w:szCs w:val="24"/>
          <w:lang w:val="lv-LV"/>
        </w:rPr>
        <w:t xml:space="preserve">lstoši </w:t>
      </w:r>
      <w:r w:rsidR="080FF5FE" w:rsidRPr="00B915D3">
        <w:rPr>
          <w:b w:val="0"/>
          <w:bCs w:val="0"/>
          <w:color w:val="auto"/>
          <w:sz w:val="24"/>
          <w:szCs w:val="24"/>
          <w:lang w:val="lv-LV"/>
        </w:rPr>
        <w:t>PIL</w:t>
      </w:r>
      <w:r w:rsidRPr="00B915D3">
        <w:rPr>
          <w:b w:val="0"/>
          <w:bCs w:val="0"/>
          <w:color w:val="auto"/>
          <w:sz w:val="24"/>
          <w:szCs w:val="24"/>
          <w:lang w:val="lv-LV"/>
        </w:rPr>
        <w:t xml:space="preserve"> 53.panta prasībām.</w:t>
      </w:r>
    </w:p>
    <w:p w14:paraId="16842E66" w14:textId="74027757" w:rsidR="00761A2B" w:rsidRPr="00B915D3" w:rsidRDefault="0764BF3D" w:rsidP="00452F2B">
      <w:pPr>
        <w:pStyle w:val="Heading3"/>
        <w:keepNext w:val="0"/>
        <w:widowControl w:val="0"/>
        <w:numPr>
          <w:ilvl w:val="2"/>
          <w:numId w:val="7"/>
        </w:numPr>
        <w:spacing w:before="60"/>
        <w:ind w:left="0" w:firstLine="0"/>
        <w:contextualSpacing/>
        <w:jc w:val="both"/>
        <w:rPr>
          <w:b w:val="0"/>
          <w:bCs w:val="0"/>
          <w:sz w:val="24"/>
          <w:szCs w:val="24"/>
          <w:lang w:val="lv-LV"/>
        </w:rPr>
      </w:pPr>
      <w:r w:rsidRPr="00B915D3">
        <w:rPr>
          <w:b w:val="0"/>
          <w:bCs w:val="0"/>
          <w:sz w:val="24"/>
          <w:szCs w:val="24"/>
          <w:lang w:val="lv-LV"/>
        </w:rPr>
        <w:t xml:space="preserve">Gadījumā, ja kādā no finanšu piedāvājuma izmaksu pozīcijām tiks ierakstīta “0.00” (nulle), piedāvājuma dokumentiem jāpievieno </w:t>
      </w:r>
      <w:r w:rsidRPr="00B915D3">
        <w:rPr>
          <w:b w:val="0"/>
          <w:bCs w:val="0"/>
          <w:color w:val="auto"/>
          <w:sz w:val="24"/>
          <w:szCs w:val="24"/>
          <w:lang w:val="lv-LV"/>
        </w:rPr>
        <w:t>detalizēts</w:t>
      </w:r>
      <w:r w:rsidRPr="00B915D3">
        <w:rPr>
          <w:b w:val="0"/>
          <w:bCs w:val="0"/>
          <w:sz w:val="24"/>
          <w:szCs w:val="24"/>
          <w:lang w:val="lv-LV"/>
        </w:rPr>
        <w:t xml:space="preserve"> paskaidrojums atbilstoši PIL 53. pantam.</w:t>
      </w:r>
    </w:p>
    <w:p w14:paraId="0C7BC690" w14:textId="66A076A1" w:rsidR="00EB3DF4" w:rsidRPr="00B915D3" w:rsidRDefault="0764BF3D" w:rsidP="00452F2B">
      <w:pPr>
        <w:pStyle w:val="ListParagraph"/>
        <w:widowControl w:val="0"/>
        <w:numPr>
          <w:ilvl w:val="2"/>
          <w:numId w:val="7"/>
        </w:numPr>
        <w:spacing w:before="60"/>
        <w:ind w:left="0" w:firstLine="0"/>
        <w:jc w:val="both"/>
        <w:rPr>
          <w:sz w:val="24"/>
          <w:szCs w:val="24"/>
        </w:rPr>
      </w:pPr>
      <w:r w:rsidRPr="00B915D3">
        <w:rPr>
          <w:sz w:val="24"/>
          <w:szCs w:val="24"/>
        </w:rPr>
        <w:t>Ja Komisija konstatē Pretendenta iesniegtā finanšu piedāvājuma neatbilstību Atklāta konkursa nolikumā noteiktajām prasībām, tā noraida Pretendenta piedāvājumu.</w:t>
      </w:r>
    </w:p>
    <w:p w14:paraId="36ADB57B" w14:textId="77777777" w:rsidR="00761A2B" w:rsidRPr="00B915D3" w:rsidRDefault="00761A2B" w:rsidP="60389208">
      <w:pPr>
        <w:pStyle w:val="ListParagraph"/>
        <w:widowControl w:val="0"/>
        <w:spacing w:after="240"/>
        <w:ind w:left="0"/>
        <w:jc w:val="both"/>
        <w:rPr>
          <w:sz w:val="24"/>
          <w:szCs w:val="24"/>
        </w:rPr>
      </w:pPr>
    </w:p>
    <w:p w14:paraId="54536768" w14:textId="5CA5E766" w:rsidR="000956AD" w:rsidRPr="00B915D3" w:rsidRDefault="58131DDB" w:rsidP="00D735E7">
      <w:pPr>
        <w:pStyle w:val="ListParagraph"/>
        <w:widowControl w:val="0"/>
        <w:numPr>
          <w:ilvl w:val="1"/>
          <w:numId w:val="11"/>
        </w:numPr>
        <w:shd w:val="clear" w:color="auto" w:fill="FFFFFF" w:themeFill="background1"/>
        <w:ind w:left="567" w:hanging="567"/>
        <w:rPr>
          <w:b/>
          <w:bCs/>
          <w:sz w:val="24"/>
          <w:szCs w:val="24"/>
        </w:rPr>
      </w:pPr>
      <w:r w:rsidRPr="00B915D3">
        <w:rPr>
          <w:b/>
          <w:bCs/>
          <w:sz w:val="24"/>
          <w:szCs w:val="24"/>
        </w:rPr>
        <w:t xml:space="preserve">Saimnieciski visizdevīgākā piedāvājuma noteikšana </w:t>
      </w:r>
    </w:p>
    <w:p w14:paraId="19FC194F" w14:textId="7B1EF977" w:rsidR="00F20580" w:rsidRPr="00B915D3" w:rsidRDefault="2ED448D7" w:rsidP="00F20580">
      <w:pPr>
        <w:numPr>
          <w:ilvl w:val="2"/>
          <w:numId w:val="11"/>
        </w:numPr>
        <w:autoSpaceDE w:val="0"/>
        <w:autoSpaceDN w:val="0"/>
        <w:adjustRightInd w:val="0"/>
        <w:ind w:left="0" w:firstLine="0"/>
        <w:jc w:val="both"/>
        <w:rPr>
          <w:sz w:val="24"/>
          <w:szCs w:val="24"/>
        </w:rPr>
      </w:pPr>
      <w:r w:rsidRPr="00B915D3">
        <w:rPr>
          <w:sz w:val="24"/>
          <w:szCs w:val="24"/>
        </w:rPr>
        <w:t>Piedāvājumu izvēles kritērijs – tiek noteikts saimnieciski visizdevīgākais piedāvājums saskaņā ar šādiem kritērijiem un to īpatsvaru:</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5171"/>
        <w:gridCol w:w="2551"/>
      </w:tblGrid>
      <w:tr w:rsidR="00062E67" w:rsidRPr="00B915D3" w14:paraId="162B599B" w14:textId="77777777" w:rsidTr="00D57970">
        <w:tc>
          <w:tcPr>
            <w:tcW w:w="1628" w:type="dxa"/>
            <w:vAlign w:val="center"/>
          </w:tcPr>
          <w:p w14:paraId="77639A60" w14:textId="77777777" w:rsidR="00F20580" w:rsidRPr="00B915D3" w:rsidRDefault="2ED448D7" w:rsidP="00A36B6B">
            <w:pPr>
              <w:autoSpaceDE w:val="0"/>
              <w:autoSpaceDN w:val="0"/>
              <w:adjustRightInd w:val="0"/>
              <w:jc w:val="center"/>
              <w:rPr>
                <w:sz w:val="24"/>
                <w:szCs w:val="24"/>
              </w:rPr>
            </w:pPr>
            <w:r w:rsidRPr="00B915D3">
              <w:rPr>
                <w:rFonts w:ascii="Times New Roman,Bold" w:hAnsi="Times New Roman,Bold" w:cs="Times New Roman,Bold"/>
                <w:b/>
                <w:bCs/>
                <w:sz w:val="24"/>
                <w:szCs w:val="24"/>
              </w:rPr>
              <w:t>Apzīmējums</w:t>
            </w:r>
          </w:p>
        </w:tc>
        <w:tc>
          <w:tcPr>
            <w:tcW w:w="5171" w:type="dxa"/>
            <w:vAlign w:val="center"/>
          </w:tcPr>
          <w:p w14:paraId="43265B4C" w14:textId="77777777" w:rsidR="00F20580" w:rsidRPr="00B915D3" w:rsidRDefault="2ED448D7" w:rsidP="00A36B6B">
            <w:pPr>
              <w:autoSpaceDE w:val="0"/>
              <w:autoSpaceDN w:val="0"/>
              <w:adjustRightInd w:val="0"/>
              <w:jc w:val="center"/>
              <w:rPr>
                <w:rFonts w:ascii="Times New Roman,Bold" w:hAnsi="Times New Roman,Bold" w:cs="Times New Roman,Bold"/>
                <w:b/>
                <w:bCs/>
                <w:sz w:val="24"/>
                <w:szCs w:val="24"/>
              </w:rPr>
            </w:pPr>
            <w:r w:rsidRPr="00B915D3">
              <w:rPr>
                <w:b/>
                <w:bCs/>
                <w:sz w:val="24"/>
                <w:szCs w:val="24"/>
              </w:rPr>
              <w:t>V</w:t>
            </w:r>
            <w:r w:rsidRPr="00B915D3">
              <w:rPr>
                <w:rFonts w:ascii="Times New Roman,Bold" w:hAnsi="Times New Roman,Bold" w:cs="Times New Roman,Bold"/>
                <w:b/>
                <w:bCs/>
                <w:sz w:val="24"/>
                <w:szCs w:val="24"/>
              </w:rPr>
              <w:t>ērtējamais kritērijs</w:t>
            </w:r>
          </w:p>
        </w:tc>
        <w:tc>
          <w:tcPr>
            <w:tcW w:w="2551" w:type="dxa"/>
            <w:vAlign w:val="center"/>
          </w:tcPr>
          <w:p w14:paraId="3189475B" w14:textId="77777777" w:rsidR="00F20580" w:rsidRPr="00B915D3" w:rsidRDefault="2ED448D7" w:rsidP="00A36B6B">
            <w:pPr>
              <w:autoSpaceDE w:val="0"/>
              <w:autoSpaceDN w:val="0"/>
              <w:adjustRightInd w:val="0"/>
              <w:jc w:val="center"/>
              <w:rPr>
                <w:b/>
                <w:bCs/>
                <w:sz w:val="24"/>
                <w:szCs w:val="24"/>
              </w:rPr>
            </w:pPr>
            <w:r w:rsidRPr="00B915D3">
              <w:rPr>
                <w:b/>
                <w:bCs/>
                <w:sz w:val="24"/>
                <w:szCs w:val="24"/>
              </w:rPr>
              <w:t>M</w:t>
            </w:r>
            <w:r w:rsidRPr="00B915D3">
              <w:rPr>
                <w:rFonts w:ascii="Times New Roman,Bold" w:hAnsi="Times New Roman,Bold" w:cs="Times New Roman,Bold"/>
                <w:b/>
                <w:bCs/>
                <w:sz w:val="24"/>
                <w:szCs w:val="24"/>
              </w:rPr>
              <w:t>aksimāl</w:t>
            </w:r>
            <w:r w:rsidRPr="00B915D3">
              <w:rPr>
                <w:b/>
                <w:bCs/>
                <w:sz w:val="24"/>
                <w:szCs w:val="24"/>
              </w:rPr>
              <w:t>ais punktu</w:t>
            </w:r>
          </w:p>
          <w:p w14:paraId="7A83323D" w14:textId="77777777" w:rsidR="00F20580" w:rsidRPr="00B915D3" w:rsidRDefault="2ED448D7" w:rsidP="00A36B6B">
            <w:pPr>
              <w:autoSpaceDE w:val="0"/>
              <w:autoSpaceDN w:val="0"/>
              <w:adjustRightInd w:val="0"/>
              <w:jc w:val="center"/>
              <w:rPr>
                <w:b/>
                <w:bCs/>
                <w:sz w:val="24"/>
                <w:szCs w:val="24"/>
              </w:rPr>
            </w:pPr>
            <w:r w:rsidRPr="00B915D3">
              <w:rPr>
                <w:b/>
                <w:bCs/>
                <w:sz w:val="24"/>
                <w:szCs w:val="24"/>
              </w:rPr>
              <w:t>skaits</w:t>
            </w:r>
          </w:p>
        </w:tc>
      </w:tr>
      <w:tr w:rsidR="00062E67" w:rsidRPr="00B915D3" w14:paraId="3DE1352D" w14:textId="77777777" w:rsidTr="00D57970">
        <w:tc>
          <w:tcPr>
            <w:tcW w:w="1628" w:type="dxa"/>
          </w:tcPr>
          <w:p w14:paraId="18194423" w14:textId="77777777" w:rsidR="00F20580" w:rsidRPr="00B915D3" w:rsidRDefault="2ED448D7" w:rsidP="00A36B6B">
            <w:pPr>
              <w:autoSpaceDE w:val="0"/>
              <w:autoSpaceDN w:val="0"/>
              <w:adjustRightInd w:val="0"/>
              <w:jc w:val="center"/>
              <w:rPr>
                <w:sz w:val="24"/>
                <w:szCs w:val="24"/>
              </w:rPr>
            </w:pPr>
            <w:r w:rsidRPr="00B915D3">
              <w:rPr>
                <w:sz w:val="24"/>
                <w:szCs w:val="24"/>
              </w:rPr>
              <w:t>C</w:t>
            </w:r>
          </w:p>
        </w:tc>
        <w:tc>
          <w:tcPr>
            <w:tcW w:w="5171" w:type="dxa"/>
          </w:tcPr>
          <w:p w14:paraId="1C57A85E" w14:textId="7CAC326E" w:rsidR="00F20580" w:rsidRPr="00B915D3" w:rsidRDefault="2ED448D7" w:rsidP="00A36B6B">
            <w:pPr>
              <w:rPr>
                <w:sz w:val="24"/>
                <w:szCs w:val="24"/>
              </w:rPr>
            </w:pPr>
            <w:r w:rsidRPr="00B915D3">
              <w:rPr>
                <w:sz w:val="24"/>
                <w:szCs w:val="24"/>
              </w:rPr>
              <w:t>1 (viena) testējamā materiāla savākšanas komplekta</w:t>
            </w:r>
            <w:r w:rsidRPr="00B915D3">
              <w:rPr>
                <w:sz w:val="24"/>
                <w:szCs w:val="24"/>
                <w:lang w:eastAsia="lv-LV"/>
              </w:rPr>
              <w:t xml:space="preserve"> cena ar</w:t>
            </w:r>
            <w:r w:rsidRPr="00B915D3">
              <w:rPr>
                <w:sz w:val="24"/>
                <w:szCs w:val="24"/>
              </w:rPr>
              <w:t xml:space="preserve"> piegādi </w:t>
            </w:r>
            <w:r w:rsidR="67297B9E" w:rsidRPr="00B915D3">
              <w:rPr>
                <w:sz w:val="24"/>
                <w:szCs w:val="24"/>
              </w:rPr>
              <w:t>Dienesta noteiktām ārstniecības iestād</w:t>
            </w:r>
            <w:r w:rsidRPr="00B915D3">
              <w:rPr>
                <w:sz w:val="24"/>
                <w:szCs w:val="24"/>
              </w:rPr>
              <w:t>ēm</w:t>
            </w:r>
          </w:p>
        </w:tc>
        <w:tc>
          <w:tcPr>
            <w:tcW w:w="2551" w:type="dxa"/>
          </w:tcPr>
          <w:p w14:paraId="69E2D3B8" w14:textId="77777777" w:rsidR="00F20580" w:rsidRPr="00B915D3" w:rsidRDefault="2ED448D7" w:rsidP="00A36B6B">
            <w:pPr>
              <w:autoSpaceDE w:val="0"/>
              <w:autoSpaceDN w:val="0"/>
              <w:adjustRightInd w:val="0"/>
              <w:jc w:val="center"/>
              <w:rPr>
                <w:sz w:val="24"/>
                <w:szCs w:val="24"/>
              </w:rPr>
            </w:pPr>
            <w:r w:rsidRPr="00B915D3">
              <w:rPr>
                <w:sz w:val="24"/>
                <w:szCs w:val="24"/>
              </w:rPr>
              <w:t>30</w:t>
            </w:r>
          </w:p>
        </w:tc>
      </w:tr>
      <w:tr w:rsidR="00062E67" w:rsidRPr="00B915D3" w14:paraId="7C38D782" w14:textId="77777777" w:rsidTr="00D57970">
        <w:tc>
          <w:tcPr>
            <w:tcW w:w="1628" w:type="dxa"/>
            <w:tcBorders>
              <w:bottom w:val="single" w:sz="4" w:space="0" w:color="auto"/>
            </w:tcBorders>
          </w:tcPr>
          <w:p w14:paraId="03C1D871" w14:textId="77777777" w:rsidR="00F20580" w:rsidRPr="00B915D3" w:rsidRDefault="2ED448D7" w:rsidP="00A36B6B">
            <w:pPr>
              <w:autoSpaceDE w:val="0"/>
              <w:autoSpaceDN w:val="0"/>
              <w:adjustRightInd w:val="0"/>
              <w:jc w:val="center"/>
              <w:rPr>
                <w:sz w:val="24"/>
                <w:szCs w:val="24"/>
              </w:rPr>
            </w:pPr>
            <w:r w:rsidRPr="00B915D3">
              <w:rPr>
                <w:sz w:val="24"/>
                <w:szCs w:val="24"/>
              </w:rPr>
              <w:t>STI</w:t>
            </w:r>
          </w:p>
        </w:tc>
        <w:tc>
          <w:tcPr>
            <w:tcW w:w="5171" w:type="dxa"/>
            <w:tcBorders>
              <w:bottom w:val="single" w:sz="4" w:space="0" w:color="auto"/>
            </w:tcBorders>
          </w:tcPr>
          <w:p w14:paraId="3E991967" w14:textId="69C38FF3" w:rsidR="00F20580" w:rsidRPr="00B915D3" w:rsidRDefault="2ED448D7" w:rsidP="00A36B6B">
            <w:pPr>
              <w:rPr>
                <w:sz w:val="24"/>
                <w:szCs w:val="24"/>
              </w:rPr>
            </w:pPr>
            <w:r w:rsidRPr="00B915D3">
              <w:rPr>
                <w:sz w:val="24"/>
                <w:szCs w:val="24"/>
              </w:rPr>
              <w:t xml:space="preserve">1 (viena) komplekta transportēšana no </w:t>
            </w:r>
            <w:r w:rsidR="0D038CCE" w:rsidRPr="00B915D3">
              <w:rPr>
                <w:sz w:val="24"/>
                <w:szCs w:val="24"/>
              </w:rPr>
              <w:t>Dienesta noteiktām ārstniecības iestād</w:t>
            </w:r>
            <w:r w:rsidRPr="00B915D3">
              <w:rPr>
                <w:sz w:val="24"/>
                <w:szCs w:val="24"/>
              </w:rPr>
              <w:t xml:space="preserve">ēm uz laboratoriju, nodotā parauga izmeklēšana un </w:t>
            </w:r>
            <w:proofErr w:type="spellStart"/>
            <w:r w:rsidRPr="00B915D3">
              <w:rPr>
                <w:sz w:val="24"/>
                <w:szCs w:val="24"/>
              </w:rPr>
              <w:t>skrīningtestēšanas</w:t>
            </w:r>
            <w:proofErr w:type="spellEnd"/>
            <w:r w:rsidRPr="00B915D3">
              <w:rPr>
                <w:sz w:val="24"/>
                <w:szCs w:val="24"/>
              </w:rPr>
              <w:t xml:space="preserve"> FIT izmeklējumu rezultātu paziņošana</w:t>
            </w:r>
          </w:p>
        </w:tc>
        <w:tc>
          <w:tcPr>
            <w:tcW w:w="2551" w:type="dxa"/>
          </w:tcPr>
          <w:p w14:paraId="127060A8" w14:textId="77777777" w:rsidR="00F20580" w:rsidRPr="00B915D3" w:rsidRDefault="2ED448D7" w:rsidP="00D57970">
            <w:pPr>
              <w:autoSpaceDE w:val="0"/>
              <w:autoSpaceDN w:val="0"/>
              <w:adjustRightInd w:val="0"/>
              <w:jc w:val="center"/>
              <w:rPr>
                <w:sz w:val="24"/>
                <w:szCs w:val="24"/>
              </w:rPr>
            </w:pPr>
            <w:r w:rsidRPr="00B915D3">
              <w:rPr>
                <w:sz w:val="24"/>
                <w:szCs w:val="24"/>
              </w:rPr>
              <w:t>10</w:t>
            </w:r>
          </w:p>
        </w:tc>
      </w:tr>
      <w:tr w:rsidR="00062E67" w:rsidRPr="00B915D3" w14:paraId="42867701" w14:textId="77777777" w:rsidTr="00D57970">
        <w:tc>
          <w:tcPr>
            <w:tcW w:w="1628" w:type="dxa"/>
            <w:tcBorders>
              <w:bottom w:val="single" w:sz="4" w:space="0" w:color="auto"/>
            </w:tcBorders>
          </w:tcPr>
          <w:p w14:paraId="2BB08532" w14:textId="77777777" w:rsidR="00F20580" w:rsidRPr="00B915D3" w:rsidRDefault="2ED448D7" w:rsidP="00A36B6B">
            <w:pPr>
              <w:autoSpaceDE w:val="0"/>
              <w:autoSpaceDN w:val="0"/>
              <w:adjustRightInd w:val="0"/>
              <w:jc w:val="center"/>
              <w:rPr>
                <w:sz w:val="24"/>
                <w:szCs w:val="24"/>
              </w:rPr>
            </w:pPr>
            <w:r w:rsidRPr="00B915D3">
              <w:rPr>
                <w:sz w:val="24"/>
                <w:szCs w:val="24"/>
              </w:rPr>
              <w:t>KC</w:t>
            </w:r>
          </w:p>
        </w:tc>
        <w:tc>
          <w:tcPr>
            <w:tcW w:w="5171" w:type="dxa"/>
            <w:tcBorders>
              <w:bottom w:val="single" w:sz="4" w:space="0" w:color="auto"/>
            </w:tcBorders>
          </w:tcPr>
          <w:p w14:paraId="2DF2A974" w14:textId="77777777" w:rsidR="00F20580" w:rsidRPr="00B915D3" w:rsidRDefault="2ED448D7" w:rsidP="00A36B6B">
            <w:pPr>
              <w:rPr>
                <w:sz w:val="24"/>
                <w:szCs w:val="24"/>
              </w:rPr>
            </w:pPr>
            <w:r w:rsidRPr="00B915D3">
              <w:rPr>
                <w:sz w:val="24"/>
                <w:szCs w:val="24"/>
              </w:rPr>
              <w:t xml:space="preserve">1 (viena) testa komplekta un tā apstrādes kopējā cena </w:t>
            </w:r>
            <w:r w:rsidRPr="00B915D3">
              <w:rPr>
                <w:i/>
                <w:iCs/>
                <w:sz w:val="24"/>
                <w:szCs w:val="24"/>
              </w:rPr>
              <w:t>(KC = STI + C)</w:t>
            </w:r>
          </w:p>
        </w:tc>
        <w:tc>
          <w:tcPr>
            <w:tcW w:w="2551" w:type="dxa"/>
          </w:tcPr>
          <w:p w14:paraId="515B9C42" w14:textId="77777777" w:rsidR="00F20580" w:rsidRPr="00B915D3" w:rsidRDefault="2ED448D7" w:rsidP="00A36B6B">
            <w:pPr>
              <w:autoSpaceDE w:val="0"/>
              <w:autoSpaceDN w:val="0"/>
              <w:adjustRightInd w:val="0"/>
              <w:jc w:val="center"/>
              <w:rPr>
                <w:sz w:val="24"/>
                <w:szCs w:val="24"/>
              </w:rPr>
            </w:pPr>
            <w:r w:rsidRPr="00B915D3">
              <w:rPr>
                <w:sz w:val="24"/>
                <w:szCs w:val="24"/>
              </w:rPr>
              <w:t>60</w:t>
            </w:r>
          </w:p>
        </w:tc>
      </w:tr>
      <w:tr w:rsidR="00F20580" w:rsidRPr="00B915D3" w14:paraId="4DD7DA45" w14:textId="77777777" w:rsidTr="00D57970">
        <w:tc>
          <w:tcPr>
            <w:tcW w:w="1628" w:type="dxa"/>
            <w:tcBorders>
              <w:left w:val="nil"/>
              <w:bottom w:val="nil"/>
              <w:right w:val="nil"/>
            </w:tcBorders>
          </w:tcPr>
          <w:p w14:paraId="3B9031D6" w14:textId="77777777" w:rsidR="00F20580" w:rsidRPr="00B915D3" w:rsidRDefault="00F20580" w:rsidP="00A36B6B">
            <w:pPr>
              <w:autoSpaceDE w:val="0"/>
              <w:autoSpaceDN w:val="0"/>
              <w:adjustRightInd w:val="0"/>
              <w:rPr>
                <w:sz w:val="24"/>
                <w:szCs w:val="24"/>
              </w:rPr>
            </w:pPr>
          </w:p>
        </w:tc>
        <w:tc>
          <w:tcPr>
            <w:tcW w:w="5171" w:type="dxa"/>
            <w:tcBorders>
              <w:left w:val="nil"/>
              <w:bottom w:val="nil"/>
            </w:tcBorders>
          </w:tcPr>
          <w:p w14:paraId="25D4BBBB" w14:textId="77777777" w:rsidR="00F20580" w:rsidRPr="00B915D3" w:rsidRDefault="2ED448D7" w:rsidP="00A36B6B">
            <w:pPr>
              <w:autoSpaceDE w:val="0"/>
              <w:autoSpaceDN w:val="0"/>
              <w:adjustRightInd w:val="0"/>
              <w:jc w:val="right"/>
              <w:rPr>
                <w:sz w:val="24"/>
                <w:szCs w:val="24"/>
              </w:rPr>
            </w:pPr>
            <w:r w:rsidRPr="00B915D3">
              <w:rPr>
                <w:sz w:val="24"/>
                <w:szCs w:val="24"/>
              </w:rPr>
              <w:t>Kopā:</w:t>
            </w:r>
          </w:p>
        </w:tc>
        <w:tc>
          <w:tcPr>
            <w:tcW w:w="2551" w:type="dxa"/>
          </w:tcPr>
          <w:p w14:paraId="6D32B85E" w14:textId="77777777" w:rsidR="00F20580" w:rsidRPr="00B915D3" w:rsidRDefault="2ED448D7" w:rsidP="00A36B6B">
            <w:pPr>
              <w:autoSpaceDE w:val="0"/>
              <w:autoSpaceDN w:val="0"/>
              <w:adjustRightInd w:val="0"/>
              <w:jc w:val="center"/>
              <w:rPr>
                <w:sz w:val="24"/>
                <w:szCs w:val="24"/>
              </w:rPr>
            </w:pPr>
            <w:r w:rsidRPr="00B915D3">
              <w:rPr>
                <w:sz w:val="24"/>
                <w:szCs w:val="24"/>
              </w:rPr>
              <w:t>100</w:t>
            </w:r>
          </w:p>
        </w:tc>
      </w:tr>
    </w:tbl>
    <w:p w14:paraId="342BA70F" w14:textId="77777777" w:rsidR="00F20580" w:rsidRPr="00B915D3" w:rsidRDefault="00F20580" w:rsidP="003205A9">
      <w:pPr>
        <w:tabs>
          <w:tab w:val="left" w:pos="1560"/>
        </w:tabs>
        <w:autoSpaceDE w:val="0"/>
        <w:autoSpaceDN w:val="0"/>
        <w:adjustRightInd w:val="0"/>
        <w:rPr>
          <w:sz w:val="24"/>
          <w:szCs w:val="24"/>
        </w:rPr>
      </w:pPr>
    </w:p>
    <w:p w14:paraId="09B4B53B" w14:textId="65E41C73" w:rsidR="00F20580" w:rsidRPr="00B915D3" w:rsidRDefault="2ED448D7" w:rsidP="00D735E7">
      <w:pPr>
        <w:pStyle w:val="ListParagraph"/>
        <w:numPr>
          <w:ilvl w:val="2"/>
          <w:numId w:val="11"/>
        </w:numPr>
        <w:tabs>
          <w:tab w:val="left" w:pos="1560"/>
        </w:tabs>
        <w:autoSpaceDE w:val="0"/>
        <w:autoSpaceDN w:val="0"/>
        <w:adjustRightInd w:val="0"/>
        <w:rPr>
          <w:sz w:val="24"/>
          <w:szCs w:val="24"/>
        </w:rPr>
      </w:pPr>
      <w:bookmarkStart w:id="13" w:name="_Hlk158791741"/>
      <w:r w:rsidRPr="00B915D3">
        <w:rPr>
          <w:sz w:val="24"/>
          <w:szCs w:val="24"/>
        </w:rPr>
        <w:t>Piedāvājumu vērtēšanas metodika punktu aprēķināšanai</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2126"/>
        <w:gridCol w:w="2551"/>
        <w:gridCol w:w="3119"/>
      </w:tblGrid>
      <w:tr w:rsidR="00062E67" w:rsidRPr="00B915D3" w14:paraId="75DD7D51" w14:textId="77777777" w:rsidTr="60389208">
        <w:tc>
          <w:tcPr>
            <w:tcW w:w="1702" w:type="dxa"/>
          </w:tcPr>
          <w:bookmarkEnd w:id="13"/>
          <w:p w14:paraId="7499568C" w14:textId="77777777" w:rsidR="00F20580" w:rsidRPr="00B915D3" w:rsidRDefault="2ED448D7" w:rsidP="60389208">
            <w:pPr>
              <w:pStyle w:val="ListParagraph"/>
              <w:ind w:left="0"/>
              <w:jc w:val="center"/>
              <w:rPr>
                <w:b/>
                <w:bCs/>
                <w:sz w:val="24"/>
                <w:szCs w:val="24"/>
              </w:rPr>
            </w:pPr>
            <w:r w:rsidRPr="00B915D3">
              <w:rPr>
                <w:rFonts w:ascii="Times New Roman,Bold" w:hAnsi="Times New Roman,Bold" w:cs="Times New Roman,Bold"/>
                <w:b/>
                <w:bCs/>
                <w:sz w:val="24"/>
                <w:szCs w:val="24"/>
              </w:rPr>
              <w:t>Apzīmējums</w:t>
            </w:r>
          </w:p>
        </w:tc>
        <w:tc>
          <w:tcPr>
            <w:tcW w:w="2126" w:type="dxa"/>
          </w:tcPr>
          <w:p w14:paraId="399A28F4" w14:textId="77777777" w:rsidR="00F20580" w:rsidRPr="00B915D3" w:rsidRDefault="2ED448D7" w:rsidP="60389208">
            <w:pPr>
              <w:pStyle w:val="ListParagraph"/>
              <w:ind w:left="0"/>
              <w:jc w:val="center"/>
              <w:rPr>
                <w:b/>
                <w:bCs/>
                <w:sz w:val="24"/>
                <w:szCs w:val="24"/>
              </w:rPr>
            </w:pPr>
            <w:r w:rsidRPr="00B915D3">
              <w:rPr>
                <w:b/>
                <w:bCs/>
                <w:sz w:val="24"/>
                <w:szCs w:val="24"/>
              </w:rPr>
              <w:t>K</w:t>
            </w:r>
            <w:r w:rsidRPr="00B915D3">
              <w:rPr>
                <w:rFonts w:ascii="Times New Roman,Bold" w:hAnsi="Times New Roman,Bold" w:cs="Times New Roman,Bold"/>
                <w:b/>
                <w:bCs/>
                <w:sz w:val="24"/>
                <w:szCs w:val="24"/>
              </w:rPr>
              <w:t>ritērijs</w:t>
            </w:r>
          </w:p>
        </w:tc>
        <w:tc>
          <w:tcPr>
            <w:tcW w:w="2551" w:type="dxa"/>
          </w:tcPr>
          <w:p w14:paraId="6A21E84A" w14:textId="77777777" w:rsidR="00F20580" w:rsidRPr="00B915D3" w:rsidRDefault="2ED448D7" w:rsidP="60389208">
            <w:pPr>
              <w:pStyle w:val="ListParagraph"/>
              <w:ind w:left="0"/>
              <w:jc w:val="center"/>
              <w:rPr>
                <w:b/>
                <w:bCs/>
                <w:sz w:val="24"/>
                <w:szCs w:val="24"/>
              </w:rPr>
            </w:pPr>
            <w:r w:rsidRPr="00B915D3">
              <w:rPr>
                <w:b/>
                <w:bCs/>
                <w:sz w:val="24"/>
                <w:szCs w:val="24"/>
              </w:rPr>
              <w:t>Metodika</w:t>
            </w:r>
          </w:p>
        </w:tc>
        <w:tc>
          <w:tcPr>
            <w:tcW w:w="3119" w:type="dxa"/>
          </w:tcPr>
          <w:p w14:paraId="31D93BF2" w14:textId="77777777" w:rsidR="00F20580" w:rsidRPr="00B915D3" w:rsidRDefault="2ED448D7" w:rsidP="60389208">
            <w:pPr>
              <w:pStyle w:val="ListParagraph"/>
              <w:ind w:left="0"/>
              <w:jc w:val="center"/>
              <w:rPr>
                <w:b/>
                <w:bCs/>
                <w:sz w:val="24"/>
                <w:szCs w:val="24"/>
              </w:rPr>
            </w:pPr>
            <w:r w:rsidRPr="00B915D3">
              <w:rPr>
                <w:b/>
                <w:bCs/>
                <w:sz w:val="24"/>
                <w:szCs w:val="24"/>
              </w:rPr>
              <w:t>Formula</w:t>
            </w:r>
          </w:p>
        </w:tc>
      </w:tr>
      <w:tr w:rsidR="00062E67" w:rsidRPr="00B915D3" w14:paraId="2B9D3F1A" w14:textId="77777777" w:rsidTr="60389208">
        <w:tc>
          <w:tcPr>
            <w:tcW w:w="1702" w:type="dxa"/>
            <w:vAlign w:val="center"/>
          </w:tcPr>
          <w:p w14:paraId="4D1D746D" w14:textId="77777777" w:rsidR="00F20580" w:rsidRPr="00B915D3" w:rsidRDefault="2ED448D7" w:rsidP="60389208">
            <w:pPr>
              <w:pStyle w:val="ListParagraph"/>
              <w:ind w:left="0"/>
              <w:jc w:val="center"/>
              <w:rPr>
                <w:b/>
                <w:bCs/>
                <w:sz w:val="24"/>
                <w:szCs w:val="24"/>
              </w:rPr>
            </w:pPr>
            <w:r w:rsidRPr="00B915D3">
              <w:rPr>
                <w:sz w:val="24"/>
                <w:szCs w:val="24"/>
              </w:rPr>
              <w:t>C</w:t>
            </w:r>
          </w:p>
        </w:tc>
        <w:tc>
          <w:tcPr>
            <w:tcW w:w="2126" w:type="dxa"/>
            <w:vAlign w:val="center"/>
          </w:tcPr>
          <w:p w14:paraId="7E0857EE" w14:textId="77777777" w:rsidR="00F20580" w:rsidRPr="00B915D3" w:rsidRDefault="2ED448D7" w:rsidP="00A36B6B">
            <w:pPr>
              <w:autoSpaceDE w:val="0"/>
              <w:autoSpaceDN w:val="0"/>
              <w:adjustRightInd w:val="0"/>
              <w:jc w:val="center"/>
              <w:rPr>
                <w:rFonts w:ascii="Times New Roman,Bold" w:hAnsi="Times New Roman,Bold" w:cs="Times New Roman,Bold"/>
                <w:b/>
                <w:bCs/>
                <w:sz w:val="24"/>
                <w:szCs w:val="24"/>
              </w:rPr>
            </w:pPr>
            <w:r w:rsidRPr="00B915D3">
              <w:rPr>
                <w:rFonts w:ascii="Times New Roman,Bold" w:hAnsi="Times New Roman,Bold" w:cs="Times New Roman,Bold"/>
                <w:b/>
                <w:bCs/>
                <w:sz w:val="24"/>
                <w:szCs w:val="24"/>
              </w:rPr>
              <w:t>Finanšu</w:t>
            </w:r>
          </w:p>
          <w:p w14:paraId="2122399A" w14:textId="77777777" w:rsidR="00F20580" w:rsidRPr="00B915D3" w:rsidRDefault="2ED448D7" w:rsidP="00A36B6B">
            <w:pPr>
              <w:autoSpaceDE w:val="0"/>
              <w:autoSpaceDN w:val="0"/>
              <w:adjustRightInd w:val="0"/>
              <w:jc w:val="center"/>
              <w:rPr>
                <w:rFonts w:ascii="Times New Roman,Bold" w:hAnsi="Times New Roman,Bold" w:cs="Times New Roman,Bold"/>
                <w:b/>
                <w:bCs/>
                <w:sz w:val="24"/>
                <w:szCs w:val="24"/>
              </w:rPr>
            </w:pPr>
            <w:r w:rsidRPr="00B915D3">
              <w:rPr>
                <w:rFonts w:ascii="Times New Roman,Bold" w:hAnsi="Times New Roman,Bold" w:cs="Times New Roman,Bold"/>
                <w:b/>
                <w:bCs/>
                <w:sz w:val="24"/>
                <w:szCs w:val="24"/>
              </w:rPr>
              <w:t>piedāvājums</w:t>
            </w:r>
          </w:p>
          <w:p w14:paraId="39089167" w14:textId="741CB878" w:rsidR="00F20580" w:rsidRPr="00B915D3" w:rsidRDefault="2ED448D7" w:rsidP="00A36B6B">
            <w:pPr>
              <w:autoSpaceDE w:val="0"/>
              <w:autoSpaceDN w:val="0"/>
              <w:adjustRightInd w:val="0"/>
              <w:jc w:val="center"/>
              <w:rPr>
                <w:sz w:val="24"/>
                <w:szCs w:val="24"/>
              </w:rPr>
            </w:pPr>
            <w:r w:rsidRPr="00B915D3">
              <w:rPr>
                <w:sz w:val="24"/>
                <w:szCs w:val="24"/>
              </w:rPr>
              <w:t>1 (viena) testējamā materiāla savākšanas komplekta</w:t>
            </w:r>
            <w:r w:rsidRPr="00B915D3">
              <w:rPr>
                <w:sz w:val="24"/>
                <w:szCs w:val="24"/>
                <w:lang w:eastAsia="lv-LV"/>
              </w:rPr>
              <w:t xml:space="preserve"> cena ar</w:t>
            </w:r>
            <w:r w:rsidRPr="00B915D3">
              <w:rPr>
                <w:sz w:val="24"/>
                <w:szCs w:val="24"/>
              </w:rPr>
              <w:t xml:space="preserve"> piegādi </w:t>
            </w:r>
            <w:r w:rsidR="38573294" w:rsidRPr="00B915D3">
              <w:rPr>
                <w:sz w:val="24"/>
                <w:szCs w:val="24"/>
              </w:rPr>
              <w:t>Dienesta noteiktām ārstniecības iestād</w:t>
            </w:r>
            <w:r w:rsidRPr="00B915D3">
              <w:rPr>
                <w:sz w:val="24"/>
                <w:szCs w:val="24"/>
              </w:rPr>
              <w:t>ēm</w:t>
            </w:r>
          </w:p>
        </w:tc>
        <w:tc>
          <w:tcPr>
            <w:tcW w:w="2551" w:type="dxa"/>
            <w:vAlign w:val="center"/>
          </w:tcPr>
          <w:p w14:paraId="18BEE8B3" w14:textId="77777777" w:rsidR="00F20580" w:rsidRPr="00B915D3" w:rsidRDefault="2ED448D7" w:rsidP="00A36B6B">
            <w:pPr>
              <w:autoSpaceDE w:val="0"/>
              <w:autoSpaceDN w:val="0"/>
              <w:adjustRightInd w:val="0"/>
              <w:jc w:val="center"/>
              <w:rPr>
                <w:sz w:val="24"/>
                <w:szCs w:val="24"/>
              </w:rPr>
            </w:pPr>
            <w:r w:rsidRPr="00B915D3">
              <w:rPr>
                <w:sz w:val="24"/>
                <w:szCs w:val="24"/>
              </w:rPr>
              <w:t>Maksimālo punktu</w:t>
            </w:r>
          </w:p>
          <w:p w14:paraId="6EF1CB0E" w14:textId="77777777" w:rsidR="00F20580" w:rsidRPr="00B915D3" w:rsidRDefault="2ED448D7" w:rsidP="00A36B6B">
            <w:pPr>
              <w:autoSpaceDE w:val="0"/>
              <w:autoSpaceDN w:val="0"/>
              <w:adjustRightInd w:val="0"/>
              <w:jc w:val="center"/>
              <w:rPr>
                <w:sz w:val="24"/>
                <w:szCs w:val="24"/>
              </w:rPr>
            </w:pPr>
            <w:r w:rsidRPr="00B915D3">
              <w:rPr>
                <w:sz w:val="24"/>
                <w:szCs w:val="24"/>
              </w:rPr>
              <w:t>skaitu piešķir</w:t>
            </w:r>
          </w:p>
          <w:p w14:paraId="4D07C27C" w14:textId="77777777" w:rsidR="00F20580" w:rsidRPr="00B915D3" w:rsidRDefault="2ED448D7" w:rsidP="00A36B6B">
            <w:pPr>
              <w:autoSpaceDE w:val="0"/>
              <w:autoSpaceDN w:val="0"/>
              <w:adjustRightInd w:val="0"/>
              <w:jc w:val="center"/>
              <w:rPr>
                <w:sz w:val="24"/>
                <w:szCs w:val="24"/>
              </w:rPr>
            </w:pPr>
            <w:r w:rsidRPr="00B915D3">
              <w:rPr>
                <w:sz w:val="24"/>
                <w:szCs w:val="24"/>
              </w:rPr>
              <w:t xml:space="preserve">par </w:t>
            </w:r>
          </w:p>
          <w:p w14:paraId="3DBCE630" w14:textId="77777777" w:rsidR="00F20580" w:rsidRPr="00B915D3" w:rsidRDefault="2ED448D7" w:rsidP="00A36B6B">
            <w:pPr>
              <w:autoSpaceDE w:val="0"/>
              <w:autoSpaceDN w:val="0"/>
              <w:adjustRightInd w:val="0"/>
              <w:jc w:val="center"/>
              <w:rPr>
                <w:sz w:val="24"/>
                <w:szCs w:val="24"/>
              </w:rPr>
            </w:pPr>
            <w:r w:rsidRPr="00B915D3">
              <w:rPr>
                <w:sz w:val="24"/>
                <w:szCs w:val="24"/>
              </w:rPr>
              <w:t>viszemāko piedāvāto</w:t>
            </w:r>
          </w:p>
          <w:p w14:paraId="12D7A2CC" w14:textId="77777777" w:rsidR="00F20580" w:rsidRPr="00B915D3" w:rsidRDefault="2ED448D7" w:rsidP="00A36B6B">
            <w:pPr>
              <w:autoSpaceDE w:val="0"/>
              <w:autoSpaceDN w:val="0"/>
              <w:adjustRightInd w:val="0"/>
              <w:jc w:val="center"/>
              <w:rPr>
                <w:sz w:val="24"/>
                <w:szCs w:val="24"/>
              </w:rPr>
            </w:pPr>
            <w:r w:rsidRPr="00B915D3">
              <w:rPr>
                <w:sz w:val="24"/>
                <w:szCs w:val="24"/>
              </w:rPr>
              <w:t>viena testa komplekta sagatavošanas un piegādes cenu. Pārējo</w:t>
            </w:r>
          </w:p>
          <w:p w14:paraId="758D1A0A" w14:textId="77777777" w:rsidR="00F20580" w:rsidRPr="00B915D3" w:rsidRDefault="2ED448D7" w:rsidP="00A36B6B">
            <w:pPr>
              <w:autoSpaceDE w:val="0"/>
              <w:autoSpaceDN w:val="0"/>
              <w:adjustRightInd w:val="0"/>
              <w:jc w:val="center"/>
              <w:rPr>
                <w:sz w:val="24"/>
                <w:szCs w:val="24"/>
              </w:rPr>
            </w:pPr>
            <w:r w:rsidRPr="00B915D3">
              <w:rPr>
                <w:sz w:val="24"/>
                <w:szCs w:val="24"/>
              </w:rPr>
              <w:t>piedāvājumu</w:t>
            </w:r>
          </w:p>
          <w:p w14:paraId="412CD8BC" w14:textId="77777777" w:rsidR="00F20580" w:rsidRPr="00B915D3" w:rsidRDefault="2ED448D7" w:rsidP="00A36B6B">
            <w:pPr>
              <w:autoSpaceDE w:val="0"/>
              <w:autoSpaceDN w:val="0"/>
              <w:adjustRightInd w:val="0"/>
              <w:jc w:val="center"/>
              <w:rPr>
                <w:sz w:val="24"/>
                <w:szCs w:val="24"/>
              </w:rPr>
            </w:pPr>
            <w:r w:rsidRPr="00B915D3">
              <w:rPr>
                <w:sz w:val="24"/>
                <w:szCs w:val="24"/>
              </w:rPr>
              <w:t>izdevīguma punktus</w:t>
            </w:r>
          </w:p>
          <w:p w14:paraId="70837BBC" w14:textId="77777777" w:rsidR="00F20580" w:rsidRPr="00B915D3" w:rsidRDefault="2ED448D7" w:rsidP="00A36B6B">
            <w:pPr>
              <w:autoSpaceDE w:val="0"/>
              <w:autoSpaceDN w:val="0"/>
              <w:adjustRightInd w:val="0"/>
              <w:jc w:val="center"/>
              <w:rPr>
                <w:sz w:val="24"/>
                <w:szCs w:val="24"/>
              </w:rPr>
            </w:pPr>
            <w:r w:rsidRPr="00B915D3">
              <w:rPr>
                <w:sz w:val="24"/>
                <w:szCs w:val="24"/>
              </w:rPr>
              <w:t>aprēķina saskaņā ar</w:t>
            </w:r>
          </w:p>
          <w:p w14:paraId="7F2EDA86" w14:textId="77777777" w:rsidR="00F20580" w:rsidRPr="00B915D3" w:rsidRDefault="2ED448D7" w:rsidP="60389208">
            <w:pPr>
              <w:pStyle w:val="ListParagraph"/>
              <w:ind w:left="0"/>
              <w:jc w:val="center"/>
              <w:rPr>
                <w:b/>
                <w:bCs/>
                <w:sz w:val="24"/>
                <w:szCs w:val="24"/>
              </w:rPr>
            </w:pPr>
            <w:r w:rsidRPr="00B915D3">
              <w:rPr>
                <w:sz w:val="24"/>
                <w:szCs w:val="24"/>
              </w:rPr>
              <w:t>formulu.</w:t>
            </w:r>
          </w:p>
        </w:tc>
        <w:tc>
          <w:tcPr>
            <w:tcW w:w="3119" w:type="dxa"/>
            <w:vAlign w:val="center"/>
          </w:tcPr>
          <w:p w14:paraId="43823101" w14:textId="77777777" w:rsidR="00F20580" w:rsidRPr="00B915D3" w:rsidRDefault="00F20580" w:rsidP="00A36B6B">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1061"/>
            </w:tblGrid>
            <w:tr w:rsidR="00062E67" w:rsidRPr="00B915D3" w14:paraId="73E14A86" w14:textId="77777777" w:rsidTr="60389208">
              <w:tc>
                <w:tcPr>
                  <w:tcW w:w="1060" w:type="dxa"/>
                  <w:tcBorders>
                    <w:top w:val="nil"/>
                    <w:left w:val="nil"/>
                    <w:right w:val="nil"/>
                  </w:tcBorders>
                </w:tcPr>
                <w:p w14:paraId="749EC39C" w14:textId="77777777" w:rsidR="00F20580" w:rsidRPr="00B915D3" w:rsidRDefault="00F20580" w:rsidP="00A36B6B">
                  <w:pPr>
                    <w:autoSpaceDE w:val="0"/>
                    <w:autoSpaceDN w:val="0"/>
                    <w:adjustRightInd w:val="0"/>
                    <w:jc w:val="center"/>
                  </w:pPr>
                </w:p>
                <w:p w14:paraId="09C3261F" w14:textId="77777777" w:rsidR="00F20580" w:rsidRPr="00B915D3" w:rsidRDefault="2ED448D7" w:rsidP="00A36B6B">
                  <w:pPr>
                    <w:autoSpaceDE w:val="0"/>
                    <w:autoSpaceDN w:val="0"/>
                    <w:adjustRightInd w:val="0"/>
                    <w:jc w:val="center"/>
                    <w:rPr>
                      <w:sz w:val="14"/>
                      <w:szCs w:val="14"/>
                    </w:rPr>
                  </w:pPr>
                  <w:r w:rsidRPr="00B915D3">
                    <w:t xml:space="preserve">C </w:t>
                  </w:r>
                  <w:r w:rsidRPr="00B915D3">
                    <w:rPr>
                      <w:sz w:val="14"/>
                      <w:szCs w:val="14"/>
                    </w:rPr>
                    <w:t>min</w:t>
                  </w:r>
                </w:p>
              </w:tc>
              <w:tc>
                <w:tcPr>
                  <w:tcW w:w="1061" w:type="dxa"/>
                  <w:vMerge w:val="restart"/>
                  <w:tcBorders>
                    <w:top w:val="nil"/>
                    <w:left w:val="nil"/>
                    <w:bottom w:val="nil"/>
                    <w:right w:val="nil"/>
                  </w:tcBorders>
                </w:tcPr>
                <w:p w14:paraId="1E9A1CD9" w14:textId="77777777" w:rsidR="00F20580" w:rsidRPr="00B915D3" w:rsidRDefault="00F20580" w:rsidP="00A36B6B">
                  <w:pPr>
                    <w:autoSpaceDE w:val="0"/>
                    <w:autoSpaceDN w:val="0"/>
                    <w:adjustRightInd w:val="0"/>
                    <w:jc w:val="center"/>
                  </w:pPr>
                </w:p>
                <w:p w14:paraId="19518368" w14:textId="77777777" w:rsidR="00F20580" w:rsidRPr="00B915D3" w:rsidRDefault="00F20580" w:rsidP="00A36B6B">
                  <w:pPr>
                    <w:autoSpaceDE w:val="0"/>
                    <w:autoSpaceDN w:val="0"/>
                    <w:adjustRightInd w:val="0"/>
                    <w:jc w:val="center"/>
                  </w:pPr>
                </w:p>
                <w:p w14:paraId="672AE6B3" w14:textId="77777777" w:rsidR="00F20580" w:rsidRPr="00B915D3" w:rsidRDefault="2ED448D7" w:rsidP="00A36B6B">
                  <w:pPr>
                    <w:autoSpaceDE w:val="0"/>
                    <w:autoSpaceDN w:val="0"/>
                    <w:adjustRightInd w:val="0"/>
                    <w:jc w:val="center"/>
                  </w:pPr>
                  <w:r w:rsidRPr="00B915D3">
                    <w:t>X  30</w:t>
                  </w:r>
                </w:p>
              </w:tc>
            </w:tr>
            <w:tr w:rsidR="00062E67" w:rsidRPr="00B915D3" w14:paraId="2DDB2C30" w14:textId="77777777" w:rsidTr="60389208">
              <w:trPr>
                <w:trHeight w:val="519"/>
              </w:trPr>
              <w:tc>
                <w:tcPr>
                  <w:tcW w:w="1060" w:type="dxa"/>
                  <w:tcBorders>
                    <w:left w:val="nil"/>
                    <w:bottom w:val="nil"/>
                    <w:right w:val="nil"/>
                  </w:tcBorders>
                </w:tcPr>
                <w:p w14:paraId="24F4ED4B" w14:textId="77777777" w:rsidR="00F20580" w:rsidRPr="00B915D3" w:rsidRDefault="2ED448D7" w:rsidP="00A36B6B">
                  <w:pPr>
                    <w:autoSpaceDE w:val="0"/>
                    <w:autoSpaceDN w:val="0"/>
                    <w:adjustRightInd w:val="0"/>
                    <w:jc w:val="center"/>
                  </w:pPr>
                  <w:r w:rsidRPr="00B915D3">
                    <w:t xml:space="preserve">C </w:t>
                  </w:r>
                  <w:r w:rsidRPr="00B915D3">
                    <w:rPr>
                      <w:sz w:val="14"/>
                      <w:szCs w:val="14"/>
                    </w:rPr>
                    <w:t>P</w:t>
                  </w:r>
                </w:p>
              </w:tc>
              <w:tc>
                <w:tcPr>
                  <w:tcW w:w="1061" w:type="dxa"/>
                  <w:vMerge/>
                </w:tcPr>
                <w:p w14:paraId="63401E66" w14:textId="77777777" w:rsidR="00F20580" w:rsidRPr="00B915D3" w:rsidRDefault="00F20580" w:rsidP="00A36B6B">
                  <w:pPr>
                    <w:autoSpaceDE w:val="0"/>
                    <w:autoSpaceDN w:val="0"/>
                    <w:adjustRightInd w:val="0"/>
                    <w:jc w:val="center"/>
                  </w:pPr>
                </w:p>
              </w:tc>
            </w:tr>
          </w:tbl>
          <w:p w14:paraId="4C3AEDF3" w14:textId="77777777" w:rsidR="00F20580" w:rsidRPr="00B915D3" w:rsidRDefault="2ED448D7" w:rsidP="00A36B6B">
            <w:pPr>
              <w:autoSpaceDE w:val="0"/>
              <w:autoSpaceDN w:val="0"/>
              <w:adjustRightInd w:val="0"/>
              <w:jc w:val="center"/>
            </w:pPr>
            <w:r w:rsidRPr="00B915D3">
              <w:t>kur:</w:t>
            </w:r>
          </w:p>
          <w:p w14:paraId="0BC76C2E" w14:textId="77777777" w:rsidR="00F20580" w:rsidRPr="00B915D3" w:rsidRDefault="2ED448D7" w:rsidP="00A36B6B">
            <w:pPr>
              <w:autoSpaceDE w:val="0"/>
              <w:autoSpaceDN w:val="0"/>
              <w:adjustRightInd w:val="0"/>
            </w:pPr>
            <w:r w:rsidRPr="00B915D3">
              <w:t xml:space="preserve">C </w:t>
            </w:r>
            <w:r w:rsidRPr="00B915D3">
              <w:rPr>
                <w:sz w:val="14"/>
                <w:szCs w:val="14"/>
              </w:rPr>
              <w:t xml:space="preserve">min </w:t>
            </w:r>
            <w:r w:rsidRPr="00B915D3">
              <w:t xml:space="preserve">– viszemākā piedāvātā viena testa komplekta sagatavošanas un piegādes cena </w:t>
            </w:r>
          </w:p>
          <w:p w14:paraId="7C8DDF93" w14:textId="77777777" w:rsidR="00F20580" w:rsidRPr="00B915D3" w:rsidRDefault="2ED448D7" w:rsidP="00A36B6B">
            <w:pPr>
              <w:autoSpaceDE w:val="0"/>
              <w:autoSpaceDN w:val="0"/>
              <w:adjustRightInd w:val="0"/>
            </w:pPr>
            <w:r w:rsidRPr="00B915D3">
              <w:t xml:space="preserve">C </w:t>
            </w:r>
            <w:r w:rsidRPr="00B915D3">
              <w:rPr>
                <w:sz w:val="14"/>
                <w:szCs w:val="14"/>
              </w:rPr>
              <w:t xml:space="preserve">P </w:t>
            </w:r>
            <w:r w:rsidRPr="00B915D3">
              <w:t xml:space="preserve">– piedāvātā viena testa komplekta sagatavošanas un piegādes cena </w:t>
            </w:r>
          </w:p>
          <w:p w14:paraId="69C6F373" w14:textId="77777777" w:rsidR="00F20580" w:rsidRPr="00B915D3" w:rsidRDefault="2ED448D7" w:rsidP="00A36B6B">
            <w:pPr>
              <w:autoSpaceDE w:val="0"/>
              <w:autoSpaceDN w:val="0"/>
              <w:adjustRightInd w:val="0"/>
            </w:pPr>
            <w:r w:rsidRPr="00B915D3">
              <w:t>30 – maksimālais punktu</w:t>
            </w:r>
          </w:p>
          <w:p w14:paraId="10767618" w14:textId="77777777" w:rsidR="00F20580" w:rsidRPr="00B915D3" w:rsidRDefault="2ED448D7" w:rsidP="60389208">
            <w:pPr>
              <w:pStyle w:val="ListParagraph"/>
              <w:ind w:left="0"/>
              <w:rPr>
                <w:b/>
                <w:bCs/>
                <w:sz w:val="24"/>
                <w:szCs w:val="24"/>
              </w:rPr>
            </w:pPr>
            <w:r w:rsidRPr="00B915D3">
              <w:t>skaits</w:t>
            </w:r>
          </w:p>
        </w:tc>
      </w:tr>
      <w:tr w:rsidR="00062E67" w:rsidRPr="00B915D3" w14:paraId="4258462B" w14:textId="77777777" w:rsidTr="60389208">
        <w:tc>
          <w:tcPr>
            <w:tcW w:w="1702" w:type="dxa"/>
            <w:vAlign w:val="center"/>
          </w:tcPr>
          <w:p w14:paraId="4A8A8DC1" w14:textId="77777777" w:rsidR="00F20580" w:rsidRPr="00B915D3" w:rsidRDefault="2ED448D7" w:rsidP="60389208">
            <w:pPr>
              <w:pStyle w:val="ListParagraph"/>
              <w:ind w:left="0"/>
              <w:jc w:val="center"/>
              <w:rPr>
                <w:b/>
                <w:bCs/>
                <w:sz w:val="24"/>
                <w:szCs w:val="24"/>
              </w:rPr>
            </w:pPr>
            <w:r w:rsidRPr="00B915D3">
              <w:rPr>
                <w:sz w:val="24"/>
                <w:szCs w:val="24"/>
              </w:rPr>
              <w:t>STI</w:t>
            </w:r>
          </w:p>
        </w:tc>
        <w:tc>
          <w:tcPr>
            <w:tcW w:w="2126" w:type="dxa"/>
            <w:vAlign w:val="center"/>
          </w:tcPr>
          <w:p w14:paraId="406CFFA1" w14:textId="77777777" w:rsidR="00F20580" w:rsidRPr="00B915D3" w:rsidRDefault="2ED448D7" w:rsidP="00A36B6B">
            <w:pPr>
              <w:autoSpaceDE w:val="0"/>
              <w:autoSpaceDN w:val="0"/>
              <w:adjustRightInd w:val="0"/>
              <w:jc w:val="center"/>
              <w:rPr>
                <w:rFonts w:ascii="Times New Roman,Bold" w:hAnsi="Times New Roman,Bold" w:cs="Times New Roman,Bold"/>
                <w:b/>
                <w:bCs/>
                <w:sz w:val="24"/>
                <w:szCs w:val="24"/>
              </w:rPr>
            </w:pPr>
            <w:r w:rsidRPr="00B915D3">
              <w:rPr>
                <w:rFonts w:ascii="Times New Roman,Bold" w:hAnsi="Times New Roman,Bold" w:cs="Times New Roman,Bold"/>
                <w:b/>
                <w:bCs/>
                <w:sz w:val="24"/>
                <w:szCs w:val="24"/>
              </w:rPr>
              <w:t>Finanšu</w:t>
            </w:r>
          </w:p>
          <w:p w14:paraId="30978726" w14:textId="77777777" w:rsidR="00F20580" w:rsidRPr="00B915D3" w:rsidRDefault="2ED448D7" w:rsidP="00A36B6B">
            <w:pPr>
              <w:autoSpaceDE w:val="0"/>
              <w:autoSpaceDN w:val="0"/>
              <w:adjustRightInd w:val="0"/>
              <w:jc w:val="center"/>
              <w:rPr>
                <w:rFonts w:ascii="Times New Roman,Bold" w:hAnsi="Times New Roman,Bold" w:cs="Times New Roman,Bold"/>
                <w:b/>
                <w:bCs/>
                <w:sz w:val="24"/>
                <w:szCs w:val="24"/>
              </w:rPr>
            </w:pPr>
            <w:r w:rsidRPr="00B915D3">
              <w:rPr>
                <w:rFonts w:ascii="Times New Roman,Bold" w:hAnsi="Times New Roman,Bold" w:cs="Times New Roman,Bold"/>
                <w:b/>
                <w:bCs/>
                <w:sz w:val="24"/>
                <w:szCs w:val="24"/>
              </w:rPr>
              <w:t>piedāvājums</w:t>
            </w:r>
          </w:p>
          <w:p w14:paraId="40289778" w14:textId="3AF84BF8" w:rsidR="00F20580" w:rsidRPr="00B915D3" w:rsidRDefault="2ED448D7" w:rsidP="3E5F9A75">
            <w:pPr>
              <w:autoSpaceDE w:val="0"/>
              <w:autoSpaceDN w:val="0"/>
              <w:adjustRightInd w:val="0"/>
              <w:jc w:val="center"/>
              <w:rPr>
                <w:b/>
                <w:bCs/>
                <w:sz w:val="24"/>
                <w:szCs w:val="24"/>
              </w:rPr>
            </w:pPr>
            <w:r w:rsidRPr="00B915D3">
              <w:rPr>
                <w:sz w:val="24"/>
                <w:szCs w:val="24"/>
              </w:rPr>
              <w:t xml:space="preserve">1 (viena) komplekta </w:t>
            </w:r>
            <w:r w:rsidRPr="00B915D3">
              <w:rPr>
                <w:sz w:val="24"/>
                <w:szCs w:val="24"/>
              </w:rPr>
              <w:lastRenderedPageBreak/>
              <w:t xml:space="preserve">transportēšana no </w:t>
            </w:r>
            <w:r w:rsidR="7F08B93C" w:rsidRPr="00B915D3">
              <w:rPr>
                <w:sz w:val="24"/>
                <w:szCs w:val="24"/>
              </w:rPr>
              <w:t>Dienesta noteiktām ārstniecības iestād</w:t>
            </w:r>
            <w:r w:rsidRPr="00B915D3">
              <w:rPr>
                <w:sz w:val="24"/>
                <w:szCs w:val="24"/>
              </w:rPr>
              <w:t xml:space="preserve">ēm uz laboratoriju, nodotā parauga izmeklēšana un </w:t>
            </w:r>
            <w:proofErr w:type="spellStart"/>
            <w:r w:rsidRPr="00B915D3">
              <w:rPr>
                <w:sz w:val="24"/>
                <w:szCs w:val="24"/>
              </w:rPr>
              <w:t>skrīningtestēšanas</w:t>
            </w:r>
            <w:proofErr w:type="spellEnd"/>
            <w:r w:rsidRPr="00B915D3">
              <w:rPr>
                <w:sz w:val="24"/>
                <w:szCs w:val="24"/>
              </w:rPr>
              <w:t xml:space="preserve"> FIT izmeklējumu rezultātu paziņošana.</w:t>
            </w:r>
          </w:p>
        </w:tc>
        <w:tc>
          <w:tcPr>
            <w:tcW w:w="2551" w:type="dxa"/>
            <w:vAlign w:val="center"/>
          </w:tcPr>
          <w:p w14:paraId="7047A830" w14:textId="77777777" w:rsidR="00F20580" w:rsidRPr="00B915D3" w:rsidRDefault="2ED448D7" w:rsidP="00A36B6B">
            <w:pPr>
              <w:autoSpaceDE w:val="0"/>
              <w:autoSpaceDN w:val="0"/>
              <w:adjustRightInd w:val="0"/>
              <w:jc w:val="center"/>
              <w:rPr>
                <w:sz w:val="24"/>
                <w:szCs w:val="24"/>
              </w:rPr>
            </w:pPr>
            <w:r w:rsidRPr="00B915D3">
              <w:rPr>
                <w:sz w:val="24"/>
                <w:szCs w:val="24"/>
              </w:rPr>
              <w:lastRenderedPageBreak/>
              <w:t>Maksimālo punktu</w:t>
            </w:r>
          </w:p>
          <w:p w14:paraId="080C323A" w14:textId="77777777" w:rsidR="00F20580" w:rsidRPr="00B915D3" w:rsidRDefault="2ED448D7" w:rsidP="00A36B6B">
            <w:pPr>
              <w:autoSpaceDE w:val="0"/>
              <w:autoSpaceDN w:val="0"/>
              <w:adjustRightInd w:val="0"/>
              <w:jc w:val="center"/>
              <w:rPr>
                <w:sz w:val="24"/>
                <w:szCs w:val="24"/>
              </w:rPr>
            </w:pPr>
            <w:r w:rsidRPr="00B915D3">
              <w:rPr>
                <w:sz w:val="24"/>
                <w:szCs w:val="24"/>
              </w:rPr>
              <w:t>skaitu piešķir</w:t>
            </w:r>
          </w:p>
          <w:p w14:paraId="56EF870D" w14:textId="211952B8" w:rsidR="00F20580" w:rsidRPr="00B915D3" w:rsidRDefault="2ED448D7" w:rsidP="00A36B6B">
            <w:pPr>
              <w:autoSpaceDE w:val="0"/>
              <w:autoSpaceDN w:val="0"/>
              <w:adjustRightInd w:val="0"/>
              <w:jc w:val="center"/>
              <w:rPr>
                <w:sz w:val="24"/>
                <w:szCs w:val="24"/>
              </w:rPr>
            </w:pPr>
            <w:r w:rsidRPr="00B915D3">
              <w:rPr>
                <w:sz w:val="24"/>
                <w:szCs w:val="24"/>
              </w:rPr>
              <w:t xml:space="preserve">par viszemāko viena testa komplekta </w:t>
            </w:r>
            <w:r w:rsidRPr="00B915D3">
              <w:rPr>
                <w:sz w:val="24"/>
                <w:szCs w:val="24"/>
              </w:rPr>
              <w:lastRenderedPageBreak/>
              <w:t xml:space="preserve">transportēšanas, testēšanas, kā arī pacienta un ārsta </w:t>
            </w:r>
            <w:r w:rsidR="3D563A42" w:rsidRPr="00B915D3">
              <w:rPr>
                <w:sz w:val="24"/>
                <w:szCs w:val="24"/>
              </w:rPr>
              <w:t xml:space="preserve">nosūtītāja </w:t>
            </w:r>
            <w:r w:rsidRPr="00B915D3">
              <w:rPr>
                <w:sz w:val="24"/>
                <w:szCs w:val="24"/>
              </w:rPr>
              <w:t>informēšanas cenu.</w:t>
            </w:r>
          </w:p>
          <w:p w14:paraId="3E1CEF77" w14:textId="77777777" w:rsidR="00F20580" w:rsidRPr="00B915D3" w:rsidRDefault="2ED448D7" w:rsidP="00A36B6B">
            <w:pPr>
              <w:autoSpaceDE w:val="0"/>
              <w:autoSpaceDN w:val="0"/>
              <w:adjustRightInd w:val="0"/>
              <w:jc w:val="center"/>
              <w:rPr>
                <w:sz w:val="24"/>
                <w:szCs w:val="24"/>
              </w:rPr>
            </w:pPr>
            <w:r w:rsidRPr="00B915D3">
              <w:rPr>
                <w:sz w:val="24"/>
                <w:szCs w:val="24"/>
              </w:rPr>
              <w:t>Pārējo piedāvājumu</w:t>
            </w:r>
          </w:p>
          <w:p w14:paraId="771B77BA" w14:textId="77777777" w:rsidR="00F20580" w:rsidRPr="00B915D3" w:rsidRDefault="2ED448D7" w:rsidP="00A36B6B">
            <w:pPr>
              <w:autoSpaceDE w:val="0"/>
              <w:autoSpaceDN w:val="0"/>
              <w:adjustRightInd w:val="0"/>
              <w:jc w:val="center"/>
              <w:rPr>
                <w:sz w:val="24"/>
                <w:szCs w:val="24"/>
              </w:rPr>
            </w:pPr>
            <w:r w:rsidRPr="00B915D3">
              <w:rPr>
                <w:sz w:val="24"/>
                <w:szCs w:val="24"/>
              </w:rPr>
              <w:t>izdevīguma punktus</w:t>
            </w:r>
          </w:p>
          <w:p w14:paraId="73CD100E" w14:textId="77777777" w:rsidR="00F20580" w:rsidRPr="00B915D3" w:rsidRDefault="2ED448D7" w:rsidP="00A36B6B">
            <w:pPr>
              <w:autoSpaceDE w:val="0"/>
              <w:autoSpaceDN w:val="0"/>
              <w:adjustRightInd w:val="0"/>
              <w:jc w:val="center"/>
              <w:rPr>
                <w:sz w:val="24"/>
                <w:szCs w:val="24"/>
              </w:rPr>
            </w:pPr>
            <w:r w:rsidRPr="00B915D3">
              <w:rPr>
                <w:sz w:val="24"/>
                <w:szCs w:val="24"/>
              </w:rPr>
              <w:t>aprēķina saskaņā ar</w:t>
            </w:r>
          </w:p>
          <w:p w14:paraId="1CEDE219" w14:textId="77777777" w:rsidR="00F20580" w:rsidRPr="00B915D3" w:rsidRDefault="2ED448D7" w:rsidP="60389208">
            <w:pPr>
              <w:autoSpaceDE w:val="0"/>
              <w:autoSpaceDN w:val="0"/>
              <w:adjustRightInd w:val="0"/>
              <w:jc w:val="center"/>
              <w:rPr>
                <w:b/>
                <w:bCs/>
                <w:sz w:val="24"/>
                <w:szCs w:val="24"/>
              </w:rPr>
            </w:pPr>
            <w:r w:rsidRPr="00B915D3">
              <w:rPr>
                <w:sz w:val="24"/>
                <w:szCs w:val="24"/>
              </w:rPr>
              <w:t>formulu.</w:t>
            </w:r>
          </w:p>
        </w:tc>
        <w:tc>
          <w:tcPr>
            <w:tcW w:w="3119" w:type="dxa"/>
          </w:tcPr>
          <w:p w14:paraId="6D079A0B" w14:textId="77777777" w:rsidR="00F20580" w:rsidRPr="00B915D3" w:rsidRDefault="00F20580" w:rsidP="00A36B6B">
            <w:pPr>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82"/>
            </w:tblGrid>
            <w:tr w:rsidR="00062E67" w:rsidRPr="00B915D3" w14:paraId="05E7BCC1" w14:textId="77777777" w:rsidTr="60389208">
              <w:tc>
                <w:tcPr>
                  <w:tcW w:w="1139" w:type="dxa"/>
                  <w:tcBorders>
                    <w:top w:val="nil"/>
                    <w:left w:val="nil"/>
                    <w:right w:val="nil"/>
                  </w:tcBorders>
                </w:tcPr>
                <w:p w14:paraId="57AD8457" w14:textId="77777777" w:rsidR="00F20580" w:rsidRPr="00B915D3" w:rsidRDefault="00F20580" w:rsidP="00A36B6B">
                  <w:pPr>
                    <w:autoSpaceDE w:val="0"/>
                    <w:autoSpaceDN w:val="0"/>
                    <w:adjustRightInd w:val="0"/>
                  </w:pPr>
                </w:p>
                <w:p w14:paraId="36BAF09F" w14:textId="77777777" w:rsidR="00F20580" w:rsidRPr="00B915D3" w:rsidRDefault="2ED448D7" w:rsidP="00A36B6B">
                  <w:pPr>
                    <w:autoSpaceDE w:val="0"/>
                    <w:autoSpaceDN w:val="0"/>
                    <w:adjustRightInd w:val="0"/>
                    <w:rPr>
                      <w:sz w:val="14"/>
                      <w:szCs w:val="14"/>
                    </w:rPr>
                  </w:pPr>
                  <w:r w:rsidRPr="00B915D3">
                    <w:rPr>
                      <w:i/>
                      <w:iCs/>
                      <w:sz w:val="24"/>
                      <w:szCs w:val="24"/>
                    </w:rPr>
                    <w:t xml:space="preserve">    STI </w:t>
                  </w:r>
                  <w:r w:rsidRPr="00B915D3">
                    <w:rPr>
                      <w:i/>
                      <w:iCs/>
                      <w:sz w:val="16"/>
                      <w:szCs w:val="16"/>
                    </w:rPr>
                    <w:t>min</w:t>
                  </w:r>
                </w:p>
              </w:tc>
              <w:tc>
                <w:tcPr>
                  <w:tcW w:w="982" w:type="dxa"/>
                  <w:vMerge w:val="restart"/>
                  <w:tcBorders>
                    <w:top w:val="nil"/>
                    <w:left w:val="nil"/>
                    <w:bottom w:val="nil"/>
                    <w:right w:val="nil"/>
                  </w:tcBorders>
                </w:tcPr>
                <w:p w14:paraId="3CADD6A2" w14:textId="77777777" w:rsidR="00F20580" w:rsidRPr="00B915D3" w:rsidRDefault="00F20580" w:rsidP="00A36B6B">
                  <w:pPr>
                    <w:autoSpaceDE w:val="0"/>
                    <w:autoSpaceDN w:val="0"/>
                    <w:adjustRightInd w:val="0"/>
                    <w:jc w:val="center"/>
                  </w:pPr>
                </w:p>
                <w:p w14:paraId="740FDAA4" w14:textId="77777777" w:rsidR="00F20580" w:rsidRPr="00B915D3" w:rsidRDefault="00F20580" w:rsidP="00A36B6B">
                  <w:pPr>
                    <w:autoSpaceDE w:val="0"/>
                    <w:autoSpaceDN w:val="0"/>
                    <w:adjustRightInd w:val="0"/>
                    <w:jc w:val="center"/>
                  </w:pPr>
                </w:p>
                <w:p w14:paraId="1F43C4F5" w14:textId="77777777" w:rsidR="00F20580" w:rsidRPr="00B915D3" w:rsidRDefault="2ED448D7" w:rsidP="00A36B6B">
                  <w:pPr>
                    <w:autoSpaceDE w:val="0"/>
                    <w:autoSpaceDN w:val="0"/>
                    <w:adjustRightInd w:val="0"/>
                    <w:jc w:val="center"/>
                  </w:pPr>
                  <w:r w:rsidRPr="00B915D3">
                    <w:t>X  10</w:t>
                  </w:r>
                </w:p>
              </w:tc>
            </w:tr>
            <w:tr w:rsidR="00062E67" w:rsidRPr="00B915D3" w14:paraId="7F52FDEB" w14:textId="77777777" w:rsidTr="60389208">
              <w:trPr>
                <w:trHeight w:val="557"/>
              </w:trPr>
              <w:tc>
                <w:tcPr>
                  <w:tcW w:w="1139" w:type="dxa"/>
                  <w:tcBorders>
                    <w:left w:val="nil"/>
                    <w:bottom w:val="nil"/>
                    <w:right w:val="nil"/>
                  </w:tcBorders>
                </w:tcPr>
                <w:p w14:paraId="2640F21C" w14:textId="77777777" w:rsidR="00F20580" w:rsidRPr="00B915D3" w:rsidRDefault="2ED448D7" w:rsidP="00A36B6B">
                  <w:pPr>
                    <w:autoSpaceDE w:val="0"/>
                    <w:autoSpaceDN w:val="0"/>
                    <w:adjustRightInd w:val="0"/>
                  </w:pPr>
                  <w:r w:rsidRPr="00B915D3">
                    <w:rPr>
                      <w:i/>
                      <w:iCs/>
                      <w:sz w:val="24"/>
                      <w:szCs w:val="24"/>
                    </w:rPr>
                    <w:t xml:space="preserve">     STI </w:t>
                  </w:r>
                  <w:r w:rsidRPr="00B915D3">
                    <w:rPr>
                      <w:i/>
                      <w:iCs/>
                      <w:sz w:val="16"/>
                      <w:szCs w:val="16"/>
                    </w:rPr>
                    <w:t>p</w:t>
                  </w:r>
                  <w:r w:rsidRPr="00B915D3">
                    <w:rPr>
                      <w:sz w:val="16"/>
                      <w:szCs w:val="16"/>
                    </w:rPr>
                    <w:t xml:space="preserve"> </w:t>
                  </w:r>
                  <w:proofErr w:type="spellStart"/>
                  <w:r w:rsidRPr="00B915D3">
                    <w:rPr>
                      <w:sz w:val="16"/>
                      <w:szCs w:val="16"/>
                    </w:rPr>
                    <w:t>max</w:t>
                  </w:r>
                  <w:proofErr w:type="spellEnd"/>
                </w:p>
              </w:tc>
              <w:tc>
                <w:tcPr>
                  <w:tcW w:w="982" w:type="dxa"/>
                  <w:vMerge/>
                </w:tcPr>
                <w:p w14:paraId="2494E647" w14:textId="77777777" w:rsidR="00F20580" w:rsidRPr="00B915D3" w:rsidRDefault="00F20580" w:rsidP="00A36B6B">
                  <w:pPr>
                    <w:autoSpaceDE w:val="0"/>
                    <w:autoSpaceDN w:val="0"/>
                    <w:adjustRightInd w:val="0"/>
                  </w:pPr>
                </w:p>
              </w:tc>
            </w:tr>
          </w:tbl>
          <w:p w14:paraId="2DE40F31" w14:textId="77777777" w:rsidR="00F20580" w:rsidRPr="00B915D3" w:rsidRDefault="2ED448D7" w:rsidP="00A36B6B">
            <w:pPr>
              <w:autoSpaceDE w:val="0"/>
              <w:autoSpaceDN w:val="0"/>
              <w:adjustRightInd w:val="0"/>
            </w:pPr>
            <w:r w:rsidRPr="00B915D3">
              <w:lastRenderedPageBreak/>
              <w:t>kur:</w:t>
            </w:r>
          </w:p>
          <w:p w14:paraId="21279728" w14:textId="19A0FAB0" w:rsidR="00F20580" w:rsidRPr="00B915D3" w:rsidRDefault="2ED448D7" w:rsidP="00A36B6B">
            <w:pPr>
              <w:autoSpaceDE w:val="0"/>
              <w:autoSpaceDN w:val="0"/>
              <w:adjustRightInd w:val="0"/>
            </w:pPr>
            <w:r w:rsidRPr="00B915D3">
              <w:t xml:space="preserve">STI </w:t>
            </w:r>
            <w:r w:rsidRPr="00B915D3">
              <w:rPr>
                <w:sz w:val="14"/>
                <w:szCs w:val="14"/>
              </w:rPr>
              <w:t xml:space="preserve">min </w:t>
            </w:r>
            <w:r w:rsidRPr="00B915D3">
              <w:t>– viszemākā piedāvātā viena testa komplekta transportēšanas, testēšanas, kā arī pacienta un ārsta</w:t>
            </w:r>
            <w:r w:rsidR="134AAE8B" w:rsidRPr="00B915D3">
              <w:t xml:space="preserve"> nosūtītāja</w:t>
            </w:r>
            <w:r w:rsidRPr="00B915D3">
              <w:t xml:space="preserve"> informēšanas cenu.</w:t>
            </w:r>
          </w:p>
          <w:p w14:paraId="06DE9088" w14:textId="189ACC1D" w:rsidR="00F20580" w:rsidRPr="00B915D3" w:rsidRDefault="2ED448D7" w:rsidP="00A36B6B">
            <w:pPr>
              <w:autoSpaceDE w:val="0"/>
              <w:autoSpaceDN w:val="0"/>
              <w:adjustRightInd w:val="0"/>
            </w:pPr>
            <w:r w:rsidRPr="00B915D3">
              <w:t xml:space="preserve">STI </w:t>
            </w:r>
            <w:r w:rsidRPr="00B915D3">
              <w:rPr>
                <w:sz w:val="14"/>
                <w:szCs w:val="14"/>
              </w:rPr>
              <w:t xml:space="preserve">p </w:t>
            </w:r>
            <w:r w:rsidRPr="00B915D3">
              <w:t>– piedāvātā viena testa komplekta transportēšanas, testēšanas, kā arī pacienta un  ārsta</w:t>
            </w:r>
            <w:r w:rsidR="789491C4" w:rsidRPr="00B915D3">
              <w:t xml:space="preserve"> nosūtītāja</w:t>
            </w:r>
            <w:r w:rsidRPr="00B915D3">
              <w:t xml:space="preserve"> informēšanas cena</w:t>
            </w:r>
          </w:p>
          <w:p w14:paraId="235B7152" w14:textId="77777777" w:rsidR="00F20580" w:rsidRPr="00B915D3" w:rsidRDefault="2ED448D7" w:rsidP="00A36B6B">
            <w:pPr>
              <w:autoSpaceDE w:val="0"/>
              <w:autoSpaceDN w:val="0"/>
              <w:adjustRightInd w:val="0"/>
            </w:pPr>
            <w:r w:rsidRPr="00B915D3">
              <w:t>10 – maksimālais punktu</w:t>
            </w:r>
          </w:p>
          <w:p w14:paraId="06172E4F" w14:textId="77777777" w:rsidR="00F20580" w:rsidRPr="00B915D3" w:rsidRDefault="2ED448D7" w:rsidP="60389208">
            <w:pPr>
              <w:pStyle w:val="ListParagraph"/>
              <w:ind w:left="0"/>
              <w:jc w:val="both"/>
              <w:rPr>
                <w:b/>
                <w:bCs/>
                <w:sz w:val="24"/>
                <w:szCs w:val="24"/>
              </w:rPr>
            </w:pPr>
            <w:r w:rsidRPr="00B915D3">
              <w:t>skaits</w:t>
            </w:r>
          </w:p>
        </w:tc>
      </w:tr>
      <w:tr w:rsidR="00062E67" w:rsidRPr="00B915D3" w14:paraId="4F1FB9AE" w14:textId="77777777" w:rsidTr="60389208">
        <w:tc>
          <w:tcPr>
            <w:tcW w:w="1702" w:type="dxa"/>
            <w:vAlign w:val="center"/>
          </w:tcPr>
          <w:p w14:paraId="4F88C5AC" w14:textId="77777777" w:rsidR="00F20580" w:rsidRPr="00B915D3" w:rsidRDefault="2ED448D7" w:rsidP="60389208">
            <w:pPr>
              <w:pStyle w:val="ListParagraph"/>
              <w:ind w:left="0"/>
              <w:jc w:val="center"/>
              <w:rPr>
                <w:sz w:val="24"/>
                <w:szCs w:val="24"/>
              </w:rPr>
            </w:pPr>
            <w:r w:rsidRPr="00B915D3">
              <w:rPr>
                <w:sz w:val="24"/>
                <w:szCs w:val="24"/>
              </w:rPr>
              <w:lastRenderedPageBreak/>
              <w:t>KC</w:t>
            </w:r>
          </w:p>
        </w:tc>
        <w:tc>
          <w:tcPr>
            <w:tcW w:w="2126" w:type="dxa"/>
            <w:vAlign w:val="center"/>
          </w:tcPr>
          <w:p w14:paraId="4D144075" w14:textId="77777777" w:rsidR="00F20580" w:rsidRPr="00B915D3" w:rsidRDefault="2ED448D7" w:rsidP="00A36B6B">
            <w:pPr>
              <w:autoSpaceDE w:val="0"/>
              <w:autoSpaceDN w:val="0"/>
              <w:adjustRightInd w:val="0"/>
              <w:jc w:val="center"/>
              <w:rPr>
                <w:rFonts w:ascii="Times New Roman,Bold" w:hAnsi="Times New Roman,Bold" w:cs="Times New Roman,Bold"/>
                <w:b/>
                <w:bCs/>
                <w:sz w:val="24"/>
                <w:szCs w:val="24"/>
              </w:rPr>
            </w:pPr>
            <w:r w:rsidRPr="00B915D3">
              <w:rPr>
                <w:rFonts w:ascii="Times New Roman,Bold" w:hAnsi="Times New Roman,Bold" w:cs="Times New Roman,Bold"/>
                <w:b/>
                <w:bCs/>
                <w:sz w:val="24"/>
                <w:szCs w:val="24"/>
              </w:rPr>
              <w:t>Finanšu</w:t>
            </w:r>
          </w:p>
          <w:p w14:paraId="1CF9B4B4" w14:textId="77777777" w:rsidR="00F20580" w:rsidRPr="00B915D3" w:rsidRDefault="2ED448D7" w:rsidP="00A36B6B">
            <w:pPr>
              <w:autoSpaceDE w:val="0"/>
              <w:autoSpaceDN w:val="0"/>
              <w:adjustRightInd w:val="0"/>
              <w:jc w:val="center"/>
              <w:rPr>
                <w:rFonts w:ascii="Times New Roman,Bold" w:hAnsi="Times New Roman,Bold" w:cs="Times New Roman,Bold"/>
                <w:b/>
                <w:bCs/>
                <w:sz w:val="24"/>
                <w:szCs w:val="24"/>
              </w:rPr>
            </w:pPr>
            <w:r w:rsidRPr="00B915D3">
              <w:rPr>
                <w:rFonts w:ascii="Times New Roman,Bold" w:hAnsi="Times New Roman,Bold" w:cs="Times New Roman,Bold"/>
                <w:b/>
                <w:bCs/>
                <w:sz w:val="24"/>
                <w:szCs w:val="24"/>
              </w:rPr>
              <w:t>piedāvājums</w:t>
            </w:r>
          </w:p>
          <w:p w14:paraId="32961BF5" w14:textId="77777777" w:rsidR="00F20580" w:rsidRPr="00B915D3" w:rsidRDefault="2ED448D7" w:rsidP="00A36B6B">
            <w:pPr>
              <w:autoSpaceDE w:val="0"/>
              <w:autoSpaceDN w:val="0"/>
              <w:adjustRightInd w:val="0"/>
              <w:jc w:val="center"/>
              <w:rPr>
                <w:rFonts w:ascii="Times New Roman,Bold" w:hAnsi="Times New Roman,Bold" w:cs="Times New Roman,Bold"/>
                <w:b/>
                <w:bCs/>
                <w:sz w:val="24"/>
                <w:szCs w:val="24"/>
              </w:rPr>
            </w:pPr>
            <w:r w:rsidRPr="00B915D3">
              <w:rPr>
                <w:sz w:val="24"/>
                <w:szCs w:val="24"/>
              </w:rPr>
              <w:t xml:space="preserve">1 (viena) testa komplekta un tā apstrādes kopējā cena </w:t>
            </w:r>
          </w:p>
        </w:tc>
        <w:tc>
          <w:tcPr>
            <w:tcW w:w="2551" w:type="dxa"/>
            <w:vAlign w:val="center"/>
          </w:tcPr>
          <w:p w14:paraId="43BB532E" w14:textId="77777777" w:rsidR="00F20580" w:rsidRPr="00B915D3" w:rsidRDefault="2ED448D7" w:rsidP="00D57970">
            <w:pPr>
              <w:autoSpaceDE w:val="0"/>
              <w:autoSpaceDN w:val="0"/>
              <w:adjustRightInd w:val="0"/>
              <w:jc w:val="center"/>
              <w:rPr>
                <w:sz w:val="24"/>
                <w:szCs w:val="24"/>
              </w:rPr>
            </w:pPr>
            <w:r w:rsidRPr="00B915D3">
              <w:rPr>
                <w:sz w:val="24"/>
                <w:szCs w:val="24"/>
              </w:rPr>
              <w:t>Maksimālo punktu</w:t>
            </w:r>
          </w:p>
          <w:p w14:paraId="0472E900" w14:textId="77777777" w:rsidR="00F20580" w:rsidRPr="00B915D3" w:rsidRDefault="2ED448D7" w:rsidP="00D57970">
            <w:pPr>
              <w:autoSpaceDE w:val="0"/>
              <w:autoSpaceDN w:val="0"/>
              <w:adjustRightInd w:val="0"/>
              <w:jc w:val="center"/>
              <w:rPr>
                <w:sz w:val="24"/>
                <w:szCs w:val="24"/>
              </w:rPr>
            </w:pPr>
            <w:r w:rsidRPr="00B915D3">
              <w:rPr>
                <w:sz w:val="24"/>
                <w:szCs w:val="24"/>
              </w:rPr>
              <w:t>skaitu piešķir</w:t>
            </w:r>
          </w:p>
          <w:p w14:paraId="47615DF2" w14:textId="77777777" w:rsidR="00F20580" w:rsidRPr="00B915D3" w:rsidRDefault="2ED448D7" w:rsidP="00D57970">
            <w:pPr>
              <w:autoSpaceDE w:val="0"/>
              <w:autoSpaceDN w:val="0"/>
              <w:adjustRightInd w:val="0"/>
              <w:jc w:val="center"/>
              <w:rPr>
                <w:sz w:val="24"/>
                <w:szCs w:val="24"/>
              </w:rPr>
            </w:pPr>
            <w:r w:rsidRPr="00B915D3">
              <w:rPr>
                <w:sz w:val="24"/>
                <w:szCs w:val="24"/>
              </w:rPr>
              <w:t>par viszemāko viena testa komplekta un tā apstrādes kopējo cenu.</w:t>
            </w:r>
          </w:p>
          <w:p w14:paraId="7D5DE88C" w14:textId="77777777" w:rsidR="00F20580" w:rsidRPr="00B915D3" w:rsidRDefault="2ED448D7" w:rsidP="00D57970">
            <w:pPr>
              <w:autoSpaceDE w:val="0"/>
              <w:autoSpaceDN w:val="0"/>
              <w:adjustRightInd w:val="0"/>
              <w:jc w:val="center"/>
              <w:rPr>
                <w:sz w:val="24"/>
                <w:szCs w:val="24"/>
              </w:rPr>
            </w:pPr>
            <w:r w:rsidRPr="00B915D3">
              <w:rPr>
                <w:sz w:val="24"/>
                <w:szCs w:val="24"/>
              </w:rPr>
              <w:t>Pārējo piedāvājumu</w:t>
            </w:r>
          </w:p>
          <w:p w14:paraId="16AF48AF" w14:textId="77777777" w:rsidR="00F20580" w:rsidRPr="00B915D3" w:rsidRDefault="2ED448D7" w:rsidP="00D57970">
            <w:pPr>
              <w:autoSpaceDE w:val="0"/>
              <w:autoSpaceDN w:val="0"/>
              <w:adjustRightInd w:val="0"/>
              <w:jc w:val="center"/>
              <w:rPr>
                <w:sz w:val="24"/>
                <w:szCs w:val="24"/>
              </w:rPr>
            </w:pPr>
            <w:r w:rsidRPr="00B915D3">
              <w:rPr>
                <w:sz w:val="24"/>
                <w:szCs w:val="24"/>
              </w:rPr>
              <w:t>izdevīguma punktus</w:t>
            </w:r>
          </w:p>
          <w:p w14:paraId="5D8424EF" w14:textId="77777777" w:rsidR="00F20580" w:rsidRPr="00B915D3" w:rsidRDefault="2ED448D7" w:rsidP="00D57970">
            <w:pPr>
              <w:autoSpaceDE w:val="0"/>
              <w:autoSpaceDN w:val="0"/>
              <w:adjustRightInd w:val="0"/>
              <w:jc w:val="center"/>
              <w:rPr>
                <w:sz w:val="24"/>
                <w:szCs w:val="24"/>
              </w:rPr>
            </w:pPr>
            <w:r w:rsidRPr="00B915D3">
              <w:rPr>
                <w:sz w:val="24"/>
                <w:szCs w:val="24"/>
              </w:rPr>
              <w:t>aprēķina saskaņā ar</w:t>
            </w:r>
          </w:p>
          <w:p w14:paraId="3189C9FB" w14:textId="77777777" w:rsidR="00F20580" w:rsidRPr="00B915D3" w:rsidRDefault="2ED448D7" w:rsidP="00D57970">
            <w:pPr>
              <w:autoSpaceDE w:val="0"/>
              <w:autoSpaceDN w:val="0"/>
              <w:adjustRightInd w:val="0"/>
              <w:jc w:val="center"/>
              <w:rPr>
                <w:sz w:val="24"/>
                <w:szCs w:val="24"/>
              </w:rPr>
            </w:pPr>
            <w:r w:rsidRPr="00B915D3">
              <w:rPr>
                <w:sz w:val="24"/>
                <w:szCs w:val="24"/>
              </w:rPr>
              <w:t>formulu.</w:t>
            </w:r>
          </w:p>
        </w:tc>
        <w:tc>
          <w:tcPr>
            <w:tcW w:w="3119"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82"/>
            </w:tblGrid>
            <w:tr w:rsidR="00062E67" w:rsidRPr="00B915D3" w14:paraId="0CC5DDEB" w14:textId="77777777" w:rsidTr="60389208">
              <w:tc>
                <w:tcPr>
                  <w:tcW w:w="1139" w:type="dxa"/>
                  <w:tcBorders>
                    <w:top w:val="nil"/>
                    <w:left w:val="nil"/>
                    <w:right w:val="nil"/>
                  </w:tcBorders>
                </w:tcPr>
                <w:p w14:paraId="0E165DE8" w14:textId="77777777" w:rsidR="00F20580" w:rsidRPr="00B915D3" w:rsidRDefault="00F20580" w:rsidP="00A36B6B">
                  <w:pPr>
                    <w:autoSpaceDE w:val="0"/>
                    <w:autoSpaceDN w:val="0"/>
                    <w:adjustRightInd w:val="0"/>
                  </w:pPr>
                </w:p>
                <w:p w14:paraId="0B1D37D8" w14:textId="77777777" w:rsidR="00F20580" w:rsidRPr="00B915D3" w:rsidRDefault="2ED448D7" w:rsidP="00A36B6B">
                  <w:pPr>
                    <w:autoSpaceDE w:val="0"/>
                    <w:autoSpaceDN w:val="0"/>
                    <w:adjustRightInd w:val="0"/>
                    <w:rPr>
                      <w:sz w:val="14"/>
                      <w:szCs w:val="14"/>
                    </w:rPr>
                  </w:pPr>
                  <w:r w:rsidRPr="00B915D3">
                    <w:rPr>
                      <w:i/>
                      <w:iCs/>
                      <w:sz w:val="24"/>
                      <w:szCs w:val="24"/>
                    </w:rPr>
                    <w:t xml:space="preserve">    KC </w:t>
                  </w:r>
                  <w:r w:rsidRPr="00B915D3">
                    <w:rPr>
                      <w:i/>
                      <w:iCs/>
                      <w:sz w:val="16"/>
                      <w:szCs w:val="16"/>
                    </w:rPr>
                    <w:t>min</w:t>
                  </w:r>
                </w:p>
              </w:tc>
              <w:tc>
                <w:tcPr>
                  <w:tcW w:w="982" w:type="dxa"/>
                  <w:vMerge w:val="restart"/>
                  <w:tcBorders>
                    <w:top w:val="nil"/>
                    <w:left w:val="nil"/>
                    <w:bottom w:val="nil"/>
                    <w:right w:val="nil"/>
                  </w:tcBorders>
                </w:tcPr>
                <w:p w14:paraId="7AF41389" w14:textId="77777777" w:rsidR="00F20580" w:rsidRPr="00B915D3" w:rsidRDefault="00F20580" w:rsidP="00A36B6B">
                  <w:pPr>
                    <w:autoSpaceDE w:val="0"/>
                    <w:autoSpaceDN w:val="0"/>
                    <w:adjustRightInd w:val="0"/>
                    <w:jc w:val="center"/>
                  </w:pPr>
                </w:p>
                <w:p w14:paraId="009E6636" w14:textId="77777777" w:rsidR="00F20580" w:rsidRPr="00B915D3" w:rsidRDefault="00F20580" w:rsidP="00A36B6B">
                  <w:pPr>
                    <w:autoSpaceDE w:val="0"/>
                    <w:autoSpaceDN w:val="0"/>
                    <w:adjustRightInd w:val="0"/>
                    <w:jc w:val="center"/>
                  </w:pPr>
                </w:p>
                <w:p w14:paraId="57C3C769" w14:textId="77777777" w:rsidR="00F20580" w:rsidRPr="00B915D3" w:rsidRDefault="2ED448D7" w:rsidP="00A36B6B">
                  <w:pPr>
                    <w:autoSpaceDE w:val="0"/>
                    <w:autoSpaceDN w:val="0"/>
                    <w:adjustRightInd w:val="0"/>
                    <w:jc w:val="center"/>
                  </w:pPr>
                  <w:r w:rsidRPr="00B915D3">
                    <w:t>X  60</w:t>
                  </w:r>
                </w:p>
              </w:tc>
            </w:tr>
            <w:tr w:rsidR="00062E67" w:rsidRPr="00B915D3" w14:paraId="4E5FF17B" w14:textId="77777777" w:rsidTr="60389208">
              <w:trPr>
                <w:trHeight w:val="557"/>
              </w:trPr>
              <w:tc>
                <w:tcPr>
                  <w:tcW w:w="1139" w:type="dxa"/>
                  <w:tcBorders>
                    <w:left w:val="nil"/>
                    <w:bottom w:val="nil"/>
                    <w:right w:val="nil"/>
                  </w:tcBorders>
                </w:tcPr>
                <w:p w14:paraId="1DDF25FD" w14:textId="77777777" w:rsidR="00F20580" w:rsidRPr="00B915D3" w:rsidRDefault="2ED448D7" w:rsidP="00A36B6B">
                  <w:pPr>
                    <w:autoSpaceDE w:val="0"/>
                    <w:autoSpaceDN w:val="0"/>
                    <w:adjustRightInd w:val="0"/>
                  </w:pPr>
                  <w:r w:rsidRPr="00B915D3">
                    <w:rPr>
                      <w:i/>
                      <w:iCs/>
                      <w:sz w:val="24"/>
                      <w:szCs w:val="24"/>
                    </w:rPr>
                    <w:t xml:space="preserve">     KC </w:t>
                  </w:r>
                  <w:r w:rsidRPr="00B915D3">
                    <w:rPr>
                      <w:i/>
                      <w:iCs/>
                      <w:sz w:val="16"/>
                      <w:szCs w:val="16"/>
                    </w:rPr>
                    <w:t>p</w:t>
                  </w:r>
                  <w:r w:rsidRPr="00B915D3">
                    <w:rPr>
                      <w:sz w:val="16"/>
                      <w:szCs w:val="16"/>
                    </w:rPr>
                    <w:t xml:space="preserve"> </w:t>
                  </w:r>
                  <w:proofErr w:type="spellStart"/>
                  <w:r w:rsidRPr="00B915D3">
                    <w:rPr>
                      <w:sz w:val="16"/>
                      <w:szCs w:val="16"/>
                    </w:rPr>
                    <w:t>max</w:t>
                  </w:r>
                  <w:proofErr w:type="spellEnd"/>
                </w:p>
              </w:tc>
              <w:tc>
                <w:tcPr>
                  <w:tcW w:w="982" w:type="dxa"/>
                  <w:vMerge/>
                </w:tcPr>
                <w:p w14:paraId="14C1156F" w14:textId="77777777" w:rsidR="00F20580" w:rsidRPr="00B915D3" w:rsidRDefault="00F20580" w:rsidP="00A36B6B">
                  <w:pPr>
                    <w:autoSpaceDE w:val="0"/>
                    <w:autoSpaceDN w:val="0"/>
                    <w:adjustRightInd w:val="0"/>
                  </w:pPr>
                </w:p>
              </w:tc>
            </w:tr>
          </w:tbl>
          <w:p w14:paraId="51BFD153" w14:textId="77777777" w:rsidR="00F20580" w:rsidRPr="00B915D3" w:rsidRDefault="2ED448D7" w:rsidP="00A36B6B">
            <w:pPr>
              <w:autoSpaceDE w:val="0"/>
              <w:autoSpaceDN w:val="0"/>
              <w:adjustRightInd w:val="0"/>
            </w:pPr>
            <w:r w:rsidRPr="00B915D3">
              <w:t>kur:</w:t>
            </w:r>
          </w:p>
          <w:p w14:paraId="46CE4E98" w14:textId="77777777" w:rsidR="00F20580" w:rsidRPr="00B915D3" w:rsidRDefault="2ED448D7" w:rsidP="00A36B6B">
            <w:pPr>
              <w:autoSpaceDE w:val="0"/>
              <w:autoSpaceDN w:val="0"/>
              <w:adjustRightInd w:val="0"/>
            </w:pPr>
            <w:r w:rsidRPr="00B915D3">
              <w:t xml:space="preserve">KC </w:t>
            </w:r>
            <w:r w:rsidRPr="00B915D3">
              <w:rPr>
                <w:sz w:val="14"/>
                <w:szCs w:val="14"/>
              </w:rPr>
              <w:t xml:space="preserve">min </w:t>
            </w:r>
            <w:r w:rsidRPr="00B915D3">
              <w:t xml:space="preserve">– viszemākā piedāvātā viena testa komplekta un tā apstrādes kopējā cena </w:t>
            </w:r>
          </w:p>
          <w:p w14:paraId="73A9F734" w14:textId="77777777" w:rsidR="00F20580" w:rsidRPr="00B915D3" w:rsidRDefault="2ED448D7" w:rsidP="00A36B6B">
            <w:pPr>
              <w:autoSpaceDE w:val="0"/>
              <w:autoSpaceDN w:val="0"/>
              <w:adjustRightInd w:val="0"/>
            </w:pPr>
            <w:r w:rsidRPr="00B915D3">
              <w:t xml:space="preserve">KC </w:t>
            </w:r>
            <w:r w:rsidRPr="00B915D3">
              <w:rPr>
                <w:sz w:val="14"/>
                <w:szCs w:val="14"/>
              </w:rPr>
              <w:t xml:space="preserve">p </w:t>
            </w:r>
            <w:r w:rsidRPr="00B915D3">
              <w:t xml:space="preserve">– piedāvātā viena testa komplekta un tā apstrādes kopējā cena </w:t>
            </w:r>
          </w:p>
          <w:p w14:paraId="5A7D8BDC" w14:textId="77777777" w:rsidR="00F20580" w:rsidRPr="00B915D3" w:rsidRDefault="00F20580" w:rsidP="00A36B6B">
            <w:pPr>
              <w:autoSpaceDE w:val="0"/>
              <w:autoSpaceDN w:val="0"/>
              <w:adjustRightInd w:val="0"/>
            </w:pPr>
          </w:p>
          <w:p w14:paraId="1D6B6E6F" w14:textId="77777777" w:rsidR="00F20580" w:rsidRPr="00B915D3" w:rsidRDefault="2ED448D7" w:rsidP="00A36B6B">
            <w:pPr>
              <w:autoSpaceDE w:val="0"/>
              <w:autoSpaceDN w:val="0"/>
              <w:adjustRightInd w:val="0"/>
            </w:pPr>
            <w:r w:rsidRPr="00B915D3">
              <w:t>60 – maksimālais punktu</w:t>
            </w:r>
          </w:p>
          <w:p w14:paraId="3D78674D" w14:textId="77777777" w:rsidR="00F20580" w:rsidRPr="00B915D3" w:rsidRDefault="2ED448D7" w:rsidP="00A36B6B">
            <w:pPr>
              <w:autoSpaceDE w:val="0"/>
              <w:autoSpaceDN w:val="0"/>
              <w:adjustRightInd w:val="0"/>
            </w:pPr>
            <w:r w:rsidRPr="00B915D3">
              <w:t>skaits</w:t>
            </w:r>
          </w:p>
        </w:tc>
      </w:tr>
    </w:tbl>
    <w:p w14:paraId="551CD905" w14:textId="39B3B1F8" w:rsidR="00F20580" w:rsidRPr="00B915D3" w:rsidRDefault="2ED448D7" w:rsidP="00452F2B">
      <w:pPr>
        <w:pStyle w:val="ListParagraph"/>
        <w:numPr>
          <w:ilvl w:val="2"/>
          <w:numId w:val="11"/>
        </w:numPr>
        <w:spacing w:before="60"/>
        <w:ind w:left="0" w:firstLine="0"/>
        <w:jc w:val="both"/>
        <w:rPr>
          <w:sz w:val="24"/>
          <w:szCs w:val="24"/>
        </w:rPr>
      </w:pPr>
      <w:r w:rsidRPr="00B915D3">
        <w:rPr>
          <w:sz w:val="24"/>
          <w:szCs w:val="24"/>
        </w:rPr>
        <w:t>Komisija par saimnieciski visizdevīgāko piedāvājumu atzīst to piedāvājumu, kurš, apkopojot Komisijas locekļu individuālos vērtējumus, ir saņēmis vislielāko punktu skaitu atbilstoši Atklāta konkursa nolikuma 4.6.2.apakšpunkt</w:t>
      </w:r>
      <w:r w:rsidR="6A2718E2" w:rsidRPr="00B915D3">
        <w:rPr>
          <w:sz w:val="24"/>
          <w:szCs w:val="24"/>
        </w:rPr>
        <w:t>ā noteiktajai piedāvājumu vērtēšanas metodikai</w:t>
      </w:r>
      <w:r w:rsidRPr="00B915D3">
        <w:rPr>
          <w:sz w:val="24"/>
          <w:szCs w:val="24"/>
        </w:rPr>
        <w:t>.</w:t>
      </w:r>
    </w:p>
    <w:p w14:paraId="1CF9B212" w14:textId="5A4F1526" w:rsidR="00925706" w:rsidRPr="00B915D3" w:rsidRDefault="2ED448D7" w:rsidP="00452F2B">
      <w:pPr>
        <w:pStyle w:val="ListParagraph"/>
        <w:numPr>
          <w:ilvl w:val="2"/>
          <w:numId w:val="11"/>
        </w:numPr>
        <w:spacing w:before="60"/>
        <w:ind w:left="0" w:firstLine="0"/>
        <w:contextualSpacing w:val="0"/>
        <w:jc w:val="both"/>
      </w:pPr>
      <w:r w:rsidRPr="00B915D3">
        <w:rPr>
          <w:sz w:val="24"/>
          <w:szCs w:val="24"/>
        </w:rPr>
        <w:t>Ja Komisija konstatē, ka divu vai vairāku piedāvājumu galīgais vērtējums ir vienāds, tad</w:t>
      </w:r>
      <w:r w:rsidR="6A2718E2" w:rsidRPr="00B915D3">
        <w:rPr>
          <w:sz w:val="24"/>
          <w:szCs w:val="24"/>
        </w:rPr>
        <w:t xml:space="preserve"> Komisija</w:t>
      </w:r>
      <w:r w:rsidRPr="00B915D3">
        <w:rPr>
          <w:sz w:val="24"/>
          <w:szCs w:val="24"/>
        </w:rPr>
        <w:t xml:space="preserve"> izvēlas piedāvājumu ar zemāko 1 (viena) testējamā materiāla savākšanas komplekta cenu ar piegādi </w:t>
      </w:r>
      <w:r w:rsidR="26B61A30" w:rsidRPr="00B915D3">
        <w:rPr>
          <w:sz w:val="24"/>
          <w:szCs w:val="24"/>
        </w:rPr>
        <w:t>Dienesta noteiktām ārstniecības iestād</w:t>
      </w:r>
      <w:r w:rsidRPr="00B915D3">
        <w:rPr>
          <w:sz w:val="24"/>
          <w:szCs w:val="24"/>
        </w:rPr>
        <w:t>ēm.</w:t>
      </w:r>
    </w:p>
    <w:p w14:paraId="7ACFB2D8" w14:textId="77777777" w:rsidR="00AA5F56" w:rsidRPr="00B915D3" w:rsidRDefault="00AA5F56" w:rsidP="00843EC4">
      <w:pPr>
        <w:widowControl w:val="0"/>
        <w:jc w:val="both"/>
        <w:rPr>
          <w:sz w:val="24"/>
          <w:szCs w:val="24"/>
        </w:rPr>
      </w:pPr>
    </w:p>
    <w:p w14:paraId="3E32D076" w14:textId="4BCF612A" w:rsidR="004D2A93" w:rsidRPr="00B915D3" w:rsidRDefault="77FDD857" w:rsidP="009D28B2">
      <w:pPr>
        <w:pStyle w:val="ListParagraph"/>
        <w:widowControl w:val="0"/>
        <w:numPr>
          <w:ilvl w:val="1"/>
          <w:numId w:val="12"/>
        </w:numPr>
        <w:shd w:val="clear" w:color="auto" w:fill="FFFFFF" w:themeFill="background1"/>
        <w:spacing w:before="60"/>
        <w:ind w:left="426" w:hanging="426"/>
        <w:outlineLvl w:val="0"/>
        <w:rPr>
          <w:b/>
          <w:bCs/>
          <w:sz w:val="24"/>
          <w:szCs w:val="24"/>
        </w:rPr>
      </w:pPr>
      <w:r w:rsidRPr="00B915D3">
        <w:rPr>
          <w:b/>
          <w:bCs/>
          <w:sz w:val="24"/>
          <w:szCs w:val="24"/>
        </w:rPr>
        <w:t>Lēmuma pieņemšana par līguma slēgšanas tiesību piešķiršanu</w:t>
      </w:r>
    </w:p>
    <w:p w14:paraId="0AADE485" w14:textId="24185E14" w:rsidR="00AA5F56" w:rsidRPr="00B915D3" w:rsidRDefault="2ED448D7" w:rsidP="00452F2B">
      <w:pPr>
        <w:pStyle w:val="ListParagraph"/>
        <w:widowControl w:val="0"/>
        <w:numPr>
          <w:ilvl w:val="2"/>
          <w:numId w:val="12"/>
        </w:numPr>
        <w:spacing w:before="60"/>
        <w:ind w:left="0" w:firstLine="0"/>
        <w:jc w:val="both"/>
        <w:rPr>
          <w:sz w:val="24"/>
          <w:szCs w:val="24"/>
        </w:rPr>
      </w:pPr>
      <w:r w:rsidRPr="00B915D3">
        <w:rPr>
          <w:sz w:val="24"/>
          <w:szCs w:val="24"/>
        </w:rPr>
        <w:t>Tiesības slēgt Pakalpojuma līgumu tiks piešķirtas Pretendentam, kura piedāvājums būs atbilstošs visām Atklāta konkursa nolikumā noteiktajām atlases prasībām un kurš būs iesniedzis prasībām atbilstošu tehnisko piedāvājumu un finanšu piedāvājumu, un kura finanšu piedāvājums būs atzīts par saimnieciski visizdevīgāko saskaņā ar Atklāta konkursa nolikuma 4.6.2.apakšpunktā noteikto.</w:t>
      </w:r>
    </w:p>
    <w:p w14:paraId="4C248BE5" w14:textId="59E255BE" w:rsidR="00AA5F56" w:rsidRPr="00B915D3" w:rsidRDefault="2ED448D7" w:rsidP="00452F2B">
      <w:pPr>
        <w:pStyle w:val="ListParagraph"/>
        <w:widowControl w:val="0"/>
        <w:numPr>
          <w:ilvl w:val="2"/>
          <w:numId w:val="12"/>
        </w:numPr>
        <w:spacing w:before="60"/>
        <w:ind w:left="0" w:firstLine="0"/>
        <w:contextualSpacing w:val="0"/>
        <w:jc w:val="both"/>
        <w:rPr>
          <w:sz w:val="24"/>
          <w:szCs w:val="24"/>
        </w:rPr>
      </w:pPr>
      <w:r w:rsidRPr="00B915D3">
        <w:rPr>
          <w:sz w:val="24"/>
          <w:szCs w:val="24"/>
        </w:rPr>
        <w:t>Ja Pretendents, kuram piešķirtas tiesības slēgt Pakalpojuma līgumu, atsakās to slēgt vai nenoslēdz to paredzētajā termiņā, tiesības slēgt Pakalpojuma līgumu tiek piešķirtas nākamajam Pretendentam, kura piedāvājums ir atzīts par atbilstošu Atklāta konkursa nolikuma prasībām un kurš iesniedzis nākamo saimnieciski izdevīgāko piedāvājumu atbilstoši 4.6.apakšpunktā noteiktaj</w:t>
      </w:r>
      <w:r w:rsidR="00872CE9" w:rsidRPr="00B915D3">
        <w:rPr>
          <w:sz w:val="24"/>
          <w:szCs w:val="24"/>
        </w:rPr>
        <w:t>ie</w:t>
      </w:r>
      <w:r w:rsidRPr="00B915D3">
        <w:rPr>
          <w:sz w:val="24"/>
          <w:szCs w:val="24"/>
        </w:rPr>
        <w:t>m kritērij</w:t>
      </w:r>
      <w:r w:rsidR="00872CE9" w:rsidRPr="00B915D3">
        <w:rPr>
          <w:sz w:val="24"/>
          <w:szCs w:val="24"/>
        </w:rPr>
        <w:t>ie</w:t>
      </w:r>
      <w:r w:rsidRPr="00B915D3">
        <w:rPr>
          <w:sz w:val="24"/>
          <w:szCs w:val="24"/>
        </w:rPr>
        <w:t>m.</w:t>
      </w:r>
    </w:p>
    <w:p w14:paraId="760674FE" w14:textId="719899C0" w:rsidR="008D2E12" w:rsidRPr="00B915D3" w:rsidRDefault="24608967" w:rsidP="00452F2B">
      <w:pPr>
        <w:pStyle w:val="ListParagraph"/>
        <w:widowControl w:val="0"/>
        <w:numPr>
          <w:ilvl w:val="2"/>
          <w:numId w:val="12"/>
        </w:numPr>
        <w:spacing w:before="60"/>
        <w:ind w:left="0" w:firstLine="0"/>
        <w:contextualSpacing w:val="0"/>
        <w:jc w:val="both"/>
        <w:rPr>
          <w:sz w:val="24"/>
          <w:szCs w:val="24"/>
        </w:rPr>
      </w:pPr>
      <w:r w:rsidRPr="00B915D3">
        <w:rPr>
          <w:sz w:val="24"/>
          <w:szCs w:val="24"/>
        </w:rPr>
        <w:t>Komisija</w:t>
      </w:r>
      <w:r w:rsidR="091470E0" w:rsidRPr="00B915D3">
        <w:rPr>
          <w:sz w:val="24"/>
          <w:szCs w:val="24"/>
        </w:rPr>
        <w:t>,</w:t>
      </w:r>
      <w:r w:rsidRPr="00B915D3">
        <w:rPr>
          <w:sz w:val="24"/>
          <w:szCs w:val="24"/>
        </w:rPr>
        <w:t xml:space="preserve"> pirms piešķirt Pretendentam līguma s</w:t>
      </w:r>
      <w:r w:rsidR="6855DE1D" w:rsidRPr="00B915D3">
        <w:rPr>
          <w:sz w:val="24"/>
          <w:szCs w:val="24"/>
        </w:rPr>
        <w:t>lēgšanas tiesības</w:t>
      </w:r>
      <w:r w:rsidR="091470E0" w:rsidRPr="00B915D3">
        <w:rPr>
          <w:sz w:val="24"/>
          <w:szCs w:val="24"/>
        </w:rPr>
        <w:t>,</w:t>
      </w:r>
      <w:r w:rsidR="6855DE1D" w:rsidRPr="00B915D3">
        <w:rPr>
          <w:sz w:val="24"/>
          <w:szCs w:val="24"/>
        </w:rPr>
        <w:t xml:space="preserve"> atbi</w:t>
      </w:r>
      <w:r w:rsidR="4D514C7C" w:rsidRPr="00B915D3">
        <w:rPr>
          <w:sz w:val="24"/>
          <w:szCs w:val="24"/>
        </w:rPr>
        <w:t xml:space="preserve">lstoši </w:t>
      </w:r>
      <w:r w:rsidR="080FF5FE" w:rsidRPr="00B915D3">
        <w:rPr>
          <w:sz w:val="24"/>
          <w:szCs w:val="24"/>
        </w:rPr>
        <w:t>PIL</w:t>
      </w:r>
      <w:r w:rsidRPr="00B915D3">
        <w:rPr>
          <w:sz w:val="24"/>
          <w:szCs w:val="24"/>
        </w:rPr>
        <w:t xml:space="preserve"> 42.pantam</w:t>
      </w:r>
      <w:r w:rsidR="091470E0" w:rsidRPr="00B915D3">
        <w:rPr>
          <w:sz w:val="24"/>
          <w:szCs w:val="24"/>
        </w:rPr>
        <w:t>,</w:t>
      </w:r>
      <w:r w:rsidRPr="00B915D3">
        <w:rPr>
          <w:sz w:val="24"/>
          <w:szCs w:val="24"/>
        </w:rPr>
        <w:t xml:space="preserve"> pārliecinās</w:t>
      </w:r>
      <w:r w:rsidR="06DF2800" w:rsidRPr="00B915D3">
        <w:rPr>
          <w:sz w:val="24"/>
          <w:szCs w:val="24"/>
        </w:rPr>
        <w:t>,</w:t>
      </w:r>
      <w:r w:rsidRPr="00B915D3">
        <w:rPr>
          <w:sz w:val="24"/>
          <w:szCs w:val="24"/>
        </w:rPr>
        <w:t xml:space="preserve"> vai uz Pretendentu, kuram būtu piešķiramas līguma sl</w:t>
      </w:r>
      <w:r w:rsidR="6855DE1D" w:rsidRPr="00B915D3">
        <w:rPr>
          <w:sz w:val="24"/>
          <w:szCs w:val="24"/>
        </w:rPr>
        <w:t xml:space="preserve">ēgšanas tiesības, neattiecas </w:t>
      </w:r>
      <w:r w:rsidR="080FF5FE" w:rsidRPr="00B915D3">
        <w:rPr>
          <w:sz w:val="24"/>
          <w:szCs w:val="24"/>
        </w:rPr>
        <w:t>PIL</w:t>
      </w:r>
      <w:r w:rsidRPr="00B915D3">
        <w:rPr>
          <w:sz w:val="24"/>
          <w:szCs w:val="24"/>
        </w:rPr>
        <w:t xml:space="preserve"> 42.panta </w:t>
      </w:r>
      <w:r w:rsidR="4FD154CB" w:rsidRPr="00B915D3">
        <w:rPr>
          <w:sz w:val="24"/>
          <w:szCs w:val="24"/>
        </w:rPr>
        <w:t xml:space="preserve">otrās daļas 1., 2., 3., 4., 5., 6., 7., 10., 11., 12., 13., 14. punktos </w:t>
      </w:r>
      <w:r w:rsidRPr="00B915D3">
        <w:rPr>
          <w:sz w:val="24"/>
          <w:szCs w:val="24"/>
        </w:rPr>
        <w:t>noteiktie nosacījumi</w:t>
      </w:r>
      <w:r w:rsidR="4FD154CB" w:rsidRPr="00B915D3">
        <w:rPr>
          <w:sz w:val="24"/>
          <w:szCs w:val="24"/>
        </w:rPr>
        <w:t>.</w:t>
      </w:r>
      <w:r w:rsidRPr="00B915D3">
        <w:rPr>
          <w:sz w:val="24"/>
          <w:szCs w:val="24"/>
          <w:lang w:eastAsia="lv-LV"/>
        </w:rPr>
        <w:t xml:space="preserve"> Ja Komisija konstatē, ka:</w:t>
      </w:r>
    </w:p>
    <w:p w14:paraId="70C33D04" w14:textId="679551F4" w:rsidR="00C22217" w:rsidRPr="00B915D3" w:rsidRDefault="24608967" w:rsidP="00D735E7">
      <w:pPr>
        <w:pStyle w:val="ListParagraph"/>
        <w:widowControl w:val="0"/>
        <w:numPr>
          <w:ilvl w:val="3"/>
          <w:numId w:val="12"/>
        </w:numPr>
        <w:tabs>
          <w:tab w:val="left" w:pos="1418"/>
        </w:tabs>
        <w:ind w:left="567" w:firstLine="0"/>
        <w:jc w:val="both"/>
        <w:rPr>
          <w:sz w:val="24"/>
          <w:szCs w:val="24"/>
          <w:lang w:eastAsia="lv-LV"/>
        </w:rPr>
      </w:pPr>
      <w:r w:rsidRPr="00B915D3">
        <w:rPr>
          <w:sz w:val="24"/>
          <w:szCs w:val="24"/>
          <w:lang w:eastAsia="lv-LV"/>
        </w:rPr>
        <w:t xml:space="preserve">attiecas augstāk minētie izslēgšanas nosacījumi, Komisija rīkojas atbilstoši </w:t>
      </w:r>
      <w:r w:rsidR="080FF5FE" w:rsidRPr="00B915D3">
        <w:rPr>
          <w:sz w:val="24"/>
          <w:szCs w:val="24"/>
        </w:rPr>
        <w:t>PIL</w:t>
      </w:r>
      <w:r w:rsidR="6855DE1D" w:rsidRPr="00B915D3">
        <w:rPr>
          <w:sz w:val="24"/>
          <w:szCs w:val="24"/>
        </w:rPr>
        <w:t xml:space="preserve"> </w:t>
      </w:r>
      <w:r w:rsidRPr="00B915D3">
        <w:rPr>
          <w:sz w:val="24"/>
          <w:szCs w:val="24"/>
        </w:rPr>
        <w:t>42.panta ceturtajai, piektajai, sestajai</w:t>
      </w:r>
      <w:r w:rsidR="4FD154CB" w:rsidRPr="00B915D3">
        <w:rPr>
          <w:sz w:val="24"/>
          <w:szCs w:val="24"/>
        </w:rPr>
        <w:t>, septītajai, astotajai</w:t>
      </w:r>
      <w:r w:rsidR="00E05A26" w:rsidRPr="00B915D3">
        <w:rPr>
          <w:sz w:val="24"/>
          <w:szCs w:val="24"/>
        </w:rPr>
        <w:t>,</w:t>
      </w:r>
      <w:r w:rsidRPr="00B915D3">
        <w:rPr>
          <w:sz w:val="24"/>
          <w:szCs w:val="24"/>
        </w:rPr>
        <w:t xml:space="preserve"> </w:t>
      </w:r>
      <w:r w:rsidR="4FD154CB" w:rsidRPr="00B915D3">
        <w:rPr>
          <w:sz w:val="24"/>
          <w:szCs w:val="24"/>
        </w:rPr>
        <w:t>dev</w:t>
      </w:r>
      <w:r w:rsidRPr="00B915D3">
        <w:rPr>
          <w:sz w:val="24"/>
          <w:szCs w:val="24"/>
        </w:rPr>
        <w:t>ītajai daļai</w:t>
      </w:r>
      <w:r w:rsidR="3C0B4004" w:rsidRPr="00B915D3">
        <w:rPr>
          <w:sz w:val="24"/>
          <w:szCs w:val="24"/>
        </w:rPr>
        <w:t>;</w:t>
      </w:r>
    </w:p>
    <w:p w14:paraId="0D08AF54" w14:textId="393866DD" w:rsidR="008D2E12" w:rsidRPr="00B915D3" w:rsidRDefault="24608967" w:rsidP="00D735E7">
      <w:pPr>
        <w:pStyle w:val="ListParagraph"/>
        <w:widowControl w:val="0"/>
        <w:numPr>
          <w:ilvl w:val="3"/>
          <w:numId w:val="12"/>
        </w:numPr>
        <w:tabs>
          <w:tab w:val="left" w:pos="1418"/>
        </w:tabs>
        <w:ind w:left="567" w:firstLine="0"/>
        <w:jc w:val="both"/>
        <w:rPr>
          <w:sz w:val="24"/>
          <w:szCs w:val="24"/>
          <w:lang w:eastAsia="lv-LV"/>
        </w:rPr>
      </w:pPr>
      <w:r w:rsidRPr="00B915D3">
        <w:rPr>
          <w:sz w:val="24"/>
          <w:szCs w:val="24"/>
          <w:lang w:eastAsia="lv-LV"/>
        </w:rPr>
        <w:t xml:space="preserve"> neattiecas augstāk minētie izslēgšanas nosacījumi, Komisija piešķir Pretendentam </w:t>
      </w:r>
      <w:r w:rsidRPr="00B915D3">
        <w:rPr>
          <w:sz w:val="24"/>
          <w:szCs w:val="24"/>
          <w:lang w:eastAsia="lv-LV"/>
        </w:rPr>
        <w:lastRenderedPageBreak/>
        <w:t xml:space="preserve">līguma slēgšanas tiesības. </w:t>
      </w:r>
    </w:p>
    <w:p w14:paraId="3C782272" w14:textId="5C251740" w:rsidR="00534844" w:rsidRPr="00B915D3" w:rsidRDefault="001E673A" w:rsidP="00452F2B">
      <w:pPr>
        <w:pStyle w:val="ListParagraph"/>
        <w:widowControl w:val="0"/>
        <w:numPr>
          <w:ilvl w:val="2"/>
          <w:numId w:val="12"/>
        </w:numPr>
        <w:spacing w:before="60"/>
        <w:ind w:left="0" w:firstLine="0"/>
        <w:contextualSpacing w:val="0"/>
        <w:jc w:val="both"/>
        <w:rPr>
          <w:sz w:val="24"/>
          <w:szCs w:val="24"/>
        </w:rPr>
      </w:pPr>
      <w:r w:rsidRPr="00B915D3">
        <w:rPr>
          <w:sz w:val="24"/>
          <w:szCs w:val="24"/>
        </w:rPr>
        <w:t>Dienest</w:t>
      </w:r>
      <w:r w:rsidR="4D514C7C" w:rsidRPr="00B915D3">
        <w:rPr>
          <w:sz w:val="24"/>
          <w:szCs w:val="24"/>
        </w:rPr>
        <w:t>s attiecībā uz Pretendentu, kuram būtu piešķiramas līguma slēgšanas tiesības, veic sankciju pārbaudi atbilstoši Starptautisko un Latvijas Republikas nacionālo sankciju likuma 11</w:t>
      </w:r>
      <w:r w:rsidR="4D514C7C" w:rsidRPr="00B915D3">
        <w:rPr>
          <w:sz w:val="24"/>
          <w:szCs w:val="24"/>
          <w:vertAlign w:val="superscript"/>
        </w:rPr>
        <w:t>.1</w:t>
      </w:r>
      <w:r w:rsidR="4D514C7C" w:rsidRPr="00B915D3">
        <w:rPr>
          <w:sz w:val="24"/>
          <w:szCs w:val="24"/>
        </w:rPr>
        <w:t xml:space="preserve"> panta pirmajai daļai. Pretendents, kas atbilst minētajos pantos noteiktajiem izslēgšanas kritērijiem</w:t>
      </w:r>
      <w:r w:rsidR="2DA34B47" w:rsidRPr="00B915D3">
        <w:rPr>
          <w:sz w:val="24"/>
          <w:szCs w:val="24"/>
        </w:rPr>
        <w:t>,</w:t>
      </w:r>
      <w:r w:rsidR="4D514C7C" w:rsidRPr="00B915D3">
        <w:rPr>
          <w:sz w:val="24"/>
          <w:szCs w:val="24"/>
        </w:rPr>
        <w:t xml:space="preserve"> tiek izslēgts no dalības iepirkuma procedūrā. </w:t>
      </w:r>
    </w:p>
    <w:p w14:paraId="70ED65B7" w14:textId="2CF76A6E" w:rsidR="00534844" w:rsidRPr="00B915D3" w:rsidRDefault="001E673A" w:rsidP="00452F2B">
      <w:pPr>
        <w:pStyle w:val="ListParagraph"/>
        <w:widowControl w:val="0"/>
        <w:numPr>
          <w:ilvl w:val="2"/>
          <w:numId w:val="12"/>
        </w:numPr>
        <w:spacing w:before="60"/>
        <w:ind w:left="0" w:firstLine="0"/>
        <w:contextualSpacing w:val="0"/>
        <w:jc w:val="both"/>
        <w:rPr>
          <w:sz w:val="24"/>
          <w:szCs w:val="24"/>
        </w:rPr>
      </w:pPr>
      <w:r w:rsidRPr="00B915D3">
        <w:rPr>
          <w:sz w:val="24"/>
          <w:szCs w:val="24"/>
        </w:rPr>
        <w:t>Dienest</w:t>
      </w:r>
      <w:r w:rsidR="4D514C7C" w:rsidRPr="00B915D3">
        <w:rPr>
          <w:sz w:val="24"/>
          <w:szCs w:val="24"/>
        </w:rPr>
        <w:t xml:space="preserve">s </w:t>
      </w:r>
      <w:r w:rsidR="4D514C7C" w:rsidRPr="00B915D3">
        <w:rPr>
          <w:sz w:val="24"/>
          <w:szCs w:val="24"/>
          <w:lang w:eastAsia="lv-LV"/>
        </w:rPr>
        <w:t xml:space="preserve"> sankciju pārbaudi veic ANO, ES, Latvijas nacionālo un ASV sankciju datubāzē, Eiropas Komisijas Sankciju kartē.</w:t>
      </w:r>
    </w:p>
    <w:p w14:paraId="1AE3E06F" w14:textId="4256D430" w:rsidR="00821DA4" w:rsidRPr="00B915D3" w:rsidRDefault="47DC7187" w:rsidP="00452F2B">
      <w:pPr>
        <w:pStyle w:val="ListParagraph"/>
        <w:numPr>
          <w:ilvl w:val="2"/>
          <w:numId w:val="12"/>
        </w:numPr>
        <w:spacing w:before="60"/>
        <w:ind w:left="0" w:firstLine="0"/>
        <w:contextualSpacing w:val="0"/>
        <w:jc w:val="both"/>
        <w:rPr>
          <w:sz w:val="24"/>
          <w:szCs w:val="24"/>
        </w:rPr>
      </w:pPr>
      <w:r w:rsidRPr="00B915D3">
        <w:rPr>
          <w:sz w:val="24"/>
          <w:szCs w:val="24"/>
        </w:rPr>
        <w:t>Komisija uzticamības nodrošināšanai iesniegto pierādījumu vērtēšanu veic atbilstoši PIL 43.pantā noteiktajai kārtībai.</w:t>
      </w:r>
    </w:p>
    <w:p w14:paraId="6306D315" w14:textId="4F3BC27A" w:rsidR="00C53ADA" w:rsidRPr="00B915D3" w:rsidRDefault="00C53ADA" w:rsidP="60389208">
      <w:pPr>
        <w:pStyle w:val="ListParagraph"/>
        <w:widowControl w:val="0"/>
        <w:spacing w:before="120"/>
        <w:ind w:left="0"/>
        <w:jc w:val="both"/>
        <w:rPr>
          <w:sz w:val="24"/>
          <w:szCs w:val="24"/>
        </w:rPr>
      </w:pPr>
    </w:p>
    <w:p w14:paraId="4E9B25B5" w14:textId="51261DAB" w:rsidR="00B84005" w:rsidRPr="00B915D3" w:rsidRDefault="592DC6EA" w:rsidP="00FE1428">
      <w:pPr>
        <w:pStyle w:val="ListParagraph"/>
        <w:widowControl w:val="0"/>
        <w:numPr>
          <w:ilvl w:val="0"/>
          <w:numId w:val="12"/>
        </w:numPr>
        <w:shd w:val="clear" w:color="auto" w:fill="FFFFFF" w:themeFill="background1"/>
        <w:spacing w:after="240" w:line="360" w:lineRule="auto"/>
        <w:ind w:left="284" w:hanging="284"/>
        <w:jc w:val="center"/>
        <w:outlineLvl w:val="0"/>
        <w:rPr>
          <w:b/>
          <w:bCs/>
          <w:sz w:val="24"/>
          <w:szCs w:val="24"/>
        </w:rPr>
      </w:pPr>
      <w:r w:rsidRPr="00B915D3">
        <w:rPr>
          <w:b/>
          <w:bCs/>
          <w:sz w:val="24"/>
          <w:szCs w:val="24"/>
        </w:rPr>
        <w:t>PAKALPOJUMA LĪGUM</w:t>
      </w:r>
      <w:r w:rsidR="23205B34" w:rsidRPr="00B915D3">
        <w:rPr>
          <w:b/>
          <w:bCs/>
          <w:sz w:val="24"/>
          <w:szCs w:val="24"/>
        </w:rPr>
        <w:t>S</w:t>
      </w:r>
    </w:p>
    <w:p w14:paraId="3102772F" w14:textId="6DC7881C" w:rsidR="00856CEA" w:rsidRPr="00B915D3" w:rsidRDefault="2ED448D7" w:rsidP="00452F2B">
      <w:pPr>
        <w:pStyle w:val="ListParagraph"/>
        <w:widowControl w:val="0"/>
        <w:numPr>
          <w:ilvl w:val="1"/>
          <w:numId w:val="13"/>
        </w:numPr>
        <w:autoSpaceDN w:val="0"/>
        <w:spacing w:before="60"/>
        <w:ind w:left="0" w:right="68" w:firstLine="0"/>
        <w:contextualSpacing w:val="0"/>
        <w:jc w:val="both"/>
        <w:textAlignment w:val="baseline"/>
        <w:rPr>
          <w:sz w:val="24"/>
          <w:szCs w:val="24"/>
        </w:rPr>
      </w:pPr>
      <w:bookmarkStart w:id="14" w:name="_Toc393804374"/>
      <w:r w:rsidRPr="00B915D3">
        <w:rPr>
          <w:sz w:val="24"/>
          <w:szCs w:val="24"/>
        </w:rPr>
        <w:t>Pakalpojuma līgumu slēdz ar Pretendentu, kura</w:t>
      </w:r>
      <w:r w:rsidR="4EF9CC68" w:rsidRPr="00B915D3">
        <w:rPr>
          <w:sz w:val="24"/>
          <w:szCs w:val="24"/>
        </w:rPr>
        <w:t xml:space="preserve"> </w:t>
      </w:r>
      <w:bookmarkEnd w:id="14"/>
      <w:r w:rsidRPr="00B915D3">
        <w:rPr>
          <w:sz w:val="24"/>
          <w:szCs w:val="24"/>
        </w:rPr>
        <w:t>piedāvājums atzīts par saimnieciski visizdevīgāko piedāvājumu atbilstoši Atklāta konkursa nolikuma 4.6.apakšpunktā noteiktaj</w:t>
      </w:r>
      <w:r w:rsidR="00E30496" w:rsidRPr="00B915D3">
        <w:rPr>
          <w:sz w:val="24"/>
          <w:szCs w:val="24"/>
        </w:rPr>
        <w:t>ie</w:t>
      </w:r>
      <w:r w:rsidRPr="00B915D3">
        <w:rPr>
          <w:sz w:val="24"/>
          <w:szCs w:val="24"/>
        </w:rPr>
        <w:t>m kritērij</w:t>
      </w:r>
      <w:r w:rsidR="00E30496" w:rsidRPr="00B915D3">
        <w:rPr>
          <w:sz w:val="24"/>
          <w:szCs w:val="24"/>
        </w:rPr>
        <w:t>ie</w:t>
      </w:r>
      <w:r w:rsidRPr="00B915D3">
        <w:rPr>
          <w:sz w:val="24"/>
          <w:szCs w:val="24"/>
        </w:rPr>
        <w:t>m.</w:t>
      </w:r>
      <w:r w:rsidR="64B88C9B" w:rsidRPr="00B915D3">
        <w:rPr>
          <w:rFonts w:eastAsia="Calibri"/>
          <w:sz w:val="24"/>
          <w:szCs w:val="24"/>
        </w:rPr>
        <w:t xml:space="preserve"> </w:t>
      </w:r>
    </w:p>
    <w:p w14:paraId="46A3052A" w14:textId="7AA1D338" w:rsidR="00856CEA" w:rsidRPr="00B915D3" w:rsidRDefault="2ED448D7" w:rsidP="00452F2B">
      <w:pPr>
        <w:pStyle w:val="ListParagraph"/>
        <w:widowControl w:val="0"/>
        <w:numPr>
          <w:ilvl w:val="1"/>
          <w:numId w:val="13"/>
        </w:numPr>
        <w:autoSpaceDN w:val="0"/>
        <w:spacing w:before="60"/>
        <w:ind w:left="0" w:right="68" w:firstLine="0"/>
        <w:contextualSpacing w:val="0"/>
        <w:jc w:val="both"/>
        <w:textAlignment w:val="baseline"/>
        <w:rPr>
          <w:sz w:val="24"/>
          <w:szCs w:val="24"/>
        </w:rPr>
      </w:pPr>
      <w:r w:rsidRPr="00B915D3">
        <w:rPr>
          <w:sz w:val="24"/>
          <w:szCs w:val="24"/>
        </w:rPr>
        <w:t>Pakalpojuma līgumu ar Pretendentu, kuram piešķirtas Pakalpojuma līguma slēgšanas tiesības, slēdz atbilstoši PIL 60.panta noteikumiem.</w:t>
      </w:r>
    </w:p>
    <w:p w14:paraId="7709F3D9" w14:textId="5D3D81E9" w:rsidR="00856CEA" w:rsidRPr="00B915D3" w:rsidRDefault="2839181E" w:rsidP="00452F2B">
      <w:pPr>
        <w:pStyle w:val="ListParagraph"/>
        <w:widowControl w:val="0"/>
        <w:numPr>
          <w:ilvl w:val="1"/>
          <w:numId w:val="13"/>
        </w:numPr>
        <w:autoSpaceDN w:val="0"/>
        <w:spacing w:before="60"/>
        <w:ind w:left="0" w:right="66" w:firstLine="0"/>
        <w:contextualSpacing w:val="0"/>
        <w:jc w:val="both"/>
        <w:textAlignment w:val="baseline"/>
        <w:rPr>
          <w:sz w:val="24"/>
          <w:szCs w:val="24"/>
        </w:rPr>
      </w:pPr>
      <w:bookmarkStart w:id="15" w:name="_Hlk150154545"/>
      <w:r w:rsidRPr="00B915D3">
        <w:rPr>
          <w:rFonts w:eastAsia="Calibri"/>
          <w:sz w:val="24"/>
          <w:szCs w:val="24"/>
        </w:rPr>
        <w:t xml:space="preserve">Pretendenti nevar deleģēt trešajām personām tiesības slēgt </w:t>
      </w:r>
      <w:r w:rsidR="592DC6EA" w:rsidRPr="00B915D3">
        <w:rPr>
          <w:rFonts w:eastAsia="Calibri"/>
          <w:sz w:val="24"/>
          <w:szCs w:val="24"/>
        </w:rPr>
        <w:t>Pakalpojuma līgum</w:t>
      </w:r>
      <w:r w:rsidRPr="00B915D3">
        <w:rPr>
          <w:rFonts w:eastAsia="Calibri"/>
          <w:sz w:val="24"/>
          <w:szCs w:val="24"/>
        </w:rPr>
        <w:t xml:space="preserve">u ar </w:t>
      </w:r>
      <w:r w:rsidR="001E673A" w:rsidRPr="00B915D3">
        <w:rPr>
          <w:rFonts w:eastAsia="Calibri"/>
          <w:sz w:val="24"/>
          <w:szCs w:val="24"/>
        </w:rPr>
        <w:t>Dienest</w:t>
      </w:r>
      <w:r w:rsidRPr="00B915D3">
        <w:rPr>
          <w:rFonts w:eastAsia="Calibri"/>
          <w:sz w:val="24"/>
          <w:szCs w:val="24"/>
        </w:rPr>
        <w:t>u.</w:t>
      </w:r>
      <w:bookmarkEnd w:id="15"/>
    </w:p>
    <w:p w14:paraId="54BDD2C8" w14:textId="42D02CA6" w:rsidR="00856CEA" w:rsidRPr="00B915D3" w:rsidRDefault="00F140E9" w:rsidP="00452F2B">
      <w:pPr>
        <w:pStyle w:val="ListParagraph"/>
        <w:widowControl w:val="0"/>
        <w:numPr>
          <w:ilvl w:val="1"/>
          <w:numId w:val="13"/>
        </w:numPr>
        <w:autoSpaceDN w:val="0"/>
        <w:spacing w:before="60"/>
        <w:ind w:left="0" w:right="66" w:firstLine="0"/>
        <w:contextualSpacing w:val="0"/>
        <w:jc w:val="both"/>
        <w:textAlignment w:val="baseline"/>
        <w:rPr>
          <w:sz w:val="24"/>
          <w:szCs w:val="24"/>
        </w:rPr>
      </w:pPr>
      <w:r w:rsidRPr="00B915D3">
        <w:rPr>
          <w:sz w:val="24"/>
          <w:szCs w:val="24"/>
        </w:rPr>
        <w:t>P</w:t>
      </w:r>
      <w:r w:rsidR="2ED448D7" w:rsidRPr="00B915D3">
        <w:rPr>
          <w:sz w:val="24"/>
          <w:szCs w:val="24"/>
        </w:rPr>
        <w:t>retendentam, kuram piešķirtas Pakalpojuma līguma slēgšanas tiesības</w:t>
      </w:r>
      <w:r w:rsidR="1BFA3179" w:rsidRPr="00B915D3">
        <w:rPr>
          <w:sz w:val="24"/>
          <w:szCs w:val="24"/>
        </w:rPr>
        <w:t>,</w:t>
      </w:r>
      <w:r w:rsidR="2ED448D7" w:rsidRPr="00B915D3">
        <w:rPr>
          <w:sz w:val="24"/>
          <w:szCs w:val="24"/>
        </w:rPr>
        <w:t xml:space="preserve"> ir pienākums parakstīt Pakalpojuma līgumu, atbilstoši Atklāta konkursa nolikumam pievienotajam Pakalpojuma līguma </w:t>
      </w:r>
      <w:r w:rsidR="2ED448D7" w:rsidRPr="00B915D3">
        <w:rPr>
          <w:rFonts w:eastAsia="Calibri"/>
          <w:sz w:val="24"/>
          <w:szCs w:val="24"/>
        </w:rPr>
        <w:t>projektam</w:t>
      </w:r>
      <w:r w:rsidR="2ED448D7" w:rsidRPr="00B915D3">
        <w:rPr>
          <w:sz w:val="24"/>
          <w:szCs w:val="24"/>
        </w:rPr>
        <w:t xml:space="preserve"> (Atklāta konkursa nolikuma 7.pielikums), 5 (piecu) darbdienu laikā pēc tam, kad no </w:t>
      </w:r>
      <w:r w:rsidR="001E673A" w:rsidRPr="00B915D3">
        <w:rPr>
          <w:sz w:val="24"/>
          <w:szCs w:val="24"/>
        </w:rPr>
        <w:t>Dienest</w:t>
      </w:r>
      <w:r w:rsidR="2ED448D7" w:rsidRPr="00B915D3">
        <w:rPr>
          <w:sz w:val="24"/>
          <w:szCs w:val="24"/>
        </w:rPr>
        <w:t>a saņemts pieprasījums (</w:t>
      </w:r>
      <w:r w:rsidR="001E673A" w:rsidRPr="00B915D3">
        <w:rPr>
          <w:sz w:val="24"/>
          <w:szCs w:val="24"/>
        </w:rPr>
        <w:t>Dienest</w:t>
      </w:r>
      <w:r w:rsidR="2ED448D7" w:rsidRPr="00B915D3">
        <w:rPr>
          <w:sz w:val="24"/>
          <w:szCs w:val="24"/>
        </w:rPr>
        <w:t>s iesniedzis parakstīšanai Pakalpojuma līguma projektu).</w:t>
      </w:r>
    </w:p>
    <w:p w14:paraId="114C2C02" w14:textId="2A6E6568" w:rsidR="00856CEA" w:rsidRPr="00B915D3" w:rsidRDefault="2839181E" w:rsidP="00452F2B">
      <w:pPr>
        <w:pStyle w:val="ListParagraph"/>
        <w:widowControl w:val="0"/>
        <w:numPr>
          <w:ilvl w:val="1"/>
          <w:numId w:val="13"/>
        </w:numPr>
        <w:autoSpaceDN w:val="0"/>
        <w:spacing w:before="60"/>
        <w:ind w:left="0" w:right="66" w:firstLine="0"/>
        <w:contextualSpacing w:val="0"/>
        <w:jc w:val="both"/>
        <w:textAlignment w:val="baseline"/>
        <w:rPr>
          <w:sz w:val="24"/>
          <w:szCs w:val="24"/>
        </w:rPr>
      </w:pPr>
      <w:r w:rsidRPr="00B915D3">
        <w:rPr>
          <w:sz w:val="24"/>
          <w:szCs w:val="24"/>
        </w:rPr>
        <w:t xml:space="preserve">Grozījumus </w:t>
      </w:r>
      <w:r w:rsidR="592DC6EA" w:rsidRPr="00B915D3">
        <w:rPr>
          <w:sz w:val="24"/>
          <w:szCs w:val="24"/>
        </w:rPr>
        <w:t>Pakalpojuma līgum</w:t>
      </w:r>
      <w:r w:rsidRPr="00B915D3">
        <w:rPr>
          <w:sz w:val="24"/>
          <w:szCs w:val="24"/>
        </w:rPr>
        <w:t>ā, kas noslēdzams PIL 60.pantā noteiktajā kārtībā, izdara, ievērojot PIL 61.panta noteikumus.</w:t>
      </w:r>
    </w:p>
    <w:p w14:paraId="5950E402" w14:textId="06FAF807" w:rsidR="009856B1" w:rsidRPr="00B915D3" w:rsidRDefault="009856B1" w:rsidP="00452F2B">
      <w:pPr>
        <w:pStyle w:val="ListParagraph"/>
        <w:widowControl w:val="0"/>
        <w:numPr>
          <w:ilvl w:val="1"/>
          <w:numId w:val="13"/>
        </w:numPr>
        <w:autoSpaceDN w:val="0"/>
        <w:spacing w:before="60"/>
        <w:ind w:left="0" w:right="68" w:firstLine="0"/>
        <w:contextualSpacing w:val="0"/>
        <w:jc w:val="both"/>
        <w:textAlignment w:val="baseline"/>
        <w:rPr>
          <w:bCs/>
          <w:sz w:val="24"/>
          <w:szCs w:val="24"/>
        </w:rPr>
      </w:pPr>
      <w:r w:rsidRPr="00B915D3">
        <w:rPr>
          <w:sz w:val="24"/>
          <w:szCs w:val="24"/>
        </w:rPr>
        <w:t xml:space="preserve">Pakalpojuma līguma izpildē iesaistītā personāla un apakšuzņēmēju nomaiņa, kā arī papildu personāla un apakšuzņēmēju iesaistīšana </w:t>
      </w:r>
      <w:r w:rsidR="006B3C07" w:rsidRPr="00B915D3">
        <w:rPr>
          <w:sz w:val="24"/>
          <w:szCs w:val="24"/>
        </w:rPr>
        <w:t>Pakalpojuma</w:t>
      </w:r>
      <w:r w:rsidRPr="00B915D3">
        <w:rPr>
          <w:sz w:val="24"/>
          <w:szCs w:val="24"/>
        </w:rPr>
        <w:t xml:space="preserve"> līguma izpildē iespējama </w:t>
      </w:r>
      <w:r w:rsidR="006B3C07" w:rsidRPr="00B915D3">
        <w:rPr>
          <w:sz w:val="24"/>
          <w:szCs w:val="24"/>
        </w:rPr>
        <w:t>Pakalpojuma</w:t>
      </w:r>
      <w:r w:rsidRPr="00B915D3">
        <w:rPr>
          <w:sz w:val="24"/>
          <w:szCs w:val="24"/>
        </w:rPr>
        <w:t xml:space="preserve"> līgumā un PIL 62.pantā noteiktajā kārtībā un gadījumos. </w:t>
      </w:r>
    </w:p>
    <w:p w14:paraId="55F9E489" w14:textId="77777777" w:rsidR="00F140E9" w:rsidRPr="00B915D3" w:rsidRDefault="592DC6EA" w:rsidP="00F140E9">
      <w:pPr>
        <w:pStyle w:val="ListParagraph"/>
        <w:widowControl w:val="0"/>
        <w:numPr>
          <w:ilvl w:val="1"/>
          <w:numId w:val="13"/>
        </w:numPr>
        <w:autoSpaceDN w:val="0"/>
        <w:spacing w:before="60"/>
        <w:ind w:left="0" w:right="66" w:firstLine="0"/>
        <w:contextualSpacing w:val="0"/>
        <w:jc w:val="both"/>
        <w:textAlignment w:val="baseline"/>
        <w:rPr>
          <w:sz w:val="24"/>
          <w:szCs w:val="24"/>
        </w:rPr>
      </w:pPr>
      <w:r w:rsidRPr="00B915D3">
        <w:rPr>
          <w:sz w:val="24"/>
          <w:szCs w:val="24"/>
        </w:rPr>
        <w:t>Pakalpojuma līgum</w:t>
      </w:r>
      <w:r w:rsidR="2839181E" w:rsidRPr="00B915D3">
        <w:rPr>
          <w:sz w:val="24"/>
          <w:szCs w:val="24"/>
        </w:rPr>
        <w:t>a līgumcenu, nepārsniedzot 50 %</w:t>
      </w:r>
      <w:r w:rsidR="6A2718E2" w:rsidRPr="00B915D3">
        <w:rPr>
          <w:sz w:val="24"/>
          <w:szCs w:val="24"/>
        </w:rPr>
        <w:t xml:space="preserve"> no sākotnējās līguma līgumcenas</w:t>
      </w:r>
      <w:r w:rsidR="2839181E" w:rsidRPr="00B915D3">
        <w:rPr>
          <w:sz w:val="24"/>
          <w:szCs w:val="24"/>
        </w:rPr>
        <w:t xml:space="preserve">, </w:t>
      </w:r>
      <w:r w:rsidR="001E673A" w:rsidRPr="00B915D3">
        <w:rPr>
          <w:sz w:val="24"/>
          <w:szCs w:val="24"/>
        </w:rPr>
        <w:t>Dienest</w:t>
      </w:r>
      <w:r w:rsidR="2839181E" w:rsidRPr="00B915D3">
        <w:rPr>
          <w:sz w:val="24"/>
          <w:szCs w:val="24"/>
        </w:rPr>
        <w:t>s var palielināt šādos gadījumos:</w:t>
      </w:r>
    </w:p>
    <w:p w14:paraId="6EE0DE01" w14:textId="77777777" w:rsidR="00F140E9" w:rsidRPr="00B915D3" w:rsidRDefault="2839181E" w:rsidP="00F140E9">
      <w:pPr>
        <w:pStyle w:val="ListParagraph"/>
        <w:widowControl w:val="0"/>
        <w:numPr>
          <w:ilvl w:val="2"/>
          <w:numId w:val="13"/>
        </w:numPr>
        <w:autoSpaceDN w:val="0"/>
        <w:spacing w:before="60"/>
        <w:ind w:left="851" w:right="66" w:hanging="578"/>
        <w:contextualSpacing w:val="0"/>
        <w:jc w:val="both"/>
        <w:textAlignment w:val="baseline"/>
        <w:rPr>
          <w:sz w:val="24"/>
          <w:szCs w:val="24"/>
        </w:rPr>
      </w:pPr>
      <w:r w:rsidRPr="00B915D3">
        <w:rPr>
          <w:sz w:val="24"/>
          <w:szCs w:val="24"/>
        </w:rPr>
        <w:t>ja ir veikti grozījumi normatīv</w:t>
      </w:r>
      <w:r w:rsidR="14AB736E" w:rsidRPr="00B915D3">
        <w:rPr>
          <w:sz w:val="24"/>
          <w:szCs w:val="24"/>
        </w:rPr>
        <w:t>aj</w:t>
      </w:r>
      <w:r w:rsidRPr="00B915D3">
        <w:rPr>
          <w:sz w:val="24"/>
          <w:szCs w:val="24"/>
        </w:rPr>
        <w:t>os aktos;</w:t>
      </w:r>
    </w:p>
    <w:p w14:paraId="4D68B2F1" w14:textId="2DD56718" w:rsidR="008802EC" w:rsidRPr="00B915D3" w:rsidRDefault="22679696" w:rsidP="00F140E9">
      <w:pPr>
        <w:pStyle w:val="ListParagraph"/>
        <w:widowControl w:val="0"/>
        <w:numPr>
          <w:ilvl w:val="2"/>
          <w:numId w:val="13"/>
        </w:numPr>
        <w:autoSpaceDN w:val="0"/>
        <w:spacing w:before="60"/>
        <w:ind w:left="851" w:right="66" w:hanging="578"/>
        <w:contextualSpacing w:val="0"/>
        <w:jc w:val="both"/>
        <w:textAlignment w:val="baseline"/>
        <w:rPr>
          <w:sz w:val="24"/>
          <w:szCs w:val="24"/>
        </w:rPr>
      </w:pPr>
      <w:r w:rsidRPr="00B915D3">
        <w:rPr>
          <w:sz w:val="24"/>
          <w:szCs w:val="24"/>
        </w:rPr>
        <w:t>ja ir radies neparedzēts faktiskais kolorektālā vēža skrīninga izmeklējumu ar laboratorijas imūnķīmijas metodi ar pielāgojamu diagnostisko robežvērtību (FIT) pakalpojumu skaita pieaugums</w:t>
      </w:r>
      <w:r w:rsidR="2839181E" w:rsidRPr="00B915D3">
        <w:rPr>
          <w:sz w:val="24"/>
          <w:szCs w:val="24"/>
        </w:rPr>
        <w:t>.</w:t>
      </w:r>
      <w:r w:rsidR="3B19A45B" w:rsidRPr="00B915D3">
        <w:rPr>
          <w:sz w:val="24"/>
          <w:szCs w:val="24"/>
        </w:rPr>
        <w:t xml:space="preserve"> </w:t>
      </w:r>
    </w:p>
    <w:p w14:paraId="3E4EDC0E" w14:textId="77777777" w:rsidR="00F11D23" w:rsidRPr="00B915D3" w:rsidRDefault="00F11D23" w:rsidP="00843EC4">
      <w:pPr>
        <w:pStyle w:val="Heading1"/>
        <w:keepNext w:val="0"/>
        <w:rPr>
          <w:b w:val="0"/>
          <w:bCs w:val="0"/>
          <w:lang w:val="lv-LV"/>
        </w:rPr>
      </w:pPr>
      <w:bookmarkStart w:id="16" w:name="_Toc393804380"/>
    </w:p>
    <w:p w14:paraId="725CD0C3" w14:textId="7EB0F514" w:rsidR="00F11D23" w:rsidRPr="00B915D3" w:rsidRDefault="6C349CD0" w:rsidP="00F140E9">
      <w:pPr>
        <w:pStyle w:val="Heading1"/>
        <w:keepNext w:val="0"/>
        <w:numPr>
          <w:ilvl w:val="0"/>
          <w:numId w:val="8"/>
        </w:numPr>
        <w:spacing w:after="120"/>
        <w:ind w:left="284" w:hanging="284"/>
        <w:jc w:val="center"/>
        <w:rPr>
          <w:lang w:val="lv-LV"/>
        </w:rPr>
      </w:pPr>
      <w:bookmarkStart w:id="17" w:name="_Hlk78366107"/>
      <w:r w:rsidRPr="00B915D3">
        <w:rPr>
          <w:lang w:val="lv-LV"/>
        </w:rPr>
        <w:t>KOMISIJAS TIESĪBAS UN PIENĀKUMI</w:t>
      </w:r>
      <w:bookmarkEnd w:id="16"/>
    </w:p>
    <w:bookmarkEnd w:id="17"/>
    <w:p w14:paraId="6DC1B436" w14:textId="75C3DD93" w:rsidR="00F11D23" w:rsidRPr="00B915D3" w:rsidRDefault="30061C8E" w:rsidP="00D735E7">
      <w:pPr>
        <w:pStyle w:val="Heading2"/>
        <w:keepNext w:val="0"/>
        <w:widowControl w:val="0"/>
        <w:numPr>
          <w:ilvl w:val="1"/>
          <w:numId w:val="8"/>
        </w:numPr>
        <w:jc w:val="left"/>
        <w:rPr>
          <w:b/>
          <w:bCs/>
          <w:i w:val="0"/>
          <w:iCs w:val="0"/>
          <w:color w:val="auto"/>
          <w:sz w:val="24"/>
          <w:szCs w:val="24"/>
          <w:lang w:val="lv-LV"/>
        </w:rPr>
      </w:pPr>
      <w:r w:rsidRPr="00B915D3">
        <w:rPr>
          <w:b/>
          <w:bCs/>
          <w:i w:val="0"/>
          <w:iCs w:val="0"/>
          <w:color w:val="auto"/>
          <w:sz w:val="24"/>
          <w:szCs w:val="24"/>
          <w:lang w:val="lv-LV"/>
        </w:rPr>
        <w:t xml:space="preserve"> </w:t>
      </w:r>
      <w:r w:rsidR="6C349CD0" w:rsidRPr="00B915D3">
        <w:rPr>
          <w:b/>
          <w:bCs/>
          <w:i w:val="0"/>
          <w:iCs w:val="0"/>
          <w:color w:val="auto"/>
          <w:sz w:val="24"/>
          <w:szCs w:val="24"/>
          <w:lang w:val="lv-LV"/>
        </w:rPr>
        <w:t>Komisijas tiesības</w:t>
      </w:r>
    </w:p>
    <w:p w14:paraId="3B2B60B2" w14:textId="77777777" w:rsidR="00F11D23" w:rsidRPr="00B915D3" w:rsidRDefault="6C349CD0" w:rsidP="00452F2B">
      <w:pPr>
        <w:pStyle w:val="Heading3"/>
        <w:keepNext w:val="0"/>
        <w:widowControl w:val="0"/>
        <w:numPr>
          <w:ilvl w:val="2"/>
          <w:numId w:val="8"/>
        </w:numPr>
        <w:spacing w:before="60"/>
        <w:jc w:val="both"/>
        <w:rPr>
          <w:b w:val="0"/>
          <w:bCs w:val="0"/>
          <w:color w:val="auto"/>
          <w:sz w:val="24"/>
          <w:szCs w:val="24"/>
          <w:lang w:val="lv-LV"/>
        </w:rPr>
      </w:pPr>
      <w:r w:rsidRPr="00B915D3">
        <w:rPr>
          <w:b w:val="0"/>
          <w:bCs w:val="0"/>
          <w:color w:val="auto"/>
          <w:sz w:val="24"/>
          <w:szCs w:val="24"/>
          <w:lang w:val="lv-LV"/>
        </w:rPr>
        <w:t>Izdarīt grozījumus Atklāta konkursa nolikumā.</w:t>
      </w:r>
    </w:p>
    <w:p w14:paraId="0A2967DB" w14:textId="0FCDEA72" w:rsidR="00F11D23" w:rsidRPr="00B915D3" w:rsidRDefault="6C349CD0" w:rsidP="00452F2B">
      <w:pPr>
        <w:pStyle w:val="Heading3"/>
        <w:keepNext w:val="0"/>
        <w:widowControl w:val="0"/>
        <w:numPr>
          <w:ilvl w:val="2"/>
          <w:numId w:val="8"/>
        </w:numPr>
        <w:spacing w:before="60"/>
        <w:ind w:left="0" w:firstLine="0"/>
        <w:jc w:val="both"/>
        <w:rPr>
          <w:b w:val="0"/>
          <w:bCs w:val="0"/>
          <w:color w:val="auto"/>
          <w:sz w:val="24"/>
          <w:szCs w:val="24"/>
          <w:lang w:val="lv-LV"/>
        </w:rPr>
      </w:pPr>
      <w:r w:rsidRPr="00B915D3">
        <w:rPr>
          <w:b w:val="0"/>
          <w:bCs w:val="0"/>
          <w:color w:val="auto"/>
          <w:sz w:val="24"/>
          <w:szCs w:val="24"/>
          <w:lang w:val="lv-LV"/>
        </w:rPr>
        <w:t xml:space="preserve">Pieprasīt Pretendentam papildu informāciju </w:t>
      </w:r>
      <w:r w:rsidR="7CFAF333" w:rsidRPr="00B915D3">
        <w:rPr>
          <w:b w:val="0"/>
          <w:bCs w:val="0"/>
          <w:color w:val="auto"/>
          <w:sz w:val="24"/>
          <w:szCs w:val="24"/>
          <w:lang w:val="lv-LV"/>
        </w:rPr>
        <w:t xml:space="preserve">par iesniegto piedāvājumu </w:t>
      </w:r>
      <w:r w:rsidRPr="00B915D3">
        <w:rPr>
          <w:b w:val="0"/>
          <w:bCs w:val="0"/>
          <w:color w:val="auto"/>
          <w:sz w:val="24"/>
          <w:szCs w:val="24"/>
          <w:lang w:val="lv-LV"/>
        </w:rPr>
        <w:t>vai precizējumus.</w:t>
      </w:r>
    </w:p>
    <w:p w14:paraId="7181F234" w14:textId="77777777" w:rsidR="00F11D23" w:rsidRPr="00B915D3" w:rsidRDefault="6C349CD0" w:rsidP="00452F2B">
      <w:pPr>
        <w:pStyle w:val="Heading3"/>
        <w:keepNext w:val="0"/>
        <w:widowControl w:val="0"/>
        <w:numPr>
          <w:ilvl w:val="2"/>
          <w:numId w:val="8"/>
        </w:numPr>
        <w:spacing w:before="60"/>
        <w:ind w:left="0" w:firstLine="0"/>
        <w:jc w:val="both"/>
        <w:rPr>
          <w:b w:val="0"/>
          <w:bCs w:val="0"/>
          <w:color w:val="auto"/>
          <w:sz w:val="24"/>
          <w:szCs w:val="24"/>
          <w:lang w:val="lv-LV"/>
        </w:rPr>
      </w:pPr>
      <w:r w:rsidRPr="00B915D3">
        <w:rPr>
          <w:b w:val="0"/>
          <w:bCs w:val="0"/>
          <w:color w:val="auto"/>
          <w:sz w:val="24"/>
          <w:szCs w:val="24"/>
          <w:lang w:val="lv-LV"/>
        </w:rPr>
        <w:t>Pieaicināt ekspertu ar padomdevēja tiesībām.</w:t>
      </w:r>
    </w:p>
    <w:p w14:paraId="2135B731" w14:textId="77777777" w:rsidR="00F11D23" w:rsidRPr="00B915D3" w:rsidRDefault="6C349CD0" w:rsidP="00452F2B">
      <w:pPr>
        <w:pStyle w:val="Heading3"/>
        <w:keepNext w:val="0"/>
        <w:widowControl w:val="0"/>
        <w:numPr>
          <w:ilvl w:val="2"/>
          <w:numId w:val="8"/>
        </w:numPr>
        <w:spacing w:before="60"/>
        <w:ind w:left="0" w:firstLine="0"/>
        <w:jc w:val="both"/>
        <w:rPr>
          <w:b w:val="0"/>
          <w:bCs w:val="0"/>
          <w:color w:val="auto"/>
          <w:sz w:val="24"/>
          <w:szCs w:val="24"/>
          <w:lang w:val="lv-LV"/>
        </w:rPr>
      </w:pPr>
      <w:r w:rsidRPr="00B915D3">
        <w:rPr>
          <w:b w:val="0"/>
          <w:bCs w:val="0"/>
          <w:color w:val="auto"/>
          <w:sz w:val="24"/>
          <w:szCs w:val="24"/>
          <w:lang w:val="lv-LV"/>
        </w:rPr>
        <w:t>Lemt par piedāvājuma tālāku izskatīšanu, ja piedāvājums nav noformēts atbilstoši Atklāta konkursa nolikuma prasībām.</w:t>
      </w:r>
    </w:p>
    <w:p w14:paraId="24C1A7D9" w14:textId="77777777" w:rsidR="00F11D23" w:rsidRPr="00B915D3" w:rsidRDefault="6C349CD0" w:rsidP="00452F2B">
      <w:pPr>
        <w:pStyle w:val="Heading3"/>
        <w:keepNext w:val="0"/>
        <w:widowControl w:val="0"/>
        <w:numPr>
          <w:ilvl w:val="2"/>
          <w:numId w:val="8"/>
        </w:numPr>
        <w:spacing w:before="60"/>
        <w:ind w:left="0" w:firstLine="0"/>
        <w:jc w:val="both"/>
        <w:rPr>
          <w:b w:val="0"/>
          <w:bCs w:val="0"/>
          <w:color w:val="auto"/>
          <w:sz w:val="24"/>
          <w:szCs w:val="24"/>
          <w:lang w:val="lv-LV"/>
        </w:rPr>
      </w:pPr>
      <w:r w:rsidRPr="00B915D3">
        <w:rPr>
          <w:b w:val="0"/>
          <w:bCs w:val="0"/>
          <w:color w:val="auto"/>
          <w:sz w:val="24"/>
          <w:szCs w:val="24"/>
          <w:lang w:val="lv-LV"/>
        </w:rPr>
        <w:t xml:space="preserve">Labot finanšu piedāvājumos </w:t>
      </w:r>
      <w:r w:rsidR="7CFAF333" w:rsidRPr="00B915D3">
        <w:rPr>
          <w:b w:val="0"/>
          <w:bCs w:val="0"/>
          <w:color w:val="auto"/>
          <w:sz w:val="24"/>
          <w:szCs w:val="24"/>
          <w:lang w:val="lv-LV"/>
        </w:rPr>
        <w:t xml:space="preserve">Pretendentu pieļautās </w:t>
      </w:r>
      <w:r w:rsidRPr="00B915D3">
        <w:rPr>
          <w:b w:val="0"/>
          <w:bCs w:val="0"/>
          <w:color w:val="auto"/>
          <w:sz w:val="24"/>
          <w:szCs w:val="24"/>
          <w:lang w:val="lv-LV"/>
        </w:rPr>
        <w:t>aritmētiskās kļūdas.</w:t>
      </w:r>
    </w:p>
    <w:p w14:paraId="3450E987" w14:textId="77777777" w:rsidR="00F11D23" w:rsidRPr="00B915D3" w:rsidRDefault="6C349CD0" w:rsidP="00452F2B">
      <w:pPr>
        <w:pStyle w:val="Heading3"/>
        <w:keepNext w:val="0"/>
        <w:widowControl w:val="0"/>
        <w:numPr>
          <w:ilvl w:val="2"/>
          <w:numId w:val="8"/>
        </w:numPr>
        <w:spacing w:before="60"/>
        <w:ind w:left="0" w:firstLine="0"/>
        <w:jc w:val="both"/>
        <w:rPr>
          <w:b w:val="0"/>
          <w:bCs w:val="0"/>
          <w:color w:val="auto"/>
          <w:sz w:val="24"/>
          <w:szCs w:val="24"/>
          <w:lang w:val="lv-LV"/>
        </w:rPr>
      </w:pPr>
      <w:r w:rsidRPr="00B915D3">
        <w:rPr>
          <w:b w:val="0"/>
          <w:bCs w:val="0"/>
          <w:color w:val="auto"/>
          <w:sz w:val="24"/>
          <w:szCs w:val="24"/>
          <w:lang w:val="lv-LV"/>
        </w:rPr>
        <w:t>Noraidīt piedāvājumu, ja tiek konstatēts, ka ir iesniegts  Atklāta konkursa nolikuma prasībām neatbilstošs piedāvājums vai ir sniegta nepatiesa informācija.</w:t>
      </w:r>
    </w:p>
    <w:p w14:paraId="1F1BB4A4" w14:textId="7D595D0D" w:rsidR="00F11D23" w:rsidRPr="00B915D3" w:rsidRDefault="6C349CD0" w:rsidP="00452F2B">
      <w:pPr>
        <w:pStyle w:val="Heading3"/>
        <w:keepNext w:val="0"/>
        <w:widowControl w:val="0"/>
        <w:numPr>
          <w:ilvl w:val="2"/>
          <w:numId w:val="8"/>
        </w:numPr>
        <w:spacing w:before="60"/>
        <w:ind w:left="0" w:firstLine="0"/>
        <w:jc w:val="both"/>
        <w:rPr>
          <w:b w:val="0"/>
          <w:bCs w:val="0"/>
          <w:color w:val="auto"/>
          <w:sz w:val="24"/>
          <w:szCs w:val="24"/>
          <w:lang w:val="lv-LV"/>
        </w:rPr>
      </w:pPr>
      <w:r w:rsidRPr="00B915D3">
        <w:rPr>
          <w:b w:val="0"/>
          <w:bCs w:val="0"/>
          <w:color w:val="auto"/>
          <w:sz w:val="24"/>
          <w:szCs w:val="24"/>
          <w:lang w:val="lv-LV"/>
        </w:rPr>
        <w:t xml:space="preserve">Pieņemt lēmumu par līguma slēgšanas tiesību piešķiršanu, par </w:t>
      </w:r>
      <w:r w:rsidR="13BB95F3" w:rsidRPr="00B915D3">
        <w:rPr>
          <w:b w:val="0"/>
          <w:bCs w:val="0"/>
          <w:color w:val="auto"/>
          <w:sz w:val="24"/>
          <w:szCs w:val="24"/>
          <w:lang w:val="lv-LV"/>
        </w:rPr>
        <w:t xml:space="preserve">Pakalpojuma </w:t>
      </w:r>
      <w:r w:rsidRPr="00B915D3">
        <w:rPr>
          <w:b w:val="0"/>
          <w:bCs w:val="0"/>
          <w:color w:val="auto"/>
          <w:sz w:val="24"/>
          <w:szCs w:val="24"/>
          <w:lang w:val="lv-LV"/>
        </w:rPr>
        <w:t xml:space="preserve">līguma </w:t>
      </w:r>
      <w:r w:rsidRPr="00B915D3">
        <w:rPr>
          <w:b w:val="0"/>
          <w:bCs w:val="0"/>
          <w:color w:val="auto"/>
          <w:sz w:val="24"/>
          <w:szCs w:val="24"/>
          <w:lang w:val="lv-LV"/>
        </w:rPr>
        <w:lastRenderedPageBreak/>
        <w:t>noslēgšanu vai par Atklāta konkursa izbeigšanu vai pārtraukšanu.</w:t>
      </w:r>
    </w:p>
    <w:p w14:paraId="04EDADD5" w14:textId="1AD493E6" w:rsidR="00F11D23" w:rsidRPr="00B915D3" w:rsidRDefault="6C349CD0" w:rsidP="00452F2B">
      <w:pPr>
        <w:widowControl w:val="0"/>
        <w:numPr>
          <w:ilvl w:val="2"/>
          <w:numId w:val="8"/>
        </w:numPr>
        <w:spacing w:before="60"/>
        <w:ind w:left="0" w:firstLine="0"/>
        <w:jc w:val="both"/>
        <w:rPr>
          <w:sz w:val="24"/>
          <w:szCs w:val="24"/>
        </w:rPr>
      </w:pPr>
      <w:r w:rsidRPr="00B915D3">
        <w:rPr>
          <w:sz w:val="24"/>
          <w:szCs w:val="24"/>
        </w:rPr>
        <w:t>Ja Pretendents, kuram piešķirtas līguma slēgšanas tiesības</w:t>
      </w:r>
      <w:r w:rsidR="68B0A4CA" w:rsidRPr="00B915D3">
        <w:rPr>
          <w:sz w:val="24"/>
          <w:szCs w:val="24"/>
        </w:rPr>
        <w:t>,</w:t>
      </w:r>
      <w:r w:rsidRPr="00B915D3">
        <w:rPr>
          <w:sz w:val="24"/>
          <w:szCs w:val="24"/>
        </w:rPr>
        <w:t xml:space="preserve"> atsakās no </w:t>
      </w:r>
      <w:r w:rsidR="13BB95F3" w:rsidRPr="00B915D3">
        <w:rPr>
          <w:sz w:val="24"/>
          <w:szCs w:val="24"/>
        </w:rPr>
        <w:t xml:space="preserve">Pakalpojuma </w:t>
      </w:r>
      <w:r w:rsidRPr="00B915D3">
        <w:rPr>
          <w:sz w:val="24"/>
          <w:szCs w:val="24"/>
        </w:rPr>
        <w:t xml:space="preserve">līguma slēgšanas vai atsauc savu piedāvājumu, par uzvarētāju Komisija var izvēlēties Pretendentu, kurš iesniedzis nākamo </w:t>
      </w:r>
      <w:r w:rsidR="7CFAF333" w:rsidRPr="00B915D3">
        <w:rPr>
          <w:sz w:val="24"/>
          <w:szCs w:val="24"/>
        </w:rPr>
        <w:t>saimnieciski izdevīgāko piedāvājumu</w:t>
      </w:r>
      <w:r w:rsidR="37598A3E" w:rsidRPr="00B915D3">
        <w:rPr>
          <w:sz w:val="24"/>
          <w:szCs w:val="24"/>
        </w:rPr>
        <w:t>, pārtraukt</w:t>
      </w:r>
      <w:r w:rsidRPr="00B915D3">
        <w:rPr>
          <w:sz w:val="24"/>
          <w:szCs w:val="24"/>
        </w:rPr>
        <w:t xml:space="preserve"> vai izbeigt Atklātu konkursu, neizvēloties nevienu piedāvājumu.</w:t>
      </w:r>
    </w:p>
    <w:p w14:paraId="790A6B58" w14:textId="22ABFA1A" w:rsidR="00EB3DF4" w:rsidRPr="00B915D3" w:rsidRDefault="6C349CD0" w:rsidP="00452F2B">
      <w:pPr>
        <w:widowControl w:val="0"/>
        <w:numPr>
          <w:ilvl w:val="2"/>
          <w:numId w:val="8"/>
        </w:numPr>
        <w:spacing w:before="60"/>
        <w:ind w:left="0" w:firstLine="0"/>
        <w:jc w:val="both"/>
        <w:rPr>
          <w:b/>
          <w:bCs/>
          <w:sz w:val="24"/>
          <w:szCs w:val="24"/>
        </w:rPr>
      </w:pPr>
      <w:r w:rsidRPr="00B915D3">
        <w:rPr>
          <w:sz w:val="24"/>
          <w:szCs w:val="24"/>
        </w:rPr>
        <w:t>Veikt citas darbības, kas izriet no Atklāta konkursa nolikuma un iepirkuma procesu reglamentējošiem normatīvajiem aktiem.</w:t>
      </w:r>
    </w:p>
    <w:p w14:paraId="670C0669" w14:textId="77777777" w:rsidR="00EB3DF4" w:rsidRPr="00B915D3" w:rsidRDefault="00EB3DF4" w:rsidP="60389208">
      <w:pPr>
        <w:widowControl w:val="0"/>
        <w:rPr>
          <w:b/>
          <w:bCs/>
          <w:sz w:val="24"/>
          <w:szCs w:val="24"/>
        </w:rPr>
      </w:pPr>
    </w:p>
    <w:p w14:paraId="49587931" w14:textId="77777777" w:rsidR="00E30496" w:rsidRPr="00B915D3" w:rsidRDefault="00E30496" w:rsidP="60389208">
      <w:pPr>
        <w:widowControl w:val="0"/>
        <w:rPr>
          <w:b/>
          <w:bCs/>
          <w:sz w:val="24"/>
          <w:szCs w:val="24"/>
        </w:rPr>
      </w:pPr>
    </w:p>
    <w:p w14:paraId="742EB7C7" w14:textId="7618504D" w:rsidR="009B1A11" w:rsidRPr="00B915D3" w:rsidRDefault="30061C8E" w:rsidP="00D735E7">
      <w:pPr>
        <w:widowControl w:val="0"/>
        <w:numPr>
          <w:ilvl w:val="1"/>
          <w:numId w:val="8"/>
        </w:numPr>
        <w:jc w:val="both"/>
        <w:rPr>
          <w:sz w:val="24"/>
          <w:szCs w:val="24"/>
        </w:rPr>
      </w:pPr>
      <w:r w:rsidRPr="00B915D3">
        <w:rPr>
          <w:b/>
          <w:bCs/>
          <w:sz w:val="24"/>
          <w:szCs w:val="24"/>
        </w:rPr>
        <w:t xml:space="preserve"> </w:t>
      </w:r>
      <w:r w:rsidR="4C0C70D3" w:rsidRPr="00B915D3">
        <w:rPr>
          <w:b/>
          <w:bCs/>
          <w:sz w:val="24"/>
          <w:szCs w:val="24"/>
        </w:rPr>
        <w:t>K</w:t>
      </w:r>
      <w:r w:rsidR="6C349CD0" w:rsidRPr="00B915D3">
        <w:rPr>
          <w:b/>
          <w:bCs/>
          <w:sz w:val="24"/>
          <w:szCs w:val="24"/>
        </w:rPr>
        <w:t>omisijas pienākumi</w:t>
      </w:r>
    </w:p>
    <w:p w14:paraId="3F4D4FF8" w14:textId="77777777" w:rsidR="009B1A11" w:rsidRPr="00B915D3" w:rsidRDefault="6C349CD0" w:rsidP="00D735E7">
      <w:pPr>
        <w:widowControl w:val="0"/>
        <w:numPr>
          <w:ilvl w:val="2"/>
          <w:numId w:val="8"/>
        </w:numPr>
        <w:ind w:left="0" w:hanging="11"/>
        <w:jc w:val="both"/>
        <w:rPr>
          <w:sz w:val="24"/>
          <w:szCs w:val="24"/>
        </w:rPr>
      </w:pPr>
      <w:r w:rsidRPr="00B915D3">
        <w:rPr>
          <w:sz w:val="24"/>
          <w:szCs w:val="24"/>
        </w:rPr>
        <w:t>Pieprasīt, lai Pretendents precizētu informāciju par savu piedāvājumu, ja tas nepieciešams piedāvājumu noformējuma pārbaudei, Pretendentu atlasei, piedāvājumu atbilstības pārbaudei, kā arī piedāvājumu vērtēšanai un salīdzināšanai.</w:t>
      </w:r>
    </w:p>
    <w:p w14:paraId="1401AE8B" w14:textId="77777777" w:rsidR="009B1A11" w:rsidRPr="00B915D3" w:rsidRDefault="6C349CD0" w:rsidP="00D735E7">
      <w:pPr>
        <w:widowControl w:val="0"/>
        <w:numPr>
          <w:ilvl w:val="2"/>
          <w:numId w:val="8"/>
        </w:numPr>
        <w:spacing w:before="120"/>
        <w:ind w:left="0" w:hanging="11"/>
        <w:jc w:val="both"/>
        <w:rPr>
          <w:sz w:val="24"/>
          <w:szCs w:val="24"/>
        </w:rPr>
      </w:pPr>
      <w:r w:rsidRPr="00B915D3">
        <w:rPr>
          <w:sz w:val="24"/>
          <w:szCs w:val="24"/>
        </w:rPr>
        <w:t>Nodrošināt Atklāta konkursa norisi un dokumentēšanu.</w:t>
      </w:r>
    </w:p>
    <w:p w14:paraId="1F91CEFC" w14:textId="77777777" w:rsidR="009B1A11" w:rsidRPr="00B915D3" w:rsidRDefault="6C349CD0" w:rsidP="00D735E7">
      <w:pPr>
        <w:widowControl w:val="0"/>
        <w:numPr>
          <w:ilvl w:val="2"/>
          <w:numId w:val="8"/>
        </w:numPr>
        <w:spacing w:before="120"/>
        <w:ind w:left="0" w:hanging="11"/>
        <w:jc w:val="both"/>
        <w:rPr>
          <w:sz w:val="24"/>
          <w:szCs w:val="24"/>
        </w:rPr>
      </w:pPr>
      <w:r w:rsidRPr="00B915D3">
        <w:rPr>
          <w:sz w:val="24"/>
          <w:szCs w:val="24"/>
        </w:rPr>
        <w:t>Nodrošināt vienlīdzīgu un taisnīgu attieksmi pret Pretendentiem, garantējot visiem vienādu piekļuvi informācijai par Atklātu konkursu.</w:t>
      </w:r>
    </w:p>
    <w:p w14:paraId="37BE4DC6" w14:textId="2585AB70" w:rsidR="002F2BF8" w:rsidRPr="00B915D3" w:rsidRDefault="6C349CD0" w:rsidP="00D735E7">
      <w:pPr>
        <w:widowControl w:val="0"/>
        <w:numPr>
          <w:ilvl w:val="2"/>
          <w:numId w:val="8"/>
        </w:numPr>
        <w:spacing w:before="120"/>
        <w:ind w:left="0" w:hanging="11"/>
        <w:jc w:val="both"/>
        <w:rPr>
          <w:sz w:val="24"/>
          <w:szCs w:val="24"/>
        </w:rPr>
      </w:pPr>
      <w:r w:rsidRPr="00B915D3">
        <w:rPr>
          <w:sz w:val="24"/>
          <w:szCs w:val="24"/>
        </w:rPr>
        <w:t xml:space="preserve">Atbildēt uz ieinteresēto personu iesniegtajiem rakstiskajiem jautājumiem. </w:t>
      </w:r>
    </w:p>
    <w:p w14:paraId="2DFE636A" w14:textId="0F985E1F" w:rsidR="00AA163C" w:rsidRPr="00B915D3" w:rsidRDefault="76B3B663" w:rsidP="00D735E7">
      <w:pPr>
        <w:pStyle w:val="Heading3"/>
        <w:keepNext w:val="0"/>
        <w:widowControl w:val="0"/>
        <w:numPr>
          <w:ilvl w:val="2"/>
          <w:numId w:val="8"/>
        </w:numPr>
        <w:jc w:val="both"/>
        <w:rPr>
          <w:b w:val="0"/>
          <w:bCs w:val="0"/>
          <w:color w:val="auto"/>
          <w:sz w:val="24"/>
          <w:szCs w:val="24"/>
          <w:lang w:val="lv-LV"/>
        </w:rPr>
      </w:pPr>
      <w:r w:rsidRPr="00B915D3">
        <w:rPr>
          <w:b w:val="0"/>
          <w:bCs w:val="0"/>
          <w:color w:val="auto"/>
          <w:sz w:val="24"/>
          <w:szCs w:val="24"/>
          <w:lang w:val="lv-LV"/>
        </w:rPr>
        <w:t>EIS e-konkursu apakšsistēmā atvērt iesniegtos piedāvājumus.</w:t>
      </w:r>
    </w:p>
    <w:p w14:paraId="7D56977D" w14:textId="318B9335" w:rsidR="00F11D23" w:rsidRPr="00B915D3" w:rsidRDefault="6C349CD0" w:rsidP="00D735E7">
      <w:pPr>
        <w:pStyle w:val="Heading3"/>
        <w:keepNext w:val="0"/>
        <w:widowControl w:val="0"/>
        <w:numPr>
          <w:ilvl w:val="2"/>
          <w:numId w:val="8"/>
        </w:numPr>
        <w:ind w:left="0" w:hanging="11"/>
        <w:jc w:val="both"/>
        <w:rPr>
          <w:b w:val="0"/>
          <w:bCs w:val="0"/>
          <w:color w:val="auto"/>
          <w:sz w:val="24"/>
          <w:szCs w:val="24"/>
          <w:lang w:val="lv-LV"/>
        </w:rPr>
      </w:pPr>
      <w:r w:rsidRPr="00B915D3">
        <w:rPr>
          <w:b w:val="0"/>
          <w:bCs w:val="0"/>
          <w:color w:val="auto"/>
          <w:sz w:val="24"/>
          <w:szCs w:val="24"/>
          <w:lang w:val="lv-LV"/>
        </w:rPr>
        <w:t xml:space="preserve">Nodrošināt iespējamos grozījumus Atklāta konkursa nolikumā, Atklāta konkursa nolikuma skaidrojumu un atbilžu uz ieinteresēto personu jautājumiem ievietošanu </w:t>
      </w:r>
      <w:r w:rsidR="00710388" w:rsidRPr="00B915D3">
        <w:rPr>
          <w:b w:val="0"/>
          <w:bCs w:val="0"/>
          <w:color w:val="auto"/>
          <w:sz w:val="24"/>
          <w:szCs w:val="24"/>
          <w:lang w:val="lv-LV"/>
        </w:rPr>
        <w:t>Dienesta</w:t>
      </w:r>
      <w:r w:rsidRPr="00B915D3">
        <w:rPr>
          <w:b w:val="0"/>
          <w:bCs w:val="0"/>
          <w:color w:val="auto"/>
          <w:sz w:val="24"/>
          <w:szCs w:val="24"/>
          <w:lang w:val="lv-LV"/>
        </w:rPr>
        <w:t xml:space="preserve"> </w:t>
      </w:r>
      <w:r w:rsidR="54610BA6" w:rsidRPr="00B915D3">
        <w:rPr>
          <w:b w:val="0"/>
          <w:bCs w:val="0"/>
          <w:color w:val="auto"/>
          <w:sz w:val="24"/>
          <w:szCs w:val="24"/>
          <w:lang w:val="lv-LV"/>
        </w:rPr>
        <w:t xml:space="preserve">pircēja </w:t>
      </w:r>
      <w:r w:rsidRPr="00B915D3">
        <w:rPr>
          <w:b w:val="0"/>
          <w:bCs w:val="0"/>
          <w:color w:val="auto"/>
          <w:sz w:val="24"/>
          <w:szCs w:val="24"/>
          <w:lang w:val="lv-LV"/>
        </w:rPr>
        <w:t>profilā.</w:t>
      </w:r>
    </w:p>
    <w:p w14:paraId="7DFE8EBE" w14:textId="1B3B4F2F" w:rsidR="00F11D23" w:rsidRPr="00B915D3" w:rsidRDefault="6C349CD0" w:rsidP="00D735E7">
      <w:pPr>
        <w:pStyle w:val="Heading3"/>
        <w:keepNext w:val="0"/>
        <w:widowControl w:val="0"/>
        <w:numPr>
          <w:ilvl w:val="2"/>
          <w:numId w:val="8"/>
        </w:numPr>
        <w:ind w:left="0" w:hanging="11"/>
        <w:jc w:val="both"/>
        <w:rPr>
          <w:b w:val="0"/>
          <w:bCs w:val="0"/>
          <w:color w:val="auto"/>
          <w:sz w:val="24"/>
          <w:szCs w:val="24"/>
          <w:lang w:val="lv-LV"/>
        </w:rPr>
      </w:pPr>
      <w:r w:rsidRPr="00B915D3">
        <w:rPr>
          <w:b w:val="0"/>
          <w:bCs w:val="0"/>
          <w:color w:val="auto"/>
          <w:sz w:val="24"/>
          <w:szCs w:val="24"/>
          <w:lang w:val="lv-LV"/>
        </w:rPr>
        <w:t>Vērtēt Pretendentus un to iesnie</w:t>
      </w:r>
      <w:r w:rsidR="6855DE1D" w:rsidRPr="00B915D3">
        <w:rPr>
          <w:b w:val="0"/>
          <w:bCs w:val="0"/>
          <w:color w:val="auto"/>
          <w:sz w:val="24"/>
          <w:szCs w:val="24"/>
          <w:lang w:val="lv-LV"/>
        </w:rPr>
        <w:t>gtos piedāvājumus saskaņā ar P</w:t>
      </w:r>
      <w:r w:rsidR="76B3B663" w:rsidRPr="00B915D3">
        <w:rPr>
          <w:b w:val="0"/>
          <w:bCs w:val="0"/>
          <w:color w:val="auto"/>
          <w:sz w:val="24"/>
          <w:szCs w:val="24"/>
          <w:lang w:val="lv-LV"/>
        </w:rPr>
        <w:t>IL</w:t>
      </w:r>
      <w:r w:rsidRPr="00B915D3">
        <w:rPr>
          <w:b w:val="0"/>
          <w:bCs w:val="0"/>
          <w:color w:val="auto"/>
          <w:sz w:val="24"/>
          <w:szCs w:val="24"/>
          <w:lang w:val="lv-LV"/>
        </w:rPr>
        <w:t>, citiem normatīvajiem aktiem un Atklāta konkursa nolikumu.</w:t>
      </w:r>
    </w:p>
    <w:p w14:paraId="29B70470" w14:textId="2CA5201D" w:rsidR="00F11D23" w:rsidRPr="00B915D3" w:rsidRDefault="6C349CD0" w:rsidP="00D735E7">
      <w:pPr>
        <w:pStyle w:val="Heading3"/>
        <w:keepNext w:val="0"/>
        <w:widowControl w:val="0"/>
        <w:numPr>
          <w:ilvl w:val="2"/>
          <w:numId w:val="8"/>
        </w:numPr>
        <w:ind w:left="0" w:hanging="11"/>
        <w:jc w:val="both"/>
        <w:rPr>
          <w:b w:val="0"/>
          <w:bCs w:val="0"/>
          <w:color w:val="auto"/>
          <w:sz w:val="24"/>
          <w:szCs w:val="24"/>
          <w:lang w:val="lv-LV"/>
        </w:rPr>
      </w:pPr>
      <w:r w:rsidRPr="00B915D3">
        <w:rPr>
          <w:b w:val="0"/>
          <w:bCs w:val="0"/>
          <w:color w:val="auto"/>
          <w:sz w:val="24"/>
          <w:szCs w:val="24"/>
          <w:lang w:val="lv-LV"/>
        </w:rPr>
        <w:t xml:space="preserve">Nodrošināt Atklāta konkursa gaitā saņemtās informācijas </w:t>
      </w:r>
      <w:r w:rsidR="6855DE1D" w:rsidRPr="00B915D3">
        <w:rPr>
          <w:b w:val="0"/>
          <w:bCs w:val="0"/>
          <w:color w:val="auto"/>
          <w:sz w:val="24"/>
          <w:szCs w:val="24"/>
          <w:lang w:val="lv-LV"/>
        </w:rPr>
        <w:t>konfidencialitāti</w:t>
      </w:r>
      <w:r w:rsidR="4B335049" w:rsidRPr="00B915D3">
        <w:rPr>
          <w:b w:val="0"/>
          <w:bCs w:val="0"/>
          <w:color w:val="auto"/>
          <w:sz w:val="24"/>
          <w:szCs w:val="24"/>
          <w:lang w:val="lv-LV"/>
        </w:rPr>
        <w:t xml:space="preserve"> </w:t>
      </w:r>
      <w:r w:rsidR="6855DE1D" w:rsidRPr="00B915D3">
        <w:rPr>
          <w:b w:val="0"/>
          <w:bCs w:val="0"/>
          <w:color w:val="auto"/>
          <w:sz w:val="24"/>
          <w:szCs w:val="24"/>
          <w:lang w:val="lv-LV"/>
        </w:rPr>
        <w:t>atbilstoši P</w:t>
      </w:r>
      <w:r w:rsidR="76B3B663" w:rsidRPr="00B915D3">
        <w:rPr>
          <w:b w:val="0"/>
          <w:bCs w:val="0"/>
          <w:color w:val="auto"/>
          <w:sz w:val="24"/>
          <w:szCs w:val="24"/>
          <w:lang w:val="lv-LV"/>
        </w:rPr>
        <w:t>IL</w:t>
      </w:r>
      <w:r w:rsidRPr="00B915D3">
        <w:rPr>
          <w:b w:val="0"/>
          <w:bCs w:val="0"/>
          <w:color w:val="auto"/>
          <w:sz w:val="24"/>
          <w:szCs w:val="24"/>
          <w:lang w:val="lv-LV"/>
        </w:rPr>
        <w:t xml:space="preserve"> un citos Latvijas Republikā spēkā esošajos normatīvajos aktos noteiktajam.</w:t>
      </w:r>
    </w:p>
    <w:p w14:paraId="6D320870" w14:textId="62FFAE70" w:rsidR="00F11D23" w:rsidRPr="00B915D3" w:rsidRDefault="6C349CD0" w:rsidP="00D735E7">
      <w:pPr>
        <w:pStyle w:val="Heading3"/>
        <w:keepNext w:val="0"/>
        <w:widowControl w:val="0"/>
        <w:numPr>
          <w:ilvl w:val="2"/>
          <w:numId w:val="8"/>
        </w:numPr>
        <w:ind w:left="0" w:hanging="11"/>
        <w:jc w:val="both"/>
        <w:rPr>
          <w:b w:val="0"/>
          <w:bCs w:val="0"/>
          <w:color w:val="auto"/>
          <w:sz w:val="24"/>
          <w:szCs w:val="24"/>
          <w:lang w:val="lv-LV"/>
        </w:rPr>
      </w:pPr>
      <w:r w:rsidRPr="00B915D3">
        <w:rPr>
          <w:b w:val="0"/>
          <w:bCs w:val="0"/>
          <w:color w:val="auto"/>
          <w:sz w:val="24"/>
          <w:szCs w:val="24"/>
          <w:lang w:val="lv-LV"/>
        </w:rPr>
        <w:t xml:space="preserve">Pārbaudīt, vai </w:t>
      </w:r>
      <w:r w:rsidR="3A0319D3" w:rsidRPr="00B915D3">
        <w:rPr>
          <w:b w:val="0"/>
          <w:bCs w:val="0"/>
          <w:color w:val="auto"/>
          <w:sz w:val="24"/>
          <w:szCs w:val="24"/>
          <w:lang w:val="lv-LV"/>
        </w:rPr>
        <w:t xml:space="preserve">Pretendentu iesniegtajos </w:t>
      </w:r>
      <w:r w:rsidRPr="00B915D3">
        <w:rPr>
          <w:b w:val="0"/>
          <w:bCs w:val="0"/>
          <w:color w:val="auto"/>
          <w:sz w:val="24"/>
          <w:szCs w:val="24"/>
          <w:lang w:val="lv-LV"/>
        </w:rPr>
        <w:t>finanšu piedāvājumos nav aritmētisku kļūdu.</w:t>
      </w:r>
    </w:p>
    <w:p w14:paraId="7D9EF56C" w14:textId="77777777" w:rsidR="00B87E19" w:rsidRPr="00B915D3" w:rsidRDefault="00B87E19" w:rsidP="60389208">
      <w:pPr>
        <w:widowControl w:val="0"/>
        <w:shd w:val="clear" w:color="auto" w:fill="FFFFFF" w:themeFill="background1"/>
        <w:outlineLvl w:val="0"/>
        <w:rPr>
          <w:b/>
          <w:bCs/>
          <w:sz w:val="24"/>
          <w:szCs w:val="24"/>
        </w:rPr>
      </w:pPr>
    </w:p>
    <w:p w14:paraId="563A342F" w14:textId="77777777" w:rsidR="00A8177E" w:rsidRPr="00B915D3" w:rsidRDefault="2A90B201" w:rsidP="60389208">
      <w:pPr>
        <w:widowControl w:val="0"/>
        <w:shd w:val="clear" w:color="auto" w:fill="FFFFFF" w:themeFill="background1"/>
        <w:jc w:val="center"/>
        <w:outlineLvl w:val="0"/>
        <w:rPr>
          <w:b/>
          <w:bCs/>
          <w:sz w:val="24"/>
          <w:szCs w:val="24"/>
        </w:rPr>
      </w:pPr>
      <w:r w:rsidRPr="00B915D3">
        <w:rPr>
          <w:b/>
          <w:bCs/>
          <w:sz w:val="24"/>
          <w:szCs w:val="24"/>
        </w:rPr>
        <w:t>7. PRETENDENTA TIESĪBAS UN PIENĀKUMI</w:t>
      </w:r>
    </w:p>
    <w:p w14:paraId="11F0C3F9" w14:textId="77777777" w:rsidR="00A8177E" w:rsidRPr="00B915D3" w:rsidRDefault="00A8177E" w:rsidP="60389208">
      <w:pPr>
        <w:widowControl w:val="0"/>
        <w:shd w:val="clear" w:color="auto" w:fill="FFFFFF" w:themeFill="background1"/>
        <w:jc w:val="both"/>
        <w:rPr>
          <w:sz w:val="24"/>
          <w:szCs w:val="24"/>
        </w:rPr>
      </w:pPr>
    </w:p>
    <w:p w14:paraId="5C9AD337" w14:textId="66553C03" w:rsidR="00F11D23" w:rsidRPr="00B915D3" w:rsidRDefault="1A88CC1D" w:rsidP="00D735E7">
      <w:pPr>
        <w:pStyle w:val="Heading2"/>
        <w:keepNext w:val="0"/>
        <w:widowControl w:val="0"/>
        <w:numPr>
          <w:ilvl w:val="1"/>
          <w:numId w:val="9"/>
        </w:numPr>
        <w:jc w:val="both"/>
        <w:rPr>
          <w:b/>
          <w:bCs/>
          <w:i w:val="0"/>
          <w:iCs w:val="0"/>
          <w:color w:val="auto"/>
          <w:sz w:val="24"/>
          <w:szCs w:val="24"/>
          <w:lang w:val="lv-LV"/>
        </w:rPr>
      </w:pPr>
      <w:r w:rsidRPr="00B915D3">
        <w:rPr>
          <w:b/>
          <w:bCs/>
          <w:i w:val="0"/>
          <w:iCs w:val="0"/>
          <w:color w:val="auto"/>
          <w:sz w:val="24"/>
          <w:szCs w:val="24"/>
          <w:lang w:val="lv-LV"/>
        </w:rPr>
        <w:t xml:space="preserve"> </w:t>
      </w:r>
      <w:r w:rsidR="6C349CD0" w:rsidRPr="00B915D3">
        <w:rPr>
          <w:b/>
          <w:bCs/>
          <w:i w:val="0"/>
          <w:iCs w:val="0"/>
          <w:color w:val="auto"/>
          <w:sz w:val="24"/>
          <w:szCs w:val="24"/>
          <w:lang w:val="lv-LV"/>
        </w:rPr>
        <w:t>Pretendenta tiesības</w:t>
      </w:r>
    </w:p>
    <w:p w14:paraId="3AA5C1D1" w14:textId="3C44B707" w:rsidR="00F11D23" w:rsidRPr="00B915D3" w:rsidRDefault="6C349CD0" w:rsidP="00F140E9">
      <w:pPr>
        <w:pStyle w:val="Heading3"/>
        <w:keepNext w:val="0"/>
        <w:widowControl w:val="0"/>
        <w:numPr>
          <w:ilvl w:val="2"/>
          <w:numId w:val="9"/>
        </w:numPr>
        <w:spacing w:before="60"/>
        <w:ind w:left="0" w:firstLine="0"/>
        <w:jc w:val="both"/>
        <w:rPr>
          <w:b w:val="0"/>
          <w:bCs w:val="0"/>
          <w:color w:val="auto"/>
          <w:sz w:val="24"/>
          <w:szCs w:val="24"/>
          <w:lang w:val="lv-LV"/>
        </w:rPr>
      </w:pPr>
      <w:r w:rsidRPr="00B915D3">
        <w:rPr>
          <w:b w:val="0"/>
          <w:bCs w:val="0"/>
          <w:color w:val="auto"/>
          <w:sz w:val="24"/>
          <w:szCs w:val="24"/>
          <w:lang w:val="lv-LV"/>
        </w:rPr>
        <w:t>Pretendentiem ir tiesības prasīt papildu informāciju par Atklāta konkursa nolikumu vai tā skaidrojumu Atklāta konkursa nolikumā noteiktajā termiņā un kārtībā.</w:t>
      </w:r>
    </w:p>
    <w:p w14:paraId="3CCEDE69" w14:textId="42A47920" w:rsidR="00F11D23" w:rsidRPr="00B915D3" w:rsidRDefault="6C349CD0" w:rsidP="00F140E9">
      <w:pPr>
        <w:pStyle w:val="Heading3"/>
        <w:keepNext w:val="0"/>
        <w:widowControl w:val="0"/>
        <w:numPr>
          <w:ilvl w:val="2"/>
          <w:numId w:val="9"/>
        </w:numPr>
        <w:spacing w:before="60"/>
        <w:ind w:left="0" w:firstLine="0"/>
        <w:jc w:val="both"/>
        <w:rPr>
          <w:b w:val="0"/>
          <w:bCs w:val="0"/>
          <w:color w:val="auto"/>
          <w:sz w:val="24"/>
          <w:szCs w:val="24"/>
          <w:lang w:val="lv-LV"/>
        </w:rPr>
      </w:pPr>
      <w:r w:rsidRPr="00B915D3">
        <w:rPr>
          <w:b w:val="0"/>
          <w:bCs w:val="0"/>
          <w:color w:val="auto"/>
          <w:sz w:val="24"/>
          <w:szCs w:val="24"/>
          <w:lang w:val="lv-LV"/>
        </w:rPr>
        <w:t>Līdz piedāvājumu iesniegšanas termiņa beigām grozīt iesniegto piedāvājumu.</w:t>
      </w:r>
    </w:p>
    <w:p w14:paraId="6737243B" w14:textId="5CE6C52C" w:rsidR="00F11D23" w:rsidRPr="00B915D3" w:rsidRDefault="6C349CD0" w:rsidP="00F140E9">
      <w:pPr>
        <w:pStyle w:val="Heading3"/>
        <w:keepNext w:val="0"/>
        <w:widowControl w:val="0"/>
        <w:numPr>
          <w:ilvl w:val="2"/>
          <w:numId w:val="9"/>
        </w:numPr>
        <w:spacing w:before="60"/>
        <w:ind w:left="0" w:firstLine="0"/>
        <w:jc w:val="both"/>
        <w:rPr>
          <w:b w:val="0"/>
          <w:bCs w:val="0"/>
          <w:color w:val="auto"/>
          <w:sz w:val="24"/>
          <w:szCs w:val="24"/>
          <w:lang w:val="lv-LV"/>
        </w:rPr>
      </w:pPr>
      <w:r w:rsidRPr="00B915D3">
        <w:rPr>
          <w:b w:val="0"/>
          <w:bCs w:val="0"/>
          <w:color w:val="auto"/>
          <w:sz w:val="24"/>
          <w:szCs w:val="24"/>
          <w:lang w:val="lv-LV"/>
        </w:rPr>
        <w:t xml:space="preserve">Atsaukt savu iesniegto piedāvājumu pirms vai pēc Atklāta konkursa nolikumā noteiktā piedāvājumu iesniegšanas termiņa beigām. </w:t>
      </w:r>
    </w:p>
    <w:p w14:paraId="474E9265" w14:textId="1C270FF0" w:rsidR="00F11D23" w:rsidRPr="00B915D3" w:rsidRDefault="6C349CD0" w:rsidP="00F140E9">
      <w:pPr>
        <w:pStyle w:val="Heading3"/>
        <w:keepNext w:val="0"/>
        <w:widowControl w:val="0"/>
        <w:numPr>
          <w:ilvl w:val="2"/>
          <w:numId w:val="9"/>
        </w:numPr>
        <w:spacing w:before="60"/>
        <w:ind w:left="0" w:firstLine="0"/>
        <w:jc w:val="both"/>
        <w:rPr>
          <w:b w:val="0"/>
          <w:bCs w:val="0"/>
          <w:color w:val="auto"/>
          <w:sz w:val="24"/>
          <w:szCs w:val="24"/>
          <w:lang w:val="lv-LV"/>
        </w:rPr>
      </w:pPr>
      <w:r w:rsidRPr="00B915D3">
        <w:rPr>
          <w:b w:val="0"/>
          <w:bCs w:val="0"/>
          <w:color w:val="auto"/>
          <w:sz w:val="24"/>
          <w:szCs w:val="24"/>
          <w:lang w:val="lv-LV"/>
        </w:rPr>
        <w:t>Vei</w:t>
      </w:r>
      <w:r w:rsidR="6855DE1D" w:rsidRPr="00B915D3">
        <w:rPr>
          <w:b w:val="0"/>
          <w:bCs w:val="0"/>
          <w:color w:val="auto"/>
          <w:sz w:val="24"/>
          <w:szCs w:val="24"/>
          <w:lang w:val="lv-LV"/>
        </w:rPr>
        <w:t>kt citas darbības saskaņā ar P</w:t>
      </w:r>
      <w:r w:rsidR="179E11F0" w:rsidRPr="00B915D3">
        <w:rPr>
          <w:b w:val="0"/>
          <w:bCs w:val="0"/>
          <w:color w:val="auto"/>
          <w:sz w:val="24"/>
          <w:szCs w:val="24"/>
          <w:lang w:val="lv-LV"/>
        </w:rPr>
        <w:t>IL</w:t>
      </w:r>
      <w:r w:rsidRPr="00B915D3">
        <w:rPr>
          <w:b w:val="0"/>
          <w:bCs w:val="0"/>
          <w:color w:val="auto"/>
          <w:sz w:val="24"/>
          <w:szCs w:val="24"/>
          <w:lang w:val="lv-LV"/>
        </w:rPr>
        <w:t>, citiem normatīvajiem aktiem un  Atklāta konkursa nolikumu.</w:t>
      </w:r>
    </w:p>
    <w:p w14:paraId="2C52F73F" w14:textId="77777777" w:rsidR="00F11D23" w:rsidRPr="00B915D3" w:rsidRDefault="00F11D23" w:rsidP="00843EC4">
      <w:pPr>
        <w:widowControl w:val="0"/>
        <w:jc w:val="both"/>
        <w:rPr>
          <w:sz w:val="24"/>
          <w:szCs w:val="24"/>
        </w:rPr>
      </w:pPr>
    </w:p>
    <w:p w14:paraId="05E3FB77" w14:textId="73570AB0" w:rsidR="00F11D23" w:rsidRPr="00B915D3" w:rsidRDefault="1A88CC1D" w:rsidP="00D735E7">
      <w:pPr>
        <w:pStyle w:val="Heading2"/>
        <w:keepNext w:val="0"/>
        <w:widowControl w:val="0"/>
        <w:numPr>
          <w:ilvl w:val="1"/>
          <w:numId w:val="9"/>
        </w:numPr>
        <w:jc w:val="both"/>
        <w:rPr>
          <w:b/>
          <w:bCs/>
          <w:i w:val="0"/>
          <w:iCs w:val="0"/>
          <w:color w:val="auto"/>
          <w:sz w:val="24"/>
          <w:szCs w:val="24"/>
          <w:lang w:val="lv-LV"/>
        </w:rPr>
      </w:pPr>
      <w:r w:rsidRPr="00B915D3">
        <w:rPr>
          <w:b/>
          <w:bCs/>
          <w:i w:val="0"/>
          <w:iCs w:val="0"/>
          <w:color w:val="auto"/>
          <w:sz w:val="24"/>
          <w:szCs w:val="24"/>
          <w:lang w:val="lv-LV"/>
        </w:rPr>
        <w:t xml:space="preserve">  </w:t>
      </w:r>
      <w:r w:rsidR="6C349CD0" w:rsidRPr="00B915D3">
        <w:rPr>
          <w:b/>
          <w:bCs/>
          <w:i w:val="0"/>
          <w:iCs w:val="0"/>
          <w:color w:val="auto"/>
          <w:sz w:val="24"/>
          <w:szCs w:val="24"/>
          <w:lang w:val="lv-LV"/>
        </w:rPr>
        <w:t>Pretendenta pienākumi</w:t>
      </w:r>
    </w:p>
    <w:p w14:paraId="1632B3F6" w14:textId="77777777" w:rsidR="00F11D23" w:rsidRPr="00B915D3" w:rsidRDefault="6C349CD0" w:rsidP="00D735E7">
      <w:pPr>
        <w:pStyle w:val="Heading3"/>
        <w:keepNext w:val="0"/>
        <w:widowControl w:val="0"/>
        <w:numPr>
          <w:ilvl w:val="2"/>
          <w:numId w:val="9"/>
        </w:numPr>
        <w:spacing w:before="0"/>
        <w:ind w:left="0" w:firstLine="0"/>
        <w:jc w:val="both"/>
        <w:rPr>
          <w:b w:val="0"/>
          <w:bCs w:val="0"/>
          <w:color w:val="auto"/>
          <w:sz w:val="24"/>
          <w:szCs w:val="24"/>
          <w:lang w:val="lv-LV"/>
        </w:rPr>
      </w:pPr>
      <w:r w:rsidRPr="00B915D3">
        <w:rPr>
          <w:b w:val="0"/>
          <w:bCs w:val="0"/>
          <w:color w:val="auto"/>
          <w:sz w:val="24"/>
          <w:szCs w:val="24"/>
          <w:lang w:val="lv-LV"/>
        </w:rPr>
        <w:t>Sniegt patiesu informāciju.</w:t>
      </w:r>
    </w:p>
    <w:p w14:paraId="322EB2E5" w14:textId="69A7CAD0" w:rsidR="00F11D23" w:rsidRPr="00B915D3" w:rsidRDefault="6C349CD0" w:rsidP="00D735E7">
      <w:pPr>
        <w:pStyle w:val="Heading3"/>
        <w:keepNext w:val="0"/>
        <w:widowControl w:val="0"/>
        <w:numPr>
          <w:ilvl w:val="2"/>
          <w:numId w:val="9"/>
        </w:numPr>
        <w:ind w:left="0" w:firstLine="0"/>
        <w:jc w:val="both"/>
        <w:rPr>
          <w:b w:val="0"/>
          <w:bCs w:val="0"/>
          <w:color w:val="auto"/>
          <w:sz w:val="24"/>
          <w:szCs w:val="24"/>
          <w:lang w:val="lv-LV"/>
        </w:rPr>
      </w:pPr>
      <w:r w:rsidRPr="00B915D3">
        <w:rPr>
          <w:b w:val="0"/>
          <w:bCs w:val="0"/>
          <w:color w:val="auto"/>
          <w:sz w:val="24"/>
          <w:szCs w:val="24"/>
          <w:lang w:val="lv-LV"/>
        </w:rPr>
        <w:t xml:space="preserve">Iesniegt piedāvājumu </w:t>
      </w:r>
      <w:r w:rsidR="3892F678" w:rsidRPr="00B915D3">
        <w:rPr>
          <w:b w:val="0"/>
          <w:bCs w:val="0"/>
          <w:color w:val="auto"/>
          <w:sz w:val="24"/>
          <w:szCs w:val="24"/>
          <w:lang w:val="lv-LV"/>
        </w:rPr>
        <w:t xml:space="preserve">elektroniska dokumenta veidā </w:t>
      </w:r>
      <w:r w:rsidRPr="00B915D3">
        <w:rPr>
          <w:b w:val="0"/>
          <w:bCs w:val="0"/>
          <w:color w:val="auto"/>
          <w:sz w:val="24"/>
          <w:szCs w:val="24"/>
          <w:lang w:val="lv-LV"/>
        </w:rPr>
        <w:t>atbilstoši Atklāta konkursa nolikuma prasībām.</w:t>
      </w:r>
    </w:p>
    <w:p w14:paraId="4491BC74" w14:textId="11029F08" w:rsidR="00F11D23" w:rsidRPr="00B915D3" w:rsidRDefault="6C349CD0" w:rsidP="00D735E7">
      <w:pPr>
        <w:pStyle w:val="Heading3"/>
        <w:keepNext w:val="0"/>
        <w:widowControl w:val="0"/>
        <w:numPr>
          <w:ilvl w:val="2"/>
          <w:numId w:val="9"/>
        </w:numPr>
        <w:ind w:left="0" w:firstLine="0"/>
        <w:jc w:val="both"/>
        <w:rPr>
          <w:b w:val="0"/>
          <w:bCs w:val="0"/>
          <w:color w:val="auto"/>
          <w:sz w:val="24"/>
          <w:szCs w:val="24"/>
          <w:lang w:val="lv-LV"/>
        </w:rPr>
      </w:pPr>
      <w:proofErr w:type="spellStart"/>
      <w:r w:rsidRPr="00B915D3">
        <w:rPr>
          <w:b w:val="0"/>
          <w:bCs w:val="0"/>
          <w:color w:val="auto"/>
          <w:sz w:val="24"/>
          <w:szCs w:val="24"/>
          <w:lang w:val="lv-LV"/>
        </w:rPr>
        <w:t>Rakstveidā</w:t>
      </w:r>
      <w:proofErr w:type="spellEnd"/>
      <w:r w:rsidRPr="00B915D3">
        <w:rPr>
          <w:b w:val="0"/>
          <w:bCs w:val="0"/>
          <w:color w:val="auto"/>
          <w:sz w:val="24"/>
          <w:szCs w:val="24"/>
          <w:lang w:val="lv-LV"/>
        </w:rPr>
        <w:t>, Komisijas norādītajā termiņā, sniegt atbildes uz Komisijas uzdotajiem jautājumiem un skaidrojumu</w:t>
      </w:r>
      <w:r w:rsidR="6855DE1D" w:rsidRPr="00B915D3">
        <w:rPr>
          <w:b w:val="0"/>
          <w:bCs w:val="0"/>
          <w:color w:val="auto"/>
          <w:sz w:val="24"/>
          <w:szCs w:val="24"/>
          <w:lang w:val="lv-LV"/>
        </w:rPr>
        <w:t xml:space="preserve">s par piedāvājumu saskaņā ar </w:t>
      </w:r>
      <w:r w:rsidR="080FF5FE" w:rsidRPr="00B915D3">
        <w:rPr>
          <w:b w:val="0"/>
          <w:bCs w:val="0"/>
          <w:color w:val="auto"/>
          <w:sz w:val="24"/>
          <w:szCs w:val="24"/>
          <w:lang w:val="lv-LV"/>
        </w:rPr>
        <w:t>PIL</w:t>
      </w:r>
      <w:r w:rsidRPr="00B915D3">
        <w:rPr>
          <w:b w:val="0"/>
          <w:bCs w:val="0"/>
          <w:color w:val="auto"/>
          <w:sz w:val="24"/>
          <w:szCs w:val="24"/>
          <w:lang w:val="lv-LV"/>
        </w:rPr>
        <w:t xml:space="preserve"> 41.pantā noteikto. </w:t>
      </w:r>
    </w:p>
    <w:p w14:paraId="25F79000" w14:textId="77777777" w:rsidR="00F11D23" w:rsidRPr="00B915D3" w:rsidRDefault="6C349CD0" w:rsidP="00D735E7">
      <w:pPr>
        <w:pStyle w:val="Heading3"/>
        <w:keepNext w:val="0"/>
        <w:widowControl w:val="0"/>
        <w:numPr>
          <w:ilvl w:val="2"/>
          <w:numId w:val="9"/>
        </w:numPr>
        <w:ind w:left="0" w:firstLine="0"/>
        <w:jc w:val="both"/>
        <w:rPr>
          <w:b w:val="0"/>
          <w:bCs w:val="0"/>
          <w:color w:val="auto"/>
          <w:sz w:val="24"/>
          <w:szCs w:val="24"/>
          <w:lang w:val="lv-LV"/>
        </w:rPr>
      </w:pPr>
      <w:r w:rsidRPr="00B915D3">
        <w:rPr>
          <w:b w:val="0"/>
          <w:bCs w:val="0"/>
          <w:color w:val="auto"/>
          <w:sz w:val="24"/>
          <w:szCs w:val="24"/>
          <w:lang w:val="lv-LV"/>
        </w:rPr>
        <w:t xml:space="preserve">Līdz ar piedāvājuma iesniegšanu ievērot visus Atklāta konkursa nolikumā minētos </w:t>
      </w:r>
      <w:r w:rsidRPr="00B915D3">
        <w:rPr>
          <w:b w:val="0"/>
          <w:bCs w:val="0"/>
          <w:color w:val="auto"/>
          <w:sz w:val="24"/>
          <w:szCs w:val="24"/>
          <w:lang w:val="lv-LV"/>
        </w:rPr>
        <w:lastRenderedPageBreak/>
        <w:t>noteikumus.</w:t>
      </w:r>
    </w:p>
    <w:p w14:paraId="255C0C05" w14:textId="2B652ECB" w:rsidR="00F11D23" w:rsidRPr="00B915D3" w:rsidRDefault="6C349CD0" w:rsidP="00D735E7">
      <w:pPr>
        <w:pStyle w:val="Heading3"/>
        <w:keepNext w:val="0"/>
        <w:widowControl w:val="0"/>
        <w:numPr>
          <w:ilvl w:val="2"/>
          <w:numId w:val="9"/>
        </w:numPr>
        <w:ind w:left="0" w:firstLine="0"/>
        <w:jc w:val="both"/>
        <w:rPr>
          <w:b w:val="0"/>
          <w:bCs w:val="0"/>
          <w:color w:val="auto"/>
          <w:sz w:val="24"/>
          <w:szCs w:val="24"/>
          <w:lang w:val="lv-LV"/>
        </w:rPr>
      </w:pPr>
      <w:r w:rsidRPr="00B915D3">
        <w:rPr>
          <w:b w:val="0"/>
          <w:bCs w:val="0"/>
          <w:color w:val="auto"/>
          <w:sz w:val="24"/>
          <w:szCs w:val="24"/>
          <w:lang w:val="lv-LV"/>
        </w:rPr>
        <w:t xml:space="preserve">Pretendents uzņemas </w:t>
      </w:r>
      <w:r w:rsidR="13BB95F3" w:rsidRPr="00B915D3">
        <w:rPr>
          <w:b w:val="0"/>
          <w:bCs w:val="0"/>
          <w:color w:val="auto"/>
          <w:sz w:val="24"/>
          <w:szCs w:val="24"/>
          <w:lang w:val="lv-LV"/>
        </w:rPr>
        <w:t xml:space="preserve">segt </w:t>
      </w:r>
      <w:r w:rsidRPr="00B915D3">
        <w:rPr>
          <w:b w:val="0"/>
          <w:bCs w:val="0"/>
          <w:color w:val="auto"/>
          <w:sz w:val="24"/>
          <w:szCs w:val="24"/>
          <w:lang w:val="lv-LV"/>
        </w:rPr>
        <w:t xml:space="preserve">visas izmaksas, kuras ir saistītas ar piedāvājuma izstrādi un iesniegšanu, un apņemas necelt pret </w:t>
      </w:r>
      <w:r w:rsidR="00710388" w:rsidRPr="00B915D3">
        <w:rPr>
          <w:b w:val="0"/>
          <w:bCs w:val="0"/>
          <w:color w:val="auto"/>
          <w:sz w:val="24"/>
          <w:szCs w:val="24"/>
          <w:lang w:val="lv-LV"/>
        </w:rPr>
        <w:t>Dienestu</w:t>
      </w:r>
      <w:r w:rsidRPr="00B915D3">
        <w:rPr>
          <w:b w:val="0"/>
          <w:bCs w:val="0"/>
          <w:color w:val="auto"/>
          <w:sz w:val="24"/>
          <w:szCs w:val="24"/>
          <w:lang w:val="lv-LV"/>
        </w:rPr>
        <w:t xml:space="preserve"> nekādas pretenzijas šajā sakarā.</w:t>
      </w:r>
    </w:p>
    <w:p w14:paraId="38C7057E" w14:textId="77777777" w:rsidR="008802EC" w:rsidRPr="00B915D3" w:rsidRDefault="008802EC" w:rsidP="00843EC4">
      <w:pPr>
        <w:widowControl w:val="0"/>
      </w:pPr>
    </w:p>
    <w:p w14:paraId="35B9235E" w14:textId="77777777" w:rsidR="00A8177E" w:rsidRPr="00B915D3" w:rsidRDefault="2A90B201" w:rsidP="60389208">
      <w:pPr>
        <w:widowControl w:val="0"/>
        <w:shd w:val="clear" w:color="auto" w:fill="FFFFFF" w:themeFill="background1"/>
        <w:jc w:val="center"/>
        <w:rPr>
          <w:b/>
          <w:bCs/>
          <w:sz w:val="24"/>
          <w:szCs w:val="24"/>
        </w:rPr>
      </w:pPr>
      <w:r w:rsidRPr="00B915D3">
        <w:rPr>
          <w:b/>
          <w:bCs/>
          <w:sz w:val="24"/>
          <w:szCs w:val="24"/>
        </w:rPr>
        <w:t xml:space="preserve">8. </w:t>
      </w:r>
      <w:r w:rsidR="2AEB5CDE" w:rsidRPr="00B915D3">
        <w:rPr>
          <w:b/>
          <w:bCs/>
          <w:sz w:val="24"/>
          <w:szCs w:val="24"/>
        </w:rPr>
        <w:t xml:space="preserve">ATKLĀTA KONKURSA </w:t>
      </w:r>
      <w:r w:rsidRPr="00B915D3">
        <w:rPr>
          <w:b/>
          <w:bCs/>
          <w:sz w:val="24"/>
          <w:szCs w:val="24"/>
        </w:rPr>
        <w:t>NOLIKUMA PIELIKUMI</w:t>
      </w:r>
    </w:p>
    <w:p w14:paraId="1A8E904A" w14:textId="77777777" w:rsidR="00A8177E" w:rsidRPr="00B915D3" w:rsidRDefault="00A8177E" w:rsidP="60389208">
      <w:pPr>
        <w:widowControl w:val="0"/>
        <w:shd w:val="clear" w:color="auto" w:fill="FFFFFF" w:themeFill="background1"/>
        <w:jc w:val="both"/>
        <w:rPr>
          <w:sz w:val="24"/>
          <w:szCs w:val="24"/>
        </w:rPr>
      </w:pPr>
    </w:p>
    <w:p w14:paraId="6A421C3B" w14:textId="77777777" w:rsidR="00A8177E" w:rsidRPr="00B915D3" w:rsidRDefault="2A90B201" w:rsidP="60389208">
      <w:pPr>
        <w:widowControl w:val="0"/>
        <w:shd w:val="clear" w:color="auto" w:fill="FFFFFF" w:themeFill="background1"/>
        <w:spacing w:line="360" w:lineRule="auto"/>
        <w:ind w:right="1617"/>
        <w:rPr>
          <w:sz w:val="24"/>
          <w:szCs w:val="24"/>
        </w:rPr>
      </w:pPr>
      <w:r w:rsidRPr="00B915D3">
        <w:rPr>
          <w:sz w:val="24"/>
          <w:szCs w:val="24"/>
        </w:rPr>
        <w:t xml:space="preserve">Visi pielikumi ir šī </w:t>
      </w:r>
      <w:r w:rsidR="754A33D5" w:rsidRPr="00B915D3">
        <w:rPr>
          <w:sz w:val="24"/>
          <w:szCs w:val="24"/>
        </w:rPr>
        <w:t xml:space="preserve">Atklāta konkursa nolikuma </w:t>
      </w:r>
      <w:r w:rsidRPr="00B915D3">
        <w:rPr>
          <w:sz w:val="24"/>
          <w:szCs w:val="24"/>
        </w:rPr>
        <w:t>neatņemama sastāvdaļa:</w:t>
      </w:r>
    </w:p>
    <w:tbl>
      <w:tblPr>
        <w:tblpPr w:leftFromText="180" w:rightFromText="180" w:vertAnchor="text" w:tblpY="1"/>
        <w:tblOverlap w:val="never"/>
        <w:tblW w:w="9694" w:type="dxa"/>
        <w:tblLook w:val="0000" w:firstRow="0" w:lastRow="0" w:firstColumn="0" w:lastColumn="0" w:noHBand="0" w:noVBand="0"/>
      </w:tblPr>
      <w:tblGrid>
        <w:gridCol w:w="9694"/>
      </w:tblGrid>
      <w:tr w:rsidR="00062E67" w:rsidRPr="00B915D3" w14:paraId="6F691FB9" w14:textId="77777777" w:rsidTr="60389208">
        <w:trPr>
          <w:trHeight w:val="147"/>
        </w:trPr>
        <w:tc>
          <w:tcPr>
            <w:tcW w:w="9694" w:type="dxa"/>
          </w:tcPr>
          <w:p w14:paraId="0541E9DD" w14:textId="4772DCA7" w:rsidR="002C3CDB" w:rsidRPr="00B915D3" w:rsidRDefault="35B005AB" w:rsidP="60389208">
            <w:pPr>
              <w:widowControl w:val="0"/>
              <w:shd w:val="clear" w:color="auto" w:fill="FFFFFF" w:themeFill="background1"/>
              <w:autoSpaceDE w:val="0"/>
              <w:autoSpaceDN w:val="0"/>
              <w:adjustRightInd w:val="0"/>
              <w:ind w:right="1617"/>
              <w:rPr>
                <w:sz w:val="24"/>
                <w:szCs w:val="24"/>
              </w:rPr>
            </w:pPr>
            <w:r w:rsidRPr="00B915D3">
              <w:rPr>
                <w:sz w:val="24"/>
                <w:szCs w:val="24"/>
              </w:rPr>
              <w:t>1.pielikums</w:t>
            </w:r>
            <w:r w:rsidR="210C6621" w:rsidRPr="00B915D3">
              <w:rPr>
                <w:sz w:val="24"/>
                <w:szCs w:val="24"/>
              </w:rPr>
              <w:t xml:space="preserve"> </w:t>
            </w:r>
            <w:r w:rsidR="210C6621" w:rsidRPr="00B915D3">
              <w:rPr>
                <w:b/>
                <w:bCs/>
                <w:sz w:val="24"/>
                <w:szCs w:val="24"/>
              </w:rPr>
              <w:t>-</w:t>
            </w:r>
            <w:r w:rsidR="210C6621" w:rsidRPr="00B915D3">
              <w:rPr>
                <w:sz w:val="24"/>
                <w:szCs w:val="24"/>
              </w:rPr>
              <w:t xml:space="preserve"> </w:t>
            </w:r>
            <w:r w:rsidRPr="00B915D3">
              <w:rPr>
                <w:sz w:val="24"/>
                <w:szCs w:val="24"/>
              </w:rPr>
              <w:t>Tehniskā specifikācija;</w:t>
            </w:r>
          </w:p>
          <w:p w14:paraId="6A577477" w14:textId="1F540163" w:rsidR="00A8177E" w:rsidRPr="00B915D3" w:rsidRDefault="7E5CC4E8" w:rsidP="60389208">
            <w:pPr>
              <w:widowControl w:val="0"/>
              <w:shd w:val="clear" w:color="auto" w:fill="FFFFFF" w:themeFill="background1"/>
              <w:autoSpaceDE w:val="0"/>
              <w:autoSpaceDN w:val="0"/>
              <w:adjustRightInd w:val="0"/>
              <w:ind w:right="1617"/>
              <w:rPr>
                <w:sz w:val="24"/>
                <w:szCs w:val="24"/>
              </w:rPr>
            </w:pPr>
            <w:r w:rsidRPr="00B915D3">
              <w:rPr>
                <w:sz w:val="24"/>
                <w:szCs w:val="24"/>
              </w:rPr>
              <w:t>2</w:t>
            </w:r>
            <w:r w:rsidR="210C6621" w:rsidRPr="00B915D3">
              <w:rPr>
                <w:sz w:val="24"/>
                <w:szCs w:val="24"/>
              </w:rPr>
              <w:t xml:space="preserve">.pielikums </w:t>
            </w:r>
            <w:r w:rsidR="02640C86" w:rsidRPr="00B915D3">
              <w:rPr>
                <w:b/>
                <w:bCs/>
                <w:sz w:val="24"/>
                <w:szCs w:val="24"/>
              </w:rPr>
              <w:t>-</w:t>
            </w:r>
            <w:r w:rsidR="02640C86" w:rsidRPr="00B915D3">
              <w:rPr>
                <w:sz w:val="24"/>
                <w:szCs w:val="24"/>
              </w:rPr>
              <w:t xml:space="preserve"> </w:t>
            </w:r>
            <w:r w:rsidR="2A90B201" w:rsidRPr="00B915D3">
              <w:rPr>
                <w:sz w:val="24"/>
                <w:szCs w:val="24"/>
              </w:rPr>
              <w:t>Pieteikums</w:t>
            </w:r>
            <w:r w:rsidR="62FBE5AC" w:rsidRPr="00B915D3">
              <w:rPr>
                <w:sz w:val="24"/>
                <w:szCs w:val="24"/>
              </w:rPr>
              <w:t xml:space="preserve"> (veidlapa)</w:t>
            </w:r>
            <w:r w:rsidR="2A90B201" w:rsidRPr="00B915D3">
              <w:rPr>
                <w:sz w:val="24"/>
                <w:szCs w:val="24"/>
              </w:rPr>
              <w:t>;</w:t>
            </w:r>
          </w:p>
          <w:p w14:paraId="381BE008" w14:textId="275B6EDC" w:rsidR="00A8177E" w:rsidRPr="00B915D3" w:rsidRDefault="7E5CC4E8" w:rsidP="60389208">
            <w:pPr>
              <w:widowControl w:val="0"/>
              <w:shd w:val="clear" w:color="auto" w:fill="FFFFFF" w:themeFill="background1"/>
              <w:autoSpaceDE w:val="0"/>
              <w:autoSpaceDN w:val="0"/>
              <w:adjustRightInd w:val="0"/>
              <w:ind w:right="1617"/>
              <w:jc w:val="both"/>
              <w:rPr>
                <w:sz w:val="24"/>
                <w:szCs w:val="24"/>
              </w:rPr>
            </w:pPr>
            <w:r w:rsidRPr="00B915D3">
              <w:rPr>
                <w:sz w:val="24"/>
                <w:szCs w:val="24"/>
              </w:rPr>
              <w:t>3</w:t>
            </w:r>
            <w:r w:rsidR="2CC07A82" w:rsidRPr="00B915D3">
              <w:rPr>
                <w:sz w:val="24"/>
                <w:szCs w:val="24"/>
              </w:rPr>
              <w:t>.</w:t>
            </w:r>
            <w:r w:rsidR="2A90B201" w:rsidRPr="00B915D3">
              <w:rPr>
                <w:sz w:val="24"/>
                <w:szCs w:val="24"/>
              </w:rPr>
              <w:t>pielikums</w:t>
            </w:r>
            <w:r w:rsidR="210C6621" w:rsidRPr="00B915D3">
              <w:t xml:space="preserve"> </w:t>
            </w:r>
            <w:r w:rsidR="23C2C26C" w:rsidRPr="00B915D3">
              <w:t>–</w:t>
            </w:r>
            <w:r w:rsidR="210C6621" w:rsidRPr="00B915D3">
              <w:t xml:space="preserve"> </w:t>
            </w:r>
            <w:r w:rsidRPr="00B915D3">
              <w:rPr>
                <w:sz w:val="24"/>
                <w:szCs w:val="24"/>
              </w:rPr>
              <w:t>Tehniskais piedāvājums</w:t>
            </w:r>
            <w:r w:rsidR="62FBE5AC" w:rsidRPr="00B915D3">
              <w:rPr>
                <w:sz w:val="24"/>
                <w:szCs w:val="24"/>
              </w:rPr>
              <w:t xml:space="preserve"> (veidlapa)</w:t>
            </w:r>
            <w:r w:rsidR="1FC017AF" w:rsidRPr="00B915D3">
              <w:rPr>
                <w:sz w:val="24"/>
                <w:szCs w:val="24"/>
              </w:rPr>
              <w:t>;</w:t>
            </w:r>
          </w:p>
          <w:p w14:paraId="6A361F80" w14:textId="27C2EA19" w:rsidR="00DC2D47" w:rsidRPr="00B915D3" w:rsidRDefault="7E5CC4E8" w:rsidP="60389208">
            <w:pPr>
              <w:widowControl w:val="0"/>
              <w:shd w:val="clear" w:color="auto" w:fill="FFFFFF" w:themeFill="background1"/>
              <w:autoSpaceDE w:val="0"/>
              <w:autoSpaceDN w:val="0"/>
              <w:adjustRightInd w:val="0"/>
              <w:ind w:right="1617"/>
              <w:jc w:val="both"/>
              <w:rPr>
                <w:sz w:val="24"/>
                <w:szCs w:val="24"/>
              </w:rPr>
            </w:pPr>
            <w:r w:rsidRPr="00B915D3">
              <w:rPr>
                <w:sz w:val="24"/>
                <w:szCs w:val="24"/>
              </w:rPr>
              <w:t>4.pielikums</w:t>
            </w:r>
            <w:r w:rsidRPr="00B915D3">
              <w:t xml:space="preserve"> – </w:t>
            </w:r>
            <w:r w:rsidRPr="00B915D3">
              <w:rPr>
                <w:sz w:val="24"/>
                <w:szCs w:val="24"/>
              </w:rPr>
              <w:t>Finanšu piedāvājums</w:t>
            </w:r>
            <w:r w:rsidR="62FBE5AC" w:rsidRPr="00B915D3">
              <w:rPr>
                <w:sz w:val="24"/>
                <w:szCs w:val="24"/>
              </w:rPr>
              <w:t xml:space="preserve"> (veidlapa)</w:t>
            </w:r>
            <w:r w:rsidRPr="00B915D3">
              <w:rPr>
                <w:sz w:val="24"/>
                <w:szCs w:val="24"/>
              </w:rPr>
              <w:t>;</w:t>
            </w:r>
          </w:p>
          <w:p w14:paraId="48851F17" w14:textId="61B20CFA" w:rsidR="006C75AD" w:rsidRPr="00B915D3" w:rsidRDefault="210C6621" w:rsidP="00843EC4">
            <w:pPr>
              <w:widowControl w:val="0"/>
              <w:tabs>
                <w:tab w:val="left" w:pos="284"/>
              </w:tabs>
              <w:rPr>
                <w:sz w:val="24"/>
                <w:szCs w:val="24"/>
              </w:rPr>
            </w:pPr>
            <w:r w:rsidRPr="00B915D3">
              <w:rPr>
                <w:sz w:val="24"/>
                <w:szCs w:val="24"/>
              </w:rPr>
              <w:t xml:space="preserve">5.pielikums </w:t>
            </w:r>
            <w:r w:rsidRPr="00B915D3">
              <w:rPr>
                <w:b/>
                <w:bCs/>
                <w:sz w:val="24"/>
                <w:szCs w:val="24"/>
              </w:rPr>
              <w:t>-</w:t>
            </w:r>
            <w:r w:rsidRPr="00B915D3">
              <w:rPr>
                <w:sz w:val="24"/>
                <w:szCs w:val="24"/>
              </w:rPr>
              <w:t xml:space="preserve"> Apliecinājums par neatkarīgi izstrādātu piedāvājumu</w:t>
            </w:r>
            <w:r w:rsidR="23C2C26C" w:rsidRPr="00B915D3">
              <w:rPr>
                <w:sz w:val="24"/>
                <w:szCs w:val="24"/>
              </w:rPr>
              <w:t>;</w:t>
            </w:r>
          </w:p>
          <w:p w14:paraId="36069E08" w14:textId="4843DD73" w:rsidR="006C75AD" w:rsidRPr="00B915D3" w:rsidRDefault="26814D86" w:rsidP="00843EC4">
            <w:pPr>
              <w:widowControl w:val="0"/>
              <w:tabs>
                <w:tab w:val="left" w:pos="284"/>
              </w:tabs>
              <w:rPr>
                <w:sz w:val="24"/>
                <w:szCs w:val="24"/>
              </w:rPr>
            </w:pPr>
            <w:r w:rsidRPr="00B915D3">
              <w:rPr>
                <w:sz w:val="24"/>
                <w:szCs w:val="24"/>
              </w:rPr>
              <w:t>6.</w:t>
            </w:r>
            <w:r w:rsidR="588AB280" w:rsidRPr="00B915D3">
              <w:rPr>
                <w:sz w:val="24"/>
                <w:szCs w:val="24"/>
              </w:rPr>
              <w:t xml:space="preserve">pielikums </w:t>
            </w:r>
            <w:r w:rsidR="02640C86" w:rsidRPr="00B915D3">
              <w:rPr>
                <w:b/>
                <w:bCs/>
                <w:sz w:val="24"/>
                <w:szCs w:val="24"/>
              </w:rPr>
              <w:t>-</w:t>
            </w:r>
            <w:r w:rsidR="02640C86" w:rsidRPr="00B915D3">
              <w:rPr>
                <w:sz w:val="24"/>
                <w:szCs w:val="24"/>
              </w:rPr>
              <w:t xml:space="preserve"> </w:t>
            </w:r>
            <w:r w:rsidR="588AB280" w:rsidRPr="00B915D3">
              <w:rPr>
                <w:sz w:val="24"/>
                <w:szCs w:val="24"/>
              </w:rPr>
              <w:t>Apakšuzņēmēja apliecinājums;</w:t>
            </w:r>
          </w:p>
          <w:p w14:paraId="36E9693B" w14:textId="3D9192C9" w:rsidR="00414F6E" w:rsidRPr="00B915D3" w:rsidRDefault="210C6621" w:rsidP="60389208">
            <w:pPr>
              <w:widowControl w:val="0"/>
              <w:shd w:val="clear" w:color="auto" w:fill="FFFFFF" w:themeFill="background1"/>
              <w:tabs>
                <w:tab w:val="left" w:pos="284"/>
              </w:tabs>
              <w:autoSpaceDE w:val="0"/>
              <w:autoSpaceDN w:val="0"/>
              <w:adjustRightInd w:val="0"/>
              <w:ind w:right="1617"/>
              <w:rPr>
                <w:sz w:val="24"/>
                <w:szCs w:val="24"/>
              </w:rPr>
            </w:pPr>
            <w:r w:rsidRPr="00B915D3">
              <w:rPr>
                <w:sz w:val="24"/>
                <w:szCs w:val="24"/>
              </w:rPr>
              <w:t>7.</w:t>
            </w:r>
            <w:r w:rsidR="588AB280" w:rsidRPr="00B915D3">
              <w:rPr>
                <w:sz w:val="24"/>
                <w:szCs w:val="24"/>
              </w:rPr>
              <w:t xml:space="preserve">pielikums </w:t>
            </w:r>
            <w:r w:rsidRPr="00B915D3">
              <w:rPr>
                <w:b/>
                <w:bCs/>
                <w:sz w:val="24"/>
                <w:szCs w:val="24"/>
              </w:rPr>
              <w:t>-</w:t>
            </w:r>
            <w:r w:rsidRPr="00B915D3">
              <w:rPr>
                <w:sz w:val="24"/>
                <w:szCs w:val="24"/>
              </w:rPr>
              <w:t xml:space="preserve"> </w:t>
            </w:r>
            <w:r w:rsidR="2839181E" w:rsidRPr="00B915D3">
              <w:rPr>
                <w:sz w:val="24"/>
                <w:szCs w:val="24"/>
              </w:rPr>
              <w:t xml:space="preserve"> </w:t>
            </w:r>
            <w:r w:rsidR="592DC6EA" w:rsidRPr="00B915D3">
              <w:rPr>
                <w:sz w:val="24"/>
                <w:szCs w:val="24"/>
              </w:rPr>
              <w:t>Pakalpojuma līgum</w:t>
            </w:r>
            <w:r w:rsidR="2839181E" w:rsidRPr="00B915D3">
              <w:rPr>
                <w:sz w:val="24"/>
                <w:szCs w:val="24"/>
              </w:rPr>
              <w:t xml:space="preserve">a </w:t>
            </w:r>
            <w:r w:rsidR="207AAF97" w:rsidRPr="00B915D3">
              <w:rPr>
                <w:sz w:val="24"/>
                <w:szCs w:val="24"/>
              </w:rPr>
              <w:t>projekts.</w:t>
            </w:r>
          </w:p>
          <w:p w14:paraId="3376CB7C" w14:textId="77777777" w:rsidR="004D2A93" w:rsidRPr="00B915D3" w:rsidRDefault="004D2A93" w:rsidP="60389208">
            <w:pPr>
              <w:widowControl w:val="0"/>
              <w:shd w:val="clear" w:color="auto" w:fill="FFFFFF" w:themeFill="background1"/>
              <w:tabs>
                <w:tab w:val="left" w:pos="284"/>
              </w:tabs>
              <w:autoSpaceDE w:val="0"/>
              <w:autoSpaceDN w:val="0"/>
              <w:adjustRightInd w:val="0"/>
              <w:ind w:right="1617"/>
              <w:rPr>
                <w:sz w:val="24"/>
                <w:szCs w:val="24"/>
              </w:rPr>
            </w:pPr>
          </w:p>
        </w:tc>
      </w:tr>
    </w:tbl>
    <w:p w14:paraId="38AC0BE6" w14:textId="1CBDABF0" w:rsidR="00A83BA8" w:rsidRPr="00B915D3" w:rsidRDefault="00A83BA8" w:rsidP="00A83BA8">
      <w:pPr>
        <w:spacing w:after="120"/>
        <w:rPr>
          <w:sz w:val="24"/>
          <w:szCs w:val="24"/>
          <w:lang w:eastAsia="lv-LV"/>
        </w:rPr>
      </w:pPr>
      <w:bookmarkStart w:id="18" w:name="_Hlk129339812"/>
    </w:p>
    <w:tbl>
      <w:tblPr>
        <w:tblStyle w:val="TableGrid"/>
        <w:tblW w:w="935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8"/>
      </w:tblGrid>
      <w:tr w:rsidR="00A83BA8" w:rsidRPr="00B915D3" w14:paraId="3349027A" w14:textId="77777777" w:rsidTr="00A83BA8">
        <w:tc>
          <w:tcPr>
            <w:tcW w:w="4678" w:type="dxa"/>
          </w:tcPr>
          <w:p w14:paraId="188B05D3" w14:textId="4DEA153B" w:rsidR="00A83BA8" w:rsidRPr="00B915D3" w:rsidRDefault="00A83BA8" w:rsidP="00BB78CA">
            <w:pPr>
              <w:spacing w:after="120"/>
              <w:rPr>
                <w:sz w:val="24"/>
                <w:szCs w:val="24"/>
                <w:lang w:eastAsia="lv-LV"/>
              </w:rPr>
            </w:pPr>
            <w:r w:rsidRPr="00B915D3">
              <w:rPr>
                <w:sz w:val="24"/>
                <w:szCs w:val="24"/>
              </w:rPr>
              <w:t>Komisijas priekšsēdētāja:</w:t>
            </w:r>
          </w:p>
        </w:tc>
        <w:tc>
          <w:tcPr>
            <w:tcW w:w="4678" w:type="dxa"/>
          </w:tcPr>
          <w:p w14:paraId="286B3124" w14:textId="708E3450" w:rsidR="00A83BA8" w:rsidRPr="00B915D3" w:rsidRDefault="00A83BA8" w:rsidP="00BB78CA">
            <w:pPr>
              <w:spacing w:after="120"/>
              <w:rPr>
                <w:sz w:val="24"/>
                <w:szCs w:val="24"/>
                <w:lang w:eastAsia="lv-LV"/>
              </w:rPr>
            </w:pPr>
            <w:r w:rsidRPr="00B915D3">
              <w:rPr>
                <w:sz w:val="24"/>
                <w:szCs w:val="24"/>
                <w:lang w:eastAsia="lv-LV"/>
              </w:rPr>
              <w:t>Ieva Šmite (paraksts)*</w:t>
            </w:r>
          </w:p>
        </w:tc>
      </w:tr>
      <w:tr w:rsidR="00A83BA8" w:rsidRPr="00B915D3" w14:paraId="1F0B95A5" w14:textId="77777777" w:rsidTr="00A83BA8">
        <w:tc>
          <w:tcPr>
            <w:tcW w:w="4678" w:type="dxa"/>
          </w:tcPr>
          <w:p w14:paraId="12F0D857" w14:textId="2E73D6AD" w:rsidR="00A83BA8" w:rsidRPr="00B915D3" w:rsidRDefault="00A83BA8" w:rsidP="00BB78CA">
            <w:pPr>
              <w:spacing w:after="120"/>
              <w:rPr>
                <w:sz w:val="24"/>
                <w:szCs w:val="24"/>
                <w:lang w:eastAsia="lv-LV"/>
              </w:rPr>
            </w:pPr>
            <w:r w:rsidRPr="00B915D3">
              <w:rPr>
                <w:sz w:val="24"/>
                <w:szCs w:val="24"/>
              </w:rPr>
              <w:t>Komisijas priekšsēdētāja vietnieks:</w:t>
            </w:r>
          </w:p>
        </w:tc>
        <w:tc>
          <w:tcPr>
            <w:tcW w:w="4678" w:type="dxa"/>
          </w:tcPr>
          <w:p w14:paraId="3CA8492A" w14:textId="291A8218" w:rsidR="00A83BA8" w:rsidRPr="00B915D3" w:rsidRDefault="00A83BA8" w:rsidP="00BB78CA">
            <w:pPr>
              <w:spacing w:after="120"/>
              <w:rPr>
                <w:sz w:val="24"/>
                <w:szCs w:val="24"/>
                <w:lang w:eastAsia="lv-LV"/>
              </w:rPr>
            </w:pPr>
            <w:r w:rsidRPr="00B915D3">
              <w:rPr>
                <w:sz w:val="24"/>
                <w:szCs w:val="24"/>
              </w:rPr>
              <w:t>Madara Segliņa</w:t>
            </w:r>
            <w:r w:rsidRPr="00B915D3">
              <w:rPr>
                <w:sz w:val="24"/>
                <w:szCs w:val="24"/>
                <w:lang w:eastAsia="lv-LV"/>
              </w:rPr>
              <w:t xml:space="preserve"> (paraksts)*</w:t>
            </w:r>
          </w:p>
        </w:tc>
      </w:tr>
      <w:tr w:rsidR="00A83BA8" w:rsidRPr="00B915D3" w14:paraId="68848EBB" w14:textId="77777777" w:rsidTr="00A83BA8">
        <w:tc>
          <w:tcPr>
            <w:tcW w:w="4678" w:type="dxa"/>
          </w:tcPr>
          <w:p w14:paraId="1A789610" w14:textId="46074403" w:rsidR="00A83BA8" w:rsidRPr="00B915D3" w:rsidRDefault="00A83BA8" w:rsidP="00BB78CA">
            <w:pPr>
              <w:spacing w:after="120"/>
              <w:rPr>
                <w:sz w:val="24"/>
                <w:szCs w:val="24"/>
                <w:lang w:eastAsia="lv-LV"/>
              </w:rPr>
            </w:pPr>
            <w:r w:rsidRPr="00B915D3">
              <w:rPr>
                <w:sz w:val="24"/>
                <w:szCs w:val="24"/>
              </w:rPr>
              <w:t>Komisijas locek</w:t>
            </w:r>
            <w:r w:rsidR="00FE1428">
              <w:rPr>
                <w:sz w:val="24"/>
                <w:szCs w:val="24"/>
              </w:rPr>
              <w:t>le</w:t>
            </w:r>
            <w:r w:rsidRPr="00B915D3">
              <w:rPr>
                <w:sz w:val="24"/>
                <w:szCs w:val="24"/>
              </w:rPr>
              <w:t>:</w:t>
            </w:r>
          </w:p>
        </w:tc>
        <w:tc>
          <w:tcPr>
            <w:tcW w:w="4678" w:type="dxa"/>
          </w:tcPr>
          <w:p w14:paraId="1F21A35B" w14:textId="7268C887" w:rsidR="00A83BA8" w:rsidRPr="00B915D3" w:rsidRDefault="00FE1428" w:rsidP="00BB78CA">
            <w:pPr>
              <w:spacing w:after="120"/>
              <w:rPr>
                <w:sz w:val="24"/>
                <w:szCs w:val="24"/>
                <w:lang w:eastAsia="lv-LV"/>
              </w:rPr>
            </w:pPr>
            <w:r w:rsidRPr="00B915D3">
              <w:rPr>
                <w:sz w:val="24"/>
                <w:szCs w:val="24"/>
              </w:rPr>
              <w:t xml:space="preserve">Inga Straume </w:t>
            </w:r>
            <w:r w:rsidRPr="00B915D3">
              <w:rPr>
                <w:sz w:val="24"/>
                <w:szCs w:val="24"/>
                <w:lang w:eastAsia="lv-LV"/>
              </w:rPr>
              <w:t>(paraksts)*</w:t>
            </w:r>
          </w:p>
        </w:tc>
      </w:tr>
      <w:tr w:rsidR="00A83BA8" w:rsidRPr="00B915D3" w14:paraId="38070A85" w14:textId="77777777" w:rsidTr="00A83BA8">
        <w:tc>
          <w:tcPr>
            <w:tcW w:w="4678" w:type="dxa"/>
          </w:tcPr>
          <w:p w14:paraId="4064905F" w14:textId="7BA89C0F" w:rsidR="00A83BA8" w:rsidRPr="00B915D3" w:rsidRDefault="00FE1428" w:rsidP="00BB78CA">
            <w:pPr>
              <w:spacing w:after="120"/>
              <w:rPr>
                <w:sz w:val="24"/>
                <w:szCs w:val="24"/>
                <w:lang w:eastAsia="lv-LV"/>
              </w:rPr>
            </w:pPr>
            <w:r>
              <w:rPr>
                <w:sz w:val="24"/>
                <w:szCs w:val="24"/>
                <w:lang w:eastAsia="lv-LV"/>
              </w:rPr>
              <w:t xml:space="preserve">Komisijas locekļa </w:t>
            </w:r>
            <w:proofErr w:type="spellStart"/>
            <w:r>
              <w:rPr>
                <w:sz w:val="24"/>
                <w:szCs w:val="24"/>
                <w:lang w:eastAsia="lv-LV"/>
              </w:rPr>
              <w:t>p.i</w:t>
            </w:r>
            <w:proofErr w:type="spellEnd"/>
            <w:r>
              <w:rPr>
                <w:sz w:val="24"/>
                <w:szCs w:val="24"/>
                <w:lang w:eastAsia="lv-LV"/>
              </w:rPr>
              <w:t>.:</w:t>
            </w:r>
          </w:p>
        </w:tc>
        <w:tc>
          <w:tcPr>
            <w:tcW w:w="4678" w:type="dxa"/>
          </w:tcPr>
          <w:p w14:paraId="6D0370B0" w14:textId="6F5D4E17" w:rsidR="00A83BA8" w:rsidRPr="00B915D3" w:rsidRDefault="00FE1428" w:rsidP="00BB78CA">
            <w:pPr>
              <w:spacing w:after="120"/>
              <w:rPr>
                <w:sz w:val="24"/>
                <w:szCs w:val="24"/>
                <w:lang w:eastAsia="lv-LV"/>
              </w:rPr>
            </w:pPr>
            <w:r>
              <w:rPr>
                <w:sz w:val="24"/>
                <w:szCs w:val="24"/>
                <w:lang w:eastAsia="lv-LV"/>
              </w:rPr>
              <w:t xml:space="preserve">Svetlana </w:t>
            </w:r>
            <w:proofErr w:type="spellStart"/>
            <w:r>
              <w:rPr>
                <w:sz w:val="24"/>
                <w:szCs w:val="24"/>
                <w:lang w:eastAsia="lv-LV"/>
              </w:rPr>
              <w:t>Kazmerika</w:t>
            </w:r>
            <w:proofErr w:type="spellEnd"/>
            <w:r>
              <w:rPr>
                <w:sz w:val="24"/>
                <w:szCs w:val="24"/>
                <w:lang w:eastAsia="lv-LV"/>
              </w:rPr>
              <w:t xml:space="preserve"> (paraksts)*</w:t>
            </w:r>
          </w:p>
        </w:tc>
      </w:tr>
    </w:tbl>
    <w:p w14:paraId="1FB13AB0" w14:textId="77777777" w:rsidR="0051634A" w:rsidRPr="00B915D3" w:rsidRDefault="0051634A" w:rsidP="0051634A">
      <w:pPr>
        <w:spacing w:after="120"/>
        <w:jc w:val="center"/>
        <w:rPr>
          <w:rFonts w:eastAsia="Calibri"/>
          <w:sz w:val="24"/>
          <w:szCs w:val="24"/>
        </w:rPr>
      </w:pPr>
    </w:p>
    <w:p w14:paraId="5867E3E7" w14:textId="0C49A551" w:rsidR="0087712E" w:rsidRPr="00B915D3" w:rsidRDefault="49D803E5" w:rsidP="60389208">
      <w:pPr>
        <w:widowControl w:val="0"/>
        <w:shd w:val="clear" w:color="auto" w:fill="FFFFFF" w:themeFill="background1"/>
        <w:jc w:val="center"/>
        <w:rPr>
          <w:i/>
          <w:iCs/>
          <w:sz w:val="24"/>
          <w:szCs w:val="24"/>
        </w:rPr>
      </w:pPr>
      <w:r w:rsidRPr="00B915D3">
        <w:rPr>
          <w:rFonts w:eastAsia="Calibri"/>
          <w:sz w:val="24"/>
          <w:szCs w:val="24"/>
        </w:rPr>
        <w:t xml:space="preserve">* </w:t>
      </w:r>
      <w:r w:rsidRPr="00B915D3">
        <w:rPr>
          <w:i/>
          <w:iCs/>
          <w:sz w:val="24"/>
          <w:szCs w:val="24"/>
        </w:rPr>
        <w:t>ŠIS DOKUMENTS IR PARAKSTĪTS ELEKTRONISKI AR DROŠU ELEKTRONISKO PARAKSTU UN SATUR LAIKA ZĪMOGU</w:t>
      </w:r>
      <w:bookmarkEnd w:id="18"/>
    </w:p>
    <w:p w14:paraId="6154C655" w14:textId="67804355" w:rsidR="0087712E" w:rsidRPr="00B915D3" w:rsidRDefault="0087712E" w:rsidP="60389208">
      <w:pPr>
        <w:rPr>
          <w:i/>
          <w:iCs/>
          <w:sz w:val="24"/>
          <w:szCs w:val="24"/>
        </w:rPr>
      </w:pPr>
      <w:r w:rsidRPr="00B915D3">
        <w:rPr>
          <w:i/>
          <w:iCs/>
          <w:sz w:val="24"/>
          <w:szCs w:val="24"/>
        </w:rPr>
        <w:br w:type="page"/>
      </w:r>
    </w:p>
    <w:p w14:paraId="6193A1CF" w14:textId="77777777" w:rsidR="0087712E" w:rsidRPr="00B915D3" w:rsidRDefault="01440CDA" w:rsidP="60389208">
      <w:pPr>
        <w:shd w:val="clear" w:color="auto" w:fill="FFFFFF" w:themeFill="background1"/>
        <w:ind w:left="360"/>
        <w:jc w:val="right"/>
        <w:outlineLvl w:val="0"/>
        <w:rPr>
          <w:b/>
          <w:bCs/>
          <w:sz w:val="24"/>
          <w:szCs w:val="24"/>
        </w:rPr>
      </w:pPr>
      <w:bookmarkStart w:id="19" w:name="_Toc393804383"/>
      <w:bookmarkStart w:id="20" w:name="_Toc267261942"/>
      <w:bookmarkStart w:id="21" w:name="_Toc266663117"/>
      <w:r w:rsidRPr="00B915D3">
        <w:rPr>
          <w:b/>
          <w:bCs/>
          <w:sz w:val="24"/>
          <w:szCs w:val="24"/>
        </w:rPr>
        <w:lastRenderedPageBreak/>
        <w:t>1.pielikums</w:t>
      </w:r>
    </w:p>
    <w:p w14:paraId="77B36494" w14:textId="77777777" w:rsidR="0087712E" w:rsidRPr="00B915D3" w:rsidRDefault="01440CDA" w:rsidP="60389208">
      <w:pPr>
        <w:shd w:val="clear" w:color="auto" w:fill="FFFFFF" w:themeFill="background1"/>
        <w:jc w:val="right"/>
        <w:rPr>
          <w:sz w:val="24"/>
          <w:szCs w:val="24"/>
        </w:rPr>
      </w:pPr>
      <w:r w:rsidRPr="00B915D3">
        <w:rPr>
          <w:sz w:val="24"/>
          <w:szCs w:val="24"/>
        </w:rPr>
        <w:t xml:space="preserve">Nacionālā veselības dienesta rīkotā atklāta konkursa </w:t>
      </w:r>
    </w:p>
    <w:p w14:paraId="38266E90" w14:textId="77777777" w:rsidR="0087712E" w:rsidRPr="00B915D3" w:rsidRDefault="01440CDA" w:rsidP="60389208">
      <w:pPr>
        <w:shd w:val="clear" w:color="auto" w:fill="FFFFFF" w:themeFill="background1"/>
        <w:jc w:val="right"/>
        <w:rPr>
          <w:sz w:val="24"/>
          <w:szCs w:val="24"/>
        </w:rPr>
      </w:pPr>
      <w:r w:rsidRPr="00B915D3">
        <w:rPr>
          <w:sz w:val="24"/>
          <w:szCs w:val="24"/>
        </w:rPr>
        <w:t>“Kolorektālā vēža skrīninga izmeklējumi</w:t>
      </w:r>
    </w:p>
    <w:p w14:paraId="356C5A43" w14:textId="77777777" w:rsidR="0087712E" w:rsidRPr="00B915D3" w:rsidRDefault="01440CDA" w:rsidP="60389208">
      <w:pPr>
        <w:shd w:val="clear" w:color="auto" w:fill="FFFFFF" w:themeFill="background1"/>
        <w:jc w:val="right"/>
        <w:rPr>
          <w:sz w:val="24"/>
          <w:szCs w:val="24"/>
        </w:rPr>
      </w:pPr>
      <w:r w:rsidRPr="00B915D3">
        <w:rPr>
          <w:sz w:val="24"/>
          <w:szCs w:val="24"/>
        </w:rPr>
        <w:t xml:space="preserve">ar laboratorijas imūnķīmijas metodi ar pielāgojamu </w:t>
      </w:r>
    </w:p>
    <w:p w14:paraId="18CF8EEA" w14:textId="77777777" w:rsidR="0087712E" w:rsidRPr="00B915D3" w:rsidRDefault="01440CDA" w:rsidP="60389208">
      <w:pPr>
        <w:shd w:val="clear" w:color="auto" w:fill="FFFFFF" w:themeFill="background1"/>
        <w:jc w:val="right"/>
        <w:rPr>
          <w:sz w:val="24"/>
          <w:szCs w:val="24"/>
        </w:rPr>
      </w:pPr>
      <w:r w:rsidRPr="00B915D3">
        <w:rPr>
          <w:sz w:val="24"/>
          <w:szCs w:val="24"/>
        </w:rPr>
        <w:t xml:space="preserve">diagnostisko robežvērtību (FIT) </w:t>
      </w:r>
    </w:p>
    <w:p w14:paraId="6DAA60ED" w14:textId="77777777" w:rsidR="0087712E" w:rsidRPr="00B915D3" w:rsidRDefault="01440CDA" w:rsidP="60389208">
      <w:pPr>
        <w:shd w:val="clear" w:color="auto" w:fill="FFFFFF" w:themeFill="background1"/>
        <w:jc w:val="right"/>
        <w:rPr>
          <w:sz w:val="24"/>
          <w:szCs w:val="24"/>
        </w:rPr>
      </w:pPr>
      <w:r w:rsidRPr="00B915D3">
        <w:rPr>
          <w:sz w:val="24"/>
          <w:szCs w:val="24"/>
        </w:rPr>
        <w:t xml:space="preserve">un loģistikas pakalpojumi” nolikumam, </w:t>
      </w:r>
    </w:p>
    <w:p w14:paraId="3C554D99" w14:textId="7A900450" w:rsidR="0087712E" w:rsidRPr="00B915D3" w:rsidRDefault="01440CDA" w:rsidP="60389208">
      <w:pPr>
        <w:shd w:val="clear" w:color="auto" w:fill="FFFFFF" w:themeFill="background1"/>
        <w:jc w:val="right"/>
        <w:rPr>
          <w:sz w:val="24"/>
          <w:szCs w:val="24"/>
        </w:rPr>
      </w:pPr>
      <w:r w:rsidRPr="00B915D3">
        <w:rPr>
          <w:sz w:val="24"/>
          <w:szCs w:val="24"/>
        </w:rPr>
        <w:t xml:space="preserve">iepirkuma identifikācijas Nr. VM NVD </w:t>
      </w:r>
      <w:r w:rsidR="00970EA4" w:rsidRPr="00B915D3">
        <w:rPr>
          <w:sz w:val="24"/>
          <w:szCs w:val="24"/>
        </w:rPr>
        <w:t>2026/18</w:t>
      </w:r>
    </w:p>
    <w:p w14:paraId="241F5885" w14:textId="5540526A" w:rsidR="0087712E" w:rsidRPr="00B915D3" w:rsidRDefault="01440CDA" w:rsidP="00627243">
      <w:pPr>
        <w:pStyle w:val="Heading"/>
        <w:shd w:val="clear" w:color="auto" w:fill="FFFFFF" w:themeFill="background1"/>
        <w:spacing w:line="259" w:lineRule="auto"/>
        <w:jc w:val="right"/>
        <w:rPr>
          <w:b w:val="0"/>
          <w:sz w:val="24"/>
          <w:szCs w:val="24"/>
        </w:rPr>
      </w:pPr>
      <w:r w:rsidRPr="00B915D3">
        <w:rPr>
          <w:b w:val="0"/>
          <w:sz w:val="24"/>
          <w:szCs w:val="24"/>
        </w:rPr>
        <w:t xml:space="preserve">Aktualizēts </w:t>
      </w:r>
      <w:r w:rsidR="11B7DDAC" w:rsidRPr="003D7597">
        <w:rPr>
          <w:b w:val="0"/>
          <w:sz w:val="24"/>
          <w:szCs w:val="24"/>
        </w:rPr>
        <w:t>2026</w:t>
      </w:r>
      <w:r w:rsidRPr="003D7597">
        <w:rPr>
          <w:b w:val="0"/>
          <w:sz w:val="24"/>
          <w:szCs w:val="24"/>
        </w:rPr>
        <w:t>.</w:t>
      </w:r>
      <w:r w:rsidR="56900686" w:rsidRPr="003D7597">
        <w:rPr>
          <w:b w:val="0"/>
          <w:sz w:val="24"/>
          <w:szCs w:val="24"/>
        </w:rPr>
        <w:t xml:space="preserve"> </w:t>
      </w:r>
      <w:r w:rsidRPr="003D7597">
        <w:rPr>
          <w:b w:val="0"/>
          <w:sz w:val="24"/>
          <w:szCs w:val="24"/>
        </w:rPr>
        <w:t xml:space="preserve">gada </w:t>
      </w:r>
      <w:r w:rsidR="0B2F71C8" w:rsidRPr="003D7597">
        <w:rPr>
          <w:b w:val="0"/>
          <w:sz w:val="24"/>
          <w:szCs w:val="24"/>
        </w:rPr>
        <w:t>2</w:t>
      </w:r>
      <w:r w:rsidR="00D3521B" w:rsidRPr="003D7597">
        <w:rPr>
          <w:b w:val="0"/>
          <w:sz w:val="24"/>
          <w:szCs w:val="24"/>
        </w:rPr>
        <w:t>9</w:t>
      </w:r>
      <w:r w:rsidR="758B1302" w:rsidRPr="003D7597">
        <w:rPr>
          <w:b w:val="0"/>
          <w:sz w:val="24"/>
          <w:szCs w:val="24"/>
        </w:rPr>
        <w:t>.</w:t>
      </w:r>
      <w:r w:rsidR="5CFB8758" w:rsidRPr="003D7597">
        <w:rPr>
          <w:b w:val="0"/>
          <w:sz w:val="24"/>
          <w:szCs w:val="24"/>
        </w:rPr>
        <w:t xml:space="preserve"> </w:t>
      </w:r>
      <w:r w:rsidR="162E00C6" w:rsidRPr="003D7597">
        <w:rPr>
          <w:b w:val="0"/>
          <w:sz w:val="24"/>
          <w:szCs w:val="24"/>
        </w:rPr>
        <w:t>jū</w:t>
      </w:r>
      <w:r w:rsidR="53987C31" w:rsidRPr="003D7597">
        <w:rPr>
          <w:b w:val="0"/>
          <w:sz w:val="24"/>
          <w:szCs w:val="24"/>
        </w:rPr>
        <w:t>l</w:t>
      </w:r>
      <w:r w:rsidR="162E00C6" w:rsidRPr="003D7597">
        <w:rPr>
          <w:b w:val="0"/>
          <w:sz w:val="24"/>
          <w:szCs w:val="24"/>
        </w:rPr>
        <w:t>ijā</w:t>
      </w:r>
    </w:p>
    <w:p w14:paraId="5D8887F9" w14:textId="3E7EDE34" w:rsidR="0087712E" w:rsidRPr="00B915D3" w:rsidRDefault="01440CDA" w:rsidP="00C53162">
      <w:pPr>
        <w:pStyle w:val="Heading"/>
        <w:spacing w:before="0" w:after="0"/>
        <w:jc w:val="center"/>
        <w:rPr>
          <w:sz w:val="28"/>
          <w:szCs w:val="28"/>
        </w:rPr>
      </w:pPr>
      <w:bookmarkStart w:id="22" w:name="_Hlk171508112"/>
      <w:r w:rsidRPr="00B915D3">
        <w:rPr>
          <w:sz w:val="28"/>
          <w:szCs w:val="28"/>
        </w:rPr>
        <w:t>T</w:t>
      </w:r>
      <w:bookmarkEnd w:id="19"/>
      <w:bookmarkEnd w:id="20"/>
      <w:bookmarkEnd w:id="21"/>
      <w:r w:rsidRPr="00B915D3">
        <w:rPr>
          <w:sz w:val="28"/>
          <w:szCs w:val="28"/>
        </w:rPr>
        <w:t xml:space="preserve">EHNISKĀ SPECIFIKĀCIJA </w:t>
      </w:r>
    </w:p>
    <w:p w14:paraId="59D54242" w14:textId="77777777" w:rsidR="0087712E" w:rsidRPr="00B915D3" w:rsidRDefault="0087712E" w:rsidP="0087712E">
      <w:pPr>
        <w:rPr>
          <w:sz w:val="24"/>
          <w:szCs w:val="24"/>
        </w:rPr>
      </w:pPr>
    </w:p>
    <w:p w14:paraId="655BBFE8" w14:textId="77777777" w:rsidR="0087712E" w:rsidRPr="00B915D3" w:rsidRDefault="01440CDA" w:rsidP="00AB1141">
      <w:pPr>
        <w:pStyle w:val="ListParagraph"/>
        <w:numPr>
          <w:ilvl w:val="0"/>
          <w:numId w:val="17"/>
        </w:numPr>
        <w:ind w:left="426" w:hanging="284"/>
        <w:jc w:val="both"/>
        <w:rPr>
          <w:b/>
          <w:bCs/>
          <w:sz w:val="28"/>
          <w:szCs w:val="28"/>
        </w:rPr>
      </w:pPr>
      <w:r w:rsidRPr="00B915D3">
        <w:rPr>
          <w:b/>
          <w:bCs/>
          <w:sz w:val="28"/>
          <w:szCs w:val="28"/>
        </w:rPr>
        <w:t>Vispārēja informācija</w:t>
      </w:r>
    </w:p>
    <w:p w14:paraId="0BDE10A2" w14:textId="77777777" w:rsidR="0087712E" w:rsidRPr="00B915D3" w:rsidRDefault="0087712E" w:rsidP="60389208">
      <w:pPr>
        <w:pStyle w:val="ListParagraph"/>
        <w:ind w:left="357" w:firstLine="720"/>
        <w:jc w:val="both"/>
        <w:rPr>
          <w:sz w:val="24"/>
          <w:szCs w:val="24"/>
        </w:rPr>
      </w:pPr>
    </w:p>
    <w:p w14:paraId="34122F77" w14:textId="77777777" w:rsidR="007612DD" w:rsidRPr="00B915D3" w:rsidRDefault="007612DD" w:rsidP="00700C83">
      <w:pPr>
        <w:pStyle w:val="ListParagraph"/>
        <w:ind w:left="142" w:firstLine="425"/>
        <w:jc w:val="both"/>
        <w:rPr>
          <w:sz w:val="24"/>
          <w:szCs w:val="24"/>
        </w:rPr>
      </w:pPr>
      <w:proofErr w:type="spellStart"/>
      <w:r w:rsidRPr="00B915D3">
        <w:rPr>
          <w:sz w:val="24"/>
          <w:szCs w:val="24"/>
        </w:rPr>
        <w:t>Kolorektālais</w:t>
      </w:r>
      <w:proofErr w:type="spellEnd"/>
      <w:r w:rsidRPr="00B915D3">
        <w:rPr>
          <w:sz w:val="24"/>
          <w:szCs w:val="24"/>
        </w:rPr>
        <w:t xml:space="preserve"> jeb resnās un taisnās zarnas vēzis (turpmāk tekstā – KRV) ir otra biežākā onkoloģiskā saslimšana Latvijā. No 2009. gada Latvijā ir ieviests KRV </w:t>
      </w:r>
      <w:proofErr w:type="spellStart"/>
      <w:r w:rsidRPr="00B915D3">
        <w:rPr>
          <w:sz w:val="24"/>
          <w:szCs w:val="24"/>
        </w:rPr>
        <w:t>skrīnings</w:t>
      </w:r>
      <w:proofErr w:type="spellEnd"/>
      <w:r w:rsidRPr="00B915D3">
        <w:rPr>
          <w:sz w:val="24"/>
          <w:szCs w:val="24"/>
        </w:rPr>
        <w:t xml:space="preserve"> jeb profilaktiskā pārbaude, kas atbilstoši Eiropas KRV skrīninga kvalitātes vadlīnijās</w:t>
      </w:r>
      <w:r w:rsidRPr="00B915D3">
        <w:rPr>
          <w:rStyle w:val="FootnoteReference"/>
          <w:sz w:val="24"/>
          <w:szCs w:val="24"/>
        </w:rPr>
        <w:footnoteReference w:id="5"/>
      </w:r>
      <w:r w:rsidRPr="00B915D3">
        <w:rPr>
          <w:sz w:val="24"/>
          <w:szCs w:val="24"/>
        </w:rPr>
        <w:t xml:space="preserve"> (turpmāk tekstā – Vadlīnijas) noteiktajai minimālajai populācijas aptverei - 45% ir uzskatāms par nepietiekamu. To apliecina šobrīd sasniegtā aptvere – 2025. gadā tikai 28,0% no mērķa grupas</w:t>
      </w:r>
      <w:r w:rsidRPr="00B915D3">
        <w:rPr>
          <w:rStyle w:val="FootnoteReference"/>
          <w:sz w:val="24"/>
          <w:szCs w:val="24"/>
        </w:rPr>
        <w:footnoteReference w:id="6"/>
      </w:r>
      <w:r w:rsidRPr="00B915D3">
        <w:rPr>
          <w:sz w:val="24"/>
          <w:szCs w:val="24"/>
        </w:rPr>
        <w:t xml:space="preserve"> ir izmantojuši iespēju un veikuši valsts apmaksāto KRV </w:t>
      </w:r>
      <w:proofErr w:type="spellStart"/>
      <w:r w:rsidRPr="00B915D3">
        <w:rPr>
          <w:sz w:val="24"/>
          <w:szCs w:val="24"/>
        </w:rPr>
        <w:t>skrīningu</w:t>
      </w:r>
      <w:proofErr w:type="spellEnd"/>
      <w:r w:rsidRPr="00B915D3">
        <w:rPr>
          <w:sz w:val="24"/>
          <w:szCs w:val="24"/>
        </w:rPr>
        <w:t>, vēršoties sava ģimenes ārsta praksē. KRV skrīninga testēšana tiek organizēta atbilstoši normatīvajos aktos noteiktajiem testēšanas intervāliem.</w:t>
      </w:r>
    </w:p>
    <w:p w14:paraId="38B3BA47" w14:textId="77777777" w:rsidR="007612DD" w:rsidRPr="00B915D3" w:rsidRDefault="007612DD" w:rsidP="00700C83">
      <w:pPr>
        <w:pStyle w:val="ListParagraph"/>
        <w:ind w:left="142" w:firstLine="425"/>
        <w:jc w:val="both"/>
        <w:rPr>
          <w:sz w:val="24"/>
          <w:szCs w:val="24"/>
        </w:rPr>
      </w:pPr>
      <w:r w:rsidRPr="00B915D3">
        <w:rPr>
          <w:sz w:val="24"/>
          <w:szCs w:val="24"/>
        </w:rPr>
        <w:t>Vadlīnijas rekomendē skrīninga programmās visās Eiropas Savienības (turpmāk tekstā – ES) dalībvalstīs izvēlēties laboratorijā veicamus imunoloģiskos testus slēpto asiņu noteikšanai fēcēs ar maināmu pozitīva rezultāta robežvērtību (turpmāk tekstā – FIT). Šādu testu izmantošana ļauj noteikt konkrētajam reģionam piemērotāko vērtību. Ar šādu testu var sasniegt lielāku atsaucību iedzīvotāju vidū, jo testu veic tikai vienu reizi un nav nepieciešams ievērot diētu. Testu veikšanai jāizmanto viena laboratorija, kas nodrošina skrīninga testēšanas kvalitāti, tādējādi paaugstinot ekonomisko efektivitāti.</w:t>
      </w:r>
    </w:p>
    <w:p w14:paraId="0DA5532F" w14:textId="77777777" w:rsidR="0087712E" w:rsidRPr="00B915D3" w:rsidRDefault="0087712E" w:rsidP="00700C83">
      <w:pPr>
        <w:pStyle w:val="ListParagraph"/>
        <w:ind w:left="426"/>
        <w:jc w:val="both"/>
        <w:rPr>
          <w:b/>
          <w:bCs/>
          <w:sz w:val="28"/>
          <w:szCs w:val="28"/>
        </w:rPr>
      </w:pPr>
    </w:p>
    <w:p w14:paraId="1A74D764" w14:textId="77777777" w:rsidR="0087712E" w:rsidRPr="00B915D3" w:rsidRDefault="01440CDA" w:rsidP="00AB1141">
      <w:pPr>
        <w:pStyle w:val="ListParagraph"/>
        <w:numPr>
          <w:ilvl w:val="0"/>
          <w:numId w:val="17"/>
        </w:numPr>
        <w:ind w:left="426" w:hanging="284"/>
        <w:jc w:val="both"/>
        <w:rPr>
          <w:b/>
          <w:bCs/>
          <w:sz w:val="28"/>
          <w:szCs w:val="28"/>
        </w:rPr>
      </w:pPr>
      <w:r w:rsidRPr="00B915D3">
        <w:rPr>
          <w:b/>
          <w:bCs/>
          <w:sz w:val="28"/>
          <w:szCs w:val="28"/>
        </w:rPr>
        <w:t>Iepirkuma mērķis</w:t>
      </w:r>
    </w:p>
    <w:p w14:paraId="0F77DC57" w14:textId="77777777" w:rsidR="0087712E" w:rsidRPr="00B915D3" w:rsidRDefault="0087712E" w:rsidP="0087712E">
      <w:pPr>
        <w:ind w:left="360"/>
        <w:jc w:val="both"/>
        <w:rPr>
          <w:sz w:val="24"/>
          <w:szCs w:val="24"/>
        </w:rPr>
      </w:pPr>
    </w:p>
    <w:p w14:paraId="044CB440" w14:textId="68358C7E" w:rsidR="0087712E" w:rsidRPr="00B915D3" w:rsidRDefault="006820E7" w:rsidP="00700C83">
      <w:pPr>
        <w:ind w:left="142" w:firstLine="425"/>
        <w:jc w:val="both"/>
        <w:rPr>
          <w:sz w:val="24"/>
          <w:szCs w:val="24"/>
        </w:rPr>
      </w:pPr>
      <w:r w:rsidRPr="00B915D3">
        <w:rPr>
          <w:sz w:val="24"/>
          <w:szCs w:val="24"/>
        </w:rPr>
        <w:t xml:space="preserve">Iepirkuma mērķis ir nodrošināt Ministru Kabineta 2018.gada 28.augusta noteikumos Nr. 555 “Veselības aprūpes pakalpojumu organizēšanas un samaksas kārtība” noteiktos zarnu (kolorektālā) vēža skrīninga izmeklējumus, t.sk. to pieejamību, kvalitāti un pakalpojuma nepārtrauktību. </w:t>
      </w:r>
      <w:r w:rsidR="0087712E" w:rsidRPr="00B915D3">
        <w:rPr>
          <w:sz w:val="24"/>
          <w:szCs w:val="24"/>
        </w:rPr>
        <w:t xml:space="preserve">Veicot iepirkumu, </w:t>
      </w:r>
      <w:r w:rsidR="004E2557" w:rsidRPr="00B915D3">
        <w:rPr>
          <w:sz w:val="24"/>
          <w:szCs w:val="24"/>
        </w:rPr>
        <w:t>plānots</w:t>
      </w:r>
      <w:r w:rsidR="01440CDA" w:rsidRPr="00B915D3">
        <w:rPr>
          <w:sz w:val="24"/>
          <w:szCs w:val="24"/>
        </w:rPr>
        <w:t>:</w:t>
      </w:r>
    </w:p>
    <w:p w14:paraId="0DABA909" w14:textId="391F19B6" w:rsidR="0087712E" w:rsidRPr="00B915D3" w:rsidRDefault="004E2557" w:rsidP="00D735E7">
      <w:pPr>
        <w:pStyle w:val="ListParagraph"/>
        <w:numPr>
          <w:ilvl w:val="0"/>
          <w:numId w:val="18"/>
        </w:numPr>
        <w:jc w:val="both"/>
        <w:rPr>
          <w:sz w:val="24"/>
          <w:szCs w:val="24"/>
        </w:rPr>
      </w:pPr>
      <w:r w:rsidRPr="00B915D3">
        <w:rPr>
          <w:sz w:val="24"/>
          <w:szCs w:val="24"/>
        </w:rPr>
        <w:t>veicināt</w:t>
      </w:r>
      <w:r w:rsidR="01440CDA" w:rsidRPr="00B915D3">
        <w:rPr>
          <w:sz w:val="24"/>
          <w:szCs w:val="24"/>
        </w:rPr>
        <w:t xml:space="preserve"> KRV skrīninga atsaucīb</w:t>
      </w:r>
      <w:r w:rsidRPr="00B915D3">
        <w:rPr>
          <w:sz w:val="24"/>
          <w:szCs w:val="24"/>
        </w:rPr>
        <w:t>u</w:t>
      </w:r>
      <w:r w:rsidR="01440CDA" w:rsidRPr="00B915D3">
        <w:rPr>
          <w:sz w:val="24"/>
          <w:szCs w:val="24"/>
        </w:rPr>
        <w:t>;</w:t>
      </w:r>
    </w:p>
    <w:p w14:paraId="0D807113" w14:textId="573586E4" w:rsidR="0087712E" w:rsidRPr="00B915D3" w:rsidRDefault="004E2557" w:rsidP="00D735E7">
      <w:pPr>
        <w:pStyle w:val="ListParagraph"/>
        <w:numPr>
          <w:ilvl w:val="0"/>
          <w:numId w:val="18"/>
        </w:numPr>
        <w:jc w:val="both"/>
        <w:rPr>
          <w:sz w:val="24"/>
          <w:szCs w:val="24"/>
        </w:rPr>
      </w:pPr>
      <w:r w:rsidRPr="00B915D3">
        <w:rPr>
          <w:sz w:val="24"/>
          <w:szCs w:val="24"/>
        </w:rPr>
        <w:t>nodrošināt</w:t>
      </w:r>
      <w:r w:rsidR="01440CDA" w:rsidRPr="00B915D3">
        <w:rPr>
          <w:sz w:val="24"/>
          <w:szCs w:val="24"/>
        </w:rPr>
        <w:t xml:space="preserve"> KRV skrīninga testēšanas kvalitāt</w:t>
      </w:r>
      <w:r w:rsidRPr="00B915D3">
        <w:rPr>
          <w:sz w:val="24"/>
          <w:szCs w:val="24"/>
        </w:rPr>
        <w:t>i</w:t>
      </w:r>
      <w:r w:rsidR="01440CDA" w:rsidRPr="00B915D3">
        <w:rPr>
          <w:sz w:val="24"/>
          <w:szCs w:val="24"/>
        </w:rPr>
        <w:t>, izmantojot testu veikšanai vienu laboratoriju;</w:t>
      </w:r>
    </w:p>
    <w:p w14:paraId="137E9F3A" w14:textId="09735663" w:rsidR="0087712E" w:rsidRPr="00B915D3" w:rsidRDefault="01440CDA" w:rsidP="00D735E7">
      <w:pPr>
        <w:pStyle w:val="ListParagraph"/>
        <w:numPr>
          <w:ilvl w:val="0"/>
          <w:numId w:val="18"/>
        </w:numPr>
        <w:jc w:val="both"/>
        <w:rPr>
          <w:sz w:val="24"/>
          <w:szCs w:val="24"/>
        </w:rPr>
      </w:pPr>
      <w:r w:rsidRPr="00B915D3">
        <w:rPr>
          <w:sz w:val="24"/>
          <w:szCs w:val="24"/>
        </w:rPr>
        <w:t>nodrošināt vienot</w:t>
      </w:r>
      <w:r w:rsidR="004E2557" w:rsidRPr="00B915D3">
        <w:rPr>
          <w:sz w:val="24"/>
          <w:szCs w:val="24"/>
        </w:rPr>
        <w:t>u</w:t>
      </w:r>
      <w:r w:rsidRPr="00B915D3">
        <w:rPr>
          <w:sz w:val="24"/>
          <w:szCs w:val="24"/>
        </w:rPr>
        <w:t xml:space="preserve"> </w:t>
      </w:r>
      <w:r w:rsidR="21EDE869" w:rsidRPr="00B915D3">
        <w:rPr>
          <w:sz w:val="24"/>
          <w:szCs w:val="24"/>
        </w:rPr>
        <w:t xml:space="preserve">(izmantojot konkrēti piedāvājumā norādīto automātisko analizatoru un tam saderīgos </w:t>
      </w:r>
      <w:r w:rsidR="5419B728" w:rsidRPr="00B915D3">
        <w:rPr>
          <w:sz w:val="24"/>
          <w:szCs w:val="24"/>
        </w:rPr>
        <w:t xml:space="preserve">KRV </w:t>
      </w:r>
      <w:r w:rsidR="21EDE869" w:rsidRPr="00B915D3">
        <w:rPr>
          <w:sz w:val="24"/>
          <w:szCs w:val="24"/>
        </w:rPr>
        <w:t>test</w:t>
      </w:r>
      <w:r w:rsidR="198A55A5" w:rsidRPr="00B915D3">
        <w:rPr>
          <w:sz w:val="24"/>
          <w:szCs w:val="24"/>
        </w:rPr>
        <w:t>a komplektus</w:t>
      </w:r>
      <w:r w:rsidR="21EDE869" w:rsidRPr="00B915D3">
        <w:rPr>
          <w:sz w:val="24"/>
          <w:szCs w:val="24"/>
        </w:rPr>
        <w:t xml:space="preserve">) </w:t>
      </w:r>
      <w:r w:rsidRPr="00B915D3">
        <w:rPr>
          <w:sz w:val="24"/>
          <w:szCs w:val="24"/>
        </w:rPr>
        <w:t>testēšanas kārtīb</w:t>
      </w:r>
      <w:r w:rsidR="004E2557" w:rsidRPr="00B915D3">
        <w:rPr>
          <w:sz w:val="24"/>
          <w:szCs w:val="24"/>
        </w:rPr>
        <w:t>u</w:t>
      </w:r>
      <w:r w:rsidRPr="00B915D3">
        <w:rPr>
          <w:sz w:val="24"/>
          <w:szCs w:val="24"/>
        </w:rPr>
        <w:t xml:space="preserve">. </w:t>
      </w:r>
    </w:p>
    <w:p w14:paraId="7BAF25D2" w14:textId="77777777" w:rsidR="0087712E" w:rsidRPr="00B915D3" w:rsidRDefault="0087712E" w:rsidP="0087712E">
      <w:pPr>
        <w:ind w:left="360"/>
        <w:jc w:val="both"/>
        <w:rPr>
          <w:sz w:val="24"/>
          <w:szCs w:val="24"/>
        </w:rPr>
      </w:pPr>
    </w:p>
    <w:p w14:paraId="094ADA82" w14:textId="71C427B0" w:rsidR="0087712E" w:rsidRPr="00B915D3" w:rsidRDefault="00700C83" w:rsidP="00700C83">
      <w:pPr>
        <w:jc w:val="both"/>
        <w:rPr>
          <w:b/>
          <w:bCs/>
          <w:sz w:val="28"/>
          <w:szCs w:val="28"/>
        </w:rPr>
      </w:pPr>
      <w:r w:rsidRPr="00B915D3">
        <w:rPr>
          <w:b/>
          <w:bCs/>
          <w:sz w:val="28"/>
          <w:szCs w:val="28"/>
        </w:rPr>
        <w:t xml:space="preserve">3. </w:t>
      </w:r>
      <w:r w:rsidR="01440CDA" w:rsidRPr="00B915D3">
        <w:rPr>
          <w:b/>
          <w:bCs/>
          <w:sz w:val="28"/>
          <w:szCs w:val="28"/>
        </w:rPr>
        <w:t>Veicamo uzdevumu apraksts un prasības</w:t>
      </w:r>
    </w:p>
    <w:p w14:paraId="17AD7263" w14:textId="77777777" w:rsidR="0087712E" w:rsidRPr="00B915D3" w:rsidRDefault="0087712E" w:rsidP="0087712E">
      <w:pPr>
        <w:ind w:firstLine="720"/>
        <w:jc w:val="both"/>
        <w:rPr>
          <w:sz w:val="24"/>
          <w:szCs w:val="24"/>
        </w:rPr>
      </w:pPr>
    </w:p>
    <w:p w14:paraId="740A0C8A" w14:textId="77777777" w:rsidR="0087712E" w:rsidRPr="00B915D3" w:rsidRDefault="01440CDA" w:rsidP="00700C83">
      <w:pPr>
        <w:ind w:firstLine="567"/>
        <w:jc w:val="both"/>
        <w:rPr>
          <w:sz w:val="24"/>
          <w:szCs w:val="24"/>
        </w:rPr>
      </w:pPr>
      <w:bookmarkStart w:id="23" w:name="_Hlk158884861"/>
      <w:r w:rsidRPr="00B915D3">
        <w:rPr>
          <w:sz w:val="24"/>
          <w:szCs w:val="24"/>
        </w:rPr>
        <w:t>Pakalpojums sastāv no:</w:t>
      </w:r>
    </w:p>
    <w:p w14:paraId="408FFC66" w14:textId="77777777" w:rsidR="0087712E" w:rsidRPr="00B915D3" w:rsidRDefault="01440CDA" w:rsidP="00700C83">
      <w:pPr>
        <w:numPr>
          <w:ilvl w:val="0"/>
          <w:numId w:val="15"/>
        </w:numPr>
        <w:ind w:left="426" w:hanging="284"/>
        <w:jc w:val="both"/>
        <w:rPr>
          <w:sz w:val="24"/>
          <w:szCs w:val="24"/>
        </w:rPr>
      </w:pPr>
      <w:r w:rsidRPr="00B915D3">
        <w:rPr>
          <w:sz w:val="24"/>
          <w:szCs w:val="24"/>
        </w:rPr>
        <w:lastRenderedPageBreak/>
        <w:t xml:space="preserve">Testējamā materiāla savākšanas komplekta (turpmāk – Komplekts), kurā ietilpst: </w:t>
      </w:r>
    </w:p>
    <w:p w14:paraId="6ED2AF0B" w14:textId="2CC765B8" w:rsidR="0087712E" w:rsidRPr="00B915D3" w:rsidRDefault="01440CDA" w:rsidP="00700C83">
      <w:pPr>
        <w:ind w:left="993" w:hanging="567"/>
        <w:contextualSpacing/>
        <w:jc w:val="both"/>
        <w:rPr>
          <w:sz w:val="24"/>
          <w:szCs w:val="24"/>
        </w:rPr>
      </w:pPr>
      <w:r w:rsidRPr="00B915D3">
        <w:rPr>
          <w:sz w:val="24"/>
          <w:szCs w:val="24"/>
        </w:rPr>
        <w:t xml:space="preserve">1.1. Testējamā materiāla konteineris, kas paredzēts slēpta asiņu piejaukuma noteikšanai fēcēs ar kvantitatīvo laboratorisko </w:t>
      </w:r>
      <w:proofErr w:type="spellStart"/>
      <w:r w:rsidRPr="00B915D3">
        <w:rPr>
          <w:sz w:val="24"/>
          <w:szCs w:val="24"/>
        </w:rPr>
        <w:t>imūnķīmisko</w:t>
      </w:r>
      <w:proofErr w:type="spellEnd"/>
      <w:r w:rsidRPr="00B915D3">
        <w:rPr>
          <w:sz w:val="24"/>
          <w:szCs w:val="24"/>
        </w:rPr>
        <w:t xml:space="preserve"> metodi ar pielāgojamo diagnostisko vērtību, ar derīguma termiņu ne mazāk par 6 (sešiem) mēnešiem piegādes brīdī </w:t>
      </w:r>
      <w:r w:rsidR="32D1B56D" w:rsidRPr="00B915D3">
        <w:rPr>
          <w:sz w:val="24"/>
          <w:szCs w:val="24"/>
        </w:rPr>
        <w:t xml:space="preserve"> Dienesta noteiktajās ārstniecības iestādēs</w:t>
      </w:r>
      <w:r w:rsidRPr="00B915D3">
        <w:rPr>
          <w:sz w:val="24"/>
          <w:szCs w:val="24"/>
        </w:rPr>
        <w:t xml:space="preserve">. Testējamā materiāla konteinerim jābūt savietojamam ar testēšanas iekārtu, konteinerim jābūt ar slēdzamu vāciņu, ar irbulīti materiāla savākšanai, ar konservantu materiāla uzglabāšanai, ar CE sertifikātu. </w:t>
      </w:r>
    </w:p>
    <w:p w14:paraId="2392189B" w14:textId="77777777" w:rsidR="0087712E" w:rsidRPr="00B915D3" w:rsidRDefault="01440CDA" w:rsidP="00700C83">
      <w:pPr>
        <w:ind w:left="993" w:hanging="567"/>
        <w:contextualSpacing/>
        <w:jc w:val="both"/>
        <w:rPr>
          <w:sz w:val="24"/>
          <w:szCs w:val="24"/>
        </w:rPr>
      </w:pPr>
      <w:r w:rsidRPr="00B915D3">
        <w:rPr>
          <w:sz w:val="24"/>
          <w:szCs w:val="24"/>
        </w:rPr>
        <w:t>1.2. Testējamā parauga savākšanas materiāls, kas uzliekams uz tualetes poda malām testējamā parauga iegūšanai. Savākšanas materiālam jābūt noskalojamam klozetpodā, nenosprostojot to.</w:t>
      </w:r>
    </w:p>
    <w:p w14:paraId="36C6C375" w14:textId="0168B3B5" w:rsidR="0087712E" w:rsidRPr="00B915D3" w:rsidRDefault="01440CDA" w:rsidP="00700C83">
      <w:pPr>
        <w:ind w:left="993" w:hanging="567"/>
        <w:contextualSpacing/>
        <w:jc w:val="both"/>
        <w:rPr>
          <w:sz w:val="24"/>
          <w:szCs w:val="24"/>
        </w:rPr>
      </w:pPr>
      <w:r w:rsidRPr="00B915D3">
        <w:rPr>
          <w:sz w:val="24"/>
          <w:szCs w:val="24"/>
        </w:rPr>
        <w:t>1.3. Informatīvs materiāls uz 1 (vienas) baltas, A4 izmēra lapas (biezums - 80g/m</w:t>
      </w:r>
      <w:r w:rsidRPr="00B915D3">
        <w:rPr>
          <w:sz w:val="24"/>
          <w:szCs w:val="24"/>
          <w:vertAlign w:val="superscript"/>
        </w:rPr>
        <w:t>2</w:t>
      </w:r>
      <w:r w:rsidRPr="00B915D3">
        <w:rPr>
          <w:sz w:val="24"/>
          <w:szCs w:val="24"/>
        </w:rPr>
        <w:t xml:space="preserve">, svars ~ 5 g), kas apdrukāts no abām pusēm. Uz vienas lapas puses melnbaltā drukā ir </w:t>
      </w:r>
      <w:r w:rsidR="0D12B4AF" w:rsidRPr="00B915D3">
        <w:rPr>
          <w:sz w:val="24"/>
          <w:szCs w:val="24"/>
        </w:rPr>
        <w:t xml:space="preserve">kolorektālā vēža skrīninga izmeklējumi ar laboratorijas imūnķīmijas metodi ar pielāgojamu diagnostisko robežvērtību (FIT) un loģistikas pakalpojumu sniedzēja (turpmāk – Izpildītājs) </w:t>
      </w:r>
      <w:r w:rsidRPr="00B915D3">
        <w:rPr>
          <w:sz w:val="24"/>
          <w:szCs w:val="24"/>
        </w:rPr>
        <w:t xml:space="preserve">sagatavota testējamā materiāla iegūšanas pamācība ar paskaidrojošiem attēliem, kas saskaņota ar Dienestu. Prasības testējamā materiāla iegūšanas pamācības izstrādei ir norādītas </w:t>
      </w:r>
      <w:r w:rsidR="13BB95F3" w:rsidRPr="00B915D3">
        <w:rPr>
          <w:sz w:val="24"/>
          <w:szCs w:val="24"/>
        </w:rPr>
        <w:t xml:space="preserve">Tehniskās specifikācijas </w:t>
      </w:r>
      <w:r w:rsidRPr="00B915D3">
        <w:rPr>
          <w:sz w:val="24"/>
          <w:szCs w:val="24"/>
        </w:rPr>
        <w:t xml:space="preserve">1.4.apakšpunktā. Uz otras lapas puses krāsainā drukā ir sagatavotā informācija atbilstoši Tehniskās specifikācijas 1.pielikumā pievienotajam Dienesta maketa paraugam. </w:t>
      </w:r>
    </w:p>
    <w:p w14:paraId="02452E7B" w14:textId="77777777" w:rsidR="0087712E" w:rsidRPr="00B915D3" w:rsidRDefault="01440CDA" w:rsidP="00700C83">
      <w:pPr>
        <w:ind w:left="993" w:hanging="567"/>
        <w:contextualSpacing/>
        <w:jc w:val="both"/>
        <w:rPr>
          <w:sz w:val="24"/>
          <w:szCs w:val="24"/>
        </w:rPr>
      </w:pPr>
      <w:r w:rsidRPr="00B915D3">
        <w:rPr>
          <w:sz w:val="24"/>
          <w:szCs w:val="24"/>
        </w:rPr>
        <w:t>1.4. Prasības testējamā materiāla iegūšanas pamācības izstrādei:</w:t>
      </w:r>
    </w:p>
    <w:p w14:paraId="3314E965" w14:textId="2D6FB13B" w:rsidR="0087712E" w:rsidRPr="00B915D3" w:rsidRDefault="01440CDA" w:rsidP="00700C83">
      <w:pPr>
        <w:ind w:left="993"/>
        <w:jc w:val="both"/>
        <w:rPr>
          <w:sz w:val="24"/>
          <w:szCs w:val="24"/>
        </w:rPr>
      </w:pPr>
      <w:r w:rsidRPr="00B915D3">
        <w:rPr>
          <w:sz w:val="24"/>
          <w:szCs w:val="24"/>
        </w:rPr>
        <w:t>1.4.1. Pamācībai jābūt sagatavotai elektroniski (A4 izmērs, “Microsoft Word” formātā),</w:t>
      </w:r>
      <w:r w:rsidR="14931B5B" w:rsidRPr="00B915D3">
        <w:rPr>
          <w:sz w:val="24"/>
          <w:szCs w:val="24"/>
        </w:rPr>
        <w:t xml:space="preserve"> vienkāršā un saprotamā</w:t>
      </w:r>
      <w:r w:rsidRPr="00B915D3">
        <w:rPr>
          <w:sz w:val="24"/>
          <w:szCs w:val="24"/>
        </w:rPr>
        <w:t xml:space="preserve"> latviešu valodā;</w:t>
      </w:r>
    </w:p>
    <w:p w14:paraId="444A90D3" w14:textId="77777777" w:rsidR="0087712E" w:rsidRPr="00B915D3" w:rsidRDefault="01440CDA" w:rsidP="00700C83">
      <w:pPr>
        <w:ind w:left="993"/>
        <w:contextualSpacing/>
        <w:jc w:val="both"/>
        <w:rPr>
          <w:sz w:val="28"/>
          <w:szCs w:val="28"/>
        </w:rPr>
      </w:pPr>
      <w:r w:rsidRPr="00B915D3">
        <w:rPr>
          <w:sz w:val="24"/>
          <w:szCs w:val="24"/>
        </w:rPr>
        <w:t>1.4.2. Pamācībā ir jābūt ietvertai:</w:t>
      </w:r>
    </w:p>
    <w:p w14:paraId="7BA2C3EB" w14:textId="00B10283" w:rsidR="0087712E" w:rsidRPr="00B915D3" w:rsidRDefault="01440CDA" w:rsidP="66559207">
      <w:pPr>
        <w:ind w:left="2410" w:hanging="851"/>
        <w:contextualSpacing/>
        <w:jc w:val="both"/>
        <w:rPr>
          <w:sz w:val="24"/>
          <w:szCs w:val="24"/>
        </w:rPr>
      </w:pPr>
      <w:r w:rsidRPr="00B915D3">
        <w:rPr>
          <w:sz w:val="24"/>
          <w:szCs w:val="24"/>
        </w:rPr>
        <w:t>1.4.2.1. secīgai informācijai par sagatavošanos</w:t>
      </w:r>
      <w:r w:rsidR="661913A6" w:rsidRPr="00B915D3">
        <w:rPr>
          <w:sz w:val="24"/>
          <w:szCs w:val="24"/>
        </w:rPr>
        <w:t>,</w:t>
      </w:r>
      <w:r w:rsidRPr="00B915D3">
        <w:rPr>
          <w:sz w:val="24"/>
          <w:szCs w:val="24"/>
        </w:rPr>
        <w:t xml:space="preserve"> materiāla savākšanu un brīdinājumiem (piemēram: ierobežojumi uzturā un alkohola lietošanā; par konteinera uzglabāšanu sausā, bērniem nepieejamā vietā; par to, kādos gadījumos testu nedrīkst veikt; u.c.) un veicamajām darbībām sekmīgai materiāla savākšanai (piemēram: ieteicamais materiāla savākšanas laiks un vieta; par testējamā materiāla savākšanas nosacījumiem; par konteinera lietošanu; u.c.). Informācija nedrīkst būt pretrunā ar ražotāja lietošanas instrukciju;</w:t>
      </w:r>
    </w:p>
    <w:p w14:paraId="2E430356" w14:textId="77777777" w:rsidR="0087712E" w:rsidRPr="00B915D3" w:rsidRDefault="01440CDA" w:rsidP="00700C83">
      <w:pPr>
        <w:numPr>
          <w:ilvl w:val="3"/>
          <w:numId w:val="19"/>
        </w:numPr>
        <w:ind w:left="2410" w:hanging="851"/>
        <w:contextualSpacing/>
        <w:jc w:val="both"/>
        <w:rPr>
          <w:sz w:val="24"/>
          <w:szCs w:val="24"/>
        </w:rPr>
      </w:pPr>
      <w:r w:rsidRPr="00B915D3">
        <w:rPr>
          <w:sz w:val="24"/>
          <w:szCs w:val="24"/>
        </w:rPr>
        <w:t>informācijai, kura iedzīvotājam jānorāda uz konteinera, kurā ievietots testa materiāls;</w:t>
      </w:r>
    </w:p>
    <w:p w14:paraId="5BE3C28C" w14:textId="77777777" w:rsidR="0087712E" w:rsidRPr="00B915D3" w:rsidRDefault="01440CDA" w:rsidP="00700C83">
      <w:pPr>
        <w:numPr>
          <w:ilvl w:val="3"/>
          <w:numId w:val="19"/>
        </w:numPr>
        <w:ind w:left="2410" w:hanging="851"/>
        <w:contextualSpacing/>
        <w:jc w:val="both"/>
        <w:rPr>
          <w:sz w:val="24"/>
          <w:szCs w:val="24"/>
        </w:rPr>
      </w:pPr>
      <w:r w:rsidRPr="00B915D3">
        <w:rPr>
          <w:sz w:val="24"/>
          <w:szCs w:val="24"/>
        </w:rPr>
        <w:t>informācijai, kura iedzīvotājam jānorāda uz nosūtījuma (piemēram: pacienta vārds un uzvārds; pacienta tālrunis vai e-pasta adrese (pēc izvēles); parauga savākšanas datums, laiks u.c.);</w:t>
      </w:r>
    </w:p>
    <w:p w14:paraId="4BAB5990" w14:textId="28C5C33F" w:rsidR="0087712E" w:rsidRPr="00B915D3" w:rsidRDefault="01440CDA" w:rsidP="00700C83">
      <w:pPr>
        <w:numPr>
          <w:ilvl w:val="3"/>
          <w:numId w:val="19"/>
        </w:numPr>
        <w:ind w:left="2410" w:hanging="851"/>
        <w:contextualSpacing/>
        <w:jc w:val="both"/>
        <w:rPr>
          <w:sz w:val="24"/>
          <w:szCs w:val="24"/>
        </w:rPr>
      </w:pPr>
      <w:r w:rsidRPr="00B915D3">
        <w:rPr>
          <w:sz w:val="24"/>
          <w:szCs w:val="24"/>
        </w:rPr>
        <w:t xml:space="preserve">informācijai par konteinera uzglabāšanu un nodošanas laiku ārstniecības iestādē vai </w:t>
      </w:r>
      <w:r w:rsidR="004E2557" w:rsidRPr="00B915D3">
        <w:rPr>
          <w:sz w:val="24"/>
          <w:szCs w:val="24"/>
        </w:rPr>
        <w:t>Komplektu nodošanas vietā</w:t>
      </w:r>
      <w:r w:rsidRPr="00B915D3">
        <w:rPr>
          <w:sz w:val="24"/>
          <w:szCs w:val="24"/>
        </w:rPr>
        <w:t xml:space="preserve">; </w:t>
      </w:r>
    </w:p>
    <w:p w14:paraId="0797C7F3" w14:textId="188494E5" w:rsidR="0087712E" w:rsidRPr="00B915D3" w:rsidRDefault="01440CDA" w:rsidP="00700C83">
      <w:pPr>
        <w:numPr>
          <w:ilvl w:val="3"/>
          <w:numId w:val="19"/>
        </w:numPr>
        <w:ind w:left="2410" w:hanging="851"/>
        <w:contextualSpacing/>
        <w:jc w:val="both"/>
        <w:rPr>
          <w:sz w:val="24"/>
          <w:szCs w:val="24"/>
        </w:rPr>
      </w:pPr>
      <w:r w:rsidRPr="00B915D3">
        <w:rPr>
          <w:sz w:val="24"/>
          <w:szCs w:val="24"/>
        </w:rPr>
        <w:t>informācijai par ārstniecības iestādēm vai laboratorijām, kurās iespējams nodot konteineri ar savākto materiālu, un to kontaktinformācija</w:t>
      </w:r>
      <w:r w:rsidR="7C8783AF" w:rsidRPr="00B915D3">
        <w:rPr>
          <w:sz w:val="24"/>
          <w:szCs w:val="24"/>
        </w:rPr>
        <w:t>i</w:t>
      </w:r>
      <w:r w:rsidRPr="00B915D3">
        <w:rPr>
          <w:sz w:val="24"/>
          <w:szCs w:val="24"/>
        </w:rPr>
        <w:t>.</w:t>
      </w:r>
    </w:p>
    <w:p w14:paraId="64DE7890" w14:textId="6336F912" w:rsidR="0087712E" w:rsidRPr="00B915D3" w:rsidRDefault="01440CDA" w:rsidP="00700C83">
      <w:pPr>
        <w:ind w:left="993"/>
        <w:contextualSpacing/>
        <w:jc w:val="both"/>
        <w:rPr>
          <w:sz w:val="24"/>
          <w:szCs w:val="24"/>
        </w:rPr>
      </w:pPr>
      <w:r w:rsidRPr="00B915D3">
        <w:rPr>
          <w:sz w:val="24"/>
          <w:szCs w:val="24"/>
        </w:rPr>
        <w:t xml:space="preserve">1.4.3. Sadaļas “3. Veicamo uzdevumu apraksts un prasības” 1.3.apakšpunktā minēto informatīvo materiālu </w:t>
      </w:r>
      <w:r w:rsidR="33CF40E2" w:rsidRPr="00B915D3">
        <w:rPr>
          <w:sz w:val="24"/>
          <w:szCs w:val="24"/>
        </w:rPr>
        <w:t>Izpildītājs</w:t>
      </w:r>
      <w:r w:rsidRPr="00B915D3">
        <w:rPr>
          <w:sz w:val="24"/>
          <w:szCs w:val="24"/>
        </w:rPr>
        <w:t xml:space="preserve"> elektroniski </w:t>
      </w:r>
      <w:proofErr w:type="spellStart"/>
      <w:r w:rsidRPr="00B915D3">
        <w:rPr>
          <w:sz w:val="24"/>
          <w:szCs w:val="24"/>
        </w:rPr>
        <w:t>nosūta</w:t>
      </w:r>
      <w:proofErr w:type="spellEnd"/>
      <w:r w:rsidRPr="00B915D3">
        <w:rPr>
          <w:sz w:val="24"/>
          <w:szCs w:val="24"/>
        </w:rPr>
        <w:t xml:space="preserve"> Dienestam saskaņošanai ne vēlāk kā 5</w:t>
      </w:r>
      <w:r w:rsidR="13BB95F3" w:rsidRPr="00B915D3">
        <w:rPr>
          <w:sz w:val="24"/>
          <w:szCs w:val="24"/>
        </w:rPr>
        <w:t xml:space="preserve"> (piecu)</w:t>
      </w:r>
      <w:r w:rsidRPr="00B915D3">
        <w:rPr>
          <w:sz w:val="24"/>
          <w:szCs w:val="24"/>
        </w:rPr>
        <w:t xml:space="preserve"> darbdienu laikā pēc Pakalpojuma līguma noslēgšanas.</w:t>
      </w:r>
    </w:p>
    <w:p w14:paraId="45C40A7F" w14:textId="19BE1B34" w:rsidR="0087712E" w:rsidRPr="00B915D3" w:rsidRDefault="1C52DE59" w:rsidP="00700C83">
      <w:pPr>
        <w:numPr>
          <w:ilvl w:val="1"/>
          <w:numId w:val="19"/>
        </w:numPr>
        <w:spacing w:after="160" w:line="259" w:lineRule="auto"/>
        <w:ind w:left="851" w:hanging="425"/>
        <w:contextualSpacing/>
        <w:jc w:val="both"/>
        <w:rPr>
          <w:sz w:val="24"/>
          <w:szCs w:val="24"/>
        </w:rPr>
      </w:pPr>
      <w:r w:rsidRPr="00B915D3">
        <w:rPr>
          <w:sz w:val="24"/>
          <w:szCs w:val="24"/>
        </w:rPr>
        <w:t>Slēgts iepakojums ar Dienesta logotipu. Iepakojums ir iepriekš jāsaskaņo ar Dienestu</w:t>
      </w:r>
      <w:r w:rsidR="01440CDA" w:rsidRPr="00B915D3">
        <w:rPr>
          <w:sz w:val="24"/>
          <w:szCs w:val="24"/>
        </w:rPr>
        <w:t>.</w:t>
      </w:r>
    </w:p>
    <w:p w14:paraId="0CD39058" w14:textId="36506A13" w:rsidR="0087712E" w:rsidRPr="00B915D3" w:rsidRDefault="01440CDA" w:rsidP="00700C83">
      <w:pPr>
        <w:numPr>
          <w:ilvl w:val="1"/>
          <w:numId w:val="19"/>
        </w:numPr>
        <w:spacing w:after="160" w:line="259" w:lineRule="auto"/>
        <w:ind w:left="851" w:hanging="425"/>
        <w:contextualSpacing/>
        <w:jc w:val="both"/>
        <w:rPr>
          <w:sz w:val="24"/>
          <w:szCs w:val="24"/>
        </w:rPr>
      </w:pPr>
      <w:r w:rsidRPr="00B915D3">
        <w:rPr>
          <w:sz w:val="24"/>
          <w:szCs w:val="24"/>
        </w:rPr>
        <w:t xml:space="preserve">Nosūtījums zarnu vēža skrīninga izmeklējumam A5 izmērā, kur uz vienas lapas puses </w:t>
      </w:r>
      <w:r w:rsidR="33CF40E2" w:rsidRPr="00B915D3">
        <w:rPr>
          <w:sz w:val="24"/>
          <w:szCs w:val="24"/>
        </w:rPr>
        <w:t>Izpildītājs</w:t>
      </w:r>
      <w:r w:rsidRPr="00B915D3">
        <w:rPr>
          <w:sz w:val="24"/>
          <w:szCs w:val="24"/>
        </w:rPr>
        <w:t xml:space="preserve"> attēlo Dienesta logotipu un ir iespējams norādīt ārstniecības iestādi un ārstu, kurš ir nosūtījis izmeklējuma veikšanai, kā arī datus par pacientu (vārdu, uzvārdu, personas kodu/ identifikatoru, tālruni </w:t>
      </w:r>
      <w:r w:rsidR="5A0B86B7" w:rsidRPr="00B915D3">
        <w:rPr>
          <w:sz w:val="24"/>
          <w:szCs w:val="24"/>
        </w:rPr>
        <w:t>vai</w:t>
      </w:r>
      <w:r w:rsidRPr="00B915D3">
        <w:rPr>
          <w:sz w:val="24"/>
          <w:szCs w:val="24"/>
        </w:rPr>
        <w:t xml:space="preserve"> e-pasta adresi, parauga savākšanas datumu un laiku). Uz otras lapas puses </w:t>
      </w:r>
      <w:r w:rsidR="33CF40E2" w:rsidRPr="00B915D3">
        <w:rPr>
          <w:sz w:val="24"/>
          <w:szCs w:val="24"/>
        </w:rPr>
        <w:t>Izpildītājs</w:t>
      </w:r>
      <w:r w:rsidRPr="00B915D3">
        <w:rPr>
          <w:sz w:val="24"/>
          <w:szCs w:val="24"/>
        </w:rPr>
        <w:t xml:space="preserve"> norāda informāciju par ārstniecības iestādēm vai </w:t>
      </w:r>
      <w:r w:rsidRPr="00B915D3">
        <w:rPr>
          <w:sz w:val="24"/>
          <w:szCs w:val="24"/>
        </w:rPr>
        <w:lastRenderedPageBreak/>
        <w:t>laboratorijām, kur iespējams nodot konteineri ar savākto materiālu, un to kontaktinformācij</w:t>
      </w:r>
      <w:r w:rsidR="439A38C9" w:rsidRPr="00B915D3">
        <w:rPr>
          <w:sz w:val="24"/>
          <w:szCs w:val="24"/>
        </w:rPr>
        <w:t>u</w:t>
      </w:r>
      <w:r w:rsidRPr="00B915D3">
        <w:rPr>
          <w:sz w:val="24"/>
          <w:szCs w:val="24"/>
        </w:rPr>
        <w:t>.</w:t>
      </w:r>
    </w:p>
    <w:p w14:paraId="4A84293F" w14:textId="481E5CE1" w:rsidR="00BA2B79" w:rsidRPr="00B915D3" w:rsidRDefault="1A706E64" w:rsidP="00700C83">
      <w:pPr>
        <w:ind w:left="709" w:hanging="142"/>
        <w:jc w:val="both"/>
        <w:rPr>
          <w:sz w:val="24"/>
          <w:szCs w:val="24"/>
        </w:rPr>
      </w:pPr>
      <w:r w:rsidRPr="00B915D3">
        <w:rPr>
          <w:sz w:val="24"/>
          <w:szCs w:val="24"/>
        </w:rPr>
        <w:t xml:space="preserve">1.7. </w:t>
      </w:r>
      <w:r w:rsidR="33CF40E2" w:rsidRPr="00B915D3">
        <w:rPr>
          <w:sz w:val="24"/>
          <w:szCs w:val="24"/>
        </w:rPr>
        <w:t>Izpildītājs</w:t>
      </w:r>
      <w:r w:rsidR="01440CDA" w:rsidRPr="00B915D3">
        <w:rPr>
          <w:sz w:val="24"/>
          <w:szCs w:val="24"/>
        </w:rPr>
        <w:t xml:space="preserve"> nodrošina konteinera un nosūtījuma identifikāciju</w:t>
      </w:r>
      <w:r w:rsidR="365D5C1B" w:rsidRPr="00B915D3">
        <w:rPr>
          <w:sz w:val="24"/>
          <w:szCs w:val="24"/>
        </w:rPr>
        <w:t xml:space="preserve">, norādot informāciju par </w:t>
      </w:r>
      <w:r w:rsidR="32526883" w:rsidRPr="00B915D3">
        <w:rPr>
          <w:sz w:val="24"/>
          <w:szCs w:val="24"/>
        </w:rPr>
        <w:t>Atklāta konkursa rezultātā noslēgt</w:t>
      </w:r>
      <w:r w:rsidR="00BA2B79" w:rsidRPr="00B915D3">
        <w:rPr>
          <w:sz w:val="24"/>
          <w:szCs w:val="24"/>
        </w:rPr>
        <w:t>o</w:t>
      </w:r>
      <w:r w:rsidR="0B76D2C9" w:rsidRPr="00B915D3">
        <w:rPr>
          <w:sz w:val="24"/>
          <w:szCs w:val="24"/>
        </w:rPr>
        <w:t xml:space="preserve"> </w:t>
      </w:r>
      <w:r w:rsidR="32526883" w:rsidRPr="00B915D3">
        <w:rPr>
          <w:sz w:val="24"/>
          <w:szCs w:val="24"/>
        </w:rPr>
        <w:t>Pakalpojuma līgum</w:t>
      </w:r>
      <w:r w:rsidR="00BA2B79" w:rsidRPr="00B915D3">
        <w:rPr>
          <w:sz w:val="24"/>
          <w:szCs w:val="24"/>
        </w:rPr>
        <w:t>u</w:t>
      </w:r>
      <w:r w:rsidR="32526883" w:rsidRPr="00B915D3">
        <w:rPr>
          <w:sz w:val="24"/>
          <w:szCs w:val="24"/>
        </w:rPr>
        <w:t>,</w:t>
      </w:r>
      <w:r w:rsidR="7E3C6220" w:rsidRPr="00B915D3">
        <w:rPr>
          <w:sz w:val="24"/>
          <w:szCs w:val="24"/>
        </w:rPr>
        <w:t xml:space="preserve"> </w:t>
      </w:r>
      <w:r w:rsidR="00BA2B79" w:rsidRPr="00B915D3">
        <w:rPr>
          <w:sz w:val="24"/>
          <w:szCs w:val="24"/>
        </w:rPr>
        <w:t>ierakstot nosūtījumā Līguma numuru</w:t>
      </w:r>
      <w:r w:rsidR="681CD329" w:rsidRPr="00B915D3">
        <w:rPr>
          <w:sz w:val="24"/>
          <w:szCs w:val="24"/>
        </w:rPr>
        <w:t>.</w:t>
      </w:r>
      <w:r w:rsidR="01440CDA" w:rsidRPr="00B915D3">
        <w:rPr>
          <w:sz w:val="24"/>
          <w:szCs w:val="24"/>
        </w:rPr>
        <w:t xml:space="preserve"> </w:t>
      </w:r>
    </w:p>
    <w:p w14:paraId="7D3EFE1E" w14:textId="7685FDD2" w:rsidR="0087712E" w:rsidRPr="00B915D3" w:rsidRDefault="00BA2B79" w:rsidP="0087712E">
      <w:pPr>
        <w:rPr>
          <w:sz w:val="24"/>
          <w:szCs w:val="24"/>
        </w:rPr>
      </w:pPr>
      <w:r w:rsidRPr="00B915D3">
        <w:rPr>
          <w:sz w:val="24"/>
          <w:szCs w:val="24"/>
        </w:rPr>
        <w:t xml:space="preserve">2. </w:t>
      </w:r>
      <w:r w:rsidR="01440CDA" w:rsidRPr="00B915D3">
        <w:rPr>
          <w:sz w:val="24"/>
          <w:szCs w:val="24"/>
        </w:rPr>
        <w:t xml:space="preserve">Komplektu piegāde </w:t>
      </w:r>
      <w:r w:rsidR="2D5E7540" w:rsidRPr="00B915D3">
        <w:rPr>
          <w:sz w:val="24"/>
          <w:szCs w:val="24"/>
        </w:rPr>
        <w:t>Dienesta noteiktām ārstniecības iestād</w:t>
      </w:r>
      <w:r w:rsidR="01440CDA" w:rsidRPr="00B915D3">
        <w:rPr>
          <w:sz w:val="24"/>
          <w:szCs w:val="24"/>
        </w:rPr>
        <w:t>ēm.</w:t>
      </w:r>
    </w:p>
    <w:p w14:paraId="74A7D0F0" w14:textId="404467B8" w:rsidR="0087712E" w:rsidRPr="00B915D3" w:rsidRDefault="01440CDA" w:rsidP="00AB1141">
      <w:pPr>
        <w:ind w:left="709" w:hanging="425"/>
        <w:contextualSpacing/>
        <w:jc w:val="both"/>
        <w:rPr>
          <w:sz w:val="24"/>
          <w:szCs w:val="24"/>
        </w:rPr>
      </w:pPr>
      <w:r w:rsidRPr="00B915D3">
        <w:rPr>
          <w:sz w:val="24"/>
          <w:szCs w:val="24"/>
        </w:rPr>
        <w:t xml:space="preserve">2.1. </w:t>
      </w:r>
      <w:r w:rsidR="33CF40E2" w:rsidRPr="00B915D3">
        <w:rPr>
          <w:sz w:val="24"/>
          <w:szCs w:val="24"/>
        </w:rPr>
        <w:t>Izpildītājs</w:t>
      </w:r>
      <w:r w:rsidRPr="00B915D3">
        <w:rPr>
          <w:sz w:val="24"/>
          <w:szCs w:val="24"/>
        </w:rPr>
        <w:t xml:space="preserve"> piegādā Komplektus </w:t>
      </w:r>
      <w:r w:rsidR="5884F374" w:rsidRPr="00B915D3">
        <w:rPr>
          <w:sz w:val="24"/>
          <w:szCs w:val="24"/>
        </w:rPr>
        <w:t>Dienesta noteiktām ārstniecības iestād</w:t>
      </w:r>
      <w:r w:rsidRPr="00B915D3">
        <w:rPr>
          <w:sz w:val="24"/>
          <w:szCs w:val="24"/>
        </w:rPr>
        <w:t>ēm</w:t>
      </w:r>
      <w:r w:rsidR="13BB95F3" w:rsidRPr="00B915D3">
        <w:rPr>
          <w:sz w:val="24"/>
          <w:szCs w:val="24"/>
        </w:rPr>
        <w:t xml:space="preserve"> visā Latvijas Republikas teritorijā</w:t>
      </w:r>
      <w:r w:rsidRPr="00B915D3">
        <w:rPr>
          <w:sz w:val="24"/>
          <w:szCs w:val="24"/>
        </w:rPr>
        <w:t>, kas ir noslēgušas līgumu ar Dienestu par veselības aprūpes pakalpojumu sniegšanu</w:t>
      </w:r>
      <w:r w:rsidR="04C1D731" w:rsidRPr="00B915D3">
        <w:rPr>
          <w:sz w:val="24"/>
          <w:szCs w:val="24"/>
        </w:rPr>
        <w:t>;</w:t>
      </w:r>
    </w:p>
    <w:p w14:paraId="650773C2" w14:textId="084AFDA2" w:rsidR="0087712E" w:rsidRPr="00B915D3" w:rsidRDefault="01440CDA" w:rsidP="00AB1141">
      <w:pPr>
        <w:ind w:left="709" w:hanging="425"/>
        <w:contextualSpacing/>
        <w:jc w:val="both"/>
        <w:rPr>
          <w:sz w:val="24"/>
          <w:szCs w:val="24"/>
        </w:rPr>
      </w:pPr>
      <w:r w:rsidRPr="00B915D3">
        <w:rPr>
          <w:sz w:val="24"/>
          <w:szCs w:val="24"/>
        </w:rPr>
        <w:t xml:space="preserve">2.2. </w:t>
      </w:r>
      <w:r w:rsidR="33CF40E2" w:rsidRPr="00B915D3">
        <w:rPr>
          <w:sz w:val="24"/>
          <w:szCs w:val="24"/>
        </w:rPr>
        <w:t>Izpildītājs</w:t>
      </w:r>
      <w:r w:rsidRPr="00B915D3">
        <w:rPr>
          <w:sz w:val="24"/>
          <w:szCs w:val="24"/>
        </w:rPr>
        <w:t xml:space="preserve"> piegādā Komplektus </w:t>
      </w:r>
      <w:r w:rsidR="3C6182E5" w:rsidRPr="00B915D3">
        <w:rPr>
          <w:sz w:val="24"/>
          <w:szCs w:val="24"/>
        </w:rPr>
        <w:t>Dienesta noteiktām ārstniecības iestād</w:t>
      </w:r>
      <w:r w:rsidRPr="00B915D3">
        <w:rPr>
          <w:sz w:val="24"/>
          <w:szCs w:val="24"/>
        </w:rPr>
        <w:t xml:space="preserve">ēm pēc pieprasījuma, bet ne biežāk kā 1 (vienu) reizi 2 (divās) nedēļās un ne vairāk kā </w:t>
      </w:r>
      <w:r w:rsidR="44583440" w:rsidRPr="00B915D3">
        <w:rPr>
          <w:sz w:val="24"/>
          <w:szCs w:val="24"/>
        </w:rPr>
        <w:t>2</w:t>
      </w:r>
      <w:r w:rsidRPr="00B915D3">
        <w:rPr>
          <w:sz w:val="24"/>
          <w:szCs w:val="24"/>
        </w:rPr>
        <w:t xml:space="preserve">0% no mērķa grupā reģistrēto pacientu skaita </w:t>
      </w:r>
      <w:r w:rsidR="4E25D51F" w:rsidRPr="00B915D3">
        <w:rPr>
          <w:sz w:val="24"/>
          <w:szCs w:val="24"/>
        </w:rPr>
        <w:t xml:space="preserve"> Dienesta noteikt</w:t>
      </w:r>
      <w:r w:rsidR="13BB95F3" w:rsidRPr="00B915D3">
        <w:rPr>
          <w:sz w:val="24"/>
          <w:szCs w:val="24"/>
        </w:rPr>
        <w:t>ā</w:t>
      </w:r>
      <w:r w:rsidR="4E25D51F" w:rsidRPr="00B915D3">
        <w:rPr>
          <w:sz w:val="24"/>
          <w:szCs w:val="24"/>
        </w:rPr>
        <w:t xml:space="preserve"> ārstniecības iestād</w:t>
      </w:r>
      <w:r w:rsidRPr="00B915D3">
        <w:rPr>
          <w:sz w:val="24"/>
          <w:szCs w:val="24"/>
        </w:rPr>
        <w:t>ē vienā piegādes reizē;</w:t>
      </w:r>
    </w:p>
    <w:p w14:paraId="69F0BAF5" w14:textId="22110943" w:rsidR="0087712E" w:rsidRPr="00B915D3" w:rsidRDefault="01440CDA" w:rsidP="00AB1141">
      <w:pPr>
        <w:ind w:left="709" w:hanging="425"/>
        <w:contextualSpacing/>
        <w:jc w:val="both"/>
        <w:rPr>
          <w:sz w:val="24"/>
          <w:szCs w:val="24"/>
        </w:rPr>
      </w:pPr>
      <w:r w:rsidRPr="00B915D3">
        <w:rPr>
          <w:sz w:val="24"/>
          <w:szCs w:val="24"/>
        </w:rPr>
        <w:t xml:space="preserve">2.3. </w:t>
      </w:r>
      <w:r w:rsidR="33CF40E2" w:rsidRPr="00B915D3">
        <w:rPr>
          <w:sz w:val="24"/>
          <w:szCs w:val="24"/>
        </w:rPr>
        <w:t>Izpildītājs</w:t>
      </w:r>
      <w:r w:rsidRPr="00B915D3">
        <w:rPr>
          <w:sz w:val="24"/>
          <w:szCs w:val="24"/>
        </w:rPr>
        <w:t xml:space="preserve"> vienojas ar </w:t>
      </w:r>
      <w:r w:rsidR="5947AAEA" w:rsidRPr="00B915D3">
        <w:rPr>
          <w:sz w:val="24"/>
          <w:szCs w:val="24"/>
        </w:rPr>
        <w:t>Dienesta noteiktām ārstniecības iestād</w:t>
      </w:r>
      <w:r w:rsidR="0F1E60EB" w:rsidRPr="00B915D3">
        <w:rPr>
          <w:sz w:val="24"/>
          <w:szCs w:val="24"/>
        </w:rPr>
        <w:t>ēm</w:t>
      </w:r>
      <w:r w:rsidRPr="00B915D3">
        <w:rPr>
          <w:sz w:val="24"/>
          <w:szCs w:val="24"/>
        </w:rPr>
        <w:t xml:space="preserve"> par saziņas veidu, </w:t>
      </w:r>
      <w:r w:rsidR="37760248" w:rsidRPr="00B915D3">
        <w:rPr>
          <w:sz w:val="24"/>
          <w:szCs w:val="24"/>
        </w:rPr>
        <w:t xml:space="preserve">kādā </w:t>
      </w:r>
      <w:r w:rsidR="60756375" w:rsidRPr="00B915D3">
        <w:rPr>
          <w:sz w:val="24"/>
          <w:szCs w:val="24"/>
        </w:rPr>
        <w:t>ārstniecības iestāde</w:t>
      </w:r>
      <w:r w:rsidRPr="00B915D3">
        <w:rPr>
          <w:sz w:val="24"/>
          <w:szCs w:val="24"/>
        </w:rPr>
        <w:t xml:space="preserve"> veic pasūtījumu no </w:t>
      </w:r>
      <w:r w:rsidR="33CF40E2" w:rsidRPr="00B915D3">
        <w:rPr>
          <w:sz w:val="24"/>
          <w:szCs w:val="24"/>
        </w:rPr>
        <w:t>Izpildītāj</w:t>
      </w:r>
      <w:r w:rsidRPr="00B915D3">
        <w:rPr>
          <w:sz w:val="24"/>
          <w:szCs w:val="24"/>
        </w:rPr>
        <w:t xml:space="preserve">a Komplektu piegādāšanai, kā arī par veidu, kādā </w:t>
      </w:r>
      <w:r w:rsidR="7B51DF57" w:rsidRPr="00B915D3">
        <w:rPr>
          <w:sz w:val="24"/>
          <w:szCs w:val="24"/>
        </w:rPr>
        <w:t>Izpildītājs</w:t>
      </w:r>
      <w:r w:rsidRPr="00B915D3">
        <w:rPr>
          <w:sz w:val="24"/>
          <w:szCs w:val="24"/>
        </w:rPr>
        <w:t xml:space="preserve"> paziņo  </w:t>
      </w:r>
      <w:r w:rsidR="39D1A1E7" w:rsidRPr="00B915D3">
        <w:rPr>
          <w:sz w:val="24"/>
          <w:szCs w:val="24"/>
        </w:rPr>
        <w:t xml:space="preserve">ārstniecības iestādei </w:t>
      </w:r>
      <w:r w:rsidRPr="00B915D3">
        <w:rPr>
          <w:sz w:val="24"/>
          <w:szCs w:val="24"/>
        </w:rPr>
        <w:t>Komplektu piegādes datumu un laiku</w:t>
      </w:r>
      <w:r w:rsidR="31277737" w:rsidRPr="00B915D3">
        <w:rPr>
          <w:sz w:val="24"/>
          <w:szCs w:val="24"/>
        </w:rPr>
        <w:t>;</w:t>
      </w:r>
    </w:p>
    <w:p w14:paraId="2D6B66C1" w14:textId="7F74B426" w:rsidR="124AA444" w:rsidRPr="00B915D3" w:rsidRDefault="08C1D886" w:rsidP="00AB1141">
      <w:pPr>
        <w:ind w:left="709" w:hanging="425"/>
        <w:contextualSpacing/>
        <w:jc w:val="both"/>
        <w:rPr>
          <w:sz w:val="24"/>
          <w:szCs w:val="24"/>
        </w:rPr>
      </w:pPr>
      <w:r w:rsidRPr="00B915D3">
        <w:rPr>
          <w:sz w:val="24"/>
          <w:szCs w:val="24"/>
        </w:rPr>
        <w:t xml:space="preserve">2.4 </w:t>
      </w:r>
      <w:r w:rsidR="33CF40E2" w:rsidRPr="00B915D3">
        <w:rPr>
          <w:sz w:val="24"/>
          <w:szCs w:val="24"/>
        </w:rPr>
        <w:t>Izpildītājs</w:t>
      </w:r>
      <w:r w:rsidRPr="00B915D3">
        <w:rPr>
          <w:sz w:val="24"/>
          <w:szCs w:val="24"/>
        </w:rPr>
        <w:t xml:space="preserve">, atbilstoši Dienesta sniegtajiem datiem par </w:t>
      </w:r>
      <w:r w:rsidR="657634E4" w:rsidRPr="00B915D3">
        <w:rPr>
          <w:sz w:val="24"/>
          <w:szCs w:val="24"/>
        </w:rPr>
        <w:t xml:space="preserve">reģistrēto pacientu skaitu sadalījumā pa </w:t>
      </w:r>
      <w:r w:rsidR="207681FC" w:rsidRPr="00B915D3">
        <w:rPr>
          <w:sz w:val="24"/>
          <w:szCs w:val="24"/>
        </w:rPr>
        <w:t>Dienesta noteiktām ārstniecības iestād</w:t>
      </w:r>
      <w:r w:rsidR="657634E4" w:rsidRPr="00B915D3">
        <w:rPr>
          <w:sz w:val="24"/>
          <w:szCs w:val="24"/>
        </w:rPr>
        <w:t>ēm</w:t>
      </w:r>
      <w:r w:rsidRPr="00B915D3">
        <w:rPr>
          <w:sz w:val="24"/>
          <w:szCs w:val="24"/>
        </w:rPr>
        <w:t xml:space="preserve">, vienu reizi </w:t>
      </w:r>
      <w:r w:rsidR="3FF48862" w:rsidRPr="00B915D3">
        <w:rPr>
          <w:sz w:val="24"/>
          <w:szCs w:val="24"/>
        </w:rPr>
        <w:t>6</w:t>
      </w:r>
      <w:r w:rsidR="53FC3E50" w:rsidRPr="00B915D3">
        <w:rPr>
          <w:sz w:val="24"/>
          <w:szCs w:val="24"/>
        </w:rPr>
        <w:t xml:space="preserve"> mēnešos</w:t>
      </w:r>
      <w:r w:rsidRPr="00B915D3">
        <w:rPr>
          <w:sz w:val="24"/>
          <w:szCs w:val="24"/>
        </w:rPr>
        <w:t xml:space="preserve"> izvērtē veikto</w:t>
      </w:r>
      <w:r w:rsidR="14B5FE9B" w:rsidRPr="00B915D3">
        <w:rPr>
          <w:sz w:val="24"/>
          <w:szCs w:val="24"/>
        </w:rPr>
        <w:t>s</w:t>
      </w:r>
      <w:r w:rsidR="5A93F693" w:rsidRPr="00B915D3">
        <w:rPr>
          <w:sz w:val="24"/>
          <w:szCs w:val="24"/>
        </w:rPr>
        <w:t xml:space="preserve"> </w:t>
      </w:r>
      <w:r w:rsidR="727EF102" w:rsidRPr="00B915D3">
        <w:rPr>
          <w:sz w:val="24"/>
          <w:szCs w:val="24"/>
        </w:rPr>
        <w:t>Komplektu</w:t>
      </w:r>
      <w:r w:rsidRPr="00B915D3">
        <w:rPr>
          <w:sz w:val="24"/>
          <w:szCs w:val="24"/>
        </w:rPr>
        <w:t xml:space="preserve"> pasūtījumus</w:t>
      </w:r>
      <w:r w:rsidR="11CD3F63" w:rsidRPr="00B915D3">
        <w:rPr>
          <w:sz w:val="24"/>
          <w:szCs w:val="24"/>
        </w:rPr>
        <w:t xml:space="preserve"> un telefon</w:t>
      </w:r>
      <w:r w:rsidR="641F8891" w:rsidRPr="00B915D3">
        <w:rPr>
          <w:sz w:val="24"/>
          <w:szCs w:val="24"/>
        </w:rPr>
        <w:t>i</w:t>
      </w:r>
      <w:r w:rsidR="11CD3F63" w:rsidRPr="00B915D3">
        <w:rPr>
          <w:sz w:val="24"/>
          <w:szCs w:val="24"/>
        </w:rPr>
        <w:t xml:space="preserve">ski sazinās ar tām </w:t>
      </w:r>
      <w:r w:rsidR="2C062CE4" w:rsidRPr="00B915D3">
        <w:rPr>
          <w:sz w:val="24"/>
          <w:szCs w:val="24"/>
        </w:rPr>
        <w:t>Dienesta noteiktām ārstniecības iestād</w:t>
      </w:r>
      <w:r w:rsidR="11CD3F63" w:rsidRPr="00B915D3">
        <w:rPr>
          <w:sz w:val="24"/>
          <w:szCs w:val="24"/>
        </w:rPr>
        <w:t xml:space="preserve">ēm, kas nav veikušas </w:t>
      </w:r>
      <w:r w:rsidR="0C9DC0DD" w:rsidRPr="00B915D3">
        <w:rPr>
          <w:sz w:val="24"/>
          <w:szCs w:val="24"/>
        </w:rPr>
        <w:t>Komplektu</w:t>
      </w:r>
      <w:r w:rsidR="11CD3F63" w:rsidRPr="00B915D3">
        <w:rPr>
          <w:sz w:val="24"/>
          <w:szCs w:val="24"/>
        </w:rPr>
        <w:t xml:space="preserve"> pasūtījumu iepriekšējo </w:t>
      </w:r>
      <w:r w:rsidR="0D78890E" w:rsidRPr="00B915D3">
        <w:rPr>
          <w:sz w:val="24"/>
          <w:szCs w:val="24"/>
        </w:rPr>
        <w:t>6</w:t>
      </w:r>
      <w:r w:rsidR="284071A9" w:rsidRPr="00B915D3">
        <w:rPr>
          <w:sz w:val="24"/>
          <w:szCs w:val="24"/>
        </w:rPr>
        <w:t xml:space="preserve"> mēnešu periodā</w:t>
      </w:r>
      <w:r w:rsidR="271A78FD" w:rsidRPr="00B915D3">
        <w:rPr>
          <w:sz w:val="24"/>
          <w:szCs w:val="24"/>
        </w:rPr>
        <w:t xml:space="preserve">, piedāvājot piegādāt </w:t>
      </w:r>
      <w:r w:rsidR="48A2271C" w:rsidRPr="00B915D3">
        <w:rPr>
          <w:sz w:val="24"/>
          <w:szCs w:val="24"/>
        </w:rPr>
        <w:t>Komplektus</w:t>
      </w:r>
      <w:r w:rsidR="271A78FD" w:rsidRPr="00B915D3">
        <w:rPr>
          <w:sz w:val="24"/>
          <w:szCs w:val="24"/>
        </w:rPr>
        <w:t>.</w:t>
      </w:r>
    </w:p>
    <w:p w14:paraId="53412EE8" w14:textId="77777777" w:rsidR="0087712E" w:rsidRPr="00B915D3" w:rsidRDefault="0087712E" w:rsidP="00AB1141">
      <w:pPr>
        <w:ind w:left="709" w:hanging="425"/>
        <w:contextualSpacing/>
        <w:jc w:val="both"/>
        <w:rPr>
          <w:sz w:val="24"/>
          <w:szCs w:val="24"/>
        </w:rPr>
      </w:pPr>
    </w:p>
    <w:p w14:paraId="06B15553" w14:textId="2DFD787D" w:rsidR="0087712E" w:rsidRPr="00B915D3" w:rsidRDefault="01440CDA" w:rsidP="0087712E">
      <w:pPr>
        <w:contextualSpacing/>
        <w:jc w:val="both"/>
        <w:rPr>
          <w:sz w:val="24"/>
          <w:szCs w:val="24"/>
        </w:rPr>
      </w:pPr>
      <w:r w:rsidRPr="00B915D3">
        <w:rPr>
          <w:sz w:val="24"/>
          <w:szCs w:val="24"/>
        </w:rPr>
        <w:t xml:space="preserve">3. Komplektu transportēšana no </w:t>
      </w:r>
      <w:r w:rsidR="381C4F0E" w:rsidRPr="00B915D3">
        <w:rPr>
          <w:sz w:val="24"/>
          <w:szCs w:val="24"/>
        </w:rPr>
        <w:t>Dienesta noteiktām ārstniecības iestād</w:t>
      </w:r>
      <w:r w:rsidRPr="00B915D3">
        <w:rPr>
          <w:sz w:val="24"/>
          <w:szCs w:val="24"/>
        </w:rPr>
        <w:t>ēm uz laboratoriju.</w:t>
      </w:r>
    </w:p>
    <w:p w14:paraId="5C22F8DD" w14:textId="5CAA1BC9" w:rsidR="0087712E" w:rsidRPr="00B915D3" w:rsidRDefault="01440CDA" w:rsidP="00AB1141">
      <w:pPr>
        <w:ind w:left="709" w:hanging="480"/>
        <w:contextualSpacing/>
        <w:jc w:val="both"/>
        <w:rPr>
          <w:sz w:val="24"/>
          <w:szCs w:val="24"/>
        </w:rPr>
      </w:pPr>
      <w:r w:rsidRPr="00B915D3">
        <w:rPr>
          <w:sz w:val="24"/>
          <w:szCs w:val="24"/>
        </w:rPr>
        <w:t xml:space="preserve">3.1. </w:t>
      </w:r>
      <w:r w:rsidR="33CF40E2" w:rsidRPr="00B915D3">
        <w:rPr>
          <w:sz w:val="24"/>
          <w:szCs w:val="24"/>
        </w:rPr>
        <w:t>Izpildītājs</w:t>
      </w:r>
      <w:r w:rsidRPr="00B915D3">
        <w:rPr>
          <w:sz w:val="24"/>
          <w:szCs w:val="24"/>
        </w:rPr>
        <w:t xml:space="preserve"> nodrošina Komplektu transportēšanu no </w:t>
      </w:r>
      <w:r w:rsidR="5447F369" w:rsidRPr="00B915D3">
        <w:rPr>
          <w:sz w:val="24"/>
          <w:szCs w:val="24"/>
        </w:rPr>
        <w:t xml:space="preserve">Dienesta noteiktām ārstniecības iestādēm </w:t>
      </w:r>
      <w:r w:rsidR="13D567C3" w:rsidRPr="00B915D3">
        <w:rPr>
          <w:sz w:val="24"/>
          <w:szCs w:val="24"/>
        </w:rPr>
        <w:t xml:space="preserve">un </w:t>
      </w:r>
      <w:r w:rsidR="00E76829" w:rsidRPr="00B915D3">
        <w:rPr>
          <w:sz w:val="24"/>
          <w:szCs w:val="24"/>
        </w:rPr>
        <w:t xml:space="preserve">Komplektu nodošanas vietām </w:t>
      </w:r>
      <w:r w:rsidRPr="00B915D3">
        <w:rPr>
          <w:sz w:val="24"/>
          <w:szCs w:val="24"/>
        </w:rPr>
        <w:t xml:space="preserve">uz laboratoriju, ja nodotajā Komplektā ir konteineris ar testējamo materiālu un uz nosūtījuma ir norādīts pacienta rezultātu saņemšanas veids un aizpildīta </w:t>
      </w:r>
      <w:r w:rsidR="33CF40E2" w:rsidRPr="00B915D3">
        <w:rPr>
          <w:sz w:val="24"/>
          <w:szCs w:val="24"/>
        </w:rPr>
        <w:t>Izpildītāj</w:t>
      </w:r>
      <w:r w:rsidRPr="00B915D3">
        <w:rPr>
          <w:sz w:val="24"/>
          <w:szCs w:val="24"/>
        </w:rPr>
        <w:t>am nepieciešamā informācija;</w:t>
      </w:r>
    </w:p>
    <w:p w14:paraId="44B21A77" w14:textId="6D7B1C63" w:rsidR="0087712E" w:rsidRPr="00B915D3" w:rsidRDefault="01440CDA" w:rsidP="00AB1141">
      <w:pPr>
        <w:spacing w:line="259" w:lineRule="auto"/>
        <w:ind w:left="709" w:hanging="480"/>
        <w:contextualSpacing/>
        <w:jc w:val="both"/>
        <w:rPr>
          <w:sz w:val="24"/>
          <w:szCs w:val="24"/>
        </w:rPr>
      </w:pPr>
      <w:r w:rsidRPr="00B915D3">
        <w:rPr>
          <w:sz w:val="24"/>
          <w:szCs w:val="24"/>
        </w:rPr>
        <w:t xml:space="preserve">3.2. </w:t>
      </w:r>
      <w:r w:rsidR="68A15313" w:rsidRPr="00B915D3">
        <w:rPr>
          <w:sz w:val="24"/>
          <w:szCs w:val="24"/>
        </w:rPr>
        <w:t>Dienesta noteiktām ārstniecības iestād</w:t>
      </w:r>
      <w:r w:rsidRPr="00B915D3">
        <w:rPr>
          <w:sz w:val="24"/>
          <w:szCs w:val="24"/>
        </w:rPr>
        <w:t>ē</w:t>
      </w:r>
      <w:r w:rsidR="388796FC" w:rsidRPr="00B915D3">
        <w:rPr>
          <w:sz w:val="24"/>
          <w:szCs w:val="24"/>
        </w:rPr>
        <w:t>m</w:t>
      </w:r>
      <w:r w:rsidRPr="00B915D3">
        <w:rPr>
          <w:sz w:val="24"/>
          <w:szCs w:val="24"/>
        </w:rPr>
        <w:t xml:space="preserve"> nodotos Komplektus </w:t>
      </w:r>
      <w:r w:rsidR="33CF40E2" w:rsidRPr="00B915D3">
        <w:rPr>
          <w:sz w:val="24"/>
          <w:szCs w:val="24"/>
        </w:rPr>
        <w:t>Izpildītājs</w:t>
      </w:r>
      <w:r w:rsidRPr="00B915D3">
        <w:rPr>
          <w:sz w:val="24"/>
          <w:szCs w:val="24"/>
        </w:rPr>
        <w:t xml:space="preserve"> saņem transportēšanai </w:t>
      </w:r>
      <w:r w:rsidR="324E7BD5" w:rsidRPr="00B915D3">
        <w:rPr>
          <w:sz w:val="24"/>
          <w:szCs w:val="24"/>
        </w:rPr>
        <w:t xml:space="preserve">uz </w:t>
      </w:r>
      <w:r w:rsidRPr="00B915D3">
        <w:rPr>
          <w:sz w:val="24"/>
          <w:szCs w:val="24"/>
        </w:rPr>
        <w:t>laboratorij</w:t>
      </w:r>
      <w:r w:rsidR="31F23ACD" w:rsidRPr="00B915D3">
        <w:rPr>
          <w:sz w:val="24"/>
          <w:szCs w:val="24"/>
        </w:rPr>
        <w:t>u</w:t>
      </w:r>
      <w:r w:rsidRPr="00B915D3">
        <w:rPr>
          <w:sz w:val="24"/>
          <w:szCs w:val="24"/>
        </w:rPr>
        <w:t xml:space="preserve"> ne retāk kā 1 (vienu) reizi nedēļā, iepriekš saskaņojot Komplektu saņemšanas laiku ar </w:t>
      </w:r>
      <w:r w:rsidR="4566A2FA" w:rsidRPr="00B915D3">
        <w:rPr>
          <w:sz w:val="24"/>
          <w:szCs w:val="24"/>
        </w:rPr>
        <w:t xml:space="preserve"> ārstniecības iestādi</w:t>
      </w:r>
      <w:r w:rsidRPr="00B915D3">
        <w:rPr>
          <w:sz w:val="24"/>
          <w:szCs w:val="24"/>
        </w:rPr>
        <w:t>;</w:t>
      </w:r>
    </w:p>
    <w:p w14:paraId="7FAE1B72" w14:textId="32141DC1" w:rsidR="0087712E" w:rsidRPr="00B915D3" w:rsidRDefault="01440CDA" w:rsidP="00AB1141">
      <w:pPr>
        <w:ind w:left="709" w:hanging="480"/>
        <w:contextualSpacing/>
        <w:jc w:val="both"/>
        <w:rPr>
          <w:sz w:val="24"/>
          <w:szCs w:val="24"/>
        </w:rPr>
      </w:pPr>
      <w:r w:rsidRPr="00B915D3">
        <w:rPr>
          <w:sz w:val="24"/>
          <w:szCs w:val="24"/>
        </w:rPr>
        <w:t xml:space="preserve">3.3. </w:t>
      </w:r>
      <w:r w:rsidR="35D8137E" w:rsidRPr="00B915D3">
        <w:rPr>
          <w:sz w:val="24"/>
          <w:szCs w:val="24"/>
        </w:rPr>
        <w:t xml:space="preserve">Pēc </w:t>
      </w:r>
      <w:r w:rsidR="001E673A" w:rsidRPr="00B915D3">
        <w:rPr>
          <w:sz w:val="24"/>
          <w:szCs w:val="24"/>
        </w:rPr>
        <w:t>Dienest</w:t>
      </w:r>
      <w:r w:rsidR="35D8137E" w:rsidRPr="00B915D3">
        <w:rPr>
          <w:sz w:val="24"/>
          <w:szCs w:val="24"/>
        </w:rPr>
        <w:t xml:space="preserve">a pieprasījuma </w:t>
      </w:r>
      <w:r w:rsidR="33CF40E2" w:rsidRPr="00B915D3">
        <w:rPr>
          <w:sz w:val="24"/>
          <w:szCs w:val="24"/>
        </w:rPr>
        <w:t>Izpildītājs</w:t>
      </w:r>
      <w:r w:rsidRPr="00B915D3">
        <w:rPr>
          <w:sz w:val="24"/>
          <w:szCs w:val="24"/>
        </w:rPr>
        <w:t xml:space="preserve"> </w:t>
      </w:r>
      <w:r w:rsidR="29CDA4F7" w:rsidRPr="00B915D3">
        <w:rPr>
          <w:sz w:val="24"/>
          <w:szCs w:val="24"/>
        </w:rPr>
        <w:t>sniedz informāciju par Komplektu nodošanas vietām</w:t>
      </w:r>
      <w:r w:rsidRPr="00B915D3">
        <w:rPr>
          <w:sz w:val="24"/>
          <w:szCs w:val="24"/>
        </w:rPr>
        <w:t xml:space="preserve">. </w:t>
      </w:r>
    </w:p>
    <w:p w14:paraId="555FEAE9" w14:textId="77777777" w:rsidR="0087712E" w:rsidRPr="00B915D3" w:rsidRDefault="0087712E" w:rsidP="0087712E">
      <w:pPr>
        <w:ind w:left="1560" w:hanging="480"/>
        <w:contextualSpacing/>
        <w:jc w:val="both"/>
        <w:rPr>
          <w:sz w:val="24"/>
          <w:szCs w:val="24"/>
        </w:rPr>
      </w:pPr>
    </w:p>
    <w:p w14:paraId="5BC3C848" w14:textId="77777777" w:rsidR="0087712E" w:rsidRPr="00B915D3" w:rsidRDefault="01440CDA" w:rsidP="0087712E">
      <w:pPr>
        <w:contextualSpacing/>
        <w:jc w:val="both"/>
        <w:rPr>
          <w:sz w:val="24"/>
          <w:szCs w:val="24"/>
        </w:rPr>
      </w:pPr>
      <w:r w:rsidRPr="00B915D3">
        <w:rPr>
          <w:sz w:val="24"/>
          <w:szCs w:val="24"/>
        </w:rPr>
        <w:t>4. Nodotā parauga izmeklēšana.</w:t>
      </w:r>
    </w:p>
    <w:p w14:paraId="00E7519E" w14:textId="00948CC7" w:rsidR="0087712E" w:rsidRPr="00B915D3" w:rsidRDefault="01440CDA" w:rsidP="00700C83">
      <w:pPr>
        <w:ind w:left="709" w:hanging="480"/>
        <w:contextualSpacing/>
        <w:jc w:val="both"/>
        <w:rPr>
          <w:sz w:val="24"/>
          <w:szCs w:val="24"/>
        </w:rPr>
      </w:pPr>
      <w:r w:rsidRPr="00B915D3">
        <w:rPr>
          <w:sz w:val="24"/>
          <w:szCs w:val="24"/>
        </w:rPr>
        <w:t xml:space="preserve">4.1. </w:t>
      </w:r>
      <w:r w:rsidR="33CF40E2" w:rsidRPr="00B915D3">
        <w:rPr>
          <w:sz w:val="24"/>
          <w:szCs w:val="24"/>
        </w:rPr>
        <w:t>Izpildītājs</w:t>
      </w:r>
      <w:r w:rsidRPr="00B915D3">
        <w:rPr>
          <w:sz w:val="24"/>
          <w:szCs w:val="24"/>
        </w:rPr>
        <w:t xml:space="preserve"> nodrošina nodotā materiāla slēpto asiņu piejaukuma kvantitatīvu noteikšanu fēcēs ar laboratorisko </w:t>
      </w:r>
      <w:proofErr w:type="spellStart"/>
      <w:r w:rsidRPr="00B915D3">
        <w:rPr>
          <w:sz w:val="24"/>
          <w:szCs w:val="24"/>
        </w:rPr>
        <w:t>imūnķīmisko</w:t>
      </w:r>
      <w:proofErr w:type="spellEnd"/>
      <w:r w:rsidRPr="00B915D3">
        <w:rPr>
          <w:sz w:val="24"/>
          <w:szCs w:val="24"/>
        </w:rPr>
        <w:t xml:space="preserve"> metodi automātiskā analizatorā ar pielāgojamu diagnostisku vērtību. Par pozitīvu FIT rezultātu uzskatāms ≥ 75 </w:t>
      </w:r>
      <w:proofErr w:type="spellStart"/>
      <w:r w:rsidRPr="00B915D3">
        <w:rPr>
          <w:sz w:val="24"/>
          <w:szCs w:val="24"/>
        </w:rPr>
        <w:t>ng</w:t>
      </w:r>
      <w:proofErr w:type="spellEnd"/>
      <w:r w:rsidRPr="00B915D3">
        <w:rPr>
          <w:sz w:val="24"/>
          <w:szCs w:val="24"/>
        </w:rPr>
        <w:t xml:space="preserve">/ml bufera. Dienestam ir tiesības mainīt noteikto testa robežvērtību, par to iepriekš informējot </w:t>
      </w:r>
      <w:r w:rsidR="33CF40E2" w:rsidRPr="00B915D3">
        <w:rPr>
          <w:sz w:val="24"/>
          <w:szCs w:val="24"/>
        </w:rPr>
        <w:t>Izpildītāj</w:t>
      </w:r>
      <w:r w:rsidRPr="00B915D3">
        <w:rPr>
          <w:sz w:val="24"/>
          <w:szCs w:val="24"/>
        </w:rPr>
        <w:t>u.</w:t>
      </w:r>
    </w:p>
    <w:p w14:paraId="4532DD9C" w14:textId="04F8DA72" w:rsidR="0087712E" w:rsidRPr="00B915D3" w:rsidRDefault="01440CDA" w:rsidP="00700C83">
      <w:pPr>
        <w:spacing w:line="259" w:lineRule="auto"/>
        <w:ind w:left="709" w:hanging="480"/>
        <w:contextualSpacing/>
        <w:jc w:val="both"/>
        <w:rPr>
          <w:sz w:val="24"/>
          <w:szCs w:val="24"/>
        </w:rPr>
      </w:pPr>
      <w:r w:rsidRPr="00B915D3">
        <w:rPr>
          <w:sz w:val="24"/>
          <w:szCs w:val="24"/>
        </w:rPr>
        <w:t xml:space="preserve">4.2. </w:t>
      </w:r>
      <w:r w:rsidR="33CF40E2" w:rsidRPr="00B915D3">
        <w:rPr>
          <w:sz w:val="24"/>
          <w:szCs w:val="24"/>
        </w:rPr>
        <w:t>Izpildītājs</w:t>
      </w:r>
      <w:r w:rsidRPr="00B915D3">
        <w:rPr>
          <w:sz w:val="24"/>
          <w:szCs w:val="24"/>
        </w:rPr>
        <w:t xml:space="preserve"> saskaņā ar </w:t>
      </w:r>
      <w:r w:rsidR="2DB4ECDA" w:rsidRPr="00B915D3">
        <w:rPr>
          <w:sz w:val="24"/>
          <w:szCs w:val="24"/>
        </w:rPr>
        <w:t>Pakalpojuma l</w:t>
      </w:r>
      <w:r w:rsidRPr="00B915D3">
        <w:rPr>
          <w:sz w:val="24"/>
          <w:szCs w:val="24"/>
        </w:rPr>
        <w:t>īgumu veic laboratoriskos izmeklējumus valsts organizētā KRV skrīninga ietvaros atbilstoši normatīvajos aktos noteiktajiem testēšanas intervāliem</w:t>
      </w:r>
      <w:r w:rsidR="2E806F0F" w:rsidRPr="00B915D3">
        <w:rPr>
          <w:sz w:val="24"/>
          <w:szCs w:val="24"/>
        </w:rPr>
        <w:t>,</w:t>
      </w:r>
      <w:r w:rsidRPr="00B915D3">
        <w:rPr>
          <w:sz w:val="24"/>
          <w:szCs w:val="24"/>
        </w:rPr>
        <w:t xml:space="preserve"> un tā pienākums ir nodrošināt ambulator</w:t>
      </w:r>
      <w:r w:rsidR="3D85F184" w:rsidRPr="00B915D3">
        <w:rPr>
          <w:sz w:val="24"/>
          <w:szCs w:val="24"/>
        </w:rPr>
        <w:t>ā</w:t>
      </w:r>
      <w:r w:rsidRPr="00B915D3">
        <w:rPr>
          <w:sz w:val="24"/>
          <w:szCs w:val="24"/>
        </w:rPr>
        <w:t xml:space="preserve"> pacienta talona aizpildīšanu un informācijas ievadīšanu par veiktā KRV skrīninga izmeklējuma rezultātiem veselības aprūpes pakalpojumu apmaksas norēķinu sistēmā “Vadības informācijas sistēma”.</w:t>
      </w:r>
    </w:p>
    <w:p w14:paraId="10A0B04E" w14:textId="77777777" w:rsidR="00C03186" w:rsidRPr="00B915D3" w:rsidRDefault="00C03186" w:rsidP="0087712E">
      <w:pPr>
        <w:ind w:left="1560" w:hanging="480"/>
        <w:contextualSpacing/>
        <w:jc w:val="both"/>
        <w:rPr>
          <w:sz w:val="24"/>
          <w:szCs w:val="24"/>
        </w:rPr>
      </w:pPr>
    </w:p>
    <w:p w14:paraId="4B6C80E4" w14:textId="77777777" w:rsidR="0087712E" w:rsidRPr="00B915D3" w:rsidRDefault="01440CDA" w:rsidP="0087712E">
      <w:pPr>
        <w:contextualSpacing/>
        <w:jc w:val="both"/>
        <w:rPr>
          <w:sz w:val="24"/>
          <w:szCs w:val="24"/>
        </w:rPr>
      </w:pPr>
      <w:r w:rsidRPr="00B915D3">
        <w:rPr>
          <w:sz w:val="24"/>
          <w:szCs w:val="24"/>
        </w:rPr>
        <w:t xml:space="preserve">5. </w:t>
      </w:r>
      <w:proofErr w:type="spellStart"/>
      <w:r w:rsidRPr="00B915D3">
        <w:rPr>
          <w:sz w:val="24"/>
          <w:szCs w:val="24"/>
        </w:rPr>
        <w:t>Skrīningtestēšanas</w:t>
      </w:r>
      <w:proofErr w:type="spellEnd"/>
      <w:r w:rsidRPr="00B915D3">
        <w:rPr>
          <w:sz w:val="24"/>
          <w:szCs w:val="24"/>
        </w:rPr>
        <w:t xml:space="preserve"> FIT izmeklējumu rezultātu paziņošana.</w:t>
      </w:r>
    </w:p>
    <w:p w14:paraId="1957C9FB" w14:textId="72D80FE6" w:rsidR="0087712E" w:rsidRPr="00B915D3" w:rsidRDefault="01440CDA" w:rsidP="00700C83">
      <w:pPr>
        <w:ind w:left="709" w:hanging="426"/>
        <w:contextualSpacing/>
        <w:jc w:val="both"/>
        <w:rPr>
          <w:sz w:val="24"/>
          <w:szCs w:val="24"/>
        </w:rPr>
      </w:pPr>
      <w:r w:rsidRPr="00B915D3">
        <w:rPr>
          <w:sz w:val="24"/>
          <w:szCs w:val="24"/>
        </w:rPr>
        <w:t xml:space="preserve">5.1. </w:t>
      </w:r>
      <w:r w:rsidR="33CF40E2" w:rsidRPr="00B915D3">
        <w:rPr>
          <w:sz w:val="24"/>
          <w:szCs w:val="24"/>
        </w:rPr>
        <w:t>Izpildītājs</w:t>
      </w:r>
      <w:r w:rsidR="4FB188CA" w:rsidRPr="00B915D3">
        <w:rPr>
          <w:sz w:val="24"/>
          <w:szCs w:val="24"/>
        </w:rPr>
        <w:t xml:space="preserve"> nodrošina </w:t>
      </w:r>
      <w:r w:rsidRPr="00B915D3">
        <w:rPr>
          <w:sz w:val="24"/>
          <w:szCs w:val="24"/>
        </w:rPr>
        <w:t>FIT izmeklējuma rezultāta paziņošan</w:t>
      </w:r>
      <w:r w:rsidR="4FB188CA" w:rsidRPr="00B915D3">
        <w:rPr>
          <w:sz w:val="24"/>
          <w:szCs w:val="24"/>
        </w:rPr>
        <w:t>u</w:t>
      </w:r>
      <w:r w:rsidRPr="00B915D3">
        <w:rPr>
          <w:sz w:val="24"/>
          <w:szCs w:val="24"/>
        </w:rPr>
        <w:t xml:space="preserve"> pacientam un ārstam</w:t>
      </w:r>
      <w:r w:rsidR="281BC209" w:rsidRPr="00B915D3">
        <w:rPr>
          <w:sz w:val="24"/>
          <w:szCs w:val="24"/>
        </w:rPr>
        <w:t xml:space="preserve"> nosūtītājam</w:t>
      </w:r>
      <w:r w:rsidRPr="00B915D3">
        <w:rPr>
          <w:sz w:val="24"/>
          <w:szCs w:val="24"/>
        </w:rPr>
        <w:t xml:space="preserve"> ne vēlāk kā 3 (trīs) darbdienu laikā (pirmā darbdiena ir nākamā darbdiena) pēc Komplekta saņemšanas brīža.</w:t>
      </w:r>
    </w:p>
    <w:p w14:paraId="46F3D7C5" w14:textId="36BA1929" w:rsidR="0087712E" w:rsidRPr="00B915D3" w:rsidRDefault="01440CDA" w:rsidP="00700C83">
      <w:pPr>
        <w:ind w:left="709" w:hanging="426"/>
        <w:contextualSpacing/>
        <w:jc w:val="both"/>
        <w:rPr>
          <w:sz w:val="24"/>
          <w:szCs w:val="24"/>
        </w:rPr>
      </w:pPr>
      <w:r w:rsidRPr="00B915D3">
        <w:rPr>
          <w:sz w:val="24"/>
          <w:szCs w:val="24"/>
        </w:rPr>
        <w:t xml:space="preserve">5.2. </w:t>
      </w:r>
      <w:r w:rsidR="33CF40E2" w:rsidRPr="00B915D3">
        <w:rPr>
          <w:sz w:val="24"/>
          <w:szCs w:val="24"/>
        </w:rPr>
        <w:t>Izpildītājs</w:t>
      </w:r>
      <w:r w:rsidRPr="00B915D3">
        <w:rPr>
          <w:sz w:val="24"/>
          <w:szCs w:val="24"/>
        </w:rPr>
        <w:t xml:space="preserve"> nodrošina, ka pacients var saņemt FIT izmeklējuma rezultātu laboratorijā;</w:t>
      </w:r>
    </w:p>
    <w:p w14:paraId="13A97756" w14:textId="29A9BDA8" w:rsidR="0087712E" w:rsidRPr="00B915D3" w:rsidRDefault="01440CDA" w:rsidP="00700C83">
      <w:pPr>
        <w:ind w:left="709" w:hanging="426"/>
        <w:contextualSpacing/>
        <w:jc w:val="both"/>
        <w:rPr>
          <w:sz w:val="24"/>
          <w:szCs w:val="24"/>
        </w:rPr>
      </w:pPr>
      <w:r w:rsidRPr="00B915D3">
        <w:rPr>
          <w:sz w:val="24"/>
          <w:szCs w:val="24"/>
        </w:rPr>
        <w:t xml:space="preserve">5.3. </w:t>
      </w:r>
      <w:r w:rsidR="33CF40E2" w:rsidRPr="00B915D3">
        <w:rPr>
          <w:sz w:val="24"/>
          <w:szCs w:val="24"/>
        </w:rPr>
        <w:t>Izpildītājs</w:t>
      </w:r>
      <w:r w:rsidRPr="00B915D3">
        <w:rPr>
          <w:sz w:val="24"/>
          <w:szCs w:val="24"/>
        </w:rPr>
        <w:t xml:space="preserve"> vienojas ar</w:t>
      </w:r>
      <w:r w:rsidR="409D61DD" w:rsidRPr="00B915D3">
        <w:rPr>
          <w:sz w:val="24"/>
          <w:szCs w:val="24"/>
        </w:rPr>
        <w:t xml:space="preserve"> Dienesta noteikto ārstniecības iestādi</w:t>
      </w:r>
      <w:r w:rsidRPr="00B915D3">
        <w:rPr>
          <w:sz w:val="24"/>
          <w:szCs w:val="24"/>
        </w:rPr>
        <w:t xml:space="preserve">  par saziņas veidu, kādā </w:t>
      </w:r>
      <w:r w:rsidR="367902EB" w:rsidRPr="00B915D3">
        <w:rPr>
          <w:sz w:val="24"/>
          <w:szCs w:val="24"/>
        </w:rPr>
        <w:t xml:space="preserve">ārstniecības iestāde </w:t>
      </w:r>
      <w:r w:rsidRPr="00B915D3">
        <w:rPr>
          <w:sz w:val="24"/>
          <w:szCs w:val="24"/>
        </w:rPr>
        <w:t xml:space="preserve"> saņem FIT izmeklējumu rezultātus; </w:t>
      </w:r>
    </w:p>
    <w:p w14:paraId="6753DEC1" w14:textId="59E10B86" w:rsidR="0087712E" w:rsidRPr="00B915D3" w:rsidRDefault="01440CDA" w:rsidP="00700C83">
      <w:pPr>
        <w:ind w:left="709" w:hanging="426"/>
        <w:contextualSpacing/>
        <w:jc w:val="both"/>
        <w:rPr>
          <w:sz w:val="24"/>
          <w:szCs w:val="24"/>
        </w:rPr>
      </w:pPr>
      <w:r w:rsidRPr="00B915D3">
        <w:rPr>
          <w:sz w:val="24"/>
          <w:szCs w:val="24"/>
        </w:rPr>
        <w:lastRenderedPageBreak/>
        <w:t xml:space="preserve">5.4. Pozitīva FIT izmeklējuma rezultāta gadījumā </w:t>
      </w:r>
      <w:r w:rsidR="33CF40E2" w:rsidRPr="00B915D3">
        <w:rPr>
          <w:sz w:val="24"/>
          <w:szCs w:val="24"/>
        </w:rPr>
        <w:t>Izpildītājs</w:t>
      </w:r>
      <w:r w:rsidRPr="00B915D3">
        <w:rPr>
          <w:sz w:val="24"/>
          <w:szCs w:val="24"/>
        </w:rPr>
        <w:t xml:space="preserve"> nodrošina, ka pacients tiek informēts par izmeklējuma rezultātu un tālāko izmeklējumu nepieciešamību, nosūtot informāciju uz norādīto elektroniskā pasta adresi </w:t>
      </w:r>
      <w:r w:rsidR="5A0B86B7" w:rsidRPr="00B915D3">
        <w:rPr>
          <w:sz w:val="24"/>
          <w:szCs w:val="24"/>
        </w:rPr>
        <w:t>vai</w:t>
      </w:r>
      <w:r w:rsidRPr="00B915D3">
        <w:rPr>
          <w:sz w:val="24"/>
          <w:szCs w:val="24"/>
        </w:rPr>
        <w:t xml:space="preserve"> SMS veidā uz norādīto mobilā telefona numuru</w:t>
      </w:r>
      <w:r w:rsidR="12D9F2B1" w:rsidRPr="00B915D3">
        <w:rPr>
          <w:sz w:val="24"/>
          <w:szCs w:val="24"/>
        </w:rPr>
        <w:t>, iepriekš ziņojuma tekstu saskaņojot ar Dienestu</w:t>
      </w:r>
      <w:r w:rsidR="363C27C5" w:rsidRPr="00B915D3">
        <w:rPr>
          <w:sz w:val="24"/>
          <w:szCs w:val="24"/>
        </w:rPr>
        <w:t>;</w:t>
      </w:r>
    </w:p>
    <w:p w14:paraId="09C109DB" w14:textId="2AEF9B97" w:rsidR="29811913" w:rsidRPr="00B915D3" w:rsidRDefault="62A8E39F" w:rsidP="00700C83">
      <w:pPr>
        <w:ind w:left="709" w:hanging="426"/>
        <w:contextualSpacing/>
        <w:jc w:val="both"/>
        <w:rPr>
          <w:sz w:val="24"/>
          <w:szCs w:val="24"/>
        </w:rPr>
      </w:pPr>
      <w:r w:rsidRPr="00B915D3">
        <w:rPr>
          <w:sz w:val="24"/>
          <w:szCs w:val="24"/>
        </w:rPr>
        <w:t xml:space="preserve">5.5. </w:t>
      </w:r>
      <w:r w:rsidR="05811712" w:rsidRPr="00B915D3">
        <w:rPr>
          <w:sz w:val="24"/>
          <w:szCs w:val="24"/>
        </w:rPr>
        <w:t>Izpildītājs</w:t>
      </w:r>
      <w:r w:rsidR="22BE7818" w:rsidRPr="00B915D3">
        <w:rPr>
          <w:sz w:val="24"/>
          <w:szCs w:val="24"/>
        </w:rPr>
        <w:t xml:space="preserve"> nodrošina izmeklējumu rezultātu ievietošanu veselības aprūpes digitālajā </w:t>
      </w:r>
      <w:r w:rsidR="19467722" w:rsidRPr="00B915D3">
        <w:rPr>
          <w:sz w:val="24"/>
          <w:szCs w:val="24"/>
        </w:rPr>
        <w:t>vietnē E-veselība laboratorijas izmeklējumu sadaļā</w:t>
      </w:r>
      <w:r w:rsidR="166488B6" w:rsidRPr="00B915D3">
        <w:rPr>
          <w:sz w:val="24"/>
          <w:szCs w:val="24"/>
        </w:rPr>
        <w:t xml:space="preserve"> </w:t>
      </w:r>
      <w:r w:rsidR="00327BD1" w:rsidRPr="00B915D3">
        <w:rPr>
          <w:sz w:val="24"/>
          <w:szCs w:val="24"/>
        </w:rPr>
        <w:t>atbilstoši 2014.gada 11.marta Ministru kabineta noteikumu Nr. 134 “Noteikumi par vienoto veselības nozares elektronisko informācijas sistēmu” prasībām</w:t>
      </w:r>
      <w:r w:rsidR="57F918EC" w:rsidRPr="00B915D3">
        <w:rPr>
          <w:sz w:val="24"/>
          <w:szCs w:val="24"/>
        </w:rPr>
        <w:t>;</w:t>
      </w:r>
    </w:p>
    <w:p w14:paraId="70F634D0" w14:textId="7C2AFAE3" w:rsidR="712538B5" w:rsidRPr="00B915D3" w:rsidRDefault="075AAB3D" w:rsidP="00700C83">
      <w:pPr>
        <w:ind w:left="709" w:hanging="426"/>
        <w:contextualSpacing/>
        <w:jc w:val="both"/>
        <w:rPr>
          <w:sz w:val="24"/>
          <w:szCs w:val="24"/>
        </w:rPr>
      </w:pPr>
      <w:r w:rsidRPr="00B915D3">
        <w:rPr>
          <w:sz w:val="24"/>
          <w:szCs w:val="24"/>
        </w:rPr>
        <w:t xml:space="preserve">5.6. </w:t>
      </w:r>
      <w:r w:rsidR="05811712" w:rsidRPr="00B915D3">
        <w:rPr>
          <w:sz w:val="24"/>
          <w:szCs w:val="24"/>
        </w:rPr>
        <w:t>Izpildītāj</w:t>
      </w:r>
      <w:r w:rsidR="1AE5D8F2" w:rsidRPr="00B915D3">
        <w:rPr>
          <w:sz w:val="24"/>
          <w:szCs w:val="24"/>
        </w:rPr>
        <w:t>am</w:t>
      </w:r>
      <w:r w:rsidRPr="00B915D3">
        <w:rPr>
          <w:sz w:val="24"/>
          <w:szCs w:val="24"/>
        </w:rPr>
        <w:t xml:space="preserve"> </w:t>
      </w:r>
      <w:r w:rsidR="236E1630" w:rsidRPr="00B915D3">
        <w:rPr>
          <w:sz w:val="24"/>
          <w:szCs w:val="24"/>
        </w:rPr>
        <w:t>jā</w:t>
      </w:r>
      <w:r w:rsidRPr="00B915D3">
        <w:rPr>
          <w:sz w:val="24"/>
          <w:szCs w:val="24"/>
        </w:rPr>
        <w:t>sniedz informācij</w:t>
      </w:r>
      <w:r w:rsidR="3B33EBEA" w:rsidRPr="00B915D3">
        <w:rPr>
          <w:sz w:val="24"/>
          <w:szCs w:val="24"/>
        </w:rPr>
        <w:t>a</w:t>
      </w:r>
      <w:r w:rsidRPr="00B915D3">
        <w:rPr>
          <w:sz w:val="24"/>
          <w:szCs w:val="24"/>
        </w:rPr>
        <w:t xml:space="preserve"> par </w:t>
      </w:r>
      <w:r w:rsidR="0D158CA2" w:rsidRPr="00B915D3">
        <w:rPr>
          <w:sz w:val="24"/>
          <w:szCs w:val="24"/>
        </w:rPr>
        <w:t>izmeklējumu</w:t>
      </w:r>
      <w:r w:rsidRPr="00B915D3">
        <w:rPr>
          <w:sz w:val="24"/>
          <w:szCs w:val="24"/>
        </w:rPr>
        <w:t xml:space="preserve"> rezultātu robežvērtību </w:t>
      </w:r>
      <w:r w:rsidR="2CB0169A" w:rsidRPr="00B915D3">
        <w:rPr>
          <w:sz w:val="24"/>
          <w:szCs w:val="24"/>
        </w:rPr>
        <w:t>sadalījum</w:t>
      </w:r>
      <w:r w:rsidR="6E3453C3" w:rsidRPr="00B915D3">
        <w:rPr>
          <w:sz w:val="24"/>
          <w:szCs w:val="24"/>
        </w:rPr>
        <w:t xml:space="preserve">u, </w:t>
      </w:r>
      <w:r w:rsidR="1A440299" w:rsidRPr="00B915D3">
        <w:rPr>
          <w:sz w:val="24"/>
          <w:szCs w:val="24"/>
        </w:rPr>
        <w:t>ja Dienests šādus datus ir pieprasījis.</w:t>
      </w:r>
    </w:p>
    <w:p w14:paraId="2032280E" w14:textId="77777777" w:rsidR="00C03186" w:rsidRPr="00B915D3" w:rsidRDefault="00C03186" w:rsidP="08C0C16E">
      <w:pPr>
        <w:ind w:left="1560" w:hanging="426"/>
        <w:contextualSpacing/>
        <w:jc w:val="both"/>
        <w:rPr>
          <w:sz w:val="24"/>
          <w:szCs w:val="24"/>
        </w:rPr>
      </w:pPr>
    </w:p>
    <w:p w14:paraId="17957B04" w14:textId="77777777" w:rsidR="0087712E" w:rsidRPr="00B915D3" w:rsidRDefault="01440CDA" w:rsidP="0087712E">
      <w:pPr>
        <w:contextualSpacing/>
        <w:jc w:val="both"/>
        <w:rPr>
          <w:sz w:val="24"/>
          <w:szCs w:val="24"/>
        </w:rPr>
      </w:pPr>
      <w:r w:rsidRPr="00B915D3">
        <w:rPr>
          <w:sz w:val="24"/>
          <w:szCs w:val="24"/>
        </w:rPr>
        <w:t>6. Pakalpojuma apjoms.</w:t>
      </w:r>
    </w:p>
    <w:p w14:paraId="4647B8D4" w14:textId="77777777" w:rsidR="00F319B6" w:rsidRPr="00B915D3" w:rsidRDefault="00F319B6" w:rsidP="00700C83">
      <w:pPr>
        <w:ind w:left="709" w:hanging="426"/>
        <w:contextualSpacing/>
        <w:jc w:val="both"/>
        <w:rPr>
          <w:sz w:val="24"/>
          <w:szCs w:val="24"/>
        </w:rPr>
      </w:pPr>
      <w:r w:rsidRPr="00B915D3">
        <w:rPr>
          <w:sz w:val="24"/>
          <w:szCs w:val="24"/>
        </w:rPr>
        <w:t xml:space="preserve">6.1. Prognozējamais (indikatīvais) kopējais piegādājamo Komplektu skaits </w:t>
      </w:r>
      <w:r w:rsidRPr="00B915D3">
        <w:rPr>
          <w:b/>
          <w:bCs/>
          <w:sz w:val="24"/>
          <w:szCs w:val="24"/>
        </w:rPr>
        <w:t>24 (divdesmit četru)</w:t>
      </w:r>
      <w:r w:rsidRPr="00B915D3">
        <w:rPr>
          <w:sz w:val="24"/>
          <w:szCs w:val="24"/>
        </w:rPr>
        <w:t xml:space="preserve"> kalendāro mēnešu periodā ir   246 494  gab.;</w:t>
      </w:r>
    </w:p>
    <w:p w14:paraId="488A7E0C" w14:textId="77777777" w:rsidR="00F319B6" w:rsidRPr="00B915D3" w:rsidRDefault="00F319B6" w:rsidP="00700C83">
      <w:pPr>
        <w:ind w:left="709" w:hanging="426"/>
        <w:contextualSpacing/>
        <w:jc w:val="both"/>
        <w:rPr>
          <w:sz w:val="24"/>
          <w:szCs w:val="24"/>
        </w:rPr>
      </w:pPr>
      <w:r w:rsidRPr="00B915D3">
        <w:rPr>
          <w:sz w:val="24"/>
          <w:szCs w:val="24"/>
        </w:rPr>
        <w:t>6.2. Vidējais piegādājamo Komplektu skaits vienā mēnesī   10 270 gab.;</w:t>
      </w:r>
    </w:p>
    <w:p w14:paraId="041274D2" w14:textId="77777777" w:rsidR="00F319B6" w:rsidRPr="00B915D3" w:rsidRDefault="00F319B6" w:rsidP="00700C83">
      <w:pPr>
        <w:ind w:left="709" w:hanging="426"/>
        <w:contextualSpacing/>
        <w:jc w:val="both"/>
        <w:rPr>
          <w:sz w:val="24"/>
          <w:szCs w:val="24"/>
        </w:rPr>
      </w:pPr>
      <w:r w:rsidRPr="00B915D3">
        <w:rPr>
          <w:sz w:val="24"/>
          <w:szCs w:val="24"/>
        </w:rPr>
        <w:t xml:space="preserve">6.3. Prognozējamais (indikatīvais) izmeklējumu skaits </w:t>
      </w:r>
      <w:r w:rsidRPr="00B915D3">
        <w:rPr>
          <w:b/>
          <w:bCs/>
          <w:sz w:val="24"/>
          <w:szCs w:val="24"/>
        </w:rPr>
        <w:t>24 (divdesmit četru)</w:t>
      </w:r>
      <w:r w:rsidRPr="00B915D3">
        <w:rPr>
          <w:sz w:val="24"/>
          <w:szCs w:val="24"/>
        </w:rPr>
        <w:t xml:space="preserve"> kalendāro mēnešu periodā ir  184 870, kas ir vidēji  7702  mēnesī. </w:t>
      </w:r>
    </w:p>
    <w:p w14:paraId="53184353" w14:textId="77777777" w:rsidR="00F319B6" w:rsidRPr="00B915D3" w:rsidRDefault="00F319B6" w:rsidP="00700C83">
      <w:pPr>
        <w:ind w:left="709" w:hanging="426"/>
        <w:contextualSpacing/>
        <w:jc w:val="both"/>
        <w:rPr>
          <w:sz w:val="24"/>
          <w:szCs w:val="24"/>
        </w:rPr>
      </w:pPr>
      <w:r w:rsidRPr="00B915D3">
        <w:rPr>
          <w:sz w:val="24"/>
          <w:szCs w:val="24"/>
        </w:rPr>
        <w:t>6.4. Aprēķini veikti, balstoties uz 2025. gada atsaucības datiem, kā arī ņemot vērā, ka 25% pacientu, kuriem testa Komplekti ir izsniegti,  izmeklējumu neveic.</w:t>
      </w:r>
    </w:p>
    <w:p w14:paraId="0C89B613" w14:textId="7FF6F5C8" w:rsidR="0087712E" w:rsidRPr="00B915D3" w:rsidRDefault="2D89956F" w:rsidP="0087712E">
      <w:pPr>
        <w:ind w:left="1560" w:hanging="426"/>
        <w:contextualSpacing/>
        <w:jc w:val="both"/>
        <w:rPr>
          <w:sz w:val="24"/>
          <w:szCs w:val="24"/>
        </w:rPr>
      </w:pPr>
      <w:r w:rsidRPr="00B915D3">
        <w:rPr>
          <w:sz w:val="24"/>
          <w:szCs w:val="24"/>
        </w:rPr>
        <w:t xml:space="preserve"> </w:t>
      </w:r>
    </w:p>
    <w:p w14:paraId="1A1A9E18" w14:textId="1729BA27" w:rsidR="0087712E" w:rsidRPr="00B915D3" w:rsidRDefault="01440CDA" w:rsidP="0087712E">
      <w:pPr>
        <w:contextualSpacing/>
        <w:jc w:val="both"/>
        <w:rPr>
          <w:sz w:val="24"/>
          <w:szCs w:val="24"/>
        </w:rPr>
      </w:pPr>
      <w:r w:rsidRPr="00B915D3">
        <w:rPr>
          <w:sz w:val="24"/>
          <w:szCs w:val="24"/>
        </w:rPr>
        <w:t xml:space="preserve">7. </w:t>
      </w:r>
      <w:r w:rsidR="05811712" w:rsidRPr="00B915D3">
        <w:rPr>
          <w:sz w:val="24"/>
          <w:szCs w:val="24"/>
        </w:rPr>
        <w:t>Izpildītājs</w:t>
      </w:r>
      <w:r w:rsidRPr="00B915D3">
        <w:rPr>
          <w:sz w:val="24"/>
          <w:szCs w:val="24"/>
        </w:rPr>
        <w:t xml:space="preserve"> 1 (vienu) reizi mēnesī līdz nākamā mēneša </w:t>
      </w:r>
      <w:r w:rsidR="003F629D" w:rsidRPr="00B915D3">
        <w:rPr>
          <w:sz w:val="24"/>
          <w:szCs w:val="24"/>
        </w:rPr>
        <w:t>5</w:t>
      </w:r>
      <w:r w:rsidRPr="00B915D3">
        <w:rPr>
          <w:sz w:val="24"/>
          <w:szCs w:val="24"/>
        </w:rPr>
        <w:t>. (</w:t>
      </w:r>
      <w:r w:rsidR="003F629D" w:rsidRPr="00B915D3">
        <w:rPr>
          <w:sz w:val="24"/>
          <w:szCs w:val="24"/>
        </w:rPr>
        <w:t>piektajam)</w:t>
      </w:r>
      <w:r w:rsidRPr="00B915D3">
        <w:rPr>
          <w:sz w:val="24"/>
          <w:szCs w:val="24"/>
        </w:rPr>
        <w:t xml:space="preserve"> datumam elektroniski </w:t>
      </w:r>
      <w:proofErr w:type="spellStart"/>
      <w:r w:rsidRPr="00B915D3">
        <w:rPr>
          <w:sz w:val="24"/>
          <w:szCs w:val="24"/>
        </w:rPr>
        <w:t>nosūta</w:t>
      </w:r>
      <w:proofErr w:type="spellEnd"/>
      <w:r w:rsidRPr="00B915D3">
        <w:rPr>
          <w:sz w:val="24"/>
          <w:szCs w:val="24"/>
        </w:rPr>
        <w:t xml:space="preserve"> Dienestam atskaiti par iepriekšējā mēnesī piegādāto Komplektu skaitu  atbilstoši zemāk norādīta</w:t>
      </w:r>
      <w:r w:rsidR="27539960" w:rsidRPr="00B915D3">
        <w:rPr>
          <w:sz w:val="24"/>
          <w:szCs w:val="24"/>
        </w:rPr>
        <w:t>ja</w:t>
      </w:r>
      <w:r w:rsidRPr="00B915D3">
        <w:rPr>
          <w:sz w:val="24"/>
          <w:szCs w:val="24"/>
        </w:rPr>
        <w:t xml:space="preserve">i </w:t>
      </w:r>
      <w:r w:rsidR="55524295" w:rsidRPr="00B915D3">
        <w:rPr>
          <w:sz w:val="24"/>
          <w:szCs w:val="24"/>
        </w:rPr>
        <w:t>tabulai</w:t>
      </w:r>
      <w:r w:rsidRPr="00B915D3">
        <w:rPr>
          <w:sz w:val="24"/>
          <w:szCs w:val="24"/>
        </w:rPr>
        <w:t>:</w:t>
      </w:r>
    </w:p>
    <w:p w14:paraId="0FDC6162" w14:textId="77777777" w:rsidR="00C03186" w:rsidRPr="00B915D3" w:rsidRDefault="00C03186" w:rsidP="0087712E">
      <w:pPr>
        <w:contextualSpacing/>
        <w:jc w:val="both"/>
        <w:rPr>
          <w:sz w:val="24"/>
          <w:szCs w:val="24"/>
        </w:rPr>
      </w:pPr>
    </w:p>
    <w:tbl>
      <w:tblPr>
        <w:tblStyle w:val="TableGrid"/>
        <w:tblW w:w="8505" w:type="dxa"/>
        <w:jc w:val="center"/>
        <w:tblLook w:val="04A0" w:firstRow="1" w:lastRow="0" w:firstColumn="1" w:lastColumn="0" w:noHBand="0" w:noVBand="1"/>
      </w:tblPr>
      <w:tblGrid>
        <w:gridCol w:w="779"/>
        <w:gridCol w:w="1331"/>
        <w:gridCol w:w="1267"/>
        <w:gridCol w:w="1216"/>
        <w:gridCol w:w="1283"/>
        <w:gridCol w:w="1375"/>
        <w:gridCol w:w="1254"/>
      </w:tblGrid>
      <w:tr w:rsidR="00062E67" w:rsidRPr="00B915D3" w14:paraId="39EF73C1" w14:textId="77777777" w:rsidTr="003D7597">
        <w:trPr>
          <w:jc w:val="center"/>
        </w:trPr>
        <w:tc>
          <w:tcPr>
            <w:tcW w:w="778" w:type="dxa"/>
          </w:tcPr>
          <w:p w14:paraId="0A2FB220" w14:textId="77777777" w:rsidR="0087712E" w:rsidRPr="00B915D3" w:rsidRDefault="01440CDA" w:rsidP="00A36B6B">
            <w:pPr>
              <w:jc w:val="both"/>
            </w:pPr>
            <w:proofErr w:type="spellStart"/>
            <w:r w:rsidRPr="00B915D3">
              <w:t>Nr.p.k</w:t>
            </w:r>
            <w:proofErr w:type="spellEnd"/>
            <w:r w:rsidRPr="00B915D3">
              <w:t>.</w:t>
            </w:r>
          </w:p>
        </w:tc>
        <w:tc>
          <w:tcPr>
            <w:tcW w:w="1348" w:type="dxa"/>
          </w:tcPr>
          <w:p w14:paraId="62D119F7" w14:textId="77777777" w:rsidR="0087712E" w:rsidRPr="00B915D3" w:rsidRDefault="01440CDA" w:rsidP="00A36B6B">
            <w:pPr>
              <w:jc w:val="both"/>
            </w:pPr>
            <w:r w:rsidRPr="00B915D3">
              <w:t>Ārstniecības iestādes kods</w:t>
            </w:r>
          </w:p>
        </w:tc>
        <w:tc>
          <w:tcPr>
            <w:tcW w:w="1275" w:type="dxa"/>
          </w:tcPr>
          <w:p w14:paraId="0ADDF63F" w14:textId="77777777" w:rsidR="0087712E" w:rsidRPr="00B915D3" w:rsidRDefault="01440CDA" w:rsidP="00A36B6B">
            <w:pPr>
              <w:jc w:val="both"/>
            </w:pPr>
            <w:r w:rsidRPr="00B915D3">
              <w:t>Ārstniecības iestādes nosaukums</w:t>
            </w:r>
          </w:p>
        </w:tc>
        <w:tc>
          <w:tcPr>
            <w:tcW w:w="1132" w:type="dxa"/>
          </w:tcPr>
          <w:p w14:paraId="003C7661" w14:textId="6B42ACD3" w:rsidR="0087712E" w:rsidRPr="00B915D3" w:rsidRDefault="01440CDA" w:rsidP="00A36B6B">
            <w:pPr>
              <w:jc w:val="both"/>
            </w:pPr>
            <w:r w:rsidRPr="00B915D3">
              <w:t>Ārst</w:t>
            </w:r>
            <w:r w:rsidR="0BA6DCE6" w:rsidRPr="00B915D3">
              <w:t xml:space="preserve">niecības personas </w:t>
            </w:r>
            <w:r w:rsidRPr="00B915D3">
              <w:t xml:space="preserve"> vārds, uzvārds</w:t>
            </w:r>
          </w:p>
        </w:tc>
        <w:tc>
          <w:tcPr>
            <w:tcW w:w="1283" w:type="dxa"/>
          </w:tcPr>
          <w:p w14:paraId="2A961027" w14:textId="77777777" w:rsidR="0087712E" w:rsidRPr="00B915D3" w:rsidRDefault="01440CDA" w:rsidP="00A36B6B">
            <w:pPr>
              <w:jc w:val="both"/>
            </w:pPr>
            <w:r w:rsidRPr="00B915D3">
              <w:t>Ārstniecības personas identifikators</w:t>
            </w:r>
          </w:p>
        </w:tc>
        <w:tc>
          <w:tcPr>
            <w:tcW w:w="1414" w:type="dxa"/>
          </w:tcPr>
          <w:p w14:paraId="59F66263" w14:textId="77777777" w:rsidR="0087712E" w:rsidRPr="00B915D3" w:rsidRDefault="01440CDA" w:rsidP="00A36B6B">
            <w:pPr>
              <w:jc w:val="both"/>
            </w:pPr>
            <w:r w:rsidRPr="00B915D3">
              <w:t>Piegādāto FIT Komplektu skaits</w:t>
            </w:r>
          </w:p>
        </w:tc>
        <w:tc>
          <w:tcPr>
            <w:tcW w:w="1275" w:type="dxa"/>
          </w:tcPr>
          <w:p w14:paraId="5C295D5C" w14:textId="6F4F4FB5" w:rsidR="0087712E" w:rsidRPr="00B915D3" w:rsidRDefault="1AE16383" w:rsidP="00A36B6B">
            <w:pPr>
              <w:ind w:right="-31"/>
              <w:jc w:val="both"/>
            </w:pPr>
            <w:r w:rsidRPr="00B915D3">
              <w:t>Piegādāto FIT Komplektu derīguma termiņš</w:t>
            </w:r>
          </w:p>
        </w:tc>
      </w:tr>
      <w:tr w:rsidR="00062E67" w:rsidRPr="00B915D3" w14:paraId="258B2659" w14:textId="77777777" w:rsidTr="003D7597">
        <w:trPr>
          <w:jc w:val="center"/>
        </w:trPr>
        <w:tc>
          <w:tcPr>
            <w:tcW w:w="778" w:type="dxa"/>
          </w:tcPr>
          <w:p w14:paraId="32388B15" w14:textId="77777777" w:rsidR="0087712E" w:rsidRPr="00B915D3" w:rsidRDefault="0087712E" w:rsidP="00A36B6B">
            <w:pPr>
              <w:jc w:val="both"/>
            </w:pPr>
          </w:p>
        </w:tc>
        <w:tc>
          <w:tcPr>
            <w:tcW w:w="1348" w:type="dxa"/>
          </w:tcPr>
          <w:p w14:paraId="3E3C618C" w14:textId="77777777" w:rsidR="0087712E" w:rsidRPr="00B915D3" w:rsidRDefault="0087712E" w:rsidP="00A36B6B">
            <w:pPr>
              <w:jc w:val="both"/>
            </w:pPr>
          </w:p>
        </w:tc>
        <w:tc>
          <w:tcPr>
            <w:tcW w:w="1275" w:type="dxa"/>
          </w:tcPr>
          <w:p w14:paraId="2D770530" w14:textId="77777777" w:rsidR="0087712E" w:rsidRPr="00B915D3" w:rsidRDefault="0087712E" w:rsidP="00A36B6B">
            <w:pPr>
              <w:jc w:val="both"/>
            </w:pPr>
          </w:p>
        </w:tc>
        <w:tc>
          <w:tcPr>
            <w:tcW w:w="1132" w:type="dxa"/>
          </w:tcPr>
          <w:p w14:paraId="4A0EC74C" w14:textId="77777777" w:rsidR="0087712E" w:rsidRPr="00B915D3" w:rsidRDefault="0087712E" w:rsidP="00A36B6B">
            <w:pPr>
              <w:jc w:val="both"/>
            </w:pPr>
          </w:p>
        </w:tc>
        <w:tc>
          <w:tcPr>
            <w:tcW w:w="1283" w:type="dxa"/>
          </w:tcPr>
          <w:p w14:paraId="340085AD" w14:textId="77777777" w:rsidR="0087712E" w:rsidRPr="00B915D3" w:rsidRDefault="0087712E" w:rsidP="00A36B6B">
            <w:pPr>
              <w:jc w:val="both"/>
            </w:pPr>
          </w:p>
        </w:tc>
        <w:tc>
          <w:tcPr>
            <w:tcW w:w="1414" w:type="dxa"/>
          </w:tcPr>
          <w:p w14:paraId="13151A3D" w14:textId="77777777" w:rsidR="0087712E" w:rsidRPr="00B915D3" w:rsidRDefault="0087712E" w:rsidP="00A36B6B">
            <w:pPr>
              <w:jc w:val="both"/>
            </w:pPr>
          </w:p>
        </w:tc>
        <w:tc>
          <w:tcPr>
            <w:tcW w:w="1275" w:type="dxa"/>
          </w:tcPr>
          <w:p w14:paraId="2B9C4837" w14:textId="77777777" w:rsidR="0087712E" w:rsidRPr="00B915D3" w:rsidRDefault="0087712E" w:rsidP="00A36B6B">
            <w:pPr>
              <w:jc w:val="both"/>
            </w:pPr>
          </w:p>
        </w:tc>
      </w:tr>
      <w:tr w:rsidR="00062E67" w:rsidRPr="00B915D3" w14:paraId="4E69F42E" w14:textId="77777777" w:rsidTr="003D7597">
        <w:trPr>
          <w:jc w:val="center"/>
        </w:trPr>
        <w:tc>
          <w:tcPr>
            <w:tcW w:w="778" w:type="dxa"/>
          </w:tcPr>
          <w:p w14:paraId="664AD8EE" w14:textId="77777777" w:rsidR="0087712E" w:rsidRPr="00B915D3" w:rsidRDefault="0087712E" w:rsidP="00A36B6B">
            <w:pPr>
              <w:jc w:val="both"/>
            </w:pPr>
          </w:p>
        </w:tc>
        <w:tc>
          <w:tcPr>
            <w:tcW w:w="1348" w:type="dxa"/>
          </w:tcPr>
          <w:p w14:paraId="60710FEE" w14:textId="77777777" w:rsidR="0087712E" w:rsidRPr="00B915D3" w:rsidRDefault="0087712E" w:rsidP="00A36B6B">
            <w:pPr>
              <w:jc w:val="both"/>
            </w:pPr>
          </w:p>
        </w:tc>
        <w:tc>
          <w:tcPr>
            <w:tcW w:w="1275" w:type="dxa"/>
          </w:tcPr>
          <w:p w14:paraId="6C7D05C2" w14:textId="77777777" w:rsidR="0087712E" w:rsidRPr="00B915D3" w:rsidRDefault="0087712E" w:rsidP="00A36B6B">
            <w:pPr>
              <w:jc w:val="both"/>
            </w:pPr>
          </w:p>
        </w:tc>
        <w:tc>
          <w:tcPr>
            <w:tcW w:w="1132" w:type="dxa"/>
          </w:tcPr>
          <w:p w14:paraId="1352DDB0" w14:textId="77777777" w:rsidR="0087712E" w:rsidRPr="00B915D3" w:rsidRDefault="0087712E" w:rsidP="00A36B6B">
            <w:pPr>
              <w:jc w:val="both"/>
            </w:pPr>
          </w:p>
        </w:tc>
        <w:tc>
          <w:tcPr>
            <w:tcW w:w="1283" w:type="dxa"/>
          </w:tcPr>
          <w:p w14:paraId="6D0F664D" w14:textId="77777777" w:rsidR="0087712E" w:rsidRPr="00B915D3" w:rsidRDefault="0087712E" w:rsidP="00A36B6B">
            <w:pPr>
              <w:jc w:val="both"/>
            </w:pPr>
          </w:p>
        </w:tc>
        <w:tc>
          <w:tcPr>
            <w:tcW w:w="1414" w:type="dxa"/>
          </w:tcPr>
          <w:p w14:paraId="02D48F1D" w14:textId="77777777" w:rsidR="0087712E" w:rsidRPr="00B915D3" w:rsidRDefault="0087712E" w:rsidP="00A36B6B">
            <w:pPr>
              <w:jc w:val="both"/>
            </w:pPr>
          </w:p>
        </w:tc>
        <w:tc>
          <w:tcPr>
            <w:tcW w:w="1275" w:type="dxa"/>
          </w:tcPr>
          <w:p w14:paraId="2F82F7D2" w14:textId="77777777" w:rsidR="0087712E" w:rsidRPr="00B915D3" w:rsidRDefault="0087712E" w:rsidP="00A36B6B">
            <w:pPr>
              <w:jc w:val="both"/>
            </w:pPr>
          </w:p>
        </w:tc>
      </w:tr>
      <w:tr w:rsidR="00062E67" w:rsidRPr="00B915D3" w14:paraId="1C3F52E5" w14:textId="77777777" w:rsidTr="003D7597">
        <w:trPr>
          <w:jc w:val="center"/>
        </w:trPr>
        <w:tc>
          <w:tcPr>
            <w:tcW w:w="778" w:type="dxa"/>
          </w:tcPr>
          <w:p w14:paraId="51C95EBA" w14:textId="77777777" w:rsidR="0087712E" w:rsidRPr="00B915D3" w:rsidRDefault="0087712E" w:rsidP="00A36B6B">
            <w:pPr>
              <w:jc w:val="both"/>
            </w:pPr>
          </w:p>
        </w:tc>
        <w:tc>
          <w:tcPr>
            <w:tcW w:w="1348" w:type="dxa"/>
          </w:tcPr>
          <w:p w14:paraId="3543F37E" w14:textId="77777777" w:rsidR="0087712E" w:rsidRPr="00B915D3" w:rsidRDefault="0087712E" w:rsidP="00A36B6B">
            <w:pPr>
              <w:jc w:val="both"/>
            </w:pPr>
          </w:p>
        </w:tc>
        <w:tc>
          <w:tcPr>
            <w:tcW w:w="1275" w:type="dxa"/>
          </w:tcPr>
          <w:p w14:paraId="0AE0EE29" w14:textId="77777777" w:rsidR="0087712E" w:rsidRPr="00B915D3" w:rsidRDefault="0087712E" w:rsidP="00A36B6B">
            <w:pPr>
              <w:jc w:val="both"/>
            </w:pPr>
          </w:p>
        </w:tc>
        <w:tc>
          <w:tcPr>
            <w:tcW w:w="1132" w:type="dxa"/>
          </w:tcPr>
          <w:p w14:paraId="721D5603" w14:textId="77777777" w:rsidR="0087712E" w:rsidRPr="00B915D3" w:rsidRDefault="0087712E" w:rsidP="00A36B6B">
            <w:pPr>
              <w:jc w:val="both"/>
            </w:pPr>
          </w:p>
        </w:tc>
        <w:tc>
          <w:tcPr>
            <w:tcW w:w="1283" w:type="dxa"/>
          </w:tcPr>
          <w:p w14:paraId="6A7996FD" w14:textId="77777777" w:rsidR="0087712E" w:rsidRPr="00B915D3" w:rsidRDefault="0087712E" w:rsidP="00A36B6B">
            <w:pPr>
              <w:jc w:val="both"/>
            </w:pPr>
          </w:p>
        </w:tc>
        <w:tc>
          <w:tcPr>
            <w:tcW w:w="1414" w:type="dxa"/>
          </w:tcPr>
          <w:p w14:paraId="55A2694F" w14:textId="77777777" w:rsidR="0087712E" w:rsidRPr="00B915D3" w:rsidRDefault="0087712E" w:rsidP="00A36B6B">
            <w:pPr>
              <w:jc w:val="both"/>
            </w:pPr>
          </w:p>
        </w:tc>
        <w:tc>
          <w:tcPr>
            <w:tcW w:w="1275" w:type="dxa"/>
          </w:tcPr>
          <w:p w14:paraId="52AEF023" w14:textId="77777777" w:rsidR="0087712E" w:rsidRPr="00B915D3" w:rsidRDefault="0087712E" w:rsidP="00A36B6B">
            <w:pPr>
              <w:jc w:val="both"/>
            </w:pPr>
          </w:p>
        </w:tc>
      </w:tr>
      <w:tr w:rsidR="00062E67" w:rsidRPr="00B915D3" w14:paraId="248115D5" w14:textId="77777777" w:rsidTr="003D7597">
        <w:trPr>
          <w:jc w:val="center"/>
        </w:trPr>
        <w:tc>
          <w:tcPr>
            <w:tcW w:w="778" w:type="dxa"/>
          </w:tcPr>
          <w:p w14:paraId="445BEF69" w14:textId="77777777" w:rsidR="0087712E" w:rsidRPr="00B915D3" w:rsidRDefault="0087712E" w:rsidP="00A36B6B">
            <w:pPr>
              <w:jc w:val="both"/>
            </w:pPr>
          </w:p>
        </w:tc>
        <w:tc>
          <w:tcPr>
            <w:tcW w:w="1348" w:type="dxa"/>
          </w:tcPr>
          <w:p w14:paraId="15FC6F48" w14:textId="77777777" w:rsidR="0087712E" w:rsidRPr="00B915D3" w:rsidRDefault="0087712E" w:rsidP="00A36B6B">
            <w:pPr>
              <w:jc w:val="both"/>
            </w:pPr>
          </w:p>
        </w:tc>
        <w:tc>
          <w:tcPr>
            <w:tcW w:w="1275" w:type="dxa"/>
          </w:tcPr>
          <w:p w14:paraId="1045D25C" w14:textId="77777777" w:rsidR="0087712E" w:rsidRPr="00B915D3" w:rsidRDefault="0087712E" w:rsidP="00A36B6B">
            <w:pPr>
              <w:jc w:val="both"/>
            </w:pPr>
          </w:p>
        </w:tc>
        <w:tc>
          <w:tcPr>
            <w:tcW w:w="1132" w:type="dxa"/>
          </w:tcPr>
          <w:p w14:paraId="61A3C58C" w14:textId="77777777" w:rsidR="0087712E" w:rsidRPr="00B915D3" w:rsidRDefault="0087712E" w:rsidP="00A36B6B">
            <w:pPr>
              <w:jc w:val="both"/>
            </w:pPr>
          </w:p>
        </w:tc>
        <w:tc>
          <w:tcPr>
            <w:tcW w:w="1283" w:type="dxa"/>
          </w:tcPr>
          <w:p w14:paraId="62DE798D" w14:textId="77777777" w:rsidR="0087712E" w:rsidRPr="00B915D3" w:rsidRDefault="0087712E" w:rsidP="00A36B6B">
            <w:pPr>
              <w:jc w:val="both"/>
            </w:pPr>
          </w:p>
        </w:tc>
        <w:tc>
          <w:tcPr>
            <w:tcW w:w="1414" w:type="dxa"/>
          </w:tcPr>
          <w:p w14:paraId="0BEA136E" w14:textId="77777777" w:rsidR="0087712E" w:rsidRPr="00B915D3" w:rsidRDefault="0087712E" w:rsidP="00A36B6B">
            <w:pPr>
              <w:jc w:val="both"/>
            </w:pPr>
          </w:p>
        </w:tc>
        <w:tc>
          <w:tcPr>
            <w:tcW w:w="1275" w:type="dxa"/>
          </w:tcPr>
          <w:p w14:paraId="2DF82A72" w14:textId="77777777" w:rsidR="0087712E" w:rsidRPr="00B915D3" w:rsidRDefault="0087712E" w:rsidP="00A36B6B">
            <w:pPr>
              <w:jc w:val="both"/>
            </w:pPr>
          </w:p>
        </w:tc>
      </w:tr>
    </w:tbl>
    <w:p w14:paraId="072F4B9F" w14:textId="77777777" w:rsidR="0087712E" w:rsidRPr="00B915D3" w:rsidRDefault="0087712E" w:rsidP="0087712E">
      <w:pPr>
        <w:ind w:left="360"/>
        <w:jc w:val="both"/>
        <w:rPr>
          <w:sz w:val="24"/>
          <w:szCs w:val="24"/>
        </w:rPr>
      </w:pPr>
    </w:p>
    <w:p w14:paraId="3C74D1ED" w14:textId="2693DC49" w:rsidR="0087712E" w:rsidRPr="00B915D3" w:rsidRDefault="01440CDA" w:rsidP="0087712E">
      <w:pPr>
        <w:ind w:left="284" w:hanging="284"/>
        <w:contextualSpacing/>
        <w:jc w:val="both"/>
        <w:rPr>
          <w:sz w:val="24"/>
          <w:szCs w:val="24"/>
        </w:rPr>
      </w:pPr>
      <w:r w:rsidRPr="00B915D3">
        <w:rPr>
          <w:sz w:val="24"/>
          <w:szCs w:val="24"/>
        </w:rPr>
        <w:t>8. Tehniskajā specifikācijā norādītie daudzumi ir indikatīvi un nepieciešamības gadījumā var tikt mainīti atbilstoši faktiska</w:t>
      </w:r>
      <w:r w:rsidR="37834F7D" w:rsidRPr="00B915D3">
        <w:rPr>
          <w:sz w:val="24"/>
          <w:szCs w:val="24"/>
        </w:rPr>
        <w:t>ja</w:t>
      </w:r>
      <w:r w:rsidRPr="00B915D3">
        <w:rPr>
          <w:sz w:val="24"/>
          <w:szCs w:val="24"/>
        </w:rPr>
        <w:t>i nepieciešamībai, grozījumiem normatīvajos aktos vai atbilstoši budžeta līdzekļu apjomam.</w:t>
      </w:r>
    </w:p>
    <w:p w14:paraId="68A64FA8" w14:textId="644CBF49" w:rsidR="0087712E" w:rsidRPr="00B915D3" w:rsidRDefault="01440CDA" w:rsidP="0087712E">
      <w:pPr>
        <w:ind w:left="284" w:hanging="284"/>
        <w:contextualSpacing/>
        <w:jc w:val="both"/>
        <w:rPr>
          <w:sz w:val="24"/>
          <w:szCs w:val="24"/>
        </w:rPr>
      </w:pPr>
      <w:r w:rsidRPr="00B915D3">
        <w:rPr>
          <w:sz w:val="24"/>
          <w:szCs w:val="24"/>
        </w:rPr>
        <w:t xml:space="preserve">9. Informatīvā materiāla, nosūtījuma un aploksnes </w:t>
      </w:r>
      <w:proofErr w:type="spellStart"/>
      <w:r w:rsidRPr="00B915D3">
        <w:rPr>
          <w:sz w:val="24"/>
          <w:szCs w:val="24"/>
        </w:rPr>
        <w:t>apdrukas</w:t>
      </w:r>
      <w:proofErr w:type="spellEnd"/>
      <w:r w:rsidRPr="00B915D3">
        <w:rPr>
          <w:sz w:val="24"/>
          <w:szCs w:val="24"/>
        </w:rPr>
        <w:t xml:space="preserve"> teksts, iepriekš vienojoties ar </w:t>
      </w:r>
      <w:r w:rsidR="5C0C28D9" w:rsidRPr="00B915D3">
        <w:rPr>
          <w:sz w:val="24"/>
          <w:szCs w:val="24"/>
        </w:rPr>
        <w:t>Izpildītāj</w:t>
      </w:r>
      <w:r w:rsidRPr="00B915D3">
        <w:rPr>
          <w:sz w:val="24"/>
          <w:szCs w:val="24"/>
        </w:rPr>
        <w:t>u, var tikt mainīts atbilstoši faktiska</w:t>
      </w:r>
      <w:r w:rsidR="1C56DF1E" w:rsidRPr="00B915D3">
        <w:rPr>
          <w:sz w:val="24"/>
          <w:szCs w:val="24"/>
        </w:rPr>
        <w:t>ja</w:t>
      </w:r>
      <w:r w:rsidRPr="00B915D3">
        <w:rPr>
          <w:sz w:val="24"/>
          <w:szCs w:val="24"/>
        </w:rPr>
        <w:t xml:space="preserve">i nepieciešamībai vai grozījumiem normatīvajos aktos, nepārsniedzot vienas A4 izmēra lapas apjomu. </w:t>
      </w:r>
      <w:r w:rsidR="05811712" w:rsidRPr="00B915D3">
        <w:rPr>
          <w:sz w:val="24"/>
          <w:szCs w:val="24"/>
        </w:rPr>
        <w:t>Izpildītājs</w:t>
      </w:r>
      <w:r w:rsidRPr="00B915D3">
        <w:rPr>
          <w:sz w:val="24"/>
          <w:szCs w:val="24"/>
        </w:rPr>
        <w:t xml:space="preserve"> nodrošina saskaņoto informatīvā materiāla izmaiņu ieviešanu 1 (viena) mēneša laikā.</w:t>
      </w:r>
    </w:p>
    <w:p w14:paraId="4F4AC2B6" w14:textId="053475C1" w:rsidR="0087712E" w:rsidRPr="00B915D3" w:rsidRDefault="01440CDA" w:rsidP="0087712E">
      <w:pPr>
        <w:ind w:left="284" w:hanging="284"/>
        <w:contextualSpacing/>
        <w:jc w:val="both"/>
        <w:rPr>
          <w:sz w:val="24"/>
          <w:szCs w:val="24"/>
        </w:rPr>
      </w:pPr>
      <w:r w:rsidRPr="00B915D3">
        <w:rPr>
          <w:sz w:val="24"/>
          <w:szCs w:val="24"/>
        </w:rPr>
        <w:t xml:space="preserve">10. Atbilstoši </w:t>
      </w:r>
      <w:r w:rsidR="2A0D7175" w:rsidRPr="00B915D3">
        <w:rPr>
          <w:sz w:val="24"/>
          <w:szCs w:val="24"/>
        </w:rPr>
        <w:t>T</w:t>
      </w:r>
      <w:r w:rsidRPr="00B915D3">
        <w:rPr>
          <w:sz w:val="24"/>
          <w:szCs w:val="24"/>
        </w:rPr>
        <w:t>ehniskās specifikācijas prasībām:</w:t>
      </w:r>
    </w:p>
    <w:p w14:paraId="021CA26D" w14:textId="1E360D4B" w:rsidR="0087712E" w:rsidRPr="00B915D3" w:rsidRDefault="01440CDA" w:rsidP="00700C83">
      <w:pPr>
        <w:ind w:left="709" w:hanging="567"/>
        <w:contextualSpacing/>
        <w:jc w:val="both"/>
        <w:rPr>
          <w:sz w:val="24"/>
          <w:szCs w:val="24"/>
        </w:rPr>
      </w:pPr>
      <w:r w:rsidRPr="00B915D3">
        <w:rPr>
          <w:sz w:val="24"/>
          <w:szCs w:val="24"/>
        </w:rPr>
        <w:t xml:space="preserve">10.1. </w:t>
      </w:r>
      <w:r w:rsidR="05811712" w:rsidRPr="00B915D3">
        <w:rPr>
          <w:sz w:val="24"/>
          <w:szCs w:val="24"/>
        </w:rPr>
        <w:t>Izpildītājs</w:t>
      </w:r>
      <w:r w:rsidRPr="00B915D3">
        <w:rPr>
          <w:sz w:val="24"/>
          <w:szCs w:val="24"/>
        </w:rPr>
        <w:t xml:space="preserve"> nodrošina:</w:t>
      </w:r>
    </w:p>
    <w:p w14:paraId="1F8FEF10" w14:textId="58D44244" w:rsidR="0087712E" w:rsidRPr="00B915D3" w:rsidRDefault="01440CDA" w:rsidP="00700C83">
      <w:pPr>
        <w:ind w:left="1418" w:hanging="708"/>
        <w:contextualSpacing/>
        <w:jc w:val="both"/>
        <w:rPr>
          <w:sz w:val="24"/>
          <w:szCs w:val="24"/>
        </w:rPr>
      </w:pPr>
      <w:r w:rsidRPr="00B915D3">
        <w:rPr>
          <w:sz w:val="24"/>
          <w:szCs w:val="24"/>
        </w:rPr>
        <w:t xml:space="preserve">10.1.1. Komplektu sagatavošanu un transportēšanu </w:t>
      </w:r>
      <w:r w:rsidR="0997B278" w:rsidRPr="00B915D3">
        <w:rPr>
          <w:sz w:val="24"/>
          <w:szCs w:val="24"/>
        </w:rPr>
        <w:t>Dienesta noteiktām ārstniecības iestād</w:t>
      </w:r>
      <w:r w:rsidRPr="00B915D3">
        <w:rPr>
          <w:sz w:val="24"/>
          <w:szCs w:val="24"/>
        </w:rPr>
        <w:t xml:space="preserve">ēm, ar kurām Dienestam ir noslēgts līgums par veselības aprūpes pakalpojumu sniegšanu visā Latvijas Republikas teritorijā, pēc pieprasījuma, atbilstoši </w:t>
      </w:r>
      <w:r w:rsidR="4FB188CA" w:rsidRPr="00B915D3">
        <w:rPr>
          <w:sz w:val="24"/>
          <w:szCs w:val="24"/>
        </w:rPr>
        <w:t>T</w:t>
      </w:r>
      <w:r w:rsidRPr="00B915D3">
        <w:rPr>
          <w:sz w:val="24"/>
          <w:szCs w:val="24"/>
        </w:rPr>
        <w:t>ehniskajai specifikācijai;</w:t>
      </w:r>
    </w:p>
    <w:p w14:paraId="6FD30CE2" w14:textId="14A8FD4C" w:rsidR="0087712E" w:rsidRPr="00B915D3" w:rsidRDefault="01440CDA" w:rsidP="00700C83">
      <w:pPr>
        <w:ind w:left="1418" w:hanging="708"/>
        <w:contextualSpacing/>
        <w:jc w:val="both"/>
        <w:rPr>
          <w:sz w:val="24"/>
          <w:szCs w:val="24"/>
        </w:rPr>
      </w:pPr>
      <w:r w:rsidRPr="00B915D3">
        <w:rPr>
          <w:sz w:val="24"/>
          <w:szCs w:val="24"/>
        </w:rPr>
        <w:t xml:space="preserve">10.1.2. nodoto Komplektu transportēšanu no </w:t>
      </w:r>
      <w:r w:rsidR="03059FA7" w:rsidRPr="00B915D3">
        <w:rPr>
          <w:sz w:val="24"/>
          <w:szCs w:val="24"/>
        </w:rPr>
        <w:t>Dienesta noteiktām ārstniecības iestād</w:t>
      </w:r>
      <w:r w:rsidRPr="00B915D3">
        <w:rPr>
          <w:sz w:val="24"/>
          <w:szCs w:val="24"/>
        </w:rPr>
        <w:t>ēm, ar kurām Dienestam ir noslēgts līgums par veselības aprūpes pakalpojumu sniegšanu</w:t>
      </w:r>
      <w:r w:rsidR="2F605801" w:rsidRPr="00B915D3">
        <w:rPr>
          <w:sz w:val="24"/>
          <w:szCs w:val="24"/>
        </w:rPr>
        <w:t>,</w:t>
      </w:r>
      <w:r w:rsidRPr="00B915D3">
        <w:rPr>
          <w:sz w:val="24"/>
          <w:szCs w:val="24"/>
        </w:rPr>
        <w:t xml:space="preserve"> vai ar Dienestu saskaņotajām citām Komplektu nodošanas vietām uz laboratoriju</w:t>
      </w:r>
      <w:r w:rsidR="0034501F" w:rsidRPr="00B915D3">
        <w:rPr>
          <w:sz w:val="24"/>
          <w:szCs w:val="24"/>
        </w:rPr>
        <w:t>, tajā skaitā 9 (deviņus) mēnešus pēc Līguma darbības termiņa beigām, nodrošinot Līguma ietvaros izsniegto testu savākšanu</w:t>
      </w:r>
      <w:r w:rsidRPr="00B915D3">
        <w:rPr>
          <w:sz w:val="24"/>
          <w:szCs w:val="24"/>
        </w:rPr>
        <w:t>;</w:t>
      </w:r>
    </w:p>
    <w:p w14:paraId="0EA2234E" w14:textId="1B4BDD74" w:rsidR="0087712E" w:rsidRPr="00B915D3" w:rsidRDefault="01440CDA" w:rsidP="00700C83">
      <w:pPr>
        <w:ind w:left="1418" w:hanging="708"/>
        <w:contextualSpacing/>
        <w:jc w:val="both"/>
        <w:rPr>
          <w:sz w:val="24"/>
          <w:szCs w:val="24"/>
        </w:rPr>
      </w:pPr>
      <w:r w:rsidRPr="00B915D3">
        <w:rPr>
          <w:sz w:val="24"/>
          <w:szCs w:val="24"/>
        </w:rPr>
        <w:lastRenderedPageBreak/>
        <w:t>10.1.3. FIT izmeklējumu veikšanu atbilstoši normatīvajos aktos noteiktajiem testēšanas intervāliem</w:t>
      </w:r>
      <w:r w:rsidR="0034501F" w:rsidRPr="00B915D3">
        <w:rPr>
          <w:sz w:val="24"/>
          <w:szCs w:val="24"/>
        </w:rPr>
        <w:t>, tajā skaitā 9 (deviņus) mēnešus pēc Līguma darbības termiņa beigām nodrošinot Līguma ietvaros izsniegto testu apstrādi</w:t>
      </w:r>
      <w:r w:rsidRPr="00B915D3">
        <w:rPr>
          <w:sz w:val="24"/>
          <w:szCs w:val="24"/>
        </w:rPr>
        <w:t>;</w:t>
      </w:r>
    </w:p>
    <w:p w14:paraId="7D311BB5" w14:textId="34488944" w:rsidR="0087712E" w:rsidRPr="00B915D3" w:rsidRDefault="01440CDA" w:rsidP="00700C83">
      <w:pPr>
        <w:ind w:left="1418" w:hanging="708"/>
        <w:contextualSpacing/>
        <w:jc w:val="both"/>
        <w:rPr>
          <w:sz w:val="24"/>
          <w:szCs w:val="24"/>
        </w:rPr>
      </w:pPr>
      <w:r w:rsidRPr="00B915D3">
        <w:rPr>
          <w:sz w:val="24"/>
          <w:szCs w:val="24"/>
        </w:rPr>
        <w:t>10.1.4. FIT izmeklējumu rezultāta paziņošanu pacientam un</w:t>
      </w:r>
      <w:r w:rsidR="2543C7F1" w:rsidRPr="00B915D3">
        <w:rPr>
          <w:sz w:val="24"/>
          <w:szCs w:val="24"/>
        </w:rPr>
        <w:t xml:space="preserve"> </w:t>
      </w:r>
      <w:r w:rsidR="11715155" w:rsidRPr="00B915D3">
        <w:rPr>
          <w:sz w:val="24"/>
          <w:szCs w:val="24"/>
        </w:rPr>
        <w:t>ārstam nosūtītājam</w:t>
      </w:r>
      <w:r w:rsidRPr="00B915D3">
        <w:rPr>
          <w:sz w:val="24"/>
          <w:szCs w:val="24"/>
        </w:rPr>
        <w:t xml:space="preserve"> ne vēlāk kā 3 (trīs) darbdienu laikā no datuma, kad Komplekts nogādāts no </w:t>
      </w:r>
      <w:r w:rsidR="2B98E92D" w:rsidRPr="00B915D3">
        <w:rPr>
          <w:sz w:val="24"/>
          <w:szCs w:val="24"/>
        </w:rPr>
        <w:t xml:space="preserve">Dienesta noteiktajām ārstniecības iestādēm </w:t>
      </w:r>
      <w:r w:rsidRPr="00B915D3">
        <w:rPr>
          <w:sz w:val="24"/>
          <w:szCs w:val="24"/>
        </w:rPr>
        <w:t xml:space="preserve"> </w:t>
      </w:r>
      <w:r w:rsidR="002846BA" w:rsidRPr="00B915D3">
        <w:rPr>
          <w:sz w:val="24"/>
          <w:szCs w:val="24"/>
        </w:rPr>
        <w:t xml:space="preserve">vai citām Komplektu nodošanas vietām </w:t>
      </w:r>
      <w:r w:rsidRPr="00B915D3">
        <w:rPr>
          <w:sz w:val="24"/>
          <w:szCs w:val="24"/>
        </w:rPr>
        <w:t>uz laboratoriju;</w:t>
      </w:r>
    </w:p>
    <w:p w14:paraId="407CB5BA" w14:textId="744804D4" w:rsidR="26F849D4" w:rsidRPr="00B915D3" w:rsidRDefault="26F849D4" w:rsidP="00700C83">
      <w:pPr>
        <w:spacing w:line="259" w:lineRule="auto"/>
        <w:ind w:left="1418" w:hanging="708"/>
        <w:contextualSpacing/>
        <w:jc w:val="both"/>
        <w:rPr>
          <w:sz w:val="24"/>
          <w:szCs w:val="24"/>
        </w:rPr>
      </w:pPr>
      <w:r w:rsidRPr="00B915D3">
        <w:rPr>
          <w:sz w:val="24"/>
          <w:szCs w:val="24"/>
        </w:rPr>
        <w:t>10.1.5. ambulator</w:t>
      </w:r>
      <w:r w:rsidR="3ABC67FB" w:rsidRPr="00B915D3">
        <w:rPr>
          <w:sz w:val="24"/>
          <w:szCs w:val="24"/>
        </w:rPr>
        <w:t>ā</w:t>
      </w:r>
      <w:r w:rsidRPr="00B915D3">
        <w:rPr>
          <w:sz w:val="24"/>
          <w:szCs w:val="24"/>
        </w:rPr>
        <w:t xml:space="preserve"> pacienta talona aizpildīšanu un informācijas ievadīšanu par veiktā KRV skrīninga izmeklējuma rezultātiem veselības aprūpes pakalpojumu apmaksas norēķinu sistēmā “Vadības informācijas sistēma”</w:t>
      </w:r>
      <w:r w:rsidR="003F629D" w:rsidRPr="00B915D3">
        <w:rPr>
          <w:sz w:val="24"/>
          <w:szCs w:val="24"/>
        </w:rPr>
        <w:t>;</w:t>
      </w:r>
      <w:r w:rsidR="002475E6" w:rsidRPr="00B915D3">
        <w:rPr>
          <w:sz w:val="24"/>
          <w:szCs w:val="24"/>
        </w:rPr>
        <w:t xml:space="preserve"> </w:t>
      </w:r>
    </w:p>
    <w:p w14:paraId="6000EDAE" w14:textId="32A3BC2A" w:rsidR="0087712E" w:rsidRPr="00B915D3" w:rsidRDefault="01440CDA" w:rsidP="697F6D7D">
      <w:pPr>
        <w:ind w:left="1418" w:hanging="708"/>
        <w:contextualSpacing/>
        <w:jc w:val="both"/>
        <w:rPr>
          <w:sz w:val="24"/>
          <w:szCs w:val="24"/>
        </w:rPr>
      </w:pPr>
      <w:r w:rsidRPr="00B915D3">
        <w:rPr>
          <w:sz w:val="24"/>
          <w:szCs w:val="24"/>
        </w:rPr>
        <w:t>10.1.</w:t>
      </w:r>
      <w:r w:rsidR="0034501F" w:rsidRPr="00B915D3">
        <w:rPr>
          <w:sz w:val="24"/>
          <w:szCs w:val="24"/>
        </w:rPr>
        <w:t>6</w:t>
      </w:r>
      <w:r w:rsidRPr="00B915D3">
        <w:rPr>
          <w:sz w:val="24"/>
          <w:szCs w:val="24"/>
        </w:rPr>
        <w:t xml:space="preserve">. </w:t>
      </w:r>
      <w:r w:rsidR="0034501F" w:rsidRPr="00B915D3">
        <w:rPr>
          <w:sz w:val="24"/>
          <w:szCs w:val="24"/>
        </w:rPr>
        <w:t>izmeklējumu rezultātu ievietošanu veselības aprūpes digitālajā vietnē E-veselība laboratorijas izmeklējumu sadaļā atbilstoši 2014.</w:t>
      </w:r>
      <w:r w:rsidR="68BA42EF" w:rsidRPr="00B915D3">
        <w:rPr>
          <w:sz w:val="24"/>
          <w:szCs w:val="24"/>
        </w:rPr>
        <w:t xml:space="preserve"> </w:t>
      </w:r>
      <w:r w:rsidR="0034501F" w:rsidRPr="00B915D3">
        <w:rPr>
          <w:sz w:val="24"/>
          <w:szCs w:val="24"/>
        </w:rPr>
        <w:t>gada 11.</w:t>
      </w:r>
      <w:r w:rsidR="26FB7B52" w:rsidRPr="00B915D3">
        <w:rPr>
          <w:sz w:val="24"/>
          <w:szCs w:val="24"/>
        </w:rPr>
        <w:t xml:space="preserve"> </w:t>
      </w:r>
      <w:r w:rsidR="0034501F" w:rsidRPr="00B915D3">
        <w:rPr>
          <w:sz w:val="24"/>
          <w:szCs w:val="24"/>
        </w:rPr>
        <w:t>marta Ministru kabineta noteikumu Nr. 134 “Noteikumi par vienoto veselības nozares elektronisko informācijas sistēmu” prasībām;</w:t>
      </w:r>
    </w:p>
    <w:p w14:paraId="2F2E0890" w14:textId="7CB6DB69" w:rsidR="0034501F" w:rsidRPr="00B915D3" w:rsidRDefault="0034501F" w:rsidP="00700C83">
      <w:pPr>
        <w:ind w:left="1418" w:hanging="708"/>
        <w:contextualSpacing/>
        <w:jc w:val="both"/>
        <w:rPr>
          <w:sz w:val="24"/>
          <w:szCs w:val="24"/>
        </w:rPr>
      </w:pPr>
      <w:r w:rsidRPr="00B915D3">
        <w:rPr>
          <w:sz w:val="24"/>
          <w:szCs w:val="24"/>
        </w:rPr>
        <w:t>10.1.7. atskaites iesniegšanu Dienestā par iepriekšējā mēnesī piegādāto Komplektu skaitu;</w:t>
      </w:r>
    </w:p>
    <w:p w14:paraId="261EC3D7" w14:textId="1689365A" w:rsidR="0087712E" w:rsidRPr="00B915D3" w:rsidRDefault="01440CDA" w:rsidP="00700C83">
      <w:pPr>
        <w:spacing w:line="259" w:lineRule="auto"/>
        <w:ind w:left="709" w:hanging="567"/>
        <w:contextualSpacing/>
        <w:jc w:val="both"/>
        <w:rPr>
          <w:sz w:val="24"/>
          <w:szCs w:val="24"/>
        </w:rPr>
      </w:pPr>
      <w:r w:rsidRPr="00B915D3">
        <w:rPr>
          <w:sz w:val="24"/>
          <w:szCs w:val="24"/>
        </w:rPr>
        <w:t xml:space="preserve">10.2. Dienests 2 reizes gadā nodrošina </w:t>
      </w:r>
      <w:r w:rsidR="7B51DF57" w:rsidRPr="00B915D3">
        <w:rPr>
          <w:sz w:val="24"/>
          <w:szCs w:val="24"/>
        </w:rPr>
        <w:t>Izpildītājam</w:t>
      </w:r>
      <w:r w:rsidRPr="00B915D3">
        <w:rPr>
          <w:sz w:val="24"/>
          <w:szCs w:val="24"/>
        </w:rPr>
        <w:t xml:space="preserve"> informāciju par mērķa grupas pacientu skaitu </w:t>
      </w:r>
      <w:r w:rsidR="4D69C2C8" w:rsidRPr="00B915D3">
        <w:rPr>
          <w:sz w:val="24"/>
          <w:szCs w:val="24"/>
        </w:rPr>
        <w:t>Dienesta noteikt</w:t>
      </w:r>
      <w:r w:rsidR="690929B8" w:rsidRPr="00B915D3">
        <w:rPr>
          <w:sz w:val="24"/>
          <w:szCs w:val="24"/>
        </w:rPr>
        <w:t>ajās</w:t>
      </w:r>
      <w:r w:rsidR="4D69C2C8" w:rsidRPr="00B915D3">
        <w:rPr>
          <w:sz w:val="24"/>
          <w:szCs w:val="24"/>
        </w:rPr>
        <w:t xml:space="preserve"> ārstniecības iestād</w:t>
      </w:r>
      <w:r w:rsidRPr="00B915D3">
        <w:rPr>
          <w:sz w:val="24"/>
          <w:szCs w:val="24"/>
        </w:rPr>
        <w:t>ē</w:t>
      </w:r>
      <w:r w:rsidR="2D5BAEC0" w:rsidRPr="00B915D3">
        <w:rPr>
          <w:sz w:val="24"/>
          <w:szCs w:val="24"/>
        </w:rPr>
        <w:t>s</w:t>
      </w:r>
      <w:r w:rsidRPr="00B915D3">
        <w:rPr>
          <w:sz w:val="24"/>
          <w:szCs w:val="24"/>
        </w:rPr>
        <w:t>, ar kurām Dienestam ir noslēgts līgums par veselības aprūpes pakalpojumu sniegšanu.</w:t>
      </w:r>
    </w:p>
    <w:bookmarkEnd w:id="22"/>
    <w:bookmarkEnd w:id="23"/>
    <w:p w14:paraId="054BCEB9" w14:textId="77777777" w:rsidR="0087712E" w:rsidRPr="00B915D3" w:rsidRDefault="01440CDA" w:rsidP="0087712E">
      <w:pPr>
        <w:ind w:left="1759"/>
        <w:contextualSpacing/>
        <w:jc w:val="right"/>
        <w:rPr>
          <w:sz w:val="24"/>
          <w:szCs w:val="24"/>
        </w:rPr>
      </w:pPr>
      <w:r w:rsidRPr="00B915D3">
        <w:rPr>
          <w:sz w:val="24"/>
          <w:szCs w:val="24"/>
        </w:rPr>
        <w:t xml:space="preserve"> </w:t>
      </w:r>
    </w:p>
    <w:p w14:paraId="48464ADA" w14:textId="77777777" w:rsidR="0087712E" w:rsidRPr="00B915D3" w:rsidRDefault="0087712E" w:rsidP="0087712E">
      <w:pPr>
        <w:ind w:left="1759"/>
        <w:contextualSpacing/>
        <w:jc w:val="right"/>
        <w:rPr>
          <w:sz w:val="24"/>
          <w:szCs w:val="24"/>
        </w:rPr>
      </w:pPr>
    </w:p>
    <w:p w14:paraId="4BB25726" w14:textId="77777777" w:rsidR="0087712E" w:rsidRPr="00B915D3" w:rsidRDefault="0087712E" w:rsidP="0087712E">
      <w:pPr>
        <w:ind w:left="1759"/>
        <w:contextualSpacing/>
        <w:jc w:val="right"/>
        <w:rPr>
          <w:sz w:val="24"/>
          <w:szCs w:val="24"/>
        </w:rPr>
      </w:pPr>
    </w:p>
    <w:p w14:paraId="13C6315D" w14:textId="77777777" w:rsidR="0087712E" w:rsidRPr="00B915D3" w:rsidRDefault="0087712E" w:rsidP="0087712E">
      <w:pPr>
        <w:ind w:left="1759"/>
        <w:contextualSpacing/>
        <w:jc w:val="right"/>
        <w:rPr>
          <w:sz w:val="24"/>
          <w:szCs w:val="24"/>
        </w:rPr>
      </w:pPr>
    </w:p>
    <w:p w14:paraId="3560671F" w14:textId="77777777" w:rsidR="0087712E" w:rsidRPr="00B915D3" w:rsidRDefault="0087712E" w:rsidP="0087712E">
      <w:pPr>
        <w:ind w:left="1759"/>
        <w:contextualSpacing/>
        <w:jc w:val="right"/>
        <w:rPr>
          <w:sz w:val="24"/>
          <w:szCs w:val="24"/>
        </w:rPr>
      </w:pPr>
    </w:p>
    <w:p w14:paraId="162C15C2" w14:textId="64BD4E35" w:rsidR="3469CBCC" w:rsidRPr="00B915D3" w:rsidRDefault="3469CBCC" w:rsidP="3469CBCC">
      <w:pPr>
        <w:ind w:left="1759"/>
        <w:contextualSpacing/>
        <w:jc w:val="right"/>
        <w:rPr>
          <w:sz w:val="24"/>
          <w:szCs w:val="24"/>
        </w:rPr>
      </w:pPr>
    </w:p>
    <w:p w14:paraId="612F7213" w14:textId="03F45C8A" w:rsidR="3469CBCC" w:rsidRPr="00B915D3" w:rsidRDefault="3469CBCC" w:rsidP="3469CBCC">
      <w:pPr>
        <w:ind w:left="1759"/>
        <w:contextualSpacing/>
        <w:jc w:val="right"/>
        <w:rPr>
          <w:sz w:val="24"/>
          <w:szCs w:val="24"/>
        </w:rPr>
      </w:pPr>
    </w:p>
    <w:p w14:paraId="2C1FB210" w14:textId="5DA12EC6" w:rsidR="3469CBCC" w:rsidRPr="00B915D3" w:rsidRDefault="3469CBCC" w:rsidP="3469CBCC">
      <w:pPr>
        <w:ind w:left="1759"/>
        <w:contextualSpacing/>
        <w:jc w:val="right"/>
        <w:rPr>
          <w:sz w:val="24"/>
          <w:szCs w:val="24"/>
        </w:rPr>
      </w:pPr>
    </w:p>
    <w:p w14:paraId="312836CB" w14:textId="15D02628" w:rsidR="3469CBCC" w:rsidRPr="00B915D3" w:rsidRDefault="3469CBCC" w:rsidP="3469CBCC">
      <w:pPr>
        <w:ind w:left="1759"/>
        <w:contextualSpacing/>
        <w:jc w:val="right"/>
        <w:rPr>
          <w:sz w:val="24"/>
          <w:szCs w:val="24"/>
        </w:rPr>
      </w:pPr>
    </w:p>
    <w:p w14:paraId="17E34F77" w14:textId="04CEBE20" w:rsidR="3469CBCC" w:rsidRPr="00B915D3" w:rsidRDefault="3469CBCC" w:rsidP="3469CBCC">
      <w:pPr>
        <w:ind w:left="1759"/>
        <w:contextualSpacing/>
        <w:jc w:val="right"/>
        <w:rPr>
          <w:sz w:val="24"/>
          <w:szCs w:val="24"/>
        </w:rPr>
      </w:pPr>
    </w:p>
    <w:p w14:paraId="1CF1F008" w14:textId="13F33D94" w:rsidR="3469CBCC" w:rsidRPr="00B915D3" w:rsidRDefault="3469CBCC" w:rsidP="3469CBCC">
      <w:pPr>
        <w:ind w:left="1759"/>
        <w:contextualSpacing/>
        <w:jc w:val="right"/>
        <w:rPr>
          <w:sz w:val="24"/>
          <w:szCs w:val="24"/>
        </w:rPr>
      </w:pPr>
    </w:p>
    <w:p w14:paraId="387F05AB" w14:textId="4CD90EC6" w:rsidR="3469CBCC" w:rsidRPr="00B915D3" w:rsidRDefault="3469CBCC" w:rsidP="3469CBCC">
      <w:pPr>
        <w:ind w:left="1759"/>
        <w:contextualSpacing/>
        <w:jc w:val="right"/>
        <w:rPr>
          <w:sz w:val="24"/>
          <w:szCs w:val="24"/>
        </w:rPr>
      </w:pPr>
    </w:p>
    <w:p w14:paraId="71F13161" w14:textId="77777777" w:rsidR="00700C83" w:rsidRPr="00B915D3" w:rsidRDefault="00700C83">
      <w:pPr>
        <w:rPr>
          <w:sz w:val="22"/>
          <w:szCs w:val="22"/>
        </w:rPr>
      </w:pPr>
      <w:r w:rsidRPr="00B915D3">
        <w:rPr>
          <w:sz w:val="22"/>
          <w:szCs w:val="22"/>
        </w:rPr>
        <w:br w:type="page"/>
      </w:r>
    </w:p>
    <w:p w14:paraId="519E8C2C" w14:textId="137E5E37" w:rsidR="0087712E" w:rsidRPr="00B915D3" w:rsidRDefault="01440CDA" w:rsidP="00D735E7">
      <w:pPr>
        <w:pStyle w:val="ListParagraph"/>
        <w:numPr>
          <w:ilvl w:val="1"/>
          <w:numId w:val="20"/>
        </w:numPr>
        <w:jc w:val="right"/>
        <w:rPr>
          <w:sz w:val="22"/>
          <w:szCs w:val="22"/>
        </w:rPr>
      </w:pPr>
      <w:r w:rsidRPr="00B915D3">
        <w:rPr>
          <w:sz w:val="22"/>
          <w:szCs w:val="22"/>
        </w:rPr>
        <w:lastRenderedPageBreak/>
        <w:t>pielikums</w:t>
      </w:r>
    </w:p>
    <w:p w14:paraId="4A744787" w14:textId="2CE5A8D8" w:rsidR="0087712E" w:rsidRPr="00B915D3" w:rsidRDefault="01440CDA" w:rsidP="60389208">
      <w:pPr>
        <w:pStyle w:val="ListParagraph"/>
        <w:ind w:left="2119"/>
        <w:jc w:val="right"/>
        <w:rPr>
          <w:sz w:val="22"/>
          <w:szCs w:val="22"/>
        </w:rPr>
      </w:pPr>
      <w:r w:rsidRPr="00B915D3">
        <w:rPr>
          <w:sz w:val="22"/>
          <w:szCs w:val="22"/>
        </w:rPr>
        <w:t>Maketa dizaina paraugs</w:t>
      </w:r>
    </w:p>
    <w:p w14:paraId="6F9A9D24" w14:textId="297BD595" w:rsidR="3E5F9A75" w:rsidRPr="00B915D3" w:rsidRDefault="00700C83" w:rsidP="00700C83">
      <w:pPr>
        <w:pStyle w:val="ListParagraph"/>
        <w:ind w:left="2119"/>
        <w:jc w:val="right"/>
        <w:rPr>
          <w:b/>
          <w:bCs/>
          <w:sz w:val="24"/>
          <w:szCs w:val="24"/>
        </w:rPr>
      </w:pPr>
      <w:r w:rsidRPr="00B915D3">
        <w:rPr>
          <w:noProof/>
          <w:shd w:val="clear" w:color="auto" w:fill="E6E6E6"/>
        </w:rPr>
        <w:drawing>
          <wp:anchor distT="0" distB="0" distL="114300" distR="114300" simplePos="0" relativeHeight="251658240" behindDoc="0" locked="0" layoutInCell="1" allowOverlap="1" wp14:anchorId="3733210B" wp14:editId="1D6E3F37">
            <wp:simplePos x="0" y="0"/>
            <wp:positionH relativeFrom="page">
              <wp:align>center</wp:align>
            </wp:positionH>
            <wp:positionV relativeFrom="paragraph">
              <wp:posOffset>421640</wp:posOffset>
            </wp:positionV>
            <wp:extent cx="5791974" cy="8201025"/>
            <wp:effectExtent l="0" t="0" r="0" b="0"/>
            <wp:wrapNone/>
            <wp:docPr id="76497340" name="Picture 76497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91974" cy="8201025"/>
                    </a:xfrm>
                    <a:prstGeom prst="rect">
                      <a:avLst/>
                    </a:prstGeom>
                  </pic:spPr>
                </pic:pic>
              </a:graphicData>
            </a:graphic>
            <wp14:sizeRelH relativeFrom="page">
              <wp14:pctWidth>0</wp14:pctWidth>
            </wp14:sizeRelH>
            <wp14:sizeRelV relativeFrom="page">
              <wp14:pctHeight>0</wp14:pctHeight>
            </wp14:sizeRelV>
          </wp:anchor>
        </w:drawing>
      </w:r>
      <w:r w:rsidR="01440CDA" w:rsidRPr="00B915D3">
        <w:rPr>
          <w:i/>
          <w:iCs/>
          <w:sz w:val="22"/>
          <w:szCs w:val="22"/>
        </w:rPr>
        <w:t>paraugam ir tikai ilustratīva nozīme</w:t>
      </w:r>
      <w:r w:rsidR="0087712E" w:rsidRPr="00B915D3">
        <w:rPr>
          <w:b/>
          <w:bCs/>
          <w:sz w:val="24"/>
          <w:szCs w:val="24"/>
        </w:rPr>
        <w:br w:type="page"/>
      </w:r>
    </w:p>
    <w:p w14:paraId="4B4792CD" w14:textId="3586647B" w:rsidR="005F3CAF" w:rsidRPr="00B915D3" w:rsidRDefault="4C26D396" w:rsidP="60389208">
      <w:pPr>
        <w:widowControl w:val="0"/>
        <w:jc w:val="right"/>
        <w:rPr>
          <w:b/>
          <w:bCs/>
          <w:sz w:val="24"/>
          <w:szCs w:val="24"/>
          <w:lang w:eastAsia="ar-SA"/>
        </w:rPr>
      </w:pPr>
      <w:r w:rsidRPr="00B915D3">
        <w:rPr>
          <w:b/>
          <w:bCs/>
          <w:sz w:val="24"/>
          <w:szCs w:val="24"/>
          <w:lang w:eastAsia="ar-SA"/>
        </w:rPr>
        <w:lastRenderedPageBreak/>
        <w:t>2</w:t>
      </w:r>
      <w:r w:rsidR="5CED71B0" w:rsidRPr="00B915D3">
        <w:rPr>
          <w:b/>
          <w:bCs/>
          <w:sz w:val="24"/>
          <w:szCs w:val="24"/>
          <w:lang w:eastAsia="ar-SA"/>
        </w:rPr>
        <w:t>.pielikums</w:t>
      </w:r>
    </w:p>
    <w:p w14:paraId="13D7B26B" w14:textId="7C288287" w:rsidR="005F3CAF" w:rsidRPr="00B915D3" w:rsidRDefault="5CED71B0" w:rsidP="60389208">
      <w:pPr>
        <w:widowControl w:val="0"/>
        <w:shd w:val="clear" w:color="auto" w:fill="FFFFFF" w:themeFill="background1"/>
        <w:jc w:val="right"/>
        <w:rPr>
          <w:sz w:val="24"/>
          <w:szCs w:val="24"/>
          <w:lang w:eastAsia="ar-SA"/>
        </w:rPr>
      </w:pPr>
      <w:r w:rsidRPr="00B915D3">
        <w:rPr>
          <w:sz w:val="24"/>
          <w:szCs w:val="24"/>
          <w:lang w:eastAsia="ar-SA"/>
        </w:rPr>
        <w:t>Nacionālā veselības dienesta rīkotā atklāt</w:t>
      </w:r>
      <w:r w:rsidR="1D8A4FA5" w:rsidRPr="00B915D3">
        <w:rPr>
          <w:sz w:val="24"/>
          <w:szCs w:val="24"/>
          <w:lang w:eastAsia="ar-SA"/>
        </w:rPr>
        <w:t>a</w:t>
      </w:r>
      <w:r w:rsidRPr="00B915D3">
        <w:rPr>
          <w:sz w:val="24"/>
          <w:szCs w:val="24"/>
          <w:lang w:eastAsia="ar-SA"/>
        </w:rPr>
        <w:t xml:space="preserve"> konkursa </w:t>
      </w:r>
    </w:p>
    <w:p w14:paraId="5B595D6E" w14:textId="2F238999" w:rsidR="005F3CAF" w:rsidRPr="00B915D3" w:rsidRDefault="5CED71B0" w:rsidP="2910881B">
      <w:pPr>
        <w:widowControl w:val="0"/>
        <w:shd w:val="clear" w:color="auto" w:fill="FFFFFF" w:themeFill="background1"/>
        <w:jc w:val="right"/>
        <w:rPr>
          <w:sz w:val="24"/>
          <w:szCs w:val="24"/>
          <w:lang w:eastAsia="ar-SA"/>
        </w:rPr>
      </w:pPr>
      <w:r w:rsidRPr="00B915D3">
        <w:rPr>
          <w:sz w:val="24"/>
          <w:szCs w:val="24"/>
          <w:lang w:eastAsia="ar-SA"/>
        </w:rPr>
        <w:t>“</w:t>
      </w:r>
      <w:r w:rsidR="18A33EBE" w:rsidRPr="00B915D3">
        <w:rPr>
          <w:sz w:val="24"/>
          <w:szCs w:val="24"/>
          <w:lang w:eastAsia="lv-LV"/>
        </w:rPr>
        <w:t>Kolorektālā vēža skrīninga izmeklējumi ar laboratorijas imūnķīmijas metodi ar pielāgojamu diagnostisko robežvērtību (FIT) un loģistikas pakalpojumi</w:t>
      </w:r>
      <w:r w:rsidRPr="00B915D3">
        <w:rPr>
          <w:sz w:val="24"/>
          <w:szCs w:val="24"/>
          <w:lang w:eastAsia="ar-SA"/>
        </w:rPr>
        <w:t xml:space="preserve">”, </w:t>
      </w:r>
    </w:p>
    <w:p w14:paraId="0E6234FB" w14:textId="62856A8F" w:rsidR="005F3CAF" w:rsidRPr="00B915D3" w:rsidRDefault="024BDACE" w:rsidP="00843EC4">
      <w:pPr>
        <w:widowControl w:val="0"/>
        <w:jc w:val="right"/>
        <w:rPr>
          <w:sz w:val="24"/>
          <w:szCs w:val="24"/>
          <w:lang w:eastAsia="ar-SA"/>
        </w:rPr>
      </w:pPr>
      <w:r w:rsidRPr="00B915D3">
        <w:rPr>
          <w:sz w:val="24"/>
          <w:szCs w:val="24"/>
          <w:lang w:eastAsia="ar-SA"/>
        </w:rPr>
        <w:t>i</w:t>
      </w:r>
      <w:r w:rsidR="5CED71B0" w:rsidRPr="00B915D3">
        <w:rPr>
          <w:sz w:val="24"/>
          <w:szCs w:val="24"/>
          <w:lang w:eastAsia="ar-SA"/>
        </w:rPr>
        <w:t>epirkum</w:t>
      </w:r>
      <w:r w:rsidR="19A0020A" w:rsidRPr="00B915D3">
        <w:rPr>
          <w:sz w:val="24"/>
          <w:szCs w:val="24"/>
          <w:lang w:eastAsia="ar-SA"/>
        </w:rPr>
        <w:t xml:space="preserve">a identifikācijas Nr. VM NVD </w:t>
      </w:r>
      <w:r w:rsidR="00970EA4" w:rsidRPr="00B915D3">
        <w:rPr>
          <w:sz w:val="24"/>
          <w:szCs w:val="24"/>
        </w:rPr>
        <w:t>2026/18</w:t>
      </w:r>
      <w:r w:rsidR="7743BE41" w:rsidRPr="00B915D3">
        <w:rPr>
          <w:sz w:val="24"/>
          <w:szCs w:val="24"/>
          <w:lang w:eastAsia="ar-SA"/>
        </w:rPr>
        <w:t>, nolikumam</w:t>
      </w:r>
    </w:p>
    <w:p w14:paraId="689749DD" w14:textId="77777777" w:rsidR="005F3CAF" w:rsidRPr="00B915D3" w:rsidRDefault="005F3CAF" w:rsidP="60389208">
      <w:pPr>
        <w:widowControl w:val="0"/>
        <w:tabs>
          <w:tab w:val="left" w:pos="7938"/>
        </w:tabs>
        <w:rPr>
          <w:b/>
          <w:bCs/>
          <w:sz w:val="24"/>
          <w:szCs w:val="24"/>
          <w:lang w:eastAsia="ar-SA"/>
        </w:rPr>
      </w:pPr>
    </w:p>
    <w:p w14:paraId="0EF98478" w14:textId="77777777" w:rsidR="005F3CAF" w:rsidRPr="00B915D3" w:rsidRDefault="5CED71B0" w:rsidP="60389208">
      <w:pPr>
        <w:widowControl w:val="0"/>
        <w:shd w:val="clear" w:color="auto" w:fill="FFFFFF" w:themeFill="background1"/>
        <w:jc w:val="center"/>
        <w:rPr>
          <w:b/>
          <w:bCs/>
          <w:sz w:val="24"/>
          <w:szCs w:val="24"/>
          <w:lang w:eastAsia="ar-SA"/>
        </w:rPr>
      </w:pPr>
      <w:r w:rsidRPr="00B915D3">
        <w:rPr>
          <w:b/>
          <w:bCs/>
          <w:sz w:val="24"/>
          <w:szCs w:val="24"/>
          <w:lang w:eastAsia="ar-SA"/>
        </w:rPr>
        <w:t>PIETEIKUMS</w:t>
      </w:r>
      <w:r w:rsidR="051ADC92" w:rsidRPr="00B915D3">
        <w:rPr>
          <w:b/>
          <w:bCs/>
          <w:sz w:val="24"/>
          <w:szCs w:val="24"/>
          <w:lang w:eastAsia="ar-SA"/>
        </w:rPr>
        <w:t xml:space="preserve"> </w:t>
      </w:r>
      <w:r w:rsidR="051ADC92" w:rsidRPr="00B915D3">
        <w:rPr>
          <w:sz w:val="24"/>
          <w:szCs w:val="24"/>
          <w:lang w:eastAsia="ar-SA"/>
        </w:rPr>
        <w:t>(veidlapa)</w:t>
      </w:r>
    </w:p>
    <w:p w14:paraId="155BB9A0" w14:textId="77777777" w:rsidR="005F3CAF" w:rsidRPr="00B915D3" w:rsidRDefault="005F3CAF" w:rsidP="60389208">
      <w:pPr>
        <w:widowControl w:val="0"/>
        <w:shd w:val="clear" w:color="auto" w:fill="FFFFFF" w:themeFill="background1"/>
        <w:jc w:val="both"/>
        <w:outlineLvl w:val="0"/>
        <w:rPr>
          <w:sz w:val="24"/>
          <w:szCs w:val="24"/>
          <w:lang w:eastAsia="ar-SA"/>
        </w:rPr>
      </w:pPr>
    </w:p>
    <w:p w14:paraId="7AECF448" w14:textId="7D7E784D" w:rsidR="005F3CAF" w:rsidRPr="00B915D3" w:rsidRDefault="5CED71B0" w:rsidP="2910881B">
      <w:pPr>
        <w:widowControl w:val="0"/>
        <w:shd w:val="clear" w:color="auto" w:fill="FFFFFF" w:themeFill="background1"/>
        <w:jc w:val="both"/>
        <w:rPr>
          <w:sz w:val="24"/>
          <w:szCs w:val="24"/>
          <w:lang w:eastAsia="ar-SA"/>
        </w:rPr>
      </w:pPr>
      <w:r w:rsidRPr="00B915D3">
        <w:rPr>
          <w:sz w:val="24"/>
          <w:szCs w:val="24"/>
          <w:lang w:eastAsia="ar-SA"/>
        </w:rPr>
        <w:t>par</w:t>
      </w:r>
      <w:r w:rsidR="6B6C72C5" w:rsidRPr="00B915D3">
        <w:rPr>
          <w:sz w:val="24"/>
          <w:szCs w:val="24"/>
          <w:lang w:eastAsia="ar-SA"/>
        </w:rPr>
        <w:t xml:space="preserve"> piedalīšanos atklātā konkursā “</w:t>
      </w:r>
      <w:r w:rsidR="18A33EBE" w:rsidRPr="00B915D3">
        <w:rPr>
          <w:sz w:val="24"/>
          <w:szCs w:val="24"/>
          <w:lang w:eastAsia="lv-LV"/>
        </w:rPr>
        <w:t>Kolorektālā vēža skrīninga izmeklējumi ar laboratorijas imūnķīmijas metodi ar pielāgojamu diagnostisko robežvērtību (FIT) un loģistikas pakalpojumi</w:t>
      </w:r>
      <w:r w:rsidRPr="00B915D3">
        <w:rPr>
          <w:sz w:val="24"/>
          <w:szCs w:val="24"/>
          <w:lang w:eastAsia="ar-SA"/>
        </w:rPr>
        <w:t>”. Iepirku</w:t>
      </w:r>
      <w:r w:rsidR="19A0020A" w:rsidRPr="00B915D3">
        <w:rPr>
          <w:sz w:val="24"/>
          <w:szCs w:val="24"/>
          <w:lang w:eastAsia="ar-SA"/>
        </w:rPr>
        <w:t xml:space="preserve">ma identifikācijas Nr.VM NVD </w:t>
      </w:r>
      <w:r w:rsidR="00970EA4" w:rsidRPr="00B915D3">
        <w:rPr>
          <w:sz w:val="24"/>
          <w:szCs w:val="24"/>
        </w:rPr>
        <w:t>2026/18</w:t>
      </w:r>
      <w:r w:rsidRPr="00B915D3">
        <w:rPr>
          <w:sz w:val="24"/>
          <w:szCs w:val="24"/>
          <w:lang w:eastAsia="ar-SA"/>
        </w:rPr>
        <w:t>.</w:t>
      </w:r>
    </w:p>
    <w:p w14:paraId="08B4C56A" w14:textId="55695429" w:rsidR="005F3CAF" w:rsidRPr="00B915D3" w:rsidRDefault="5CED71B0" w:rsidP="60389208">
      <w:pPr>
        <w:widowControl w:val="0"/>
        <w:shd w:val="clear" w:color="auto" w:fill="FFFFFF" w:themeFill="background1"/>
        <w:jc w:val="both"/>
        <w:rPr>
          <w:sz w:val="24"/>
          <w:szCs w:val="24"/>
          <w:lang w:eastAsia="ar-SA"/>
        </w:rPr>
      </w:pPr>
      <w:r w:rsidRPr="00B915D3">
        <w:rPr>
          <w:sz w:val="24"/>
          <w:szCs w:val="24"/>
          <w:lang w:eastAsia="ar-SA"/>
        </w:rPr>
        <w:t>Pretendents,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596"/>
        <w:gridCol w:w="5386"/>
      </w:tblGrid>
      <w:tr w:rsidR="00700C83" w:rsidRPr="00B915D3" w14:paraId="2956972D" w14:textId="77777777">
        <w:trPr>
          <w:trHeight w:val="527"/>
        </w:trPr>
        <w:tc>
          <w:tcPr>
            <w:tcW w:w="3227" w:type="dxa"/>
            <w:vAlign w:val="center"/>
          </w:tcPr>
          <w:p w14:paraId="15E46177" w14:textId="77777777" w:rsidR="00700C83" w:rsidRPr="00B915D3" w:rsidRDefault="00700C83">
            <w:pPr>
              <w:widowControl w:val="0"/>
              <w:jc w:val="both"/>
              <w:outlineLvl w:val="4"/>
              <w:rPr>
                <w:b/>
                <w:bCs/>
                <w:sz w:val="24"/>
                <w:szCs w:val="24"/>
                <w:lang w:eastAsia="ar-SA"/>
              </w:rPr>
            </w:pPr>
            <w:r w:rsidRPr="00B915D3">
              <w:rPr>
                <w:b/>
                <w:sz w:val="24"/>
                <w:szCs w:val="24"/>
                <w:lang w:eastAsia="x-none"/>
              </w:rPr>
              <w:t>Pretendenta</w:t>
            </w:r>
            <w:r w:rsidRPr="00B915D3">
              <w:rPr>
                <w:b/>
                <w:bCs/>
                <w:sz w:val="24"/>
                <w:szCs w:val="24"/>
                <w:lang w:eastAsia="ar-SA"/>
              </w:rPr>
              <w:t xml:space="preserve"> nosaukums:</w:t>
            </w:r>
          </w:p>
        </w:tc>
        <w:tc>
          <w:tcPr>
            <w:tcW w:w="5982" w:type="dxa"/>
            <w:gridSpan w:val="2"/>
          </w:tcPr>
          <w:p w14:paraId="757BCC39" w14:textId="77777777" w:rsidR="00700C83" w:rsidRPr="00B915D3" w:rsidRDefault="00700C83">
            <w:pPr>
              <w:widowControl w:val="0"/>
              <w:rPr>
                <w:b/>
                <w:bCs/>
                <w:sz w:val="24"/>
                <w:szCs w:val="24"/>
                <w:lang w:eastAsia="ar-SA"/>
              </w:rPr>
            </w:pPr>
          </w:p>
        </w:tc>
      </w:tr>
      <w:tr w:rsidR="00700C83" w:rsidRPr="00B915D3" w14:paraId="7A35F6A2" w14:textId="77777777">
        <w:trPr>
          <w:trHeight w:val="139"/>
        </w:trPr>
        <w:tc>
          <w:tcPr>
            <w:tcW w:w="3227" w:type="dxa"/>
          </w:tcPr>
          <w:p w14:paraId="79F2658C" w14:textId="77777777" w:rsidR="00700C83" w:rsidRPr="00B915D3" w:rsidRDefault="00700C83">
            <w:pPr>
              <w:widowControl w:val="0"/>
              <w:rPr>
                <w:b/>
                <w:bCs/>
                <w:sz w:val="24"/>
                <w:szCs w:val="24"/>
                <w:lang w:eastAsia="ar-SA"/>
              </w:rPr>
            </w:pPr>
            <w:r w:rsidRPr="00B915D3">
              <w:rPr>
                <w:b/>
                <w:bCs/>
                <w:sz w:val="24"/>
                <w:szCs w:val="24"/>
                <w:lang w:eastAsia="ar-SA"/>
              </w:rPr>
              <w:t>Reģistrācijas Nr.</w:t>
            </w:r>
            <w:r w:rsidRPr="00B915D3">
              <w:rPr>
                <w:b/>
                <w:bCs/>
                <w:sz w:val="24"/>
                <w:szCs w:val="24"/>
                <w:vertAlign w:val="superscript"/>
                <w:lang w:eastAsia="ar-SA"/>
              </w:rPr>
              <w:footnoteReference w:id="7"/>
            </w:r>
            <w:r w:rsidRPr="00B915D3">
              <w:rPr>
                <w:b/>
                <w:bCs/>
                <w:sz w:val="24"/>
                <w:szCs w:val="24"/>
                <w:lang w:eastAsia="ar-SA"/>
              </w:rPr>
              <w:t>:</w:t>
            </w:r>
          </w:p>
        </w:tc>
        <w:tc>
          <w:tcPr>
            <w:tcW w:w="5982" w:type="dxa"/>
            <w:gridSpan w:val="2"/>
          </w:tcPr>
          <w:p w14:paraId="632EA1A5" w14:textId="77777777" w:rsidR="00700C83" w:rsidRPr="00B915D3" w:rsidRDefault="00700C83">
            <w:pPr>
              <w:widowControl w:val="0"/>
              <w:rPr>
                <w:sz w:val="24"/>
                <w:szCs w:val="24"/>
                <w:lang w:eastAsia="ar-SA"/>
              </w:rPr>
            </w:pPr>
          </w:p>
          <w:p w14:paraId="0EFC2577" w14:textId="77777777" w:rsidR="00700C83" w:rsidRPr="00B915D3" w:rsidRDefault="00700C83">
            <w:pPr>
              <w:widowControl w:val="0"/>
              <w:jc w:val="center"/>
              <w:rPr>
                <w:sz w:val="24"/>
                <w:szCs w:val="24"/>
                <w:lang w:eastAsia="ar-SA"/>
              </w:rPr>
            </w:pPr>
          </w:p>
        </w:tc>
      </w:tr>
      <w:tr w:rsidR="00700C83" w:rsidRPr="00B915D3" w14:paraId="7BC38863" w14:textId="77777777">
        <w:trPr>
          <w:trHeight w:val="139"/>
        </w:trPr>
        <w:tc>
          <w:tcPr>
            <w:tcW w:w="3227" w:type="dxa"/>
          </w:tcPr>
          <w:p w14:paraId="03438BBB" w14:textId="77777777" w:rsidR="00700C83" w:rsidRPr="00B915D3" w:rsidRDefault="00700C83">
            <w:pPr>
              <w:widowControl w:val="0"/>
              <w:rPr>
                <w:b/>
                <w:bCs/>
                <w:sz w:val="24"/>
                <w:szCs w:val="24"/>
                <w:lang w:eastAsia="ar-SA"/>
              </w:rPr>
            </w:pPr>
            <w:r w:rsidRPr="00B915D3">
              <w:rPr>
                <w:b/>
                <w:bCs/>
                <w:sz w:val="24"/>
                <w:szCs w:val="24"/>
                <w:lang w:eastAsia="ar-SA"/>
              </w:rPr>
              <w:t xml:space="preserve">Uzņēmuma veids </w:t>
            </w:r>
            <w:r w:rsidRPr="00B915D3">
              <w:rPr>
                <w:b/>
                <w:bCs/>
                <w:sz w:val="24"/>
                <w:szCs w:val="24"/>
                <w:vertAlign w:val="superscript"/>
                <w:lang w:eastAsia="ar-SA"/>
              </w:rPr>
              <w:footnoteReference w:id="8"/>
            </w:r>
            <w:r w:rsidRPr="00B915D3">
              <w:rPr>
                <w:b/>
                <w:bCs/>
                <w:sz w:val="24"/>
                <w:szCs w:val="24"/>
                <w:lang w:eastAsia="ar-SA"/>
              </w:rPr>
              <w:t>:</w:t>
            </w:r>
          </w:p>
          <w:p w14:paraId="5154478B" w14:textId="77777777" w:rsidR="00700C83" w:rsidRPr="00B915D3" w:rsidRDefault="00700C83">
            <w:pPr>
              <w:widowControl w:val="0"/>
              <w:rPr>
                <w:i/>
                <w:iCs/>
                <w:sz w:val="24"/>
                <w:szCs w:val="24"/>
                <w:lang w:eastAsia="ar-SA"/>
              </w:rPr>
            </w:pPr>
            <w:r w:rsidRPr="00B915D3">
              <w:rPr>
                <w:i/>
                <w:iCs/>
                <w:sz w:val="24"/>
                <w:szCs w:val="24"/>
                <w:lang w:eastAsia="ar-SA"/>
              </w:rPr>
              <w:t>(vajadzīgo atzīmēt ar “</w:t>
            </w:r>
            <w:r w:rsidRPr="00B915D3">
              <w:rPr>
                <w:b/>
                <w:bCs/>
                <w:i/>
                <w:iCs/>
                <w:sz w:val="24"/>
                <w:szCs w:val="24"/>
                <w:lang w:eastAsia="ar-SA"/>
              </w:rPr>
              <w:t>x</w:t>
            </w:r>
            <w:r w:rsidRPr="00B915D3">
              <w:rPr>
                <w:i/>
                <w:iCs/>
                <w:sz w:val="24"/>
                <w:szCs w:val="24"/>
                <w:lang w:eastAsia="ar-SA"/>
              </w:rPr>
              <w:t>”)</w:t>
            </w:r>
          </w:p>
        </w:tc>
        <w:tc>
          <w:tcPr>
            <w:tcW w:w="596" w:type="dxa"/>
          </w:tcPr>
          <w:p w14:paraId="29498BB2" w14:textId="77777777" w:rsidR="00700C83" w:rsidRPr="00B915D3" w:rsidDel="00976F34" w:rsidRDefault="00700C83">
            <w:pPr>
              <w:widowControl w:val="0"/>
              <w:jc w:val="center"/>
              <w:rPr>
                <w:sz w:val="24"/>
                <w:szCs w:val="24"/>
                <w:lang w:eastAsia="ar-SA"/>
              </w:rPr>
            </w:pPr>
          </w:p>
        </w:tc>
        <w:tc>
          <w:tcPr>
            <w:tcW w:w="5386" w:type="dxa"/>
          </w:tcPr>
          <w:p w14:paraId="0581013C" w14:textId="77777777" w:rsidR="00700C83" w:rsidRPr="00B915D3" w:rsidRDefault="00700C83">
            <w:pPr>
              <w:widowControl w:val="0"/>
              <w:tabs>
                <w:tab w:val="left" w:pos="1276"/>
                <w:tab w:val="center" w:pos="7697"/>
                <w:tab w:val="right" w:pos="11850"/>
              </w:tabs>
              <w:rPr>
                <w:bCs/>
                <w:sz w:val="24"/>
                <w:szCs w:val="24"/>
                <w:lang w:eastAsia="lv-LV"/>
              </w:rPr>
            </w:pPr>
            <w:r w:rsidRPr="00B915D3">
              <w:rPr>
                <w:bCs/>
                <w:sz w:val="24"/>
                <w:szCs w:val="24"/>
                <w:lang w:eastAsia="lv-LV"/>
              </w:rPr>
              <w:t xml:space="preserve">Atbilst </w:t>
            </w:r>
            <w:proofErr w:type="spellStart"/>
            <w:r w:rsidRPr="00B915D3">
              <w:rPr>
                <w:bCs/>
                <w:sz w:val="24"/>
                <w:szCs w:val="24"/>
                <w:lang w:eastAsia="lv-LV"/>
              </w:rPr>
              <w:t>mikrouzņēmuma</w:t>
            </w:r>
            <w:proofErr w:type="spellEnd"/>
            <w:r w:rsidRPr="00B915D3">
              <w:rPr>
                <w:bCs/>
                <w:sz w:val="24"/>
                <w:szCs w:val="24"/>
                <w:lang w:eastAsia="lv-LV"/>
              </w:rPr>
              <w:t xml:space="preserve"> statusam </w:t>
            </w:r>
          </w:p>
          <w:p w14:paraId="41191EE8" w14:textId="77777777" w:rsidR="00700C83" w:rsidRPr="00B915D3" w:rsidRDefault="00700C83">
            <w:pPr>
              <w:widowControl w:val="0"/>
              <w:jc w:val="center"/>
              <w:rPr>
                <w:bCs/>
                <w:sz w:val="24"/>
                <w:szCs w:val="24"/>
                <w:lang w:eastAsia="ar-SA"/>
              </w:rPr>
            </w:pPr>
          </w:p>
        </w:tc>
      </w:tr>
      <w:tr w:rsidR="00700C83" w:rsidRPr="00B915D3" w14:paraId="54873F93" w14:textId="77777777">
        <w:trPr>
          <w:trHeight w:val="139"/>
        </w:trPr>
        <w:tc>
          <w:tcPr>
            <w:tcW w:w="3227" w:type="dxa"/>
          </w:tcPr>
          <w:p w14:paraId="17544391" w14:textId="77777777" w:rsidR="00700C83" w:rsidRPr="00B915D3" w:rsidRDefault="00700C83">
            <w:pPr>
              <w:widowControl w:val="0"/>
              <w:rPr>
                <w:b/>
                <w:bCs/>
                <w:sz w:val="24"/>
                <w:szCs w:val="24"/>
                <w:lang w:eastAsia="ar-SA"/>
              </w:rPr>
            </w:pPr>
          </w:p>
        </w:tc>
        <w:tc>
          <w:tcPr>
            <w:tcW w:w="596" w:type="dxa"/>
          </w:tcPr>
          <w:p w14:paraId="16B0C00F" w14:textId="77777777" w:rsidR="00700C83" w:rsidRPr="00B915D3" w:rsidDel="00976F34" w:rsidRDefault="00700C83">
            <w:pPr>
              <w:widowControl w:val="0"/>
              <w:jc w:val="center"/>
              <w:rPr>
                <w:sz w:val="24"/>
                <w:szCs w:val="24"/>
                <w:lang w:eastAsia="ar-SA"/>
              </w:rPr>
            </w:pPr>
          </w:p>
        </w:tc>
        <w:tc>
          <w:tcPr>
            <w:tcW w:w="5386" w:type="dxa"/>
          </w:tcPr>
          <w:p w14:paraId="15C4C3A3" w14:textId="77777777" w:rsidR="00700C83" w:rsidRPr="00B915D3" w:rsidRDefault="00700C83">
            <w:pPr>
              <w:widowControl w:val="0"/>
              <w:tabs>
                <w:tab w:val="left" w:pos="1276"/>
                <w:tab w:val="center" w:pos="7697"/>
                <w:tab w:val="right" w:pos="11850"/>
              </w:tabs>
              <w:rPr>
                <w:bCs/>
                <w:sz w:val="24"/>
                <w:szCs w:val="24"/>
                <w:lang w:eastAsia="lv-LV"/>
              </w:rPr>
            </w:pPr>
            <w:r w:rsidRPr="00B915D3">
              <w:rPr>
                <w:bCs/>
                <w:sz w:val="24"/>
                <w:szCs w:val="24"/>
                <w:lang w:eastAsia="lv-LV"/>
              </w:rPr>
              <w:t xml:space="preserve">Atbilst mazā uzņēmuma statusam </w:t>
            </w:r>
          </w:p>
          <w:p w14:paraId="389202EE" w14:textId="77777777" w:rsidR="00700C83" w:rsidRPr="00B915D3" w:rsidRDefault="00700C83">
            <w:pPr>
              <w:widowControl w:val="0"/>
              <w:tabs>
                <w:tab w:val="left" w:pos="1276"/>
                <w:tab w:val="center" w:pos="7697"/>
                <w:tab w:val="right" w:pos="11850"/>
              </w:tabs>
              <w:rPr>
                <w:bCs/>
                <w:sz w:val="24"/>
                <w:szCs w:val="24"/>
                <w:lang w:eastAsia="lv-LV"/>
              </w:rPr>
            </w:pPr>
          </w:p>
        </w:tc>
      </w:tr>
      <w:tr w:rsidR="00700C83" w:rsidRPr="00B915D3" w14:paraId="24719FB4" w14:textId="77777777">
        <w:trPr>
          <w:trHeight w:val="139"/>
        </w:trPr>
        <w:tc>
          <w:tcPr>
            <w:tcW w:w="3227" w:type="dxa"/>
          </w:tcPr>
          <w:p w14:paraId="639EBF72" w14:textId="77777777" w:rsidR="00700C83" w:rsidRPr="00B915D3" w:rsidRDefault="00700C83">
            <w:pPr>
              <w:widowControl w:val="0"/>
              <w:rPr>
                <w:b/>
                <w:bCs/>
                <w:sz w:val="24"/>
                <w:szCs w:val="24"/>
                <w:lang w:eastAsia="ar-SA"/>
              </w:rPr>
            </w:pPr>
          </w:p>
        </w:tc>
        <w:tc>
          <w:tcPr>
            <w:tcW w:w="596" w:type="dxa"/>
          </w:tcPr>
          <w:p w14:paraId="5C235879" w14:textId="77777777" w:rsidR="00700C83" w:rsidRPr="00B915D3" w:rsidDel="00976F34" w:rsidRDefault="00700C83">
            <w:pPr>
              <w:widowControl w:val="0"/>
              <w:jc w:val="center"/>
              <w:rPr>
                <w:sz w:val="24"/>
                <w:szCs w:val="24"/>
                <w:lang w:eastAsia="ar-SA"/>
              </w:rPr>
            </w:pPr>
          </w:p>
        </w:tc>
        <w:tc>
          <w:tcPr>
            <w:tcW w:w="5386" w:type="dxa"/>
          </w:tcPr>
          <w:p w14:paraId="5305EE8D" w14:textId="77777777" w:rsidR="00700C83" w:rsidRPr="00B915D3" w:rsidRDefault="00700C83">
            <w:pPr>
              <w:widowControl w:val="0"/>
              <w:tabs>
                <w:tab w:val="left" w:pos="1276"/>
                <w:tab w:val="center" w:pos="7697"/>
                <w:tab w:val="right" w:pos="11850"/>
              </w:tabs>
              <w:rPr>
                <w:bCs/>
                <w:sz w:val="24"/>
                <w:szCs w:val="24"/>
                <w:lang w:eastAsia="lv-LV"/>
              </w:rPr>
            </w:pPr>
            <w:r w:rsidRPr="00B915D3">
              <w:rPr>
                <w:bCs/>
                <w:sz w:val="24"/>
                <w:szCs w:val="24"/>
                <w:lang w:eastAsia="lv-LV"/>
              </w:rPr>
              <w:t xml:space="preserve">Atbilst vidējā uzņēmuma statusam </w:t>
            </w:r>
          </w:p>
          <w:p w14:paraId="259D73D6" w14:textId="77777777" w:rsidR="00700C83" w:rsidRPr="00B915D3" w:rsidRDefault="00700C83">
            <w:pPr>
              <w:widowControl w:val="0"/>
              <w:tabs>
                <w:tab w:val="left" w:pos="1276"/>
                <w:tab w:val="center" w:pos="7697"/>
                <w:tab w:val="right" w:pos="11850"/>
              </w:tabs>
              <w:rPr>
                <w:bCs/>
                <w:sz w:val="24"/>
                <w:szCs w:val="24"/>
                <w:lang w:eastAsia="lv-LV"/>
              </w:rPr>
            </w:pPr>
          </w:p>
        </w:tc>
      </w:tr>
      <w:tr w:rsidR="00700C83" w:rsidRPr="00B915D3" w14:paraId="0B5FD887" w14:textId="77777777">
        <w:trPr>
          <w:trHeight w:val="139"/>
        </w:trPr>
        <w:tc>
          <w:tcPr>
            <w:tcW w:w="3227" w:type="dxa"/>
          </w:tcPr>
          <w:p w14:paraId="36087064" w14:textId="77777777" w:rsidR="00700C83" w:rsidRPr="00B915D3" w:rsidRDefault="00700C83">
            <w:pPr>
              <w:widowControl w:val="0"/>
              <w:rPr>
                <w:b/>
                <w:bCs/>
                <w:sz w:val="24"/>
                <w:szCs w:val="24"/>
                <w:lang w:eastAsia="ar-SA"/>
              </w:rPr>
            </w:pPr>
          </w:p>
        </w:tc>
        <w:tc>
          <w:tcPr>
            <w:tcW w:w="596" w:type="dxa"/>
          </w:tcPr>
          <w:p w14:paraId="7CCC8869" w14:textId="77777777" w:rsidR="00700C83" w:rsidRPr="00B915D3" w:rsidDel="00976F34" w:rsidRDefault="00700C83">
            <w:pPr>
              <w:widowControl w:val="0"/>
              <w:jc w:val="center"/>
              <w:rPr>
                <w:sz w:val="24"/>
                <w:szCs w:val="24"/>
                <w:lang w:eastAsia="ar-SA"/>
              </w:rPr>
            </w:pPr>
          </w:p>
        </w:tc>
        <w:tc>
          <w:tcPr>
            <w:tcW w:w="5386" w:type="dxa"/>
          </w:tcPr>
          <w:p w14:paraId="4D9A2D6A" w14:textId="77777777" w:rsidR="00700C83" w:rsidRPr="00B915D3" w:rsidRDefault="00700C83">
            <w:pPr>
              <w:widowControl w:val="0"/>
              <w:tabs>
                <w:tab w:val="left" w:pos="1276"/>
                <w:tab w:val="center" w:pos="7697"/>
                <w:tab w:val="right" w:pos="11850"/>
              </w:tabs>
              <w:rPr>
                <w:bCs/>
                <w:sz w:val="24"/>
                <w:szCs w:val="24"/>
                <w:lang w:eastAsia="lv-LV"/>
              </w:rPr>
            </w:pPr>
            <w:r w:rsidRPr="00B915D3">
              <w:rPr>
                <w:bCs/>
                <w:sz w:val="24"/>
                <w:szCs w:val="24"/>
                <w:lang w:eastAsia="lv-LV"/>
              </w:rPr>
              <w:t xml:space="preserve">Atbilst liela  uzņēmuma statusam </w:t>
            </w:r>
          </w:p>
          <w:p w14:paraId="2ECD0C5B" w14:textId="77777777" w:rsidR="00700C83" w:rsidRPr="00B915D3" w:rsidRDefault="00700C83">
            <w:pPr>
              <w:widowControl w:val="0"/>
              <w:tabs>
                <w:tab w:val="left" w:pos="1276"/>
                <w:tab w:val="center" w:pos="7697"/>
                <w:tab w:val="right" w:pos="11850"/>
              </w:tabs>
              <w:rPr>
                <w:bCs/>
                <w:sz w:val="24"/>
                <w:szCs w:val="24"/>
                <w:lang w:eastAsia="lv-LV"/>
              </w:rPr>
            </w:pPr>
          </w:p>
        </w:tc>
      </w:tr>
    </w:tbl>
    <w:p w14:paraId="4F58E9C1" w14:textId="77777777" w:rsidR="004E6581" w:rsidRPr="00B915D3" w:rsidRDefault="004E6581" w:rsidP="60389208">
      <w:pPr>
        <w:widowControl w:val="0"/>
        <w:shd w:val="clear" w:color="auto" w:fill="FFFFFF" w:themeFill="background1"/>
        <w:jc w:val="both"/>
        <w:rPr>
          <w:sz w:val="24"/>
          <w:szCs w:val="24"/>
          <w:lang w:eastAsia="ar-SA"/>
        </w:rPr>
      </w:pPr>
    </w:p>
    <w:p w14:paraId="1A062543" w14:textId="77777777" w:rsidR="005F3CAF" w:rsidRPr="00B915D3" w:rsidRDefault="5CED71B0" w:rsidP="60389208">
      <w:pPr>
        <w:widowControl w:val="0"/>
        <w:shd w:val="clear" w:color="auto" w:fill="FFFFFF" w:themeFill="background1"/>
        <w:jc w:val="center"/>
        <w:rPr>
          <w:sz w:val="24"/>
          <w:szCs w:val="24"/>
          <w:lang w:eastAsia="ar-SA"/>
        </w:rPr>
      </w:pPr>
      <w:r w:rsidRPr="00B915D3">
        <w:rPr>
          <w:sz w:val="24"/>
          <w:szCs w:val="24"/>
          <w:lang w:eastAsia="ar-SA"/>
        </w:rPr>
        <w:t>tā __________________________________________________________personā</w:t>
      </w:r>
    </w:p>
    <w:p w14:paraId="78D04631" w14:textId="77777777" w:rsidR="005F3CAF" w:rsidRPr="00B915D3" w:rsidRDefault="5CED71B0" w:rsidP="60389208">
      <w:pPr>
        <w:widowControl w:val="0"/>
        <w:shd w:val="clear" w:color="auto" w:fill="FFFFFF" w:themeFill="background1"/>
        <w:jc w:val="center"/>
        <w:rPr>
          <w:sz w:val="24"/>
          <w:szCs w:val="24"/>
          <w:lang w:eastAsia="ar-SA"/>
        </w:rPr>
      </w:pPr>
      <w:r w:rsidRPr="00B915D3">
        <w:rPr>
          <w:sz w:val="24"/>
          <w:szCs w:val="24"/>
          <w:vertAlign w:val="superscript"/>
          <w:lang w:eastAsia="ar-SA"/>
        </w:rPr>
        <w:t>persona(-</w:t>
      </w:r>
      <w:proofErr w:type="spellStart"/>
      <w:r w:rsidRPr="00B915D3">
        <w:rPr>
          <w:sz w:val="24"/>
          <w:szCs w:val="24"/>
          <w:vertAlign w:val="superscript"/>
          <w:lang w:eastAsia="ar-SA"/>
        </w:rPr>
        <w:t>as</w:t>
      </w:r>
      <w:proofErr w:type="spellEnd"/>
      <w:r w:rsidRPr="00B915D3">
        <w:rPr>
          <w:sz w:val="24"/>
          <w:szCs w:val="24"/>
          <w:vertAlign w:val="superscript"/>
          <w:lang w:eastAsia="ar-SA"/>
        </w:rPr>
        <w:t>) ar paraksta tiesībām vai pilnvarotās personas vārds un uzvārds</w:t>
      </w:r>
    </w:p>
    <w:p w14:paraId="6921B13F" w14:textId="77777777" w:rsidR="005F3CAF" w:rsidRPr="00B915D3" w:rsidRDefault="5CED71B0" w:rsidP="60389208">
      <w:pPr>
        <w:widowControl w:val="0"/>
        <w:shd w:val="clear" w:color="auto" w:fill="FFFFFF" w:themeFill="background1"/>
        <w:jc w:val="both"/>
        <w:rPr>
          <w:sz w:val="24"/>
          <w:szCs w:val="24"/>
          <w:lang w:eastAsia="ar-SA"/>
        </w:rPr>
      </w:pPr>
      <w:r w:rsidRPr="00B915D3">
        <w:rPr>
          <w:sz w:val="24"/>
          <w:szCs w:val="24"/>
          <w:lang w:eastAsia="ar-SA"/>
        </w:rPr>
        <w:t>ar šī pieteikuma iesniegšanu:</w:t>
      </w:r>
    </w:p>
    <w:p w14:paraId="4C99AA02" w14:textId="22C76B84" w:rsidR="005F3CAF" w:rsidRPr="00B915D3" w:rsidRDefault="5CED71B0" w:rsidP="00D735E7">
      <w:pPr>
        <w:pStyle w:val="ListParagraph"/>
        <w:widowControl w:val="0"/>
        <w:numPr>
          <w:ilvl w:val="1"/>
          <w:numId w:val="25"/>
        </w:numPr>
        <w:ind w:left="426" w:hanging="338"/>
        <w:jc w:val="both"/>
        <w:rPr>
          <w:sz w:val="24"/>
          <w:szCs w:val="24"/>
          <w:lang w:eastAsia="ar-SA"/>
        </w:rPr>
      </w:pPr>
      <w:r w:rsidRPr="00B915D3">
        <w:rPr>
          <w:sz w:val="24"/>
          <w:szCs w:val="24"/>
          <w:lang w:eastAsia="ar-SA"/>
        </w:rPr>
        <w:t xml:space="preserve">piesakās piedalīties atklātā konkursā </w:t>
      </w:r>
      <w:r w:rsidR="6B6C72C5" w:rsidRPr="00B915D3">
        <w:rPr>
          <w:sz w:val="24"/>
          <w:szCs w:val="24"/>
          <w:lang w:eastAsia="ar-SA"/>
        </w:rPr>
        <w:t>“</w:t>
      </w:r>
      <w:r w:rsidR="18A33EBE" w:rsidRPr="00B915D3">
        <w:rPr>
          <w:sz w:val="24"/>
          <w:szCs w:val="24"/>
          <w:lang w:eastAsia="lv-LV"/>
        </w:rPr>
        <w:t>Kolorektālā vēža skrīninga izmeklējumi ar laboratorijas imūnķīmijas metodi ar pielāgojamu diagnostisko robežvērtību (FIT) un loģistikas pakalpojumi</w:t>
      </w:r>
      <w:r w:rsidRPr="00B915D3">
        <w:rPr>
          <w:sz w:val="24"/>
          <w:szCs w:val="24"/>
          <w:lang w:eastAsia="ar-SA"/>
        </w:rPr>
        <w:t>”</w:t>
      </w:r>
      <w:r w:rsidR="1426BA30" w:rsidRPr="00B915D3">
        <w:rPr>
          <w:sz w:val="24"/>
          <w:szCs w:val="24"/>
          <w:lang w:eastAsia="ar-SA"/>
        </w:rPr>
        <w:t>,</w:t>
      </w:r>
      <w:r w:rsidRPr="00B915D3">
        <w:rPr>
          <w:sz w:val="24"/>
          <w:szCs w:val="24"/>
          <w:lang w:eastAsia="ar-SA"/>
        </w:rPr>
        <w:t xml:space="preserve"> </w:t>
      </w:r>
      <w:r w:rsidR="1426BA30" w:rsidRPr="00B915D3">
        <w:rPr>
          <w:sz w:val="24"/>
          <w:szCs w:val="24"/>
          <w:lang w:eastAsia="ar-SA"/>
        </w:rPr>
        <w:t>i</w:t>
      </w:r>
      <w:r w:rsidRPr="00B915D3">
        <w:rPr>
          <w:sz w:val="24"/>
          <w:szCs w:val="24"/>
          <w:lang w:eastAsia="ar-SA"/>
        </w:rPr>
        <w:t xml:space="preserve">epirkuma identifikācijas Nr.VM NVD </w:t>
      </w:r>
      <w:r w:rsidR="00970EA4" w:rsidRPr="00B915D3">
        <w:rPr>
          <w:sz w:val="24"/>
          <w:szCs w:val="24"/>
        </w:rPr>
        <w:t>2026/18</w:t>
      </w:r>
      <w:r w:rsidRPr="00B915D3">
        <w:rPr>
          <w:sz w:val="24"/>
          <w:szCs w:val="24"/>
          <w:lang w:eastAsia="ar-SA"/>
        </w:rPr>
        <w:t>, (turpmāk – Atklāts konkurss);</w:t>
      </w:r>
    </w:p>
    <w:p w14:paraId="3E1BECB0" w14:textId="46BFB5C7" w:rsidR="005F3CAF" w:rsidRPr="00B915D3" w:rsidRDefault="5CED71B0" w:rsidP="00D735E7">
      <w:pPr>
        <w:pStyle w:val="ListParagraph"/>
        <w:widowControl w:val="0"/>
        <w:numPr>
          <w:ilvl w:val="1"/>
          <w:numId w:val="25"/>
        </w:numPr>
        <w:shd w:val="clear" w:color="auto" w:fill="FFFFFF" w:themeFill="background1"/>
        <w:ind w:left="426" w:hanging="338"/>
        <w:jc w:val="both"/>
        <w:rPr>
          <w:sz w:val="24"/>
          <w:szCs w:val="24"/>
          <w:lang w:eastAsia="ar-SA"/>
        </w:rPr>
      </w:pPr>
      <w:r w:rsidRPr="00B915D3">
        <w:rPr>
          <w:sz w:val="24"/>
          <w:szCs w:val="24"/>
          <w:lang w:eastAsia="ar-SA"/>
        </w:rPr>
        <w:t xml:space="preserve">piekrīt Atklāta konkursa nolikuma prasībām un apņemas tās ievērot; </w:t>
      </w:r>
    </w:p>
    <w:p w14:paraId="5053ED3C" w14:textId="212614B0" w:rsidR="005F3CAF" w:rsidRPr="00B915D3" w:rsidRDefault="5CED71B0" w:rsidP="00D735E7">
      <w:pPr>
        <w:pStyle w:val="ListParagraph"/>
        <w:widowControl w:val="0"/>
        <w:numPr>
          <w:ilvl w:val="1"/>
          <w:numId w:val="25"/>
        </w:numPr>
        <w:shd w:val="clear" w:color="auto" w:fill="FFFFFF" w:themeFill="background1"/>
        <w:ind w:left="426" w:hanging="338"/>
        <w:jc w:val="both"/>
        <w:rPr>
          <w:sz w:val="24"/>
          <w:szCs w:val="24"/>
          <w:lang w:eastAsia="ar-SA"/>
        </w:rPr>
      </w:pPr>
      <w:r w:rsidRPr="00B915D3">
        <w:rPr>
          <w:sz w:val="24"/>
          <w:szCs w:val="24"/>
          <w:lang w:eastAsia="ar-SA"/>
        </w:rPr>
        <w:t xml:space="preserve">atzīst sava pieteikuma un piedāvājuma spēkā esamību līdz attiecīgā Atklāta konkursa nolikuma </w:t>
      </w:r>
      <w:r w:rsidR="0AE24F9B" w:rsidRPr="00B915D3">
        <w:rPr>
          <w:sz w:val="24"/>
          <w:szCs w:val="24"/>
          <w:lang w:eastAsia="ar-SA"/>
        </w:rPr>
        <w:t>7</w:t>
      </w:r>
      <w:r w:rsidRPr="00B915D3">
        <w:rPr>
          <w:sz w:val="24"/>
          <w:szCs w:val="24"/>
          <w:lang w:eastAsia="ar-SA"/>
        </w:rPr>
        <w:t xml:space="preserve">.pielikumā esošā </w:t>
      </w:r>
      <w:r w:rsidR="00DB393F" w:rsidRPr="00B915D3">
        <w:rPr>
          <w:sz w:val="24"/>
          <w:szCs w:val="24"/>
          <w:lang w:eastAsia="ar-SA"/>
        </w:rPr>
        <w:t>p</w:t>
      </w:r>
      <w:r w:rsidR="592DC6EA" w:rsidRPr="00B915D3">
        <w:rPr>
          <w:sz w:val="24"/>
          <w:szCs w:val="24"/>
          <w:lang w:eastAsia="ar-SA"/>
        </w:rPr>
        <w:t>akalpojuma līgum</w:t>
      </w:r>
      <w:r w:rsidR="113DC869" w:rsidRPr="00B915D3">
        <w:rPr>
          <w:sz w:val="24"/>
          <w:szCs w:val="24"/>
          <w:lang w:eastAsia="ar-SA"/>
        </w:rPr>
        <w:t>a</w:t>
      </w:r>
      <w:r w:rsidRPr="00B915D3">
        <w:rPr>
          <w:sz w:val="24"/>
          <w:szCs w:val="24"/>
          <w:lang w:eastAsia="ar-SA"/>
        </w:rPr>
        <w:t xml:space="preserve"> (turpmāk – </w:t>
      </w:r>
      <w:r w:rsidR="592DC6EA" w:rsidRPr="00B915D3">
        <w:rPr>
          <w:sz w:val="24"/>
          <w:szCs w:val="24"/>
          <w:lang w:eastAsia="ar-SA"/>
        </w:rPr>
        <w:t>Pakalpojuma līgum</w:t>
      </w:r>
      <w:r w:rsidR="113DC869" w:rsidRPr="00B915D3">
        <w:rPr>
          <w:sz w:val="24"/>
          <w:szCs w:val="24"/>
          <w:lang w:eastAsia="ar-SA"/>
        </w:rPr>
        <w:t>s</w:t>
      </w:r>
      <w:r w:rsidRPr="00B915D3">
        <w:rPr>
          <w:sz w:val="24"/>
          <w:szCs w:val="24"/>
          <w:lang w:eastAsia="ar-SA"/>
        </w:rPr>
        <w:t>) noslēgšanai;</w:t>
      </w:r>
    </w:p>
    <w:p w14:paraId="3EC0F3B5" w14:textId="7837B62F" w:rsidR="005F3CAF" w:rsidRPr="00B915D3" w:rsidRDefault="01EF7B81" w:rsidP="00D735E7">
      <w:pPr>
        <w:pStyle w:val="ListParagraph"/>
        <w:widowControl w:val="0"/>
        <w:numPr>
          <w:ilvl w:val="1"/>
          <w:numId w:val="25"/>
        </w:numPr>
        <w:shd w:val="clear" w:color="auto" w:fill="FFFFFF" w:themeFill="background1"/>
        <w:ind w:left="426" w:hanging="338"/>
        <w:jc w:val="both"/>
        <w:rPr>
          <w:sz w:val="24"/>
          <w:szCs w:val="24"/>
          <w:lang w:eastAsia="ar-SA"/>
        </w:rPr>
      </w:pPr>
      <w:r w:rsidRPr="00B915D3">
        <w:rPr>
          <w:sz w:val="24"/>
          <w:szCs w:val="24"/>
        </w:rPr>
        <w:t xml:space="preserve">apņemas, ja </w:t>
      </w:r>
      <w:r w:rsidR="001E673A" w:rsidRPr="00B915D3">
        <w:rPr>
          <w:sz w:val="24"/>
          <w:szCs w:val="24"/>
        </w:rPr>
        <w:t>Dienest</w:t>
      </w:r>
      <w:r w:rsidRPr="00B915D3">
        <w:rPr>
          <w:sz w:val="24"/>
          <w:szCs w:val="24"/>
        </w:rPr>
        <w:t xml:space="preserve">s piešķirs līguma slēgšanas tiesības, slēgt </w:t>
      </w:r>
      <w:r w:rsidR="592DC6EA" w:rsidRPr="00B915D3">
        <w:rPr>
          <w:sz w:val="24"/>
          <w:szCs w:val="24"/>
        </w:rPr>
        <w:t>Pakalpojuma līgum</w:t>
      </w:r>
      <w:r w:rsidRPr="00B915D3">
        <w:rPr>
          <w:sz w:val="24"/>
          <w:szCs w:val="24"/>
        </w:rPr>
        <w:t xml:space="preserve">u un izpildīt visus šī </w:t>
      </w:r>
      <w:r w:rsidR="592DC6EA" w:rsidRPr="00B915D3">
        <w:rPr>
          <w:sz w:val="24"/>
          <w:szCs w:val="24"/>
        </w:rPr>
        <w:t>Pakalpojuma līgum</w:t>
      </w:r>
      <w:r w:rsidRPr="00B915D3">
        <w:rPr>
          <w:sz w:val="24"/>
          <w:szCs w:val="24"/>
        </w:rPr>
        <w:t xml:space="preserve">a pamatnosacījumus, </w:t>
      </w:r>
      <w:r w:rsidR="465F6B18" w:rsidRPr="00B915D3">
        <w:rPr>
          <w:sz w:val="24"/>
          <w:szCs w:val="24"/>
        </w:rPr>
        <w:t>un veikt pakalpojumu</w:t>
      </w:r>
      <w:r w:rsidR="465F6B18" w:rsidRPr="00B915D3">
        <w:t xml:space="preserve"> </w:t>
      </w:r>
      <w:r w:rsidR="465F6B18" w:rsidRPr="00B915D3">
        <w:rPr>
          <w:sz w:val="24"/>
          <w:szCs w:val="24"/>
        </w:rPr>
        <w:t>atbilstoši Atklāta konkursa nolikumā noteiktajām prasībām un iesniegtajam finanšu piedāvājumam</w:t>
      </w:r>
      <w:r w:rsidR="5CED71B0" w:rsidRPr="00B915D3">
        <w:rPr>
          <w:sz w:val="24"/>
          <w:szCs w:val="24"/>
          <w:lang w:eastAsia="ar-SA"/>
        </w:rPr>
        <w:t>;</w:t>
      </w:r>
    </w:p>
    <w:p w14:paraId="0B524996" w14:textId="48537D49" w:rsidR="005F3CAF" w:rsidRPr="00B915D3" w:rsidRDefault="5CED71B0" w:rsidP="00D735E7">
      <w:pPr>
        <w:pStyle w:val="ListParagraph"/>
        <w:widowControl w:val="0"/>
        <w:numPr>
          <w:ilvl w:val="1"/>
          <w:numId w:val="25"/>
        </w:numPr>
        <w:shd w:val="clear" w:color="auto" w:fill="FFFFFF" w:themeFill="background1"/>
        <w:ind w:left="426" w:hanging="338"/>
        <w:jc w:val="both"/>
        <w:rPr>
          <w:sz w:val="24"/>
          <w:szCs w:val="24"/>
          <w:lang w:eastAsia="ar-SA"/>
        </w:rPr>
      </w:pPr>
      <w:r w:rsidRPr="00B915D3">
        <w:rPr>
          <w:sz w:val="24"/>
          <w:szCs w:val="24"/>
          <w:lang w:eastAsia="ar-SA"/>
        </w:rPr>
        <w:t>apliecina, ka visas sniegtās ziņas ir patiesas.</w:t>
      </w:r>
    </w:p>
    <w:p w14:paraId="79EC51F8" w14:textId="3412CA5F" w:rsidR="007A4DEB" w:rsidRPr="00B915D3" w:rsidRDefault="1931491E" w:rsidP="00D735E7">
      <w:pPr>
        <w:pStyle w:val="ListParagraph"/>
        <w:widowControl w:val="0"/>
        <w:numPr>
          <w:ilvl w:val="0"/>
          <w:numId w:val="25"/>
        </w:numPr>
        <w:tabs>
          <w:tab w:val="left" w:pos="426"/>
        </w:tabs>
        <w:autoSpaceDE w:val="0"/>
        <w:autoSpaceDN w:val="0"/>
        <w:adjustRightInd w:val="0"/>
        <w:spacing w:after="240"/>
        <w:ind w:left="426" w:hanging="338"/>
        <w:jc w:val="both"/>
        <w:rPr>
          <w:sz w:val="24"/>
          <w:szCs w:val="24"/>
        </w:rPr>
      </w:pPr>
      <w:bookmarkStart w:id="24" w:name="_Hlk167357041"/>
      <w:r w:rsidRPr="00B915D3">
        <w:rPr>
          <w:sz w:val="24"/>
          <w:szCs w:val="24"/>
        </w:rPr>
        <w:t xml:space="preserve">Informācija par </w:t>
      </w:r>
      <w:r w:rsidRPr="00B915D3">
        <w:rPr>
          <w:b/>
          <w:bCs/>
          <w:sz w:val="24"/>
          <w:szCs w:val="24"/>
        </w:rPr>
        <w:t>visiem tiem</w:t>
      </w:r>
      <w:r w:rsidRPr="00B915D3">
        <w:rPr>
          <w:sz w:val="24"/>
          <w:szCs w:val="24"/>
        </w:rPr>
        <w:t xml:space="preserve"> apakšuzņēmējiem (ja tādi tiek iesaistīti), kuru sniedzamo pakalpojumu vērtība ir vismaz EUR 10 000.00 (desmit tūkstoši </w:t>
      </w:r>
      <w:proofErr w:type="spellStart"/>
      <w:r w:rsidRPr="00B915D3">
        <w:rPr>
          <w:i/>
          <w:iCs/>
          <w:sz w:val="24"/>
          <w:szCs w:val="24"/>
        </w:rPr>
        <w:t>euro</w:t>
      </w:r>
      <w:proofErr w:type="spellEnd"/>
      <w:r w:rsidRPr="00B915D3">
        <w:rPr>
          <w:sz w:val="24"/>
          <w:szCs w:val="24"/>
        </w:rPr>
        <w:t>) no kopējās Līguma vērtības vai lielāka: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1505"/>
        <w:gridCol w:w="1418"/>
        <w:gridCol w:w="1588"/>
        <w:gridCol w:w="2268"/>
        <w:gridCol w:w="1559"/>
      </w:tblGrid>
      <w:tr w:rsidR="007A4DEB" w:rsidRPr="00B915D3" w14:paraId="2C8DF73D" w14:textId="77777777" w:rsidTr="00DD4D2E">
        <w:tc>
          <w:tcPr>
            <w:tcW w:w="871" w:type="dxa"/>
            <w:vMerge w:val="restart"/>
            <w:shd w:val="clear" w:color="auto" w:fill="D9D9D9"/>
            <w:vAlign w:val="center"/>
          </w:tcPr>
          <w:p w14:paraId="7A119412" w14:textId="77777777" w:rsidR="007A4DEB" w:rsidRPr="00B915D3" w:rsidRDefault="007A4DEB" w:rsidP="00DD4D2E">
            <w:pPr>
              <w:widowControl w:val="0"/>
              <w:autoSpaceDE w:val="0"/>
              <w:autoSpaceDN w:val="0"/>
              <w:adjustRightInd w:val="0"/>
              <w:jc w:val="center"/>
              <w:rPr>
                <w:b/>
                <w:sz w:val="24"/>
                <w:szCs w:val="24"/>
              </w:rPr>
            </w:pPr>
            <w:r w:rsidRPr="00B915D3">
              <w:rPr>
                <w:b/>
                <w:sz w:val="24"/>
                <w:szCs w:val="24"/>
              </w:rPr>
              <w:t>Nr. p.k.</w:t>
            </w:r>
          </w:p>
        </w:tc>
        <w:tc>
          <w:tcPr>
            <w:tcW w:w="4511" w:type="dxa"/>
            <w:gridSpan w:val="3"/>
            <w:shd w:val="clear" w:color="auto" w:fill="D9D9D9"/>
            <w:vAlign w:val="center"/>
          </w:tcPr>
          <w:p w14:paraId="0F6A75D8" w14:textId="77777777" w:rsidR="007A4DEB" w:rsidRPr="00B915D3" w:rsidRDefault="007A4DEB" w:rsidP="00DD4D2E">
            <w:pPr>
              <w:widowControl w:val="0"/>
              <w:autoSpaceDE w:val="0"/>
              <w:autoSpaceDN w:val="0"/>
              <w:adjustRightInd w:val="0"/>
              <w:jc w:val="center"/>
              <w:rPr>
                <w:b/>
                <w:sz w:val="24"/>
                <w:szCs w:val="24"/>
              </w:rPr>
            </w:pPr>
            <w:r w:rsidRPr="00B915D3">
              <w:rPr>
                <w:b/>
                <w:sz w:val="24"/>
                <w:szCs w:val="24"/>
              </w:rPr>
              <w:t>Apakšuzņēmējs:</w:t>
            </w:r>
          </w:p>
        </w:tc>
        <w:tc>
          <w:tcPr>
            <w:tcW w:w="3827" w:type="dxa"/>
            <w:gridSpan w:val="2"/>
            <w:shd w:val="clear" w:color="auto" w:fill="D9D9D9"/>
            <w:vAlign w:val="center"/>
          </w:tcPr>
          <w:p w14:paraId="0237AA54" w14:textId="77777777" w:rsidR="007A4DEB" w:rsidRPr="00B915D3" w:rsidRDefault="007A4DEB" w:rsidP="00DD4D2E">
            <w:pPr>
              <w:widowControl w:val="0"/>
              <w:autoSpaceDE w:val="0"/>
              <w:autoSpaceDN w:val="0"/>
              <w:adjustRightInd w:val="0"/>
              <w:jc w:val="center"/>
              <w:rPr>
                <w:b/>
                <w:sz w:val="24"/>
                <w:szCs w:val="24"/>
              </w:rPr>
            </w:pPr>
            <w:r w:rsidRPr="00B915D3">
              <w:rPr>
                <w:b/>
                <w:sz w:val="24"/>
                <w:szCs w:val="24"/>
              </w:rPr>
              <w:t>Izpildei nododamie pakalpojumi:</w:t>
            </w:r>
          </w:p>
        </w:tc>
      </w:tr>
      <w:tr w:rsidR="007A4DEB" w:rsidRPr="00B915D3" w14:paraId="1EF6ABD2" w14:textId="77777777" w:rsidTr="00DD4D2E">
        <w:tc>
          <w:tcPr>
            <w:tcW w:w="871" w:type="dxa"/>
            <w:vMerge/>
            <w:tcBorders>
              <w:bottom w:val="single" w:sz="4" w:space="0" w:color="auto"/>
            </w:tcBorders>
            <w:shd w:val="clear" w:color="auto" w:fill="D9D9D9"/>
            <w:vAlign w:val="center"/>
          </w:tcPr>
          <w:p w14:paraId="5D52A4C5" w14:textId="77777777" w:rsidR="007A4DEB" w:rsidRPr="00B915D3" w:rsidRDefault="007A4DEB" w:rsidP="00DD4D2E">
            <w:pPr>
              <w:widowControl w:val="0"/>
              <w:autoSpaceDE w:val="0"/>
              <w:autoSpaceDN w:val="0"/>
              <w:adjustRightInd w:val="0"/>
              <w:jc w:val="center"/>
              <w:rPr>
                <w:b/>
                <w:sz w:val="24"/>
                <w:szCs w:val="24"/>
              </w:rPr>
            </w:pPr>
          </w:p>
        </w:tc>
        <w:tc>
          <w:tcPr>
            <w:tcW w:w="1505" w:type="dxa"/>
            <w:tcBorders>
              <w:bottom w:val="single" w:sz="4" w:space="0" w:color="auto"/>
            </w:tcBorders>
            <w:shd w:val="clear" w:color="auto" w:fill="D9D9D9"/>
          </w:tcPr>
          <w:p w14:paraId="46880098"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 xml:space="preserve">Nosaukums, reģistrācijas </w:t>
            </w:r>
            <w:r w:rsidRPr="00B915D3">
              <w:rPr>
                <w:sz w:val="24"/>
                <w:szCs w:val="24"/>
              </w:rPr>
              <w:lastRenderedPageBreak/>
              <w:t>Nr.</w:t>
            </w:r>
          </w:p>
        </w:tc>
        <w:tc>
          <w:tcPr>
            <w:tcW w:w="1418" w:type="dxa"/>
            <w:tcBorders>
              <w:bottom w:val="single" w:sz="4" w:space="0" w:color="auto"/>
            </w:tcBorders>
            <w:shd w:val="clear" w:color="auto" w:fill="D9D9D9"/>
          </w:tcPr>
          <w:p w14:paraId="6A8B97B1"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lastRenderedPageBreak/>
              <w:t xml:space="preserve">Kontakt-persona, tās </w:t>
            </w:r>
            <w:r w:rsidRPr="00B915D3">
              <w:rPr>
                <w:sz w:val="24"/>
                <w:szCs w:val="24"/>
              </w:rPr>
              <w:lastRenderedPageBreak/>
              <w:t>tālr. Nr., e-pasta adrese</w:t>
            </w:r>
          </w:p>
        </w:tc>
        <w:tc>
          <w:tcPr>
            <w:tcW w:w="1588" w:type="dxa"/>
            <w:tcBorders>
              <w:bottom w:val="single" w:sz="4" w:space="0" w:color="auto"/>
            </w:tcBorders>
            <w:shd w:val="clear" w:color="auto" w:fill="D9D9D9"/>
          </w:tcPr>
          <w:p w14:paraId="08473E4A"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lastRenderedPageBreak/>
              <w:t xml:space="preserve">Pārstāvēt-tiesīgā </w:t>
            </w:r>
            <w:r w:rsidRPr="00B915D3">
              <w:rPr>
                <w:sz w:val="24"/>
                <w:szCs w:val="24"/>
              </w:rPr>
              <w:lastRenderedPageBreak/>
              <w:t>persona</w:t>
            </w:r>
          </w:p>
        </w:tc>
        <w:tc>
          <w:tcPr>
            <w:tcW w:w="2268" w:type="dxa"/>
            <w:tcBorders>
              <w:bottom w:val="single" w:sz="4" w:space="0" w:color="auto"/>
            </w:tcBorders>
            <w:shd w:val="clear" w:color="auto" w:fill="D9D9D9"/>
            <w:vAlign w:val="center"/>
          </w:tcPr>
          <w:p w14:paraId="302D6052" w14:textId="77777777" w:rsidR="007A4DEB" w:rsidRPr="00B915D3" w:rsidRDefault="007A4DEB" w:rsidP="00DD4D2E">
            <w:pPr>
              <w:widowControl w:val="0"/>
              <w:autoSpaceDE w:val="0"/>
              <w:autoSpaceDN w:val="0"/>
              <w:adjustRightInd w:val="0"/>
              <w:jc w:val="center"/>
              <w:rPr>
                <w:bCs/>
                <w:sz w:val="24"/>
                <w:szCs w:val="24"/>
              </w:rPr>
            </w:pPr>
            <w:r w:rsidRPr="00B915D3">
              <w:rPr>
                <w:bCs/>
                <w:sz w:val="24"/>
                <w:szCs w:val="24"/>
              </w:rPr>
              <w:lastRenderedPageBreak/>
              <w:t xml:space="preserve">Nododamie darbi atbilstoši Atklāta </w:t>
            </w:r>
            <w:r w:rsidRPr="00B915D3">
              <w:rPr>
                <w:bCs/>
                <w:sz w:val="24"/>
                <w:szCs w:val="24"/>
              </w:rPr>
              <w:lastRenderedPageBreak/>
              <w:t>konkursa tehniskajai specifikācijai un piedāvājumam)</w:t>
            </w:r>
          </w:p>
        </w:tc>
        <w:tc>
          <w:tcPr>
            <w:tcW w:w="1559" w:type="dxa"/>
            <w:tcBorders>
              <w:bottom w:val="single" w:sz="4" w:space="0" w:color="auto"/>
            </w:tcBorders>
            <w:shd w:val="clear" w:color="auto" w:fill="D9D9D9"/>
            <w:vAlign w:val="center"/>
          </w:tcPr>
          <w:p w14:paraId="57D4EF8C"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lastRenderedPageBreak/>
              <w:t xml:space="preserve">vērtība (EUR no kopējās </w:t>
            </w:r>
            <w:r w:rsidRPr="00B915D3">
              <w:rPr>
                <w:sz w:val="24"/>
                <w:szCs w:val="24"/>
              </w:rPr>
              <w:lastRenderedPageBreak/>
              <w:t>Līguma vērtības)</w:t>
            </w:r>
          </w:p>
        </w:tc>
      </w:tr>
      <w:tr w:rsidR="007A4DEB" w:rsidRPr="00B915D3" w14:paraId="035726A5" w14:textId="77777777" w:rsidTr="00DD4D2E">
        <w:tc>
          <w:tcPr>
            <w:tcW w:w="871" w:type="dxa"/>
            <w:tcBorders>
              <w:top w:val="single" w:sz="4" w:space="0" w:color="auto"/>
              <w:left w:val="single" w:sz="4" w:space="0" w:color="auto"/>
              <w:bottom w:val="single" w:sz="4" w:space="0" w:color="auto"/>
              <w:right w:val="single" w:sz="4" w:space="0" w:color="auto"/>
            </w:tcBorders>
          </w:tcPr>
          <w:p w14:paraId="782A6895"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lastRenderedPageBreak/>
              <w:t>…</w:t>
            </w:r>
          </w:p>
        </w:tc>
        <w:tc>
          <w:tcPr>
            <w:tcW w:w="1505" w:type="dxa"/>
            <w:tcBorders>
              <w:top w:val="single" w:sz="4" w:space="0" w:color="auto"/>
              <w:left w:val="single" w:sz="4" w:space="0" w:color="auto"/>
              <w:bottom w:val="single" w:sz="4" w:space="0" w:color="auto"/>
              <w:right w:val="single" w:sz="4" w:space="0" w:color="auto"/>
            </w:tcBorders>
          </w:tcPr>
          <w:p w14:paraId="0DFB1F68" w14:textId="77777777" w:rsidR="007A4DEB" w:rsidRPr="00B915D3" w:rsidRDefault="007A4DEB" w:rsidP="00DD4D2E">
            <w:pPr>
              <w:widowControl w:val="0"/>
              <w:autoSpaceDE w:val="0"/>
              <w:autoSpaceDN w:val="0"/>
              <w:adjustRightInd w:val="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5F0953F" w14:textId="77777777" w:rsidR="007A4DEB" w:rsidRPr="00B915D3" w:rsidRDefault="007A4DEB" w:rsidP="00DD4D2E">
            <w:pPr>
              <w:widowControl w:val="0"/>
              <w:autoSpaceDE w:val="0"/>
              <w:autoSpaceDN w:val="0"/>
              <w:adjustRightInd w:val="0"/>
              <w:jc w:val="both"/>
              <w:rPr>
                <w:sz w:val="24"/>
                <w:szCs w:val="24"/>
              </w:rPr>
            </w:pPr>
          </w:p>
        </w:tc>
        <w:tc>
          <w:tcPr>
            <w:tcW w:w="1588" w:type="dxa"/>
            <w:tcBorders>
              <w:top w:val="single" w:sz="4" w:space="0" w:color="auto"/>
              <w:left w:val="single" w:sz="4" w:space="0" w:color="auto"/>
              <w:bottom w:val="single" w:sz="4" w:space="0" w:color="auto"/>
              <w:right w:val="single" w:sz="4" w:space="0" w:color="auto"/>
            </w:tcBorders>
          </w:tcPr>
          <w:p w14:paraId="299A8222" w14:textId="77777777" w:rsidR="007A4DEB" w:rsidRPr="00B915D3" w:rsidRDefault="007A4DEB" w:rsidP="00DD4D2E">
            <w:pPr>
              <w:widowControl w:val="0"/>
              <w:autoSpaceDE w:val="0"/>
              <w:autoSpaceDN w:val="0"/>
              <w:adjustRightInd w:val="0"/>
              <w:jc w:val="both"/>
              <w:rPr>
                <w:sz w:val="24"/>
                <w:szCs w:val="24"/>
              </w:rPr>
            </w:pPr>
          </w:p>
        </w:tc>
        <w:tc>
          <w:tcPr>
            <w:tcW w:w="2268" w:type="dxa"/>
            <w:tcBorders>
              <w:top w:val="single" w:sz="4" w:space="0" w:color="auto"/>
              <w:left w:val="single" w:sz="4" w:space="0" w:color="auto"/>
              <w:bottom w:val="single" w:sz="4" w:space="0" w:color="auto"/>
              <w:right w:val="single" w:sz="4" w:space="0" w:color="auto"/>
            </w:tcBorders>
          </w:tcPr>
          <w:p w14:paraId="277F09BA" w14:textId="77777777" w:rsidR="007A4DEB" w:rsidRPr="00B915D3" w:rsidRDefault="007A4DEB" w:rsidP="00DD4D2E">
            <w:pPr>
              <w:widowControl w:val="0"/>
              <w:autoSpaceDE w:val="0"/>
              <w:autoSpaceDN w:val="0"/>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FA4E0F6" w14:textId="77777777" w:rsidR="007A4DEB" w:rsidRPr="00B915D3" w:rsidRDefault="007A4DEB" w:rsidP="00DD4D2E">
            <w:pPr>
              <w:widowControl w:val="0"/>
              <w:autoSpaceDE w:val="0"/>
              <w:autoSpaceDN w:val="0"/>
              <w:adjustRightInd w:val="0"/>
              <w:jc w:val="both"/>
              <w:rPr>
                <w:sz w:val="24"/>
                <w:szCs w:val="24"/>
              </w:rPr>
            </w:pPr>
          </w:p>
        </w:tc>
      </w:tr>
      <w:tr w:rsidR="007A4DEB" w:rsidRPr="00B915D3" w14:paraId="7E5B95E9" w14:textId="77777777" w:rsidTr="00DD4D2E">
        <w:tc>
          <w:tcPr>
            <w:tcW w:w="871" w:type="dxa"/>
            <w:tcBorders>
              <w:top w:val="single" w:sz="4" w:space="0" w:color="auto"/>
              <w:left w:val="single" w:sz="4" w:space="0" w:color="auto"/>
              <w:bottom w:val="single" w:sz="4" w:space="0" w:color="auto"/>
              <w:right w:val="single" w:sz="4" w:space="0" w:color="auto"/>
            </w:tcBorders>
          </w:tcPr>
          <w:p w14:paraId="41724349"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w:t>
            </w:r>
          </w:p>
        </w:tc>
        <w:tc>
          <w:tcPr>
            <w:tcW w:w="1505" w:type="dxa"/>
            <w:tcBorders>
              <w:top w:val="single" w:sz="4" w:space="0" w:color="auto"/>
              <w:left w:val="single" w:sz="4" w:space="0" w:color="auto"/>
              <w:bottom w:val="single" w:sz="4" w:space="0" w:color="auto"/>
              <w:right w:val="single" w:sz="4" w:space="0" w:color="auto"/>
            </w:tcBorders>
          </w:tcPr>
          <w:p w14:paraId="578C1BF6" w14:textId="77777777" w:rsidR="007A4DEB" w:rsidRPr="00B915D3" w:rsidRDefault="007A4DEB" w:rsidP="00DD4D2E">
            <w:pPr>
              <w:widowControl w:val="0"/>
              <w:autoSpaceDE w:val="0"/>
              <w:autoSpaceDN w:val="0"/>
              <w:adjustRightInd w:val="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519A168" w14:textId="77777777" w:rsidR="007A4DEB" w:rsidRPr="00B915D3" w:rsidRDefault="007A4DEB" w:rsidP="00DD4D2E">
            <w:pPr>
              <w:widowControl w:val="0"/>
              <w:autoSpaceDE w:val="0"/>
              <w:autoSpaceDN w:val="0"/>
              <w:adjustRightInd w:val="0"/>
              <w:jc w:val="both"/>
              <w:rPr>
                <w:sz w:val="24"/>
                <w:szCs w:val="24"/>
              </w:rPr>
            </w:pPr>
          </w:p>
        </w:tc>
        <w:tc>
          <w:tcPr>
            <w:tcW w:w="1588" w:type="dxa"/>
            <w:tcBorders>
              <w:top w:val="single" w:sz="4" w:space="0" w:color="auto"/>
              <w:left w:val="single" w:sz="4" w:space="0" w:color="auto"/>
              <w:bottom w:val="single" w:sz="4" w:space="0" w:color="auto"/>
              <w:right w:val="single" w:sz="4" w:space="0" w:color="auto"/>
            </w:tcBorders>
          </w:tcPr>
          <w:p w14:paraId="3351E1FB" w14:textId="77777777" w:rsidR="007A4DEB" w:rsidRPr="00B915D3" w:rsidRDefault="007A4DEB" w:rsidP="00DD4D2E">
            <w:pPr>
              <w:widowControl w:val="0"/>
              <w:autoSpaceDE w:val="0"/>
              <w:autoSpaceDN w:val="0"/>
              <w:adjustRightInd w:val="0"/>
              <w:jc w:val="both"/>
              <w:rPr>
                <w:sz w:val="24"/>
                <w:szCs w:val="24"/>
              </w:rPr>
            </w:pPr>
          </w:p>
        </w:tc>
        <w:tc>
          <w:tcPr>
            <w:tcW w:w="2268" w:type="dxa"/>
            <w:tcBorders>
              <w:top w:val="single" w:sz="4" w:space="0" w:color="auto"/>
              <w:left w:val="single" w:sz="4" w:space="0" w:color="auto"/>
              <w:bottom w:val="single" w:sz="4" w:space="0" w:color="auto"/>
              <w:right w:val="single" w:sz="4" w:space="0" w:color="auto"/>
            </w:tcBorders>
          </w:tcPr>
          <w:p w14:paraId="675733CC" w14:textId="77777777" w:rsidR="007A4DEB" w:rsidRPr="00B915D3" w:rsidRDefault="007A4DEB" w:rsidP="00DD4D2E">
            <w:pPr>
              <w:widowControl w:val="0"/>
              <w:autoSpaceDE w:val="0"/>
              <w:autoSpaceDN w:val="0"/>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76AFC3E" w14:textId="77777777" w:rsidR="007A4DEB" w:rsidRPr="00B915D3" w:rsidRDefault="007A4DEB" w:rsidP="00DD4D2E">
            <w:pPr>
              <w:widowControl w:val="0"/>
              <w:autoSpaceDE w:val="0"/>
              <w:autoSpaceDN w:val="0"/>
              <w:adjustRightInd w:val="0"/>
              <w:jc w:val="both"/>
              <w:rPr>
                <w:sz w:val="24"/>
                <w:szCs w:val="24"/>
              </w:rPr>
            </w:pPr>
          </w:p>
        </w:tc>
      </w:tr>
    </w:tbl>
    <w:p w14:paraId="1A92FF1D" w14:textId="77777777" w:rsidR="007A4DEB" w:rsidRPr="00B915D3" w:rsidRDefault="007A4DEB" w:rsidP="007A4DEB">
      <w:pPr>
        <w:widowControl w:val="0"/>
        <w:autoSpaceDE w:val="0"/>
        <w:autoSpaceDN w:val="0"/>
        <w:adjustRightInd w:val="0"/>
        <w:jc w:val="both"/>
        <w:rPr>
          <w:i/>
          <w:sz w:val="24"/>
          <w:szCs w:val="24"/>
        </w:rPr>
      </w:pPr>
      <w:r w:rsidRPr="00B915D3">
        <w:rPr>
          <w:i/>
          <w:sz w:val="24"/>
          <w:szCs w:val="24"/>
        </w:rPr>
        <w:t>* Gadījumā, ja līguma(-u) izpildē nav paredzēts piesaistīt apakšuzņēmējus, tabulas pirmajā rindā jānorāda “nav”.</w:t>
      </w:r>
    </w:p>
    <w:p w14:paraId="1451AB91" w14:textId="77777777" w:rsidR="007A4DEB" w:rsidRPr="00B915D3" w:rsidRDefault="007A4DEB" w:rsidP="007A4DEB">
      <w:pPr>
        <w:widowControl w:val="0"/>
        <w:autoSpaceDE w:val="0"/>
        <w:autoSpaceDN w:val="0"/>
        <w:adjustRightInd w:val="0"/>
        <w:jc w:val="both"/>
        <w:rPr>
          <w:sz w:val="24"/>
          <w:szCs w:val="24"/>
        </w:rPr>
      </w:pPr>
    </w:p>
    <w:p w14:paraId="1C2F9DB7" w14:textId="77777777" w:rsidR="007A4DEB" w:rsidRPr="00B915D3" w:rsidRDefault="007A4DEB" w:rsidP="00D735E7">
      <w:pPr>
        <w:pStyle w:val="ListParagraph"/>
        <w:widowControl w:val="0"/>
        <w:numPr>
          <w:ilvl w:val="0"/>
          <w:numId w:val="24"/>
        </w:numPr>
        <w:autoSpaceDE w:val="0"/>
        <w:autoSpaceDN w:val="0"/>
        <w:adjustRightInd w:val="0"/>
        <w:ind w:left="0" w:firstLine="0"/>
        <w:jc w:val="both"/>
        <w:rPr>
          <w:sz w:val="24"/>
          <w:szCs w:val="24"/>
        </w:rPr>
      </w:pPr>
      <w:r w:rsidRPr="00B915D3">
        <w:rPr>
          <w:sz w:val="24"/>
          <w:szCs w:val="24"/>
        </w:rPr>
        <w:t xml:space="preserve">informācija par </w:t>
      </w:r>
      <w:r w:rsidRPr="00B915D3">
        <w:rPr>
          <w:sz w:val="24"/>
          <w:szCs w:val="24"/>
          <w:lang w:eastAsia="lv-LV"/>
        </w:rPr>
        <w:t xml:space="preserve">citiem uzņēmējiem </w:t>
      </w:r>
      <w:r w:rsidRPr="00B915D3">
        <w:rPr>
          <w:sz w:val="24"/>
          <w:szCs w:val="24"/>
        </w:rPr>
        <w:t>(ja tādi tiek iesaistīti)</w:t>
      </w:r>
      <w:r w:rsidRPr="00B915D3">
        <w:rPr>
          <w:sz w:val="24"/>
          <w:szCs w:val="24"/>
          <w:lang w:eastAsia="lv-LV"/>
        </w:rPr>
        <w:t>, uz kuru saimnieciskajām un finansiālajām iespējām vai tehniskajām un profesionālajām iespējām pretendents balstās</w:t>
      </w:r>
      <w:r w:rsidRPr="00B915D3">
        <w:rPr>
          <w:sz w:val="24"/>
          <w:szCs w:val="24"/>
        </w:rPr>
        <w:t>:</w:t>
      </w:r>
    </w:p>
    <w:p w14:paraId="69C22642" w14:textId="77777777" w:rsidR="007A4DEB" w:rsidRPr="00B915D3" w:rsidRDefault="007A4DEB" w:rsidP="007A4DEB">
      <w:pPr>
        <w:pStyle w:val="ListParagraph"/>
        <w:widowControl w:val="0"/>
        <w:autoSpaceDE w:val="0"/>
        <w:autoSpaceDN w:val="0"/>
        <w:adjustRightInd w:val="0"/>
        <w:ind w:left="0"/>
        <w:jc w:val="both"/>
        <w:rPr>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1818"/>
        <w:gridCol w:w="2268"/>
        <w:gridCol w:w="2409"/>
        <w:gridCol w:w="2127"/>
      </w:tblGrid>
      <w:tr w:rsidR="007A4DEB" w:rsidRPr="00B915D3" w14:paraId="38D4086F" w14:textId="77777777" w:rsidTr="00DD4D2E">
        <w:tc>
          <w:tcPr>
            <w:tcW w:w="871" w:type="dxa"/>
            <w:vMerge w:val="restart"/>
            <w:shd w:val="clear" w:color="auto" w:fill="D9D9D9"/>
            <w:vAlign w:val="center"/>
          </w:tcPr>
          <w:p w14:paraId="58429555" w14:textId="77777777" w:rsidR="007A4DEB" w:rsidRPr="00B915D3" w:rsidRDefault="007A4DEB" w:rsidP="00DD4D2E">
            <w:pPr>
              <w:widowControl w:val="0"/>
              <w:autoSpaceDE w:val="0"/>
              <w:autoSpaceDN w:val="0"/>
              <w:adjustRightInd w:val="0"/>
              <w:jc w:val="center"/>
              <w:rPr>
                <w:b/>
                <w:sz w:val="24"/>
                <w:szCs w:val="24"/>
              </w:rPr>
            </w:pPr>
            <w:r w:rsidRPr="00B915D3">
              <w:rPr>
                <w:b/>
                <w:sz w:val="24"/>
                <w:szCs w:val="24"/>
              </w:rPr>
              <w:t>Nr. p.k.</w:t>
            </w:r>
          </w:p>
        </w:tc>
        <w:tc>
          <w:tcPr>
            <w:tcW w:w="6495" w:type="dxa"/>
            <w:gridSpan w:val="3"/>
            <w:shd w:val="clear" w:color="auto" w:fill="D9D9D9"/>
            <w:vAlign w:val="center"/>
          </w:tcPr>
          <w:p w14:paraId="0D67B22D" w14:textId="77777777" w:rsidR="007A4DEB" w:rsidRPr="00B915D3" w:rsidRDefault="007A4DEB" w:rsidP="00DD4D2E">
            <w:pPr>
              <w:widowControl w:val="0"/>
              <w:autoSpaceDE w:val="0"/>
              <w:autoSpaceDN w:val="0"/>
              <w:adjustRightInd w:val="0"/>
              <w:jc w:val="center"/>
              <w:rPr>
                <w:b/>
                <w:sz w:val="24"/>
                <w:szCs w:val="24"/>
              </w:rPr>
            </w:pPr>
            <w:r w:rsidRPr="00B915D3">
              <w:rPr>
                <w:b/>
                <w:sz w:val="24"/>
                <w:szCs w:val="24"/>
              </w:rPr>
              <w:t>Uzņēmējs, uz kura spējām balstās:</w:t>
            </w:r>
          </w:p>
        </w:tc>
        <w:tc>
          <w:tcPr>
            <w:tcW w:w="2127" w:type="dxa"/>
            <w:vMerge w:val="restart"/>
            <w:shd w:val="clear" w:color="auto" w:fill="D9D9D9"/>
          </w:tcPr>
          <w:p w14:paraId="5E2B2916" w14:textId="77777777" w:rsidR="007A4DEB" w:rsidRPr="00B915D3" w:rsidRDefault="007A4DEB" w:rsidP="00DD4D2E">
            <w:pPr>
              <w:widowControl w:val="0"/>
              <w:autoSpaceDE w:val="0"/>
              <w:autoSpaceDN w:val="0"/>
              <w:adjustRightInd w:val="0"/>
              <w:jc w:val="center"/>
              <w:rPr>
                <w:b/>
                <w:sz w:val="24"/>
                <w:szCs w:val="24"/>
              </w:rPr>
            </w:pPr>
            <w:r w:rsidRPr="00B915D3">
              <w:rPr>
                <w:b/>
                <w:sz w:val="24"/>
                <w:szCs w:val="24"/>
              </w:rPr>
              <w:t>Norādīt, kādā pozīcijā balstās</w:t>
            </w:r>
          </w:p>
        </w:tc>
      </w:tr>
      <w:tr w:rsidR="007A4DEB" w:rsidRPr="00B915D3" w14:paraId="7B66221A" w14:textId="77777777" w:rsidTr="00DD4D2E">
        <w:tc>
          <w:tcPr>
            <w:tcW w:w="871" w:type="dxa"/>
            <w:vMerge/>
            <w:tcBorders>
              <w:bottom w:val="single" w:sz="4" w:space="0" w:color="auto"/>
            </w:tcBorders>
            <w:shd w:val="clear" w:color="auto" w:fill="D9D9D9"/>
            <w:vAlign w:val="center"/>
          </w:tcPr>
          <w:p w14:paraId="39546331" w14:textId="77777777" w:rsidR="007A4DEB" w:rsidRPr="00B915D3" w:rsidRDefault="007A4DEB" w:rsidP="00DD4D2E">
            <w:pPr>
              <w:widowControl w:val="0"/>
              <w:autoSpaceDE w:val="0"/>
              <w:autoSpaceDN w:val="0"/>
              <w:adjustRightInd w:val="0"/>
              <w:jc w:val="center"/>
              <w:rPr>
                <w:b/>
                <w:sz w:val="24"/>
                <w:szCs w:val="24"/>
              </w:rPr>
            </w:pPr>
          </w:p>
        </w:tc>
        <w:tc>
          <w:tcPr>
            <w:tcW w:w="1818" w:type="dxa"/>
            <w:tcBorders>
              <w:bottom w:val="single" w:sz="4" w:space="0" w:color="auto"/>
            </w:tcBorders>
            <w:shd w:val="clear" w:color="auto" w:fill="D9D9D9"/>
          </w:tcPr>
          <w:p w14:paraId="756E129C"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Nosaukums, reģistrācijas Nr.</w:t>
            </w:r>
          </w:p>
        </w:tc>
        <w:tc>
          <w:tcPr>
            <w:tcW w:w="2268" w:type="dxa"/>
            <w:tcBorders>
              <w:bottom w:val="single" w:sz="4" w:space="0" w:color="auto"/>
            </w:tcBorders>
            <w:shd w:val="clear" w:color="auto" w:fill="D9D9D9"/>
          </w:tcPr>
          <w:p w14:paraId="1ACCD346"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Kontakt-persona, tās tālr. Nr., e-pasta adrese</w:t>
            </w:r>
          </w:p>
        </w:tc>
        <w:tc>
          <w:tcPr>
            <w:tcW w:w="2409" w:type="dxa"/>
            <w:tcBorders>
              <w:bottom w:val="single" w:sz="4" w:space="0" w:color="auto"/>
            </w:tcBorders>
            <w:shd w:val="clear" w:color="auto" w:fill="D9D9D9"/>
          </w:tcPr>
          <w:p w14:paraId="3ED1EDC9" w14:textId="77777777" w:rsidR="007A4DEB" w:rsidRPr="00B915D3" w:rsidRDefault="007A4DEB" w:rsidP="00DD4D2E">
            <w:pPr>
              <w:widowControl w:val="0"/>
              <w:autoSpaceDE w:val="0"/>
              <w:autoSpaceDN w:val="0"/>
              <w:adjustRightInd w:val="0"/>
              <w:jc w:val="center"/>
              <w:rPr>
                <w:sz w:val="24"/>
                <w:szCs w:val="24"/>
              </w:rPr>
            </w:pPr>
            <w:proofErr w:type="spellStart"/>
            <w:r w:rsidRPr="00B915D3">
              <w:rPr>
                <w:sz w:val="24"/>
                <w:szCs w:val="24"/>
              </w:rPr>
              <w:t>Pārstāvēttiesīgā</w:t>
            </w:r>
            <w:proofErr w:type="spellEnd"/>
            <w:r w:rsidRPr="00B915D3">
              <w:rPr>
                <w:sz w:val="24"/>
                <w:szCs w:val="24"/>
              </w:rPr>
              <w:t xml:space="preserve"> persona</w:t>
            </w:r>
          </w:p>
        </w:tc>
        <w:tc>
          <w:tcPr>
            <w:tcW w:w="2127" w:type="dxa"/>
            <w:vMerge/>
            <w:tcBorders>
              <w:bottom w:val="single" w:sz="4" w:space="0" w:color="auto"/>
            </w:tcBorders>
            <w:shd w:val="clear" w:color="auto" w:fill="D9D9D9"/>
          </w:tcPr>
          <w:p w14:paraId="169C0B31" w14:textId="77777777" w:rsidR="007A4DEB" w:rsidRPr="00B915D3" w:rsidRDefault="007A4DEB" w:rsidP="00DD4D2E">
            <w:pPr>
              <w:widowControl w:val="0"/>
              <w:autoSpaceDE w:val="0"/>
              <w:autoSpaceDN w:val="0"/>
              <w:adjustRightInd w:val="0"/>
              <w:jc w:val="center"/>
              <w:rPr>
                <w:b/>
                <w:sz w:val="24"/>
                <w:szCs w:val="24"/>
              </w:rPr>
            </w:pPr>
          </w:p>
        </w:tc>
      </w:tr>
      <w:tr w:rsidR="007A4DEB" w:rsidRPr="00B915D3" w14:paraId="6FCD6A4B" w14:textId="77777777" w:rsidTr="00DD4D2E">
        <w:tc>
          <w:tcPr>
            <w:tcW w:w="871" w:type="dxa"/>
            <w:tcBorders>
              <w:top w:val="single" w:sz="4" w:space="0" w:color="auto"/>
              <w:left w:val="single" w:sz="4" w:space="0" w:color="auto"/>
              <w:bottom w:val="single" w:sz="4" w:space="0" w:color="auto"/>
              <w:right w:val="single" w:sz="4" w:space="0" w:color="auto"/>
            </w:tcBorders>
          </w:tcPr>
          <w:p w14:paraId="18372E58"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w:t>
            </w:r>
          </w:p>
        </w:tc>
        <w:tc>
          <w:tcPr>
            <w:tcW w:w="1818" w:type="dxa"/>
            <w:tcBorders>
              <w:top w:val="single" w:sz="4" w:space="0" w:color="auto"/>
              <w:left w:val="single" w:sz="4" w:space="0" w:color="auto"/>
              <w:bottom w:val="single" w:sz="4" w:space="0" w:color="auto"/>
              <w:right w:val="single" w:sz="4" w:space="0" w:color="auto"/>
            </w:tcBorders>
          </w:tcPr>
          <w:p w14:paraId="17F992DB" w14:textId="77777777" w:rsidR="007A4DEB" w:rsidRPr="00B915D3" w:rsidRDefault="007A4DEB" w:rsidP="00DD4D2E">
            <w:pPr>
              <w:widowControl w:val="0"/>
              <w:autoSpaceDE w:val="0"/>
              <w:autoSpaceDN w:val="0"/>
              <w:adjustRightInd w:val="0"/>
              <w:jc w:val="both"/>
              <w:rPr>
                <w:sz w:val="24"/>
                <w:szCs w:val="24"/>
              </w:rPr>
            </w:pPr>
          </w:p>
        </w:tc>
        <w:tc>
          <w:tcPr>
            <w:tcW w:w="2268" w:type="dxa"/>
            <w:tcBorders>
              <w:top w:val="single" w:sz="4" w:space="0" w:color="auto"/>
              <w:left w:val="single" w:sz="4" w:space="0" w:color="auto"/>
              <w:bottom w:val="single" w:sz="4" w:space="0" w:color="auto"/>
              <w:right w:val="single" w:sz="4" w:space="0" w:color="auto"/>
            </w:tcBorders>
          </w:tcPr>
          <w:p w14:paraId="5C838777" w14:textId="77777777" w:rsidR="007A4DEB" w:rsidRPr="00B915D3" w:rsidRDefault="007A4DEB" w:rsidP="00DD4D2E">
            <w:pPr>
              <w:widowControl w:val="0"/>
              <w:autoSpaceDE w:val="0"/>
              <w:autoSpaceDN w:val="0"/>
              <w:adjustRightInd w:val="0"/>
              <w:jc w:val="both"/>
              <w:rPr>
                <w:sz w:val="24"/>
                <w:szCs w:val="24"/>
              </w:rPr>
            </w:pPr>
          </w:p>
        </w:tc>
        <w:tc>
          <w:tcPr>
            <w:tcW w:w="2409" w:type="dxa"/>
            <w:tcBorders>
              <w:top w:val="single" w:sz="4" w:space="0" w:color="auto"/>
              <w:left w:val="single" w:sz="4" w:space="0" w:color="auto"/>
              <w:bottom w:val="single" w:sz="4" w:space="0" w:color="auto"/>
              <w:right w:val="single" w:sz="4" w:space="0" w:color="auto"/>
            </w:tcBorders>
          </w:tcPr>
          <w:p w14:paraId="3CF0CB01" w14:textId="77777777" w:rsidR="007A4DEB" w:rsidRPr="00B915D3" w:rsidRDefault="007A4DEB" w:rsidP="00DD4D2E">
            <w:pPr>
              <w:widowControl w:val="0"/>
              <w:autoSpaceDE w:val="0"/>
              <w:autoSpaceDN w:val="0"/>
              <w:adjustRightInd w:val="0"/>
              <w:jc w:val="both"/>
              <w:rPr>
                <w:sz w:val="24"/>
                <w:szCs w:val="24"/>
              </w:rPr>
            </w:pPr>
          </w:p>
        </w:tc>
        <w:tc>
          <w:tcPr>
            <w:tcW w:w="2127" w:type="dxa"/>
            <w:tcBorders>
              <w:top w:val="single" w:sz="4" w:space="0" w:color="auto"/>
              <w:left w:val="single" w:sz="4" w:space="0" w:color="auto"/>
              <w:bottom w:val="single" w:sz="4" w:space="0" w:color="auto"/>
              <w:right w:val="single" w:sz="4" w:space="0" w:color="auto"/>
            </w:tcBorders>
          </w:tcPr>
          <w:p w14:paraId="7CA8B8FB" w14:textId="77777777" w:rsidR="007A4DEB" w:rsidRPr="00B915D3" w:rsidRDefault="007A4DEB" w:rsidP="00DD4D2E">
            <w:pPr>
              <w:widowControl w:val="0"/>
              <w:autoSpaceDE w:val="0"/>
              <w:autoSpaceDN w:val="0"/>
              <w:adjustRightInd w:val="0"/>
              <w:jc w:val="both"/>
              <w:rPr>
                <w:sz w:val="24"/>
                <w:szCs w:val="24"/>
              </w:rPr>
            </w:pPr>
          </w:p>
        </w:tc>
      </w:tr>
      <w:tr w:rsidR="007A4DEB" w:rsidRPr="00B915D3" w14:paraId="0DBDD234" w14:textId="77777777" w:rsidTr="00DD4D2E">
        <w:tc>
          <w:tcPr>
            <w:tcW w:w="871" w:type="dxa"/>
            <w:tcBorders>
              <w:top w:val="single" w:sz="4" w:space="0" w:color="auto"/>
              <w:left w:val="single" w:sz="4" w:space="0" w:color="auto"/>
              <w:bottom w:val="single" w:sz="4" w:space="0" w:color="auto"/>
              <w:right w:val="single" w:sz="4" w:space="0" w:color="auto"/>
            </w:tcBorders>
          </w:tcPr>
          <w:p w14:paraId="3673BBDA"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w:t>
            </w:r>
          </w:p>
        </w:tc>
        <w:tc>
          <w:tcPr>
            <w:tcW w:w="1818" w:type="dxa"/>
            <w:tcBorders>
              <w:top w:val="single" w:sz="4" w:space="0" w:color="auto"/>
              <w:left w:val="single" w:sz="4" w:space="0" w:color="auto"/>
              <w:bottom w:val="single" w:sz="4" w:space="0" w:color="auto"/>
              <w:right w:val="single" w:sz="4" w:space="0" w:color="auto"/>
            </w:tcBorders>
          </w:tcPr>
          <w:p w14:paraId="10FA76BC" w14:textId="77777777" w:rsidR="007A4DEB" w:rsidRPr="00B915D3" w:rsidRDefault="007A4DEB" w:rsidP="00DD4D2E">
            <w:pPr>
              <w:widowControl w:val="0"/>
              <w:autoSpaceDE w:val="0"/>
              <w:autoSpaceDN w:val="0"/>
              <w:adjustRightInd w:val="0"/>
              <w:jc w:val="both"/>
              <w:rPr>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3A9CA48" w14:textId="77777777" w:rsidR="007A4DEB" w:rsidRPr="00B915D3" w:rsidRDefault="007A4DEB" w:rsidP="00DD4D2E">
            <w:pPr>
              <w:widowControl w:val="0"/>
              <w:autoSpaceDE w:val="0"/>
              <w:autoSpaceDN w:val="0"/>
              <w:adjustRightInd w:val="0"/>
              <w:jc w:val="both"/>
              <w:rPr>
                <w:sz w:val="24"/>
                <w:szCs w:val="24"/>
              </w:rPr>
            </w:pPr>
          </w:p>
        </w:tc>
        <w:tc>
          <w:tcPr>
            <w:tcW w:w="2409" w:type="dxa"/>
            <w:tcBorders>
              <w:top w:val="single" w:sz="4" w:space="0" w:color="auto"/>
              <w:left w:val="single" w:sz="4" w:space="0" w:color="auto"/>
              <w:bottom w:val="single" w:sz="4" w:space="0" w:color="auto"/>
              <w:right w:val="single" w:sz="4" w:space="0" w:color="auto"/>
            </w:tcBorders>
          </w:tcPr>
          <w:p w14:paraId="53C23101" w14:textId="77777777" w:rsidR="007A4DEB" w:rsidRPr="00B915D3" w:rsidRDefault="007A4DEB" w:rsidP="00DD4D2E">
            <w:pPr>
              <w:widowControl w:val="0"/>
              <w:autoSpaceDE w:val="0"/>
              <w:autoSpaceDN w:val="0"/>
              <w:adjustRightInd w:val="0"/>
              <w:jc w:val="both"/>
              <w:rPr>
                <w:sz w:val="24"/>
                <w:szCs w:val="24"/>
              </w:rPr>
            </w:pPr>
          </w:p>
        </w:tc>
        <w:tc>
          <w:tcPr>
            <w:tcW w:w="2127" w:type="dxa"/>
            <w:tcBorders>
              <w:top w:val="single" w:sz="4" w:space="0" w:color="auto"/>
              <w:left w:val="single" w:sz="4" w:space="0" w:color="auto"/>
              <w:bottom w:val="single" w:sz="4" w:space="0" w:color="auto"/>
              <w:right w:val="single" w:sz="4" w:space="0" w:color="auto"/>
            </w:tcBorders>
          </w:tcPr>
          <w:p w14:paraId="5BDECF26" w14:textId="77777777" w:rsidR="007A4DEB" w:rsidRPr="00B915D3" w:rsidRDefault="007A4DEB" w:rsidP="00DD4D2E">
            <w:pPr>
              <w:widowControl w:val="0"/>
              <w:autoSpaceDE w:val="0"/>
              <w:autoSpaceDN w:val="0"/>
              <w:adjustRightInd w:val="0"/>
              <w:jc w:val="both"/>
              <w:rPr>
                <w:sz w:val="24"/>
                <w:szCs w:val="24"/>
              </w:rPr>
            </w:pPr>
          </w:p>
        </w:tc>
      </w:tr>
    </w:tbl>
    <w:p w14:paraId="4635CFDC" w14:textId="77777777" w:rsidR="007A4DEB" w:rsidRPr="00B915D3" w:rsidRDefault="007A4DEB" w:rsidP="007A4DEB">
      <w:pPr>
        <w:widowControl w:val="0"/>
        <w:autoSpaceDE w:val="0"/>
        <w:autoSpaceDN w:val="0"/>
        <w:adjustRightInd w:val="0"/>
        <w:jc w:val="both"/>
        <w:rPr>
          <w:i/>
          <w:sz w:val="24"/>
          <w:szCs w:val="24"/>
        </w:rPr>
      </w:pPr>
      <w:r w:rsidRPr="00B915D3">
        <w:rPr>
          <w:i/>
          <w:sz w:val="24"/>
          <w:szCs w:val="24"/>
        </w:rPr>
        <w:t>* Gadījumā, ja līguma(-u) izpildē nav paredzēts piesaistīt uzņēmējus, tabulas pirmajā rindā jānorāda “nav”.</w:t>
      </w:r>
    </w:p>
    <w:p w14:paraId="197402E4" w14:textId="77777777" w:rsidR="007A4DEB" w:rsidRPr="00B915D3" w:rsidRDefault="007A4DEB" w:rsidP="007A4DEB">
      <w:pPr>
        <w:widowControl w:val="0"/>
        <w:autoSpaceDE w:val="0"/>
        <w:autoSpaceDN w:val="0"/>
        <w:adjustRightInd w:val="0"/>
        <w:jc w:val="both"/>
        <w:rPr>
          <w:sz w:val="24"/>
          <w:szCs w:val="24"/>
        </w:rPr>
      </w:pPr>
    </w:p>
    <w:p w14:paraId="129FA1BF" w14:textId="77777777" w:rsidR="007A4DEB" w:rsidRPr="00B915D3" w:rsidRDefault="007A4DEB" w:rsidP="00D735E7">
      <w:pPr>
        <w:pStyle w:val="ListParagraph"/>
        <w:widowControl w:val="0"/>
        <w:numPr>
          <w:ilvl w:val="0"/>
          <w:numId w:val="24"/>
        </w:numPr>
        <w:autoSpaceDE w:val="0"/>
        <w:autoSpaceDN w:val="0"/>
        <w:adjustRightInd w:val="0"/>
        <w:ind w:left="0" w:firstLine="0"/>
        <w:jc w:val="both"/>
        <w:rPr>
          <w:sz w:val="24"/>
          <w:szCs w:val="24"/>
        </w:rPr>
      </w:pPr>
      <w:r w:rsidRPr="00B915D3">
        <w:rPr>
          <w:sz w:val="24"/>
          <w:szCs w:val="24"/>
        </w:rPr>
        <w:t xml:space="preserve">informācija par </w:t>
      </w:r>
      <w:r w:rsidRPr="00B915D3">
        <w:rPr>
          <w:bCs/>
          <w:sz w:val="24"/>
          <w:szCs w:val="24"/>
        </w:rPr>
        <w:t>piegādātāju apvienības dalībniekiem</w:t>
      </w:r>
      <w:r w:rsidRPr="00B915D3">
        <w:rPr>
          <w:sz w:val="24"/>
          <w:szCs w:val="24"/>
        </w:rPr>
        <w:t xml:space="preserve"> (gadījumā, ja pretendents ir </w:t>
      </w:r>
      <w:r w:rsidRPr="00B915D3">
        <w:rPr>
          <w:bCs/>
          <w:sz w:val="24"/>
          <w:szCs w:val="24"/>
        </w:rPr>
        <w:t>piegādātāju apvienība</w:t>
      </w:r>
      <w:r w:rsidRPr="00B915D3">
        <w:rPr>
          <w:sz w:val="24"/>
          <w:szCs w:val="24"/>
        </w:rPr>
        <w:t>):</w:t>
      </w:r>
    </w:p>
    <w:p w14:paraId="110CE9B7" w14:textId="77777777" w:rsidR="007A4DEB" w:rsidRPr="00B915D3" w:rsidRDefault="007A4DEB" w:rsidP="007A4DEB">
      <w:pPr>
        <w:pStyle w:val="ListParagraph"/>
        <w:widowControl w:val="0"/>
        <w:autoSpaceDE w:val="0"/>
        <w:autoSpaceDN w:val="0"/>
        <w:adjustRightInd w:val="0"/>
        <w:ind w:left="0"/>
        <w:jc w:val="both"/>
        <w:rPr>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2243"/>
        <w:gridCol w:w="3402"/>
        <w:gridCol w:w="2977"/>
      </w:tblGrid>
      <w:tr w:rsidR="007A4DEB" w:rsidRPr="00B915D3" w14:paraId="4ED108DF" w14:textId="77777777" w:rsidTr="00DD4D2E">
        <w:tc>
          <w:tcPr>
            <w:tcW w:w="871" w:type="dxa"/>
            <w:vMerge w:val="restart"/>
            <w:shd w:val="clear" w:color="auto" w:fill="D9D9D9"/>
            <w:vAlign w:val="center"/>
          </w:tcPr>
          <w:p w14:paraId="376ED657" w14:textId="77777777" w:rsidR="007A4DEB" w:rsidRPr="00B915D3" w:rsidRDefault="007A4DEB" w:rsidP="00DD4D2E">
            <w:pPr>
              <w:widowControl w:val="0"/>
              <w:autoSpaceDE w:val="0"/>
              <w:autoSpaceDN w:val="0"/>
              <w:adjustRightInd w:val="0"/>
              <w:jc w:val="center"/>
              <w:rPr>
                <w:b/>
                <w:sz w:val="24"/>
                <w:szCs w:val="24"/>
              </w:rPr>
            </w:pPr>
            <w:r w:rsidRPr="00B915D3">
              <w:rPr>
                <w:b/>
                <w:sz w:val="24"/>
                <w:szCs w:val="24"/>
              </w:rPr>
              <w:t>Nr. p.k.</w:t>
            </w:r>
          </w:p>
        </w:tc>
        <w:tc>
          <w:tcPr>
            <w:tcW w:w="8622" w:type="dxa"/>
            <w:gridSpan w:val="3"/>
            <w:shd w:val="clear" w:color="auto" w:fill="D9D9D9"/>
            <w:vAlign w:val="center"/>
          </w:tcPr>
          <w:p w14:paraId="32219EAC" w14:textId="77777777" w:rsidR="007A4DEB" w:rsidRPr="00B915D3" w:rsidRDefault="007A4DEB" w:rsidP="00DD4D2E">
            <w:pPr>
              <w:widowControl w:val="0"/>
              <w:autoSpaceDE w:val="0"/>
              <w:autoSpaceDN w:val="0"/>
              <w:adjustRightInd w:val="0"/>
              <w:jc w:val="center"/>
              <w:rPr>
                <w:b/>
                <w:sz w:val="24"/>
                <w:szCs w:val="24"/>
              </w:rPr>
            </w:pPr>
            <w:r w:rsidRPr="00B915D3">
              <w:rPr>
                <w:b/>
                <w:sz w:val="24"/>
                <w:szCs w:val="24"/>
              </w:rPr>
              <w:t>Personas, kuras veido piegādātāju apvienību:</w:t>
            </w:r>
          </w:p>
        </w:tc>
      </w:tr>
      <w:tr w:rsidR="007A4DEB" w:rsidRPr="00B915D3" w14:paraId="5282A6AA" w14:textId="77777777" w:rsidTr="00DD4D2E">
        <w:tc>
          <w:tcPr>
            <w:tcW w:w="871" w:type="dxa"/>
            <w:vMerge/>
            <w:tcBorders>
              <w:bottom w:val="single" w:sz="4" w:space="0" w:color="auto"/>
            </w:tcBorders>
            <w:shd w:val="clear" w:color="auto" w:fill="D9D9D9"/>
            <w:vAlign w:val="center"/>
          </w:tcPr>
          <w:p w14:paraId="444E2B6D" w14:textId="77777777" w:rsidR="007A4DEB" w:rsidRPr="00B915D3" w:rsidRDefault="007A4DEB" w:rsidP="00DD4D2E">
            <w:pPr>
              <w:widowControl w:val="0"/>
              <w:autoSpaceDE w:val="0"/>
              <w:autoSpaceDN w:val="0"/>
              <w:adjustRightInd w:val="0"/>
              <w:jc w:val="center"/>
              <w:rPr>
                <w:b/>
                <w:sz w:val="24"/>
                <w:szCs w:val="24"/>
              </w:rPr>
            </w:pPr>
          </w:p>
        </w:tc>
        <w:tc>
          <w:tcPr>
            <w:tcW w:w="2243" w:type="dxa"/>
            <w:tcBorders>
              <w:bottom w:val="single" w:sz="4" w:space="0" w:color="auto"/>
            </w:tcBorders>
            <w:shd w:val="clear" w:color="auto" w:fill="D9D9D9"/>
          </w:tcPr>
          <w:p w14:paraId="05E4DB54"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Nosaukums, reģistrācijas Nr.</w:t>
            </w:r>
          </w:p>
        </w:tc>
        <w:tc>
          <w:tcPr>
            <w:tcW w:w="3402" w:type="dxa"/>
            <w:tcBorders>
              <w:bottom w:val="single" w:sz="4" w:space="0" w:color="auto"/>
            </w:tcBorders>
            <w:shd w:val="clear" w:color="auto" w:fill="D9D9D9"/>
          </w:tcPr>
          <w:p w14:paraId="37BEDA1E"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Kontakt-persona, tās tālr. Nr., e-pasta adrese</w:t>
            </w:r>
          </w:p>
        </w:tc>
        <w:tc>
          <w:tcPr>
            <w:tcW w:w="2977" w:type="dxa"/>
            <w:tcBorders>
              <w:bottom w:val="single" w:sz="4" w:space="0" w:color="auto"/>
            </w:tcBorders>
            <w:shd w:val="clear" w:color="auto" w:fill="D9D9D9"/>
          </w:tcPr>
          <w:p w14:paraId="2FC27802"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Pārstāvēt-tiesīgā persona</w:t>
            </w:r>
          </w:p>
        </w:tc>
      </w:tr>
      <w:tr w:rsidR="007A4DEB" w:rsidRPr="00B915D3" w14:paraId="410651DF" w14:textId="77777777" w:rsidTr="00DD4D2E">
        <w:tc>
          <w:tcPr>
            <w:tcW w:w="871" w:type="dxa"/>
            <w:tcBorders>
              <w:top w:val="single" w:sz="4" w:space="0" w:color="auto"/>
              <w:left w:val="single" w:sz="4" w:space="0" w:color="auto"/>
              <w:bottom w:val="single" w:sz="4" w:space="0" w:color="auto"/>
              <w:right w:val="single" w:sz="4" w:space="0" w:color="auto"/>
            </w:tcBorders>
          </w:tcPr>
          <w:p w14:paraId="79409B99"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w:t>
            </w:r>
          </w:p>
        </w:tc>
        <w:tc>
          <w:tcPr>
            <w:tcW w:w="2243" w:type="dxa"/>
            <w:tcBorders>
              <w:top w:val="single" w:sz="4" w:space="0" w:color="auto"/>
              <w:left w:val="single" w:sz="4" w:space="0" w:color="auto"/>
              <w:bottom w:val="single" w:sz="4" w:space="0" w:color="auto"/>
              <w:right w:val="single" w:sz="4" w:space="0" w:color="auto"/>
            </w:tcBorders>
          </w:tcPr>
          <w:p w14:paraId="3E9E469A" w14:textId="77777777" w:rsidR="007A4DEB" w:rsidRPr="00B915D3" w:rsidRDefault="007A4DEB" w:rsidP="00DD4D2E">
            <w:pPr>
              <w:widowControl w:val="0"/>
              <w:autoSpaceDE w:val="0"/>
              <w:autoSpaceDN w:val="0"/>
              <w:adjustRightInd w:val="0"/>
              <w:jc w:val="both"/>
              <w:rPr>
                <w:sz w:val="24"/>
                <w:szCs w:val="24"/>
              </w:rPr>
            </w:pPr>
          </w:p>
        </w:tc>
        <w:tc>
          <w:tcPr>
            <w:tcW w:w="3402" w:type="dxa"/>
            <w:tcBorders>
              <w:top w:val="single" w:sz="4" w:space="0" w:color="auto"/>
              <w:left w:val="single" w:sz="4" w:space="0" w:color="auto"/>
              <w:bottom w:val="single" w:sz="4" w:space="0" w:color="auto"/>
              <w:right w:val="single" w:sz="4" w:space="0" w:color="auto"/>
            </w:tcBorders>
          </w:tcPr>
          <w:p w14:paraId="59074BE6" w14:textId="77777777" w:rsidR="007A4DEB" w:rsidRPr="00B915D3" w:rsidRDefault="007A4DEB" w:rsidP="00DD4D2E">
            <w:pPr>
              <w:widowControl w:val="0"/>
              <w:autoSpaceDE w:val="0"/>
              <w:autoSpaceDN w:val="0"/>
              <w:adjustRightInd w:val="0"/>
              <w:jc w:val="both"/>
              <w:rPr>
                <w:sz w:val="24"/>
                <w:szCs w:val="24"/>
              </w:rPr>
            </w:pPr>
          </w:p>
        </w:tc>
        <w:tc>
          <w:tcPr>
            <w:tcW w:w="2977" w:type="dxa"/>
            <w:tcBorders>
              <w:top w:val="single" w:sz="4" w:space="0" w:color="auto"/>
              <w:left w:val="single" w:sz="4" w:space="0" w:color="auto"/>
              <w:bottom w:val="single" w:sz="4" w:space="0" w:color="auto"/>
              <w:right w:val="single" w:sz="4" w:space="0" w:color="auto"/>
            </w:tcBorders>
          </w:tcPr>
          <w:p w14:paraId="07F79B1D" w14:textId="77777777" w:rsidR="007A4DEB" w:rsidRPr="00B915D3" w:rsidRDefault="007A4DEB" w:rsidP="00DD4D2E">
            <w:pPr>
              <w:widowControl w:val="0"/>
              <w:autoSpaceDE w:val="0"/>
              <w:autoSpaceDN w:val="0"/>
              <w:adjustRightInd w:val="0"/>
              <w:jc w:val="both"/>
              <w:rPr>
                <w:sz w:val="24"/>
                <w:szCs w:val="24"/>
              </w:rPr>
            </w:pPr>
          </w:p>
        </w:tc>
      </w:tr>
      <w:tr w:rsidR="007A4DEB" w:rsidRPr="00B915D3" w14:paraId="596847F0" w14:textId="77777777" w:rsidTr="00DD4D2E">
        <w:tc>
          <w:tcPr>
            <w:tcW w:w="871" w:type="dxa"/>
            <w:tcBorders>
              <w:top w:val="single" w:sz="4" w:space="0" w:color="auto"/>
              <w:left w:val="single" w:sz="4" w:space="0" w:color="auto"/>
              <w:bottom w:val="single" w:sz="4" w:space="0" w:color="auto"/>
              <w:right w:val="single" w:sz="4" w:space="0" w:color="auto"/>
            </w:tcBorders>
          </w:tcPr>
          <w:p w14:paraId="2A7FA38B"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w:t>
            </w:r>
          </w:p>
        </w:tc>
        <w:tc>
          <w:tcPr>
            <w:tcW w:w="2243" w:type="dxa"/>
            <w:tcBorders>
              <w:top w:val="single" w:sz="4" w:space="0" w:color="auto"/>
              <w:left w:val="single" w:sz="4" w:space="0" w:color="auto"/>
              <w:bottom w:val="single" w:sz="4" w:space="0" w:color="auto"/>
              <w:right w:val="single" w:sz="4" w:space="0" w:color="auto"/>
            </w:tcBorders>
          </w:tcPr>
          <w:p w14:paraId="7DB1C291" w14:textId="77777777" w:rsidR="007A4DEB" w:rsidRPr="00B915D3" w:rsidRDefault="007A4DEB" w:rsidP="00DD4D2E">
            <w:pPr>
              <w:widowControl w:val="0"/>
              <w:autoSpaceDE w:val="0"/>
              <w:autoSpaceDN w:val="0"/>
              <w:adjustRightInd w:val="0"/>
              <w:jc w:val="both"/>
              <w:rPr>
                <w:sz w:val="24"/>
                <w:szCs w:val="24"/>
              </w:rPr>
            </w:pPr>
          </w:p>
        </w:tc>
        <w:tc>
          <w:tcPr>
            <w:tcW w:w="3402" w:type="dxa"/>
            <w:tcBorders>
              <w:top w:val="single" w:sz="4" w:space="0" w:color="auto"/>
              <w:left w:val="single" w:sz="4" w:space="0" w:color="auto"/>
              <w:bottom w:val="single" w:sz="4" w:space="0" w:color="auto"/>
              <w:right w:val="single" w:sz="4" w:space="0" w:color="auto"/>
            </w:tcBorders>
          </w:tcPr>
          <w:p w14:paraId="278221EC" w14:textId="77777777" w:rsidR="007A4DEB" w:rsidRPr="00B915D3" w:rsidRDefault="007A4DEB" w:rsidP="00DD4D2E">
            <w:pPr>
              <w:widowControl w:val="0"/>
              <w:autoSpaceDE w:val="0"/>
              <w:autoSpaceDN w:val="0"/>
              <w:adjustRightInd w:val="0"/>
              <w:jc w:val="both"/>
              <w:rPr>
                <w:sz w:val="24"/>
                <w:szCs w:val="24"/>
              </w:rPr>
            </w:pPr>
          </w:p>
        </w:tc>
        <w:tc>
          <w:tcPr>
            <w:tcW w:w="2977" w:type="dxa"/>
            <w:tcBorders>
              <w:top w:val="single" w:sz="4" w:space="0" w:color="auto"/>
              <w:left w:val="single" w:sz="4" w:space="0" w:color="auto"/>
              <w:bottom w:val="single" w:sz="4" w:space="0" w:color="auto"/>
              <w:right w:val="single" w:sz="4" w:space="0" w:color="auto"/>
            </w:tcBorders>
          </w:tcPr>
          <w:p w14:paraId="465C2E48" w14:textId="77777777" w:rsidR="007A4DEB" w:rsidRPr="00B915D3" w:rsidRDefault="007A4DEB" w:rsidP="00DD4D2E">
            <w:pPr>
              <w:widowControl w:val="0"/>
              <w:autoSpaceDE w:val="0"/>
              <w:autoSpaceDN w:val="0"/>
              <w:adjustRightInd w:val="0"/>
              <w:jc w:val="both"/>
              <w:rPr>
                <w:sz w:val="24"/>
                <w:szCs w:val="24"/>
              </w:rPr>
            </w:pPr>
          </w:p>
        </w:tc>
      </w:tr>
    </w:tbl>
    <w:p w14:paraId="109C9C7B" w14:textId="77777777" w:rsidR="007A4DEB" w:rsidRPr="00B915D3" w:rsidRDefault="007A4DEB" w:rsidP="007A4DEB">
      <w:pPr>
        <w:widowControl w:val="0"/>
        <w:autoSpaceDE w:val="0"/>
        <w:autoSpaceDN w:val="0"/>
        <w:adjustRightInd w:val="0"/>
        <w:jc w:val="both"/>
        <w:rPr>
          <w:i/>
          <w:sz w:val="24"/>
          <w:szCs w:val="24"/>
        </w:rPr>
      </w:pPr>
      <w:r w:rsidRPr="00B915D3">
        <w:rPr>
          <w:i/>
          <w:sz w:val="24"/>
          <w:szCs w:val="24"/>
        </w:rPr>
        <w:t xml:space="preserve">* Gadījumā, ja pretendents nav </w:t>
      </w:r>
      <w:r w:rsidRPr="00B915D3">
        <w:rPr>
          <w:bCs/>
          <w:i/>
          <w:iCs/>
          <w:sz w:val="24"/>
          <w:szCs w:val="24"/>
        </w:rPr>
        <w:t>piegādātāju apvienība</w:t>
      </w:r>
      <w:r w:rsidRPr="00B915D3">
        <w:rPr>
          <w:i/>
          <w:sz w:val="24"/>
          <w:szCs w:val="24"/>
        </w:rPr>
        <w:t>, tabulas pirmajā rindā jānorāda “nav”.</w:t>
      </w:r>
    </w:p>
    <w:p w14:paraId="632BC970" w14:textId="77777777" w:rsidR="007A4DEB" w:rsidRPr="00B915D3" w:rsidRDefault="007A4DEB" w:rsidP="007A4DEB">
      <w:pPr>
        <w:widowControl w:val="0"/>
        <w:autoSpaceDE w:val="0"/>
        <w:autoSpaceDN w:val="0"/>
        <w:adjustRightInd w:val="0"/>
        <w:jc w:val="both"/>
        <w:rPr>
          <w:sz w:val="24"/>
          <w:szCs w:val="24"/>
        </w:rPr>
      </w:pPr>
    </w:p>
    <w:p w14:paraId="21DBB4B7" w14:textId="77777777" w:rsidR="007A4DEB" w:rsidRPr="00B915D3" w:rsidRDefault="007A4DEB" w:rsidP="00D735E7">
      <w:pPr>
        <w:pStyle w:val="ListParagraph"/>
        <w:widowControl w:val="0"/>
        <w:numPr>
          <w:ilvl w:val="0"/>
          <w:numId w:val="24"/>
        </w:numPr>
        <w:autoSpaceDE w:val="0"/>
        <w:autoSpaceDN w:val="0"/>
        <w:adjustRightInd w:val="0"/>
        <w:ind w:left="0" w:firstLine="0"/>
        <w:jc w:val="both"/>
        <w:rPr>
          <w:sz w:val="24"/>
          <w:szCs w:val="24"/>
        </w:rPr>
      </w:pPr>
      <w:r w:rsidRPr="00B915D3">
        <w:rPr>
          <w:sz w:val="24"/>
          <w:szCs w:val="24"/>
        </w:rPr>
        <w:t xml:space="preserve">informācija par </w:t>
      </w:r>
      <w:r w:rsidRPr="00B915D3">
        <w:rPr>
          <w:bCs/>
          <w:sz w:val="24"/>
          <w:szCs w:val="24"/>
        </w:rPr>
        <w:t>personu, kurai ir izšķiroša ietekme pretendentā</w:t>
      </w:r>
      <w:r w:rsidRPr="00B915D3">
        <w:rPr>
          <w:rStyle w:val="FootnoteReference"/>
          <w:bCs/>
          <w:sz w:val="24"/>
          <w:szCs w:val="24"/>
        </w:rPr>
        <w:footnoteReference w:id="9"/>
      </w:r>
      <w:r w:rsidRPr="00B915D3">
        <w:rPr>
          <w:sz w:val="24"/>
          <w:szCs w:val="24"/>
        </w:rPr>
        <w:t>:</w:t>
      </w:r>
    </w:p>
    <w:p w14:paraId="04B0A0F5" w14:textId="77777777" w:rsidR="007A4DEB" w:rsidRPr="00B915D3" w:rsidRDefault="007A4DEB" w:rsidP="007A4DEB">
      <w:pPr>
        <w:pStyle w:val="ListParagraph"/>
        <w:widowControl w:val="0"/>
        <w:autoSpaceDE w:val="0"/>
        <w:autoSpaceDN w:val="0"/>
        <w:adjustRightInd w:val="0"/>
        <w:ind w:left="0"/>
        <w:jc w:val="both"/>
        <w:rPr>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4086"/>
        <w:gridCol w:w="4536"/>
      </w:tblGrid>
      <w:tr w:rsidR="007A4DEB" w:rsidRPr="00B915D3" w14:paraId="100375DC" w14:textId="77777777" w:rsidTr="00DD4D2E">
        <w:tc>
          <w:tcPr>
            <w:tcW w:w="871" w:type="dxa"/>
            <w:vMerge w:val="restart"/>
            <w:shd w:val="clear" w:color="auto" w:fill="D9D9D9"/>
            <w:vAlign w:val="center"/>
          </w:tcPr>
          <w:p w14:paraId="071B8DA1" w14:textId="77777777" w:rsidR="007A4DEB" w:rsidRPr="00B915D3" w:rsidRDefault="007A4DEB" w:rsidP="00DD4D2E">
            <w:pPr>
              <w:widowControl w:val="0"/>
              <w:autoSpaceDE w:val="0"/>
              <w:autoSpaceDN w:val="0"/>
              <w:adjustRightInd w:val="0"/>
              <w:jc w:val="center"/>
              <w:rPr>
                <w:b/>
                <w:sz w:val="24"/>
                <w:szCs w:val="24"/>
              </w:rPr>
            </w:pPr>
            <w:r w:rsidRPr="00B915D3">
              <w:rPr>
                <w:b/>
                <w:sz w:val="24"/>
                <w:szCs w:val="24"/>
              </w:rPr>
              <w:t>Nr. p.k.</w:t>
            </w:r>
          </w:p>
        </w:tc>
        <w:tc>
          <w:tcPr>
            <w:tcW w:w="8622" w:type="dxa"/>
            <w:gridSpan w:val="2"/>
            <w:shd w:val="clear" w:color="auto" w:fill="D9D9D9"/>
            <w:vAlign w:val="center"/>
          </w:tcPr>
          <w:p w14:paraId="47151CEC" w14:textId="77777777" w:rsidR="007A4DEB" w:rsidRPr="00B915D3" w:rsidRDefault="007A4DEB" w:rsidP="00DD4D2E">
            <w:pPr>
              <w:widowControl w:val="0"/>
              <w:autoSpaceDE w:val="0"/>
              <w:autoSpaceDN w:val="0"/>
              <w:adjustRightInd w:val="0"/>
              <w:jc w:val="center"/>
              <w:rPr>
                <w:b/>
                <w:sz w:val="24"/>
                <w:szCs w:val="24"/>
              </w:rPr>
            </w:pPr>
            <w:r w:rsidRPr="00B915D3">
              <w:rPr>
                <w:b/>
                <w:sz w:val="24"/>
                <w:szCs w:val="24"/>
              </w:rPr>
              <w:t>Persona, kurai ir izšķiroša ietekme pretendentā:</w:t>
            </w:r>
          </w:p>
        </w:tc>
      </w:tr>
      <w:tr w:rsidR="007A4DEB" w:rsidRPr="00B915D3" w14:paraId="6558E49D" w14:textId="77777777" w:rsidTr="00DD4D2E">
        <w:tc>
          <w:tcPr>
            <w:tcW w:w="871" w:type="dxa"/>
            <w:vMerge/>
            <w:tcBorders>
              <w:bottom w:val="single" w:sz="4" w:space="0" w:color="auto"/>
            </w:tcBorders>
            <w:shd w:val="clear" w:color="auto" w:fill="D9D9D9"/>
            <w:vAlign w:val="center"/>
          </w:tcPr>
          <w:p w14:paraId="6FCD3084" w14:textId="77777777" w:rsidR="007A4DEB" w:rsidRPr="00B915D3" w:rsidRDefault="007A4DEB" w:rsidP="00DD4D2E">
            <w:pPr>
              <w:widowControl w:val="0"/>
              <w:autoSpaceDE w:val="0"/>
              <w:autoSpaceDN w:val="0"/>
              <w:adjustRightInd w:val="0"/>
              <w:jc w:val="center"/>
              <w:rPr>
                <w:b/>
                <w:sz w:val="24"/>
                <w:szCs w:val="24"/>
              </w:rPr>
            </w:pPr>
          </w:p>
        </w:tc>
        <w:tc>
          <w:tcPr>
            <w:tcW w:w="4086" w:type="dxa"/>
            <w:tcBorders>
              <w:bottom w:val="single" w:sz="4" w:space="0" w:color="auto"/>
            </w:tcBorders>
            <w:shd w:val="clear" w:color="auto" w:fill="D9D9D9"/>
          </w:tcPr>
          <w:p w14:paraId="2DCB2F9D"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Nosaukums</w:t>
            </w:r>
          </w:p>
        </w:tc>
        <w:tc>
          <w:tcPr>
            <w:tcW w:w="4536" w:type="dxa"/>
            <w:tcBorders>
              <w:bottom w:val="single" w:sz="4" w:space="0" w:color="auto"/>
            </w:tcBorders>
            <w:shd w:val="clear" w:color="auto" w:fill="D9D9D9"/>
          </w:tcPr>
          <w:p w14:paraId="66EE7705"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Reģistrācijas Nr.</w:t>
            </w:r>
          </w:p>
        </w:tc>
      </w:tr>
      <w:tr w:rsidR="007A4DEB" w:rsidRPr="00B915D3" w14:paraId="483CB573" w14:textId="77777777" w:rsidTr="00DD4D2E">
        <w:tc>
          <w:tcPr>
            <w:tcW w:w="871" w:type="dxa"/>
            <w:tcBorders>
              <w:top w:val="single" w:sz="4" w:space="0" w:color="auto"/>
              <w:left w:val="single" w:sz="4" w:space="0" w:color="auto"/>
              <w:bottom w:val="single" w:sz="4" w:space="0" w:color="auto"/>
              <w:right w:val="single" w:sz="4" w:space="0" w:color="auto"/>
            </w:tcBorders>
          </w:tcPr>
          <w:p w14:paraId="1E474729"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w:t>
            </w:r>
          </w:p>
        </w:tc>
        <w:tc>
          <w:tcPr>
            <w:tcW w:w="4086" w:type="dxa"/>
            <w:tcBorders>
              <w:top w:val="single" w:sz="4" w:space="0" w:color="auto"/>
              <w:left w:val="single" w:sz="4" w:space="0" w:color="auto"/>
              <w:bottom w:val="single" w:sz="4" w:space="0" w:color="auto"/>
              <w:right w:val="single" w:sz="4" w:space="0" w:color="auto"/>
            </w:tcBorders>
          </w:tcPr>
          <w:p w14:paraId="2F81A77E" w14:textId="77777777" w:rsidR="007A4DEB" w:rsidRPr="00B915D3" w:rsidRDefault="007A4DEB" w:rsidP="00DD4D2E">
            <w:pPr>
              <w:widowControl w:val="0"/>
              <w:autoSpaceDE w:val="0"/>
              <w:autoSpaceDN w:val="0"/>
              <w:adjustRightInd w:val="0"/>
              <w:jc w:val="both"/>
              <w:rPr>
                <w:sz w:val="24"/>
                <w:szCs w:val="24"/>
              </w:rPr>
            </w:pPr>
          </w:p>
        </w:tc>
        <w:tc>
          <w:tcPr>
            <w:tcW w:w="4536" w:type="dxa"/>
            <w:tcBorders>
              <w:top w:val="single" w:sz="4" w:space="0" w:color="auto"/>
              <w:left w:val="single" w:sz="4" w:space="0" w:color="auto"/>
              <w:bottom w:val="single" w:sz="4" w:space="0" w:color="auto"/>
              <w:right w:val="single" w:sz="4" w:space="0" w:color="auto"/>
            </w:tcBorders>
          </w:tcPr>
          <w:p w14:paraId="1C035E13" w14:textId="77777777" w:rsidR="007A4DEB" w:rsidRPr="00B915D3" w:rsidRDefault="007A4DEB" w:rsidP="00DD4D2E">
            <w:pPr>
              <w:widowControl w:val="0"/>
              <w:autoSpaceDE w:val="0"/>
              <w:autoSpaceDN w:val="0"/>
              <w:adjustRightInd w:val="0"/>
              <w:jc w:val="both"/>
              <w:rPr>
                <w:sz w:val="24"/>
                <w:szCs w:val="24"/>
              </w:rPr>
            </w:pPr>
          </w:p>
        </w:tc>
      </w:tr>
      <w:tr w:rsidR="007A4DEB" w:rsidRPr="00B915D3" w14:paraId="2A097506" w14:textId="77777777" w:rsidTr="00DD4D2E">
        <w:tc>
          <w:tcPr>
            <w:tcW w:w="871" w:type="dxa"/>
            <w:tcBorders>
              <w:top w:val="single" w:sz="4" w:space="0" w:color="auto"/>
              <w:left w:val="single" w:sz="4" w:space="0" w:color="auto"/>
              <w:bottom w:val="single" w:sz="4" w:space="0" w:color="auto"/>
              <w:right w:val="single" w:sz="4" w:space="0" w:color="auto"/>
            </w:tcBorders>
          </w:tcPr>
          <w:p w14:paraId="5C09DF9B" w14:textId="77777777" w:rsidR="007A4DEB" w:rsidRPr="00B915D3" w:rsidRDefault="007A4DEB" w:rsidP="00DD4D2E">
            <w:pPr>
              <w:widowControl w:val="0"/>
              <w:autoSpaceDE w:val="0"/>
              <w:autoSpaceDN w:val="0"/>
              <w:adjustRightInd w:val="0"/>
              <w:jc w:val="center"/>
              <w:rPr>
                <w:sz w:val="24"/>
                <w:szCs w:val="24"/>
              </w:rPr>
            </w:pPr>
            <w:r w:rsidRPr="00B915D3">
              <w:rPr>
                <w:sz w:val="24"/>
                <w:szCs w:val="24"/>
              </w:rPr>
              <w:t>…</w:t>
            </w:r>
          </w:p>
        </w:tc>
        <w:tc>
          <w:tcPr>
            <w:tcW w:w="4086" w:type="dxa"/>
            <w:tcBorders>
              <w:top w:val="single" w:sz="4" w:space="0" w:color="auto"/>
              <w:left w:val="single" w:sz="4" w:space="0" w:color="auto"/>
              <w:bottom w:val="single" w:sz="4" w:space="0" w:color="auto"/>
              <w:right w:val="single" w:sz="4" w:space="0" w:color="auto"/>
            </w:tcBorders>
          </w:tcPr>
          <w:p w14:paraId="01D42D8E" w14:textId="77777777" w:rsidR="007A4DEB" w:rsidRPr="00B915D3" w:rsidRDefault="007A4DEB" w:rsidP="00DD4D2E">
            <w:pPr>
              <w:widowControl w:val="0"/>
              <w:autoSpaceDE w:val="0"/>
              <w:autoSpaceDN w:val="0"/>
              <w:adjustRightInd w:val="0"/>
              <w:jc w:val="both"/>
              <w:rPr>
                <w:sz w:val="24"/>
                <w:szCs w:val="24"/>
              </w:rPr>
            </w:pPr>
          </w:p>
        </w:tc>
        <w:tc>
          <w:tcPr>
            <w:tcW w:w="4536" w:type="dxa"/>
            <w:tcBorders>
              <w:top w:val="single" w:sz="4" w:space="0" w:color="auto"/>
              <w:left w:val="single" w:sz="4" w:space="0" w:color="auto"/>
              <w:bottom w:val="single" w:sz="4" w:space="0" w:color="auto"/>
              <w:right w:val="single" w:sz="4" w:space="0" w:color="auto"/>
            </w:tcBorders>
          </w:tcPr>
          <w:p w14:paraId="43E457CF" w14:textId="77777777" w:rsidR="007A4DEB" w:rsidRPr="00B915D3" w:rsidRDefault="007A4DEB" w:rsidP="00DD4D2E">
            <w:pPr>
              <w:widowControl w:val="0"/>
              <w:autoSpaceDE w:val="0"/>
              <w:autoSpaceDN w:val="0"/>
              <w:adjustRightInd w:val="0"/>
              <w:jc w:val="both"/>
              <w:rPr>
                <w:sz w:val="24"/>
                <w:szCs w:val="24"/>
              </w:rPr>
            </w:pPr>
          </w:p>
        </w:tc>
      </w:tr>
    </w:tbl>
    <w:p w14:paraId="47DB22F9" w14:textId="77777777" w:rsidR="007A4DEB" w:rsidRPr="00B915D3" w:rsidRDefault="007A4DEB" w:rsidP="007A4DEB">
      <w:pPr>
        <w:widowControl w:val="0"/>
        <w:autoSpaceDE w:val="0"/>
        <w:autoSpaceDN w:val="0"/>
        <w:adjustRightInd w:val="0"/>
        <w:jc w:val="both"/>
        <w:rPr>
          <w:i/>
          <w:sz w:val="24"/>
          <w:szCs w:val="24"/>
        </w:rPr>
      </w:pPr>
      <w:r w:rsidRPr="00B915D3">
        <w:rPr>
          <w:i/>
          <w:sz w:val="24"/>
          <w:szCs w:val="24"/>
        </w:rPr>
        <w:t xml:space="preserve">* Gadījumā, ja pretendentam nav </w:t>
      </w:r>
      <w:r w:rsidRPr="00B915D3">
        <w:rPr>
          <w:bCs/>
          <w:i/>
          <w:iCs/>
          <w:sz w:val="24"/>
          <w:szCs w:val="24"/>
        </w:rPr>
        <w:t>personas,</w:t>
      </w:r>
      <w:r w:rsidRPr="00B915D3">
        <w:rPr>
          <w:i/>
          <w:iCs/>
          <w:sz w:val="24"/>
          <w:szCs w:val="24"/>
        </w:rPr>
        <w:t xml:space="preserve"> </w:t>
      </w:r>
      <w:r w:rsidRPr="00B915D3">
        <w:rPr>
          <w:rStyle w:val="markedcontent"/>
          <w:i/>
          <w:iCs/>
          <w:sz w:val="24"/>
          <w:szCs w:val="24"/>
        </w:rPr>
        <w:t xml:space="preserve">kurai pretendentā ir </w:t>
      </w:r>
      <w:r w:rsidRPr="00B915D3">
        <w:rPr>
          <w:rStyle w:val="highlight"/>
          <w:i/>
          <w:iCs/>
          <w:sz w:val="24"/>
          <w:szCs w:val="24"/>
        </w:rPr>
        <w:t>izšķir</w:t>
      </w:r>
      <w:r w:rsidRPr="00B915D3">
        <w:rPr>
          <w:rStyle w:val="markedcontent"/>
          <w:i/>
          <w:iCs/>
          <w:sz w:val="24"/>
          <w:szCs w:val="24"/>
        </w:rPr>
        <w:t>ošā ietekme</w:t>
      </w:r>
      <w:r w:rsidRPr="00B915D3">
        <w:rPr>
          <w:i/>
          <w:sz w:val="24"/>
          <w:szCs w:val="24"/>
        </w:rPr>
        <w:t>, tabulas pirmajā rindā jānorāda “nav”.</w:t>
      </w:r>
    </w:p>
    <w:p w14:paraId="3CD98259" w14:textId="77777777" w:rsidR="007A4DEB" w:rsidRPr="00B915D3" w:rsidRDefault="007A4DEB" w:rsidP="007A4DEB">
      <w:pPr>
        <w:widowControl w:val="0"/>
        <w:shd w:val="clear" w:color="auto" w:fill="FFFFFF"/>
        <w:jc w:val="both"/>
        <w:rPr>
          <w:iCs/>
          <w:sz w:val="24"/>
          <w:szCs w:val="24"/>
          <w:lang w:eastAsia="ar-SA"/>
        </w:rPr>
      </w:pPr>
    </w:p>
    <w:p w14:paraId="7F6A6CA4" w14:textId="77777777" w:rsidR="007A4DEB" w:rsidRPr="00B915D3" w:rsidRDefault="007A4DEB" w:rsidP="007A4DEB">
      <w:pPr>
        <w:widowControl w:val="0"/>
        <w:shd w:val="clear" w:color="auto" w:fill="FFFFFF"/>
        <w:jc w:val="both"/>
        <w:rPr>
          <w:iCs/>
          <w:sz w:val="24"/>
          <w:szCs w:val="24"/>
          <w:lang w:eastAsia="ar-SA"/>
        </w:rPr>
      </w:pPr>
      <w:r w:rsidRPr="00B915D3">
        <w:rPr>
          <w:b/>
          <w:sz w:val="24"/>
          <w:szCs w:val="24"/>
          <w:lang w:eastAsia="ar-SA"/>
        </w:rPr>
        <w:t>Pretendenta kontaktpersona:</w:t>
      </w:r>
    </w:p>
    <w:p w14:paraId="30D6C764" w14:textId="77777777" w:rsidR="007A4DEB" w:rsidRPr="00B915D3" w:rsidRDefault="007A4DEB" w:rsidP="007A4DEB">
      <w:pPr>
        <w:widowControl w:val="0"/>
        <w:shd w:val="clear" w:color="auto" w:fill="FFFFFF"/>
        <w:tabs>
          <w:tab w:val="left" w:pos="2268"/>
          <w:tab w:val="left" w:pos="7938"/>
        </w:tabs>
        <w:jc w:val="both"/>
        <w:rPr>
          <w:sz w:val="24"/>
          <w:szCs w:val="24"/>
          <w:lang w:eastAsia="ar-SA"/>
        </w:rPr>
      </w:pPr>
      <w:r w:rsidRPr="00B915D3">
        <w:rPr>
          <w:sz w:val="24"/>
          <w:szCs w:val="24"/>
          <w:lang w:eastAsia="ar-SA"/>
        </w:rPr>
        <w:t>Vārds, uzvārds:</w:t>
      </w:r>
      <w:r w:rsidRPr="00B915D3">
        <w:rPr>
          <w:sz w:val="24"/>
          <w:szCs w:val="24"/>
          <w:lang w:eastAsia="ar-SA"/>
        </w:rPr>
        <w:tab/>
      </w:r>
      <w:r w:rsidRPr="00B915D3">
        <w:rPr>
          <w:sz w:val="24"/>
          <w:szCs w:val="24"/>
          <w:u w:val="single"/>
          <w:lang w:eastAsia="ar-SA"/>
        </w:rPr>
        <w:tab/>
      </w:r>
    </w:p>
    <w:p w14:paraId="3AAC0BE3" w14:textId="77777777" w:rsidR="007A4DEB" w:rsidRPr="00B915D3" w:rsidRDefault="007A4DEB" w:rsidP="007A4DEB">
      <w:pPr>
        <w:widowControl w:val="0"/>
        <w:shd w:val="clear" w:color="auto" w:fill="FFFFFF"/>
        <w:tabs>
          <w:tab w:val="left" w:pos="2268"/>
          <w:tab w:val="left" w:pos="7938"/>
        </w:tabs>
        <w:jc w:val="both"/>
        <w:rPr>
          <w:sz w:val="24"/>
          <w:szCs w:val="24"/>
          <w:u w:val="single"/>
          <w:lang w:eastAsia="ar-SA"/>
        </w:rPr>
      </w:pPr>
      <w:r w:rsidRPr="00B915D3">
        <w:rPr>
          <w:sz w:val="24"/>
          <w:szCs w:val="24"/>
          <w:lang w:eastAsia="ar-SA"/>
        </w:rPr>
        <w:t>Amats:</w:t>
      </w:r>
      <w:r w:rsidRPr="00B915D3">
        <w:rPr>
          <w:sz w:val="24"/>
          <w:szCs w:val="24"/>
          <w:lang w:eastAsia="ar-SA"/>
        </w:rPr>
        <w:tab/>
      </w:r>
      <w:r w:rsidRPr="00B915D3">
        <w:rPr>
          <w:sz w:val="24"/>
          <w:szCs w:val="24"/>
          <w:u w:val="single"/>
          <w:lang w:eastAsia="ar-SA"/>
        </w:rPr>
        <w:tab/>
      </w:r>
    </w:p>
    <w:p w14:paraId="7550E505" w14:textId="77777777" w:rsidR="007A4DEB" w:rsidRPr="00B915D3" w:rsidRDefault="007A4DEB" w:rsidP="007A4DEB">
      <w:pPr>
        <w:widowControl w:val="0"/>
        <w:shd w:val="clear" w:color="auto" w:fill="FFFFFF"/>
        <w:tabs>
          <w:tab w:val="left" w:pos="2268"/>
          <w:tab w:val="left" w:pos="7938"/>
        </w:tabs>
        <w:jc w:val="both"/>
        <w:rPr>
          <w:sz w:val="24"/>
          <w:szCs w:val="24"/>
          <w:u w:val="single"/>
          <w:lang w:eastAsia="ar-SA"/>
        </w:rPr>
      </w:pPr>
      <w:r w:rsidRPr="00B915D3">
        <w:rPr>
          <w:sz w:val="24"/>
          <w:szCs w:val="24"/>
          <w:lang w:eastAsia="ar-SA"/>
        </w:rPr>
        <w:t>Adrese:</w:t>
      </w:r>
      <w:r w:rsidRPr="00B915D3">
        <w:rPr>
          <w:sz w:val="24"/>
          <w:szCs w:val="24"/>
          <w:lang w:eastAsia="ar-SA"/>
        </w:rPr>
        <w:tab/>
      </w:r>
      <w:r w:rsidRPr="00B915D3">
        <w:rPr>
          <w:sz w:val="24"/>
          <w:szCs w:val="24"/>
          <w:u w:val="single"/>
          <w:lang w:eastAsia="ar-SA"/>
        </w:rPr>
        <w:tab/>
      </w:r>
    </w:p>
    <w:p w14:paraId="3B6EDDB0" w14:textId="77777777" w:rsidR="007A4DEB" w:rsidRPr="00B915D3" w:rsidRDefault="007A4DEB" w:rsidP="007A4DEB">
      <w:pPr>
        <w:widowControl w:val="0"/>
        <w:rPr>
          <w:sz w:val="24"/>
          <w:szCs w:val="24"/>
          <w:lang w:eastAsia="ar-SA"/>
        </w:rPr>
      </w:pPr>
      <w:r w:rsidRPr="00B915D3">
        <w:rPr>
          <w:sz w:val="24"/>
          <w:szCs w:val="24"/>
          <w:lang w:eastAsia="ar-SA"/>
        </w:rPr>
        <w:t xml:space="preserve">Tālruņa numurs: </w:t>
      </w:r>
      <w:r w:rsidRPr="00B915D3">
        <w:rPr>
          <w:sz w:val="24"/>
          <w:szCs w:val="24"/>
        </w:rPr>
        <w:tab/>
      </w:r>
      <w:r w:rsidRPr="00B915D3">
        <w:rPr>
          <w:sz w:val="24"/>
          <w:szCs w:val="24"/>
          <w:lang w:eastAsia="ar-SA"/>
        </w:rPr>
        <w:t xml:space="preserve">  _______________________________________________</w:t>
      </w:r>
    </w:p>
    <w:p w14:paraId="273B7FEE" w14:textId="77777777" w:rsidR="007A4DEB" w:rsidRPr="00B915D3" w:rsidRDefault="007A4DEB" w:rsidP="007A4DEB">
      <w:pPr>
        <w:widowControl w:val="0"/>
        <w:rPr>
          <w:sz w:val="24"/>
          <w:szCs w:val="24"/>
          <w:lang w:eastAsia="ar-SA"/>
        </w:rPr>
      </w:pPr>
      <w:r w:rsidRPr="00B915D3">
        <w:rPr>
          <w:sz w:val="24"/>
          <w:szCs w:val="24"/>
          <w:lang w:eastAsia="ar-SA"/>
        </w:rPr>
        <w:t>E-pasts:</w:t>
      </w:r>
      <w:r w:rsidRPr="00B915D3">
        <w:rPr>
          <w:sz w:val="24"/>
          <w:szCs w:val="24"/>
        </w:rPr>
        <w:tab/>
      </w:r>
      <w:r w:rsidRPr="00B915D3">
        <w:rPr>
          <w:sz w:val="24"/>
          <w:szCs w:val="24"/>
        </w:rPr>
        <w:tab/>
      </w:r>
      <w:r w:rsidRPr="00B915D3">
        <w:rPr>
          <w:sz w:val="24"/>
          <w:szCs w:val="24"/>
          <w:lang w:eastAsia="ar-SA"/>
        </w:rPr>
        <w:t xml:space="preserve">  _______________________________________________</w:t>
      </w:r>
    </w:p>
    <w:p w14:paraId="30A7A2E1" w14:textId="77777777" w:rsidR="007A4DEB" w:rsidRPr="00B915D3" w:rsidRDefault="007A4DEB" w:rsidP="007A4DEB">
      <w:pPr>
        <w:widowControl w:val="0"/>
        <w:shd w:val="clear" w:color="auto" w:fill="FFFFFF"/>
        <w:jc w:val="both"/>
        <w:rPr>
          <w:iCs/>
          <w:sz w:val="24"/>
          <w:szCs w:val="24"/>
          <w:lang w:eastAsia="ar-SA"/>
        </w:rPr>
      </w:pPr>
      <w:r w:rsidRPr="00B915D3">
        <w:rPr>
          <w:b/>
          <w:sz w:val="24"/>
          <w:szCs w:val="24"/>
          <w:lang w:eastAsia="ar-SA"/>
        </w:rPr>
        <w:t>Informācijas par pretendenta amatpersonu, kas parakstīs Līgumu, ja pretendentam tiks piešķirtas līguma slēgšanas tiesības:</w:t>
      </w:r>
    </w:p>
    <w:p w14:paraId="2A206E47" w14:textId="77777777" w:rsidR="007A4DEB" w:rsidRPr="00B915D3" w:rsidRDefault="007A4DEB" w:rsidP="007A4DEB">
      <w:pPr>
        <w:widowControl w:val="0"/>
        <w:shd w:val="clear" w:color="auto" w:fill="FFFFFF"/>
        <w:tabs>
          <w:tab w:val="left" w:pos="2268"/>
          <w:tab w:val="left" w:pos="7938"/>
        </w:tabs>
        <w:jc w:val="both"/>
        <w:rPr>
          <w:sz w:val="24"/>
          <w:szCs w:val="24"/>
          <w:lang w:eastAsia="ar-SA"/>
        </w:rPr>
      </w:pPr>
      <w:r w:rsidRPr="00B915D3">
        <w:rPr>
          <w:sz w:val="24"/>
          <w:szCs w:val="24"/>
          <w:lang w:eastAsia="ar-SA"/>
        </w:rPr>
        <w:t>Vārds, uzvārds:</w:t>
      </w:r>
      <w:r w:rsidRPr="00B915D3">
        <w:rPr>
          <w:sz w:val="24"/>
          <w:szCs w:val="24"/>
          <w:lang w:eastAsia="ar-SA"/>
        </w:rPr>
        <w:tab/>
      </w:r>
      <w:r w:rsidRPr="00B915D3">
        <w:rPr>
          <w:sz w:val="24"/>
          <w:szCs w:val="24"/>
          <w:u w:val="single"/>
          <w:lang w:eastAsia="ar-SA"/>
        </w:rPr>
        <w:tab/>
      </w:r>
      <w:r w:rsidRPr="00B915D3">
        <w:rPr>
          <w:sz w:val="24"/>
          <w:szCs w:val="24"/>
          <w:lang w:eastAsia="ar-SA"/>
        </w:rPr>
        <w:t xml:space="preserve"> </w:t>
      </w:r>
    </w:p>
    <w:p w14:paraId="393359C8" w14:textId="77777777" w:rsidR="007A4DEB" w:rsidRPr="00B915D3" w:rsidRDefault="007A4DEB" w:rsidP="007A4DEB">
      <w:pPr>
        <w:widowControl w:val="0"/>
        <w:shd w:val="clear" w:color="auto" w:fill="FFFFFF"/>
        <w:tabs>
          <w:tab w:val="left" w:pos="2268"/>
          <w:tab w:val="left" w:pos="7938"/>
        </w:tabs>
        <w:jc w:val="both"/>
        <w:rPr>
          <w:sz w:val="24"/>
          <w:szCs w:val="24"/>
          <w:u w:val="single"/>
          <w:lang w:eastAsia="ar-SA"/>
        </w:rPr>
      </w:pPr>
      <w:r w:rsidRPr="00B915D3">
        <w:rPr>
          <w:sz w:val="24"/>
          <w:szCs w:val="24"/>
          <w:lang w:eastAsia="ar-SA"/>
        </w:rPr>
        <w:t>Ieņemamais amats:</w:t>
      </w:r>
      <w:r w:rsidRPr="00B915D3">
        <w:rPr>
          <w:sz w:val="24"/>
          <w:szCs w:val="24"/>
          <w:lang w:eastAsia="ar-SA"/>
        </w:rPr>
        <w:tab/>
      </w:r>
      <w:r w:rsidRPr="00B915D3">
        <w:rPr>
          <w:sz w:val="24"/>
          <w:szCs w:val="24"/>
          <w:u w:val="single"/>
          <w:lang w:eastAsia="ar-SA"/>
        </w:rPr>
        <w:tab/>
      </w:r>
    </w:p>
    <w:p w14:paraId="02082C25" w14:textId="77777777" w:rsidR="007A4DEB" w:rsidRPr="00B915D3" w:rsidRDefault="007A4DEB" w:rsidP="007A4DEB">
      <w:pPr>
        <w:widowControl w:val="0"/>
        <w:rPr>
          <w:sz w:val="24"/>
          <w:szCs w:val="24"/>
          <w:lang w:eastAsia="ar-SA"/>
        </w:rPr>
      </w:pPr>
      <w:r w:rsidRPr="00B915D3">
        <w:rPr>
          <w:sz w:val="24"/>
          <w:szCs w:val="24"/>
          <w:lang w:eastAsia="ar-SA"/>
        </w:rPr>
        <w:t xml:space="preserve">Tālruņa numurs: </w:t>
      </w:r>
      <w:r w:rsidRPr="00B915D3">
        <w:rPr>
          <w:sz w:val="24"/>
          <w:szCs w:val="24"/>
        </w:rPr>
        <w:tab/>
      </w:r>
      <w:r w:rsidRPr="00B915D3">
        <w:rPr>
          <w:sz w:val="24"/>
          <w:szCs w:val="24"/>
          <w:lang w:eastAsia="ar-SA"/>
        </w:rPr>
        <w:t xml:space="preserve">  _______________________________________________</w:t>
      </w:r>
    </w:p>
    <w:p w14:paraId="0E923CCB" w14:textId="77777777" w:rsidR="007A4DEB" w:rsidRPr="00B915D3" w:rsidRDefault="007A4DEB" w:rsidP="007A4DEB">
      <w:pPr>
        <w:widowControl w:val="0"/>
        <w:rPr>
          <w:sz w:val="24"/>
          <w:szCs w:val="24"/>
          <w:lang w:eastAsia="ar-SA"/>
        </w:rPr>
      </w:pPr>
      <w:r w:rsidRPr="00B915D3">
        <w:rPr>
          <w:sz w:val="24"/>
          <w:szCs w:val="24"/>
          <w:lang w:eastAsia="ar-SA"/>
        </w:rPr>
        <w:t>E-pasts:</w:t>
      </w:r>
      <w:r w:rsidRPr="00B915D3">
        <w:rPr>
          <w:sz w:val="24"/>
          <w:szCs w:val="24"/>
        </w:rPr>
        <w:tab/>
      </w:r>
      <w:r w:rsidRPr="00B915D3">
        <w:rPr>
          <w:sz w:val="24"/>
          <w:szCs w:val="24"/>
        </w:rPr>
        <w:tab/>
      </w:r>
      <w:r w:rsidRPr="00B915D3">
        <w:rPr>
          <w:sz w:val="24"/>
          <w:szCs w:val="24"/>
          <w:lang w:eastAsia="ar-SA"/>
        </w:rPr>
        <w:t xml:space="preserve"> ________________________________________________</w:t>
      </w:r>
    </w:p>
    <w:p w14:paraId="1B32F7D1" w14:textId="77777777" w:rsidR="007A4DEB" w:rsidRPr="00B915D3" w:rsidRDefault="007A4DEB" w:rsidP="007A4DEB">
      <w:pPr>
        <w:widowControl w:val="0"/>
        <w:rPr>
          <w:sz w:val="24"/>
          <w:szCs w:val="24"/>
          <w:lang w:eastAsia="ar-SA"/>
        </w:rPr>
      </w:pPr>
    </w:p>
    <w:p w14:paraId="0D59BCA9" w14:textId="77777777" w:rsidR="007A4DEB" w:rsidRPr="00B915D3" w:rsidRDefault="007A4DEB" w:rsidP="007A4DEB">
      <w:pPr>
        <w:widowControl w:val="0"/>
        <w:shd w:val="clear" w:color="auto" w:fill="FFFFFF"/>
        <w:jc w:val="both"/>
        <w:rPr>
          <w:iCs/>
          <w:sz w:val="24"/>
          <w:szCs w:val="24"/>
          <w:lang w:eastAsia="ar-SA"/>
        </w:rPr>
      </w:pPr>
      <w:r w:rsidRPr="00B915D3">
        <w:rPr>
          <w:b/>
          <w:sz w:val="24"/>
          <w:szCs w:val="24"/>
          <w:lang w:eastAsia="ar-SA"/>
        </w:rPr>
        <w:t>Informācijas par pretendenta kontaktpersonu ar Līguma administrēšanu saistītos jautājumos:</w:t>
      </w:r>
    </w:p>
    <w:p w14:paraId="46A7478E" w14:textId="77777777" w:rsidR="007A4DEB" w:rsidRPr="00B915D3" w:rsidRDefault="007A4DEB" w:rsidP="007A4DEB">
      <w:pPr>
        <w:widowControl w:val="0"/>
        <w:shd w:val="clear" w:color="auto" w:fill="FFFFFF"/>
        <w:tabs>
          <w:tab w:val="left" w:pos="2268"/>
          <w:tab w:val="left" w:pos="7938"/>
        </w:tabs>
        <w:jc w:val="both"/>
        <w:rPr>
          <w:sz w:val="24"/>
          <w:szCs w:val="24"/>
          <w:lang w:eastAsia="ar-SA"/>
        </w:rPr>
      </w:pPr>
      <w:r w:rsidRPr="00B915D3">
        <w:rPr>
          <w:sz w:val="24"/>
          <w:szCs w:val="24"/>
          <w:lang w:eastAsia="ar-SA"/>
        </w:rPr>
        <w:t>Vārds, uzvārds:</w:t>
      </w:r>
      <w:r w:rsidRPr="00B915D3">
        <w:rPr>
          <w:sz w:val="24"/>
          <w:szCs w:val="24"/>
          <w:lang w:eastAsia="ar-SA"/>
        </w:rPr>
        <w:tab/>
      </w:r>
      <w:r w:rsidRPr="00B915D3">
        <w:rPr>
          <w:sz w:val="24"/>
          <w:szCs w:val="24"/>
          <w:u w:val="single"/>
          <w:lang w:eastAsia="ar-SA"/>
        </w:rPr>
        <w:tab/>
      </w:r>
      <w:r w:rsidRPr="00B915D3">
        <w:rPr>
          <w:sz w:val="24"/>
          <w:szCs w:val="24"/>
          <w:lang w:eastAsia="ar-SA"/>
        </w:rPr>
        <w:t xml:space="preserve"> </w:t>
      </w:r>
    </w:p>
    <w:p w14:paraId="1A70FA37" w14:textId="77777777" w:rsidR="007A4DEB" w:rsidRPr="00B915D3" w:rsidRDefault="007A4DEB" w:rsidP="007A4DEB">
      <w:pPr>
        <w:widowControl w:val="0"/>
        <w:rPr>
          <w:sz w:val="24"/>
          <w:szCs w:val="24"/>
          <w:lang w:eastAsia="ar-SA"/>
        </w:rPr>
      </w:pPr>
      <w:r w:rsidRPr="00B915D3">
        <w:rPr>
          <w:sz w:val="24"/>
          <w:szCs w:val="24"/>
          <w:lang w:eastAsia="ar-SA"/>
        </w:rPr>
        <w:t xml:space="preserve">Tālruņa numurs: </w:t>
      </w:r>
      <w:r w:rsidRPr="00B915D3">
        <w:rPr>
          <w:sz w:val="24"/>
          <w:szCs w:val="24"/>
        </w:rPr>
        <w:tab/>
      </w:r>
      <w:r w:rsidRPr="00B915D3">
        <w:rPr>
          <w:sz w:val="24"/>
          <w:szCs w:val="24"/>
          <w:lang w:eastAsia="ar-SA"/>
        </w:rPr>
        <w:t xml:space="preserve">  _______________________________________________</w:t>
      </w:r>
    </w:p>
    <w:p w14:paraId="7B3BCB78" w14:textId="77777777" w:rsidR="007A4DEB" w:rsidRPr="00B915D3" w:rsidRDefault="007A4DEB" w:rsidP="007A4DEB">
      <w:pPr>
        <w:widowControl w:val="0"/>
        <w:rPr>
          <w:sz w:val="24"/>
          <w:szCs w:val="24"/>
          <w:lang w:eastAsia="ar-SA"/>
        </w:rPr>
      </w:pPr>
      <w:r w:rsidRPr="00B915D3">
        <w:rPr>
          <w:sz w:val="24"/>
          <w:szCs w:val="24"/>
          <w:lang w:eastAsia="ar-SA"/>
        </w:rPr>
        <w:t>E-pasts:</w:t>
      </w:r>
      <w:r w:rsidRPr="00B915D3">
        <w:rPr>
          <w:sz w:val="24"/>
          <w:szCs w:val="24"/>
        </w:rPr>
        <w:tab/>
      </w:r>
      <w:r w:rsidRPr="00B915D3">
        <w:rPr>
          <w:sz w:val="24"/>
          <w:szCs w:val="24"/>
        </w:rPr>
        <w:tab/>
      </w:r>
      <w:r w:rsidRPr="00B915D3">
        <w:rPr>
          <w:sz w:val="24"/>
          <w:szCs w:val="24"/>
          <w:lang w:eastAsia="ar-SA"/>
        </w:rPr>
        <w:t xml:space="preserve">  _______________________________________________</w:t>
      </w:r>
    </w:p>
    <w:p w14:paraId="3FF9C357" w14:textId="77777777" w:rsidR="007A4DEB" w:rsidRPr="00B915D3" w:rsidRDefault="007A4DEB" w:rsidP="007A4DEB">
      <w:pPr>
        <w:widowControl w:val="0"/>
        <w:rPr>
          <w:sz w:val="24"/>
          <w:szCs w:val="24"/>
          <w:lang w:eastAsia="ar-SA"/>
        </w:rPr>
      </w:pPr>
    </w:p>
    <w:p w14:paraId="6BC7A71C" w14:textId="77777777" w:rsidR="007A4DEB" w:rsidRPr="00B915D3" w:rsidRDefault="007A4DEB" w:rsidP="007A4DEB">
      <w:pPr>
        <w:widowControl w:val="0"/>
        <w:shd w:val="clear" w:color="auto" w:fill="FFFFFF"/>
        <w:jc w:val="both"/>
        <w:rPr>
          <w:iCs/>
          <w:sz w:val="24"/>
          <w:szCs w:val="24"/>
          <w:lang w:eastAsia="ar-SA"/>
        </w:rPr>
      </w:pPr>
      <w:r w:rsidRPr="00B915D3">
        <w:rPr>
          <w:b/>
          <w:sz w:val="24"/>
          <w:szCs w:val="24"/>
          <w:lang w:eastAsia="ar-SA"/>
        </w:rPr>
        <w:t>Finanšu rekvizīti:</w:t>
      </w:r>
    </w:p>
    <w:p w14:paraId="6562DA73" w14:textId="77777777" w:rsidR="007A4DEB" w:rsidRPr="00B915D3" w:rsidRDefault="007A4DEB" w:rsidP="007A4DEB">
      <w:pPr>
        <w:widowControl w:val="0"/>
        <w:shd w:val="clear" w:color="auto" w:fill="FFFFFF"/>
        <w:tabs>
          <w:tab w:val="left" w:pos="2268"/>
          <w:tab w:val="left" w:pos="7938"/>
        </w:tabs>
        <w:jc w:val="both"/>
        <w:rPr>
          <w:sz w:val="24"/>
          <w:szCs w:val="24"/>
          <w:lang w:eastAsia="ar-SA"/>
        </w:rPr>
      </w:pPr>
      <w:r w:rsidRPr="00B915D3">
        <w:rPr>
          <w:sz w:val="24"/>
          <w:szCs w:val="24"/>
          <w:lang w:eastAsia="ar-SA"/>
        </w:rPr>
        <w:t>Bankas nosaukums:</w:t>
      </w:r>
      <w:r w:rsidRPr="00B915D3">
        <w:rPr>
          <w:sz w:val="24"/>
          <w:szCs w:val="24"/>
          <w:lang w:eastAsia="ar-SA"/>
        </w:rPr>
        <w:tab/>
      </w:r>
      <w:r w:rsidRPr="00B915D3">
        <w:rPr>
          <w:sz w:val="24"/>
          <w:szCs w:val="24"/>
          <w:u w:val="single"/>
          <w:lang w:eastAsia="ar-SA"/>
        </w:rPr>
        <w:tab/>
      </w:r>
      <w:r w:rsidRPr="00B915D3">
        <w:rPr>
          <w:sz w:val="24"/>
          <w:szCs w:val="24"/>
          <w:lang w:eastAsia="ar-SA"/>
        </w:rPr>
        <w:t xml:space="preserve"> </w:t>
      </w:r>
    </w:p>
    <w:p w14:paraId="1C636298" w14:textId="77777777" w:rsidR="007A4DEB" w:rsidRPr="00B915D3" w:rsidRDefault="007A4DEB" w:rsidP="007A4DEB">
      <w:pPr>
        <w:widowControl w:val="0"/>
        <w:shd w:val="clear" w:color="auto" w:fill="FFFFFF"/>
        <w:tabs>
          <w:tab w:val="left" w:pos="2268"/>
          <w:tab w:val="left" w:pos="7938"/>
        </w:tabs>
        <w:jc w:val="both"/>
        <w:rPr>
          <w:sz w:val="24"/>
          <w:szCs w:val="24"/>
          <w:u w:val="single"/>
          <w:lang w:eastAsia="ar-SA"/>
        </w:rPr>
      </w:pPr>
      <w:r w:rsidRPr="00B915D3">
        <w:rPr>
          <w:sz w:val="24"/>
          <w:szCs w:val="24"/>
          <w:lang w:eastAsia="ar-SA"/>
        </w:rPr>
        <w:t>Bankas kods:</w:t>
      </w:r>
      <w:r w:rsidRPr="00B915D3">
        <w:rPr>
          <w:sz w:val="24"/>
          <w:szCs w:val="24"/>
          <w:lang w:eastAsia="ar-SA"/>
        </w:rPr>
        <w:tab/>
      </w:r>
      <w:r w:rsidRPr="00B915D3">
        <w:rPr>
          <w:sz w:val="24"/>
          <w:szCs w:val="24"/>
          <w:u w:val="single"/>
          <w:lang w:eastAsia="ar-SA"/>
        </w:rPr>
        <w:tab/>
      </w:r>
    </w:p>
    <w:p w14:paraId="2BCA1B84" w14:textId="77777777" w:rsidR="007A4DEB" w:rsidRPr="00B915D3" w:rsidRDefault="007A4DEB" w:rsidP="007A4DEB">
      <w:pPr>
        <w:widowControl w:val="0"/>
        <w:shd w:val="clear" w:color="auto" w:fill="FFFFFF"/>
        <w:tabs>
          <w:tab w:val="left" w:pos="2268"/>
          <w:tab w:val="left" w:pos="7938"/>
        </w:tabs>
        <w:jc w:val="both"/>
        <w:rPr>
          <w:sz w:val="24"/>
          <w:szCs w:val="24"/>
          <w:u w:val="single"/>
          <w:lang w:eastAsia="ar-SA"/>
        </w:rPr>
      </w:pPr>
      <w:r w:rsidRPr="00B915D3">
        <w:rPr>
          <w:sz w:val="24"/>
          <w:szCs w:val="24"/>
          <w:lang w:eastAsia="ar-SA"/>
        </w:rPr>
        <w:t>Konta numurs:</w:t>
      </w:r>
      <w:r w:rsidRPr="00B915D3">
        <w:rPr>
          <w:sz w:val="24"/>
          <w:szCs w:val="24"/>
          <w:lang w:eastAsia="ar-SA"/>
        </w:rPr>
        <w:tab/>
      </w:r>
      <w:r w:rsidRPr="00B915D3">
        <w:rPr>
          <w:sz w:val="24"/>
          <w:szCs w:val="24"/>
          <w:u w:val="single"/>
          <w:lang w:eastAsia="ar-SA"/>
        </w:rPr>
        <w:tab/>
      </w:r>
    </w:p>
    <w:p w14:paraId="37382A63" w14:textId="77777777" w:rsidR="001A789E" w:rsidRPr="00B915D3" w:rsidRDefault="001A789E" w:rsidP="001A789E">
      <w:pPr>
        <w:suppressAutoHyphens/>
        <w:rPr>
          <w:sz w:val="24"/>
          <w:szCs w:val="24"/>
          <w:lang w:eastAsia="ar-SA"/>
        </w:rPr>
      </w:pPr>
    </w:p>
    <w:tbl>
      <w:tblPr>
        <w:tblW w:w="4924"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1A789E" w:rsidRPr="00B915D3" w14:paraId="34EE0470" w14:textId="77777777" w:rsidTr="60389208">
        <w:tc>
          <w:tcPr>
            <w:tcW w:w="5000" w:type="pct"/>
            <w:tcBorders>
              <w:top w:val="nil"/>
              <w:left w:val="nil"/>
              <w:right w:val="nil"/>
            </w:tcBorders>
          </w:tcPr>
          <w:p w14:paraId="00BEDB41" w14:textId="77777777" w:rsidR="001A789E" w:rsidRPr="00B915D3" w:rsidRDefault="001A789E" w:rsidP="00DD4D2E">
            <w:pPr>
              <w:tabs>
                <w:tab w:val="left" w:pos="3806"/>
              </w:tabs>
              <w:rPr>
                <w:sz w:val="24"/>
                <w:szCs w:val="24"/>
              </w:rPr>
            </w:pPr>
          </w:p>
        </w:tc>
      </w:tr>
      <w:tr w:rsidR="001A789E" w:rsidRPr="00B915D3" w14:paraId="1AE0A318" w14:textId="77777777" w:rsidTr="60389208">
        <w:tc>
          <w:tcPr>
            <w:tcW w:w="5000" w:type="pct"/>
            <w:tcBorders>
              <w:left w:val="nil"/>
              <w:bottom w:val="nil"/>
              <w:right w:val="nil"/>
            </w:tcBorders>
          </w:tcPr>
          <w:p w14:paraId="2A2CFC87" w14:textId="77777777" w:rsidR="001A789E" w:rsidRPr="00B915D3" w:rsidRDefault="1931491E" w:rsidP="60389208">
            <w:pPr>
              <w:jc w:val="center"/>
              <w:rPr>
                <w:i/>
                <w:iCs/>
                <w:sz w:val="24"/>
                <w:szCs w:val="24"/>
              </w:rPr>
            </w:pPr>
            <w:proofErr w:type="spellStart"/>
            <w:r w:rsidRPr="00B915D3">
              <w:rPr>
                <w:i/>
                <w:iCs/>
                <w:sz w:val="24"/>
                <w:szCs w:val="24"/>
              </w:rPr>
              <w:t>Pārstāvēttiesīgās</w:t>
            </w:r>
            <w:proofErr w:type="spellEnd"/>
            <w:r w:rsidRPr="00B915D3">
              <w:rPr>
                <w:i/>
                <w:iCs/>
                <w:sz w:val="24"/>
                <w:szCs w:val="24"/>
              </w:rPr>
              <w:t xml:space="preserve"> personas amats, vārds, uzvārds un paraksts</w:t>
            </w:r>
          </w:p>
        </w:tc>
      </w:tr>
    </w:tbl>
    <w:p w14:paraId="36DD9BF6" w14:textId="77777777" w:rsidR="001A789E" w:rsidRPr="00B915D3" w:rsidRDefault="001A789E" w:rsidP="001A789E">
      <w:pPr>
        <w:tabs>
          <w:tab w:val="left" w:pos="1170"/>
        </w:tabs>
        <w:rPr>
          <w:sz w:val="24"/>
          <w:szCs w:val="24"/>
          <w:lang w:eastAsia="ar-SA"/>
        </w:rPr>
        <w:sectPr w:rsidR="001A789E" w:rsidRPr="00B915D3" w:rsidSect="00AB1141">
          <w:headerReference w:type="default" r:id="rId17"/>
          <w:footerReference w:type="even" r:id="rId18"/>
          <w:footerReference w:type="default" r:id="rId19"/>
          <w:type w:val="continuous"/>
          <w:pgSz w:w="11906" w:h="16838" w:code="9"/>
          <w:pgMar w:top="1418" w:right="1134" w:bottom="1418" w:left="1418" w:header="709" w:footer="709" w:gutter="0"/>
          <w:cols w:space="708"/>
          <w:docGrid w:linePitch="360"/>
        </w:sectPr>
      </w:pPr>
    </w:p>
    <w:p w14:paraId="632EBE11" w14:textId="77777777" w:rsidR="001A789E" w:rsidRPr="00B915D3" w:rsidRDefault="001A789E">
      <w:pPr>
        <w:rPr>
          <w:b/>
          <w:sz w:val="24"/>
          <w:szCs w:val="24"/>
          <w:lang w:eastAsia="ar-SA"/>
        </w:rPr>
      </w:pPr>
      <w:r w:rsidRPr="00B915D3">
        <w:rPr>
          <w:b/>
          <w:sz w:val="24"/>
          <w:szCs w:val="24"/>
          <w:lang w:eastAsia="ar-SA"/>
        </w:rPr>
        <w:br w:type="page"/>
      </w:r>
    </w:p>
    <w:bookmarkEnd w:id="24"/>
    <w:p w14:paraId="1033426B" w14:textId="41F204AA" w:rsidR="00234909" w:rsidRPr="00B915D3" w:rsidRDefault="00234909" w:rsidP="697F6D7D">
      <w:pPr>
        <w:widowControl w:val="0"/>
        <w:jc w:val="right"/>
        <w:rPr>
          <w:b/>
          <w:bCs/>
          <w:sz w:val="24"/>
          <w:szCs w:val="24"/>
          <w:lang w:eastAsia="ar-SA"/>
        </w:rPr>
      </w:pPr>
      <w:r w:rsidRPr="00B915D3">
        <w:rPr>
          <w:b/>
          <w:bCs/>
          <w:sz w:val="24"/>
          <w:szCs w:val="24"/>
          <w:lang w:eastAsia="ar-SA"/>
        </w:rPr>
        <w:lastRenderedPageBreak/>
        <w:t>3.</w:t>
      </w:r>
      <w:r w:rsidR="5BDE4C4F" w:rsidRPr="00B915D3">
        <w:rPr>
          <w:b/>
          <w:bCs/>
          <w:sz w:val="24"/>
          <w:szCs w:val="24"/>
          <w:lang w:eastAsia="ar-SA"/>
        </w:rPr>
        <w:t xml:space="preserve"> </w:t>
      </w:r>
      <w:r w:rsidRPr="00B915D3">
        <w:rPr>
          <w:b/>
          <w:bCs/>
          <w:sz w:val="24"/>
          <w:szCs w:val="24"/>
          <w:lang w:eastAsia="ar-SA"/>
        </w:rPr>
        <w:t>pielikums</w:t>
      </w:r>
    </w:p>
    <w:p w14:paraId="1987C20A" w14:textId="77777777" w:rsidR="00234909" w:rsidRPr="00B915D3" w:rsidRDefault="00234909" w:rsidP="00843EC4">
      <w:pPr>
        <w:widowControl w:val="0"/>
        <w:shd w:val="clear" w:color="auto" w:fill="FFFFFF"/>
        <w:jc w:val="right"/>
        <w:rPr>
          <w:sz w:val="24"/>
          <w:szCs w:val="24"/>
          <w:lang w:eastAsia="ar-SA"/>
        </w:rPr>
      </w:pPr>
      <w:r w:rsidRPr="00B915D3">
        <w:rPr>
          <w:sz w:val="24"/>
          <w:szCs w:val="24"/>
          <w:lang w:eastAsia="ar-SA"/>
        </w:rPr>
        <w:t xml:space="preserve">Nacionālā veselības dienesta rīkotā atklāta konkursa </w:t>
      </w:r>
    </w:p>
    <w:p w14:paraId="082BB1D5" w14:textId="61D962D6" w:rsidR="00234909" w:rsidRPr="00B915D3" w:rsidRDefault="00234909" w:rsidP="1DCD8221">
      <w:pPr>
        <w:widowControl w:val="0"/>
        <w:shd w:val="clear" w:color="auto" w:fill="FFFFFF" w:themeFill="background1"/>
        <w:jc w:val="right"/>
        <w:rPr>
          <w:sz w:val="24"/>
          <w:szCs w:val="24"/>
          <w:lang w:eastAsia="ar-SA"/>
        </w:rPr>
      </w:pPr>
      <w:r w:rsidRPr="00B915D3">
        <w:rPr>
          <w:sz w:val="24"/>
          <w:szCs w:val="24"/>
          <w:lang w:eastAsia="ar-SA"/>
        </w:rPr>
        <w:t>“</w:t>
      </w:r>
      <w:r w:rsidR="00E30EFD" w:rsidRPr="00B915D3">
        <w:rPr>
          <w:sz w:val="24"/>
          <w:szCs w:val="24"/>
          <w:lang w:eastAsia="lv-LV"/>
        </w:rPr>
        <w:t>Kolorektālā vēža skrīninga izmeklējumi ar laboratorijas imūnķīmijas metodi ar pielāgojamu diagnostisko robežvērtību (FIT) un loģistikas pakalpojumi</w:t>
      </w:r>
      <w:r w:rsidRPr="00B915D3">
        <w:rPr>
          <w:sz w:val="24"/>
          <w:szCs w:val="24"/>
          <w:lang w:eastAsia="ar-SA"/>
        </w:rPr>
        <w:t xml:space="preserve">”, </w:t>
      </w:r>
    </w:p>
    <w:p w14:paraId="664997F8" w14:textId="656964F3" w:rsidR="00045DE7" w:rsidRPr="00B915D3" w:rsidRDefault="00DE4580" w:rsidP="00843EC4">
      <w:pPr>
        <w:widowControl w:val="0"/>
        <w:jc w:val="right"/>
        <w:rPr>
          <w:sz w:val="24"/>
          <w:szCs w:val="24"/>
          <w:lang w:eastAsia="ar-SA"/>
        </w:rPr>
      </w:pPr>
      <w:r w:rsidRPr="00B915D3">
        <w:rPr>
          <w:sz w:val="24"/>
          <w:szCs w:val="24"/>
          <w:lang w:eastAsia="ar-SA"/>
        </w:rPr>
        <w:t>i</w:t>
      </w:r>
      <w:r w:rsidR="00234909" w:rsidRPr="00B915D3">
        <w:rPr>
          <w:sz w:val="24"/>
          <w:szCs w:val="24"/>
          <w:lang w:eastAsia="ar-SA"/>
        </w:rPr>
        <w:t xml:space="preserve">epirkuma identifikācijas Nr. VM NVD </w:t>
      </w:r>
      <w:r w:rsidR="00970EA4" w:rsidRPr="00B915D3">
        <w:rPr>
          <w:sz w:val="24"/>
          <w:szCs w:val="24"/>
        </w:rPr>
        <w:t>2026/18</w:t>
      </w:r>
      <w:r w:rsidR="00234909" w:rsidRPr="00B915D3">
        <w:rPr>
          <w:sz w:val="24"/>
          <w:szCs w:val="24"/>
          <w:lang w:eastAsia="ar-SA"/>
        </w:rPr>
        <w:t>, nolikumam</w:t>
      </w:r>
    </w:p>
    <w:p w14:paraId="12350E46" w14:textId="23E69A9D" w:rsidR="00234909" w:rsidRPr="00B915D3" w:rsidRDefault="00234909" w:rsidP="00DB393F">
      <w:pPr>
        <w:widowControl w:val="0"/>
        <w:shd w:val="clear" w:color="auto" w:fill="FFFFFF" w:themeFill="background1"/>
        <w:outlineLvl w:val="0"/>
        <w:rPr>
          <w:b/>
          <w:bCs/>
          <w:sz w:val="28"/>
          <w:szCs w:val="28"/>
        </w:rPr>
      </w:pPr>
    </w:p>
    <w:p w14:paraId="4FF8F048" w14:textId="6408E749" w:rsidR="00C912C7" w:rsidRPr="00B915D3" w:rsidRDefault="00C912C7" w:rsidP="1578AE75">
      <w:pPr>
        <w:shd w:val="clear" w:color="auto" w:fill="FFFFFF" w:themeFill="background1"/>
        <w:jc w:val="center"/>
        <w:rPr>
          <w:b/>
          <w:bCs/>
          <w:sz w:val="24"/>
          <w:szCs w:val="24"/>
        </w:rPr>
      </w:pPr>
      <w:r w:rsidRPr="00B915D3">
        <w:rPr>
          <w:b/>
          <w:bCs/>
          <w:sz w:val="24"/>
          <w:szCs w:val="24"/>
        </w:rPr>
        <w:t>TEHNISKAIS PIEDĀVĀJUMS</w:t>
      </w:r>
      <w:r w:rsidR="7AE1125E" w:rsidRPr="00B915D3">
        <w:rPr>
          <w:b/>
          <w:bCs/>
          <w:sz w:val="24"/>
          <w:szCs w:val="24"/>
        </w:rPr>
        <w:t xml:space="preserve"> (veidlapa) </w:t>
      </w:r>
      <w:r w:rsidRPr="00B915D3">
        <w:rPr>
          <w:rStyle w:val="FootnoteReference"/>
          <w:b/>
          <w:bCs/>
          <w:sz w:val="24"/>
          <w:szCs w:val="24"/>
        </w:rPr>
        <w:footnoteReference w:id="10"/>
      </w:r>
    </w:p>
    <w:p w14:paraId="1C26D4D2" w14:textId="77777777" w:rsidR="00C912C7" w:rsidRPr="00B915D3" w:rsidRDefault="00C912C7" w:rsidP="00C912C7">
      <w:pPr>
        <w:shd w:val="clear" w:color="auto" w:fill="FFFFFF"/>
        <w:outlineLvl w:val="0"/>
        <w:rPr>
          <w:i/>
          <w:sz w:val="24"/>
          <w:szCs w:val="24"/>
        </w:rPr>
      </w:pPr>
      <w:r w:rsidRPr="00B915D3">
        <w:rPr>
          <w:i/>
          <w:sz w:val="24"/>
          <w:szCs w:val="24"/>
        </w:rPr>
        <w:t>Ar šo____________________________________________</w:t>
      </w:r>
    </w:p>
    <w:p w14:paraId="18BF4DE4" w14:textId="77777777" w:rsidR="00C912C7" w:rsidRPr="00B915D3" w:rsidRDefault="00C912C7" w:rsidP="00C912C7">
      <w:pPr>
        <w:shd w:val="clear" w:color="auto" w:fill="FFFFFF"/>
        <w:outlineLvl w:val="0"/>
        <w:rPr>
          <w:sz w:val="24"/>
          <w:szCs w:val="24"/>
        </w:rPr>
      </w:pPr>
      <w:r w:rsidRPr="00B915D3">
        <w:rPr>
          <w:i/>
          <w:sz w:val="24"/>
          <w:szCs w:val="24"/>
        </w:rPr>
        <w:t xml:space="preserve">(Pretendenta nosaukums, </w:t>
      </w:r>
      <w:proofErr w:type="spellStart"/>
      <w:r w:rsidRPr="00B915D3">
        <w:rPr>
          <w:sz w:val="24"/>
          <w:szCs w:val="24"/>
        </w:rPr>
        <w:t>reģ</w:t>
      </w:r>
      <w:proofErr w:type="spellEnd"/>
      <w:r w:rsidRPr="00B915D3">
        <w:rPr>
          <w:sz w:val="24"/>
          <w:szCs w:val="24"/>
        </w:rPr>
        <w:t>. Nr. un juridiskā adrese)</w:t>
      </w:r>
    </w:p>
    <w:p w14:paraId="7E1BCFE2" w14:textId="5993A6B0" w:rsidR="00C912C7" w:rsidRPr="00B915D3" w:rsidRDefault="00C912C7" w:rsidP="75BDE22B">
      <w:pPr>
        <w:shd w:val="clear" w:color="auto" w:fill="FFFFFF" w:themeFill="background1"/>
        <w:jc w:val="both"/>
        <w:outlineLvl w:val="0"/>
        <w:rPr>
          <w:sz w:val="24"/>
          <w:szCs w:val="24"/>
        </w:rPr>
      </w:pPr>
      <w:r w:rsidRPr="00B915D3">
        <w:rPr>
          <w:sz w:val="24"/>
          <w:szCs w:val="24"/>
        </w:rPr>
        <w:t xml:space="preserve">iesniedz tehnisko piedāvājumu atklātā konkursā “Kolorektālā vēža skrīninga izmeklējumi ar laboratorijas imūnķīmijas metodi ar pielāgojamu diagnostisko robežvērtību (FIT) un loģistikas pakalpojumi”, identifikācijas Nr. VM NVD </w:t>
      </w:r>
      <w:r w:rsidR="00970EA4" w:rsidRPr="00B915D3">
        <w:rPr>
          <w:sz w:val="24"/>
          <w:szCs w:val="24"/>
        </w:rPr>
        <w:t>2026/18</w:t>
      </w:r>
    </w:p>
    <w:p w14:paraId="0C0309D1" w14:textId="77777777" w:rsidR="00C912C7" w:rsidRPr="00B915D3" w:rsidRDefault="00C912C7" w:rsidP="00C912C7">
      <w:pPr>
        <w:shd w:val="clear" w:color="auto" w:fill="FFFFFF"/>
        <w:jc w:val="both"/>
        <w:rPr>
          <w:b/>
          <w:sz w:val="24"/>
          <w:szCs w:val="24"/>
        </w:rPr>
      </w:pPr>
    </w:p>
    <w:tbl>
      <w:tblPr>
        <w:tblStyle w:val="TableGrid"/>
        <w:tblW w:w="0" w:type="auto"/>
        <w:tblLook w:val="04A0" w:firstRow="1" w:lastRow="0" w:firstColumn="1" w:lastColumn="0" w:noHBand="0" w:noVBand="1"/>
      </w:tblPr>
      <w:tblGrid>
        <w:gridCol w:w="846"/>
        <w:gridCol w:w="3713"/>
        <w:gridCol w:w="4501"/>
      </w:tblGrid>
      <w:tr w:rsidR="00062E67" w:rsidRPr="00B915D3" w14:paraId="3809C06C" w14:textId="77777777" w:rsidTr="080A86DD">
        <w:tc>
          <w:tcPr>
            <w:tcW w:w="846" w:type="dxa"/>
          </w:tcPr>
          <w:p w14:paraId="6B9C3C03" w14:textId="77777777" w:rsidR="00C912C7" w:rsidRPr="00B915D3" w:rsidRDefault="00C912C7" w:rsidP="00A36B6B">
            <w:pPr>
              <w:jc w:val="center"/>
              <w:rPr>
                <w:b/>
                <w:sz w:val="24"/>
                <w:szCs w:val="24"/>
              </w:rPr>
            </w:pPr>
            <w:proofErr w:type="spellStart"/>
            <w:r w:rsidRPr="00B915D3">
              <w:rPr>
                <w:b/>
                <w:sz w:val="24"/>
                <w:szCs w:val="24"/>
              </w:rPr>
              <w:t>N.p.k</w:t>
            </w:r>
            <w:proofErr w:type="spellEnd"/>
            <w:r w:rsidRPr="00B915D3">
              <w:rPr>
                <w:b/>
                <w:sz w:val="24"/>
                <w:szCs w:val="24"/>
              </w:rPr>
              <w:t>.</w:t>
            </w:r>
          </w:p>
        </w:tc>
        <w:tc>
          <w:tcPr>
            <w:tcW w:w="3827" w:type="dxa"/>
          </w:tcPr>
          <w:p w14:paraId="63B73BEB" w14:textId="77777777" w:rsidR="00C912C7" w:rsidRPr="00B915D3" w:rsidRDefault="00C912C7" w:rsidP="00A36B6B">
            <w:pPr>
              <w:jc w:val="center"/>
              <w:rPr>
                <w:b/>
                <w:sz w:val="24"/>
                <w:szCs w:val="24"/>
              </w:rPr>
            </w:pPr>
            <w:r w:rsidRPr="00B915D3">
              <w:rPr>
                <w:b/>
                <w:sz w:val="24"/>
                <w:szCs w:val="24"/>
              </w:rPr>
              <w:t>Tehniskās specifikācijas prasība</w:t>
            </w:r>
          </w:p>
        </w:tc>
        <w:tc>
          <w:tcPr>
            <w:tcW w:w="4677" w:type="dxa"/>
          </w:tcPr>
          <w:p w14:paraId="078297E4" w14:textId="77777777" w:rsidR="00C912C7" w:rsidRPr="00B915D3" w:rsidRDefault="00C912C7" w:rsidP="00A36B6B">
            <w:pPr>
              <w:jc w:val="center"/>
              <w:rPr>
                <w:b/>
                <w:sz w:val="24"/>
                <w:szCs w:val="24"/>
              </w:rPr>
            </w:pPr>
            <w:r w:rsidRPr="00B915D3">
              <w:rPr>
                <w:b/>
                <w:sz w:val="24"/>
                <w:szCs w:val="24"/>
              </w:rPr>
              <w:t>Pretendenta piedāvājums</w:t>
            </w:r>
          </w:p>
        </w:tc>
      </w:tr>
      <w:tr w:rsidR="00062E67" w:rsidRPr="00B915D3" w14:paraId="6042E56E" w14:textId="77777777" w:rsidTr="080A86DD">
        <w:tc>
          <w:tcPr>
            <w:tcW w:w="846" w:type="dxa"/>
          </w:tcPr>
          <w:p w14:paraId="6927CAB8" w14:textId="0994ECFC" w:rsidR="00C912C7" w:rsidRPr="00B915D3" w:rsidRDefault="00C912C7" w:rsidP="003D7597">
            <w:pPr>
              <w:jc w:val="center"/>
              <w:rPr>
                <w:sz w:val="24"/>
                <w:szCs w:val="24"/>
              </w:rPr>
            </w:pPr>
            <w:r w:rsidRPr="00B915D3">
              <w:rPr>
                <w:sz w:val="24"/>
                <w:szCs w:val="24"/>
              </w:rPr>
              <w:t>1.</w:t>
            </w:r>
          </w:p>
        </w:tc>
        <w:tc>
          <w:tcPr>
            <w:tcW w:w="8504" w:type="dxa"/>
            <w:gridSpan w:val="2"/>
            <w:vAlign w:val="center"/>
          </w:tcPr>
          <w:p w14:paraId="3698ECBB" w14:textId="77777777" w:rsidR="00C912C7" w:rsidRPr="00B915D3" w:rsidRDefault="00C912C7" w:rsidP="00A36B6B">
            <w:pPr>
              <w:rPr>
                <w:sz w:val="24"/>
                <w:szCs w:val="24"/>
              </w:rPr>
            </w:pPr>
            <w:r w:rsidRPr="00B915D3">
              <w:rPr>
                <w:sz w:val="24"/>
                <w:szCs w:val="24"/>
              </w:rPr>
              <w:t>Testējamā materiāla savākšanas komplekts, kurā ietilpst:</w:t>
            </w:r>
          </w:p>
          <w:p w14:paraId="23BE8D63" w14:textId="77777777" w:rsidR="00C912C7" w:rsidRPr="00B915D3" w:rsidRDefault="00C912C7" w:rsidP="00A36B6B">
            <w:pPr>
              <w:rPr>
                <w:sz w:val="24"/>
                <w:szCs w:val="24"/>
              </w:rPr>
            </w:pPr>
          </w:p>
        </w:tc>
      </w:tr>
      <w:tr w:rsidR="00062E67" w:rsidRPr="00B915D3" w14:paraId="620A5EF7" w14:textId="77777777" w:rsidTr="080A86DD">
        <w:tc>
          <w:tcPr>
            <w:tcW w:w="846" w:type="dxa"/>
          </w:tcPr>
          <w:p w14:paraId="01689E55" w14:textId="31543F3D" w:rsidR="00C912C7" w:rsidRPr="00B915D3" w:rsidRDefault="00C912C7" w:rsidP="003D7597">
            <w:pPr>
              <w:jc w:val="center"/>
              <w:rPr>
                <w:sz w:val="24"/>
                <w:szCs w:val="24"/>
              </w:rPr>
            </w:pPr>
            <w:r w:rsidRPr="00B915D3">
              <w:rPr>
                <w:sz w:val="24"/>
                <w:szCs w:val="24"/>
              </w:rPr>
              <w:t>1.1.</w:t>
            </w:r>
          </w:p>
        </w:tc>
        <w:tc>
          <w:tcPr>
            <w:tcW w:w="3827" w:type="dxa"/>
          </w:tcPr>
          <w:p w14:paraId="258ECF8A" w14:textId="3E3766ED" w:rsidR="00C912C7" w:rsidRPr="00B915D3" w:rsidRDefault="004708F4" w:rsidP="00A36B6B">
            <w:pPr>
              <w:rPr>
                <w:sz w:val="24"/>
                <w:szCs w:val="24"/>
              </w:rPr>
            </w:pPr>
            <w:r w:rsidRPr="00B915D3">
              <w:rPr>
                <w:sz w:val="24"/>
                <w:szCs w:val="24"/>
              </w:rPr>
              <w:t xml:space="preserve">Testējamā materiāla konteineris, kas paredzēts slēpta asiņu piejaukuma noteikšanai fēcēs ar kvantitatīvo laboratorisko </w:t>
            </w:r>
            <w:proofErr w:type="spellStart"/>
            <w:r w:rsidRPr="00B915D3">
              <w:rPr>
                <w:sz w:val="24"/>
                <w:szCs w:val="24"/>
              </w:rPr>
              <w:t>imūnķīmisko</w:t>
            </w:r>
            <w:proofErr w:type="spellEnd"/>
            <w:r w:rsidRPr="00B915D3">
              <w:rPr>
                <w:sz w:val="24"/>
                <w:szCs w:val="24"/>
              </w:rPr>
              <w:t xml:space="preserve"> metodi ar pielāgojamo diagnostisko vērtību, ar derīguma termiņu ne mazāk par 6 (sešiem) mēnešiem piegādes brīdī  Dienesta noteiktajās ārstniecības iestādēs. Testējamā materiāla konteinerim jābūt savietojamam ar testēšanas iekārtu, konteinerim jābūt ar slēdzamu vāciņu, ar irbulīti materiāla savākšanai, ar konservantu materiāla uzglabāšanai, ar CE sertifikātu.</w:t>
            </w:r>
          </w:p>
          <w:p w14:paraId="72BC9E7F" w14:textId="77777777" w:rsidR="00C912C7" w:rsidRPr="00B915D3" w:rsidRDefault="00C912C7" w:rsidP="00A36B6B">
            <w:pPr>
              <w:rPr>
                <w:sz w:val="24"/>
                <w:szCs w:val="24"/>
              </w:rPr>
            </w:pPr>
          </w:p>
          <w:p w14:paraId="491970C6" w14:textId="6D316263" w:rsidR="00C912C7" w:rsidRPr="00B915D3" w:rsidRDefault="465F6B18" w:rsidP="00CF5B8C">
            <w:pPr>
              <w:spacing w:after="160"/>
              <w:contextualSpacing/>
              <w:jc w:val="both"/>
              <w:rPr>
                <w:sz w:val="24"/>
                <w:szCs w:val="24"/>
              </w:rPr>
            </w:pPr>
            <w:r w:rsidRPr="00B915D3">
              <w:rPr>
                <w:sz w:val="24"/>
                <w:szCs w:val="24"/>
              </w:rPr>
              <w:t>Konteiner</w:t>
            </w:r>
            <w:r w:rsidR="2AC55E64" w:rsidRPr="00B915D3">
              <w:rPr>
                <w:sz w:val="24"/>
                <w:szCs w:val="24"/>
              </w:rPr>
              <w:t>i</w:t>
            </w:r>
            <w:r w:rsidRPr="00B915D3">
              <w:rPr>
                <w:sz w:val="24"/>
                <w:szCs w:val="24"/>
              </w:rPr>
              <w:t xml:space="preserve">m jābūt identificējamam ar personu, kas </w:t>
            </w:r>
            <w:r w:rsidR="0034501F" w:rsidRPr="00B915D3">
              <w:rPr>
                <w:sz w:val="24"/>
                <w:szCs w:val="24"/>
              </w:rPr>
              <w:t>nodod testējamo materiālu</w:t>
            </w:r>
            <w:r w:rsidR="04ABA79C" w:rsidRPr="00B915D3">
              <w:rPr>
                <w:sz w:val="24"/>
                <w:szCs w:val="24"/>
              </w:rPr>
              <w:t>,</w:t>
            </w:r>
            <w:r w:rsidRPr="00B915D3">
              <w:rPr>
                <w:sz w:val="24"/>
                <w:szCs w:val="24"/>
              </w:rPr>
              <w:t xml:space="preserve"> </w:t>
            </w:r>
            <w:r w:rsidR="0EAC991D" w:rsidRPr="00B915D3">
              <w:rPr>
                <w:sz w:val="24"/>
                <w:szCs w:val="24"/>
              </w:rPr>
              <w:t>un ar Atklātā konkursa rezultātā noslēgto Pakalpojuma līgumu</w:t>
            </w:r>
            <w:r w:rsidR="0034501F" w:rsidRPr="00B915D3">
              <w:rPr>
                <w:sz w:val="24"/>
                <w:szCs w:val="24"/>
              </w:rPr>
              <w:t xml:space="preserve"> (tajā skaitā ir jānorāda Pakalpojuma līguma numurs) </w:t>
            </w:r>
            <w:r w:rsidR="00C912C7" w:rsidRPr="00B915D3">
              <w:rPr>
                <w:sz w:val="24"/>
                <w:szCs w:val="24"/>
              </w:rPr>
              <w:t>atbilstoši Atklāta konkursa Tehniskās specifikācijas 1.6.</w:t>
            </w:r>
            <w:r w:rsidR="00BC6743" w:rsidRPr="00B915D3">
              <w:rPr>
                <w:sz w:val="24"/>
                <w:szCs w:val="24"/>
              </w:rPr>
              <w:t xml:space="preserve"> un 1.7. </w:t>
            </w:r>
            <w:r w:rsidR="00C912C7" w:rsidRPr="00B915D3">
              <w:rPr>
                <w:sz w:val="24"/>
                <w:szCs w:val="24"/>
              </w:rPr>
              <w:t xml:space="preserve">apakšpunktā noteiktajam. </w:t>
            </w:r>
          </w:p>
          <w:p w14:paraId="70083D1C" w14:textId="77777777" w:rsidR="00C912C7" w:rsidRPr="00B915D3" w:rsidRDefault="00C912C7" w:rsidP="00A36B6B">
            <w:pPr>
              <w:rPr>
                <w:sz w:val="24"/>
                <w:szCs w:val="24"/>
              </w:rPr>
            </w:pPr>
            <w:r w:rsidRPr="00B915D3">
              <w:rPr>
                <w:sz w:val="24"/>
                <w:szCs w:val="24"/>
              </w:rPr>
              <w:t xml:space="preserve"> </w:t>
            </w:r>
          </w:p>
          <w:p w14:paraId="071D4B91" w14:textId="77777777" w:rsidR="00C912C7" w:rsidRPr="00B915D3" w:rsidRDefault="00C912C7" w:rsidP="00A36B6B">
            <w:pPr>
              <w:rPr>
                <w:sz w:val="24"/>
                <w:szCs w:val="24"/>
              </w:rPr>
            </w:pPr>
            <w:r w:rsidRPr="00B915D3">
              <w:rPr>
                <w:sz w:val="24"/>
                <w:szCs w:val="24"/>
              </w:rPr>
              <w:t xml:space="preserve">Atbilstoši Eiropas Parlamenta un Padomes Regulas (EK) Nr. 765/2008 (2008. gada 9. jūlijs), </w:t>
            </w:r>
            <w:r w:rsidRPr="00B915D3">
              <w:rPr>
                <w:i/>
                <w:iCs/>
                <w:sz w:val="24"/>
                <w:szCs w:val="24"/>
              </w:rPr>
              <w:t xml:space="preserve">ar ko nosaka akreditācijas un tirgus uzraudzības prasības attiecībā uz </w:t>
            </w:r>
            <w:r w:rsidRPr="00B915D3">
              <w:rPr>
                <w:i/>
                <w:iCs/>
                <w:sz w:val="24"/>
                <w:szCs w:val="24"/>
              </w:rPr>
              <w:lastRenderedPageBreak/>
              <w:t>produktu tirdzniecību un atceļ Regulu (EEK) Nr. 339/93</w:t>
            </w:r>
            <w:r w:rsidRPr="00B915D3">
              <w:rPr>
                <w:iCs/>
                <w:sz w:val="24"/>
                <w:szCs w:val="24"/>
              </w:rPr>
              <w:t xml:space="preserve"> prasībām</w:t>
            </w:r>
            <w:r w:rsidRPr="00B915D3">
              <w:rPr>
                <w:sz w:val="24"/>
                <w:szCs w:val="24"/>
              </w:rPr>
              <w:t xml:space="preserve">, konteinerim ir jābūt ar </w:t>
            </w:r>
            <w:r w:rsidRPr="00B915D3">
              <w:rPr>
                <w:noProof/>
                <w:sz w:val="24"/>
                <w:szCs w:val="24"/>
                <w:shd w:val="clear" w:color="auto" w:fill="E6E6E6"/>
                <w:lang w:eastAsia="lv-LV"/>
              </w:rPr>
              <w:drawing>
                <wp:inline distT="0" distB="0" distL="0" distR="0" wp14:anchorId="1B76FD68" wp14:editId="3EE43D1F">
                  <wp:extent cx="180975" cy="114300"/>
                  <wp:effectExtent l="19050" t="0" r="9525" b="0"/>
                  <wp:docPr id="9" name="Picture 9"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Untitled"/>
                          <pic:cNvPicPr>
                            <a:picLocks noChangeAspect="1" noChangeArrowheads="1"/>
                          </pic:cNvPicPr>
                        </pic:nvPicPr>
                        <pic:blipFill>
                          <a:blip r:embed="rId15">
                            <a:duotone>
                              <a:schemeClr val="accent3">
                                <a:shade val="45000"/>
                                <a:satMod val="135000"/>
                              </a:schemeClr>
                              <a:prstClr val="white"/>
                            </a:duotone>
                          </a:blip>
                          <a:srcRect/>
                          <a:stretch>
                            <a:fillRect/>
                          </a:stretch>
                        </pic:blipFill>
                        <pic:spPr bwMode="auto">
                          <a:xfrm>
                            <a:off x="0" y="0"/>
                            <a:ext cx="180975" cy="114300"/>
                          </a:xfrm>
                          <a:prstGeom prst="rect">
                            <a:avLst/>
                          </a:prstGeom>
                          <a:noFill/>
                          <a:ln w="9525">
                            <a:noFill/>
                            <a:miter lim="800000"/>
                            <a:headEnd/>
                            <a:tailEnd/>
                          </a:ln>
                        </pic:spPr>
                      </pic:pic>
                    </a:graphicData>
                  </a:graphic>
                </wp:inline>
              </w:drawing>
            </w:r>
            <w:r w:rsidRPr="00B915D3">
              <w:rPr>
                <w:sz w:val="24"/>
                <w:szCs w:val="24"/>
              </w:rPr>
              <w:t xml:space="preserve"> marķējumu, par ko Pretendents piedāvājumā iekļauj attiecīgu apliecinājumu par </w:t>
            </w:r>
            <w:r w:rsidRPr="00B915D3">
              <w:rPr>
                <w:noProof/>
                <w:sz w:val="24"/>
                <w:szCs w:val="24"/>
                <w:shd w:val="clear" w:color="auto" w:fill="E6E6E6"/>
                <w:lang w:eastAsia="lv-LV"/>
              </w:rPr>
              <w:drawing>
                <wp:inline distT="0" distB="0" distL="0" distR="0" wp14:anchorId="5509ACE5" wp14:editId="6F3AB6D6">
                  <wp:extent cx="180975" cy="114300"/>
                  <wp:effectExtent l="19050" t="0" r="9525" b="0"/>
                  <wp:docPr id="10" name="Picture 10"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Untitled"/>
                          <pic:cNvPicPr>
                            <a:picLocks noChangeAspect="1" noChangeArrowheads="1"/>
                          </pic:cNvPicPr>
                        </pic:nvPicPr>
                        <pic:blipFill>
                          <a:blip r:embed="rId15">
                            <a:duotone>
                              <a:schemeClr val="accent3">
                                <a:shade val="45000"/>
                                <a:satMod val="135000"/>
                              </a:schemeClr>
                              <a:prstClr val="white"/>
                            </a:duotone>
                          </a:blip>
                          <a:srcRect/>
                          <a:stretch>
                            <a:fillRect/>
                          </a:stretch>
                        </pic:blipFill>
                        <pic:spPr bwMode="auto">
                          <a:xfrm>
                            <a:off x="0" y="0"/>
                            <a:ext cx="180975" cy="114300"/>
                          </a:xfrm>
                          <a:prstGeom prst="rect">
                            <a:avLst/>
                          </a:prstGeom>
                          <a:noFill/>
                          <a:ln w="9525">
                            <a:noFill/>
                            <a:miter lim="800000"/>
                            <a:headEnd/>
                            <a:tailEnd/>
                          </a:ln>
                        </pic:spPr>
                      </pic:pic>
                    </a:graphicData>
                  </a:graphic>
                </wp:inline>
              </w:drawing>
            </w:r>
            <w:r w:rsidRPr="00B915D3">
              <w:rPr>
                <w:sz w:val="24"/>
                <w:szCs w:val="24"/>
              </w:rPr>
              <w:t> marķējuma esamību piedāvātajiem konteineriem.</w:t>
            </w:r>
          </w:p>
        </w:tc>
        <w:tc>
          <w:tcPr>
            <w:tcW w:w="4677" w:type="dxa"/>
          </w:tcPr>
          <w:p w14:paraId="09E8BED7" w14:textId="77777777" w:rsidR="00C912C7" w:rsidRPr="00B915D3" w:rsidRDefault="00C912C7" w:rsidP="00A36B6B">
            <w:pPr>
              <w:rPr>
                <w:i/>
                <w:sz w:val="24"/>
                <w:szCs w:val="24"/>
              </w:rPr>
            </w:pPr>
            <w:r w:rsidRPr="00B915D3">
              <w:rPr>
                <w:sz w:val="24"/>
                <w:szCs w:val="24"/>
              </w:rPr>
              <w:lastRenderedPageBreak/>
              <w:t xml:space="preserve">Konteineris </w:t>
            </w:r>
            <w:r w:rsidRPr="00B915D3">
              <w:rPr>
                <w:i/>
                <w:sz w:val="24"/>
                <w:szCs w:val="24"/>
              </w:rPr>
              <w:t xml:space="preserve">(apraksts, ražotāja nosaukums, sertifikāti/atbilstība </w:t>
            </w:r>
            <w:proofErr w:type="spellStart"/>
            <w:r w:rsidRPr="00B915D3">
              <w:rPr>
                <w:i/>
                <w:sz w:val="24"/>
                <w:szCs w:val="24"/>
              </w:rPr>
              <w:t>utml</w:t>
            </w:r>
            <w:proofErr w:type="spellEnd"/>
            <w:r w:rsidRPr="00B915D3">
              <w:rPr>
                <w:i/>
                <w:sz w:val="24"/>
                <w:szCs w:val="24"/>
              </w:rPr>
              <w:t>.)</w:t>
            </w:r>
          </w:p>
          <w:p w14:paraId="40EDE452" w14:textId="77777777" w:rsidR="00C912C7" w:rsidRPr="00B915D3" w:rsidRDefault="00C912C7" w:rsidP="00A36B6B">
            <w:pPr>
              <w:rPr>
                <w:i/>
                <w:sz w:val="24"/>
                <w:szCs w:val="24"/>
              </w:rPr>
            </w:pPr>
          </w:p>
          <w:p w14:paraId="015CE9B2" w14:textId="77777777" w:rsidR="00C912C7" w:rsidRPr="00B915D3" w:rsidRDefault="00C912C7" w:rsidP="00A36B6B">
            <w:pPr>
              <w:rPr>
                <w:sz w:val="24"/>
                <w:szCs w:val="24"/>
              </w:rPr>
            </w:pPr>
          </w:p>
          <w:p w14:paraId="647E0536" w14:textId="77777777" w:rsidR="00C912C7" w:rsidRPr="00B915D3" w:rsidRDefault="00C912C7" w:rsidP="00A36B6B">
            <w:pPr>
              <w:rPr>
                <w:sz w:val="24"/>
                <w:szCs w:val="24"/>
              </w:rPr>
            </w:pPr>
          </w:p>
          <w:p w14:paraId="519AE79F" w14:textId="77777777" w:rsidR="00C912C7" w:rsidRPr="00B915D3" w:rsidRDefault="00C912C7" w:rsidP="00A36B6B">
            <w:pPr>
              <w:rPr>
                <w:sz w:val="24"/>
                <w:szCs w:val="24"/>
              </w:rPr>
            </w:pPr>
          </w:p>
          <w:p w14:paraId="3EB49F7F" w14:textId="77777777" w:rsidR="00C912C7" w:rsidRPr="00B915D3" w:rsidRDefault="00C912C7" w:rsidP="00A36B6B">
            <w:pPr>
              <w:rPr>
                <w:sz w:val="24"/>
                <w:szCs w:val="24"/>
              </w:rPr>
            </w:pPr>
          </w:p>
          <w:p w14:paraId="325791B8" w14:textId="77777777" w:rsidR="00C912C7" w:rsidRPr="00B915D3" w:rsidRDefault="00C912C7" w:rsidP="00A36B6B">
            <w:pPr>
              <w:rPr>
                <w:sz w:val="24"/>
                <w:szCs w:val="24"/>
              </w:rPr>
            </w:pPr>
          </w:p>
          <w:p w14:paraId="647E1DBA" w14:textId="77777777" w:rsidR="00C912C7" w:rsidRPr="00B915D3" w:rsidRDefault="00C912C7" w:rsidP="00A36B6B">
            <w:pPr>
              <w:rPr>
                <w:sz w:val="24"/>
                <w:szCs w:val="24"/>
              </w:rPr>
            </w:pPr>
          </w:p>
          <w:p w14:paraId="55475943" w14:textId="77777777" w:rsidR="00C912C7" w:rsidRPr="00B915D3" w:rsidRDefault="00C912C7" w:rsidP="00A36B6B">
            <w:pPr>
              <w:rPr>
                <w:sz w:val="24"/>
                <w:szCs w:val="24"/>
              </w:rPr>
            </w:pPr>
          </w:p>
          <w:p w14:paraId="2D384060" w14:textId="77777777" w:rsidR="00C912C7" w:rsidRPr="00B915D3" w:rsidRDefault="00C912C7" w:rsidP="00A36B6B">
            <w:pPr>
              <w:rPr>
                <w:sz w:val="24"/>
                <w:szCs w:val="24"/>
              </w:rPr>
            </w:pPr>
          </w:p>
        </w:tc>
      </w:tr>
      <w:tr w:rsidR="00062E67" w:rsidRPr="00B915D3" w14:paraId="3603C39C" w14:textId="77777777" w:rsidTr="080A86DD">
        <w:tc>
          <w:tcPr>
            <w:tcW w:w="846" w:type="dxa"/>
          </w:tcPr>
          <w:p w14:paraId="42EA1D7F" w14:textId="77777777" w:rsidR="00C912C7" w:rsidRPr="00B915D3" w:rsidRDefault="00C912C7" w:rsidP="003D7597">
            <w:pPr>
              <w:jc w:val="center"/>
              <w:rPr>
                <w:sz w:val="24"/>
                <w:szCs w:val="24"/>
              </w:rPr>
            </w:pPr>
            <w:r w:rsidRPr="00B915D3">
              <w:rPr>
                <w:sz w:val="24"/>
                <w:szCs w:val="24"/>
              </w:rPr>
              <w:t>1.2.</w:t>
            </w:r>
          </w:p>
        </w:tc>
        <w:tc>
          <w:tcPr>
            <w:tcW w:w="3827" w:type="dxa"/>
          </w:tcPr>
          <w:p w14:paraId="2A7A5CF7" w14:textId="77777777" w:rsidR="00C912C7" w:rsidRPr="00B915D3" w:rsidRDefault="00C912C7" w:rsidP="00A36B6B">
            <w:pPr>
              <w:rPr>
                <w:sz w:val="24"/>
                <w:szCs w:val="24"/>
              </w:rPr>
            </w:pPr>
            <w:r w:rsidRPr="00B915D3">
              <w:rPr>
                <w:sz w:val="24"/>
                <w:szCs w:val="24"/>
              </w:rPr>
              <w:t>Testējamā parauga savākšanas materiāls, kas uzliekams uz tualetes poda malām testējamā parauga iegūšanai. Savākšanas materiālam jābūt noskalojamam klozetpodā, nenosprostojot to.</w:t>
            </w:r>
          </w:p>
        </w:tc>
        <w:tc>
          <w:tcPr>
            <w:tcW w:w="4677" w:type="dxa"/>
          </w:tcPr>
          <w:p w14:paraId="334D42AD" w14:textId="77777777" w:rsidR="00C912C7" w:rsidRPr="00B915D3" w:rsidRDefault="00C912C7" w:rsidP="00A36B6B">
            <w:pPr>
              <w:rPr>
                <w:i/>
                <w:sz w:val="24"/>
                <w:szCs w:val="24"/>
              </w:rPr>
            </w:pPr>
            <w:r w:rsidRPr="00B915D3">
              <w:rPr>
                <w:i/>
                <w:sz w:val="24"/>
                <w:szCs w:val="24"/>
              </w:rPr>
              <w:t>Apraksts, raksturojums.</w:t>
            </w:r>
          </w:p>
        </w:tc>
      </w:tr>
      <w:tr w:rsidR="00062E67" w:rsidRPr="00B915D3" w14:paraId="2C6C3DC7" w14:textId="77777777" w:rsidTr="080A86DD">
        <w:tc>
          <w:tcPr>
            <w:tcW w:w="846" w:type="dxa"/>
          </w:tcPr>
          <w:p w14:paraId="49740C91" w14:textId="77777777" w:rsidR="00C912C7" w:rsidRPr="00B915D3" w:rsidRDefault="00C912C7" w:rsidP="003D7597">
            <w:pPr>
              <w:jc w:val="center"/>
              <w:rPr>
                <w:sz w:val="24"/>
                <w:szCs w:val="24"/>
              </w:rPr>
            </w:pPr>
            <w:r w:rsidRPr="00B915D3">
              <w:rPr>
                <w:sz w:val="24"/>
                <w:szCs w:val="24"/>
              </w:rPr>
              <w:t>1.3.</w:t>
            </w:r>
          </w:p>
        </w:tc>
        <w:tc>
          <w:tcPr>
            <w:tcW w:w="3827" w:type="dxa"/>
          </w:tcPr>
          <w:p w14:paraId="0412E8CD" w14:textId="166F0247" w:rsidR="00C912C7" w:rsidRPr="00B915D3" w:rsidRDefault="004708F4" w:rsidP="00A36B6B">
            <w:pPr>
              <w:rPr>
                <w:sz w:val="24"/>
                <w:szCs w:val="24"/>
              </w:rPr>
            </w:pPr>
            <w:r w:rsidRPr="00B915D3">
              <w:rPr>
                <w:sz w:val="24"/>
                <w:szCs w:val="24"/>
              </w:rPr>
              <w:t>Informatīvs materiāls uz 1 (vienas) baltas, A4 izmēra lapas (biezums - 80g/m</w:t>
            </w:r>
            <w:r w:rsidRPr="00B915D3">
              <w:rPr>
                <w:sz w:val="24"/>
                <w:szCs w:val="24"/>
                <w:vertAlign w:val="superscript"/>
              </w:rPr>
              <w:t>2</w:t>
            </w:r>
            <w:r w:rsidRPr="00B915D3">
              <w:rPr>
                <w:sz w:val="24"/>
                <w:szCs w:val="24"/>
              </w:rPr>
              <w:t>, svars ~ 5 g), kas apdrukāts no abām pusēm. Uz vienas lapas puses melnbaltā drukā ir kolorektālā vēža skrīninga izmeklējumi ar laboratorijas imūnķīmijas metodi ar pielāgojamu diagnostisko robežvērtību (FIT) un loģistikas pakalpojumu sniedzēja (turpmāk – Pretendents) sagatavota testējamā materiāla iegūšanas pamācība ar paskaidrojošiem attēliem, kas saskaņota ar Dienestu. Prasības testējamā materiāla iegūšanas pamācības izstrādei ir norādītas Tehniskās specifikācijas 1.4.apakšpunktā. Uz otras lapas puses krāsainā drukā ir sagatavotā informācija atbilstoši Tehniskās specifikācijas 1.1.pielikumā pievienotajam Dienesta maketa paraugam.</w:t>
            </w:r>
            <w:r w:rsidR="00C912C7" w:rsidRPr="00B915D3">
              <w:rPr>
                <w:sz w:val="24"/>
                <w:szCs w:val="24"/>
              </w:rPr>
              <w:t xml:space="preserve"> </w:t>
            </w:r>
          </w:p>
        </w:tc>
        <w:tc>
          <w:tcPr>
            <w:tcW w:w="4677" w:type="dxa"/>
          </w:tcPr>
          <w:p w14:paraId="6479B6F2" w14:textId="77777777" w:rsidR="00C912C7" w:rsidRPr="00B915D3" w:rsidRDefault="00C912C7" w:rsidP="00A36B6B">
            <w:pPr>
              <w:rPr>
                <w:i/>
                <w:sz w:val="24"/>
                <w:szCs w:val="24"/>
              </w:rPr>
            </w:pPr>
          </w:p>
        </w:tc>
      </w:tr>
      <w:tr w:rsidR="00062E67" w:rsidRPr="00B915D3" w14:paraId="6D630CCF" w14:textId="77777777" w:rsidTr="080A86DD">
        <w:tc>
          <w:tcPr>
            <w:tcW w:w="846" w:type="dxa"/>
          </w:tcPr>
          <w:p w14:paraId="4F8AC94B" w14:textId="77777777" w:rsidR="00C912C7" w:rsidRPr="00B915D3" w:rsidRDefault="00C912C7" w:rsidP="003D7597">
            <w:pPr>
              <w:jc w:val="center"/>
              <w:rPr>
                <w:sz w:val="24"/>
                <w:szCs w:val="24"/>
              </w:rPr>
            </w:pPr>
            <w:r w:rsidRPr="00B915D3">
              <w:rPr>
                <w:sz w:val="24"/>
                <w:szCs w:val="24"/>
              </w:rPr>
              <w:t>1.4.</w:t>
            </w:r>
          </w:p>
        </w:tc>
        <w:tc>
          <w:tcPr>
            <w:tcW w:w="3827" w:type="dxa"/>
          </w:tcPr>
          <w:p w14:paraId="1A591F76" w14:textId="77777777" w:rsidR="00C912C7" w:rsidRPr="00B915D3" w:rsidRDefault="00C912C7" w:rsidP="00A36B6B">
            <w:pPr>
              <w:rPr>
                <w:sz w:val="24"/>
                <w:szCs w:val="24"/>
              </w:rPr>
            </w:pPr>
            <w:r w:rsidRPr="00B915D3">
              <w:rPr>
                <w:sz w:val="24"/>
                <w:szCs w:val="24"/>
              </w:rPr>
              <w:t xml:space="preserve">Testējamā materiāla iegūšanas pamācība: </w:t>
            </w:r>
          </w:p>
          <w:p w14:paraId="6818A3D8" w14:textId="681D9002" w:rsidR="00C912C7" w:rsidRPr="00B915D3" w:rsidRDefault="00C03186" w:rsidP="00D735E7">
            <w:pPr>
              <w:pStyle w:val="ListParagraph"/>
              <w:numPr>
                <w:ilvl w:val="0"/>
                <w:numId w:val="21"/>
              </w:numPr>
              <w:rPr>
                <w:sz w:val="24"/>
                <w:szCs w:val="24"/>
              </w:rPr>
            </w:pPr>
            <w:r w:rsidRPr="00B915D3">
              <w:rPr>
                <w:sz w:val="24"/>
                <w:szCs w:val="24"/>
              </w:rPr>
              <w:t>p</w:t>
            </w:r>
            <w:r w:rsidR="00C912C7" w:rsidRPr="00B915D3">
              <w:rPr>
                <w:sz w:val="24"/>
                <w:szCs w:val="24"/>
              </w:rPr>
              <w:t xml:space="preserve">amācībai jābūt sagatavotai elektroniski (A4 izmērs, “Microsoft Word” formātā), </w:t>
            </w:r>
            <w:r w:rsidR="502DCD95" w:rsidRPr="00B915D3">
              <w:rPr>
                <w:sz w:val="24"/>
                <w:szCs w:val="24"/>
              </w:rPr>
              <w:t xml:space="preserve">vienkāršā un saprotamā </w:t>
            </w:r>
            <w:r w:rsidR="00C912C7" w:rsidRPr="00B915D3">
              <w:rPr>
                <w:sz w:val="24"/>
                <w:szCs w:val="24"/>
              </w:rPr>
              <w:t>latviešu   valodā;</w:t>
            </w:r>
          </w:p>
          <w:p w14:paraId="1452753B" w14:textId="50847F53" w:rsidR="00C912C7" w:rsidRPr="00B915D3" w:rsidRDefault="00C03186" w:rsidP="00D735E7">
            <w:pPr>
              <w:pStyle w:val="ListParagraph"/>
              <w:numPr>
                <w:ilvl w:val="0"/>
                <w:numId w:val="21"/>
              </w:numPr>
              <w:jc w:val="both"/>
              <w:rPr>
                <w:sz w:val="28"/>
                <w:szCs w:val="24"/>
              </w:rPr>
            </w:pPr>
            <w:r w:rsidRPr="00B915D3">
              <w:rPr>
                <w:sz w:val="24"/>
              </w:rPr>
              <w:t>p</w:t>
            </w:r>
            <w:r w:rsidR="00C912C7" w:rsidRPr="00B915D3">
              <w:rPr>
                <w:sz w:val="24"/>
              </w:rPr>
              <w:t>amācībā ir jābūt ietvertai:</w:t>
            </w:r>
          </w:p>
          <w:p w14:paraId="3A681128" w14:textId="023E8FCB" w:rsidR="00C912C7" w:rsidRPr="00B915D3" w:rsidRDefault="00C912C7" w:rsidP="00A36B6B">
            <w:pPr>
              <w:jc w:val="both"/>
              <w:rPr>
                <w:sz w:val="24"/>
                <w:szCs w:val="24"/>
              </w:rPr>
            </w:pPr>
            <w:r w:rsidRPr="00B915D3">
              <w:rPr>
                <w:sz w:val="24"/>
                <w:szCs w:val="24"/>
              </w:rPr>
              <w:t>* secīgai informācijai par sagatavošanos</w:t>
            </w:r>
            <w:r w:rsidR="17F83070" w:rsidRPr="00B915D3">
              <w:rPr>
                <w:sz w:val="24"/>
                <w:szCs w:val="24"/>
              </w:rPr>
              <w:t>,</w:t>
            </w:r>
            <w:r w:rsidRPr="00B915D3">
              <w:rPr>
                <w:sz w:val="24"/>
                <w:szCs w:val="24"/>
              </w:rPr>
              <w:t xml:space="preserve"> materiāla savākšanu un brīdinājumiem (piemēram: ierobežojumi uzturā un alkohola lietošanā; par konteinera uzglabāšanu sausā, bērniem </w:t>
            </w:r>
            <w:r w:rsidRPr="00B915D3">
              <w:rPr>
                <w:sz w:val="24"/>
                <w:szCs w:val="24"/>
              </w:rPr>
              <w:lastRenderedPageBreak/>
              <w:t>nepieejamā vietā; par to, kādos gadījumos testu nedrīkst veikt; u.c.) un veicamajām darbībām sekmīgai materiāla savākšanai (piemēram: ieteicamais materiāla savākšanas laiks un vieta; par testējamā materiāla savākšanas nosacījumiem; par konteinera lietošanu; u.c.). Informācija nedrīkst būt pretrunā ar ražotāja lietošanas instrukciju;</w:t>
            </w:r>
          </w:p>
          <w:p w14:paraId="4566F243" w14:textId="77777777" w:rsidR="00C912C7" w:rsidRPr="00B915D3" w:rsidRDefault="00C912C7" w:rsidP="00A36B6B">
            <w:pPr>
              <w:contextualSpacing/>
              <w:jc w:val="both"/>
              <w:rPr>
                <w:sz w:val="24"/>
                <w:szCs w:val="24"/>
              </w:rPr>
            </w:pPr>
            <w:r w:rsidRPr="00B915D3">
              <w:rPr>
                <w:sz w:val="24"/>
                <w:szCs w:val="24"/>
              </w:rPr>
              <w:t>* informācijai, kura iedzīvotājam jānorāda uz konteinera, kurā ievietots testa materiāls;</w:t>
            </w:r>
          </w:p>
          <w:p w14:paraId="1968E02A" w14:textId="77777777" w:rsidR="00C912C7" w:rsidRPr="00B915D3" w:rsidRDefault="00C912C7" w:rsidP="00A36B6B">
            <w:pPr>
              <w:contextualSpacing/>
              <w:jc w:val="both"/>
              <w:rPr>
                <w:sz w:val="24"/>
                <w:szCs w:val="24"/>
              </w:rPr>
            </w:pPr>
            <w:r w:rsidRPr="00B915D3">
              <w:rPr>
                <w:sz w:val="24"/>
                <w:szCs w:val="24"/>
              </w:rPr>
              <w:t xml:space="preserve">* informācijai, kura iedzīvotājam jānorāda uz nosūtījuma, atbilstoši Atklāta konkursa Tehniskajā specifikācijā </w:t>
            </w:r>
            <w:r w:rsidRPr="00B915D3">
              <w:rPr>
                <w:sz w:val="24"/>
              </w:rPr>
              <w:t>1.</w:t>
            </w:r>
            <w:r w:rsidRPr="00B915D3">
              <w:rPr>
                <w:sz w:val="24"/>
                <w:szCs w:val="24"/>
              </w:rPr>
              <w:t>7</w:t>
            </w:r>
            <w:r w:rsidRPr="00B915D3">
              <w:rPr>
                <w:sz w:val="24"/>
              </w:rPr>
              <w:t>.apakšpunktā</w:t>
            </w:r>
            <w:r w:rsidRPr="00B915D3">
              <w:rPr>
                <w:sz w:val="24"/>
                <w:szCs w:val="24"/>
              </w:rPr>
              <w:t xml:space="preserve"> noteiktajam (piemēram: pacienta vārds un uzvārds; pacienta tālrunis vai e-pasta adrese (pēc izvēles); parauga savākšanas datums, laiks u.c.);</w:t>
            </w:r>
          </w:p>
          <w:p w14:paraId="676C6D58" w14:textId="3BB7086E" w:rsidR="00C912C7" w:rsidRPr="00B915D3" w:rsidRDefault="00C912C7" w:rsidP="00A36B6B">
            <w:pPr>
              <w:contextualSpacing/>
              <w:jc w:val="both"/>
              <w:rPr>
                <w:sz w:val="24"/>
                <w:szCs w:val="24"/>
              </w:rPr>
            </w:pPr>
            <w:r w:rsidRPr="00B915D3">
              <w:rPr>
                <w:sz w:val="24"/>
                <w:szCs w:val="24"/>
              </w:rPr>
              <w:t xml:space="preserve">* </w:t>
            </w:r>
            <w:r w:rsidR="004708F4" w:rsidRPr="00B915D3">
              <w:rPr>
                <w:sz w:val="24"/>
                <w:szCs w:val="24"/>
              </w:rPr>
              <w:t>informācijai par konteinera uzglabāšanu un nodošanas laiku ārstniecības iestādē vai Komplektu nodošanas vietā</w:t>
            </w:r>
            <w:r w:rsidRPr="00B915D3">
              <w:rPr>
                <w:sz w:val="24"/>
                <w:szCs w:val="24"/>
              </w:rPr>
              <w:t xml:space="preserve">; </w:t>
            </w:r>
          </w:p>
          <w:p w14:paraId="45ABAAC0" w14:textId="16AA9214" w:rsidR="00C912C7" w:rsidRPr="00B915D3" w:rsidRDefault="00C912C7" w:rsidP="00A36B6B">
            <w:pPr>
              <w:jc w:val="both"/>
              <w:rPr>
                <w:sz w:val="24"/>
                <w:szCs w:val="24"/>
              </w:rPr>
            </w:pPr>
            <w:r w:rsidRPr="00B915D3">
              <w:rPr>
                <w:sz w:val="24"/>
                <w:szCs w:val="24"/>
              </w:rPr>
              <w:t>* informācijai par ārstniecības iestādēm vai laboratorijām, kurās iespējams nodot konteineri ar savākto materiālu, un to kontaktinformācija</w:t>
            </w:r>
            <w:r w:rsidR="634A56E7" w:rsidRPr="00B915D3">
              <w:rPr>
                <w:sz w:val="24"/>
                <w:szCs w:val="24"/>
              </w:rPr>
              <w:t>i</w:t>
            </w:r>
            <w:r w:rsidRPr="00B915D3">
              <w:rPr>
                <w:sz w:val="24"/>
                <w:szCs w:val="24"/>
              </w:rPr>
              <w:t>.</w:t>
            </w:r>
          </w:p>
        </w:tc>
        <w:tc>
          <w:tcPr>
            <w:tcW w:w="4677" w:type="dxa"/>
          </w:tcPr>
          <w:p w14:paraId="65C26329" w14:textId="77777777" w:rsidR="00C912C7" w:rsidRPr="00B915D3" w:rsidRDefault="00C912C7" w:rsidP="00A36B6B">
            <w:pPr>
              <w:rPr>
                <w:sz w:val="24"/>
                <w:szCs w:val="24"/>
              </w:rPr>
            </w:pPr>
          </w:p>
        </w:tc>
      </w:tr>
      <w:tr w:rsidR="00062E67" w:rsidRPr="00B915D3" w14:paraId="4A8D82C4" w14:textId="77777777" w:rsidTr="080A86DD">
        <w:tc>
          <w:tcPr>
            <w:tcW w:w="846" w:type="dxa"/>
          </w:tcPr>
          <w:p w14:paraId="0BEF5724" w14:textId="77777777" w:rsidR="00C912C7" w:rsidRPr="00B915D3" w:rsidRDefault="00C912C7" w:rsidP="003D7597">
            <w:pPr>
              <w:jc w:val="center"/>
              <w:rPr>
                <w:sz w:val="24"/>
                <w:szCs w:val="24"/>
              </w:rPr>
            </w:pPr>
            <w:r w:rsidRPr="00B915D3">
              <w:rPr>
                <w:sz w:val="24"/>
              </w:rPr>
              <w:t>1.</w:t>
            </w:r>
            <w:r w:rsidRPr="00B915D3">
              <w:rPr>
                <w:sz w:val="24"/>
                <w:szCs w:val="24"/>
              </w:rPr>
              <w:t>6</w:t>
            </w:r>
          </w:p>
        </w:tc>
        <w:tc>
          <w:tcPr>
            <w:tcW w:w="3827" w:type="dxa"/>
          </w:tcPr>
          <w:p w14:paraId="77EEAFF4" w14:textId="7D4B6782" w:rsidR="00C912C7" w:rsidRPr="00B915D3" w:rsidRDefault="465F6B18" w:rsidP="75BDE22B">
            <w:pPr>
              <w:jc w:val="both"/>
              <w:rPr>
                <w:sz w:val="24"/>
                <w:szCs w:val="24"/>
              </w:rPr>
            </w:pPr>
            <w:r w:rsidRPr="00B915D3">
              <w:rPr>
                <w:sz w:val="24"/>
                <w:szCs w:val="24"/>
              </w:rPr>
              <w:t xml:space="preserve">Nosūtījums zarnu vēža skrīninga izmeklējumam A5 izmērā, kur uz vienas lapas puses Pretendents attēlo Dienesta logotipu un ir iespējams </w:t>
            </w:r>
            <w:r w:rsidR="004708F4" w:rsidRPr="00B915D3">
              <w:rPr>
                <w:sz w:val="24"/>
                <w:szCs w:val="24"/>
              </w:rPr>
              <w:t>norādīt ārstniecības iestādi un ārstu, kurš ir nosūtījis izmeklējuma veikšanai, kā arī datus par pacientu (vārdu, uzvārdu, personas kodu/ identifikatoru, tālruni vai e-pasta adresi, parauga savākšanas datumu un laiku). Uz otras lapas puses Pretendents norāda informāciju par ārstniecības iestādēm vai laboratorijām, kur iespējams nodot konteineri ar savākto materiālu, un to kontaktinformāciju</w:t>
            </w:r>
            <w:r w:rsidRPr="00B915D3">
              <w:rPr>
                <w:sz w:val="24"/>
                <w:szCs w:val="24"/>
              </w:rPr>
              <w:t>.</w:t>
            </w:r>
          </w:p>
        </w:tc>
        <w:tc>
          <w:tcPr>
            <w:tcW w:w="4677" w:type="dxa"/>
          </w:tcPr>
          <w:p w14:paraId="1AE12678" w14:textId="77777777" w:rsidR="00C912C7" w:rsidRPr="00B915D3" w:rsidRDefault="00C912C7" w:rsidP="00A36B6B">
            <w:pPr>
              <w:rPr>
                <w:sz w:val="24"/>
                <w:szCs w:val="24"/>
              </w:rPr>
            </w:pPr>
          </w:p>
        </w:tc>
      </w:tr>
      <w:tr w:rsidR="00062E67" w:rsidRPr="00B915D3" w14:paraId="3E299870" w14:textId="77777777" w:rsidTr="080A86DD">
        <w:tc>
          <w:tcPr>
            <w:tcW w:w="846" w:type="dxa"/>
          </w:tcPr>
          <w:p w14:paraId="31DE6362" w14:textId="77777777" w:rsidR="00C912C7" w:rsidRPr="00B915D3" w:rsidRDefault="00C912C7" w:rsidP="003D7597">
            <w:pPr>
              <w:jc w:val="center"/>
              <w:rPr>
                <w:sz w:val="24"/>
                <w:szCs w:val="24"/>
              </w:rPr>
            </w:pPr>
            <w:r w:rsidRPr="00B915D3">
              <w:rPr>
                <w:sz w:val="24"/>
                <w:szCs w:val="24"/>
              </w:rPr>
              <w:t>1.7.</w:t>
            </w:r>
          </w:p>
        </w:tc>
        <w:tc>
          <w:tcPr>
            <w:tcW w:w="3827" w:type="dxa"/>
          </w:tcPr>
          <w:p w14:paraId="3B9779B3" w14:textId="0F28776E" w:rsidR="00C912C7" w:rsidRPr="00B915D3" w:rsidRDefault="004708F4" w:rsidP="60389208">
            <w:pPr>
              <w:jc w:val="both"/>
              <w:rPr>
                <w:sz w:val="24"/>
                <w:szCs w:val="24"/>
              </w:rPr>
            </w:pPr>
            <w:r w:rsidRPr="00B915D3">
              <w:rPr>
                <w:sz w:val="24"/>
                <w:szCs w:val="24"/>
              </w:rPr>
              <w:t xml:space="preserve">Pretendents nodrošina konteinera un nosūtījuma identifikāciju, norādot informāciju par Atklāta konkursa rezultātā noslēgto Pakalpojuma </w:t>
            </w:r>
            <w:r w:rsidRPr="00B915D3">
              <w:rPr>
                <w:sz w:val="24"/>
                <w:szCs w:val="24"/>
              </w:rPr>
              <w:lastRenderedPageBreak/>
              <w:t>līgumu, ierakstot nosūtījumā Pakalpojuma līguma numuru</w:t>
            </w:r>
            <w:r w:rsidR="465F6B18" w:rsidRPr="00B915D3">
              <w:rPr>
                <w:sz w:val="24"/>
                <w:szCs w:val="24"/>
              </w:rPr>
              <w:t>.</w:t>
            </w:r>
          </w:p>
        </w:tc>
        <w:tc>
          <w:tcPr>
            <w:tcW w:w="4677" w:type="dxa"/>
          </w:tcPr>
          <w:p w14:paraId="3D248C5D" w14:textId="77777777" w:rsidR="00C912C7" w:rsidRPr="00B915D3" w:rsidRDefault="00C912C7" w:rsidP="00A36B6B">
            <w:pPr>
              <w:rPr>
                <w:sz w:val="24"/>
                <w:szCs w:val="24"/>
              </w:rPr>
            </w:pPr>
          </w:p>
        </w:tc>
      </w:tr>
      <w:tr w:rsidR="00062E67" w:rsidRPr="00B915D3" w14:paraId="1763D562" w14:textId="77777777" w:rsidTr="080A86DD">
        <w:tc>
          <w:tcPr>
            <w:tcW w:w="846" w:type="dxa"/>
          </w:tcPr>
          <w:p w14:paraId="5CC9D38F" w14:textId="080AC9C6" w:rsidR="00C912C7" w:rsidRPr="00B915D3" w:rsidRDefault="00C912C7" w:rsidP="003D7597">
            <w:pPr>
              <w:jc w:val="center"/>
              <w:rPr>
                <w:sz w:val="24"/>
                <w:szCs w:val="24"/>
              </w:rPr>
            </w:pPr>
            <w:r w:rsidRPr="00B915D3">
              <w:rPr>
                <w:sz w:val="24"/>
                <w:szCs w:val="24"/>
              </w:rPr>
              <w:t>2.</w:t>
            </w:r>
          </w:p>
        </w:tc>
        <w:tc>
          <w:tcPr>
            <w:tcW w:w="8504" w:type="dxa"/>
            <w:gridSpan w:val="2"/>
            <w:vAlign w:val="center"/>
          </w:tcPr>
          <w:p w14:paraId="45C5EABE" w14:textId="4CEAB304" w:rsidR="00C912C7" w:rsidRPr="00B915D3" w:rsidRDefault="00C912C7" w:rsidP="00A36B6B">
            <w:pPr>
              <w:rPr>
                <w:sz w:val="24"/>
                <w:szCs w:val="24"/>
              </w:rPr>
            </w:pPr>
            <w:r w:rsidRPr="00B915D3">
              <w:rPr>
                <w:sz w:val="24"/>
                <w:szCs w:val="24"/>
              </w:rPr>
              <w:t xml:space="preserve">Komplekta piegāde </w:t>
            </w:r>
            <w:r w:rsidR="44D0BFFA" w:rsidRPr="00B915D3">
              <w:rPr>
                <w:sz w:val="24"/>
                <w:szCs w:val="24"/>
              </w:rPr>
              <w:t>Dienesta noteiktām ārstniecības iestād</w:t>
            </w:r>
            <w:r w:rsidRPr="00B915D3">
              <w:rPr>
                <w:sz w:val="24"/>
                <w:szCs w:val="24"/>
              </w:rPr>
              <w:t>ēm.</w:t>
            </w:r>
          </w:p>
          <w:p w14:paraId="54CB540A" w14:textId="77777777" w:rsidR="00C912C7" w:rsidRPr="00B915D3" w:rsidRDefault="00C912C7" w:rsidP="00A36B6B">
            <w:pPr>
              <w:rPr>
                <w:sz w:val="24"/>
                <w:szCs w:val="24"/>
              </w:rPr>
            </w:pPr>
          </w:p>
        </w:tc>
      </w:tr>
      <w:tr w:rsidR="00062E67" w:rsidRPr="00B915D3" w14:paraId="5EBFD181" w14:textId="77777777" w:rsidTr="080A86DD">
        <w:tc>
          <w:tcPr>
            <w:tcW w:w="846" w:type="dxa"/>
          </w:tcPr>
          <w:p w14:paraId="6BFDCA98" w14:textId="20EB76C4" w:rsidR="00C912C7" w:rsidRPr="00B915D3" w:rsidRDefault="00C912C7" w:rsidP="003D7597">
            <w:pPr>
              <w:jc w:val="center"/>
              <w:rPr>
                <w:sz w:val="24"/>
                <w:szCs w:val="24"/>
              </w:rPr>
            </w:pPr>
            <w:r w:rsidRPr="00B915D3">
              <w:rPr>
                <w:sz w:val="24"/>
                <w:szCs w:val="24"/>
              </w:rPr>
              <w:t>2.1.</w:t>
            </w:r>
          </w:p>
        </w:tc>
        <w:tc>
          <w:tcPr>
            <w:tcW w:w="3827" w:type="dxa"/>
          </w:tcPr>
          <w:p w14:paraId="025219B1" w14:textId="7AC00449" w:rsidR="00C912C7" w:rsidRPr="00B915D3" w:rsidRDefault="004708F4" w:rsidP="00A36B6B">
            <w:pPr>
              <w:jc w:val="both"/>
              <w:rPr>
                <w:sz w:val="24"/>
                <w:szCs w:val="24"/>
              </w:rPr>
            </w:pPr>
            <w:r w:rsidRPr="00B915D3">
              <w:rPr>
                <w:sz w:val="24"/>
                <w:szCs w:val="24"/>
              </w:rPr>
              <w:t>Pretendents piegādā Komplektus Dienesta noteiktām ārstniecības iestādēm visā Latvijas Republikas teritorijā, kas ir noslēgušas līgumu ar Dienestu par veselības aprūpes pakalpojumu sniegšanu</w:t>
            </w:r>
            <w:r w:rsidR="00C912C7" w:rsidRPr="00B915D3">
              <w:rPr>
                <w:sz w:val="24"/>
                <w:szCs w:val="24"/>
              </w:rPr>
              <w:t>.</w:t>
            </w:r>
          </w:p>
        </w:tc>
        <w:tc>
          <w:tcPr>
            <w:tcW w:w="4677" w:type="dxa"/>
          </w:tcPr>
          <w:p w14:paraId="22B04124" w14:textId="77777777" w:rsidR="00C912C7" w:rsidRPr="00B915D3" w:rsidRDefault="00C912C7" w:rsidP="00A36B6B">
            <w:pPr>
              <w:rPr>
                <w:sz w:val="24"/>
                <w:szCs w:val="24"/>
              </w:rPr>
            </w:pPr>
          </w:p>
        </w:tc>
      </w:tr>
      <w:tr w:rsidR="00062E67" w:rsidRPr="00B915D3" w14:paraId="02848463" w14:textId="77777777" w:rsidTr="080A86DD">
        <w:tc>
          <w:tcPr>
            <w:tcW w:w="846" w:type="dxa"/>
          </w:tcPr>
          <w:p w14:paraId="7FD52105" w14:textId="0437FBC6" w:rsidR="00C912C7" w:rsidRPr="00B915D3" w:rsidRDefault="00C912C7" w:rsidP="003D7597">
            <w:pPr>
              <w:jc w:val="center"/>
              <w:rPr>
                <w:sz w:val="24"/>
                <w:szCs w:val="24"/>
              </w:rPr>
            </w:pPr>
            <w:r w:rsidRPr="00B915D3">
              <w:rPr>
                <w:sz w:val="24"/>
                <w:szCs w:val="24"/>
              </w:rPr>
              <w:t>2.2.</w:t>
            </w:r>
          </w:p>
        </w:tc>
        <w:tc>
          <w:tcPr>
            <w:tcW w:w="3827" w:type="dxa"/>
          </w:tcPr>
          <w:p w14:paraId="2E60B0E2" w14:textId="01C92F3C" w:rsidR="00C912C7" w:rsidRPr="00B915D3" w:rsidRDefault="00C912C7" w:rsidP="00A36B6B">
            <w:pPr>
              <w:jc w:val="both"/>
              <w:rPr>
                <w:sz w:val="24"/>
                <w:szCs w:val="24"/>
              </w:rPr>
            </w:pPr>
            <w:r w:rsidRPr="00B915D3">
              <w:rPr>
                <w:sz w:val="24"/>
                <w:szCs w:val="24"/>
              </w:rPr>
              <w:t xml:space="preserve">Pretendents </w:t>
            </w:r>
            <w:r w:rsidR="004708F4" w:rsidRPr="00B915D3">
              <w:rPr>
                <w:sz w:val="24"/>
                <w:szCs w:val="24"/>
              </w:rPr>
              <w:t>piegādā Komplektus Dienesta noteiktām ārstniecības iestādēm pēc pieprasījuma, bet ne biežāk kā 1 (vienu) reizi 2 (divās) nedēļās un ne vairāk kā 20% no mērķa grupā reģistrēto pacientu skaita  Dienesta noteiktā ārstniecības iestādē vienā piegādes reizē</w:t>
            </w:r>
            <w:r w:rsidRPr="00B915D3">
              <w:rPr>
                <w:sz w:val="24"/>
                <w:szCs w:val="24"/>
              </w:rPr>
              <w:t>.</w:t>
            </w:r>
          </w:p>
        </w:tc>
        <w:tc>
          <w:tcPr>
            <w:tcW w:w="4677" w:type="dxa"/>
          </w:tcPr>
          <w:p w14:paraId="4E6E8F83" w14:textId="77777777" w:rsidR="00C912C7" w:rsidRPr="00B915D3" w:rsidRDefault="00C912C7" w:rsidP="00A36B6B">
            <w:pPr>
              <w:rPr>
                <w:sz w:val="24"/>
                <w:szCs w:val="24"/>
              </w:rPr>
            </w:pPr>
          </w:p>
        </w:tc>
      </w:tr>
      <w:tr w:rsidR="00062E67" w:rsidRPr="00B915D3" w14:paraId="6529AFEA" w14:textId="77777777" w:rsidTr="080A86DD">
        <w:tc>
          <w:tcPr>
            <w:tcW w:w="846" w:type="dxa"/>
          </w:tcPr>
          <w:p w14:paraId="30D77DBE" w14:textId="72C281BD" w:rsidR="00C912C7" w:rsidRPr="00B915D3" w:rsidRDefault="00C912C7" w:rsidP="003D7597">
            <w:pPr>
              <w:jc w:val="center"/>
              <w:rPr>
                <w:sz w:val="24"/>
                <w:szCs w:val="24"/>
              </w:rPr>
            </w:pPr>
            <w:r w:rsidRPr="00B915D3">
              <w:rPr>
                <w:sz w:val="24"/>
                <w:szCs w:val="24"/>
              </w:rPr>
              <w:t>2.3.</w:t>
            </w:r>
          </w:p>
        </w:tc>
        <w:tc>
          <w:tcPr>
            <w:tcW w:w="3827" w:type="dxa"/>
          </w:tcPr>
          <w:p w14:paraId="55FFA935" w14:textId="05E44C71" w:rsidR="00C912C7" w:rsidRPr="00B915D3" w:rsidRDefault="00C912C7" w:rsidP="00A36B6B">
            <w:pPr>
              <w:jc w:val="both"/>
              <w:rPr>
                <w:sz w:val="24"/>
                <w:szCs w:val="24"/>
              </w:rPr>
            </w:pPr>
            <w:r w:rsidRPr="00B915D3">
              <w:rPr>
                <w:sz w:val="24"/>
                <w:szCs w:val="24"/>
              </w:rPr>
              <w:t xml:space="preserve">Pretendents </w:t>
            </w:r>
            <w:r w:rsidR="004708F4" w:rsidRPr="00B915D3">
              <w:rPr>
                <w:sz w:val="24"/>
                <w:szCs w:val="24"/>
              </w:rPr>
              <w:t>vienojas ar Dienesta noteiktām ārstniecības iestādēm par saziņas veidu, kādā ārstniecības iestāde veic pasūtījumu no Izpildītāja Komplektu piegādāšanai, kā arī par veidu, kādā Izpildītājs paziņo  ārstniecības iestādei Komplektu piegādes datumu un laiku</w:t>
            </w:r>
            <w:r w:rsidRPr="00B915D3">
              <w:rPr>
                <w:sz w:val="24"/>
                <w:szCs w:val="24"/>
              </w:rPr>
              <w:t>.</w:t>
            </w:r>
          </w:p>
        </w:tc>
        <w:tc>
          <w:tcPr>
            <w:tcW w:w="4677" w:type="dxa"/>
          </w:tcPr>
          <w:p w14:paraId="4C0B3629" w14:textId="77777777" w:rsidR="00C912C7" w:rsidRPr="00B915D3" w:rsidRDefault="00C912C7" w:rsidP="00A36B6B">
            <w:pPr>
              <w:rPr>
                <w:sz w:val="24"/>
                <w:szCs w:val="24"/>
              </w:rPr>
            </w:pPr>
          </w:p>
        </w:tc>
      </w:tr>
      <w:tr w:rsidR="00062E67" w:rsidRPr="00B915D3" w14:paraId="2BB446A6" w14:textId="77777777" w:rsidTr="080A86DD">
        <w:tc>
          <w:tcPr>
            <w:tcW w:w="846" w:type="dxa"/>
          </w:tcPr>
          <w:p w14:paraId="0B4E88DD" w14:textId="2AF83350" w:rsidR="00C912C7" w:rsidRPr="00B915D3" w:rsidRDefault="00C912C7" w:rsidP="003D7597">
            <w:pPr>
              <w:jc w:val="center"/>
              <w:rPr>
                <w:sz w:val="24"/>
                <w:szCs w:val="24"/>
              </w:rPr>
            </w:pPr>
            <w:r w:rsidRPr="00B915D3">
              <w:rPr>
                <w:sz w:val="24"/>
                <w:szCs w:val="24"/>
              </w:rPr>
              <w:t>3.</w:t>
            </w:r>
          </w:p>
        </w:tc>
        <w:tc>
          <w:tcPr>
            <w:tcW w:w="8504" w:type="dxa"/>
            <w:gridSpan w:val="2"/>
          </w:tcPr>
          <w:p w14:paraId="5EE54C7E" w14:textId="715712AD" w:rsidR="00C912C7" w:rsidRPr="00B915D3" w:rsidRDefault="00C912C7" w:rsidP="00A36B6B">
            <w:pPr>
              <w:rPr>
                <w:sz w:val="24"/>
                <w:szCs w:val="24"/>
              </w:rPr>
            </w:pPr>
            <w:r w:rsidRPr="00B915D3">
              <w:rPr>
                <w:sz w:val="24"/>
                <w:szCs w:val="24"/>
              </w:rPr>
              <w:t xml:space="preserve">Komplektu </w:t>
            </w:r>
            <w:r w:rsidR="00E51DD6" w:rsidRPr="00B915D3">
              <w:rPr>
                <w:sz w:val="24"/>
                <w:szCs w:val="24"/>
              </w:rPr>
              <w:t xml:space="preserve">transportēšana </w:t>
            </w:r>
            <w:r w:rsidRPr="00B915D3">
              <w:rPr>
                <w:sz w:val="24"/>
                <w:szCs w:val="24"/>
              </w:rPr>
              <w:t xml:space="preserve">no </w:t>
            </w:r>
            <w:r w:rsidR="0896210C" w:rsidRPr="00B915D3">
              <w:rPr>
                <w:sz w:val="24"/>
                <w:szCs w:val="24"/>
              </w:rPr>
              <w:t>Dienesta noteiktām ārstniecības iestād</w:t>
            </w:r>
            <w:r w:rsidRPr="00B915D3">
              <w:rPr>
                <w:sz w:val="24"/>
                <w:szCs w:val="24"/>
              </w:rPr>
              <w:t>ēm uz laboratoriju.</w:t>
            </w:r>
          </w:p>
          <w:p w14:paraId="1DB45F2F" w14:textId="77777777" w:rsidR="00C912C7" w:rsidRPr="00B915D3" w:rsidRDefault="00C912C7" w:rsidP="00A36B6B">
            <w:pPr>
              <w:rPr>
                <w:sz w:val="24"/>
                <w:szCs w:val="24"/>
              </w:rPr>
            </w:pPr>
          </w:p>
        </w:tc>
      </w:tr>
      <w:tr w:rsidR="00062E67" w:rsidRPr="00B915D3" w14:paraId="47B6C2E7" w14:textId="77777777" w:rsidTr="080A86DD">
        <w:tc>
          <w:tcPr>
            <w:tcW w:w="846" w:type="dxa"/>
          </w:tcPr>
          <w:p w14:paraId="3E07071A" w14:textId="0ED53D16" w:rsidR="00C912C7" w:rsidRPr="00B915D3" w:rsidRDefault="00C912C7" w:rsidP="003D7597">
            <w:pPr>
              <w:jc w:val="center"/>
              <w:rPr>
                <w:sz w:val="24"/>
                <w:szCs w:val="24"/>
              </w:rPr>
            </w:pPr>
            <w:r w:rsidRPr="00B915D3">
              <w:rPr>
                <w:sz w:val="24"/>
                <w:szCs w:val="24"/>
              </w:rPr>
              <w:t>3.1.</w:t>
            </w:r>
          </w:p>
        </w:tc>
        <w:tc>
          <w:tcPr>
            <w:tcW w:w="3827" w:type="dxa"/>
          </w:tcPr>
          <w:p w14:paraId="2EA83E26" w14:textId="69D3396D" w:rsidR="00C912C7" w:rsidRPr="00B915D3" w:rsidRDefault="465F6B18" w:rsidP="60389208">
            <w:pPr>
              <w:jc w:val="both"/>
              <w:rPr>
                <w:sz w:val="24"/>
                <w:szCs w:val="24"/>
              </w:rPr>
            </w:pPr>
            <w:r w:rsidRPr="00B915D3">
              <w:rPr>
                <w:sz w:val="24"/>
                <w:szCs w:val="24"/>
              </w:rPr>
              <w:t xml:space="preserve">Pretendents </w:t>
            </w:r>
            <w:r w:rsidR="004708F4" w:rsidRPr="00B915D3">
              <w:rPr>
                <w:sz w:val="24"/>
                <w:szCs w:val="24"/>
              </w:rPr>
              <w:t xml:space="preserve">nodrošina Komplektu transportēšanu no Dienesta noteiktām ārstniecības iestādēm un Komplektu nodošanas vietām uz laboratoriju, ja nodotajā Komplektā ir konteineris ar testējamo materiālu un uz nosūtījuma ir norādīts pacienta rezultātu saņemšanas veids un aizpildīta </w:t>
            </w:r>
            <w:r w:rsidRPr="00B915D3">
              <w:rPr>
                <w:sz w:val="24"/>
                <w:szCs w:val="24"/>
              </w:rPr>
              <w:t>Pretendentam nepieciešamā informācija.</w:t>
            </w:r>
          </w:p>
        </w:tc>
        <w:tc>
          <w:tcPr>
            <w:tcW w:w="4677" w:type="dxa"/>
          </w:tcPr>
          <w:p w14:paraId="0764F925" w14:textId="77777777" w:rsidR="00C912C7" w:rsidRPr="00B915D3" w:rsidRDefault="00C912C7" w:rsidP="00A36B6B">
            <w:pPr>
              <w:rPr>
                <w:sz w:val="24"/>
                <w:szCs w:val="24"/>
              </w:rPr>
            </w:pPr>
          </w:p>
        </w:tc>
      </w:tr>
      <w:tr w:rsidR="00062E67" w:rsidRPr="00B915D3" w14:paraId="5769005A" w14:textId="77777777" w:rsidTr="080A86DD">
        <w:tc>
          <w:tcPr>
            <w:tcW w:w="846" w:type="dxa"/>
          </w:tcPr>
          <w:p w14:paraId="495FF62D" w14:textId="2595313D" w:rsidR="00C912C7" w:rsidRPr="00B915D3" w:rsidRDefault="00C912C7" w:rsidP="003D7597">
            <w:pPr>
              <w:jc w:val="center"/>
              <w:rPr>
                <w:sz w:val="24"/>
                <w:szCs w:val="24"/>
              </w:rPr>
            </w:pPr>
            <w:r w:rsidRPr="00B915D3">
              <w:rPr>
                <w:sz w:val="24"/>
                <w:szCs w:val="24"/>
              </w:rPr>
              <w:t>3.2.</w:t>
            </w:r>
          </w:p>
        </w:tc>
        <w:tc>
          <w:tcPr>
            <w:tcW w:w="3827" w:type="dxa"/>
          </w:tcPr>
          <w:p w14:paraId="01740986" w14:textId="2355E6F8" w:rsidR="00C912C7" w:rsidRPr="00B915D3" w:rsidRDefault="44E10E24" w:rsidP="00A36B6B">
            <w:pPr>
              <w:rPr>
                <w:sz w:val="24"/>
                <w:szCs w:val="24"/>
              </w:rPr>
            </w:pPr>
            <w:r w:rsidRPr="00B915D3">
              <w:rPr>
                <w:sz w:val="24"/>
                <w:szCs w:val="24"/>
              </w:rPr>
              <w:t>Dienesta noteiktām ārstniecības iestād</w:t>
            </w:r>
            <w:r w:rsidR="00C912C7" w:rsidRPr="00B915D3">
              <w:rPr>
                <w:sz w:val="24"/>
                <w:szCs w:val="24"/>
              </w:rPr>
              <w:t>ē</w:t>
            </w:r>
            <w:r w:rsidR="12A4E65F" w:rsidRPr="00B915D3">
              <w:rPr>
                <w:sz w:val="24"/>
                <w:szCs w:val="24"/>
              </w:rPr>
              <w:t>m</w:t>
            </w:r>
            <w:r w:rsidR="00C912C7" w:rsidRPr="00B915D3">
              <w:rPr>
                <w:sz w:val="24"/>
                <w:szCs w:val="24"/>
              </w:rPr>
              <w:t xml:space="preserve"> nodotos Komplektus Pretendents saņem transportēšanai uz laboratoriju ne retāk kā 1 (vienu) reizi nedēļā, iepriekš saskaņojot Komplektu saņemšanas laiku ar </w:t>
            </w:r>
            <w:r w:rsidR="78F8F873" w:rsidRPr="00B915D3">
              <w:rPr>
                <w:sz w:val="24"/>
                <w:szCs w:val="24"/>
              </w:rPr>
              <w:t>ārstniecības iestādi</w:t>
            </w:r>
            <w:r w:rsidR="00C912C7" w:rsidRPr="00B915D3">
              <w:rPr>
                <w:sz w:val="24"/>
                <w:szCs w:val="24"/>
              </w:rPr>
              <w:t>.</w:t>
            </w:r>
          </w:p>
        </w:tc>
        <w:tc>
          <w:tcPr>
            <w:tcW w:w="4677" w:type="dxa"/>
          </w:tcPr>
          <w:p w14:paraId="5B9DFFBE" w14:textId="77777777" w:rsidR="00C912C7" w:rsidRPr="00B915D3" w:rsidRDefault="00C912C7" w:rsidP="00A36B6B">
            <w:pPr>
              <w:rPr>
                <w:sz w:val="24"/>
                <w:szCs w:val="24"/>
              </w:rPr>
            </w:pPr>
          </w:p>
        </w:tc>
      </w:tr>
      <w:tr w:rsidR="00062E67" w:rsidRPr="00B915D3" w14:paraId="32A8698C" w14:textId="77777777" w:rsidTr="080A86DD">
        <w:tc>
          <w:tcPr>
            <w:tcW w:w="846" w:type="dxa"/>
          </w:tcPr>
          <w:p w14:paraId="723F6A50" w14:textId="77777777" w:rsidR="00C912C7" w:rsidRPr="00B915D3" w:rsidRDefault="00C912C7" w:rsidP="003D7597">
            <w:pPr>
              <w:jc w:val="center"/>
              <w:rPr>
                <w:sz w:val="24"/>
                <w:szCs w:val="24"/>
              </w:rPr>
            </w:pPr>
            <w:r w:rsidRPr="00B915D3">
              <w:rPr>
                <w:sz w:val="24"/>
                <w:szCs w:val="24"/>
              </w:rPr>
              <w:t>3.3.</w:t>
            </w:r>
          </w:p>
        </w:tc>
        <w:tc>
          <w:tcPr>
            <w:tcW w:w="3827" w:type="dxa"/>
          </w:tcPr>
          <w:p w14:paraId="05DE754E" w14:textId="178B78FD" w:rsidR="00C912C7" w:rsidRPr="00B915D3" w:rsidRDefault="4FE0FDB3" w:rsidP="60389208">
            <w:pPr>
              <w:rPr>
                <w:sz w:val="24"/>
                <w:szCs w:val="24"/>
              </w:rPr>
            </w:pPr>
            <w:r w:rsidRPr="00B915D3">
              <w:rPr>
                <w:sz w:val="24"/>
                <w:szCs w:val="24"/>
              </w:rPr>
              <w:t>Pēc Dienesta pieprasījuma Izpildītājs sniedz informāciju par Komplektu nodošanas vietām.</w:t>
            </w:r>
          </w:p>
        </w:tc>
        <w:tc>
          <w:tcPr>
            <w:tcW w:w="4677" w:type="dxa"/>
          </w:tcPr>
          <w:p w14:paraId="4246D6BA" w14:textId="77777777" w:rsidR="00C912C7" w:rsidRPr="00B915D3" w:rsidRDefault="00C912C7" w:rsidP="00A36B6B">
            <w:pPr>
              <w:rPr>
                <w:sz w:val="24"/>
                <w:szCs w:val="24"/>
              </w:rPr>
            </w:pPr>
          </w:p>
        </w:tc>
      </w:tr>
      <w:tr w:rsidR="00062E67" w:rsidRPr="00B915D3" w14:paraId="6626A324" w14:textId="77777777" w:rsidTr="080A86DD">
        <w:tc>
          <w:tcPr>
            <w:tcW w:w="846" w:type="dxa"/>
          </w:tcPr>
          <w:p w14:paraId="01E600BF" w14:textId="77777777" w:rsidR="00C912C7" w:rsidRPr="00B915D3" w:rsidRDefault="00C912C7" w:rsidP="003D7597">
            <w:pPr>
              <w:jc w:val="center"/>
              <w:rPr>
                <w:sz w:val="24"/>
                <w:szCs w:val="24"/>
              </w:rPr>
            </w:pPr>
            <w:r w:rsidRPr="00B915D3">
              <w:rPr>
                <w:sz w:val="24"/>
                <w:szCs w:val="24"/>
              </w:rPr>
              <w:t>4.</w:t>
            </w:r>
          </w:p>
        </w:tc>
        <w:tc>
          <w:tcPr>
            <w:tcW w:w="8504" w:type="dxa"/>
            <w:gridSpan w:val="2"/>
          </w:tcPr>
          <w:p w14:paraId="6FB74D8A" w14:textId="77777777" w:rsidR="00C912C7" w:rsidRPr="00B915D3" w:rsidRDefault="00C912C7" w:rsidP="00A36B6B">
            <w:pPr>
              <w:rPr>
                <w:sz w:val="24"/>
                <w:szCs w:val="24"/>
              </w:rPr>
            </w:pPr>
            <w:r w:rsidRPr="00B915D3">
              <w:rPr>
                <w:sz w:val="24"/>
                <w:szCs w:val="24"/>
              </w:rPr>
              <w:t>Nodotā parauga izmeklēšana</w:t>
            </w:r>
          </w:p>
        </w:tc>
      </w:tr>
      <w:tr w:rsidR="00062E67" w:rsidRPr="00B915D3" w14:paraId="3A4B9792" w14:textId="77777777" w:rsidTr="080A86DD">
        <w:tc>
          <w:tcPr>
            <w:tcW w:w="846" w:type="dxa"/>
          </w:tcPr>
          <w:p w14:paraId="734D7E28" w14:textId="77777777" w:rsidR="00C912C7" w:rsidRPr="00B915D3" w:rsidRDefault="00C912C7" w:rsidP="003D7597">
            <w:pPr>
              <w:jc w:val="center"/>
              <w:rPr>
                <w:sz w:val="24"/>
                <w:szCs w:val="24"/>
              </w:rPr>
            </w:pPr>
            <w:r w:rsidRPr="00B915D3">
              <w:rPr>
                <w:sz w:val="24"/>
                <w:szCs w:val="24"/>
              </w:rPr>
              <w:lastRenderedPageBreak/>
              <w:t>4.1.</w:t>
            </w:r>
          </w:p>
        </w:tc>
        <w:tc>
          <w:tcPr>
            <w:tcW w:w="3827" w:type="dxa"/>
          </w:tcPr>
          <w:p w14:paraId="7EEDBBD0" w14:textId="77777777" w:rsidR="00C912C7" w:rsidRPr="00B915D3" w:rsidRDefault="00C912C7" w:rsidP="00A36B6B">
            <w:pPr>
              <w:rPr>
                <w:sz w:val="24"/>
                <w:szCs w:val="24"/>
              </w:rPr>
            </w:pPr>
            <w:r w:rsidRPr="00B915D3">
              <w:rPr>
                <w:sz w:val="24"/>
                <w:szCs w:val="24"/>
              </w:rPr>
              <w:t xml:space="preserve">Pretendents nodrošina nodotā materiāla slēpto asiņu piejaukuma kvantitatīvu noteikšanu fēcēs ar laboratorisko </w:t>
            </w:r>
            <w:proofErr w:type="spellStart"/>
            <w:r w:rsidRPr="00B915D3">
              <w:rPr>
                <w:sz w:val="24"/>
                <w:szCs w:val="24"/>
              </w:rPr>
              <w:t>imūnķīmisko</w:t>
            </w:r>
            <w:proofErr w:type="spellEnd"/>
            <w:r w:rsidRPr="00B915D3">
              <w:rPr>
                <w:sz w:val="24"/>
                <w:szCs w:val="24"/>
              </w:rPr>
              <w:t xml:space="preserve"> metodi automātiskā analizatorā ar pielāgojamu diagnostisku vērtību (turpmāk – FIT) atbilstoši Atklāta konkursa Tehniskajā specifikācijā noteiktajam. </w:t>
            </w:r>
          </w:p>
        </w:tc>
        <w:tc>
          <w:tcPr>
            <w:tcW w:w="4677" w:type="dxa"/>
          </w:tcPr>
          <w:p w14:paraId="014B215D" w14:textId="77777777" w:rsidR="00C912C7" w:rsidRPr="00B915D3" w:rsidRDefault="00C912C7" w:rsidP="00A36B6B">
            <w:pPr>
              <w:rPr>
                <w:sz w:val="24"/>
                <w:szCs w:val="24"/>
              </w:rPr>
            </w:pPr>
          </w:p>
        </w:tc>
      </w:tr>
      <w:tr w:rsidR="00062E67" w:rsidRPr="00B915D3" w14:paraId="7EA0D853" w14:textId="77777777" w:rsidTr="080A86DD">
        <w:tc>
          <w:tcPr>
            <w:tcW w:w="846" w:type="dxa"/>
          </w:tcPr>
          <w:p w14:paraId="01028B05" w14:textId="77777777" w:rsidR="00C912C7" w:rsidRPr="00B915D3" w:rsidRDefault="00C912C7" w:rsidP="003D7597">
            <w:pPr>
              <w:jc w:val="center"/>
              <w:rPr>
                <w:sz w:val="24"/>
                <w:szCs w:val="24"/>
              </w:rPr>
            </w:pPr>
            <w:r w:rsidRPr="00B915D3">
              <w:rPr>
                <w:sz w:val="24"/>
                <w:szCs w:val="24"/>
              </w:rPr>
              <w:t>4.2.</w:t>
            </w:r>
          </w:p>
        </w:tc>
        <w:tc>
          <w:tcPr>
            <w:tcW w:w="3827" w:type="dxa"/>
          </w:tcPr>
          <w:p w14:paraId="599BE8A0" w14:textId="674EFEE2" w:rsidR="00C912C7" w:rsidRPr="00B915D3" w:rsidRDefault="465F6B18" w:rsidP="00A36B6B">
            <w:pPr>
              <w:rPr>
                <w:sz w:val="24"/>
                <w:szCs w:val="24"/>
              </w:rPr>
            </w:pPr>
            <w:r w:rsidRPr="00B915D3">
              <w:rPr>
                <w:sz w:val="24"/>
                <w:szCs w:val="24"/>
              </w:rPr>
              <w:t xml:space="preserve">Pretendents saskaņā ar </w:t>
            </w:r>
            <w:r w:rsidR="001750C0" w:rsidRPr="00B915D3">
              <w:rPr>
                <w:sz w:val="24"/>
                <w:szCs w:val="24"/>
              </w:rPr>
              <w:t>Pakalpojuma l</w:t>
            </w:r>
            <w:r w:rsidRPr="00B915D3">
              <w:rPr>
                <w:sz w:val="24"/>
                <w:szCs w:val="24"/>
              </w:rPr>
              <w:t>īgumu veic laboratoriskos izmeklējumus valsts organizētā KRV skrīninga ietvaros atbilstoši normatīvajos aktos noteiktajam un tā pienākums ir nodrošināt ambulator</w:t>
            </w:r>
            <w:r w:rsidR="51B29E4F" w:rsidRPr="00B915D3">
              <w:rPr>
                <w:sz w:val="24"/>
                <w:szCs w:val="24"/>
              </w:rPr>
              <w:t>ā</w:t>
            </w:r>
            <w:r w:rsidRPr="00B915D3">
              <w:rPr>
                <w:sz w:val="24"/>
                <w:szCs w:val="24"/>
              </w:rPr>
              <w:t xml:space="preserve"> pacienta talona aizpildīšanu un informācijas ievadīšanu par veiktā KRV skrīninga izmeklējuma rezultātiem veselības aprūpes pakalpojumu apmaksas norēķinu sistēmā ”Vadības informācijas sistēma”.</w:t>
            </w:r>
          </w:p>
        </w:tc>
        <w:tc>
          <w:tcPr>
            <w:tcW w:w="4677" w:type="dxa"/>
          </w:tcPr>
          <w:p w14:paraId="4D38299A" w14:textId="77777777" w:rsidR="00C912C7" w:rsidRPr="00B915D3" w:rsidRDefault="00C912C7" w:rsidP="00A36B6B">
            <w:pPr>
              <w:rPr>
                <w:sz w:val="24"/>
                <w:szCs w:val="24"/>
              </w:rPr>
            </w:pPr>
          </w:p>
        </w:tc>
      </w:tr>
      <w:tr w:rsidR="00062E67" w:rsidRPr="00B915D3" w14:paraId="0FB8909C" w14:textId="77777777" w:rsidTr="080A86DD">
        <w:tc>
          <w:tcPr>
            <w:tcW w:w="846" w:type="dxa"/>
          </w:tcPr>
          <w:p w14:paraId="7B97F11E" w14:textId="77777777" w:rsidR="00C912C7" w:rsidRPr="00B915D3" w:rsidRDefault="00C912C7" w:rsidP="003D7597">
            <w:pPr>
              <w:jc w:val="center"/>
              <w:rPr>
                <w:sz w:val="24"/>
                <w:szCs w:val="24"/>
              </w:rPr>
            </w:pPr>
            <w:r w:rsidRPr="00B915D3">
              <w:rPr>
                <w:sz w:val="24"/>
                <w:szCs w:val="24"/>
              </w:rPr>
              <w:t>5.</w:t>
            </w:r>
          </w:p>
        </w:tc>
        <w:tc>
          <w:tcPr>
            <w:tcW w:w="8504" w:type="dxa"/>
            <w:gridSpan w:val="2"/>
          </w:tcPr>
          <w:p w14:paraId="0F0A0D9A" w14:textId="77777777" w:rsidR="00C912C7" w:rsidRPr="00B915D3" w:rsidRDefault="00C912C7" w:rsidP="00A36B6B">
            <w:pPr>
              <w:rPr>
                <w:sz w:val="24"/>
                <w:szCs w:val="24"/>
              </w:rPr>
            </w:pPr>
            <w:proofErr w:type="spellStart"/>
            <w:r w:rsidRPr="00B915D3">
              <w:rPr>
                <w:sz w:val="24"/>
                <w:szCs w:val="24"/>
              </w:rPr>
              <w:t>Skrīningtestēšanas</w:t>
            </w:r>
            <w:proofErr w:type="spellEnd"/>
            <w:r w:rsidRPr="00B915D3">
              <w:rPr>
                <w:sz w:val="24"/>
                <w:szCs w:val="24"/>
              </w:rPr>
              <w:t xml:space="preserve"> FIT izmeklējumu rezultātu paziņošana</w:t>
            </w:r>
          </w:p>
        </w:tc>
      </w:tr>
      <w:tr w:rsidR="00062E67" w:rsidRPr="00B915D3" w14:paraId="2CD65293" w14:textId="77777777" w:rsidTr="080A86DD">
        <w:tc>
          <w:tcPr>
            <w:tcW w:w="846" w:type="dxa"/>
          </w:tcPr>
          <w:p w14:paraId="369064F9" w14:textId="77777777" w:rsidR="00C912C7" w:rsidRPr="00B915D3" w:rsidRDefault="00C912C7" w:rsidP="003D7597">
            <w:pPr>
              <w:jc w:val="center"/>
              <w:rPr>
                <w:sz w:val="24"/>
                <w:szCs w:val="24"/>
              </w:rPr>
            </w:pPr>
            <w:r w:rsidRPr="00B915D3">
              <w:rPr>
                <w:sz w:val="24"/>
                <w:szCs w:val="24"/>
              </w:rPr>
              <w:t>5.1.</w:t>
            </w:r>
          </w:p>
        </w:tc>
        <w:tc>
          <w:tcPr>
            <w:tcW w:w="3827" w:type="dxa"/>
          </w:tcPr>
          <w:p w14:paraId="5C7E760D" w14:textId="58A499B6" w:rsidR="00C912C7" w:rsidRPr="00B915D3" w:rsidRDefault="465F6B18" w:rsidP="00A36B6B">
            <w:pPr>
              <w:rPr>
                <w:sz w:val="24"/>
                <w:szCs w:val="24"/>
              </w:rPr>
            </w:pPr>
            <w:r w:rsidRPr="00B915D3">
              <w:rPr>
                <w:sz w:val="24"/>
                <w:szCs w:val="24"/>
              </w:rPr>
              <w:t>FIT izmeklējuma rezultāta paziņošana pacientam un</w:t>
            </w:r>
            <w:r w:rsidR="364F6E61" w:rsidRPr="00B915D3">
              <w:rPr>
                <w:sz w:val="24"/>
                <w:szCs w:val="24"/>
              </w:rPr>
              <w:t xml:space="preserve"> ārstam nosūtītājam</w:t>
            </w:r>
            <w:r w:rsidRPr="00B915D3">
              <w:rPr>
                <w:sz w:val="24"/>
                <w:szCs w:val="24"/>
              </w:rPr>
              <w:t xml:space="preserve"> tiek veikta ne vēlāk kā 3 (trīs) darbdienu laikā </w:t>
            </w:r>
            <w:r w:rsidR="001750C0" w:rsidRPr="00B915D3">
              <w:rPr>
                <w:sz w:val="24"/>
                <w:szCs w:val="24"/>
              </w:rPr>
              <w:t xml:space="preserve">(pirmā darbdiena ir nākamā darbdiena) </w:t>
            </w:r>
            <w:r w:rsidRPr="00B915D3">
              <w:rPr>
                <w:sz w:val="24"/>
                <w:szCs w:val="24"/>
              </w:rPr>
              <w:t>pēc Komplekta saņemšanas brīža.</w:t>
            </w:r>
          </w:p>
        </w:tc>
        <w:tc>
          <w:tcPr>
            <w:tcW w:w="4677" w:type="dxa"/>
          </w:tcPr>
          <w:p w14:paraId="7A83C981" w14:textId="77777777" w:rsidR="00C912C7" w:rsidRPr="00B915D3" w:rsidRDefault="00C912C7" w:rsidP="00A36B6B">
            <w:pPr>
              <w:rPr>
                <w:sz w:val="24"/>
                <w:szCs w:val="24"/>
              </w:rPr>
            </w:pPr>
          </w:p>
        </w:tc>
      </w:tr>
      <w:tr w:rsidR="00062E67" w:rsidRPr="00B915D3" w14:paraId="48A8DCE1" w14:textId="77777777" w:rsidTr="080A86DD">
        <w:tc>
          <w:tcPr>
            <w:tcW w:w="846" w:type="dxa"/>
          </w:tcPr>
          <w:p w14:paraId="352A9CDB" w14:textId="77777777" w:rsidR="00C912C7" w:rsidRPr="00B915D3" w:rsidRDefault="00C912C7" w:rsidP="003D7597">
            <w:pPr>
              <w:jc w:val="center"/>
              <w:rPr>
                <w:sz w:val="24"/>
                <w:szCs w:val="24"/>
              </w:rPr>
            </w:pPr>
            <w:r w:rsidRPr="00B915D3">
              <w:rPr>
                <w:sz w:val="24"/>
                <w:szCs w:val="24"/>
              </w:rPr>
              <w:t>5.2.</w:t>
            </w:r>
          </w:p>
        </w:tc>
        <w:tc>
          <w:tcPr>
            <w:tcW w:w="3827" w:type="dxa"/>
          </w:tcPr>
          <w:p w14:paraId="3ED05407" w14:textId="77777777" w:rsidR="00C912C7" w:rsidRPr="00B915D3" w:rsidRDefault="00C912C7" w:rsidP="00A36B6B">
            <w:pPr>
              <w:rPr>
                <w:sz w:val="24"/>
                <w:szCs w:val="24"/>
              </w:rPr>
            </w:pPr>
            <w:r w:rsidRPr="00B915D3">
              <w:rPr>
                <w:sz w:val="24"/>
                <w:szCs w:val="24"/>
              </w:rPr>
              <w:t>Pretendents nodrošina, ka pacients var saņemt FIT izmeklējuma rezultātu laboratorijā.</w:t>
            </w:r>
          </w:p>
        </w:tc>
        <w:tc>
          <w:tcPr>
            <w:tcW w:w="4677" w:type="dxa"/>
          </w:tcPr>
          <w:p w14:paraId="59345B8C" w14:textId="77777777" w:rsidR="00C912C7" w:rsidRPr="00B915D3" w:rsidRDefault="00C912C7" w:rsidP="00A36B6B">
            <w:pPr>
              <w:rPr>
                <w:sz w:val="24"/>
                <w:szCs w:val="24"/>
              </w:rPr>
            </w:pPr>
          </w:p>
        </w:tc>
      </w:tr>
      <w:tr w:rsidR="00062E67" w:rsidRPr="00B915D3" w14:paraId="2286AA42" w14:textId="77777777" w:rsidTr="080A86DD">
        <w:tc>
          <w:tcPr>
            <w:tcW w:w="846" w:type="dxa"/>
          </w:tcPr>
          <w:p w14:paraId="112E8779" w14:textId="77777777" w:rsidR="00C912C7" w:rsidRPr="00B915D3" w:rsidRDefault="00C912C7" w:rsidP="003D7597">
            <w:pPr>
              <w:jc w:val="center"/>
              <w:rPr>
                <w:sz w:val="24"/>
                <w:szCs w:val="24"/>
              </w:rPr>
            </w:pPr>
            <w:r w:rsidRPr="00B915D3">
              <w:rPr>
                <w:sz w:val="24"/>
                <w:szCs w:val="24"/>
              </w:rPr>
              <w:t>5.3.</w:t>
            </w:r>
          </w:p>
        </w:tc>
        <w:tc>
          <w:tcPr>
            <w:tcW w:w="3827" w:type="dxa"/>
          </w:tcPr>
          <w:p w14:paraId="410FD75E" w14:textId="0A758D3E" w:rsidR="00C912C7" w:rsidRPr="00B915D3" w:rsidRDefault="00C912C7" w:rsidP="00A36B6B">
            <w:pPr>
              <w:rPr>
                <w:sz w:val="24"/>
                <w:szCs w:val="24"/>
              </w:rPr>
            </w:pPr>
            <w:r w:rsidRPr="00B915D3">
              <w:rPr>
                <w:sz w:val="24"/>
                <w:szCs w:val="24"/>
              </w:rPr>
              <w:t xml:space="preserve">Pretendents vienojas ar </w:t>
            </w:r>
            <w:r w:rsidR="001750C0" w:rsidRPr="00B915D3">
              <w:rPr>
                <w:sz w:val="24"/>
                <w:szCs w:val="24"/>
              </w:rPr>
              <w:t>Dienesta noteikto ārstniecības iestādi  par saziņas veidu, kādā ārstniecības iestāde  saņem FIT izmeklējumu rezultātus</w:t>
            </w:r>
            <w:r w:rsidRPr="00B915D3">
              <w:rPr>
                <w:sz w:val="24"/>
                <w:szCs w:val="24"/>
              </w:rPr>
              <w:t>.</w:t>
            </w:r>
          </w:p>
        </w:tc>
        <w:tc>
          <w:tcPr>
            <w:tcW w:w="4677" w:type="dxa"/>
          </w:tcPr>
          <w:p w14:paraId="17C603A6" w14:textId="77777777" w:rsidR="00C912C7" w:rsidRPr="00B915D3" w:rsidRDefault="00C912C7" w:rsidP="00A36B6B">
            <w:pPr>
              <w:rPr>
                <w:sz w:val="24"/>
                <w:szCs w:val="24"/>
              </w:rPr>
            </w:pPr>
          </w:p>
        </w:tc>
      </w:tr>
      <w:tr w:rsidR="00062E67" w:rsidRPr="00B915D3" w14:paraId="4D965065" w14:textId="77777777" w:rsidTr="080A86DD">
        <w:tc>
          <w:tcPr>
            <w:tcW w:w="846" w:type="dxa"/>
          </w:tcPr>
          <w:p w14:paraId="233E6D3C" w14:textId="77777777" w:rsidR="00C912C7" w:rsidRPr="00B915D3" w:rsidRDefault="00C912C7" w:rsidP="003D7597">
            <w:pPr>
              <w:jc w:val="center"/>
              <w:rPr>
                <w:sz w:val="24"/>
                <w:szCs w:val="24"/>
              </w:rPr>
            </w:pPr>
            <w:r w:rsidRPr="00B915D3">
              <w:rPr>
                <w:sz w:val="24"/>
                <w:szCs w:val="24"/>
              </w:rPr>
              <w:t>5.4.</w:t>
            </w:r>
          </w:p>
        </w:tc>
        <w:tc>
          <w:tcPr>
            <w:tcW w:w="3827" w:type="dxa"/>
          </w:tcPr>
          <w:p w14:paraId="2CF166AC" w14:textId="3069A4EC" w:rsidR="00C912C7" w:rsidRPr="00B915D3" w:rsidRDefault="465F6B18" w:rsidP="2DE9A187">
            <w:pPr>
              <w:rPr>
                <w:sz w:val="24"/>
                <w:szCs w:val="24"/>
              </w:rPr>
            </w:pPr>
            <w:r w:rsidRPr="00B915D3">
              <w:rPr>
                <w:sz w:val="24"/>
                <w:szCs w:val="24"/>
              </w:rPr>
              <w:t xml:space="preserve">Pozitīva FIT izmeklējuma rezultāta gadījumā Pretendents nodrošina, ka pacients tiek informēts par izmeklējuma rezultātu un tālāko izmeklējumu nepieciešamību, nosūtot informāciju uz norādīto elektroniskā pasta adresi </w:t>
            </w:r>
            <w:r w:rsidR="5A0B86B7" w:rsidRPr="00B915D3">
              <w:rPr>
                <w:sz w:val="24"/>
                <w:szCs w:val="24"/>
              </w:rPr>
              <w:t>vai</w:t>
            </w:r>
            <w:r w:rsidRPr="00B915D3">
              <w:rPr>
                <w:sz w:val="24"/>
                <w:szCs w:val="24"/>
              </w:rPr>
              <w:t xml:space="preserve"> SMS veidā uz norādīto mobilā telefona numuru</w:t>
            </w:r>
            <w:r w:rsidR="4253DBCC" w:rsidRPr="00B915D3">
              <w:rPr>
                <w:sz w:val="24"/>
                <w:szCs w:val="24"/>
              </w:rPr>
              <w:t>, iepriekš ziņojuma tekstu saskaņojot ar Dienestu;</w:t>
            </w:r>
          </w:p>
        </w:tc>
        <w:tc>
          <w:tcPr>
            <w:tcW w:w="4677" w:type="dxa"/>
          </w:tcPr>
          <w:p w14:paraId="76C56E3C" w14:textId="104B9F6C" w:rsidR="00C912C7" w:rsidRPr="00B915D3" w:rsidRDefault="00C912C7" w:rsidP="704C22CD">
            <w:pPr>
              <w:rPr>
                <w:sz w:val="24"/>
                <w:szCs w:val="24"/>
              </w:rPr>
            </w:pPr>
          </w:p>
          <w:p w14:paraId="7F784411" w14:textId="5F1F75FC" w:rsidR="00C912C7" w:rsidRPr="00B915D3" w:rsidRDefault="00C912C7" w:rsidP="704C22CD">
            <w:pPr>
              <w:rPr>
                <w:sz w:val="24"/>
                <w:szCs w:val="24"/>
              </w:rPr>
            </w:pPr>
          </w:p>
          <w:p w14:paraId="36D1C8E6" w14:textId="4DF8DD76" w:rsidR="00C912C7" w:rsidRPr="00B915D3" w:rsidRDefault="00C912C7" w:rsidP="704C22CD">
            <w:pPr>
              <w:rPr>
                <w:sz w:val="24"/>
                <w:szCs w:val="24"/>
              </w:rPr>
            </w:pPr>
          </w:p>
          <w:p w14:paraId="54357F0E" w14:textId="68345C32" w:rsidR="00C912C7" w:rsidRPr="00B915D3" w:rsidRDefault="00C912C7" w:rsidP="704C22CD">
            <w:pPr>
              <w:rPr>
                <w:sz w:val="24"/>
                <w:szCs w:val="24"/>
              </w:rPr>
            </w:pPr>
          </w:p>
          <w:p w14:paraId="4F3CB905" w14:textId="49FA077B" w:rsidR="00C912C7" w:rsidRPr="00B915D3" w:rsidRDefault="00C912C7" w:rsidP="704C22CD">
            <w:pPr>
              <w:rPr>
                <w:sz w:val="24"/>
                <w:szCs w:val="24"/>
              </w:rPr>
            </w:pPr>
          </w:p>
          <w:p w14:paraId="4D816C9D" w14:textId="3F3D0C7E" w:rsidR="00C912C7" w:rsidRPr="00B915D3" w:rsidRDefault="00C912C7" w:rsidP="704C22CD">
            <w:pPr>
              <w:rPr>
                <w:sz w:val="24"/>
                <w:szCs w:val="24"/>
              </w:rPr>
            </w:pPr>
          </w:p>
          <w:p w14:paraId="33715CD6" w14:textId="745AFEBA" w:rsidR="00C912C7" w:rsidRPr="00B915D3" w:rsidRDefault="00C912C7" w:rsidP="704C22CD">
            <w:pPr>
              <w:rPr>
                <w:sz w:val="24"/>
                <w:szCs w:val="24"/>
              </w:rPr>
            </w:pPr>
          </w:p>
          <w:p w14:paraId="323E4772" w14:textId="5D9A1E33" w:rsidR="00C912C7" w:rsidRPr="00B915D3" w:rsidRDefault="00C912C7" w:rsidP="704C22CD">
            <w:pPr>
              <w:rPr>
                <w:sz w:val="24"/>
                <w:szCs w:val="24"/>
              </w:rPr>
            </w:pPr>
          </w:p>
          <w:p w14:paraId="2BA84CDC" w14:textId="76BF2B3B" w:rsidR="00C912C7" w:rsidRPr="00B915D3" w:rsidRDefault="00C912C7" w:rsidP="704C22CD">
            <w:pPr>
              <w:rPr>
                <w:sz w:val="24"/>
                <w:szCs w:val="24"/>
              </w:rPr>
            </w:pPr>
          </w:p>
          <w:p w14:paraId="51FD50A8" w14:textId="00B33380" w:rsidR="00C912C7" w:rsidRPr="00B915D3" w:rsidRDefault="00C912C7" w:rsidP="704C22CD">
            <w:pPr>
              <w:rPr>
                <w:sz w:val="24"/>
                <w:szCs w:val="24"/>
              </w:rPr>
            </w:pPr>
          </w:p>
          <w:p w14:paraId="43FCA016" w14:textId="6EB361EF" w:rsidR="00C912C7" w:rsidRPr="00B915D3" w:rsidRDefault="00C912C7" w:rsidP="704C22CD">
            <w:pPr>
              <w:rPr>
                <w:sz w:val="24"/>
                <w:szCs w:val="24"/>
              </w:rPr>
            </w:pPr>
          </w:p>
        </w:tc>
      </w:tr>
      <w:tr w:rsidR="00062E67" w:rsidRPr="00B915D3" w14:paraId="3B7213B4" w14:textId="77777777" w:rsidTr="080A86DD">
        <w:trPr>
          <w:trHeight w:val="300"/>
        </w:trPr>
        <w:tc>
          <w:tcPr>
            <w:tcW w:w="845" w:type="dxa"/>
          </w:tcPr>
          <w:p w14:paraId="53DF0AA0" w14:textId="05AE7F7F" w:rsidR="2EE94CEE" w:rsidRPr="00B915D3" w:rsidRDefault="2EE94CEE" w:rsidP="003D7597">
            <w:pPr>
              <w:jc w:val="center"/>
              <w:rPr>
                <w:sz w:val="24"/>
                <w:szCs w:val="24"/>
              </w:rPr>
            </w:pPr>
            <w:r w:rsidRPr="00B915D3">
              <w:rPr>
                <w:sz w:val="24"/>
                <w:szCs w:val="24"/>
              </w:rPr>
              <w:t>5.5</w:t>
            </w:r>
          </w:p>
        </w:tc>
        <w:tc>
          <w:tcPr>
            <w:tcW w:w="3716" w:type="dxa"/>
          </w:tcPr>
          <w:p w14:paraId="2B8D1D36" w14:textId="41ABE4AD" w:rsidR="2EE94CEE" w:rsidRPr="00B915D3" w:rsidRDefault="54C76561" w:rsidP="00062E67">
            <w:pPr>
              <w:contextualSpacing/>
              <w:jc w:val="both"/>
              <w:rPr>
                <w:sz w:val="24"/>
                <w:szCs w:val="24"/>
              </w:rPr>
            </w:pPr>
            <w:r w:rsidRPr="00B915D3">
              <w:rPr>
                <w:sz w:val="24"/>
                <w:szCs w:val="24"/>
              </w:rPr>
              <w:t xml:space="preserve">Pretendents nodrošina izmeklējumu rezultātu ievietošanu veselības aprūpes digitālajā vietnē E-veselība </w:t>
            </w:r>
            <w:r w:rsidRPr="00B915D3">
              <w:rPr>
                <w:sz w:val="24"/>
                <w:szCs w:val="24"/>
              </w:rPr>
              <w:lastRenderedPageBreak/>
              <w:t xml:space="preserve">laboratorijas izmeklējumu sadaļā </w:t>
            </w:r>
            <w:r w:rsidR="000B5F47" w:rsidRPr="00B915D3">
              <w:rPr>
                <w:sz w:val="24"/>
                <w:szCs w:val="24"/>
              </w:rPr>
              <w:t>atbilstoši 2014.gada 11.marta Ministru kabineta noteikumu Nr. 134 “Noteikumi par vienoto veselības nozares elektronisko informācijas sistēmu” prasībām</w:t>
            </w:r>
            <w:r w:rsidRPr="00B915D3">
              <w:rPr>
                <w:sz w:val="24"/>
                <w:szCs w:val="24"/>
              </w:rPr>
              <w:t>.</w:t>
            </w:r>
          </w:p>
          <w:p w14:paraId="2007D520" w14:textId="41C48462" w:rsidR="2EE94CEE" w:rsidRPr="00B915D3" w:rsidRDefault="2EE94CEE" w:rsidP="08C0C16E">
            <w:pPr>
              <w:rPr>
                <w:sz w:val="24"/>
                <w:szCs w:val="24"/>
              </w:rPr>
            </w:pPr>
          </w:p>
        </w:tc>
        <w:tc>
          <w:tcPr>
            <w:tcW w:w="4499" w:type="dxa"/>
          </w:tcPr>
          <w:p w14:paraId="41CF5476" w14:textId="58526EC8" w:rsidR="704C22CD" w:rsidRPr="00B915D3" w:rsidRDefault="704C22CD" w:rsidP="704C22CD">
            <w:pPr>
              <w:rPr>
                <w:sz w:val="24"/>
                <w:szCs w:val="24"/>
              </w:rPr>
            </w:pPr>
          </w:p>
        </w:tc>
      </w:tr>
      <w:tr w:rsidR="00062E67" w:rsidRPr="00B915D3" w14:paraId="444216C5" w14:textId="77777777" w:rsidTr="080A86DD">
        <w:trPr>
          <w:trHeight w:val="300"/>
        </w:trPr>
        <w:tc>
          <w:tcPr>
            <w:tcW w:w="845" w:type="dxa"/>
          </w:tcPr>
          <w:p w14:paraId="71477CAA" w14:textId="2380027C" w:rsidR="5C37624E" w:rsidRPr="00B915D3" w:rsidRDefault="5C37624E" w:rsidP="003D7597">
            <w:pPr>
              <w:jc w:val="center"/>
              <w:rPr>
                <w:sz w:val="24"/>
                <w:szCs w:val="24"/>
              </w:rPr>
            </w:pPr>
            <w:r w:rsidRPr="00B915D3">
              <w:rPr>
                <w:sz w:val="24"/>
                <w:szCs w:val="24"/>
              </w:rPr>
              <w:t>5.6.</w:t>
            </w:r>
          </w:p>
        </w:tc>
        <w:tc>
          <w:tcPr>
            <w:tcW w:w="3716" w:type="dxa"/>
          </w:tcPr>
          <w:p w14:paraId="3EE9CAC7" w14:textId="7F487D9F" w:rsidR="5C37624E" w:rsidRPr="00B915D3" w:rsidRDefault="5C37624E" w:rsidP="08C0C16E">
            <w:pPr>
              <w:jc w:val="both"/>
              <w:rPr>
                <w:sz w:val="24"/>
                <w:szCs w:val="24"/>
              </w:rPr>
            </w:pPr>
            <w:r w:rsidRPr="00B915D3">
              <w:rPr>
                <w:sz w:val="24"/>
                <w:szCs w:val="24"/>
              </w:rPr>
              <w:t>Pretendentam jāsniedz informācija par izmeklējumu rezultātu robežvērtību sadalījumu, ja Dienests šādus datus ir pieprasījis.</w:t>
            </w:r>
          </w:p>
        </w:tc>
        <w:tc>
          <w:tcPr>
            <w:tcW w:w="4499" w:type="dxa"/>
          </w:tcPr>
          <w:p w14:paraId="7162E50F" w14:textId="6740D886" w:rsidR="08C0C16E" w:rsidRPr="00B915D3" w:rsidRDefault="08C0C16E" w:rsidP="08C0C16E">
            <w:pPr>
              <w:rPr>
                <w:sz w:val="24"/>
                <w:szCs w:val="24"/>
              </w:rPr>
            </w:pPr>
          </w:p>
        </w:tc>
      </w:tr>
      <w:tr w:rsidR="00062E67" w:rsidRPr="00B915D3" w14:paraId="1C422D5A" w14:textId="77777777" w:rsidTr="080A86DD">
        <w:tc>
          <w:tcPr>
            <w:tcW w:w="846" w:type="dxa"/>
          </w:tcPr>
          <w:p w14:paraId="1A971BD2" w14:textId="50D30FEA" w:rsidR="00C912C7" w:rsidRPr="00B915D3" w:rsidRDefault="00C912C7" w:rsidP="003D7597">
            <w:pPr>
              <w:jc w:val="center"/>
              <w:rPr>
                <w:sz w:val="24"/>
                <w:szCs w:val="24"/>
              </w:rPr>
            </w:pPr>
            <w:r w:rsidRPr="00B915D3">
              <w:rPr>
                <w:sz w:val="24"/>
                <w:szCs w:val="24"/>
              </w:rPr>
              <w:t>6.</w:t>
            </w:r>
          </w:p>
        </w:tc>
        <w:tc>
          <w:tcPr>
            <w:tcW w:w="8504" w:type="dxa"/>
            <w:gridSpan w:val="2"/>
          </w:tcPr>
          <w:p w14:paraId="3212F4B2" w14:textId="77777777" w:rsidR="00C912C7" w:rsidRPr="00B915D3" w:rsidRDefault="00C912C7" w:rsidP="00A36B6B">
            <w:pPr>
              <w:rPr>
                <w:sz w:val="24"/>
                <w:szCs w:val="24"/>
              </w:rPr>
            </w:pPr>
            <w:r w:rsidRPr="00B915D3">
              <w:rPr>
                <w:sz w:val="24"/>
                <w:szCs w:val="24"/>
              </w:rPr>
              <w:t>Pakalpojuma apjoms</w:t>
            </w:r>
          </w:p>
        </w:tc>
      </w:tr>
      <w:tr w:rsidR="00062E67" w:rsidRPr="00B915D3" w14:paraId="75F2E12F" w14:textId="77777777" w:rsidTr="080A86DD">
        <w:tc>
          <w:tcPr>
            <w:tcW w:w="846" w:type="dxa"/>
          </w:tcPr>
          <w:p w14:paraId="31D2A39F" w14:textId="77777777" w:rsidR="00C912C7" w:rsidRPr="00B915D3" w:rsidRDefault="00C912C7" w:rsidP="003D7597">
            <w:pPr>
              <w:jc w:val="center"/>
              <w:rPr>
                <w:sz w:val="24"/>
                <w:szCs w:val="24"/>
              </w:rPr>
            </w:pPr>
            <w:r w:rsidRPr="00B915D3">
              <w:rPr>
                <w:sz w:val="24"/>
                <w:szCs w:val="24"/>
              </w:rPr>
              <w:t>6.1.</w:t>
            </w:r>
          </w:p>
        </w:tc>
        <w:tc>
          <w:tcPr>
            <w:tcW w:w="3827" w:type="dxa"/>
          </w:tcPr>
          <w:p w14:paraId="78DBE100" w14:textId="6213EECA" w:rsidR="00C912C7" w:rsidRPr="00B915D3" w:rsidRDefault="3EA4364A" w:rsidP="3469CBCC">
            <w:pPr>
              <w:rPr>
                <w:sz w:val="24"/>
                <w:szCs w:val="24"/>
              </w:rPr>
            </w:pPr>
            <w:r w:rsidRPr="00B915D3">
              <w:rPr>
                <w:sz w:val="24"/>
                <w:szCs w:val="24"/>
              </w:rPr>
              <w:t xml:space="preserve">Prognozējamais (indikatīvais) kopējais piegādājamo Komplektu skaits 24 (divdesmit četru) kalendāro mēnešu periodā </w:t>
            </w:r>
            <w:r w:rsidR="465F6B18" w:rsidRPr="00B915D3">
              <w:rPr>
                <w:sz w:val="24"/>
                <w:szCs w:val="24"/>
              </w:rPr>
              <w:t xml:space="preserve">ir </w:t>
            </w:r>
            <w:r w:rsidR="7F29730E" w:rsidRPr="00B915D3">
              <w:rPr>
                <w:sz w:val="24"/>
                <w:szCs w:val="24"/>
              </w:rPr>
              <w:t xml:space="preserve"> </w:t>
            </w:r>
            <w:r w:rsidR="23A63980" w:rsidRPr="00B915D3">
              <w:rPr>
                <w:sz w:val="24"/>
                <w:szCs w:val="24"/>
              </w:rPr>
              <w:t>246 494</w:t>
            </w:r>
            <w:r w:rsidR="7D87F438" w:rsidRPr="00B915D3">
              <w:rPr>
                <w:sz w:val="24"/>
                <w:szCs w:val="24"/>
              </w:rPr>
              <w:t xml:space="preserve"> </w:t>
            </w:r>
            <w:r w:rsidR="465F6B18" w:rsidRPr="00B915D3">
              <w:rPr>
                <w:sz w:val="24"/>
                <w:szCs w:val="24"/>
              </w:rPr>
              <w:t xml:space="preserve">  gab.</w:t>
            </w:r>
          </w:p>
        </w:tc>
        <w:tc>
          <w:tcPr>
            <w:tcW w:w="4677" w:type="dxa"/>
          </w:tcPr>
          <w:p w14:paraId="2653BFD4" w14:textId="77777777" w:rsidR="00C912C7" w:rsidRPr="00B915D3" w:rsidRDefault="00C912C7" w:rsidP="00A36B6B">
            <w:pPr>
              <w:rPr>
                <w:sz w:val="24"/>
                <w:szCs w:val="24"/>
              </w:rPr>
            </w:pPr>
          </w:p>
        </w:tc>
      </w:tr>
      <w:tr w:rsidR="00062E67" w:rsidRPr="00B915D3" w14:paraId="74F60D64" w14:textId="77777777" w:rsidTr="080A86DD">
        <w:tc>
          <w:tcPr>
            <w:tcW w:w="846" w:type="dxa"/>
          </w:tcPr>
          <w:p w14:paraId="01B5B89F" w14:textId="77777777" w:rsidR="00C912C7" w:rsidRPr="00B915D3" w:rsidRDefault="00C912C7" w:rsidP="003D7597">
            <w:pPr>
              <w:jc w:val="center"/>
              <w:rPr>
                <w:sz w:val="24"/>
                <w:szCs w:val="24"/>
              </w:rPr>
            </w:pPr>
            <w:r w:rsidRPr="00B915D3">
              <w:rPr>
                <w:sz w:val="24"/>
                <w:szCs w:val="24"/>
              </w:rPr>
              <w:t>6.2.</w:t>
            </w:r>
          </w:p>
        </w:tc>
        <w:tc>
          <w:tcPr>
            <w:tcW w:w="3827" w:type="dxa"/>
          </w:tcPr>
          <w:p w14:paraId="337858A5" w14:textId="413E26BB" w:rsidR="00C912C7" w:rsidRPr="00B915D3" w:rsidRDefault="465F6B18" w:rsidP="3469CBCC">
            <w:pPr>
              <w:rPr>
                <w:sz w:val="24"/>
                <w:szCs w:val="24"/>
              </w:rPr>
            </w:pPr>
            <w:r w:rsidRPr="00B915D3">
              <w:rPr>
                <w:sz w:val="24"/>
                <w:szCs w:val="24"/>
              </w:rPr>
              <w:t xml:space="preserve">Vidējais piegādājamo Komplektu skaits vienā mēnesī </w:t>
            </w:r>
            <w:r w:rsidR="114A5FEB" w:rsidRPr="00B915D3">
              <w:rPr>
                <w:sz w:val="24"/>
                <w:szCs w:val="24"/>
              </w:rPr>
              <w:t xml:space="preserve"> </w:t>
            </w:r>
            <w:r w:rsidR="39175E51" w:rsidRPr="00B915D3">
              <w:rPr>
                <w:sz w:val="24"/>
                <w:szCs w:val="24"/>
              </w:rPr>
              <w:t>10 270</w:t>
            </w:r>
            <w:r w:rsidR="7569B99D" w:rsidRPr="00B915D3">
              <w:rPr>
                <w:sz w:val="24"/>
                <w:szCs w:val="24"/>
              </w:rPr>
              <w:t xml:space="preserve"> </w:t>
            </w:r>
            <w:r w:rsidRPr="00B915D3">
              <w:rPr>
                <w:sz w:val="24"/>
                <w:szCs w:val="24"/>
              </w:rPr>
              <w:t xml:space="preserve"> gab.</w:t>
            </w:r>
          </w:p>
        </w:tc>
        <w:tc>
          <w:tcPr>
            <w:tcW w:w="4677" w:type="dxa"/>
          </w:tcPr>
          <w:p w14:paraId="2AED8437" w14:textId="77777777" w:rsidR="00C912C7" w:rsidRPr="00B915D3" w:rsidRDefault="00C912C7" w:rsidP="00A36B6B">
            <w:pPr>
              <w:rPr>
                <w:sz w:val="24"/>
                <w:szCs w:val="24"/>
              </w:rPr>
            </w:pPr>
          </w:p>
        </w:tc>
      </w:tr>
      <w:tr w:rsidR="00062E67" w:rsidRPr="00B915D3" w14:paraId="28AD87C9" w14:textId="77777777" w:rsidTr="080A86DD">
        <w:tc>
          <w:tcPr>
            <w:tcW w:w="846" w:type="dxa"/>
          </w:tcPr>
          <w:p w14:paraId="1E6CA63F" w14:textId="77777777" w:rsidR="00C912C7" w:rsidRPr="00B915D3" w:rsidRDefault="00C912C7" w:rsidP="003D7597">
            <w:pPr>
              <w:jc w:val="center"/>
              <w:rPr>
                <w:sz w:val="24"/>
                <w:szCs w:val="24"/>
              </w:rPr>
            </w:pPr>
            <w:r w:rsidRPr="00B915D3">
              <w:rPr>
                <w:sz w:val="24"/>
                <w:szCs w:val="24"/>
              </w:rPr>
              <w:t>7.</w:t>
            </w:r>
          </w:p>
        </w:tc>
        <w:tc>
          <w:tcPr>
            <w:tcW w:w="3827" w:type="dxa"/>
          </w:tcPr>
          <w:p w14:paraId="49328E89" w14:textId="246A90CE" w:rsidR="00C912C7" w:rsidRPr="00B915D3" w:rsidRDefault="465F6B18" w:rsidP="3469CBCC">
            <w:pPr>
              <w:rPr>
                <w:sz w:val="24"/>
                <w:szCs w:val="24"/>
              </w:rPr>
            </w:pPr>
            <w:r w:rsidRPr="00B915D3">
              <w:rPr>
                <w:sz w:val="24"/>
                <w:szCs w:val="24"/>
              </w:rPr>
              <w:t xml:space="preserve">Pretendents 1 (vienu) reizi mēnesī līdz nākamā mēneša </w:t>
            </w:r>
            <w:r w:rsidR="0007522A" w:rsidRPr="00B915D3">
              <w:rPr>
                <w:sz w:val="24"/>
                <w:szCs w:val="24"/>
              </w:rPr>
              <w:t>5</w:t>
            </w:r>
            <w:r w:rsidRPr="00B915D3">
              <w:rPr>
                <w:sz w:val="24"/>
                <w:szCs w:val="24"/>
              </w:rPr>
              <w:t>. (</w:t>
            </w:r>
            <w:r w:rsidR="0007522A" w:rsidRPr="00B915D3">
              <w:rPr>
                <w:sz w:val="24"/>
                <w:szCs w:val="24"/>
              </w:rPr>
              <w:t>piektajam</w:t>
            </w:r>
            <w:r w:rsidRPr="00B915D3">
              <w:rPr>
                <w:sz w:val="24"/>
                <w:szCs w:val="24"/>
              </w:rPr>
              <w:t xml:space="preserve">) datumam elektroniski </w:t>
            </w:r>
            <w:proofErr w:type="spellStart"/>
            <w:r w:rsidRPr="00B915D3">
              <w:rPr>
                <w:sz w:val="24"/>
                <w:szCs w:val="24"/>
              </w:rPr>
              <w:t>nosūta</w:t>
            </w:r>
            <w:proofErr w:type="spellEnd"/>
            <w:r w:rsidRPr="00B915D3">
              <w:rPr>
                <w:sz w:val="24"/>
                <w:szCs w:val="24"/>
              </w:rPr>
              <w:t xml:space="preserve"> Dienestam atskaiti par iepriekšējā mēnesī piegādāto Komplektu skaitu</w:t>
            </w:r>
            <w:r w:rsidR="57A65B11" w:rsidRPr="00B915D3">
              <w:rPr>
                <w:sz w:val="24"/>
                <w:szCs w:val="24"/>
              </w:rPr>
              <w:t>.</w:t>
            </w:r>
            <w:r w:rsidRPr="00B915D3">
              <w:rPr>
                <w:sz w:val="24"/>
                <w:szCs w:val="24"/>
              </w:rPr>
              <w:t xml:space="preserve"> </w:t>
            </w:r>
          </w:p>
        </w:tc>
        <w:tc>
          <w:tcPr>
            <w:tcW w:w="4677" w:type="dxa"/>
          </w:tcPr>
          <w:p w14:paraId="3392FAD5" w14:textId="77777777" w:rsidR="00C912C7" w:rsidRPr="00B915D3" w:rsidRDefault="00C912C7" w:rsidP="00A36B6B">
            <w:pPr>
              <w:rPr>
                <w:sz w:val="24"/>
                <w:szCs w:val="24"/>
              </w:rPr>
            </w:pPr>
          </w:p>
        </w:tc>
      </w:tr>
      <w:tr w:rsidR="004E6581" w:rsidRPr="00B915D3" w14:paraId="297468D5" w14:textId="77777777" w:rsidTr="080A86DD">
        <w:tc>
          <w:tcPr>
            <w:tcW w:w="846" w:type="dxa"/>
          </w:tcPr>
          <w:p w14:paraId="0E8A7914" w14:textId="2ECB1636" w:rsidR="004E6581" w:rsidRPr="00B915D3" w:rsidRDefault="004E6581" w:rsidP="003D7597">
            <w:pPr>
              <w:pStyle w:val="ListParagraph"/>
              <w:numPr>
                <w:ilvl w:val="0"/>
                <w:numId w:val="9"/>
              </w:numPr>
              <w:jc w:val="center"/>
              <w:rPr>
                <w:sz w:val="24"/>
                <w:szCs w:val="24"/>
              </w:rPr>
            </w:pPr>
          </w:p>
        </w:tc>
        <w:tc>
          <w:tcPr>
            <w:tcW w:w="3827" w:type="dxa"/>
          </w:tcPr>
          <w:p w14:paraId="71539E4C" w14:textId="7E6AD0D0" w:rsidR="004E6581" w:rsidRPr="00B915D3" w:rsidRDefault="5FF60078" w:rsidP="60389208">
            <w:pPr>
              <w:rPr>
                <w:sz w:val="24"/>
                <w:szCs w:val="24"/>
              </w:rPr>
            </w:pPr>
            <w:r w:rsidRPr="00B915D3">
              <w:rPr>
                <w:sz w:val="24"/>
                <w:szCs w:val="24"/>
              </w:rPr>
              <w:t xml:space="preserve">Pretendents savā piedāvājumā </w:t>
            </w:r>
            <w:r w:rsidR="659996E1" w:rsidRPr="00B915D3">
              <w:rPr>
                <w:sz w:val="24"/>
                <w:szCs w:val="24"/>
              </w:rPr>
              <w:t xml:space="preserve"> iesniedz automātisk</w:t>
            </w:r>
            <w:r w:rsidR="09C303DB" w:rsidRPr="00B915D3">
              <w:rPr>
                <w:sz w:val="24"/>
                <w:szCs w:val="24"/>
              </w:rPr>
              <w:t>ā</w:t>
            </w:r>
            <w:r w:rsidR="659996E1" w:rsidRPr="00B915D3">
              <w:rPr>
                <w:sz w:val="24"/>
                <w:szCs w:val="24"/>
              </w:rPr>
              <w:t xml:space="preserve"> analizatora ražotāja tehnisko informāciju, kurā ir norādītas iespējamās testēšanas robežvērtības, kā arī norāda automātiska analizatora modeli, ar kuru ir savietojams </w:t>
            </w:r>
            <w:r w:rsidR="63A716AF" w:rsidRPr="00B915D3">
              <w:rPr>
                <w:sz w:val="24"/>
                <w:szCs w:val="24"/>
              </w:rPr>
              <w:t xml:space="preserve">Pretendenta iesniegtais KRV testa komplekta </w:t>
            </w:r>
            <w:r w:rsidR="659996E1" w:rsidRPr="00B915D3">
              <w:rPr>
                <w:sz w:val="24"/>
                <w:szCs w:val="24"/>
              </w:rPr>
              <w:t>paraugs</w:t>
            </w:r>
            <w:r w:rsidR="70BC9976" w:rsidRPr="00B915D3">
              <w:rPr>
                <w:sz w:val="24"/>
                <w:szCs w:val="24"/>
              </w:rPr>
              <w:t>.</w:t>
            </w:r>
            <w:r w:rsidR="00117172" w:rsidRPr="00B915D3">
              <w:rPr>
                <w:sz w:val="24"/>
                <w:szCs w:val="24"/>
              </w:rPr>
              <w:t xml:space="preserve"> </w:t>
            </w:r>
          </w:p>
        </w:tc>
        <w:tc>
          <w:tcPr>
            <w:tcW w:w="4677" w:type="dxa"/>
          </w:tcPr>
          <w:p w14:paraId="2FECC5FE" w14:textId="77777777" w:rsidR="004E6581" w:rsidRPr="00B915D3" w:rsidRDefault="004E6581" w:rsidP="00A36B6B">
            <w:pPr>
              <w:rPr>
                <w:sz w:val="24"/>
                <w:szCs w:val="24"/>
              </w:rPr>
            </w:pPr>
          </w:p>
        </w:tc>
      </w:tr>
    </w:tbl>
    <w:p w14:paraId="243EEBA9" w14:textId="77777777" w:rsidR="00C912C7" w:rsidRPr="00B915D3" w:rsidRDefault="00C912C7" w:rsidP="00C912C7">
      <w:pPr>
        <w:shd w:val="clear" w:color="auto" w:fill="FFFFFF"/>
        <w:jc w:val="center"/>
        <w:rPr>
          <w:b/>
          <w:sz w:val="24"/>
          <w:szCs w:val="24"/>
        </w:rPr>
      </w:pPr>
    </w:p>
    <w:p w14:paraId="1CE36A5E" w14:textId="77777777" w:rsidR="00C912C7" w:rsidRPr="00B915D3" w:rsidRDefault="00C912C7" w:rsidP="00C912C7">
      <w:pPr>
        <w:shd w:val="clear" w:color="auto" w:fill="FFFFFF"/>
        <w:jc w:val="center"/>
        <w:rPr>
          <w:b/>
          <w:sz w:val="24"/>
          <w:szCs w:val="24"/>
        </w:rPr>
      </w:pPr>
    </w:p>
    <w:p w14:paraId="5B7465EC" w14:textId="77777777" w:rsidR="00C912C7" w:rsidRPr="00B915D3" w:rsidRDefault="00C912C7" w:rsidP="00C912C7">
      <w:pPr>
        <w:shd w:val="clear" w:color="auto" w:fill="FFFFFF"/>
        <w:jc w:val="center"/>
        <w:rPr>
          <w:b/>
          <w:sz w:val="24"/>
          <w:szCs w:val="24"/>
        </w:rPr>
      </w:pPr>
    </w:p>
    <w:p w14:paraId="2BC15639" w14:textId="77777777" w:rsidR="005232EC" w:rsidRPr="00B915D3" w:rsidRDefault="005232EC" w:rsidP="00843EC4">
      <w:pPr>
        <w:widowControl w:val="0"/>
        <w:shd w:val="clear" w:color="auto" w:fill="FFFFFF"/>
        <w:jc w:val="both"/>
        <w:rPr>
          <w:sz w:val="24"/>
          <w:szCs w:val="24"/>
        </w:rPr>
      </w:pPr>
    </w:p>
    <w:p w14:paraId="5429A63D" w14:textId="247375D3" w:rsidR="00234909" w:rsidRPr="00B915D3" w:rsidRDefault="00234909" w:rsidP="1578AE75">
      <w:pPr>
        <w:widowControl w:val="0"/>
        <w:shd w:val="clear" w:color="auto" w:fill="FFFFFF" w:themeFill="background1"/>
        <w:rPr>
          <w:sz w:val="24"/>
          <w:szCs w:val="24"/>
        </w:rPr>
      </w:pPr>
    </w:p>
    <w:p w14:paraId="5CDB5FEE" w14:textId="77777777" w:rsidR="00234909" w:rsidRPr="00B915D3" w:rsidRDefault="00234909" w:rsidP="00843EC4">
      <w:pPr>
        <w:widowControl w:val="0"/>
        <w:adjustRightInd w:val="0"/>
        <w:jc w:val="both"/>
        <w:rPr>
          <w:bCs/>
          <w:sz w:val="24"/>
          <w:szCs w:val="24"/>
          <w:lang w:eastAsia="lv-LV"/>
        </w:rPr>
      </w:pPr>
      <w:r w:rsidRPr="00B915D3">
        <w:rPr>
          <w:bCs/>
          <w:sz w:val="24"/>
          <w:szCs w:val="24"/>
          <w:lang w:eastAsia="lv-LV"/>
        </w:rPr>
        <w:t>_________</w:t>
      </w:r>
      <w:r w:rsidRPr="00B915D3">
        <w:rPr>
          <w:bCs/>
          <w:i/>
          <w:sz w:val="24"/>
          <w:szCs w:val="24"/>
          <w:lang w:eastAsia="lv-LV"/>
        </w:rPr>
        <w:t>/vārds un uzvārds/</w:t>
      </w:r>
      <w:r w:rsidRPr="00B915D3">
        <w:rPr>
          <w:bCs/>
          <w:sz w:val="24"/>
          <w:szCs w:val="24"/>
          <w:lang w:eastAsia="lv-LV"/>
        </w:rPr>
        <w:t>___________________</w:t>
      </w:r>
    </w:p>
    <w:p w14:paraId="66FC0B45" w14:textId="77777777" w:rsidR="00234909" w:rsidRPr="00B915D3" w:rsidRDefault="00234909" w:rsidP="00843EC4">
      <w:pPr>
        <w:widowControl w:val="0"/>
        <w:adjustRightInd w:val="0"/>
        <w:jc w:val="both"/>
        <w:rPr>
          <w:bCs/>
          <w:sz w:val="24"/>
          <w:szCs w:val="24"/>
          <w:lang w:eastAsia="lv-LV"/>
        </w:rPr>
      </w:pPr>
    </w:p>
    <w:p w14:paraId="624B1404" w14:textId="77777777" w:rsidR="00D76E57" w:rsidRPr="00B915D3" w:rsidRDefault="00234909" w:rsidP="00843EC4">
      <w:pPr>
        <w:widowControl w:val="0"/>
        <w:shd w:val="clear" w:color="auto" w:fill="FFFFFF"/>
        <w:jc w:val="both"/>
        <w:rPr>
          <w:bCs/>
          <w:sz w:val="24"/>
          <w:szCs w:val="24"/>
          <w:lang w:eastAsia="lv-LV"/>
        </w:rPr>
        <w:sectPr w:rsidR="00D76E57" w:rsidRPr="00B915D3" w:rsidSect="00107B9C">
          <w:footerReference w:type="even" r:id="rId20"/>
          <w:footerReference w:type="default" r:id="rId21"/>
          <w:type w:val="continuous"/>
          <w:pgSz w:w="11906" w:h="16838" w:code="9"/>
          <w:pgMar w:top="1134" w:right="1418" w:bottom="1418" w:left="1418" w:header="709" w:footer="709" w:gutter="0"/>
          <w:cols w:space="708"/>
          <w:docGrid w:linePitch="360"/>
        </w:sectPr>
      </w:pPr>
      <w:r w:rsidRPr="00B915D3">
        <w:rPr>
          <w:bCs/>
          <w:sz w:val="24"/>
          <w:szCs w:val="24"/>
          <w:lang w:eastAsia="lv-LV"/>
        </w:rPr>
        <w:t>___</w:t>
      </w:r>
      <w:r w:rsidRPr="00B915D3">
        <w:rPr>
          <w:bCs/>
          <w:i/>
          <w:sz w:val="24"/>
          <w:szCs w:val="24"/>
          <w:lang w:eastAsia="lv-LV"/>
        </w:rPr>
        <w:t>/amats/</w:t>
      </w:r>
      <w:r w:rsidRPr="00B915D3">
        <w:rPr>
          <w:bCs/>
          <w:sz w:val="24"/>
          <w:szCs w:val="24"/>
          <w:lang w:eastAsia="lv-LV"/>
        </w:rPr>
        <w:t xml:space="preserve">_________________________________       </w:t>
      </w:r>
    </w:p>
    <w:p w14:paraId="4D4AF72A" w14:textId="77777777" w:rsidR="00C912C7" w:rsidRPr="00B915D3" w:rsidRDefault="00C912C7">
      <w:pPr>
        <w:rPr>
          <w:b/>
          <w:sz w:val="24"/>
          <w:szCs w:val="24"/>
          <w:lang w:eastAsia="ar-SA"/>
        </w:rPr>
      </w:pPr>
      <w:r w:rsidRPr="00B915D3">
        <w:rPr>
          <w:b/>
          <w:sz w:val="24"/>
          <w:szCs w:val="24"/>
          <w:lang w:eastAsia="ar-SA"/>
        </w:rPr>
        <w:br w:type="page"/>
      </w:r>
    </w:p>
    <w:p w14:paraId="54B69462" w14:textId="5A428F0B" w:rsidR="00D76E57" w:rsidRPr="00B915D3" w:rsidRDefault="00D76E57" w:rsidP="697F6D7D">
      <w:pPr>
        <w:widowControl w:val="0"/>
        <w:jc w:val="right"/>
        <w:rPr>
          <w:b/>
          <w:bCs/>
          <w:sz w:val="24"/>
          <w:szCs w:val="24"/>
          <w:lang w:eastAsia="ar-SA"/>
        </w:rPr>
      </w:pPr>
      <w:r w:rsidRPr="00B915D3">
        <w:rPr>
          <w:b/>
          <w:bCs/>
          <w:sz w:val="24"/>
          <w:szCs w:val="24"/>
          <w:lang w:eastAsia="ar-SA"/>
        </w:rPr>
        <w:lastRenderedPageBreak/>
        <w:t>4.</w:t>
      </w:r>
      <w:r w:rsidR="4BD10F6B" w:rsidRPr="00B915D3">
        <w:rPr>
          <w:b/>
          <w:bCs/>
          <w:sz w:val="24"/>
          <w:szCs w:val="24"/>
          <w:lang w:eastAsia="ar-SA"/>
        </w:rPr>
        <w:t xml:space="preserve"> </w:t>
      </w:r>
      <w:r w:rsidRPr="00B915D3">
        <w:rPr>
          <w:b/>
          <w:bCs/>
          <w:sz w:val="24"/>
          <w:szCs w:val="24"/>
          <w:lang w:eastAsia="ar-SA"/>
        </w:rPr>
        <w:t>pielikums</w:t>
      </w:r>
    </w:p>
    <w:p w14:paraId="7B6761D1" w14:textId="77777777" w:rsidR="00D76E57" w:rsidRPr="00B915D3" w:rsidRDefault="00D76E57" w:rsidP="00843EC4">
      <w:pPr>
        <w:widowControl w:val="0"/>
        <w:shd w:val="clear" w:color="auto" w:fill="FFFFFF"/>
        <w:jc w:val="right"/>
        <w:rPr>
          <w:sz w:val="24"/>
          <w:szCs w:val="24"/>
          <w:lang w:eastAsia="ar-SA"/>
        </w:rPr>
      </w:pPr>
      <w:r w:rsidRPr="00B915D3">
        <w:rPr>
          <w:sz w:val="24"/>
          <w:szCs w:val="24"/>
          <w:lang w:eastAsia="ar-SA"/>
        </w:rPr>
        <w:t xml:space="preserve">Nacionālā veselības dienesta rīkotā atklāta konkursa </w:t>
      </w:r>
    </w:p>
    <w:p w14:paraId="4820968C" w14:textId="7B1C2A88" w:rsidR="00D76E57" w:rsidRPr="00B915D3" w:rsidRDefault="00D76E57" w:rsidP="1DCD8221">
      <w:pPr>
        <w:widowControl w:val="0"/>
        <w:shd w:val="clear" w:color="auto" w:fill="FFFFFF" w:themeFill="background1"/>
        <w:jc w:val="right"/>
        <w:rPr>
          <w:sz w:val="24"/>
          <w:szCs w:val="24"/>
          <w:lang w:eastAsia="ar-SA"/>
        </w:rPr>
      </w:pPr>
      <w:r w:rsidRPr="00B915D3">
        <w:rPr>
          <w:sz w:val="24"/>
          <w:szCs w:val="24"/>
          <w:lang w:eastAsia="ar-SA"/>
        </w:rPr>
        <w:t>“</w:t>
      </w:r>
      <w:r w:rsidR="00E30EFD" w:rsidRPr="00B915D3">
        <w:rPr>
          <w:sz w:val="24"/>
          <w:szCs w:val="24"/>
          <w:lang w:eastAsia="lv-LV"/>
        </w:rPr>
        <w:t>Kolorektālā vēža skrīninga izmeklējumi ar laboratorijas imūnķīmijas metodi ar pielāgojamu diagnostisko robežvērtību (FIT) un loģistikas pakalpojumi</w:t>
      </w:r>
      <w:r w:rsidRPr="00B915D3">
        <w:rPr>
          <w:sz w:val="24"/>
          <w:szCs w:val="24"/>
          <w:lang w:eastAsia="ar-SA"/>
        </w:rPr>
        <w:t xml:space="preserve">”, </w:t>
      </w:r>
    </w:p>
    <w:p w14:paraId="21695CFD" w14:textId="7A75B94F" w:rsidR="00234909" w:rsidRPr="00B915D3" w:rsidRDefault="00DE4580" w:rsidP="00843EC4">
      <w:pPr>
        <w:widowControl w:val="0"/>
        <w:jc w:val="right"/>
        <w:rPr>
          <w:sz w:val="24"/>
          <w:szCs w:val="24"/>
          <w:lang w:eastAsia="ar-SA"/>
        </w:rPr>
      </w:pPr>
      <w:r w:rsidRPr="00B915D3">
        <w:rPr>
          <w:sz w:val="24"/>
          <w:szCs w:val="24"/>
          <w:lang w:eastAsia="ar-SA"/>
        </w:rPr>
        <w:t>i</w:t>
      </w:r>
      <w:r w:rsidR="00D76E57" w:rsidRPr="00B915D3">
        <w:rPr>
          <w:sz w:val="24"/>
          <w:szCs w:val="24"/>
          <w:lang w:eastAsia="ar-SA"/>
        </w:rPr>
        <w:t xml:space="preserve">epirkuma identifikācijas Nr. VM NVD </w:t>
      </w:r>
      <w:r w:rsidR="00970EA4" w:rsidRPr="00B915D3">
        <w:rPr>
          <w:sz w:val="24"/>
          <w:szCs w:val="24"/>
        </w:rPr>
        <w:t>2026/18</w:t>
      </w:r>
      <w:r w:rsidR="00D76E57" w:rsidRPr="00B915D3">
        <w:rPr>
          <w:sz w:val="24"/>
          <w:szCs w:val="24"/>
          <w:lang w:eastAsia="ar-SA"/>
        </w:rPr>
        <w:t>, nolikumam</w:t>
      </w:r>
    </w:p>
    <w:p w14:paraId="099DB25E" w14:textId="17E25BC2" w:rsidR="00D76E57" w:rsidRPr="00B915D3" w:rsidRDefault="00D76E57" w:rsidP="00843EC4">
      <w:pPr>
        <w:widowControl w:val="0"/>
        <w:jc w:val="right"/>
        <w:rPr>
          <w:sz w:val="24"/>
          <w:szCs w:val="24"/>
          <w:lang w:eastAsia="ar-SA"/>
        </w:rPr>
      </w:pPr>
    </w:p>
    <w:p w14:paraId="61E6CDD5" w14:textId="7E7091EE" w:rsidR="00D76E57" w:rsidRPr="00B915D3" w:rsidRDefault="00D76E57" w:rsidP="00843EC4">
      <w:pPr>
        <w:widowControl w:val="0"/>
        <w:jc w:val="right"/>
        <w:rPr>
          <w:sz w:val="24"/>
          <w:szCs w:val="24"/>
          <w:lang w:eastAsia="ar-SA"/>
        </w:rPr>
      </w:pPr>
    </w:p>
    <w:p w14:paraId="3B87637A" w14:textId="77777777" w:rsidR="00D76E57" w:rsidRPr="00B915D3" w:rsidRDefault="00D76E57" w:rsidP="00843EC4">
      <w:pPr>
        <w:widowControl w:val="0"/>
        <w:shd w:val="clear" w:color="auto" w:fill="FFFFFF"/>
        <w:ind w:left="360"/>
        <w:jc w:val="center"/>
        <w:rPr>
          <w:b/>
          <w:sz w:val="28"/>
          <w:szCs w:val="28"/>
        </w:rPr>
      </w:pPr>
      <w:r w:rsidRPr="00B915D3">
        <w:rPr>
          <w:b/>
          <w:sz w:val="28"/>
          <w:szCs w:val="28"/>
        </w:rPr>
        <w:t>Finanšu piedāvājums (veidlapa)</w:t>
      </w:r>
    </w:p>
    <w:p w14:paraId="54000D9F" w14:textId="77777777" w:rsidR="00D76E57" w:rsidRPr="00B915D3" w:rsidRDefault="00D76E57" w:rsidP="00843EC4">
      <w:pPr>
        <w:widowControl w:val="0"/>
        <w:shd w:val="clear" w:color="auto" w:fill="FFFFFF"/>
        <w:ind w:left="360"/>
        <w:jc w:val="center"/>
        <w:rPr>
          <w:b/>
          <w:sz w:val="24"/>
          <w:szCs w:val="24"/>
        </w:rPr>
      </w:pPr>
    </w:p>
    <w:p w14:paraId="21176AF3" w14:textId="77777777" w:rsidR="00D76E57" w:rsidRPr="00B915D3" w:rsidRDefault="00D76E57" w:rsidP="00843EC4">
      <w:pPr>
        <w:widowControl w:val="0"/>
        <w:shd w:val="clear" w:color="auto" w:fill="FFFFFF"/>
        <w:jc w:val="both"/>
        <w:outlineLvl w:val="0"/>
        <w:rPr>
          <w:sz w:val="24"/>
          <w:szCs w:val="24"/>
        </w:rPr>
      </w:pPr>
      <w:r w:rsidRPr="00B915D3">
        <w:rPr>
          <w:i/>
          <w:sz w:val="24"/>
          <w:szCs w:val="24"/>
        </w:rPr>
        <w:t xml:space="preserve">Ar šo </w:t>
      </w:r>
      <w:r w:rsidRPr="00B915D3">
        <w:rPr>
          <w:sz w:val="24"/>
          <w:szCs w:val="24"/>
        </w:rPr>
        <w:t xml:space="preserve">______________________________________ </w:t>
      </w:r>
    </w:p>
    <w:p w14:paraId="1A6EAC1E" w14:textId="36D45EDE" w:rsidR="00D76E57" w:rsidRPr="00B915D3" w:rsidRDefault="00D76E57" w:rsidP="00843EC4">
      <w:pPr>
        <w:widowControl w:val="0"/>
        <w:shd w:val="clear" w:color="auto" w:fill="FFFFFF"/>
        <w:ind w:left="1134"/>
        <w:jc w:val="both"/>
        <w:outlineLvl w:val="0"/>
        <w:rPr>
          <w:sz w:val="24"/>
          <w:szCs w:val="24"/>
        </w:rPr>
      </w:pPr>
      <w:r w:rsidRPr="00B915D3">
        <w:rPr>
          <w:i/>
          <w:sz w:val="24"/>
          <w:szCs w:val="24"/>
        </w:rPr>
        <w:t xml:space="preserve">(Pretendenta nosaukums, </w:t>
      </w:r>
      <w:proofErr w:type="spellStart"/>
      <w:r w:rsidRPr="00B915D3">
        <w:rPr>
          <w:i/>
          <w:sz w:val="24"/>
          <w:szCs w:val="24"/>
        </w:rPr>
        <w:t>reģ</w:t>
      </w:r>
      <w:proofErr w:type="spellEnd"/>
      <w:r w:rsidRPr="00B915D3">
        <w:rPr>
          <w:i/>
          <w:sz w:val="24"/>
          <w:szCs w:val="24"/>
        </w:rPr>
        <w:t>. Nr. un adrese</w:t>
      </w:r>
      <w:r w:rsidRPr="00B915D3">
        <w:rPr>
          <w:sz w:val="24"/>
          <w:szCs w:val="24"/>
        </w:rPr>
        <w:t>)</w:t>
      </w:r>
    </w:p>
    <w:p w14:paraId="0C4829D1" w14:textId="77777777" w:rsidR="004343A1" w:rsidRPr="00B915D3" w:rsidRDefault="004343A1" w:rsidP="00843EC4">
      <w:pPr>
        <w:widowControl w:val="0"/>
        <w:shd w:val="clear" w:color="auto" w:fill="FFFFFF"/>
        <w:ind w:left="1134"/>
        <w:jc w:val="both"/>
        <w:outlineLvl w:val="0"/>
        <w:rPr>
          <w:sz w:val="24"/>
          <w:szCs w:val="24"/>
        </w:rPr>
      </w:pPr>
    </w:p>
    <w:p w14:paraId="4C02B85E" w14:textId="6CBA892B" w:rsidR="00D76E57" w:rsidRPr="00B915D3" w:rsidRDefault="00D76E57" w:rsidP="00843EC4">
      <w:pPr>
        <w:widowControl w:val="0"/>
        <w:jc w:val="both"/>
        <w:rPr>
          <w:b/>
          <w:sz w:val="24"/>
          <w:szCs w:val="24"/>
        </w:rPr>
      </w:pPr>
      <w:r w:rsidRPr="00B915D3">
        <w:rPr>
          <w:sz w:val="24"/>
          <w:szCs w:val="24"/>
        </w:rPr>
        <w:t>iesniedz finanšu piedāvājumu atklātā konkursā “</w:t>
      </w:r>
      <w:r w:rsidR="00E30EFD" w:rsidRPr="00B915D3">
        <w:rPr>
          <w:sz w:val="24"/>
          <w:szCs w:val="24"/>
          <w:lang w:eastAsia="lv-LV"/>
        </w:rPr>
        <w:t>Kolorektālā vēža skrīninga izmeklējumi ar laboratorijas imūnķīmijas metodi ar pielāgojamu diagnostisko robežvērtību (FIT) un loģistikas pakalpojumi</w:t>
      </w:r>
      <w:r w:rsidRPr="00B915D3">
        <w:rPr>
          <w:sz w:val="24"/>
          <w:szCs w:val="24"/>
        </w:rPr>
        <w:t xml:space="preserve">”, identifikācijas Nr. VM NVD </w:t>
      </w:r>
      <w:r w:rsidR="00970EA4" w:rsidRPr="00B915D3">
        <w:rPr>
          <w:sz w:val="24"/>
          <w:szCs w:val="24"/>
        </w:rPr>
        <w:t>2026/18</w:t>
      </w:r>
      <w:r w:rsidR="00DB393F" w:rsidRPr="00B915D3">
        <w:rPr>
          <w:sz w:val="24"/>
          <w:szCs w:val="24"/>
        </w:rPr>
        <w:t>.</w:t>
      </w:r>
    </w:p>
    <w:p w14:paraId="3843B873" w14:textId="77777777" w:rsidR="00C912C7" w:rsidRPr="00B915D3" w:rsidRDefault="00C912C7" w:rsidP="00C912C7">
      <w:pPr>
        <w:keepNext/>
        <w:keepLines/>
        <w:jc w:val="both"/>
        <w:rPr>
          <w:bCs/>
          <w:sz w:val="24"/>
          <w:szCs w:val="24"/>
          <w:lang w:eastAsia="lv-LV"/>
        </w:rPr>
      </w:pPr>
    </w:p>
    <w:tbl>
      <w:tblPr>
        <w:tblStyle w:val="TableGrid"/>
        <w:tblW w:w="9350" w:type="dxa"/>
        <w:tblLook w:val="04A0" w:firstRow="1" w:lastRow="0" w:firstColumn="1" w:lastColumn="0" w:noHBand="0" w:noVBand="1"/>
      </w:tblPr>
      <w:tblGrid>
        <w:gridCol w:w="2548"/>
        <w:gridCol w:w="1408"/>
        <w:gridCol w:w="1418"/>
        <w:gridCol w:w="1420"/>
        <w:gridCol w:w="1419"/>
        <w:gridCol w:w="1137"/>
      </w:tblGrid>
      <w:tr w:rsidR="00062E67" w:rsidRPr="00B915D3" w14:paraId="421311DD" w14:textId="77777777" w:rsidTr="60389208">
        <w:tc>
          <w:tcPr>
            <w:tcW w:w="2548" w:type="dxa"/>
          </w:tcPr>
          <w:p w14:paraId="1907E860" w14:textId="77777777" w:rsidR="00C912C7" w:rsidRPr="00B915D3" w:rsidRDefault="00C912C7" w:rsidP="00A36B6B">
            <w:pPr>
              <w:keepNext/>
              <w:keepLines/>
              <w:jc w:val="center"/>
              <w:rPr>
                <w:b/>
                <w:bCs/>
                <w:sz w:val="24"/>
                <w:szCs w:val="24"/>
                <w:lang w:eastAsia="lv-LV"/>
              </w:rPr>
            </w:pPr>
            <w:r w:rsidRPr="00B915D3">
              <w:rPr>
                <w:b/>
                <w:bCs/>
                <w:sz w:val="24"/>
                <w:szCs w:val="24"/>
                <w:lang w:eastAsia="lv-LV"/>
              </w:rPr>
              <w:t>Nosaukums</w:t>
            </w:r>
          </w:p>
        </w:tc>
        <w:tc>
          <w:tcPr>
            <w:tcW w:w="1408" w:type="dxa"/>
          </w:tcPr>
          <w:p w14:paraId="5F6A611F" w14:textId="77777777" w:rsidR="00C912C7" w:rsidRPr="00B915D3" w:rsidRDefault="00C912C7" w:rsidP="00A36B6B">
            <w:pPr>
              <w:keepNext/>
              <w:keepLines/>
              <w:jc w:val="center"/>
              <w:rPr>
                <w:b/>
                <w:bCs/>
                <w:sz w:val="24"/>
                <w:szCs w:val="24"/>
                <w:lang w:eastAsia="lv-LV"/>
              </w:rPr>
            </w:pPr>
            <w:r w:rsidRPr="00B915D3">
              <w:rPr>
                <w:b/>
                <w:bCs/>
                <w:sz w:val="24"/>
                <w:szCs w:val="24"/>
                <w:lang w:eastAsia="lv-LV"/>
              </w:rPr>
              <w:t>Vienas vienības cena EUR bez PVN</w:t>
            </w:r>
          </w:p>
        </w:tc>
        <w:tc>
          <w:tcPr>
            <w:tcW w:w="1418" w:type="dxa"/>
          </w:tcPr>
          <w:p w14:paraId="0F1CCF96" w14:textId="77777777" w:rsidR="00C912C7" w:rsidRPr="00B915D3" w:rsidRDefault="00C912C7" w:rsidP="00A36B6B">
            <w:pPr>
              <w:keepNext/>
              <w:keepLines/>
              <w:jc w:val="both"/>
              <w:rPr>
                <w:b/>
                <w:bCs/>
                <w:sz w:val="24"/>
                <w:szCs w:val="24"/>
                <w:lang w:eastAsia="lv-LV"/>
              </w:rPr>
            </w:pPr>
            <w:r w:rsidRPr="00B915D3">
              <w:rPr>
                <w:b/>
                <w:bCs/>
                <w:sz w:val="24"/>
                <w:szCs w:val="24"/>
                <w:lang w:eastAsia="lv-LV"/>
              </w:rPr>
              <w:t>Kopējais indikatīvais t</w:t>
            </w:r>
            <w:r w:rsidRPr="00B915D3">
              <w:rPr>
                <w:b/>
                <w:sz w:val="24"/>
                <w:szCs w:val="24"/>
              </w:rPr>
              <w:t>estējamā materiāla savākšanas komplektu skaits</w:t>
            </w:r>
          </w:p>
        </w:tc>
        <w:tc>
          <w:tcPr>
            <w:tcW w:w="1420" w:type="dxa"/>
          </w:tcPr>
          <w:p w14:paraId="5F54617E" w14:textId="77777777" w:rsidR="00C912C7" w:rsidRPr="00B915D3" w:rsidRDefault="00C912C7" w:rsidP="00A36B6B">
            <w:pPr>
              <w:keepNext/>
              <w:keepLines/>
              <w:jc w:val="both"/>
              <w:rPr>
                <w:b/>
                <w:bCs/>
                <w:sz w:val="24"/>
                <w:szCs w:val="24"/>
                <w:lang w:eastAsia="lv-LV"/>
              </w:rPr>
            </w:pPr>
            <w:r w:rsidRPr="00B915D3">
              <w:rPr>
                <w:b/>
                <w:bCs/>
                <w:sz w:val="24"/>
                <w:szCs w:val="24"/>
                <w:lang w:eastAsia="lv-LV"/>
              </w:rPr>
              <w:t>Kopējā cena EUR bez PVN</w:t>
            </w:r>
          </w:p>
        </w:tc>
        <w:tc>
          <w:tcPr>
            <w:tcW w:w="1419" w:type="dxa"/>
          </w:tcPr>
          <w:p w14:paraId="432CFADC" w14:textId="77777777" w:rsidR="00C912C7" w:rsidRPr="00B915D3" w:rsidRDefault="00C912C7" w:rsidP="00A36B6B">
            <w:pPr>
              <w:keepNext/>
              <w:keepLines/>
              <w:jc w:val="both"/>
              <w:rPr>
                <w:b/>
                <w:bCs/>
                <w:sz w:val="24"/>
                <w:szCs w:val="24"/>
                <w:lang w:eastAsia="lv-LV"/>
              </w:rPr>
            </w:pPr>
            <w:r w:rsidRPr="00B915D3">
              <w:rPr>
                <w:b/>
                <w:bCs/>
                <w:sz w:val="24"/>
                <w:szCs w:val="24"/>
                <w:lang w:eastAsia="lv-LV"/>
              </w:rPr>
              <w:t>Kopējā cena EUR ar PVN</w:t>
            </w:r>
          </w:p>
        </w:tc>
        <w:tc>
          <w:tcPr>
            <w:tcW w:w="1137" w:type="dxa"/>
          </w:tcPr>
          <w:p w14:paraId="2FA0ACD4" w14:textId="77777777" w:rsidR="00C912C7" w:rsidRPr="00B915D3" w:rsidRDefault="00C912C7" w:rsidP="00A36B6B">
            <w:pPr>
              <w:keepNext/>
              <w:keepLines/>
              <w:jc w:val="both"/>
              <w:rPr>
                <w:b/>
                <w:bCs/>
                <w:sz w:val="24"/>
                <w:szCs w:val="24"/>
                <w:lang w:eastAsia="lv-LV"/>
              </w:rPr>
            </w:pPr>
            <w:r w:rsidRPr="00B915D3">
              <w:rPr>
                <w:b/>
                <w:bCs/>
                <w:sz w:val="24"/>
                <w:szCs w:val="24"/>
                <w:lang w:eastAsia="lv-LV"/>
              </w:rPr>
              <w:t>PVN likme (%)</w:t>
            </w:r>
          </w:p>
        </w:tc>
      </w:tr>
      <w:tr w:rsidR="00062E67" w:rsidRPr="00B915D3" w14:paraId="05DF0F40" w14:textId="77777777" w:rsidTr="60389208">
        <w:tc>
          <w:tcPr>
            <w:tcW w:w="2548" w:type="dxa"/>
          </w:tcPr>
          <w:p w14:paraId="70A124BF" w14:textId="1CC6E61D" w:rsidR="00C912C7" w:rsidRPr="00B915D3" w:rsidRDefault="00C912C7" w:rsidP="3E5F9A75">
            <w:pPr>
              <w:keepNext/>
              <w:keepLines/>
              <w:jc w:val="both"/>
              <w:rPr>
                <w:i/>
                <w:iCs/>
                <w:sz w:val="24"/>
                <w:szCs w:val="24"/>
                <w:lang w:eastAsia="lv-LV"/>
              </w:rPr>
            </w:pPr>
            <w:r w:rsidRPr="00B915D3">
              <w:rPr>
                <w:i/>
                <w:iCs/>
                <w:sz w:val="24"/>
                <w:szCs w:val="24"/>
              </w:rPr>
              <w:t>Testējamā materiāla savākšanas komplekta</w:t>
            </w:r>
            <w:r w:rsidRPr="00B915D3">
              <w:rPr>
                <w:i/>
                <w:iCs/>
                <w:sz w:val="24"/>
                <w:szCs w:val="24"/>
                <w:lang w:eastAsia="lv-LV"/>
              </w:rPr>
              <w:t xml:space="preserve"> cena </w:t>
            </w:r>
            <w:r w:rsidRPr="00B915D3">
              <w:rPr>
                <w:sz w:val="24"/>
                <w:szCs w:val="24"/>
                <w:lang w:eastAsia="lv-LV"/>
              </w:rPr>
              <w:t>ar</w:t>
            </w:r>
            <w:r w:rsidRPr="00B915D3">
              <w:rPr>
                <w:sz w:val="24"/>
                <w:szCs w:val="24"/>
              </w:rPr>
              <w:t xml:space="preserve"> piegādi </w:t>
            </w:r>
            <w:r w:rsidR="24EC17FE" w:rsidRPr="00B915D3">
              <w:rPr>
                <w:sz w:val="24"/>
                <w:szCs w:val="24"/>
              </w:rPr>
              <w:t>Dienesta noteiktām ārstniecības iestād</w:t>
            </w:r>
            <w:r w:rsidRPr="00B915D3">
              <w:rPr>
                <w:sz w:val="24"/>
                <w:szCs w:val="24"/>
              </w:rPr>
              <w:t>ēm</w:t>
            </w:r>
          </w:p>
        </w:tc>
        <w:tc>
          <w:tcPr>
            <w:tcW w:w="1408" w:type="dxa"/>
          </w:tcPr>
          <w:p w14:paraId="710BAEF1" w14:textId="77777777" w:rsidR="00C912C7" w:rsidRPr="00B915D3" w:rsidRDefault="00C912C7" w:rsidP="00A36B6B">
            <w:pPr>
              <w:keepNext/>
              <w:keepLines/>
              <w:jc w:val="both"/>
              <w:rPr>
                <w:bCs/>
                <w:i/>
                <w:sz w:val="24"/>
                <w:szCs w:val="24"/>
                <w:lang w:eastAsia="lv-LV"/>
              </w:rPr>
            </w:pPr>
          </w:p>
        </w:tc>
        <w:tc>
          <w:tcPr>
            <w:tcW w:w="1418" w:type="dxa"/>
          </w:tcPr>
          <w:p w14:paraId="5CDFFC7A" w14:textId="15769A50" w:rsidR="00C912C7" w:rsidRPr="00B915D3" w:rsidRDefault="033B0B7E" w:rsidP="3469CBCC">
            <w:pPr>
              <w:keepNext/>
              <w:keepLines/>
              <w:jc w:val="center"/>
              <w:rPr>
                <w:sz w:val="24"/>
                <w:szCs w:val="24"/>
                <w:highlight w:val="yellow"/>
              </w:rPr>
            </w:pPr>
            <w:r w:rsidRPr="00B915D3">
              <w:rPr>
                <w:sz w:val="24"/>
                <w:szCs w:val="24"/>
                <w:highlight w:val="yellow"/>
              </w:rPr>
              <w:t xml:space="preserve"> </w:t>
            </w:r>
          </w:p>
          <w:p w14:paraId="6843419E" w14:textId="3AA6D08D" w:rsidR="00C912C7" w:rsidRPr="00B915D3" w:rsidRDefault="00CD799E" w:rsidP="3469CBCC">
            <w:pPr>
              <w:keepNext/>
              <w:keepLines/>
              <w:jc w:val="center"/>
              <w:rPr>
                <w:sz w:val="24"/>
                <w:szCs w:val="24"/>
                <w:highlight w:val="yellow"/>
              </w:rPr>
            </w:pPr>
            <w:r w:rsidRPr="00B915D3">
              <w:rPr>
                <w:sz w:val="24"/>
                <w:szCs w:val="24"/>
              </w:rPr>
              <w:t>246 494</w:t>
            </w:r>
          </w:p>
        </w:tc>
        <w:tc>
          <w:tcPr>
            <w:tcW w:w="1420" w:type="dxa"/>
          </w:tcPr>
          <w:p w14:paraId="77394427" w14:textId="77777777" w:rsidR="00C912C7" w:rsidRPr="00B915D3" w:rsidRDefault="00C912C7" w:rsidP="00A36B6B">
            <w:pPr>
              <w:keepNext/>
              <w:keepLines/>
              <w:jc w:val="both"/>
              <w:rPr>
                <w:bCs/>
                <w:i/>
                <w:sz w:val="24"/>
                <w:szCs w:val="24"/>
                <w:lang w:eastAsia="lv-LV"/>
              </w:rPr>
            </w:pPr>
          </w:p>
        </w:tc>
        <w:tc>
          <w:tcPr>
            <w:tcW w:w="1419" w:type="dxa"/>
          </w:tcPr>
          <w:p w14:paraId="6AF892BD" w14:textId="77777777" w:rsidR="00C912C7" w:rsidRPr="00B915D3" w:rsidRDefault="00C912C7" w:rsidP="00A36B6B">
            <w:pPr>
              <w:keepNext/>
              <w:keepLines/>
              <w:jc w:val="both"/>
              <w:rPr>
                <w:bCs/>
                <w:i/>
                <w:sz w:val="24"/>
                <w:szCs w:val="24"/>
                <w:lang w:eastAsia="lv-LV"/>
              </w:rPr>
            </w:pPr>
          </w:p>
        </w:tc>
        <w:tc>
          <w:tcPr>
            <w:tcW w:w="1137" w:type="dxa"/>
          </w:tcPr>
          <w:p w14:paraId="5D223F30" w14:textId="77777777" w:rsidR="00C912C7" w:rsidRPr="00B915D3" w:rsidRDefault="00C912C7" w:rsidP="00A36B6B">
            <w:pPr>
              <w:keepNext/>
              <w:keepLines/>
              <w:jc w:val="both"/>
              <w:rPr>
                <w:bCs/>
                <w:i/>
                <w:sz w:val="24"/>
                <w:szCs w:val="24"/>
                <w:lang w:eastAsia="lv-LV"/>
              </w:rPr>
            </w:pPr>
          </w:p>
        </w:tc>
      </w:tr>
      <w:tr w:rsidR="00062E67" w:rsidRPr="00B915D3" w14:paraId="27EC14A8" w14:textId="77777777" w:rsidTr="60389208">
        <w:tc>
          <w:tcPr>
            <w:tcW w:w="2548" w:type="dxa"/>
          </w:tcPr>
          <w:p w14:paraId="5958B28F" w14:textId="5AB83DF7" w:rsidR="00C912C7" w:rsidRPr="00B915D3" w:rsidRDefault="00C912C7" w:rsidP="00A36B6B">
            <w:pPr>
              <w:keepNext/>
              <w:keepLines/>
              <w:jc w:val="both"/>
              <w:rPr>
                <w:sz w:val="24"/>
                <w:szCs w:val="24"/>
              </w:rPr>
            </w:pPr>
            <w:r w:rsidRPr="00B915D3">
              <w:rPr>
                <w:sz w:val="24"/>
                <w:szCs w:val="24"/>
              </w:rPr>
              <w:t xml:space="preserve">Komplektu transportēšana no </w:t>
            </w:r>
            <w:r w:rsidR="205BCDDB" w:rsidRPr="00B915D3">
              <w:rPr>
                <w:sz w:val="24"/>
                <w:szCs w:val="24"/>
              </w:rPr>
              <w:t>Dienesta noteiktām ārstniecības iestād</w:t>
            </w:r>
            <w:r w:rsidRPr="00B915D3">
              <w:rPr>
                <w:sz w:val="24"/>
                <w:szCs w:val="24"/>
              </w:rPr>
              <w:t xml:space="preserve">ēm </w:t>
            </w:r>
            <w:r w:rsidR="00872CE9" w:rsidRPr="00B915D3">
              <w:rPr>
                <w:sz w:val="24"/>
                <w:szCs w:val="24"/>
              </w:rPr>
              <w:t xml:space="preserve">un citām Komplektu nodošanas vietām </w:t>
            </w:r>
            <w:r w:rsidRPr="00B915D3">
              <w:rPr>
                <w:sz w:val="24"/>
                <w:szCs w:val="24"/>
              </w:rPr>
              <w:t xml:space="preserve">uz laboratoriju, nodotā parauga izmeklēšana un </w:t>
            </w:r>
            <w:proofErr w:type="spellStart"/>
            <w:r w:rsidRPr="00B915D3">
              <w:rPr>
                <w:sz w:val="24"/>
                <w:szCs w:val="24"/>
              </w:rPr>
              <w:t>skrīningtestēšanas</w:t>
            </w:r>
            <w:proofErr w:type="spellEnd"/>
            <w:r w:rsidRPr="00B915D3">
              <w:rPr>
                <w:sz w:val="24"/>
                <w:szCs w:val="24"/>
              </w:rPr>
              <w:t xml:space="preserve"> FIT izmeklējumu rezultātu paziņošana</w:t>
            </w:r>
          </w:p>
        </w:tc>
        <w:tc>
          <w:tcPr>
            <w:tcW w:w="1408" w:type="dxa"/>
          </w:tcPr>
          <w:p w14:paraId="3AC70D83" w14:textId="77777777" w:rsidR="00C912C7" w:rsidRPr="00B915D3" w:rsidRDefault="00C912C7" w:rsidP="00A36B6B">
            <w:pPr>
              <w:keepNext/>
              <w:keepLines/>
              <w:jc w:val="both"/>
              <w:rPr>
                <w:bCs/>
                <w:i/>
                <w:sz w:val="24"/>
                <w:szCs w:val="24"/>
                <w:lang w:eastAsia="lv-LV"/>
              </w:rPr>
            </w:pPr>
          </w:p>
        </w:tc>
        <w:tc>
          <w:tcPr>
            <w:tcW w:w="1418" w:type="dxa"/>
            <w:tcBorders>
              <w:bottom w:val="single" w:sz="4" w:space="0" w:color="auto"/>
            </w:tcBorders>
          </w:tcPr>
          <w:p w14:paraId="3F3DF49F" w14:textId="6FFE57CA" w:rsidR="00C912C7" w:rsidRPr="00B915D3" w:rsidRDefault="00C912C7" w:rsidP="3469CBCC">
            <w:pPr>
              <w:keepNext/>
              <w:keepLines/>
              <w:jc w:val="center"/>
              <w:rPr>
                <w:sz w:val="24"/>
                <w:szCs w:val="24"/>
                <w:highlight w:val="yellow"/>
                <w:lang w:eastAsia="lv-LV"/>
              </w:rPr>
            </w:pPr>
          </w:p>
          <w:p w14:paraId="015E3435" w14:textId="2D6D0442" w:rsidR="00C912C7" w:rsidRPr="00B915D3" w:rsidRDefault="00CD799E" w:rsidP="3469CBCC">
            <w:pPr>
              <w:keepNext/>
              <w:keepLines/>
              <w:jc w:val="center"/>
              <w:rPr>
                <w:sz w:val="24"/>
                <w:szCs w:val="24"/>
                <w:highlight w:val="yellow"/>
                <w:lang w:eastAsia="lv-LV"/>
              </w:rPr>
            </w:pPr>
            <w:r w:rsidRPr="00B915D3">
              <w:rPr>
                <w:sz w:val="24"/>
                <w:szCs w:val="24"/>
              </w:rPr>
              <w:t>184 870</w:t>
            </w:r>
          </w:p>
        </w:tc>
        <w:tc>
          <w:tcPr>
            <w:tcW w:w="1420" w:type="dxa"/>
          </w:tcPr>
          <w:p w14:paraId="16059206" w14:textId="77777777" w:rsidR="00C912C7" w:rsidRPr="00B915D3" w:rsidRDefault="00C912C7" w:rsidP="00A36B6B">
            <w:pPr>
              <w:keepNext/>
              <w:keepLines/>
              <w:jc w:val="both"/>
              <w:rPr>
                <w:bCs/>
                <w:i/>
                <w:sz w:val="24"/>
                <w:szCs w:val="24"/>
                <w:lang w:eastAsia="lv-LV"/>
              </w:rPr>
            </w:pPr>
          </w:p>
        </w:tc>
        <w:tc>
          <w:tcPr>
            <w:tcW w:w="1419" w:type="dxa"/>
            <w:tcBorders>
              <w:bottom w:val="single" w:sz="4" w:space="0" w:color="auto"/>
            </w:tcBorders>
          </w:tcPr>
          <w:p w14:paraId="6EBFAF91" w14:textId="77777777" w:rsidR="00C912C7" w:rsidRPr="00B915D3" w:rsidRDefault="00C912C7" w:rsidP="00A36B6B">
            <w:pPr>
              <w:keepNext/>
              <w:keepLines/>
              <w:jc w:val="both"/>
              <w:rPr>
                <w:bCs/>
                <w:i/>
                <w:sz w:val="24"/>
                <w:szCs w:val="24"/>
                <w:lang w:eastAsia="lv-LV"/>
              </w:rPr>
            </w:pPr>
          </w:p>
        </w:tc>
        <w:tc>
          <w:tcPr>
            <w:tcW w:w="1137" w:type="dxa"/>
            <w:tcBorders>
              <w:bottom w:val="single" w:sz="4" w:space="0" w:color="auto"/>
            </w:tcBorders>
          </w:tcPr>
          <w:p w14:paraId="4ABF4CA4" w14:textId="77777777" w:rsidR="00C912C7" w:rsidRPr="00B915D3" w:rsidRDefault="00C912C7" w:rsidP="00A36B6B">
            <w:pPr>
              <w:keepNext/>
              <w:keepLines/>
              <w:jc w:val="both"/>
              <w:rPr>
                <w:bCs/>
                <w:i/>
                <w:sz w:val="24"/>
                <w:szCs w:val="24"/>
                <w:lang w:eastAsia="lv-LV"/>
              </w:rPr>
            </w:pPr>
          </w:p>
        </w:tc>
      </w:tr>
      <w:tr w:rsidR="00C912C7" w:rsidRPr="00B915D3" w14:paraId="4AE44AA6" w14:textId="77777777" w:rsidTr="60389208">
        <w:trPr>
          <w:trHeight w:val="617"/>
        </w:trPr>
        <w:tc>
          <w:tcPr>
            <w:tcW w:w="2548" w:type="dxa"/>
            <w:vAlign w:val="center"/>
          </w:tcPr>
          <w:p w14:paraId="26E14C25" w14:textId="77777777" w:rsidR="00C912C7" w:rsidRPr="00B915D3" w:rsidRDefault="00C912C7" w:rsidP="00A36B6B">
            <w:pPr>
              <w:keepNext/>
              <w:keepLines/>
              <w:jc w:val="both"/>
              <w:rPr>
                <w:b/>
                <w:sz w:val="26"/>
                <w:szCs w:val="26"/>
              </w:rPr>
            </w:pPr>
            <w:r w:rsidRPr="00B915D3">
              <w:rPr>
                <w:b/>
                <w:sz w:val="26"/>
                <w:szCs w:val="26"/>
              </w:rPr>
              <w:t xml:space="preserve">Summa EUR kopā </w:t>
            </w:r>
          </w:p>
        </w:tc>
        <w:tc>
          <w:tcPr>
            <w:tcW w:w="1408" w:type="dxa"/>
          </w:tcPr>
          <w:p w14:paraId="2C32FC7D" w14:textId="77777777" w:rsidR="00C912C7" w:rsidRPr="00B915D3" w:rsidRDefault="00C912C7" w:rsidP="00A36B6B">
            <w:pPr>
              <w:keepNext/>
              <w:keepLines/>
              <w:jc w:val="center"/>
              <w:rPr>
                <w:bCs/>
                <w:sz w:val="24"/>
                <w:szCs w:val="24"/>
                <w:lang w:eastAsia="lv-LV"/>
              </w:rPr>
            </w:pPr>
          </w:p>
        </w:tc>
        <w:tc>
          <w:tcPr>
            <w:tcW w:w="1418" w:type="dxa"/>
            <w:tcBorders>
              <w:bottom w:val="single" w:sz="4" w:space="0" w:color="auto"/>
              <w:tl2br w:val="single" w:sz="4" w:space="0" w:color="auto"/>
              <w:tr2bl w:val="single" w:sz="4" w:space="0" w:color="auto"/>
            </w:tcBorders>
          </w:tcPr>
          <w:p w14:paraId="3B0D011B" w14:textId="77777777" w:rsidR="00C912C7" w:rsidRPr="00B915D3" w:rsidRDefault="00C912C7" w:rsidP="00A36B6B">
            <w:pPr>
              <w:keepNext/>
              <w:keepLines/>
              <w:jc w:val="center"/>
              <w:rPr>
                <w:bCs/>
                <w:sz w:val="24"/>
                <w:szCs w:val="24"/>
                <w:lang w:eastAsia="lv-LV"/>
              </w:rPr>
            </w:pPr>
          </w:p>
        </w:tc>
        <w:tc>
          <w:tcPr>
            <w:tcW w:w="1420" w:type="dxa"/>
          </w:tcPr>
          <w:p w14:paraId="7CF03D66" w14:textId="77777777" w:rsidR="00C912C7" w:rsidRPr="00B915D3" w:rsidRDefault="00C912C7" w:rsidP="00A36B6B">
            <w:pPr>
              <w:keepNext/>
              <w:keepLines/>
              <w:jc w:val="both"/>
              <w:rPr>
                <w:bCs/>
                <w:i/>
                <w:sz w:val="24"/>
                <w:szCs w:val="24"/>
                <w:lang w:eastAsia="lv-LV"/>
              </w:rPr>
            </w:pPr>
          </w:p>
        </w:tc>
        <w:tc>
          <w:tcPr>
            <w:tcW w:w="1419" w:type="dxa"/>
            <w:tcBorders>
              <w:bottom w:val="single" w:sz="4" w:space="0" w:color="auto"/>
              <w:tl2br w:val="nil"/>
              <w:tr2bl w:val="nil"/>
            </w:tcBorders>
          </w:tcPr>
          <w:p w14:paraId="27707508" w14:textId="77777777" w:rsidR="00C912C7" w:rsidRPr="00B915D3" w:rsidRDefault="00C912C7" w:rsidP="00A36B6B">
            <w:pPr>
              <w:keepNext/>
              <w:keepLines/>
              <w:jc w:val="both"/>
              <w:rPr>
                <w:bCs/>
                <w:i/>
                <w:sz w:val="24"/>
                <w:szCs w:val="24"/>
                <w:lang w:eastAsia="lv-LV"/>
              </w:rPr>
            </w:pPr>
          </w:p>
        </w:tc>
        <w:tc>
          <w:tcPr>
            <w:tcW w:w="1137" w:type="dxa"/>
            <w:tcBorders>
              <w:bottom w:val="single" w:sz="4" w:space="0" w:color="auto"/>
              <w:tl2br w:val="single" w:sz="4" w:space="0" w:color="auto"/>
              <w:tr2bl w:val="single" w:sz="4" w:space="0" w:color="auto"/>
            </w:tcBorders>
          </w:tcPr>
          <w:p w14:paraId="20467ADE" w14:textId="77777777" w:rsidR="00C912C7" w:rsidRPr="00B915D3" w:rsidRDefault="00C912C7" w:rsidP="00A36B6B">
            <w:pPr>
              <w:keepNext/>
              <w:keepLines/>
              <w:jc w:val="both"/>
              <w:rPr>
                <w:bCs/>
                <w:i/>
                <w:sz w:val="24"/>
                <w:szCs w:val="24"/>
                <w:lang w:eastAsia="lv-LV"/>
              </w:rPr>
            </w:pPr>
          </w:p>
        </w:tc>
      </w:tr>
    </w:tbl>
    <w:p w14:paraId="1F99453C" w14:textId="77777777" w:rsidR="00C912C7" w:rsidRPr="00B915D3" w:rsidRDefault="00C912C7" w:rsidP="00C912C7">
      <w:pPr>
        <w:keepNext/>
        <w:keepLines/>
        <w:rPr>
          <w:bCs/>
          <w:sz w:val="24"/>
          <w:szCs w:val="24"/>
        </w:rPr>
      </w:pPr>
    </w:p>
    <w:p w14:paraId="5601DFA5" w14:textId="77777777" w:rsidR="00C912C7" w:rsidRPr="00B915D3" w:rsidRDefault="00C912C7" w:rsidP="00C912C7">
      <w:pPr>
        <w:keepNext/>
        <w:keepLines/>
        <w:jc w:val="both"/>
        <w:rPr>
          <w:bCs/>
          <w:sz w:val="24"/>
          <w:szCs w:val="24"/>
          <w:lang w:eastAsia="lv-LV"/>
        </w:rPr>
      </w:pPr>
      <w:r w:rsidRPr="00B915D3">
        <w:rPr>
          <w:bCs/>
          <w:sz w:val="24"/>
          <w:szCs w:val="24"/>
        </w:rPr>
        <w:t>Kopējā piedāvātā cena ___________________ (</w:t>
      </w:r>
      <w:r w:rsidRPr="00B915D3">
        <w:rPr>
          <w:bCs/>
          <w:i/>
          <w:sz w:val="24"/>
          <w:szCs w:val="24"/>
        </w:rPr>
        <w:t>summa</w:t>
      </w:r>
      <w:r w:rsidRPr="00B915D3">
        <w:rPr>
          <w:bCs/>
          <w:sz w:val="24"/>
          <w:szCs w:val="24"/>
        </w:rPr>
        <w:t xml:space="preserve"> </w:t>
      </w:r>
      <w:r w:rsidRPr="00B915D3">
        <w:rPr>
          <w:bCs/>
          <w:i/>
          <w:sz w:val="24"/>
          <w:szCs w:val="24"/>
        </w:rPr>
        <w:t>vārdiem</w:t>
      </w:r>
      <w:r w:rsidRPr="00B915D3">
        <w:rPr>
          <w:bCs/>
          <w:sz w:val="24"/>
          <w:szCs w:val="24"/>
        </w:rPr>
        <w:t xml:space="preserve">) </w:t>
      </w:r>
      <w:proofErr w:type="spellStart"/>
      <w:r w:rsidRPr="00B915D3">
        <w:rPr>
          <w:bCs/>
          <w:i/>
          <w:sz w:val="24"/>
          <w:szCs w:val="24"/>
        </w:rPr>
        <w:t>euro</w:t>
      </w:r>
      <w:proofErr w:type="spellEnd"/>
      <w:r w:rsidRPr="00B915D3">
        <w:rPr>
          <w:bCs/>
          <w:sz w:val="24"/>
          <w:szCs w:val="24"/>
        </w:rPr>
        <w:t xml:space="preserve"> bez pievienotās vērtības nodokļa.</w:t>
      </w:r>
    </w:p>
    <w:p w14:paraId="20ED9668" w14:textId="77777777" w:rsidR="00C912C7" w:rsidRPr="00B915D3" w:rsidRDefault="00C912C7" w:rsidP="00C912C7">
      <w:pPr>
        <w:keepNext/>
        <w:keepLines/>
        <w:rPr>
          <w:bCs/>
          <w:sz w:val="24"/>
          <w:szCs w:val="24"/>
          <w:lang w:eastAsia="lv-LV"/>
        </w:rPr>
      </w:pPr>
    </w:p>
    <w:p w14:paraId="55AFE8F9" w14:textId="77777777" w:rsidR="00C912C7" w:rsidRPr="00B915D3" w:rsidRDefault="00C912C7" w:rsidP="00C912C7">
      <w:pPr>
        <w:keepNext/>
        <w:keepLines/>
        <w:jc w:val="both"/>
        <w:rPr>
          <w:bCs/>
          <w:sz w:val="24"/>
          <w:szCs w:val="24"/>
          <w:lang w:eastAsia="lv-LV"/>
        </w:rPr>
      </w:pPr>
      <w:r w:rsidRPr="00B915D3">
        <w:rPr>
          <w:bCs/>
          <w:sz w:val="24"/>
          <w:szCs w:val="24"/>
        </w:rPr>
        <w:t>Kopējā piedāvātā cena ___________________ (</w:t>
      </w:r>
      <w:r w:rsidRPr="00B915D3">
        <w:rPr>
          <w:bCs/>
          <w:i/>
          <w:sz w:val="24"/>
          <w:szCs w:val="24"/>
        </w:rPr>
        <w:t>summa</w:t>
      </w:r>
      <w:r w:rsidRPr="00B915D3">
        <w:rPr>
          <w:bCs/>
          <w:sz w:val="24"/>
          <w:szCs w:val="24"/>
        </w:rPr>
        <w:t xml:space="preserve"> </w:t>
      </w:r>
      <w:r w:rsidRPr="00B915D3">
        <w:rPr>
          <w:bCs/>
          <w:i/>
          <w:sz w:val="24"/>
          <w:szCs w:val="24"/>
        </w:rPr>
        <w:t>vārdiem</w:t>
      </w:r>
      <w:r w:rsidRPr="00B915D3">
        <w:rPr>
          <w:bCs/>
          <w:sz w:val="24"/>
          <w:szCs w:val="24"/>
        </w:rPr>
        <w:t xml:space="preserve">) </w:t>
      </w:r>
      <w:proofErr w:type="spellStart"/>
      <w:r w:rsidRPr="00B915D3">
        <w:rPr>
          <w:bCs/>
          <w:i/>
          <w:sz w:val="24"/>
          <w:szCs w:val="24"/>
        </w:rPr>
        <w:t>euro</w:t>
      </w:r>
      <w:proofErr w:type="spellEnd"/>
      <w:r w:rsidRPr="00B915D3">
        <w:rPr>
          <w:bCs/>
          <w:sz w:val="24"/>
          <w:szCs w:val="24"/>
        </w:rPr>
        <w:t xml:space="preserve"> ar pievienotās vērtības nodokli.</w:t>
      </w:r>
    </w:p>
    <w:p w14:paraId="58898673" w14:textId="77777777" w:rsidR="00C912C7" w:rsidRPr="00B915D3" w:rsidRDefault="00C912C7" w:rsidP="00C912C7">
      <w:pPr>
        <w:keepNext/>
        <w:keepLines/>
        <w:rPr>
          <w:bCs/>
          <w:sz w:val="24"/>
          <w:szCs w:val="24"/>
          <w:lang w:eastAsia="lv-LV"/>
        </w:rPr>
      </w:pPr>
    </w:p>
    <w:p w14:paraId="17E4D3BC" w14:textId="5DF94D9C" w:rsidR="00D76E57" w:rsidRPr="00B915D3" w:rsidRDefault="00C912C7" w:rsidP="1578AE75">
      <w:pPr>
        <w:widowControl w:val="0"/>
        <w:shd w:val="clear" w:color="auto" w:fill="FFFFFF" w:themeFill="background1"/>
        <w:jc w:val="both"/>
        <w:rPr>
          <w:sz w:val="24"/>
          <w:szCs w:val="24"/>
        </w:rPr>
      </w:pPr>
      <w:r w:rsidRPr="00B915D3">
        <w:rPr>
          <w:sz w:val="24"/>
          <w:szCs w:val="24"/>
        </w:rPr>
        <w:t>Piedāvājuma cenā, kas noteikta šajā finanšu piedāvājumā, ir iekļauti visi izdevumi un iekļautas visas izmaksas, atlaides, nodokļi (izņemot pievienotās vērtības nodokli) un nodevas, kas nepieciešami</w:t>
      </w:r>
      <w:r w:rsidR="00711AD5" w:rsidRPr="00B915D3">
        <w:rPr>
          <w:sz w:val="24"/>
          <w:szCs w:val="24"/>
        </w:rPr>
        <w:t>,</w:t>
      </w:r>
      <w:r w:rsidRPr="00B915D3">
        <w:rPr>
          <w:sz w:val="24"/>
          <w:szCs w:val="24"/>
        </w:rPr>
        <w:t xml:space="preserve"> veicot savlaicīgu un kvalitatīvu pakalpojumu sniegšanu, kā arī nepieciešamo </w:t>
      </w:r>
      <w:r w:rsidRPr="00B915D3">
        <w:rPr>
          <w:sz w:val="24"/>
          <w:szCs w:val="24"/>
        </w:rPr>
        <w:lastRenderedPageBreak/>
        <w:t xml:space="preserve">dokumentu nodevumu sagatavošanai. Aizpildot finanšu piedāvājumu, ir ievērotas visas Atklāta konkursa “Kolorektālā vēža skrīninga izmeklējumi ar laboratorijas imūnķīmijas metodi ar pielāgojamu diagnostisko robežvērtību (FIT) un loģistikas pakalpojumi”, identifikācijas Nr. VM NVD </w:t>
      </w:r>
      <w:r w:rsidR="00970EA4" w:rsidRPr="00B915D3">
        <w:rPr>
          <w:sz w:val="24"/>
          <w:szCs w:val="24"/>
        </w:rPr>
        <w:t>2026/18</w:t>
      </w:r>
      <w:r w:rsidRPr="00B915D3">
        <w:rPr>
          <w:sz w:val="24"/>
          <w:szCs w:val="24"/>
        </w:rPr>
        <w:t>, nolikuma 1.pielikuma “Tehniskā specifikācija” noteiktās prasības.</w:t>
      </w:r>
    </w:p>
    <w:p w14:paraId="2B1AD9C2" w14:textId="77777777" w:rsidR="00D76E57" w:rsidRPr="00B915D3" w:rsidRDefault="00D76E57" w:rsidP="00843EC4">
      <w:pPr>
        <w:widowControl w:val="0"/>
        <w:rPr>
          <w:b/>
          <w:sz w:val="24"/>
          <w:szCs w:val="24"/>
          <w:lang w:eastAsia="lv-LV"/>
        </w:rPr>
      </w:pPr>
    </w:p>
    <w:p w14:paraId="4020A13F" w14:textId="77777777" w:rsidR="00D76E57" w:rsidRPr="00B915D3" w:rsidRDefault="00D76E57" w:rsidP="00843EC4">
      <w:pPr>
        <w:widowControl w:val="0"/>
        <w:shd w:val="clear" w:color="auto" w:fill="FFFFFF"/>
        <w:jc w:val="both"/>
        <w:rPr>
          <w:sz w:val="24"/>
          <w:szCs w:val="24"/>
        </w:rPr>
      </w:pPr>
    </w:p>
    <w:p w14:paraId="3ED6C973" w14:textId="77777777" w:rsidR="00D76E57" w:rsidRPr="00B915D3" w:rsidRDefault="00D76E57" w:rsidP="00843EC4">
      <w:pPr>
        <w:widowControl w:val="0"/>
        <w:adjustRightInd w:val="0"/>
        <w:ind w:left="556" w:firstLine="11"/>
        <w:jc w:val="both"/>
        <w:rPr>
          <w:bCs/>
          <w:sz w:val="24"/>
          <w:szCs w:val="24"/>
          <w:lang w:eastAsia="lv-LV"/>
        </w:rPr>
      </w:pPr>
      <w:r w:rsidRPr="00B915D3">
        <w:rPr>
          <w:bCs/>
          <w:sz w:val="24"/>
          <w:szCs w:val="24"/>
          <w:lang w:eastAsia="lv-LV"/>
        </w:rPr>
        <w:t>_________</w:t>
      </w:r>
      <w:r w:rsidRPr="00B915D3">
        <w:rPr>
          <w:bCs/>
          <w:i/>
          <w:sz w:val="24"/>
          <w:szCs w:val="24"/>
          <w:lang w:eastAsia="lv-LV"/>
        </w:rPr>
        <w:t>/vārds un uzvārds/</w:t>
      </w:r>
      <w:r w:rsidRPr="00B915D3">
        <w:rPr>
          <w:bCs/>
          <w:sz w:val="24"/>
          <w:szCs w:val="24"/>
          <w:lang w:eastAsia="lv-LV"/>
        </w:rPr>
        <w:t>___________________</w:t>
      </w:r>
    </w:p>
    <w:p w14:paraId="50FB1944" w14:textId="77777777" w:rsidR="00D76E57" w:rsidRPr="00B915D3" w:rsidRDefault="00D76E57" w:rsidP="00843EC4">
      <w:pPr>
        <w:widowControl w:val="0"/>
        <w:adjustRightInd w:val="0"/>
        <w:ind w:firstLine="11"/>
        <w:jc w:val="both"/>
        <w:rPr>
          <w:bCs/>
          <w:sz w:val="24"/>
          <w:szCs w:val="24"/>
          <w:lang w:eastAsia="lv-LV"/>
        </w:rPr>
      </w:pPr>
    </w:p>
    <w:p w14:paraId="4C053366" w14:textId="77777777" w:rsidR="00D76E57" w:rsidRPr="00B915D3" w:rsidRDefault="00D76E57" w:rsidP="00843EC4">
      <w:pPr>
        <w:widowControl w:val="0"/>
        <w:shd w:val="clear" w:color="auto" w:fill="FFFFFF"/>
        <w:ind w:left="1276" w:hanging="709"/>
        <w:jc w:val="both"/>
        <w:outlineLvl w:val="0"/>
        <w:rPr>
          <w:sz w:val="24"/>
          <w:szCs w:val="24"/>
        </w:rPr>
      </w:pPr>
      <w:r w:rsidRPr="00B915D3">
        <w:rPr>
          <w:bCs/>
          <w:sz w:val="24"/>
          <w:szCs w:val="24"/>
          <w:lang w:eastAsia="lv-LV"/>
        </w:rPr>
        <w:t>___</w:t>
      </w:r>
      <w:r w:rsidRPr="00B915D3">
        <w:rPr>
          <w:bCs/>
          <w:i/>
          <w:sz w:val="24"/>
          <w:szCs w:val="24"/>
          <w:lang w:eastAsia="lv-LV"/>
        </w:rPr>
        <w:t>/amats/</w:t>
      </w:r>
      <w:r w:rsidRPr="00B915D3">
        <w:rPr>
          <w:bCs/>
          <w:sz w:val="24"/>
          <w:szCs w:val="24"/>
          <w:lang w:eastAsia="lv-LV"/>
        </w:rPr>
        <w:t xml:space="preserve">_________________________________       </w:t>
      </w:r>
      <w:r w:rsidRPr="00B915D3">
        <w:rPr>
          <w:sz w:val="24"/>
          <w:szCs w:val="24"/>
        </w:rPr>
        <w:br/>
      </w:r>
    </w:p>
    <w:p w14:paraId="491F4983" w14:textId="77777777" w:rsidR="00DD0EF2" w:rsidRPr="00B915D3" w:rsidRDefault="00DD0EF2" w:rsidP="00843EC4">
      <w:pPr>
        <w:widowControl w:val="0"/>
        <w:jc w:val="right"/>
        <w:rPr>
          <w:b/>
          <w:sz w:val="24"/>
          <w:szCs w:val="24"/>
          <w:lang w:eastAsia="ar-SA"/>
        </w:rPr>
        <w:sectPr w:rsidR="00DD0EF2" w:rsidRPr="00B915D3" w:rsidSect="00107B9C">
          <w:type w:val="continuous"/>
          <w:pgSz w:w="11906" w:h="16838" w:code="9"/>
          <w:pgMar w:top="1134" w:right="1418" w:bottom="1418" w:left="1418" w:header="709" w:footer="709" w:gutter="0"/>
          <w:cols w:space="708"/>
          <w:docGrid w:linePitch="360"/>
        </w:sectPr>
      </w:pPr>
    </w:p>
    <w:p w14:paraId="6EF34CC9" w14:textId="77777777" w:rsidR="00C912C7" w:rsidRPr="00B915D3" w:rsidRDefault="00C912C7">
      <w:pPr>
        <w:rPr>
          <w:b/>
          <w:sz w:val="24"/>
          <w:szCs w:val="24"/>
          <w:lang w:eastAsia="ar-SA"/>
        </w:rPr>
      </w:pPr>
      <w:r w:rsidRPr="00B915D3">
        <w:rPr>
          <w:b/>
          <w:sz w:val="24"/>
          <w:szCs w:val="24"/>
          <w:lang w:eastAsia="ar-SA"/>
        </w:rPr>
        <w:br w:type="page"/>
      </w:r>
    </w:p>
    <w:p w14:paraId="72CFCDCE" w14:textId="385FB36A" w:rsidR="00C44DFA" w:rsidRPr="00B915D3" w:rsidRDefault="00F918B2" w:rsidP="697F6D7D">
      <w:pPr>
        <w:widowControl w:val="0"/>
        <w:jc w:val="right"/>
        <w:rPr>
          <w:b/>
          <w:bCs/>
          <w:sz w:val="24"/>
          <w:szCs w:val="24"/>
          <w:lang w:eastAsia="ar-SA"/>
        </w:rPr>
      </w:pPr>
      <w:r w:rsidRPr="00B915D3">
        <w:rPr>
          <w:b/>
          <w:bCs/>
          <w:sz w:val="24"/>
          <w:szCs w:val="24"/>
          <w:lang w:eastAsia="ar-SA"/>
        </w:rPr>
        <w:lastRenderedPageBreak/>
        <w:t>5</w:t>
      </w:r>
      <w:r w:rsidR="00C44DFA" w:rsidRPr="00B915D3">
        <w:rPr>
          <w:b/>
          <w:bCs/>
          <w:sz w:val="24"/>
          <w:szCs w:val="24"/>
          <w:lang w:eastAsia="ar-SA"/>
        </w:rPr>
        <w:t>.</w:t>
      </w:r>
      <w:r w:rsidR="616A9266" w:rsidRPr="00B915D3">
        <w:rPr>
          <w:b/>
          <w:bCs/>
          <w:sz w:val="24"/>
          <w:szCs w:val="24"/>
          <w:lang w:eastAsia="ar-SA"/>
        </w:rPr>
        <w:t xml:space="preserve"> </w:t>
      </w:r>
      <w:r w:rsidR="00C44DFA" w:rsidRPr="00B915D3">
        <w:rPr>
          <w:b/>
          <w:bCs/>
          <w:sz w:val="24"/>
          <w:szCs w:val="24"/>
          <w:lang w:eastAsia="ar-SA"/>
        </w:rPr>
        <w:t>pielikums</w:t>
      </w:r>
    </w:p>
    <w:p w14:paraId="29175BF0" w14:textId="3924813C" w:rsidR="00C44DFA" w:rsidRPr="00B915D3" w:rsidRDefault="00C44DFA" w:rsidP="00843EC4">
      <w:pPr>
        <w:widowControl w:val="0"/>
        <w:shd w:val="clear" w:color="auto" w:fill="FFFFFF"/>
        <w:jc w:val="right"/>
        <w:rPr>
          <w:sz w:val="24"/>
          <w:szCs w:val="24"/>
          <w:lang w:eastAsia="ar-SA"/>
        </w:rPr>
      </w:pPr>
      <w:r w:rsidRPr="00B915D3">
        <w:rPr>
          <w:sz w:val="24"/>
          <w:szCs w:val="24"/>
          <w:lang w:eastAsia="ar-SA"/>
        </w:rPr>
        <w:t>Nacionālā veselības dienesta rīkotā atklāt</w:t>
      </w:r>
      <w:r w:rsidR="0017531B" w:rsidRPr="00B915D3">
        <w:rPr>
          <w:sz w:val="24"/>
          <w:szCs w:val="24"/>
          <w:lang w:eastAsia="ar-SA"/>
        </w:rPr>
        <w:t>a</w:t>
      </w:r>
      <w:r w:rsidRPr="00B915D3">
        <w:rPr>
          <w:sz w:val="24"/>
          <w:szCs w:val="24"/>
          <w:lang w:eastAsia="ar-SA"/>
        </w:rPr>
        <w:t xml:space="preserve"> konkursa </w:t>
      </w:r>
    </w:p>
    <w:p w14:paraId="1CEE70EA" w14:textId="0A278C13" w:rsidR="00C44DFA" w:rsidRPr="00B915D3" w:rsidRDefault="00C44DFA" w:rsidP="1DCD8221">
      <w:pPr>
        <w:widowControl w:val="0"/>
        <w:shd w:val="clear" w:color="auto" w:fill="FFFFFF" w:themeFill="background1"/>
        <w:jc w:val="right"/>
        <w:rPr>
          <w:sz w:val="24"/>
          <w:szCs w:val="24"/>
          <w:lang w:eastAsia="ar-SA"/>
        </w:rPr>
      </w:pPr>
      <w:r w:rsidRPr="00B915D3">
        <w:rPr>
          <w:sz w:val="24"/>
          <w:szCs w:val="24"/>
          <w:lang w:eastAsia="ar-SA"/>
        </w:rPr>
        <w:t>“</w:t>
      </w:r>
      <w:r w:rsidR="00E30EFD" w:rsidRPr="00B915D3">
        <w:rPr>
          <w:sz w:val="24"/>
          <w:szCs w:val="24"/>
          <w:lang w:eastAsia="lv-LV"/>
        </w:rPr>
        <w:t>Kolorektālā vēža skrīninga izmeklējumi ar laboratorijas imūnķīmijas metodi ar pielāgojamu diagnostisko robežvērtību (FIT) un loģistikas pakalpojumi</w:t>
      </w:r>
      <w:r w:rsidRPr="00B915D3">
        <w:rPr>
          <w:sz w:val="24"/>
          <w:szCs w:val="24"/>
          <w:lang w:eastAsia="ar-SA"/>
        </w:rPr>
        <w:t xml:space="preserve">”, </w:t>
      </w:r>
    </w:p>
    <w:p w14:paraId="026E783C" w14:textId="23256720" w:rsidR="00C44DFA" w:rsidRPr="00B915D3" w:rsidRDefault="00DE4580" w:rsidP="00843EC4">
      <w:pPr>
        <w:widowControl w:val="0"/>
        <w:jc w:val="right"/>
        <w:rPr>
          <w:sz w:val="24"/>
          <w:szCs w:val="24"/>
          <w:lang w:eastAsia="ar-SA"/>
        </w:rPr>
      </w:pPr>
      <w:r w:rsidRPr="00B915D3">
        <w:rPr>
          <w:sz w:val="24"/>
          <w:szCs w:val="24"/>
          <w:lang w:eastAsia="ar-SA"/>
        </w:rPr>
        <w:t>i</w:t>
      </w:r>
      <w:r w:rsidR="00C44DFA" w:rsidRPr="00B915D3">
        <w:rPr>
          <w:sz w:val="24"/>
          <w:szCs w:val="24"/>
          <w:lang w:eastAsia="ar-SA"/>
        </w:rPr>
        <w:t>epirkum</w:t>
      </w:r>
      <w:r w:rsidR="00EB6BAA" w:rsidRPr="00B915D3">
        <w:rPr>
          <w:sz w:val="24"/>
          <w:szCs w:val="24"/>
          <w:lang w:eastAsia="ar-SA"/>
        </w:rPr>
        <w:t xml:space="preserve">a identifikācijas Nr. VM NVD </w:t>
      </w:r>
      <w:r w:rsidR="00970EA4" w:rsidRPr="00B915D3">
        <w:rPr>
          <w:sz w:val="24"/>
          <w:szCs w:val="24"/>
        </w:rPr>
        <w:t>2026/18</w:t>
      </w:r>
      <w:r w:rsidR="002F199B" w:rsidRPr="00B915D3">
        <w:rPr>
          <w:sz w:val="24"/>
          <w:szCs w:val="24"/>
          <w:lang w:eastAsia="ar-SA"/>
        </w:rPr>
        <w:t>, nolikumam</w:t>
      </w:r>
    </w:p>
    <w:p w14:paraId="630752A3" w14:textId="77777777" w:rsidR="00C44DFA" w:rsidRPr="00B915D3" w:rsidRDefault="00C44DFA" w:rsidP="00843EC4">
      <w:pPr>
        <w:widowControl w:val="0"/>
        <w:tabs>
          <w:tab w:val="left" w:pos="6015"/>
        </w:tabs>
        <w:rPr>
          <w:sz w:val="24"/>
          <w:szCs w:val="24"/>
        </w:rPr>
      </w:pPr>
    </w:p>
    <w:p w14:paraId="2AFA23F1" w14:textId="77777777" w:rsidR="00C44DFA" w:rsidRPr="00B915D3" w:rsidRDefault="00C44DFA" w:rsidP="00843EC4">
      <w:pPr>
        <w:widowControl w:val="0"/>
        <w:jc w:val="center"/>
        <w:rPr>
          <w:b/>
          <w:sz w:val="24"/>
          <w:szCs w:val="24"/>
          <w:lang w:eastAsia="ar-SA"/>
        </w:rPr>
      </w:pPr>
      <w:r w:rsidRPr="00B915D3">
        <w:rPr>
          <w:b/>
          <w:sz w:val="24"/>
          <w:szCs w:val="24"/>
          <w:lang w:eastAsia="ar-SA"/>
        </w:rPr>
        <w:t>A</w:t>
      </w:r>
      <w:r w:rsidR="005A17D6" w:rsidRPr="00B915D3">
        <w:rPr>
          <w:b/>
          <w:sz w:val="24"/>
          <w:szCs w:val="24"/>
          <w:lang w:eastAsia="ar-SA"/>
        </w:rPr>
        <w:t xml:space="preserve">PLIECINĀJUMS PAR NEATKARĪGI IZSTRĀDĀTU PIEDĀVĀJUMU </w:t>
      </w:r>
      <w:r w:rsidR="005A17D6" w:rsidRPr="00B915D3">
        <w:rPr>
          <w:sz w:val="24"/>
          <w:szCs w:val="24"/>
          <w:lang w:eastAsia="ar-SA"/>
        </w:rPr>
        <w:t>(veidlapa)</w:t>
      </w:r>
    </w:p>
    <w:p w14:paraId="59418E2B" w14:textId="77777777" w:rsidR="00C44DFA" w:rsidRPr="00B915D3" w:rsidRDefault="00C44DFA" w:rsidP="00843EC4">
      <w:pPr>
        <w:widowControl w:val="0"/>
        <w:ind w:right="423"/>
        <w:jc w:val="both"/>
        <w:rPr>
          <w:sz w:val="24"/>
          <w:szCs w:val="24"/>
          <w:lang w:eastAsia="ar-SA"/>
        </w:rPr>
      </w:pPr>
    </w:p>
    <w:p w14:paraId="42F7FB9C" w14:textId="77777777" w:rsidR="00C44DFA" w:rsidRPr="00B915D3" w:rsidRDefault="00C44DFA" w:rsidP="00843EC4">
      <w:pPr>
        <w:widowControl w:val="0"/>
        <w:ind w:right="423"/>
        <w:jc w:val="both"/>
        <w:rPr>
          <w:sz w:val="24"/>
          <w:szCs w:val="24"/>
          <w:lang w:eastAsia="ar-SA"/>
        </w:rPr>
      </w:pPr>
      <w:r w:rsidRPr="00B915D3">
        <w:rPr>
          <w:sz w:val="24"/>
          <w:szCs w:val="24"/>
          <w:lang w:eastAsia="ar-SA"/>
        </w:rPr>
        <w:t>Ar šo, sniedzot izsmeļošu un patiesu informāciju, ________________________</w:t>
      </w:r>
    </w:p>
    <w:p w14:paraId="3E7C7068" w14:textId="77777777" w:rsidR="00C44DFA" w:rsidRPr="00B915D3" w:rsidRDefault="00C44DFA" w:rsidP="00843EC4">
      <w:pPr>
        <w:widowControl w:val="0"/>
        <w:ind w:right="423"/>
        <w:jc w:val="both"/>
        <w:rPr>
          <w:i/>
          <w:sz w:val="24"/>
          <w:szCs w:val="24"/>
          <w:lang w:eastAsia="ar-SA"/>
        </w:rPr>
      </w:pPr>
      <w:r w:rsidRPr="00B915D3">
        <w:rPr>
          <w:i/>
          <w:sz w:val="24"/>
          <w:szCs w:val="24"/>
          <w:lang w:eastAsia="ar-SA"/>
        </w:rPr>
        <w:t xml:space="preserve">Pretendenta/kandidāta nosaukums, </w:t>
      </w:r>
      <w:proofErr w:type="spellStart"/>
      <w:r w:rsidRPr="00B915D3">
        <w:rPr>
          <w:i/>
          <w:sz w:val="24"/>
          <w:szCs w:val="24"/>
          <w:lang w:eastAsia="ar-SA"/>
        </w:rPr>
        <w:t>reģ</w:t>
      </w:r>
      <w:proofErr w:type="spellEnd"/>
      <w:r w:rsidRPr="00B915D3">
        <w:rPr>
          <w:i/>
          <w:sz w:val="24"/>
          <w:szCs w:val="24"/>
          <w:lang w:eastAsia="ar-SA"/>
        </w:rPr>
        <w:t>. Nr.</w:t>
      </w:r>
    </w:p>
    <w:p w14:paraId="46F10C5D" w14:textId="1832F32C" w:rsidR="00C44DFA" w:rsidRPr="00B915D3" w:rsidRDefault="00C44DFA" w:rsidP="00843EC4">
      <w:pPr>
        <w:widowControl w:val="0"/>
        <w:ind w:right="423"/>
        <w:jc w:val="both"/>
        <w:rPr>
          <w:sz w:val="24"/>
          <w:szCs w:val="24"/>
          <w:lang w:eastAsia="ar-SA"/>
        </w:rPr>
      </w:pPr>
      <w:r w:rsidRPr="00B915D3">
        <w:rPr>
          <w:sz w:val="24"/>
          <w:szCs w:val="24"/>
          <w:lang w:eastAsia="ar-SA"/>
        </w:rPr>
        <w:t>(turpmāk – Pretendents) attiecībā uz Nacionālā veselības dienesta rīkoto atklātu konkursu “</w:t>
      </w:r>
      <w:r w:rsidR="00E30EFD" w:rsidRPr="00B915D3">
        <w:rPr>
          <w:sz w:val="24"/>
          <w:szCs w:val="24"/>
          <w:lang w:eastAsia="lv-LV"/>
        </w:rPr>
        <w:t>Kolorektālā vēža skrīninga izmeklējumi ar laboratorijas imūnķīmijas metodi ar pielāgojamu diagnostisko robežvērtību (FIT) un loģistikas pakalpojumi</w:t>
      </w:r>
      <w:r w:rsidRPr="00B915D3">
        <w:rPr>
          <w:sz w:val="24"/>
          <w:szCs w:val="24"/>
          <w:lang w:eastAsia="ar-SA"/>
        </w:rPr>
        <w:t>” (turpmāk – Atklāts konkurss), iepirkuma</w:t>
      </w:r>
      <w:r w:rsidR="00EB6BAA" w:rsidRPr="00B915D3">
        <w:rPr>
          <w:sz w:val="24"/>
          <w:szCs w:val="24"/>
          <w:lang w:eastAsia="ar-SA"/>
        </w:rPr>
        <w:t xml:space="preserve"> identifikācijas Nr. VM NVD </w:t>
      </w:r>
      <w:r w:rsidR="00970EA4" w:rsidRPr="00B915D3">
        <w:rPr>
          <w:sz w:val="24"/>
          <w:szCs w:val="24"/>
        </w:rPr>
        <w:t>2026/18</w:t>
      </w:r>
      <w:r w:rsidRPr="00B915D3">
        <w:rPr>
          <w:sz w:val="24"/>
          <w:szCs w:val="24"/>
          <w:lang w:eastAsia="ar-SA"/>
        </w:rPr>
        <w:t>, apliecina, ka</w:t>
      </w:r>
    </w:p>
    <w:p w14:paraId="287429AC" w14:textId="77777777" w:rsidR="00C44DFA" w:rsidRPr="00B915D3" w:rsidRDefault="00C44DFA" w:rsidP="00843EC4">
      <w:pPr>
        <w:widowControl w:val="0"/>
        <w:ind w:right="423"/>
        <w:jc w:val="both"/>
        <w:rPr>
          <w:sz w:val="24"/>
          <w:szCs w:val="24"/>
          <w:lang w:eastAsia="ar-SA"/>
        </w:rPr>
      </w:pPr>
    </w:p>
    <w:p w14:paraId="0B6F75D1" w14:textId="77777777" w:rsidR="00C44DFA" w:rsidRPr="00B915D3" w:rsidRDefault="00C44DFA" w:rsidP="00843EC4">
      <w:pPr>
        <w:widowControl w:val="0"/>
        <w:ind w:firstLine="709"/>
        <w:jc w:val="both"/>
        <w:rPr>
          <w:b/>
          <w:bCs/>
          <w:sz w:val="24"/>
          <w:szCs w:val="24"/>
          <w:lang w:eastAsia="ar-SA"/>
        </w:rPr>
      </w:pPr>
      <w:r w:rsidRPr="00B915D3">
        <w:rPr>
          <w:b/>
          <w:bCs/>
          <w:sz w:val="24"/>
          <w:szCs w:val="24"/>
          <w:lang w:eastAsia="ar-SA"/>
        </w:rPr>
        <w:t xml:space="preserve">1. </w:t>
      </w:r>
      <w:r w:rsidRPr="00B915D3">
        <w:rPr>
          <w:sz w:val="24"/>
          <w:szCs w:val="24"/>
          <w:lang w:eastAsia="ar-SA"/>
        </w:rPr>
        <w:t>Pretendents</w:t>
      </w:r>
      <w:r w:rsidRPr="00B915D3">
        <w:rPr>
          <w:bCs/>
          <w:sz w:val="24"/>
          <w:szCs w:val="24"/>
          <w:lang w:eastAsia="ar-SA"/>
        </w:rPr>
        <w:t xml:space="preserve"> ir iepazinies un piekrīt šī apliecinājuma saturam</w:t>
      </w:r>
      <w:r w:rsidRPr="00B915D3">
        <w:rPr>
          <w:sz w:val="24"/>
          <w:szCs w:val="24"/>
          <w:lang w:eastAsia="ar-SA"/>
        </w:rPr>
        <w:t>.</w:t>
      </w:r>
    </w:p>
    <w:p w14:paraId="4E078D98" w14:textId="77777777" w:rsidR="00C44DFA" w:rsidRPr="00B915D3" w:rsidRDefault="00C44DFA" w:rsidP="00843EC4">
      <w:pPr>
        <w:widowControl w:val="0"/>
        <w:jc w:val="both"/>
        <w:rPr>
          <w:bCs/>
          <w:sz w:val="24"/>
          <w:szCs w:val="24"/>
          <w:lang w:eastAsia="ar-SA"/>
        </w:rPr>
      </w:pPr>
    </w:p>
    <w:p w14:paraId="4C4EEC34" w14:textId="77777777" w:rsidR="005232EC" w:rsidRPr="00B915D3" w:rsidRDefault="00C44DFA" w:rsidP="00843EC4">
      <w:pPr>
        <w:widowControl w:val="0"/>
        <w:ind w:firstLine="709"/>
        <w:jc w:val="both"/>
        <w:rPr>
          <w:sz w:val="26"/>
        </w:rPr>
      </w:pPr>
      <w:r w:rsidRPr="00B915D3">
        <w:rPr>
          <w:b/>
          <w:bCs/>
          <w:sz w:val="24"/>
          <w:szCs w:val="24"/>
          <w:lang w:eastAsia="ar-SA"/>
        </w:rPr>
        <w:t xml:space="preserve">2. </w:t>
      </w:r>
      <w:r w:rsidR="005232EC" w:rsidRPr="00B915D3">
        <w:rPr>
          <w:sz w:val="24"/>
        </w:rPr>
        <w:t>Pretendents apzinās savu pienākumu šajā apliecinājumā norādīt pilnīgu, izsmeļošu un patiesu informāciju.</w:t>
      </w:r>
    </w:p>
    <w:p w14:paraId="4C37D440" w14:textId="77777777" w:rsidR="00C44DFA" w:rsidRPr="00B915D3" w:rsidRDefault="00C44DFA" w:rsidP="00843EC4">
      <w:pPr>
        <w:widowControl w:val="0"/>
        <w:jc w:val="both"/>
        <w:rPr>
          <w:bCs/>
          <w:sz w:val="24"/>
          <w:szCs w:val="24"/>
          <w:lang w:eastAsia="ar-SA"/>
        </w:rPr>
      </w:pPr>
    </w:p>
    <w:p w14:paraId="14D66715" w14:textId="77777777" w:rsidR="00C44DFA" w:rsidRPr="00B915D3" w:rsidRDefault="00C44DFA" w:rsidP="00843EC4">
      <w:pPr>
        <w:widowControl w:val="0"/>
        <w:ind w:firstLine="709"/>
        <w:jc w:val="both"/>
        <w:rPr>
          <w:sz w:val="24"/>
          <w:szCs w:val="24"/>
          <w:lang w:eastAsia="ar-SA"/>
        </w:rPr>
      </w:pPr>
      <w:r w:rsidRPr="00B915D3">
        <w:rPr>
          <w:b/>
          <w:bCs/>
          <w:sz w:val="24"/>
          <w:szCs w:val="24"/>
          <w:lang w:eastAsia="ar-SA"/>
        </w:rPr>
        <w:t xml:space="preserve">3. </w:t>
      </w:r>
      <w:r w:rsidRPr="00B915D3">
        <w:rPr>
          <w:sz w:val="24"/>
          <w:szCs w:val="24"/>
          <w:lang w:eastAsia="ar-SA"/>
        </w:rPr>
        <w:t>Pretendents</w:t>
      </w:r>
      <w:r w:rsidRPr="00B915D3">
        <w:rPr>
          <w:bCs/>
          <w:sz w:val="24"/>
          <w:szCs w:val="24"/>
          <w:lang w:eastAsia="ar-SA"/>
        </w:rPr>
        <w:t xml:space="preserve"> ir pilnvarojis</w:t>
      </w:r>
      <w:r w:rsidRPr="00B915D3">
        <w:rPr>
          <w:b/>
          <w:bCs/>
          <w:sz w:val="24"/>
          <w:szCs w:val="24"/>
          <w:lang w:eastAsia="ar-SA"/>
        </w:rPr>
        <w:t xml:space="preserve"> </w:t>
      </w:r>
      <w:r w:rsidRPr="00B915D3">
        <w:rPr>
          <w:bCs/>
          <w:sz w:val="24"/>
          <w:szCs w:val="24"/>
          <w:lang w:eastAsia="ar-SA"/>
        </w:rPr>
        <w:t xml:space="preserve">katru personu, kuras paraksts atrodas uz iepirkuma piedāvājuma, </w:t>
      </w:r>
      <w:r w:rsidRPr="00B915D3">
        <w:rPr>
          <w:sz w:val="24"/>
          <w:szCs w:val="24"/>
          <w:lang w:eastAsia="ar-SA"/>
        </w:rPr>
        <w:t>parakstīt šo apliecinājumu Pretendenta vārdā.</w:t>
      </w:r>
    </w:p>
    <w:p w14:paraId="003D3D37" w14:textId="77777777" w:rsidR="00C44DFA" w:rsidRPr="00B915D3" w:rsidRDefault="00C44DFA" w:rsidP="00843EC4">
      <w:pPr>
        <w:widowControl w:val="0"/>
        <w:jc w:val="both"/>
        <w:rPr>
          <w:bCs/>
          <w:sz w:val="24"/>
          <w:szCs w:val="24"/>
          <w:lang w:eastAsia="ar-SA"/>
        </w:rPr>
      </w:pPr>
    </w:p>
    <w:p w14:paraId="48621D61" w14:textId="77777777" w:rsidR="00C44DFA" w:rsidRPr="00B915D3" w:rsidRDefault="00C44DFA" w:rsidP="00843EC4">
      <w:pPr>
        <w:widowControl w:val="0"/>
        <w:ind w:firstLine="709"/>
        <w:jc w:val="both"/>
        <w:rPr>
          <w:sz w:val="24"/>
          <w:szCs w:val="24"/>
          <w:lang w:eastAsia="ar-SA"/>
        </w:rPr>
      </w:pPr>
      <w:r w:rsidRPr="00B915D3">
        <w:rPr>
          <w:b/>
          <w:bCs/>
          <w:sz w:val="24"/>
          <w:szCs w:val="24"/>
          <w:lang w:eastAsia="ar-SA"/>
        </w:rPr>
        <w:t xml:space="preserve">4. </w:t>
      </w:r>
      <w:r w:rsidRPr="00B915D3">
        <w:rPr>
          <w:bCs/>
          <w:sz w:val="24"/>
          <w:szCs w:val="24"/>
          <w:lang w:eastAsia="ar-SA"/>
        </w:rPr>
        <w:t>Pretendents informē, ka</w:t>
      </w:r>
      <w:r w:rsidRPr="00B915D3">
        <w:rPr>
          <w:sz w:val="24"/>
          <w:szCs w:val="24"/>
          <w:lang w:eastAsia="ar-SA"/>
        </w:rPr>
        <w:t xml:space="preserve"> (</w:t>
      </w:r>
      <w:r w:rsidRPr="00B915D3">
        <w:rPr>
          <w:i/>
          <w:sz w:val="24"/>
          <w:szCs w:val="24"/>
          <w:lang w:eastAsia="ar-SA"/>
        </w:rPr>
        <w:t>pēc vajadzības, atzīmējiet vienu no turpmāk minētajiem</w:t>
      </w:r>
      <w:r w:rsidRPr="00B915D3">
        <w:rPr>
          <w:sz w:val="24"/>
          <w:szCs w:val="24"/>
          <w:lang w:eastAsia="ar-SA"/>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852"/>
      </w:tblGrid>
      <w:tr w:rsidR="00062E67" w:rsidRPr="00B915D3" w14:paraId="698135B0" w14:textId="77777777" w:rsidTr="00C44DFA">
        <w:tc>
          <w:tcPr>
            <w:tcW w:w="0" w:type="auto"/>
            <w:tcBorders>
              <w:top w:val="single" w:sz="4" w:space="0" w:color="FFFFFF"/>
              <w:left w:val="single" w:sz="4" w:space="0" w:color="FFFFFF"/>
              <w:bottom w:val="single" w:sz="4" w:space="0" w:color="FFFFFF"/>
              <w:right w:val="single" w:sz="4" w:space="0" w:color="FFFFFF"/>
            </w:tcBorders>
            <w:hideMark/>
          </w:tcPr>
          <w:p w14:paraId="770DE721" w14:textId="77777777" w:rsidR="00C44DFA" w:rsidRPr="00B915D3" w:rsidRDefault="00C44DFA" w:rsidP="00843EC4">
            <w:pPr>
              <w:widowControl w:val="0"/>
              <w:jc w:val="both"/>
              <w:rPr>
                <w:sz w:val="24"/>
                <w:szCs w:val="24"/>
              </w:rPr>
            </w:pPr>
            <w:r w:rsidRPr="00B915D3">
              <w:rPr>
                <w:rFonts w:ascii="Segoe UI Symbol" w:eastAsia="MS Gothic" w:hAnsi="Segoe UI Symbol" w:cs="Segoe UI Symbol"/>
                <w:sz w:val="24"/>
                <w:szCs w:val="24"/>
              </w:rPr>
              <w:t>☐</w:t>
            </w:r>
          </w:p>
        </w:tc>
        <w:tc>
          <w:tcPr>
            <w:tcW w:w="0" w:type="auto"/>
            <w:tcBorders>
              <w:top w:val="single" w:sz="4" w:space="0" w:color="FFFFFF"/>
              <w:left w:val="single" w:sz="4" w:space="0" w:color="FFFFFF"/>
              <w:bottom w:val="single" w:sz="4" w:space="0" w:color="FFFFFF"/>
              <w:right w:val="single" w:sz="4" w:space="0" w:color="FFFFFF"/>
            </w:tcBorders>
          </w:tcPr>
          <w:p w14:paraId="6B68E3DB" w14:textId="77777777" w:rsidR="00C44DFA" w:rsidRPr="00B915D3" w:rsidRDefault="00C44DFA" w:rsidP="00843EC4">
            <w:pPr>
              <w:widowControl w:val="0"/>
              <w:jc w:val="both"/>
              <w:rPr>
                <w:sz w:val="24"/>
                <w:szCs w:val="24"/>
              </w:rPr>
            </w:pPr>
            <w:r w:rsidRPr="00B915D3">
              <w:rPr>
                <w:sz w:val="24"/>
                <w:szCs w:val="24"/>
              </w:rPr>
              <w:t>4.1. ir iesniedzis piedāvājumu neatkarīgi no konkurentiem</w:t>
            </w:r>
            <w:r w:rsidRPr="00B915D3">
              <w:rPr>
                <w:sz w:val="24"/>
                <w:szCs w:val="24"/>
                <w:vertAlign w:val="superscript"/>
              </w:rPr>
              <w:footnoteReference w:id="11"/>
            </w:r>
            <w:r w:rsidRPr="00B915D3">
              <w:rPr>
                <w:sz w:val="24"/>
                <w:szCs w:val="24"/>
              </w:rPr>
              <w:t xml:space="preserve"> un bez konsultācijām, līgumiem vai vienošanām, vai cita veida saziņas ar konkurentiem;</w:t>
            </w:r>
          </w:p>
          <w:p w14:paraId="31FA46F7" w14:textId="77777777" w:rsidR="00C44DFA" w:rsidRPr="00B915D3" w:rsidRDefault="00C44DFA" w:rsidP="00843EC4">
            <w:pPr>
              <w:widowControl w:val="0"/>
              <w:jc w:val="both"/>
              <w:rPr>
                <w:sz w:val="24"/>
                <w:szCs w:val="24"/>
              </w:rPr>
            </w:pPr>
          </w:p>
        </w:tc>
      </w:tr>
      <w:tr w:rsidR="00C44DFA" w:rsidRPr="00B915D3" w14:paraId="47084A3E" w14:textId="77777777" w:rsidTr="00C44DFA">
        <w:tc>
          <w:tcPr>
            <w:tcW w:w="0" w:type="auto"/>
            <w:tcBorders>
              <w:top w:val="single" w:sz="4" w:space="0" w:color="FFFFFF"/>
              <w:left w:val="single" w:sz="4" w:space="0" w:color="FFFFFF"/>
              <w:bottom w:val="single" w:sz="4" w:space="0" w:color="FFFFFF"/>
              <w:right w:val="single" w:sz="4" w:space="0" w:color="FFFFFF"/>
            </w:tcBorders>
            <w:hideMark/>
          </w:tcPr>
          <w:p w14:paraId="1CF5977A" w14:textId="77777777" w:rsidR="00C44DFA" w:rsidRPr="00B915D3" w:rsidRDefault="00C44DFA" w:rsidP="00843EC4">
            <w:pPr>
              <w:widowControl w:val="0"/>
              <w:jc w:val="both"/>
              <w:rPr>
                <w:sz w:val="24"/>
                <w:szCs w:val="24"/>
              </w:rPr>
            </w:pPr>
            <w:r w:rsidRPr="00B915D3">
              <w:rPr>
                <w:rFonts w:ascii="Segoe UI Symbol" w:eastAsia="MS Gothic" w:hAnsi="Segoe UI Symbol" w:cs="Segoe UI Symbol"/>
                <w:sz w:val="24"/>
                <w:szCs w:val="24"/>
              </w:rPr>
              <w:t>☐</w:t>
            </w:r>
          </w:p>
        </w:tc>
        <w:tc>
          <w:tcPr>
            <w:tcW w:w="0" w:type="auto"/>
            <w:tcBorders>
              <w:top w:val="single" w:sz="4" w:space="0" w:color="FFFFFF"/>
              <w:left w:val="single" w:sz="4" w:space="0" w:color="FFFFFF"/>
              <w:bottom w:val="single" w:sz="4" w:space="0" w:color="FFFFFF"/>
              <w:right w:val="single" w:sz="4" w:space="0" w:color="FFFFFF"/>
            </w:tcBorders>
            <w:hideMark/>
          </w:tcPr>
          <w:p w14:paraId="14C0E470" w14:textId="77777777" w:rsidR="00C44DFA" w:rsidRPr="00B915D3" w:rsidRDefault="00C44DFA" w:rsidP="00843EC4">
            <w:pPr>
              <w:widowControl w:val="0"/>
              <w:jc w:val="both"/>
              <w:rPr>
                <w:sz w:val="24"/>
                <w:szCs w:val="24"/>
              </w:rPr>
            </w:pPr>
            <w:r w:rsidRPr="00B915D3">
              <w:rPr>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4151726" w14:textId="77777777" w:rsidR="00C44DFA" w:rsidRPr="00B915D3" w:rsidRDefault="00C44DFA" w:rsidP="00843EC4">
      <w:pPr>
        <w:widowControl w:val="0"/>
        <w:jc w:val="both"/>
        <w:rPr>
          <w:sz w:val="24"/>
          <w:szCs w:val="24"/>
          <w:lang w:eastAsia="ar-SA"/>
        </w:rPr>
      </w:pPr>
    </w:p>
    <w:p w14:paraId="5825D27D" w14:textId="4FB81B58" w:rsidR="00C44DFA" w:rsidRPr="00B915D3" w:rsidRDefault="00C44DFA" w:rsidP="00843EC4">
      <w:pPr>
        <w:widowControl w:val="0"/>
        <w:ind w:firstLine="720"/>
        <w:jc w:val="both"/>
        <w:rPr>
          <w:sz w:val="24"/>
          <w:szCs w:val="24"/>
          <w:lang w:eastAsia="ar-SA"/>
        </w:rPr>
      </w:pPr>
      <w:r w:rsidRPr="00B915D3">
        <w:rPr>
          <w:b/>
          <w:bCs/>
          <w:sz w:val="24"/>
          <w:szCs w:val="24"/>
          <w:lang w:eastAsia="ar-SA"/>
        </w:rPr>
        <w:t xml:space="preserve">5. </w:t>
      </w:r>
      <w:r w:rsidRPr="00B915D3">
        <w:rPr>
          <w:bCs/>
          <w:sz w:val="24"/>
          <w:szCs w:val="24"/>
          <w:lang w:eastAsia="ar-SA"/>
        </w:rPr>
        <w:t>P</w:t>
      </w:r>
      <w:r w:rsidRPr="00B915D3">
        <w:rPr>
          <w:sz w:val="24"/>
          <w:szCs w:val="24"/>
          <w:lang w:eastAsia="ar-SA"/>
        </w:rPr>
        <w:t xml:space="preserve">retendentam, izņemot gadījumu, kad </w:t>
      </w:r>
      <w:r w:rsidR="00706820" w:rsidRPr="00B915D3">
        <w:rPr>
          <w:sz w:val="24"/>
          <w:szCs w:val="24"/>
          <w:lang w:eastAsia="ar-SA"/>
        </w:rPr>
        <w:t>P</w:t>
      </w:r>
      <w:r w:rsidRPr="00B915D3">
        <w:rPr>
          <w:sz w:val="24"/>
          <w:szCs w:val="24"/>
          <w:lang w:eastAsia="ar-SA"/>
        </w:rPr>
        <w:t>retendents šādu saziņu ir paziņojis saskaņā ar šī apliecinājuma 4.2. apakšpunktu, ne ar vienu konkurentu nav bijusi saziņa attiecībā uz:</w:t>
      </w:r>
    </w:p>
    <w:p w14:paraId="3E08DC67" w14:textId="77777777" w:rsidR="00C44DFA" w:rsidRPr="00B915D3" w:rsidRDefault="00C44DFA" w:rsidP="00843EC4">
      <w:pPr>
        <w:widowControl w:val="0"/>
        <w:ind w:left="720" w:firstLine="720"/>
        <w:contextualSpacing/>
        <w:jc w:val="both"/>
        <w:rPr>
          <w:sz w:val="24"/>
          <w:szCs w:val="24"/>
          <w:lang w:eastAsia="ar-SA"/>
        </w:rPr>
      </w:pPr>
      <w:r w:rsidRPr="00B915D3">
        <w:rPr>
          <w:sz w:val="24"/>
          <w:szCs w:val="24"/>
          <w:lang w:eastAsia="ar-SA"/>
        </w:rPr>
        <w:t>5.1. cenām;</w:t>
      </w:r>
    </w:p>
    <w:p w14:paraId="74FC30D5" w14:textId="77777777" w:rsidR="00C44DFA" w:rsidRPr="00B915D3" w:rsidRDefault="00C44DFA" w:rsidP="00843EC4">
      <w:pPr>
        <w:widowControl w:val="0"/>
        <w:ind w:left="720" w:firstLine="720"/>
        <w:contextualSpacing/>
        <w:jc w:val="both"/>
        <w:rPr>
          <w:sz w:val="24"/>
          <w:szCs w:val="24"/>
          <w:lang w:eastAsia="ar-SA"/>
        </w:rPr>
      </w:pPr>
      <w:r w:rsidRPr="00B915D3">
        <w:rPr>
          <w:sz w:val="24"/>
          <w:szCs w:val="24"/>
          <w:lang w:eastAsia="ar-SA"/>
        </w:rPr>
        <w:t>5.2. cenas aprēķināšanas metodēm, faktoriem (apstākļiem) vai formulām;</w:t>
      </w:r>
    </w:p>
    <w:p w14:paraId="09EA5E48" w14:textId="77777777" w:rsidR="00C44DFA" w:rsidRPr="00B915D3" w:rsidRDefault="00C44DFA" w:rsidP="00843EC4">
      <w:pPr>
        <w:widowControl w:val="0"/>
        <w:ind w:left="1440"/>
        <w:contextualSpacing/>
        <w:jc w:val="both"/>
        <w:rPr>
          <w:sz w:val="24"/>
          <w:szCs w:val="24"/>
          <w:lang w:eastAsia="ar-SA"/>
        </w:rPr>
      </w:pPr>
      <w:r w:rsidRPr="00B915D3">
        <w:rPr>
          <w:sz w:val="24"/>
          <w:szCs w:val="24"/>
          <w:lang w:eastAsia="ar-SA"/>
        </w:rPr>
        <w:t>5.3. nodomu vai lēmumu piedalīties vai nepiedalīties iepirkumā (iesniegt vai neiesniegt piedāvājumu); vai</w:t>
      </w:r>
    </w:p>
    <w:p w14:paraId="7F2FB037" w14:textId="77777777" w:rsidR="00C44DFA" w:rsidRPr="00B915D3" w:rsidRDefault="00C44DFA" w:rsidP="00843EC4">
      <w:pPr>
        <w:widowControl w:val="0"/>
        <w:ind w:left="720" w:firstLine="720"/>
        <w:contextualSpacing/>
        <w:jc w:val="both"/>
        <w:rPr>
          <w:sz w:val="24"/>
          <w:szCs w:val="24"/>
          <w:lang w:eastAsia="ar-SA"/>
        </w:rPr>
      </w:pPr>
      <w:r w:rsidRPr="00B915D3">
        <w:rPr>
          <w:sz w:val="24"/>
          <w:szCs w:val="24"/>
          <w:lang w:eastAsia="ar-SA"/>
        </w:rPr>
        <w:t xml:space="preserve">5.4. tādu piedāvājuma iesniegšanu, kas neatbilst iepirkuma prasībām; </w:t>
      </w:r>
    </w:p>
    <w:p w14:paraId="638839CB" w14:textId="77777777" w:rsidR="00C44DFA" w:rsidRPr="00B915D3" w:rsidRDefault="00C44DFA" w:rsidP="00843EC4">
      <w:pPr>
        <w:widowControl w:val="0"/>
        <w:ind w:left="1440"/>
        <w:contextualSpacing/>
        <w:jc w:val="both"/>
        <w:rPr>
          <w:sz w:val="24"/>
          <w:szCs w:val="24"/>
          <w:lang w:eastAsia="ar-SA"/>
        </w:rPr>
      </w:pPr>
      <w:r w:rsidRPr="00B915D3">
        <w:rPr>
          <w:sz w:val="24"/>
          <w:szCs w:val="24"/>
          <w:lang w:eastAsia="ar-SA"/>
        </w:rPr>
        <w:t>5.5. kvalitāti, apjomu, specifikāciju, izpildes, piegādes vai citiem nosacījumiem, kas risināmi neatkarīgi no konkurentiem, tiem produktiem vai pakalpojumiem, uz ko attiecas šis iepirkums.</w:t>
      </w:r>
    </w:p>
    <w:p w14:paraId="7C1E1ED9" w14:textId="77777777" w:rsidR="00C44DFA" w:rsidRPr="00B915D3" w:rsidRDefault="00C44DFA" w:rsidP="00843EC4">
      <w:pPr>
        <w:widowControl w:val="0"/>
        <w:tabs>
          <w:tab w:val="left" w:pos="1170"/>
        </w:tabs>
        <w:jc w:val="both"/>
        <w:rPr>
          <w:sz w:val="24"/>
          <w:szCs w:val="24"/>
          <w:lang w:eastAsia="ar-SA"/>
        </w:rPr>
      </w:pPr>
    </w:p>
    <w:p w14:paraId="2A925F92" w14:textId="57322437" w:rsidR="00C44DFA" w:rsidRPr="00B915D3" w:rsidRDefault="00C44DFA" w:rsidP="00843EC4">
      <w:pPr>
        <w:widowControl w:val="0"/>
        <w:ind w:firstLine="709"/>
        <w:jc w:val="both"/>
        <w:rPr>
          <w:sz w:val="24"/>
          <w:szCs w:val="24"/>
          <w:lang w:eastAsia="ar-SA"/>
        </w:rPr>
      </w:pPr>
      <w:r w:rsidRPr="00B915D3">
        <w:rPr>
          <w:b/>
          <w:sz w:val="24"/>
          <w:szCs w:val="24"/>
          <w:lang w:eastAsia="ar-SA"/>
        </w:rPr>
        <w:t>6.</w:t>
      </w:r>
      <w:r w:rsidRPr="00B915D3">
        <w:rPr>
          <w:sz w:val="24"/>
          <w:szCs w:val="24"/>
          <w:lang w:eastAsia="ar-SA"/>
        </w:rPr>
        <w:t xml:space="preserve"> </w:t>
      </w:r>
      <w:r w:rsidRPr="00B915D3">
        <w:rPr>
          <w:bCs/>
          <w:sz w:val="24"/>
          <w:szCs w:val="24"/>
          <w:lang w:eastAsia="ar-SA"/>
        </w:rPr>
        <w:t>Pretendents</w:t>
      </w:r>
      <w:r w:rsidRPr="00B915D3">
        <w:rPr>
          <w:b/>
          <w:bCs/>
          <w:sz w:val="24"/>
          <w:szCs w:val="24"/>
          <w:lang w:eastAsia="ar-SA"/>
        </w:rPr>
        <w:t xml:space="preserve"> </w:t>
      </w:r>
      <w:r w:rsidRPr="00B915D3">
        <w:rPr>
          <w:bCs/>
          <w:sz w:val="24"/>
          <w:szCs w:val="24"/>
          <w:lang w:eastAsia="ar-SA"/>
        </w:rPr>
        <w:t xml:space="preserve">nav </w:t>
      </w:r>
      <w:r w:rsidRPr="00B915D3">
        <w:rPr>
          <w:sz w:val="24"/>
          <w:szCs w:val="24"/>
          <w:lang w:eastAsia="ar-SA"/>
        </w:rPr>
        <w:t>apzināti, tieši vai netieši</w:t>
      </w:r>
      <w:r w:rsidRPr="00B915D3">
        <w:rPr>
          <w:bCs/>
          <w:sz w:val="24"/>
          <w:szCs w:val="24"/>
          <w:lang w:eastAsia="ar-SA"/>
        </w:rPr>
        <w:t xml:space="preserve"> atklājis un neatklās piedāvājuma noteikumus</w:t>
      </w:r>
      <w:r w:rsidRPr="00B915D3">
        <w:rPr>
          <w:sz w:val="24"/>
          <w:szCs w:val="24"/>
          <w:lang w:eastAsia="ar-SA"/>
        </w:rPr>
        <w:t xml:space="preserve"> </w:t>
      </w:r>
      <w:r w:rsidRPr="00B915D3">
        <w:rPr>
          <w:sz w:val="24"/>
          <w:szCs w:val="24"/>
          <w:lang w:eastAsia="ar-SA"/>
        </w:rPr>
        <w:lastRenderedPageBreak/>
        <w:t xml:space="preserve">nevienam konkurentam pirms oficiālā piedāvājumu atvēršanas datuma un laika vai līguma slēgšanas tiesību piešķiršanas, vai arī tas ir īpaši atklāts saskaņā </w:t>
      </w:r>
      <w:r w:rsidR="007B5D21" w:rsidRPr="00B915D3">
        <w:rPr>
          <w:sz w:val="24"/>
          <w:szCs w:val="24"/>
          <w:lang w:eastAsia="ar-SA"/>
        </w:rPr>
        <w:t xml:space="preserve">ar </w:t>
      </w:r>
      <w:r w:rsidRPr="00B915D3">
        <w:rPr>
          <w:sz w:val="24"/>
          <w:szCs w:val="24"/>
          <w:lang w:eastAsia="ar-SA"/>
        </w:rPr>
        <w:t>šī apliecinājuma 4.2. apakšpunktu.</w:t>
      </w:r>
    </w:p>
    <w:p w14:paraId="4C693DE1" w14:textId="77777777" w:rsidR="00C44DFA" w:rsidRPr="00B915D3" w:rsidRDefault="00C44DFA" w:rsidP="00843EC4">
      <w:pPr>
        <w:widowControl w:val="0"/>
        <w:jc w:val="both"/>
        <w:rPr>
          <w:sz w:val="24"/>
          <w:szCs w:val="24"/>
          <w:lang w:eastAsia="ar-SA"/>
        </w:rPr>
      </w:pPr>
    </w:p>
    <w:p w14:paraId="7C77B268" w14:textId="71D7127E" w:rsidR="00C44DFA" w:rsidRPr="00B915D3" w:rsidRDefault="00C44DFA" w:rsidP="00843EC4">
      <w:pPr>
        <w:widowControl w:val="0"/>
        <w:ind w:firstLine="709"/>
        <w:jc w:val="both"/>
        <w:rPr>
          <w:snapToGrid w:val="0"/>
          <w:sz w:val="24"/>
          <w:szCs w:val="24"/>
          <w:lang w:eastAsia="ru-RU"/>
        </w:rPr>
      </w:pPr>
      <w:r w:rsidRPr="00B915D3">
        <w:rPr>
          <w:b/>
          <w:sz w:val="24"/>
          <w:szCs w:val="24"/>
          <w:lang w:eastAsia="ar-SA"/>
        </w:rPr>
        <w:t xml:space="preserve">7. </w:t>
      </w:r>
      <w:r w:rsidRPr="00B915D3">
        <w:rPr>
          <w:sz w:val="24"/>
          <w:szCs w:val="24"/>
          <w:lang w:eastAsia="ar-SA"/>
        </w:rPr>
        <w:t xml:space="preserve">Pretendents apzinās, ka Konkurences likumā noteikta atbildība par aizliegtām vienošanām, paredzot naudas sodu līdz 10% </w:t>
      </w:r>
      <w:r w:rsidR="003619E2" w:rsidRPr="00B915D3">
        <w:rPr>
          <w:sz w:val="24"/>
          <w:szCs w:val="24"/>
          <w:lang w:eastAsia="ar-SA"/>
        </w:rPr>
        <w:t xml:space="preserve">(desmit procenti) </w:t>
      </w:r>
      <w:r w:rsidRPr="00B915D3">
        <w:rPr>
          <w:sz w:val="24"/>
          <w:szCs w:val="24"/>
          <w:lang w:eastAsia="ar-SA"/>
        </w:rPr>
        <w:t xml:space="preserve">apmēram no pārkāpēja pēdējā finanšu gada neto apgrozījuma, </w:t>
      </w:r>
      <w:r w:rsidR="00CE5129" w:rsidRPr="00B915D3">
        <w:rPr>
          <w:sz w:val="24"/>
          <w:szCs w:val="24"/>
          <w:lang w:eastAsia="ar-SA"/>
        </w:rPr>
        <w:t xml:space="preserve">bet ne mazāk kā 700 </w:t>
      </w:r>
      <w:proofErr w:type="spellStart"/>
      <w:r w:rsidR="00CE5129" w:rsidRPr="00B915D3">
        <w:rPr>
          <w:i/>
          <w:iCs/>
          <w:sz w:val="24"/>
          <w:szCs w:val="24"/>
          <w:lang w:eastAsia="ar-SA"/>
        </w:rPr>
        <w:t>euro</w:t>
      </w:r>
      <w:proofErr w:type="spellEnd"/>
      <w:r w:rsidR="00CE5129" w:rsidRPr="00B915D3">
        <w:rPr>
          <w:sz w:val="24"/>
          <w:szCs w:val="24"/>
          <w:lang w:eastAsia="ar-SA"/>
        </w:rPr>
        <w:t xml:space="preserve">, </w:t>
      </w:r>
      <w:r w:rsidRPr="00B915D3">
        <w:rPr>
          <w:sz w:val="24"/>
          <w:szCs w:val="24"/>
          <w:lang w:eastAsia="ar-SA"/>
        </w:rPr>
        <w:t xml:space="preserve">un Publisko iepirkumu likums paredz uz </w:t>
      </w:r>
      <w:r w:rsidR="00CE5129" w:rsidRPr="00B915D3">
        <w:rPr>
          <w:sz w:val="24"/>
          <w:szCs w:val="24"/>
          <w:lang w:eastAsia="ar-SA"/>
        </w:rPr>
        <w:t>36</w:t>
      </w:r>
      <w:r w:rsidR="003619E2" w:rsidRPr="00B915D3">
        <w:rPr>
          <w:sz w:val="24"/>
          <w:szCs w:val="24"/>
          <w:lang w:eastAsia="ar-SA"/>
        </w:rPr>
        <w:t xml:space="preserve"> (</w:t>
      </w:r>
      <w:r w:rsidR="00CE5129" w:rsidRPr="00B915D3">
        <w:rPr>
          <w:sz w:val="24"/>
          <w:szCs w:val="24"/>
          <w:lang w:eastAsia="ar-SA"/>
        </w:rPr>
        <w:t>trīsdesmit sešiem</w:t>
      </w:r>
      <w:r w:rsidR="003619E2" w:rsidRPr="00B915D3">
        <w:rPr>
          <w:sz w:val="24"/>
          <w:szCs w:val="24"/>
          <w:lang w:eastAsia="ar-SA"/>
        </w:rPr>
        <w:t>)</w:t>
      </w:r>
      <w:r w:rsidRPr="00B915D3">
        <w:rPr>
          <w:sz w:val="24"/>
          <w:szCs w:val="24"/>
          <w:lang w:eastAsia="ar-SA"/>
        </w:rPr>
        <w:t xml:space="preserve"> mēnešiem izslēgt </w:t>
      </w:r>
      <w:r w:rsidR="00706820" w:rsidRPr="00B915D3">
        <w:rPr>
          <w:sz w:val="24"/>
          <w:szCs w:val="24"/>
          <w:lang w:eastAsia="ar-SA"/>
        </w:rPr>
        <w:t>P</w:t>
      </w:r>
      <w:r w:rsidRPr="00B915D3">
        <w:rPr>
          <w:sz w:val="24"/>
          <w:szCs w:val="24"/>
          <w:lang w:eastAsia="ar-SA"/>
        </w:rPr>
        <w:t xml:space="preserve">retendentu no dalības iepirkuma procedūrā. </w:t>
      </w:r>
      <w:r w:rsidRPr="00B915D3">
        <w:rPr>
          <w:snapToGrid w:val="0"/>
          <w:sz w:val="24"/>
          <w:szCs w:val="24"/>
          <w:lang w:eastAsia="ru-RU"/>
        </w:rPr>
        <w:t xml:space="preserve">Izņēmums ir gadījumi, kad kompetentā konkurences iestāde, konstatējot konkurences tiesību pārkāpumu, ir atbrīvojusi </w:t>
      </w:r>
      <w:r w:rsidR="00706820" w:rsidRPr="00B915D3">
        <w:rPr>
          <w:snapToGrid w:val="0"/>
          <w:sz w:val="24"/>
          <w:szCs w:val="24"/>
          <w:lang w:eastAsia="ru-RU"/>
        </w:rPr>
        <w:t>P</w:t>
      </w:r>
      <w:r w:rsidRPr="00B915D3">
        <w:rPr>
          <w:snapToGrid w:val="0"/>
          <w:sz w:val="24"/>
          <w:szCs w:val="24"/>
          <w:lang w:eastAsia="ru-RU"/>
        </w:rPr>
        <w:t>retendentu, kurš iecietības programmas ietvaros ir sadarbojies ar to, no naudas soda vai naudas sodu samazinājusi.</w:t>
      </w:r>
    </w:p>
    <w:p w14:paraId="17043F89" w14:textId="77777777" w:rsidR="00C44DFA" w:rsidRPr="00B915D3" w:rsidRDefault="00C44DFA" w:rsidP="00843EC4">
      <w:pPr>
        <w:widowControl w:val="0"/>
        <w:jc w:val="both"/>
        <w:rPr>
          <w:snapToGrid w:val="0"/>
          <w:sz w:val="24"/>
          <w:szCs w:val="24"/>
          <w:lang w:eastAsia="ru-RU"/>
        </w:rPr>
      </w:pPr>
    </w:p>
    <w:p w14:paraId="19063913" w14:textId="77777777" w:rsidR="00C44DFA" w:rsidRPr="00B915D3" w:rsidRDefault="00C44DFA" w:rsidP="00843EC4">
      <w:pPr>
        <w:widowControl w:val="0"/>
        <w:jc w:val="both"/>
        <w:rPr>
          <w:snapToGrid w:val="0"/>
          <w:sz w:val="24"/>
          <w:szCs w:val="24"/>
          <w:lang w:eastAsia="ru-RU"/>
        </w:rPr>
      </w:pPr>
      <w:r w:rsidRPr="00B915D3">
        <w:rPr>
          <w:snapToGrid w:val="0"/>
          <w:sz w:val="24"/>
          <w:szCs w:val="24"/>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062E67" w:rsidRPr="00B915D3" w14:paraId="18CB873D" w14:textId="77777777" w:rsidTr="00C44DFA">
        <w:tc>
          <w:tcPr>
            <w:tcW w:w="2214" w:type="dxa"/>
          </w:tcPr>
          <w:p w14:paraId="1EC83A43" w14:textId="77777777" w:rsidR="00C44DFA" w:rsidRPr="00B915D3" w:rsidRDefault="00C44DFA" w:rsidP="00843EC4">
            <w:pPr>
              <w:widowControl w:val="0"/>
              <w:jc w:val="both"/>
              <w:rPr>
                <w:sz w:val="24"/>
                <w:szCs w:val="24"/>
              </w:rPr>
            </w:pPr>
          </w:p>
        </w:tc>
        <w:tc>
          <w:tcPr>
            <w:tcW w:w="3990" w:type="dxa"/>
          </w:tcPr>
          <w:p w14:paraId="026FE433" w14:textId="77777777" w:rsidR="00C44DFA" w:rsidRPr="00B915D3" w:rsidRDefault="00C44DFA" w:rsidP="00843EC4">
            <w:pPr>
              <w:widowControl w:val="0"/>
              <w:jc w:val="both"/>
              <w:rPr>
                <w:sz w:val="24"/>
                <w:szCs w:val="24"/>
              </w:rPr>
            </w:pPr>
          </w:p>
        </w:tc>
        <w:tc>
          <w:tcPr>
            <w:tcW w:w="1984" w:type="dxa"/>
          </w:tcPr>
          <w:p w14:paraId="1992336C" w14:textId="77777777" w:rsidR="00C44DFA" w:rsidRPr="00B915D3" w:rsidRDefault="00C44DFA" w:rsidP="00843EC4">
            <w:pPr>
              <w:widowControl w:val="0"/>
              <w:jc w:val="both"/>
              <w:rPr>
                <w:snapToGrid w:val="0"/>
                <w:sz w:val="24"/>
                <w:szCs w:val="24"/>
                <w:lang w:eastAsia="ru-RU"/>
              </w:rPr>
            </w:pPr>
          </w:p>
        </w:tc>
      </w:tr>
      <w:tr w:rsidR="00C44DFA" w:rsidRPr="00B915D3" w14:paraId="7FBD7BEA" w14:textId="77777777" w:rsidTr="00C44DFA">
        <w:tc>
          <w:tcPr>
            <w:tcW w:w="2214" w:type="dxa"/>
          </w:tcPr>
          <w:p w14:paraId="530FE0D6" w14:textId="77777777" w:rsidR="00C44DFA" w:rsidRPr="00B915D3" w:rsidRDefault="00C44DFA" w:rsidP="00843EC4">
            <w:pPr>
              <w:widowControl w:val="0"/>
              <w:jc w:val="both"/>
              <w:rPr>
                <w:sz w:val="24"/>
                <w:szCs w:val="24"/>
              </w:rPr>
            </w:pPr>
          </w:p>
        </w:tc>
        <w:tc>
          <w:tcPr>
            <w:tcW w:w="3990" w:type="dxa"/>
          </w:tcPr>
          <w:p w14:paraId="23315BFE" w14:textId="77777777" w:rsidR="00C44DFA" w:rsidRPr="00B915D3" w:rsidRDefault="00C44DFA" w:rsidP="00843EC4">
            <w:pPr>
              <w:widowControl w:val="0"/>
              <w:jc w:val="both"/>
              <w:rPr>
                <w:sz w:val="24"/>
                <w:szCs w:val="24"/>
              </w:rPr>
            </w:pPr>
          </w:p>
        </w:tc>
        <w:tc>
          <w:tcPr>
            <w:tcW w:w="1984" w:type="dxa"/>
            <w:tcBorders>
              <w:top w:val="single" w:sz="4" w:space="0" w:color="auto"/>
              <w:left w:val="nil"/>
              <w:bottom w:val="nil"/>
              <w:right w:val="nil"/>
            </w:tcBorders>
            <w:hideMark/>
          </w:tcPr>
          <w:p w14:paraId="37A2E87B" w14:textId="77777777" w:rsidR="00C44DFA" w:rsidRPr="00B915D3" w:rsidRDefault="00C44DFA" w:rsidP="00843EC4">
            <w:pPr>
              <w:widowControl w:val="0"/>
              <w:jc w:val="both"/>
              <w:rPr>
                <w:snapToGrid w:val="0"/>
                <w:sz w:val="24"/>
                <w:szCs w:val="24"/>
                <w:lang w:eastAsia="ru-RU"/>
              </w:rPr>
            </w:pPr>
            <w:r w:rsidRPr="00B915D3">
              <w:rPr>
                <w:snapToGrid w:val="0"/>
                <w:sz w:val="24"/>
                <w:szCs w:val="24"/>
                <w:lang w:eastAsia="ru-RU"/>
              </w:rPr>
              <w:t>Paraksts</w:t>
            </w:r>
          </w:p>
        </w:tc>
      </w:tr>
    </w:tbl>
    <w:p w14:paraId="2347B9EB" w14:textId="77777777" w:rsidR="00C44DFA" w:rsidRPr="00B915D3" w:rsidRDefault="00C44DFA" w:rsidP="00843EC4">
      <w:pPr>
        <w:widowControl w:val="0"/>
        <w:jc w:val="both"/>
        <w:rPr>
          <w:b/>
          <w:i/>
          <w:sz w:val="24"/>
          <w:szCs w:val="24"/>
          <w:lang w:eastAsia="lv-LV"/>
        </w:rPr>
      </w:pPr>
    </w:p>
    <w:p w14:paraId="49447654" w14:textId="77777777" w:rsidR="00C44DFA" w:rsidRPr="00B915D3" w:rsidRDefault="00C44DFA" w:rsidP="00843EC4">
      <w:pPr>
        <w:widowControl w:val="0"/>
        <w:jc w:val="both"/>
        <w:rPr>
          <w:b/>
          <w:i/>
          <w:sz w:val="24"/>
          <w:szCs w:val="24"/>
          <w:lang w:eastAsia="ar-SA"/>
        </w:rPr>
      </w:pPr>
      <w:r w:rsidRPr="00B915D3">
        <w:rPr>
          <w:b/>
          <w:i/>
          <w:sz w:val="24"/>
          <w:szCs w:val="24"/>
          <w:lang w:eastAsia="ar-SA"/>
        </w:rPr>
        <w:t>(Piezīme: Pretendents atbilstoši situācijai aizpilda tukšās vietas šajā formā, kā arī aizpilda pielikumu vai izmanto to kā apliecinājuma paraugu.)</w:t>
      </w:r>
    </w:p>
    <w:p w14:paraId="548399FD" w14:textId="77777777" w:rsidR="00C44DFA" w:rsidRPr="00B915D3" w:rsidRDefault="00C44DFA" w:rsidP="00843EC4">
      <w:pPr>
        <w:widowControl w:val="0"/>
        <w:jc w:val="both"/>
        <w:rPr>
          <w:sz w:val="24"/>
          <w:szCs w:val="24"/>
          <w:lang w:eastAsia="ar-SA"/>
        </w:rPr>
      </w:pPr>
    </w:p>
    <w:p w14:paraId="57B77239" w14:textId="77777777" w:rsidR="00C44DFA" w:rsidRPr="00B915D3" w:rsidRDefault="00C44DFA" w:rsidP="00843EC4">
      <w:pPr>
        <w:widowControl w:val="0"/>
        <w:jc w:val="both"/>
        <w:rPr>
          <w:sz w:val="24"/>
          <w:szCs w:val="24"/>
          <w:lang w:eastAsia="ar-SA"/>
        </w:rPr>
      </w:pPr>
      <w:r w:rsidRPr="00B915D3">
        <w:rPr>
          <w:sz w:val="24"/>
          <w:szCs w:val="24"/>
          <w:lang w:eastAsia="ar-SA"/>
        </w:rPr>
        <w:t>Pielikums</w:t>
      </w:r>
    </w:p>
    <w:p w14:paraId="7E139E72" w14:textId="38EF8770" w:rsidR="00C44DFA" w:rsidRPr="00B915D3" w:rsidRDefault="00C44DFA" w:rsidP="00843EC4">
      <w:pPr>
        <w:widowControl w:val="0"/>
        <w:jc w:val="both"/>
        <w:rPr>
          <w:b/>
          <w:sz w:val="24"/>
          <w:szCs w:val="24"/>
          <w:lang w:eastAsia="ar-SA"/>
        </w:rPr>
      </w:pPr>
      <w:r w:rsidRPr="00B915D3">
        <w:rPr>
          <w:b/>
          <w:sz w:val="24"/>
          <w:szCs w:val="24"/>
          <w:lang w:eastAsia="ar-SA"/>
        </w:rPr>
        <w:t>Informācija par Pretendenta saziņu ar konkurentiem saistībā ar Nacionālā veselības dienesta rīkoto atklātu konkursu “</w:t>
      </w:r>
      <w:r w:rsidR="00E30EFD" w:rsidRPr="00B915D3">
        <w:rPr>
          <w:b/>
          <w:sz w:val="24"/>
          <w:szCs w:val="24"/>
          <w:lang w:eastAsia="lv-LV"/>
        </w:rPr>
        <w:t>Kolorektālā vēža skrīninga izmeklējumi ar laboratorijas imūnķīmijas metodi ar pielāgojamu diagnostisko robežvērtību (FIT) un loģistikas pakalpojumi</w:t>
      </w:r>
      <w:r w:rsidRPr="00B915D3">
        <w:rPr>
          <w:b/>
          <w:sz w:val="24"/>
          <w:szCs w:val="24"/>
          <w:lang w:eastAsia="ar-SA"/>
        </w:rPr>
        <w:t>”, iepirkuma</w:t>
      </w:r>
      <w:r w:rsidR="00EB6BAA" w:rsidRPr="00B915D3">
        <w:rPr>
          <w:b/>
          <w:sz w:val="24"/>
          <w:szCs w:val="24"/>
          <w:lang w:eastAsia="ar-SA"/>
        </w:rPr>
        <w:t xml:space="preserve"> i</w:t>
      </w:r>
      <w:r w:rsidR="003E40A4" w:rsidRPr="00B915D3">
        <w:rPr>
          <w:b/>
          <w:sz w:val="24"/>
          <w:szCs w:val="24"/>
          <w:lang w:eastAsia="ar-SA"/>
        </w:rPr>
        <w:t xml:space="preserve">dentifikācijas Nr. VM NVD </w:t>
      </w:r>
      <w:r w:rsidR="00970EA4" w:rsidRPr="00B915D3">
        <w:rPr>
          <w:b/>
          <w:bCs/>
          <w:sz w:val="24"/>
          <w:szCs w:val="24"/>
        </w:rPr>
        <w:t>2026/18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062E67" w:rsidRPr="00B915D3" w14:paraId="4825E783" w14:textId="77777777" w:rsidTr="00C44DFA">
        <w:tc>
          <w:tcPr>
            <w:tcW w:w="675" w:type="dxa"/>
            <w:tcBorders>
              <w:top w:val="single" w:sz="4" w:space="0" w:color="auto"/>
              <w:left w:val="single" w:sz="4" w:space="0" w:color="auto"/>
              <w:bottom w:val="single" w:sz="4" w:space="0" w:color="auto"/>
              <w:right w:val="single" w:sz="4" w:space="0" w:color="auto"/>
            </w:tcBorders>
            <w:hideMark/>
          </w:tcPr>
          <w:p w14:paraId="51B27C4A" w14:textId="77777777" w:rsidR="00C44DFA" w:rsidRPr="00B915D3" w:rsidRDefault="00C44DFA" w:rsidP="00843EC4">
            <w:pPr>
              <w:widowControl w:val="0"/>
              <w:jc w:val="both"/>
              <w:rPr>
                <w:b/>
                <w:sz w:val="24"/>
                <w:szCs w:val="24"/>
              </w:rPr>
            </w:pPr>
            <w:r w:rsidRPr="00B915D3">
              <w:rPr>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47570CE8" w14:textId="77777777" w:rsidR="00C44DFA" w:rsidRPr="00B915D3" w:rsidRDefault="00C44DFA" w:rsidP="00843EC4">
            <w:pPr>
              <w:widowControl w:val="0"/>
              <w:jc w:val="both"/>
              <w:rPr>
                <w:b/>
                <w:sz w:val="24"/>
                <w:szCs w:val="24"/>
              </w:rPr>
            </w:pPr>
            <w:r w:rsidRPr="00B915D3">
              <w:rPr>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7196FAF1" w14:textId="77777777" w:rsidR="00C44DFA" w:rsidRPr="00B915D3" w:rsidRDefault="00C44DFA" w:rsidP="00843EC4">
            <w:pPr>
              <w:widowControl w:val="0"/>
              <w:jc w:val="both"/>
              <w:rPr>
                <w:b/>
                <w:sz w:val="24"/>
                <w:szCs w:val="24"/>
              </w:rPr>
            </w:pPr>
            <w:r w:rsidRPr="00B915D3">
              <w:rPr>
                <w:b/>
                <w:sz w:val="24"/>
                <w:szCs w:val="24"/>
              </w:rPr>
              <w:t>Saziņas veids, mērķis, raksturs un saturs</w:t>
            </w:r>
          </w:p>
        </w:tc>
      </w:tr>
      <w:tr w:rsidR="00062E67" w:rsidRPr="00B915D3" w14:paraId="659377E0" w14:textId="77777777" w:rsidTr="00C44DFA">
        <w:tc>
          <w:tcPr>
            <w:tcW w:w="675" w:type="dxa"/>
            <w:tcBorders>
              <w:top w:val="single" w:sz="4" w:space="0" w:color="auto"/>
              <w:left w:val="single" w:sz="4" w:space="0" w:color="auto"/>
              <w:bottom w:val="single" w:sz="4" w:space="0" w:color="auto"/>
              <w:right w:val="single" w:sz="4" w:space="0" w:color="auto"/>
            </w:tcBorders>
          </w:tcPr>
          <w:p w14:paraId="712F5F15" w14:textId="77777777" w:rsidR="00C44DFA" w:rsidRPr="00B915D3" w:rsidRDefault="00C44DFA" w:rsidP="00843EC4">
            <w:pPr>
              <w:widowControl w:val="0"/>
              <w:jc w:val="both"/>
              <w:rPr>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415FA84F" w14:textId="77777777" w:rsidR="00C44DFA" w:rsidRPr="00B915D3" w:rsidRDefault="00C44DFA" w:rsidP="00843EC4">
            <w:pPr>
              <w:widowControl w:val="0"/>
              <w:jc w:val="both"/>
              <w:rPr>
                <w:sz w:val="24"/>
                <w:szCs w:val="24"/>
              </w:rPr>
            </w:pPr>
            <w:r w:rsidRPr="00B915D3">
              <w:rPr>
                <w:sz w:val="24"/>
                <w:szCs w:val="24"/>
              </w:rPr>
              <w:t xml:space="preserve">[Komersanta nosaukums, </w:t>
            </w:r>
            <w:proofErr w:type="spellStart"/>
            <w:r w:rsidRPr="00B915D3">
              <w:rPr>
                <w:sz w:val="24"/>
                <w:szCs w:val="24"/>
              </w:rPr>
              <w:t>reģ</w:t>
            </w:r>
            <w:proofErr w:type="spellEnd"/>
            <w:r w:rsidRPr="00B915D3">
              <w:rPr>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0DC8A5F6" w14:textId="77777777" w:rsidR="00C44DFA" w:rsidRPr="00B915D3" w:rsidRDefault="00C44DFA" w:rsidP="00843EC4">
            <w:pPr>
              <w:widowControl w:val="0"/>
              <w:jc w:val="both"/>
              <w:rPr>
                <w:sz w:val="24"/>
                <w:szCs w:val="24"/>
              </w:rPr>
            </w:pPr>
          </w:p>
        </w:tc>
      </w:tr>
      <w:tr w:rsidR="00C44DFA" w:rsidRPr="00B915D3" w14:paraId="5C6F53F7" w14:textId="77777777" w:rsidTr="00C44DFA">
        <w:tc>
          <w:tcPr>
            <w:tcW w:w="675" w:type="dxa"/>
            <w:tcBorders>
              <w:top w:val="single" w:sz="4" w:space="0" w:color="auto"/>
              <w:left w:val="single" w:sz="4" w:space="0" w:color="auto"/>
              <w:bottom w:val="single" w:sz="4" w:space="0" w:color="auto"/>
              <w:right w:val="single" w:sz="4" w:space="0" w:color="auto"/>
            </w:tcBorders>
          </w:tcPr>
          <w:p w14:paraId="656ABE57" w14:textId="77777777" w:rsidR="00C44DFA" w:rsidRPr="00B915D3" w:rsidRDefault="00C44DFA" w:rsidP="00843EC4">
            <w:pPr>
              <w:widowControl w:val="0"/>
              <w:jc w:val="both"/>
              <w:rPr>
                <w:sz w:val="24"/>
                <w:szCs w:val="24"/>
              </w:rPr>
            </w:pPr>
          </w:p>
        </w:tc>
        <w:tc>
          <w:tcPr>
            <w:tcW w:w="4251" w:type="dxa"/>
            <w:tcBorders>
              <w:top w:val="single" w:sz="4" w:space="0" w:color="auto"/>
              <w:left w:val="single" w:sz="4" w:space="0" w:color="auto"/>
              <w:bottom w:val="single" w:sz="4" w:space="0" w:color="auto"/>
              <w:right w:val="single" w:sz="4" w:space="0" w:color="auto"/>
            </w:tcBorders>
          </w:tcPr>
          <w:p w14:paraId="4B14F402" w14:textId="77777777" w:rsidR="00C44DFA" w:rsidRPr="00B915D3" w:rsidRDefault="00C44DFA" w:rsidP="00843EC4">
            <w:pPr>
              <w:widowControl w:val="0"/>
              <w:jc w:val="both"/>
              <w:rPr>
                <w:sz w:val="24"/>
                <w:szCs w:val="24"/>
              </w:rPr>
            </w:pPr>
          </w:p>
        </w:tc>
        <w:tc>
          <w:tcPr>
            <w:tcW w:w="3971" w:type="dxa"/>
            <w:tcBorders>
              <w:top w:val="single" w:sz="4" w:space="0" w:color="auto"/>
              <w:left w:val="single" w:sz="4" w:space="0" w:color="auto"/>
              <w:bottom w:val="single" w:sz="4" w:space="0" w:color="auto"/>
              <w:right w:val="single" w:sz="4" w:space="0" w:color="auto"/>
            </w:tcBorders>
          </w:tcPr>
          <w:p w14:paraId="7DE1D9D9" w14:textId="77777777" w:rsidR="00C44DFA" w:rsidRPr="00B915D3" w:rsidRDefault="00C44DFA" w:rsidP="00843EC4">
            <w:pPr>
              <w:widowControl w:val="0"/>
              <w:jc w:val="both"/>
              <w:rPr>
                <w:sz w:val="24"/>
                <w:szCs w:val="24"/>
              </w:rPr>
            </w:pPr>
          </w:p>
        </w:tc>
      </w:tr>
    </w:tbl>
    <w:p w14:paraId="7CDB55C2" w14:textId="77777777" w:rsidR="00C44DFA" w:rsidRPr="00B915D3" w:rsidRDefault="00C44DFA" w:rsidP="00843EC4">
      <w:pPr>
        <w:widowControl w:val="0"/>
        <w:tabs>
          <w:tab w:val="left" w:pos="6015"/>
        </w:tabs>
        <w:rPr>
          <w:sz w:val="24"/>
          <w:szCs w:val="24"/>
        </w:rPr>
      </w:pPr>
    </w:p>
    <w:p w14:paraId="7B38D74D" w14:textId="448AE1DC" w:rsidR="000C3BE0" w:rsidRPr="00B915D3" w:rsidRDefault="00DB393F" w:rsidP="00843EC4">
      <w:pPr>
        <w:widowControl w:val="0"/>
        <w:jc w:val="both"/>
        <w:rPr>
          <w:snapToGrid w:val="0"/>
          <w:sz w:val="24"/>
          <w:szCs w:val="24"/>
          <w:lang w:eastAsia="ru-RU"/>
        </w:rPr>
      </w:pPr>
      <w:r w:rsidRPr="00B915D3">
        <w:rPr>
          <w:snapToGrid w:val="0"/>
          <w:sz w:val="24"/>
          <w:szCs w:val="24"/>
          <w:lang w:eastAsia="ru-RU"/>
        </w:rPr>
        <w:t>D</w:t>
      </w:r>
      <w:r w:rsidR="000C3BE0" w:rsidRPr="00B915D3">
        <w:rPr>
          <w:snapToGrid w:val="0"/>
          <w:sz w:val="24"/>
          <w:szCs w:val="24"/>
          <w:lang w:eastAsia="ru-RU"/>
        </w:rPr>
        <w:t>atums______________</w:t>
      </w:r>
    </w:p>
    <w:tbl>
      <w:tblPr>
        <w:tblW w:w="8190" w:type="dxa"/>
        <w:tblLayout w:type="fixed"/>
        <w:tblLook w:val="04A0" w:firstRow="1" w:lastRow="0" w:firstColumn="1" w:lastColumn="0" w:noHBand="0" w:noVBand="1"/>
      </w:tblPr>
      <w:tblGrid>
        <w:gridCol w:w="2215"/>
        <w:gridCol w:w="3991"/>
        <w:gridCol w:w="1984"/>
      </w:tblGrid>
      <w:tr w:rsidR="000C3BE0" w:rsidRPr="00B915D3" w14:paraId="57260219" w14:textId="77777777" w:rsidTr="000C3BE0">
        <w:tc>
          <w:tcPr>
            <w:tcW w:w="2215" w:type="dxa"/>
          </w:tcPr>
          <w:p w14:paraId="4EA8B18A" w14:textId="77777777" w:rsidR="000C3BE0" w:rsidRPr="00B915D3" w:rsidRDefault="000C3BE0" w:rsidP="00843EC4">
            <w:pPr>
              <w:widowControl w:val="0"/>
              <w:jc w:val="both"/>
              <w:rPr>
                <w:sz w:val="24"/>
                <w:szCs w:val="24"/>
              </w:rPr>
            </w:pPr>
          </w:p>
        </w:tc>
        <w:tc>
          <w:tcPr>
            <w:tcW w:w="3991" w:type="dxa"/>
          </w:tcPr>
          <w:p w14:paraId="38AFD738" w14:textId="77777777" w:rsidR="000C3BE0" w:rsidRPr="00B915D3" w:rsidRDefault="000C3BE0" w:rsidP="00843EC4">
            <w:pPr>
              <w:widowControl w:val="0"/>
              <w:jc w:val="both"/>
              <w:rPr>
                <w:sz w:val="24"/>
                <w:szCs w:val="24"/>
              </w:rPr>
            </w:pPr>
          </w:p>
        </w:tc>
        <w:tc>
          <w:tcPr>
            <w:tcW w:w="1984" w:type="dxa"/>
            <w:tcBorders>
              <w:top w:val="single" w:sz="4" w:space="0" w:color="auto"/>
              <w:left w:val="nil"/>
              <w:bottom w:val="nil"/>
              <w:right w:val="nil"/>
            </w:tcBorders>
            <w:hideMark/>
          </w:tcPr>
          <w:p w14:paraId="4CE06240" w14:textId="77777777" w:rsidR="000C3BE0" w:rsidRPr="00B915D3" w:rsidRDefault="000C3BE0" w:rsidP="00DB393F">
            <w:pPr>
              <w:widowControl w:val="0"/>
              <w:jc w:val="center"/>
              <w:rPr>
                <w:snapToGrid w:val="0"/>
                <w:sz w:val="24"/>
                <w:szCs w:val="24"/>
                <w:lang w:eastAsia="ru-RU"/>
              </w:rPr>
            </w:pPr>
            <w:r w:rsidRPr="00B915D3">
              <w:rPr>
                <w:snapToGrid w:val="0"/>
                <w:sz w:val="24"/>
                <w:szCs w:val="24"/>
                <w:lang w:eastAsia="ru-RU"/>
              </w:rPr>
              <w:t>Paraksts</w:t>
            </w:r>
          </w:p>
        </w:tc>
      </w:tr>
    </w:tbl>
    <w:p w14:paraId="682B528B" w14:textId="77777777" w:rsidR="000C3BE0" w:rsidRPr="00B915D3" w:rsidRDefault="000C3BE0" w:rsidP="00843EC4">
      <w:pPr>
        <w:widowControl w:val="0"/>
        <w:tabs>
          <w:tab w:val="left" w:pos="6015"/>
        </w:tabs>
        <w:rPr>
          <w:sz w:val="24"/>
          <w:szCs w:val="24"/>
        </w:rPr>
      </w:pPr>
    </w:p>
    <w:p w14:paraId="610A9A0D" w14:textId="77777777" w:rsidR="000C3BE0" w:rsidRPr="00B915D3" w:rsidRDefault="000C3BE0" w:rsidP="00843EC4">
      <w:pPr>
        <w:widowControl w:val="0"/>
        <w:tabs>
          <w:tab w:val="left" w:pos="6015"/>
        </w:tabs>
        <w:rPr>
          <w:sz w:val="24"/>
          <w:szCs w:val="24"/>
        </w:rPr>
      </w:pPr>
    </w:p>
    <w:p w14:paraId="0575F781" w14:textId="77777777" w:rsidR="005A17D6" w:rsidRPr="00B915D3" w:rsidRDefault="005A17D6" w:rsidP="00843EC4">
      <w:pPr>
        <w:widowControl w:val="0"/>
        <w:tabs>
          <w:tab w:val="left" w:pos="6015"/>
        </w:tabs>
        <w:rPr>
          <w:sz w:val="24"/>
          <w:szCs w:val="24"/>
        </w:rPr>
      </w:pPr>
    </w:p>
    <w:p w14:paraId="19A4C571" w14:textId="77777777" w:rsidR="005A17D6" w:rsidRPr="00B915D3" w:rsidRDefault="005A17D6" w:rsidP="00843EC4">
      <w:pPr>
        <w:widowControl w:val="0"/>
        <w:tabs>
          <w:tab w:val="left" w:pos="6015"/>
        </w:tabs>
        <w:rPr>
          <w:sz w:val="24"/>
          <w:szCs w:val="24"/>
        </w:rPr>
      </w:pPr>
    </w:p>
    <w:p w14:paraId="61372EA8" w14:textId="77777777" w:rsidR="005A17D6" w:rsidRPr="00B915D3" w:rsidRDefault="005A17D6" w:rsidP="00843EC4">
      <w:pPr>
        <w:widowControl w:val="0"/>
        <w:tabs>
          <w:tab w:val="left" w:pos="6015"/>
        </w:tabs>
        <w:rPr>
          <w:sz w:val="24"/>
          <w:szCs w:val="24"/>
        </w:rPr>
      </w:pPr>
    </w:p>
    <w:p w14:paraId="1D05BC20" w14:textId="77777777" w:rsidR="005A17D6" w:rsidRPr="00B915D3" w:rsidRDefault="005A17D6" w:rsidP="00843EC4">
      <w:pPr>
        <w:widowControl w:val="0"/>
        <w:tabs>
          <w:tab w:val="left" w:pos="6015"/>
        </w:tabs>
        <w:rPr>
          <w:sz w:val="24"/>
          <w:szCs w:val="24"/>
        </w:rPr>
      </w:pPr>
    </w:p>
    <w:p w14:paraId="000EC9FB" w14:textId="77777777" w:rsidR="005A17D6" w:rsidRPr="00B915D3" w:rsidRDefault="005A17D6" w:rsidP="00843EC4">
      <w:pPr>
        <w:widowControl w:val="0"/>
        <w:tabs>
          <w:tab w:val="left" w:pos="6015"/>
        </w:tabs>
        <w:rPr>
          <w:sz w:val="24"/>
          <w:szCs w:val="24"/>
        </w:rPr>
      </w:pPr>
    </w:p>
    <w:p w14:paraId="5267580E" w14:textId="77777777" w:rsidR="005A17D6" w:rsidRPr="00B915D3" w:rsidRDefault="005A17D6" w:rsidP="00843EC4">
      <w:pPr>
        <w:widowControl w:val="0"/>
        <w:tabs>
          <w:tab w:val="left" w:pos="6015"/>
        </w:tabs>
        <w:rPr>
          <w:sz w:val="24"/>
          <w:szCs w:val="24"/>
        </w:rPr>
      </w:pPr>
    </w:p>
    <w:p w14:paraId="61AA01ED" w14:textId="77777777" w:rsidR="005A17D6" w:rsidRPr="00B915D3" w:rsidRDefault="005A17D6" w:rsidP="00843EC4">
      <w:pPr>
        <w:widowControl w:val="0"/>
        <w:tabs>
          <w:tab w:val="left" w:pos="6015"/>
        </w:tabs>
        <w:rPr>
          <w:sz w:val="24"/>
          <w:szCs w:val="24"/>
        </w:rPr>
      </w:pPr>
    </w:p>
    <w:p w14:paraId="5218DDB4" w14:textId="77777777" w:rsidR="005A17D6" w:rsidRPr="00B915D3" w:rsidRDefault="005A17D6" w:rsidP="00843EC4">
      <w:pPr>
        <w:widowControl w:val="0"/>
        <w:tabs>
          <w:tab w:val="left" w:pos="6015"/>
        </w:tabs>
        <w:rPr>
          <w:sz w:val="24"/>
          <w:szCs w:val="24"/>
        </w:rPr>
      </w:pPr>
    </w:p>
    <w:p w14:paraId="1EFE1EDB" w14:textId="77777777" w:rsidR="005A17D6" w:rsidRPr="00B915D3" w:rsidRDefault="005A17D6" w:rsidP="00843EC4">
      <w:pPr>
        <w:widowControl w:val="0"/>
        <w:tabs>
          <w:tab w:val="left" w:pos="6015"/>
        </w:tabs>
        <w:rPr>
          <w:sz w:val="24"/>
          <w:szCs w:val="24"/>
        </w:rPr>
      </w:pPr>
    </w:p>
    <w:p w14:paraId="15F27095" w14:textId="77777777" w:rsidR="005A17D6" w:rsidRPr="00B915D3" w:rsidRDefault="005A17D6" w:rsidP="00843EC4">
      <w:pPr>
        <w:widowControl w:val="0"/>
        <w:tabs>
          <w:tab w:val="left" w:pos="6015"/>
        </w:tabs>
        <w:rPr>
          <w:sz w:val="24"/>
          <w:szCs w:val="24"/>
        </w:rPr>
      </w:pPr>
    </w:p>
    <w:p w14:paraId="05EA73F2" w14:textId="77777777" w:rsidR="00CE5129" w:rsidRPr="00B915D3" w:rsidRDefault="00CE5129" w:rsidP="00843EC4">
      <w:pPr>
        <w:widowControl w:val="0"/>
        <w:jc w:val="right"/>
        <w:rPr>
          <w:b/>
          <w:sz w:val="24"/>
          <w:szCs w:val="24"/>
          <w:lang w:eastAsia="ar-SA"/>
        </w:rPr>
      </w:pPr>
      <w:r w:rsidRPr="00B915D3">
        <w:rPr>
          <w:b/>
          <w:sz w:val="24"/>
          <w:szCs w:val="24"/>
          <w:lang w:eastAsia="ar-SA"/>
        </w:rPr>
        <w:br w:type="page"/>
      </w:r>
    </w:p>
    <w:p w14:paraId="24829111" w14:textId="0E80CDF4" w:rsidR="005A17D6" w:rsidRPr="00B915D3" w:rsidRDefault="00F918B2" w:rsidP="697F6D7D">
      <w:pPr>
        <w:widowControl w:val="0"/>
        <w:jc w:val="right"/>
        <w:rPr>
          <w:b/>
          <w:bCs/>
          <w:sz w:val="24"/>
          <w:szCs w:val="24"/>
          <w:lang w:eastAsia="ar-SA"/>
        </w:rPr>
      </w:pPr>
      <w:r w:rsidRPr="00B915D3">
        <w:rPr>
          <w:b/>
          <w:bCs/>
          <w:sz w:val="24"/>
          <w:szCs w:val="24"/>
          <w:lang w:eastAsia="ar-SA"/>
        </w:rPr>
        <w:lastRenderedPageBreak/>
        <w:t>6</w:t>
      </w:r>
      <w:r w:rsidR="005A17D6" w:rsidRPr="00B915D3">
        <w:rPr>
          <w:b/>
          <w:bCs/>
          <w:sz w:val="24"/>
          <w:szCs w:val="24"/>
          <w:lang w:eastAsia="ar-SA"/>
        </w:rPr>
        <w:t>.</w:t>
      </w:r>
      <w:r w:rsidR="0EA5B7AD" w:rsidRPr="00B915D3">
        <w:rPr>
          <w:b/>
          <w:bCs/>
          <w:sz w:val="24"/>
          <w:szCs w:val="24"/>
          <w:lang w:eastAsia="ar-SA"/>
        </w:rPr>
        <w:t xml:space="preserve"> </w:t>
      </w:r>
      <w:r w:rsidR="005A17D6" w:rsidRPr="00B915D3">
        <w:rPr>
          <w:b/>
          <w:bCs/>
          <w:sz w:val="24"/>
          <w:szCs w:val="24"/>
          <w:lang w:eastAsia="ar-SA"/>
        </w:rPr>
        <w:t>pielikums</w:t>
      </w:r>
    </w:p>
    <w:p w14:paraId="4003F74B" w14:textId="487EAEF1" w:rsidR="005A17D6" w:rsidRPr="00B915D3" w:rsidRDefault="005A17D6" w:rsidP="00843EC4">
      <w:pPr>
        <w:widowControl w:val="0"/>
        <w:shd w:val="clear" w:color="auto" w:fill="FFFFFF"/>
        <w:jc w:val="right"/>
        <w:rPr>
          <w:sz w:val="24"/>
          <w:szCs w:val="24"/>
          <w:lang w:eastAsia="ar-SA"/>
        </w:rPr>
      </w:pPr>
      <w:r w:rsidRPr="00B915D3">
        <w:rPr>
          <w:sz w:val="24"/>
          <w:szCs w:val="24"/>
          <w:lang w:eastAsia="ar-SA"/>
        </w:rPr>
        <w:t>Nacionālā veselības dienesta rīkotā atklāt</w:t>
      </w:r>
      <w:r w:rsidR="0017531B" w:rsidRPr="00B915D3">
        <w:rPr>
          <w:sz w:val="24"/>
          <w:szCs w:val="24"/>
          <w:lang w:eastAsia="ar-SA"/>
        </w:rPr>
        <w:t>a</w:t>
      </w:r>
      <w:r w:rsidRPr="00B915D3">
        <w:rPr>
          <w:sz w:val="24"/>
          <w:szCs w:val="24"/>
          <w:lang w:eastAsia="ar-SA"/>
        </w:rPr>
        <w:t xml:space="preserve"> konkursa </w:t>
      </w:r>
    </w:p>
    <w:p w14:paraId="7D486377" w14:textId="7F94EA0E" w:rsidR="005A17D6" w:rsidRPr="00B915D3" w:rsidRDefault="005A17D6" w:rsidP="1DCD8221">
      <w:pPr>
        <w:widowControl w:val="0"/>
        <w:shd w:val="clear" w:color="auto" w:fill="FFFFFF" w:themeFill="background1"/>
        <w:jc w:val="right"/>
        <w:rPr>
          <w:sz w:val="24"/>
          <w:szCs w:val="24"/>
          <w:lang w:eastAsia="ar-SA"/>
        </w:rPr>
      </w:pPr>
      <w:r w:rsidRPr="00B915D3">
        <w:rPr>
          <w:sz w:val="24"/>
          <w:szCs w:val="24"/>
          <w:lang w:eastAsia="ar-SA"/>
        </w:rPr>
        <w:t>“</w:t>
      </w:r>
      <w:r w:rsidR="00E30EFD" w:rsidRPr="00B915D3">
        <w:rPr>
          <w:sz w:val="24"/>
          <w:szCs w:val="24"/>
          <w:lang w:eastAsia="lv-LV"/>
        </w:rPr>
        <w:t>Kolorektālā vēža skrīninga izmeklējumi ar laboratorijas imūnķīmijas metodi ar pielāgojamu diagnostisko robežvērtību (FIT) un loģistikas pakalpojumi</w:t>
      </w:r>
      <w:r w:rsidRPr="00B915D3">
        <w:rPr>
          <w:sz w:val="24"/>
          <w:szCs w:val="24"/>
          <w:lang w:eastAsia="ar-SA"/>
        </w:rPr>
        <w:t xml:space="preserve">”, </w:t>
      </w:r>
    </w:p>
    <w:p w14:paraId="5D1CCFBA" w14:textId="1B4E8C84" w:rsidR="005A17D6" w:rsidRPr="00B915D3" w:rsidRDefault="00DE4580" w:rsidP="00843EC4">
      <w:pPr>
        <w:widowControl w:val="0"/>
        <w:jc w:val="right"/>
        <w:rPr>
          <w:sz w:val="24"/>
          <w:szCs w:val="24"/>
          <w:lang w:eastAsia="ar-SA"/>
        </w:rPr>
      </w:pPr>
      <w:r w:rsidRPr="00B915D3">
        <w:rPr>
          <w:sz w:val="24"/>
          <w:szCs w:val="24"/>
          <w:lang w:eastAsia="ar-SA"/>
        </w:rPr>
        <w:t>i</w:t>
      </w:r>
      <w:r w:rsidR="005A17D6" w:rsidRPr="00B915D3">
        <w:rPr>
          <w:sz w:val="24"/>
          <w:szCs w:val="24"/>
          <w:lang w:eastAsia="ar-SA"/>
        </w:rPr>
        <w:t>epirkum</w:t>
      </w:r>
      <w:r w:rsidR="00EB6BAA" w:rsidRPr="00B915D3">
        <w:rPr>
          <w:sz w:val="24"/>
          <w:szCs w:val="24"/>
          <w:lang w:eastAsia="ar-SA"/>
        </w:rPr>
        <w:t>a i</w:t>
      </w:r>
      <w:r w:rsidR="003E40A4" w:rsidRPr="00B915D3">
        <w:rPr>
          <w:sz w:val="24"/>
          <w:szCs w:val="24"/>
          <w:lang w:eastAsia="ar-SA"/>
        </w:rPr>
        <w:t xml:space="preserve">dentifikācijas Nr. VM NVD </w:t>
      </w:r>
      <w:r w:rsidR="00970EA4" w:rsidRPr="00B915D3">
        <w:rPr>
          <w:sz w:val="24"/>
          <w:szCs w:val="24"/>
        </w:rPr>
        <w:t>2026/18</w:t>
      </w:r>
      <w:r w:rsidR="002F199B" w:rsidRPr="00B915D3">
        <w:rPr>
          <w:sz w:val="24"/>
          <w:szCs w:val="24"/>
          <w:lang w:eastAsia="ar-SA"/>
        </w:rPr>
        <w:t>, nolikumam</w:t>
      </w:r>
    </w:p>
    <w:p w14:paraId="355A0A62" w14:textId="77777777" w:rsidR="005A17D6" w:rsidRPr="00B915D3" w:rsidRDefault="005A17D6" w:rsidP="00843EC4">
      <w:pPr>
        <w:widowControl w:val="0"/>
        <w:tabs>
          <w:tab w:val="left" w:pos="6015"/>
        </w:tabs>
        <w:jc w:val="right"/>
        <w:rPr>
          <w:sz w:val="24"/>
          <w:szCs w:val="24"/>
        </w:rPr>
      </w:pPr>
    </w:p>
    <w:p w14:paraId="5A4D1616" w14:textId="77777777" w:rsidR="00856B23" w:rsidRPr="00B915D3" w:rsidRDefault="005A17D6" w:rsidP="00843EC4">
      <w:pPr>
        <w:widowControl w:val="0"/>
        <w:tabs>
          <w:tab w:val="left" w:pos="6015"/>
        </w:tabs>
        <w:jc w:val="center"/>
        <w:rPr>
          <w:b/>
          <w:sz w:val="24"/>
          <w:szCs w:val="24"/>
        </w:rPr>
      </w:pPr>
      <w:r w:rsidRPr="00B915D3">
        <w:rPr>
          <w:b/>
          <w:sz w:val="24"/>
          <w:szCs w:val="24"/>
        </w:rPr>
        <w:t>APAKŠUZŅĒMĒJA APLIECINĀJUMS</w:t>
      </w:r>
      <w:r w:rsidR="00856B23" w:rsidRPr="00B915D3">
        <w:rPr>
          <w:b/>
          <w:sz w:val="24"/>
          <w:szCs w:val="24"/>
        </w:rPr>
        <w:t xml:space="preserve"> </w:t>
      </w:r>
      <w:r w:rsidR="00856B23" w:rsidRPr="00B915D3">
        <w:rPr>
          <w:sz w:val="24"/>
          <w:szCs w:val="24"/>
        </w:rPr>
        <w:t>(veidlapa)</w:t>
      </w:r>
    </w:p>
    <w:p w14:paraId="5A552494" w14:textId="77777777" w:rsidR="00856B23" w:rsidRPr="00B915D3" w:rsidRDefault="00856B23" w:rsidP="00843EC4">
      <w:pPr>
        <w:widowControl w:val="0"/>
        <w:tabs>
          <w:tab w:val="left" w:pos="6015"/>
        </w:tabs>
        <w:jc w:val="center"/>
        <w:rPr>
          <w:b/>
          <w:sz w:val="24"/>
          <w:szCs w:val="24"/>
        </w:rPr>
      </w:pPr>
    </w:p>
    <w:p w14:paraId="0F6932C3" w14:textId="77777777" w:rsidR="00856B23" w:rsidRPr="00B915D3" w:rsidRDefault="00856B23" w:rsidP="00843EC4">
      <w:pPr>
        <w:widowControl w:val="0"/>
        <w:rPr>
          <w:sz w:val="24"/>
          <w:szCs w:val="24"/>
          <w:lang w:eastAsia="ar-SA"/>
        </w:rPr>
      </w:pPr>
      <w:r w:rsidRPr="00B915D3">
        <w:rPr>
          <w:sz w:val="24"/>
          <w:szCs w:val="24"/>
          <w:lang w:eastAsia="ar-SA"/>
        </w:rPr>
        <w:t>Aizpilda apakšuzņēmējs: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2976"/>
        <w:gridCol w:w="3228"/>
      </w:tblGrid>
      <w:tr w:rsidR="00062E67" w:rsidRPr="00B915D3" w14:paraId="48432A43" w14:textId="77777777" w:rsidTr="00935F20">
        <w:trPr>
          <w:trHeight w:val="527"/>
        </w:trPr>
        <w:tc>
          <w:tcPr>
            <w:tcW w:w="2976" w:type="dxa"/>
            <w:vAlign w:val="center"/>
          </w:tcPr>
          <w:p w14:paraId="51CD1305" w14:textId="77777777" w:rsidR="00856B23" w:rsidRPr="00B915D3" w:rsidRDefault="00856B23" w:rsidP="00843EC4">
            <w:pPr>
              <w:widowControl w:val="0"/>
              <w:outlineLvl w:val="4"/>
              <w:rPr>
                <w:i/>
                <w:iCs/>
                <w:sz w:val="24"/>
                <w:szCs w:val="24"/>
                <w:lang w:eastAsia="ar-SA"/>
              </w:rPr>
            </w:pPr>
            <w:r w:rsidRPr="00B915D3">
              <w:rPr>
                <w:i/>
                <w:iCs/>
                <w:sz w:val="24"/>
                <w:szCs w:val="24"/>
                <w:lang w:eastAsia="ar-SA"/>
              </w:rPr>
              <w:t>Apakšuzņēmēja nosaukums</w:t>
            </w:r>
          </w:p>
        </w:tc>
        <w:tc>
          <w:tcPr>
            <w:tcW w:w="2976" w:type="dxa"/>
            <w:vAlign w:val="center"/>
          </w:tcPr>
          <w:p w14:paraId="435F78CA" w14:textId="3FAC4C38" w:rsidR="00856B23" w:rsidRPr="00B915D3" w:rsidRDefault="00856B23" w:rsidP="00843EC4">
            <w:pPr>
              <w:widowControl w:val="0"/>
              <w:jc w:val="center"/>
              <w:rPr>
                <w:bCs/>
                <w:sz w:val="24"/>
                <w:szCs w:val="24"/>
                <w:lang w:eastAsia="ar-SA"/>
              </w:rPr>
            </w:pPr>
            <w:r w:rsidRPr="00B915D3">
              <w:rPr>
                <w:bCs/>
                <w:sz w:val="24"/>
                <w:szCs w:val="24"/>
                <w:lang w:eastAsia="ar-SA"/>
              </w:rPr>
              <w:t>Veicamo darbu apjoms no kopējā apjoma (</w:t>
            </w:r>
            <w:r w:rsidR="00CE5129" w:rsidRPr="00B915D3">
              <w:rPr>
                <w:bCs/>
                <w:sz w:val="24"/>
                <w:szCs w:val="24"/>
                <w:lang w:eastAsia="ar-SA"/>
              </w:rPr>
              <w:t>EUR</w:t>
            </w:r>
            <w:r w:rsidRPr="00B915D3">
              <w:rPr>
                <w:bCs/>
                <w:sz w:val="24"/>
                <w:szCs w:val="24"/>
                <w:lang w:eastAsia="ar-SA"/>
              </w:rPr>
              <w:t>)</w:t>
            </w:r>
          </w:p>
        </w:tc>
        <w:tc>
          <w:tcPr>
            <w:tcW w:w="3228" w:type="dxa"/>
            <w:vAlign w:val="center"/>
          </w:tcPr>
          <w:p w14:paraId="40A9AC48" w14:textId="77777777" w:rsidR="00856B23" w:rsidRPr="00B915D3" w:rsidRDefault="00856B23" w:rsidP="00843EC4">
            <w:pPr>
              <w:widowControl w:val="0"/>
              <w:jc w:val="center"/>
              <w:rPr>
                <w:sz w:val="24"/>
                <w:szCs w:val="24"/>
                <w:lang w:eastAsia="ar-SA"/>
              </w:rPr>
            </w:pPr>
            <w:r w:rsidRPr="00B915D3">
              <w:rPr>
                <w:sz w:val="24"/>
                <w:szCs w:val="24"/>
                <w:lang w:eastAsia="ar-SA"/>
              </w:rPr>
              <w:t>Apakšuzņēmēja veicamo darbu īss apraksts</w:t>
            </w:r>
          </w:p>
        </w:tc>
      </w:tr>
      <w:tr w:rsidR="00062E67" w:rsidRPr="00B915D3" w14:paraId="14744883" w14:textId="77777777" w:rsidTr="00935F20">
        <w:trPr>
          <w:trHeight w:val="120"/>
        </w:trPr>
        <w:tc>
          <w:tcPr>
            <w:tcW w:w="2976" w:type="dxa"/>
          </w:tcPr>
          <w:p w14:paraId="53B91997" w14:textId="77777777" w:rsidR="00856B23" w:rsidRPr="00B915D3" w:rsidRDefault="00856B23" w:rsidP="00843EC4">
            <w:pPr>
              <w:widowControl w:val="0"/>
              <w:jc w:val="center"/>
              <w:rPr>
                <w:sz w:val="24"/>
                <w:szCs w:val="24"/>
                <w:lang w:eastAsia="ar-SA"/>
              </w:rPr>
            </w:pPr>
            <w:r w:rsidRPr="00B915D3">
              <w:rPr>
                <w:sz w:val="24"/>
                <w:szCs w:val="24"/>
                <w:lang w:eastAsia="ar-SA"/>
              </w:rPr>
              <w:t>&lt;…&gt;</w:t>
            </w:r>
          </w:p>
        </w:tc>
        <w:tc>
          <w:tcPr>
            <w:tcW w:w="2976" w:type="dxa"/>
          </w:tcPr>
          <w:p w14:paraId="7F179A1B" w14:textId="77777777" w:rsidR="00856B23" w:rsidRPr="00B915D3" w:rsidRDefault="00856B23" w:rsidP="00843EC4">
            <w:pPr>
              <w:widowControl w:val="0"/>
              <w:jc w:val="center"/>
              <w:rPr>
                <w:sz w:val="24"/>
                <w:szCs w:val="24"/>
                <w:lang w:eastAsia="ar-SA"/>
              </w:rPr>
            </w:pPr>
            <w:r w:rsidRPr="00B915D3">
              <w:rPr>
                <w:sz w:val="24"/>
                <w:szCs w:val="24"/>
                <w:lang w:eastAsia="ar-SA"/>
              </w:rPr>
              <w:t>&lt;…&gt;</w:t>
            </w:r>
          </w:p>
        </w:tc>
        <w:tc>
          <w:tcPr>
            <w:tcW w:w="3228" w:type="dxa"/>
          </w:tcPr>
          <w:p w14:paraId="477FFF5C" w14:textId="77777777" w:rsidR="00856B23" w:rsidRPr="00B915D3" w:rsidRDefault="00856B23" w:rsidP="00843EC4">
            <w:pPr>
              <w:widowControl w:val="0"/>
              <w:jc w:val="center"/>
              <w:rPr>
                <w:sz w:val="24"/>
                <w:szCs w:val="24"/>
                <w:lang w:eastAsia="ar-SA"/>
              </w:rPr>
            </w:pPr>
            <w:r w:rsidRPr="00B915D3">
              <w:rPr>
                <w:sz w:val="24"/>
                <w:szCs w:val="24"/>
                <w:lang w:eastAsia="ar-SA"/>
              </w:rPr>
              <w:t>&lt;…&gt;</w:t>
            </w:r>
          </w:p>
        </w:tc>
      </w:tr>
    </w:tbl>
    <w:p w14:paraId="4C0E8622" w14:textId="77777777" w:rsidR="00856B23" w:rsidRPr="00B915D3" w:rsidRDefault="00856B23" w:rsidP="00843EC4">
      <w:pPr>
        <w:widowControl w:val="0"/>
        <w:adjustRightInd w:val="0"/>
        <w:rPr>
          <w:iCs/>
          <w:sz w:val="24"/>
          <w:szCs w:val="24"/>
          <w:lang w:eastAsia="lv-LV"/>
        </w:rPr>
      </w:pPr>
      <w:r w:rsidRPr="00B915D3">
        <w:rPr>
          <w:iCs/>
          <w:sz w:val="24"/>
          <w:szCs w:val="24"/>
          <w:lang w:eastAsia="lv-LV"/>
        </w:rPr>
        <w:t>&lt;Dokumenta parakstīšanas vietas nosaukums&gt;</w:t>
      </w:r>
    </w:p>
    <w:p w14:paraId="643C9733" w14:textId="77777777" w:rsidR="00856B23" w:rsidRPr="00B915D3" w:rsidRDefault="00856B23" w:rsidP="00843EC4">
      <w:pPr>
        <w:widowControl w:val="0"/>
        <w:adjustRightInd w:val="0"/>
        <w:rPr>
          <w:iCs/>
          <w:sz w:val="24"/>
          <w:szCs w:val="24"/>
          <w:lang w:eastAsia="lv-LV"/>
        </w:rPr>
      </w:pPr>
      <w:r w:rsidRPr="00B915D3">
        <w:rPr>
          <w:iCs/>
          <w:sz w:val="24"/>
          <w:szCs w:val="24"/>
          <w:lang w:eastAsia="lv-LV"/>
        </w:rPr>
        <w:t>&lt;Dokumenta parakstīšanas datums&gt;</w:t>
      </w:r>
    </w:p>
    <w:p w14:paraId="038158FF" w14:textId="77777777" w:rsidR="00856B23" w:rsidRPr="00B915D3" w:rsidRDefault="00856B23" w:rsidP="00843EC4">
      <w:pPr>
        <w:widowControl w:val="0"/>
        <w:adjustRightInd w:val="0"/>
        <w:rPr>
          <w:iCs/>
          <w:sz w:val="24"/>
          <w:szCs w:val="24"/>
          <w:lang w:eastAsia="lv-LV"/>
        </w:rPr>
      </w:pPr>
      <w:r w:rsidRPr="00B915D3">
        <w:rPr>
          <w:iCs/>
          <w:sz w:val="24"/>
          <w:szCs w:val="24"/>
          <w:lang w:eastAsia="lv-LV"/>
        </w:rPr>
        <w:t>&lt;Dokumenta Nr.&gt;</w:t>
      </w:r>
    </w:p>
    <w:p w14:paraId="143FDD78" w14:textId="77777777" w:rsidR="00856B23" w:rsidRPr="00B915D3" w:rsidRDefault="00856B23" w:rsidP="00843EC4">
      <w:pPr>
        <w:widowControl w:val="0"/>
        <w:adjustRightInd w:val="0"/>
        <w:rPr>
          <w:bCs/>
          <w:iCs/>
          <w:sz w:val="24"/>
          <w:szCs w:val="24"/>
          <w:lang w:eastAsia="lv-LV"/>
        </w:rPr>
      </w:pPr>
    </w:p>
    <w:p w14:paraId="71200C39" w14:textId="49889448" w:rsidR="00856B23" w:rsidRPr="00B915D3" w:rsidRDefault="00856B23" w:rsidP="00843EC4">
      <w:pPr>
        <w:widowControl w:val="0"/>
        <w:adjustRightInd w:val="0"/>
        <w:rPr>
          <w:iCs/>
          <w:sz w:val="24"/>
          <w:szCs w:val="24"/>
          <w:lang w:eastAsia="lv-LV"/>
        </w:rPr>
      </w:pPr>
      <w:r w:rsidRPr="00B915D3">
        <w:rPr>
          <w:bCs/>
          <w:iCs/>
          <w:sz w:val="24"/>
          <w:szCs w:val="24"/>
          <w:lang w:eastAsia="lv-LV"/>
        </w:rPr>
        <w:t>Apakšuzņēmēja nosaukums:</w:t>
      </w:r>
      <w:r w:rsidR="002C6CD0" w:rsidRPr="00B915D3">
        <w:rPr>
          <w:bCs/>
          <w:iCs/>
          <w:sz w:val="24"/>
          <w:szCs w:val="24"/>
          <w:lang w:eastAsia="lv-LV"/>
        </w:rPr>
        <w:t xml:space="preserve"> </w:t>
      </w:r>
      <w:r w:rsidRPr="00B915D3">
        <w:rPr>
          <w:iCs/>
          <w:sz w:val="24"/>
          <w:szCs w:val="24"/>
          <w:lang w:eastAsia="lv-LV"/>
        </w:rPr>
        <w:t xml:space="preserve">_______________________________________________. </w:t>
      </w:r>
    </w:p>
    <w:p w14:paraId="7581D96B" w14:textId="77777777" w:rsidR="00856B23" w:rsidRPr="00B915D3" w:rsidRDefault="00856B23" w:rsidP="00843EC4">
      <w:pPr>
        <w:widowControl w:val="0"/>
        <w:adjustRightInd w:val="0"/>
        <w:rPr>
          <w:sz w:val="24"/>
          <w:szCs w:val="24"/>
          <w:lang w:eastAsia="lv-LV"/>
        </w:rPr>
      </w:pPr>
      <w:r w:rsidRPr="00B915D3">
        <w:rPr>
          <w:sz w:val="24"/>
          <w:szCs w:val="24"/>
          <w:lang w:eastAsia="lv-LV"/>
        </w:rPr>
        <w:t>Apakšuzņēmēja reģistrācijas Nr.: ______________________________.</w:t>
      </w:r>
    </w:p>
    <w:p w14:paraId="117EE1AC" w14:textId="77777777" w:rsidR="00856B23" w:rsidRPr="00B915D3" w:rsidRDefault="00856B23" w:rsidP="00843EC4">
      <w:pPr>
        <w:widowControl w:val="0"/>
        <w:adjustRightInd w:val="0"/>
        <w:jc w:val="both"/>
        <w:rPr>
          <w:sz w:val="24"/>
          <w:szCs w:val="24"/>
          <w:lang w:eastAsia="lv-LV"/>
        </w:rPr>
      </w:pPr>
    </w:p>
    <w:p w14:paraId="4BA44A71" w14:textId="6A3B266E" w:rsidR="00856B23" w:rsidRPr="00B915D3" w:rsidRDefault="00856B23" w:rsidP="00843EC4">
      <w:pPr>
        <w:widowControl w:val="0"/>
        <w:shd w:val="clear" w:color="auto" w:fill="FFFFFF"/>
        <w:jc w:val="both"/>
        <w:rPr>
          <w:sz w:val="24"/>
          <w:szCs w:val="24"/>
          <w:lang w:eastAsia="ar-SA"/>
        </w:rPr>
      </w:pPr>
      <w:r w:rsidRPr="00B915D3">
        <w:rPr>
          <w:sz w:val="24"/>
          <w:szCs w:val="24"/>
          <w:lang w:eastAsia="lv-LV"/>
        </w:rPr>
        <w:t>1. Esam izskatījuši Nacionālā veselības dienesta rīkotā atklāt</w:t>
      </w:r>
      <w:r w:rsidR="00C03186" w:rsidRPr="00B915D3">
        <w:rPr>
          <w:sz w:val="24"/>
          <w:szCs w:val="24"/>
          <w:lang w:eastAsia="lv-LV"/>
        </w:rPr>
        <w:t>a</w:t>
      </w:r>
      <w:r w:rsidRPr="00B915D3">
        <w:rPr>
          <w:sz w:val="24"/>
          <w:szCs w:val="24"/>
          <w:lang w:eastAsia="lv-LV"/>
        </w:rPr>
        <w:t xml:space="preserve"> konkursa </w:t>
      </w:r>
      <w:r w:rsidRPr="00B915D3">
        <w:rPr>
          <w:sz w:val="24"/>
          <w:szCs w:val="24"/>
          <w:lang w:eastAsia="ar-SA"/>
        </w:rPr>
        <w:t>“</w:t>
      </w:r>
      <w:r w:rsidR="00E30EFD" w:rsidRPr="00B915D3">
        <w:rPr>
          <w:sz w:val="24"/>
          <w:szCs w:val="24"/>
          <w:lang w:eastAsia="lv-LV"/>
        </w:rPr>
        <w:t>Kolorektālā vēža skrīninga izmeklējumi ar laboratorijas imūnķīmijas metodi ar pielāgojamu diagnostisko robežvērtību (FIT) un loģistikas pakalpojumi</w:t>
      </w:r>
      <w:r w:rsidRPr="00B915D3">
        <w:rPr>
          <w:sz w:val="24"/>
          <w:szCs w:val="24"/>
          <w:lang w:eastAsia="ar-SA"/>
        </w:rPr>
        <w:t>”</w:t>
      </w:r>
      <w:r w:rsidRPr="00B915D3">
        <w:rPr>
          <w:sz w:val="24"/>
          <w:szCs w:val="24"/>
          <w:lang w:eastAsia="lv-LV"/>
        </w:rPr>
        <w:t xml:space="preserve">, </w:t>
      </w:r>
      <w:r w:rsidRPr="00B915D3">
        <w:rPr>
          <w:sz w:val="24"/>
          <w:szCs w:val="24"/>
          <w:lang w:eastAsia="ar-SA"/>
        </w:rPr>
        <w:t>ID</w:t>
      </w:r>
      <w:r w:rsidR="00EB6BAA" w:rsidRPr="00B915D3">
        <w:rPr>
          <w:sz w:val="24"/>
          <w:szCs w:val="24"/>
          <w:lang w:eastAsia="lv-LV"/>
        </w:rPr>
        <w:t xml:space="preserve"> Nr. VM NVD </w:t>
      </w:r>
      <w:r w:rsidR="00970EA4" w:rsidRPr="00B915D3">
        <w:rPr>
          <w:sz w:val="24"/>
          <w:szCs w:val="24"/>
        </w:rPr>
        <w:t>2026/18</w:t>
      </w:r>
      <w:r w:rsidRPr="00B915D3">
        <w:rPr>
          <w:sz w:val="24"/>
          <w:szCs w:val="24"/>
          <w:lang w:eastAsia="lv-LV"/>
        </w:rPr>
        <w:t>,</w:t>
      </w:r>
      <w:r w:rsidRPr="00B915D3">
        <w:rPr>
          <w:sz w:val="24"/>
          <w:szCs w:val="24"/>
          <w:lang w:eastAsia="ar-SA"/>
        </w:rPr>
        <w:t xml:space="preserve"> </w:t>
      </w:r>
      <w:r w:rsidRPr="00B915D3">
        <w:rPr>
          <w:sz w:val="24"/>
          <w:szCs w:val="24"/>
          <w:lang w:eastAsia="lv-LV"/>
        </w:rPr>
        <w:t xml:space="preserve">nolikumu (turpmāk – Atklāta konkursa nolikums), tajā skaitā </w:t>
      </w:r>
      <w:r w:rsidR="00040DA1" w:rsidRPr="00B915D3">
        <w:rPr>
          <w:sz w:val="24"/>
          <w:szCs w:val="24"/>
          <w:lang w:eastAsia="lv-LV"/>
        </w:rPr>
        <w:t>T</w:t>
      </w:r>
      <w:r w:rsidRPr="00B915D3">
        <w:rPr>
          <w:sz w:val="24"/>
          <w:szCs w:val="24"/>
          <w:lang w:eastAsia="lv-LV"/>
        </w:rPr>
        <w:t xml:space="preserve">ehnisko specifikāciju, </w:t>
      </w:r>
      <w:r w:rsidR="00CE49AE" w:rsidRPr="00B915D3">
        <w:rPr>
          <w:sz w:val="24"/>
          <w:szCs w:val="24"/>
          <w:lang w:eastAsia="lv-LV"/>
        </w:rPr>
        <w:t>Pakalpojuma līgum</w:t>
      </w:r>
      <w:r w:rsidR="000705BB" w:rsidRPr="00B915D3">
        <w:rPr>
          <w:sz w:val="24"/>
          <w:szCs w:val="24"/>
          <w:lang w:eastAsia="lv-LV"/>
        </w:rPr>
        <w:t>a</w:t>
      </w:r>
      <w:r w:rsidRPr="00B915D3">
        <w:rPr>
          <w:sz w:val="24"/>
          <w:szCs w:val="24"/>
          <w:lang w:eastAsia="lv-LV"/>
        </w:rPr>
        <w:t xml:space="preserve"> projektu un piekrītam minēto dokumentu nosacījumiem.</w:t>
      </w:r>
    </w:p>
    <w:p w14:paraId="78C8AB69" w14:textId="3795A021" w:rsidR="00856B23" w:rsidRPr="00B915D3" w:rsidRDefault="55EAC755" w:rsidP="00843EC4">
      <w:pPr>
        <w:widowControl w:val="0"/>
        <w:adjustRightInd w:val="0"/>
        <w:jc w:val="both"/>
        <w:rPr>
          <w:sz w:val="24"/>
          <w:szCs w:val="24"/>
          <w:lang w:eastAsia="lv-LV"/>
        </w:rPr>
      </w:pPr>
      <w:r w:rsidRPr="00B915D3">
        <w:rPr>
          <w:sz w:val="24"/>
          <w:szCs w:val="24"/>
          <w:lang w:eastAsia="lv-LV"/>
        </w:rPr>
        <w:t xml:space="preserve">2. Apliecinām savu gatavību veikt apakšuzņēmējam nododamās </w:t>
      </w:r>
      <w:r w:rsidR="592DC6EA" w:rsidRPr="00B915D3">
        <w:rPr>
          <w:sz w:val="24"/>
          <w:szCs w:val="24"/>
          <w:lang w:eastAsia="lv-LV"/>
        </w:rPr>
        <w:t>Pakalpojuma līgum</w:t>
      </w:r>
      <w:r w:rsidR="113DC869" w:rsidRPr="00B915D3">
        <w:rPr>
          <w:sz w:val="24"/>
          <w:szCs w:val="24"/>
          <w:lang w:eastAsia="lv-LV"/>
        </w:rPr>
        <w:t>a</w:t>
      </w:r>
      <w:r w:rsidRPr="00B915D3">
        <w:rPr>
          <w:sz w:val="24"/>
          <w:szCs w:val="24"/>
          <w:lang w:eastAsia="lv-LV"/>
        </w:rPr>
        <w:t xml:space="preserve"> izpildes daļas izpildi </w:t>
      </w:r>
      <w:r w:rsidR="5A0B86B7" w:rsidRPr="00B915D3">
        <w:rPr>
          <w:sz w:val="24"/>
          <w:szCs w:val="24"/>
          <w:lang w:eastAsia="lv-LV"/>
        </w:rPr>
        <w:t>vai</w:t>
      </w:r>
      <w:r w:rsidRPr="00B915D3">
        <w:rPr>
          <w:sz w:val="24"/>
          <w:szCs w:val="24"/>
          <w:lang w:eastAsia="lv-LV"/>
        </w:rPr>
        <w:t xml:space="preserve"> nodot savā rīcībā esošos nepieciešamos resursus, </w:t>
      </w:r>
      <w:r w:rsidR="592DC6EA" w:rsidRPr="00B915D3">
        <w:rPr>
          <w:sz w:val="24"/>
          <w:szCs w:val="24"/>
          <w:lang w:eastAsia="lv-LV"/>
        </w:rPr>
        <w:t>Pakalpojuma līgum</w:t>
      </w:r>
      <w:r w:rsidR="113DC869" w:rsidRPr="00B915D3">
        <w:rPr>
          <w:sz w:val="24"/>
          <w:szCs w:val="24"/>
          <w:lang w:eastAsia="lv-LV"/>
        </w:rPr>
        <w:t>a</w:t>
      </w:r>
      <w:r w:rsidRPr="00B915D3">
        <w:rPr>
          <w:sz w:val="24"/>
          <w:szCs w:val="24"/>
          <w:lang w:eastAsia="lv-LV"/>
        </w:rPr>
        <w:t xml:space="preserve"> izpildes nodrošināšanai. </w:t>
      </w:r>
    </w:p>
    <w:p w14:paraId="4564DD98" w14:textId="022CDCB2" w:rsidR="00856B23" w:rsidRPr="00B915D3" w:rsidRDefault="55EAC755" w:rsidP="00843EC4">
      <w:pPr>
        <w:widowControl w:val="0"/>
        <w:adjustRightInd w:val="0"/>
        <w:jc w:val="both"/>
        <w:rPr>
          <w:sz w:val="24"/>
          <w:szCs w:val="24"/>
          <w:lang w:eastAsia="lv-LV"/>
        </w:rPr>
      </w:pPr>
      <w:r w:rsidRPr="00B915D3">
        <w:rPr>
          <w:sz w:val="24"/>
          <w:szCs w:val="24"/>
          <w:lang w:eastAsia="lv-LV"/>
        </w:rPr>
        <w:t xml:space="preserve">3. Piedāvājam izpildīt &lt;apakšuzņēmējam nododamā darba apjoms ar cipariem </w:t>
      </w:r>
      <w:r w:rsidR="5A0B86B7" w:rsidRPr="00B915D3">
        <w:rPr>
          <w:sz w:val="24"/>
          <w:szCs w:val="24"/>
          <w:lang w:eastAsia="lv-LV"/>
        </w:rPr>
        <w:t>vai</w:t>
      </w:r>
      <w:r w:rsidRPr="00B915D3">
        <w:rPr>
          <w:sz w:val="24"/>
          <w:szCs w:val="24"/>
          <w:lang w:eastAsia="lv-LV"/>
        </w:rPr>
        <w:t xml:space="preserve"> vārdiem&gt; apjomā saskaņā ar </w:t>
      </w:r>
      <w:r w:rsidRPr="00B915D3">
        <w:rPr>
          <w:sz w:val="24"/>
          <w:szCs w:val="24"/>
          <w:lang w:eastAsia="ar-SA"/>
        </w:rPr>
        <w:t>Atklāta konkursa</w:t>
      </w:r>
      <w:r w:rsidRPr="00B915D3">
        <w:rPr>
          <w:sz w:val="24"/>
          <w:szCs w:val="24"/>
          <w:lang w:eastAsia="lv-LV"/>
        </w:rPr>
        <w:t xml:space="preserve"> nolikuma nosacījumiem.</w:t>
      </w:r>
    </w:p>
    <w:p w14:paraId="4995F333" w14:textId="1B2BABB6" w:rsidR="00856B23" w:rsidRPr="00B915D3" w:rsidRDefault="00856B23" w:rsidP="00843EC4">
      <w:pPr>
        <w:widowControl w:val="0"/>
        <w:adjustRightInd w:val="0"/>
        <w:jc w:val="both"/>
        <w:rPr>
          <w:sz w:val="24"/>
          <w:szCs w:val="24"/>
          <w:lang w:eastAsia="lv-LV"/>
        </w:rPr>
      </w:pPr>
      <w:r w:rsidRPr="00B915D3">
        <w:rPr>
          <w:sz w:val="24"/>
          <w:szCs w:val="24"/>
          <w:lang w:eastAsia="lv-LV"/>
        </w:rPr>
        <w:t>4. Apliecinām, ka uzturēsim nemainīgu pretendentam (</w:t>
      </w:r>
      <w:r w:rsidRPr="00B915D3">
        <w:rPr>
          <w:sz w:val="24"/>
          <w:szCs w:val="24"/>
          <w:lang w:eastAsia="ar-SA"/>
        </w:rPr>
        <w:t xml:space="preserve">ģenerāluzņēmējam) </w:t>
      </w:r>
      <w:r w:rsidRPr="00B915D3">
        <w:rPr>
          <w:sz w:val="24"/>
          <w:szCs w:val="24"/>
          <w:lang w:eastAsia="lv-LV"/>
        </w:rPr>
        <w:t xml:space="preserve">piedāvāto cenu izpildes laikā, gadījumā, ja ar pretendentu </w:t>
      </w:r>
      <w:r w:rsidRPr="00B915D3">
        <w:rPr>
          <w:sz w:val="24"/>
          <w:szCs w:val="24"/>
          <w:lang w:eastAsia="ar-SA"/>
        </w:rPr>
        <w:t>(ģenerāluzņēmēju)</w:t>
      </w:r>
      <w:r w:rsidRPr="00B915D3">
        <w:rPr>
          <w:sz w:val="24"/>
          <w:szCs w:val="24"/>
          <w:lang w:eastAsia="lv-LV"/>
        </w:rPr>
        <w:t xml:space="preserve"> tiks noslēgt</w:t>
      </w:r>
      <w:r w:rsidR="000705BB" w:rsidRPr="00B915D3">
        <w:rPr>
          <w:sz w:val="24"/>
          <w:szCs w:val="24"/>
          <w:lang w:eastAsia="lv-LV"/>
        </w:rPr>
        <w:t xml:space="preserve">s </w:t>
      </w:r>
      <w:r w:rsidR="00CE49AE" w:rsidRPr="00B915D3">
        <w:rPr>
          <w:sz w:val="24"/>
          <w:szCs w:val="24"/>
          <w:lang w:eastAsia="lv-LV"/>
        </w:rPr>
        <w:t>Pakalpojuma līgum</w:t>
      </w:r>
      <w:r w:rsidR="000705BB" w:rsidRPr="00B915D3">
        <w:rPr>
          <w:sz w:val="24"/>
          <w:szCs w:val="24"/>
          <w:lang w:eastAsia="lv-LV"/>
        </w:rPr>
        <w:t>s</w:t>
      </w:r>
      <w:r w:rsidRPr="00B915D3">
        <w:rPr>
          <w:sz w:val="24"/>
          <w:szCs w:val="24"/>
          <w:lang w:eastAsia="lv-LV"/>
        </w:rPr>
        <w:t>.</w:t>
      </w:r>
    </w:p>
    <w:p w14:paraId="189FC359" w14:textId="77777777" w:rsidR="00856B23" w:rsidRPr="00B915D3" w:rsidRDefault="00856B23" w:rsidP="00843EC4">
      <w:pPr>
        <w:widowControl w:val="0"/>
        <w:adjustRightInd w:val="0"/>
        <w:jc w:val="both"/>
        <w:rPr>
          <w:sz w:val="24"/>
          <w:szCs w:val="24"/>
          <w:lang w:eastAsia="lv-LV"/>
        </w:rPr>
      </w:pPr>
      <w:r w:rsidRPr="00B915D3">
        <w:rPr>
          <w:sz w:val="24"/>
          <w:szCs w:val="24"/>
          <w:lang w:eastAsia="lv-LV"/>
        </w:rPr>
        <w:t>5. Apliecinām, ka neesam snieguši nepatiesu informāciju savas kvalifikācijas novērtēšanai.</w:t>
      </w:r>
    </w:p>
    <w:p w14:paraId="4415DC50" w14:textId="77777777" w:rsidR="00856B23" w:rsidRPr="00B915D3" w:rsidRDefault="00856B23" w:rsidP="00843EC4">
      <w:pPr>
        <w:widowControl w:val="0"/>
        <w:adjustRightInd w:val="0"/>
        <w:rPr>
          <w:sz w:val="24"/>
          <w:szCs w:val="24"/>
          <w:lang w:eastAsia="lv-LV"/>
        </w:rPr>
      </w:pPr>
    </w:p>
    <w:p w14:paraId="15B1BEA2" w14:textId="77777777" w:rsidR="00856B23" w:rsidRPr="00B915D3" w:rsidRDefault="00856B23" w:rsidP="00843EC4">
      <w:pPr>
        <w:widowControl w:val="0"/>
        <w:adjustRightInd w:val="0"/>
        <w:jc w:val="both"/>
        <w:rPr>
          <w:bCs/>
          <w:sz w:val="24"/>
          <w:szCs w:val="24"/>
          <w:lang w:eastAsia="lv-LV"/>
        </w:rPr>
      </w:pPr>
      <w:r w:rsidRPr="00B915D3">
        <w:rPr>
          <w:bCs/>
          <w:sz w:val="24"/>
          <w:szCs w:val="24"/>
          <w:lang w:eastAsia="lv-LV"/>
        </w:rPr>
        <w:t>_________</w:t>
      </w:r>
      <w:r w:rsidRPr="00B915D3">
        <w:rPr>
          <w:bCs/>
          <w:i/>
          <w:sz w:val="24"/>
          <w:szCs w:val="24"/>
          <w:lang w:eastAsia="lv-LV"/>
        </w:rPr>
        <w:t>/vārds un uzvārds/</w:t>
      </w:r>
      <w:r w:rsidRPr="00B915D3">
        <w:rPr>
          <w:bCs/>
          <w:sz w:val="24"/>
          <w:szCs w:val="24"/>
          <w:lang w:eastAsia="lv-LV"/>
        </w:rPr>
        <w:t>___________________</w:t>
      </w:r>
    </w:p>
    <w:p w14:paraId="5EEB10F6" w14:textId="77777777" w:rsidR="00856B23" w:rsidRPr="00B915D3" w:rsidRDefault="00856B23" w:rsidP="00843EC4">
      <w:pPr>
        <w:widowControl w:val="0"/>
        <w:adjustRightInd w:val="0"/>
        <w:jc w:val="both"/>
        <w:rPr>
          <w:bCs/>
          <w:sz w:val="24"/>
          <w:szCs w:val="24"/>
          <w:lang w:eastAsia="lv-LV"/>
        </w:rPr>
      </w:pPr>
      <w:r w:rsidRPr="00B915D3">
        <w:rPr>
          <w:bCs/>
          <w:sz w:val="24"/>
          <w:szCs w:val="24"/>
          <w:lang w:eastAsia="lv-LV"/>
        </w:rPr>
        <w:t>___</w:t>
      </w:r>
      <w:r w:rsidRPr="00B915D3">
        <w:rPr>
          <w:bCs/>
          <w:i/>
          <w:sz w:val="24"/>
          <w:szCs w:val="24"/>
          <w:lang w:eastAsia="lv-LV"/>
        </w:rPr>
        <w:t>/amats/</w:t>
      </w:r>
      <w:r w:rsidRPr="00B915D3">
        <w:rPr>
          <w:bCs/>
          <w:sz w:val="24"/>
          <w:szCs w:val="24"/>
          <w:lang w:eastAsia="lv-LV"/>
        </w:rPr>
        <w:t xml:space="preserve">_________________________________       </w:t>
      </w:r>
    </w:p>
    <w:p w14:paraId="153561E5" w14:textId="77777777" w:rsidR="00856B23" w:rsidRPr="00B915D3" w:rsidRDefault="00856B23" w:rsidP="00843EC4">
      <w:pPr>
        <w:widowControl w:val="0"/>
        <w:tabs>
          <w:tab w:val="left" w:pos="6015"/>
        </w:tabs>
        <w:jc w:val="center"/>
        <w:rPr>
          <w:b/>
          <w:sz w:val="24"/>
          <w:szCs w:val="24"/>
        </w:rPr>
      </w:pPr>
    </w:p>
    <w:p w14:paraId="3BF94304" w14:textId="77777777" w:rsidR="00834499" w:rsidRPr="00B915D3" w:rsidRDefault="00834499" w:rsidP="00843EC4">
      <w:pPr>
        <w:widowControl w:val="0"/>
        <w:tabs>
          <w:tab w:val="left" w:pos="6015"/>
        </w:tabs>
        <w:jc w:val="center"/>
        <w:rPr>
          <w:b/>
          <w:sz w:val="24"/>
          <w:szCs w:val="24"/>
        </w:rPr>
      </w:pPr>
    </w:p>
    <w:p w14:paraId="648CCC77" w14:textId="77777777" w:rsidR="00834499" w:rsidRPr="00B915D3" w:rsidRDefault="00834499" w:rsidP="00843EC4">
      <w:pPr>
        <w:widowControl w:val="0"/>
        <w:tabs>
          <w:tab w:val="left" w:pos="6015"/>
        </w:tabs>
        <w:jc w:val="center"/>
        <w:rPr>
          <w:b/>
          <w:sz w:val="24"/>
          <w:szCs w:val="24"/>
        </w:rPr>
      </w:pPr>
    </w:p>
    <w:p w14:paraId="088CCD2C" w14:textId="77777777" w:rsidR="00834499" w:rsidRPr="00B915D3" w:rsidRDefault="00834499" w:rsidP="00843EC4">
      <w:pPr>
        <w:widowControl w:val="0"/>
        <w:tabs>
          <w:tab w:val="left" w:pos="6015"/>
        </w:tabs>
        <w:jc w:val="center"/>
        <w:rPr>
          <w:b/>
          <w:sz w:val="24"/>
          <w:szCs w:val="24"/>
        </w:rPr>
      </w:pPr>
    </w:p>
    <w:p w14:paraId="1CA7BF98" w14:textId="77777777" w:rsidR="00834499" w:rsidRPr="00B915D3" w:rsidRDefault="00834499" w:rsidP="00843EC4">
      <w:pPr>
        <w:widowControl w:val="0"/>
        <w:tabs>
          <w:tab w:val="left" w:pos="6015"/>
        </w:tabs>
        <w:jc w:val="center"/>
        <w:rPr>
          <w:b/>
          <w:sz w:val="24"/>
          <w:szCs w:val="24"/>
        </w:rPr>
      </w:pPr>
    </w:p>
    <w:p w14:paraId="6A6DDCF1" w14:textId="77777777" w:rsidR="00834499" w:rsidRPr="00B915D3" w:rsidRDefault="00834499" w:rsidP="00843EC4">
      <w:pPr>
        <w:widowControl w:val="0"/>
        <w:tabs>
          <w:tab w:val="left" w:pos="6015"/>
        </w:tabs>
        <w:jc w:val="center"/>
        <w:rPr>
          <w:b/>
          <w:sz w:val="24"/>
          <w:szCs w:val="24"/>
        </w:rPr>
      </w:pPr>
    </w:p>
    <w:p w14:paraId="13C208A2" w14:textId="77777777" w:rsidR="00834499" w:rsidRPr="00B915D3" w:rsidRDefault="00834499" w:rsidP="00843EC4">
      <w:pPr>
        <w:widowControl w:val="0"/>
        <w:tabs>
          <w:tab w:val="left" w:pos="6015"/>
        </w:tabs>
        <w:jc w:val="center"/>
        <w:rPr>
          <w:b/>
          <w:sz w:val="24"/>
          <w:szCs w:val="24"/>
        </w:rPr>
      </w:pPr>
    </w:p>
    <w:p w14:paraId="15D1E4BA" w14:textId="77777777" w:rsidR="00834499" w:rsidRPr="00B915D3" w:rsidRDefault="00834499" w:rsidP="00843EC4">
      <w:pPr>
        <w:widowControl w:val="0"/>
        <w:tabs>
          <w:tab w:val="left" w:pos="6015"/>
        </w:tabs>
        <w:jc w:val="center"/>
        <w:rPr>
          <w:b/>
          <w:sz w:val="24"/>
          <w:szCs w:val="24"/>
        </w:rPr>
      </w:pPr>
    </w:p>
    <w:p w14:paraId="30407E0D" w14:textId="77777777" w:rsidR="00834499" w:rsidRPr="00B915D3" w:rsidRDefault="00834499" w:rsidP="00843EC4">
      <w:pPr>
        <w:widowControl w:val="0"/>
        <w:tabs>
          <w:tab w:val="left" w:pos="6015"/>
        </w:tabs>
        <w:jc w:val="center"/>
        <w:rPr>
          <w:b/>
          <w:sz w:val="24"/>
          <w:szCs w:val="24"/>
        </w:rPr>
      </w:pPr>
    </w:p>
    <w:p w14:paraId="35308154" w14:textId="77777777" w:rsidR="00834499" w:rsidRPr="00B915D3" w:rsidRDefault="00834499" w:rsidP="00843EC4">
      <w:pPr>
        <w:widowControl w:val="0"/>
        <w:tabs>
          <w:tab w:val="left" w:pos="6015"/>
        </w:tabs>
        <w:jc w:val="center"/>
        <w:rPr>
          <w:b/>
          <w:sz w:val="24"/>
          <w:szCs w:val="24"/>
        </w:rPr>
      </w:pPr>
    </w:p>
    <w:p w14:paraId="20DE4DBB" w14:textId="77777777" w:rsidR="00834499" w:rsidRPr="00B915D3" w:rsidRDefault="00834499" w:rsidP="00843EC4">
      <w:pPr>
        <w:widowControl w:val="0"/>
        <w:tabs>
          <w:tab w:val="left" w:pos="6015"/>
        </w:tabs>
        <w:jc w:val="center"/>
        <w:rPr>
          <w:b/>
          <w:sz w:val="24"/>
          <w:szCs w:val="24"/>
        </w:rPr>
      </w:pPr>
    </w:p>
    <w:p w14:paraId="0B58CD16" w14:textId="77777777" w:rsidR="00834499" w:rsidRPr="00B915D3" w:rsidRDefault="00834499" w:rsidP="00843EC4">
      <w:pPr>
        <w:widowControl w:val="0"/>
        <w:tabs>
          <w:tab w:val="left" w:pos="6015"/>
        </w:tabs>
        <w:jc w:val="center"/>
        <w:rPr>
          <w:b/>
          <w:sz w:val="24"/>
          <w:szCs w:val="24"/>
        </w:rPr>
      </w:pPr>
    </w:p>
    <w:p w14:paraId="24D1B4C9" w14:textId="77777777" w:rsidR="00935F20" w:rsidRPr="00B915D3" w:rsidRDefault="00935F20" w:rsidP="00843EC4">
      <w:pPr>
        <w:widowControl w:val="0"/>
        <w:rPr>
          <w:b/>
          <w:sz w:val="24"/>
          <w:szCs w:val="24"/>
          <w:lang w:eastAsia="ar-SA"/>
        </w:rPr>
      </w:pPr>
    </w:p>
    <w:p w14:paraId="507DD5F4" w14:textId="77777777" w:rsidR="002F199B" w:rsidRPr="00B915D3" w:rsidRDefault="002F199B" w:rsidP="00843EC4">
      <w:pPr>
        <w:widowControl w:val="0"/>
        <w:jc w:val="right"/>
        <w:rPr>
          <w:b/>
          <w:sz w:val="24"/>
          <w:szCs w:val="24"/>
          <w:lang w:eastAsia="ar-SA"/>
        </w:rPr>
      </w:pPr>
      <w:r w:rsidRPr="00B915D3">
        <w:rPr>
          <w:b/>
          <w:sz w:val="24"/>
          <w:szCs w:val="24"/>
          <w:lang w:eastAsia="ar-SA"/>
        </w:rPr>
        <w:br w:type="page"/>
      </w:r>
    </w:p>
    <w:p w14:paraId="0E91AFA6" w14:textId="69B5BDBD" w:rsidR="00834499" w:rsidRPr="00B915D3" w:rsidRDefault="00F918B2" w:rsidP="697F6D7D">
      <w:pPr>
        <w:widowControl w:val="0"/>
        <w:jc w:val="right"/>
        <w:rPr>
          <w:b/>
          <w:bCs/>
          <w:sz w:val="24"/>
          <w:szCs w:val="24"/>
          <w:lang w:eastAsia="ar-SA"/>
        </w:rPr>
      </w:pPr>
      <w:r w:rsidRPr="00B915D3">
        <w:rPr>
          <w:b/>
          <w:bCs/>
          <w:sz w:val="24"/>
          <w:szCs w:val="24"/>
          <w:lang w:eastAsia="ar-SA"/>
        </w:rPr>
        <w:lastRenderedPageBreak/>
        <w:t>7</w:t>
      </w:r>
      <w:r w:rsidR="00834499" w:rsidRPr="00B915D3">
        <w:rPr>
          <w:b/>
          <w:bCs/>
          <w:sz w:val="24"/>
          <w:szCs w:val="24"/>
          <w:lang w:eastAsia="ar-SA"/>
        </w:rPr>
        <w:t>.</w:t>
      </w:r>
      <w:r w:rsidR="1309A580" w:rsidRPr="00B915D3">
        <w:rPr>
          <w:b/>
          <w:bCs/>
          <w:sz w:val="24"/>
          <w:szCs w:val="24"/>
          <w:lang w:eastAsia="ar-SA"/>
        </w:rPr>
        <w:t xml:space="preserve"> </w:t>
      </w:r>
      <w:r w:rsidR="00834499" w:rsidRPr="00B915D3">
        <w:rPr>
          <w:b/>
          <w:bCs/>
          <w:sz w:val="24"/>
          <w:szCs w:val="24"/>
          <w:lang w:eastAsia="ar-SA"/>
        </w:rPr>
        <w:t>pielikums</w:t>
      </w:r>
    </w:p>
    <w:p w14:paraId="060C207E" w14:textId="3F0A2CB7" w:rsidR="00834499" w:rsidRPr="00B915D3" w:rsidRDefault="00834499" w:rsidP="00843EC4">
      <w:pPr>
        <w:widowControl w:val="0"/>
        <w:shd w:val="clear" w:color="auto" w:fill="FFFFFF"/>
        <w:jc w:val="right"/>
        <w:rPr>
          <w:sz w:val="24"/>
          <w:szCs w:val="24"/>
          <w:lang w:eastAsia="ar-SA"/>
        </w:rPr>
      </w:pPr>
      <w:r w:rsidRPr="00B915D3">
        <w:rPr>
          <w:sz w:val="24"/>
          <w:szCs w:val="24"/>
          <w:lang w:eastAsia="ar-SA"/>
        </w:rPr>
        <w:t>Nacionālā veselības dienesta rīkotā atklāt</w:t>
      </w:r>
      <w:r w:rsidR="0017531B" w:rsidRPr="00B915D3">
        <w:rPr>
          <w:sz w:val="24"/>
          <w:szCs w:val="24"/>
          <w:lang w:eastAsia="ar-SA"/>
        </w:rPr>
        <w:t>a</w:t>
      </w:r>
      <w:r w:rsidRPr="00B915D3">
        <w:rPr>
          <w:sz w:val="24"/>
          <w:szCs w:val="24"/>
          <w:lang w:eastAsia="ar-SA"/>
        </w:rPr>
        <w:t xml:space="preserve"> konkursa </w:t>
      </w:r>
    </w:p>
    <w:p w14:paraId="361DE917" w14:textId="6B3BB1BB" w:rsidR="00834499" w:rsidRPr="00B915D3" w:rsidRDefault="00834499" w:rsidP="1DCD8221">
      <w:pPr>
        <w:widowControl w:val="0"/>
        <w:shd w:val="clear" w:color="auto" w:fill="FFFFFF" w:themeFill="background1"/>
        <w:jc w:val="right"/>
        <w:rPr>
          <w:sz w:val="24"/>
          <w:szCs w:val="24"/>
          <w:lang w:eastAsia="ar-SA"/>
        </w:rPr>
      </w:pPr>
      <w:r w:rsidRPr="00B915D3">
        <w:rPr>
          <w:sz w:val="24"/>
          <w:szCs w:val="24"/>
          <w:lang w:eastAsia="ar-SA"/>
        </w:rPr>
        <w:t>“</w:t>
      </w:r>
      <w:r w:rsidR="00E30EFD" w:rsidRPr="00B915D3">
        <w:rPr>
          <w:sz w:val="24"/>
          <w:szCs w:val="24"/>
          <w:lang w:eastAsia="lv-LV"/>
        </w:rPr>
        <w:t>Kolorektālā vēža skrīninga izmeklējumi ar laboratorijas imūnķīmijas metodi ar pielāgojamu diagnostisko robežvērtību (FIT) un loģistikas pakalpojumi</w:t>
      </w:r>
      <w:r w:rsidRPr="00B915D3">
        <w:rPr>
          <w:sz w:val="24"/>
          <w:szCs w:val="24"/>
          <w:lang w:eastAsia="ar-SA"/>
        </w:rPr>
        <w:t xml:space="preserve">”, </w:t>
      </w:r>
    </w:p>
    <w:p w14:paraId="3483EC7A" w14:textId="7226570D" w:rsidR="00834499" w:rsidRPr="00B915D3" w:rsidRDefault="00DE4580" w:rsidP="00843EC4">
      <w:pPr>
        <w:widowControl w:val="0"/>
        <w:jc w:val="right"/>
        <w:rPr>
          <w:sz w:val="24"/>
          <w:szCs w:val="24"/>
          <w:lang w:eastAsia="ar-SA"/>
        </w:rPr>
      </w:pPr>
      <w:r w:rsidRPr="00B915D3">
        <w:rPr>
          <w:sz w:val="24"/>
          <w:szCs w:val="24"/>
          <w:lang w:eastAsia="ar-SA"/>
        </w:rPr>
        <w:t>i</w:t>
      </w:r>
      <w:r w:rsidR="00834499" w:rsidRPr="00B915D3">
        <w:rPr>
          <w:sz w:val="24"/>
          <w:szCs w:val="24"/>
          <w:lang w:eastAsia="ar-SA"/>
        </w:rPr>
        <w:t>epirkum</w:t>
      </w:r>
      <w:r w:rsidR="00EB6BAA" w:rsidRPr="00B915D3">
        <w:rPr>
          <w:sz w:val="24"/>
          <w:szCs w:val="24"/>
          <w:lang w:eastAsia="ar-SA"/>
        </w:rPr>
        <w:t xml:space="preserve">a identifikācijas Nr. VM NVD </w:t>
      </w:r>
      <w:r w:rsidR="00970EA4" w:rsidRPr="00B915D3">
        <w:rPr>
          <w:sz w:val="24"/>
          <w:szCs w:val="24"/>
        </w:rPr>
        <w:t>2026/18</w:t>
      </w:r>
    </w:p>
    <w:p w14:paraId="6B579C73" w14:textId="280A9D7D" w:rsidR="00DD26FA" w:rsidRPr="00B915D3" w:rsidRDefault="00DD26FA" w:rsidP="00843EC4">
      <w:pPr>
        <w:widowControl w:val="0"/>
        <w:jc w:val="right"/>
        <w:rPr>
          <w:i/>
          <w:iCs/>
          <w:sz w:val="24"/>
          <w:szCs w:val="24"/>
          <w:lang w:eastAsia="ar-SA"/>
        </w:rPr>
      </w:pPr>
      <w:r w:rsidRPr="00B915D3">
        <w:rPr>
          <w:i/>
          <w:iCs/>
          <w:sz w:val="24"/>
          <w:szCs w:val="24"/>
          <w:lang w:eastAsia="ar-SA"/>
        </w:rPr>
        <w:t>PROJEKTS</w:t>
      </w:r>
    </w:p>
    <w:p w14:paraId="4413C4FC" w14:textId="77777777" w:rsidR="00834499" w:rsidRPr="00B915D3" w:rsidRDefault="00834499" w:rsidP="00843EC4">
      <w:pPr>
        <w:widowControl w:val="0"/>
        <w:tabs>
          <w:tab w:val="left" w:pos="6015"/>
        </w:tabs>
        <w:rPr>
          <w:b/>
          <w:sz w:val="24"/>
          <w:szCs w:val="24"/>
        </w:rPr>
      </w:pPr>
    </w:p>
    <w:p w14:paraId="32BC03DE" w14:textId="77777777" w:rsidR="000C3BE0" w:rsidRPr="00B915D3" w:rsidRDefault="000C3BE0" w:rsidP="00843EC4">
      <w:pPr>
        <w:widowControl w:val="0"/>
        <w:spacing w:before="60"/>
        <w:jc w:val="center"/>
        <w:rPr>
          <w:b/>
          <w:sz w:val="24"/>
          <w:szCs w:val="24"/>
        </w:rPr>
      </w:pPr>
    </w:p>
    <w:p w14:paraId="71ED2C91" w14:textId="0FE7E83B" w:rsidR="000C3BE0" w:rsidRPr="00B915D3" w:rsidRDefault="00CE49AE" w:rsidP="00843EC4">
      <w:pPr>
        <w:widowControl w:val="0"/>
        <w:ind w:left="360"/>
        <w:jc w:val="center"/>
        <w:rPr>
          <w:b/>
          <w:sz w:val="24"/>
          <w:szCs w:val="24"/>
        </w:rPr>
      </w:pPr>
      <w:r w:rsidRPr="00B915D3">
        <w:rPr>
          <w:b/>
          <w:sz w:val="24"/>
          <w:szCs w:val="24"/>
        </w:rPr>
        <w:t>PAKALPOJUMA LĪGUM</w:t>
      </w:r>
      <w:r w:rsidR="000C3BE0" w:rsidRPr="00B915D3">
        <w:rPr>
          <w:b/>
          <w:sz w:val="24"/>
          <w:szCs w:val="24"/>
        </w:rPr>
        <w:t>S Nr. ________________________</w:t>
      </w:r>
    </w:p>
    <w:p w14:paraId="32D3BD79" w14:textId="77777777" w:rsidR="000C3BE0" w:rsidRPr="00B915D3" w:rsidRDefault="000C3BE0" w:rsidP="00843EC4">
      <w:pPr>
        <w:widowControl w:val="0"/>
        <w:jc w:val="center"/>
        <w:rPr>
          <w:sz w:val="24"/>
          <w:szCs w:val="24"/>
        </w:rPr>
      </w:pPr>
    </w:p>
    <w:p w14:paraId="48946608" w14:textId="0282B4B4" w:rsidR="00C912C7" w:rsidRPr="00B915D3" w:rsidRDefault="2A55F341" w:rsidP="00C912C7">
      <w:pPr>
        <w:autoSpaceDN w:val="0"/>
        <w:jc w:val="center"/>
        <w:textAlignment w:val="baseline"/>
        <w:rPr>
          <w:sz w:val="24"/>
          <w:szCs w:val="24"/>
        </w:rPr>
      </w:pPr>
      <w:r w:rsidRPr="00B915D3">
        <w:rPr>
          <w:sz w:val="24"/>
          <w:szCs w:val="24"/>
        </w:rPr>
        <w:t>par kolorektālā vēža skrīninga izmeklējum</w:t>
      </w:r>
      <w:r w:rsidR="55D03E80" w:rsidRPr="00B915D3">
        <w:rPr>
          <w:sz w:val="24"/>
          <w:szCs w:val="24"/>
        </w:rPr>
        <w:t>u</w:t>
      </w:r>
      <w:r w:rsidRPr="00B915D3">
        <w:rPr>
          <w:sz w:val="24"/>
          <w:szCs w:val="24"/>
        </w:rPr>
        <w:t xml:space="preserve"> ar laboratorijas imūnķīmijas metodi ar pielāgojamu diagnostisko robežvērtību (FIT) un loģistikas  pakalpojumu nodrošināšanu</w:t>
      </w:r>
    </w:p>
    <w:p w14:paraId="001B1175" w14:textId="7C336D9F" w:rsidR="00C912C7" w:rsidRPr="00B915D3" w:rsidRDefault="00C912C7" w:rsidP="00C912C7">
      <w:pPr>
        <w:shd w:val="clear" w:color="auto" w:fill="FFFFFF"/>
        <w:autoSpaceDN w:val="0"/>
        <w:jc w:val="center"/>
        <w:textAlignment w:val="baseline"/>
        <w:rPr>
          <w:sz w:val="24"/>
          <w:szCs w:val="24"/>
        </w:rPr>
      </w:pPr>
      <w:r w:rsidRPr="00B915D3">
        <w:rPr>
          <w:sz w:val="24"/>
          <w:szCs w:val="24"/>
        </w:rPr>
        <w:t>(</w:t>
      </w:r>
      <w:r w:rsidRPr="00B915D3">
        <w:rPr>
          <w:i/>
          <w:sz w:val="24"/>
          <w:szCs w:val="24"/>
        </w:rPr>
        <w:t xml:space="preserve">Iepirkuma identifikācijas Nr. VM NVD </w:t>
      </w:r>
      <w:r w:rsidR="00970EA4" w:rsidRPr="00B915D3">
        <w:rPr>
          <w:i/>
          <w:sz w:val="24"/>
          <w:szCs w:val="24"/>
        </w:rPr>
        <w:t>2026/18</w:t>
      </w:r>
      <w:r w:rsidRPr="00B915D3">
        <w:rPr>
          <w:sz w:val="24"/>
          <w:szCs w:val="24"/>
        </w:rPr>
        <w:t>)</w:t>
      </w:r>
    </w:p>
    <w:p w14:paraId="00189C1C" w14:textId="7E3168F4" w:rsidR="000C3BE0" w:rsidRPr="00B915D3" w:rsidRDefault="000C3BE0" w:rsidP="00843EC4">
      <w:pPr>
        <w:widowControl w:val="0"/>
        <w:jc w:val="center"/>
        <w:rPr>
          <w:sz w:val="24"/>
          <w:szCs w:val="24"/>
        </w:rPr>
      </w:pPr>
    </w:p>
    <w:p w14:paraId="4B2986C8" w14:textId="77777777" w:rsidR="000C3BE0" w:rsidRPr="00B915D3" w:rsidRDefault="000C3BE0" w:rsidP="00843EC4">
      <w:pPr>
        <w:widowControl w:val="0"/>
        <w:jc w:val="center"/>
        <w:rPr>
          <w:sz w:val="24"/>
          <w:szCs w:val="24"/>
        </w:rPr>
      </w:pPr>
    </w:p>
    <w:p w14:paraId="7262ADDC" w14:textId="77777777" w:rsidR="00DF6FEE" w:rsidRPr="00B915D3" w:rsidRDefault="000C3BE0" w:rsidP="00843EC4">
      <w:pPr>
        <w:widowControl w:val="0"/>
        <w:jc w:val="right"/>
      </w:pPr>
      <w:r w:rsidRPr="00B915D3">
        <w:rPr>
          <w:sz w:val="24"/>
          <w:szCs w:val="24"/>
        </w:rPr>
        <w:t>Rīgā,</w:t>
      </w:r>
      <w:r w:rsidRPr="00B915D3">
        <w:rPr>
          <w:sz w:val="24"/>
          <w:szCs w:val="24"/>
        </w:rPr>
        <w:tab/>
      </w:r>
      <w:r w:rsidRPr="00B915D3">
        <w:rPr>
          <w:sz w:val="24"/>
          <w:szCs w:val="24"/>
        </w:rPr>
        <w:tab/>
      </w:r>
      <w:r w:rsidRPr="00B915D3">
        <w:rPr>
          <w:sz w:val="24"/>
          <w:szCs w:val="24"/>
        </w:rPr>
        <w:tab/>
      </w:r>
      <w:r w:rsidRPr="00B915D3">
        <w:rPr>
          <w:sz w:val="24"/>
          <w:szCs w:val="24"/>
        </w:rPr>
        <w:tab/>
      </w:r>
      <w:r w:rsidRPr="00B915D3">
        <w:rPr>
          <w:sz w:val="24"/>
          <w:szCs w:val="24"/>
        </w:rPr>
        <w:tab/>
      </w:r>
      <w:r w:rsidRPr="00B915D3">
        <w:rPr>
          <w:sz w:val="24"/>
          <w:szCs w:val="24"/>
        </w:rPr>
        <w:tab/>
      </w:r>
      <w:r w:rsidRPr="00B915D3">
        <w:rPr>
          <w:sz w:val="24"/>
          <w:szCs w:val="24"/>
        </w:rPr>
        <w:tab/>
      </w:r>
      <w:r w:rsidR="00DF6FEE" w:rsidRPr="00B915D3">
        <w:t xml:space="preserve">DOKUMENTA PARAKSTĪŠANAS DATUMS </w:t>
      </w:r>
    </w:p>
    <w:p w14:paraId="4EB4B699" w14:textId="77777777" w:rsidR="00DF6FEE" w:rsidRPr="00B915D3" w:rsidRDefault="00DF6FEE" w:rsidP="00843EC4">
      <w:pPr>
        <w:widowControl w:val="0"/>
        <w:jc w:val="right"/>
      </w:pPr>
      <w:r w:rsidRPr="00B915D3">
        <w:t xml:space="preserve">IR PĒDĒJĀ PIEVIENOTĀ DROŠA ELEKTRONISKĀ PARAKSTA </w:t>
      </w:r>
    </w:p>
    <w:p w14:paraId="05CDF828" w14:textId="77777777" w:rsidR="00DF6FEE" w:rsidRPr="00B915D3" w:rsidRDefault="00DF6FEE" w:rsidP="00843EC4">
      <w:pPr>
        <w:widowControl w:val="0"/>
        <w:jc w:val="right"/>
      </w:pPr>
      <w:r w:rsidRPr="00B915D3">
        <w:t>UN TĀ LAIKA ZĪMOGA DATUMS</w:t>
      </w:r>
    </w:p>
    <w:p w14:paraId="7CF789B2" w14:textId="77777777" w:rsidR="000C3BE0" w:rsidRPr="00B915D3" w:rsidRDefault="000C3BE0" w:rsidP="00843EC4">
      <w:pPr>
        <w:widowControl w:val="0"/>
        <w:rPr>
          <w:sz w:val="24"/>
          <w:szCs w:val="24"/>
        </w:rPr>
      </w:pPr>
    </w:p>
    <w:p w14:paraId="3F6A7EE7" w14:textId="77777777" w:rsidR="000C3BE0" w:rsidRPr="00B915D3" w:rsidRDefault="000C3BE0" w:rsidP="00843EC4">
      <w:pPr>
        <w:widowControl w:val="0"/>
        <w:jc w:val="both"/>
        <w:rPr>
          <w:sz w:val="24"/>
          <w:szCs w:val="24"/>
        </w:rPr>
      </w:pPr>
    </w:p>
    <w:p w14:paraId="396A496C" w14:textId="0E00EC94" w:rsidR="000C3BE0" w:rsidRPr="00B915D3" w:rsidRDefault="21DA91BB" w:rsidP="60389208">
      <w:pPr>
        <w:widowControl w:val="0"/>
        <w:ind w:firstLine="720"/>
        <w:jc w:val="both"/>
        <w:rPr>
          <w:sz w:val="24"/>
          <w:szCs w:val="24"/>
        </w:rPr>
      </w:pPr>
      <w:r w:rsidRPr="00B915D3">
        <w:rPr>
          <w:b/>
          <w:bCs/>
          <w:sz w:val="24"/>
          <w:szCs w:val="24"/>
        </w:rPr>
        <w:t>Nacionālais veselības dienests</w:t>
      </w:r>
      <w:r w:rsidRPr="00B915D3">
        <w:rPr>
          <w:sz w:val="24"/>
          <w:szCs w:val="24"/>
        </w:rPr>
        <w:t xml:space="preserve"> (turpmāk - </w:t>
      </w:r>
      <w:r w:rsidR="5272BC98" w:rsidRPr="00B915D3">
        <w:rPr>
          <w:sz w:val="24"/>
          <w:szCs w:val="24"/>
        </w:rPr>
        <w:t>Pasūtītājs</w:t>
      </w:r>
      <w:r w:rsidRPr="00B915D3">
        <w:rPr>
          <w:sz w:val="24"/>
          <w:szCs w:val="24"/>
        </w:rPr>
        <w:t xml:space="preserve">), direktora Āra </w:t>
      </w:r>
      <w:proofErr w:type="spellStart"/>
      <w:r w:rsidRPr="00B915D3">
        <w:rPr>
          <w:sz w:val="24"/>
          <w:szCs w:val="24"/>
        </w:rPr>
        <w:t>Kasparāna</w:t>
      </w:r>
      <w:proofErr w:type="spellEnd"/>
      <w:r w:rsidRPr="00B915D3">
        <w:rPr>
          <w:sz w:val="24"/>
          <w:szCs w:val="24"/>
        </w:rPr>
        <w:t xml:space="preserve"> personā, kur</w:t>
      </w:r>
      <w:r w:rsidR="2A351391" w:rsidRPr="00B915D3">
        <w:rPr>
          <w:sz w:val="24"/>
          <w:szCs w:val="24"/>
        </w:rPr>
        <w:t>š</w:t>
      </w:r>
      <w:r w:rsidRPr="00B915D3">
        <w:rPr>
          <w:sz w:val="24"/>
          <w:szCs w:val="24"/>
        </w:rPr>
        <w:t xml:space="preserve"> rīkojas uz Ministru kabineta 2011.gada 1.novembra noteikumu Nr.850 “Nacionālā veselības dienesta nolikums” pamata,</w:t>
      </w:r>
      <w:r w:rsidR="53CC7099" w:rsidRPr="00B915D3">
        <w:rPr>
          <w:sz w:val="24"/>
          <w:szCs w:val="24"/>
        </w:rPr>
        <w:t xml:space="preserve"> </w:t>
      </w:r>
      <w:r w:rsidR="1F93896F" w:rsidRPr="00B915D3">
        <w:rPr>
          <w:sz w:val="24"/>
          <w:szCs w:val="24"/>
        </w:rPr>
        <w:t xml:space="preserve">no vienas puses, </w:t>
      </w:r>
      <w:r w:rsidRPr="00B915D3">
        <w:rPr>
          <w:sz w:val="24"/>
          <w:szCs w:val="24"/>
        </w:rPr>
        <w:t>un</w:t>
      </w:r>
    </w:p>
    <w:p w14:paraId="3D8F987D" w14:textId="77777777" w:rsidR="000C3BE0" w:rsidRPr="00B915D3" w:rsidRDefault="000C3BE0" w:rsidP="00843EC4">
      <w:pPr>
        <w:widowControl w:val="0"/>
        <w:ind w:firstLine="720"/>
        <w:jc w:val="both"/>
        <w:rPr>
          <w:sz w:val="24"/>
          <w:szCs w:val="24"/>
        </w:rPr>
      </w:pPr>
    </w:p>
    <w:p w14:paraId="48D9CE99" w14:textId="35D849B6" w:rsidR="000C3BE0" w:rsidRPr="00B915D3" w:rsidRDefault="5EBAE437" w:rsidP="60389208">
      <w:pPr>
        <w:widowControl w:val="0"/>
        <w:ind w:firstLine="720"/>
        <w:jc w:val="both"/>
        <w:rPr>
          <w:sz w:val="24"/>
          <w:szCs w:val="24"/>
        </w:rPr>
      </w:pPr>
      <w:r w:rsidRPr="00B915D3">
        <w:rPr>
          <w:sz w:val="24"/>
          <w:szCs w:val="24"/>
        </w:rPr>
        <w:t>_________</w:t>
      </w:r>
      <w:r w:rsidR="009F5335" w:rsidRPr="00B915D3">
        <w:rPr>
          <w:sz w:val="24"/>
          <w:szCs w:val="24"/>
        </w:rPr>
        <w:t>(</w:t>
      </w:r>
      <w:r w:rsidRPr="00B915D3">
        <w:rPr>
          <w:sz w:val="24"/>
          <w:szCs w:val="24"/>
        </w:rPr>
        <w:t xml:space="preserve">turpmāk – </w:t>
      </w:r>
      <w:r w:rsidR="465F6B18" w:rsidRPr="00B915D3">
        <w:rPr>
          <w:sz w:val="24"/>
          <w:szCs w:val="24"/>
        </w:rPr>
        <w:t>Izpildītājs</w:t>
      </w:r>
      <w:r w:rsidRPr="00B915D3">
        <w:rPr>
          <w:b/>
          <w:bCs/>
          <w:sz w:val="24"/>
          <w:szCs w:val="24"/>
        </w:rPr>
        <w:t>)</w:t>
      </w:r>
      <w:r w:rsidRPr="00B915D3">
        <w:rPr>
          <w:sz w:val="24"/>
          <w:szCs w:val="24"/>
        </w:rPr>
        <w:t>, tās</w:t>
      </w:r>
      <w:r w:rsidR="2EB55B04" w:rsidRPr="00B915D3">
        <w:rPr>
          <w:sz w:val="24"/>
          <w:szCs w:val="24"/>
        </w:rPr>
        <w:t xml:space="preserve"> </w:t>
      </w:r>
      <w:r w:rsidRPr="00B915D3">
        <w:rPr>
          <w:sz w:val="24"/>
          <w:szCs w:val="24"/>
        </w:rPr>
        <w:t>_____________________</w:t>
      </w:r>
      <w:r w:rsidR="2EB55B04" w:rsidRPr="00B915D3">
        <w:rPr>
          <w:sz w:val="24"/>
          <w:szCs w:val="24"/>
        </w:rPr>
        <w:t xml:space="preserve"> </w:t>
      </w:r>
      <w:r w:rsidRPr="00B915D3">
        <w:rPr>
          <w:sz w:val="24"/>
          <w:szCs w:val="24"/>
        </w:rPr>
        <w:t>(</w:t>
      </w:r>
      <w:r w:rsidRPr="00B915D3">
        <w:rPr>
          <w:i/>
          <w:iCs/>
          <w:sz w:val="24"/>
          <w:szCs w:val="24"/>
        </w:rPr>
        <w:t>amats, vārds, uzvārds</w:t>
      </w:r>
      <w:r w:rsidRPr="00B915D3">
        <w:rPr>
          <w:sz w:val="24"/>
          <w:szCs w:val="24"/>
        </w:rPr>
        <w:t>) personā, kura rīkojas</w:t>
      </w:r>
      <w:r w:rsidR="2EB55B04" w:rsidRPr="00B915D3">
        <w:rPr>
          <w:sz w:val="24"/>
          <w:szCs w:val="24"/>
        </w:rPr>
        <w:t xml:space="preserve"> </w:t>
      </w:r>
      <w:r w:rsidRPr="00B915D3">
        <w:rPr>
          <w:sz w:val="24"/>
          <w:szCs w:val="24"/>
        </w:rPr>
        <w:t>_________________</w:t>
      </w:r>
      <w:r w:rsidR="1970E01F" w:rsidRPr="00B915D3">
        <w:rPr>
          <w:sz w:val="24"/>
          <w:szCs w:val="24"/>
        </w:rPr>
        <w:t>, no otras puses,</w:t>
      </w:r>
    </w:p>
    <w:p w14:paraId="7C79502E" w14:textId="77777777" w:rsidR="00145561" w:rsidRPr="00B915D3" w:rsidRDefault="00145561" w:rsidP="60389208">
      <w:pPr>
        <w:widowControl w:val="0"/>
        <w:ind w:firstLine="720"/>
        <w:jc w:val="both"/>
        <w:rPr>
          <w:sz w:val="24"/>
          <w:szCs w:val="24"/>
        </w:rPr>
      </w:pPr>
    </w:p>
    <w:p w14:paraId="0D1DA645" w14:textId="3FF0E7F9" w:rsidR="00C912C7" w:rsidRPr="00B915D3" w:rsidRDefault="6FA6F42C" w:rsidP="60389208">
      <w:pPr>
        <w:shd w:val="clear" w:color="auto" w:fill="FFFFFF" w:themeFill="background1"/>
        <w:jc w:val="both"/>
        <w:rPr>
          <w:sz w:val="24"/>
          <w:szCs w:val="24"/>
        </w:rPr>
      </w:pPr>
      <w:r w:rsidRPr="00B915D3">
        <w:rPr>
          <w:sz w:val="24"/>
          <w:szCs w:val="24"/>
          <w:u w:val="single"/>
        </w:rPr>
        <w:t>turpmāk kopā saukti Līdzēji, bet katrs atsevišķi – Līdzējs</w:t>
      </w:r>
      <w:r w:rsidR="21DA91BB" w:rsidRPr="00B915D3">
        <w:rPr>
          <w:sz w:val="24"/>
          <w:szCs w:val="24"/>
        </w:rPr>
        <w:t xml:space="preserve">, </w:t>
      </w:r>
      <w:r w:rsidR="53CC7099" w:rsidRPr="00B915D3">
        <w:rPr>
          <w:sz w:val="24"/>
          <w:szCs w:val="24"/>
        </w:rPr>
        <w:t>saskaņā ar Publisko iepirkumu likumu un pamatojoties uz iepirkuma „Kolorektālā vēža skrīninga izmeklējumi ar laboratorijas imūnķīmijas metodi ar pielāgojamu diagnostisko robežvērtību (FIT) un loģistikas pakalpojumi”</w:t>
      </w:r>
      <w:r w:rsidR="02CFE17A" w:rsidRPr="00B915D3">
        <w:rPr>
          <w:sz w:val="24"/>
          <w:szCs w:val="24"/>
        </w:rPr>
        <w:t xml:space="preserve"> </w:t>
      </w:r>
      <w:r w:rsidR="3E626C68" w:rsidRPr="00B915D3">
        <w:rPr>
          <w:sz w:val="24"/>
          <w:szCs w:val="24"/>
        </w:rPr>
        <w:t>(</w:t>
      </w:r>
      <w:r w:rsidR="53CC7099" w:rsidRPr="00B915D3">
        <w:rPr>
          <w:sz w:val="24"/>
          <w:szCs w:val="24"/>
        </w:rPr>
        <w:t xml:space="preserve">iepirkuma identifikācijas Nr. VM NVD </w:t>
      </w:r>
      <w:r w:rsidR="00970EA4" w:rsidRPr="00B915D3">
        <w:rPr>
          <w:sz w:val="24"/>
          <w:szCs w:val="24"/>
        </w:rPr>
        <w:t>2026/18</w:t>
      </w:r>
      <w:r w:rsidR="4700E9BE" w:rsidRPr="00B915D3">
        <w:rPr>
          <w:sz w:val="24"/>
          <w:szCs w:val="24"/>
        </w:rPr>
        <w:t>)</w:t>
      </w:r>
      <w:r w:rsidR="53CC7099" w:rsidRPr="00B915D3">
        <w:rPr>
          <w:sz w:val="24"/>
          <w:szCs w:val="24"/>
        </w:rPr>
        <w:t xml:space="preserve"> rezultātiem, noslēdz šādu līgumu (turpmāk – Līgums):</w:t>
      </w:r>
    </w:p>
    <w:p w14:paraId="79126627" w14:textId="77777777" w:rsidR="000C3BE0" w:rsidRPr="00B915D3" w:rsidRDefault="000C3BE0" w:rsidP="00843EC4">
      <w:pPr>
        <w:pStyle w:val="Heading4"/>
        <w:keepNext w:val="0"/>
        <w:widowControl w:val="0"/>
        <w:spacing w:before="0"/>
        <w:jc w:val="center"/>
        <w:rPr>
          <w:color w:val="auto"/>
          <w:szCs w:val="24"/>
          <w:lang w:val="lv-LV"/>
        </w:rPr>
      </w:pPr>
    </w:p>
    <w:p w14:paraId="5290F530" w14:textId="77777777" w:rsidR="00C912C7" w:rsidRPr="00B915D3" w:rsidRDefault="00C912C7" w:rsidP="00D735E7">
      <w:pPr>
        <w:numPr>
          <w:ilvl w:val="0"/>
          <w:numId w:val="22"/>
        </w:numPr>
        <w:jc w:val="center"/>
        <w:rPr>
          <w:b/>
          <w:sz w:val="24"/>
          <w:szCs w:val="24"/>
        </w:rPr>
      </w:pPr>
      <w:r w:rsidRPr="00B915D3">
        <w:rPr>
          <w:b/>
          <w:sz w:val="24"/>
          <w:szCs w:val="24"/>
        </w:rPr>
        <w:t>Līguma priekšmets</w:t>
      </w:r>
    </w:p>
    <w:p w14:paraId="1E1B1100" w14:textId="77777777" w:rsidR="00C912C7" w:rsidRPr="00B915D3" w:rsidRDefault="00C912C7" w:rsidP="00C912C7">
      <w:pPr>
        <w:ind w:left="360"/>
        <w:rPr>
          <w:b/>
          <w:sz w:val="24"/>
          <w:szCs w:val="24"/>
        </w:rPr>
      </w:pPr>
    </w:p>
    <w:p w14:paraId="0F67E952" w14:textId="6EAB4111" w:rsidR="00C912C7" w:rsidRPr="00B915D3" w:rsidRDefault="2A55F341" w:rsidP="00D735E7">
      <w:pPr>
        <w:pStyle w:val="ListParagraph"/>
        <w:numPr>
          <w:ilvl w:val="1"/>
          <w:numId w:val="22"/>
        </w:numPr>
        <w:tabs>
          <w:tab w:val="num" w:pos="993"/>
        </w:tabs>
        <w:suppressAutoHyphens/>
        <w:ind w:left="993" w:hanging="567"/>
        <w:jc w:val="both"/>
        <w:rPr>
          <w:sz w:val="24"/>
          <w:szCs w:val="24"/>
        </w:rPr>
      </w:pPr>
      <w:r w:rsidRPr="00B915D3">
        <w:rPr>
          <w:sz w:val="24"/>
          <w:szCs w:val="24"/>
        </w:rPr>
        <w:t xml:space="preserve">Izpildītājs nodrošina un Pasūtītājs veic apmaksu par </w:t>
      </w:r>
      <w:r w:rsidR="2366D28D" w:rsidRPr="00B915D3">
        <w:rPr>
          <w:sz w:val="24"/>
          <w:szCs w:val="24"/>
        </w:rPr>
        <w:t>k</w:t>
      </w:r>
      <w:r w:rsidRPr="00B915D3">
        <w:rPr>
          <w:sz w:val="24"/>
          <w:szCs w:val="24"/>
        </w:rPr>
        <w:t>olorektālā vēža skrīninga izmeklējumiem ar laboratorijas imūnķīmijas metodi ar pielāgojamu diagnostisko robežvērtību (</w:t>
      </w:r>
      <w:r w:rsidR="007D0699" w:rsidRPr="00B915D3">
        <w:rPr>
          <w:sz w:val="24"/>
          <w:szCs w:val="24"/>
        </w:rPr>
        <w:t xml:space="preserve">turpmāk - </w:t>
      </w:r>
      <w:r w:rsidRPr="00B915D3">
        <w:rPr>
          <w:sz w:val="24"/>
          <w:szCs w:val="24"/>
        </w:rPr>
        <w:t>FIT) un loģistikas pakalpojumiem (turpmāk – Pakalpojums) saskaņā ar normatīvajiem aktiem un Līguma 1.pielikumā pievienoto tehnisko specifikāciju</w:t>
      </w:r>
      <w:r w:rsidR="0015773E" w:rsidRPr="00B915D3">
        <w:rPr>
          <w:sz w:val="24"/>
          <w:szCs w:val="24"/>
        </w:rPr>
        <w:t xml:space="preserve"> (turpmāk – Tehniskā specifikācija)</w:t>
      </w:r>
      <w:r w:rsidRPr="00B915D3">
        <w:rPr>
          <w:sz w:val="24"/>
          <w:szCs w:val="24"/>
        </w:rPr>
        <w:t xml:space="preserve">. </w:t>
      </w:r>
    </w:p>
    <w:p w14:paraId="206EAABC" w14:textId="77777777" w:rsidR="00C912C7" w:rsidRPr="00B915D3" w:rsidRDefault="00C912C7" w:rsidP="00D735E7">
      <w:pPr>
        <w:pStyle w:val="ListParagraph"/>
        <w:numPr>
          <w:ilvl w:val="1"/>
          <w:numId w:val="22"/>
        </w:numPr>
        <w:tabs>
          <w:tab w:val="num" w:pos="993"/>
        </w:tabs>
        <w:suppressAutoHyphens/>
        <w:ind w:left="993" w:hanging="567"/>
        <w:jc w:val="both"/>
        <w:rPr>
          <w:sz w:val="24"/>
          <w:szCs w:val="24"/>
        </w:rPr>
      </w:pPr>
      <w:r w:rsidRPr="00B915D3">
        <w:rPr>
          <w:bCs/>
          <w:sz w:val="24"/>
          <w:szCs w:val="24"/>
        </w:rPr>
        <w:t>Pakalpojumā ietilpst:</w:t>
      </w:r>
    </w:p>
    <w:p w14:paraId="5098ADC3" w14:textId="77777777" w:rsidR="00C912C7" w:rsidRPr="00B915D3" w:rsidRDefault="00C912C7" w:rsidP="00D735E7">
      <w:pPr>
        <w:pStyle w:val="ListParagraph"/>
        <w:numPr>
          <w:ilvl w:val="2"/>
          <w:numId w:val="22"/>
        </w:numPr>
        <w:suppressAutoHyphens/>
        <w:jc w:val="both"/>
        <w:rPr>
          <w:sz w:val="24"/>
          <w:szCs w:val="24"/>
        </w:rPr>
      </w:pPr>
      <w:r w:rsidRPr="00B915D3">
        <w:rPr>
          <w:bCs/>
          <w:sz w:val="24"/>
          <w:szCs w:val="24"/>
        </w:rPr>
        <w:t>testējamā materiāla savākšanas komplekta (turpmāk – Komplekts) komplektēšana;</w:t>
      </w:r>
    </w:p>
    <w:p w14:paraId="0C4EE5EA" w14:textId="0F0898F9" w:rsidR="00C912C7" w:rsidRPr="00B915D3" w:rsidRDefault="465F6B18" w:rsidP="00D735E7">
      <w:pPr>
        <w:pStyle w:val="ListParagraph"/>
        <w:numPr>
          <w:ilvl w:val="2"/>
          <w:numId w:val="22"/>
        </w:numPr>
        <w:suppressAutoHyphens/>
        <w:jc w:val="both"/>
        <w:rPr>
          <w:sz w:val="24"/>
          <w:szCs w:val="24"/>
        </w:rPr>
      </w:pPr>
      <w:r w:rsidRPr="00B915D3">
        <w:rPr>
          <w:sz w:val="24"/>
          <w:szCs w:val="24"/>
        </w:rPr>
        <w:t xml:space="preserve">Komplekta piegāde </w:t>
      </w:r>
      <w:r w:rsidR="558A1C35" w:rsidRPr="00B915D3">
        <w:rPr>
          <w:sz w:val="24"/>
          <w:szCs w:val="24"/>
        </w:rPr>
        <w:t>Pasūtītāja</w:t>
      </w:r>
      <w:r w:rsidR="173FED5A" w:rsidRPr="00B915D3">
        <w:rPr>
          <w:sz w:val="24"/>
          <w:szCs w:val="24"/>
        </w:rPr>
        <w:t xml:space="preserve"> noteiktām ārstniecības iestād</w:t>
      </w:r>
      <w:r w:rsidRPr="00B915D3">
        <w:rPr>
          <w:sz w:val="24"/>
          <w:szCs w:val="24"/>
        </w:rPr>
        <w:t>ēm (turpmāk – Saņēmējs);</w:t>
      </w:r>
    </w:p>
    <w:p w14:paraId="49D6EDD7" w14:textId="3DA70D68" w:rsidR="00C912C7" w:rsidRPr="00B915D3" w:rsidRDefault="465F6B18" w:rsidP="00D735E7">
      <w:pPr>
        <w:pStyle w:val="ListParagraph"/>
        <w:numPr>
          <w:ilvl w:val="2"/>
          <w:numId w:val="22"/>
        </w:numPr>
        <w:suppressAutoHyphens/>
        <w:jc w:val="both"/>
        <w:rPr>
          <w:sz w:val="24"/>
          <w:szCs w:val="24"/>
        </w:rPr>
      </w:pPr>
      <w:r w:rsidRPr="00B915D3">
        <w:rPr>
          <w:sz w:val="24"/>
          <w:szCs w:val="24"/>
        </w:rPr>
        <w:t>Komplekta nogādāšana no Saņēmēja</w:t>
      </w:r>
      <w:r w:rsidR="24ACC2A2" w:rsidRPr="00B915D3">
        <w:rPr>
          <w:sz w:val="24"/>
          <w:szCs w:val="24"/>
        </w:rPr>
        <w:t xml:space="preserve"> un </w:t>
      </w:r>
      <w:r w:rsidR="006B28AF" w:rsidRPr="00B915D3">
        <w:rPr>
          <w:sz w:val="24"/>
          <w:szCs w:val="24"/>
        </w:rPr>
        <w:t>Komplektu</w:t>
      </w:r>
      <w:r w:rsidR="24ACC2A2" w:rsidRPr="00B915D3">
        <w:rPr>
          <w:sz w:val="24"/>
          <w:szCs w:val="24"/>
        </w:rPr>
        <w:t xml:space="preserve"> nodošanas </w:t>
      </w:r>
      <w:r w:rsidR="006B28AF" w:rsidRPr="00B915D3">
        <w:rPr>
          <w:sz w:val="24"/>
          <w:szCs w:val="24"/>
        </w:rPr>
        <w:t>vietām</w:t>
      </w:r>
      <w:r w:rsidRPr="00B915D3">
        <w:rPr>
          <w:sz w:val="24"/>
          <w:szCs w:val="24"/>
        </w:rPr>
        <w:t xml:space="preserve"> uz laboratoriju;</w:t>
      </w:r>
    </w:p>
    <w:p w14:paraId="3C06DC1A" w14:textId="54FCFFB4" w:rsidR="00C912C7" w:rsidRPr="00B915D3" w:rsidRDefault="465F6B18" w:rsidP="00D735E7">
      <w:pPr>
        <w:pStyle w:val="ListParagraph"/>
        <w:numPr>
          <w:ilvl w:val="2"/>
          <w:numId w:val="22"/>
        </w:numPr>
        <w:suppressAutoHyphens/>
        <w:jc w:val="both"/>
        <w:rPr>
          <w:sz w:val="24"/>
          <w:szCs w:val="24"/>
        </w:rPr>
      </w:pPr>
      <w:r w:rsidRPr="00B915D3">
        <w:rPr>
          <w:sz w:val="24"/>
          <w:szCs w:val="24"/>
        </w:rPr>
        <w:t>nodotā parauga izmeklēšana</w:t>
      </w:r>
      <w:r w:rsidR="556B0DEE" w:rsidRPr="00B915D3">
        <w:rPr>
          <w:sz w:val="24"/>
          <w:szCs w:val="24"/>
        </w:rPr>
        <w:t>;</w:t>
      </w:r>
    </w:p>
    <w:p w14:paraId="556F34E9" w14:textId="0CCCAFF6" w:rsidR="00C912C7" w:rsidRPr="00B915D3" w:rsidRDefault="465F6B18" w:rsidP="00D735E7">
      <w:pPr>
        <w:pStyle w:val="ListParagraph"/>
        <w:numPr>
          <w:ilvl w:val="2"/>
          <w:numId w:val="22"/>
        </w:numPr>
        <w:suppressAutoHyphens/>
        <w:jc w:val="both"/>
        <w:rPr>
          <w:sz w:val="24"/>
          <w:szCs w:val="24"/>
        </w:rPr>
      </w:pPr>
      <w:r w:rsidRPr="00B915D3">
        <w:rPr>
          <w:sz w:val="24"/>
          <w:szCs w:val="24"/>
        </w:rPr>
        <w:lastRenderedPageBreak/>
        <w:t>izmeklēšanas rezultātu paziņošana pacientam</w:t>
      </w:r>
      <w:r w:rsidR="395EE36C" w:rsidRPr="00B915D3">
        <w:rPr>
          <w:sz w:val="24"/>
          <w:szCs w:val="24"/>
        </w:rPr>
        <w:t xml:space="preserve"> un ārstam nosūtītājam</w:t>
      </w:r>
      <w:r w:rsidR="36194E6A" w:rsidRPr="00B915D3">
        <w:rPr>
          <w:sz w:val="24"/>
          <w:szCs w:val="24"/>
        </w:rPr>
        <w:t xml:space="preserve">, </w:t>
      </w:r>
      <w:r w:rsidR="4B9F0AF3" w:rsidRPr="00B915D3">
        <w:rPr>
          <w:sz w:val="24"/>
          <w:szCs w:val="24"/>
        </w:rPr>
        <w:t xml:space="preserve">t.sk. Vienotajā veselības </w:t>
      </w:r>
      <w:r w:rsidR="00F55F98" w:rsidRPr="00B915D3">
        <w:rPr>
          <w:sz w:val="24"/>
          <w:szCs w:val="24"/>
        </w:rPr>
        <w:t xml:space="preserve">nozares elektroniskajā </w:t>
      </w:r>
      <w:r w:rsidR="4B9F0AF3" w:rsidRPr="00B915D3">
        <w:rPr>
          <w:sz w:val="24"/>
          <w:szCs w:val="24"/>
        </w:rPr>
        <w:t>informācijas sistēmā</w:t>
      </w:r>
      <w:r w:rsidR="00F55F98" w:rsidRPr="00B915D3">
        <w:rPr>
          <w:sz w:val="24"/>
          <w:szCs w:val="24"/>
        </w:rPr>
        <w:t xml:space="preserve"> (turpmāk arī – E-veselība)</w:t>
      </w:r>
      <w:r w:rsidRPr="00B915D3">
        <w:rPr>
          <w:sz w:val="24"/>
          <w:szCs w:val="24"/>
        </w:rPr>
        <w:t>;</w:t>
      </w:r>
    </w:p>
    <w:p w14:paraId="445A41FC" w14:textId="05473955" w:rsidR="00CD2D02" w:rsidRPr="00B915D3" w:rsidRDefault="53CC7099" w:rsidP="00D735E7">
      <w:pPr>
        <w:pStyle w:val="ListParagraph"/>
        <w:numPr>
          <w:ilvl w:val="2"/>
          <w:numId w:val="22"/>
        </w:numPr>
        <w:spacing w:line="259" w:lineRule="auto"/>
        <w:jc w:val="both"/>
        <w:rPr>
          <w:sz w:val="24"/>
          <w:szCs w:val="24"/>
        </w:rPr>
      </w:pPr>
      <w:r w:rsidRPr="00B915D3">
        <w:rPr>
          <w:sz w:val="24"/>
          <w:szCs w:val="24"/>
        </w:rPr>
        <w:t>atskaites iesniegšana par iepriekšējā mēnesī piegādāto Komplektu skaitu</w:t>
      </w:r>
      <w:r w:rsidR="0C24BD55" w:rsidRPr="00B915D3">
        <w:rPr>
          <w:sz w:val="24"/>
          <w:szCs w:val="24"/>
        </w:rPr>
        <w:t xml:space="preserve"> sadalījumā pa </w:t>
      </w:r>
      <w:r w:rsidR="66FA127E" w:rsidRPr="00B915D3">
        <w:rPr>
          <w:sz w:val="24"/>
          <w:szCs w:val="24"/>
        </w:rPr>
        <w:t>Saņēmējiem</w:t>
      </w:r>
      <w:r w:rsidR="43656E48" w:rsidRPr="00B915D3">
        <w:rPr>
          <w:sz w:val="24"/>
          <w:szCs w:val="24"/>
        </w:rPr>
        <w:t>, norādot ārstniecības</w:t>
      </w:r>
      <w:r w:rsidR="45CD501C" w:rsidRPr="00B915D3">
        <w:rPr>
          <w:sz w:val="24"/>
          <w:szCs w:val="24"/>
        </w:rPr>
        <w:t xml:space="preserve"> iestādes kodu, ārstniecības iestādes nosaukumu, ārstniecības personas vārdu un uzvārdu, ārstniecības personas identifikatoru</w:t>
      </w:r>
      <w:r w:rsidR="1FCF0D40" w:rsidRPr="00B915D3">
        <w:rPr>
          <w:sz w:val="24"/>
          <w:szCs w:val="24"/>
        </w:rPr>
        <w:t>,</w:t>
      </w:r>
      <w:r w:rsidR="70DF3099" w:rsidRPr="00B915D3">
        <w:rPr>
          <w:sz w:val="24"/>
          <w:szCs w:val="24"/>
        </w:rPr>
        <w:t xml:space="preserve"> un </w:t>
      </w:r>
      <w:r w:rsidR="31B75ACA" w:rsidRPr="00B915D3">
        <w:rPr>
          <w:sz w:val="24"/>
          <w:szCs w:val="24"/>
        </w:rPr>
        <w:t>Komplektu</w:t>
      </w:r>
      <w:r w:rsidR="70DF3099" w:rsidRPr="00B915D3">
        <w:rPr>
          <w:sz w:val="24"/>
          <w:szCs w:val="24"/>
        </w:rPr>
        <w:t xml:space="preserve"> derīguma termiņu</w:t>
      </w:r>
      <w:r w:rsidR="1DCA5AD9" w:rsidRPr="00B915D3">
        <w:rPr>
          <w:sz w:val="24"/>
          <w:szCs w:val="24"/>
        </w:rPr>
        <w:t>;</w:t>
      </w:r>
    </w:p>
    <w:p w14:paraId="00AE33B8" w14:textId="41D62CDD" w:rsidR="002475E6" w:rsidRPr="00B915D3" w:rsidRDefault="1DCA5AD9" w:rsidP="00D735E7">
      <w:pPr>
        <w:pStyle w:val="ListParagraph"/>
        <w:numPr>
          <w:ilvl w:val="2"/>
          <w:numId w:val="22"/>
        </w:numPr>
        <w:spacing w:line="259" w:lineRule="auto"/>
        <w:jc w:val="both"/>
        <w:rPr>
          <w:sz w:val="24"/>
          <w:szCs w:val="24"/>
        </w:rPr>
      </w:pPr>
      <w:r w:rsidRPr="00B915D3">
        <w:rPr>
          <w:sz w:val="24"/>
          <w:szCs w:val="24"/>
        </w:rPr>
        <w:t>Komplektu</w:t>
      </w:r>
      <w:r w:rsidR="32F68812" w:rsidRPr="00B915D3">
        <w:rPr>
          <w:sz w:val="24"/>
          <w:szCs w:val="24"/>
        </w:rPr>
        <w:t xml:space="preserve"> nogādāšana no Saņēmēja un</w:t>
      </w:r>
      <w:r w:rsidRPr="00B915D3">
        <w:rPr>
          <w:sz w:val="24"/>
          <w:szCs w:val="24"/>
        </w:rPr>
        <w:t xml:space="preserve"> FIT izmeklējumu veikšan</w:t>
      </w:r>
      <w:r w:rsidR="32F68812" w:rsidRPr="00B915D3">
        <w:rPr>
          <w:sz w:val="24"/>
          <w:szCs w:val="24"/>
        </w:rPr>
        <w:t>a</w:t>
      </w:r>
      <w:r w:rsidRPr="00B915D3">
        <w:rPr>
          <w:sz w:val="24"/>
          <w:szCs w:val="24"/>
        </w:rPr>
        <w:t xml:space="preserve"> no paraugu </w:t>
      </w:r>
      <w:r w:rsidR="1CC791D6" w:rsidRPr="00B915D3">
        <w:rPr>
          <w:sz w:val="24"/>
          <w:szCs w:val="24"/>
        </w:rPr>
        <w:t>K</w:t>
      </w:r>
      <w:r w:rsidRPr="00B915D3">
        <w:rPr>
          <w:sz w:val="24"/>
          <w:szCs w:val="24"/>
        </w:rPr>
        <w:t xml:space="preserve">omplektiem, kas tika izsniegti </w:t>
      </w:r>
      <w:r w:rsidR="7A6FB18C" w:rsidRPr="00B915D3">
        <w:rPr>
          <w:sz w:val="24"/>
          <w:szCs w:val="24"/>
        </w:rPr>
        <w:t>Pasūtītāja</w:t>
      </w:r>
      <w:r w:rsidRPr="00B915D3">
        <w:rPr>
          <w:sz w:val="24"/>
          <w:szCs w:val="24"/>
        </w:rPr>
        <w:t xml:space="preserve"> noteiktajām ārstniecības iestādēm un pacientiem Līguma darbības </w:t>
      </w:r>
      <w:r w:rsidR="32F68812" w:rsidRPr="00B915D3">
        <w:rPr>
          <w:sz w:val="24"/>
          <w:szCs w:val="24"/>
        </w:rPr>
        <w:t xml:space="preserve">laikā </w:t>
      </w:r>
      <w:r w:rsidR="00A746CC" w:rsidRPr="00B915D3">
        <w:rPr>
          <w:sz w:val="24"/>
          <w:szCs w:val="24"/>
        </w:rPr>
        <w:t>un</w:t>
      </w:r>
      <w:r w:rsidR="00C16AD6" w:rsidRPr="00B915D3">
        <w:rPr>
          <w:sz w:val="24"/>
          <w:szCs w:val="24"/>
        </w:rPr>
        <w:t xml:space="preserve"> </w:t>
      </w:r>
      <w:r w:rsidR="11D95441" w:rsidRPr="00B915D3">
        <w:rPr>
          <w:sz w:val="24"/>
          <w:szCs w:val="24"/>
        </w:rPr>
        <w:t>9</w:t>
      </w:r>
      <w:r w:rsidR="32F68812" w:rsidRPr="00B915D3">
        <w:rPr>
          <w:sz w:val="24"/>
          <w:szCs w:val="24"/>
        </w:rPr>
        <w:t xml:space="preserve"> </w:t>
      </w:r>
      <w:r w:rsidR="7B5CD48D" w:rsidRPr="00B915D3">
        <w:rPr>
          <w:sz w:val="24"/>
          <w:szCs w:val="24"/>
        </w:rPr>
        <w:t>(d</w:t>
      </w:r>
      <w:r w:rsidR="70C144F1" w:rsidRPr="00B915D3">
        <w:rPr>
          <w:sz w:val="24"/>
          <w:szCs w:val="24"/>
        </w:rPr>
        <w:t>e</w:t>
      </w:r>
      <w:r w:rsidR="002475E6" w:rsidRPr="00B915D3">
        <w:rPr>
          <w:sz w:val="24"/>
          <w:szCs w:val="24"/>
        </w:rPr>
        <w:t>v</w:t>
      </w:r>
      <w:r w:rsidR="70C144F1" w:rsidRPr="00B915D3">
        <w:rPr>
          <w:sz w:val="24"/>
          <w:szCs w:val="24"/>
        </w:rPr>
        <w:t>iņus</w:t>
      </w:r>
      <w:r w:rsidR="7B5CD48D" w:rsidRPr="00B915D3">
        <w:rPr>
          <w:sz w:val="24"/>
          <w:szCs w:val="24"/>
        </w:rPr>
        <w:t xml:space="preserve">) </w:t>
      </w:r>
      <w:r w:rsidR="32F68812" w:rsidRPr="00B915D3">
        <w:rPr>
          <w:sz w:val="24"/>
          <w:szCs w:val="24"/>
        </w:rPr>
        <w:t>mēnešus pēc Līguma darbības beigām</w:t>
      </w:r>
      <w:r w:rsidR="00B04301" w:rsidRPr="00B915D3">
        <w:rPr>
          <w:sz w:val="24"/>
          <w:szCs w:val="24"/>
        </w:rPr>
        <w:t xml:space="preserve"> atbilstoši Līguma nosacījumiem</w:t>
      </w:r>
      <w:r w:rsidR="008F12FC" w:rsidRPr="00B915D3">
        <w:rPr>
          <w:sz w:val="24"/>
          <w:szCs w:val="24"/>
        </w:rPr>
        <w:t xml:space="preserve"> līdz pilnīgai Līguma saistību izpildei</w:t>
      </w:r>
      <w:r w:rsidR="00B04301" w:rsidRPr="00B915D3">
        <w:rPr>
          <w:sz w:val="24"/>
          <w:szCs w:val="24"/>
        </w:rPr>
        <w:t xml:space="preserve">. </w:t>
      </w:r>
    </w:p>
    <w:p w14:paraId="0BF4F258" w14:textId="088FABBA" w:rsidR="00C912C7" w:rsidRPr="00B915D3" w:rsidRDefault="465F6B18" w:rsidP="00D735E7">
      <w:pPr>
        <w:pStyle w:val="ListParagraph"/>
        <w:numPr>
          <w:ilvl w:val="1"/>
          <w:numId w:val="22"/>
        </w:numPr>
        <w:tabs>
          <w:tab w:val="num" w:pos="993"/>
        </w:tabs>
        <w:suppressAutoHyphens/>
        <w:ind w:left="993" w:hanging="567"/>
        <w:jc w:val="both"/>
        <w:rPr>
          <w:sz w:val="24"/>
          <w:szCs w:val="24"/>
        </w:rPr>
      </w:pPr>
      <w:r w:rsidRPr="00B915D3">
        <w:rPr>
          <w:sz w:val="24"/>
          <w:szCs w:val="24"/>
        </w:rPr>
        <w:t xml:space="preserve">Līguma 1.pielikumā norādītais pakalpojuma apjoms nepieciešamības gadījumā var tikt mainīts atbilstoši faktiskajam izlietojumam un Publisko iepirkumu likuma 61.panta </w:t>
      </w:r>
      <w:r w:rsidR="6623482B" w:rsidRPr="00B915D3">
        <w:rPr>
          <w:sz w:val="24"/>
          <w:szCs w:val="24"/>
        </w:rPr>
        <w:t xml:space="preserve">trešās daļas 1.punktam un </w:t>
      </w:r>
      <w:r w:rsidRPr="00B915D3">
        <w:rPr>
          <w:sz w:val="24"/>
          <w:szCs w:val="24"/>
        </w:rPr>
        <w:t xml:space="preserve">piektās daļas 2.punktam, kā arī grozījumiem normatīvajos aktos. Pasūtītājs ir tiesīgs atteikties no </w:t>
      </w:r>
      <w:r w:rsidR="5AC25AFF" w:rsidRPr="00B915D3">
        <w:rPr>
          <w:sz w:val="24"/>
          <w:szCs w:val="24"/>
        </w:rPr>
        <w:t>Pakalpojuma</w:t>
      </w:r>
      <w:r w:rsidRPr="00B915D3">
        <w:rPr>
          <w:sz w:val="24"/>
          <w:szCs w:val="24"/>
        </w:rPr>
        <w:t>, pamatojoties uz faktisko nepieciešamību vai spēkā esošajiem normatīvajiem aktiem.</w:t>
      </w:r>
    </w:p>
    <w:p w14:paraId="4F01CD4B" w14:textId="77777777" w:rsidR="00C912C7" w:rsidRPr="00B915D3" w:rsidRDefault="00C912C7" w:rsidP="00C912C7">
      <w:pPr>
        <w:ind w:left="426"/>
        <w:rPr>
          <w:sz w:val="24"/>
          <w:szCs w:val="24"/>
        </w:rPr>
      </w:pPr>
    </w:p>
    <w:p w14:paraId="132DA059" w14:textId="0C126505" w:rsidR="00C912C7" w:rsidRPr="00B915D3" w:rsidRDefault="4EB5F526" w:rsidP="00D735E7">
      <w:pPr>
        <w:numPr>
          <w:ilvl w:val="0"/>
          <w:numId w:val="22"/>
        </w:numPr>
        <w:jc w:val="center"/>
        <w:rPr>
          <w:b/>
          <w:bCs/>
          <w:sz w:val="24"/>
          <w:szCs w:val="24"/>
        </w:rPr>
      </w:pPr>
      <w:r w:rsidRPr="00B915D3">
        <w:rPr>
          <w:b/>
          <w:bCs/>
          <w:sz w:val="24"/>
          <w:szCs w:val="24"/>
        </w:rPr>
        <w:t>Līdzēju</w:t>
      </w:r>
      <w:r w:rsidR="465F6B18" w:rsidRPr="00B915D3">
        <w:rPr>
          <w:b/>
          <w:bCs/>
          <w:sz w:val="24"/>
          <w:szCs w:val="24"/>
        </w:rPr>
        <w:t xml:space="preserve"> tiesības un pienākumi</w:t>
      </w:r>
    </w:p>
    <w:p w14:paraId="586D3199" w14:textId="77777777" w:rsidR="00C912C7" w:rsidRPr="00B915D3" w:rsidRDefault="00C912C7" w:rsidP="00C912C7">
      <w:pPr>
        <w:jc w:val="both"/>
        <w:rPr>
          <w:sz w:val="24"/>
          <w:szCs w:val="24"/>
        </w:rPr>
      </w:pPr>
    </w:p>
    <w:p w14:paraId="7014AE6B" w14:textId="77777777" w:rsidR="00C912C7" w:rsidRPr="00B915D3" w:rsidRDefault="00C912C7" w:rsidP="00D735E7">
      <w:pPr>
        <w:numPr>
          <w:ilvl w:val="1"/>
          <w:numId w:val="22"/>
        </w:numPr>
        <w:tabs>
          <w:tab w:val="num" w:pos="993"/>
        </w:tabs>
        <w:ind w:left="993" w:hanging="567"/>
        <w:jc w:val="both"/>
        <w:rPr>
          <w:sz w:val="24"/>
          <w:szCs w:val="24"/>
        </w:rPr>
      </w:pPr>
      <w:r w:rsidRPr="00B915D3">
        <w:rPr>
          <w:sz w:val="24"/>
          <w:szCs w:val="24"/>
        </w:rPr>
        <w:t>Izpildītājs:</w:t>
      </w:r>
    </w:p>
    <w:p w14:paraId="64743807" w14:textId="417635CD" w:rsidR="00C912C7" w:rsidRPr="00B915D3" w:rsidRDefault="00C912C7" w:rsidP="00D735E7">
      <w:pPr>
        <w:pStyle w:val="ListParagraph"/>
        <w:numPr>
          <w:ilvl w:val="2"/>
          <w:numId w:val="22"/>
        </w:numPr>
        <w:suppressAutoHyphens/>
        <w:ind w:left="1701" w:hanging="708"/>
        <w:contextualSpacing w:val="0"/>
        <w:jc w:val="both"/>
        <w:rPr>
          <w:sz w:val="24"/>
          <w:szCs w:val="24"/>
        </w:rPr>
      </w:pPr>
      <w:r w:rsidRPr="00B915D3">
        <w:rPr>
          <w:sz w:val="24"/>
          <w:szCs w:val="24"/>
        </w:rPr>
        <w:t>apņemas nodrošināt Līgumā noteikt</w:t>
      </w:r>
      <w:r w:rsidR="00586F4E" w:rsidRPr="00B915D3">
        <w:rPr>
          <w:sz w:val="24"/>
          <w:szCs w:val="24"/>
        </w:rPr>
        <w:t>aj</w:t>
      </w:r>
      <w:r w:rsidRPr="00B915D3">
        <w:rPr>
          <w:sz w:val="24"/>
          <w:szCs w:val="24"/>
        </w:rPr>
        <w:t xml:space="preserve">os termiņos kvalitatīvu Pakalpojumu saskaņā ar Līguma 1.pielikumā pievienoto </w:t>
      </w:r>
      <w:r w:rsidR="0015773E" w:rsidRPr="00B915D3">
        <w:rPr>
          <w:sz w:val="24"/>
          <w:szCs w:val="24"/>
        </w:rPr>
        <w:t>T</w:t>
      </w:r>
      <w:r w:rsidRPr="00B915D3">
        <w:rPr>
          <w:sz w:val="24"/>
          <w:szCs w:val="24"/>
        </w:rPr>
        <w:t>ehnisko specifikāciju;</w:t>
      </w:r>
    </w:p>
    <w:p w14:paraId="599659CE" w14:textId="5A87A628" w:rsidR="00C912C7" w:rsidRPr="00B915D3" w:rsidRDefault="00C912C7" w:rsidP="00D735E7">
      <w:pPr>
        <w:pStyle w:val="ListParagraph"/>
        <w:numPr>
          <w:ilvl w:val="2"/>
          <w:numId w:val="22"/>
        </w:numPr>
        <w:suppressAutoHyphens/>
        <w:ind w:left="1701" w:hanging="708"/>
        <w:jc w:val="both"/>
        <w:rPr>
          <w:sz w:val="24"/>
          <w:szCs w:val="24"/>
        </w:rPr>
      </w:pPr>
      <w:r w:rsidRPr="00B915D3">
        <w:rPr>
          <w:sz w:val="24"/>
          <w:szCs w:val="24"/>
        </w:rPr>
        <w:t xml:space="preserve">sniegt </w:t>
      </w:r>
      <w:r w:rsidR="72391AAC" w:rsidRPr="00B915D3">
        <w:rPr>
          <w:sz w:val="24"/>
          <w:szCs w:val="24"/>
        </w:rPr>
        <w:t>P</w:t>
      </w:r>
      <w:r w:rsidRPr="00B915D3">
        <w:rPr>
          <w:sz w:val="24"/>
          <w:szCs w:val="24"/>
        </w:rPr>
        <w:t>akalpojumu personām, kurām saskaņā ar Latvijas Republikai saistošajiem normatīvajiem aktiem un starptautiskajiem līgumiem ir tiesības saņemt no valsts budžeta apmaksātus veselības aprūpes pakalpojumus;</w:t>
      </w:r>
    </w:p>
    <w:p w14:paraId="780017F0" w14:textId="77777777" w:rsidR="00C912C7" w:rsidRPr="00B915D3" w:rsidRDefault="00C912C7" w:rsidP="00D735E7">
      <w:pPr>
        <w:pStyle w:val="ListParagraph"/>
        <w:numPr>
          <w:ilvl w:val="2"/>
          <w:numId w:val="22"/>
        </w:numPr>
        <w:suppressAutoHyphens/>
        <w:ind w:left="1701" w:hanging="708"/>
        <w:contextualSpacing w:val="0"/>
        <w:jc w:val="both"/>
        <w:rPr>
          <w:sz w:val="24"/>
          <w:szCs w:val="24"/>
        </w:rPr>
      </w:pPr>
      <w:r w:rsidRPr="00B915D3">
        <w:rPr>
          <w:sz w:val="24"/>
          <w:szCs w:val="24"/>
        </w:rPr>
        <w:t xml:space="preserve">Pakalpojuma nodrošināšanai apņemas saskaņot ar Pasūtītāju informatīvā materiāla, nosūtījuma un aploksnes </w:t>
      </w:r>
      <w:proofErr w:type="spellStart"/>
      <w:r w:rsidRPr="00B915D3">
        <w:rPr>
          <w:sz w:val="24"/>
          <w:szCs w:val="24"/>
        </w:rPr>
        <w:t>apdrukas</w:t>
      </w:r>
      <w:proofErr w:type="spellEnd"/>
      <w:r w:rsidRPr="00B915D3">
        <w:rPr>
          <w:sz w:val="24"/>
          <w:szCs w:val="24"/>
        </w:rPr>
        <w:t xml:space="preserve"> tekstu, kā arī konteinera un nosūtījuma identifikācijas veidu;</w:t>
      </w:r>
    </w:p>
    <w:p w14:paraId="36A345CE" w14:textId="5E03CC4E" w:rsidR="00C912C7" w:rsidRPr="0006718D" w:rsidRDefault="465F6B18" w:rsidP="00C06699">
      <w:pPr>
        <w:pStyle w:val="ListParagraph"/>
        <w:numPr>
          <w:ilvl w:val="2"/>
          <w:numId w:val="22"/>
        </w:numPr>
        <w:suppressAutoHyphens/>
        <w:ind w:left="1701" w:hanging="708"/>
        <w:jc w:val="both"/>
        <w:rPr>
          <w:sz w:val="24"/>
          <w:szCs w:val="24"/>
        </w:rPr>
      </w:pPr>
      <w:r w:rsidRPr="0006718D">
        <w:rPr>
          <w:sz w:val="24"/>
          <w:szCs w:val="24"/>
        </w:rPr>
        <w:t>apņemas ievadīt informāciju par veiktā kolorektālā vēža (KRV) skrīninga izmeklējuma rezultātiem veselības aprūpes pakalpojumu apmaksas norēķinu sistēmā ”Vadības informācijas sistēma”</w:t>
      </w:r>
      <w:r w:rsidR="00B04301" w:rsidRPr="0006718D">
        <w:rPr>
          <w:sz w:val="24"/>
          <w:szCs w:val="24"/>
        </w:rPr>
        <w:t xml:space="preserve"> </w:t>
      </w:r>
      <w:r w:rsidRPr="0006718D">
        <w:rPr>
          <w:sz w:val="24"/>
          <w:szCs w:val="24"/>
        </w:rPr>
        <w:t xml:space="preserve">līdz nākamā mēneša </w:t>
      </w:r>
      <w:r w:rsidR="00FA600A" w:rsidRPr="0006718D">
        <w:rPr>
          <w:sz w:val="24"/>
          <w:szCs w:val="24"/>
        </w:rPr>
        <w:t>3</w:t>
      </w:r>
      <w:r w:rsidR="1E13E47C" w:rsidRPr="0006718D">
        <w:rPr>
          <w:sz w:val="24"/>
          <w:szCs w:val="24"/>
        </w:rPr>
        <w:t>.</w:t>
      </w:r>
      <w:r w:rsidRPr="0006718D">
        <w:rPr>
          <w:sz w:val="24"/>
          <w:szCs w:val="24"/>
        </w:rPr>
        <w:t xml:space="preserve"> (</w:t>
      </w:r>
      <w:r w:rsidR="00FA600A" w:rsidRPr="0006718D">
        <w:rPr>
          <w:sz w:val="24"/>
          <w:szCs w:val="24"/>
        </w:rPr>
        <w:t>treša</w:t>
      </w:r>
      <w:r w:rsidR="003F629D" w:rsidRPr="0006718D">
        <w:rPr>
          <w:sz w:val="24"/>
          <w:szCs w:val="24"/>
        </w:rPr>
        <w:t>jam</w:t>
      </w:r>
      <w:r w:rsidRPr="0006718D">
        <w:rPr>
          <w:sz w:val="24"/>
          <w:szCs w:val="24"/>
        </w:rPr>
        <w:t>) datumam par iepriekšējā mēnesī veiktajiem testiem</w:t>
      </w:r>
      <w:r w:rsidR="00FD542C" w:rsidRPr="0006718D">
        <w:rPr>
          <w:sz w:val="24"/>
          <w:szCs w:val="24"/>
        </w:rPr>
        <w:t xml:space="preserve"> atbilstoši</w:t>
      </w:r>
      <w:r w:rsidR="00C15FFE" w:rsidRPr="0006718D">
        <w:rPr>
          <w:sz w:val="24"/>
          <w:szCs w:val="24"/>
        </w:rPr>
        <w:t xml:space="preserve"> Ministru kabineta 2026. gada 12. maija noteikumu Nr. 253 "Veselības aprūpes pakalpojumu apmaksas norēķinu sistēmas "Vadības informācijas sistēma" noteikumi" prasībām</w:t>
      </w:r>
      <w:r w:rsidRPr="0006718D">
        <w:rPr>
          <w:sz w:val="24"/>
          <w:szCs w:val="24"/>
        </w:rPr>
        <w:t xml:space="preserve"> </w:t>
      </w:r>
      <w:r w:rsidR="00CA0914" w:rsidRPr="0006718D">
        <w:rPr>
          <w:sz w:val="24"/>
          <w:szCs w:val="24"/>
        </w:rPr>
        <w:t>un</w:t>
      </w:r>
      <w:r w:rsidR="00623121" w:rsidRPr="0006718D">
        <w:rPr>
          <w:sz w:val="24"/>
          <w:szCs w:val="24"/>
        </w:rPr>
        <w:t xml:space="preserve"> </w:t>
      </w:r>
      <w:r w:rsidR="00C16AD6" w:rsidRPr="0006718D">
        <w:rPr>
          <w:sz w:val="24"/>
          <w:szCs w:val="24"/>
        </w:rPr>
        <w:t xml:space="preserve">E-veselība laboratorijas izmeklējumu sadaļā </w:t>
      </w:r>
      <w:r w:rsidR="00B54498" w:rsidRPr="0006718D">
        <w:rPr>
          <w:sz w:val="24"/>
          <w:szCs w:val="24"/>
        </w:rPr>
        <w:t xml:space="preserve">strukturētā </w:t>
      </w:r>
      <w:r w:rsidR="00DC5309" w:rsidRPr="0006718D">
        <w:rPr>
          <w:sz w:val="24"/>
          <w:szCs w:val="24"/>
        </w:rPr>
        <w:t xml:space="preserve">veidā </w:t>
      </w:r>
      <w:r w:rsidR="0006718D" w:rsidRPr="0006718D">
        <w:rPr>
          <w:sz w:val="24"/>
          <w:szCs w:val="24"/>
        </w:rPr>
        <w:t xml:space="preserve">norādot izmeklējuma kodu un nosaukumu, kvantitatīvo rezultāta vērtību ar atbilstošām mērvienībām, kā arī kvantitatīvās vērtības interpretācijas robežas un rezultāta novērtējumu </w:t>
      </w:r>
      <w:r w:rsidR="00C16AD6" w:rsidRPr="0006718D">
        <w:rPr>
          <w:sz w:val="24"/>
          <w:szCs w:val="24"/>
        </w:rPr>
        <w:t>atbilstoši Ministru kabineta</w:t>
      </w:r>
      <w:r w:rsidR="003A7470" w:rsidRPr="0006718D">
        <w:rPr>
          <w:sz w:val="24"/>
          <w:szCs w:val="24"/>
        </w:rPr>
        <w:t xml:space="preserve"> 2014.gada 11.marta</w:t>
      </w:r>
      <w:r w:rsidR="00C16AD6" w:rsidRPr="0006718D">
        <w:rPr>
          <w:sz w:val="24"/>
          <w:szCs w:val="24"/>
        </w:rPr>
        <w:t xml:space="preserve"> noteikumu Nr. 134 “Noteikumi par vienoto veselības nozares elektronisko informācijas sistēmu” prasībām</w:t>
      </w:r>
      <w:r w:rsidR="00B04301" w:rsidRPr="0006718D">
        <w:rPr>
          <w:sz w:val="24"/>
          <w:szCs w:val="24"/>
        </w:rPr>
        <w:t>;</w:t>
      </w:r>
    </w:p>
    <w:p w14:paraId="30B9ADCE" w14:textId="20FE3A9A" w:rsidR="00C912C7" w:rsidRPr="00B915D3" w:rsidRDefault="00C912C7" w:rsidP="00D735E7">
      <w:pPr>
        <w:pStyle w:val="ListParagraph"/>
        <w:numPr>
          <w:ilvl w:val="2"/>
          <w:numId w:val="22"/>
        </w:numPr>
        <w:suppressAutoHyphens/>
        <w:ind w:left="1701" w:hanging="708"/>
        <w:jc w:val="both"/>
        <w:rPr>
          <w:sz w:val="24"/>
          <w:szCs w:val="24"/>
        </w:rPr>
      </w:pPr>
      <w:r w:rsidRPr="00B915D3">
        <w:rPr>
          <w:sz w:val="24"/>
          <w:szCs w:val="24"/>
        </w:rPr>
        <w:t xml:space="preserve">apliecina, ka atbilst ārstniecības iestādēm un to struktūrvienībām normatīvajos aktos noteiktajām obligātajām prasībām, tajā skaitā ir nodrošinājis medicīnas laboratorijas akreditāciju atbilstoši standartam LVS EN ISO 15189:2013 „Medicīnas laboratorijas. Īpašās prasības </w:t>
      </w:r>
      <w:r w:rsidR="00A568F2" w:rsidRPr="00B915D3">
        <w:rPr>
          <w:sz w:val="24"/>
          <w:szCs w:val="24"/>
        </w:rPr>
        <w:t xml:space="preserve">attiecībā </w:t>
      </w:r>
      <w:r w:rsidRPr="00B915D3">
        <w:rPr>
          <w:sz w:val="24"/>
          <w:szCs w:val="24"/>
        </w:rPr>
        <w:t xml:space="preserve">uz kvalitāti un kompetenci”, un uz pakalpojuma sniegšanas brīdi akreditācijas sfērā ir iekļauta </w:t>
      </w:r>
      <w:r w:rsidR="00737386" w:rsidRPr="00B915D3">
        <w:rPr>
          <w:sz w:val="24"/>
          <w:szCs w:val="24"/>
        </w:rPr>
        <w:t xml:space="preserve">no </w:t>
      </w:r>
      <w:r w:rsidRPr="00B915D3">
        <w:rPr>
          <w:sz w:val="24"/>
          <w:szCs w:val="24"/>
        </w:rPr>
        <w:t>cilvēka iegūta bioloģiskā materiāla im</w:t>
      </w:r>
      <w:r w:rsidR="321E614E" w:rsidRPr="00B915D3">
        <w:rPr>
          <w:sz w:val="24"/>
          <w:szCs w:val="24"/>
        </w:rPr>
        <w:t>u</w:t>
      </w:r>
      <w:r w:rsidRPr="00B915D3">
        <w:rPr>
          <w:sz w:val="24"/>
          <w:szCs w:val="24"/>
        </w:rPr>
        <w:t xml:space="preserve">noloģiskā vai </w:t>
      </w:r>
      <w:proofErr w:type="spellStart"/>
      <w:r w:rsidRPr="00B915D3">
        <w:rPr>
          <w:sz w:val="24"/>
          <w:szCs w:val="24"/>
        </w:rPr>
        <w:t>imūnķīmiskā</w:t>
      </w:r>
      <w:proofErr w:type="spellEnd"/>
      <w:r w:rsidRPr="00B915D3">
        <w:rPr>
          <w:sz w:val="24"/>
          <w:szCs w:val="24"/>
        </w:rPr>
        <w:t xml:space="preserve"> testēšana; </w:t>
      </w:r>
    </w:p>
    <w:p w14:paraId="5E4D73A1" w14:textId="77777777" w:rsidR="00C912C7" w:rsidRPr="00B915D3" w:rsidRDefault="00C912C7" w:rsidP="00D735E7">
      <w:pPr>
        <w:pStyle w:val="ListParagraph"/>
        <w:numPr>
          <w:ilvl w:val="2"/>
          <w:numId w:val="22"/>
        </w:numPr>
        <w:suppressAutoHyphens/>
        <w:ind w:left="1701" w:hanging="708"/>
        <w:contextualSpacing w:val="0"/>
        <w:jc w:val="both"/>
        <w:rPr>
          <w:sz w:val="24"/>
          <w:szCs w:val="24"/>
        </w:rPr>
      </w:pPr>
      <w:r w:rsidRPr="00B915D3">
        <w:rPr>
          <w:sz w:val="24"/>
          <w:szCs w:val="24"/>
        </w:rPr>
        <w:t>nodrošinot Līguma izpildi, ir tiesīgs balstīties uz citu uzņēmēju iespējām, ja Izpildītājs pierāda Pasūtītājam, ka uzņēmējam ir tam nepieciešamie resursi;</w:t>
      </w:r>
    </w:p>
    <w:p w14:paraId="5C59BF61" w14:textId="77777777" w:rsidR="00C912C7" w:rsidRPr="00B915D3" w:rsidRDefault="00C912C7" w:rsidP="00D735E7">
      <w:pPr>
        <w:pStyle w:val="ListParagraph"/>
        <w:numPr>
          <w:ilvl w:val="2"/>
          <w:numId w:val="22"/>
        </w:numPr>
        <w:suppressAutoHyphens/>
        <w:ind w:left="1701" w:hanging="708"/>
        <w:contextualSpacing w:val="0"/>
        <w:jc w:val="both"/>
        <w:rPr>
          <w:sz w:val="24"/>
          <w:szCs w:val="24"/>
        </w:rPr>
      </w:pPr>
      <w:r w:rsidRPr="00B915D3">
        <w:rPr>
          <w:sz w:val="24"/>
          <w:szCs w:val="24"/>
        </w:rPr>
        <w:t>apņemas novērst jebkuru sniegtā Pakalpojuma neatbilstību Līgumā noteiktajā kārtībā, ja Pasūtītājs informē Izpildītāju par šādu neatbilstību konstatēšanu;</w:t>
      </w:r>
    </w:p>
    <w:p w14:paraId="7A0FC88C" w14:textId="77777777" w:rsidR="00C912C7" w:rsidRPr="00B915D3" w:rsidRDefault="00C912C7" w:rsidP="00D735E7">
      <w:pPr>
        <w:pStyle w:val="ListParagraph"/>
        <w:numPr>
          <w:ilvl w:val="2"/>
          <w:numId w:val="22"/>
        </w:numPr>
        <w:suppressAutoHyphens/>
        <w:ind w:left="1701" w:hanging="708"/>
        <w:contextualSpacing w:val="0"/>
        <w:jc w:val="both"/>
        <w:rPr>
          <w:sz w:val="24"/>
          <w:szCs w:val="24"/>
        </w:rPr>
      </w:pPr>
      <w:r w:rsidRPr="00B915D3">
        <w:rPr>
          <w:sz w:val="24"/>
          <w:szCs w:val="24"/>
        </w:rPr>
        <w:lastRenderedPageBreak/>
        <w:t>apņemas sniegt Pasūtītājam informāciju un skaidrojumu par Līguma izpildes norisi un Līguma izpildes prognozi;</w:t>
      </w:r>
    </w:p>
    <w:p w14:paraId="4A8D9AAB" w14:textId="77777777" w:rsidR="00C912C7" w:rsidRPr="00B915D3" w:rsidRDefault="00C912C7" w:rsidP="00D735E7">
      <w:pPr>
        <w:pStyle w:val="ListParagraph"/>
        <w:numPr>
          <w:ilvl w:val="2"/>
          <w:numId w:val="22"/>
        </w:numPr>
        <w:suppressAutoHyphens/>
        <w:ind w:left="1701" w:hanging="708"/>
        <w:contextualSpacing w:val="0"/>
        <w:jc w:val="both"/>
        <w:rPr>
          <w:sz w:val="24"/>
          <w:szCs w:val="24"/>
        </w:rPr>
      </w:pPr>
      <w:r w:rsidRPr="00B915D3">
        <w:rPr>
          <w:sz w:val="24"/>
          <w:szCs w:val="24"/>
        </w:rPr>
        <w:t>apņemas savlaicīgi informēt Pasūtītāju par apstākļiem, kas ietekmē vai var ietekmēt Pakalpojuma sniegšanu;</w:t>
      </w:r>
    </w:p>
    <w:p w14:paraId="35737D0B" w14:textId="77777777" w:rsidR="00C912C7" w:rsidRPr="00B915D3" w:rsidRDefault="465F6B18" w:rsidP="00D735E7">
      <w:pPr>
        <w:pStyle w:val="ListParagraph"/>
        <w:numPr>
          <w:ilvl w:val="2"/>
          <w:numId w:val="22"/>
        </w:numPr>
        <w:suppressAutoHyphens/>
        <w:ind w:left="1701" w:hanging="708"/>
        <w:jc w:val="both"/>
        <w:rPr>
          <w:sz w:val="24"/>
          <w:szCs w:val="24"/>
        </w:rPr>
      </w:pPr>
      <w:r w:rsidRPr="00B915D3">
        <w:rPr>
          <w:sz w:val="24"/>
          <w:szCs w:val="24"/>
        </w:rPr>
        <w:t>nepieciešamības gadījumā pieprasīt no Pasūtītāja Pakalpojuma sniegšanai nepieciešamo informāciju, kas ir Pasūtītāja rīcībā;</w:t>
      </w:r>
    </w:p>
    <w:p w14:paraId="4712B461" w14:textId="623D3957" w:rsidR="7A483A82" w:rsidRPr="00B915D3" w:rsidRDefault="7A483A82" w:rsidP="00D735E7">
      <w:pPr>
        <w:pStyle w:val="ListParagraph"/>
        <w:numPr>
          <w:ilvl w:val="2"/>
          <w:numId w:val="22"/>
        </w:numPr>
        <w:spacing w:line="259" w:lineRule="auto"/>
        <w:ind w:left="1701" w:hanging="708"/>
        <w:jc w:val="both"/>
        <w:rPr>
          <w:sz w:val="24"/>
          <w:szCs w:val="24"/>
        </w:rPr>
      </w:pPr>
      <w:r w:rsidRPr="00B915D3">
        <w:rPr>
          <w:sz w:val="24"/>
          <w:szCs w:val="24"/>
        </w:rPr>
        <w:t>sniedz atskaites līdz nākamā mēneša 3</w:t>
      </w:r>
      <w:r w:rsidR="5647FF17" w:rsidRPr="00B915D3">
        <w:rPr>
          <w:sz w:val="24"/>
          <w:szCs w:val="24"/>
        </w:rPr>
        <w:t>. (trešaja</w:t>
      </w:r>
      <w:r w:rsidR="7670B613" w:rsidRPr="00B915D3">
        <w:rPr>
          <w:sz w:val="24"/>
          <w:szCs w:val="24"/>
        </w:rPr>
        <w:t>i</w:t>
      </w:r>
      <w:r w:rsidR="5647FF17" w:rsidRPr="00B915D3">
        <w:rPr>
          <w:sz w:val="24"/>
          <w:szCs w:val="24"/>
        </w:rPr>
        <w:t>)</w:t>
      </w:r>
      <w:r w:rsidRPr="00B915D3">
        <w:rPr>
          <w:sz w:val="24"/>
          <w:szCs w:val="24"/>
        </w:rPr>
        <w:t xml:space="preserve"> da</w:t>
      </w:r>
      <w:r w:rsidR="48D1968C" w:rsidRPr="00B915D3">
        <w:rPr>
          <w:sz w:val="24"/>
          <w:szCs w:val="24"/>
        </w:rPr>
        <w:t>rba dienai</w:t>
      </w:r>
      <w:r w:rsidR="34C868FE" w:rsidRPr="00B915D3">
        <w:rPr>
          <w:sz w:val="24"/>
          <w:szCs w:val="24"/>
        </w:rPr>
        <w:t xml:space="preserve"> </w:t>
      </w:r>
      <w:r w:rsidRPr="00B915D3">
        <w:rPr>
          <w:sz w:val="24"/>
          <w:szCs w:val="24"/>
        </w:rPr>
        <w:t>par iepriekšējā mēnesī piegādāto Komplektu skaitu sadalījumā pa Pasūtītāja noteiktajām ārstniecības iestādēm, norādot ārstniecības iestādes kodu, ārstniecības iestādes nosaukumu, ārstniecības personas vārdu un uzvārdu, ārstniecības personas identifikatoru</w:t>
      </w:r>
      <w:r w:rsidR="25FFB1FE" w:rsidRPr="00B915D3">
        <w:rPr>
          <w:sz w:val="24"/>
          <w:szCs w:val="24"/>
        </w:rPr>
        <w:t xml:space="preserve"> un </w:t>
      </w:r>
      <w:r w:rsidR="22437C34" w:rsidRPr="00B915D3">
        <w:rPr>
          <w:sz w:val="24"/>
          <w:szCs w:val="24"/>
        </w:rPr>
        <w:t>Komplektu</w:t>
      </w:r>
      <w:r w:rsidR="25FFB1FE" w:rsidRPr="00B915D3">
        <w:rPr>
          <w:sz w:val="24"/>
          <w:szCs w:val="24"/>
        </w:rPr>
        <w:t xml:space="preserve"> derīguma termiņu</w:t>
      </w:r>
      <w:r w:rsidR="1FC0227B" w:rsidRPr="00B915D3">
        <w:rPr>
          <w:sz w:val="24"/>
          <w:szCs w:val="24"/>
        </w:rPr>
        <w:t>;</w:t>
      </w:r>
    </w:p>
    <w:p w14:paraId="2A90F08E" w14:textId="19652F89" w:rsidR="00C912C7" w:rsidRPr="00B915D3" w:rsidRDefault="53CC7099" w:rsidP="00D735E7">
      <w:pPr>
        <w:pStyle w:val="ListParagraph"/>
        <w:numPr>
          <w:ilvl w:val="2"/>
          <w:numId w:val="22"/>
        </w:numPr>
        <w:suppressAutoHyphens/>
        <w:ind w:left="1701" w:hanging="708"/>
        <w:jc w:val="both"/>
        <w:rPr>
          <w:sz w:val="24"/>
          <w:szCs w:val="24"/>
        </w:rPr>
      </w:pPr>
      <w:r w:rsidRPr="00B915D3">
        <w:rPr>
          <w:sz w:val="24"/>
          <w:szCs w:val="24"/>
        </w:rPr>
        <w:t>apņemas ne vēlā</w:t>
      </w:r>
      <w:r w:rsidR="004F349B" w:rsidRPr="00B915D3">
        <w:rPr>
          <w:sz w:val="24"/>
          <w:szCs w:val="24"/>
        </w:rPr>
        <w:t>k</w:t>
      </w:r>
      <w:r w:rsidRPr="00B915D3">
        <w:rPr>
          <w:sz w:val="24"/>
          <w:szCs w:val="24"/>
        </w:rPr>
        <w:t xml:space="preserve"> kā 3 (trīs) darba dienu laikā informēt Līguma </w:t>
      </w:r>
      <w:r w:rsidR="00D86BE2" w:rsidRPr="00B915D3">
        <w:rPr>
          <w:sz w:val="24"/>
          <w:szCs w:val="24"/>
        </w:rPr>
        <w:t>9.7.1</w:t>
      </w:r>
      <w:r w:rsidRPr="00B915D3">
        <w:rPr>
          <w:sz w:val="24"/>
          <w:szCs w:val="24"/>
        </w:rPr>
        <w:t>.apakšpunktā minēto Pasūtītāja kontaktpersonu, ja ir notikušas izmaiņas informācijā par ārstniecības personām, kas nodrošinās testu veikšanu laboratorijā;</w:t>
      </w:r>
    </w:p>
    <w:p w14:paraId="15693E19" w14:textId="2F9B8B4A" w:rsidR="00C912C7" w:rsidRPr="00B915D3" w:rsidRDefault="53CC7099" w:rsidP="00D735E7">
      <w:pPr>
        <w:pStyle w:val="ListParagraph"/>
        <w:numPr>
          <w:ilvl w:val="2"/>
          <w:numId w:val="22"/>
        </w:numPr>
        <w:suppressAutoHyphens/>
        <w:ind w:left="1701" w:hanging="708"/>
        <w:jc w:val="both"/>
        <w:rPr>
          <w:sz w:val="24"/>
          <w:szCs w:val="24"/>
        </w:rPr>
      </w:pPr>
      <w:r w:rsidRPr="00B915D3">
        <w:rPr>
          <w:sz w:val="24"/>
          <w:szCs w:val="24"/>
        </w:rPr>
        <w:t>publicējot vai nododot publicēšanai Pasūtītāja sagatavotos informatīvos materiālus, lietot tikai Tehniskās specifikācijas 1.1.pielikumā esošajam maketam atbilstošo atsauci par informatīvā materiāla sagatavotāju</w:t>
      </w:r>
      <w:r w:rsidR="3D484E25" w:rsidRPr="00B915D3">
        <w:rPr>
          <w:sz w:val="24"/>
          <w:szCs w:val="24"/>
        </w:rPr>
        <w:t>;</w:t>
      </w:r>
    </w:p>
    <w:p w14:paraId="119FFD61" w14:textId="6232B8CF" w:rsidR="005B51D5" w:rsidRPr="00B915D3" w:rsidRDefault="695CBEC8" w:rsidP="00D735E7">
      <w:pPr>
        <w:pStyle w:val="ListParagraph"/>
        <w:numPr>
          <w:ilvl w:val="2"/>
          <w:numId w:val="22"/>
        </w:numPr>
        <w:suppressAutoHyphens/>
        <w:ind w:left="1701" w:hanging="708"/>
        <w:jc w:val="both"/>
        <w:rPr>
          <w:sz w:val="24"/>
          <w:szCs w:val="24"/>
        </w:rPr>
      </w:pPr>
      <w:r w:rsidRPr="00B915D3">
        <w:rPr>
          <w:sz w:val="24"/>
          <w:szCs w:val="24"/>
        </w:rPr>
        <w:t>automātiskā analizatora mode</w:t>
      </w:r>
      <w:r w:rsidR="21AA584E" w:rsidRPr="00B915D3">
        <w:rPr>
          <w:sz w:val="24"/>
          <w:szCs w:val="24"/>
        </w:rPr>
        <w:t>ļa maiņas gadījumā</w:t>
      </w:r>
      <w:r w:rsidRPr="00B915D3">
        <w:rPr>
          <w:sz w:val="24"/>
          <w:szCs w:val="24"/>
        </w:rPr>
        <w:t>, 3 (trīs) mēnešus iepriekš iesnie</w:t>
      </w:r>
      <w:r w:rsidR="0670CF82" w:rsidRPr="00B915D3">
        <w:rPr>
          <w:sz w:val="24"/>
          <w:szCs w:val="24"/>
        </w:rPr>
        <w:t xml:space="preserve">dz </w:t>
      </w:r>
      <w:r w:rsidRPr="00B915D3">
        <w:rPr>
          <w:sz w:val="24"/>
          <w:szCs w:val="24"/>
        </w:rPr>
        <w:t>visus dokumentus</w:t>
      </w:r>
      <w:r w:rsidR="003970F2" w:rsidRPr="00B915D3">
        <w:rPr>
          <w:sz w:val="24"/>
          <w:szCs w:val="24"/>
        </w:rPr>
        <w:t xml:space="preserve"> (tajā skaitā</w:t>
      </w:r>
      <w:r w:rsidR="00B04301" w:rsidRPr="00B915D3">
        <w:rPr>
          <w:sz w:val="24"/>
          <w:szCs w:val="24"/>
        </w:rPr>
        <w:t xml:space="preserve"> testa komplekta paraugu</w:t>
      </w:r>
      <w:r w:rsidR="003970F2" w:rsidRPr="00B915D3">
        <w:rPr>
          <w:sz w:val="24"/>
          <w:szCs w:val="24"/>
        </w:rPr>
        <w:t>)</w:t>
      </w:r>
      <w:r w:rsidRPr="00B915D3">
        <w:rPr>
          <w:sz w:val="24"/>
          <w:szCs w:val="24"/>
        </w:rPr>
        <w:t>, kas paredzēti</w:t>
      </w:r>
      <w:r w:rsidR="4084C14D" w:rsidRPr="00B915D3">
        <w:rPr>
          <w:sz w:val="24"/>
          <w:szCs w:val="24"/>
        </w:rPr>
        <w:t>,</w:t>
      </w:r>
      <w:r w:rsidRPr="00B915D3">
        <w:rPr>
          <w:sz w:val="24"/>
          <w:szCs w:val="24"/>
        </w:rPr>
        <w:t xml:space="preserve"> iesniedzot tehnisko piedāvājumu Atklātā konkursā, kā arī pamato plānotās automātiskā  analizatora </w:t>
      </w:r>
      <w:r w:rsidR="5A0B86B7" w:rsidRPr="00B915D3">
        <w:rPr>
          <w:sz w:val="24"/>
          <w:szCs w:val="24"/>
        </w:rPr>
        <w:t>vai</w:t>
      </w:r>
      <w:r w:rsidRPr="00B915D3">
        <w:rPr>
          <w:sz w:val="24"/>
          <w:szCs w:val="24"/>
        </w:rPr>
        <w:t xml:space="preserve"> tehnoloģijas maiņas nepieciešamību  un veic automātiskā  analizatora </w:t>
      </w:r>
      <w:r w:rsidR="5A0B86B7" w:rsidRPr="00B915D3">
        <w:rPr>
          <w:sz w:val="24"/>
          <w:szCs w:val="24"/>
        </w:rPr>
        <w:t>vai</w:t>
      </w:r>
      <w:r w:rsidRPr="00B915D3">
        <w:rPr>
          <w:sz w:val="24"/>
          <w:szCs w:val="24"/>
        </w:rPr>
        <w:t xml:space="preserve"> tehnoloģijas maiņu tikai pēc Pasūtītāja rakstiskā saskaņojuma saņemšanas. </w:t>
      </w:r>
      <w:r w:rsidR="32F68812" w:rsidRPr="00B915D3">
        <w:rPr>
          <w:sz w:val="24"/>
          <w:szCs w:val="24"/>
        </w:rPr>
        <w:t xml:space="preserve">Šajā gadījumā Izpildītājs nodrošina visu </w:t>
      </w:r>
      <w:r w:rsidR="7430B7F6" w:rsidRPr="00B915D3">
        <w:rPr>
          <w:sz w:val="24"/>
          <w:szCs w:val="24"/>
        </w:rPr>
        <w:t xml:space="preserve">iepriekš </w:t>
      </w:r>
      <w:r w:rsidR="32F68812" w:rsidRPr="00B915D3">
        <w:rPr>
          <w:sz w:val="24"/>
          <w:szCs w:val="24"/>
        </w:rPr>
        <w:t>izsniegto Komplektu testēšanu</w:t>
      </w:r>
      <w:r w:rsidR="37E34914" w:rsidRPr="00B915D3">
        <w:rPr>
          <w:sz w:val="24"/>
          <w:szCs w:val="24"/>
        </w:rPr>
        <w:t>;</w:t>
      </w:r>
    </w:p>
    <w:p w14:paraId="038F357E" w14:textId="107B239A" w:rsidR="323CDB97" w:rsidRPr="00B915D3" w:rsidRDefault="323CDB97" w:rsidP="00D735E7">
      <w:pPr>
        <w:pStyle w:val="ListParagraph"/>
        <w:numPr>
          <w:ilvl w:val="2"/>
          <w:numId w:val="22"/>
        </w:numPr>
        <w:ind w:left="1701" w:hanging="708"/>
        <w:jc w:val="both"/>
      </w:pPr>
      <w:r w:rsidRPr="00B915D3">
        <w:rPr>
          <w:sz w:val="24"/>
          <w:szCs w:val="24"/>
        </w:rPr>
        <w:t>automātiskā analizatora bojājuma gadījumā Izpildītājs par to nekavējoties paziņo Pasūtītājam rakstiski, informējot par turpmāko risinājumu pakalpojuma nodrošināšanai.</w:t>
      </w:r>
    </w:p>
    <w:p w14:paraId="017FF5A4" w14:textId="77777777" w:rsidR="00C912C7" w:rsidRPr="00B915D3" w:rsidRDefault="00C912C7" w:rsidP="00C912C7">
      <w:pPr>
        <w:suppressAutoHyphens/>
        <w:jc w:val="both"/>
        <w:rPr>
          <w:sz w:val="24"/>
          <w:szCs w:val="24"/>
        </w:rPr>
      </w:pPr>
    </w:p>
    <w:p w14:paraId="24FF3CAB" w14:textId="77777777" w:rsidR="00C912C7" w:rsidRPr="00B915D3" w:rsidRDefault="00C912C7" w:rsidP="00D735E7">
      <w:pPr>
        <w:numPr>
          <w:ilvl w:val="1"/>
          <w:numId w:val="22"/>
        </w:numPr>
        <w:tabs>
          <w:tab w:val="num" w:pos="993"/>
        </w:tabs>
        <w:ind w:left="993" w:hanging="567"/>
        <w:jc w:val="both"/>
        <w:rPr>
          <w:sz w:val="24"/>
          <w:szCs w:val="24"/>
        </w:rPr>
      </w:pPr>
      <w:r w:rsidRPr="00B915D3">
        <w:rPr>
          <w:sz w:val="24"/>
          <w:szCs w:val="24"/>
        </w:rPr>
        <w:t xml:space="preserve">Pasūtītājs: </w:t>
      </w:r>
    </w:p>
    <w:p w14:paraId="6EC7266A" w14:textId="77777777" w:rsidR="00C912C7" w:rsidRPr="00B915D3" w:rsidRDefault="00C912C7" w:rsidP="00D735E7">
      <w:pPr>
        <w:numPr>
          <w:ilvl w:val="2"/>
          <w:numId w:val="22"/>
        </w:numPr>
        <w:ind w:left="1701" w:hanging="708"/>
        <w:jc w:val="both"/>
        <w:rPr>
          <w:sz w:val="24"/>
          <w:szCs w:val="24"/>
        </w:rPr>
      </w:pPr>
      <w:r w:rsidRPr="00B915D3">
        <w:rPr>
          <w:sz w:val="24"/>
          <w:szCs w:val="24"/>
        </w:rPr>
        <w:t>Pakalpojuma apmaksu nodrošina no valsts budžeta finanšu līdzekļiem;</w:t>
      </w:r>
    </w:p>
    <w:p w14:paraId="6919A1FC" w14:textId="03DFEFDE" w:rsidR="00C912C7" w:rsidRPr="00B915D3" w:rsidRDefault="465F6B18" w:rsidP="00D735E7">
      <w:pPr>
        <w:numPr>
          <w:ilvl w:val="2"/>
          <w:numId w:val="22"/>
        </w:numPr>
        <w:ind w:left="1701" w:hanging="708"/>
        <w:jc w:val="both"/>
        <w:rPr>
          <w:sz w:val="24"/>
          <w:szCs w:val="24"/>
        </w:rPr>
      </w:pPr>
      <w:r w:rsidRPr="00B915D3">
        <w:rPr>
          <w:sz w:val="24"/>
          <w:szCs w:val="24"/>
        </w:rPr>
        <w:t>saskaņā ar Līgumā noteikto kārtību pieņem Izpildītāja savlaicīgi, kvalitatīvi, Līguma un tā pielikumu prasībām atbilstoši sniegto Pakalpojumu un sagatavotās atskaites un vei</w:t>
      </w:r>
      <w:r w:rsidR="657824F7" w:rsidRPr="00B915D3">
        <w:rPr>
          <w:sz w:val="24"/>
          <w:szCs w:val="24"/>
        </w:rPr>
        <w:t>c</w:t>
      </w:r>
      <w:r w:rsidRPr="00B915D3">
        <w:rPr>
          <w:sz w:val="24"/>
          <w:szCs w:val="24"/>
        </w:rPr>
        <w:t xml:space="preserve"> samaksu par saņemto Pakalpojumu;</w:t>
      </w:r>
    </w:p>
    <w:p w14:paraId="17683151" w14:textId="77777777" w:rsidR="00C912C7" w:rsidRPr="00B915D3" w:rsidRDefault="00C912C7" w:rsidP="00D735E7">
      <w:pPr>
        <w:numPr>
          <w:ilvl w:val="2"/>
          <w:numId w:val="22"/>
        </w:numPr>
        <w:ind w:left="1701" w:hanging="708"/>
        <w:jc w:val="both"/>
        <w:rPr>
          <w:sz w:val="24"/>
          <w:szCs w:val="24"/>
        </w:rPr>
      </w:pPr>
      <w:r w:rsidRPr="00B915D3">
        <w:rPr>
          <w:sz w:val="24"/>
          <w:szCs w:val="24"/>
        </w:rPr>
        <w:t>ir tiesīgs pats vai pieaicinot attiecīgus speciālistus, pārbaudīt sniegtā Pakalpojuma kvalitāti un atbilstību Līgumā noteiktajām prasībām;</w:t>
      </w:r>
    </w:p>
    <w:p w14:paraId="1338B211" w14:textId="4EE8DB27" w:rsidR="00C912C7" w:rsidRPr="00B915D3" w:rsidRDefault="00C912C7" w:rsidP="00D735E7">
      <w:pPr>
        <w:numPr>
          <w:ilvl w:val="2"/>
          <w:numId w:val="22"/>
        </w:numPr>
        <w:ind w:left="1701" w:hanging="708"/>
        <w:jc w:val="both"/>
        <w:rPr>
          <w:sz w:val="24"/>
          <w:szCs w:val="24"/>
        </w:rPr>
      </w:pPr>
      <w:r w:rsidRPr="00B915D3">
        <w:rPr>
          <w:sz w:val="24"/>
          <w:szCs w:val="24"/>
        </w:rPr>
        <w:t xml:space="preserve">var pieprasīt no Izpildītāja informāciju un dokumentāciju </w:t>
      </w:r>
      <w:r w:rsidR="00C37A23" w:rsidRPr="00B915D3">
        <w:rPr>
          <w:sz w:val="24"/>
          <w:szCs w:val="24"/>
        </w:rPr>
        <w:t xml:space="preserve">saistībā </w:t>
      </w:r>
      <w:r w:rsidRPr="00B915D3">
        <w:rPr>
          <w:sz w:val="24"/>
          <w:szCs w:val="24"/>
        </w:rPr>
        <w:t>ar Pakalpojuma nodrošināšanu;</w:t>
      </w:r>
    </w:p>
    <w:p w14:paraId="0113EE27" w14:textId="77777777" w:rsidR="00C912C7" w:rsidRPr="00B915D3" w:rsidRDefault="00C912C7" w:rsidP="00D735E7">
      <w:pPr>
        <w:numPr>
          <w:ilvl w:val="2"/>
          <w:numId w:val="22"/>
        </w:numPr>
        <w:ind w:left="1701" w:hanging="708"/>
        <w:jc w:val="both"/>
        <w:rPr>
          <w:sz w:val="24"/>
          <w:szCs w:val="24"/>
        </w:rPr>
      </w:pPr>
      <w:r w:rsidRPr="00B915D3">
        <w:rPr>
          <w:sz w:val="24"/>
          <w:szCs w:val="24"/>
        </w:rPr>
        <w:t>ir tiesīgs sniegt Izpildītājam norādījumus, komentārus un izteikt pretenzijas par Pakalpojuma sniegšanas laikā veiktajiem darbiem;</w:t>
      </w:r>
    </w:p>
    <w:p w14:paraId="74A3F594" w14:textId="57EDC48B" w:rsidR="00C912C7" w:rsidRPr="00B915D3" w:rsidRDefault="465F6B18" w:rsidP="00D735E7">
      <w:pPr>
        <w:numPr>
          <w:ilvl w:val="2"/>
          <w:numId w:val="22"/>
        </w:numPr>
        <w:tabs>
          <w:tab w:val="clear" w:pos="1712"/>
        </w:tabs>
        <w:ind w:left="1701" w:hanging="708"/>
        <w:jc w:val="both"/>
        <w:rPr>
          <w:sz w:val="24"/>
          <w:szCs w:val="24"/>
        </w:rPr>
      </w:pPr>
      <w:bookmarkStart w:id="25" w:name="_Hlk158731012"/>
      <w:r w:rsidRPr="00B915D3">
        <w:rPr>
          <w:sz w:val="24"/>
          <w:szCs w:val="24"/>
        </w:rPr>
        <w:t xml:space="preserve">var samazināt Pakalpojumu apjomu, </w:t>
      </w:r>
      <w:r w:rsidR="7F775732" w:rsidRPr="00B915D3">
        <w:rPr>
          <w:sz w:val="24"/>
          <w:szCs w:val="24"/>
        </w:rPr>
        <w:t xml:space="preserve">atbilstoši paredzētā finansējuma samazinājumam, </w:t>
      </w:r>
      <w:r w:rsidRPr="00B915D3">
        <w:rPr>
          <w:sz w:val="24"/>
          <w:szCs w:val="24"/>
        </w:rPr>
        <w:t>nesedzot zaudējumus, kas Izpildītājam rodas šajā sakarā;</w:t>
      </w:r>
    </w:p>
    <w:p w14:paraId="18A31BA5" w14:textId="562C4DF8" w:rsidR="00C912C7" w:rsidRPr="00B915D3" w:rsidRDefault="7ABDC55E" w:rsidP="00C912C7">
      <w:pPr>
        <w:ind w:left="1701"/>
        <w:jc w:val="both"/>
        <w:rPr>
          <w:sz w:val="24"/>
          <w:szCs w:val="24"/>
        </w:rPr>
      </w:pPr>
      <w:r w:rsidRPr="00B915D3">
        <w:rPr>
          <w:sz w:val="24"/>
          <w:szCs w:val="24"/>
        </w:rPr>
        <w:t>Pasūtītājs</w:t>
      </w:r>
      <w:r w:rsidR="2B571CB7" w:rsidRPr="00B915D3">
        <w:rPr>
          <w:sz w:val="24"/>
          <w:szCs w:val="24"/>
        </w:rPr>
        <w:t>,</w:t>
      </w:r>
      <w:r w:rsidRPr="00B915D3">
        <w:rPr>
          <w:sz w:val="24"/>
          <w:szCs w:val="24"/>
        </w:rPr>
        <w:t xml:space="preserve"> vienojoties ar Izpildītāju</w:t>
      </w:r>
      <w:r w:rsidR="2B571CB7" w:rsidRPr="00B915D3">
        <w:rPr>
          <w:sz w:val="24"/>
          <w:szCs w:val="24"/>
        </w:rPr>
        <w:t>,</w:t>
      </w:r>
      <w:r w:rsidRPr="00B915D3">
        <w:rPr>
          <w:sz w:val="24"/>
          <w:szCs w:val="24"/>
        </w:rPr>
        <w:t xml:space="preserve"> </w:t>
      </w:r>
      <w:r w:rsidR="53CC7099" w:rsidRPr="00B915D3">
        <w:rPr>
          <w:sz w:val="24"/>
          <w:szCs w:val="24"/>
        </w:rPr>
        <w:t>var pa</w:t>
      </w:r>
      <w:r w:rsidR="7D40D42E" w:rsidRPr="00B915D3">
        <w:rPr>
          <w:sz w:val="24"/>
          <w:szCs w:val="24"/>
        </w:rPr>
        <w:t>lielināt</w:t>
      </w:r>
      <w:r w:rsidR="53CC7099" w:rsidRPr="00B915D3">
        <w:rPr>
          <w:sz w:val="24"/>
          <w:szCs w:val="24"/>
        </w:rPr>
        <w:t xml:space="preserve"> Līguma </w:t>
      </w:r>
      <w:r w:rsidR="28549E28" w:rsidRPr="00B915D3">
        <w:rPr>
          <w:sz w:val="24"/>
          <w:szCs w:val="24"/>
        </w:rPr>
        <w:t xml:space="preserve">summas </w:t>
      </w:r>
      <w:r w:rsidR="53CC7099" w:rsidRPr="00B915D3">
        <w:rPr>
          <w:sz w:val="24"/>
          <w:szCs w:val="24"/>
        </w:rPr>
        <w:t>apjomu</w:t>
      </w:r>
      <w:r w:rsidR="7C60B39C" w:rsidRPr="00B915D3">
        <w:rPr>
          <w:sz w:val="24"/>
          <w:szCs w:val="24"/>
        </w:rPr>
        <w:t>,</w:t>
      </w:r>
      <w:r w:rsidR="53CC7099" w:rsidRPr="00B915D3">
        <w:rPr>
          <w:sz w:val="24"/>
          <w:szCs w:val="24"/>
        </w:rPr>
        <w:t xml:space="preserve"> </w:t>
      </w:r>
      <w:r w:rsidR="2B571CB7" w:rsidRPr="00B915D3">
        <w:rPr>
          <w:sz w:val="24"/>
          <w:szCs w:val="24"/>
        </w:rPr>
        <w:t xml:space="preserve">nepārsniedzot </w:t>
      </w:r>
      <w:r w:rsidR="53CC7099" w:rsidRPr="00B915D3">
        <w:rPr>
          <w:sz w:val="24"/>
          <w:szCs w:val="24"/>
        </w:rPr>
        <w:t>50% (piecdesmit procenti) no</w:t>
      </w:r>
      <w:r w:rsidR="4CA0A3A8" w:rsidRPr="00B915D3">
        <w:rPr>
          <w:sz w:val="24"/>
          <w:szCs w:val="24"/>
        </w:rPr>
        <w:t xml:space="preserve"> Līguma</w:t>
      </w:r>
      <w:r w:rsidR="53CC7099" w:rsidRPr="00B915D3">
        <w:rPr>
          <w:sz w:val="24"/>
          <w:szCs w:val="24"/>
        </w:rPr>
        <w:t xml:space="preserve"> 3.1.apakšpunktā noteiktās Līguma summas.</w:t>
      </w:r>
    </w:p>
    <w:p w14:paraId="44684722" w14:textId="77777777" w:rsidR="00C912C7" w:rsidRPr="00B915D3" w:rsidRDefault="00C912C7" w:rsidP="00C912C7">
      <w:pPr>
        <w:jc w:val="both"/>
        <w:rPr>
          <w:sz w:val="24"/>
          <w:szCs w:val="24"/>
        </w:rPr>
      </w:pPr>
    </w:p>
    <w:p w14:paraId="6F7DB40C" w14:textId="3FFD0650" w:rsidR="00C912C7" w:rsidRPr="00B915D3" w:rsidRDefault="465F6B18" w:rsidP="00D735E7">
      <w:pPr>
        <w:numPr>
          <w:ilvl w:val="0"/>
          <w:numId w:val="22"/>
        </w:numPr>
        <w:jc w:val="center"/>
        <w:rPr>
          <w:b/>
          <w:bCs/>
          <w:sz w:val="24"/>
          <w:szCs w:val="24"/>
        </w:rPr>
      </w:pPr>
      <w:r w:rsidRPr="00B915D3">
        <w:rPr>
          <w:b/>
          <w:bCs/>
          <w:sz w:val="24"/>
          <w:szCs w:val="24"/>
        </w:rPr>
        <w:t xml:space="preserve">Līguma summa un </w:t>
      </w:r>
      <w:r w:rsidR="73CB6709" w:rsidRPr="00B915D3">
        <w:rPr>
          <w:b/>
          <w:bCs/>
          <w:sz w:val="24"/>
          <w:szCs w:val="24"/>
        </w:rPr>
        <w:t>norēķinu</w:t>
      </w:r>
      <w:r w:rsidRPr="00B915D3">
        <w:rPr>
          <w:b/>
          <w:bCs/>
          <w:sz w:val="24"/>
          <w:szCs w:val="24"/>
        </w:rPr>
        <w:t xml:space="preserve"> kārtība</w:t>
      </w:r>
    </w:p>
    <w:p w14:paraId="44712240" w14:textId="77777777" w:rsidR="00C912C7" w:rsidRPr="00B915D3" w:rsidRDefault="00C912C7" w:rsidP="00C912C7">
      <w:pPr>
        <w:ind w:left="720"/>
        <w:jc w:val="both"/>
        <w:rPr>
          <w:b/>
          <w:sz w:val="24"/>
          <w:szCs w:val="24"/>
        </w:rPr>
      </w:pPr>
    </w:p>
    <w:p w14:paraId="433BCEB0" w14:textId="77777777" w:rsidR="00C912C7" w:rsidRPr="00B915D3" w:rsidRDefault="00C912C7" w:rsidP="00D735E7">
      <w:pPr>
        <w:numPr>
          <w:ilvl w:val="1"/>
          <w:numId w:val="22"/>
        </w:numPr>
        <w:tabs>
          <w:tab w:val="num" w:pos="993"/>
        </w:tabs>
        <w:ind w:left="993" w:hanging="567"/>
        <w:jc w:val="both"/>
        <w:rPr>
          <w:sz w:val="24"/>
          <w:szCs w:val="24"/>
        </w:rPr>
      </w:pPr>
      <w:r w:rsidRPr="00B915D3">
        <w:rPr>
          <w:sz w:val="24"/>
          <w:szCs w:val="24"/>
        </w:rPr>
        <w:lastRenderedPageBreak/>
        <w:t xml:space="preserve">Līguma kopējā summa ir EUR __________ (__________ </w:t>
      </w:r>
      <w:proofErr w:type="spellStart"/>
      <w:r w:rsidRPr="00B915D3">
        <w:rPr>
          <w:i/>
          <w:sz w:val="24"/>
          <w:szCs w:val="24"/>
        </w:rPr>
        <w:t>euro</w:t>
      </w:r>
      <w:proofErr w:type="spellEnd"/>
      <w:r w:rsidRPr="00B915D3">
        <w:rPr>
          <w:sz w:val="24"/>
          <w:szCs w:val="24"/>
        </w:rPr>
        <w:t xml:space="preserve"> un ____ centi) bez pievienotās vērtības nodokļa (turpmāk – PVN). PVN tiek maksāts papildus atbilstoši normatīvajos aktos noteiktajai likmei.</w:t>
      </w:r>
    </w:p>
    <w:p w14:paraId="6874FCD1" w14:textId="77777777" w:rsidR="00C912C7" w:rsidRPr="00B915D3" w:rsidRDefault="00C912C7" w:rsidP="00D735E7">
      <w:pPr>
        <w:numPr>
          <w:ilvl w:val="1"/>
          <w:numId w:val="22"/>
        </w:numPr>
        <w:tabs>
          <w:tab w:val="num" w:pos="993"/>
        </w:tabs>
        <w:ind w:left="993" w:hanging="567"/>
        <w:jc w:val="both"/>
        <w:rPr>
          <w:sz w:val="24"/>
          <w:szCs w:val="24"/>
        </w:rPr>
      </w:pPr>
      <w:r w:rsidRPr="00B915D3">
        <w:rPr>
          <w:sz w:val="24"/>
          <w:szCs w:val="24"/>
        </w:rPr>
        <w:t>Līguma summā ietilpst visas izmaksas, tai skaitā transporta pakalpojumu izmaksas, sakaru pakalpojumu izmaksas u.c., kas nepieciešamas šī Līguma 1.1.apakšpunktā minētā Pakalpojuma izpildei.</w:t>
      </w:r>
    </w:p>
    <w:p w14:paraId="6B13D7AF" w14:textId="324500E3" w:rsidR="00C912C7" w:rsidRPr="00B915D3" w:rsidRDefault="2A55F341" w:rsidP="00D735E7">
      <w:pPr>
        <w:numPr>
          <w:ilvl w:val="1"/>
          <w:numId w:val="22"/>
        </w:numPr>
        <w:tabs>
          <w:tab w:val="num" w:pos="993"/>
        </w:tabs>
        <w:ind w:left="993" w:hanging="567"/>
        <w:jc w:val="both"/>
        <w:rPr>
          <w:sz w:val="24"/>
          <w:szCs w:val="24"/>
        </w:rPr>
      </w:pPr>
      <w:r w:rsidRPr="00B915D3">
        <w:rPr>
          <w:sz w:val="24"/>
          <w:szCs w:val="24"/>
        </w:rPr>
        <w:t>Pasūtītājs maksā Izpildītājam par faktiski veikto Pakalpojuma apjomu mēnesī, pamatojoties uz Izpildītāja iesniegtajiem rēķiniem, ņemot vērā vienas vienības cenu atbilstoši Līguma 3.pielikumam „Finanšu piedāvājums” un nepārsniedzot Līguma 3.1.apakšpunktā minēto Līguma summu.</w:t>
      </w:r>
    </w:p>
    <w:p w14:paraId="734634C8" w14:textId="7CB80506" w:rsidR="00C912C7" w:rsidRPr="00B915D3" w:rsidRDefault="53CC7099" w:rsidP="00D735E7">
      <w:pPr>
        <w:numPr>
          <w:ilvl w:val="1"/>
          <w:numId w:val="22"/>
        </w:numPr>
        <w:tabs>
          <w:tab w:val="num" w:pos="993"/>
        </w:tabs>
        <w:ind w:left="993" w:hanging="567"/>
        <w:jc w:val="both"/>
        <w:rPr>
          <w:sz w:val="24"/>
          <w:szCs w:val="24"/>
        </w:rPr>
      </w:pPr>
      <w:r w:rsidRPr="00B915D3">
        <w:rPr>
          <w:sz w:val="24"/>
          <w:szCs w:val="24"/>
        </w:rPr>
        <w:t>Izpildītājs apņemas</w:t>
      </w:r>
      <w:r w:rsidR="7C237DCC" w:rsidRPr="00B915D3">
        <w:rPr>
          <w:sz w:val="24"/>
          <w:szCs w:val="24"/>
        </w:rPr>
        <w:t xml:space="preserve"> elektroniski</w:t>
      </w:r>
      <w:r w:rsidR="5A349735" w:rsidRPr="00B915D3">
        <w:rPr>
          <w:sz w:val="24"/>
          <w:szCs w:val="24"/>
        </w:rPr>
        <w:t xml:space="preserve"> uz Līguma </w:t>
      </w:r>
      <w:r w:rsidR="00550C33" w:rsidRPr="00B915D3">
        <w:rPr>
          <w:sz w:val="24"/>
          <w:szCs w:val="24"/>
        </w:rPr>
        <w:t>9.7.1.</w:t>
      </w:r>
      <w:r w:rsidR="5A349735" w:rsidRPr="00B915D3">
        <w:rPr>
          <w:sz w:val="24"/>
          <w:szCs w:val="24"/>
        </w:rPr>
        <w:t xml:space="preserve"> apakšpunktā norādīto</w:t>
      </w:r>
      <w:r w:rsidR="4915FC35" w:rsidRPr="00B915D3">
        <w:rPr>
          <w:sz w:val="24"/>
          <w:szCs w:val="24"/>
        </w:rPr>
        <w:t xml:space="preserve"> kontaktpersonas</w:t>
      </w:r>
      <w:r w:rsidR="5A349735" w:rsidRPr="00B915D3">
        <w:rPr>
          <w:sz w:val="24"/>
          <w:szCs w:val="24"/>
        </w:rPr>
        <w:t xml:space="preserve"> e-pasta adresi</w:t>
      </w:r>
      <w:r w:rsidRPr="00B915D3">
        <w:rPr>
          <w:sz w:val="24"/>
          <w:szCs w:val="24"/>
        </w:rPr>
        <w:t xml:space="preserve"> </w:t>
      </w:r>
      <w:r w:rsidR="4980988E" w:rsidRPr="00B915D3">
        <w:rPr>
          <w:sz w:val="24"/>
          <w:szCs w:val="24"/>
        </w:rPr>
        <w:t>ie</w:t>
      </w:r>
      <w:r w:rsidRPr="00B915D3">
        <w:rPr>
          <w:sz w:val="24"/>
          <w:szCs w:val="24"/>
        </w:rPr>
        <w:t>sniegt Pasūtītājam  rēķinu 1 (vienu) reizi mēnesī atbilstoši Finanšu piedāvājumam līdz katra mēneša 5.</w:t>
      </w:r>
      <w:r w:rsidR="68140F7E" w:rsidRPr="00B915D3">
        <w:rPr>
          <w:sz w:val="24"/>
          <w:szCs w:val="24"/>
        </w:rPr>
        <w:t xml:space="preserve"> </w:t>
      </w:r>
      <w:r w:rsidR="2B571CB7" w:rsidRPr="00B915D3">
        <w:rPr>
          <w:sz w:val="24"/>
          <w:szCs w:val="24"/>
        </w:rPr>
        <w:t xml:space="preserve">(piektajam) </w:t>
      </w:r>
      <w:r w:rsidRPr="00B915D3">
        <w:rPr>
          <w:sz w:val="24"/>
          <w:szCs w:val="24"/>
        </w:rPr>
        <w:t>datumam par sniegtajiem Pakalpojumiem. Rēķini par decembrī sniegtajiem pakalpojumiem ir jā</w:t>
      </w:r>
      <w:r w:rsidR="2B571CB7" w:rsidRPr="00B915D3">
        <w:rPr>
          <w:sz w:val="24"/>
          <w:szCs w:val="24"/>
        </w:rPr>
        <w:t>ie</w:t>
      </w:r>
      <w:r w:rsidRPr="00B915D3">
        <w:rPr>
          <w:sz w:val="24"/>
          <w:szCs w:val="24"/>
        </w:rPr>
        <w:t>sniedz Pasūtītājam līdz 20.decembrim</w:t>
      </w:r>
      <w:r w:rsidR="00DD5F62" w:rsidRPr="00B915D3">
        <w:rPr>
          <w:sz w:val="24"/>
          <w:szCs w:val="24"/>
        </w:rPr>
        <w:t xml:space="preserve"> uz oficiālo e-adreses </w:t>
      </w:r>
      <w:proofErr w:type="spellStart"/>
      <w:r w:rsidR="00DD5F62" w:rsidRPr="00B915D3">
        <w:rPr>
          <w:sz w:val="24"/>
          <w:szCs w:val="24"/>
        </w:rPr>
        <w:t>apakšadresi</w:t>
      </w:r>
      <w:proofErr w:type="spellEnd"/>
      <w:r w:rsidR="00DD5F62" w:rsidRPr="00B915D3">
        <w:rPr>
          <w:sz w:val="24"/>
          <w:szCs w:val="24"/>
        </w:rPr>
        <w:t xml:space="preserve"> - “Nacionālais veselības dienests: e-rēķini (EINVOICE_NVD@90009649337)”</w:t>
      </w:r>
      <w:r w:rsidRPr="00B915D3">
        <w:rPr>
          <w:sz w:val="24"/>
          <w:szCs w:val="24"/>
        </w:rPr>
        <w:t>. Pasūtītājs par saņemtajiem Pakalpojumiem apņemas apmaksāt Izpildītāja iesniegtos rēķinus 20 (divdesmit) darbdienu laikā pēc t</w:t>
      </w:r>
      <w:r w:rsidR="6B108A5B" w:rsidRPr="00B915D3">
        <w:rPr>
          <w:sz w:val="24"/>
          <w:szCs w:val="24"/>
        </w:rPr>
        <w:t>o</w:t>
      </w:r>
      <w:r w:rsidRPr="00B915D3">
        <w:rPr>
          <w:sz w:val="24"/>
          <w:szCs w:val="24"/>
        </w:rPr>
        <w:t xml:space="preserve"> saņemšanas dienas.</w:t>
      </w:r>
    </w:p>
    <w:p w14:paraId="78AA68E1" w14:textId="77777777" w:rsidR="00C912C7" w:rsidRPr="00B915D3" w:rsidRDefault="465F6B18" w:rsidP="00D735E7">
      <w:pPr>
        <w:numPr>
          <w:ilvl w:val="1"/>
          <w:numId w:val="22"/>
        </w:numPr>
        <w:tabs>
          <w:tab w:val="num" w:pos="993"/>
        </w:tabs>
        <w:ind w:left="993" w:hanging="567"/>
        <w:jc w:val="both"/>
        <w:rPr>
          <w:sz w:val="24"/>
          <w:szCs w:val="24"/>
        </w:rPr>
      </w:pPr>
      <w:r w:rsidRPr="00B915D3">
        <w:rPr>
          <w:sz w:val="24"/>
          <w:szCs w:val="24"/>
        </w:rPr>
        <w:t>Līguma summa, kas noteikta Līguma 3.1.apakšpunktā, nav pakļauta nekādam cenu pieaugumam samaksā par Pakalpojumu vai citām izmaiņām.</w:t>
      </w:r>
    </w:p>
    <w:p w14:paraId="3C8674C7" w14:textId="77777777" w:rsidR="00C912C7" w:rsidRPr="00B915D3" w:rsidRDefault="53CC7099" w:rsidP="00D735E7">
      <w:pPr>
        <w:numPr>
          <w:ilvl w:val="1"/>
          <w:numId w:val="22"/>
        </w:numPr>
        <w:tabs>
          <w:tab w:val="num" w:pos="993"/>
        </w:tabs>
        <w:ind w:left="993" w:hanging="567"/>
        <w:jc w:val="both"/>
        <w:rPr>
          <w:sz w:val="24"/>
          <w:szCs w:val="24"/>
        </w:rPr>
      </w:pPr>
      <w:r w:rsidRPr="00B915D3">
        <w:rPr>
          <w:sz w:val="24"/>
          <w:szCs w:val="24"/>
        </w:rPr>
        <w:t>Par Pakalpojuma apmaksas dienu tiek uzskatīta diena, kuras datums norādīts Pasūtītāja elektroniskajā maksājuma uzdevumā Valsts kasei.</w:t>
      </w:r>
    </w:p>
    <w:p w14:paraId="0D3AC5A5" w14:textId="3AA5A088" w:rsidR="00C912C7" w:rsidRPr="00B915D3" w:rsidRDefault="53CC7099">
      <w:pPr>
        <w:pStyle w:val="BodyText"/>
        <w:tabs>
          <w:tab w:val="left" w:pos="426"/>
        </w:tabs>
        <w:ind w:left="993" w:hanging="567"/>
        <w:jc w:val="both"/>
        <w:rPr>
          <w:color w:val="auto"/>
          <w:sz w:val="24"/>
          <w:szCs w:val="24"/>
          <w:lang w:val="lv-LV"/>
        </w:rPr>
      </w:pPr>
      <w:r w:rsidRPr="00B915D3">
        <w:rPr>
          <w:color w:val="auto"/>
          <w:sz w:val="24"/>
          <w:szCs w:val="24"/>
          <w:lang w:val="lv-LV"/>
        </w:rPr>
        <w:t>3.</w:t>
      </w:r>
      <w:r w:rsidR="6BEDFF6F" w:rsidRPr="00B915D3">
        <w:rPr>
          <w:color w:val="auto"/>
          <w:sz w:val="24"/>
          <w:szCs w:val="24"/>
          <w:lang w:val="lv-LV"/>
        </w:rPr>
        <w:t>7</w:t>
      </w:r>
      <w:r w:rsidRPr="00B915D3">
        <w:rPr>
          <w:color w:val="auto"/>
          <w:sz w:val="24"/>
          <w:szCs w:val="24"/>
          <w:lang w:val="lv-LV"/>
        </w:rPr>
        <w:t xml:space="preserve">. </w:t>
      </w:r>
      <w:r w:rsidR="57030CA4" w:rsidRPr="00B915D3">
        <w:rPr>
          <w:sz w:val="24"/>
          <w:szCs w:val="24"/>
          <w:lang w:val="lv-LV"/>
        </w:rPr>
        <w:t>Beidzoties Līguma darbības termiņam</w:t>
      </w:r>
      <w:r w:rsidR="00BF6FC3" w:rsidRPr="00B915D3">
        <w:rPr>
          <w:sz w:val="24"/>
          <w:szCs w:val="24"/>
          <w:lang w:val="lv-LV"/>
        </w:rPr>
        <w:t xml:space="preserve"> vai pēc saistību pilnīgas izpildes</w:t>
      </w:r>
      <w:r w:rsidR="57030CA4" w:rsidRPr="00B915D3">
        <w:rPr>
          <w:sz w:val="24"/>
          <w:szCs w:val="24"/>
          <w:lang w:val="lv-LV"/>
        </w:rPr>
        <w:t xml:space="preserve"> </w:t>
      </w:r>
      <w:r w:rsidRPr="00B915D3">
        <w:rPr>
          <w:color w:val="auto"/>
          <w:sz w:val="24"/>
          <w:szCs w:val="24"/>
          <w:lang w:val="lv-LV"/>
        </w:rPr>
        <w:t xml:space="preserve">Pasūtītājs sagatavo Līdzēju savstarpēju salīdzināšanas aktu par veiktajiem Pakalpojumiem un Pasūtītājam iesniegto maksājumu dokumentu salīdzināšanu par kārtējo gadu kopumā uz kārtējā gada 31.decembri, salīdzināšanu izdarot </w:t>
      </w:r>
      <w:r w:rsidRPr="00B915D3">
        <w:rPr>
          <w:b/>
          <w:bCs/>
          <w:color w:val="auto"/>
          <w:sz w:val="24"/>
          <w:szCs w:val="24"/>
          <w:lang w:val="lv-LV"/>
        </w:rPr>
        <w:t>30 (trīsdesmit) dienu</w:t>
      </w:r>
      <w:r w:rsidRPr="00B915D3">
        <w:rPr>
          <w:color w:val="auto"/>
          <w:sz w:val="24"/>
          <w:szCs w:val="24"/>
          <w:lang w:val="lv-LV"/>
        </w:rPr>
        <w:t xml:space="preserve"> laikā.</w:t>
      </w:r>
    </w:p>
    <w:p w14:paraId="22BD0C22" w14:textId="77777777" w:rsidR="00C912C7" w:rsidRPr="00B915D3" w:rsidRDefault="00C912C7" w:rsidP="00C912C7">
      <w:pPr>
        <w:tabs>
          <w:tab w:val="num" w:pos="1283"/>
        </w:tabs>
        <w:ind w:left="851"/>
        <w:jc w:val="both"/>
        <w:rPr>
          <w:sz w:val="24"/>
          <w:szCs w:val="24"/>
        </w:rPr>
      </w:pPr>
    </w:p>
    <w:p w14:paraId="498728E0" w14:textId="77777777" w:rsidR="00C912C7" w:rsidRPr="00B915D3" w:rsidRDefault="465F6B18" w:rsidP="00D735E7">
      <w:pPr>
        <w:numPr>
          <w:ilvl w:val="0"/>
          <w:numId w:val="22"/>
        </w:numPr>
        <w:jc w:val="center"/>
        <w:rPr>
          <w:b/>
          <w:bCs/>
          <w:sz w:val="24"/>
          <w:szCs w:val="24"/>
        </w:rPr>
      </w:pPr>
      <w:r w:rsidRPr="00B915D3">
        <w:rPr>
          <w:b/>
          <w:bCs/>
          <w:sz w:val="24"/>
          <w:szCs w:val="24"/>
        </w:rPr>
        <w:t>Līdzēju atbildība</w:t>
      </w:r>
    </w:p>
    <w:p w14:paraId="6137FFE0" w14:textId="77777777" w:rsidR="00C912C7" w:rsidRPr="00B915D3" w:rsidRDefault="00C912C7" w:rsidP="00C912C7">
      <w:pPr>
        <w:ind w:left="720"/>
        <w:jc w:val="both"/>
        <w:rPr>
          <w:b/>
          <w:sz w:val="24"/>
          <w:szCs w:val="24"/>
        </w:rPr>
      </w:pPr>
    </w:p>
    <w:p w14:paraId="132BEB9D" w14:textId="4829AD4D" w:rsidR="00B3320C" w:rsidRPr="00B915D3" w:rsidRDefault="002719D5" w:rsidP="00D735E7">
      <w:pPr>
        <w:numPr>
          <w:ilvl w:val="1"/>
          <w:numId w:val="22"/>
        </w:numPr>
        <w:ind w:left="993" w:hanging="567"/>
        <w:jc w:val="both"/>
        <w:rPr>
          <w:sz w:val="24"/>
          <w:szCs w:val="24"/>
          <w:lang w:eastAsia="lv-LV"/>
        </w:rPr>
      </w:pPr>
      <w:r w:rsidRPr="00B915D3">
        <w:rPr>
          <w:sz w:val="24"/>
          <w:szCs w:val="24"/>
        </w:rPr>
        <w:t>Puses ir atbildīgas par godprātīgu līguma izpildi.</w:t>
      </w:r>
    </w:p>
    <w:p w14:paraId="258437E9" w14:textId="4CBD349F" w:rsidR="00B3320C" w:rsidRPr="00B915D3" w:rsidRDefault="00B3320C" w:rsidP="00D735E7">
      <w:pPr>
        <w:numPr>
          <w:ilvl w:val="1"/>
          <w:numId w:val="22"/>
        </w:numPr>
        <w:ind w:left="993" w:hanging="567"/>
        <w:jc w:val="both"/>
        <w:rPr>
          <w:sz w:val="24"/>
          <w:szCs w:val="24"/>
        </w:rPr>
      </w:pPr>
      <w:r w:rsidRPr="00B915D3">
        <w:rPr>
          <w:sz w:val="24"/>
          <w:szCs w:val="24"/>
        </w:rPr>
        <w:t xml:space="preserve">Līguma uzraudzība un kontrole prioritāri tiek veikta preventīvi, proti, konstatējot iespējamās neatbilstības veselības aprūpes pakalpojumu nodrošināšanā, </w:t>
      </w:r>
      <w:r w:rsidR="008D612B" w:rsidRPr="00B915D3">
        <w:rPr>
          <w:sz w:val="24"/>
          <w:szCs w:val="24"/>
        </w:rPr>
        <w:t xml:space="preserve">Pasūtītājs </w:t>
      </w:r>
      <w:r w:rsidRPr="00B915D3">
        <w:rPr>
          <w:sz w:val="24"/>
          <w:szCs w:val="24"/>
        </w:rPr>
        <w:t>sākotnēji uzdod tās novērst, tai skaitā veikt labojumus uzskaites dokumentos atbilstoši Informācijas apmaiņas kārtībā noteiktajam</w:t>
      </w:r>
      <w:r w:rsidR="004B6EB9" w:rsidRPr="00B915D3">
        <w:rPr>
          <w:sz w:val="24"/>
          <w:szCs w:val="24"/>
        </w:rPr>
        <w:t xml:space="preserve"> (Līguma 5.punkts)</w:t>
      </w:r>
      <w:r w:rsidRPr="00B915D3">
        <w:rPr>
          <w:sz w:val="24"/>
          <w:szCs w:val="24"/>
        </w:rPr>
        <w:t xml:space="preserve">, un, ja labojumus veikt nav iespējams, ir beidzies to veikšanai noteiktais termiņš vai citu iemeslu gadījumos, </w:t>
      </w:r>
      <w:r w:rsidR="008D612B" w:rsidRPr="00B915D3">
        <w:rPr>
          <w:sz w:val="24"/>
          <w:szCs w:val="24"/>
        </w:rPr>
        <w:t>Pasūtītājs</w:t>
      </w:r>
      <w:r w:rsidRPr="00B915D3">
        <w:rPr>
          <w:sz w:val="24"/>
          <w:szCs w:val="24"/>
        </w:rPr>
        <w:t xml:space="preserve"> rīkojas atbilstoši zemāk izklāstītajai kārtībai. </w:t>
      </w:r>
    </w:p>
    <w:p w14:paraId="052DEF18" w14:textId="65E5F6D2" w:rsidR="00A054C9" w:rsidRPr="00B915D3" w:rsidRDefault="008D612B" w:rsidP="00D735E7">
      <w:pPr>
        <w:numPr>
          <w:ilvl w:val="1"/>
          <w:numId w:val="22"/>
        </w:numPr>
        <w:ind w:left="993" w:hanging="567"/>
        <w:jc w:val="both"/>
        <w:rPr>
          <w:sz w:val="24"/>
          <w:szCs w:val="24"/>
        </w:rPr>
      </w:pPr>
      <w:r w:rsidRPr="00B915D3">
        <w:rPr>
          <w:sz w:val="24"/>
          <w:szCs w:val="24"/>
        </w:rPr>
        <w:t>Pasūtītājs</w:t>
      </w:r>
      <w:r w:rsidR="00846183" w:rsidRPr="00B915D3">
        <w:rPr>
          <w:sz w:val="24"/>
          <w:szCs w:val="24"/>
        </w:rPr>
        <w:t xml:space="preserve"> pārbauda no valsts budžeta apmaksāto veselības aprūpes pakalpojumu saņemšanas iespējas, to sniegšanas pamatotību un atbilstību normatīvajiem aktiem un Līgumam. </w:t>
      </w:r>
    </w:p>
    <w:p w14:paraId="19241336" w14:textId="3FEED2EF" w:rsidR="009D7BD6" w:rsidRPr="00B915D3" w:rsidRDefault="008D612B" w:rsidP="00D735E7">
      <w:pPr>
        <w:numPr>
          <w:ilvl w:val="1"/>
          <w:numId w:val="22"/>
        </w:numPr>
        <w:ind w:left="993" w:hanging="567"/>
        <w:jc w:val="both"/>
        <w:rPr>
          <w:sz w:val="24"/>
          <w:szCs w:val="24"/>
        </w:rPr>
      </w:pPr>
      <w:r w:rsidRPr="00B915D3">
        <w:rPr>
          <w:sz w:val="24"/>
          <w:szCs w:val="24"/>
        </w:rPr>
        <w:t>Pasūtītājam</w:t>
      </w:r>
      <w:r w:rsidR="00A054C9" w:rsidRPr="00B915D3">
        <w:rPr>
          <w:sz w:val="24"/>
          <w:szCs w:val="24"/>
        </w:rPr>
        <w:t xml:space="preserve"> ir tiesības netraucēti veikt pārbaudi I</w:t>
      </w:r>
      <w:r w:rsidRPr="00B915D3">
        <w:rPr>
          <w:sz w:val="24"/>
          <w:szCs w:val="24"/>
        </w:rPr>
        <w:t>zpildītāja</w:t>
      </w:r>
      <w:r w:rsidR="00A054C9" w:rsidRPr="00B915D3">
        <w:rPr>
          <w:sz w:val="24"/>
          <w:szCs w:val="24"/>
        </w:rPr>
        <w:t xml:space="preserve"> telpās valsts apmaksāto pakalpojumu sniegšanas, pamatotības un pieejamības izvērtēšanai, pārmērīgas kompensācijas (terminu skat. Metodikā</w:t>
      </w:r>
      <w:r w:rsidR="003E44AE" w:rsidRPr="00B915D3">
        <w:rPr>
          <w:rStyle w:val="FootnoteReference"/>
          <w:sz w:val="24"/>
          <w:szCs w:val="24"/>
        </w:rPr>
        <w:footnoteReference w:id="12"/>
      </w:r>
      <w:r w:rsidR="00A054C9" w:rsidRPr="00B915D3">
        <w:rPr>
          <w:sz w:val="24"/>
          <w:szCs w:val="24"/>
        </w:rPr>
        <w:t>) gadījumā grāmatvedības uzskaites dokumentācijas izvērtēšanai un I</w:t>
      </w:r>
      <w:r w:rsidRPr="00B915D3">
        <w:rPr>
          <w:sz w:val="24"/>
          <w:szCs w:val="24"/>
        </w:rPr>
        <w:t xml:space="preserve">zpildītājam </w:t>
      </w:r>
      <w:r w:rsidR="00A054C9" w:rsidRPr="00B915D3">
        <w:rPr>
          <w:sz w:val="24"/>
          <w:szCs w:val="24"/>
        </w:rPr>
        <w:t xml:space="preserve">ir pienākums nodrošināt pārbaudes veikšanai atbilstošu vietu. </w:t>
      </w:r>
      <w:r w:rsidRPr="00B915D3">
        <w:rPr>
          <w:sz w:val="24"/>
          <w:szCs w:val="24"/>
        </w:rPr>
        <w:t>Pasūtītājs</w:t>
      </w:r>
      <w:r w:rsidR="00A054C9" w:rsidRPr="00B915D3">
        <w:rPr>
          <w:sz w:val="24"/>
          <w:szCs w:val="24"/>
        </w:rPr>
        <w:t xml:space="preserve"> vismaz</w:t>
      </w:r>
      <w:r w:rsidR="008F12FC" w:rsidRPr="00B915D3">
        <w:rPr>
          <w:sz w:val="24"/>
          <w:szCs w:val="24"/>
        </w:rPr>
        <w:t xml:space="preserve"> 3</w:t>
      </w:r>
      <w:r w:rsidR="00A054C9" w:rsidRPr="00B915D3">
        <w:rPr>
          <w:sz w:val="24"/>
          <w:szCs w:val="24"/>
        </w:rPr>
        <w:t xml:space="preserve"> </w:t>
      </w:r>
      <w:r w:rsidR="008F12FC" w:rsidRPr="00B915D3">
        <w:rPr>
          <w:sz w:val="24"/>
          <w:szCs w:val="24"/>
        </w:rPr>
        <w:t>(</w:t>
      </w:r>
      <w:r w:rsidR="00A054C9" w:rsidRPr="00B915D3">
        <w:rPr>
          <w:sz w:val="24"/>
          <w:szCs w:val="24"/>
        </w:rPr>
        <w:t>trīs</w:t>
      </w:r>
      <w:r w:rsidR="008F12FC" w:rsidRPr="00B915D3">
        <w:rPr>
          <w:sz w:val="24"/>
          <w:szCs w:val="24"/>
        </w:rPr>
        <w:t>)</w:t>
      </w:r>
      <w:r w:rsidR="00A054C9" w:rsidRPr="00B915D3">
        <w:rPr>
          <w:sz w:val="24"/>
          <w:szCs w:val="24"/>
        </w:rPr>
        <w:t xml:space="preserve"> darba dienas pirms plānveida </w:t>
      </w:r>
      <w:r w:rsidR="00A054C9" w:rsidRPr="00B915D3">
        <w:rPr>
          <w:sz w:val="24"/>
          <w:szCs w:val="24"/>
        </w:rPr>
        <w:lastRenderedPageBreak/>
        <w:t>pārbaudes veikšanas vienojas ar I</w:t>
      </w:r>
      <w:r w:rsidRPr="00B915D3">
        <w:rPr>
          <w:sz w:val="24"/>
          <w:szCs w:val="24"/>
        </w:rPr>
        <w:t xml:space="preserve">zpildītāju </w:t>
      </w:r>
      <w:r w:rsidR="00A054C9" w:rsidRPr="00B915D3">
        <w:rPr>
          <w:sz w:val="24"/>
          <w:szCs w:val="24"/>
        </w:rPr>
        <w:t xml:space="preserve">par abpusēji pieņemamu pārbaudes laiku. Ja saņemta informācija, piemēram, personas sūdzība par būtiskiem normatīvo aktu vai Līguma pārkāpumiem, </w:t>
      </w:r>
      <w:r w:rsidRPr="00B915D3">
        <w:rPr>
          <w:sz w:val="24"/>
          <w:szCs w:val="24"/>
        </w:rPr>
        <w:t>Pasūtītājam</w:t>
      </w:r>
      <w:r w:rsidR="00A054C9" w:rsidRPr="00B915D3">
        <w:rPr>
          <w:sz w:val="24"/>
          <w:szCs w:val="24"/>
        </w:rPr>
        <w:t xml:space="preserve"> ir tiesības netraucēti veikt pārbaudi bez iepriekšēja brīdinājuma.</w:t>
      </w:r>
    </w:p>
    <w:p w14:paraId="3C6020CC" w14:textId="77777777" w:rsidR="00C912C7" w:rsidRPr="00B915D3" w:rsidRDefault="465F6B18" w:rsidP="00D735E7">
      <w:pPr>
        <w:numPr>
          <w:ilvl w:val="1"/>
          <w:numId w:val="22"/>
        </w:numPr>
        <w:ind w:left="993" w:hanging="567"/>
        <w:jc w:val="both"/>
        <w:rPr>
          <w:sz w:val="24"/>
          <w:szCs w:val="24"/>
        </w:rPr>
      </w:pPr>
      <w:r w:rsidRPr="00B915D3">
        <w:rPr>
          <w:sz w:val="24"/>
          <w:szCs w:val="24"/>
        </w:rPr>
        <w:t>Līdzēji atbild par visiem zaudējumiem, kas nodarīti otram Līdzējam ar Līguma noteikumu pārkāpumu, tajā skaitā, ja Izpildītājs nav sniedzis Pakalpojumu Līguma noteiktajā termiņā vai sniedzis to nekvalitatīvi.</w:t>
      </w:r>
    </w:p>
    <w:p w14:paraId="4ED70594" w14:textId="77777777" w:rsidR="00C912C7" w:rsidRPr="00B915D3" w:rsidRDefault="465F6B18" w:rsidP="00D735E7">
      <w:pPr>
        <w:numPr>
          <w:ilvl w:val="1"/>
          <w:numId w:val="22"/>
        </w:numPr>
        <w:ind w:left="993" w:hanging="567"/>
        <w:jc w:val="both"/>
        <w:rPr>
          <w:sz w:val="24"/>
          <w:szCs w:val="24"/>
        </w:rPr>
      </w:pPr>
      <w:r w:rsidRPr="00B915D3">
        <w:rPr>
          <w:sz w:val="24"/>
          <w:szCs w:val="24"/>
        </w:rPr>
        <w:t>Ja Izpildītāja vainas dēļ tiek kavēta vai kļūst neiespējama Līguma 1.punktā noteiktā pakalpojuma izpilde, Izpildītājs nodrošina kavētā vai neizpildītā Pakalpojuma sniegšanu par saviem līdzekļiem.</w:t>
      </w:r>
    </w:p>
    <w:p w14:paraId="21595DC9" w14:textId="14C9BE24" w:rsidR="208587BE" w:rsidRPr="00B915D3" w:rsidRDefault="208587BE" w:rsidP="00D735E7">
      <w:pPr>
        <w:numPr>
          <w:ilvl w:val="1"/>
          <w:numId w:val="22"/>
        </w:numPr>
        <w:ind w:left="993" w:hanging="567"/>
        <w:jc w:val="both"/>
        <w:rPr>
          <w:sz w:val="24"/>
          <w:szCs w:val="24"/>
        </w:rPr>
      </w:pPr>
      <w:r w:rsidRPr="00B915D3">
        <w:rPr>
          <w:sz w:val="24"/>
          <w:szCs w:val="24"/>
        </w:rPr>
        <w:t xml:space="preserve">Ja Izpildītājs saskaņā ar Līguma 2.1.14.apakšpunktu veic automātiskā analizatora </w:t>
      </w:r>
      <w:r w:rsidR="5A0B86B7" w:rsidRPr="00B915D3">
        <w:rPr>
          <w:sz w:val="24"/>
          <w:szCs w:val="24"/>
        </w:rPr>
        <w:t>vai</w:t>
      </w:r>
      <w:r w:rsidRPr="00B915D3">
        <w:rPr>
          <w:sz w:val="24"/>
          <w:szCs w:val="24"/>
        </w:rPr>
        <w:t xml:space="preserve"> tehnoloģijas maiņu, nesaņemot rakstisku Pasūtītāja saskaņojumu, tiek pieņemts, ka Izpildītājs kavē Līguma 1.punktā noteikto pakalpojumu izpildi un Izpildītājs nodrošina kavētā Pakalpojuma sniegšanu par saviem līdzekļiem.</w:t>
      </w:r>
    </w:p>
    <w:p w14:paraId="52C201FF" w14:textId="423ABE97" w:rsidR="007430DA" w:rsidRPr="00B915D3" w:rsidRDefault="007430DA" w:rsidP="00D735E7">
      <w:pPr>
        <w:numPr>
          <w:ilvl w:val="1"/>
          <w:numId w:val="22"/>
        </w:numPr>
        <w:ind w:left="993" w:hanging="567"/>
        <w:jc w:val="both"/>
        <w:rPr>
          <w:sz w:val="24"/>
          <w:szCs w:val="24"/>
        </w:rPr>
      </w:pPr>
      <w:bookmarkStart w:id="26" w:name="_Hlk151719514"/>
      <w:r w:rsidRPr="00B915D3">
        <w:rPr>
          <w:sz w:val="24"/>
          <w:szCs w:val="24"/>
        </w:rPr>
        <w:t xml:space="preserve">Izpildītājam ir pienākums atmaksāt </w:t>
      </w:r>
      <w:r w:rsidR="008F12FC" w:rsidRPr="00B915D3">
        <w:rPr>
          <w:sz w:val="24"/>
          <w:szCs w:val="24"/>
        </w:rPr>
        <w:t>pacientam</w:t>
      </w:r>
      <w:r w:rsidRPr="00B915D3">
        <w:rPr>
          <w:sz w:val="24"/>
          <w:szCs w:val="24"/>
        </w:rPr>
        <w:t xml:space="preserve"> nepamatoti iekasētu samaksu par veselības aprūpes pakalpojumu.</w:t>
      </w:r>
    </w:p>
    <w:p w14:paraId="17F48B4F" w14:textId="7AFDBEDA" w:rsidR="00CD1D87" w:rsidRPr="00B915D3" w:rsidRDefault="00CD1D87" w:rsidP="00D735E7">
      <w:pPr>
        <w:numPr>
          <w:ilvl w:val="1"/>
          <w:numId w:val="22"/>
        </w:numPr>
        <w:ind w:left="993" w:hanging="567"/>
        <w:jc w:val="both"/>
      </w:pPr>
      <w:r w:rsidRPr="00B915D3">
        <w:rPr>
          <w:sz w:val="24"/>
          <w:szCs w:val="24"/>
        </w:rPr>
        <w:t xml:space="preserve">Ja </w:t>
      </w:r>
      <w:r w:rsidR="008D612B" w:rsidRPr="00B915D3">
        <w:rPr>
          <w:sz w:val="24"/>
          <w:szCs w:val="24"/>
        </w:rPr>
        <w:t>Pasūtītājs</w:t>
      </w:r>
      <w:r w:rsidRPr="00B915D3">
        <w:rPr>
          <w:sz w:val="24"/>
          <w:szCs w:val="24"/>
        </w:rPr>
        <w:t xml:space="preserve"> konstatē I</w:t>
      </w:r>
      <w:r w:rsidR="008D612B" w:rsidRPr="00B915D3">
        <w:rPr>
          <w:sz w:val="24"/>
          <w:szCs w:val="24"/>
        </w:rPr>
        <w:t>zpild</w:t>
      </w:r>
      <w:r w:rsidR="00027E14" w:rsidRPr="00B915D3">
        <w:rPr>
          <w:sz w:val="24"/>
          <w:szCs w:val="24"/>
        </w:rPr>
        <w:t>ī</w:t>
      </w:r>
      <w:r w:rsidR="008D612B" w:rsidRPr="00B915D3">
        <w:rPr>
          <w:sz w:val="24"/>
          <w:szCs w:val="24"/>
        </w:rPr>
        <w:t xml:space="preserve">tājam </w:t>
      </w:r>
      <w:r w:rsidRPr="00B915D3">
        <w:rPr>
          <w:sz w:val="24"/>
          <w:szCs w:val="24"/>
        </w:rPr>
        <w:t xml:space="preserve">pārkāpumus </w:t>
      </w:r>
      <w:r w:rsidR="00C73045" w:rsidRPr="00B915D3">
        <w:rPr>
          <w:sz w:val="24"/>
          <w:szCs w:val="24"/>
        </w:rPr>
        <w:t>Līguma 1.pielikumā noteikto Pakalpojumu nepieciešamo uzdevumu izpild</w:t>
      </w:r>
      <w:r w:rsidR="008F12FC" w:rsidRPr="00B915D3">
        <w:rPr>
          <w:sz w:val="24"/>
          <w:szCs w:val="24"/>
        </w:rPr>
        <w:t>ē</w:t>
      </w:r>
      <w:r w:rsidRPr="00B915D3">
        <w:rPr>
          <w:sz w:val="24"/>
          <w:szCs w:val="24"/>
        </w:rPr>
        <w:t xml:space="preserve"> </w:t>
      </w:r>
      <w:r w:rsidR="008D612B" w:rsidRPr="00B915D3">
        <w:rPr>
          <w:sz w:val="24"/>
          <w:szCs w:val="24"/>
        </w:rPr>
        <w:t>Pasūtītājs</w:t>
      </w:r>
      <w:r w:rsidRPr="00B915D3">
        <w:rPr>
          <w:sz w:val="24"/>
          <w:szCs w:val="24"/>
        </w:rPr>
        <w:t>:</w:t>
      </w:r>
    </w:p>
    <w:p w14:paraId="1B910AAD" w14:textId="77777777" w:rsidR="00CD1D87" w:rsidRPr="00B915D3" w:rsidRDefault="00CD1D87" w:rsidP="00D735E7">
      <w:pPr>
        <w:pStyle w:val="tv213"/>
        <w:numPr>
          <w:ilvl w:val="2"/>
          <w:numId w:val="22"/>
        </w:numPr>
        <w:spacing w:before="0" w:beforeAutospacing="0" w:after="0" w:afterAutospacing="0"/>
        <w:jc w:val="both"/>
      </w:pPr>
      <w:r w:rsidRPr="00B915D3">
        <w:t xml:space="preserve">pirmajā reizē piemēro brīdinājumu; </w:t>
      </w:r>
    </w:p>
    <w:p w14:paraId="2653526F" w14:textId="1D555F03" w:rsidR="00CD1D87" w:rsidRPr="00B915D3" w:rsidRDefault="00CD1D87" w:rsidP="00D735E7">
      <w:pPr>
        <w:pStyle w:val="tv213"/>
        <w:numPr>
          <w:ilvl w:val="2"/>
          <w:numId w:val="22"/>
        </w:numPr>
        <w:spacing w:before="0" w:beforeAutospacing="0" w:after="0" w:afterAutospacing="0"/>
        <w:jc w:val="both"/>
      </w:pPr>
      <w:r w:rsidRPr="00B915D3">
        <w:t xml:space="preserve">konstatējot pārkāpumu atkārtoti (pēdējo 2 (divu) gadu laikā no pārbaudes akta, kas sagatavots </w:t>
      </w:r>
      <w:r w:rsidR="00060DCC" w:rsidRPr="00B915D3">
        <w:t xml:space="preserve">šī Līguma 4.13.apakšpunktā </w:t>
      </w:r>
      <w:r w:rsidRPr="00B915D3">
        <w:t>noteiktajā kārtībā, vai lēmuma spēkā stāšanas dienas</w:t>
      </w:r>
      <w:r w:rsidR="008D612B" w:rsidRPr="00B915D3">
        <w:t>), Pasūtītājs</w:t>
      </w:r>
      <w:r w:rsidRPr="00B915D3">
        <w:t xml:space="preserve"> piemēro I</w:t>
      </w:r>
      <w:r w:rsidR="008D612B" w:rsidRPr="00B915D3">
        <w:t>zpildītājam</w:t>
      </w:r>
      <w:r w:rsidRPr="00B915D3">
        <w:t xml:space="preserve"> līgumsodu 5%</w:t>
      </w:r>
      <w:r w:rsidR="00F36199" w:rsidRPr="00B915D3">
        <w:t xml:space="preserve"> (piecu procentu)</w:t>
      </w:r>
      <w:r w:rsidRPr="00B915D3">
        <w:t xml:space="preserve"> apmērā no </w:t>
      </w:r>
      <w:r w:rsidR="00154955" w:rsidRPr="00B915D3">
        <w:t xml:space="preserve">Līgumā </w:t>
      </w:r>
      <w:r w:rsidRPr="00B915D3">
        <w:t>faktiski sniegto pakalpojumu pēdējā mēneša maksājuma.</w:t>
      </w:r>
    </w:p>
    <w:p w14:paraId="10696833" w14:textId="483D12A0" w:rsidR="00154955" w:rsidRPr="00B915D3" w:rsidRDefault="00154955" w:rsidP="00D735E7">
      <w:pPr>
        <w:numPr>
          <w:ilvl w:val="1"/>
          <w:numId w:val="22"/>
        </w:numPr>
        <w:ind w:left="993" w:hanging="567"/>
        <w:jc w:val="both"/>
      </w:pPr>
      <w:r w:rsidRPr="00B915D3">
        <w:rPr>
          <w:sz w:val="24"/>
          <w:szCs w:val="24"/>
        </w:rPr>
        <w:t>Ja Pasūtītājs konstatē Izpildītājam būtiskus pārkāpumus veselības aprūpes organizēšanā vai pakalpojumu pieejamībā, Pasūtītājs, neievērojot šī Līguma 4.9.apakšpunktā noteikto kārtību, pieņem lēmumu piemērot līgumsodu 5%</w:t>
      </w:r>
      <w:r w:rsidR="00F36199" w:rsidRPr="00B915D3">
        <w:rPr>
          <w:sz w:val="24"/>
          <w:szCs w:val="24"/>
        </w:rPr>
        <w:t xml:space="preserve"> (piecu procentu)</w:t>
      </w:r>
      <w:r w:rsidRPr="00B915D3">
        <w:rPr>
          <w:sz w:val="24"/>
          <w:szCs w:val="24"/>
        </w:rPr>
        <w:t xml:space="preserve"> apmērā no Līgumā faktiski sniegto pakalpojumu pēdējā mēneša maksājuma.</w:t>
      </w:r>
    </w:p>
    <w:bookmarkEnd w:id="26"/>
    <w:p w14:paraId="6C878C9D" w14:textId="092F2C22" w:rsidR="002A7269" w:rsidRPr="00B915D3" w:rsidRDefault="008D612B" w:rsidP="00D735E7">
      <w:pPr>
        <w:numPr>
          <w:ilvl w:val="1"/>
          <w:numId w:val="22"/>
        </w:numPr>
        <w:ind w:left="993" w:hanging="567"/>
        <w:jc w:val="both"/>
        <w:rPr>
          <w:sz w:val="24"/>
          <w:szCs w:val="24"/>
        </w:rPr>
      </w:pPr>
      <w:r w:rsidRPr="00B915D3">
        <w:rPr>
          <w:sz w:val="24"/>
          <w:szCs w:val="24"/>
        </w:rPr>
        <w:t>Pasūtītājs</w:t>
      </w:r>
      <w:r w:rsidR="00BD481A" w:rsidRPr="00B915D3">
        <w:rPr>
          <w:sz w:val="24"/>
          <w:szCs w:val="24"/>
        </w:rPr>
        <w:t xml:space="preserve"> lemj par ieturējuma veikšanu </w:t>
      </w:r>
      <w:r w:rsidR="005A6FB0" w:rsidRPr="00B915D3">
        <w:rPr>
          <w:sz w:val="24"/>
          <w:szCs w:val="24"/>
        </w:rPr>
        <w:t xml:space="preserve">Komplekta testa vērtības </w:t>
      </w:r>
      <w:r w:rsidR="00BD481A" w:rsidRPr="00B915D3">
        <w:rPr>
          <w:sz w:val="24"/>
          <w:szCs w:val="24"/>
        </w:rPr>
        <w:t>maksājuma apmērā, ja konstatē, ka:</w:t>
      </w:r>
    </w:p>
    <w:p w14:paraId="5C04BB93" w14:textId="23189F02" w:rsidR="00BD481A" w:rsidRPr="00B915D3" w:rsidRDefault="00BD481A" w:rsidP="00D735E7">
      <w:pPr>
        <w:pStyle w:val="ListParagraph"/>
        <w:numPr>
          <w:ilvl w:val="2"/>
          <w:numId w:val="22"/>
        </w:numPr>
        <w:contextualSpacing w:val="0"/>
        <w:jc w:val="both"/>
        <w:rPr>
          <w:sz w:val="24"/>
          <w:szCs w:val="24"/>
        </w:rPr>
      </w:pPr>
      <w:r w:rsidRPr="00B915D3">
        <w:rPr>
          <w:sz w:val="24"/>
          <w:szCs w:val="24"/>
        </w:rPr>
        <w:t>I</w:t>
      </w:r>
      <w:r w:rsidR="00E57076" w:rsidRPr="00B915D3">
        <w:rPr>
          <w:sz w:val="24"/>
          <w:szCs w:val="24"/>
        </w:rPr>
        <w:t>zpildītājs</w:t>
      </w:r>
      <w:r w:rsidRPr="00B915D3">
        <w:rPr>
          <w:sz w:val="24"/>
          <w:szCs w:val="24"/>
        </w:rPr>
        <w:t xml:space="preserve"> neuzrāda </w:t>
      </w:r>
      <w:r w:rsidR="00E57076" w:rsidRPr="00B915D3">
        <w:rPr>
          <w:sz w:val="24"/>
          <w:szCs w:val="24"/>
        </w:rPr>
        <w:t>Pasūtītājam</w:t>
      </w:r>
      <w:r w:rsidRPr="00B915D3">
        <w:rPr>
          <w:sz w:val="24"/>
          <w:szCs w:val="24"/>
        </w:rPr>
        <w:t xml:space="preserve"> pieprasīto dokumentāciju;</w:t>
      </w:r>
    </w:p>
    <w:p w14:paraId="3C9CE812" w14:textId="77777777" w:rsidR="00BD481A" w:rsidRPr="00B915D3" w:rsidRDefault="00BD481A" w:rsidP="00D735E7">
      <w:pPr>
        <w:pStyle w:val="ListParagraph"/>
        <w:numPr>
          <w:ilvl w:val="2"/>
          <w:numId w:val="22"/>
        </w:numPr>
        <w:contextualSpacing w:val="0"/>
        <w:jc w:val="both"/>
        <w:rPr>
          <w:sz w:val="24"/>
          <w:szCs w:val="24"/>
        </w:rPr>
      </w:pPr>
      <w:r w:rsidRPr="00B915D3">
        <w:rPr>
          <w:sz w:val="24"/>
          <w:szCs w:val="24"/>
        </w:rPr>
        <w:t xml:space="preserve">maksājums nav izlietots atbilstoši normatīvajos aktos vai Līgumā noteiktajam mērķim; </w:t>
      </w:r>
    </w:p>
    <w:p w14:paraId="5CC2E2F0" w14:textId="3B429095" w:rsidR="002A7269" w:rsidRPr="00B915D3" w:rsidRDefault="00BD481A" w:rsidP="00D735E7">
      <w:pPr>
        <w:pStyle w:val="ListParagraph"/>
        <w:numPr>
          <w:ilvl w:val="2"/>
          <w:numId w:val="22"/>
        </w:numPr>
        <w:contextualSpacing w:val="0"/>
        <w:jc w:val="both"/>
        <w:rPr>
          <w:sz w:val="24"/>
          <w:szCs w:val="24"/>
        </w:rPr>
      </w:pPr>
      <w:r w:rsidRPr="00B915D3">
        <w:rPr>
          <w:sz w:val="24"/>
          <w:szCs w:val="24"/>
        </w:rPr>
        <w:t>I</w:t>
      </w:r>
      <w:r w:rsidR="00E57076" w:rsidRPr="00B915D3">
        <w:rPr>
          <w:sz w:val="24"/>
          <w:szCs w:val="24"/>
        </w:rPr>
        <w:t>zpildītājs</w:t>
      </w:r>
      <w:r w:rsidRPr="00B915D3">
        <w:rPr>
          <w:sz w:val="24"/>
          <w:szCs w:val="24"/>
        </w:rPr>
        <w:t xml:space="preserve"> Vadības informācijas sistēmā, Vienotā veselības nozares elektroniskā informācijas sistēmā, medicīniskajā vai uzskaites dokumentācij</w:t>
      </w:r>
      <w:r w:rsidR="57898241" w:rsidRPr="00B915D3">
        <w:rPr>
          <w:sz w:val="24"/>
          <w:szCs w:val="24"/>
        </w:rPr>
        <w:t>ā</w:t>
      </w:r>
      <w:r w:rsidRPr="00B915D3">
        <w:rPr>
          <w:sz w:val="24"/>
          <w:szCs w:val="24"/>
        </w:rPr>
        <w:t xml:space="preserve"> apmaksai no valsts budžeta ir norādījis:</w:t>
      </w:r>
    </w:p>
    <w:p w14:paraId="575B4CBF" w14:textId="77777777" w:rsidR="002A7269" w:rsidRPr="00B915D3" w:rsidRDefault="00BD481A" w:rsidP="00D735E7">
      <w:pPr>
        <w:pStyle w:val="ListParagraph"/>
        <w:numPr>
          <w:ilvl w:val="3"/>
          <w:numId w:val="22"/>
        </w:numPr>
        <w:contextualSpacing w:val="0"/>
        <w:jc w:val="both"/>
        <w:rPr>
          <w:sz w:val="24"/>
          <w:szCs w:val="24"/>
        </w:rPr>
      </w:pPr>
      <w:r w:rsidRPr="00B915D3">
        <w:rPr>
          <w:sz w:val="24"/>
          <w:szCs w:val="24"/>
        </w:rPr>
        <w:t>faktiskajai situācijai neatbilstošus veselības aprūpes pakalpojumus vai to skaitu;</w:t>
      </w:r>
    </w:p>
    <w:p w14:paraId="17A83E00" w14:textId="77777777" w:rsidR="002A7269" w:rsidRPr="00B915D3" w:rsidRDefault="00BD481A" w:rsidP="00D735E7">
      <w:pPr>
        <w:pStyle w:val="ListParagraph"/>
        <w:numPr>
          <w:ilvl w:val="3"/>
          <w:numId w:val="22"/>
        </w:numPr>
        <w:contextualSpacing w:val="0"/>
        <w:jc w:val="both"/>
        <w:rPr>
          <w:sz w:val="24"/>
          <w:szCs w:val="24"/>
        </w:rPr>
      </w:pPr>
      <w:r w:rsidRPr="00B915D3">
        <w:rPr>
          <w:sz w:val="24"/>
          <w:szCs w:val="24"/>
        </w:rPr>
        <w:t>veselības aprūpes pakalpojumu, kas nav sniegts;</w:t>
      </w:r>
    </w:p>
    <w:p w14:paraId="6538065E" w14:textId="77777777" w:rsidR="002A7269" w:rsidRPr="00B915D3" w:rsidRDefault="00BD481A" w:rsidP="00D735E7">
      <w:pPr>
        <w:pStyle w:val="ListParagraph"/>
        <w:numPr>
          <w:ilvl w:val="3"/>
          <w:numId w:val="22"/>
        </w:numPr>
        <w:contextualSpacing w:val="0"/>
        <w:jc w:val="both"/>
        <w:rPr>
          <w:sz w:val="24"/>
          <w:szCs w:val="24"/>
        </w:rPr>
      </w:pPr>
      <w:r w:rsidRPr="00B915D3">
        <w:rPr>
          <w:sz w:val="24"/>
          <w:szCs w:val="24"/>
        </w:rPr>
        <w:t>veselības aprūpes pakalpojumu, kas sniegts kā veselības aprūpes maksas pakalpojums;</w:t>
      </w:r>
    </w:p>
    <w:p w14:paraId="79709220" w14:textId="4243C622" w:rsidR="008E03BE" w:rsidRPr="00B915D3" w:rsidRDefault="00BD481A" w:rsidP="00EB4474">
      <w:pPr>
        <w:pStyle w:val="ListParagraph"/>
        <w:numPr>
          <w:ilvl w:val="3"/>
          <w:numId w:val="22"/>
        </w:numPr>
        <w:contextualSpacing w:val="0"/>
        <w:jc w:val="both"/>
        <w:rPr>
          <w:sz w:val="24"/>
          <w:szCs w:val="24"/>
        </w:rPr>
      </w:pPr>
      <w:r w:rsidRPr="00B915D3">
        <w:rPr>
          <w:sz w:val="24"/>
          <w:szCs w:val="24"/>
        </w:rPr>
        <w:t>veselības aprūpes pakalpojumu, kas sniegts, neievērojot normatīvo aktu vai Līguma prasības.</w:t>
      </w:r>
    </w:p>
    <w:p w14:paraId="371F8522" w14:textId="07539853" w:rsidR="003A7039" w:rsidRPr="00B915D3" w:rsidRDefault="00053284" w:rsidP="00EB4474">
      <w:pPr>
        <w:pStyle w:val="ListParagraph"/>
        <w:numPr>
          <w:ilvl w:val="3"/>
          <w:numId w:val="22"/>
        </w:numPr>
        <w:contextualSpacing w:val="0"/>
        <w:jc w:val="both"/>
        <w:rPr>
          <w:sz w:val="24"/>
          <w:szCs w:val="24"/>
        </w:rPr>
      </w:pPr>
      <w:r w:rsidRPr="00B915D3">
        <w:rPr>
          <w:sz w:val="24"/>
          <w:szCs w:val="24"/>
        </w:rPr>
        <w:t xml:space="preserve">E-veselība laboratorijas izmeklējumu sadaļā </w:t>
      </w:r>
      <w:r w:rsidR="00DF5B0E" w:rsidRPr="00B915D3">
        <w:rPr>
          <w:sz w:val="24"/>
          <w:szCs w:val="24"/>
        </w:rPr>
        <w:t xml:space="preserve">datus nestrukturētā </w:t>
      </w:r>
      <w:r w:rsidR="00725087" w:rsidRPr="00B915D3">
        <w:rPr>
          <w:sz w:val="24"/>
          <w:szCs w:val="24"/>
        </w:rPr>
        <w:t>veidā.</w:t>
      </w:r>
    </w:p>
    <w:p w14:paraId="2B003090" w14:textId="6A84DD12" w:rsidR="00441878" w:rsidRPr="00B915D3" w:rsidRDefault="00465905" w:rsidP="00D735E7">
      <w:pPr>
        <w:numPr>
          <w:ilvl w:val="1"/>
          <w:numId w:val="22"/>
        </w:numPr>
        <w:ind w:left="993" w:hanging="567"/>
        <w:jc w:val="both"/>
        <w:rPr>
          <w:sz w:val="24"/>
          <w:szCs w:val="24"/>
        </w:rPr>
      </w:pPr>
      <w:r w:rsidRPr="00B915D3">
        <w:rPr>
          <w:sz w:val="24"/>
          <w:szCs w:val="24"/>
        </w:rPr>
        <w:t>Konstatējot šī Līguma 4.1</w:t>
      </w:r>
      <w:r w:rsidR="00154955" w:rsidRPr="00B915D3">
        <w:rPr>
          <w:sz w:val="24"/>
          <w:szCs w:val="24"/>
        </w:rPr>
        <w:t>1</w:t>
      </w:r>
      <w:r w:rsidRPr="00B915D3">
        <w:rPr>
          <w:sz w:val="24"/>
          <w:szCs w:val="24"/>
        </w:rPr>
        <w:t>.apakšpunktā minētos pārkāpumus atkārtoti (pēdējo 2</w:t>
      </w:r>
      <w:r w:rsidR="00F36199" w:rsidRPr="00B915D3">
        <w:rPr>
          <w:sz w:val="24"/>
          <w:szCs w:val="24"/>
        </w:rPr>
        <w:t xml:space="preserve"> (divu)</w:t>
      </w:r>
      <w:r w:rsidRPr="00B915D3">
        <w:rPr>
          <w:sz w:val="24"/>
          <w:szCs w:val="24"/>
        </w:rPr>
        <w:t xml:space="preserve"> gadu laikā, no pārbaudes akta, kas sagatavots šī </w:t>
      </w:r>
      <w:r w:rsidR="00060DCC" w:rsidRPr="00B915D3">
        <w:rPr>
          <w:sz w:val="24"/>
          <w:szCs w:val="24"/>
        </w:rPr>
        <w:t>Līguma 4.13.apakšpunktā</w:t>
      </w:r>
      <w:r w:rsidRPr="00B915D3">
        <w:rPr>
          <w:sz w:val="24"/>
          <w:szCs w:val="24"/>
        </w:rPr>
        <w:t xml:space="preserve"> noteiktajā kārtībā, vai lēmuma spēkā stāšanas dienas), Pasūtītājs papildus šī pielikuma 4.1</w:t>
      </w:r>
      <w:r w:rsidR="00154955" w:rsidRPr="00B915D3">
        <w:rPr>
          <w:sz w:val="24"/>
          <w:szCs w:val="24"/>
        </w:rPr>
        <w:t>1</w:t>
      </w:r>
      <w:r w:rsidRPr="00B915D3">
        <w:rPr>
          <w:sz w:val="24"/>
          <w:szCs w:val="24"/>
        </w:rPr>
        <w:t>.apakšpunktā minētajam piemēro Izpildītājam līgumsodu 10%</w:t>
      </w:r>
      <w:r w:rsidR="00F36199" w:rsidRPr="00B915D3">
        <w:rPr>
          <w:sz w:val="24"/>
          <w:szCs w:val="24"/>
        </w:rPr>
        <w:t xml:space="preserve"> (desmit procentu)</w:t>
      </w:r>
      <w:r w:rsidRPr="00B915D3">
        <w:rPr>
          <w:sz w:val="24"/>
          <w:szCs w:val="24"/>
        </w:rPr>
        <w:t xml:space="preserve"> apmērā no maksājuma par veselības aprūpes pakalpojumu.</w:t>
      </w:r>
    </w:p>
    <w:p w14:paraId="5A6CDE7F" w14:textId="4C9BC408" w:rsidR="008F1CBF" w:rsidRPr="00B915D3" w:rsidRDefault="008F1CBF" w:rsidP="00D735E7">
      <w:pPr>
        <w:numPr>
          <w:ilvl w:val="1"/>
          <w:numId w:val="22"/>
        </w:numPr>
        <w:ind w:left="993" w:hanging="567"/>
        <w:jc w:val="both"/>
      </w:pPr>
      <w:r w:rsidRPr="00B915D3">
        <w:rPr>
          <w:sz w:val="24"/>
          <w:szCs w:val="24"/>
        </w:rPr>
        <w:t xml:space="preserve">Ja Izpildītājs pārbaudes aktā noteiktajā termiņā neiesniedz Pasūtītājam rakstiskus iebildumus par pārbaudes aktā konstatētajiem faktiem, tai skaitā apmaksai neatbilstoši </w:t>
      </w:r>
      <w:r w:rsidRPr="00B915D3">
        <w:rPr>
          <w:sz w:val="24"/>
          <w:szCs w:val="24"/>
        </w:rPr>
        <w:lastRenderedPageBreak/>
        <w:t>uzrādītajiem pakalpojumiem</w:t>
      </w:r>
      <w:r w:rsidR="00482721" w:rsidRPr="00B915D3">
        <w:rPr>
          <w:sz w:val="24"/>
          <w:szCs w:val="24"/>
        </w:rPr>
        <w:t xml:space="preserve"> </w:t>
      </w:r>
      <w:r w:rsidRPr="00B915D3">
        <w:rPr>
          <w:sz w:val="24"/>
          <w:szCs w:val="24"/>
        </w:rPr>
        <w:t>un aprēķinu pareizību, piemēroto brīdinājumu vai līgumsodu, pārbaudes akts nākamajā dienā pēc viedokļa sniegšanai noteiktā termiņa iztecējuma beigām tiek uzskatīts par I</w:t>
      </w:r>
      <w:r w:rsidR="00482721" w:rsidRPr="00B915D3">
        <w:rPr>
          <w:sz w:val="24"/>
          <w:szCs w:val="24"/>
        </w:rPr>
        <w:t>zpildītāja</w:t>
      </w:r>
      <w:r w:rsidRPr="00B915D3">
        <w:rPr>
          <w:sz w:val="24"/>
          <w:szCs w:val="24"/>
        </w:rPr>
        <w:t xml:space="preserve"> pieņemtu. Ja I</w:t>
      </w:r>
      <w:r w:rsidR="00482721" w:rsidRPr="00B915D3">
        <w:rPr>
          <w:sz w:val="24"/>
          <w:szCs w:val="24"/>
        </w:rPr>
        <w:t>zpildītājs p</w:t>
      </w:r>
      <w:r w:rsidRPr="00B915D3">
        <w:rPr>
          <w:sz w:val="24"/>
          <w:szCs w:val="24"/>
        </w:rPr>
        <w:t xml:space="preserve">ārbaudes aktam nepiekrīt un iesniedz iebildumus, </w:t>
      </w:r>
      <w:r w:rsidR="00482721" w:rsidRPr="00B915D3">
        <w:rPr>
          <w:sz w:val="24"/>
          <w:szCs w:val="24"/>
        </w:rPr>
        <w:t>Pasūtītājs</w:t>
      </w:r>
      <w:r w:rsidRPr="00B915D3">
        <w:rPr>
          <w:sz w:val="24"/>
          <w:szCs w:val="24"/>
        </w:rPr>
        <w:t xml:space="preserve"> pieņem lēmumu Administratīvā procesa likumā noteiktajā kārtībā.</w:t>
      </w:r>
    </w:p>
    <w:p w14:paraId="35F16C70" w14:textId="6A72E95A" w:rsidR="008F1CBF" w:rsidRPr="00B915D3" w:rsidRDefault="008F1CBF" w:rsidP="00D735E7">
      <w:pPr>
        <w:numPr>
          <w:ilvl w:val="1"/>
          <w:numId w:val="22"/>
        </w:numPr>
        <w:ind w:left="993" w:hanging="567"/>
        <w:jc w:val="both"/>
      </w:pPr>
      <w:r w:rsidRPr="00B915D3">
        <w:rPr>
          <w:sz w:val="24"/>
          <w:szCs w:val="24"/>
        </w:rPr>
        <w:t xml:space="preserve">Ja </w:t>
      </w:r>
      <w:r w:rsidR="00482721" w:rsidRPr="00B915D3">
        <w:rPr>
          <w:sz w:val="24"/>
          <w:szCs w:val="24"/>
        </w:rPr>
        <w:t>Pasūtītājs</w:t>
      </w:r>
      <w:r w:rsidRPr="00B915D3">
        <w:rPr>
          <w:sz w:val="24"/>
          <w:szCs w:val="24"/>
        </w:rPr>
        <w:t xml:space="preserve"> pēc I</w:t>
      </w:r>
      <w:r w:rsidR="00482721" w:rsidRPr="00B915D3">
        <w:rPr>
          <w:sz w:val="24"/>
          <w:szCs w:val="24"/>
        </w:rPr>
        <w:t>zpil</w:t>
      </w:r>
      <w:r w:rsidR="004E3A4A" w:rsidRPr="00B915D3">
        <w:rPr>
          <w:sz w:val="24"/>
          <w:szCs w:val="24"/>
        </w:rPr>
        <w:t>d</w:t>
      </w:r>
      <w:r w:rsidR="00482721" w:rsidRPr="00B915D3">
        <w:rPr>
          <w:sz w:val="24"/>
          <w:szCs w:val="24"/>
        </w:rPr>
        <w:t xml:space="preserve">ītāja </w:t>
      </w:r>
      <w:r w:rsidRPr="00B915D3">
        <w:rPr>
          <w:sz w:val="24"/>
          <w:szCs w:val="24"/>
        </w:rPr>
        <w:t>iesniegtā pārskata par budžeta līdzekļu izlietojumu ārsta praksē vai pārskata par budžeta līdzekļu izlietojumu ārstniecības iestādē konstatē pārmērīgu kompensāciju,</w:t>
      </w:r>
      <w:r w:rsidR="008F12FC" w:rsidRPr="00B915D3">
        <w:rPr>
          <w:sz w:val="24"/>
          <w:szCs w:val="24"/>
        </w:rPr>
        <w:t xml:space="preserve"> Pasūtītājs</w:t>
      </w:r>
      <w:r w:rsidRPr="00B915D3">
        <w:rPr>
          <w:sz w:val="24"/>
          <w:szCs w:val="24"/>
        </w:rPr>
        <w:t xml:space="preserve"> rīkojas atbilstoši Metodikas</w:t>
      </w:r>
      <w:r w:rsidRPr="00B915D3">
        <w:t xml:space="preserve"> </w:t>
      </w:r>
      <w:r w:rsidRPr="00B915D3">
        <w:rPr>
          <w:sz w:val="24"/>
          <w:szCs w:val="24"/>
        </w:rPr>
        <w:t>4.sadaļai un Komercdarbības atbalsta kontroles likuma 19. panta otrajai daļai.</w:t>
      </w:r>
    </w:p>
    <w:p w14:paraId="039FD0B9" w14:textId="131DA0EA" w:rsidR="008F1CBF" w:rsidRPr="00B915D3" w:rsidRDefault="008F1CBF" w:rsidP="00D735E7">
      <w:pPr>
        <w:numPr>
          <w:ilvl w:val="1"/>
          <w:numId w:val="22"/>
        </w:numPr>
        <w:ind w:left="993" w:hanging="567"/>
        <w:jc w:val="both"/>
      </w:pPr>
      <w:r w:rsidRPr="00B915D3">
        <w:rPr>
          <w:sz w:val="24"/>
          <w:szCs w:val="24"/>
        </w:rPr>
        <w:t>J</w:t>
      </w:r>
      <w:bookmarkStart w:id="27" w:name="_Hlk110551802"/>
      <w:r w:rsidRPr="00B915D3">
        <w:rPr>
          <w:sz w:val="24"/>
          <w:szCs w:val="24"/>
        </w:rPr>
        <w:t xml:space="preserve">a </w:t>
      </w:r>
      <w:r w:rsidR="004E3A4A" w:rsidRPr="00B915D3">
        <w:rPr>
          <w:sz w:val="24"/>
          <w:szCs w:val="24"/>
        </w:rPr>
        <w:t>Pasūtītāja</w:t>
      </w:r>
      <w:r w:rsidRPr="00B915D3">
        <w:rPr>
          <w:sz w:val="24"/>
          <w:szCs w:val="24"/>
        </w:rPr>
        <w:t xml:space="preserve"> lēmumā vai pārbaudes aktā, kas sagatavots atbilstoši </w:t>
      </w:r>
      <w:r w:rsidR="00002832" w:rsidRPr="00B915D3">
        <w:rPr>
          <w:sz w:val="24"/>
          <w:szCs w:val="24"/>
        </w:rPr>
        <w:t>šī Līguma</w:t>
      </w:r>
      <w:r w:rsidRPr="00B915D3">
        <w:rPr>
          <w:sz w:val="24"/>
          <w:szCs w:val="24"/>
        </w:rPr>
        <w:t xml:space="preserve"> </w:t>
      </w:r>
      <w:r w:rsidR="004E3A4A" w:rsidRPr="00B915D3">
        <w:rPr>
          <w:sz w:val="24"/>
          <w:szCs w:val="24"/>
        </w:rPr>
        <w:t>4.</w:t>
      </w:r>
      <w:r w:rsidRPr="00B915D3">
        <w:rPr>
          <w:sz w:val="24"/>
          <w:szCs w:val="24"/>
        </w:rPr>
        <w:t>13.</w:t>
      </w:r>
      <w:r w:rsidR="004E3A4A" w:rsidRPr="00B915D3">
        <w:rPr>
          <w:sz w:val="24"/>
          <w:szCs w:val="24"/>
        </w:rPr>
        <w:t>apakš</w:t>
      </w:r>
      <w:r w:rsidRPr="00B915D3">
        <w:rPr>
          <w:sz w:val="24"/>
          <w:szCs w:val="24"/>
        </w:rPr>
        <w:t xml:space="preserve">punktam, nolemts veikt ieturējumu, </w:t>
      </w:r>
      <w:bookmarkStart w:id="28" w:name="_Hlk111205131"/>
      <w:r w:rsidR="004E3A4A" w:rsidRPr="00B915D3">
        <w:rPr>
          <w:sz w:val="24"/>
          <w:szCs w:val="24"/>
        </w:rPr>
        <w:t>Pasūtītājs</w:t>
      </w:r>
      <w:r w:rsidRPr="00B915D3">
        <w:rPr>
          <w:sz w:val="24"/>
          <w:szCs w:val="24"/>
        </w:rPr>
        <w:t xml:space="preserve"> pēc pārbaudes akta pieņemšanas no I</w:t>
      </w:r>
      <w:r w:rsidR="004E3A4A" w:rsidRPr="00B915D3">
        <w:rPr>
          <w:sz w:val="24"/>
          <w:szCs w:val="24"/>
        </w:rPr>
        <w:t>zpildītāja</w:t>
      </w:r>
      <w:r w:rsidRPr="00B915D3">
        <w:rPr>
          <w:sz w:val="24"/>
          <w:szCs w:val="24"/>
        </w:rPr>
        <w:t xml:space="preserve"> puses vai lēmuma spēkā stāšanās I</w:t>
      </w:r>
      <w:r w:rsidR="004E3A4A" w:rsidRPr="00B915D3">
        <w:rPr>
          <w:sz w:val="24"/>
          <w:szCs w:val="24"/>
        </w:rPr>
        <w:t>zpildītājam</w:t>
      </w:r>
      <w:r w:rsidRPr="00B915D3">
        <w:rPr>
          <w:sz w:val="24"/>
          <w:szCs w:val="24"/>
        </w:rPr>
        <w:t xml:space="preserve"> samazina nākamo maksājumu par ieturējuma summu</w:t>
      </w:r>
      <w:bookmarkEnd w:id="28"/>
      <w:r w:rsidRPr="00B915D3">
        <w:rPr>
          <w:sz w:val="24"/>
          <w:szCs w:val="24"/>
        </w:rPr>
        <w:t>. J</w:t>
      </w:r>
      <w:bookmarkStart w:id="29" w:name="_Hlk110582080"/>
      <w:bookmarkStart w:id="30" w:name="_Hlk110423098"/>
      <w:r w:rsidRPr="00B915D3">
        <w:rPr>
          <w:sz w:val="24"/>
          <w:szCs w:val="24"/>
        </w:rPr>
        <w:t>a nākamais maksājums I</w:t>
      </w:r>
      <w:r w:rsidR="008C08EF" w:rsidRPr="00B915D3">
        <w:rPr>
          <w:sz w:val="24"/>
          <w:szCs w:val="24"/>
        </w:rPr>
        <w:t>zpildītājam</w:t>
      </w:r>
      <w:r w:rsidRPr="00B915D3">
        <w:rPr>
          <w:sz w:val="24"/>
          <w:szCs w:val="24"/>
        </w:rPr>
        <w:t xml:space="preserve"> nav paredzēts, attiecīgie norēķini tiek veikti, izrakstot rēķinu.</w:t>
      </w:r>
      <w:bookmarkEnd w:id="27"/>
      <w:bookmarkEnd w:id="29"/>
      <w:bookmarkEnd w:id="30"/>
    </w:p>
    <w:p w14:paraId="7D645D31" w14:textId="7F0C43DD" w:rsidR="008F1CBF" w:rsidRPr="00B915D3" w:rsidRDefault="008F1CBF" w:rsidP="00D735E7">
      <w:pPr>
        <w:numPr>
          <w:ilvl w:val="1"/>
          <w:numId w:val="22"/>
        </w:numPr>
        <w:ind w:left="993" w:hanging="567"/>
        <w:jc w:val="both"/>
      </w:pPr>
      <w:r w:rsidRPr="00B915D3">
        <w:rPr>
          <w:sz w:val="24"/>
          <w:szCs w:val="24"/>
        </w:rPr>
        <w:t xml:space="preserve">Ja </w:t>
      </w:r>
      <w:r w:rsidR="008C08EF" w:rsidRPr="00B915D3">
        <w:rPr>
          <w:sz w:val="24"/>
          <w:szCs w:val="24"/>
        </w:rPr>
        <w:t>Pasūtītāj</w:t>
      </w:r>
      <w:r w:rsidR="0092412A" w:rsidRPr="00B915D3">
        <w:rPr>
          <w:sz w:val="24"/>
          <w:szCs w:val="24"/>
        </w:rPr>
        <w:t>a</w:t>
      </w:r>
      <w:r w:rsidRPr="00B915D3">
        <w:rPr>
          <w:sz w:val="24"/>
          <w:szCs w:val="24"/>
        </w:rPr>
        <w:t xml:space="preserve"> lēmumā, kas stājies spēkā, vai pārbaudes aktā, kas sagatavots atbilstoši šī </w:t>
      </w:r>
      <w:r w:rsidR="00002832" w:rsidRPr="00B915D3">
        <w:rPr>
          <w:sz w:val="24"/>
          <w:szCs w:val="24"/>
        </w:rPr>
        <w:t>Līguma 4.</w:t>
      </w:r>
      <w:r w:rsidRPr="00B915D3">
        <w:rPr>
          <w:sz w:val="24"/>
          <w:szCs w:val="24"/>
        </w:rPr>
        <w:t>13.</w:t>
      </w:r>
      <w:r w:rsidR="00002832" w:rsidRPr="00B915D3">
        <w:rPr>
          <w:sz w:val="24"/>
          <w:szCs w:val="24"/>
        </w:rPr>
        <w:t>apakš</w:t>
      </w:r>
      <w:r w:rsidRPr="00B915D3">
        <w:rPr>
          <w:sz w:val="24"/>
          <w:szCs w:val="24"/>
        </w:rPr>
        <w:t xml:space="preserve">punktam, nolemts apmaksāt šī </w:t>
      </w:r>
      <w:r w:rsidR="0012202C" w:rsidRPr="00B915D3">
        <w:rPr>
          <w:sz w:val="24"/>
          <w:szCs w:val="24"/>
        </w:rPr>
        <w:t>Līguma</w:t>
      </w:r>
      <w:r w:rsidRPr="00B915D3">
        <w:rPr>
          <w:sz w:val="24"/>
          <w:szCs w:val="24"/>
        </w:rPr>
        <w:t xml:space="preserve"> </w:t>
      </w:r>
      <w:r w:rsidR="0012202C" w:rsidRPr="00B915D3">
        <w:rPr>
          <w:sz w:val="24"/>
          <w:szCs w:val="24"/>
        </w:rPr>
        <w:t>4.9.2., 4.</w:t>
      </w:r>
      <w:r w:rsidRPr="00B915D3">
        <w:rPr>
          <w:sz w:val="24"/>
          <w:szCs w:val="24"/>
        </w:rPr>
        <w:t>10.</w:t>
      </w:r>
      <w:r w:rsidR="001530FF" w:rsidRPr="00B915D3">
        <w:rPr>
          <w:sz w:val="24"/>
          <w:szCs w:val="24"/>
        </w:rPr>
        <w:t xml:space="preserve"> un</w:t>
      </w:r>
      <w:r w:rsidRPr="00B915D3">
        <w:rPr>
          <w:sz w:val="24"/>
          <w:szCs w:val="24"/>
        </w:rPr>
        <w:t xml:space="preserve"> </w:t>
      </w:r>
      <w:r w:rsidR="0012202C" w:rsidRPr="00B915D3">
        <w:rPr>
          <w:sz w:val="24"/>
          <w:szCs w:val="24"/>
        </w:rPr>
        <w:t>4.</w:t>
      </w:r>
      <w:r w:rsidRPr="00B915D3">
        <w:rPr>
          <w:sz w:val="24"/>
          <w:szCs w:val="24"/>
        </w:rPr>
        <w:t>12.</w:t>
      </w:r>
      <w:r w:rsidR="0012202C" w:rsidRPr="00B915D3">
        <w:rPr>
          <w:sz w:val="24"/>
          <w:szCs w:val="24"/>
        </w:rPr>
        <w:t>apakš</w:t>
      </w:r>
      <w:r w:rsidRPr="00B915D3">
        <w:rPr>
          <w:sz w:val="24"/>
          <w:szCs w:val="24"/>
        </w:rPr>
        <w:t xml:space="preserve">punktā minēto līgumsodu, </w:t>
      </w:r>
      <w:r w:rsidR="0012202C" w:rsidRPr="00B915D3">
        <w:rPr>
          <w:sz w:val="24"/>
          <w:szCs w:val="24"/>
        </w:rPr>
        <w:t>Pasūtītājs</w:t>
      </w:r>
      <w:r w:rsidRPr="00B915D3">
        <w:rPr>
          <w:sz w:val="24"/>
          <w:szCs w:val="24"/>
        </w:rPr>
        <w:t xml:space="preserve"> I</w:t>
      </w:r>
      <w:r w:rsidR="0012202C" w:rsidRPr="00B915D3">
        <w:rPr>
          <w:sz w:val="24"/>
          <w:szCs w:val="24"/>
        </w:rPr>
        <w:t>zpildītājam</w:t>
      </w:r>
      <w:r w:rsidRPr="00B915D3">
        <w:rPr>
          <w:sz w:val="24"/>
          <w:szCs w:val="24"/>
        </w:rPr>
        <w:t xml:space="preserve"> izraksta rēķinu noteiktajā apmērā. I</w:t>
      </w:r>
      <w:r w:rsidR="0012202C" w:rsidRPr="00B915D3">
        <w:rPr>
          <w:sz w:val="24"/>
          <w:szCs w:val="24"/>
        </w:rPr>
        <w:t>zpildītājam</w:t>
      </w:r>
      <w:r w:rsidRPr="00B915D3">
        <w:rPr>
          <w:sz w:val="24"/>
          <w:szCs w:val="24"/>
        </w:rPr>
        <w:t xml:space="preserve"> ir pienākums veikt rēķina apmaksu rēķinā norādītajā termiņā. Ja I</w:t>
      </w:r>
      <w:r w:rsidR="0012202C" w:rsidRPr="00B915D3">
        <w:rPr>
          <w:sz w:val="24"/>
          <w:szCs w:val="24"/>
        </w:rPr>
        <w:t>zpildītājs</w:t>
      </w:r>
      <w:r w:rsidRPr="00B915D3">
        <w:rPr>
          <w:sz w:val="24"/>
          <w:szCs w:val="24"/>
        </w:rPr>
        <w:t xml:space="preserve"> rēķinu neapmaksā rēķinā norādītajā termiņā, rēķinā norādītā summa tiek ieturēta no nākamā rēķina apmaksas I</w:t>
      </w:r>
      <w:r w:rsidR="00BF1077" w:rsidRPr="00B915D3">
        <w:rPr>
          <w:sz w:val="24"/>
          <w:szCs w:val="24"/>
        </w:rPr>
        <w:t xml:space="preserve">zpildītājam </w:t>
      </w:r>
      <w:r w:rsidRPr="00B915D3">
        <w:rPr>
          <w:sz w:val="24"/>
          <w:szCs w:val="24"/>
        </w:rPr>
        <w:t>Līguma summas ietvaros.</w:t>
      </w:r>
    </w:p>
    <w:p w14:paraId="1931E170" w14:textId="77777777" w:rsidR="0092412A" w:rsidRPr="00B915D3" w:rsidRDefault="008F1CBF" w:rsidP="00D735E7">
      <w:pPr>
        <w:numPr>
          <w:ilvl w:val="1"/>
          <w:numId w:val="22"/>
        </w:numPr>
        <w:ind w:left="993" w:hanging="567"/>
        <w:jc w:val="both"/>
        <w:rPr>
          <w:sz w:val="24"/>
          <w:szCs w:val="24"/>
        </w:rPr>
      </w:pPr>
      <w:r w:rsidRPr="00B915D3">
        <w:rPr>
          <w:sz w:val="24"/>
          <w:szCs w:val="24"/>
        </w:rPr>
        <w:t>Ja I</w:t>
      </w:r>
      <w:r w:rsidR="00BF1077" w:rsidRPr="00B915D3">
        <w:rPr>
          <w:sz w:val="24"/>
          <w:szCs w:val="24"/>
        </w:rPr>
        <w:t>zpildītājs Pasūtītāja</w:t>
      </w:r>
      <w:r w:rsidRPr="00B915D3">
        <w:rPr>
          <w:sz w:val="24"/>
          <w:szCs w:val="24"/>
        </w:rPr>
        <w:t xml:space="preserve"> lēmumā, kas stājies spēkā, vai pārbaudes aktā, kas sagatavots atbilstoši šī </w:t>
      </w:r>
      <w:r w:rsidR="00BF1077" w:rsidRPr="00B915D3">
        <w:rPr>
          <w:sz w:val="24"/>
          <w:szCs w:val="24"/>
        </w:rPr>
        <w:t>Līguma 4.1</w:t>
      </w:r>
      <w:r w:rsidRPr="00B915D3">
        <w:rPr>
          <w:sz w:val="24"/>
          <w:szCs w:val="24"/>
        </w:rPr>
        <w:t>3.</w:t>
      </w:r>
      <w:r w:rsidR="00BF1077" w:rsidRPr="00B915D3">
        <w:rPr>
          <w:sz w:val="24"/>
          <w:szCs w:val="24"/>
        </w:rPr>
        <w:t>apakš</w:t>
      </w:r>
      <w:r w:rsidRPr="00B915D3">
        <w:rPr>
          <w:sz w:val="24"/>
          <w:szCs w:val="24"/>
        </w:rPr>
        <w:t xml:space="preserve">punktam, noteiktajā termiņā neatmaksā valsts budžetā nepamatoti saņemto maksājumu vai tā daļu, </w:t>
      </w:r>
      <w:r w:rsidR="00BF1077" w:rsidRPr="00B915D3">
        <w:rPr>
          <w:sz w:val="24"/>
          <w:szCs w:val="24"/>
        </w:rPr>
        <w:t>Pasūtītājs</w:t>
      </w:r>
      <w:r w:rsidRPr="00B915D3">
        <w:rPr>
          <w:sz w:val="24"/>
          <w:szCs w:val="24"/>
        </w:rPr>
        <w:t xml:space="preserve"> nākamo maksājumu I</w:t>
      </w:r>
      <w:r w:rsidR="00BF1077" w:rsidRPr="00B915D3">
        <w:rPr>
          <w:sz w:val="24"/>
          <w:szCs w:val="24"/>
        </w:rPr>
        <w:t xml:space="preserve">zpildītājam </w:t>
      </w:r>
      <w:r w:rsidRPr="00B915D3">
        <w:rPr>
          <w:sz w:val="24"/>
          <w:szCs w:val="24"/>
        </w:rPr>
        <w:t>samazina par ieturējuma summu.</w:t>
      </w:r>
    </w:p>
    <w:p w14:paraId="41E552B7" w14:textId="1C077D2F" w:rsidR="0092412A" w:rsidRPr="00B915D3" w:rsidRDefault="0092412A" w:rsidP="00D735E7">
      <w:pPr>
        <w:numPr>
          <w:ilvl w:val="1"/>
          <w:numId w:val="22"/>
        </w:numPr>
        <w:ind w:left="993" w:hanging="567"/>
        <w:jc w:val="both"/>
      </w:pPr>
      <w:r w:rsidRPr="00B915D3">
        <w:rPr>
          <w:sz w:val="24"/>
          <w:szCs w:val="24"/>
        </w:rPr>
        <w:t>Izpildītājam ir tiesības lūgt Pasūtītāju ieturējumu, līgumsodu</w:t>
      </w:r>
      <w:r w:rsidR="00661072" w:rsidRPr="00B915D3">
        <w:rPr>
          <w:sz w:val="24"/>
          <w:szCs w:val="24"/>
        </w:rPr>
        <w:t xml:space="preserve"> </w:t>
      </w:r>
      <w:r w:rsidRPr="00B915D3">
        <w:rPr>
          <w:sz w:val="24"/>
          <w:szCs w:val="24"/>
        </w:rPr>
        <w:t xml:space="preserve">vai pārmērīgas kompensācijas apmēra atmaksu sadalīt pa daļām, par to noslēdzot vienošanos ar Pasūtītāju. Ja tiek noslēgta minētā vienošanās, līgumsoda, ieturējuma, nepamatoti saņemtā maksājuma vai pārmērīgas kompensācijas atmaksa tiek veikta atbilstoši vienošanās noteiktajai kārtībai. </w:t>
      </w:r>
    </w:p>
    <w:p w14:paraId="2340FF93" w14:textId="5CBBA05E" w:rsidR="008F1CBF" w:rsidRPr="00B915D3" w:rsidRDefault="0092412A" w:rsidP="00D735E7">
      <w:pPr>
        <w:numPr>
          <w:ilvl w:val="1"/>
          <w:numId w:val="22"/>
        </w:numPr>
        <w:ind w:left="993" w:hanging="567"/>
        <w:jc w:val="both"/>
        <w:rPr>
          <w:sz w:val="24"/>
          <w:szCs w:val="24"/>
        </w:rPr>
      </w:pPr>
      <w:r w:rsidRPr="00B915D3">
        <w:rPr>
          <w:sz w:val="24"/>
          <w:szCs w:val="24"/>
        </w:rPr>
        <w:t>Pasūtītajam</w:t>
      </w:r>
      <w:r w:rsidR="008F1CBF" w:rsidRPr="00B915D3">
        <w:rPr>
          <w:sz w:val="24"/>
          <w:szCs w:val="24"/>
        </w:rPr>
        <w:t xml:space="preserve"> ir tiesības prasīt no </w:t>
      </w:r>
      <w:r w:rsidRPr="00B915D3">
        <w:rPr>
          <w:sz w:val="24"/>
          <w:szCs w:val="24"/>
        </w:rPr>
        <w:t>Izpildītāja</w:t>
      </w:r>
      <w:r w:rsidR="008F1CBF" w:rsidRPr="00B915D3">
        <w:rPr>
          <w:sz w:val="24"/>
          <w:szCs w:val="24"/>
        </w:rPr>
        <w:t xml:space="preserve"> līgumsodu par normatīvajos aktos vai Līgumā noteiktās informācijas iesniegšanas nokavējumu, ja nokavējums radies I</w:t>
      </w:r>
      <w:r w:rsidR="00796871" w:rsidRPr="00B915D3">
        <w:rPr>
          <w:sz w:val="24"/>
          <w:szCs w:val="24"/>
        </w:rPr>
        <w:t>zpildītāja</w:t>
      </w:r>
      <w:r w:rsidR="008F1CBF" w:rsidRPr="00B915D3">
        <w:rPr>
          <w:sz w:val="24"/>
          <w:szCs w:val="24"/>
        </w:rPr>
        <w:t xml:space="preserve"> vainas dēļ – par katru nokavējuma dienu 0,05%</w:t>
      </w:r>
      <w:r w:rsidR="001530FF" w:rsidRPr="00B915D3">
        <w:rPr>
          <w:sz w:val="24"/>
          <w:szCs w:val="24"/>
        </w:rPr>
        <w:t xml:space="preserve"> (nulle</w:t>
      </w:r>
      <w:r w:rsidR="008F1CBF" w:rsidRPr="00B915D3">
        <w:rPr>
          <w:sz w:val="24"/>
          <w:szCs w:val="24"/>
        </w:rPr>
        <w:t xml:space="preserve"> </w:t>
      </w:r>
      <w:r w:rsidR="001530FF" w:rsidRPr="00B915D3">
        <w:rPr>
          <w:sz w:val="24"/>
          <w:szCs w:val="24"/>
        </w:rPr>
        <w:t xml:space="preserve">komats nulle piecu procentu) </w:t>
      </w:r>
      <w:r w:rsidR="008F1CBF" w:rsidRPr="00B915D3">
        <w:rPr>
          <w:sz w:val="24"/>
          <w:szCs w:val="24"/>
        </w:rPr>
        <w:t>apmērā no I</w:t>
      </w:r>
      <w:r w:rsidR="00796871" w:rsidRPr="00B915D3">
        <w:rPr>
          <w:sz w:val="24"/>
          <w:szCs w:val="24"/>
        </w:rPr>
        <w:t>zpildītājam</w:t>
      </w:r>
      <w:r w:rsidR="008F1CBF" w:rsidRPr="00B915D3">
        <w:rPr>
          <w:sz w:val="24"/>
          <w:szCs w:val="24"/>
        </w:rPr>
        <w:t xml:space="preserve"> Līguma ietvaros paredzētā finansējumā iepriekšējā mēnesī pirms nokavējuma rašanās, tai skaitā iepriekš spēkā esošo līgumu ietvaros paredzētā finansējuma.</w:t>
      </w:r>
    </w:p>
    <w:p w14:paraId="0C6B2CF7" w14:textId="1F15A69B" w:rsidR="00C912C7" w:rsidRPr="00B915D3" w:rsidRDefault="465F6B18" w:rsidP="00D735E7">
      <w:pPr>
        <w:numPr>
          <w:ilvl w:val="1"/>
          <w:numId w:val="22"/>
        </w:numPr>
        <w:ind w:left="993" w:hanging="567"/>
        <w:jc w:val="both"/>
        <w:rPr>
          <w:sz w:val="24"/>
          <w:szCs w:val="24"/>
        </w:rPr>
      </w:pPr>
      <w:r w:rsidRPr="00B915D3">
        <w:rPr>
          <w:sz w:val="24"/>
          <w:szCs w:val="24"/>
        </w:rPr>
        <w:t xml:space="preserve">Ja Pasūtītājs kavē samaksas termiņu kādam maksājumam, kuru saskaņā ar Līguma noteikumiem tam bija jāveic, Izpildītājs ir tiesīgs prasīt no Pasūtītāja līgumsodu </w:t>
      </w:r>
      <w:r w:rsidR="008F12FC" w:rsidRPr="00B915D3">
        <w:rPr>
          <w:sz w:val="24"/>
          <w:szCs w:val="24"/>
        </w:rPr>
        <w:t>0,05%</w:t>
      </w:r>
      <w:r w:rsidR="001530FF" w:rsidRPr="00B915D3">
        <w:rPr>
          <w:sz w:val="24"/>
          <w:szCs w:val="24"/>
        </w:rPr>
        <w:t xml:space="preserve"> </w:t>
      </w:r>
      <w:r w:rsidRPr="00B915D3">
        <w:rPr>
          <w:sz w:val="24"/>
          <w:szCs w:val="24"/>
        </w:rPr>
        <w:t xml:space="preserve"> (nulle komats </w:t>
      </w:r>
      <w:r w:rsidR="001530FF" w:rsidRPr="00B915D3">
        <w:rPr>
          <w:sz w:val="24"/>
          <w:szCs w:val="24"/>
        </w:rPr>
        <w:t xml:space="preserve">nulle </w:t>
      </w:r>
      <w:r w:rsidRPr="00B915D3">
        <w:rPr>
          <w:sz w:val="24"/>
          <w:szCs w:val="24"/>
        </w:rPr>
        <w:t>piecu</w:t>
      </w:r>
      <w:r w:rsidR="008F12FC" w:rsidRPr="00B915D3">
        <w:rPr>
          <w:sz w:val="24"/>
          <w:szCs w:val="24"/>
        </w:rPr>
        <w:t xml:space="preserve"> </w:t>
      </w:r>
      <w:r w:rsidRPr="00B915D3">
        <w:rPr>
          <w:sz w:val="24"/>
          <w:szCs w:val="24"/>
        </w:rPr>
        <w:t>procentu) apmērā no kavētā maksājuma summas par katru nokavēto dienu, bet ne vairāk kā 10% (desmit procenti) no kavētā maksājuma summas.</w:t>
      </w:r>
    </w:p>
    <w:p w14:paraId="06DFEC9F" w14:textId="205AE9EC" w:rsidR="6053C3B8" w:rsidRPr="00B915D3" w:rsidRDefault="6053C3B8" w:rsidP="00D735E7">
      <w:pPr>
        <w:numPr>
          <w:ilvl w:val="1"/>
          <w:numId w:val="22"/>
        </w:numPr>
        <w:ind w:left="993" w:hanging="567"/>
        <w:jc w:val="both"/>
        <w:rPr>
          <w:sz w:val="24"/>
          <w:szCs w:val="24"/>
        </w:rPr>
      </w:pPr>
      <w:r w:rsidRPr="00B915D3">
        <w:rPr>
          <w:sz w:val="24"/>
          <w:szCs w:val="24"/>
        </w:rPr>
        <w:t xml:space="preserve">Lai pieprasītu līgumsodu, viens Līdzējs </w:t>
      </w:r>
      <w:proofErr w:type="spellStart"/>
      <w:r w:rsidRPr="00B915D3">
        <w:rPr>
          <w:sz w:val="24"/>
          <w:szCs w:val="24"/>
        </w:rPr>
        <w:t>nosūta</w:t>
      </w:r>
      <w:proofErr w:type="spellEnd"/>
      <w:r w:rsidRPr="00B915D3">
        <w:rPr>
          <w:sz w:val="24"/>
          <w:szCs w:val="24"/>
        </w:rPr>
        <w:t xml:space="preserve"> otram Līdzējam parakstītu </w:t>
      </w:r>
      <w:r w:rsidR="00027E14" w:rsidRPr="00B915D3">
        <w:rPr>
          <w:sz w:val="24"/>
          <w:szCs w:val="24"/>
        </w:rPr>
        <w:t xml:space="preserve">lēmumu vai pārbaudes aktu </w:t>
      </w:r>
      <w:r w:rsidRPr="00B915D3">
        <w:rPr>
          <w:sz w:val="24"/>
          <w:szCs w:val="24"/>
        </w:rPr>
        <w:t>par līgumsoda piemērošanu kopā ar atbilstošu rēķinu.</w:t>
      </w:r>
    </w:p>
    <w:p w14:paraId="5053171E" w14:textId="5ACCCEA3" w:rsidR="6053C3B8" w:rsidRPr="00B915D3" w:rsidRDefault="6053C3B8" w:rsidP="00D735E7">
      <w:pPr>
        <w:numPr>
          <w:ilvl w:val="1"/>
          <w:numId w:val="22"/>
        </w:numPr>
        <w:ind w:left="993" w:hanging="567"/>
        <w:jc w:val="both"/>
        <w:rPr>
          <w:sz w:val="24"/>
        </w:rPr>
      </w:pPr>
      <w:r w:rsidRPr="00B915D3">
        <w:rPr>
          <w:sz w:val="24"/>
          <w:szCs w:val="24"/>
        </w:rPr>
        <w:t>Otrs</w:t>
      </w:r>
      <w:r w:rsidRPr="00B915D3">
        <w:rPr>
          <w:sz w:val="24"/>
        </w:rPr>
        <w:t xml:space="preserve"> Līdzējs pēc </w:t>
      </w:r>
      <w:r w:rsidR="00027E14" w:rsidRPr="00B915D3">
        <w:rPr>
          <w:sz w:val="24"/>
        </w:rPr>
        <w:t xml:space="preserve">lēmuma vai pārbaudes akta </w:t>
      </w:r>
      <w:r w:rsidRPr="00B915D3">
        <w:rPr>
          <w:sz w:val="24"/>
        </w:rPr>
        <w:t>par līgumsoda piemērošanu un atbilstoša rēķina saņemšanas:</w:t>
      </w:r>
    </w:p>
    <w:p w14:paraId="749171D3" w14:textId="7E201D20" w:rsidR="6053C3B8" w:rsidRPr="00B915D3" w:rsidRDefault="6053C3B8" w:rsidP="00C865DA">
      <w:pPr>
        <w:pStyle w:val="ListParagraph"/>
        <w:ind w:left="1701" w:hanging="708"/>
        <w:jc w:val="both"/>
        <w:rPr>
          <w:sz w:val="24"/>
          <w:szCs w:val="24"/>
        </w:rPr>
      </w:pPr>
      <w:r w:rsidRPr="00B915D3">
        <w:rPr>
          <w:sz w:val="24"/>
          <w:szCs w:val="24"/>
        </w:rPr>
        <w:t>4.</w:t>
      </w:r>
      <w:r w:rsidR="00027E14" w:rsidRPr="00B915D3">
        <w:rPr>
          <w:sz w:val="24"/>
          <w:szCs w:val="24"/>
        </w:rPr>
        <w:t>22</w:t>
      </w:r>
      <w:r w:rsidRPr="00B915D3">
        <w:rPr>
          <w:sz w:val="24"/>
          <w:szCs w:val="24"/>
        </w:rPr>
        <w:t>.1. piekrīt līgumsoda apmēram un veic tā apmaksu 20 (divdesmit) darbdienu laikā no rēķina nosūtīšanas dienas;</w:t>
      </w:r>
    </w:p>
    <w:p w14:paraId="536CEC9D" w14:textId="74371CD4" w:rsidR="002846BA" w:rsidRPr="00B915D3" w:rsidRDefault="6053C3B8" w:rsidP="00C865DA">
      <w:pPr>
        <w:pStyle w:val="ListParagraph"/>
        <w:ind w:left="1701" w:hanging="708"/>
        <w:jc w:val="both"/>
        <w:rPr>
          <w:sz w:val="24"/>
          <w:szCs w:val="24"/>
        </w:rPr>
      </w:pPr>
      <w:r w:rsidRPr="00B915D3">
        <w:rPr>
          <w:sz w:val="24"/>
          <w:szCs w:val="24"/>
        </w:rPr>
        <w:t>4.</w:t>
      </w:r>
      <w:r w:rsidR="00027E14" w:rsidRPr="00B915D3">
        <w:rPr>
          <w:sz w:val="24"/>
          <w:szCs w:val="24"/>
        </w:rPr>
        <w:t>22</w:t>
      </w:r>
      <w:r w:rsidRPr="00B915D3">
        <w:rPr>
          <w:sz w:val="24"/>
          <w:szCs w:val="24"/>
        </w:rPr>
        <w:t xml:space="preserve">.2. nepiekrīt līgumsoda apmēram un 10 (desmit) darbdienu laikā </w:t>
      </w:r>
      <w:proofErr w:type="spellStart"/>
      <w:r w:rsidRPr="00B915D3">
        <w:rPr>
          <w:sz w:val="24"/>
          <w:szCs w:val="24"/>
        </w:rPr>
        <w:t>nosūta</w:t>
      </w:r>
      <w:proofErr w:type="spellEnd"/>
      <w:r w:rsidRPr="00B915D3">
        <w:rPr>
          <w:sz w:val="24"/>
          <w:szCs w:val="24"/>
        </w:rPr>
        <w:t xml:space="preserve"> motivētu atteikumu otram Līdzējam. Šajā gadījumā 5 (piecu) darbdienu laikā pēc atteikuma saņemšanas līgumsoda pieprasītājs atkārtoti pieprasa līgumsodu no otra Līdzēja vai </w:t>
      </w:r>
      <w:proofErr w:type="spellStart"/>
      <w:r w:rsidRPr="00B915D3">
        <w:rPr>
          <w:sz w:val="24"/>
          <w:szCs w:val="24"/>
        </w:rPr>
        <w:t>nosūta</w:t>
      </w:r>
      <w:proofErr w:type="spellEnd"/>
      <w:r w:rsidRPr="00B915D3">
        <w:rPr>
          <w:sz w:val="24"/>
          <w:szCs w:val="24"/>
        </w:rPr>
        <w:t xml:space="preserve"> otram Līdzējam paziņojumu par pretenzijas atsaukšanu.</w:t>
      </w:r>
    </w:p>
    <w:p w14:paraId="1BD5EBDD" w14:textId="4A2B4740" w:rsidR="6053C3B8" w:rsidRPr="00B915D3" w:rsidRDefault="6053C3B8" w:rsidP="00D735E7">
      <w:pPr>
        <w:numPr>
          <w:ilvl w:val="1"/>
          <w:numId w:val="22"/>
        </w:numPr>
        <w:ind w:left="993" w:hanging="567"/>
        <w:jc w:val="both"/>
        <w:rPr>
          <w:sz w:val="24"/>
          <w:szCs w:val="24"/>
        </w:rPr>
      </w:pPr>
      <w:r w:rsidRPr="00B915D3">
        <w:rPr>
          <w:sz w:val="24"/>
          <w:szCs w:val="24"/>
        </w:rPr>
        <w:t>Līgumsoda samaksas kārtība:</w:t>
      </w:r>
    </w:p>
    <w:p w14:paraId="282BCF30" w14:textId="0159ECF4" w:rsidR="6053C3B8" w:rsidRPr="00B915D3" w:rsidRDefault="6053C3B8" w:rsidP="00C865DA">
      <w:pPr>
        <w:pStyle w:val="ListParagraph"/>
        <w:ind w:left="1701" w:hanging="708"/>
        <w:jc w:val="both"/>
        <w:rPr>
          <w:sz w:val="24"/>
          <w:szCs w:val="24"/>
        </w:rPr>
      </w:pPr>
      <w:r w:rsidRPr="00B915D3">
        <w:rPr>
          <w:sz w:val="24"/>
          <w:szCs w:val="24"/>
        </w:rPr>
        <w:lastRenderedPageBreak/>
        <w:t>4.</w:t>
      </w:r>
      <w:r w:rsidR="00027E14" w:rsidRPr="00B915D3">
        <w:rPr>
          <w:sz w:val="24"/>
          <w:szCs w:val="24"/>
        </w:rPr>
        <w:t>23</w:t>
      </w:r>
      <w:r w:rsidRPr="00B915D3">
        <w:rPr>
          <w:sz w:val="24"/>
          <w:szCs w:val="24"/>
        </w:rPr>
        <w:t>.1. aprēķināto līgumsodu Līdzējiem ir pienākums samaksāt 20 (divdesmit) darbdienu laikā no attiecīgā rēķina nosūtīšanas dienas;</w:t>
      </w:r>
    </w:p>
    <w:p w14:paraId="5BD95E39" w14:textId="3319B575" w:rsidR="6053C3B8" w:rsidRPr="00B915D3" w:rsidRDefault="6053C3B8" w:rsidP="00C865DA">
      <w:pPr>
        <w:pStyle w:val="ListParagraph"/>
        <w:ind w:left="1701" w:hanging="708"/>
        <w:jc w:val="both"/>
        <w:rPr>
          <w:sz w:val="24"/>
          <w:szCs w:val="24"/>
        </w:rPr>
      </w:pPr>
      <w:r w:rsidRPr="00B915D3">
        <w:rPr>
          <w:sz w:val="24"/>
          <w:szCs w:val="24"/>
        </w:rPr>
        <w:t>4.</w:t>
      </w:r>
      <w:r w:rsidR="00027E14" w:rsidRPr="00B915D3">
        <w:rPr>
          <w:sz w:val="24"/>
          <w:szCs w:val="24"/>
        </w:rPr>
        <w:t>23</w:t>
      </w:r>
      <w:r w:rsidRPr="00B915D3">
        <w:rPr>
          <w:sz w:val="24"/>
          <w:szCs w:val="24"/>
        </w:rPr>
        <w:t xml:space="preserve">.2. ja samaksa nav notikusi minētajā termiņā, Izpildītājam piemēroto līgumsodu Pasūtītājs ietur no </w:t>
      </w:r>
      <w:r w:rsidR="00027E14" w:rsidRPr="00B915D3">
        <w:rPr>
          <w:sz w:val="24"/>
          <w:szCs w:val="24"/>
        </w:rPr>
        <w:t>nākošā maksājuma Izpildītājam</w:t>
      </w:r>
      <w:r w:rsidRPr="00B915D3">
        <w:rPr>
          <w:sz w:val="24"/>
          <w:szCs w:val="24"/>
        </w:rPr>
        <w:t>.</w:t>
      </w:r>
    </w:p>
    <w:p w14:paraId="76895762" w14:textId="397C1003" w:rsidR="6053C3B8" w:rsidRPr="00B915D3" w:rsidRDefault="6053C3B8" w:rsidP="00D735E7">
      <w:pPr>
        <w:numPr>
          <w:ilvl w:val="1"/>
          <w:numId w:val="22"/>
        </w:numPr>
        <w:ind w:left="993" w:hanging="567"/>
        <w:jc w:val="both"/>
        <w:rPr>
          <w:sz w:val="24"/>
        </w:rPr>
      </w:pPr>
      <w:r w:rsidRPr="00B915D3">
        <w:rPr>
          <w:sz w:val="24"/>
        </w:rPr>
        <w:t xml:space="preserve">Līgumsoda samaksa neatbrīvo Līdzējus no Līguma saistību izpildes un Līdzēji var prasīt kā līgumsoda, tā arī </w:t>
      </w:r>
      <w:r w:rsidR="7A0033D3" w:rsidRPr="00B915D3">
        <w:rPr>
          <w:sz w:val="24"/>
        </w:rPr>
        <w:t>Līguma</w:t>
      </w:r>
      <w:r w:rsidRPr="00B915D3">
        <w:rPr>
          <w:sz w:val="24"/>
        </w:rPr>
        <w:t xml:space="preserve"> noteikumu izpildīšanu.</w:t>
      </w:r>
    </w:p>
    <w:p w14:paraId="2912F602" w14:textId="57748696" w:rsidR="00AC0702" w:rsidRPr="00B915D3" w:rsidRDefault="00AC0702" w:rsidP="00D735E7">
      <w:pPr>
        <w:numPr>
          <w:ilvl w:val="1"/>
          <w:numId w:val="22"/>
        </w:numPr>
        <w:ind w:left="993" w:hanging="567"/>
        <w:jc w:val="both"/>
        <w:rPr>
          <w:sz w:val="24"/>
        </w:rPr>
      </w:pPr>
      <w:r w:rsidRPr="00B915D3">
        <w:rPr>
          <w:sz w:val="24"/>
          <w:szCs w:val="24"/>
        </w:rPr>
        <w:t>Izpildītājs nodrošina, ka Līguma izpildē netiks ietvertas Krievijas Federācijas un Baltkrievijas Republikas izcelsmes preces un pakalpojumi.</w:t>
      </w:r>
    </w:p>
    <w:p w14:paraId="102C52B9" w14:textId="77777777" w:rsidR="00C912C7" w:rsidRPr="00B915D3" w:rsidRDefault="00C912C7" w:rsidP="00C912C7">
      <w:pPr>
        <w:jc w:val="both"/>
        <w:rPr>
          <w:b/>
          <w:sz w:val="24"/>
          <w:szCs w:val="24"/>
        </w:rPr>
      </w:pPr>
    </w:p>
    <w:p w14:paraId="271CF680" w14:textId="5B249A1B" w:rsidR="004B6EB9" w:rsidRPr="00B915D3" w:rsidRDefault="004B6EB9" w:rsidP="00D735E7">
      <w:pPr>
        <w:numPr>
          <w:ilvl w:val="0"/>
          <w:numId w:val="22"/>
        </w:numPr>
        <w:jc w:val="center"/>
        <w:rPr>
          <w:b/>
          <w:bCs/>
          <w:sz w:val="24"/>
          <w:szCs w:val="24"/>
        </w:rPr>
      </w:pPr>
      <w:r w:rsidRPr="00B915D3">
        <w:rPr>
          <w:b/>
          <w:bCs/>
          <w:sz w:val="24"/>
          <w:szCs w:val="24"/>
        </w:rPr>
        <w:t>Informācijas apmaiņas kārtība</w:t>
      </w:r>
    </w:p>
    <w:p w14:paraId="243C02A3" w14:textId="77777777" w:rsidR="004B6EB9" w:rsidRPr="00B915D3" w:rsidRDefault="004B6EB9" w:rsidP="004B6EB9">
      <w:pPr>
        <w:jc w:val="center"/>
        <w:rPr>
          <w:b/>
          <w:color w:val="000000"/>
          <w:sz w:val="24"/>
          <w:szCs w:val="24"/>
        </w:rPr>
      </w:pPr>
    </w:p>
    <w:p w14:paraId="39B66191" w14:textId="1FA69405" w:rsidR="004B6EB9" w:rsidRPr="00B915D3" w:rsidRDefault="004B6EB9" w:rsidP="00B915D3">
      <w:pPr>
        <w:pStyle w:val="ListParagraph"/>
        <w:numPr>
          <w:ilvl w:val="1"/>
          <w:numId w:val="22"/>
        </w:numPr>
        <w:tabs>
          <w:tab w:val="clear" w:pos="1283"/>
          <w:tab w:val="num" w:pos="709"/>
        </w:tabs>
        <w:ind w:left="993" w:hanging="567"/>
        <w:jc w:val="both"/>
        <w:rPr>
          <w:sz w:val="24"/>
          <w:szCs w:val="24"/>
        </w:rPr>
      </w:pPr>
      <w:r w:rsidRPr="00B915D3">
        <w:rPr>
          <w:sz w:val="24"/>
          <w:szCs w:val="24"/>
        </w:rPr>
        <w:t>Izpildītājs nodrošina, ka ar Pasūtītāju ir noslēgts līgums par Vadības informācijas sistēmas lietošanu.</w:t>
      </w:r>
    </w:p>
    <w:p w14:paraId="237E63CA" w14:textId="1CA53C50" w:rsidR="004B6EB9" w:rsidRPr="00B915D3" w:rsidRDefault="004B6EB9" w:rsidP="00B915D3">
      <w:pPr>
        <w:pStyle w:val="ListParagraph"/>
        <w:numPr>
          <w:ilvl w:val="1"/>
          <w:numId w:val="22"/>
        </w:numPr>
        <w:ind w:left="993" w:hanging="567"/>
        <w:jc w:val="both"/>
        <w:rPr>
          <w:sz w:val="24"/>
          <w:szCs w:val="24"/>
        </w:rPr>
      </w:pPr>
      <w:r w:rsidRPr="00B915D3">
        <w:rPr>
          <w:sz w:val="24"/>
          <w:szCs w:val="24"/>
        </w:rPr>
        <w:t>Izpildītājs aizpilda Ministru kabineta 2006.gada 4.</w:t>
      </w:r>
      <w:r w:rsidR="04BDFBC3" w:rsidRPr="00B915D3">
        <w:rPr>
          <w:sz w:val="24"/>
          <w:szCs w:val="24"/>
        </w:rPr>
        <w:t xml:space="preserve"> </w:t>
      </w:r>
      <w:r w:rsidRPr="00B915D3">
        <w:rPr>
          <w:sz w:val="24"/>
          <w:szCs w:val="24"/>
        </w:rPr>
        <w:t>aprīļa noteikumos Nr.</w:t>
      </w:r>
      <w:r w:rsidR="662468E4" w:rsidRPr="00B915D3">
        <w:rPr>
          <w:sz w:val="24"/>
          <w:szCs w:val="24"/>
        </w:rPr>
        <w:t xml:space="preserve"> </w:t>
      </w:r>
      <w:r w:rsidRPr="00B915D3">
        <w:rPr>
          <w:sz w:val="24"/>
          <w:szCs w:val="24"/>
        </w:rPr>
        <w:t>265 “Medicīnisko dokumentu lietvedības kārtība” noteikto veidlapu (turpmāk – uzskaites dokuments) atbilstoši attiecīgās veidlapas aizpildīšanas vadlīnijām</w:t>
      </w:r>
      <w:r w:rsidRPr="00B915D3">
        <w:rPr>
          <w:vertAlign w:val="superscript"/>
        </w:rPr>
        <w:footnoteReference w:id="13"/>
      </w:r>
      <w:r w:rsidRPr="00B915D3">
        <w:rPr>
          <w:sz w:val="24"/>
          <w:szCs w:val="24"/>
        </w:rPr>
        <w:t xml:space="preserve"> un nodrošina minētās veidlapas informācijas ievadi Vadības informācijas sistēmā par ambulatorajiem veselības aprūpes pakalpojumiem veidlapu Nr.</w:t>
      </w:r>
      <w:r w:rsidR="67253F11" w:rsidRPr="00B915D3">
        <w:rPr>
          <w:sz w:val="24"/>
          <w:szCs w:val="24"/>
        </w:rPr>
        <w:t xml:space="preserve"> </w:t>
      </w:r>
      <w:r w:rsidRPr="00B915D3">
        <w:rPr>
          <w:sz w:val="24"/>
          <w:szCs w:val="24"/>
        </w:rPr>
        <w:t>024/u</w:t>
      </w:r>
      <w:r w:rsidRPr="00B915D3">
        <w:rPr>
          <w:b/>
          <w:bCs/>
          <w:sz w:val="24"/>
          <w:szCs w:val="24"/>
        </w:rPr>
        <w:t xml:space="preserve"> </w:t>
      </w:r>
      <w:r w:rsidRPr="00B915D3">
        <w:rPr>
          <w:sz w:val="24"/>
          <w:szCs w:val="24"/>
        </w:rPr>
        <w:t>„Ambulatorā pacienta talons” (turpmāk – ambulatorais uzskaites dokuments).</w:t>
      </w:r>
    </w:p>
    <w:p w14:paraId="42C6FD92" w14:textId="229E9E29" w:rsidR="004B6EB9" w:rsidRPr="00B915D3" w:rsidRDefault="004B6EB9" w:rsidP="00B915D3">
      <w:pPr>
        <w:pStyle w:val="ListParagraph"/>
        <w:numPr>
          <w:ilvl w:val="1"/>
          <w:numId w:val="22"/>
        </w:numPr>
        <w:tabs>
          <w:tab w:val="clear" w:pos="1283"/>
          <w:tab w:val="num" w:pos="1560"/>
        </w:tabs>
        <w:ind w:left="993" w:hanging="567"/>
        <w:jc w:val="both"/>
        <w:rPr>
          <w:sz w:val="24"/>
          <w:szCs w:val="24"/>
        </w:rPr>
      </w:pPr>
      <w:r w:rsidRPr="00B915D3">
        <w:rPr>
          <w:color w:val="000000"/>
          <w:sz w:val="24"/>
          <w:szCs w:val="24"/>
        </w:rPr>
        <w:t xml:space="preserve">Izpildītājs nodrošina, ka </w:t>
      </w:r>
      <w:r w:rsidRPr="00B915D3">
        <w:rPr>
          <w:sz w:val="24"/>
          <w:szCs w:val="24"/>
        </w:rPr>
        <w:t>Vadības informācijas sistēmā</w:t>
      </w:r>
      <w:r w:rsidRPr="00B915D3">
        <w:rPr>
          <w:color w:val="000000"/>
          <w:sz w:val="24"/>
          <w:szCs w:val="24"/>
        </w:rPr>
        <w:t xml:space="preserve"> tiek ievadīta precīza un autentiska informācija par sniegtajiem pakalpojumiem.</w:t>
      </w:r>
    </w:p>
    <w:p w14:paraId="3895FE9A" w14:textId="0A077ECA" w:rsidR="004B6EB9" w:rsidRPr="00B915D3" w:rsidRDefault="004B6EB9" w:rsidP="00B915D3">
      <w:pPr>
        <w:pStyle w:val="ListParagraph"/>
        <w:numPr>
          <w:ilvl w:val="1"/>
          <w:numId w:val="22"/>
        </w:numPr>
        <w:tabs>
          <w:tab w:val="clear" w:pos="1283"/>
          <w:tab w:val="num" w:pos="1560"/>
        </w:tabs>
        <w:ind w:left="993" w:hanging="567"/>
        <w:jc w:val="both"/>
        <w:rPr>
          <w:sz w:val="24"/>
          <w:szCs w:val="24"/>
        </w:rPr>
      </w:pPr>
      <w:r w:rsidRPr="00B915D3">
        <w:rPr>
          <w:sz w:val="24"/>
          <w:szCs w:val="24"/>
        </w:rPr>
        <w:t>Izpildītājs, ievadot informāciju Vadības informācijas sistēmā</w:t>
      </w:r>
      <w:r w:rsidR="008C5B83" w:rsidRPr="00B915D3">
        <w:rPr>
          <w:sz w:val="24"/>
          <w:szCs w:val="24"/>
        </w:rPr>
        <w:t xml:space="preserve"> </w:t>
      </w:r>
      <w:r w:rsidR="00FE34C9" w:rsidRPr="00B915D3">
        <w:rPr>
          <w:sz w:val="24"/>
          <w:szCs w:val="24"/>
        </w:rPr>
        <w:t>par veiktā kolorektālā vēža (KRV) skrīninga izmeklējuma rezultātiem</w:t>
      </w:r>
      <w:r w:rsidRPr="00B915D3">
        <w:rPr>
          <w:sz w:val="24"/>
          <w:szCs w:val="24"/>
        </w:rPr>
        <w:t xml:space="preserve">, saskaņā ar Līgumā noteikto, nodrošina pacientu grupu uzskaiti un veic pacientu grupu kodēšanu, ievērojot Pacientu grupu </w:t>
      </w:r>
      <w:hyperlink r:id="rId22" w:history="1">
        <w:r w:rsidRPr="00B915D3">
          <w:rPr>
            <w:sz w:val="24"/>
            <w:szCs w:val="24"/>
          </w:rPr>
          <w:t>klasifikatoru</w:t>
        </w:r>
      </w:hyperlink>
      <w:r w:rsidR="00146A68" w:rsidRPr="00B915D3">
        <w:t>.</w:t>
      </w:r>
      <w:r w:rsidRPr="00B915D3">
        <w:rPr>
          <w:vertAlign w:val="superscript"/>
        </w:rPr>
        <w:footnoteReference w:id="14"/>
      </w:r>
      <w:r w:rsidRPr="00B915D3">
        <w:rPr>
          <w:sz w:val="24"/>
          <w:szCs w:val="24"/>
        </w:rPr>
        <w:t xml:space="preserve">  </w:t>
      </w:r>
    </w:p>
    <w:p w14:paraId="75B999D5" w14:textId="1E6DC7A1" w:rsidR="004B6EB9" w:rsidRPr="00B915D3" w:rsidRDefault="004B6EB9" w:rsidP="00B915D3">
      <w:pPr>
        <w:pStyle w:val="ListParagraph"/>
        <w:numPr>
          <w:ilvl w:val="1"/>
          <w:numId w:val="22"/>
        </w:numPr>
        <w:tabs>
          <w:tab w:val="clear" w:pos="1283"/>
          <w:tab w:val="num" w:pos="1418"/>
        </w:tabs>
        <w:ind w:left="993" w:hanging="567"/>
        <w:jc w:val="both"/>
        <w:rPr>
          <w:sz w:val="24"/>
          <w:szCs w:val="24"/>
        </w:rPr>
      </w:pPr>
      <w:r w:rsidRPr="00B915D3">
        <w:rPr>
          <w:sz w:val="24"/>
          <w:szCs w:val="24"/>
        </w:rPr>
        <w:t>I</w:t>
      </w:r>
      <w:r w:rsidR="00CA146C" w:rsidRPr="00B915D3">
        <w:rPr>
          <w:sz w:val="24"/>
          <w:szCs w:val="24"/>
        </w:rPr>
        <w:t>zpildītājs</w:t>
      </w:r>
      <w:r w:rsidRPr="00B915D3">
        <w:rPr>
          <w:sz w:val="24"/>
          <w:szCs w:val="24"/>
        </w:rPr>
        <w:t xml:space="preserve"> Vadības informācijas sistēmā uzskaites dokumenta informāciju </w:t>
      </w:r>
      <w:r w:rsidR="00FE34C9" w:rsidRPr="00B915D3">
        <w:rPr>
          <w:sz w:val="24"/>
          <w:szCs w:val="24"/>
        </w:rPr>
        <w:t xml:space="preserve">par veiktā kolorektālā vēža (KRV) skrīninga izmeklējuma rezultātiem </w:t>
      </w:r>
      <w:r w:rsidRPr="00B915D3">
        <w:rPr>
          <w:sz w:val="24"/>
          <w:szCs w:val="24"/>
        </w:rPr>
        <w:t xml:space="preserve">ievada </w:t>
      </w:r>
      <w:r w:rsidRPr="00B915D3">
        <w:rPr>
          <w:color w:val="000000"/>
          <w:sz w:val="24"/>
          <w:szCs w:val="24"/>
        </w:rPr>
        <w:t>vai ielādē no faila un pārbauda</w:t>
      </w:r>
      <w:r w:rsidRPr="00B915D3">
        <w:rPr>
          <w:sz w:val="24"/>
          <w:szCs w:val="24"/>
        </w:rPr>
        <w:t xml:space="preserve"> </w:t>
      </w:r>
      <w:r w:rsidRPr="00B915D3">
        <w:rPr>
          <w:color w:val="000000"/>
          <w:sz w:val="24"/>
          <w:szCs w:val="24"/>
        </w:rPr>
        <w:t xml:space="preserve">5 (piecu) darba dienu laikā pēc </w:t>
      </w:r>
      <w:r w:rsidRPr="00B915D3">
        <w:rPr>
          <w:sz w:val="24"/>
          <w:szCs w:val="24"/>
        </w:rPr>
        <w:t>uzskaites dokumenta noslēgšanas</w:t>
      </w:r>
      <w:r w:rsidRPr="00B915D3">
        <w:rPr>
          <w:color w:val="000000"/>
          <w:sz w:val="24"/>
          <w:szCs w:val="24"/>
        </w:rPr>
        <w:t>, bet ne vēlāk kā</w:t>
      </w:r>
      <w:r w:rsidRPr="00B915D3">
        <w:rPr>
          <w:sz w:val="24"/>
          <w:szCs w:val="24"/>
        </w:rPr>
        <w:t>:</w:t>
      </w:r>
    </w:p>
    <w:p w14:paraId="6C4F67B4" w14:textId="292837C3" w:rsidR="004B6EB9" w:rsidRPr="00B915D3" w:rsidRDefault="004B6EB9" w:rsidP="00D735E7">
      <w:pPr>
        <w:pStyle w:val="ListParagraph"/>
        <w:numPr>
          <w:ilvl w:val="2"/>
          <w:numId w:val="22"/>
        </w:numPr>
        <w:ind w:right="-1"/>
        <w:jc w:val="both"/>
        <w:rPr>
          <w:sz w:val="24"/>
          <w:szCs w:val="24"/>
        </w:rPr>
      </w:pPr>
      <w:r w:rsidRPr="00B915D3">
        <w:rPr>
          <w:sz w:val="24"/>
          <w:szCs w:val="24"/>
        </w:rPr>
        <w:t>līdz kārtējā mēneša 20. datuma</w:t>
      </w:r>
      <w:r w:rsidR="00743673" w:rsidRPr="00B915D3">
        <w:rPr>
          <w:sz w:val="24"/>
          <w:szCs w:val="24"/>
        </w:rPr>
        <w:t>m par veiktā kolorektālā vēža (KRV) skrīninga izmeklējuma rezultātiem</w:t>
      </w:r>
      <w:r w:rsidRPr="00B915D3">
        <w:rPr>
          <w:sz w:val="24"/>
          <w:szCs w:val="24"/>
        </w:rPr>
        <w:t>, kas sniegti līdz kārtējā mēneša 15. datumam;</w:t>
      </w:r>
    </w:p>
    <w:p w14:paraId="3D4A50D0" w14:textId="271171E2" w:rsidR="004B6EB9" w:rsidRPr="00B915D3" w:rsidRDefault="004B6EB9" w:rsidP="00D735E7">
      <w:pPr>
        <w:pStyle w:val="ListParagraph"/>
        <w:numPr>
          <w:ilvl w:val="2"/>
          <w:numId w:val="22"/>
        </w:numPr>
        <w:ind w:right="-1"/>
        <w:jc w:val="both"/>
        <w:rPr>
          <w:sz w:val="24"/>
          <w:szCs w:val="24"/>
        </w:rPr>
      </w:pPr>
      <w:r w:rsidRPr="00B915D3">
        <w:rPr>
          <w:sz w:val="24"/>
          <w:szCs w:val="24"/>
        </w:rPr>
        <w:t xml:space="preserve">līdz nākamā mēneša 3.datumam </w:t>
      </w:r>
      <w:r w:rsidR="00743673" w:rsidRPr="00B915D3">
        <w:rPr>
          <w:sz w:val="24"/>
          <w:szCs w:val="24"/>
        </w:rPr>
        <w:t>par veiktā kolorektālā vēža (KRV) skrīninga izmeklējuma rezultātiem</w:t>
      </w:r>
      <w:r w:rsidRPr="00B915D3">
        <w:rPr>
          <w:color w:val="000000"/>
          <w:sz w:val="24"/>
          <w:szCs w:val="24"/>
        </w:rPr>
        <w:t>, kas sniegti iepriekšējā mēnesī.</w:t>
      </w:r>
    </w:p>
    <w:p w14:paraId="2E4F6CF4" w14:textId="09533E3A" w:rsidR="004B6EB9" w:rsidRPr="00B915D3" w:rsidRDefault="00CA146C" w:rsidP="00B915D3">
      <w:pPr>
        <w:pStyle w:val="ListParagraph"/>
        <w:numPr>
          <w:ilvl w:val="1"/>
          <w:numId w:val="22"/>
        </w:numPr>
        <w:tabs>
          <w:tab w:val="clear" w:pos="1283"/>
          <w:tab w:val="num" w:pos="1134"/>
        </w:tabs>
        <w:ind w:left="993" w:hanging="567"/>
        <w:jc w:val="both"/>
        <w:rPr>
          <w:sz w:val="24"/>
          <w:szCs w:val="24"/>
        </w:rPr>
      </w:pPr>
      <w:r w:rsidRPr="00B915D3">
        <w:rPr>
          <w:sz w:val="24"/>
          <w:szCs w:val="24"/>
        </w:rPr>
        <w:t>Pasūtītājs</w:t>
      </w:r>
      <w:r w:rsidR="004B6EB9" w:rsidRPr="00B915D3">
        <w:rPr>
          <w:sz w:val="24"/>
          <w:szCs w:val="24"/>
        </w:rPr>
        <w:t xml:space="preserve"> </w:t>
      </w:r>
      <w:r w:rsidR="004B6EB9" w:rsidRPr="00B915D3">
        <w:rPr>
          <w:color w:val="000000"/>
          <w:sz w:val="24"/>
          <w:szCs w:val="24"/>
        </w:rPr>
        <w:t xml:space="preserve">nodrošina atbilstoši </w:t>
      </w:r>
      <w:r w:rsidRPr="00B915D3">
        <w:rPr>
          <w:color w:val="000000"/>
          <w:sz w:val="24"/>
          <w:szCs w:val="24"/>
        </w:rPr>
        <w:t>5.2</w:t>
      </w:r>
      <w:r w:rsidR="004B6EB9" w:rsidRPr="00B915D3">
        <w:rPr>
          <w:color w:val="000000"/>
          <w:sz w:val="24"/>
          <w:szCs w:val="24"/>
        </w:rPr>
        <w:t>.</w:t>
      </w:r>
      <w:r w:rsidRPr="00B915D3">
        <w:rPr>
          <w:color w:val="000000"/>
          <w:sz w:val="24"/>
          <w:szCs w:val="24"/>
        </w:rPr>
        <w:t>apakš</w:t>
      </w:r>
      <w:r w:rsidR="004B6EB9" w:rsidRPr="00B915D3">
        <w:rPr>
          <w:color w:val="000000"/>
          <w:sz w:val="24"/>
          <w:szCs w:val="24"/>
        </w:rPr>
        <w:t>punktam Vadības informācijas sistēmā I</w:t>
      </w:r>
      <w:r w:rsidRPr="00B915D3">
        <w:rPr>
          <w:color w:val="000000"/>
          <w:sz w:val="24"/>
          <w:szCs w:val="24"/>
        </w:rPr>
        <w:t>zpildītāja</w:t>
      </w:r>
      <w:r w:rsidR="004B6EB9" w:rsidRPr="00B915D3">
        <w:rPr>
          <w:color w:val="000000"/>
          <w:sz w:val="24"/>
          <w:szCs w:val="24"/>
        </w:rPr>
        <w:t xml:space="preserve"> ievadītās</w:t>
      </w:r>
      <w:r w:rsidR="004B6EB9" w:rsidRPr="00B915D3">
        <w:rPr>
          <w:sz w:val="24"/>
          <w:szCs w:val="24"/>
        </w:rPr>
        <w:t xml:space="preserve"> informācijas uzkrāšanu un apstrādi</w:t>
      </w:r>
      <w:r w:rsidR="004B6EB9" w:rsidRPr="00B915D3">
        <w:rPr>
          <w:color w:val="000000"/>
          <w:sz w:val="24"/>
          <w:szCs w:val="24"/>
        </w:rPr>
        <w:t xml:space="preserve"> </w:t>
      </w:r>
      <w:r w:rsidR="004B6EB9" w:rsidRPr="00B915D3">
        <w:rPr>
          <w:sz w:val="24"/>
          <w:szCs w:val="24"/>
        </w:rPr>
        <w:t>šajā sistēmā.</w:t>
      </w:r>
    </w:p>
    <w:p w14:paraId="64F7CD94" w14:textId="36F84470" w:rsidR="004B6EB9" w:rsidRPr="00B915D3" w:rsidRDefault="004B6EB9" w:rsidP="00B915D3">
      <w:pPr>
        <w:pStyle w:val="ListParagraph"/>
        <w:numPr>
          <w:ilvl w:val="1"/>
          <w:numId w:val="22"/>
        </w:numPr>
        <w:tabs>
          <w:tab w:val="clear" w:pos="1283"/>
          <w:tab w:val="left" w:pos="1134"/>
          <w:tab w:val="num" w:pos="1560"/>
        </w:tabs>
        <w:ind w:left="993" w:hanging="567"/>
        <w:jc w:val="both"/>
        <w:rPr>
          <w:sz w:val="24"/>
          <w:szCs w:val="24"/>
        </w:rPr>
      </w:pPr>
      <w:r w:rsidRPr="00B915D3">
        <w:rPr>
          <w:sz w:val="24"/>
          <w:szCs w:val="24"/>
        </w:rPr>
        <w:t>Ja I</w:t>
      </w:r>
      <w:r w:rsidR="00CA146C" w:rsidRPr="00B915D3">
        <w:rPr>
          <w:sz w:val="24"/>
          <w:szCs w:val="24"/>
        </w:rPr>
        <w:t>zpildītājs</w:t>
      </w:r>
      <w:r w:rsidRPr="00B915D3">
        <w:rPr>
          <w:sz w:val="24"/>
          <w:szCs w:val="24"/>
        </w:rPr>
        <w:t xml:space="preserve"> veic uzskaites dokumentu datnes </w:t>
      </w:r>
      <w:proofErr w:type="spellStart"/>
      <w:r w:rsidRPr="00B915D3">
        <w:rPr>
          <w:sz w:val="24"/>
          <w:szCs w:val="24"/>
        </w:rPr>
        <w:t>ielādi</w:t>
      </w:r>
      <w:proofErr w:type="spellEnd"/>
      <w:r w:rsidRPr="00B915D3">
        <w:rPr>
          <w:sz w:val="24"/>
          <w:szCs w:val="24"/>
        </w:rPr>
        <w:t xml:space="preserve"> Vadības informācijas sistēmā, I</w:t>
      </w:r>
      <w:r w:rsidR="00CA146C" w:rsidRPr="00B915D3">
        <w:rPr>
          <w:sz w:val="24"/>
          <w:szCs w:val="24"/>
        </w:rPr>
        <w:t>zpildītājs</w:t>
      </w:r>
      <w:r w:rsidRPr="00B915D3">
        <w:rPr>
          <w:sz w:val="24"/>
          <w:szCs w:val="24"/>
        </w:rPr>
        <w:t xml:space="preserve"> nodrošina, ka:</w:t>
      </w:r>
    </w:p>
    <w:p w14:paraId="11968DCC" w14:textId="68FA7BB6" w:rsidR="004B6EB9" w:rsidRPr="00B915D3" w:rsidRDefault="004B6EB9" w:rsidP="00D735E7">
      <w:pPr>
        <w:pStyle w:val="ListParagraph"/>
        <w:numPr>
          <w:ilvl w:val="2"/>
          <w:numId w:val="22"/>
        </w:numPr>
        <w:jc w:val="both"/>
        <w:rPr>
          <w:sz w:val="24"/>
          <w:szCs w:val="24"/>
          <w:lang w:eastAsia="lv-LV"/>
        </w:rPr>
      </w:pPr>
      <w:r w:rsidRPr="00B915D3">
        <w:rPr>
          <w:sz w:val="24"/>
          <w:szCs w:val="24"/>
          <w:lang w:eastAsia="lv-LV"/>
        </w:rPr>
        <w:t>uzskaites dokuments, kurā nav veiktas izmaiņas (labojumi), atkārtoti Vadības informācijas sistēmā netiek ielādēts;</w:t>
      </w:r>
    </w:p>
    <w:p w14:paraId="57CA7538" w14:textId="627F2A41" w:rsidR="004B6EB9" w:rsidRPr="00B915D3" w:rsidRDefault="004B6EB9" w:rsidP="00D735E7">
      <w:pPr>
        <w:pStyle w:val="ListParagraph"/>
        <w:numPr>
          <w:ilvl w:val="2"/>
          <w:numId w:val="22"/>
        </w:numPr>
        <w:jc w:val="both"/>
        <w:rPr>
          <w:sz w:val="24"/>
          <w:szCs w:val="24"/>
          <w:lang w:eastAsia="lv-LV"/>
        </w:rPr>
      </w:pPr>
      <w:r w:rsidRPr="00B915D3">
        <w:rPr>
          <w:sz w:val="24"/>
          <w:szCs w:val="24"/>
          <w:lang w:eastAsia="lv-LV"/>
        </w:rPr>
        <w:t xml:space="preserve">labots uzskaites dokuments, kas jāielādē </w:t>
      </w:r>
      <w:r w:rsidRPr="00B915D3">
        <w:rPr>
          <w:sz w:val="24"/>
          <w:szCs w:val="24"/>
          <w:u w:val="single"/>
          <w:lang w:eastAsia="lv-LV"/>
        </w:rPr>
        <w:t>atkārtoti</w:t>
      </w:r>
      <w:r w:rsidRPr="00B915D3">
        <w:rPr>
          <w:sz w:val="24"/>
          <w:szCs w:val="24"/>
          <w:lang w:eastAsia="lv-LV"/>
        </w:rPr>
        <w:t>, tiek ielādēts atsevišķā datnē, nodrošinot, ka</w:t>
      </w:r>
      <w:r w:rsidRPr="00B915D3">
        <w:t xml:space="preserve"> </w:t>
      </w:r>
      <w:r w:rsidRPr="00B915D3">
        <w:rPr>
          <w:sz w:val="24"/>
          <w:szCs w:val="24"/>
          <w:lang w:eastAsia="lv-LV"/>
        </w:rPr>
        <w:t>sākotnējais dokuments tiek dzēsts.</w:t>
      </w:r>
    </w:p>
    <w:p w14:paraId="4ACEFA50" w14:textId="32C53CE3" w:rsidR="004B6EB9" w:rsidRPr="00B915D3" w:rsidRDefault="004B6EB9" w:rsidP="00B915D3">
      <w:pPr>
        <w:pStyle w:val="ListParagraph"/>
        <w:numPr>
          <w:ilvl w:val="1"/>
          <w:numId w:val="22"/>
        </w:numPr>
        <w:tabs>
          <w:tab w:val="clear" w:pos="1283"/>
          <w:tab w:val="num" w:pos="1560"/>
        </w:tabs>
        <w:ind w:left="993" w:hanging="567"/>
        <w:jc w:val="both"/>
        <w:rPr>
          <w:sz w:val="24"/>
          <w:szCs w:val="24"/>
          <w:lang w:eastAsia="lv-LV"/>
        </w:rPr>
      </w:pPr>
      <w:bookmarkStart w:id="31" w:name="_Hlk110592295"/>
      <w:r w:rsidRPr="00B915D3">
        <w:rPr>
          <w:sz w:val="24"/>
          <w:szCs w:val="24"/>
        </w:rPr>
        <w:t>Vadības informācijas sistēmā</w:t>
      </w:r>
      <w:r w:rsidRPr="00B915D3">
        <w:rPr>
          <w:sz w:val="24"/>
          <w:szCs w:val="24"/>
          <w:lang w:eastAsia="lv-LV"/>
        </w:rPr>
        <w:t xml:space="preserve"> labojumus veic ne vēlāk kā:</w:t>
      </w:r>
    </w:p>
    <w:p w14:paraId="0165BB30" w14:textId="67345E43" w:rsidR="004B6EB9" w:rsidRPr="00B915D3" w:rsidRDefault="004B6EB9" w:rsidP="00D735E7">
      <w:pPr>
        <w:pStyle w:val="ListParagraph"/>
        <w:numPr>
          <w:ilvl w:val="2"/>
          <w:numId w:val="22"/>
        </w:numPr>
        <w:jc w:val="both"/>
        <w:rPr>
          <w:sz w:val="24"/>
          <w:szCs w:val="24"/>
          <w:lang w:eastAsia="lv-LV"/>
        </w:rPr>
      </w:pPr>
      <w:r w:rsidRPr="00B915D3">
        <w:rPr>
          <w:sz w:val="24"/>
          <w:szCs w:val="24"/>
          <w:lang w:eastAsia="lv-LV"/>
        </w:rPr>
        <w:t xml:space="preserve">līdz 31.maijam kārtējā kalendārā gada pirmajā ceturksnī ievadītajos datos; </w:t>
      </w:r>
    </w:p>
    <w:p w14:paraId="36CAD809" w14:textId="0508E0D6" w:rsidR="004B6EB9" w:rsidRPr="00B915D3" w:rsidRDefault="004B6EB9" w:rsidP="00D735E7">
      <w:pPr>
        <w:pStyle w:val="ListParagraph"/>
        <w:numPr>
          <w:ilvl w:val="2"/>
          <w:numId w:val="22"/>
        </w:numPr>
        <w:ind w:right="-1"/>
        <w:jc w:val="both"/>
        <w:rPr>
          <w:sz w:val="24"/>
          <w:szCs w:val="24"/>
          <w:lang w:eastAsia="lv-LV"/>
        </w:rPr>
      </w:pPr>
      <w:r w:rsidRPr="00B915D3">
        <w:rPr>
          <w:sz w:val="24"/>
          <w:szCs w:val="24"/>
          <w:lang w:eastAsia="lv-LV"/>
        </w:rPr>
        <w:t>līdz 31.augustam kārtējā kalendārā gada otrajā ceturksnī ievadītajos datos;</w:t>
      </w:r>
    </w:p>
    <w:p w14:paraId="1ECEA292" w14:textId="0BFD0EB0" w:rsidR="004B6EB9" w:rsidRPr="00B915D3" w:rsidRDefault="004B6EB9" w:rsidP="00D735E7">
      <w:pPr>
        <w:pStyle w:val="ListParagraph"/>
        <w:numPr>
          <w:ilvl w:val="2"/>
          <w:numId w:val="22"/>
        </w:numPr>
        <w:ind w:right="-1"/>
        <w:jc w:val="both"/>
        <w:rPr>
          <w:sz w:val="24"/>
          <w:szCs w:val="24"/>
          <w:lang w:eastAsia="lv-LV"/>
        </w:rPr>
      </w:pPr>
      <w:r w:rsidRPr="00B915D3">
        <w:rPr>
          <w:sz w:val="24"/>
          <w:szCs w:val="24"/>
          <w:lang w:eastAsia="lv-LV"/>
        </w:rPr>
        <w:t>līdz 30.novembrim kārtējā kalendārā gada trešajā ceturksnī ievadītajos datos;</w:t>
      </w:r>
    </w:p>
    <w:p w14:paraId="2E12054E" w14:textId="2C85C0E9" w:rsidR="004B6EB9" w:rsidRPr="00FD703F" w:rsidRDefault="004B6EB9" w:rsidP="00FD703F">
      <w:pPr>
        <w:pStyle w:val="ListParagraph"/>
        <w:numPr>
          <w:ilvl w:val="2"/>
          <w:numId w:val="22"/>
        </w:numPr>
        <w:ind w:right="-1"/>
        <w:jc w:val="both"/>
        <w:rPr>
          <w:sz w:val="24"/>
          <w:szCs w:val="24"/>
          <w:lang w:eastAsia="lv-LV"/>
        </w:rPr>
      </w:pPr>
      <w:r w:rsidRPr="00B915D3">
        <w:rPr>
          <w:sz w:val="24"/>
          <w:szCs w:val="24"/>
          <w:lang w:eastAsia="lv-LV"/>
        </w:rPr>
        <w:lastRenderedPageBreak/>
        <w:t>līdz nākamā kalendārā gada 8.janvārim kārtējā kalendārā gada ceturtajā ceturksnī ievadītajos datos.</w:t>
      </w:r>
      <w:bookmarkStart w:id="32" w:name="_Hlk130819627"/>
      <w:bookmarkEnd w:id="31"/>
    </w:p>
    <w:bookmarkEnd w:id="32"/>
    <w:p w14:paraId="737CEE60" w14:textId="502905C8" w:rsidR="008A3EC2" w:rsidRPr="00FD703F" w:rsidRDefault="004B6EB9" w:rsidP="00FD703F">
      <w:pPr>
        <w:pStyle w:val="ListParagraph"/>
        <w:numPr>
          <w:ilvl w:val="1"/>
          <w:numId w:val="22"/>
        </w:numPr>
        <w:tabs>
          <w:tab w:val="clear" w:pos="1283"/>
          <w:tab w:val="num" w:pos="851"/>
        </w:tabs>
        <w:ind w:left="993"/>
        <w:jc w:val="both"/>
        <w:rPr>
          <w:sz w:val="24"/>
          <w:szCs w:val="24"/>
        </w:rPr>
      </w:pPr>
      <w:r w:rsidRPr="00B915D3">
        <w:rPr>
          <w:sz w:val="24"/>
          <w:szCs w:val="24"/>
        </w:rPr>
        <w:t xml:space="preserve">Ja </w:t>
      </w:r>
      <w:r w:rsidR="00CA146C" w:rsidRPr="00B915D3">
        <w:rPr>
          <w:sz w:val="24"/>
          <w:szCs w:val="24"/>
        </w:rPr>
        <w:t xml:space="preserve">Pasūtītāja </w:t>
      </w:r>
      <w:r w:rsidRPr="00B915D3">
        <w:rPr>
          <w:sz w:val="24"/>
          <w:szCs w:val="24"/>
        </w:rPr>
        <w:t>uzraudzības darbību ietvaros I</w:t>
      </w:r>
      <w:r w:rsidR="00CA146C" w:rsidRPr="00B915D3">
        <w:rPr>
          <w:sz w:val="24"/>
          <w:szCs w:val="24"/>
        </w:rPr>
        <w:t>zpildītājam</w:t>
      </w:r>
      <w:r w:rsidRPr="00B915D3">
        <w:rPr>
          <w:sz w:val="24"/>
          <w:szCs w:val="24"/>
        </w:rPr>
        <w:t xml:space="preserve"> tiek uzdots veikt labojumu</w:t>
      </w:r>
      <w:bookmarkStart w:id="33" w:name="_Hlk110495298"/>
      <w:r w:rsidRPr="00B915D3">
        <w:rPr>
          <w:sz w:val="24"/>
          <w:szCs w:val="24"/>
        </w:rPr>
        <w:t>s Vadības informācijas sistēm</w:t>
      </w:r>
      <w:bookmarkEnd w:id="33"/>
      <w:r w:rsidRPr="00B915D3">
        <w:rPr>
          <w:sz w:val="24"/>
          <w:szCs w:val="24"/>
        </w:rPr>
        <w:t>ā ievadītajos uzskaites dokumentos, I</w:t>
      </w:r>
      <w:r w:rsidR="00CA146C" w:rsidRPr="00B915D3">
        <w:rPr>
          <w:sz w:val="24"/>
          <w:szCs w:val="24"/>
        </w:rPr>
        <w:t>zpildītājs</w:t>
      </w:r>
      <w:r w:rsidRPr="00B915D3">
        <w:rPr>
          <w:sz w:val="24"/>
          <w:szCs w:val="24"/>
        </w:rPr>
        <w:t xml:space="preserve"> tos veic </w:t>
      </w:r>
      <w:r w:rsidR="00CA146C" w:rsidRPr="00B915D3">
        <w:rPr>
          <w:sz w:val="24"/>
          <w:szCs w:val="24"/>
        </w:rPr>
        <w:t xml:space="preserve">lēmumā </w:t>
      </w:r>
      <w:r w:rsidRPr="00B915D3">
        <w:rPr>
          <w:sz w:val="24"/>
          <w:szCs w:val="24"/>
        </w:rPr>
        <w:t xml:space="preserve">vai pārbaudes aktā noteiktajā termiņā vai ne vēlāk kā 2 (divu) nedēļu laikā no lēmuma spēkā stāšanās dienas, ievērojot </w:t>
      </w:r>
      <w:r w:rsidR="00CA146C" w:rsidRPr="00B915D3">
        <w:rPr>
          <w:sz w:val="24"/>
          <w:szCs w:val="24"/>
        </w:rPr>
        <w:t>5.8</w:t>
      </w:r>
      <w:r w:rsidRPr="00B915D3">
        <w:rPr>
          <w:sz w:val="24"/>
          <w:szCs w:val="24"/>
        </w:rPr>
        <w:t>.</w:t>
      </w:r>
      <w:r w:rsidR="00CA146C" w:rsidRPr="00B915D3">
        <w:rPr>
          <w:sz w:val="24"/>
          <w:szCs w:val="24"/>
        </w:rPr>
        <w:t>apakš</w:t>
      </w:r>
      <w:r w:rsidRPr="00B915D3">
        <w:rPr>
          <w:sz w:val="24"/>
          <w:szCs w:val="24"/>
        </w:rPr>
        <w:t>punktā norādītos termiņus.</w:t>
      </w:r>
    </w:p>
    <w:p w14:paraId="4516CF64" w14:textId="22467068" w:rsidR="00F714EE" w:rsidRPr="00B915D3" w:rsidRDefault="00F714EE" w:rsidP="008A3EC2">
      <w:pPr>
        <w:pStyle w:val="ListParagraph"/>
        <w:numPr>
          <w:ilvl w:val="1"/>
          <w:numId w:val="22"/>
        </w:numPr>
        <w:tabs>
          <w:tab w:val="clear" w:pos="1283"/>
          <w:tab w:val="num" w:pos="1418"/>
        </w:tabs>
        <w:ind w:left="993" w:hanging="567"/>
        <w:jc w:val="both"/>
        <w:rPr>
          <w:sz w:val="24"/>
          <w:szCs w:val="24"/>
          <w:lang w:eastAsia="lv-LV"/>
        </w:rPr>
      </w:pPr>
      <w:r w:rsidRPr="00B915D3">
        <w:rPr>
          <w:sz w:val="24"/>
          <w:szCs w:val="24"/>
        </w:rPr>
        <w:t>Neskaidrību gadījumā Izpildītājs var vērsties pie Pasūtītāja no pirmdienas līdz ceturtdienai plkst. 8</w:t>
      </w:r>
      <w:r w:rsidRPr="00B915D3">
        <w:rPr>
          <w:sz w:val="24"/>
          <w:szCs w:val="24"/>
          <w:vertAlign w:val="superscript"/>
        </w:rPr>
        <w:t>30</w:t>
      </w:r>
      <w:r w:rsidRPr="00B915D3">
        <w:rPr>
          <w:sz w:val="24"/>
          <w:szCs w:val="24"/>
        </w:rPr>
        <w:t xml:space="preserve"> – 17</w:t>
      </w:r>
      <w:r w:rsidRPr="00B915D3">
        <w:rPr>
          <w:sz w:val="24"/>
          <w:szCs w:val="24"/>
          <w:vertAlign w:val="superscript"/>
        </w:rPr>
        <w:t xml:space="preserve">15 </w:t>
      </w:r>
      <w:r w:rsidRPr="00B915D3">
        <w:rPr>
          <w:sz w:val="24"/>
          <w:szCs w:val="24"/>
        </w:rPr>
        <w:t>un piektdienās plkst. 8</w:t>
      </w:r>
      <w:r w:rsidRPr="00B915D3">
        <w:rPr>
          <w:sz w:val="24"/>
          <w:szCs w:val="24"/>
          <w:vertAlign w:val="superscript"/>
        </w:rPr>
        <w:t>30</w:t>
      </w:r>
      <w:r w:rsidRPr="00B915D3">
        <w:rPr>
          <w:sz w:val="24"/>
          <w:szCs w:val="24"/>
        </w:rPr>
        <w:t xml:space="preserve"> – 16</w:t>
      </w:r>
      <w:r w:rsidRPr="00B915D3">
        <w:rPr>
          <w:sz w:val="24"/>
          <w:szCs w:val="24"/>
          <w:vertAlign w:val="superscript"/>
        </w:rPr>
        <w:t>00</w:t>
      </w:r>
      <w:r w:rsidRPr="00B915D3">
        <w:rPr>
          <w:sz w:val="24"/>
          <w:szCs w:val="24"/>
        </w:rPr>
        <w:t>, zvanot D</w:t>
      </w:r>
      <w:r w:rsidR="00F71D1A" w:rsidRPr="00B915D3">
        <w:rPr>
          <w:sz w:val="24"/>
          <w:szCs w:val="24"/>
        </w:rPr>
        <w:t>ienesta</w:t>
      </w:r>
      <w:r w:rsidRPr="00B915D3">
        <w:rPr>
          <w:sz w:val="24"/>
          <w:szCs w:val="24"/>
        </w:rPr>
        <w:t xml:space="preserve"> Klientu apkalpošanas centram pa tālruni </w:t>
      </w:r>
      <w:r w:rsidRPr="00B915D3">
        <w:rPr>
          <w:color w:val="212529"/>
          <w:sz w:val="22"/>
          <w:szCs w:val="22"/>
        </w:rPr>
        <w:t>80001234</w:t>
      </w:r>
      <w:r w:rsidRPr="00B915D3">
        <w:rPr>
          <w:sz w:val="24"/>
          <w:szCs w:val="24"/>
        </w:rPr>
        <w:t xml:space="preserve"> vai rakstot e-pastā </w:t>
      </w:r>
      <w:hyperlink r:id="rId23" w:history="1">
        <w:r w:rsidR="000C4EE4" w:rsidRPr="00B915D3">
          <w:rPr>
            <w:rStyle w:val="Hyperlink"/>
            <w:sz w:val="24"/>
            <w:szCs w:val="24"/>
          </w:rPr>
          <w:t>kac@vmnvd.gov.lv</w:t>
        </w:r>
      </w:hyperlink>
      <w:r w:rsidR="00FD703F">
        <w:rPr>
          <w:sz w:val="24"/>
          <w:szCs w:val="24"/>
        </w:rPr>
        <w:t>.</w:t>
      </w:r>
    </w:p>
    <w:p w14:paraId="6F38020E" w14:textId="77777777" w:rsidR="004B6EB9" w:rsidRPr="00B915D3" w:rsidRDefault="004B6EB9" w:rsidP="00162639">
      <w:pPr>
        <w:ind w:left="360"/>
        <w:rPr>
          <w:b/>
          <w:bCs/>
          <w:sz w:val="24"/>
          <w:szCs w:val="24"/>
        </w:rPr>
      </w:pPr>
    </w:p>
    <w:p w14:paraId="0F6E41ED" w14:textId="31DDDABB" w:rsidR="00C912C7" w:rsidRPr="00B915D3" w:rsidRDefault="465F6B18" w:rsidP="00D735E7">
      <w:pPr>
        <w:numPr>
          <w:ilvl w:val="0"/>
          <w:numId w:val="22"/>
        </w:numPr>
        <w:jc w:val="center"/>
        <w:rPr>
          <w:b/>
          <w:bCs/>
          <w:sz w:val="24"/>
          <w:szCs w:val="24"/>
        </w:rPr>
      </w:pPr>
      <w:r w:rsidRPr="00B915D3">
        <w:rPr>
          <w:b/>
          <w:bCs/>
          <w:sz w:val="24"/>
          <w:szCs w:val="24"/>
        </w:rPr>
        <w:t xml:space="preserve">Līguma spēkā </w:t>
      </w:r>
      <w:r w:rsidR="40261AAE" w:rsidRPr="00B915D3">
        <w:rPr>
          <w:b/>
          <w:bCs/>
          <w:sz w:val="24"/>
          <w:szCs w:val="24"/>
        </w:rPr>
        <w:t>esamība</w:t>
      </w:r>
    </w:p>
    <w:p w14:paraId="13E3D5DA" w14:textId="77777777" w:rsidR="00C912C7" w:rsidRPr="00B915D3" w:rsidRDefault="00C912C7" w:rsidP="00C912C7">
      <w:pPr>
        <w:ind w:left="720"/>
        <w:jc w:val="both"/>
        <w:rPr>
          <w:sz w:val="24"/>
          <w:szCs w:val="24"/>
        </w:rPr>
      </w:pPr>
    </w:p>
    <w:p w14:paraId="26AB0A5C" w14:textId="06D1A6E7" w:rsidR="002F2119" w:rsidRPr="00B915D3" w:rsidRDefault="00C912C7" w:rsidP="00D735E7">
      <w:pPr>
        <w:numPr>
          <w:ilvl w:val="1"/>
          <w:numId w:val="22"/>
        </w:numPr>
        <w:tabs>
          <w:tab w:val="num" w:pos="1134"/>
        </w:tabs>
        <w:ind w:left="993" w:hanging="567"/>
        <w:jc w:val="both"/>
        <w:rPr>
          <w:sz w:val="24"/>
          <w:szCs w:val="24"/>
        </w:rPr>
      </w:pPr>
      <w:r w:rsidRPr="00B915D3">
        <w:rPr>
          <w:sz w:val="24"/>
          <w:szCs w:val="24"/>
        </w:rPr>
        <w:t xml:space="preserve">Līgums stājas spēkā tā abpusējas parakstīšanas dienā. </w:t>
      </w:r>
      <w:r w:rsidR="002F2119" w:rsidRPr="00B915D3">
        <w:rPr>
          <w:sz w:val="24"/>
          <w:szCs w:val="24"/>
        </w:rPr>
        <w:t>Līgums ir spēkā 24 (divdesmit četrus) mēnešus</w:t>
      </w:r>
      <w:r w:rsidR="00027E14" w:rsidRPr="00B915D3">
        <w:rPr>
          <w:sz w:val="24"/>
          <w:szCs w:val="24"/>
        </w:rPr>
        <w:t xml:space="preserve"> vai līdz Līguma saistību pilnīgai izpildei</w:t>
      </w:r>
      <w:r w:rsidR="002F2119" w:rsidRPr="00B915D3">
        <w:rPr>
          <w:sz w:val="24"/>
          <w:szCs w:val="24"/>
        </w:rPr>
        <w:t xml:space="preserve">. Pēc Līguma termiņa </w:t>
      </w:r>
      <w:r w:rsidR="00D20B30" w:rsidRPr="00B915D3">
        <w:rPr>
          <w:sz w:val="24"/>
          <w:szCs w:val="24"/>
        </w:rPr>
        <w:t>(</w:t>
      </w:r>
      <w:r w:rsidR="002F2119" w:rsidRPr="00B915D3">
        <w:rPr>
          <w:sz w:val="24"/>
          <w:szCs w:val="24"/>
        </w:rPr>
        <w:t>24 (divdesmit četru) mēnešu</w:t>
      </w:r>
      <w:r w:rsidR="00D20B30" w:rsidRPr="00B915D3">
        <w:rPr>
          <w:sz w:val="24"/>
          <w:szCs w:val="24"/>
        </w:rPr>
        <w:t>)</w:t>
      </w:r>
      <w:r w:rsidR="002F2119" w:rsidRPr="00B915D3">
        <w:rPr>
          <w:sz w:val="24"/>
          <w:szCs w:val="24"/>
        </w:rPr>
        <w:t xml:space="preserve"> beigām Pretendentam 9 (deviņu</w:t>
      </w:r>
      <w:r w:rsidR="00146A68" w:rsidRPr="00B915D3">
        <w:rPr>
          <w:sz w:val="24"/>
          <w:szCs w:val="24"/>
        </w:rPr>
        <w:t>s</w:t>
      </w:r>
      <w:r w:rsidR="002F2119" w:rsidRPr="00B915D3">
        <w:rPr>
          <w:sz w:val="24"/>
          <w:szCs w:val="24"/>
        </w:rPr>
        <w:t>) mēnešu</w:t>
      </w:r>
      <w:r w:rsidR="00D20B30" w:rsidRPr="00B915D3">
        <w:rPr>
          <w:sz w:val="24"/>
          <w:szCs w:val="24"/>
        </w:rPr>
        <w:t>s</w:t>
      </w:r>
      <w:r w:rsidR="002F2119" w:rsidRPr="00B915D3">
        <w:rPr>
          <w:sz w:val="24"/>
          <w:szCs w:val="24"/>
        </w:rPr>
        <w:t xml:space="preserve"> ir jānodrošina izsniegto testu apstrāde atbilstoši Līguma nosacījumiem.</w:t>
      </w:r>
    </w:p>
    <w:bookmarkEnd w:id="25"/>
    <w:p w14:paraId="08ED8DEC" w14:textId="1ED11942" w:rsidR="00C912C7" w:rsidRPr="00B915D3" w:rsidRDefault="465F6B18" w:rsidP="00D735E7">
      <w:pPr>
        <w:numPr>
          <w:ilvl w:val="1"/>
          <w:numId w:val="22"/>
        </w:numPr>
        <w:tabs>
          <w:tab w:val="num" w:pos="1134"/>
        </w:tabs>
        <w:ind w:left="993" w:hanging="567"/>
        <w:jc w:val="both"/>
        <w:rPr>
          <w:sz w:val="24"/>
          <w:szCs w:val="24"/>
        </w:rPr>
      </w:pPr>
      <w:r w:rsidRPr="00B915D3">
        <w:rPr>
          <w:sz w:val="24"/>
          <w:szCs w:val="24"/>
        </w:rPr>
        <w:t xml:space="preserve">Katram no Līdzējiem ir tiesības iesniegt paziņojumu par Līguma izbeigšanu, par to brīdinot otru Līdzēju </w:t>
      </w:r>
      <w:r w:rsidR="7F9642E8" w:rsidRPr="00B915D3">
        <w:rPr>
          <w:sz w:val="24"/>
          <w:szCs w:val="24"/>
        </w:rPr>
        <w:t>1 (vienu) mēnesi iepriekš</w:t>
      </w:r>
      <w:r w:rsidRPr="00B915D3">
        <w:rPr>
          <w:sz w:val="24"/>
          <w:szCs w:val="24"/>
        </w:rPr>
        <w:t xml:space="preserve">. </w:t>
      </w:r>
    </w:p>
    <w:p w14:paraId="1C6A4D0F" w14:textId="327EEADC" w:rsidR="00C912C7" w:rsidRPr="00B915D3" w:rsidRDefault="465F6B18" w:rsidP="00D735E7">
      <w:pPr>
        <w:numPr>
          <w:ilvl w:val="1"/>
          <w:numId w:val="22"/>
        </w:numPr>
        <w:tabs>
          <w:tab w:val="num" w:pos="1134"/>
        </w:tabs>
        <w:ind w:left="993" w:hanging="567"/>
        <w:jc w:val="both"/>
        <w:rPr>
          <w:sz w:val="24"/>
          <w:szCs w:val="24"/>
        </w:rPr>
      </w:pPr>
      <w:r w:rsidRPr="00B915D3">
        <w:rPr>
          <w:sz w:val="24"/>
          <w:szCs w:val="24"/>
        </w:rPr>
        <w:t>Pasūtītājs var piekrist Līguma termiņa pagarināšanai šādos gadījumos:</w:t>
      </w:r>
    </w:p>
    <w:p w14:paraId="351B0660" w14:textId="77777777" w:rsidR="00C912C7" w:rsidRPr="00B915D3" w:rsidRDefault="00C912C7" w:rsidP="00D735E7">
      <w:pPr>
        <w:pStyle w:val="ListParagraph"/>
        <w:numPr>
          <w:ilvl w:val="2"/>
          <w:numId w:val="22"/>
        </w:numPr>
        <w:ind w:left="1701" w:hanging="708"/>
        <w:contextualSpacing w:val="0"/>
        <w:jc w:val="both"/>
        <w:rPr>
          <w:sz w:val="24"/>
          <w:szCs w:val="24"/>
        </w:rPr>
      </w:pPr>
      <w:r w:rsidRPr="00B915D3">
        <w:rPr>
          <w:sz w:val="24"/>
          <w:szCs w:val="24"/>
        </w:rPr>
        <w:t>ja izpildes termiņa pagarināšanas nepieciešamība ir radusies vai ir nepieciešama nepārvaramas varas dēļ vai tai ir cits objektīvs, no Izpildītāja gribas neatkarīgs iemesls, kuru Izpildītājs iepriekš nevarēja paredzēt un novērst;</w:t>
      </w:r>
    </w:p>
    <w:p w14:paraId="68D0671E" w14:textId="1C3FCFB2" w:rsidR="00C912C7" w:rsidRPr="00B915D3" w:rsidRDefault="2A55F341" w:rsidP="00D735E7">
      <w:pPr>
        <w:pStyle w:val="ListParagraph"/>
        <w:numPr>
          <w:ilvl w:val="2"/>
          <w:numId w:val="22"/>
        </w:numPr>
        <w:ind w:left="1701" w:hanging="708"/>
        <w:jc w:val="both"/>
        <w:rPr>
          <w:sz w:val="24"/>
          <w:szCs w:val="24"/>
        </w:rPr>
      </w:pPr>
      <w:r w:rsidRPr="00B915D3">
        <w:rPr>
          <w:sz w:val="24"/>
          <w:szCs w:val="24"/>
        </w:rPr>
        <w:t>Līguma 2.2.</w:t>
      </w:r>
      <w:r w:rsidR="4E43EADD" w:rsidRPr="00B915D3">
        <w:rPr>
          <w:sz w:val="24"/>
          <w:szCs w:val="24"/>
        </w:rPr>
        <w:t>7</w:t>
      </w:r>
      <w:r w:rsidRPr="00B915D3">
        <w:rPr>
          <w:sz w:val="24"/>
          <w:szCs w:val="24"/>
        </w:rPr>
        <w:t>.</w:t>
      </w:r>
      <w:r w:rsidR="23EEE5F7" w:rsidRPr="00B915D3">
        <w:rPr>
          <w:sz w:val="24"/>
          <w:szCs w:val="24"/>
        </w:rPr>
        <w:t>apakš</w:t>
      </w:r>
      <w:r w:rsidRPr="00B915D3">
        <w:rPr>
          <w:sz w:val="24"/>
          <w:szCs w:val="24"/>
        </w:rPr>
        <w:t xml:space="preserve">punktā minētajā gadījumā; </w:t>
      </w:r>
    </w:p>
    <w:p w14:paraId="1E10C65D" w14:textId="45DDC8FA" w:rsidR="00C912C7" w:rsidRPr="00B915D3" w:rsidRDefault="00C912C7" w:rsidP="00D735E7">
      <w:pPr>
        <w:numPr>
          <w:ilvl w:val="1"/>
          <w:numId w:val="22"/>
        </w:numPr>
        <w:tabs>
          <w:tab w:val="num" w:pos="1134"/>
        </w:tabs>
        <w:ind w:left="993" w:hanging="567"/>
        <w:jc w:val="both"/>
        <w:rPr>
          <w:sz w:val="24"/>
          <w:szCs w:val="24"/>
        </w:rPr>
      </w:pPr>
      <w:r w:rsidRPr="00B915D3">
        <w:rPr>
          <w:sz w:val="24"/>
          <w:szCs w:val="24"/>
        </w:rPr>
        <w:t>Pasūtītājam ir tiesības vienpusēji izbeigt Līgumu, ja:</w:t>
      </w:r>
    </w:p>
    <w:p w14:paraId="049696CF" w14:textId="3FB36C35" w:rsidR="00C912C7" w:rsidRPr="00B915D3" w:rsidRDefault="00C912C7" w:rsidP="00D735E7">
      <w:pPr>
        <w:pStyle w:val="ListParagraph"/>
        <w:numPr>
          <w:ilvl w:val="2"/>
          <w:numId w:val="22"/>
        </w:numPr>
        <w:jc w:val="both"/>
        <w:rPr>
          <w:sz w:val="24"/>
          <w:szCs w:val="24"/>
        </w:rPr>
      </w:pPr>
      <w:r w:rsidRPr="00B915D3">
        <w:rPr>
          <w:sz w:val="24"/>
          <w:szCs w:val="24"/>
        </w:rPr>
        <w:t xml:space="preserve">Izpildītājs ir nokavējis izpildījuma termiņu, tai skaitā nav </w:t>
      </w:r>
      <w:r w:rsidR="00BA0807" w:rsidRPr="00B915D3">
        <w:rPr>
          <w:sz w:val="24"/>
          <w:szCs w:val="24"/>
        </w:rPr>
        <w:t>uzsācis</w:t>
      </w:r>
      <w:r w:rsidRPr="00B915D3">
        <w:rPr>
          <w:sz w:val="24"/>
          <w:szCs w:val="24"/>
        </w:rPr>
        <w:t xml:space="preserve"> Pakalpojuma izpildi 30 (trīsdesmit) dienu laikā no Līguma noslēgšanas dienas;</w:t>
      </w:r>
    </w:p>
    <w:p w14:paraId="20243F72" w14:textId="77777777" w:rsidR="00C912C7" w:rsidRPr="00B915D3" w:rsidRDefault="00C912C7" w:rsidP="00D735E7">
      <w:pPr>
        <w:pStyle w:val="ListParagraph"/>
        <w:numPr>
          <w:ilvl w:val="2"/>
          <w:numId w:val="22"/>
        </w:numPr>
        <w:ind w:left="1701" w:hanging="708"/>
        <w:contextualSpacing w:val="0"/>
        <w:jc w:val="both"/>
        <w:rPr>
          <w:sz w:val="24"/>
          <w:szCs w:val="24"/>
        </w:rPr>
      </w:pPr>
      <w:r w:rsidRPr="00B915D3">
        <w:rPr>
          <w:sz w:val="24"/>
          <w:szCs w:val="24"/>
        </w:rPr>
        <w:t>izpildījums neatbilst Līgumam, un šī neatbilstība nav vai nevar tikt novērsta Līgumā paredzētajā termiņā;</w:t>
      </w:r>
    </w:p>
    <w:p w14:paraId="29A2AD64" w14:textId="570FA13A" w:rsidR="00C912C7" w:rsidRPr="00B915D3" w:rsidRDefault="2A55F341" w:rsidP="00D735E7">
      <w:pPr>
        <w:pStyle w:val="ListParagraph"/>
        <w:numPr>
          <w:ilvl w:val="2"/>
          <w:numId w:val="22"/>
        </w:numPr>
        <w:ind w:left="1701" w:hanging="708"/>
        <w:jc w:val="both"/>
        <w:rPr>
          <w:sz w:val="24"/>
          <w:szCs w:val="24"/>
        </w:rPr>
      </w:pPr>
      <w:r w:rsidRPr="00B915D3">
        <w:rPr>
          <w:sz w:val="24"/>
          <w:szCs w:val="24"/>
        </w:rPr>
        <w:t>Izpildītājs iepirkuma procedūrā, Līguma noslēgšanas vai Līguma izpildes laikā sniedzis nepatiesas vai nepilnīgas ziņas vai apliecinājumus;</w:t>
      </w:r>
    </w:p>
    <w:p w14:paraId="60E298E9" w14:textId="77777777" w:rsidR="00C912C7" w:rsidRPr="00B915D3" w:rsidRDefault="00C912C7" w:rsidP="00D735E7">
      <w:pPr>
        <w:pStyle w:val="ListParagraph"/>
        <w:numPr>
          <w:ilvl w:val="2"/>
          <w:numId w:val="22"/>
        </w:numPr>
        <w:ind w:left="1701" w:hanging="708"/>
        <w:contextualSpacing w:val="0"/>
        <w:jc w:val="both"/>
        <w:rPr>
          <w:sz w:val="24"/>
          <w:szCs w:val="24"/>
        </w:rPr>
      </w:pPr>
      <w:r w:rsidRPr="00B915D3">
        <w:rPr>
          <w:sz w:val="24"/>
          <w:szCs w:val="24"/>
        </w:rPr>
        <w:t>Izpildītājs Līguma noslēgšanas vai Līguma izpildes laikā veicis prettiesisku darbību;</w:t>
      </w:r>
    </w:p>
    <w:p w14:paraId="70111CB3" w14:textId="0DA90571" w:rsidR="00C912C7" w:rsidRPr="00B915D3" w:rsidRDefault="2A55F341" w:rsidP="00D735E7">
      <w:pPr>
        <w:pStyle w:val="ListParagraph"/>
        <w:numPr>
          <w:ilvl w:val="2"/>
          <w:numId w:val="22"/>
        </w:numPr>
        <w:ind w:left="1701" w:hanging="708"/>
        <w:jc w:val="both"/>
        <w:rPr>
          <w:sz w:val="24"/>
          <w:szCs w:val="24"/>
        </w:rPr>
      </w:pPr>
      <w:r w:rsidRPr="00B915D3">
        <w:rPr>
          <w:sz w:val="24"/>
          <w:szCs w:val="24"/>
        </w:rPr>
        <w:t xml:space="preserve">ir pasludināts Izpildītāja maksātnespējas process vai iestājas citi apstākļi, kas liedz vai liegs Izpildītājam turpināt </w:t>
      </w:r>
      <w:r w:rsidR="4CB80B79" w:rsidRPr="00B915D3">
        <w:rPr>
          <w:sz w:val="24"/>
          <w:szCs w:val="24"/>
        </w:rPr>
        <w:t>L</w:t>
      </w:r>
      <w:r w:rsidRPr="00B915D3">
        <w:rPr>
          <w:sz w:val="24"/>
          <w:szCs w:val="24"/>
        </w:rPr>
        <w:t>īguma izpildi saskaņā ar Līguma noteikumiem vai kas negatīvi ietekmē Pasūtītāja tiesības, kuras izriet no Līguma;</w:t>
      </w:r>
    </w:p>
    <w:p w14:paraId="5B86FB1B" w14:textId="77777777" w:rsidR="00C912C7" w:rsidRPr="00B915D3" w:rsidRDefault="00C912C7" w:rsidP="00D735E7">
      <w:pPr>
        <w:pStyle w:val="ListParagraph"/>
        <w:numPr>
          <w:ilvl w:val="2"/>
          <w:numId w:val="22"/>
        </w:numPr>
        <w:ind w:left="1701" w:hanging="708"/>
        <w:contextualSpacing w:val="0"/>
        <w:jc w:val="both"/>
        <w:rPr>
          <w:sz w:val="24"/>
          <w:szCs w:val="24"/>
        </w:rPr>
      </w:pPr>
      <w:r w:rsidRPr="00B915D3">
        <w:rPr>
          <w:sz w:val="24"/>
          <w:szCs w:val="24"/>
        </w:rPr>
        <w:t>Izpildītājs pārkāpj vai nepilda būtisku Līgumā paredzētu pienākumu;</w:t>
      </w:r>
    </w:p>
    <w:p w14:paraId="645C3337" w14:textId="77777777" w:rsidR="00C912C7" w:rsidRPr="00B915D3" w:rsidRDefault="00C912C7" w:rsidP="00D735E7">
      <w:pPr>
        <w:pStyle w:val="ListParagraph"/>
        <w:numPr>
          <w:ilvl w:val="2"/>
          <w:numId w:val="22"/>
        </w:numPr>
        <w:ind w:left="1701" w:hanging="708"/>
        <w:contextualSpacing w:val="0"/>
        <w:jc w:val="both"/>
        <w:rPr>
          <w:sz w:val="24"/>
          <w:szCs w:val="24"/>
        </w:rPr>
      </w:pPr>
      <w:r w:rsidRPr="00B915D3">
        <w:rPr>
          <w:sz w:val="24"/>
          <w:szCs w:val="24"/>
        </w:rPr>
        <w:t>Izpildītājs Pasūtītājam nodarījis zaudējumus;</w:t>
      </w:r>
    </w:p>
    <w:p w14:paraId="2BEFEC37" w14:textId="77777777" w:rsidR="00AF376B" w:rsidRPr="00B915D3" w:rsidRDefault="00C912C7" w:rsidP="00D735E7">
      <w:pPr>
        <w:pStyle w:val="ListParagraph"/>
        <w:numPr>
          <w:ilvl w:val="2"/>
          <w:numId w:val="22"/>
        </w:numPr>
        <w:ind w:left="1701" w:hanging="708"/>
        <w:contextualSpacing w:val="0"/>
        <w:jc w:val="both"/>
        <w:rPr>
          <w:sz w:val="24"/>
          <w:szCs w:val="24"/>
        </w:rPr>
      </w:pPr>
      <w:r w:rsidRPr="00B915D3">
        <w:rPr>
          <w:sz w:val="24"/>
          <w:szCs w:val="24"/>
        </w:rPr>
        <w:t>Izpildītājs ir patvaļīgi pārtraucis Līguma izpildi, tai skaitā ja Izpildītājs nav sasniedzams juridiskajā adresē</w:t>
      </w:r>
      <w:r w:rsidR="009E5A7A" w:rsidRPr="00B915D3">
        <w:rPr>
          <w:sz w:val="24"/>
          <w:szCs w:val="24"/>
        </w:rPr>
        <w:t>;</w:t>
      </w:r>
    </w:p>
    <w:p w14:paraId="3F83C1A0" w14:textId="5C97C7EC" w:rsidR="009E5A7A" w:rsidRPr="00B915D3" w:rsidRDefault="0096701F" w:rsidP="00D735E7">
      <w:pPr>
        <w:pStyle w:val="ListParagraph"/>
        <w:numPr>
          <w:ilvl w:val="2"/>
          <w:numId w:val="22"/>
        </w:numPr>
        <w:ind w:left="1701" w:hanging="708"/>
        <w:contextualSpacing w:val="0"/>
        <w:jc w:val="both"/>
        <w:rPr>
          <w:sz w:val="24"/>
          <w:szCs w:val="24"/>
        </w:rPr>
      </w:pPr>
      <w:r w:rsidRPr="00B915D3">
        <w:rPr>
          <w:sz w:val="24"/>
          <w:szCs w:val="24"/>
        </w:rPr>
        <w:t>p</w:t>
      </w:r>
      <w:r w:rsidR="00523064" w:rsidRPr="00B915D3">
        <w:rPr>
          <w:sz w:val="24"/>
          <w:szCs w:val="24"/>
        </w:rPr>
        <w:t xml:space="preserve">ret </w:t>
      </w:r>
      <w:r w:rsidR="009E5A7A" w:rsidRPr="00B915D3">
        <w:rPr>
          <w:sz w:val="24"/>
          <w:szCs w:val="24"/>
        </w:rPr>
        <w:t>I</w:t>
      </w:r>
      <w:r w:rsidR="00523064" w:rsidRPr="00B915D3">
        <w:rPr>
          <w:sz w:val="24"/>
          <w:szCs w:val="24"/>
        </w:rPr>
        <w:t>zpildītāju</w:t>
      </w:r>
      <w:r w:rsidR="009E5A7A" w:rsidRPr="00B915D3">
        <w:rPr>
          <w:sz w:val="24"/>
          <w:szCs w:val="24"/>
        </w:rPr>
        <w:t xml:space="preserve"> ir uzsākts vai pabeigts maksātnespējas process, vai ir uzsākts veselības aprūpes pakalpojumu sniedzēja likvidācijas process, vai ir apturēta veselības aprūpes pakalpojumu sniedzēja saimnieciskā darbība;</w:t>
      </w:r>
    </w:p>
    <w:p w14:paraId="3CA7DA69" w14:textId="68ABED39" w:rsidR="009E5A7A" w:rsidRPr="00B915D3" w:rsidRDefault="009E5A7A" w:rsidP="00D735E7">
      <w:pPr>
        <w:pStyle w:val="ListParagraph"/>
        <w:numPr>
          <w:ilvl w:val="2"/>
          <w:numId w:val="22"/>
        </w:numPr>
        <w:ind w:left="1701" w:hanging="708"/>
        <w:contextualSpacing w:val="0"/>
        <w:jc w:val="both"/>
        <w:rPr>
          <w:sz w:val="24"/>
          <w:szCs w:val="24"/>
        </w:rPr>
      </w:pPr>
      <w:r w:rsidRPr="00B915D3">
        <w:rPr>
          <w:sz w:val="24"/>
          <w:szCs w:val="24"/>
        </w:rPr>
        <w:t>I</w:t>
      </w:r>
      <w:r w:rsidR="00523064" w:rsidRPr="00B915D3">
        <w:rPr>
          <w:sz w:val="24"/>
          <w:szCs w:val="24"/>
        </w:rPr>
        <w:t>zpildītājs</w:t>
      </w:r>
      <w:r w:rsidRPr="00B915D3">
        <w:rPr>
          <w:sz w:val="24"/>
          <w:szCs w:val="24"/>
        </w:rPr>
        <w:t xml:space="preserve"> nav reģistrēts ārstniecības iestāžu datubāzē;</w:t>
      </w:r>
    </w:p>
    <w:p w14:paraId="0E72CC55" w14:textId="7FB3AE11" w:rsidR="009E5A7A" w:rsidRPr="00B915D3" w:rsidRDefault="009E5A7A" w:rsidP="00D735E7">
      <w:pPr>
        <w:pStyle w:val="ListParagraph"/>
        <w:numPr>
          <w:ilvl w:val="2"/>
          <w:numId w:val="22"/>
        </w:numPr>
        <w:ind w:left="1701" w:hanging="708"/>
        <w:contextualSpacing w:val="0"/>
        <w:jc w:val="both"/>
        <w:rPr>
          <w:sz w:val="24"/>
          <w:szCs w:val="24"/>
        </w:rPr>
      </w:pPr>
      <w:r w:rsidRPr="00B915D3">
        <w:rPr>
          <w:sz w:val="24"/>
          <w:szCs w:val="24"/>
        </w:rPr>
        <w:t>I</w:t>
      </w:r>
      <w:r w:rsidR="00523064" w:rsidRPr="00B915D3">
        <w:rPr>
          <w:sz w:val="24"/>
          <w:szCs w:val="24"/>
        </w:rPr>
        <w:t>zpildītājs</w:t>
      </w:r>
      <w:r w:rsidRPr="00B915D3">
        <w:rPr>
          <w:sz w:val="24"/>
          <w:szCs w:val="24"/>
        </w:rPr>
        <w:t xml:space="preserve"> neatbilst obligātajām prasībām, kas ārstniecības iestādēm un to struktūrvienībām noteiktas normatīvajos aktos vai tam ir zudušas vai ierobežotas tiesības sniegt veselības aprūpes pakalpojumus;</w:t>
      </w:r>
    </w:p>
    <w:p w14:paraId="651598B7" w14:textId="12344571" w:rsidR="009E5A7A" w:rsidRPr="00B915D3" w:rsidRDefault="00523064" w:rsidP="00D735E7">
      <w:pPr>
        <w:pStyle w:val="ListParagraph"/>
        <w:numPr>
          <w:ilvl w:val="2"/>
          <w:numId w:val="22"/>
        </w:numPr>
        <w:ind w:left="1701" w:hanging="708"/>
        <w:contextualSpacing w:val="0"/>
        <w:jc w:val="both"/>
        <w:rPr>
          <w:sz w:val="24"/>
          <w:szCs w:val="24"/>
        </w:rPr>
      </w:pPr>
      <w:r w:rsidRPr="00B915D3">
        <w:rPr>
          <w:sz w:val="24"/>
          <w:szCs w:val="24"/>
        </w:rPr>
        <w:t>Izpildītājam</w:t>
      </w:r>
      <w:r w:rsidR="009E5A7A" w:rsidRPr="00B915D3">
        <w:rPr>
          <w:sz w:val="24"/>
          <w:szCs w:val="24"/>
        </w:rPr>
        <w:t xml:space="preserve"> nav pakalpojumu sniegšanai nepieciešamais ārstniecības personāls un, ja nepieciešams, ārstniecības atbalsta personāls; </w:t>
      </w:r>
    </w:p>
    <w:p w14:paraId="08909B65" w14:textId="1767C9E5" w:rsidR="009E5A7A" w:rsidRPr="00B915D3" w:rsidRDefault="00523064" w:rsidP="00D735E7">
      <w:pPr>
        <w:pStyle w:val="ListParagraph"/>
        <w:numPr>
          <w:ilvl w:val="2"/>
          <w:numId w:val="22"/>
        </w:numPr>
        <w:ind w:left="1701" w:hanging="708"/>
        <w:contextualSpacing w:val="0"/>
        <w:jc w:val="both"/>
        <w:rPr>
          <w:sz w:val="24"/>
          <w:szCs w:val="24"/>
        </w:rPr>
      </w:pPr>
      <w:r w:rsidRPr="00B915D3">
        <w:rPr>
          <w:sz w:val="24"/>
          <w:szCs w:val="24"/>
        </w:rPr>
        <w:t>Izpildītajam</w:t>
      </w:r>
      <w:r w:rsidR="009E5A7A" w:rsidRPr="00B915D3">
        <w:rPr>
          <w:sz w:val="24"/>
          <w:szCs w:val="24"/>
        </w:rPr>
        <w:t xml:space="preserve"> nav atbilstošs materiāltehniskais nodrošinājums;</w:t>
      </w:r>
    </w:p>
    <w:p w14:paraId="2EA62F49" w14:textId="5BB91339" w:rsidR="009E5A7A" w:rsidRPr="00B915D3" w:rsidRDefault="00523064" w:rsidP="00D735E7">
      <w:pPr>
        <w:pStyle w:val="ListParagraph"/>
        <w:numPr>
          <w:ilvl w:val="2"/>
          <w:numId w:val="22"/>
        </w:numPr>
        <w:ind w:left="1701" w:hanging="708"/>
        <w:contextualSpacing w:val="0"/>
        <w:jc w:val="both"/>
        <w:rPr>
          <w:sz w:val="24"/>
          <w:szCs w:val="24"/>
        </w:rPr>
      </w:pPr>
      <w:r w:rsidRPr="00B915D3">
        <w:rPr>
          <w:sz w:val="24"/>
          <w:szCs w:val="24"/>
        </w:rPr>
        <w:lastRenderedPageBreak/>
        <w:t>Izpildītājs</w:t>
      </w:r>
      <w:r w:rsidR="009E5A7A" w:rsidRPr="00B915D3">
        <w:rPr>
          <w:sz w:val="24"/>
          <w:szCs w:val="24"/>
        </w:rPr>
        <w:t xml:space="preserve"> tiesības sniegt valsts apmaksātos veselības aprūpes pakalpojumus nodod citai ārstniecības iestādei, izņemot gadījumu, ja laboratoriskā pakalpojuma sniegšanu I</w:t>
      </w:r>
      <w:r w:rsidRPr="00B915D3">
        <w:rPr>
          <w:sz w:val="24"/>
          <w:szCs w:val="24"/>
        </w:rPr>
        <w:t>zpildītājs</w:t>
      </w:r>
      <w:r w:rsidR="009E5A7A" w:rsidRPr="00B915D3">
        <w:rPr>
          <w:sz w:val="24"/>
          <w:szCs w:val="24"/>
        </w:rPr>
        <w:t xml:space="preserve"> nodod citai ārstniecības iestādei, kurai ir noslēgts līgums ar </w:t>
      </w:r>
      <w:r w:rsidRPr="00B915D3">
        <w:rPr>
          <w:sz w:val="24"/>
          <w:szCs w:val="24"/>
        </w:rPr>
        <w:t xml:space="preserve">Pasūtītāju </w:t>
      </w:r>
      <w:r w:rsidR="009E5A7A" w:rsidRPr="00B915D3">
        <w:rPr>
          <w:sz w:val="24"/>
          <w:szCs w:val="24"/>
        </w:rPr>
        <w:t>par laboratorisko pakalpojumu sniegšanu un kura ir akreditēta attiecīgā laboratoriskā pakalpojuma sniegšanai;</w:t>
      </w:r>
    </w:p>
    <w:p w14:paraId="3870C2D6" w14:textId="45DD9FF2" w:rsidR="009E5A7A" w:rsidRPr="00B915D3" w:rsidRDefault="009E5A7A" w:rsidP="00D735E7">
      <w:pPr>
        <w:pStyle w:val="ListParagraph"/>
        <w:numPr>
          <w:ilvl w:val="2"/>
          <w:numId w:val="22"/>
        </w:numPr>
        <w:ind w:left="1701" w:hanging="708"/>
        <w:contextualSpacing w:val="0"/>
        <w:jc w:val="both"/>
        <w:rPr>
          <w:sz w:val="24"/>
          <w:szCs w:val="24"/>
        </w:rPr>
      </w:pPr>
      <w:r w:rsidRPr="00B915D3">
        <w:rPr>
          <w:sz w:val="24"/>
          <w:szCs w:val="24"/>
        </w:rPr>
        <w:t xml:space="preserve">starp Līdzējiem nav noslēgts, ir zaudējis spēku vai netiek izpildīts līgums par vienotās veselības nozares elektroniskās informācijas sistēmas izmantošanu; </w:t>
      </w:r>
    </w:p>
    <w:p w14:paraId="58EF51E0" w14:textId="13B3A494" w:rsidR="009E5A7A" w:rsidRPr="00B915D3" w:rsidRDefault="00523064" w:rsidP="00D735E7">
      <w:pPr>
        <w:pStyle w:val="ListParagraph"/>
        <w:numPr>
          <w:ilvl w:val="2"/>
          <w:numId w:val="22"/>
        </w:numPr>
        <w:ind w:left="1701" w:hanging="708"/>
        <w:contextualSpacing w:val="0"/>
        <w:jc w:val="both"/>
        <w:rPr>
          <w:sz w:val="24"/>
          <w:szCs w:val="24"/>
        </w:rPr>
      </w:pPr>
      <w:r w:rsidRPr="00B915D3">
        <w:rPr>
          <w:sz w:val="24"/>
          <w:szCs w:val="24"/>
        </w:rPr>
        <w:t>Izpildītājs</w:t>
      </w:r>
      <w:r w:rsidR="009E5A7A" w:rsidRPr="00B915D3">
        <w:rPr>
          <w:sz w:val="24"/>
          <w:szCs w:val="24"/>
        </w:rPr>
        <w:t xml:space="preserve"> nenodrošina pilnīgu, precīzu un savlaicīgu informācijas apmaiņu ar  Vadības informācijas sistēmu;</w:t>
      </w:r>
    </w:p>
    <w:p w14:paraId="46B4848D" w14:textId="624DE060" w:rsidR="00AF376B" w:rsidRPr="00B915D3" w:rsidRDefault="0096701F" w:rsidP="00D735E7">
      <w:pPr>
        <w:pStyle w:val="ListParagraph"/>
        <w:numPr>
          <w:ilvl w:val="2"/>
          <w:numId w:val="22"/>
        </w:numPr>
        <w:ind w:left="1701" w:hanging="708"/>
        <w:contextualSpacing w:val="0"/>
        <w:jc w:val="both"/>
        <w:rPr>
          <w:sz w:val="24"/>
          <w:szCs w:val="24"/>
        </w:rPr>
      </w:pPr>
      <w:r w:rsidRPr="00B915D3">
        <w:rPr>
          <w:sz w:val="24"/>
          <w:szCs w:val="24"/>
        </w:rPr>
        <w:t>p</w:t>
      </w:r>
      <w:r w:rsidR="00523064" w:rsidRPr="00B915D3">
        <w:rPr>
          <w:sz w:val="24"/>
          <w:szCs w:val="24"/>
        </w:rPr>
        <w:t xml:space="preserve">ēdējo </w:t>
      </w:r>
      <w:r w:rsidR="00AF376B" w:rsidRPr="00B915D3">
        <w:rPr>
          <w:sz w:val="24"/>
          <w:szCs w:val="24"/>
        </w:rPr>
        <w:t>triju gadu laikā I</w:t>
      </w:r>
      <w:r w:rsidR="00523064" w:rsidRPr="00B915D3">
        <w:rPr>
          <w:sz w:val="24"/>
          <w:szCs w:val="24"/>
        </w:rPr>
        <w:t>zpildītājam</w:t>
      </w:r>
      <w:r w:rsidR="00AF376B" w:rsidRPr="00B915D3">
        <w:rPr>
          <w:sz w:val="24"/>
          <w:szCs w:val="24"/>
        </w:rPr>
        <w:t xml:space="preserve"> konstatēti šādi pārkāpumi, par ko pieņemti un spēkā stājušies trīs </w:t>
      </w:r>
      <w:r w:rsidR="00523064" w:rsidRPr="00B915D3">
        <w:rPr>
          <w:sz w:val="24"/>
          <w:szCs w:val="24"/>
        </w:rPr>
        <w:t>Pasūtītāja</w:t>
      </w:r>
      <w:r w:rsidR="00AF376B" w:rsidRPr="00B915D3">
        <w:rPr>
          <w:sz w:val="24"/>
          <w:szCs w:val="24"/>
        </w:rPr>
        <w:t xml:space="preserve"> lēmumi </w:t>
      </w:r>
      <w:bookmarkStart w:id="34" w:name="_Hlk110811976"/>
      <w:r w:rsidR="00AF376B" w:rsidRPr="00B915D3">
        <w:rPr>
          <w:sz w:val="24"/>
          <w:szCs w:val="24"/>
        </w:rPr>
        <w:t xml:space="preserve">(izņemot lēmumus vai to daļas, kuros </w:t>
      </w:r>
      <w:r w:rsidR="00523064" w:rsidRPr="00B915D3">
        <w:rPr>
          <w:sz w:val="24"/>
          <w:szCs w:val="24"/>
        </w:rPr>
        <w:t>Izpildītājam</w:t>
      </w:r>
      <w:r w:rsidR="00AF376B" w:rsidRPr="00B915D3">
        <w:rPr>
          <w:sz w:val="24"/>
          <w:szCs w:val="24"/>
        </w:rPr>
        <w:t xml:space="preserve"> izteikts brīdinājums) vai pārbaudes akti, kuri pieņemti šī Līguma noteiktajā kārtībā</w:t>
      </w:r>
      <w:bookmarkEnd w:id="34"/>
      <w:r w:rsidR="00AF376B" w:rsidRPr="00B915D3">
        <w:rPr>
          <w:sz w:val="24"/>
          <w:szCs w:val="24"/>
        </w:rPr>
        <w:t>.</w:t>
      </w:r>
    </w:p>
    <w:p w14:paraId="4025C136" w14:textId="60A5BE6E" w:rsidR="00C912C7" w:rsidRPr="00B915D3" w:rsidRDefault="0096701F" w:rsidP="00D735E7">
      <w:pPr>
        <w:pStyle w:val="ListParagraph"/>
        <w:numPr>
          <w:ilvl w:val="2"/>
          <w:numId w:val="22"/>
        </w:numPr>
        <w:ind w:left="1701" w:hanging="708"/>
        <w:contextualSpacing w:val="0"/>
        <w:jc w:val="both"/>
        <w:rPr>
          <w:sz w:val="24"/>
          <w:szCs w:val="24"/>
        </w:rPr>
      </w:pPr>
      <w:r w:rsidRPr="00B915D3">
        <w:rPr>
          <w:sz w:val="24"/>
          <w:szCs w:val="24"/>
        </w:rPr>
        <w:t>n</w:t>
      </w:r>
      <w:r w:rsidR="00523064" w:rsidRPr="00B915D3">
        <w:rPr>
          <w:sz w:val="24"/>
          <w:szCs w:val="24"/>
        </w:rPr>
        <w:t xml:space="preserve">o </w:t>
      </w:r>
      <w:r w:rsidR="00AF376B" w:rsidRPr="00B915D3">
        <w:rPr>
          <w:sz w:val="24"/>
          <w:szCs w:val="24"/>
        </w:rPr>
        <w:t>Veselības inspekcijas saņemta informācija par būtiskiem veselības aprūpes kvalitātes pārkāpumiem</w:t>
      </w:r>
      <w:r w:rsidR="00523064" w:rsidRPr="00B915D3">
        <w:rPr>
          <w:sz w:val="24"/>
          <w:szCs w:val="24"/>
        </w:rPr>
        <w:t>.</w:t>
      </w:r>
    </w:p>
    <w:p w14:paraId="0372149B" w14:textId="5EDD4410" w:rsidR="00C912C7" w:rsidRPr="00B915D3" w:rsidRDefault="00C912C7" w:rsidP="00D735E7">
      <w:pPr>
        <w:pStyle w:val="ListParagraph"/>
        <w:numPr>
          <w:ilvl w:val="1"/>
          <w:numId w:val="22"/>
        </w:numPr>
        <w:ind w:left="993" w:hanging="567"/>
        <w:contextualSpacing w:val="0"/>
        <w:jc w:val="both"/>
        <w:rPr>
          <w:sz w:val="24"/>
          <w:szCs w:val="24"/>
        </w:rPr>
      </w:pPr>
      <w:r w:rsidRPr="00B915D3">
        <w:rPr>
          <w:sz w:val="24"/>
          <w:szCs w:val="24"/>
        </w:rPr>
        <w:t xml:space="preserve">Izpildītājs var vienpusēji izbeigt Līgumu, ja Pasūtītājs nav veicis Pakalpojuma apmaksu ilgāk par 30 </w:t>
      </w:r>
      <w:r w:rsidR="002725A7" w:rsidRPr="00B915D3">
        <w:rPr>
          <w:sz w:val="24"/>
          <w:szCs w:val="24"/>
        </w:rPr>
        <w:t xml:space="preserve">(trīsdesmit) </w:t>
      </w:r>
      <w:r w:rsidRPr="00B915D3">
        <w:rPr>
          <w:sz w:val="24"/>
          <w:szCs w:val="24"/>
        </w:rPr>
        <w:t>dienām.</w:t>
      </w:r>
    </w:p>
    <w:p w14:paraId="4A8D2592" w14:textId="7AB58A68" w:rsidR="00C912C7" w:rsidRPr="00B915D3" w:rsidRDefault="465F6B18" w:rsidP="00D735E7">
      <w:pPr>
        <w:pStyle w:val="ListParagraph"/>
        <w:numPr>
          <w:ilvl w:val="1"/>
          <w:numId w:val="22"/>
        </w:numPr>
        <w:ind w:left="993" w:hanging="567"/>
        <w:jc w:val="both"/>
        <w:rPr>
          <w:sz w:val="24"/>
          <w:szCs w:val="24"/>
        </w:rPr>
      </w:pPr>
      <w:r w:rsidRPr="00B915D3">
        <w:rPr>
          <w:sz w:val="24"/>
          <w:szCs w:val="24"/>
        </w:rPr>
        <w:t>Līgums tiek izbeigts</w:t>
      </w:r>
      <w:r w:rsidR="135A0391" w:rsidRPr="00B915D3">
        <w:rPr>
          <w:sz w:val="24"/>
          <w:szCs w:val="24"/>
        </w:rPr>
        <w:t>, Līdzējiem savstarpēji vienojoties,</w:t>
      </w:r>
      <w:r w:rsidRPr="00B915D3">
        <w:rPr>
          <w:sz w:val="24"/>
          <w:szCs w:val="24"/>
        </w:rPr>
        <w:t xml:space="preserve"> ja:</w:t>
      </w:r>
    </w:p>
    <w:p w14:paraId="23E732C6" w14:textId="218BBAFC" w:rsidR="00C912C7" w:rsidRPr="00B915D3" w:rsidRDefault="00A37FDC" w:rsidP="00C912C7">
      <w:pPr>
        <w:pStyle w:val="ListParagraph"/>
        <w:ind w:left="993"/>
        <w:contextualSpacing w:val="0"/>
        <w:jc w:val="both"/>
        <w:rPr>
          <w:sz w:val="24"/>
          <w:szCs w:val="24"/>
        </w:rPr>
      </w:pPr>
      <w:r w:rsidRPr="00B915D3">
        <w:rPr>
          <w:sz w:val="24"/>
          <w:szCs w:val="24"/>
        </w:rPr>
        <w:t>6</w:t>
      </w:r>
      <w:r w:rsidR="008A2D05" w:rsidRPr="00B915D3">
        <w:rPr>
          <w:sz w:val="24"/>
          <w:szCs w:val="24"/>
        </w:rPr>
        <w:t xml:space="preserve">.6.1. </w:t>
      </w:r>
      <w:r w:rsidR="00C912C7" w:rsidRPr="00B915D3">
        <w:rPr>
          <w:sz w:val="24"/>
          <w:szCs w:val="24"/>
        </w:rPr>
        <w:t>turpmāku Līguma izpildi padara neiespējamu vai apgrūtina nepārvarama vara</w:t>
      </w:r>
      <w:r w:rsidR="00183680" w:rsidRPr="00B915D3">
        <w:rPr>
          <w:sz w:val="24"/>
          <w:szCs w:val="24"/>
        </w:rPr>
        <w:t xml:space="preserve"> (Līguma </w:t>
      </w:r>
      <w:r w:rsidR="000A79FD" w:rsidRPr="00B915D3">
        <w:rPr>
          <w:sz w:val="24"/>
          <w:szCs w:val="24"/>
        </w:rPr>
        <w:t>7</w:t>
      </w:r>
      <w:r w:rsidR="00183680" w:rsidRPr="00B915D3">
        <w:rPr>
          <w:sz w:val="24"/>
          <w:szCs w:val="24"/>
        </w:rPr>
        <w:t>.1.-</w:t>
      </w:r>
      <w:r w:rsidR="000A79FD" w:rsidRPr="00B915D3">
        <w:rPr>
          <w:sz w:val="24"/>
          <w:szCs w:val="24"/>
        </w:rPr>
        <w:t>7</w:t>
      </w:r>
      <w:r w:rsidR="00183680" w:rsidRPr="00B915D3">
        <w:rPr>
          <w:sz w:val="24"/>
          <w:szCs w:val="24"/>
        </w:rPr>
        <w:t>.4.apakšpunkti)</w:t>
      </w:r>
      <w:r w:rsidR="00C912C7" w:rsidRPr="00B915D3">
        <w:rPr>
          <w:sz w:val="24"/>
          <w:szCs w:val="24"/>
        </w:rPr>
        <w:t>;</w:t>
      </w:r>
    </w:p>
    <w:p w14:paraId="77939C82" w14:textId="08910B20" w:rsidR="00C912C7" w:rsidRPr="00B915D3" w:rsidRDefault="00A37FDC" w:rsidP="00C912C7">
      <w:pPr>
        <w:ind w:left="1560" w:hanging="567"/>
        <w:jc w:val="both"/>
        <w:rPr>
          <w:sz w:val="24"/>
          <w:szCs w:val="24"/>
        </w:rPr>
      </w:pPr>
      <w:r w:rsidRPr="00B915D3">
        <w:rPr>
          <w:sz w:val="24"/>
        </w:rPr>
        <w:t>6</w:t>
      </w:r>
      <w:r w:rsidR="008A2D05" w:rsidRPr="00B915D3">
        <w:rPr>
          <w:sz w:val="24"/>
        </w:rPr>
        <w:t>.6.</w:t>
      </w:r>
      <w:r w:rsidR="465F6B18" w:rsidRPr="00B915D3">
        <w:rPr>
          <w:sz w:val="24"/>
          <w:szCs w:val="24"/>
        </w:rPr>
        <w:t>2. to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660AD70B" w:rsidRPr="00B915D3">
        <w:rPr>
          <w:sz w:val="24"/>
          <w:szCs w:val="24"/>
        </w:rPr>
        <w:t>.</w:t>
      </w:r>
    </w:p>
    <w:p w14:paraId="74E82B79" w14:textId="77777777" w:rsidR="00C912C7" w:rsidRPr="00B915D3" w:rsidRDefault="00C912C7" w:rsidP="00D735E7">
      <w:pPr>
        <w:pStyle w:val="ListParagraph"/>
        <w:numPr>
          <w:ilvl w:val="1"/>
          <w:numId w:val="22"/>
        </w:numPr>
        <w:ind w:left="993" w:hanging="567"/>
        <w:contextualSpacing w:val="0"/>
        <w:jc w:val="both"/>
        <w:rPr>
          <w:sz w:val="24"/>
          <w:szCs w:val="24"/>
        </w:rPr>
      </w:pPr>
      <w:r w:rsidRPr="00B915D3">
        <w:rPr>
          <w:sz w:val="24"/>
          <w:szCs w:val="24"/>
        </w:rPr>
        <w:t xml:space="preserve">Līguma </w:t>
      </w:r>
      <w:proofErr w:type="spellStart"/>
      <w:r w:rsidRPr="00B915D3">
        <w:rPr>
          <w:sz w:val="24"/>
          <w:szCs w:val="24"/>
        </w:rPr>
        <w:t>neizdevīgums</w:t>
      </w:r>
      <w:proofErr w:type="spellEnd"/>
      <w:r w:rsidRPr="00B915D3">
        <w:rPr>
          <w:sz w:val="24"/>
          <w:szCs w:val="24"/>
        </w:rPr>
        <w:t>, pārmērīgi zaudējumi, būtiskas nelabvēlīgas izmaiņas izejmateriālu, iekārtu, darbaspēka un citā tirgū, izpildes grūtības un citi līdzīgi apstākļi nav pamats Līguma izbeigšanai no Izpildītāja puses vai prasībai pārskatīt Līguma cenu.</w:t>
      </w:r>
    </w:p>
    <w:p w14:paraId="09D8B1BA" w14:textId="51876FF4" w:rsidR="00C912C7" w:rsidRPr="00B915D3" w:rsidRDefault="2A55F341" w:rsidP="00D735E7">
      <w:pPr>
        <w:pStyle w:val="ListParagraph"/>
        <w:numPr>
          <w:ilvl w:val="1"/>
          <w:numId w:val="22"/>
        </w:numPr>
        <w:ind w:left="993" w:hanging="567"/>
        <w:jc w:val="both"/>
        <w:rPr>
          <w:sz w:val="24"/>
          <w:szCs w:val="24"/>
        </w:rPr>
      </w:pPr>
      <w:r w:rsidRPr="00B915D3">
        <w:rPr>
          <w:sz w:val="24"/>
          <w:szCs w:val="24"/>
        </w:rPr>
        <w:t>Lai Līdzējs vienpusēji izbeigtu Līgumu (Līguma</w:t>
      </w:r>
      <w:r w:rsidR="00183680" w:rsidRPr="00B915D3">
        <w:rPr>
          <w:sz w:val="24"/>
          <w:szCs w:val="24"/>
        </w:rPr>
        <w:t xml:space="preserve"> </w:t>
      </w:r>
      <w:r w:rsidR="002C3D9B" w:rsidRPr="00B915D3">
        <w:rPr>
          <w:sz w:val="24"/>
          <w:szCs w:val="24"/>
        </w:rPr>
        <w:t>6.4.</w:t>
      </w:r>
      <w:r w:rsidR="00183680" w:rsidRPr="00B915D3">
        <w:rPr>
          <w:sz w:val="24"/>
          <w:szCs w:val="24"/>
        </w:rPr>
        <w:t xml:space="preserve"> vai</w:t>
      </w:r>
      <w:r w:rsidRPr="00B915D3">
        <w:rPr>
          <w:sz w:val="24"/>
          <w:szCs w:val="24"/>
        </w:rPr>
        <w:t xml:space="preserve"> </w:t>
      </w:r>
      <w:r w:rsidR="0078220D" w:rsidRPr="00B915D3">
        <w:rPr>
          <w:sz w:val="24"/>
          <w:szCs w:val="24"/>
        </w:rPr>
        <w:t>6.5.</w:t>
      </w:r>
      <w:r w:rsidR="0096701F" w:rsidRPr="00B915D3">
        <w:rPr>
          <w:sz w:val="24"/>
          <w:szCs w:val="24"/>
        </w:rPr>
        <w:t xml:space="preserve"> </w:t>
      </w:r>
      <w:r w:rsidRPr="00B915D3">
        <w:rPr>
          <w:sz w:val="24"/>
          <w:szCs w:val="24"/>
        </w:rPr>
        <w:t>apakšpunkta kārtībā)</w:t>
      </w:r>
      <w:r w:rsidR="1026E807" w:rsidRPr="00B915D3">
        <w:rPr>
          <w:sz w:val="24"/>
          <w:szCs w:val="24"/>
        </w:rPr>
        <w:t>,</w:t>
      </w:r>
      <w:r w:rsidRPr="00B915D3">
        <w:rPr>
          <w:sz w:val="24"/>
          <w:szCs w:val="24"/>
        </w:rPr>
        <w:t xml:space="preserve"> tas </w:t>
      </w:r>
      <w:proofErr w:type="spellStart"/>
      <w:r w:rsidRPr="00B915D3">
        <w:rPr>
          <w:sz w:val="24"/>
          <w:szCs w:val="24"/>
        </w:rPr>
        <w:t>nosūta</w:t>
      </w:r>
      <w:proofErr w:type="spellEnd"/>
      <w:r w:rsidRPr="00B915D3">
        <w:rPr>
          <w:sz w:val="24"/>
          <w:szCs w:val="24"/>
        </w:rPr>
        <w:t xml:space="preserve"> otram Līdzējam rakstisku pretenziju (brīdinājumu), kurā norāda Līguma izbeigšanas iemeslu. Ja Līdzējs 30 (trīsdesmit) dienu laikā no pretenzijas saņemšanas </w:t>
      </w:r>
      <w:r w:rsidR="39E4C7F0" w:rsidRPr="00B915D3">
        <w:rPr>
          <w:sz w:val="24"/>
          <w:szCs w:val="24"/>
        </w:rPr>
        <w:t xml:space="preserve">dienas </w:t>
      </w:r>
      <w:r w:rsidRPr="00B915D3">
        <w:rPr>
          <w:sz w:val="24"/>
          <w:szCs w:val="24"/>
        </w:rPr>
        <w:t>nesniedz atbildi un nenovērš pretenzijā norādīto Līguma izbeigšanas iemeslu, Līgums tiek automātiski izbeigts 31</w:t>
      </w:r>
      <w:r w:rsidR="007B5D21" w:rsidRPr="00B915D3">
        <w:rPr>
          <w:sz w:val="24"/>
          <w:szCs w:val="24"/>
        </w:rPr>
        <w:t>.</w:t>
      </w:r>
      <w:r w:rsidRPr="00B915D3">
        <w:rPr>
          <w:sz w:val="24"/>
          <w:szCs w:val="24"/>
        </w:rPr>
        <w:t xml:space="preserve"> (trīsdesmit pirmajā) dienā pēc pretenzijas saņemšanas dienas.</w:t>
      </w:r>
    </w:p>
    <w:p w14:paraId="5926EE48" w14:textId="77777777" w:rsidR="00C912C7" w:rsidRPr="00B915D3" w:rsidRDefault="00C912C7" w:rsidP="00D735E7">
      <w:pPr>
        <w:pStyle w:val="ListParagraph"/>
        <w:numPr>
          <w:ilvl w:val="1"/>
          <w:numId w:val="22"/>
        </w:numPr>
        <w:ind w:left="993" w:hanging="567"/>
        <w:contextualSpacing w:val="0"/>
        <w:jc w:val="both"/>
        <w:rPr>
          <w:sz w:val="24"/>
          <w:szCs w:val="24"/>
        </w:rPr>
      </w:pPr>
      <w:r w:rsidRPr="00B915D3">
        <w:rPr>
          <w:sz w:val="24"/>
          <w:szCs w:val="24"/>
        </w:rPr>
        <w:t>Līguma izbeigšanas sekas ir šādas:</w:t>
      </w:r>
    </w:p>
    <w:p w14:paraId="45902576" w14:textId="77777777" w:rsidR="00C912C7" w:rsidRPr="00B915D3" w:rsidRDefault="00C912C7" w:rsidP="00D735E7">
      <w:pPr>
        <w:pStyle w:val="ListParagraph"/>
        <w:numPr>
          <w:ilvl w:val="2"/>
          <w:numId w:val="22"/>
        </w:numPr>
        <w:ind w:left="1701" w:hanging="708"/>
        <w:contextualSpacing w:val="0"/>
        <w:jc w:val="both"/>
        <w:rPr>
          <w:sz w:val="24"/>
          <w:szCs w:val="24"/>
        </w:rPr>
      </w:pPr>
      <w:r w:rsidRPr="00B915D3">
        <w:rPr>
          <w:sz w:val="24"/>
          <w:szCs w:val="24"/>
        </w:rPr>
        <w:t>Pasūtītājs ir tiesīgs nodot Līguma turpmāku izpildi citai personai;</w:t>
      </w:r>
    </w:p>
    <w:p w14:paraId="45F9E986" w14:textId="77777777" w:rsidR="00C912C7" w:rsidRPr="00B915D3" w:rsidRDefault="00C912C7" w:rsidP="00D735E7">
      <w:pPr>
        <w:pStyle w:val="ListParagraph"/>
        <w:numPr>
          <w:ilvl w:val="2"/>
          <w:numId w:val="22"/>
        </w:numPr>
        <w:ind w:left="1701" w:hanging="708"/>
        <w:contextualSpacing w:val="0"/>
        <w:jc w:val="both"/>
        <w:rPr>
          <w:sz w:val="24"/>
          <w:szCs w:val="24"/>
        </w:rPr>
      </w:pPr>
      <w:r w:rsidRPr="00B915D3">
        <w:rPr>
          <w:sz w:val="24"/>
          <w:szCs w:val="24"/>
        </w:rPr>
        <w:t>Pasūtītājs samaksā par faktiski saņemtiem Pakalpojumiem, kas Līguma noteiktajā kārtībā ir pieņemti.</w:t>
      </w:r>
    </w:p>
    <w:p w14:paraId="1F80825D" w14:textId="77777777" w:rsidR="00C912C7" w:rsidRPr="00B915D3" w:rsidRDefault="00C912C7" w:rsidP="00C912C7">
      <w:pPr>
        <w:jc w:val="both"/>
        <w:rPr>
          <w:sz w:val="24"/>
          <w:szCs w:val="24"/>
        </w:rPr>
      </w:pPr>
    </w:p>
    <w:p w14:paraId="2015E49B" w14:textId="1FCD99FF" w:rsidR="00C912C7" w:rsidRPr="00B915D3" w:rsidRDefault="00AD50AE" w:rsidP="00162639">
      <w:pPr>
        <w:jc w:val="center"/>
        <w:outlineLvl w:val="1"/>
        <w:rPr>
          <w:rFonts w:eastAsia="Calibri"/>
          <w:sz w:val="24"/>
          <w:szCs w:val="24"/>
        </w:rPr>
      </w:pPr>
      <w:r w:rsidRPr="00B915D3">
        <w:rPr>
          <w:b/>
          <w:sz w:val="24"/>
          <w:szCs w:val="24"/>
        </w:rPr>
        <w:t xml:space="preserve">7. </w:t>
      </w:r>
      <w:r w:rsidR="00C912C7" w:rsidRPr="00B915D3">
        <w:rPr>
          <w:b/>
          <w:sz w:val="24"/>
          <w:szCs w:val="24"/>
        </w:rPr>
        <w:t>Nepārvarama vara</w:t>
      </w:r>
    </w:p>
    <w:p w14:paraId="02EFD858" w14:textId="77777777" w:rsidR="00C912C7" w:rsidRPr="00B915D3" w:rsidRDefault="00C912C7" w:rsidP="00C912C7">
      <w:pPr>
        <w:jc w:val="both"/>
        <w:outlineLvl w:val="1"/>
        <w:rPr>
          <w:rFonts w:eastAsia="Calibri"/>
          <w:sz w:val="24"/>
          <w:szCs w:val="24"/>
        </w:rPr>
      </w:pPr>
    </w:p>
    <w:p w14:paraId="464B46C4" w14:textId="7ECE1D18" w:rsidR="00C912C7" w:rsidRPr="00B915D3" w:rsidRDefault="00AD50AE" w:rsidP="00162639">
      <w:pPr>
        <w:ind w:left="709"/>
        <w:jc w:val="both"/>
        <w:outlineLvl w:val="1"/>
        <w:rPr>
          <w:sz w:val="24"/>
          <w:szCs w:val="24"/>
        </w:rPr>
      </w:pPr>
      <w:r w:rsidRPr="00B915D3">
        <w:rPr>
          <w:sz w:val="24"/>
          <w:szCs w:val="24"/>
        </w:rPr>
        <w:t xml:space="preserve">7.1. </w:t>
      </w:r>
      <w:r w:rsidR="00C912C7" w:rsidRPr="00B915D3">
        <w:rPr>
          <w:sz w:val="24"/>
          <w:szCs w:val="24"/>
        </w:rPr>
        <w:t>Līdzēji tiek atbrīvoti no atbildības par Līguma pilnīgu vai daļēju neizpildi, ja tā radusies ārkārtēja, nepārvarama rakstura notikuma dēļ, no kura nav iespējams izvairīties un kura sekas nav iespējams pārvarēt, kuru Līguma slēgšanas brīdī nebija iespējams paredzēt, kas nav radies Līdzēja vai tā kontrolē esošas personas rīcības dēļ, kas padara saistību izpildi ne tikai apgrūtinošu, bet neiespējamu. Pie šādiem notikumiem pieder – dabas katastrofas (ugunsnelaime, plūdi Pasūtītāja vai Izpildītāja objektos utt., kas ir saistīti ar Līguma izpildes nodrošināšanu), valsts pārvaldes, pašvaldību institūciju pieņemtie ārējie normatīvie akti, tiesu spriedumi, lēmumi, kuri ierobežo vai izslēdz Līguma izpildes iespējas.</w:t>
      </w:r>
    </w:p>
    <w:p w14:paraId="50E699C8" w14:textId="38CB90C9" w:rsidR="00C912C7" w:rsidRPr="00B915D3" w:rsidRDefault="00AD50AE" w:rsidP="00162639">
      <w:pPr>
        <w:shd w:val="clear" w:color="auto" w:fill="FFFFFF" w:themeFill="background1"/>
        <w:ind w:left="709"/>
        <w:jc w:val="both"/>
        <w:outlineLvl w:val="1"/>
        <w:rPr>
          <w:sz w:val="24"/>
          <w:szCs w:val="24"/>
        </w:rPr>
      </w:pPr>
      <w:r w:rsidRPr="00B915D3">
        <w:rPr>
          <w:rFonts w:eastAsia="Calibri"/>
          <w:sz w:val="24"/>
          <w:szCs w:val="24"/>
        </w:rPr>
        <w:lastRenderedPageBreak/>
        <w:t>7.</w:t>
      </w:r>
      <w:r w:rsidR="007158D0" w:rsidRPr="00B915D3">
        <w:rPr>
          <w:rFonts w:eastAsia="Calibri"/>
          <w:sz w:val="24"/>
          <w:szCs w:val="24"/>
        </w:rPr>
        <w:t xml:space="preserve">2. </w:t>
      </w:r>
      <w:r w:rsidR="00C912C7" w:rsidRPr="00B915D3">
        <w:rPr>
          <w:rFonts w:eastAsia="Calibri"/>
          <w:sz w:val="24"/>
          <w:szCs w:val="24"/>
        </w:rPr>
        <w:t>Līdzēja nespēja pildīt kādu no savām saistībām saskaņā ar Līgumu netiks uzskatīta par atkāpšanos no Līguma vai saistību nepildīšanu, ja Līdzēja nespēja izriet no nepārvaramas varas notikuma un Līdzējs, kuru ietekmējis šāds notikums, (a) ir veicis visus pamatotos piesardzības pasākumus, veltīji</w:t>
      </w:r>
      <w:r w:rsidR="00EA42EF" w:rsidRPr="00B915D3">
        <w:rPr>
          <w:rFonts w:eastAsia="Calibri"/>
          <w:sz w:val="24"/>
          <w:szCs w:val="24"/>
        </w:rPr>
        <w:t>s</w:t>
      </w:r>
      <w:r w:rsidR="00C912C7" w:rsidRPr="00B915D3">
        <w:rPr>
          <w:rFonts w:eastAsia="Calibri"/>
          <w:sz w:val="24"/>
          <w:szCs w:val="24"/>
        </w:rPr>
        <w:t xml:space="preserve"> nepieciešamo uzmanību un spēri</w:t>
      </w:r>
      <w:r w:rsidR="00EA42EF" w:rsidRPr="00B915D3">
        <w:rPr>
          <w:rFonts w:eastAsia="Calibri"/>
          <w:sz w:val="24"/>
          <w:szCs w:val="24"/>
        </w:rPr>
        <w:t>s</w:t>
      </w:r>
      <w:r w:rsidR="00C912C7" w:rsidRPr="00B915D3">
        <w:rPr>
          <w:rFonts w:eastAsia="Calibri"/>
          <w:sz w:val="24"/>
          <w:szCs w:val="24"/>
        </w:rPr>
        <w:t xml:space="preserve"> pamatot</w:t>
      </w:r>
      <w:r w:rsidR="007E49D3" w:rsidRPr="00B915D3">
        <w:rPr>
          <w:rFonts w:eastAsia="Calibri"/>
          <w:sz w:val="24"/>
          <w:szCs w:val="24"/>
        </w:rPr>
        <w:t>u</w:t>
      </w:r>
      <w:r w:rsidR="00C912C7" w:rsidRPr="00B915D3">
        <w:rPr>
          <w:rFonts w:eastAsia="Calibri"/>
          <w:sz w:val="24"/>
          <w:szCs w:val="24"/>
        </w:rPr>
        <w:t>s alternatīvos soļus, lai izpildītu Līguma noteikumus, un (b) ir informējis otru Līdzēju pēc iespējas ātrāk par šāda notikuma iestāšanos.</w:t>
      </w:r>
    </w:p>
    <w:p w14:paraId="39A67090" w14:textId="390595A0" w:rsidR="00C912C7" w:rsidRPr="00B915D3" w:rsidRDefault="007158D0" w:rsidP="00162639">
      <w:pPr>
        <w:ind w:left="709"/>
        <w:jc w:val="both"/>
        <w:outlineLvl w:val="1"/>
        <w:rPr>
          <w:sz w:val="24"/>
          <w:szCs w:val="24"/>
        </w:rPr>
      </w:pPr>
      <w:r w:rsidRPr="00B915D3">
        <w:rPr>
          <w:rFonts w:eastAsia="Calibri"/>
          <w:sz w:val="24"/>
          <w:szCs w:val="24"/>
        </w:rPr>
        <w:t xml:space="preserve">7.3. </w:t>
      </w:r>
      <w:r w:rsidR="00C912C7" w:rsidRPr="00B915D3">
        <w:rPr>
          <w:rFonts w:eastAsia="Calibri"/>
          <w:sz w:val="24"/>
          <w:szCs w:val="24"/>
        </w:rPr>
        <w:t xml:space="preserve"> Jebkurš periods, kurā Līdzējam saskaņā ar Līgumu ir jāveic kāda darbība vai uzdevums, ir pagarināms par periodu, kas pielīdzināms laikam, kurā Līdzējs nespēja veikt šādu darbību nepārvaramas varas ietekmē.</w:t>
      </w:r>
    </w:p>
    <w:p w14:paraId="41391529" w14:textId="0B54A1A2" w:rsidR="00C912C7" w:rsidRPr="00B915D3" w:rsidRDefault="007158D0" w:rsidP="00162639">
      <w:pPr>
        <w:shd w:val="clear" w:color="auto" w:fill="FFFFFF" w:themeFill="background1"/>
        <w:ind w:left="709"/>
        <w:jc w:val="both"/>
        <w:outlineLvl w:val="1"/>
        <w:rPr>
          <w:sz w:val="24"/>
          <w:szCs w:val="24"/>
        </w:rPr>
      </w:pPr>
      <w:r w:rsidRPr="00B915D3">
        <w:rPr>
          <w:rFonts w:eastAsia="Calibri"/>
          <w:sz w:val="24"/>
          <w:szCs w:val="24"/>
        </w:rPr>
        <w:t xml:space="preserve">7.4. </w:t>
      </w:r>
      <w:r w:rsidR="00C912C7" w:rsidRPr="00B915D3">
        <w:rPr>
          <w:rFonts w:eastAsia="Calibri"/>
          <w:sz w:val="24"/>
          <w:szCs w:val="24"/>
        </w:rPr>
        <w:t>Ja nepārvaramas varas apstākļi turpinās ilgāk par 1 (vienu) mēnesi, Līdzējiem jāvienojas par saistību izpildes atlikšanu, izbeigšanu vai turpināšanas procedūru.</w:t>
      </w:r>
    </w:p>
    <w:p w14:paraId="45ED9F5C" w14:textId="77777777" w:rsidR="00C912C7" w:rsidRPr="00B915D3" w:rsidRDefault="00C912C7" w:rsidP="00C912C7">
      <w:pPr>
        <w:shd w:val="clear" w:color="auto" w:fill="FFFFFF" w:themeFill="background1"/>
        <w:ind w:left="426"/>
        <w:jc w:val="both"/>
        <w:outlineLvl w:val="1"/>
        <w:rPr>
          <w:sz w:val="24"/>
          <w:szCs w:val="24"/>
        </w:rPr>
      </w:pPr>
    </w:p>
    <w:p w14:paraId="5E38B207" w14:textId="5BFA5DE8" w:rsidR="00C912C7" w:rsidRPr="00FD703F" w:rsidRDefault="007158D0" w:rsidP="00FD703F">
      <w:pPr>
        <w:spacing w:after="120"/>
        <w:jc w:val="center"/>
        <w:rPr>
          <w:sz w:val="24"/>
          <w:szCs w:val="24"/>
        </w:rPr>
      </w:pPr>
      <w:r w:rsidRPr="00B915D3">
        <w:rPr>
          <w:b/>
          <w:sz w:val="24"/>
          <w:szCs w:val="24"/>
        </w:rPr>
        <w:t xml:space="preserve">8. </w:t>
      </w:r>
      <w:r w:rsidR="00C912C7" w:rsidRPr="00B915D3">
        <w:rPr>
          <w:b/>
          <w:sz w:val="24"/>
          <w:szCs w:val="24"/>
        </w:rPr>
        <w:t>Informācijas konfidencialitāte</w:t>
      </w:r>
    </w:p>
    <w:p w14:paraId="4012A942" w14:textId="6459DE65" w:rsidR="00C912C7" w:rsidRPr="00B915D3" w:rsidRDefault="007158D0" w:rsidP="00162639">
      <w:pPr>
        <w:spacing w:after="120"/>
        <w:ind w:left="709" w:right="46"/>
        <w:jc w:val="both"/>
        <w:rPr>
          <w:sz w:val="24"/>
          <w:szCs w:val="24"/>
        </w:rPr>
      </w:pPr>
      <w:r w:rsidRPr="00B915D3">
        <w:rPr>
          <w:sz w:val="24"/>
          <w:szCs w:val="24"/>
        </w:rPr>
        <w:t xml:space="preserve">8.1. </w:t>
      </w:r>
      <w:r w:rsidR="00C912C7" w:rsidRPr="00B915D3">
        <w:rPr>
          <w:sz w:val="24"/>
          <w:szCs w:val="24"/>
        </w:rPr>
        <w:t>Līguma izpildes ietvaros Pasūtītāja nodotā informācija (personas vārds, uzvārds, adrese, dzimšanas gads), kā arī cita informācija, kurai Līdzēji noteikuši neizpauš</w:t>
      </w:r>
      <w:r w:rsidR="007E49D3" w:rsidRPr="00B915D3">
        <w:rPr>
          <w:sz w:val="24"/>
          <w:szCs w:val="24"/>
        </w:rPr>
        <w:t>a</w:t>
      </w:r>
      <w:r w:rsidR="00C912C7" w:rsidRPr="00B915D3">
        <w:rPr>
          <w:sz w:val="24"/>
          <w:szCs w:val="24"/>
        </w:rPr>
        <w:t>nas statusu, tiek uzskatīta par konfidenciālu. Izpildītājs apņemas neizpaust trešajām personām konfidenciālu informāciju, ko saņēmis Līguma izpildes laikā no Pasūtītāja</w:t>
      </w:r>
      <w:r w:rsidR="000E76CD" w:rsidRPr="00B915D3">
        <w:rPr>
          <w:sz w:val="24"/>
          <w:szCs w:val="24"/>
        </w:rPr>
        <w:t>,</w:t>
      </w:r>
      <w:r w:rsidR="00C912C7" w:rsidRPr="00B915D3">
        <w:rPr>
          <w:sz w:val="24"/>
          <w:szCs w:val="24"/>
        </w:rPr>
        <w:t xml:space="preserve"> izņemot, ja informāciju pieprasa </w:t>
      </w:r>
      <w:proofErr w:type="spellStart"/>
      <w:r w:rsidR="00C912C7" w:rsidRPr="00B915D3">
        <w:rPr>
          <w:sz w:val="24"/>
          <w:szCs w:val="24"/>
        </w:rPr>
        <w:t>tiesībsargājoš</w:t>
      </w:r>
      <w:r w:rsidR="76C61F0C" w:rsidRPr="00B915D3">
        <w:rPr>
          <w:sz w:val="24"/>
          <w:szCs w:val="24"/>
        </w:rPr>
        <w:t>ā</w:t>
      </w:r>
      <w:r w:rsidR="00C912C7" w:rsidRPr="00B915D3">
        <w:rPr>
          <w:sz w:val="24"/>
          <w:szCs w:val="24"/>
        </w:rPr>
        <w:t>s</w:t>
      </w:r>
      <w:proofErr w:type="spellEnd"/>
      <w:r w:rsidR="00C912C7" w:rsidRPr="00B915D3">
        <w:rPr>
          <w:sz w:val="24"/>
          <w:szCs w:val="24"/>
        </w:rPr>
        <w:t xml:space="preserve"> iestādes Latvijas Republikas normatīvajos aktos noteiktā kārtībā.</w:t>
      </w:r>
    </w:p>
    <w:p w14:paraId="26F42657" w14:textId="66B5A4ED" w:rsidR="00C912C7" w:rsidRPr="00B915D3" w:rsidRDefault="007158D0" w:rsidP="00162639">
      <w:pPr>
        <w:spacing w:after="120"/>
        <w:ind w:left="709" w:right="46"/>
        <w:jc w:val="both"/>
        <w:rPr>
          <w:sz w:val="24"/>
          <w:szCs w:val="24"/>
        </w:rPr>
      </w:pPr>
      <w:r w:rsidRPr="00B915D3">
        <w:rPr>
          <w:sz w:val="24"/>
          <w:szCs w:val="24"/>
        </w:rPr>
        <w:t xml:space="preserve">8.2. </w:t>
      </w:r>
      <w:r w:rsidR="00C912C7" w:rsidRPr="00B915D3">
        <w:rPr>
          <w:sz w:val="24"/>
          <w:szCs w:val="24"/>
        </w:rPr>
        <w:t>Izpildītājs apņemas nodrošināt:</w:t>
      </w:r>
    </w:p>
    <w:p w14:paraId="7F6F9784" w14:textId="5FE8F9F4" w:rsidR="00C912C7" w:rsidRPr="00B915D3" w:rsidRDefault="007158D0" w:rsidP="00162639">
      <w:pPr>
        <w:tabs>
          <w:tab w:val="left" w:pos="426"/>
        </w:tabs>
        <w:spacing w:after="120"/>
        <w:ind w:left="1418" w:right="46"/>
        <w:jc w:val="both"/>
        <w:rPr>
          <w:sz w:val="24"/>
          <w:szCs w:val="24"/>
        </w:rPr>
      </w:pPr>
      <w:r w:rsidRPr="00B915D3">
        <w:rPr>
          <w:sz w:val="24"/>
          <w:szCs w:val="24"/>
        </w:rPr>
        <w:t xml:space="preserve">8.2.1. </w:t>
      </w:r>
      <w:r w:rsidR="465F6B18" w:rsidRPr="00B915D3">
        <w:rPr>
          <w:sz w:val="24"/>
          <w:szCs w:val="24"/>
        </w:rPr>
        <w:t xml:space="preserve">fizisko personu datu aizsardzību, ievērojot normatīvos aktus, kas reglamentē fizisko personu datu apstrādi un aizsardzību, t.sk. </w:t>
      </w:r>
      <w:bookmarkStart w:id="35" w:name="_Hlk496692411"/>
      <w:r w:rsidR="465F6B18" w:rsidRPr="00B915D3">
        <w:rPr>
          <w:sz w:val="24"/>
          <w:szCs w:val="24"/>
        </w:rPr>
        <w:t>Eiropas Parlamenta un Padomes</w:t>
      </w:r>
      <w:r w:rsidR="19DEA4A1" w:rsidRPr="00B915D3">
        <w:rPr>
          <w:sz w:val="24"/>
          <w:szCs w:val="24"/>
        </w:rPr>
        <w:t xml:space="preserve"> 2016. gada 27. aprīļa</w:t>
      </w:r>
      <w:r w:rsidR="465F6B18" w:rsidRPr="00B915D3">
        <w:rPr>
          <w:sz w:val="24"/>
          <w:szCs w:val="24"/>
        </w:rPr>
        <w:t xml:space="preserve"> regulu Nr. 2016/679 par fizisku personu aizsardzību attiecībā uz personas datu apstrādi un šādu datu brīvu apriti un ar ko atceļ Direktīvu 95/46/EK</w:t>
      </w:r>
      <w:bookmarkEnd w:id="35"/>
      <w:r w:rsidR="465F6B18" w:rsidRPr="00B915D3">
        <w:rPr>
          <w:sz w:val="24"/>
          <w:szCs w:val="24"/>
        </w:rPr>
        <w:t xml:space="preserve"> (Vispārīgā datu aizsardzības regula);</w:t>
      </w:r>
    </w:p>
    <w:p w14:paraId="7714A0D4" w14:textId="3B2EAEEA" w:rsidR="00C912C7" w:rsidRPr="00B915D3" w:rsidRDefault="00385BE4" w:rsidP="00162639">
      <w:pPr>
        <w:tabs>
          <w:tab w:val="left" w:pos="426"/>
        </w:tabs>
        <w:spacing w:after="120"/>
        <w:ind w:left="1418" w:right="46"/>
        <w:jc w:val="both"/>
        <w:rPr>
          <w:sz w:val="24"/>
          <w:szCs w:val="24"/>
        </w:rPr>
      </w:pPr>
      <w:r w:rsidRPr="00B915D3">
        <w:rPr>
          <w:sz w:val="24"/>
          <w:szCs w:val="24"/>
        </w:rPr>
        <w:t xml:space="preserve">8.2.2. </w:t>
      </w:r>
      <w:r w:rsidR="465F6B18" w:rsidRPr="00B915D3">
        <w:rPr>
          <w:sz w:val="24"/>
          <w:szCs w:val="24"/>
        </w:rPr>
        <w:t>informācijas konfidencialitātes un datu aizsardzības prasību ievērošanu no visu Izpildītāja darbinieku, auditoru, revidentu, piesaistīto apakšuzņēmēju un citu saistīto personu puses, kam Pasūtītāja dati ir pieejami uz tiesiska pamata.</w:t>
      </w:r>
    </w:p>
    <w:p w14:paraId="6D6AEB36" w14:textId="1DDF4EC8" w:rsidR="00C912C7" w:rsidRPr="00B915D3" w:rsidRDefault="00385BE4" w:rsidP="00261F9E">
      <w:pPr>
        <w:ind w:left="709" w:right="46"/>
        <w:jc w:val="both"/>
        <w:rPr>
          <w:sz w:val="24"/>
          <w:szCs w:val="24"/>
        </w:rPr>
      </w:pPr>
      <w:r w:rsidRPr="00B915D3">
        <w:rPr>
          <w:sz w:val="24"/>
          <w:szCs w:val="24"/>
        </w:rPr>
        <w:t xml:space="preserve">8.3. </w:t>
      </w:r>
      <w:r w:rsidR="00C912C7" w:rsidRPr="00B915D3">
        <w:rPr>
          <w:sz w:val="24"/>
          <w:szCs w:val="24"/>
        </w:rPr>
        <w:t>Ja Izpildītājs pārkāpj Līgumā paredzētos konfidencialitātes noteikumus, Izpildītājs atlīdzina visus zaudējumus, kas radušies konfidenciālas informācijas izpaušanas rezultātā.</w:t>
      </w:r>
    </w:p>
    <w:p w14:paraId="1941D16C" w14:textId="53A59B21" w:rsidR="00D42C64" w:rsidRPr="00B915D3" w:rsidRDefault="00385BE4" w:rsidP="00AC0702">
      <w:pPr>
        <w:ind w:left="709" w:right="46"/>
        <w:jc w:val="both"/>
        <w:rPr>
          <w:sz w:val="24"/>
          <w:szCs w:val="24"/>
        </w:rPr>
      </w:pPr>
      <w:r w:rsidRPr="00B915D3">
        <w:rPr>
          <w:sz w:val="24"/>
          <w:szCs w:val="24"/>
        </w:rPr>
        <w:t xml:space="preserve">8.4. </w:t>
      </w:r>
      <w:r w:rsidR="00C912C7" w:rsidRPr="00B915D3">
        <w:rPr>
          <w:sz w:val="24"/>
          <w:szCs w:val="24"/>
        </w:rPr>
        <w:t xml:space="preserve">Konfidencialitātes noteikumi Līdzējiem ir saistoši arī pēc Līguma termiņa beigām, kā arī pēc pirmstermiņa </w:t>
      </w:r>
      <w:r w:rsidR="002725A7" w:rsidRPr="00B915D3">
        <w:rPr>
          <w:sz w:val="24"/>
          <w:szCs w:val="24"/>
        </w:rPr>
        <w:t>l</w:t>
      </w:r>
      <w:r w:rsidR="00C912C7" w:rsidRPr="00B915D3">
        <w:rPr>
          <w:sz w:val="24"/>
          <w:szCs w:val="24"/>
        </w:rPr>
        <w:t>īgumattiecību izbeigšanas.</w:t>
      </w:r>
    </w:p>
    <w:p w14:paraId="3CC8D50B" w14:textId="77777777" w:rsidR="00C912C7" w:rsidRPr="00B915D3" w:rsidRDefault="00C912C7" w:rsidP="00C912C7">
      <w:pPr>
        <w:jc w:val="both"/>
        <w:rPr>
          <w:sz w:val="24"/>
          <w:szCs w:val="24"/>
        </w:rPr>
      </w:pPr>
    </w:p>
    <w:p w14:paraId="7DA90107" w14:textId="2EF18518" w:rsidR="00C912C7" w:rsidRPr="00FD703F" w:rsidRDefault="00385BE4" w:rsidP="00FD703F">
      <w:pPr>
        <w:spacing w:after="240"/>
        <w:jc w:val="center"/>
        <w:rPr>
          <w:b/>
          <w:sz w:val="24"/>
          <w:szCs w:val="24"/>
        </w:rPr>
      </w:pPr>
      <w:r w:rsidRPr="00B915D3">
        <w:rPr>
          <w:b/>
          <w:sz w:val="24"/>
          <w:szCs w:val="24"/>
        </w:rPr>
        <w:t xml:space="preserve">9. </w:t>
      </w:r>
      <w:r w:rsidR="00C912C7" w:rsidRPr="00B915D3">
        <w:rPr>
          <w:b/>
          <w:sz w:val="24"/>
          <w:szCs w:val="24"/>
        </w:rPr>
        <w:t>Citi noteikumi</w:t>
      </w:r>
    </w:p>
    <w:p w14:paraId="57995A02" w14:textId="68CA0568" w:rsidR="00C912C7" w:rsidRPr="00B915D3" w:rsidRDefault="00385BE4" w:rsidP="00162639">
      <w:pPr>
        <w:ind w:left="709"/>
        <w:jc w:val="both"/>
        <w:rPr>
          <w:sz w:val="24"/>
          <w:szCs w:val="24"/>
        </w:rPr>
      </w:pPr>
      <w:r w:rsidRPr="00B915D3">
        <w:rPr>
          <w:sz w:val="24"/>
          <w:szCs w:val="24"/>
        </w:rPr>
        <w:t xml:space="preserve">9.1. </w:t>
      </w:r>
      <w:r w:rsidR="00C912C7" w:rsidRPr="00B915D3">
        <w:rPr>
          <w:sz w:val="24"/>
          <w:szCs w:val="24"/>
        </w:rPr>
        <w:t>Līgumā neregulētas tiesības un pienākumus Līdzēji nosaka, vadoties no Latvijas Republikā spēkā esošajiem normatīvajiem aktiem.</w:t>
      </w:r>
    </w:p>
    <w:p w14:paraId="311EF14B" w14:textId="53A428D3" w:rsidR="00C912C7" w:rsidRPr="00B915D3" w:rsidRDefault="00385BE4" w:rsidP="00162639">
      <w:pPr>
        <w:ind w:left="709"/>
        <w:jc w:val="both"/>
        <w:rPr>
          <w:sz w:val="24"/>
          <w:szCs w:val="24"/>
        </w:rPr>
      </w:pPr>
      <w:r w:rsidRPr="00B915D3">
        <w:rPr>
          <w:sz w:val="24"/>
          <w:szCs w:val="24"/>
        </w:rPr>
        <w:t xml:space="preserve">9.2. </w:t>
      </w:r>
      <w:r w:rsidR="00C912C7" w:rsidRPr="00B915D3">
        <w:rPr>
          <w:sz w:val="24"/>
          <w:szCs w:val="24"/>
        </w:rPr>
        <w:t>Visas nesaskaņas, kas rodas saistībā ar šī Līguma izpildi, tiek risinātas sarunu ceļā, Līdzējiem savstarpēji vienojoties. Ja vienošanās netiek panākta 1 (viena) mēneša laikā, strīdus jautājumi tiek risināti tiesā atbilstoši Latvijas Republikas normatīvajiem aktiem.</w:t>
      </w:r>
    </w:p>
    <w:p w14:paraId="0B1B99AC" w14:textId="24D96459" w:rsidR="00C912C7" w:rsidRPr="00B915D3" w:rsidRDefault="00385BE4" w:rsidP="00162639">
      <w:pPr>
        <w:ind w:left="709"/>
        <w:jc w:val="both"/>
        <w:rPr>
          <w:sz w:val="24"/>
          <w:szCs w:val="24"/>
        </w:rPr>
      </w:pPr>
      <w:r w:rsidRPr="00B915D3">
        <w:rPr>
          <w:sz w:val="24"/>
          <w:szCs w:val="24"/>
        </w:rPr>
        <w:t xml:space="preserve">9.3. </w:t>
      </w:r>
      <w:r w:rsidR="465F6B18" w:rsidRPr="00B915D3">
        <w:rPr>
          <w:sz w:val="24"/>
          <w:szCs w:val="24"/>
        </w:rPr>
        <w:t xml:space="preserve">Visi Līguma grozījumi, vienošanās par tā izbeigšanu un citas vienošanās, kas saistītas ar Līgumu vai tā izpildīšanu, tiek sastādīti tikai </w:t>
      </w:r>
      <w:proofErr w:type="spellStart"/>
      <w:r w:rsidR="465F6B18" w:rsidRPr="00B915D3">
        <w:rPr>
          <w:sz w:val="24"/>
          <w:szCs w:val="24"/>
        </w:rPr>
        <w:t>rakstveidā</w:t>
      </w:r>
      <w:proofErr w:type="spellEnd"/>
      <w:r w:rsidR="465F6B18" w:rsidRPr="00B915D3">
        <w:rPr>
          <w:sz w:val="24"/>
          <w:szCs w:val="24"/>
        </w:rPr>
        <w:t xml:space="preserve"> un pēc</w:t>
      </w:r>
      <w:r w:rsidR="266C8334" w:rsidRPr="00B915D3">
        <w:rPr>
          <w:sz w:val="24"/>
          <w:szCs w:val="24"/>
        </w:rPr>
        <w:t xml:space="preserve"> Līdzēju abpusējās parakstīšanas </w:t>
      </w:r>
      <w:r w:rsidR="465F6B18" w:rsidRPr="00B915D3">
        <w:rPr>
          <w:sz w:val="24"/>
          <w:szCs w:val="24"/>
        </w:rPr>
        <w:t xml:space="preserve">kļūst par </w:t>
      </w:r>
      <w:r w:rsidR="147B308C" w:rsidRPr="00B915D3">
        <w:rPr>
          <w:sz w:val="24"/>
          <w:szCs w:val="24"/>
        </w:rPr>
        <w:t>Līguma</w:t>
      </w:r>
      <w:r w:rsidR="465F6B18" w:rsidRPr="00B915D3">
        <w:rPr>
          <w:sz w:val="24"/>
          <w:szCs w:val="24"/>
        </w:rPr>
        <w:t xml:space="preserve"> neatņemamu sastāvdaļu.</w:t>
      </w:r>
    </w:p>
    <w:p w14:paraId="3CE323A4" w14:textId="203CA749" w:rsidR="00C912C7" w:rsidRPr="00B915D3" w:rsidRDefault="00385BE4" w:rsidP="00162639">
      <w:pPr>
        <w:ind w:left="709"/>
        <w:jc w:val="both"/>
        <w:rPr>
          <w:sz w:val="24"/>
          <w:szCs w:val="24"/>
        </w:rPr>
      </w:pPr>
      <w:r w:rsidRPr="00B915D3">
        <w:rPr>
          <w:sz w:val="24"/>
          <w:szCs w:val="24"/>
        </w:rPr>
        <w:t xml:space="preserve">9.4. </w:t>
      </w:r>
      <w:r w:rsidR="465F6B18" w:rsidRPr="00B915D3">
        <w:rPr>
          <w:sz w:val="24"/>
          <w:szCs w:val="24"/>
        </w:rPr>
        <w:t xml:space="preserve">Ja kāds no Līdzējiem nomaina savu pārstāvi vai mainās šī pārstāvja saziņas līdzekļi, tas </w:t>
      </w:r>
      <w:proofErr w:type="spellStart"/>
      <w:r w:rsidR="465F6B18" w:rsidRPr="00B915D3">
        <w:rPr>
          <w:sz w:val="24"/>
          <w:szCs w:val="24"/>
        </w:rPr>
        <w:t>rakstveidā</w:t>
      </w:r>
      <w:proofErr w:type="spellEnd"/>
      <w:r w:rsidR="465F6B18" w:rsidRPr="00B915D3">
        <w:rPr>
          <w:sz w:val="24"/>
          <w:szCs w:val="24"/>
        </w:rPr>
        <w:t xml:space="preserve"> informē par to otro Līdzēju, nosūtot paziņojumu otra Līdzēja pārstāvim 3 (trīs) darba dienu laikā pēc tam, kad šādas izmaiņas notikušas. Ja kāds no Līdzējiem nav paziņojis otram Līdzējam par sava pārstāvja nomaiņu vai izmaiņām pārstāvja saziņas līdzekļos, t</w:t>
      </w:r>
      <w:r w:rsidR="7350A0DB" w:rsidRPr="00B915D3">
        <w:rPr>
          <w:sz w:val="24"/>
          <w:szCs w:val="24"/>
        </w:rPr>
        <w:t>as</w:t>
      </w:r>
      <w:r w:rsidR="465F6B18" w:rsidRPr="00B915D3">
        <w:rPr>
          <w:sz w:val="24"/>
          <w:szCs w:val="24"/>
        </w:rPr>
        <w:t xml:space="preserve"> nevar izmantot šādu izmaiņu faktu kā pamatojumu tam, ka t</w:t>
      </w:r>
      <w:r w:rsidR="6119BC70" w:rsidRPr="00B915D3">
        <w:rPr>
          <w:sz w:val="24"/>
          <w:szCs w:val="24"/>
        </w:rPr>
        <w:t>as</w:t>
      </w:r>
      <w:r w:rsidR="465F6B18" w:rsidRPr="00B915D3">
        <w:rPr>
          <w:sz w:val="24"/>
          <w:szCs w:val="24"/>
        </w:rPr>
        <w:t xml:space="preserve"> nebija saņēm</w:t>
      </w:r>
      <w:r w:rsidR="6119BC70" w:rsidRPr="00B915D3">
        <w:rPr>
          <w:sz w:val="24"/>
          <w:szCs w:val="24"/>
        </w:rPr>
        <w:t>is</w:t>
      </w:r>
      <w:r w:rsidR="465F6B18" w:rsidRPr="00B915D3">
        <w:rPr>
          <w:sz w:val="24"/>
          <w:szCs w:val="24"/>
        </w:rPr>
        <w:t xml:space="preserve"> </w:t>
      </w:r>
      <w:r w:rsidR="465F6B18" w:rsidRPr="00B915D3">
        <w:rPr>
          <w:sz w:val="24"/>
          <w:szCs w:val="24"/>
        </w:rPr>
        <w:lastRenderedPageBreak/>
        <w:t>kādu informāciju no otra Līdzēja vai nebija savlaicīgi informēt</w:t>
      </w:r>
      <w:r w:rsidR="6119BC70" w:rsidRPr="00B915D3">
        <w:rPr>
          <w:sz w:val="24"/>
          <w:szCs w:val="24"/>
        </w:rPr>
        <w:t>s</w:t>
      </w:r>
      <w:r w:rsidR="465F6B18" w:rsidRPr="00B915D3">
        <w:rPr>
          <w:sz w:val="24"/>
          <w:szCs w:val="24"/>
        </w:rPr>
        <w:t>, ja šāda informācija saskaņā ar Līgumu bija nododama, izmantojot Līdzēju pārstāvju saziņas līdzekļus.</w:t>
      </w:r>
    </w:p>
    <w:p w14:paraId="71567136" w14:textId="73E3D243" w:rsidR="4BE2CDA2" w:rsidRPr="00B915D3" w:rsidRDefault="00385BE4" w:rsidP="00162639">
      <w:pPr>
        <w:ind w:left="709"/>
        <w:jc w:val="both"/>
      </w:pPr>
      <w:r w:rsidRPr="00B915D3">
        <w:rPr>
          <w:color w:val="000000" w:themeColor="text1"/>
          <w:sz w:val="24"/>
          <w:szCs w:val="24"/>
        </w:rPr>
        <w:t xml:space="preserve">9.5. </w:t>
      </w:r>
      <w:r w:rsidR="4BE2CDA2" w:rsidRPr="00B915D3">
        <w:rPr>
          <w:color w:val="000000" w:themeColor="text1"/>
          <w:sz w:val="24"/>
          <w:szCs w:val="24"/>
        </w:rPr>
        <w:t xml:space="preserve">Juridiskās adreses vai norēķinu rekvizītu maiņas gadījumā Līdzēju pienākums ir 7 (septiņu) dienu laikā paziņot par to otram Līdzējam, nosūtot informāciju uz Līguma </w:t>
      </w:r>
      <w:r w:rsidR="0047794D" w:rsidRPr="00B915D3">
        <w:rPr>
          <w:color w:val="000000" w:themeColor="text1"/>
          <w:sz w:val="24"/>
          <w:szCs w:val="24"/>
        </w:rPr>
        <w:t>9.7.</w:t>
      </w:r>
      <w:r w:rsidR="00BD03E9" w:rsidRPr="00B915D3">
        <w:rPr>
          <w:color w:val="000000" w:themeColor="text1"/>
          <w:sz w:val="24"/>
          <w:szCs w:val="24"/>
        </w:rPr>
        <w:t>apakš</w:t>
      </w:r>
      <w:r w:rsidR="4BE2CDA2" w:rsidRPr="00B915D3">
        <w:rPr>
          <w:color w:val="000000" w:themeColor="text1"/>
          <w:sz w:val="24"/>
          <w:szCs w:val="24"/>
        </w:rPr>
        <w:t>punktā norādīto kontaktpersonu elektroniskā pasta adresēm.</w:t>
      </w:r>
    </w:p>
    <w:p w14:paraId="70DB2158" w14:textId="1C379AC8" w:rsidR="00C912C7" w:rsidRPr="00B915D3" w:rsidRDefault="00914C26" w:rsidP="00162639">
      <w:pPr>
        <w:ind w:left="709"/>
        <w:jc w:val="both"/>
        <w:rPr>
          <w:sz w:val="24"/>
          <w:szCs w:val="24"/>
        </w:rPr>
      </w:pPr>
      <w:r w:rsidRPr="00B915D3">
        <w:rPr>
          <w:sz w:val="24"/>
          <w:szCs w:val="24"/>
        </w:rPr>
        <w:t xml:space="preserve">9.6. </w:t>
      </w:r>
      <w:r w:rsidR="465F6B18" w:rsidRPr="00B915D3">
        <w:rPr>
          <w:sz w:val="24"/>
          <w:szCs w:val="24"/>
        </w:rPr>
        <w:t>Izpildītājs ir tiesīgs piesaistīt līguma izpildē apakšuzņēmēju vai veikt apakšuzņēmēja nomaiņu vienīgi Publisko iepirkumu likumā noteiktajā kārtībā un gadījumos.</w:t>
      </w:r>
    </w:p>
    <w:p w14:paraId="219B13D9" w14:textId="097613B8" w:rsidR="00C912C7" w:rsidRPr="00B915D3" w:rsidRDefault="00914C26" w:rsidP="00162639">
      <w:pPr>
        <w:ind w:left="709"/>
        <w:jc w:val="both"/>
        <w:rPr>
          <w:sz w:val="24"/>
          <w:szCs w:val="24"/>
        </w:rPr>
      </w:pPr>
      <w:r w:rsidRPr="00B915D3">
        <w:rPr>
          <w:sz w:val="24"/>
          <w:szCs w:val="24"/>
        </w:rPr>
        <w:t xml:space="preserve">9.7. </w:t>
      </w:r>
      <w:r w:rsidR="465F6B18" w:rsidRPr="00B915D3">
        <w:rPr>
          <w:sz w:val="24"/>
          <w:szCs w:val="24"/>
        </w:rPr>
        <w:t>Līdzēju kontaktpersonas:</w:t>
      </w:r>
    </w:p>
    <w:p w14:paraId="55552E71" w14:textId="6E2EAE4C" w:rsidR="00C912C7" w:rsidRPr="00B915D3" w:rsidRDefault="00914C26" w:rsidP="00162639">
      <w:pPr>
        <w:ind w:left="1418"/>
        <w:jc w:val="both"/>
        <w:rPr>
          <w:sz w:val="24"/>
          <w:szCs w:val="24"/>
        </w:rPr>
      </w:pPr>
      <w:r w:rsidRPr="00B915D3">
        <w:rPr>
          <w:sz w:val="24"/>
          <w:szCs w:val="24"/>
        </w:rPr>
        <w:t xml:space="preserve">9.7.1. </w:t>
      </w:r>
      <w:r w:rsidR="465F6B18" w:rsidRPr="00B915D3">
        <w:rPr>
          <w:sz w:val="24"/>
          <w:szCs w:val="24"/>
        </w:rPr>
        <w:t xml:space="preserve">No Pasūtītāja puses: </w:t>
      </w:r>
    </w:p>
    <w:p w14:paraId="3FE3913F" w14:textId="77777777" w:rsidR="00C912C7" w:rsidRPr="00B915D3" w:rsidRDefault="00C912C7" w:rsidP="00C912C7">
      <w:pPr>
        <w:ind w:left="851"/>
        <w:jc w:val="both"/>
        <w:rPr>
          <w:sz w:val="24"/>
          <w:szCs w:val="24"/>
        </w:rPr>
      </w:pPr>
      <w:r w:rsidRPr="00B915D3">
        <w:rPr>
          <w:sz w:val="24"/>
          <w:szCs w:val="24"/>
        </w:rPr>
        <w:t>_____________________________________________ (</w:t>
      </w:r>
      <w:r w:rsidRPr="00B915D3">
        <w:rPr>
          <w:i/>
          <w:sz w:val="24"/>
          <w:szCs w:val="24"/>
        </w:rPr>
        <w:t>vārds, uzvārds</w:t>
      </w:r>
      <w:r w:rsidRPr="00B915D3">
        <w:rPr>
          <w:sz w:val="24"/>
          <w:szCs w:val="24"/>
        </w:rPr>
        <w:t>),</w:t>
      </w:r>
    </w:p>
    <w:p w14:paraId="184802D1" w14:textId="2AE148C1" w:rsidR="00C912C7" w:rsidRPr="00B915D3" w:rsidRDefault="465F6B18" w:rsidP="60389208">
      <w:pPr>
        <w:ind w:left="851"/>
        <w:jc w:val="both"/>
        <w:rPr>
          <w:sz w:val="24"/>
          <w:szCs w:val="24"/>
        </w:rPr>
      </w:pPr>
      <w:r w:rsidRPr="00B915D3">
        <w:t>___________._______________@vmnvd.gov.lv ___________</w:t>
      </w:r>
      <w:r w:rsidRPr="00B915D3">
        <w:rPr>
          <w:sz w:val="24"/>
          <w:szCs w:val="24"/>
          <w:u w:val="single"/>
        </w:rPr>
        <w:t>, tel.__________</w:t>
      </w:r>
      <w:r w:rsidR="4D61C3B6" w:rsidRPr="00B915D3">
        <w:rPr>
          <w:sz w:val="24"/>
          <w:szCs w:val="24"/>
          <w:u w:val="single"/>
        </w:rPr>
        <w:t>. Rēķini tiek nosūtīti arī uz Dienesta e-pasta adresi nvd@vmnvd.gov.lv.</w:t>
      </w:r>
    </w:p>
    <w:p w14:paraId="1DA0D91B" w14:textId="24ADC711" w:rsidR="00C912C7" w:rsidRPr="00B915D3" w:rsidRDefault="00914C26" w:rsidP="00162639">
      <w:pPr>
        <w:ind w:left="1418"/>
        <w:jc w:val="both"/>
        <w:rPr>
          <w:sz w:val="24"/>
          <w:szCs w:val="24"/>
        </w:rPr>
      </w:pPr>
      <w:r w:rsidRPr="00B915D3">
        <w:rPr>
          <w:sz w:val="24"/>
          <w:szCs w:val="24"/>
        </w:rPr>
        <w:t xml:space="preserve">9.7.2. </w:t>
      </w:r>
      <w:r w:rsidR="465F6B18" w:rsidRPr="00B915D3">
        <w:rPr>
          <w:sz w:val="24"/>
          <w:szCs w:val="24"/>
        </w:rPr>
        <w:t xml:space="preserve">No Izpildītāja puses: </w:t>
      </w:r>
    </w:p>
    <w:p w14:paraId="3EB597BB" w14:textId="77777777" w:rsidR="00C912C7" w:rsidRPr="00B915D3" w:rsidRDefault="00C912C7" w:rsidP="00C912C7">
      <w:pPr>
        <w:ind w:left="851"/>
        <w:jc w:val="both"/>
        <w:rPr>
          <w:sz w:val="24"/>
          <w:szCs w:val="24"/>
        </w:rPr>
      </w:pPr>
      <w:r w:rsidRPr="00B915D3">
        <w:rPr>
          <w:sz w:val="24"/>
          <w:szCs w:val="24"/>
        </w:rPr>
        <w:t>_____________________________________________ (</w:t>
      </w:r>
      <w:r w:rsidRPr="00B915D3">
        <w:rPr>
          <w:i/>
          <w:sz w:val="24"/>
          <w:szCs w:val="24"/>
        </w:rPr>
        <w:t>vārds, uzvārds</w:t>
      </w:r>
      <w:r w:rsidRPr="00B915D3">
        <w:rPr>
          <w:sz w:val="24"/>
          <w:szCs w:val="24"/>
        </w:rPr>
        <w:t>),</w:t>
      </w:r>
    </w:p>
    <w:p w14:paraId="578AC03E" w14:textId="77777777" w:rsidR="00C912C7" w:rsidRPr="00B915D3" w:rsidRDefault="2A55F341" w:rsidP="1DCD8221">
      <w:pPr>
        <w:ind w:left="851"/>
        <w:jc w:val="both"/>
        <w:rPr>
          <w:sz w:val="24"/>
          <w:szCs w:val="24"/>
          <w:u w:val="single"/>
        </w:rPr>
      </w:pPr>
      <w:r w:rsidRPr="00B915D3">
        <w:rPr>
          <w:sz w:val="24"/>
          <w:szCs w:val="24"/>
          <w:shd w:val="clear" w:color="auto" w:fill="E6E6E6"/>
        </w:rPr>
        <w:t>___________._______________@___________</w:t>
      </w:r>
      <w:r w:rsidRPr="00B915D3">
        <w:rPr>
          <w:sz w:val="24"/>
          <w:szCs w:val="24"/>
          <w:u w:val="single"/>
        </w:rPr>
        <w:t xml:space="preserve"> , tel.__________;</w:t>
      </w:r>
    </w:p>
    <w:p w14:paraId="00FDE62A" w14:textId="705C27DF" w:rsidR="00C912C7" w:rsidRPr="00B915D3" w:rsidRDefault="00914C26" w:rsidP="00162639">
      <w:pPr>
        <w:ind w:left="709"/>
        <w:jc w:val="both"/>
        <w:rPr>
          <w:sz w:val="24"/>
          <w:szCs w:val="24"/>
        </w:rPr>
      </w:pPr>
      <w:r w:rsidRPr="00B915D3">
        <w:rPr>
          <w:sz w:val="24"/>
          <w:szCs w:val="24"/>
        </w:rPr>
        <w:t>9.</w:t>
      </w:r>
      <w:r w:rsidR="00D86BE2" w:rsidRPr="00B915D3">
        <w:rPr>
          <w:sz w:val="24"/>
          <w:szCs w:val="24"/>
        </w:rPr>
        <w:t>8.</w:t>
      </w:r>
      <w:r w:rsidR="698BEEE9" w:rsidRPr="00B915D3">
        <w:rPr>
          <w:sz w:val="24"/>
          <w:szCs w:val="24"/>
        </w:rPr>
        <w:t xml:space="preserve"> Līgums ir </w:t>
      </w:r>
      <w:r w:rsidR="698BEEE9" w:rsidRPr="00FD703F">
        <w:rPr>
          <w:sz w:val="24"/>
          <w:szCs w:val="24"/>
        </w:rPr>
        <w:t>sagatavots</w:t>
      </w:r>
      <w:r w:rsidR="00E25F18" w:rsidRPr="00FD703F">
        <w:rPr>
          <w:sz w:val="24"/>
          <w:szCs w:val="24"/>
        </w:rPr>
        <w:t xml:space="preserve"> uz 11 (vienpadsmit)</w:t>
      </w:r>
      <w:r w:rsidR="00E25F18" w:rsidRPr="00B915D3">
        <w:rPr>
          <w:sz w:val="24"/>
          <w:szCs w:val="24"/>
        </w:rPr>
        <w:t xml:space="preserve"> lapām</w:t>
      </w:r>
      <w:r w:rsidR="698BEEE9" w:rsidRPr="00B915D3">
        <w:rPr>
          <w:sz w:val="24"/>
          <w:szCs w:val="24"/>
        </w:rPr>
        <w:t xml:space="preserve"> </w:t>
      </w:r>
      <w:r w:rsidR="6C92BA8D" w:rsidRPr="00B915D3">
        <w:rPr>
          <w:sz w:val="24"/>
          <w:szCs w:val="24"/>
        </w:rPr>
        <w:t xml:space="preserve">latviešu valodā </w:t>
      </w:r>
      <w:r w:rsidR="698BEEE9" w:rsidRPr="00B915D3">
        <w:rPr>
          <w:sz w:val="24"/>
          <w:szCs w:val="24"/>
        </w:rPr>
        <w:t>elektroniska dokumenta veidā ar 6</w:t>
      </w:r>
      <w:r w:rsidR="005D75D2" w:rsidRPr="00B915D3">
        <w:rPr>
          <w:sz w:val="24"/>
          <w:szCs w:val="24"/>
        </w:rPr>
        <w:t xml:space="preserve"> (sešiem)</w:t>
      </w:r>
      <w:r w:rsidR="698BEEE9" w:rsidRPr="00B915D3">
        <w:rPr>
          <w:sz w:val="24"/>
          <w:szCs w:val="24"/>
        </w:rPr>
        <w:t xml:space="preserve"> pielikumiem un parakstīts ar drošu elektronisko parakstu, kas satur laika zīmogu.</w:t>
      </w:r>
    </w:p>
    <w:p w14:paraId="3455DE1B" w14:textId="6C413890" w:rsidR="53CC7099" w:rsidRPr="00B915D3" w:rsidRDefault="00D86BE2" w:rsidP="00162639">
      <w:pPr>
        <w:ind w:left="709"/>
        <w:jc w:val="both"/>
        <w:rPr>
          <w:color w:val="000000" w:themeColor="text1"/>
          <w:sz w:val="24"/>
          <w:szCs w:val="24"/>
        </w:rPr>
      </w:pPr>
      <w:r w:rsidRPr="00B915D3">
        <w:rPr>
          <w:sz w:val="24"/>
          <w:szCs w:val="24"/>
        </w:rPr>
        <w:t xml:space="preserve">9.9. </w:t>
      </w:r>
      <w:r w:rsidR="53CC7099" w:rsidRPr="00B915D3">
        <w:rPr>
          <w:sz w:val="24"/>
          <w:szCs w:val="24"/>
        </w:rPr>
        <w:t>Visi Līguma pielikumi ir tā neatņemama sastāvdaļa.</w:t>
      </w:r>
    </w:p>
    <w:p w14:paraId="17C27046" w14:textId="77777777" w:rsidR="00C912C7" w:rsidRPr="00B915D3" w:rsidRDefault="00C912C7" w:rsidP="00C912C7">
      <w:pPr>
        <w:ind w:left="851"/>
        <w:jc w:val="both"/>
        <w:rPr>
          <w:sz w:val="24"/>
          <w:szCs w:val="24"/>
        </w:rPr>
      </w:pPr>
    </w:p>
    <w:p w14:paraId="1959E9CA" w14:textId="06064988" w:rsidR="00C912C7" w:rsidRPr="00B915D3" w:rsidRDefault="00D86BE2" w:rsidP="00C912C7">
      <w:pPr>
        <w:ind w:left="360"/>
        <w:jc w:val="center"/>
        <w:rPr>
          <w:b/>
          <w:sz w:val="24"/>
          <w:szCs w:val="24"/>
        </w:rPr>
      </w:pPr>
      <w:r w:rsidRPr="00B915D3">
        <w:rPr>
          <w:b/>
          <w:sz w:val="24"/>
          <w:szCs w:val="24"/>
        </w:rPr>
        <w:t>10</w:t>
      </w:r>
      <w:r w:rsidR="00C912C7" w:rsidRPr="00B915D3">
        <w:rPr>
          <w:b/>
          <w:sz w:val="24"/>
          <w:szCs w:val="24"/>
        </w:rPr>
        <w:t>. Līguma pielikumi</w:t>
      </w:r>
    </w:p>
    <w:p w14:paraId="296A96A1" w14:textId="77777777" w:rsidR="00C912C7" w:rsidRPr="00B915D3" w:rsidRDefault="00C912C7" w:rsidP="00C912C7">
      <w:pPr>
        <w:jc w:val="both"/>
        <w:rPr>
          <w:b/>
          <w:bCs/>
          <w:smallCaps/>
          <w:sz w:val="24"/>
          <w:szCs w:val="24"/>
        </w:rPr>
      </w:pPr>
    </w:p>
    <w:p w14:paraId="79216F12" w14:textId="047706F3" w:rsidR="00C912C7" w:rsidRPr="00B915D3" w:rsidRDefault="00D86BE2" w:rsidP="00FD703F">
      <w:pPr>
        <w:jc w:val="both"/>
        <w:rPr>
          <w:sz w:val="24"/>
          <w:szCs w:val="24"/>
        </w:rPr>
      </w:pPr>
      <w:r w:rsidRPr="00B915D3">
        <w:rPr>
          <w:iCs/>
          <w:sz w:val="24"/>
          <w:szCs w:val="24"/>
        </w:rPr>
        <w:t>10.1.</w:t>
      </w:r>
      <w:r w:rsidR="00C912C7" w:rsidRPr="00B915D3">
        <w:rPr>
          <w:i/>
          <w:sz w:val="24"/>
          <w:szCs w:val="24"/>
        </w:rPr>
        <w:t xml:space="preserve"> </w:t>
      </w:r>
      <w:r w:rsidR="00FD703F">
        <w:rPr>
          <w:i/>
          <w:sz w:val="24"/>
          <w:szCs w:val="24"/>
        </w:rPr>
        <w:t xml:space="preserve">  </w:t>
      </w:r>
      <w:r w:rsidR="00C912C7" w:rsidRPr="00B915D3">
        <w:rPr>
          <w:i/>
          <w:sz w:val="24"/>
          <w:szCs w:val="24"/>
        </w:rPr>
        <w:t>1.pielikums</w:t>
      </w:r>
      <w:r w:rsidR="00C912C7" w:rsidRPr="00B915D3">
        <w:rPr>
          <w:sz w:val="24"/>
          <w:szCs w:val="24"/>
        </w:rPr>
        <w:t xml:space="preserve"> “Tehniskā specifikācija” uz ___ (__________) lapām;</w:t>
      </w:r>
    </w:p>
    <w:p w14:paraId="12AF002A" w14:textId="24A85F0A" w:rsidR="00C912C7" w:rsidRPr="00B915D3" w:rsidRDefault="00D86BE2" w:rsidP="00162639">
      <w:pPr>
        <w:tabs>
          <w:tab w:val="left" w:pos="993"/>
        </w:tabs>
        <w:jc w:val="both"/>
        <w:rPr>
          <w:sz w:val="24"/>
          <w:szCs w:val="24"/>
        </w:rPr>
      </w:pPr>
      <w:r w:rsidRPr="00B915D3">
        <w:rPr>
          <w:iCs/>
          <w:sz w:val="24"/>
          <w:szCs w:val="24"/>
        </w:rPr>
        <w:t>10.2.</w:t>
      </w:r>
      <w:r w:rsidR="00C912C7" w:rsidRPr="00B915D3">
        <w:rPr>
          <w:i/>
          <w:sz w:val="24"/>
          <w:szCs w:val="24"/>
        </w:rPr>
        <w:t xml:space="preserve"> </w:t>
      </w:r>
      <w:r w:rsidR="00FD703F">
        <w:rPr>
          <w:i/>
          <w:sz w:val="24"/>
          <w:szCs w:val="24"/>
        </w:rPr>
        <w:t xml:space="preserve">  </w:t>
      </w:r>
      <w:r w:rsidR="00C912C7" w:rsidRPr="00B915D3">
        <w:rPr>
          <w:i/>
          <w:sz w:val="24"/>
          <w:szCs w:val="24"/>
        </w:rPr>
        <w:t>2.pielikums</w:t>
      </w:r>
      <w:r w:rsidR="00C912C7" w:rsidRPr="00B915D3">
        <w:rPr>
          <w:sz w:val="24"/>
          <w:szCs w:val="24"/>
        </w:rPr>
        <w:t xml:space="preserve"> “Izpildītāja iesniegtais tehniskais piedāvājums” uz ___ (__________) lapām;</w:t>
      </w:r>
    </w:p>
    <w:p w14:paraId="5EA5F571" w14:textId="23689D1D" w:rsidR="00C912C7" w:rsidRPr="00B915D3" w:rsidRDefault="00D86BE2" w:rsidP="00FD703F">
      <w:pPr>
        <w:jc w:val="both"/>
        <w:rPr>
          <w:sz w:val="24"/>
          <w:szCs w:val="24"/>
        </w:rPr>
      </w:pPr>
      <w:r w:rsidRPr="00B915D3">
        <w:rPr>
          <w:iCs/>
          <w:sz w:val="24"/>
          <w:szCs w:val="24"/>
        </w:rPr>
        <w:t>10.3.</w:t>
      </w:r>
      <w:r w:rsidR="00C912C7" w:rsidRPr="00B915D3">
        <w:rPr>
          <w:i/>
          <w:sz w:val="24"/>
          <w:szCs w:val="24"/>
        </w:rPr>
        <w:t xml:space="preserve"> </w:t>
      </w:r>
      <w:r w:rsidR="00FD703F">
        <w:rPr>
          <w:i/>
          <w:sz w:val="24"/>
          <w:szCs w:val="24"/>
        </w:rPr>
        <w:t xml:space="preserve">  </w:t>
      </w:r>
      <w:r w:rsidR="00C912C7" w:rsidRPr="00B915D3">
        <w:rPr>
          <w:i/>
          <w:sz w:val="24"/>
          <w:szCs w:val="24"/>
        </w:rPr>
        <w:t>3.pielikums</w:t>
      </w:r>
      <w:r w:rsidR="00C912C7" w:rsidRPr="00B915D3">
        <w:rPr>
          <w:sz w:val="24"/>
          <w:szCs w:val="24"/>
        </w:rPr>
        <w:t xml:space="preserve"> “Izpildītāja iesniegtais finanšu piedāvājums” uz ___ (__________) lapām;</w:t>
      </w:r>
    </w:p>
    <w:p w14:paraId="1FC5D402" w14:textId="2C8A5EF7" w:rsidR="00C912C7" w:rsidRPr="00B915D3" w:rsidRDefault="00D86BE2" w:rsidP="00FD703F">
      <w:pPr>
        <w:jc w:val="both"/>
        <w:rPr>
          <w:sz w:val="24"/>
          <w:szCs w:val="24"/>
        </w:rPr>
      </w:pPr>
      <w:r w:rsidRPr="00B915D3">
        <w:rPr>
          <w:iCs/>
          <w:sz w:val="24"/>
          <w:szCs w:val="24"/>
        </w:rPr>
        <w:t>10.4.</w:t>
      </w:r>
      <w:r w:rsidR="00FD703F">
        <w:rPr>
          <w:i/>
          <w:sz w:val="24"/>
          <w:szCs w:val="24"/>
        </w:rPr>
        <w:t xml:space="preserve"> </w:t>
      </w:r>
      <w:r w:rsidR="00C912C7" w:rsidRPr="00B915D3">
        <w:rPr>
          <w:i/>
          <w:sz w:val="24"/>
          <w:szCs w:val="24"/>
        </w:rPr>
        <w:t>4.pielikums</w:t>
      </w:r>
      <w:r w:rsidR="00C912C7" w:rsidRPr="00B915D3">
        <w:rPr>
          <w:sz w:val="24"/>
          <w:szCs w:val="24"/>
        </w:rPr>
        <w:t xml:space="preserve"> “Informācija</w:t>
      </w:r>
      <w:r w:rsidR="00C912C7" w:rsidRPr="00B915D3">
        <w:rPr>
          <w:sz w:val="24"/>
          <w:szCs w:val="24"/>
          <w:u w:val="single"/>
        </w:rPr>
        <w:t xml:space="preserve"> par ārstniecības personām, kas nodrošinās testu veikšanu laboratorijā</w:t>
      </w:r>
      <w:r w:rsidR="00C912C7" w:rsidRPr="00B915D3">
        <w:rPr>
          <w:sz w:val="24"/>
          <w:szCs w:val="24"/>
        </w:rPr>
        <w:t>” uz ___ (__________) lapām</w:t>
      </w:r>
      <w:r w:rsidR="00C82D52" w:rsidRPr="00B915D3">
        <w:rPr>
          <w:sz w:val="24"/>
          <w:szCs w:val="24"/>
        </w:rPr>
        <w:t>;</w:t>
      </w:r>
    </w:p>
    <w:p w14:paraId="32D36C60" w14:textId="06C5AEC2" w:rsidR="00C82D52" w:rsidRPr="00B915D3" w:rsidRDefault="00D86BE2" w:rsidP="00162639">
      <w:pPr>
        <w:tabs>
          <w:tab w:val="left" w:pos="993"/>
        </w:tabs>
        <w:jc w:val="both"/>
        <w:rPr>
          <w:sz w:val="24"/>
          <w:szCs w:val="24"/>
        </w:rPr>
      </w:pPr>
      <w:r w:rsidRPr="00B915D3">
        <w:rPr>
          <w:iCs/>
          <w:sz w:val="24"/>
          <w:szCs w:val="24"/>
        </w:rPr>
        <w:t>10.5.</w:t>
      </w:r>
      <w:r w:rsidRPr="00B915D3">
        <w:rPr>
          <w:i/>
          <w:sz w:val="24"/>
          <w:szCs w:val="24"/>
        </w:rPr>
        <w:t xml:space="preserve"> </w:t>
      </w:r>
      <w:r w:rsidR="00C82D52" w:rsidRPr="00B915D3">
        <w:rPr>
          <w:i/>
          <w:sz w:val="24"/>
          <w:szCs w:val="24"/>
        </w:rPr>
        <w:t>5.pielikums</w:t>
      </w:r>
      <w:r w:rsidR="00C82D52" w:rsidRPr="00B915D3">
        <w:rPr>
          <w:sz w:val="24"/>
          <w:szCs w:val="24"/>
        </w:rPr>
        <w:t xml:space="preserve"> “Testa komplektam pievienotā nosūtījuma paraugs” uz ___ (__________) lapām;</w:t>
      </w:r>
    </w:p>
    <w:p w14:paraId="22608A03" w14:textId="6B8BAE19" w:rsidR="00C82D52" w:rsidRPr="00B915D3" w:rsidRDefault="00D86BE2" w:rsidP="00162639">
      <w:pPr>
        <w:tabs>
          <w:tab w:val="left" w:pos="993"/>
        </w:tabs>
        <w:jc w:val="both"/>
        <w:rPr>
          <w:sz w:val="24"/>
          <w:szCs w:val="24"/>
        </w:rPr>
      </w:pPr>
      <w:r w:rsidRPr="00B915D3">
        <w:rPr>
          <w:iCs/>
          <w:sz w:val="24"/>
          <w:szCs w:val="24"/>
        </w:rPr>
        <w:t>10.6.</w:t>
      </w:r>
      <w:r w:rsidRPr="00B915D3">
        <w:rPr>
          <w:i/>
          <w:sz w:val="24"/>
          <w:szCs w:val="24"/>
        </w:rPr>
        <w:t xml:space="preserve"> </w:t>
      </w:r>
      <w:r w:rsidR="00C82D52" w:rsidRPr="00B915D3">
        <w:rPr>
          <w:i/>
          <w:sz w:val="24"/>
          <w:szCs w:val="24"/>
        </w:rPr>
        <w:t xml:space="preserve">6.pielikums </w:t>
      </w:r>
      <w:r w:rsidR="00C82D52" w:rsidRPr="00B915D3">
        <w:rPr>
          <w:iCs/>
          <w:sz w:val="24"/>
          <w:szCs w:val="24"/>
        </w:rPr>
        <w:t xml:space="preserve">“Testa komplektam pievienotās instrukcijas paraugs” </w:t>
      </w:r>
      <w:r w:rsidR="00C82D52" w:rsidRPr="00B915D3">
        <w:rPr>
          <w:sz w:val="24"/>
          <w:szCs w:val="24"/>
        </w:rPr>
        <w:t>uz ___ (__________) lapām.</w:t>
      </w:r>
    </w:p>
    <w:p w14:paraId="2201B211" w14:textId="77777777" w:rsidR="00F36CA0" w:rsidRPr="00B915D3" w:rsidRDefault="00F36CA0" w:rsidP="00843EC4">
      <w:pPr>
        <w:widowControl w:val="0"/>
        <w:spacing w:before="60"/>
        <w:jc w:val="center"/>
        <w:rPr>
          <w:b/>
          <w:bCs/>
          <w:sz w:val="24"/>
          <w:szCs w:val="24"/>
        </w:rPr>
      </w:pPr>
    </w:p>
    <w:p w14:paraId="5877CB8E" w14:textId="34186C82" w:rsidR="000C3BE0" w:rsidRPr="00B915D3" w:rsidRDefault="00D86BE2" w:rsidP="60389208">
      <w:pPr>
        <w:widowControl w:val="0"/>
        <w:jc w:val="center"/>
        <w:rPr>
          <w:b/>
          <w:bCs/>
          <w:sz w:val="24"/>
          <w:szCs w:val="24"/>
        </w:rPr>
      </w:pPr>
      <w:r w:rsidRPr="00B915D3">
        <w:rPr>
          <w:b/>
          <w:bCs/>
          <w:sz w:val="24"/>
          <w:szCs w:val="24"/>
        </w:rPr>
        <w:t>11.</w:t>
      </w:r>
      <w:r w:rsidR="5EBAE437" w:rsidRPr="00B915D3">
        <w:rPr>
          <w:b/>
          <w:bCs/>
          <w:sz w:val="24"/>
          <w:szCs w:val="24"/>
        </w:rPr>
        <w:t xml:space="preserve"> Līdzēju  rekvizīti</w:t>
      </w:r>
    </w:p>
    <w:p w14:paraId="06C8FE66" w14:textId="77777777" w:rsidR="000C3BE0" w:rsidRPr="00B915D3" w:rsidRDefault="000C3BE0" w:rsidP="00843EC4">
      <w:pPr>
        <w:widowControl w:val="0"/>
        <w:rPr>
          <w:b/>
          <w:sz w:val="24"/>
          <w:szCs w:val="24"/>
        </w:rPr>
      </w:pPr>
    </w:p>
    <w:tbl>
      <w:tblPr>
        <w:tblW w:w="9356" w:type="dxa"/>
        <w:tblLayout w:type="fixed"/>
        <w:tblLook w:val="04A0" w:firstRow="1" w:lastRow="0" w:firstColumn="1" w:lastColumn="0" w:noHBand="0" w:noVBand="1"/>
      </w:tblPr>
      <w:tblGrid>
        <w:gridCol w:w="4820"/>
        <w:gridCol w:w="4536"/>
      </w:tblGrid>
      <w:tr w:rsidR="00062E67" w:rsidRPr="00B915D3" w14:paraId="248316D6" w14:textId="77777777" w:rsidTr="002070C6">
        <w:tc>
          <w:tcPr>
            <w:tcW w:w="4820" w:type="dxa"/>
            <w:hideMark/>
          </w:tcPr>
          <w:p w14:paraId="67D45389" w14:textId="280795F0" w:rsidR="000C3BE0" w:rsidRPr="00B915D3" w:rsidRDefault="000C3BE0" w:rsidP="1578AE75">
            <w:pPr>
              <w:widowControl w:val="0"/>
              <w:rPr>
                <w:b/>
                <w:bCs/>
                <w:sz w:val="24"/>
                <w:szCs w:val="24"/>
              </w:rPr>
            </w:pPr>
            <w:r w:rsidRPr="00B915D3">
              <w:rPr>
                <w:sz w:val="24"/>
                <w:szCs w:val="24"/>
              </w:rPr>
              <w:t>1</w:t>
            </w:r>
            <w:r w:rsidR="00D86BE2" w:rsidRPr="00B915D3">
              <w:rPr>
                <w:sz w:val="24"/>
                <w:szCs w:val="24"/>
              </w:rPr>
              <w:t>1</w:t>
            </w:r>
            <w:r w:rsidRPr="00B915D3">
              <w:rPr>
                <w:sz w:val="24"/>
                <w:szCs w:val="24"/>
              </w:rPr>
              <w:t>.1.</w:t>
            </w:r>
            <w:r w:rsidRPr="00B915D3">
              <w:rPr>
                <w:b/>
                <w:bCs/>
                <w:sz w:val="24"/>
                <w:szCs w:val="24"/>
              </w:rPr>
              <w:t xml:space="preserve"> </w:t>
            </w:r>
            <w:r w:rsidR="2F7B1859" w:rsidRPr="00B915D3">
              <w:rPr>
                <w:b/>
                <w:bCs/>
                <w:sz w:val="24"/>
                <w:szCs w:val="24"/>
              </w:rPr>
              <w:t xml:space="preserve">Pasūtītājs </w:t>
            </w:r>
            <w:r w:rsidRPr="00B915D3">
              <w:rPr>
                <w:b/>
                <w:bCs/>
                <w:sz w:val="24"/>
                <w:szCs w:val="24"/>
              </w:rPr>
              <w:t>: Nacionālais veselības dienests</w:t>
            </w:r>
          </w:p>
        </w:tc>
        <w:tc>
          <w:tcPr>
            <w:tcW w:w="4536" w:type="dxa"/>
            <w:hideMark/>
          </w:tcPr>
          <w:p w14:paraId="5795AFB8" w14:textId="460FE271" w:rsidR="000C3BE0" w:rsidRPr="00B915D3" w:rsidRDefault="000C3BE0" w:rsidP="00843EC4">
            <w:pPr>
              <w:widowControl w:val="0"/>
              <w:rPr>
                <w:b/>
                <w:sz w:val="24"/>
                <w:szCs w:val="24"/>
              </w:rPr>
            </w:pPr>
            <w:r w:rsidRPr="00B915D3">
              <w:rPr>
                <w:sz w:val="24"/>
                <w:szCs w:val="24"/>
              </w:rPr>
              <w:t>1</w:t>
            </w:r>
            <w:r w:rsidR="00D86BE2" w:rsidRPr="00B915D3">
              <w:rPr>
                <w:sz w:val="24"/>
                <w:szCs w:val="24"/>
              </w:rPr>
              <w:t>1</w:t>
            </w:r>
            <w:r w:rsidRPr="00B915D3">
              <w:rPr>
                <w:sz w:val="24"/>
                <w:szCs w:val="24"/>
              </w:rPr>
              <w:t>.</w:t>
            </w:r>
            <w:r w:rsidR="00B87B86" w:rsidRPr="00B915D3">
              <w:rPr>
                <w:sz w:val="24"/>
                <w:szCs w:val="24"/>
              </w:rPr>
              <w:t>2</w:t>
            </w:r>
            <w:r w:rsidRPr="00B915D3">
              <w:rPr>
                <w:sz w:val="24"/>
                <w:szCs w:val="24"/>
              </w:rPr>
              <w:t>.</w:t>
            </w:r>
            <w:r w:rsidRPr="00B915D3">
              <w:rPr>
                <w:b/>
                <w:sz w:val="24"/>
                <w:szCs w:val="24"/>
              </w:rPr>
              <w:t xml:space="preserve"> </w:t>
            </w:r>
            <w:r w:rsidR="00C912C7" w:rsidRPr="00B915D3">
              <w:rPr>
                <w:b/>
                <w:sz w:val="24"/>
                <w:szCs w:val="24"/>
              </w:rPr>
              <w:t>Izpildītājs</w:t>
            </w:r>
            <w:r w:rsidRPr="00B915D3">
              <w:rPr>
                <w:b/>
                <w:sz w:val="24"/>
                <w:szCs w:val="24"/>
              </w:rPr>
              <w:t>: ________</w:t>
            </w:r>
          </w:p>
        </w:tc>
      </w:tr>
      <w:tr w:rsidR="00062E67" w:rsidRPr="00B915D3" w14:paraId="50D6C0AC" w14:textId="77777777" w:rsidTr="002070C6">
        <w:tc>
          <w:tcPr>
            <w:tcW w:w="4820" w:type="dxa"/>
            <w:hideMark/>
          </w:tcPr>
          <w:p w14:paraId="540FE649" w14:textId="77777777" w:rsidR="000C3BE0" w:rsidRPr="00B915D3" w:rsidRDefault="000C3BE0" w:rsidP="00843EC4">
            <w:pPr>
              <w:pStyle w:val="Tabteksts"/>
              <w:keepLines w:val="0"/>
              <w:widowControl w:val="0"/>
              <w:spacing w:before="0" w:after="0"/>
              <w:rPr>
                <w:szCs w:val="24"/>
              </w:rPr>
            </w:pPr>
            <w:r w:rsidRPr="00B915D3">
              <w:rPr>
                <w:szCs w:val="24"/>
              </w:rPr>
              <w:t>Cēsu iela 31 k-3 Rīga, LV-1012</w:t>
            </w:r>
          </w:p>
        </w:tc>
        <w:tc>
          <w:tcPr>
            <w:tcW w:w="4536" w:type="dxa"/>
            <w:hideMark/>
          </w:tcPr>
          <w:p w14:paraId="0102507F" w14:textId="77777777" w:rsidR="000C3BE0" w:rsidRPr="00B915D3" w:rsidRDefault="000C3BE0" w:rsidP="00843EC4">
            <w:pPr>
              <w:widowControl w:val="0"/>
              <w:rPr>
                <w:sz w:val="24"/>
                <w:szCs w:val="24"/>
              </w:rPr>
            </w:pPr>
            <w:r w:rsidRPr="00B915D3">
              <w:rPr>
                <w:sz w:val="24"/>
                <w:szCs w:val="24"/>
              </w:rPr>
              <w:t xml:space="preserve">Adrese: </w:t>
            </w:r>
          </w:p>
        </w:tc>
      </w:tr>
      <w:tr w:rsidR="00062E67" w:rsidRPr="00B915D3" w14:paraId="080AEC48" w14:textId="77777777" w:rsidTr="002070C6">
        <w:tc>
          <w:tcPr>
            <w:tcW w:w="4820" w:type="dxa"/>
            <w:hideMark/>
          </w:tcPr>
          <w:p w14:paraId="59AA6A97" w14:textId="77777777" w:rsidR="000C3BE0" w:rsidRPr="00B915D3" w:rsidRDefault="000C3BE0" w:rsidP="00843EC4">
            <w:pPr>
              <w:widowControl w:val="0"/>
              <w:rPr>
                <w:sz w:val="24"/>
                <w:szCs w:val="24"/>
              </w:rPr>
            </w:pPr>
            <w:r w:rsidRPr="00B915D3">
              <w:rPr>
                <w:sz w:val="24"/>
                <w:szCs w:val="24"/>
              </w:rPr>
              <w:t xml:space="preserve">PVN </w:t>
            </w:r>
            <w:proofErr w:type="spellStart"/>
            <w:r w:rsidRPr="00B915D3">
              <w:rPr>
                <w:sz w:val="24"/>
                <w:szCs w:val="24"/>
              </w:rPr>
              <w:t>Reģ</w:t>
            </w:r>
            <w:proofErr w:type="spellEnd"/>
            <w:r w:rsidRPr="00B915D3">
              <w:rPr>
                <w:sz w:val="24"/>
                <w:szCs w:val="24"/>
              </w:rPr>
              <w:t>. Nr. 90009649337</w:t>
            </w:r>
          </w:p>
        </w:tc>
        <w:tc>
          <w:tcPr>
            <w:tcW w:w="4536" w:type="dxa"/>
            <w:hideMark/>
          </w:tcPr>
          <w:p w14:paraId="79C7FB91" w14:textId="77777777" w:rsidR="000C3BE0" w:rsidRPr="00B915D3" w:rsidRDefault="000C3BE0" w:rsidP="00843EC4">
            <w:pPr>
              <w:widowControl w:val="0"/>
              <w:rPr>
                <w:sz w:val="24"/>
                <w:szCs w:val="24"/>
              </w:rPr>
            </w:pPr>
            <w:proofErr w:type="spellStart"/>
            <w:r w:rsidRPr="00B915D3">
              <w:rPr>
                <w:sz w:val="24"/>
                <w:szCs w:val="24"/>
              </w:rPr>
              <w:t>Reģ</w:t>
            </w:r>
            <w:proofErr w:type="spellEnd"/>
            <w:r w:rsidRPr="00B915D3">
              <w:rPr>
                <w:sz w:val="24"/>
                <w:szCs w:val="24"/>
              </w:rPr>
              <w:t xml:space="preserve">. Nr. </w:t>
            </w:r>
          </w:p>
        </w:tc>
      </w:tr>
      <w:tr w:rsidR="00062E67" w:rsidRPr="00B915D3" w14:paraId="2D5F0560" w14:textId="77777777" w:rsidTr="002070C6">
        <w:tc>
          <w:tcPr>
            <w:tcW w:w="4820" w:type="dxa"/>
            <w:hideMark/>
          </w:tcPr>
          <w:p w14:paraId="26172A59" w14:textId="77777777" w:rsidR="000C3BE0" w:rsidRPr="00B915D3" w:rsidRDefault="000C3BE0" w:rsidP="00843EC4">
            <w:pPr>
              <w:widowControl w:val="0"/>
              <w:rPr>
                <w:sz w:val="24"/>
                <w:szCs w:val="24"/>
              </w:rPr>
            </w:pPr>
            <w:r w:rsidRPr="00B915D3">
              <w:rPr>
                <w:sz w:val="24"/>
                <w:szCs w:val="24"/>
              </w:rPr>
              <w:t>Valsts kase</w:t>
            </w:r>
          </w:p>
        </w:tc>
        <w:tc>
          <w:tcPr>
            <w:tcW w:w="4536" w:type="dxa"/>
            <w:hideMark/>
          </w:tcPr>
          <w:p w14:paraId="61C067E7" w14:textId="77777777" w:rsidR="000C3BE0" w:rsidRPr="00B915D3" w:rsidRDefault="000C3BE0" w:rsidP="00843EC4">
            <w:pPr>
              <w:widowControl w:val="0"/>
              <w:rPr>
                <w:sz w:val="24"/>
                <w:szCs w:val="24"/>
              </w:rPr>
            </w:pPr>
            <w:r w:rsidRPr="00B915D3">
              <w:rPr>
                <w:sz w:val="24"/>
                <w:szCs w:val="24"/>
              </w:rPr>
              <w:t xml:space="preserve">Banka: </w:t>
            </w:r>
          </w:p>
        </w:tc>
      </w:tr>
      <w:tr w:rsidR="00062E67" w:rsidRPr="00B915D3" w14:paraId="4BCDF711" w14:textId="77777777" w:rsidTr="002070C6">
        <w:tc>
          <w:tcPr>
            <w:tcW w:w="4820" w:type="dxa"/>
            <w:hideMark/>
          </w:tcPr>
          <w:p w14:paraId="315E0267" w14:textId="77777777" w:rsidR="000C3BE0" w:rsidRPr="00B915D3" w:rsidRDefault="000C3BE0" w:rsidP="00843EC4">
            <w:pPr>
              <w:pStyle w:val="Header"/>
              <w:widowControl w:val="0"/>
              <w:tabs>
                <w:tab w:val="left" w:pos="720"/>
              </w:tabs>
              <w:rPr>
                <w:sz w:val="24"/>
                <w:szCs w:val="24"/>
              </w:rPr>
            </w:pPr>
            <w:r w:rsidRPr="00B915D3">
              <w:rPr>
                <w:sz w:val="24"/>
                <w:szCs w:val="24"/>
              </w:rPr>
              <w:t>Konts LV63TREL229 0674008000</w:t>
            </w:r>
          </w:p>
        </w:tc>
        <w:tc>
          <w:tcPr>
            <w:tcW w:w="4536" w:type="dxa"/>
            <w:hideMark/>
          </w:tcPr>
          <w:p w14:paraId="7E8EEAAD" w14:textId="77777777" w:rsidR="000C3BE0" w:rsidRPr="00B915D3" w:rsidRDefault="000C3BE0" w:rsidP="00843EC4">
            <w:pPr>
              <w:widowControl w:val="0"/>
              <w:rPr>
                <w:sz w:val="24"/>
                <w:szCs w:val="24"/>
              </w:rPr>
            </w:pPr>
            <w:r w:rsidRPr="00B915D3">
              <w:rPr>
                <w:sz w:val="24"/>
                <w:szCs w:val="24"/>
              </w:rPr>
              <w:t xml:space="preserve">Konts: </w:t>
            </w:r>
          </w:p>
        </w:tc>
      </w:tr>
      <w:tr w:rsidR="00062E67" w:rsidRPr="00B915D3" w14:paraId="151E6856" w14:textId="77777777" w:rsidTr="002070C6">
        <w:tc>
          <w:tcPr>
            <w:tcW w:w="4820" w:type="dxa"/>
            <w:hideMark/>
          </w:tcPr>
          <w:p w14:paraId="378C29B5" w14:textId="77777777" w:rsidR="000C3BE0" w:rsidRPr="00B915D3" w:rsidRDefault="000C3BE0" w:rsidP="00843EC4">
            <w:pPr>
              <w:pStyle w:val="Header"/>
              <w:widowControl w:val="0"/>
              <w:tabs>
                <w:tab w:val="left" w:pos="720"/>
              </w:tabs>
              <w:rPr>
                <w:sz w:val="24"/>
                <w:szCs w:val="24"/>
              </w:rPr>
            </w:pPr>
            <w:r w:rsidRPr="00B915D3">
              <w:rPr>
                <w:sz w:val="24"/>
                <w:szCs w:val="24"/>
              </w:rPr>
              <w:t>Kods TREL LV 22</w:t>
            </w:r>
          </w:p>
        </w:tc>
        <w:tc>
          <w:tcPr>
            <w:tcW w:w="4536" w:type="dxa"/>
            <w:hideMark/>
          </w:tcPr>
          <w:p w14:paraId="1728D920" w14:textId="77777777" w:rsidR="000C3BE0" w:rsidRPr="00B915D3" w:rsidRDefault="000C3BE0" w:rsidP="00843EC4">
            <w:pPr>
              <w:pStyle w:val="Header"/>
              <w:widowControl w:val="0"/>
              <w:tabs>
                <w:tab w:val="left" w:pos="720"/>
              </w:tabs>
              <w:rPr>
                <w:sz w:val="24"/>
                <w:szCs w:val="24"/>
              </w:rPr>
            </w:pPr>
            <w:r w:rsidRPr="00B915D3">
              <w:rPr>
                <w:sz w:val="24"/>
                <w:szCs w:val="24"/>
              </w:rPr>
              <w:t xml:space="preserve">Kods: </w:t>
            </w:r>
            <w:r w:rsidRPr="00B915D3">
              <w:rPr>
                <w:sz w:val="24"/>
                <w:szCs w:val="24"/>
              </w:rPr>
              <w:softHyphen/>
            </w:r>
            <w:r w:rsidRPr="00B915D3">
              <w:rPr>
                <w:sz w:val="24"/>
                <w:szCs w:val="24"/>
              </w:rPr>
              <w:softHyphen/>
            </w:r>
            <w:r w:rsidRPr="00B915D3">
              <w:rPr>
                <w:sz w:val="24"/>
                <w:szCs w:val="24"/>
              </w:rPr>
              <w:softHyphen/>
            </w:r>
            <w:r w:rsidRPr="00B915D3">
              <w:rPr>
                <w:sz w:val="24"/>
                <w:szCs w:val="24"/>
              </w:rPr>
              <w:softHyphen/>
            </w:r>
            <w:r w:rsidRPr="00B915D3">
              <w:rPr>
                <w:sz w:val="24"/>
                <w:szCs w:val="24"/>
              </w:rPr>
              <w:softHyphen/>
            </w:r>
            <w:r w:rsidRPr="00B915D3">
              <w:rPr>
                <w:sz w:val="24"/>
                <w:szCs w:val="24"/>
              </w:rPr>
              <w:softHyphen/>
            </w:r>
            <w:r w:rsidRPr="00B915D3">
              <w:rPr>
                <w:i/>
                <w:sz w:val="24"/>
                <w:szCs w:val="24"/>
              </w:rPr>
              <w:t xml:space="preserve"> </w:t>
            </w:r>
          </w:p>
        </w:tc>
      </w:tr>
      <w:tr w:rsidR="000C3BE0" w:rsidRPr="00B915D3" w14:paraId="4FB979E3" w14:textId="77777777" w:rsidTr="002070C6">
        <w:trPr>
          <w:trHeight w:val="820"/>
        </w:trPr>
        <w:tc>
          <w:tcPr>
            <w:tcW w:w="4820" w:type="dxa"/>
          </w:tcPr>
          <w:p w14:paraId="4A955833" w14:textId="77777777" w:rsidR="000C3BE0" w:rsidRPr="00B915D3" w:rsidRDefault="000C3BE0" w:rsidP="00843EC4">
            <w:pPr>
              <w:pStyle w:val="BodyTextIndent2"/>
              <w:widowControl w:val="0"/>
              <w:pBdr>
                <w:bottom w:val="single" w:sz="12" w:space="1" w:color="auto"/>
              </w:pBdr>
              <w:tabs>
                <w:tab w:val="left" w:pos="4536"/>
              </w:tabs>
              <w:spacing w:after="0" w:line="240" w:lineRule="auto"/>
              <w:ind w:left="0"/>
              <w:rPr>
                <w:sz w:val="24"/>
                <w:szCs w:val="24"/>
              </w:rPr>
            </w:pPr>
          </w:p>
          <w:p w14:paraId="5E6575C4" w14:textId="77777777" w:rsidR="000C3BE0" w:rsidRPr="00B915D3" w:rsidRDefault="000C3BE0" w:rsidP="00843EC4">
            <w:pPr>
              <w:pStyle w:val="BodyTextIndent2"/>
              <w:widowControl w:val="0"/>
              <w:tabs>
                <w:tab w:val="left" w:pos="4536"/>
              </w:tabs>
              <w:spacing w:after="0" w:line="240" w:lineRule="auto"/>
              <w:ind w:left="0"/>
              <w:rPr>
                <w:sz w:val="24"/>
                <w:szCs w:val="24"/>
              </w:rPr>
            </w:pPr>
            <w:r w:rsidRPr="00B915D3">
              <w:rPr>
                <w:sz w:val="24"/>
                <w:szCs w:val="24"/>
              </w:rPr>
              <w:t xml:space="preserve">direktors / </w:t>
            </w:r>
            <w:proofErr w:type="spellStart"/>
            <w:r w:rsidRPr="00B915D3">
              <w:rPr>
                <w:sz w:val="24"/>
                <w:szCs w:val="24"/>
              </w:rPr>
              <w:t>Ā.Kasparāns</w:t>
            </w:r>
            <w:proofErr w:type="spellEnd"/>
            <w:r w:rsidRPr="00B915D3">
              <w:rPr>
                <w:sz w:val="24"/>
                <w:szCs w:val="24"/>
              </w:rPr>
              <w:t xml:space="preserve"> /</w:t>
            </w:r>
          </w:p>
        </w:tc>
        <w:tc>
          <w:tcPr>
            <w:tcW w:w="4536" w:type="dxa"/>
          </w:tcPr>
          <w:p w14:paraId="7563C6DA" w14:textId="77777777" w:rsidR="000C3BE0" w:rsidRPr="00B915D3" w:rsidRDefault="000C3BE0" w:rsidP="00843EC4">
            <w:pPr>
              <w:pStyle w:val="BodyTextIndent2"/>
              <w:widowControl w:val="0"/>
              <w:pBdr>
                <w:bottom w:val="single" w:sz="12" w:space="1" w:color="auto"/>
              </w:pBdr>
              <w:tabs>
                <w:tab w:val="left" w:pos="4536"/>
              </w:tabs>
              <w:spacing w:after="0" w:line="240" w:lineRule="auto"/>
              <w:ind w:left="0"/>
              <w:rPr>
                <w:i/>
                <w:sz w:val="24"/>
                <w:szCs w:val="24"/>
              </w:rPr>
            </w:pPr>
          </w:p>
          <w:p w14:paraId="0FD0938E" w14:textId="77777777" w:rsidR="000C3BE0" w:rsidRPr="00B915D3" w:rsidRDefault="000C3BE0" w:rsidP="00843EC4">
            <w:pPr>
              <w:pStyle w:val="BodyTextIndent2"/>
              <w:widowControl w:val="0"/>
              <w:tabs>
                <w:tab w:val="left" w:pos="4536"/>
              </w:tabs>
              <w:spacing w:after="0" w:line="240" w:lineRule="auto"/>
              <w:ind w:left="0"/>
              <w:rPr>
                <w:i/>
                <w:sz w:val="24"/>
                <w:szCs w:val="24"/>
              </w:rPr>
            </w:pPr>
            <w:r w:rsidRPr="00B915D3">
              <w:rPr>
                <w:i/>
                <w:sz w:val="24"/>
                <w:szCs w:val="24"/>
              </w:rPr>
              <w:t>amats /</w:t>
            </w:r>
            <w:proofErr w:type="spellStart"/>
            <w:r w:rsidRPr="00B915D3">
              <w:rPr>
                <w:i/>
                <w:sz w:val="24"/>
                <w:szCs w:val="24"/>
              </w:rPr>
              <w:t>v.uzvārds</w:t>
            </w:r>
            <w:proofErr w:type="spellEnd"/>
            <w:r w:rsidRPr="00B915D3">
              <w:rPr>
                <w:i/>
                <w:sz w:val="24"/>
                <w:szCs w:val="24"/>
              </w:rPr>
              <w:t>/</w:t>
            </w:r>
          </w:p>
        </w:tc>
      </w:tr>
    </w:tbl>
    <w:p w14:paraId="1985E85D" w14:textId="77777777" w:rsidR="000C3BE0" w:rsidRPr="00B915D3" w:rsidRDefault="000C3BE0" w:rsidP="00843EC4">
      <w:pPr>
        <w:widowControl w:val="0"/>
        <w:rPr>
          <w:i/>
          <w:sz w:val="24"/>
          <w:szCs w:val="24"/>
        </w:rPr>
      </w:pPr>
    </w:p>
    <w:p w14:paraId="387314F6" w14:textId="07B740C2" w:rsidR="00C82D52" w:rsidRPr="00B915D3" w:rsidRDefault="00C82D52" w:rsidP="00C82D52">
      <w:pPr>
        <w:widowControl w:val="0"/>
        <w:tabs>
          <w:tab w:val="left" w:pos="2216"/>
        </w:tabs>
        <w:suppressAutoHyphens/>
        <w:spacing w:before="10"/>
        <w:jc w:val="center"/>
      </w:pPr>
      <w:r w:rsidRPr="00B915D3">
        <w:t>*DOKUMENTA PARAKSTĪŠANAS DATUMS IR PĒDĒJĀ PIEVIENOTĀ DROŠA ELEKTRONISKĀ PARAKSTA UN TĀ LAIKA ZĪMOGA DATUMS</w:t>
      </w:r>
    </w:p>
    <w:p w14:paraId="31F8010D" w14:textId="77777777" w:rsidR="00C82D52" w:rsidRPr="00B915D3" w:rsidRDefault="00C82D52" w:rsidP="00C82D52">
      <w:pPr>
        <w:widowControl w:val="0"/>
        <w:jc w:val="right"/>
        <w:rPr>
          <w:sz w:val="24"/>
          <w:szCs w:val="24"/>
        </w:rPr>
        <w:sectPr w:rsidR="00C82D52" w:rsidRPr="00B915D3" w:rsidSect="00107B9C">
          <w:footerReference w:type="even" r:id="rId24"/>
          <w:footerReference w:type="default" r:id="rId25"/>
          <w:type w:val="continuous"/>
          <w:pgSz w:w="11906" w:h="16838" w:code="9"/>
          <w:pgMar w:top="1418" w:right="1134" w:bottom="1418" w:left="1418" w:header="709" w:footer="709" w:gutter="0"/>
          <w:cols w:space="708"/>
          <w:docGrid w:linePitch="360"/>
        </w:sectPr>
      </w:pPr>
    </w:p>
    <w:p w14:paraId="446A0293" w14:textId="26D23E6C" w:rsidR="00C82D52" w:rsidRPr="00B915D3" w:rsidRDefault="00C82D52">
      <w:pPr>
        <w:rPr>
          <w:sz w:val="24"/>
          <w:szCs w:val="24"/>
        </w:rPr>
      </w:pPr>
    </w:p>
    <w:p w14:paraId="46D0B00D" w14:textId="77777777" w:rsidR="00FD703F" w:rsidRDefault="00FD703F" w:rsidP="00843EC4">
      <w:pPr>
        <w:widowControl w:val="0"/>
        <w:jc w:val="right"/>
        <w:rPr>
          <w:sz w:val="24"/>
          <w:szCs w:val="24"/>
        </w:rPr>
      </w:pPr>
      <w:r>
        <w:rPr>
          <w:sz w:val="24"/>
          <w:szCs w:val="24"/>
        </w:rPr>
        <w:br w:type="page"/>
      </w:r>
    </w:p>
    <w:p w14:paraId="11B283D9" w14:textId="695A4331" w:rsidR="000A7C41" w:rsidRPr="00B915D3" w:rsidRDefault="000A7C41" w:rsidP="00843EC4">
      <w:pPr>
        <w:widowControl w:val="0"/>
        <w:jc w:val="right"/>
        <w:rPr>
          <w:sz w:val="24"/>
          <w:szCs w:val="24"/>
        </w:rPr>
      </w:pPr>
      <w:r w:rsidRPr="00B915D3">
        <w:rPr>
          <w:sz w:val="24"/>
          <w:szCs w:val="24"/>
        </w:rPr>
        <w:lastRenderedPageBreak/>
        <w:t>1. pielikums</w:t>
      </w:r>
    </w:p>
    <w:p w14:paraId="0878E87D" w14:textId="77777777" w:rsidR="000A7C41" w:rsidRPr="00B915D3" w:rsidRDefault="000A7C41" w:rsidP="00843EC4">
      <w:pPr>
        <w:widowControl w:val="0"/>
        <w:jc w:val="right"/>
        <w:rPr>
          <w:sz w:val="24"/>
          <w:szCs w:val="24"/>
        </w:rPr>
      </w:pPr>
      <w:r w:rsidRPr="00B915D3">
        <w:rPr>
          <w:sz w:val="24"/>
          <w:szCs w:val="24"/>
        </w:rPr>
        <w:t xml:space="preserve">Līgumam Nr........................................................ </w:t>
      </w:r>
    </w:p>
    <w:p w14:paraId="217BAFEB" w14:textId="65AC090D" w:rsidR="000A7C41" w:rsidRPr="00B915D3" w:rsidRDefault="76F05B6D" w:rsidP="00843EC4">
      <w:pPr>
        <w:widowControl w:val="0"/>
        <w:jc w:val="right"/>
        <w:rPr>
          <w:sz w:val="24"/>
          <w:szCs w:val="24"/>
        </w:rPr>
      </w:pPr>
      <w:r w:rsidRPr="00B915D3">
        <w:rPr>
          <w:sz w:val="24"/>
          <w:szCs w:val="24"/>
        </w:rPr>
        <w:t xml:space="preserve">Iepirkuma </w:t>
      </w:r>
      <w:r w:rsidR="000A7C41" w:rsidRPr="00B915D3">
        <w:rPr>
          <w:sz w:val="24"/>
          <w:szCs w:val="24"/>
        </w:rPr>
        <w:t>identif</w:t>
      </w:r>
      <w:r w:rsidRPr="00B915D3">
        <w:rPr>
          <w:sz w:val="24"/>
          <w:szCs w:val="24"/>
        </w:rPr>
        <w:t xml:space="preserve">ikācijas Nr. VM NVD </w:t>
      </w:r>
      <w:r w:rsidR="00970EA4" w:rsidRPr="00B915D3">
        <w:rPr>
          <w:sz w:val="24"/>
          <w:szCs w:val="24"/>
        </w:rPr>
        <w:t>2026/18</w:t>
      </w:r>
    </w:p>
    <w:p w14:paraId="3B58A41A" w14:textId="77777777" w:rsidR="00C82D52" w:rsidRPr="00B915D3" w:rsidRDefault="00C82D52" w:rsidP="00C82D52">
      <w:pPr>
        <w:jc w:val="center"/>
        <w:rPr>
          <w:sz w:val="24"/>
          <w:szCs w:val="24"/>
        </w:rPr>
      </w:pPr>
    </w:p>
    <w:p w14:paraId="510EB662" w14:textId="77777777" w:rsidR="00C82D52" w:rsidRPr="00B915D3" w:rsidRDefault="00C82D52" w:rsidP="00C82D52">
      <w:pPr>
        <w:jc w:val="center"/>
        <w:rPr>
          <w:sz w:val="24"/>
          <w:szCs w:val="24"/>
        </w:rPr>
      </w:pPr>
    </w:p>
    <w:p w14:paraId="48968ABC" w14:textId="529C4BA4" w:rsidR="00C82D52" w:rsidRPr="00B915D3" w:rsidRDefault="00C82D52" w:rsidP="00C82D52">
      <w:pPr>
        <w:jc w:val="center"/>
        <w:rPr>
          <w:sz w:val="24"/>
          <w:szCs w:val="24"/>
        </w:rPr>
      </w:pPr>
      <w:r w:rsidRPr="00B915D3">
        <w:rPr>
          <w:sz w:val="24"/>
          <w:szCs w:val="24"/>
        </w:rPr>
        <w:t>Tehniskā specifikācija</w:t>
      </w:r>
    </w:p>
    <w:p w14:paraId="1C7C9351" w14:textId="6E175F5E" w:rsidR="00F36CA0" w:rsidRPr="00B915D3" w:rsidDel="00D833BE" w:rsidRDefault="00F36CA0" w:rsidP="00843EC4">
      <w:pPr>
        <w:widowControl w:val="0"/>
        <w:spacing w:before="60" w:after="120"/>
        <w:jc w:val="right"/>
        <w:rPr>
          <w:sz w:val="24"/>
          <w:szCs w:val="24"/>
        </w:rPr>
      </w:pPr>
    </w:p>
    <w:p w14:paraId="722C434B" w14:textId="1AEF0171" w:rsidR="00C82D52" w:rsidRPr="00B915D3" w:rsidRDefault="00C82D52">
      <w:pPr>
        <w:rPr>
          <w:sz w:val="24"/>
          <w:szCs w:val="24"/>
        </w:rPr>
      </w:pPr>
      <w:r w:rsidRPr="00B915D3">
        <w:rPr>
          <w:sz w:val="24"/>
          <w:szCs w:val="24"/>
        </w:rPr>
        <w:br w:type="page"/>
      </w:r>
    </w:p>
    <w:p w14:paraId="711E0321" w14:textId="467C48B8" w:rsidR="00C82D52" w:rsidRPr="00B915D3" w:rsidRDefault="00C82D52" w:rsidP="00C82D52">
      <w:pPr>
        <w:widowControl w:val="0"/>
        <w:jc w:val="right"/>
        <w:rPr>
          <w:sz w:val="24"/>
          <w:szCs w:val="24"/>
        </w:rPr>
      </w:pPr>
      <w:r w:rsidRPr="00B915D3">
        <w:rPr>
          <w:sz w:val="24"/>
          <w:szCs w:val="24"/>
        </w:rPr>
        <w:lastRenderedPageBreak/>
        <w:t>2. pielikums</w:t>
      </w:r>
    </w:p>
    <w:p w14:paraId="276AEA9F" w14:textId="77777777" w:rsidR="00C82D52" w:rsidRPr="00B915D3" w:rsidRDefault="00C82D52" w:rsidP="00C82D52">
      <w:pPr>
        <w:widowControl w:val="0"/>
        <w:jc w:val="right"/>
        <w:rPr>
          <w:sz w:val="24"/>
          <w:szCs w:val="24"/>
        </w:rPr>
      </w:pPr>
      <w:r w:rsidRPr="00B915D3">
        <w:rPr>
          <w:sz w:val="24"/>
          <w:szCs w:val="24"/>
        </w:rPr>
        <w:t xml:space="preserve">Līgumam Nr........................................................ </w:t>
      </w:r>
    </w:p>
    <w:p w14:paraId="4BB7A350" w14:textId="2FA7F14E" w:rsidR="00C82D52" w:rsidRPr="00B915D3" w:rsidRDefault="00C82D52" w:rsidP="00C82D52">
      <w:pPr>
        <w:widowControl w:val="0"/>
        <w:jc w:val="right"/>
        <w:rPr>
          <w:sz w:val="24"/>
          <w:szCs w:val="24"/>
        </w:rPr>
      </w:pPr>
      <w:r w:rsidRPr="00B915D3">
        <w:rPr>
          <w:sz w:val="24"/>
          <w:szCs w:val="24"/>
        </w:rPr>
        <w:t xml:space="preserve">Iepirkuma identifikācijas Nr. VM NVD </w:t>
      </w:r>
      <w:r w:rsidR="00970EA4" w:rsidRPr="00B915D3">
        <w:rPr>
          <w:sz w:val="24"/>
          <w:szCs w:val="24"/>
        </w:rPr>
        <w:t>2026/18</w:t>
      </w:r>
    </w:p>
    <w:p w14:paraId="48218274" w14:textId="77777777" w:rsidR="00C82D52" w:rsidRPr="00B915D3" w:rsidRDefault="00C82D52">
      <w:pPr>
        <w:rPr>
          <w:sz w:val="24"/>
          <w:szCs w:val="24"/>
        </w:rPr>
      </w:pPr>
    </w:p>
    <w:p w14:paraId="5E17115C" w14:textId="77777777" w:rsidR="00F36CA0" w:rsidRPr="00B915D3" w:rsidRDefault="00F36CA0" w:rsidP="00843EC4">
      <w:pPr>
        <w:widowControl w:val="0"/>
        <w:jc w:val="center"/>
        <w:rPr>
          <w:sz w:val="24"/>
          <w:szCs w:val="24"/>
        </w:rPr>
      </w:pPr>
    </w:p>
    <w:p w14:paraId="271E8F48" w14:textId="6E87C1EB" w:rsidR="00F36CA0" w:rsidRPr="00B915D3" w:rsidRDefault="00C82D52" w:rsidP="00843EC4">
      <w:pPr>
        <w:widowControl w:val="0"/>
        <w:jc w:val="center"/>
        <w:rPr>
          <w:b/>
          <w:sz w:val="24"/>
          <w:szCs w:val="24"/>
        </w:rPr>
      </w:pPr>
      <w:r w:rsidRPr="00B915D3">
        <w:rPr>
          <w:sz w:val="24"/>
          <w:szCs w:val="24"/>
        </w:rPr>
        <w:t>Izpildītāja iesniegtais tehniskais piedāvājums</w:t>
      </w:r>
    </w:p>
    <w:p w14:paraId="5A6B7A85" w14:textId="77777777" w:rsidR="00F36CA0" w:rsidRPr="00B915D3" w:rsidRDefault="00F36CA0" w:rsidP="00843EC4">
      <w:pPr>
        <w:widowControl w:val="0"/>
        <w:jc w:val="center"/>
        <w:rPr>
          <w:b/>
          <w:sz w:val="24"/>
          <w:szCs w:val="24"/>
        </w:rPr>
      </w:pPr>
    </w:p>
    <w:p w14:paraId="28DA08D5" w14:textId="77777777" w:rsidR="00F36CA0" w:rsidRPr="00B915D3" w:rsidRDefault="00F36CA0" w:rsidP="00843EC4">
      <w:pPr>
        <w:widowControl w:val="0"/>
        <w:spacing w:before="60" w:after="120"/>
        <w:jc w:val="both"/>
        <w:rPr>
          <w:b/>
          <w:bCs/>
          <w:sz w:val="24"/>
          <w:szCs w:val="24"/>
        </w:rPr>
      </w:pPr>
    </w:p>
    <w:p w14:paraId="6A8A30F7" w14:textId="77777777" w:rsidR="00F36CA0" w:rsidRPr="00B915D3" w:rsidRDefault="00F36CA0" w:rsidP="00843EC4">
      <w:pPr>
        <w:widowControl w:val="0"/>
        <w:spacing w:before="60" w:after="120"/>
        <w:jc w:val="right"/>
        <w:rPr>
          <w:sz w:val="24"/>
          <w:szCs w:val="24"/>
        </w:rPr>
      </w:pPr>
    </w:p>
    <w:p w14:paraId="5285609A" w14:textId="77777777" w:rsidR="00F36CA0" w:rsidRPr="00B915D3" w:rsidRDefault="00F36CA0" w:rsidP="00843EC4">
      <w:pPr>
        <w:widowControl w:val="0"/>
        <w:spacing w:before="60" w:after="120"/>
        <w:jc w:val="right"/>
        <w:rPr>
          <w:sz w:val="24"/>
          <w:szCs w:val="24"/>
        </w:rPr>
      </w:pPr>
    </w:p>
    <w:p w14:paraId="61D7CADC" w14:textId="77777777" w:rsidR="00F36CA0" w:rsidRPr="00B915D3" w:rsidRDefault="00F36CA0" w:rsidP="00843EC4">
      <w:pPr>
        <w:widowControl w:val="0"/>
        <w:spacing w:before="60" w:after="120"/>
        <w:jc w:val="right"/>
        <w:rPr>
          <w:sz w:val="24"/>
          <w:szCs w:val="24"/>
        </w:rPr>
      </w:pPr>
    </w:p>
    <w:p w14:paraId="2E8E4EBD" w14:textId="77777777" w:rsidR="00F36CA0" w:rsidRPr="00B915D3" w:rsidRDefault="00F36CA0" w:rsidP="00843EC4">
      <w:pPr>
        <w:widowControl w:val="0"/>
        <w:spacing w:before="60" w:after="120"/>
        <w:jc w:val="right"/>
        <w:rPr>
          <w:sz w:val="24"/>
          <w:szCs w:val="24"/>
        </w:rPr>
      </w:pPr>
    </w:p>
    <w:p w14:paraId="246F62F5" w14:textId="77777777" w:rsidR="00F36CA0" w:rsidRPr="00B915D3" w:rsidRDefault="00F36CA0" w:rsidP="00843EC4">
      <w:pPr>
        <w:widowControl w:val="0"/>
        <w:spacing w:before="60" w:after="120"/>
        <w:jc w:val="right"/>
        <w:rPr>
          <w:sz w:val="24"/>
          <w:szCs w:val="24"/>
        </w:rPr>
      </w:pPr>
    </w:p>
    <w:p w14:paraId="6034109E" w14:textId="77777777" w:rsidR="00F36CA0" w:rsidRPr="00B915D3" w:rsidRDefault="00F36CA0" w:rsidP="00843EC4">
      <w:pPr>
        <w:widowControl w:val="0"/>
        <w:spacing w:before="60" w:after="120"/>
        <w:jc w:val="right"/>
        <w:rPr>
          <w:sz w:val="24"/>
          <w:szCs w:val="24"/>
        </w:rPr>
      </w:pPr>
    </w:p>
    <w:p w14:paraId="486E5F68" w14:textId="77777777" w:rsidR="00F36CA0" w:rsidRPr="00B915D3" w:rsidRDefault="00F36CA0" w:rsidP="00843EC4">
      <w:pPr>
        <w:widowControl w:val="0"/>
        <w:spacing w:before="60" w:after="120"/>
        <w:jc w:val="right"/>
        <w:rPr>
          <w:sz w:val="24"/>
          <w:szCs w:val="24"/>
        </w:rPr>
      </w:pPr>
    </w:p>
    <w:p w14:paraId="4D4EE2BC" w14:textId="77777777" w:rsidR="00F36CA0" w:rsidRPr="00B915D3" w:rsidRDefault="00F36CA0" w:rsidP="00843EC4">
      <w:pPr>
        <w:widowControl w:val="0"/>
        <w:spacing w:before="60" w:after="120"/>
        <w:jc w:val="right"/>
        <w:rPr>
          <w:sz w:val="24"/>
          <w:szCs w:val="24"/>
        </w:rPr>
        <w:sectPr w:rsidR="00F36CA0" w:rsidRPr="00B915D3" w:rsidSect="00107B9C">
          <w:type w:val="continuous"/>
          <w:pgSz w:w="11906" w:h="16838" w:code="9"/>
          <w:pgMar w:top="1134" w:right="1418" w:bottom="1418" w:left="1418" w:header="709" w:footer="709" w:gutter="0"/>
          <w:cols w:space="708"/>
          <w:docGrid w:linePitch="360"/>
        </w:sectPr>
      </w:pPr>
    </w:p>
    <w:p w14:paraId="41FEAC8C" w14:textId="77777777" w:rsidR="00C82D52" w:rsidRPr="00B915D3" w:rsidRDefault="00C82D52">
      <w:pPr>
        <w:rPr>
          <w:sz w:val="24"/>
          <w:szCs w:val="24"/>
        </w:rPr>
      </w:pPr>
      <w:r w:rsidRPr="00B915D3">
        <w:rPr>
          <w:sz w:val="24"/>
          <w:szCs w:val="24"/>
        </w:rPr>
        <w:br w:type="page"/>
      </w:r>
    </w:p>
    <w:p w14:paraId="56B02097" w14:textId="142A9E11" w:rsidR="000A7C41" w:rsidRPr="00B915D3" w:rsidRDefault="00C82D52" w:rsidP="00843EC4">
      <w:pPr>
        <w:widowControl w:val="0"/>
        <w:jc w:val="right"/>
        <w:rPr>
          <w:sz w:val="24"/>
          <w:szCs w:val="24"/>
        </w:rPr>
      </w:pPr>
      <w:bookmarkStart w:id="36" w:name="_Hlk150171061"/>
      <w:r w:rsidRPr="00B915D3">
        <w:rPr>
          <w:sz w:val="24"/>
          <w:szCs w:val="24"/>
        </w:rPr>
        <w:lastRenderedPageBreak/>
        <w:t>3</w:t>
      </w:r>
      <w:r w:rsidR="000A7C41" w:rsidRPr="00B915D3">
        <w:rPr>
          <w:sz w:val="24"/>
          <w:szCs w:val="24"/>
        </w:rPr>
        <w:t>. pielikums</w:t>
      </w:r>
    </w:p>
    <w:p w14:paraId="3DDF233D" w14:textId="77777777" w:rsidR="000A7C41" w:rsidRPr="00B915D3" w:rsidRDefault="000A7C41" w:rsidP="00843EC4">
      <w:pPr>
        <w:widowControl w:val="0"/>
        <w:jc w:val="right"/>
        <w:rPr>
          <w:sz w:val="24"/>
          <w:szCs w:val="24"/>
        </w:rPr>
      </w:pPr>
      <w:r w:rsidRPr="00B915D3">
        <w:rPr>
          <w:sz w:val="24"/>
          <w:szCs w:val="24"/>
        </w:rPr>
        <w:t xml:space="preserve">Līgumam Nr........................................................ </w:t>
      </w:r>
    </w:p>
    <w:p w14:paraId="3457A198" w14:textId="4BEA260C" w:rsidR="000A7C41" w:rsidRPr="00B915D3" w:rsidRDefault="000A7C41" w:rsidP="00843EC4">
      <w:pPr>
        <w:widowControl w:val="0"/>
        <w:jc w:val="right"/>
        <w:rPr>
          <w:b/>
          <w:sz w:val="24"/>
          <w:szCs w:val="24"/>
        </w:rPr>
      </w:pPr>
      <w:r w:rsidRPr="00B915D3">
        <w:rPr>
          <w:sz w:val="24"/>
          <w:szCs w:val="24"/>
        </w:rPr>
        <w:t xml:space="preserve">Iepirkuma identifikācijas Nr. VM NVD </w:t>
      </w:r>
      <w:r w:rsidR="00970EA4" w:rsidRPr="00B915D3">
        <w:rPr>
          <w:sz w:val="24"/>
          <w:szCs w:val="24"/>
        </w:rPr>
        <w:t>2026/18</w:t>
      </w:r>
    </w:p>
    <w:p w14:paraId="20DF142B" w14:textId="77777777" w:rsidR="000A7C41" w:rsidRPr="00B915D3" w:rsidRDefault="000A7C41" w:rsidP="00843EC4">
      <w:pPr>
        <w:widowControl w:val="0"/>
        <w:jc w:val="center"/>
        <w:rPr>
          <w:b/>
          <w:sz w:val="24"/>
          <w:szCs w:val="24"/>
        </w:rPr>
      </w:pPr>
    </w:p>
    <w:p w14:paraId="6514721B" w14:textId="77777777" w:rsidR="00C82D52" w:rsidRPr="00B915D3" w:rsidRDefault="00C82D52" w:rsidP="00C82D52">
      <w:pPr>
        <w:jc w:val="center"/>
        <w:rPr>
          <w:sz w:val="24"/>
          <w:szCs w:val="24"/>
        </w:rPr>
      </w:pPr>
      <w:r w:rsidRPr="00B915D3">
        <w:rPr>
          <w:sz w:val="24"/>
          <w:szCs w:val="24"/>
        </w:rPr>
        <w:t>Izpildītāja iesniegtais finanšu piedāvājums</w:t>
      </w:r>
    </w:p>
    <w:bookmarkEnd w:id="36"/>
    <w:p w14:paraId="080D22FD" w14:textId="77777777" w:rsidR="00C82D52" w:rsidRPr="00B915D3" w:rsidRDefault="00C82D52" w:rsidP="00843EC4">
      <w:pPr>
        <w:widowControl w:val="0"/>
        <w:jc w:val="center"/>
        <w:rPr>
          <w:b/>
          <w:sz w:val="24"/>
          <w:szCs w:val="24"/>
        </w:rPr>
      </w:pPr>
    </w:p>
    <w:p w14:paraId="0257CE40" w14:textId="77777777" w:rsidR="000A7C41" w:rsidRPr="00B915D3" w:rsidRDefault="000A7C41" w:rsidP="00843EC4">
      <w:pPr>
        <w:widowControl w:val="0"/>
        <w:jc w:val="right"/>
        <w:rPr>
          <w:sz w:val="24"/>
          <w:szCs w:val="24"/>
        </w:rPr>
      </w:pPr>
    </w:p>
    <w:p w14:paraId="7D90285D" w14:textId="77777777" w:rsidR="000A7C41" w:rsidRPr="00B915D3" w:rsidRDefault="000A7C41" w:rsidP="00843EC4">
      <w:pPr>
        <w:widowControl w:val="0"/>
        <w:jc w:val="right"/>
        <w:rPr>
          <w:sz w:val="24"/>
          <w:szCs w:val="24"/>
        </w:rPr>
      </w:pPr>
    </w:p>
    <w:p w14:paraId="0BD10AA4" w14:textId="77777777" w:rsidR="00E01AA1" w:rsidRPr="00B915D3" w:rsidRDefault="00E01AA1" w:rsidP="00843EC4">
      <w:pPr>
        <w:widowControl w:val="0"/>
        <w:jc w:val="right"/>
        <w:rPr>
          <w:sz w:val="24"/>
          <w:szCs w:val="24"/>
        </w:rPr>
      </w:pPr>
    </w:p>
    <w:p w14:paraId="04899585" w14:textId="77777777" w:rsidR="00C82D52" w:rsidRPr="00B915D3" w:rsidRDefault="00C82D52">
      <w:pPr>
        <w:rPr>
          <w:sz w:val="24"/>
          <w:szCs w:val="24"/>
        </w:rPr>
      </w:pPr>
      <w:r w:rsidRPr="00B915D3">
        <w:rPr>
          <w:sz w:val="24"/>
          <w:szCs w:val="24"/>
        </w:rPr>
        <w:br w:type="page"/>
      </w:r>
    </w:p>
    <w:p w14:paraId="1E69840E" w14:textId="1DC74257" w:rsidR="000A7C41" w:rsidRPr="00B915D3" w:rsidRDefault="00C82D52" w:rsidP="00843EC4">
      <w:pPr>
        <w:widowControl w:val="0"/>
        <w:jc w:val="right"/>
        <w:rPr>
          <w:sz w:val="24"/>
          <w:szCs w:val="24"/>
        </w:rPr>
      </w:pPr>
      <w:bookmarkStart w:id="37" w:name="_Hlk150171026"/>
      <w:r w:rsidRPr="00B915D3">
        <w:rPr>
          <w:sz w:val="24"/>
          <w:szCs w:val="24"/>
        </w:rPr>
        <w:lastRenderedPageBreak/>
        <w:t>4</w:t>
      </w:r>
      <w:r w:rsidR="000A7C41" w:rsidRPr="00B915D3">
        <w:rPr>
          <w:sz w:val="24"/>
          <w:szCs w:val="24"/>
        </w:rPr>
        <w:t>. pielikums</w:t>
      </w:r>
    </w:p>
    <w:p w14:paraId="50FBD8D6" w14:textId="77777777" w:rsidR="000A7C41" w:rsidRPr="00B915D3" w:rsidRDefault="000A7C41" w:rsidP="00843EC4">
      <w:pPr>
        <w:widowControl w:val="0"/>
        <w:jc w:val="right"/>
        <w:rPr>
          <w:sz w:val="24"/>
          <w:szCs w:val="24"/>
        </w:rPr>
      </w:pPr>
      <w:r w:rsidRPr="00B915D3">
        <w:rPr>
          <w:sz w:val="24"/>
          <w:szCs w:val="24"/>
        </w:rPr>
        <w:t xml:space="preserve">Līgumam Nr........................................................ </w:t>
      </w:r>
    </w:p>
    <w:p w14:paraId="68BA7C15" w14:textId="4B902B83" w:rsidR="000A7C41" w:rsidRPr="00B915D3" w:rsidRDefault="000A7C41" w:rsidP="00843EC4">
      <w:pPr>
        <w:widowControl w:val="0"/>
        <w:jc w:val="right"/>
        <w:rPr>
          <w:b/>
          <w:sz w:val="24"/>
          <w:szCs w:val="24"/>
        </w:rPr>
      </w:pPr>
      <w:r w:rsidRPr="00B915D3">
        <w:rPr>
          <w:sz w:val="24"/>
          <w:szCs w:val="24"/>
        </w:rPr>
        <w:t xml:space="preserve">Iepirkuma identifikācijas Nr. VM NVD </w:t>
      </w:r>
      <w:r w:rsidR="00970EA4" w:rsidRPr="00B915D3">
        <w:rPr>
          <w:sz w:val="24"/>
          <w:szCs w:val="24"/>
        </w:rPr>
        <w:t>2026/18</w:t>
      </w:r>
    </w:p>
    <w:p w14:paraId="45E707D1" w14:textId="77777777" w:rsidR="000A7C41" w:rsidRPr="00B915D3" w:rsidRDefault="000A7C41" w:rsidP="00843EC4">
      <w:pPr>
        <w:widowControl w:val="0"/>
        <w:jc w:val="right"/>
        <w:rPr>
          <w:sz w:val="24"/>
          <w:szCs w:val="24"/>
        </w:rPr>
      </w:pPr>
    </w:p>
    <w:p w14:paraId="0364B29F" w14:textId="77777777" w:rsidR="00C82D52" w:rsidRPr="00B915D3" w:rsidRDefault="00C82D52" w:rsidP="00C82D52">
      <w:pPr>
        <w:jc w:val="center"/>
        <w:rPr>
          <w:sz w:val="24"/>
          <w:szCs w:val="24"/>
        </w:rPr>
      </w:pPr>
      <w:r w:rsidRPr="00B915D3">
        <w:rPr>
          <w:sz w:val="24"/>
          <w:szCs w:val="24"/>
        </w:rPr>
        <w:t>Informācija par ārstniecības personām, kas nodrošinās testu veikšanu laboratorijā</w:t>
      </w:r>
    </w:p>
    <w:bookmarkEnd w:id="37"/>
    <w:p w14:paraId="4B23A801" w14:textId="77777777" w:rsidR="000A7C41" w:rsidRPr="00B915D3" w:rsidRDefault="000A7C41" w:rsidP="00843EC4">
      <w:pPr>
        <w:widowControl w:val="0"/>
        <w:jc w:val="both"/>
        <w:rPr>
          <w:bCs/>
          <w:i/>
          <w:sz w:val="24"/>
          <w:szCs w:val="24"/>
        </w:rPr>
      </w:pPr>
    </w:p>
    <w:p w14:paraId="09C89074" w14:textId="77777777" w:rsidR="000A7C41" w:rsidRPr="00B915D3" w:rsidRDefault="000A7C41" w:rsidP="00843EC4">
      <w:pPr>
        <w:widowControl w:val="0"/>
        <w:jc w:val="right"/>
        <w:rPr>
          <w:sz w:val="24"/>
          <w:szCs w:val="24"/>
        </w:rPr>
      </w:pPr>
    </w:p>
    <w:p w14:paraId="49604E04" w14:textId="77777777" w:rsidR="00C82D52" w:rsidRPr="00B915D3" w:rsidRDefault="00C82D52">
      <w:pPr>
        <w:rPr>
          <w:sz w:val="24"/>
          <w:szCs w:val="24"/>
        </w:rPr>
      </w:pPr>
      <w:r w:rsidRPr="00B915D3">
        <w:rPr>
          <w:sz w:val="24"/>
          <w:szCs w:val="24"/>
        </w:rPr>
        <w:br w:type="page"/>
      </w:r>
    </w:p>
    <w:p w14:paraId="6E5A55A7" w14:textId="40D1BD84" w:rsidR="000A7C41" w:rsidRPr="00B915D3" w:rsidRDefault="00C82D52" w:rsidP="00843EC4">
      <w:pPr>
        <w:widowControl w:val="0"/>
        <w:jc w:val="right"/>
        <w:rPr>
          <w:sz w:val="24"/>
          <w:szCs w:val="24"/>
        </w:rPr>
      </w:pPr>
      <w:bookmarkStart w:id="38" w:name="_Hlk150171034"/>
      <w:r w:rsidRPr="00B915D3">
        <w:rPr>
          <w:sz w:val="24"/>
          <w:szCs w:val="24"/>
        </w:rPr>
        <w:lastRenderedPageBreak/>
        <w:t>5</w:t>
      </w:r>
      <w:r w:rsidR="000A7C41" w:rsidRPr="00B915D3">
        <w:rPr>
          <w:sz w:val="24"/>
          <w:szCs w:val="24"/>
        </w:rPr>
        <w:t>. pielikums</w:t>
      </w:r>
    </w:p>
    <w:p w14:paraId="1A94EB9F" w14:textId="77777777" w:rsidR="000A7C41" w:rsidRPr="00B915D3" w:rsidRDefault="000A7C41" w:rsidP="00843EC4">
      <w:pPr>
        <w:widowControl w:val="0"/>
        <w:jc w:val="right"/>
        <w:rPr>
          <w:sz w:val="24"/>
          <w:szCs w:val="24"/>
        </w:rPr>
      </w:pPr>
      <w:r w:rsidRPr="00B915D3">
        <w:rPr>
          <w:sz w:val="24"/>
          <w:szCs w:val="24"/>
        </w:rPr>
        <w:t xml:space="preserve">Līgumam Nr.......................................................... </w:t>
      </w:r>
    </w:p>
    <w:p w14:paraId="5E1FE14A" w14:textId="546BB9B3" w:rsidR="000A7C41" w:rsidRPr="00B915D3" w:rsidRDefault="000A7C41" w:rsidP="00843EC4">
      <w:pPr>
        <w:widowControl w:val="0"/>
        <w:jc w:val="right"/>
        <w:rPr>
          <w:sz w:val="24"/>
          <w:szCs w:val="24"/>
        </w:rPr>
      </w:pPr>
      <w:r w:rsidRPr="00B915D3">
        <w:rPr>
          <w:sz w:val="24"/>
          <w:szCs w:val="24"/>
        </w:rPr>
        <w:t xml:space="preserve">Iepirkuma identifikācijas Nr. VM NVD </w:t>
      </w:r>
      <w:r w:rsidR="00970EA4" w:rsidRPr="00B915D3">
        <w:rPr>
          <w:sz w:val="24"/>
          <w:szCs w:val="24"/>
        </w:rPr>
        <w:t>2026/18</w:t>
      </w:r>
    </w:p>
    <w:p w14:paraId="0812CC5F" w14:textId="77777777" w:rsidR="000A7C41" w:rsidRPr="00B915D3" w:rsidRDefault="000A7C41" w:rsidP="00843EC4">
      <w:pPr>
        <w:widowControl w:val="0"/>
        <w:jc w:val="both"/>
        <w:rPr>
          <w:bCs/>
          <w:i/>
          <w:sz w:val="24"/>
          <w:szCs w:val="24"/>
        </w:rPr>
      </w:pPr>
    </w:p>
    <w:p w14:paraId="29ED384C" w14:textId="77777777" w:rsidR="00C82D52" w:rsidRPr="00B915D3" w:rsidRDefault="00C82D52" w:rsidP="00C82D52">
      <w:pPr>
        <w:jc w:val="center"/>
        <w:rPr>
          <w:sz w:val="24"/>
          <w:szCs w:val="24"/>
        </w:rPr>
      </w:pPr>
      <w:r w:rsidRPr="00B915D3">
        <w:rPr>
          <w:sz w:val="24"/>
          <w:szCs w:val="24"/>
        </w:rPr>
        <w:t>Testa komplektam pievienotā nosūtījuma paraugs</w:t>
      </w:r>
    </w:p>
    <w:bookmarkEnd w:id="38"/>
    <w:p w14:paraId="54370EFC" w14:textId="77777777" w:rsidR="000A7C41" w:rsidRPr="00B915D3" w:rsidRDefault="000A7C41" w:rsidP="00843EC4">
      <w:pPr>
        <w:widowControl w:val="0"/>
        <w:jc w:val="both"/>
        <w:rPr>
          <w:bCs/>
          <w:i/>
          <w:sz w:val="24"/>
          <w:szCs w:val="24"/>
        </w:rPr>
      </w:pPr>
    </w:p>
    <w:p w14:paraId="12C00417" w14:textId="77777777" w:rsidR="000A7C41" w:rsidRPr="00B915D3" w:rsidRDefault="000A7C41" w:rsidP="00843EC4">
      <w:pPr>
        <w:widowControl w:val="0"/>
        <w:jc w:val="both"/>
        <w:rPr>
          <w:i/>
          <w:sz w:val="24"/>
          <w:szCs w:val="24"/>
        </w:rPr>
      </w:pPr>
    </w:p>
    <w:p w14:paraId="6B69B04F" w14:textId="77777777" w:rsidR="000A7C41" w:rsidRPr="00B915D3" w:rsidRDefault="000A7C41" w:rsidP="00843EC4">
      <w:pPr>
        <w:widowControl w:val="0"/>
        <w:jc w:val="right"/>
        <w:rPr>
          <w:sz w:val="24"/>
          <w:szCs w:val="24"/>
        </w:rPr>
      </w:pPr>
    </w:p>
    <w:p w14:paraId="12A1538A" w14:textId="77777777" w:rsidR="00C82D52" w:rsidRPr="00B915D3" w:rsidRDefault="00C82D52">
      <w:pPr>
        <w:rPr>
          <w:sz w:val="24"/>
          <w:szCs w:val="24"/>
        </w:rPr>
      </w:pPr>
      <w:r w:rsidRPr="00B915D3">
        <w:rPr>
          <w:sz w:val="24"/>
          <w:szCs w:val="24"/>
        </w:rPr>
        <w:br w:type="page"/>
      </w:r>
    </w:p>
    <w:p w14:paraId="509DAB41" w14:textId="5A693EF6" w:rsidR="000A7C41" w:rsidRPr="00B915D3" w:rsidRDefault="00C82D52" w:rsidP="00843EC4">
      <w:pPr>
        <w:widowControl w:val="0"/>
        <w:jc w:val="right"/>
        <w:rPr>
          <w:sz w:val="24"/>
          <w:szCs w:val="24"/>
        </w:rPr>
      </w:pPr>
      <w:bookmarkStart w:id="39" w:name="_Hlk150171041"/>
      <w:r w:rsidRPr="00B915D3">
        <w:rPr>
          <w:sz w:val="24"/>
          <w:szCs w:val="24"/>
        </w:rPr>
        <w:lastRenderedPageBreak/>
        <w:t>6</w:t>
      </w:r>
      <w:r w:rsidR="000A7C41" w:rsidRPr="00B915D3">
        <w:rPr>
          <w:sz w:val="24"/>
          <w:szCs w:val="24"/>
        </w:rPr>
        <w:t>. pielikums</w:t>
      </w:r>
    </w:p>
    <w:p w14:paraId="4BBFAD76" w14:textId="77777777" w:rsidR="000A7C41" w:rsidRPr="00B915D3" w:rsidRDefault="000A7C41" w:rsidP="00843EC4">
      <w:pPr>
        <w:widowControl w:val="0"/>
        <w:jc w:val="right"/>
        <w:rPr>
          <w:sz w:val="24"/>
          <w:szCs w:val="24"/>
        </w:rPr>
      </w:pPr>
      <w:r w:rsidRPr="00B915D3">
        <w:rPr>
          <w:sz w:val="24"/>
          <w:szCs w:val="24"/>
        </w:rPr>
        <w:t xml:space="preserve">Līgumam Nr.................. </w:t>
      </w:r>
    </w:p>
    <w:p w14:paraId="136E6156" w14:textId="1C252018" w:rsidR="000A7C41" w:rsidRPr="00B915D3" w:rsidRDefault="000A7C41" w:rsidP="00843EC4">
      <w:pPr>
        <w:widowControl w:val="0"/>
        <w:jc w:val="right"/>
        <w:rPr>
          <w:sz w:val="24"/>
          <w:szCs w:val="24"/>
        </w:rPr>
      </w:pPr>
      <w:r w:rsidRPr="00B915D3">
        <w:rPr>
          <w:sz w:val="24"/>
          <w:szCs w:val="24"/>
        </w:rPr>
        <w:t>Iepirkuma identifikācijas Nr.</w:t>
      </w:r>
      <w:r w:rsidR="00D47B68" w:rsidRPr="00B915D3">
        <w:rPr>
          <w:sz w:val="24"/>
          <w:szCs w:val="24"/>
        </w:rPr>
        <w:t xml:space="preserve"> </w:t>
      </w:r>
      <w:r w:rsidRPr="00B915D3">
        <w:rPr>
          <w:sz w:val="24"/>
          <w:szCs w:val="24"/>
        </w:rPr>
        <w:t xml:space="preserve">VM NVD </w:t>
      </w:r>
      <w:r w:rsidR="00970EA4" w:rsidRPr="00B915D3">
        <w:rPr>
          <w:sz w:val="24"/>
          <w:szCs w:val="24"/>
        </w:rPr>
        <w:t>2026/18</w:t>
      </w:r>
    </w:p>
    <w:p w14:paraId="4A4B3521" w14:textId="77777777" w:rsidR="00C82D52" w:rsidRPr="00B915D3" w:rsidRDefault="00C82D52" w:rsidP="00C82D52">
      <w:pPr>
        <w:jc w:val="center"/>
        <w:rPr>
          <w:sz w:val="24"/>
          <w:szCs w:val="24"/>
        </w:rPr>
      </w:pPr>
    </w:p>
    <w:p w14:paraId="7DD37632" w14:textId="5D1D5B7A" w:rsidR="00C82D52" w:rsidRPr="00B915D3" w:rsidRDefault="00C82D52" w:rsidP="00C82D52">
      <w:pPr>
        <w:jc w:val="center"/>
        <w:rPr>
          <w:sz w:val="24"/>
          <w:szCs w:val="24"/>
        </w:rPr>
      </w:pPr>
      <w:r w:rsidRPr="00B915D3">
        <w:rPr>
          <w:sz w:val="24"/>
          <w:szCs w:val="24"/>
        </w:rPr>
        <w:t>Testa komplektam pievienotās instrukcijas paraugs</w:t>
      </w:r>
    </w:p>
    <w:bookmarkEnd w:id="39"/>
    <w:p w14:paraId="5D4CD388" w14:textId="2E8D4D19" w:rsidR="000A7C41" w:rsidRPr="001E673A" w:rsidRDefault="000A7C41" w:rsidP="00035039">
      <w:pPr>
        <w:jc w:val="center"/>
        <w:rPr>
          <w:sz w:val="24"/>
          <w:szCs w:val="24"/>
        </w:rPr>
      </w:pPr>
    </w:p>
    <w:sectPr w:rsidR="000A7C41" w:rsidRPr="001E673A" w:rsidSect="00107B9C">
      <w:footerReference w:type="default" r:id="rId26"/>
      <w:footerReference w:type="first" r:id="rId27"/>
      <w:type w:val="continuous"/>
      <w:pgSz w:w="11906" w:h="16838"/>
      <w:pgMar w:top="1134" w:right="1418" w:bottom="1418"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48F53" w14:textId="77777777" w:rsidR="000A5B94" w:rsidRPr="00B915D3" w:rsidRDefault="000A5B94">
      <w:r w:rsidRPr="00B915D3">
        <w:separator/>
      </w:r>
    </w:p>
  </w:endnote>
  <w:endnote w:type="continuationSeparator" w:id="0">
    <w:p w14:paraId="17C09027" w14:textId="77777777" w:rsidR="000A5B94" w:rsidRPr="00B915D3" w:rsidRDefault="000A5B94">
      <w:r w:rsidRPr="00B915D3">
        <w:continuationSeparator/>
      </w:r>
    </w:p>
  </w:endnote>
  <w:endnote w:type="continuationNotice" w:id="1">
    <w:p w14:paraId="716CC177" w14:textId="77777777" w:rsidR="000A5B94" w:rsidRPr="00B915D3" w:rsidRDefault="000A5B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CG Times (W1)">
    <w:altName w:val="Times New Roman"/>
    <w:charset w:val="00"/>
    <w:family w:val="roman"/>
    <w:pitch w:val="variable"/>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ova Light">
    <w:charset w:val="00"/>
    <w:family w:val="swiss"/>
    <w:pitch w:val="variable"/>
    <w:sig w:usb0="0000028F" w:usb1="00000002"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imesNewRoman">
    <w:altName w:val="Yu Gothic"/>
    <w:charset w:val="80"/>
    <w:family w:val="auto"/>
    <w:pitch w:val="default"/>
    <w:sig w:usb0="00000001" w:usb1="08070000" w:usb2="00000010" w:usb3="00000000" w:csb0="00020000"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262EB" w14:textId="6CA50CB9" w:rsidR="001A789E" w:rsidRPr="00B915D3" w:rsidRDefault="001A789E" w:rsidP="00027CB4">
    <w:pPr>
      <w:pStyle w:val="Footer"/>
      <w:framePr w:wrap="around" w:vAnchor="text" w:hAnchor="margin" w:xAlign="center" w:y="1"/>
      <w:rPr>
        <w:rStyle w:val="PageNumber"/>
        <w:lang w:val="lv-LV"/>
      </w:rPr>
    </w:pPr>
    <w:r w:rsidRPr="00B915D3">
      <w:rPr>
        <w:rStyle w:val="PageNumber"/>
        <w:lang w:val="lv-LV"/>
      </w:rPr>
      <w:fldChar w:fldCharType="begin"/>
    </w:r>
    <w:r w:rsidRPr="00B915D3">
      <w:rPr>
        <w:rStyle w:val="PageNumber"/>
        <w:lang w:val="lv-LV"/>
      </w:rPr>
      <w:instrText xml:space="preserve">PAGE  </w:instrText>
    </w:r>
    <w:r w:rsidRPr="00B915D3">
      <w:rPr>
        <w:rStyle w:val="PageNumber"/>
        <w:lang w:val="lv-LV"/>
      </w:rPr>
      <w:fldChar w:fldCharType="separate"/>
    </w:r>
    <w:r w:rsidRPr="00B915D3">
      <w:rPr>
        <w:rStyle w:val="PageNumber"/>
        <w:lang w:val="lv-LV"/>
      </w:rPr>
      <w:t>6</w:t>
    </w:r>
    <w:r w:rsidRPr="00B915D3">
      <w:rPr>
        <w:rStyle w:val="PageNumber"/>
        <w:lang w:val="lv-LV"/>
      </w:rPr>
      <w:fldChar w:fldCharType="end"/>
    </w:r>
  </w:p>
  <w:p w14:paraId="5789B5D9" w14:textId="77777777" w:rsidR="001A789E" w:rsidRPr="00B915D3" w:rsidRDefault="001A789E">
    <w:pPr>
      <w:pStyle w:val="Foo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E749E" w14:textId="5A4C72F4" w:rsidR="001A789E" w:rsidRPr="00B915D3" w:rsidRDefault="001A789E" w:rsidP="00DD4D2E">
    <w:pPr>
      <w:pStyle w:val="Footer"/>
      <w:framePr w:wrap="around" w:vAnchor="text" w:hAnchor="page" w:x="6256" w:y="-14"/>
      <w:rPr>
        <w:rStyle w:val="PageNumber"/>
        <w:sz w:val="20"/>
        <w:szCs w:val="20"/>
        <w:lang w:val="lv-LV"/>
      </w:rPr>
    </w:pPr>
    <w:r w:rsidRPr="00B915D3">
      <w:rPr>
        <w:rStyle w:val="PageNumber"/>
        <w:sz w:val="20"/>
        <w:szCs w:val="20"/>
        <w:lang w:val="lv-LV"/>
      </w:rPr>
      <w:fldChar w:fldCharType="begin"/>
    </w:r>
    <w:r w:rsidRPr="00B915D3">
      <w:rPr>
        <w:rStyle w:val="PageNumber"/>
        <w:sz w:val="20"/>
        <w:szCs w:val="20"/>
        <w:lang w:val="lv-LV"/>
      </w:rPr>
      <w:instrText xml:space="preserve">PAGE  </w:instrText>
    </w:r>
    <w:r w:rsidRPr="00B915D3">
      <w:rPr>
        <w:rStyle w:val="PageNumber"/>
        <w:sz w:val="20"/>
        <w:szCs w:val="20"/>
        <w:lang w:val="lv-LV"/>
      </w:rPr>
      <w:fldChar w:fldCharType="separate"/>
    </w:r>
    <w:r w:rsidRPr="00B915D3">
      <w:rPr>
        <w:rStyle w:val="PageNumber"/>
        <w:sz w:val="20"/>
        <w:szCs w:val="20"/>
        <w:lang w:val="lv-LV"/>
      </w:rPr>
      <w:t>2</w:t>
    </w:r>
    <w:r w:rsidRPr="00B915D3">
      <w:rPr>
        <w:rStyle w:val="PageNumber"/>
        <w:sz w:val="20"/>
        <w:szCs w:val="20"/>
        <w:lang w:val="lv-LV"/>
      </w:rPr>
      <w:t>0</w:t>
    </w:r>
    <w:r w:rsidRPr="00B915D3">
      <w:rPr>
        <w:rStyle w:val="PageNumber"/>
        <w:sz w:val="20"/>
        <w:szCs w:val="20"/>
        <w:lang w:val="lv-LV"/>
      </w:rPr>
      <w:fldChar w:fldCharType="end"/>
    </w:r>
  </w:p>
  <w:p w14:paraId="01BCAA58" w14:textId="77777777" w:rsidR="001A789E" w:rsidRPr="00B915D3" w:rsidRDefault="001A789E" w:rsidP="00027CB4">
    <w:pPr>
      <w:pStyle w:val="Footer"/>
      <w:ind w:right="360"/>
      <w:rPr>
        <w:i/>
        <w:sz w:val="16"/>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8BCE9" w14:textId="09E29609" w:rsidR="00396D91" w:rsidRPr="00B915D3" w:rsidRDefault="00396D91" w:rsidP="00027CB4">
    <w:pPr>
      <w:pStyle w:val="Footer"/>
      <w:framePr w:wrap="around" w:vAnchor="text" w:hAnchor="margin" w:xAlign="center" w:y="1"/>
      <w:rPr>
        <w:rStyle w:val="PageNumber"/>
        <w:lang w:val="lv-LV"/>
      </w:rPr>
    </w:pPr>
    <w:r w:rsidRPr="00B915D3">
      <w:rPr>
        <w:rStyle w:val="PageNumber"/>
        <w:lang w:val="lv-LV"/>
      </w:rPr>
      <w:fldChar w:fldCharType="begin"/>
    </w:r>
    <w:r w:rsidRPr="00B915D3">
      <w:rPr>
        <w:rStyle w:val="PageNumber"/>
        <w:lang w:val="lv-LV"/>
      </w:rPr>
      <w:instrText xml:space="preserve">PAGE  </w:instrText>
    </w:r>
    <w:r w:rsidRPr="00B915D3">
      <w:rPr>
        <w:rStyle w:val="PageNumber"/>
        <w:lang w:val="lv-LV"/>
      </w:rPr>
      <w:fldChar w:fldCharType="separate"/>
    </w:r>
    <w:r w:rsidR="006A066D" w:rsidRPr="00B915D3">
      <w:rPr>
        <w:rStyle w:val="PageNumber"/>
        <w:lang w:val="lv-LV"/>
      </w:rPr>
      <w:t>6</w:t>
    </w:r>
    <w:r w:rsidRPr="00B915D3">
      <w:rPr>
        <w:rStyle w:val="PageNumber"/>
        <w:lang w:val="lv-LV"/>
      </w:rPr>
      <w:fldChar w:fldCharType="end"/>
    </w:r>
  </w:p>
  <w:p w14:paraId="4E53E480" w14:textId="77777777" w:rsidR="00396D91" w:rsidRPr="00B915D3" w:rsidRDefault="00396D91">
    <w:pPr>
      <w:pStyle w:val="Footer"/>
      <w:rPr>
        <w:lang w:val="lv-LV"/>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03C6A" w14:textId="26A009A4" w:rsidR="00396D91" w:rsidRPr="00B915D3" w:rsidRDefault="00396D91" w:rsidP="00027CB4">
    <w:pPr>
      <w:pStyle w:val="Footer"/>
      <w:framePr w:wrap="around" w:vAnchor="text" w:hAnchor="margin" w:xAlign="center" w:y="1"/>
      <w:rPr>
        <w:rStyle w:val="PageNumber"/>
        <w:lang w:val="lv-LV"/>
      </w:rPr>
    </w:pPr>
    <w:r w:rsidRPr="00B915D3">
      <w:rPr>
        <w:rStyle w:val="PageNumber"/>
        <w:lang w:val="lv-LV"/>
      </w:rPr>
      <w:fldChar w:fldCharType="begin"/>
    </w:r>
    <w:r w:rsidRPr="00B915D3">
      <w:rPr>
        <w:rStyle w:val="PageNumber"/>
        <w:lang w:val="lv-LV"/>
      </w:rPr>
      <w:instrText xml:space="preserve">PAGE  </w:instrText>
    </w:r>
    <w:r w:rsidRPr="00B915D3">
      <w:rPr>
        <w:rStyle w:val="PageNumber"/>
        <w:lang w:val="lv-LV"/>
      </w:rPr>
      <w:fldChar w:fldCharType="separate"/>
    </w:r>
    <w:r w:rsidRPr="00B915D3">
      <w:rPr>
        <w:rStyle w:val="PageNumber"/>
        <w:lang w:val="lv-LV"/>
      </w:rPr>
      <w:t>2</w:t>
    </w:r>
    <w:r w:rsidRPr="00B915D3">
      <w:rPr>
        <w:rStyle w:val="PageNumber"/>
        <w:lang w:val="lv-LV"/>
      </w:rPr>
      <w:t>0</w:t>
    </w:r>
    <w:r w:rsidRPr="00B915D3">
      <w:rPr>
        <w:rStyle w:val="PageNumber"/>
        <w:lang w:val="lv-LV"/>
      </w:rPr>
      <w:fldChar w:fldCharType="end"/>
    </w:r>
  </w:p>
  <w:p w14:paraId="60EA86FF" w14:textId="77777777" w:rsidR="00396D91" w:rsidRPr="00B915D3" w:rsidRDefault="00396D91" w:rsidP="00027CB4">
    <w:pPr>
      <w:pStyle w:val="Footer"/>
      <w:ind w:right="360"/>
      <w:rPr>
        <w:i/>
        <w:sz w:val="16"/>
        <w:lang w:val="lv-LV"/>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E2DF6" w14:textId="1833F409" w:rsidR="00C82D52" w:rsidRPr="00B915D3" w:rsidRDefault="00C82D52" w:rsidP="00935F20">
    <w:pPr>
      <w:pStyle w:val="Footer"/>
      <w:framePr w:wrap="around" w:vAnchor="text" w:hAnchor="margin" w:xAlign="center" w:y="1"/>
      <w:rPr>
        <w:rStyle w:val="PageNumber"/>
        <w:lang w:val="lv-LV"/>
      </w:rPr>
    </w:pPr>
    <w:r w:rsidRPr="00B915D3">
      <w:rPr>
        <w:rStyle w:val="PageNumber"/>
        <w:lang w:val="lv-LV"/>
      </w:rPr>
      <w:fldChar w:fldCharType="begin"/>
    </w:r>
    <w:r w:rsidRPr="00B915D3">
      <w:rPr>
        <w:rStyle w:val="PageNumber"/>
        <w:lang w:val="lv-LV"/>
      </w:rPr>
      <w:instrText xml:space="preserve">PAGE  </w:instrText>
    </w:r>
    <w:r w:rsidRPr="00B915D3">
      <w:rPr>
        <w:rStyle w:val="PageNumber"/>
        <w:lang w:val="lv-LV"/>
      </w:rPr>
      <w:fldChar w:fldCharType="separate"/>
    </w:r>
    <w:r w:rsidRPr="00B915D3">
      <w:rPr>
        <w:rStyle w:val="PageNumber"/>
        <w:lang w:val="lv-LV"/>
      </w:rPr>
      <w:t>4</w:t>
    </w:r>
    <w:r w:rsidRPr="00B915D3">
      <w:rPr>
        <w:rStyle w:val="PageNumber"/>
        <w:lang w:val="lv-LV"/>
      </w:rPr>
      <w:t>1</w:t>
    </w:r>
    <w:r w:rsidRPr="00B915D3">
      <w:rPr>
        <w:rStyle w:val="PageNumber"/>
        <w:lang w:val="lv-LV"/>
      </w:rPr>
      <w:fldChar w:fldCharType="end"/>
    </w:r>
  </w:p>
  <w:p w14:paraId="1635FB74" w14:textId="77777777" w:rsidR="00C82D52" w:rsidRPr="00B915D3" w:rsidRDefault="00C82D52">
    <w:pPr>
      <w:pStyle w:val="Footer"/>
      <w:rPr>
        <w:lang w:val="lv-LV"/>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8D3C5" w14:textId="0D5A0DDE" w:rsidR="00C82D52" w:rsidRPr="00B915D3" w:rsidRDefault="00C82D52" w:rsidP="00935F20">
    <w:pPr>
      <w:pStyle w:val="Footer"/>
      <w:framePr w:wrap="around" w:vAnchor="text" w:hAnchor="margin" w:xAlign="center" w:y="1"/>
      <w:rPr>
        <w:rStyle w:val="PageNumber"/>
        <w:lang w:val="lv-LV"/>
      </w:rPr>
    </w:pPr>
    <w:r w:rsidRPr="00B915D3">
      <w:rPr>
        <w:rStyle w:val="PageNumber"/>
        <w:lang w:val="lv-LV"/>
      </w:rPr>
      <w:fldChar w:fldCharType="begin"/>
    </w:r>
    <w:r w:rsidRPr="00B915D3">
      <w:rPr>
        <w:rStyle w:val="PageNumber"/>
        <w:lang w:val="lv-LV"/>
      </w:rPr>
      <w:instrText xml:space="preserve">PAGE  </w:instrText>
    </w:r>
    <w:r w:rsidRPr="00B915D3">
      <w:rPr>
        <w:rStyle w:val="PageNumber"/>
        <w:lang w:val="lv-LV"/>
      </w:rPr>
      <w:fldChar w:fldCharType="separate"/>
    </w:r>
    <w:r w:rsidRPr="00B915D3">
      <w:rPr>
        <w:rStyle w:val="PageNumber"/>
        <w:lang w:val="lv-LV"/>
      </w:rPr>
      <w:t>2</w:t>
    </w:r>
    <w:r w:rsidRPr="00B915D3">
      <w:rPr>
        <w:rStyle w:val="PageNumber"/>
        <w:lang w:val="lv-LV"/>
      </w:rPr>
      <w:t>3</w:t>
    </w:r>
    <w:r w:rsidRPr="00B915D3">
      <w:rPr>
        <w:rStyle w:val="PageNumber"/>
        <w:lang w:val="lv-LV"/>
      </w:rPr>
      <w:fldChar w:fldCharType="end"/>
    </w:r>
  </w:p>
  <w:p w14:paraId="48012C78" w14:textId="77777777" w:rsidR="00C82D52" w:rsidRPr="00B915D3" w:rsidRDefault="00C82D52" w:rsidP="00935F20">
    <w:pPr>
      <w:pStyle w:val="Footer"/>
      <w:ind w:right="360"/>
      <w:rPr>
        <w:i/>
        <w:sz w:val="16"/>
        <w:lang w:val="lv-LV"/>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v-LV"/>
      </w:rPr>
      <w:id w:val="1214235345"/>
      <w:docPartObj>
        <w:docPartGallery w:val="Page Numbers (Bottom of Page)"/>
        <w:docPartUnique/>
      </w:docPartObj>
    </w:sdtPr>
    <w:sdtEndPr/>
    <w:sdtContent>
      <w:p w14:paraId="7F96A2AC" w14:textId="2080861C" w:rsidR="00396D91" w:rsidRPr="00B915D3" w:rsidRDefault="00396D91">
        <w:pPr>
          <w:pStyle w:val="Footer"/>
          <w:jc w:val="center"/>
          <w:rPr>
            <w:lang w:val="lv-LV"/>
          </w:rPr>
        </w:pPr>
        <w:r w:rsidRPr="00B915D3">
          <w:rPr>
            <w:lang w:val="lv-LV"/>
          </w:rPr>
          <w:fldChar w:fldCharType="begin"/>
        </w:r>
        <w:r w:rsidRPr="00B915D3">
          <w:rPr>
            <w:lang w:val="lv-LV"/>
          </w:rPr>
          <w:instrText xml:space="preserve"> PAGE   \* MERGEFORMAT </w:instrText>
        </w:r>
        <w:r w:rsidRPr="00B915D3">
          <w:rPr>
            <w:lang w:val="lv-LV"/>
          </w:rPr>
          <w:fldChar w:fldCharType="separate"/>
        </w:r>
        <w:r w:rsidRPr="00B915D3">
          <w:rPr>
            <w:lang w:val="lv-LV"/>
          </w:rPr>
          <w:t>3</w:t>
        </w:r>
        <w:r w:rsidRPr="00B915D3">
          <w:rPr>
            <w:lang w:val="lv-LV"/>
          </w:rPr>
          <w:t>4</w:t>
        </w:r>
        <w:r w:rsidRPr="00B915D3">
          <w:rPr>
            <w:lang w:val="lv-LV"/>
          </w:rPr>
          <w:fldChar w:fldCharType="end"/>
        </w:r>
        <w:r w:rsidR="002A4D8B" w:rsidRPr="00B915D3">
          <w:rPr>
            <w:lang w:val="lv-LV"/>
          </w:rPr>
          <w:t xml:space="preserve"> </w:t>
        </w:r>
      </w:p>
    </w:sdtContent>
  </w:sdt>
  <w:p w14:paraId="50EBA329" w14:textId="77777777" w:rsidR="00396D91" w:rsidRPr="00B915D3" w:rsidRDefault="00396D91" w:rsidP="00E3145F">
    <w:pPr>
      <w:pStyle w:val="Footer"/>
      <w:rPr>
        <w:lang w:val="lv-LV"/>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v-LV"/>
      </w:rPr>
      <w:id w:val="-303854271"/>
      <w:docPartObj>
        <w:docPartGallery w:val="Page Numbers (Bottom of Page)"/>
        <w:docPartUnique/>
      </w:docPartObj>
    </w:sdtPr>
    <w:sdtEndPr/>
    <w:sdtContent>
      <w:p w14:paraId="5EDB4D74" w14:textId="626464FD" w:rsidR="00396D91" w:rsidRPr="00B915D3" w:rsidRDefault="00396D91">
        <w:pPr>
          <w:pStyle w:val="Footer"/>
          <w:jc w:val="center"/>
          <w:rPr>
            <w:lang w:val="lv-LV"/>
          </w:rPr>
        </w:pPr>
        <w:r w:rsidRPr="00B915D3">
          <w:rPr>
            <w:color w:val="2B579A"/>
            <w:shd w:val="clear" w:color="auto" w:fill="E6E6E6"/>
            <w:lang w:val="lv-LV"/>
          </w:rPr>
          <w:fldChar w:fldCharType="begin"/>
        </w:r>
        <w:r w:rsidRPr="00B915D3">
          <w:rPr>
            <w:lang w:val="lv-LV"/>
          </w:rPr>
          <w:instrText xml:space="preserve"> PAGE   \* MERGEFORMAT </w:instrText>
        </w:r>
        <w:r w:rsidRPr="00B915D3">
          <w:rPr>
            <w:color w:val="2B579A"/>
            <w:shd w:val="clear" w:color="auto" w:fill="E6E6E6"/>
            <w:lang w:val="lv-LV"/>
          </w:rPr>
          <w:fldChar w:fldCharType="separate"/>
        </w:r>
        <w:r w:rsidRPr="00B915D3">
          <w:rPr>
            <w:lang w:val="lv-LV"/>
          </w:rPr>
          <w:t>2</w:t>
        </w:r>
        <w:r w:rsidRPr="00B915D3">
          <w:rPr>
            <w:lang w:val="lv-LV"/>
          </w:rPr>
          <w:t>9</w:t>
        </w:r>
        <w:r w:rsidRPr="00B915D3">
          <w:rPr>
            <w:color w:val="2B579A"/>
            <w:shd w:val="clear" w:color="auto" w:fill="E6E6E6"/>
            <w:lang w:val="lv-LV"/>
          </w:rPr>
          <w:fldChar w:fldCharType="end"/>
        </w:r>
      </w:p>
    </w:sdtContent>
  </w:sdt>
  <w:p w14:paraId="1E3735E2" w14:textId="77777777" w:rsidR="00396D91" w:rsidRPr="00B915D3" w:rsidRDefault="00396D91">
    <w:pPr>
      <w:pStyle w:val="Foo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873E2" w14:textId="77777777" w:rsidR="000A5B94" w:rsidRPr="00B915D3" w:rsidRDefault="000A5B94">
      <w:r w:rsidRPr="00B915D3">
        <w:separator/>
      </w:r>
    </w:p>
  </w:footnote>
  <w:footnote w:type="continuationSeparator" w:id="0">
    <w:p w14:paraId="6D355AFC" w14:textId="77777777" w:rsidR="000A5B94" w:rsidRPr="00B915D3" w:rsidRDefault="000A5B94">
      <w:r w:rsidRPr="00B915D3">
        <w:continuationSeparator/>
      </w:r>
    </w:p>
  </w:footnote>
  <w:footnote w:type="continuationNotice" w:id="1">
    <w:p w14:paraId="4A2D832D" w14:textId="77777777" w:rsidR="000A5B94" w:rsidRPr="00B915D3" w:rsidRDefault="000A5B94"/>
  </w:footnote>
  <w:footnote w:id="2">
    <w:p w14:paraId="49050983" w14:textId="77777777" w:rsidR="003645A9" w:rsidRPr="00B915D3" w:rsidRDefault="003645A9" w:rsidP="003645A9">
      <w:pPr>
        <w:pStyle w:val="FootnoteText"/>
        <w:rPr>
          <w:lang w:val="lv-LV"/>
        </w:rPr>
      </w:pPr>
      <w:r w:rsidRPr="00B915D3">
        <w:rPr>
          <w:rStyle w:val="FootnoteReference"/>
          <w:lang w:val="lv-LV"/>
        </w:rPr>
        <w:footnoteRef/>
      </w:r>
      <w:r w:rsidRPr="00B915D3">
        <w:rPr>
          <w:lang w:val="lv-LV"/>
        </w:rPr>
        <w:t xml:space="preserve"> </w:t>
      </w:r>
      <w:r w:rsidRPr="00B915D3">
        <w:rPr>
          <w:i/>
          <w:iCs/>
          <w:lang w:val="lv-LV"/>
        </w:rPr>
        <w:t>Saskaņā ar Publisko iepirkumu likuma 2.</w:t>
      </w:r>
      <w:r w:rsidRPr="00B915D3">
        <w:rPr>
          <w:i/>
          <w:iCs/>
          <w:vertAlign w:val="superscript"/>
          <w:lang w:val="lv-LV"/>
        </w:rPr>
        <w:t>2</w:t>
      </w:r>
      <w:r w:rsidRPr="00B915D3">
        <w:rPr>
          <w:i/>
          <w:iCs/>
          <w:lang w:val="lv-LV"/>
        </w:rPr>
        <w:t> pantu.</w:t>
      </w:r>
    </w:p>
  </w:footnote>
  <w:footnote w:id="3">
    <w:p w14:paraId="4CE5CA72" w14:textId="101E6170" w:rsidR="00396D91" w:rsidRPr="00B915D3" w:rsidRDefault="00396D91" w:rsidP="00A468EE">
      <w:pPr>
        <w:pStyle w:val="FootnoteText"/>
        <w:jc w:val="both"/>
        <w:rPr>
          <w:sz w:val="18"/>
          <w:szCs w:val="18"/>
          <w:lang w:val="lv-LV"/>
        </w:rPr>
      </w:pPr>
      <w:r w:rsidRPr="00B915D3">
        <w:rPr>
          <w:rStyle w:val="FootnoteReference"/>
          <w:lang w:val="lv-LV"/>
        </w:rPr>
        <w:footnoteRef/>
      </w:r>
      <w:r w:rsidRPr="00B915D3">
        <w:rPr>
          <w:lang w:val="lv-LV"/>
        </w:rPr>
        <w:t xml:space="preserve"> </w:t>
      </w:r>
      <w:r w:rsidR="00A468EE" w:rsidRPr="00B915D3">
        <w:rPr>
          <w:sz w:val="18"/>
          <w:szCs w:val="18"/>
          <w:lang w:val="lv-LV"/>
        </w:rPr>
        <w:t xml:space="preserve">Ja pretendents plāno piesaistīt apakšuzņēmēju, kas sniegs pakalpojumu vismaz 10 000.00 EUR (desmit tūkstoši </w:t>
      </w:r>
      <w:r w:rsidR="00A468EE" w:rsidRPr="00B915D3">
        <w:rPr>
          <w:i/>
          <w:iCs/>
          <w:sz w:val="18"/>
          <w:szCs w:val="18"/>
          <w:lang w:val="lv-LV"/>
        </w:rPr>
        <w:t>euro</w:t>
      </w:r>
      <w:r w:rsidR="00A468EE" w:rsidRPr="00B915D3">
        <w:rPr>
          <w:sz w:val="18"/>
          <w:szCs w:val="18"/>
          <w:lang w:val="lv-LV"/>
        </w:rPr>
        <w:t xml:space="preserve">) vērtībā, pretendents to norāda, iesniedzot informāciju par piesaistīto apakšuzņēmēju: tā nosaukumu, veicamo darbu apjomu no kopējā apjoma (EUR)  un veicamo darbu īsu aprakstu. </w:t>
      </w:r>
      <w:r w:rsidR="00A468EE" w:rsidRPr="00B915D3">
        <w:rPr>
          <w:sz w:val="18"/>
          <w:szCs w:val="18"/>
          <w:lang w:val="lv-LV" w:eastAsia="en-US"/>
        </w:rPr>
        <w:t>Apakšuzņēmēja veicamo darbu kopējo vērtību nosaka, ņemot vērā apakšuzņēmēja un visu attiecīgā iepirkuma ietvaros tam piesaistīto uzņēmumu veicamo darbu vērtību, atbilstoši PIL 63.panta trešajai daļai.</w:t>
      </w:r>
    </w:p>
  </w:footnote>
  <w:footnote w:id="4">
    <w:p w14:paraId="6DDD9CBE" w14:textId="77777777" w:rsidR="00B57A3D" w:rsidRPr="00B915D3" w:rsidRDefault="00B57A3D" w:rsidP="00B57A3D">
      <w:pPr>
        <w:pStyle w:val="FootnoteText"/>
        <w:jc w:val="both"/>
        <w:rPr>
          <w:lang w:val="lv-LV"/>
        </w:rPr>
      </w:pPr>
      <w:r w:rsidRPr="00B915D3">
        <w:rPr>
          <w:rStyle w:val="FootnoteReference"/>
          <w:lang w:val="lv-LV"/>
        </w:rPr>
        <w:footnoteRef/>
      </w:r>
      <w:r w:rsidRPr="00B915D3">
        <w:rPr>
          <w:lang w:val="lv-LV"/>
        </w:rPr>
        <w:t xml:space="preserve"> Eiropas vienotā iepirkuma procedūras dokumenta veidlapu paraugus nosaka Eiropas Komisijas 2016. gada 5. janvāra Īstenošanas regula 2016/7, ar ko nosaka standarta veidlapu Eiropas vienotajam iepirkuma procedūras dokumentam. </w:t>
      </w:r>
      <w:r w:rsidRPr="00B915D3">
        <w:rPr>
          <w:rStyle w:val="cf01"/>
          <w:rFonts w:ascii="Times New Roman" w:hAnsi="Times New Roman" w:cs="Times New Roman"/>
          <w:lang w:val="lv-LV"/>
        </w:rPr>
        <w:t xml:space="preserve">Eiropas vienotais iepirkuma procedūras dokuments ir pieejams Eiropas komisijas tīmekļvietnē </w:t>
      </w:r>
      <w:hyperlink r:id="rId1" w:history="1">
        <w:r w:rsidRPr="00B915D3">
          <w:rPr>
            <w:rStyle w:val="cf01"/>
            <w:rFonts w:ascii="Times New Roman" w:hAnsi="Times New Roman" w:cs="Times New Roman"/>
            <w:color w:val="0000FF"/>
            <w:u w:val="single"/>
            <w:lang w:val="lv-LV"/>
          </w:rPr>
          <w:t>http://espd.eis.gov.lv/</w:t>
        </w:r>
      </w:hyperlink>
      <w:r w:rsidRPr="00B915D3">
        <w:rPr>
          <w:rStyle w:val="cf01"/>
          <w:rFonts w:ascii="Times New Roman" w:hAnsi="Times New Roman" w:cs="Times New Roman"/>
          <w:lang w:val="lv-LV"/>
        </w:rPr>
        <w:t>.</w:t>
      </w:r>
    </w:p>
    <w:p w14:paraId="69D31F3B" w14:textId="77777777" w:rsidR="00B57A3D" w:rsidRPr="00B915D3" w:rsidRDefault="00B57A3D" w:rsidP="00B57A3D">
      <w:pPr>
        <w:pStyle w:val="FootnoteText"/>
        <w:rPr>
          <w:lang w:val="lv-LV"/>
        </w:rPr>
      </w:pPr>
    </w:p>
    <w:p w14:paraId="6361FE29" w14:textId="77777777" w:rsidR="00B57A3D" w:rsidRPr="00B915D3" w:rsidRDefault="00B57A3D" w:rsidP="00B57A3D">
      <w:pPr>
        <w:pStyle w:val="FootnoteText"/>
        <w:rPr>
          <w:lang w:val="lv-LV"/>
        </w:rPr>
      </w:pPr>
    </w:p>
  </w:footnote>
  <w:footnote w:id="5">
    <w:p w14:paraId="61FE0BA9" w14:textId="77777777" w:rsidR="007612DD" w:rsidRPr="00B915D3" w:rsidRDefault="007612DD" w:rsidP="007612DD">
      <w:pPr>
        <w:pStyle w:val="FootnoteText"/>
        <w:rPr>
          <w:lang w:val="lv-LV"/>
        </w:rPr>
      </w:pPr>
      <w:r w:rsidRPr="00B915D3">
        <w:rPr>
          <w:rStyle w:val="FootnoteReference"/>
          <w:lang w:val="lv-LV"/>
        </w:rPr>
        <w:footnoteRef/>
      </w:r>
      <w:r w:rsidRPr="00B915D3">
        <w:rPr>
          <w:lang w:val="lv-LV"/>
        </w:rPr>
        <w:t xml:space="preserve"> European Commission. European guidelines for quality assurance in colorectal cancer screening and diagnosis, ed. N Segnan, J Patnick, and L von Karsa. 2010: Luxembourg: Publications Office of the European Union.</w:t>
      </w:r>
    </w:p>
  </w:footnote>
  <w:footnote w:id="6">
    <w:p w14:paraId="6A123260" w14:textId="77777777" w:rsidR="007612DD" w:rsidRPr="00B915D3" w:rsidRDefault="007612DD" w:rsidP="007612DD">
      <w:pPr>
        <w:pStyle w:val="Footer"/>
        <w:rPr>
          <w:sz w:val="20"/>
          <w:szCs w:val="20"/>
          <w:lang w:val="lv-LV"/>
        </w:rPr>
      </w:pPr>
      <w:r w:rsidRPr="00B915D3">
        <w:rPr>
          <w:rStyle w:val="FootnoteReference"/>
          <w:sz w:val="20"/>
          <w:szCs w:val="20"/>
          <w:lang w:val="lv-LV"/>
        </w:rPr>
        <w:footnoteRef/>
      </w:r>
      <w:r w:rsidRPr="00B915D3">
        <w:rPr>
          <w:sz w:val="20"/>
          <w:szCs w:val="20"/>
          <w:lang w:val="lv-LV"/>
        </w:rPr>
        <w:t xml:space="preserve"> No 2014. gada zarnu vēža skrīninga mērķa grupa ir sievietes un vīrieši vecumā no 50 līdz 74 gadiem, kuri ir reģistrēti Latvijas Republikas teritorijā</w:t>
      </w:r>
    </w:p>
    <w:p w14:paraId="572380DD" w14:textId="77777777" w:rsidR="007612DD" w:rsidRPr="00B915D3" w:rsidRDefault="007612DD" w:rsidP="007612DD">
      <w:pPr>
        <w:pStyle w:val="FootnoteText"/>
        <w:rPr>
          <w:lang w:val="lv-LV"/>
        </w:rPr>
      </w:pPr>
    </w:p>
  </w:footnote>
  <w:footnote w:id="7">
    <w:p w14:paraId="770261DF" w14:textId="77777777" w:rsidR="00700C83" w:rsidRPr="00B915D3" w:rsidRDefault="00700C83" w:rsidP="00700C83">
      <w:pPr>
        <w:adjustRightInd w:val="0"/>
        <w:jc w:val="both"/>
        <w:rPr>
          <w:i/>
          <w:iCs/>
          <w:sz w:val="18"/>
          <w:szCs w:val="18"/>
          <w:lang w:eastAsia="lv-LV"/>
        </w:rPr>
      </w:pPr>
      <w:r w:rsidRPr="00B915D3">
        <w:rPr>
          <w:rStyle w:val="FootnoteReference"/>
          <w:sz w:val="18"/>
          <w:szCs w:val="18"/>
        </w:rPr>
        <w:footnoteRef/>
      </w:r>
      <w:r w:rsidRPr="00B915D3">
        <w:rPr>
          <w:sz w:val="18"/>
          <w:szCs w:val="18"/>
        </w:rPr>
        <w:t xml:space="preserve"> </w:t>
      </w:r>
      <w:r w:rsidRPr="00B915D3">
        <w:rPr>
          <w:i/>
          <w:iCs/>
          <w:sz w:val="18"/>
          <w:szCs w:val="18"/>
          <w:lang w:eastAsia="lv-LV"/>
        </w:rPr>
        <w:t xml:space="preserve">Pretendentam </w:t>
      </w:r>
      <w:r w:rsidRPr="00B915D3">
        <w:rPr>
          <w:bCs/>
          <w:i/>
          <w:sz w:val="18"/>
          <w:szCs w:val="18"/>
        </w:rPr>
        <w:t xml:space="preserve">Vienotais reģistrācijas numurs jānorāda precīzi un bez kļūdām, jo gadījumā, ja nebūs ievērota precizitāte un Vienotais reģistrācijas numurs būs norādīts kļūdaini, tad Komisijai, pārbaudot informāciju publiskajā datubāzē, nebūs iespējams atrast informāciju par norādīto Pretendentu.  </w:t>
      </w:r>
    </w:p>
  </w:footnote>
  <w:footnote w:id="8">
    <w:p w14:paraId="31719602" w14:textId="77777777" w:rsidR="00700C83" w:rsidRPr="00B915D3" w:rsidRDefault="00700C83" w:rsidP="00700C83">
      <w:pPr>
        <w:pStyle w:val="FootnoteText"/>
        <w:jc w:val="both"/>
        <w:rPr>
          <w:i/>
          <w:iCs/>
          <w:sz w:val="18"/>
          <w:szCs w:val="18"/>
          <w:lang w:val="lv-LV" w:eastAsia="lv-LV"/>
        </w:rPr>
      </w:pPr>
      <w:r w:rsidRPr="00B915D3">
        <w:rPr>
          <w:rStyle w:val="FootnoteReference"/>
          <w:sz w:val="18"/>
          <w:szCs w:val="18"/>
          <w:lang w:val="lv-LV"/>
        </w:rPr>
        <w:footnoteRef/>
      </w:r>
      <w:r w:rsidRPr="00B915D3">
        <w:rPr>
          <w:sz w:val="18"/>
          <w:szCs w:val="18"/>
          <w:lang w:val="lv-LV"/>
        </w:rPr>
        <w:t xml:space="preserve"> </w:t>
      </w:r>
      <w:hyperlink r:id="rId2" w:history="1">
        <w:r w:rsidRPr="00B915D3">
          <w:rPr>
            <w:rStyle w:val="Hyperlink"/>
            <w:sz w:val="18"/>
            <w:szCs w:val="18"/>
            <w:lang w:val="lv-LV"/>
          </w:rPr>
          <w:t>https://www.iub.gov.lv/lv/skaidrojums-mazaie-un-videjie-uznemumi</w:t>
        </w:r>
      </w:hyperlink>
    </w:p>
  </w:footnote>
  <w:footnote w:id="9">
    <w:p w14:paraId="038E5692" w14:textId="77777777" w:rsidR="007A4DEB" w:rsidRPr="00B915D3" w:rsidRDefault="007A4DEB" w:rsidP="007A4DEB">
      <w:pPr>
        <w:pStyle w:val="FootnoteText"/>
        <w:jc w:val="both"/>
        <w:rPr>
          <w:sz w:val="18"/>
          <w:szCs w:val="18"/>
          <w:lang w:val="lv-LV"/>
        </w:rPr>
      </w:pPr>
      <w:r w:rsidRPr="00B915D3">
        <w:rPr>
          <w:rStyle w:val="FootnoteReference"/>
          <w:sz w:val="18"/>
          <w:szCs w:val="18"/>
          <w:lang w:val="lv-LV"/>
        </w:rPr>
        <w:footnoteRef/>
      </w:r>
      <w:r w:rsidRPr="00B915D3">
        <w:rPr>
          <w:sz w:val="18"/>
          <w:szCs w:val="18"/>
          <w:lang w:val="lv-LV"/>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069BDAB0" w14:textId="77777777" w:rsidR="007A4DEB" w:rsidRPr="00B915D3" w:rsidRDefault="007A4DEB" w:rsidP="007A4DEB">
      <w:pPr>
        <w:pStyle w:val="FootnoteText"/>
        <w:jc w:val="both"/>
        <w:rPr>
          <w:sz w:val="18"/>
          <w:szCs w:val="18"/>
          <w:lang w:val="lv-LV"/>
        </w:rPr>
      </w:pPr>
      <w:r w:rsidRPr="00B915D3">
        <w:rPr>
          <w:sz w:val="18"/>
          <w:szCs w:val="18"/>
          <w:lang w:val="lv-LV"/>
        </w:rPr>
        <w:t>1) uzņēmumam sabiedrībā ir balsstiesību vairākums;</w:t>
      </w:r>
    </w:p>
    <w:p w14:paraId="24213588" w14:textId="77777777" w:rsidR="007A4DEB" w:rsidRPr="00B915D3" w:rsidRDefault="007A4DEB" w:rsidP="007A4DEB">
      <w:pPr>
        <w:pStyle w:val="FootnoteText"/>
        <w:jc w:val="both"/>
        <w:rPr>
          <w:sz w:val="18"/>
          <w:szCs w:val="18"/>
          <w:lang w:val="lv-LV"/>
        </w:rPr>
      </w:pPr>
      <w:r w:rsidRPr="00B915D3">
        <w:rPr>
          <w:sz w:val="18"/>
          <w:szCs w:val="18"/>
          <w:lang w:val="lv-LV"/>
        </w:rPr>
        <w:t>2) uzņēmumam kā sabiedrības dalībniekam ir tiesības iecelt vai atcelt sabiedrības izpildinstitūcijas vai pārraudzības institūcijas locekļu vairākumu;</w:t>
      </w:r>
    </w:p>
    <w:p w14:paraId="290F6099" w14:textId="77777777" w:rsidR="007A4DEB" w:rsidRPr="00B915D3" w:rsidRDefault="007A4DEB" w:rsidP="007A4DEB">
      <w:pPr>
        <w:pStyle w:val="FootnoteText"/>
        <w:jc w:val="both"/>
        <w:rPr>
          <w:sz w:val="18"/>
          <w:szCs w:val="18"/>
          <w:lang w:val="lv-LV"/>
        </w:rPr>
      </w:pPr>
      <w:r w:rsidRPr="00B915D3">
        <w:rPr>
          <w:sz w:val="18"/>
          <w:szCs w:val="18"/>
          <w:lang w:val="lv-LV"/>
        </w:rPr>
        <w:t>3) uzņēmums ir sabiedrības dalībnieks un, izmantojot vienīgi savas dalībnieka tiesības, pārskata gada laikā ir iecēlis sabiedrības izpildinstitūcijas vai pārraudzības institūcijas locekļu vairākumu;</w:t>
      </w:r>
    </w:p>
    <w:p w14:paraId="4DF99E47" w14:textId="77777777" w:rsidR="007A4DEB" w:rsidRPr="00B915D3" w:rsidRDefault="007A4DEB" w:rsidP="007A4DEB">
      <w:pPr>
        <w:pStyle w:val="FootnoteText"/>
        <w:jc w:val="both"/>
        <w:rPr>
          <w:sz w:val="18"/>
          <w:szCs w:val="18"/>
          <w:lang w:val="lv-LV"/>
        </w:rPr>
      </w:pPr>
      <w:r w:rsidRPr="00B915D3">
        <w:rPr>
          <w:sz w:val="18"/>
          <w:szCs w:val="18"/>
          <w:lang w:val="lv-LV"/>
        </w:rPr>
        <w:t>4) uzņēmums ir sabiedrības dalībnieks un, pamatojoties uz vienošanos ar citiem dalībniekiem, viens pats kontrolē balsstiesību vairākumu sabiedrībā.</w:t>
      </w:r>
    </w:p>
    <w:p w14:paraId="7C39FBAE" w14:textId="77777777" w:rsidR="007A4DEB" w:rsidRPr="00B915D3" w:rsidRDefault="007A4DEB" w:rsidP="007A4DEB">
      <w:pPr>
        <w:pStyle w:val="FootnoteText"/>
        <w:jc w:val="both"/>
        <w:rPr>
          <w:sz w:val="18"/>
          <w:szCs w:val="18"/>
          <w:lang w:val="lv-LV"/>
        </w:rPr>
      </w:pPr>
      <w:r w:rsidRPr="00B915D3">
        <w:rPr>
          <w:rStyle w:val="FootnoteReference"/>
          <w:sz w:val="18"/>
          <w:szCs w:val="18"/>
          <w:lang w:val="lv-LV"/>
        </w:rPr>
        <w:footnoteRef/>
      </w:r>
      <w:r w:rsidRPr="00B915D3">
        <w:rPr>
          <w:sz w:val="18"/>
          <w:szCs w:val="18"/>
          <w:lang w:val="lv-LV"/>
        </w:rPr>
        <w:t xml:space="preserve"> Šī apliecinājuma kontekstā ar terminu „konkurents” apzīmē jebkuru fizisku vai juridisku personu, kura nav Pretendents un kura:</w:t>
      </w:r>
    </w:p>
    <w:p w14:paraId="57794602" w14:textId="77777777" w:rsidR="007A4DEB" w:rsidRPr="00B915D3" w:rsidRDefault="007A4DEB" w:rsidP="007A4DEB">
      <w:pPr>
        <w:pStyle w:val="FootnoteText"/>
        <w:ind w:left="284"/>
        <w:jc w:val="both"/>
        <w:rPr>
          <w:sz w:val="18"/>
          <w:szCs w:val="18"/>
          <w:lang w:val="lv-LV"/>
        </w:rPr>
      </w:pPr>
      <w:r w:rsidRPr="00B915D3">
        <w:rPr>
          <w:sz w:val="18"/>
          <w:szCs w:val="18"/>
          <w:lang w:val="lv-LV"/>
        </w:rPr>
        <w:t>1) iesniedz piedāvājumu šim iepirkumam;</w:t>
      </w:r>
    </w:p>
    <w:p w14:paraId="627FA80C" w14:textId="77777777" w:rsidR="007A4DEB" w:rsidRPr="00B915D3" w:rsidRDefault="007A4DEB" w:rsidP="007A4DEB">
      <w:pPr>
        <w:pStyle w:val="FootnoteText"/>
        <w:rPr>
          <w:lang w:val="lv-LV"/>
        </w:rPr>
      </w:pPr>
      <w:r w:rsidRPr="00B915D3">
        <w:rPr>
          <w:sz w:val="18"/>
          <w:szCs w:val="18"/>
          <w:lang w:val="lv-LV"/>
        </w:rPr>
        <w:t>2) ņemot vērā tās kvalifikāciju, spējas vai pieredzi, kā arī piedāvātās preces vai pakalpojumus, varētu iesniegt piedāvājumu šim iepirkumam.</w:t>
      </w:r>
    </w:p>
  </w:footnote>
  <w:footnote w:id="10">
    <w:p w14:paraId="3A85344A" w14:textId="77777777" w:rsidR="00C912C7" w:rsidRPr="00B915D3" w:rsidRDefault="00C912C7" w:rsidP="00C912C7">
      <w:pPr>
        <w:pStyle w:val="FootnoteText"/>
        <w:rPr>
          <w:lang w:val="lv-LV"/>
        </w:rPr>
      </w:pPr>
      <w:r w:rsidRPr="00B915D3">
        <w:rPr>
          <w:rStyle w:val="FootnoteReference"/>
          <w:lang w:val="lv-LV"/>
        </w:rPr>
        <w:footnoteRef/>
      </w:r>
      <w:r w:rsidRPr="00B915D3">
        <w:rPr>
          <w:lang w:val="lv-LV"/>
        </w:rPr>
        <w:t xml:space="preserve"> Pretendents Tehniskajā piedāvājumā apraksta tā sniegto pakalpojumu, vai ailē “Pretendenta piedāvājums” norāda, ka pretendents </w:t>
      </w:r>
      <w:r w:rsidRPr="00B915D3">
        <w:rPr>
          <w:i/>
          <w:lang w:val="lv-LV"/>
        </w:rPr>
        <w:t>[pretendenta nosaukums]</w:t>
      </w:r>
      <w:r w:rsidRPr="00B915D3">
        <w:rPr>
          <w:lang w:val="lv-LV"/>
        </w:rPr>
        <w:t xml:space="preserve"> garantē šajā punktā norādītās prasības izpildi vai tml. </w:t>
      </w:r>
    </w:p>
  </w:footnote>
  <w:footnote w:id="11">
    <w:p w14:paraId="1EE9BC4D" w14:textId="77777777" w:rsidR="00396D91" w:rsidRPr="00B915D3" w:rsidRDefault="00396D91" w:rsidP="00C44DFA">
      <w:pPr>
        <w:pStyle w:val="FootnoteText"/>
        <w:rPr>
          <w:lang w:val="lv-LV"/>
        </w:rPr>
      </w:pPr>
      <w:r w:rsidRPr="00B915D3">
        <w:rPr>
          <w:rStyle w:val="FootnoteReference"/>
          <w:lang w:val="lv-LV"/>
        </w:rPr>
        <w:footnoteRef/>
      </w:r>
      <w:r w:rsidRPr="00B915D3">
        <w:rPr>
          <w:lang w:val="lv-LV"/>
        </w:rPr>
        <w:t xml:space="preserve"> Šī apliecinājuma kontekstā ar terminu “konkurents” apzīmē jebkuru fizisku vai juridisku personu, kura nav Pretendents un kura:</w:t>
      </w:r>
    </w:p>
    <w:p w14:paraId="07E9A2C7" w14:textId="77777777" w:rsidR="00396D91" w:rsidRPr="00B915D3" w:rsidRDefault="00396D91" w:rsidP="00C44DFA">
      <w:pPr>
        <w:pStyle w:val="FootnoteText"/>
        <w:ind w:left="284"/>
        <w:rPr>
          <w:lang w:val="lv-LV"/>
        </w:rPr>
      </w:pPr>
      <w:r w:rsidRPr="00B915D3">
        <w:rPr>
          <w:lang w:val="lv-LV"/>
        </w:rPr>
        <w:t>1) iesniedz piedāvājumu šim iepirkumam;</w:t>
      </w:r>
    </w:p>
    <w:p w14:paraId="291666BD" w14:textId="77777777" w:rsidR="00396D91" w:rsidRPr="00B915D3" w:rsidRDefault="00396D91" w:rsidP="00C44DFA">
      <w:pPr>
        <w:pStyle w:val="FootnoteText"/>
        <w:ind w:left="284"/>
        <w:rPr>
          <w:lang w:val="lv-LV"/>
        </w:rPr>
      </w:pPr>
      <w:r w:rsidRPr="00B915D3">
        <w:rPr>
          <w:lang w:val="lv-LV"/>
        </w:rPr>
        <w:t>2) ņemot vērā tās kvalifikāciju, spējas vai pieredzi, kā arī piedāvātās preces vai pakalpojumus, varētu iesniegt piedāvājumu šim iepirkumam.</w:t>
      </w:r>
    </w:p>
  </w:footnote>
  <w:footnote w:id="12">
    <w:p w14:paraId="714D252C" w14:textId="7B1CAE77" w:rsidR="00F36199" w:rsidRPr="00B915D3" w:rsidRDefault="003E44AE" w:rsidP="00162639">
      <w:pPr>
        <w:pStyle w:val="FootnoteText"/>
        <w:jc w:val="both"/>
        <w:rPr>
          <w:lang w:val="lv-LV"/>
        </w:rPr>
      </w:pPr>
      <w:r w:rsidRPr="00B915D3">
        <w:rPr>
          <w:rStyle w:val="FootnoteReference"/>
          <w:lang w:val="lv-LV"/>
        </w:rPr>
        <w:footnoteRef/>
      </w:r>
      <w:r w:rsidRPr="00B915D3">
        <w:rPr>
          <w:lang w:val="lv-LV"/>
        </w:rPr>
        <w:t xml:space="preserve"> </w:t>
      </w:r>
      <w:r w:rsidR="0001408E" w:rsidRPr="00B915D3">
        <w:rPr>
          <w:lang w:val="lv-LV"/>
        </w:rPr>
        <w:t>Metodika par Eiropas Komisijas 2011.gada 20.decembra lēmumā Nr.2012/21/ES “ Par Līguma par Eiropas Savienības darbību 106. panta 2. punkta piemērošanu valsts atbalstam attiecībā uz kompensāciju par sabiedriskajiem pakalpojumiem dažiem uzņēmumiem, kuriem uzticēts sniegt pakalpojumus ar vispārēju tautsaimniecisku nozīmi” noteikto prasību ievērošanu un kontroli, nodrošinot vienlīdzīgu pieeju  visiem finansējuma saņēmējiem</w:t>
      </w:r>
      <w:r w:rsidR="00046966" w:rsidRPr="00B915D3">
        <w:rPr>
          <w:lang w:val="lv-LV"/>
        </w:rPr>
        <w:t xml:space="preserve"> (turpmāk – Metodika)</w:t>
      </w:r>
      <w:r w:rsidR="00B94DF3" w:rsidRPr="00B915D3">
        <w:rPr>
          <w:lang w:val="lv-LV"/>
        </w:rPr>
        <w:t>. Pieejama</w:t>
      </w:r>
      <w:r w:rsidR="00F36199" w:rsidRPr="00B915D3">
        <w:rPr>
          <w:lang w:val="lv-LV" w:eastAsia="en-US"/>
        </w:rPr>
        <w:fldChar w:fldCharType="begin"/>
      </w:r>
      <w:r w:rsidR="00F36199" w:rsidRPr="00B915D3">
        <w:rPr>
          <w:lang w:val="lv-LV" w:eastAsia="en-US"/>
        </w:rPr>
        <w:instrText>HYPERLINK "</w:instrText>
      </w:r>
    </w:p>
    <w:p w14:paraId="3797FA47" w14:textId="77777777" w:rsidR="00F36199" w:rsidRPr="00B915D3" w:rsidRDefault="00F36199" w:rsidP="00576B88">
      <w:pPr>
        <w:pStyle w:val="FootnoteText"/>
        <w:rPr>
          <w:lang w:val="lv-LV"/>
        </w:rPr>
      </w:pPr>
      <w:r w:rsidRPr="00B915D3">
        <w:rPr>
          <w:lang w:val="lv-LV"/>
        </w:rPr>
        <w:instrText>https://www.vmnvd.gov.lv/lv/media/21513/download?a... (turpmāk – Metodika)</w:instrText>
      </w:r>
    </w:p>
    <w:p w14:paraId="5C6941D8" w14:textId="77777777" w:rsidR="00F36199" w:rsidRPr="00B915D3" w:rsidRDefault="00F36199" w:rsidP="00162639">
      <w:pPr>
        <w:pStyle w:val="FootnoteText"/>
        <w:jc w:val="both"/>
        <w:rPr>
          <w:rStyle w:val="Hyperlink"/>
          <w:lang w:val="lv-LV" w:eastAsia="en-US"/>
        </w:rPr>
      </w:pPr>
      <w:r w:rsidRPr="00B915D3">
        <w:rPr>
          <w:lang w:val="lv-LV" w:eastAsia="en-US"/>
        </w:rPr>
        <w:instrText>"</w:instrText>
      </w:r>
      <w:r w:rsidRPr="00B915D3">
        <w:rPr>
          <w:lang w:val="lv-LV" w:eastAsia="en-US"/>
        </w:rPr>
      </w:r>
      <w:r w:rsidRPr="00B915D3">
        <w:rPr>
          <w:lang w:val="lv-LV" w:eastAsia="en-US"/>
        </w:rPr>
        <w:fldChar w:fldCharType="separate"/>
      </w:r>
    </w:p>
    <w:p w14:paraId="4D0FE352" w14:textId="45EACC0F" w:rsidR="00F36199" w:rsidRPr="00B915D3" w:rsidRDefault="00F36199" w:rsidP="00576B88">
      <w:pPr>
        <w:pStyle w:val="FootnoteText"/>
        <w:rPr>
          <w:rStyle w:val="Hyperlink"/>
          <w:lang w:val="lv-LV"/>
        </w:rPr>
      </w:pPr>
      <w:r w:rsidRPr="00B915D3">
        <w:rPr>
          <w:rStyle w:val="Hyperlink"/>
          <w:lang w:val="lv-LV"/>
        </w:rPr>
        <w:t xml:space="preserve">https://www.vmnvd.gov.lv/lv/media/21513/download?a... </w:t>
      </w:r>
    </w:p>
    <w:p w14:paraId="481EE4B4" w14:textId="7590912F" w:rsidR="003E44AE" w:rsidRPr="00B915D3" w:rsidRDefault="00F36199" w:rsidP="00576B88">
      <w:pPr>
        <w:pStyle w:val="FootnoteText"/>
        <w:rPr>
          <w:lang w:val="lv-LV"/>
        </w:rPr>
      </w:pPr>
      <w:r w:rsidRPr="00B915D3">
        <w:rPr>
          <w:lang w:val="lv-LV" w:eastAsia="en-US"/>
        </w:rPr>
        <w:fldChar w:fldCharType="end"/>
      </w:r>
    </w:p>
  </w:footnote>
  <w:footnote w:id="13">
    <w:p w14:paraId="12200552" w14:textId="10A9E99E" w:rsidR="004B6EB9" w:rsidRPr="00B915D3" w:rsidRDefault="004B6EB9" w:rsidP="004B6EB9">
      <w:pPr>
        <w:pStyle w:val="FootnoteText"/>
        <w:jc w:val="both"/>
        <w:rPr>
          <w:lang w:val="lv-LV"/>
        </w:rPr>
      </w:pPr>
      <w:r w:rsidRPr="00B915D3">
        <w:rPr>
          <w:rStyle w:val="FootnoteReference"/>
          <w:lang w:val="lv-LV"/>
        </w:rPr>
        <w:footnoteRef/>
      </w:r>
      <w:r w:rsidRPr="00B915D3">
        <w:rPr>
          <w:lang w:val="lv-LV"/>
        </w:rPr>
        <w:t xml:space="preserve"> Skat. Pasūtītāja tīmekļvietnē </w:t>
      </w:r>
      <w:hyperlink r:id="rId3" w:history="1">
        <w:r w:rsidRPr="00B915D3">
          <w:rPr>
            <w:color w:val="0000FF"/>
            <w:u w:val="single"/>
            <w:lang w:val="lv-LV"/>
          </w:rPr>
          <w:t>www.vmnvd.gov.lv</w:t>
        </w:r>
      </w:hyperlink>
      <w:r w:rsidRPr="00B915D3">
        <w:rPr>
          <w:lang w:val="lv-LV"/>
        </w:rPr>
        <w:t xml:space="preserve"> sadaļā Profesionāļiem &gt; Vadības informācijas sistēma &gt; Instrukcijas</w:t>
      </w:r>
    </w:p>
  </w:footnote>
  <w:footnote w:id="14">
    <w:p w14:paraId="7178CA37" w14:textId="6C519EA8" w:rsidR="004B6EB9" w:rsidRPr="00AF5E63" w:rsidRDefault="004B6EB9" w:rsidP="004B6EB9">
      <w:pPr>
        <w:pStyle w:val="FootnoteText"/>
        <w:jc w:val="both"/>
      </w:pPr>
      <w:r w:rsidRPr="00B915D3">
        <w:rPr>
          <w:rStyle w:val="FootnoteReference"/>
          <w:lang w:val="lv-LV"/>
        </w:rPr>
        <w:footnoteRef/>
      </w:r>
      <w:r w:rsidRPr="00B915D3">
        <w:rPr>
          <w:lang w:val="lv-LV"/>
        </w:rPr>
        <w:t xml:space="preserve"> Skat</w:t>
      </w:r>
      <w:r w:rsidR="00504227" w:rsidRPr="00B915D3">
        <w:rPr>
          <w:lang w:val="lv-LV"/>
        </w:rPr>
        <w:t>. Pasūtītāja</w:t>
      </w:r>
      <w:r w:rsidRPr="00B915D3">
        <w:rPr>
          <w:lang w:val="lv-LV"/>
        </w:rPr>
        <w:t xml:space="preserve"> tīmekļvietnē </w:t>
      </w:r>
      <w:hyperlink r:id="rId4" w:history="1">
        <w:r w:rsidRPr="00B915D3">
          <w:rPr>
            <w:color w:val="0000FF"/>
            <w:u w:val="single"/>
            <w:lang w:val="lv-LV"/>
          </w:rPr>
          <w:t>www.vmnvd.gov.lv</w:t>
        </w:r>
      </w:hyperlink>
      <w:r w:rsidRPr="00B915D3">
        <w:rPr>
          <w:lang w:val="lv-LV"/>
        </w:rPr>
        <w:t xml:space="preserve"> sadaļā Profesionāļiem &gt; Vadības informācijas sistēma &gt; Klasifikatori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C921C" w14:textId="58B1C7FA" w:rsidR="00B312ED" w:rsidRPr="00B915D3" w:rsidRDefault="00B312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30B665C"/>
    <w:multiLevelType w:val="multilevel"/>
    <w:tmpl w:val="B736223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11.%3."/>
      <w:lvlJc w:val="left"/>
      <w:pPr>
        <w:tabs>
          <w:tab w:val="num" w:pos="504"/>
        </w:tabs>
        <w:ind w:left="504" w:hanging="504"/>
      </w:pPr>
      <w:rPr>
        <w:rFonts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13"/>
        </w:tabs>
        <w:ind w:left="1641"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5E30B5F"/>
    <w:multiLevelType w:val="multilevel"/>
    <w:tmpl w:val="FFE0CCF0"/>
    <w:lvl w:ilvl="0">
      <w:start w:val="1"/>
      <w:numFmt w:val="decimal"/>
      <w:lvlText w:val="%1."/>
      <w:lvlJc w:val="left"/>
      <w:pPr>
        <w:ind w:left="720" w:hanging="720"/>
      </w:pPr>
      <w:rPr>
        <w:rFonts w:hint="default"/>
      </w:rPr>
    </w:lvl>
    <w:lvl w:ilvl="1">
      <w:start w:val="4"/>
      <w:numFmt w:val="decimal"/>
      <w:lvlText w:val="%1.%2."/>
      <w:lvlJc w:val="left"/>
      <w:pPr>
        <w:ind w:left="1759" w:hanging="720"/>
      </w:pPr>
      <w:rPr>
        <w:rFonts w:hint="default"/>
      </w:rPr>
    </w:lvl>
    <w:lvl w:ilvl="2">
      <w:start w:val="2"/>
      <w:numFmt w:val="decimal"/>
      <w:lvlText w:val="%1.%2.%3."/>
      <w:lvlJc w:val="left"/>
      <w:pPr>
        <w:ind w:left="2798" w:hanging="720"/>
      </w:pPr>
      <w:rPr>
        <w:rFonts w:hint="default"/>
      </w:rPr>
    </w:lvl>
    <w:lvl w:ilvl="3">
      <w:start w:val="2"/>
      <w:numFmt w:val="decimal"/>
      <w:lvlText w:val="%1.%2.%3.%4."/>
      <w:lvlJc w:val="left"/>
      <w:pPr>
        <w:ind w:left="3837" w:hanging="720"/>
      </w:pPr>
      <w:rPr>
        <w:rFonts w:hint="default"/>
      </w:rPr>
    </w:lvl>
    <w:lvl w:ilvl="4">
      <w:start w:val="1"/>
      <w:numFmt w:val="decimal"/>
      <w:lvlText w:val="%1.%2.%3.%4.%5."/>
      <w:lvlJc w:val="left"/>
      <w:pPr>
        <w:ind w:left="5236" w:hanging="1080"/>
      </w:pPr>
      <w:rPr>
        <w:rFonts w:hint="default"/>
      </w:rPr>
    </w:lvl>
    <w:lvl w:ilvl="5">
      <w:start w:val="1"/>
      <w:numFmt w:val="decimal"/>
      <w:lvlText w:val="%1.%2.%3.%4.%5.%6."/>
      <w:lvlJc w:val="left"/>
      <w:pPr>
        <w:ind w:left="6275" w:hanging="1080"/>
      </w:pPr>
      <w:rPr>
        <w:rFonts w:hint="default"/>
      </w:rPr>
    </w:lvl>
    <w:lvl w:ilvl="6">
      <w:start w:val="1"/>
      <w:numFmt w:val="decimal"/>
      <w:lvlText w:val="%1.%2.%3.%4.%5.%6.%7."/>
      <w:lvlJc w:val="left"/>
      <w:pPr>
        <w:ind w:left="7674" w:hanging="1440"/>
      </w:pPr>
      <w:rPr>
        <w:rFonts w:hint="default"/>
      </w:rPr>
    </w:lvl>
    <w:lvl w:ilvl="7">
      <w:start w:val="1"/>
      <w:numFmt w:val="decimal"/>
      <w:lvlText w:val="%1.%2.%3.%4.%5.%6.%7.%8."/>
      <w:lvlJc w:val="left"/>
      <w:pPr>
        <w:ind w:left="8713" w:hanging="1440"/>
      </w:pPr>
      <w:rPr>
        <w:rFonts w:hint="default"/>
      </w:rPr>
    </w:lvl>
    <w:lvl w:ilvl="8">
      <w:start w:val="1"/>
      <w:numFmt w:val="decimal"/>
      <w:lvlText w:val="%1.%2.%3.%4.%5.%6.%7.%8.%9."/>
      <w:lvlJc w:val="left"/>
      <w:pPr>
        <w:ind w:left="10112" w:hanging="1800"/>
      </w:pPr>
      <w:rPr>
        <w:rFonts w:hint="default"/>
      </w:rPr>
    </w:lvl>
  </w:abstractNum>
  <w:abstractNum w:abstractNumId="3" w15:restartNumberingAfterBreak="0">
    <w:nsid w:val="0A784CD0"/>
    <w:multiLevelType w:val="multilevel"/>
    <w:tmpl w:val="F4E0E8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2452506"/>
    <w:multiLevelType w:val="multilevel"/>
    <w:tmpl w:val="AC446166"/>
    <w:lvl w:ilvl="0">
      <w:start w:val="4"/>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suff w:val="space"/>
      <w:lvlText w:val="%1.%2.%3."/>
      <w:lvlJc w:val="left"/>
      <w:pPr>
        <w:ind w:left="567" w:hanging="567"/>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B43BD"/>
    <w:multiLevelType w:val="multilevel"/>
    <w:tmpl w:val="B736223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11.%3."/>
      <w:lvlJc w:val="left"/>
      <w:pPr>
        <w:tabs>
          <w:tab w:val="num" w:pos="504"/>
        </w:tabs>
        <w:ind w:left="504" w:hanging="504"/>
      </w:pPr>
      <w:rPr>
        <w:rFonts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13"/>
        </w:tabs>
        <w:ind w:left="1641"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C326F74"/>
    <w:multiLevelType w:val="hybridMultilevel"/>
    <w:tmpl w:val="3ECEEE04"/>
    <w:lvl w:ilvl="0" w:tplc="0B7C0970">
      <w:start w:val="7"/>
      <w:numFmt w:val="bullet"/>
      <w:lvlText w:val="-"/>
      <w:lvlJc w:val="left"/>
      <w:pPr>
        <w:ind w:left="720" w:hanging="360"/>
      </w:pPr>
      <w:rPr>
        <w:rFonts w:ascii="Times New Roman" w:eastAsia="Times New Roman" w:hAnsi="Times New Roman" w:cs="Times New Roman" w:hint="default"/>
      </w:rPr>
    </w:lvl>
    <w:lvl w:ilvl="1" w:tplc="0B7C0970">
      <w:start w:val="7"/>
      <w:numFmt w:val="bullet"/>
      <w:lvlText w:val="-"/>
      <w:lvlJc w:val="left"/>
      <w:pPr>
        <w:ind w:left="1440" w:hanging="36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7813100"/>
    <w:multiLevelType w:val="multilevel"/>
    <w:tmpl w:val="882A525A"/>
    <w:lvl w:ilvl="0">
      <w:start w:val="1"/>
      <w:numFmt w:val="decimal"/>
      <w:lvlText w:val="%1."/>
      <w:lvlJc w:val="left"/>
      <w:pPr>
        <w:tabs>
          <w:tab w:val="num" w:pos="360"/>
        </w:tabs>
        <w:ind w:left="360" w:hanging="360"/>
      </w:pPr>
      <w:rPr>
        <w:b/>
      </w:rPr>
    </w:lvl>
    <w:lvl w:ilvl="1">
      <w:start w:val="1"/>
      <w:numFmt w:val="decimal"/>
      <w:lvlText w:val="%1.%2."/>
      <w:lvlJc w:val="left"/>
      <w:pPr>
        <w:tabs>
          <w:tab w:val="num" w:pos="1283"/>
        </w:tabs>
        <w:ind w:left="1283" w:hanging="432"/>
      </w:pPr>
      <w:rPr>
        <w:b w:val="0"/>
        <w:sz w:val="24"/>
        <w:szCs w:val="24"/>
      </w:rPr>
    </w:lvl>
    <w:lvl w:ilvl="2">
      <w:start w:val="1"/>
      <w:numFmt w:val="decimal"/>
      <w:lvlText w:val="%1.%2.%3."/>
      <w:lvlJc w:val="left"/>
      <w:pPr>
        <w:tabs>
          <w:tab w:val="num" w:pos="1712"/>
        </w:tabs>
        <w:ind w:left="1496" w:hanging="504"/>
      </w:pPr>
      <w:rPr>
        <w:b w:val="0"/>
        <w:sz w:val="24"/>
        <w:szCs w:val="24"/>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78C52A0"/>
    <w:multiLevelType w:val="multilevel"/>
    <w:tmpl w:val="B232B11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suff w:val="space"/>
      <w:lvlText w:val="%1.%2.%3."/>
      <w:lvlJc w:val="left"/>
      <w:pPr>
        <w:ind w:left="567" w:hanging="567"/>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661193"/>
    <w:multiLevelType w:val="hybridMultilevel"/>
    <w:tmpl w:val="BB042998"/>
    <w:lvl w:ilvl="0" w:tplc="58A890FE">
      <w:start w:val="1"/>
      <w:numFmt w:val="decimal"/>
      <w:lvlText w:val="%1."/>
      <w:lvlJc w:val="left"/>
      <w:pPr>
        <w:ind w:left="1440" w:hanging="360"/>
      </w:pPr>
      <w:rPr>
        <w:rFonts w:hint="default"/>
      </w:rPr>
    </w:lvl>
    <w:lvl w:ilvl="1" w:tplc="0B7C0970">
      <w:start w:val="7"/>
      <w:numFmt w:val="bullet"/>
      <w:lvlText w:val="-"/>
      <w:lvlJc w:val="left"/>
      <w:pPr>
        <w:ind w:left="2520" w:hanging="720"/>
      </w:pPr>
      <w:rPr>
        <w:rFonts w:ascii="Times New Roman" w:eastAsia="Times New Roman" w:hAnsi="Times New Roman" w:cs="Times New Roman" w:hint="default"/>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311479D3"/>
    <w:multiLevelType w:val="multilevel"/>
    <w:tmpl w:val="C8D4E372"/>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2A76979"/>
    <w:multiLevelType w:val="multilevel"/>
    <w:tmpl w:val="7E7A9BB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suff w:val="space"/>
      <w:lvlText w:val="%1.%2.%3."/>
      <w:lvlJc w:val="left"/>
      <w:pPr>
        <w:ind w:left="567" w:hanging="567"/>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B1A4B"/>
    <w:multiLevelType w:val="multilevel"/>
    <w:tmpl w:val="947CE07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i w:val="0"/>
        <w:iCs w:val="0"/>
      </w:rPr>
    </w:lvl>
    <w:lvl w:ilvl="2">
      <w:start w:val="1"/>
      <w:numFmt w:val="decimal"/>
      <w:suff w:val="space"/>
      <w:lvlText w:val="%1.%2.%3."/>
      <w:lvlJc w:val="left"/>
      <w:pPr>
        <w:ind w:left="680" w:hanging="68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B7C3613"/>
    <w:multiLevelType w:val="multilevel"/>
    <w:tmpl w:val="1DE40FE4"/>
    <w:styleLink w:val="Style1"/>
    <w:lvl w:ilvl="0">
      <w:start w:val="1"/>
      <w:numFmt w:val="decimal"/>
      <w:lvlText w:val="%1."/>
      <w:lvlJc w:val="left"/>
      <w:pPr>
        <w:ind w:left="720" w:hanging="360"/>
      </w:pPr>
      <w:rPr>
        <w:rFonts w:hint="default"/>
      </w:rPr>
    </w:lvl>
    <w:lvl w:ilvl="1">
      <w:start w:val="2"/>
      <w:numFmt w:val="decimal"/>
      <w:lvlText w:val="1.%2."/>
      <w:lvlJc w:val="left"/>
      <w:pPr>
        <w:ind w:left="1419" w:hanging="360"/>
      </w:pPr>
      <w:rPr>
        <w:rFonts w:cs="Times New Roman" w:hint="default"/>
        <w:b w:val="0"/>
      </w:rPr>
    </w:lvl>
    <w:lvl w:ilvl="2">
      <w:start w:val="1"/>
      <w:numFmt w:val="decimal"/>
      <w:isLgl/>
      <w:lvlText w:val="%1.%2.%3."/>
      <w:lvlJc w:val="left"/>
      <w:pPr>
        <w:ind w:left="1428" w:hanging="720"/>
      </w:pPr>
      <w:rPr>
        <w:rFonts w:hint="default"/>
      </w:rPr>
    </w:lvl>
    <w:lvl w:ilvl="3">
      <w:start w:val="1"/>
      <w:numFmt w:val="decimal"/>
      <w:isLgl/>
      <w:lvlText w:val="%1.%2.%3.%4."/>
      <w:lvlJc w:val="left"/>
      <w:pPr>
        <w:ind w:left="3177" w:hanging="720"/>
      </w:pPr>
      <w:rPr>
        <w:rFonts w:hint="default"/>
      </w:rPr>
    </w:lvl>
    <w:lvl w:ilvl="4">
      <w:start w:val="1"/>
      <w:numFmt w:val="decimal"/>
      <w:isLgl/>
      <w:lvlText w:val="%1.%2.%3.%4.%5."/>
      <w:lvlJc w:val="left"/>
      <w:pPr>
        <w:ind w:left="4236" w:hanging="1080"/>
      </w:pPr>
      <w:rPr>
        <w:rFonts w:hint="default"/>
      </w:rPr>
    </w:lvl>
    <w:lvl w:ilvl="5">
      <w:start w:val="1"/>
      <w:numFmt w:val="decimal"/>
      <w:isLgl/>
      <w:lvlText w:val="%1.%2.%3.%4.%5.%6."/>
      <w:lvlJc w:val="left"/>
      <w:pPr>
        <w:ind w:left="4935" w:hanging="1080"/>
      </w:pPr>
      <w:rPr>
        <w:rFonts w:hint="default"/>
      </w:rPr>
    </w:lvl>
    <w:lvl w:ilvl="6">
      <w:start w:val="1"/>
      <w:numFmt w:val="decimal"/>
      <w:isLgl/>
      <w:lvlText w:val="%1.%2.%3.%4.%5.%6.%7."/>
      <w:lvlJc w:val="left"/>
      <w:pPr>
        <w:ind w:left="5994" w:hanging="1440"/>
      </w:pPr>
      <w:rPr>
        <w:rFonts w:hint="default"/>
      </w:rPr>
    </w:lvl>
    <w:lvl w:ilvl="7">
      <w:start w:val="1"/>
      <w:numFmt w:val="decimal"/>
      <w:isLgl/>
      <w:lvlText w:val="%1.%2.%3.%4.%5.%6.%7.%8."/>
      <w:lvlJc w:val="left"/>
      <w:pPr>
        <w:ind w:left="6693" w:hanging="1440"/>
      </w:pPr>
      <w:rPr>
        <w:rFonts w:hint="default"/>
      </w:rPr>
    </w:lvl>
    <w:lvl w:ilvl="8">
      <w:start w:val="1"/>
      <w:numFmt w:val="decimal"/>
      <w:isLgl/>
      <w:lvlText w:val="%1.%2.%3.%4.%5.%6.%7.%8.%9."/>
      <w:lvlJc w:val="left"/>
      <w:pPr>
        <w:ind w:left="7752" w:hanging="1800"/>
      </w:pPr>
      <w:rPr>
        <w:rFonts w:hint="default"/>
      </w:rPr>
    </w:lvl>
  </w:abstractNum>
  <w:abstractNum w:abstractNumId="14" w15:restartNumberingAfterBreak="0">
    <w:nsid w:val="4610190A"/>
    <w:multiLevelType w:val="multilevel"/>
    <w:tmpl w:val="1DE40FE4"/>
    <w:numStyleLink w:val="Style1"/>
  </w:abstractNum>
  <w:abstractNum w:abstractNumId="15" w15:restartNumberingAfterBreak="0">
    <w:nsid w:val="48860CC7"/>
    <w:multiLevelType w:val="multilevel"/>
    <w:tmpl w:val="732CC536"/>
    <w:lvl w:ilvl="0">
      <w:start w:val="5"/>
      <w:numFmt w:val="decimal"/>
      <w:lvlText w:val="%1."/>
      <w:lvlJc w:val="left"/>
      <w:pPr>
        <w:ind w:left="360" w:hanging="360"/>
      </w:pPr>
      <w:rPr>
        <w:rFonts w:ascii="Times-Roman" w:eastAsia="Calibri" w:hAnsi="Times-Roman" w:cs="Times-Roman" w:hint="default"/>
      </w:rPr>
    </w:lvl>
    <w:lvl w:ilvl="1">
      <w:start w:val="1"/>
      <w:numFmt w:val="decimal"/>
      <w:suff w:val="space"/>
      <w:lvlText w:val="%1.%2."/>
      <w:lvlJc w:val="left"/>
      <w:pPr>
        <w:ind w:left="567" w:hanging="567"/>
      </w:pPr>
      <w:rPr>
        <w:rFonts w:ascii="Times New Roman" w:eastAsia="Calibri" w:hAnsi="Times New Roman" w:cs="Times New Roman" w:hint="default"/>
        <w:sz w:val="24"/>
        <w:szCs w:val="24"/>
      </w:rPr>
    </w:lvl>
    <w:lvl w:ilvl="2">
      <w:start w:val="1"/>
      <w:numFmt w:val="decimal"/>
      <w:lvlText w:val="%1.%2.%3."/>
      <w:lvlJc w:val="left"/>
      <w:pPr>
        <w:ind w:left="720" w:hanging="720"/>
      </w:pPr>
      <w:rPr>
        <w:rFonts w:ascii="Times-Roman" w:eastAsia="Calibri" w:hAnsi="Times-Roman" w:cs="Times-Roman" w:hint="default"/>
      </w:rPr>
    </w:lvl>
    <w:lvl w:ilvl="3">
      <w:start w:val="1"/>
      <w:numFmt w:val="decimal"/>
      <w:lvlText w:val="%1.%2.%3.%4."/>
      <w:lvlJc w:val="left"/>
      <w:pPr>
        <w:ind w:left="720" w:hanging="720"/>
      </w:pPr>
      <w:rPr>
        <w:rFonts w:ascii="Times-Roman" w:eastAsia="Calibri" w:hAnsi="Times-Roman" w:cs="Times-Roman" w:hint="default"/>
      </w:rPr>
    </w:lvl>
    <w:lvl w:ilvl="4">
      <w:start w:val="1"/>
      <w:numFmt w:val="decimal"/>
      <w:lvlText w:val="%1.%2.%3.%4.%5."/>
      <w:lvlJc w:val="left"/>
      <w:pPr>
        <w:ind w:left="1080" w:hanging="1080"/>
      </w:pPr>
      <w:rPr>
        <w:rFonts w:ascii="Times-Roman" w:eastAsia="Calibri" w:hAnsi="Times-Roman" w:cs="Times-Roman" w:hint="default"/>
      </w:rPr>
    </w:lvl>
    <w:lvl w:ilvl="5">
      <w:start w:val="1"/>
      <w:numFmt w:val="decimal"/>
      <w:lvlText w:val="%1.%2.%3.%4.%5.%6."/>
      <w:lvlJc w:val="left"/>
      <w:pPr>
        <w:ind w:left="1080" w:hanging="1080"/>
      </w:pPr>
      <w:rPr>
        <w:rFonts w:ascii="Times-Roman" w:eastAsia="Calibri" w:hAnsi="Times-Roman" w:cs="Times-Roman" w:hint="default"/>
      </w:rPr>
    </w:lvl>
    <w:lvl w:ilvl="6">
      <w:start w:val="1"/>
      <w:numFmt w:val="decimal"/>
      <w:lvlText w:val="%1.%2.%3.%4.%5.%6.%7."/>
      <w:lvlJc w:val="left"/>
      <w:pPr>
        <w:ind w:left="1440" w:hanging="1440"/>
      </w:pPr>
      <w:rPr>
        <w:rFonts w:ascii="Times-Roman" w:eastAsia="Calibri" w:hAnsi="Times-Roman" w:cs="Times-Roman" w:hint="default"/>
      </w:rPr>
    </w:lvl>
    <w:lvl w:ilvl="7">
      <w:start w:val="1"/>
      <w:numFmt w:val="decimal"/>
      <w:lvlText w:val="%1.%2.%3.%4.%5.%6.%7.%8."/>
      <w:lvlJc w:val="left"/>
      <w:pPr>
        <w:ind w:left="1440" w:hanging="1440"/>
      </w:pPr>
      <w:rPr>
        <w:rFonts w:ascii="Times-Roman" w:eastAsia="Calibri" w:hAnsi="Times-Roman" w:cs="Times-Roman" w:hint="default"/>
      </w:rPr>
    </w:lvl>
    <w:lvl w:ilvl="8">
      <w:start w:val="1"/>
      <w:numFmt w:val="decimal"/>
      <w:lvlText w:val="%1.%2.%3.%4.%5.%6.%7.%8.%9."/>
      <w:lvlJc w:val="left"/>
      <w:pPr>
        <w:ind w:left="1800" w:hanging="1800"/>
      </w:pPr>
      <w:rPr>
        <w:rFonts w:ascii="Times-Roman" w:eastAsia="Calibri" w:hAnsi="Times-Roman" w:cs="Times-Roman" w:hint="default"/>
      </w:rPr>
    </w:lvl>
  </w:abstractNum>
  <w:abstractNum w:abstractNumId="16" w15:restartNumberingAfterBreak="0">
    <w:nsid w:val="48A05804"/>
    <w:multiLevelType w:val="hybridMultilevel"/>
    <w:tmpl w:val="CD6E7142"/>
    <w:lvl w:ilvl="0" w:tplc="56046C9A">
      <w:start w:val="7"/>
      <w:numFmt w:val="bullet"/>
      <w:lvlText w:val="-"/>
      <w:lvlJc w:val="left"/>
      <w:pPr>
        <w:ind w:left="720" w:hanging="360"/>
      </w:pPr>
      <w:rPr>
        <w:rFonts w:ascii="Times New Roman" w:eastAsia="Times New Roman" w:hAnsi="Times New Roman" w:cs="Times New Roman" w:hint="default"/>
        <w:u w:val="no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6BC450F"/>
    <w:multiLevelType w:val="multilevel"/>
    <w:tmpl w:val="9F6C7D44"/>
    <w:lvl w:ilvl="0">
      <w:start w:val="1"/>
      <w:numFmt w:val="decimal"/>
      <w:lvlText w:val="%1."/>
      <w:lvlJc w:val="left"/>
      <w:pPr>
        <w:ind w:left="540" w:hanging="540"/>
      </w:pPr>
      <w:rPr>
        <w:rFonts w:hint="default"/>
        <w:sz w:val="24"/>
      </w:rPr>
    </w:lvl>
    <w:lvl w:ilvl="1">
      <w:start w:val="6"/>
      <w:numFmt w:val="decimal"/>
      <w:lvlText w:val="%1.%2."/>
      <w:lvlJc w:val="left"/>
      <w:pPr>
        <w:ind w:left="574" w:hanging="540"/>
      </w:pPr>
      <w:rPr>
        <w:rFonts w:hint="default"/>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822" w:hanging="720"/>
      </w:pPr>
      <w:rPr>
        <w:rFonts w:hint="default"/>
        <w:color w:val="auto"/>
        <w:sz w:val="24"/>
      </w:rPr>
    </w:lvl>
    <w:lvl w:ilvl="4">
      <w:start w:val="1"/>
      <w:numFmt w:val="decimal"/>
      <w:lvlText w:val="%1.%2.%3.%4.%5."/>
      <w:lvlJc w:val="left"/>
      <w:pPr>
        <w:ind w:left="1216" w:hanging="1080"/>
      </w:pPr>
      <w:rPr>
        <w:rFonts w:hint="default"/>
        <w:sz w:val="24"/>
      </w:rPr>
    </w:lvl>
    <w:lvl w:ilvl="5">
      <w:start w:val="1"/>
      <w:numFmt w:val="decimal"/>
      <w:lvlText w:val="%1.%2.%3.%4.%5.%6."/>
      <w:lvlJc w:val="left"/>
      <w:pPr>
        <w:ind w:left="1250" w:hanging="1080"/>
      </w:pPr>
      <w:rPr>
        <w:rFonts w:hint="default"/>
        <w:sz w:val="24"/>
      </w:rPr>
    </w:lvl>
    <w:lvl w:ilvl="6">
      <w:start w:val="1"/>
      <w:numFmt w:val="decimal"/>
      <w:lvlText w:val="%1.%2.%3.%4.%5.%6.%7."/>
      <w:lvlJc w:val="left"/>
      <w:pPr>
        <w:ind w:left="1284" w:hanging="1080"/>
      </w:pPr>
      <w:rPr>
        <w:rFonts w:hint="default"/>
        <w:sz w:val="24"/>
      </w:rPr>
    </w:lvl>
    <w:lvl w:ilvl="7">
      <w:start w:val="1"/>
      <w:numFmt w:val="decimal"/>
      <w:lvlText w:val="%1.%2.%3.%4.%5.%6.%7.%8."/>
      <w:lvlJc w:val="left"/>
      <w:pPr>
        <w:ind w:left="1678" w:hanging="1440"/>
      </w:pPr>
      <w:rPr>
        <w:rFonts w:hint="default"/>
        <w:sz w:val="24"/>
      </w:rPr>
    </w:lvl>
    <w:lvl w:ilvl="8">
      <w:start w:val="1"/>
      <w:numFmt w:val="decimal"/>
      <w:lvlText w:val="%1.%2.%3.%4.%5.%6.%7.%8.%9."/>
      <w:lvlJc w:val="left"/>
      <w:pPr>
        <w:ind w:left="1712" w:hanging="1440"/>
      </w:pPr>
      <w:rPr>
        <w:rFonts w:hint="default"/>
        <w:sz w:val="24"/>
      </w:rPr>
    </w:lvl>
  </w:abstractNum>
  <w:abstractNum w:abstractNumId="18" w15:restartNumberingAfterBreak="0">
    <w:nsid w:val="57E77C12"/>
    <w:multiLevelType w:val="multilevel"/>
    <w:tmpl w:val="164A765C"/>
    <w:lvl w:ilvl="0">
      <w:start w:val="1"/>
      <w:numFmt w:val="decimal"/>
      <w:lvlText w:val="%1."/>
      <w:lvlJc w:val="left"/>
      <w:pPr>
        <w:ind w:left="360" w:hanging="360"/>
      </w:pPr>
      <w:rPr>
        <w:rFonts w:hint="default"/>
      </w:rPr>
    </w:lvl>
    <w:lvl w:ilvl="1">
      <w:start w:val="1"/>
      <w:numFmt w:val="decimal"/>
      <w:lvlText w:val="%1.%2."/>
      <w:lvlJc w:val="left"/>
      <w:pPr>
        <w:ind w:left="2119" w:hanging="360"/>
      </w:pPr>
      <w:rPr>
        <w:rFonts w:hint="default"/>
      </w:rPr>
    </w:lvl>
    <w:lvl w:ilvl="2">
      <w:start w:val="1"/>
      <w:numFmt w:val="decimal"/>
      <w:lvlText w:val="%1.%2.%3."/>
      <w:lvlJc w:val="left"/>
      <w:pPr>
        <w:ind w:left="4238" w:hanging="720"/>
      </w:pPr>
      <w:rPr>
        <w:rFonts w:hint="default"/>
      </w:rPr>
    </w:lvl>
    <w:lvl w:ilvl="3">
      <w:start w:val="1"/>
      <w:numFmt w:val="decimal"/>
      <w:lvlText w:val="%1.%2.%3.%4."/>
      <w:lvlJc w:val="left"/>
      <w:pPr>
        <w:ind w:left="5997" w:hanging="720"/>
      </w:pPr>
      <w:rPr>
        <w:rFonts w:hint="default"/>
      </w:rPr>
    </w:lvl>
    <w:lvl w:ilvl="4">
      <w:start w:val="1"/>
      <w:numFmt w:val="decimal"/>
      <w:lvlText w:val="%1.%2.%3.%4.%5."/>
      <w:lvlJc w:val="left"/>
      <w:pPr>
        <w:ind w:left="8116" w:hanging="1080"/>
      </w:pPr>
      <w:rPr>
        <w:rFonts w:hint="default"/>
      </w:rPr>
    </w:lvl>
    <w:lvl w:ilvl="5">
      <w:start w:val="1"/>
      <w:numFmt w:val="decimal"/>
      <w:lvlText w:val="%1.%2.%3.%4.%5.%6."/>
      <w:lvlJc w:val="left"/>
      <w:pPr>
        <w:ind w:left="9875" w:hanging="1080"/>
      </w:pPr>
      <w:rPr>
        <w:rFonts w:hint="default"/>
      </w:rPr>
    </w:lvl>
    <w:lvl w:ilvl="6">
      <w:start w:val="1"/>
      <w:numFmt w:val="decimal"/>
      <w:lvlText w:val="%1.%2.%3.%4.%5.%6.%7."/>
      <w:lvlJc w:val="left"/>
      <w:pPr>
        <w:ind w:left="11994" w:hanging="1440"/>
      </w:pPr>
      <w:rPr>
        <w:rFonts w:hint="default"/>
      </w:rPr>
    </w:lvl>
    <w:lvl w:ilvl="7">
      <w:start w:val="1"/>
      <w:numFmt w:val="decimal"/>
      <w:lvlText w:val="%1.%2.%3.%4.%5.%6.%7.%8."/>
      <w:lvlJc w:val="left"/>
      <w:pPr>
        <w:ind w:left="13753" w:hanging="1440"/>
      </w:pPr>
      <w:rPr>
        <w:rFonts w:hint="default"/>
      </w:rPr>
    </w:lvl>
    <w:lvl w:ilvl="8">
      <w:start w:val="1"/>
      <w:numFmt w:val="decimal"/>
      <w:lvlText w:val="%1.%2.%3.%4.%5.%6.%7.%8.%9."/>
      <w:lvlJc w:val="left"/>
      <w:pPr>
        <w:ind w:left="15872" w:hanging="1800"/>
      </w:pPr>
      <w:rPr>
        <w:rFonts w:hint="default"/>
      </w:rPr>
    </w:lvl>
  </w:abstractNum>
  <w:abstractNum w:abstractNumId="19" w15:restartNumberingAfterBreak="0">
    <w:nsid w:val="5D8F0DFF"/>
    <w:multiLevelType w:val="multilevel"/>
    <w:tmpl w:val="580C4AAA"/>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397" w:hanging="397"/>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DEF56C2"/>
    <w:multiLevelType w:val="multilevel"/>
    <w:tmpl w:val="7F7EA24C"/>
    <w:lvl w:ilvl="0">
      <w:start w:val="4"/>
      <w:numFmt w:val="decimal"/>
      <w:lvlText w:val="%1."/>
      <w:lvlJc w:val="left"/>
      <w:pPr>
        <w:ind w:left="540" w:hanging="540"/>
      </w:pPr>
      <w:rPr>
        <w:rFonts w:hint="default"/>
      </w:rPr>
    </w:lvl>
    <w:lvl w:ilvl="1">
      <w:start w:val="6"/>
      <w:numFmt w:val="decimal"/>
      <w:lvlText w:val="%1.%2."/>
      <w:lvlJc w:val="left"/>
      <w:pPr>
        <w:ind w:left="901" w:hanging="540"/>
      </w:pPr>
      <w:rPr>
        <w:rFonts w:hint="default"/>
      </w:rPr>
    </w:lvl>
    <w:lvl w:ilvl="2">
      <w:start w:val="1"/>
      <w:numFmt w:val="decimal"/>
      <w:suff w:val="space"/>
      <w:lvlText w:val="%1.%2.%3."/>
      <w:lvlJc w:val="left"/>
      <w:pPr>
        <w:ind w:left="680" w:hanging="680"/>
      </w:pPr>
      <w:rPr>
        <w:rFonts w:hint="default"/>
        <w:sz w:val="24"/>
        <w:szCs w:val="24"/>
      </w:rPr>
    </w:lvl>
    <w:lvl w:ilvl="3">
      <w:start w:val="1"/>
      <w:numFmt w:val="decimal"/>
      <w:lvlText w:val="%1.%2.%3.%4."/>
      <w:lvlJc w:val="left"/>
      <w:pPr>
        <w:ind w:left="1855" w:hanging="720"/>
      </w:pPr>
      <w:rPr>
        <w:rFonts w:hint="default"/>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21" w15:restartNumberingAfterBreak="0">
    <w:nsid w:val="62650BC9"/>
    <w:multiLevelType w:val="multilevel"/>
    <w:tmpl w:val="7E8641FC"/>
    <w:lvl w:ilvl="0">
      <w:start w:val="4"/>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suff w:val="space"/>
      <w:lvlText w:val="%1.%2.%3."/>
      <w:lvlJc w:val="left"/>
      <w:pPr>
        <w:ind w:left="680" w:hanging="396"/>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64E04D8"/>
    <w:multiLevelType w:val="multilevel"/>
    <w:tmpl w:val="B8CA9B8C"/>
    <w:lvl w:ilvl="0">
      <w:start w:val="1"/>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4"/>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1E302F"/>
    <w:multiLevelType w:val="multilevel"/>
    <w:tmpl w:val="6A129360"/>
    <w:lvl w:ilvl="0">
      <w:start w:val="1"/>
      <w:numFmt w:val="decimal"/>
      <w:lvlText w:val="%1."/>
      <w:lvlJc w:val="left"/>
      <w:pPr>
        <w:ind w:left="480" w:hanging="480"/>
      </w:pPr>
    </w:lvl>
    <w:lvl w:ilvl="1">
      <w:start w:val="14"/>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6BAC6519"/>
    <w:multiLevelType w:val="multilevel"/>
    <w:tmpl w:val="B232B11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suff w:val="space"/>
      <w:lvlText w:val="%1.%2.%3."/>
      <w:lvlJc w:val="left"/>
      <w:pPr>
        <w:ind w:left="567" w:hanging="567"/>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C2C34C4"/>
    <w:multiLevelType w:val="multilevel"/>
    <w:tmpl w:val="7C52E0F6"/>
    <w:lvl w:ilvl="0">
      <w:start w:val="1"/>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1"/>
      <w:numFmt w:val="decimal"/>
      <w:lvlText w:val="%1.%2.%3."/>
      <w:lvlJc w:val="left"/>
      <w:pPr>
        <w:ind w:left="862" w:hanging="720"/>
      </w:pPr>
      <w:rPr>
        <w:rFonts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7C744BBB"/>
    <w:multiLevelType w:val="hybridMultilevel"/>
    <w:tmpl w:val="8D5A4026"/>
    <w:lvl w:ilvl="0" w:tplc="3D2052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683751598">
    <w:abstractNumId w:val="17"/>
  </w:num>
  <w:num w:numId="2" w16cid:durableId="1391999515">
    <w:abstractNumId w:val="5"/>
  </w:num>
  <w:num w:numId="3" w16cid:durableId="925379925">
    <w:abstractNumId w:val="25"/>
  </w:num>
  <w:num w:numId="4" w16cid:durableId="441071331">
    <w:abstractNumId w:val="5"/>
  </w:num>
  <w:num w:numId="5" w16cid:durableId="2001998365">
    <w:abstractNumId w:val="10"/>
  </w:num>
  <w:num w:numId="6" w16cid:durableId="1852448324">
    <w:abstractNumId w:val="12"/>
  </w:num>
  <w:num w:numId="7" w16cid:durableId="616906841">
    <w:abstractNumId w:val="21"/>
  </w:num>
  <w:num w:numId="8" w16cid:durableId="2060740783">
    <w:abstractNumId w:val="11"/>
  </w:num>
  <w:num w:numId="9" w16cid:durableId="344787839">
    <w:abstractNumId w:val="8"/>
  </w:num>
  <w:num w:numId="10" w16cid:durableId="514000906">
    <w:abstractNumId w:val="19"/>
  </w:num>
  <w:num w:numId="11" w16cid:durableId="516694848">
    <w:abstractNumId w:val="20"/>
  </w:num>
  <w:num w:numId="12" w16cid:durableId="149490458">
    <w:abstractNumId w:val="4"/>
  </w:num>
  <w:num w:numId="13" w16cid:durableId="293365290">
    <w:abstractNumId w:val="15"/>
  </w:num>
  <w:num w:numId="14" w16cid:durableId="497112018">
    <w:abstractNumId w:val="23"/>
  </w:num>
  <w:num w:numId="15" w16cid:durableId="1249775871">
    <w:abstractNumId w:val="14"/>
  </w:num>
  <w:num w:numId="16" w16cid:durableId="1658149926">
    <w:abstractNumId w:val="13"/>
  </w:num>
  <w:num w:numId="17" w16cid:durableId="839734287">
    <w:abstractNumId w:val="3"/>
  </w:num>
  <w:num w:numId="18" w16cid:durableId="764109644">
    <w:abstractNumId w:val="9"/>
  </w:num>
  <w:num w:numId="19" w16cid:durableId="831456342">
    <w:abstractNumId w:val="2"/>
  </w:num>
  <w:num w:numId="20" w16cid:durableId="1628899255">
    <w:abstractNumId w:val="18"/>
  </w:num>
  <w:num w:numId="21" w16cid:durableId="1070925604">
    <w:abstractNumId w:val="26"/>
  </w:num>
  <w:num w:numId="22" w16cid:durableId="511651298">
    <w:abstractNumId w:val="7"/>
  </w:num>
  <w:num w:numId="23" w16cid:durableId="473837857">
    <w:abstractNumId w:val="22"/>
  </w:num>
  <w:num w:numId="24" w16cid:durableId="819543218">
    <w:abstractNumId w:val="16"/>
  </w:num>
  <w:num w:numId="25" w16cid:durableId="1875650235">
    <w:abstractNumId w:val="6"/>
  </w:num>
  <w:num w:numId="26" w16cid:durableId="2006202868">
    <w:abstractNumId w:val="1"/>
  </w:num>
  <w:num w:numId="27" w16cid:durableId="923101023">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CB4"/>
    <w:rsid w:val="000006A1"/>
    <w:rsid w:val="0000099A"/>
    <w:rsid w:val="000011E2"/>
    <w:rsid w:val="000015C8"/>
    <w:rsid w:val="00002832"/>
    <w:rsid w:val="000051BE"/>
    <w:rsid w:val="00005902"/>
    <w:rsid w:val="00005B23"/>
    <w:rsid w:val="00006D99"/>
    <w:rsid w:val="000079ED"/>
    <w:rsid w:val="00007BAE"/>
    <w:rsid w:val="0001051F"/>
    <w:rsid w:val="0001175D"/>
    <w:rsid w:val="00012683"/>
    <w:rsid w:val="00013F8A"/>
    <w:rsid w:val="0001408E"/>
    <w:rsid w:val="000145D4"/>
    <w:rsid w:val="00014777"/>
    <w:rsid w:val="000156DD"/>
    <w:rsid w:val="00015A01"/>
    <w:rsid w:val="00015E7A"/>
    <w:rsid w:val="00016C7B"/>
    <w:rsid w:val="00017959"/>
    <w:rsid w:val="00020E07"/>
    <w:rsid w:val="0002267A"/>
    <w:rsid w:val="000227F0"/>
    <w:rsid w:val="000228F9"/>
    <w:rsid w:val="00022A4B"/>
    <w:rsid w:val="00023B4B"/>
    <w:rsid w:val="000243B3"/>
    <w:rsid w:val="000250A3"/>
    <w:rsid w:val="00025D1C"/>
    <w:rsid w:val="00026A5A"/>
    <w:rsid w:val="00027CB4"/>
    <w:rsid w:val="00027E14"/>
    <w:rsid w:val="000301ED"/>
    <w:rsid w:val="00030818"/>
    <w:rsid w:val="00033888"/>
    <w:rsid w:val="00033A0D"/>
    <w:rsid w:val="00034A1C"/>
    <w:rsid w:val="00035039"/>
    <w:rsid w:val="00036A1C"/>
    <w:rsid w:val="00040579"/>
    <w:rsid w:val="000405FB"/>
    <w:rsid w:val="00040DA1"/>
    <w:rsid w:val="000417E3"/>
    <w:rsid w:val="00041B92"/>
    <w:rsid w:val="000423AE"/>
    <w:rsid w:val="000428BB"/>
    <w:rsid w:val="00043DD7"/>
    <w:rsid w:val="00043EC9"/>
    <w:rsid w:val="00044E50"/>
    <w:rsid w:val="00045DE7"/>
    <w:rsid w:val="00046966"/>
    <w:rsid w:val="00047489"/>
    <w:rsid w:val="000477CF"/>
    <w:rsid w:val="000504A4"/>
    <w:rsid w:val="000507A8"/>
    <w:rsid w:val="00050CAA"/>
    <w:rsid w:val="00051CE1"/>
    <w:rsid w:val="00051E87"/>
    <w:rsid w:val="00052C48"/>
    <w:rsid w:val="00053284"/>
    <w:rsid w:val="00053AE2"/>
    <w:rsid w:val="00053B03"/>
    <w:rsid w:val="00053F86"/>
    <w:rsid w:val="000604A7"/>
    <w:rsid w:val="00060DCC"/>
    <w:rsid w:val="00062A89"/>
    <w:rsid w:val="00062BA0"/>
    <w:rsid w:val="00062E67"/>
    <w:rsid w:val="00064517"/>
    <w:rsid w:val="0006467E"/>
    <w:rsid w:val="00064BE1"/>
    <w:rsid w:val="00065554"/>
    <w:rsid w:val="0006718D"/>
    <w:rsid w:val="00067FF1"/>
    <w:rsid w:val="00070269"/>
    <w:rsid w:val="000703CF"/>
    <w:rsid w:val="000705BB"/>
    <w:rsid w:val="00071018"/>
    <w:rsid w:val="00071889"/>
    <w:rsid w:val="00071F52"/>
    <w:rsid w:val="000722C4"/>
    <w:rsid w:val="00072E03"/>
    <w:rsid w:val="00074EDB"/>
    <w:rsid w:val="0007522A"/>
    <w:rsid w:val="000755AC"/>
    <w:rsid w:val="0007646C"/>
    <w:rsid w:val="00076B28"/>
    <w:rsid w:val="000777EF"/>
    <w:rsid w:val="00081BBF"/>
    <w:rsid w:val="000823A1"/>
    <w:rsid w:val="000831FD"/>
    <w:rsid w:val="00083BCD"/>
    <w:rsid w:val="00083BE2"/>
    <w:rsid w:val="00083DB7"/>
    <w:rsid w:val="000848E9"/>
    <w:rsid w:val="00085B9D"/>
    <w:rsid w:val="00085CAA"/>
    <w:rsid w:val="00086673"/>
    <w:rsid w:val="00086ABD"/>
    <w:rsid w:val="000872DC"/>
    <w:rsid w:val="00087AF5"/>
    <w:rsid w:val="00090169"/>
    <w:rsid w:val="0009021D"/>
    <w:rsid w:val="000911D4"/>
    <w:rsid w:val="0009153D"/>
    <w:rsid w:val="0009172D"/>
    <w:rsid w:val="00091DA6"/>
    <w:rsid w:val="00091EBD"/>
    <w:rsid w:val="00091F1F"/>
    <w:rsid w:val="00094BF6"/>
    <w:rsid w:val="00094D3C"/>
    <w:rsid w:val="0009551A"/>
    <w:rsid w:val="000956AD"/>
    <w:rsid w:val="00096217"/>
    <w:rsid w:val="00096BBC"/>
    <w:rsid w:val="000972BB"/>
    <w:rsid w:val="000A009A"/>
    <w:rsid w:val="000A1ABF"/>
    <w:rsid w:val="000A342B"/>
    <w:rsid w:val="000A4661"/>
    <w:rsid w:val="000A48E5"/>
    <w:rsid w:val="000A5B94"/>
    <w:rsid w:val="000A5C16"/>
    <w:rsid w:val="000A79FD"/>
    <w:rsid w:val="000A7C41"/>
    <w:rsid w:val="000A7CD0"/>
    <w:rsid w:val="000B035B"/>
    <w:rsid w:val="000B044D"/>
    <w:rsid w:val="000B203E"/>
    <w:rsid w:val="000B3225"/>
    <w:rsid w:val="000B3445"/>
    <w:rsid w:val="000B5E0C"/>
    <w:rsid w:val="000B5E48"/>
    <w:rsid w:val="000B5F47"/>
    <w:rsid w:val="000B6994"/>
    <w:rsid w:val="000B6ED6"/>
    <w:rsid w:val="000B7423"/>
    <w:rsid w:val="000B7A5F"/>
    <w:rsid w:val="000C0E67"/>
    <w:rsid w:val="000C165B"/>
    <w:rsid w:val="000C249C"/>
    <w:rsid w:val="000C3133"/>
    <w:rsid w:val="000C3BE0"/>
    <w:rsid w:val="000C410D"/>
    <w:rsid w:val="000C44AD"/>
    <w:rsid w:val="000C4DCD"/>
    <w:rsid w:val="000C4EE4"/>
    <w:rsid w:val="000C5540"/>
    <w:rsid w:val="000C6EB2"/>
    <w:rsid w:val="000C6FA4"/>
    <w:rsid w:val="000C72FD"/>
    <w:rsid w:val="000C731B"/>
    <w:rsid w:val="000C774C"/>
    <w:rsid w:val="000D07BA"/>
    <w:rsid w:val="000D1E08"/>
    <w:rsid w:val="000D1E60"/>
    <w:rsid w:val="000D1F9C"/>
    <w:rsid w:val="000D1FC7"/>
    <w:rsid w:val="000D2493"/>
    <w:rsid w:val="000D2A78"/>
    <w:rsid w:val="000D32C0"/>
    <w:rsid w:val="000D4703"/>
    <w:rsid w:val="000D47F6"/>
    <w:rsid w:val="000D4EF7"/>
    <w:rsid w:val="000D5E63"/>
    <w:rsid w:val="000D6904"/>
    <w:rsid w:val="000D6AD3"/>
    <w:rsid w:val="000D72CE"/>
    <w:rsid w:val="000D76B2"/>
    <w:rsid w:val="000D7FBC"/>
    <w:rsid w:val="000E090B"/>
    <w:rsid w:val="000E0DB1"/>
    <w:rsid w:val="000E129A"/>
    <w:rsid w:val="000E55FA"/>
    <w:rsid w:val="000E762A"/>
    <w:rsid w:val="000E76CD"/>
    <w:rsid w:val="000E7FD4"/>
    <w:rsid w:val="000F19F9"/>
    <w:rsid w:val="000F1EEA"/>
    <w:rsid w:val="000F36BB"/>
    <w:rsid w:val="000F3F07"/>
    <w:rsid w:val="000F48DB"/>
    <w:rsid w:val="000F48F5"/>
    <w:rsid w:val="000F6025"/>
    <w:rsid w:val="000F6163"/>
    <w:rsid w:val="000F67C3"/>
    <w:rsid w:val="000F683B"/>
    <w:rsid w:val="000F7432"/>
    <w:rsid w:val="000F7524"/>
    <w:rsid w:val="000F76CE"/>
    <w:rsid w:val="000F7D23"/>
    <w:rsid w:val="00100FF6"/>
    <w:rsid w:val="001013BB"/>
    <w:rsid w:val="00101605"/>
    <w:rsid w:val="0010244E"/>
    <w:rsid w:val="00102983"/>
    <w:rsid w:val="001029FB"/>
    <w:rsid w:val="0010364A"/>
    <w:rsid w:val="001052FB"/>
    <w:rsid w:val="0010646B"/>
    <w:rsid w:val="00106A6B"/>
    <w:rsid w:val="00107B9C"/>
    <w:rsid w:val="00110197"/>
    <w:rsid w:val="0011274B"/>
    <w:rsid w:val="00113053"/>
    <w:rsid w:val="00113E2B"/>
    <w:rsid w:val="001143CA"/>
    <w:rsid w:val="001147A0"/>
    <w:rsid w:val="0011562E"/>
    <w:rsid w:val="00116B99"/>
    <w:rsid w:val="00117172"/>
    <w:rsid w:val="00120947"/>
    <w:rsid w:val="00121029"/>
    <w:rsid w:val="00121CDB"/>
    <w:rsid w:val="0012202C"/>
    <w:rsid w:val="00122808"/>
    <w:rsid w:val="00122D9F"/>
    <w:rsid w:val="001233BC"/>
    <w:rsid w:val="00123704"/>
    <w:rsid w:val="00124990"/>
    <w:rsid w:val="00125FD7"/>
    <w:rsid w:val="0012704A"/>
    <w:rsid w:val="001312DD"/>
    <w:rsid w:val="00131509"/>
    <w:rsid w:val="00131A4A"/>
    <w:rsid w:val="00132863"/>
    <w:rsid w:val="0013561B"/>
    <w:rsid w:val="00135E7D"/>
    <w:rsid w:val="001361F2"/>
    <w:rsid w:val="00136702"/>
    <w:rsid w:val="001373FE"/>
    <w:rsid w:val="00137515"/>
    <w:rsid w:val="0013769B"/>
    <w:rsid w:val="00140F6B"/>
    <w:rsid w:val="00141118"/>
    <w:rsid w:val="00141C53"/>
    <w:rsid w:val="001420AF"/>
    <w:rsid w:val="001429A2"/>
    <w:rsid w:val="0014372A"/>
    <w:rsid w:val="00143E00"/>
    <w:rsid w:val="001440C4"/>
    <w:rsid w:val="001445DE"/>
    <w:rsid w:val="00144A74"/>
    <w:rsid w:val="00145561"/>
    <w:rsid w:val="00146A68"/>
    <w:rsid w:val="00146F57"/>
    <w:rsid w:val="00147D13"/>
    <w:rsid w:val="00147DE0"/>
    <w:rsid w:val="00147F46"/>
    <w:rsid w:val="001500F1"/>
    <w:rsid w:val="0015143F"/>
    <w:rsid w:val="00151EC3"/>
    <w:rsid w:val="00153090"/>
    <w:rsid w:val="001530FF"/>
    <w:rsid w:val="0015366D"/>
    <w:rsid w:val="00154955"/>
    <w:rsid w:val="00156A1B"/>
    <w:rsid w:val="0015773E"/>
    <w:rsid w:val="0016124C"/>
    <w:rsid w:val="0016137D"/>
    <w:rsid w:val="00161C22"/>
    <w:rsid w:val="00162639"/>
    <w:rsid w:val="0016332F"/>
    <w:rsid w:val="00163ED7"/>
    <w:rsid w:val="001640DA"/>
    <w:rsid w:val="00164339"/>
    <w:rsid w:val="00164646"/>
    <w:rsid w:val="0016479E"/>
    <w:rsid w:val="001668EE"/>
    <w:rsid w:val="00166937"/>
    <w:rsid w:val="00167EE1"/>
    <w:rsid w:val="001702DD"/>
    <w:rsid w:val="00170BC4"/>
    <w:rsid w:val="00171249"/>
    <w:rsid w:val="00171A5B"/>
    <w:rsid w:val="00171FF0"/>
    <w:rsid w:val="00172A47"/>
    <w:rsid w:val="00173F31"/>
    <w:rsid w:val="00174799"/>
    <w:rsid w:val="001750C0"/>
    <w:rsid w:val="0017531B"/>
    <w:rsid w:val="00175B97"/>
    <w:rsid w:val="00176628"/>
    <w:rsid w:val="00176AE6"/>
    <w:rsid w:val="00181B2A"/>
    <w:rsid w:val="001821D3"/>
    <w:rsid w:val="00183197"/>
    <w:rsid w:val="00183680"/>
    <w:rsid w:val="0018394C"/>
    <w:rsid w:val="00183DBD"/>
    <w:rsid w:val="00184CBB"/>
    <w:rsid w:val="001853AB"/>
    <w:rsid w:val="00186B2F"/>
    <w:rsid w:val="00186D97"/>
    <w:rsid w:val="00187492"/>
    <w:rsid w:val="00190B4B"/>
    <w:rsid w:val="00192AF4"/>
    <w:rsid w:val="001941F6"/>
    <w:rsid w:val="001943B6"/>
    <w:rsid w:val="00195E96"/>
    <w:rsid w:val="00195F1F"/>
    <w:rsid w:val="00196E86"/>
    <w:rsid w:val="00197809"/>
    <w:rsid w:val="001A009A"/>
    <w:rsid w:val="001A3461"/>
    <w:rsid w:val="001A3FC3"/>
    <w:rsid w:val="001A4A69"/>
    <w:rsid w:val="001A764C"/>
    <w:rsid w:val="001A77AB"/>
    <w:rsid w:val="001A789E"/>
    <w:rsid w:val="001A7BFD"/>
    <w:rsid w:val="001A7DAC"/>
    <w:rsid w:val="001B0688"/>
    <w:rsid w:val="001B0917"/>
    <w:rsid w:val="001B0FD8"/>
    <w:rsid w:val="001B1887"/>
    <w:rsid w:val="001B1FC3"/>
    <w:rsid w:val="001B21B6"/>
    <w:rsid w:val="001B2DAA"/>
    <w:rsid w:val="001B47B6"/>
    <w:rsid w:val="001B49AD"/>
    <w:rsid w:val="001B4F6E"/>
    <w:rsid w:val="001B50BD"/>
    <w:rsid w:val="001B6AB2"/>
    <w:rsid w:val="001B6CE4"/>
    <w:rsid w:val="001B7377"/>
    <w:rsid w:val="001B763D"/>
    <w:rsid w:val="001B7BF6"/>
    <w:rsid w:val="001C09BF"/>
    <w:rsid w:val="001C131D"/>
    <w:rsid w:val="001C1329"/>
    <w:rsid w:val="001C22C7"/>
    <w:rsid w:val="001C25A4"/>
    <w:rsid w:val="001C2BFB"/>
    <w:rsid w:val="001C33CB"/>
    <w:rsid w:val="001C422B"/>
    <w:rsid w:val="001C49E4"/>
    <w:rsid w:val="001C4B48"/>
    <w:rsid w:val="001C5929"/>
    <w:rsid w:val="001C5D57"/>
    <w:rsid w:val="001C5DBD"/>
    <w:rsid w:val="001C674F"/>
    <w:rsid w:val="001C6A7D"/>
    <w:rsid w:val="001C6F5B"/>
    <w:rsid w:val="001C712B"/>
    <w:rsid w:val="001C7349"/>
    <w:rsid w:val="001D026E"/>
    <w:rsid w:val="001D094C"/>
    <w:rsid w:val="001D3E64"/>
    <w:rsid w:val="001D432E"/>
    <w:rsid w:val="001D46EB"/>
    <w:rsid w:val="001D4A38"/>
    <w:rsid w:val="001D5F68"/>
    <w:rsid w:val="001D656F"/>
    <w:rsid w:val="001D65BB"/>
    <w:rsid w:val="001D6DB2"/>
    <w:rsid w:val="001D70DE"/>
    <w:rsid w:val="001D713A"/>
    <w:rsid w:val="001D7F7B"/>
    <w:rsid w:val="001E0207"/>
    <w:rsid w:val="001E063D"/>
    <w:rsid w:val="001E104F"/>
    <w:rsid w:val="001E1106"/>
    <w:rsid w:val="001E17D3"/>
    <w:rsid w:val="001E1C02"/>
    <w:rsid w:val="001E39BF"/>
    <w:rsid w:val="001E4A9C"/>
    <w:rsid w:val="001E59F7"/>
    <w:rsid w:val="001E673A"/>
    <w:rsid w:val="001E67CB"/>
    <w:rsid w:val="001E69A7"/>
    <w:rsid w:val="001E6BF1"/>
    <w:rsid w:val="001E7C32"/>
    <w:rsid w:val="001E7C93"/>
    <w:rsid w:val="001F0B9E"/>
    <w:rsid w:val="001F15E1"/>
    <w:rsid w:val="001F3368"/>
    <w:rsid w:val="001F3725"/>
    <w:rsid w:val="001F40A2"/>
    <w:rsid w:val="001F468C"/>
    <w:rsid w:val="001F4FC6"/>
    <w:rsid w:val="001F586A"/>
    <w:rsid w:val="001F68E4"/>
    <w:rsid w:val="00200365"/>
    <w:rsid w:val="00201C01"/>
    <w:rsid w:val="002034D8"/>
    <w:rsid w:val="00203648"/>
    <w:rsid w:val="00203D38"/>
    <w:rsid w:val="00203DE8"/>
    <w:rsid w:val="00204C81"/>
    <w:rsid w:val="0020579A"/>
    <w:rsid w:val="00205910"/>
    <w:rsid w:val="002070C6"/>
    <w:rsid w:val="00207158"/>
    <w:rsid w:val="0020765E"/>
    <w:rsid w:val="00207BC1"/>
    <w:rsid w:val="00207FF7"/>
    <w:rsid w:val="00212B94"/>
    <w:rsid w:val="00212E74"/>
    <w:rsid w:val="00213DBB"/>
    <w:rsid w:val="002142EE"/>
    <w:rsid w:val="002144B6"/>
    <w:rsid w:val="002146F0"/>
    <w:rsid w:val="00214E0D"/>
    <w:rsid w:val="00215DFA"/>
    <w:rsid w:val="00216675"/>
    <w:rsid w:val="00216E6C"/>
    <w:rsid w:val="00217A13"/>
    <w:rsid w:val="0022020D"/>
    <w:rsid w:val="002202F7"/>
    <w:rsid w:val="00220BFA"/>
    <w:rsid w:val="00220D4C"/>
    <w:rsid w:val="002216A5"/>
    <w:rsid w:val="002223A8"/>
    <w:rsid w:val="0022269E"/>
    <w:rsid w:val="00222AE8"/>
    <w:rsid w:val="0022350E"/>
    <w:rsid w:val="0022380B"/>
    <w:rsid w:val="00223A9B"/>
    <w:rsid w:val="00227DF5"/>
    <w:rsid w:val="002300E9"/>
    <w:rsid w:val="00230A90"/>
    <w:rsid w:val="00230E8F"/>
    <w:rsid w:val="00231D3F"/>
    <w:rsid w:val="00232172"/>
    <w:rsid w:val="00232B50"/>
    <w:rsid w:val="00233091"/>
    <w:rsid w:val="00234800"/>
    <w:rsid w:val="00234909"/>
    <w:rsid w:val="00234A68"/>
    <w:rsid w:val="00235364"/>
    <w:rsid w:val="00240C3B"/>
    <w:rsid w:val="00242714"/>
    <w:rsid w:val="00245846"/>
    <w:rsid w:val="002475E6"/>
    <w:rsid w:val="00247B29"/>
    <w:rsid w:val="00250E20"/>
    <w:rsid w:val="00251157"/>
    <w:rsid w:val="00251262"/>
    <w:rsid w:val="0025147E"/>
    <w:rsid w:val="0025192C"/>
    <w:rsid w:val="00251B92"/>
    <w:rsid w:val="00252A68"/>
    <w:rsid w:val="002532C8"/>
    <w:rsid w:val="0025337E"/>
    <w:rsid w:val="00253481"/>
    <w:rsid w:val="0025357D"/>
    <w:rsid w:val="0025376B"/>
    <w:rsid w:val="002539EB"/>
    <w:rsid w:val="00253D65"/>
    <w:rsid w:val="00254707"/>
    <w:rsid w:val="002547FF"/>
    <w:rsid w:val="00254DA7"/>
    <w:rsid w:val="00255AEE"/>
    <w:rsid w:val="00260A43"/>
    <w:rsid w:val="00260AFC"/>
    <w:rsid w:val="00261EFB"/>
    <w:rsid w:val="00261F9E"/>
    <w:rsid w:val="002627FF"/>
    <w:rsid w:val="0026300E"/>
    <w:rsid w:val="002630AF"/>
    <w:rsid w:val="002633CA"/>
    <w:rsid w:val="00263490"/>
    <w:rsid w:val="00263C53"/>
    <w:rsid w:val="00265AA5"/>
    <w:rsid w:val="00265FF6"/>
    <w:rsid w:val="002661E9"/>
    <w:rsid w:val="0026780F"/>
    <w:rsid w:val="0027069A"/>
    <w:rsid w:val="00270798"/>
    <w:rsid w:val="00270DF2"/>
    <w:rsid w:val="00271450"/>
    <w:rsid w:val="002719D5"/>
    <w:rsid w:val="002725A7"/>
    <w:rsid w:val="002764D5"/>
    <w:rsid w:val="00276690"/>
    <w:rsid w:val="00276E55"/>
    <w:rsid w:val="00280199"/>
    <w:rsid w:val="00280E9F"/>
    <w:rsid w:val="00281614"/>
    <w:rsid w:val="00282D28"/>
    <w:rsid w:val="00282E3C"/>
    <w:rsid w:val="00283F06"/>
    <w:rsid w:val="0028460B"/>
    <w:rsid w:val="002846BA"/>
    <w:rsid w:val="00284B16"/>
    <w:rsid w:val="0028645D"/>
    <w:rsid w:val="00286548"/>
    <w:rsid w:val="00287705"/>
    <w:rsid w:val="00290122"/>
    <w:rsid w:val="00291727"/>
    <w:rsid w:val="0029208B"/>
    <w:rsid w:val="0029306D"/>
    <w:rsid w:val="002930BC"/>
    <w:rsid w:val="0029322B"/>
    <w:rsid w:val="0029406A"/>
    <w:rsid w:val="002946F1"/>
    <w:rsid w:val="002956BE"/>
    <w:rsid w:val="0029588D"/>
    <w:rsid w:val="002969AE"/>
    <w:rsid w:val="002A0314"/>
    <w:rsid w:val="002A08AC"/>
    <w:rsid w:val="002A0DF0"/>
    <w:rsid w:val="002A229F"/>
    <w:rsid w:val="002A2ED5"/>
    <w:rsid w:val="002A35C6"/>
    <w:rsid w:val="002A3D30"/>
    <w:rsid w:val="002A4D8B"/>
    <w:rsid w:val="002A4F2C"/>
    <w:rsid w:val="002A581D"/>
    <w:rsid w:val="002A5F79"/>
    <w:rsid w:val="002A7269"/>
    <w:rsid w:val="002B0FE5"/>
    <w:rsid w:val="002B1F7C"/>
    <w:rsid w:val="002B2B85"/>
    <w:rsid w:val="002B50A5"/>
    <w:rsid w:val="002B6061"/>
    <w:rsid w:val="002B7F05"/>
    <w:rsid w:val="002C0939"/>
    <w:rsid w:val="002C0A23"/>
    <w:rsid w:val="002C0B2C"/>
    <w:rsid w:val="002C12ED"/>
    <w:rsid w:val="002C19F4"/>
    <w:rsid w:val="002C208E"/>
    <w:rsid w:val="002C2CF8"/>
    <w:rsid w:val="002C30CB"/>
    <w:rsid w:val="002C350C"/>
    <w:rsid w:val="002C391B"/>
    <w:rsid w:val="002C3945"/>
    <w:rsid w:val="002C3CDB"/>
    <w:rsid w:val="002C3D9B"/>
    <w:rsid w:val="002C4AA2"/>
    <w:rsid w:val="002C5926"/>
    <w:rsid w:val="002C6CD0"/>
    <w:rsid w:val="002C7210"/>
    <w:rsid w:val="002C7876"/>
    <w:rsid w:val="002C7E56"/>
    <w:rsid w:val="002D0EF4"/>
    <w:rsid w:val="002D1837"/>
    <w:rsid w:val="002D1FEA"/>
    <w:rsid w:val="002D2698"/>
    <w:rsid w:val="002D2756"/>
    <w:rsid w:val="002D33A1"/>
    <w:rsid w:val="002D3EA5"/>
    <w:rsid w:val="002D4217"/>
    <w:rsid w:val="002D4620"/>
    <w:rsid w:val="002D4FD2"/>
    <w:rsid w:val="002D5984"/>
    <w:rsid w:val="002D62E4"/>
    <w:rsid w:val="002D640A"/>
    <w:rsid w:val="002E10DC"/>
    <w:rsid w:val="002E1965"/>
    <w:rsid w:val="002E255E"/>
    <w:rsid w:val="002E2A42"/>
    <w:rsid w:val="002E2BFC"/>
    <w:rsid w:val="002E3E72"/>
    <w:rsid w:val="002E4E02"/>
    <w:rsid w:val="002E4F54"/>
    <w:rsid w:val="002E541F"/>
    <w:rsid w:val="002E5D5C"/>
    <w:rsid w:val="002E6A07"/>
    <w:rsid w:val="002E757A"/>
    <w:rsid w:val="002F0251"/>
    <w:rsid w:val="002F199B"/>
    <w:rsid w:val="002F19EA"/>
    <w:rsid w:val="002F1B5A"/>
    <w:rsid w:val="002F2119"/>
    <w:rsid w:val="002F21F4"/>
    <w:rsid w:val="002F2599"/>
    <w:rsid w:val="002F2BF8"/>
    <w:rsid w:val="002F4DCF"/>
    <w:rsid w:val="002F51A5"/>
    <w:rsid w:val="002F5222"/>
    <w:rsid w:val="002F530E"/>
    <w:rsid w:val="002F59C5"/>
    <w:rsid w:val="002F5FFB"/>
    <w:rsid w:val="002F6CF4"/>
    <w:rsid w:val="002F7771"/>
    <w:rsid w:val="002F77C0"/>
    <w:rsid w:val="0030192D"/>
    <w:rsid w:val="00302148"/>
    <w:rsid w:val="003022C5"/>
    <w:rsid w:val="00302EC6"/>
    <w:rsid w:val="003066C7"/>
    <w:rsid w:val="003067DB"/>
    <w:rsid w:val="00306E58"/>
    <w:rsid w:val="00307DCE"/>
    <w:rsid w:val="00312CA1"/>
    <w:rsid w:val="003130AE"/>
    <w:rsid w:val="00313260"/>
    <w:rsid w:val="0031342C"/>
    <w:rsid w:val="00315876"/>
    <w:rsid w:val="00316E60"/>
    <w:rsid w:val="00317960"/>
    <w:rsid w:val="003205A9"/>
    <w:rsid w:val="003215C6"/>
    <w:rsid w:val="00321A5E"/>
    <w:rsid w:val="00321ADC"/>
    <w:rsid w:val="00321AF1"/>
    <w:rsid w:val="00322627"/>
    <w:rsid w:val="00322B9C"/>
    <w:rsid w:val="0032308E"/>
    <w:rsid w:val="00324CE3"/>
    <w:rsid w:val="00324E2D"/>
    <w:rsid w:val="003257C7"/>
    <w:rsid w:val="003258D8"/>
    <w:rsid w:val="00325DCE"/>
    <w:rsid w:val="003260B1"/>
    <w:rsid w:val="00326A82"/>
    <w:rsid w:val="00327383"/>
    <w:rsid w:val="00327BD1"/>
    <w:rsid w:val="00332408"/>
    <w:rsid w:val="00332B96"/>
    <w:rsid w:val="00333308"/>
    <w:rsid w:val="00333536"/>
    <w:rsid w:val="00333EDF"/>
    <w:rsid w:val="003347AB"/>
    <w:rsid w:val="00334AA1"/>
    <w:rsid w:val="00335F91"/>
    <w:rsid w:val="00336710"/>
    <w:rsid w:val="00336CC2"/>
    <w:rsid w:val="0033786A"/>
    <w:rsid w:val="0034047B"/>
    <w:rsid w:val="0034138E"/>
    <w:rsid w:val="003416D8"/>
    <w:rsid w:val="00341A70"/>
    <w:rsid w:val="00342DA0"/>
    <w:rsid w:val="0034501F"/>
    <w:rsid w:val="00345168"/>
    <w:rsid w:val="0034587B"/>
    <w:rsid w:val="00347896"/>
    <w:rsid w:val="00352182"/>
    <w:rsid w:val="003526CD"/>
    <w:rsid w:val="00355D77"/>
    <w:rsid w:val="003569EB"/>
    <w:rsid w:val="00356A43"/>
    <w:rsid w:val="00356DFF"/>
    <w:rsid w:val="00357234"/>
    <w:rsid w:val="003607E7"/>
    <w:rsid w:val="00361565"/>
    <w:rsid w:val="003619E2"/>
    <w:rsid w:val="00361A07"/>
    <w:rsid w:val="00361C32"/>
    <w:rsid w:val="00361F43"/>
    <w:rsid w:val="0036250B"/>
    <w:rsid w:val="003628C0"/>
    <w:rsid w:val="00362D9E"/>
    <w:rsid w:val="00364389"/>
    <w:rsid w:val="00364592"/>
    <w:rsid w:val="003645A9"/>
    <w:rsid w:val="00364EA6"/>
    <w:rsid w:val="0036564B"/>
    <w:rsid w:val="00365C84"/>
    <w:rsid w:val="00370AD8"/>
    <w:rsid w:val="00370B66"/>
    <w:rsid w:val="003717FC"/>
    <w:rsid w:val="00373EC1"/>
    <w:rsid w:val="003741D3"/>
    <w:rsid w:val="003755C0"/>
    <w:rsid w:val="003755E9"/>
    <w:rsid w:val="00377507"/>
    <w:rsid w:val="00377764"/>
    <w:rsid w:val="003779F3"/>
    <w:rsid w:val="003808C8"/>
    <w:rsid w:val="00382242"/>
    <w:rsid w:val="003856B8"/>
    <w:rsid w:val="00385BE4"/>
    <w:rsid w:val="00387FA1"/>
    <w:rsid w:val="00390C40"/>
    <w:rsid w:val="003910FF"/>
    <w:rsid w:val="00391443"/>
    <w:rsid w:val="003920C2"/>
    <w:rsid w:val="003928AD"/>
    <w:rsid w:val="00395848"/>
    <w:rsid w:val="00395892"/>
    <w:rsid w:val="00395C68"/>
    <w:rsid w:val="00396BD0"/>
    <w:rsid w:val="00396D91"/>
    <w:rsid w:val="003970F2"/>
    <w:rsid w:val="003A0331"/>
    <w:rsid w:val="003A10BB"/>
    <w:rsid w:val="003A1393"/>
    <w:rsid w:val="003A1C6E"/>
    <w:rsid w:val="003A268B"/>
    <w:rsid w:val="003A3929"/>
    <w:rsid w:val="003A3A48"/>
    <w:rsid w:val="003A3F7D"/>
    <w:rsid w:val="003A4CE7"/>
    <w:rsid w:val="003A5719"/>
    <w:rsid w:val="003A5CE0"/>
    <w:rsid w:val="003A6EB1"/>
    <w:rsid w:val="003A6ED8"/>
    <w:rsid w:val="003A7039"/>
    <w:rsid w:val="003A71E7"/>
    <w:rsid w:val="003A7470"/>
    <w:rsid w:val="003B0A1D"/>
    <w:rsid w:val="003B10DF"/>
    <w:rsid w:val="003B12D8"/>
    <w:rsid w:val="003B14DF"/>
    <w:rsid w:val="003B1627"/>
    <w:rsid w:val="003B1DC4"/>
    <w:rsid w:val="003B1F7A"/>
    <w:rsid w:val="003B4433"/>
    <w:rsid w:val="003B482D"/>
    <w:rsid w:val="003B5C2B"/>
    <w:rsid w:val="003B631C"/>
    <w:rsid w:val="003B7386"/>
    <w:rsid w:val="003C0B45"/>
    <w:rsid w:val="003C1602"/>
    <w:rsid w:val="003C1608"/>
    <w:rsid w:val="003C20E6"/>
    <w:rsid w:val="003C2231"/>
    <w:rsid w:val="003C2861"/>
    <w:rsid w:val="003C2DA4"/>
    <w:rsid w:val="003C3688"/>
    <w:rsid w:val="003C36AF"/>
    <w:rsid w:val="003C3830"/>
    <w:rsid w:val="003C3B3B"/>
    <w:rsid w:val="003C4307"/>
    <w:rsid w:val="003C4DE3"/>
    <w:rsid w:val="003C71F6"/>
    <w:rsid w:val="003D3690"/>
    <w:rsid w:val="003D3A44"/>
    <w:rsid w:val="003D405A"/>
    <w:rsid w:val="003D421D"/>
    <w:rsid w:val="003D7597"/>
    <w:rsid w:val="003D76A0"/>
    <w:rsid w:val="003E027B"/>
    <w:rsid w:val="003E03A1"/>
    <w:rsid w:val="003E0779"/>
    <w:rsid w:val="003E0B8E"/>
    <w:rsid w:val="003E0D0B"/>
    <w:rsid w:val="003E1B72"/>
    <w:rsid w:val="003E1D44"/>
    <w:rsid w:val="003E1E0F"/>
    <w:rsid w:val="003E281F"/>
    <w:rsid w:val="003E2946"/>
    <w:rsid w:val="003E40A4"/>
    <w:rsid w:val="003E44AE"/>
    <w:rsid w:val="003E4722"/>
    <w:rsid w:val="003E54CB"/>
    <w:rsid w:val="003E55AB"/>
    <w:rsid w:val="003E5AEE"/>
    <w:rsid w:val="003E66D2"/>
    <w:rsid w:val="003E790D"/>
    <w:rsid w:val="003F1610"/>
    <w:rsid w:val="003F1D99"/>
    <w:rsid w:val="003F1E14"/>
    <w:rsid w:val="003F2864"/>
    <w:rsid w:val="003F2CF5"/>
    <w:rsid w:val="003F3887"/>
    <w:rsid w:val="003F4A34"/>
    <w:rsid w:val="003F4A77"/>
    <w:rsid w:val="003F4EEC"/>
    <w:rsid w:val="003F52E0"/>
    <w:rsid w:val="003F53A1"/>
    <w:rsid w:val="003F629D"/>
    <w:rsid w:val="003F6CA1"/>
    <w:rsid w:val="003F71DF"/>
    <w:rsid w:val="003F7DC2"/>
    <w:rsid w:val="00400BFF"/>
    <w:rsid w:val="00400FD4"/>
    <w:rsid w:val="00402925"/>
    <w:rsid w:val="004029B0"/>
    <w:rsid w:val="0040490B"/>
    <w:rsid w:val="00404982"/>
    <w:rsid w:val="00404BCE"/>
    <w:rsid w:val="00405D40"/>
    <w:rsid w:val="004077CD"/>
    <w:rsid w:val="00410A06"/>
    <w:rsid w:val="00412636"/>
    <w:rsid w:val="00412BE9"/>
    <w:rsid w:val="004139CF"/>
    <w:rsid w:val="00413CE0"/>
    <w:rsid w:val="00414087"/>
    <w:rsid w:val="00414725"/>
    <w:rsid w:val="00414F6E"/>
    <w:rsid w:val="0041553E"/>
    <w:rsid w:val="004155C5"/>
    <w:rsid w:val="00416AB2"/>
    <w:rsid w:val="00416DD1"/>
    <w:rsid w:val="00417C6A"/>
    <w:rsid w:val="00417C92"/>
    <w:rsid w:val="004222B7"/>
    <w:rsid w:val="004227DD"/>
    <w:rsid w:val="00423833"/>
    <w:rsid w:val="004247D2"/>
    <w:rsid w:val="00425567"/>
    <w:rsid w:val="004258BE"/>
    <w:rsid w:val="00426987"/>
    <w:rsid w:val="00426C44"/>
    <w:rsid w:val="00430525"/>
    <w:rsid w:val="00430D77"/>
    <w:rsid w:val="004314D6"/>
    <w:rsid w:val="0043185E"/>
    <w:rsid w:val="00432047"/>
    <w:rsid w:val="0043240C"/>
    <w:rsid w:val="004332DA"/>
    <w:rsid w:val="004334E4"/>
    <w:rsid w:val="00433FF0"/>
    <w:rsid w:val="004341A3"/>
    <w:rsid w:val="004343A1"/>
    <w:rsid w:val="004345CC"/>
    <w:rsid w:val="004348AB"/>
    <w:rsid w:val="00435F87"/>
    <w:rsid w:val="0043612E"/>
    <w:rsid w:val="0044158F"/>
    <w:rsid w:val="00441878"/>
    <w:rsid w:val="00443B92"/>
    <w:rsid w:val="00443BEE"/>
    <w:rsid w:val="004457AF"/>
    <w:rsid w:val="00446820"/>
    <w:rsid w:val="0044761F"/>
    <w:rsid w:val="00450F97"/>
    <w:rsid w:val="00452F2B"/>
    <w:rsid w:val="00455679"/>
    <w:rsid w:val="00455B4B"/>
    <w:rsid w:val="004567BD"/>
    <w:rsid w:val="00460937"/>
    <w:rsid w:val="00460E9B"/>
    <w:rsid w:val="00460ED8"/>
    <w:rsid w:val="00461848"/>
    <w:rsid w:val="00462A36"/>
    <w:rsid w:val="00462F12"/>
    <w:rsid w:val="00463344"/>
    <w:rsid w:val="0046404E"/>
    <w:rsid w:val="00465905"/>
    <w:rsid w:val="0046642A"/>
    <w:rsid w:val="00466BAE"/>
    <w:rsid w:val="004708F4"/>
    <w:rsid w:val="00470A3D"/>
    <w:rsid w:val="004714F0"/>
    <w:rsid w:val="00471C8E"/>
    <w:rsid w:val="00472B7D"/>
    <w:rsid w:val="00476F9A"/>
    <w:rsid w:val="0047794D"/>
    <w:rsid w:val="00477D01"/>
    <w:rsid w:val="0048035A"/>
    <w:rsid w:val="004820A2"/>
    <w:rsid w:val="00482658"/>
    <w:rsid w:val="00482721"/>
    <w:rsid w:val="00482795"/>
    <w:rsid w:val="00482A9B"/>
    <w:rsid w:val="00482D81"/>
    <w:rsid w:val="00483046"/>
    <w:rsid w:val="0048363B"/>
    <w:rsid w:val="00485929"/>
    <w:rsid w:val="00485FDF"/>
    <w:rsid w:val="0048778C"/>
    <w:rsid w:val="004878DD"/>
    <w:rsid w:val="00487E25"/>
    <w:rsid w:val="00491E11"/>
    <w:rsid w:val="004928FE"/>
    <w:rsid w:val="00493C8D"/>
    <w:rsid w:val="004948EE"/>
    <w:rsid w:val="00494EE1"/>
    <w:rsid w:val="00495A5A"/>
    <w:rsid w:val="00495D03"/>
    <w:rsid w:val="004966E5"/>
    <w:rsid w:val="004968DD"/>
    <w:rsid w:val="004976DB"/>
    <w:rsid w:val="00497953"/>
    <w:rsid w:val="004A0560"/>
    <w:rsid w:val="004A45D7"/>
    <w:rsid w:val="004A4E3B"/>
    <w:rsid w:val="004A7D7E"/>
    <w:rsid w:val="004B0893"/>
    <w:rsid w:val="004B23EF"/>
    <w:rsid w:val="004B2D5F"/>
    <w:rsid w:val="004B3060"/>
    <w:rsid w:val="004B4F4B"/>
    <w:rsid w:val="004B6908"/>
    <w:rsid w:val="004B6BFA"/>
    <w:rsid w:val="004B6EB9"/>
    <w:rsid w:val="004C0403"/>
    <w:rsid w:val="004C0454"/>
    <w:rsid w:val="004C1696"/>
    <w:rsid w:val="004C1925"/>
    <w:rsid w:val="004C2E45"/>
    <w:rsid w:val="004C2F98"/>
    <w:rsid w:val="004C3DB4"/>
    <w:rsid w:val="004C3EB1"/>
    <w:rsid w:val="004C61C7"/>
    <w:rsid w:val="004C6518"/>
    <w:rsid w:val="004C68BA"/>
    <w:rsid w:val="004C6EB2"/>
    <w:rsid w:val="004D0666"/>
    <w:rsid w:val="004D1146"/>
    <w:rsid w:val="004D2A93"/>
    <w:rsid w:val="004D2D17"/>
    <w:rsid w:val="004D3137"/>
    <w:rsid w:val="004D3E40"/>
    <w:rsid w:val="004D4C1E"/>
    <w:rsid w:val="004D5014"/>
    <w:rsid w:val="004D5237"/>
    <w:rsid w:val="004D6698"/>
    <w:rsid w:val="004D75D6"/>
    <w:rsid w:val="004D7E35"/>
    <w:rsid w:val="004E0C06"/>
    <w:rsid w:val="004E0C97"/>
    <w:rsid w:val="004E15DE"/>
    <w:rsid w:val="004E2557"/>
    <w:rsid w:val="004E25B9"/>
    <w:rsid w:val="004E3993"/>
    <w:rsid w:val="004E3A4A"/>
    <w:rsid w:val="004E4FC0"/>
    <w:rsid w:val="004E51FA"/>
    <w:rsid w:val="004E605E"/>
    <w:rsid w:val="004E606D"/>
    <w:rsid w:val="004E6581"/>
    <w:rsid w:val="004E6F08"/>
    <w:rsid w:val="004E7D7D"/>
    <w:rsid w:val="004E7F17"/>
    <w:rsid w:val="004F0269"/>
    <w:rsid w:val="004F0882"/>
    <w:rsid w:val="004F1D04"/>
    <w:rsid w:val="004F25C7"/>
    <w:rsid w:val="004F349B"/>
    <w:rsid w:val="004F3FDF"/>
    <w:rsid w:val="004F5105"/>
    <w:rsid w:val="004F70B3"/>
    <w:rsid w:val="004F797E"/>
    <w:rsid w:val="004F7E5B"/>
    <w:rsid w:val="004F7EDC"/>
    <w:rsid w:val="0050056D"/>
    <w:rsid w:val="00500D5C"/>
    <w:rsid w:val="0050170A"/>
    <w:rsid w:val="00504227"/>
    <w:rsid w:val="00504EA9"/>
    <w:rsid w:val="00505C7F"/>
    <w:rsid w:val="00506178"/>
    <w:rsid w:val="00506A48"/>
    <w:rsid w:val="00507C12"/>
    <w:rsid w:val="005114DC"/>
    <w:rsid w:val="00511B08"/>
    <w:rsid w:val="00513A6B"/>
    <w:rsid w:val="00513C95"/>
    <w:rsid w:val="005140D9"/>
    <w:rsid w:val="00514623"/>
    <w:rsid w:val="00514EA8"/>
    <w:rsid w:val="00515064"/>
    <w:rsid w:val="005153E2"/>
    <w:rsid w:val="00516072"/>
    <w:rsid w:val="0051634A"/>
    <w:rsid w:val="0051789A"/>
    <w:rsid w:val="00517BE7"/>
    <w:rsid w:val="00521033"/>
    <w:rsid w:val="00523064"/>
    <w:rsid w:val="00523219"/>
    <w:rsid w:val="005232EC"/>
    <w:rsid w:val="005234A3"/>
    <w:rsid w:val="00523CFC"/>
    <w:rsid w:val="00524124"/>
    <w:rsid w:val="0052432E"/>
    <w:rsid w:val="005244C1"/>
    <w:rsid w:val="00525AA5"/>
    <w:rsid w:val="005265D7"/>
    <w:rsid w:val="005303FE"/>
    <w:rsid w:val="005311B2"/>
    <w:rsid w:val="005311BB"/>
    <w:rsid w:val="0053132B"/>
    <w:rsid w:val="0053141B"/>
    <w:rsid w:val="005315BD"/>
    <w:rsid w:val="005319DB"/>
    <w:rsid w:val="00532457"/>
    <w:rsid w:val="005331A3"/>
    <w:rsid w:val="005343C1"/>
    <w:rsid w:val="00534844"/>
    <w:rsid w:val="00534A23"/>
    <w:rsid w:val="00536034"/>
    <w:rsid w:val="00536298"/>
    <w:rsid w:val="00536313"/>
    <w:rsid w:val="0053670F"/>
    <w:rsid w:val="00536A9A"/>
    <w:rsid w:val="00540D5D"/>
    <w:rsid w:val="00541DDE"/>
    <w:rsid w:val="00542A58"/>
    <w:rsid w:val="00542C12"/>
    <w:rsid w:val="0054341A"/>
    <w:rsid w:val="00543FE6"/>
    <w:rsid w:val="00545E70"/>
    <w:rsid w:val="0054717D"/>
    <w:rsid w:val="00550676"/>
    <w:rsid w:val="00550C33"/>
    <w:rsid w:val="00551A6E"/>
    <w:rsid w:val="005520A4"/>
    <w:rsid w:val="00552792"/>
    <w:rsid w:val="00552CDE"/>
    <w:rsid w:val="00554657"/>
    <w:rsid w:val="005557AE"/>
    <w:rsid w:val="00555812"/>
    <w:rsid w:val="00556124"/>
    <w:rsid w:val="00556D34"/>
    <w:rsid w:val="005571C2"/>
    <w:rsid w:val="00557A8B"/>
    <w:rsid w:val="00557D57"/>
    <w:rsid w:val="00560A2F"/>
    <w:rsid w:val="00561AD9"/>
    <w:rsid w:val="00562E40"/>
    <w:rsid w:val="00567288"/>
    <w:rsid w:val="0056770A"/>
    <w:rsid w:val="00567D23"/>
    <w:rsid w:val="00567F27"/>
    <w:rsid w:val="005704E8"/>
    <w:rsid w:val="00570AD3"/>
    <w:rsid w:val="00571B13"/>
    <w:rsid w:val="00571C78"/>
    <w:rsid w:val="0057338C"/>
    <w:rsid w:val="00573FBC"/>
    <w:rsid w:val="005740FC"/>
    <w:rsid w:val="00574C28"/>
    <w:rsid w:val="005750AB"/>
    <w:rsid w:val="005759C4"/>
    <w:rsid w:val="00575D08"/>
    <w:rsid w:val="00576B88"/>
    <w:rsid w:val="00576CA5"/>
    <w:rsid w:val="00576CAA"/>
    <w:rsid w:val="0058165A"/>
    <w:rsid w:val="00581F95"/>
    <w:rsid w:val="00583010"/>
    <w:rsid w:val="00583715"/>
    <w:rsid w:val="00584761"/>
    <w:rsid w:val="005849C8"/>
    <w:rsid w:val="00584AD5"/>
    <w:rsid w:val="0058502E"/>
    <w:rsid w:val="005851BB"/>
    <w:rsid w:val="005867A8"/>
    <w:rsid w:val="00586C3B"/>
    <w:rsid w:val="00586F4E"/>
    <w:rsid w:val="00587DE9"/>
    <w:rsid w:val="00587E31"/>
    <w:rsid w:val="00590647"/>
    <w:rsid w:val="005911EF"/>
    <w:rsid w:val="005929B3"/>
    <w:rsid w:val="005941AD"/>
    <w:rsid w:val="005942AF"/>
    <w:rsid w:val="00594E07"/>
    <w:rsid w:val="00595812"/>
    <w:rsid w:val="00595CB3"/>
    <w:rsid w:val="00596E86"/>
    <w:rsid w:val="00596EB3"/>
    <w:rsid w:val="005A037D"/>
    <w:rsid w:val="005A03B6"/>
    <w:rsid w:val="005A17D6"/>
    <w:rsid w:val="005A21DB"/>
    <w:rsid w:val="005A2476"/>
    <w:rsid w:val="005A2BE8"/>
    <w:rsid w:val="005A3B3D"/>
    <w:rsid w:val="005A53D2"/>
    <w:rsid w:val="005A6922"/>
    <w:rsid w:val="005A6FB0"/>
    <w:rsid w:val="005A718B"/>
    <w:rsid w:val="005A7474"/>
    <w:rsid w:val="005A7D2B"/>
    <w:rsid w:val="005B128D"/>
    <w:rsid w:val="005B131E"/>
    <w:rsid w:val="005B141A"/>
    <w:rsid w:val="005B2D17"/>
    <w:rsid w:val="005B3A3D"/>
    <w:rsid w:val="005B499E"/>
    <w:rsid w:val="005B51D5"/>
    <w:rsid w:val="005B5C08"/>
    <w:rsid w:val="005B605B"/>
    <w:rsid w:val="005B6242"/>
    <w:rsid w:val="005B6923"/>
    <w:rsid w:val="005B6C41"/>
    <w:rsid w:val="005B79D6"/>
    <w:rsid w:val="005B7AE2"/>
    <w:rsid w:val="005C0F7A"/>
    <w:rsid w:val="005C131C"/>
    <w:rsid w:val="005C1A82"/>
    <w:rsid w:val="005C4729"/>
    <w:rsid w:val="005C6432"/>
    <w:rsid w:val="005C6A88"/>
    <w:rsid w:val="005C73F6"/>
    <w:rsid w:val="005C77D2"/>
    <w:rsid w:val="005C7A4C"/>
    <w:rsid w:val="005D0E3D"/>
    <w:rsid w:val="005D1869"/>
    <w:rsid w:val="005D23AF"/>
    <w:rsid w:val="005D30A2"/>
    <w:rsid w:val="005D34BF"/>
    <w:rsid w:val="005D428C"/>
    <w:rsid w:val="005D4C7A"/>
    <w:rsid w:val="005D52BF"/>
    <w:rsid w:val="005D5F5B"/>
    <w:rsid w:val="005D6285"/>
    <w:rsid w:val="005D726D"/>
    <w:rsid w:val="005D75D2"/>
    <w:rsid w:val="005E0FE1"/>
    <w:rsid w:val="005E16F9"/>
    <w:rsid w:val="005E2213"/>
    <w:rsid w:val="005E2955"/>
    <w:rsid w:val="005E36DA"/>
    <w:rsid w:val="005E4088"/>
    <w:rsid w:val="005E4969"/>
    <w:rsid w:val="005E4AC5"/>
    <w:rsid w:val="005E55D9"/>
    <w:rsid w:val="005E564E"/>
    <w:rsid w:val="005E5BC3"/>
    <w:rsid w:val="005E70B7"/>
    <w:rsid w:val="005F0652"/>
    <w:rsid w:val="005F1346"/>
    <w:rsid w:val="005F16D7"/>
    <w:rsid w:val="005F20AA"/>
    <w:rsid w:val="005F2403"/>
    <w:rsid w:val="005F2989"/>
    <w:rsid w:val="005F2A4C"/>
    <w:rsid w:val="005F32EB"/>
    <w:rsid w:val="005F3A1A"/>
    <w:rsid w:val="005F3CAF"/>
    <w:rsid w:val="005F404A"/>
    <w:rsid w:val="005F5E77"/>
    <w:rsid w:val="005F5F89"/>
    <w:rsid w:val="005F604D"/>
    <w:rsid w:val="005F6A9E"/>
    <w:rsid w:val="005F7898"/>
    <w:rsid w:val="005F7F8E"/>
    <w:rsid w:val="0060002D"/>
    <w:rsid w:val="00600553"/>
    <w:rsid w:val="006005D9"/>
    <w:rsid w:val="00600DAB"/>
    <w:rsid w:val="00603A6D"/>
    <w:rsid w:val="00603B27"/>
    <w:rsid w:val="00605559"/>
    <w:rsid w:val="006062A2"/>
    <w:rsid w:val="00607CDD"/>
    <w:rsid w:val="00607F1B"/>
    <w:rsid w:val="00610291"/>
    <w:rsid w:val="006108BB"/>
    <w:rsid w:val="00611FF3"/>
    <w:rsid w:val="00612839"/>
    <w:rsid w:val="00612B26"/>
    <w:rsid w:val="00613B95"/>
    <w:rsid w:val="00613E9C"/>
    <w:rsid w:val="00614EAE"/>
    <w:rsid w:val="00615E09"/>
    <w:rsid w:val="006169D9"/>
    <w:rsid w:val="006176F8"/>
    <w:rsid w:val="00617B22"/>
    <w:rsid w:val="0062035A"/>
    <w:rsid w:val="006211D1"/>
    <w:rsid w:val="006219CE"/>
    <w:rsid w:val="00621F1A"/>
    <w:rsid w:val="00623121"/>
    <w:rsid w:val="00624422"/>
    <w:rsid w:val="00624497"/>
    <w:rsid w:val="00625584"/>
    <w:rsid w:val="00625D6B"/>
    <w:rsid w:val="00626AEA"/>
    <w:rsid w:val="00626FD8"/>
    <w:rsid w:val="00627243"/>
    <w:rsid w:val="00631B7B"/>
    <w:rsid w:val="006332B5"/>
    <w:rsid w:val="00633411"/>
    <w:rsid w:val="006347F6"/>
    <w:rsid w:val="00636EC0"/>
    <w:rsid w:val="006371C7"/>
    <w:rsid w:val="006415F0"/>
    <w:rsid w:val="006418AA"/>
    <w:rsid w:val="00641FE8"/>
    <w:rsid w:val="0064342D"/>
    <w:rsid w:val="00644505"/>
    <w:rsid w:val="00644506"/>
    <w:rsid w:val="00644AC1"/>
    <w:rsid w:val="0064585E"/>
    <w:rsid w:val="00645E0C"/>
    <w:rsid w:val="00646751"/>
    <w:rsid w:val="0064D643"/>
    <w:rsid w:val="006505BB"/>
    <w:rsid w:val="006516EA"/>
    <w:rsid w:val="00651AF1"/>
    <w:rsid w:val="00651F4F"/>
    <w:rsid w:val="006520CF"/>
    <w:rsid w:val="00652C22"/>
    <w:rsid w:val="00653288"/>
    <w:rsid w:val="006538C9"/>
    <w:rsid w:val="00654B62"/>
    <w:rsid w:val="006554DB"/>
    <w:rsid w:val="00655772"/>
    <w:rsid w:val="00656BBB"/>
    <w:rsid w:val="0065759B"/>
    <w:rsid w:val="0065784E"/>
    <w:rsid w:val="00660136"/>
    <w:rsid w:val="00660B2F"/>
    <w:rsid w:val="00661072"/>
    <w:rsid w:val="00661473"/>
    <w:rsid w:val="00662906"/>
    <w:rsid w:val="0066320B"/>
    <w:rsid w:val="0066528D"/>
    <w:rsid w:val="00666036"/>
    <w:rsid w:val="006663E0"/>
    <w:rsid w:val="00666BE1"/>
    <w:rsid w:val="00666BF0"/>
    <w:rsid w:val="00667435"/>
    <w:rsid w:val="00667480"/>
    <w:rsid w:val="00667992"/>
    <w:rsid w:val="006709FD"/>
    <w:rsid w:val="006717E6"/>
    <w:rsid w:val="0067254D"/>
    <w:rsid w:val="00674789"/>
    <w:rsid w:val="00675A2D"/>
    <w:rsid w:val="00675DD0"/>
    <w:rsid w:val="00676E3C"/>
    <w:rsid w:val="0067715D"/>
    <w:rsid w:val="0067751F"/>
    <w:rsid w:val="006812EA"/>
    <w:rsid w:val="006820E7"/>
    <w:rsid w:val="00682658"/>
    <w:rsid w:val="00682B46"/>
    <w:rsid w:val="0068336E"/>
    <w:rsid w:val="00683976"/>
    <w:rsid w:val="00683ACB"/>
    <w:rsid w:val="006850CA"/>
    <w:rsid w:val="00685561"/>
    <w:rsid w:val="00685FF2"/>
    <w:rsid w:val="00686B01"/>
    <w:rsid w:val="00686CFC"/>
    <w:rsid w:val="00686E9C"/>
    <w:rsid w:val="00690050"/>
    <w:rsid w:val="006902F8"/>
    <w:rsid w:val="00690A70"/>
    <w:rsid w:val="00690B51"/>
    <w:rsid w:val="006918F5"/>
    <w:rsid w:val="00693069"/>
    <w:rsid w:val="00693E38"/>
    <w:rsid w:val="00696C5B"/>
    <w:rsid w:val="00697844"/>
    <w:rsid w:val="0069F93B"/>
    <w:rsid w:val="006A0402"/>
    <w:rsid w:val="006A066D"/>
    <w:rsid w:val="006A0C32"/>
    <w:rsid w:val="006A12DC"/>
    <w:rsid w:val="006A2247"/>
    <w:rsid w:val="006A2869"/>
    <w:rsid w:val="006A2C97"/>
    <w:rsid w:val="006A4732"/>
    <w:rsid w:val="006A4AB4"/>
    <w:rsid w:val="006A52CB"/>
    <w:rsid w:val="006A55FE"/>
    <w:rsid w:val="006A5652"/>
    <w:rsid w:val="006A57F2"/>
    <w:rsid w:val="006A6092"/>
    <w:rsid w:val="006A6902"/>
    <w:rsid w:val="006B193A"/>
    <w:rsid w:val="006B1B08"/>
    <w:rsid w:val="006B286C"/>
    <w:rsid w:val="006B288D"/>
    <w:rsid w:val="006B28AF"/>
    <w:rsid w:val="006B3AD5"/>
    <w:rsid w:val="006B3B9D"/>
    <w:rsid w:val="006B3C07"/>
    <w:rsid w:val="006B3C37"/>
    <w:rsid w:val="006B42BB"/>
    <w:rsid w:val="006B5098"/>
    <w:rsid w:val="006B52CA"/>
    <w:rsid w:val="006B58D7"/>
    <w:rsid w:val="006B6AF5"/>
    <w:rsid w:val="006B7354"/>
    <w:rsid w:val="006B75FE"/>
    <w:rsid w:val="006C0944"/>
    <w:rsid w:val="006C0AEC"/>
    <w:rsid w:val="006C1002"/>
    <w:rsid w:val="006C1B10"/>
    <w:rsid w:val="006C25A6"/>
    <w:rsid w:val="006C62C5"/>
    <w:rsid w:val="006C6A23"/>
    <w:rsid w:val="006C75AD"/>
    <w:rsid w:val="006D07A7"/>
    <w:rsid w:val="006D09D6"/>
    <w:rsid w:val="006D1041"/>
    <w:rsid w:val="006D1B97"/>
    <w:rsid w:val="006D1D19"/>
    <w:rsid w:val="006D5118"/>
    <w:rsid w:val="006D5CF1"/>
    <w:rsid w:val="006D61D7"/>
    <w:rsid w:val="006D771B"/>
    <w:rsid w:val="006E0A2F"/>
    <w:rsid w:val="006E3A52"/>
    <w:rsid w:val="006E40D2"/>
    <w:rsid w:val="006E4114"/>
    <w:rsid w:val="006E50C4"/>
    <w:rsid w:val="006E5F8F"/>
    <w:rsid w:val="006E62CF"/>
    <w:rsid w:val="006E7882"/>
    <w:rsid w:val="006E7EB1"/>
    <w:rsid w:val="006F0CA2"/>
    <w:rsid w:val="006F174A"/>
    <w:rsid w:val="006F1CC9"/>
    <w:rsid w:val="006F2696"/>
    <w:rsid w:val="006F3A0E"/>
    <w:rsid w:val="006F3AB6"/>
    <w:rsid w:val="006F3C4A"/>
    <w:rsid w:val="006F4A3D"/>
    <w:rsid w:val="006F6B3C"/>
    <w:rsid w:val="006F6D5F"/>
    <w:rsid w:val="006F6E21"/>
    <w:rsid w:val="006F7925"/>
    <w:rsid w:val="00700B59"/>
    <w:rsid w:val="00700C83"/>
    <w:rsid w:val="0070116F"/>
    <w:rsid w:val="00701397"/>
    <w:rsid w:val="00702008"/>
    <w:rsid w:val="00702165"/>
    <w:rsid w:val="007022D2"/>
    <w:rsid w:val="007028FA"/>
    <w:rsid w:val="00702A2A"/>
    <w:rsid w:val="00702B41"/>
    <w:rsid w:val="00704CFD"/>
    <w:rsid w:val="00706820"/>
    <w:rsid w:val="007077A5"/>
    <w:rsid w:val="00710388"/>
    <w:rsid w:val="00710EB6"/>
    <w:rsid w:val="00711290"/>
    <w:rsid w:val="007114CB"/>
    <w:rsid w:val="00711AD5"/>
    <w:rsid w:val="00711DDB"/>
    <w:rsid w:val="00712067"/>
    <w:rsid w:val="00712308"/>
    <w:rsid w:val="00712CD8"/>
    <w:rsid w:val="00712FFD"/>
    <w:rsid w:val="00713543"/>
    <w:rsid w:val="007158D0"/>
    <w:rsid w:val="00715EFC"/>
    <w:rsid w:val="00717796"/>
    <w:rsid w:val="00717B25"/>
    <w:rsid w:val="00720953"/>
    <w:rsid w:val="00721271"/>
    <w:rsid w:val="00721E46"/>
    <w:rsid w:val="0072266C"/>
    <w:rsid w:val="00723694"/>
    <w:rsid w:val="00725087"/>
    <w:rsid w:val="007250CB"/>
    <w:rsid w:val="00726F63"/>
    <w:rsid w:val="007271E7"/>
    <w:rsid w:val="0073095F"/>
    <w:rsid w:val="00730B3D"/>
    <w:rsid w:val="00730BFD"/>
    <w:rsid w:val="00730E9B"/>
    <w:rsid w:val="0073190E"/>
    <w:rsid w:val="007342F8"/>
    <w:rsid w:val="00734E99"/>
    <w:rsid w:val="0073629D"/>
    <w:rsid w:val="00737386"/>
    <w:rsid w:val="00737916"/>
    <w:rsid w:val="00737CAB"/>
    <w:rsid w:val="00740316"/>
    <w:rsid w:val="0074166D"/>
    <w:rsid w:val="00742022"/>
    <w:rsid w:val="007430DA"/>
    <w:rsid w:val="00743673"/>
    <w:rsid w:val="00744153"/>
    <w:rsid w:val="00745D46"/>
    <w:rsid w:val="00745FAC"/>
    <w:rsid w:val="00747C0F"/>
    <w:rsid w:val="00750831"/>
    <w:rsid w:val="00750E1B"/>
    <w:rsid w:val="0075317E"/>
    <w:rsid w:val="0075435D"/>
    <w:rsid w:val="00754397"/>
    <w:rsid w:val="00755B8B"/>
    <w:rsid w:val="0075665A"/>
    <w:rsid w:val="00757CAB"/>
    <w:rsid w:val="00760452"/>
    <w:rsid w:val="00760D26"/>
    <w:rsid w:val="007612DD"/>
    <w:rsid w:val="00761A2B"/>
    <w:rsid w:val="00761AFF"/>
    <w:rsid w:val="00763160"/>
    <w:rsid w:val="007639B2"/>
    <w:rsid w:val="00765369"/>
    <w:rsid w:val="00765B8A"/>
    <w:rsid w:val="00767158"/>
    <w:rsid w:val="00767C0D"/>
    <w:rsid w:val="00767CA0"/>
    <w:rsid w:val="0077221B"/>
    <w:rsid w:val="00772588"/>
    <w:rsid w:val="00772990"/>
    <w:rsid w:val="00772ECF"/>
    <w:rsid w:val="00773D39"/>
    <w:rsid w:val="00777145"/>
    <w:rsid w:val="007773BA"/>
    <w:rsid w:val="00777955"/>
    <w:rsid w:val="0077E973"/>
    <w:rsid w:val="00780131"/>
    <w:rsid w:val="00780BE1"/>
    <w:rsid w:val="00780D7C"/>
    <w:rsid w:val="0078110B"/>
    <w:rsid w:val="0078159F"/>
    <w:rsid w:val="007815FF"/>
    <w:rsid w:val="00781784"/>
    <w:rsid w:val="00782105"/>
    <w:rsid w:val="0078220D"/>
    <w:rsid w:val="007824EC"/>
    <w:rsid w:val="007829EF"/>
    <w:rsid w:val="00782AF8"/>
    <w:rsid w:val="00783141"/>
    <w:rsid w:val="007849BB"/>
    <w:rsid w:val="00785422"/>
    <w:rsid w:val="00787EE4"/>
    <w:rsid w:val="007914A1"/>
    <w:rsid w:val="00791A00"/>
    <w:rsid w:val="00791DE0"/>
    <w:rsid w:val="00791E9B"/>
    <w:rsid w:val="0079212A"/>
    <w:rsid w:val="0079246C"/>
    <w:rsid w:val="007932AD"/>
    <w:rsid w:val="007933E1"/>
    <w:rsid w:val="00793863"/>
    <w:rsid w:val="00795849"/>
    <w:rsid w:val="007958D8"/>
    <w:rsid w:val="00795CF4"/>
    <w:rsid w:val="0079617F"/>
    <w:rsid w:val="00796871"/>
    <w:rsid w:val="00797822"/>
    <w:rsid w:val="00797C86"/>
    <w:rsid w:val="00797FD1"/>
    <w:rsid w:val="007A00CF"/>
    <w:rsid w:val="007A0111"/>
    <w:rsid w:val="007A01C6"/>
    <w:rsid w:val="007A0900"/>
    <w:rsid w:val="007A157B"/>
    <w:rsid w:val="007A15D9"/>
    <w:rsid w:val="007A2954"/>
    <w:rsid w:val="007A2D0B"/>
    <w:rsid w:val="007A38FE"/>
    <w:rsid w:val="007A4DEB"/>
    <w:rsid w:val="007A63EE"/>
    <w:rsid w:val="007A6885"/>
    <w:rsid w:val="007B0A70"/>
    <w:rsid w:val="007B0B48"/>
    <w:rsid w:val="007B0CB7"/>
    <w:rsid w:val="007B118C"/>
    <w:rsid w:val="007B29D2"/>
    <w:rsid w:val="007B3601"/>
    <w:rsid w:val="007B4E84"/>
    <w:rsid w:val="007B4EEC"/>
    <w:rsid w:val="007B5107"/>
    <w:rsid w:val="007B5328"/>
    <w:rsid w:val="007B5D21"/>
    <w:rsid w:val="007B628E"/>
    <w:rsid w:val="007B6981"/>
    <w:rsid w:val="007B6FE3"/>
    <w:rsid w:val="007C0021"/>
    <w:rsid w:val="007C0090"/>
    <w:rsid w:val="007C05F3"/>
    <w:rsid w:val="007C1BC1"/>
    <w:rsid w:val="007C2026"/>
    <w:rsid w:val="007C2CAF"/>
    <w:rsid w:val="007C3514"/>
    <w:rsid w:val="007C474B"/>
    <w:rsid w:val="007C47AF"/>
    <w:rsid w:val="007C4CA8"/>
    <w:rsid w:val="007C4CB0"/>
    <w:rsid w:val="007C4D62"/>
    <w:rsid w:val="007C50B2"/>
    <w:rsid w:val="007C50C9"/>
    <w:rsid w:val="007C5288"/>
    <w:rsid w:val="007C5DF7"/>
    <w:rsid w:val="007C6294"/>
    <w:rsid w:val="007C66B6"/>
    <w:rsid w:val="007C69EA"/>
    <w:rsid w:val="007C75F5"/>
    <w:rsid w:val="007C7F07"/>
    <w:rsid w:val="007D0699"/>
    <w:rsid w:val="007D15C3"/>
    <w:rsid w:val="007D1D29"/>
    <w:rsid w:val="007D2067"/>
    <w:rsid w:val="007D22C9"/>
    <w:rsid w:val="007D3AC8"/>
    <w:rsid w:val="007D456F"/>
    <w:rsid w:val="007D45B1"/>
    <w:rsid w:val="007D53A0"/>
    <w:rsid w:val="007D71BA"/>
    <w:rsid w:val="007D7811"/>
    <w:rsid w:val="007D794A"/>
    <w:rsid w:val="007D7A8A"/>
    <w:rsid w:val="007E0221"/>
    <w:rsid w:val="007E0A15"/>
    <w:rsid w:val="007E157A"/>
    <w:rsid w:val="007E1583"/>
    <w:rsid w:val="007E2057"/>
    <w:rsid w:val="007E2D66"/>
    <w:rsid w:val="007E32AE"/>
    <w:rsid w:val="007E3CC3"/>
    <w:rsid w:val="007E49D3"/>
    <w:rsid w:val="007E62B3"/>
    <w:rsid w:val="007E6DE2"/>
    <w:rsid w:val="007E77D1"/>
    <w:rsid w:val="007E7B69"/>
    <w:rsid w:val="007F09F0"/>
    <w:rsid w:val="007F2AC9"/>
    <w:rsid w:val="007F501B"/>
    <w:rsid w:val="007F580C"/>
    <w:rsid w:val="007F5B13"/>
    <w:rsid w:val="007F617C"/>
    <w:rsid w:val="007F6341"/>
    <w:rsid w:val="007F6D9F"/>
    <w:rsid w:val="007F74E4"/>
    <w:rsid w:val="007F7812"/>
    <w:rsid w:val="007F7D2D"/>
    <w:rsid w:val="008003E1"/>
    <w:rsid w:val="0080055C"/>
    <w:rsid w:val="008011A4"/>
    <w:rsid w:val="00803696"/>
    <w:rsid w:val="0080486C"/>
    <w:rsid w:val="00805A67"/>
    <w:rsid w:val="008068F5"/>
    <w:rsid w:val="008070D1"/>
    <w:rsid w:val="0080721C"/>
    <w:rsid w:val="00807BE0"/>
    <w:rsid w:val="00810090"/>
    <w:rsid w:val="00811094"/>
    <w:rsid w:val="008120CB"/>
    <w:rsid w:val="00812471"/>
    <w:rsid w:val="008127FB"/>
    <w:rsid w:val="00813067"/>
    <w:rsid w:val="00814370"/>
    <w:rsid w:val="008153E1"/>
    <w:rsid w:val="008156E0"/>
    <w:rsid w:val="00815724"/>
    <w:rsid w:val="00815937"/>
    <w:rsid w:val="00820290"/>
    <w:rsid w:val="0082057E"/>
    <w:rsid w:val="00820C6D"/>
    <w:rsid w:val="00821108"/>
    <w:rsid w:val="00821D0D"/>
    <w:rsid w:val="00821DA4"/>
    <w:rsid w:val="00822244"/>
    <w:rsid w:val="00822531"/>
    <w:rsid w:val="00822D20"/>
    <w:rsid w:val="0082336A"/>
    <w:rsid w:val="00824363"/>
    <w:rsid w:val="008244EF"/>
    <w:rsid w:val="00824725"/>
    <w:rsid w:val="00827365"/>
    <w:rsid w:val="00827677"/>
    <w:rsid w:val="0082785A"/>
    <w:rsid w:val="00830F64"/>
    <w:rsid w:val="0083131C"/>
    <w:rsid w:val="008323E2"/>
    <w:rsid w:val="008328A8"/>
    <w:rsid w:val="008329FB"/>
    <w:rsid w:val="00832D19"/>
    <w:rsid w:val="00832DC0"/>
    <w:rsid w:val="00832DDA"/>
    <w:rsid w:val="00834499"/>
    <w:rsid w:val="008345AC"/>
    <w:rsid w:val="00835CD1"/>
    <w:rsid w:val="00837ACC"/>
    <w:rsid w:val="008412A4"/>
    <w:rsid w:val="00843EC4"/>
    <w:rsid w:val="00844188"/>
    <w:rsid w:val="008442C1"/>
    <w:rsid w:val="00846183"/>
    <w:rsid w:val="00847060"/>
    <w:rsid w:val="0085006C"/>
    <w:rsid w:val="00851718"/>
    <w:rsid w:val="00851EF6"/>
    <w:rsid w:val="00852C72"/>
    <w:rsid w:val="00854A85"/>
    <w:rsid w:val="00854F8F"/>
    <w:rsid w:val="008550AC"/>
    <w:rsid w:val="00855A2F"/>
    <w:rsid w:val="00855BA0"/>
    <w:rsid w:val="008564AD"/>
    <w:rsid w:val="0085655E"/>
    <w:rsid w:val="00856B23"/>
    <w:rsid w:val="00856CEA"/>
    <w:rsid w:val="008603B9"/>
    <w:rsid w:val="0086098B"/>
    <w:rsid w:val="00861050"/>
    <w:rsid w:val="00861C9B"/>
    <w:rsid w:val="00861E79"/>
    <w:rsid w:val="008623A7"/>
    <w:rsid w:val="008644BD"/>
    <w:rsid w:val="008645E5"/>
    <w:rsid w:val="00864925"/>
    <w:rsid w:val="00864CCA"/>
    <w:rsid w:val="00864E15"/>
    <w:rsid w:val="00865B23"/>
    <w:rsid w:val="00865E4A"/>
    <w:rsid w:val="008670A5"/>
    <w:rsid w:val="008707F6"/>
    <w:rsid w:val="00871D67"/>
    <w:rsid w:val="00872CE9"/>
    <w:rsid w:val="0087461F"/>
    <w:rsid w:val="00874F1B"/>
    <w:rsid w:val="00876B01"/>
    <w:rsid w:val="00876C77"/>
    <w:rsid w:val="0087712E"/>
    <w:rsid w:val="0088012A"/>
    <w:rsid w:val="008802EC"/>
    <w:rsid w:val="00880BF1"/>
    <w:rsid w:val="008816DE"/>
    <w:rsid w:val="00881E7B"/>
    <w:rsid w:val="00882983"/>
    <w:rsid w:val="00884414"/>
    <w:rsid w:val="00884D0D"/>
    <w:rsid w:val="00885B0B"/>
    <w:rsid w:val="00886B37"/>
    <w:rsid w:val="00886EC2"/>
    <w:rsid w:val="0088736B"/>
    <w:rsid w:val="00887411"/>
    <w:rsid w:val="008911EC"/>
    <w:rsid w:val="00891A9D"/>
    <w:rsid w:val="008922E9"/>
    <w:rsid w:val="00893AA8"/>
    <w:rsid w:val="00894489"/>
    <w:rsid w:val="00894858"/>
    <w:rsid w:val="00895187"/>
    <w:rsid w:val="00896909"/>
    <w:rsid w:val="00896E84"/>
    <w:rsid w:val="00896F36"/>
    <w:rsid w:val="008970BE"/>
    <w:rsid w:val="00897A98"/>
    <w:rsid w:val="00897BF6"/>
    <w:rsid w:val="008A02B5"/>
    <w:rsid w:val="008A09B4"/>
    <w:rsid w:val="008A0C2D"/>
    <w:rsid w:val="008A1649"/>
    <w:rsid w:val="008A1665"/>
    <w:rsid w:val="008A1F03"/>
    <w:rsid w:val="008A2114"/>
    <w:rsid w:val="008A2D05"/>
    <w:rsid w:val="008A3EC2"/>
    <w:rsid w:val="008A59E9"/>
    <w:rsid w:val="008A624B"/>
    <w:rsid w:val="008A69FE"/>
    <w:rsid w:val="008A6EE4"/>
    <w:rsid w:val="008A7E5B"/>
    <w:rsid w:val="008B017F"/>
    <w:rsid w:val="008B19D8"/>
    <w:rsid w:val="008B1B01"/>
    <w:rsid w:val="008B30BD"/>
    <w:rsid w:val="008B33C8"/>
    <w:rsid w:val="008B3F34"/>
    <w:rsid w:val="008B492B"/>
    <w:rsid w:val="008B5255"/>
    <w:rsid w:val="008C0171"/>
    <w:rsid w:val="008C08EF"/>
    <w:rsid w:val="008C0A1B"/>
    <w:rsid w:val="008C1C21"/>
    <w:rsid w:val="008C1E53"/>
    <w:rsid w:val="008C3D58"/>
    <w:rsid w:val="008C5B83"/>
    <w:rsid w:val="008C69FA"/>
    <w:rsid w:val="008C6C71"/>
    <w:rsid w:val="008C7259"/>
    <w:rsid w:val="008C781E"/>
    <w:rsid w:val="008C7A05"/>
    <w:rsid w:val="008D0B88"/>
    <w:rsid w:val="008D14C7"/>
    <w:rsid w:val="008D2E12"/>
    <w:rsid w:val="008D2F78"/>
    <w:rsid w:val="008D3A4D"/>
    <w:rsid w:val="008D5006"/>
    <w:rsid w:val="008D611A"/>
    <w:rsid w:val="008D612B"/>
    <w:rsid w:val="008D7BBB"/>
    <w:rsid w:val="008E03BE"/>
    <w:rsid w:val="008E07CE"/>
    <w:rsid w:val="008E090E"/>
    <w:rsid w:val="008E103D"/>
    <w:rsid w:val="008E1080"/>
    <w:rsid w:val="008E11F1"/>
    <w:rsid w:val="008E1588"/>
    <w:rsid w:val="008E18C6"/>
    <w:rsid w:val="008E4AE8"/>
    <w:rsid w:val="008E4D45"/>
    <w:rsid w:val="008E4D64"/>
    <w:rsid w:val="008E5161"/>
    <w:rsid w:val="008E5AB8"/>
    <w:rsid w:val="008E5B37"/>
    <w:rsid w:val="008E7498"/>
    <w:rsid w:val="008E7D77"/>
    <w:rsid w:val="008F04B6"/>
    <w:rsid w:val="008F12FC"/>
    <w:rsid w:val="008F1888"/>
    <w:rsid w:val="008F1B1B"/>
    <w:rsid w:val="008F1C11"/>
    <w:rsid w:val="008F1CBF"/>
    <w:rsid w:val="008F3053"/>
    <w:rsid w:val="008F3CF7"/>
    <w:rsid w:val="008F4498"/>
    <w:rsid w:val="008F51CC"/>
    <w:rsid w:val="008F548E"/>
    <w:rsid w:val="008F775B"/>
    <w:rsid w:val="008F7923"/>
    <w:rsid w:val="00900480"/>
    <w:rsid w:val="009004BD"/>
    <w:rsid w:val="00902A85"/>
    <w:rsid w:val="00903878"/>
    <w:rsid w:val="00903FD0"/>
    <w:rsid w:val="009045DB"/>
    <w:rsid w:val="00904D5E"/>
    <w:rsid w:val="00904FD8"/>
    <w:rsid w:val="009073A5"/>
    <w:rsid w:val="00910650"/>
    <w:rsid w:val="00911D43"/>
    <w:rsid w:val="0091453F"/>
    <w:rsid w:val="009148D4"/>
    <w:rsid w:val="00914A3F"/>
    <w:rsid w:val="00914C26"/>
    <w:rsid w:val="00916422"/>
    <w:rsid w:val="0091685A"/>
    <w:rsid w:val="0092068B"/>
    <w:rsid w:val="00922588"/>
    <w:rsid w:val="00923219"/>
    <w:rsid w:val="009232A0"/>
    <w:rsid w:val="00923A7F"/>
    <w:rsid w:val="0092412A"/>
    <w:rsid w:val="00924B66"/>
    <w:rsid w:val="00924B9B"/>
    <w:rsid w:val="0092511C"/>
    <w:rsid w:val="00925706"/>
    <w:rsid w:val="009259AF"/>
    <w:rsid w:val="00925CCA"/>
    <w:rsid w:val="00927634"/>
    <w:rsid w:val="00927721"/>
    <w:rsid w:val="00930656"/>
    <w:rsid w:val="009316FB"/>
    <w:rsid w:val="00931FB6"/>
    <w:rsid w:val="00932B54"/>
    <w:rsid w:val="00932BD6"/>
    <w:rsid w:val="00933E86"/>
    <w:rsid w:val="00934C21"/>
    <w:rsid w:val="00934E05"/>
    <w:rsid w:val="009358C8"/>
    <w:rsid w:val="00935AE5"/>
    <w:rsid w:val="00935F20"/>
    <w:rsid w:val="00936599"/>
    <w:rsid w:val="00936ACA"/>
    <w:rsid w:val="00936FB9"/>
    <w:rsid w:val="009370A1"/>
    <w:rsid w:val="0094014E"/>
    <w:rsid w:val="00941831"/>
    <w:rsid w:val="00942F34"/>
    <w:rsid w:val="00943B9F"/>
    <w:rsid w:val="00943DCD"/>
    <w:rsid w:val="00944E01"/>
    <w:rsid w:val="00945647"/>
    <w:rsid w:val="009464D2"/>
    <w:rsid w:val="009467BF"/>
    <w:rsid w:val="00946894"/>
    <w:rsid w:val="009470A5"/>
    <w:rsid w:val="0094744B"/>
    <w:rsid w:val="009476BB"/>
    <w:rsid w:val="00947A4E"/>
    <w:rsid w:val="00950D40"/>
    <w:rsid w:val="00951C04"/>
    <w:rsid w:val="009522A9"/>
    <w:rsid w:val="009525DD"/>
    <w:rsid w:val="00953692"/>
    <w:rsid w:val="009543B4"/>
    <w:rsid w:val="00955FFF"/>
    <w:rsid w:val="00957EC0"/>
    <w:rsid w:val="009611DE"/>
    <w:rsid w:val="00961252"/>
    <w:rsid w:val="00961556"/>
    <w:rsid w:val="009617AB"/>
    <w:rsid w:val="00961E45"/>
    <w:rsid w:val="00964027"/>
    <w:rsid w:val="009643FA"/>
    <w:rsid w:val="00966EE6"/>
    <w:rsid w:val="0096701F"/>
    <w:rsid w:val="00967CB0"/>
    <w:rsid w:val="00970260"/>
    <w:rsid w:val="00970EA4"/>
    <w:rsid w:val="00971244"/>
    <w:rsid w:val="009735B3"/>
    <w:rsid w:val="00974019"/>
    <w:rsid w:val="00974176"/>
    <w:rsid w:val="00974BDD"/>
    <w:rsid w:val="00974FC6"/>
    <w:rsid w:val="00976522"/>
    <w:rsid w:val="009766C4"/>
    <w:rsid w:val="009766E4"/>
    <w:rsid w:val="00977066"/>
    <w:rsid w:val="00977405"/>
    <w:rsid w:val="009818F8"/>
    <w:rsid w:val="00981AC7"/>
    <w:rsid w:val="00981EB0"/>
    <w:rsid w:val="009824C6"/>
    <w:rsid w:val="00983EC2"/>
    <w:rsid w:val="00983F77"/>
    <w:rsid w:val="0098409A"/>
    <w:rsid w:val="00984EF7"/>
    <w:rsid w:val="009856B1"/>
    <w:rsid w:val="00986BAB"/>
    <w:rsid w:val="009872D5"/>
    <w:rsid w:val="009874F0"/>
    <w:rsid w:val="00990957"/>
    <w:rsid w:val="0099116B"/>
    <w:rsid w:val="00991336"/>
    <w:rsid w:val="0099335C"/>
    <w:rsid w:val="00993F65"/>
    <w:rsid w:val="00994E9C"/>
    <w:rsid w:val="00996A83"/>
    <w:rsid w:val="009976D5"/>
    <w:rsid w:val="00997A80"/>
    <w:rsid w:val="009A00E8"/>
    <w:rsid w:val="009A0FD5"/>
    <w:rsid w:val="009A10EF"/>
    <w:rsid w:val="009A2730"/>
    <w:rsid w:val="009A3275"/>
    <w:rsid w:val="009A40CC"/>
    <w:rsid w:val="009A471F"/>
    <w:rsid w:val="009A5086"/>
    <w:rsid w:val="009A61F8"/>
    <w:rsid w:val="009A6A41"/>
    <w:rsid w:val="009A6C64"/>
    <w:rsid w:val="009A74CE"/>
    <w:rsid w:val="009A7B51"/>
    <w:rsid w:val="009A7CCD"/>
    <w:rsid w:val="009A7E8C"/>
    <w:rsid w:val="009B07FF"/>
    <w:rsid w:val="009B0900"/>
    <w:rsid w:val="009B0D81"/>
    <w:rsid w:val="009B17F3"/>
    <w:rsid w:val="009B1A11"/>
    <w:rsid w:val="009B2586"/>
    <w:rsid w:val="009B2BCA"/>
    <w:rsid w:val="009B31DD"/>
    <w:rsid w:val="009B3422"/>
    <w:rsid w:val="009B4225"/>
    <w:rsid w:val="009B4360"/>
    <w:rsid w:val="009B4BC9"/>
    <w:rsid w:val="009B554F"/>
    <w:rsid w:val="009B661B"/>
    <w:rsid w:val="009B751F"/>
    <w:rsid w:val="009B7A68"/>
    <w:rsid w:val="009C0098"/>
    <w:rsid w:val="009C0E47"/>
    <w:rsid w:val="009C0F48"/>
    <w:rsid w:val="009C3379"/>
    <w:rsid w:val="009C3A51"/>
    <w:rsid w:val="009C60D7"/>
    <w:rsid w:val="009C648A"/>
    <w:rsid w:val="009C64DE"/>
    <w:rsid w:val="009C6553"/>
    <w:rsid w:val="009C66E1"/>
    <w:rsid w:val="009C72ED"/>
    <w:rsid w:val="009C784B"/>
    <w:rsid w:val="009D034B"/>
    <w:rsid w:val="009D0AD4"/>
    <w:rsid w:val="009D1A29"/>
    <w:rsid w:val="009D1A35"/>
    <w:rsid w:val="009D1C2E"/>
    <w:rsid w:val="009D28B2"/>
    <w:rsid w:val="009D3AE1"/>
    <w:rsid w:val="009D54E9"/>
    <w:rsid w:val="009D5938"/>
    <w:rsid w:val="009D5F4B"/>
    <w:rsid w:val="009D6B9C"/>
    <w:rsid w:val="009D7837"/>
    <w:rsid w:val="009D79CC"/>
    <w:rsid w:val="009D7BD6"/>
    <w:rsid w:val="009E0283"/>
    <w:rsid w:val="009E07FD"/>
    <w:rsid w:val="009E1C1C"/>
    <w:rsid w:val="009E27E0"/>
    <w:rsid w:val="009E2B43"/>
    <w:rsid w:val="009E404B"/>
    <w:rsid w:val="009E44E1"/>
    <w:rsid w:val="009E4D05"/>
    <w:rsid w:val="009E55ED"/>
    <w:rsid w:val="009E55F9"/>
    <w:rsid w:val="009E56D1"/>
    <w:rsid w:val="009E5A7A"/>
    <w:rsid w:val="009E5F2B"/>
    <w:rsid w:val="009E6301"/>
    <w:rsid w:val="009E7C43"/>
    <w:rsid w:val="009F18FD"/>
    <w:rsid w:val="009F343E"/>
    <w:rsid w:val="009F51CE"/>
    <w:rsid w:val="009F5335"/>
    <w:rsid w:val="009F66F5"/>
    <w:rsid w:val="009F7189"/>
    <w:rsid w:val="009F77EB"/>
    <w:rsid w:val="009F7E82"/>
    <w:rsid w:val="00A002F8"/>
    <w:rsid w:val="00A00AB0"/>
    <w:rsid w:val="00A00CDC"/>
    <w:rsid w:val="00A00FEC"/>
    <w:rsid w:val="00A01CCE"/>
    <w:rsid w:val="00A02E5A"/>
    <w:rsid w:val="00A03233"/>
    <w:rsid w:val="00A053CF"/>
    <w:rsid w:val="00A054C9"/>
    <w:rsid w:val="00A05517"/>
    <w:rsid w:val="00A0572E"/>
    <w:rsid w:val="00A0613B"/>
    <w:rsid w:val="00A07059"/>
    <w:rsid w:val="00A072DF"/>
    <w:rsid w:val="00A104F1"/>
    <w:rsid w:val="00A10E5E"/>
    <w:rsid w:val="00A11202"/>
    <w:rsid w:val="00A122E5"/>
    <w:rsid w:val="00A138C3"/>
    <w:rsid w:val="00A13C87"/>
    <w:rsid w:val="00A14123"/>
    <w:rsid w:val="00A153A5"/>
    <w:rsid w:val="00A1600D"/>
    <w:rsid w:val="00A16014"/>
    <w:rsid w:val="00A16986"/>
    <w:rsid w:val="00A2035B"/>
    <w:rsid w:val="00A2075F"/>
    <w:rsid w:val="00A2178D"/>
    <w:rsid w:val="00A22AB2"/>
    <w:rsid w:val="00A2357B"/>
    <w:rsid w:val="00A23BCE"/>
    <w:rsid w:val="00A24871"/>
    <w:rsid w:val="00A25B0E"/>
    <w:rsid w:val="00A27540"/>
    <w:rsid w:val="00A277B9"/>
    <w:rsid w:val="00A27C4C"/>
    <w:rsid w:val="00A30BB5"/>
    <w:rsid w:val="00A312E4"/>
    <w:rsid w:val="00A323A8"/>
    <w:rsid w:val="00A32744"/>
    <w:rsid w:val="00A35DCC"/>
    <w:rsid w:val="00A36973"/>
    <w:rsid w:val="00A36B6B"/>
    <w:rsid w:val="00A37CC4"/>
    <w:rsid w:val="00A37FDC"/>
    <w:rsid w:val="00A41AF0"/>
    <w:rsid w:val="00A41F26"/>
    <w:rsid w:val="00A42045"/>
    <w:rsid w:val="00A42264"/>
    <w:rsid w:val="00A43F10"/>
    <w:rsid w:val="00A4421F"/>
    <w:rsid w:val="00A468EE"/>
    <w:rsid w:val="00A470CD"/>
    <w:rsid w:val="00A508D1"/>
    <w:rsid w:val="00A51BA3"/>
    <w:rsid w:val="00A52EEF"/>
    <w:rsid w:val="00A52F2E"/>
    <w:rsid w:val="00A5387B"/>
    <w:rsid w:val="00A53B7B"/>
    <w:rsid w:val="00A53FB5"/>
    <w:rsid w:val="00A54349"/>
    <w:rsid w:val="00A54B13"/>
    <w:rsid w:val="00A55FC2"/>
    <w:rsid w:val="00A568F2"/>
    <w:rsid w:val="00A5753D"/>
    <w:rsid w:val="00A57E5B"/>
    <w:rsid w:val="00A6050B"/>
    <w:rsid w:val="00A60ADF"/>
    <w:rsid w:val="00A60FDC"/>
    <w:rsid w:val="00A62744"/>
    <w:rsid w:val="00A62C69"/>
    <w:rsid w:val="00A632B7"/>
    <w:rsid w:val="00A64050"/>
    <w:rsid w:val="00A65AE4"/>
    <w:rsid w:val="00A67033"/>
    <w:rsid w:val="00A67035"/>
    <w:rsid w:val="00A673E2"/>
    <w:rsid w:val="00A7158D"/>
    <w:rsid w:val="00A71A07"/>
    <w:rsid w:val="00A72A4F"/>
    <w:rsid w:val="00A73012"/>
    <w:rsid w:val="00A733A1"/>
    <w:rsid w:val="00A73879"/>
    <w:rsid w:val="00A73B65"/>
    <w:rsid w:val="00A746CC"/>
    <w:rsid w:val="00A75FFA"/>
    <w:rsid w:val="00A77F85"/>
    <w:rsid w:val="00A814F5"/>
    <w:rsid w:val="00A8177E"/>
    <w:rsid w:val="00A81AA6"/>
    <w:rsid w:val="00A81FA7"/>
    <w:rsid w:val="00A825D1"/>
    <w:rsid w:val="00A83BA8"/>
    <w:rsid w:val="00A83BF0"/>
    <w:rsid w:val="00A83F12"/>
    <w:rsid w:val="00A84C70"/>
    <w:rsid w:val="00A8617A"/>
    <w:rsid w:val="00A903CE"/>
    <w:rsid w:val="00A90AA6"/>
    <w:rsid w:val="00A91C42"/>
    <w:rsid w:val="00A9256D"/>
    <w:rsid w:val="00A92A13"/>
    <w:rsid w:val="00A92B80"/>
    <w:rsid w:val="00A93C3A"/>
    <w:rsid w:val="00A93F95"/>
    <w:rsid w:val="00A957DF"/>
    <w:rsid w:val="00A95C0B"/>
    <w:rsid w:val="00A96A69"/>
    <w:rsid w:val="00AA077C"/>
    <w:rsid w:val="00AA09F1"/>
    <w:rsid w:val="00AA1247"/>
    <w:rsid w:val="00AA163C"/>
    <w:rsid w:val="00AA176A"/>
    <w:rsid w:val="00AA2EE2"/>
    <w:rsid w:val="00AA343B"/>
    <w:rsid w:val="00AA36A5"/>
    <w:rsid w:val="00AA3B04"/>
    <w:rsid w:val="00AA444E"/>
    <w:rsid w:val="00AA4B60"/>
    <w:rsid w:val="00AA4FD4"/>
    <w:rsid w:val="00AA53E9"/>
    <w:rsid w:val="00AA5F56"/>
    <w:rsid w:val="00AA6B2E"/>
    <w:rsid w:val="00AB0038"/>
    <w:rsid w:val="00AB0085"/>
    <w:rsid w:val="00AB1141"/>
    <w:rsid w:val="00AB141D"/>
    <w:rsid w:val="00AB23AC"/>
    <w:rsid w:val="00AB29AC"/>
    <w:rsid w:val="00AB5239"/>
    <w:rsid w:val="00AB6721"/>
    <w:rsid w:val="00AC0594"/>
    <w:rsid w:val="00AC0702"/>
    <w:rsid w:val="00AC0C9C"/>
    <w:rsid w:val="00AC1348"/>
    <w:rsid w:val="00AC1D8A"/>
    <w:rsid w:val="00AC1D90"/>
    <w:rsid w:val="00AC4F87"/>
    <w:rsid w:val="00AC5284"/>
    <w:rsid w:val="00AC7162"/>
    <w:rsid w:val="00AC72A2"/>
    <w:rsid w:val="00AD011D"/>
    <w:rsid w:val="00AD04D0"/>
    <w:rsid w:val="00AD208F"/>
    <w:rsid w:val="00AD3AEF"/>
    <w:rsid w:val="00AD50AE"/>
    <w:rsid w:val="00AD56A1"/>
    <w:rsid w:val="00AD5D62"/>
    <w:rsid w:val="00AD7EC9"/>
    <w:rsid w:val="00AE0328"/>
    <w:rsid w:val="00AE16F3"/>
    <w:rsid w:val="00AE2811"/>
    <w:rsid w:val="00AE4204"/>
    <w:rsid w:val="00AE4B4E"/>
    <w:rsid w:val="00AE7399"/>
    <w:rsid w:val="00AF181F"/>
    <w:rsid w:val="00AF1AA8"/>
    <w:rsid w:val="00AF277A"/>
    <w:rsid w:val="00AF34F3"/>
    <w:rsid w:val="00AF376B"/>
    <w:rsid w:val="00AF5393"/>
    <w:rsid w:val="00AF7403"/>
    <w:rsid w:val="00AF7A33"/>
    <w:rsid w:val="00B00157"/>
    <w:rsid w:val="00B00382"/>
    <w:rsid w:val="00B0083A"/>
    <w:rsid w:val="00B03082"/>
    <w:rsid w:val="00B0364E"/>
    <w:rsid w:val="00B03742"/>
    <w:rsid w:val="00B04301"/>
    <w:rsid w:val="00B04891"/>
    <w:rsid w:val="00B0500D"/>
    <w:rsid w:val="00B055D0"/>
    <w:rsid w:val="00B05844"/>
    <w:rsid w:val="00B065E1"/>
    <w:rsid w:val="00B0692B"/>
    <w:rsid w:val="00B07C42"/>
    <w:rsid w:val="00B07CE8"/>
    <w:rsid w:val="00B108D6"/>
    <w:rsid w:val="00B10C67"/>
    <w:rsid w:val="00B12C86"/>
    <w:rsid w:val="00B12CDF"/>
    <w:rsid w:val="00B13BFE"/>
    <w:rsid w:val="00B13F2C"/>
    <w:rsid w:val="00B145C2"/>
    <w:rsid w:val="00B15F1B"/>
    <w:rsid w:val="00B17248"/>
    <w:rsid w:val="00B17463"/>
    <w:rsid w:val="00B17D7C"/>
    <w:rsid w:val="00B202C5"/>
    <w:rsid w:val="00B20725"/>
    <w:rsid w:val="00B21B8F"/>
    <w:rsid w:val="00B21E22"/>
    <w:rsid w:val="00B22677"/>
    <w:rsid w:val="00B22B21"/>
    <w:rsid w:val="00B235D8"/>
    <w:rsid w:val="00B24938"/>
    <w:rsid w:val="00B24C51"/>
    <w:rsid w:val="00B2557C"/>
    <w:rsid w:val="00B26D92"/>
    <w:rsid w:val="00B27D90"/>
    <w:rsid w:val="00B304EC"/>
    <w:rsid w:val="00B312ED"/>
    <w:rsid w:val="00B3178C"/>
    <w:rsid w:val="00B31CD9"/>
    <w:rsid w:val="00B32EAC"/>
    <w:rsid w:val="00B3320C"/>
    <w:rsid w:val="00B348B3"/>
    <w:rsid w:val="00B349D2"/>
    <w:rsid w:val="00B34B9F"/>
    <w:rsid w:val="00B36788"/>
    <w:rsid w:val="00B37256"/>
    <w:rsid w:val="00B37B89"/>
    <w:rsid w:val="00B37BF9"/>
    <w:rsid w:val="00B41AB0"/>
    <w:rsid w:val="00B42C55"/>
    <w:rsid w:val="00B443C4"/>
    <w:rsid w:val="00B4461E"/>
    <w:rsid w:val="00B4468A"/>
    <w:rsid w:val="00B45180"/>
    <w:rsid w:val="00B45615"/>
    <w:rsid w:val="00B461AF"/>
    <w:rsid w:val="00B463EE"/>
    <w:rsid w:val="00B465C4"/>
    <w:rsid w:val="00B468A1"/>
    <w:rsid w:val="00B47ECF"/>
    <w:rsid w:val="00B5193C"/>
    <w:rsid w:val="00B51D58"/>
    <w:rsid w:val="00B53670"/>
    <w:rsid w:val="00B54228"/>
    <w:rsid w:val="00B54498"/>
    <w:rsid w:val="00B54D8C"/>
    <w:rsid w:val="00B55691"/>
    <w:rsid w:val="00B55B56"/>
    <w:rsid w:val="00B575CC"/>
    <w:rsid w:val="00B579EC"/>
    <w:rsid w:val="00B57A3D"/>
    <w:rsid w:val="00B6138B"/>
    <w:rsid w:val="00B61CD4"/>
    <w:rsid w:val="00B62C9A"/>
    <w:rsid w:val="00B6480D"/>
    <w:rsid w:val="00B64BA1"/>
    <w:rsid w:val="00B651D6"/>
    <w:rsid w:val="00B65F1C"/>
    <w:rsid w:val="00B6620B"/>
    <w:rsid w:val="00B668E8"/>
    <w:rsid w:val="00B66E10"/>
    <w:rsid w:val="00B71322"/>
    <w:rsid w:val="00B71DCF"/>
    <w:rsid w:val="00B71DFD"/>
    <w:rsid w:val="00B726BA"/>
    <w:rsid w:val="00B73EC7"/>
    <w:rsid w:val="00B744BC"/>
    <w:rsid w:val="00B74A32"/>
    <w:rsid w:val="00B75162"/>
    <w:rsid w:val="00B75745"/>
    <w:rsid w:val="00B75B7F"/>
    <w:rsid w:val="00B7673B"/>
    <w:rsid w:val="00B76DE7"/>
    <w:rsid w:val="00B7730C"/>
    <w:rsid w:val="00B80759"/>
    <w:rsid w:val="00B80A52"/>
    <w:rsid w:val="00B81087"/>
    <w:rsid w:val="00B8148E"/>
    <w:rsid w:val="00B8246E"/>
    <w:rsid w:val="00B833FF"/>
    <w:rsid w:val="00B835AC"/>
    <w:rsid w:val="00B83D0F"/>
    <w:rsid w:val="00B84005"/>
    <w:rsid w:val="00B86819"/>
    <w:rsid w:val="00B868A3"/>
    <w:rsid w:val="00B86DA7"/>
    <w:rsid w:val="00B87B86"/>
    <w:rsid w:val="00B87DEB"/>
    <w:rsid w:val="00B87E19"/>
    <w:rsid w:val="00B87F90"/>
    <w:rsid w:val="00B915D3"/>
    <w:rsid w:val="00B9182A"/>
    <w:rsid w:val="00B93B08"/>
    <w:rsid w:val="00B94DF3"/>
    <w:rsid w:val="00B959FE"/>
    <w:rsid w:val="00B95C01"/>
    <w:rsid w:val="00B960AD"/>
    <w:rsid w:val="00B9647D"/>
    <w:rsid w:val="00B979BC"/>
    <w:rsid w:val="00BA00E1"/>
    <w:rsid w:val="00BA0807"/>
    <w:rsid w:val="00BA0C6F"/>
    <w:rsid w:val="00BA22E3"/>
    <w:rsid w:val="00BA2660"/>
    <w:rsid w:val="00BA2B79"/>
    <w:rsid w:val="00BA2EC9"/>
    <w:rsid w:val="00BA32EF"/>
    <w:rsid w:val="00BA355B"/>
    <w:rsid w:val="00BA3AEB"/>
    <w:rsid w:val="00BA41EC"/>
    <w:rsid w:val="00BA4B95"/>
    <w:rsid w:val="00BA4C9D"/>
    <w:rsid w:val="00BA5028"/>
    <w:rsid w:val="00BA52E1"/>
    <w:rsid w:val="00BA5EFD"/>
    <w:rsid w:val="00BA605A"/>
    <w:rsid w:val="00BA7506"/>
    <w:rsid w:val="00BA798B"/>
    <w:rsid w:val="00BB0110"/>
    <w:rsid w:val="00BB0FE1"/>
    <w:rsid w:val="00BB19F0"/>
    <w:rsid w:val="00BB1E7A"/>
    <w:rsid w:val="00BB33F9"/>
    <w:rsid w:val="00BB5B38"/>
    <w:rsid w:val="00BB6FE4"/>
    <w:rsid w:val="00BB78CA"/>
    <w:rsid w:val="00BB7F98"/>
    <w:rsid w:val="00BC04F8"/>
    <w:rsid w:val="00BC0E62"/>
    <w:rsid w:val="00BC2DE7"/>
    <w:rsid w:val="00BC2E6E"/>
    <w:rsid w:val="00BC458F"/>
    <w:rsid w:val="00BC4B71"/>
    <w:rsid w:val="00BC4CCE"/>
    <w:rsid w:val="00BC5A75"/>
    <w:rsid w:val="00BC6743"/>
    <w:rsid w:val="00BC6D90"/>
    <w:rsid w:val="00BC6F8A"/>
    <w:rsid w:val="00BD01F8"/>
    <w:rsid w:val="00BD03E9"/>
    <w:rsid w:val="00BD0575"/>
    <w:rsid w:val="00BD24FF"/>
    <w:rsid w:val="00BD481A"/>
    <w:rsid w:val="00BD4CC8"/>
    <w:rsid w:val="00BD585A"/>
    <w:rsid w:val="00BD5C96"/>
    <w:rsid w:val="00BD5E23"/>
    <w:rsid w:val="00BD64E1"/>
    <w:rsid w:val="00BD73FC"/>
    <w:rsid w:val="00BD7517"/>
    <w:rsid w:val="00BE22ED"/>
    <w:rsid w:val="00BE2F7B"/>
    <w:rsid w:val="00BE4584"/>
    <w:rsid w:val="00BE464D"/>
    <w:rsid w:val="00BE48A7"/>
    <w:rsid w:val="00BE6542"/>
    <w:rsid w:val="00BE6EBE"/>
    <w:rsid w:val="00BE7124"/>
    <w:rsid w:val="00BE7313"/>
    <w:rsid w:val="00BF0BB2"/>
    <w:rsid w:val="00BF0E54"/>
    <w:rsid w:val="00BF1077"/>
    <w:rsid w:val="00BF1A25"/>
    <w:rsid w:val="00BF1E74"/>
    <w:rsid w:val="00BF2E69"/>
    <w:rsid w:val="00BF3277"/>
    <w:rsid w:val="00BF3DEF"/>
    <w:rsid w:val="00BF485C"/>
    <w:rsid w:val="00BF4C24"/>
    <w:rsid w:val="00BF599F"/>
    <w:rsid w:val="00BF6FC3"/>
    <w:rsid w:val="00BF7441"/>
    <w:rsid w:val="00C00395"/>
    <w:rsid w:val="00C01339"/>
    <w:rsid w:val="00C01849"/>
    <w:rsid w:val="00C02A59"/>
    <w:rsid w:val="00C02D1D"/>
    <w:rsid w:val="00C03186"/>
    <w:rsid w:val="00C03FB8"/>
    <w:rsid w:val="00C04342"/>
    <w:rsid w:val="00C068D1"/>
    <w:rsid w:val="00C069AA"/>
    <w:rsid w:val="00C06CAC"/>
    <w:rsid w:val="00C07E6D"/>
    <w:rsid w:val="00C100C5"/>
    <w:rsid w:val="00C10680"/>
    <w:rsid w:val="00C106A4"/>
    <w:rsid w:val="00C114A9"/>
    <w:rsid w:val="00C12898"/>
    <w:rsid w:val="00C12A2C"/>
    <w:rsid w:val="00C12FF7"/>
    <w:rsid w:val="00C14D4A"/>
    <w:rsid w:val="00C150F9"/>
    <w:rsid w:val="00C15FD8"/>
    <w:rsid w:val="00C15FFE"/>
    <w:rsid w:val="00C1651D"/>
    <w:rsid w:val="00C16AD6"/>
    <w:rsid w:val="00C1725D"/>
    <w:rsid w:val="00C173B6"/>
    <w:rsid w:val="00C17BBD"/>
    <w:rsid w:val="00C21208"/>
    <w:rsid w:val="00C21D03"/>
    <w:rsid w:val="00C22217"/>
    <w:rsid w:val="00C24107"/>
    <w:rsid w:val="00C2434B"/>
    <w:rsid w:val="00C248CD"/>
    <w:rsid w:val="00C249CE"/>
    <w:rsid w:val="00C2544B"/>
    <w:rsid w:val="00C2669E"/>
    <w:rsid w:val="00C266A2"/>
    <w:rsid w:val="00C305E3"/>
    <w:rsid w:val="00C30754"/>
    <w:rsid w:val="00C31928"/>
    <w:rsid w:val="00C3213D"/>
    <w:rsid w:val="00C32B65"/>
    <w:rsid w:val="00C33118"/>
    <w:rsid w:val="00C3345D"/>
    <w:rsid w:val="00C33D0D"/>
    <w:rsid w:val="00C3596E"/>
    <w:rsid w:val="00C361B8"/>
    <w:rsid w:val="00C367B3"/>
    <w:rsid w:val="00C3791B"/>
    <w:rsid w:val="00C37A23"/>
    <w:rsid w:val="00C40410"/>
    <w:rsid w:val="00C435A8"/>
    <w:rsid w:val="00C4403F"/>
    <w:rsid w:val="00C44119"/>
    <w:rsid w:val="00C447D3"/>
    <w:rsid w:val="00C44974"/>
    <w:rsid w:val="00C44DFA"/>
    <w:rsid w:val="00C44F20"/>
    <w:rsid w:val="00C4517A"/>
    <w:rsid w:val="00C45637"/>
    <w:rsid w:val="00C474E1"/>
    <w:rsid w:val="00C47654"/>
    <w:rsid w:val="00C479A0"/>
    <w:rsid w:val="00C5276F"/>
    <w:rsid w:val="00C53162"/>
    <w:rsid w:val="00C53344"/>
    <w:rsid w:val="00C539D4"/>
    <w:rsid w:val="00C53ADA"/>
    <w:rsid w:val="00C53DCF"/>
    <w:rsid w:val="00C55C1A"/>
    <w:rsid w:val="00C57789"/>
    <w:rsid w:val="00C61524"/>
    <w:rsid w:val="00C62D4E"/>
    <w:rsid w:val="00C6326A"/>
    <w:rsid w:val="00C65391"/>
    <w:rsid w:val="00C6562E"/>
    <w:rsid w:val="00C660E7"/>
    <w:rsid w:val="00C660FE"/>
    <w:rsid w:val="00C672FA"/>
    <w:rsid w:val="00C71028"/>
    <w:rsid w:val="00C715CE"/>
    <w:rsid w:val="00C71B06"/>
    <w:rsid w:val="00C73045"/>
    <w:rsid w:val="00C73935"/>
    <w:rsid w:val="00C74278"/>
    <w:rsid w:val="00C74A53"/>
    <w:rsid w:val="00C74AEB"/>
    <w:rsid w:val="00C74E22"/>
    <w:rsid w:val="00C74E37"/>
    <w:rsid w:val="00C75705"/>
    <w:rsid w:val="00C75E18"/>
    <w:rsid w:val="00C765E9"/>
    <w:rsid w:val="00C76D3C"/>
    <w:rsid w:val="00C76EB5"/>
    <w:rsid w:val="00C77803"/>
    <w:rsid w:val="00C80116"/>
    <w:rsid w:val="00C80366"/>
    <w:rsid w:val="00C804B4"/>
    <w:rsid w:val="00C80E87"/>
    <w:rsid w:val="00C81331"/>
    <w:rsid w:val="00C82B87"/>
    <w:rsid w:val="00C82D52"/>
    <w:rsid w:val="00C83364"/>
    <w:rsid w:val="00C83497"/>
    <w:rsid w:val="00C84A3B"/>
    <w:rsid w:val="00C84D92"/>
    <w:rsid w:val="00C85E92"/>
    <w:rsid w:val="00C865DA"/>
    <w:rsid w:val="00C86BE1"/>
    <w:rsid w:val="00C86F19"/>
    <w:rsid w:val="00C9113E"/>
    <w:rsid w:val="00C912C7"/>
    <w:rsid w:val="00C93313"/>
    <w:rsid w:val="00C94C74"/>
    <w:rsid w:val="00C95D55"/>
    <w:rsid w:val="00C97916"/>
    <w:rsid w:val="00CA00A9"/>
    <w:rsid w:val="00CA0914"/>
    <w:rsid w:val="00CA0B07"/>
    <w:rsid w:val="00CA12A3"/>
    <w:rsid w:val="00CA146C"/>
    <w:rsid w:val="00CA1982"/>
    <w:rsid w:val="00CA2776"/>
    <w:rsid w:val="00CA3214"/>
    <w:rsid w:val="00CA49F0"/>
    <w:rsid w:val="00CA58DB"/>
    <w:rsid w:val="00CA591D"/>
    <w:rsid w:val="00CA6113"/>
    <w:rsid w:val="00CA6395"/>
    <w:rsid w:val="00CA6896"/>
    <w:rsid w:val="00CB0906"/>
    <w:rsid w:val="00CB1117"/>
    <w:rsid w:val="00CB252A"/>
    <w:rsid w:val="00CB2F1B"/>
    <w:rsid w:val="00CB34EF"/>
    <w:rsid w:val="00CB4348"/>
    <w:rsid w:val="00CB7C40"/>
    <w:rsid w:val="00CC0DE5"/>
    <w:rsid w:val="00CC12C5"/>
    <w:rsid w:val="00CC13C9"/>
    <w:rsid w:val="00CC1CD5"/>
    <w:rsid w:val="00CC34B3"/>
    <w:rsid w:val="00CC7442"/>
    <w:rsid w:val="00CD00E9"/>
    <w:rsid w:val="00CD07BE"/>
    <w:rsid w:val="00CD1D87"/>
    <w:rsid w:val="00CD246F"/>
    <w:rsid w:val="00CD2B33"/>
    <w:rsid w:val="00CD2D02"/>
    <w:rsid w:val="00CD3139"/>
    <w:rsid w:val="00CD449A"/>
    <w:rsid w:val="00CD477C"/>
    <w:rsid w:val="00CD549F"/>
    <w:rsid w:val="00CD68F7"/>
    <w:rsid w:val="00CD6D44"/>
    <w:rsid w:val="00CD734D"/>
    <w:rsid w:val="00CD737D"/>
    <w:rsid w:val="00CD799E"/>
    <w:rsid w:val="00CE1BF3"/>
    <w:rsid w:val="00CE220D"/>
    <w:rsid w:val="00CE2729"/>
    <w:rsid w:val="00CE303F"/>
    <w:rsid w:val="00CE3F87"/>
    <w:rsid w:val="00CE3FC3"/>
    <w:rsid w:val="00CE49AE"/>
    <w:rsid w:val="00CE5054"/>
    <w:rsid w:val="00CE5129"/>
    <w:rsid w:val="00CE517C"/>
    <w:rsid w:val="00CE51D8"/>
    <w:rsid w:val="00CE52C0"/>
    <w:rsid w:val="00CE55A7"/>
    <w:rsid w:val="00CE5D92"/>
    <w:rsid w:val="00CE6895"/>
    <w:rsid w:val="00CE68C6"/>
    <w:rsid w:val="00CE69EE"/>
    <w:rsid w:val="00CE6D04"/>
    <w:rsid w:val="00CE6D6A"/>
    <w:rsid w:val="00CE7F00"/>
    <w:rsid w:val="00CF3089"/>
    <w:rsid w:val="00CF31A8"/>
    <w:rsid w:val="00CF4D62"/>
    <w:rsid w:val="00CF5B8C"/>
    <w:rsid w:val="00CF611D"/>
    <w:rsid w:val="00CF6153"/>
    <w:rsid w:val="00CF77DC"/>
    <w:rsid w:val="00CF7CE9"/>
    <w:rsid w:val="00CF7DF3"/>
    <w:rsid w:val="00D0063D"/>
    <w:rsid w:val="00D00F73"/>
    <w:rsid w:val="00D01EA0"/>
    <w:rsid w:val="00D03C0D"/>
    <w:rsid w:val="00D06089"/>
    <w:rsid w:val="00D06396"/>
    <w:rsid w:val="00D06498"/>
    <w:rsid w:val="00D069A4"/>
    <w:rsid w:val="00D077ED"/>
    <w:rsid w:val="00D07F19"/>
    <w:rsid w:val="00D103FC"/>
    <w:rsid w:val="00D119AB"/>
    <w:rsid w:val="00D11E82"/>
    <w:rsid w:val="00D11F22"/>
    <w:rsid w:val="00D140C0"/>
    <w:rsid w:val="00D14367"/>
    <w:rsid w:val="00D14FBB"/>
    <w:rsid w:val="00D1501E"/>
    <w:rsid w:val="00D15522"/>
    <w:rsid w:val="00D16025"/>
    <w:rsid w:val="00D169A7"/>
    <w:rsid w:val="00D16F8F"/>
    <w:rsid w:val="00D17AD2"/>
    <w:rsid w:val="00D20B30"/>
    <w:rsid w:val="00D2165B"/>
    <w:rsid w:val="00D22251"/>
    <w:rsid w:val="00D22719"/>
    <w:rsid w:val="00D22F72"/>
    <w:rsid w:val="00D230D3"/>
    <w:rsid w:val="00D23812"/>
    <w:rsid w:val="00D25EC3"/>
    <w:rsid w:val="00D27F48"/>
    <w:rsid w:val="00D30AE4"/>
    <w:rsid w:val="00D30C77"/>
    <w:rsid w:val="00D30E7C"/>
    <w:rsid w:val="00D310C3"/>
    <w:rsid w:val="00D31C82"/>
    <w:rsid w:val="00D32737"/>
    <w:rsid w:val="00D33230"/>
    <w:rsid w:val="00D34362"/>
    <w:rsid w:val="00D34440"/>
    <w:rsid w:val="00D349F7"/>
    <w:rsid w:val="00D34CE7"/>
    <w:rsid w:val="00D3521B"/>
    <w:rsid w:val="00D354D8"/>
    <w:rsid w:val="00D35636"/>
    <w:rsid w:val="00D35AB5"/>
    <w:rsid w:val="00D3726D"/>
    <w:rsid w:val="00D378C0"/>
    <w:rsid w:val="00D4076B"/>
    <w:rsid w:val="00D40D86"/>
    <w:rsid w:val="00D42C64"/>
    <w:rsid w:val="00D4599D"/>
    <w:rsid w:val="00D4672A"/>
    <w:rsid w:val="00D475C5"/>
    <w:rsid w:val="00D47A05"/>
    <w:rsid w:val="00D47B68"/>
    <w:rsid w:val="00D47E69"/>
    <w:rsid w:val="00D5099A"/>
    <w:rsid w:val="00D50C0C"/>
    <w:rsid w:val="00D51A29"/>
    <w:rsid w:val="00D53136"/>
    <w:rsid w:val="00D53D02"/>
    <w:rsid w:val="00D54003"/>
    <w:rsid w:val="00D5422D"/>
    <w:rsid w:val="00D546D1"/>
    <w:rsid w:val="00D549EF"/>
    <w:rsid w:val="00D54C64"/>
    <w:rsid w:val="00D55B2F"/>
    <w:rsid w:val="00D56483"/>
    <w:rsid w:val="00D56B18"/>
    <w:rsid w:val="00D57970"/>
    <w:rsid w:val="00D6182E"/>
    <w:rsid w:val="00D62B94"/>
    <w:rsid w:val="00D62C85"/>
    <w:rsid w:val="00D6315C"/>
    <w:rsid w:val="00D63A7E"/>
    <w:rsid w:val="00D640CA"/>
    <w:rsid w:val="00D65F93"/>
    <w:rsid w:val="00D6606B"/>
    <w:rsid w:val="00D70B6C"/>
    <w:rsid w:val="00D70BF0"/>
    <w:rsid w:val="00D7110D"/>
    <w:rsid w:val="00D72FF9"/>
    <w:rsid w:val="00D731AC"/>
    <w:rsid w:val="00D73314"/>
    <w:rsid w:val="00D735E7"/>
    <w:rsid w:val="00D744ED"/>
    <w:rsid w:val="00D7495C"/>
    <w:rsid w:val="00D75005"/>
    <w:rsid w:val="00D7590E"/>
    <w:rsid w:val="00D76CFE"/>
    <w:rsid w:val="00D76E57"/>
    <w:rsid w:val="00D823D0"/>
    <w:rsid w:val="00D82624"/>
    <w:rsid w:val="00D82CBB"/>
    <w:rsid w:val="00D8419A"/>
    <w:rsid w:val="00D84458"/>
    <w:rsid w:val="00D8506E"/>
    <w:rsid w:val="00D856AE"/>
    <w:rsid w:val="00D85F9B"/>
    <w:rsid w:val="00D864D9"/>
    <w:rsid w:val="00D8696D"/>
    <w:rsid w:val="00D86BE2"/>
    <w:rsid w:val="00D90107"/>
    <w:rsid w:val="00D902F8"/>
    <w:rsid w:val="00D907D6"/>
    <w:rsid w:val="00D9099A"/>
    <w:rsid w:val="00D909C4"/>
    <w:rsid w:val="00D91145"/>
    <w:rsid w:val="00D9237C"/>
    <w:rsid w:val="00D924B6"/>
    <w:rsid w:val="00D929BF"/>
    <w:rsid w:val="00D92FF7"/>
    <w:rsid w:val="00D939F0"/>
    <w:rsid w:val="00D957C3"/>
    <w:rsid w:val="00D95950"/>
    <w:rsid w:val="00D95DAA"/>
    <w:rsid w:val="00D95FA5"/>
    <w:rsid w:val="00DA0938"/>
    <w:rsid w:val="00DA1F2D"/>
    <w:rsid w:val="00DA247F"/>
    <w:rsid w:val="00DA35F7"/>
    <w:rsid w:val="00DA3903"/>
    <w:rsid w:val="00DA3E62"/>
    <w:rsid w:val="00DA3F74"/>
    <w:rsid w:val="00DA54D1"/>
    <w:rsid w:val="00DA59F6"/>
    <w:rsid w:val="00DA5AE0"/>
    <w:rsid w:val="00DA635F"/>
    <w:rsid w:val="00DA6A73"/>
    <w:rsid w:val="00DA6EE4"/>
    <w:rsid w:val="00DA76EB"/>
    <w:rsid w:val="00DB1520"/>
    <w:rsid w:val="00DB162E"/>
    <w:rsid w:val="00DB1C5A"/>
    <w:rsid w:val="00DB1E4C"/>
    <w:rsid w:val="00DB224C"/>
    <w:rsid w:val="00DB233A"/>
    <w:rsid w:val="00DB393F"/>
    <w:rsid w:val="00DB5625"/>
    <w:rsid w:val="00DB5CB4"/>
    <w:rsid w:val="00DB60C6"/>
    <w:rsid w:val="00DB6ADC"/>
    <w:rsid w:val="00DB729B"/>
    <w:rsid w:val="00DB7F12"/>
    <w:rsid w:val="00DC0710"/>
    <w:rsid w:val="00DC120D"/>
    <w:rsid w:val="00DC16C8"/>
    <w:rsid w:val="00DC17A6"/>
    <w:rsid w:val="00DC191C"/>
    <w:rsid w:val="00DC1970"/>
    <w:rsid w:val="00DC2D47"/>
    <w:rsid w:val="00DC305D"/>
    <w:rsid w:val="00DC310A"/>
    <w:rsid w:val="00DC3E28"/>
    <w:rsid w:val="00DC525D"/>
    <w:rsid w:val="00DC5309"/>
    <w:rsid w:val="00DC7E9C"/>
    <w:rsid w:val="00DC7FA4"/>
    <w:rsid w:val="00DD0BC1"/>
    <w:rsid w:val="00DD0BCE"/>
    <w:rsid w:val="00DD0EF2"/>
    <w:rsid w:val="00DD11CC"/>
    <w:rsid w:val="00DD1AE4"/>
    <w:rsid w:val="00DD26FA"/>
    <w:rsid w:val="00DD2DFC"/>
    <w:rsid w:val="00DD32B8"/>
    <w:rsid w:val="00DD4D2E"/>
    <w:rsid w:val="00DD5F62"/>
    <w:rsid w:val="00DD6968"/>
    <w:rsid w:val="00DD74D4"/>
    <w:rsid w:val="00DD7CEF"/>
    <w:rsid w:val="00DE0E0C"/>
    <w:rsid w:val="00DE19A9"/>
    <w:rsid w:val="00DE3FFE"/>
    <w:rsid w:val="00DE4580"/>
    <w:rsid w:val="00DE461F"/>
    <w:rsid w:val="00DE57EC"/>
    <w:rsid w:val="00DE5D7B"/>
    <w:rsid w:val="00DE6436"/>
    <w:rsid w:val="00DE6947"/>
    <w:rsid w:val="00DE75FB"/>
    <w:rsid w:val="00DE7A47"/>
    <w:rsid w:val="00DE7B76"/>
    <w:rsid w:val="00DE7BE0"/>
    <w:rsid w:val="00DE7CE4"/>
    <w:rsid w:val="00DF015F"/>
    <w:rsid w:val="00DF0655"/>
    <w:rsid w:val="00DF0AEF"/>
    <w:rsid w:val="00DF1A87"/>
    <w:rsid w:val="00DF1CB7"/>
    <w:rsid w:val="00DF2086"/>
    <w:rsid w:val="00DF371F"/>
    <w:rsid w:val="00DF3C7A"/>
    <w:rsid w:val="00DF4104"/>
    <w:rsid w:val="00DF44FE"/>
    <w:rsid w:val="00DF45B7"/>
    <w:rsid w:val="00DF4839"/>
    <w:rsid w:val="00DF5B0E"/>
    <w:rsid w:val="00DF68A1"/>
    <w:rsid w:val="00DF6FEE"/>
    <w:rsid w:val="00E012F7"/>
    <w:rsid w:val="00E01AA1"/>
    <w:rsid w:val="00E0560B"/>
    <w:rsid w:val="00E05A26"/>
    <w:rsid w:val="00E07C38"/>
    <w:rsid w:val="00E11329"/>
    <w:rsid w:val="00E1139F"/>
    <w:rsid w:val="00E12195"/>
    <w:rsid w:val="00E14013"/>
    <w:rsid w:val="00E15638"/>
    <w:rsid w:val="00E17A76"/>
    <w:rsid w:val="00E17D72"/>
    <w:rsid w:val="00E20CB1"/>
    <w:rsid w:val="00E21346"/>
    <w:rsid w:val="00E21438"/>
    <w:rsid w:val="00E21D9D"/>
    <w:rsid w:val="00E2314E"/>
    <w:rsid w:val="00E2396C"/>
    <w:rsid w:val="00E23F83"/>
    <w:rsid w:val="00E2412D"/>
    <w:rsid w:val="00E25F18"/>
    <w:rsid w:val="00E27A9F"/>
    <w:rsid w:val="00E30496"/>
    <w:rsid w:val="00E30DD7"/>
    <w:rsid w:val="00E30EFD"/>
    <w:rsid w:val="00E3145F"/>
    <w:rsid w:val="00E317CE"/>
    <w:rsid w:val="00E31B23"/>
    <w:rsid w:val="00E31DFF"/>
    <w:rsid w:val="00E31EF3"/>
    <w:rsid w:val="00E32079"/>
    <w:rsid w:val="00E344B4"/>
    <w:rsid w:val="00E34557"/>
    <w:rsid w:val="00E34ED1"/>
    <w:rsid w:val="00E34F2D"/>
    <w:rsid w:val="00E35926"/>
    <w:rsid w:val="00E35C94"/>
    <w:rsid w:val="00E368CE"/>
    <w:rsid w:val="00E36D7C"/>
    <w:rsid w:val="00E37761"/>
    <w:rsid w:val="00E37A04"/>
    <w:rsid w:val="00E4063E"/>
    <w:rsid w:val="00E4094B"/>
    <w:rsid w:val="00E4128D"/>
    <w:rsid w:val="00E419A4"/>
    <w:rsid w:val="00E41BD6"/>
    <w:rsid w:val="00E4277E"/>
    <w:rsid w:val="00E43241"/>
    <w:rsid w:val="00E43740"/>
    <w:rsid w:val="00E4396E"/>
    <w:rsid w:val="00E44042"/>
    <w:rsid w:val="00E4554E"/>
    <w:rsid w:val="00E45CC8"/>
    <w:rsid w:val="00E46694"/>
    <w:rsid w:val="00E47480"/>
    <w:rsid w:val="00E5003A"/>
    <w:rsid w:val="00E51DD6"/>
    <w:rsid w:val="00E521EB"/>
    <w:rsid w:val="00E522AB"/>
    <w:rsid w:val="00E542A9"/>
    <w:rsid w:val="00E544C6"/>
    <w:rsid w:val="00E546DB"/>
    <w:rsid w:val="00E555F2"/>
    <w:rsid w:val="00E55C7C"/>
    <w:rsid w:val="00E56993"/>
    <w:rsid w:val="00E56FE2"/>
    <w:rsid w:val="00E57076"/>
    <w:rsid w:val="00E572EF"/>
    <w:rsid w:val="00E6014D"/>
    <w:rsid w:val="00E60B40"/>
    <w:rsid w:val="00E61187"/>
    <w:rsid w:val="00E61D47"/>
    <w:rsid w:val="00E6352A"/>
    <w:rsid w:val="00E64A31"/>
    <w:rsid w:val="00E650A5"/>
    <w:rsid w:val="00E65D8A"/>
    <w:rsid w:val="00E66261"/>
    <w:rsid w:val="00E67188"/>
    <w:rsid w:val="00E672A6"/>
    <w:rsid w:val="00E6797A"/>
    <w:rsid w:val="00E67D85"/>
    <w:rsid w:val="00E67E4E"/>
    <w:rsid w:val="00E70BE5"/>
    <w:rsid w:val="00E7118A"/>
    <w:rsid w:val="00E7286E"/>
    <w:rsid w:val="00E75ECF"/>
    <w:rsid w:val="00E76829"/>
    <w:rsid w:val="00E771B3"/>
    <w:rsid w:val="00E775E2"/>
    <w:rsid w:val="00E7784A"/>
    <w:rsid w:val="00E80EA1"/>
    <w:rsid w:val="00E8115A"/>
    <w:rsid w:val="00E84498"/>
    <w:rsid w:val="00E846F3"/>
    <w:rsid w:val="00E84EE4"/>
    <w:rsid w:val="00E85057"/>
    <w:rsid w:val="00E90631"/>
    <w:rsid w:val="00E90697"/>
    <w:rsid w:val="00E9144E"/>
    <w:rsid w:val="00E92674"/>
    <w:rsid w:val="00E92802"/>
    <w:rsid w:val="00E92C1D"/>
    <w:rsid w:val="00E93604"/>
    <w:rsid w:val="00E9450F"/>
    <w:rsid w:val="00E95034"/>
    <w:rsid w:val="00E95F48"/>
    <w:rsid w:val="00E96760"/>
    <w:rsid w:val="00E9676F"/>
    <w:rsid w:val="00E97009"/>
    <w:rsid w:val="00E97E08"/>
    <w:rsid w:val="00EA05D8"/>
    <w:rsid w:val="00EA0B3F"/>
    <w:rsid w:val="00EA114F"/>
    <w:rsid w:val="00EA1196"/>
    <w:rsid w:val="00EA1809"/>
    <w:rsid w:val="00EA1D81"/>
    <w:rsid w:val="00EA352C"/>
    <w:rsid w:val="00EA3A87"/>
    <w:rsid w:val="00EA3B97"/>
    <w:rsid w:val="00EA3DB6"/>
    <w:rsid w:val="00EA42EF"/>
    <w:rsid w:val="00EA46A9"/>
    <w:rsid w:val="00EA5580"/>
    <w:rsid w:val="00EA66F2"/>
    <w:rsid w:val="00EA720E"/>
    <w:rsid w:val="00EB13BA"/>
    <w:rsid w:val="00EB36F7"/>
    <w:rsid w:val="00EB3C24"/>
    <w:rsid w:val="00EB3DF4"/>
    <w:rsid w:val="00EB4474"/>
    <w:rsid w:val="00EB4554"/>
    <w:rsid w:val="00EB6BAA"/>
    <w:rsid w:val="00EB700C"/>
    <w:rsid w:val="00EB785E"/>
    <w:rsid w:val="00EB791C"/>
    <w:rsid w:val="00EC153B"/>
    <w:rsid w:val="00EC26FE"/>
    <w:rsid w:val="00EC4D03"/>
    <w:rsid w:val="00EC4DA6"/>
    <w:rsid w:val="00EC6392"/>
    <w:rsid w:val="00EC7DFF"/>
    <w:rsid w:val="00ED0F87"/>
    <w:rsid w:val="00ED24CD"/>
    <w:rsid w:val="00ED390E"/>
    <w:rsid w:val="00ED446B"/>
    <w:rsid w:val="00ED59F5"/>
    <w:rsid w:val="00ED5F34"/>
    <w:rsid w:val="00ED7CD5"/>
    <w:rsid w:val="00EE19E4"/>
    <w:rsid w:val="00EE1FFD"/>
    <w:rsid w:val="00EE2382"/>
    <w:rsid w:val="00EE477A"/>
    <w:rsid w:val="00EE6428"/>
    <w:rsid w:val="00EE6BEA"/>
    <w:rsid w:val="00EE7DA3"/>
    <w:rsid w:val="00EF00B4"/>
    <w:rsid w:val="00EF1900"/>
    <w:rsid w:val="00EF1C37"/>
    <w:rsid w:val="00EF2919"/>
    <w:rsid w:val="00EF2EDF"/>
    <w:rsid w:val="00EF4189"/>
    <w:rsid w:val="00EF48ED"/>
    <w:rsid w:val="00EF4EFA"/>
    <w:rsid w:val="00EF4F78"/>
    <w:rsid w:val="00EF535D"/>
    <w:rsid w:val="00EF79C4"/>
    <w:rsid w:val="00EF7E90"/>
    <w:rsid w:val="00EF7F5B"/>
    <w:rsid w:val="00F00D93"/>
    <w:rsid w:val="00F00E90"/>
    <w:rsid w:val="00F00EFE"/>
    <w:rsid w:val="00F037C4"/>
    <w:rsid w:val="00F03AE0"/>
    <w:rsid w:val="00F04F0B"/>
    <w:rsid w:val="00F0590B"/>
    <w:rsid w:val="00F05A52"/>
    <w:rsid w:val="00F0606E"/>
    <w:rsid w:val="00F06523"/>
    <w:rsid w:val="00F07B75"/>
    <w:rsid w:val="00F10567"/>
    <w:rsid w:val="00F10AEB"/>
    <w:rsid w:val="00F1103A"/>
    <w:rsid w:val="00F11D23"/>
    <w:rsid w:val="00F127FF"/>
    <w:rsid w:val="00F140E9"/>
    <w:rsid w:val="00F1449B"/>
    <w:rsid w:val="00F15421"/>
    <w:rsid w:val="00F166FC"/>
    <w:rsid w:val="00F16EB2"/>
    <w:rsid w:val="00F17295"/>
    <w:rsid w:val="00F174DA"/>
    <w:rsid w:val="00F20580"/>
    <w:rsid w:val="00F213F8"/>
    <w:rsid w:val="00F21BDB"/>
    <w:rsid w:val="00F2252F"/>
    <w:rsid w:val="00F2507C"/>
    <w:rsid w:val="00F319B6"/>
    <w:rsid w:val="00F31A0C"/>
    <w:rsid w:val="00F332DE"/>
    <w:rsid w:val="00F333DF"/>
    <w:rsid w:val="00F33777"/>
    <w:rsid w:val="00F34194"/>
    <w:rsid w:val="00F34CB0"/>
    <w:rsid w:val="00F34D47"/>
    <w:rsid w:val="00F35C8B"/>
    <w:rsid w:val="00F36140"/>
    <w:rsid w:val="00F36199"/>
    <w:rsid w:val="00F36CA0"/>
    <w:rsid w:val="00F37055"/>
    <w:rsid w:val="00F3740D"/>
    <w:rsid w:val="00F37883"/>
    <w:rsid w:val="00F41620"/>
    <w:rsid w:val="00F41FB9"/>
    <w:rsid w:val="00F420E9"/>
    <w:rsid w:val="00F4503C"/>
    <w:rsid w:val="00F50DFE"/>
    <w:rsid w:val="00F51277"/>
    <w:rsid w:val="00F5173D"/>
    <w:rsid w:val="00F51FD4"/>
    <w:rsid w:val="00F52430"/>
    <w:rsid w:val="00F52745"/>
    <w:rsid w:val="00F54D10"/>
    <w:rsid w:val="00F54E8B"/>
    <w:rsid w:val="00F55E5F"/>
    <w:rsid w:val="00F55F98"/>
    <w:rsid w:val="00F61124"/>
    <w:rsid w:val="00F61281"/>
    <w:rsid w:val="00F613A0"/>
    <w:rsid w:val="00F613B8"/>
    <w:rsid w:val="00F617D0"/>
    <w:rsid w:val="00F61A66"/>
    <w:rsid w:val="00F62F07"/>
    <w:rsid w:val="00F63D69"/>
    <w:rsid w:val="00F66B75"/>
    <w:rsid w:val="00F70B7C"/>
    <w:rsid w:val="00F70F21"/>
    <w:rsid w:val="00F714EE"/>
    <w:rsid w:val="00F71893"/>
    <w:rsid w:val="00F71D1A"/>
    <w:rsid w:val="00F71DE5"/>
    <w:rsid w:val="00F72B11"/>
    <w:rsid w:val="00F73C5D"/>
    <w:rsid w:val="00F741B5"/>
    <w:rsid w:val="00F74372"/>
    <w:rsid w:val="00F7532F"/>
    <w:rsid w:val="00F76935"/>
    <w:rsid w:val="00F8039F"/>
    <w:rsid w:val="00F9147E"/>
    <w:rsid w:val="00F918B2"/>
    <w:rsid w:val="00F92934"/>
    <w:rsid w:val="00F93153"/>
    <w:rsid w:val="00F93B42"/>
    <w:rsid w:val="00F94A10"/>
    <w:rsid w:val="00F94CD3"/>
    <w:rsid w:val="00F95249"/>
    <w:rsid w:val="00F9562A"/>
    <w:rsid w:val="00F95745"/>
    <w:rsid w:val="00F967B0"/>
    <w:rsid w:val="00F975BF"/>
    <w:rsid w:val="00F97949"/>
    <w:rsid w:val="00F97DC6"/>
    <w:rsid w:val="00FA0529"/>
    <w:rsid w:val="00FA0E19"/>
    <w:rsid w:val="00FA0FD8"/>
    <w:rsid w:val="00FA1013"/>
    <w:rsid w:val="00FA18AA"/>
    <w:rsid w:val="00FA21D3"/>
    <w:rsid w:val="00FA361F"/>
    <w:rsid w:val="00FA45A5"/>
    <w:rsid w:val="00FA53D8"/>
    <w:rsid w:val="00FA600A"/>
    <w:rsid w:val="00FA633A"/>
    <w:rsid w:val="00FA6E54"/>
    <w:rsid w:val="00FB03C8"/>
    <w:rsid w:val="00FB03F9"/>
    <w:rsid w:val="00FB0672"/>
    <w:rsid w:val="00FB100D"/>
    <w:rsid w:val="00FB1A9A"/>
    <w:rsid w:val="00FB2792"/>
    <w:rsid w:val="00FB27CA"/>
    <w:rsid w:val="00FB36EF"/>
    <w:rsid w:val="00FB535F"/>
    <w:rsid w:val="00FB69B2"/>
    <w:rsid w:val="00FB6B3A"/>
    <w:rsid w:val="00FB6DD8"/>
    <w:rsid w:val="00FB6F0F"/>
    <w:rsid w:val="00FB7909"/>
    <w:rsid w:val="00FC12BC"/>
    <w:rsid w:val="00FC1EFF"/>
    <w:rsid w:val="00FC2237"/>
    <w:rsid w:val="00FC40DC"/>
    <w:rsid w:val="00FC6102"/>
    <w:rsid w:val="00FC66A1"/>
    <w:rsid w:val="00FC74AB"/>
    <w:rsid w:val="00FC7B17"/>
    <w:rsid w:val="00FD00AE"/>
    <w:rsid w:val="00FD0208"/>
    <w:rsid w:val="00FD0852"/>
    <w:rsid w:val="00FD0E89"/>
    <w:rsid w:val="00FD0FA3"/>
    <w:rsid w:val="00FD3A34"/>
    <w:rsid w:val="00FD3F34"/>
    <w:rsid w:val="00FD3FBA"/>
    <w:rsid w:val="00FD3FFA"/>
    <w:rsid w:val="00FD46DC"/>
    <w:rsid w:val="00FD4D7D"/>
    <w:rsid w:val="00FD542C"/>
    <w:rsid w:val="00FD54E3"/>
    <w:rsid w:val="00FD703F"/>
    <w:rsid w:val="00FD7DC8"/>
    <w:rsid w:val="00FE0026"/>
    <w:rsid w:val="00FE004D"/>
    <w:rsid w:val="00FE0477"/>
    <w:rsid w:val="00FE0669"/>
    <w:rsid w:val="00FE06C7"/>
    <w:rsid w:val="00FE107D"/>
    <w:rsid w:val="00FE1428"/>
    <w:rsid w:val="00FE2614"/>
    <w:rsid w:val="00FE2A34"/>
    <w:rsid w:val="00FE2A5C"/>
    <w:rsid w:val="00FE34C9"/>
    <w:rsid w:val="00FE3B19"/>
    <w:rsid w:val="00FE3EDD"/>
    <w:rsid w:val="00FE437D"/>
    <w:rsid w:val="00FE6F80"/>
    <w:rsid w:val="00FF14D0"/>
    <w:rsid w:val="00FF21B2"/>
    <w:rsid w:val="00FF2E69"/>
    <w:rsid w:val="00FF3CBE"/>
    <w:rsid w:val="00FF3D00"/>
    <w:rsid w:val="00FF406C"/>
    <w:rsid w:val="00FF4781"/>
    <w:rsid w:val="00FF5391"/>
    <w:rsid w:val="00FF590F"/>
    <w:rsid w:val="00FF5B80"/>
    <w:rsid w:val="00FF5EC5"/>
    <w:rsid w:val="00FF73C3"/>
    <w:rsid w:val="00FF756F"/>
    <w:rsid w:val="01440CDA"/>
    <w:rsid w:val="0153E172"/>
    <w:rsid w:val="015505E7"/>
    <w:rsid w:val="015F653E"/>
    <w:rsid w:val="017F57BA"/>
    <w:rsid w:val="0182CE1D"/>
    <w:rsid w:val="01A1200E"/>
    <w:rsid w:val="01CB6600"/>
    <w:rsid w:val="01CC4C52"/>
    <w:rsid w:val="01EF7B81"/>
    <w:rsid w:val="02070B36"/>
    <w:rsid w:val="024BDACE"/>
    <w:rsid w:val="02530516"/>
    <w:rsid w:val="025F2388"/>
    <w:rsid w:val="02640C86"/>
    <w:rsid w:val="0286BB27"/>
    <w:rsid w:val="02CFE17A"/>
    <w:rsid w:val="02DF18C5"/>
    <w:rsid w:val="03059FA7"/>
    <w:rsid w:val="031E8449"/>
    <w:rsid w:val="032463A6"/>
    <w:rsid w:val="033010B7"/>
    <w:rsid w:val="0337C9BD"/>
    <w:rsid w:val="033B0B7E"/>
    <w:rsid w:val="034FC046"/>
    <w:rsid w:val="0372C536"/>
    <w:rsid w:val="039405D2"/>
    <w:rsid w:val="039705D4"/>
    <w:rsid w:val="039EC7F8"/>
    <w:rsid w:val="03C8C356"/>
    <w:rsid w:val="03E309A0"/>
    <w:rsid w:val="040F4082"/>
    <w:rsid w:val="0440FE77"/>
    <w:rsid w:val="044CA7E7"/>
    <w:rsid w:val="047C1671"/>
    <w:rsid w:val="04AB9469"/>
    <w:rsid w:val="04ABA79C"/>
    <w:rsid w:val="04B09F65"/>
    <w:rsid w:val="04BC2966"/>
    <w:rsid w:val="04BDFBC3"/>
    <w:rsid w:val="04C1D731"/>
    <w:rsid w:val="051ADC92"/>
    <w:rsid w:val="053B812D"/>
    <w:rsid w:val="054E1087"/>
    <w:rsid w:val="055F442A"/>
    <w:rsid w:val="05645B36"/>
    <w:rsid w:val="0565DDE7"/>
    <w:rsid w:val="056B17B7"/>
    <w:rsid w:val="05811712"/>
    <w:rsid w:val="05B50EC9"/>
    <w:rsid w:val="05CE804E"/>
    <w:rsid w:val="05E4EFBD"/>
    <w:rsid w:val="0665A5F3"/>
    <w:rsid w:val="0670CF82"/>
    <w:rsid w:val="068509ED"/>
    <w:rsid w:val="06DF2800"/>
    <w:rsid w:val="073A83FC"/>
    <w:rsid w:val="075AAB3D"/>
    <w:rsid w:val="0764BF3D"/>
    <w:rsid w:val="0767DFFE"/>
    <w:rsid w:val="07960DB2"/>
    <w:rsid w:val="079BB4BC"/>
    <w:rsid w:val="07D33BED"/>
    <w:rsid w:val="07E0E5DD"/>
    <w:rsid w:val="07E9479F"/>
    <w:rsid w:val="07F03702"/>
    <w:rsid w:val="07FC8B7A"/>
    <w:rsid w:val="07FEE162"/>
    <w:rsid w:val="080A86DD"/>
    <w:rsid w:val="080BDDD4"/>
    <w:rsid w:val="080FF5FE"/>
    <w:rsid w:val="085B1810"/>
    <w:rsid w:val="086E21BF"/>
    <w:rsid w:val="0896210C"/>
    <w:rsid w:val="08C0C16E"/>
    <w:rsid w:val="08C1D886"/>
    <w:rsid w:val="08CA862E"/>
    <w:rsid w:val="091470E0"/>
    <w:rsid w:val="09276B44"/>
    <w:rsid w:val="09369E53"/>
    <w:rsid w:val="094FC8C6"/>
    <w:rsid w:val="098EEEB3"/>
    <w:rsid w:val="099086F3"/>
    <w:rsid w:val="0997B278"/>
    <w:rsid w:val="09A1A1E2"/>
    <w:rsid w:val="09B51452"/>
    <w:rsid w:val="09C303DB"/>
    <w:rsid w:val="09FB7F6D"/>
    <w:rsid w:val="0A12B493"/>
    <w:rsid w:val="0A990652"/>
    <w:rsid w:val="0AD3442B"/>
    <w:rsid w:val="0AE24F9B"/>
    <w:rsid w:val="0AFBCFCF"/>
    <w:rsid w:val="0B09D206"/>
    <w:rsid w:val="0B19F680"/>
    <w:rsid w:val="0B2F71C8"/>
    <w:rsid w:val="0B4620F2"/>
    <w:rsid w:val="0B59165D"/>
    <w:rsid w:val="0B76D2C9"/>
    <w:rsid w:val="0BA6DCE6"/>
    <w:rsid w:val="0BAE84F4"/>
    <w:rsid w:val="0BE3C28B"/>
    <w:rsid w:val="0BEF2000"/>
    <w:rsid w:val="0C138423"/>
    <w:rsid w:val="0C24BD55"/>
    <w:rsid w:val="0C453891"/>
    <w:rsid w:val="0C559EA0"/>
    <w:rsid w:val="0C616293"/>
    <w:rsid w:val="0C6FBBEE"/>
    <w:rsid w:val="0C9DC0DD"/>
    <w:rsid w:val="0CCE7406"/>
    <w:rsid w:val="0D038CCE"/>
    <w:rsid w:val="0D04564B"/>
    <w:rsid w:val="0D12B4AF"/>
    <w:rsid w:val="0D158CA2"/>
    <w:rsid w:val="0D78890E"/>
    <w:rsid w:val="0D9744CD"/>
    <w:rsid w:val="0DD3C59D"/>
    <w:rsid w:val="0E0B0B32"/>
    <w:rsid w:val="0E128A14"/>
    <w:rsid w:val="0E3C6B49"/>
    <w:rsid w:val="0E4464DE"/>
    <w:rsid w:val="0E4BB080"/>
    <w:rsid w:val="0E4F3410"/>
    <w:rsid w:val="0E5A4BCA"/>
    <w:rsid w:val="0E8713FB"/>
    <w:rsid w:val="0EA043FC"/>
    <w:rsid w:val="0EA5B7AD"/>
    <w:rsid w:val="0EAC991D"/>
    <w:rsid w:val="0EBFBEF1"/>
    <w:rsid w:val="0ED1CCFD"/>
    <w:rsid w:val="0ED69B76"/>
    <w:rsid w:val="0EF1CF3F"/>
    <w:rsid w:val="0F1E60EB"/>
    <w:rsid w:val="0F2B2181"/>
    <w:rsid w:val="0F59BDD5"/>
    <w:rsid w:val="0F9C36A7"/>
    <w:rsid w:val="0FB4D9D9"/>
    <w:rsid w:val="0FCB4582"/>
    <w:rsid w:val="0FD7EF4A"/>
    <w:rsid w:val="100C58D8"/>
    <w:rsid w:val="1026DF36"/>
    <w:rsid w:val="1026E807"/>
    <w:rsid w:val="10457E3A"/>
    <w:rsid w:val="10477EEE"/>
    <w:rsid w:val="104D6376"/>
    <w:rsid w:val="10672558"/>
    <w:rsid w:val="10C1449A"/>
    <w:rsid w:val="10FDB38D"/>
    <w:rsid w:val="11057DC6"/>
    <w:rsid w:val="113DC869"/>
    <w:rsid w:val="114A5FEB"/>
    <w:rsid w:val="11715155"/>
    <w:rsid w:val="119B65F0"/>
    <w:rsid w:val="119D2BB9"/>
    <w:rsid w:val="11B7DDAC"/>
    <w:rsid w:val="11CD3F63"/>
    <w:rsid w:val="11D95441"/>
    <w:rsid w:val="11DC869E"/>
    <w:rsid w:val="12201A18"/>
    <w:rsid w:val="122FB7F2"/>
    <w:rsid w:val="124AA444"/>
    <w:rsid w:val="12738C7D"/>
    <w:rsid w:val="12966210"/>
    <w:rsid w:val="12A4E65F"/>
    <w:rsid w:val="12B7874D"/>
    <w:rsid w:val="12C09D4C"/>
    <w:rsid w:val="12D9F2B1"/>
    <w:rsid w:val="12FFF019"/>
    <w:rsid w:val="1309A580"/>
    <w:rsid w:val="134AAE8B"/>
    <w:rsid w:val="13501D20"/>
    <w:rsid w:val="135A0391"/>
    <w:rsid w:val="1384B4F8"/>
    <w:rsid w:val="13A1DBCE"/>
    <w:rsid w:val="13BB95F3"/>
    <w:rsid w:val="13D567C3"/>
    <w:rsid w:val="13F518A9"/>
    <w:rsid w:val="1426BA30"/>
    <w:rsid w:val="143DF9E4"/>
    <w:rsid w:val="144AFE8A"/>
    <w:rsid w:val="147AFD2E"/>
    <w:rsid w:val="147B308C"/>
    <w:rsid w:val="14931B5B"/>
    <w:rsid w:val="14AB736E"/>
    <w:rsid w:val="14B5FE9B"/>
    <w:rsid w:val="14C61C78"/>
    <w:rsid w:val="15000E2E"/>
    <w:rsid w:val="1500D9E1"/>
    <w:rsid w:val="150D2DDC"/>
    <w:rsid w:val="1554DC68"/>
    <w:rsid w:val="157630DE"/>
    <w:rsid w:val="1578AE75"/>
    <w:rsid w:val="15AF89D8"/>
    <w:rsid w:val="15B2ED5C"/>
    <w:rsid w:val="15BAAB62"/>
    <w:rsid w:val="15BFC1FD"/>
    <w:rsid w:val="15C7B69E"/>
    <w:rsid w:val="15CC9233"/>
    <w:rsid w:val="15DE7D58"/>
    <w:rsid w:val="15EF280F"/>
    <w:rsid w:val="16129D99"/>
    <w:rsid w:val="162E00C6"/>
    <w:rsid w:val="16645B59"/>
    <w:rsid w:val="166488B6"/>
    <w:rsid w:val="1688CDE4"/>
    <w:rsid w:val="16C2766B"/>
    <w:rsid w:val="16C953A7"/>
    <w:rsid w:val="16E454EE"/>
    <w:rsid w:val="1737734E"/>
    <w:rsid w:val="173FED5A"/>
    <w:rsid w:val="17461FD8"/>
    <w:rsid w:val="17982113"/>
    <w:rsid w:val="179E11F0"/>
    <w:rsid w:val="17BD384A"/>
    <w:rsid w:val="17C492E2"/>
    <w:rsid w:val="17F83070"/>
    <w:rsid w:val="181E7108"/>
    <w:rsid w:val="182D0222"/>
    <w:rsid w:val="18302A8E"/>
    <w:rsid w:val="184A8F46"/>
    <w:rsid w:val="1879F73A"/>
    <w:rsid w:val="18A0D225"/>
    <w:rsid w:val="18A33EBE"/>
    <w:rsid w:val="18B1DD2C"/>
    <w:rsid w:val="18DE8081"/>
    <w:rsid w:val="18FFB634"/>
    <w:rsid w:val="1905AED1"/>
    <w:rsid w:val="19066BE4"/>
    <w:rsid w:val="191A4CB1"/>
    <w:rsid w:val="19239709"/>
    <w:rsid w:val="1931491E"/>
    <w:rsid w:val="193C4E12"/>
    <w:rsid w:val="19467722"/>
    <w:rsid w:val="19488AC8"/>
    <w:rsid w:val="195DC34E"/>
    <w:rsid w:val="19604CAF"/>
    <w:rsid w:val="1970E01F"/>
    <w:rsid w:val="198A55A5"/>
    <w:rsid w:val="199555AB"/>
    <w:rsid w:val="19A0020A"/>
    <w:rsid w:val="19C3D6EB"/>
    <w:rsid w:val="19D5BE9B"/>
    <w:rsid w:val="19DEA4A1"/>
    <w:rsid w:val="1A052DFA"/>
    <w:rsid w:val="1A440299"/>
    <w:rsid w:val="1A588680"/>
    <w:rsid w:val="1A706E64"/>
    <w:rsid w:val="1A88CC1D"/>
    <w:rsid w:val="1AAE7C00"/>
    <w:rsid w:val="1ABF676A"/>
    <w:rsid w:val="1AD3099D"/>
    <w:rsid w:val="1AE16383"/>
    <w:rsid w:val="1AE5D8F2"/>
    <w:rsid w:val="1B02458D"/>
    <w:rsid w:val="1B040527"/>
    <w:rsid w:val="1B36236D"/>
    <w:rsid w:val="1B440DFF"/>
    <w:rsid w:val="1B4FE68F"/>
    <w:rsid w:val="1BAB8061"/>
    <w:rsid w:val="1BC07527"/>
    <w:rsid w:val="1BE524BB"/>
    <w:rsid w:val="1BFA3179"/>
    <w:rsid w:val="1C1546EB"/>
    <w:rsid w:val="1C16C72D"/>
    <w:rsid w:val="1C3A1535"/>
    <w:rsid w:val="1C52DE59"/>
    <w:rsid w:val="1C56DF1E"/>
    <w:rsid w:val="1C5D3F86"/>
    <w:rsid w:val="1C86338B"/>
    <w:rsid w:val="1C97FB83"/>
    <w:rsid w:val="1CB44510"/>
    <w:rsid w:val="1CC791D6"/>
    <w:rsid w:val="1CF906BD"/>
    <w:rsid w:val="1D617F99"/>
    <w:rsid w:val="1D7AF46D"/>
    <w:rsid w:val="1D89F6FC"/>
    <w:rsid w:val="1D8A4FA5"/>
    <w:rsid w:val="1DB396A5"/>
    <w:rsid w:val="1DC21372"/>
    <w:rsid w:val="1DCA5AD9"/>
    <w:rsid w:val="1DCD8221"/>
    <w:rsid w:val="1DD3A153"/>
    <w:rsid w:val="1E13E47C"/>
    <w:rsid w:val="1E15A434"/>
    <w:rsid w:val="1E1DA5E2"/>
    <w:rsid w:val="1E671A8A"/>
    <w:rsid w:val="1E8995BA"/>
    <w:rsid w:val="1EAD95FE"/>
    <w:rsid w:val="1ECD0932"/>
    <w:rsid w:val="1ED88B7A"/>
    <w:rsid w:val="1F026794"/>
    <w:rsid w:val="1F42C60D"/>
    <w:rsid w:val="1F93896F"/>
    <w:rsid w:val="1FA66119"/>
    <w:rsid w:val="1FB855A1"/>
    <w:rsid w:val="1FB88E1B"/>
    <w:rsid w:val="1FC017AF"/>
    <w:rsid w:val="1FC0227B"/>
    <w:rsid w:val="1FCF0D40"/>
    <w:rsid w:val="2019719E"/>
    <w:rsid w:val="2028A5E2"/>
    <w:rsid w:val="203794A8"/>
    <w:rsid w:val="2039684F"/>
    <w:rsid w:val="2043EEB0"/>
    <w:rsid w:val="20493594"/>
    <w:rsid w:val="205BCDDB"/>
    <w:rsid w:val="207681FC"/>
    <w:rsid w:val="207AAF97"/>
    <w:rsid w:val="208587BE"/>
    <w:rsid w:val="208B63C1"/>
    <w:rsid w:val="209E8A43"/>
    <w:rsid w:val="20C5A265"/>
    <w:rsid w:val="20C66D95"/>
    <w:rsid w:val="210C6621"/>
    <w:rsid w:val="211306F6"/>
    <w:rsid w:val="212BA82F"/>
    <w:rsid w:val="212F7CF0"/>
    <w:rsid w:val="2182FC00"/>
    <w:rsid w:val="219B7337"/>
    <w:rsid w:val="21AA584E"/>
    <w:rsid w:val="21B5FE7C"/>
    <w:rsid w:val="21CC6677"/>
    <w:rsid w:val="21DA91BB"/>
    <w:rsid w:val="21E1C416"/>
    <w:rsid w:val="21EDE869"/>
    <w:rsid w:val="21F90636"/>
    <w:rsid w:val="22024787"/>
    <w:rsid w:val="2226D312"/>
    <w:rsid w:val="22278E31"/>
    <w:rsid w:val="223C269E"/>
    <w:rsid w:val="22437C34"/>
    <w:rsid w:val="22573EBC"/>
    <w:rsid w:val="22679696"/>
    <w:rsid w:val="22B6BC6F"/>
    <w:rsid w:val="22B90564"/>
    <w:rsid w:val="22BE7818"/>
    <w:rsid w:val="22DA7C08"/>
    <w:rsid w:val="22EBC108"/>
    <w:rsid w:val="23205B34"/>
    <w:rsid w:val="234F71E3"/>
    <w:rsid w:val="2366D28D"/>
    <w:rsid w:val="236E1630"/>
    <w:rsid w:val="23A63980"/>
    <w:rsid w:val="23C2C26C"/>
    <w:rsid w:val="23CBC30D"/>
    <w:rsid w:val="23EEE5F7"/>
    <w:rsid w:val="23F8C0A7"/>
    <w:rsid w:val="240E2AD7"/>
    <w:rsid w:val="24127BBD"/>
    <w:rsid w:val="242AF7A7"/>
    <w:rsid w:val="2434E75B"/>
    <w:rsid w:val="243A9066"/>
    <w:rsid w:val="24439423"/>
    <w:rsid w:val="2448D97C"/>
    <w:rsid w:val="244FB71E"/>
    <w:rsid w:val="2457E681"/>
    <w:rsid w:val="24608967"/>
    <w:rsid w:val="246B0C2A"/>
    <w:rsid w:val="24945C2F"/>
    <w:rsid w:val="24ACC2A2"/>
    <w:rsid w:val="24BE1D36"/>
    <w:rsid w:val="24EC17FE"/>
    <w:rsid w:val="253B41CF"/>
    <w:rsid w:val="2543C7F1"/>
    <w:rsid w:val="25440FED"/>
    <w:rsid w:val="25529FB0"/>
    <w:rsid w:val="255FCF01"/>
    <w:rsid w:val="25A078EC"/>
    <w:rsid w:val="25B58C20"/>
    <w:rsid w:val="25C83C4F"/>
    <w:rsid w:val="25E065FD"/>
    <w:rsid w:val="25EBF0AB"/>
    <w:rsid w:val="25FA176C"/>
    <w:rsid w:val="25FFB1FE"/>
    <w:rsid w:val="262B5F0E"/>
    <w:rsid w:val="264AB0C0"/>
    <w:rsid w:val="266C8334"/>
    <w:rsid w:val="26814D86"/>
    <w:rsid w:val="268E6F33"/>
    <w:rsid w:val="26AEACE5"/>
    <w:rsid w:val="26B61A30"/>
    <w:rsid w:val="26BBAE06"/>
    <w:rsid w:val="26DF7927"/>
    <w:rsid w:val="26DFE04E"/>
    <w:rsid w:val="26F1E0F5"/>
    <w:rsid w:val="26F849D4"/>
    <w:rsid w:val="26FB7B52"/>
    <w:rsid w:val="271A78FD"/>
    <w:rsid w:val="27378ED2"/>
    <w:rsid w:val="27539960"/>
    <w:rsid w:val="276F0B32"/>
    <w:rsid w:val="27720D87"/>
    <w:rsid w:val="27B958EF"/>
    <w:rsid w:val="27D5ED7E"/>
    <w:rsid w:val="2810C8F6"/>
    <w:rsid w:val="28133BF2"/>
    <w:rsid w:val="281BC209"/>
    <w:rsid w:val="2839181E"/>
    <w:rsid w:val="284071A9"/>
    <w:rsid w:val="284BA750"/>
    <w:rsid w:val="28549E28"/>
    <w:rsid w:val="2858EEF2"/>
    <w:rsid w:val="285C9609"/>
    <w:rsid w:val="28ACC40D"/>
    <w:rsid w:val="28BC6F3D"/>
    <w:rsid w:val="2910881B"/>
    <w:rsid w:val="291BAF26"/>
    <w:rsid w:val="2920BCDF"/>
    <w:rsid w:val="292A9471"/>
    <w:rsid w:val="292B142B"/>
    <w:rsid w:val="293DAD21"/>
    <w:rsid w:val="296A6DF6"/>
    <w:rsid w:val="29811913"/>
    <w:rsid w:val="299D102D"/>
    <w:rsid w:val="29CDA4F7"/>
    <w:rsid w:val="29D14C38"/>
    <w:rsid w:val="29E0962F"/>
    <w:rsid w:val="29E965F8"/>
    <w:rsid w:val="29F40DBC"/>
    <w:rsid w:val="2A0D7175"/>
    <w:rsid w:val="2A351391"/>
    <w:rsid w:val="2A553A8B"/>
    <w:rsid w:val="2A55F341"/>
    <w:rsid w:val="2A617875"/>
    <w:rsid w:val="2A715AC4"/>
    <w:rsid w:val="2A90B201"/>
    <w:rsid w:val="2AB47F64"/>
    <w:rsid w:val="2AC19EEB"/>
    <w:rsid w:val="2AC55E64"/>
    <w:rsid w:val="2ADEDC25"/>
    <w:rsid w:val="2AE322E9"/>
    <w:rsid w:val="2AEB5CDE"/>
    <w:rsid w:val="2AED8084"/>
    <w:rsid w:val="2B1690AE"/>
    <w:rsid w:val="2B5203A6"/>
    <w:rsid w:val="2B571CB7"/>
    <w:rsid w:val="2B73F5BB"/>
    <w:rsid w:val="2B753AFE"/>
    <w:rsid w:val="2B98E92D"/>
    <w:rsid w:val="2B9F0F7E"/>
    <w:rsid w:val="2BC66947"/>
    <w:rsid w:val="2BE308E4"/>
    <w:rsid w:val="2C062CE4"/>
    <w:rsid w:val="2C063D9E"/>
    <w:rsid w:val="2C2A4586"/>
    <w:rsid w:val="2C36D93B"/>
    <w:rsid w:val="2C683BFD"/>
    <w:rsid w:val="2CB0169A"/>
    <w:rsid w:val="2CC07A82"/>
    <w:rsid w:val="2CC3FB9C"/>
    <w:rsid w:val="2CC99E67"/>
    <w:rsid w:val="2CCF018F"/>
    <w:rsid w:val="2CD98826"/>
    <w:rsid w:val="2CFDEFB0"/>
    <w:rsid w:val="2D245580"/>
    <w:rsid w:val="2D249A5B"/>
    <w:rsid w:val="2D5BAEC0"/>
    <w:rsid w:val="2D5E7540"/>
    <w:rsid w:val="2D5F94A9"/>
    <w:rsid w:val="2D606AD6"/>
    <w:rsid w:val="2D6F64D6"/>
    <w:rsid w:val="2D879AD6"/>
    <w:rsid w:val="2D89956F"/>
    <w:rsid w:val="2D935C34"/>
    <w:rsid w:val="2D97123D"/>
    <w:rsid w:val="2DA34B47"/>
    <w:rsid w:val="2DB4ECDA"/>
    <w:rsid w:val="2DD09CC0"/>
    <w:rsid w:val="2DE1E2B3"/>
    <w:rsid w:val="2DE7CB5F"/>
    <w:rsid w:val="2DE9A187"/>
    <w:rsid w:val="2E01863B"/>
    <w:rsid w:val="2E1B4D78"/>
    <w:rsid w:val="2E3E65A9"/>
    <w:rsid w:val="2E426C28"/>
    <w:rsid w:val="2E806F0F"/>
    <w:rsid w:val="2E99C011"/>
    <w:rsid w:val="2E9DBEDE"/>
    <w:rsid w:val="2EB55B04"/>
    <w:rsid w:val="2EBD7D62"/>
    <w:rsid w:val="2EC5914E"/>
    <w:rsid w:val="2ED31857"/>
    <w:rsid w:val="2ED448D7"/>
    <w:rsid w:val="2EE94CEE"/>
    <w:rsid w:val="2F2801F7"/>
    <w:rsid w:val="2F589EA6"/>
    <w:rsid w:val="2F605801"/>
    <w:rsid w:val="2F7B1859"/>
    <w:rsid w:val="2FA54EB0"/>
    <w:rsid w:val="2FACEDCE"/>
    <w:rsid w:val="2FBA3A04"/>
    <w:rsid w:val="2FC0BB3F"/>
    <w:rsid w:val="2FD0F01F"/>
    <w:rsid w:val="2FDA361E"/>
    <w:rsid w:val="2FEE5C2D"/>
    <w:rsid w:val="2FF97A1D"/>
    <w:rsid w:val="2FFDED54"/>
    <w:rsid w:val="2FFE10FC"/>
    <w:rsid w:val="30061C8E"/>
    <w:rsid w:val="301F8ACA"/>
    <w:rsid w:val="3025FE62"/>
    <w:rsid w:val="30385783"/>
    <w:rsid w:val="30405CA4"/>
    <w:rsid w:val="30A13CB7"/>
    <w:rsid w:val="30EBDB81"/>
    <w:rsid w:val="3116EAA6"/>
    <w:rsid w:val="31277737"/>
    <w:rsid w:val="3134F6DA"/>
    <w:rsid w:val="314D838C"/>
    <w:rsid w:val="3158B05C"/>
    <w:rsid w:val="31620A12"/>
    <w:rsid w:val="31724027"/>
    <w:rsid w:val="31879D3B"/>
    <w:rsid w:val="3193510D"/>
    <w:rsid w:val="31B75ACA"/>
    <w:rsid w:val="31CD857E"/>
    <w:rsid w:val="31E93D5C"/>
    <w:rsid w:val="31F23ACD"/>
    <w:rsid w:val="31F4D3AD"/>
    <w:rsid w:val="320268FD"/>
    <w:rsid w:val="320E2291"/>
    <w:rsid w:val="3218EE1D"/>
    <w:rsid w:val="321E614E"/>
    <w:rsid w:val="32242618"/>
    <w:rsid w:val="32249D41"/>
    <w:rsid w:val="323CCFC5"/>
    <w:rsid w:val="323CDB97"/>
    <w:rsid w:val="324E7BD5"/>
    <w:rsid w:val="325027EF"/>
    <w:rsid w:val="32526883"/>
    <w:rsid w:val="32709680"/>
    <w:rsid w:val="3297E885"/>
    <w:rsid w:val="32A5FC97"/>
    <w:rsid w:val="32AED00B"/>
    <w:rsid w:val="32D1B56D"/>
    <w:rsid w:val="32F10AEB"/>
    <w:rsid w:val="32F68812"/>
    <w:rsid w:val="32F94AC9"/>
    <w:rsid w:val="330B8045"/>
    <w:rsid w:val="3336366E"/>
    <w:rsid w:val="334FECE7"/>
    <w:rsid w:val="335CAFA1"/>
    <w:rsid w:val="33742A3C"/>
    <w:rsid w:val="337B7A1F"/>
    <w:rsid w:val="33C2435F"/>
    <w:rsid w:val="33CF40E2"/>
    <w:rsid w:val="33F2D5FD"/>
    <w:rsid w:val="34191C99"/>
    <w:rsid w:val="34346123"/>
    <w:rsid w:val="3435D23D"/>
    <w:rsid w:val="345E3994"/>
    <w:rsid w:val="345EB198"/>
    <w:rsid w:val="3469CBCC"/>
    <w:rsid w:val="349C47DF"/>
    <w:rsid w:val="34C0F650"/>
    <w:rsid w:val="34C868FE"/>
    <w:rsid w:val="34FB2ECC"/>
    <w:rsid w:val="34FDC908"/>
    <w:rsid w:val="3548F86B"/>
    <w:rsid w:val="354EF7A5"/>
    <w:rsid w:val="35764BC0"/>
    <w:rsid w:val="35A50B42"/>
    <w:rsid w:val="35B005AB"/>
    <w:rsid w:val="35B23DBD"/>
    <w:rsid w:val="35D8137E"/>
    <w:rsid w:val="35F8D633"/>
    <w:rsid w:val="36058046"/>
    <w:rsid w:val="36194E6A"/>
    <w:rsid w:val="362C832C"/>
    <w:rsid w:val="363C27C5"/>
    <w:rsid w:val="364F6E61"/>
    <w:rsid w:val="365D5C1B"/>
    <w:rsid w:val="365F912B"/>
    <w:rsid w:val="367902EB"/>
    <w:rsid w:val="36CD21D3"/>
    <w:rsid w:val="36D55FCD"/>
    <w:rsid w:val="3723D978"/>
    <w:rsid w:val="3731E6D6"/>
    <w:rsid w:val="37448998"/>
    <w:rsid w:val="3745B1A2"/>
    <w:rsid w:val="37598A3E"/>
    <w:rsid w:val="37724F40"/>
    <w:rsid w:val="37729F29"/>
    <w:rsid w:val="37760248"/>
    <w:rsid w:val="37834F7D"/>
    <w:rsid w:val="37C1FF2C"/>
    <w:rsid w:val="37C7D68D"/>
    <w:rsid w:val="37E34914"/>
    <w:rsid w:val="3809A429"/>
    <w:rsid w:val="3815A4E7"/>
    <w:rsid w:val="381C4F0E"/>
    <w:rsid w:val="38573294"/>
    <w:rsid w:val="3874E1F5"/>
    <w:rsid w:val="388796FC"/>
    <w:rsid w:val="3892F678"/>
    <w:rsid w:val="38D778AF"/>
    <w:rsid w:val="38E7F5A6"/>
    <w:rsid w:val="38F91142"/>
    <w:rsid w:val="39134F67"/>
    <w:rsid w:val="39175E51"/>
    <w:rsid w:val="39340464"/>
    <w:rsid w:val="39462743"/>
    <w:rsid w:val="394B6DBD"/>
    <w:rsid w:val="395EE36C"/>
    <w:rsid w:val="3964E0A9"/>
    <w:rsid w:val="3969A78E"/>
    <w:rsid w:val="3979174D"/>
    <w:rsid w:val="398BB528"/>
    <w:rsid w:val="39B331D5"/>
    <w:rsid w:val="39B49759"/>
    <w:rsid w:val="39BF588A"/>
    <w:rsid w:val="39D1A1E7"/>
    <w:rsid w:val="39E4C7F0"/>
    <w:rsid w:val="39E8A671"/>
    <w:rsid w:val="3A0319D3"/>
    <w:rsid w:val="3A385CB6"/>
    <w:rsid w:val="3A586D5D"/>
    <w:rsid w:val="3A7115C7"/>
    <w:rsid w:val="3A8B79A8"/>
    <w:rsid w:val="3AA92500"/>
    <w:rsid w:val="3ABC67FB"/>
    <w:rsid w:val="3ADADE50"/>
    <w:rsid w:val="3B109F59"/>
    <w:rsid w:val="3B19A45B"/>
    <w:rsid w:val="3B33EBEA"/>
    <w:rsid w:val="3B482728"/>
    <w:rsid w:val="3B868177"/>
    <w:rsid w:val="3B96F8CC"/>
    <w:rsid w:val="3BCF85D4"/>
    <w:rsid w:val="3BEB39EF"/>
    <w:rsid w:val="3BF14347"/>
    <w:rsid w:val="3C0B4004"/>
    <w:rsid w:val="3C31AB73"/>
    <w:rsid w:val="3C396657"/>
    <w:rsid w:val="3C4A7206"/>
    <w:rsid w:val="3C5204EA"/>
    <w:rsid w:val="3C5548BC"/>
    <w:rsid w:val="3C6182E5"/>
    <w:rsid w:val="3C691A06"/>
    <w:rsid w:val="3C780D94"/>
    <w:rsid w:val="3D0133D9"/>
    <w:rsid w:val="3D06C3AD"/>
    <w:rsid w:val="3D324313"/>
    <w:rsid w:val="3D35A5BC"/>
    <w:rsid w:val="3D382D78"/>
    <w:rsid w:val="3D3BA26E"/>
    <w:rsid w:val="3D3C2D02"/>
    <w:rsid w:val="3D484E25"/>
    <w:rsid w:val="3D563A42"/>
    <w:rsid w:val="3D596BB0"/>
    <w:rsid w:val="3D72EFDC"/>
    <w:rsid w:val="3D792019"/>
    <w:rsid w:val="3D85F184"/>
    <w:rsid w:val="3D8B5EF2"/>
    <w:rsid w:val="3DD20CCF"/>
    <w:rsid w:val="3DD334BC"/>
    <w:rsid w:val="3E4CBACF"/>
    <w:rsid w:val="3E5F9A75"/>
    <w:rsid w:val="3E626C68"/>
    <w:rsid w:val="3EA19810"/>
    <w:rsid w:val="3EA4364A"/>
    <w:rsid w:val="3EB1472F"/>
    <w:rsid w:val="3EC14798"/>
    <w:rsid w:val="3ED00BB2"/>
    <w:rsid w:val="3F4858C0"/>
    <w:rsid w:val="3F975CAF"/>
    <w:rsid w:val="3F984120"/>
    <w:rsid w:val="3F9E3E0A"/>
    <w:rsid w:val="3FDC9FF3"/>
    <w:rsid w:val="3FF48862"/>
    <w:rsid w:val="40098917"/>
    <w:rsid w:val="40188B4A"/>
    <w:rsid w:val="40261AAE"/>
    <w:rsid w:val="405C414B"/>
    <w:rsid w:val="4084C14D"/>
    <w:rsid w:val="409D61DD"/>
    <w:rsid w:val="40B1B007"/>
    <w:rsid w:val="40B72B27"/>
    <w:rsid w:val="40C2FFB4"/>
    <w:rsid w:val="40C57DB8"/>
    <w:rsid w:val="40DAD65C"/>
    <w:rsid w:val="40DBE0FD"/>
    <w:rsid w:val="40EC5223"/>
    <w:rsid w:val="41185356"/>
    <w:rsid w:val="417456B7"/>
    <w:rsid w:val="417F059D"/>
    <w:rsid w:val="4187E3EA"/>
    <w:rsid w:val="41E82D8A"/>
    <w:rsid w:val="4253DBCC"/>
    <w:rsid w:val="4273B1F3"/>
    <w:rsid w:val="42A5A434"/>
    <w:rsid w:val="42B423B7"/>
    <w:rsid w:val="42CFD0EC"/>
    <w:rsid w:val="430BE4BA"/>
    <w:rsid w:val="4313B991"/>
    <w:rsid w:val="4317242C"/>
    <w:rsid w:val="4335F21F"/>
    <w:rsid w:val="4350C355"/>
    <w:rsid w:val="43656E48"/>
    <w:rsid w:val="436B479C"/>
    <w:rsid w:val="439084B5"/>
    <w:rsid w:val="439A38C9"/>
    <w:rsid w:val="43C84401"/>
    <w:rsid w:val="43D29CFD"/>
    <w:rsid w:val="440A3ADC"/>
    <w:rsid w:val="443CD65A"/>
    <w:rsid w:val="44401D2B"/>
    <w:rsid w:val="44583440"/>
    <w:rsid w:val="445DEF94"/>
    <w:rsid w:val="4496264C"/>
    <w:rsid w:val="44B5B90E"/>
    <w:rsid w:val="44C29DAC"/>
    <w:rsid w:val="44D0BFFA"/>
    <w:rsid w:val="44D6D01F"/>
    <w:rsid w:val="44E0D460"/>
    <w:rsid w:val="44E10E24"/>
    <w:rsid w:val="44F08EDC"/>
    <w:rsid w:val="450BA7F9"/>
    <w:rsid w:val="4538EEFF"/>
    <w:rsid w:val="4566A2FA"/>
    <w:rsid w:val="45938665"/>
    <w:rsid w:val="4596A53D"/>
    <w:rsid w:val="45AE43C9"/>
    <w:rsid w:val="45CD501C"/>
    <w:rsid w:val="45D28B1A"/>
    <w:rsid w:val="4623A859"/>
    <w:rsid w:val="463D50C4"/>
    <w:rsid w:val="46405DDE"/>
    <w:rsid w:val="4652A617"/>
    <w:rsid w:val="465F6B18"/>
    <w:rsid w:val="4664C5BC"/>
    <w:rsid w:val="4672B2D6"/>
    <w:rsid w:val="46823F74"/>
    <w:rsid w:val="4700E9BE"/>
    <w:rsid w:val="475CC46C"/>
    <w:rsid w:val="47B7BD39"/>
    <w:rsid w:val="47B9CD4A"/>
    <w:rsid w:val="47BE7838"/>
    <w:rsid w:val="47BECB3F"/>
    <w:rsid w:val="47C4812E"/>
    <w:rsid w:val="47DC7187"/>
    <w:rsid w:val="482DA02C"/>
    <w:rsid w:val="4858FE39"/>
    <w:rsid w:val="489E0AE4"/>
    <w:rsid w:val="48A2271C"/>
    <w:rsid w:val="48B47BC7"/>
    <w:rsid w:val="48D1968C"/>
    <w:rsid w:val="48D4D743"/>
    <w:rsid w:val="490431E1"/>
    <w:rsid w:val="49139109"/>
    <w:rsid w:val="4915FC35"/>
    <w:rsid w:val="494E92A9"/>
    <w:rsid w:val="497A832A"/>
    <w:rsid w:val="4980988E"/>
    <w:rsid w:val="498CEDFD"/>
    <w:rsid w:val="49D803E5"/>
    <w:rsid w:val="49ECB249"/>
    <w:rsid w:val="49ECE4C3"/>
    <w:rsid w:val="4A394F88"/>
    <w:rsid w:val="4A41D619"/>
    <w:rsid w:val="4A56E5E1"/>
    <w:rsid w:val="4ACD3118"/>
    <w:rsid w:val="4AFB395A"/>
    <w:rsid w:val="4B335049"/>
    <w:rsid w:val="4B4A5046"/>
    <w:rsid w:val="4B69FD22"/>
    <w:rsid w:val="4B9F0AF3"/>
    <w:rsid w:val="4BBF91D5"/>
    <w:rsid w:val="4BD10F6B"/>
    <w:rsid w:val="4BDE90BD"/>
    <w:rsid w:val="4BE2CDA2"/>
    <w:rsid w:val="4C0C70D3"/>
    <w:rsid w:val="4C26D396"/>
    <w:rsid w:val="4C2F7C2C"/>
    <w:rsid w:val="4C384E9F"/>
    <w:rsid w:val="4C7B4FB2"/>
    <w:rsid w:val="4CA0A3A8"/>
    <w:rsid w:val="4CB80B79"/>
    <w:rsid w:val="4CF56B32"/>
    <w:rsid w:val="4CF83889"/>
    <w:rsid w:val="4CFD8313"/>
    <w:rsid w:val="4D3838DF"/>
    <w:rsid w:val="4D514C7C"/>
    <w:rsid w:val="4D61C3B6"/>
    <w:rsid w:val="4D692500"/>
    <w:rsid w:val="4D69C2C8"/>
    <w:rsid w:val="4D6A34B0"/>
    <w:rsid w:val="4E042A81"/>
    <w:rsid w:val="4E25D51F"/>
    <w:rsid w:val="4E43EADD"/>
    <w:rsid w:val="4E4CE259"/>
    <w:rsid w:val="4E7F9DE2"/>
    <w:rsid w:val="4EB5F526"/>
    <w:rsid w:val="4EBE1D8B"/>
    <w:rsid w:val="4EC20A41"/>
    <w:rsid w:val="4EE8C8D7"/>
    <w:rsid w:val="4EF0F946"/>
    <w:rsid w:val="4EF894CD"/>
    <w:rsid w:val="4EF9CC68"/>
    <w:rsid w:val="4F2DE826"/>
    <w:rsid w:val="4F866416"/>
    <w:rsid w:val="4F8DFA31"/>
    <w:rsid w:val="4F95ADB0"/>
    <w:rsid w:val="4FB188CA"/>
    <w:rsid w:val="4FBDD706"/>
    <w:rsid w:val="4FC1B308"/>
    <w:rsid w:val="4FC862AE"/>
    <w:rsid w:val="4FD154CB"/>
    <w:rsid w:val="4FD3AF5B"/>
    <w:rsid w:val="4FE0FDB3"/>
    <w:rsid w:val="502DCD95"/>
    <w:rsid w:val="5044CFFA"/>
    <w:rsid w:val="505F4F2C"/>
    <w:rsid w:val="507BF8F1"/>
    <w:rsid w:val="50B091A6"/>
    <w:rsid w:val="5103EA3F"/>
    <w:rsid w:val="510B63B2"/>
    <w:rsid w:val="510DBD74"/>
    <w:rsid w:val="510DCCB6"/>
    <w:rsid w:val="5113CE76"/>
    <w:rsid w:val="51328577"/>
    <w:rsid w:val="51401476"/>
    <w:rsid w:val="5143168E"/>
    <w:rsid w:val="51523DE7"/>
    <w:rsid w:val="515E521F"/>
    <w:rsid w:val="51717A7A"/>
    <w:rsid w:val="51B29E4F"/>
    <w:rsid w:val="51BF1F90"/>
    <w:rsid w:val="51BF641F"/>
    <w:rsid w:val="51E5829D"/>
    <w:rsid w:val="520D7B02"/>
    <w:rsid w:val="521DA6E9"/>
    <w:rsid w:val="5223F26C"/>
    <w:rsid w:val="524091FC"/>
    <w:rsid w:val="52456ECD"/>
    <w:rsid w:val="5255300A"/>
    <w:rsid w:val="5272BC98"/>
    <w:rsid w:val="5274E421"/>
    <w:rsid w:val="52C6D8DB"/>
    <w:rsid w:val="52DC5382"/>
    <w:rsid w:val="52E528CA"/>
    <w:rsid w:val="5300D135"/>
    <w:rsid w:val="538BCA8E"/>
    <w:rsid w:val="53987C31"/>
    <w:rsid w:val="53C4B3FF"/>
    <w:rsid w:val="53CC7099"/>
    <w:rsid w:val="53E0C621"/>
    <w:rsid w:val="53F3B775"/>
    <w:rsid w:val="53FC3E50"/>
    <w:rsid w:val="5419B728"/>
    <w:rsid w:val="54276FD5"/>
    <w:rsid w:val="5447F369"/>
    <w:rsid w:val="54610BA6"/>
    <w:rsid w:val="54C76561"/>
    <w:rsid w:val="54E1DD94"/>
    <w:rsid w:val="554F44CE"/>
    <w:rsid w:val="55524295"/>
    <w:rsid w:val="556B0DEE"/>
    <w:rsid w:val="55717621"/>
    <w:rsid w:val="55809E9F"/>
    <w:rsid w:val="558A1C35"/>
    <w:rsid w:val="55A95BC1"/>
    <w:rsid w:val="55BC1E97"/>
    <w:rsid w:val="55BC57DA"/>
    <w:rsid w:val="55CB2D60"/>
    <w:rsid w:val="55D03E80"/>
    <w:rsid w:val="55EAC755"/>
    <w:rsid w:val="561444E3"/>
    <w:rsid w:val="562535F6"/>
    <w:rsid w:val="5647FF17"/>
    <w:rsid w:val="56690367"/>
    <w:rsid w:val="567CED3C"/>
    <w:rsid w:val="567E72BD"/>
    <w:rsid w:val="568630ED"/>
    <w:rsid w:val="56900686"/>
    <w:rsid w:val="56920316"/>
    <w:rsid w:val="569BC80B"/>
    <w:rsid w:val="56B9E0C9"/>
    <w:rsid w:val="56C34A55"/>
    <w:rsid w:val="56ECCB46"/>
    <w:rsid w:val="56FE3DEE"/>
    <w:rsid w:val="57030CA4"/>
    <w:rsid w:val="5714771D"/>
    <w:rsid w:val="57200044"/>
    <w:rsid w:val="5733369D"/>
    <w:rsid w:val="57384F86"/>
    <w:rsid w:val="573862AA"/>
    <w:rsid w:val="574C83F7"/>
    <w:rsid w:val="5788CD73"/>
    <w:rsid w:val="57898241"/>
    <w:rsid w:val="57A65B11"/>
    <w:rsid w:val="57E7C6B3"/>
    <w:rsid w:val="57EC59A1"/>
    <w:rsid w:val="57F918EC"/>
    <w:rsid w:val="580585C4"/>
    <w:rsid w:val="58131DDB"/>
    <w:rsid w:val="581DC293"/>
    <w:rsid w:val="58246CC7"/>
    <w:rsid w:val="584361D1"/>
    <w:rsid w:val="5864936C"/>
    <w:rsid w:val="5884F374"/>
    <w:rsid w:val="588AB280"/>
    <w:rsid w:val="589E7FBE"/>
    <w:rsid w:val="58BB1182"/>
    <w:rsid w:val="58CB90A3"/>
    <w:rsid w:val="5908F419"/>
    <w:rsid w:val="59251A33"/>
    <w:rsid w:val="5927D6AE"/>
    <w:rsid w:val="592DC6EA"/>
    <w:rsid w:val="5941CD41"/>
    <w:rsid w:val="59438B2D"/>
    <w:rsid w:val="5947AAEA"/>
    <w:rsid w:val="594A233E"/>
    <w:rsid w:val="59567D4A"/>
    <w:rsid w:val="59722FC9"/>
    <w:rsid w:val="59C89D0B"/>
    <w:rsid w:val="59D837F1"/>
    <w:rsid w:val="59E009DD"/>
    <w:rsid w:val="59F35CA5"/>
    <w:rsid w:val="59FE1C5C"/>
    <w:rsid w:val="5A02CC46"/>
    <w:rsid w:val="5A0B86B7"/>
    <w:rsid w:val="5A0C5576"/>
    <w:rsid w:val="5A349735"/>
    <w:rsid w:val="5A3A501F"/>
    <w:rsid w:val="5A4C6237"/>
    <w:rsid w:val="5A54835F"/>
    <w:rsid w:val="5A7B0CE9"/>
    <w:rsid w:val="5A93F693"/>
    <w:rsid w:val="5A95E413"/>
    <w:rsid w:val="5AC25AFF"/>
    <w:rsid w:val="5AD9AB87"/>
    <w:rsid w:val="5AFF21B1"/>
    <w:rsid w:val="5B264185"/>
    <w:rsid w:val="5B286C94"/>
    <w:rsid w:val="5B2C31D5"/>
    <w:rsid w:val="5B4950AD"/>
    <w:rsid w:val="5B4CC77B"/>
    <w:rsid w:val="5B6602DD"/>
    <w:rsid w:val="5B66E17C"/>
    <w:rsid w:val="5B78172F"/>
    <w:rsid w:val="5B8D87B5"/>
    <w:rsid w:val="5BB45F2C"/>
    <w:rsid w:val="5BC6C725"/>
    <w:rsid w:val="5BDE4C4F"/>
    <w:rsid w:val="5BF7F47A"/>
    <w:rsid w:val="5BF8D09F"/>
    <w:rsid w:val="5C014F35"/>
    <w:rsid w:val="5C0C28D9"/>
    <w:rsid w:val="5C0C3451"/>
    <w:rsid w:val="5C1273FE"/>
    <w:rsid w:val="5C2E7AD4"/>
    <w:rsid w:val="5C37624E"/>
    <w:rsid w:val="5C97C1A9"/>
    <w:rsid w:val="5C9C2BDF"/>
    <w:rsid w:val="5CBAAE73"/>
    <w:rsid w:val="5CE46AEE"/>
    <w:rsid w:val="5CED71B0"/>
    <w:rsid w:val="5CFB8758"/>
    <w:rsid w:val="5D3395A8"/>
    <w:rsid w:val="5D649805"/>
    <w:rsid w:val="5D6F013D"/>
    <w:rsid w:val="5D7451FA"/>
    <w:rsid w:val="5D855C95"/>
    <w:rsid w:val="5DAF8B98"/>
    <w:rsid w:val="5DD127DF"/>
    <w:rsid w:val="5E586782"/>
    <w:rsid w:val="5EBAE437"/>
    <w:rsid w:val="5F0EB897"/>
    <w:rsid w:val="5F5D029C"/>
    <w:rsid w:val="5F817051"/>
    <w:rsid w:val="5F991B7D"/>
    <w:rsid w:val="5FA4998E"/>
    <w:rsid w:val="5FAB28E8"/>
    <w:rsid w:val="5FBB49A7"/>
    <w:rsid w:val="5FDA45D6"/>
    <w:rsid w:val="5FF60078"/>
    <w:rsid w:val="60389208"/>
    <w:rsid w:val="6053C3B8"/>
    <w:rsid w:val="60655F29"/>
    <w:rsid w:val="60756375"/>
    <w:rsid w:val="60770FC9"/>
    <w:rsid w:val="60AAA34A"/>
    <w:rsid w:val="60AC01C3"/>
    <w:rsid w:val="60BBB741"/>
    <w:rsid w:val="60FF1622"/>
    <w:rsid w:val="6112ED0A"/>
    <w:rsid w:val="6119BC70"/>
    <w:rsid w:val="613BB846"/>
    <w:rsid w:val="6166FD28"/>
    <w:rsid w:val="6168370D"/>
    <w:rsid w:val="616A9266"/>
    <w:rsid w:val="616DA854"/>
    <w:rsid w:val="61A730A5"/>
    <w:rsid w:val="61B6023A"/>
    <w:rsid w:val="6212F2D7"/>
    <w:rsid w:val="623A7F50"/>
    <w:rsid w:val="628A5414"/>
    <w:rsid w:val="62A8E39F"/>
    <w:rsid w:val="62FBE5AC"/>
    <w:rsid w:val="630391C0"/>
    <w:rsid w:val="630399A7"/>
    <w:rsid w:val="633A0187"/>
    <w:rsid w:val="634A56E7"/>
    <w:rsid w:val="634E487B"/>
    <w:rsid w:val="63566BE3"/>
    <w:rsid w:val="636A5E42"/>
    <w:rsid w:val="6391E054"/>
    <w:rsid w:val="63A716AF"/>
    <w:rsid w:val="63AEAF12"/>
    <w:rsid w:val="63D2F7FA"/>
    <w:rsid w:val="63D9E61E"/>
    <w:rsid w:val="640329D1"/>
    <w:rsid w:val="641F8891"/>
    <w:rsid w:val="64429B2D"/>
    <w:rsid w:val="6452ED44"/>
    <w:rsid w:val="649F6221"/>
    <w:rsid w:val="64ACA105"/>
    <w:rsid w:val="64AD2DDF"/>
    <w:rsid w:val="64AF0649"/>
    <w:rsid w:val="64B88C9B"/>
    <w:rsid w:val="64BF5437"/>
    <w:rsid w:val="64CBC3AA"/>
    <w:rsid w:val="65215BBE"/>
    <w:rsid w:val="657634E4"/>
    <w:rsid w:val="657824F7"/>
    <w:rsid w:val="65839A61"/>
    <w:rsid w:val="659996E1"/>
    <w:rsid w:val="659F77C7"/>
    <w:rsid w:val="660AD70B"/>
    <w:rsid w:val="661434CB"/>
    <w:rsid w:val="661913A6"/>
    <w:rsid w:val="6623482B"/>
    <w:rsid w:val="662468E4"/>
    <w:rsid w:val="66559207"/>
    <w:rsid w:val="666B02F0"/>
    <w:rsid w:val="667164D8"/>
    <w:rsid w:val="667F5B7D"/>
    <w:rsid w:val="669FB9CC"/>
    <w:rsid w:val="66DCF2E9"/>
    <w:rsid w:val="66FA127E"/>
    <w:rsid w:val="6707650F"/>
    <w:rsid w:val="67253F11"/>
    <w:rsid w:val="67297B9E"/>
    <w:rsid w:val="67406794"/>
    <w:rsid w:val="67523D9F"/>
    <w:rsid w:val="67659BD0"/>
    <w:rsid w:val="67AFC7E4"/>
    <w:rsid w:val="67DB5FFF"/>
    <w:rsid w:val="67E0BE15"/>
    <w:rsid w:val="67E49279"/>
    <w:rsid w:val="6804E4FB"/>
    <w:rsid w:val="680A51D3"/>
    <w:rsid w:val="68140F7E"/>
    <w:rsid w:val="681CD329"/>
    <w:rsid w:val="681DDD53"/>
    <w:rsid w:val="6825FE44"/>
    <w:rsid w:val="6833720E"/>
    <w:rsid w:val="684C8581"/>
    <w:rsid w:val="6855DE1D"/>
    <w:rsid w:val="685BFB2D"/>
    <w:rsid w:val="68A15313"/>
    <w:rsid w:val="68B0A4CA"/>
    <w:rsid w:val="68BA42EF"/>
    <w:rsid w:val="68FDBB0B"/>
    <w:rsid w:val="690929B8"/>
    <w:rsid w:val="693BABF5"/>
    <w:rsid w:val="69453829"/>
    <w:rsid w:val="69479519"/>
    <w:rsid w:val="694F542A"/>
    <w:rsid w:val="695CBEC8"/>
    <w:rsid w:val="695D44C0"/>
    <w:rsid w:val="697F6D7D"/>
    <w:rsid w:val="698BEEE9"/>
    <w:rsid w:val="699DA5B7"/>
    <w:rsid w:val="699FA9E2"/>
    <w:rsid w:val="6A0918EE"/>
    <w:rsid w:val="6A0FDB57"/>
    <w:rsid w:val="6A26BFD2"/>
    <w:rsid w:val="6A2718E2"/>
    <w:rsid w:val="6A58616F"/>
    <w:rsid w:val="6A7E1513"/>
    <w:rsid w:val="6AD0345E"/>
    <w:rsid w:val="6ADCA21C"/>
    <w:rsid w:val="6B108A5B"/>
    <w:rsid w:val="6B52ACD3"/>
    <w:rsid w:val="6B6C72C5"/>
    <w:rsid w:val="6B73FDFD"/>
    <w:rsid w:val="6B89A44F"/>
    <w:rsid w:val="6BACF450"/>
    <w:rsid w:val="6BB37051"/>
    <w:rsid w:val="6BB6F572"/>
    <w:rsid w:val="6BC6326B"/>
    <w:rsid w:val="6BE48243"/>
    <w:rsid w:val="6BEDFF6F"/>
    <w:rsid w:val="6C0030EF"/>
    <w:rsid w:val="6C349CD0"/>
    <w:rsid w:val="6C5A7541"/>
    <w:rsid w:val="6C92A749"/>
    <w:rsid w:val="6C92BA8D"/>
    <w:rsid w:val="6CA981CB"/>
    <w:rsid w:val="6CACC54C"/>
    <w:rsid w:val="6CBE4DB4"/>
    <w:rsid w:val="6CEAB030"/>
    <w:rsid w:val="6D13C07E"/>
    <w:rsid w:val="6DA12E79"/>
    <w:rsid w:val="6DC1655E"/>
    <w:rsid w:val="6DC47084"/>
    <w:rsid w:val="6DD02562"/>
    <w:rsid w:val="6DEC477A"/>
    <w:rsid w:val="6E238D31"/>
    <w:rsid w:val="6E3453C3"/>
    <w:rsid w:val="6E706BF3"/>
    <w:rsid w:val="6E7866C7"/>
    <w:rsid w:val="6EA66E24"/>
    <w:rsid w:val="6EB00AD1"/>
    <w:rsid w:val="6EB8E580"/>
    <w:rsid w:val="6EC2D2C9"/>
    <w:rsid w:val="6EDFB63B"/>
    <w:rsid w:val="6EF3D2EB"/>
    <w:rsid w:val="6EFCDA42"/>
    <w:rsid w:val="6F6294CC"/>
    <w:rsid w:val="6F70EC8D"/>
    <w:rsid w:val="6FA6F42C"/>
    <w:rsid w:val="6FB5A450"/>
    <w:rsid w:val="7003FD96"/>
    <w:rsid w:val="70046790"/>
    <w:rsid w:val="7010B7FE"/>
    <w:rsid w:val="703EA07B"/>
    <w:rsid w:val="70472C71"/>
    <w:rsid w:val="70475DFE"/>
    <w:rsid w:val="704C22CD"/>
    <w:rsid w:val="705EAD66"/>
    <w:rsid w:val="70B052C6"/>
    <w:rsid w:val="70B06C18"/>
    <w:rsid w:val="70BC9976"/>
    <w:rsid w:val="70C144F1"/>
    <w:rsid w:val="70C7A2F3"/>
    <w:rsid w:val="70C937F2"/>
    <w:rsid w:val="70DB7D16"/>
    <w:rsid w:val="70DF3099"/>
    <w:rsid w:val="7112761C"/>
    <w:rsid w:val="712538B5"/>
    <w:rsid w:val="712D049A"/>
    <w:rsid w:val="715A621C"/>
    <w:rsid w:val="715D2A50"/>
    <w:rsid w:val="71910EB5"/>
    <w:rsid w:val="71B8F94F"/>
    <w:rsid w:val="71CD6D31"/>
    <w:rsid w:val="7228C4EA"/>
    <w:rsid w:val="72391AAC"/>
    <w:rsid w:val="724B1D7F"/>
    <w:rsid w:val="725C6251"/>
    <w:rsid w:val="727EF102"/>
    <w:rsid w:val="72AEC06F"/>
    <w:rsid w:val="72B4B7BF"/>
    <w:rsid w:val="72D6CA07"/>
    <w:rsid w:val="72E08FC2"/>
    <w:rsid w:val="73358F28"/>
    <w:rsid w:val="734BEF64"/>
    <w:rsid w:val="7350A0DB"/>
    <w:rsid w:val="735E7009"/>
    <w:rsid w:val="7389C6F8"/>
    <w:rsid w:val="739C5844"/>
    <w:rsid w:val="73A58260"/>
    <w:rsid w:val="73C56BA6"/>
    <w:rsid w:val="73C5F973"/>
    <w:rsid w:val="73CB6709"/>
    <w:rsid w:val="73E61B58"/>
    <w:rsid w:val="742514F0"/>
    <w:rsid w:val="7430B7F6"/>
    <w:rsid w:val="743ADA76"/>
    <w:rsid w:val="743FC7EF"/>
    <w:rsid w:val="7449F20F"/>
    <w:rsid w:val="744A4D01"/>
    <w:rsid w:val="748583CF"/>
    <w:rsid w:val="748F721A"/>
    <w:rsid w:val="74A4A224"/>
    <w:rsid w:val="74C24D4E"/>
    <w:rsid w:val="751A0101"/>
    <w:rsid w:val="751D0B80"/>
    <w:rsid w:val="75360261"/>
    <w:rsid w:val="7546CEE8"/>
    <w:rsid w:val="754A33D5"/>
    <w:rsid w:val="75533835"/>
    <w:rsid w:val="75621E05"/>
    <w:rsid w:val="7569B99D"/>
    <w:rsid w:val="756A9A2A"/>
    <w:rsid w:val="758B1302"/>
    <w:rsid w:val="75BB2AF6"/>
    <w:rsid w:val="75BDE22B"/>
    <w:rsid w:val="75BF05FA"/>
    <w:rsid w:val="75DD3EFC"/>
    <w:rsid w:val="763744E8"/>
    <w:rsid w:val="76375016"/>
    <w:rsid w:val="7670B613"/>
    <w:rsid w:val="768E56B7"/>
    <w:rsid w:val="76B3B663"/>
    <w:rsid w:val="76BFBDED"/>
    <w:rsid w:val="76C61F0C"/>
    <w:rsid w:val="76D99688"/>
    <w:rsid w:val="76F05B6D"/>
    <w:rsid w:val="76F780A0"/>
    <w:rsid w:val="77043AB9"/>
    <w:rsid w:val="771B6B79"/>
    <w:rsid w:val="77295369"/>
    <w:rsid w:val="7729DCE3"/>
    <w:rsid w:val="773C513D"/>
    <w:rsid w:val="7743BE41"/>
    <w:rsid w:val="77F6D03A"/>
    <w:rsid w:val="77FDD857"/>
    <w:rsid w:val="78217AC9"/>
    <w:rsid w:val="784BF67E"/>
    <w:rsid w:val="7883890A"/>
    <w:rsid w:val="789491C4"/>
    <w:rsid w:val="78B61CAD"/>
    <w:rsid w:val="78C23054"/>
    <w:rsid w:val="78D709F1"/>
    <w:rsid w:val="78F8F873"/>
    <w:rsid w:val="792DFD54"/>
    <w:rsid w:val="7941032F"/>
    <w:rsid w:val="796C17A6"/>
    <w:rsid w:val="7972F2BB"/>
    <w:rsid w:val="797DE21D"/>
    <w:rsid w:val="79ACFD2F"/>
    <w:rsid w:val="79B154EF"/>
    <w:rsid w:val="7A0033D3"/>
    <w:rsid w:val="7A171C2A"/>
    <w:rsid w:val="7A1C277A"/>
    <w:rsid w:val="7A26FED6"/>
    <w:rsid w:val="7A483A82"/>
    <w:rsid w:val="7A6FB18C"/>
    <w:rsid w:val="7A757CF2"/>
    <w:rsid w:val="7A95A3FA"/>
    <w:rsid w:val="7A9D4AC2"/>
    <w:rsid w:val="7AA3350E"/>
    <w:rsid w:val="7ABDC55E"/>
    <w:rsid w:val="7AC76A03"/>
    <w:rsid w:val="7ACA38D0"/>
    <w:rsid w:val="7AE1125E"/>
    <w:rsid w:val="7AEA500B"/>
    <w:rsid w:val="7B1B47DB"/>
    <w:rsid w:val="7B3F951A"/>
    <w:rsid w:val="7B423BFC"/>
    <w:rsid w:val="7B51DF57"/>
    <w:rsid w:val="7B5CD48D"/>
    <w:rsid w:val="7B622436"/>
    <w:rsid w:val="7B75700A"/>
    <w:rsid w:val="7B8ECCB7"/>
    <w:rsid w:val="7BB9A5D2"/>
    <w:rsid w:val="7BC97EB6"/>
    <w:rsid w:val="7BEDCD27"/>
    <w:rsid w:val="7C000C4A"/>
    <w:rsid w:val="7C03CCA0"/>
    <w:rsid w:val="7C0D9460"/>
    <w:rsid w:val="7C237DCC"/>
    <w:rsid w:val="7C2A3478"/>
    <w:rsid w:val="7C31B300"/>
    <w:rsid w:val="7C356A49"/>
    <w:rsid w:val="7C60B39C"/>
    <w:rsid w:val="7C684BE8"/>
    <w:rsid w:val="7C75F918"/>
    <w:rsid w:val="7C8783AF"/>
    <w:rsid w:val="7C8E75CA"/>
    <w:rsid w:val="7C912BB5"/>
    <w:rsid w:val="7CB7D605"/>
    <w:rsid w:val="7CF59841"/>
    <w:rsid w:val="7CFAF333"/>
    <w:rsid w:val="7D077D5E"/>
    <w:rsid w:val="7D174BED"/>
    <w:rsid w:val="7D1A280C"/>
    <w:rsid w:val="7D339A12"/>
    <w:rsid w:val="7D40D42E"/>
    <w:rsid w:val="7D87F438"/>
    <w:rsid w:val="7DDD2C48"/>
    <w:rsid w:val="7E3C6220"/>
    <w:rsid w:val="7E4663DE"/>
    <w:rsid w:val="7E5CC4E8"/>
    <w:rsid w:val="7E767E7C"/>
    <w:rsid w:val="7ED05212"/>
    <w:rsid w:val="7EF0C133"/>
    <w:rsid w:val="7F08B93C"/>
    <w:rsid w:val="7F0AB104"/>
    <w:rsid w:val="7F29730E"/>
    <w:rsid w:val="7F4086C6"/>
    <w:rsid w:val="7F50F96F"/>
    <w:rsid w:val="7F775732"/>
    <w:rsid w:val="7F7CB5F5"/>
    <w:rsid w:val="7F82E4FC"/>
    <w:rsid w:val="7F9642E8"/>
    <w:rsid w:val="7FDDEC20"/>
    <w:rsid w:val="7FE6FDB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A6FF9"/>
  <w15:docId w15:val="{FEA7BA98-64ED-4C2B-B454-3521972C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4DFA"/>
    <w:rPr>
      <w:lang w:eastAsia="en-US"/>
    </w:rPr>
  </w:style>
  <w:style w:type="paragraph" w:styleId="Heading1">
    <w:name w:val="heading 1"/>
    <w:aliases w:val="H1,H1 Rakstz.,Section Heading,heading1,Antraste 1,h1"/>
    <w:basedOn w:val="Normal"/>
    <w:next w:val="Normal"/>
    <w:link w:val="Heading1Char"/>
    <w:uiPriority w:val="9"/>
    <w:qFormat/>
    <w:rsid w:val="00027CB4"/>
    <w:pPr>
      <w:keepNext/>
      <w:widowControl w:val="0"/>
      <w:autoSpaceDE w:val="0"/>
      <w:autoSpaceDN w:val="0"/>
      <w:jc w:val="both"/>
      <w:outlineLvl w:val="0"/>
    </w:pPr>
    <w:rPr>
      <w:b/>
      <w:bCs/>
      <w:sz w:val="24"/>
      <w:szCs w:val="24"/>
      <w:lang w:val="x-none"/>
    </w:rPr>
  </w:style>
  <w:style w:type="paragraph" w:styleId="Heading2">
    <w:name w:val="heading 2"/>
    <w:aliases w:val="H2,Titre 2 tbo,Sub-Head1,h2,Heading 2- no#,2m,PA Major Section,Podk...,Podkapitola1,hlavicka,Heading 21,H21,Antraste 2,Reset numbering,B_Kapittel,HD2"/>
    <w:basedOn w:val="Normal"/>
    <w:next w:val="Normal"/>
    <w:link w:val="Heading2Char"/>
    <w:uiPriority w:val="9"/>
    <w:qFormat/>
    <w:rsid w:val="00027CB4"/>
    <w:pPr>
      <w:keepNext/>
      <w:shd w:val="clear" w:color="auto" w:fill="FFFFFF"/>
      <w:autoSpaceDE w:val="0"/>
      <w:autoSpaceDN w:val="0"/>
      <w:adjustRightInd w:val="0"/>
      <w:jc w:val="center"/>
      <w:outlineLvl w:val="1"/>
    </w:pPr>
    <w:rPr>
      <w:i/>
      <w:iCs/>
      <w:color w:val="000000"/>
      <w:sz w:val="35"/>
      <w:szCs w:val="35"/>
      <w:lang w:val="x-none"/>
    </w:rPr>
  </w:style>
  <w:style w:type="paragraph" w:styleId="Heading3">
    <w:name w:val="heading 3"/>
    <w:aliases w:val="hd3,h3"/>
    <w:basedOn w:val="Normal"/>
    <w:next w:val="Normal"/>
    <w:link w:val="Heading3Char"/>
    <w:qFormat/>
    <w:rsid w:val="00027CB4"/>
    <w:pPr>
      <w:keepNext/>
      <w:shd w:val="clear" w:color="auto" w:fill="FFFFFF"/>
      <w:autoSpaceDE w:val="0"/>
      <w:autoSpaceDN w:val="0"/>
      <w:adjustRightInd w:val="0"/>
      <w:spacing w:before="120"/>
      <w:jc w:val="center"/>
      <w:outlineLvl w:val="2"/>
    </w:pPr>
    <w:rPr>
      <w:b/>
      <w:bCs/>
      <w:color w:val="000000"/>
      <w:sz w:val="28"/>
      <w:szCs w:val="23"/>
      <w:lang w:val="x-none"/>
    </w:rPr>
  </w:style>
  <w:style w:type="paragraph" w:styleId="Heading4">
    <w:name w:val="heading 4"/>
    <w:basedOn w:val="Normal"/>
    <w:next w:val="Normal"/>
    <w:link w:val="Heading4Char"/>
    <w:uiPriority w:val="9"/>
    <w:qFormat/>
    <w:rsid w:val="00027CB4"/>
    <w:pPr>
      <w:keepNext/>
      <w:shd w:val="clear" w:color="auto" w:fill="FFFFFF"/>
      <w:autoSpaceDE w:val="0"/>
      <w:autoSpaceDN w:val="0"/>
      <w:adjustRightInd w:val="0"/>
      <w:spacing w:before="120"/>
      <w:jc w:val="both"/>
      <w:outlineLvl w:val="3"/>
    </w:pPr>
    <w:rPr>
      <w:b/>
      <w:bCs/>
      <w:color w:val="000000"/>
      <w:sz w:val="24"/>
      <w:szCs w:val="25"/>
      <w:lang w:val="x-none"/>
    </w:rPr>
  </w:style>
  <w:style w:type="paragraph" w:styleId="Heading5">
    <w:name w:val="heading 5"/>
    <w:basedOn w:val="Normal"/>
    <w:next w:val="Normal"/>
    <w:link w:val="Heading5Char"/>
    <w:uiPriority w:val="9"/>
    <w:qFormat/>
    <w:rsid w:val="00027CB4"/>
    <w:pPr>
      <w:keepNext/>
      <w:jc w:val="center"/>
      <w:outlineLvl w:val="4"/>
    </w:pPr>
    <w:rPr>
      <w:b/>
      <w:bCs/>
      <w:noProof/>
      <w:color w:val="000000"/>
      <w:sz w:val="24"/>
      <w:szCs w:val="24"/>
      <w:lang w:val="en-GB"/>
    </w:rPr>
  </w:style>
  <w:style w:type="paragraph" w:styleId="Heading6">
    <w:name w:val="heading 6"/>
    <w:basedOn w:val="Normal"/>
    <w:next w:val="Normal"/>
    <w:link w:val="Heading6Char"/>
    <w:uiPriority w:val="9"/>
    <w:qFormat/>
    <w:rsid w:val="00027CB4"/>
    <w:pPr>
      <w:keepNext/>
      <w:shd w:val="clear" w:color="auto" w:fill="FFFFFF"/>
      <w:autoSpaceDE w:val="0"/>
      <w:autoSpaceDN w:val="0"/>
      <w:adjustRightInd w:val="0"/>
      <w:spacing w:before="120"/>
      <w:jc w:val="center"/>
      <w:outlineLvl w:val="5"/>
    </w:pPr>
    <w:rPr>
      <w:b/>
      <w:bCs/>
      <w:color w:val="000000"/>
      <w:sz w:val="24"/>
      <w:szCs w:val="23"/>
    </w:rPr>
  </w:style>
  <w:style w:type="paragraph" w:styleId="Heading7">
    <w:name w:val="heading 7"/>
    <w:basedOn w:val="Normal"/>
    <w:next w:val="Normal"/>
    <w:link w:val="Heading7Char"/>
    <w:uiPriority w:val="9"/>
    <w:qFormat/>
    <w:rsid w:val="00027CB4"/>
    <w:pPr>
      <w:keepNext/>
      <w:jc w:val="center"/>
      <w:outlineLvl w:val="6"/>
    </w:pPr>
    <w:rPr>
      <w:b/>
      <w:bCs/>
      <w:sz w:val="22"/>
    </w:rPr>
  </w:style>
  <w:style w:type="paragraph" w:styleId="Heading8">
    <w:name w:val="heading 8"/>
    <w:basedOn w:val="Normal"/>
    <w:next w:val="Normal"/>
    <w:link w:val="Heading8Char"/>
    <w:uiPriority w:val="9"/>
    <w:qFormat/>
    <w:rsid w:val="00027CB4"/>
    <w:pPr>
      <w:keepNext/>
      <w:jc w:val="center"/>
      <w:outlineLvl w:val="7"/>
    </w:pPr>
    <w:rPr>
      <w:b/>
      <w:bCs/>
      <w:noProof/>
      <w:color w:val="000000"/>
      <w:sz w:val="22"/>
    </w:rPr>
  </w:style>
  <w:style w:type="paragraph" w:styleId="Heading9">
    <w:name w:val="heading 9"/>
    <w:basedOn w:val="Normal"/>
    <w:next w:val="Normal"/>
    <w:link w:val="Heading9Char"/>
    <w:uiPriority w:val="9"/>
    <w:qFormat/>
    <w:rsid w:val="00027CB4"/>
    <w:pPr>
      <w:keepNext/>
      <w:jc w:val="center"/>
      <w:outlineLvl w:val="8"/>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027CB4"/>
    <w:pPr>
      <w:widowControl w:val="0"/>
      <w:tabs>
        <w:tab w:val="left" w:pos="1260"/>
      </w:tabs>
      <w:autoSpaceDE w:val="0"/>
      <w:autoSpaceDN w:val="0"/>
      <w:ind w:left="426"/>
      <w:jc w:val="both"/>
    </w:pPr>
    <w:rPr>
      <w:sz w:val="24"/>
      <w:szCs w:val="24"/>
    </w:rPr>
  </w:style>
  <w:style w:type="paragraph" w:styleId="Subtitle">
    <w:name w:val="Subtitle"/>
    <w:basedOn w:val="Normal"/>
    <w:link w:val="SubtitleChar"/>
    <w:qFormat/>
    <w:rsid w:val="00027CB4"/>
    <w:pPr>
      <w:jc w:val="center"/>
    </w:pPr>
    <w:rPr>
      <w:sz w:val="24"/>
    </w:rPr>
  </w:style>
  <w:style w:type="character" w:styleId="Hyperlink">
    <w:name w:val="Hyperlink"/>
    <w:uiPriority w:val="99"/>
    <w:rsid w:val="00027CB4"/>
    <w:rPr>
      <w:color w:val="0000FF"/>
      <w:u w:val="single"/>
    </w:rPr>
  </w:style>
  <w:style w:type="paragraph" w:styleId="BodyText">
    <w:name w:val="Body Text"/>
    <w:basedOn w:val="Normal"/>
    <w:link w:val="BodyTextChar"/>
    <w:rsid w:val="00027CB4"/>
    <w:pPr>
      <w:shd w:val="clear" w:color="auto" w:fill="FFFFFF"/>
      <w:autoSpaceDE w:val="0"/>
      <w:autoSpaceDN w:val="0"/>
      <w:adjustRightInd w:val="0"/>
    </w:pPr>
    <w:rPr>
      <w:color w:val="000000"/>
      <w:sz w:val="23"/>
      <w:szCs w:val="23"/>
      <w:lang w:val="x-none"/>
    </w:rPr>
  </w:style>
  <w:style w:type="paragraph" w:styleId="BodyText2">
    <w:name w:val="Body Text 2"/>
    <w:basedOn w:val="Normal"/>
    <w:link w:val="BodyText2Char"/>
    <w:uiPriority w:val="99"/>
    <w:rsid w:val="00027CB4"/>
    <w:pPr>
      <w:shd w:val="clear" w:color="auto" w:fill="FFFFFF"/>
      <w:autoSpaceDE w:val="0"/>
      <w:autoSpaceDN w:val="0"/>
      <w:adjustRightInd w:val="0"/>
      <w:spacing w:before="120"/>
      <w:jc w:val="both"/>
    </w:pPr>
    <w:rPr>
      <w:color w:val="000000"/>
      <w:sz w:val="23"/>
      <w:szCs w:val="23"/>
      <w:lang w:val="x-none"/>
    </w:rPr>
  </w:style>
  <w:style w:type="paragraph" w:styleId="BodyText3">
    <w:name w:val="Body Text 3"/>
    <w:basedOn w:val="Normal"/>
    <w:rsid w:val="00027CB4"/>
    <w:pPr>
      <w:spacing w:before="120"/>
      <w:jc w:val="both"/>
    </w:pPr>
    <w:rPr>
      <w:color w:val="000000"/>
      <w:sz w:val="24"/>
      <w:szCs w:val="23"/>
    </w:rPr>
  </w:style>
  <w:style w:type="character" w:styleId="PageNumber">
    <w:name w:val="page number"/>
    <w:basedOn w:val="DefaultParagraphFont"/>
    <w:uiPriority w:val="99"/>
    <w:rsid w:val="00027CB4"/>
  </w:style>
  <w:style w:type="paragraph" w:styleId="Footer">
    <w:name w:val="footer"/>
    <w:basedOn w:val="Normal"/>
    <w:link w:val="FooterChar"/>
    <w:uiPriority w:val="99"/>
    <w:rsid w:val="00027CB4"/>
    <w:pPr>
      <w:tabs>
        <w:tab w:val="center" w:pos="4153"/>
        <w:tab w:val="right" w:pos="8306"/>
      </w:tabs>
    </w:pPr>
    <w:rPr>
      <w:sz w:val="24"/>
      <w:szCs w:val="24"/>
      <w:lang w:val="en-GB"/>
    </w:rPr>
  </w:style>
  <w:style w:type="paragraph" w:customStyle="1" w:styleId="Head61">
    <w:name w:val="Head 6.1"/>
    <w:basedOn w:val="Normal"/>
    <w:rsid w:val="00027CB4"/>
    <w:pPr>
      <w:widowControl w:val="0"/>
      <w:suppressAutoHyphens/>
      <w:autoSpaceDE w:val="0"/>
      <w:autoSpaceDN w:val="0"/>
      <w:jc w:val="center"/>
    </w:pPr>
    <w:rPr>
      <w:rFonts w:ascii="Times New Roman Bold" w:hAnsi="Times New Roman Bold"/>
      <w:b/>
      <w:bCs/>
      <w:sz w:val="28"/>
      <w:szCs w:val="28"/>
    </w:rPr>
  </w:style>
  <w:style w:type="paragraph" w:customStyle="1" w:styleId="BodySingle">
    <w:name w:val="Body Single"/>
    <w:rsid w:val="00027CB4"/>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Normal"/>
    <w:rsid w:val="00027CB4"/>
    <w:pPr>
      <w:spacing w:before="75" w:after="75"/>
      <w:ind w:firstLine="375"/>
      <w:jc w:val="both"/>
    </w:pPr>
    <w:rPr>
      <w:sz w:val="24"/>
      <w:szCs w:val="24"/>
      <w:lang w:eastAsia="lv-LV"/>
    </w:rPr>
  </w:style>
  <w:style w:type="paragraph" w:styleId="BodyTextIndent">
    <w:name w:val="Body Text Indent"/>
    <w:basedOn w:val="Normal"/>
    <w:rsid w:val="00027CB4"/>
    <w:pPr>
      <w:ind w:left="426" w:hanging="426"/>
    </w:pPr>
    <w:rPr>
      <w:sz w:val="24"/>
    </w:rPr>
  </w:style>
  <w:style w:type="character" w:styleId="FollowedHyperlink">
    <w:name w:val="FollowedHyperlink"/>
    <w:rsid w:val="00027CB4"/>
    <w:rPr>
      <w:color w:val="800080"/>
      <w:u w:val="single"/>
    </w:rPr>
  </w:style>
  <w:style w:type="paragraph" w:styleId="NormalWeb">
    <w:name w:val="Normal (Web)"/>
    <w:basedOn w:val="Normal"/>
    <w:uiPriority w:val="99"/>
    <w:rsid w:val="00027CB4"/>
    <w:pPr>
      <w:spacing w:before="100" w:beforeAutospacing="1" w:after="100" w:afterAutospacing="1"/>
    </w:pPr>
    <w:rPr>
      <w:sz w:val="24"/>
      <w:szCs w:val="24"/>
      <w:lang w:val="en-GB"/>
    </w:rPr>
  </w:style>
  <w:style w:type="character" w:styleId="Strong">
    <w:name w:val="Strong"/>
    <w:uiPriority w:val="22"/>
    <w:qFormat/>
    <w:rsid w:val="00027CB4"/>
    <w:rPr>
      <w:b/>
      <w:bCs/>
    </w:rPr>
  </w:style>
  <w:style w:type="paragraph" w:styleId="BodyTextIndent2">
    <w:name w:val="Body Text Indent 2"/>
    <w:basedOn w:val="Normal"/>
    <w:link w:val="BodyTextIndent2Char"/>
    <w:uiPriority w:val="99"/>
    <w:rsid w:val="00027CB4"/>
    <w:pPr>
      <w:spacing w:after="120" w:line="480" w:lineRule="auto"/>
      <w:ind w:left="360"/>
    </w:pPr>
  </w:style>
  <w:style w:type="paragraph" w:styleId="Header">
    <w:name w:val="header"/>
    <w:basedOn w:val="Normal"/>
    <w:link w:val="HeaderChar"/>
    <w:rsid w:val="00027CB4"/>
    <w:pPr>
      <w:tabs>
        <w:tab w:val="center" w:pos="4153"/>
        <w:tab w:val="right" w:pos="8306"/>
      </w:tabs>
    </w:pPr>
  </w:style>
  <w:style w:type="paragraph" w:customStyle="1" w:styleId="raksts">
    <w:name w:val="raksts"/>
    <w:basedOn w:val="Normal"/>
    <w:rsid w:val="00027CB4"/>
    <w:pPr>
      <w:spacing w:before="100" w:beforeAutospacing="1" w:after="100" w:afterAutospacing="1"/>
      <w:jc w:val="both"/>
    </w:pPr>
    <w:rPr>
      <w:rFonts w:ascii="Verdana" w:hAnsi="Verdana"/>
      <w:lang w:eastAsia="lv-LV"/>
    </w:rPr>
  </w:style>
  <w:style w:type="table" w:styleId="TableGrid">
    <w:name w:val="Table Grid"/>
    <w:basedOn w:val="TableNormal"/>
    <w:uiPriority w:val="39"/>
    <w:rsid w:val="00027C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teksts">
    <w:name w:val="Tabteksts"/>
    <w:basedOn w:val="Normal"/>
    <w:uiPriority w:val="99"/>
    <w:rsid w:val="001E6BF1"/>
    <w:pPr>
      <w:keepLines/>
      <w:spacing w:before="60" w:after="120"/>
    </w:pPr>
    <w:rPr>
      <w:sz w:val="24"/>
    </w:rPr>
  </w:style>
  <w:style w:type="paragraph" w:styleId="BalloonText">
    <w:name w:val="Balloon Text"/>
    <w:basedOn w:val="Normal"/>
    <w:link w:val="BalloonTextChar"/>
    <w:uiPriority w:val="99"/>
    <w:semiHidden/>
    <w:rsid w:val="00DC3E28"/>
    <w:rPr>
      <w:rFonts w:ascii="Tahoma" w:hAnsi="Tahoma" w:cs="Tahoma"/>
      <w:sz w:val="16"/>
      <w:szCs w:val="16"/>
    </w:rPr>
  </w:style>
  <w:style w:type="character" w:styleId="CommentReference">
    <w:name w:val="annotation reference"/>
    <w:uiPriority w:val="99"/>
    <w:rsid w:val="00DC3E28"/>
    <w:rPr>
      <w:sz w:val="16"/>
      <w:szCs w:val="16"/>
    </w:rPr>
  </w:style>
  <w:style w:type="paragraph" w:styleId="CommentText">
    <w:name w:val="annotation text"/>
    <w:basedOn w:val="Normal"/>
    <w:link w:val="CommentTextChar"/>
    <w:uiPriority w:val="99"/>
    <w:rsid w:val="00DC3E28"/>
  </w:style>
  <w:style w:type="paragraph" w:styleId="CommentSubject">
    <w:name w:val="annotation subject"/>
    <w:basedOn w:val="CommentText"/>
    <w:next w:val="CommentText"/>
    <w:link w:val="CommentSubjectChar"/>
    <w:uiPriority w:val="99"/>
    <w:semiHidden/>
    <w:rsid w:val="00DC3E28"/>
    <w:rPr>
      <w:b/>
      <w:bCs/>
    </w:rPr>
  </w:style>
  <w:style w:type="paragraph" w:customStyle="1" w:styleId="Default">
    <w:name w:val="Default"/>
    <w:uiPriority w:val="99"/>
    <w:rsid w:val="00425567"/>
    <w:pPr>
      <w:autoSpaceDE w:val="0"/>
      <w:autoSpaceDN w:val="0"/>
      <w:adjustRightInd w:val="0"/>
    </w:pPr>
    <w:rPr>
      <w:color w:val="000000"/>
      <w:sz w:val="24"/>
      <w:szCs w:val="24"/>
    </w:rPr>
  </w:style>
  <w:style w:type="character" w:customStyle="1" w:styleId="Heading1Char">
    <w:name w:val="Heading 1 Char"/>
    <w:aliases w:val="H1 Char,H1 Rakstz. Char,Section Heading Char,heading1 Char,Antraste 1 Char,h1 Char"/>
    <w:link w:val="Heading1"/>
    <w:uiPriority w:val="9"/>
    <w:locked/>
    <w:rsid w:val="00DF0AEF"/>
    <w:rPr>
      <w:b/>
      <w:bCs/>
      <w:sz w:val="24"/>
      <w:szCs w:val="24"/>
      <w:lang w:eastAsia="en-US"/>
    </w:rPr>
  </w:style>
  <w:style w:type="character" w:customStyle="1" w:styleId="Heading2Char">
    <w:name w:val="Heading 2 Char"/>
    <w:aliases w:val="H2 Char,Titre 2 tbo Char,Sub-Head1 Char,h2 Char,Heading 2- no# Char,2m Char,PA Major Section Char,Podk... Char,Podkapitola1 Char,hlavicka Char,Heading 21 Char,H21 Char,Antraste 2 Char,Reset numbering Char,B_Kapittel Char,HD2 Char"/>
    <w:link w:val="Heading2"/>
    <w:uiPriority w:val="9"/>
    <w:locked/>
    <w:rsid w:val="00DF0AEF"/>
    <w:rPr>
      <w:i/>
      <w:iCs/>
      <w:color w:val="000000"/>
      <w:sz w:val="35"/>
      <w:szCs w:val="35"/>
      <w:shd w:val="clear" w:color="auto" w:fill="FFFFFF"/>
      <w:lang w:eastAsia="en-US"/>
    </w:rPr>
  </w:style>
  <w:style w:type="character" w:customStyle="1" w:styleId="Heading4Char">
    <w:name w:val="Heading 4 Char"/>
    <w:link w:val="Heading4"/>
    <w:uiPriority w:val="9"/>
    <w:locked/>
    <w:rsid w:val="00DF0AEF"/>
    <w:rPr>
      <w:b/>
      <w:bCs/>
      <w:color w:val="000000"/>
      <w:sz w:val="24"/>
      <w:szCs w:val="25"/>
      <w:shd w:val="clear" w:color="auto" w:fill="FFFFFF"/>
      <w:lang w:eastAsia="en-US"/>
    </w:rPr>
  </w:style>
  <w:style w:type="character" w:customStyle="1" w:styleId="BodyTextChar">
    <w:name w:val="Body Text Char"/>
    <w:link w:val="BodyText"/>
    <w:locked/>
    <w:rsid w:val="00DF0AEF"/>
    <w:rPr>
      <w:color w:val="000000"/>
      <w:sz w:val="23"/>
      <w:szCs w:val="23"/>
      <w:shd w:val="clear" w:color="auto" w:fill="FFFFFF"/>
      <w:lang w:eastAsia="en-US"/>
    </w:rPr>
  </w:style>
  <w:style w:type="character" w:customStyle="1" w:styleId="BodyText2Char">
    <w:name w:val="Body Text 2 Char"/>
    <w:link w:val="BodyText2"/>
    <w:uiPriority w:val="99"/>
    <w:locked/>
    <w:rsid w:val="00DF0AEF"/>
    <w:rPr>
      <w:color w:val="000000"/>
      <w:sz w:val="23"/>
      <w:szCs w:val="23"/>
      <w:shd w:val="clear" w:color="auto" w:fill="FFFFFF"/>
      <w:lang w:eastAsia="en-US"/>
    </w:rPr>
  </w:style>
  <w:style w:type="character" w:customStyle="1" w:styleId="BodyTextIndent2Char">
    <w:name w:val="Body Text Indent 2 Char"/>
    <w:link w:val="BodyTextIndent2"/>
    <w:uiPriority w:val="99"/>
    <w:locked/>
    <w:rsid w:val="00DF0AEF"/>
    <w:rPr>
      <w:lang w:val="en-US" w:eastAsia="en-US"/>
    </w:rPr>
  </w:style>
  <w:style w:type="character" w:customStyle="1" w:styleId="HeaderChar">
    <w:name w:val="Header Char"/>
    <w:link w:val="Header"/>
    <w:locked/>
    <w:rsid w:val="00DF0AEF"/>
    <w:rPr>
      <w:lang w:val="en-US" w:eastAsia="en-US"/>
    </w:rPr>
  </w:style>
  <w:style w:type="paragraph" w:styleId="ListParagraph">
    <w:name w:val="List Paragraph"/>
    <w:aliases w:val="Strip,H&amp;P List Paragraph,2,Syle 1,Normal bullet 2,Bullet list,Saistīto dokumentu saraksts,List Paragraph1,Numurets,PPS_Bullet,Virsraksti,List Paragraph 1,Colorful List - Accent 12,Numbered Para 1,Dot pt,Syle,Saraksta rindkopa,No Spacing1"/>
    <w:basedOn w:val="Normal"/>
    <w:link w:val="ListParagraphChar"/>
    <w:uiPriority w:val="34"/>
    <w:qFormat/>
    <w:rsid w:val="006709FD"/>
    <w:pPr>
      <w:ind w:left="720"/>
      <w:contextualSpacing/>
    </w:pPr>
  </w:style>
  <w:style w:type="character" w:customStyle="1" w:styleId="CommentTextChar">
    <w:name w:val="Comment Text Char"/>
    <w:link w:val="CommentText"/>
    <w:uiPriority w:val="99"/>
    <w:rsid w:val="00214E0D"/>
    <w:rPr>
      <w:lang w:val="en-US" w:eastAsia="en-US"/>
    </w:rPr>
  </w:style>
  <w:style w:type="paragraph" w:styleId="PlainText">
    <w:name w:val="Plain Text"/>
    <w:basedOn w:val="Normal"/>
    <w:link w:val="PlainTextChar"/>
    <w:uiPriority w:val="99"/>
    <w:unhideWhenUsed/>
    <w:rsid w:val="00214E0D"/>
    <w:rPr>
      <w:rFonts w:ascii="Consolas" w:eastAsia="Calibri" w:hAnsi="Consolas"/>
      <w:sz w:val="21"/>
      <w:szCs w:val="21"/>
      <w:lang w:val="x-none" w:eastAsia="x-none"/>
    </w:rPr>
  </w:style>
  <w:style w:type="character" w:customStyle="1" w:styleId="PlainTextChar">
    <w:name w:val="Plain Text Char"/>
    <w:link w:val="PlainText"/>
    <w:uiPriority w:val="99"/>
    <w:rsid w:val="00214E0D"/>
    <w:rPr>
      <w:rFonts w:ascii="Consolas" w:eastAsia="Calibri" w:hAnsi="Consolas"/>
      <w:sz w:val="21"/>
      <w:szCs w:val="21"/>
    </w:rPr>
  </w:style>
  <w:style w:type="paragraph" w:customStyle="1" w:styleId="Apakpunkts">
    <w:name w:val="Apakšpunkts"/>
    <w:basedOn w:val="Heading3"/>
    <w:link w:val="ApakpunktsChar"/>
    <w:rsid w:val="002A4F2C"/>
    <w:pPr>
      <w:keepNext w:val="0"/>
      <w:widowControl w:val="0"/>
      <w:numPr>
        <w:ilvl w:val="2"/>
      </w:numPr>
      <w:shd w:val="clear" w:color="auto" w:fill="auto"/>
      <w:tabs>
        <w:tab w:val="num" w:pos="2160"/>
      </w:tabs>
      <w:autoSpaceDE/>
      <w:autoSpaceDN/>
      <w:adjustRightInd/>
      <w:spacing w:after="60"/>
      <w:ind w:left="2160" w:hanging="720"/>
      <w:jc w:val="both"/>
    </w:pPr>
    <w:rPr>
      <w:b w:val="0"/>
      <w:bCs w:val="0"/>
      <w:szCs w:val="20"/>
      <w:lang w:eastAsia="zh-CN"/>
    </w:rPr>
  </w:style>
  <w:style w:type="character" w:customStyle="1" w:styleId="ApakpunktsChar">
    <w:name w:val="Apakšpunkts Char"/>
    <w:link w:val="Apakpunkts"/>
    <w:locked/>
    <w:rsid w:val="002A4F2C"/>
    <w:rPr>
      <w:color w:val="000000"/>
      <w:sz w:val="28"/>
      <w:lang w:eastAsia="zh-CN"/>
    </w:rPr>
  </w:style>
  <w:style w:type="character" w:customStyle="1" w:styleId="Heading3Char">
    <w:name w:val="Heading 3 Char"/>
    <w:aliases w:val="hd3 Char,h3 Char"/>
    <w:link w:val="Heading3"/>
    <w:locked/>
    <w:rsid w:val="002A4F2C"/>
    <w:rPr>
      <w:b/>
      <w:bCs/>
      <w:color w:val="000000"/>
      <w:sz w:val="28"/>
      <w:szCs w:val="23"/>
      <w:shd w:val="clear" w:color="auto" w:fill="FFFFFF"/>
      <w:lang w:eastAsia="en-US"/>
    </w:rPr>
  </w:style>
  <w:style w:type="character" w:customStyle="1" w:styleId="FooterChar">
    <w:name w:val="Footer Char"/>
    <w:link w:val="Footer"/>
    <w:uiPriority w:val="99"/>
    <w:locked/>
    <w:rsid w:val="00F61281"/>
    <w:rPr>
      <w:sz w:val="24"/>
      <w:szCs w:val="24"/>
      <w:lang w:val="en-GB" w:eastAsia="en-US"/>
    </w:rPr>
  </w:style>
  <w:style w:type="character" w:customStyle="1" w:styleId="Heading5Char">
    <w:name w:val="Heading 5 Char"/>
    <w:link w:val="Heading5"/>
    <w:uiPriority w:val="9"/>
    <w:locked/>
    <w:rsid w:val="00FF3D00"/>
    <w:rPr>
      <w:b/>
      <w:bCs/>
      <w:noProof/>
      <w:color w:val="000000"/>
      <w:sz w:val="24"/>
      <w:szCs w:val="24"/>
      <w:lang w:val="en-GB" w:eastAsia="en-US"/>
    </w:rPr>
  </w:style>
  <w:style w:type="paragraph" w:styleId="Revision">
    <w:name w:val="Revision"/>
    <w:hidden/>
    <w:uiPriority w:val="99"/>
    <w:semiHidden/>
    <w:rsid w:val="005D52BF"/>
    <w:rPr>
      <w:lang w:val="en-US" w:eastAsia="en-US"/>
    </w:rPr>
  </w:style>
  <w:style w:type="character" w:customStyle="1" w:styleId="ListParagraphChar">
    <w:name w:val="List Paragraph Char"/>
    <w:aliases w:val="Strip Char,H&amp;P List Paragraph Char,2 Char,Syle 1 Char,Normal bullet 2 Char,Bullet list Char,Saistīto dokumentu saraksts Char,List Paragraph1 Char,Numurets Char,PPS_Bullet Char,Virsraksti Char,List Paragraph 1 Char,Dot pt Char"/>
    <w:link w:val="ListParagraph"/>
    <w:uiPriority w:val="34"/>
    <w:qFormat/>
    <w:rsid w:val="00653288"/>
    <w:rPr>
      <w:lang w:eastAsia="en-US"/>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fn,FT,ft,F"/>
    <w:basedOn w:val="Normal"/>
    <w:link w:val="FootnoteTextChar"/>
    <w:uiPriority w:val="99"/>
    <w:qFormat/>
    <w:rsid w:val="00C83497"/>
    <w:pPr>
      <w:suppressAutoHyphens/>
    </w:pPr>
    <w:rPr>
      <w:lang w:val="x-none" w:eastAsia="ar-SA"/>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link w:val="FootnoteText"/>
    <w:uiPriority w:val="99"/>
    <w:qFormat/>
    <w:rsid w:val="00C83497"/>
    <w:rPr>
      <w:lang w:val="x-none" w:eastAsia="ar-SA"/>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C83497"/>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C83497"/>
    <w:pPr>
      <w:spacing w:after="160" w:line="240" w:lineRule="exact"/>
      <w:jc w:val="both"/>
    </w:pPr>
    <w:rPr>
      <w:vertAlign w:val="superscript"/>
      <w:lang w:eastAsia="lv-LV"/>
    </w:rPr>
  </w:style>
  <w:style w:type="character" w:styleId="UnresolvedMention">
    <w:name w:val="Unresolved Mention"/>
    <w:basedOn w:val="DefaultParagraphFont"/>
    <w:uiPriority w:val="99"/>
    <w:semiHidden/>
    <w:unhideWhenUsed/>
    <w:rsid w:val="00ED0F87"/>
    <w:rPr>
      <w:color w:val="605E5C"/>
      <w:shd w:val="clear" w:color="auto" w:fill="E1DFDD"/>
    </w:rPr>
  </w:style>
  <w:style w:type="character" w:customStyle="1" w:styleId="cf01">
    <w:name w:val="cf01"/>
    <w:basedOn w:val="DefaultParagraphFont"/>
    <w:rsid w:val="00B57A3D"/>
    <w:rPr>
      <w:rFonts w:ascii="Segoe UI" w:hAnsi="Segoe UI" w:cs="Segoe UI" w:hint="default"/>
      <w:sz w:val="18"/>
      <w:szCs w:val="18"/>
    </w:rPr>
  </w:style>
  <w:style w:type="character" w:customStyle="1" w:styleId="contentpasted0">
    <w:name w:val="contentpasted0"/>
    <w:basedOn w:val="DefaultParagraphFont"/>
    <w:rsid w:val="00D03C0D"/>
  </w:style>
  <w:style w:type="character" w:customStyle="1" w:styleId="Heading6Char">
    <w:name w:val="Heading 6 Char"/>
    <w:basedOn w:val="DefaultParagraphFont"/>
    <w:link w:val="Heading6"/>
    <w:uiPriority w:val="9"/>
    <w:rsid w:val="00B45180"/>
    <w:rPr>
      <w:b/>
      <w:bCs/>
      <w:color w:val="000000"/>
      <w:sz w:val="24"/>
      <w:szCs w:val="23"/>
      <w:shd w:val="clear" w:color="auto" w:fill="FFFFFF"/>
      <w:lang w:eastAsia="en-US"/>
    </w:rPr>
  </w:style>
  <w:style w:type="character" w:customStyle="1" w:styleId="Heading7Char">
    <w:name w:val="Heading 7 Char"/>
    <w:basedOn w:val="DefaultParagraphFont"/>
    <w:link w:val="Heading7"/>
    <w:uiPriority w:val="9"/>
    <w:rsid w:val="00B45180"/>
    <w:rPr>
      <w:b/>
      <w:bCs/>
      <w:sz w:val="22"/>
      <w:lang w:eastAsia="en-US"/>
    </w:rPr>
  </w:style>
  <w:style w:type="character" w:customStyle="1" w:styleId="Heading8Char">
    <w:name w:val="Heading 8 Char"/>
    <w:basedOn w:val="DefaultParagraphFont"/>
    <w:link w:val="Heading8"/>
    <w:uiPriority w:val="9"/>
    <w:rsid w:val="00B45180"/>
    <w:rPr>
      <w:b/>
      <w:bCs/>
      <w:noProof/>
      <w:color w:val="000000"/>
      <w:sz w:val="22"/>
      <w:lang w:val="en-US" w:eastAsia="en-US"/>
    </w:rPr>
  </w:style>
  <w:style w:type="character" w:customStyle="1" w:styleId="Heading9Char">
    <w:name w:val="Heading 9 Char"/>
    <w:basedOn w:val="DefaultParagraphFont"/>
    <w:link w:val="Heading9"/>
    <w:uiPriority w:val="9"/>
    <w:rsid w:val="00B45180"/>
    <w:rPr>
      <w:b/>
      <w:bCs/>
      <w:sz w:val="32"/>
      <w:lang w:eastAsia="en-US"/>
    </w:rPr>
  </w:style>
  <w:style w:type="paragraph" w:styleId="Caption">
    <w:name w:val="caption"/>
    <w:basedOn w:val="Normal"/>
    <w:next w:val="Normal"/>
    <w:uiPriority w:val="35"/>
    <w:unhideWhenUsed/>
    <w:qFormat/>
    <w:rsid w:val="00B45180"/>
    <w:rPr>
      <w:rFonts w:ascii="Arial Nova Light" w:eastAsiaTheme="minorEastAsia" w:hAnsi="Arial Nova Light" w:cstheme="minorBidi"/>
      <w:b/>
      <w:bCs/>
      <w:color w:val="404040" w:themeColor="text1" w:themeTint="BF"/>
      <w:sz w:val="16"/>
      <w:szCs w:val="16"/>
    </w:rPr>
  </w:style>
  <w:style w:type="paragraph" w:styleId="Title">
    <w:name w:val="Title"/>
    <w:basedOn w:val="Normal"/>
    <w:next w:val="Normal"/>
    <w:link w:val="TitleChar"/>
    <w:uiPriority w:val="10"/>
    <w:qFormat/>
    <w:rsid w:val="00B45180"/>
    <w:pPr>
      <w:contextualSpacing/>
      <w:jc w:val="center"/>
    </w:pPr>
    <w:rPr>
      <w:rFonts w:ascii="Arial Nova" w:eastAsiaTheme="majorEastAsia" w:hAnsi="Arial Nova" w:cstheme="majorBidi"/>
      <w:smallCaps/>
      <w:color w:val="3B3838" w:themeColor="background2" w:themeShade="40"/>
      <w:sz w:val="52"/>
      <w:szCs w:val="52"/>
    </w:rPr>
  </w:style>
  <w:style w:type="character" w:customStyle="1" w:styleId="TitleChar">
    <w:name w:val="Title Char"/>
    <w:basedOn w:val="DefaultParagraphFont"/>
    <w:link w:val="Title"/>
    <w:uiPriority w:val="10"/>
    <w:rsid w:val="00B45180"/>
    <w:rPr>
      <w:rFonts w:ascii="Arial Nova" w:eastAsiaTheme="majorEastAsia" w:hAnsi="Arial Nova" w:cstheme="majorBidi"/>
      <w:smallCaps/>
      <w:color w:val="3B3838" w:themeColor="background2" w:themeShade="40"/>
      <w:sz w:val="52"/>
      <w:szCs w:val="52"/>
      <w:lang w:val="en-US" w:eastAsia="en-US"/>
    </w:rPr>
  </w:style>
  <w:style w:type="character" w:customStyle="1" w:styleId="SubtitleChar">
    <w:name w:val="Subtitle Char"/>
    <w:basedOn w:val="DefaultParagraphFont"/>
    <w:link w:val="Subtitle"/>
    <w:rsid w:val="00B45180"/>
    <w:rPr>
      <w:sz w:val="24"/>
      <w:lang w:eastAsia="en-US"/>
    </w:rPr>
  </w:style>
  <w:style w:type="character" w:styleId="Emphasis">
    <w:name w:val="Emphasis"/>
    <w:basedOn w:val="DefaultParagraphFont"/>
    <w:uiPriority w:val="20"/>
    <w:qFormat/>
    <w:rsid w:val="00B45180"/>
    <w:rPr>
      <w:i/>
      <w:iCs/>
      <w:color w:val="000000" w:themeColor="text1"/>
    </w:rPr>
  </w:style>
  <w:style w:type="paragraph" w:styleId="NoSpacing">
    <w:name w:val="No Spacing"/>
    <w:link w:val="NoSpacingChar"/>
    <w:uiPriority w:val="1"/>
    <w:qFormat/>
    <w:rsid w:val="00B45180"/>
    <w:rPr>
      <w:rFonts w:asciiTheme="minorHAnsi" w:eastAsiaTheme="minorEastAsia" w:hAnsiTheme="minorHAnsi" w:cstheme="minorBidi"/>
      <w:sz w:val="21"/>
      <w:szCs w:val="21"/>
      <w:lang w:val="en-US" w:eastAsia="en-US"/>
    </w:rPr>
  </w:style>
  <w:style w:type="paragraph" w:styleId="Quote">
    <w:name w:val="Quote"/>
    <w:basedOn w:val="Normal"/>
    <w:next w:val="Normal"/>
    <w:link w:val="QuoteChar"/>
    <w:uiPriority w:val="29"/>
    <w:qFormat/>
    <w:rsid w:val="00B45180"/>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B45180"/>
    <w:rPr>
      <w:rFonts w:asciiTheme="majorHAnsi" w:eastAsiaTheme="majorEastAsia" w:hAnsiTheme="majorHAnsi" w:cstheme="majorBidi"/>
      <w:color w:val="000000" w:themeColor="text1"/>
      <w:sz w:val="24"/>
      <w:szCs w:val="24"/>
      <w:lang w:val="en-US" w:eastAsia="en-US"/>
    </w:rPr>
  </w:style>
  <w:style w:type="paragraph" w:styleId="IntenseQuote">
    <w:name w:val="Intense Quote"/>
    <w:basedOn w:val="Normal"/>
    <w:next w:val="Normal"/>
    <w:link w:val="IntenseQuoteChar"/>
    <w:uiPriority w:val="30"/>
    <w:qFormat/>
    <w:rsid w:val="00B45180"/>
    <w:pPr>
      <w:pBdr>
        <w:top w:val="single" w:sz="24" w:space="4" w:color="ED7D31" w:themeColor="accent2"/>
      </w:pBdr>
      <w:spacing w:before="240" w:after="240"/>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B45180"/>
    <w:rPr>
      <w:rFonts w:asciiTheme="majorHAnsi" w:eastAsiaTheme="majorEastAsia" w:hAnsiTheme="majorHAnsi" w:cstheme="majorBidi"/>
      <w:sz w:val="24"/>
      <w:szCs w:val="24"/>
      <w:lang w:val="en-US" w:eastAsia="en-US"/>
    </w:rPr>
  </w:style>
  <w:style w:type="character" w:styleId="SubtleEmphasis">
    <w:name w:val="Subtle Emphasis"/>
    <w:basedOn w:val="DefaultParagraphFont"/>
    <w:uiPriority w:val="19"/>
    <w:qFormat/>
    <w:rsid w:val="00B45180"/>
    <w:rPr>
      <w:rFonts w:ascii="Arial Nova Light" w:hAnsi="Arial Nova Light"/>
      <w:b/>
      <w:bCs/>
      <w:color w:val="595959" w:themeColor="text1" w:themeTint="A6"/>
      <w:sz w:val="24"/>
      <w:szCs w:val="24"/>
    </w:rPr>
  </w:style>
  <w:style w:type="character" w:styleId="IntenseEmphasis">
    <w:name w:val="Intense Emphasis"/>
    <w:basedOn w:val="DefaultParagraphFont"/>
    <w:uiPriority w:val="21"/>
    <w:qFormat/>
    <w:rsid w:val="00B45180"/>
    <w:rPr>
      <w:b/>
      <w:bCs/>
      <w:i/>
      <w:iCs/>
      <w:caps w:val="0"/>
      <w:smallCaps w:val="0"/>
      <w:strike w:val="0"/>
      <w:dstrike w:val="0"/>
      <w:color w:val="ED7D31" w:themeColor="accent2"/>
    </w:rPr>
  </w:style>
  <w:style w:type="character" w:styleId="SubtleReference">
    <w:name w:val="Subtle Reference"/>
    <w:basedOn w:val="DefaultParagraphFont"/>
    <w:uiPriority w:val="31"/>
    <w:qFormat/>
    <w:rsid w:val="00B45180"/>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45180"/>
    <w:rPr>
      <w:b/>
      <w:bCs/>
      <w:caps w:val="0"/>
      <w:smallCaps/>
      <w:color w:val="auto"/>
      <w:spacing w:val="0"/>
      <w:u w:val="single"/>
    </w:rPr>
  </w:style>
  <w:style w:type="character" w:styleId="BookTitle">
    <w:name w:val="Book Title"/>
    <w:basedOn w:val="DefaultParagraphFont"/>
    <w:uiPriority w:val="33"/>
    <w:qFormat/>
    <w:rsid w:val="00B45180"/>
    <w:rPr>
      <w:b/>
      <w:bCs/>
      <w:caps w:val="0"/>
      <w:smallCaps/>
      <w:spacing w:val="0"/>
    </w:rPr>
  </w:style>
  <w:style w:type="paragraph" w:styleId="TOCHeading">
    <w:name w:val="TOC Heading"/>
    <w:basedOn w:val="Heading1"/>
    <w:next w:val="Normal"/>
    <w:uiPriority w:val="39"/>
    <w:semiHidden/>
    <w:unhideWhenUsed/>
    <w:qFormat/>
    <w:rsid w:val="00B45180"/>
    <w:pPr>
      <w:keepLines/>
      <w:widowControl/>
      <w:pBdr>
        <w:bottom w:val="single" w:sz="4" w:space="2" w:color="ED7D31" w:themeColor="accent2"/>
      </w:pBdr>
      <w:autoSpaceDE/>
      <w:autoSpaceDN/>
      <w:spacing w:before="360" w:after="120"/>
      <w:ind w:left="432" w:hanging="432"/>
      <w:jc w:val="left"/>
      <w:outlineLvl w:val="9"/>
    </w:pPr>
    <w:rPr>
      <w:rFonts w:ascii="Arial Nova" w:hAnsi="Arial Nova" w:cstheme="majorBidi"/>
      <w:b w:val="0"/>
      <w:bCs w:val="0"/>
      <w:color w:val="3B3838" w:themeColor="background2" w:themeShade="40"/>
      <w:sz w:val="32"/>
      <w:szCs w:val="32"/>
      <w:lang w:val="en-US"/>
    </w:rPr>
  </w:style>
  <w:style w:type="character" w:customStyle="1" w:styleId="NoSpacingChar">
    <w:name w:val="No Spacing Char"/>
    <w:basedOn w:val="DefaultParagraphFont"/>
    <w:link w:val="NoSpacing"/>
    <w:uiPriority w:val="1"/>
    <w:rsid w:val="00B45180"/>
    <w:rPr>
      <w:rFonts w:asciiTheme="minorHAnsi" w:eastAsiaTheme="minorEastAsia" w:hAnsiTheme="minorHAnsi" w:cstheme="minorBidi"/>
      <w:sz w:val="21"/>
      <w:szCs w:val="21"/>
      <w:lang w:val="en-US" w:eastAsia="en-US"/>
    </w:rPr>
  </w:style>
  <w:style w:type="paragraph" w:customStyle="1" w:styleId="Tablebody">
    <w:name w:val="Table body"/>
    <w:basedOn w:val="Normal"/>
    <w:link w:val="TablebodyChar"/>
    <w:qFormat/>
    <w:rsid w:val="00B45180"/>
    <w:pPr>
      <w:spacing w:before="40" w:after="40"/>
    </w:pPr>
    <w:rPr>
      <w:rFonts w:eastAsiaTheme="minorEastAsia" w:cstheme="minorBidi"/>
      <w:szCs w:val="22"/>
      <w:lang w:eastAsia="lv-LV"/>
    </w:rPr>
  </w:style>
  <w:style w:type="character" w:customStyle="1" w:styleId="TablebodyChar">
    <w:name w:val="Table body Char"/>
    <w:link w:val="Tablebody"/>
    <w:rsid w:val="00B45180"/>
    <w:rPr>
      <w:rFonts w:eastAsiaTheme="minorEastAsia" w:cstheme="minorBidi"/>
      <w:szCs w:val="22"/>
    </w:rPr>
  </w:style>
  <w:style w:type="paragraph" w:customStyle="1" w:styleId="Bold">
    <w:name w:val="Bold"/>
    <w:aliases w:val="Small caps,small,caps"/>
    <w:basedOn w:val="Tablebody"/>
    <w:link w:val="BoldChar"/>
    <w:qFormat/>
    <w:rsid w:val="00B45180"/>
    <w:pPr>
      <w:spacing w:before="60" w:after="60" w:line="288" w:lineRule="auto"/>
    </w:pPr>
    <w:rPr>
      <w:b/>
      <w:smallCaps/>
      <w:sz w:val="22"/>
    </w:rPr>
  </w:style>
  <w:style w:type="character" w:customStyle="1" w:styleId="BoldChar">
    <w:name w:val="Bold Char"/>
    <w:aliases w:val="small Char,caps Char"/>
    <w:basedOn w:val="DefaultParagraphFont"/>
    <w:link w:val="Bold"/>
    <w:rsid w:val="00B45180"/>
    <w:rPr>
      <w:rFonts w:eastAsiaTheme="minorEastAsia" w:cstheme="minorBidi"/>
      <w:b/>
      <w:smallCaps/>
      <w:sz w:val="22"/>
      <w:szCs w:val="22"/>
    </w:rPr>
  </w:style>
  <w:style w:type="table" w:customStyle="1" w:styleId="GridTable1Light-Accent11">
    <w:name w:val="Grid Table 1 Light - Accent 11"/>
    <w:basedOn w:val="TableNormal"/>
    <w:uiPriority w:val="46"/>
    <w:rsid w:val="00B45180"/>
    <w:rPr>
      <w:rFonts w:asciiTheme="minorHAnsi" w:eastAsiaTheme="minorEastAsia" w:hAnsiTheme="minorHAnsi" w:cstheme="minorBidi"/>
      <w:sz w:val="21"/>
      <w:szCs w:val="21"/>
      <w:lang w:val="en-US" w:eastAsia="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TOAHeading">
    <w:name w:val="toa heading"/>
    <w:basedOn w:val="Normal"/>
    <w:next w:val="Normal"/>
    <w:uiPriority w:val="99"/>
    <w:unhideWhenUsed/>
    <w:rsid w:val="00B45180"/>
    <w:pPr>
      <w:spacing w:before="120"/>
    </w:pPr>
    <w:rPr>
      <w:rFonts w:asciiTheme="majorHAnsi" w:eastAsiaTheme="majorEastAsia" w:hAnsiTheme="majorHAnsi" w:cstheme="majorBidi"/>
      <w:b/>
      <w:bCs/>
      <w:sz w:val="24"/>
      <w:szCs w:val="24"/>
    </w:rPr>
  </w:style>
  <w:style w:type="paragraph" w:styleId="TOC2">
    <w:name w:val="toc 2"/>
    <w:basedOn w:val="Normal"/>
    <w:next w:val="Normal"/>
    <w:autoRedefine/>
    <w:uiPriority w:val="39"/>
    <w:unhideWhenUsed/>
    <w:rsid w:val="00B45180"/>
    <w:pPr>
      <w:tabs>
        <w:tab w:val="left" w:pos="880"/>
        <w:tab w:val="right" w:leader="dot" w:pos="9350"/>
      </w:tabs>
      <w:spacing w:after="100" w:line="259" w:lineRule="auto"/>
      <w:ind w:left="216"/>
    </w:pPr>
    <w:rPr>
      <w:rFonts w:ascii="Arial Nova Light" w:eastAsiaTheme="minorEastAsia" w:hAnsi="Arial Nova Light" w:cstheme="minorBidi"/>
      <w:sz w:val="22"/>
      <w:szCs w:val="21"/>
    </w:rPr>
  </w:style>
  <w:style w:type="paragraph" w:styleId="TOC1">
    <w:name w:val="toc 1"/>
    <w:basedOn w:val="Normal"/>
    <w:next w:val="Normal"/>
    <w:uiPriority w:val="39"/>
    <w:unhideWhenUsed/>
    <w:rsid w:val="00B45180"/>
    <w:pPr>
      <w:tabs>
        <w:tab w:val="right" w:leader="dot" w:pos="9350"/>
      </w:tabs>
      <w:spacing w:after="100" w:line="259" w:lineRule="auto"/>
    </w:pPr>
    <w:rPr>
      <w:rFonts w:ascii="Arial Nova Light" w:eastAsiaTheme="minorEastAsia" w:hAnsi="Arial Nova Light" w:cstheme="minorBidi"/>
      <w:sz w:val="24"/>
      <w:szCs w:val="21"/>
    </w:rPr>
  </w:style>
  <w:style w:type="paragraph" w:styleId="TOC3">
    <w:name w:val="toc 3"/>
    <w:basedOn w:val="Normal"/>
    <w:next w:val="Normal"/>
    <w:uiPriority w:val="39"/>
    <w:unhideWhenUsed/>
    <w:rsid w:val="00B45180"/>
    <w:pPr>
      <w:tabs>
        <w:tab w:val="right" w:leader="dot" w:pos="9346"/>
      </w:tabs>
      <w:spacing w:after="100" w:line="259" w:lineRule="auto"/>
      <w:ind w:left="446"/>
    </w:pPr>
    <w:rPr>
      <w:rFonts w:ascii="Arial Nova Light" w:eastAsiaTheme="minorEastAsia" w:hAnsi="Arial Nova Light" w:cstheme="minorBidi"/>
      <w:sz w:val="22"/>
      <w:szCs w:val="21"/>
    </w:rPr>
  </w:style>
  <w:style w:type="paragraph" w:customStyle="1" w:styleId="Izcelts">
    <w:name w:val="Izcelts"/>
    <w:basedOn w:val="Normal"/>
    <w:link w:val="IzceltsChar"/>
    <w:qFormat/>
    <w:rsid w:val="00B45180"/>
    <w:pPr>
      <w:spacing w:before="240" w:after="240"/>
      <w:ind w:right="-900"/>
    </w:pPr>
    <w:rPr>
      <w:rFonts w:ascii="Arial Nova Light" w:eastAsiaTheme="minorEastAsia" w:hAnsi="Arial Nova Light" w:cstheme="minorBidi"/>
      <w:b/>
      <w:sz w:val="22"/>
      <w:szCs w:val="21"/>
    </w:rPr>
  </w:style>
  <w:style w:type="character" w:customStyle="1" w:styleId="IzceltsChar">
    <w:name w:val="Izcelts Char"/>
    <w:basedOn w:val="DefaultParagraphFont"/>
    <w:link w:val="Izcelts"/>
    <w:rsid w:val="00B45180"/>
    <w:rPr>
      <w:rFonts w:ascii="Arial Nova Light" w:eastAsiaTheme="minorEastAsia" w:hAnsi="Arial Nova Light" w:cstheme="minorBidi"/>
      <w:b/>
      <w:sz w:val="22"/>
      <w:szCs w:val="21"/>
      <w:lang w:val="en-US" w:eastAsia="en-US"/>
    </w:rPr>
  </w:style>
  <w:style w:type="character" w:customStyle="1" w:styleId="BalloonTextChar">
    <w:name w:val="Balloon Text Char"/>
    <w:basedOn w:val="DefaultParagraphFont"/>
    <w:link w:val="BalloonText"/>
    <w:uiPriority w:val="99"/>
    <w:semiHidden/>
    <w:rsid w:val="00B45180"/>
    <w:rPr>
      <w:rFonts w:ascii="Tahoma" w:hAnsi="Tahoma" w:cs="Tahoma"/>
      <w:sz w:val="16"/>
      <w:szCs w:val="16"/>
      <w:lang w:val="en-US" w:eastAsia="en-US"/>
    </w:rPr>
  </w:style>
  <w:style w:type="paragraph" w:styleId="HTMLPreformatted">
    <w:name w:val="HTML Preformatted"/>
    <w:basedOn w:val="Normal"/>
    <w:link w:val="HTMLPreformattedChar"/>
    <w:uiPriority w:val="99"/>
    <w:unhideWhenUsed/>
    <w:rsid w:val="00B451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B45180"/>
    <w:rPr>
      <w:rFonts w:ascii="Courier New" w:hAnsi="Courier New" w:cs="Courier New"/>
      <w:lang w:val="en-US" w:eastAsia="en-US"/>
    </w:rPr>
  </w:style>
  <w:style w:type="character" w:customStyle="1" w:styleId="CommentSubjectChar">
    <w:name w:val="Comment Subject Char"/>
    <w:basedOn w:val="CommentTextChar"/>
    <w:link w:val="CommentSubject"/>
    <w:uiPriority w:val="99"/>
    <w:semiHidden/>
    <w:rsid w:val="00B45180"/>
    <w:rPr>
      <w:b/>
      <w:bCs/>
      <w:lang w:val="en-US" w:eastAsia="en-US"/>
    </w:rPr>
  </w:style>
  <w:style w:type="table" w:styleId="GridTable1Light">
    <w:name w:val="Grid Table 1 Light"/>
    <w:aliases w:val="Rixcat Table"/>
    <w:basedOn w:val="TableNormal"/>
    <w:uiPriority w:val="46"/>
    <w:rsid w:val="00B45180"/>
    <w:rPr>
      <w:rFonts w:ascii="Arial Nova Light" w:eastAsiaTheme="minorEastAsia" w:hAnsi="Arial Nova Light" w:cstheme="minorBidi"/>
      <w:szCs w:val="21"/>
      <w:lang w:val="en-US" w:eastAsia="en-US"/>
    </w:rPr>
    <w:tblPr>
      <w:tblStyleRowBandSize w:val="1"/>
      <w:tblStyleColBandSize w:val="1"/>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14" w:type="dxa"/>
        <w:bottom w:w="14" w:type="dxa"/>
      </w:tblCellMar>
    </w:tblPr>
    <w:tcPr>
      <w:shd w:val="clear" w:color="auto" w:fill="FFFFFF" w:themeFill="background1"/>
    </w:tcPr>
    <w:tblStylePr w:type="firstRow">
      <w:rPr>
        <w:rFonts w:ascii="Times-Roman" w:hAnsi="Times-Roman"/>
        <w:b/>
        <w:bCs/>
        <w:sz w:val="20"/>
      </w:rPr>
      <w:tblPr/>
      <w:trPr>
        <w:cantSplit/>
      </w:trPr>
      <w:tcPr>
        <w:shd w:val="clear" w:color="auto" w:fill="EDEDED" w:themeFill="accent3" w:themeFillTint="33"/>
      </w:tcPr>
    </w:tblStylePr>
    <w:tblStylePr w:type="lastRow">
      <w:rPr>
        <w:rFonts w:ascii="Times-Roman" w:hAnsi="Times-Roman"/>
        <w:b/>
        <w:bCs/>
        <w:sz w:val="20"/>
      </w:rPr>
      <w:tblPr/>
      <w:tcPr>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cBorders>
        <w:shd w:val="clear" w:color="auto" w:fill="FFFFFF" w:themeFill="background1"/>
      </w:tcPr>
    </w:tblStylePr>
    <w:tblStylePr w:type="firstCol">
      <w:rPr>
        <w:rFonts w:ascii="Times-Roman" w:hAnsi="Times-Roman"/>
        <w:b/>
        <w:bCs/>
        <w:sz w:val="20"/>
      </w:rPr>
      <w:tblPr/>
      <w:tcPr>
        <w:shd w:val="clear" w:color="auto" w:fill="EDEDED" w:themeFill="accent3" w:themeFillTint="33"/>
      </w:tcPr>
    </w:tblStylePr>
    <w:tblStylePr w:type="lastCol">
      <w:rPr>
        <w:b/>
        <w:bCs/>
      </w:rPr>
    </w:tblStylePr>
  </w:style>
  <w:style w:type="table" w:styleId="GridTable1Light-Accent1">
    <w:name w:val="Grid Table 1 Light Accent 1"/>
    <w:basedOn w:val="TableNormal"/>
    <w:uiPriority w:val="46"/>
    <w:rsid w:val="00B45180"/>
    <w:rPr>
      <w:rFonts w:asciiTheme="minorHAnsi" w:eastAsiaTheme="minorEastAsia" w:hAnsiTheme="minorHAnsi" w:cstheme="minorBidi"/>
      <w:sz w:val="21"/>
      <w:szCs w:val="21"/>
      <w:lang w:val="en-US" w:eastAsia="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customStyle="1" w:styleId="Tabula">
    <w:name w:val="Tabula"/>
    <w:basedOn w:val="Normal"/>
    <w:autoRedefine/>
    <w:qFormat/>
    <w:rsid w:val="00B45180"/>
    <w:pPr>
      <w:jc w:val="both"/>
    </w:pPr>
    <w:rPr>
      <w:u w:color="000000"/>
    </w:rPr>
  </w:style>
  <w:style w:type="paragraph" w:customStyle="1" w:styleId="Tabula2">
    <w:name w:val="Tabula2"/>
    <w:basedOn w:val="Normal"/>
    <w:qFormat/>
    <w:rsid w:val="00B45180"/>
    <w:pPr>
      <w:spacing w:before="20" w:after="20"/>
    </w:pPr>
    <w:rPr>
      <w:b/>
      <w:bCs/>
      <w:u w:color="000000"/>
    </w:rPr>
  </w:style>
  <w:style w:type="paragraph" w:customStyle="1" w:styleId="Nosaukums2">
    <w:name w:val="Nosaukums 2"/>
    <w:basedOn w:val="Normal"/>
    <w:rsid w:val="00B45180"/>
    <w:pPr>
      <w:spacing w:before="240"/>
      <w:jc w:val="center"/>
    </w:pPr>
    <w:rPr>
      <w:rFonts w:cs="Arial"/>
      <w:b/>
      <w:caps/>
      <w:sz w:val="28"/>
      <w:u w:color="000000"/>
    </w:rPr>
  </w:style>
  <w:style w:type="character" w:customStyle="1" w:styleId="contentpasted1">
    <w:name w:val="contentpasted1"/>
    <w:basedOn w:val="DefaultParagraphFont"/>
    <w:rsid w:val="00170BC4"/>
  </w:style>
  <w:style w:type="paragraph" w:customStyle="1" w:styleId="Heading">
    <w:name w:val="Heading"/>
    <w:basedOn w:val="Heading1"/>
    <w:next w:val="BodyText"/>
    <w:rsid w:val="0087712E"/>
    <w:pPr>
      <w:shd w:val="clear" w:color="auto" w:fill="FFFFFF"/>
      <w:suppressAutoHyphens/>
      <w:autoSpaceDN/>
      <w:spacing w:before="240" w:after="120"/>
      <w:jc w:val="left"/>
    </w:pPr>
    <w:rPr>
      <w:bCs w:val="0"/>
      <w:kern w:val="2"/>
      <w:sz w:val="32"/>
      <w:szCs w:val="32"/>
      <w:lang w:val="lv-LV" w:eastAsia="ar-SA"/>
    </w:rPr>
  </w:style>
  <w:style w:type="numbering" w:customStyle="1" w:styleId="Style1">
    <w:name w:val="Style1"/>
    <w:uiPriority w:val="99"/>
    <w:rsid w:val="0087712E"/>
    <w:pPr>
      <w:numPr>
        <w:numId w:val="16"/>
      </w:numPr>
    </w:pPr>
  </w:style>
  <w:style w:type="character" w:styleId="Mention">
    <w:name w:val="Mention"/>
    <w:basedOn w:val="DefaultParagraphFont"/>
    <w:uiPriority w:val="99"/>
    <w:unhideWhenUsed/>
    <w:rPr>
      <w:color w:val="2B579A"/>
      <w:shd w:val="clear" w:color="auto" w:fill="E6E6E6"/>
    </w:rPr>
  </w:style>
  <w:style w:type="character" w:customStyle="1" w:styleId="markedcontent">
    <w:name w:val="markedcontent"/>
    <w:basedOn w:val="DefaultParagraphFont"/>
    <w:qFormat/>
    <w:rsid w:val="001A789E"/>
  </w:style>
  <w:style w:type="character" w:customStyle="1" w:styleId="highlight">
    <w:name w:val="highlight"/>
    <w:basedOn w:val="DefaultParagraphFont"/>
    <w:qFormat/>
    <w:rsid w:val="001A789E"/>
  </w:style>
  <w:style w:type="paragraph" w:customStyle="1" w:styleId="tv213">
    <w:name w:val="tv213"/>
    <w:basedOn w:val="Normal"/>
    <w:rsid w:val="005114DC"/>
    <w:pPr>
      <w:spacing w:before="100" w:beforeAutospacing="1" w:after="100" w:afterAutospacing="1"/>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0392">
      <w:bodyDiv w:val="1"/>
      <w:marLeft w:val="0"/>
      <w:marRight w:val="0"/>
      <w:marTop w:val="0"/>
      <w:marBottom w:val="0"/>
      <w:divBdr>
        <w:top w:val="none" w:sz="0" w:space="0" w:color="auto"/>
        <w:left w:val="none" w:sz="0" w:space="0" w:color="auto"/>
        <w:bottom w:val="none" w:sz="0" w:space="0" w:color="auto"/>
        <w:right w:val="none" w:sz="0" w:space="0" w:color="auto"/>
      </w:divBdr>
    </w:div>
    <w:div w:id="131413375">
      <w:bodyDiv w:val="1"/>
      <w:marLeft w:val="0"/>
      <w:marRight w:val="0"/>
      <w:marTop w:val="0"/>
      <w:marBottom w:val="0"/>
      <w:divBdr>
        <w:top w:val="none" w:sz="0" w:space="0" w:color="auto"/>
        <w:left w:val="none" w:sz="0" w:space="0" w:color="auto"/>
        <w:bottom w:val="none" w:sz="0" w:space="0" w:color="auto"/>
        <w:right w:val="none" w:sz="0" w:space="0" w:color="auto"/>
      </w:divBdr>
    </w:div>
    <w:div w:id="186872069">
      <w:bodyDiv w:val="1"/>
      <w:marLeft w:val="0"/>
      <w:marRight w:val="0"/>
      <w:marTop w:val="0"/>
      <w:marBottom w:val="0"/>
      <w:divBdr>
        <w:top w:val="none" w:sz="0" w:space="0" w:color="auto"/>
        <w:left w:val="none" w:sz="0" w:space="0" w:color="auto"/>
        <w:bottom w:val="none" w:sz="0" w:space="0" w:color="auto"/>
        <w:right w:val="none" w:sz="0" w:space="0" w:color="auto"/>
      </w:divBdr>
    </w:div>
    <w:div w:id="206768561">
      <w:bodyDiv w:val="1"/>
      <w:marLeft w:val="0"/>
      <w:marRight w:val="0"/>
      <w:marTop w:val="0"/>
      <w:marBottom w:val="0"/>
      <w:divBdr>
        <w:top w:val="none" w:sz="0" w:space="0" w:color="auto"/>
        <w:left w:val="none" w:sz="0" w:space="0" w:color="auto"/>
        <w:bottom w:val="none" w:sz="0" w:space="0" w:color="auto"/>
        <w:right w:val="none" w:sz="0" w:space="0" w:color="auto"/>
      </w:divBdr>
    </w:div>
    <w:div w:id="238250655">
      <w:bodyDiv w:val="1"/>
      <w:marLeft w:val="0"/>
      <w:marRight w:val="0"/>
      <w:marTop w:val="0"/>
      <w:marBottom w:val="0"/>
      <w:divBdr>
        <w:top w:val="none" w:sz="0" w:space="0" w:color="auto"/>
        <w:left w:val="none" w:sz="0" w:space="0" w:color="auto"/>
        <w:bottom w:val="none" w:sz="0" w:space="0" w:color="auto"/>
        <w:right w:val="none" w:sz="0" w:space="0" w:color="auto"/>
      </w:divBdr>
    </w:div>
    <w:div w:id="240410977">
      <w:bodyDiv w:val="1"/>
      <w:marLeft w:val="0"/>
      <w:marRight w:val="0"/>
      <w:marTop w:val="0"/>
      <w:marBottom w:val="0"/>
      <w:divBdr>
        <w:top w:val="none" w:sz="0" w:space="0" w:color="auto"/>
        <w:left w:val="none" w:sz="0" w:space="0" w:color="auto"/>
        <w:bottom w:val="none" w:sz="0" w:space="0" w:color="auto"/>
        <w:right w:val="none" w:sz="0" w:space="0" w:color="auto"/>
      </w:divBdr>
    </w:div>
    <w:div w:id="255872970">
      <w:bodyDiv w:val="1"/>
      <w:marLeft w:val="0"/>
      <w:marRight w:val="0"/>
      <w:marTop w:val="0"/>
      <w:marBottom w:val="0"/>
      <w:divBdr>
        <w:top w:val="none" w:sz="0" w:space="0" w:color="auto"/>
        <w:left w:val="none" w:sz="0" w:space="0" w:color="auto"/>
        <w:bottom w:val="none" w:sz="0" w:space="0" w:color="auto"/>
        <w:right w:val="none" w:sz="0" w:space="0" w:color="auto"/>
      </w:divBdr>
    </w:div>
    <w:div w:id="287127925">
      <w:bodyDiv w:val="1"/>
      <w:marLeft w:val="0"/>
      <w:marRight w:val="0"/>
      <w:marTop w:val="0"/>
      <w:marBottom w:val="0"/>
      <w:divBdr>
        <w:top w:val="none" w:sz="0" w:space="0" w:color="auto"/>
        <w:left w:val="none" w:sz="0" w:space="0" w:color="auto"/>
        <w:bottom w:val="none" w:sz="0" w:space="0" w:color="auto"/>
        <w:right w:val="none" w:sz="0" w:space="0" w:color="auto"/>
      </w:divBdr>
    </w:div>
    <w:div w:id="326982521">
      <w:bodyDiv w:val="1"/>
      <w:marLeft w:val="0"/>
      <w:marRight w:val="0"/>
      <w:marTop w:val="0"/>
      <w:marBottom w:val="0"/>
      <w:divBdr>
        <w:top w:val="none" w:sz="0" w:space="0" w:color="auto"/>
        <w:left w:val="none" w:sz="0" w:space="0" w:color="auto"/>
        <w:bottom w:val="none" w:sz="0" w:space="0" w:color="auto"/>
        <w:right w:val="none" w:sz="0" w:space="0" w:color="auto"/>
      </w:divBdr>
      <w:divsChild>
        <w:div w:id="215245710">
          <w:marLeft w:val="0"/>
          <w:marRight w:val="0"/>
          <w:marTop w:val="0"/>
          <w:marBottom w:val="0"/>
          <w:divBdr>
            <w:top w:val="none" w:sz="0" w:space="0" w:color="auto"/>
            <w:left w:val="none" w:sz="0" w:space="0" w:color="auto"/>
            <w:bottom w:val="none" w:sz="0" w:space="0" w:color="auto"/>
            <w:right w:val="none" w:sz="0" w:space="0" w:color="auto"/>
          </w:divBdr>
          <w:divsChild>
            <w:div w:id="1274094718">
              <w:marLeft w:val="0"/>
              <w:marRight w:val="0"/>
              <w:marTop w:val="0"/>
              <w:marBottom w:val="0"/>
              <w:divBdr>
                <w:top w:val="none" w:sz="0" w:space="0" w:color="auto"/>
                <w:left w:val="none" w:sz="0" w:space="0" w:color="auto"/>
                <w:bottom w:val="none" w:sz="0" w:space="0" w:color="auto"/>
                <w:right w:val="none" w:sz="0" w:space="0" w:color="auto"/>
              </w:divBdr>
              <w:divsChild>
                <w:div w:id="103921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27814">
          <w:marLeft w:val="0"/>
          <w:marRight w:val="0"/>
          <w:marTop w:val="0"/>
          <w:marBottom w:val="0"/>
          <w:divBdr>
            <w:top w:val="none" w:sz="0" w:space="0" w:color="auto"/>
            <w:left w:val="none" w:sz="0" w:space="0" w:color="auto"/>
            <w:bottom w:val="none" w:sz="0" w:space="0" w:color="auto"/>
            <w:right w:val="none" w:sz="0" w:space="0" w:color="auto"/>
          </w:divBdr>
        </w:div>
        <w:div w:id="388847613">
          <w:marLeft w:val="0"/>
          <w:marRight w:val="0"/>
          <w:marTop w:val="0"/>
          <w:marBottom w:val="0"/>
          <w:divBdr>
            <w:top w:val="none" w:sz="0" w:space="0" w:color="auto"/>
            <w:left w:val="none" w:sz="0" w:space="0" w:color="auto"/>
            <w:bottom w:val="none" w:sz="0" w:space="0" w:color="auto"/>
            <w:right w:val="none" w:sz="0" w:space="0" w:color="auto"/>
          </w:divBdr>
          <w:divsChild>
            <w:div w:id="1163198845">
              <w:marLeft w:val="0"/>
              <w:marRight w:val="0"/>
              <w:marTop w:val="0"/>
              <w:marBottom w:val="0"/>
              <w:divBdr>
                <w:top w:val="none" w:sz="0" w:space="0" w:color="auto"/>
                <w:left w:val="none" w:sz="0" w:space="0" w:color="auto"/>
                <w:bottom w:val="none" w:sz="0" w:space="0" w:color="auto"/>
                <w:right w:val="none" w:sz="0" w:space="0" w:color="auto"/>
              </w:divBdr>
              <w:divsChild>
                <w:div w:id="2006858564">
                  <w:marLeft w:val="0"/>
                  <w:marRight w:val="0"/>
                  <w:marTop w:val="0"/>
                  <w:marBottom w:val="0"/>
                  <w:divBdr>
                    <w:top w:val="none" w:sz="0" w:space="0" w:color="auto"/>
                    <w:left w:val="none" w:sz="0" w:space="0" w:color="auto"/>
                    <w:bottom w:val="none" w:sz="0" w:space="0" w:color="auto"/>
                    <w:right w:val="none" w:sz="0" w:space="0" w:color="auto"/>
                  </w:divBdr>
                  <w:divsChild>
                    <w:div w:id="413742567">
                      <w:marLeft w:val="0"/>
                      <w:marRight w:val="0"/>
                      <w:marTop w:val="0"/>
                      <w:marBottom w:val="0"/>
                      <w:divBdr>
                        <w:top w:val="none" w:sz="0" w:space="0" w:color="auto"/>
                        <w:left w:val="none" w:sz="0" w:space="0" w:color="auto"/>
                        <w:bottom w:val="none" w:sz="0" w:space="0" w:color="auto"/>
                        <w:right w:val="none" w:sz="0" w:space="0" w:color="auto"/>
                      </w:divBdr>
                      <w:divsChild>
                        <w:div w:id="1828550702">
                          <w:marLeft w:val="0"/>
                          <w:marRight w:val="0"/>
                          <w:marTop w:val="0"/>
                          <w:marBottom w:val="0"/>
                          <w:divBdr>
                            <w:top w:val="none" w:sz="0" w:space="0" w:color="auto"/>
                            <w:left w:val="none" w:sz="0" w:space="0" w:color="auto"/>
                            <w:bottom w:val="none" w:sz="0" w:space="0" w:color="auto"/>
                            <w:right w:val="none" w:sz="0" w:space="0" w:color="auto"/>
                          </w:divBdr>
                          <w:divsChild>
                            <w:div w:id="169210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2487414">
          <w:marLeft w:val="0"/>
          <w:marRight w:val="0"/>
          <w:marTop w:val="0"/>
          <w:marBottom w:val="0"/>
          <w:divBdr>
            <w:top w:val="none" w:sz="0" w:space="0" w:color="auto"/>
            <w:left w:val="none" w:sz="0" w:space="0" w:color="auto"/>
            <w:bottom w:val="none" w:sz="0" w:space="0" w:color="auto"/>
            <w:right w:val="none" w:sz="0" w:space="0" w:color="auto"/>
          </w:divBdr>
        </w:div>
        <w:div w:id="857817725">
          <w:marLeft w:val="0"/>
          <w:marRight w:val="0"/>
          <w:marTop w:val="0"/>
          <w:marBottom w:val="0"/>
          <w:divBdr>
            <w:top w:val="none" w:sz="0" w:space="0" w:color="auto"/>
            <w:left w:val="none" w:sz="0" w:space="0" w:color="auto"/>
            <w:bottom w:val="none" w:sz="0" w:space="0" w:color="auto"/>
            <w:right w:val="none" w:sz="0" w:space="0" w:color="auto"/>
          </w:divBdr>
          <w:divsChild>
            <w:div w:id="868565004">
              <w:marLeft w:val="0"/>
              <w:marRight w:val="0"/>
              <w:marTop w:val="0"/>
              <w:marBottom w:val="0"/>
              <w:divBdr>
                <w:top w:val="none" w:sz="0" w:space="0" w:color="auto"/>
                <w:left w:val="none" w:sz="0" w:space="0" w:color="auto"/>
                <w:bottom w:val="none" w:sz="0" w:space="0" w:color="auto"/>
                <w:right w:val="none" w:sz="0" w:space="0" w:color="auto"/>
              </w:divBdr>
              <w:divsChild>
                <w:div w:id="438835556">
                  <w:marLeft w:val="0"/>
                  <w:marRight w:val="0"/>
                  <w:marTop w:val="0"/>
                  <w:marBottom w:val="0"/>
                  <w:divBdr>
                    <w:top w:val="none" w:sz="0" w:space="0" w:color="auto"/>
                    <w:left w:val="none" w:sz="0" w:space="0" w:color="auto"/>
                    <w:bottom w:val="none" w:sz="0" w:space="0" w:color="auto"/>
                    <w:right w:val="none" w:sz="0" w:space="0" w:color="auto"/>
                  </w:divBdr>
                  <w:divsChild>
                    <w:div w:id="62936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661360">
          <w:marLeft w:val="0"/>
          <w:marRight w:val="0"/>
          <w:marTop w:val="0"/>
          <w:marBottom w:val="0"/>
          <w:divBdr>
            <w:top w:val="none" w:sz="0" w:space="0" w:color="auto"/>
            <w:left w:val="none" w:sz="0" w:space="0" w:color="auto"/>
            <w:bottom w:val="none" w:sz="0" w:space="0" w:color="auto"/>
            <w:right w:val="none" w:sz="0" w:space="0" w:color="auto"/>
          </w:divBdr>
          <w:divsChild>
            <w:div w:id="1094210297">
              <w:marLeft w:val="0"/>
              <w:marRight w:val="0"/>
              <w:marTop w:val="0"/>
              <w:marBottom w:val="0"/>
              <w:divBdr>
                <w:top w:val="none" w:sz="0" w:space="0" w:color="auto"/>
                <w:left w:val="none" w:sz="0" w:space="0" w:color="auto"/>
                <w:bottom w:val="none" w:sz="0" w:space="0" w:color="auto"/>
                <w:right w:val="none" w:sz="0" w:space="0" w:color="auto"/>
              </w:divBdr>
            </w:div>
          </w:divsChild>
        </w:div>
        <w:div w:id="1247574288">
          <w:marLeft w:val="0"/>
          <w:marRight w:val="0"/>
          <w:marTop w:val="0"/>
          <w:marBottom w:val="0"/>
          <w:divBdr>
            <w:top w:val="none" w:sz="0" w:space="0" w:color="auto"/>
            <w:left w:val="none" w:sz="0" w:space="0" w:color="auto"/>
            <w:bottom w:val="none" w:sz="0" w:space="0" w:color="auto"/>
            <w:right w:val="none" w:sz="0" w:space="0" w:color="auto"/>
          </w:divBdr>
          <w:divsChild>
            <w:div w:id="821770856">
              <w:marLeft w:val="0"/>
              <w:marRight w:val="0"/>
              <w:marTop w:val="0"/>
              <w:marBottom w:val="0"/>
              <w:divBdr>
                <w:top w:val="none" w:sz="0" w:space="0" w:color="auto"/>
                <w:left w:val="none" w:sz="0" w:space="0" w:color="auto"/>
                <w:bottom w:val="none" w:sz="0" w:space="0" w:color="auto"/>
                <w:right w:val="none" w:sz="0" w:space="0" w:color="auto"/>
              </w:divBdr>
            </w:div>
          </w:divsChild>
        </w:div>
        <w:div w:id="1295260069">
          <w:marLeft w:val="0"/>
          <w:marRight w:val="0"/>
          <w:marTop w:val="0"/>
          <w:marBottom w:val="0"/>
          <w:divBdr>
            <w:top w:val="none" w:sz="0" w:space="0" w:color="auto"/>
            <w:left w:val="none" w:sz="0" w:space="0" w:color="auto"/>
            <w:bottom w:val="none" w:sz="0" w:space="0" w:color="auto"/>
            <w:right w:val="none" w:sz="0" w:space="0" w:color="auto"/>
          </w:divBdr>
          <w:divsChild>
            <w:div w:id="1132476655">
              <w:marLeft w:val="0"/>
              <w:marRight w:val="0"/>
              <w:marTop w:val="0"/>
              <w:marBottom w:val="0"/>
              <w:divBdr>
                <w:top w:val="none" w:sz="0" w:space="0" w:color="auto"/>
                <w:left w:val="none" w:sz="0" w:space="0" w:color="auto"/>
                <w:bottom w:val="none" w:sz="0" w:space="0" w:color="auto"/>
                <w:right w:val="none" w:sz="0" w:space="0" w:color="auto"/>
              </w:divBdr>
            </w:div>
          </w:divsChild>
        </w:div>
        <w:div w:id="1599176520">
          <w:marLeft w:val="0"/>
          <w:marRight w:val="0"/>
          <w:marTop w:val="0"/>
          <w:marBottom w:val="0"/>
          <w:divBdr>
            <w:top w:val="none" w:sz="0" w:space="0" w:color="auto"/>
            <w:left w:val="none" w:sz="0" w:space="0" w:color="auto"/>
            <w:bottom w:val="none" w:sz="0" w:space="0" w:color="auto"/>
            <w:right w:val="none" w:sz="0" w:space="0" w:color="auto"/>
          </w:divBdr>
        </w:div>
        <w:div w:id="1662731274">
          <w:marLeft w:val="0"/>
          <w:marRight w:val="0"/>
          <w:marTop w:val="0"/>
          <w:marBottom w:val="0"/>
          <w:divBdr>
            <w:top w:val="none" w:sz="0" w:space="0" w:color="auto"/>
            <w:left w:val="none" w:sz="0" w:space="0" w:color="auto"/>
            <w:bottom w:val="none" w:sz="0" w:space="0" w:color="auto"/>
            <w:right w:val="none" w:sz="0" w:space="0" w:color="auto"/>
          </w:divBdr>
          <w:divsChild>
            <w:div w:id="1522746185">
              <w:marLeft w:val="0"/>
              <w:marRight w:val="0"/>
              <w:marTop w:val="0"/>
              <w:marBottom w:val="0"/>
              <w:divBdr>
                <w:top w:val="none" w:sz="0" w:space="0" w:color="auto"/>
                <w:left w:val="none" w:sz="0" w:space="0" w:color="auto"/>
                <w:bottom w:val="none" w:sz="0" w:space="0" w:color="auto"/>
                <w:right w:val="none" w:sz="0" w:space="0" w:color="auto"/>
              </w:divBdr>
            </w:div>
          </w:divsChild>
        </w:div>
        <w:div w:id="1993748949">
          <w:marLeft w:val="0"/>
          <w:marRight w:val="0"/>
          <w:marTop w:val="0"/>
          <w:marBottom w:val="0"/>
          <w:divBdr>
            <w:top w:val="none" w:sz="0" w:space="0" w:color="auto"/>
            <w:left w:val="none" w:sz="0" w:space="0" w:color="auto"/>
            <w:bottom w:val="none" w:sz="0" w:space="0" w:color="auto"/>
            <w:right w:val="none" w:sz="0" w:space="0" w:color="auto"/>
          </w:divBdr>
          <w:divsChild>
            <w:div w:id="595594736">
              <w:marLeft w:val="0"/>
              <w:marRight w:val="0"/>
              <w:marTop w:val="0"/>
              <w:marBottom w:val="0"/>
              <w:divBdr>
                <w:top w:val="none" w:sz="0" w:space="0" w:color="auto"/>
                <w:left w:val="none" w:sz="0" w:space="0" w:color="auto"/>
                <w:bottom w:val="none" w:sz="0" w:space="0" w:color="auto"/>
                <w:right w:val="none" w:sz="0" w:space="0" w:color="auto"/>
              </w:divBdr>
              <w:divsChild>
                <w:div w:id="1701012818">
                  <w:marLeft w:val="0"/>
                  <w:marRight w:val="0"/>
                  <w:marTop w:val="0"/>
                  <w:marBottom w:val="0"/>
                  <w:divBdr>
                    <w:top w:val="none" w:sz="0" w:space="0" w:color="auto"/>
                    <w:left w:val="none" w:sz="0" w:space="0" w:color="auto"/>
                    <w:bottom w:val="none" w:sz="0" w:space="0" w:color="auto"/>
                    <w:right w:val="none" w:sz="0" w:space="0" w:color="auto"/>
                  </w:divBdr>
                </w:div>
              </w:divsChild>
            </w:div>
            <w:div w:id="131368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522755">
      <w:bodyDiv w:val="1"/>
      <w:marLeft w:val="0"/>
      <w:marRight w:val="0"/>
      <w:marTop w:val="0"/>
      <w:marBottom w:val="0"/>
      <w:divBdr>
        <w:top w:val="none" w:sz="0" w:space="0" w:color="auto"/>
        <w:left w:val="none" w:sz="0" w:space="0" w:color="auto"/>
        <w:bottom w:val="none" w:sz="0" w:space="0" w:color="auto"/>
        <w:right w:val="none" w:sz="0" w:space="0" w:color="auto"/>
      </w:divBdr>
    </w:div>
    <w:div w:id="476067887">
      <w:bodyDiv w:val="1"/>
      <w:marLeft w:val="0"/>
      <w:marRight w:val="0"/>
      <w:marTop w:val="0"/>
      <w:marBottom w:val="0"/>
      <w:divBdr>
        <w:top w:val="none" w:sz="0" w:space="0" w:color="auto"/>
        <w:left w:val="none" w:sz="0" w:space="0" w:color="auto"/>
        <w:bottom w:val="none" w:sz="0" w:space="0" w:color="auto"/>
        <w:right w:val="none" w:sz="0" w:space="0" w:color="auto"/>
      </w:divBdr>
    </w:div>
    <w:div w:id="488637335">
      <w:bodyDiv w:val="1"/>
      <w:marLeft w:val="0"/>
      <w:marRight w:val="0"/>
      <w:marTop w:val="0"/>
      <w:marBottom w:val="0"/>
      <w:divBdr>
        <w:top w:val="none" w:sz="0" w:space="0" w:color="auto"/>
        <w:left w:val="none" w:sz="0" w:space="0" w:color="auto"/>
        <w:bottom w:val="none" w:sz="0" w:space="0" w:color="auto"/>
        <w:right w:val="none" w:sz="0" w:space="0" w:color="auto"/>
      </w:divBdr>
    </w:div>
    <w:div w:id="526799967">
      <w:bodyDiv w:val="1"/>
      <w:marLeft w:val="0"/>
      <w:marRight w:val="0"/>
      <w:marTop w:val="0"/>
      <w:marBottom w:val="0"/>
      <w:divBdr>
        <w:top w:val="none" w:sz="0" w:space="0" w:color="auto"/>
        <w:left w:val="none" w:sz="0" w:space="0" w:color="auto"/>
        <w:bottom w:val="none" w:sz="0" w:space="0" w:color="auto"/>
        <w:right w:val="none" w:sz="0" w:space="0" w:color="auto"/>
      </w:divBdr>
    </w:div>
    <w:div w:id="646669764">
      <w:bodyDiv w:val="1"/>
      <w:marLeft w:val="0"/>
      <w:marRight w:val="0"/>
      <w:marTop w:val="0"/>
      <w:marBottom w:val="0"/>
      <w:divBdr>
        <w:top w:val="none" w:sz="0" w:space="0" w:color="auto"/>
        <w:left w:val="none" w:sz="0" w:space="0" w:color="auto"/>
        <w:bottom w:val="none" w:sz="0" w:space="0" w:color="auto"/>
        <w:right w:val="none" w:sz="0" w:space="0" w:color="auto"/>
      </w:divBdr>
    </w:div>
    <w:div w:id="653683891">
      <w:bodyDiv w:val="1"/>
      <w:marLeft w:val="0"/>
      <w:marRight w:val="0"/>
      <w:marTop w:val="0"/>
      <w:marBottom w:val="0"/>
      <w:divBdr>
        <w:top w:val="none" w:sz="0" w:space="0" w:color="auto"/>
        <w:left w:val="none" w:sz="0" w:space="0" w:color="auto"/>
        <w:bottom w:val="none" w:sz="0" w:space="0" w:color="auto"/>
        <w:right w:val="none" w:sz="0" w:space="0" w:color="auto"/>
      </w:divBdr>
    </w:div>
    <w:div w:id="676887313">
      <w:bodyDiv w:val="1"/>
      <w:marLeft w:val="0"/>
      <w:marRight w:val="0"/>
      <w:marTop w:val="0"/>
      <w:marBottom w:val="0"/>
      <w:divBdr>
        <w:top w:val="none" w:sz="0" w:space="0" w:color="auto"/>
        <w:left w:val="none" w:sz="0" w:space="0" w:color="auto"/>
        <w:bottom w:val="none" w:sz="0" w:space="0" w:color="auto"/>
        <w:right w:val="none" w:sz="0" w:space="0" w:color="auto"/>
      </w:divBdr>
    </w:div>
    <w:div w:id="956521091">
      <w:bodyDiv w:val="1"/>
      <w:marLeft w:val="0"/>
      <w:marRight w:val="0"/>
      <w:marTop w:val="0"/>
      <w:marBottom w:val="0"/>
      <w:divBdr>
        <w:top w:val="none" w:sz="0" w:space="0" w:color="auto"/>
        <w:left w:val="none" w:sz="0" w:space="0" w:color="auto"/>
        <w:bottom w:val="none" w:sz="0" w:space="0" w:color="auto"/>
        <w:right w:val="none" w:sz="0" w:space="0" w:color="auto"/>
      </w:divBdr>
    </w:div>
    <w:div w:id="1013996692">
      <w:bodyDiv w:val="1"/>
      <w:marLeft w:val="0"/>
      <w:marRight w:val="0"/>
      <w:marTop w:val="0"/>
      <w:marBottom w:val="0"/>
      <w:divBdr>
        <w:top w:val="none" w:sz="0" w:space="0" w:color="auto"/>
        <w:left w:val="none" w:sz="0" w:space="0" w:color="auto"/>
        <w:bottom w:val="none" w:sz="0" w:space="0" w:color="auto"/>
        <w:right w:val="none" w:sz="0" w:space="0" w:color="auto"/>
      </w:divBdr>
    </w:div>
    <w:div w:id="1042361135">
      <w:bodyDiv w:val="1"/>
      <w:marLeft w:val="0"/>
      <w:marRight w:val="0"/>
      <w:marTop w:val="0"/>
      <w:marBottom w:val="0"/>
      <w:divBdr>
        <w:top w:val="none" w:sz="0" w:space="0" w:color="auto"/>
        <w:left w:val="none" w:sz="0" w:space="0" w:color="auto"/>
        <w:bottom w:val="none" w:sz="0" w:space="0" w:color="auto"/>
        <w:right w:val="none" w:sz="0" w:space="0" w:color="auto"/>
      </w:divBdr>
    </w:div>
    <w:div w:id="1072199239">
      <w:bodyDiv w:val="1"/>
      <w:marLeft w:val="0"/>
      <w:marRight w:val="0"/>
      <w:marTop w:val="0"/>
      <w:marBottom w:val="0"/>
      <w:divBdr>
        <w:top w:val="none" w:sz="0" w:space="0" w:color="auto"/>
        <w:left w:val="none" w:sz="0" w:space="0" w:color="auto"/>
        <w:bottom w:val="none" w:sz="0" w:space="0" w:color="auto"/>
        <w:right w:val="none" w:sz="0" w:space="0" w:color="auto"/>
      </w:divBdr>
    </w:div>
    <w:div w:id="1119683844">
      <w:bodyDiv w:val="1"/>
      <w:marLeft w:val="0"/>
      <w:marRight w:val="0"/>
      <w:marTop w:val="0"/>
      <w:marBottom w:val="0"/>
      <w:divBdr>
        <w:top w:val="none" w:sz="0" w:space="0" w:color="auto"/>
        <w:left w:val="none" w:sz="0" w:space="0" w:color="auto"/>
        <w:bottom w:val="none" w:sz="0" w:space="0" w:color="auto"/>
        <w:right w:val="none" w:sz="0" w:space="0" w:color="auto"/>
      </w:divBdr>
    </w:div>
    <w:div w:id="1145509954">
      <w:bodyDiv w:val="1"/>
      <w:marLeft w:val="0"/>
      <w:marRight w:val="0"/>
      <w:marTop w:val="0"/>
      <w:marBottom w:val="0"/>
      <w:divBdr>
        <w:top w:val="none" w:sz="0" w:space="0" w:color="auto"/>
        <w:left w:val="none" w:sz="0" w:space="0" w:color="auto"/>
        <w:bottom w:val="none" w:sz="0" w:space="0" w:color="auto"/>
        <w:right w:val="none" w:sz="0" w:space="0" w:color="auto"/>
      </w:divBdr>
    </w:div>
    <w:div w:id="1188256827">
      <w:bodyDiv w:val="1"/>
      <w:marLeft w:val="0"/>
      <w:marRight w:val="0"/>
      <w:marTop w:val="0"/>
      <w:marBottom w:val="0"/>
      <w:divBdr>
        <w:top w:val="none" w:sz="0" w:space="0" w:color="auto"/>
        <w:left w:val="none" w:sz="0" w:space="0" w:color="auto"/>
        <w:bottom w:val="none" w:sz="0" w:space="0" w:color="auto"/>
        <w:right w:val="none" w:sz="0" w:space="0" w:color="auto"/>
      </w:divBdr>
    </w:div>
    <w:div w:id="1227689407">
      <w:bodyDiv w:val="1"/>
      <w:marLeft w:val="0"/>
      <w:marRight w:val="0"/>
      <w:marTop w:val="0"/>
      <w:marBottom w:val="0"/>
      <w:divBdr>
        <w:top w:val="none" w:sz="0" w:space="0" w:color="auto"/>
        <w:left w:val="none" w:sz="0" w:space="0" w:color="auto"/>
        <w:bottom w:val="none" w:sz="0" w:space="0" w:color="auto"/>
        <w:right w:val="none" w:sz="0" w:space="0" w:color="auto"/>
      </w:divBdr>
    </w:div>
    <w:div w:id="1320692355">
      <w:bodyDiv w:val="1"/>
      <w:marLeft w:val="0"/>
      <w:marRight w:val="0"/>
      <w:marTop w:val="0"/>
      <w:marBottom w:val="0"/>
      <w:divBdr>
        <w:top w:val="none" w:sz="0" w:space="0" w:color="auto"/>
        <w:left w:val="none" w:sz="0" w:space="0" w:color="auto"/>
        <w:bottom w:val="none" w:sz="0" w:space="0" w:color="auto"/>
        <w:right w:val="none" w:sz="0" w:space="0" w:color="auto"/>
      </w:divBdr>
    </w:div>
    <w:div w:id="1357460794">
      <w:bodyDiv w:val="1"/>
      <w:marLeft w:val="0"/>
      <w:marRight w:val="0"/>
      <w:marTop w:val="0"/>
      <w:marBottom w:val="0"/>
      <w:divBdr>
        <w:top w:val="none" w:sz="0" w:space="0" w:color="auto"/>
        <w:left w:val="none" w:sz="0" w:space="0" w:color="auto"/>
        <w:bottom w:val="none" w:sz="0" w:space="0" w:color="auto"/>
        <w:right w:val="none" w:sz="0" w:space="0" w:color="auto"/>
      </w:divBdr>
    </w:div>
    <w:div w:id="1381586141">
      <w:bodyDiv w:val="1"/>
      <w:marLeft w:val="0"/>
      <w:marRight w:val="0"/>
      <w:marTop w:val="0"/>
      <w:marBottom w:val="0"/>
      <w:divBdr>
        <w:top w:val="none" w:sz="0" w:space="0" w:color="auto"/>
        <w:left w:val="none" w:sz="0" w:space="0" w:color="auto"/>
        <w:bottom w:val="none" w:sz="0" w:space="0" w:color="auto"/>
        <w:right w:val="none" w:sz="0" w:space="0" w:color="auto"/>
      </w:divBdr>
    </w:div>
    <w:div w:id="1394043197">
      <w:bodyDiv w:val="1"/>
      <w:marLeft w:val="0"/>
      <w:marRight w:val="0"/>
      <w:marTop w:val="0"/>
      <w:marBottom w:val="0"/>
      <w:divBdr>
        <w:top w:val="none" w:sz="0" w:space="0" w:color="auto"/>
        <w:left w:val="none" w:sz="0" w:space="0" w:color="auto"/>
        <w:bottom w:val="none" w:sz="0" w:space="0" w:color="auto"/>
        <w:right w:val="none" w:sz="0" w:space="0" w:color="auto"/>
      </w:divBdr>
    </w:div>
    <w:div w:id="1401319690">
      <w:bodyDiv w:val="1"/>
      <w:marLeft w:val="0"/>
      <w:marRight w:val="0"/>
      <w:marTop w:val="0"/>
      <w:marBottom w:val="0"/>
      <w:divBdr>
        <w:top w:val="none" w:sz="0" w:space="0" w:color="auto"/>
        <w:left w:val="none" w:sz="0" w:space="0" w:color="auto"/>
        <w:bottom w:val="none" w:sz="0" w:space="0" w:color="auto"/>
        <w:right w:val="none" w:sz="0" w:space="0" w:color="auto"/>
      </w:divBdr>
    </w:div>
    <w:div w:id="1419598526">
      <w:bodyDiv w:val="1"/>
      <w:marLeft w:val="0"/>
      <w:marRight w:val="0"/>
      <w:marTop w:val="0"/>
      <w:marBottom w:val="0"/>
      <w:divBdr>
        <w:top w:val="none" w:sz="0" w:space="0" w:color="auto"/>
        <w:left w:val="none" w:sz="0" w:space="0" w:color="auto"/>
        <w:bottom w:val="none" w:sz="0" w:space="0" w:color="auto"/>
        <w:right w:val="none" w:sz="0" w:space="0" w:color="auto"/>
      </w:divBdr>
    </w:div>
    <w:div w:id="1550143057">
      <w:bodyDiv w:val="1"/>
      <w:marLeft w:val="0"/>
      <w:marRight w:val="0"/>
      <w:marTop w:val="0"/>
      <w:marBottom w:val="0"/>
      <w:divBdr>
        <w:top w:val="none" w:sz="0" w:space="0" w:color="auto"/>
        <w:left w:val="none" w:sz="0" w:space="0" w:color="auto"/>
        <w:bottom w:val="none" w:sz="0" w:space="0" w:color="auto"/>
        <w:right w:val="none" w:sz="0" w:space="0" w:color="auto"/>
      </w:divBdr>
    </w:div>
    <w:div w:id="1555964031">
      <w:bodyDiv w:val="1"/>
      <w:marLeft w:val="0"/>
      <w:marRight w:val="0"/>
      <w:marTop w:val="0"/>
      <w:marBottom w:val="0"/>
      <w:divBdr>
        <w:top w:val="none" w:sz="0" w:space="0" w:color="auto"/>
        <w:left w:val="none" w:sz="0" w:space="0" w:color="auto"/>
        <w:bottom w:val="none" w:sz="0" w:space="0" w:color="auto"/>
        <w:right w:val="none" w:sz="0" w:space="0" w:color="auto"/>
      </w:divBdr>
    </w:div>
    <w:div w:id="1577469215">
      <w:bodyDiv w:val="1"/>
      <w:marLeft w:val="0"/>
      <w:marRight w:val="0"/>
      <w:marTop w:val="0"/>
      <w:marBottom w:val="0"/>
      <w:divBdr>
        <w:top w:val="none" w:sz="0" w:space="0" w:color="auto"/>
        <w:left w:val="none" w:sz="0" w:space="0" w:color="auto"/>
        <w:bottom w:val="none" w:sz="0" w:space="0" w:color="auto"/>
        <w:right w:val="none" w:sz="0" w:space="0" w:color="auto"/>
      </w:divBdr>
    </w:div>
    <w:div w:id="1615751851">
      <w:bodyDiv w:val="1"/>
      <w:marLeft w:val="0"/>
      <w:marRight w:val="0"/>
      <w:marTop w:val="0"/>
      <w:marBottom w:val="0"/>
      <w:divBdr>
        <w:top w:val="none" w:sz="0" w:space="0" w:color="auto"/>
        <w:left w:val="none" w:sz="0" w:space="0" w:color="auto"/>
        <w:bottom w:val="none" w:sz="0" w:space="0" w:color="auto"/>
        <w:right w:val="none" w:sz="0" w:space="0" w:color="auto"/>
      </w:divBdr>
    </w:div>
    <w:div w:id="1646160698">
      <w:bodyDiv w:val="1"/>
      <w:marLeft w:val="0"/>
      <w:marRight w:val="0"/>
      <w:marTop w:val="0"/>
      <w:marBottom w:val="0"/>
      <w:divBdr>
        <w:top w:val="none" w:sz="0" w:space="0" w:color="auto"/>
        <w:left w:val="none" w:sz="0" w:space="0" w:color="auto"/>
        <w:bottom w:val="none" w:sz="0" w:space="0" w:color="auto"/>
        <w:right w:val="none" w:sz="0" w:space="0" w:color="auto"/>
      </w:divBdr>
    </w:div>
    <w:div w:id="1700004616">
      <w:bodyDiv w:val="1"/>
      <w:marLeft w:val="0"/>
      <w:marRight w:val="0"/>
      <w:marTop w:val="0"/>
      <w:marBottom w:val="0"/>
      <w:divBdr>
        <w:top w:val="none" w:sz="0" w:space="0" w:color="auto"/>
        <w:left w:val="none" w:sz="0" w:space="0" w:color="auto"/>
        <w:bottom w:val="none" w:sz="0" w:space="0" w:color="auto"/>
        <w:right w:val="none" w:sz="0" w:space="0" w:color="auto"/>
      </w:divBdr>
    </w:div>
    <w:div w:id="1824275626">
      <w:bodyDiv w:val="1"/>
      <w:marLeft w:val="0"/>
      <w:marRight w:val="0"/>
      <w:marTop w:val="0"/>
      <w:marBottom w:val="0"/>
      <w:divBdr>
        <w:top w:val="none" w:sz="0" w:space="0" w:color="auto"/>
        <w:left w:val="none" w:sz="0" w:space="0" w:color="auto"/>
        <w:bottom w:val="none" w:sz="0" w:space="0" w:color="auto"/>
        <w:right w:val="none" w:sz="0" w:space="0" w:color="auto"/>
      </w:divBdr>
    </w:div>
    <w:div w:id="1841920364">
      <w:bodyDiv w:val="1"/>
      <w:marLeft w:val="0"/>
      <w:marRight w:val="0"/>
      <w:marTop w:val="0"/>
      <w:marBottom w:val="0"/>
      <w:divBdr>
        <w:top w:val="none" w:sz="0" w:space="0" w:color="auto"/>
        <w:left w:val="none" w:sz="0" w:space="0" w:color="auto"/>
        <w:bottom w:val="none" w:sz="0" w:space="0" w:color="auto"/>
        <w:right w:val="none" w:sz="0" w:space="0" w:color="auto"/>
      </w:divBdr>
    </w:div>
    <w:div w:id="1849825492">
      <w:bodyDiv w:val="1"/>
      <w:marLeft w:val="0"/>
      <w:marRight w:val="0"/>
      <w:marTop w:val="0"/>
      <w:marBottom w:val="0"/>
      <w:divBdr>
        <w:top w:val="none" w:sz="0" w:space="0" w:color="auto"/>
        <w:left w:val="none" w:sz="0" w:space="0" w:color="auto"/>
        <w:bottom w:val="none" w:sz="0" w:space="0" w:color="auto"/>
        <w:right w:val="none" w:sz="0" w:space="0" w:color="auto"/>
      </w:divBdr>
    </w:div>
    <w:div w:id="1863862760">
      <w:bodyDiv w:val="1"/>
      <w:marLeft w:val="0"/>
      <w:marRight w:val="0"/>
      <w:marTop w:val="0"/>
      <w:marBottom w:val="0"/>
      <w:divBdr>
        <w:top w:val="none" w:sz="0" w:space="0" w:color="auto"/>
        <w:left w:val="none" w:sz="0" w:space="0" w:color="auto"/>
        <w:bottom w:val="none" w:sz="0" w:space="0" w:color="auto"/>
        <w:right w:val="none" w:sz="0" w:space="0" w:color="auto"/>
      </w:divBdr>
    </w:div>
    <w:div w:id="1879972053">
      <w:bodyDiv w:val="1"/>
      <w:marLeft w:val="0"/>
      <w:marRight w:val="0"/>
      <w:marTop w:val="0"/>
      <w:marBottom w:val="0"/>
      <w:divBdr>
        <w:top w:val="none" w:sz="0" w:space="0" w:color="auto"/>
        <w:left w:val="none" w:sz="0" w:space="0" w:color="auto"/>
        <w:bottom w:val="none" w:sz="0" w:space="0" w:color="auto"/>
        <w:right w:val="none" w:sz="0" w:space="0" w:color="auto"/>
      </w:divBdr>
    </w:div>
    <w:div w:id="2011247643">
      <w:bodyDiv w:val="1"/>
      <w:marLeft w:val="0"/>
      <w:marRight w:val="0"/>
      <w:marTop w:val="0"/>
      <w:marBottom w:val="0"/>
      <w:divBdr>
        <w:top w:val="none" w:sz="0" w:space="0" w:color="auto"/>
        <w:left w:val="none" w:sz="0" w:space="0" w:color="auto"/>
        <w:bottom w:val="none" w:sz="0" w:space="0" w:color="auto"/>
        <w:right w:val="none" w:sz="0" w:space="0" w:color="auto"/>
      </w:divBdr>
    </w:div>
    <w:div w:id="2012490702">
      <w:bodyDiv w:val="1"/>
      <w:marLeft w:val="0"/>
      <w:marRight w:val="0"/>
      <w:marTop w:val="0"/>
      <w:marBottom w:val="0"/>
      <w:divBdr>
        <w:top w:val="none" w:sz="0" w:space="0" w:color="auto"/>
        <w:left w:val="none" w:sz="0" w:space="0" w:color="auto"/>
        <w:bottom w:val="none" w:sz="0" w:space="0" w:color="auto"/>
        <w:right w:val="none" w:sz="0" w:space="0" w:color="auto"/>
      </w:divBdr>
    </w:div>
    <w:div w:id="2066902580">
      <w:bodyDiv w:val="1"/>
      <w:marLeft w:val="0"/>
      <w:marRight w:val="0"/>
      <w:marTop w:val="0"/>
      <w:marBottom w:val="0"/>
      <w:divBdr>
        <w:top w:val="none" w:sz="0" w:space="0" w:color="auto"/>
        <w:left w:val="none" w:sz="0" w:space="0" w:color="auto"/>
        <w:bottom w:val="none" w:sz="0" w:space="0" w:color="auto"/>
        <w:right w:val="none" w:sz="0" w:space="0" w:color="auto"/>
      </w:divBdr>
    </w:div>
    <w:div w:id="2092658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IS/Publications/PublicationView.aspx?PublicationId=883" TargetMode="External"/><Relationship Id="rId18" Type="http://schemas.openxmlformats.org/officeDocument/2006/relationships/footer" Target="footer1.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s://www.eis.gov.lv/EKEIS/Supplier/Organizer/729" TargetMode="External"/><Relationship Id="rId17" Type="http://schemas.openxmlformats.org/officeDocument/2006/relationships/header" Target="header1.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vmnvd.gov.lv" TargetMode="External"/><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mailto:kac@vmnvd.gov.lv"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LV/ALL/?uri=CELEX:32022R0576" TargetMode="External"/><Relationship Id="rId22" Type="http://schemas.openxmlformats.org/officeDocument/2006/relationships/hyperlink" Target="http://www.vmnvd.gov.lv/lv/ligumpartneriem/1254-vadibas-informacijas-sistema/1256-klasifikatori" TargetMode="External"/><Relationship Id="rId27" Type="http://schemas.openxmlformats.org/officeDocument/2006/relationships/footer" Target="footer8.xml"/></Relationships>
</file>

<file path=word/_rels/footnotes.xml.rels><?xml version="1.0" encoding="UTF-8" standalone="yes"?>
<Relationships xmlns="http://schemas.openxmlformats.org/package/2006/relationships"><Relationship Id="rId3" Type="http://schemas.openxmlformats.org/officeDocument/2006/relationships/hyperlink" Target="http://www.vmnvd.gov.lv" TargetMode="External"/><Relationship Id="rId2" Type="http://schemas.openxmlformats.org/officeDocument/2006/relationships/hyperlink" Target="https://www.iub.gov.lv/lv/skaidrojums-mazaie-un-videjie-uznemumi" TargetMode="External"/><Relationship Id="rId1" Type="http://schemas.openxmlformats.org/officeDocument/2006/relationships/hyperlink" Target="http://espd.eis.gov.lv/" TargetMode="External"/><Relationship Id="rId4" Type="http://schemas.openxmlformats.org/officeDocument/2006/relationships/hyperlink" Target="http://www.vmnv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d6c1308-2788-49f7-9014-abb1ae6d92f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160066EFCDFA4CAAB69DB45CEFB4A8" ma:contentTypeVersion="10" ma:contentTypeDescription="Create a new document." ma:contentTypeScope="" ma:versionID="5cf741ef89e6b289646a845869068e7a">
  <xsd:schema xmlns:xsd="http://www.w3.org/2001/XMLSchema" xmlns:xs="http://www.w3.org/2001/XMLSchema" xmlns:p="http://schemas.microsoft.com/office/2006/metadata/properties" xmlns:ns3="8d6c1308-2788-49f7-9014-abb1ae6d92f4" xmlns:ns4="01422ac9-e028-4474-abe5-93c6678ba229" targetNamespace="http://schemas.microsoft.com/office/2006/metadata/properties" ma:root="true" ma:fieldsID="8b8e98d8e62a936b28eb57fc0ca61592" ns3:_="" ns4:_="">
    <xsd:import namespace="8d6c1308-2788-49f7-9014-abb1ae6d92f4"/>
    <xsd:import namespace="01422ac9-e028-4474-abe5-93c6678ba22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6c1308-2788-49f7-9014-abb1ae6d92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422ac9-e028-4474-abe5-93c6678ba22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794C2-6AE2-49BB-9A64-3F179DAB9930}">
  <ds:schemaRefs>
    <ds:schemaRef ds:uri="http://schemas.microsoft.com/office/2006/metadata/properties"/>
    <ds:schemaRef ds:uri="http://schemas.microsoft.com/office/infopath/2007/PartnerControls"/>
    <ds:schemaRef ds:uri="8d6c1308-2788-49f7-9014-abb1ae6d92f4"/>
  </ds:schemaRefs>
</ds:datastoreItem>
</file>

<file path=customXml/itemProps2.xml><?xml version="1.0" encoding="utf-8"?>
<ds:datastoreItem xmlns:ds="http://schemas.openxmlformats.org/officeDocument/2006/customXml" ds:itemID="{2EE17298-9A65-4877-AAD0-AEC9B73597D4}">
  <ds:schemaRefs>
    <ds:schemaRef ds:uri="http://schemas.microsoft.com/sharepoint/v3/contenttype/forms"/>
  </ds:schemaRefs>
</ds:datastoreItem>
</file>

<file path=customXml/itemProps3.xml><?xml version="1.0" encoding="utf-8"?>
<ds:datastoreItem xmlns:ds="http://schemas.openxmlformats.org/officeDocument/2006/customXml" ds:itemID="{A0BF805D-D009-45CB-8FD0-03101CE3A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6c1308-2788-49f7-9014-abb1ae6d92f4"/>
    <ds:schemaRef ds:uri="01422ac9-e028-4474-abe5-93c6678ba2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FE4730-EC61-4389-A5C3-0E957280F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53</Pages>
  <Words>72254</Words>
  <Characters>41185</Characters>
  <Application>Microsoft Office Word</Application>
  <DocSecurity>0</DocSecurity>
  <Lines>343</Lines>
  <Paragraphs>226</Paragraphs>
  <ScaleCrop>false</ScaleCrop>
  <HeadingPairs>
    <vt:vector size="2" baseType="variant">
      <vt:variant>
        <vt:lpstr>Title</vt:lpstr>
      </vt:variant>
      <vt:variant>
        <vt:i4>1</vt:i4>
      </vt:variant>
    </vt:vector>
  </HeadingPairs>
  <TitlesOfParts>
    <vt:vector size="1" baseType="lpstr">
      <vt:lpstr>APSTIPRINĀTS</vt:lpstr>
    </vt:vector>
  </TitlesOfParts>
  <Company>VOAVA</Company>
  <LinksUpToDate>false</LinksUpToDate>
  <CharactersWithSpaces>113213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monta.oga</dc:creator>
  <cp:keywords/>
  <dc:description/>
  <cp:lastModifiedBy>Sendlija Jermaļonoka</cp:lastModifiedBy>
  <cp:revision>68</cp:revision>
  <cp:lastPrinted>2024-02-14T18:04:00Z</cp:lastPrinted>
  <dcterms:created xsi:type="dcterms:W3CDTF">2026-08-18T16:16:00Z</dcterms:created>
  <dcterms:modified xsi:type="dcterms:W3CDTF">2026-08-21T11:40:00Z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-1437442018</vt:i4>
  </property>
  <property fmtid="{D5CDD505-2E9C-101B-9397-08002B2CF9AE}" pid="3" name="_ReviewCycleID">
    <vt:i4>-1437442018</vt:i4>
  </property>
  <property fmtid="{D5CDD505-2E9C-101B-9397-08002B2CF9AE}" pid="4" name="_NewReviewCycle">
    <vt:lpwstr/>
  </property>
  <property fmtid="{D5CDD505-2E9C-101B-9397-08002B2CF9AE}" pid="5" name="_EmailEntryID">
    <vt:lpwstr>000000001A88D16A969BDA4A89DFD0E3A952FFC90700B7C5D9483A3177408A097EAF6C153B8F000000206C680000B7C5D9483A3177408A097EAF6C153B8F000029E098CD0000</vt:lpwstr>
  </property>
  <property fmtid="{D5CDD505-2E9C-101B-9397-08002B2CF9AE}" pid="6" name="_EmailStoreID0">
    <vt:lpwstr>0000000038A1BB1005E5101AA1BB08002B2A56C20000454D534D44422E444C4C00000000000000001B55FA20AA6611CD9BC800AA002FC45A0C00000041676E6573652E4A6173656E6F7669636140766D6E76642E676F762E6C76002F6F3D4349454D532F6F753D45786368616E67652041646D696E697374726174697665204</vt:lpwstr>
  </property>
  <property fmtid="{D5CDD505-2E9C-101B-9397-08002B2CF9AE}" pid="7" name="_EmailStoreID1">
    <vt:lpwstr>7726F7570202846594449424F484632335350444C54292F636E3D526563697069656E74732F636E3D75736572343831623239386400E94632F4500000000200000010000000410067006E006500730065002E004A006100730065006E006F007600690063006100400076006D006E00760064002E0067006F0076002E006C00</vt:lpwstr>
  </property>
  <property fmtid="{D5CDD505-2E9C-101B-9397-08002B2CF9AE}" pid="8" name="_EmailStoreID2">
    <vt:lpwstr>760000000000</vt:lpwstr>
  </property>
  <property fmtid="{D5CDD505-2E9C-101B-9397-08002B2CF9AE}" pid="9" name="ContentTypeId">
    <vt:lpwstr>0x0101006C160066EFCDFA4CAAB69DB45CEFB4A8</vt:lpwstr>
  </property>
  <property fmtid="{D5CDD505-2E9C-101B-9397-08002B2CF9AE}" pid="10" name="_ReviewingToolsShownOnce">
    <vt:lpwstr/>
  </property>
</Properties>
</file>