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3C752" w14:textId="610436BE" w:rsidR="00E31BA0" w:rsidRDefault="00E31BA0" w:rsidP="00E31BA0">
      <w:pPr>
        <w:suppressAutoHyphens/>
        <w:spacing w:after="0" w:line="240" w:lineRule="auto"/>
        <w:jc w:val="right"/>
        <w:rPr>
          <w:rFonts w:eastAsia="Times New Roman"/>
          <w:bCs/>
          <w:sz w:val="20"/>
          <w:szCs w:val="20"/>
          <w:lang w:eastAsia="ar-SA"/>
        </w:rPr>
      </w:pPr>
      <w:bookmarkStart w:id="0" w:name="_Hlk3555088"/>
      <w:bookmarkStart w:id="1" w:name="_Toc234036336"/>
      <w:r>
        <w:rPr>
          <w:rFonts w:eastAsia="Times New Roman"/>
          <w:bCs/>
          <w:sz w:val="20"/>
          <w:szCs w:val="20"/>
          <w:lang w:eastAsia="ar-SA"/>
        </w:rPr>
        <w:t>7.pielikums nolikumam</w:t>
      </w:r>
    </w:p>
    <w:p w14:paraId="22B9EEC3" w14:textId="0431E03A" w:rsidR="00E31BA0" w:rsidRDefault="00E31BA0" w:rsidP="00E31BA0">
      <w:pPr>
        <w:suppressAutoHyphens/>
        <w:spacing w:after="0" w:line="240" w:lineRule="auto"/>
        <w:jc w:val="right"/>
        <w:rPr>
          <w:rFonts w:eastAsia="Times New Roman"/>
          <w:bCs/>
          <w:sz w:val="20"/>
          <w:szCs w:val="20"/>
          <w:lang w:eastAsia="ar-SA"/>
        </w:rPr>
      </w:pPr>
      <w:r w:rsidRPr="00D8141F">
        <w:rPr>
          <w:rFonts w:eastAsia="Times New Roman"/>
          <w:bCs/>
          <w:sz w:val="20"/>
          <w:szCs w:val="20"/>
          <w:lang w:eastAsia="ar-SA"/>
        </w:rPr>
        <w:t>"</w:t>
      </w:r>
      <w:r w:rsidRPr="00560CDD">
        <w:rPr>
          <w:rFonts w:eastAsia="Times New Roman"/>
          <w:bCs/>
          <w:sz w:val="20"/>
          <w:szCs w:val="20"/>
          <w:lang w:eastAsia="ar-SA"/>
        </w:rPr>
        <w:t xml:space="preserve">Medikamentu un medicīnas preču piegāde </w:t>
      </w:r>
    </w:p>
    <w:p w14:paraId="52097100" w14:textId="77777777" w:rsidR="00E31BA0" w:rsidRPr="00BA4C05" w:rsidRDefault="00E31BA0" w:rsidP="00E31BA0">
      <w:pPr>
        <w:suppressAutoHyphens/>
        <w:spacing w:after="0" w:line="240" w:lineRule="auto"/>
        <w:jc w:val="right"/>
        <w:rPr>
          <w:rFonts w:eastAsia="Times New Roman"/>
          <w:bCs/>
          <w:sz w:val="20"/>
          <w:szCs w:val="20"/>
          <w:lang w:eastAsia="ar-SA"/>
        </w:rPr>
      </w:pPr>
      <w:r w:rsidRPr="00560CDD">
        <w:rPr>
          <w:rFonts w:eastAsia="Times New Roman"/>
          <w:bCs/>
          <w:sz w:val="20"/>
          <w:szCs w:val="20"/>
          <w:lang w:eastAsia="ar-SA"/>
        </w:rPr>
        <w:t>Rēzeknes bērnu - jaunatnes sporta skolai</w:t>
      </w:r>
      <w:r w:rsidRPr="00BA4C05">
        <w:rPr>
          <w:rFonts w:eastAsia="Times New Roman"/>
          <w:bCs/>
          <w:sz w:val="20"/>
          <w:szCs w:val="20"/>
          <w:lang w:eastAsia="ar-SA"/>
        </w:rPr>
        <w:t>"</w:t>
      </w:r>
    </w:p>
    <w:p w14:paraId="4F40F5C0" w14:textId="5FEF85FF" w:rsidR="00E31BA0" w:rsidRPr="00BA4C05" w:rsidRDefault="00E31BA0" w:rsidP="00E31BA0">
      <w:pPr>
        <w:widowControl w:val="0"/>
        <w:suppressAutoHyphens/>
        <w:adjustRightInd w:val="0"/>
        <w:spacing w:after="0" w:line="240" w:lineRule="auto"/>
        <w:ind w:left="714" w:hanging="357"/>
        <w:jc w:val="right"/>
        <w:textAlignment w:val="baseline"/>
        <w:rPr>
          <w:rFonts w:eastAsia="Times New Roman"/>
          <w:bCs/>
          <w:sz w:val="20"/>
          <w:szCs w:val="20"/>
          <w:lang w:eastAsia="ar-SA"/>
        </w:rPr>
      </w:pPr>
      <w:r w:rsidRPr="00BA4C05">
        <w:rPr>
          <w:rFonts w:eastAsia="Times New Roman"/>
          <w:bCs/>
          <w:sz w:val="20"/>
          <w:szCs w:val="20"/>
          <w:lang w:eastAsia="ar-SA"/>
        </w:rPr>
        <w:t xml:space="preserve"> (iepirkuma </w:t>
      </w:r>
      <w:r w:rsidRPr="0048136F">
        <w:rPr>
          <w:rFonts w:eastAsia="Times New Roman"/>
          <w:bCs/>
          <w:sz w:val="20"/>
          <w:szCs w:val="20"/>
          <w:lang w:eastAsia="ar-SA"/>
        </w:rPr>
        <w:t>identifikācijas Nr.RVP 2026/</w:t>
      </w:r>
      <w:r w:rsidR="006A6A3D" w:rsidRPr="0048136F">
        <w:rPr>
          <w:rFonts w:eastAsia="Times New Roman"/>
          <w:bCs/>
          <w:sz w:val="20"/>
          <w:szCs w:val="20"/>
          <w:lang w:eastAsia="ar-SA"/>
        </w:rPr>
        <w:t>60</w:t>
      </w:r>
      <w:r w:rsidRPr="0048136F">
        <w:rPr>
          <w:rFonts w:eastAsia="Times New Roman"/>
          <w:bCs/>
          <w:sz w:val="20"/>
          <w:szCs w:val="20"/>
          <w:lang w:eastAsia="ar-SA"/>
        </w:rPr>
        <w:t>)</w:t>
      </w:r>
    </w:p>
    <w:bookmarkEnd w:id="0"/>
    <w:p w14:paraId="2E1AF147" w14:textId="77777777" w:rsidR="008D1804" w:rsidRPr="00F65441" w:rsidRDefault="008D1804" w:rsidP="008D1804">
      <w:pPr>
        <w:widowControl w:val="0"/>
        <w:suppressAutoHyphens/>
        <w:adjustRightInd w:val="0"/>
        <w:spacing w:after="0" w:line="240" w:lineRule="auto"/>
        <w:ind w:left="714" w:hanging="567"/>
        <w:jc w:val="right"/>
        <w:textAlignment w:val="baseline"/>
        <w:rPr>
          <w:rFonts w:eastAsia="Times New Roman"/>
          <w:sz w:val="22"/>
          <w:lang w:eastAsia="ar-SA"/>
        </w:rPr>
      </w:pPr>
    </w:p>
    <w:p w14:paraId="5AA6F307" w14:textId="16C7B8D4" w:rsidR="008D1804" w:rsidRDefault="008D1804" w:rsidP="008D1804">
      <w:pPr>
        <w:spacing w:after="0" w:line="240" w:lineRule="auto"/>
        <w:jc w:val="center"/>
        <w:rPr>
          <w:b/>
          <w:sz w:val="22"/>
        </w:rPr>
      </w:pPr>
      <w:r w:rsidRPr="00F65441">
        <w:rPr>
          <w:b/>
          <w:sz w:val="22"/>
        </w:rPr>
        <w:t>IEPIRKUMA LĪGUM</w:t>
      </w:r>
      <w:r w:rsidR="00BC19A0">
        <w:rPr>
          <w:b/>
          <w:sz w:val="22"/>
        </w:rPr>
        <w:t>S</w:t>
      </w:r>
      <w:r w:rsidRPr="00F65441">
        <w:rPr>
          <w:b/>
          <w:sz w:val="22"/>
        </w:rPr>
        <w:t xml:space="preserve"> </w:t>
      </w:r>
      <w:r w:rsidR="00201E5C" w:rsidRPr="00BC19A0">
        <w:rPr>
          <w:bCs/>
          <w:sz w:val="22"/>
        </w:rPr>
        <w:t>(</w:t>
      </w:r>
      <w:r w:rsidRPr="00BC19A0">
        <w:rPr>
          <w:bCs/>
          <w:sz w:val="22"/>
        </w:rPr>
        <w:t>PROJEKTS</w:t>
      </w:r>
      <w:r w:rsidR="00201E5C" w:rsidRPr="00BC19A0">
        <w:rPr>
          <w:bCs/>
          <w:sz w:val="22"/>
        </w:rPr>
        <w:t>)</w:t>
      </w:r>
    </w:p>
    <w:p w14:paraId="51C64343" w14:textId="77777777" w:rsidR="00201E5C" w:rsidRPr="00201E5C" w:rsidRDefault="00201E5C" w:rsidP="008D1804">
      <w:pPr>
        <w:spacing w:after="0" w:line="240" w:lineRule="auto"/>
        <w:jc w:val="center"/>
        <w:rPr>
          <w:bCs/>
          <w:i/>
          <w:iCs/>
          <w:sz w:val="22"/>
        </w:rPr>
      </w:pPr>
      <w:r w:rsidRPr="00201E5C">
        <w:rPr>
          <w:bCs/>
          <w:i/>
          <w:iCs/>
          <w:sz w:val="22"/>
        </w:rPr>
        <w:t>Par _________</w:t>
      </w:r>
    </w:p>
    <w:p w14:paraId="3E0F3483" w14:textId="77777777" w:rsidR="008D1804" w:rsidRPr="00F65441" w:rsidRDefault="008D1804" w:rsidP="008D1804">
      <w:pPr>
        <w:tabs>
          <w:tab w:val="left" w:pos="2880"/>
        </w:tabs>
        <w:spacing w:after="0" w:line="240" w:lineRule="auto"/>
        <w:ind w:hanging="567"/>
        <w:jc w:val="center"/>
        <w:rPr>
          <w:rFonts w:eastAsia="Times New Roman"/>
          <w:i/>
          <w:iCs/>
          <w:sz w:val="22"/>
          <w:lang w:eastAsia="lv-LV"/>
        </w:rPr>
      </w:pPr>
    </w:p>
    <w:p w14:paraId="685E50E4" w14:textId="77777777" w:rsidR="008D1804" w:rsidRPr="00F65441" w:rsidRDefault="008D1804" w:rsidP="008D1804">
      <w:pPr>
        <w:spacing w:after="0" w:line="240" w:lineRule="auto"/>
        <w:rPr>
          <w:sz w:val="22"/>
        </w:rPr>
      </w:pPr>
      <w:r w:rsidRPr="00F65441">
        <w:rPr>
          <w:sz w:val="22"/>
        </w:rPr>
        <w:t>Pircēja līguma Nr.______________</w:t>
      </w:r>
    </w:p>
    <w:p w14:paraId="055229BA" w14:textId="77777777" w:rsidR="008D1804" w:rsidRPr="00F65441" w:rsidRDefault="008D1804" w:rsidP="008D1804">
      <w:pPr>
        <w:spacing w:after="0" w:line="240" w:lineRule="auto"/>
        <w:rPr>
          <w:sz w:val="22"/>
        </w:rPr>
      </w:pPr>
      <w:r w:rsidRPr="00F65441">
        <w:rPr>
          <w:sz w:val="22"/>
        </w:rPr>
        <w:t>Piegādātāja līguma Nr.______________</w:t>
      </w:r>
    </w:p>
    <w:p w14:paraId="3C177174" w14:textId="77777777" w:rsidR="008D1804" w:rsidRPr="00F65441" w:rsidRDefault="008D1804" w:rsidP="008D1804">
      <w:pPr>
        <w:spacing w:after="0" w:line="240" w:lineRule="auto"/>
        <w:jc w:val="center"/>
        <w:rPr>
          <w:b/>
          <w:sz w:val="22"/>
        </w:rPr>
      </w:pPr>
    </w:p>
    <w:p w14:paraId="6A684169" w14:textId="77777777" w:rsidR="008D1804" w:rsidRPr="00F65441" w:rsidRDefault="008D1804" w:rsidP="008D1804">
      <w:pPr>
        <w:spacing w:after="0" w:line="240" w:lineRule="auto"/>
        <w:jc w:val="both"/>
        <w:rPr>
          <w:bCs/>
          <w:sz w:val="22"/>
        </w:rPr>
      </w:pPr>
      <w:r w:rsidRPr="00F65441">
        <w:rPr>
          <w:bCs/>
          <w:sz w:val="22"/>
        </w:rPr>
        <w:t>Rēzeknē,</w:t>
      </w:r>
    </w:p>
    <w:p w14:paraId="3CA243EB" w14:textId="77777777" w:rsidR="008D1804" w:rsidRPr="00F65441" w:rsidRDefault="008D1804" w:rsidP="008D1804">
      <w:pPr>
        <w:spacing w:after="0" w:line="240" w:lineRule="auto"/>
        <w:jc w:val="right"/>
        <w:rPr>
          <w:bCs/>
          <w:sz w:val="22"/>
        </w:rPr>
      </w:pPr>
      <w:r w:rsidRPr="00F65441">
        <w:rPr>
          <w:bCs/>
          <w:sz w:val="22"/>
        </w:rPr>
        <w:t>(Datums)</w:t>
      </w:r>
    </w:p>
    <w:p w14:paraId="381461FE" w14:textId="77777777" w:rsidR="008D1804" w:rsidRPr="00F65441" w:rsidRDefault="008D1804" w:rsidP="008D1804">
      <w:pPr>
        <w:spacing w:after="0" w:line="240" w:lineRule="auto"/>
        <w:jc w:val="right"/>
        <w:rPr>
          <w:bCs/>
          <w:sz w:val="22"/>
        </w:rPr>
      </w:pPr>
    </w:p>
    <w:p w14:paraId="01001C07" w14:textId="77777777" w:rsidR="008D1804" w:rsidRPr="00F65441" w:rsidRDefault="008D1804" w:rsidP="008D1804">
      <w:pPr>
        <w:spacing w:after="0" w:line="240" w:lineRule="auto"/>
        <w:jc w:val="both"/>
        <w:rPr>
          <w:bCs/>
          <w:sz w:val="22"/>
        </w:rPr>
      </w:pPr>
      <w:r w:rsidRPr="00F65441">
        <w:rPr>
          <w:b/>
          <w:bCs/>
          <w:sz w:val="22"/>
        </w:rPr>
        <w:t>____________________</w:t>
      </w:r>
      <w:r w:rsidRPr="00F65441">
        <w:rPr>
          <w:bCs/>
          <w:sz w:val="22"/>
        </w:rPr>
        <w:t xml:space="preserve">, reģ. Nr.__________, juridiskā adrese:  </w:t>
      </w:r>
      <w:r w:rsidRPr="00F65441">
        <w:rPr>
          <w:sz w:val="22"/>
        </w:rPr>
        <w:t>____________________, turpmāk – Pircējs, tās ______________ personā, kur_ rīkojas saskaņā ar__________</w:t>
      </w:r>
      <w:r w:rsidRPr="00F65441">
        <w:rPr>
          <w:bCs/>
          <w:sz w:val="22"/>
        </w:rPr>
        <w:t>, no vienas puses, un</w:t>
      </w:r>
    </w:p>
    <w:p w14:paraId="7C3FE858" w14:textId="77777777" w:rsidR="008D1804" w:rsidRPr="00F65441" w:rsidRDefault="008D1804" w:rsidP="008D1804">
      <w:pPr>
        <w:spacing w:after="0" w:line="240" w:lineRule="auto"/>
        <w:jc w:val="both"/>
        <w:rPr>
          <w:bCs/>
          <w:sz w:val="22"/>
        </w:rPr>
      </w:pPr>
      <w:r w:rsidRPr="00F65441">
        <w:rPr>
          <w:bCs/>
          <w:sz w:val="22"/>
        </w:rPr>
        <w:t xml:space="preserve"> </w:t>
      </w:r>
    </w:p>
    <w:p w14:paraId="3AC173D4" w14:textId="44C22A48" w:rsidR="008D1804" w:rsidRPr="00F86F72" w:rsidRDefault="008D1804" w:rsidP="006A6A3D">
      <w:pPr>
        <w:spacing w:after="0" w:line="240" w:lineRule="auto"/>
        <w:jc w:val="both"/>
        <w:rPr>
          <w:bCs/>
          <w:sz w:val="22"/>
        </w:rPr>
      </w:pPr>
      <w:r w:rsidRPr="00F65441">
        <w:rPr>
          <w:b/>
          <w:bCs/>
          <w:sz w:val="22"/>
        </w:rPr>
        <w:t>_____________________,</w:t>
      </w:r>
      <w:r w:rsidRPr="00F65441">
        <w:rPr>
          <w:bCs/>
          <w:sz w:val="22"/>
        </w:rPr>
        <w:t xml:space="preserve"> reģistrācijas Nr. ______________, </w:t>
      </w:r>
      <w:r w:rsidRPr="00F65441">
        <w:rPr>
          <w:sz w:val="22"/>
        </w:rPr>
        <w:t xml:space="preserve">juridiskā adrese: ______________________, turpmāk – Piegādātājs, tās ____________ personā, </w:t>
      </w:r>
      <w:r w:rsidRPr="00F65441">
        <w:rPr>
          <w:bCs/>
          <w:sz w:val="22"/>
        </w:rPr>
        <w:t xml:space="preserve">kur_ rīkojas uz ___________ pamata, no </w:t>
      </w:r>
      <w:r w:rsidRPr="00F86F72">
        <w:rPr>
          <w:bCs/>
          <w:sz w:val="22"/>
        </w:rPr>
        <w:t xml:space="preserve">otras puses, kas </w:t>
      </w:r>
      <w:r w:rsidRPr="00F86F72">
        <w:rPr>
          <w:sz w:val="22"/>
        </w:rPr>
        <w:t>gan Pircējs, gan  Piegādātājs katrs atsevišķi un kopā, turpmāk  – Puse/(-s),</w:t>
      </w:r>
      <w:r w:rsidRPr="00F86F72">
        <w:rPr>
          <w:bCs/>
          <w:sz w:val="22"/>
        </w:rPr>
        <w:t xml:space="preserve"> ievērojot, ka Piegādātājs ir uzvarējis Rēzeknes valstspilsētas pašvaldības rīkotajā </w:t>
      </w:r>
      <w:r w:rsidRPr="006A6A3D">
        <w:rPr>
          <w:bCs/>
          <w:sz w:val="22"/>
        </w:rPr>
        <w:t>iepirkuma “</w:t>
      </w:r>
      <w:r w:rsidR="006A6A3D" w:rsidRPr="006A6A3D">
        <w:rPr>
          <w:bCs/>
          <w:sz w:val="22"/>
        </w:rPr>
        <w:t>Medikamentu un medicīnas preču piegāde Rēzeknes bērnu - jaunatnes sporta skolai</w:t>
      </w:r>
      <w:r w:rsidRPr="006A6A3D">
        <w:rPr>
          <w:bCs/>
          <w:sz w:val="22"/>
        </w:rPr>
        <w:t>”,</w:t>
      </w:r>
      <w:r w:rsidRPr="00F86F72">
        <w:rPr>
          <w:sz w:val="22"/>
        </w:rPr>
        <w:t xml:space="preserve"> (identifikācijas Nr. </w:t>
      </w:r>
      <w:r w:rsidR="00D73F0E">
        <w:rPr>
          <w:sz w:val="22"/>
        </w:rPr>
        <w:t>RVP 202</w:t>
      </w:r>
      <w:r w:rsidR="00E9142F">
        <w:rPr>
          <w:sz w:val="22"/>
        </w:rPr>
        <w:t>6</w:t>
      </w:r>
      <w:r w:rsidR="00D73F0E">
        <w:rPr>
          <w:sz w:val="22"/>
        </w:rPr>
        <w:t>/</w:t>
      </w:r>
      <w:r w:rsidR="006A6A3D">
        <w:rPr>
          <w:sz w:val="22"/>
        </w:rPr>
        <w:t>60</w:t>
      </w:r>
      <w:r w:rsidRPr="00F86F72">
        <w:rPr>
          <w:sz w:val="22"/>
        </w:rPr>
        <w:t>) _.daļā “______”</w:t>
      </w:r>
      <w:r w:rsidRPr="00F86F72">
        <w:rPr>
          <w:bCs/>
          <w:sz w:val="22"/>
        </w:rPr>
        <w:t>, turpmāk tekstā – Iepirkums, bez viltus un spaidiem, brīvi paužot savu gribu, noslēdz sekojošo līgumu, turpmāk - Līgums:</w:t>
      </w:r>
    </w:p>
    <w:p w14:paraId="2A8554C6" w14:textId="77777777" w:rsidR="008D1804" w:rsidRPr="00F86F72" w:rsidRDefault="008D1804" w:rsidP="008D1804">
      <w:pPr>
        <w:tabs>
          <w:tab w:val="left" w:pos="2880"/>
        </w:tabs>
        <w:spacing w:after="0" w:line="240" w:lineRule="auto"/>
        <w:jc w:val="both"/>
        <w:rPr>
          <w:sz w:val="22"/>
        </w:rPr>
      </w:pPr>
    </w:p>
    <w:p w14:paraId="5811F1B7" w14:textId="77777777" w:rsidR="008D1804" w:rsidRPr="00106F42" w:rsidRDefault="008D1804" w:rsidP="004A60A2">
      <w:pPr>
        <w:numPr>
          <w:ilvl w:val="0"/>
          <w:numId w:val="32"/>
        </w:numPr>
        <w:tabs>
          <w:tab w:val="left" w:pos="142"/>
          <w:tab w:val="left" w:pos="284"/>
        </w:tabs>
        <w:spacing w:after="0" w:line="240" w:lineRule="auto"/>
        <w:ind w:left="0" w:firstLine="0"/>
        <w:jc w:val="center"/>
        <w:rPr>
          <w:b/>
          <w:caps/>
          <w:sz w:val="22"/>
        </w:rPr>
      </w:pPr>
      <w:r w:rsidRPr="00106F42">
        <w:rPr>
          <w:b/>
          <w:caps/>
          <w:sz w:val="22"/>
        </w:rPr>
        <w:t>Līguma priekšmets</w:t>
      </w:r>
    </w:p>
    <w:p w14:paraId="4372E5C1" w14:textId="6ACBD45C" w:rsidR="008D1804" w:rsidRPr="00106F42" w:rsidRDefault="008D1804" w:rsidP="004A60A2">
      <w:pPr>
        <w:pStyle w:val="Sarakstarindkopa"/>
        <w:numPr>
          <w:ilvl w:val="1"/>
          <w:numId w:val="32"/>
        </w:numPr>
        <w:spacing w:after="0" w:line="240" w:lineRule="auto"/>
        <w:ind w:left="709" w:hanging="709"/>
        <w:contextualSpacing w:val="0"/>
        <w:jc w:val="both"/>
        <w:rPr>
          <w:sz w:val="22"/>
        </w:rPr>
      </w:pPr>
      <w:r w:rsidRPr="00106F42">
        <w:rPr>
          <w:sz w:val="22"/>
        </w:rPr>
        <w:t xml:space="preserve">Pircējs pērk, bet Piegādātājs pārdod un piegādā </w:t>
      </w:r>
      <w:r w:rsidR="00DF74AD" w:rsidRPr="00106F42">
        <w:rPr>
          <w:i/>
          <w:sz w:val="22"/>
        </w:rPr>
        <w:t>____________</w:t>
      </w:r>
      <w:r w:rsidRPr="00106F42">
        <w:rPr>
          <w:sz w:val="22"/>
        </w:rPr>
        <w:t>, turpmāk tekstā – Prece/-es, saskaņā ar Piegādātāja Iepirkumā iesniegto Tehnisko</w:t>
      </w:r>
      <w:r w:rsidR="00E31BA0">
        <w:rPr>
          <w:sz w:val="22"/>
        </w:rPr>
        <w:t xml:space="preserve"> specifikāciju/ Tehnisko – finanšu</w:t>
      </w:r>
      <w:r w:rsidRPr="00106F42">
        <w:rPr>
          <w:sz w:val="22"/>
        </w:rPr>
        <w:t xml:space="preserve"> piedāvājumu (_.pielikums) un Līguma noteikumiem.</w:t>
      </w:r>
    </w:p>
    <w:p w14:paraId="29E4E2A6" w14:textId="4E7CA06B" w:rsidR="008D1804" w:rsidRPr="00E31BA0" w:rsidRDefault="008D1804" w:rsidP="004A60A2">
      <w:pPr>
        <w:pStyle w:val="Sarakstarindkopa"/>
        <w:numPr>
          <w:ilvl w:val="1"/>
          <w:numId w:val="32"/>
        </w:numPr>
        <w:spacing w:after="0" w:line="240" w:lineRule="auto"/>
        <w:ind w:left="709" w:hanging="709"/>
        <w:jc w:val="both"/>
        <w:rPr>
          <w:i/>
          <w:iCs/>
          <w:sz w:val="22"/>
        </w:rPr>
      </w:pPr>
      <w:r w:rsidRPr="00106F42">
        <w:rPr>
          <w:sz w:val="22"/>
        </w:rPr>
        <w:t>Pircējs pērk vai pasūta Preces pēc nepieciešamības atsevišķu partiju veidā un tam nav pienākums veikt Preču pasūtījumu par visu Līguma 3.1.punktā noteikto Līguma summu.</w:t>
      </w:r>
    </w:p>
    <w:p w14:paraId="24EE03CD" w14:textId="05DA17FA" w:rsidR="00E31BA0" w:rsidRPr="00106F42" w:rsidRDefault="00E31BA0" w:rsidP="004A60A2">
      <w:pPr>
        <w:pStyle w:val="Sarakstarindkopa"/>
        <w:numPr>
          <w:ilvl w:val="1"/>
          <w:numId w:val="32"/>
        </w:numPr>
        <w:spacing w:after="0" w:line="240" w:lineRule="auto"/>
        <w:ind w:left="709" w:hanging="709"/>
        <w:jc w:val="both"/>
        <w:rPr>
          <w:i/>
          <w:iCs/>
          <w:sz w:val="22"/>
        </w:rPr>
      </w:pPr>
      <w:r>
        <w:rPr>
          <w:sz w:val="22"/>
        </w:rPr>
        <w:t xml:space="preserve">Preču piegādes adrese – </w:t>
      </w:r>
      <w:r w:rsidRPr="00E31BA0">
        <w:rPr>
          <w:sz w:val="22"/>
        </w:rPr>
        <w:t>18.novembra iela 39, Rēzekne, LV-4601</w:t>
      </w:r>
      <w:r>
        <w:rPr>
          <w:sz w:val="22"/>
        </w:rPr>
        <w:t>.</w:t>
      </w:r>
    </w:p>
    <w:p w14:paraId="4CD7C35C" w14:textId="77777777" w:rsidR="008D1804" w:rsidRPr="00F86F72" w:rsidRDefault="008D1804" w:rsidP="008D1804">
      <w:pPr>
        <w:pStyle w:val="Sarakstarindkopa"/>
        <w:spacing w:after="0" w:line="240" w:lineRule="auto"/>
        <w:ind w:left="709" w:hanging="709"/>
        <w:jc w:val="center"/>
        <w:rPr>
          <w:sz w:val="22"/>
        </w:rPr>
      </w:pPr>
    </w:p>
    <w:p w14:paraId="6FD730BE" w14:textId="77777777" w:rsidR="00106F42" w:rsidRDefault="008D1804" w:rsidP="004A60A2">
      <w:pPr>
        <w:pStyle w:val="Sarakstarindkopa"/>
        <w:numPr>
          <w:ilvl w:val="0"/>
          <w:numId w:val="32"/>
        </w:numPr>
        <w:tabs>
          <w:tab w:val="left" w:pos="284"/>
        </w:tabs>
        <w:spacing w:after="0" w:line="240" w:lineRule="auto"/>
        <w:ind w:left="709" w:hanging="709"/>
        <w:jc w:val="center"/>
        <w:rPr>
          <w:b/>
          <w:caps/>
          <w:sz w:val="22"/>
        </w:rPr>
      </w:pPr>
      <w:r w:rsidRPr="00F86F72">
        <w:rPr>
          <w:b/>
          <w:caps/>
          <w:sz w:val="22"/>
        </w:rPr>
        <w:t>Līguma termiņš</w:t>
      </w:r>
    </w:p>
    <w:p w14:paraId="5B499367" w14:textId="1E22F680" w:rsidR="00106F42" w:rsidRPr="00106F42" w:rsidRDefault="008D1804" w:rsidP="00106F42">
      <w:pPr>
        <w:numPr>
          <w:ilvl w:val="1"/>
          <w:numId w:val="32"/>
        </w:numPr>
        <w:tabs>
          <w:tab w:val="left" w:pos="284"/>
        </w:tabs>
        <w:spacing w:after="0" w:line="240" w:lineRule="auto"/>
        <w:ind w:left="709" w:hanging="709"/>
        <w:jc w:val="both"/>
        <w:rPr>
          <w:sz w:val="22"/>
        </w:rPr>
      </w:pPr>
      <w:r w:rsidRPr="00E31BA0">
        <w:rPr>
          <w:sz w:val="22"/>
        </w:rPr>
        <w:t>Līgums stājas spēkā ar tā abpusējās parakstīšanas dienu un ir spēkā 12 (divpadsmit) mēnešus vai līdz līgumcenas izsmelšanai</w:t>
      </w:r>
      <w:r w:rsidRPr="00106F42">
        <w:rPr>
          <w:sz w:val="22"/>
        </w:rPr>
        <w:t>, atkarībā no tā, kurš no apstākļiem iestājas pirmais.</w:t>
      </w:r>
      <w:r w:rsidR="00106F42">
        <w:rPr>
          <w:sz w:val="22"/>
        </w:rPr>
        <w:t xml:space="preserve"> </w:t>
      </w:r>
    </w:p>
    <w:p w14:paraId="588986FD" w14:textId="77777777" w:rsidR="00106F42" w:rsidRDefault="00106F42" w:rsidP="008D1804">
      <w:pPr>
        <w:tabs>
          <w:tab w:val="left" w:pos="284"/>
        </w:tabs>
        <w:spacing w:after="0" w:line="240" w:lineRule="auto"/>
        <w:ind w:left="709" w:hanging="709"/>
        <w:jc w:val="both"/>
        <w:rPr>
          <w:sz w:val="22"/>
        </w:rPr>
      </w:pPr>
    </w:p>
    <w:p w14:paraId="3DA1FC37" w14:textId="77777777" w:rsidR="008D1804" w:rsidRPr="00F86F72" w:rsidRDefault="008D1804" w:rsidP="004A60A2">
      <w:pPr>
        <w:pStyle w:val="Sarakstarindkopa"/>
        <w:numPr>
          <w:ilvl w:val="0"/>
          <w:numId w:val="32"/>
        </w:numPr>
        <w:spacing w:after="0" w:line="240" w:lineRule="auto"/>
        <w:ind w:left="709" w:hanging="709"/>
        <w:jc w:val="center"/>
        <w:rPr>
          <w:b/>
          <w:caps/>
          <w:sz w:val="22"/>
        </w:rPr>
      </w:pPr>
      <w:r w:rsidRPr="00F86F72">
        <w:rPr>
          <w:b/>
          <w:caps/>
          <w:sz w:val="22"/>
        </w:rPr>
        <w:t>LĪGUMA SUMMA un norēķinu kārtība</w:t>
      </w:r>
    </w:p>
    <w:p w14:paraId="0A55AD6A" w14:textId="77777777" w:rsidR="008D1804" w:rsidRPr="00F86F72" w:rsidRDefault="008D1804" w:rsidP="004A60A2">
      <w:pPr>
        <w:pStyle w:val="Sarakstarindkopa"/>
        <w:numPr>
          <w:ilvl w:val="1"/>
          <w:numId w:val="32"/>
        </w:numPr>
        <w:tabs>
          <w:tab w:val="left" w:pos="284"/>
        </w:tabs>
        <w:spacing w:after="0" w:line="240" w:lineRule="auto"/>
        <w:ind w:left="709" w:hanging="709"/>
        <w:contextualSpacing w:val="0"/>
        <w:jc w:val="both"/>
        <w:rPr>
          <w:sz w:val="22"/>
        </w:rPr>
      </w:pPr>
      <w:r w:rsidRPr="00F86F72">
        <w:rPr>
          <w:b/>
          <w:sz w:val="22"/>
        </w:rPr>
        <w:t>Līguma summa ir līdz</w:t>
      </w:r>
      <w:r w:rsidRPr="00F86F72">
        <w:rPr>
          <w:sz w:val="22"/>
        </w:rPr>
        <w:t xml:space="preserve"> </w:t>
      </w:r>
      <w:r w:rsidRPr="00F86F72">
        <w:rPr>
          <w:b/>
          <w:sz w:val="22"/>
        </w:rPr>
        <w:t>EUR __ (__e</w:t>
      </w:r>
      <w:r w:rsidR="004F5EED">
        <w:rPr>
          <w:b/>
          <w:sz w:val="22"/>
        </w:rPr>
        <w:t>uro</w:t>
      </w:r>
      <w:r w:rsidRPr="00F86F72">
        <w:rPr>
          <w:b/>
          <w:sz w:val="22"/>
        </w:rPr>
        <w:t xml:space="preserve"> un __ centi)</w:t>
      </w:r>
      <w:r w:rsidRPr="00F86F72">
        <w:rPr>
          <w:sz w:val="22"/>
        </w:rPr>
        <w:t xml:space="preserve"> bez pievienotās vērtības nodokļa, turpmāk tekstā – PVN. </w:t>
      </w:r>
      <w:r w:rsidRPr="00F86F72">
        <w:rPr>
          <w:rFonts w:eastAsia="Times New Roman"/>
          <w:bCs/>
          <w:iCs/>
          <w:color w:val="000000"/>
          <w:sz w:val="22"/>
          <w:szCs w:val="24"/>
          <w:lang w:eastAsia="ar-SA"/>
        </w:rPr>
        <w:t>PVN tiek aprēķināts un maksāts papildus saskaņā ar Latvijas Republikā spēkā esošo nodokļa likmi.</w:t>
      </w:r>
    </w:p>
    <w:p w14:paraId="13EA7069" w14:textId="77777777" w:rsidR="008D1804" w:rsidRPr="00F86F72" w:rsidRDefault="008D1804" w:rsidP="004A60A2">
      <w:pPr>
        <w:pStyle w:val="Sarakstarindkopa"/>
        <w:numPr>
          <w:ilvl w:val="1"/>
          <w:numId w:val="32"/>
        </w:numPr>
        <w:tabs>
          <w:tab w:val="left" w:pos="284"/>
        </w:tabs>
        <w:spacing w:after="0" w:line="240" w:lineRule="auto"/>
        <w:ind w:left="709" w:hanging="709"/>
        <w:contextualSpacing w:val="0"/>
        <w:jc w:val="both"/>
        <w:rPr>
          <w:sz w:val="22"/>
        </w:rPr>
      </w:pPr>
      <w:r w:rsidRPr="00F86F72">
        <w:rPr>
          <w:bCs/>
          <w:iCs/>
          <w:sz w:val="22"/>
        </w:rPr>
        <w:t>Nodokļu jomu regulējošo normatīvo aktu izmaiņu gadījumā PVN likme tiek piemērota saskaņā ar Preces piegādes brīdī spēkā esošajiem normatīvajiem aktiem, neveicot atsevišķus grozījumus Līgumā.</w:t>
      </w:r>
    </w:p>
    <w:p w14:paraId="23E728C3" w14:textId="59FD5626" w:rsidR="008D1804" w:rsidRPr="00C0367B" w:rsidRDefault="008D1804" w:rsidP="004A60A2">
      <w:pPr>
        <w:pStyle w:val="Sarakstarindkopa"/>
        <w:numPr>
          <w:ilvl w:val="1"/>
          <w:numId w:val="32"/>
        </w:numPr>
        <w:spacing w:after="0" w:line="240" w:lineRule="auto"/>
        <w:ind w:left="709" w:hanging="709"/>
        <w:jc w:val="both"/>
        <w:rPr>
          <w:sz w:val="22"/>
        </w:rPr>
      </w:pPr>
      <w:r w:rsidRPr="00C0367B">
        <w:rPr>
          <w:sz w:val="22"/>
        </w:rPr>
        <w:t>Cena par Preces 1 (vienu) vienību ir norādīta Tehniskajā</w:t>
      </w:r>
      <w:r w:rsidR="00E31BA0">
        <w:rPr>
          <w:sz w:val="22"/>
        </w:rPr>
        <w:t xml:space="preserve"> – finanšu </w:t>
      </w:r>
      <w:r w:rsidRPr="00C0367B">
        <w:rPr>
          <w:sz w:val="22"/>
        </w:rPr>
        <w:t xml:space="preserve">piedāvājumā. </w:t>
      </w:r>
    </w:p>
    <w:p w14:paraId="761398A7" w14:textId="77777777" w:rsidR="008D1804" w:rsidRPr="00C0367B" w:rsidRDefault="008D1804" w:rsidP="004A60A2">
      <w:pPr>
        <w:pStyle w:val="Sarakstarindkopa"/>
        <w:numPr>
          <w:ilvl w:val="1"/>
          <w:numId w:val="32"/>
        </w:numPr>
        <w:spacing w:after="0" w:line="240" w:lineRule="auto"/>
        <w:ind w:left="709" w:hanging="709"/>
        <w:jc w:val="both"/>
        <w:rPr>
          <w:sz w:val="22"/>
        </w:rPr>
      </w:pPr>
      <w:r w:rsidRPr="00C0367B">
        <w:rPr>
          <w:sz w:val="22"/>
        </w:rPr>
        <w:t>Preces cenā ir iekļauta Preces vērtība, iepakojuma, piegādes, personāla, transporta un izkraušanas izmaksas, visi valsts un pašvaldības noteiktie nodokļi (izņemot PVN), nodevas un citas izmaksas, kas saistītas ar Preci un tās piegādi.</w:t>
      </w:r>
    </w:p>
    <w:p w14:paraId="68D43A5F" w14:textId="77777777" w:rsidR="008D1804" w:rsidRPr="00C0367B" w:rsidRDefault="008D1804" w:rsidP="004A60A2">
      <w:pPr>
        <w:pStyle w:val="Sarakstarindkopa"/>
        <w:numPr>
          <w:ilvl w:val="1"/>
          <w:numId w:val="32"/>
        </w:numPr>
        <w:tabs>
          <w:tab w:val="left" w:pos="284"/>
        </w:tabs>
        <w:spacing w:after="0" w:line="240" w:lineRule="auto"/>
        <w:ind w:left="709" w:hanging="709"/>
        <w:jc w:val="both"/>
        <w:rPr>
          <w:sz w:val="22"/>
        </w:rPr>
      </w:pPr>
      <w:r w:rsidRPr="00C0367B">
        <w:rPr>
          <w:sz w:val="22"/>
        </w:rPr>
        <w:t xml:space="preserve">Pircējs apņemas samaksāt Piegādātājam par Preci 30 (trīsdesmit) kalendāro dienu laikā pēc Preču saņemšanas un pavadzīmes parakstīšanas, pārskaitot naudas līdzekļus uz Piegādāja bankas kontu. </w:t>
      </w:r>
    </w:p>
    <w:p w14:paraId="30D04A85" w14:textId="77777777" w:rsidR="002C2699" w:rsidRPr="00C0367B" w:rsidRDefault="008D1804" w:rsidP="004A60A2">
      <w:pPr>
        <w:pStyle w:val="Sarakstarindkopa"/>
        <w:numPr>
          <w:ilvl w:val="1"/>
          <w:numId w:val="32"/>
        </w:numPr>
        <w:tabs>
          <w:tab w:val="left" w:pos="284"/>
        </w:tabs>
        <w:spacing w:after="0" w:line="240" w:lineRule="auto"/>
        <w:ind w:left="709" w:hanging="709"/>
        <w:jc w:val="both"/>
        <w:rPr>
          <w:sz w:val="22"/>
        </w:rPr>
      </w:pPr>
      <w:r w:rsidRPr="00C0367B">
        <w:rPr>
          <w:sz w:val="22"/>
        </w:rPr>
        <w:t>Līgumā noteiktie maksājumi uzskatāmi par izdarītiem ar brīdi, kad attiecīgā maksājuma izdarītājs ir veicis pārskaitījumu uz Līgumā norādīto norēķinu kontu.</w:t>
      </w:r>
    </w:p>
    <w:p w14:paraId="41C79B65" w14:textId="0FDB8339" w:rsidR="002C2699" w:rsidRPr="00C0367B" w:rsidRDefault="002C2699" w:rsidP="004A60A2">
      <w:pPr>
        <w:pStyle w:val="Sarakstarindkopa"/>
        <w:numPr>
          <w:ilvl w:val="1"/>
          <w:numId w:val="32"/>
        </w:numPr>
        <w:tabs>
          <w:tab w:val="left" w:pos="284"/>
        </w:tabs>
        <w:spacing w:after="0" w:line="240" w:lineRule="auto"/>
        <w:ind w:left="709" w:hanging="709"/>
        <w:jc w:val="both"/>
        <w:rPr>
          <w:strike/>
          <w:sz w:val="22"/>
        </w:rPr>
      </w:pPr>
      <w:r w:rsidRPr="00C0367B">
        <w:rPr>
          <w:rFonts w:eastAsia="Times New Roman"/>
          <w:bCs/>
          <w:iCs/>
          <w:color w:val="000000"/>
          <w:sz w:val="22"/>
          <w:lang w:eastAsia="ar-SA"/>
        </w:rPr>
        <w:t xml:space="preserve">Piegādātājs sagatavo un iesniedz Pircējam uz Līgumā noradīto e-adresi vai e-pasta adresi rēķinu atbilstoši Ministru kabineta noteiktajam elektroniskā rēķina standartam. Rēķins tiks uzskatīts par saņemtu nākamajā darba dienā pēc tā nosūtīšanas uz </w:t>
      </w:r>
      <w:r w:rsidR="008F7EE0" w:rsidRPr="00C0367B">
        <w:rPr>
          <w:rFonts w:eastAsia="Times New Roman"/>
          <w:bCs/>
          <w:iCs/>
          <w:color w:val="000000"/>
          <w:sz w:val="22"/>
          <w:lang w:eastAsia="ar-SA"/>
        </w:rPr>
        <w:t xml:space="preserve">Pircēja </w:t>
      </w:r>
      <w:r w:rsidR="0096743B" w:rsidRPr="00C0367B">
        <w:rPr>
          <w:rFonts w:eastAsia="Times New Roman"/>
          <w:bCs/>
          <w:iCs/>
          <w:color w:val="000000"/>
          <w:sz w:val="22"/>
          <w:lang w:eastAsia="ar-SA"/>
        </w:rPr>
        <w:t xml:space="preserve">/Pircēja </w:t>
      </w:r>
      <w:r w:rsidR="008F7EE0" w:rsidRPr="00C0367B">
        <w:rPr>
          <w:rFonts w:eastAsia="Times New Roman"/>
          <w:bCs/>
          <w:iCs/>
          <w:color w:val="000000"/>
          <w:sz w:val="22"/>
          <w:lang w:eastAsia="ar-SA"/>
        </w:rPr>
        <w:t xml:space="preserve">struktūrvienības </w:t>
      </w:r>
      <w:r w:rsidR="00201552" w:rsidRPr="00C0367B">
        <w:rPr>
          <w:rFonts w:eastAsia="Times New Roman"/>
          <w:bCs/>
          <w:iCs/>
          <w:color w:val="000000"/>
          <w:sz w:val="22"/>
          <w:lang w:eastAsia="ar-SA"/>
        </w:rPr>
        <w:t xml:space="preserve">___________, </w:t>
      </w:r>
      <w:r w:rsidRPr="00C0367B">
        <w:rPr>
          <w:rFonts w:eastAsia="Times New Roman"/>
          <w:bCs/>
          <w:iCs/>
          <w:color w:val="000000"/>
          <w:sz w:val="22"/>
          <w:lang w:eastAsia="ar-SA"/>
        </w:rPr>
        <w:t>e-adresi vai e-past</w:t>
      </w:r>
      <w:r w:rsidR="00201552" w:rsidRPr="00C0367B">
        <w:rPr>
          <w:rFonts w:eastAsia="Times New Roman"/>
          <w:bCs/>
          <w:iCs/>
          <w:color w:val="000000"/>
          <w:sz w:val="22"/>
          <w:lang w:eastAsia="ar-SA"/>
        </w:rPr>
        <w:t>u</w:t>
      </w:r>
      <w:r w:rsidR="0096743B" w:rsidRPr="00C0367B">
        <w:rPr>
          <w:rFonts w:eastAsia="Times New Roman"/>
          <w:bCs/>
          <w:iCs/>
          <w:color w:val="000000"/>
          <w:sz w:val="22"/>
          <w:lang w:eastAsia="ar-SA"/>
        </w:rPr>
        <w:t xml:space="preserve">, </w:t>
      </w:r>
      <w:r w:rsidRPr="00C0367B">
        <w:rPr>
          <w:rFonts w:eastAsia="Times New Roman"/>
          <w:bCs/>
          <w:iCs/>
          <w:color w:val="000000"/>
          <w:sz w:val="22"/>
          <w:lang w:eastAsia="ar-SA"/>
        </w:rPr>
        <w:t>kas norādīt</w:t>
      </w:r>
      <w:r w:rsidR="00E31BA0">
        <w:rPr>
          <w:rFonts w:eastAsia="Times New Roman"/>
          <w:bCs/>
          <w:iCs/>
          <w:color w:val="000000"/>
          <w:sz w:val="22"/>
          <w:lang w:eastAsia="ar-SA"/>
        </w:rPr>
        <w:t>a</w:t>
      </w:r>
      <w:r w:rsidRPr="00C0367B">
        <w:rPr>
          <w:rFonts w:eastAsia="Times New Roman"/>
          <w:bCs/>
          <w:iCs/>
          <w:color w:val="000000"/>
          <w:sz w:val="22"/>
          <w:lang w:eastAsia="ar-SA"/>
        </w:rPr>
        <w:t>s Līgumā</w:t>
      </w:r>
      <w:r w:rsidR="0096743B" w:rsidRPr="00C0367B">
        <w:rPr>
          <w:rFonts w:eastAsia="Times New Roman"/>
          <w:bCs/>
          <w:iCs/>
          <w:color w:val="000000"/>
          <w:sz w:val="22"/>
          <w:lang w:eastAsia="ar-SA"/>
        </w:rPr>
        <w:t>.</w:t>
      </w:r>
    </w:p>
    <w:p w14:paraId="21A14BAF" w14:textId="6D222355" w:rsidR="00E66A83" w:rsidRPr="00C0367B" w:rsidRDefault="00E66A83" w:rsidP="004A60A2">
      <w:pPr>
        <w:pStyle w:val="Sarakstarindkopa"/>
        <w:numPr>
          <w:ilvl w:val="1"/>
          <w:numId w:val="32"/>
        </w:numPr>
        <w:spacing w:after="0" w:line="240" w:lineRule="auto"/>
        <w:ind w:left="709" w:hanging="709"/>
        <w:jc w:val="both"/>
        <w:rPr>
          <w:rFonts w:eastAsia="Times New Roman"/>
          <w:bCs/>
          <w:iCs/>
          <w:color w:val="000000"/>
          <w:sz w:val="22"/>
          <w:lang w:eastAsia="ar-SA"/>
        </w:rPr>
      </w:pPr>
      <w:bookmarkStart w:id="2" w:name="_Hlk167708378"/>
      <w:r w:rsidRPr="00C0367B">
        <w:rPr>
          <w:rFonts w:eastAsia="Times New Roman"/>
          <w:bCs/>
          <w:iCs/>
          <w:color w:val="000000"/>
          <w:sz w:val="22"/>
          <w:lang w:eastAsia="ar-SA"/>
        </w:rPr>
        <w:lastRenderedPageBreak/>
        <w:t>Līguma 3.</w:t>
      </w:r>
      <w:r w:rsidR="00392FDC" w:rsidRPr="00C0367B">
        <w:rPr>
          <w:rFonts w:eastAsia="Times New Roman"/>
          <w:bCs/>
          <w:iCs/>
          <w:color w:val="000000"/>
          <w:sz w:val="22"/>
          <w:lang w:eastAsia="ar-SA"/>
        </w:rPr>
        <w:t>7</w:t>
      </w:r>
      <w:r w:rsidRPr="00C0367B">
        <w:rPr>
          <w:rFonts w:eastAsia="Times New Roman"/>
          <w:bCs/>
          <w:iCs/>
          <w:color w:val="000000"/>
          <w:sz w:val="22"/>
          <w:lang w:eastAsia="ar-SA"/>
        </w:rPr>
        <w:t>.apakšpunkt</w:t>
      </w:r>
      <w:r w:rsidR="00DF0E4C" w:rsidRPr="00C0367B">
        <w:rPr>
          <w:rFonts w:eastAsia="Times New Roman"/>
          <w:bCs/>
          <w:iCs/>
          <w:color w:val="000000"/>
          <w:sz w:val="22"/>
          <w:lang w:eastAsia="ar-SA"/>
        </w:rPr>
        <w:t>ā</w:t>
      </w:r>
      <w:r w:rsidRPr="00C0367B">
        <w:rPr>
          <w:rFonts w:eastAsia="Times New Roman"/>
          <w:bCs/>
          <w:iCs/>
          <w:color w:val="000000"/>
          <w:sz w:val="22"/>
          <w:lang w:eastAsia="ar-SA"/>
        </w:rPr>
        <w:t xml:space="preserve"> noteikto prasību neievērošanas gadījumā Pasūtītājs ir tiesīgs neapmaksāt rēķinu līdz minēto prasību izpildei, līdz ar ko Pasūtītājam nevar tikt piemēroti šī Līguma 6.6.apakšpunkta noteikumi.</w:t>
      </w:r>
    </w:p>
    <w:bookmarkEnd w:id="2"/>
    <w:p w14:paraId="43E131D2" w14:textId="77777777" w:rsidR="00E66A83" w:rsidRPr="00471489" w:rsidRDefault="00E66A83" w:rsidP="004A60A2">
      <w:pPr>
        <w:pStyle w:val="Sarakstarindkopa"/>
        <w:numPr>
          <w:ilvl w:val="1"/>
          <w:numId w:val="32"/>
        </w:numPr>
        <w:spacing w:after="0" w:line="240" w:lineRule="auto"/>
        <w:ind w:left="709" w:hanging="709"/>
        <w:rPr>
          <w:rFonts w:eastAsia="Times New Roman"/>
          <w:bCs/>
          <w:iCs/>
          <w:color w:val="000000"/>
          <w:sz w:val="22"/>
          <w:lang w:eastAsia="ar-SA"/>
        </w:rPr>
      </w:pPr>
      <w:r w:rsidRPr="00C0367B">
        <w:rPr>
          <w:rFonts w:eastAsia="Times New Roman"/>
          <w:bCs/>
          <w:iCs/>
          <w:color w:val="000000"/>
          <w:szCs w:val="24"/>
          <w:lang w:eastAsia="ar-SA"/>
        </w:rPr>
        <w:t>Pasūtītājs veic samaksu Piegādātājam tikai par kvalitatīvām</w:t>
      </w:r>
      <w:r w:rsidRPr="00471489">
        <w:rPr>
          <w:rFonts w:eastAsia="Times New Roman"/>
          <w:bCs/>
          <w:iCs/>
          <w:color w:val="000000"/>
          <w:sz w:val="22"/>
          <w:lang w:eastAsia="ar-SA"/>
        </w:rPr>
        <w:t xml:space="preserve"> Precēm.</w:t>
      </w:r>
    </w:p>
    <w:p w14:paraId="31411670" w14:textId="77777777" w:rsidR="002C2699" w:rsidRPr="00471489" w:rsidRDefault="002C2699" w:rsidP="002C2699">
      <w:pPr>
        <w:pStyle w:val="Sarakstarindkopa"/>
        <w:tabs>
          <w:tab w:val="left" w:pos="284"/>
        </w:tabs>
        <w:spacing w:after="0" w:line="240" w:lineRule="auto"/>
        <w:ind w:left="709"/>
        <w:jc w:val="both"/>
        <w:rPr>
          <w:sz w:val="22"/>
        </w:rPr>
      </w:pPr>
    </w:p>
    <w:p w14:paraId="7CA85F77" w14:textId="77777777" w:rsidR="008D1804" w:rsidRPr="00471489" w:rsidRDefault="008D1804" w:rsidP="004A60A2">
      <w:pPr>
        <w:pStyle w:val="Sarakstarindkopa"/>
        <w:numPr>
          <w:ilvl w:val="0"/>
          <w:numId w:val="32"/>
        </w:numPr>
        <w:tabs>
          <w:tab w:val="left" w:pos="284"/>
        </w:tabs>
        <w:spacing w:after="0" w:line="240" w:lineRule="auto"/>
        <w:ind w:left="709" w:hanging="709"/>
        <w:jc w:val="center"/>
        <w:rPr>
          <w:b/>
          <w:caps/>
          <w:sz w:val="22"/>
        </w:rPr>
      </w:pPr>
      <w:r w:rsidRPr="00471489">
        <w:rPr>
          <w:b/>
          <w:caps/>
          <w:sz w:val="22"/>
        </w:rPr>
        <w:t>Preču piegādes noteikumi</w:t>
      </w:r>
    </w:p>
    <w:p w14:paraId="626347B9" w14:textId="5AB10AFE" w:rsidR="008D1804" w:rsidRPr="00471489" w:rsidRDefault="008D1804" w:rsidP="004A60A2">
      <w:pPr>
        <w:pStyle w:val="Sarakstarindkopa"/>
        <w:numPr>
          <w:ilvl w:val="1"/>
          <w:numId w:val="32"/>
        </w:numPr>
        <w:tabs>
          <w:tab w:val="left" w:pos="284"/>
        </w:tabs>
        <w:spacing w:after="0" w:line="240" w:lineRule="auto"/>
        <w:ind w:left="709" w:hanging="709"/>
        <w:jc w:val="both"/>
        <w:rPr>
          <w:sz w:val="22"/>
        </w:rPr>
      </w:pPr>
      <w:r w:rsidRPr="00471489">
        <w:rPr>
          <w:sz w:val="22"/>
        </w:rPr>
        <w:t>Pircējs pasūta Preces pa daļām. Veicot pasūtījumu, Puses savstarpēji saskaņo piegādājamo Preču veidus, daudzumu un piegādes laiku.</w:t>
      </w:r>
    </w:p>
    <w:p w14:paraId="15C368D7" w14:textId="4715D9DF" w:rsidR="008D1804" w:rsidRPr="00471489" w:rsidRDefault="008D1804" w:rsidP="004A60A2">
      <w:pPr>
        <w:pStyle w:val="Sarakstarindkopa"/>
        <w:numPr>
          <w:ilvl w:val="1"/>
          <w:numId w:val="32"/>
        </w:numPr>
        <w:tabs>
          <w:tab w:val="left" w:pos="284"/>
        </w:tabs>
        <w:spacing w:after="0" w:line="240" w:lineRule="auto"/>
        <w:ind w:left="709" w:hanging="709"/>
        <w:contextualSpacing w:val="0"/>
        <w:jc w:val="both"/>
        <w:rPr>
          <w:sz w:val="22"/>
        </w:rPr>
      </w:pPr>
      <w:r w:rsidRPr="00471489">
        <w:rPr>
          <w:sz w:val="22"/>
        </w:rPr>
        <w:t>Kontaktpersona, kas no Piegādātāja puses ir atbildīga par pasūtījumu pieņemšanu ir _______________, tālrunis _____________, e-pasts – _________________.</w:t>
      </w:r>
      <w:r w:rsidR="008F24C0" w:rsidRPr="00471489">
        <w:rPr>
          <w:sz w:val="22"/>
        </w:rPr>
        <w:t xml:space="preserve"> </w:t>
      </w:r>
    </w:p>
    <w:p w14:paraId="0499B16A" w14:textId="2C542A56" w:rsidR="008D1804" w:rsidRPr="00471489" w:rsidRDefault="008D1804" w:rsidP="004A60A2">
      <w:pPr>
        <w:pStyle w:val="Sarakstarindkopa"/>
        <w:numPr>
          <w:ilvl w:val="1"/>
          <w:numId w:val="32"/>
        </w:numPr>
        <w:tabs>
          <w:tab w:val="left" w:pos="284"/>
        </w:tabs>
        <w:spacing w:after="0" w:line="240" w:lineRule="auto"/>
        <w:ind w:left="709" w:hanging="709"/>
        <w:contextualSpacing w:val="0"/>
        <w:jc w:val="both"/>
        <w:rPr>
          <w:sz w:val="22"/>
        </w:rPr>
      </w:pPr>
      <w:r w:rsidRPr="00471489">
        <w:rPr>
          <w:sz w:val="22"/>
        </w:rPr>
        <w:t xml:space="preserve">Kontaktpersona, kas no Pircēja puses ir tiesīga </w:t>
      </w:r>
      <w:r w:rsidRPr="00471489">
        <w:rPr>
          <w:bCs/>
          <w:iCs/>
          <w:sz w:val="22"/>
        </w:rPr>
        <w:t xml:space="preserve">veikt/pieņemt pasūtījumus un parakstīt pavaddokumentus ir </w:t>
      </w:r>
      <w:r w:rsidRPr="00471489">
        <w:rPr>
          <w:bCs/>
          <w:sz w:val="22"/>
        </w:rPr>
        <w:t>_____________, tālrunis ___________, e-pasts - _________________.</w:t>
      </w:r>
      <w:r w:rsidR="008F24C0" w:rsidRPr="00471489">
        <w:rPr>
          <w:bCs/>
          <w:sz w:val="22"/>
        </w:rPr>
        <w:t xml:space="preserve"> </w:t>
      </w:r>
    </w:p>
    <w:p w14:paraId="1737D08E" w14:textId="24ED2BBE" w:rsidR="008D1804" w:rsidRPr="00471489" w:rsidRDefault="008D1804" w:rsidP="004A60A2">
      <w:pPr>
        <w:pStyle w:val="Sarakstarindkopa"/>
        <w:numPr>
          <w:ilvl w:val="1"/>
          <w:numId w:val="32"/>
        </w:numPr>
        <w:tabs>
          <w:tab w:val="left" w:pos="284"/>
        </w:tabs>
        <w:spacing w:after="0" w:line="240" w:lineRule="auto"/>
        <w:ind w:left="709" w:hanging="709"/>
        <w:jc w:val="both"/>
        <w:rPr>
          <w:sz w:val="22"/>
        </w:rPr>
      </w:pPr>
      <w:r w:rsidRPr="00471489">
        <w:rPr>
          <w:sz w:val="22"/>
        </w:rPr>
        <w:t>Preces tiek piegādātas atsevišķās partijās, pamatojoties uz Pircēja veiktiem iepriekšējiem pasūtījumiem. Katrā pasūtījumā Pircējs norāda pasūtīto Preces veidu, daudzumu, nepieciešamo piegādes datumu un piegādes adresi. Pasūtījumu apjomus un veikšanas intervālus Pircējs izvēlas pēc saviem ieskatiem.</w:t>
      </w:r>
    </w:p>
    <w:p w14:paraId="53488F08" w14:textId="7A9D2BA3" w:rsidR="008D1804" w:rsidRPr="00471489" w:rsidRDefault="002C2699" w:rsidP="008B3B09">
      <w:pPr>
        <w:numPr>
          <w:ilvl w:val="1"/>
          <w:numId w:val="32"/>
        </w:numPr>
        <w:spacing w:after="0"/>
        <w:ind w:left="709" w:hanging="709"/>
        <w:jc w:val="both"/>
        <w:rPr>
          <w:sz w:val="22"/>
        </w:rPr>
      </w:pPr>
      <w:r w:rsidRPr="00471489">
        <w:rPr>
          <w:sz w:val="22"/>
        </w:rPr>
        <w:t xml:space="preserve">Piegādātājs apņemas piegādāt kvalitatīvu Preci pēc Pircēja </w:t>
      </w:r>
      <w:r w:rsidR="008F7EE0" w:rsidRPr="00471489">
        <w:rPr>
          <w:sz w:val="22"/>
        </w:rPr>
        <w:t xml:space="preserve">Tehniskajā specifikācijā </w:t>
      </w:r>
      <w:r w:rsidRPr="00471489">
        <w:rPr>
          <w:sz w:val="22"/>
        </w:rPr>
        <w:t xml:space="preserve">norādītās piegādes </w:t>
      </w:r>
      <w:r w:rsidR="008F7EE0" w:rsidRPr="00E31BA0">
        <w:rPr>
          <w:sz w:val="22"/>
        </w:rPr>
        <w:t xml:space="preserve">adreses 2 (divu) darba dienu laikā </w:t>
      </w:r>
      <w:r w:rsidRPr="00E31BA0">
        <w:rPr>
          <w:sz w:val="22"/>
        </w:rPr>
        <w:t>pēc pasūtījuma veikšanas</w:t>
      </w:r>
      <w:r w:rsidR="00E31BA0" w:rsidRPr="00E31BA0">
        <w:rPr>
          <w:sz w:val="22"/>
        </w:rPr>
        <w:t>.</w:t>
      </w:r>
      <w:r w:rsidR="008F7EE0" w:rsidRPr="00E31BA0">
        <w:rPr>
          <w:sz w:val="22"/>
        </w:rPr>
        <w:t xml:space="preserve"> </w:t>
      </w:r>
      <w:r w:rsidRPr="00E31BA0">
        <w:rPr>
          <w:sz w:val="22"/>
        </w:rPr>
        <w:t>Piegāde</w:t>
      </w:r>
      <w:r w:rsidRPr="00471489">
        <w:rPr>
          <w:sz w:val="22"/>
        </w:rPr>
        <w:t xml:space="preserve"> jāveic darba dienās no plkst. 8:00 līdz 16:30. </w:t>
      </w:r>
    </w:p>
    <w:p w14:paraId="21A40FA2" w14:textId="3540C31D" w:rsidR="008D1804" w:rsidRPr="00471489" w:rsidRDefault="008D1804" w:rsidP="00D0585D">
      <w:pPr>
        <w:pStyle w:val="Sarakstarindkopa"/>
        <w:numPr>
          <w:ilvl w:val="1"/>
          <w:numId w:val="32"/>
        </w:numPr>
        <w:tabs>
          <w:tab w:val="left" w:pos="284"/>
        </w:tabs>
        <w:spacing w:after="0" w:line="240" w:lineRule="auto"/>
        <w:ind w:left="709" w:hanging="709"/>
        <w:jc w:val="both"/>
        <w:rPr>
          <w:sz w:val="22"/>
        </w:rPr>
      </w:pPr>
      <w:r w:rsidRPr="00471489">
        <w:rPr>
          <w:i/>
          <w:sz w:val="22"/>
        </w:rPr>
        <w:t xml:space="preserve">Piegādātājs var nodrošināt Preču pārdošanu Piegādātāja tirdzniecības vietā – aptiekā pēc adreses </w:t>
      </w:r>
      <w:r w:rsidRPr="00471489">
        <w:rPr>
          <w:i/>
          <w:iCs/>
          <w:sz w:val="22"/>
        </w:rPr>
        <w:t>___________</w:t>
      </w:r>
      <w:r w:rsidRPr="00471489">
        <w:rPr>
          <w:i/>
          <w:sz w:val="22"/>
        </w:rPr>
        <w:t>, Rēzeknē,</w:t>
      </w:r>
      <w:r w:rsidRPr="00471489">
        <w:rPr>
          <w:sz w:val="22"/>
        </w:rPr>
        <w:t xml:space="preserve"> </w:t>
      </w:r>
      <w:r w:rsidRPr="00471489">
        <w:rPr>
          <w:i/>
          <w:iCs/>
          <w:sz w:val="22"/>
        </w:rPr>
        <w:t>vai interneta vietnē ___________ (ja Piegādātājs nodrošina).</w:t>
      </w:r>
      <w:r w:rsidR="00D0585D" w:rsidRPr="00471489">
        <w:rPr>
          <w:i/>
          <w:iCs/>
          <w:sz w:val="22"/>
        </w:rPr>
        <w:t xml:space="preserve"> </w:t>
      </w:r>
    </w:p>
    <w:p w14:paraId="2DF878A5" w14:textId="77777777" w:rsidR="008D1804" w:rsidRPr="00471489" w:rsidRDefault="008D1804" w:rsidP="004A60A2">
      <w:pPr>
        <w:pStyle w:val="Sarakstarindkopa"/>
        <w:numPr>
          <w:ilvl w:val="1"/>
          <w:numId w:val="32"/>
        </w:numPr>
        <w:tabs>
          <w:tab w:val="left" w:pos="284"/>
        </w:tabs>
        <w:spacing w:after="0" w:line="240" w:lineRule="auto"/>
        <w:ind w:left="709" w:hanging="709"/>
        <w:jc w:val="both"/>
        <w:rPr>
          <w:sz w:val="22"/>
        </w:rPr>
      </w:pPr>
      <w:r w:rsidRPr="00471489">
        <w:rPr>
          <w:sz w:val="22"/>
        </w:rPr>
        <w:t>Preču piegādi un saņemšanu apliecina Pušu pārstāvju parakstīta preču pavadzīme.</w:t>
      </w:r>
    </w:p>
    <w:p w14:paraId="30390DA9" w14:textId="77777777" w:rsidR="008D1804" w:rsidRPr="00471489" w:rsidRDefault="008D1804" w:rsidP="004A60A2">
      <w:pPr>
        <w:pStyle w:val="Sarakstarindkopa"/>
        <w:numPr>
          <w:ilvl w:val="1"/>
          <w:numId w:val="32"/>
        </w:numPr>
        <w:tabs>
          <w:tab w:val="left" w:pos="284"/>
        </w:tabs>
        <w:spacing w:after="0" w:line="240" w:lineRule="auto"/>
        <w:ind w:left="709" w:hanging="709"/>
        <w:jc w:val="both"/>
        <w:rPr>
          <w:sz w:val="22"/>
        </w:rPr>
      </w:pPr>
      <w:r w:rsidRPr="00471489">
        <w:rPr>
          <w:sz w:val="22"/>
        </w:rPr>
        <w:t>Preču pieņemšanu apliecina un pavadzīmi no Pircēja puses paraksta Pircēja struktūrvienības pārstāvji.</w:t>
      </w:r>
    </w:p>
    <w:p w14:paraId="4FB04CDC" w14:textId="6DB047D5" w:rsidR="008D1804" w:rsidRPr="00471489" w:rsidRDefault="008D1804" w:rsidP="004A60A2">
      <w:pPr>
        <w:pStyle w:val="Sarakstarindkopa"/>
        <w:numPr>
          <w:ilvl w:val="1"/>
          <w:numId w:val="32"/>
        </w:numPr>
        <w:tabs>
          <w:tab w:val="left" w:pos="284"/>
        </w:tabs>
        <w:spacing w:after="0" w:line="240" w:lineRule="auto"/>
        <w:ind w:left="709" w:hanging="709"/>
        <w:jc w:val="both"/>
        <w:rPr>
          <w:sz w:val="22"/>
        </w:rPr>
      </w:pPr>
      <w:r w:rsidRPr="00471489">
        <w:rPr>
          <w:sz w:val="22"/>
        </w:rPr>
        <w:t>Pircējam ir tiesības pirms Preces pieņemšanas pārbaudīt Preci, nepieņemt to un neparakstīt Preču pavadzīmi, ja Prece neatbilst šī Līguma noteikumiem. Par Preces neatbilstību Līgumam Pircējs 3 (trīs) darba dienu laikā rakstiski iesniedz Piegādātājam pretenziju, papildus nosūtot to arī uz e-pastu</w:t>
      </w:r>
      <w:r w:rsidR="00717349">
        <w:rPr>
          <w:sz w:val="22"/>
        </w:rPr>
        <w:t>.</w:t>
      </w:r>
    </w:p>
    <w:p w14:paraId="398164FF" w14:textId="77777777" w:rsidR="008D1804" w:rsidRPr="00471489" w:rsidRDefault="008D1804" w:rsidP="004A60A2">
      <w:pPr>
        <w:pStyle w:val="Sarakstarindkopa"/>
        <w:numPr>
          <w:ilvl w:val="1"/>
          <w:numId w:val="32"/>
        </w:numPr>
        <w:tabs>
          <w:tab w:val="left" w:pos="284"/>
        </w:tabs>
        <w:spacing w:after="0" w:line="240" w:lineRule="auto"/>
        <w:ind w:left="709" w:hanging="709"/>
        <w:jc w:val="both"/>
        <w:rPr>
          <w:sz w:val="22"/>
        </w:rPr>
      </w:pPr>
      <w:r w:rsidRPr="00471489">
        <w:rPr>
          <w:sz w:val="22"/>
        </w:rPr>
        <w:t xml:space="preserve">Piegādātājam ir pienākums darba dienās 24 (divdesmit četru) stundu laikā no Pretenzijas saņemšanas paziņot Pircējam par pretenzijas atzīšanu vai neatzīšanu. Ja šajā punktā noteiktajā termiņā Piegādātāja paziņojums netiek saņemts, uzskatāms, ka Piegādātājs ir atzinis pretenziju. </w:t>
      </w:r>
    </w:p>
    <w:p w14:paraId="340C52A5" w14:textId="48A15ADC" w:rsidR="008D1804" w:rsidRPr="00D0585D" w:rsidRDefault="008D1804" w:rsidP="00D0585D">
      <w:pPr>
        <w:pStyle w:val="Sarakstarindkopa"/>
        <w:numPr>
          <w:ilvl w:val="1"/>
          <w:numId w:val="32"/>
        </w:numPr>
        <w:tabs>
          <w:tab w:val="left" w:pos="284"/>
        </w:tabs>
        <w:spacing w:after="0" w:line="240" w:lineRule="auto"/>
        <w:ind w:left="709" w:hanging="709"/>
        <w:jc w:val="both"/>
        <w:rPr>
          <w:sz w:val="22"/>
        </w:rPr>
      </w:pPr>
      <w:r w:rsidRPr="00471489">
        <w:rPr>
          <w:sz w:val="22"/>
        </w:rPr>
        <w:t>Piegādātājam ir pienākums 2 (divu) darba dienu laikā (darba dienās no plkst.8:00 līdz 16:30)</w:t>
      </w:r>
      <w:r w:rsidRPr="00D0585D">
        <w:rPr>
          <w:sz w:val="22"/>
        </w:rPr>
        <w:t>, ja Puses nevienojās citādi, novērst pretenzijā norādītās neatbilstības, piegādāt Preci atbilstošu Līguma noteikumiem un pildīt uzliktās piegādes termiņa nokavējuma sankcijas, ja termiņš ir nokavēts.</w:t>
      </w:r>
    </w:p>
    <w:p w14:paraId="57CB4CC5" w14:textId="1C5C25E4" w:rsidR="008D1804" w:rsidRPr="00F86F72" w:rsidRDefault="008D1804" w:rsidP="004A60A2">
      <w:pPr>
        <w:pStyle w:val="Sarakstarindkopa"/>
        <w:numPr>
          <w:ilvl w:val="1"/>
          <w:numId w:val="32"/>
        </w:numPr>
        <w:tabs>
          <w:tab w:val="left" w:pos="284"/>
        </w:tabs>
        <w:spacing w:after="0" w:line="240" w:lineRule="auto"/>
        <w:ind w:left="709" w:hanging="709"/>
        <w:jc w:val="both"/>
        <w:rPr>
          <w:sz w:val="22"/>
        </w:rPr>
      </w:pPr>
      <w:r w:rsidRPr="00F86F72">
        <w:rPr>
          <w:sz w:val="22"/>
        </w:rPr>
        <w:t xml:space="preserve">Ja Pircējs, pēc pavadzīmes parakstīšanas Līguma darbības laikā, atklāj Precei slēptos trūkumus, Puses rīkojās saskaņā ar šī </w:t>
      </w:r>
      <w:r w:rsidRPr="00717349">
        <w:rPr>
          <w:sz w:val="22"/>
        </w:rPr>
        <w:t>Līguma 4.</w:t>
      </w:r>
      <w:r w:rsidR="00EC6117" w:rsidRPr="00717349">
        <w:rPr>
          <w:sz w:val="22"/>
        </w:rPr>
        <w:t>9</w:t>
      </w:r>
      <w:r w:rsidRPr="00717349">
        <w:rPr>
          <w:sz w:val="22"/>
        </w:rPr>
        <w:t>. - 4.1</w:t>
      </w:r>
      <w:r w:rsidR="00EC6117" w:rsidRPr="00717349">
        <w:rPr>
          <w:sz w:val="22"/>
        </w:rPr>
        <w:t>1</w:t>
      </w:r>
      <w:r w:rsidRPr="00717349">
        <w:rPr>
          <w:sz w:val="22"/>
        </w:rPr>
        <w:t>. punktu.</w:t>
      </w:r>
      <w:r w:rsidRPr="00F86F72">
        <w:rPr>
          <w:sz w:val="22"/>
        </w:rPr>
        <w:t xml:space="preserve"> </w:t>
      </w:r>
    </w:p>
    <w:p w14:paraId="2D4D10B0" w14:textId="77777777" w:rsidR="008D1804" w:rsidRPr="00F86F72" w:rsidRDefault="008D1804" w:rsidP="004A60A2">
      <w:pPr>
        <w:pStyle w:val="Sarakstarindkopa"/>
        <w:numPr>
          <w:ilvl w:val="1"/>
          <w:numId w:val="32"/>
        </w:numPr>
        <w:tabs>
          <w:tab w:val="left" w:pos="284"/>
        </w:tabs>
        <w:spacing w:after="0" w:line="240" w:lineRule="auto"/>
        <w:ind w:left="709" w:hanging="709"/>
        <w:jc w:val="both"/>
        <w:rPr>
          <w:sz w:val="22"/>
        </w:rPr>
      </w:pPr>
      <w:r w:rsidRPr="00F86F72">
        <w:rPr>
          <w:sz w:val="22"/>
        </w:rPr>
        <w:t>Piegādes laikā, strādājot Pircēja telpās, Piegādātājs ievēro Latvijas Republikā spēkā esošo darba drošības, sanitāro un ugunsdrošības noteikumu prasības.</w:t>
      </w:r>
    </w:p>
    <w:p w14:paraId="2D97327B" w14:textId="77777777" w:rsidR="008D1804" w:rsidRPr="00F86F72" w:rsidRDefault="008D1804" w:rsidP="008D1804">
      <w:pPr>
        <w:pStyle w:val="Sarakstarindkopa"/>
        <w:tabs>
          <w:tab w:val="left" w:pos="284"/>
        </w:tabs>
        <w:spacing w:after="0" w:line="240" w:lineRule="auto"/>
        <w:ind w:left="709" w:hanging="709"/>
        <w:jc w:val="both"/>
        <w:rPr>
          <w:sz w:val="22"/>
        </w:rPr>
      </w:pPr>
    </w:p>
    <w:p w14:paraId="1C785E39" w14:textId="77777777" w:rsidR="008D1804" w:rsidRPr="00F86F72" w:rsidRDefault="008D1804" w:rsidP="004A60A2">
      <w:pPr>
        <w:pStyle w:val="Sarakstarindkopa"/>
        <w:numPr>
          <w:ilvl w:val="0"/>
          <w:numId w:val="32"/>
        </w:numPr>
        <w:tabs>
          <w:tab w:val="left" w:pos="284"/>
        </w:tabs>
        <w:spacing w:after="0" w:line="240" w:lineRule="auto"/>
        <w:ind w:left="709" w:hanging="709"/>
        <w:jc w:val="center"/>
        <w:rPr>
          <w:b/>
          <w:caps/>
          <w:sz w:val="22"/>
        </w:rPr>
      </w:pPr>
      <w:r w:rsidRPr="00F86F72">
        <w:rPr>
          <w:b/>
          <w:caps/>
          <w:sz w:val="22"/>
        </w:rPr>
        <w:t>Preču kvalitāte</w:t>
      </w:r>
    </w:p>
    <w:p w14:paraId="50C35EE6" w14:textId="77777777" w:rsidR="008D1804" w:rsidRPr="00F86F72" w:rsidRDefault="008D1804" w:rsidP="004A60A2">
      <w:pPr>
        <w:pStyle w:val="Sarakstarindkopa"/>
        <w:numPr>
          <w:ilvl w:val="1"/>
          <w:numId w:val="32"/>
        </w:numPr>
        <w:tabs>
          <w:tab w:val="left" w:pos="284"/>
        </w:tabs>
        <w:spacing w:after="0" w:line="240" w:lineRule="auto"/>
        <w:ind w:left="709" w:hanging="709"/>
        <w:jc w:val="both"/>
        <w:rPr>
          <w:sz w:val="22"/>
        </w:rPr>
      </w:pPr>
      <w:r w:rsidRPr="00F86F72">
        <w:rPr>
          <w:sz w:val="22"/>
        </w:rPr>
        <w:t>Piegādātājs apņemas piegādāt kvalitatīvas Preces, kuras atbilst Līguma noteikumiem un Latvijas Republikas spēkā esošo normatīvo aktu prasībām.</w:t>
      </w:r>
    </w:p>
    <w:p w14:paraId="721C89DC" w14:textId="77777777" w:rsidR="008D1804" w:rsidRPr="00DA7485" w:rsidRDefault="008D1804" w:rsidP="004A60A2">
      <w:pPr>
        <w:pStyle w:val="Sarakstarindkopa"/>
        <w:numPr>
          <w:ilvl w:val="1"/>
          <w:numId w:val="32"/>
        </w:numPr>
        <w:spacing w:before="120" w:after="120" w:line="240" w:lineRule="auto"/>
        <w:ind w:left="709" w:hanging="709"/>
        <w:jc w:val="both"/>
        <w:rPr>
          <w:rFonts w:eastAsia="Times New Roman"/>
          <w:sz w:val="22"/>
        </w:rPr>
      </w:pPr>
      <w:r w:rsidRPr="00F86F72">
        <w:rPr>
          <w:sz w:val="22"/>
        </w:rPr>
        <w:t>Piegādātājs</w:t>
      </w:r>
      <w:r w:rsidRPr="00F86F72">
        <w:rPr>
          <w:b/>
          <w:bCs/>
          <w:i/>
          <w:iCs/>
          <w:sz w:val="22"/>
        </w:rPr>
        <w:t xml:space="preserve"> </w:t>
      </w:r>
      <w:r w:rsidRPr="00F86F72">
        <w:rPr>
          <w:sz w:val="22"/>
        </w:rPr>
        <w:t xml:space="preserve">apņemas nodrošināt pienācīgu Preču kvalitāti, noteikto glabāšanas un transportēšanas režīmu, kā arī atbilstošu iepakojumu un marķējumu, kam jāatbilst Latvijas Republikā spēkā </w:t>
      </w:r>
      <w:r w:rsidRPr="00DA7485">
        <w:rPr>
          <w:sz w:val="22"/>
        </w:rPr>
        <w:t>esošajiem normatīvajiem aktiem un ražotāja norādījumiem. Precēm jābūt iepakotām tā, lai transportēšanas un glabāšanas laikā saglabātos nemainīga Preču kvalitāte. Gadījumā, ja Pircējam rodas šaubas par punktā norādīto prasību ievērošanu, Pircējs ir tiesīgs pieprasīt Piegādātājam Preču atbilstošas uzglabāšanas un pārvadāšanas apliecinošus dokumentus.</w:t>
      </w:r>
    </w:p>
    <w:p w14:paraId="38784B0C" w14:textId="14CE37D1" w:rsidR="008D1804" w:rsidRPr="00DA7485" w:rsidRDefault="008D1804" w:rsidP="00E706CF">
      <w:pPr>
        <w:pStyle w:val="Sarakstarindkopa"/>
        <w:numPr>
          <w:ilvl w:val="1"/>
          <w:numId w:val="32"/>
        </w:numPr>
        <w:spacing w:after="0" w:line="240" w:lineRule="auto"/>
        <w:ind w:left="709" w:hanging="709"/>
        <w:jc w:val="both"/>
        <w:rPr>
          <w:i/>
          <w:sz w:val="22"/>
        </w:rPr>
      </w:pPr>
      <w:r w:rsidRPr="00DA7485">
        <w:rPr>
          <w:iCs/>
          <w:sz w:val="22"/>
        </w:rPr>
        <w:t>Preces derīguma termiņš uz Preču piegādes brīdi ir ne mazāks par pusi no attiecīgās Preces derīguma termiņa. Piegādātājs atbild par piegādāto Preču kvalitāti līdz tās derīguma termiņa beigām un sedz Pircējam visus pierādītos zaudējumus, kas saistīti ar Preces neatbilstību kvalitātes prasībām.</w:t>
      </w:r>
    </w:p>
    <w:p w14:paraId="79E3E1D3" w14:textId="32EC2537" w:rsidR="008D1804" w:rsidRPr="00DA7485" w:rsidRDefault="008D1804" w:rsidP="00E706CF">
      <w:pPr>
        <w:pStyle w:val="Sarakstarindkopa"/>
        <w:numPr>
          <w:ilvl w:val="1"/>
          <w:numId w:val="32"/>
        </w:numPr>
        <w:tabs>
          <w:tab w:val="left" w:pos="284"/>
        </w:tabs>
        <w:spacing w:after="0" w:line="240" w:lineRule="auto"/>
        <w:ind w:left="709" w:hanging="709"/>
        <w:jc w:val="both"/>
        <w:rPr>
          <w:b/>
          <w:sz w:val="22"/>
        </w:rPr>
      </w:pPr>
      <w:r w:rsidRPr="00DA7485">
        <w:rPr>
          <w:sz w:val="22"/>
        </w:rPr>
        <w:t xml:space="preserve">Precei jābūt marķētai ar ražotāja firmas zīmi, instrukcijām latviešu valodā, ražotāja adresi un sērijas numuru un apgādātai ar ražotāja oriģinālo informāciju,  </w:t>
      </w:r>
    </w:p>
    <w:p w14:paraId="67A68BE9" w14:textId="77777777" w:rsidR="008D1804" w:rsidRPr="00DA7485" w:rsidRDefault="008D1804" w:rsidP="004A60A2">
      <w:pPr>
        <w:pStyle w:val="Sarakstarindkopa"/>
        <w:numPr>
          <w:ilvl w:val="1"/>
          <w:numId w:val="32"/>
        </w:numPr>
        <w:tabs>
          <w:tab w:val="left" w:pos="284"/>
        </w:tabs>
        <w:spacing w:after="0" w:line="240" w:lineRule="auto"/>
        <w:ind w:left="709" w:hanging="709"/>
        <w:jc w:val="both"/>
        <w:rPr>
          <w:b/>
          <w:sz w:val="22"/>
        </w:rPr>
      </w:pPr>
      <w:r w:rsidRPr="00DA7485">
        <w:rPr>
          <w:sz w:val="22"/>
        </w:rPr>
        <w:t>Piegādātājs atbild par Preces kvalitāti līdz tās derīguma termiņa beigām,</w:t>
      </w:r>
      <w:r w:rsidRPr="00DA7485">
        <w:rPr>
          <w:sz w:val="22"/>
          <w:lang w:eastAsia="lv-LV"/>
        </w:rPr>
        <w:t xml:space="preserve"> kā arī to, ka Preces izmantošana, atbilstoši tās uzdevumiem, nenodarīs kaitējumu cilvēka veselībai un dzīvībai. Piegādātājs </w:t>
      </w:r>
      <w:r w:rsidRPr="00DA7485">
        <w:rPr>
          <w:sz w:val="22"/>
        </w:rPr>
        <w:t>sedz Pasūtītājam visus ar Preces neatbilstību kvalitātei saistītos zaudējumus.</w:t>
      </w:r>
    </w:p>
    <w:p w14:paraId="6A18F306" w14:textId="535B4B2D" w:rsidR="008F24C0" w:rsidRPr="00DA7485" w:rsidRDefault="008F24C0" w:rsidP="008F24C0">
      <w:pPr>
        <w:pStyle w:val="Sarakstarindkopa"/>
        <w:numPr>
          <w:ilvl w:val="1"/>
          <w:numId w:val="32"/>
        </w:numPr>
        <w:ind w:left="709" w:hanging="709"/>
        <w:jc w:val="both"/>
        <w:rPr>
          <w:bCs/>
          <w:sz w:val="22"/>
        </w:rPr>
      </w:pPr>
      <w:r w:rsidRPr="00DA7485">
        <w:rPr>
          <w:bCs/>
          <w:sz w:val="22"/>
        </w:rPr>
        <w:lastRenderedPageBreak/>
        <w:t>Pircējam ir tiesības</w:t>
      </w:r>
      <w:r w:rsidR="002F2C29">
        <w:rPr>
          <w:bCs/>
          <w:sz w:val="22"/>
        </w:rPr>
        <w:t xml:space="preserve"> </w:t>
      </w:r>
      <w:r w:rsidRPr="00DA7485">
        <w:rPr>
          <w:bCs/>
          <w:sz w:val="22"/>
        </w:rPr>
        <w:t xml:space="preserve">sastādīt defekta aktu, ja Precei ir slēpti defekti/ trūkumi, kas radušies ražotāja vainas dēļ un kas ir konstatēti Preces lietošanas laikā. Defekta akts Piegādātājam tiek iesniegts elektroniski nosūtot uz Līgumā norādīto e-pastu. </w:t>
      </w:r>
    </w:p>
    <w:p w14:paraId="7B525457" w14:textId="77777777" w:rsidR="008D1804" w:rsidRPr="00F86F72" w:rsidRDefault="008D1804" w:rsidP="008D1804">
      <w:pPr>
        <w:pStyle w:val="Sarakstarindkopa"/>
        <w:tabs>
          <w:tab w:val="left" w:pos="284"/>
        </w:tabs>
        <w:spacing w:after="0" w:line="240" w:lineRule="auto"/>
        <w:ind w:left="709" w:hanging="709"/>
        <w:jc w:val="both"/>
        <w:rPr>
          <w:b/>
          <w:sz w:val="22"/>
        </w:rPr>
      </w:pPr>
    </w:p>
    <w:p w14:paraId="207A809F" w14:textId="77777777" w:rsidR="008D1804" w:rsidRPr="00F86F72" w:rsidRDefault="008D1804" w:rsidP="004A60A2">
      <w:pPr>
        <w:pStyle w:val="Sarakstarindkopa"/>
        <w:numPr>
          <w:ilvl w:val="0"/>
          <w:numId w:val="32"/>
        </w:numPr>
        <w:tabs>
          <w:tab w:val="left" w:pos="284"/>
        </w:tabs>
        <w:spacing w:after="0" w:line="240" w:lineRule="auto"/>
        <w:ind w:left="709" w:hanging="709"/>
        <w:jc w:val="center"/>
        <w:rPr>
          <w:b/>
          <w:caps/>
          <w:sz w:val="22"/>
        </w:rPr>
      </w:pPr>
      <w:r w:rsidRPr="00F86F72">
        <w:rPr>
          <w:b/>
          <w:caps/>
          <w:sz w:val="22"/>
        </w:rPr>
        <w:t>Pušu atbildība</w:t>
      </w:r>
    </w:p>
    <w:p w14:paraId="16A526B6" w14:textId="77777777" w:rsidR="008D1804" w:rsidRPr="00F86F72" w:rsidRDefault="008D1804" w:rsidP="004A60A2">
      <w:pPr>
        <w:numPr>
          <w:ilvl w:val="1"/>
          <w:numId w:val="32"/>
        </w:numPr>
        <w:tabs>
          <w:tab w:val="left" w:pos="284"/>
        </w:tabs>
        <w:spacing w:after="0" w:line="240" w:lineRule="auto"/>
        <w:ind w:left="709" w:hanging="709"/>
        <w:jc w:val="both"/>
        <w:rPr>
          <w:sz w:val="22"/>
        </w:rPr>
      </w:pPr>
      <w:r w:rsidRPr="00F86F72">
        <w:rPr>
          <w:sz w:val="22"/>
        </w:rPr>
        <w:t xml:space="preserve">Puses ir atbildīgas par Līgumā noteikto saistību pilnīgu izpildi, atbilstoši Līguma noteikumiem. </w:t>
      </w:r>
    </w:p>
    <w:p w14:paraId="58CACA84" w14:textId="77777777" w:rsidR="008D1804" w:rsidRPr="00F86F72" w:rsidRDefault="008D1804" w:rsidP="004A60A2">
      <w:pPr>
        <w:numPr>
          <w:ilvl w:val="1"/>
          <w:numId w:val="32"/>
        </w:numPr>
        <w:tabs>
          <w:tab w:val="left" w:pos="284"/>
        </w:tabs>
        <w:spacing w:after="0" w:line="240" w:lineRule="auto"/>
        <w:ind w:left="709" w:hanging="709"/>
        <w:jc w:val="both"/>
        <w:rPr>
          <w:sz w:val="22"/>
        </w:rPr>
      </w:pPr>
      <w:r w:rsidRPr="00F86F72">
        <w:rPr>
          <w:sz w:val="22"/>
        </w:rPr>
        <w:t>Pusēm ir pienākums atlīdzināt otrai Pusei nodarītos tiešos zaudējumus, ja tādi ir radušies darbības vai bezdarbības rezultātā Līguma izpildes laikā.</w:t>
      </w:r>
    </w:p>
    <w:p w14:paraId="76C7FED8" w14:textId="77777777" w:rsidR="008D1804" w:rsidRPr="00F86F72" w:rsidRDefault="008D1804" w:rsidP="004A60A2">
      <w:pPr>
        <w:numPr>
          <w:ilvl w:val="1"/>
          <w:numId w:val="32"/>
        </w:numPr>
        <w:tabs>
          <w:tab w:val="left" w:pos="284"/>
        </w:tabs>
        <w:spacing w:after="0" w:line="240" w:lineRule="auto"/>
        <w:ind w:left="709" w:hanging="709"/>
        <w:jc w:val="both"/>
        <w:rPr>
          <w:sz w:val="22"/>
        </w:rPr>
      </w:pPr>
      <w:r w:rsidRPr="00F86F72">
        <w:rPr>
          <w:sz w:val="22"/>
        </w:rPr>
        <w:t xml:space="preserve">Par Preces kvalitātes izmaiņām, kas radušās, Precei atrodoties Pircēja rīcībā, atbild Pircējs. Pircējs nes pilnu mantisko atbildību par Preci no Preču pieņemšanas līdz pilnīgai tās apmaksai Piegādātājam. </w:t>
      </w:r>
    </w:p>
    <w:p w14:paraId="71889CF3" w14:textId="77777777" w:rsidR="008D1804" w:rsidRPr="00F86F72" w:rsidRDefault="008D1804" w:rsidP="004A60A2">
      <w:pPr>
        <w:numPr>
          <w:ilvl w:val="1"/>
          <w:numId w:val="32"/>
        </w:numPr>
        <w:tabs>
          <w:tab w:val="left" w:pos="284"/>
        </w:tabs>
        <w:spacing w:after="0" w:line="240" w:lineRule="auto"/>
        <w:ind w:left="709" w:hanging="709"/>
        <w:jc w:val="both"/>
        <w:rPr>
          <w:sz w:val="22"/>
        </w:rPr>
      </w:pPr>
      <w:r w:rsidRPr="00F86F72">
        <w:rPr>
          <w:sz w:val="22"/>
        </w:rPr>
        <w:t>Īpašuma tiesības uz Preci pāriet no Piegādātāja uz Pircēju, tikai pēc tam, kad ir pilnīgi samaksāti visi maksājumi, kas nolīgti Pircējam saskaņā ar šī Līguma noteikumiem.</w:t>
      </w:r>
    </w:p>
    <w:p w14:paraId="20FA197B" w14:textId="77777777" w:rsidR="008D1804" w:rsidRPr="00F86F72" w:rsidRDefault="008D1804" w:rsidP="004A60A2">
      <w:pPr>
        <w:numPr>
          <w:ilvl w:val="1"/>
          <w:numId w:val="32"/>
        </w:numPr>
        <w:tabs>
          <w:tab w:val="left" w:pos="284"/>
        </w:tabs>
        <w:spacing w:after="0" w:line="240" w:lineRule="auto"/>
        <w:ind w:left="709" w:hanging="709"/>
        <w:jc w:val="both"/>
        <w:rPr>
          <w:sz w:val="22"/>
        </w:rPr>
      </w:pPr>
      <w:r w:rsidRPr="00F86F72">
        <w:rPr>
          <w:sz w:val="22"/>
        </w:rPr>
        <w:t>Gadījumā, ja Pircējs neveic samaksu par saņemtajām Precēm, saskaņā ar šā līguma 3.6.punktu vai, ja uz Preču pasūtīšanas brīdi Pircējs ir atzīs par maksātnespējīgu, Piegādātājam ir tiesības turpmāk Preci nepiegādāt.</w:t>
      </w:r>
    </w:p>
    <w:p w14:paraId="35B03942" w14:textId="77777777" w:rsidR="008D1804" w:rsidRPr="00F86F72" w:rsidRDefault="008D1804" w:rsidP="004A60A2">
      <w:pPr>
        <w:numPr>
          <w:ilvl w:val="1"/>
          <w:numId w:val="32"/>
        </w:numPr>
        <w:tabs>
          <w:tab w:val="left" w:pos="284"/>
        </w:tabs>
        <w:spacing w:after="0" w:line="240" w:lineRule="auto"/>
        <w:ind w:left="709" w:hanging="709"/>
        <w:jc w:val="both"/>
        <w:rPr>
          <w:sz w:val="22"/>
        </w:rPr>
      </w:pPr>
      <w:r w:rsidRPr="00F86F72">
        <w:rPr>
          <w:sz w:val="22"/>
        </w:rPr>
        <w:t xml:space="preserve">Par maksājuma termiņa nokavējumu, Piegādātājam ir tiesības piemērot Pircējam līgumsodu 0,1% apmērā no apmaksājamās summas par katru nokavēto dienu, </w:t>
      </w:r>
      <w:r w:rsidRPr="00F86F72">
        <w:rPr>
          <w:rFonts w:eastAsia="Times New Roman"/>
          <w:sz w:val="22"/>
          <w:lang w:eastAsia="ar-SA"/>
        </w:rPr>
        <w:t xml:space="preserve">bet kopsummā ne vairāk kā 10% </w:t>
      </w:r>
      <w:r w:rsidRPr="00F86F72">
        <w:rPr>
          <w:rFonts w:eastAsia="Times New Roman"/>
          <w:i/>
          <w:iCs/>
          <w:sz w:val="22"/>
          <w:lang w:eastAsia="ar-SA"/>
        </w:rPr>
        <w:t>(</w:t>
      </w:r>
      <w:r w:rsidRPr="00F86F72">
        <w:rPr>
          <w:rFonts w:eastAsia="Times New Roman"/>
          <w:iCs/>
          <w:sz w:val="22"/>
          <w:lang w:eastAsia="ar-SA"/>
        </w:rPr>
        <w:t>desmit procenti)</w:t>
      </w:r>
      <w:r w:rsidRPr="00F86F72">
        <w:rPr>
          <w:rFonts w:eastAsia="Times New Roman"/>
          <w:sz w:val="22"/>
          <w:lang w:eastAsia="ar-SA"/>
        </w:rPr>
        <w:t xml:space="preserve"> no neapmaksātās summas</w:t>
      </w:r>
      <w:r w:rsidRPr="00F86F72">
        <w:rPr>
          <w:sz w:val="22"/>
        </w:rPr>
        <w:t>.</w:t>
      </w:r>
    </w:p>
    <w:p w14:paraId="44916DF2" w14:textId="1A4502F8" w:rsidR="008D1804" w:rsidRPr="00F86F72" w:rsidRDefault="008D1804" w:rsidP="004A60A2">
      <w:pPr>
        <w:numPr>
          <w:ilvl w:val="1"/>
          <w:numId w:val="32"/>
        </w:numPr>
        <w:tabs>
          <w:tab w:val="left" w:pos="284"/>
        </w:tabs>
        <w:spacing w:after="0" w:line="240" w:lineRule="auto"/>
        <w:ind w:left="709" w:hanging="709"/>
        <w:jc w:val="both"/>
        <w:rPr>
          <w:sz w:val="22"/>
        </w:rPr>
      </w:pPr>
      <w:r w:rsidRPr="00F86F72">
        <w:rPr>
          <w:sz w:val="22"/>
        </w:rPr>
        <w:t xml:space="preserve">Par šajā Līgumā </w:t>
      </w:r>
      <w:r w:rsidRPr="008B3B09">
        <w:rPr>
          <w:sz w:val="22"/>
        </w:rPr>
        <w:t>4.5. un 4.1</w:t>
      </w:r>
      <w:r w:rsidR="00E706CF" w:rsidRPr="008B3B09">
        <w:rPr>
          <w:sz w:val="22"/>
        </w:rPr>
        <w:t>1</w:t>
      </w:r>
      <w:r w:rsidRPr="008B3B09">
        <w:rPr>
          <w:sz w:val="22"/>
        </w:rPr>
        <w:t>. punktā</w:t>
      </w:r>
      <w:r w:rsidRPr="00F86F72">
        <w:rPr>
          <w:sz w:val="22"/>
        </w:rPr>
        <w:t xml:space="preserve"> noteikto termiņu kavējumu Piegādāja vainas dēļ, Pircējam ir tiesības piemērot Piegādātājam līgumsodu 0,1% apmērā no pasūtījuma kopsummas par katru nokavēto dienu,</w:t>
      </w:r>
      <w:r w:rsidRPr="00F86F72">
        <w:rPr>
          <w:rFonts w:eastAsia="Times New Roman"/>
          <w:sz w:val="22"/>
          <w:lang w:eastAsia="ar-SA"/>
        </w:rPr>
        <w:t xml:space="preserve"> </w:t>
      </w:r>
      <w:r w:rsidRPr="00F86F72">
        <w:rPr>
          <w:sz w:val="22"/>
        </w:rPr>
        <w:t xml:space="preserve">bet kopsummā ne vairāk kā 10% </w:t>
      </w:r>
      <w:r w:rsidRPr="00F86F72">
        <w:rPr>
          <w:i/>
          <w:iCs/>
          <w:sz w:val="22"/>
        </w:rPr>
        <w:t>(</w:t>
      </w:r>
      <w:r w:rsidRPr="00F86F72">
        <w:rPr>
          <w:iCs/>
          <w:sz w:val="22"/>
        </w:rPr>
        <w:t>desmit procenti)</w:t>
      </w:r>
      <w:r w:rsidRPr="00F86F72">
        <w:rPr>
          <w:sz w:val="22"/>
        </w:rPr>
        <w:t xml:space="preserve"> no kopējās Līguma summas.</w:t>
      </w:r>
    </w:p>
    <w:p w14:paraId="1A33B602" w14:textId="41861F92" w:rsidR="008D1804" w:rsidRPr="00F86F72" w:rsidRDefault="008D1804" w:rsidP="004A60A2">
      <w:pPr>
        <w:numPr>
          <w:ilvl w:val="1"/>
          <w:numId w:val="32"/>
        </w:numPr>
        <w:tabs>
          <w:tab w:val="left" w:pos="284"/>
        </w:tabs>
        <w:spacing w:after="0" w:line="240" w:lineRule="auto"/>
        <w:ind w:left="709" w:hanging="709"/>
        <w:jc w:val="both"/>
        <w:rPr>
          <w:sz w:val="22"/>
        </w:rPr>
      </w:pPr>
      <w:r w:rsidRPr="00F86F72">
        <w:rPr>
          <w:sz w:val="22"/>
        </w:rPr>
        <w:t xml:space="preserve">Gadījumā, ja Piegādātājs nevar nodrošināt Preču piegādi visā šī Līguma spēkā esamības laikā, Pircējam ir tiesības piemērot Piegādātājam līgumsodu 10% apmērā no atlikušās, pēc pēdējās </w:t>
      </w:r>
      <w:r w:rsidRPr="008B3B09">
        <w:rPr>
          <w:sz w:val="22"/>
        </w:rPr>
        <w:t>pavadzīmes</w:t>
      </w:r>
      <w:r w:rsidR="008B3B09" w:rsidRPr="008B3B09">
        <w:rPr>
          <w:sz w:val="22"/>
        </w:rPr>
        <w:t>/</w:t>
      </w:r>
      <w:r w:rsidRPr="008B3B09">
        <w:rPr>
          <w:sz w:val="22"/>
        </w:rPr>
        <w:t xml:space="preserve"> rēķina nomaksas</w:t>
      </w:r>
      <w:r w:rsidRPr="00F86F72">
        <w:rPr>
          <w:sz w:val="22"/>
        </w:rPr>
        <w:t>, neizpildītās Līguma summas. Līgumsoda samaksa Puses neatbrīvo no zaudējumu atlīdzības un saistību izpildes pienākuma.</w:t>
      </w:r>
    </w:p>
    <w:p w14:paraId="4CDA1D14" w14:textId="7866A7B7" w:rsidR="008D1804" w:rsidRPr="003D4611" w:rsidRDefault="008D1804" w:rsidP="004A60A2">
      <w:pPr>
        <w:numPr>
          <w:ilvl w:val="1"/>
          <w:numId w:val="32"/>
        </w:numPr>
        <w:shd w:val="clear" w:color="auto" w:fill="FFFFFF"/>
        <w:tabs>
          <w:tab w:val="left" w:pos="284"/>
        </w:tabs>
        <w:spacing w:after="0" w:line="240" w:lineRule="auto"/>
        <w:ind w:left="709" w:hanging="709"/>
        <w:jc w:val="both"/>
        <w:rPr>
          <w:sz w:val="22"/>
        </w:rPr>
      </w:pPr>
      <w:r w:rsidRPr="00F86F72">
        <w:rPr>
          <w:sz w:val="22"/>
        </w:rPr>
        <w:t xml:space="preserve">Pircējam ir tiesības vienpusēji izbeigt Līgumu, ja  Līgumu nav iespējams izpildīt tādēļ, </w:t>
      </w:r>
      <w:r w:rsidRPr="007A118B">
        <w:rPr>
          <w:sz w:val="22"/>
        </w:rPr>
        <w:t xml:space="preserve">ka </w:t>
      </w:r>
      <w:r w:rsidR="00E706CF" w:rsidRPr="007A118B">
        <w:rPr>
          <w:sz w:val="22"/>
        </w:rPr>
        <w:t>L</w:t>
      </w:r>
      <w:r w:rsidRPr="007A118B">
        <w:rPr>
          <w:sz w:val="22"/>
        </w:rPr>
        <w:t xml:space="preserve">īguma izpildes laikā Piegādātājam, </w:t>
      </w:r>
      <w:r w:rsidRPr="007A118B">
        <w:rPr>
          <w:bCs/>
          <w:sz w:val="22"/>
        </w:rPr>
        <w:t>tā valdes vai padomes loceklim, patiesajam labuma guvējam, pārstāvēttiesīgajai personai vai prokūristam, vai personai, kura ir pilnvarota pārstāvēt Piegādātāju darbībās, kas saistītas ar filiāli, vai personālsabiedrības biedram, tā valdes vai padomes loceklim, patiesā labuma guvējam, pārstāvēttiesīgajai personai vai prokūristam, ja Piegād</w:t>
      </w:r>
      <w:r w:rsidRPr="005E45FB">
        <w:rPr>
          <w:bCs/>
          <w:sz w:val="22"/>
        </w:rPr>
        <w:t xml:space="preserve">ātājs ir personālsabiedrība, ir noteiktas starptautiskās vai nacionālās sankcijas vai būtiskas finanšu un kapitāla tirgus intereses ietekmējošas Eiropas Savienības vai Ziemeļatlantijas līguma organizācijas </w:t>
      </w:r>
      <w:r w:rsidRPr="003D4611">
        <w:rPr>
          <w:bCs/>
          <w:sz w:val="22"/>
        </w:rPr>
        <w:t>dalībvalsts sankcijas</w:t>
      </w:r>
      <w:r w:rsidRPr="003D4611">
        <w:rPr>
          <w:sz w:val="22"/>
        </w:rPr>
        <w:t>.</w:t>
      </w:r>
    </w:p>
    <w:p w14:paraId="669A6480" w14:textId="77777777" w:rsidR="008D1804" w:rsidRPr="003D4611" w:rsidRDefault="008D1804" w:rsidP="004A60A2">
      <w:pPr>
        <w:numPr>
          <w:ilvl w:val="1"/>
          <w:numId w:val="32"/>
        </w:numPr>
        <w:shd w:val="clear" w:color="auto" w:fill="FFFFFF"/>
        <w:tabs>
          <w:tab w:val="left" w:pos="284"/>
        </w:tabs>
        <w:spacing w:after="0" w:line="240" w:lineRule="auto"/>
        <w:ind w:left="709" w:hanging="709"/>
        <w:jc w:val="both"/>
        <w:rPr>
          <w:sz w:val="22"/>
        </w:rPr>
      </w:pPr>
      <w:r w:rsidRPr="003D4611">
        <w:rPr>
          <w:sz w:val="22"/>
        </w:rPr>
        <w:t xml:space="preserve">Pircējam ir tiesības ieturēt līgumsodu, veicot norēķinu. </w:t>
      </w:r>
    </w:p>
    <w:p w14:paraId="4C0E7357" w14:textId="3B8241B2" w:rsidR="008D1804" w:rsidRPr="00F93DB1" w:rsidRDefault="008D1804" w:rsidP="004A60A2">
      <w:pPr>
        <w:numPr>
          <w:ilvl w:val="1"/>
          <w:numId w:val="32"/>
        </w:numPr>
        <w:shd w:val="clear" w:color="auto" w:fill="FFFFFF"/>
        <w:tabs>
          <w:tab w:val="left" w:pos="284"/>
        </w:tabs>
        <w:spacing w:after="0" w:line="240" w:lineRule="auto"/>
        <w:ind w:left="709" w:hanging="709"/>
        <w:jc w:val="both"/>
        <w:rPr>
          <w:sz w:val="22"/>
        </w:rPr>
      </w:pPr>
      <w:r w:rsidRPr="003D4611">
        <w:rPr>
          <w:sz w:val="22"/>
        </w:rPr>
        <w:t>Pircējam ir pienākums nodrošināt, lai visā Līguma darbības laikā tam būtu spēkā esošs Veselības inspekcijas pārbaudes akts, kurā noteiktas tiesības iegādāties preces (zāles</w:t>
      </w:r>
      <w:r w:rsidRPr="00F93DB1">
        <w:rPr>
          <w:sz w:val="22"/>
        </w:rPr>
        <w:t xml:space="preserve">). </w:t>
      </w:r>
      <w:r w:rsidRPr="00F93DB1">
        <w:rPr>
          <w:i/>
          <w:sz w:val="22"/>
        </w:rPr>
        <w:t xml:space="preserve">(attiecībā uz </w:t>
      </w:r>
      <w:r w:rsidR="00E706CF" w:rsidRPr="00F93DB1">
        <w:rPr>
          <w:i/>
          <w:sz w:val="22"/>
        </w:rPr>
        <w:t xml:space="preserve">iepirkuma </w:t>
      </w:r>
      <w:r w:rsidR="003D4611" w:rsidRPr="00F93DB1">
        <w:rPr>
          <w:i/>
          <w:sz w:val="22"/>
        </w:rPr>
        <w:t>1</w:t>
      </w:r>
      <w:r w:rsidRPr="00F93DB1">
        <w:rPr>
          <w:i/>
          <w:sz w:val="22"/>
        </w:rPr>
        <w:t>.daļu)</w:t>
      </w:r>
    </w:p>
    <w:p w14:paraId="4D20BF35" w14:textId="77777777" w:rsidR="00052324" w:rsidRPr="00F93DB1" w:rsidRDefault="008D1804" w:rsidP="00052324">
      <w:pPr>
        <w:numPr>
          <w:ilvl w:val="1"/>
          <w:numId w:val="32"/>
        </w:numPr>
        <w:shd w:val="clear" w:color="auto" w:fill="FFFFFF"/>
        <w:tabs>
          <w:tab w:val="left" w:pos="284"/>
        </w:tabs>
        <w:spacing w:after="0" w:line="240" w:lineRule="auto"/>
        <w:ind w:left="709" w:hanging="709"/>
        <w:jc w:val="both"/>
        <w:rPr>
          <w:sz w:val="22"/>
        </w:rPr>
      </w:pPr>
      <w:r w:rsidRPr="00F93DB1">
        <w:rPr>
          <w:sz w:val="22"/>
        </w:rPr>
        <w:t xml:space="preserve">Pārdēvējam ir pienākums nodrošināt , ka tam visā Līguma darbības laikā ir spēkā esoša speciālā atļauja (licence) farmaceitiskai darbībai. </w:t>
      </w:r>
      <w:r w:rsidRPr="00F93DB1">
        <w:rPr>
          <w:i/>
          <w:sz w:val="22"/>
        </w:rPr>
        <w:t xml:space="preserve">(attiecībā uz </w:t>
      </w:r>
      <w:r w:rsidR="00E706CF" w:rsidRPr="00F93DB1">
        <w:rPr>
          <w:i/>
          <w:sz w:val="22"/>
        </w:rPr>
        <w:t xml:space="preserve">iepirkuma </w:t>
      </w:r>
      <w:r w:rsidR="003D4611" w:rsidRPr="00F93DB1">
        <w:rPr>
          <w:i/>
          <w:sz w:val="22"/>
        </w:rPr>
        <w:t>1</w:t>
      </w:r>
      <w:r w:rsidRPr="00F93DB1">
        <w:rPr>
          <w:i/>
          <w:sz w:val="22"/>
        </w:rPr>
        <w:t>.daļu)</w:t>
      </w:r>
      <w:r w:rsidR="00052324" w:rsidRPr="00F93DB1">
        <w:rPr>
          <w:i/>
          <w:sz w:val="22"/>
        </w:rPr>
        <w:t>.</w:t>
      </w:r>
    </w:p>
    <w:p w14:paraId="1E2159D8" w14:textId="47DEE5C0" w:rsidR="00052324" w:rsidRDefault="00052324" w:rsidP="00052324">
      <w:pPr>
        <w:numPr>
          <w:ilvl w:val="1"/>
          <w:numId w:val="32"/>
        </w:numPr>
        <w:shd w:val="clear" w:color="auto" w:fill="FFFFFF"/>
        <w:tabs>
          <w:tab w:val="left" w:pos="284"/>
        </w:tabs>
        <w:spacing w:after="0" w:line="240" w:lineRule="auto"/>
        <w:ind w:left="709" w:hanging="709"/>
        <w:jc w:val="both"/>
        <w:rPr>
          <w:sz w:val="22"/>
        </w:rPr>
      </w:pPr>
      <w:r w:rsidRPr="00052324">
        <w:rPr>
          <w:rFonts w:eastAsia="Times New Roman"/>
          <w:bCs/>
          <w:noProof/>
          <w:sz w:val="22"/>
        </w:rPr>
        <w:t xml:space="preserve">Izpildītājs apņemas </w:t>
      </w:r>
      <w:r w:rsidRPr="00052324">
        <w:rPr>
          <w:sz w:val="22"/>
        </w:rPr>
        <w:t>Līguma izpildē neiesaistīt Padomes Regulas (ES) 2022/576 (2022.gada 8.aprīlis), ar kuru groza Regulu (ES) Nr. 833/2014 par ierobežojošiem pasākumiem saistībā ar Krievijas darbībām, kas destabilizē situāciju Ukrainā</w:t>
      </w:r>
      <w:r w:rsidRPr="00B96A71">
        <w:rPr>
          <w:rStyle w:val="Vresatsauce"/>
          <w:sz w:val="22"/>
        </w:rPr>
        <w:footnoteReference w:id="1"/>
      </w:r>
      <w:r w:rsidRPr="00052324">
        <w:rPr>
          <w:sz w:val="22"/>
        </w:rPr>
        <w:t>, noteikumu 5.k panta 1.punktā minētās personas.</w:t>
      </w:r>
    </w:p>
    <w:p w14:paraId="7553B3D9" w14:textId="697F0C05" w:rsidR="00052324" w:rsidRPr="00052324" w:rsidRDefault="00052324" w:rsidP="00052324">
      <w:pPr>
        <w:numPr>
          <w:ilvl w:val="1"/>
          <w:numId w:val="32"/>
        </w:numPr>
        <w:spacing w:line="240" w:lineRule="exact"/>
        <w:ind w:left="709" w:hanging="709"/>
        <w:contextualSpacing/>
        <w:jc w:val="both"/>
        <w:rPr>
          <w:sz w:val="22"/>
        </w:rPr>
      </w:pPr>
      <w:r w:rsidRPr="00B96A71">
        <w:rPr>
          <w:rFonts w:eastAsia="Times New Roman"/>
          <w:bCs/>
          <w:noProof/>
          <w:sz w:val="22"/>
        </w:rPr>
        <w:t xml:space="preserve">Izpildītājs apņemas, ka </w:t>
      </w:r>
      <w:r w:rsidRPr="00B96A71">
        <w:rPr>
          <w:sz w:val="22"/>
        </w:rPr>
        <w:t>Līguma izpildē netiks ietvertas Krievijas Federācijas un Baltkrievijas Republikas izcelsmes preces un pakalpojumi</w:t>
      </w:r>
      <w:r w:rsidRPr="00B96A71">
        <w:rPr>
          <w:rStyle w:val="Vresatsauce"/>
          <w:sz w:val="22"/>
        </w:rPr>
        <w:footnoteReference w:id="2"/>
      </w:r>
      <w:r w:rsidRPr="00B96A71">
        <w:rPr>
          <w:sz w:val="22"/>
          <w:vertAlign w:val="superscript"/>
        </w:rPr>
        <w:t xml:space="preserve">, </w:t>
      </w:r>
      <w:r w:rsidRPr="00B96A71">
        <w:rPr>
          <w:rStyle w:val="Vresatsauce"/>
          <w:sz w:val="22"/>
        </w:rPr>
        <w:footnoteReference w:id="3"/>
      </w:r>
      <w:r w:rsidRPr="00B96A71">
        <w:rPr>
          <w:sz w:val="22"/>
        </w:rPr>
        <w:t>.</w:t>
      </w:r>
    </w:p>
    <w:p w14:paraId="7DA1449D" w14:textId="77777777" w:rsidR="008D1804" w:rsidRPr="005E45FB" w:rsidRDefault="008D1804">
      <w:pPr>
        <w:shd w:val="clear" w:color="auto" w:fill="FFFFFF"/>
        <w:tabs>
          <w:tab w:val="left" w:pos="284"/>
        </w:tabs>
        <w:spacing w:after="0" w:line="240" w:lineRule="auto"/>
        <w:ind w:left="709" w:hanging="709"/>
        <w:jc w:val="both"/>
        <w:rPr>
          <w:sz w:val="22"/>
        </w:rPr>
      </w:pPr>
    </w:p>
    <w:p w14:paraId="2ED22F8D" w14:textId="77777777" w:rsidR="008D1804" w:rsidRPr="005E45FB" w:rsidRDefault="008D1804" w:rsidP="004A60A2">
      <w:pPr>
        <w:numPr>
          <w:ilvl w:val="0"/>
          <w:numId w:val="32"/>
        </w:numPr>
        <w:shd w:val="clear" w:color="auto" w:fill="FFFFFF"/>
        <w:tabs>
          <w:tab w:val="left" w:pos="284"/>
        </w:tabs>
        <w:spacing w:after="0" w:line="240" w:lineRule="auto"/>
        <w:ind w:left="709" w:hanging="709"/>
        <w:jc w:val="center"/>
        <w:rPr>
          <w:caps/>
          <w:sz w:val="22"/>
        </w:rPr>
      </w:pPr>
      <w:r w:rsidRPr="005E45FB">
        <w:rPr>
          <w:b/>
          <w:caps/>
          <w:sz w:val="22"/>
        </w:rPr>
        <w:t>Nepārvarama vara</w:t>
      </w:r>
    </w:p>
    <w:p w14:paraId="5076F915" w14:textId="5DEAA715" w:rsidR="008D1804" w:rsidRPr="005E45FB" w:rsidRDefault="008D1804" w:rsidP="004A60A2">
      <w:pPr>
        <w:numPr>
          <w:ilvl w:val="1"/>
          <w:numId w:val="32"/>
        </w:numPr>
        <w:shd w:val="clear" w:color="auto" w:fill="FFFFFF"/>
        <w:tabs>
          <w:tab w:val="left" w:pos="284"/>
        </w:tabs>
        <w:spacing w:after="0" w:line="240" w:lineRule="auto"/>
        <w:ind w:left="709" w:hanging="709"/>
        <w:jc w:val="both"/>
        <w:rPr>
          <w:sz w:val="22"/>
        </w:rPr>
      </w:pPr>
      <w:r w:rsidRPr="005E45FB">
        <w:rPr>
          <w:sz w:val="22"/>
        </w:rPr>
        <w:t xml:space="preserve">Puse tiek atbrīvota no atbildības par pilnīgu vai daļēju </w:t>
      </w:r>
      <w:r w:rsidR="00EF1FFD">
        <w:rPr>
          <w:sz w:val="22"/>
        </w:rPr>
        <w:t>L</w:t>
      </w:r>
      <w:r w:rsidRPr="005E45FB">
        <w:rPr>
          <w:sz w:val="22"/>
        </w:rPr>
        <w:t xml:space="preserve">īgumā paredzēto saistību neizpildi, ja šāda neizpilde ir notikusi nepārvaramas varas iestāšanās rezultātā pēc Līguma parakstīšanas dienas kā </w:t>
      </w:r>
      <w:r w:rsidRPr="005E45FB">
        <w:rPr>
          <w:sz w:val="22"/>
        </w:rPr>
        <w:lastRenderedPageBreak/>
        <w:t>posts vai nelaime, kuru nebija iespējams ne paredzēt, ne novērst. Šāda nepārvaramā vara ietver sevī notikumus, kuri iziet ārpus Pušu kontroles un atbildības (dabas katastrofas, ūdens plūdi, uguns nelaime, zemestrīce un citas stihiskas nelaimes, nepārvaramas varas rezultātā iestājusies preču ražotāja nespēja pildīt savas saistības, autoavārijas vai citas transporta satiksmes neparedzētas problēmas, kā arī karš un karadarbība, streiki, Latvijas Republikas valsts varas un pārvaldes institūciju, kā arī pašvaldību institūciju pieņemtie normatīvie akti un norādījumi, kas ir saistoši Pusēm, un citi apstākļi, kas neiekļaujas Pušu iespējamās kontroles robežās). Puse var atsaukties uz nepārvaramās varas radītiem Līguma izpildes traucējumiem, tikai gadījumā, ja pēc nepārvaramās varas apstākļu iestāšanās ir izdarījusi visu iespējamo, lai novērstu radušos Līguma izpildes šķēršļus.</w:t>
      </w:r>
    </w:p>
    <w:p w14:paraId="7F3E71B1" w14:textId="77777777" w:rsidR="008D1804" w:rsidRPr="005E45FB" w:rsidRDefault="008D1804" w:rsidP="004A60A2">
      <w:pPr>
        <w:numPr>
          <w:ilvl w:val="1"/>
          <w:numId w:val="32"/>
        </w:numPr>
        <w:shd w:val="clear" w:color="auto" w:fill="FFFFFF"/>
        <w:tabs>
          <w:tab w:val="left" w:pos="284"/>
        </w:tabs>
        <w:spacing w:after="0" w:line="240" w:lineRule="auto"/>
        <w:ind w:left="709" w:hanging="709"/>
        <w:jc w:val="both"/>
        <w:rPr>
          <w:sz w:val="22"/>
        </w:rPr>
      </w:pPr>
      <w:r w:rsidRPr="005E45FB">
        <w:rPr>
          <w:sz w:val="22"/>
        </w:rPr>
        <w:t>Pusei, kas nokļuvusi nepārvaramas varas apstākļos, bez kavēšanās, bet ne vēlāk kā 5 (piecu) darba dienu laikā pēc nepārvaramas varas iestāšanās rakstiski jāinformē par to otra Puse un, ja tas ir iespējams, ziņojumam jāpievieno kompetentas iestādes</w:t>
      </w:r>
      <w:r w:rsidRPr="005E45FB">
        <w:rPr>
          <w:color w:val="FF0000"/>
          <w:sz w:val="22"/>
        </w:rPr>
        <w:t xml:space="preserve"> </w:t>
      </w:r>
      <w:r w:rsidRPr="005E45FB">
        <w:rPr>
          <w:sz w:val="22"/>
        </w:rPr>
        <w:t xml:space="preserve">izsniegta izziņa, kas satur minēto apstākļu apstiprinājumu. </w:t>
      </w:r>
    </w:p>
    <w:p w14:paraId="199C960E" w14:textId="77777777" w:rsidR="008D1804" w:rsidRPr="005E45FB" w:rsidRDefault="008D1804">
      <w:pPr>
        <w:shd w:val="clear" w:color="auto" w:fill="FFFFFF"/>
        <w:tabs>
          <w:tab w:val="left" w:pos="284"/>
        </w:tabs>
        <w:spacing w:after="0" w:line="240" w:lineRule="auto"/>
        <w:ind w:left="709" w:hanging="709"/>
        <w:jc w:val="both"/>
        <w:rPr>
          <w:sz w:val="22"/>
        </w:rPr>
      </w:pPr>
    </w:p>
    <w:p w14:paraId="27354937" w14:textId="77777777" w:rsidR="008D1804" w:rsidRPr="005E45FB" w:rsidRDefault="008D1804" w:rsidP="004A60A2">
      <w:pPr>
        <w:pStyle w:val="Sarakstarindkopa"/>
        <w:numPr>
          <w:ilvl w:val="0"/>
          <w:numId w:val="32"/>
        </w:numPr>
        <w:shd w:val="clear" w:color="auto" w:fill="FFFFFF"/>
        <w:tabs>
          <w:tab w:val="left" w:pos="284"/>
        </w:tabs>
        <w:spacing w:after="0" w:line="240" w:lineRule="auto"/>
        <w:ind w:left="709" w:hanging="709"/>
        <w:jc w:val="center"/>
        <w:rPr>
          <w:b/>
          <w:caps/>
          <w:sz w:val="22"/>
        </w:rPr>
      </w:pPr>
      <w:r w:rsidRPr="005E45FB">
        <w:rPr>
          <w:b/>
          <w:caps/>
          <w:sz w:val="22"/>
        </w:rPr>
        <w:t>Līguma grozīšana, izbeigšana un strīdu izskatīšana</w:t>
      </w:r>
    </w:p>
    <w:p w14:paraId="42468A50" w14:textId="77777777" w:rsidR="008D1804" w:rsidRPr="007A118B" w:rsidRDefault="008D1804" w:rsidP="004A60A2">
      <w:pPr>
        <w:pStyle w:val="Sarakstarindkopa"/>
        <w:numPr>
          <w:ilvl w:val="1"/>
          <w:numId w:val="32"/>
        </w:numPr>
        <w:shd w:val="clear" w:color="auto" w:fill="FFFFFF"/>
        <w:spacing w:after="0" w:line="240" w:lineRule="auto"/>
        <w:ind w:left="709" w:hanging="709"/>
        <w:jc w:val="both"/>
        <w:rPr>
          <w:b/>
          <w:sz w:val="22"/>
        </w:rPr>
      </w:pPr>
      <w:r w:rsidRPr="007A118B">
        <w:rPr>
          <w:sz w:val="22"/>
        </w:rPr>
        <w:t>Pusēm ir tiesības, savstarpēji vienojoties, veikt izmaiņas Līgumā. Grozot Līgumu, Puses ņem vērā Publisko iepirkumu likuma 61. panta nosacījumus</w:t>
      </w:r>
      <w:r w:rsidRPr="007A118B">
        <w:rPr>
          <w:bCs/>
          <w:sz w:val="22"/>
        </w:rPr>
        <w:t>.</w:t>
      </w:r>
    </w:p>
    <w:p w14:paraId="2734F5E8" w14:textId="77777777" w:rsidR="008D1804" w:rsidRPr="007A118B" w:rsidRDefault="008D1804" w:rsidP="004A60A2">
      <w:pPr>
        <w:pStyle w:val="Sarakstarindkopa"/>
        <w:numPr>
          <w:ilvl w:val="1"/>
          <w:numId w:val="32"/>
        </w:numPr>
        <w:shd w:val="clear" w:color="auto" w:fill="FFFFFF"/>
        <w:spacing w:after="0" w:line="240" w:lineRule="auto"/>
        <w:ind w:left="709" w:hanging="709"/>
        <w:jc w:val="both"/>
        <w:rPr>
          <w:b/>
          <w:sz w:val="22"/>
        </w:rPr>
      </w:pPr>
      <w:r w:rsidRPr="007A118B">
        <w:rPr>
          <w:sz w:val="22"/>
        </w:rPr>
        <w:t>Visi Līguma grozījumi noformējami rakstveidā un pēc parakstīšanas tie kļūst par Līguma neatņemamu sastāvdaļu.</w:t>
      </w:r>
    </w:p>
    <w:p w14:paraId="21F6CD88" w14:textId="0800A7FD" w:rsidR="008D1804" w:rsidRPr="007A118B" w:rsidRDefault="008D1804" w:rsidP="004A60A2">
      <w:pPr>
        <w:pStyle w:val="Sarakstarindkopa"/>
        <w:numPr>
          <w:ilvl w:val="1"/>
          <w:numId w:val="32"/>
        </w:numPr>
        <w:suppressAutoHyphens/>
        <w:spacing w:after="0" w:line="252" w:lineRule="auto"/>
        <w:ind w:left="709" w:hanging="709"/>
        <w:jc w:val="both"/>
        <w:rPr>
          <w:rFonts w:eastAsia="Times New Roman"/>
          <w:i/>
          <w:iCs/>
          <w:sz w:val="22"/>
          <w:lang w:eastAsia="ar-SA"/>
        </w:rPr>
      </w:pPr>
      <w:r w:rsidRPr="007A118B">
        <w:rPr>
          <w:sz w:val="22"/>
          <w:lang w:eastAsia="lv-LV"/>
        </w:rPr>
        <w:t xml:space="preserve">Pircējs nepieciešamības gadījumā būs tiesīgs palielināt preču apjomu un līdz ar to proporcionāli arī Līguma kopējo summu. Kopējais preču apjoma palielinājums vai Līguma kopējās summas palielinājums ir līdz </w:t>
      </w:r>
      <w:r w:rsidR="00E706CF" w:rsidRPr="007A118B">
        <w:rPr>
          <w:sz w:val="22"/>
          <w:lang w:eastAsia="lv-LV"/>
        </w:rPr>
        <w:t>1</w:t>
      </w:r>
      <w:r w:rsidRPr="007A118B">
        <w:rPr>
          <w:sz w:val="22"/>
          <w:lang w:eastAsia="lv-LV"/>
        </w:rPr>
        <w:t xml:space="preserve">0% (desmit procentiem) no sākotnējās Līguma summas. Apjomu palielināšanās gadījumā tiks izmantoti piedāvājumā norādītie izcenojumi. Nolīgtā līgumcena tiks koriģēta proporcionāli apjomu izmaiņām. </w:t>
      </w:r>
      <w:r w:rsidRPr="007A118B">
        <w:rPr>
          <w:color w:val="000000"/>
          <w:sz w:val="22"/>
          <w:lang w:eastAsia="lv-LV"/>
        </w:rPr>
        <w:t>Šādā gadījumā Pircējam rakstveidā jāinformē Piegādātājs vismaz 10 (</w:t>
      </w:r>
      <w:r w:rsidRPr="007A118B">
        <w:rPr>
          <w:iCs/>
          <w:color w:val="000000"/>
          <w:sz w:val="22"/>
          <w:lang w:eastAsia="lv-LV"/>
        </w:rPr>
        <w:t>desmit</w:t>
      </w:r>
      <w:r w:rsidRPr="007A118B">
        <w:rPr>
          <w:color w:val="000000"/>
          <w:sz w:val="22"/>
          <w:lang w:eastAsia="lv-LV"/>
        </w:rPr>
        <w:t>) darba dienas iepriekš.</w:t>
      </w:r>
    </w:p>
    <w:p w14:paraId="143792AE" w14:textId="5A16EC9B" w:rsidR="008D1804" w:rsidRPr="007A118B" w:rsidRDefault="008D1804" w:rsidP="004A60A2">
      <w:pPr>
        <w:numPr>
          <w:ilvl w:val="1"/>
          <w:numId w:val="32"/>
        </w:numPr>
        <w:suppressAutoHyphens/>
        <w:spacing w:after="0" w:line="252" w:lineRule="auto"/>
        <w:ind w:left="709" w:hanging="709"/>
        <w:jc w:val="both"/>
        <w:rPr>
          <w:rFonts w:eastAsia="Times New Roman"/>
          <w:iCs/>
          <w:sz w:val="22"/>
          <w:lang w:eastAsia="ar-SA"/>
        </w:rPr>
      </w:pPr>
      <w:r w:rsidRPr="007A118B">
        <w:rPr>
          <w:rFonts w:eastAsia="Times New Roman"/>
          <w:iCs/>
          <w:sz w:val="22"/>
          <w:lang w:eastAsia="ar-SA"/>
        </w:rPr>
        <w:t>Pārdevējam ir tiesības savlaicīgi informēt un rakstveidā vienoties ar Pasūtītāja par iespējamu Preču (medikamentu/medicīnas preču) sortimenta maiņu, aizstājot tehniskajā specifikācijā iekļautās Preces ar citām ekvivalentām precēm, ievērojot sekojošus noteikumus:</w:t>
      </w:r>
    </w:p>
    <w:p w14:paraId="3302E07F" w14:textId="1374C07E" w:rsidR="008D1804" w:rsidRPr="007A118B" w:rsidRDefault="008D1804" w:rsidP="004A60A2">
      <w:pPr>
        <w:numPr>
          <w:ilvl w:val="2"/>
          <w:numId w:val="32"/>
        </w:numPr>
        <w:suppressAutoHyphens/>
        <w:spacing w:after="0" w:line="252" w:lineRule="auto"/>
        <w:ind w:left="1418" w:hanging="709"/>
        <w:jc w:val="both"/>
        <w:rPr>
          <w:rFonts w:eastAsia="Times New Roman"/>
          <w:iCs/>
          <w:sz w:val="22"/>
          <w:lang w:eastAsia="ar-SA"/>
        </w:rPr>
      </w:pPr>
      <w:r w:rsidRPr="007A118B">
        <w:rPr>
          <w:rFonts w:eastAsia="Times New Roman"/>
          <w:iCs/>
          <w:sz w:val="22"/>
          <w:lang w:eastAsia="ar-SA"/>
        </w:rPr>
        <w:t>ja tiek veikta Preču nomaiņa/aizstāšana, tiek izmantota Līguma __.pielikumā “Tehniskais piedāvājumus” norādītā nomaināmās/aizstājamās Preces vienības cena konkrētajā izmaksu pozīcijā;</w:t>
      </w:r>
      <w:r w:rsidR="00E706CF" w:rsidRPr="007A118B">
        <w:rPr>
          <w:rFonts w:eastAsia="Times New Roman"/>
          <w:iCs/>
          <w:sz w:val="22"/>
          <w:lang w:eastAsia="ar-SA"/>
        </w:rPr>
        <w:t xml:space="preserve"> </w:t>
      </w:r>
    </w:p>
    <w:p w14:paraId="106B4653" w14:textId="77777777" w:rsidR="008D1804" w:rsidRPr="00C0367B" w:rsidRDefault="008D1804" w:rsidP="004A60A2">
      <w:pPr>
        <w:numPr>
          <w:ilvl w:val="2"/>
          <w:numId w:val="32"/>
        </w:numPr>
        <w:suppressAutoHyphens/>
        <w:spacing w:after="0" w:line="252" w:lineRule="auto"/>
        <w:ind w:left="1418" w:hanging="709"/>
        <w:jc w:val="both"/>
        <w:rPr>
          <w:rFonts w:eastAsia="Times New Roman"/>
          <w:iCs/>
          <w:sz w:val="22"/>
          <w:lang w:eastAsia="ar-SA"/>
        </w:rPr>
      </w:pPr>
      <w:r w:rsidRPr="007A118B">
        <w:rPr>
          <w:rFonts w:eastAsia="Times New Roman"/>
          <w:iCs/>
          <w:sz w:val="22"/>
          <w:lang w:eastAsia="ar-SA"/>
        </w:rPr>
        <w:t xml:space="preserve">Pārdevējam ir pienākums līdz ar rakstveida iesniegumu par preces nomaiņu iesniegt Pasūtītājam informāciju, kas apliecinātu tās ekvivalenci un atbilstību iepirkuma nolikumā, </w:t>
      </w:r>
      <w:r w:rsidRPr="00C0367B">
        <w:rPr>
          <w:rFonts w:eastAsia="Times New Roman"/>
          <w:iCs/>
          <w:sz w:val="22"/>
          <w:lang w:eastAsia="ar-SA"/>
        </w:rPr>
        <w:t>un tā pielikumos izvirzītājām prasībām.</w:t>
      </w:r>
    </w:p>
    <w:p w14:paraId="7E759DFD" w14:textId="77777777" w:rsidR="008D1804" w:rsidRPr="00C0367B" w:rsidRDefault="008D1804" w:rsidP="004A60A2">
      <w:pPr>
        <w:pStyle w:val="Sarakstarindkopa"/>
        <w:numPr>
          <w:ilvl w:val="1"/>
          <w:numId w:val="32"/>
        </w:numPr>
        <w:spacing w:after="0" w:line="240" w:lineRule="auto"/>
        <w:ind w:left="709" w:hanging="709"/>
        <w:jc w:val="both"/>
        <w:rPr>
          <w:b/>
          <w:sz w:val="22"/>
        </w:rPr>
      </w:pPr>
      <w:r w:rsidRPr="00C0367B">
        <w:rPr>
          <w:sz w:val="22"/>
        </w:rPr>
        <w:t xml:space="preserve">Pusēm ir tiesības vienpusēji izbeigt Līgumu pirms termiņa, ja:  </w:t>
      </w:r>
    </w:p>
    <w:p w14:paraId="013AE9D3" w14:textId="77777777" w:rsidR="008D1804" w:rsidRPr="00C0367B" w:rsidRDefault="008D1804" w:rsidP="004A60A2">
      <w:pPr>
        <w:pStyle w:val="Sarakstarindkopa"/>
        <w:numPr>
          <w:ilvl w:val="2"/>
          <w:numId w:val="32"/>
        </w:numPr>
        <w:spacing w:after="0" w:line="240" w:lineRule="auto"/>
        <w:ind w:left="1418" w:hanging="709"/>
        <w:jc w:val="both"/>
        <w:rPr>
          <w:b/>
          <w:sz w:val="22"/>
        </w:rPr>
      </w:pPr>
      <w:r w:rsidRPr="00C0367B">
        <w:rPr>
          <w:sz w:val="22"/>
        </w:rPr>
        <w:t>viena no Pusēm likumā noteiktajā kārtībā tiek atzīta par maksātnespējīgu vai bankrotējušu, vai pret to uzsākts likvidācijas process;</w:t>
      </w:r>
    </w:p>
    <w:p w14:paraId="4C290151" w14:textId="77777777" w:rsidR="008D1804" w:rsidRPr="00C0367B" w:rsidRDefault="008D1804" w:rsidP="004A60A2">
      <w:pPr>
        <w:pStyle w:val="Sarakstarindkopa"/>
        <w:numPr>
          <w:ilvl w:val="2"/>
          <w:numId w:val="32"/>
        </w:numPr>
        <w:spacing w:after="0" w:line="240" w:lineRule="auto"/>
        <w:ind w:left="1418" w:hanging="709"/>
        <w:jc w:val="both"/>
        <w:rPr>
          <w:b/>
          <w:sz w:val="22"/>
        </w:rPr>
      </w:pPr>
      <w:r w:rsidRPr="00C0367B">
        <w:rPr>
          <w:sz w:val="22"/>
        </w:rPr>
        <w:t>ja ir iestājušie un ilgst vairāk nekā 3 (trīs) mēnešus nepārvaramas varas apstākļi, kas kādai no Pusēm padara tās saistību izpildi par neiespējamu.</w:t>
      </w:r>
    </w:p>
    <w:p w14:paraId="5C246D12" w14:textId="77777777" w:rsidR="008D1804" w:rsidRPr="00C0367B" w:rsidRDefault="008D1804" w:rsidP="004A60A2">
      <w:pPr>
        <w:pStyle w:val="Sarakstarindkopa"/>
        <w:numPr>
          <w:ilvl w:val="1"/>
          <w:numId w:val="32"/>
        </w:numPr>
        <w:spacing w:after="0" w:line="240" w:lineRule="auto"/>
        <w:ind w:left="709" w:hanging="709"/>
        <w:jc w:val="both"/>
        <w:rPr>
          <w:bCs/>
          <w:sz w:val="22"/>
        </w:rPr>
      </w:pPr>
      <w:r w:rsidRPr="00C0367B">
        <w:rPr>
          <w:bCs/>
          <w:sz w:val="22"/>
        </w:rPr>
        <w:t>Pircējam ir tiesības vienpusēji izbeigt Līgumu, rakstveidā paziņojot par to Piegādātājam vismaz 10 (desmit) dienas iepriekš, neizmaksājot Piegādātājam ar Līguma laušanu radušos zaudējumus, ja:</w:t>
      </w:r>
    </w:p>
    <w:p w14:paraId="7C793F60" w14:textId="77777777" w:rsidR="008D1804" w:rsidRPr="00C0367B" w:rsidRDefault="008D1804" w:rsidP="004A60A2">
      <w:pPr>
        <w:numPr>
          <w:ilvl w:val="2"/>
          <w:numId w:val="32"/>
        </w:numPr>
        <w:spacing w:after="0" w:line="240" w:lineRule="auto"/>
        <w:ind w:left="1418" w:hanging="709"/>
        <w:jc w:val="both"/>
        <w:rPr>
          <w:b/>
          <w:bCs/>
          <w:sz w:val="22"/>
        </w:rPr>
      </w:pPr>
      <w:r w:rsidRPr="00C0367B">
        <w:rPr>
          <w:bCs/>
          <w:sz w:val="22"/>
        </w:rPr>
        <w:t>Piegādātājs pieļauj savu saistību nokavējumu ilgāk par 20 (divdesmit) dienām. Šajā gadījumā Piegādātājam jāatlīdzina Pircējam visi radušiem zaudējumi.</w:t>
      </w:r>
    </w:p>
    <w:p w14:paraId="52813F09" w14:textId="0EABD01E" w:rsidR="008D1804" w:rsidRPr="00C0367B" w:rsidRDefault="008D1804" w:rsidP="004A60A2">
      <w:pPr>
        <w:numPr>
          <w:ilvl w:val="2"/>
          <w:numId w:val="32"/>
        </w:numPr>
        <w:spacing w:after="0" w:line="240" w:lineRule="auto"/>
        <w:ind w:left="1418" w:hanging="709"/>
        <w:jc w:val="both"/>
        <w:rPr>
          <w:b/>
          <w:bCs/>
          <w:sz w:val="22"/>
        </w:rPr>
      </w:pPr>
      <w:r w:rsidRPr="00C0367B">
        <w:rPr>
          <w:bCs/>
          <w:sz w:val="22"/>
        </w:rPr>
        <w:t>Piegādātājs piegādā nekvalitatīvas Preces un konstatēti vismaz 2 (divi) gadījumi.</w:t>
      </w:r>
    </w:p>
    <w:p w14:paraId="435C0B2B" w14:textId="77777777" w:rsidR="008D1804" w:rsidRPr="00F86F72" w:rsidRDefault="008D1804" w:rsidP="004A60A2">
      <w:pPr>
        <w:numPr>
          <w:ilvl w:val="2"/>
          <w:numId w:val="32"/>
        </w:numPr>
        <w:spacing w:after="0" w:line="240" w:lineRule="auto"/>
        <w:ind w:left="1418" w:hanging="709"/>
        <w:jc w:val="both"/>
        <w:rPr>
          <w:b/>
          <w:bCs/>
          <w:sz w:val="22"/>
        </w:rPr>
      </w:pPr>
      <w:r w:rsidRPr="00C0367B">
        <w:rPr>
          <w:bCs/>
          <w:sz w:val="22"/>
        </w:rPr>
        <w:t>Piegādātājs atsakās nomainīt tehniskajā</w:t>
      </w:r>
      <w:r w:rsidRPr="00F86F72">
        <w:rPr>
          <w:bCs/>
          <w:sz w:val="22"/>
        </w:rPr>
        <w:t xml:space="preserve"> piedāvājumā noteiktajām neatbilstošas un/vai nekvalitatīvas Preces.</w:t>
      </w:r>
    </w:p>
    <w:p w14:paraId="3D2554BA" w14:textId="77777777" w:rsidR="008D1804" w:rsidRPr="00F86F72" w:rsidRDefault="008D1804" w:rsidP="004A60A2">
      <w:pPr>
        <w:numPr>
          <w:ilvl w:val="2"/>
          <w:numId w:val="32"/>
        </w:numPr>
        <w:spacing w:after="0" w:line="240" w:lineRule="auto"/>
        <w:ind w:left="1418" w:hanging="709"/>
        <w:jc w:val="both"/>
        <w:rPr>
          <w:bCs/>
          <w:sz w:val="22"/>
        </w:rPr>
      </w:pPr>
      <w:r w:rsidRPr="00F86F72">
        <w:rPr>
          <w:bCs/>
          <w:sz w:val="22"/>
        </w:rPr>
        <w:t>Piegādātāja līgumsods ir sasniedzis 10% (desmit procentus) no Līgumcenas.</w:t>
      </w:r>
    </w:p>
    <w:p w14:paraId="5C3030D2" w14:textId="77777777" w:rsidR="008D1804" w:rsidRPr="00F86F72" w:rsidRDefault="008D1804" w:rsidP="004A60A2">
      <w:pPr>
        <w:numPr>
          <w:ilvl w:val="2"/>
          <w:numId w:val="32"/>
        </w:numPr>
        <w:spacing w:after="0" w:line="240" w:lineRule="auto"/>
        <w:ind w:left="1418" w:hanging="709"/>
        <w:jc w:val="both"/>
        <w:rPr>
          <w:bCs/>
          <w:sz w:val="22"/>
        </w:rPr>
      </w:pPr>
      <w:r w:rsidRPr="00F86F72">
        <w:rPr>
          <w:bCs/>
          <w:sz w:val="22"/>
        </w:rPr>
        <w:t>Piegādātājs Līguma noslēgšanas vai Līguma izpildes laikā pārkāpis normatīvo aktu attiecībā uz Līguma slēgšanu vai izpildi.</w:t>
      </w:r>
    </w:p>
    <w:p w14:paraId="3FCDCC8B" w14:textId="77777777" w:rsidR="008D1804" w:rsidRPr="00F86F72" w:rsidRDefault="008D1804" w:rsidP="004A60A2">
      <w:pPr>
        <w:numPr>
          <w:ilvl w:val="2"/>
          <w:numId w:val="32"/>
        </w:numPr>
        <w:spacing w:after="0" w:line="240" w:lineRule="auto"/>
        <w:ind w:left="1418" w:hanging="709"/>
        <w:jc w:val="both"/>
        <w:rPr>
          <w:b/>
          <w:bCs/>
          <w:sz w:val="22"/>
        </w:rPr>
      </w:pPr>
      <w:r w:rsidRPr="00F86F72">
        <w:rPr>
          <w:bCs/>
          <w:sz w:val="22"/>
        </w:rPr>
        <w:t>Ir pasludināts Piegādātāja maksātnespējas process vai iestājušies citi apstākļi, kas liegs Piegādātājam turpināt Līguma izpildi saskaņā ar Līguma noteikumi un/vai kas negatīvi ietekmē Pircēja tiesības, kuras izriet no Līguma.</w:t>
      </w:r>
    </w:p>
    <w:p w14:paraId="552CCBAF" w14:textId="77777777" w:rsidR="008D1804" w:rsidRPr="00F86F72" w:rsidRDefault="008D1804" w:rsidP="004A60A2">
      <w:pPr>
        <w:numPr>
          <w:ilvl w:val="2"/>
          <w:numId w:val="32"/>
        </w:numPr>
        <w:spacing w:after="0" w:line="240" w:lineRule="auto"/>
        <w:ind w:left="1418" w:hanging="709"/>
        <w:jc w:val="both"/>
        <w:rPr>
          <w:b/>
          <w:bCs/>
          <w:sz w:val="22"/>
        </w:rPr>
      </w:pPr>
      <w:r w:rsidRPr="00F86F72">
        <w:rPr>
          <w:bCs/>
          <w:sz w:val="22"/>
        </w:rPr>
        <w:t>Piegādātājs ir patvaļīgi pārtraucis Līguma izpildi, tai skaitā Pārdevējs nav sasniedzams juridiskajā vai deklarētajā dzīvesvietas adresē.</w:t>
      </w:r>
    </w:p>
    <w:p w14:paraId="328ED496" w14:textId="7540CD2E" w:rsidR="008D1804" w:rsidRPr="00F86F72" w:rsidRDefault="008D1804" w:rsidP="004A60A2">
      <w:pPr>
        <w:pStyle w:val="Sarakstarindkopa"/>
        <w:numPr>
          <w:ilvl w:val="1"/>
          <w:numId w:val="32"/>
        </w:numPr>
        <w:spacing w:after="0" w:line="240" w:lineRule="auto"/>
        <w:ind w:left="709" w:hanging="709"/>
        <w:jc w:val="both"/>
        <w:rPr>
          <w:b/>
          <w:sz w:val="22"/>
        </w:rPr>
      </w:pPr>
      <w:r w:rsidRPr="00F86F72">
        <w:rPr>
          <w:sz w:val="22"/>
        </w:rPr>
        <w:t xml:space="preserve">Piegādātājam ir tiesības vienpusēji izbeigt Līgumu pirms termiņa, ja Pircējs vismaz 2 (divas) reizes ir pārkāpis Līguma </w:t>
      </w:r>
      <w:r w:rsidRPr="00F227BE">
        <w:rPr>
          <w:sz w:val="22"/>
        </w:rPr>
        <w:t>3.</w:t>
      </w:r>
      <w:r w:rsidR="00DF0E4C" w:rsidRPr="00F227BE">
        <w:rPr>
          <w:sz w:val="22"/>
        </w:rPr>
        <w:t>5</w:t>
      </w:r>
      <w:r w:rsidRPr="00F227BE">
        <w:rPr>
          <w:sz w:val="22"/>
        </w:rPr>
        <w:t>.</w:t>
      </w:r>
      <w:r w:rsidRPr="00F86F72">
        <w:rPr>
          <w:sz w:val="22"/>
        </w:rPr>
        <w:t>punktā paredzēto saistību izpildi.</w:t>
      </w:r>
    </w:p>
    <w:p w14:paraId="2C7E5A6E" w14:textId="77777777" w:rsidR="008D1804" w:rsidRPr="00F86F72" w:rsidRDefault="008D1804" w:rsidP="004A60A2">
      <w:pPr>
        <w:pStyle w:val="Sarakstarindkopa"/>
        <w:numPr>
          <w:ilvl w:val="1"/>
          <w:numId w:val="32"/>
        </w:numPr>
        <w:spacing w:after="0" w:line="240" w:lineRule="auto"/>
        <w:ind w:left="709" w:hanging="709"/>
        <w:jc w:val="both"/>
        <w:rPr>
          <w:b/>
          <w:sz w:val="22"/>
        </w:rPr>
      </w:pPr>
      <w:r w:rsidRPr="00F86F72">
        <w:rPr>
          <w:sz w:val="22"/>
        </w:rPr>
        <w:lastRenderedPageBreak/>
        <w:t xml:space="preserve">Puse informē rakstveidā, 10 (desmit) dienas iepriekš, otru Pusi par turpmāko Preces piegāžu pārtraukšanu un Līguma vienpusēju izbeigšanu. </w:t>
      </w:r>
    </w:p>
    <w:p w14:paraId="066002EF" w14:textId="77777777" w:rsidR="008D1804" w:rsidRPr="00F86F72" w:rsidRDefault="008D1804" w:rsidP="004A60A2">
      <w:pPr>
        <w:pStyle w:val="Sarakstarindkopa"/>
        <w:numPr>
          <w:ilvl w:val="1"/>
          <w:numId w:val="32"/>
        </w:numPr>
        <w:spacing w:after="0" w:line="240" w:lineRule="auto"/>
        <w:ind w:left="709" w:hanging="709"/>
        <w:jc w:val="both"/>
        <w:rPr>
          <w:b/>
          <w:sz w:val="22"/>
        </w:rPr>
      </w:pPr>
      <w:r w:rsidRPr="00F86F72">
        <w:rPr>
          <w:sz w:val="22"/>
        </w:rPr>
        <w:t xml:space="preserve">Līguma izbeigšana neatbrīvo Puses no jau pastāvošo saistību izpildes. </w:t>
      </w:r>
    </w:p>
    <w:p w14:paraId="2C5D3D8D" w14:textId="01CD03D0" w:rsidR="008D1804" w:rsidRPr="00F86F72" w:rsidRDefault="008D1804" w:rsidP="004A60A2">
      <w:pPr>
        <w:pStyle w:val="Sarakstarindkopa"/>
        <w:numPr>
          <w:ilvl w:val="1"/>
          <w:numId w:val="32"/>
        </w:numPr>
        <w:spacing w:after="0" w:line="240" w:lineRule="auto"/>
        <w:ind w:left="709" w:hanging="709"/>
        <w:jc w:val="both"/>
        <w:rPr>
          <w:b/>
          <w:sz w:val="22"/>
        </w:rPr>
      </w:pPr>
      <w:r w:rsidRPr="00F86F72">
        <w:rPr>
          <w:sz w:val="22"/>
        </w:rPr>
        <w:t xml:space="preserve">Strīdus, kas radušies Līguma izpildes gaitā, Puses cenšas atrisināt savstarpēju sarunu (pretenziju pieteikšanas un izskatīšanas, saskaņā ar Līguma </w:t>
      </w:r>
      <w:r w:rsidRPr="00F227BE">
        <w:rPr>
          <w:sz w:val="22"/>
        </w:rPr>
        <w:t>4.</w:t>
      </w:r>
      <w:r w:rsidR="00EC6117" w:rsidRPr="00F227BE">
        <w:rPr>
          <w:sz w:val="22"/>
        </w:rPr>
        <w:t>9</w:t>
      </w:r>
      <w:r w:rsidRPr="00F227BE">
        <w:rPr>
          <w:sz w:val="22"/>
        </w:rPr>
        <w:t>. - 4.</w:t>
      </w:r>
      <w:r w:rsidR="00EC6117" w:rsidRPr="00F227BE">
        <w:rPr>
          <w:sz w:val="22"/>
        </w:rPr>
        <w:t>11.</w:t>
      </w:r>
      <w:r w:rsidRPr="00F227BE">
        <w:rPr>
          <w:sz w:val="22"/>
        </w:rPr>
        <w:t xml:space="preserve"> punktu</w:t>
      </w:r>
      <w:r w:rsidRPr="00F86F72">
        <w:rPr>
          <w:sz w:val="22"/>
        </w:rPr>
        <w:t>) ceļā. Gadījumos, kad Puses nevar vienoties, strīdi tiek iesniegti izskatīšanai tiesā Latvijas Republikas normatīvajos aktos noteiktajā kārtībā.</w:t>
      </w:r>
    </w:p>
    <w:p w14:paraId="100F22F1" w14:textId="77777777" w:rsidR="008D1804" w:rsidRPr="00F86F72" w:rsidRDefault="008D1804" w:rsidP="008D1804">
      <w:pPr>
        <w:pStyle w:val="Sarakstarindkopa"/>
        <w:tabs>
          <w:tab w:val="left" w:pos="284"/>
          <w:tab w:val="left" w:pos="540"/>
        </w:tabs>
        <w:spacing w:after="0" w:line="240" w:lineRule="auto"/>
        <w:ind w:left="709" w:hanging="709"/>
        <w:jc w:val="both"/>
        <w:rPr>
          <w:b/>
          <w:sz w:val="22"/>
        </w:rPr>
      </w:pPr>
    </w:p>
    <w:p w14:paraId="39D06218" w14:textId="65B08FAF" w:rsidR="00EF1FFD" w:rsidRPr="00EF1FFD" w:rsidRDefault="00EF1FFD" w:rsidP="00EF1FFD">
      <w:pPr>
        <w:numPr>
          <w:ilvl w:val="0"/>
          <w:numId w:val="32"/>
        </w:numPr>
        <w:spacing w:after="0" w:line="240" w:lineRule="auto"/>
        <w:ind w:left="709" w:hanging="709"/>
        <w:jc w:val="center"/>
        <w:rPr>
          <w:rFonts w:eastAsia="Times New Roman"/>
          <w:b/>
          <w:bCs/>
          <w:caps/>
          <w:sz w:val="22"/>
        </w:rPr>
      </w:pPr>
      <w:r w:rsidRPr="00EF1FFD">
        <w:rPr>
          <w:b/>
          <w:bCs/>
          <w:sz w:val="22"/>
        </w:rPr>
        <w:t>KONFIDENCIALITĀTE UN PERSONAS DATI</w:t>
      </w:r>
    </w:p>
    <w:p w14:paraId="0A500C7D" w14:textId="7DBC8261" w:rsidR="00EF1FFD" w:rsidRPr="00EF1FFD" w:rsidRDefault="00EF1FFD" w:rsidP="00EF1FFD">
      <w:pPr>
        <w:pStyle w:val="Sarakstarindkopa"/>
        <w:numPr>
          <w:ilvl w:val="1"/>
          <w:numId w:val="32"/>
        </w:numPr>
        <w:spacing w:after="0" w:line="240" w:lineRule="auto"/>
        <w:ind w:left="426" w:hanging="426"/>
        <w:jc w:val="both"/>
        <w:rPr>
          <w:sz w:val="22"/>
        </w:rPr>
      </w:pPr>
      <w:r w:rsidRPr="00EF1FFD">
        <w:rPr>
          <w:sz w:val="22"/>
        </w:rPr>
        <w:t>Pusei ir tiesības apstrādāt no otras Puses iegūto informāciju, t.sk. ierobežotas pieejamības informāciju tikai Līgumā un/vai normatīvajos aktos noteiktajā apjomā ar mērķi nodrošināt Līgumā noteikto saistību izpildi, veicot apstrādi godīgi un saskaņā ar spēkā esošajiem tiesību aktiem, tajā skaitā ievērojot Eiropas Savienības un Latvijas Republikas normatīvajos aktos noteiktās prasības šādu datu apstrādei un aizsardzībai.</w:t>
      </w:r>
    </w:p>
    <w:p w14:paraId="3BFBBBC0" w14:textId="77777777" w:rsidR="00EF1FFD" w:rsidRPr="00EF1FFD" w:rsidRDefault="00EF1FFD" w:rsidP="00EF1FFD">
      <w:pPr>
        <w:numPr>
          <w:ilvl w:val="1"/>
          <w:numId w:val="32"/>
        </w:numPr>
        <w:spacing w:after="0" w:line="240" w:lineRule="auto"/>
        <w:ind w:left="426" w:hanging="426"/>
        <w:jc w:val="both"/>
        <w:rPr>
          <w:sz w:val="22"/>
        </w:rPr>
      </w:pPr>
      <w:r w:rsidRPr="00EF1FFD">
        <w:rPr>
          <w:sz w:val="22"/>
        </w:rPr>
        <w:t>Par ierobežotas pieejamības informāciju šī Līguma ietvaros uzskatāma tāda informācija, kas ir paredzēta ierobežotam personu lokam sakarā ar darba vai dienesta pienākumu veikšanu un kuras izpaušana vai nozaudēšana šīs informācijas rakstura un satura dēļ apgrūtina vai var apgrūtināt iestādes darbību, nodara vai var nodarīt kaitējumu personu likumiskajām interesēm.</w:t>
      </w:r>
    </w:p>
    <w:p w14:paraId="435E9243" w14:textId="77777777" w:rsidR="00EF1FFD" w:rsidRPr="00EF1FFD" w:rsidRDefault="00EF1FFD" w:rsidP="00EF1FFD">
      <w:pPr>
        <w:numPr>
          <w:ilvl w:val="1"/>
          <w:numId w:val="32"/>
        </w:numPr>
        <w:spacing w:after="0" w:line="240" w:lineRule="auto"/>
        <w:ind w:left="426" w:hanging="426"/>
        <w:jc w:val="both"/>
        <w:rPr>
          <w:sz w:val="22"/>
        </w:rPr>
      </w:pPr>
      <w:r w:rsidRPr="00EF1FFD">
        <w:rPr>
          <w:sz w:val="22"/>
        </w:rPr>
        <w:t>Puses apņemas aizsargāt, neizplatīt un bez iepriekšējas savstarpējas rakstiskas saskaņošanas neizpaust trešajām personām pilnīgi vai daļēji ar Līguma izpildi saistītu dokumentu saturu un citu informāciju, kas iegūta Līguma noteikumu izpildīšanas procesā, kā arī Pušu rīcībā esošo tehnisko, komerciālo un citu informāciju par otru Pusi un tā darbību. Puses ir atbildīgas par to, lai to amatpersonas, darbinieki un konsultanti, kuru rīcībā ir noteiktā informācija, neizpaustu to trešajām personām un ievērotu konfidencialitātes ievērošanas pienākumu. Pusēm ir tiesības izpaust ierobežotu informāciju trešajām personām tikai pēc otras Puses rakstveida piekrišanas saņemšanas, izņemot normatīvajos aktos noteiktos gadījumus un kārtību.</w:t>
      </w:r>
    </w:p>
    <w:p w14:paraId="1E1DE231" w14:textId="77777777" w:rsidR="00EF1FFD" w:rsidRPr="00EF1FFD" w:rsidRDefault="00EF1FFD" w:rsidP="00EF1FFD">
      <w:pPr>
        <w:numPr>
          <w:ilvl w:val="1"/>
          <w:numId w:val="32"/>
        </w:numPr>
        <w:spacing w:after="0" w:line="240" w:lineRule="auto"/>
        <w:ind w:left="426" w:hanging="426"/>
        <w:jc w:val="both"/>
        <w:rPr>
          <w:sz w:val="22"/>
        </w:rPr>
      </w:pPr>
      <w:r w:rsidRPr="00EF1FFD">
        <w:rPr>
          <w:sz w:val="22"/>
        </w:rPr>
        <w:t>Pusēm ir tiesības apstrādāt no otras Puses iegūtos fizisko personu datus tikai Līgumā un/vai normatīvajos aktos noteiktajā apjomā ar mērķi nodrošināt Līgumā noteikto saistību izpildi, veicot apstrādi godīgi un saskaņā ar spēkā esošajiem tiesību aktiem, tajā skaitā ievērojot Eiropas Savienības un Latvijas Republikas normatīvajos aktos noteiktās prasības šādu datu apstrādei un aizsardzībai, tajā skaitā, bet ne tikai ievērot Fizisko personu datu apstrādes un Eiropas Parlamenta un Padomes Regulas (ES) 2016/679 (2016.gada 27.aprīlis) par fizisku personu aizsardzību attiecībā uz personas datu apstrādi un šādu datu brīvu apriti un ar ko atceļ Direktīvu 95/46/EK (Vispārīgā datu aizsardzības regula) prasības.</w:t>
      </w:r>
    </w:p>
    <w:p w14:paraId="7B7B4112" w14:textId="77777777" w:rsidR="00EF1FFD" w:rsidRPr="00EF1FFD" w:rsidRDefault="00EF1FFD" w:rsidP="00EF1FFD">
      <w:pPr>
        <w:numPr>
          <w:ilvl w:val="1"/>
          <w:numId w:val="32"/>
        </w:numPr>
        <w:spacing w:after="0" w:line="240" w:lineRule="auto"/>
        <w:ind w:left="426" w:hanging="426"/>
        <w:jc w:val="both"/>
        <w:rPr>
          <w:sz w:val="22"/>
        </w:rPr>
      </w:pPr>
      <w:r w:rsidRPr="00EF1FFD">
        <w:rPr>
          <w:sz w:val="22"/>
        </w:rPr>
        <w:t>Puses apņemas aizsargāt, neizplatīt un bez iepriekšējas savstarpējas rakstiskas saskaņošanas neizpaust trešajām personām pilnīgi vai daļēji ar Līguma izpildi saistītos fizisko personu datus, kas iegūta Līguma noteikumu izpildīšanas procesā. Fizisko personu dati, ko Līguma darbības laikā katra puse iegūst no otras puses, bez iepriekšējās saskaņošanas ar otru pusi var tikt izplatīta, atklāta, nodota tikai normatīvajos aktos paredzētajos gadījumos un kārtībā.</w:t>
      </w:r>
    </w:p>
    <w:p w14:paraId="427C567C" w14:textId="77777777" w:rsidR="00EF1FFD" w:rsidRPr="00EF1FFD" w:rsidRDefault="00EF1FFD" w:rsidP="00EF1FFD">
      <w:pPr>
        <w:numPr>
          <w:ilvl w:val="1"/>
          <w:numId w:val="32"/>
        </w:numPr>
        <w:spacing w:after="0" w:line="240" w:lineRule="auto"/>
        <w:ind w:left="426" w:hanging="426"/>
        <w:jc w:val="both"/>
        <w:rPr>
          <w:sz w:val="22"/>
        </w:rPr>
      </w:pPr>
      <w:r w:rsidRPr="00EF1FFD">
        <w:rPr>
          <w:sz w:val="22"/>
        </w:rPr>
        <w:t>Puses nodrošina: 1) informācijas konfidencialitātes un datu aizsardzības prasību ievērošanu no savu darbinieku, pilnvaroto pārstāvju un citu saistīto personu puses, kurām dati ir vai var būt pieejami uz Līguma vai tiesiska pamata, 2) informācijas un personas datu aizsardzības prasību ievērošanu no ārpakalpojumu sniedzēju puses, kuriem ir iespējams piekļūt vai pastāv iespēja piekļūt datiem, 3) ka tam uzticētie personas dati netiks izmantoti savām vajadzībām vai citiem, no Līguma neizrietošiem mērķiem, vai citādi, kā vien saskaņā ar otras Puses norādījumiem, ja vien to darīt nepieprasa tiesību akti.</w:t>
      </w:r>
    </w:p>
    <w:p w14:paraId="370EB222" w14:textId="77777777" w:rsidR="00EF1FFD" w:rsidRPr="00EF1FFD" w:rsidRDefault="00EF1FFD" w:rsidP="00EF1FFD">
      <w:pPr>
        <w:numPr>
          <w:ilvl w:val="1"/>
          <w:numId w:val="32"/>
        </w:numPr>
        <w:spacing w:after="0" w:line="240" w:lineRule="auto"/>
        <w:ind w:left="426" w:hanging="426"/>
        <w:jc w:val="both"/>
        <w:rPr>
          <w:sz w:val="22"/>
        </w:rPr>
      </w:pPr>
      <w:r w:rsidRPr="00EF1FFD">
        <w:rPr>
          <w:sz w:val="22"/>
        </w:rPr>
        <w:t>Puses apliecina un garantē, ka tiks īstenoti atbilstoši tehniskie un organizatoriskie pasākumi tādā veidā, ka Līguma ietvaros iegūtās informācijas aizsardzībā tiks ievērotas normatīvo aktu prasības un tiks nodrošināta datu subjekta tiesību aizsardzība, tādā mērā, kādā tie var tikt saprātīgi attiecināti uz Pusēm Līgumā noteikto uzdevumu izpildei.</w:t>
      </w:r>
    </w:p>
    <w:p w14:paraId="49D48915" w14:textId="77777777" w:rsidR="00EF1FFD" w:rsidRPr="00EF1FFD" w:rsidRDefault="00EF1FFD" w:rsidP="00EF1FFD">
      <w:pPr>
        <w:numPr>
          <w:ilvl w:val="1"/>
          <w:numId w:val="32"/>
        </w:numPr>
        <w:spacing w:after="0" w:line="240" w:lineRule="auto"/>
        <w:ind w:left="426" w:hanging="426"/>
        <w:jc w:val="both"/>
        <w:rPr>
          <w:sz w:val="22"/>
        </w:rPr>
      </w:pPr>
      <w:r w:rsidRPr="00EF1FFD">
        <w:rPr>
          <w:sz w:val="22"/>
        </w:rPr>
        <w:t>Puses apliecina, ka gan līguma darbības laikā, gan pēc Līguma darbības izbeigšanās tās nodrošinās Līguma darbības laikā iegūtās informācijas konfidencialitāti un personas datu aizsardzību neatkarīgi no informācijas iegūšanas (rakstiski, mutiski vai elektroniski) un uzglabāšanas veida.</w:t>
      </w:r>
    </w:p>
    <w:p w14:paraId="799BD673" w14:textId="77777777" w:rsidR="00EF1FFD" w:rsidRPr="00EF1FFD" w:rsidRDefault="00EF1FFD" w:rsidP="00EF1FFD">
      <w:pPr>
        <w:numPr>
          <w:ilvl w:val="1"/>
          <w:numId w:val="32"/>
        </w:numPr>
        <w:spacing w:after="0" w:line="240" w:lineRule="auto"/>
        <w:ind w:left="426" w:hanging="426"/>
        <w:jc w:val="both"/>
        <w:rPr>
          <w:sz w:val="22"/>
        </w:rPr>
      </w:pPr>
      <w:r w:rsidRPr="00EF1FFD">
        <w:rPr>
          <w:sz w:val="22"/>
        </w:rPr>
        <w:t xml:space="preserve">Puses apņemas nekavējoties informēt viena otru, ja tām kļūst zināms, ka kāda no personām, kurai saskaņā ar Līguma noteikumiem tika izpausta konfidenciāla vai personas datus saturoša informācija, ir pārkāpusi konfidencialitātes ievērošanas pienākumu. Puses piekrīt nodrošināt otrai Pusei visu </w:t>
      </w:r>
      <w:r w:rsidRPr="00EF1FFD">
        <w:rPr>
          <w:sz w:val="22"/>
        </w:rPr>
        <w:lastRenderedPageBreak/>
        <w:t>nepieciešamo palīdzību saistībā ar jebkādiem Puses pasākumiem vai procedūrām, kuras tā var veikt vai ierosināt pret šādām personām saistībā ar šādu pārkāpumu.</w:t>
      </w:r>
    </w:p>
    <w:p w14:paraId="6A7EE23A" w14:textId="77777777" w:rsidR="00EF1FFD" w:rsidRPr="00EF1FFD" w:rsidRDefault="00EF1FFD" w:rsidP="00EF1FFD">
      <w:pPr>
        <w:numPr>
          <w:ilvl w:val="1"/>
          <w:numId w:val="32"/>
        </w:numPr>
        <w:spacing w:after="0" w:line="240" w:lineRule="auto"/>
        <w:ind w:left="426" w:hanging="426"/>
        <w:jc w:val="both"/>
        <w:rPr>
          <w:sz w:val="22"/>
        </w:rPr>
      </w:pPr>
      <w:r w:rsidRPr="00EF1FFD">
        <w:rPr>
          <w:sz w:val="22"/>
        </w:rPr>
        <w:t>Puses ir savstarpēji atbildīgas par šajā Līgumā paredzēto konfidencialitātes un datu aizsardzības prasību pārkāpšanas rezultātā radīto zaudējumu atlīdzināšanu.</w:t>
      </w:r>
    </w:p>
    <w:p w14:paraId="4862E569" w14:textId="77777777" w:rsidR="008D1804" w:rsidRPr="00F65441" w:rsidRDefault="008D1804" w:rsidP="008D1804">
      <w:pPr>
        <w:spacing w:after="0" w:line="240" w:lineRule="auto"/>
        <w:ind w:left="709" w:hanging="709"/>
        <w:jc w:val="both"/>
        <w:rPr>
          <w:sz w:val="22"/>
        </w:rPr>
      </w:pPr>
    </w:p>
    <w:p w14:paraId="1507C590" w14:textId="77777777" w:rsidR="008D1804" w:rsidRPr="00C266EC" w:rsidRDefault="008D1804" w:rsidP="004A60A2">
      <w:pPr>
        <w:numPr>
          <w:ilvl w:val="0"/>
          <w:numId w:val="32"/>
        </w:numPr>
        <w:spacing w:after="0" w:line="240" w:lineRule="auto"/>
        <w:ind w:left="709" w:hanging="709"/>
        <w:jc w:val="center"/>
        <w:rPr>
          <w:rFonts w:eastAsia="Times New Roman"/>
          <w:b/>
          <w:bCs/>
          <w:caps/>
          <w:sz w:val="22"/>
        </w:rPr>
      </w:pPr>
      <w:r w:rsidRPr="00C266EC">
        <w:rPr>
          <w:rFonts w:eastAsia="Times New Roman"/>
          <w:b/>
          <w:bCs/>
          <w:caps/>
          <w:sz w:val="22"/>
        </w:rPr>
        <w:t>LĪGUMA IZPILDĒ IESAISTĪTIE APAKŠUZŅĒMĒJI UN TO NOMAIŅA</w:t>
      </w:r>
    </w:p>
    <w:p w14:paraId="6632E5AD" w14:textId="77777777" w:rsidR="008D1804" w:rsidRPr="00C266EC" w:rsidRDefault="008D1804" w:rsidP="004A60A2">
      <w:pPr>
        <w:pStyle w:val="Sarakstarindkopa"/>
        <w:numPr>
          <w:ilvl w:val="1"/>
          <w:numId w:val="32"/>
        </w:numPr>
        <w:spacing w:after="0" w:line="240" w:lineRule="auto"/>
        <w:ind w:left="465"/>
        <w:jc w:val="both"/>
        <w:rPr>
          <w:sz w:val="22"/>
        </w:rPr>
      </w:pPr>
      <w:r w:rsidRPr="00C266EC">
        <w:rPr>
          <w:sz w:val="22"/>
        </w:rPr>
        <w:t>Apakšuzņēmējs ir pretendenta nolīgta persona vai savukārt tās nolīgta persona, kura sniedz Pakalpojumus Līguma izpildei.</w:t>
      </w:r>
    </w:p>
    <w:p w14:paraId="49A1F8CF" w14:textId="77777777" w:rsidR="008D1804" w:rsidRPr="00C266EC" w:rsidRDefault="008D1804" w:rsidP="004A60A2">
      <w:pPr>
        <w:pStyle w:val="Sarakstarindkopa"/>
        <w:numPr>
          <w:ilvl w:val="1"/>
          <w:numId w:val="32"/>
        </w:numPr>
        <w:spacing w:after="0" w:line="240" w:lineRule="auto"/>
        <w:ind w:left="465"/>
        <w:jc w:val="both"/>
        <w:rPr>
          <w:sz w:val="22"/>
        </w:rPr>
      </w:pPr>
      <w:r w:rsidRPr="00C266EC">
        <w:rPr>
          <w:sz w:val="22"/>
        </w:rPr>
        <w:t xml:space="preserve">Piegādātājs nav tiesīgs bez saskaņošanas ar Pircēju veikt Iepirkuma piedāvājumā norādīto Apakšuzņēmēju nomaiņu un iesaistīt papildu Apakšuzņēmējus Līguma izpildē. </w:t>
      </w:r>
    </w:p>
    <w:p w14:paraId="65D30AAB" w14:textId="77777777" w:rsidR="008D1804" w:rsidRPr="00C266EC" w:rsidRDefault="008D1804" w:rsidP="004A60A2">
      <w:pPr>
        <w:pStyle w:val="Sarakstarindkopa"/>
        <w:numPr>
          <w:ilvl w:val="1"/>
          <w:numId w:val="32"/>
        </w:numPr>
        <w:spacing w:after="0" w:line="240" w:lineRule="auto"/>
        <w:ind w:left="465"/>
        <w:jc w:val="both"/>
        <w:rPr>
          <w:sz w:val="22"/>
        </w:rPr>
      </w:pPr>
      <w:r w:rsidRPr="00C266EC">
        <w:rPr>
          <w:sz w:val="22"/>
        </w:rPr>
        <w:t>Pircējs nepiekrīt piedāvājumā norādītā Apakšuzņēmēja nomaiņai, ja pastāv kāds no šādiem nosacījumiem:</w:t>
      </w:r>
    </w:p>
    <w:p w14:paraId="6C4D2A6B" w14:textId="77777777" w:rsidR="008D1804" w:rsidRPr="00C266EC" w:rsidRDefault="008D1804" w:rsidP="004A60A2">
      <w:pPr>
        <w:pStyle w:val="Sarakstarindkopa"/>
        <w:numPr>
          <w:ilvl w:val="2"/>
          <w:numId w:val="32"/>
        </w:numPr>
        <w:spacing w:after="0" w:line="240" w:lineRule="auto"/>
        <w:ind w:left="1276"/>
        <w:jc w:val="both"/>
        <w:rPr>
          <w:sz w:val="22"/>
        </w:rPr>
      </w:pPr>
      <w:r w:rsidRPr="00C266EC">
        <w:rPr>
          <w:sz w:val="22"/>
          <w:lang w:eastAsia="ar-SA"/>
        </w:rPr>
        <w:t>piedāvātais Apakšuzņēmējs neatbilst Iepirkuma dokumentos apakšuzņēmējiem izvirzītajām prasībām;</w:t>
      </w:r>
    </w:p>
    <w:p w14:paraId="67614514" w14:textId="77777777" w:rsidR="008D1804" w:rsidRPr="00C266EC" w:rsidRDefault="008D1804" w:rsidP="004A60A2">
      <w:pPr>
        <w:pStyle w:val="Sarakstarindkopa"/>
        <w:numPr>
          <w:ilvl w:val="2"/>
          <w:numId w:val="32"/>
        </w:numPr>
        <w:spacing w:after="0" w:line="240" w:lineRule="auto"/>
        <w:ind w:left="1276"/>
        <w:jc w:val="both"/>
        <w:rPr>
          <w:sz w:val="22"/>
        </w:rPr>
      </w:pPr>
      <w:r w:rsidRPr="00C266EC">
        <w:rPr>
          <w:sz w:val="22"/>
          <w:lang w:eastAsia="ar-SA"/>
        </w:rPr>
        <w:t>tiek nomainīts Apakšuzņēmējs, uz kura iespējām Iepirkumā Piegādātājs balstījies, lai apliecinātu savas kvalifikācijas atbilstību paziņojumā par līgumu un Iepirkuma dokumentos noteiktajām prasībām, un piedāvātajam Apakšuzņēmējam nav vismaz tādas pašas kvalifikācijas, uz kādu Iepirkumā Piegādātājs atsaucies, apliecinot savu atbilstību Iepirkumā noteiktajām prasībām, vai tas atbilst Publisko iepirkumu likuma 42.panta otrajā daļā minētajiem pretendentu izslēgšanas gadījumiem</w:t>
      </w:r>
      <w:r w:rsidRPr="00C266EC">
        <w:rPr>
          <w:sz w:val="22"/>
        </w:rPr>
        <w:t xml:space="preserve"> </w:t>
      </w:r>
      <w:r w:rsidRPr="00C266EC">
        <w:rPr>
          <w:sz w:val="22"/>
          <w:lang w:eastAsia="ar-SA"/>
        </w:rPr>
        <w:t>(atbilstoši Pasūtītāja norādītajam Iepirkuma procedūras dokumentos);</w:t>
      </w:r>
    </w:p>
    <w:p w14:paraId="19A3F3FF" w14:textId="77777777" w:rsidR="008D1804" w:rsidRPr="00C266EC" w:rsidRDefault="008D1804" w:rsidP="004A60A2">
      <w:pPr>
        <w:pStyle w:val="Sarakstarindkopa"/>
        <w:numPr>
          <w:ilvl w:val="2"/>
          <w:numId w:val="32"/>
        </w:numPr>
        <w:spacing w:after="0" w:line="240" w:lineRule="auto"/>
        <w:ind w:left="1276"/>
        <w:jc w:val="both"/>
        <w:rPr>
          <w:sz w:val="22"/>
        </w:rPr>
      </w:pPr>
      <w:r w:rsidRPr="00C266EC">
        <w:rPr>
          <w:sz w:val="22"/>
          <w:lang w:eastAsia="ar-SA"/>
        </w:rPr>
        <w:t>piedāvātais Apakšuzņēmējs, kura sniedzamo pakalpojumu vērtība ir vismaz 10 000,00 EUR no kopējās Līguma vērtības, atbilst Publisko iepirkumu likuma 42.panta otrajā daļā minētajiem pretendentu izslēgšanas gadījumiem</w:t>
      </w:r>
      <w:r w:rsidRPr="00C266EC">
        <w:rPr>
          <w:sz w:val="22"/>
        </w:rPr>
        <w:t xml:space="preserve"> </w:t>
      </w:r>
      <w:r w:rsidRPr="00C266EC">
        <w:rPr>
          <w:sz w:val="22"/>
          <w:lang w:eastAsia="ar-SA"/>
        </w:rPr>
        <w:t>(atbilstoši Pasūtītāja norādītajam Iepirkuma procedūras dokumentos);</w:t>
      </w:r>
    </w:p>
    <w:p w14:paraId="41D44E69" w14:textId="77777777" w:rsidR="008D1804" w:rsidRPr="00C266EC" w:rsidRDefault="008D1804" w:rsidP="004A60A2">
      <w:pPr>
        <w:pStyle w:val="Sarakstarindkopa"/>
        <w:numPr>
          <w:ilvl w:val="2"/>
          <w:numId w:val="32"/>
        </w:numPr>
        <w:spacing w:after="0" w:line="240" w:lineRule="auto"/>
        <w:ind w:left="1276"/>
        <w:jc w:val="both"/>
        <w:rPr>
          <w:sz w:val="22"/>
        </w:rPr>
      </w:pPr>
      <w:r w:rsidRPr="00C266EC">
        <w:rPr>
          <w:sz w:val="22"/>
          <w:lang w:eastAsia="ar-SA"/>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08D0E4A5" w14:textId="77777777" w:rsidR="008D1804" w:rsidRPr="00C266EC" w:rsidRDefault="008D1804" w:rsidP="004A60A2">
      <w:pPr>
        <w:pStyle w:val="Sarakstarindkopa"/>
        <w:numPr>
          <w:ilvl w:val="1"/>
          <w:numId w:val="32"/>
        </w:numPr>
        <w:spacing w:after="0" w:line="240" w:lineRule="auto"/>
        <w:ind w:left="465"/>
        <w:jc w:val="both"/>
        <w:rPr>
          <w:sz w:val="22"/>
        </w:rPr>
      </w:pPr>
      <w:r w:rsidRPr="00C266EC">
        <w:rPr>
          <w:sz w:val="22"/>
        </w:rPr>
        <w:t>Pircējs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0E040E4" w14:textId="67FA9BC3" w:rsidR="008D1804" w:rsidRPr="00C266EC" w:rsidRDefault="008D1804" w:rsidP="004A60A2">
      <w:pPr>
        <w:pStyle w:val="Sarakstarindkopa"/>
        <w:numPr>
          <w:ilvl w:val="1"/>
          <w:numId w:val="32"/>
        </w:numPr>
        <w:spacing w:after="0" w:line="240" w:lineRule="auto"/>
        <w:ind w:left="465"/>
        <w:jc w:val="both"/>
        <w:rPr>
          <w:sz w:val="22"/>
        </w:rPr>
      </w:pPr>
      <w:r w:rsidRPr="00C266EC">
        <w:rPr>
          <w:sz w:val="22"/>
        </w:rPr>
        <w:t>Pārbaudot jaunā apakšuzņēmēja atbilstību, Pircējs piemēro Publisko iepirkumu likuma 42.panta noteikumus (atbilstoši Pasūtītāja norādītajam Iepirkuma procedūras dokumentos). Publisko iepirkumu likuma 42.panta ceturtās daļas 2., 3. un 4.</w:t>
      </w:r>
      <w:r w:rsidR="00F12F36">
        <w:rPr>
          <w:sz w:val="22"/>
        </w:rPr>
        <w:t>punktā</w:t>
      </w:r>
      <w:r w:rsidRPr="00C266EC">
        <w:rPr>
          <w:sz w:val="22"/>
        </w:rPr>
        <w:t xml:space="preserve"> minētos termiņus skaita no dienas, kad lūgums par Apakšuzņēmēja nomaiņu iesniegts Pircējam. Izslēgšanas nosacījumu pārbaudi Pircējs veic attiecībā uz to datumu, kad Pircējs lemj par atļaujas sniegšanu Piegādātājam Līguma izpildes nodrošināšanai nomainīt Apakšuzņēmēju vai piesaistīt jaunu Apakšuzņēmēju.</w:t>
      </w:r>
    </w:p>
    <w:p w14:paraId="46265873" w14:textId="77777777" w:rsidR="008D1804" w:rsidRPr="00C266EC" w:rsidRDefault="008D1804" w:rsidP="004A60A2">
      <w:pPr>
        <w:pStyle w:val="Sarakstarindkopa"/>
        <w:numPr>
          <w:ilvl w:val="1"/>
          <w:numId w:val="32"/>
        </w:numPr>
        <w:spacing w:after="0" w:line="240" w:lineRule="auto"/>
        <w:ind w:left="465"/>
        <w:jc w:val="both"/>
        <w:rPr>
          <w:sz w:val="22"/>
        </w:rPr>
      </w:pPr>
      <w:r w:rsidRPr="00C266EC">
        <w:rPr>
          <w:sz w:val="22"/>
        </w:rPr>
        <w:t>Pircējs pieņem lēmumu atļaut vai atteikt Apakšuzņēmēju nomaiņu vai jaunu Apakšuzņēmēju iesaistīšanu Līguma izpildē iespējami īsā laikā, bet ne vēlāk kā 5 (piecu) darba dienu laikā pēc tam, kad saņēmis visu informāciju un dokumentus, kas nepieciešami lēmuma pieņemšanai saskaņā ar šīs Līguma sadaļas noteikumiem.</w:t>
      </w:r>
    </w:p>
    <w:p w14:paraId="481C03A7" w14:textId="77777777" w:rsidR="008D1804" w:rsidRPr="00C266EC" w:rsidRDefault="008D1804" w:rsidP="004A60A2">
      <w:pPr>
        <w:pStyle w:val="Sarakstarindkopa"/>
        <w:numPr>
          <w:ilvl w:val="1"/>
          <w:numId w:val="32"/>
        </w:numPr>
        <w:spacing w:after="0" w:line="240" w:lineRule="auto"/>
        <w:ind w:left="465"/>
        <w:jc w:val="both"/>
        <w:rPr>
          <w:sz w:val="22"/>
        </w:rPr>
      </w:pPr>
      <w:r w:rsidRPr="00C266EC">
        <w:rPr>
          <w:sz w:val="22"/>
        </w:rPr>
        <w:t>Piegādātājam jānodrošina, ka Apakšuzņēmējs tam uzticēto piegādes daļu nenodos tālāk bez Pircēja rakstiskas piekrišanas.</w:t>
      </w:r>
    </w:p>
    <w:p w14:paraId="75C4E945" w14:textId="77777777" w:rsidR="008D1804" w:rsidRPr="00F65441" w:rsidRDefault="008D1804" w:rsidP="004A60A2">
      <w:pPr>
        <w:pStyle w:val="Sarakstarindkopa"/>
        <w:numPr>
          <w:ilvl w:val="1"/>
          <w:numId w:val="32"/>
        </w:numPr>
        <w:spacing w:after="0" w:line="240" w:lineRule="auto"/>
        <w:ind w:left="465"/>
        <w:jc w:val="both"/>
        <w:rPr>
          <w:sz w:val="22"/>
        </w:rPr>
      </w:pPr>
      <w:r w:rsidRPr="00C266EC">
        <w:rPr>
          <w:sz w:val="22"/>
        </w:rPr>
        <w:t>Līguma darbības laikā Pircējam ir tiesības pieprasīt nomainīt Apakšuzņēmēju, ja viņi savus</w:t>
      </w:r>
      <w:r w:rsidRPr="00F65441">
        <w:rPr>
          <w:sz w:val="22"/>
        </w:rPr>
        <w:t xml:space="preserve"> pienākumus veic nekvalitatīvi vai neievēro spēkā esošos normatīvos aktus. Piegādātāja pienākums ir nodrošināt Pircēja prasību izpildi par Apakšuzņēmēja nomaiņu pēc Pircēja pieprasījuma. </w:t>
      </w:r>
    </w:p>
    <w:p w14:paraId="1E35E079" w14:textId="77777777" w:rsidR="008D1804" w:rsidRPr="00F65441" w:rsidRDefault="008D1804" w:rsidP="004A60A2">
      <w:pPr>
        <w:pStyle w:val="Sarakstarindkopa"/>
        <w:numPr>
          <w:ilvl w:val="1"/>
          <w:numId w:val="32"/>
        </w:numPr>
        <w:spacing w:after="0" w:line="240" w:lineRule="auto"/>
        <w:ind w:left="465"/>
        <w:jc w:val="both"/>
        <w:rPr>
          <w:sz w:val="22"/>
        </w:rPr>
      </w:pPr>
      <w:r w:rsidRPr="00F65441">
        <w:rPr>
          <w:sz w:val="22"/>
        </w:rPr>
        <w:t>Ja Piegādātājs neievēro Līguma 10.sadaļā noteikto iesaistīto Apakšuzņēmēju nomaiņas kārtību, Pircējs var apturēt Līguma izpildi līdz Piegādātājs ir novērsis konstatētos pārkāpumus.</w:t>
      </w:r>
    </w:p>
    <w:p w14:paraId="13F144B9" w14:textId="77777777" w:rsidR="008D1804" w:rsidRPr="00F65441" w:rsidRDefault="008D1804" w:rsidP="004A60A2">
      <w:pPr>
        <w:pStyle w:val="Sarakstarindkopa"/>
        <w:numPr>
          <w:ilvl w:val="1"/>
          <w:numId w:val="32"/>
        </w:numPr>
        <w:spacing w:after="0" w:line="240" w:lineRule="auto"/>
        <w:ind w:left="465"/>
        <w:jc w:val="both"/>
        <w:rPr>
          <w:sz w:val="22"/>
        </w:rPr>
      </w:pPr>
      <w:r w:rsidRPr="00F65441">
        <w:rPr>
          <w:sz w:val="22"/>
        </w:rPr>
        <w:t>Piegādātājs ir atbildīgs pret Pircēju un trešajām personām par visiem zaudējumiem, kuri radušies Piegādātāja nodarbināto Apakšuzņēmēju saistību izpildes ietvaros.</w:t>
      </w:r>
    </w:p>
    <w:p w14:paraId="29E61A9E" w14:textId="77777777" w:rsidR="008D1804" w:rsidRPr="00F65441" w:rsidRDefault="008D1804" w:rsidP="008D1804">
      <w:pPr>
        <w:tabs>
          <w:tab w:val="left" w:pos="360"/>
        </w:tabs>
        <w:spacing w:after="0" w:line="240" w:lineRule="auto"/>
        <w:ind w:left="709"/>
        <w:rPr>
          <w:b/>
          <w:caps/>
          <w:sz w:val="22"/>
        </w:rPr>
      </w:pPr>
    </w:p>
    <w:p w14:paraId="7B97D5B8" w14:textId="77777777" w:rsidR="008D1804" w:rsidRPr="00F65441" w:rsidRDefault="008D1804" w:rsidP="004A60A2">
      <w:pPr>
        <w:numPr>
          <w:ilvl w:val="0"/>
          <w:numId w:val="32"/>
        </w:numPr>
        <w:tabs>
          <w:tab w:val="left" w:pos="360"/>
        </w:tabs>
        <w:spacing w:after="0" w:line="240" w:lineRule="auto"/>
        <w:ind w:left="709" w:hanging="709"/>
        <w:jc w:val="center"/>
        <w:rPr>
          <w:b/>
          <w:caps/>
          <w:sz w:val="22"/>
        </w:rPr>
      </w:pPr>
      <w:r w:rsidRPr="00F65441">
        <w:rPr>
          <w:b/>
          <w:caps/>
          <w:sz w:val="22"/>
        </w:rPr>
        <w:t>Citi noteikumi</w:t>
      </w:r>
    </w:p>
    <w:p w14:paraId="0AEEE823" w14:textId="6F031F39" w:rsidR="008D1804" w:rsidRPr="00F65441" w:rsidRDefault="008D1804" w:rsidP="004A60A2">
      <w:pPr>
        <w:pStyle w:val="Sarakstarindkopa"/>
        <w:numPr>
          <w:ilvl w:val="1"/>
          <w:numId w:val="32"/>
        </w:numPr>
        <w:spacing w:after="0" w:line="240" w:lineRule="auto"/>
        <w:ind w:left="709" w:hanging="709"/>
        <w:jc w:val="both"/>
        <w:rPr>
          <w:sz w:val="22"/>
        </w:rPr>
      </w:pPr>
      <w:r w:rsidRPr="005E0CAC">
        <w:rPr>
          <w:sz w:val="22"/>
        </w:rPr>
        <w:t>Kontaktpersona</w:t>
      </w:r>
      <w:r w:rsidR="005E0CAC" w:rsidRPr="005E0CAC">
        <w:rPr>
          <w:sz w:val="22"/>
        </w:rPr>
        <w:t>/(-</w:t>
      </w:r>
      <w:r w:rsidRPr="005E0CAC">
        <w:rPr>
          <w:sz w:val="22"/>
        </w:rPr>
        <w:t>as</w:t>
      </w:r>
      <w:r w:rsidR="005E0CAC" w:rsidRPr="005E0CAC">
        <w:rPr>
          <w:sz w:val="22"/>
        </w:rPr>
        <w:t>)</w:t>
      </w:r>
      <w:r w:rsidRPr="005E0CAC">
        <w:rPr>
          <w:sz w:val="22"/>
        </w:rPr>
        <w:t xml:space="preserve"> no Piegādātāja puses:  _______________, tālrunis _____________, e-pasts: _________________.</w:t>
      </w:r>
    </w:p>
    <w:p w14:paraId="0A4C3699" w14:textId="77777777" w:rsidR="008D1804" w:rsidRPr="00A54108" w:rsidRDefault="008D1804" w:rsidP="004A60A2">
      <w:pPr>
        <w:pStyle w:val="Sarakstarindkopa"/>
        <w:numPr>
          <w:ilvl w:val="1"/>
          <w:numId w:val="32"/>
        </w:numPr>
        <w:spacing w:after="0" w:line="240" w:lineRule="auto"/>
        <w:ind w:left="709" w:hanging="709"/>
        <w:jc w:val="both"/>
        <w:rPr>
          <w:sz w:val="22"/>
        </w:rPr>
      </w:pPr>
      <w:r w:rsidRPr="00F65441">
        <w:rPr>
          <w:sz w:val="22"/>
        </w:rPr>
        <w:t>Kontaktpersona/(-as) no P</w:t>
      </w:r>
      <w:r>
        <w:rPr>
          <w:sz w:val="22"/>
        </w:rPr>
        <w:t>ircēja</w:t>
      </w:r>
      <w:r w:rsidRPr="00F65441">
        <w:rPr>
          <w:sz w:val="22"/>
        </w:rPr>
        <w:t xml:space="preserve"> Puses:</w:t>
      </w:r>
      <w:r>
        <w:rPr>
          <w:sz w:val="22"/>
        </w:rPr>
        <w:t xml:space="preserve"> </w:t>
      </w:r>
      <w:r w:rsidRPr="00F65441">
        <w:rPr>
          <w:sz w:val="22"/>
        </w:rPr>
        <w:t>_______________, tālrunis _____________, e-pasts: _________________.</w:t>
      </w:r>
    </w:p>
    <w:p w14:paraId="28D741AF" w14:textId="77777777" w:rsidR="008D1804" w:rsidRPr="00F65441" w:rsidRDefault="008D1804" w:rsidP="004A60A2">
      <w:pPr>
        <w:numPr>
          <w:ilvl w:val="1"/>
          <w:numId w:val="32"/>
        </w:numPr>
        <w:spacing w:after="0" w:line="240" w:lineRule="auto"/>
        <w:ind w:left="709" w:hanging="709"/>
        <w:jc w:val="both"/>
        <w:rPr>
          <w:sz w:val="22"/>
        </w:rPr>
      </w:pPr>
      <w:r w:rsidRPr="00F65441">
        <w:rPr>
          <w:sz w:val="22"/>
        </w:rPr>
        <w:lastRenderedPageBreak/>
        <w:t>Līgumā nereglamentētajos jautājumos Puses vadās pēc Latvijas Republikā spēkā esošajiem normatīvajiem aktiem.</w:t>
      </w:r>
    </w:p>
    <w:p w14:paraId="64FF8F98" w14:textId="77777777" w:rsidR="008D1804" w:rsidRPr="00F65441" w:rsidRDefault="008D1804" w:rsidP="004A60A2">
      <w:pPr>
        <w:numPr>
          <w:ilvl w:val="1"/>
          <w:numId w:val="32"/>
        </w:numPr>
        <w:spacing w:after="0" w:line="240" w:lineRule="auto"/>
        <w:ind w:left="709" w:hanging="709"/>
        <w:jc w:val="both"/>
        <w:rPr>
          <w:sz w:val="22"/>
        </w:rPr>
      </w:pPr>
      <w:r w:rsidRPr="00F65441">
        <w:rPr>
          <w:sz w:val="22"/>
        </w:rPr>
        <w:t>Līgums ietver pušu pilnīgu vienošanos, puses ir iepazinušās ar tā saturu un piekrīt visiem tā punktiem, un apliecina to, parakstot šo Līgumu.</w:t>
      </w:r>
    </w:p>
    <w:p w14:paraId="3B349CD3" w14:textId="77777777" w:rsidR="008D1804" w:rsidRPr="00F65441" w:rsidRDefault="008D1804" w:rsidP="004A60A2">
      <w:pPr>
        <w:numPr>
          <w:ilvl w:val="1"/>
          <w:numId w:val="32"/>
        </w:numPr>
        <w:tabs>
          <w:tab w:val="num" w:pos="360"/>
        </w:tabs>
        <w:spacing w:after="0" w:line="240" w:lineRule="auto"/>
        <w:ind w:left="709" w:hanging="709"/>
        <w:jc w:val="both"/>
        <w:rPr>
          <w:sz w:val="22"/>
        </w:rPr>
      </w:pPr>
      <w:r w:rsidRPr="00F65441">
        <w:rPr>
          <w:sz w:val="22"/>
        </w:rPr>
        <w:t>Pušu reorganizācija vai to vadītāju maiņa nevar būt par pamatu Līguma pārtraukšanai vai izbeigšanai. Gadījumā, ja kāda no pusēm tiek reorganizēta vai likvidēta, Līgums paliek spēkā un tā noteikumi ir saistoši Pušu tiesību pārņēmējām.</w:t>
      </w:r>
    </w:p>
    <w:p w14:paraId="6C7125FD" w14:textId="11307222" w:rsidR="008D1804" w:rsidRPr="005E0CAC" w:rsidRDefault="008D1804" w:rsidP="004A60A2">
      <w:pPr>
        <w:numPr>
          <w:ilvl w:val="1"/>
          <w:numId w:val="32"/>
        </w:numPr>
        <w:spacing w:after="0" w:line="240" w:lineRule="auto"/>
        <w:ind w:left="709" w:hanging="709"/>
        <w:jc w:val="both"/>
        <w:rPr>
          <w:strike/>
          <w:sz w:val="22"/>
        </w:rPr>
      </w:pPr>
      <w:r w:rsidRPr="005E0CAC">
        <w:rPr>
          <w:sz w:val="22"/>
        </w:rPr>
        <w:t>Jebkādi paziņojumi un cita veida korespondence saistībā ar Līgumu ir jāveic rakstveidā</w:t>
      </w:r>
      <w:r w:rsidR="00201552" w:rsidRPr="005E0CAC">
        <w:rPr>
          <w:sz w:val="22"/>
        </w:rPr>
        <w:t xml:space="preserve"> ņemot vērā Paziņošanas likuma prasības. </w:t>
      </w:r>
      <w:r w:rsidRPr="005E0CAC">
        <w:rPr>
          <w:sz w:val="22"/>
        </w:rPr>
        <w:t xml:space="preserve"> </w:t>
      </w:r>
    </w:p>
    <w:p w14:paraId="4BCB44DC" w14:textId="77777777" w:rsidR="008D1804" w:rsidRPr="00A54108" w:rsidRDefault="008D1804" w:rsidP="004A60A2">
      <w:pPr>
        <w:numPr>
          <w:ilvl w:val="1"/>
          <w:numId w:val="32"/>
        </w:numPr>
        <w:spacing w:after="0" w:line="240" w:lineRule="auto"/>
        <w:ind w:left="709" w:hanging="709"/>
        <w:jc w:val="both"/>
        <w:rPr>
          <w:sz w:val="22"/>
        </w:rPr>
      </w:pPr>
      <w:r w:rsidRPr="00A54108">
        <w:rPr>
          <w:sz w:val="22"/>
        </w:rPr>
        <w:t>Katrai Pusei ir 5 (piecu) darba dienu laikā jāziņo otrai Pusei par savu rekvizītu (nosaukuma,  juridiskā statusa, adreses un tml.) maiņu.</w:t>
      </w:r>
    </w:p>
    <w:p w14:paraId="501D7FC4" w14:textId="77777777" w:rsidR="008D1804" w:rsidRPr="00F65441" w:rsidRDefault="008D1804" w:rsidP="004A60A2">
      <w:pPr>
        <w:numPr>
          <w:ilvl w:val="1"/>
          <w:numId w:val="32"/>
        </w:numPr>
        <w:spacing w:after="0" w:line="240" w:lineRule="auto"/>
        <w:ind w:left="709" w:hanging="709"/>
        <w:jc w:val="both"/>
        <w:rPr>
          <w:sz w:val="22"/>
        </w:rPr>
      </w:pPr>
      <w:r w:rsidRPr="00F65441">
        <w:rPr>
          <w:sz w:val="22"/>
        </w:rPr>
        <w:t xml:space="preserve">Ja kāds no Līguma noteikumiem zaudē juridisko spēku, tad tas neietekmē pārējos Līguma noteikumus. </w:t>
      </w:r>
    </w:p>
    <w:p w14:paraId="16BB65DC" w14:textId="77777777" w:rsidR="008D1804" w:rsidRPr="00F65441" w:rsidRDefault="008D1804" w:rsidP="004A60A2">
      <w:pPr>
        <w:numPr>
          <w:ilvl w:val="1"/>
          <w:numId w:val="32"/>
        </w:numPr>
        <w:suppressAutoHyphens/>
        <w:spacing w:after="0" w:line="252" w:lineRule="auto"/>
        <w:ind w:left="709" w:hanging="709"/>
        <w:jc w:val="both"/>
        <w:rPr>
          <w:rFonts w:eastAsia="Times New Roman"/>
          <w:b/>
          <w:color w:val="000000"/>
          <w:sz w:val="22"/>
          <w:lang w:eastAsia="ar-SA"/>
        </w:rPr>
      </w:pPr>
      <w:r w:rsidRPr="00F65441">
        <w:rPr>
          <w:rFonts w:eastAsia="Times New Roman"/>
          <w:color w:val="000000"/>
          <w:sz w:val="22"/>
          <w:lang w:eastAsia="ar-SA"/>
        </w:rPr>
        <w:t>Līgumam tiek pievienoti un ir tā neatņemamas sastāvdaļas šādi pielikumi:</w:t>
      </w:r>
    </w:p>
    <w:p w14:paraId="2E3F72BA" w14:textId="77777777" w:rsidR="008D1804" w:rsidRPr="005A27BB" w:rsidRDefault="008D1804" w:rsidP="004A60A2">
      <w:pPr>
        <w:numPr>
          <w:ilvl w:val="2"/>
          <w:numId w:val="32"/>
        </w:numPr>
        <w:suppressAutoHyphens/>
        <w:spacing w:after="0" w:line="252" w:lineRule="auto"/>
        <w:ind w:left="993" w:hanging="283"/>
        <w:jc w:val="both"/>
        <w:rPr>
          <w:rFonts w:eastAsia="Times New Roman"/>
          <w:b/>
          <w:color w:val="000000"/>
          <w:sz w:val="22"/>
          <w:lang w:eastAsia="ar-SA"/>
        </w:rPr>
      </w:pPr>
      <w:r w:rsidRPr="00F65441">
        <w:rPr>
          <w:rFonts w:eastAsia="Times New Roman"/>
          <w:color w:val="000000"/>
          <w:sz w:val="22"/>
          <w:lang w:eastAsia="ar-SA"/>
        </w:rPr>
        <w:t>…..</w:t>
      </w:r>
    </w:p>
    <w:p w14:paraId="77DF878E" w14:textId="301BBB5F" w:rsidR="005A27BB" w:rsidRPr="00F65441" w:rsidRDefault="005A27BB" w:rsidP="004A60A2">
      <w:pPr>
        <w:numPr>
          <w:ilvl w:val="2"/>
          <w:numId w:val="32"/>
        </w:numPr>
        <w:suppressAutoHyphens/>
        <w:spacing w:after="0" w:line="252" w:lineRule="auto"/>
        <w:ind w:left="993" w:hanging="283"/>
        <w:jc w:val="both"/>
        <w:rPr>
          <w:rFonts w:eastAsia="Times New Roman"/>
          <w:b/>
          <w:color w:val="000000"/>
          <w:sz w:val="22"/>
          <w:lang w:eastAsia="ar-SA"/>
        </w:rPr>
      </w:pPr>
      <w:r>
        <w:rPr>
          <w:rFonts w:eastAsia="Times New Roman"/>
          <w:color w:val="000000"/>
          <w:sz w:val="22"/>
          <w:lang w:eastAsia="ar-SA"/>
        </w:rPr>
        <w:t>…..</w:t>
      </w:r>
    </w:p>
    <w:p w14:paraId="53212030" w14:textId="715D3896" w:rsidR="008D1804" w:rsidRPr="008916FC" w:rsidRDefault="008D1804" w:rsidP="004A60A2">
      <w:pPr>
        <w:numPr>
          <w:ilvl w:val="1"/>
          <w:numId w:val="32"/>
        </w:numPr>
        <w:suppressAutoHyphens/>
        <w:spacing w:after="0" w:line="252" w:lineRule="auto"/>
        <w:ind w:left="709" w:hanging="709"/>
        <w:jc w:val="both"/>
        <w:rPr>
          <w:rFonts w:eastAsia="Times New Roman"/>
          <w:iCs/>
          <w:color w:val="000000"/>
          <w:sz w:val="22"/>
          <w:lang w:eastAsia="ar-SA"/>
        </w:rPr>
      </w:pPr>
      <w:r w:rsidRPr="008916FC">
        <w:rPr>
          <w:rFonts w:eastAsia="Times New Roman"/>
          <w:iCs/>
          <w:color w:val="000000"/>
          <w:sz w:val="22"/>
          <w:lang w:eastAsia="ar-SA"/>
        </w:rPr>
        <w:t>Līgums ar tā pielikumiem ir sastādīts latviešu valodā uz __ (____) lapas/ām elektroniskā dokumenta veidā un parakstīts elektroniski ar drošu elektronisko parakstu, kas satur laika zīmogu.</w:t>
      </w:r>
    </w:p>
    <w:p w14:paraId="38DCAA61" w14:textId="77777777" w:rsidR="008D1804" w:rsidRPr="00F65441" w:rsidRDefault="008D1804" w:rsidP="008D1804">
      <w:pPr>
        <w:widowControl w:val="0"/>
        <w:tabs>
          <w:tab w:val="left" w:pos="540"/>
        </w:tabs>
        <w:autoSpaceDE w:val="0"/>
        <w:autoSpaceDN w:val="0"/>
        <w:adjustRightInd w:val="0"/>
        <w:spacing w:after="0" w:line="240" w:lineRule="auto"/>
        <w:ind w:left="540"/>
        <w:jc w:val="both"/>
        <w:rPr>
          <w:sz w:val="22"/>
        </w:rPr>
      </w:pPr>
    </w:p>
    <w:p w14:paraId="04811605" w14:textId="77777777" w:rsidR="008D1804" w:rsidRPr="00F65441" w:rsidRDefault="008D1804" w:rsidP="004A60A2">
      <w:pPr>
        <w:numPr>
          <w:ilvl w:val="0"/>
          <w:numId w:val="32"/>
        </w:numPr>
        <w:tabs>
          <w:tab w:val="left" w:pos="360"/>
        </w:tabs>
        <w:spacing w:after="120" w:line="240" w:lineRule="auto"/>
        <w:ind w:left="0" w:firstLine="0"/>
        <w:jc w:val="center"/>
        <w:rPr>
          <w:b/>
          <w:bCs/>
          <w:caps/>
          <w:sz w:val="22"/>
        </w:rPr>
      </w:pPr>
      <w:r w:rsidRPr="00F65441">
        <w:rPr>
          <w:b/>
          <w:bCs/>
          <w:caps/>
          <w:sz w:val="22"/>
        </w:rPr>
        <w:t>Pušu adreses, rekvizīti un paraksti</w:t>
      </w:r>
    </w:p>
    <w:p w14:paraId="303D498E" w14:textId="31F3FC8A" w:rsidR="008D1804" w:rsidRPr="004E479D" w:rsidRDefault="008D1804" w:rsidP="008D1804">
      <w:pPr>
        <w:spacing w:after="120" w:line="240" w:lineRule="auto"/>
        <w:rPr>
          <w:b/>
          <w:bCs/>
          <w:iCs/>
          <w:sz w:val="22"/>
        </w:rPr>
      </w:pPr>
      <w:r w:rsidRPr="004E479D">
        <w:rPr>
          <w:b/>
          <w:bCs/>
          <w:iCs/>
          <w:sz w:val="22"/>
        </w:rPr>
        <w:t>Pircējs:</w:t>
      </w:r>
      <w:r w:rsidRPr="004E479D">
        <w:rPr>
          <w:sz w:val="22"/>
        </w:rPr>
        <w:tab/>
      </w:r>
      <w:r w:rsidRPr="004E479D">
        <w:rPr>
          <w:sz w:val="22"/>
        </w:rPr>
        <w:tab/>
      </w:r>
      <w:r w:rsidRPr="004E479D">
        <w:rPr>
          <w:sz w:val="22"/>
        </w:rPr>
        <w:tab/>
      </w:r>
      <w:r w:rsidRPr="004E479D">
        <w:rPr>
          <w:sz w:val="22"/>
        </w:rPr>
        <w:tab/>
      </w:r>
      <w:r w:rsidRPr="004E479D">
        <w:rPr>
          <w:sz w:val="22"/>
        </w:rPr>
        <w:tab/>
      </w:r>
      <w:r w:rsidRPr="004E479D">
        <w:rPr>
          <w:sz w:val="22"/>
        </w:rPr>
        <w:tab/>
        <w:t xml:space="preserve">   </w:t>
      </w:r>
      <w:r w:rsidRPr="004E479D">
        <w:rPr>
          <w:b/>
          <w:bCs/>
          <w:iCs/>
          <w:sz w:val="22"/>
        </w:rPr>
        <w:t>Piegādātājs:</w:t>
      </w:r>
      <w:r w:rsidRPr="004E479D">
        <w:rPr>
          <w:sz w:val="22"/>
        </w:rPr>
        <w:t xml:space="preserve">    </w:t>
      </w:r>
    </w:p>
    <w:p w14:paraId="3A3B9C3C" w14:textId="77777777" w:rsidR="00450EB1" w:rsidRPr="006952FB" w:rsidRDefault="00450EB1" w:rsidP="00255D96">
      <w:pPr>
        <w:pStyle w:val="Sarakstarindkopa"/>
        <w:widowControl w:val="0"/>
        <w:suppressAutoHyphens/>
        <w:adjustRightInd w:val="0"/>
        <w:spacing w:after="0" w:line="240" w:lineRule="auto"/>
        <w:ind w:left="0"/>
        <w:textAlignment w:val="baseline"/>
        <w:rPr>
          <w:rFonts w:eastAsia="Times New Roman"/>
          <w:sz w:val="22"/>
          <w:lang w:eastAsia="ar-SA"/>
        </w:rPr>
      </w:pPr>
    </w:p>
    <w:bookmarkEnd w:id="1"/>
    <w:p w14:paraId="1BE586DC" w14:textId="77777777" w:rsidR="00634CCC" w:rsidRPr="006952FB" w:rsidRDefault="00634CCC" w:rsidP="00684224">
      <w:pPr>
        <w:spacing w:after="0"/>
        <w:ind w:hanging="567"/>
        <w:rPr>
          <w:vanish/>
        </w:rPr>
      </w:pPr>
    </w:p>
    <w:sectPr w:rsidR="00634CCC" w:rsidRPr="006952FB" w:rsidSect="00201E5C">
      <w:footerReference w:type="default" r:id="rId8"/>
      <w:pgSz w:w="11906" w:h="16838"/>
      <w:pgMar w:top="1134" w:right="991" w:bottom="1134" w:left="1559" w:header="22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0A07D" w14:textId="77777777" w:rsidR="00273731" w:rsidRDefault="00273731">
      <w:pPr>
        <w:spacing w:after="0" w:line="240" w:lineRule="auto"/>
      </w:pPr>
      <w:r>
        <w:separator/>
      </w:r>
    </w:p>
  </w:endnote>
  <w:endnote w:type="continuationSeparator" w:id="0">
    <w:p w14:paraId="54E55560" w14:textId="77777777" w:rsidR="00273731" w:rsidRDefault="00273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AA29B" w14:textId="77777777" w:rsidR="002C1B3A" w:rsidRDefault="002C1B3A">
    <w:pPr>
      <w:pStyle w:val="Kjene"/>
      <w:jc w:val="right"/>
    </w:pPr>
    <w:r>
      <w:fldChar w:fldCharType="begin"/>
    </w:r>
    <w:r>
      <w:instrText>PAGE   \* MERGEFORMAT</w:instrText>
    </w:r>
    <w:r>
      <w:fldChar w:fldCharType="separate"/>
    </w:r>
    <w:r>
      <w:t>2</w:t>
    </w:r>
    <w:r>
      <w:fldChar w:fldCharType="end"/>
    </w:r>
  </w:p>
  <w:p w14:paraId="2EAD00F5" w14:textId="77777777" w:rsidR="00D20267" w:rsidRDefault="00D20267">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D13E8" w14:textId="77777777" w:rsidR="00273731" w:rsidRDefault="00273731">
      <w:pPr>
        <w:spacing w:after="0" w:line="240" w:lineRule="auto"/>
      </w:pPr>
      <w:r>
        <w:separator/>
      </w:r>
    </w:p>
  </w:footnote>
  <w:footnote w:type="continuationSeparator" w:id="0">
    <w:p w14:paraId="3911E1B0" w14:textId="77777777" w:rsidR="00273731" w:rsidRDefault="00273731">
      <w:pPr>
        <w:spacing w:after="0" w:line="240" w:lineRule="auto"/>
      </w:pPr>
      <w:r>
        <w:continuationSeparator/>
      </w:r>
    </w:p>
  </w:footnote>
  <w:footnote w:id="1">
    <w:p w14:paraId="5A0297B0" w14:textId="77777777" w:rsidR="00052324" w:rsidRDefault="00052324" w:rsidP="00052324">
      <w:pPr>
        <w:pStyle w:val="Vresteksts"/>
        <w:jc w:val="both"/>
      </w:pPr>
      <w:r>
        <w:rPr>
          <w:rStyle w:val="Vresatsauce"/>
        </w:rPr>
        <w:footnoteRef/>
      </w:r>
      <w:r>
        <w:t xml:space="preserve"> </w:t>
      </w:r>
      <w:r w:rsidRPr="000115AE">
        <w:t xml:space="preserve">Padomes Regula (ES) 2022/576 (2022.gada 8.aprīlis), ar kuru groza Regulu (ES) Nr. 833/2014 par ierobežojošiem pasākumiem saistībā ar Krievijas darbībām, kas destabilizē situāciju Ukrainā, </w:t>
      </w:r>
    </w:p>
    <w:p w14:paraId="308218D3" w14:textId="77777777" w:rsidR="00052324" w:rsidRDefault="00052324" w:rsidP="00052324">
      <w:pPr>
        <w:pStyle w:val="Vresteksts"/>
        <w:jc w:val="both"/>
      </w:pPr>
      <w:hyperlink r:id="rId1" w:anchor="ntr*7-L_2022111LV.01000101-E0010" w:history="1">
        <w:r w:rsidRPr="000115AE">
          <w:rPr>
            <w:rStyle w:val="Hipersaite"/>
          </w:rPr>
          <w:t>https://eur-lex.europa.eu/legal-content/LV/TXT/?uri=CELEX:32022R0576#ntr*7-L_2022111LV.01000101-E0010</w:t>
        </w:r>
      </w:hyperlink>
    </w:p>
  </w:footnote>
  <w:footnote w:id="2">
    <w:p w14:paraId="09FF2C73" w14:textId="77777777" w:rsidR="00052324" w:rsidRDefault="00052324" w:rsidP="00052324">
      <w:pPr>
        <w:pStyle w:val="Vresteksts"/>
        <w:jc w:val="both"/>
      </w:pPr>
      <w:r>
        <w:rPr>
          <w:rStyle w:val="Vresatsauce"/>
        </w:rPr>
        <w:footnoteRef/>
      </w:r>
      <w:r>
        <w:t xml:space="preserve"> Pakalpojuma izcelsme nosakāma pēc paša piegādātāja izcelsmes valsts – juridiskām personām vadās pēc reģistrācijas valsts, fiziskām – pēc valstspiederības. Tātad pakalpojumu nedrīkst sniegt Krievijas Federācijā vai Baltkrievijas Republikā reģistrēti piegādātāji. Ja piegādātais ir fiziska persona, tas nedrīkst būt Krievijas vai Baltkrievijas pilsonis. </w:t>
      </w:r>
      <w:hyperlink r:id="rId2" w:history="1">
        <w:r w:rsidRPr="005F45CF">
          <w:rPr>
            <w:rStyle w:val="Hipersaite"/>
          </w:rPr>
          <w:t>https://www.iub.gov.lv/lv/media/11184/download?attachment</w:t>
        </w:r>
      </w:hyperlink>
      <w:r>
        <w:t xml:space="preserve"> </w:t>
      </w:r>
    </w:p>
  </w:footnote>
  <w:footnote w:id="3">
    <w:p w14:paraId="1D58EA6E" w14:textId="77777777" w:rsidR="00052324" w:rsidRDefault="00052324" w:rsidP="00052324">
      <w:pPr>
        <w:pStyle w:val="Vresteksts"/>
      </w:pPr>
      <w:r>
        <w:rPr>
          <w:rStyle w:val="Vresatsauce"/>
        </w:rPr>
        <w:footnoteRef/>
      </w:r>
      <w:r>
        <w:t xml:space="preserve"> Atbilstoši Publisko iepirkumu likuma 2.</w:t>
      </w:r>
      <w:r>
        <w:rPr>
          <w:vertAlign w:val="superscript"/>
        </w:rPr>
        <w:t>2</w:t>
      </w:r>
      <w:r>
        <w:t xml:space="preserve"> panta noteikumiem, </w:t>
      </w:r>
      <w:hyperlink r:id="rId3" w:anchor="p2_2" w:history="1">
        <w:r w:rsidRPr="00DC0510">
          <w:rPr>
            <w:rStyle w:val="Hipersaite"/>
          </w:rPr>
          <w:t>https://likumi.lv/ta/id/287760#p2_2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00000007"/>
    <w:multiLevelType w:val="multilevel"/>
    <w:tmpl w:val="00000007"/>
    <w:name w:val="WW8Num16"/>
    <w:lvl w:ilvl="0">
      <w:start w:val="2"/>
      <w:numFmt w:val="decimal"/>
      <w:lvlText w:val="%1."/>
      <w:lvlJc w:val="left"/>
      <w:pPr>
        <w:tabs>
          <w:tab w:val="num" w:pos="0"/>
        </w:tabs>
        <w:ind w:left="360" w:hanging="360"/>
      </w:pPr>
      <w:rPr>
        <w:rFonts w:cs="Arial"/>
      </w:rPr>
    </w:lvl>
    <w:lvl w:ilvl="1">
      <w:start w:val="1"/>
      <w:numFmt w:val="decimal"/>
      <w:lvlText w:val="%1.%2."/>
      <w:lvlJc w:val="left"/>
      <w:pPr>
        <w:tabs>
          <w:tab w:val="num" w:pos="0"/>
        </w:tabs>
        <w:ind w:left="720" w:hanging="720"/>
      </w:pPr>
      <w:rPr>
        <w:rFonts w:ascii="Courier New" w:hAnsi="Courier New" w:cs="Courier New"/>
        <w:sz w:val="22"/>
        <w:szCs w:val="22"/>
        <w:lang w:val="lv-LV" w:eastAsia="lv-LV"/>
      </w:rPr>
    </w:lvl>
    <w:lvl w:ilvl="2">
      <w:start w:val="1"/>
      <w:numFmt w:val="decimal"/>
      <w:lvlText w:val="%1.%2.%3."/>
      <w:lvlJc w:val="left"/>
      <w:pPr>
        <w:tabs>
          <w:tab w:val="num" w:pos="0"/>
        </w:tabs>
        <w:ind w:left="720" w:hanging="720"/>
      </w:pPr>
      <w:rPr>
        <w:rFonts w:ascii="Wingdings" w:hAnsi="Wingdings" w:cs="Wingdings"/>
        <w:color w:val="auto"/>
        <w:sz w:val="22"/>
        <w:szCs w:val="22"/>
        <w:lang w:val="lv-LV" w:eastAsia="lv-LV"/>
      </w:rPr>
    </w:lvl>
    <w:lvl w:ilvl="3">
      <w:start w:val="1"/>
      <w:numFmt w:val="decimal"/>
      <w:lvlText w:val="%1.%2.%3.%4."/>
      <w:lvlJc w:val="left"/>
      <w:pPr>
        <w:tabs>
          <w:tab w:val="num" w:pos="0"/>
        </w:tabs>
        <w:ind w:left="1080" w:hanging="1080"/>
      </w:pPr>
      <w:rPr>
        <w:rFonts w:ascii="Symbol" w:hAnsi="Symbol" w:cs="Symbol"/>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 w15:restartNumberingAfterBreak="0">
    <w:nsid w:val="00000008"/>
    <w:multiLevelType w:val="singleLevel"/>
    <w:tmpl w:val="00000008"/>
    <w:name w:val="WW8Num15"/>
    <w:lvl w:ilvl="0">
      <w:start w:val="1"/>
      <w:numFmt w:val="decimal"/>
      <w:lvlText w:val="%1."/>
      <w:lvlJc w:val="left"/>
      <w:pPr>
        <w:tabs>
          <w:tab w:val="num" w:pos="1080"/>
        </w:tabs>
        <w:ind w:left="1080" w:hanging="360"/>
      </w:pPr>
    </w:lvl>
  </w:abstractNum>
  <w:abstractNum w:abstractNumId="3" w15:restartNumberingAfterBreak="0">
    <w:nsid w:val="0000000E"/>
    <w:multiLevelType w:val="multilevel"/>
    <w:tmpl w:val="0000000E"/>
    <w:name w:val="WW8Num31"/>
    <w:lvl w:ilvl="0">
      <w:start w:val="1"/>
      <w:numFmt w:val="decimal"/>
      <w:lvlText w:val="%1."/>
      <w:lvlJc w:val="left"/>
      <w:pPr>
        <w:tabs>
          <w:tab w:val="num" w:pos="0"/>
        </w:tabs>
        <w:ind w:left="540" w:hanging="540"/>
      </w:pPr>
      <w:rPr>
        <w:rFonts w:ascii="Symbol" w:hAnsi="Symbol" w:cs="Symbol"/>
        <w:b/>
        <w:lang w:val="lv-LV" w:eastAsia="lv-LV"/>
      </w:rPr>
    </w:lvl>
    <w:lvl w:ilvl="1">
      <w:start w:val="4"/>
      <w:numFmt w:val="decimal"/>
      <w:lvlText w:val="%1.%2."/>
      <w:lvlJc w:val="left"/>
      <w:pPr>
        <w:tabs>
          <w:tab w:val="num" w:pos="0"/>
        </w:tabs>
        <w:ind w:left="862" w:hanging="720"/>
      </w:pPr>
      <w:rPr>
        <w:rFonts w:ascii="Courier New" w:hAnsi="Courier New" w:cs="Courier New"/>
      </w:rPr>
    </w:lvl>
    <w:lvl w:ilvl="2">
      <w:start w:val="1"/>
      <w:numFmt w:val="decimal"/>
      <w:lvlText w:val="%1.%2.%3."/>
      <w:lvlJc w:val="left"/>
      <w:pPr>
        <w:tabs>
          <w:tab w:val="num" w:pos="720"/>
        </w:tabs>
        <w:ind w:left="1004" w:hanging="720"/>
      </w:pPr>
      <w:rPr>
        <w:rFonts w:ascii="Wingdings" w:hAnsi="Wingdings" w:cs="Wingdings"/>
        <w:bCs/>
        <w:color w:val="002060"/>
        <w:sz w:val="22"/>
        <w:szCs w:val="22"/>
        <w:lang w:val="lv-LV"/>
      </w:r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2150" w:hanging="144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794" w:hanging="1800"/>
      </w:pPr>
    </w:lvl>
    <w:lvl w:ilvl="8">
      <w:start w:val="1"/>
      <w:numFmt w:val="decimal"/>
      <w:lvlText w:val="%1.%2.%3.%4.%5.%6.%7.%8.%9."/>
      <w:lvlJc w:val="left"/>
      <w:pPr>
        <w:tabs>
          <w:tab w:val="num" w:pos="0"/>
        </w:tabs>
        <w:ind w:left="2936" w:hanging="1800"/>
      </w:pPr>
    </w:lvl>
  </w:abstractNum>
  <w:abstractNum w:abstractNumId="4" w15:restartNumberingAfterBreak="0">
    <w:nsid w:val="0000001D"/>
    <w:multiLevelType w:val="singleLevel"/>
    <w:tmpl w:val="0000001D"/>
    <w:name w:val="WW8Num29"/>
    <w:lvl w:ilvl="0">
      <w:start w:val="1"/>
      <w:numFmt w:val="lowerLetter"/>
      <w:lvlText w:val="%1."/>
      <w:lvlJc w:val="left"/>
      <w:pPr>
        <w:tabs>
          <w:tab w:val="num" w:pos="1080"/>
        </w:tabs>
        <w:ind w:left="1080" w:hanging="360"/>
      </w:pPr>
    </w:lvl>
  </w:abstractNum>
  <w:abstractNum w:abstractNumId="5"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098A282E"/>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7" w15:restartNumberingAfterBreak="0">
    <w:nsid w:val="0AA76771"/>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0DDA283F"/>
    <w:multiLevelType w:val="multilevel"/>
    <w:tmpl w:val="2E70F142"/>
    <w:lvl w:ilvl="0">
      <w:start w:val="1"/>
      <w:numFmt w:val="decimal"/>
      <w:suff w:val="space"/>
      <w:lvlText w:val="%1."/>
      <w:lvlJc w:val="left"/>
      <w:pPr>
        <w:ind w:left="786" w:hanging="360"/>
      </w:pPr>
      <w:rPr>
        <w:rFonts w:hint="default"/>
        <w:b/>
        <w:sz w:val="22"/>
      </w:rPr>
    </w:lvl>
    <w:lvl w:ilvl="1">
      <w:start w:val="1"/>
      <w:numFmt w:val="decimal"/>
      <w:isLgl/>
      <w:suff w:val="space"/>
      <w:lvlText w:val="%1.%2."/>
      <w:lvlJc w:val="left"/>
      <w:pPr>
        <w:ind w:left="720" w:hanging="360"/>
      </w:pPr>
      <w:rPr>
        <w:rFonts w:hint="default"/>
        <w:b w:val="0"/>
        <w:color w:val="auto"/>
        <w:sz w:val="22"/>
        <w:szCs w:val="22"/>
      </w:rPr>
    </w:lvl>
    <w:lvl w:ilvl="2">
      <w:start w:val="1"/>
      <w:numFmt w:val="decimal"/>
      <w:isLgl/>
      <w:lvlText w:val="%1.%2.%3."/>
      <w:lvlJc w:val="left"/>
      <w:pPr>
        <w:ind w:left="1997" w:hanging="720"/>
      </w:pPr>
      <w:rPr>
        <w:rFonts w:hint="default"/>
        <w:b w:val="0"/>
        <w:bCs/>
        <w:i w:val="0"/>
        <w:iCs w:val="0"/>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0" w15:restartNumberingAfterBreak="0">
    <w:nsid w:val="18691BEE"/>
    <w:multiLevelType w:val="multilevel"/>
    <w:tmpl w:val="2020E266"/>
    <w:lvl w:ilvl="0">
      <w:start w:val="1"/>
      <w:numFmt w:val="decimal"/>
      <w:suff w:val="space"/>
      <w:lvlText w:val="%1."/>
      <w:lvlJc w:val="left"/>
      <w:pPr>
        <w:ind w:left="3763" w:hanging="360"/>
      </w:pPr>
      <w:rPr>
        <w:rFonts w:cs="Times New Roman" w:hint="default"/>
        <w:b/>
      </w:rPr>
    </w:lvl>
    <w:lvl w:ilvl="1">
      <w:start w:val="1"/>
      <w:numFmt w:val="decimal"/>
      <w:isLgl/>
      <w:suff w:val="space"/>
      <w:lvlText w:val="%1.%2."/>
      <w:lvlJc w:val="left"/>
      <w:pPr>
        <w:ind w:left="1599" w:hanging="465"/>
      </w:pPr>
      <w:rPr>
        <w:rFonts w:cs="Times New Roman" w:hint="default"/>
        <w:b w:val="0"/>
        <w:bCs w:val="0"/>
        <w:i w:val="0"/>
        <w:iCs w:val="0"/>
        <w:strike w:val="0"/>
        <w:color w:val="auto"/>
      </w:rPr>
    </w:lvl>
    <w:lvl w:ilvl="2">
      <w:start w:val="1"/>
      <w:numFmt w:val="decimal"/>
      <w:isLgl/>
      <w:lvlText w:val="%1.%2.%3."/>
      <w:lvlJc w:val="left"/>
      <w:pPr>
        <w:ind w:left="1854" w:hanging="720"/>
      </w:pPr>
      <w:rPr>
        <w:rFonts w:cs="Times New Roman"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11" w15:restartNumberingAfterBreak="0">
    <w:nsid w:val="1A9B6BD3"/>
    <w:multiLevelType w:val="hybridMultilevel"/>
    <w:tmpl w:val="96467ED0"/>
    <w:lvl w:ilvl="0" w:tplc="D4D6B5DE">
      <w:start w:val="2"/>
      <w:numFmt w:val="upperRoman"/>
      <w:lvlText w:val="%1."/>
      <w:lvlJc w:val="left"/>
      <w:pPr>
        <w:ind w:left="1260" w:hanging="720"/>
      </w:pPr>
      <w:rPr>
        <w:rFonts w:hint="default"/>
        <w:sz w:val="24"/>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12" w15:restartNumberingAfterBreak="0">
    <w:nsid w:val="1E957047"/>
    <w:multiLevelType w:val="multilevel"/>
    <w:tmpl w:val="13B8C9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F070231"/>
    <w:multiLevelType w:val="hybridMultilevel"/>
    <w:tmpl w:val="28A0CD04"/>
    <w:lvl w:ilvl="0" w:tplc="0426000F">
      <w:start w:val="1"/>
      <w:numFmt w:val="decimal"/>
      <w:lvlText w:val="%1."/>
      <w:lvlJc w:val="left"/>
      <w:pPr>
        <w:tabs>
          <w:tab w:val="num" w:pos="1320"/>
        </w:tabs>
        <w:ind w:left="1320" w:hanging="780"/>
      </w:pPr>
      <w:rPr>
        <w:rFonts w:hint="default"/>
      </w:rPr>
    </w:lvl>
    <w:lvl w:ilvl="1" w:tplc="04260019" w:tentative="1">
      <w:start w:val="1"/>
      <w:numFmt w:val="lowerLetter"/>
      <w:lvlText w:val="%2."/>
      <w:lvlJc w:val="left"/>
      <w:pPr>
        <w:tabs>
          <w:tab w:val="num" w:pos="1620"/>
        </w:tabs>
        <w:ind w:left="1620" w:hanging="360"/>
      </w:pPr>
    </w:lvl>
    <w:lvl w:ilvl="2" w:tplc="0426001B" w:tentative="1">
      <w:start w:val="1"/>
      <w:numFmt w:val="lowerRoman"/>
      <w:lvlText w:val="%3."/>
      <w:lvlJc w:val="right"/>
      <w:pPr>
        <w:tabs>
          <w:tab w:val="num" w:pos="2340"/>
        </w:tabs>
        <w:ind w:left="2340" w:hanging="180"/>
      </w:pPr>
    </w:lvl>
    <w:lvl w:ilvl="3" w:tplc="0426000F" w:tentative="1">
      <w:start w:val="1"/>
      <w:numFmt w:val="decimal"/>
      <w:lvlText w:val="%4."/>
      <w:lvlJc w:val="left"/>
      <w:pPr>
        <w:tabs>
          <w:tab w:val="num" w:pos="3060"/>
        </w:tabs>
        <w:ind w:left="3060" w:hanging="360"/>
      </w:pPr>
    </w:lvl>
    <w:lvl w:ilvl="4" w:tplc="04260019" w:tentative="1">
      <w:start w:val="1"/>
      <w:numFmt w:val="lowerLetter"/>
      <w:lvlText w:val="%5."/>
      <w:lvlJc w:val="left"/>
      <w:pPr>
        <w:tabs>
          <w:tab w:val="num" w:pos="3780"/>
        </w:tabs>
        <w:ind w:left="3780" w:hanging="360"/>
      </w:pPr>
    </w:lvl>
    <w:lvl w:ilvl="5" w:tplc="0426001B" w:tentative="1">
      <w:start w:val="1"/>
      <w:numFmt w:val="lowerRoman"/>
      <w:lvlText w:val="%6."/>
      <w:lvlJc w:val="right"/>
      <w:pPr>
        <w:tabs>
          <w:tab w:val="num" w:pos="4500"/>
        </w:tabs>
        <w:ind w:left="4500" w:hanging="180"/>
      </w:pPr>
    </w:lvl>
    <w:lvl w:ilvl="6" w:tplc="0426000F" w:tentative="1">
      <w:start w:val="1"/>
      <w:numFmt w:val="decimal"/>
      <w:lvlText w:val="%7."/>
      <w:lvlJc w:val="left"/>
      <w:pPr>
        <w:tabs>
          <w:tab w:val="num" w:pos="5220"/>
        </w:tabs>
        <w:ind w:left="5220" w:hanging="360"/>
      </w:pPr>
    </w:lvl>
    <w:lvl w:ilvl="7" w:tplc="04260019" w:tentative="1">
      <w:start w:val="1"/>
      <w:numFmt w:val="lowerLetter"/>
      <w:lvlText w:val="%8."/>
      <w:lvlJc w:val="left"/>
      <w:pPr>
        <w:tabs>
          <w:tab w:val="num" w:pos="5940"/>
        </w:tabs>
        <w:ind w:left="5940" w:hanging="360"/>
      </w:pPr>
    </w:lvl>
    <w:lvl w:ilvl="8" w:tplc="0426001B" w:tentative="1">
      <w:start w:val="1"/>
      <w:numFmt w:val="lowerRoman"/>
      <w:lvlText w:val="%9."/>
      <w:lvlJc w:val="right"/>
      <w:pPr>
        <w:tabs>
          <w:tab w:val="num" w:pos="6660"/>
        </w:tabs>
        <w:ind w:left="6660" w:hanging="180"/>
      </w:pPr>
    </w:lvl>
  </w:abstractNum>
  <w:abstractNum w:abstractNumId="14"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3720D3D"/>
    <w:multiLevelType w:val="hybridMultilevel"/>
    <w:tmpl w:val="97727B04"/>
    <w:lvl w:ilvl="0" w:tplc="1E34048A">
      <w:start w:val="1"/>
      <w:numFmt w:val="upperRoman"/>
      <w:lvlText w:val="%1."/>
      <w:lvlJc w:val="left"/>
      <w:pPr>
        <w:ind w:left="153" w:hanging="720"/>
      </w:pPr>
      <w:rPr>
        <w:rFonts w:hint="default"/>
      </w:rPr>
    </w:lvl>
    <w:lvl w:ilvl="1" w:tplc="04260019" w:tentative="1">
      <w:start w:val="1"/>
      <w:numFmt w:val="lowerLetter"/>
      <w:lvlText w:val="%2."/>
      <w:lvlJc w:val="left"/>
      <w:pPr>
        <w:ind w:left="513" w:hanging="360"/>
      </w:pPr>
    </w:lvl>
    <w:lvl w:ilvl="2" w:tplc="0426001B" w:tentative="1">
      <w:start w:val="1"/>
      <w:numFmt w:val="lowerRoman"/>
      <w:lvlText w:val="%3."/>
      <w:lvlJc w:val="right"/>
      <w:pPr>
        <w:ind w:left="1233" w:hanging="180"/>
      </w:pPr>
    </w:lvl>
    <w:lvl w:ilvl="3" w:tplc="0426000F" w:tentative="1">
      <w:start w:val="1"/>
      <w:numFmt w:val="decimal"/>
      <w:lvlText w:val="%4."/>
      <w:lvlJc w:val="left"/>
      <w:pPr>
        <w:ind w:left="1953" w:hanging="360"/>
      </w:pPr>
    </w:lvl>
    <w:lvl w:ilvl="4" w:tplc="04260019" w:tentative="1">
      <w:start w:val="1"/>
      <w:numFmt w:val="lowerLetter"/>
      <w:lvlText w:val="%5."/>
      <w:lvlJc w:val="left"/>
      <w:pPr>
        <w:ind w:left="2673" w:hanging="360"/>
      </w:pPr>
    </w:lvl>
    <w:lvl w:ilvl="5" w:tplc="0426001B" w:tentative="1">
      <w:start w:val="1"/>
      <w:numFmt w:val="lowerRoman"/>
      <w:lvlText w:val="%6."/>
      <w:lvlJc w:val="right"/>
      <w:pPr>
        <w:ind w:left="3393" w:hanging="180"/>
      </w:pPr>
    </w:lvl>
    <w:lvl w:ilvl="6" w:tplc="0426000F" w:tentative="1">
      <w:start w:val="1"/>
      <w:numFmt w:val="decimal"/>
      <w:lvlText w:val="%7."/>
      <w:lvlJc w:val="left"/>
      <w:pPr>
        <w:ind w:left="4113" w:hanging="360"/>
      </w:pPr>
    </w:lvl>
    <w:lvl w:ilvl="7" w:tplc="04260019" w:tentative="1">
      <w:start w:val="1"/>
      <w:numFmt w:val="lowerLetter"/>
      <w:lvlText w:val="%8."/>
      <w:lvlJc w:val="left"/>
      <w:pPr>
        <w:ind w:left="4833" w:hanging="360"/>
      </w:pPr>
    </w:lvl>
    <w:lvl w:ilvl="8" w:tplc="0426001B" w:tentative="1">
      <w:start w:val="1"/>
      <w:numFmt w:val="lowerRoman"/>
      <w:lvlText w:val="%9."/>
      <w:lvlJc w:val="right"/>
      <w:pPr>
        <w:ind w:left="5553" w:hanging="180"/>
      </w:pPr>
    </w:lvl>
  </w:abstractNum>
  <w:abstractNum w:abstractNumId="16" w15:restartNumberingAfterBreak="0">
    <w:nsid w:val="2510068A"/>
    <w:multiLevelType w:val="hybridMultilevel"/>
    <w:tmpl w:val="0186D0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7801A5B"/>
    <w:multiLevelType w:val="multilevel"/>
    <w:tmpl w:val="4F7A562E"/>
    <w:lvl w:ilvl="0">
      <w:start w:val="1"/>
      <w:numFmt w:val="decimal"/>
      <w:lvlText w:val="%1."/>
      <w:lvlJc w:val="left"/>
      <w:pPr>
        <w:ind w:left="3763" w:hanging="360"/>
      </w:pPr>
      <w:rPr>
        <w:rFonts w:cs="Times New Roman" w:hint="default"/>
        <w:b/>
      </w:rPr>
    </w:lvl>
    <w:lvl w:ilvl="1">
      <w:start w:val="1"/>
      <w:numFmt w:val="decimal"/>
      <w:isLgl/>
      <w:lvlText w:val="%1.%2."/>
      <w:lvlJc w:val="left"/>
      <w:pPr>
        <w:ind w:left="1599" w:hanging="465"/>
      </w:pPr>
      <w:rPr>
        <w:rFonts w:cs="Times New Roman" w:hint="default"/>
        <w:b w:val="0"/>
        <w:color w:val="auto"/>
      </w:rPr>
    </w:lvl>
    <w:lvl w:ilvl="2">
      <w:start w:val="1"/>
      <w:numFmt w:val="decimal"/>
      <w:isLgl/>
      <w:lvlText w:val="%1.%2.%3."/>
      <w:lvlJc w:val="left"/>
      <w:pPr>
        <w:ind w:left="1854" w:hanging="720"/>
      </w:pPr>
      <w:rPr>
        <w:rFonts w:cs="Times New Roman"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18" w15:restartNumberingAfterBreak="0">
    <w:nsid w:val="2A5B16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ED5A13"/>
    <w:multiLevelType w:val="hybridMultilevel"/>
    <w:tmpl w:val="DD520D7C"/>
    <w:lvl w:ilvl="0" w:tplc="ACCCB13C">
      <w:start w:val="1"/>
      <w:numFmt w:val="lowerLetter"/>
      <w:lvlText w:val="%1)"/>
      <w:lvlJc w:val="left"/>
      <w:pPr>
        <w:ind w:left="644" w:hanging="360"/>
      </w:pPr>
      <w:rPr>
        <w:rFonts w:hint="default"/>
        <w:b w:val="0"/>
      </w:r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0" w15:restartNumberingAfterBreak="0">
    <w:nsid w:val="2F337DDA"/>
    <w:multiLevelType w:val="hybridMultilevel"/>
    <w:tmpl w:val="39E0B00E"/>
    <w:lvl w:ilvl="0" w:tplc="9C8AD840">
      <w:start w:val="1"/>
      <w:numFmt w:val="decimal"/>
      <w:pStyle w:val="LgumaV4"/>
      <w:lvlText w:val="%1."/>
      <w:lvlJc w:val="left"/>
      <w:pPr>
        <w:tabs>
          <w:tab w:val="num" w:pos="360"/>
        </w:tabs>
        <w:ind w:left="360" w:hanging="360"/>
      </w:pPr>
      <w:rPr>
        <w:rFonts w:hint="default"/>
      </w:rPr>
    </w:lvl>
    <w:lvl w:ilvl="1" w:tplc="8AC07076">
      <w:numFmt w:val="none"/>
      <w:lvlText w:val=""/>
      <w:lvlJc w:val="left"/>
      <w:pPr>
        <w:tabs>
          <w:tab w:val="num" w:pos="360"/>
        </w:tabs>
      </w:pPr>
    </w:lvl>
    <w:lvl w:ilvl="2" w:tplc="C400ADA2">
      <w:numFmt w:val="none"/>
      <w:lvlText w:val=""/>
      <w:lvlJc w:val="left"/>
      <w:pPr>
        <w:tabs>
          <w:tab w:val="num" w:pos="360"/>
        </w:tabs>
      </w:pPr>
    </w:lvl>
    <w:lvl w:ilvl="3" w:tplc="B4128592">
      <w:numFmt w:val="none"/>
      <w:lvlText w:val=""/>
      <w:lvlJc w:val="left"/>
      <w:pPr>
        <w:tabs>
          <w:tab w:val="num" w:pos="360"/>
        </w:tabs>
      </w:pPr>
    </w:lvl>
    <w:lvl w:ilvl="4" w:tplc="995CC884">
      <w:numFmt w:val="none"/>
      <w:lvlText w:val=""/>
      <w:lvlJc w:val="left"/>
      <w:pPr>
        <w:tabs>
          <w:tab w:val="num" w:pos="360"/>
        </w:tabs>
      </w:pPr>
    </w:lvl>
    <w:lvl w:ilvl="5" w:tplc="E3409018">
      <w:numFmt w:val="none"/>
      <w:lvlText w:val=""/>
      <w:lvlJc w:val="left"/>
      <w:pPr>
        <w:tabs>
          <w:tab w:val="num" w:pos="360"/>
        </w:tabs>
      </w:pPr>
    </w:lvl>
    <w:lvl w:ilvl="6" w:tplc="7056299A">
      <w:numFmt w:val="none"/>
      <w:lvlText w:val=""/>
      <w:lvlJc w:val="left"/>
      <w:pPr>
        <w:tabs>
          <w:tab w:val="num" w:pos="360"/>
        </w:tabs>
      </w:pPr>
    </w:lvl>
    <w:lvl w:ilvl="7" w:tplc="7508442A">
      <w:numFmt w:val="none"/>
      <w:lvlText w:val=""/>
      <w:lvlJc w:val="left"/>
      <w:pPr>
        <w:tabs>
          <w:tab w:val="num" w:pos="360"/>
        </w:tabs>
      </w:pPr>
    </w:lvl>
    <w:lvl w:ilvl="8" w:tplc="51A47916">
      <w:numFmt w:val="none"/>
      <w:lvlText w:val=""/>
      <w:lvlJc w:val="left"/>
      <w:pPr>
        <w:tabs>
          <w:tab w:val="num" w:pos="360"/>
        </w:tabs>
      </w:pPr>
    </w:lvl>
  </w:abstractNum>
  <w:abstractNum w:abstractNumId="21" w15:restartNumberingAfterBreak="0">
    <w:nsid w:val="321D3120"/>
    <w:multiLevelType w:val="hybridMultilevel"/>
    <w:tmpl w:val="17F2017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3CB2A9C"/>
    <w:multiLevelType w:val="multilevel"/>
    <w:tmpl w:val="925C6BF8"/>
    <w:lvl w:ilvl="0">
      <w:start w:val="1"/>
      <w:numFmt w:val="decimal"/>
      <w:lvlText w:val="%1."/>
      <w:lvlJc w:val="left"/>
      <w:pPr>
        <w:ind w:left="1920" w:hanging="360"/>
      </w:pPr>
      <w:rPr>
        <w:rFonts w:hint="default"/>
        <w:b/>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004" w:hanging="720"/>
      </w:pPr>
      <w:rPr>
        <w:rFonts w:hint="default"/>
        <w:b/>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3" w15:restartNumberingAfterBreak="0">
    <w:nsid w:val="35E55567"/>
    <w:multiLevelType w:val="hybridMultilevel"/>
    <w:tmpl w:val="E1B21518"/>
    <w:lvl w:ilvl="0" w:tplc="F34A12CE">
      <w:start w:val="1"/>
      <w:numFmt w:val="decimal"/>
      <w:lvlText w:val="%1."/>
      <w:lvlJc w:val="left"/>
      <w:pPr>
        <w:ind w:left="3195" w:hanging="360"/>
      </w:pPr>
      <w:rPr>
        <w:rFonts w:hint="default"/>
      </w:rPr>
    </w:lvl>
    <w:lvl w:ilvl="1" w:tplc="04260019" w:tentative="1">
      <w:start w:val="1"/>
      <w:numFmt w:val="lowerLetter"/>
      <w:lvlText w:val="%2."/>
      <w:lvlJc w:val="left"/>
      <w:pPr>
        <w:ind w:left="3915" w:hanging="360"/>
      </w:pPr>
    </w:lvl>
    <w:lvl w:ilvl="2" w:tplc="0426001B" w:tentative="1">
      <w:start w:val="1"/>
      <w:numFmt w:val="lowerRoman"/>
      <w:lvlText w:val="%3."/>
      <w:lvlJc w:val="right"/>
      <w:pPr>
        <w:ind w:left="4635" w:hanging="180"/>
      </w:pPr>
    </w:lvl>
    <w:lvl w:ilvl="3" w:tplc="0426000F" w:tentative="1">
      <w:start w:val="1"/>
      <w:numFmt w:val="decimal"/>
      <w:lvlText w:val="%4."/>
      <w:lvlJc w:val="left"/>
      <w:pPr>
        <w:ind w:left="5355" w:hanging="360"/>
      </w:pPr>
    </w:lvl>
    <w:lvl w:ilvl="4" w:tplc="04260019" w:tentative="1">
      <w:start w:val="1"/>
      <w:numFmt w:val="lowerLetter"/>
      <w:lvlText w:val="%5."/>
      <w:lvlJc w:val="left"/>
      <w:pPr>
        <w:ind w:left="6075" w:hanging="360"/>
      </w:pPr>
    </w:lvl>
    <w:lvl w:ilvl="5" w:tplc="0426001B" w:tentative="1">
      <w:start w:val="1"/>
      <w:numFmt w:val="lowerRoman"/>
      <w:lvlText w:val="%6."/>
      <w:lvlJc w:val="right"/>
      <w:pPr>
        <w:ind w:left="6795" w:hanging="180"/>
      </w:pPr>
    </w:lvl>
    <w:lvl w:ilvl="6" w:tplc="0426000F" w:tentative="1">
      <w:start w:val="1"/>
      <w:numFmt w:val="decimal"/>
      <w:lvlText w:val="%7."/>
      <w:lvlJc w:val="left"/>
      <w:pPr>
        <w:ind w:left="7515" w:hanging="360"/>
      </w:pPr>
    </w:lvl>
    <w:lvl w:ilvl="7" w:tplc="04260019" w:tentative="1">
      <w:start w:val="1"/>
      <w:numFmt w:val="lowerLetter"/>
      <w:lvlText w:val="%8."/>
      <w:lvlJc w:val="left"/>
      <w:pPr>
        <w:ind w:left="8235" w:hanging="360"/>
      </w:pPr>
    </w:lvl>
    <w:lvl w:ilvl="8" w:tplc="0426001B" w:tentative="1">
      <w:start w:val="1"/>
      <w:numFmt w:val="lowerRoman"/>
      <w:lvlText w:val="%9."/>
      <w:lvlJc w:val="right"/>
      <w:pPr>
        <w:ind w:left="8955" w:hanging="180"/>
      </w:pPr>
    </w:lvl>
  </w:abstractNum>
  <w:abstractNum w:abstractNumId="24"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6"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7"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92C673A"/>
    <w:multiLevelType w:val="hybridMultilevel"/>
    <w:tmpl w:val="3416B986"/>
    <w:lvl w:ilvl="0" w:tplc="FFFFFFFF">
      <w:start w:val="1"/>
      <w:numFmt w:val="decimal"/>
      <w:lvlText w:val="%1)"/>
      <w:lvlJc w:val="left"/>
      <w:pPr>
        <w:ind w:left="1740" w:hanging="10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44B1232"/>
    <w:multiLevelType w:val="multilevel"/>
    <w:tmpl w:val="5180EAF2"/>
    <w:lvl w:ilvl="0">
      <w:start w:val="10"/>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5F6611CA"/>
    <w:multiLevelType w:val="hybridMultilevel"/>
    <w:tmpl w:val="6BB0BEF4"/>
    <w:lvl w:ilvl="0" w:tplc="9AFC5238">
      <w:start w:val="2"/>
      <w:numFmt w:val="decimal"/>
      <w:lvlText w:val="%1."/>
      <w:lvlJc w:val="left"/>
      <w:pPr>
        <w:ind w:left="720" w:hanging="360"/>
      </w:pPr>
      <w:rPr>
        <w:rFonts w:hint="default"/>
      </w:rPr>
    </w:lvl>
    <w:lvl w:ilvl="1" w:tplc="1CA8C2CA">
      <w:start w:val="1"/>
      <w:numFmt w:val="lowerLetter"/>
      <w:lvlText w:val="%2."/>
      <w:lvlJc w:val="left"/>
      <w:pPr>
        <w:ind w:left="1440" w:hanging="360"/>
      </w:pPr>
      <w:rPr>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66C7C3E"/>
    <w:multiLevelType w:val="hybridMultilevel"/>
    <w:tmpl w:val="0D6C5204"/>
    <w:lvl w:ilvl="0" w:tplc="DD209118">
      <w:start w:val="1"/>
      <w:numFmt w:val="decimal"/>
      <w:lvlText w:val="%1)"/>
      <w:lvlJc w:val="left"/>
      <w:pPr>
        <w:ind w:left="927" w:hanging="360"/>
      </w:pPr>
      <w:rPr>
        <w:rFonts w:hint="default"/>
      </w:rPr>
    </w:lvl>
    <w:lvl w:ilvl="1" w:tplc="04260019">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2"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D0057B3"/>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5AA5D46"/>
    <w:multiLevelType w:val="hybridMultilevel"/>
    <w:tmpl w:val="6A06F4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5D96536"/>
    <w:multiLevelType w:val="hybridMultilevel"/>
    <w:tmpl w:val="0A1A0A5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8" w15:restartNumberingAfterBreak="0">
    <w:nsid w:val="7B7047B8"/>
    <w:multiLevelType w:val="hybridMultilevel"/>
    <w:tmpl w:val="A366E91C"/>
    <w:lvl w:ilvl="0" w:tplc="5A828862">
      <w:start w:val="9"/>
      <w:numFmt w:val="upperRoman"/>
      <w:lvlText w:val="%1."/>
      <w:lvlJc w:val="left"/>
      <w:pPr>
        <w:ind w:left="2280" w:hanging="72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39" w15:restartNumberingAfterBreak="0">
    <w:nsid w:val="7CD706C0"/>
    <w:multiLevelType w:val="hybridMultilevel"/>
    <w:tmpl w:val="042AF6E2"/>
    <w:lvl w:ilvl="0" w:tplc="CA826BAC">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49861536">
    <w:abstractNumId w:val="13"/>
  </w:num>
  <w:num w:numId="2" w16cid:durableId="650795696">
    <w:abstractNumId w:val="22"/>
  </w:num>
  <w:num w:numId="3" w16cid:durableId="1507330492">
    <w:abstractNumId w:val="9"/>
  </w:num>
  <w:num w:numId="4" w16cid:durableId="670178677">
    <w:abstractNumId w:val="33"/>
  </w:num>
  <w:num w:numId="5" w16cid:durableId="1200509277">
    <w:abstractNumId w:val="12"/>
  </w:num>
  <w:num w:numId="6" w16cid:durableId="378432328">
    <w:abstractNumId w:val="32"/>
  </w:num>
  <w:num w:numId="7" w16cid:durableId="2130005268">
    <w:abstractNumId w:val="27"/>
  </w:num>
  <w:num w:numId="8" w16cid:durableId="731267681">
    <w:abstractNumId w:val="35"/>
  </w:num>
  <w:num w:numId="9" w16cid:durableId="1397126235">
    <w:abstractNumId w:val="40"/>
  </w:num>
  <w:num w:numId="10" w16cid:durableId="517475555">
    <w:abstractNumId w:val="24"/>
  </w:num>
  <w:num w:numId="11" w16cid:durableId="115832310">
    <w:abstractNumId w:val="25"/>
  </w:num>
  <w:num w:numId="12" w16cid:durableId="717779792">
    <w:abstractNumId w:val="31"/>
  </w:num>
  <w:num w:numId="13" w16cid:durableId="254633123">
    <w:abstractNumId w:val="21"/>
  </w:num>
  <w:num w:numId="14" w16cid:durableId="174073436">
    <w:abstractNumId w:val="6"/>
  </w:num>
  <w:num w:numId="15" w16cid:durableId="1489635913">
    <w:abstractNumId w:val="7"/>
  </w:num>
  <w:num w:numId="16" w16cid:durableId="978146376">
    <w:abstractNumId w:val="14"/>
  </w:num>
  <w:num w:numId="17" w16cid:durableId="439909879">
    <w:abstractNumId w:val="26"/>
  </w:num>
  <w:num w:numId="18" w16cid:durableId="424158933">
    <w:abstractNumId w:val="30"/>
  </w:num>
  <w:num w:numId="19" w16cid:durableId="2090884098">
    <w:abstractNumId w:val="11"/>
  </w:num>
  <w:num w:numId="20" w16cid:durableId="287130278">
    <w:abstractNumId w:val="38"/>
  </w:num>
  <w:num w:numId="21" w16cid:durableId="627012764">
    <w:abstractNumId w:val="20"/>
  </w:num>
  <w:num w:numId="22" w16cid:durableId="1302272916">
    <w:abstractNumId w:val="28"/>
  </w:num>
  <w:num w:numId="23" w16cid:durableId="916475377">
    <w:abstractNumId w:val="23"/>
  </w:num>
  <w:num w:numId="24" w16cid:durableId="1371104555">
    <w:abstractNumId w:val="22"/>
  </w:num>
  <w:num w:numId="25" w16cid:durableId="853347068">
    <w:abstractNumId w:val="15"/>
  </w:num>
  <w:num w:numId="26" w16cid:durableId="1896774797">
    <w:abstractNumId w:val="36"/>
  </w:num>
  <w:num w:numId="27" w16cid:durableId="2027705037">
    <w:abstractNumId w:val="5"/>
  </w:num>
  <w:num w:numId="28" w16cid:durableId="1390762804">
    <w:abstractNumId w:val="34"/>
  </w:num>
  <w:num w:numId="29" w16cid:durableId="571231867">
    <w:abstractNumId w:val="16"/>
  </w:num>
  <w:num w:numId="30" w16cid:durableId="235357750">
    <w:abstractNumId w:val="39"/>
  </w:num>
  <w:num w:numId="31" w16cid:durableId="1484156737">
    <w:abstractNumId w:val="19"/>
  </w:num>
  <w:num w:numId="32" w16cid:durableId="928343702">
    <w:abstractNumId w:val="10"/>
  </w:num>
  <w:num w:numId="33" w16cid:durableId="1285161532">
    <w:abstractNumId w:val="37"/>
  </w:num>
  <w:num w:numId="34" w16cid:durableId="6686639">
    <w:abstractNumId w:val="37"/>
  </w:num>
  <w:num w:numId="35" w16cid:durableId="1627617138">
    <w:abstractNumId w:val="17"/>
  </w:num>
  <w:num w:numId="36" w16cid:durableId="333999582">
    <w:abstractNumId w:val="18"/>
  </w:num>
  <w:num w:numId="37" w16cid:durableId="1606694000">
    <w:abstractNumId w:val="8"/>
  </w:num>
  <w:num w:numId="38" w16cid:durableId="640888634">
    <w:abstractNumId w:val="2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GB" w:vendorID="64" w:dllVersion="6" w:nlCheck="1" w:checkStyle="1"/>
  <w:activeWritingStyle w:appName="MSWord" w:lang="en-US" w:vendorID="64" w:dllVersion="6" w:nlCheck="1" w:checkStyle="1"/>
  <w:activeWritingStyle w:appName="MSWord" w:lang="en-US" w:vendorID="64" w:dllVersion="4096" w:nlCheck="1" w:checkStyle="0"/>
  <w:activeWritingStyle w:appName="MSWord" w:lang="en-GB" w:vendorID="64" w:dllVersion="4096" w:nlCheck="1" w:checkStyle="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0A8"/>
    <w:rsid w:val="0000026B"/>
    <w:rsid w:val="00000979"/>
    <w:rsid w:val="00001263"/>
    <w:rsid w:val="0000154F"/>
    <w:rsid w:val="00001C0D"/>
    <w:rsid w:val="00001DA0"/>
    <w:rsid w:val="00001EC9"/>
    <w:rsid w:val="00002087"/>
    <w:rsid w:val="0000271B"/>
    <w:rsid w:val="000027DE"/>
    <w:rsid w:val="0000280E"/>
    <w:rsid w:val="00002B4A"/>
    <w:rsid w:val="00002B6F"/>
    <w:rsid w:val="0000304D"/>
    <w:rsid w:val="0000342D"/>
    <w:rsid w:val="00003865"/>
    <w:rsid w:val="00003912"/>
    <w:rsid w:val="00003CFF"/>
    <w:rsid w:val="00003E69"/>
    <w:rsid w:val="00004062"/>
    <w:rsid w:val="0000465E"/>
    <w:rsid w:val="00005B6F"/>
    <w:rsid w:val="00005CD3"/>
    <w:rsid w:val="00005F82"/>
    <w:rsid w:val="00005F91"/>
    <w:rsid w:val="00006012"/>
    <w:rsid w:val="00006034"/>
    <w:rsid w:val="0000611E"/>
    <w:rsid w:val="000062E8"/>
    <w:rsid w:val="00006C58"/>
    <w:rsid w:val="00006CA2"/>
    <w:rsid w:val="00006EEE"/>
    <w:rsid w:val="000078F6"/>
    <w:rsid w:val="00010F36"/>
    <w:rsid w:val="00011336"/>
    <w:rsid w:val="00011735"/>
    <w:rsid w:val="000117B1"/>
    <w:rsid w:val="00011984"/>
    <w:rsid w:val="00011C21"/>
    <w:rsid w:val="00012766"/>
    <w:rsid w:val="000129A5"/>
    <w:rsid w:val="00012E90"/>
    <w:rsid w:val="0001340B"/>
    <w:rsid w:val="00013D3C"/>
    <w:rsid w:val="00014268"/>
    <w:rsid w:val="000147BC"/>
    <w:rsid w:val="00014F4F"/>
    <w:rsid w:val="000156C7"/>
    <w:rsid w:val="00015E35"/>
    <w:rsid w:val="00016477"/>
    <w:rsid w:val="0001648A"/>
    <w:rsid w:val="00016598"/>
    <w:rsid w:val="000166DC"/>
    <w:rsid w:val="000169BF"/>
    <w:rsid w:val="00016CE4"/>
    <w:rsid w:val="0001737E"/>
    <w:rsid w:val="00020289"/>
    <w:rsid w:val="000205B8"/>
    <w:rsid w:val="00020A28"/>
    <w:rsid w:val="00020B96"/>
    <w:rsid w:val="000216B7"/>
    <w:rsid w:val="000217D6"/>
    <w:rsid w:val="0002182C"/>
    <w:rsid w:val="000219CD"/>
    <w:rsid w:val="00021A2E"/>
    <w:rsid w:val="00021F1F"/>
    <w:rsid w:val="000224E7"/>
    <w:rsid w:val="000225AE"/>
    <w:rsid w:val="00022A33"/>
    <w:rsid w:val="00022EAD"/>
    <w:rsid w:val="000231EA"/>
    <w:rsid w:val="00023AA8"/>
    <w:rsid w:val="00023B56"/>
    <w:rsid w:val="000244A5"/>
    <w:rsid w:val="000244DB"/>
    <w:rsid w:val="00024C83"/>
    <w:rsid w:val="000259A9"/>
    <w:rsid w:val="00025D15"/>
    <w:rsid w:val="00025D60"/>
    <w:rsid w:val="00025D8E"/>
    <w:rsid w:val="0002618A"/>
    <w:rsid w:val="000266C5"/>
    <w:rsid w:val="0002687B"/>
    <w:rsid w:val="00026AC3"/>
    <w:rsid w:val="00026FBE"/>
    <w:rsid w:val="00027830"/>
    <w:rsid w:val="00031097"/>
    <w:rsid w:val="00031894"/>
    <w:rsid w:val="000321C5"/>
    <w:rsid w:val="00032581"/>
    <w:rsid w:val="00032CCB"/>
    <w:rsid w:val="00033080"/>
    <w:rsid w:val="0003377D"/>
    <w:rsid w:val="000341F7"/>
    <w:rsid w:val="00034693"/>
    <w:rsid w:val="00034C94"/>
    <w:rsid w:val="00034CFD"/>
    <w:rsid w:val="0003509F"/>
    <w:rsid w:val="0003537E"/>
    <w:rsid w:val="000360AD"/>
    <w:rsid w:val="00036191"/>
    <w:rsid w:val="00036264"/>
    <w:rsid w:val="00036B1E"/>
    <w:rsid w:val="00036CBD"/>
    <w:rsid w:val="00036E40"/>
    <w:rsid w:val="00036F38"/>
    <w:rsid w:val="00037650"/>
    <w:rsid w:val="00040471"/>
    <w:rsid w:val="000406CD"/>
    <w:rsid w:val="000408B3"/>
    <w:rsid w:val="00040D13"/>
    <w:rsid w:val="000410E5"/>
    <w:rsid w:val="00041709"/>
    <w:rsid w:val="00041B34"/>
    <w:rsid w:val="00041DFA"/>
    <w:rsid w:val="00041F27"/>
    <w:rsid w:val="000422FA"/>
    <w:rsid w:val="00042594"/>
    <w:rsid w:val="00042E34"/>
    <w:rsid w:val="000435E9"/>
    <w:rsid w:val="0004422E"/>
    <w:rsid w:val="00044568"/>
    <w:rsid w:val="000446BB"/>
    <w:rsid w:val="0004518D"/>
    <w:rsid w:val="00046035"/>
    <w:rsid w:val="0004639A"/>
    <w:rsid w:val="00046495"/>
    <w:rsid w:val="00047326"/>
    <w:rsid w:val="000474D7"/>
    <w:rsid w:val="00047646"/>
    <w:rsid w:val="00047E89"/>
    <w:rsid w:val="000516E5"/>
    <w:rsid w:val="0005197F"/>
    <w:rsid w:val="000521E1"/>
    <w:rsid w:val="00052324"/>
    <w:rsid w:val="000526CC"/>
    <w:rsid w:val="000527EE"/>
    <w:rsid w:val="00052821"/>
    <w:rsid w:val="00052894"/>
    <w:rsid w:val="00053C70"/>
    <w:rsid w:val="00053EE6"/>
    <w:rsid w:val="00053F78"/>
    <w:rsid w:val="0005454A"/>
    <w:rsid w:val="00054A79"/>
    <w:rsid w:val="00055511"/>
    <w:rsid w:val="00055818"/>
    <w:rsid w:val="00055B8B"/>
    <w:rsid w:val="00056026"/>
    <w:rsid w:val="0005660C"/>
    <w:rsid w:val="00056AE8"/>
    <w:rsid w:val="00057668"/>
    <w:rsid w:val="000577BE"/>
    <w:rsid w:val="000579CD"/>
    <w:rsid w:val="0006015B"/>
    <w:rsid w:val="00060284"/>
    <w:rsid w:val="00060D47"/>
    <w:rsid w:val="00060DC1"/>
    <w:rsid w:val="0006109A"/>
    <w:rsid w:val="00061310"/>
    <w:rsid w:val="000615FC"/>
    <w:rsid w:val="00061912"/>
    <w:rsid w:val="00061993"/>
    <w:rsid w:val="00061A9D"/>
    <w:rsid w:val="000627E2"/>
    <w:rsid w:val="000632D4"/>
    <w:rsid w:val="00063A7F"/>
    <w:rsid w:val="00064C11"/>
    <w:rsid w:val="00064CF2"/>
    <w:rsid w:val="00064E6A"/>
    <w:rsid w:val="0006535B"/>
    <w:rsid w:val="0006585E"/>
    <w:rsid w:val="00065D0B"/>
    <w:rsid w:val="00066A11"/>
    <w:rsid w:val="00066F42"/>
    <w:rsid w:val="0006706F"/>
    <w:rsid w:val="000670C4"/>
    <w:rsid w:val="000671C7"/>
    <w:rsid w:val="00067645"/>
    <w:rsid w:val="0007041E"/>
    <w:rsid w:val="00070443"/>
    <w:rsid w:val="000709B8"/>
    <w:rsid w:val="00070DBD"/>
    <w:rsid w:val="00070EEE"/>
    <w:rsid w:val="00071534"/>
    <w:rsid w:val="00071695"/>
    <w:rsid w:val="00072225"/>
    <w:rsid w:val="00072411"/>
    <w:rsid w:val="000740AA"/>
    <w:rsid w:val="000749DD"/>
    <w:rsid w:val="00074B47"/>
    <w:rsid w:val="00074E1B"/>
    <w:rsid w:val="00075056"/>
    <w:rsid w:val="0007631A"/>
    <w:rsid w:val="000764C3"/>
    <w:rsid w:val="0007677A"/>
    <w:rsid w:val="00077790"/>
    <w:rsid w:val="00080135"/>
    <w:rsid w:val="00080503"/>
    <w:rsid w:val="00080990"/>
    <w:rsid w:val="00080A43"/>
    <w:rsid w:val="00080B58"/>
    <w:rsid w:val="00080E19"/>
    <w:rsid w:val="00081346"/>
    <w:rsid w:val="0008141B"/>
    <w:rsid w:val="0008167F"/>
    <w:rsid w:val="000823CB"/>
    <w:rsid w:val="00082486"/>
    <w:rsid w:val="00082AFB"/>
    <w:rsid w:val="00083636"/>
    <w:rsid w:val="00083E57"/>
    <w:rsid w:val="00084A92"/>
    <w:rsid w:val="000851C6"/>
    <w:rsid w:val="000860F3"/>
    <w:rsid w:val="00086487"/>
    <w:rsid w:val="000866C8"/>
    <w:rsid w:val="00086BF0"/>
    <w:rsid w:val="00086C4F"/>
    <w:rsid w:val="000872A8"/>
    <w:rsid w:val="0009037F"/>
    <w:rsid w:val="00090DA0"/>
    <w:rsid w:val="00090E9E"/>
    <w:rsid w:val="00090F48"/>
    <w:rsid w:val="00091645"/>
    <w:rsid w:val="00091A12"/>
    <w:rsid w:val="00091B28"/>
    <w:rsid w:val="00092841"/>
    <w:rsid w:val="0009370C"/>
    <w:rsid w:val="00093912"/>
    <w:rsid w:val="00093D7D"/>
    <w:rsid w:val="00093D85"/>
    <w:rsid w:val="0009433D"/>
    <w:rsid w:val="0009434B"/>
    <w:rsid w:val="0009454E"/>
    <w:rsid w:val="00094B93"/>
    <w:rsid w:val="00095129"/>
    <w:rsid w:val="000954B1"/>
    <w:rsid w:val="000958E5"/>
    <w:rsid w:val="00095BB4"/>
    <w:rsid w:val="00095ED8"/>
    <w:rsid w:val="000961E6"/>
    <w:rsid w:val="00096AAB"/>
    <w:rsid w:val="000975A6"/>
    <w:rsid w:val="00097AD6"/>
    <w:rsid w:val="000A0C4C"/>
    <w:rsid w:val="000A1088"/>
    <w:rsid w:val="000A124F"/>
    <w:rsid w:val="000A15D6"/>
    <w:rsid w:val="000A1B84"/>
    <w:rsid w:val="000A1BAF"/>
    <w:rsid w:val="000A20CB"/>
    <w:rsid w:val="000A246E"/>
    <w:rsid w:val="000A2B78"/>
    <w:rsid w:val="000A2D4B"/>
    <w:rsid w:val="000A30CD"/>
    <w:rsid w:val="000A3157"/>
    <w:rsid w:val="000A3AA0"/>
    <w:rsid w:val="000A3EC5"/>
    <w:rsid w:val="000A3F2E"/>
    <w:rsid w:val="000A414E"/>
    <w:rsid w:val="000A608E"/>
    <w:rsid w:val="000A632E"/>
    <w:rsid w:val="000A634D"/>
    <w:rsid w:val="000A64CE"/>
    <w:rsid w:val="000A6506"/>
    <w:rsid w:val="000A65DC"/>
    <w:rsid w:val="000A6964"/>
    <w:rsid w:val="000A6A1C"/>
    <w:rsid w:val="000A6A97"/>
    <w:rsid w:val="000A756E"/>
    <w:rsid w:val="000A7E53"/>
    <w:rsid w:val="000B03C8"/>
    <w:rsid w:val="000B0653"/>
    <w:rsid w:val="000B086F"/>
    <w:rsid w:val="000B0A29"/>
    <w:rsid w:val="000B1110"/>
    <w:rsid w:val="000B1292"/>
    <w:rsid w:val="000B1DA4"/>
    <w:rsid w:val="000B1E30"/>
    <w:rsid w:val="000B2472"/>
    <w:rsid w:val="000B26DD"/>
    <w:rsid w:val="000B2EFC"/>
    <w:rsid w:val="000B3017"/>
    <w:rsid w:val="000B3499"/>
    <w:rsid w:val="000B358D"/>
    <w:rsid w:val="000B3B35"/>
    <w:rsid w:val="000B3E1D"/>
    <w:rsid w:val="000B4419"/>
    <w:rsid w:val="000B4E83"/>
    <w:rsid w:val="000B5071"/>
    <w:rsid w:val="000B5134"/>
    <w:rsid w:val="000B5156"/>
    <w:rsid w:val="000B55E0"/>
    <w:rsid w:val="000B55E7"/>
    <w:rsid w:val="000B5735"/>
    <w:rsid w:val="000B5C80"/>
    <w:rsid w:val="000B5FEC"/>
    <w:rsid w:val="000B6643"/>
    <w:rsid w:val="000B67D0"/>
    <w:rsid w:val="000B6FA1"/>
    <w:rsid w:val="000B769E"/>
    <w:rsid w:val="000B76BE"/>
    <w:rsid w:val="000B7C5F"/>
    <w:rsid w:val="000C0162"/>
    <w:rsid w:val="000C0E8F"/>
    <w:rsid w:val="000C1088"/>
    <w:rsid w:val="000C139C"/>
    <w:rsid w:val="000C145E"/>
    <w:rsid w:val="000C18BD"/>
    <w:rsid w:val="000C2125"/>
    <w:rsid w:val="000C27A0"/>
    <w:rsid w:val="000C2A4B"/>
    <w:rsid w:val="000C2ACF"/>
    <w:rsid w:val="000C2C03"/>
    <w:rsid w:val="000C2FA8"/>
    <w:rsid w:val="000C3364"/>
    <w:rsid w:val="000C41DB"/>
    <w:rsid w:val="000C4423"/>
    <w:rsid w:val="000C445E"/>
    <w:rsid w:val="000C4EF9"/>
    <w:rsid w:val="000C5171"/>
    <w:rsid w:val="000C522E"/>
    <w:rsid w:val="000C6355"/>
    <w:rsid w:val="000C7072"/>
    <w:rsid w:val="000C71FF"/>
    <w:rsid w:val="000C7D7C"/>
    <w:rsid w:val="000D0234"/>
    <w:rsid w:val="000D03A5"/>
    <w:rsid w:val="000D0DAB"/>
    <w:rsid w:val="000D0EE5"/>
    <w:rsid w:val="000D145B"/>
    <w:rsid w:val="000D1A0F"/>
    <w:rsid w:val="000D1C35"/>
    <w:rsid w:val="000D259B"/>
    <w:rsid w:val="000D3391"/>
    <w:rsid w:val="000D3961"/>
    <w:rsid w:val="000D3B27"/>
    <w:rsid w:val="000D4051"/>
    <w:rsid w:val="000D43CF"/>
    <w:rsid w:val="000D46D2"/>
    <w:rsid w:val="000D4E06"/>
    <w:rsid w:val="000D53FC"/>
    <w:rsid w:val="000D65DD"/>
    <w:rsid w:val="000D6A9C"/>
    <w:rsid w:val="000D7571"/>
    <w:rsid w:val="000D7CC2"/>
    <w:rsid w:val="000D7D8D"/>
    <w:rsid w:val="000D7FDE"/>
    <w:rsid w:val="000E164B"/>
    <w:rsid w:val="000E2408"/>
    <w:rsid w:val="000E2BB0"/>
    <w:rsid w:val="000E2EEC"/>
    <w:rsid w:val="000E3CC0"/>
    <w:rsid w:val="000E4100"/>
    <w:rsid w:val="000E44C0"/>
    <w:rsid w:val="000E4BCD"/>
    <w:rsid w:val="000E4D5E"/>
    <w:rsid w:val="000E5382"/>
    <w:rsid w:val="000E547A"/>
    <w:rsid w:val="000E657E"/>
    <w:rsid w:val="000E6860"/>
    <w:rsid w:val="000E692D"/>
    <w:rsid w:val="000E6CF3"/>
    <w:rsid w:val="000E6F41"/>
    <w:rsid w:val="000E702C"/>
    <w:rsid w:val="000E759B"/>
    <w:rsid w:val="000E77D9"/>
    <w:rsid w:val="000F02BF"/>
    <w:rsid w:val="000F0E00"/>
    <w:rsid w:val="000F114A"/>
    <w:rsid w:val="000F149B"/>
    <w:rsid w:val="000F1E0F"/>
    <w:rsid w:val="000F1F23"/>
    <w:rsid w:val="000F27DA"/>
    <w:rsid w:val="000F287D"/>
    <w:rsid w:val="000F2AC0"/>
    <w:rsid w:val="000F2CE7"/>
    <w:rsid w:val="000F33D0"/>
    <w:rsid w:val="000F3457"/>
    <w:rsid w:val="000F349A"/>
    <w:rsid w:val="000F3862"/>
    <w:rsid w:val="000F388B"/>
    <w:rsid w:val="000F3EFB"/>
    <w:rsid w:val="000F4980"/>
    <w:rsid w:val="000F4CC0"/>
    <w:rsid w:val="000F52BD"/>
    <w:rsid w:val="000F534B"/>
    <w:rsid w:val="000F59BB"/>
    <w:rsid w:val="000F6D4E"/>
    <w:rsid w:val="000F789F"/>
    <w:rsid w:val="000F7F10"/>
    <w:rsid w:val="001000F8"/>
    <w:rsid w:val="00100475"/>
    <w:rsid w:val="001011F7"/>
    <w:rsid w:val="00101F72"/>
    <w:rsid w:val="001021E5"/>
    <w:rsid w:val="0010232E"/>
    <w:rsid w:val="00102B07"/>
    <w:rsid w:val="00102C61"/>
    <w:rsid w:val="00102EF3"/>
    <w:rsid w:val="00103407"/>
    <w:rsid w:val="00103E8B"/>
    <w:rsid w:val="0010403B"/>
    <w:rsid w:val="001054B7"/>
    <w:rsid w:val="00105539"/>
    <w:rsid w:val="00106286"/>
    <w:rsid w:val="001064D0"/>
    <w:rsid w:val="0010669B"/>
    <w:rsid w:val="00106896"/>
    <w:rsid w:val="001068CC"/>
    <w:rsid w:val="00106EC7"/>
    <w:rsid w:val="00106F42"/>
    <w:rsid w:val="001077E6"/>
    <w:rsid w:val="0010787A"/>
    <w:rsid w:val="0011166D"/>
    <w:rsid w:val="00111877"/>
    <w:rsid w:val="00111884"/>
    <w:rsid w:val="00111B8C"/>
    <w:rsid w:val="00111E94"/>
    <w:rsid w:val="00111F4A"/>
    <w:rsid w:val="0011244E"/>
    <w:rsid w:val="00113059"/>
    <w:rsid w:val="00113684"/>
    <w:rsid w:val="001137FB"/>
    <w:rsid w:val="00113AEB"/>
    <w:rsid w:val="00113D8B"/>
    <w:rsid w:val="00113E57"/>
    <w:rsid w:val="0011445F"/>
    <w:rsid w:val="001149B6"/>
    <w:rsid w:val="00114B67"/>
    <w:rsid w:val="00114E24"/>
    <w:rsid w:val="00114E7C"/>
    <w:rsid w:val="00114E86"/>
    <w:rsid w:val="00115400"/>
    <w:rsid w:val="0011617F"/>
    <w:rsid w:val="001168EB"/>
    <w:rsid w:val="00116D11"/>
    <w:rsid w:val="00116F70"/>
    <w:rsid w:val="001172F8"/>
    <w:rsid w:val="00117700"/>
    <w:rsid w:val="001179FA"/>
    <w:rsid w:val="00117BA0"/>
    <w:rsid w:val="001205A1"/>
    <w:rsid w:val="00120B4D"/>
    <w:rsid w:val="00120BB1"/>
    <w:rsid w:val="00120E26"/>
    <w:rsid w:val="00120E95"/>
    <w:rsid w:val="00121310"/>
    <w:rsid w:val="0012162A"/>
    <w:rsid w:val="001218D1"/>
    <w:rsid w:val="00121E2C"/>
    <w:rsid w:val="00122843"/>
    <w:rsid w:val="00122EC0"/>
    <w:rsid w:val="001236DB"/>
    <w:rsid w:val="001237A0"/>
    <w:rsid w:val="00123C8E"/>
    <w:rsid w:val="00124647"/>
    <w:rsid w:val="00124AC1"/>
    <w:rsid w:val="00124B2B"/>
    <w:rsid w:val="00124EB7"/>
    <w:rsid w:val="00124FE9"/>
    <w:rsid w:val="00125105"/>
    <w:rsid w:val="00125189"/>
    <w:rsid w:val="00125224"/>
    <w:rsid w:val="00125613"/>
    <w:rsid w:val="00125739"/>
    <w:rsid w:val="00125AC4"/>
    <w:rsid w:val="00125CEB"/>
    <w:rsid w:val="001260C9"/>
    <w:rsid w:val="00126461"/>
    <w:rsid w:val="0012686B"/>
    <w:rsid w:val="0012695A"/>
    <w:rsid w:val="00126C50"/>
    <w:rsid w:val="00127B64"/>
    <w:rsid w:val="001303CE"/>
    <w:rsid w:val="00130BED"/>
    <w:rsid w:val="00130D02"/>
    <w:rsid w:val="00131095"/>
    <w:rsid w:val="001315C1"/>
    <w:rsid w:val="00131B9C"/>
    <w:rsid w:val="00132185"/>
    <w:rsid w:val="0013298E"/>
    <w:rsid w:val="001329A4"/>
    <w:rsid w:val="0013355C"/>
    <w:rsid w:val="00133C0F"/>
    <w:rsid w:val="001341D4"/>
    <w:rsid w:val="00134283"/>
    <w:rsid w:val="001343CD"/>
    <w:rsid w:val="001347A8"/>
    <w:rsid w:val="0013482B"/>
    <w:rsid w:val="001348A3"/>
    <w:rsid w:val="00135246"/>
    <w:rsid w:val="001354C7"/>
    <w:rsid w:val="0013587E"/>
    <w:rsid w:val="001367A4"/>
    <w:rsid w:val="00136894"/>
    <w:rsid w:val="00136B18"/>
    <w:rsid w:val="00136BD6"/>
    <w:rsid w:val="00136C13"/>
    <w:rsid w:val="00136CCC"/>
    <w:rsid w:val="00136FD5"/>
    <w:rsid w:val="00137D9B"/>
    <w:rsid w:val="00140603"/>
    <w:rsid w:val="001409F8"/>
    <w:rsid w:val="00140AE0"/>
    <w:rsid w:val="00140B60"/>
    <w:rsid w:val="001410F4"/>
    <w:rsid w:val="00141C8B"/>
    <w:rsid w:val="00141ED8"/>
    <w:rsid w:val="0014264F"/>
    <w:rsid w:val="00143689"/>
    <w:rsid w:val="00143A66"/>
    <w:rsid w:val="00143AA4"/>
    <w:rsid w:val="001442F0"/>
    <w:rsid w:val="0014498A"/>
    <w:rsid w:val="00144E51"/>
    <w:rsid w:val="0014513E"/>
    <w:rsid w:val="001455F5"/>
    <w:rsid w:val="00145837"/>
    <w:rsid w:val="00145ABA"/>
    <w:rsid w:val="00145CA8"/>
    <w:rsid w:val="001460ED"/>
    <w:rsid w:val="0014632C"/>
    <w:rsid w:val="001464D2"/>
    <w:rsid w:val="00146D81"/>
    <w:rsid w:val="00146F32"/>
    <w:rsid w:val="00147335"/>
    <w:rsid w:val="0014762C"/>
    <w:rsid w:val="00147959"/>
    <w:rsid w:val="00147A9F"/>
    <w:rsid w:val="00147CD4"/>
    <w:rsid w:val="00147EC1"/>
    <w:rsid w:val="0015075D"/>
    <w:rsid w:val="00150E94"/>
    <w:rsid w:val="001513FC"/>
    <w:rsid w:val="00151482"/>
    <w:rsid w:val="0015148A"/>
    <w:rsid w:val="00151A4A"/>
    <w:rsid w:val="00151B08"/>
    <w:rsid w:val="00151CB4"/>
    <w:rsid w:val="00151D5D"/>
    <w:rsid w:val="0015214E"/>
    <w:rsid w:val="001523C1"/>
    <w:rsid w:val="001528B3"/>
    <w:rsid w:val="001528F6"/>
    <w:rsid w:val="00152FAB"/>
    <w:rsid w:val="00153701"/>
    <w:rsid w:val="00154195"/>
    <w:rsid w:val="00154D2F"/>
    <w:rsid w:val="001556C5"/>
    <w:rsid w:val="00155C35"/>
    <w:rsid w:val="001562C6"/>
    <w:rsid w:val="001566A7"/>
    <w:rsid w:val="001566B0"/>
    <w:rsid w:val="0015693C"/>
    <w:rsid w:val="0015758B"/>
    <w:rsid w:val="00160837"/>
    <w:rsid w:val="00160BBF"/>
    <w:rsid w:val="001610E6"/>
    <w:rsid w:val="0016120D"/>
    <w:rsid w:val="0016150C"/>
    <w:rsid w:val="001625DC"/>
    <w:rsid w:val="00162D66"/>
    <w:rsid w:val="00163139"/>
    <w:rsid w:val="001632EB"/>
    <w:rsid w:val="0016350D"/>
    <w:rsid w:val="00163A90"/>
    <w:rsid w:val="00164920"/>
    <w:rsid w:val="00164EEB"/>
    <w:rsid w:val="0016504E"/>
    <w:rsid w:val="0016594E"/>
    <w:rsid w:val="00166249"/>
    <w:rsid w:val="00166CE7"/>
    <w:rsid w:val="00166EE2"/>
    <w:rsid w:val="001671F7"/>
    <w:rsid w:val="00167D84"/>
    <w:rsid w:val="00170026"/>
    <w:rsid w:val="0017046C"/>
    <w:rsid w:val="0017060F"/>
    <w:rsid w:val="00170856"/>
    <w:rsid w:val="00170AAE"/>
    <w:rsid w:val="00171948"/>
    <w:rsid w:val="00171C90"/>
    <w:rsid w:val="00171DFB"/>
    <w:rsid w:val="001732C7"/>
    <w:rsid w:val="0017334B"/>
    <w:rsid w:val="00173430"/>
    <w:rsid w:val="00173AD7"/>
    <w:rsid w:val="00174108"/>
    <w:rsid w:val="001755FB"/>
    <w:rsid w:val="00175AC5"/>
    <w:rsid w:val="00175E80"/>
    <w:rsid w:val="0017646B"/>
    <w:rsid w:val="00176E4C"/>
    <w:rsid w:val="0017718F"/>
    <w:rsid w:val="0017736B"/>
    <w:rsid w:val="0017743F"/>
    <w:rsid w:val="0017760A"/>
    <w:rsid w:val="00177B8E"/>
    <w:rsid w:val="00180902"/>
    <w:rsid w:val="001812D6"/>
    <w:rsid w:val="0018141B"/>
    <w:rsid w:val="0018146F"/>
    <w:rsid w:val="00182309"/>
    <w:rsid w:val="00182329"/>
    <w:rsid w:val="00182A84"/>
    <w:rsid w:val="00182D67"/>
    <w:rsid w:val="00182F3A"/>
    <w:rsid w:val="00182FB3"/>
    <w:rsid w:val="00183117"/>
    <w:rsid w:val="0018329C"/>
    <w:rsid w:val="0018342F"/>
    <w:rsid w:val="0018355E"/>
    <w:rsid w:val="001838C6"/>
    <w:rsid w:val="00183D83"/>
    <w:rsid w:val="0018458A"/>
    <w:rsid w:val="001846CA"/>
    <w:rsid w:val="00184DDD"/>
    <w:rsid w:val="00184E29"/>
    <w:rsid w:val="001850B2"/>
    <w:rsid w:val="00185177"/>
    <w:rsid w:val="0018597F"/>
    <w:rsid w:val="00185DE6"/>
    <w:rsid w:val="001861F6"/>
    <w:rsid w:val="001865BC"/>
    <w:rsid w:val="00186869"/>
    <w:rsid w:val="00186D24"/>
    <w:rsid w:val="00186FBA"/>
    <w:rsid w:val="00187260"/>
    <w:rsid w:val="00187BF6"/>
    <w:rsid w:val="00187FD5"/>
    <w:rsid w:val="0019027B"/>
    <w:rsid w:val="00190314"/>
    <w:rsid w:val="00190525"/>
    <w:rsid w:val="00190AE7"/>
    <w:rsid w:val="00190D38"/>
    <w:rsid w:val="00191A6F"/>
    <w:rsid w:val="00191CAA"/>
    <w:rsid w:val="0019246B"/>
    <w:rsid w:val="00192656"/>
    <w:rsid w:val="001932F9"/>
    <w:rsid w:val="00193546"/>
    <w:rsid w:val="00193888"/>
    <w:rsid w:val="001939C7"/>
    <w:rsid w:val="00194226"/>
    <w:rsid w:val="00194542"/>
    <w:rsid w:val="00194AFC"/>
    <w:rsid w:val="00194E33"/>
    <w:rsid w:val="00195B05"/>
    <w:rsid w:val="00195F62"/>
    <w:rsid w:val="00197216"/>
    <w:rsid w:val="00197D2B"/>
    <w:rsid w:val="00197EFE"/>
    <w:rsid w:val="001A01C9"/>
    <w:rsid w:val="001A0446"/>
    <w:rsid w:val="001A0770"/>
    <w:rsid w:val="001A0893"/>
    <w:rsid w:val="001A0E7C"/>
    <w:rsid w:val="001A136F"/>
    <w:rsid w:val="001A1D85"/>
    <w:rsid w:val="001A1D87"/>
    <w:rsid w:val="001A2DB8"/>
    <w:rsid w:val="001A2F07"/>
    <w:rsid w:val="001A31BA"/>
    <w:rsid w:val="001A3475"/>
    <w:rsid w:val="001A3624"/>
    <w:rsid w:val="001A3688"/>
    <w:rsid w:val="001A3C11"/>
    <w:rsid w:val="001A3F9F"/>
    <w:rsid w:val="001A48F7"/>
    <w:rsid w:val="001A5107"/>
    <w:rsid w:val="001A518F"/>
    <w:rsid w:val="001A58C7"/>
    <w:rsid w:val="001A63DE"/>
    <w:rsid w:val="001A69B8"/>
    <w:rsid w:val="001A6CD7"/>
    <w:rsid w:val="001A7045"/>
    <w:rsid w:val="001A737B"/>
    <w:rsid w:val="001A7930"/>
    <w:rsid w:val="001B0214"/>
    <w:rsid w:val="001B1660"/>
    <w:rsid w:val="001B1940"/>
    <w:rsid w:val="001B1943"/>
    <w:rsid w:val="001B1A47"/>
    <w:rsid w:val="001B1CE2"/>
    <w:rsid w:val="001B1DBA"/>
    <w:rsid w:val="001B22C8"/>
    <w:rsid w:val="001B2439"/>
    <w:rsid w:val="001B300C"/>
    <w:rsid w:val="001B3421"/>
    <w:rsid w:val="001B395D"/>
    <w:rsid w:val="001B4120"/>
    <w:rsid w:val="001B471F"/>
    <w:rsid w:val="001B482C"/>
    <w:rsid w:val="001B55DC"/>
    <w:rsid w:val="001B5A1C"/>
    <w:rsid w:val="001B5CB0"/>
    <w:rsid w:val="001B6031"/>
    <w:rsid w:val="001B60C2"/>
    <w:rsid w:val="001B65AA"/>
    <w:rsid w:val="001B70D0"/>
    <w:rsid w:val="001B7290"/>
    <w:rsid w:val="001B79F0"/>
    <w:rsid w:val="001C0B7C"/>
    <w:rsid w:val="001C12CB"/>
    <w:rsid w:val="001C1B66"/>
    <w:rsid w:val="001C2025"/>
    <w:rsid w:val="001C2FC7"/>
    <w:rsid w:val="001C316E"/>
    <w:rsid w:val="001C31F8"/>
    <w:rsid w:val="001C3243"/>
    <w:rsid w:val="001C53E0"/>
    <w:rsid w:val="001C58EF"/>
    <w:rsid w:val="001C5DB8"/>
    <w:rsid w:val="001C5F26"/>
    <w:rsid w:val="001C613F"/>
    <w:rsid w:val="001C63BA"/>
    <w:rsid w:val="001C64BA"/>
    <w:rsid w:val="001C6E1E"/>
    <w:rsid w:val="001C706E"/>
    <w:rsid w:val="001C7794"/>
    <w:rsid w:val="001C77C9"/>
    <w:rsid w:val="001C7929"/>
    <w:rsid w:val="001C7F7B"/>
    <w:rsid w:val="001D07F3"/>
    <w:rsid w:val="001D0A1A"/>
    <w:rsid w:val="001D11EB"/>
    <w:rsid w:val="001D128C"/>
    <w:rsid w:val="001D14AC"/>
    <w:rsid w:val="001D1BEF"/>
    <w:rsid w:val="001D1C19"/>
    <w:rsid w:val="001D1C21"/>
    <w:rsid w:val="001D2082"/>
    <w:rsid w:val="001D2606"/>
    <w:rsid w:val="001D2DDA"/>
    <w:rsid w:val="001D2E47"/>
    <w:rsid w:val="001D2F60"/>
    <w:rsid w:val="001D3340"/>
    <w:rsid w:val="001D34AF"/>
    <w:rsid w:val="001D356F"/>
    <w:rsid w:val="001D3579"/>
    <w:rsid w:val="001D3E2F"/>
    <w:rsid w:val="001D4362"/>
    <w:rsid w:val="001D46F1"/>
    <w:rsid w:val="001D477C"/>
    <w:rsid w:val="001D563A"/>
    <w:rsid w:val="001D5E4B"/>
    <w:rsid w:val="001D651A"/>
    <w:rsid w:val="001D664B"/>
    <w:rsid w:val="001D67D1"/>
    <w:rsid w:val="001D68C6"/>
    <w:rsid w:val="001D7143"/>
    <w:rsid w:val="001D73AD"/>
    <w:rsid w:val="001D7501"/>
    <w:rsid w:val="001D7B77"/>
    <w:rsid w:val="001D7C07"/>
    <w:rsid w:val="001E053C"/>
    <w:rsid w:val="001E0BC4"/>
    <w:rsid w:val="001E191F"/>
    <w:rsid w:val="001E2EC1"/>
    <w:rsid w:val="001E3133"/>
    <w:rsid w:val="001E37F3"/>
    <w:rsid w:val="001E3C9B"/>
    <w:rsid w:val="001E3D81"/>
    <w:rsid w:val="001E3EAD"/>
    <w:rsid w:val="001E408D"/>
    <w:rsid w:val="001E43D6"/>
    <w:rsid w:val="001E4441"/>
    <w:rsid w:val="001E4AD2"/>
    <w:rsid w:val="001E5B06"/>
    <w:rsid w:val="001E5DBF"/>
    <w:rsid w:val="001E5DF4"/>
    <w:rsid w:val="001E5E29"/>
    <w:rsid w:val="001E6362"/>
    <w:rsid w:val="001E66C1"/>
    <w:rsid w:val="001E6705"/>
    <w:rsid w:val="001E70B9"/>
    <w:rsid w:val="001E7590"/>
    <w:rsid w:val="001E7BD2"/>
    <w:rsid w:val="001F032C"/>
    <w:rsid w:val="001F092F"/>
    <w:rsid w:val="001F121A"/>
    <w:rsid w:val="001F1330"/>
    <w:rsid w:val="001F14F4"/>
    <w:rsid w:val="001F216C"/>
    <w:rsid w:val="001F25D0"/>
    <w:rsid w:val="001F268E"/>
    <w:rsid w:val="001F2A8D"/>
    <w:rsid w:val="001F31C2"/>
    <w:rsid w:val="001F343C"/>
    <w:rsid w:val="001F36DE"/>
    <w:rsid w:val="001F3A07"/>
    <w:rsid w:val="001F46CC"/>
    <w:rsid w:val="001F4AA4"/>
    <w:rsid w:val="001F63A8"/>
    <w:rsid w:val="001F69F1"/>
    <w:rsid w:val="001F6E86"/>
    <w:rsid w:val="001F7521"/>
    <w:rsid w:val="00200006"/>
    <w:rsid w:val="0020008D"/>
    <w:rsid w:val="00200154"/>
    <w:rsid w:val="0020050E"/>
    <w:rsid w:val="00200B73"/>
    <w:rsid w:val="00200C1B"/>
    <w:rsid w:val="00201552"/>
    <w:rsid w:val="00201914"/>
    <w:rsid w:val="00201CFA"/>
    <w:rsid w:val="00201D3E"/>
    <w:rsid w:val="00201D9E"/>
    <w:rsid w:val="00201E34"/>
    <w:rsid w:val="00201E5C"/>
    <w:rsid w:val="0020213E"/>
    <w:rsid w:val="0020263F"/>
    <w:rsid w:val="0020298A"/>
    <w:rsid w:val="00202B13"/>
    <w:rsid w:val="00202D19"/>
    <w:rsid w:val="00202E89"/>
    <w:rsid w:val="00202FC7"/>
    <w:rsid w:val="002031E9"/>
    <w:rsid w:val="0020343D"/>
    <w:rsid w:val="0020344E"/>
    <w:rsid w:val="0020374F"/>
    <w:rsid w:val="00203810"/>
    <w:rsid w:val="0020393C"/>
    <w:rsid w:val="00203CAE"/>
    <w:rsid w:val="00203F34"/>
    <w:rsid w:val="00204083"/>
    <w:rsid w:val="00204261"/>
    <w:rsid w:val="0020452C"/>
    <w:rsid w:val="002047DE"/>
    <w:rsid w:val="00204F42"/>
    <w:rsid w:val="002055DD"/>
    <w:rsid w:val="002058C4"/>
    <w:rsid w:val="0020590A"/>
    <w:rsid w:val="00205EAA"/>
    <w:rsid w:val="00205FBB"/>
    <w:rsid w:val="00206E3F"/>
    <w:rsid w:val="00206F9D"/>
    <w:rsid w:val="00206FAA"/>
    <w:rsid w:val="002112CB"/>
    <w:rsid w:val="00211511"/>
    <w:rsid w:val="0021179E"/>
    <w:rsid w:val="002119BE"/>
    <w:rsid w:val="0021260B"/>
    <w:rsid w:val="00212786"/>
    <w:rsid w:val="00213111"/>
    <w:rsid w:val="00213202"/>
    <w:rsid w:val="002138F9"/>
    <w:rsid w:val="0021397A"/>
    <w:rsid w:val="00213BDB"/>
    <w:rsid w:val="0021486E"/>
    <w:rsid w:val="00214C45"/>
    <w:rsid w:val="00214E62"/>
    <w:rsid w:val="0021568E"/>
    <w:rsid w:val="002158BB"/>
    <w:rsid w:val="00215D89"/>
    <w:rsid w:val="002165AA"/>
    <w:rsid w:val="00216B44"/>
    <w:rsid w:val="0021794D"/>
    <w:rsid w:val="00220678"/>
    <w:rsid w:val="00220DC8"/>
    <w:rsid w:val="00220F72"/>
    <w:rsid w:val="00220FA3"/>
    <w:rsid w:val="002211FD"/>
    <w:rsid w:val="002212C9"/>
    <w:rsid w:val="00221B0C"/>
    <w:rsid w:val="00222451"/>
    <w:rsid w:val="0022264B"/>
    <w:rsid w:val="00222849"/>
    <w:rsid w:val="00223A06"/>
    <w:rsid w:val="00223AB3"/>
    <w:rsid w:val="00223CD0"/>
    <w:rsid w:val="00223F4A"/>
    <w:rsid w:val="00224969"/>
    <w:rsid w:val="00224ABC"/>
    <w:rsid w:val="00224F1C"/>
    <w:rsid w:val="00225B80"/>
    <w:rsid w:val="002260D0"/>
    <w:rsid w:val="0022705C"/>
    <w:rsid w:val="00227224"/>
    <w:rsid w:val="00227322"/>
    <w:rsid w:val="002273E7"/>
    <w:rsid w:val="0022764D"/>
    <w:rsid w:val="002279DD"/>
    <w:rsid w:val="002302AB"/>
    <w:rsid w:val="00230DBA"/>
    <w:rsid w:val="00232003"/>
    <w:rsid w:val="00232148"/>
    <w:rsid w:val="00232410"/>
    <w:rsid w:val="00232CEE"/>
    <w:rsid w:val="0023306E"/>
    <w:rsid w:val="00233175"/>
    <w:rsid w:val="00233391"/>
    <w:rsid w:val="002335DE"/>
    <w:rsid w:val="0023371C"/>
    <w:rsid w:val="002338A6"/>
    <w:rsid w:val="002342E8"/>
    <w:rsid w:val="00234326"/>
    <w:rsid w:val="002355EC"/>
    <w:rsid w:val="00235746"/>
    <w:rsid w:val="00236777"/>
    <w:rsid w:val="002375B5"/>
    <w:rsid w:val="002408E5"/>
    <w:rsid w:val="0024142D"/>
    <w:rsid w:val="002418FA"/>
    <w:rsid w:val="00241A74"/>
    <w:rsid w:val="00241BF8"/>
    <w:rsid w:val="0024205D"/>
    <w:rsid w:val="002427BC"/>
    <w:rsid w:val="002438CC"/>
    <w:rsid w:val="00243DE0"/>
    <w:rsid w:val="00243F59"/>
    <w:rsid w:val="00244B80"/>
    <w:rsid w:val="00244E70"/>
    <w:rsid w:val="002459A4"/>
    <w:rsid w:val="00245D92"/>
    <w:rsid w:val="00245F28"/>
    <w:rsid w:val="002467F2"/>
    <w:rsid w:val="002472AA"/>
    <w:rsid w:val="00247D41"/>
    <w:rsid w:val="00247DB7"/>
    <w:rsid w:val="00250C4E"/>
    <w:rsid w:val="00250F25"/>
    <w:rsid w:val="002510B2"/>
    <w:rsid w:val="0025141D"/>
    <w:rsid w:val="00251485"/>
    <w:rsid w:val="002517E8"/>
    <w:rsid w:val="00251819"/>
    <w:rsid w:val="00252274"/>
    <w:rsid w:val="00252A4B"/>
    <w:rsid w:val="00252BD0"/>
    <w:rsid w:val="0025310C"/>
    <w:rsid w:val="002531F2"/>
    <w:rsid w:val="0025390B"/>
    <w:rsid w:val="0025394D"/>
    <w:rsid w:val="00253EB4"/>
    <w:rsid w:val="002544C5"/>
    <w:rsid w:val="00254B1B"/>
    <w:rsid w:val="00254D38"/>
    <w:rsid w:val="00255262"/>
    <w:rsid w:val="0025543E"/>
    <w:rsid w:val="00255ADA"/>
    <w:rsid w:val="00255D96"/>
    <w:rsid w:val="00255E8C"/>
    <w:rsid w:val="00256495"/>
    <w:rsid w:val="0025661F"/>
    <w:rsid w:val="00257242"/>
    <w:rsid w:val="00257A32"/>
    <w:rsid w:val="0026157A"/>
    <w:rsid w:val="00262052"/>
    <w:rsid w:val="002626CA"/>
    <w:rsid w:val="00262BFE"/>
    <w:rsid w:val="00262E1A"/>
    <w:rsid w:val="002643CF"/>
    <w:rsid w:val="0026476F"/>
    <w:rsid w:val="0026482A"/>
    <w:rsid w:val="0026519B"/>
    <w:rsid w:val="00265281"/>
    <w:rsid w:val="002658EB"/>
    <w:rsid w:val="00266024"/>
    <w:rsid w:val="00266115"/>
    <w:rsid w:val="0026704F"/>
    <w:rsid w:val="002670D6"/>
    <w:rsid w:val="00267623"/>
    <w:rsid w:val="00267776"/>
    <w:rsid w:val="00267DAE"/>
    <w:rsid w:val="00270D20"/>
    <w:rsid w:val="00270FB7"/>
    <w:rsid w:val="0027189A"/>
    <w:rsid w:val="00271CAC"/>
    <w:rsid w:val="00272780"/>
    <w:rsid w:val="0027334A"/>
    <w:rsid w:val="00273731"/>
    <w:rsid w:val="00273927"/>
    <w:rsid w:val="0027436F"/>
    <w:rsid w:val="00274A89"/>
    <w:rsid w:val="00274DBC"/>
    <w:rsid w:val="0027513B"/>
    <w:rsid w:val="00275342"/>
    <w:rsid w:val="002754B9"/>
    <w:rsid w:val="00276928"/>
    <w:rsid w:val="00276FC4"/>
    <w:rsid w:val="002804AC"/>
    <w:rsid w:val="002807BF"/>
    <w:rsid w:val="00280F34"/>
    <w:rsid w:val="00281B89"/>
    <w:rsid w:val="00281DB9"/>
    <w:rsid w:val="00281F19"/>
    <w:rsid w:val="00282A1F"/>
    <w:rsid w:val="00282B49"/>
    <w:rsid w:val="00282BC2"/>
    <w:rsid w:val="0028359D"/>
    <w:rsid w:val="00283BC2"/>
    <w:rsid w:val="00283D43"/>
    <w:rsid w:val="00283F59"/>
    <w:rsid w:val="00284AA9"/>
    <w:rsid w:val="002851BD"/>
    <w:rsid w:val="00285689"/>
    <w:rsid w:val="00285764"/>
    <w:rsid w:val="00285ADA"/>
    <w:rsid w:val="00285B0F"/>
    <w:rsid w:val="002872B8"/>
    <w:rsid w:val="0028765B"/>
    <w:rsid w:val="0028771E"/>
    <w:rsid w:val="00287766"/>
    <w:rsid w:val="002877F1"/>
    <w:rsid w:val="00287FC6"/>
    <w:rsid w:val="0029171E"/>
    <w:rsid w:val="0029171F"/>
    <w:rsid w:val="002918BD"/>
    <w:rsid w:val="002920C1"/>
    <w:rsid w:val="0029210D"/>
    <w:rsid w:val="0029214A"/>
    <w:rsid w:val="00292AC9"/>
    <w:rsid w:val="00293007"/>
    <w:rsid w:val="00293431"/>
    <w:rsid w:val="002938F1"/>
    <w:rsid w:val="00293A64"/>
    <w:rsid w:val="00293EA0"/>
    <w:rsid w:val="00295150"/>
    <w:rsid w:val="00295498"/>
    <w:rsid w:val="00295A6A"/>
    <w:rsid w:val="002960E4"/>
    <w:rsid w:val="002961BB"/>
    <w:rsid w:val="00296399"/>
    <w:rsid w:val="002964A4"/>
    <w:rsid w:val="002969E3"/>
    <w:rsid w:val="00296A4B"/>
    <w:rsid w:val="00296C19"/>
    <w:rsid w:val="00297385"/>
    <w:rsid w:val="0029787D"/>
    <w:rsid w:val="002A01A4"/>
    <w:rsid w:val="002A0A9F"/>
    <w:rsid w:val="002A10F8"/>
    <w:rsid w:val="002A119F"/>
    <w:rsid w:val="002A183B"/>
    <w:rsid w:val="002A1C7C"/>
    <w:rsid w:val="002A25B5"/>
    <w:rsid w:val="002A267B"/>
    <w:rsid w:val="002A2969"/>
    <w:rsid w:val="002A2A30"/>
    <w:rsid w:val="002A341A"/>
    <w:rsid w:val="002A35F0"/>
    <w:rsid w:val="002A37C3"/>
    <w:rsid w:val="002A39A0"/>
    <w:rsid w:val="002A3ADA"/>
    <w:rsid w:val="002A3D2F"/>
    <w:rsid w:val="002A3F67"/>
    <w:rsid w:val="002A4045"/>
    <w:rsid w:val="002A463E"/>
    <w:rsid w:val="002A4656"/>
    <w:rsid w:val="002A4AF2"/>
    <w:rsid w:val="002A518C"/>
    <w:rsid w:val="002A5D18"/>
    <w:rsid w:val="002A5D2C"/>
    <w:rsid w:val="002A5F46"/>
    <w:rsid w:val="002A5FDD"/>
    <w:rsid w:val="002A6257"/>
    <w:rsid w:val="002A63AF"/>
    <w:rsid w:val="002A6810"/>
    <w:rsid w:val="002A6831"/>
    <w:rsid w:val="002A6BA4"/>
    <w:rsid w:val="002A7336"/>
    <w:rsid w:val="002A734E"/>
    <w:rsid w:val="002A738B"/>
    <w:rsid w:val="002A7B52"/>
    <w:rsid w:val="002A7E76"/>
    <w:rsid w:val="002A7F4F"/>
    <w:rsid w:val="002B070A"/>
    <w:rsid w:val="002B0A59"/>
    <w:rsid w:val="002B15F3"/>
    <w:rsid w:val="002B18D9"/>
    <w:rsid w:val="002B1A1A"/>
    <w:rsid w:val="002B221F"/>
    <w:rsid w:val="002B24DA"/>
    <w:rsid w:val="002B252F"/>
    <w:rsid w:val="002B2E81"/>
    <w:rsid w:val="002B3344"/>
    <w:rsid w:val="002B33DC"/>
    <w:rsid w:val="002B342A"/>
    <w:rsid w:val="002B34AA"/>
    <w:rsid w:val="002B3DD8"/>
    <w:rsid w:val="002B405F"/>
    <w:rsid w:val="002B4377"/>
    <w:rsid w:val="002B5DF2"/>
    <w:rsid w:val="002B6BD6"/>
    <w:rsid w:val="002B6C83"/>
    <w:rsid w:val="002B7092"/>
    <w:rsid w:val="002C097D"/>
    <w:rsid w:val="002C0F6E"/>
    <w:rsid w:val="002C1074"/>
    <w:rsid w:val="002C1540"/>
    <w:rsid w:val="002C1B3A"/>
    <w:rsid w:val="002C1C01"/>
    <w:rsid w:val="002C1F37"/>
    <w:rsid w:val="002C2699"/>
    <w:rsid w:val="002C2776"/>
    <w:rsid w:val="002C28A2"/>
    <w:rsid w:val="002C3D21"/>
    <w:rsid w:val="002C3E91"/>
    <w:rsid w:val="002C4092"/>
    <w:rsid w:val="002C41DA"/>
    <w:rsid w:val="002C4518"/>
    <w:rsid w:val="002C4647"/>
    <w:rsid w:val="002C4E19"/>
    <w:rsid w:val="002C57B7"/>
    <w:rsid w:val="002C5986"/>
    <w:rsid w:val="002C5E74"/>
    <w:rsid w:val="002C6DEF"/>
    <w:rsid w:val="002C6F5F"/>
    <w:rsid w:val="002C71C2"/>
    <w:rsid w:val="002C7579"/>
    <w:rsid w:val="002D0076"/>
    <w:rsid w:val="002D0187"/>
    <w:rsid w:val="002D01A3"/>
    <w:rsid w:val="002D10DD"/>
    <w:rsid w:val="002D16E7"/>
    <w:rsid w:val="002D17D7"/>
    <w:rsid w:val="002D1E8E"/>
    <w:rsid w:val="002D239D"/>
    <w:rsid w:val="002D35B8"/>
    <w:rsid w:val="002D3734"/>
    <w:rsid w:val="002D3CC9"/>
    <w:rsid w:val="002D3D00"/>
    <w:rsid w:val="002D3D85"/>
    <w:rsid w:val="002D4DD9"/>
    <w:rsid w:val="002D4E23"/>
    <w:rsid w:val="002D51A3"/>
    <w:rsid w:val="002D52D9"/>
    <w:rsid w:val="002D59DF"/>
    <w:rsid w:val="002D5AA0"/>
    <w:rsid w:val="002D6231"/>
    <w:rsid w:val="002D66C6"/>
    <w:rsid w:val="002D69A3"/>
    <w:rsid w:val="002D6E6D"/>
    <w:rsid w:val="002D6EA9"/>
    <w:rsid w:val="002D72DC"/>
    <w:rsid w:val="002D79E0"/>
    <w:rsid w:val="002D7A1F"/>
    <w:rsid w:val="002E0291"/>
    <w:rsid w:val="002E0E08"/>
    <w:rsid w:val="002E117F"/>
    <w:rsid w:val="002E1882"/>
    <w:rsid w:val="002E1F82"/>
    <w:rsid w:val="002E2353"/>
    <w:rsid w:val="002E25F9"/>
    <w:rsid w:val="002E294F"/>
    <w:rsid w:val="002E2E27"/>
    <w:rsid w:val="002E33C8"/>
    <w:rsid w:val="002E3619"/>
    <w:rsid w:val="002E3818"/>
    <w:rsid w:val="002E3C77"/>
    <w:rsid w:val="002E3D46"/>
    <w:rsid w:val="002E3F56"/>
    <w:rsid w:val="002E47F6"/>
    <w:rsid w:val="002E492E"/>
    <w:rsid w:val="002E4AAC"/>
    <w:rsid w:val="002E530A"/>
    <w:rsid w:val="002E53F3"/>
    <w:rsid w:val="002E5B9D"/>
    <w:rsid w:val="002E5E08"/>
    <w:rsid w:val="002E67AD"/>
    <w:rsid w:val="002E73E2"/>
    <w:rsid w:val="002E7A76"/>
    <w:rsid w:val="002E7D97"/>
    <w:rsid w:val="002E7DB5"/>
    <w:rsid w:val="002E7F04"/>
    <w:rsid w:val="002F0012"/>
    <w:rsid w:val="002F017D"/>
    <w:rsid w:val="002F01FD"/>
    <w:rsid w:val="002F03AD"/>
    <w:rsid w:val="002F0E0B"/>
    <w:rsid w:val="002F0FE3"/>
    <w:rsid w:val="002F16C0"/>
    <w:rsid w:val="002F1B32"/>
    <w:rsid w:val="002F2052"/>
    <w:rsid w:val="002F213A"/>
    <w:rsid w:val="002F2251"/>
    <w:rsid w:val="002F255B"/>
    <w:rsid w:val="002F25D0"/>
    <w:rsid w:val="002F2641"/>
    <w:rsid w:val="002F2773"/>
    <w:rsid w:val="002F2C29"/>
    <w:rsid w:val="002F2CBD"/>
    <w:rsid w:val="002F3BB8"/>
    <w:rsid w:val="002F404E"/>
    <w:rsid w:val="002F477F"/>
    <w:rsid w:val="002F4895"/>
    <w:rsid w:val="002F4B10"/>
    <w:rsid w:val="002F53C8"/>
    <w:rsid w:val="002F5453"/>
    <w:rsid w:val="002F551D"/>
    <w:rsid w:val="002F585B"/>
    <w:rsid w:val="002F5C1F"/>
    <w:rsid w:val="002F6D7D"/>
    <w:rsid w:val="002F7231"/>
    <w:rsid w:val="002F7619"/>
    <w:rsid w:val="002F7CD4"/>
    <w:rsid w:val="002F7E38"/>
    <w:rsid w:val="00300496"/>
    <w:rsid w:val="003011A5"/>
    <w:rsid w:val="00301447"/>
    <w:rsid w:val="00301514"/>
    <w:rsid w:val="00301A66"/>
    <w:rsid w:val="00301F1C"/>
    <w:rsid w:val="00302153"/>
    <w:rsid w:val="003022E5"/>
    <w:rsid w:val="00302A07"/>
    <w:rsid w:val="00303475"/>
    <w:rsid w:val="003036B3"/>
    <w:rsid w:val="00303D27"/>
    <w:rsid w:val="00304344"/>
    <w:rsid w:val="003044E4"/>
    <w:rsid w:val="0030476E"/>
    <w:rsid w:val="00304A87"/>
    <w:rsid w:val="00305A70"/>
    <w:rsid w:val="00305BE4"/>
    <w:rsid w:val="003060B4"/>
    <w:rsid w:val="003063E5"/>
    <w:rsid w:val="00307072"/>
    <w:rsid w:val="00307352"/>
    <w:rsid w:val="003075AF"/>
    <w:rsid w:val="003076D5"/>
    <w:rsid w:val="0030792B"/>
    <w:rsid w:val="00307C0D"/>
    <w:rsid w:val="00307C82"/>
    <w:rsid w:val="00307DF2"/>
    <w:rsid w:val="003102E4"/>
    <w:rsid w:val="003102E8"/>
    <w:rsid w:val="0031145D"/>
    <w:rsid w:val="00311706"/>
    <w:rsid w:val="00311710"/>
    <w:rsid w:val="00311756"/>
    <w:rsid w:val="00311848"/>
    <w:rsid w:val="003122F9"/>
    <w:rsid w:val="0031243B"/>
    <w:rsid w:val="0031324C"/>
    <w:rsid w:val="00315090"/>
    <w:rsid w:val="00315154"/>
    <w:rsid w:val="0031519A"/>
    <w:rsid w:val="003158C8"/>
    <w:rsid w:val="00315EAE"/>
    <w:rsid w:val="00315ECF"/>
    <w:rsid w:val="003164F5"/>
    <w:rsid w:val="003169F8"/>
    <w:rsid w:val="003200CC"/>
    <w:rsid w:val="0032054D"/>
    <w:rsid w:val="00320B5F"/>
    <w:rsid w:val="00320C6A"/>
    <w:rsid w:val="003217E3"/>
    <w:rsid w:val="003218A5"/>
    <w:rsid w:val="003219E7"/>
    <w:rsid w:val="00321B61"/>
    <w:rsid w:val="00321D80"/>
    <w:rsid w:val="003222E8"/>
    <w:rsid w:val="00322674"/>
    <w:rsid w:val="00322C98"/>
    <w:rsid w:val="003246D7"/>
    <w:rsid w:val="00324A38"/>
    <w:rsid w:val="00324E07"/>
    <w:rsid w:val="00325100"/>
    <w:rsid w:val="003258A4"/>
    <w:rsid w:val="00325BF5"/>
    <w:rsid w:val="00325E4B"/>
    <w:rsid w:val="00325ED6"/>
    <w:rsid w:val="00326646"/>
    <w:rsid w:val="00326842"/>
    <w:rsid w:val="003269DD"/>
    <w:rsid w:val="0032736C"/>
    <w:rsid w:val="003275FB"/>
    <w:rsid w:val="0032772A"/>
    <w:rsid w:val="00327B63"/>
    <w:rsid w:val="00327F60"/>
    <w:rsid w:val="00330BC2"/>
    <w:rsid w:val="00330D04"/>
    <w:rsid w:val="0033121D"/>
    <w:rsid w:val="003319EC"/>
    <w:rsid w:val="003327B1"/>
    <w:rsid w:val="00333447"/>
    <w:rsid w:val="00333DEE"/>
    <w:rsid w:val="00334A78"/>
    <w:rsid w:val="00334D28"/>
    <w:rsid w:val="00334E2E"/>
    <w:rsid w:val="00335031"/>
    <w:rsid w:val="003356DD"/>
    <w:rsid w:val="00335CCD"/>
    <w:rsid w:val="003366A3"/>
    <w:rsid w:val="003366D6"/>
    <w:rsid w:val="00336B29"/>
    <w:rsid w:val="00336DC5"/>
    <w:rsid w:val="0033734D"/>
    <w:rsid w:val="0033771C"/>
    <w:rsid w:val="003400C8"/>
    <w:rsid w:val="003404CD"/>
    <w:rsid w:val="0034088B"/>
    <w:rsid w:val="003414EB"/>
    <w:rsid w:val="00341A75"/>
    <w:rsid w:val="00342BF6"/>
    <w:rsid w:val="0034427C"/>
    <w:rsid w:val="00344B7B"/>
    <w:rsid w:val="003457CC"/>
    <w:rsid w:val="00345D4C"/>
    <w:rsid w:val="00345DD6"/>
    <w:rsid w:val="00346481"/>
    <w:rsid w:val="00346742"/>
    <w:rsid w:val="00346F08"/>
    <w:rsid w:val="0034715D"/>
    <w:rsid w:val="003479C2"/>
    <w:rsid w:val="00347A4F"/>
    <w:rsid w:val="00350012"/>
    <w:rsid w:val="00350264"/>
    <w:rsid w:val="00350299"/>
    <w:rsid w:val="003507B3"/>
    <w:rsid w:val="00350ABC"/>
    <w:rsid w:val="0035125B"/>
    <w:rsid w:val="0035146B"/>
    <w:rsid w:val="00351723"/>
    <w:rsid w:val="00351C9B"/>
    <w:rsid w:val="00352151"/>
    <w:rsid w:val="003523E1"/>
    <w:rsid w:val="00353155"/>
    <w:rsid w:val="003534FA"/>
    <w:rsid w:val="00353B23"/>
    <w:rsid w:val="00353EAF"/>
    <w:rsid w:val="00353F79"/>
    <w:rsid w:val="00354B1F"/>
    <w:rsid w:val="00355279"/>
    <w:rsid w:val="0035584C"/>
    <w:rsid w:val="00355FD3"/>
    <w:rsid w:val="003560B4"/>
    <w:rsid w:val="003563C0"/>
    <w:rsid w:val="0035683F"/>
    <w:rsid w:val="00356C4F"/>
    <w:rsid w:val="00357059"/>
    <w:rsid w:val="00357D5C"/>
    <w:rsid w:val="003604E6"/>
    <w:rsid w:val="003608D5"/>
    <w:rsid w:val="003609DF"/>
    <w:rsid w:val="00360F08"/>
    <w:rsid w:val="00361022"/>
    <w:rsid w:val="0036163F"/>
    <w:rsid w:val="003618D9"/>
    <w:rsid w:val="003622B4"/>
    <w:rsid w:val="0036318B"/>
    <w:rsid w:val="00363402"/>
    <w:rsid w:val="00363D4F"/>
    <w:rsid w:val="00364438"/>
    <w:rsid w:val="003647B1"/>
    <w:rsid w:val="00364BB0"/>
    <w:rsid w:val="00365B9E"/>
    <w:rsid w:val="00365DF4"/>
    <w:rsid w:val="00366AE0"/>
    <w:rsid w:val="00366D83"/>
    <w:rsid w:val="003670C8"/>
    <w:rsid w:val="003674B8"/>
    <w:rsid w:val="003674C4"/>
    <w:rsid w:val="003676FD"/>
    <w:rsid w:val="00370052"/>
    <w:rsid w:val="0037024B"/>
    <w:rsid w:val="0037079F"/>
    <w:rsid w:val="00370818"/>
    <w:rsid w:val="00370F6E"/>
    <w:rsid w:val="003712F9"/>
    <w:rsid w:val="00371457"/>
    <w:rsid w:val="003714C2"/>
    <w:rsid w:val="00371603"/>
    <w:rsid w:val="00371F11"/>
    <w:rsid w:val="00372170"/>
    <w:rsid w:val="00373175"/>
    <w:rsid w:val="003739B3"/>
    <w:rsid w:val="003739B6"/>
    <w:rsid w:val="00373E16"/>
    <w:rsid w:val="00374107"/>
    <w:rsid w:val="0037436B"/>
    <w:rsid w:val="003743AC"/>
    <w:rsid w:val="00375440"/>
    <w:rsid w:val="0037557B"/>
    <w:rsid w:val="00375AC8"/>
    <w:rsid w:val="00375B53"/>
    <w:rsid w:val="00375C1F"/>
    <w:rsid w:val="00375E62"/>
    <w:rsid w:val="00377DE0"/>
    <w:rsid w:val="00380113"/>
    <w:rsid w:val="003803A3"/>
    <w:rsid w:val="003804F2"/>
    <w:rsid w:val="00380716"/>
    <w:rsid w:val="00380832"/>
    <w:rsid w:val="00380845"/>
    <w:rsid w:val="00380AB7"/>
    <w:rsid w:val="00381065"/>
    <w:rsid w:val="00381599"/>
    <w:rsid w:val="0038164E"/>
    <w:rsid w:val="00381C7E"/>
    <w:rsid w:val="00382E04"/>
    <w:rsid w:val="00383BDE"/>
    <w:rsid w:val="003843B0"/>
    <w:rsid w:val="00384710"/>
    <w:rsid w:val="003849BA"/>
    <w:rsid w:val="00384EB6"/>
    <w:rsid w:val="00384FAB"/>
    <w:rsid w:val="0038519B"/>
    <w:rsid w:val="003851BC"/>
    <w:rsid w:val="0038548F"/>
    <w:rsid w:val="003857F6"/>
    <w:rsid w:val="00385ADE"/>
    <w:rsid w:val="003860BB"/>
    <w:rsid w:val="00386321"/>
    <w:rsid w:val="0038651E"/>
    <w:rsid w:val="003867E6"/>
    <w:rsid w:val="00386F04"/>
    <w:rsid w:val="00386FE8"/>
    <w:rsid w:val="00387BF7"/>
    <w:rsid w:val="003904D0"/>
    <w:rsid w:val="00390DEC"/>
    <w:rsid w:val="003910A5"/>
    <w:rsid w:val="00391423"/>
    <w:rsid w:val="003916E5"/>
    <w:rsid w:val="00391FDE"/>
    <w:rsid w:val="00392001"/>
    <w:rsid w:val="00392B10"/>
    <w:rsid w:val="00392FDC"/>
    <w:rsid w:val="0039333F"/>
    <w:rsid w:val="00393371"/>
    <w:rsid w:val="003937A8"/>
    <w:rsid w:val="00393CB5"/>
    <w:rsid w:val="00393D5F"/>
    <w:rsid w:val="00393FC8"/>
    <w:rsid w:val="003944EC"/>
    <w:rsid w:val="00394627"/>
    <w:rsid w:val="003947BB"/>
    <w:rsid w:val="00394E96"/>
    <w:rsid w:val="00395399"/>
    <w:rsid w:val="00395548"/>
    <w:rsid w:val="00395E14"/>
    <w:rsid w:val="00396753"/>
    <w:rsid w:val="0039700C"/>
    <w:rsid w:val="0039702E"/>
    <w:rsid w:val="00397368"/>
    <w:rsid w:val="00397537"/>
    <w:rsid w:val="00397850"/>
    <w:rsid w:val="003978B7"/>
    <w:rsid w:val="00397C10"/>
    <w:rsid w:val="00397C31"/>
    <w:rsid w:val="00397EED"/>
    <w:rsid w:val="003A00C6"/>
    <w:rsid w:val="003A0346"/>
    <w:rsid w:val="003A0726"/>
    <w:rsid w:val="003A0D22"/>
    <w:rsid w:val="003A155A"/>
    <w:rsid w:val="003A19A9"/>
    <w:rsid w:val="003A222B"/>
    <w:rsid w:val="003A2566"/>
    <w:rsid w:val="003A291F"/>
    <w:rsid w:val="003A3A14"/>
    <w:rsid w:val="003A3EC9"/>
    <w:rsid w:val="003A3ECF"/>
    <w:rsid w:val="003A4541"/>
    <w:rsid w:val="003A49FE"/>
    <w:rsid w:val="003A587E"/>
    <w:rsid w:val="003A5E8E"/>
    <w:rsid w:val="003A600F"/>
    <w:rsid w:val="003A619F"/>
    <w:rsid w:val="003A6BA5"/>
    <w:rsid w:val="003A781A"/>
    <w:rsid w:val="003A7AD6"/>
    <w:rsid w:val="003B03AE"/>
    <w:rsid w:val="003B0CEE"/>
    <w:rsid w:val="003B111C"/>
    <w:rsid w:val="003B169D"/>
    <w:rsid w:val="003B1830"/>
    <w:rsid w:val="003B1944"/>
    <w:rsid w:val="003B1BE8"/>
    <w:rsid w:val="003B1ED0"/>
    <w:rsid w:val="003B23E8"/>
    <w:rsid w:val="003B2C8F"/>
    <w:rsid w:val="003B2D8D"/>
    <w:rsid w:val="003B3029"/>
    <w:rsid w:val="003B3662"/>
    <w:rsid w:val="003B4CAC"/>
    <w:rsid w:val="003B512F"/>
    <w:rsid w:val="003B53ED"/>
    <w:rsid w:val="003B5D20"/>
    <w:rsid w:val="003B5DF0"/>
    <w:rsid w:val="003B610F"/>
    <w:rsid w:val="003B627E"/>
    <w:rsid w:val="003B63CB"/>
    <w:rsid w:val="003B6A37"/>
    <w:rsid w:val="003B75B8"/>
    <w:rsid w:val="003B782F"/>
    <w:rsid w:val="003B7CF8"/>
    <w:rsid w:val="003B7D04"/>
    <w:rsid w:val="003C0121"/>
    <w:rsid w:val="003C0651"/>
    <w:rsid w:val="003C0E10"/>
    <w:rsid w:val="003C1261"/>
    <w:rsid w:val="003C1A73"/>
    <w:rsid w:val="003C1BFB"/>
    <w:rsid w:val="003C27E9"/>
    <w:rsid w:val="003C288A"/>
    <w:rsid w:val="003C2902"/>
    <w:rsid w:val="003C2A48"/>
    <w:rsid w:val="003C2D6F"/>
    <w:rsid w:val="003C33FF"/>
    <w:rsid w:val="003C3A39"/>
    <w:rsid w:val="003C431F"/>
    <w:rsid w:val="003C441D"/>
    <w:rsid w:val="003C4516"/>
    <w:rsid w:val="003C4A74"/>
    <w:rsid w:val="003C5420"/>
    <w:rsid w:val="003C64B7"/>
    <w:rsid w:val="003C6667"/>
    <w:rsid w:val="003C66E9"/>
    <w:rsid w:val="003C697A"/>
    <w:rsid w:val="003C6A8D"/>
    <w:rsid w:val="003C70B3"/>
    <w:rsid w:val="003C7225"/>
    <w:rsid w:val="003C727F"/>
    <w:rsid w:val="003C74CB"/>
    <w:rsid w:val="003C7512"/>
    <w:rsid w:val="003C7860"/>
    <w:rsid w:val="003C7885"/>
    <w:rsid w:val="003C7D64"/>
    <w:rsid w:val="003D0585"/>
    <w:rsid w:val="003D06FB"/>
    <w:rsid w:val="003D0C24"/>
    <w:rsid w:val="003D10DA"/>
    <w:rsid w:val="003D1122"/>
    <w:rsid w:val="003D15C7"/>
    <w:rsid w:val="003D190A"/>
    <w:rsid w:val="003D20DE"/>
    <w:rsid w:val="003D2343"/>
    <w:rsid w:val="003D2604"/>
    <w:rsid w:val="003D2A99"/>
    <w:rsid w:val="003D2F01"/>
    <w:rsid w:val="003D336E"/>
    <w:rsid w:val="003D35AF"/>
    <w:rsid w:val="003D3C77"/>
    <w:rsid w:val="003D3D42"/>
    <w:rsid w:val="003D3DF9"/>
    <w:rsid w:val="003D3F77"/>
    <w:rsid w:val="003D4153"/>
    <w:rsid w:val="003D4611"/>
    <w:rsid w:val="003D4F0A"/>
    <w:rsid w:val="003D56FE"/>
    <w:rsid w:val="003D5813"/>
    <w:rsid w:val="003D5A27"/>
    <w:rsid w:val="003D5B53"/>
    <w:rsid w:val="003D6D5F"/>
    <w:rsid w:val="003D70D4"/>
    <w:rsid w:val="003D741C"/>
    <w:rsid w:val="003D74D1"/>
    <w:rsid w:val="003D7A1E"/>
    <w:rsid w:val="003D7E90"/>
    <w:rsid w:val="003E07AF"/>
    <w:rsid w:val="003E1196"/>
    <w:rsid w:val="003E256B"/>
    <w:rsid w:val="003E354A"/>
    <w:rsid w:val="003E3950"/>
    <w:rsid w:val="003E397C"/>
    <w:rsid w:val="003E3B11"/>
    <w:rsid w:val="003E45E1"/>
    <w:rsid w:val="003E5097"/>
    <w:rsid w:val="003E5601"/>
    <w:rsid w:val="003E5D9F"/>
    <w:rsid w:val="003E63C7"/>
    <w:rsid w:val="003E66F0"/>
    <w:rsid w:val="003E6863"/>
    <w:rsid w:val="003E70EC"/>
    <w:rsid w:val="003E7230"/>
    <w:rsid w:val="003E77D5"/>
    <w:rsid w:val="003E790F"/>
    <w:rsid w:val="003E7B6F"/>
    <w:rsid w:val="003F00D2"/>
    <w:rsid w:val="003F040D"/>
    <w:rsid w:val="003F09F9"/>
    <w:rsid w:val="003F0C22"/>
    <w:rsid w:val="003F1155"/>
    <w:rsid w:val="003F1295"/>
    <w:rsid w:val="003F149F"/>
    <w:rsid w:val="003F15A9"/>
    <w:rsid w:val="003F15AF"/>
    <w:rsid w:val="003F17CB"/>
    <w:rsid w:val="003F194A"/>
    <w:rsid w:val="003F20A2"/>
    <w:rsid w:val="003F2250"/>
    <w:rsid w:val="003F24C0"/>
    <w:rsid w:val="003F2B9D"/>
    <w:rsid w:val="003F2DB3"/>
    <w:rsid w:val="003F2E6C"/>
    <w:rsid w:val="003F2F22"/>
    <w:rsid w:val="003F3861"/>
    <w:rsid w:val="003F503A"/>
    <w:rsid w:val="003F557D"/>
    <w:rsid w:val="003F5EBB"/>
    <w:rsid w:val="003F62C8"/>
    <w:rsid w:val="003F6A35"/>
    <w:rsid w:val="003F6BF8"/>
    <w:rsid w:val="003F6F5F"/>
    <w:rsid w:val="003F732C"/>
    <w:rsid w:val="003F73E0"/>
    <w:rsid w:val="003F788B"/>
    <w:rsid w:val="003F7DA5"/>
    <w:rsid w:val="003F7E85"/>
    <w:rsid w:val="004006EB"/>
    <w:rsid w:val="00400966"/>
    <w:rsid w:val="00401387"/>
    <w:rsid w:val="00401989"/>
    <w:rsid w:val="00401DB8"/>
    <w:rsid w:val="00402936"/>
    <w:rsid w:val="00403310"/>
    <w:rsid w:val="0040346A"/>
    <w:rsid w:val="00403EC3"/>
    <w:rsid w:val="00404839"/>
    <w:rsid w:val="00404F99"/>
    <w:rsid w:val="00405F07"/>
    <w:rsid w:val="004064FB"/>
    <w:rsid w:val="00406DFE"/>
    <w:rsid w:val="004070C7"/>
    <w:rsid w:val="00407658"/>
    <w:rsid w:val="00407B10"/>
    <w:rsid w:val="00407B26"/>
    <w:rsid w:val="00410DF6"/>
    <w:rsid w:val="0041115E"/>
    <w:rsid w:val="004118EF"/>
    <w:rsid w:val="00411B5E"/>
    <w:rsid w:val="00411BB8"/>
    <w:rsid w:val="00412662"/>
    <w:rsid w:val="00412936"/>
    <w:rsid w:val="0041299D"/>
    <w:rsid w:val="00412F48"/>
    <w:rsid w:val="004134D0"/>
    <w:rsid w:val="00413556"/>
    <w:rsid w:val="004137AA"/>
    <w:rsid w:val="0041389A"/>
    <w:rsid w:val="00413938"/>
    <w:rsid w:val="00413B02"/>
    <w:rsid w:val="00413F6A"/>
    <w:rsid w:val="00414483"/>
    <w:rsid w:val="0041448C"/>
    <w:rsid w:val="00414BA2"/>
    <w:rsid w:val="0041547C"/>
    <w:rsid w:val="00415604"/>
    <w:rsid w:val="00415786"/>
    <w:rsid w:val="00415D20"/>
    <w:rsid w:val="00416460"/>
    <w:rsid w:val="004167DF"/>
    <w:rsid w:val="00416E59"/>
    <w:rsid w:val="004170C5"/>
    <w:rsid w:val="0041718D"/>
    <w:rsid w:val="00417B1D"/>
    <w:rsid w:val="00420519"/>
    <w:rsid w:val="00420F79"/>
    <w:rsid w:val="00421591"/>
    <w:rsid w:val="0042195E"/>
    <w:rsid w:val="00421A88"/>
    <w:rsid w:val="00421B74"/>
    <w:rsid w:val="00421DC5"/>
    <w:rsid w:val="004222CC"/>
    <w:rsid w:val="004226D4"/>
    <w:rsid w:val="00422DA9"/>
    <w:rsid w:val="00422E62"/>
    <w:rsid w:val="00423227"/>
    <w:rsid w:val="0042330D"/>
    <w:rsid w:val="004237C3"/>
    <w:rsid w:val="00423B36"/>
    <w:rsid w:val="004246EC"/>
    <w:rsid w:val="00424B25"/>
    <w:rsid w:val="00425057"/>
    <w:rsid w:val="00425255"/>
    <w:rsid w:val="00425CBA"/>
    <w:rsid w:val="00425FB4"/>
    <w:rsid w:val="0042637D"/>
    <w:rsid w:val="004266CE"/>
    <w:rsid w:val="004268B2"/>
    <w:rsid w:val="00426C05"/>
    <w:rsid w:val="00427061"/>
    <w:rsid w:val="00427195"/>
    <w:rsid w:val="004275BC"/>
    <w:rsid w:val="00427CA3"/>
    <w:rsid w:val="00427D9F"/>
    <w:rsid w:val="0043010E"/>
    <w:rsid w:val="0043019E"/>
    <w:rsid w:val="0043048F"/>
    <w:rsid w:val="004305AF"/>
    <w:rsid w:val="00431209"/>
    <w:rsid w:val="0043128A"/>
    <w:rsid w:val="004316AA"/>
    <w:rsid w:val="004318D3"/>
    <w:rsid w:val="00431AB4"/>
    <w:rsid w:val="00431AFA"/>
    <w:rsid w:val="00431D22"/>
    <w:rsid w:val="004328BB"/>
    <w:rsid w:val="00432AEE"/>
    <w:rsid w:val="0043358A"/>
    <w:rsid w:val="00433684"/>
    <w:rsid w:val="00433D4F"/>
    <w:rsid w:val="0043444E"/>
    <w:rsid w:val="004345F5"/>
    <w:rsid w:val="004346B1"/>
    <w:rsid w:val="00435586"/>
    <w:rsid w:val="0043568E"/>
    <w:rsid w:val="00435B85"/>
    <w:rsid w:val="00435F2C"/>
    <w:rsid w:val="0043608E"/>
    <w:rsid w:val="004363FB"/>
    <w:rsid w:val="0043690A"/>
    <w:rsid w:val="00436DEA"/>
    <w:rsid w:val="00437280"/>
    <w:rsid w:val="004372E2"/>
    <w:rsid w:val="0043782B"/>
    <w:rsid w:val="00437904"/>
    <w:rsid w:val="00437D4E"/>
    <w:rsid w:val="00440755"/>
    <w:rsid w:val="00440E87"/>
    <w:rsid w:val="00441692"/>
    <w:rsid w:val="00441B17"/>
    <w:rsid w:val="00441E6A"/>
    <w:rsid w:val="004420C9"/>
    <w:rsid w:val="004424C3"/>
    <w:rsid w:val="004426B1"/>
    <w:rsid w:val="0044271F"/>
    <w:rsid w:val="00442E8E"/>
    <w:rsid w:val="00443F76"/>
    <w:rsid w:val="00444713"/>
    <w:rsid w:val="00444B19"/>
    <w:rsid w:val="00444C17"/>
    <w:rsid w:val="00444CB0"/>
    <w:rsid w:val="00445713"/>
    <w:rsid w:val="00445A37"/>
    <w:rsid w:val="00445CCB"/>
    <w:rsid w:val="00446381"/>
    <w:rsid w:val="00446622"/>
    <w:rsid w:val="00446904"/>
    <w:rsid w:val="004473C3"/>
    <w:rsid w:val="004475CB"/>
    <w:rsid w:val="00447A43"/>
    <w:rsid w:val="00447C57"/>
    <w:rsid w:val="00447DDE"/>
    <w:rsid w:val="00450884"/>
    <w:rsid w:val="004509E0"/>
    <w:rsid w:val="00450EB1"/>
    <w:rsid w:val="00451559"/>
    <w:rsid w:val="0045173E"/>
    <w:rsid w:val="004521B8"/>
    <w:rsid w:val="00452251"/>
    <w:rsid w:val="004523CE"/>
    <w:rsid w:val="00452691"/>
    <w:rsid w:val="00452CA1"/>
    <w:rsid w:val="004533A2"/>
    <w:rsid w:val="0045392D"/>
    <w:rsid w:val="00454143"/>
    <w:rsid w:val="00454A82"/>
    <w:rsid w:val="00454BD1"/>
    <w:rsid w:val="00454D80"/>
    <w:rsid w:val="00454F48"/>
    <w:rsid w:val="004550A1"/>
    <w:rsid w:val="004555E8"/>
    <w:rsid w:val="00455B2C"/>
    <w:rsid w:val="0045611B"/>
    <w:rsid w:val="0045673A"/>
    <w:rsid w:val="00456988"/>
    <w:rsid w:val="00456D05"/>
    <w:rsid w:val="00457794"/>
    <w:rsid w:val="00457CAE"/>
    <w:rsid w:val="00460D73"/>
    <w:rsid w:val="00460EC3"/>
    <w:rsid w:val="004614E1"/>
    <w:rsid w:val="00461530"/>
    <w:rsid w:val="00461B64"/>
    <w:rsid w:val="00461BDC"/>
    <w:rsid w:val="00461E27"/>
    <w:rsid w:val="0046222A"/>
    <w:rsid w:val="00462381"/>
    <w:rsid w:val="00462583"/>
    <w:rsid w:val="004626B4"/>
    <w:rsid w:val="00462E6A"/>
    <w:rsid w:val="00462E6F"/>
    <w:rsid w:val="00462F90"/>
    <w:rsid w:val="0046342C"/>
    <w:rsid w:val="0046344C"/>
    <w:rsid w:val="00463DA1"/>
    <w:rsid w:val="00464321"/>
    <w:rsid w:val="0046458B"/>
    <w:rsid w:val="0046463E"/>
    <w:rsid w:val="00464DBB"/>
    <w:rsid w:val="00465316"/>
    <w:rsid w:val="0046548E"/>
    <w:rsid w:val="00466C5F"/>
    <w:rsid w:val="00466C6D"/>
    <w:rsid w:val="0046775E"/>
    <w:rsid w:val="00467B96"/>
    <w:rsid w:val="00467F0B"/>
    <w:rsid w:val="00467F8A"/>
    <w:rsid w:val="00467FDD"/>
    <w:rsid w:val="004708D4"/>
    <w:rsid w:val="00470C9E"/>
    <w:rsid w:val="00471489"/>
    <w:rsid w:val="00471535"/>
    <w:rsid w:val="004718A5"/>
    <w:rsid w:val="00471BBD"/>
    <w:rsid w:val="00471CBA"/>
    <w:rsid w:val="00471E7A"/>
    <w:rsid w:val="0047213D"/>
    <w:rsid w:val="004723EB"/>
    <w:rsid w:val="00473837"/>
    <w:rsid w:val="00473B49"/>
    <w:rsid w:val="00473BEF"/>
    <w:rsid w:val="0047406F"/>
    <w:rsid w:val="004743A4"/>
    <w:rsid w:val="00474D61"/>
    <w:rsid w:val="00474D65"/>
    <w:rsid w:val="00474FAD"/>
    <w:rsid w:val="00475260"/>
    <w:rsid w:val="0047576C"/>
    <w:rsid w:val="004760E0"/>
    <w:rsid w:val="004765A1"/>
    <w:rsid w:val="004767AD"/>
    <w:rsid w:val="0047766D"/>
    <w:rsid w:val="0047792F"/>
    <w:rsid w:val="0048035E"/>
    <w:rsid w:val="0048055C"/>
    <w:rsid w:val="004809E4"/>
    <w:rsid w:val="00480A33"/>
    <w:rsid w:val="00481056"/>
    <w:rsid w:val="0048136F"/>
    <w:rsid w:val="00481585"/>
    <w:rsid w:val="00481783"/>
    <w:rsid w:val="0048195B"/>
    <w:rsid w:val="0048286F"/>
    <w:rsid w:val="00482A91"/>
    <w:rsid w:val="00482CBF"/>
    <w:rsid w:val="00483283"/>
    <w:rsid w:val="00483A05"/>
    <w:rsid w:val="004841E3"/>
    <w:rsid w:val="0048455C"/>
    <w:rsid w:val="00484ACB"/>
    <w:rsid w:val="00484C4F"/>
    <w:rsid w:val="00484EA7"/>
    <w:rsid w:val="004850E8"/>
    <w:rsid w:val="004859F5"/>
    <w:rsid w:val="00486C1D"/>
    <w:rsid w:val="00487B02"/>
    <w:rsid w:val="00487C58"/>
    <w:rsid w:val="004902A8"/>
    <w:rsid w:val="00490763"/>
    <w:rsid w:val="00490D05"/>
    <w:rsid w:val="00491314"/>
    <w:rsid w:val="00492659"/>
    <w:rsid w:val="004926FE"/>
    <w:rsid w:val="00492839"/>
    <w:rsid w:val="00492887"/>
    <w:rsid w:val="00492B70"/>
    <w:rsid w:val="004932C2"/>
    <w:rsid w:val="004932F0"/>
    <w:rsid w:val="00493789"/>
    <w:rsid w:val="00493B62"/>
    <w:rsid w:val="00494036"/>
    <w:rsid w:val="00494F86"/>
    <w:rsid w:val="004950E4"/>
    <w:rsid w:val="00495290"/>
    <w:rsid w:val="00495413"/>
    <w:rsid w:val="00495616"/>
    <w:rsid w:val="00496559"/>
    <w:rsid w:val="00496752"/>
    <w:rsid w:val="004967A9"/>
    <w:rsid w:val="00496881"/>
    <w:rsid w:val="004974BC"/>
    <w:rsid w:val="004A0062"/>
    <w:rsid w:val="004A051A"/>
    <w:rsid w:val="004A052C"/>
    <w:rsid w:val="004A0904"/>
    <w:rsid w:val="004A0957"/>
    <w:rsid w:val="004A0BF5"/>
    <w:rsid w:val="004A0CD2"/>
    <w:rsid w:val="004A0E54"/>
    <w:rsid w:val="004A10EA"/>
    <w:rsid w:val="004A131E"/>
    <w:rsid w:val="004A1923"/>
    <w:rsid w:val="004A1DB8"/>
    <w:rsid w:val="004A2BD7"/>
    <w:rsid w:val="004A2C4D"/>
    <w:rsid w:val="004A3459"/>
    <w:rsid w:val="004A41D9"/>
    <w:rsid w:val="004A4738"/>
    <w:rsid w:val="004A4A2C"/>
    <w:rsid w:val="004A4AAD"/>
    <w:rsid w:val="004A5295"/>
    <w:rsid w:val="004A58D5"/>
    <w:rsid w:val="004A5B6A"/>
    <w:rsid w:val="004A5D60"/>
    <w:rsid w:val="004A60A2"/>
    <w:rsid w:val="004A6288"/>
    <w:rsid w:val="004A6849"/>
    <w:rsid w:val="004A74B5"/>
    <w:rsid w:val="004A788E"/>
    <w:rsid w:val="004B0AB2"/>
    <w:rsid w:val="004B1AAE"/>
    <w:rsid w:val="004B1D73"/>
    <w:rsid w:val="004B1E9E"/>
    <w:rsid w:val="004B1F24"/>
    <w:rsid w:val="004B2244"/>
    <w:rsid w:val="004B27B2"/>
    <w:rsid w:val="004B2DDD"/>
    <w:rsid w:val="004B2FA2"/>
    <w:rsid w:val="004B3090"/>
    <w:rsid w:val="004B334F"/>
    <w:rsid w:val="004B3C97"/>
    <w:rsid w:val="004B3C9D"/>
    <w:rsid w:val="004B4615"/>
    <w:rsid w:val="004B47D2"/>
    <w:rsid w:val="004B4858"/>
    <w:rsid w:val="004B4A90"/>
    <w:rsid w:val="004B4BAB"/>
    <w:rsid w:val="004B52FF"/>
    <w:rsid w:val="004B54F1"/>
    <w:rsid w:val="004B551D"/>
    <w:rsid w:val="004B578B"/>
    <w:rsid w:val="004B5816"/>
    <w:rsid w:val="004B58B1"/>
    <w:rsid w:val="004B63A6"/>
    <w:rsid w:val="004B63A8"/>
    <w:rsid w:val="004B6459"/>
    <w:rsid w:val="004B659F"/>
    <w:rsid w:val="004B677B"/>
    <w:rsid w:val="004B6841"/>
    <w:rsid w:val="004B75C4"/>
    <w:rsid w:val="004B7E63"/>
    <w:rsid w:val="004B7ED7"/>
    <w:rsid w:val="004B7F17"/>
    <w:rsid w:val="004C05A1"/>
    <w:rsid w:val="004C0920"/>
    <w:rsid w:val="004C19B8"/>
    <w:rsid w:val="004C24B8"/>
    <w:rsid w:val="004C24DE"/>
    <w:rsid w:val="004C2833"/>
    <w:rsid w:val="004C2C2D"/>
    <w:rsid w:val="004C2CEE"/>
    <w:rsid w:val="004C32CA"/>
    <w:rsid w:val="004C380D"/>
    <w:rsid w:val="004C38B5"/>
    <w:rsid w:val="004C3F97"/>
    <w:rsid w:val="004C46C2"/>
    <w:rsid w:val="004C4F28"/>
    <w:rsid w:val="004C5247"/>
    <w:rsid w:val="004C60EE"/>
    <w:rsid w:val="004C69F8"/>
    <w:rsid w:val="004C6A4C"/>
    <w:rsid w:val="004C6B07"/>
    <w:rsid w:val="004C753C"/>
    <w:rsid w:val="004C7C40"/>
    <w:rsid w:val="004C7CEE"/>
    <w:rsid w:val="004D04C1"/>
    <w:rsid w:val="004D0672"/>
    <w:rsid w:val="004D0C39"/>
    <w:rsid w:val="004D0E6F"/>
    <w:rsid w:val="004D0FDB"/>
    <w:rsid w:val="004D11E9"/>
    <w:rsid w:val="004D1888"/>
    <w:rsid w:val="004D1980"/>
    <w:rsid w:val="004D20CD"/>
    <w:rsid w:val="004D26B3"/>
    <w:rsid w:val="004D2A46"/>
    <w:rsid w:val="004D2E1D"/>
    <w:rsid w:val="004D3349"/>
    <w:rsid w:val="004D3B82"/>
    <w:rsid w:val="004D3DB8"/>
    <w:rsid w:val="004D3F3A"/>
    <w:rsid w:val="004D4098"/>
    <w:rsid w:val="004D40EB"/>
    <w:rsid w:val="004D4556"/>
    <w:rsid w:val="004D52C3"/>
    <w:rsid w:val="004D5754"/>
    <w:rsid w:val="004D59D2"/>
    <w:rsid w:val="004D5C0D"/>
    <w:rsid w:val="004D5CC6"/>
    <w:rsid w:val="004D5FC5"/>
    <w:rsid w:val="004D62C4"/>
    <w:rsid w:val="004D6446"/>
    <w:rsid w:val="004D6D89"/>
    <w:rsid w:val="004D737E"/>
    <w:rsid w:val="004D7C28"/>
    <w:rsid w:val="004D7CC9"/>
    <w:rsid w:val="004D7EFB"/>
    <w:rsid w:val="004E02E0"/>
    <w:rsid w:val="004E066B"/>
    <w:rsid w:val="004E0999"/>
    <w:rsid w:val="004E0E98"/>
    <w:rsid w:val="004E17DA"/>
    <w:rsid w:val="004E2608"/>
    <w:rsid w:val="004E276B"/>
    <w:rsid w:val="004E2D32"/>
    <w:rsid w:val="004E2F2A"/>
    <w:rsid w:val="004E2F35"/>
    <w:rsid w:val="004E3DA6"/>
    <w:rsid w:val="004E4394"/>
    <w:rsid w:val="004E452A"/>
    <w:rsid w:val="004E479D"/>
    <w:rsid w:val="004E504D"/>
    <w:rsid w:val="004E5A33"/>
    <w:rsid w:val="004E6AF8"/>
    <w:rsid w:val="004E6E93"/>
    <w:rsid w:val="004E6EC3"/>
    <w:rsid w:val="004E6F05"/>
    <w:rsid w:val="004E6F33"/>
    <w:rsid w:val="004E7044"/>
    <w:rsid w:val="004E7200"/>
    <w:rsid w:val="004F0105"/>
    <w:rsid w:val="004F09D4"/>
    <w:rsid w:val="004F0BBF"/>
    <w:rsid w:val="004F20F4"/>
    <w:rsid w:val="004F250A"/>
    <w:rsid w:val="004F2D9F"/>
    <w:rsid w:val="004F3699"/>
    <w:rsid w:val="004F3B94"/>
    <w:rsid w:val="004F3E24"/>
    <w:rsid w:val="004F4073"/>
    <w:rsid w:val="004F40DD"/>
    <w:rsid w:val="004F50A2"/>
    <w:rsid w:val="004F568D"/>
    <w:rsid w:val="004F59EB"/>
    <w:rsid w:val="004F5D38"/>
    <w:rsid w:val="004F5EED"/>
    <w:rsid w:val="004F5FAB"/>
    <w:rsid w:val="004F65E6"/>
    <w:rsid w:val="004F66BF"/>
    <w:rsid w:val="004F68EE"/>
    <w:rsid w:val="004F6D20"/>
    <w:rsid w:val="004F6EB5"/>
    <w:rsid w:val="004F72DE"/>
    <w:rsid w:val="004F742D"/>
    <w:rsid w:val="004F7BA3"/>
    <w:rsid w:val="004F7FE5"/>
    <w:rsid w:val="00500263"/>
    <w:rsid w:val="005002A8"/>
    <w:rsid w:val="005007FD"/>
    <w:rsid w:val="00500C31"/>
    <w:rsid w:val="00500E62"/>
    <w:rsid w:val="00501148"/>
    <w:rsid w:val="005012D9"/>
    <w:rsid w:val="00501508"/>
    <w:rsid w:val="00501840"/>
    <w:rsid w:val="00501CA7"/>
    <w:rsid w:val="0050205D"/>
    <w:rsid w:val="00502139"/>
    <w:rsid w:val="00502D6B"/>
    <w:rsid w:val="005031E9"/>
    <w:rsid w:val="00503561"/>
    <w:rsid w:val="00504304"/>
    <w:rsid w:val="00504971"/>
    <w:rsid w:val="00504A47"/>
    <w:rsid w:val="00504CE2"/>
    <w:rsid w:val="005051C3"/>
    <w:rsid w:val="00505786"/>
    <w:rsid w:val="005059DD"/>
    <w:rsid w:val="00505BAD"/>
    <w:rsid w:val="00505BE0"/>
    <w:rsid w:val="00505D9F"/>
    <w:rsid w:val="00506622"/>
    <w:rsid w:val="00506C0E"/>
    <w:rsid w:val="00506DCA"/>
    <w:rsid w:val="005079A2"/>
    <w:rsid w:val="0051048A"/>
    <w:rsid w:val="005106B4"/>
    <w:rsid w:val="00510D25"/>
    <w:rsid w:val="00510E0E"/>
    <w:rsid w:val="00511A55"/>
    <w:rsid w:val="00511AD4"/>
    <w:rsid w:val="00512522"/>
    <w:rsid w:val="00513133"/>
    <w:rsid w:val="00513246"/>
    <w:rsid w:val="005134BF"/>
    <w:rsid w:val="00513CBB"/>
    <w:rsid w:val="00513EB4"/>
    <w:rsid w:val="0051464E"/>
    <w:rsid w:val="00514CC9"/>
    <w:rsid w:val="00514CD2"/>
    <w:rsid w:val="00515E5A"/>
    <w:rsid w:val="00515F29"/>
    <w:rsid w:val="0051678A"/>
    <w:rsid w:val="00516973"/>
    <w:rsid w:val="0051776E"/>
    <w:rsid w:val="00520EBB"/>
    <w:rsid w:val="0052107E"/>
    <w:rsid w:val="005210A4"/>
    <w:rsid w:val="00522452"/>
    <w:rsid w:val="00522C7C"/>
    <w:rsid w:val="00523239"/>
    <w:rsid w:val="005236A3"/>
    <w:rsid w:val="005239D1"/>
    <w:rsid w:val="00523BEC"/>
    <w:rsid w:val="00523CA1"/>
    <w:rsid w:val="00523FAC"/>
    <w:rsid w:val="005248C5"/>
    <w:rsid w:val="005251A1"/>
    <w:rsid w:val="0052579E"/>
    <w:rsid w:val="00525BD7"/>
    <w:rsid w:val="00525FBC"/>
    <w:rsid w:val="005263BF"/>
    <w:rsid w:val="00526497"/>
    <w:rsid w:val="00527831"/>
    <w:rsid w:val="00527EA8"/>
    <w:rsid w:val="00527F3A"/>
    <w:rsid w:val="00527FD4"/>
    <w:rsid w:val="00530F0C"/>
    <w:rsid w:val="0053162F"/>
    <w:rsid w:val="00531820"/>
    <w:rsid w:val="005318AC"/>
    <w:rsid w:val="00531F91"/>
    <w:rsid w:val="00532256"/>
    <w:rsid w:val="005323A5"/>
    <w:rsid w:val="0053241A"/>
    <w:rsid w:val="005326EE"/>
    <w:rsid w:val="00532A2E"/>
    <w:rsid w:val="00532A4A"/>
    <w:rsid w:val="00532BE4"/>
    <w:rsid w:val="0053434A"/>
    <w:rsid w:val="00535CD1"/>
    <w:rsid w:val="00536356"/>
    <w:rsid w:val="00536866"/>
    <w:rsid w:val="005368A7"/>
    <w:rsid w:val="005369C1"/>
    <w:rsid w:val="00536B6E"/>
    <w:rsid w:val="00537317"/>
    <w:rsid w:val="005373D8"/>
    <w:rsid w:val="005376EE"/>
    <w:rsid w:val="00537A41"/>
    <w:rsid w:val="00537D41"/>
    <w:rsid w:val="005401F8"/>
    <w:rsid w:val="005403AE"/>
    <w:rsid w:val="00540BCF"/>
    <w:rsid w:val="00541B00"/>
    <w:rsid w:val="0054267A"/>
    <w:rsid w:val="0054293C"/>
    <w:rsid w:val="00542EF0"/>
    <w:rsid w:val="00542FFD"/>
    <w:rsid w:val="005438E6"/>
    <w:rsid w:val="00543EAA"/>
    <w:rsid w:val="00544689"/>
    <w:rsid w:val="00544E4B"/>
    <w:rsid w:val="005456A3"/>
    <w:rsid w:val="00545C95"/>
    <w:rsid w:val="00545CC6"/>
    <w:rsid w:val="00546057"/>
    <w:rsid w:val="00546C30"/>
    <w:rsid w:val="00546FC5"/>
    <w:rsid w:val="0054751B"/>
    <w:rsid w:val="0055157A"/>
    <w:rsid w:val="0055159F"/>
    <w:rsid w:val="0055182C"/>
    <w:rsid w:val="00551CA5"/>
    <w:rsid w:val="00551E71"/>
    <w:rsid w:val="00552915"/>
    <w:rsid w:val="00552B17"/>
    <w:rsid w:val="00552D7A"/>
    <w:rsid w:val="00553269"/>
    <w:rsid w:val="00553343"/>
    <w:rsid w:val="00554495"/>
    <w:rsid w:val="00554536"/>
    <w:rsid w:val="005549CE"/>
    <w:rsid w:val="00554DBA"/>
    <w:rsid w:val="005553AF"/>
    <w:rsid w:val="00555780"/>
    <w:rsid w:val="005568E8"/>
    <w:rsid w:val="00556EBD"/>
    <w:rsid w:val="00556F2D"/>
    <w:rsid w:val="0055749E"/>
    <w:rsid w:val="00560195"/>
    <w:rsid w:val="00560A6E"/>
    <w:rsid w:val="00560D61"/>
    <w:rsid w:val="00561A62"/>
    <w:rsid w:val="00561AA0"/>
    <w:rsid w:val="00561F06"/>
    <w:rsid w:val="00562325"/>
    <w:rsid w:val="00563979"/>
    <w:rsid w:val="00564358"/>
    <w:rsid w:val="005649A0"/>
    <w:rsid w:val="005651A4"/>
    <w:rsid w:val="00565DD4"/>
    <w:rsid w:val="00565FE3"/>
    <w:rsid w:val="00566063"/>
    <w:rsid w:val="005663FE"/>
    <w:rsid w:val="00566530"/>
    <w:rsid w:val="00566EF1"/>
    <w:rsid w:val="00567771"/>
    <w:rsid w:val="00567F18"/>
    <w:rsid w:val="00567F98"/>
    <w:rsid w:val="005701F2"/>
    <w:rsid w:val="0057042E"/>
    <w:rsid w:val="00570DD3"/>
    <w:rsid w:val="0057164D"/>
    <w:rsid w:val="00571C37"/>
    <w:rsid w:val="00571F1C"/>
    <w:rsid w:val="00572696"/>
    <w:rsid w:val="0057297F"/>
    <w:rsid w:val="00572A36"/>
    <w:rsid w:val="00572C4F"/>
    <w:rsid w:val="00572C86"/>
    <w:rsid w:val="00573254"/>
    <w:rsid w:val="00573565"/>
    <w:rsid w:val="00573936"/>
    <w:rsid w:val="00573A65"/>
    <w:rsid w:val="00574716"/>
    <w:rsid w:val="00576449"/>
    <w:rsid w:val="005765A8"/>
    <w:rsid w:val="00576695"/>
    <w:rsid w:val="005768A6"/>
    <w:rsid w:val="00577252"/>
    <w:rsid w:val="005772DD"/>
    <w:rsid w:val="005773D0"/>
    <w:rsid w:val="00577A7B"/>
    <w:rsid w:val="00577D1E"/>
    <w:rsid w:val="00577DC1"/>
    <w:rsid w:val="00580A03"/>
    <w:rsid w:val="00580B86"/>
    <w:rsid w:val="00580CD3"/>
    <w:rsid w:val="00580DD1"/>
    <w:rsid w:val="00580F0D"/>
    <w:rsid w:val="00581701"/>
    <w:rsid w:val="00581A5C"/>
    <w:rsid w:val="00581C8F"/>
    <w:rsid w:val="00581D2A"/>
    <w:rsid w:val="0058228D"/>
    <w:rsid w:val="00582AF6"/>
    <w:rsid w:val="00582DC6"/>
    <w:rsid w:val="0058317A"/>
    <w:rsid w:val="00583E48"/>
    <w:rsid w:val="0058406B"/>
    <w:rsid w:val="00584811"/>
    <w:rsid w:val="005848E0"/>
    <w:rsid w:val="00585354"/>
    <w:rsid w:val="00585567"/>
    <w:rsid w:val="005859C9"/>
    <w:rsid w:val="00585B10"/>
    <w:rsid w:val="00587447"/>
    <w:rsid w:val="00587D33"/>
    <w:rsid w:val="005906DD"/>
    <w:rsid w:val="00590785"/>
    <w:rsid w:val="00590837"/>
    <w:rsid w:val="005908D6"/>
    <w:rsid w:val="0059098B"/>
    <w:rsid w:val="00590B15"/>
    <w:rsid w:val="00590BD3"/>
    <w:rsid w:val="00591421"/>
    <w:rsid w:val="00591525"/>
    <w:rsid w:val="00591941"/>
    <w:rsid w:val="00591ED5"/>
    <w:rsid w:val="00592FAE"/>
    <w:rsid w:val="00593420"/>
    <w:rsid w:val="0059379F"/>
    <w:rsid w:val="00593922"/>
    <w:rsid w:val="00593BFA"/>
    <w:rsid w:val="00594740"/>
    <w:rsid w:val="00594C0A"/>
    <w:rsid w:val="00595472"/>
    <w:rsid w:val="00595550"/>
    <w:rsid w:val="0059688A"/>
    <w:rsid w:val="005969F4"/>
    <w:rsid w:val="00596B98"/>
    <w:rsid w:val="00596D1F"/>
    <w:rsid w:val="005973D5"/>
    <w:rsid w:val="00597BD0"/>
    <w:rsid w:val="005A08E6"/>
    <w:rsid w:val="005A0946"/>
    <w:rsid w:val="005A0A97"/>
    <w:rsid w:val="005A0CC4"/>
    <w:rsid w:val="005A0E6F"/>
    <w:rsid w:val="005A125B"/>
    <w:rsid w:val="005A1595"/>
    <w:rsid w:val="005A15B2"/>
    <w:rsid w:val="005A234B"/>
    <w:rsid w:val="005A24F8"/>
    <w:rsid w:val="005A2766"/>
    <w:rsid w:val="005A2771"/>
    <w:rsid w:val="005A27BB"/>
    <w:rsid w:val="005A3908"/>
    <w:rsid w:val="005A4642"/>
    <w:rsid w:val="005A4A83"/>
    <w:rsid w:val="005A4C62"/>
    <w:rsid w:val="005A5759"/>
    <w:rsid w:val="005A5F81"/>
    <w:rsid w:val="005B10F1"/>
    <w:rsid w:val="005B184D"/>
    <w:rsid w:val="005B19BB"/>
    <w:rsid w:val="005B1A00"/>
    <w:rsid w:val="005B1ABA"/>
    <w:rsid w:val="005B1FC5"/>
    <w:rsid w:val="005B28F1"/>
    <w:rsid w:val="005B3F05"/>
    <w:rsid w:val="005B40C0"/>
    <w:rsid w:val="005B467A"/>
    <w:rsid w:val="005B4794"/>
    <w:rsid w:val="005B47E3"/>
    <w:rsid w:val="005B50B1"/>
    <w:rsid w:val="005B5495"/>
    <w:rsid w:val="005B55C4"/>
    <w:rsid w:val="005B5741"/>
    <w:rsid w:val="005B5932"/>
    <w:rsid w:val="005B5C59"/>
    <w:rsid w:val="005B604D"/>
    <w:rsid w:val="005B68C6"/>
    <w:rsid w:val="005B69A1"/>
    <w:rsid w:val="005B6E18"/>
    <w:rsid w:val="005B6FC9"/>
    <w:rsid w:val="005B76FB"/>
    <w:rsid w:val="005B7CB4"/>
    <w:rsid w:val="005B7FB3"/>
    <w:rsid w:val="005C0DCE"/>
    <w:rsid w:val="005C0F60"/>
    <w:rsid w:val="005C12ED"/>
    <w:rsid w:val="005C134E"/>
    <w:rsid w:val="005C14D9"/>
    <w:rsid w:val="005C2295"/>
    <w:rsid w:val="005C25F7"/>
    <w:rsid w:val="005C28C6"/>
    <w:rsid w:val="005C36D9"/>
    <w:rsid w:val="005C3DB2"/>
    <w:rsid w:val="005C3EA3"/>
    <w:rsid w:val="005C42E9"/>
    <w:rsid w:val="005C448D"/>
    <w:rsid w:val="005C5038"/>
    <w:rsid w:val="005C53CE"/>
    <w:rsid w:val="005C5C18"/>
    <w:rsid w:val="005C6229"/>
    <w:rsid w:val="005C7426"/>
    <w:rsid w:val="005C74CA"/>
    <w:rsid w:val="005C7A5C"/>
    <w:rsid w:val="005C7D6B"/>
    <w:rsid w:val="005C7FBA"/>
    <w:rsid w:val="005D0140"/>
    <w:rsid w:val="005D03DE"/>
    <w:rsid w:val="005D0848"/>
    <w:rsid w:val="005D0B25"/>
    <w:rsid w:val="005D0CB3"/>
    <w:rsid w:val="005D103F"/>
    <w:rsid w:val="005D11EC"/>
    <w:rsid w:val="005D1469"/>
    <w:rsid w:val="005D18E0"/>
    <w:rsid w:val="005D1B16"/>
    <w:rsid w:val="005D22AC"/>
    <w:rsid w:val="005D28B3"/>
    <w:rsid w:val="005D2D7D"/>
    <w:rsid w:val="005D2FD0"/>
    <w:rsid w:val="005D408F"/>
    <w:rsid w:val="005D4894"/>
    <w:rsid w:val="005D4E41"/>
    <w:rsid w:val="005D690A"/>
    <w:rsid w:val="005D6FBB"/>
    <w:rsid w:val="005D73B7"/>
    <w:rsid w:val="005D7532"/>
    <w:rsid w:val="005D7CA8"/>
    <w:rsid w:val="005E01A7"/>
    <w:rsid w:val="005E02DC"/>
    <w:rsid w:val="005E0330"/>
    <w:rsid w:val="005E0836"/>
    <w:rsid w:val="005E0B5A"/>
    <w:rsid w:val="005E0CAC"/>
    <w:rsid w:val="005E0E4C"/>
    <w:rsid w:val="005E16CD"/>
    <w:rsid w:val="005E2183"/>
    <w:rsid w:val="005E25DE"/>
    <w:rsid w:val="005E25EA"/>
    <w:rsid w:val="005E272A"/>
    <w:rsid w:val="005E27B4"/>
    <w:rsid w:val="005E2824"/>
    <w:rsid w:val="005E2958"/>
    <w:rsid w:val="005E2991"/>
    <w:rsid w:val="005E2C63"/>
    <w:rsid w:val="005E2FDF"/>
    <w:rsid w:val="005E3278"/>
    <w:rsid w:val="005E3BCB"/>
    <w:rsid w:val="005E45FB"/>
    <w:rsid w:val="005E4897"/>
    <w:rsid w:val="005E510D"/>
    <w:rsid w:val="005E551F"/>
    <w:rsid w:val="005E5911"/>
    <w:rsid w:val="005E5DBF"/>
    <w:rsid w:val="005E76D4"/>
    <w:rsid w:val="005E770E"/>
    <w:rsid w:val="005E7F79"/>
    <w:rsid w:val="005F01E9"/>
    <w:rsid w:val="005F07DE"/>
    <w:rsid w:val="005F097B"/>
    <w:rsid w:val="005F16BD"/>
    <w:rsid w:val="005F1BB0"/>
    <w:rsid w:val="005F267B"/>
    <w:rsid w:val="005F35ED"/>
    <w:rsid w:val="005F3EE5"/>
    <w:rsid w:val="005F45E5"/>
    <w:rsid w:val="005F463A"/>
    <w:rsid w:val="005F480B"/>
    <w:rsid w:val="005F488F"/>
    <w:rsid w:val="005F561A"/>
    <w:rsid w:val="005F63D4"/>
    <w:rsid w:val="005F6D9D"/>
    <w:rsid w:val="005F7075"/>
    <w:rsid w:val="005F78F0"/>
    <w:rsid w:val="005F7DD8"/>
    <w:rsid w:val="00600697"/>
    <w:rsid w:val="006009C5"/>
    <w:rsid w:val="00600D60"/>
    <w:rsid w:val="00600F26"/>
    <w:rsid w:val="006010A7"/>
    <w:rsid w:val="006012C3"/>
    <w:rsid w:val="0060131A"/>
    <w:rsid w:val="00601670"/>
    <w:rsid w:val="006018ED"/>
    <w:rsid w:val="0060288B"/>
    <w:rsid w:val="00602B8E"/>
    <w:rsid w:val="00605EE1"/>
    <w:rsid w:val="00606341"/>
    <w:rsid w:val="00606445"/>
    <w:rsid w:val="00606CC5"/>
    <w:rsid w:val="00606DBC"/>
    <w:rsid w:val="00607046"/>
    <w:rsid w:val="00607814"/>
    <w:rsid w:val="00607C59"/>
    <w:rsid w:val="00607C82"/>
    <w:rsid w:val="0061048A"/>
    <w:rsid w:val="0061067D"/>
    <w:rsid w:val="0061081C"/>
    <w:rsid w:val="0061132F"/>
    <w:rsid w:val="006127EE"/>
    <w:rsid w:val="00613007"/>
    <w:rsid w:val="006132C5"/>
    <w:rsid w:val="00613ACA"/>
    <w:rsid w:val="0061478D"/>
    <w:rsid w:val="00614D0C"/>
    <w:rsid w:val="00614F08"/>
    <w:rsid w:val="00615B3D"/>
    <w:rsid w:val="00617393"/>
    <w:rsid w:val="00617495"/>
    <w:rsid w:val="006174F9"/>
    <w:rsid w:val="00617DC9"/>
    <w:rsid w:val="00620622"/>
    <w:rsid w:val="006209C5"/>
    <w:rsid w:val="006209FB"/>
    <w:rsid w:val="00620C42"/>
    <w:rsid w:val="00621030"/>
    <w:rsid w:val="0062187F"/>
    <w:rsid w:val="00621B93"/>
    <w:rsid w:val="00621F2B"/>
    <w:rsid w:val="006224C5"/>
    <w:rsid w:val="006225BF"/>
    <w:rsid w:val="006228EF"/>
    <w:rsid w:val="006229B7"/>
    <w:rsid w:val="00622E19"/>
    <w:rsid w:val="0062313A"/>
    <w:rsid w:val="00623256"/>
    <w:rsid w:val="006238E1"/>
    <w:rsid w:val="00623E34"/>
    <w:rsid w:val="00624585"/>
    <w:rsid w:val="00624AB1"/>
    <w:rsid w:val="0062527C"/>
    <w:rsid w:val="00625A33"/>
    <w:rsid w:val="0062614D"/>
    <w:rsid w:val="006262D5"/>
    <w:rsid w:val="0062641D"/>
    <w:rsid w:val="006276CB"/>
    <w:rsid w:val="00627CBA"/>
    <w:rsid w:val="006302FD"/>
    <w:rsid w:val="00630EB7"/>
    <w:rsid w:val="00631446"/>
    <w:rsid w:val="00631549"/>
    <w:rsid w:val="00631F54"/>
    <w:rsid w:val="006323D7"/>
    <w:rsid w:val="006328DD"/>
    <w:rsid w:val="00632FF5"/>
    <w:rsid w:val="006334D5"/>
    <w:rsid w:val="0063393A"/>
    <w:rsid w:val="00633980"/>
    <w:rsid w:val="00633D86"/>
    <w:rsid w:val="00633E1D"/>
    <w:rsid w:val="006342E8"/>
    <w:rsid w:val="00634664"/>
    <w:rsid w:val="00634CCC"/>
    <w:rsid w:val="006350B0"/>
    <w:rsid w:val="00635141"/>
    <w:rsid w:val="00635343"/>
    <w:rsid w:val="0063558D"/>
    <w:rsid w:val="0063588F"/>
    <w:rsid w:val="0063594F"/>
    <w:rsid w:val="00635A53"/>
    <w:rsid w:val="00635C29"/>
    <w:rsid w:val="00636C0B"/>
    <w:rsid w:val="00637830"/>
    <w:rsid w:val="00637BD3"/>
    <w:rsid w:val="00637EDC"/>
    <w:rsid w:val="00640B63"/>
    <w:rsid w:val="00640D9A"/>
    <w:rsid w:val="00641157"/>
    <w:rsid w:val="006411C7"/>
    <w:rsid w:val="00641805"/>
    <w:rsid w:val="006421D3"/>
    <w:rsid w:val="006424A2"/>
    <w:rsid w:val="00642F88"/>
    <w:rsid w:val="00644193"/>
    <w:rsid w:val="00644199"/>
    <w:rsid w:val="00644419"/>
    <w:rsid w:val="006447A3"/>
    <w:rsid w:val="006449CB"/>
    <w:rsid w:val="0064500A"/>
    <w:rsid w:val="00645087"/>
    <w:rsid w:val="00645174"/>
    <w:rsid w:val="00645826"/>
    <w:rsid w:val="00645A16"/>
    <w:rsid w:val="00647238"/>
    <w:rsid w:val="00647458"/>
    <w:rsid w:val="0064783C"/>
    <w:rsid w:val="00647A41"/>
    <w:rsid w:val="00647F36"/>
    <w:rsid w:val="00650659"/>
    <w:rsid w:val="0065118F"/>
    <w:rsid w:val="00651CE1"/>
    <w:rsid w:val="00652467"/>
    <w:rsid w:val="0065276F"/>
    <w:rsid w:val="00652F10"/>
    <w:rsid w:val="00652F78"/>
    <w:rsid w:val="00653370"/>
    <w:rsid w:val="006534CB"/>
    <w:rsid w:val="00654323"/>
    <w:rsid w:val="006548AB"/>
    <w:rsid w:val="00654D72"/>
    <w:rsid w:val="00654DF2"/>
    <w:rsid w:val="00654F83"/>
    <w:rsid w:val="00655544"/>
    <w:rsid w:val="00655B4F"/>
    <w:rsid w:val="00655CC1"/>
    <w:rsid w:val="00655CD1"/>
    <w:rsid w:val="006560F5"/>
    <w:rsid w:val="006566DB"/>
    <w:rsid w:val="00656781"/>
    <w:rsid w:val="00656AE8"/>
    <w:rsid w:val="00656EF7"/>
    <w:rsid w:val="006570AB"/>
    <w:rsid w:val="0065774B"/>
    <w:rsid w:val="0066086A"/>
    <w:rsid w:val="00661256"/>
    <w:rsid w:val="0066185B"/>
    <w:rsid w:val="00661A6F"/>
    <w:rsid w:val="00661B3C"/>
    <w:rsid w:val="006622C5"/>
    <w:rsid w:val="0066285C"/>
    <w:rsid w:val="00663B13"/>
    <w:rsid w:val="00664887"/>
    <w:rsid w:val="00664DA9"/>
    <w:rsid w:val="006653C6"/>
    <w:rsid w:val="00665CD3"/>
    <w:rsid w:val="0066630D"/>
    <w:rsid w:val="00666399"/>
    <w:rsid w:val="006665EE"/>
    <w:rsid w:val="0066734B"/>
    <w:rsid w:val="0066734D"/>
    <w:rsid w:val="00670355"/>
    <w:rsid w:val="0067050B"/>
    <w:rsid w:val="00670547"/>
    <w:rsid w:val="00670BD0"/>
    <w:rsid w:val="00670D6B"/>
    <w:rsid w:val="0067113E"/>
    <w:rsid w:val="006720E4"/>
    <w:rsid w:val="00672D55"/>
    <w:rsid w:val="00672E1F"/>
    <w:rsid w:val="00672EC9"/>
    <w:rsid w:val="00672F3E"/>
    <w:rsid w:val="00673171"/>
    <w:rsid w:val="00673A0C"/>
    <w:rsid w:val="00674657"/>
    <w:rsid w:val="006747AC"/>
    <w:rsid w:val="006747F5"/>
    <w:rsid w:val="00674F81"/>
    <w:rsid w:val="006750A4"/>
    <w:rsid w:val="00675A50"/>
    <w:rsid w:val="00676D31"/>
    <w:rsid w:val="0067713D"/>
    <w:rsid w:val="006771A5"/>
    <w:rsid w:val="00677239"/>
    <w:rsid w:val="006801A9"/>
    <w:rsid w:val="00680587"/>
    <w:rsid w:val="00680ACD"/>
    <w:rsid w:val="00680F29"/>
    <w:rsid w:val="0068103B"/>
    <w:rsid w:val="00681555"/>
    <w:rsid w:val="00681BF3"/>
    <w:rsid w:val="00681C9A"/>
    <w:rsid w:val="00681EEB"/>
    <w:rsid w:val="00682204"/>
    <w:rsid w:val="0068272E"/>
    <w:rsid w:val="00682DA8"/>
    <w:rsid w:val="00683082"/>
    <w:rsid w:val="00683E62"/>
    <w:rsid w:val="00684049"/>
    <w:rsid w:val="00684224"/>
    <w:rsid w:val="0068441F"/>
    <w:rsid w:val="0068447A"/>
    <w:rsid w:val="0068450A"/>
    <w:rsid w:val="00684757"/>
    <w:rsid w:val="00684DE9"/>
    <w:rsid w:val="006851E3"/>
    <w:rsid w:val="00685309"/>
    <w:rsid w:val="006854A3"/>
    <w:rsid w:val="006857E2"/>
    <w:rsid w:val="00686007"/>
    <w:rsid w:val="00686174"/>
    <w:rsid w:val="0068647C"/>
    <w:rsid w:val="006867F6"/>
    <w:rsid w:val="00686D42"/>
    <w:rsid w:val="0068782C"/>
    <w:rsid w:val="00690062"/>
    <w:rsid w:val="00690AC4"/>
    <w:rsid w:val="00691110"/>
    <w:rsid w:val="006914EF"/>
    <w:rsid w:val="0069176E"/>
    <w:rsid w:val="0069195A"/>
    <w:rsid w:val="006919A4"/>
    <w:rsid w:val="006921C3"/>
    <w:rsid w:val="0069226F"/>
    <w:rsid w:val="0069237A"/>
    <w:rsid w:val="006929BD"/>
    <w:rsid w:val="00692A3E"/>
    <w:rsid w:val="00692E49"/>
    <w:rsid w:val="00694626"/>
    <w:rsid w:val="006952FB"/>
    <w:rsid w:val="00695590"/>
    <w:rsid w:val="006955C7"/>
    <w:rsid w:val="00695608"/>
    <w:rsid w:val="0069607F"/>
    <w:rsid w:val="006961D4"/>
    <w:rsid w:val="006966FC"/>
    <w:rsid w:val="0069679B"/>
    <w:rsid w:val="006968F9"/>
    <w:rsid w:val="00696BE6"/>
    <w:rsid w:val="00696DFB"/>
    <w:rsid w:val="00697521"/>
    <w:rsid w:val="00697962"/>
    <w:rsid w:val="00697DF5"/>
    <w:rsid w:val="00697E1E"/>
    <w:rsid w:val="006A03B9"/>
    <w:rsid w:val="006A11AB"/>
    <w:rsid w:val="006A13D6"/>
    <w:rsid w:val="006A142D"/>
    <w:rsid w:val="006A170F"/>
    <w:rsid w:val="006A1943"/>
    <w:rsid w:val="006A2695"/>
    <w:rsid w:val="006A2CBC"/>
    <w:rsid w:val="006A2E8F"/>
    <w:rsid w:val="006A3051"/>
    <w:rsid w:val="006A30CD"/>
    <w:rsid w:val="006A32EE"/>
    <w:rsid w:val="006A37A0"/>
    <w:rsid w:val="006A46D5"/>
    <w:rsid w:val="006A47C9"/>
    <w:rsid w:val="006A5591"/>
    <w:rsid w:val="006A5E87"/>
    <w:rsid w:val="006A69BF"/>
    <w:rsid w:val="006A6A3D"/>
    <w:rsid w:val="006A6EE7"/>
    <w:rsid w:val="006A7123"/>
    <w:rsid w:val="006A7AD1"/>
    <w:rsid w:val="006B088F"/>
    <w:rsid w:val="006B0B93"/>
    <w:rsid w:val="006B11AE"/>
    <w:rsid w:val="006B1691"/>
    <w:rsid w:val="006B1B0A"/>
    <w:rsid w:val="006B28EC"/>
    <w:rsid w:val="006B2A4E"/>
    <w:rsid w:val="006B2D05"/>
    <w:rsid w:val="006B3B06"/>
    <w:rsid w:val="006B3BF2"/>
    <w:rsid w:val="006B4101"/>
    <w:rsid w:val="006B43C5"/>
    <w:rsid w:val="006B4768"/>
    <w:rsid w:val="006B4A5C"/>
    <w:rsid w:val="006B4E16"/>
    <w:rsid w:val="006B5343"/>
    <w:rsid w:val="006B559D"/>
    <w:rsid w:val="006B5A96"/>
    <w:rsid w:val="006B60BE"/>
    <w:rsid w:val="006B63B3"/>
    <w:rsid w:val="006B64BC"/>
    <w:rsid w:val="006B6C68"/>
    <w:rsid w:val="006B6D51"/>
    <w:rsid w:val="006B6F70"/>
    <w:rsid w:val="006B75F9"/>
    <w:rsid w:val="006B7712"/>
    <w:rsid w:val="006B7FAD"/>
    <w:rsid w:val="006C003A"/>
    <w:rsid w:val="006C00E7"/>
    <w:rsid w:val="006C13A5"/>
    <w:rsid w:val="006C1793"/>
    <w:rsid w:val="006C1D31"/>
    <w:rsid w:val="006C33D4"/>
    <w:rsid w:val="006C364E"/>
    <w:rsid w:val="006C365D"/>
    <w:rsid w:val="006C3D96"/>
    <w:rsid w:val="006C47EA"/>
    <w:rsid w:val="006C487C"/>
    <w:rsid w:val="006C4D8D"/>
    <w:rsid w:val="006C5009"/>
    <w:rsid w:val="006C52FD"/>
    <w:rsid w:val="006C5383"/>
    <w:rsid w:val="006C55BC"/>
    <w:rsid w:val="006C5DB2"/>
    <w:rsid w:val="006C62CD"/>
    <w:rsid w:val="006C644E"/>
    <w:rsid w:val="006C66C0"/>
    <w:rsid w:val="006C6C60"/>
    <w:rsid w:val="006C6E25"/>
    <w:rsid w:val="006C76F9"/>
    <w:rsid w:val="006C780D"/>
    <w:rsid w:val="006C78F0"/>
    <w:rsid w:val="006D0BD1"/>
    <w:rsid w:val="006D0CA7"/>
    <w:rsid w:val="006D1141"/>
    <w:rsid w:val="006D1D82"/>
    <w:rsid w:val="006D2A83"/>
    <w:rsid w:val="006D36E7"/>
    <w:rsid w:val="006D3882"/>
    <w:rsid w:val="006D3963"/>
    <w:rsid w:val="006D3A85"/>
    <w:rsid w:val="006D4050"/>
    <w:rsid w:val="006D47C5"/>
    <w:rsid w:val="006D48E0"/>
    <w:rsid w:val="006D49B1"/>
    <w:rsid w:val="006D56C7"/>
    <w:rsid w:val="006D5C96"/>
    <w:rsid w:val="006D5F3B"/>
    <w:rsid w:val="006D608F"/>
    <w:rsid w:val="006D60EC"/>
    <w:rsid w:val="006D6593"/>
    <w:rsid w:val="006D772D"/>
    <w:rsid w:val="006D798D"/>
    <w:rsid w:val="006D7D4D"/>
    <w:rsid w:val="006E06C6"/>
    <w:rsid w:val="006E093E"/>
    <w:rsid w:val="006E0CE8"/>
    <w:rsid w:val="006E13E0"/>
    <w:rsid w:val="006E14BD"/>
    <w:rsid w:val="006E1CAD"/>
    <w:rsid w:val="006E24E7"/>
    <w:rsid w:val="006E2F3F"/>
    <w:rsid w:val="006E2F6D"/>
    <w:rsid w:val="006E383A"/>
    <w:rsid w:val="006E3C6B"/>
    <w:rsid w:val="006E3D4F"/>
    <w:rsid w:val="006E42AF"/>
    <w:rsid w:val="006E4808"/>
    <w:rsid w:val="006E6190"/>
    <w:rsid w:val="006E62DE"/>
    <w:rsid w:val="006E7016"/>
    <w:rsid w:val="006E715E"/>
    <w:rsid w:val="006E7433"/>
    <w:rsid w:val="006E7D4B"/>
    <w:rsid w:val="006F01D5"/>
    <w:rsid w:val="006F1494"/>
    <w:rsid w:val="006F1D6F"/>
    <w:rsid w:val="006F24C6"/>
    <w:rsid w:val="006F276C"/>
    <w:rsid w:val="006F2A90"/>
    <w:rsid w:val="006F3475"/>
    <w:rsid w:val="006F39C5"/>
    <w:rsid w:val="006F3A8D"/>
    <w:rsid w:val="006F3DB1"/>
    <w:rsid w:val="006F3F4C"/>
    <w:rsid w:val="006F4031"/>
    <w:rsid w:val="006F41CE"/>
    <w:rsid w:val="006F47A8"/>
    <w:rsid w:val="006F489D"/>
    <w:rsid w:val="006F4D93"/>
    <w:rsid w:val="006F6782"/>
    <w:rsid w:val="006F682F"/>
    <w:rsid w:val="006F6C10"/>
    <w:rsid w:val="006F6D28"/>
    <w:rsid w:val="006F741C"/>
    <w:rsid w:val="006F7468"/>
    <w:rsid w:val="006F7595"/>
    <w:rsid w:val="006F7803"/>
    <w:rsid w:val="006F7FFE"/>
    <w:rsid w:val="007002FC"/>
    <w:rsid w:val="00701527"/>
    <w:rsid w:val="007015B3"/>
    <w:rsid w:val="00702A14"/>
    <w:rsid w:val="00702DFC"/>
    <w:rsid w:val="00702E54"/>
    <w:rsid w:val="00703210"/>
    <w:rsid w:val="007038DE"/>
    <w:rsid w:val="00703C4F"/>
    <w:rsid w:val="0070436B"/>
    <w:rsid w:val="00704615"/>
    <w:rsid w:val="00704F45"/>
    <w:rsid w:val="0070580C"/>
    <w:rsid w:val="00705816"/>
    <w:rsid w:val="00705C69"/>
    <w:rsid w:val="0070629E"/>
    <w:rsid w:val="007063EE"/>
    <w:rsid w:val="00706A72"/>
    <w:rsid w:val="00706F83"/>
    <w:rsid w:val="00707208"/>
    <w:rsid w:val="007072C9"/>
    <w:rsid w:val="007073AB"/>
    <w:rsid w:val="0070768D"/>
    <w:rsid w:val="00707B00"/>
    <w:rsid w:val="00710567"/>
    <w:rsid w:val="007109AF"/>
    <w:rsid w:val="00710B27"/>
    <w:rsid w:val="00710FF2"/>
    <w:rsid w:val="007110CC"/>
    <w:rsid w:val="0071135D"/>
    <w:rsid w:val="007114E7"/>
    <w:rsid w:val="007115B7"/>
    <w:rsid w:val="0071210D"/>
    <w:rsid w:val="0071229C"/>
    <w:rsid w:val="00712763"/>
    <w:rsid w:val="007133CE"/>
    <w:rsid w:val="00713640"/>
    <w:rsid w:val="0071399A"/>
    <w:rsid w:val="00713BFF"/>
    <w:rsid w:val="0071437A"/>
    <w:rsid w:val="00714447"/>
    <w:rsid w:val="00714525"/>
    <w:rsid w:val="0071469D"/>
    <w:rsid w:val="00714C9B"/>
    <w:rsid w:val="007155B3"/>
    <w:rsid w:val="00715729"/>
    <w:rsid w:val="0071622E"/>
    <w:rsid w:val="0071668B"/>
    <w:rsid w:val="00716A5B"/>
    <w:rsid w:val="00716C18"/>
    <w:rsid w:val="00716E60"/>
    <w:rsid w:val="00716F84"/>
    <w:rsid w:val="00716F90"/>
    <w:rsid w:val="00717349"/>
    <w:rsid w:val="00717644"/>
    <w:rsid w:val="00720084"/>
    <w:rsid w:val="00720867"/>
    <w:rsid w:val="0072086D"/>
    <w:rsid w:val="00721005"/>
    <w:rsid w:val="0072121B"/>
    <w:rsid w:val="0072122F"/>
    <w:rsid w:val="00721C71"/>
    <w:rsid w:val="0072211E"/>
    <w:rsid w:val="0072225A"/>
    <w:rsid w:val="007223C8"/>
    <w:rsid w:val="00722A89"/>
    <w:rsid w:val="00722F6C"/>
    <w:rsid w:val="00722FE1"/>
    <w:rsid w:val="00723AA9"/>
    <w:rsid w:val="00723D9D"/>
    <w:rsid w:val="00724143"/>
    <w:rsid w:val="00724637"/>
    <w:rsid w:val="00725118"/>
    <w:rsid w:val="0072524C"/>
    <w:rsid w:val="0072574F"/>
    <w:rsid w:val="007259DC"/>
    <w:rsid w:val="00725C4B"/>
    <w:rsid w:val="00726052"/>
    <w:rsid w:val="0072665F"/>
    <w:rsid w:val="00726D74"/>
    <w:rsid w:val="00727CE9"/>
    <w:rsid w:val="00727DB3"/>
    <w:rsid w:val="00727E6D"/>
    <w:rsid w:val="007305E8"/>
    <w:rsid w:val="00731272"/>
    <w:rsid w:val="007317A6"/>
    <w:rsid w:val="00731C09"/>
    <w:rsid w:val="00731EBF"/>
    <w:rsid w:val="00732B6B"/>
    <w:rsid w:val="00733151"/>
    <w:rsid w:val="00733947"/>
    <w:rsid w:val="00733D38"/>
    <w:rsid w:val="0073467B"/>
    <w:rsid w:val="00734ABA"/>
    <w:rsid w:val="007350B6"/>
    <w:rsid w:val="0073596B"/>
    <w:rsid w:val="00735A4D"/>
    <w:rsid w:val="00735AE8"/>
    <w:rsid w:val="007360F4"/>
    <w:rsid w:val="0073653A"/>
    <w:rsid w:val="007366E4"/>
    <w:rsid w:val="00736916"/>
    <w:rsid w:val="00737265"/>
    <w:rsid w:val="00737D46"/>
    <w:rsid w:val="007406D0"/>
    <w:rsid w:val="00740A10"/>
    <w:rsid w:val="007412BC"/>
    <w:rsid w:val="007414F5"/>
    <w:rsid w:val="00741672"/>
    <w:rsid w:val="00741786"/>
    <w:rsid w:val="00741CCD"/>
    <w:rsid w:val="007423FE"/>
    <w:rsid w:val="007426B4"/>
    <w:rsid w:val="00742BC6"/>
    <w:rsid w:val="00742DB3"/>
    <w:rsid w:val="007430C8"/>
    <w:rsid w:val="007434EA"/>
    <w:rsid w:val="00743F88"/>
    <w:rsid w:val="00745306"/>
    <w:rsid w:val="0074547A"/>
    <w:rsid w:val="007456C5"/>
    <w:rsid w:val="007458D3"/>
    <w:rsid w:val="007462A9"/>
    <w:rsid w:val="00746540"/>
    <w:rsid w:val="00746CBD"/>
    <w:rsid w:val="00746E0D"/>
    <w:rsid w:val="00747269"/>
    <w:rsid w:val="00747E63"/>
    <w:rsid w:val="00750D33"/>
    <w:rsid w:val="00751BB3"/>
    <w:rsid w:val="007524BE"/>
    <w:rsid w:val="00752B70"/>
    <w:rsid w:val="00752BDF"/>
    <w:rsid w:val="00753BD8"/>
    <w:rsid w:val="00753BE2"/>
    <w:rsid w:val="00753E17"/>
    <w:rsid w:val="0075485B"/>
    <w:rsid w:val="00754FCC"/>
    <w:rsid w:val="007559CE"/>
    <w:rsid w:val="00755C99"/>
    <w:rsid w:val="00756966"/>
    <w:rsid w:val="00756E63"/>
    <w:rsid w:val="00756F60"/>
    <w:rsid w:val="0075778F"/>
    <w:rsid w:val="00757B52"/>
    <w:rsid w:val="00757E1D"/>
    <w:rsid w:val="00760FF0"/>
    <w:rsid w:val="007616DF"/>
    <w:rsid w:val="00761DDC"/>
    <w:rsid w:val="00762013"/>
    <w:rsid w:val="00762462"/>
    <w:rsid w:val="00762483"/>
    <w:rsid w:val="0076252B"/>
    <w:rsid w:val="00762603"/>
    <w:rsid w:val="00763181"/>
    <w:rsid w:val="007636DF"/>
    <w:rsid w:val="00763740"/>
    <w:rsid w:val="00763943"/>
    <w:rsid w:val="00763A47"/>
    <w:rsid w:val="00763EEF"/>
    <w:rsid w:val="007642A5"/>
    <w:rsid w:val="007652A7"/>
    <w:rsid w:val="007652F8"/>
    <w:rsid w:val="00765883"/>
    <w:rsid w:val="00766353"/>
    <w:rsid w:val="00766FB4"/>
    <w:rsid w:val="00767454"/>
    <w:rsid w:val="00767612"/>
    <w:rsid w:val="0076776F"/>
    <w:rsid w:val="00767C1A"/>
    <w:rsid w:val="00770386"/>
    <w:rsid w:val="0077082B"/>
    <w:rsid w:val="00770BA7"/>
    <w:rsid w:val="007711EF"/>
    <w:rsid w:val="00771471"/>
    <w:rsid w:val="007716F5"/>
    <w:rsid w:val="00771826"/>
    <w:rsid w:val="007718C3"/>
    <w:rsid w:val="00771E6E"/>
    <w:rsid w:val="007724EE"/>
    <w:rsid w:val="00772CFB"/>
    <w:rsid w:val="00772EF2"/>
    <w:rsid w:val="007732FA"/>
    <w:rsid w:val="00773AC6"/>
    <w:rsid w:val="00773E91"/>
    <w:rsid w:val="0077429D"/>
    <w:rsid w:val="0077432B"/>
    <w:rsid w:val="00774D1F"/>
    <w:rsid w:val="007755F7"/>
    <w:rsid w:val="00775F5E"/>
    <w:rsid w:val="007760F0"/>
    <w:rsid w:val="00776554"/>
    <w:rsid w:val="00776935"/>
    <w:rsid w:val="00776AB2"/>
    <w:rsid w:val="00776E81"/>
    <w:rsid w:val="00777240"/>
    <w:rsid w:val="0077731D"/>
    <w:rsid w:val="007779D8"/>
    <w:rsid w:val="00780049"/>
    <w:rsid w:val="00780087"/>
    <w:rsid w:val="007804D3"/>
    <w:rsid w:val="007805B6"/>
    <w:rsid w:val="00780608"/>
    <w:rsid w:val="007807A8"/>
    <w:rsid w:val="007809F9"/>
    <w:rsid w:val="00780E7F"/>
    <w:rsid w:val="00781306"/>
    <w:rsid w:val="00781B99"/>
    <w:rsid w:val="00781EF9"/>
    <w:rsid w:val="00782544"/>
    <w:rsid w:val="00782F03"/>
    <w:rsid w:val="007831F9"/>
    <w:rsid w:val="007832C2"/>
    <w:rsid w:val="007834EC"/>
    <w:rsid w:val="0078363F"/>
    <w:rsid w:val="00783D0A"/>
    <w:rsid w:val="0078503E"/>
    <w:rsid w:val="007850EE"/>
    <w:rsid w:val="00785930"/>
    <w:rsid w:val="00785D2A"/>
    <w:rsid w:val="00785FA1"/>
    <w:rsid w:val="00786369"/>
    <w:rsid w:val="00786443"/>
    <w:rsid w:val="00786644"/>
    <w:rsid w:val="007869F0"/>
    <w:rsid w:val="00786D94"/>
    <w:rsid w:val="00787247"/>
    <w:rsid w:val="007876DF"/>
    <w:rsid w:val="007878A9"/>
    <w:rsid w:val="00791273"/>
    <w:rsid w:val="0079169A"/>
    <w:rsid w:val="00791834"/>
    <w:rsid w:val="00791867"/>
    <w:rsid w:val="00791906"/>
    <w:rsid w:val="00792421"/>
    <w:rsid w:val="00792F88"/>
    <w:rsid w:val="00793058"/>
    <w:rsid w:val="00793768"/>
    <w:rsid w:val="00793BA6"/>
    <w:rsid w:val="00793BB7"/>
    <w:rsid w:val="00793C6D"/>
    <w:rsid w:val="00795518"/>
    <w:rsid w:val="0079559D"/>
    <w:rsid w:val="00795A5B"/>
    <w:rsid w:val="00795B13"/>
    <w:rsid w:val="00795C06"/>
    <w:rsid w:val="00795F86"/>
    <w:rsid w:val="00796477"/>
    <w:rsid w:val="00797850"/>
    <w:rsid w:val="007978FB"/>
    <w:rsid w:val="00797A94"/>
    <w:rsid w:val="007A011E"/>
    <w:rsid w:val="007A048C"/>
    <w:rsid w:val="007A0A96"/>
    <w:rsid w:val="007A0FBE"/>
    <w:rsid w:val="007A118B"/>
    <w:rsid w:val="007A1708"/>
    <w:rsid w:val="007A1AF0"/>
    <w:rsid w:val="007A20A1"/>
    <w:rsid w:val="007A20C6"/>
    <w:rsid w:val="007A2579"/>
    <w:rsid w:val="007A28AE"/>
    <w:rsid w:val="007A2DF5"/>
    <w:rsid w:val="007A2FC3"/>
    <w:rsid w:val="007A3031"/>
    <w:rsid w:val="007A38CD"/>
    <w:rsid w:val="007A3C01"/>
    <w:rsid w:val="007A3F7B"/>
    <w:rsid w:val="007A4A03"/>
    <w:rsid w:val="007A4BC3"/>
    <w:rsid w:val="007A532D"/>
    <w:rsid w:val="007A558E"/>
    <w:rsid w:val="007A559E"/>
    <w:rsid w:val="007A5653"/>
    <w:rsid w:val="007A5D38"/>
    <w:rsid w:val="007A6064"/>
    <w:rsid w:val="007A63D0"/>
    <w:rsid w:val="007A6541"/>
    <w:rsid w:val="007A6C80"/>
    <w:rsid w:val="007A738B"/>
    <w:rsid w:val="007A751E"/>
    <w:rsid w:val="007A7AAA"/>
    <w:rsid w:val="007A7AF0"/>
    <w:rsid w:val="007B083A"/>
    <w:rsid w:val="007B0A31"/>
    <w:rsid w:val="007B0BAB"/>
    <w:rsid w:val="007B1100"/>
    <w:rsid w:val="007B11FB"/>
    <w:rsid w:val="007B16AA"/>
    <w:rsid w:val="007B1796"/>
    <w:rsid w:val="007B189F"/>
    <w:rsid w:val="007B1BA2"/>
    <w:rsid w:val="007B2018"/>
    <w:rsid w:val="007B2404"/>
    <w:rsid w:val="007B29CB"/>
    <w:rsid w:val="007B2D58"/>
    <w:rsid w:val="007B2DB4"/>
    <w:rsid w:val="007B33BE"/>
    <w:rsid w:val="007B3B90"/>
    <w:rsid w:val="007B4F9D"/>
    <w:rsid w:val="007B5406"/>
    <w:rsid w:val="007B5929"/>
    <w:rsid w:val="007B5AD1"/>
    <w:rsid w:val="007B5D3A"/>
    <w:rsid w:val="007B62E3"/>
    <w:rsid w:val="007B648D"/>
    <w:rsid w:val="007B64A1"/>
    <w:rsid w:val="007B6A49"/>
    <w:rsid w:val="007B701F"/>
    <w:rsid w:val="007B7265"/>
    <w:rsid w:val="007B7665"/>
    <w:rsid w:val="007B7C59"/>
    <w:rsid w:val="007B7F35"/>
    <w:rsid w:val="007C129E"/>
    <w:rsid w:val="007C1497"/>
    <w:rsid w:val="007C1E52"/>
    <w:rsid w:val="007C20F0"/>
    <w:rsid w:val="007C22DF"/>
    <w:rsid w:val="007C2C64"/>
    <w:rsid w:val="007C3068"/>
    <w:rsid w:val="007C4266"/>
    <w:rsid w:val="007C46C6"/>
    <w:rsid w:val="007C473E"/>
    <w:rsid w:val="007C48B4"/>
    <w:rsid w:val="007C517B"/>
    <w:rsid w:val="007C5B17"/>
    <w:rsid w:val="007C7528"/>
    <w:rsid w:val="007C7BD1"/>
    <w:rsid w:val="007C7EE7"/>
    <w:rsid w:val="007D0077"/>
    <w:rsid w:val="007D02A6"/>
    <w:rsid w:val="007D041C"/>
    <w:rsid w:val="007D05F6"/>
    <w:rsid w:val="007D07C1"/>
    <w:rsid w:val="007D0BBE"/>
    <w:rsid w:val="007D1514"/>
    <w:rsid w:val="007D153C"/>
    <w:rsid w:val="007D1FF8"/>
    <w:rsid w:val="007D2988"/>
    <w:rsid w:val="007D3967"/>
    <w:rsid w:val="007D3AE1"/>
    <w:rsid w:val="007D426E"/>
    <w:rsid w:val="007D4298"/>
    <w:rsid w:val="007D44BB"/>
    <w:rsid w:val="007D44EB"/>
    <w:rsid w:val="007D5378"/>
    <w:rsid w:val="007D5869"/>
    <w:rsid w:val="007D5B0A"/>
    <w:rsid w:val="007D619A"/>
    <w:rsid w:val="007D6261"/>
    <w:rsid w:val="007D77E2"/>
    <w:rsid w:val="007E0E5D"/>
    <w:rsid w:val="007E0E86"/>
    <w:rsid w:val="007E1099"/>
    <w:rsid w:val="007E149B"/>
    <w:rsid w:val="007E18C9"/>
    <w:rsid w:val="007E19F3"/>
    <w:rsid w:val="007E1DAA"/>
    <w:rsid w:val="007E261C"/>
    <w:rsid w:val="007E26C1"/>
    <w:rsid w:val="007E2778"/>
    <w:rsid w:val="007E2D41"/>
    <w:rsid w:val="007E3034"/>
    <w:rsid w:val="007E346D"/>
    <w:rsid w:val="007E36F2"/>
    <w:rsid w:val="007E3BF7"/>
    <w:rsid w:val="007E3E1C"/>
    <w:rsid w:val="007E4110"/>
    <w:rsid w:val="007E4888"/>
    <w:rsid w:val="007E541E"/>
    <w:rsid w:val="007E568F"/>
    <w:rsid w:val="007E5A0F"/>
    <w:rsid w:val="007E63F9"/>
    <w:rsid w:val="007E65C4"/>
    <w:rsid w:val="007E6921"/>
    <w:rsid w:val="007E7B6A"/>
    <w:rsid w:val="007E7BE9"/>
    <w:rsid w:val="007F0201"/>
    <w:rsid w:val="007F0A35"/>
    <w:rsid w:val="007F0DA4"/>
    <w:rsid w:val="007F0E76"/>
    <w:rsid w:val="007F0F41"/>
    <w:rsid w:val="007F0F92"/>
    <w:rsid w:val="007F110D"/>
    <w:rsid w:val="007F1293"/>
    <w:rsid w:val="007F16BD"/>
    <w:rsid w:val="007F1AE8"/>
    <w:rsid w:val="007F2332"/>
    <w:rsid w:val="007F2812"/>
    <w:rsid w:val="007F2A76"/>
    <w:rsid w:val="007F2B9E"/>
    <w:rsid w:val="007F2D3C"/>
    <w:rsid w:val="007F31F6"/>
    <w:rsid w:val="007F33BF"/>
    <w:rsid w:val="007F41D5"/>
    <w:rsid w:val="007F45E8"/>
    <w:rsid w:val="007F4B37"/>
    <w:rsid w:val="007F5135"/>
    <w:rsid w:val="007F5AAE"/>
    <w:rsid w:val="007F5E0E"/>
    <w:rsid w:val="007F62BA"/>
    <w:rsid w:val="007F65D0"/>
    <w:rsid w:val="007F6B3E"/>
    <w:rsid w:val="007F737D"/>
    <w:rsid w:val="007F7828"/>
    <w:rsid w:val="007F7E01"/>
    <w:rsid w:val="007F7F0D"/>
    <w:rsid w:val="00800DE5"/>
    <w:rsid w:val="00801498"/>
    <w:rsid w:val="00801882"/>
    <w:rsid w:val="00801C76"/>
    <w:rsid w:val="00801D7A"/>
    <w:rsid w:val="00802068"/>
    <w:rsid w:val="008028A6"/>
    <w:rsid w:val="00802BA5"/>
    <w:rsid w:val="00803CCA"/>
    <w:rsid w:val="00804044"/>
    <w:rsid w:val="00804A74"/>
    <w:rsid w:val="00804D61"/>
    <w:rsid w:val="00804DF2"/>
    <w:rsid w:val="00805ADA"/>
    <w:rsid w:val="00805E83"/>
    <w:rsid w:val="0080681A"/>
    <w:rsid w:val="008069AC"/>
    <w:rsid w:val="00806A57"/>
    <w:rsid w:val="0080729E"/>
    <w:rsid w:val="00807762"/>
    <w:rsid w:val="00807C22"/>
    <w:rsid w:val="00807DE9"/>
    <w:rsid w:val="008107B6"/>
    <w:rsid w:val="0081080B"/>
    <w:rsid w:val="00810C4E"/>
    <w:rsid w:val="00811153"/>
    <w:rsid w:val="008114DC"/>
    <w:rsid w:val="008124CA"/>
    <w:rsid w:val="00812EB7"/>
    <w:rsid w:val="00812FB6"/>
    <w:rsid w:val="008133CA"/>
    <w:rsid w:val="0081346F"/>
    <w:rsid w:val="008134DD"/>
    <w:rsid w:val="00813C25"/>
    <w:rsid w:val="00813D3B"/>
    <w:rsid w:val="00814304"/>
    <w:rsid w:val="00814DBC"/>
    <w:rsid w:val="0081548D"/>
    <w:rsid w:val="008156F4"/>
    <w:rsid w:val="00815810"/>
    <w:rsid w:val="00815B7C"/>
    <w:rsid w:val="00815C79"/>
    <w:rsid w:val="00816118"/>
    <w:rsid w:val="00816171"/>
    <w:rsid w:val="00816311"/>
    <w:rsid w:val="00816456"/>
    <w:rsid w:val="00816CD1"/>
    <w:rsid w:val="00816EC9"/>
    <w:rsid w:val="00817CCF"/>
    <w:rsid w:val="00820279"/>
    <w:rsid w:val="008204BA"/>
    <w:rsid w:val="008204F6"/>
    <w:rsid w:val="008211AA"/>
    <w:rsid w:val="00821A31"/>
    <w:rsid w:val="00821F30"/>
    <w:rsid w:val="008222C7"/>
    <w:rsid w:val="00822719"/>
    <w:rsid w:val="00822BAC"/>
    <w:rsid w:val="00823533"/>
    <w:rsid w:val="00823E62"/>
    <w:rsid w:val="00823FC7"/>
    <w:rsid w:val="00824275"/>
    <w:rsid w:val="008244D3"/>
    <w:rsid w:val="008244D6"/>
    <w:rsid w:val="00824CBC"/>
    <w:rsid w:val="00825201"/>
    <w:rsid w:val="00825831"/>
    <w:rsid w:val="00825BE5"/>
    <w:rsid w:val="00827654"/>
    <w:rsid w:val="0083002C"/>
    <w:rsid w:val="00830083"/>
    <w:rsid w:val="008304CF"/>
    <w:rsid w:val="008304D4"/>
    <w:rsid w:val="008304DF"/>
    <w:rsid w:val="0083053A"/>
    <w:rsid w:val="0083071C"/>
    <w:rsid w:val="00830D2F"/>
    <w:rsid w:val="00831097"/>
    <w:rsid w:val="00831597"/>
    <w:rsid w:val="0083187C"/>
    <w:rsid w:val="0083198A"/>
    <w:rsid w:val="00831AE9"/>
    <w:rsid w:val="008328B6"/>
    <w:rsid w:val="00832BC6"/>
    <w:rsid w:val="00832F82"/>
    <w:rsid w:val="00833177"/>
    <w:rsid w:val="0083331C"/>
    <w:rsid w:val="0083349F"/>
    <w:rsid w:val="008336B4"/>
    <w:rsid w:val="00833786"/>
    <w:rsid w:val="00833EDD"/>
    <w:rsid w:val="00834392"/>
    <w:rsid w:val="0083499D"/>
    <w:rsid w:val="00834A58"/>
    <w:rsid w:val="00834B0D"/>
    <w:rsid w:val="00834B45"/>
    <w:rsid w:val="008358EC"/>
    <w:rsid w:val="00835BF7"/>
    <w:rsid w:val="00835E22"/>
    <w:rsid w:val="00836116"/>
    <w:rsid w:val="00836B29"/>
    <w:rsid w:val="00836B97"/>
    <w:rsid w:val="008402E7"/>
    <w:rsid w:val="00840EC8"/>
    <w:rsid w:val="008410F8"/>
    <w:rsid w:val="008423E7"/>
    <w:rsid w:val="00842AE4"/>
    <w:rsid w:val="00842D25"/>
    <w:rsid w:val="0084327A"/>
    <w:rsid w:val="00843A43"/>
    <w:rsid w:val="00843AEB"/>
    <w:rsid w:val="008447F9"/>
    <w:rsid w:val="008454E2"/>
    <w:rsid w:val="008454EA"/>
    <w:rsid w:val="008461B8"/>
    <w:rsid w:val="0084643B"/>
    <w:rsid w:val="00846D48"/>
    <w:rsid w:val="0084799F"/>
    <w:rsid w:val="00850330"/>
    <w:rsid w:val="0085041B"/>
    <w:rsid w:val="008511BD"/>
    <w:rsid w:val="008516C5"/>
    <w:rsid w:val="00851827"/>
    <w:rsid w:val="00852082"/>
    <w:rsid w:val="00852FA5"/>
    <w:rsid w:val="00853589"/>
    <w:rsid w:val="00853BDF"/>
    <w:rsid w:val="00854149"/>
    <w:rsid w:val="008541A5"/>
    <w:rsid w:val="00854356"/>
    <w:rsid w:val="0085464A"/>
    <w:rsid w:val="0085485D"/>
    <w:rsid w:val="00854C81"/>
    <w:rsid w:val="00855015"/>
    <w:rsid w:val="0085532E"/>
    <w:rsid w:val="008555F8"/>
    <w:rsid w:val="00855E17"/>
    <w:rsid w:val="00855FE7"/>
    <w:rsid w:val="00856301"/>
    <w:rsid w:val="00856E61"/>
    <w:rsid w:val="0085757B"/>
    <w:rsid w:val="008575EE"/>
    <w:rsid w:val="00857675"/>
    <w:rsid w:val="00857940"/>
    <w:rsid w:val="00857D8C"/>
    <w:rsid w:val="0086056D"/>
    <w:rsid w:val="008608F3"/>
    <w:rsid w:val="00860EA8"/>
    <w:rsid w:val="008614DF"/>
    <w:rsid w:val="00861699"/>
    <w:rsid w:val="008618DA"/>
    <w:rsid w:val="00861B31"/>
    <w:rsid w:val="00861F56"/>
    <w:rsid w:val="00863003"/>
    <w:rsid w:val="008639D4"/>
    <w:rsid w:val="00863A1F"/>
    <w:rsid w:val="00864192"/>
    <w:rsid w:val="00864976"/>
    <w:rsid w:val="00864999"/>
    <w:rsid w:val="00864CB0"/>
    <w:rsid w:val="008652E6"/>
    <w:rsid w:val="008653CD"/>
    <w:rsid w:val="00865F43"/>
    <w:rsid w:val="00866353"/>
    <w:rsid w:val="00866AE8"/>
    <w:rsid w:val="00866F90"/>
    <w:rsid w:val="00867566"/>
    <w:rsid w:val="0086767C"/>
    <w:rsid w:val="0086791A"/>
    <w:rsid w:val="00867966"/>
    <w:rsid w:val="00867E8F"/>
    <w:rsid w:val="00870668"/>
    <w:rsid w:val="00870CD9"/>
    <w:rsid w:val="00870FFB"/>
    <w:rsid w:val="008713CD"/>
    <w:rsid w:val="00871B2C"/>
    <w:rsid w:val="00871C30"/>
    <w:rsid w:val="00871CBA"/>
    <w:rsid w:val="0087369A"/>
    <w:rsid w:val="008743F9"/>
    <w:rsid w:val="008747F8"/>
    <w:rsid w:val="00874AEE"/>
    <w:rsid w:val="00874C0F"/>
    <w:rsid w:val="00874DB3"/>
    <w:rsid w:val="008750C1"/>
    <w:rsid w:val="00875EEE"/>
    <w:rsid w:val="00875FA2"/>
    <w:rsid w:val="0087639E"/>
    <w:rsid w:val="00876BD3"/>
    <w:rsid w:val="00876C5D"/>
    <w:rsid w:val="00876CDC"/>
    <w:rsid w:val="00876FB6"/>
    <w:rsid w:val="008776B9"/>
    <w:rsid w:val="00877990"/>
    <w:rsid w:val="00877F9D"/>
    <w:rsid w:val="00877FCD"/>
    <w:rsid w:val="0088026F"/>
    <w:rsid w:val="00880DE7"/>
    <w:rsid w:val="008812BD"/>
    <w:rsid w:val="008813AB"/>
    <w:rsid w:val="008815D3"/>
    <w:rsid w:val="00881A94"/>
    <w:rsid w:val="00881E97"/>
    <w:rsid w:val="00882531"/>
    <w:rsid w:val="0088270B"/>
    <w:rsid w:val="008830DB"/>
    <w:rsid w:val="0088365D"/>
    <w:rsid w:val="0088369E"/>
    <w:rsid w:val="008836B3"/>
    <w:rsid w:val="008836BA"/>
    <w:rsid w:val="008839AE"/>
    <w:rsid w:val="00883B05"/>
    <w:rsid w:val="00885382"/>
    <w:rsid w:val="00885722"/>
    <w:rsid w:val="00885958"/>
    <w:rsid w:val="00885B9B"/>
    <w:rsid w:val="00885C02"/>
    <w:rsid w:val="00886340"/>
    <w:rsid w:val="00886877"/>
    <w:rsid w:val="00886D9E"/>
    <w:rsid w:val="00887496"/>
    <w:rsid w:val="00887815"/>
    <w:rsid w:val="00890724"/>
    <w:rsid w:val="00890820"/>
    <w:rsid w:val="00890A7C"/>
    <w:rsid w:val="00890A7E"/>
    <w:rsid w:val="00890B7F"/>
    <w:rsid w:val="00891340"/>
    <w:rsid w:val="0089165F"/>
    <w:rsid w:val="008916FC"/>
    <w:rsid w:val="00891FE3"/>
    <w:rsid w:val="008922BE"/>
    <w:rsid w:val="0089295B"/>
    <w:rsid w:val="00892972"/>
    <w:rsid w:val="00893227"/>
    <w:rsid w:val="00893485"/>
    <w:rsid w:val="00893F63"/>
    <w:rsid w:val="0089449A"/>
    <w:rsid w:val="00894864"/>
    <w:rsid w:val="0089600F"/>
    <w:rsid w:val="008960E3"/>
    <w:rsid w:val="0089646A"/>
    <w:rsid w:val="00896654"/>
    <w:rsid w:val="00896777"/>
    <w:rsid w:val="008967C7"/>
    <w:rsid w:val="00897366"/>
    <w:rsid w:val="00897513"/>
    <w:rsid w:val="0089788F"/>
    <w:rsid w:val="008A0100"/>
    <w:rsid w:val="008A0792"/>
    <w:rsid w:val="008A0888"/>
    <w:rsid w:val="008A1314"/>
    <w:rsid w:val="008A164F"/>
    <w:rsid w:val="008A1FB4"/>
    <w:rsid w:val="008A2B31"/>
    <w:rsid w:val="008A3AF8"/>
    <w:rsid w:val="008A3F05"/>
    <w:rsid w:val="008A3F91"/>
    <w:rsid w:val="008A48EC"/>
    <w:rsid w:val="008A5211"/>
    <w:rsid w:val="008A5A48"/>
    <w:rsid w:val="008A5CDE"/>
    <w:rsid w:val="008A6466"/>
    <w:rsid w:val="008A6518"/>
    <w:rsid w:val="008A78FC"/>
    <w:rsid w:val="008A7976"/>
    <w:rsid w:val="008B03D9"/>
    <w:rsid w:val="008B055D"/>
    <w:rsid w:val="008B0629"/>
    <w:rsid w:val="008B06C8"/>
    <w:rsid w:val="008B0965"/>
    <w:rsid w:val="008B0CA4"/>
    <w:rsid w:val="008B1011"/>
    <w:rsid w:val="008B14A1"/>
    <w:rsid w:val="008B21EF"/>
    <w:rsid w:val="008B2E2A"/>
    <w:rsid w:val="008B3B09"/>
    <w:rsid w:val="008B49AF"/>
    <w:rsid w:val="008B4C82"/>
    <w:rsid w:val="008B4DF9"/>
    <w:rsid w:val="008B4E8F"/>
    <w:rsid w:val="008B5795"/>
    <w:rsid w:val="008B6536"/>
    <w:rsid w:val="008B762A"/>
    <w:rsid w:val="008B77ED"/>
    <w:rsid w:val="008C08A1"/>
    <w:rsid w:val="008C08B4"/>
    <w:rsid w:val="008C12C5"/>
    <w:rsid w:val="008C146D"/>
    <w:rsid w:val="008C26BE"/>
    <w:rsid w:val="008C276B"/>
    <w:rsid w:val="008C3C63"/>
    <w:rsid w:val="008C4125"/>
    <w:rsid w:val="008C420E"/>
    <w:rsid w:val="008C4477"/>
    <w:rsid w:val="008C4673"/>
    <w:rsid w:val="008C4BCA"/>
    <w:rsid w:val="008C59AF"/>
    <w:rsid w:val="008C6025"/>
    <w:rsid w:val="008C65B6"/>
    <w:rsid w:val="008C66D1"/>
    <w:rsid w:val="008C6FBC"/>
    <w:rsid w:val="008C7B17"/>
    <w:rsid w:val="008D076F"/>
    <w:rsid w:val="008D077E"/>
    <w:rsid w:val="008D0B44"/>
    <w:rsid w:val="008D0DC3"/>
    <w:rsid w:val="008D0EC8"/>
    <w:rsid w:val="008D160D"/>
    <w:rsid w:val="008D1804"/>
    <w:rsid w:val="008D1A9A"/>
    <w:rsid w:val="008D2516"/>
    <w:rsid w:val="008D2530"/>
    <w:rsid w:val="008D25DC"/>
    <w:rsid w:val="008D323F"/>
    <w:rsid w:val="008D3C00"/>
    <w:rsid w:val="008D3D33"/>
    <w:rsid w:val="008D41CB"/>
    <w:rsid w:val="008D43D6"/>
    <w:rsid w:val="008D44D3"/>
    <w:rsid w:val="008D477D"/>
    <w:rsid w:val="008D5532"/>
    <w:rsid w:val="008D5653"/>
    <w:rsid w:val="008D5741"/>
    <w:rsid w:val="008D5BEE"/>
    <w:rsid w:val="008D719C"/>
    <w:rsid w:val="008D74EE"/>
    <w:rsid w:val="008E0997"/>
    <w:rsid w:val="008E0DDA"/>
    <w:rsid w:val="008E1314"/>
    <w:rsid w:val="008E14E2"/>
    <w:rsid w:val="008E1E1A"/>
    <w:rsid w:val="008E20F9"/>
    <w:rsid w:val="008E21BC"/>
    <w:rsid w:val="008E27FB"/>
    <w:rsid w:val="008E2852"/>
    <w:rsid w:val="008E2E61"/>
    <w:rsid w:val="008E2FE0"/>
    <w:rsid w:val="008E2FE2"/>
    <w:rsid w:val="008E353E"/>
    <w:rsid w:val="008E3957"/>
    <w:rsid w:val="008E3D11"/>
    <w:rsid w:val="008E3DD5"/>
    <w:rsid w:val="008E3F3D"/>
    <w:rsid w:val="008E5298"/>
    <w:rsid w:val="008E5A93"/>
    <w:rsid w:val="008E62D4"/>
    <w:rsid w:val="008E6454"/>
    <w:rsid w:val="008E6836"/>
    <w:rsid w:val="008E6884"/>
    <w:rsid w:val="008E6A60"/>
    <w:rsid w:val="008E7F5F"/>
    <w:rsid w:val="008F03B1"/>
    <w:rsid w:val="008F062F"/>
    <w:rsid w:val="008F1488"/>
    <w:rsid w:val="008F154C"/>
    <w:rsid w:val="008F1596"/>
    <w:rsid w:val="008F1B2F"/>
    <w:rsid w:val="008F24C0"/>
    <w:rsid w:val="008F28CC"/>
    <w:rsid w:val="008F28D9"/>
    <w:rsid w:val="008F2C17"/>
    <w:rsid w:val="008F34E2"/>
    <w:rsid w:val="008F358B"/>
    <w:rsid w:val="008F3CFB"/>
    <w:rsid w:val="008F3DBB"/>
    <w:rsid w:val="008F3DDE"/>
    <w:rsid w:val="008F4156"/>
    <w:rsid w:val="008F4494"/>
    <w:rsid w:val="008F4542"/>
    <w:rsid w:val="008F4E62"/>
    <w:rsid w:val="008F5247"/>
    <w:rsid w:val="008F5A89"/>
    <w:rsid w:val="008F5F75"/>
    <w:rsid w:val="008F62EC"/>
    <w:rsid w:val="008F6B53"/>
    <w:rsid w:val="008F7745"/>
    <w:rsid w:val="008F7E95"/>
    <w:rsid w:val="008F7EE0"/>
    <w:rsid w:val="00900340"/>
    <w:rsid w:val="00900BBA"/>
    <w:rsid w:val="00900F35"/>
    <w:rsid w:val="00901827"/>
    <w:rsid w:val="0090188D"/>
    <w:rsid w:val="009019A3"/>
    <w:rsid w:val="00901DA9"/>
    <w:rsid w:val="0090271D"/>
    <w:rsid w:val="00902A94"/>
    <w:rsid w:val="00903054"/>
    <w:rsid w:val="00903924"/>
    <w:rsid w:val="00903C6F"/>
    <w:rsid w:val="00904033"/>
    <w:rsid w:val="0090466A"/>
    <w:rsid w:val="0090468C"/>
    <w:rsid w:val="0090525D"/>
    <w:rsid w:val="00905693"/>
    <w:rsid w:val="00905806"/>
    <w:rsid w:val="009059D6"/>
    <w:rsid w:val="00907627"/>
    <w:rsid w:val="009079AD"/>
    <w:rsid w:val="009101D2"/>
    <w:rsid w:val="009106DF"/>
    <w:rsid w:val="00910A5D"/>
    <w:rsid w:val="00911093"/>
    <w:rsid w:val="0091171D"/>
    <w:rsid w:val="00911921"/>
    <w:rsid w:val="0091262A"/>
    <w:rsid w:val="00912864"/>
    <w:rsid w:val="00912877"/>
    <w:rsid w:val="00913F5B"/>
    <w:rsid w:val="0091411A"/>
    <w:rsid w:val="0091458D"/>
    <w:rsid w:val="0091493B"/>
    <w:rsid w:val="00914D2C"/>
    <w:rsid w:val="00914E6D"/>
    <w:rsid w:val="0091510E"/>
    <w:rsid w:val="0091595E"/>
    <w:rsid w:val="00916944"/>
    <w:rsid w:val="00916BF4"/>
    <w:rsid w:val="00917541"/>
    <w:rsid w:val="00920176"/>
    <w:rsid w:val="009217C3"/>
    <w:rsid w:val="00921897"/>
    <w:rsid w:val="00922461"/>
    <w:rsid w:val="0092282C"/>
    <w:rsid w:val="00922B4A"/>
    <w:rsid w:val="00922DD8"/>
    <w:rsid w:val="00922EB3"/>
    <w:rsid w:val="00922EC6"/>
    <w:rsid w:val="009230FA"/>
    <w:rsid w:val="0092356D"/>
    <w:rsid w:val="00923863"/>
    <w:rsid w:val="0092437C"/>
    <w:rsid w:val="00924A32"/>
    <w:rsid w:val="00924DD3"/>
    <w:rsid w:val="00924E28"/>
    <w:rsid w:val="00925E4A"/>
    <w:rsid w:val="00926AF7"/>
    <w:rsid w:val="00926D64"/>
    <w:rsid w:val="00926FA0"/>
    <w:rsid w:val="0092704B"/>
    <w:rsid w:val="009303CF"/>
    <w:rsid w:val="00930992"/>
    <w:rsid w:val="00930F51"/>
    <w:rsid w:val="00931308"/>
    <w:rsid w:val="00931323"/>
    <w:rsid w:val="009317CB"/>
    <w:rsid w:val="00931DEA"/>
    <w:rsid w:val="009324B6"/>
    <w:rsid w:val="00932C03"/>
    <w:rsid w:val="00932C2D"/>
    <w:rsid w:val="00933093"/>
    <w:rsid w:val="00933B40"/>
    <w:rsid w:val="0093402A"/>
    <w:rsid w:val="009341E2"/>
    <w:rsid w:val="00935469"/>
    <w:rsid w:val="00935794"/>
    <w:rsid w:val="009362D3"/>
    <w:rsid w:val="00936982"/>
    <w:rsid w:val="00936E4C"/>
    <w:rsid w:val="00937299"/>
    <w:rsid w:val="00937324"/>
    <w:rsid w:val="00937374"/>
    <w:rsid w:val="009374B3"/>
    <w:rsid w:val="00937D59"/>
    <w:rsid w:val="00937E29"/>
    <w:rsid w:val="00937F62"/>
    <w:rsid w:val="0094114F"/>
    <w:rsid w:val="009418BC"/>
    <w:rsid w:val="00941A08"/>
    <w:rsid w:val="00941AC8"/>
    <w:rsid w:val="00941B53"/>
    <w:rsid w:val="00941B61"/>
    <w:rsid w:val="00941DA5"/>
    <w:rsid w:val="009425FC"/>
    <w:rsid w:val="00942C7B"/>
    <w:rsid w:val="00942D89"/>
    <w:rsid w:val="00943110"/>
    <w:rsid w:val="009433E6"/>
    <w:rsid w:val="0094343A"/>
    <w:rsid w:val="009434EA"/>
    <w:rsid w:val="00943704"/>
    <w:rsid w:val="00943767"/>
    <w:rsid w:val="00943FCB"/>
    <w:rsid w:val="00944A4D"/>
    <w:rsid w:val="009452FF"/>
    <w:rsid w:val="00945385"/>
    <w:rsid w:val="0094652D"/>
    <w:rsid w:val="00946671"/>
    <w:rsid w:val="009468ED"/>
    <w:rsid w:val="00946EBD"/>
    <w:rsid w:val="0094719C"/>
    <w:rsid w:val="00947895"/>
    <w:rsid w:val="00950010"/>
    <w:rsid w:val="00950131"/>
    <w:rsid w:val="0095031A"/>
    <w:rsid w:val="009505A7"/>
    <w:rsid w:val="00950621"/>
    <w:rsid w:val="009509D9"/>
    <w:rsid w:val="00950A84"/>
    <w:rsid w:val="00950AD4"/>
    <w:rsid w:val="0095189F"/>
    <w:rsid w:val="00951DE3"/>
    <w:rsid w:val="00951E57"/>
    <w:rsid w:val="009520FC"/>
    <w:rsid w:val="0095228E"/>
    <w:rsid w:val="0095234D"/>
    <w:rsid w:val="00952515"/>
    <w:rsid w:val="00953184"/>
    <w:rsid w:val="0095417E"/>
    <w:rsid w:val="009541B7"/>
    <w:rsid w:val="00954708"/>
    <w:rsid w:val="00954741"/>
    <w:rsid w:val="009548EC"/>
    <w:rsid w:val="00954BA7"/>
    <w:rsid w:val="00954CCF"/>
    <w:rsid w:val="00954EEB"/>
    <w:rsid w:val="00954F78"/>
    <w:rsid w:val="00955B4D"/>
    <w:rsid w:val="00955C3C"/>
    <w:rsid w:val="00956030"/>
    <w:rsid w:val="009564DA"/>
    <w:rsid w:val="00956819"/>
    <w:rsid w:val="009568CA"/>
    <w:rsid w:val="00957067"/>
    <w:rsid w:val="0095706C"/>
    <w:rsid w:val="009571AF"/>
    <w:rsid w:val="0095729B"/>
    <w:rsid w:val="00957D7B"/>
    <w:rsid w:val="00957DC9"/>
    <w:rsid w:val="009606C3"/>
    <w:rsid w:val="00960E14"/>
    <w:rsid w:val="00960F6D"/>
    <w:rsid w:val="00961AD2"/>
    <w:rsid w:val="0096238E"/>
    <w:rsid w:val="009629ED"/>
    <w:rsid w:val="00962E62"/>
    <w:rsid w:val="009635F8"/>
    <w:rsid w:val="00963F61"/>
    <w:rsid w:val="009647B3"/>
    <w:rsid w:val="00964FF6"/>
    <w:rsid w:val="0096527C"/>
    <w:rsid w:val="009655C5"/>
    <w:rsid w:val="009656AE"/>
    <w:rsid w:val="00965E99"/>
    <w:rsid w:val="00965EA5"/>
    <w:rsid w:val="00966423"/>
    <w:rsid w:val="00967022"/>
    <w:rsid w:val="00967219"/>
    <w:rsid w:val="0096743B"/>
    <w:rsid w:val="00967CC9"/>
    <w:rsid w:val="009700CE"/>
    <w:rsid w:val="00971920"/>
    <w:rsid w:val="00972212"/>
    <w:rsid w:val="00972E7A"/>
    <w:rsid w:val="009731E6"/>
    <w:rsid w:val="009737CD"/>
    <w:rsid w:val="009739DD"/>
    <w:rsid w:val="00973D2A"/>
    <w:rsid w:val="00973F8F"/>
    <w:rsid w:val="00974245"/>
    <w:rsid w:val="009742E1"/>
    <w:rsid w:val="00974409"/>
    <w:rsid w:val="00974762"/>
    <w:rsid w:val="009748EF"/>
    <w:rsid w:val="00975A70"/>
    <w:rsid w:val="00975EA7"/>
    <w:rsid w:val="00976242"/>
    <w:rsid w:val="0097639E"/>
    <w:rsid w:val="009774DE"/>
    <w:rsid w:val="00977504"/>
    <w:rsid w:val="009777D3"/>
    <w:rsid w:val="00980512"/>
    <w:rsid w:val="00980784"/>
    <w:rsid w:val="009807CF"/>
    <w:rsid w:val="00980845"/>
    <w:rsid w:val="00980E1C"/>
    <w:rsid w:val="00981079"/>
    <w:rsid w:val="0098127C"/>
    <w:rsid w:val="0098142D"/>
    <w:rsid w:val="00981B90"/>
    <w:rsid w:val="00981D35"/>
    <w:rsid w:val="00982E47"/>
    <w:rsid w:val="00982E83"/>
    <w:rsid w:val="0098320E"/>
    <w:rsid w:val="009839AF"/>
    <w:rsid w:val="00983F42"/>
    <w:rsid w:val="009844B4"/>
    <w:rsid w:val="0098469B"/>
    <w:rsid w:val="00984EA5"/>
    <w:rsid w:val="009852AF"/>
    <w:rsid w:val="009852E2"/>
    <w:rsid w:val="0098539F"/>
    <w:rsid w:val="00985A81"/>
    <w:rsid w:val="00985B12"/>
    <w:rsid w:val="00986264"/>
    <w:rsid w:val="009863CA"/>
    <w:rsid w:val="009864C2"/>
    <w:rsid w:val="00986B7B"/>
    <w:rsid w:val="0098734A"/>
    <w:rsid w:val="00987779"/>
    <w:rsid w:val="0099023C"/>
    <w:rsid w:val="009905AB"/>
    <w:rsid w:val="009909F2"/>
    <w:rsid w:val="00990B4A"/>
    <w:rsid w:val="00990C4D"/>
    <w:rsid w:val="00990C7E"/>
    <w:rsid w:val="0099122F"/>
    <w:rsid w:val="009913DD"/>
    <w:rsid w:val="009918DD"/>
    <w:rsid w:val="00991961"/>
    <w:rsid w:val="00991C59"/>
    <w:rsid w:val="00991D7B"/>
    <w:rsid w:val="00991F74"/>
    <w:rsid w:val="00992270"/>
    <w:rsid w:val="00992798"/>
    <w:rsid w:val="009929DE"/>
    <w:rsid w:val="00992C49"/>
    <w:rsid w:val="009931AD"/>
    <w:rsid w:val="0099348A"/>
    <w:rsid w:val="0099395C"/>
    <w:rsid w:val="0099456D"/>
    <w:rsid w:val="009956F3"/>
    <w:rsid w:val="009961F8"/>
    <w:rsid w:val="0099645F"/>
    <w:rsid w:val="009965C9"/>
    <w:rsid w:val="00996612"/>
    <w:rsid w:val="009966A3"/>
    <w:rsid w:val="0099698C"/>
    <w:rsid w:val="00996D83"/>
    <w:rsid w:val="009970DC"/>
    <w:rsid w:val="00997111"/>
    <w:rsid w:val="00997807"/>
    <w:rsid w:val="00997BA8"/>
    <w:rsid w:val="009A04B4"/>
    <w:rsid w:val="009A08AC"/>
    <w:rsid w:val="009A0B92"/>
    <w:rsid w:val="009A0DA5"/>
    <w:rsid w:val="009A11E2"/>
    <w:rsid w:val="009A12B8"/>
    <w:rsid w:val="009A12D5"/>
    <w:rsid w:val="009A15C4"/>
    <w:rsid w:val="009A1844"/>
    <w:rsid w:val="009A2226"/>
    <w:rsid w:val="009A23A7"/>
    <w:rsid w:val="009A2A4B"/>
    <w:rsid w:val="009A3BD5"/>
    <w:rsid w:val="009A4177"/>
    <w:rsid w:val="009A4479"/>
    <w:rsid w:val="009A4676"/>
    <w:rsid w:val="009A476B"/>
    <w:rsid w:val="009A49A7"/>
    <w:rsid w:val="009A4A09"/>
    <w:rsid w:val="009A4C8F"/>
    <w:rsid w:val="009A506B"/>
    <w:rsid w:val="009A50F4"/>
    <w:rsid w:val="009A5215"/>
    <w:rsid w:val="009A5231"/>
    <w:rsid w:val="009A5253"/>
    <w:rsid w:val="009A58B2"/>
    <w:rsid w:val="009A6772"/>
    <w:rsid w:val="009A6935"/>
    <w:rsid w:val="009A73F6"/>
    <w:rsid w:val="009A7563"/>
    <w:rsid w:val="009A7573"/>
    <w:rsid w:val="009A7DE9"/>
    <w:rsid w:val="009A7F3E"/>
    <w:rsid w:val="009B026E"/>
    <w:rsid w:val="009B0C45"/>
    <w:rsid w:val="009B1075"/>
    <w:rsid w:val="009B18B3"/>
    <w:rsid w:val="009B1921"/>
    <w:rsid w:val="009B26DB"/>
    <w:rsid w:val="009B2B24"/>
    <w:rsid w:val="009B2E7B"/>
    <w:rsid w:val="009B3468"/>
    <w:rsid w:val="009B34E2"/>
    <w:rsid w:val="009B388A"/>
    <w:rsid w:val="009B3B2C"/>
    <w:rsid w:val="009B3B31"/>
    <w:rsid w:val="009B3C07"/>
    <w:rsid w:val="009B419D"/>
    <w:rsid w:val="009B49AD"/>
    <w:rsid w:val="009B4D55"/>
    <w:rsid w:val="009B4F3C"/>
    <w:rsid w:val="009B510C"/>
    <w:rsid w:val="009B5219"/>
    <w:rsid w:val="009B57FD"/>
    <w:rsid w:val="009B5C09"/>
    <w:rsid w:val="009B5F0A"/>
    <w:rsid w:val="009B6054"/>
    <w:rsid w:val="009B62E9"/>
    <w:rsid w:val="009B6946"/>
    <w:rsid w:val="009B6DC5"/>
    <w:rsid w:val="009B6EDE"/>
    <w:rsid w:val="009B7148"/>
    <w:rsid w:val="009B756E"/>
    <w:rsid w:val="009B7B07"/>
    <w:rsid w:val="009B7B7F"/>
    <w:rsid w:val="009C01AA"/>
    <w:rsid w:val="009C0238"/>
    <w:rsid w:val="009C0262"/>
    <w:rsid w:val="009C0D7C"/>
    <w:rsid w:val="009C0FDA"/>
    <w:rsid w:val="009C1C74"/>
    <w:rsid w:val="009C22B7"/>
    <w:rsid w:val="009C2685"/>
    <w:rsid w:val="009C28EF"/>
    <w:rsid w:val="009C2CFE"/>
    <w:rsid w:val="009C34F6"/>
    <w:rsid w:val="009C3F0E"/>
    <w:rsid w:val="009C56ED"/>
    <w:rsid w:val="009C5AD1"/>
    <w:rsid w:val="009C6295"/>
    <w:rsid w:val="009C6832"/>
    <w:rsid w:val="009C68E7"/>
    <w:rsid w:val="009C7148"/>
    <w:rsid w:val="009C7258"/>
    <w:rsid w:val="009C7474"/>
    <w:rsid w:val="009C7D4D"/>
    <w:rsid w:val="009D09B7"/>
    <w:rsid w:val="009D14B6"/>
    <w:rsid w:val="009D2E42"/>
    <w:rsid w:val="009D37F0"/>
    <w:rsid w:val="009D3A82"/>
    <w:rsid w:val="009D3E52"/>
    <w:rsid w:val="009D40B6"/>
    <w:rsid w:val="009D4362"/>
    <w:rsid w:val="009D4379"/>
    <w:rsid w:val="009D4499"/>
    <w:rsid w:val="009D4600"/>
    <w:rsid w:val="009D495E"/>
    <w:rsid w:val="009D4B9B"/>
    <w:rsid w:val="009D5404"/>
    <w:rsid w:val="009D59C6"/>
    <w:rsid w:val="009D6003"/>
    <w:rsid w:val="009D615E"/>
    <w:rsid w:val="009D6463"/>
    <w:rsid w:val="009D6CD6"/>
    <w:rsid w:val="009D6EE7"/>
    <w:rsid w:val="009D769B"/>
    <w:rsid w:val="009D7D1F"/>
    <w:rsid w:val="009E058B"/>
    <w:rsid w:val="009E0E32"/>
    <w:rsid w:val="009E1012"/>
    <w:rsid w:val="009E1179"/>
    <w:rsid w:val="009E1503"/>
    <w:rsid w:val="009E1689"/>
    <w:rsid w:val="009E1FF5"/>
    <w:rsid w:val="009E21CA"/>
    <w:rsid w:val="009E24EC"/>
    <w:rsid w:val="009E2F44"/>
    <w:rsid w:val="009E37C7"/>
    <w:rsid w:val="009E4386"/>
    <w:rsid w:val="009E4D3B"/>
    <w:rsid w:val="009E5828"/>
    <w:rsid w:val="009E5AF4"/>
    <w:rsid w:val="009E5B74"/>
    <w:rsid w:val="009E657A"/>
    <w:rsid w:val="009E6687"/>
    <w:rsid w:val="009E675E"/>
    <w:rsid w:val="009E683B"/>
    <w:rsid w:val="009E75DA"/>
    <w:rsid w:val="009F02CA"/>
    <w:rsid w:val="009F12D2"/>
    <w:rsid w:val="009F1C38"/>
    <w:rsid w:val="009F1DCB"/>
    <w:rsid w:val="009F1E27"/>
    <w:rsid w:val="009F28F2"/>
    <w:rsid w:val="009F2A75"/>
    <w:rsid w:val="009F31AA"/>
    <w:rsid w:val="009F35C8"/>
    <w:rsid w:val="009F3637"/>
    <w:rsid w:val="009F38D9"/>
    <w:rsid w:val="009F4156"/>
    <w:rsid w:val="009F43BF"/>
    <w:rsid w:val="009F45B0"/>
    <w:rsid w:val="009F47C9"/>
    <w:rsid w:val="009F48D9"/>
    <w:rsid w:val="009F5126"/>
    <w:rsid w:val="009F5B11"/>
    <w:rsid w:val="009F675A"/>
    <w:rsid w:val="009F6B47"/>
    <w:rsid w:val="009F6CE5"/>
    <w:rsid w:val="009F73A9"/>
    <w:rsid w:val="009F77D5"/>
    <w:rsid w:val="009F783C"/>
    <w:rsid w:val="00A00871"/>
    <w:rsid w:val="00A00C0E"/>
    <w:rsid w:val="00A00CFB"/>
    <w:rsid w:val="00A0167D"/>
    <w:rsid w:val="00A018B4"/>
    <w:rsid w:val="00A020BE"/>
    <w:rsid w:val="00A02F1C"/>
    <w:rsid w:val="00A0311E"/>
    <w:rsid w:val="00A033FB"/>
    <w:rsid w:val="00A0438E"/>
    <w:rsid w:val="00A047B6"/>
    <w:rsid w:val="00A05175"/>
    <w:rsid w:val="00A056F6"/>
    <w:rsid w:val="00A060A7"/>
    <w:rsid w:val="00A0662E"/>
    <w:rsid w:val="00A06DAA"/>
    <w:rsid w:val="00A07203"/>
    <w:rsid w:val="00A07611"/>
    <w:rsid w:val="00A078CD"/>
    <w:rsid w:val="00A07FAB"/>
    <w:rsid w:val="00A1185D"/>
    <w:rsid w:val="00A11B7D"/>
    <w:rsid w:val="00A11CE3"/>
    <w:rsid w:val="00A12572"/>
    <w:rsid w:val="00A12A9B"/>
    <w:rsid w:val="00A12C1C"/>
    <w:rsid w:val="00A12E7F"/>
    <w:rsid w:val="00A13185"/>
    <w:rsid w:val="00A13190"/>
    <w:rsid w:val="00A13622"/>
    <w:rsid w:val="00A13C59"/>
    <w:rsid w:val="00A14F32"/>
    <w:rsid w:val="00A157D4"/>
    <w:rsid w:val="00A159E2"/>
    <w:rsid w:val="00A15DF1"/>
    <w:rsid w:val="00A1658C"/>
    <w:rsid w:val="00A16B8F"/>
    <w:rsid w:val="00A175C6"/>
    <w:rsid w:val="00A2035D"/>
    <w:rsid w:val="00A2060D"/>
    <w:rsid w:val="00A20864"/>
    <w:rsid w:val="00A21D17"/>
    <w:rsid w:val="00A21E74"/>
    <w:rsid w:val="00A21E79"/>
    <w:rsid w:val="00A221D2"/>
    <w:rsid w:val="00A22344"/>
    <w:rsid w:val="00A226FC"/>
    <w:rsid w:val="00A23530"/>
    <w:rsid w:val="00A23BA7"/>
    <w:rsid w:val="00A23FCB"/>
    <w:rsid w:val="00A242B1"/>
    <w:rsid w:val="00A24B76"/>
    <w:rsid w:val="00A24BD7"/>
    <w:rsid w:val="00A25046"/>
    <w:rsid w:val="00A2518C"/>
    <w:rsid w:val="00A260D3"/>
    <w:rsid w:val="00A2616B"/>
    <w:rsid w:val="00A26518"/>
    <w:rsid w:val="00A2788D"/>
    <w:rsid w:val="00A27939"/>
    <w:rsid w:val="00A27E07"/>
    <w:rsid w:val="00A27E53"/>
    <w:rsid w:val="00A3011D"/>
    <w:rsid w:val="00A3032D"/>
    <w:rsid w:val="00A30B94"/>
    <w:rsid w:val="00A30E7B"/>
    <w:rsid w:val="00A312B8"/>
    <w:rsid w:val="00A31445"/>
    <w:rsid w:val="00A31723"/>
    <w:rsid w:val="00A31F1C"/>
    <w:rsid w:val="00A32480"/>
    <w:rsid w:val="00A32AF5"/>
    <w:rsid w:val="00A33854"/>
    <w:rsid w:val="00A3391E"/>
    <w:rsid w:val="00A33A46"/>
    <w:rsid w:val="00A33E8A"/>
    <w:rsid w:val="00A341DF"/>
    <w:rsid w:val="00A3459E"/>
    <w:rsid w:val="00A34E25"/>
    <w:rsid w:val="00A3593B"/>
    <w:rsid w:val="00A35A84"/>
    <w:rsid w:val="00A35B6A"/>
    <w:rsid w:val="00A35C6B"/>
    <w:rsid w:val="00A35E96"/>
    <w:rsid w:val="00A363ED"/>
    <w:rsid w:val="00A367ED"/>
    <w:rsid w:val="00A368AC"/>
    <w:rsid w:val="00A36A2A"/>
    <w:rsid w:val="00A36A3A"/>
    <w:rsid w:val="00A37A23"/>
    <w:rsid w:val="00A37E0D"/>
    <w:rsid w:val="00A40311"/>
    <w:rsid w:val="00A4128C"/>
    <w:rsid w:val="00A4169A"/>
    <w:rsid w:val="00A41BA6"/>
    <w:rsid w:val="00A41D9A"/>
    <w:rsid w:val="00A42292"/>
    <w:rsid w:val="00A42399"/>
    <w:rsid w:val="00A423B5"/>
    <w:rsid w:val="00A42595"/>
    <w:rsid w:val="00A425FF"/>
    <w:rsid w:val="00A4279C"/>
    <w:rsid w:val="00A42805"/>
    <w:rsid w:val="00A42A48"/>
    <w:rsid w:val="00A42EA1"/>
    <w:rsid w:val="00A42F7A"/>
    <w:rsid w:val="00A4369D"/>
    <w:rsid w:val="00A4487C"/>
    <w:rsid w:val="00A44F47"/>
    <w:rsid w:val="00A450EF"/>
    <w:rsid w:val="00A454BE"/>
    <w:rsid w:val="00A45C4B"/>
    <w:rsid w:val="00A462AF"/>
    <w:rsid w:val="00A467A6"/>
    <w:rsid w:val="00A467B7"/>
    <w:rsid w:val="00A467BA"/>
    <w:rsid w:val="00A468C3"/>
    <w:rsid w:val="00A46C3E"/>
    <w:rsid w:val="00A46F74"/>
    <w:rsid w:val="00A47040"/>
    <w:rsid w:val="00A470BE"/>
    <w:rsid w:val="00A475C1"/>
    <w:rsid w:val="00A50324"/>
    <w:rsid w:val="00A505BC"/>
    <w:rsid w:val="00A505DE"/>
    <w:rsid w:val="00A507B1"/>
    <w:rsid w:val="00A50901"/>
    <w:rsid w:val="00A517F9"/>
    <w:rsid w:val="00A519AC"/>
    <w:rsid w:val="00A51BBC"/>
    <w:rsid w:val="00A524F1"/>
    <w:rsid w:val="00A52A65"/>
    <w:rsid w:val="00A52C47"/>
    <w:rsid w:val="00A52CF9"/>
    <w:rsid w:val="00A536FE"/>
    <w:rsid w:val="00A53DFE"/>
    <w:rsid w:val="00A5449E"/>
    <w:rsid w:val="00A54804"/>
    <w:rsid w:val="00A54CED"/>
    <w:rsid w:val="00A552C0"/>
    <w:rsid w:val="00A5579B"/>
    <w:rsid w:val="00A56535"/>
    <w:rsid w:val="00A566AE"/>
    <w:rsid w:val="00A56EF1"/>
    <w:rsid w:val="00A5762A"/>
    <w:rsid w:val="00A60434"/>
    <w:rsid w:val="00A61540"/>
    <w:rsid w:val="00A618D6"/>
    <w:rsid w:val="00A61DB5"/>
    <w:rsid w:val="00A61DFF"/>
    <w:rsid w:val="00A6204A"/>
    <w:rsid w:val="00A622F7"/>
    <w:rsid w:val="00A62336"/>
    <w:rsid w:val="00A6259C"/>
    <w:rsid w:val="00A6262F"/>
    <w:rsid w:val="00A626D2"/>
    <w:rsid w:val="00A631C1"/>
    <w:rsid w:val="00A632D9"/>
    <w:rsid w:val="00A63928"/>
    <w:rsid w:val="00A64126"/>
    <w:rsid w:val="00A64664"/>
    <w:rsid w:val="00A6474E"/>
    <w:rsid w:val="00A64F02"/>
    <w:rsid w:val="00A65027"/>
    <w:rsid w:val="00A650A2"/>
    <w:rsid w:val="00A654CF"/>
    <w:rsid w:val="00A65B7E"/>
    <w:rsid w:val="00A66820"/>
    <w:rsid w:val="00A66FBE"/>
    <w:rsid w:val="00A678B7"/>
    <w:rsid w:val="00A67F1C"/>
    <w:rsid w:val="00A7006F"/>
    <w:rsid w:val="00A7049A"/>
    <w:rsid w:val="00A70624"/>
    <w:rsid w:val="00A7073A"/>
    <w:rsid w:val="00A70756"/>
    <w:rsid w:val="00A70952"/>
    <w:rsid w:val="00A7140F"/>
    <w:rsid w:val="00A717A6"/>
    <w:rsid w:val="00A718B8"/>
    <w:rsid w:val="00A71A48"/>
    <w:rsid w:val="00A71B07"/>
    <w:rsid w:val="00A73382"/>
    <w:rsid w:val="00A73DCE"/>
    <w:rsid w:val="00A740ED"/>
    <w:rsid w:val="00A743DD"/>
    <w:rsid w:val="00A7446E"/>
    <w:rsid w:val="00A74760"/>
    <w:rsid w:val="00A75716"/>
    <w:rsid w:val="00A75951"/>
    <w:rsid w:val="00A75A39"/>
    <w:rsid w:val="00A75B4C"/>
    <w:rsid w:val="00A76754"/>
    <w:rsid w:val="00A76DBB"/>
    <w:rsid w:val="00A7764C"/>
    <w:rsid w:val="00A77984"/>
    <w:rsid w:val="00A800A6"/>
    <w:rsid w:val="00A80580"/>
    <w:rsid w:val="00A8064D"/>
    <w:rsid w:val="00A8064F"/>
    <w:rsid w:val="00A80DE1"/>
    <w:rsid w:val="00A81458"/>
    <w:rsid w:val="00A82273"/>
    <w:rsid w:val="00A823B9"/>
    <w:rsid w:val="00A82F11"/>
    <w:rsid w:val="00A83938"/>
    <w:rsid w:val="00A84550"/>
    <w:rsid w:val="00A84991"/>
    <w:rsid w:val="00A84A2D"/>
    <w:rsid w:val="00A85C26"/>
    <w:rsid w:val="00A86106"/>
    <w:rsid w:val="00A867AA"/>
    <w:rsid w:val="00A86B91"/>
    <w:rsid w:val="00A86D29"/>
    <w:rsid w:val="00A87537"/>
    <w:rsid w:val="00A87789"/>
    <w:rsid w:val="00A87983"/>
    <w:rsid w:val="00A90AE8"/>
    <w:rsid w:val="00A9136F"/>
    <w:rsid w:val="00A91454"/>
    <w:rsid w:val="00A91D47"/>
    <w:rsid w:val="00A922DB"/>
    <w:rsid w:val="00A9288A"/>
    <w:rsid w:val="00A92E0D"/>
    <w:rsid w:val="00A92F12"/>
    <w:rsid w:val="00A9367A"/>
    <w:rsid w:val="00A936B3"/>
    <w:rsid w:val="00A93742"/>
    <w:rsid w:val="00A93F7F"/>
    <w:rsid w:val="00A9408E"/>
    <w:rsid w:val="00A945DA"/>
    <w:rsid w:val="00A94E21"/>
    <w:rsid w:val="00A94E82"/>
    <w:rsid w:val="00A95138"/>
    <w:rsid w:val="00A956E3"/>
    <w:rsid w:val="00A95833"/>
    <w:rsid w:val="00A95FF9"/>
    <w:rsid w:val="00A969A7"/>
    <w:rsid w:val="00A96A44"/>
    <w:rsid w:val="00A96E6A"/>
    <w:rsid w:val="00A96F99"/>
    <w:rsid w:val="00A97038"/>
    <w:rsid w:val="00A97183"/>
    <w:rsid w:val="00A977C5"/>
    <w:rsid w:val="00AA0A55"/>
    <w:rsid w:val="00AA169D"/>
    <w:rsid w:val="00AA16D1"/>
    <w:rsid w:val="00AA1CF8"/>
    <w:rsid w:val="00AA1F8B"/>
    <w:rsid w:val="00AA208E"/>
    <w:rsid w:val="00AA20DC"/>
    <w:rsid w:val="00AA2111"/>
    <w:rsid w:val="00AA279A"/>
    <w:rsid w:val="00AA28D8"/>
    <w:rsid w:val="00AA34C7"/>
    <w:rsid w:val="00AA3A3A"/>
    <w:rsid w:val="00AA3A57"/>
    <w:rsid w:val="00AA5008"/>
    <w:rsid w:val="00AA5090"/>
    <w:rsid w:val="00AA528E"/>
    <w:rsid w:val="00AA56D0"/>
    <w:rsid w:val="00AA57DA"/>
    <w:rsid w:val="00AA5A77"/>
    <w:rsid w:val="00AA5BE1"/>
    <w:rsid w:val="00AA5DEC"/>
    <w:rsid w:val="00AA5E0E"/>
    <w:rsid w:val="00AA62CC"/>
    <w:rsid w:val="00AA6346"/>
    <w:rsid w:val="00AA63F0"/>
    <w:rsid w:val="00AA6AE4"/>
    <w:rsid w:val="00AA6E18"/>
    <w:rsid w:val="00AA6EC2"/>
    <w:rsid w:val="00AA7636"/>
    <w:rsid w:val="00AA7EAF"/>
    <w:rsid w:val="00AB02BD"/>
    <w:rsid w:val="00AB12FE"/>
    <w:rsid w:val="00AB2C56"/>
    <w:rsid w:val="00AB2CF9"/>
    <w:rsid w:val="00AB315A"/>
    <w:rsid w:val="00AB31A5"/>
    <w:rsid w:val="00AB3478"/>
    <w:rsid w:val="00AB3B05"/>
    <w:rsid w:val="00AB3E20"/>
    <w:rsid w:val="00AB46DE"/>
    <w:rsid w:val="00AB4A67"/>
    <w:rsid w:val="00AB4B3D"/>
    <w:rsid w:val="00AB4D26"/>
    <w:rsid w:val="00AB4E82"/>
    <w:rsid w:val="00AB4EB8"/>
    <w:rsid w:val="00AB51ED"/>
    <w:rsid w:val="00AB52CB"/>
    <w:rsid w:val="00AB53D0"/>
    <w:rsid w:val="00AB58E0"/>
    <w:rsid w:val="00AB6034"/>
    <w:rsid w:val="00AB640F"/>
    <w:rsid w:val="00AB66EA"/>
    <w:rsid w:val="00AB683E"/>
    <w:rsid w:val="00AB74EC"/>
    <w:rsid w:val="00AB784C"/>
    <w:rsid w:val="00AC0376"/>
    <w:rsid w:val="00AC0720"/>
    <w:rsid w:val="00AC0C05"/>
    <w:rsid w:val="00AC13CF"/>
    <w:rsid w:val="00AC2115"/>
    <w:rsid w:val="00AC294A"/>
    <w:rsid w:val="00AC2B3D"/>
    <w:rsid w:val="00AC2CB0"/>
    <w:rsid w:val="00AC328F"/>
    <w:rsid w:val="00AC3434"/>
    <w:rsid w:val="00AC3CB2"/>
    <w:rsid w:val="00AC4029"/>
    <w:rsid w:val="00AC4228"/>
    <w:rsid w:val="00AC5995"/>
    <w:rsid w:val="00AC5B45"/>
    <w:rsid w:val="00AC5DD3"/>
    <w:rsid w:val="00AC60C9"/>
    <w:rsid w:val="00AC60E4"/>
    <w:rsid w:val="00AC60E8"/>
    <w:rsid w:val="00AC63F2"/>
    <w:rsid w:val="00AC74F9"/>
    <w:rsid w:val="00AC7ACF"/>
    <w:rsid w:val="00AC7BE5"/>
    <w:rsid w:val="00AD0C80"/>
    <w:rsid w:val="00AD103B"/>
    <w:rsid w:val="00AD133E"/>
    <w:rsid w:val="00AD13D1"/>
    <w:rsid w:val="00AD14A3"/>
    <w:rsid w:val="00AD1644"/>
    <w:rsid w:val="00AD1C4B"/>
    <w:rsid w:val="00AD2754"/>
    <w:rsid w:val="00AD2888"/>
    <w:rsid w:val="00AD2F0C"/>
    <w:rsid w:val="00AD3A31"/>
    <w:rsid w:val="00AD3BBB"/>
    <w:rsid w:val="00AD3E97"/>
    <w:rsid w:val="00AD4778"/>
    <w:rsid w:val="00AD4EB7"/>
    <w:rsid w:val="00AD5A9F"/>
    <w:rsid w:val="00AD5BAA"/>
    <w:rsid w:val="00AD604C"/>
    <w:rsid w:val="00AD638F"/>
    <w:rsid w:val="00AD6E3B"/>
    <w:rsid w:val="00AD736A"/>
    <w:rsid w:val="00AD7CFF"/>
    <w:rsid w:val="00AE0085"/>
    <w:rsid w:val="00AE02D4"/>
    <w:rsid w:val="00AE051B"/>
    <w:rsid w:val="00AE199E"/>
    <w:rsid w:val="00AE1B9F"/>
    <w:rsid w:val="00AE1BA6"/>
    <w:rsid w:val="00AE21FB"/>
    <w:rsid w:val="00AE2494"/>
    <w:rsid w:val="00AE2514"/>
    <w:rsid w:val="00AE298A"/>
    <w:rsid w:val="00AE29D6"/>
    <w:rsid w:val="00AE2CFD"/>
    <w:rsid w:val="00AE2F30"/>
    <w:rsid w:val="00AE3A59"/>
    <w:rsid w:val="00AE3D19"/>
    <w:rsid w:val="00AE4024"/>
    <w:rsid w:val="00AE43BB"/>
    <w:rsid w:val="00AE4E21"/>
    <w:rsid w:val="00AE501C"/>
    <w:rsid w:val="00AE504F"/>
    <w:rsid w:val="00AE524A"/>
    <w:rsid w:val="00AE5477"/>
    <w:rsid w:val="00AE5905"/>
    <w:rsid w:val="00AE5B16"/>
    <w:rsid w:val="00AE5EFE"/>
    <w:rsid w:val="00AE63FE"/>
    <w:rsid w:val="00AE68B5"/>
    <w:rsid w:val="00AE6E88"/>
    <w:rsid w:val="00AE7360"/>
    <w:rsid w:val="00AE73D0"/>
    <w:rsid w:val="00AE745A"/>
    <w:rsid w:val="00AE7DF8"/>
    <w:rsid w:val="00AF01C6"/>
    <w:rsid w:val="00AF0847"/>
    <w:rsid w:val="00AF09A0"/>
    <w:rsid w:val="00AF0AD2"/>
    <w:rsid w:val="00AF0C33"/>
    <w:rsid w:val="00AF19BB"/>
    <w:rsid w:val="00AF1E5C"/>
    <w:rsid w:val="00AF227B"/>
    <w:rsid w:val="00AF2902"/>
    <w:rsid w:val="00AF2AB8"/>
    <w:rsid w:val="00AF32A7"/>
    <w:rsid w:val="00AF3621"/>
    <w:rsid w:val="00AF4361"/>
    <w:rsid w:val="00AF48DB"/>
    <w:rsid w:val="00AF4F31"/>
    <w:rsid w:val="00AF539D"/>
    <w:rsid w:val="00AF53B5"/>
    <w:rsid w:val="00AF5422"/>
    <w:rsid w:val="00AF5755"/>
    <w:rsid w:val="00AF57C8"/>
    <w:rsid w:val="00AF586E"/>
    <w:rsid w:val="00AF5B55"/>
    <w:rsid w:val="00AF5FA1"/>
    <w:rsid w:val="00AF7402"/>
    <w:rsid w:val="00AF7B2E"/>
    <w:rsid w:val="00B0117E"/>
    <w:rsid w:val="00B0134C"/>
    <w:rsid w:val="00B0188A"/>
    <w:rsid w:val="00B029E3"/>
    <w:rsid w:val="00B03726"/>
    <w:rsid w:val="00B03AE6"/>
    <w:rsid w:val="00B04258"/>
    <w:rsid w:val="00B053F2"/>
    <w:rsid w:val="00B0551A"/>
    <w:rsid w:val="00B05AFF"/>
    <w:rsid w:val="00B0665C"/>
    <w:rsid w:val="00B06872"/>
    <w:rsid w:val="00B0687B"/>
    <w:rsid w:val="00B06C4C"/>
    <w:rsid w:val="00B06CB1"/>
    <w:rsid w:val="00B06ECF"/>
    <w:rsid w:val="00B073F3"/>
    <w:rsid w:val="00B07E5D"/>
    <w:rsid w:val="00B10674"/>
    <w:rsid w:val="00B10F64"/>
    <w:rsid w:val="00B11160"/>
    <w:rsid w:val="00B11243"/>
    <w:rsid w:val="00B11A26"/>
    <w:rsid w:val="00B11B4D"/>
    <w:rsid w:val="00B11CDA"/>
    <w:rsid w:val="00B12297"/>
    <w:rsid w:val="00B12348"/>
    <w:rsid w:val="00B12684"/>
    <w:rsid w:val="00B12EF2"/>
    <w:rsid w:val="00B1390C"/>
    <w:rsid w:val="00B13C76"/>
    <w:rsid w:val="00B13F96"/>
    <w:rsid w:val="00B13FFA"/>
    <w:rsid w:val="00B14158"/>
    <w:rsid w:val="00B1448D"/>
    <w:rsid w:val="00B146AC"/>
    <w:rsid w:val="00B146EB"/>
    <w:rsid w:val="00B15AFB"/>
    <w:rsid w:val="00B15D6F"/>
    <w:rsid w:val="00B1649B"/>
    <w:rsid w:val="00B16BF7"/>
    <w:rsid w:val="00B16CDB"/>
    <w:rsid w:val="00B16EF8"/>
    <w:rsid w:val="00B1717A"/>
    <w:rsid w:val="00B1733E"/>
    <w:rsid w:val="00B17588"/>
    <w:rsid w:val="00B175B7"/>
    <w:rsid w:val="00B20284"/>
    <w:rsid w:val="00B2073E"/>
    <w:rsid w:val="00B209D6"/>
    <w:rsid w:val="00B20FF7"/>
    <w:rsid w:val="00B21CEF"/>
    <w:rsid w:val="00B22F7D"/>
    <w:rsid w:val="00B232BC"/>
    <w:rsid w:val="00B233D1"/>
    <w:rsid w:val="00B23AC0"/>
    <w:rsid w:val="00B23EBA"/>
    <w:rsid w:val="00B24656"/>
    <w:rsid w:val="00B2471D"/>
    <w:rsid w:val="00B24741"/>
    <w:rsid w:val="00B24D41"/>
    <w:rsid w:val="00B24F10"/>
    <w:rsid w:val="00B25CC4"/>
    <w:rsid w:val="00B260B1"/>
    <w:rsid w:val="00B269C1"/>
    <w:rsid w:val="00B26B20"/>
    <w:rsid w:val="00B26D7B"/>
    <w:rsid w:val="00B27433"/>
    <w:rsid w:val="00B27B91"/>
    <w:rsid w:val="00B27BFE"/>
    <w:rsid w:val="00B301C9"/>
    <w:rsid w:val="00B3063F"/>
    <w:rsid w:val="00B3116B"/>
    <w:rsid w:val="00B313CD"/>
    <w:rsid w:val="00B3168F"/>
    <w:rsid w:val="00B31941"/>
    <w:rsid w:val="00B31B9B"/>
    <w:rsid w:val="00B31CE2"/>
    <w:rsid w:val="00B329F1"/>
    <w:rsid w:val="00B32B29"/>
    <w:rsid w:val="00B32CD3"/>
    <w:rsid w:val="00B32D0D"/>
    <w:rsid w:val="00B33851"/>
    <w:rsid w:val="00B33A56"/>
    <w:rsid w:val="00B33BB6"/>
    <w:rsid w:val="00B3424C"/>
    <w:rsid w:val="00B34804"/>
    <w:rsid w:val="00B34947"/>
    <w:rsid w:val="00B34C94"/>
    <w:rsid w:val="00B34FCD"/>
    <w:rsid w:val="00B35576"/>
    <w:rsid w:val="00B35675"/>
    <w:rsid w:val="00B35949"/>
    <w:rsid w:val="00B35A39"/>
    <w:rsid w:val="00B35A42"/>
    <w:rsid w:val="00B35D10"/>
    <w:rsid w:val="00B35ECD"/>
    <w:rsid w:val="00B36081"/>
    <w:rsid w:val="00B36B22"/>
    <w:rsid w:val="00B36C58"/>
    <w:rsid w:val="00B36DEE"/>
    <w:rsid w:val="00B36E62"/>
    <w:rsid w:val="00B371D5"/>
    <w:rsid w:val="00B374E1"/>
    <w:rsid w:val="00B37725"/>
    <w:rsid w:val="00B3790A"/>
    <w:rsid w:val="00B37B17"/>
    <w:rsid w:val="00B402A2"/>
    <w:rsid w:val="00B40355"/>
    <w:rsid w:val="00B40646"/>
    <w:rsid w:val="00B40873"/>
    <w:rsid w:val="00B40D1E"/>
    <w:rsid w:val="00B40F78"/>
    <w:rsid w:val="00B41BC5"/>
    <w:rsid w:val="00B41F22"/>
    <w:rsid w:val="00B427C9"/>
    <w:rsid w:val="00B42D53"/>
    <w:rsid w:val="00B42E9E"/>
    <w:rsid w:val="00B42F4B"/>
    <w:rsid w:val="00B43156"/>
    <w:rsid w:val="00B431EF"/>
    <w:rsid w:val="00B43355"/>
    <w:rsid w:val="00B439C3"/>
    <w:rsid w:val="00B43E2F"/>
    <w:rsid w:val="00B43F96"/>
    <w:rsid w:val="00B44031"/>
    <w:rsid w:val="00B444CA"/>
    <w:rsid w:val="00B44F15"/>
    <w:rsid w:val="00B460B2"/>
    <w:rsid w:val="00B462AB"/>
    <w:rsid w:val="00B4650D"/>
    <w:rsid w:val="00B46510"/>
    <w:rsid w:val="00B465B0"/>
    <w:rsid w:val="00B46729"/>
    <w:rsid w:val="00B47235"/>
    <w:rsid w:val="00B47575"/>
    <w:rsid w:val="00B47B14"/>
    <w:rsid w:val="00B503EF"/>
    <w:rsid w:val="00B50451"/>
    <w:rsid w:val="00B5069A"/>
    <w:rsid w:val="00B50BAF"/>
    <w:rsid w:val="00B50F74"/>
    <w:rsid w:val="00B51BCC"/>
    <w:rsid w:val="00B51D7B"/>
    <w:rsid w:val="00B51F34"/>
    <w:rsid w:val="00B520A0"/>
    <w:rsid w:val="00B521D9"/>
    <w:rsid w:val="00B527B7"/>
    <w:rsid w:val="00B52A63"/>
    <w:rsid w:val="00B52B25"/>
    <w:rsid w:val="00B53053"/>
    <w:rsid w:val="00B53895"/>
    <w:rsid w:val="00B5417B"/>
    <w:rsid w:val="00B548B2"/>
    <w:rsid w:val="00B54A53"/>
    <w:rsid w:val="00B54D43"/>
    <w:rsid w:val="00B54E05"/>
    <w:rsid w:val="00B553D5"/>
    <w:rsid w:val="00B56032"/>
    <w:rsid w:val="00B56815"/>
    <w:rsid w:val="00B56BCF"/>
    <w:rsid w:val="00B570BE"/>
    <w:rsid w:val="00B5767E"/>
    <w:rsid w:val="00B57B72"/>
    <w:rsid w:val="00B57D8E"/>
    <w:rsid w:val="00B60068"/>
    <w:rsid w:val="00B6024F"/>
    <w:rsid w:val="00B6155D"/>
    <w:rsid w:val="00B615C6"/>
    <w:rsid w:val="00B61779"/>
    <w:rsid w:val="00B61850"/>
    <w:rsid w:val="00B61E9F"/>
    <w:rsid w:val="00B6225F"/>
    <w:rsid w:val="00B62D66"/>
    <w:rsid w:val="00B63013"/>
    <w:rsid w:val="00B63097"/>
    <w:rsid w:val="00B631E1"/>
    <w:rsid w:val="00B63422"/>
    <w:rsid w:val="00B634FA"/>
    <w:rsid w:val="00B640A8"/>
    <w:rsid w:val="00B640AB"/>
    <w:rsid w:val="00B64675"/>
    <w:rsid w:val="00B64E9D"/>
    <w:rsid w:val="00B6522C"/>
    <w:rsid w:val="00B654F0"/>
    <w:rsid w:val="00B65B6D"/>
    <w:rsid w:val="00B65F8E"/>
    <w:rsid w:val="00B6631C"/>
    <w:rsid w:val="00B66D23"/>
    <w:rsid w:val="00B67231"/>
    <w:rsid w:val="00B67855"/>
    <w:rsid w:val="00B67EB5"/>
    <w:rsid w:val="00B70944"/>
    <w:rsid w:val="00B71C0B"/>
    <w:rsid w:val="00B72530"/>
    <w:rsid w:val="00B72615"/>
    <w:rsid w:val="00B729B8"/>
    <w:rsid w:val="00B73555"/>
    <w:rsid w:val="00B74106"/>
    <w:rsid w:val="00B74212"/>
    <w:rsid w:val="00B74235"/>
    <w:rsid w:val="00B7471B"/>
    <w:rsid w:val="00B74A60"/>
    <w:rsid w:val="00B74E6B"/>
    <w:rsid w:val="00B75502"/>
    <w:rsid w:val="00B75D6E"/>
    <w:rsid w:val="00B75E56"/>
    <w:rsid w:val="00B75FA0"/>
    <w:rsid w:val="00B76FBF"/>
    <w:rsid w:val="00B77406"/>
    <w:rsid w:val="00B7778D"/>
    <w:rsid w:val="00B77F81"/>
    <w:rsid w:val="00B803C5"/>
    <w:rsid w:val="00B806D1"/>
    <w:rsid w:val="00B816FC"/>
    <w:rsid w:val="00B82017"/>
    <w:rsid w:val="00B820BE"/>
    <w:rsid w:val="00B82B93"/>
    <w:rsid w:val="00B82CE0"/>
    <w:rsid w:val="00B82E3C"/>
    <w:rsid w:val="00B82FEB"/>
    <w:rsid w:val="00B83BEF"/>
    <w:rsid w:val="00B83D02"/>
    <w:rsid w:val="00B84017"/>
    <w:rsid w:val="00B84285"/>
    <w:rsid w:val="00B84B16"/>
    <w:rsid w:val="00B84BAC"/>
    <w:rsid w:val="00B84D05"/>
    <w:rsid w:val="00B854BD"/>
    <w:rsid w:val="00B8595F"/>
    <w:rsid w:val="00B85C96"/>
    <w:rsid w:val="00B85F76"/>
    <w:rsid w:val="00B862A3"/>
    <w:rsid w:val="00B8639C"/>
    <w:rsid w:val="00B86903"/>
    <w:rsid w:val="00B86B21"/>
    <w:rsid w:val="00B86E78"/>
    <w:rsid w:val="00B872F1"/>
    <w:rsid w:val="00B87D98"/>
    <w:rsid w:val="00B903E3"/>
    <w:rsid w:val="00B90677"/>
    <w:rsid w:val="00B9074C"/>
    <w:rsid w:val="00B90F76"/>
    <w:rsid w:val="00B915B0"/>
    <w:rsid w:val="00B9165A"/>
    <w:rsid w:val="00B91DA7"/>
    <w:rsid w:val="00B91EE0"/>
    <w:rsid w:val="00B91F06"/>
    <w:rsid w:val="00B91F6A"/>
    <w:rsid w:val="00B928E5"/>
    <w:rsid w:val="00B92DAE"/>
    <w:rsid w:val="00B930A2"/>
    <w:rsid w:val="00B93997"/>
    <w:rsid w:val="00B943B6"/>
    <w:rsid w:val="00B94828"/>
    <w:rsid w:val="00B94B1E"/>
    <w:rsid w:val="00B94E2D"/>
    <w:rsid w:val="00B94F1C"/>
    <w:rsid w:val="00B9502D"/>
    <w:rsid w:val="00B95125"/>
    <w:rsid w:val="00B95DC7"/>
    <w:rsid w:val="00B95FF1"/>
    <w:rsid w:val="00B96794"/>
    <w:rsid w:val="00B9681D"/>
    <w:rsid w:val="00B96AEF"/>
    <w:rsid w:val="00B96BE7"/>
    <w:rsid w:val="00B9703D"/>
    <w:rsid w:val="00BA0CD0"/>
    <w:rsid w:val="00BA0DEC"/>
    <w:rsid w:val="00BA0E62"/>
    <w:rsid w:val="00BA114D"/>
    <w:rsid w:val="00BA117B"/>
    <w:rsid w:val="00BA26A8"/>
    <w:rsid w:val="00BA274A"/>
    <w:rsid w:val="00BA2757"/>
    <w:rsid w:val="00BA2843"/>
    <w:rsid w:val="00BA2D00"/>
    <w:rsid w:val="00BA3006"/>
    <w:rsid w:val="00BA31E6"/>
    <w:rsid w:val="00BA3466"/>
    <w:rsid w:val="00BA3683"/>
    <w:rsid w:val="00BA4665"/>
    <w:rsid w:val="00BA4BA8"/>
    <w:rsid w:val="00BA4C33"/>
    <w:rsid w:val="00BA4D0A"/>
    <w:rsid w:val="00BA50A7"/>
    <w:rsid w:val="00BA57B3"/>
    <w:rsid w:val="00BA59E4"/>
    <w:rsid w:val="00BA5B20"/>
    <w:rsid w:val="00BA5D97"/>
    <w:rsid w:val="00BA5FFE"/>
    <w:rsid w:val="00BA61A7"/>
    <w:rsid w:val="00BA6212"/>
    <w:rsid w:val="00BA6365"/>
    <w:rsid w:val="00BA699B"/>
    <w:rsid w:val="00BA6A82"/>
    <w:rsid w:val="00BA6BDA"/>
    <w:rsid w:val="00BB0196"/>
    <w:rsid w:val="00BB07A0"/>
    <w:rsid w:val="00BB09E4"/>
    <w:rsid w:val="00BB0A7F"/>
    <w:rsid w:val="00BB1089"/>
    <w:rsid w:val="00BB12BF"/>
    <w:rsid w:val="00BB1861"/>
    <w:rsid w:val="00BB1AED"/>
    <w:rsid w:val="00BB225E"/>
    <w:rsid w:val="00BB28D6"/>
    <w:rsid w:val="00BB293B"/>
    <w:rsid w:val="00BB3251"/>
    <w:rsid w:val="00BB338B"/>
    <w:rsid w:val="00BB33E6"/>
    <w:rsid w:val="00BB4506"/>
    <w:rsid w:val="00BB45EC"/>
    <w:rsid w:val="00BB4CEE"/>
    <w:rsid w:val="00BB4FFE"/>
    <w:rsid w:val="00BB5018"/>
    <w:rsid w:val="00BB50D1"/>
    <w:rsid w:val="00BB5C38"/>
    <w:rsid w:val="00BB5D31"/>
    <w:rsid w:val="00BB66EE"/>
    <w:rsid w:val="00BB6A40"/>
    <w:rsid w:val="00BB6C39"/>
    <w:rsid w:val="00BB708B"/>
    <w:rsid w:val="00BB7251"/>
    <w:rsid w:val="00BB73AD"/>
    <w:rsid w:val="00BB75DC"/>
    <w:rsid w:val="00BB78BF"/>
    <w:rsid w:val="00BC0AF2"/>
    <w:rsid w:val="00BC0CDB"/>
    <w:rsid w:val="00BC19A0"/>
    <w:rsid w:val="00BC1CDA"/>
    <w:rsid w:val="00BC1DBE"/>
    <w:rsid w:val="00BC2A8E"/>
    <w:rsid w:val="00BC2D28"/>
    <w:rsid w:val="00BC2D79"/>
    <w:rsid w:val="00BC34EA"/>
    <w:rsid w:val="00BC37E6"/>
    <w:rsid w:val="00BC3B04"/>
    <w:rsid w:val="00BC40F7"/>
    <w:rsid w:val="00BC4784"/>
    <w:rsid w:val="00BC5108"/>
    <w:rsid w:val="00BC5A49"/>
    <w:rsid w:val="00BC622B"/>
    <w:rsid w:val="00BC6237"/>
    <w:rsid w:val="00BC627B"/>
    <w:rsid w:val="00BC6461"/>
    <w:rsid w:val="00BC6A9A"/>
    <w:rsid w:val="00BC6AB5"/>
    <w:rsid w:val="00BC71FC"/>
    <w:rsid w:val="00BC76C0"/>
    <w:rsid w:val="00BC77A3"/>
    <w:rsid w:val="00BC7A95"/>
    <w:rsid w:val="00BC7E5F"/>
    <w:rsid w:val="00BC7F7A"/>
    <w:rsid w:val="00BD017A"/>
    <w:rsid w:val="00BD0821"/>
    <w:rsid w:val="00BD1388"/>
    <w:rsid w:val="00BD16A1"/>
    <w:rsid w:val="00BD18E1"/>
    <w:rsid w:val="00BD25CE"/>
    <w:rsid w:val="00BD27E4"/>
    <w:rsid w:val="00BD2E2B"/>
    <w:rsid w:val="00BD33F5"/>
    <w:rsid w:val="00BD3D30"/>
    <w:rsid w:val="00BD4088"/>
    <w:rsid w:val="00BD4B89"/>
    <w:rsid w:val="00BD4C6A"/>
    <w:rsid w:val="00BD4E53"/>
    <w:rsid w:val="00BD6315"/>
    <w:rsid w:val="00BD6A31"/>
    <w:rsid w:val="00BD713C"/>
    <w:rsid w:val="00BD7AB3"/>
    <w:rsid w:val="00BD7BE0"/>
    <w:rsid w:val="00BE0B13"/>
    <w:rsid w:val="00BE0CAC"/>
    <w:rsid w:val="00BE0DF8"/>
    <w:rsid w:val="00BE0F27"/>
    <w:rsid w:val="00BE123E"/>
    <w:rsid w:val="00BE1250"/>
    <w:rsid w:val="00BE14F6"/>
    <w:rsid w:val="00BE192A"/>
    <w:rsid w:val="00BE19BD"/>
    <w:rsid w:val="00BE2B5E"/>
    <w:rsid w:val="00BE3D99"/>
    <w:rsid w:val="00BE3DA1"/>
    <w:rsid w:val="00BE3DDD"/>
    <w:rsid w:val="00BE417C"/>
    <w:rsid w:val="00BE4430"/>
    <w:rsid w:val="00BE5049"/>
    <w:rsid w:val="00BE5154"/>
    <w:rsid w:val="00BE5D84"/>
    <w:rsid w:val="00BE67C0"/>
    <w:rsid w:val="00BE6F69"/>
    <w:rsid w:val="00BE78D0"/>
    <w:rsid w:val="00BF0504"/>
    <w:rsid w:val="00BF088B"/>
    <w:rsid w:val="00BF0A96"/>
    <w:rsid w:val="00BF1D47"/>
    <w:rsid w:val="00BF23E7"/>
    <w:rsid w:val="00BF2B2B"/>
    <w:rsid w:val="00BF3057"/>
    <w:rsid w:val="00BF3066"/>
    <w:rsid w:val="00BF33A1"/>
    <w:rsid w:val="00BF351D"/>
    <w:rsid w:val="00BF38C9"/>
    <w:rsid w:val="00BF40EF"/>
    <w:rsid w:val="00BF450B"/>
    <w:rsid w:val="00BF54AE"/>
    <w:rsid w:val="00BF580E"/>
    <w:rsid w:val="00BF5978"/>
    <w:rsid w:val="00BF64B2"/>
    <w:rsid w:val="00BF6813"/>
    <w:rsid w:val="00BF7315"/>
    <w:rsid w:val="00BF73F5"/>
    <w:rsid w:val="00BF7508"/>
    <w:rsid w:val="00BF76D9"/>
    <w:rsid w:val="00BF7BF3"/>
    <w:rsid w:val="00BF7FB5"/>
    <w:rsid w:val="00C005BB"/>
    <w:rsid w:val="00C00B30"/>
    <w:rsid w:val="00C011EF"/>
    <w:rsid w:val="00C0142C"/>
    <w:rsid w:val="00C014A0"/>
    <w:rsid w:val="00C0161E"/>
    <w:rsid w:val="00C018D9"/>
    <w:rsid w:val="00C01F1D"/>
    <w:rsid w:val="00C029CE"/>
    <w:rsid w:val="00C02DF2"/>
    <w:rsid w:val="00C02ED5"/>
    <w:rsid w:val="00C032F1"/>
    <w:rsid w:val="00C0346A"/>
    <w:rsid w:val="00C0367B"/>
    <w:rsid w:val="00C036ED"/>
    <w:rsid w:val="00C03D87"/>
    <w:rsid w:val="00C04083"/>
    <w:rsid w:val="00C040F0"/>
    <w:rsid w:val="00C0458F"/>
    <w:rsid w:val="00C04B9C"/>
    <w:rsid w:val="00C057C9"/>
    <w:rsid w:val="00C059C2"/>
    <w:rsid w:val="00C060CB"/>
    <w:rsid w:val="00C06307"/>
    <w:rsid w:val="00C0655A"/>
    <w:rsid w:val="00C069CC"/>
    <w:rsid w:val="00C07371"/>
    <w:rsid w:val="00C073A1"/>
    <w:rsid w:val="00C073F6"/>
    <w:rsid w:val="00C074EB"/>
    <w:rsid w:val="00C100E8"/>
    <w:rsid w:val="00C1100B"/>
    <w:rsid w:val="00C1139D"/>
    <w:rsid w:val="00C11424"/>
    <w:rsid w:val="00C1147E"/>
    <w:rsid w:val="00C11ECF"/>
    <w:rsid w:val="00C12435"/>
    <w:rsid w:val="00C12BD7"/>
    <w:rsid w:val="00C12C39"/>
    <w:rsid w:val="00C12F4C"/>
    <w:rsid w:val="00C131EC"/>
    <w:rsid w:val="00C133D8"/>
    <w:rsid w:val="00C1412F"/>
    <w:rsid w:val="00C144CB"/>
    <w:rsid w:val="00C149A3"/>
    <w:rsid w:val="00C14D4C"/>
    <w:rsid w:val="00C14E58"/>
    <w:rsid w:val="00C152FE"/>
    <w:rsid w:val="00C1572A"/>
    <w:rsid w:val="00C15ED9"/>
    <w:rsid w:val="00C160B4"/>
    <w:rsid w:val="00C16936"/>
    <w:rsid w:val="00C16B47"/>
    <w:rsid w:val="00C16C65"/>
    <w:rsid w:val="00C16F56"/>
    <w:rsid w:val="00C16FCF"/>
    <w:rsid w:val="00C17134"/>
    <w:rsid w:val="00C17341"/>
    <w:rsid w:val="00C17410"/>
    <w:rsid w:val="00C174EF"/>
    <w:rsid w:val="00C17AB4"/>
    <w:rsid w:val="00C17D11"/>
    <w:rsid w:val="00C17D9D"/>
    <w:rsid w:val="00C20559"/>
    <w:rsid w:val="00C206B3"/>
    <w:rsid w:val="00C20A8F"/>
    <w:rsid w:val="00C21044"/>
    <w:rsid w:val="00C211BB"/>
    <w:rsid w:val="00C214F8"/>
    <w:rsid w:val="00C21866"/>
    <w:rsid w:val="00C226CE"/>
    <w:rsid w:val="00C23961"/>
    <w:rsid w:val="00C2467E"/>
    <w:rsid w:val="00C24741"/>
    <w:rsid w:val="00C25073"/>
    <w:rsid w:val="00C250B2"/>
    <w:rsid w:val="00C251E3"/>
    <w:rsid w:val="00C258E2"/>
    <w:rsid w:val="00C25EFD"/>
    <w:rsid w:val="00C266EC"/>
    <w:rsid w:val="00C26D1E"/>
    <w:rsid w:val="00C273E1"/>
    <w:rsid w:val="00C27E6B"/>
    <w:rsid w:val="00C306AF"/>
    <w:rsid w:val="00C307F7"/>
    <w:rsid w:val="00C3082F"/>
    <w:rsid w:val="00C30984"/>
    <w:rsid w:val="00C315B5"/>
    <w:rsid w:val="00C31FA8"/>
    <w:rsid w:val="00C320B6"/>
    <w:rsid w:val="00C32C8E"/>
    <w:rsid w:val="00C33951"/>
    <w:rsid w:val="00C34035"/>
    <w:rsid w:val="00C34122"/>
    <w:rsid w:val="00C34751"/>
    <w:rsid w:val="00C3492A"/>
    <w:rsid w:val="00C34F4B"/>
    <w:rsid w:val="00C350B5"/>
    <w:rsid w:val="00C35521"/>
    <w:rsid w:val="00C359D1"/>
    <w:rsid w:val="00C35D7C"/>
    <w:rsid w:val="00C361C3"/>
    <w:rsid w:val="00C3673A"/>
    <w:rsid w:val="00C36D83"/>
    <w:rsid w:val="00C36E56"/>
    <w:rsid w:val="00C36F47"/>
    <w:rsid w:val="00C37012"/>
    <w:rsid w:val="00C37615"/>
    <w:rsid w:val="00C37671"/>
    <w:rsid w:val="00C376F4"/>
    <w:rsid w:val="00C37B62"/>
    <w:rsid w:val="00C40409"/>
    <w:rsid w:val="00C40A28"/>
    <w:rsid w:val="00C40ED2"/>
    <w:rsid w:val="00C41218"/>
    <w:rsid w:val="00C41E0E"/>
    <w:rsid w:val="00C42079"/>
    <w:rsid w:val="00C42530"/>
    <w:rsid w:val="00C4260B"/>
    <w:rsid w:val="00C426A1"/>
    <w:rsid w:val="00C43026"/>
    <w:rsid w:val="00C433D8"/>
    <w:rsid w:val="00C43610"/>
    <w:rsid w:val="00C43DA3"/>
    <w:rsid w:val="00C440EE"/>
    <w:rsid w:val="00C446BD"/>
    <w:rsid w:val="00C44C38"/>
    <w:rsid w:val="00C44C9A"/>
    <w:rsid w:val="00C45A5D"/>
    <w:rsid w:val="00C45CC1"/>
    <w:rsid w:val="00C4612C"/>
    <w:rsid w:val="00C465B2"/>
    <w:rsid w:val="00C4670F"/>
    <w:rsid w:val="00C4723E"/>
    <w:rsid w:val="00C47BA3"/>
    <w:rsid w:val="00C50455"/>
    <w:rsid w:val="00C509CC"/>
    <w:rsid w:val="00C50A78"/>
    <w:rsid w:val="00C50CC9"/>
    <w:rsid w:val="00C51A39"/>
    <w:rsid w:val="00C51E09"/>
    <w:rsid w:val="00C51ED9"/>
    <w:rsid w:val="00C52008"/>
    <w:rsid w:val="00C52167"/>
    <w:rsid w:val="00C53058"/>
    <w:rsid w:val="00C53A3C"/>
    <w:rsid w:val="00C53A42"/>
    <w:rsid w:val="00C53B23"/>
    <w:rsid w:val="00C53BF1"/>
    <w:rsid w:val="00C544CC"/>
    <w:rsid w:val="00C546A2"/>
    <w:rsid w:val="00C54732"/>
    <w:rsid w:val="00C54990"/>
    <w:rsid w:val="00C549CC"/>
    <w:rsid w:val="00C54A68"/>
    <w:rsid w:val="00C558B4"/>
    <w:rsid w:val="00C55BA9"/>
    <w:rsid w:val="00C563B3"/>
    <w:rsid w:val="00C5766F"/>
    <w:rsid w:val="00C57806"/>
    <w:rsid w:val="00C5785B"/>
    <w:rsid w:val="00C57952"/>
    <w:rsid w:val="00C57F90"/>
    <w:rsid w:val="00C60118"/>
    <w:rsid w:val="00C60A52"/>
    <w:rsid w:val="00C60F79"/>
    <w:rsid w:val="00C6113D"/>
    <w:rsid w:val="00C61173"/>
    <w:rsid w:val="00C61822"/>
    <w:rsid w:val="00C61C6F"/>
    <w:rsid w:val="00C62447"/>
    <w:rsid w:val="00C624A8"/>
    <w:rsid w:val="00C63406"/>
    <w:rsid w:val="00C6371E"/>
    <w:rsid w:val="00C63742"/>
    <w:rsid w:val="00C63B69"/>
    <w:rsid w:val="00C646A0"/>
    <w:rsid w:val="00C65146"/>
    <w:rsid w:val="00C663C4"/>
    <w:rsid w:val="00C66814"/>
    <w:rsid w:val="00C66FA2"/>
    <w:rsid w:val="00C671CB"/>
    <w:rsid w:val="00C67A88"/>
    <w:rsid w:val="00C70636"/>
    <w:rsid w:val="00C70669"/>
    <w:rsid w:val="00C70B77"/>
    <w:rsid w:val="00C71C7E"/>
    <w:rsid w:val="00C71E02"/>
    <w:rsid w:val="00C71ED1"/>
    <w:rsid w:val="00C7265E"/>
    <w:rsid w:val="00C72E69"/>
    <w:rsid w:val="00C73341"/>
    <w:rsid w:val="00C73596"/>
    <w:rsid w:val="00C73740"/>
    <w:rsid w:val="00C73A8F"/>
    <w:rsid w:val="00C73DDE"/>
    <w:rsid w:val="00C73F93"/>
    <w:rsid w:val="00C74064"/>
    <w:rsid w:val="00C74933"/>
    <w:rsid w:val="00C749EE"/>
    <w:rsid w:val="00C7607C"/>
    <w:rsid w:val="00C760DF"/>
    <w:rsid w:val="00C76467"/>
    <w:rsid w:val="00C77045"/>
    <w:rsid w:val="00C77086"/>
    <w:rsid w:val="00C775F0"/>
    <w:rsid w:val="00C77646"/>
    <w:rsid w:val="00C809A9"/>
    <w:rsid w:val="00C80B01"/>
    <w:rsid w:val="00C80FB6"/>
    <w:rsid w:val="00C81044"/>
    <w:rsid w:val="00C81332"/>
    <w:rsid w:val="00C8169B"/>
    <w:rsid w:val="00C8179F"/>
    <w:rsid w:val="00C819EA"/>
    <w:rsid w:val="00C81B87"/>
    <w:rsid w:val="00C81F26"/>
    <w:rsid w:val="00C82088"/>
    <w:rsid w:val="00C8208B"/>
    <w:rsid w:val="00C82A83"/>
    <w:rsid w:val="00C833A4"/>
    <w:rsid w:val="00C83831"/>
    <w:rsid w:val="00C83AFB"/>
    <w:rsid w:val="00C83E61"/>
    <w:rsid w:val="00C8411C"/>
    <w:rsid w:val="00C846F8"/>
    <w:rsid w:val="00C847F9"/>
    <w:rsid w:val="00C84860"/>
    <w:rsid w:val="00C848AE"/>
    <w:rsid w:val="00C84A8C"/>
    <w:rsid w:val="00C85304"/>
    <w:rsid w:val="00C856DE"/>
    <w:rsid w:val="00C85A15"/>
    <w:rsid w:val="00C85BCE"/>
    <w:rsid w:val="00C85F18"/>
    <w:rsid w:val="00C860A9"/>
    <w:rsid w:val="00C8642F"/>
    <w:rsid w:val="00C86630"/>
    <w:rsid w:val="00C868E1"/>
    <w:rsid w:val="00C86B74"/>
    <w:rsid w:val="00C86EB6"/>
    <w:rsid w:val="00C87745"/>
    <w:rsid w:val="00C87B7A"/>
    <w:rsid w:val="00C87BB4"/>
    <w:rsid w:val="00C87C71"/>
    <w:rsid w:val="00C90285"/>
    <w:rsid w:val="00C90645"/>
    <w:rsid w:val="00C90C84"/>
    <w:rsid w:val="00C912F8"/>
    <w:rsid w:val="00C91301"/>
    <w:rsid w:val="00C9197B"/>
    <w:rsid w:val="00C91A90"/>
    <w:rsid w:val="00C91AA2"/>
    <w:rsid w:val="00C91B5E"/>
    <w:rsid w:val="00C91E75"/>
    <w:rsid w:val="00C9214D"/>
    <w:rsid w:val="00C92676"/>
    <w:rsid w:val="00C92928"/>
    <w:rsid w:val="00C929FD"/>
    <w:rsid w:val="00C93084"/>
    <w:rsid w:val="00C93415"/>
    <w:rsid w:val="00C93A9E"/>
    <w:rsid w:val="00C93C9D"/>
    <w:rsid w:val="00C94495"/>
    <w:rsid w:val="00C9475E"/>
    <w:rsid w:val="00C94897"/>
    <w:rsid w:val="00C94D66"/>
    <w:rsid w:val="00C94DC4"/>
    <w:rsid w:val="00C95C7A"/>
    <w:rsid w:val="00C95F51"/>
    <w:rsid w:val="00C95FC6"/>
    <w:rsid w:val="00C960CC"/>
    <w:rsid w:val="00C96997"/>
    <w:rsid w:val="00C96AE4"/>
    <w:rsid w:val="00C96F7E"/>
    <w:rsid w:val="00C975AC"/>
    <w:rsid w:val="00CA12B7"/>
    <w:rsid w:val="00CA144E"/>
    <w:rsid w:val="00CA1A27"/>
    <w:rsid w:val="00CA1EFB"/>
    <w:rsid w:val="00CA22D5"/>
    <w:rsid w:val="00CA2531"/>
    <w:rsid w:val="00CA2B36"/>
    <w:rsid w:val="00CA2B72"/>
    <w:rsid w:val="00CA32AD"/>
    <w:rsid w:val="00CA33DE"/>
    <w:rsid w:val="00CA3B15"/>
    <w:rsid w:val="00CA426F"/>
    <w:rsid w:val="00CA58ED"/>
    <w:rsid w:val="00CA59C6"/>
    <w:rsid w:val="00CA5AF4"/>
    <w:rsid w:val="00CA62AC"/>
    <w:rsid w:val="00CA6309"/>
    <w:rsid w:val="00CA641E"/>
    <w:rsid w:val="00CA649C"/>
    <w:rsid w:val="00CA66D7"/>
    <w:rsid w:val="00CA69E6"/>
    <w:rsid w:val="00CA72B9"/>
    <w:rsid w:val="00CA797E"/>
    <w:rsid w:val="00CA7ADD"/>
    <w:rsid w:val="00CA7E90"/>
    <w:rsid w:val="00CB0481"/>
    <w:rsid w:val="00CB1224"/>
    <w:rsid w:val="00CB15CC"/>
    <w:rsid w:val="00CB1B0A"/>
    <w:rsid w:val="00CB1CCE"/>
    <w:rsid w:val="00CB1F9B"/>
    <w:rsid w:val="00CB2706"/>
    <w:rsid w:val="00CB2C18"/>
    <w:rsid w:val="00CB3134"/>
    <w:rsid w:val="00CB34F7"/>
    <w:rsid w:val="00CB3686"/>
    <w:rsid w:val="00CB3DEC"/>
    <w:rsid w:val="00CB4086"/>
    <w:rsid w:val="00CB40C0"/>
    <w:rsid w:val="00CB40FA"/>
    <w:rsid w:val="00CB41DD"/>
    <w:rsid w:val="00CB4774"/>
    <w:rsid w:val="00CB4E82"/>
    <w:rsid w:val="00CB5256"/>
    <w:rsid w:val="00CB58A3"/>
    <w:rsid w:val="00CB5E49"/>
    <w:rsid w:val="00CB6061"/>
    <w:rsid w:val="00CB66BE"/>
    <w:rsid w:val="00CB6865"/>
    <w:rsid w:val="00CB769F"/>
    <w:rsid w:val="00CB7750"/>
    <w:rsid w:val="00CB7B20"/>
    <w:rsid w:val="00CB7BEB"/>
    <w:rsid w:val="00CC0144"/>
    <w:rsid w:val="00CC0297"/>
    <w:rsid w:val="00CC0431"/>
    <w:rsid w:val="00CC04A6"/>
    <w:rsid w:val="00CC0FA8"/>
    <w:rsid w:val="00CC14E3"/>
    <w:rsid w:val="00CC16F7"/>
    <w:rsid w:val="00CC17D5"/>
    <w:rsid w:val="00CC17E4"/>
    <w:rsid w:val="00CC2334"/>
    <w:rsid w:val="00CC2342"/>
    <w:rsid w:val="00CC36BE"/>
    <w:rsid w:val="00CC3A76"/>
    <w:rsid w:val="00CC3E09"/>
    <w:rsid w:val="00CC44D6"/>
    <w:rsid w:val="00CC52C6"/>
    <w:rsid w:val="00CC574A"/>
    <w:rsid w:val="00CC5A38"/>
    <w:rsid w:val="00CC5B36"/>
    <w:rsid w:val="00CC5D1D"/>
    <w:rsid w:val="00CC5EFC"/>
    <w:rsid w:val="00CC6251"/>
    <w:rsid w:val="00CC66F3"/>
    <w:rsid w:val="00CC6A4E"/>
    <w:rsid w:val="00CC6B71"/>
    <w:rsid w:val="00CC6F09"/>
    <w:rsid w:val="00CC704E"/>
    <w:rsid w:val="00CC757E"/>
    <w:rsid w:val="00CC77E2"/>
    <w:rsid w:val="00CC7A7A"/>
    <w:rsid w:val="00CC7C83"/>
    <w:rsid w:val="00CD06AE"/>
    <w:rsid w:val="00CD0895"/>
    <w:rsid w:val="00CD09A8"/>
    <w:rsid w:val="00CD1B2E"/>
    <w:rsid w:val="00CD1CDA"/>
    <w:rsid w:val="00CD313A"/>
    <w:rsid w:val="00CD3473"/>
    <w:rsid w:val="00CD34E8"/>
    <w:rsid w:val="00CD36A3"/>
    <w:rsid w:val="00CD3A22"/>
    <w:rsid w:val="00CD4FAC"/>
    <w:rsid w:val="00CD52F6"/>
    <w:rsid w:val="00CD59F0"/>
    <w:rsid w:val="00CD6648"/>
    <w:rsid w:val="00CD6E55"/>
    <w:rsid w:val="00CD7101"/>
    <w:rsid w:val="00CD7F32"/>
    <w:rsid w:val="00CE0998"/>
    <w:rsid w:val="00CE0C76"/>
    <w:rsid w:val="00CE112A"/>
    <w:rsid w:val="00CE22F5"/>
    <w:rsid w:val="00CE2BD2"/>
    <w:rsid w:val="00CE2FD5"/>
    <w:rsid w:val="00CE3CD5"/>
    <w:rsid w:val="00CE3D79"/>
    <w:rsid w:val="00CE3FE1"/>
    <w:rsid w:val="00CE4284"/>
    <w:rsid w:val="00CE444A"/>
    <w:rsid w:val="00CE4B53"/>
    <w:rsid w:val="00CE4EFF"/>
    <w:rsid w:val="00CE4F95"/>
    <w:rsid w:val="00CE52B0"/>
    <w:rsid w:val="00CE55A5"/>
    <w:rsid w:val="00CE5698"/>
    <w:rsid w:val="00CE575D"/>
    <w:rsid w:val="00CE5B2B"/>
    <w:rsid w:val="00CE5F98"/>
    <w:rsid w:val="00CE6DBE"/>
    <w:rsid w:val="00CE6E31"/>
    <w:rsid w:val="00CE7999"/>
    <w:rsid w:val="00CF014F"/>
    <w:rsid w:val="00CF01DF"/>
    <w:rsid w:val="00CF0DD2"/>
    <w:rsid w:val="00CF0FC6"/>
    <w:rsid w:val="00CF1809"/>
    <w:rsid w:val="00CF1BCF"/>
    <w:rsid w:val="00CF1D15"/>
    <w:rsid w:val="00CF1D47"/>
    <w:rsid w:val="00CF1DA6"/>
    <w:rsid w:val="00CF2223"/>
    <w:rsid w:val="00CF25A9"/>
    <w:rsid w:val="00CF2D8F"/>
    <w:rsid w:val="00CF2EE4"/>
    <w:rsid w:val="00CF3A6E"/>
    <w:rsid w:val="00CF4B56"/>
    <w:rsid w:val="00CF602C"/>
    <w:rsid w:val="00CF701A"/>
    <w:rsid w:val="00CF743A"/>
    <w:rsid w:val="00CF795C"/>
    <w:rsid w:val="00CF7B2F"/>
    <w:rsid w:val="00CF7ED9"/>
    <w:rsid w:val="00CF7F3A"/>
    <w:rsid w:val="00D00418"/>
    <w:rsid w:val="00D00421"/>
    <w:rsid w:val="00D008B5"/>
    <w:rsid w:val="00D00B67"/>
    <w:rsid w:val="00D0104E"/>
    <w:rsid w:val="00D01D9A"/>
    <w:rsid w:val="00D021E4"/>
    <w:rsid w:val="00D02348"/>
    <w:rsid w:val="00D02567"/>
    <w:rsid w:val="00D028ED"/>
    <w:rsid w:val="00D02B3B"/>
    <w:rsid w:val="00D02DEA"/>
    <w:rsid w:val="00D03A7D"/>
    <w:rsid w:val="00D03D99"/>
    <w:rsid w:val="00D04102"/>
    <w:rsid w:val="00D0470A"/>
    <w:rsid w:val="00D04B1B"/>
    <w:rsid w:val="00D04BE8"/>
    <w:rsid w:val="00D04DF5"/>
    <w:rsid w:val="00D05408"/>
    <w:rsid w:val="00D05494"/>
    <w:rsid w:val="00D05738"/>
    <w:rsid w:val="00D0585D"/>
    <w:rsid w:val="00D05C4A"/>
    <w:rsid w:val="00D06268"/>
    <w:rsid w:val="00D06A36"/>
    <w:rsid w:val="00D07C16"/>
    <w:rsid w:val="00D10D84"/>
    <w:rsid w:val="00D1166F"/>
    <w:rsid w:val="00D1174E"/>
    <w:rsid w:val="00D11BF8"/>
    <w:rsid w:val="00D12257"/>
    <w:rsid w:val="00D124F6"/>
    <w:rsid w:val="00D127F6"/>
    <w:rsid w:val="00D12913"/>
    <w:rsid w:val="00D12DF5"/>
    <w:rsid w:val="00D13433"/>
    <w:rsid w:val="00D13490"/>
    <w:rsid w:val="00D13515"/>
    <w:rsid w:val="00D13627"/>
    <w:rsid w:val="00D13B84"/>
    <w:rsid w:val="00D14083"/>
    <w:rsid w:val="00D140BC"/>
    <w:rsid w:val="00D1459C"/>
    <w:rsid w:val="00D1487A"/>
    <w:rsid w:val="00D14AB6"/>
    <w:rsid w:val="00D14C72"/>
    <w:rsid w:val="00D14CC0"/>
    <w:rsid w:val="00D15204"/>
    <w:rsid w:val="00D156F7"/>
    <w:rsid w:val="00D15703"/>
    <w:rsid w:val="00D159B1"/>
    <w:rsid w:val="00D16950"/>
    <w:rsid w:val="00D16CF0"/>
    <w:rsid w:val="00D16E03"/>
    <w:rsid w:val="00D16FF5"/>
    <w:rsid w:val="00D170E2"/>
    <w:rsid w:val="00D17574"/>
    <w:rsid w:val="00D175A8"/>
    <w:rsid w:val="00D17A1B"/>
    <w:rsid w:val="00D20267"/>
    <w:rsid w:val="00D20A49"/>
    <w:rsid w:val="00D21125"/>
    <w:rsid w:val="00D2169B"/>
    <w:rsid w:val="00D21778"/>
    <w:rsid w:val="00D21AC8"/>
    <w:rsid w:val="00D21D6C"/>
    <w:rsid w:val="00D221CB"/>
    <w:rsid w:val="00D22224"/>
    <w:rsid w:val="00D22D77"/>
    <w:rsid w:val="00D23E7A"/>
    <w:rsid w:val="00D23F73"/>
    <w:rsid w:val="00D24044"/>
    <w:rsid w:val="00D24304"/>
    <w:rsid w:val="00D25361"/>
    <w:rsid w:val="00D2563E"/>
    <w:rsid w:val="00D25AC9"/>
    <w:rsid w:val="00D25F9A"/>
    <w:rsid w:val="00D260CA"/>
    <w:rsid w:val="00D264D1"/>
    <w:rsid w:val="00D2657F"/>
    <w:rsid w:val="00D270D6"/>
    <w:rsid w:val="00D273DA"/>
    <w:rsid w:val="00D2760A"/>
    <w:rsid w:val="00D27A6D"/>
    <w:rsid w:val="00D27C35"/>
    <w:rsid w:val="00D3060B"/>
    <w:rsid w:val="00D306C2"/>
    <w:rsid w:val="00D30924"/>
    <w:rsid w:val="00D30A33"/>
    <w:rsid w:val="00D310B9"/>
    <w:rsid w:val="00D315D1"/>
    <w:rsid w:val="00D316B3"/>
    <w:rsid w:val="00D3182C"/>
    <w:rsid w:val="00D318C2"/>
    <w:rsid w:val="00D318C7"/>
    <w:rsid w:val="00D31C76"/>
    <w:rsid w:val="00D32CCA"/>
    <w:rsid w:val="00D32DA1"/>
    <w:rsid w:val="00D3354F"/>
    <w:rsid w:val="00D33719"/>
    <w:rsid w:val="00D33AD2"/>
    <w:rsid w:val="00D349D6"/>
    <w:rsid w:val="00D34F34"/>
    <w:rsid w:val="00D35334"/>
    <w:rsid w:val="00D35348"/>
    <w:rsid w:val="00D35BE9"/>
    <w:rsid w:val="00D3627B"/>
    <w:rsid w:val="00D369EE"/>
    <w:rsid w:val="00D36F65"/>
    <w:rsid w:val="00D37502"/>
    <w:rsid w:val="00D37849"/>
    <w:rsid w:val="00D3784F"/>
    <w:rsid w:val="00D37BE3"/>
    <w:rsid w:val="00D40339"/>
    <w:rsid w:val="00D40EA3"/>
    <w:rsid w:val="00D41087"/>
    <w:rsid w:val="00D415AB"/>
    <w:rsid w:val="00D415D6"/>
    <w:rsid w:val="00D41628"/>
    <w:rsid w:val="00D41A2C"/>
    <w:rsid w:val="00D41AB1"/>
    <w:rsid w:val="00D41D0C"/>
    <w:rsid w:val="00D41E88"/>
    <w:rsid w:val="00D41FE3"/>
    <w:rsid w:val="00D424C6"/>
    <w:rsid w:val="00D4275B"/>
    <w:rsid w:val="00D4300F"/>
    <w:rsid w:val="00D4430D"/>
    <w:rsid w:val="00D44637"/>
    <w:rsid w:val="00D4525A"/>
    <w:rsid w:val="00D4581B"/>
    <w:rsid w:val="00D4699A"/>
    <w:rsid w:val="00D46BB1"/>
    <w:rsid w:val="00D50092"/>
    <w:rsid w:val="00D502D3"/>
    <w:rsid w:val="00D50D0F"/>
    <w:rsid w:val="00D50E5B"/>
    <w:rsid w:val="00D5105F"/>
    <w:rsid w:val="00D51758"/>
    <w:rsid w:val="00D51A12"/>
    <w:rsid w:val="00D51E68"/>
    <w:rsid w:val="00D5202C"/>
    <w:rsid w:val="00D525D1"/>
    <w:rsid w:val="00D5286D"/>
    <w:rsid w:val="00D52B29"/>
    <w:rsid w:val="00D533F9"/>
    <w:rsid w:val="00D5348D"/>
    <w:rsid w:val="00D534D5"/>
    <w:rsid w:val="00D53713"/>
    <w:rsid w:val="00D53BC2"/>
    <w:rsid w:val="00D546C4"/>
    <w:rsid w:val="00D54761"/>
    <w:rsid w:val="00D54B70"/>
    <w:rsid w:val="00D54CB6"/>
    <w:rsid w:val="00D54ED2"/>
    <w:rsid w:val="00D5524D"/>
    <w:rsid w:val="00D557C0"/>
    <w:rsid w:val="00D559C5"/>
    <w:rsid w:val="00D55B9F"/>
    <w:rsid w:val="00D55BC5"/>
    <w:rsid w:val="00D55C35"/>
    <w:rsid w:val="00D55D71"/>
    <w:rsid w:val="00D57305"/>
    <w:rsid w:val="00D576B8"/>
    <w:rsid w:val="00D6096B"/>
    <w:rsid w:val="00D60F5B"/>
    <w:rsid w:val="00D612B8"/>
    <w:rsid w:val="00D61384"/>
    <w:rsid w:val="00D613E1"/>
    <w:rsid w:val="00D61764"/>
    <w:rsid w:val="00D62426"/>
    <w:rsid w:val="00D624D3"/>
    <w:rsid w:val="00D62991"/>
    <w:rsid w:val="00D629C4"/>
    <w:rsid w:val="00D62DB0"/>
    <w:rsid w:val="00D63331"/>
    <w:rsid w:val="00D635C8"/>
    <w:rsid w:val="00D63E8B"/>
    <w:rsid w:val="00D644DC"/>
    <w:rsid w:val="00D648D8"/>
    <w:rsid w:val="00D6672C"/>
    <w:rsid w:val="00D675B2"/>
    <w:rsid w:val="00D70840"/>
    <w:rsid w:val="00D70A98"/>
    <w:rsid w:val="00D70DEC"/>
    <w:rsid w:val="00D71456"/>
    <w:rsid w:val="00D7151D"/>
    <w:rsid w:val="00D7179C"/>
    <w:rsid w:val="00D7235B"/>
    <w:rsid w:val="00D725C8"/>
    <w:rsid w:val="00D72DB0"/>
    <w:rsid w:val="00D7340D"/>
    <w:rsid w:val="00D739F7"/>
    <w:rsid w:val="00D73F0E"/>
    <w:rsid w:val="00D7405E"/>
    <w:rsid w:val="00D74ED8"/>
    <w:rsid w:val="00D7502C"/>
    <w:rsid w:val="00D7520F"/>
    <w:rsid w:val="00D754B4"/>
    <w:rsid w:val="00D75917"/>
    <w:rsid w:val="00D75E2F"/>
    <w:rsid w:val="00D75FBB"/>
    <w:rsid w:val="00D76709"/>
    <w:rsid w:val="00D768D9"/>
    <w:rsid w:val="00D76BB0"/>
    <w:rsid w:val="00D76CEA"/>
    <w:rsid w:val="00D7718E"/>
    <w:rsid w:val="00D771CE"/>
    <w:rsid w:val="00D77961"/>
    <w:rsid w:val="00D77B7A"/>
    <w:rsid w:val="00D77C16"/>
    <w:rsid w:val="00D8165E"/>
    <w:rsid w:val="00D81EC3"/>
    <w:rsid w:val="00D81F66"/>
    <w:rsid w:val="00D820C5"/>
    <w:rsid w:val="00D82128"/>
    <w:rsid w:val="00D82327"/>
    <w:rsid w:val="00D827E4"/>
    <w:rsid w:val="00D83294"/>
    <w:rsid w:val="00D833B5"/>
    <w:rsid w:val="00D8399B"/>
    <w:rsid w:val="00D83CC1"/>
    <w:rsid w:val="00D840F1"/>
    <w:rsid w:val="00D84EA5"/>
    <w:rsid w:val="00D85362"/>
    <w:rsid w:val="00D85DE8"/>
    <w:rsid w:val="00D86340"/>
    <w:rsid w:val="00D86A80"/>
    <w:rsid w:val="00D86CB0"/>
    <w:rsid w:val="00D90B8D"/>
    <w:rsid w:val="00D92289"/>
    <w:rsid w:val="00D929EB"/>
    <w:rsid w:val="00D92B7B"/>
    <w:rsid w:val="00D93268"/>
    <w:rsid w:val="00D9330C"/>
    <w:rsid w:val="00D935E8"/>
    <w:rsid w:val="00D93F4F"/>
    <w:rsid w:val="00D94602"/>
    <w:rsid w:val="00D94AC4"/>
    <w:rsid w:val="00D94CF4"/>
    <w:rsid w:val="00D94D07"/>
    <w:rsid w:val="00D94DB6"/>
    <w:rsid w:val="00D94E4E"/>
    <w:rsid w:val="00D958AA"/>
    <w:rsid w:val="00D95DF9"/>
    <w:rsid w:val="00D96061"/>
    <w:rsid w:val="00D960EB"/>
    <w:rsid w:val="00D9674F"/>
    <w:rsid w:val="00DA038C"/>
    <w:rsid w:val="00DA05FD"/>
    <w:rsid w:val="00DA0BF1"/>
    <w:rsid w:val="00DA1A13"/>
    <w:rsid w:val="00DA1E50"/>
    <w:rsid w:val="00DA200D"/>
    <w:rsid w:val="00DA24F3"/>
    <w:rsid w:val="00DA288D"/>
    <w:rsid w:val="00DA2BDA"/>
    <w:rsid w:val="00DA2D2E"/>
    <w:rsid w:val="00DA34D0"/>
    <w:rsid w:val="00DA42F1"/>
    <w:rsid w:val="00DA4463"/>
    <w:rsid w:val="00DA4B01"/>
    <w:rsid w:val="00DA53EF"/>
    <w:rsid w:val="00DA564F"/>
    <w:rsid w:val="00DA609F"/>
    <w:rsid w:val="00DA67FC"/>
    <w:rsid w:val="00DA6A61"/>
    <w:rsid w:val="00DA6AFF"/>
    <w:rsid w:val="00DA6E6C"/>
    <w:rsid w:val="00DA6F4F"/>
    <w:rsid w:val="00DA7485"/>
    <w:rsid w:val="00DA783E"/>
    <w:rsid w:val="00DA7866"/>
    <w:rsid w:val="00DB02D1"/>
    <w:rsid w:val="00DB0A1A"/>
    <w:rsid w:val="00DB0ADE"/>
    <w:rsid w:val="00DB0CBB"/>
    <w:rsid w:val="00DB0F29"/>
    <w:rsid w:val="00DB0F3B"/>
    <w:rsid w:val="00DB1896"/>
    <w:rsid w:val="00DB1CAD"/>
    <w:rsid w:val="00DB1CBC"/>
    <w:rsid w:val="00DB2275"/>
    <w:rsid w:val="00DB25A7"/>
    <w:rsid w:val="00DB34C9"/>
    <w:rsid w:val="00DB35AA"/>
    <w:rsid w:val="00DB38A7"/>
    <w:rsid w:val="00DB3D01"/>
    <w:rsid w:val="00DB3F0A"/>
    <w:rsid w:val="00DB4822"/>
    <w:rsid w:val="00DB4E6A"/>
    <w:rsid w:val="00DB530D"/>
    <w:rsid w:val="00DB53D1"/>
    <w:rsid w:val="00DB5C03"/>
    <w:rsid w:val="00DB5FD0"/>
    <w:rsid w:val="00DB6828"/>
    <w:rsid w:val="00DB7427"/>
    <w:rsid w:val="00DB7482"/>
    <w:rsid w:val="00DB748E"/>
    <w:rsid w:val="00DB75D0"/>
    <w:rsid w:val="00DB786F"/>
    <w:rsid w:val="00DB7898"/>
    <w:rsid w:val="00DC0327"/>
    <w:rsid w:val="00DC068F"/>
    <w:rsid w:val="00DC0B61"/>
    <w:rsid w:val="00DC14F7"/>
    <w:rsid w:val="00DC1BA2"/>
    <w:rsid w:val="00DC2817"/>
    <w:rsid w:val="00DC2910"/>
    <w:rsid w:val="00DC291F"/>
    <w:rsid w:val="00DC2963"/>
    <w:rsid w:val="00DC2C6F"/>
    <w:rsid w:val="00DC3669"/>
    <w:rsid w:val="00DC3BAA"/>
    <w:rsid w:val="00DC3CBF"/>
    <w:rsid w:val="00DC4899"/>
    <w:rsid w:val="00DC51BD"/>
    <w:rsid w:val="00DC5942"/>
    <w:rsid w:val="00DC663F"/>
    <w:rsid w:val="00DC667A"/>
    <w:rsid w:val="00DC6BA0"/>
    <w:rsid w:val="00DC6BCC"/>
    <w:rsid w:val="00DC6C3A"/>
    <w:rsid w:val="00DC75CA"/>
    <w:rsid w:val="00DC75EF"/>
    <w:rsid w:val="00DC797F"/>
    <w:rsid w:val="00DC79E1"/>
    <w:rsid w:val="00DD05D7"/>
    <w:rsid w:val="00DD098A"/>
    <w:rsid w:val="00DD0F87"/>
    <w:rsid w:val="00DD1BAD"/>
    <w:rsid w:val="00DD1BCE"/>
    <w:rsid w:val="00DD1C04"/>
    <w:rsid w:val="00DD1D9D"/>
    <w:rsid w:val="00DD20F0"/>
    <w:rsid w:val="00DD215D"/>
    <w:rsid w:val="00DD2652"/>
    <w:rsid w:val="00DD3191"/>
    <w:rsid w:val="00DD3CB4"/>
    <w:rsid w:val="00DD41A5"/>
    <w:rsid w:val="00DD44CF"/>
    <w:rsid w:val="00DD50F8"/>
    <w:rsid w:val="00DD52B6"/>
    <w:rsid w:val="00DD53AE"/>
    <w:rsid w:val="00DD58EE"/>
    <w:rsid w:val="00DD58F6"/>
    <w:rsid w:val="00DD60D5"/>
    <w:rsid w:val="00DD6753"/>
    <w:rsid w:val="00DD6808"/>
    <w:rsid w:val="00DD7F5A"/>
    <w:rsid w:val="00DD7FE4"/>
    <w:rsid w:val="00DE0102"/>
    <w:rsid w:val="00DE033F"/>
    <w:rsid w:val="00DE16A8"/>
    <w:rsid w:val="00DE1B9F"/>
    <w:rsid w:val="00DE2542"/>
    <w:rsid w:val="00DE2DF5"/>
    <w:rsid w:val="00DE3440"/>
    <w:rsid w:val="00DE4514"/>
    <w:rsid w:val="00DE45D8"/>
    <w:rsid w:val="00DE474C"/>
    <w:rsid w:val="00DE4856"/>
    <w:rsid w:val="00DE48DB"/>
    <w:rsid w:val="00DE4E60"/>
    <w:rsid w:val="00DE55F1"/>
    <w:rsid w:val="00DE6020"/>
    <w:rsid w:val="00DE674C"/>
    <w:rsid w:val="00DE6C3B"/>
    <w:rsid w:val="00DE703B"/>
    <w:rsid w:val="00DE7456"/>
    <w:rsid w:val="00DE7664"/>
    <w:rsid w:val="00DE76CD"/>
    <w:rsid w:val="00DE7950"/>
    <w:rsid w:val="00DE79DB"/>
    <w:rsid w:val="00DE7B3F"/>
    <w:rsid w:val="00DF0207"/>
    <w:rsid w:val="00DF0E4C"/>
    <w:rsid w:val="00DF1B0F"/>
    <w:rsid w:val="00DF1E54"/>
    <w:rsid w:val="00DF2620"/>
    <w:rsid w:val="00DF298F"/>
    <w:rsid w:val="00DF2AE9"/>
    <w:rsid w:val="00DF3005"/>
    <w:rsid w:val="00DF30A4"/>
    <w:rsid w:val="00DF30E2"/>
    <w:rsid w:val="00DF3337"/>
    <w:rsid w:val="00DF36DA"/>
    <w:rsid w:val="00DF3CD9"/>
    <w:rsid w:val="00DF3ED3"/>
    <w:rsid w:val="00DF40E2"/>
    <w:rsid w:val="00DF428D"/>
    <w:rsid w:val="00DF4355"/>
    <w:rsid w:val="00DF4418"/>
    <w:rsid w:val="00DF4829"/>
    <w:rsid w:val="00DF4B72"/>
    <w:rsid w:val="00DF55BD"/>
    <w:rsid w:val="00DF585F"/>
    <w:rsid w:val="00DF5AD3"/>
    <w:rsid w:val="00DF5E45"/>
    <w:rsid w:val="00DF5FCE"/>
    <w:rsid w:val="00DF6146"/>
    <w:rsid w:val="00DF637A"/>
    <w:rsid w:val="00DF6766"/>
    <w:rsid w:val="00DF6EFC"/>
    <w:rsid w:val="00DF719D"/>
    <w:rsid w:val="00DF74AD"/>
    <w:rsid w:val="00DF7804"/>
    <w:rsid w:val="00DF7D26"/>
    <w:rsid w:val="00DF7FEE"/>
    <w:rsid w:val="00E00490"/>
    <w:rsid w:val="00E005BA"/>
    <w:rsid w:val="00E00629"/>
    <w:rsid w:val="00E017B8"/>
    <w:rsid w:val="00E01DD9"/>
    <w:rsid w:val="00E02651"/>
    <w:rsid w:val="00E027A6"/>
    <w:rsid w:val="00E02F0C"/>
    <w:rsid w:val="00E039AF"/>
    <w:rsid w:val="00E03C16"/>
    <w:rsid w:val="00E03D23"/>
    <w:rsid w:val="00E0430C"/>
    <w:rsid w:val="00E04601"/>
    <w:rsid w:val="00E0463E"/>
    <w:rsid w:val="00E047DF"/>
    <w:rsid w:val="00E05AAA"/>
    <w:rsid w:val="00E06565"/>
    <w:rsid w:val="00E0767C"/>
    <w:rsid w:val="00E10109"/>
    <w:rsid w:val="00E10455"/>
    <w:rsid w:val="00E1072F"/>
    <w:rsid w:val="00E10F89"/>
    <w:rsid w:val="00E11980"/>
    <w:rsid w:val="00E119FC"/>
    <w:rsid w:val="00E11D52"/>
    <w:rsid w:val="00E127F3"/>
    <w:rsid w:val="00E1334B"/>
    <w:rsid w:val="00E135BF"/>
    <w:rsid w:val="00E13C31"/>
    <w:rsid w:val="00E13C4E"/>
    <w:rsid w:val="00E142DD"/>
    <w:rsid w:val="00E146C2"/>
    <w:rsid w:val="00E1498D"/>
    <w:rsid w:val="00E14EE6"/>
    <w:rsid w:val="00E14FE2"/>
    <w:rsid w:val="00E155A6"/>
    <w:rsid w:val="00E15B19"/>
    <w:rsid w:val="00E16065"/>
    <w:rsid w:val="00E161A7"/>
    <w:rsid w:val="00E1667D"/>
    <w:rsid w:val="00E16749"/>
    <w:rsid w:val="00E16B7E"/>
    <w:rsid w:val="00E16DD2"/>
    <w:rsid w:val="00E1700B"/>
    <w:rsid w:val="00E17403"/>
    <w:rsid w:val="00E174CD"/>
    <w:rsid w:val="00E176F3"/>
    <w:rsid w:val="00E17E22"/>
    <w:rsid w:val="00E17E5F"/>
    <w:rsid w:val="00E202F8"/>
    <w:rsid w:val="00E215F3"/>
    <w:rsid w:val="00E21CB0"/>
    <w:rsid w:val="00E21DDB"/>
    <w:rsid w:val="00E21E68"/>
    <w:rsid w:val="00E21F8F"/>
    <w:rsid w:val="00E22057"/>
    <w:rsid w:val="00E22CBE"/>
    <w:rsid w:val="00E23578"/>
    <w:rsid w:val="00E23BBD"/>
    <w:rsid w:val="00E24331"/>
    <w:rsid w:val="00E2454F"/>
    <w:rsid w:val="00E2492A"/>
    <w:rsid w:val="00E249C9"/>
    <w:rsid w:val="00E24A72"/>
    <w:rsid w:val="00E25032"/>
    <w:rsid w:val="00E253B7"/>
    <w:rsid w:val="00E25714"/>
    <w:rsid w:val="00E25CB2"/>
    <w:rsid w:val="00E26BEF"/>
    <w:rsid w:val="00E26C69"/>
    <w:rsid w:val="00E275A9"/>
    <w:rsid w:val="00E27C0A"/>
    <w:rsid w:val="00E30413"/>
    <w:rsid w:val="00E3149C"/>
    <w:rsid w:val="00E316F3"/>
    <w:rsid w:val="00E3199B"/>
    <w:rsid w:val="00E31BA0"/>
    <w:rsid w:val="00E32564"/>
    <w:rsid w:val="00E325D2"/>
    <w:rsid w:val="00E32D81"/>
    <w:rsid w:val="00E330C2"/>
    <w:rsid w:val="00E33433"/>
    <w:rsid w:val="00E33486"/>
    <w:rsid w:val="00E34468"/>
    <w:rsid w:val="00E3511D"/>
    <w:rsid w:val="00E357EC"/>
    <w:rsid w:val="00E35A2F"/>
    <w:rsid w:val="00E35DF6"/>
    <w:rsid w:val="00E361C4"/>
    <w:rsid w:val="00E36802"/>
    <w:rsid w:val="00E369DF"/>
    <w:rsid w:val="00E36F23"/>
    <w:rsid w:val="00E3750B"/>
    <w:rsid w:val="00E37564"/>
    <w:rsid w:val="00E37F87"/>
    <w:rsid w:val="00E40932"/>
    <w:rsid w:val="00E40F21"/>
    <w:rsid w:val="00E41118"/>
    <w:rsid w:val="00E4141A"/>
    <w:rsid w:val="00E4150E"/>
    <w:rsid w:val="00E41637"/>
    <w:rsid w:val="00E417BB"/>
    <w:rsid w:val="00E418D5"/>
    <w:rsid w:val="00E41A97"/>
    <w:rsid w:val="00E4227A"/>
    <w:rsid w:val="00E425C3"/>
    <w:rsid w:val="00E42758"/>
    <w:rsid w:val="00E42795"/>
    <w:rsid w:val="00E42895"/>
    <w:rsid w:val="00E43216"/>
    <w:rsid w:val="00E433B7"/>
    <w:rsid w:val="00E43766"/>
    <w:rsid w:val="00E437FA"/>
    <w:rsid w:val="00E43903"/>
    <w:rsid w:val="00E43B33"/>
    <w:rsid w:val="00E43E94"/>
    <w:rsid w:val="00E43EF2"/>
    <w:rsid w:val="00E44D1C"/>
    <w:rsid w:val="00E457BF"/>
    <w:rsid w:val="00E45C6F"/>
    <w:rsid w:val="00E460D5"/>
    <w:rsid w:val="00E464DD"/>
    <w:rsid w:val="00E464EC"/>
    <w:rsid w:val="00E4696D"/>
    <w:rsid w:val="00E46F01"/>
    <w:rsid w:val="00E46F57"/>
    <w:rsid w:val="00E472AD"/>
    <w:rsid w:val="00E47B3A"/>
    <w:rsid w:val="00E506E7"/>
    <w:rsid w:val="00E50CB8"/>
    <w:rsid w:val="00E51385"/>
    <w:rsid w:val="00E5161A"/>
    <w:rsid w:val="00E516C9"/>
    <w:rsid w:val="00E51F79"/>
    <w:rsid w:val="00E5270F"/>
    <w:rsid w:val="00E53A44"/>
    <w:rsid w:val="00E53D08"/>
    <w:rsid w:val="00E5509B"/>
    <w:rsid w:val="00E554E4"/>
    <w:rsid w:val="00E55833"/>
    <w:rsid w:val="00E56432"/>
    <w:rsid w:val="00E57516"/>
    <w:rsid w:val="00E5796B"/>
    <w:rsid w:val="00E57B0F"/>
    <w:rsid w:val="00E60037"/>
    <w:rsid w:val="00E60439"/>
    <w:rsid w:val="00E60AB9"/>
    <w:rsid w:val="00E61382"/>
    <w:rsid w:val="00E61656"/>
    <w:rsid w:val="00E61BE3"/>
    <w:rsid w:val="00E62045"/>
    <w:rsid w:val="00E622FC"/>
    <w:rsid w:val="00E6239C"/>
    <w:rsid w:val="00E62D8A"/>
    <w:rsid w:val="00E62F62"/>
    <w:rsid w:val="00E63354"/>
    <w:rsid w:val="00E6353A"/>
    <w:rsid w:val="00E6356D"/>
    <w:rsid w:val="00E64769"/>
    <w:rsid w:val="00E64C34"/>
    <w:rsid w:val="00E64DF0"/>
    <w:rsid w:val="00E65254"/>
    <w:rsid w:val="00E653B2"/>
    <w:rsid w:val="00E65451"/>
    <w:rsid w:val="00E654AA"/>
    <w:rsid w:val="00E656AE"/>
    <w:rsid w:val="00E6613E"/>
    <w:rsid w:val="00E66A83"/>
    <w:rsid w:val="00E66E26"/>
    <w:rsid w:val="00E6712E"/>
    <w:rsid w:val="00E67EBB"/>
    <w:rsid w:val="00E706CF"/>
    <w:rsid w:val="00E71385"/>
    <w:rsid w:val="00E72F47"/>
    <w:rsid w:val="00E73144"/>
    <w:rsid w:val="00E738E5"/>
    <w:rsid w:val="00E73E6B"/>
    <w:rsid w:val="00E74C80"/>
    <w:rsid w:val="00E74D12"/>
    <w:rsid w:val="00E74D81"/>
    <w:rsid w:val="00E74D89"/>
    <w:rsid w:val="00E771D5"/>
    <w:rsid w:val="00E77886"/>
    <w:rsid w:val="00E7796D"/>
    <w:rsid w:val="00E80E5C"/>
    <w:rsid w:val="00E821B6"/>
    <w:rsid w:val="00E822F6"/>
    <w:rsid w:val="00E8254C"/>
    <w:rsid w:val="00E82F34"/>
    <w:rsid w:val="00E836EB"/>
    <w:rsid w:val="00E839C7"/>
    <w:rsid w:val="00E83BA9"/>
    <w:rsid w:val="00E84110"/>
    <w:rsid w:val="00E84491"/>
    <w:rsid w:val="00E8456C"/>
    <w:rsid w:val="00E84ACD"/>
    <w:rsid w:val="00E84BB8"/>
    <w:rsid w:val="00E8502B"/>
    <w:rsid w:val="00E851D4"/>
    <w:rsid w:val="00E8522D"/>
    <w:rsid w:val="00E855D4"/>
    <w:rsid w:val="00E8579C"/>
    <w:rsid w:val="00E85934"/>
    <w:rsid w:val="00E859C0"/>
    <w:rsid w:val="00E85CFB"/>
    <w:rsid w:val="00E85E2A"/>
    <w:rsid w:val="00E86139"/>
    <w:rsid w:val="00E865AC"/>
    <w:rsid w:val="00E86C64"/>
    <w:rsid w:val="00E87960"/>
    <w:rsid w:val="00E87D97"/>
    <w:rsid w:val="00E903EA"/>
    <w:rsid w:val="00E90BB4"/>
    <w:rsid w:val="00E90D47"/>
    <w:rsid w:val="00E9142F"/>
    <w:rsid w:val="00E91E04"/>
    <w:rsid w:val="00E920B9"/>
    <w:rsid w:val="00E925FE"/>
    <w:rsid w:val="00E929BA"/>
    <w:rsid w:val="00E935C3"/>
    <w:rsid w:val="00E94308"/>
    <w:rsid w:val="00E94895"/>
    <w:rsid w:val="00E95170"/>
    <w:rsid w:val="00E954CF"/>
    <w:rsid w:val="00E954D6"/>
    <w:rsid w:val="00E957E1"/>
    <w:rsid w:val="00E97066"/>
    <w:rsid w:val="00E971D0"/>
    <w:rsid w:val="00E97601"/>
    <w:rsid w:val="00E97718"/>
    <w:rsid w:val="00E97A2C"/>
    <w:rsid w:val="00E97CDF"/>
    <w:rsid w:val="00E97EB4"/>
    <w:rsid w:val="00EA0043"/>
    <w:rsid w:val="00EA023B"/>
    <w:rsid w:val="00EA0305"/>
    <w:rsid w:val="00EA0E65"/>
    <w:rsid w:val="00EA1678"/>
    <w:rsid w:val="00EA1862"/>
    <w:rsid w:val="00EA1B8E"/>
    <w:rsid w:val="00EA28B7"/>
    <w:rsid w:val="00EA31F4"/>
    <w:rsid w:val="00EA32F2"/>
    <w:rsid w:val="00EA34B6"/>
    <w:rsid w:val="00EA3697"/>
    <w:rsid w:val="00EA3756"/>
    <w:rsid w:val="00EA4059"/>
    <w:rsid w:val="00EA4218"/>
    <w:rsid w:val="00EA4C73"/>
    <w:rsid w:val="00EA4D2D"/>
    <w:rsid w:val="00EA4FF2"/>
    <w:rsid w:val="00EA54BB"/>
    <w:rsid w:val="00EA5D7C"/>
    <w:rsid w:val="00EA61CB"/>
    <w:rsid w:val="00EA692A"/>
    <w:rsid w:val="00EA6CDB"/>
    <w:rsid w:val="00EA70D1"/>
    <w:rsid w:val="00EA7F7E"/>
    <w:rsid w:val="00EB038A"/>
    <w:rsid w:val="00EB0A06"/>
    <w:rsid w:val="00EB1594"/>
    <w:rsid w:val="00EB16D6"/>
    <w:rsid w:val="00EB19AE"/>
    <w:rsid w:val="00EB1E51"/>
    <w:rsid w:val="00EB20D8"/>
    <w:rsid w:val="00EB20D9"/>
    <w:rsid w:val="00EB274D"/>
    <w:rsid w:val="00EB2AC0"/>
    <w:rsid w:val="00EB32B9"/>
    <w:rsid w:val="00EB3681"/>
    <w:rsid w:val="00EB4142"/>
    <w:rsid w:val="00EB4252"/>
    <w:rsid w:val="00EB4A78"/>
    <w:rsid w:val="00EB4CE6"/>
    <w:rsid w:val="00EB4FE9"/>
    <w:rsid w:val="00EB53F2"/>
    <w:rsid w:val="00EB54BF"/>
    <w:rsid w:val="00EB5534"/>
    <w:rsid w:val="00EB558F"/>
    <w:rsid w:val="00EB561B"/>
    <w:rsid w:val="00EB5AB7"/>
    <w:rsid w:val="00EB5E5C"/>
    <w:rsid w:val="00EB62F9"/>
    <w:rsid w:val="00EB6456"/>
    <w:rsid w:val="00EB6854"/>
    <w:rsid w:val="00EB6C28"/>
    <w:rsid w:val="00EB7A92"/>
    <w:rsid w:val="00EC0119"/>
    <w:rsid w:val="00EC04CC"/>
    <w:rsid w:val="00EC0561"/>
    <w:rsid w:val="00EC09B0"/>
    <w:rsid w:val="00EC0FF0"/>
    <w:rsid w:val="00EC1017"/>
    <w:rsid w:val="00EC1111"/>
    <w:rsid w:val="00EC134A"/>
    <w:rsid w:val="00EC165F"/>
    <w:rsid w:val="00EC1952"/>
    <w:rsid w:val="00EC1B9D"/>
    <w:rsid w:val="00EC25BA"/>
    <w:rsid w:val="00EC3305"/>
    <w:rsid w:val="00EC39EA"/>
    <w:rsid w:val="00EC3A18"/>
    <w:rsid w:val="00EC3C43"/>
    <w:rsid w:val="00EC3C45"/>
    <w:rsid w:val="00EC3D5C"/>
    <w:rsid w:val="00EC3F22"/>
    <w:rsid w:val="00EC46ED"/>
    <w:rsid w:val="00EC481E"/>
    <w:rsid w:val="00EC558E"/>
    <w:rsid w:val="00EC582C"/>
    <w:rsid w:val="00EC59D6"/>
    <w:rsid w:val="00EC6117"/>
    <w:rsid w:val="00EC62BD"/>
    <w:rsid w:val="00EC682D"/>
    <w:rsid w:val="00EC687F"/>
    <w:rsid w:val="00EC74F9"/>
    <w:rsid w:val="00EC77A4"/>
    <w:rsid w:val="00EC7B3C"/>
    <w:rsid w:val="00ED1132"/>
    <w:rsid w:val="00ED16AC"/>
    <w:rsid w:val="00ED1A0E"/>
    <w:rsid w:val="00ED1AB7"/>
    <w:rsid w:val="00ED1AEC"/>
    <w:rsid w:val="00ED1BF0"/>
    <w:rsid w:val="00ED22F3"/>
    <w:rsid w:val="00ED31E9"/>
    <w:rsid w:val="00ED32CE"/>
    <w:rsid w:val="00ED340A"/>
    <w:rsid w:val="00ED355D"/>
    <w:rsid w:val="00ED4872"/>
    <w:rsid w:val="00ED4CD1"/>
    <w:rsid w:val="00ED517D"/>
    <w:rsid w:val="00ED534C"/>
    <w:rsid w:val="00ED59F4"/>
    <w:rsid w:val="00ED5A51"/>
    <w:rsid w:val="00ED5FAD"/>
    <w:rsid w:val="00ED5FD0"/>
    <w:rsid w:val="00ED6693"/>
    <w:rsid w:val="00ED6BCC"/>
    <w:rsid w:val="00ED7031"/>
    <w:rsid w:val="00ED70C7"/>
    <w:rsid w:val="00ED7283"/>
    <w:rsid w:val="00ED7351"/>
    <w:rsid w:val="00ED7419"/>
    <w:rsid w:val="00ED7E70"/>
    <w:rsid w:val="00EE00EB"/>
    <w:rsid w:val="00EE050C"/>
    <w:rsid w:val="00EE0F51"/>
    <w:rsid w:val="00EE0F56"/>
    <w:rsid w:val="00EE1162"/>
    <w:rsid w:val="00EE1437"/>
    <w:rsid w:val="00EE15F8"/>
    <w:rsid w:val="00EE16B3"/>
    <w:rsid w:val="00EE1DC8"/>
    <w:rsid w:val="00EE25C3"/>
    <w:rsid w:val="00EE353C"/>
    <w:rsid w:val="00EE3CB4"/>
    <w:rsid w:val="00EE404F"/>
    <w:rsid w:val="00EE415A"/>
    <w:rsid w:val="00EE4272"/>
    <w:rsid w:val="00EE45AD"/>
    <w:rsid w:val="00EE4839"/>
    <w:rsid w:val="00EE48A6"/>
    <w:rsid w:val="00EE5007"/>
    <w:rsid w:val="00EE52CE"/>
    <w:rsid w:val="00EE5EDE"/>
    <w:rsid w:val="00EE65EC"/>
    <w:rsid w:val="00EE691F"/>
    <w:rsid w:val="00EE6DEA"/>
    <w:rsid w:val="00EE73EB"/>
    <w:rsid w:val="00EE75E5"/>
    <w:rsid w:val="00EE7CFB"/>
    <w:rsid w:val="00EE7EB4"/>
    <w:rsid w:val="00EF012E"/>
    <w:rsid w:val="00EF068C"/>
    <w:rsid w:val="00EF0C99"/>
    <w:rsid w:val="00EF12B6"/>
    <w:rsid w:val="00EF17C0"/>
    <w:rsid w:val="00EF1840"/>
    <w:rsid w:val="00EF1DA3"/>
    <w:rsid w:val="00EF1FFD"/>
    <w:rsid w:val="00EF2005"/>
    <w:rsid w:val="00EF20E1"/>
    <w:rsid w:val="00EF30BD"/>
    <w:rsid w:val="00EF3204"/>
    <w:rsid w:val="00EF32F3"/>
    <w:rsid w:val="00EF335F"/>
    <w:rsid w:val="00EF370E"/>
    <w:rsid w:val="00EF425A"/>
    <w:rsid w:val="00EF43C5"/>
    <w:rsid w:val="00EF4871"/>
    <w:rsid w:val="00EF48EE"/>
    <w:rsid w:val="00EF51BB"/>
    <w:rsid w:val="00EF581D"/>
    <w:rsid w:val="00EF5D39"/>
    <w:rsid w:val="00EF5E63"/>
    <w:rsid w:val="00EF6199"/>
    <w:rsid w:val="00EF6CF2"/>
    <w:rsid w:val="00EF6E4B"/>
    <w:rsid w:val="00EF7420"/>
    <w:rsid w:val="00F001F2"/>
    <w:rsid w:val="00F00C60"/>
    <w:rsid w:val="00F0107F"/>
    <w:rsid w:val="00F01213"/>
    <w:rsid w:val="00F0181B"/>
    <w:rsid w:val="00F0198A"/>
    <w:rsid w:val="00F01C37"/>
    <w:rsid w:val="00F02D6C"/>
    <w:rsid w:val="00F02FF4"/>
    <w:rsid w:val="00F035B2"/>
    <w:rsid w:val="00F03B90"/>
    <w:rsid w:val="00F03FB2"/>
    <w:rsid w:val="00F04233"/>
    <w:rsid w:val="00F044ED"/>
    <w:rsid w:val="00F0469D"/>
    <w:rsid w:val="00F04E3E"/>
    <w:rsid w:val="00F051D8"/>
    <w:rsid w:val="00F05291"/>
    <w:rsid w:val="00F054E4"/>
    <w:rsid w:val="00F056DE"/>
    <w:rsid w:val="00F05A54"/>
    <w:rsid w:val="00F05B78"/>
    <w:rsid w:val="00F05D9D"/>
    <w:rsid w:val="00F05F71"/>
    <w:rsid w:val="00F061EA"/>
    <w:rsid w:val="00F06B86"/>
    <w:rsid w:val="00F06EB7"/>
    <w:rsid w:val="00F0720C"/>
    <w:rsid w:val="00F07287"/>
    <w:rsid w:val="00F07E6E"/>
    <w:rsid w:val="00F107DD"/>
    <w:rsid w:val="00F110AE"/>
    <w:rsid w:val="00F112A2"/>
    <w:rsid w:val="00F11583"/>
    <w:rsid w:val="00F118AA"/>
    <w:rsid w:val="00F1199B"/>
    <w:rsid w:val="00F12487"/>
    <w:rsid w:val="00F12A3C"/>
    <w:rsid w:val="00F12B60"/>
    <w:rsid w:val="00F12F36"/>
    <w:rsid w:val="00F139C1"/>
    <w:rsid w:val="00F13A30"/>
    <w:rsid w:val="00F1415B"/>
    <w:rsid w:val="00F14334"/>
    <w:rsid w:val="00F14564"/>
    <w:rsid w:val="00F158A4"/>
    <w:rsid w:val="00F15B38"/>
    <w:rsid w:val="00F15C59"/>
    <w:rsid w:val="00F16AF7"/>
    <w:rsid w:val="00F17832"/>
    <w:rsid w:val="00F205FE"/>
    <w:rsid w:val="00F20F10"/>
    <w:rsid w:val="00F210A0"/>
    <w:rsid w:val="00F21472"/>
    <w:rsid w:val="00F22685"/>
    <w:rsid w:val="00F227BE"/>
    <w:rsid w:val="00F2281F"/>
    <w:rsid w:val="00F2329E"/>
    <w:rsid w:val="00F2370D"/>
    <w:rsid w:val="00F2383E"/>
    <w:rsid w:val="00F23B3B"/>
    <w:rsid w:val="00F23B66"/>
    <w:rsid w:val="00F23FD8"/>
    <w:rsid w:val="00F24665"/>
    <w:rsid w:val="00F249FE"/>
    <w:rsid w:val="00F24C76"/>
    <w:rsid w:val="00F2533A"/>
    <w:rsid w:val="00F25369"/>
    <w:rsid w:val="00F25793"/>
    <w:rsid w:val="00F260CB"/>
    <w:rsid w:val="00F261B0"/>
    <w:rsid w:val="00F266F2"/>
    <w:rsid w:val="00F26832"/>
    <w:rsid w:val="00F26993"/>
    <w:rsid w:val="00F26D9D"/>
    <w:rsid w:val="00F26E18"/>
    <w:rsid w:val="00F270D0"/>
    <w:rsid w:val="00F27469"/>
    <w:rsid w:val="00F275E3"/>
    <w:rsid w:val="00F276F0"/>
    <w:rsid w:val="00F27994"/>
    <w:rsid w:val="00F27DB2"/>
    <w:rsid w:val="00F27F75"/>
    <w:rsid w:val="00F301A5"/>
    <w:rsid w:val="00F30839"/>
    <w:rsid w:val="00F30930"/>
    <w:rsid w:val="00F30EC8"/>
    <w:rsid w:val="00F30EDD"/>
    <w:rsid w:val="00F314D6"/>
    <w:rsid w:val="00F31916"/>
    <w:rsid w:val="00F319D0"/>
    <w:rsid w:val="00F320B9"/>
    <w:rsid w:val="00F32724"/>
    <w:rsid w:val="00F32B63"/>
    <w:rsid w:val="00F32D18"/>
    <w:rsid w:val="00F334A1"/>
    <w:rsid w:val="00F33516"/>
    <w:rsid w:val="00F3433F"/>
    <w:rsid w:val="00F343F6"/>
    <w:rsid w:val="00F347F7"/>
    <w:rsid w:val="00F34B3D"/>
    <w:rsid w:val="00F34B97"/>
    <w:rsid w:val="00F34C1A"/>
    <w:rsid w:val="00F354FD"/>
    <w:rsid w:val="00F356CE"/>
    <w:rsid w:val="00F356E9"/>
    <w:rsid w:val="00F35CDD"/>
    <w:rsid w:val="00F35D86"/>
    <w:rsid w:val="00F36037"/>
    <w:rsid w:val="00F362CD"/>
    <w:rsid w:val="00F36695"/>
    <w:rsid w:val="00F3679F"/>
    <w:rsid w:val="00F36D8F"/>
    <w:rsid w:val="00F370D4"/>
    <w:rsid w:val="00F37ACF"/>
    <w:rsid w:val="00F37F19"/>
    <w:rsid w:val="00F37F98"/>
    <w:rsid w:val="00F406CE"/>
    <w:rsid w:val="00F41104"/>
    <w:rsid w:val="00F413A0"/>
    <w:rsid w:val="00F413DE"/>
    <w:rsid w:val="00F41886"/>
    <w:rsid w:val="00F428A5"/>
    <w:rsid w:val="00F42C29"/>
    <w:rsid w:val="00F42F11"/>
    <w:rsid w:val="00F43DFC"/>
    <w:rsid w:val="00F444D0"/>
    <w:rsid w:val="00F447FF"/>
    <w:rsid w:val="00F44DED"/>
    <w:rsid w:val="00F450BB"/>
    <w:rsid w:val="00F45108"/>
    <w:rsid w:val="00F4523F"/>
    <w:rsid w:val="00F47160"/>
    <w:rsid w:val="00F473A2"/>
    <w:rsid w:val="00F47EC9"/>
    <w:rsid w:val="00F47F41"/>
    <w:rsid w:val="00F501C2"/>
    <w:rsid w:val="00F50E08"/>
    <w:rsid w:val="00F51829"/>
    <w:rsid w:val="00F51BF0"/>
    <w:rsid w:val="00F51EB1"/>
    <w:rsid w:val="00F51F0C"/>
    <w:rsid w:val="00F5219D"/>
    <w:rsid w:val="00F52384"/>
    <w:rsid w:val="00F52FE7"/>
    <w:rsid w:val="00F537AC"/>
    <w:rsid w:val="00F53EB5"/>
    <w:rsid w:val="00F540E5"/>
    <w:rsid w:val="00F54928"/>
    <w:rsid w:val="00F54E03"/>
    <w:rsid w:val="00F554A5"/>
    <w:rsid w:val="00F55933"/>
    <w:rsid w:val="00F55D97"/>
    <w:rsid w:val="00F55FE3"/>
    <w:rsid w:val="00F56B2D"/>
    <w:rsid w:val="00F56EFA"/>
    <w:rsid w:val="00F570ED"/>
    <w:rsid w:val="00F5716B"/>
    <w:rsid w:val="00F576BB"/>
    <w:rsid w:val="00F57BD0"/>
    <w:rsid w:val="00F60198"/>
    <w:rsid w:val="00F61174"/>
    <w:rsid w:val="00F614D3"/>
    <w:rsid w:val="00F619DC"/>
    <w:rsid w:val="00F61DCD"/>
    <w:rsid w:val="00F61F7F"/>
    <w:rsid w:val="00F62F80"/>
    <w:rsid w:val="00F649C4"/>
    <w:rsid w:val="00F64B30"/>
    <w:rsid w:val="00F65BB5"/>
    <w:rsid w:val="00F66394"/>
    <w:rsid w:val="00F673E1"/>
    <w:rsid w:val="00F67457"/>
    <w:rsid w:val="00F70380"/>
    <w:rsid w:val="00F7055C"/>
    <w:rsid w:val="00F705FA"/>
    <w:rsid w:val="00F70B93"/>
    <w:rsid w:val="00F711E6"/>
    <w:rsid w:val="00F713C3"/>
    <w:rsid w:val="00F71975"/>
    <w:rsid w:val="00F71E1C"/>
    <w:rsid w:val="00F71F4A"/>
    <w:rsid w:val="00F720DF"/>
    <w:rsid w:val="00F723B6"/>
    <w:rsid w:val="00F72458"/>
    <w:rsid w:val="00F72ECD"/>
    <w:rsid w:val="00F72F68"/>
    <w:rsid w:val="00F73524"/>
    <w:rsid w:val="00F73794"/>
    <w:rsid w:val="00F749FC"/>
    <w:rsid w:val="00F74A5E"/>
    <w:rsid w:val="00F755CE"/>
    <w:rsid w:val="00F7657B"/>
    <w:rsid w:val="00F76B4F"/>
    <w:rsid w:val="00F76C11"/>
    <w:rsid w:val="00F76F38"/>
    <w:rsid w:val="00F80232"/>
    <w:rsid w:val="00F804AB"/>
    <w:rsid w:val="00F806FA"/>
    <w:rsid w:val="00F80746"/>
    <w:rsid w:val="00F8082D"/>
    <w:rsid w:val="00F8184E"/>
    <w:rsid w:val="00F8186A"/>
    <w:rsid w:val="00F81F6D"/>
    <w:rsid w:val="00F82881"/>
    <w:rsid w:val="00F82F2C"/>
    <w:rsid w:val="00F83570"/>
    <w:rsid w:val="00F837B5"/>
    <w:rsid w:val="00F8407D"/>
    <w:rsid w:val="00F840E0"/>
    <w:rsid w:val="00F843E5"/>
    <w:rsid w:val="00F84A6B"/>
    <w:rsid w:val="00F84F9D"/>
    <w:rsid w:val="00F85132"/>
    <w:rsid w:val="00F85697"/>
    <w:rsid w:val="00F85757"/>
    <w:rsid w:val="00F85A5E"/>
    <w:rsid w:val="00F85AC6"/>
    <w:rsid w:val="00F85D1B"/>
    <w:rsid w:val="00F86078"/>
    <w:rsid w:val="00F862F7"/>
    <w:rsid w:val="00F8708D"/>
    <w:rsid w:val="00F870AD"/>
    <w:rsid w:val="00F872B3"/>
    <w:rsid w:val="00F87321"/>
    <w:rsid w:val="00F87E7B"/>
    <w:rsid w:val="00F90258"/>
    <w:rsid w:val="00F903E0"/>
    <w:rsid w:val="00F9085F"/>
    <w:rsid w:val="00F90ACE"/>
    <w:rsid w:val="00F90BB4"/>
    <w:rsid w:val="00F90F8A"/>
    <w:rsid w:val="00F91258"/>
    <w:rsid w:val="00F9125E"/>
    <w:rsid w:val="00F914FA"/>
    <w:rsid w:val="00F91C39"/>
    <w:rsid w:val="00F91DE5"/>
    <w:rsid w:val="00F928F7"/>
    <w:rsid w:val="00F92E31"/>
    <w:rsid w:val="00F9347B"/>
    <w:rsid w:val="00F93DB1"/>
    <w:rsid w:val="00F94080"/>
    <w:rsid w:val="00F9447D"/>
    <w:rsid w:val="00F9447F"/>
    <w:rsid w:val="00F94597"/>
    <w:rsid w:val="00F946AD"/>
    <w:rsid w:val="00F947DA"/>
    <w:rsid w:val="00F94EB8"/>
    <w:rsid w:val="00F955AA"/>
    <w:rsid w:val="00F95CEC"/>
    <w:rsid w:val="00F9688F"/>
    <w:rsid w:val="00F969CB"/>
    <w:rsid w:val="00F978C5"/>
    <w:rsid w:val="00F97996"/>
    <w:rsid w:val="00F979DB"/>
    <w:rsid w:val="00F97A0F"/>
    <w:rsid w:val="00F97E3F"/>
    <w:rsid w:val="00FA04D8"/>
    <w:rsid w:val="00FA05F3"/>
    <w:rsid w:val="00FA0B5F"/>
    <w:rsid w:val="00FA0F22"/>
    <w:rsid w:val="00FA0F30"/>
    <w:rsid w:val="00FA1421"/>
    <w:rsid w:val="00FA1B7A"/>
    <w:rsid w:val="00FA2724"/>
    <w:rsid w:val="00FA2E4C"/>
    <w:rsid w:val="00FA38B4"/>
    <w:rsid w:val="00FA3CB2"/>
    <w:rsid w:val="00FA3EE4"/>
    <w:rsid w:val="00FA3FA0"/>
    <w:rsid w:val="00FA40F8"/>
    <w:rsid w:val="00FA42FC"/>
    <w:rsid w:val="00FA46C4"/>
    <w:rsid w:val="00FA46F6"/>
    <w:rsid w:val="00FA48D4"/>
    <w:rsid w:val="00FA4CCB"/>
    <w:rsid w:val="00FA598E"/>
    <w:rsid w:val="00FA5DAB"/>
    <w:rsid w:val="00FA5E37"/>
    <w:rsid w:val="00FA61B1"/>
    <w:rsid w:val="00FA6B18"/>
    <w:rsid w:val="00FA6B3B"/>
    <w:rsid w:val="00FA6E3C"/>
    <w:rsid w:val="00FA726B"/>
    <w:rsid w:val="00FA7891"/>
    <w:rsid w:val="00FA79D6"/>
    <w:rsid w:val="00FA7F33"/>
    <w:rsid w:val="00FB07A7"/>
    <w:rsid w:val="00FB0E82"/>
    <w:rsid w:val="00FB1098"/>
    <w:rsid w:val="00FB1E60"/>
    <w:rsid w:val="00FB21DD"/>
    <w:rsid w:val="00FB2ABB"/>
    <w:rsid w:val="00FB2CB4"/>
    <w:rsid w:val="00FB38C9"/>
    <w:rsid w:val="00FB3ECA"/>
    <w:rsid w:val="00FB49B0"/>
    <w:rsid w:val="00FB4F4D"/>
    <w:rsid w:val="00FB5649"/>
    <w:rsid w:val="00FB59CB"/>
    <w:rsid w:val="00FB5D8E"/>
    <w:rsid w:val="00FB5E47"/>
    <w:rsid w:val="00FB5F55"/>
    <w:rsid w:val="00FB6206"/>
    <w:rsid w:val="00FB722E"/>
    <w:rsid w:val="00FB7B9A"/>
    <w:rsid w:val="00FB7C86"/>
    <w:rsid w:val="00FB7CB2"/>
    <w:rsid w:val="00FB7CFD"/>
    <w:rsid w:val="00FB7F1D"/>
    <w:rsid w:val="00FC02FF"/>
    <w:rsid w:val="00FC0476"/>
    <w:rsid w:val="00FC0706"/>
    <w:rsid w:val="00FC158C"/>
    <w:rsid w:val="00FC2641"/>
    <w:rsid w:val="00FC280C"/>
    <w:rsid w:val="00FC2BBF"/>
    <w:rsid w:val="00FC3580"/>
    <w:rsid w:val="00FC3F4E"/>
    <w:rsid w:val="00FC41F5"/>
    <w:rsid w:val="00FC4243"/>
    <w:rsid w:val="00FC4404"/>
    <w:rsid w:val="00FC4E59"/>
    <w:rsid w:val="00FC5313"/>
    <w:rsid w:val="00FC53D0"/>
    <w:rsid w:val="00FC5CC8"/>
    <w:rsid w:val="00FC5EE8"/>
    <w:rsid w:val="00FC6919"/>
    <w:rsid w:val="00FC6BB1"/>
    <w:rsid w:val="00FC6F08"/>
    <w:rsid w:val="00FC746E"/>
    <w:rsid w:val="00FD073F"/>
    <w:rsid w:val="00FD078F"/>
    <w:rsid w:val="00FD0D30"/>
    <w:rsid w:val="00FD1A5F"/>
    <w:rsid w:val="00FD206D"/>
    <w:rsid w:val="00FD21BF"/>
    <w:rsid w:val="00FD2632"/>
    <w:rsid w:val="00FD2C7A"/>
    <w:rsid w:val="00FD306C"/>
    <w:rsid w:val="00FD371C"/>
    <w:rsid w:val="00FD3F62"/>
    <w:rsid w:val="00FD44C6"/>
    <w:rsid w:val="00FD4E57"/>
    <w:rsid w:val="00FD6128"/>
    <w:rsid w:val="00FD6550"/>
    <w:rsid w:val="00FD656D"/>
    <w:rsid w:val="00FD65FC"/>
    <w:rsid w:val="00FD741E"/>
    <w:rsid w:val="00FD7867"/>
    <w:rsid w:val="00FD7AE7"/>
    <w:rsid w:val="00FD7BA3"/>
    <w:rsid w:val="00FD7ECC"/>
    <w:rsid w:val="00FE0011"/>
    <w:rsid w:val="00FE0667"/>
    <w:rsid w:val="00FE0953"/>
    <w:rsid w:val="00FE10E8"/>
    <w:rsid w:val="00FE1826"/>
    <w:rsid w:val="00FE24CA"/>
    <w:rsid w:val="00FE2A9A"/>
    <w:rsid w:val="00FE2DE0"/>
    <w:rsid w:val="00FE2E94"/>
    <w:rsid w:val="00FE30F9"/>
    <w:rsid w:val="00FE3652"/>
    <w:rsid w:val="00FE3843"/>
    <w:rsid w:val="00FE390F"/>
    <w:rsid w:val="00FE391B"/>
    <w:rsid w:val="00FE3C28"/>
    <w:rsid w:val="00FE44FC"/>
    <w:rsid w:val="00FE4980"/>
    <w:rsid w:val="00FE4BD6"/>
    <w:rsid w:val="00FE4BDA"/>
    <w:rsid w:val="00FE53D2"/>
    <w:rsid w:val="00FE5692"/>
    <w:rsid w:val="00FE58D3"/>
    <w:rsid w:val="00FE5F11"/>
    <w:rsid w:val="00FE604D"/>
    <w:rsid w:val="00FE6243"/>
    <w:rsid w:val="00FE64BB"/>
    <w:rsid w:val="00FE66EA"/>
    <w:rsid w:val="00FE6704"/>
    <w:rsid w:val="00FE6A1F"/>
    <w:rsid w:val="00FE6DB8"/>
    <w:rsid w:val="00FE7236"/>
    <w:rsid w:val="00FE7266"/>
    <w:rsid w:val="00FE7763"/>
    <w:rsid w:val="00FE7D05"/>
    <w:rsid w:val="00FF001A"/>
    <w:rsid w:val="00FF058C"/>
    <w:rsid w:val="00FF077F"/>
    <w:rsid w:val="00FF09CA"/>
    <w:rsid w:val="00FF0B17"/>
    <w:rsid w:val="00FF1050"/>
    <w:rsid w:val="00FF14F7"/>
    <w:rsid w:val="00FF1835"/>
    <w:rsid w:val="00FF1EE5"/>
    <w:rsid w:val="00FF36F9"/>
    <w:rsid w:val="00FF37CB"/>
    <w:rsid w:val="00FF41EC"/>
    <w:rsid w:val="00FF4B64"/>
    <w:rsid w:val="00FF5134"/>
    <w:rsid w:val="00FF514C"/>
    <w:rsid w:val="00FF519F"/>
    <w:rsid w:val="00FF5343"/>
    <w:rsid w:val="00FF5B09"/>
    <w:rsid w:val="00FF5B2C"/>
    <w:rsid w:val="00FF65D4"/>
    <w:rsid w:val="00FF66E8"/>
    <w:rsid w:val="00FF7079"/>
    <w:rsid w:val="00FF7C5E"/>
    <w:rsid w:val="00FF7E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82D8A"/>
  <w15:chartTrackingRefBased/>
  <w15:docId w15:val="{7E483171-7F45-4D82-91EA-6BB3E4BCB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1B3A"/>
    <w:pPr>
      <w:spacing w:after="160" w:line="259" w:lineRule="auto"/>
    </w:pPr>
    <w:rPr>
      <w:sz w:val="24"/>
      <w:szCs w:val="22"/>
      <w:lang w:eastAsia="en-US"/>
    </w:rPr>
  </w:style>
  <w:style w:type="paragraph" w:styleId="Virsraksts1">
    <w:name w:val="heading 1"/>
    <w:aliases w:val="H1"/>
    <w:basedOn w:val="Parasts"/>
    <w:next w:val="Parasts"/>
    <w:link w:val="Virsraksts1Rakstz"/>
    <w:qFormat/>
    <w:rsid w:val="006C33D4"/>
    <w:pPr>
      <w:keepNext/>
      <w:spacing w:before="240" w:after="60" w:line="240" w:lineRule="auto"/>
      <w:outlineLvl w:val="0"/>
    </w:pPr>
    <w:rPr>
      <w:rFonts w:ascii="Arial" w:eastAsia="Times New Roman" w:hAnsi="Arial"/>
      <w:b/>
      <w:bCs/>
      <w:kern w:val="32"/>
      <w:sz w:val="32"/>
      <w:szCs w:val="32"/>
      <w:lang w:val="x-none" w:eastAsia="x-none"/>
    </w:rPr>
  </w:style>
  <w:style w:type="paragraph" w:styleId="Virsraksts2">
    <w:name w:val="heading 2"/>
    <w:basedOn w:val="Parasts"/>
    <w:next w:val="Parasts"/>
    <w:link w:val="Virsraksts2Rakstz"/>
    <w:qFormat/>
    <w:rsid w:val="006C33D4"/>
    <w:pPr>
      <w:keepNext/>
      <w:spacing w:after="0" w:line="360" w:lineRule="auto"/>
      <w:jc w:val="both"/>
      <w:outlineLvl w:val="1"/>
    </w:pPr>
    <w:rPr>
      <w:rFonts w:eastAsia="Times New Roman"/>
      <w:b/>
      <w:sz w:val="26"/>
      <w:szCs w:val="20"/>
      <w:lang w:eastAsia="lv-LV"/>
    </w:rPr>
  </w:style>
  <w:style w:type="paragraph" w:styleId="Virsraksts3">
    <w:name w:val="heading 3"/>
    <w:basedOn w:val="Parasts"/>
    <w:next w:val="Parasts"/>
    <w:link w:val="Virsraksts3Rakstz"/>
    <w:qFormat/>
    <w:rsid w:val="006C33D4"/>
    <w:pPr>
      <w:keepNext/>
      <w:spacing w:before="240" w:after="60" w:line="240" w:lineRule="auto"/>
      <w:outlineLvl w:val="2"/>
    </w:pPr>
    <w:rPr>
      <w:rFonts w:ascii="Cambria" w:eastAsia="Times New Roman" w:hAnsi="Cambria"/>
      <w:b/>
      <w:bCs/>
      <w:sz w:val="26"/>
      <w:szCs w:val="26"/>
      <w:lang w:val="x-none" w:eastAsia="x-none"/>
    </w:rPr>
  </w:style>
  <w:style w:type="paragraph" w:styleId="Virsraksts4">
    <w:name w:val="heading 4"/>
    <w:basedOn w:val="Parasts"/>
    <w:next w:val="Parasts"/>
    <w:link w:val="Virsraksts4Rakstz"/>
    <w:uiPriority w:val="9"/>
    <w:qFormat/>
    <w:rsid w:val="006C33D4"/>
    <w:pPr>
      <w:keepNext/>
      <w:spacing w:before="240" w:after="60" w:line="240" w:lineRule="auto"/>
      <w:outlineLvl w:val="3"/>
    </w:pPr>
    <w:rPr>
      <w:rFonts w:ascii="Calibri" w:eastAsia="Times New Roman" w:hAnsi="Calibri"/>
      <w:b/>
      <w:bCs/>
      <w:sz w:val="28"/>
      <w:szCs w:val="28"/>
      <w:lang w:val="x-none" w:eastAsia="x-none"/>
    </w:rPr>
  </w:style>
  <w:style w:type="paragraph" w:styleId="Virsraksts5">
    <w:name w:val="heading 5"/>
    <w:basedOn w:val="Parasts"/>
    <w:next w:val="Parasts"/>
    <w:link w:val="Virsraksts5Rakstz"/>
    <w:qFormat/>
    <w:rsid w:val="006C33D4"/>
    <w:pPr>
      <w:spacing w:before="240" w:after="60" w:line="240" w:lineRule="auto"/>
      <w:outlineLvl w:val="4"/>
    </w:pPr>
    <w:rPr>
      <w:rFonts w:ascii="Calibri" w:eastAsia="Times New Roman" w:hAnsi="Calibri"/>
      <w:b/>
      <w:bCs/>
      <w:i/>
      <w:iCs/>
      <w:sz w:val="26"/>
      <w:szCs w:val="26"/>
      <w:lang w:val="x-none" w:eastAsia="x-none"/>
    </w:rPr>
  </w:style>
  <w:style w:type="paragraph" w:styleId="Virsraksts6">
    <w:name w:val="heading 6"/>
    <w:basedOn w:val="Parasts"/>
    <w:next w:val="Parasts"/>
    <w:link w:val="Virsraksts6Rakstz"/>
    <w:qFormat/>
    <w:rsid w:val="00D20267"/>
    <w:pPr>
      <w:tabs>
        <w:tab w:val="num" w:pos="1152"/>
      </w:tabs>
      <w:spacing w:before="240" w:after="60" w:line="240" w:lineRule="auto"/>
      <w:ind w:left="1152" w:hanging="1152"/>
      <w:outlineLvl w:val="5"/>
    </w:pPr>
    <w:rPr>
      <w:rFonts w:eastAsia="Times New Roman"/>
      <w:b/>
      <w:bCs/>
      <w:sz w:val="22"/>
      <w:lang w:val="en-GB"/>
    </w:rPr>
  </w:style>
  <w:style w:type="paragraph" w:styleId="Virsraksts7">
    <w:name w:val="heading 7"/>
    <w:basedOn w:val="Parasts"/>
    <w:next w:val="Parasts"/>
    <w:link w:val="Virsraksts7Rakstz"/>
    <w:uiPriority w:val="99"/>
    <w:qFormat/>
    <w:rsid w:val="00D20267"/>
    <w:pPr>
      <w:tabs>
        <w:tab w:val="num" w:pos="1296"/>
      </w:tabs>
      <w:spacing w:before="240" w:after="60" w:line="240" w:lineRule="auto"/>
      <w:ind w:left="1296" w:hanging="1296"/>
      <w:outlineLvl w:val="6"/>
    </w:pPr>
    <w:rPr>
      <w:rFonts w:eastAsia="Times New Roman"/>
      <w:szCs w:val="24"/>
      <w:lang w:val="en-GB"/>
    </w:rPr>
  </w:style>
  <w:style w:type="paragraph" w:styleId="Virsraksts8">
    <w:name w:val="heading 8"/>
    <w:basedOn w:val="Parasts"/>
    <w:next w:val="Parasts"/>
    <w:link w:val="Virsraksts8Rakstz"/>
    <w:uiPriority w:val="99"/>
    <w:qFormat/>
    <w:rsid w:val="00D20267"/>
    <w:pPr>
      <w:tabs>
        <w:tab w:val="num" w:pos="1440"/>
      </w:tabs>
      <w:spacing w:before="240" w:after="60" w:line="240" w:lineRule="auto"/>
      <w:ind w:left="1440" w:hanging="1440"/>
      <w:outlineLvl w:val="7"/>
    </w:pPr>
    <w:rPr>
      <w:rFonts w:eastAsia="Times New Roman"/>
      <w:i/>
      <w:iCs/>
      <w:szCs w:val="24"/>
      <w:lang w:val="en-GB"/>
    </w:rPr>
  </w:style>
  <w:style w:type="paragraph" w:styleId="Virsraksts9">
    <w:name w:val="heading 9"/>
    <w:basedOn w:val="Parasts"/>
    <w:next w:val="Parasts"/>
    <w:link w:val="Virsraksts9Rakstz"/>
    <w:uiPriority w:val="99"/>
    <w:qFormat/>
    <w:rsid w:val="004E17DA"/>
    <w:pPr>
      <w:keepNext/>
      <w:widowControl w:val="0"/>
      <w:tabs>
        <w:tab w:val="num" w:pos="1584"/>
      </w:tabs>
      <w:suppressAutoHyphens/>
      <w:autoSpaceDE w:val="0"/>
      <w:spacing w:after="0" w:line="240" w:lineRule="auto"/>
      <w:ind w:left="1584" w:hanging="1584"/>
      <w:jc w:val="center"/>
      <w:outlineLvl w:val="8"/>
    </w:pPr>
    <w:rPr>
      <w:rFonts w:eastAsia="Times New Roman"/>
      <w:sz w:val="28"/>
      <w:szCs w:val="28"/>
      <w:lang w:eastAsia="ar-SA"/>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Char5 Char"/>
    <w:basedOn w:val="Parasts"/>
    <w:link w:val="KjeneRakstz"/>
    <w:uiPriority w:val="99"/>
    <w:unhideWhenUsed/>
    <w:rsid w:val="003F6A35"/>
    <w:pPr>
      <w:tabs>
        <w:tab w:val="center" w:pos="4153"/>
        <w:tab w:val="right" w:pos="8306"/>
      </w:tabs>
      <w:spacing w:after="0" w:line="240" w:lineRule="auto"/>
    </w:pPr>
  </w:style>
  <w:style w:type="character" w:customStyle="1" w:styleId="KjeneRakstz">
    <w:name w:val="Kājene Rakstz."/>
    <w:aliases w:val="Char5 Char Rakstz., Char5 Char Rakstz."/>
    <w:basedOn w:val="Noklusjumarindkopasfonts"/>
    <w:link w:val="Kjene"/>
    <w:uiPriority w:val="99"/>
    <w:rsid w:val="003F6A35"/>
  </w:style>
  <w:style w:type="character" w:styleId="Lappusesnumurs">
    <w:name w:val="page number"/>
    <w:rsid w:val="003F6A35"/>
    <w:rPr>
      <w:sz w:val="20"/>
    </w:rPr>
  </w:style>
  <w:style w:type="paragraph" w:styleId="Sarakstarindkopa">
    <w:name w:val="List Paragraph"/>
    <w:aliases w:val="2,Bullet list,Colorful List - Accent 12,H&amp;P List Paragraph,Normal bullet 2,Strip,Saistīto dokumentu saraksts,List Paragraph1,Syle 1,Numurets,PPS_Bullet,Virsraksti,list paragraph,h&amp;p list paragraph,saistīto dokumentu saraksts,syle 1"/>
    <w:basedOn w:val="Parasts"/>
    <w:link w:val="SarakstarindkopaRakstz"/>
    <w:uiPriority w:val="34"/>
    <w:qFormat/>
    <w:rsid w:val="007807A8"/>
    <w:pPr>
      <w:ind w:left="720"/>
      <w:contextualSpacing/>
    </w:pPr>
  </w:style>
  <w:style w:type="paragraph" w:styleId="Balonteksts">
    <w:name w:val="Balloon Text"/>
    <w:basedOn w:val="Parasts"/>
    <w:link w:val="BalontekstsRakstz"/>
    <w:uiPriority w:val="99"/>
    <w:unhideWhenUsed/>
    <w:rsid w:val="006C33D4"/>
    <w:pPr>
      <w:spacing w:after="0" w:line="240" w:lineRule="auto"/>
    </w:pPr>
    <w:rPr>
      <w:rFonts w:ascii="Segoe UI" w:hAnsi="Segoe UI" w:cs="Segoe UI"/>
      <w:sz w:val="18"/>
      <w:szCs w:val="18"/>
    </w:rPr>
  </w:style>
  <w:style w:type="character" w:customStyle="1" w:styleId="BalontekstsRakstz">
    <w:name w:val="Balonteksts Rakstz."/>
    <w:link w:val="Balonteksts"/>
    <w:uiPriority w:val="99"/>
    <w:rsid w:val="006C33D4"/>
    <w:rPr>
      <w:rFonts w:ascii="Segoe UI" w:hAnsi="Segoe UI" w:cs="Segoe UI"/>
      <w:sz w:val="18"/>
      <w:szCs w:val="18"/>
    </w:rPr>
  </w:style>
  <w:style w:type="character" w:customStyle="1" w:styleId="Virsraksts1Rakstz">
    <w:name w:val="Virsraksts 1 Rakstz."/>
    <w:aliases w:val="H1 Rakstz."/>
    <w:link w:val="Virsraksts1"/>
    <w:rsid w:val="006C33D4"/>
    <w:rPr>
      <w:rFonts w:ascii="Arial" w:eastAsia="Times New Roman" w:hAnsi="Arial" w:cs="Times New Roman"/>
      <w:b/>
      <w:bCs/>
      <w:kern w:val="32"/>
      <w:sz w:val="32"/>
      <w:szCs w:val="32"/>
      <w:lang w:val="x-none" w:eastAsia="x-none"/>
    </w:rPr>
  </w:style>
  <w:style w:type="character" w:customStyle="1" w:styleId="Virsraksts2Rakstz">
    <w:name w:val="Virsraksts 2 Rakstz."/>
    <w:link w:val="Virsraksts2"/>
    <w:rsid w:val="006C33D4"/>
    <w:rPr>
      <w:rFonts w:eastAsia="Times New Roman" w:cs="Times New Roman"/>
      <w:b/>
      <w:sz w:val="26"/>
      <w:szCs w:val="20"/>
      <w:lang w:eastAsia="lv-LV"/>
    </w:rPr>
  </w:style>
  <w:style w:type="character" w:customStyle="1" w:styleId="Virsraksts3Rakstz">
    <w:name w:val="Virsraksts 3 Rakstz."/>
    <w:link w:val="Virsraksts3"/>
    <w:rsid w:val="006C33D4"/>
    <w:rPr>
      <w:rFonts w:ascii="Cambria" w:eastAsia="Times New Roman" w:hAnsi="Cambria" w:cs="Times New Roman"/>
      <w:b/>
      <w:bCs/>
      <w:sz w:val="26"/>
      <w:szCs w:val="26"/>
      <w:lang w:val="x-none" w:eastAsia="x-none"/>
    </w:rPr>
  </w:style>
  <w:style w:type="character" w:customStyle="1" w:styleId="Virsraksts4Rakstz">
    <w:name w:val="Virsraksts 4 Rakstz."/>
    <w:link w:val="Virsraksts4"/>
    <w:uiPriority w:val="9"/>
    <w:rsid w:val="006C33D4"/>
    <w:rPr>
      <w:rFonts w:ascii="Calibri" w:eastAsia="Times New Roman" w:hAnsi="Calibri" w:cs="Times New Roman"/>
      <w:b/>
      <w:bCs/>
      <w:sz w:val="28"/>
      <w:szCs w:val="28"/>
      <w:lang w:val="x-none" w:eastAsia="x-none"/>
    </w:rPr>
  </w:style>
  <w:style w:type="character" w:customStyle="1" w:styleId="Virsraksts5Rakstz">
    <w:name w:val="Virsraksts 5 Rakstz."/>
    <w:link w:val="Virsraksts5"/>
    <w:rsid w:val="006C33D4"/>
    <w:rPr>
      <w:rFonts w:ascii="Calibri" w:eastAsia="Times New Roman" w:hAnsi="Calibri" w:cs="Times New Roman"/>
      <w:b/>
      <w:bCs/>
      <w:i/>
      <w:iCs/>
      <w:sz w:val="26"/>
      <w:szCs w:val="26"/>
      <w:lang w:val="x-none" w:eastAsia="x-none"/>
    </w:rPr>
  </w:style>
  <w:style w:type="numbering" w:customStyle="1" w:styleId="NoList1">
    <w:name w:val="No List1"/>
    <w:next w:val="Bezsaraksta"/>
    <w:semiHidden/>
    <w:unhideWhenUsed/>
    <w:rsid w:val="006C33D4"/>
  </w:style>
  <w:style w:type="table" w:styleId="Reatabula">
    <w:name w:val="Table Grid"/>
    <w:basedOn w:val="Parastatabula"/>
    <w:uiPriority w:val="59"/>
    <w:rsid w:val="006C33D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fn,FT,f, Char,o"/>
    <w:basedOn w:val="Parasts"/>
    <w:link w:val="VrestekstsRakstz"/>
    <w:uiPriority w:val="99"/>
    <w:qFormat/>
    <w:rsid w:val="006C33D4"/>
    <w:pPr>
      <w:spacing w:after="0" w:line="240" w:lineRule="auto"/>
    </w:pPr>
    <w:rPr>
      <w:rFonts w:eastAsia="Times New Roman"/>
      <w:sz w:val="20"/>
      <w:szCs w:val="20"/>
      <w:lang w:eastAsia="lv-LV"/>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n Rakstz."/>
    <w:link w:val="Vresteksts"/>
    <w:uiPriority w:val="99"/>
    <w:qFormat/>
    <w:rsid w:val="006C33D4"/>
    <w:rPr>
      <w:rFonts w:eastAsia="Times New Roman" w:cs="Times New Roman"/>
      <w:sz w:val="20"/>
      <w:szCs w:val="20"/>
      <w:lang w:eastAsia="lv-LV"/>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E FNZ"/>
    <w:link w:val="CharCharCharChar"/>
    <w:uiPriority w:val="99"/>
    <w:semiHidden/>
    <w:qFormat/>
    <w:rsid w:val="006C33D4"/>
    <w:rPr>
      <w:vertAlign w:val="superscript"/>
    </w:rPr>
  </w:style>
  <w:style w:type="paragraph" w:styleId="Pamatteksts">
    <w:name w:val="Body Text"/>
    <w:aliases w:val="Body Text1"/>
    <w:basedOn w:val="Parasts"/>
    <w:link w:val="PamattekstsRakstz"/>
    <w:rsid w:val="006C33D4"/>
    <w:pPr>
      <w:spacing w:after="0" w:line="240" w:lineRule="auto"/>
      <w:jc w:val="center"/>
    </w:pPr>
    <w:rPr>
      <w:rFonts w:eastAsia="Times New Roman"/>
      <w:b/>
      <w:bCs/>
      <w:i/>
      <w:iCs/>
      <w:sz w:val="48"/>
      <w:szCs w:val="24"/>
    </w:rPr>
  </w:style>
  <w:style w:type="character" w:customStyle="1" w:styleId="PamattekstsRakstz">
    <w:name w:val="Pamatteksts Rakstz."/>
    <w:aliases w:val="Body Text1 Rakstz."/>
    <w:link w:val="Pamatteksts"/>
    <w:rsid w:val="006C33D4"/>
    <w:rPr>
      <w:rFonts w:eastAsia="Times New Roman" w:cs="Times New Roman"/>
      <w:b/>
      <w:bCs/>
      <w:i/>
      <w:iCs/>
      <w:sz w:val="48"/>
      <w:szCs w:val="24"/>
    </w:rPr>
  </w:style>
  <w:style w:type="paragraph" w:styleId="Pamattekstsaratkpi">
    <w:name w:val="Body Text Indent"/>
    <w:basedOn w:val="Parasts"/>
    <w:link w:val="PamattekstsaratkpiRakstz"/>
    <w:uiPriority w:val="99"/>
    <w:rsid w:val="006C33D4"/>
    <w:pPr>
      <w:spacing w:after="0" w:line="240" w:lineRule="auto"/>
      <w:ind w:left="360" w:hanging="360"/>
    </w:pPr>
    <w:rPr>
      <w:rFonts w:eastAsia="Times New Roman"/>
      <w:szCs w:val="24"/>
    </w:rPr>
  </w:style>
  <w:style w:type="character" w:customStyle="1" w:styleId="PamattekstsaratkpiRakstz">
    <w:name w:val="Pamatteksts ar atkāpi Rakstz."/>
    <w:link w:val="Pamattekstsaratkpi"/>
    <w:uiPriority w:val="99"/>
    <w:rsid w:val="006C33D4"/>
    <w:rPr>
      <w:rFonts w:eastAsia="Times New Roman" w:cs="Times New Roman"/>
      <w:szCs w:val="24"/>
    </w:rPr>
  </w:style>
  <w:style w:type="paragraph" w:styleId="Pamattekstaatkpe2">
    <w:name w:val="Body Text Indent 2"/>
    <w:basedOn w:val="Parasts"/>
    <w:link w:val="Pamattekstaatkpe2Rakstz"/>
    <w:uiPriority w:val="99"/>
    <w:rsid w:val="006C33D4"/>
    <w:pPr>
      <w:tabs>
        <w:tab w:val="left" w:pos="360"/>
      </w:tabs>
      <w:spacing w:after="0" w:line="240" w:lineRule="auto"/>
      <w:ind w:left="360" w:hanging="360"/>
      <w:jc w:val="both"/>
    </w:pPr>
    <w:rPr>
      <w:rFonts w:eastAsia="Times New Roman"/>
      <w:i/>
      <w:iCs/>
      <w:szCs w:val="24"/>
    </w:rPr>
  </w:style>
  <w:style w:type="character" w:customStyle="1" w:styleId="Pamattekstaatkpe2Rakstz">
    <w:name w:val="Pamatteksta atkāpe 2 Rakstz."/>
    <w:link w:val="Pamattekstaatkpe2"/>
    <w:uiPriority w:val="99"/>
    <w:rsid w:val="006C33D4"/>
    <w:rPr>
      <w:rFonts w:eastAsia="Times New Roman" w:cs="Times New Roman"/>
      <w:i/>
      <w:iCs/>
      <w:szCs w:val="24"/>
    </w:rPr>
  </w:style>
  <w:style w:type="paragraph" w:styleId="Saturs1">
    <w:name w:val="toc 1"/>
    <w:basedOn w:val="Parasts"/>
    <w:next w:val="Parasts"/>
    <w:autoRedefine/>
    <w:uiPriority w:val="99"/>
    <w:semiHidden/>
    <w:rsid w:val="006C33D4"/>
    <w:pPr>
      <w:tabs>
        <w:tab w:val="right" w:leader="dot" w:pos="9344"/>
      </w:tabs>
      <w:spacing w:after="0" w:line="240" w:lineRule="auto"/>
    </w:pPr>
    <w:rPr>
      <w:rFonts w:eastAsia="Times New Roman"/>
      <w:b/>
      <w:noProof/>
      <w:szCs w:val="24"/>
      <w:lang w:eastAsia="lv-LV"/>
    </w:rPr>
  </w:style>
  <w:style w:type="character" w:styleId="Hipersaite">
    <w:name w:val="Hyperlink"/>
    <w:rsid w:val="006C33D4"/>
    <w:rPr>
      <w:color w:val="0000FF"/>
      <w:u w:val="single"/>
    </w:rPr>
  </w:style>
  <w:style w:type="paragraph" w:styleId="Saturs2">
    <w:name w:val="toc 2"/>
    <w:basedOn w:val="Parasts"/>
    <w:next w:val="Parasts"/>
    <w:autoRedefine/>
    <w:uiPriority w:val="99"/>
    <w:semiHidden/>
    <w:rsid w:val="006C33D4"/>
    <w:pPr>
      <w:tabs>
        <w:tab w:val="right" w:leader="dot" w:pos="9344"/>
      </w:tabs>
      <w:spacing w:after="0" w:line="360" w:lineRule="auto"/>
      <w:ind w:left="567"/>
    </w:pPr>
    <w:rPr>
      <w:rFonts w:eastAsia="Times New Roman"/>
      <w:smallCaps/>
      <w:sz w:val="20"/>
      <w:szCs w:val="20"/>
      <w:lang w:eastAsia="lv-LV"/>
    </w:rPr>
  </w:style>
  <w:style w:type="paragraph" w:customStyle="1" w:styleId="naisf">
    <w:name w:val="naisf"/>
    <w:basedOn w:val="Parasts"/>
    <w:uiPriority w:val="99"/>
    <w:rsid w:val="006C33D4"/>
    <w:pPr>
      <w:spacing w:before="100" w:beforeAutospacing="1" w:after="100" w:afterAutospacing="1" w:line="360" w:lineRule="auto"/>
      <w:jc w:val="both"/>
    </w:pPr>
    <w:rPr>
      <w:rFonts w:eastAsia="Times New Roman"/>
      <w:szCs w:val="24"/>
      <w:lang w:val="en-GB" w:eastAsia="lv-LV"/>
    </w:rPr>
  </w:style>
  <w:style w:type="paragraph" w:styleId="Galvene">
    <w:name w:val="header"/>
    <w:basedOn w:val="Parasts"/>
    <w:link w:val="GalveneRakstz"/>
    <w:uiPriority w:val="99"/>
    <w:rsid w:val="006C33D4"/>
    <w:pPr>
      <w:tabs>
        <w:tab w:val="center" w:pos="4153"/>
        <w:tab w:val="right" w:pos="8306"/>
      </w:tabs>
      <w:spacing w:after="0" w:line="360" w:lineRule="auto"/>
      <w:jc w:val="center"/>
    </w:pPr>
    <w:rPr>
      <w:rFonts w:eastAsia="Times New Roman"/>
      <w:sz w:val="28"/>
      <w:szCs w:val="20"/>
      <w:lang w:val="x-none" w:eastAsia="x-none"/>
    </w:rPr>
  </w:style>
  <w:style w:type="character" w:customStyle="1" w:styleId="GalveneRakstz">
    <w:name w:val="Galvene Rakstz."/>
    <w:link w:val="Galvene"/>
    <w:uiPriority w:val="99"/>
    <w:rsid w:val="006C33D4"/>
    <w:rPr>
      <w:rFonts w:eastAsia="Times New Roman" w:cs="Times New Roman"/>
      <w:sz w:val="28"/>
      <w:szCs w:val="20"/>
      <w:lang w:val="x-none" w:eastAsia="x-none"/>
    </w:rPr>
  </w:style>
  <w:style w:type="character" w:styleId="Izmantotahipersaite">
    <w:name w:val="FollowedHyperlink"/>
    <w:uiPriority w:val="99"/>
    <w:rsid w:val="006C33D4"/>
    <w:rPr>
      <w:color w:val="800080"/>
      <w:u w:val="single"/>
    </w:rPr>
  </w:style>
  <w:style w:type="paragraph" w:customStyle="1" w:styleId="Komentratma2">
    <w:name w:val="Komentāra tēma2"/>
    <w:basedOn w:val="Komentrateksts"/>
    <w:next w:val="Komentrateksts"/>
    <w:uiPriority w:val="99"/>
    <w:semiHidden/>
    <w:rsid w:val="006C33D4"/>
    <w:pPr>
      <w:spacing w:line="360" w:lineRule="auto"/>
      <w:jc w:val="both"/>
    </w:pPr>
    <w:rPr>
      <w:b/>
      <w:bCs/>
      <w:sz w:val="24"/>
    </w:rPr>
  </w:style>
  <w:style w:type="paragraph" w:styleId="Komentrateksts">
    <w:name w:val="annotation text"/>
    <w:basedOn w:val="Parasts"/>
    <w:link w:val="KomentratekstsRakstz"/>
    <w:uiPriority w:val="99"/>
    <w:rsid w:val="006C33D4"/>
    <w:pPr>
      <w:spacing w:after="0" w:line="240" w:lineRule="auto"/>
    </w:pPr>
    <w:rPr>
      <w:rFonts w:eastAsia="Times New Roman"/>
      <w:sz w:val="20"/>
      <w:szCs w:val="20"/>
      <w:lang w:eastAsia="lv-LV"/>
    </w:rPr>
  </w:style>
  <w:style w:type="character" w:customStyle="1" w:styleId="KomentratekstsRakstz">
    <w:name w:val="Komentāra teksts Rakstz."/>
    <w:link w:val="Komentrateksts"/>
    <w:uiPriority w:val="99"/>
    <w:rsid w:val="006C33D4"/>
    <w:rPr>
      <w:rFonts w:eastAsia="Times New Roman" w:cs="Times New Roman"/>
      <w:sz w:val="20"/>
      <w:szCs w:val="20"/>
      <w:lang w:eastAsia="lv-LV"/>
    </w:rPr>
  </w:style>
  <w:style w:type="paragraph" w:styleId="Paraststmeklis">
    <w:name w:val="Normal (Web)"/>
    <w:basedOn w:val="Parasts"/>
    <w:uiPriority w:val="99"/>
    <w:rsid w:val="006C33D4"/>
    <w:pPr>
      <w:spacing w:before="100" w:after="0" w:line="240" w:lineRule="auto"/>
    </w:pPr>
    <w:rPr>
      <w:rFonts w:eastAsia="Times New Roman"/>
      <w:szCs w:val="24"/>
      <w:lang w:val="en-GB"/>
    </w:rPr>
  </w:style>
  <w:style w:type="paragraph" w:styleId="Pamatteksts2">
    <w:name w:val="Body Text 2"/>
    <w:basedOn w:val="Parasts"/>
    <w:link w:val="Pamatteksts2Rakstz"/>
    <w:uiPriority w:val="99"/>
    <w:unhideWhenUsed/>
    <w:rsid w:val="006C33D4"/>
    <w:pPr>
      <w:spacing w:after="120" w:line="480" w:lineRule="auto"/>
    </w:pPr>
    <w:rPr>
      <w:rFonts w:eastAsia="Times New Roman"/>
      <w:szCs w:val="24"/>
      <w:lang w:val="x-none" w:eastAsia="x-none"/>
    </w:rPr>
  </w:style>
  <w:style w:type="character" w:customStyle="1" w:styleId="Pamatteksts2Rakstz">
    <w:name w:val="Pamatteksts 2 Rakstz."/>
    <w:link w:val="Pamatteksts2"/>
    <w:uiPriority w:val="99"/>
    <w:rsid w:val="006C33D4"/>
    <w:rPr>
      <w:rFonts w:eastAsia="Times New Roman" w:cs="Times New Roman"/>
      <w:szCs w:val="24"/>
      <w:lang w:val="x-none" w:eastAsia="x-none"/>
    </w:rPr>
  </w:style>
  <w:style w:type="character" w:customStyle="1" w:styleId="maingradient">
    <w:name w:val="maingradient"/>
    <w:basedOn w:val="Noklusjumarindkopasfonts"/>
    <w:rsid w:val="006C33D4"/>
  </w:style>
  <w:style w:type="character" w:styleId="Komentraatsauce">
    <w:name w:val="annotation reference"/>
    <w:unhideWhenUsed/>
    <w:rsid w:val="006C33D4"/>
    <w:rPr>
      <w:sz w:val="16"/>
      <w:szCs w:val="16"/>
    </w:rPr>
  </w:style>
  <w:style w:type="paragraph" w:styleId="Komentratma">
    <w:name w:val="annotation subject"/>
    <w:basedOn w:val="Komentrateksts"/>
    <w:next w:val="Komentrateksts"/>
    <w:link w:val="KomentratmaRakstz"/>
    <w:uiPriority w:val="99"/>
    <w:semiHidden/>
    <w:unhideWhenUsed/>
    <w:rsid w:val="006C33D4"/>
    <w:rPr>
      <w:b/>
      <w:bCs/>
    </w:rPr>
  </w:style>
  <w:style w:type="character" w:customStyle="1" w:styleId="KomentratmaRakstz">
    <w:name w:val="Komentāra tēma Rakstz."/>
    <w:link w:val="Komentratma"/>
    <w:uiPriority w:val="99"/>
    <w:semiHidden/>
    <w:rsid w:val="006C33D4"/>
    <w:rPr>
      <w:rFonts w:eastAsia="Times New Roman" w:cs="Times New Roman"/>
      <w:b/>
      <w:bCs/>
      <w:sz w:val="20"/>
      <w:szCs w:val="20"/>
      <w:lang w:eastAsia="lv-LV"/>
    </w:rPr>
  </w:style>
  <w:style w:type="paragraph" w:styleId="Saraksts">
    <w:name w:val="List"/>
    <w:basedOn w:val="Parasts"/>
    <w:uiPriority w:val="99"/>
    <w:rsid w:val="006C33D4"/>
    <w:pPr>
      <w:tabs>
        <w:tab w:val="num" w:pos="360"/>
      </w:tabs>
      <w:spacing w:before="120" w:after="0" w:line="240" w:lineRule="auto"/>
      <w:ind w:left="360" w:hanging="360"/>
      <w:jc w:val="both"/>
    </w:pPr>
    <w:rPr>
      <w:rFonts w:eastAsia="Times New Roman"/>
      <w:szCs w:val="20"/>
    </w:rPr>
  </w:style>
  <w:style w:type="paragraph" w:styleId="Pamattekstaatkpe3">
    <w:name w:val="Body Text Indent 3"/>
    <w:basedOn w:val="Parasts"/>
    <w:link w:val="Pamattekstaatkpe3Rakstz"/>
    <w:uiPriority w:val="99"/>
    <w:semiHidden/>
    <w:unhideWhenUsed/>
    <w:rsid w:val="006C33D4"/>
    <w:pPr>
      <w:spacing w:after="120" w:line="240" w:lineRule="auto"/>
      <w:ind w:left="283"/>
    </w:pPr>
    <w:rPr>
      <w:rFonts w:eastAsia="Times New Roman"/>
      <w:sz w:val="16"/>
      <w:szCs w:val="16"/>
      <w:lang w:val="x-none" w:eastAsia="x-none"/>
    </w:rPr>
  </w:style>
  <w:style w:type="character" w:customStyle="1" w:styleId="Pamattekstaatkpe3Rakstz">
    <w:name w:val="Pamatteksta atkāpe 3 Rakstz."/>
    <w:link w:val="Pamattekstaatkpe3"/>
    <w:uiPriority w:val="99"/>
    <w:semiHidden/>
    <w:rsid w:val="006C33D4"/>
    <w:rPr>
      <w:rFonts w:eastAsia="Times New Roman" w:cs="Times New Roman"/>
      <w:sz w:val="16"/>
      <w:szCs w:val="16"/>
      <w:lang w:val="x-none" w:eastAsia="x-none"/>
    </w:rPr>
  </w:style>
  <w:style w:type="paragraph" w:customStyle="1" w:styleId="Style11ptJustifiedAfter12pt">
    <w:name w:val="Style 11 pt Justified After:  12 pt"/>
    <w:basedOn w:val="Parasts"/>
    <w:uiPriority w:val="99"/>
    <w:rsid w:val="006C33D4"/>
    <w:pPr>
      <w:spacing w:after="120" w:line="240" w:lineRule="auto"/>
      <w:jc w:val="both"/>
    </w:pPr>
    <w:rPr>
      <w:rFonts w:eastAsia="Times New Roman"/>
      <w:sz w:val="22"/>
      <w:lang w:val="nl-NL" w:eastAsia="nl-NL"/>
    </w:rPr>
  </w:style>
  <w:style w:type="character" w:styleId="Izteiksmgs">
    <w:name w:val="Strong"/>
    <w:uiPriority w:val="22"/>
    <w:qFormat/>
    <w:rsid w:val="006C33D4"/>
    <w:rPr>
      <w:b/>
      <w:bCs/>
    </w:rPr>
  </w:style>
  <w:style w:type="paragraph" w:customStyle="1" w:styleId="Rindkopa">
    <w:name w:val="Rindkopa"/>
    <w:basedOn w:val="Parasts"/>
    <w:next w:val="Parasts"/>
    <w:uiPriority w:val="99"/>
    <w:rsid w:val="006C33D4"/>
    <w:pPr>
      <w:suppressAutoHyphens/>
      <w:spacing w:after="0" w:line="240" w:lineRule="auto"/>
      <w:ind w:left="851"/>
      <w:jc w:val="both"/>
    </w:pPr>
    <w:rPr>
      <w:rFonts w:ascii="Arial" w:eastAsia="Times New Roman" w:hAnsi="Arial"/>
      <w:sz w:val="20"/>
      <w:szCs w:val="24"/>
      <w:lang w:eastAsia="ar-SA"/>
    </w:rPr>
  </w:style>
  <w:style w:type="paragraph" w:styleId="Apakvirsraksts">
    <w:name w:val="Subtitle"/>
    <w:basedOn w:val="Parasts"/>
    <w:link w:val="ApakvirsrakstsRakstz"/>
    <w:uiPriority w:val="99"/>
    <w:qFormat/>
    <w:rsid w:val="006C33D4"/>
    <w:pPr>
      <w:spacing w:after="0" w:line="240" w:lineRule="auto"/>
      <w:jc w:val="center"/>
    </w:pPr>
    <w:rPr>
      <w:rFonts w:eastAsia="Times New Roman"/>
      <w:b/>
      <w:sz w:val="28"/>
      <w:szCs w:val="20"/>
      <w:lang w:val="fr-BE"/>
    </w:rPr>
  </w:style>
  <w:style w:type="character" w:customStyle="1" w:styleId="ApakvirsrakstsRakstz">
    <w:name w:val="Apakšvirsraksts Rakstz."/>
    <w:link w:val="Apakvirsraksts"/>
    <w:uiPriority w:val="99"/>
    <w:rsid w:val="006C33D4"/>
    <w:rPr>
      <w:rFonts w:eastAsia="Times New Roman" w:cs="Times New Roman"/>
      <w:b/>
      <w:sz w:val="28"/>
      <w:szCs w:val="20"/>
      <w:lang w:val="fr-BE"/>
    </w:rPr>
  </w:style>
  <w:style w:type="paragraph" w:customStyle="1" w:styleId="Default">
    <w:name w:val="Default"/>
    <w:uiPriority w:val="99"/>
    <w:rsid w:val="006C33D4"/>
    <w:pPr>
      <w:autoSpaceDE w:val="0"/>
      <w:autoSpaceDN w:val="0"/>
      <w:adjustRightInd w:val="0"/>
    </w:pPr>
    <w:rPr>
      <w:rFonts w:eastAsia="Times New Roman"/>
      <w:color w:val="000000"/>
      <w:sz w:val="24"/>
      <w:szCs w:val="24"/>
    </w:rPr>
  </w:style>
  <w:style w:type="paragraph" w:customStyle="1" w:styleId="P-Virsraksti">
    <w:name w:val="P - Virsraksti"/>
    <w:basedOn w:val="Parasts"/>
    <w:uiPriority w:val="99"/>
    <w:qFormat/>
    <w:rsid w:val="006C33D4"/>
    <w:pPr>
      <w:widowControl w:val="0"/>
      <w:autoSpaceDE w:val="0"/>
      <w:autoSpaceDN w:val="0"/>
      <w:adjustRightInd w:val="0"/>
      <w:spacing w:before="60" w:after="60" w:line="240" w:lineRule="auto"/>
      <w:jc w:val="center"/>
    </w:pPr>
    <w:rPr>
      <w:rFonts w:eastAsia="Times New Roman"/>
      <w:b/>
      <w:sz w:val="22"/>
      <w:lang w:eastAsia="lv-LV"/>
    </w:rPr>
  </w:style>
  <w:style w:type="paragraph" w:customStyle="1" w:styleId="Punkts">
    <w:name w:val="Punkts"/>
    <w:basedOn w:val="Parasts"/>
    <w:next w:val="Apakpunkts"/>
    <w:uiPriority w:val="99"/>
    <w:rsid w:val="006C33D4"/>
    <w:pPr>
      <w:suppressAutoHyphens/>
      <w:spacing w:after="0" w:line="240" w:lineRule="auto"/>
    </w:pPr>
    <w:rPr>
      <w:rFonts w:ascii="Arial" w:eastAsia="Times New Roman" w:hAnsi="Arial"/>
      <w:b/>
      <w:sz w:val="20"/>
      <w:szCs w:val="24"/>
      <w:lang w:eastAsia="ar-SA"/>
    </w:rPr>
  </w:style>
  <w:style w:type="paragraph" w:customStyle="1" w:styleId="Apakpunkts">
    <w:name w:val="Apakšpunkts"/>
    <w:basedOn w:val="Parasts"/>
    <w:link w:val="ApakpunktsChar"/>
    <w:uiPriority w:val="99"/>
    <w:rsid w:val="006C33D4"/>
    <w:pPr>
      <w:suppressAutoHyphens/>
      <w:spacing w:after="0" w:line="240" w:lineRule="auto"/>
      <w:ind w:left="720" w:hanging="360"/>
    </w:pPr>
    <w:rPr>
      <w:rFonts w:ascii="Arial" w:eastAsia="Times New Roman" w:hAnsi="Arial"/>
      <w:b/>
      <w:sz w:val="20"/>
      <w:szCs w:val="24"/>
      <w:lang w:val="x-none" w:eastAsia="ar-SA"/>
    </w:rPr>
  </w:style>
  <w:style w:type="character" w:customStyle="1" w:styleId="ApakpunktsChar">
    <w:name w:val="Apakšpunkts Char"/>
    <w:link w:val="Apakpunkts"/>
    <w:uiPriority w:val="99"/>
    <w:rsid w:val="006C33D4"/>
    <w:rPr>
      <w:rFonts w:ascii="Arial" w:eastAsia="Times New Roman" w:hAnsi="Arial" w:cs="Times New Roman"/>
      <w:b/>
      <w:sz w:val="20"/>
      <w:szCs w:val="24"/>
      <w:lang w:val="x-none" w:eastAsia="ar-SA"/>
    </w:rPr>
  </w:style>
  <w:style w:type="paragraph" w:customStyle="1" w:styleId="tv2131">
    <w:name w:val="tv2131"/>
    <w:basedOn w:val="Parasts"/>
    <w:uiPriority w:val="99"/>
    <w:rsid w:val="006C33D4"/>
    <w:pPr>
      <w:spacing w:after="0" w:line="360" w:lineRule="auto"/>
      <w:ind w:firstLine="300"/>
    </w:pPr>
    <w:rPr>
      <w:rFonts w:eastAsia="Times New Roman"/>
      <w:color w:val="414142"/>
      <w:sz w:val="20"/>
      <w:szCs w:val="20"/>
      <w:lang w:eastAsia="lv-LV"/>
    </w:rPr>
  </w:style>
  <w:style w:type="character" w:styleId="Izclums">
    <w:name w:val="Emphasis"/>
    <w:uiPriority w:val="20"/>
    <w:qFormat/>
    <w:rsid w:val="006C33D4"/>
    <w:rPr>
      <w:b/>
      <w:bCs/>
      <w:i w:val="0"/>
      <w:iCs w:val="0"/>
    </w:rPr>
  </w:style>
  <w:style w:type="character" w:customStyle="1" w:styleId="st1">
    <w:name w:val="st1"/>
    <w:rsid w:val="006C33D4"/>
  </w:style>
  <w:style w:type="character" w:customStyle="1" w:styleId="hps">
    <w:name w:val="hps"/>
    <w:rsid w:val="006C33D4"/>
  </w:style>
  <w:style w:type="character" w:customStyle="1" w:styleId="Virsraksts9Rakstz">
    <w:name w:val="Virsraksts 9 Rakstz."/>
    <w:link w:val="Virsraksts9"/>
    <w:uiPriority w:val="99"/>
    <w:rsid w:val="004E17DA"/>
    <w:rPr>
      <w:rFonts w:eastAsia="Times New Roman" w:cs="Times New Roman"/>
      <w:sz w:val="28"/>
      <w:szCs w:val="28"/>
      <w:lang w:eastAsia="ar-SA"/>
    </w:rPr>
  </w:style>
  <w:style w:type="paragraph" w:styleId="Bezatstarpm">
    <w:name w:val="No Spacing"/>
    <w:uiPriority w:val="1"/>
    <w:qFormat/>
    <w:rsid w:val="00D40339"/>
    <w:rPr>
      <w:sz w:val="24"/>
      <w:szCs w:val="22"/>
      <w:lang w:eastAsia="en-US"/>
    </w:rPr>
  </w:style>
  <w:style w:type="numbering" w:customStyle="1" w:styleId="Style131">
    <w:name w:val="Style131"/>
    <w:rsid w:val="00E63354"/>
    <w:pPr>
      <w:numPr>
        <w:numId w:val="3"/>
      </w:numPr>
    </w:pPr>
  </w:style>
  <w:style w:type="numbering" w:customStyle="1" w:styleId="Style1311">
    <w:name w:val="Style1311"/>
    <w:rsid w:val="00E63354"/>
  </w:style>
  <w:style w:type="character" w:customStyle="1" w:styleId="colora">
    <w:name w:val="colora"/>
    <w:rsid w:val="000156C7"/>
  </w:style>
  <w:style w:type="paragraph" w:styleId="Pamatteksts3">
    <w:name w:val="Body Text 3"/>
    <w:basedOn w:val="Parasts"/>
    <w:link w:val="Pamatteksts3Rakstz"/>
    <w:uiPriority w:val="99"/>
    <w:semiHidden/>
    <w:unhideWhenUsed/>
    <w:rsid w:val="005B50B1"/>
    <w:pPr>
      <w:spacing w:after="120"/>
    </w:pPr>
    <w:rPr>
      <w:sz w:val="16"/>
      <w:szCs w:val="16"/>
    </w:rPr>
  </w:style>
  <w:style w:type="character" w:customStyle="1" w:styleId="Pamatteksts3Rakstz">
    <w:name w:val="Pamatteksts 3 Rakstz."/>
    <w:link w:val="Pamatteksts3"/>
    <w:uiPriority w:val="99"/>
    <w:semiHidden/>
    <w:rsid w:val="005B50B1"/>
    <w:rPr>
      <w:sz w:val="16"/>
      <w:szCs w:val="16"/>
      <w:lang w:eastAsia="en-US"/>
    </w:rPr>
  </w:style>
  <w:style w:type="character" w:customStyle="1" w:styleId="apple-converted-space">
    <w:name w:val="apple-converted-space"/>
    <w:rsid w:val="00F42C29"/>
  </w:style>
  <w:style w:type="paragraph" w:customStyle="1" w:styleId="tv213">
    <w:name w:val="tv213"/>
    <w:basedOn w:val="Parasts"/>
    <w:rsid w:val="00581A5C"/>
    <w:pPr>
      <w:spacing w:before="100" w:beforeAutospacing="1" w:after="100" w:afterAutospacing="1" w:line="240" w:lineRule="auto"/>
    </w:pPr>
    <w:rPr>
      <w:rFonts w:eastAsia="Times New Roman"/>
      <w:szCs w:val="24"/>
      <w:lang w:eastAsia="lv-LV"/>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uiPriority w:val="34"/>
    <w:qFormat/>
    <w:rsid w:val="002C4092"/>
    <w:rPr>
      <w:sz w:val="24"/>
      <w:szCs w:val="22"/>
      <w:lang w:eastAsia="en-US"/>
    </w:rPr>
  </w:style>
  <w:style w:type="character" w:customStyle="1" w:styleId="Heading31">
    <w:name w:val="Heading 31"/>
    <w:rsid w:val="003978B7"/>
    <w:rPr>
      <w:rFonts w:ascii="Cambria" w:hAnsi="Cambria"/>
      <w:b/>
      <w:bCs/>
      <w:sz w:val="24"/>
    </w:rPr>
  </w:style>
  <w:style w:type="character" w:customStyle="1" w:styleId="Neatrisintapieminana1">
    <w:name w:val="Neatrisināta pieminēšana1"/>
    <w:uiPriority w:val="99"/>
    <w:semiHidden/>
    <w:unhideWhenUsed/>
    <w:rsid w:val="00893F63"/>
    <w:rPr>
      <w:color w:val="808080"/>
      <w:shd w:val="clear" w:color="auto" w:fill="E6E6E6"/>
    </w:rPr>
  </w:style>
  <w:style w:type="paragraph" w:customStyle="1" w:styleId="txt1">
    <w:name w:val="txt1"/>
    <w:rsid w:val="006E743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Arial Unicode MS"/>
      <w:color w:val="000000"/>
      <w:lang w:val="en-US" w:eastAsia="en-US" w:bidi="lo-LA"/>
    </w:rPr>
  </w:style>
  <w:style w:type="character" w:customStyle="1" w:styleId="Virsraksts6Rakstz">
    <w:name w:val="Virsraksts 6 Rakstz."/>
    <w:link w:val="Virsraksts6"/>
    <w:rsid w:val="00D20267"/>
    <w:rPr>
      <w:rFonts w:eastAsia="Times New Roman"/>
      <w:b/>
      <w:bCs/>
      <w:sz w:val="22"/>
      <w:szCs w:val="22"/>
      <w:lang w:val="en-GB" w:eastAsia="en-US"/>
    </w:rPr>
  </w:style>
  <w:style w:type="character" w:customStyle="1" w:styleId="Virsraksts7Rakstz">
    <w:name w:val="Virsraksts 7 Rakstz."/>
    <w:link w:val="Virsraksts7"/>
    <w:uiPriority w:val="99"/>
    <w:rsid w:val="00D20267"/>
    <w:rPr>
      <w:rFonts w:eastAsia="Times New Roman"/>
      <w:sz w:val="24"/>
      <w:szCs w:val="24"/>
      <w:lang w:val="en-GB" w:eastAsia="en-US"/>
    </w:rPr>
  </w:style>
  <w:style w:type="character" w:customStyle="1" w:styleId="Virsraksts8Rakstz">
    <w:name w:val="Virsraksts 8 Rakstz."/>
    <w:link w:val="Virsraksts8"/>
    <w:uiPriority w:val="99"/>
    <w:rsid w:val="00D20267"/>
    <w:rPr>
      <w:rFonts w:eastAsia="Times New Roman"/>
      <w:i/>
      <w:iCs/>
      <w:sz w:val="24"/>
      <w:szCs w:val="24"/>
      <w:lang w:val="en-GB" w:eastAsia="en-US"/>
    </w:rPr>
  </w:style>
  <w:style w:type="character" w:styleId="Vietturateksts">
    <w:name w:val="Placeholder Text"/>
    <w:uiPriority w:val="99"/>
    <w:semiHidden/>
    <w:rsid w:val="00D20267"/>
    <w:rPr>
      <w:color w:val="808080"/>
    </w:rPr>
  </w:style>
  <w:style w:type="paragraph" w:customStyle="1" w:styleId="LgumaV4">
    <w:name w:val="Līguma V4"/>
    <w:basedOn w:val="Virsraksts4"/>
    <w:uiPriority w:val="99"/>
    <w:rsid w:val="00D20267"/>
    <w:pPr>
      <w:numPr>
        <w:numId w:val="21"/>
      </w:numPr>
      <w:tabs>
        <w:tab w:val="clear" w:pos="360"/>
        <w:tab w:val="num" w:pos="510"/>
      </w:tabs>
      <w:spacing w:before="120" w:after="120"/>
      <w:ind w:left="0" w:firstLine="0"/>
      <w:jc w:val="both"/>
    </w:pPr>
    <w:rPr>
      <w:rFonts w:ascii="Times New Roman Bold" w:hAnsi="Times New Roman Bold"/>
      <w:sz w:val="24"/>
      <w:szCs w:val="24"/>
      <w:lang w:val="lv-LV" w:eastAsia="en-US"/>
    </w:rPr>
  </w:style>
  <w:style w:type="paragraph" w:customStyle="1" w:styleId="Style26">
    <w:name w:val="Style26"/>
    <w:basedOn w:val="Parasts"/>
    <w:uiPriority w:val="99"/>
    <w:rsid w:val="00D20267"/>
    <w:pPr>
      <w:widowControl w:val="0"/>
      <w:autoSpaceDE w:val="0"/>
      <w:autoSpaceDN w:val="0"/>
      <w:adjustRightInd w:val="0"/>
      <w:spacing w:after="0" w:line="264" w:lineRule="exact"/>
      <w:jc w:val="both"/>
    </w:pPr>
    <w:rPr>
      <w:rFonts w:eastAsia="Times New Roman"/>
      <w:szCs w:val="24"/>
      <w:lang w:eastAsia="lv-LV"/>
    </w:rPr>
  </w:style>
  <w:style w:type="paragraph" w:customStyle="1" w:styleId="Style20">
    <w:name w:val="Style20"/>
    <w:basedOn w:val="Parasts"/>
    <w:uiPriority w:val="99"/>
    <w:rsid w:val="00D20267"/>
    <w:pPr>
      <w:widowControl w:val="0"/>
      <w:autoSpaceDE w:val="0"/>
      <w:autoSpaceDN w:val="0"/>
      <w:adjustRightInd w:val="0"/>
      <w:spacing w:after="0" w:line="240" w:lineRule="auto"/>
      <w:jc w:val="both"/>
    </w:pPr>
    <w:rPr>
      <w:rFonts w:eastAsia="Times New Roman"/>
      <w:szCs w:val="24"/>
      <w:lang w:eastAsia="lv-LV"/>
    </w:rPr>
  </w:style>
  <w:style w:type="character" w:customStyle="1" w:styleId="FontStyle38">
    <w:name w:val="Font Style38"/>
    <w:rsid w:val="00D20267"/>
    <w:rPr>
      <w:rFonts w:ascii="Times New Roman" w:hAnsi="Times New Roman" w:cs="Times New Roman" w:hint="default"/>
      <w:sz w:val="20"/>
      <w:szCs w:val="20"/>
    </w:rPr>
  </w:style>
  <w:style w:type="character" w:customStyle="1" w:styleId="FontStyle42">
    <w:name w:val="Font Style42"/>
    <w:rsid w:val="00D20267"/>
    <w:rPr>
      <w:rFonts w:ascii="Times New Roman" w:hAnsi="Times New Roman" w:cs="Times New Roman" w:hint="default"/>
      <w:b/>
      <w:bCs/>
      <w:sz w:val="20"/>
      <w:szCs w:val="20"/>
    </w:rPr>
  </w:style>
  <w:style w:type="paragraph" w:customStyle="1" w:styleId="StyleHeading3Arial10pt">
    <w:name w:val="Style Heading 3 + Arial 10 pt"/>
    <w:basedOn w:val="Virsraksts3"/>
    <w:link w:val="StyleHeading3Arial10ptChar"/>
    <w:rsid w:val="00D20267"/>
    <w:pPr>
      <w:keepNext w:val="0"/>
      <w:widowControl w:val="0"/>
      <w:numPr>
        <w:ilvl w:val="2"/>
      </w:numPr>
      <w:tabs>
        <w:tab w:val="left" w:pos="1211"/>
      </w:tabs>
      <w:suppressAutoHyphens/>
      <w:spacing w:before="120"/>
      <w:ind w:left="1211" w:hanging="851"/>
      <w:jc w:val="both"/>
      <w:outlineLvl w:val="9"/>
    </w:pPr>
    <w:rPr>
      <w:rFonts w:ascii="Arial" w:hAnsi="Arial" w:cs="Arial"/>
      <w:b w:val="0"/>
      <w:bCs w:val="0"/>
      <w:sz w:val="20"/>
      <w:szCs w:val="20"/>
      <w:lang w:val="lv-LV" w:eastAsia="ar-SA"/>
    </w:rPr>
  </w:style>
  <w:style w:type="character" w:customStyle="1" w:styleId="StyleHeading3Arial10ptChar">
    <w:name w:val="Style Heading 3 + Arial 10 pt Char"/>
    <w:link w:val="StyleHeading3Arial10pt"/>
    <w:locked/>
    <w:rsid w:val="00D20267"/>
    <w:rPr>
      <w:rFonts w:ascii="Arial" w:eastAsia="Times New Roman" w:hAnsi="Arial" w:cs="Arial"/>
      <w:lang w:eastAsia="ar-SA"/>
    </w:rPr>
  </w:style>
  <w:style w:type="table" w:customStyle="1" w:styleId="TableGrid1">
    <w:name w:val="Table Grid1"/>
    <w:basedOn w:val="Parastatabula"/>
    <w:next w:val="Reatabula"/>
    <w:uiPriority w:val="39"/>
    <w:rsid w:val="00D20267"/>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D20267"/>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3">
    <w:name w:val="txt3"/>
    <w:next w:val="txt1"/>
    <w:uiPriority w:val="99"/>
    <w:rsid w:val="00D20267"/>
    <w:pPr>
      <w:widowControl w:val="0"/>
      <w:jc w:val="center"/>
    </w:pPr>
    <w:rPr>
      <w:rFonts w:ascii="!Neo'w Arial" w:eastAsia="Times New Roman" w:hAnsi="!Neo'w Arial" w:cs="Arial Unicode MS"/>
      <w:b/>
      <w:bCs/>
      <w:caps/>
      <w:snapToGrid w:val="0"/>
      <w:sz w:val="28"/>
      <w:szCs w:val="28"/>
      <w:lang w:val="en-US" w:eastAsia="en-US" w:bidi="lo-LA"/>
    </w:rPr>
  </w:style>
  <w:style w:type="paragraph" w:customStyle="1" w:styleId="txt2">
    <w:name w:val="txt2"/>
    <w:next w:val="txt1"/>
    <w:uiPriority w:val="99"/>
    <w:rsid w:val="00D20267"/>
    <w:pPr>
      <w:widowControl w:val="0"/>
      <w:jc w:val="center"/>
    </w:pPr>
    <w:rPr>
      <w:rFonts w:ascii="!Neo'w Arial" w:eastAsia="Times New Roman" w:hAnsi="!Neo'w Arial" w:cs="Arial Unicode MS"/>
      <w:b/>
      <w:bCs/>
      <w:caps/>
      <w:snapToGrid w:val="0"/>
      <w:lang w:val="en-US" w:eastAsia="en-US" w:bidi="lo-LA"/>
    </w:rPr>
  </w:style>
  <w:style w:type="paragraph" w:styleId="Veidlapasz-auga">
    <w:name w:val="HTML Top of Form"/>
    <w:basedOn w:val="Parasts"/>
    <w:next w:val="Parasts"/>
    <w:link w:val="Veidlapasz-augaRakstz"/>
    <w:hidden/>
    <w:uiPriority w:val="99"/>
    <w:semiHidden/>
    <w:unhideWhenUsed/>
    <w:rsid w:val="00D20267"/>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Veidlapasz-augaRakstz">
    <w:name w:val="Veidlapas z-augša Rakstz."/>
    <w:link w:val="Veidlapasz-auga"/>
    <w:uiPriority w:val="99"/>
    <w:semiHidden/>
    <w:rsid w:val="00D20267"/>
    <w:rPr>
      <w:rFonts w:ascii="Arial" w:eastAsia="Times New Roman" w:hAnsi="Arial" w:cs="Arial"/>
      <w:vanish/>
      <w:sz w:val="16"/>
      <w:szCs w:val="16"/>
      <w:lang w:val="en-US" w:eastAsia="en-US"/>
    </w:rPr>
  </w:style>
  <w:style w:type="paragraph" w:styleId="Veidlapasz-apaka">
    <w:name w:val="HTML Bottom of Form"/>
    <w:basedOn w:val="Parasts"/>
    <w:next w:val="Parasts"/>
    <w:link w:val="Veidlapasz-apakaRakstz"/>
    <w:hidden/>
    <w:uiPriority w:val="99"/>
    <w:semiHidden/>
    <w:unhideWhenUsed/>
    <w:rsid w:val="00D20267"/>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Veidlapasz-apakaRakstz">
    <w:name w:val="Veidlapas z-apakša Rakstz."/>
    <w:link w:val="Veidlapasz-apaka"/>
    <w:uiPriority w:val="99"/>
    <w:semiHidden/>
    <w:rsid w:val="00D20267"/>
    <w:rPr>
      <w:rFonts w:ascii="Arial" w:eastAsia="Times New Roman" w:hAnsi="Arial" w:cs="Arial"/>
      <w:vanish/>
      <w:sz w:val="16"/>
      <w:szCs w:val="16"/>
      <w:lang w:val="en-US" w:eastAsia="en-US"/>
    </w:rPr>
  </w:style>
  <w:style w:type="numbering" w:customStyle="1" w:styleId="Bezsaraksta1">
    <w:name w:val="Bez saraksta1"/>
    <w:next w:val="Bezsaraksta"/>
    <w:uiPriority w:val="99"/>
    <w:semiHidden/>
    <w:unhideWhenUsed/>
    <w:rsid w:val="00D20267"/>
  </w:style>
  <w:style w:type="character" w:customStyle="1" w:styleId="Virsraksts1Rakstz1">
    <w:name w:val="Virsraksts 1 Rakstz.1"/>
    <w:aliases w:val="H1 Rakstz.1"/>
    <w:rsid w:val="00D20267"/>
    <w:rPr>
      <w:rFonts w:ascii="Cambria" w:eastAsia="SimSun" w:hAnsi="Cambria" w:cs="Times New Roman"/>
      <w:b/>
      <w:bCs/>
      <w:color w:val="365F91"/>
      <w:sz w:val="28"/>
      <w:szCs w:val="28"/>
      <w:lang w:val="lv-LV"/>
    </w:rPr>
  </w:style>
  <w:style w:type="character" w:customStyle="1" w:styleId="KjeneRakstz1">
    <w:name w:val="Kājene Rakstz.1"/>
    <w:aliases w:val="Char5 Char Rakstz.1"/>
    <w:semiHidden/>
    <w:rsid w:val="00D20267"/>
  </w:style>
  <w:style w:type="character" w:customStyle="1" w:styleId="PamattekstsRakstz1">
    <w:name w:val="Pamatteksts Rakstz.1"/>
    <w:aliases w:val="Body Text1 Rakstz.1"/>
    <w:semiHidden/>
    <w:rsid w:val="00D20267"/>
  </w:style>
  <w:style w:type="character" w:customStyle="1" w:styleId="gmail-msohyperlink">
    <w:name w:val="gmail-msohyperlink"/>
    <w:rsid w:val="00480A33"/>
  </w:style>
  <w:style w:type="character" w:styleId="Neatrisintapieminana">
    <w:name w:val="Unresolved Mention"/>
    <w:uiPriority w:val="99"/>
    <w:semiHidden/>
    <w:unhideWhenUsed/>
    <w:rsid w:val="008E3957"/>
    <w:rPr>
      <w:color w:val="605E5C"/>
      <w:shd w:val="clear" w:color="auto" w:fill="E1DFDD"/>
    </w:rPr>
  </w:style>
  <w:style w:type="paragraph" w:customStyle="1" w:styleId="CharCharCharChar">
    <w:name w:val="Char Char Char Char"/>
    <w:aliases w:val="Char2"/>
    <w:basedOn w:val="Parasts"/>
    <w:next w:val="Parasts"/>
    <w:link w:val="Vresatsauce"/>
    <w:uiPriority w:val="99"/>
    <w:semiHidden/>
    <w:rsid w:val="00052324"/>
    <w:pPr>
      <w:keepNext/>
      <w:keepLines/>
      <w:spacing w:before="120" w:line="240" w:lineRule="exact"/>
      <w:jc w:val="both"/>
      <w:outlineLvl w:val="0"/>
    </w:pPr>
    <w:rPr>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28514">
      <w:bodyDiv w:val="1"/>
      <w:marLeft w:val="0"/>
      <w:marRight w:val="0"/>
      <w:marTop w:val="0"/>
      <w:marBottom w:val="0"/>
      <w:divBdr>
        <w:top w:val="none" w:sz="0" w:space="0" w:color="auto"/>
        <w:left w:val="none" w:sz="0" w:space="0" w:color="auto"/>
        <w:bottom w:val="none" w:sz="0" w:space="0" w:color="auto"/>
        <w:right w:val="none" w:sz="0" w:space="0" w:color="auto"/>
      </w:divBdr>
    </w:div>
    <w:div w:id="232400895">
      <w:bodyDiv w:val="1"/>
      <w:marLeft w:val="0"/>
      <w:marRight w:val="0"/>
      <w:marTop w:val="0"/>
      <w:marBottom w:val="0"/>
      <w:divBdr>
        <w:top w:val="none" w:sz="0" w:space="0" w:color="auto"/>
        <w:left w:val="none" w:sz="0" w:space="0" w:color="auto"/>
        <w:bottom w:val="none" w:sz="0" w:space="0" w:color="auto"/>
        <w:right w:val="none" w:sz="0" w:space="0" w:color="auto"/>
      </w:divBdr>
    </w:div>
    <w:div w:id="242954563">
      <w:bodyDiv w:val="1"/>
      <w:marLeft w:val="0"/>
      <w:marRight w:val="0"/>
      <w:marTop w:val="0"/>
      <w:marBottom w:val="0"/>
      <w:divBdr>
        <w:top w:val="none" w:sz="0" w:space="0" w:color="auto"/>
        <w:left w:val="none" w:sz="0" w:space="0" w:color="auto"/>
        <w:bottom w:val="none" w:sz="0" w:space="0" w:color="auto"/>
        <w:right w:val="none" w:sz="0" w:space="0" w:color="auto"/>
      </w:divBdr>
    </w:div>
    <w:div w:id="283776946">
      <w:bodyDiv w:val="1"/>
      <w:marLeft w:val="0"/>
      <w:marRight w:val="0"/>
      <w:marTop w:val="0"/>
      <w:marBottom w:val="0"/>
      <w:divBdr>
        <w:top w:val="none" w:sz="0" w:space="0" w:color="auto"/>
        <w:left w:val="none" w:sz="0" w:space="0" w:color="auto"/>
        <w:bottom w:val="none" w:sz="0" w:space="0" w:color="auto"/>
        <w:right w:val="none" w:sz="0" w:space="0" w:color="auto"/>
      </w:divBdr>
      <w:divsChild>
        <w:div w:id="193006349">
          <w:marLeft w:val="0"/>
          <w:marRight w:val="0"/>
          <w:marTop w:val="0"/>
          <w:marBottom w:val="0"/>
          <w:divBdr>
            <w:top w:val="none" w:sz="0" w:space="0" w:color="auto"/>
            <w:left w:val="none" w:sz="0" w:space="0" w:color="auto"/>
            <w:bottom w:val="none" w:sz="0" w:space="0" w:color="auto"/>
            <w:right w:val="none" w:sz="0" w:space="0" w:color="auto"/>
          </w:divBdr>
        </w:div>
        <w:div w:id="1953710665">
          <w:marLeft w:val="0"/>
          <w:marRight w:val="0"/>
          <w:marTop w:val="0"/>
          <w:marBottom w:val="0"/>
          <w:divBdr>
            <w:top w:val="none" w:sz="0" w:space="0" w:color="auto"/>
            <w:left w:val="none" w:sz="0" w:space="0" w:color="auto"/>
            <w:bottom w:val="none" w:sz="0" w:space="0" w:color="auto"/>
            <w:right w:val="none" w:sz="0" w:space="0" w:color="auto"/>
          </w:divBdr>
        </w:div>
      </w:divsChild>
    </w:div>
    <w:div w:id="490174295">
      <w:bodyDiv w:val="1"/>
      <w:marLeft w:val="0"/>
      <w:marRight w:val="0"/>
      <w:marTop w:val="0"/>
      <w:marBottom w:val="0"/>
      <w:divBdr>
        <w:top w:val="none" w:sz="0" w:space="0" w:color="auto"/>
        <w:left w:val="none" w:sz="0" w:space="0" w:color="auto"/>
        <w:bottom w:val="none" w:sz="0" w:space="0" w:color="auto"/>
        <w:right w:val="none" w:sz="0" w:space="0" w:color="auto"/>
      </w:divBdr>
    </w:div>
    <w:div w:id="494153564">
      <w:bodyDiv w:val="1"/>
      <w:marLeft w:val="0"/>
      <w:marRight w:val="0"/>
      <w:marTop w:val="0"/>
      <w:marBottom w:val="0"/>
      <w:divBdr>
        <w:top w:val="none" w:sz="0" w:space="0" w:color="auto"/>
        <w:left w:val="none" w:sz="0" w:space="0" w:color="auto"/>
        <w:bottom w:val="none" w:sz="0" w:space="0" w:color="auto"/>
        <w:right w:val="none" w:sz="0" w:space="0" w:color="auto"/>
      </w:divBdr>
    </w:div>
    <w:div w:id="637145804">
      <w:bodyDiv w:val="1"/>
      <w:marLeft w:val="0"/>
      <w:marRight w:val="0"/>
      <w:marTop w:val="0"/>
      <w:marBottom w:val="0"/>
      <w:divBdr>
        <w:top w:val="none" w:sz="0" w:space="0" w:color="auto"/>
        <w:left w:val="none" w:sz="0" w:space="0" w:color="auto"/>
        <w:bottom w:val="none" w:sz="0" w:space="0" w:color="auto"/>
        <w:right w:val="none" w:sz="0" w:space="0" w:color="auto"/>
      </w:divBdr>
    </w:div>
    <w:div w:id="694431077">
      <w:bodyDiv w:val="1"/>
      <w:marLeft w:val="0"/>
      <w:marRight w:val="0"/>
      <w:marTop w:val="0"/>
      <w:marBottom w:val="0"/>
      <w:divBdr>
        <w:top w:val="none" w:sz="0" w:space="0" w:color="auto"/>
        <w:left w:val="none" w:sz="0" w:space="0" w:color="auto"/>
        <w:bottom w:val="none" w:sz="0" w:space="0" w:color="auto"/>
        <w:right w:val="none" w:sz="0" w:space="0" w:color="auto"/>
      </w:divBdr>
    </w:div>
    <w:div w:id="723145039">
      <w:bodyDiv w:val="1"/>
      <w:marLeft w:val="0"/>
      <w:marRight w:val="0"/>
      <w:marTop w:val="0"/>
      <w:marBottom w:val="0"/>
      <w:divBdr>
        <w:top w:val="none" w:sz="0" w:space="0" w:color="auto"/>
        <w:left w:val="none" w:sz="0" w:space="0" w:color="auto"/>
        <w:bottom w:val="none" w:sz="0" w:space="0" w:color="auto"/>
        <w:right w:val="none" w:sz="0" w:space="0" w:color="auto"/>
      </w:divBdr>
      <w:divsChild>
        <w:div w:id="1061363425">
          <w:marLeft w:val="0"/>
          <w:marRight w:val="0"/>
          <w:marTop w:val="0"/>
          <w:marBottom w:val="0"/>
          <w:divBdr>
            <w:top w:val="none" w:sz="0" w:space="0" w:color="auto"/>
            <w:left w:val="none" w:sz="0" w:space="0" w:color="auto"/>
            <w:bottom w:val="none" w:sz="0" w:space="0" w:color="auto"/>
            <w:right w:val="none" w:sz="0" w:space="0" w:color="auto"/>
          </w:divBdr>
        </w:div>
        <w:div w:id="2073693510">
          <w:marLeft w:val="0"/>
          <w:marRight w:val="0"/>
          <w:marTop w:val="0"/>
          <w:marBottom w:val="0"/>
          <w:divBdr>
            <w:top w:val="none" w:sz="0" w:space="0" w:color="auto"/>
            <w:left w:val="none" w:sz="0" w:space="0" w:color="auto"/>
            <w:bottom w:val="none" w:sz="0" w:space="0" w:color="auto"/>
            <w:right w:val="none" w:sz="0" w:space="0" w:color="auto"/>
          </w:divBdr>
        </w:div>
      </w:divsChild>
    </w:div>
    <w:div w:id="785393701">
      <w:bodyDiv w:val="1"/>
      <w:marLeft w:val="0"/>
      <w:marRight w:val="0"/>
      <w:marTop w:val="0"/>
      <w:marBottom w:val="0"/>
      <w:divBdr>
        <w:top w:val="none" w:sz="0" w:space="0" w:color="auto"/>
        <w:left w:val="none" w:sz="0" w:space="0" w:color="auto"/>
        <w:bottom w:val="none" w:sz="0" w:space="0" w:color="auto"/>
        <w:right w:val="none" w:sz="0" w:space="0" w:color="auto"/>
      </w:divBdr>
    </w:div>
    <w:div w:id="941376975">
      <w:bodyDiv w:val="1"/>
      <w:marLeft w:val="0"/>
      <w:marRight w:val="0"/>
      <w:marTop w:val="0"/>
      <w:marBottom w:val="0"/>
      <w:divBdr>
        <w:top w:val="none" w:sz="0" w:space="0" w:color="auto"/>
        <w:left w:val="none" w:sz="0" w:space="0" w:color="auto"/>
        <w:bottom w:val="none" w:sz="0" w:space="0" w:color="auto"/>
        <w:right w:val="none" w:sz="0" w:space="0" w:color="auto"/>
      </w:divBdr>
    </w:div>
    <w:div w:id="998507504">
      <w:bodyDiv w:val="1"/>
      <w:marLeft w:val="0"/>
      <w:marRight w:val="0"/>
      <w:marTop w:val="0"/>
      <w:marBottom w:val="0"/>
      <w:divBdr>
        <w:top w:val="none" w:sz="0" w:space="0" w:color="auto"/>
        <w:left w:val="none" w:sz="0" w:space="0" w:color="auto"/>
        <w:bottom w:val="none" w:sz="0" w:space="0" w:color="auto"/>
        <w:right w:val="none" w:sz="0" w:space="0" w:color="auto"/>
      </w:divBdr>
    </w:div>
    <w:div w:id="1043556199">
      <w:bodyDiv w:val="1"/>
      <w:marLeft w:val="0"/>
      <w:marRight w:val="0"/>
      <w:marTop w:val="0"/>
      <w:marBottom w:val="0"/>
      <w:divBdr>
        <w:top w:val="none" w:sz="0" w:space="0" w:color="auto"/>
        <w:left w:val="none" w:sz="0" w:space="0" w:color="auto"/>
        <w:bottom w:val="none" w:sz="0" w:space="0" w:color="auto"/>
        <w:right w:val="none" w:sz="0" w:space="0" w:color="auto"/>
      </w:divBdr>
    </w:div>
    <w:div w:id="1054349633">
      <w:bodyDiv w:val="1"/>
      <w:marLeft w:val="0"/>
      <w:marRight w:val="0"/>
      <w:marTop w:val="0"/>
      <w:marBottom w:val="0"/>
      <w:divBdr>
        <w:top w:val="none" w:sz="0" w:space="0" w:color="auto"/>
        <w:left w:val="none" w:sz="0" w:space="0" w:color="auto"/>
        <w:bottom w:val="none" w:sz="0" w:space="0" w:color="auto"/>
        <w:right w:val="none" w:sz="0" w:space="0" w:color="auto"/>
      </w:divBdr>
      <w:divsChild>
        <w:div w:id="356810035">
          <w:marLeft w:val="0"/>
          <w:marRight w:val="0"/>
          <w:marTop w:val="0"/>
          <w:marBottom w:val="0"/>
          <w:divBdr>
            <w:top w:val="none" w:sz="0" w:space="0" w:color="auto"/>
            <w:left w:val="none" w:sz="0" w:space="0" w:color="auto"/>
            <w:bottom w:val="none" w:sz="0" w:space="0" w:color="auto"/>
            <w:right w:val="none" w:sz="0" w:space="0" w:color="auto"/>
          </w:divBdr>
        </w:div>
        <w:div w:id="1063026571">
          <w:marLeft w:val="0"/>
          <w:marRight w:val="0"/>
          <w:marTop w:val="0"/>
          <w:marBottom w:val="0"/>
          <w:divBdr>
            <w:top w:val="none" w:sz="0" w:space="0" w:color="auto"/>
            <w:left w:val="none" w:sz="0" w:space="0" w:color="auto"/>
            <w:bottom w:val="none" w:sz="0" w:space="0" w:color="auto"/>
            <w:right w:val="none" w:sz="0" w:space="0" w:color="auto"/>
          </w:divBdr>
        </w:div>
      </w:divsChild>
    </w:div>
    <w:div w:id="1067000112">
      <w:bodyDiv w:val="1"/>
      <w:marLeft w:val="0"/>
      <w:marRight w:val="0"/>
      <w:marTop w:val="0"/>
      <w:marBottom w:val="0"/>
      <w:divBdr>
        <w:top w:val="none" w:sz="0" w:space="0" w:color="auto"/>
        <w:left w:val="none" w:sz="0" w:space="0" w:color="auto"/>
        <w:bottom w:val="none" w:sz="0" w:space="0" w:color="auto"/>
        <w:right w:val="none" w:sz="0" w:space="0" w:color="auto"/>
      </w:divBdr>
    </w:div>
    <w:div w:id="1091468740">
      <w:bodyDiv w:val="1"/>
      <w:marLeft w:val="0"/>
      <w:marRight w:val="0"/>
      <w:marTop w:val="0"/>
      <w:marBottom w:val="0"/>
      <w:divBdr>
        <w:top w:val="none" w:sz="0" w:space="0" w:color="auto"/>
        <w:left w:val="none" w:sz="0" w:space="0" w:color="auto"/>
        <w:bottom w:val="none" w:sz="0" w:space="0" w:color="auto"/>
        <w:right w:val="none" w:sz="0" w:space="0" w:color="auto"/>
      </w:divBdr>
    </w:div>
    <w:div w:id="1449084512">
      <w:bodyDiv w:val="1"/>
      <w:marLeft w:val="0"/>
      <w:marRight w:val="0"/>
      <w:marTop w:val="0"/>
      <w:marBottom w:val="0"/>
      <w:divBdr>
        <w:top w:val="none" w:sz="0" w:space="0" w:color="auto"/>
        <w:left w:val="none" w:sz="0" w:space="0" w:color="auto"/>
        <w:bottom w:val="none" w:sz="0" w:space="0" w:color="auto"/>
        <w:right w:val="none" w:sz="0" w:space="0" w:color="auto"/>
      </w:divBdr>
    </w:div>
    <w:div w:id="1486774664">
      <w:bodyDiv w:val="1"/>
      <w:marLeft w:val="0"/>
      <w:marRight w:val="0"/>
      <w:marTop w:val="0"/>
      <w:marBottom w:val="0"/>
      <w:divBdr>
        <w:top w:val="none" w:sz="0" w:space="0" w:color="auto"/>
        <w:left w:val="none" w:sz="0" w:space="0" w:color="auto"/>
        <w:bottom w:val="none" w:sz="0" w:space="0" w:color="auto"/>
        <w:right w:val="none" w:sz="0" w:space="0" w:color="auto"/>
      </w:divBdr>
    </w:div>
    <w:div w:id="1533691183">
      <w:bodyDiv w:val="1"/>
      <w:marLeft w:val="0"/>
      <w:marRight w:val="0"/>
      <w:marTop w:val="0"/>
      <w:marBottom w:val="0"/>
      <w:divBdr>
        <w:top w:val="none" w:sz="0" w:space="0" w:color="auto"/>
        <w:left w:val="none" w:sz="0" w:space="0" w:color="auto"/>
        <w:bottom w:val="none" w:sz="0" w:space="0" w:color="auto"/>
        <w:right w:val="none" w:sz="0" w:space="0" w:color="auto"/>
      </w:divBdr>
    </w:div>
    <w:div w:id="1540818749">
      <w:bodyDiv w:val="1"/>
      <w:marLeft w:val="0"/>
      <w:marRight w:val="0"/>
      <w:marTop w:val="0"/>
      <w:marBottom w:val="0"/>
      <w:divBdr>
        <w:top w:val="none" w:sz="0" w:space="0" w:color="auto"/>
        <w:left w:val="none" w:sz="0" w:space="0" w:color="auto"/>
        <w:bottom w:val="none" w:sz="0" w:space="0" w:color="auto"/>
        <w:right w:val="none" w:sz="0" w:space="0" w:color="auto"/>
      </w:divBdr>
    </w:div>
    <w:div w:id="1654334255">
      <w:bodyDiv w:val="1"/>
      <w:marLeft w:val="0"/>
      <w:marRight w:val="0"/>
      <w:marTop w:val="0"/>
      <w:marBottom w:val="0"/>
      <w:divBdr>
        <w:top w:val="none" w:sz="0" w:space="0" w:color="auto"/>
        <w:left w:val="none" w:sz="0" w:space="0" w:color="auto"/>
        <w:bottom w:val="none" w:sz="0" w:space="0" w:color="auto"/>
        <w:right w:val="none" w:sz="0" w:space="0" w:color="auto"/>
      </w:divBdr>
    </w:div>
    <w:div w:id="1670254051">
      <w:bodyDiv w:val="1"/>
      <w:marLeft w:val="0"/>
      <w:marRight w:val="0"/>
      <w:marTop w:val="0"/>
      <w:marBottom w:val="0"/>
      <w:divBdr>
        <w:top w:val="none" w:sz="0" w:space="0" w:color="auto"/>
        <w:left w:val="none" w:sz="0" w:space="0" w:color="auto"/>
        <w:bottom w:val="none" w:sz="0" w:space="0" w:color="auto"/>
        <w:right w:val="none" w:sz="0" w:space="0" w:color="auto"/>
      </w:divBdr>
    </w:div>
    <w:div w:id="1689258692">
      <w:bodyDiv w:val="1"/>
      <w:marLeft w:val="0"/>
      <w:marRight w:val="0"/>
      <w:marTop w:val="0"/>
      <w:marBottom w:val="0"/>
      <w:divBdr>
        <w:top w:val="none" w:sz="0" w:space="0" w:color="auto"/>
        <w:left w:val="none" w:sz="0" w:space="0" w:color="auto"/>
        <w:bottom w:val="none" w:sz="0" w:space="0" w:color="auto"/>
        <w:right w:val="none" w:sz="0" w:space="0" w:color="auto"/>
      </w:divBdr>
    </w:div>
    <w:div w:id="1713533741">
      <w:bodyDiv w:val="1"/>
      <w:marLeft w:val="0"/>
      <w:marRight w:val="0"/>
      <w:marTop w:val="0"/>
      <w:marBottom w:val="0"/>
      <w:divBdr>
        <w:top w:val="none" w:sz="0" w:space="0" w:color="auto"/>
        <w:left w:val="none" w:sz="0" w:space="0" w:color="auto"/>
        <w:bottom w:val="none" w:sz="0" w:space="0" w:color="auto"/>
        <w:right w:val="none" w:sz="0" w:space="0" w:color="auto"/>
      </w:divBdr>
    </w:div>
    <w:div w:id="1753308883">
      <w:bodyDiv w:val="1"/>
      <w:marLeft w:val="0"/>
      <w:marRight w:val="0"/>
      <w:marTop w:val="0"/>
      <w:marBottom w:val="0"/>
      <w:divBdr>
        <w:top w:val="none" w:sz="0" w:space="0" w:color="auto"/>
        <w:left w:val="none" w:sz="0" w:space="0" w:color="auto"/>
        <w:bottom w:val="none" w:sz="0" w:space="0" w:color="auto"/>
        <w:right w:val="none" w:sz="0" w:space="0" w:color="auto"/>
      </w:divBdr>
    </w:div>
    <w:div w:id="1776250477">
      <w:bodyDiv w:val="1"/>
      <w:marLeft w:val="0"/>
      <w:marRight w:val="0"/>
      <w:marTop w:val="0"/>
      <w:marBottom w:val="0"/>
      <w:divBdr>
        <w:top w:val="none" w:sz="0" w:space="0" w:color="auto"/>
        <w:left w:val="none" w:sz="0" w:space="0" w:color="auto"/>
        <w:bottom w:val="none" w:sz="0" w:space="0" w:color="auto"/>
        <w:right w:val="none" w:sz="0" w:space="0" w:color="auto"/>
      </w:divBdr>
    </w:div>
    <w:div w:id="1802530376">
      <w:bodyDiv w:val="1"/>
      <w:marLeft w:val="0"/>
      <w:marRight w:val="0"/>
      <w:marTop w:val="0"/>
      <w:marBottom w:val="0"/>
      <w:divBdr>
        <w:top w:val="none" w:sz="0" w:space="0" w:color="auto"/>
        <w:left w:val="none" w:sz="0" w:space="0" w:color="auto"/>
        <w:bottom w:val="none" w:sz="0" w:space="0" w:color="auto"/>
        <w:right w:val="none" w:sz="0" w:space="0" w:color="auto"/>
      </w:divBdr>
    </w:div>
    <w:div w:id="1902860300">
      <w:bodyDiv w:val="1"/>
      <w:marLeft w:val="0"/>
      <w:marRight w:val="0"/>
      <w:marTop w:val="0"/>
      <w:marBottom w:val="0"/>
      <w:divBdr>
        <w:top w:val="none" w:sz="0" w:space="0" w:color="auto"/>
        <w:left w:val="none" w:sz="0" w:space="0" w:color="auto"/>
        <w:bottom w:val="none" w:sz="0" w:space="0" w:color="auto"/>
        <w:right w:val="none" w:sz="0" w:space="0" w:color="auto"/>
      </w:divBdr>
    </w:div>
    <w:div w:id="1972515766">
      <w:bodyDiv w:val="1"/>
      <w:marLeft w:val="0"/>
      <w:marRight w:val="0"/>
      <w:marTop w:val="0"/>
      <w:marBottom w:val="0"/>
      <w:divBdr>
        <w:top w:val="none" w:sz="0" w:space="0" w:color="auto"/>
        <w:left w:val="none" w:sz="0" w:space="0" w:color="auto"/>
        <w:bottom w:val="none" w:sz="0" w:space="0" w:color="auto"/>
        <w:right w:val="none" w:sz="0" w:space="0" w:color="auto"/>
      </w:divBdr>
    </w:div>
    <w:div w:id="1995529966">
      <w:bodyDiv w:val="1"/>
      <w:marLeft w:val="0"/>
      <w:marRight w:val="0"/>
      <w:marTop w:val="0"/>
      <w:marBottom w:val="0"/>
      <w:divBdr>
        <w:top w:val="none" w:sz="0" w:space="0" w:color="auto"/>
        <w:left w:val="none" w:sz="0" w:space="0" w:color="auto"/>
        <w:bottom w:val="none" w:sz="0" w:space="0" w:color="auto"/>
        <w:right w:val="none" w:sz="0" w:space="0" w:color="auto"/>
      </w:divBdr>
    </w:div>
    <w:div w:id="212542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7760" TargetMode="External"/><Relationship Id="rId2" Type="http://schemas.openxmlformats.org/officeDocument/2006/relationships/hyperlink" Target="https://www.iub.gov.lv/lv/media/11184/download?attachment" TargetMode="External"/><Relationship Id="rId1" Type="http://schemas.openxmlformats.org/officeDocument/2006/relationships/hyperlink" Target="https://eur-lex.europa.eu/legal-content/LV/TXT/?uri=CELEX:32022R0576"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30830-B157-453E-8222-1460F8C2D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7</Pages>
  <Words>16177</Words>
  <Characters>9221</Characters>
  <Application>Microsoft Office Word</Application>
  <DocSecurity>0</DocSecurity>
  <Lines>76</Lines>
  <Paragraphs>50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25348</CharactersWithSpaces>
  <SharedDoc>false</SharedDoc>
  <HLinks>
    <vt:vector size="294" baseType="variant">
      <vt:variant>
        <vt:i4>7274528</vt:i4>
      </vt:variant>
      <vt:variant>
        <vt:i4>150</vt:i4>
      </vt:variant>
      <vt:variant>
        <vt:i4>0</vt:i4>
      </vt:variant>
      <vt:variant>
        <vt:i4>5</vt:i4>
      </vt:variant>
      <vt:variant>
        <vt:lpwstr>http://www.eis.gov.lv/</vt:lpwstr>
      </vt:variant>
      <vt:variant>
        <vt:lpwstr/>
      </vt:variant>
      <vt:variant>
        <vt:i4>786558</vt:i4>
      </vt:variant>
      <vt:variant>
        <vt:i4>147</vt:i4>
      </vt:variant>
      <vt:variant>
        <vt:i4>0</vt:i4>
      </vt:variant>
      <vt:variant>
        <vt:i4>5</vt:i4>
      </vt:variant>
      <vt:variant>
        <vt:lpwstr/>
      </vt:variant>
      <vt:variant>
        <vt:lpwstr>_10._pielikums_nolikumam</vt:lpwstr>
      </vt:variant>
      <vt:variant>
        <vt:i4>2752575</vt:i4>
      </vt:variant>
      <vt:variant>
        <vt:i4>144</vt:i4>
      </vt:variant>
      <vt:variant>
        <vt:i4>0</vt:i4>
      </vt:variant>
      <vt:variant>
        <vt:i4>5</vt:i4>
      </vt:variant>
      <vt:variant>
        <vt:lpwstr/>
      </vt:variant>
      <vt:variant>
        <vt:lpwstr>_9.pielikums_nolikumam</vt:lpwstr>
      </vt:variant>
      <vt:variant>
        <vt:i4>2818111</vt:i4>
      </vt:variant>
      <vt:variant>
        <vt:i4>141</vt:i4>
      </vt:variant>
      <vt:variant>
        <vt:i4>0</vt:i4>
      </vt:variant>
      <vt:variant>
        <vt:i4>5</vt:i4>
      </vt:variant>
      <vt:variant>
        <vt:lpwstr/>
      </vt:variant>
      <vt:variant>
        <vt:lpwstr>_8.pielikums_nolikumam</vt:lpwstr>
      </vt:variant>
      <vt:variant>
        <vt:i4>2359359</vt:i4>
      </vt:variant>
      <vt:variant>
        <vt:i4>138</vt:i4>
      </vt:variant>
      <vt:variant>
        <vt:i4>0</vt:i4>
      </vt:variant>
      <vt:variant>
        <vt:i4>5</vt:i4>
      </vt:variant>
      <vt:variant>
        <vt:lpwstr/>
      </vt:variant>
      <vt:variant>
        <vt:lpwstr>_7.pielikums_nolikumam</vt:lpwstr>
      </vt:variant>
      <vt:variant>
        <vt:i4>2424895</vt:i4>
      </vt:variant>
      <vt:variant>
        <vt:i4>135</vt:i4>
      </vt:variant>
      <vt:variant>
        <vt:i4>0</vt:i4>
      </vt:variant>
      <vt:variant>
        <vt:i4>5</vt:i4>
      </vt:variant>
      <vt:variant>
        <vt:lpwstr/>
      </vt:variant>
      <vt:variant>
        <vt:lpwstr>_6.pielikums_nolikumam</vt:lpwstr>
      </vt:variant>
      <vt:variant>
        <vt:i4>2490431</vt:i4>
      </vt:variant>
      <vt:variant>
        <vt:i4>132</vt:i4>
      </vt:variant>
      <vt:variant>
        <vt:i4>0</vt:i4>
      </vt:variant>
      <vt:variant>
        <vt:i4>5</vt:i4>
      </vt:variant>
      <vt:variant>
        <vt:lpwstr/>
      </vt:variant>
      <vt:variant>
        <vt:lpwstr>_5.pielikums_nolikumam</vt:lpwstr>
      </vt:variant>
      <vt:variant>
        <vt:i4>2555967</vt:i4>
      </vt:variant>
      <vt:variant>
        <vt:i4>129</vt:i4>
      </vt:variant>
      <vt:variant>
        <vt:i4>0</vt:i4>
      </vt:variant>
      <vt:variant>
        <vt:i4>5</vt:i4>
      </vt:variant>
      <vt:variant>
        <vt:lpwstr/>
      </vt:variant>
      <vt:variant>
        <vt:lpwstr>_4.pielikums_nolikumam</vt:lpwstr>
      </vt:variant>
      <vt:variant>
        <vt:i4>2097215</vt:i4>
      </vt:variant>
      <vt:variant>
        <vt:i4>126</vt:i4>
      </vt:variant>
      <vt:variant>
        <vt:i4>0</vt:i4>
      </vt:variant>
      <vt:variant>
        <vt:i4>5</vt:i4>
      </vt:variant>
      <vt:variant>
        <vt:lpwstr/>
      </vt:variant>
      <vt:variant>
        <vt:lpwstr>_3.pielikums_nolikumam</vt:lpwstr>
      </vt:variant>
      <vt:variant>
        <vt:i4>2162751</vt:i4>
      </vt:variant>
      <vt:variant>
        <vt:i4>123</vt:i4>
      </vt:variant>
      <vt:variant>
        <vt:i4>0</vt:i4>
      </vt:variant>
      <vt:variant>
        <vt:i4>5</vt:i4>
      </vt:variant>
      <vt:variant>
        <vt:lpwstr/>
      </vt:variant>
      <vt:variant>
        <vt:lpwstr>_2.pielikums_nolikumam</vt:lpwstr>
      </vt:variant>
      <vt:variant>
        <vt:i4>2228287</vt:i4>
      </vt:variant>
      <vt:variant>
        <vt:i4>120</vt:i4>
      </vt:variant>
      <vt:variant>
        <vt:i4>0</vt:i4>
      </vt:variant>
      <vt:variant>
        <vt:i4>5</vt:i4>
      </vt:variant>
      <vt:variant>
        <vt:lpwstr/>
      </vt:variant>
      <vt:variant>
        <vt:lpwstr>_1.pielikums_nolikumam</vt:lpwstr>
      </vt:variant>
      <vt:variant>
        <vt:i4>720910</vt:i4>
      </vt:variant>
      <vt:variant>
        <vt:i4>117</vt:i4>
      </vt:variant>
      <vt:variant>
        <vt:i4>0</vt:i4>
      </vt:variant>
      <vt:variant>
        <vt:i4>5</vt:i4>
      </vt:variant>
      <vt:variant>
        <vt:lpwstr>https://likumi.lv/ta/id/287760</vt:lpwstr>
      </vt:variant>
      <vt:variant>
        <vt:lpwstr>p42</vt:lpwstr>
      </vt:variant>
      <vt:variant>
        <vt:i4>720910</vt:i4>
      </vt:variant>
      <vt:variant>
        <vt:i4>114</vt:i4>
      </vt:variant>
      <vt:variant>
        <vt:i4>0</vt:i4>
      </vt:variant>
      <vt:variant>
        <vt:i4>5</vt:i4>
      </vt:variant>
      <vt:variant>
        <vt:lpwstr>https://likumi.lv/ta/id/287760</vt:lpwstr>
      </vt:variant>
      <vt:variant>
        <vt:lpwstr>p42</vt:lpwstr>
      </vt:variant>
      <vt:variant>
        <vt:i4>720910</vt:i4>
      </vt:variant>
      <vt:variant>
        <vt:i4>111</vt:i4>
      </vt:variant>
      <vt:variant>
        <vt:i4>0</vt:i4>
      </vt:variant>
      <vt:variant>
        <vt:i4>5</vt:i4>
      </vt:variant>
      <vt:variant>
        <vt:lpwstr>https://likumi.lv/ta/id/287760</vt:lpwstr>
      </vt:variant>
      <vt:variant>
        <vt:lpwstr>p42</vt:lpwstr>
      </vt:variant>
      <vt:variant>
        <vt:i4>720910</vt:i4>
      </vt:variant>
      <vt:variant>
        <vt:i4>108</vt:i4>
      </vt:variant>
      <vt:variant>
        <vt:i4>0</vt:i4>
      </vt:variant>
      <vt:variant>
        <vt:i4>5</vt:i4>
      </vt:variant>
      <vt:variant>
        <vt:lpwstr>https://likumi.lv/ta/id/287760</vt:lpwstr>
      </vt:variant>
      <vt:variant>
        <vt:lpwstr>p42</vt:lpwstr>
      </vt:variant>
      <vt:variant>
        <vt:i4>720910</vt:i4>
      </vt:variant>
      <vt:variant>
        <vt:i4>105</vt:i4>
      </vt:variant>
      <vt:variant>
        <vt:i4>0</vt:i4>
      </vt:variant>
      <vt:variant>
        <vt:i4>5</vt:i4>
      </vt:variant>
      <vt:variant>
        <vt:lpwstr>https://likumi.lv/ta/id/287760</vt:lpwstr>
      </vt:variant>
      <vt:variant>
        <vt:lpwstr>p42</vt:lpwstr>
      </vt:variant>
      <vt:variant>
        <vt:i4>720910</vt:i4>
      </vt:variant>
      <vt:variant>
        <vt:i4>102</vt:i4>
      </vt:variant>
      <vt:variant>
        <vt:i4>0</vt:i4>
      </vt:variant>
      <vt:variant>
        <vt:i4>5</vt:i4>
      </vt:variant>
      <vt:variant>
        <vt:lpwstr>https://likumi.lv/ta/id/287760</vt:lpwstr>
      </vt:variant>
      <vt:variant>
        <vt:lpwstr>p42</vt:lpwstr>
      </vt:variant>
      <vt:variant>
        <vt:i4>2818111</vt:i4>
      </vt:variant>
      <vt:variant>
        <vt:i4>99</vt:i4>
      </vt:variant>
      <vt:variant>
        <vt:i4>0</vt:i4>
      </vt:variant>
      <vt:variant>
        <vt:i4>5</vt:i4>
      </vt:variant>
      <vt:variant>
        <vt:lpwstr/>
      </vt:variant>
      <vt:variant>
        <vt:lpwstr>_8.pielikums_nolikumam</vt:lpwstr>
      </vt:variant>
      <vt:variant>
        <vt:i4>2359359</vt:i4>
      </vt:variant>
      <vt:variant>
        <vt:i4>96</vt:i4>
      </vt:variant>
      <vt:variant>
        <vt:i4>0</vt:i4>
      </vt:variant>
      <vt:variant>
        <vt:i4>5</vt:i4>
      </vt:variant>
      <vt:variant>
        <vt:lpwstr/>
      </vt:variant>
      <vt:variant>
        <vt:lpwstr>_7.pielikums_nolikumam</vt:lpwstr>
      </vt:variant>
      <vt:variant>
        <vt:i4>2359359</vt:i4>
      </vt:variant>
      <vt:variant>
        <vt:i4>93</vt:i4>
      </vt:variant>
      <vt:variant>
        <vt:i4>0</vt:i4>
      </vt:variant>
      <vt:variant>
        <vt:i4>5</vt:i4>
      </vt:variant>
      <vt:variant>
        <vt:lpwstr/>
      </vt:variant>
      <vt:variant>
        <vt:lpwstr>_7.pielikums_nolikumam</vt:lpwstr>
      </vt:variant>
      <vt:variant>
        <vt:i4>2359359</vt:i4>
      </vt:variant>
      <vt:variant>
        <vt:i4>90</vt:i4>
      </vt:variant>
      <vt:variant>
        <vt:i4>0</vt:i4>
      </vt:variant>
      <vt:variant>
        <vt:i4>5</vt:i4>
      </vt:variant>
      <vt:variant>
        <vt:lpwstr/>
      </vt:variant>
      <vt:variant>
        <vt:lpwstr>_7.pielikums_nolikumam</vt:lpwstr>
      </vt:variant>
      <vt:variant>
        <vt:i4>2555967</vt:i4>
      </vt:variant>
      <vt:variant>
        <vt:i4>87</vt:i4>
      </vt:variant>
      <vt:variant>
        <vt:i4>0</vt:i4>
      </vt:variant>
      <vt:variant>
        <vt:i4>5</vt:i4>
      </vt:variant>
      <vt:variant>
        <vt:lpwstr/>
      </vt:variant>
      <vt:variant>
        <vt:lpwstr>_4.pielikums_nolikumam</vt:lpwstr>
      </vt:variant>
      <vt:variant>
        <vt:i4>6291573</vt:i4>
      </vt:variant>
      <vt:variant>
        <vt:i4>84</vt:i4>
      </vt:variant>
      <vt:variant>
        <vt:i4>0</vt:i4>
      </vt:variant>
      <vt:variant>
        <vt:i4>5</vt:i4>
      </vt:variant>
      <vt:variant>
        <vt:lpwstr>http://espd.eis.gov.lv/</vt:lpwstr>
      </vt:variant>
      <vt:variant>
        <vt:lpwstr/>
      </vt:variant>
      <vt:variant>
        <vt:i4>3866672</vt:i4>
      </vt:variant>
      <vt:variant>
        <vt:i4>78</vt:i4>
      </vt:variant>
      <vt:variant>
        <vt:i4>0</vt:i4>
      </vt:variant>
      <vt:variant>
        <vt:i4>5</vt:i4>
      </vt:variant>
      <vt:variant>
        <vt:lpwstr>http://eur-lex.europa.eu/legal-content/LV/TXT/PDF/?uri=CELEX:32016R0007&amp;from=LV</vt:lpwstr>
      </vt:variant>
      <vt:variant>
        <vt:lpwstr/>
      </vt:variant>
      <vt:variant>
        <vt:i4>2490431</vt:i4>
      </vt:variant>
      <vt:variant>
        <vt:i4>75</vt:i4>
      </vt:variant>
      <vt:variant>
        <vt:i4>0</vt:i4>
      </vt:variant>
      <vt:variant>
        <vt:i4>5</vt:i4>
      </vt:variant>
      <vt:variant>
        <vt:lpwstr/>
      </vt:variant>
      <vt:variant>
        <vt:lpwstr>_5.pielikums_nolikumam</vt:lpwstr>
      </vt:variant>
      <vt:variant>
        <vt:i4>2424895</vt:i4>
      </vt:variant>
      <vt:variant>
        <vt:i4>72</vt:i4>
      </vt:variant>
      <vt:variant>
        <vt:i4>0</vt:i4>
      </vt:variant>
      <vt:variant>
        <vt:i4>5</vt:i4>
      </vt:variant>
      <vt:variant>
        <vt:lpwstr/>
      </vt:variant>
      <vt:variant>
        <vt:lpwstr>_6.pielikums_nolikumam</vt:lpwstr>
      </vt:variant>
      <vt:variant>
        <vt:i4>2752575</vt:i4>
      </vt:variant>
      <vt:variant>
        <vt:i4>69</vt:i4>
      </vt:variant>
      <vt:variant>
        <vt:i4>0</vt:i4>
      </vt:variant>
      <vt:variant>
        <vt:i4>5</vt:i4>
      </vt:variant>
      <vt:variant>
        <vt:lpwstr/>
      </vt:variant>
      <vt:variant>
        <vt:lpwstr>_9.pielikums_nolikumam</vt:lpwstr>
      </vt:variant>
      <vt:variant>
        <vt:i4>4718615</vt:i4>
      </vt:variant>
      <vt:variant>
        <vt:i4>66</vt:i4>
      </vt:variant>
      <vt:variant>
        <vt:i4>0</vt:i4>
      </vt:variant>
      <vt:variant>
        <vt:i4>5</vt:i4>
      </vt:variant>
      <vt:variant>
        <vt:lpwstr>https://dati.zva.gov.lv/zr-n-permissions/</vt:lpwstr>
      </vt:variant>
      <vt:variant>
        <vt:lpwstr/>
      </vt:variant>
      <vt:variant>
        <vt:i4>8323129</vt:i4>
      </vt:variant>
      <vt:variant>
        <vt:i4>63</vt:i4>
      </vt:variant>
      <vt:variant>
        <vt:i4>0</vt:i4>
      </vt:variant>
      <vt:variant>
        <vt:i4>5</vt:i4>
      </vt:variant>
      <vt:variant>
        <vt:lpwstr>https://www.zva.gov.lv/zvais/zalu-registrs/</vt:lpwstr>
      </vt:variant>
      <vt:variant>
        <vt:lpwstr/>
      </vt:variant>
      <vt:variant>
        <vt:i4>4653151</vt:i4>
      </vt:variant>
      <vt:variant>
        <vt:i4>60</vt:i4>
      </vt:variant>
      <vt:variant>
        <vt:i4>0</vt:i4>
      </vt:variant>
      <vt:variant>
        <vt:i4>5</vt:i4>
      </vt:variant>
      <vt:variant>
        <vt:lpwstr>http://www.ur.gov.lv/</vt:lpwstr>
      </vt:variant>
      <vt:variant>
        <vt:lpwstr/>
      </vt:variant>
      <vt:variant>
        <vt:i4>2555967</vt:i4>
      </vt:variant>
      <vt:variant>
        <vt:i4>57</vt:i4>
      </vt:variant>
      <vt:variant>
        <vt:i4>0</vt:i4>
      </vt:variant>
      <vt:variant>
        <vt:i4>5</vt:i4>
      </vt:variant>
      <vt:variant>
        <vt:lpwstr/>
      </vt:variant>
      <vt:variant>
        <vt:lpwstr>_4.pielikums_nolikumam</vt:lpwstr>
      </vt:variant>
      <vt:variant>
        <vt:i4>2097215</vt:i4>
      </vt:variant>
      <vt:variant>
        <vt:i4>54</vt:i4>
      </vt:variant>
      <vt:variant>
        <vt:i4>0</vt:i4>
      </vt:variant>
      <vt:variant>
        <vt:i4>5</vt:i4>
      </vt:variant>
      <vt:variant>
        <vt:lpwstr/>
      </vt:variant>
      <vt:variant>
        <vt:lpwstr>_3.pielikums_nolikumam</vt:lpwstr>
      </vt:variant>
      <vt:variant>
        <vt:i4>2162751</vt:i4>
      </vt:variant>
      <vt:variant>
        <vt:i4>51</vt:i4>
      </vt:variant>
      <vt:variant>
        <vt:i4>0</vt:i4>
      </vt:variant>
      <vt:variant>
        <vt:i4>5</vt:i4>
      </vt:variant>
      <vt:variant>
        <vt:lpwstr/>
      </vt:variant>
      <vt:variant>
        <vt:lpwstr>_2.pielikums_nolikumam</vt:lpwstr>
      </vt:variant>
      <vt:variant>
        <vt:i4>2228287</vt:i4>
      </vt:variant>
      <vt:variant>
        <vt:i4>48</vt:i4>
      </vt:variant>
      <vt:variant>
        <vt:i4>0</vt:i4>
      </vt:variant>
      <vt:variant>
        <vt:i4>5</vt:i4>
      </vt:variant>
      <vt:variant>
        <vt:lpwstr/>
      </vt:variant>
      <vt:variant>
        <vt:lpwstr>_1.pielikums_nolikumam</vt:lpwstr>
      </vt:variant>
      <vt:variant>
        <vt:i4>7274528</vt:i4>
      </vt:variant>
      <vt:variant>
        <vt:i4>45</vt:i4>
      </vt:variant>
      <vt:variant>
        <vt:i4>0</vt:i4>
      </vt:variant>
      <vt:variant>
        <vt:i4>5</vt:i4>
      </vt:variant>
      <vt:variant>
        <vt:lpwstr>http://www.eis.gov.lv/</vt:lpwstr>
      </vt:variant>
      <vt:variant>
        <vt:lpwstr/>
      </vt:variant>
      <vt:variant>
        <vt:i4>786558</vt:i4>
      </vt:variant>
      <vt:variant>
        <vt:i4>42</vt:i4>
      </vt:variant>
      <vt:variant>
        <vt:i4>0</vt:i4>
      </vt:variant>
      <vt:variant>
        <vt:i4>5</vt:i4>
      </vt:variant>
      <vt:variant>
        <vt:lpwstr/>
      </vt:variant>
      <vt:variant>
        <vt:lpwstr>_10._pielikums_nolikumam</vt:lpwstr>
      </vt:variant>
      <vt:variant>
        <vt:i4>2359359</vt:i4>
      </vt:variant>
      <vt:variant>
        <vt:i4>39</vt:i4>
      </vt:variant>
      <vt:variant>
        <vt:i4>0</vt:i4>
      </vt:variant>
      <vt:variant>
        <vt:i4>5</vt:i4>
      </vt:variant>
      <vt:variant>
        <vt:lpwstr/>
      </vt:variant>
      <vt:variant>
        <vt:lpwstr>_7.pielikums_nolikumam</vt:lpwstr>
      </vt:variant>
      <vt:variant>
        <vt:i4>2752575</vt:i4>
      </vt:variant>
      <vt:variant>
        <vt:i4>36</vt:i4>
      </vt:variant>
      <vt:variant>
        <vt:i4>0</vt:i4>
      </vt:variant>
      <vt:variant>
        <vt:i4>5</vt:i4>
      </vt:variant>
      <vt:variant>
        <vt:lpwstr/>
      </vt:variant>
      <vt:variant>
        <vt:lpwstr>_9.pielikums_nolikumam</vt:lpwstr>
      </vt:variant>
      <vt:variant>
        <vt:i4>2818111</vt:i4>
      </vt:variant>
      <vt:variant>
        <vt:i4>33</vt:i4>
      </vt:variant>
      <vt:variant>
        <vt:i4>0</vt:i4>
      </vt:variant>
      <vt:variant>
        <vt:i4>5</vt:i4>
      </vt:variant>
      <vt:variant>
        <vt:lpwstr/>
      </vt:variant>
      <vt:variant>
        <vt:lpwstr>_8.pielikums_nolikumam</vt:lpwstr>
      </vt:variant>
      <vt:variant>
        <vt:i4>2359359</vt:i4>
      </vt:variant>
      <vt:variant>
        <vt:i4>30</vt:i4>
      </vt:variant>
      <vt:variant>
        <vt:i4>0</vt:i4>
      </vt:variant>
      <vt:variant>
        <vt:i4>5</vt:i4>
      </vt:variant>
      <vt:variant>
        <vt:lpwstr/>
      </vt:variant>
      <vt:variant>
        <vt:lpwstr>_7.pielikums_nolikumam</vt:lpwstr>
      </vt:variant>
      <vt:variant>
        <vt:i4>2424895</vt:i4>
      </vt:variant>
      <vt:variant>
        <vt:i4>27</vt:i4>
      </vt:variant>
      <vt:variant>
        <vt:i4>0</vt:i4>
      </vt:variant>
      <vt:variant>
        <vt:i4>5</vt:i4>
      </vt:variant>
      <vt:variant>
        <vt:lpwstr/>
      </vt:variant>
      <vt:variant>
        <vt:lpwstr>_6.pielikums_nolikumam</vt:lpwstr>
      </vt:variant>
      <vt:variant>
        <vt:i4>2490431</vt:i4>
      </vt:variant>
      <vt:variant>
        <vt:i4>24</vt:i4>
      </vt:variant>
      <vt:variant>
        <vt:i4>0</vt:i4>
      </vt:variant>
      <vt:variant>
        <vt:i4>5</vt:i4>
      </vt:variant>
      <vt:variant>
        <vt:lpwstr/>
      </vt:variant>
      <vt:variant>
        <vt:lpwstr>_5.pielikums_nolikumam</vt:lpwstr>
      </vt:variant>
      <vt:variant>
        <vt:i4>2555967</vt:i4>
      </vt:variant>
      <vt:variant>
        <vt:i4>21</vt:i4>
      </vt:variant>
      <vt:variant>
        <vt:i4>0</vt:i4>
      </vt:variant>
      <vt:variant>
        <vt:i4>5</vt:i4>
      </vt:variant>
      <vt:variant>
        <vt:lpwstr/>
      </vt:variant>
      <vt:variant>
        <vt:lpwstr>_4.pielikums_nolikumam</vt:lpwstr>
      </vt:variant>
      <vt:variant>
        <vt:i4>2097215</vt:i4>
      </vt:variant>
      <vt:variant>
        <vt:i4>18</vt:i4>
      </vt:variant>
      <vt:variant>
        <vt:i4>0</vt:i4>
      </vt:variant>
      <vt:variant>
        <vt:i4>5</vt:i4>
      </vt:variant>
      <vt:variant>
        <vt:lpwstr/>
      </vt:variant>
      <vt:variant>
        <vt:lpwstr>_3.pielikums_nolikumam</vt:lpwstr>
      </vt:variant>
      <vt:variant>
        <vt:i4>2162751</vt:i4>
      </vt:variant>
      <vt:variant>
        <vt:i4>15</vt:i4>
      </vt:variant>
      <vt:variant>
        <vt:i4>0</vt:i4>
      </vt:variant>
      <vt:variant>
        <vt:i4>5</vt:i4>
      </vt:variant>
      <vt:variant>
        <vt:lpwstr/>
      </vt:variant>
      <vt:variant>
        <vt:lpwstr>_2.pielikums_nolikumam</vt:lpwstr>
      </vt:variant>
      <vt:variant>
        <vt:i4>2228287</vt:i4>
      </vt:variant>
      <vt:variant>
        <vt:i4>12</vt:i4>
      </vt:variant>
      <vt:variant>
        <vt:i4>0</vt:i4>
      </vt:variant>
      <vt:variant>
        <vt:i4>5</vt:i4>
      </vt:variant>
      <vt:variant>
        <vt:lpwstr/>
      </vt:variant>
      <vt:variant>
        <vt:lpwstr>_1.pielikums_nolikumam</vt:lpwstr>
      </vt:variant>
      <vt:variant>
        <vt:i4>7274528</vt:i4>
      </vt:variant>
      <vt:variant>
        <vt:i4>6</vt:i4>
      </vt:variant>
      <vt:variant>
        <vt:i4>0</vt:i4>
      </vt:variant>
      <vt:variant>
        <vt:i4>5</vt:i4>
      </vt:variant>
      <vt:variant>
        <vt:lpwstr>http://www.eis.gov.lv/</vt:lpwstr>
      </vt:variant>
      <vt:variant>
        <vt:lpwstr/>
      </vt:variant>
      <vt:variant>
        <vt:i4>7274528</vt:i4>
      </vt:variant>
      <vt:variant>
        <vt:i4>3</vt:i4>
      </vt:variant>
      <vt:variant>
        <vt:i4>0</vt:i4>
      </vt:variant>
      <vt:variant>
        <vt:i4>5</vt:i4>
      </vt:variant>
      <vt:variant>
        <vt:lpwstr>http://www.eis.gov.lv/</vt:lpwstr>
      </vt:variant>
      <vt:variant>
        <vt:lpwstr/>
      </vt:variant>
      <vt:variant>
        <vt:i4>2490461</vt:i4>
      </vt:variant>
      <vt:variant>
        <vt:i4>0</vt:i4>
      </vt:variant>
      <vt:variant>
        <vt:i4>0</vt:i4>
      </vt:variant>
      <vt:variant>
        <vt:i4>5</vt:i4>
      </vt:variant>
      <vt:variant>
        <vt:lpwstr>mailto:agnese.gailuma@rezekne.lv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Gailuma</dc:creator>
  <cp:keywords/>
  <cp:lastModifiedBy>Dace Ločmele</cp:lastModifiedBy>
  <cp:revision>32</cp:revision>
  <cp:lastPrinted>2024-08-19T12:44:00Z</cp:lastPrinted>
  <dcterms:created xsi:type="dcterms:W3CDTF">2026-01-22T07:47:00Z</dcterms:created>
  <dcterms:modified xsi:type="dcterms:W3CDTF">2026-08-24T08:57:00Z</dcterms:modified>
</cp:coreProperties>
</file>