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F9602" w14:textId="12DE42B3" w:rsidR="00B1607E" w:rsidRPr="00842A2B" w:rsidRDefault="00B1607E" w:rsidP="00B1607E">
      <w:pPr>
        <w:ind w:left="0" w:firstLine="0"/>
        <w:jc w:val="right"/>
        <w:rPr>
          <w:b/>
          <w:i/>
          <w:iCs/>
          <w:sz w:val="24"/>
          <w:szCs w:val="24"/>
          <w:u w:val="single"/>
        </w:rPr>
      </w:pPr>
      <w:r w:rsidRPr="00842A2B">
        <w:rPr>
          <w:b/>
          <w:i/>
          <w:iCs/>
          <w:sz w:val="24"/>
          <w:szCs w:val="24"/>
          <w:u w:val="single"/>
        </w:rPr>
        <w:t>Pielikums Nr.</w:t>
      </w:r>
      <w:r w:rsidR="00E84D6B" w:rsidRPr="00842A2B">
        <w:rPr>
          <w:b/>
          <w:i/>
          <w:iCs/>
          <w:sz w:val="24"/>
          <w:szCs w:val="24"/>
          <w:u w:val="single"/>
        </w:rPr>
        <w:t>4</w:t>
      </w:r>
    </w:p>
    <w:p w14:paraId="43D382B1" w14:textId="2CFBAB83" w:rsidR="00B1607E" w:rsidRPr="00842A2B" w:rsidRDefault="00B1607E" w:rsidP="00B1607E">
      <w:pPr>
        <w:ind w:left="0" w:firstLine="0"/>
        <w:jc w:val="center"/>
        <w:rPr>
          <w:b/>
          <w:sz w:val="24"/>
          <w:szCs w:val="24"/>
        </w:rPr>
      </w:pPr>
      <w:r w:rsidRPr="00842A2B">
        <w:rPr>
          <w:b/>
          <w:sz w:val="24"/>
          <w:szCs w:val="24"/>
        </w:rPr>
        <w:t>APLIECINĀJUMS</w:t>
      </w:r>
    </w:p>
    <w:p w14:paraId="38C79070" w14:textId="0560DFEF" w:rsidR="00B1607E" w:rsidRPr="00842A2B" w:rsidRDefault="00B1607E" w:rsidP="00842A2B">
      <w:pPr>
        <w:jc w:val="center"/>
        <w:rPr>
          <w:sz w:val="24"/>
          <w:szCs w:val="24"/>
        </w:rPr>
      </w:pPr>
      <w:r w:rsidRPr="00842A2B">
        <w:rPr>
          <w:sz w:val="24"/>
          <w:szCs w:val="24"/>
        </w:rPr>
        <w:t xml:space="preserve">par produktu piegādi atbilstoši Pasūtītāja noteiktajam grafikam </w:t>
      </w:r>
    </w:p>
    <w:p w14:paraId="5AFCEA95" w14:textId="77777777" w:rsidR="00B1607E" w:rsidRPr="00842A2B" w:rsidRDefault="00B1607E" w:rsidP="00B1607E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>Pretendents, _______________________________________________________________,</w:t>
      </w:r>
    </w:p>
    <w:p w14:paraId="33C0446D" w14:textId="77777777" w:rsidR="00B1607E" w:rsidRPr="00842A2B" w:rsidRDefault="00B1607E" w:rsidP="00B1607E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>(pretendenta nosaukums)</w:t>
      </w:r>
    </w:p>
    <w:p w14:paraId="720DCB75" w14:textId="68260E8B" w:rsidR="00B1607E" w:rsidRPr="00842A2B" w:rsidRDefault="00B1607E" w:rsidP="00B1607E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>vien.reģ.Nr.__________________________________________________________ ,</w:t>
      </w:r>
    </w:p>
    <w:p w14:paraId="16433ABF" w14:textId="77777777" w:rsidR="00B1607E" w:rsidRPr="00842A2B" w:rsidRDefault="00B1607E" w:rsidP="00B1607E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>(vienotais reģistrācijas numurs)</w:t>
      </w:r>
    </w:p>
    <w:p w14:paraId="2C3172F3" w14:textId="3EDC54BE" w:rsidR="00B1607E" w:rsidRPr="00842A2B" w:rsidRDefault="00B1607E" w:rsidP="00B1607E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>____________________________________________________________________</w:t>
      </w:r>
    </w:p>
    <w:p w14:paraId="0DACAAD7" w14:textId="0888DBB2" w:rsidR="00B1607E" w:rsidRPr="00842A2B" w:rsidRDefault="00B1607E" w:rsidP="00842A2B">
      <w:pPr>
        <w:ind w:left="0" w:firstLine="0"/>
        <w:jc w:val="center"/>
        <w:rPr>
          <w:sz w:val="24"/>
          <w:szCs w:val="24"/>
        </w:rPr>
      </w:pPr>
      <w:r w:rsidRPr="00842A2B">
        <w:rPr>
          <w:sz w:val="24"/>
          <w:szCs w:val="24"/>
        </w:rPr>
        <w:t xml:space="preserve">                             (ar paraksta tiesībām apveltītās vai pilnvarotās personas amats, vārds, uzvārds)                </w:t>
      </w:r>
    </w:p>
    <w:p w14:paraId="3422C20A" w14:textId="56D0A52F" w:rsidR="00B1607E" w:rsidRPr="00842A2B" w:rsidRDefault="00B1607E" w:rsidP="00B1607E">
      <w:pPr>
        <w:spacing w:line="276" w:lineRule="auto"/>
        <w:ind w:left="0" w:firstLine="0"/>
        <w:rPr>
          <w:sz w:val="24"/>
          <w:szCs w:val="24"/>
        </w:rPr>
      </w:pPr>
      <w:r w:rsidRPr="00842A2B">
        <w:rPr>
          <w:sz w:val="24"/>
          <w:szCs w:val="24"/>
        </w:rPr>
        <w:t>personā apliecina, ka noteikto preču piegādi apņemas veikt atbilstoši iepirkuma nolikuma 2.2.punktā noteiktajam produktu piegādes grafikam.</w:t>
      </w:r>
    </w:p>
    <w:tbl>
      <w:tblPr>
        <w:tblW w:w="95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377"/>
        <w:gridCol w:w="5580"/>
        <w:gridCol w:w="1176"/>
        <w:gridCol w:w="1393"/>
      </w:tblGrid>
      <w:tr w:rsidR="00B1607E" w:rsidRPr="00842A2B" w14:paraId="24EDE1D2" w14:textId="77777777" w:rsidTr="00842A2B">
        <w:trPr>
          <w:trHeight w:val="1503"/>
        </w:trPr>
        <w:tc>
          <w:tcPr>
            <w:tcW w:w="1377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14:paraId="347AC927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42A2B">
              <w:rPr>
                <w:rFonts w:eastAsia="Calibri"/>
                <w:b/>
                <w:sz w:val="24"/>
                <w:szCs w:val="24"/>
              </w:rPr>
              <w:t>Iepirkuma daļas un preču nosaukums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14:paraId="6583A46C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42A2B">
              <w:rPr>
                <w:rFonts w:eastAsia="Calibri"/>
                <w:b/>
                <w:sz w:val="24"/>
                <w:szCs w:val="24"/>
              </w:rPr>
              <w:t>Izglītības iestāde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14:paraId="0647B97A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42A2B">
              <w:rPr>
                <w:rFonts w:eastAsia="Calibri"/>
                <w:b/>
                <w:sz w:val="24"/>
                <w:szCs w:val="24"/>
              </w:rPr>
              <w:t>Piegādes biežums*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14:paraId="08A32290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42A2B">
              <w:rPr>
                <w:rFonts w:eastAsia="Calibri"/>
                <w:b/>
                <w:sz w:val="24"/>
                <w:szCs w:val="24"/>
              </w:rPr>
              <w:t>Piegādes laiks</w:t>
            </w:r>
          </w:p>
          <w:p w14:paraId="7571AC5A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42A2B">
              <w:rPr>
                <w:rFonts w:eastAsia="Calibri"/>
                <w:b/>
                <w:sz w:val="24"/>
                <w:szCs w:val="24"/>
              </w:rPr>
              <w:t>(no plkst. līdz plkst.)</w:t>
            </w:r>
          </w:p>
        </w:tc>
      </w:tr>
      <w:tr w:rsidR="00B1607E" w:rsidRPr="00842A2B" w14:paraId="4E60A21E" w14:textId="77777777" w:rsidTr="00842A2B">
        <w:trPr>
          <w:trHeight w:val="533"/>
        </w:trPr>
        <w:tc>
          <w:tcPr>
            <w:tcW w:w="1377" w:type="dxa"/>
            <w:vMerge w:val="restart"/>
            <w:shd w:val="clear" w:color="auto" w:fill="FFFFFF"/>
            <w:vAlign w:val="center"/>
          </w:tcPr>
          <w:p w14:paraId="54FD0922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FFFFFF"/>
          </w:tcPr>
          <w:p w14:paraId="0A544103" w14:textId="74BCF785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Maltas Pirmsskolas izglītības iestāde, Skolas iel</w:t>
            </w:r>
            <w:r w:rsidR="00B64C3D">
              <w:rPr>
                <w:rFonts w:eastAsia="Calibri"/>
                <w:sz w:val="24"/>
                <w:szCs w:val="24"/>
              </w:rPr>
              <w:t>a</w:t>
            </w:r>
            <w:r w:rsidRPr="00842A2B">
              <w:rPr>
                <w:rFonts w:eastAsia="Calibri"/>
                <w:sz w:val="24"/>
                <w:szCs w:val="24"/>
              </w:rPr>
              <w:t xml:space="preserve"> 25, Malta, Rēzeknes nov</w:t>
            </w:r>
            <w:r w:rsidR="00B64C3D">
              <w:rPr>
                <w:rFonts w:eastAsia="Calibri"/>
                <w:sz w:val="24"/>
                <w:szCs w:val="24"/>
              </w:rPr>
              <w:t>ads,</w:t>
            </w:r>
            <w:r w:rsidRPr="00842A2B">
              <w:rPr>
                <w:rFonts w:eastAsia="Calibri"/>
                <w:sz w:val="24"/>
                <w:szCs w:val="24"/>
              </w:rPr>
              <w:t xml:space="preserve"> LV- 4630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14:paraId="5D4EB388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/>
          </w:tcPr>
          <w:p w14:paraId="2F4A3F06" w14:textId="77777777" w:rsidR="00B1607E" w:rsidRPr="00842A2B" w:rsidRDefault="00B1607E" w:rsidP="00D3290A">
            <w:pPr>
              <w:spacing w:before="120"/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006BD3A7" w14:textId="77777777" w:rsidTr="00842A2B">
        <w:trPr>
          <w:trHeight w:val="471"/>
        </w:trPr>
        <w:tc>
          <w:tcPr>
            <w:tcW w:w="1377" w:type="dxa"/>
            <w:vMerge/>
            <w:shd w:val="clear" w:color="auto" w:fill="FFFFFF"/>
          </w:tcPr>
          <w:p w14:paraId="6C384A0A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FFFFFF"/>
          </w:tcPr>
          <w:p w14:paraId="467D461D" w14:textId="0E86474F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Maltas vidusskola</w:t>
            </w:r>
            <w:r w:rsidR="00B64C3D">
              <w:rPr>
                <w:rFonts w:eastAsia="Calibri"/>
                <w:sz w:val="24"/>
                <w:szCs w:val="24"/>
              </w:rPr>
              <w:t>,</w:t>
            </w:r>
            <w:r w:rsidRPr="00842A2B">
              <w:rPr>
                <w:rFonts w:eastAsia="Calibri"/>
                <w:sz w:val="24"/>
                <w:szCs w:val="24"/>
              </w:rPr>
              <w:t xml:space="preserve"> Skolas iel</w:t>
            </w:r>
            <w:r w:rsidR="00B64C3D">
              <w:rPr>
                <w:rFonts w:eastAsia="Calibri"/>
                <w:sz w:val="24"/>
                <w:szCs w:val="24"/>
              </w:rPr>
              <w:t>a</w:t>
            </w:r>
            <w:r w:rsidRPr="00842A2B">
              <w:rPr>
                <w:rFonts w:eastAsia="Calibri"/>
                <w:sz w:val="24"/>
                <w:szCs w:val="24"/>
              </w:rPr>
              <w:t xml:space="preserve"> 5, Malta</w:t>
            </w:r>
            <w:r w:rsidR="00B64C3D">
              <w:rPr>
                <w:rFonts w:eastAsia="Calibri"/>
                <w:sz w:val="24"/>
                <w:szCs w:val="24"/>
              </w:rPr>
              <w:t>,</w:t>
            </w:r>
            <w:r w:rsidRPr="00842A2B">
              <w:rPr>
                <w:rFonts w:eastAsia="Calibri"/>
                <w:sz w:val="24"/>
                <w:szCs w:val="24"/>
              </w:rPr>
              <w:t xml:space="preserve"> Rēzeknes nov</w:t>
            </w:r>
            <w:r w:rsidR="00B64C3D">
              <w:rPr>
                <w:rFonts w:eastAsia="Calibri"/>
                <w:sz w:val="24"/>
                <w:szCs w:val="24"/>
              </w:rPr>
              <w:t xml:space="preserve">ads, </w:t>
            </w:r>
            <w:r w:rsidRPr="00842A2B">
              <w:rPr>
                <w:rFonts w:eastAsia="Calibri"/>
                <w:sz w:val="24"/>
                <w:szCs w:val="24"/>
              </w:rPr>
              <w:t xml:space="preserve"> LV-4630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14:paraId="4EF79057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/>
          </w:tcPr>
          <w:p w14:paraId="0A69303A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77BB90E0" w14:textId="77777777" w:rsidTr="00842A2B">
        <w:tc>
          <w:tcPr>
            <w:tcW w:w="1377" w:type="dxa"/>
            <w:vMerge/>
            <w:shd w:val="clear" w:color="auto" w:fill="FFFFFF"/>
          </w:tcPr>
          <w:p w14:paraId="43A35215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FFFFFF"/>
          </w:tcPr>
          <w:p w14:paraId="6B90D41B" w14:textId="59B3E33C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Ozolaines  pirmsskolas izglītības iestāde "Jāņtārpiņš", "Zariņš", Bekši, Ozolaines pagasts, Rēzeknes nov</w:t>
            </w:r>
            <w:r w:rsidR="00B64C3D">
              <w:rPr>
                <w:rFonts w:eastAsia="Calibri"/>
                <w:sz w:val="24"/>
                <w:szCs w:val="24"/>
              </w:rPr>
              <w:t>ads,</w:t>
            </w:r>
            <w:r w:rsidRPr="00842A2B">
              <w:rPr>
                <w:rFonts w:eastAsia="Calibri"/>
                <w:sz w:val="24"/>
                <w:szCs w:val="24"/>
              </w:rPr>
              <w:t xml:space="preserve"> LV-4633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14:paraId="2E260B5E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/>
          </w:tcPr>
          <w:p w14:paraId="048EDCDC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1D5C03AB" w14:textId="77777777" w:rsidTr="00842A2B">
        <w:tc>
          <w:tcPr>
            <w:tcW w:w="1377" w:type="dxa"/>
            <w:vMerge/>
            <w:shd w:val="clear" w:color="auto" w:fill="FFFFFF"/>
          </w:tcPr>
          <w:p w14:paraId="71B1E0FA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FFFFFF"/>
          </w:tcPr>
          <w:p w14:paraId="5010BD8C" w14:textId="05D398B9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Lūznavas PII/Ozolaines PII ''Jāņtārpiņš'' programmas realizācijas vieta</w:t>
            </w:r>
            <w:r w:rsidR="00B64C3D">
              <w:rPr>
                <w:rFonts w:eastAsia="Calibri"/>
                <w:sz w:val="24"/>
                <w:szCs w:val="24"/>
              </w:rPr>
              <w:t xml:space="preserve">, </w:t>
            </w:r>
            <w:r w:rsidRPr="00842A2B">
              <w:rPr>
                <w:rFonts w:eastAsia="Calibri"/>
                <w:sz w:val="24"/>
                <w:szCs w:val="24"/>
              </w:rPr>
              <w:t>Pils iela</w:t>
            </w:r>
            <w:r w:rsidR="00B64C3D">
              <w:rPr>
                <w:rFonts w:eastAsia="Calibri"/>
                <w:sz w:val="24"/>
                <w:szCs w:val="24"/>
              </w:rPr>
              <w:t xml:space="preserve"> </w:t>
            </w:r>
            <w:r w:rsidRPr="00842A2B">
              <w:rPr>
                <w:rFonts w:eastAsia="Calibri"/>
                <w:sz w:val="24"/>
                <w:szCs w:val="24"/>
              </w:rPr>
              <w:t>1,</w:t>
            </w:r>
            <w:r w:rsidR="00B64C3D">
              <w:rPr>
                <w:rFonts w:eastAsia="Calibri"/>
                <w:sz w:val="24"/>
                <w:szCs w:val="24"/>
              </w:rPr>
              <w:t xml:space="preserve"> </w:t>
            </w:r>
            <w:r w:rsidRPr="00842A2B">
              <w:rPr>
                <w:rFonts w:eastAsia="Calibri"/>
                <w:sz w:val="24"/>
                <w:szCs w:val="24"/>
              </w:rPr>
              <w:t>Lūznava</w:t>
            </w:r>
            <w:r w:rsidR="00B64C3D">
              <w:rPr>
                <w:rFonts w:eastAsia="Calibri"/>
                <w:sz w:val="24"/>
                <w:szCs w:val="24"/>
              </w:rPr>
              <w:t xml:space="preserve">, </w:t>
            </w:r>
            <w:r w:rsidRPr="00842A2B">
              <w:rPr>
                <w:rFonts w:eastAsia="Calibri"/>
                <w:sz w:val="24"/>
                <w:szCs w:val="24"/>
              </w:rPr>
              <w:t>Rēzeknes nov</w:t>
            </w:r>
            <w:r w:rsidR="00B64C3D">
              <w:rPr>
                <w:rFonts w:eastAsia="Calibri"/>
                <w:sz w:val="24"/>
                <w:szCs w:val="24"/>
              </w:rPr>
              <w:t>ads,</w:t>
            </w:r>
            <w:r w:rsidRPr="00842A2B">
              <w:rPr>
                <w:rFonts w:eastAsia="Calibri"/>
                <w:sz w:val="24"/>
                <w:szCs w:val="24"/>
              </w:rPr>
              <w:t xml:space="preserve"> LV-4627</w:t>
            </w:r>
          </w:p>
        </w:tc>
        <w:tc>
          <w:tcPr>
            <w:tcW w:w="1176" w:type="dxa"/>
            <w:shd w:val="clear" w:color="auto" w:fill="FFFFFF"/>
          </w:tcPr>
          <w:p w14:paraId="2D447EE6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FFFFFF"/>
          </w:tcPr>
          <w:p w14:paraId="37C50BA1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5719F2E6" w14:textId="77777777" w:rsidTr="00842A2B">
        <w:trPr>
          <w:trHeight w:val="597"/>
        </w:trPr>
        <w:tc>
          <w:tcPr>
            <w:tcW w:w="1377" w:type="dxa"/>
            <w:vMerge/>
            <w:shd w:val="clear" w:color="auto" w:fill="FFFFFF"/>
          </w:tcPr>
          <w:p w14:paraId="6E058B57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FFFFFF"/>
          </w:tcPr>
          <w:p w14:paraId="65BF68BD" w14:textId="616F6E51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Tiskādu pamatskola, Parka iel</w:t>
            </w:r>
            <w:r w:rsidR="00B64C3D">
              <w:rPr>
                <w:rFonts w:eastAsia="Calibri"/>
                <w:sz w:val="24"/>
                <w:szCs w:val="24"/>
              </w:rPr>
              <w:t>a</w:t>
            </w:r>
            <w:r w:rsidRPr="00842A2B">
              <w:rPr>
                <w:rFonts w:eastAsia="Calibri"/>
                <w:sz w:val="24"/>
                <w:szCs w:val="24"/>
              </w:rPr>
              <w:t xml:space="preserve"> 4, Vecružina, Silmalas pagasts, Rēzeknes novads, LV-463</w:t>
            </w:r>
            <w:r w:rsidR="00B64C3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76" w:type="dxa"/>
            <w:shd w:val="clear" w:color="auto" w:fill="FFFFFF"/>
          </w:tcPr>
          <w:p w14:paraId="7B21F64B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FFFFFF"/>
          </w:tcPr>
          <w:p w14:paraId="60F2A111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487177DF" w14:textId="77777777" w:rsidTr="00842A2B">
        <w:trPr>
          <w:trHeight w:val="701"/>
        </w:trPr>
        <w:tc>
          <w:tcPr>
            <w:tcW w:w="1377" w:type="dxa"/>
            <w:vMerge/>
            <w:shd w:val="clear" w:color="auto" w:fill="FFFFFF"/>
          </w:tcPr>
          <w:p w14:paraId="198846B6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FFFFFF"/>
          </w:tcPr>
          <w:p w14:paraId="1C0D6FD6" w14:textId="77777777" w:rsidR="00B1607E" w:rsidRPr="00842A2B" w:rsidRDefault="00B1607E" w:rsidP="00D3290A">
            <w:pPr>
              <w:contextualSpacing/>
              <w:rPr>
                <w:rFonts w:eastAsia="Calibri"/>
                <w:sz w:val="24"/>
                <w:szCs w:val="24"/>
              </w:rPr>
            </w:pPr>
            <w:r w:rsidRPr="00842A2B">
              <w:rPr>
                <w:rFonts w:eastAsia="Calibri"/>
                <w:sz w:val="24"/>
                <w:szCs w:val="24"/>
              </w:rPr>
              <w:t>Silmalas PII, Skolas ielā 3, Gorņica, Silmalas pagasts, Rēzeknes novads, LV-4630</w:t>
            </w:r>
          </w:p>
        </w:tc>
        <w:tc>
          <w:tcPr>
            <w:tcW w:w="1176" w:type="dxa"/>
            <w:shd w:val="clear" w:color="auto" w:fill="FFFFFF"/>
          </w:tcPr>
          <w:p w14:paraId="4A8835AA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FFFFFF"/>
          </w:tcPr>
          <w:p w14:paraId="667F9B30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1607E" w:rsidRPr="00842A2B" w14:paraId="3C260631" w14:textId="77777777" w:rsidTr="00842A2B">
        <w:trPr>
          <w:trHeight w:val="446"/>
        </w:trPr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</w:tcPr>
          <w:p w14:paraId="44109462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303715" w14:textId="2F3C44A7" w:rsidR="00B1607E" w:rsidRPr="00842A2B" w:rsidRDefault="00B1607E" w:rsidP="00842A2B">
            <w:pPr>
              <w:ind w:left="0" w:firstLine="0"/>
              <w:rPr>
                <w:i/>
                <w:color w:val="000000"/>
                <w:sz w:val="24"/>
                <w:szCs w:val="24"/>
              </w:rPr>
            </w:pPr>
            <w:r w:rsidRPr="00842A2B">
              <w:rPr>
                <w:color w:val="000000"/>
                <w:sz w:val="24"/>
                <w:szCs w:val="24"/>
              </w:rPr>
              <w:t>Maltas apvienības pārvaldes teritorijā esošās kultūras iestādes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14:paraId="2EBDE26B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FFFFFF"/>
          </w:tcPr>
          <w:p w14:paraId="45A3E8C7" w14:textId="77777777" w:rsidR="00B1607E" w:rsidRPr="00842A2B" w:rsidRDefault="00B1607E" w:rsidP="00D3290A">
            <w:pPr>
              <w:ind w:left="0"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19C84EDC" w14:textId="77777777" w:rsidR="00B1607E" w:rsidRPr="00842A2B" w:rsidRDefault="00B1607E" w:rsidP="00B1607E">
      <w:pPr>
        <w:ind w:left="0" w:firstLine="0"/>
        <w:jc w:val="left"/>
        <w:rPr>
          <w:sz w:val="24"/>
          <w:szCs w:val="24"/>
        </w:rPr>
      </w:pPr>
    </w:p>
    <w:p w14:paraId="14831122" w14:textId="539AB589" w:rsidR="00B1607E" w:rsidRPr="00842A2B" w:rsidRDefault="00B1607E" w:rsidP="00842A2B">
      <w:pPr>
        <w:tabs>
          <w:tab w:val="left" w:pos="426"/>
        </w:tabs>
        <w:ind w:left="284"/>
        <w:rPr>
          <w:b/>
          <w:sz w:val="24"/>
          <w:szCs w:val="24"/>
        </w:rPr>
      </w:pPr>
      <w:r w:rsidRPr="00842A2B">
        <w:rPr>
          <w:sz w:val="24"/>
          <w:szCs w:val="24"/>
        </w:rPr>
        <w:t xml:space="preserve">     *</w:t>
      </w:r>
      <w:r w:rsidRPr="00842A2B">
        <w:rPr>
          <w:b/>
          <w:sz w:val="24"/>
          <w:szCs w:val="24"/>
        </w:rPr>
        <w:t xml:space="preserve"> </w:t>
      </w:r>
      <w:r w:rsidRPr="00842A2B">
        <w:rPr>
          <w:sz w:val="24"/>
          <w:szCs w:val="24"/>
        </w:rPr>
        <w:t>Pārtikas produktu</w:t>
      </w:r>
      <w:r w:rsidRPr="00842A2B">
        <w:rPr>
          <w:b/>
          <w:sz w:val="24"/>
          <w:szCs w:val="24"/>
        </w:rPr>
        <w:t xml:space="preserve"> </w:t>
      </w:r>
      <w:r w:rsidRPr="00842A2B">
        <w:rPr>
          <w:sz w:val="24"/>
          <w:szCs w:val="24"/>
        </w:rPr>
        <w:t>p</w:t>
      </w:r>
      <w:r w:rsidRPr="00842A2B">
        <w:rPr>
          <w:rFonts w:eastAsia="Calibri"/>
          <w:sz w:val="24"/>
          <w:szCs w:val="24"/>
        </w:rPr>
        <w:t>iegādes biežums līguma darbības laikā var tikt precizēts</w:t>
      </w:r>
      <w:r w:rsidRPr="00C77457">
        <w:rPr>
          <w:rFonts w:eastAsia="Calibri"/>
          <w:sz w:val="24"/>
          <w:szCs w:val="24"/>
        </w:rPr>
        <w:t xml:space="preserve"> pēc </w:t>
      </w:r>
      <w:r w:rsidRPr="00842A2B">
        <w:rPr>
          <w:rFonts w:eastAsia="Calibri"/>
          <w:sz w:val="24"/>
          <w:szCs w:val="24"/>
        </w:rPr>
        <w:t>pasūtītāja iestādes iniciatīvas.</w:t>
      </w:r>
    </w:p>
    <w:p w14:paraId="03350C63" w14:textId="467F74AD" w:rsidR="00B1607E" w:rsidRDefault="00B1607E" w:rsidP="00B1607E">
      <w:pPr>
        <w:ind w:left="3060" w:firstLine="0"/>
        <w:jc w:val="left"/>
        <w:rPr>
          <w:sz w:val="24"/>
          <w:szCs w:val="24"/>
        </w:rPr>
      </w:pPr>
      <w:r w:rsidRPr="00842A2B">
        <w:rPr>
          <w:sz w:val="24"/>
          <w:szCs w:val="24"/>
        </w:rPr>
        <w:t>Paraksts:_________________________________</w:t>
      </w:r>
    </w:p>
    <w:p w14:paraId="5264851A" w14:textId="77777777" w:rsidR="00842A2B" w:rsidRPr="00842A2B" w:rsidRDefault="00842A2B" w:rsidP="00B1607E">
      <w:pPr>
        <w:ind w:left="3060" w:firstLine="0"/>
        <w:jc w:val="left"/>
        <w:rPr>
          <w:sz w:val="24"/>
          <w:szCs w:val="24"/>
        </w:rPr>
      </w:pPr>
    </w:p>
    <w:p w14:paraId="2528ECEF" w14:textId="5BF5D4B3" w:rsidR="00B1607E" w:rsidRDefault="00B1607E" w:rsidP="00B1607E">
      <w:pPr>
        <w:ind w:left="3060" w:firstLine="0"/>
        <w:jc w:val="left"/>
        <w:rPr>
          <w:sz w:val="24"/>
          <w:szCs w:val="24"/>
        </w:rPr>
      </w:pPr>
      <w:r w:rsidRPr="00842A2B">
        <w:rPr>
          <w:sz w:val="24"/>
          <w:szCs w:val="24"/>
        </w:rPr>
        <w:t>Vārds, uzvārds: ___________________________</w:t>
      </w:r>
    </w:p>
    <w:p w14:paraId="0E8213BF" w14:textId="77777777" w:rsidR="00842A2B" w:rsidRPr="00842A2B" w:rsidRDefault="00842A2B" w:rsidP="00B1607E">
      <w:pPr>
        <w:ind w:left="3060" w:firstLine="0"/>
        <w:jc w:val="left"/>
        <w:rPr>
          <w:sz w:val="24"/>
          <w:szCs w:val="24"/>
        </w:rPr>
      </w:pPr>
    </w:p>
    <w:p w14:paraId="2C2593AB" w14:textId="0DE63562" w:rsidR="00B1607E" w:rsidRPr="00842A2B" w:rsidRDefault="00B1607E" w:rsidP="00842A2B">
      <w:pPr>
        <w:ind w:left="3060" w:firstLine="0"/>
        <w:jc w:val="left"/>
        <w:rPr>
          <w:sz w:val="24"/>
          <w:szCs w:val="24"/>
        </w:rPr>
      </w:pPr>
      <w:r w:rsidRPr="00842A2B">
        <w:rPr>
          <w:sz w:val="24"/>
          <w:szCs w:val="24"/>
        </w:rPr>
        <w:t>Amats:__________________________________</w:t>
      </w:r>
      <w:r w:rsidR="00842A2B">
        <w:rPr>
          <w:sz w:val="24"/>
          <w:szCs w:val="24"/>
        </w:rPr>
        <w:t>_</w:t>
      </w:r>
    </w:p>
    <w:p w14:paraId="389ECB62" w14:textId="77777777" w:rsidR="00B1607E" w:rsidRPr="00842A2B" w:rsidRDefault="00B1607E" w:rsidP="00B1607E">
      <w:pPr>
        <w:ind w:left="0" w:right="142" w:firstLine="0"/>
        <w:jc w:val="left"/>
        <w:rPr>
          <w:i/>
          <w:sz w:val="24"/>
          <w:szCs w:val="24"/>
        </w:rPr>
      </w:pPr>
      <w:r w:rsidRPr="00842A2B">
        <w:rPr>
          <w:i/>
          <w:sz w:val="24"/>
          <w:szCs w:val="24"/>
        </w:rPr>
        <w:t xml:space="preserve">Apliecinājums ir jāparaksta ar paraksta tiesībām apveltītai vai pilnvarotai personai </w:t>
      </w:r>
      <w:r w:rsidRPr="00842A2B">
        <w:rPr>
          <w:iCs/>
          <w:sz w:val="24"/>
          <w:szCs w:val="24"/>
        </w:rPr>
        <w:t>(</w:t>
      </w:r>
      <w:r w:rsidRPr="00842A2B">
        <w:rPr>
          <w:i/>
          <w:sz w:val="24"/>
          <w:szCs w:val="24"/>
        </w:rPr>
        <w:t>šādā gadījumā piedāvājumam obligāti jāpievieno pilnvara</w:t>
      </w:r>
      <w:r w:rsidRPr="00842A2B">
        <w:rPr>
          <w:iCs/>
          <w:sz w:val="24"/>
          <w:szCs w:val="24"/>
        </w:rPr>
        <w:t>)</w:t>
      </w:r>
      <w:r w:rsidRPr="00842A2B">
        <w:rPr>
          <w:i/>
          <w:sz w:val="24"/>
          <w:szCs w:val="24"/>
        </w:rPr>
        <w:t xml:space="preserve"> </w:t>
      </w:r>
    </w:p>
    <w:p w14:paraId="3EED3449" w14:textId="77777777" w:rsidR="00B1607E" w:rsidRPr="00842A2B" w:rsidRDefault="00B1607E" w:rsidP="00B1607E">
      <w:pPr>
        <w:ind w:left="0" w:firstLine="0"/>
        <w:rPr>
          <w:b/>
          <w:sz w:val="24"/>
          <w:szCs w:val="24"/>
        </w:rPr>
      </w:pPr>
    </w:p>
    <w:p w14:paraId="1D32C09D" w14:textId="77777777" w:rsidR="00DB1A1C" w:rsidRDefault="00DB1A1C"/>
    <w:sectPr w:rsidR="00DB1A1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FED9" w14:textId="77777777" w:rsidR="00E05E14" w:rsidRDefault="00E05E14" w:rsidP="00B1607E">
      <w:r>
        <w:separator/>
      </w:r>
    </w:p>
  </w:endnote>
  <w:endnote w:type="continuationSeparator" w:id="0">
    <w:p w14:paraId="21D1D41B" w14:textId="77777777" w:rsidR="00E05E14" w:rsidRDefault="00E05E14" w:rsidP="00B1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2629C" w14:textId="77777777" w:rsidR="00E05E14" w:rsidRDefault="00E05E14" w:rsidP="00B1607E">
      <w:r>
        <w:separator/>
      </w:r>
    </w:p>
  </w:footnote>
  <w:footnote w:type="continuationSeparator" w:id="0">
    <w:p w14:paraId="158DBED2" w14:textId="77777777" w:rsidR="00E05E14" w:rsidRDefault="00E05E14" w:rsidP="00B1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F56C" w14:textId="41B4566F" w:rsidR="00B1607E" w:rsidRPr="00842A2B" w:rsidRDefault="00B1607E" w:rsidP="00B1607E">
    <w:pPr>
      <w:ind w:left="0" w:firstLine="0"/>
      <w:jc w:val="center"/>
      <w:outlineLvl w:val="6"/>
      <w:rPr>
        <w:rFonts w:eastAsia="Calibri"/>
        <w:b/>
      </w:rPr>
    </w:pPr>
    <w:r w:rsidRPr="00842A2B">
      <w:rPr>
        <w:b/>
      </w:rPr>
      <w:t xml:space="preserve">Atklāta konkursa </w:t>
    </w:r>
    <w:r w:rsidR="00842A2B">
      <w:rPr>
        <w:b/>
      </w:rPr>
      <w:t>“</w:t>
    </w:r>
    <w:r w:rsidRPr="00842A2B">
      <w:rPr>
        <w:b/>
      </w:rPr>
      <w:t xml:space="preserve">Pārtikas produktu piegāde </w:t>
    </w:r>
    <w:r w:rsidRPr="00842A2B">
      <w:rPr>
        <w:rFonts w:eastAsia="Calibri"/>
        <w:b/>
      </w:rPr>
      <w:t>Maltas apvienības pārvaldes iestāžu vajadzībām</w:t>
    </w:r>
    <w:r w:rsidRPr="00842A2B">
      <w:rPr>
        <w:b/>
      </w:rPr>
      <w:t xml:space="preserve">” </w:t>
    </w:r>
  </w:p>
  <w:p w14:paraId="2A68EE5A" w14:textId="77777777" w:rsidR="00B1607E" w:rsidRPr="00842A2B" w:rsidRDefault="00B1607E" w:rsidP="00B1607E">
    <w:pPr>
      <w:pBdr>
        <w:bottom w:val="single" w:sz="12" w:space="1" w:color="auto"/>
      </w:pBdr>
      <w:ind w:left="0" w:firstLine="0"/>
      <w:jc w:val="center"/>
      <w:rPr>
        <w:b/>
      </w:rPr>
    </w:pPr>
    <w:r w:rsidRPr="00842A2B">
      <w:rPr>
        <w:b/>
      </w:rPr>
      <w:t>(identifikācijas numurs MAP 2026/6) nolikums</w:t>
    </w:r>
  </w:p>
  <w:p w14:paraId="47FD43A6" w14:textId="77777777" w:rsidR="00B1607E" w:rsidRPr="00842A2B" w:rsidRDefault="00B1607E" w:rsidP="00B1607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7E"/>
    <w:rsid w:val="00013272"/>
    <w:rsid w:val="00172C5A"/>
    <w:rsid w:val="00274B70"/>
    <w:rsid w:val="00315C75"/>
    <w:rsid w:val="003F0A6B"/>
    <w:rsid w:val="004470D8"/>
    <w:rsid w:val="005D41A1"/>
    <w:rsid w:val="00820C72"/>
    <w:rsid w:val="00842A2B"/>
    <w:rsid w:val="00895DCF"/>
    <w:rsid w:val="008A103F"/>
    <w:rsid w:val="00902562"/>
    <w:rsid w:val="00A21143"/>
    <w:rsid w:val="00B1607E"/>
    <w:rsid w:val="00B64C3D"/>
    <w:rsid w:val="00B94607"/>
    <w:rsid w:val="00CF1AA0"/>
    <w:rsid w:val="00DB1A1C"/>
    <w:rsid w:val="00DD2AFE"/>
    <w:rsid w:val="00DF4AC4"/>
    <w:rsid w:val="00E05E14"/>
    <w:rsid w:val="00E305C7"/>
    <w:rsid w:val="00E43920"/>
    <w:rsid w:val="00E84D6B"/>
    <w:rsid w:val="00F1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CFC1"/>
  <w15:chartTrackingRefBased/>
  <w15:docId w15:val="{56C66589-F0B6-43C1-A1BB-98ECCDB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607E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1607E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1607E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1607E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1607E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1607E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1607E"/>
    <w:pPr>
      <w:keepNext/>
      <w:keepLines/>
      <w:spacing w:before="4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1607E"/>
    <w:pPr>
      <w:keepNext/>
      <w:keepLines/>
      <w:spacing w:before="4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1607E"/>
    <w:pPr>
      <w:keepNext/>
      <w:keepLines/>
      <w:spacing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1607E"/>
    <w:pPr>
      <w:keepNext/>
      <w:keepLines/>
      <w:spacing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16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16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16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1607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1607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1607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1607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1607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1607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1607E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16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1607E"/>
    <w:pPr>
      <w:numPr>
        <w:ilvl w:val="1"/>
      </w:numPr>
      <w:spacing w:after="160" w:line="278" w:lineRule="auto"/>
      <w:ind w:left="567" w:hanging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16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1607E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1607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1607E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1607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16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1607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1607E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1607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160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160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160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1146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Berkela</dc:creator>
  <cp:keywords/>
  <dc:description/>
  <cp:lastModifiedBy>Jeļena Berkela</cp:lastModifiedBy>
  <cp:revision>2</cp:revision>
  <dcterms:created xsi:type="dcterms:W3CDTF">2026-08-24T06:25:00Z</dcterms:created>
  <dcterms:modified xsi:type="dcterms:W3CDTF">2026-08-24T06:25:00Z</dcterms:modified>
</cp:coreProperties>
</file>