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60805" w14:textId="77777777" w:rsidR="00557C5F" w:rsidRPr="00767E05" w:rsidRDefault="003E7C82" w:rsidP="006D7542">
      <w:pPr>
        <w:pStyle w:val="ListParagraph"/>
        <w:spacing w:after="0" w:line="240" w:lineRule="auto"/>
        <w:ind w:left="2693"/>
        <w:contextualSpacing w:val="0"/>
        <w:jc w:val="right"/>
        <w:rPr>
          <w:i/>
          <w:iCs/>
          <w:sz w:val="20"/>
          <w:szCs w:val="20"/>
        </w:rPr>
      </w:pPr>
      <w:r w:rsidRPr="00767E05">
        <w:rPr>
          <w:rFonts w:eastAsia="Times New Roman" w:cs="Times New Roman"/>
          <w:b/>
          <w:kern w:val="0"/>
          <w:sz w:val="24"/>
          <w:lang w:eastAsia="ar-SA"/>
          <w14:ligatures w14:val="none"/>
        </w:rPr>
        <w:t>6.pielikums</w:t>
      </w:r>
      <w:r w:rsidRPr="003E7C82">
        <w:rPr>
          <w:rFonts w:eastAsia="Times New Roman" w:cs="Times New Roman"/>
          <w:b/>
          <w:kern w:val="0"/>
          <w:sz w:val="20"/>
          <w:szCs w:val="20"/>
          <w:lang w:eastAsia="ar-SA"/>
          <w14:ligatures w14:val="none"/>
        </w:rPr>
        <w:t xml:space="preserve"> </w:t>
      </w:r>
      <w:r w:rsidRPr="003E7C82">
        <w:rPr>
          <w:rFonts w:eastAsia="Times New Roman" w:cs="Times New Roman"/>
          <w:b/>
          <w:kern w:val="0"/>
          <w:sz w:val="20"/>
          <w:szCs w:val="20"/>
          <w:lang w:eastAsia="ar-SA"/>
          <w14:ligatures w14:val="none"/>
        </w:rPr>
        <w:br/>
      </w:r>
      <w:r w:rsidR="00557C5F" w:rsidRPr="00767E05">
        <w:rPr>
          <w:i/>
          <w:iCs/>
          <w:sz w:val="20"/>
          <w:szCs w:val="20"/>
        </w:rPr>
        <w:t>atklāta konkursa</w:t>
      </w:r>
    </w:p>
    <w:p w14:paraId="55EE90B7" w14:textId="77777777" w:rsidR="00557C5F" w:rsidRPr="00767E05" w:rsidRDefault="00557C5F" w:rsidP="006D7542">
      <w:pPr>
        <w:pStyle w:val="ListParagraph"/>
        <w:spacing w:after="0" w:line="240" w:lineRule="auto"/>
        <w:ind w:left="2693"/>
        <w:contextualSpacing w:val="0"/>
        <w:jc w:val="right"/>
        <w:rPr>
          <w:i/>
          <w:iCs/>
          <w:sz w:val="20"/>
          <w:szCs w:val="20"/>
        </w:rPr>
      </w:pPr>
      <w:r w:rsidRPr="00767E05">
        <w:rPr>
          <w:i/>
          <w:iCs/>
          <w:sz w:val="20"/>
          <w:szCs w:val="20"/>
        </w:rPr>
        <w:t xml:space="preserve"> “Būvprojekta izstrāde un autoruzraudzība </w:t>
      </w:r>
      <w:proofErr w:type="spellStart"/>
      <w:r w:rsidRPr="00767E05">
        <w:rPr>
          <w:i/>
          <w:iCs/>
          <w:sz w:val="20"/>
          <w:szCs w:val="20"/>
        </w:rPr>
        <w:t>autostāvlaukuma</w:t>
      </w:r>
      <w:proofErr w:type="spellEnd"/>
      <w:r w:rsidRPr="00767E05">
        <w:rPr>
          <w:i/>
          <w:iCs/>
          <w:sz w:val="20"/>
          <w:szCs w:val="20"/>
        </w:rPr>
        <w:t xml:space="preserve"> izbūvei </w:t>
      </w:r>
    </w:p>
    <w:p w14:paraId="2868C5D0" w14:textId="4C4047FB" w:rsidR="005D4C7E" w:rsidRDefault="00557C5F" w:rsidP="006D7542">
      <w:pPr>
        <w:pStyle w:val="ListParagraph"/>
        <w:spacing w:after="0" w:line="240" w:lineRule="auto"/>
        <w:ind w:left="2693"/>
        <w:contextualSpacing w:val="0"/>
        <w:jc w:val="right"/>
        <w:rPr>
          <w:i/>
          <w:iCs/>
          <w:sz w:val="20"/>
          <w:szCs w:val="20"/>
        </w:rPr>
      </w:pPr>
      <w:r w:rsidRPr="00767E05">
        <w:rPr>
          <w:i/>
          <w:iCs/>
          <w:sz w:val="20"/>
          <w:szCs w:val="20"/>
        </w:rPr>
        <w:t>Cietokšņa ielā, zemes gabalā ar kadastra Nr.05000010838, Daugavpilī”, identifikācijas numurs DVP 2026/129, nolikumam</w:t>
      </w:r>
    </w:p>
    <w:p w14:paraId="1A885C8B" w14:textId="433C7420" w:rsidR="00767E05" w:rsidRPr="00767E05" w:rsidRDefault="00767E05" w:rsidP="006D7542">
      <w:pPr>
        <w:pStyle w:val="ListParagraph"/>
        <w:spacing w:after="0" w:line="240" w:lineRule="auto"/>
        <w:ind w:left="2693"/>
        <w:contextualSpacing w:val="0"/>
        <w:jc w:val="right"/>
        <w:rPr>
          <w:i/>
          <w:iCs/>
          <w:szCs w:val="22"/>
        </w:rPr>
      </w:pPr>
      <w:r w:rsidRPr="00767E05">
        <w:rPr>
          <w:i/>
          <w:iCs/>
          <w:szCs w:val="22"/>
        </w:rPr>
        <w:t>(projekts)</w:t>
      </w:r>
    </w:p>
    <w:p w14:paraId="68D69E66" w14:textId="77777777" w:rsidR="006D7542" w:rsidRDefault="006D7542" w:rsidP="003E2233">
      <w:pPr>
        <w:spacing w:after="0" w:line="240" w:lineRule="auto"/>
        <w:jc w:val="center"/>
        <w:rPr>
          <w:rFonts w:eastAsia="Calibri" w:cs="Times New Roman"/>
          <w:b/>
          <w:bCs/>
          <w:kern w:val="0"/>
          <w:sz w:val="24"/>
          <w14:ligatures w14:val="none"/>
        </w:rPr>
      </w:pPr>
    </w:p>
    <w:p w14:paraId="7C664A07" w14:textId="77777777" w:rsidR="004A01C7" w:rsidRDefault="005D4C7E" w:rsidP="003E2233">
      <w:pPr>
        <w:spacing w:after="0" w:line="240" w:lineRule="auto"/>
        <w:jc w:val="center"/>
        <w:rPr>
          <w:i/>
          <w:iCs/>
          <w:szCs w:val="22"/>
        </w:rPr>
      </w:pPr>
      <w:r w:rsidRPr="003E2233">
        <w:rPr>
          <w:rFonts w:eastAsia="Calibri" w:cs="Times New Roman"/>
          <w:b/>
          <w:bCs/>
          <w:kern w:val="0"/>
          <w:sz w:val="24"/>
          <w14:ligatures w14:val="none"/>
        </w:rPr>
        <w:t>UZŅĒMUMA LĪGUMS</w:t>
      </w:r>
      <w:r w:rsidRPr="005D4C7E">
        <w:rPr>
          <w:rFonts w:eastAsia="Calibri" w:cs="Times New Roman"/>
          <w:b/>
          <w:bCs/>
          <w:kern w:val="0"/>
          <w:sz w:val="23"/>
          <w:szCs w:val="23"/>
          <w14:ligatures w14:val="none"/>
        </w:rPr>
        <w:br/>
      </w:r>
      <w:r w:rsidR="004A01C7">
        <w:rPr>
          <w:i/>
          <w:iCs/>
          <w:szCs w:val="22"/>
        </w:rPr>
        <w:t>par b</w:t>
      </w:r>
      <w:r w:rsidR="004A01C7" w:rsidRPr="004A01C7">
        <w:rPr>
          <w:i/>
          <w:iCs/>
          <w:szCs w:val="22"/>
        </w:rPr>
        <w:t>ūvprojekta izstrād</w:t>
      </w:r>
      <w:r w:rsidR="004A01C7">
        <w:rPr>
          <w:i/>
          <w:iCs/>
          <w:szCs w:val="22"/>
        </w:rPr>
        <w:t>i</w:t>
      </w:r>
      <w:r w:rsidR="004A01C7" w:rsidRPr="004A01C7">
        <w:rPr>
          <w:i/>
          <w:iCs/>
          <w:szCs w:val="22"/>
        </w:rPr>
        <w:t xml:space="preserve"> un autoruzraudzīb</w:t>
      </w:r>
      <w:r w:rsidR="004A01C7">
        <w:rPr>
          <w:i/>
          <w:iCs/>
          <w:szCs w:val="22"/>
        </w:rPr>
        <w:t>u</w:t>
      </w:r>
      <w:r w:rsidR="004A01C7" w:rsidRPr="004A01C7">
        <w:rPr>
          <w:i/>
          <w:iCs/>
          <w:szCs w:val="22"/>
        </w:rPr>
        <w:t xml:space="preserve"> </w:t>
      </w:r>
      <w:proofErr w:type="spellStart"/>
      <w:r w:rsidR="004A01C7" w:rsidRPr="004A01C7">
        <w:rPr>
          <w:i/>
          <w:iCs/>
          <w:szCs w:val="22"/>
        </w:rPr>
        <w:t>autostāvlaukuma</w:t>
      </w:r>
      <w:proofErr w:type="spellEnd"/>
      <w:r w:rsidR="004A01C7" w:rsidRPr="004A01C7">
        <w:rPr>
          <w:i/>
          <w:iCs/>
          <w:szCs w:val="22"/>
        </w:rPr>
        <w:t xml:space="preserve"> izbūvei </w:t>
      </w:r>
    </w:p>
    <w:p w14:paraId="0D86AD64" w14:textId="564A5330" w:rsidR="005D4C7E" w:rsidRPr="00A50A35" w:rsidRDefault="004A01C7" w:rsidP="003E2233">
      <w:pPr>
        <w:spacing w:after="0" w:line="240" w:lineRule="auto"/>
        <w:jc w:val="center"/>
        <w:rPr>
          <w:rFonts w:eastAsia="Times New Roman" w:cs="Times New Roman"/>
          <w:i/>
          <w:iCs/>
          <w:kern w:val="0"/>
          <w:szCs w:val="22"/>
          <w:lang w:eastAsia="ar-SA"/>
          <w14:ligatures w14:val="none"/>
        </w:rPr>
      </w:pPr>
      <w:r w:rsidRPr="004A01C7">
        <w:rPr>
          <w:i/>
          <w:iCs/>
          <w:szCs w:val="22"/>
        </w:rPr>
        <w:t>Cietokšņa ielā, zemes gabalā ar kadastra Nr.05000010838, Daugavpilī</w:t>
      </w:r>
    </w:p>
    <w:p w14:paraId="0CEF0E3F" w14:textId="77777777" w:rsidR="003E2233" w:rsidRPr="00A50A35" w:rsidRDefault="003E2233" w:rsidP="003E2233">
      <w:pPr>
        <w:spacing w:after="0" w:line="240" w:lineRule="auto"/>
        <w:jc w:val="center"/>
        <w:rPr>
          <w:rFonts w:eastAsia="Times New Roman" w:cs="Times New Roman"/>
          <w:i/>
          <w:iCs/>
          <w:kern w:val="0"/>
          <w:szCs w:val="22"/>
          <w:lang w:eastAsia="ar-SA"/>
          <w14:ligatures w14:val="none"/>
        </w:rPr>
      </w:pPr>
    </w:p>
    <w:p w14:paraId="06F3B14D" w14:textId="354AA3B2" w:rsidR="003E7C82" w:rsidRPr="003E7C82" w:rsidRDefault="003E7C82" w:rsidP="003E7C82">
      <w:pPr>
        <w:spacing w:after="0" w:line="276" w:lineRule="auto"/>
        <w:jc w:val="both"/>
        <w:rPr>
          <w:rFonts w:eastAsia="Calibri" w:cs="Times New Roman"/>
          <w:bCs/>
          <w:i/>
          <w:kern w:val="0"/>
          <w:sz w:val="20"/>
          <w:szCs w:val="20"/>
          <w14:ligatures w14:val="none"/>
        </w:rPr>
      </w:pPr>
      <w:r w:rsidRPr="003E7C82">
        <w:rPr>
          <w:rFonts w:eastAsia="Calibri" w:cs="Times New Roman"/>
          <w:bCs/>
          <w:i/>
          <w:kern w:val="0"/>
          <w:sz w:val="20"/>
          <w:szCs w:val="20"/>
          <w14:ligatures w14:val="none"/>
        </w:rPr>
        <w:t>Līguma sagatavošanas vieta – Daugavpils, Latvija</w:t>
      </w:r>
    </w:p>
    <w:p w14:paraId="4DE58713" w14:textId="77777777" w:rsidR="003E7C82" w:rsidRPr="003E7C82" w:rsidRDefault="003E7C82" w:rsidP="003E7C82">
      <w:pPr>
        <w:tabs>
          <w:tab w:val="center" w:pos="4686"/>
          <w:tab w:val="left" w:pos="6450"/>
        </w:tabs>
        <w:spacing w:after="0" w:line="276" w:lineRule="auto"/>
        <w:rPr>
          <w:rFonts w:eastAsia="Calibri" w:cs="Times New Roman"/>
          <w:bCs/>
          <w:i/>
          <w:kern w:val="0"/>
          <w:sz w:val="20"/>
          <w:szCs w:val="20"/>
          <w14:ligatures w14:val="none"/>
        </w:rPr>
      </w:pPr>
      <w:r w:rsidRPr="003E7C82">
        <w:rPr>
          <w:rFonts w:eastAsia="Calibri" w:cs="Times New Roman"/>
          <w:bCs/>
          <w:i/>
          <w:kern w:val="0"/>
          <w:sz w:val="20"/>
          <w:szCs w:val="20"/>
          <w14:ligatures w14:val="none"/>
        </w:rPr>
        <w:t>Līguma parakstīšanas datums – pēdējā pievienotā droša elektroniskā paraksta un tā laika zīmoga datums</w:t>
      </w:r>
    </w:p>
    <w:p w14:paraId="088E5BB1" w14:textId="77777777" w:rsidR="005D4C7E" w:rsidRPr="005D4C7E" w:rsidRDefault="005D4C7E" w:rsidP="005D4C7E">
      <w:pPr>
        <w:spacing w:after="0" w:line="240" w:lineRule="auto"/>
        <w:jc w:val="both"/>
        <w:rPr>
          <w:rFonts w:eastAsia="Calibri" w:cs="Times New Roman"/>
          <w:b/>
          <w:bCs/>
          <w:kern w:val="0"/>
          <w:sz w:val="23"/>
          <w:szCs w:val="23"/>
          <w14:ligatures w14:val="none"/>
        </w:rPr>
      </w:pPr>
    </w:p>
    <w:p w14:paraId="58605CDB" w14:textId="385344E9" w:rsidR="005D4C7E" w:rsidRPr="005D4C7E" w:rsidRDefault="005D4C7E" w:rsidP="00BB7AE4">
      <w:pPr>
        <w:suppressAutoHyphens/>
        <w:spacing w:after="120" w:line="240" w:lineRule="auto"/>
        <w:ind w:firstLine="567"/>
        <w:jc w:val="both"/>
        <w:rPr>
          <w:rFonts w:eastAsia="Times New Roman" w:cs="Times New Roman"/>
          <w:noProof/>
          <w:kern w:val="0"/>
          <w:sz w:val="23"/>
          <w:szCs w:val="23"/>
          <w:lang w:eastAsia="ar-SA"/>
          <w14:ligatures w14:val="none"/>
        </w:rPr>
      </w:pPr>
      <w:bookmarkStart w:id="0" w:name="_Hlk207202534"/>
      <w:r w:rsidRPr="005D4C7E">
        <w:rPr>
          <w:rFonts w:eastAsia="Times New Roman" w:cs="Times New Roman"/>
          <w:b/>
          <w:bCs/>
          <w:kern w:val="0"/>
          <w:sz w:val="23"/>
          <w:szCs w:val="23"/>
          <w14:ligatures w14:val="none"/>
        </w:rPr>
        <w:t xml:space="preserve">Daugavpils </w:t>
      </w:r>
      <w:proofErr w:type="spellStart"/>
      <w:r w:rsidRPr="005D4C7E">
        <w:rPr>
          <w:rFonts w:eastAsia="Times New Roman" w:cs="Times New Roman"/>
          <w:b/>
          <w:bCs/>
          <w:kern w:val="0"/>
          <w:sz w:val="23"/>
          <w:szCs w:val="23"/>
          <w14:ligatures w14:val="none"/>
        </w:rPr>
        <w:t>valstspilsētas</w:t>
      </w:r>
      <w:proofErr w:type="spellEnd"/>
      <w:r w:rsidRPr="005D4C7E">
        <w:rPr>
          <w:rFonts w:eastAsia="Times New Roman" w:cs="Times New Roman"/>
          <w:b/>
          <w:bCs/>
          <w:kern w:val="0"/>
          <w:sz w:val="23"/>
          <w:szCs w:val="23"/>
          <w14:ligatures w14:val="none"/>
        </w:rPr>
        <w:t xml:space="preserve"> pašvaldības iestāde “Komunālās saimniecības pārvalde”</w:t>
      </w:r>
      <w:r w:rsidRPr="005D4C7E">
        <w:rPr>
          <w:rFonts w:eastAsia="Times New Roman" w:cs="Times New Roman"/>
          <w:bCs/>
          <w:kern w:val="0"/>
          <w:sz w:val="23"/>
          <w:szCs w:val="23"/>
          <w14:ligatures w14:val="none"/>
        </w:rPr>
        <w:t>, reģistrācijas Nr.</w:t>
      </w:r>
      <w:r w:rsidR="00BB7AE4">
        <w:rPr>
          <w:rFonts w:eastAsia="Times New Roman" w:cs="Times New Roman"/>
          <w:bCs/>
          <w:kern w:val="0"/>
          <w:sz w:val="23"/>
          <w:szCs w:val="23"/>
          <w14:ligatures w14:val="none"/>
        </w:rPr>
        <w:t xml:space="preserve"> </w:t>
      </w:r>
      <w:r w:rsidRPr="005D4C7E">
        <w:rPr>
          <w:rFonts w:eastAsia="Times New Roman" w:cs="Times New Roman"/>
          <w:bCs/>
          <w:kern w:val="0"/>
          <w:sz w:val="23"/>
          <w:szCs w:val="23"/>
          <w14:ligatures w14:val="none"/>
        </w:rPr>
        <w:t>90009547852, juridiskā adrese: Saules iela 5A, Daugavpils</w:t>
      </w:r>
      <w:r w:rsidR="00BB7AE4">
        <w:rPr>
          <w:rFonts w:eastAsia="Times New Roman" w:cs="Times New Roman"/>
          <w:bCs/>
          <w:kern w:val="0"/>
          <w:sz w:val="23"/>
          <w:szCs w:val="23"/>
          <w14:ligatures w14:val="none"/>
        </w:rPr>
        <w:t xml:space="preserve"> </w:t>
      </w:r>
      <w:r w:rsidR="00BB7AE4" w:rsidRPr="005D4C7E">
        <w:rPr>
          <w:rFonts w:eastAsia="Times New Roman" w:cs="Times New Roman"/>
          <w:kern w:val="0"/>
          <w:sz w:val="23"/>
          <w:szCs w:val="23"/>
          <w:lang w:eastAsia="ar-SA"/>
          <w14:ligatures w14:val="none"/>
        </w:rPr>
        <w:t xml:space="preserve">(turpmāk </w:t>
      </w:r>
      <w:r w:rsidR="004A01C7">
        <w:rPr>
          <w:rFonts w:eastAsia="Times New Roman" w:cs="Times New Roman"/>
          <w:kern w:val="0"/>
          <w:sz w:val="23"/>
          <w:szCs w:val="23"/>
          <w:lang w:eastAsia="ar-SA"/>
          <w14:ligatures w14:val="none"/>
        </w:rPr>
        <w:t xml:space="preserve">tekstā </w:t>
      </w:r>
      <w:r w:rsidR="00BB7AE4" w:rsidRPr="005D4C7E">
        <w:rPr>
          <w:rFonts w:eastAsia="Times New Roman" w:cs="Times New Roman"/>
          <w:kern w:val="0"/>
          <w:sz w:val="23"/>
          <w:szCs w:val="23"/>
          <w:lang w:eastAsia="ar-SA"/>
          <w14:ligatures w14:val="none"/>
        </w:rPr>
        <w:t>– Pasūtītājs)</w:t>
      </w:r>
      <w:r w:rsidRPr="005D4C7E">
        <w:rPr>
          <w:rFonts w:eastAsia="Times New Roman" w:cs="Times New Roman"/>
          <w:bCs/>
          <w:kern w:val="0"/>
          <w:sz w:val="23"/>
          <w:szCs w:val="23"/>
          <w14:ligatures w14:val="none"/>
        </w:rPr>
        <w:t xml:space="preserve">, tās </w:t>
      </w:r>
      <w:r w:rsidRPr="005D4C7E">
        <w:rPr>
          <w:rFonts w:eastAsia="Times New Roman" w:cs="Times New Roman"/>
          <w:b/>
          <w:kern w:val="0"/>
          <w:sz w:val="23"/>
          <w:szCs w:val="23"/>
          <w:lang w:eastAsia="ru-RU"/>
          <w14:ligatures w14:val="none"/>
        </w:rPr>
        <w:t>_____</w:t>
      </w:r>
      <w:r w:rsidRPr="005D4C7E">
        <w:rPr>
          <w:rFonts w:eastAsia="Times New Roman" w:cs="Times New Roman"/>
          <w:kern w:val="0"/>
          <w:sz w:val="23"/>
          <w:szCs w:val="23"/>
          <w:lang w:eastAsia="ru-RU"/>
          <w14:ligatures w14:val="none"/>
        </w:rPr>
        <w:t xml:space="preserve"> personā, kurš rīkojas uz iestādes Nolikuma pamata</w:t>
      </w:r>
      <w:bookmarkEnd w:id="0"/>
      <w:r w:rsidRPr="005D4C7E">
        <w:rPr>
          <w:rFonts w:eastAsia="Times New Roman" w:cs="Times New Roman"/>
          <w:kern w:val="0"/>
          <w:sz w:val="23"/>
          <w:szCs w:val="23"/>
          <w:lang w:eastAsia="ar-SA"/>
          <w14:ligatures w14:val="none"/>
        </w:rPr>
        <w:t xml:space="preserve"> no vienas puses, un</w:t>
      </w:r>
    </w:p>
    <w:p w14:paraId="03D7294F" w14:textId="5D3ED4A8" w:rsidR="005D4C7E" w:rsidRPr="005D4C7E" w:rsidRDefault="005D4C7E" w:rsidP="00BB7AE4">
      <w:pPr>
        <w:spacing w:after="120" w:line="240" w:lineRule="auto"/>
        <w:ind w:firstLine="567"/>
        <w:jc w:val="both"/>
        <w:rPr>
          <w:rFonts w:eastAsia="Times New Roman" w:cs="Times New Roman"/>
          <w:kern w:val="0"/>
          <w:sz w:val="23"/>
          <w:szCs w:val="23"/>
          <w14:ligatures w14:val="none"/>
        </w:rPr>
      </w:pPr>
      <w:r w:rsidRPr="005D4C7E">
        <w:rPr>
          <w:rFonts w:eastAsia="Calibri" w:cs="Times New Roman"/>
          <w:i/>
          <w:kern w:val="0"/>
          <w:sz w:val="23"/>
          <w:szCs w:val="23"/>
          <w14:ligatures w14:val="none"/>
        </w:rPr>
        <w:t>________</w:t>
      </w:r>
      <w:r w:rsidRPr="00290BFC">
        <w:rPr>
          <w:rFonts w:eastAsia="Calibri" w:cs="Times New Roman"/>
          <w:iCs/>
          <w:kern w:val="0"/>
          <w:sz w:val="23"/>
          <w:szCs w:val="23"/>
          <w14:ligatures w14:val="none"/>
        </w:rPr>
        <w:t>_</w:t>
      </w:r>
      <w:r w:rsidR="00290BFC" w:rsidRPr="00290BFC">
        <w:rPr>
          <w:rFonts w:eastAsia="Calibri" w:cs="Times New Roman"/>
          <w:iCs/>
          <w:kern w:val="0"/>
          <w:sz w:val="23"/>
          <w:szCs w:val="23"/>
          <w14:ligatures w14:val="none"/>
        </w:rPr>
        <w:t>,</w:t>
      </w:r>
      <w:r w:rsidR="00290BFC">
        <w:rPr>
          <w:rFonts w:eastAsia="Calibri" w:cs="Times New Roman"/>
          <w:i/>
          <w:kern w:val="0"/>
          <w:sz w:val="23"/>
          <w:szCs w:val="23"/>
          <w14:ligatures w14:val="none"/>
        </w:rPr>
        <w:t xml:space="preserve"> </w:t>
      </w:r>
      <w:r w:rsidR="00290BFC" w:rsidRPr="005D4C7E">
        <w:rPr>
          <w:rFonts w:eastAsia="Times New Roman" w:cs="Times New Roman"/>
          <w:bCs/>
          <w:kern w:val="0"/>
          <w:sz w:val="23"/>
          <w:szCs w:val="23"/>
          <w14:ligatures w14:val="none"/>
        </w:rPr>
        <w:t>juridiskā adrese:</w:t>
      </w:r>
      <w:r w:rsidR="004E5324">
        <w:rPr>
          <w:rFonts w:eastAsia="Times New Roman" w:cs="Times New Roman"/>
          <w:bCs/>
          <w:kern w:val="0"/>
          <w:sz w:val="23"/>
          <w:szCs w:val="23"/>
          <w14:ligatures w14:val="none"/>
        </w:rPr>
        <w:t>____________</w:t>
      </w:r>
      <w:r w:rsidRPr="005D4C7E">
        <w:rPr>
          <w:rFonts w:eastAsia="Calibri" w:cs="Times New Roman"/>
          <w:kern w:val="0"/>
          <w:sz w:val="23"/>
          <w:szCs w:val="23"/>
          <w14:ligatures w14:val="none"/>
        </w:rPr>
        <w:t xml:space="preserve"> (turpmāk </w:t>
      </w:r>
      <w:r w:rsidR="004A01C7">
        <w:rPr>
          <w:rFonts w:eastAsia="Calibri" w:cs="Times New Roman"/>
          <w:kern w:val="0"/>
          <w:sz w:val="23"/>
          <w:szCs w:val="23"/>
          <w14:ligatures w14:val="none"/>
        </w:rPr>
        <w:t xml:space="preserve">tekstā </w:t>
      </w:r>
      <w:r w:rsidRPr="005D4C7E">
        <w:rPr>
          <w:rFonts w:eastAsia="Calibri" w:cs="Times New Roman"/>
          <w:kern w:val="0"/>
          <w:sz w:val="23"/>
          <w:szCs w:val="23"/>
          <w14:ligatures w14:val="none"/>
        </w:rPr>
        <w:t xml:space="preserve">– Izpildītājs), </w:t>
      </w:r>
      <w:r w:rsidR="004E5324">
        <w:rPr>
          <w:rFonts w:eastAsia="Calibri" w:cs="Times New Roman"/>
          <w:kern w:val="0"/>
          <w:sz w:val="23"/>
          <w:szCs w:val="23"/>
          <w14:ligatures w14:val="none"/>
        </w:rPr>
        <w:t xml:space="preserve">tās__________ personā, </w:t>
      </w:r>
      <w:r w:rsidRPr="005D4C7E">
        <w:rPr>
          <w:rFonts w:eastAsia="Calibri" w:cs="Times New Roman"/>
          <w:kern w:val="0"/>
          <w:sz w:val="23"/>
          <w:szCs w:val="23"/>
          <w14:ligatures w14:val="none"/>
        </w:rPr>
        <w:t xml:space="preserve">no otras puses, </w:t>
      </w:r>
      <w:r w:rsidRPr="005D4C7E">
        <w:rPr>
          <w:rFonts w:eastAsia="Times New Roman" w:cs="Times New Roman"/>
          <w:kern w:val="0"/>
          <w:sz w:val="23"/>
          <w:szCs w:val="23"/>
          <w14:ligatures w14:val="none"/>
        </w:rPr>
        <w:t xml:space="preserve">abi kopā un katrs atsevišķi turpmāk šā līguma tekstā saukti par Pusēm, </w:t>
      </w:r>
    </w:p>
    <w:p w14:paraId="705876D1" w14:textId="3F15EB20" w:rsidR="005D4C7E" w:rsidRPr="005D4C7E" w:rsidRDefault="005D4C7E" w:rsidP="005D4C7E">
      <w:pPr>
        <w:suppressAutoHyphens/>
        <w:spacing w:after="120" w:line="240" w:lineRule="auto"/>
        <w:jc w:val="both"/>
        <w:rPr>
          <w:rFonts w:eastAsia="Calibri" w:cs="Times New Roman"/>
          <w:kern w:val="0"/>
          <w:sz w:val="23"/>
          <w:szCs w:val="23"/>
          <w14:ligatures w14:val="none"/>
        </w:rPr>
      </w:pPr>
      <w:r w:rsidRPr="005D4C7E">
        <w:rPr>
          <w:rFonts w:eastAsia="Times New Roman" w:cs="Times New Roman"/>
          <w:kern w:val="0"/>
          <w:sz w:val="23"/>
          <w:szCs w:val="23"/>
          <w14:ligatures w14:val="none"/>
        </w:rPr>
        <w:t xml:space="preserve">pamatojoties uz Daugavpils </w:t>
      </w:r>
      <w:proofErr w:type="spellStart"/>
      <w:r w:rsidRPr="005D4C7E">
        <w:rPr>
          <w:rFonts w:eastAsia="Times New Roman" w:cs="Times New Roman"/>
          <w:kern w:val="0"/>
          <w:sz w:val="23"/>
          <w:szCs w:val="23"/>
          <w14:ligatures w14:val="none"/>
        </w:rPr>
        <w:t>valstspilsētas</w:t>
      </w:r>
      <w:proofErr w:type="spellEnd"/>
      <w:r w:rsidRPr="005D4C7E">
        <w:rPr>
          <w:rFonts w:eastAsia="Times New Roman" w:cs="Times New Roman"/>
          <w:kern w:val="0"/>
          <w:sz w:val="23"/>
          <w:szCs w:val="23"/>
          <w14:ligatures w14:val="none"/>
        </w:rPr>
        <w:t xml:space="preserve"> pašvaldības veikt</w:t>
      </w:r>
      <w:r w:rsidR="00206721">
        <w:rPr>
          <w:rFonts w:eastAsia="Times New Roman" w:cs="Times New Roman"/>
          <w:kern w:val="0"/>
          <w:sz w:val="23"/>
          <w:szCs w:val="23"/>
          <w14:ligatures w14:val="none"/>
        </w:rPr>
        <w:t>ā</w:t>
      </w:r>
      <w:r w:rsidRPr="005D4C7E">
        <w:rPr>
          <w:rFonts w:eastAsia="Times New Roman" w:cs="Times New Roman"/>
          <w:kern w:val="0"/>
          <w:sz w:val="23"/>
          <w:szCs w:val="23"/>
          <w14:ligatures w14:val="none"/>
        </w:rPr>
        <w:t xml:space="preserve"> atklāt</w:t>
      </w:r>
      <w:r w:rsidR="00C43785">
        <w:rPr>
          <w:rFonts w:eastAsia="Times New Roman" w:cs="Times New Roman"/>
          <w:kern w:val="0"/>
          <w:sz w:val="23"/>
          <w:szCs w:val="23"/>
          <w14:ligatures w14:val="none"/>
        </w:rPr>
        <w:t>a</w:t>
      </w:r>
      <w:r w:rsidRPr="005D4C7E">
        <w:rPr>
          <w:rFonts w:eastAsia="Times New Roman" w:cs="Times New Roman"/>
          <w:kern w:val="0"/>
          <w:sz w:val="23"/>
          <w:szCs w:val="23"/>
          <w14:ligatures w14:val="none"/>
        </w:rPr>
        <w:t xml:space="preserve"> konkursa </w:t>
      </w:r>
      <w:r w:rsidR="00C43785" w:rsidRPr="00390617">
        <w:rPr>
          <w:b/>
          <w:bCs/>
          <w:sz w:val="23"/>
          <w:szCs w:val="23"/>
        </w:rPr>
        <w:t xml:space="preserve">“Būvprojekta izstrāde un autoruzraudzība </w:t>
      </w:r>
      <w:proofErr w:type="spellStart"/>
      <w:r w:rsidR="00C43785" w:rsidRPr="00390617">
        <w:rPr>
          <w:b/>
          <w:bCs/>
          <w:sz w:val="23"/>
          <w:szCs w:val="23"/>
        </w:rPr>
        <w:t>autostāvlaukuma</w:t>
      </w:r>
      <w:proofErr w:type="spellEnd"/>
      <w:r w:rsidR="00C43785" w:rsidRPr="00390617">
        <w:rPr>
          <w:b/>
          <w:bCs/>
          <w:sz w:val="23"/>
          <w:szCs w:val="23"/>
        </w:rPr>
        <w:t xml:space="preserve"> izbūvei Cietokšņa ielā, zemes gabalā ar kadastra Nr.05000010838, Daugavpilī”</w:t>
      </w:r>
      <w:r w:rsidR="00C43785" w:rsidRPr="00390617">
        <w:rPr>
          <w:sz w:val="23"/>
          <w:szCs w:val="23"/>
        </w:rPr>
        <w:t xml:space="preserve">, identifikācijas numurs </w:t>
      </w:r>
      <w:r w:rsidR="00C43785" w:rsidRPr="00390617">
        <w:rPr>
          <w:b/>
          <w:bCs/>
          <w:sz w:val="23"/>
          <w:szCs w:val="23"/>
        </w:rPr>
        <w:t>DVP 2026/129</w:t>
      </w:r>
      <w:r w:rsidR="00C43785">
        <w:rPr>
          <w:rFonts w:eastAsia="Times New Roman" w:cs="Times New Roman"/>
          <w:kern w:val="0"/>
          <w:sz w:val="23"/>
          <w:szCs w:val="23"/>
          <w14:ligatures w14:val="none"/>
        </w:rPr>
        <w:t xml:space="preserve"> </w:t>
      </w:r>
      <w:r w:rsidR="00ED2ACD">
        <w:rPr>
          <w:rFonts w:eastAsia="Times New Roman" w:cs="Times New Roman"/>
          <w:kern w:val="0"/>
          <w:sz w:val="23"/>
          <w:szCs w:val="23"/>
          <w14:ligatures w14:val="none"/>
        </w:rPr>
        <w:t xml:space="preserve">(turpmāk </w:t>
      </w:r>
      <w:r w:rsidR="004A01C7">
        <w:rPr>
          <w:rFonts w:eastAsia="Times New Roman" w:cs="Times New Roman"/>
          <w:kern w:val="0"/>
          <w:sz w:val="23"/>
          <w:szCs w:val="23"/>
          <w14:ligatures w14:val="none"/>
        </w:rPr>
        <w:t xml:space="preserve">tekstā </w:t>
      </w:r>
      <w:r w:rsidR="00ED2ACD">
        <w:rPr>
          <w:rFonts w:eastAsia="Times New Roman" w:cs="Times New Roman"/>
          <w:kern w:val="0"/>
          <w:sz w:val="23"/>
          <w:szCs w:val="23"/>
          <w14:ligatures w14:val="none"/>
        </w:rPr>
        <w:t>– Konkurss)</w:t>
      </w:r>
      <w:r w:rsidRPr="005D4C7E">
        <w:rPr>
          <w:rFonts w:eastAsia="Times New Roman" w:cs="Times New Roman"/>
          <w:kern w:val="0"/>
          <w:sz w:val="23"/>
          <w:szCs w:val="23"/>
          <w14:ligatures w14:val="none"/>
        </w:rPr>
        <w:t xml:space="preserve"> rezultātiem un Izpildītāja iesniegto piedāvājumu </w:t>
      </w:r>
      <w:r w:rsidR="00617482">
        <w:rPr>
          <w:rFonts w:eastAsia="Times New Roman" w:cs="Times New Roman"/>
          <w:kern w:val="0"/>
          <w:sz w:val="23"/>
          <w:szCs w:val="23"/>
          <w14:ligatures w14:val="none"/>
        </w:rPr>
        <w:t>K</w:t>
      </w:r>
      <w:r w:rsidRPr="005D4C7E">
        <w:rPr>
          <w:rFonts w:eastAsia="Times New Roman" w:cs="Times New Roman"/>
          <w:kern w:val="0"/>
          <w:sz w:val="23"/>
          <w:szCs w:val="23"/>
          <w14:ligatures w14:val="none"/>
        </w:rPr>
        <w:t xml:space="preserve">onkursā, </w:t>
      </w:r>
      <w:r w:rsidR="00617482">
        <w:rPr>
          <w:rFonts w:eastAsia="Times New Roman" w:cs="Times New Roman"/>
          <w:kern w:val="0"/>
          <w:sz w:val="23"/>
          <w:szCs w:val="23"/>
          <w14:ligatures w14:val="none"/>
        </w:rPr>
        <w:t xml:space="preserve">savstarpēji vienojoties, </w:t>
      </w:r>
      <w:r w:rsidRPr="005D4C7E">
        <w:rPr>
          <w:rFonts w:eastAsia="Times New Roman" w:cs="Times New Roman"/>
          <w:kern w:val="0"/>
          <w:sz w:val="23"/>
          <w:szCs w:val="23"/>
          <w14:ligatures w14:val="none"/>
        </w:rPr>
        <w:t>noslēdz šādu līgumu (turpmāk</w:t>
      </w:r>
      <w:r w:rsidR="004A01C7">
        <w:rPr>
          <w:rFonts w:eastAsia="Times New Roman" w:cs="Times New Roman"/>
          <w:kern w:val="0"/>
          <w:sz w:val="23"/>
          <w:szCs w:val="23"/>
          <w14:ligatures w14:val="none"/>
        </w:rPr>
        <w:t xml:space="preserve"> tekstā</w:t>
      </w:r>
      <w:r w:rsidRPr="005D4C7E">
        <w:rPr>
          <w:rFonts w:eastAsia="Times New Roman" w:cs="Times New Roman"/>
          <w:kern w:val="0"/>
          <w:sz w:val="23"/>
          <w:szCs w:val="23"/>
          <w14:ligatures w14:val="none"/>
        </w:rPr>
        <w:t xml:space="preserve"> – Līgums):</w:t>
      </w:r>
    </w:p>
    <w:p w14:paraId="0CD315D5" w14:textId="77777777" w:rsidR="005D4C7E" w:rsidRPr="005D4C7E" w:rsidRDefault="005D4C7E" w:rsidP="0047592D">
      <w:pPr>
        <w:tabs>
          <w:tab w:val="center" w:pos="4320"/>
          <w:tab w:val="right" w:pos="8640"/>
        </w:tabs>
        <w:spacing w:before="240" w:after="0" w:line="240" w:lineRule="auto"/>
        <w:jc w:val="center"/>
        <w:rPr>
          <w:rFonts w:eastAsia="Times New Roman" w:cs="Times New Roman"/>
          <w:b/>
          <w:bCs/>
          <w:kern w:val="0"/>
          <w:sz w:val="23"/>
          <w:szCs w:val="23"/>
          <w14:ligatures w14:val="none"/>
        </w:rPr>
      </w:pPr>
      <w:r w:rsidRPr="005D4C7E">
        <w:rPr>
          <w:rFonts w:eastAsia="Times New Roman" w:cs="Times New Roman"/>
          <w:b/>
          <w:bCs/>
          <w:kern w:val="0"/>
          <w:sz w:val="23"/>
          <w:szCs w:val="23"/>
          <w14:ligatures w14:val="none"/>
        </w:rPr>
        <w:t>I. Līguma priekšmets</w:t>
      </w:r>
    </w:p>
    <w:p w14:paraId="14656455" w14:textId="77777777" w:rsidR="00A45892" w:rsidRDefault="005D4C7E" w:rsidP="00A45892">
      <w:pPr>
        <w:numPr>
          <w:ilvl w:val="0"/>
          <w:numId w:val="1"/>
        </w:numPr>
        <w:suppressAutoHyphens/>
        <w:spacing w:after="80" w:line="240" w:lineRule="auto"/>
        <w:jc w:val="both"/>
        <w:rPr>
          <w:rFonts w:eastAsia="Times New Roman" w:cs="Times New Roman"/>
          <w:b/>
          <w:kern w:val="0"/>
          <w:sz w:val="23"/>
          <w:szCs w:val="23"/>
          <w:lang w:eastAsia="ar-SA"/>
          <w14:ligatures w14:val="none"/>
        </w:rPr>
      </w:pPr>
      <w:r w:rsidRPr="003E7C82">
        <w:rPr>
          <w:rFonts w:eastAsia="Times New Roman" w:cs="Times New Roman"/>
          <w:kern w:val="0"/>
          <w:sz w:val="23"/>
          <w:szCs w:val="23"/>
          <w14:ligatures w14:val="none"/>
        </w:rPr>
        <w:t xml:space="preserve">Pasūtītājs uzdod un Izpildītājs apņemas veikt </w:t>
      </w:r>
      <w:r w:rsidR="003E7C82" w:rsidRPr="003E7C82">
        <w:rPr>
          <w:rFonts w:eastAsia="Times New Roman" w:cs="Times New Roman"/>
          <w:b/>
          <w:bCs/>
          <w:kern w:val="0"/>
          <w:sz w:val="23"/>
          <w:szCs w:val="23"/>
          <w:lang w:eastAsia="ar-SA"/>
          <w14:ligatures w14:val="none"/>
        </w:rPr>
        <w:t xml:space="preserve">būvniecības ieceres dokumentācijas izstrādi </w:t>
      </w:r>
      <w:r w:rsidR="00E858F7" w:rsidRPr="000B209C">
        <w:rPr>
          <w:sz w:val="23"/>
          <w:szCs w:val="23"/>
        </w:rPr>
        <w:t>Tautas ielas pārbūvei posmā no Jelgavas ielas līdz Grodņas ielai, Daugavpilī</w:t>
      </w:r>
      <w:r w:rsidR="003E7C82" w:rsidRPr="003E7C82">
        <w:rPr>
          <w:rFonts w:eastAsia="Times New Roman" w:cs="Times New Roman"/>
          <w:b/>
          <w:bCs/>
          <w:kern w:val="0"/>
          <w:sz w:val="23"/>
          <w:szCs w:val="23"/>
          <w:lang w:eastAsia="ar-SA"/>
          <w14:ligatures w14:val="none"/>
        </w:rPr>
        <w:t xml:space="preserve"> </w:t>
      </w:r>
      <w:r w:rsidRPr="003E7C82">
        <w:rPr>
          <w:rFonts w:eastAsia="Times New Roman" w:cs="Times New Roman"/>
          <w:kern w:val="0"/>
          <w:sz w:val="23"/>
          <w:szCs w:val="23"/>
          <w:lang w:eastAsia="ar-SA"/>
          <w14:ligatures w14:val="none"/>
        </w:rPr>
        <w:t>(turpmāk</w:t>
      </w:r>
      <w:r w:rsidR="0055178F">
        <w:rPr>
          <w:rFonts w:eastAsia="Times New Roman" w:cs="Times New Roman"/>
          <w:kern w:val="0"/>
          <w:sz w:val="23"/>
          <w:szCs w:val="23"/>
          <w:lang w:eastAsia="ar-SA"/>
          <w14:ligatures w14:val="none"/>
        </w:rPr>
        <w:t xml:space="preserve"> tekstā</w:t>
      </w:r>
      <w:r w:rsidRPr="003E7C82">
        <w:rPr>
          <w:rFonts w:eastAsia="Times New Roman" w:cs="Times New Roman"/>
          <w:kern w:val="0"/>
          <w:sz w:val="23"/>
          <w:szCs w:val="23"/>
          <w:lang w:eastAsia="ar-SA"/>
          <w14:ligatures w14:val="none"/>
        </w:rPr>
        <w:t xml:space="preserve"> – Būvprojekts),</w:t>
      </w:r>
      <w:r w:rsidRPr="003E7C82">
        <w:rPr>
          <w:rFonts w:eastAsia="Times New Roman" w:cs="Times New Roman"/>
          <w:kern w:val="0"/>
          <w:sz w:val="20"/>
          <w:szCs w:val="20"/>
          <w:lang w:eastAsia="ar-SA"/>
          <w14:ligatures w14:val="none"/>
        </w:rPr>
        <w:t xml:space="preserve"> </w:t>
      </w:r>
      <w:r w:rsidRPr="003E7C82">
        <w:rPr>
          <w:rFonts w:eastAsia="Times New Roman" w:cs="Times New Roman"/>
          <w:kern w:val="0"/>
          <w:sz w:val="23"/>
          <w:szCs w:val="23"/>
          <w14:ligatures w14:val="none"/>
        </w:rPr>
        <w:t xml:space="preserve">saskaņošanu būvvaldē </w:t>
      </w:r>
      <w:r w:rsidRPr="00E858F7">
        <w:rPr>
          <w:rFonts w:eastAsia="Times New Roman" w:cs="Times New Roman"/>
          <w:b/>
          <w:bCs/>
          <w:kern w:val="0"/>
          <w:sz w:val="23"/>
          <w:szCs w:val="23"/>
          <w14:ligatures w14:val="none"/>
        </w:rPr>
        <w:t>un autoruzraudzību</w:t>
      </w:r>
      <w:r w:rsidRPr="003E7C82">
        <w:rPr>
          <w:rFonts w:eastAsia="Times New Roman" w:cs="Times New Roman"/>
          <w:kern w:val="0"/>
          <w:sz w:val="23"/>
          <w:szCs w:val="23"/>
          <w14:ligatures w14:val="none"/>
        </w:rPr>
        <w:t xml:space="preserve"> būvdarbu veikšanas laikā </w:t>
      </w:r>
      <w:r w:rsidRPr="003E7C82">
        <w:rPr>
          <w:rFonts w:eastAsia="Times New Roman" w:cs="Times New Roman"/>
          <w:kern w:val="0"/>
          <w:sz w:val="23"/>
          <w:szCs w:val="23"/>
          <w:lang w:eastAsia="ar-SA"/>
          <w14:ligatures w14:val="none"/>
        </w:rPr>
        <w:t>(turpmāk</w:t>
      </w:r>
      <w:r w:rsidR="0055178F">
        <w:rPr>
          <w:rFonts w:eastAsia="Times New Roman" w:cs="Times New Roman"/>
          <w:kern w:val="0"/>
          <w:sz w:val="23"/>
          <w:szCs w:val="23"/>
          <w:lang w:eastAsia="ar-SA"/>
          <w14:ligatures w14:val="none"/>
        </w:rPr>
        <w:t xml:space="preserve"> tekstā</w:t>
      </w:r>
      <w:r w:rsidRPr="003E7C82">
        <w:rPr>
          <w:rFonts w:eastAsia="Times New Roman" w:cs="Times New Roman"/>
          <w:kern w:val="0"/>
          <w:sz w:val="23"/>
          <w:szCs w:val="23"/>
          <w:lang w:eastAsia="ar-SA"/>
          <w14:ligatures w14:val="none"/>
        </w:rPr>
        <w:t xml:space="preserve"> – Darbi)</w:t>
      </w:r>
      <w:r w:rsidRPr="003E7C82">
        <w:rPr>
          <w:rFonts w:eastAsia="Times New Roman" w:cs="Times New Roman"/>
          <w:kern w:val="0"/>
          <w:sz w:val="23"/>
          <w:szCs w:val="23"/>
          <w14:ligatures w14:val="none"/>
        </w:rPr>
        <w:t>.</w:t>
      </w:r>
    </w:p>
    <w:p w14:paraId="42529C63" w14:textId="21AA605B" w:rsidR="00A45892" w:rsidRPr="00A45892" w:rsidRDefault="00A45892" w:rsidP="00A45892">
      <w:pPr>
        <w:numPr>
          <w:ilvl w:val="0"/>
          <w:numId w:val="1"/>
        </w:numPr>
        <w:suppressAutoHyphens/>
        <w:spacing w:after="80" w:line="240" w:lineRule="auto"/>
        <w:jc w:val="both"/>
        <w:rPr>
          <w:rFonts w:eastAsia="Times New Roman" w:cs="Times New Roman"/>
          <w:b/>
          <w:kern w:val="0"/>
          <w:sz w:val="23"/>
          <w:szCs w:val="23"/>
          <w:lang w:eastAsia="ar-SA"/>
          <w14:ligatures w14:val="none"/>
        </w:rPr>
      </w:pPr>
      <w:r>
        <w:rPr>
          <w:rFonts w:eastAsia="Calibri"/>
          <w:color w:val="000000" w:themeColor="text1"/>
          <w:sz w:val="23"/>
          <w:szCs w:val="23"/>
        </w:rPr>
        <w:t>Izpildītājs</w:t>
      </w:r>
      <w:r w:rsidRPr="00A45892">
        <w:rPr>
          <w:rFonts w:eastAsia="Calibri"/>
          <w:color w:val="000000" w:themeColor="text1"/>
          <w:sz w:val="23"/>
          <w:szCs w:val="23"/>
        </w:rPr>
        <w:t xml:space="preserve"> apliecina, ka Līguma izpildē netiks </w:t>
      </w:r>
      <w:r w:rsidRPr="00A45892">
        <w:rPr>
          <w:bCs/>
          <w:color w:val="000000" w:themeColor="text1"/>
          <w:sz w:val="23"/>
          <w:szCs w:val="23"/>
        </w:rPr>
        <w:t>ietvertas Krievijas Federācijas un Baltkrievijas Republikas izcelsmes preces un pakalpojumi.</w:t>
      </w:r>
    </w:p>
    <w:p w14:paraId="2D41842A" w14:textId="77777777" w:rsidR="005D4C7E" w:rsidRPr="005D4C7E" w:rsidRDefault="005D4C7E" w:rsidP="0047592D">
      <w:pPr>
        <w:tabs>
          <w:tab w:val="right" w:pos="0"/>
        </w:tabs>
        <w:spacing w:before="240" w:after="0" w:line="240" w:lineRule="auto"/>
        <w:jc w:val="center"/>
        <w:rPr>
          <w:rFonts w:eastAsia="Times New Roman" w:cs="Times New Roman"/>
          <w:b/>
          <w:kern w:val="0"/>
          <w:sz w:val="23"/>
          <w:szCs w:val="23"/>
          <w:lang w:eastAsia="ar-SA"/>
          <w14:ligatures w14:val="none"/>
        </w:rPr>
      </w:pPr>
      <w:r w:rsidRPr="005D4C7E">
        <w:rPr>
          <w:rFonts w:eastAsia="Times New Roman" w:cs="Times New Roman"/>
          <w:b/>
          <w:kern w:val="0"/>
          <w:sz w:val="23"/>
          <w:szCs w:val="23"/>
          <w14:ligatures w14:val="none"/>
        </w:rPr>
        <w:t>II. Darbu apjoms</w:t>
      </w:r>
    </w:p>
    <w:p w14:paraId="4577FD13" w14:textId="01E590EA" w:rsidR="005D4C7E" w:rsidRPr="005D4C7E" w:rsidRDefault="005D4C7E" w:rsidP="0047592D">
      <w:pPr>
        <w:numPr>
          <w:ilvl w:val="0"/>
          <w:numId w:val="1"/>
        </w:numPr>
        <w:suppressAutoHyphens/>
        <w:spacing w:after="0" w:line="240" w:lineRule="auto"/>
        <w:ind w:left="284" w:hanging="284"/>
        <w:jc w:val="both"/>
        <w:rPr>
          <w:rFonts w:eastAsia="Times New Roman" w:cs="Times New Roman"/>
          <w:kern w:val="0"/>
          <w:sz w:val="23"/>
          <w:szCs w:val="23"/>
          <w14:ligatures w14:val="none"/>
        </w:rPr>
      </w:pPr>
      <w:r w:rsidRPr="005D4C7E">
        <w:rPr>
          <w:rFonts w:eastAsia="Times New Roman" w:cs="Times New Roman"/>
          <w:kern w:val="0"/>
          <w:sz w:val="23"/>
          <w:szCs w:val="23"/>
          <w14:ligatures w14:val="none"/>
        </w:rPr>
        <w:t xml:space="preserve">Izpildītājs ar saviem spēkiem un līdzekļiem izstrādā Būvprojektu saskaņā ar tehnisko specifikāciju </w:t>
      </w:r>
      <w:r w:rsidR="00811B46">
        <w:rPr>
          <w:rFonts w:eastAsia="Times New Roman" w:cs="Times New Roman"/>
          <w:kern w:val="0"/>
          <w:sz w:val="23"/>
          <w:szCs w:val="23"/>
          <w14:ligatures w14:val="none"/>
        </w:rPr>
        <w:t xml:space="preserve">un </w:t>
      </w:r>
      <w:r w:rsidRPr="005D4C7E">
        <w:rPr>
          <w:rFonts w:eastAsia="Times New Roman" w:cs="Times New Roman"/>
          <w:kern w:val="0"/>
          <w:sz w:val="23"/>
          <w:szCs w:val="23"/>
          <w14:ligatures w14:val="none"/>
        </w:rPr>
        <w:t>projektēšanas uzdevumu</w:t>
      </w:r>
      <w:r w:rsidR="00811B46">
        <w:rPr>
          <w:rFonts w:eastAsia="Times New Roman" w:cs="Times New Roman"/>
          <w:kern w:val="0"/>
          <w:sz w:val="23"/>
          <w:szCs w:val="23"/>
          <w14:ligatures w14:val="none"/>
        </w:rPr>
        <w:t xml:space="preserve"> (Līguma 1.</w:t>
      </w:r>
      <w:r w:rsidRPr="005D4C7E">
        <w:rPr>
          <w:rFonts w:eastAsia="Times New Roman" w:cs="Times New Roman"/>
          <w:kern w:val="0"/>
          <w:sz w:val="23"/>
          <w:szCs w:val="23"/>
          <w14:ligatures w14:val="none"/>
        </w:rPr>
        <w:t xml:space="preserve">pielikumā), Izpildītāja </w:t>
      </w:r>
      <w:r w:rsidR="00811B46">
        <w:rPr>
          <w:rFonts w:eastAsia="Times New Roman" w:cs="Times New Roman"/>
          <w:kern w:val="0"/>
          <w:sz w:val="23"/>
          <w:szCs w:val="23"/>
          <w14:ligatures w14:val="none"/>
        </w:rPr>
        <w:t>K</w:t>
      </w:r>
      <w:r w:rsidRPr="005D4C7E">
        <w:rPr>
          <w:rFonts w:eastAsia="Times New Roman" w:cs="Times New Roman"/>
          <w:kern w:val="0"/>
          <w:sz w:val="23"/>
          <w:szCs w:val="23"/>
          <w14:ligatures w14:val="none"/>
        </w:rPr>
        <w:t>onkursā iesniegto piedāvājumu</w:t>
      </w:r>
      <w:r w:rsidR="0055178F">
        <w:rPr>
          <w:rFonts w:eastAsia="Times New Roman" w:cs="Times New Roman"/>
          <w:kern w:val="0"/>
          <w:sz w:val="23"/>
          <w:szCs w:val="23"/>
          <w14:ligatures w14:val="none"/>
        </w:rPr>
        <w:t xml:space="preserve"> (Līguma 2.</w:t>
      </w:r>
      <w:r w:rsidR="0055178F" w:rsidRPr="005D4C7E">
        <w:rPr>
          <w:rFonts w:eastAsia="Times New Roman" w:cs="Times New Roman"/>
          <w:kern w:val="0"/>
          <w:sz w:val="23"/>
          <w:szCs w:val="23"/>
          <w14:ligatures w14:val="none"/>
        </w:rPr>
        <w:t>pielikumā)</w:t>
      </w:r>
      <w:r w:rsidRPr="005D4C7E">
        <w:rPr>
          <w:rFonts w:eastAsia="Times New Roman" w:cs="Times New Roman"/>
          <w:kern w:val="0"/>
          <w:sz w:val="23"/>
          <w:szCs w:val="23"/>
          <w14:ligatures w14:val="none"/>
        </w:rPr>
        <w:t>, ievērojot visus šī Līguma nosacījumus, kā arī atbilstoši spēkā esošajiem normatīvajiem aktiem un noteikumiem, kas reglamentē un ir attiecināmi uz Līgumā noteikto Būvprojektu un tās izstrādi, labai projektēšanas praksei, kā arī pamatotiem Pasūtītāja pārstāvju norādījumiem.</w:t>
      </w:r>
    </w:p>
    <w:p w14:paraId="27349620" w14:textId="233DA071" w:rsidR="005D4C7E" w:rsidRPr="005D4C7E" w:rsidRDefault="005D4C7E" w:rsidP="0047592D">
      <w:pPr>
        <w:numPr>
          <w:ilvl w:val="0"/>
          <w:numId w:val="1"/>
        </w:numPr>
        <w:suppressAutoHyphens/>
        <w:spacing w:after="0" w:line="240" w:lineRule="auto"/>
        <w:ind w:left="284" w:hanging="284"/>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Būvprojekta izstrāde ietver </w:t>
      </w:r>
      <w:r w:rsidR="006F2161">
        <w:rPr>
          <w:rFonts w:eastAsia="Times New Roman" w:cs="Times New Roman"/>
          <w:kern w:val="0"/>
          <w:sz w:val="23"/>
          <w:szCs w:val="23"/>
          <w:lang w:eastAsia="ar-SA"/>
          <w14:ligatures w14:val="none"/>
        </w:rPr>
        <w:t xml:space="preserve">vismaz </w:t>
      </w:r>
      <w:r w:rsidRPr="005D4C7E">
        <w:rPr>
          <w:rFonts w:eastAsia="Times New Roman" w:cs="Times New Roman"/>
          <w:kern w:val="0"/>
          <w:sz w:val="23"/>
          <w:szCs w:val="23"/>
          <w:lang w:eastAsia="ar-SA"/>
          <w14:ligatures w14:val="none"/>
        </w:rPr>
        <w:t>sekojošu pakalpojumu apjomu:</w:t>
      </w:r>
    </w:p>
    <w:p w14:paraId="27700366" w14:textId="77777777" w:rsidR="005D4C7E" w:rsidRPr="005D4C7E" w:rsidRDefault="005D4C7E" w:rsidP="0047592D">
      <w:pPr>
        <w:numPr>
          <w:ilvl w:val="1"/>
          <w:numId w:val="1"/>
        </w:numPr>
        <w:tabs>
          <w:tab w:val="right" w:pos="0"/>
        </w:tabs>
        <w:suppressAutoHyphens/>
        <w:spacing w:after="0" w:line="240" w:lineRule="auto"/>
        <w:ind w:left="851" w:hanging="431"/>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Dokumentācijas izstrāde saskaņā ar tehnisko specifikāciju (projektēšanas uzdevumu),  Pasūtītāja  norādījumiem, normatīvajiem aktiem un projektēšanas labo praksi;</w:t>
      </w:r>
    </w:p>
    <w:p w14:paraId="0F3F1542" w14:textId="77777777" w:rsidR="005D4C7E" w:rsidRPr="005D4C7E" w:rsidRDefault="005D4C7E" w:rsidP="0047592D">
      <w:pPr>
        <w:numPr>
          <w:ilvl w:val="1"/>
          <w:numId w:val="1"/>
        </w:numPr>
        <w:tabs>
          <w:tab w:val="right" w:pos="0"/>
        </w:tabs>
        <w:suppressAutoHyphens/>
        <w:spacing w:after="0" w:line="240" w:lineRule="auto"/>
        <w:ind w:left="851" w:hanging="431"/>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Dokumentācijas saskaņošana saskaņā ar spēkā esošo būvniecības regulējumu un tehniskās specifikācijas prasībām;</w:t>
      </w:r>
    </w:p>
    <w:p w14:paraId="021F371C" w14:textId="77777777" w:rsidR="005D4C7E" w:rsidRPr="005D4C7E" w:rsidRDefault="005D4C7E" w:rsidP="0047592D">
      <w:pPr>
        <w:numPr>
          <w:ilvl w:val="1"/>
          <w:numId w:val="1"/>
        </w:numPr>
        <w:tabs>
          <w:tab w:val="right" w:pos="0"/>
        </w:tabs>
        <w:suppressAutoHyphens/>
        <w:spacing w:after="0" w:line="240" w:lineRule="auto"/>
        <w:ind w:left="851" w:hanging="431"/>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Dokumentācijas akceptēšanu (saskaņošanu) Būvvaldē un citās kompetentās institūcijās, lai saņemtu būvatļauju ar atzīmi par projektēšanas nosacījumu izpildi.</w:t>
      </w:r>
    </w:p>
    <w:p w14:paraId="0291CE25" w14:textId="77777777" w:rsidR="005D4C7E" w:rsidRPr="005D4C7E" w:rsidRDefault="005D4C7E" w:rsidP="0047592D">
      <w:pPr>
        <w:tabs>
          <w:tab w:val="right" w:pos="0"/>
        </w:tabs>
        <w:spacing w:before="240" w:after="0" w:line="240" w:lineRule="auto"/>
        <w:jc w:val="center"/>
        <w:rPr>
          <w:rFonts w:eastAsia="Times New Roman" w:cs="Times New Roman"/>
          <w:b/>
          <w:i/>
          <w:kern w:val="0"/>
          <w:sz w:val="23"/>
          <w:szCs w:val="23"/>
          <w:lang w:eastAsia="ar-SA"/>
          <w14:ligatures w14:val="none"/>
        </w:rPr>
      </w:pPr>
      <w:r w:rsidRPr="005D4C7E">
        <w:rPr>
          <w:rFonts w:eastAsia="Times New Roman" w:cs="Times New Roman"/>
          <w:b/>
          <w:kern w:val="0"/>
          <w:sz w:val="23"/>
          <w:szCs w:val="23"/>
          <w:lang w:eastAsia="ar-SA"/>
          <w14:ligatures w14:val="none"/>
        </w:rPr>
        <w:t>III. Autoruzraudzības līguma pamatnosacījumi</w:t>
      </w:r>
    </w:p>
    <w:p w14:paraId="2E9E11EC" w14:textId="0CB4EE79" w:rsidR="005D4C7E" w:rsidRPr="005D4C7E" w:rsidRDefault="005D4C7E" w:rsidP="0047592D">
      <w:pPr>
        <w:numPr>
          <w:ilvl w:val="0"/>
          <w:numId w:val="1"/>
        </w:numPr>
        <w:suppressAutoHyphens/>
        <w:spacing w:after="0" w:line="240" w:lineRule="auto"/>
        <w:ind w:left="284" w:hanging="284"/>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Pēc Būvprojekta izstrādes pabeigšanas</w:t>
      </w:r>
      <w:r w:rsidRPr="005D4C7E">
        <w:rPr>
          <w:rFonts w:eastAsia="Times New Roman" w:cs="Times New Roman"/>
          <w:bCs/>
          <w:kern w:val="0"/>
          <w:sz w:val="23"/>
          <w:szCs w:val="23"/>
          <w:lang w:eastAsia="ar-SA"/>
          <w14:ligatures w14:val="none"/>
        </w:rPr>
        <w:t xml:space="preserve"> uz būvdarbu veikšanas laiku</w:t>
      </w:r>
      <w:r w:rsidRPr="005D4C7E">
        <w:rPr>
          <w:rFonts w:eastAsia="Times New Roman" w:cs="Times New Roman"/>
          <w:kern w:val="0"/>
          <w:sz w:val="23"/>
          <w:szCs w:val="23"/>
          <w:lang w:eastAsia="ar-SA"/>
          <w14:ligatures w14:val="none"/>
        </w:rPr>
        <w:t xml:space="preserve"> (līdz būves nodošanai ekspluatācijā), lai nodrošinātu būves realizāciju atbilstoši Būvprojektam, Puses slēdz atsevišķu līgumu par autoruzraudzības veikšanu.</w:t>
      </w:r>
      <w:r w:rsidRPr="005D4C7E">
        <w:rPr>
          <w:rFonts w:eastAsia="Times New Roman" w:cs="Times New Roman"/>
          <w:i/>
          <w:kern w:val="0"/>
          <w:sz w:val="23"/>
          <w:szCs w:val="23"/>
          <w:lang w:eastAsia="ar-SA"/>
          <w14:ligatures w14:val="none"/>
        </w:rPr>
        <w:t xml:space="preserve"> </w:t>
      </w:r>
      <w:r w:rsidRPr="005D4C7E">
        <w:rPr>
          <w:rFonts w:eastAsia="Times New Roman" w:cs="Times New Roman"/>
          <w:kern w:val="0"/>
          <w:sz w:val="23"/>
          <w:szCs w:val="23"/>
          <w:lang w:eastAsia="ar-SA"/>
          <w14:ligatures w14:val="none"/>
        </w:rPr>
        <w:t>Izpildītājs apstiprina, ka slēgs a</w:t>
      </w:r>
      <w:r w:rsidRPr="005D4C7E">
        <w:rPr>
          <w:rFonts w:eastAsia="Times New Roman" w:cs="Times New Roman"/>
          <w:iCs/>
          <w:kern w:val="0"/>
          <w:sz w:val="23"/>
          <w:szCs w:val="23"/>
          <w:lang w:eastAsia="ar-SA"/>
          <w14:ligatures w14:val="none"/>
        </w:rPr>
        <w:t>utoruzraudzības līgumu (saskaņā ar konkursa nosacījumiem un</w:t>
      </w:r>
      <w:r w:rsidR="00ED2ACD">
        <w:rPr>
          <w:rFonts w:eastAsia="Times New Roman" w:cs="Times New Roman"/>
          <w:iCs/>
          <w:kern w:val="0"/>
          <w:sz w:val="23"/>
          <w:szCs w:val="23"/>
          <w:lang w:eastAsia="ar-SA"/>
          <w14:ligatures w14:val="none"/>
        </w:rPr>
        <w:t xml:space="preserve"> Konkursa</w:t>
      </w:r>
      <w:r w:rsidRPr="005D4C7E">
        <w:rPr>
          <w:rFonts w:eastAsia="Times New Roman" w:cs="Times New Roman"/>
          <w:iCs/>
          <w:kern w:val="0"/>
          <w:sz w:val="23"/>
          <w:szCs w:val="23"/>
          <w:lang w:eastAsia="ar-SA"/>
          <w14:ligatures w14:val="none"/>
        </w:rPr>
        <w:t xml:space="preserve"> pielikumā esošo autoruzraudzības līguma </w:t>
      </w:r>
      <w:r w:rsidRPr="005D4C7E">
        <w:rPr>
          <w:rFonts w:eastAsia="Times New Roman" w:cs="Times New Roman"/>
          <w:iCs/>
          <w:kern w:val="0"/>
          <w:sz w:val="23"/>
          <w:szCs w:val="23"/>
          <w:lang w:eastAsia="ar-SA"/>
          <w14:ligatures w14:val="none"/>
        </w:rPr>
        <w:lastRenderedPageBreak/>
        <w:t>redakciju) 5 (piecu) darba dienu laikā no dienas, kad Pasūtītājs būs uzaicinājis Izpildītāju to parakstīt, ar šādiem pamatnosacījumiem:</w:t>
      </w:r>
    </w:p>
    <w:p w14:paraId="01226938"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līgumu slēdz atbilstoši iepirkuma procedūrā piedāvātajai līgumcenai –  _____</w:t>
      </w:r>
      <w:proofErr w:type="spellStart"/>
      <w:r w:rsidRPr="005D4C7E">
        <w:rPr>
          <w:rFonts w:eastAsia="Calibri" w:cs="Times New Roman"/>
          <w:i/>
          <w:iCs/>
          <w:kern w:val="0"/>
          <w:sz w:val="23"/>
          <w:szCs w:val="23"/>
          <w:lang w:eastAsia="ar-SA"/>
          <w14:ligatures w14:val="none"/>
        </w:rPr>
        <w:t>euro</w:t>
      </w:r>
      <w:proofErr w:type="spellEnd"/>
      <w:r w:rsidRPr="005D4C7E">
        <w:rPr>
          <w:rFonts w:eastAsia="Calibri" w:cs="Times New Roman"/>
          <w:iCs/>
          <w:kern w:val="0"/>
          <w:sz w:val="23"/>
          <w:szCs w:val="23"/>
          <w:lang w:eastAsia="ar-SA"/>
          <w14:ligatures w14:val="none"/>
        </w:rPr>
        <w:t xml:space="preserve"> bez PVN;</w:t>
      </w:r>
    </w:p>
    <w:p w14:paraId="34EBBFEC"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līgumu slēdz uz būvdarbu izpildes līguma laikposmu;</w:t>
      </w:r>
    </w:p>
    <w:p w14:paraId="532E89AD"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Izpildītājs (</w:t>
      </w:r>
      <w:proofErr w:type="spellStart"/>
      <w:r w:rsidRPr="005D4C7E">
        <w:rPr>
          <w:rFonts w:eastAsia="Times New Roman" w:cs="Times New Roman"/>
          <w:kern w:val="0"/>
          <w:sz w:val="23"/>
          <w:szCs w:val="23"/>
          <w:lang w:eastAsia="ar-SA"/>
          <w14:ligatures w14:val="none"/>
        </w:rPr>
        <w:t>autoruzraugs</w:t>
      </w:r>
      <w:proofErr w:type="spellEnd"/>
      <w:r w:rsidRPr="005D4C7E">
        <w:rPr>
          <w:rFonts w:eastAsia="Times New Roman" w:cs="Times New Roman"/>
          <w:kern w:val="0"/>
          <w:sz w:val="23"/>
          <w:szCs w:val="23"/>
          <w:lang w:eastAsia="ar-SA"/>
          <w14:ligatures w14:val="none"/>
        </w:rPr>
        <w:t>) veic objekta autoruzraudzību atbilstoši normatīvajiem aktiem;</w:t>
      </w:r>
    </w:p>
    <w:p w14:paraId="3B64983D"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Autoruzraudzības ietvaros Izpildītājs (</w:t>
      </w:r>
      <w:proofErr w:type="spellStart"/>
      <w:r w:rsidRPr="005D4C7E">
        <w:rPr>
          <w:rFonts w:eastAsia="Times New Roman" w:cs="Times New Roman"/>
          <w:kern w:val="0"/>
          <w:sz w:val="23"/>
          <w:szCs w:val="23"/>
          <w:lang w:eastAsia="ar-SA"/>
          <w14:ligatures w14:val="none"/>
        </w:rPr>
        <w:t>autoruzraugs</w:t>
      </w:r>
      <w:proofErr w:type="spellEnd"/>
      <w:r w:rsidRPr="005D4C7E">
        <w:rPr>
          <w:rFonts w:eastAsia="Times New Roman" w:cs="Times New Roman"/>
          <w:kern w:val="0"/>
          <w:sz w:val="23"/>
          <w:szCs w:val="23"/>
          <w:lang w:eastAsia="ar-SA"/>
          <w14:ligatures w14:val="none"/>
        </w:rPr>
        <w:t>) veic būvprojekta labojumus, precizējumus, mezglu detalizāciju bez papildus apmaksas, gadījumā, ja būvniecības laikā konstatētas projekta kļūdas, vai nesaskaņa ar situāciju dabā, nepieciešamības gadījumā noformējot rasējumus, būvprojekta izmaiņu saskaņošanai;</w:t>
      </w:r>
    </w:p>
    <w:p w14:paraId="1D312AFD"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līgumā nosaka, ka Izpildītājam (</w:t>
      </w:r>
      <w:proofErr w:type="spellStart"/>
      <w:r w:rsidRPr="005D4C7E">
        <w:rPr>
          <w:rFonts w:eastAsia="Calibri" w:cs="Times New Roman"/>
          <w:iCs/>
          <w:kern w:val="0"/>
          <w:sz w:val="23"/>
          <w:szCs w:val="23"/>
          <w:lang w:eastAsia="ar-SA"/>
          <w14:ligatures w14:val="none"/>
        </w:rPr>
        <w:t>autoruzraugam</w:t>
      </w:r>
      <w:proofErr w:type="spellEnd"/>
      <w:r w:rsidRPr="005D4C7E">
        <w:rPr>
          <w:rFonts w:eastAsia="Calibri" w:cs="Times New Roman"/>
          <w:iCs/>
          <w:kern w:val="0"/>
          <w:sz w:val="23"/>
          <w:szCs w:val="23"/>
          <w:lang w:eastAsia="ar-SA"/>
          <w14:ligatures w14:val="none"/>
        </w:rPr>
        <w:t>) ir jāpiedalās Pasūtītāja organizētajās sanāksmēs, lai pārrunātu būvniecības izpildes norisi, pēc uzaicinājuma piedalās tās komisijas darbā, kura pieņem būvobjektu ekspluatācijā;</w:t>
      </w:r>
    </w:p>
    <w:p w14:paraId="024AE2B0"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Calibri" w:cs="Times New Roman"/>
          <w:iCs/>
          <w:kern w:val="0"/>
          <w:sz w:val="23"/>
          <w:szCs w:val="23"/>
          <w:lang w:eastAsia="ar-SA"/>
          <w14:ligatures w14:val="none"/>
        </w:rPr>
        <w:t xml:space="preserve">līgumā nosaka šādu apmaksas kārtību: </w:t>
      </w:r>
    </w:p>
    <w:p w14:paraId="0DE724F3" w14:textId="77777777" w:rsidR="005D4C7E" w:rsidRPr="005D4C7E" w:rsidRDefault="005D4C7E" w:rsidP="0047592D">
      <w:pPr>
        <w:numPr>
          <w:ilvl w:val="2"/>
          <w:numId w:val="1"/>
        </w:numPr>
        <w:suppressAutoHyphens/>
        <w:spacing w:after="0" w:line="240" w:lineRule="auto"/>
        <w:ind w:left="1276" w:hanging="567"/>
        <w:jc w:val="both"/>
        <w:rPr>
          <w:rFonts w:eastAsia="Times New Roman" w:cs="Times New Roman"/>
          <w:kern w:val="0"/>
          <w:sz w:val="23"/>
          <w:szCs w:val="23"/>
          <w:lang w:eastAsia="ar-SA"/>
          <w14:ligatures w14:val="none"/>
        </w:rPr>
      </w:pPr>
      <w:r w:rsidRPr="005D4C7E">
        <w:rPr>
          <w:rFonts w:eastAsia="Times New Roman" w:cs="Times New Roman"/>
          <w:kern w:val="0"/>
          <w:sz w:val="23"/>
          <w:szCs w:val="23"/>
          <w14:ligatures w14:val="none"/>
        </w:rPr>
        <w:t xml:space="preserve">katru mēnesi, proporcionāli izpildīto būvdarbu vērtībai. Minētā ikmēneša Autoruzraudzības maksa tiek noteikta proporcionāli attiecīgajā mēnesī veiktajam Autoruzraudzības apjomam attiecībā pret kopējo Autoruzraudzības apjomu (100%) (viens simts procenti) naudas izteiksmē. Autoruzraudzības apjoma proporcija attiecīgajam mēnesim tiek aprēķināta, vadoties no attiecīgajā mēnesī izpildīto būvdarbu apjoma attiecībā pret kopējo būvdarbu apjomu (100%) (viens simts procenti) naudas izteiksmē. Maksājums tiek veikts 20 (divdesmit) kalendāro dienu laikā pēc ikmēneša Autoruzraudzības darbu pieņemšanas un nodošanas akta abpusējas parakstīšanas un </w:t>
      </w:r>
      <w:proofErr w:type="spellStart"/>
      <w:r w:rsidRPr="005D4C7E">
        <w:rPr>
          <w:rFonts w:eastAsia="Times New Roman" w:cs="Times New Roman"/>
          <w:kern w:val="0"/>
          <w:sz w:val="23"/>
          <w:szCs w:val="23"/>
          <w14:ligatures w14:val="none"/>
        </w:rPr>
        <w:t>Autoruzrauga</w:t>
      </w:r>
      <w:proofErr w:type="spellEnd"/>
      <w:r w:rsidRPr="005D4C7E">
        <w:rPr>
          <w:rFonts w:eastAsia="Times New Roman" w:cs="Times New Roman"/>
          <w:kern w:val="0"/>
          <w:sz w:val="23"/>
          <w:szCs w:val="23"/>
          <w14:ligatures w14:val="none"/>
        </w:rPr>
        <w:t xml:space="preserve"> sagatavota rēķina saņemšanas;</w:t>
      </w:r>
    </w:p>
    <w:p w14:paraId="77813BCB" w14:textId="77777777" w:rsidR="005D4C7E" w:rsidRPr="005D4C7E" w:rsidRDefault="005D4C7E" w:rsidP="0047592D">
      <w:pPr>
        <w:numPr>
          <w:ilvl w:val="2"/>
          <w:numId w:val="1"/>
        </w:numPr>
        <w:suppressAutoHyphens/>
        <w:spacing w:after="0" w:line="240" w:lineRule="auto"/>
        <w:ind w:left="1276" w:hanging="567"/>
        <w:jc w:val="both"/>
        <w:rPr>
          <w:rFonts w:eastAsia="Times New Roman" w:cs="Times New Roman"/>
          <w:kern w:val="0"/>
          <w:sz w:val="23"/>
          <w:szCs w:val="23"/>
          <w:lang w:eastAsia="ar-SA"/>
          <w14:ligatures w14:val="none"/>
        </w:rPr>
      </w:pPr>
      <w:r w:rsidRPr="005D4C7E">
        <w:rPr>
          <w:rFonts w:eastAsia="Times New Roman" w:cs="Times New Roman"/>
          <w:kern w:val="0"/>
          <w:sz w:val="23"/>
          <w:szCs w:val="23"/>
          <w14:ligatures w14:val="none"/>
        </w:rPr>
        <w:t xml:space="preserve">pēdējais maksājums 20 (divdesmit) kalendāro dienu pēc visu būvdarbu izpildes un būves nodošanas ekspluatācijā, Autoruzraudzības darbu pieņemšanas un nodošanas akta abpusējas parakstīšanas un </w:t>
      </w:r>
      <w:proofErr w:type="spellStart"/>
      <w:r w:rsidRPr="005D4C7E">
        <w:rPr>
          <w:rFonts w:eastAsia="Times New Roman" w:cs="Times New Roman"/>
          <w:kern w:val="0"/>
          <w:sz w:val="23"/>
          <w:szCs w:val="23"/>
          <w14:ligatures w14:val="none"/>
        </w:rPr>
        <w:t>Autoruzrauga</w:t>
      </w:r>
      <w:proofErr w:type="spellEnd"/>
      <w:r w:rsidRPr="005D4C7E">
        <w:rPr>
          <w:rFonts w:eastAsia="Times New Roman" w:cs="Times New Roman"/>
          <w:kern w:val="0"/>
          <w:sz w:val="23"/>
          <w:szCs w:val="23"/>
          <w14:ligatures w14:val="none"/>
        </w:rPr>
        <w:t xml:space="preserve"> sagatavota rēķina saņemšanas;</w:t>
      </w:r>
    </w:p>
    <w:p w14:paraId="33DFD076" w14:textId="77777777" w:rsidR="005D4C7E" w:rsidRPr="005D4C7E" w:rsidRDefault="005D4C7E" w:rsidP="0047592D">
      <w:pPr>
        <w:numPr>
          <w:ilvl w:val="2"/>
          <w:numId w:val="1"/>
        </w:numPr>
        <w:suppressAutoHyphens/>
        <w:spacing w:after="0" w:line="240" w:lineRule="auto"/>
        <w:ind w:left="1276" w:hanging="567"/>
        <w:jc w:val="both"/>
        <w:rPr>
          <w:rFonts w:eastAsia="Times New Roman" w:cs="Times New Roman"/>
          <w:kern w:val="0"/>
          <w:sz w:val="23"/>
          <w:szCs w:val="23"/>
          <w14:ligatures w14:val="none"/>
        </w:rPr>
      </w:pPr>
      <w:r w:rsidRPr="005D4C7E">
        <w:rPr>
          <w:rFonts w:eastAsia="Times New Roman" w:cs="Times New Roman"/>
          <w:kern w:val="0"/>
          <w:sz w:val="23"/>
          <w:szCs w:val="23"/>
          <w14:ligatures w14:val="none"/>
        </w:rPr>
        <w:t xml:space="preserve">Rēķinus izraksta Daugavpils </w:t>
      </w:r>
      <w:proofErr w:type="spellStart"/>
      <w:r w:rsidRPr="005D4C7E">
        <w:rPr>
          <w:rFonts w:eastAsia="Times New Roman" w:cs="Times New Roman"/>
          <w:kern w:val="0"/>
          <w:sz w:val="23"/>
          <w:szCs w:val="23"/>
          <w14:ligatures w14:val="none"/>
        </w:rPr>
        <w:t>valstspilsētas</w:t>
      </w:r>
      <w:proofErr w:type="spellEnd"/>
      <w:r w:rsidRPr="005D4C7E">
        <w:rPr>
          <w:rFonts w:eastAsia="Times New Roman" w:cs="Times New Roman"/>
          <w:kern w:val="0"/>
          <w:sz w:val="23"/>
          <w:szCs w:val="23"/>
          <w14:ligatures w14:val="none"/>
        </w:rPr>
        <w:t xml:space="preserve"> pašvaldībai. Pasūtītājs pieņem strukturētu elektronisko rēķinu Grāmatvedības likuma izpratnē.</w:t>
      </w:r>
    </w:p>
    <w:p w14:paraId="2C4D0022" w14:textId="77777777" w:rsidR="005D4C7E" w:rsidRPr="005D4C7E" w:rsidRDefault="005D4C7E" w:rsidP="0047592D">
      <w:pPr>
        <w:tabs>
          <w:tab w:val="center" w:pos="4320"/>
          <w:tab w:val="right" w:pos="8640"/>
        </w:tabs>
        <w:spacing w:before="240" w:after="0" w:line="240" w:lineRule="auto"/>
        <w:jc w:val="center"/>
        <w:rPr>
          <w:rFonts w:eastAsia="Times New Roman" w:cs="Times New Roman"/>
          <w:b/>
          <w:bCs/>
          <w:kern w:val="0"/>
          <w:sz w:val="23"/>
          <w:szCs w:val="23"/>
          <w14:ligatures w14:val="none"/>
        </w:rPr>
      </w:pPr>
      <w:r w:rsidRPr="005D4C7E">
        <w:rPr>
          <w:rFonts w:eastAsia="Times New Roman" w:cs="Times New Roman"/>
          <w:b/>
          <w:bCs/>
          <w:kern w:val="0"/>
          <w:sz w:val="23"/>
          <w:szCs w:val="23"/>
          <w14:ligatures w14:val="none"/>
        </w:rPr>
        <w:t>IV. Darbu izpildes termiņš</w:t>
      </w:r>
    </w:p>
    <w:p w14:paraId="20EFE424" w14:textId="77777777" w:rsidR="00992DF4" w:rsidRDefault="005D4C7E" w:rsidP="0047592D">
      <w:pPr>
        <w:numPr>
          <w:ilvl w:val="0"/>
          <w:numId w:val="1"/>
        </w:numPr>
        <w:suppressAutoHyphens/>
        <w:spacing w:after="0" w:line="240" w:lineRule="auto"/>
        <w:ind w:left="284" w:hanging="284"/>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Līgums stājas spēkā ar tā parakstīšanas brīdi un </w:t>
      </w:r>
      <w:r w:rsidRPr="005D4C7E">
        <w:rPr>
          <w:rFonts w:eastAsia="Times New Roman" w:cs="Times New Roman"/>
          <w:b/>
          <w:kern w:val="0"/>
          <w:sz w:val="23"/>
          <w:szCs w:val="23"/>
          <w:lang w:eastAsia="ar-SA"/>
          <w14:ligatures w14:val="none"/>
        </w:rPr>
        <w:t>darbojas līdz visu šajā Līgumā paredzēto Pušu saistību pilnīgai izpildei</w:t>
      </w:r>
      <w:r w:rsidRPr="005D4C7E">
        <w:rPr>
          <w:rFonts w:eastAsia="Times New Roman" w:cs="Times New Roman"/>
          <w:kern w:val="0"/>
          <w:sz w:val="23"/>
          <w:szCs w:val="23"/>
          <w:lang w:eastAsia="ar-SA"/>
          <w14:ligatures w14:val="none"/>
        </w:rPr>
        <w:t>.</w:t>
      </w:r>
    </w:p>
    <w:p w14:paraId="376DE7DA" w14:textId="6AA84366" w:rsidR="005D4C7E" w:rsidRPr="00992DF4" w:rsidRDefault="005D4C7E" w:rsidP="0047592D">
      <w:pPr>
        <w:numPr>
          <w:ilvl w:val="0"/>
          <w:numId w:val="1"/>
        </w:numPr>
        <w:suppressAutoHyphens/>
        <w:spacing w:after="0" w:line="240" w:lineRule="auto"/>
        <w:ind w:left="284" w:hanging="284"/>
        <w:jc w:val="both"/>
        <w:rPr>
          <w:rFonts w:eastAsia="Times New Roman" w:cs="Times New Roman"/>
          <w:i/>
          <w:kern w:val="0"/>
          <w:sz w:val="23"/>
          <w:szCs w:val="23"/>
          <w:lang w:eastAsia="ar-SA"/>
          <w14:ligatures w14:val="none"/>
        </w:rPr>
      </w:pPr>
      <w:r w:rsidRPr="00992DF4">
        <w:rPr>
          <w:rFonts w:eastAsia="Times New Roman" w:cs="Times New Roman"/>
          <w:kern w:val="0"/>
          <w:sz w:val="23"/>
          <w:szCs w:val="23"/>
          <w:lang w:eastAsia="ar-SA"/>
          <w14:ligatures w14:val="none"/>
        </w:rPr>
        <w:t xml:space="preserve">Būvprojekts ir izstrādājams un nododams </w:t>
      </w:r>
      <w:r w:rsidR="00CD5097" w:rsidRPr="00992DF4">
        <w:rPr>
          <w:rFonts w:eastAsia="Times New Roman" w:cs="Times New Roman"/>
          <w:kern w:val="0"/>
          <w:sz w:val="23"/>
          <w:szCs w:val="23"/>
          <w:lang w:eastAsia="ar-SA"/>
          <w14:ligatures w14:val="none"/>
        </w:rPr>
        <w:t>Pasūtītājam</w:t>
      </w:r>
      <w:r w:rsidR="00CD5097" w:rsidRPr="00992DF4">
        <w:rPr>
          <w:rFonts w:eastAsia="Times New Roman" w:cs="Times New Roman"/>
          <w:b/>
          <w:kern w:val="0"/>
          <w:sz w:val="23"/>
          <w:szCs w:val="23"/>
          <w:lang w:eastAsia="ar-SA"/>
          <w14:ligatures w14:val="none"/>
        </w:rPr>
        <w:t xml:space="preserve"> </w:t>
      </w:r>
      <w:r w:rsidR="0055178F">
        <w:rPr>
          <w:rFonts w:eastAsia="Times New Roman" w:cs="Times New Roman"/>
          <w:b/>
          <w:kern w:val="0"/>
          <w:sz w:val="23"/>
          <w:szCs w:val="23"/>
          <w:lang w:eastAsia="ar-SA"/>
          <w14:ligatures w14:val="none"/>
        </w:rPr>
        <w:t>3</w:t>
      </w:r>
      <w:r w:rsidRPr="00992DF4">
        <w:rPr>
          <w:rFonts w:eastAsia="Times New Roman" w:cs="Times New Roman"/>
          <w:b/>
          <w:kern w:val="0"/>
          <w:sz w:val="23"/>
          <w:szCs w:val="23"/>
          <w:lang w:eastAsia="ar-SA"/>
          <w14:ligatures w14:val="none"/>
        </w:rPr>
        <w:t xml:space="preserve"> (</w:t>
      </w:r>
      <w:r w:rsidR="0055178F">
        <w:rPr>
          <w:rFonts w:eastAsia="Times New Roman" w:cs="Times New Roman"/>
          <w:b/>
          <w:kern w:val="0"/>
          <w:sz w:val="23"/>
          <w:szCs w:val="23"/>
          <w:lang w:eastAsia="ar-SA"/>
          <w14:ligatures w14:val="none"/>
        </w:rPr>
        <w:t>trīs</w:t>
      </w:r>
      <w:r w:rsidRPr="00992DF4">
        <w:rPr>
          <w:rFonts w:eastAsia="Times New Roman" w:cs="Times New Roman"/>
          <w:b/>
          <w:kern w:val="0"/>
          <w:sz w:val="23"/>
          <w:szCs w:val="23"/>
          <w:lang w:eastAsia="ar-SA"/>
          <w14:ligatures w14:val="none"/>
        </w:rPr>
        <w:t>)</w:t>
      </w:r>
      <w:r w:rsidRPr="00992DF4">
        <w:rPr>
          <w:rFonts w:eastAsia="Times New Roman" w:cs="Times New Roman"/>
          <w:kern w:val="0"/>
          <w:sz w:val="23"/>
          <w:szCs w:val="23"/>
          <w:lang w:eastAsia="ar-SA"/>
          <w14:ligatures w14:val="none"/>
        </w:rPr>
        <w:t xml:space="preserve"> </w:t>
      </w:r>
      <w:r w:rsidRPr="0055178F">
        <w:rPr>
          <w:rFonts w:eastAsia="Times New Roman" w:cs="Times New Roman"/>
          <w:b/>
          <w:bCs/>
          <w:kern w:val="0"/>
          <w:sz w:val="23"/>
          <w:szCs w:val="23"/>
          <w:lang w:eastAsia="ar-SA"/>
          <w14:ligatures w14:val="none"/>
        </w:rPr>
        <w:t>mēnešu</w:t>
      </w:r>
      <w:r w:rsidRPr="00992DF4">
        <w:rPr>
          <w:rFonts w:eastAsia="Times New Roman" w:cs="Times New Roman"/>
          <w:kern w:val="0"/>
          <w:sz w:val="23"/>
          <w:szCs w:val="23"/>
          <w:lang w:eastAsia="ar-SA"/>
          <w14:ligatures w14:val="none"/>
        </w:rPr>
        <w:t xml:space="preserve"> laikā, saskaņā ar Izpildītāja </w:t>
      </w:r>
      <w:r w:rsidR="0083665E">
        <w:rPr>
          <w:rFonts w:eastAsia="Times New Roman" w:cs="Times New Roman"/>
          <w:kern w:val="0"/>
          <w:sz w:val="23"/>
          <w:szCs w:val="23"/>
          <w:lang w:eastAsia="ar-SA"/>
          <w14:ligatures w14:val="none"/>
        </w:rPr>
        <w:t>K</w:t>
      </w:r>
      <w:r w:rsidRPr="00992DF4">
        <w:rPr>
          <w:rFonts w:eastAsia="Times New Roman" w:cs="Times New Roman"/>
          <w:kern w:val="0"/>
          <w:sz w:val="23"/>
          <w:szCs w:val="23"/>
          <w:lang w:eastAsia="ar-SA"/>
          <w14:ligatures w14:val="none"/>
        </w:rPr>
        <w:t xml:space="preserve">onkursā iesniegto Darbu izpildes grafiku, ievērojot </w:t>
      </w:r>
      <w:r w:rsidR="00CD5097" w:rsidRPr="00992DF4">
        <w:rPr>
          <w:rFonts w:eastAsia="Times New Roman" w:cs="Times New Roman"/>
          <w:kern w:val="0"/>
          <w:sz w:val="23"/>
          <w:szCs w:val="23"/>
          <w:lang w:eastAsia="ar-SA"/>
          <w14:ligatures w14:val="none"/>
        </w:rPr>
        <w:t xml:space="preserve">šādus </w:t>
      </w:r>
      <w:r w:rsidRPr="00992DF4">
        <w:rPr>
          <w:rFonts w:eastAsia="Times New Roman" w:cs="Times New Roman"/>
          <w:kern w:val="0"/>
          <w:sz w:val="23"/>
          <w:szCs w:val="23"/>
          <w:lang w:eastAsia="ar-SA"/>
          <w14:ligatures w14:val="none"/>
        </w:rPr>
        <w:t xml:space="preserve">termiņus: </w:t>
      </w:r>
    </w:p>
    <w:p w14:paraId="0E645CA2" w14:textId="5DB3E21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14:ligatures w14:val="none"/>
        </w:rPr>
      </w:pPr>
      <w:r w:rsidRPr="005D4C7E">
        <w:rPr>
          <w:rFonts w:eastAsia="Times New Roman" w:cs="Times New Roman"/>
          <w:kern w:val="0"/>
          <w:sz w:val="23"/>
          <w:szCs w:val="23"/>
          <w:lang w:eastAsia="ar-SA"/>
          <w14:ligatures w14:val="none"/>
        </w:rPr>
        <w:t xml:space="preserve">ar Pasūtītāju saskaņots un Būvvaldē iesniegts būvprojekts minimālā sastāvā </w:t>
      </w:r>
      <w:r w:rsidRPr="005D4C7E">
        <w:rPr>
          <w:rFonts w:eastAsia="Times New Roman" w:cs="Times New Roman"/>
          <w:b/>
          <w:kern w:val="0"/>
          <w:sz w:val="23"/>
          <w:szCs w:val="23"/>
          <w:lang w:eastAsia="ar-SA"/>
          <w14:ligatures w14:val="none"/>
        </w:rPr>
        <w:t>(</w:t>
      </w:r>
      <w:r w:rsidR="003E7C82">
        <w:rPr>
          <w:rFonts w:eastAsia="Times New Roman" w:cs="Times New Roman"/>
          <w:b/>
          <w:kern w:val="0"/>
          <w:sz w:val="23"/>
          <w:szCs w:val="23"/>
          <w:lang w:eastAsia="ar-SA"/>
          <w14:ligatures w14:val="none"/>
        </w:rPr>
        <w:t>___</w:t>
      </w:r>
      <w:r w:rsidRPr="005D4C7E">
        <w:rPr>
          <w:rFonts w:eastAsia="Times New Roman" w:cs="Times New Roman"/>
          <w:b/>
          <w:kern w:val="0"/>
          <w:sz w:val="23"/>
          <w:szCs w:val="23"/>
          <w:lang w:eastAsia="ar-SA"/>
          <w14:ligatures w14:val="none"/>
        </w:rPr>
        <w:t>)</w:t>
      </w:r>
      <w:r w:rsidRPr="005D4C7E">
        <w:rPr>
          <w:rFonts w:eastAsia="Times New Roman" w:cs="Times New Roman"/>
          <w:kern w:val="0"/>
          <w:sz w:val="23"/>
          <w:szCs w:val="23"/>
          <w:lang w:eastAsia="ar-SA"/>
          <w14:ligatures w14:val="none"/>
        </w:rPr>
        <w:t xml:space="preserve"> mēneš</w:t>
      </w:r>
      <w:r w:rsidR="00CB0F72">
        <w:rPr>
          <w:rFonts w:eastAsia="Times New Roman" w:cs="Times New Roman"/>
          <w:kern w:val="0"/>
          <w:sz w:val="23"/>
          <w:szCs w:val="23"/>
          <w:lang w:eastAsia="ar-SA"/>
          <w14:ligatures w14:val="none"/>
        </w:rPr>
        <w:t>u laikā</w:t>
      </w:r>
      <w:r w:rsidRPr="005D4C7E">
        <w:rPr>
          <w:rFonts w:eastAsia="Times New Roman" w:cs="Times New Roman"/>
          <w:kern w:val="0"/>
          <w:sz w:val="23"/>
          <w:szCs w:val="23"/>
          <w:lang w:eastAsia="ar-SA"/>
          <w14:ligatures w14:val="none"/>
        </w:rPr>
        <w:t xml:space="preserve"> no līguma noslēgšanas dienas;</w:t>
      </w:r>
    </w:p>
    <w:p w14:paraId="3B425C70" w14:textId="62EFE12B"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14:ligatures w14:val="none"/>
        </w:rPr>
      </w:pPr>
      <w:r w:rsidRPr="005D4C7E">
        <w:rPr>
          <w:rFonts w:eastAsia="Times New Roman" w:cs="Times New Roman"/>
          <w:kern w:val="0"/>
          <w:sz w:val="23"/>
          <w:szCs w:val="23"/>
          <w:lang w:eastAsia="ar-SA"/>
          <w14:ligatures w14:val="none"/>
        </w:rPr>
        <w:t xml:space="preserve">saskaņots būvprojekts ar atzīmi par projektēšanas nosacījumu izpildi – </w:t>
      </w:r>
      <w:r w:rsidR="003E7C82">
        <w:rPr>
          <w:rFonts w:eastAsia="Times New Roman" w:cs="Times New Roman"/>
          <w:b/>
          <w:kern w:val="0"/>
          <w:sz w:val="23"/>
          <w:szCs w:val="23"/>
          <w:lang w:eastAsia="ar-SA"/>
          <w14:ligatures w14:val="none"/>
        </w:rPr>
        <w:t>___</w:t>
      </w:r>
      <w:r w:rsidRPr="005D4C7E">
        <w:rPr>
          <w:rFonts w:eastAsia="Times New Roman" w:cs="Times New Roman"/>
          <w:b/>
          <w:kern w:val="0"/>
          <w:sz w:val="23"/>
          <w:szCs w:val="23"/>
          <w:lang w:eastAsia="ar-SA"/>
          <w14:ligatures w14:val="none"/>
        </w:rPr>
        <w:t xml:space="preserve"> (</w:t>
      </w:r>
      <w:r w:rsidR="003E7C82">
        <w:rPr>
          <w:rFonts w:eastAsia="Times New Roman" w:cs="Times New Roman"/>
          <w:b/>
          <w:kern w:val="0"/>
          <w:sz w:val="23"/>
          <w:szCs w:val="23"/>
          <w:lang w:eastAsia="ar-SA"/>
          <w14:ligatures w14:val="none"/>
        </w:rPr>
        <w:t>___</w:t>
      </w:r>
      <w:r w:rsidRPr="005D4C7E">
        <w:rPr>
          <w:rFonts w:eastAsia="Times New Roman" w:cs="Times New Roman"/>
          <w:b/>
          <w:kern w:val="0"/>
          <w:sz w:val="23"/>
          <w:szCs w:val="23"/>
          <w:lang w:eastAsia="ar-SA"/>
          <w14:ligatures w14:val="none"/>
        </w:rPr>
        <w:t>)</w:t>
      </w:r>
      <w:r w:rsidRPr="005D4C7E">
        <w:rPr>
          <w:rFonts w:eastAsia="Times New Roman" w:cs="Times New Roman"/>
          <w:kern w:val="0"/>
          <w:sz w:val="23"/>
          <w:szCs w:val="23"/>
          <w:lang w:eastAsia="ar-SA"/>
          <w14:ligatures w14:val="none"/>
        </w:rPr>
        <w:t xml:space="preserve"> mēneš</w:t>
      </w:r>
      <w:r w:rsidR="00E21070">
        <w:rPr>
          <w:rFonts w:eastAsia="Times New Roman" w:cs="Times New Roman"/>
          <w:kern w:val="0"/>
          <w:sz w:val="23"/>
          <w:szCs w:val="23"/>
          <w:lang w:eastAsia="ar-SA"/>
          <w14:ligatures w14:val="none"/>
        </w:rPr>
        <w:t>u laikā</w:t>
      </w:r>
      <w:r w:rsidRPr="005D4C7E">
        <w:rPr>
          <w:rFonts w:eastAsia="Times New Roman" w:cs="Times New Roman"/>
          <w:kern w:val="0"/>
          <w:sz w:val="23"/>
          <w:szCs w:val="23"/>
          <w:lang w:eastAsia="ar-SA"/>
          <w14:ligatures w14:val="none"/>
        </w:rPr>
        <w:t xml:space="preserve"> no būvatļaujas saņemšanas dienas.</w:t>
      </w:r>
    </w:p>
    <w:p w14:paraId="7BE10741" w14:textId="2522067E" w:rsidR="005D4C7E" w:rsidRPr="005D4C7E" w:rsidRDefault="005D4C7E" w:rsidP="0047592D">
      <w:pPr>
        <w:numPr>
          <w:ilvl w:val="0"/>
          <w:numId w:val="1"/>
        </w:numPr>
        <w:tabs>
          <w:tab w:val="left" w:pos="0"/>
        </w:tabs>
        <w:suppressAutoHyphens/>
        <w:spacing w:after="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Līguma kopējā termiņā netiek ieskaitīt</w:t>
      </w:r>
      <w:r w:rsidR="00023440">
        <w:rPr>
          <w:rFonts w:eastAsia="Times New Roman" w:cs="Times New Roman"/>
          <w:kern w:val="0"/>
          <w:sz w:val="23"/>
          <w:szCs w:val="23"/>
          <w:lang w:eastAsia="ar-SA"/>
          <w14:ligatures w14:val="none"/>
        </w:rPr>
        <w:t>s</w:t>
      </w:r>
      <w:r w:rsidRPr="005D4C7E">
        <w:rPr>
          <w:rFonts w:eastAsia="Times New Roman" w:cs="Times New Roman"/>
          <w:kern w:val="0"/>
          <w:sz w:val="23"/>
          <w:szCs w:val="23"/>
          <w:lang w:eastAsia="ar-SA"/>
          <w14:ligatures w14:val="none"/>
        </w:rPr>
        <w:t>:</w:t>
      </w:r>
    </w:p>
    <w:p w14:paraId="02E04F43" w14:textId="4C947B2A"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tehnoloģisk</w:t>
      </w:r>
      <w:r w:rsidR="00023440">
        <w:rPr>
          <w:rFonts w:eastAsia="Times New Roman" w:cs="Times New Roman"/>
          <w:kern w:val="0"/>
          <w:sz w:val="23"/>
          <w:szCs w:val="23"/>
          <w:lang w:eastAsia="ar-SA"/>
          <w14:ligatures w14:val="none"/>
        </w:rPr>
        <w:t>ais</w:t>
      </w:r>
      <w:r w:rsidRPr="005D4C7E">
        <w:rPr>
          <w:rFonts w:eastAsia="Times New Roman" w:cs="Times New Roman"/>
          <w:kern w:val="0"/>
          <w:sz w:val="23"/>
          <w:szCs w:val="23"/>
          <w:lang w:eastAsia="ar-SA"/>
          <w14:ligatures w14:val="none"/>
        </w:rPr>
        <w:t xml:space="preserve"> pārtraukum</w:t>
      </w:r>
      <w:r w:rsidR="00023440">
        <w:rPr>
          <w:rFonts w:eastAsia="Times New Roman" w:cs="Times New Roman"/>
          <w:kern w:val="0"/>
          <w:sz w:val="23"/>
          <w:szCs w:val="23"/>
          <w:lang w:eastAsia="ar-SA"/>
          <w14:ligatures w14:val="none"/>
        </w:rPr>
        <w:t>s</w:t>
      </w:r>
      <w:r w:rsidRPr="005D4C7E">
        <w:rPr>
          <w:rFonts w:eastAsia="Times New Roman" w:cs="Times New Roman"/>
          <w:kern w:val="0"/>
          <w:sz w:val="23"/>
          <w:szCs w:val="23"/>
          <w:lang w:eastAsia="ar-SA"/>
          <w14:ligatures w14:val="none"/>
        </w:rPr>
        <w:t>;</w:t>
      </w:r>
    </w:p>
    <w:p w14:paraId="724D808C" w14:textId="2C87FC8D" w:rsidR="005D4C7E" w:rsidRPr="005D4C7E" w:rsidRDefault="008D79F8"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Pr>
          <w:rFonts w:eastAsia="Times New Roman" w:cs="Times New Roman"/>
          <w:kern w:val="0"/>
          <w:sz w:val="23"/>
          <w:szCs w:val="23"/>
          <w:lang w:eastAsia="ar-SA"/>
          <w14:ligatures w14:val="none"/>
        </w:rPr>
        <w:t>n</w:t>
      </w:r>
      <w:r w:rsidRPr="008D79F8">
        <w:rPr>
          <w:rFonts w:eastAsia="Times New Roman" w:cs="Times New Roman"/>
          <w:kern w:val="0"/>
          <w:sz w:val="23"/>
          <w:szCs w:val="23"/>
          <w:lang w:eastAsia="ar-SA"/>
          <w14:ligatures w14:val="none"/>
        </w:rPr>
        <w:t>ormatīvajos aktos noteiktas termiņš, kad Būvvalde un citas kompetentās institūcijas izskata un skaņo būvniecības ieceres dokumentāciju (būvprojektu), un/vai pieprasa papildus informāciju</w:t>
      </w:r>
      <w:r w:rsidR="005D4C7E" w:rsidRPr="005D4C7E">
        <w:rPr>
          <w:rFonts w:eastAsia="Times New Roman" w:cs="Times New Roman"/>
          <w:kern w:val="0"/>
          <w:sz w:val="23"/>
          <w:szCs w:val="23"/>
          <w:lang w:eastAsia="ar-SA"/>
          <w14:ligatures w14:val="none"/>
        </w:rPr>
        <w:t>;</w:t>
      </w:r>
    </w:p>
    <w:p w14:paraId="22497872"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laika periods, kad noris būvniecības ieceres publiska apspriešana, gadījumā, ja tiek paredzēta būvniecības ieceres publiska apspriešana;</w:t>
      </w:r>
    </w:p>
    <w:p w14:paraId="779E6216" w14:textId="00E2354A"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laika periods, kad tiek veikta ietekmes uz vidi procedūra</w:t>
      </w:r>
      <w:r w:rsidR="00023440">
        <w:rPr>
          <w:rFonts w:eastAsia="Times New Roman" w:cs="Times New Roman"/>
          <w:kern w:val="0"/>
          <w:sz w:val="23"/>
          <w:szCs w:val="23"/>
          <w:lang w:eastAsia="ar-SA"/>
          <w14:ligatures w14:val="none"/>
        </w:rPr>
        <w:t xml:space="preserve"> </w:t>
      </w:r>
      <w:r w:rsidR="00023440" w:rsidRPr="005D4C7E">
        <w:rPr>
          <w:rFonts w:eastAsia="Times New Roman" w:cs="Times New Roman"/>
          <w:kern w:val="0"/>
          <w:sz w:val="23"/>
          <w:szCs w:val="23"/>
          <w:lang w:eastAsia="ar-SA"/>
          <w14:ligatures w14:val="none"/>
        </w:rPr>
        <w:t>(ja tāda tiek nozīmēta)</w:t>
      </w:r>
      <w:r w:rsidRPr="005D4C7E">
        <w:rPr>
          <w:rFonts w:eastAsia="Times New Roman" w:cs="Times New Roman"/>
          <w:kern w:val="0"/>
          <w:sz w:val="23"/>
          <w:szCs w:val="23"/>
          <w:lang w:eastAsia="ar-SA"/>
          <w14:ligatures w14:val="none"/>
        </w:rPr>
        <w:t>;</w:t>
      </w:r>
    </w:p>
    <w:p w14:paraId="1225DA6F" w14:textId="77777777" w:rsidR="005D4C7E" w:rsidRPr="005D4C7E" w:rsidRDefault="005D4C7E" w:rsidP="0047592D">
      <w:pPr>
        <w:numPr>
          <w:ilvl w:val="1"/>
          <w:numId w:val="1"/>
        </w:numPr>
        <w:suppressAutoHyphens/>
        <w:spacing w:after="0" w:line="240" w:lineRule="auto"/>
        <w:ind w:left="709" w:hanging="425"/>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laika periods, kad tiek veikta Būvprojekta ekspertīze (ja tāda tiek nozīmēta).</w:t>
      </w:r>
    </w:p>
    <w:p w14:paraId="5139924A" w14:textId="77777777" w:rsidR="005D4C7E" w:rsidRPr="005D4C7E" w:rsidRDefault="005D4C7E" w:rsidP="0047592D">
      <w:pPr>
        <w:numPr>
          <w:ilvl w:val="0"/>
          <w:numId w:val="1"/>
        </w:numPr>
        <w:suppressAutoHyphens/>
        <w:spacing w:after="0" w:line="240" w:lineRule="auto"/>
        <w:ind w:left="284" w:hanging="284"/>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Līguma darbības termiņā ietver (tajā skaitā, bet ne tikai) autoruzraudzības līguma slēgšanu un izpildi, Izpildītāja atbilžu sniegšanu uz Pasūtītāja uzdotajiem jautājumiem būvdarbu iepirkuma procedūras laikā u.tml.</w:t>
      </w:r>
    </w:p>
    <w:p w14:paraId="28AE030A" w14:textId="0B56BBAE" w:rsidR="005D4C7E" w:rsidRPr="005D4C7E" w:rsidRDefault="005D4C7E" w:rsidP="0047592D">
      <w:pPr>
        <w:numPr>
          <w:ilvl w:val="0"/>
          <w:numId w:val="1"/>
        </w:numPr>
        <w:tabs>
          <w:tab w:val="right" w:pos="0"/>
        </w:tabs>
        <w:suppressAutoHyphens/>
        <w:spacing w:after="0" w:line="240" w:lineRule="auto"/>
        <w:ind w:left="284" w:hanging="284"/>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Pasūtītājam ir tiesības apturēt Darba izpildi (tehnoloģiskais pārtraukums), ja šāda nepieciešamība ir saistīta ar </w:t>
      </w:r>
      <w:r w:rsidRPr="00C443AE">
        <w:rPr>
          <w:rFonts w:eastAsia="Times New Roman" w:cs="Times New Roman"/>
          <w:kern w:val="0"/>
          <w:sz w:val="23"/>
          <w:szCs w:val="23"/>
          <w:lang w:eastAsia="ar-SA"/>
          <w14:ligatures w14:val="none"/>
        </w:rPr>
        <w:t xml:space="preserve">projektēšanai nepieciešamo zemes gabala/zemes gabalu īpašumtiesību (piederības) jautājumu kārtošanu,  papildus </w:t>
      </w:r>
      <w:r w:rsidR="005D3E0A" w:rsidRPr="00C443AE">
        <w:rPr>
          <w:rFonts w:eastAsia="Times New Roman" w:cs="Times New Roman"/>
          <w:kern w:val="0"/>
          <w:sz w:val="23"/>
          <w:szCs w:val="23"/>
          <w:lang w:eastAsia="ar-SA"/>
          <w14:ligatures w14:val="none"/>
        </w:rPr>
        <w:t xml:space="preserve">risinājumu, topogrāfijas, ģeoloģijas, ekspertīzes (piem. papildus biotopu, dendroloģijas ekspertīzes) izstrādāšanu, veikšanu, </w:t>
      </w:r>
      <w:r w:rsidRPr="00C443AE">
        <w:rPr>
          <w:rFonts w:eastAsia="Times New Roman" w:cs="Times New Roman"/>
          <w:kern w:val="0"/>
          <w:sz w:val="23"/>
          <w:szCs w:val="23"/>
          <w:lang w:eastAsia="ar-SA"/>
          <w14:ligatures w14:val="none"/>
        </w:rPr>
        <w:t xml:space="preserve">saskaņošanu, publiskās apspriešanas vai ietekmes uz vidi procedūras veikšanu vai citu atzinumu </w:t>
      </w:r>
      <w:r w:rsidRPr="00C443AE">
        <w:rPr>
          <w:rFonts w:eastAsia="Times New Roman" w:cs="Times New Roman"/>
          <w:kern w:val="0"/>
          <w:sz w:val="23"/>
          <w:szCs w:val="23"/>
          <w:lang w:eastAsia="ar-SA"/>
          <w14:ligatures w14:val="none"/>
        </w:rPr>
        <w:lastRenderedPageBreak/>
        <w:t>un atļauju saņemšanu, kuru saņemšana tieši gulstas uz pasūtītāju, vai citu no pusēm</w:t>
      </w:r>
      <w:r w:rsidRPr="005D4C7E">
        <w:rPr>
          <w:rFonts w:eastAsia="Times New Roman" w:cs="Times New Roman"/>
          <w:kern w:val="0"/>
          <w:sz w:val="23"/>
          <w:szCs w:val="23"/>
          <w:lang w:eastAsia="ar-SA"/>
          <w14:ligatures w14:val="none"/>
        </w:rPr>
        <w:t xml:space="preserve"> neatkarīgu un iepriekš neparedzamu apstākļu dēļ. Būvprojekta izstrādes apturēšanas gadījumā, Puses veic grozījumus Būvprojekta izstrādes izpildes grafikā, grozot tikai Būvprojekta izstrādes izpildes termiņus, nevis Būvprojekta izstrādes izpildes ilgumu. Izpildes termiņa pagarinājumu aprēķina tikai un vienīgi uz to laika posmu, kurā eksistē šajā punktā minētais šķērslis. Līguma pusēm jādara viss iespējamais, lai līdz minimumam samazinātu izpildes termiņa pagarinājumu. Pats par sevi termiņa pagarinājums nemaina nekādus citus līguma nosacījumus un jebkurā gadījumā Izpildītājam ir pienākums pildīt visas tās līguma saistības, kas kavējošam apstāklim pastāvot ir iespējamas un ciktāl tās ir iespējamas. Pasūtītāja tiesības apturēt Darbu izpildi nav uzskatāmas par Pasūtītāja vainu un nevar būt par pamatu Izpildītājam prasīt no Pasūtītāja jebkādu kompensāciju vai līgumsodu.</w:t>
      </w:r>
    </w:p>
    <w:p w14:paraId="36B76E86" w14:textId="77777777" w:rsidR="005D4C7E" w:rsidRPr="005D4C7E" w:rsidRDefault="005D4C7E" w:rsidP="0047592D">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V. Līguma cena un norēķinu kārtība</w:t>
      </w:r>
    </w:p>
    <w:p w14:paraId="3617E6FE"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ar-SA"/>
          <w14:ligatures w14:val="none"/>
        </w:rPr>
        <w:t xml:space="preserve">Līguma cena par Būvprojekta izstrādi atbilstoši Izpildītāja finanšu piedāvājumam tiek noteikta  ______ </w:t>
      </w:r>
      <w:proofErr w:type="spellStart"/>
      <w:r w:rsidRPr="005D4C7E">
        <w:rPr>
          <w:rFonts w:eastAsia="Calibri" w:cs="Times New Roman"/>
          <w:i/>
          <w:kern w:val="0"/>
          <w:sz w:val="23"/>
          <w:szCs w:val="23"/>
          <w:lang w:eastAsia="ar-SA"/>
          <w14:ligatures w14:val="none"/>
        </w:rPr>
        <w:t>euro</w:t>
      </w:r>
      <w:proofErr w:type="spellEnd"/>
      <w:r w:rsidRPr="005D4C7E">
        <w:rPr>
          <w:rFonts w:eastAsia="Calibri" w:cs="Times New Roman"/>
          <w:kern w:val="0"/>
          <w:sz w:val="23"/>
          <w:szCs w:val="23"/>
          <w:lang w:eastAsia="ar-SA"/>
          <w14:ligatures w14:val="none"/>
        </w:rPr>
        <w:t xml:space="preserve"> (_________________) bez pievienotās vērtības nodokļa (PVN). </w:t>
      </w:r>
    </w:p>
    <w:p w14:paraId="4E056FB8"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ar-SA"/>
          <w14:ligatures w14:val="none"/>
        </w:rPr>
        <w:t>Pievienotās vērtības nodoklis tiek aprēķināts un maksāts normatīvajos aktos noteiktajā apmērā un kārtībā.</w:t>
      </w:r>
    </w:p>
    <w:p w14:paraId="0CA32576" w14:textId="7DC979B0" w:rsidR="005D4C7E" w:rsidRPr="005E54A3"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Pasūtītājs samaksā līguma summu Izpildītājam </w:t>
      </w:r>
      <w:r w:rsidRPr="005E54A3">
        <w:rPr>
          <w:rFonts w:eastAsia="Calibri" w:cs="Times New Roman"/>
          <w:bCs/>
          <w:kern w:val="0"/>
          <w:sz w:val="23"/>
          <w:szCs w:val="23"/>
          <w14:ligatures w14:val="none"/>
        </w:rPr>
        <w:t>30 (trīsdesmit) dienu laikā</w:t>
      </w:r>
      <w:r w:rsidRPr="005E54A3">
        <w:rPr>
          <w:rFonts w:eastAsia="Calibri" w:cs="Times New Roman"/>
          <w:kern w:val="0"/>
          <w:sz w:val="23"/>
          <w:szCs w:val="23"/>
          <w14:ligatures w14:val="none"/>
        </w:rPr>
        <w:t xml:space="preserve"> pēc pilnībā izstrādāta, pabeigta un Būvvaldē akceptēta (atzīme par projektēšanas nosacījumu izpildi) Būvprojekta pieņemšanas-nodošanas akta parakstīšanas un rēķina saņemšanas.</w:t>
      </w:r>
    </w:p>
    <w:p w14:paraId="69E0D00B" w14:textId="77777777" w:rsidR="005D4C7E" w:rsidRPr="005D4C7E" w:rsidRDefault="005D4C7E" w:rsidP="0047592D">
      <w:pPr>
        <w:numPr>
          <w:ilvl w:val="0"/>
          <w:numId w:val="1"/>
        </w:numPr>
        <w:tabs>
          <w:tab w:val="right" w:pos="0"/>
        </w:tabs>
        <w:suppressAutoHyphens/>
        <w:spacing w:after="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Būvprojektu, pieņemšanas-nodošanas aktus Izpildītājs iesniedz Pasūtītājam, saskaņošanai un apmaksas veikšanai. </w:t>
      </w:r>
      <w:r w:rsidRPr="005D4C7E">
        <w:rPr>
          <w:rFonts w:eastAsia="Times New Roman" w:cs="Times New Roman"/>
          <w:kern w:val="0"/>
          <w:sz w:val="23"/>
          <w:szCs w:val="23"/>
          <w:u w:val="single"/>
          <w:lang w:eastAsia="ar-SA"/>
          <w14:ligatures w14:val="none"/>
        </w:rPr>
        <w:t xml:space="preserve">Rēķinus izraksta Daugavpils </w:t>
      </w:r>
      <w:proofErr w:type="spellStart"/>
      <w:r w:rsidRPr="005D4C7E">
        <w:rPr>
          <w:rFonts w:eastAsia="Times New Roman" w:cs="Times New Roman"/>
          <w:kern w:val="0"/>
          <w:sz w:val="23"/>
          <w:szCs w:val="23"/>
          <w:u w:val="single"/>
          <w:lang w:eastAsia="ar-SA"/>
          <w14:ligatures w14:val="none"/>
        </w:rPr>
        <w:t>valstspilsētas</w:t>
      </w:r>
      <w:proofErr w:type="spellEnd"/>
      <w:r w:rsidRPr="005D4C7E">
        <w:rPr>
          <w:rFonts w:eastAsia="Times New Roman" w:cs="Times New Roman"/>
          <w:kern w:val="0"/>
          <w:sz w:val="23"/>
          <w:szCs w:val="23"/>
          <w:u w:val="single"/>
          <w:lang w:eastAsia="ar-SA"/>
          <w14:ligatures w14:val="none"/>
        </w:rPr>
        <w:t xml:space="preserve"> pašvaldībai</w:t>
      </w:r>
      <w:r w:rsidRPr="005D4C7E">
        <w:rPr>
          <w:rFonts w:eastAsia="Times New Roman" w:cs="Times New Roman"/>
          <w:kern w:val="0"/>
          <w:sz w:val="23"/>
          <w:szCs w:val="23"/>
          <w:lang w:eastAsia="ar-SA"/>
          <w14:ligatures w14:val="none"/>
        </w:rPr>
        <w:t xml:space="preserve">. </w:t>
      </w:r>
      <w:r w:rsidRPr="005D4C7E">
        <w:rPr>
          <w:rFonts w:eastAsia="Times New Roman" w:cs="Times New Roman"/>
          <w:kern w:val="0"/>
          <w:sz w:val="23"/>
          <w:szCs w:val="23"/>
          <w:u w:val="single"/>
          <w:lang w:eastAsia="ar-SA"/>
          <w14:ligatures w14:val="none"/>
        </w:rPr>
        <w:t>Pasūtītājs pieņem strukturētus elektroniskos rēķinus Grāmatvedības likuma izpratnē.</w:t>
      </w:r>
    </w:p>
    <w:p w14:paraId="709A2E54"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bCs/>
          <w:kern w:val="0"/>
          <w:sz w:val="23"/>
          <w:szCs w:val="23"/>
          <w:lang w:eastAsia="ar-SA"/>
          <w14:ligatures w14:val="none"/>
        </w:rPr>
        <w:t>Gadījumā, ja tiek grozīti nodokļus reglamentējošie normatīvie akti, Puses vienojas negrozīt  Līgumā noteikto Līgumcenu bez pievienotās vērtības nodokļa</w:t>
      </w:r>
      <w:r w:rsidRPr="005D4C7E">
        <w:rPr>
          <w:rFonts w:eastAsia="Calibri" w:cs="Times New Roman"/>
          <w:kern w:val="0"/>
          <w:sz w:val="23"/>
          <w:szCs w:val="23"/>
          <w:lang w:eastAsia="ar-SA"/>
          <w14:ligatures w14:val="none"/>
        </w:rPr>
        <w:t xml:space="preserve">. </w:t>
      </w:r>
    </w:p>
    <w:p w14:paraId="65F041C7"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lang w:eastAsia="ar-SA"/>
          <w14:ligatures w14:val="none"/>
        </w:rPr>
        <w:t>Finanšu līdzekļu trūkuma dēļ Pasūtītājs ir tiesīgs vienpusēji apturēt pakalpojuma izpildi. Pakalpojuma apturēšanas gadījumā, Puses veic grozījumus Darbu izpildes kalendārajā plānā, grozot tikai Darbu izpildes termiņus, nevis Darbu izpildes ilgumu. Pasūtītāja tiesības apturēt pakalpojuma izpildi nav uzskatāmas par Pasūtītāja vainu un nevar būt par pamatu Izpildītājam prasīt no Pasūtītāja jebkādu kompensāciju vai līgumsodu.</w:t>
      </w:r>
    </w:p>
    <w:p w14:paraId="4D185379" w14:textId="77777777" w:rsidR="005D4C7E" w:rsidRPr="005D4C7E" w:rsidRDefault="005D4C7E" w:rsidP="0047592D">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VI. Būvprojekta nodošanas un pieņemšanas kārtība</w:t>
      </w:r>
    </w:p>
    <w:p w14:paraId="39471D2D"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Būvprojekts tiek ievietots BIS sistēmā, iesniegts papīra formā, kā arī digitālā formātā atbilstoši tehniskās specifikācijas (projektēšanas uzdevuma) prasībām. </w:t>
      </w:r>
    </w:p>
    <w:p w14:paraId="7837277A"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Būvprojekta (vai tā daļas) iesniegšana Pasūtītājam tiek fiksēta ar Būvprojekta nodošanas-pieņemšanas aktu.</w:t>
      </w:r>
    </w:p>
    <w:p w14:paraId="76F2753E"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apliecina pilnībā izstrādāta Būvprojekta saņemšanu, parakstot Būvprojekta nodošanas-pieņemšanas aktu.</w:t>
      </w:r>
    </w:p>
    <w:p w14:paraId="4E88CA87"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Pasūtītājam jāsaskaņo iesniegtais Būvprojekts (tā daļa) vai jāiesniedz rakstiski iebildumi  Izpildītājam par neatbilstību un nepieciešamajiem labojumiem 10 (desmit) darba dienu laikā pēc Būvprojekta (vai tās daļas) saņemšanas.</w:t>
      </w:r>
    </w:p>
    <w:p w14:paraId="70CE7262"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Pamatotu pretenziju gadījumā Pasūtītājs rakstiski informē Izpildītāju par nepieciešamajiem labojumiem un papildinājumiem Būvprojektā un to izpildes termiņiem. Ja puses nav vienojušās savādāk, Izpildītājam nepilnības jānovērš ne vēlāk kā 14 (četrpadsmit) dienu laikā.</w:t>
      </w:r>
    </w:p>
    <w:p w14:paraId="3B071589"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Pušu parakstīts nodošanas-pieņemšanas akts par Būvprojekta vai tā daļas pieņemšanu, ir pamats norēķinu veikšanai atbilstoši Līguma nosacījumiem un apliecina, ka Pasūtītājs vispārīgi (kopumā) ir iepazinies ar Izpildītāja izstrādāto Būvprojektu vai tās daļu un to akceptējis. Minētie nodošanas-pieņemšana akti neliedz Pasūtītājam tiesības vēlāk izvirzīt iebildumus un lūgumus veikt labojumus izstrādātajā Būvprojektā līdz pat objekta nodošanai ekspluatācijā.</w:t>
      </w:r>
    </w:p>
    <w:p w14:paraId="19D1ED08"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lang w:eastAsia="ar-SA"/>
          <w14:ligatures w14:val="none"/>
        </w:rPr>
        <w:t>Visas izmaiņas saskaņotā Būvprojektā Pasūtītājs pieprasa Izpildītājam ar rakstisku ziņojumu, ko parakstījis Pasūtītājs vai tā pilnvarotā persona.</w:t>
      </w:r>
      <w:r w:rsidRPr="005D4C7E">
        <w:rPr>
          <w:rFonts w:eastAsia="Times New Roman" w:cs="Times New Roman"/>
          <w:kern w:val="0"/>
          <w:sz w:val="23"/>
          <w:szCs w:val="23"/>
          <w14:ligatures w14:val="none"/>
        </w:rPr>
        <w:t xml:space="preserve"> </w:t>
      </w:r>
    </w:p>
    <w:p w14:paraId="257F1197" w14:textId="5CB370D2" w:rsidR="005D4C7E" w:rsidRPr="005D4C7E" w:rsidRDefault="005D4C7E" w:rsidP="0047592D">
      <w:pPr>
        <w:tabs>
          <w:tab w:val="right" w:pos="0"/>
        </w:tabs>
        <w:suppressAutoHyphens/>
        <w:spacing w:before="240" w:after="0" w:line="240" w:lineRule="auto"/>
        <w:jc w:val="center"/>
        <w:rPr>
          <w:rFonts w:eastAsia="Times New Roman" w:cs="Times New Roman"/>
          <w:b/>
          <w:kern w:val="0"/>
          <w:sz w:val="23"/>
          <w:szCs w:val="23"/>
          <w:lang w:eastAsia="ar-SA"/>
          <w14:ligatures w14:val="none"/>
        </w:rPr>
      </w:pPr>
      <w:r w:rsidRPr="005D4C7E">
        <w:rPr>
          <w:rFonts w:eastAsia="Times New Roman" w:cs="Times New Roman"/>
          <w:b/>
          <w:kern w:val="0"/>
          <w:sz w:val="23"/>
          <w:szCs w:val="23"/>
          <w:lang w:eastAsia="ar-SA"/>
          <w14:ligatures w14:val="none"/>
        </w:rPr>
        <w:t>VII.  Autortiesības</w:t>
      </w:r>
    </w:p>
    <w:p w14:paraId="16D2A4DA" w14:textId="77777777" w:rsidR="005D4C7E" w:rsidRPr="005D4C7E" w:rsidRDefault="005D4C7E" w:rsidP="0047592D">
      <w:pPr>
        <w:numPr>
          <w:ilvl w:val="0"/>
          <w:numId w:val="1"/>
        </w:numPr>
        <w:tabs>
          <w:tab w:val="right" w:pos="0"/>
        </w:tabs>
        <w:suppressAutoHyphens/>
        <w:spacing w:after="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lastRenderedPageBreak/>
        <w:t xml:space="preserve">Izpildītāja Līguma ietvaros izstrādātie autortiesību objekti ir nododami Pasūtītājam.  Izpildītājs nodod Pasūtītājam visas savas mantiskās autortiesības uz Būvprojektu un tā izmantošanu, kas Pasūtītājam var pāriet atbilstoši Autortiesību likumam. </w:t>
      </w:r>
    </w:p>
    <w:p w14:paraId="2A0AEE40" w14:textId="77777777" w:rsidR="005D4C7E" w:rsidRPr="005D4C7E" w:rsidRDefault="005D4C7E" w:rsidP="0047592D">
      <w:pPr>
        <w:numPr>
          <w:ilvl w:val="0"/>
          <w:numId w:val="1"/>
        </w:numPr>
        <w:tabs>
          <w:tab w:val="right" w:pos="0"/>
        </w:tabs>
        <w:suppressAutoHyphens/>
        <w:spacing w:after="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Ņemot vērā, ka Būvprojektu faktiski izstrādā </w:t>
      </w:r>
      <w:proofErr w:type="spellStart"/>
      <w:r w:rsidRPr="005D4C7E">
        <w:rPr>
          <w:rFonts w:eastAsia="Times New Roman" w:cs="Times New Roman"/>
          <w:kern w:val="0"/>
          <w:sz w:val="23"/>
          <w:szCs w:val="23"/>
          <w:lang w:eastAsia="ar-SA"/>
          <w14:ligatures w14:val="none"/>
        </w:rPr>
        <w:t>būvspeciālisti</w:t>
      </w:r>
      <w:proofErr w:type="spellEnd"/>
      <w:r w:rsidRPr="005D4C7E">
        <w:rPr>
          <w:rFonts w:eastAsia="Times New Roman" w:cs="Times New Roman"/>
          <w:kern w:val="0"/>
          <w:sz w:val="23"/>
          <w:szCs w:val="23"/>
          <w:lang w:eastAsia="ar-SA"/>
          <w14:ligatures w14:val="none"/>
        </w:rPr>
        <w:t xml:space="preserve"> (autori), Izpildītājs apliecina un nodrošina, ka tiks saņemtas visas nepieciešamās autoru atļaujas un piekrišanas un samaksātas visas nepieciešamās atlīdzības, lai nodotu Pasūtītājam šajā līgumā paredzētās autortiesības attiecībā uz Būvprojekta izmantošanu.</w:t>
      </w:r>
    </w:p>
    <w:p w14:paraId="0062E9CA" w14:textId="6B8249F8" w:rsidR="005D4C7E" w:rsidRPr="005D4C7E" w:rsidRDefault="005D4C7E" w:rsidP="0047592D">
      <w:pPr>
        <w:numPr>
          <w:ilvl w:val="0"/>
          <w:numId w:val="1"/>
        </w:numPr>
        <w:tabs>
          <w:tab w:val="right" w:pos="0"/>
        </w:tabs>
        <w:suppressAutoHyphens/>
        <w:spacing w:after="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nav tiesīgs </w:t>
      </w:r>
      <w:r w:rsidR="00947A03">
        <w:rPr>
          <w:rFonts w:eastAsia="Times New Roman" w:cs="Times New Roman"/>
          <w:kern w:val="0"/>
          <w:sz w:val="23"/>
          <w:szCs w:val="23"/>
          <w:lang w:eastAsia="ar-SA"/>
          <w14:ligatures w14:val="none"/>
        </w:rPr>
        <w:t>Būvprojektu un tā materiālus</w:t>
      </w:r>
      <w:r w:rsidRPr="005D4C7E">
        <w:rPr>
          <w:rFonts w:eastAsia="Times New Roman" w:cs="Times New Roman"/>
          <w:kern w:val="0"/>
          <w:sz w:val="23"/>
          <w:szCs w:val="23"/>
          <w:lang w:eastAsia="ar-SA"/>
          <w14:ligatures w14:val="none"/>
        </w:rPr>
        <w:t xml:space="preserve"> izmantot ar Līgumu nesaistītiem mērķiem bez iepriekšējas rakstiskas Pasūtītāja piekrišanas saņemšanas.</w:t>
      </w:r>
    </w:p>
    <w:p w14:paraId="6DAFAA5E" w14:textId="77777777" w:rsidR="005D4C7E" w:rsidRPr="005D4C7E" w:rsidRDefault="005D4C7E" w:rsidP="0047592D">
      <w:pPr>
        <w:numPr>
          <w:ilvl w:val="0"/>
          <w:numId w:val="1"/>
        </w:numPr>
        <w:tabs>
          <w:tab w:val="right" w:pos="0"/>
        </w:tabs>
        <w:suppressAutoHyphens/>
        <w:spacing w:after="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Izpildītājs ir atbildīgs par jebkuriem trešo personu intelektuālā īpašuma tiesību aizskārumiem, kas varētu rasties sakarā ar pakalpojuma sniegšanu vai Izpildītāja Līguma ietvaros izstrādātā produkta turpmāku izmantošanu. Gadījumā, ja trešās personas izvirza jebkādas prasības un/vai pretenzijas attiecībā uz Būvprojekta autortiesībām un to pārkāpumu jautājumiem jebkādā aspektā un/vai prasības vai pretenzijas par to, ka Būvprojekts kopumā vai kāda to daļa ir vai varētu būt plaģiāts vai tas satur citu personu autortiesību objektu, tad visu un jebkādu atbildību vai jebkādi citādi noteiktas un saistošas izmaksas, kompensācijas, zaudējumu atlīdzības Pasūtītājam un/vai trešajām personām un tamlīdzīgi, kādas radīsies no šāda autortiesību aizskāruma vai pārkāpuma, uzņemas un atlīdzina Izpildītājs.</w:t>
      </w:r>
    </w:p>
    <w:p w14:paraId="0727DD00" w14:textId="77777777" w:rsidR="005D4C7E" w:rsidRPr="005D4C7E" w:rsidRDefault="005D4C7E" w:rsidP="0047592D">
      <w:pPr>
        <w:tabs>
          <w:tab w:val="right" w:pos="0"/>
        </w:tabs>
        <w:spacing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VIII. Izpildītāja pienākumi un tiesības</w:t>
      </w:r>
    </w:p>
    <w:p w14:paraId="1F560CD0" w14:textId="32C4E52D"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 xml:space="preserve">Izpildītājam jāizstrādā Būvprojekts atbilstoši šī Līguma nosacījumiem, Darbu grafikam un Pasūtītāja norādījumiem, labai projektēšanas praksei </w:t>
      </w:r>
      <w:r w:rsidR="00DE2B9A">
        <w:rPr>
          <w:rFonts w:eastAsia="Times New Roman" w:cs="Times New Roman"/>
          <w:kern w:val="0"/>
          <w:sz w:val="23"/>
          <w:szCs w:val="23"/>
          <w14:ligatures w14:val="none"/>
        </w:rPr>
        <w:t xml:space="preserve">un </w:t>
      </w:r>
      <w:r w:rsidRPr="005D4C7E">
        <w:rPr>
          <w:rFonts w:eastAsia="Times New Roman" w:cs="Times New Roman"/>
          <w:kern w:val="0"/>
          <w:sz w:val="23"/>
          <w:szCs w:val="23"/>
          <w14:ligatures w14:val="none"/>
        </w:rPr>
        <w:t>šajā līgumā noteiktajā kārtībā bez papildus samaksas jāizlabo Būvprojektā kļūdas un jānovērš trūkumi.</w:t>
      </w:r>
    </w:p>
    <w:p w14:paraId="433649CD"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 xml:space="preserve">Izpildītājs Darbu izpildei norīko konkursam iesniegtajā piedāvājumā norādītos   apakšuzņēmējus un </w:t>
      </w:r>
      <w:proofErr w:type="spellStart"/>
      <w:r w:rsidRPr="005D4C7E">
        <w:rPr>
          <w:rFonts w:eastAsia="Times New Roman" w:cs="Times New Roman"/>
          <w:kern w:val="0"/>
          <w:sz w:val="23"/>
          <w:szCs w:val="23"/>
          <w14:ligatures w14:val="none"/>
        </w:rPr>
        <w:t>būvspeciālistus</w:t>
      </w:r>
      <w:proofErr w:type="spellEnd"/>
      <w:r w:rsidRPr="005D4C7E">
        <w:rPr>
          <w:rFonts w:eastAsia="Times New Roman" w:cs="Times New Roman"/>
          <w:kern w:val="0"/>
          <w:sz w:val="23"/>
          <w:szCs w:val="23"/>
          <w14:ligatures w14:val="none"/>
        </w:rPr>
        <w:t xml:space="preserve">. Izpildītājam jāpiesaista līguma izpildei visi nepieciešami </w:t>
      </w:r>
      <w:proofErr w:type="spellStart"/>
      <w:r w:rsidRPr="005D4C7E">
        <w:rPr>
          <w:rFonts w:eastAsia="Times New Roman" w:cs="Times New Roman"/>
          <w:kern w:val="0"/>
          <w:sz w:val="23"/>
          <w:szCs w:val="23"/>
          <w14:ligatures w14:val="none"/>
        </w:rPr>
        <w:t>būvspeciālisti</w:t>
      </w:r>
      <w:proofErr w:type="spellEnd"/>
      <w:r w:rsidRPr="005D4C7E">
        <w:rPr>
          <w:rFonts w:eastAsia="Times New Roman" w:cs="Times New Roman"/>
          <w:kern w:val="0"/>
          <w:sz w:val="23"/>
          <w:szCs w:val="23"/>
          <w14:ligatures w14:val="none"/>
        </w:rPr>
        <w:t xml:space="preserve"> darbu izpildei ņemot vērā projektēšanas uzdevuma un tehnisko noteikumu prasības. </w:t>
      </w:r>
      <w:r w:rsidRPr="005D4C7E">
        <w:rPr>
          <w:rFonts w:eastAsia="Times New Roman" w:cs="Times New Roman"/>
          <w:kern w:val="0"/>
          <w:sz w:val="23"/>
          <w:szCs w:val="23"/>
          <w:u w:val="single"/>
          <w14:ligatures w14:val="none"/>
        </w:rPr>
        <w:t xml:space="preserve">Būvprojekta </w:t>
      </w:r>
      <w:r w:rsidRPr="005D4C7E">
        <w:rPr>
          <w:rFonts w:eastAsia="Times New Roman" w:cs="Times New Roman"/>
          <w:kern w:val="0"/>
          <w:sz w:val="23"/>
          <w:szCs w:val="23"/>
          <w:u w:val="single"/>
          <w:shd w:val="clear" w:color="auto" w:fill="FFFFFF"/>
          <w:lang w:eastAsia="ar-SA"/>
          <w14:ligatures w14:val="none"/>
        </w:rPr>
        <w:t>vadītājam jābūt nodarbinātam pretendenta uzņēmumā.</w:t>
      </w:r>
    </w:p>
    <w:p w14:paraId="14BA06D5"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Sagatavojot Būvprojektu, Izpildītājam jāievēro spēkā esošie normatīvie akti, Līguma Pielikuma noteikumi un Pasūtītāja likumīgi norādījumi.</w:t>
      </w:r>
    </w:p>
    <w:p w14:paraId="3FA4C630"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apņemas ievērot informācijas konfidencialitāti, neizmantot to paša vai jebkuras trešās personas labā, neizpaust trešajām personām un nelietot citādi kā tikai Līgumā noteikto pienākumu izpildīšanas nodrošināšanai.</w:t>
      </w:r>
    </w:p>
    <w:p w14:paraId="2F53EABE"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apņemas nodrošināt savu dalību Pasūtītāja rīkojamās sapulcēs Līguma izpildes laikā un atbildēt (ja nepieciešams </w:t>
      </w:r>
      <w:proofErr w:type="spellStart"/>
      <w:r w:rsidRPr="005D4C7E">
        <w:rPr>
          <w:rFonts w:eastAsia="Times New Roman" w:cs="Times New Roman"/>
          <w:kern w:val="0"/>
          <w:sz w:val="23"/>
          <w:szCs w:val="23"/>
          <w:lang w:eastAsia="ar-SA"/>
          <w14:ligatures w14:val="none"/>
        </w:rPr>
        <w:t>rakstveidā</w:t>
      </w:r>
      <w:proofErr w:type="spellEnd"/>
      <w:r w:rsidRPr="005D4C7E">
        <w:rPr>
          <w:rFonts w:eastAsia="Times New Roman" w:cs="Times New Roman"/>
          <w:kern w:val="0"/>
          <w:sz w:val="23"/>
          <w:szCs w:val="23"/>
          <w:lang w:eastAsia="ar-SA"/>
          <w14:ligatures w14:val="none"/>
        </w:rPr>
        <w:t>) uz Pasūtītāja jautājumiem.</w:t>
      </w:r>
    </w:p>
    <w:p w14:paraId="4161438E"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apņemas 5 (piecu) darba dienu laikā no Līguma spēkā stāšanās dienas iesniegt Pasūtītājam civiltiesiskās atbildības apdrošināšanas līgumu (kopiju) un apliecinājumu par prēmijas samaksu atbilstoši Ministru kabineta 2014.gada 19.augusta noteikumos Nr.502 „Noteikumi par </w:t>
      </w:r>
      <w:proofErr w:type="spellStart"/>
      <w:r w:rsidRPr="005D4C7E">
        <w:rPr>
          <w:rFonts w:eastAsia="Times New Roman" w:cs="Times New Roman"/>
          <w:kern w:val="0"/>
          <w:sz w:val="23"/>
          <w:szCs w:val="23"/>
          <w:lang w:eastAsia="ar-SA"/>
          <w14:ligatures w14:val="none"/>
        </w:rPr>
        <w:t>būvspeciālistu</w:t>
      </w:r>
      <w:proofErr w:type="spellEnd"/>
      <w:r w:rsidRPr="005D4C7E">
        <w:rPr>
          <w:rFonts w:eastAsia="Times New Roman" w:cs="Times New Roman"/>
          <w:kern w:val="0"/>
          <w:sz w:val="23"/>
          <w:szCs w:val="23"/>
          <w:lang w:eastAsia="ar-SA"/>
          <w14:ligatures w14:val="none"/>
        </w:rPr>
        <w:t xml:space="preserve"> un būvdarbu veicēju civiltiesiskās atbildības obligāto apdrošināšanu” noteiktajai kārtībai.</w:t>
      </w:r>
    </w:p>
    <w:p w14:paraId="053C8C82" w14:textId="77777777" w:rsidR="00A45892" w:rsidRDefault="005D4C7E" w:rsidP="00A45892">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Izpildītājs, pēc Pasūtītāja pieprasījuma, apņemas 10 (desmit) darba dienu laikā noslēgt autoruzraudzības līgumu.</w:t>
      </w:r>
    </w:p>
    <w:p w14:paraId="278DA217" w14:textId="401B8D16" w:rsidR="00A45892" w:rsidRPr="00A45892" w:rsidRDefault="00A45892" w:rsidP="00A45892">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Pr>
          <w:color w:val="000000" w:themeColor="text1"/>
          <w:sz w:val="23"/>
          <w:szCs w:val="23"/>
          <w:lang w:eastAsia="lv-LV"/>
        </w:rPr>
        <w:t>P</w:t>
      </w:r>
      <w:r w:rsidRPr="00A45892">
        <w:rPr>
          <w:color w:val="000000" w:themeColor="text1"/>
          <w:sz w:val="23"/>
          <w:szCs w:val="23"/>
          <w:lang w:eastAsia="lv-LV"/>
        </w:rPr>
        <w:t>ēc Pasūtītāja pieprasījuma, sniegt apliecinājumu, dokumentus vai informāciju par Līguma izpildē izmantoto preču vai pakalpojumu izcelsmes valsti.</w:t>
      </w:r>
    </w:p>
    <w:p w14:paraId="2740CAA7" w14:textId="77777777" w:rsidR="005D4C7E" w:rsidRPr="005D4C7E" w:rsidRDefault="005D4C7E" w:rsidP="0047592D">
      <w:pPr>
        <w:tabs>
          <w:tab w:val="right" w:pos="0"/>
        </w:tabs>
        <w:spacing w:before="240" w:after="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IX. Pasūtītāja pienākumi un tiesības</w:t>
      </w:r>
    </w:p>
    <w:p w14:paraId="7BAB2D13" w14:textId="6702EC95"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Pasūtītājam jāsniedz visa tā rīcībā esošā informācija Būvprojekta izstrādāšanai pēc iespējas īsākā laika periodā. Pasūtītājs ir atbildīgs par iesniegtās informācijas pareizību</w:t>
      </w:r>
      <w:r w:rsidR="00EA1686">
        <w:rPr>
          <w:rFonts w:eastAsia="Times New Roman" w:cs="Times New Roman"/>
          <w:kern w:val="0"/>
          <w:sz w:val="23"/>
          <w:szCs w:val="23"/>
          <w:lang w:eastAsia="ar-SA"/>
          <w14:ligatures w14:val="none"/>
        </w:rPr>
        <w:t>.</w:t>
      </w:r>
      <w:r w:rsidRPr="005D4C7E">
        <w:rPr>
          <w:rFonts w:eastAsia="Times New Roman" w:cs="Times New Roman"/>
          <w:kern w:val="0"/>
          <w:sz w:val="23"/>
          <w:szCs w:val="23"/>
          <w:lang w:eastAsia="ar-SA"/>
          <w14:ligatures w14:val="none"/>
        </w:rPr>
        <w:t xml:space="preserve"> Izpildītājs pieņem to kā pareizu un nav atbildīgs par šīs informācijas atbilstības pārbaudi, izņemot gadījumus, ja no Līguma vai normatīvo aktu prasībām izriet tieši projektētāja pienākums pārbaudīs saņemto informāciju.</w:t>
      </w:r>
    </w:p>
    <w:p w14:paraId="70ED2BE2"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nodrošina Izpildītāja piekļūšanu projektējamam objektam šī Līguma izpildes laikā.</w:t>
      </w:r>
    </w:p>
    <w:p w14:paraId="55B97237"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lang w:eastAsia="ar-SA"/>
          <w14:ligatures w14:val="none"/>
        </w:rPr>
        <w:t>Pasūtītājam ir tiesības izvirzīt pretenzijas un pieprasīt novērst nepilnības Būvprojektā, ja tā pilnīgi vai daļēji neatbilst tehniskajai specifikācijai, normatīvajiem aktiem vai satur kļūdainus tehniskus risinājumus</w:t>
      </w:r>
      <w:r w:rsidRPr="005D4C7E">
        <w:rPr>
          <w:rFonts w:eastAsia="Times New Roman" w:cs="Times New Roman"/>
          <w:kern w:val="0"/>
          <w:sz w:val="23"/>
          <w:szCs w:val="23"/>
          <w14:ligatures w14:val="none"/>
        </w:rPr>
        <w:t>.</w:t>
      </w:r>
    </w:p>
    <w:p w14:paraId="465F7E39"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lang w:eastAsia="ar-SA"/>
          <w14:ligatures w14:val="none"/>
        </w:rPr>
        <w:t>Pasūtītājam ar tiesības pieprasīt informāciju par darbu izpildes progresu vai citu informāciju attiecībā uz projektēšanas izpildes gaitu.</w:t>
      </w:r>
    </w:p>
    <w:p w14:paraId="587A2D2B" w14:textId="77777777" w:rsidR="005D4C7E" w:rsidRPr="005D4C7E" w:rsidRDefault="005D4C7E" w:rsidP="0047592D">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lastRenderedPageBreak/>
        <w:t>Pasūtītājs ir tiesīgs noslēgt autoruzraudzības līgumu ar trešo personu, ja Izpildītājs nevar nodrošināt autoruzraudzības līguma izpildi, atsakās noslēgt autoruzraudzības līgumu, vai vairāk par 10 (desmit) dienām kavē autoruzraudzības līguma slēgšanu.</w:t>
      </w:r>
    </w:p>
    <w:p w14:paraId="588AE796" w14:textId="77777777" w:rsidR="00A45892" w:rsidRDefault="005D4C7E" w:rsidP="00A45892">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sidRPr="005D4C7E">
        <w:rPr>
          <w:rFonts w:eastAsia="Times New Roman" w:cs="Times New Roman"/>
          <w:kern w:val="0"/>
          <w:sz w:val="23"/>
          <w:szCs w:val="23"/>
          <w14:ligatures w14:val="none"/>
        </w:rPr>
        <w:t>Pasūtītājs objektīvu apstākļu dēļ ir tiesīgs atteikties no atsevišķu projektēšanas uzdevumu izpildes paziņojot par to Izpildītājam.</w:t>
      </w:r>
    </w:p>
    <w:p w14:paraId="46F055F1" w14:textId="17E9C7B3" w:rsidR="00A45892" w:rsidRPr="00A45892" w:rsidRDefault="00A45892" w:rsidP="00A45892">
      <w:pPr>
        <w:numPr>
          <w:ilvl w:val="0"/>
          <w:numId w:val="1"/>
        </w:numPr>
        <w:tabs>
          <w:tab w:val="right" w:pos="0"/>
        </w:tabs>
        <w:suppressAutoHyphens/>
        <w:spacing w:after="0" w:line="240" w:lineRule="auto"/>
        <w:ind w:left="357" w:hanging="357"/>
        <w:jc w:val="both"/>
        <w:rPr>
          <w:rFonts w:eastAsia="Times New Roman" w:cs="Times New Roman"/>
          <w:i/>
          <w:kern w:val="0"/>
          <w:sz w:val="23"/>
          <w:szCs w:val="23"/>
          <w14:ligatures w14:val="none"/>
        </w:rPr>
      </w:pPr>
      <w:r>
        <w:rPr>
          <w:color w:val="000000" w:themeColor="text1"/>
          <w:sz w:val="23"/>
          <w:szCs w:val="23"/>
          <w:lang w:eastAsia="lv-LV"/>
        </w:rPr>
        <w:t>J</w:t>
      </w:r>
      <w:r w:rsidRPr="00A45892">
        <w:rPr>
          <w:color w:val="000000" w:themeColor="text1"/>
          <w:sz w:val="23"/>
          <w:szCs w:val="23"/>
          <w:lang w:eastAsia="lv-LV"/>
        </w:rPr>
        <w:t>ebkurā Līguma izpildes posmā pārliecināties par Līguma izmantoto preču un pakalpojumu izcelsmes valsti, lūgt iesniegt dokumentus, apliecinājumu vai informāciju par izcelsmes preču vai pakalpojuma izcelsmes valsti.</w:t>
      </w:r>
    </w:p>
    <w:p w14:paraId="0D3DCAF9" w14:textId="77777777" w:rsidR="005D4C7E" w:rsidRPr="005D4C7E" w:rsidRDefault="005D4C7E" w:rsidP="005D4C7E">
      <w:pPr>
        <w:tabs>
          <w:tab w:val="right" w:pos="0"/>
        </w:tabs>
        <w:spacing w:before="120" w:after="120" w:line="240" w:lineRule="auto"/>
        <w:jc w:val="center"/>
        <w:rPr>
          <w:rFonts w:eastAsia="Times New Roman" w:cs="Times New Roman"/>
          <w:i/>
          <w:kern w:val="0"/>
          <w:sz w:val="23"/>
          <w:szCs w:val="23"/>
          <w14:ligatures w14:val="none"/>
        </w:rPr>
      </w:pPr>
      <w:r w:rsidRPr="005D4C7E">
        <w:rPr>
          <w:rFonts w:eastAsia="Times New Roman" w:cs="Times New Roman"/>
          <w:b/>
          <w:bCs/>
          <w:kern w:val="0"/>
          <w:sz w:val="23"/>
          <w:szCs w:val="23"/>
          <w14:ligatures w14:val="none"/>
        </w:rPr>
        <w:t>X. Pušu atbildība un sankcijas</w:t>
      </w:r>
    </w:p>
    <w:p w14:paraId="16A0676F" w14:textId="77777777" w:rsidR="005D4C7E" w:rsidRPr="005D4C7E" w:rsidRDefault="005D4C7E" w:rsidP="005D4C7E">
      <w:pPr>
        <w:numPr>
          <w:ilvl w:val="0"/>
          <w:numId w:val="1"/>
        </w:numPr>
        <w:tabs>
          <w:tab w:val="right" w:pos="0"/>
        </w:tabs>
        <w:suppressAutoHyphens/>
        <w:spacing w:after="12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Puses ir atbildīgas par šajā Līgumā norādīto saistību pildīšanu, kā arī Latvijas Republikas un Eiropas Savienības normatīvo aktu ievērošanu. Pušu saistības pret otru Pusi vai trešajām personām ietver atbildību par zaudējumiem, kas nodarīti otrajai Pusei vai trešajām personām saskaņā ar Latvijas Republikas normatīvajiem aktiem</w:t>
      </w:r>
      <w:r w:rsidRPr="005D4C7E">
        <w:rPr>
          <w:rFonts w:eastAsia="Times New Roman" w:cs="Times New Roman"/>
          <w:iCs/>
          <w:kern w:val="0"/>
          <w:sz w:val="23"/>
          <w:szCs w:val="23"/>
          <w:lang w:eastAsia="ar-SA"/>
          <w14:ligatures w14:val="none"/>
        </w:rPr>
        <w:t>.</w:t>
      </w:r>
    </w:p>
    <w:p w14:paraId="22ACD0E9" w14:textId="77777777" w:rsidR="005D4C7E" w:rsidRPr="005D4C7E" w:rsidRDefault="005D4C7E" w:rsidP="005D4C7E">
      <w:pPr>
        <w:numPr>
          <w:ilvl w:val="0"/>
          <w:numId w:val="1"/>
        </w:numPr>
        <w:tabs>
          <w:tab w:val="right" w:pos="0"/>
        </w:tabs>
        <w:suppressAutoHyphens/>
        <w:spacing w:after="12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Izpildītājs ir atbildīgs par Būvprojekta izstrādāšanu un pakalpojumiem, ko veic tā Apakšuzņēmēji.</w:t>
      </w:r>
    </w:p>
    <w:p w14:paraId="5AD74E57" w14:textId="77777777" w:rsidR="005D4C7E" w:rsidRPr="005D4C7E" w:rsidRDefault="005D4C7E" w:rsidP="005D4C7E">
      <w:pPr>
        <w:numPr>
          <w:ilvl w:val="0"/>
          <w:numId w:val="1"/>
        </w:numPr>
        <w:tabs>
          <w:tab w:val="right" w:pos="0"/>
        </w:tabs>
        <w:suppressAutoHyphens/>
        <w:spacing w:after="12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Izpildītāja atbildība kļūdainu risinājumu gadījumā ietver nepieciešamo korekciju izstrādāšanu Būvprojektā bez papildu izmaksām Pasūtītājam.</w:t>
      </w:r>
    </w:p>
    <w:p w14:paraId="10E53554" w14:textId="77777777" w:rsidR="005D4C7E" w:rsidRPr="005D4C7E" w:rsidRDefault="005D4C7E" w:rsidP="005D4C7E">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Uz Pasūtītāja uzdotajiem jautājumiem Būvprojekta izstrādes laikā, Izpildītājs atbild un Pasūtītāja uzdotos labojumus veic bez kavēšanās, bet ne vēlāk kā 3 (trīs)  darba dienu laikā no Pasūtītāja jautājuma vai uzdevuma saņemšanas, ja Pasūtītājs nav noteicis citu termiņu. Savukārt, Pasūtītājs iesniegtos labojumus un atbildes izskata un apstiprina 5 (piecu) darba dienu laikā no saņemšanas.</w:t>
      </w:r>
    </w:p>
    <w:p w14:paraId="443B8333" w14:textId="77777777" w:rsidR="005D4C7E" w:rsidRPr="005D4C7E" w:rsidRDefault="005D4C7E" w:rsidP="005D4C7E">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Būvdarbu iepirkuma procedūras laikā Izpildītājs uz Pasūtītāja uzdotajiem jautājumiem atbild ne vēlāk kā 2 (divu) darbdienu laikā no Pasūtītāja jautājuma nosūtīšanas elektroniski uz Būvprojekta vadītāja e-pasta adresi vai Izpildītāja e-pasta adresi.</w:t>
      </w:r>
    </w:p>
    <w:p w14:paraId="3A251165" w14:textId="77777777" w:rsidR="005D4C7E" w:rsidRPr="005D4C7E" w:rsidRDefault="005D4C7E" w:rsidP="005D4C7E">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Būvdarbu iepirkuma procedūras laikā veiktie kļūdu labojumi, projekta precizējumi un skaidrojumi jāapkopo, jānoformē atbilstoši normatīvo aktu prasībām un ar Būvprojekta vadītāja parakstu atsevišķā sējumā jāiesniedz Pasūtītājam 21 (divdesmit vienas) dienas laikā no Pasūtītāja uzdevuma nosūtīšanas elektroniski uz Būvprojekta vadītāja e-pasta adresi vai Izpildītāja e-pasta adresi, kā arī saskaņo un pievieno esošais BIS lietai.</w:t>
      </w:r>
    </w:p>
    <w:p w14:paraId="3B192FAD" w14:textId="77777777" w:rsidR="005D4C7E" w:rsidRPr="005D4C7E" w:rsidRDefault="005D4C7E" w:rsidP="005D4C7E">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Uz Pasūtītāja uzdotajiem jautājumiem būvdarbu laikā Izpildītājs atbild un Pasūtītāja uzdotos kļūdu labojumus Būvprojektā veic bez kavēšanās, bet ne vēlāk kā 3 (trīs) darba dienu laikā no Pasūtītāja jautājuma vai uzdevuma saņemšanas, ja Pasūtītājs nav noteicis citu termiņu.</w:t>
      </w:r>
    </w:p>
    <w:p w14:paraId="5046CD79"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Būvprojekta sagatavošanas un būvdarbu laikā kā arī 3 (trīs) gadu laikā pēc līguma noslēgšanas konstatētās kļūdas un trūkumi Izpildītāja Būvprojektā Izpildītājam jālabo par saviem līdzekļiem. Ja Izpildītājs Līgumā noteiktajā termiņā neveic prasītos labojumus vai līgumā noteikto labojumu apkopojumu, Pasūtītājam ir tiesības labošanu uzdot citai personai, un Izpildītājam ir jāsedz šo labojumu izmaksas. Šīs Pasūtītāja tiesības neatbrīvo Izpildītāju no Līgumā noteiktā līgumsoda.</w:t>
      </w:r>
    </w:p>
    <w:p w14:paraId="47457BB0"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u w:val="single"/>
          <w:lang w:eastAsia="ar-SA"/>
          <w14:ligatures w14:val="none"/>
        </w:rPr>
        <w:t xml:space="preserve">Izpildītājam noteikts atbildības limits līgumcenas apmērā (Izpildītājs sedz </w:t>
      </w:r>
      <w:proofErr w:type="spellStart"/>
      <w:r w:rsidRPr="005D4C7E">
        <w:rPr>
          <w:rFonts w:eastAsia="Times New Roman" w:cs="Times New Roman"/>
          <w:kern w:val="0"/>
          <w:sz w:val="23"/>
          <w:szCs w:val="23"/>
          <w:u w:val="single"/>
          <w:lang w:eastAsia="ar-SA"/>
          <w14:ligatures w14:val="none"/>
        </w:rPr>
        <w:t>būvizmaksu</w:t>
      </w:r>
      <w:proofErr w:type="spellEnd"/>
      <w:r w:rsidRPr="005D4C7E">
        <w:rPr>
          <w:rFonts w:eastAsia="Times New Roman" w:cs="Times New Roman"/>
          <w:kern w:val="0"/>
          <w:sz w:val="23"/>
          <w:szCs w:val="23"/>
          <w:u w:val="single"/>
          <w:lang w:eastAsia="ar-SA"/>
          <w14:ligatures w14:val="none"/>
        </w:rPr>
        <w:t xml:space="preserve"> vērtību ne vairāk par noteikto limitu), ja</w:t>
      </w:r>
      <w:r w:rsidRPr="005D4C7E">
        <w:rPr>
          <w:rFonts w:eastAsia="Times New Roman" w:cs="Times New Roman"/>
          <w:kern w:val="0"/>
          <w:sz w:val="23"/>
          <w:szCs w:val="23"/>
          <w:lang w:eastAsia="ar-SA"/>
          <w14:ligatures w14:val="none"/>
        </w:rPr>
        <w:t>:</w:t>
      </w:r>
    </w:p>
    <w:p w14:paraId="4FA6FBE2" w14:textId="77777777" w:rsidR="005D4C7E" w:rsidRPr="005D4C7E" w:rsidRDefault="005D4C7E" w:rsidP="005D4C7E">
      <w:pPr>
        <w:numPr>
          <w:ilvl w:val="1"/>
          <w:numId w:val="1"/>
        </w:numPr>
        <w:tabs>
          <w:tab w:val="right" w:pos="0"/>
        </w:tabs>
        <w:suppressAutoHyphens/>
        <w:spacing w:after="120" w:line="240" w:lineRule="auto"/>
        <w:ind w:left="993" w:hanging="633"/>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jāveic tādi būvdarbi, kas nebūtu jāveic, ja kļūdas Būvprojektā būtu savlaicīgi izlabotas;</w:t>
      </w:r>
    </w:p>
    <w:p w14:paraId="5419EAFC" w14:textId="77777777" w:rsidR="005D4C7E" w:rsidRPr="005D4C7E" w:rsidRDefault="005D4C7E" w:rsidP="005D4C7E">
      <w:pPr>
        <w:numPr>
          <w:ilvl w:val="1"/>
          <w:numId w:val="1"/>
        </w:numPr>
        <w:tabs>
          <w:tab w:val="right" w:pos="0"/>
        </w:tabs>
        <w:suppressAutoHyphens/>
        <w:spacing w:after="120" w:line="240" w:lineRule="auto"/>
        <w:ind w:left="993" w:hanging="633"/>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būvdarbu izpildes laikā jāveic tādas izmaiņas būvdarbu apjomu sarakstā, kuru nepieciešamība radusies Izpildītāja vainas dēļ un kuras palielina kopējās būvdarbu izmaksas;</w:t>
      </w:r>
    </w:p>
    <w:p w14:paraId="0158B63E" w14:textId="77777777" w:rsidR="005D4C7E" w:rsidRPr="005D4C7E" w:rsidRDefault="005D4C7E" w:rsidP="005D4C7E">
      <w:pPr>
        <w:numPr>
          <w:ilvl w:val="1"/>
          <w:numId w:val="1"/>
        </w:numPr>
        <w:tabs>
          <w:tab w:val="right" w:pos="0"/>
        </w:tabs>
        <w:suppressAutoHyphens/>
        <w:spacing w:after="120" w:line="240" w:lineRule="auto"/>
        <w:ind w:left="993" w:hanging="633"/>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 xml:space="preserve">būvdarbu garantijas laikā konstatēti defekti, kas radušies Būvprojekta kļūdu dēļ. </w:t>
      </w:r>
    </w:p>
    <w:p w14:paraId="43542331" w14:textId="77777777" w:rsidR="005D4C7E" w:rsidRPr="005D4C7E" w:rsidRDefault="005D4C7E" w:rsidP="005D4C7E">
      <w:pPr>
        <w:numPr>
          <w:ilvl w:val="1"/>
          <w:numId w:val="1"/>
        </w:numPr>
        <w:tabs>
          <w:tab w:val="right" w:pos="0"/>
        </w:tabs>
        <w:suppressAutoHyphens/>
        <w:spacing w:after="120" w:line="240" w:lineRule="auto"/>
        <w:ind w:left="993" w:hanging="633"/>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Strīda gadījumā par šī apakšpunkta piemērošanu Pasūtītājs, Izpildītājs un Būvuzņēmējs pieaicina savstarpēji atzītu ekspertu vai ekspertu grupu defekta cēloņa noteikšanai.</w:t>
      </w:r>
    </w:p>
    <w:p w14:paraId="0DD6F143"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lastRenderedPageBreak/>
        <w:t xml:space="preserve">Izpildītājs pēc Pasūtītāja pieprasījuma maksā vienreizēju līgumsodu 400,00 </w:t>
      </w:r>
      <w:proofErr w:type="spellStart"/>
      <w:r w:rsidRPr="005D4C7E">
        <w:rPr>
          <w:rFonts w:eastAsia="Times New Roman" w:cs="Times New Roman"/>
          <w:i/>
          <w:kern w:val="0"/>
          <w:sz w:val="23"/>
          <w:szCs w:val="23"/>
          <w:lang w:eastAsia="ar-SA"/>
          <w14:ligatures w14:val="none"/>
        </w:rPr>
        <w:t>euro</w:t>
      </w:r>
      <w:proofErr w:type="spellEnd"/>
      <w:r w:rsidRPr="005D4C7E">
        <w:rPr>
          <w:rFonts w:eastAsia="Times New Roman" w:cs="Times New Roman"/>
          <w:kern w:val="0"/>
          <w:sz w:val="23"/>
          <w:szCs w:val="23"/>
          <w:lang w:eastAsia="ar-SA"/>
          <w14:ligatures w14:val="none"/>
        </w:rPr>
        <w:t xml:space="preserve"> (četri simti </w:t>
      </w:r>
      <w:proofErr w:type="spellStart"/>
      <w:r w:rsidRPr="005D4C7E">
        <w:rPr>
          <w:rFonts w:eastAsia="Times New Roman" w:cs="Times New Roman"/>
          <w:i/>
          <w:kern w:val="0"/>
          <w:sz w:val="23"/>
          <w:szCs w:val="23"/>
          <w:lang w:eastAsia="ar-SA"/>
          <w14:ligatures w14:val="none"/>
        </w:rPr>
        <w:t>euro</w:t>
      </w:r>
      <w:proofErr w:type="spellEnd"/>
      <w:r w:rsidRPr="005D4C7E">
        <w:rPr>
          <w:rFonts w:eastAsia="Times New Roman" w:cs="Times New Roman"/>
          <w:kern w:val="0"/>
          <w:sz w:val="23"/>
          <w:szCs w:val="23"/>
          <w:lang w:eastAsia="ar-SA"/>
          <w14:ligatures w14:val="none"/>
        </w:rPr>
        <w:t xml:space="preserve">) apmērā par katru konstatēto gadījumu: </w:t>
      </w:r>
    </w:p>
    <w:p w14:paraId="09F249D8" w14:textId="77777777" w:rsidR="005D4C7E" w:rsidRPr="005D4C7E" w:rsidRDefault="005D4C7E" w:rsidP="005D4C7E">
      <w:pPr>
        <w:numPr>
          <w:ilvl w:val="1"/>
          <w:numId w:val="1"/>
        </w:numPr>
        <w:tabs>
          <w:tab w:val="right" w:pos="0"/>
        </w:tabs>
        <w:suppressAutoHyphens/>
        <w:spacing w:after="120" w:line="240" w:lineRule="auto"/>
        <w:ind w:left="993" w:hanging="633"/>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Izpildītājs nepilda Līguma 43. – 46. punktos noteikto pienākumu Līgumā noteiktajā termiņā un kvalitātē;</w:t>
      </w:r>
    </w:p>
    <w:p w14:paraId="2F07A748" w14:textId="77777777" w:rsidR="005D4C7E" w:rsidRPr="005D4C7E" w:rsidRDefault="005D4C7E" w:rsidP="005D4C7E">
      <w:pPr>
        <w:numPr>
          <w:ilvl w:val="1"/>
          <w:numId w:val="1"/>
        </w:numPr>
        <w:tabs>
          <w:tab w:val="right" w:pos="0"/>
        </w:tabs>
        <w:suppressAutoHyphens/>
        <w:spacing w:after="120" w:line="240" w:lineRule="auto"/>
        <w:ind w:left="993" w:hanging="633"/>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ir grozīts būvdarbu iepirkuma nolikums, lai labotu būvniecības Būvprojektā kļūdu, kas radusies Izpildītāja vainas dēļ;</w:t>
      </w:r>
    </w:p>
    <w:p w14:paraId="53A93764" w14:textId="77777777" w:rsidR="005D4C7E" w:rsidRPr="005D4C7E" w:rsidRDefault="005D4C7E" w:rsidP="005D4C7E">
      <w:pPr>
        <w:numPr>
          <w:ilvl w:val="1"/>
          <w:numId w:val="1"/>
        </w:numPr>
        <w:tabs>
          <w:tab w:val="right" w:pos="0"/>
        </w:tabs>
        <w:suppressAutoHyphens/>
        <w:spacing w:after="120" w:line="240" w:lineRule="auto"/>
        <w:ind w:left="993" w:hanging="633"/>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būvdarbu izpildes laikā jāveic izmaiņas būvniecības Būvprojektā, kuru nepieciešamība radusies Izpildītāja vainas dēļ.</w:t>
      </w:r>
    </w:p>
    <w:p w14:paraId="1DBEE70C" w14:textId="77777777" w:rsidR="005D4C7E" w:rsidRPr="005D4C7E" w:rsidRDefault="005D4C7E" w:rsidP="005D4C7E">
      <w:pPr>
        <w:numPr>
          <w:ilvl w:val="0"/>
          <w:numId w:val="1"/>
        </w:numPr>
        <w:tabs>
          <w:tab w:val="right" w:pos="0"/>
        </w:tabs>
        <w:suppressAutoHyphens/>
        <w:spacing w:after="12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Ja Izpildītājs nokavē līguma izpildes posmu termiņus vai gala termiņu, saskaņā ar konkursā iesniegto darba grafiku, Pasūtītājs ir tiesīgs ieturēt līgumsodu 0,2% (nulle komats divu procentu) apmērā no maksājuma vērtības par katru nokavēto dienu, bet ne vairāk kā 10%</w:t>
      </w:r>
      <w:r w:rsidRPr="005D4C7E">
        <w:rPr>
          <w:rFonts w:eastAsia="Times New Roman" w:cs="Times New Roman"/>
          <w:b/>
          <w:noProof/>
          <w:kern w:val="0"/>
          <w:sz w:val="23"/>
          <w:szCs w:val="23"/>
          <w:lang w:eastAsia="ar-SA"/>
          <w14:ligatures w14:val="none"/>
        </w:rPr>
        <w:t xml:space="preserve"> </w:t>
      </w:r>
      <w:r w:rsidRPr="005D4C7E">
        <w:rPr>
          <w:rFonts w:eastAsia="Times New Roman" w:cs="Times New Roman"/>
          <w:noProof/>
          <w:kern w:val="0"/>
          <w:sz w:val="23"/>
          <w:szCs w:val="23"/>
          <w:lang w:eastAsia="ar-SA"/>
          <w14:ligatures w14:val="none"/>
        </w:rPr>
        <w:t>(desmit procentus) no kopējās līgumcenas</w:t>
      </w:r>
      <w:r w:rsidRPr="005D4C7E">
        <w:rPr>
          <w:rFonts w:eastAsia="Times New Roman" w:cs="Times New Roman"/>
          <w:kern w:val="0"/>
          <w:sz w:val="23"/>
          <w:szCs w:val="23"/>
          <w:lang w:eastAsia="ar-SA"/>
          <w14:ligatures w14:val="none"/>
        </w:rPr>
        <w:t>.</w:t>
      </w:r>
    </w:p>
    <w:p w14:paraId="3FB28A88" w14:textId="77777777" w:rsidR="005D4C7E" w:rsidRPr="005D4C7E" w:rsidRDefault="005D4C7E" w:rsidP="005D4C7E">
      <w:pPr>
        <w:numPr>
          <w:ilvl w:val="0"/>
          <w:numId w:val="1"/>
        </w:numPr>
        <w:tabs>
          <w:tab w:val="right" w:pos="0"/>
        </w:tabs>
        <w:suppressAutoHyphens/>
        <w:spacing w:after="12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Ja Pasūtītājs kavē šajā līgumā noteiktos maksājumus, tas maksā Izpildītājam līgumsodu 0,2 % (nulle komats divu procentu) apmērā no neveiktās maksājuma summas par katru nokavēto dienu,</w:t>
      </w:r>
      <w:r w:rsidRPr="005D4C7E">
        <w:rPr>
          <w:rFonts w:eastAsia="Times New Roman" w:cs="Times New Roman"/>
          <w:kern w:val="0"/>
          <w:sz w:val="23"/>
          <w:szCs w:val="23"/>
          <w:lang w:eastAsia="ar-SA"/>
          <w14:ligatures w14:val="none"/>
        </w:rPr>
        <w:t xml:space="preserve"> </w:t>
      </w:r>
      <w:r w:rsidRPr="005D4C7E">
        <w:rPr>
          <w:rFonts w:eastAsia="Times New Roman" w:cs="Times New Roman"/>
          <w:noProof/>
          <w:kern w:val="0"/>
          <w:sz w:val="23"/>
          <w:szCs w:val="23"/>
          <w:lang w:eastAsia="ar-SA"/>
          <w14:ligatures w14:val="none"/>
        </w:rPr>
        <w:t>bet ne vairāk kā 10% (desmit procentus) no kopējās līgumcenas.</w:t>
      </w:r>
    </w:p>
    <w:p w14:paraId="3F794EB6"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Par līgumsaistību izpildes nodrošinājuma savlaicīgu neiesniegšanu, Izpildītājs maksā Pasūtītājam 0,5 % (nulle komats piecu procentu) apmērā par katru nokavēto dienu, bet ne vairāk kā </w:t>
      </w:r>
      <w:r w:rsidRPr="005D4C7E">
        <w:rPr>
          <w:rFonts w:eastAsia="Times New Roman" w:cs="Times New Roman"/>
          <w:noProof/>
          <w:kern w:val="0"/>
          <w:sz w:val="23"/>
          <w:szCs w:val="23"/>
          <w:lang w:eastAsia="ar-SA"/>
          <w14:ligatures w14:val="none"/>
        </w:rPr>
        <w:t>10% (desmit procentus) no kopējās līgumcenas</w:t>
      </w:r>
      <w:r w:rsidRPr="005D4C7E">
        <w:rPr>
          <w:rFonts w:eastAsia="Times New Roman" w:cs="Times New Roman"/>
          <w:kern w:val="0"/>
          <w:sz w:val="23"/>
          <w:szCs w:val="23"/>
          <w:lang w:eastAsia="ar-SA"/>
          <w14:ligatures w14:val="none"/>
        </w:rPr>
        <w:t>.</w:t>
      </w:r>
    </w:p>
    <w:p w14:paraId="2BCD64A6"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Ja Izpildītājs bez saskaņošanas ar Pasūtītāju nomaina konkursa piedāvājumā norādīto Būvprojekta vadītāju, </w:t>
      </w:r>
      <w:proofErr w:type="spellStart"/>
      <w:r w:rsidRPr="005D4C7E">
        <w:rPr>
          <w:rFonts w:eastAsia="Times New Roman" w:cs="Times New Roman"/>
          <w:kern w:val="0"/>
          <w:sz w:val="23"/>
          <w:szCs w:val="23"/>
          <w:lang w:eastAsia="ar-SA"/>
          <w14:ligatures w14:val="none"/>
        </w:rPr>
        <w:t>būvspeciālistu</w:t>
      </w:r>
      <w:proofErr w:type="spellEnd"/>
      <w:r w:rsidRPr="005D4C7E">
        <w:rPr>
          <w:rFonts w:eastAsia="Times New Roman" w:cs="Times New Roman"/>
          <w:kern w:val="0"/>
          <w:sz w:val="23"/>
          <w:szCs w:val="23"/>
          <w:lang w:eastAsia="ar-SA"/>
          <w14:ligatures w14:val="none"/>
        </w:rPr>
        <w:t xml:space="preserve"> (projektētāju) vai apakšuzņēmēju, vai bez saskaņošanas ar Pasūtītāju iesaista citu Būvprojekta vadītāju, </w:t>
      </w:r>
      <w:proofErr w:type="spellStart"/>
      <w:r w:rsidRPr="005D4C7E">
        <w:rPr>
          <w:rFonts w:eastAsia="Times New Roman" w:cs="Times New Roman"/>
          <w:kern w:val="0"/>
          <w:sz w:val="23"/>
          <w:szCs w:val="23"/>
          <w:lang w:eastAsia="ar-SA"/>
          <w14:ligatures w14:val="none"/>
        </w:rPr>
        <w:t>būvspeciālistu</w:t>
      </w:r>
      <w:proofErr w:type="spellEnd"/>
      <w:r w:rsidRPr="005D4C7E">
        <w:rPr>
          <w:rFonts w:eastAsia="Times New Roman" w:cs="Times New Roman"/>
          <w:kern w:val="0"/>
          <w:sz w:val="23"/>
          <w:szCs w:val="23"/>
          <w:lang w:eastAsia="ar-SA"/>
          <w14:ligatures w14:val="none"/>
        </w:rPr>
        <w:t xml:space="preserve"> vai apakšuzņēmēju, tad Pasūtītājs ir tiesīgs piemērot līgumsodu 2 % (divu procenta) apmērā no līguma cenas par katru konstatēto pārkāpumu.</w:t>
      </w:r>
    </w:p>
    <w:p w14:paraId="019B078E"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Izbeidzot šo līgumu pēc Pasūtītāja iniciatīvas, kas ir saistīta ar otras puses (Izpildītāja)  līgumsaistību neizpildi vai nepienācīgu izpildi, no Izpildītāja tiek piedzīts līgumsods 10 % (desmit procentu) apmērā no </w:t>
      </w:r>
      <w:r w:rsidRPr="005D4C7E">
        <w:rPr>
          <w:rFonts w:eastAsia="Times New Roman" w:cs="Times New Roman"/>
          <w:noProof/>
          <w:kern w:val="0"/>
          <w:sz w:val="23"/>
          <w:szCs w:val="23"/>
          <w:lang w:eastAsia="ar-SA"/>
          <w14:ligatures w14:val="none"/>
        </w:rPr>
        <w:t>līgumcenas</w:t>
      </w:r>
      <w:r w:rsidRPr="005D4C7E">
        <w:rPr>
          <w:rFonts w:eastAsia="Times New Roman" w:cs="Times New Roman"/>
          <w:kern w:val="0"/>
          <w:sz w:val="23"/>
          <w:szCs w:val="23"/>
          <w:lang w:eastAsia="ar-SA"/>
          <w14:ligatures w14:val="none"/>
        </w:rPr>
        <w:t>.</w:t>
      </w:r>
    </w:p>
    <w:p w14:paraId="337D7E7F"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kern w:val="0"/>
          <w:sz w:val="23"/>
          <w:szCs w:val="23"/>
          <w:lang w:eastAsia="ar-SA"/>
          <w14:ligatures w14:val="none"/>
        </w:rPr>
      </w:pPr>
      <w:r w:rsidRPr="005D4C7E">
        <w:rPr>
          <w:rFonts w:eastAsia="Times New Roman" w:cs="Times New Roman"/>
          <w:kern w:val="0"/>
          <w:sz w:val="23"/>
          <w:szCs w:val="23"/>
          <w:lang w:eastAsia="ar-SA"/>
          <w14:ligatures w14:val="none"/>
        </w:rPr>
        <w:t>Ja Izpildītājs šajā Līgumā noteiktajā termiņā neparaksta autoruzraudzības līgumu, Izpildītājs pēc Pasūtītāja pieprasījuma maksā līgumsodu autoruzraudzībai paredzētās līgumcenas apmērā (Līguma 4.punktā minētās līguma cenas apmērā).</w:t>
      </w:r>
    </w:p>
    <w:p w14:paraId="706A928B"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Jebkuru līgumsodu Pasūtītājs ir tiesīgs pieprasīt Līguma saistību izpildes nodrošinājuma izsniedzējam vai arī ieturēt no Izpildītājam izmaksājamās summas</w:t>
      </w:r>
      <w:r w:rsidRPr="005D4C7E">
        <w:rPr>
          <w:rFonts w:eastAsia="Times New Roman" w:cs="Times New Roman"/>
          <w:kern w:val="0"/>
          <w:lang w:eastAsia="ar-SA"/>
          <w14:ligatures w14:val="none"/>
        </w:rPr>
        <w:t xml:space="preserve">. </w:t>
      </w:r>
    </w:p>
    <w:p w14:paraId="2853AF50" w14:textId="77777777" w:rsidR="009530AB" w:rsidRDefault="005D4C7E" w:rsidP="009530AB">
      <w:pPr>
        <w:numPr>
          <w:ilvl w:val="0"/>
          <w:numId w:val="1"/>
        </w:numPr>
        <w:tabs>
          <w:tab w:val="right" w:pos="0"/>
        </w:tabs>
        <w:suppressAutoHyphens/>
        <w:spacing w:after="120" w:line="240" w:lineRule="auto"/>
        <w:ind w:left="357" w:hanging="357"/>
        <w:jc w:val="both"/>
        <w:rPr>
          <w:rFonts w:eastAsia="Times New Roman" w:cs="Times New Roman"/>
          <w:noProof/>
          <w:kern w:val="0"/>
          <w:sz w:val="23"/>
          <w:szCs w:val="23"/>
          <w:lang w:eastAsia="ar-SA"/>
          <w14:ligatures w14:val="none"/>
        </w:rPr>
      </w:pPr>
      <w:r w:rsidRPr="005D4C7E">
        <w:rPr>
          <w:rFonts w:eastAsia="Times New Roman" w:cs="Times New Roman"/>
          <w:noProof/>
          <w:kern w:val="0"/>
          <w:sz w:val="23"/>
          <w:szCs w:val="23"/>
          <w:lang w:eastAsia="ar-SA"/>
          <w14:ligatures w14:val="none"/>
        </w:rPr>
        <w:t>Līgumsodu kopējā vērtība (neskaitot līgumsodus par saistību neizpildīšanu noteiktajā termiņā), nedrīkst pārsniegt 10 % no līguma līgumcenas.</w:t>
      </w:r>
    </w:p>
    <w:p w14:paraId="01A9BF71" w14:textId="25615551" w:rsidR="009530AB" w:rsidRPr="009530AB" w:rsidRDefault="009530AB" w:rsidP="009530AB">
      <w:pPr>
        <w:numPr>
          <w:ilvl w:val="0"/>
          <w:numId w:val="1"/>
        </w:numPr>
        <w:tabs>
          <w:tab w:val="right" w:pos="0"/>
        </w:tabs>
        <w:suppressAutoHyphens/>
        <w:spacing w:after="120" w:line="240" w:lineRule="auto"/>
        <w:ind w:left="357" w:hanging="357"/>
        <w:jc w:val="both"/>
        <w:rPr>
          <w:rFonts w:eastAsia="Times New Roman" w:cs="Times New Roman"/>
          <w:noProof/>
          <w:kern w:val="0"/>
          <w:sz w:val="23"/>
          <w:szCs w:val="23"/>
          <w:lang w:eastAsia="ar-SA"/>
          <w14:ligatures w14:val="none"/>
        </w:rPr>
      </w:pPr>
      <w:r w:rsidRPr="009530AB">
        <w:rPr>
          <w:rFonts w:eastAsia="Calibri"/>
          <w:color w:val="000000" w:themeColor="text1"/>
          <w:sz w:val="23"/>
          <w:szCs w:val="23"/>
        </w:rPr>
        <w:t xml:space="preserve">Ja Līguma izpildē tiks ietvertas Krievijas vai Baltkrievijas izcelsmes preces vai pakalpojumi, vai </w:t>
      </w:r>
      <w:r>
        <w:rPr>
          <w:rFonts w:eastAsia="Calibri"/>
          <w:color w:val="000000" w:themeColor="text1"/>
          <w:sz w:val="23"/>
          <w:szCs w:val="23"/>
        </w:rPr>
        <w:t>Izpildītājs</w:t>
      </w:r>
      <w:r w:rsidRPr="009530AB">
        <w:rPr>
          <w:rFonts w:eastAsia="Calibri"/>
          <w:color w:val="000000" w:themeColor="text1"/>
          <w:sz w:val="23"/>
          <w:szCs w:val="23"/>
        </w:rPr>
        <w:t xml:space="preserve"> nesniegs Pasūtītājam Līguma izpildē izmantoto preču vai pakalpojum</w:t>
      </w:r>
      <w:r>
        <w:rPr>
          <w:rFonts w:eastAsia="Calibri"/>
          <w:color w:val="000000" w:themeColor="text1"/>
          <w:sz w:val="23"/>
          <w:szCs w:val="23"/>
        </w:rPr>
        <w:t>a</w:t>
      </w:r>
      <w:r w:rsidRPr="009530AB">
        <w:rPr>
          <w:rFonts w:eastAsia="Calibri"/>
          <w:color w:val="000000" w:themeColor="text1"/>
          <w:sz w:val="23"/>
          <w:szCs w:val="23"/>
        </w:rPr>
        <w:t xml:space="preserve"> izcelsmes valsti pierādošo informāciju, vai arī sniegs nepatiesu informāciju, </w:t>
      </w:r>
      <w:r>
        <w:rPr>
          <w:rFonts w:eastAsia="Calibri"/>
          <w:color w:val="000000" w:themeColor="text1"/>
          <w:sz w:val="23"/>
          <w:szCs w:val="23"/>
        </w:rPr>
        <w:t>Izpildītājs</w:t>
      </w:r>
      <w:r w:rsidRPr="009530AB">
        <w:rPr>
          <w:rFonts w:eastAsia="Calibri"/>
          <w:color w:val="000000" w:themeColor="text1"/>
          <w:sz w:val="23"/>
          <w:szCs w:val="23"/>
        </w:rPr>
        <w:t xml:space="preserve"> maksā līgumsodu 5 % (pieci procenti) apmērā no Līgumcenas un nekavējoties novērš konstatēto pārkāpumu, kā arī </w:t>
      </w:r>
      <w:r>
        <w:rPr>
          <w:rFonts w:eastAsia="Calibri"/>
          <w:color w:val="000000" w:themeColor="text1"/>
          <w:sz w:val="23"/>
          <w:szCs w:val="23"/>
        </w:rPr>
        <w:t>Izpildītājam</w:t>
      </w:r>
      <w:r w:rsidRPr="009530AB">
        <w:rPr>
          <w:rFonts w:eastAsia="Calibri"/>
          <w:color w:val="000000" w:themeColor="text1"/>
          <w:sz w:val="23"/>
          <w:szCs w:val="23"/>
        </w:rPr>
        <w:t xml:space="preserve"> var rasties Publisko iepirkumu likuma 42.panta otrās daļas 10.punkta sekas, proti, izslēgšana citos publiskajos iepirkumos nepildītu līgumsaistību dēļ.</w:t>
      </w:r>
    </w:p>
    <w:p w14:paraId="5C2AF19E" w14:textId="77777777" w:rsidR="005D4C7E" w:rsidRPr="005D4C7E" w:rsidRDefault="005D4C7E" w:rsidP="005D4C7E">
      <w:pPr>
        <w:numPr>
          <w:ilvl w:val="0"/>
          <w:numId w:val="1"/>
        </w:numPr>
        <w:tabs>
          <w:tab w:val="right" w:pos="0"/>
        </w:tabs>
        <w:suppressAutoHyphens/>
        <w:spacing w:after="120" w:line="240" w:lineRule="auto"/>
        <w:ind w:left="357" w:hanging="357"/>
        <w:jc w:val="both"/>
        <w:rPr>
          <w:rFonts w:eastAsia="Times New Roman" w:cs="Times New Roman"/>
          <w:noProof/>
          <w:kern w:val="0"/>
          <w:sz w:val="23"/>
          <w:szCs w:val="23"/>
          <w:lang w:eastAsia="ar-SA"/>
          <w14:ligatures w14:val="none"/>
        </w:rPr>
      </w:pPr>
      <w:r w:rsidRPr="005D4C7E">
        <w:rPr>
          <w:rFonts w:eastAsia="Times New Roman" w:cs="Times New Roman"/>
          <w:noProof/>
          <w:kern w:val="0"/>
          <w:sz w:val="23"/>
          <w:szCs w:val="23"/>
          <w:lang w:eastAsia="ar-SA"/>
          <w14:ligatures w14:val="none"/>
        </w:rPr>
        <w:t>Līgumsodu kopējā vērtība par saistību neizpildīšanu noteiktajā termiņā nedrīkst pārsniegt 10 % no līguma līgumcenas.</w:t>
      </w:r>
    </w:p>
    <w:p w14:paraId="768427A4" w14:textId="77777777" w:rsidR="005D4C7E" w:rsidRPr="005D4C7E" w:rsidRDefault="005D4C7E" w:rsidP="005D4C7E">
      <w:pPr>
        <w:tabs>
          <w:tab w:val="right" w:pos="0"/>
          <w:tab w:val="left" w:pos="3338"/>
        </w:tabs>
        <w:suppressAutoHyphens/>
        <w:spacing w:before="120" w:after="120" w:line="240" w:lineRule="auto"/>
        <w:ind w:left="357"/>
        <w:jc w:val="both"/>
        <w:rPr>
          <w:rFonts w:eastAsia="Times New Roman" w:cs="Times New Roman"/>
          <w:i/>
          <w:kern w:val="0"/>
          <w:sz w:val="23"/>
          <w:szCs w:val="23"/>
          <w:lang w:eastAsia="ar-SA"/>
          <w14:ligatures w14:val="none"/>
        </w:rPr>
      </w:pPr>
      <w:r w:rsidRPr="005D4C7E">
        <w:rPr>
          <w:rFonts w:eastAsia="Times New Roman" w:cs="Times New Roman"/>
          <w:i/>
          <w:kern w:val="0"/>
          <w:sz w:val="23"/>
          <w:szCs w:val="23"/>
          <w:lang w:eastAsia="ar-SA"/>
          <w14:ligatures w14:val="none"/>
        </w:rPr>
        <w:tab/>
      </w:r>
      <w:r w:rsidRPr="005D4C7E">
        <w:rPr>
          <w:rFonts w:eastAsia="Times New Roman" w:cs="Times New Roman"/>
          <w:b/>
          <w:kern w:val="0"/>
          <w:sz w:val="23"/>
          <w:szCs w:val="23"/>
          <w14:ligatures w14:val="none"/>
        </w:rPr>
        <w:t>XI. Nodrošinājums</w:t>
      </w:r>
    </w:p>
    <w:p w14:paraId="46F1B856"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I</w:t>
      </w:r>
      <w:r w:rsidRPr="005D4C7E">
        <w:rPr>
          <w:rFonts w:eastAsia="Times New Roman" w:cs="Times New Roman"/>
          <w:kern w:val="0"/>
          <w:sz w:val="23"/>
          <w:szCs w:val="23"/>
          <w:lang w:eastAsia="ar-SA"/>
          <w14:ligatures w14:val="none"/>
        </w:rPr>
        <w:t xml:space="preserve">zpildītājs </w:t>
      </w:r>
      <w:r w:rsidRPr="005D4C7E">
        <w:rPr>
          <w:rFonts w:eastAsia="Times New Roman" w:cs="Times New Roman"/>
          <w:b/>
          <w:kern w:val="0"/>
          <w:sz w:val="23"/>
          <w:szCs w:val="23"/>
          <w:lang w:eastAsia="ar-SA"/>
          <w14:ligatures w14:val="none"/>
        </w:rPr>
        <w:t>10 (desmit) darba dienu laikā</w:t>
      </w:r>
      <w:r w:rsidRPr="005D4C7E">
        <w:rPr>
          <w:rFonts w:eastAsia="Times New Roman" w:cs="Times New Roman"/>
          <w:kern w:val="0"/>
          <w:sz w:val="23"/>
          <w:szCs w:val="23"/>
          <w:lang w:eastAsia="ar-SA"/>
          <w14:ligatures w14:val="none"/>
        </w:rPr>
        <w:t xml:space="preserve"> no līguma noslēgšanas dienas iesniedz Pasūtītājam no Izpildītāja puses neatsaucamu </w:t>
      </w:r>
      <w:r w:rsidRPr="005D4C7E">
        <w:rPr>
          <w:rFonts w:eastAsia="Times New Roman" w:cs="Times New Roman"/>
          <w:kern w:val="0"/>
          <w:sz w:val="23"/>
          <w:szCs w:val="23"/>
          <w:u w:val="single"/>
          <w:lang w:eastAsia="ar-SA"/>
          <w14:ligatures w14:val="none"/>
        </w:rPr>
        <w:t>līguma saistību izpildes nodrošinājumu</w:t>
      </w:r>
      <w:r w:rsidRPr="005D4C7E">
        <w:rPr>
          <w:rFonts w:eastAsia="Times New Roman" w:cs="Times New Roman"/>
          <w:kern w:val="0"/>
          <w:sz w:val="23"/>
          <w:szCs w:val="23"/>
          <w:lang w:eastAsia="ar-SA"/>
          <w14:ligatures w14:val="none"/>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Izpildītājs nepilda minētā līguma saistības (</w:t>
      </w:r>
      <w:r w:rsidRPr="005D4C7E">
        <w:rPr>
          <w:rFonts w:eastAsia="Times New Roman" w:cs="Times New Roman"/>
          <w:i/>
          <w:kern w:val="0"/>
          <w:sz w:val="23"/>
          <w:szCs w:val="23"/>
          <w:lang w:eastAsia="ar-SA"/>
          <w14:ligatures w14:val="none"/>
        </w:rPr>
        <w:t>pirmā pieprasījuma garantija</w:t>
      </w:r>
      <w:r w:rsidRPr="005D4C7E">
        <w:rPr>
          <w:rFonts w:eastAsia="Times New Roman" w:cs="Times New Roman"/>
          <w:kern w:val="0"/>
          <w:sz w:val="23"/>
          <w:szCs w:val="23"/>
          <w:lang w:eastAsia="ar-SA"/>
          <w14:ligatures w14:val="none"/>
        </w:rPr>
        <w:t xml:space="preserve">). Pasūtītājam nav nepieciešams pierādīt vai dot </w:t>
      </w:r>
      <w:r w:rsidRPr="005D4C7E">
        <w:rPr>
          <w:rFonts w:eastAsia="Times New Roman" w:cs="Times New Roman"/>
          <w:kern w:val="0"/>
          <w:sz w:val="23"/>
          <w:szCs w:val="23"/>
          <w:lang w:eastAsia="ar-SA"/>
          <w14:ligatures w14:val="none"/>
        </w:rPr>
        <w:lastRenderedPageBreak/>
        <w:t>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42399B86" w14:textId="77777777" w:rsidR="005D4C7E" w:rsidRPr="005D4C7E" w:rsidRDefault="005D4C7E" w:rsidP="005D4C7E">
      <w:pPr>
        <w:numPr>
          <w:ilvl w:val="0"/>
          <w:numId w:val="1"/>
        </w:numPr>
        <w:tabs>
          <w:tab w:val="right" w:pos="0"/>
        </w:tabs>
        <w:suppressAutoHyphens/>
        <w:spacing w:after="120" w:line="240" w:lineRule="auto"/>
        <w:jc w:val="both"/>
        <w:rPr>
          <w:rFonts w:eastAsia="Calibri" w:cs="Times New Roman"/>
          <w:kern w:val="0"/>
          <w:sz w:val="23"/>
          <w:szCs w:val="23"/>
          <w:lang w:eastAsia="lv-LV"/>
          <w14:ligatures w14:val="none"/>
        </w:rPr>
      </w:pPr>
      <w:r w:rsidRPr="005D4C7E">
        <w:rPr>
          <w:rFonts w:eastAsia="Calibri" w:cs="Times New Roman"/>
          <w:kern w:val="0"/>
          <w:sz w:val="23"/>
          <w:szCs w:val="23"/>
          <w:lang w:eastAsia="lv-LV"/>
          <w14:ligatures w14:val="none"/>
        </w:rPr>
        <w:t xml:space="preserve">Līguma saistību izpildes nodrošinājumam jābūt spēkā visā līguma izpildes laikā un papildus divus mēnešus. </w:t>
      </w:r>
      <w:r w:rsidRPr="005D4C7E">
        <w:rPr>
          <w:rFonts w:eastAsia="Calibri" w:cs="Times New Roman"/>
          <w:iCs/>
          <w:kern w:val="0"/>
          <w:sz w:val="23"/>
          <w:szCs w:val="23"/>
          <w:lang w:eastAsia="lv-LV"/>
          <w14:ligatures w14:val="none"/>
        </w:rPr>
        <w:t xml:space="preserve">Izpildītājam ir savlaicīgi jāpagarina </w:t>
      </w:r>
      <w:r w:rsidRPr="005D4C7E">
        <w:rPr>
          <w:rFonts w:eastAsia="Calibri" w:cs="Times New Roman"/>
          <w:kern w:val="0"/>
          <w:sz w:val="23"/>
          <w:szCs w:val="23"/>
          <w:lang w:eastAsia="lv-LV"/>
          <w14:ligatures w14:val="none"/>
        </w:rPr>
        <w:t>iesniegtās līgumsaistību izpildes garantijas termiņš.</w:t>
      </w:r>
    </w:p>
    <w:p w14:paraId="37104D2E"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 xml:space="preserve">Līguma saistību izpildes nodrošinājuma apmērs ir </w:t>
      </w:r>
      <w:r w:rsidRPr="005D4C7E">
        <w:rPr>
          <w:rFonts w:eastAsia="Calibri" w:cs="Times New Roman"/>
          <w:b/>
          <w:kern w:val="0"/>
          <w:sz w:val="23"/>
          <w:szCs w:val="23"/>
          <w:lang w:eastAsia="lv-LV"/>
          <w14:ligatures w14:val="none"/>
        </w:rPr>
        <w:t>10% (desmit procenti)</w:t>
      </w:r>
      <w:r w:rsidRPr="005D4C7E">
        <w:rPr>
          <w:rFonts w:eastAsia="Calibri" w:cs="Times New Roman"/>
          <w:kern w:val="0"/>
          <w:sz w:val="23"/>
          <w:szCs w:val="23"/>
          <w:lang w:eastAsia="lv-LV"/>
          <w14:ligatures w14:val="none"/>
        </w:rPr>
        <w:t xml:space="preserve"> no kopējās līguma summas bez pievienotās vērtības nodokļa;</w:t>
      </w:r>
    </w:p>
    <w:p w14:paraId="076DADF7"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Līguma saistību izpildes nodrošinājumu Pasūtītājs ir tiesīgs izmantot Līguma neizpildes vai nepienācīgas izpildes gadījumos, tajā skaitā līgumsodu ieturēšanai</w:t>
      </w:r>
      <w:r w:rsidRPr="005D4C7E">
        <w:rPr>
          <w:rFonts w:eastAsia="Times New Roman" w:cs="Times New Roman"/>
          <w:kern w:val="0"/>
          <w:sz w:val="23"/>
          <w:szCs w:val="23"/>
          <w14:ligatures w14:val="none"/>
        </w:rPr>
        <w:t>.</w:t>
      </w:r>
    </w:p>
    <w:p w14:paraId="15B77E73"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Līdzēji ir tiesīgi atteikties no iepriekšminētajām soda sankcijām, ja Līdzēji savstarpēji vienojas vai otrais Līdzējs pierāda, ka kavēšanās iemesls ir trešā puse vai nepārvarama vara un tās iemeslu dēļ minētais Līdzējs nav varējis kavēšanos novērst.</w:t>
      </w:r>
    </w:p>
    <w:p w14:paraId="3B7AD194" w14:textId="77777777" w:rsidR="005D4C7E" w:rsidRPr="005D4C7E" w:rsidRDefault="005D4C7E" w:rsidP="005D4C7E">
      <w:pPr>
        <w:tabs>
          <w:tab w:val="right" w:pos="0"/>
        </w:tabs>
        <w:suppressAutoHyphens/>
        <w:spacing w:before="120" w:after="12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14:ligatures w14:val="none"/>
        </w:rPr>
        <w:t>XII. Līguma apturēšana, izbeigšana, izpilde</w:t>
      </w:r>
    </w:p>
    <w:p w14:paraId="71C6DF66"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Jebkura Puse ir tiesīga vienpusēji apturēt Līguma darbību, pārtraucot savu saistību izpildi saskaņā ar šo Līgumu, rakstiski paziņojot par to otrai Pusei, ja otra Puse nav izpildījusi saistību, kas tieši apgrūtina pirmās Puses savlaicīgu saistību izpildi.</w:t>
      </w:r>
    </w:p>
    <w:p w14:paraId="75753494"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Pasūtītājs ir tiesīgs vienpusēji izbeigt šo Līgumu un neatlīdzinot zaudējumus, paziņojot par to Izpildītājam rakstveidā 5 (piecas) darba dienas iepriekš, šādos gadījumos:</w:t>
      </w:r>
    </w:p>
    <w:p w14:paraId="2C6EFA98"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saistībā ar līguma noslēgšanu vai izpildi ir veicis prettiesisku darbību;</w:t>
      </w:r>
    </w:p>
    <w:p w14:paraId="38905131"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30 (trīsdesmit) dienu laikā no līguma noslēgšanas dienas nav uzsācis līguma izpildi;</w:t>
      </w:r>
    </w:p>
    <w:p w14:paraId="13879294"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Izpildītājs 30 (trīsdesmit) dienu laikā no pamatota brīdinājuma saņemšanas, nav izpildījis vienu vai vairākas ar Līgumu noteiktās saistības, vai </w:t>
      </w:r>
      <w:r w:rsidRPr="005D4C7E">
        <w:rPr>
          <w:rFonts w:eastAsia="Times New Roman" w:cs="Times New Roman"/>
          <w:noProof/>
          <w:kern w:val="0"/>
          <w:sz w:val="23"/>
          <w:szCs w:val="23"/>
          <w:lang w:eastAsia="ar-SA"/>
          <w14:ligatures w14:val="none"/>
        </w:rPr>
        <w:t>pēc Pasūtītāja rakstveida brīdinājuma saņemšanas un tajā norādīto pārkāpumu novēršanas atkārtoti ir pieļāvis brīdinājumā minētos Līguma noteikumu pārkāpumus un/vai ignorē Pasūtītāja brīdinājumu un likumīgu prasību par pārkāpumu novēršanu;</w:t>
      </w:r>
    </w:p>
    <w:p w14:paraId="530F0012"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Izpildītājs neattaisnoti kavē līguma atsevišķo posmu izpildi (saskaņā ar grafiku), vai līguma izpildi kopumā vairāk kā par 30 (trīsdesmit) dienām;</w:t>
      </w:r>
    </w:p>
    <w:p w14:paraId="0182973F"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pret Izpildītāju tiek iesniegta prasība par atzīšanu par maksātnespējīgu (izņemot gadījumu, ja tiek piemērota sanācija) vai uzsākta tā likvidācija;</w:t>
      </w:r>
    </w:p>
    <w:p w14:paraId="09F10429"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tiek veiktas piespiedu darbības no trešo personu puses, kā rezultātā tiek apķīlāta (aprakstīta) Izpildītāja manta, uzlikts liegums rīcībai ar banku kontiem, uzlikts liegums kustamām mantām un nekustamajam īpašumam valsts publiskajos reģistros;</w:t>
      </w:r>
    </w:p>
    <w:p w14:paraId="7E395C2E"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līgumā noteiktajos termiņos nenoslēdz apdrošināšanas līgumu un/vai neiesniedz apdrošināšanu apliecinošus dokumentus saskaņā ar līguma noteikumiem;</w:t>
      </w:r>
    </w:p>
    <w:p w14:paraId="79923A65"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Darba izpildē neiesaista apakšuzņēmējus, uz kuru iespējām tas iepirkuma procedūrā balstījies, lai apliecinātu savas kvalifikācijas atbilstību iepirkuma nolikumā noteiktajām prasībām, atbilstoši tam apjomam un kārtībai, kādu norādījis iepirkuma procedūras laikā, vai nav iesniedzis iesniegumu par šādu apakšuzņēmēju nomaiņu līgumā noteiktajā kārtībā;</w:t>
      </w:r>
    </w:p>
    <w:p w14:paraId="79D729A7"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Izpildītājs</w:t>
      </w:r>
      <w:r w:rsidRPr="005D4C7E">
        <w:rPr>
          <w:rFonts w:eastAsia="Times New Roman" w:cs="Times New Roman"/>
          <w:kern w:val="0"/>
          <w:sz w:val="23"/>
          <w:szCs w:val="23"/>
          <w:lang w:eastAsia="ar-SA"/>
          <w14:ligatures w14:val="none"/>
        </w:rPr>
        <w:t xml:space="preserve"> nenodrošina iepirkuma nolikumā noteiktajām kvalifikācijas prasībām, vai pretendenta piedāvājumam atbilstošus </w:t>
      </w:r>
      <w:proofErr w:type="spellStart"/>
      <w:r w:rsidRPr="005D4C7E">
        <w:rPr>
          <w:rFonts w:eastAsia="Times New Roman" w:cs="Times New Roman"/>
          <w:kern w:val="0"/>
          <w:sz w:val="23"/>
          <w:szCs w:val="23"/>
          <w:lang w:eastAsia="ar-SA"/>
          <w14:ligatures w14:val="none"/>
        </w:rPr>
        <w:t>būvspeciālistus</w:t>
      </w:r>
      <w:proofErr w:type="spellEnd"/>
      <w:r w:rsidRPr="005D4C7E">
        <w:rPr>
          <w:rFonts w:eastAsia="Times New Roman" w:cs="Times New Roman"/>
          <w:kern w:val="0"/>
          <w:sz w:val="23"/>
          <w:szCs w:val="23"/>
          <w:lang w:eastAsia="ar-SA"/>
          <w14:ligatures w14:val="none"/>
        </w:rPr>
        <w:t>;</w:t>
      </w:r>
    </w:p>
    <w:p w14:paraId="4E65DA56"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 xml:space="preserve">atbildīgā finanšu instrumenta vadībā iesaistītā iestāde Pasūtītājam ir noteikusi projekta izmaksu korekciju 25% (divdesmit piecu) procentu vai lielākā apmērā no kopējās </w:t>
      </w:r>
      <w:r w:rsidRPr="005D4C7E">
        <w:rPr>
          <w:rFonts w:eastAsia="Calibri" w:cs="Times New Roman"/>
          <w:kern w:val="0"/>
          <w:sz w:val="23"/>
          <w:szCs w:val="23"/>
          <w:lang w:eastAsia="lv-LV"/>
          <w14:ligatures w14:val="none"/>
        </w:rPr>
        <w:lastRenderedPageBreak/>
        <w:t>Līguma cenas, un minētā korekcija izriet no Izpildītāja pieļauta Līguma vai normatīvo aktu pārkāpuma;</w:t>
      </w:r>
    </w:p>
    <w:p w14:paraId="3475FA06"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atbildīgā finanšu instrumenta vadībā iesaistītā iestāde ir konstatējusi normatīvo aktu pārkāpumus līguma noslēgšanas vai izpildes gaitā, un to dēļ tiek piemērota līguma izmaksu korekcija 100 % apmērā;</w:t>
      </w:r>
    </w:p>
    <w:p w14:paraId="2D05776C"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5C32966" w14:textId="77777777" w:rsidR="005D4C7E" w:rsidRPr="005D4C7E" w:rsidRDefault="005D4C7E" w:rsidP="005D4C7E">
      <w:pPr>
        <w:numPr>
          <w:ilvl w:val="1"/>
          <w:numId w:val="1"/>
        </w:numPr>
        <w:tabs>
          <w:tab w:val="right" w:pos="0"/>
        </w:tabs>
        <w:suppressAutoHyphens/>
        <w:spacing w:after="120" w:line="240" w:lineRule="auto"/>
        <w:ind w:left="1134" w:hanging="708"/>
        <w:jc w:val="both"/>
        <w:rPr>
          <w:rFonts w:eastAsia="Times New Roman" w:cs="Times New Roman"/>
          <w:i/>
          <w:kern w:val="0"/>
          <w:sz w:val="23"/>
          <w:szCs w:val="23"/>
          <w:lang w:eastAsia="ar-SA"/>
          <w14:ligatures w14:val="none"/>
        </w:rPr>
      </w:pPr>
      <w:r w:rsidRPr="005D4C7E">
        <w:rPr>
          <w:rFonts w:eastAsia="Times New Roman" w:cs="Times New Roman"/>
          <w:noProof/>
          <w:kern w:val="0"/>
          <w:sz w:val="23"/>
          <w:szCs w:val="23"/>
          <w:lang w:eastAsia="ar-SA"/>
          <w14:ligatures w14:val="none"/>
        </w:rPr>
        <w:t>Publisko iepirkumu likuma 64.pantā noteiktajos gadījumos.</w:t>
      </w:r>
    </w:p>
    <w:p w14:paraId="6B180C9D"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Pasūtītājs ir tiesīgs neatlīdzinot zaudējumus vienpusēji atkāpties no līguma gadījumā, ja saskaņā ar tehniskās apskates atzinumu, Objekta pārbūve nav iespējama vai nelietderīga. </w:t>
      </w:r>
    </w:p>
    <w:p w14:paraId="14A8C5B8"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Līguma izbeigšanas gadījumā (izņemot līguma 65.5. un 65.6. noteiktos gadījumus) Pasūtītājs ir tiesīgs ieturēt līguma saistību izpildes garantiju pilnā apmērā.</w:t>
      </w:r>
    </w:p>
    <w:p w14:paraId="29B5DFDD"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Izpildītājam ir tiesības vienpusēji atkāpties no Līguma izpildes, ja Pasūtītājs bez pamatota iemesla neveic Līgumā noteiktos maksājumus un parāda summa sasniedz 10% (desmit procentus) no Līguma cenas.</w:t>
      </w:r>
    </w:p>
    <w:p w14:paraId="4159E7B8"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Līguma izbeigšanas gadījumā, Puses veic norēķinus par faktiski izpildīto darbu apjomu.</w:t>
      </w:r>
    </w:p>
    <w:p w14:paraId="311B4DCB"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Līgums tiek uzskatīts par izpildītu, kad Puses ir pilnā apmērā izpildījušas šī Līguma saistības.</w:t>
      </w:r>
    </w:p>
    <w:p w14:paraId="7F843750" w14:textId="77777777" w:rsidR="005D4C7E" w:rsidRPr="005D4C7E" w:rsidRDefault="005D4C7E" w:rsidP="005D4C7E">
      <w:pPr>
        <w:tabs>
          <w:tab w:val="right" w:pos="0"/>
        </w:tabs>
        <w:suppressAutoHyphens/>
        <w:spacing w:before="120" w:after="120" w:line="240" w:lineRule="auto"/>
        <w:jc w:val="center"/>
        <w:rPr>
          <w:rFonts w:eastAsia="Times New Roman" w:cs="Times New Roman"/>
          <w:i/>
          <w:kern w:val="0"/>
          <w:sz w:val="23"/>
          <w:szCs w:val="23"/>
          <w:lang w:eastAsia="ar-SA"/>
          <w14:ligatures w14:val="none"/>
        </w:rPr>
      </w:pPr>
      <w:r w:rsidRPr="005D4C7E">
        <w:rPr>
          <w:rFonts w:eastAsia="Times New Roman" w:cs="Times New Roman"/>
          <w:b/>
          <w:kern w:val="0"/>
          <w:sz w:val="23"/>
          <w:szCs w:val="23"/>
          <w:lang w:eastAsia="ar-SA"/>
          <w14:ligatures w14:val="none"/>
        </w:rPr>
        <w:t>XIII. Apakšuzņēmēju un personāla nomaiņas kārtība</w:t>
      </w:r>
    </w:p>
    <w:p w14:paraId="0E4AFEB6"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nav tiesīgs bez saskaņošanas ar Pasūtītāju veikt piedāvājumā norādītā personāla un apakšuzņēmēju nomaiņu. Izpildītājam ir pienākums saskaņot ar Pasūtītāju papildu personāla iesaistīšanu iepirkuma līguma izpildē.</w:t>
      </w:r>
    </w:p>
    <w:p w14:paraId="6E1A4F53"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026220BC"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nepiekrīt piedāvājumā norādītā apakšuzņēmēja nomaiņai, ja pastāv kāds no šādiem nosacījumiem:</w:t>
      </w:r>
    </w:p>
    <w:p w14:paraId="098E9043"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lv-LV"/>
          <w14:ligatures w14:val="none"/>
        </w:rPr>
        <w:t>piedāvātais apakšuzņēmējs neatbilst iepirkuma procedūras dokumentos apakšuzņēmējiem izvirzītajām prasībām;</w:t>
      </w:r>
    </w:p>
    <w:p w14:paraId="3D410427"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lv-LV"/>
          <w14:ligatures w14:val="none"/>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w:t>
      </w:r>
      <w:hyperlink r:id="rId7" w:anchor="p42" w:history="1">
        <w:r w:rsidRPr="005D4C7E">
          <w:rPr>
            <w:rFonts w:eastAsia="Times New Roman" w:cs="Times New Roman"/>
            <w:kern w:val="0"/>
            <w:sz w:val="23"/>
            <w:szCs w:val="23"/>
            <w:lang w:eastAsia="lv-LV"/>
            <w14:ligatures w14:val="none"/>
          </w:rPr>
          <w:t>42.</w:t>
        </w:r>
      </w:hyperlink>
      <w:r w:rsidRPr="005D4C7E">
        <w:rPr>
          <w:rFonts w:eastAsia="Times New Roman" w:cs="Times New Roman"/>
          <w:kern w:val="0"/>
          <w:sz w:val="23"/>
          <w:szCs w:val="23"/>
          <w:lang w:eastAsia="lv-LV"/>
          <w14:ligatures w14:val="none"/>
        </w:rPr>
        <w:t> panta otrajā daļā minētajiem pretendentu izslēgšanas iemesliem (izņemot otrās daļas 8. un 9.punktu);</w:t>
      </w:r>
    </w:p>
    <w:p w14:paraId="02492447"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lv-LV"/>
          <w14:ligatures w14:val="none"/>
        </w:rPr>
        <w:t>piedāvātais apakšuzņēmējs, kura sniedzamo pakalpojumu vērtība ir vismaz 10 000 </w:t>
      </w:r>
      <w:proofErr w:type="spellStart"/>
      <w:r w:rsidRPr="005D4C7E">
        <w:rPr>
          <w:rFonts w:eastAsia="Times New Roman" w:cs="Times New Roman"/>
          <w:i/>
          <w:kern w:val="0"/>
          <w:sz w:val="23"/>
          <w:szCs w:val="23"/>
          <w:lang w:eastAsia="lv-LV"/>
          <w14:ligatures w14:val="none"/>
        </w:rPr>
        <w:t>euro</w:t>
      </w:r>
      <w:proofErr w:type="spellEnd"/>
      <w:r w:rsidRPr="005D4C7E">
        <w:rPr>
          <w:rFonts w:eastAsia="Times New Roman" w:cs="Times New Roman"/>
          <w:kern w:val="0"/>
          <w:sz w:val="23"/>
          <w:szCs w:val="23"/>
          <w:lang w:eastAsia="lv-LV"/>
          <w14:ligatures w14:val="none"/>
        </w:rPr>
        <w:t>, atbilst Publisko iepirkumu likuma </w:t>
      </w:r>
      <w:hyperlink r:id="rId8" w:anchor="p42" w:history="1">
        <w:r w:rsidRPr="005D4C7E">
          <w:rPr>
            <w:rFonts w:eastAsia="Times New Roman" w:cs="Times New Roman"/>
            <w:kern w:val="0"/>
            <w:sz w:val="23"/>
            <w:szCs w:val="23"/>
            <w:lang w:eastAsia="lv-LV"/>
            <w14:ligatures w14:val="none"/>
          </w:rPr>
          <w:t>42.</w:t>
        </w:r>
      </w:hyperlink>
      <w:r w:rsidRPr="005D4C7E">
        <w:rPr>
          <w:rFonts w:eastAsia="Times New Roman" w:cs="Times New Roman"/>
          <w:kern w:val="0"/>
          <w:sz w:val="23"/>
          <w:szCs w:val="23"/>
          <w:lang w:eastAsia="lv-LV"/>
          <w14:ligatures w14:val="none"/>
        </w:rPr>
        <w:t> panta otrajā daļā minētajiem pretendentu izslēgšanas iemesliem (izņemot otrās daļas 8. un 9.punktu);</w:t>
      </w:r>
    </w:p>
    <w:p w14:paraId="4B01735C"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lv-LV"/>
          <w14:ligatures w14:val="none"/>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11B379C7"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2D537A3F"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lastRenderedPageBreak/>
        <w:t>Pasūtītājs pieņem lēmumu atļaut vai atteikt Izpildītāja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76858A24"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 xml:space="preserve">Pēc iepirkuma līguma slēgšanas tiesību piešķiršanas un ne vēlāk kā uzsākot iepirkuma līguma izpildi, </w:t>
      </w:r>
      <w:r w:rsidRPr="005D4C7E">
        <w:rPr>
          <w:rFonts w:eastAsia="Times New Roman" w:cs="Times New Roman"/>
          <w:kern w:val="0"/>
          <w:sz w:val="23"/>
          <w:szCs w:val="23"/>
          <w:u w:val="single"/>
          <w:lang w:eastAsia="ar-SA"/>
          <w14:ligatures w14:val="none"/>
        </w:rPr>
        <w:t>Izpildītājs iesniedz iesaistīto apakšuzņēmēju (ja tādus plānots iesaistīt) sarakstu</w:t>
      </w:r>
      <w:r w:rsidRPr="005D4C7E">
        <w:rPr>
          <w:rFonts w:eastAsia="Times New Roman" w:cs="Times New Roman"/>
          <w:kern w:val="0"/>
          <w:sz w:val="23"/>
          <w:szCs w:val="23"/>
          <w:lang w:eastAsia="ar-SA"/>
          <w14:ligatures w14:val="none"/>
        </w:rPr>
        <w:t xml:space="preserve">, kurā norāda apakšuzņēmēja nosaukumu, kontaktinformāciju un to </w:t>
      </w:r>
      <w:proofErr w:type="spellStart"/>
      <w:r w:rsidRPr="005D4C7E">
        <w:rPr>
          <w:rFonts w:eastAsia="Times New Roman" w:cs="Times New Roman"/>
          <w:kern w:val="0"/>
          <w:sz w:val="23"/>
          <w:szCs w:val="23"/>
          <w:lang w:eastAsia="ar-SA"/>
          <w14:ligatures w14:val="none"/>
        </w:rPr>
        <w:t>pārstāvēttiesīgo</w:t>
      </w:r>
      <w:proofErr w:type="spellEnd"/>
      <w:r w:rsidRPr="005D4C7E">
        <w:rPr>
          <w:rFonts w:eastAsia="Times New Roman" w:cs="Times New Roman"/>
          <w:kern w:val="0"/>
          <w:sz w:val="23"/>
          <w:szCs w:val="23"/>
          <w:lang w:eastAsia="ar-SA"/>
          <w14:ligatures w14:val="none"/>
        </w:rPr>
        <w:t xml:space="preserve"> personu, ciktāl minētā informācija ir zināma. Sarakstā norāda arī apakšuzņēmēju apakšuzņēmējus. Iepirkuma līguma izpildes laikā Izpildītājs paziņo Pasūtītājam par jebkurām minētās informācijas izmaiņām, kā arī papildina sarakstu ar informāciju par apakšuzņēmēju, kas tiek vēlāk iesaistīts  pakalpojumu sniegšanā.</w:t>
      </w:r>
    </w:p>
    <w:p w14:paraId="7C117D50"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Izpildītājs ir atbildīgs par Būvprojekta izstrādāšanu un pakalpojumiem, ko veic tā Apakšuzņēmēji un apakšuzņēmēju apakšuzņēmēji.</w:t>
      </w:r>
    </w:p>
    <w:p w14:paraId="4601582E" w14:textId="77777777" w:rsidR="005D4C7E" w:rsidRPr="005D4C7E" w:rsidRDefault="005D4C7E" w:rsidP="005D4C7E">
      <w:pPr>
        <w:tabs>
          <w:tab w:val="right" w:pos="0"/>
        </w:tabs>
        <w:suppressAutoHyphens/>
        <w:spacing w:before="120" w:after="12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14:ligatures w14:val="none"/>
        </w:rPr>
        <w:t>XIV. Nepārvarama vara</w:t>
      </w:r>
    </w:p>
    <w:p w14:paraId="3CA0A8C4"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Puses nav atbildīgas, iestājoties nepārvaramas varas apstākļiem, tādiem kā ugunsgrēks, dabas stihijas, karš, jebkura rakstura karadarbības, nelabvēlīgi valsts pārvaldes iestāžu akti, kā arī jebkuri ārkārtēja rakstura apstākļi, kurus Puses nevarēja ne paredzēt, ne novērst saprātīgiem līdzekļiem. Šādā gadījumā saistību izpildes termiņš tiek atlikts attiecīgi termiņam, kurā darbosies šie apstākļi.</w:t>
      </w:r>
    </w:p>
    <w:p w14:paraId="7A7728B0"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 xml:space="preserve">Pusei, kuras saistību izpildi apgrūtina nepārvaramas varas apstākļi, nekavējoties </w:t>
      </w:r>
      <w:proofErr w:type="spellStart"/>
      <w:r w:rsidRPr="005D4C7E">
        <w:rPr>
          <w:rFonts w:eastAsia="Times New Roman" w:cs="Times New Roman"/>
          <w:kern w:val="0"/>
          <w:sz w:val="23"/>
          <w:szCs w:val="23"/>
          <w14:ligatures w14:val="none"/>
        </w:rPr>
        <w:t>jānosūta</w:t>
      </w:r>
      <w:proofErr w:type="spellEnd"/>
      <w:r w:rsidRPr="005D4C7E">
        <w:rPr>
          <w:rFonts w:eastAsia="Times New Roman" w:cs="Times New Roman"/>
          <w:kern w:val="0"/>
          <w:sz w:val="23"/>
          <w:szCs w:val="23"/>
          <w14:ligatures w14:val="none"/>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4860DEB3"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Izpildītāja faktiski padarīto Darbu.</w:t>
      </w:r>
    </w:p>
    <w:p w14:paraId="474C4F1F" w14:textId="77777777" w:rsidR="005D4C7E" w:rsidRPr="005D4C7E" w:rsidRDefault="005D4C7E" w:rsidP="005D4C7E">
      <w:pPr>
        <w:tabs>
          <w:tab w:val="right" w:pos="0"/>
        </w:tabs>
        <w:spacing w:before="120" w:after="120" w:line="240" w:lineRule="auto"/>
        <w:jc w:val="center"/>
        <w:rPr>
          <w:rFonts w:eastAsia="Times New Roman" w:cs="Times New Roman"/>
          <w:i/>
          <w:kern w:val="0"/>
          <w:sz w:val="23"/>
          <w:szCs w:val="23"/>
          <w:lang w:eastAsia="ar-SA"/>
          <w14:ligatures w14:val="none"/>
        </w:rPr>
      </w:pPr>
      <w:bookmarkStart w:id="1" w:name="_Toc513647396"/>
      <w:bookmarkStart w:id="2" w:name="_Toc522623256"/>
      <w:r w:rsidRPr="005D4C7E">
        <w:rPr>
          <w:rFonts w:eastAsia="Times New Roman" w:cs="Times New Roman"/>
          <w:b/>
          <w:bCs/>
          <w:kern w:val="0"/>
          <w:sz w:val="23"/>
          <w:szCs w:val="23"/>
          <w:lang w:eastAsia="ar-SA"/>
          <w14:ligatures w14:val="none"/>
        </w:rPr>
        <w:t>XV. Līguma grozījumi</w:t>
      </w:r>
    </w:p>
    <w:p w14:paraId="558426C9"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Līguma grozījumus var izdarīt Pusēm par to rakstiski vienojoties un ievērojot Publisko iepirkumu likuma regulējumu.</w:t>
      </w:r>
    </w:p>
    <w:p w14:paraId="49D0D4A5"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Būtiski Līguma grozījumi (saskaņā ar Publisko iepirkumu likuma 61.panta trešās daļas 1.punktu) ir pieļaujami jebkurā no šādiem gadījumiem:</w:t>
      </w:r>
    </w:p>
    <w:p w14:paraId="6B7A9FCC"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 xml:space="preserve">Pasūtītājs </w:t>
      </w:r>
      <w:proofErr w:type="spellStart"/>
      <w:r w:rsidRPr="005D4C7E">
        <w:rPr>
          <w:rFonts w:eastAsia="Calibri" w:cs="Times New Roman"/>
          <w:kern w:val="0"/>
          <w:sz w:val="23"/>
          <w:szCs w:val="23"/>
          <w:lang w:eastAsia="lv-LV"/>
          <w14:ligatures w14:val="none"/>
        </w:rPr>
        <w:t>rakstveidā</w:t>
      </w:r>
      <w:proofErr w:type="spellEnd"/>
      <w:r w:rsidRPr="005D4C7E">
        <w:rPr>
          <w:rFonts w:eastAsia="Calibri" w:cs="Times New Roman"/>
          <w:kern w:val="0"/>
          <w:sz w:val="23"/>
          <w:szCs w:val="23"/>
          <w:lang w:eastAsia="lv-LV"/>
          <w14:ligatures w14:val="none"/>
        </w:rPr>
        <w:t xml:space="preserve"> pieprasījis Izpildītājam veikt tādu Būvniecības ieceres dokumentācijas  papildu sadaļu vai risinājumu izstrādi, kas nav iekļauti un neizriet no Tehniskās specifikācijas, Līguma vai normatīvajiem aktiem, vai būtisku esošā projektēšanas uzdevuma sadaļas apjoma palielināšanu;</w:t>
      </w:r>
    </w:p>
    <w:p w14:paraId="5A51377D"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Ir veikti tādi tehnisko noteikumu papildinājumi vai precizējumi, kas būtiski pagarina būvprojekta izstrādes procesu;</w:t>
      </w:r>
    </w:p>
    <w:p w14:paraId="78CAA347"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Šī punkta ietvaros izdarīto grozījumu kopējā vērtība nedrīkst pārsniegt 20% (divdesmit procentus) no Līguma kopējās līguma cenas;</w:t>
      </w:r>
    </w:p>
    <w:p w14:paraId="10E6D814" w14:textId="77777777" w:rsidR="005D4C7E" w:rsidRPr="005D4C7E" w:rsidRDefault="005D4C7E" w:rsidP="005D4C7E">
      <w:pPr>
        <w:numPr>
          <w:ilvl w:val="1"/>
          <w:numId w:val="1"/>
        </w:numPr>
        <w:tabs>
          <w:tab w:val="right" w:pos="0"/>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Izpildītājs ir tiesīgs prasīt Līguma izpildes termiņa pagarinājumu vienīgi šādos gadījumos:</w:t>
      </w:r>
    </w:p>
    <w:p w14:paraId="02FC1F5B" w14:textId="77777777" w:rsidR="005D4C7E" w:rsidRPr="005D4C7E" w:rsidRDefault="005D4C7E" w:rsidP="005D4C7E">
      <w:pPr>
        <w:numPr>
          <w:ilvl w:val="2"/>
          <w:numId w:val="1"/>
        </w:numPr>
        <w:tabs>
          <w:tab w:val="right" w:pos="0"/>
        </w:tabs>
        <w:suppressAutoHyphens/>
        <w:spacing w:after="120" w:line="240" w:lineRule="auto"/>
        <w:ind w:left="1560" w:hanging="709"/>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 xml:space="preserve">ja par Izpildītāja saistību izpildes nokavējuma iemeslu ir bijusi valsts vai pašvaldības iestāžu darbība vai bezdarbība, kas kavē Līguma izpildi (ja Izpildītājs to var pamatot), un ko Izpildītājs, pielietojot saprātīgus līdzekļus un resursus, nav varējis novērst, kā arī, ja šāda valsts vai pašvaldības iestāžu darbība vai bezdarbība, </w:t>
      </w:r>
      <w:r w:rsidRPr="005D4C7E">
        <w:rPr>
          <w:rFonts w:eastAsia="Calibri" w:cs="Times New Roman"/>
          <w:kern w:val="0"/>
          <w:sz w:val="23"/>
          <w:szCs w:val="23"/>
          <w:lang w:eastAsia="lv-LV"/>
          <w14:ligatures w14:val="none"/>
        </w:rPr>
        <w:lastRenderedPageBreak/>
        <w:t>kas kavē Līguma izpildi, nav radusies Izpildītāja darbības vai bezdarbības rezultātā;</w:t>
      </w:r>
    </w:p>
    <w:p w14:paraId="1D4BA05B" w14:textId="77777777" w:rsidR="005D4C7E" w:rsidRPr="005D4C7E" w:rsidRDefault="005D4C7E" w:rsidP="005D4C7E">
      <w:pPr>
        <w:numPr>
          <w:ilvl w:val="2"/>
          <w:numId w:val="1"/>
        </w:numPr>
        <w:tabs>
          <w:tab w:val="right" w:pos="0"/>
        </w:tabs>
        <w:suppressAutoHyphens/>
        <w:spacing w:after="120" w:line="240" w:lineRule="auto"/>
        <w:ind w:left="1560" w:hanging="709"/>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ja Pasūtītājam rodas nepieciešamība izskatīt Izpildītāja iesniegtos dokumentus laikā, kas pārsniedz Līgumā noteiktos dokumentu izskatīšanas termiņus;</w:t>
      </w:r>
    </w:p>
    <w:p w14:paraId="795382AC" w14:textId="77777777" w:rsidR="005D4C7E" w:rsidRPr="005D4C7E" w:rsidRDefault="005D4C7E" w:rsidP="005D4C7E">
      <w:pPr>
        <w:numPr>
          <w:ilvl w:val="2"/>
          <w:numId w:val="1"/>
        </w:numPr>
        <w:tabs>
          <w:tab w:val="right" w:pos="0"/>
        </w:tabs>
        <w:suppressAutoHyphens/>
        <w:spacing w:after="120" w:line="240" w:lineRule="auto"/>
        <w:ind w:left="1560" w:hanging="709"/>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ir radušies citi iepriekš neparedzami no Līdzējiem neatkarīgi apstākļi.</w:t>
      </w:r>
    </w:p>
    <w:p w14:paraId="13C8F97F" w14:textId="77777777" w:rsidR="005D4C7E" w:rsidRPr="005D4C7E" w:rsidRDefault="005D4C7E" w:rsidP="005D4C7E">
      <w:pPr>
        <w:numPr>
          <w:ilvl w:val="1"/>
          <w:numId w:val="1"/>
        </w:numPr>
        <w:tabs>
          <w:tab w:val="right" w:pos="0"/>
          <w:tab w:val="left" w:pos="993"/>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Par Līguma izmaiņām nav uzskatāmas pakalpojuma apjoma palielinājums, kas radies, Izpildītājam izmainot Būvniecības ieceres dokumentācijas izstrādei pielietojamo metodi, un šādu pielietojamās metodes maiņu Pasūtītājs nav pieprasījis.</w:t>
      </w:r>
    </w:p>
    <w:p w14:paraId="20183E1A" w14:textId="77777777" w:rsidR="005D4C7E" w:rsidRPr="005D4C7E" w:rsidRDefault="005D4C7E" w:rsidP="005D4C7E">
      <w:pPr>
        <w:numPr>
          <w:ilvl w:val="1"/>
          <w:numId w:val="1"/>
        </w:numPr>
        <w:tabs>
          <w:tab w:val="right" w:pos="0"/>
          <w:tab w:val="left" w:pos="993"/>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lv-LV"/>
          <w14:ligatures w14:val="none"/>
        </w:rPr>
        <w:t>Izpildītājs ir tiesīgs saņemt Pakalpojuma izpildes laika pagarinājumu, ja pakalpojuma izpildi kavē būtiski tehniskās specifikācijas grozījumi, kas nav Izpildītāja radīti.</w:t>
      </w:r>
    </w:p>
    <w:p w14:paraId="5D13316D" w14:textId="77777777" w:rsidR="005D4C7E" w:rsidRPr="005D4C7E" w:rsidRDefault="005D4C7E" w:rsidP="005D4C7E">
      <w:pPr>
        <w:numPr>
          <w:ilvl w:val="1"/>
          <w:numId w:val="1"/>
        </w:numPr>
        <w:tabs>
          <w:tab w:val="right" w:pos="0"/>
          <w:tab w:val="left" w:pos="993"/>
        </w:tabs>
        <w:suppressAutoHyphens/>
        <w:spacing w:after="120" w:line="240" w:lineRule="auto"/>
        <w:ind w:left="993" w:hanging="567"/>
        <w:jc w:val="both"/>
        <w:rPr>
          <w:rFonts w:eastAsia="Times New Roman" w:cs="Times New Roman"/>
          <w:i/>
          <w:kern w:val="0"/>
          <w:sz w:val="23"/>
          <w:szCs w:val="23"/>
          <w:lang w:eastAsia="ar-SA"/>
          <w14:ligatures w14:val="none"/>
        </w:rPr>
      </w:pPr>
      <w:r w:rsidRPr="005D4C7E">
        <w:rPr>
          <w:rFonts w:eastAsia="Calibri" w:cs="Times New Roman"/>
          <w:kern w:val="0"/>
          <w:sz w:val="23"/>
          <w:szCs w:val="23"/>
          <w14:ligatures w14:val="none"/>
        </w:rPr>
        <w:t xml:space="preserve">Ikviena Līguma izmaiņa tiek noformēta </w:t>
      </w:r>
      <w:proofErr w:type="spellStart"/>
      <w:r w:rsidRPr="005D4C7E">
        <w:rPr>
          <w:rFonts w:eastAsia="Calibri" w:cs="Times New Roman"/>
          <w:kern w:val="0"/>
          <w:sz w:val="23"/>
          <w:szCs w:val="23"/>
          <w14:ligatures w14:val="none"/>
        </w:rPr>
        <w:t>rakstveidā</w:t>
      </w:r>
      <w:proofErr w:type="spellEnd"/>
      <w:r w:rsidRPr="005D4C7E">
        <w:rPr>
          <w:rFonts w:eastAsia="Calibri" w:cs="Times New Roman"/>
          <w:kern w:val="0"/>
          <w:sz w:val="23"/>
          <w:szCs w:val="23"/>
          <w14:ligatures w14:val="none"/>
        </w:rPr>
        <w:t xml:space="preserve"> un abu Pušu parakstīta. Jebkuras izmaiņas vai papildinājumi Līgumā kļūst par Līguma neatņemamu sastāvdaļu.</w:t>
      </w:r>
    </w:p>
    <w:p w14:paraId="445C1576" w14:textId="77777777" w:rsidR="005D4C7E" w:rsidRPr="005D4C7E" w:rsidRDefault="005D4C7E" w:rsidP="005D4C7E">
      <w:pPr>
        <w:tabs>
          <w:tab w:val="right" w:pos="0"/>
        </w:tabs>
        <w:suppressAutoHyphens/>
        <w:spacing w:before="120" w:after="12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lang w:eastAsia="ar-SA"/>
          <w14:ligatures w14:val="none"/>
        </w:rPr>
        <w:t>XVI. Fizisko personu datu aizsardzība</w:t>
      </w:r>
      <w:bookmarkEnd w:id="1"/>
      <w:bookmarkEnd w:id="2"/>
    </w:p>
    <w:p w14:paraId="1BB03B2B"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52DA984B"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 kura nodod otrai pusei fizisko personu datus apstrādei, atbild par piekrišanu iegūšanu no attiecīgajiem datu subjektiem vai cita pamatojuma esību fizisko personu datu likumīgai apstrādei.</w:t>
      </w:r>
    </w:p>
    <w:p w14:paraId="27114D83"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Puses apņemas nenodot tālāk trešajām personām no otras puses iegūtos fizisko personu datus, izņemot gadījumus, kad līgumā ir noteikts citādāk vai tiesību normatīvie akti paredz šādu datu nodošanu.</w:t>
      </w:r>
    </w:p>
    <w:p w14:paraId="5DD77361"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14:paraId="2D723372"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Neskatoties uz iepriekš minēto, Izpildītājs piekrīt, ka Pasūtītājs nodod no Izpildītāja saņemtos fizisko personu datus trešajām personām, kas sniedz Pasūtītājam pakalpojumus un ar kurām Pasūtītājs sadarbojas tā darbības un šī līguma izpildes nodrošināšanai.</w:t>
      </w:r>
    </w:p>
    <w:p w14:paraId="112C62C6" w14:textId="77777777" w:rsidR="005D4C7E" w:rsidRPr="005D4C7E" w:rsidRDefault="005D4C7E" w:rsidP="005D4C7E">
      <w:pPr>
        <w:numPr>
          <w:ilvl w:val="0"/>
          <w:numId w:val="1"/>
        </w:numPr>
        <w:tabs>
          <w:tab w:val="right" w:pos="0"/>
        </w:tabs>
        <w:suppressAutoHyphens/>
        <w:spacing w:after="12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lang w:eastAsia="ar-SA"/>
          <w14:ligatures w14:val="none"/>
        </w:rPr>
        <w:t>Puses apņemas pēc otras puses pieprasījuma iznīcināt no otras puses iegūtos fizisko personu datus, ja  izbeidzas nepieciešamība tos apstrādāt šī līguma izpildes nodrošināšanai.</w:t>
      </w:r>
    </w:p>
    <w:p w14:paraId="6ED60EE8" w14:textId="77777777" w:rsidR="005D4C7E" w:rsidRPr="005D4C7E" w:rsidRDefault="005D4C7E" w:rsidP="005D4C7E">
      <w:pPr>
        <w:tabs>
          <w:tab w:val="right" w:pos="0"/>
        </w:tabs>
        <w:suppressAutoHyphens/>
        <w:spacing w:after="120" w:line="240" w:lineRule="auto"/>
        <w:jc w:val="center"/>
        <w:rPr>
          <w:rFonts w:eastAsia="Times New Roman" w:cs="Times New Roman"/>
          <w:i/>
          <w:kern w:val="0"/>
          <w:sz w:val="23"/>
          <w:szCs w:val="23"/>
          <w:lang w:eastAsia="ar-SA"/>
          <w14:ligatures w14:val="none"/>
        </w:rPr>
      </w:pPr>
      <w:r w:rsidRPr="005D4C7E">
        <w:rPr>
          <w:rFonts w:eastAsia="Times New Roman" w:cs="Times New Roman"/>
          <w:b/>
          <w:bCs/>
          <w:kern w:val="0"/>
          <w:sz w:val="23"/>
          <w:szCs w:val="23"/>
          <w14:ligatures w14:val="none"/>
        </w:rPr>
        <w:t>XVII. Citi noteikumi</w:t>
      </w:r>
    </w:p>
    <w:p w14:paraId="2506D757" w14:textId="77777777" w:rsidR="005D4C7E" w:rsidRPr="005D4C7E" w:rsidRDefault="005D4C7E" w:rsidP="00BE0304">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Līgums stājas spēkā tā parakstīšanas dienā un ir spēkā līdz pilnīgai tā saistību izpildei.</w:t>
      </w:r>
    </w:p>
    <w:p w14:paraId="127FDE3A" w14:textId="77777777" w:rsidR="005D4C7E" w:rsidRPr="005D4C7E" w:rsidRDefault="005D4C7E" w:rsidP="00BE0304">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Strīdus, kas Pusēm rodas šī Līguma sakarā, vispirms jāmēģina atrisināt Pusēm vienojoties.</w:t>
      </w:r>
    </w:p>
    <w:p w14:paraId="4E7D24B2" w14:textId="77777777" w:rsidR="005D4C7E" w:rsidRPr="005D4C7E" w:rsidRDefault="005D4C7E" w:rsidP="00BE0304">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 xml:space="preserve">Oficiālā sarakste starp pusēm (izņemot, ja līgumā tieši atrunāta savādāka kārtība) primāri notiek izmantojot BIS funkcionalitāti, bet ja tas nav iespējams – elektroniski, izmantojot drošu elektronisko parakstu un nosūtot vēstuli uz e-pasta adresi vai E-adresi. Ikdienas darba jautājumu risināšanai Puses var izmantot Pušu kontaktpersonu kontaktinformāciju. </w:t>
      </w:r>
    </w:p>
    <w:p w14:paraId="31F5A166" w14:textId="77777777" w:rsidR="005D4C7E" w:rsidRPr="005D4C7E" w:rsidRDefault="005D4C7E" w:rsidP="00BE0304">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Ja Puses nevar panākt kopīgi pieņemamu risinājumu, strīdīgais jautājums izskatāms tiesā saskaņā ar Latvijas Republikā spēkā esošajiem normatīvajiem aktiem.</w:t>
      </w:r>
    </w:p>
    <w:p w14:paraId="373D8CA3" w14:textId="77777777" w:rsidR="005D4C7E" w:rsidRPr="005D4C7E" w:rsidRDefault="005D4C7E" w:rsidP="00BE0304">
      <w:pPr>
        <w:numPr>
          <w:ilvl w:val="0"/>
          <w:numId w:val="1"/>
        </w:numPr>
        <w:tabs>
          <w:tab w:val="right" w:pos="0"/>
        </w:tabs>
        <w:suppressAutoHyphens/>
        <w:spacing w:after="8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Piemērojamie tiesību akti un Līguma valoda:</w:t>
      </w:r>
    </w:p>
    <w:p w14:paraId="4F492719" w14:textId="77777777" w:rsidR="005D4C7E" w:rsidRPr="005D4C7E" w:rsidRDefault="005D4C7E" w:rsidP="00BE0304">
      <w:pPr>
        <w:numPr>
          <w:ilvl w:val="1"/>
          <w:numId w:val="1"/>
        </w:numPr>
        <w:tabs>
          <w:tab w:val="right" w:pos="0"/>
        </w:tabs>
        <w:suppressAutoHyphens/>
        <w:spacing w:after="80" w:line="240" w:lineRule="auto"/>
        <w:ind w:left="794" w:hanging="510"/>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Šis Līgums tiek slēgts saskaņā ar Latvijas Republikā spēkā esošajiem normatīvajiem aktiem.</w:t>
      </w:r>
    </w:p>
    <w:p w14:paraId="446DDAC6" w14:textId="77777777" w:rsidR="005D4C7E" w:rsidRPr="005D4C7E" w:rsidRDefault="005D4C7E" w:rsidP="00BE0304">
      <w:pPr>
        <w:numPr>
          <w:ilvl w:val="1"/>
          <w:numId w:val="1"/>
        </w:numPr>
        <w:tabs>
          <w:tab w:val="right" w:pos="0"/>
        </w:tabs>
        <w:suppressAutoHyphens/>
        <w:spacing w:after="80" w:line="240" w:lineRule="auto"/>
        <w:ind w:left="794" w:hanging="510"/>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Šī Līguma valoda ir Latvijas Republikas valsts valoda.</w:t>
      </w:r>
    </w:p>
    <w:p w14:paraId="456EBEF6" w14:textId="77777777" w:rsidR="005D4C7E" w:rsidRPr="005D4C7E" w:rsidRDefault="005D4C7E" w:rsidP="00BE0304">
      <w:pPr>
        <w:numPr>
          <w:ilvl w:val="1"/>
          <w:numId w:val="1"/>
        </w:numPr>
        <w:tabs>
          <w:tab w:val="right" w:pos="0"/>
        </w:tabs>
        <w:suppressAutoHyphens/>
        <w:spacing w:after="80" w:line="240" w:lineRule="auto"/>
        <w:ind w:left="794" w:hanging="510"/>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lastRenderedPageBreak/>
        <w:t xml:space="preserve">Būvprojekta valoda ir Latvijas Republikas valsts valoda. </w:t>
      </w:r>
    </w:p>
    <w:p w14:paraId="44A0C5D3" w14:textId="77777777" w:rsidR="005D4C7E" w:rsidRPr="005D4C7E" w:rsidRDefault="005D4C7E" w:rsidP="00BE0304">
      <w:pPr>
        <w:numPr>
          <w:ilvl w:val="1"/>
          <w:numId w:val="1"/>
        </w:numPr>
        <w:tabs>
          <w:tab w:val="right" w:pos="0"/>
        </w:tabs>
        <w:suppressAutoHyphens/>
        <w:spacing w:after="80" w:line="240" w:lineRule="auto"/>
        <w:ind w:left="794" w:hanging="510"/>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Ja ir nepieciešams</w:t>
      </w:r>
      <w:r w:rsidRPr="005D4C7E">
        <w:rPr>
          <w:rFonts w:eastAsia="Times New Roman" w:cs="Times New Roman"/>
          <w:i/>
          <w:kern w:val="0"/>
          <w:sz w:val="23"/>
          <w:szCs w:val="23"/>
          <w14:ligatures w14:val="none"/>
        </w:rPr>
        <w:t xml:space="preserve"> </w:t>
      </w:r>
      <w:r w:rsidRPr="005D4C7E">
        <w:rPr>
          <w:rFonts w:eastAsia="Times New Roman" w:cs="Times New Roman"/>
          <w:kern w:val="0"/>
          <w:sz w:val="23"/>
          <w:szCs w:val="23"/>
          <w14:ligatures w14:val="none"/>
        </w:rPr>
        <w:t>Būvprojekta tulkojums svešvalodā, tas tiek veikts pēc līgumslēdzēju pušu atsevišķas vienošanās.</w:t>
      </w:r>
    </w:p>
    <w:p w14:paraId="66D1FD0D" w14:textId="77777777" w:rsidR="005D4C7E" w:rsidRPr="005D4C7E" w:rsidRDefault="005D4C7E" w:rsidP="00BE0304">
      <w:pPr>
        <w:numPr>
          <w:ilvl w:val="0"/>
          <w:numId w:val="1"/>
        </w:numPr>
        <w:tabs>
          <w:tab w:val="right" w:pos="0"/>
        </w:tabs>
        <w:suppressAutoHyphens/>
        <w:spacing w:after="8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Lai sekmīgi vadītu šī Līguma izpildi, Izpildītājs un Pasūtītājs nozīmē kontaktpersonas, kurām ir tiesības darboties Pušu vārdā saistībā ar šo Līgumu. Pusēm ir tiesības nomainīt kontaktpersonas, savlaicīgi par to brīdinot otru Pusi.</w:t>
      </w:r>
    </w:p>
    <w:p w14:paraId="20E5CDEA" w14:textId="77777777" w:rsidR="005D4C7E" w:rsidRPr="005D4C7E" w:rsidRDefault="005D4C7E" w:rsidP="00BE0304">
      <w:pPr>
        <w:numPr>
          <w:ilvl w:val="0"/>
          <w:numId w:val="1"/>
        </w:numPr>
        <w:tabs>
          <w:tab w:val="right" w:pos="0"/>
        </w:tabs>
        <w:suppressAutoHyphens/>
        <w:spacing w:after="8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Pušu kontaktpersonas:</w:t>
      </w:r>
    </w:p>
    <w:tbl>
      <w:tblPr>
        <w:tblW w:w="7740" w:type="dxa"/>
        <w:tblInd w:w="907" w:type="dxa"/>
        <w:tblLayout w:type="fixed"/>
        <w:tblLook w:val="0000" w:firstRow="0" w:lastRow="0" w:firstColumn="0" w:lastColumn="0" w:noHBand="0" w:noVBand="0"/>
      </w:tblPr>
      <w:tblGrid>
        <w:gridCol w:w="3870"/>
        <w:gridCol w:w="3870"/>
      </w:tblGrid>
      <w:tr w:rsidR="005D4C7E" w:rsidRPr="005D4C7E" w14:paraId="06141951" w14:textId="77777777" w:rsidTr="00514827">
        <w:tc>
          <w:tcPr>
            <w:tcW w:w="3870" w:type="dxa"/>
          </w:tcPr>
          <w:p w14:paraId="2B195CF4" w14:textId="77777777" w:rsidR="005D4C7E" w:rsidRPr="005D4C7E" w:rsidRDefault="005D4C7E" w:rsidP="00BE0304">
            <w:pPr>
              <w:keepNext/>
              <w:numPr>
                <w:ilvl w:val="12"/>
                <w:numId w:val="0"/>
              </w:numPr>
              <w:overflowPunct w:val="0"/>
              <w:autoSpaceDE w:val="0"/>
              <w:autoSpaceDN w:val="0"/>
              <w:adjustRightInd w:val="0"/>
              <w:spacing w:after="80" w:line="240" w:lineRule="auto"/>
              <w:rPr>
                <w:rFonts w:eastAsia="Times New Roman" w:cs="Times New Roman"/>
                <w:b/>
                <w:kern w:val="0"/>
                <w:sz w:val="23"/>
                <w:szCs w:val="23"/>
                <w14:ligatures w14:val="none"/>
              </w:rPr>
            </w:pPr>
            <w:r w:rsidRPr="005D4C7E">
              <w:rPr>
                <w:rFonts w:eastAsia="Times New Roman" w:cs="Times New Roman"/>
                <w:b/>
                <w:kern w:val="0"/>
                <w:sz w:val="23"/>
                <w:szCs w:val="23"/>
                <w14:ligatures w14:val="none"/>
              </w:rPr>
              <w:t>Pasūtītāju pārstāv:</w:t>
            </w:r>
          </w:p>
        </w:tc>
        <w:tc>
          <w:tcPr>
            <w:tcW w:w="3870" w:type="dxa"/>
          </w:tcPr>
          <w:p w14:paraId="070FD968" w14:textId="77777777" w:rsidR="005D4C7E" w:rsidRPr="005D4C7E" w:rsidRDefault="005D4C7E" w:rsidP="00BE0304">
            <w:pPr>
              <w:numPr>
                <w:ilvl w:val="12"/>
                <w:numId w:val="0"/>
              </w:numPr>
              <w:spacing w:after="80" w:line="240" w:lineRule="auto"/>
              <w:rPr>
                <w:rFonts w:eastAsia="Calibri" w:cs="Times New Roman"/>
                <w:kern w:val="0"/>
                <w:sz w:val="23"/>
                <w:szCs w:val="23"/>
                <w14:ligatures w14:val="none"/>
              </w:rPr>
            </w:pPr>
            <w:r w:rsidRPr="005D4C7E">
              <w:rPr>
                <w:rFonts w:eastAsia="Calibri" w:cs="Times New Roman"/>
                <w:b/>
                <w:kern w:val="0"/>
                <w:sz w:val="23"/>
                <w:szCs w:val="23"/>
                <w14:ligatures w14:val="none"/>
              </w:rPr>
              <w:t>Izpildītāju pārstāv:</w:t>
            </w:r>
          </w:p>
        </w:tc>
      </w:tr>
      <w:tr w:rsidR="005D4C7E" w:rsidRPr="005D4C7E" w14:paraId="5AEEB581" w14:textId="77777777" w:rsidTr="00514827">
        <w:tc>
          <w:tcPr>
            <w:tcW w:w="3870" w:type="dxa"/>
          </w:tcPr>
          <w:p w14:paraId="4C1BE42F"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Vārds, uzvārds: </w:t>
            </w:r>
          </w:p>
        </w:tc>
        <w:tc>
          <w:tcPr>
            <w:tcW w:w="3870" w:type="dxa"/>
          </w:tcPr>
          <w:p w14:paraId="650DBBE9"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Vārds, uzvārds: </w:t>
            </w:r>
          </w:p>
        </w:tc>
      </w:tr>
      <w:tr w:rsidR="005D4C7E" w:rsidRPr="005D4C7E" w14:paraId="753B1D25" w14:textId="77777777" w:rsidTr="00514827">
        <w:tc>
          <w:tcPr>
            <w:tcW w:w="3870" w:type="dxa"/>
          </w:tcPr>
          <w:p w14:paraId="12B60A3B"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Amats:</w:t>
            </w:r>
          </w:p>
          <w:p w14:paraId="6CB33047"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Tālrunis: </w:t>
            </w:r>
          </w:p>
        </w:tc>
        <w:tc>
          <w:tcPr>
            <w:tcW w:w="3870" w:type="dxa"/>
          </w:tcPr>
          <w:p w14:paraId="3150127F"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Amats:</w:t>
            </w:r>
          </w:p>
          <w:p w14:paraId="67E271F8"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Tālrunis: </w:t>
            </w:r>
          </w:p>
        </w:tc>
      </w:tr>
      <w:tr w:rsidR="005D4C7E" w:rsidRPr="005D4C7E" w14:paraId="08263945" w14:textId="77777777" w:rsidTr="00514827">
        <w:tc>
          <w:tcPr>
            <w:tcW w:w="3870" w:type="dxa"/>
          </w:tcPr>
          <w:p w14:paraId="77D9FD6A"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Fakss: </w:t>
            </w:r>
          </w:p>
        </w:tc>
        <w:tc>
          <w:tcPr>
            <w:tcW w:w="3870" w:type="dxa"/>
          </w:tcPr>
          <w:p w14:paraId="00DBB7C9" w14:textId="77777777" w:rsidR="005D4C7E" w:rsidRPr="005D4C7E" w:rsidRDefault="005D4C7E" w:rsidP="005D4C7E">
            <w:pPr>
              <w:numPr>
                <w:ilvl w:val="12"/>
                <w:numId w:val="0"/>
              </w:num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Fakss: </w:t>
            </w:r>
          </w:p>
        </w:tc>
      </w:tr>
      <w:tr w:rsidR="005D4C7E" w:rsidRPr="005D4C7E" w14:paraId="46619C85" w14:textId="77777777" w:rsidTr="00514827">
        <w:tc>
          <w:tcPr>
            <w:tcW w:w="3870" w:type="dxa"/>
          </w:tcPr>
          <w:p w14:paraId="3D6FB5BA" w14:textId="77777777" w:rsidR="005D4C7E" w:rsidRPr="005D4C7E" w:rsidRDefault="005D4C7E" w:rsidP="005D4C7E">
            <w:p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e-pasts: </w:t>
            </w:r>
          </w:p>
        </w:tc>
        <w:tc>
          <w:tcPr>
            <w:tcW w:w="3870" w:type="dxa"/>
          </w:tcPr>
          <w:p w14:paraId="019B859E" w14:textId="77777777" w:rsidR="005D4C7E" w:rsidRPr="005D4C7E" w:rsidRDefault="005D4C7E" w:rsidP="005D4C7E">
            <w:pPr>
              <w:spacing w:after="0" w:line="240" w:lineRule="auto"/>
              <w:rPr>
                <w:rFonts w:eastAsia="Calibri" w:cs="Times New Roman"/>
                <w:kern w:val="0"/>
                <w:sz w:val="23"/>
                <w:szCs w:val="23"/>
                <w14:ligatures w14:val="none"/>
              </w:rPr>
            </w:pPr>
            <w:r w:rsidRPr="005D4C7E">
              <w:rPr>
                <w:rFonts w:eastAsia="Calibri" w:cs="Times New Roman"/>
                <w:kern w:val="0"/>
                <w:sz w:val="23"/>
                <w:szCs w:val="23"/>
                <w14:ligatures w14:val="none"/>
              </w:rPr>
              <w:t xml:space="preserve">e-pasts: </w:t>
            </w:r>
          </w:p>
        </w:tc>
      </w:tr>
    </w:tbl>
    <w:p w14:paraId="29BE74E8" w14:textId="77777777" w:rsidR="005D4C7E" w:rsidRPr="005D4C7E" w:rsidRDefault="005D4C7E" w:rsidP="00BE0304">
      <w:pPr>
        <w:numPr>
          <w:ilvl w:val="0"/>
          <w:numId w:val="1"/>
        </w:numPr>
        <w:tabs>
          <w:tab w:val="right" w:pos="0"/>
        </w:tabs>
        <w:suppressAutoHyphens/>
        <w:spacing w:after="6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 xml:space="preserve">Visi paziņojumi, lūgumi, prasības un cita korespondence šī Līguma saistībā notiek </w:t>
      </w:r>
      <w:proofErr w:type="spellStart"/>
      <w:r w:rsidRPr="005D4C7E">
        <w:rPr>
          <w:rFonts w:eastAsia="Times New Roman" w:cs="Times New Roman"/>
          <w:kern w:val="0"/>
          <w:sz w:val="23"/>
          <w:szCs w:val="23"/>
          <w14:ligatures w14:val="none"/>
        </w:rPr>
        <w:t>rakstveidā</w:t>
      </w:r>
      <w:proofErr w:type="spellEnd"/>
      <w:r w:rsidRPr="005D4C7E">
        <w:rPr>
          <w:rFonts w:eastAsia="Times New Roman" w:cs="Times New Roman"/>
          <w:kern w:val="0"/>
          <w:sz w:val="23"/>
          <w:szCs w:val="23"/>
          <w14:ligatures w14:val="none"/>
        </w:rPr>
        <w:t>.</w:t>
      </w:r>
    </w:p>
    <w:p w14:paraId="0A97BE61" w14:textId="77777777" w:rsidR="005D4C7E" w:rsidRPr="005D4C7E" w:rsidRDefault="005D4C7E" w:rsidP="00BE0304">
      <w:pPr>
        <w:numPr>
          <w:ilvl w:val="0"/>
          <w:numId w:val="1"/>
        </w:numPr>
        <w:tabs>
          <w:tab w:val="right" w:pos="0"/>
        </w:tabs>
        <w:suppressAutoHyphens/>
        <w:spacing w:after="60" w:line="240" w:lineRule="auto"/>
        <w:ind w:left="357" w:hanging="357"/>
        <w:jc w:val="both"/>
        <w:rPr>
          <w:rFonts w:eastAsia="Times New Roman" w:cs="Times New Roman"/>
          <w:i/>
          <w:kern w:val="0"/>
          <w:sz w:val="23"/>
          <w:szCs w:val="23"/>
          <w:lang w:eastAsia="ar-SA"/>
          <w14:ligatures w14:val="none"/>
        </w:rPr>
      </w:pPr>
      <w:r w:rsidRPr="005D4C7E">
        <w:rPr>
          <w:rFonts w:eastAsia="Calibri" w:cs="Times New Roman"/>
          <w:kern w:val="0"/>
          <w:sz w:val="23"/>
          <w:szCs w:val="23"/>
          <w:lang w:eastAsia="ar-SA"/>
          <w14:ligatures w14:val="none"/>
        </w:rPr>
        <w:t xml:space="preserve">Līgums </w:t>
      </w:r>
      <w:r w:rsidRPr="005D4C7E">
        <w:rPr>
          <w:rFonts w:eastAsia="Times New Roman" w:cs="Times New Roman"/>
          <w:kern w:val="0"/>
          <w:sz w:val="23"/>
          <w:szCs w:val="23"/>
          <w:lang w:eastAsia="ar-SA"/>
          <w14:ligatures w14:val="none"/>
        </w:rPr>
        <w:t xml:space="preserve">sastādīts latviešu valodā uz ___ lapām ar pielikumiem un parakstīts </w:t>
      </w:r>
      <w:r w:rsidRPr="005D4C7E">
        <w:rPr>
          <w:rFonts w:eastAsia="Times New Roman" w:cs="Times New Roman"/>
          <w:i/>
          <w:kern w:val="0"/>
          <w:sz w:val="23"/>
          <w:szCs w:val="23"/>
          <w:lang w:eastAsia="ar-SA"/>
          <w14:ligatures w14:val="none"/>
        </w:rPr>
        <w:t>ar drošu elektronisko parakstu (ja paraksta elektroniski) vai divos eksemplāros, pa vienam eksemplāram katram Līdzējam,</w:t>
      </w:r>
      <w:r w:rsidRPr="005D4C7E">
        <w:rPr>
          <w:rFonts w:eastAsia="Calibri" w:cs="Times New Roman"/>
          <w:i/>
          <w:kern w:val="0"/>
          <w:sz w:val="23"/>
          <w:szCs w:val="23"/>
          <w:lang w:eastAsia="ar-SA"/>
          <w14:ligatures w14:val="none"/>
        </w:rPr>
        <w:t xml:space="preserve"> ar vienādu juridisko spēku, (ja paraksta </w:t>
      </w:r>
      <w:proofErr w:type="spellStart"/>
      <w:r w:rsidRPr="005D4C7E">
        <w:rPr>
          <w:rFonts w:eastAsia="Calibri" w:cs="Times New Roman"/>
          <w:i/>
          <w:kern w:val="0"/>
          <w:sz w:val="23"/>
          <w:szCs w:val="23"/>
          <w:lang w:eastAsia="ar-SA"/>
          <w14:ligatures w14:val="none"/>
        </w:rPr>
        <w:t>papīrformātā</w:t>
      </w:r>
      <w:proofErr w:type="spellEnd"/>
      <w:r w:rsidRPr="005D4C7E">
        <w:rPr>
          <w:rFonts w:eastAsia="Calibri" w:cs="Times New Roman"/>
          <w:i/>
          <w:kern w:val="0"/>
          <w:sz w:val="23"/>
          <w:szCs w:val="23"/>
          <w:lang w:eastAsia="ar-SA"/>
          <w14:ligatures w14:val="none"/>
        </w:rPr>
        <w:t xml:space="preserve">) </w:t>
      </w:r>
      <w:r w:rsidRPr="005D4C7E">
        <w:rPr>
          <w:rFonts w:eastAsia="Calibri" w:cs="Times New Roman"/>
          <w:kern w:val="0"/>
          <w:sz w:val="23"/>
          <w:szCs w:val="23"/>
          <w:lang w:eastAsia="ar-SA"/>
          <w14:ligatures w14:val="none"/>
        </w:rPr>
        <w:t>un ir saistošs Pusēm no tā parakstīšanas brīža.</w:t>
      </w:r>
      <w:r w:rsidRPr="005D4C7E">
        <w:rPr>
          <w:rFonts w:eastAsia="Times New Roman" w:cs="Times New Roman"/>
          <w:kern w:val="0"/>
          <w:sz w:val="23"/>
          <w:szCs w:val="23"/>
          <w:lang w:eastAsia="ar-SA"/>
          <w14:ligatures w14:val="none"/>
        </w:rPr>
        <w:t>.</w:t>
      </w:r>
    </w:p>
    <w:p w14:paraId="7A6F3766" w14:textId="77777777" w:rsidR="005D4C7E" w:rsidRPr="005D4C7E" w:rsidRDefault="005D4C7E" w:rsidP="00BE0304">
      <w:pPr>
        <w:numPr>
          <w:ilvl w:val="0"/>
          <w:numId w:val="1"/>
        </w:numPr>
        <w:tabs>
          <w:tab w:val="right" w:pos="0"/>
        </w:tabs>
        <w:suppressAutoHyphens/>
        <w:spacing w:after="60" w:line="240" w:lineRule="auto"/>
        <w:ind w:left="357" w:hanging="357"/>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Līguma pielikumi:</w:t>
      </w:r>
    </w:p>
    <w:p w14:paraId="17AD2BAF" w14:textId="77777777" w:rsidR="005D4C7E" w:rsidRPr="005D4C7E" w:rsidRDefault="005D4C7E" w:rsidP="005D4C7E">
      <w:pPr>
        <w:numPr>
          <w:ilvl w:val="1"/>
          <w:numId w:val="1"/>
        </w:numPr>
        <w:tabs>
          <w:tab w:val="right" w:pos="0"/>
        </w:tabs>
        <w:suppressAutoHyphens/>
        <w:spacing w:after="60" w:line="240" w:lineRule="auto"/>
        <w:jc w:val="both"/>
        <w:rPr>
          <w:rFonts w:eastAsia="Times New Roman" w:cs="Times New Roman"/>
          <w:i/>
          <w:kern w:val="0"/>
          <w:sz w:val="23"/>
          <w:szCs w:val="23"/>
          <w:lang w:eastAsia="ar-SA"/>
          <w14:ligatures w14:val="none"/>
        </w:rPr>
      </w:pPr>
      <w:r w:rsidRPr="005D4C7E">
        <w:rPr>
          <w:rFonts w:eastAsia="Times New Roman" w:cs="Times New Roman"/>
          <w:kern w:val="0"/>
          <w:sz w:val="23"/>
          <w:szCs w:val="23"/>
          <w14:ligatures w14:val="none"/>
        </w:rPr>
        <w:t>…..</w:t>
      </w:r>
    </w:p>
    <w:p w14:paraId="69719424" w14:textId="77777777" w:rsidR="005D4C7E" w:rsidRPr="005D4C7E" w:rsidRDefault="005D4C7E" w:rsidP="00BE0304">
      <w:pPr>
        <w:tabs>
          <w:tab w:val="left" w:pos="0"/>
        </w:tabs>
        <w:spacing w:before="120" w:after="120" w:line="240" w:lineRule="auto"/>
        <w:ind w:left="357"/>
        <w:jc w:val="center"/>
        <w:rPr>
          <w:rFonts w:eastAsia="Times New Roman" w:cs="Times New Roman"/>
          <w:i/>
          <w:kern w:val="0"/>
          <w:sz w:val="23"/>
          <w:szCs w:val="23"/>
          <w14:ligatures w14:val="none"/>
        </w:rPr>
      </w:pPr>
      <w:r w:rsidRPr="005D4C7E">
        <w:rPr>
          <w:rFonts w:eastAsia="Calibri" w:cs="Times New Roman"/>
          <w:b/>
          <w:kern w:val="0"/>
          <w:sz w:val="23"/>
          <w:szCs w:val="23"/>
          <w14:ligatures w14:val="none"/>
        </w:rPr>
        <w:t>XVIII. Pušu juridiskās adreses, norēķinu konti un paraksti:</w:t>
      </w:r>
    </w:p>
    <w:tbl>
      <w:tblPr>
        <w:tblW w:w="9639" w:type="dxa"/>
        <w:tblLook w:val="04A0" w:firstRow="1" w:lastRow="0" w:firstColumn="1" w:lastColumn="0" w:noHBand="0" w:noVBand="1"/>
      </w:tblPr>
      <w:tblGrid>
        <w:gridCol w:w="5245"/>
        <w:gridCol w:w="4394"/>
      </w:tblGrid>
      <w:tr w:rsidR="005D4C7E" w:rsidRPr="005D4C7E" w14:paraId="215D0173" w14:textId="77777777" w:rsidTr="00514827">
        <w:tc>
          <w:tcPr>
            <w:tcW w:w="5245" w:type="dxa"/>
          </w:tcPr>
          <w:p w14:paraId="454D126D" w14:textId="77777777" w:rsidR="005D4C7E" w:rsidRPr="005D4C7E" w:rsidRDefault="005D4C7E" w:rsidP="005D4C7E">
            <w:pPr>
              <w:spacing w:after="120" w:line="240" w:lineRule="auto"/>
              <w:rPr>
                <w:rFonts w:eastAsia="Times New Roman" w:cs="Times New Roman"/>
                <w:b/>
                <w:kern w:val="0"/>
                <w:sz w:val="23"/>
                <w:szCs w:val="23"/>
                <w:lang w:val="de-DE"/>
                <w14:ligatures w14:val="none"/>
              </w:rPr>
            </w:pPr>
            <w:r w:rsidRPr="005D4C7E">
              <w:rPr>
                <w:rFonts w:eastAsia="Times New Roman" w:cs="Times New Roman"/>
                <w:b/>
                <w:kern w:val="0"/>
                <w:sz w:val="23"/>
                <w:szCs w:val="23"/>
                <w:lang w:val="de-DE"/>
                <w14:ligatures w14:val="none"/>
              </w:rPr>
              <w:t>PASŪTĪTĀJS:</w:t>
            </w:r>
          </w:p>
          <w:p w14:paraId="38C8C846" w14:textId="77777777" w:rsidR="005D4C7E" w:rsidRPr="005D4C7E" w:rsidRDefault="005D4C7E" w:rsidP="005D4C7E">
            <w:pPr>
              <w:keepNext/>
              <w:suppressAutoHyphens/>
              <w:spacing w:after="0" w:line="240" w:lineRule="auto"/>
              <w:ind w:left="-28"/>
              <w:outlineLvl w:val="2"/>
              <w:rPr>
                <w:rFonts w:eastAsia="Calibri" w:cs="Times New Roman"/>
                <w:b/>
                <w:bCs/>
                <w:kern w:val="0"/>
                <w:sz w:val="23"/>
                <w:szCs w:val="23"/>
                <w:lang w:eastAsia="ar-SA"/>
                <w14:ligatures w14:val="none"/>
              </w:rPr>
            </w:pPr>
            <w:r w:rsidRPr="005D4C7E">
              <w:rPr>
                <w:rFonts w:eastAsia="Calibri" w:cs="Times New Roman"/>
                <w:b/>
                <w:bCs/>
                <w:kern w:val="0"/>
                <w:sz w:val="23"/>
                <w:szCs w:val="23"/>
                <w:lang w:eastAsia="ar-SA"/>
                <w14:ligatures w14:val="none"/>
              </w:rPr>
              <w:t>Daugavpils pilsētas pašvaldības iestāde</w:t>
            </w:r>
          </w:p>
          <w:p w14:paraId="09B7F5C2" w14:textId="77777777" w:rsidR="005D4C7E" w:rsidRPr="005D4C7E" w:rsidRDefault="005D4C7E" w:rsidP="005D4C7E">
            <w:pPr>
              <w:keepNext/>
              <w:suppressAutoHyphens/>
              <w:spacing w:after="0" w:line="240" w:lineRule="auto"/>
              <w:ind w:left="-28"/>
              <w:outlineLvl w:val="2"/>
              <w:rPr>
                <w:rFonts w:eastAsia="Calibri" w:cs="Times New Roman"/>
                <w:b/>
                <w:bCs/>
                <w:kern w:val="0"/>
                <w:sz w:val="23"/>
                <w:szCs w:val="23"/>
                <w:lang w:eastAsia="ar-SA"/>
                <w14:ligatures w14:val="none"/>
              </w:rPr>
            </w:pPr>
            <w:r w:rsidRPr="005D4C7E">
              <w:rPr>
                <w:rFonts w:eastAsia="Calibri" w:cs="Times New Roman"/>
                <w:b/>
                <w:bCs/>
                <w:kern w:val="0"/>
                <w:sz w:val="23"/>
                <w:szCs w:val="23"/>
                <w:lang w:eastAsia="ar-SA"/>
                <w14:ligatures w14:val="none"/>
              </w:rPr>
              <w:t>“Komunālās saimniecības pārvalde”</w:t>
            </w:r>
          </w:p>
          <w:p w14:paraId="715BBC29" w14:textId="42D643AA" w:rsidR="005D4C7E" w:rsidRPr="005D4C7E" w:rsidRDefault="00074730" w:rsidP="005D4C7E">
            <w:pPr>
              <w:suppressAutoHyphens/>
              <w:spacing w:after="0" w:line="240" w:lineRule="auto"/>
              <w:ind w:left="-28"/>
              <w:rPr>
                <w:rFonts w:eastAsia="Calibri" w:cs="Times New Roman"/>
                <w:kern w:val="0"/>
                <w:sz w:val="23"/>
                <w:szCs w:val="23"/>
                <w:lang w:eastAsia="ar-SA"/>
                <w14:ligatures w14:val="none"/>
              </w:rPr>
            </w:pPr>
            <w:proofErr w:type="spellStart"/>
            <w:r>
              <w:rPr>
                <w:rFonts w:eastAsia="Calibri" w:cs="Times New Roman"/>
                <w:kern w:val="0"/>
                <w:sz w:val="23"/>
                <w:szCs w:val="23"/>
                <w:lang w:eastAsia="ar-SA"/>
                <w14:ligatures w14:val="none"/>
              </w:rPr>
              <w:t>R</w:t>
            </w:r>
            <w:r w:rsidR="005D4C7E" w:rsidRPr="005D4C7E">
              <w:rPr>
                <w:rFonts w:eastAsia="Calibri" w:cs="Times New Roman"/>
                <w:kern w:val="0"/>
                <w:sz w:val="23"/>
                <w:szCs w:val="23"/>
                <w:lang w:eastAsia="ar-SA"/>
                <w14:ligatures w14:val="none"/>
              </w:rPr>
              <w:t>eģ</w:t>
            </w:r>
            <w:proofErr w:type="spellEnd"/>
            <w:r w:rsidR="005D4C7E" w:rsidRPr="005D4C7E">
              <w:rPr>
                <w:rFonts w:eastAsia="Calibri" w:cs="Times New Roman"/>
                <w:kern w:val="0"/>
                <w:sz w:val="23"/>
                <w:szCs w:val="23"/>
                <w:lang w:eastAsia="ar-SA"/>
                <w14:ligatures w14:val="none"/>
              </w:rPr>
              <w:t>.</w:t>
            </w:r>
            <w:r>
              <w:rPr>
                <w:rFonts w:eastAsia="Calibri" w:cs="Times New Roman"/>
                <w:kern w:val="0"/>
                <w:sz w:val="23"/>
                <w:szCs w:val="23"/>
                <w:lang w:eastAsia="ar-SA"/>
                <w14:ligatures w14:val="none"/>
              </w:rPr>
              <w:t xml:space="preserve"> </w:t>
            </w:r>
            <w:r w:rsidR="005D4C7E" w:rsidRPr="005D4C7E">
              <w:rPr>
                <w:rFonts w:eastAsia="Calibri" w:cs="Times New Roman"/>
                <w:kern w:val="0"/>
                <w:sz w:val="23"/>
                <w:szCs w:val="23"/>
                <w:lang w:eastAsia="ar-SA"/>
                <w14:ligatures w14:val="none"/>
              </w:rPr>
              <w:t>Nr.</w:t>
            </w:r>
            <w:r w:rsidR="005D4C7E" w:rsidRPr="005D4C7E">
              <w:rPr>
                <w:rFonts w:eastAsia="Calibri" w:cs="Times New Roman"/>
                <w:bCs/>
                <w:kern w:val="0"/>
                <w:sz w:val="23"/>
                <w:szCs w:val="23"/>
                <w:lang w:eastAsia="ar-SA"/>
                <w14:ligatures w14:val="none"/>
              </w:rPr>
              <w:t>90009547852</w:t>
            </w:r>
          </w:p>
          <w:p w14:paraId="674E62EF" w14:textId="02E1764B" w:rsidR="005D4C7E" w:rsidRPr="005D4C7E" w:rsidRDefault="005D4C7E" w:rsidP="005D4C7E">
            <w:pPr>
              <w:suppressAutoHyphens/>
              <w:spacing w:after="0" w:line="240" w:lineRule="auto"/>
              <w:ind w:left="-28"/>
              <w:rPr>
                <w:rFonts w:eastAsia="Calibri" w:cs="Times New Roman"/>
                <w:kern w:val="0"/>
                <w:sz w:val="23"/>
                <w:szCs w:val="23"/>
                <w:lang w:eastAsia="ar-SA"/>
                <w14:ligatures w14:val="none"/>
              </w:rPr>
            </w:pPr>
            <w:r w:rsidRPr="005D4C7E">
              <w:rPr>
                <w:rFonts w:eastAsia="Calibri" w:cs="Times New Roman"/>
                <w:kern w:val="0"/>
                <w:sz w:val="23"/>
                <w:szCs w:val="23"/>
                <w:lang w:eastAsia="ar-SA"/>
                <w14:ligatures w14:val="none"/>
              </w:rPr>
              <w:t>Saules iela 5A, Daugavpils, LV</w:t>
            </w:r>
            <w:r w:rsidR="00074730">
              <w:rPr>
                <w:rFonts w:eastAsia="Calibri" w:cs="Times New Roman"/>
                <w:kern w:val="0"/>
                <w:sz w:val="23"/>
                <w:szCs w:val="23"/>
                <w:lang w:eastAsia="ar-SA"/>
                <w14:ligatures w14:val="none"/>
              </w:rPr>
              <w:t>-</w:t>
            </w:r>
            <w:r w:rsidRPr="005D4C7E">
              <w:rPr>
                <w:rFonts w:eastAsia="Calibri" w:cs="Times New Roman"/>
                <w:kern w:val="0"/>
                <w:sz w:val="23"/>
                <w:szCs w:val="23"/>
                <w:lang w:eastAsia="ar-SA"/>
                <w14:ligatures w14:val="none"/>
              </w:rPr>
              <w:t>5401</w:t>
            </w:r>
          </w:p>
          <w:p w14:paraId="43396E63" w14:textId="77777777" w:rsidR="00074730" w:rsidRDefault="005D4C7E" w:rsidP="005D4C7E">
            <w:pPr>
              <w:suppressAutoHyphens/>
              <w:spacing w:after="0" w:line="240" w:lineRule="auto"/>
              <w:rPr>
                <w:rFonts w:eastAsia="Calibri" w:cs="Times New Roman"/>
                <w:kern w:val="0"/>
                <w:sz w:val="23"/>
                <w:szCs w:val="23"/>
                <w:lang w:eastAsia="ar-SA"/>
                <w14:ligatures w14:val="none"/>
              </w:rPr>
            </w:pPr>
            <w:r w:rsidRPr="005D4C7E">
              <w:rPr>
                <w:rFonts w:eastAsia="Calibri" w:cs="Times New Roman"/>
                <w:kern w:val="0"/>
                <w:sz w:val="23"/>
                <w:szCs w:val="23"/>
                <w:lang w:eastAsia="ar-SA"/>
                <w14:ligatures w14:val="none"/>
              </w:rPr>
              <w:t xml:space="preserve">Tālr. +371 654 76314, </w:t>
            </w:r>
          </w:p>
          <w:p w14:paraId="45365659" w14:textId="1E83D970" w:rsidR="005D4C7E" w:rsidRPr="00A50A35" w:rsidRDefault="005D4C7E" w:rsidP="005D4C7E">
            <w:pPr>
              <w:suppressAutoHyphens/>
              <w:spacing w:after="0" w:line="240" w:lineRule="auto"/>
              <w:rPr>
                <w:rFonts w:eastAsia="Times New Roman" w:cs="Times New Roman"/>
                <w:kern w:val="0"/>
                <w:sz w:val="23"/>
                <w:szCs w:val="23"/>
                <w:lang w:val="pt-BR"/>
                <w14:ligatures w14:val="none"/>
              </w:rPr>
            </w:pPr>
            <w:r w:rsidRPr="005D4C7E">
              <w:rPr>
                <w:rFonts w:eastAsia="Calibri" w:cs="Times New Roman"/>
                <w:kern w:val="0"/>
                <w:sz w:val="23"/>
                <w:szCs w:val="23"/>
                <w:lang w:eastAsia="ar-SA"/>
                <w14:ligatures w14:val="none"/>
              </w:rPr>
              <w:t xml:space="preserve">e-pasts: </w:t>
            </w:r>
            <w:hyperlink r:id="rId9" w:history="1">
              <w:r w:rsidRPr="005D4C7E">
                <w:rPr>
                  <w:rFonts w:eastAsia="Aptos" w:cs="Times New Roman"/>
                  <w:sz w:val="23"/>
                  <w:szCs w:val="23"/>
                  <w:lang w:eastAsia="lv-LV"/>
                  <w14:ligatures w14:val="none"/>
                </w:rPr>
                <w:t>ksp@daugavpils.lv</w:t>
              </w:r>
            </w:hyperlink>
          </w:p>
          <w:p w14:paraId="509B60E8" w14:textId="77777777" w:rsidR="005D4C7E" w:rsidRPr="00A50A35" w:rsidRDefault="005D4C7E" w:rsidP="005D4C7E">
            <w:pPr>
              <w:suppressAutoHyphens/>
              <w:spacing w:after="0" w:line="240" w:lineRule="auto"/>
              <w:rPr>
                <w:rFonts w:eastAsia="Times New Roman" w:cs="Times New Roman"/>
                <w:kern w:val="0"/>
                <w:sz w:val="23"/>
                <w:szCs w:val="23"/>
                <w:lang w:val="pt-BR"/>
                <w14:ligatures w14:val="none"/>
              </w:rPr>
            </w:pPr>
          </w:p>
          <w:p w14:paraId="673A8975" w14:textId="77777777" w:rsidR="005D4C7E" w:rsidRDefault="005D4C7E" w:rsidP="00074730">
            <w:pPr>
              <w:suppressAutoHyphens/>
              <w:spacing w:after="0" w:line="240" w:lineRule="auto"/>
              <w:rPr>
                <w:rFonts w:eastAsia="Calibri" w:cs="Times New Roman"/>
                <w:kern w:val="0"/>
                <w:sz w:val="23"/>
                <w:szCs w:val="23"/>
                <w:lang w:eastAsia="ar-SA"/>
                <w14:ligatures w14:val="none"/>
              </w:rPr>
            </w:pPr>
          </w:p>
          <w:p w14:paraId="305952C6" w14:textId="1EB2AA4B" w:rsidR="00074730" w:rsidRPr="005D4C7E" w:rsidRDefault="00074730" w:rsidP="00074730">
            <w:pPr>
              <w:suppressAutoHyphens/>
              <w:spacing w:after="0" w:line="240" w:lineRule="auto"/>
              <w:rPr>
                <w:rFonts w:eastAsia="Times New Roman" w:cs="Times New Roman"/>
                <w:kern w:val="0"/>
                <w:sz w:val="23"/>
                <w:szCs w:val="23"/>
                <w:lang w:eastAsia="lv-LV"/>
                <w14:ligatures w14:val="none"/>
              </w:rPr>
            </w:pPr>
            <w:r>
              <w:rPr>
                <w:rFonts w:eastAsia="Times New Roman" w:cs="Times New Roman"/>
                <w:kern w:val="0"/>
                <w:sz w:val="23"/>
                <w:szCs w:val="23"/>
                <w:lang w:eastAsia="lv-LV"/>
                <w14:ligatures w14:val="none"/>
              </w:rPr>
              <w:t>___________________/______/</w:t>
            </w:r>
          </w:p>
        </w:tc>
        <w:tc>
          <w:tcPr>
            <w:tcW w:w="4394" w:type="dxa"/>
          </w:tcPr>
          <w:p w14:paraId="6DC94E91" w14:textId="77777777" w:rsidR="005D4C7E" w:rsidRPr="005D4C7E" w:rsidRDefault="005D4C7E" w:rsidP="005D4C7E">
            <w:pPr>
              <w:suppressAutoHyphens/>
              <w:spacing w:after="120" w:line="240" w:lineRule="auto"/>
              <w:ind w:left="-249" w:firstLine="137"/>
              <w:rPr>
                <w:rFonts w:eastAsia="Times New Roman" w:cs="Times New Roman"/>
                <w:b/>
                <w:bCs/>
                <w:kern w:val="0"/>
                <w:sz w:val="23"/>
                <w:szCs w:val="23"/>
                <w14:ligatures w14:val="none"/>
              </w:rPr>
            </w:pPr>
            <w:r w:rsidRPr="005D4C7E">
              <w:rPr>
                <w:rFonts w:eastAsia="Times New Roman" w:cs="Times New Roman"/>
                <w:kern w:val="0"/>
                <w:sz w:val="23"/>
                <w:szCs w:val="23"/>
                <w14:ligatures w14:val="none"/>
              </w:rPr>
              <w:t xml:space="preserve">  </w:t>
            </w:r>
            <w:r w:rsidRPr="005D4C7E">
              <w:rPr>
                <w:rFonts w:eastAsia="Times New Roman" w:cs="Times New Roman"/>
                <w:b/>
                <w:bCs/>
                <w:kern w:val="0"/>
                <w:sz w:val="23"/>
                <w:szCs w:val="23"/>
                <w14:ligatures w14:val="none"/>
              </w:rPr>
              <w:t>IZPILDĪTĀJS:</w:t>
            </w:r>
          </w:p>
          <w:p w14:paraId="5ED80C4E" w14:textId="77777777" w:rsidR="005D4C7E" w:rsidRPr="005D4C7E" w:rsidRDefault="005D4C7E" w:rsidP="005D4C7E">
            <w:pPr>
              <w:suppressAutoHyphens/>
              <w:spacing w:after="0" w:line="240" w:lineRule="auto"/>
              <w:ind w:left="66" w:hanging="36"/>
              <w:rPr>
                <w:rFonts w:eastAsia="Times New Roman" w:cs="Times New Roman"/>
                <w:kern w:val="0"/>
                <w:sz w:val="23"/>
                <w:szCs w:val="23"/>
                <w14:ligatures w14:val="none"/>
              </w:rPr>
            </w:pPr>
          </w:p>
        </w:tc>
      </w:tr>
    </w:tbl>
    <w:p w14:paraId="7D3ED012" w14:textId="77777777" w:rsidR="00F138E8" w:rsidRDefault="00F138E8" w:rsidP="00BE0304">
      <w:pPr>
        <w:spacing w:after="0" w:line="240" w:lineRule="auto"/>
        <w:jc w:val="both"/>
        <w:rPr>
          <w:rFonts w:eastAsia="Times New Roman" w:cs="Times New Roman"/>
          <w:b/>
          <w:bCs/>
          <w:i/>
          <w:iCs/>
          <w:kern w:val="0"/>
          <w:szCs w:val="22"/>
          <w14:ligatures w14:val="none"/>
        </w:rPr>
      </w:pPr>
    </w:p>
    <w:p w14:paraId="26DD2ACB" w14:textId="77777777" w:rsidR="00F138E8" w:rsidRDefault="00F138E8" w:rsidP="00BE0304">
      <w:pPr>
        <w:spacing w:after="0" w:line="240" w:lineRule="auto"/>
        <w:jc w:val="both"/>
        <w:rPr>
          <w:rFonts w:eastAsia="Times New Roman" w:cs="Times New Roman"/>
          <w:b/>
          <w:bCs/>
          <w:i/>
          <w:iCs/>
          <w:kern w:val="0"/>
          <w:szCs w:val="22"/>
          <w14:ligatures w14:val="none"/>
        </w:rPr>
      </w:pPr>
    </w:p>
    <w:p w14:paraId="080D6EF3" w14:textId="6DC12CB6" w:rsidR="005D4C7E" w:rsidRPr="005D4C7E" w:rsidRDefault="005D4C7E" w:rsidP="00BE0304">
      <w:pPr>
        <w:spacing w:after="0" w:line="240" w:lineRule="auto"/>
        <w:jc w:val="both"/>
        <w:rPr>
          <w:rFonts w:eastAsia="Times New Roman" w:cs="Times New Roman"/>
          <w:b/>
          <w:bCs/>
          <w:i/>
          <w:iCs/>
          <w:kern w:val="0"/>
          <w:szCs w:val="22"/>
          <w14:ligatures w14:val="none"/>
        </w:rPr>
      </w:pPr>
      <w:r w:rsidRPr="005D4C7E">
        <w:rPr>
          <w:rFonts w:eastAsia="Times New Roman" w:cs="Times New Roman"/>
          <w:b/>
          <w:bCs/>
          <w:i/>
          <w:iCs/>
          <w:kern w:val="0"/>
          <w:szCs w:val="22"/>
          <w14:ligatures w14:val="none"/>
        </w:rPr>
        <w:t>Rekvizīti rēķinu izrakstīšanai:</w:t>
      </w:r>
    </w:p>
    <w:p w14:paraId="06660F69" w14:textId="77777777" w:rsidR="005D4C7E" w:rsidRPr="005D4C7E" w:rsidRDefault="005D4C7E" w:rsidP="005D4C7E">
      <w:pPr>
        <w:spacing w:after="0" w:line="240" w:lineRule="auto"/>
        <w:jc w:val="both"/>
        <w:rPr>
          <w:rFonts w:eastAsia="Times New Roman" w:cs="Times New Roman"/>
          <w:i/>
          <w:kern w:val="0"/>
          <w:szCs w:val="22"/>
          <w14:ligatures w14:val="none"/>
        </w:rPr>
      </w:pPr>
      <w:r w:rsidRPr="005D4C7E">
        <w:rPr>
          <w:rFonts w:eastAsia="Times New Roman" w:cs="Times New Roman"/>
          <w:i/>
          <w:kern w:val="0"/>
          <w:szCs w:val="22"/>
          <w14:ligatures w14:val="none"/>
        </w:rPr>
        <w:t xml:space="preserve">Daugavpils </w:t>
      </w:r>
      <w:proofErr w:type="spellStart"/>
      <w:r w:rsidRPr="005D4C7E">
        <w:rPr>
          <w:rFonts w:eastAsia="Times New Roman" w:cs="Times New Roman"/>
          <w:i/>
          <w:kern w:val="0"/>
          <w:szCs w:val="22"/>
          <w14:ligatures w14:val="none"/>
        </w:rPr>
        <w:t>valstspilsētas</w:t>
      </w:r>
      <w:proofErr w:type="spellEnd"/>
      <w:r w:rsidRPr="005D4C7E">
        <w:rPr>
          <w:rFonts w:eastAsia="Times New Roman" w:cs="Times New Roman"/>
          <w:i/>
          <w:kern w:val="0"/>
          <w:szCs w:val="22"/>
          <w14:ligatures w14:val="none"/>
        </w:rPr>
        <w:t xml:space="preserve"> pašvaldība</w:t>
      </w:r>
    </w:p>
    <w:p w14:paraId="1469EC4A" w14:textId="77777777" w:rsidR="005D4C7E" w:rsidRPr="005D4C7E" w:rsidRDefault="005D4C7E" w:rsidP="005D4C7E">
      <w:pPr>
        <w:spacing w:after="0" w:line="240" w:lineRule="auto"/>
        <w:jc w:val="both"/>
        <w:rPr>
          <w:rFonts w:eastAsia="Times New Roman" w:cs="Times New Roman"/>
          <w:i/>
          <w:kern w:val="0"/>
          <w:szCs w:val="22"/>
          <w14:ligatures w14:val="none"/>
        </w:rPr>
      </w:pPr>
      <w:r w:rsidRPr="005D4C7E">
        <w:rPr>
          <w:rFonts w:eastAsia="Times New Roman" w:cs="Times New Roman"/>
          <w:i/>
          <w:kern w:val="0"/>
          <w:szCs w:val="22"/>
          <w14:ligatures w14:val="none"/>
        </w:rPr>
        <w:t>Reģistrācijas Nr. 90000077325</w:t>
      </w:r>
    </w:p>
    <w:p w14:paraId="3E9A8EC0" w14:textId="77777777" w:rsidR="005D4C7E" w:rsidRPr="005D4C7E" w:rsidRDefault="005D4C7E" w:rsidP="005D4C7E">
      <w:pPr>
        <w:spacing w:after="0" w:line="240" w:lineRule="auto"/>
        <w:jc w:val="both"/>
        <w:rPr>
          <w:rFonts w:eastAsia="Times New Roman" w:cs="Times New Roman"/>
          <w:i/>
          <w:kern w:val="0"/>
          <w:szCs w:val="22"/>
          <w:lang w:val="en-US"/>
          <w14:ligatures w14:val="none"/>
        </w:rPr>
      </w:pPr>
      <w:r w:rsidRPr="005D4C7E">
        <w:rPr>
          <w:rFonts w:eastAsia="Times New Roman" w:cs="Times New Roman"/>
          <w:i/>
          <w:kern w:val="0"/>
          <w:szCs w:val="22"/>
          <w14:ligatures w14:val="none"/>
        </w:rPr>
        <w:t xml:space="preserve">PVN maksātāja Nr. </w:t>
      </w:r>
      <w:r w:rsidRPr="005D4C7E">
        <w:rPr>
          <w:rFonts w:eastAsia="Times New Roman" w:cs="Times New Roman"/>
          <w:i/>
          <w:kern w:val="0"/>
          <w:szCs w:val="22"/>
          <w:lang w:val="en-US"/>
          <w14:ligatures w14:val="none"/>
        </w:rPr>
        <w:t>LV90000077325</w:t>
      </w:r>
    </w:p>
    <w:p w14:paraId="4A633A9C" w14:textId="77777777" w:rsidR="005D4C7E" w:rsidRPr="005D4C7E" w:rsidRDefault="005D4C7E" w:rsidP="005D4C7E">
      <w:pPr>
        <w:spacing w:after="0" w:line="240" w:lineRule="auto"/>
        <w:jc w:val="both"/>
        <w:rPr>
          <w:rFonts w:eastAsia="Times New Roman" w:cs="Times New Roman"/>
          <w:i/>
          <w:kern w:val="0"/>
          <w:szCs w:val="22"/>
          <w:lang w:val="sv-SE"/>
          <w14:ligatures w14:val="none"/>
        </w:rPr>
      </w:pPr>
      <w:r w:rsidRPr="005D4C7E">
        <w:rPr>
          <w:rFonts w:eastAsia="Times New Roman" w:cs="Times New Roman"/>
          <w:i/>
          <w:kern w:val="0"/>
          <w:szCs w:val="22"/>
          <w:lang w:val="sv-SE"/>
          <w14:ligatures w14:val="none"/>
        </w:rPr>
        <w:t>Juridiskā adrese Krišjāņa Valdemāra iela 1, Daugavpils,</w:t>
      </w:r>
    </w:p>
    <w:p w14:paraId="5BCC4ADC" w14:textId="77777777" w:rsidR="005D4C7E" w:rsidRPr="005D4C7E" w:rsidRDefault="005D4C7E" w:rsidP="005D4C7E">
      <w:pPr>
        <w:spacing w:after="0" w:line="240" w:lineRule="auto"/>
        <w:rPr>
          <w:rFonts w:eastAsia="Times New Roman" w:cs="Times New Roman"/>
          <w:i/>
          <w:kern w:val="0"/>
          <w:szCs w:val="22"/>
          <w:lang w:val="sv-SE"/>
          <w14:ligatures w14:val="none"/>
        </w:rPr>
      </w:pPr>
      <w:r w:rsidRPr="005D4C7E">
        <w:rPr>
          <w:rFonts w:eastAsia="Times New Roman" w:cs="Times New Roman"/>
          <w:i/>
          <w:kern w:val="0"/>
          <w:szCs w:val="22"/>
          <w:lang w:val="sv-SE"/>
          <w14:ligatures w14:val="none"/>
        </w:rPr>
        <w:t>Latvija, LV-5401</w:t>
      </w:r>
    </w:p>
    <w:p w14:paraId="4760D21B" w14:textId="77777777" w:rsidR="005D4C7E" w:rsidRPr="005D4C7E" w:rsidRDefault="005D4C7E" w:rsidP="005D4C7E">
      <w:pPr>
        <w:spacing w:after="0" w:line="240" w:lineRule="auto"/>
        <w:rPr>
          <w:rFonts w:eastAsia="Times New Roman" w:cs="Times New Roman"/>
          <w:i/>
          <w:kern w:val="0"/>
          <w:szCs w:val="22"/>
          <w:lang w:val="sv-SE"/>
          <w14:ligatures w14:val="none"/>
        </w:rPr>
      </w:pPr>
      <w:r w:rsidRPr="005D4C7E">
        <w:rPr>
          <w:rFonts w:eastAsia="Times New Roman" w:cs="Times New Roman"/>
          <w:i/>
          <w:kern w:val="0"/>
          <w:szCs w:val="22"/>
          <w:lang w:val="sv-SE"/>
          <w14:ligatures w14:val="none"/>
        </w:rPr>
        <w:t xml:space="preserve">Valsts kase, </w:t>
      </w:r>
    </w:p>
    <w:p w14:paraId="68693D22" w14:textId="77777777" w:rsidR="005D4C7E" w:rsidRPr="005D4C7E" w:rsidRDefault="005D4C7E" w:rsidP="005D4C7E">
      <w:pPr>
        <w:spacing w:after="0" w:line="240" w:lineRule="auto"/>
        <w:rPr>
          <w:rFonts w:eastAsia="Times New Roman" w:cs="Times New Roman"/>
          <w:i/>
          <w:kern w:val="0"/>
          <w:szCs w:val="22"/>
          <w:lang w:val="sv-SE"/>
          <w14:ligatures w14:val="none"/>
        </w:rPr>
      </w:pPr>
      <w:r w:rsidRPr="005D4C7E">
        <w:rPr>
          <w:rFonts w:eastAsia="Times New Roman" w:cs="Times New Roman"/>
          <w:i/>
          <w:kern w:val="0"/>
          <w:szCs w:val="22"/>
          <w:lang w:val="sv-SE"/>
          <w14:ligatures w14:val="none"/>
        </w:rPr>
        <w:t xml:space="preserve">n/k LV34TREL980200309200B, </w:t>
      </w:r>
    </w:p>
    <w:p w14:paraId="285B2DB3" w14:textId="77777777" w:rsidR="005D4C7E" w:rsidRPr="005D4C7E" w:rsidRDefault="005D4C7E" w:rsidP="005D4C7E">
      <w:pPr>
        <w:spacing w:after="0" w:line="240" w:lineRule="auto"/>
        <w:rPr>
          <w:rFonts w:eastAsia="Times New Roman" w:cs="Times New Roman"/>
          <w:i/>
          <w:kern w:val="0"/>
          <w:szCs w:val="22"/>
          <w:lang w:val="sv-SE"/>
          <w14:ligatures w14:val="none"/>
        </w:rPr>
      </w:pPr>
      <w:r w:rsidRPr="005D4C7E">
        <w:rPr>
          <w:rFonts w:eastAsia="Times New Roman" w:cs="Times New Roman"/>
          <w:i/>
          <w:kern w:val="0"/>
          <w:szCs w:val="22"/>
          <w:lang w:val="sv-SE"/>
          <w14:ligatures w14:val="none"/>
        </w:rPr>
        <w:t>kods TRELLV2</w:t>
      </w:r>
    </w:p>
    <w:p w14:paraId="61F3CACC" w14:textId="4CF4F887" w:rsidR="00986A7B" w:rsidRDefault="005D4C7E" w:rsidP="005D4C7E">
      <w:pPr>
        <w:rPr>
          <w:rFonts w:eastAsia="Times New Roman" w:cs="Times New Roman"/>
          <w:i/>
          <w:kern w:val="0"/>
          <w:szCs w:val="22"/>
          <w:lang w:val="sv-SE"/>
          <w14:ligatures w14:val="none"/>
        </w:rPr>
      </w:pPr>
      <w:r w:rsidRPr="005D4C7E">
        <w:rPr>
          <w:rFonts w:eastAsia="Times New Roman" w:cs="Times New Roman"/>
          <w:i/>
          <w:kern w:val="0"/>
          <w:szCs w:val="22"/>
          <w:lang w:val="sv-SE"/>
          <w14:ligatures w14:val="none"/>
        </w:rPr>
        <w:t>e-adrese _DEFAULT@90000077325</w:t>
      </w:r>
    </w:p>
    <w:p w14:paraId="3BC935FC" w14:textId="77777777" w:rsidR="00166446" w:rsidRPr="00166446" w:rsidRDefault="00166446" w:rsidP="00166446">
      <w:pPr>
        <w:rPr>
          <w:lang w:val="sv-SE"/>
        </w:rPr>
      </w:pPr>
    </w:p>
    <w:p w14:paraId="055BCAFF" w14:textId="77777777" w:rsidR="00166446" w:rsidRPr="00166446" w:rsidRDefault="00166446" w:rsidP="00166446">
      <w:pPr>
        <w:rPr>
          <w:lang w:val="sv-SE"/>
        </w:rPr>
      </w:pPr>
    </w:p>
    <w:p w14:paraId="3CA4CD82" w14:textId="77777777" w:rsidR="00166446" w:rsidRPr="00166446" w:rsidRDefault="00166446" w:rsidP="00166446">
      <w:pPr>
        <w:rPr>
          <w:lang w:val="sv-SE"/>
        </w:rPr>
      </w:pPr>
    </w:p>
    <w:p w14:paraId="7B1F36E4" w14:textId="77777777" w:rsidR="00166446" w:rsidRPr="00166446" w:rsidRDefault="00166446" w:rsidP="00166446">
      <w:pPr>
        <w:rPr>
          <w:lang w:val="sv-SE"/>
        </w:rPr>
      </w:pPr>
    </w:p>
    <w:p w14:paraId="7C84A321" w14:textId="77777777" w:rsidR="00166446" w:rsidRPr="00166446" w:rsidRDefault="00166446" w:rsidP="00166446">
      <w:pPr>
        <w:rPr>
          <w:lang w:val="sv-SE"/>
        </w:rPr>
      </w:pPr>
    </w:p>
    <w:p w14:paraId="674816D3" w14:textId="77777777" w:rsidR="00166446" w:rsidRPr="00166446" w:rsidRDefault="00166446" w:rsidP="00166446">
      <w:pPr>
        <w:rPr>
          <w:lang w:val="sv-SE"/>
        </w:rPr>
      </w:pPr>
    </w:p>
    <w:p w14:paraId="4E30AE78" w14:textId="77777777" w:rsidR="00166446" w:rsidRPr="00166446" w:rsidRDefault="00166446" w:rsidP="00166446">
      <w:pPr>
        <w:rPr>
          <w:lang w:val="sv-SE"/>
        </w:rPr>
      </w:pPr>
    </w:p>
    <w:p w14:paraId="329730BA" w14:textId="77777777" w:rsidR="00166446" w:rsidRPr="00166446" w:rsidRDefault="00166446" w:rsidP="00166446">
      <w:pPr>
        <w:rPr>
          <w:lang w:val="sv-SE"/>
        </w:rPr>
      </w:pPr>
    </w:p>
    <w:p w14:paraId="28C23281" w14:textId="77777777" w:rsidR="00166446" w:rsidRPr="00166446" w:rsidRDefault="00166446" w:rsidP="00166446">
      <w:pPr>
        <w:rPr>
          <w:lang w:val="sv-SE"/>
        </w:rPr>
      </w:pPr>
    </w:p>
    <w:p w14:paraId="661630D8" w14:textId="77777777" w:rsidR="00166446" w:rsidRPr="00166446" w:rsidRDefault="00166446" w:rsidP="00166446">
      <w:pPr>
        <w:rPr>
          <w:lang w:val="sv-SE"/>
        </w:rPr>
      </w:pPr>
    </w:p>
    <w:p w14:paraId="09C8AF57" w14:textId="77777777" w:rsidR="00166446" w:rsidRDefault="00166446" w:rsidP="00166446">
      <w:pPr>
        <w:rPr>
          <w:rFonts w:eastAsia="Times New Roman" w:cs="Times New Roman"/>
          <w:i/>
          <w:kern w:val="0"/>
          <w:szCs w:val="22"/>
          <w:lang w:val="sv-SE"/>
          <w14:ligatures w14:val="none"/>
        </w:rPr>
      </w:pPr>
    </w:p>
    <w:p w14:paraId="2EFF7E82" w14:textId="1AA50F14" w:rsidR="00166446" w:rsidRPr="00166446" w:rsidRDefault="00166446" w:rsidP="00166446">
      <w:pPr>
        <w:tabs>
          <w:tab w:val="left" w:pos="6123"/>
        </w:tabs>
      </w:pPr>
      <w:r>
        <w:tab/>
      </w:r>
    </w:p>
    <w:sectPr w:rsidR="00166446" w:rsidRPr="00166446" w:rsidSect="00F842F4">
      <w:footerReference w:type="default" r:id="rId10"/>
      <w:pgSz w:w="11906" w:h="16838"/>
      <w:pgMar w:top="1134" w:right="1134" w:bottom="1134" w:left="1701" w:header="709" w:footer="195"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59727" w14:textId="77777777" w:rsidR="008274CA" w:rsidRDefault="008274CA" w:rsidP="00874820">
      <w:pPr>
        <w:spacing w:after="0" w:line="240" w:lineRule="auto"/>
      </w:pPr>
      <w:r>
        <w:separator/>
      </w:r>
    </w:p>
  </w:endnote>
  <w:endnote w:type="continuationSeparator" w:id="0">
    <w:p w14:paraId="6290C127" w14:textId="77777777" w:rsidR="008274CA" w:rsidRDefault="008274CA" w:rsidP="00874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199387"/>
      <w:docPartObj>
        <w:docPartGallery w:val="Page Numbers (Bottom of Page)"/>
        <w:docPartUnique/>
      </w:docPartObj>
    </w:sdtPr>
    <w:sdtEndPr>
      <w:rPr>
        <w:sz w:val="20"/>
        <w:szCs w:val="20"/>
      </w:rPr>
    </w:sdtEndPr>
    <w:sdtContent>
      <w:p w14:paraId="4B694177" w14:textId="7565DF6A" w:rsidR="00874820" w:rsidRPr="00166446" w:rsidRDefault="00874820">
        <w:pPr>
          <w:pStyle w:val="Footer"/>
          <w:jc w:val="center"/>
          <w:rPr>
            <w:sz w:val="20"/>
            <w:szCs w:val="20"/>
          </w:rPr>
        </w:pPr>
        <w:r w:rsidRPr="00166446">
          <w:rPr>
            <w:sz w:val="20"/>
            <w:szCs w:val="20"/>
          </w:rPr>
          <w:fldChar w:fldCharType="begin"/>
        </w:r>
        <w:r w:rsidRPr="00166446">
          <w:rPr>
            <w:sz w:val="20"/>
            <w:szCs w:val="20"/>
          </w:rPr>
          <w:instrText>PAGE   \* MERGEFORMAT</w:instrText>
        </w:r>
        <w:r w:rsidRPr="00166446">
          <w:rPr>
            <w:sz w:val="20"/>
            <w:szCs w:val="20"/>
          </w:rPr>
          <w:fldChar w:fldCharType="separate"/>
        </w:r>
        <w:r w:rsidRPr="00166446">
          <w:rPr>
            <w:sz w:val="20"/>
            <w:szCs w:val="20"/>
          </w:rPr>
          <w:t>2</w:t>
        </w:r>
        <w:r w:rsidRPr="00166446">
          <w:rPr>
            <w:sz w:val="20"/>
            <w:szCs w:val="20"/>
          </w:rPr>
          <w:fldChar w:fldCharType="end"/>
        </w:r>
      </w:p>
    </w:sdtContent>
  </w:sdt>
  <w:p w14:paraId="2D8A3DF1" w14:textId="77777777" w:rsidR="00874820" w:rsidRDefault="00874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6251" w14:textId="77777777" w:rsidR="008274CA" w:rsidRDefault="008274CA" w:rsidP="00874820">
      <w:pPr>
        <w:spacing w:after="0" w:line="240" w:lineRule="auto"/>
      </w:pPr>
      <w:r>
        <w:separator/>
      </w:r>
    </w:p>
  </w:footnote>
  <w:footnote w:type="continuationSeparator" w:id="0">
    <w:p w14:paraId="0D870197" w14:textId="77777777" w:rsidR="008274CA" w:rsidRDefault="008274CA" w:rsidP="00874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651D9"/>
    <w:multiLevelType w:val="multilevel"/>
    <w:tmpl w:val="B9EC28E6"/>
    <w:lvl w:ilvl="0">
      <w:start w:val="1"/>
      <w:numFmt w:val="decimal"/>
      <w:lvlText w:val="%1."/>
      <w:lvlJc w:val="left"/>
      <w:pPr>
        <w:ind w:left="360" w:hanging="360"/>
      </w:pPr>
      <w:rPr>
        <w:b w:val="0"/>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F81AF2"/>
    <w:multiLevelType w:val="multilevel"/>
    <w:tmpl w:val="571431C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2054254">
    <w:abstractNumId w:val="0"/>
  </w:num>
  <w:num w:numId="2" w16cid:durableId="117258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C7E"/>
    <w:rsid w:val="00023440"/>
    <w:rsid w:val="00033DD2"/>
    <w:rsid w:val="000523CF"/>
    <w:rsid w:val="00074730"/>
    <w:rsid w:val="001263F1"/>
    <w:rsid w:val="00134629"/>
    <w:rsid w:val="00166446"/>
    <w:rsid w:val="0019095E"/>
    <w:rsid w:val="001B657B"/>
    <w:rsid w:val="001E78FA"/>
    <w:rsid w:val="001F3E15"/>
    <w:rsid w:val="00206721"/>
    <w:rsid w:val="00232662"/>
    <w:rsid w:val="00290BFC"/>
    <w:rsid w:val="002E2A07"/>
    <w:rsid w:val="002F7A39"/>
    <w:rsid w:val="00302EDE"/>
    <w:rsid w:val="00325A24"/>
    <w:rsid w:val="00334A5F"/>
    <w:rsid w:val="00366C72"/>
    <w:rsid w:val="003B3ECA"/>
    <w:rsid w:val="003E2233"/>
    <w:rsid w:val="003E7C82"/>
    <w:rsid w:val="004215E4"/>
    <w:rsid w:val="00431924"/>
    <w:rsid w:val="004454E6"/>
    <w:rsid w:val="00457F47"/>
    <w:rsid w:val="00460C06"/>
    <w:rsid w:val="0047592D"/>
    <w:rsid w:val="004A01C7"/>
    <w:rsid w:val="004B5E12"/>
    <w:rsid w:val="004E5324"/>
    <w:rsid w:val="004E7068"/>
    <w:rsid w:val="005057FE"/>
    <w:rsid w:val="005160E7"/>
    <w:rsid w:val="00550802"/>
    <w:rsid w:val="0055145F"/>
    <w:rsid w:val="0055178F"/>
    <w:rsid w:val="00557C5F"/>
    <w:rsid w:val="005A2450"/>
    <w:rsid w:val="005B2C3D"/>
    <w:rsid w:val="005C4CEB"/>
    <w:rsid w:val="005D3E0A"/>
    <w:rsid w:val="005D4C7E"/>
    <w:rsid w:val="005D6851"/>
    <w:rsid w:val="005E41A6"/>
    <w:rsid w:val="005E54A3"/>
    <w:rsid w:val="006074DD"/>
    <w:rsid w:val="00617482"/>
    <w:rsid w:val="00621679"/>
    <w:rsid w:val="00643D24"/>
    <w:rsid w:val="00652E95"/>
    <w:rsid w:val="006847C5"/>
    <w:rsid w:val="006D7542"/>
    <w:rsid w:val="006F2161"/>
    <w:rsid w:val="006F5950"/>
    <w:rsid w:val="00716B93"/>
    <w:rsid w:val="00767E05"/>
    <w:rsid w:val="00780C40"/>
    <w:rsid w:val="00811B46"/>
    <w:rsid w:val="008274CA"/>
    <w:rsid w:val="00835166"/>
    <w:rsid w:val="0083665E"/>
    <w:rsid w:val="00845129"/>
    <w:rsid w:val="0084676E"/>
    <w:rsid w:val="00850250"/>
    <w:rsid w:val="00854345"/>
    <w:rsid w:val="00866E5F"/>
    <w:rsid w:val="00874820"/>
    <w:rsid w:val="008D79F8"/>
    <w:rsid w:val="008E12E6"/>
    <w:rsid w:val="008F2C48"/>
    <w:rsid w:val="00947A03"/>
    <w:rsid w:val="00950C86"/>
    <w:rsid w:val="009530AB"/>
    <w:rsid w:val="00972F7F"/>
    <w:rsid w:val="00986A7B"/>
    <w:rsid w:val="00992DF4"/>
    <w:rsid w:val="009C66B5"/>
    <w:rsid w:val="009D420B"/>
    <w:rsid w:val="009D498C"/>
    <w:rsid w:val="009F21F1"/>
    <w:rsid w:val="00A37800"/>
    <w:rsid w:val="00A418F6"/>
    <w:rsid w:val="00A45892"/>
    <w:rsid w:val="00A50A35"/>
    <w:rsid w:val="00A66062"/>
    <w:rsid w:val="00A70D44"/>
    <w:rsid w:val="00AC1A57"/>
    <w:rsid w:val="00AE3870"/>
    <w:rsid w:val="00AF24ED"/>
    <w:rsid w:val="00B752A5"/>
    <w:rsid w:val="00BA1A1D"/>
    <w:rsid w:val="00BB7AE4"/>
    <w:rsid w:val="00BD0EE7"/>
    <w:rsid w:val="00BE0304"/>
    <w:rsid w:val="00BF1D18"/>
    <w:rsid w:val="00C43785"/>
    <w:rsid w:val="00C443AE"/>
    <w:rsid w:val="00C85DBB"/>
    <w:rsid w:val="00CB0F72"/>
    <w:rsid w:val="00CD5097"/>
    <w:rsid w:val="00D847C6"/>
    <w:rsid w:val="00D97238"/>
    <w:rsid w:val="00DE2B9A"/>
    <w:rsid w:val="00E06E29"/>
    <w:rsid w:val="00E21070"/>
    <w:rsid w:val="00E71609"/>
    <w:rsid w:val="00E74CAA"/>
    <w:rsid w:val="00E858F7"/>
    <w:rsid w:val="00EA1686"/>
    <w:rsid w:val="00ED2ACD"/>
    <w:rsid w:val="00F105AF"/>
    <w:rsid w:val="00F138E8"/>
    <w:rsid w:val="00F22E6D"/>
    <w:rsid w:val="00F34AA2"/>
    <w:rsid w:val="00F842F4"/>
    <w:rsid w:val="00FF5D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7CE0C"/>
  <w15:chartTrackingRefBased/>
  <w15:docId w15:val="{838191D8-59EE-41BB-9470-68392156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C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C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C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C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C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C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C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C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C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C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C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C7E"/>
    <w:rPr>
      <w:rFonts w:eastAsiaTheme="majorEastAsia" w:cstheme="majorBidi"/>
      <w:color w:val="272727" w:themeColor="text1" w:themeTint="D8"/>
    </w:rPr>
  </w:style>
  <w:style w:type="paragraph" w:styleId="Title">
    <w:name w:val="Title"/>
    <w:basedOn w:val="Normal"/>
    <w:next w:val="Normal"/>
    <w:link w:val="TitleChar"/>
    <w:uiPriority w:val="10"/>
    <w:qFormat/>
    <w:rsid w:val="005D4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C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C7E"/>
    <w:pPr>
      <w:spacing w:before="160"/>
      <w:jc w:val="center"/>
    </w:pPr>
    <w:rPr>
      <w:i/>
      <w:iCs/>
      <w:color w:val="404040" w:themeColor="text1" w:themeTint="BF"/>
    </w:rPr>
  </w:style>
  <w:style w:type="character" w:customStyle="1" w:styleId="QuoteChar">
    <w:name w:val="Quote Char"/>
    <w:basedOn w:val="DefaultParagraphFont"/>
    <w:link w:val="Quote"/>
    <w:uiPriority w:val="29"/>
    <w:rsid w:val="005D4C7E"/>
    <w:rPr>
      <w:i/>
      <w:iCs/>
      <w:color w:val="404040" w:themeColor="text1" w:themeTint="BF"/>
    </w:rPr>
  </w:style>
  <w:style w:type="paragraph" w:styleId="ListParagraph">
    <w:name w:val="List Paragraph"/>
    <w:aliases w:val="Syle 1,Normal bullet 2,Bullet list"/>
    <w:basedOn w:val="Normal"/>
    <w:link w:val="ListParagraphChar"/>
    <w:uiPriority w:val="34"/>
    <w:qFormat/>
    <w:rsid w:val="005D4C7E"/>
    <w:pPr>
      <w:ind w:left="720"/>
      <w:contextualSpacing/>
    </w:pPr>
  </w:style>
  <w:style w:type="character" w:styleId="IntenseEmphasis">
    <w:name w:val="Intense Emphasis"/>
    <w:basedOn w:val="DefaultParagraphFont"/>
    <w:uiPriority w:val="21"/>
    <w:qFormat/>
    <w:rsid w:val="005D4C7E"/>
    <w:rPr>
      <w:i/>
      <w:iCs/>
      <w:color w:val="0F4761" w:themeColor="accent1" w:themeShade="BF"/>
    </w:rPr>
  </w:style>
  <w:style w:type="paragraph" w:styleId="IntenseQuote">
    <w:name w:val="Intense Quote"/>
    <w:basedOn w:val="Normal"/>
    <w:next w:val="Normal"/>
    <w:link w:val="IntenseQuoteChar"/>
    <w:uiPriority w:val="30"/>
    <w:qFormat/>
    <w:rsid w:val="005D4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C7E"/>
    <w:rPr>
      <w:i/>
      <w:iCs/>
      <w:color w:val="0F4761" w:themeColor="accent1" w:themeShade="BF"/>
    </w:rPr>
  </w:style>
  <w:style w:type="character" w:styleId="IntenseReference">
    <w:name w:val="Intense Reference"/>
    <w:basedOn w:val="DefaultParagraphFont"/>
    <w:uiPriority w:val="32"/>
    <w:qFormat/>
    <w:rsid w:val="005D4C7E"/>
    <w:rPr>
      <w:b/>
      <w:bCs/>
      <w:smallCaps/>
      <w:color w:val="0F4761" w:themeColor="accent1" w:themeShade="BF"/>
      <w:spacing w:val="5"/>
    </w:rPr>
  </w:style>
  <w:style w:type="paragraph" w:styleId="Header">
    <w:name w:val="header"/>
    <w:basedOn w:val="Normal"/>
    <w:link w:val="HeaderChar"/>
    <w:uiPriority w:val="99"/>
    <w:unhideWhenUsed/>
    <w:rsid w:val="008748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820"/>
  </w:style>
  <w:style w:type="paragraph" w:styleId="Footer">
    <w:name w:val="footer"/>
    <w:basedOn w:val="Normal"/>
    <w:link w:val="FooterChar"/>
    <w:uiPriority w:val="99"/>
    <w:unhideWhenUsed/>
    <w:rsid w:val="008748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820"/>
  </w:style>
  <w:style w:type="character" w:styleId="CommentReference">
    <w:name w:val="annotation reference"/>
    <w:basedOn w:val="DefaultParagraphFont"/>
    <w:uiPriority w:val="99"/>
    <w:semiHidden/>
    <w:unhideWhenUsed/>
    <w:rsid w:val="00A50A35"/>
    <w:rPr>
      <w:sz w:val="16"/>
      <w:szCs w:val="16"/>
    </w:rPr>
  </w:style>
  <w:style w:type="paragraph" w:styleId="CommentText">
    <w:name w:val="annotation text"/>
    <w:basedOn w:val="Normal"/>
    <w:link w:val="CommentTextChar"/>
    <w:uiPriority w:val="99"/>
    <w:semiHidden/>
    <w:unhideWhenUsed/>
    <w:rsid w:val="00A50A35"/>
    <w:pPr>
      <w:spacing w:line="240" w:lineRule="auto"/>
    </w:pPr>
    <w:rPr>
      <w:sz w:val="20"/>
      <w:szCs w:val="20"/>
    </w:rPr>
  </w:style>
  <w:style w:type="character" w:customStyle="1" w:styleId="CommentTextChar">
    <w:name w:val="Comment Text Char"/>
    <w:basedOn w:val="DefaultParagraphFont"/>
    <w:link w:val="CommentText"/>
    <w:uiPriority w:val="99"/>
    <w:semiHidden/>
    <w:rsid w:val="00A50A35"/>
    <w:rPr>
      <w:sz w:val="20"/>
      <w:szCs w:val="20"/>
    </w:rPr>
  </w:style>
  <w:style w:type="paragraph" w:styleId="CommentSubject">
    <w:name w:val="annotation subject"/>
    <w:basedOn w:val="CommentText"/>
    <w:next w:val="CommentText"/>
    <w:link w:val="CommentSubjectChar"/>
    <w:uiPriority w:val="99"/>
    <w:semiHidden/>
    <w:unhideWhenUsed/>
    <w:rsid w:val="00A50A35"/>
    <w:rPr>
      <w:b/>
      <w:bCs/>
    </w:rPr>
  </w:style>
  <w:style w:type="character" w:customStyle="1" w:styleId="CommentSubjectChar">
    <w:name w:val="Comment Subject Char"/>
    <w:basedOn w:val="CommentTextChar"/>
    <w:link w:val="CommentSubject"/>
    <w:uiPriority w:val="99"/>
    <w:semiHidden/>
    <w:rsid w:val="00A50A35"/>
    <w:rPr>
      <w:b/>
      <w:bCs/>
      <w:sz w:val="20"/>
      <w:szCs w:val="20"/>
    </w:rPr>
  </w:style>
  <w:style w:type="character" w:customStyle="1" w:styleId="ListParagraphChar">
    <w:name w:val="List Paragraph Char"/>
    <w:aliases w:val="Syle 1 Char,Normal bullet 2 Char,Bullet list Char"/>
    <w:link w:val="ListParagraph"/>
    <w:uiPriority w:val="99"/>
    <w:rsid w:val="00557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ettings" Target="settings.xml"/><Relationship Id="rId7" Type="http://schemas.openxmlformats.org/officeDocument/2006/relationships/hyperlink" Target="https://likumi.lv/ta/id/2877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sp@daugav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12</Pages>
  <Words>24171</Words>
  <Characters>13778</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73</cp:revision>
  <cp:lastPrinted>2026-07-16T05:43:00Z</cp:lastPrinted>
  <dcterms:created xsi:type="dcterms:W3CDTF">2025-08-28T13:46:00Z</dcterms:created>
  <dcterms:modified xsi:type="dcterms:W3CDTF">2026-07-31T06:02:00Z</dcterms:modified>
</cp:coreProperties>
</file>