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6E15" w14:textId="77777777" w:rsidR="00A04974" w:rsidRPr="00A04974" w:rsidRDefault="00A04974" w:rsidP="00A049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04974">
        <w:rPr>
          <w:rFonts w:ascii="Times New Roman" w:hAnsi="Times New Roman" w:cs="Times New Roman"/>
          <w:b/>
          <w:bCs/>
          <w:sz w:val="24"/>
          <w:szCs w:val="24"/>
        </w:rPr>
        <w:t>Pielikums Nr.2</w:t>
      </w:r>
    </w:p>
    <w:p w14:paraId="027BBD54" w14:textId="3FC5EDFA" w:rsidR="00D6539A" w:rsidRPr="00A04974" w:rsidRDefault="00A04974" w:rsidP="00A049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4974">
        <w:rPr>
          <w:rFonts w:ascii="Times New Roman" w:hAnsi="Times New Roman" w:cs="Times New Roman"/>
          <w:b/>
          <w:bCs/>
          <w:sz w:val="24"/>
          <w:szCs w:val="24"/>
        </w:rPr>
        <w:t>Tehniskās prasības</w:t>
      </w:r>
    </w:p>
    <w:tbl>
      <w:tblPr>
        <w:tblW w:w="14595" w:type="dxa"/>
        <w:tblLook w:val="04A0" w:firstRow="1" w:lastRow="0" w:firstColumn="1" w:lastColumn="0" w:noHBand="0" w:noVBand="1"/>
      </w:tblPr>
      <w:tblGrid>
        <w:gridCol w:w="980"/>
        <w:gridCol w:w="5819"/>
        <w:gridCol w:w="7796"/>
      </w:tblGrid>
      <w:tr w:rsidR="00A04974" w:rsidRPr="00A04974" w14:paraId="2996F67D" w14:textId="77777777" w:rsidTr="22680CD1">
        <w:trPr>
          <w:trHeight w:val="9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33515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 p. k.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83347" w14:textId="2DBEAD2F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Tehniskās prasības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742407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Pretendenta apliecinājums par piedāvājuma atbilstību, piezīmes </w:t>
            </w: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(informācija var tikt sniegta atsevišķā dokumentā šīs formas pielikumā, formā sniedzot nepārprotamas norādes uz dokumentu)</w:t>
            </w:r>
          </w:p>
        </w:tc>
      </w:tr>
      <w:tr w:rsidR="00A04974" w:rsidRPr="00A04974" w14:paraId="650264F8" w14:textId="77777777" w:rsidTr="00E46385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DA00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Pamata (obligātās) prasības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FB81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04974" w:rsidRPr="00A04974" w14:paraId="7E67D571" w14:textId="77777777" w:rsidTr="00E46385">
        <w:trPr>
          <w:trHeight w:val="31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6785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1.1.</w:t>
            </w:r>
          </w:p>
        </w:tc>
        <w:tc>
          <w:tcPr>
            <w:tcW w:w="5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2299" w14:textId="0706B47A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Pretendentam visās pakalpojuma sniegšanas vietās jānodrošina </w:t>
            </w:r>
            <w:r w:rsidRPr="22680C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pakalpojuma iegāde izmantojot bezskaidras naudas norēķina veidu – Pretendenta kredītkartes.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413CA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Informācija par Pretendenta pakalpojuma sniegšanas vietu izvietojumu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  <w:tr w:rsidR="00A04974" w:rsidRPr="00A04974" w14:paraId="7CA7EEC6" w14:textId="77777777" w:rsidTr="00E46385">
        <w:trPr>
          <w:trHeight w:val="3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3E91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DE2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CEA8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Informācija par piedāvātā norēķinu veida – kredītkartes – noteikumiem, kārtību; </w:t>
            </w:r>
          </w:p>
        </w:tc>
      </w:tr>
      <w:tr w:rsidR="00A04974" w:rsidRPr="00A04974" w14:paraId="07A5753F" w14:textId="77777777" w:rsidTr="00E46385">
        <w:trPr>
          <w:trHeight w:val="3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29EC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36A6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5811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Pretendenta apliecinājums par prasības izpildi. </w:t>
            </w:r>
          </w:p>
        </w:tc>
      </w:tr>
      <w:tr w:rsidR="00A04974" w:rsidRPr="00A04974" w14:paraId="1071583A" w14:textId="77777777" w:rsidTr="00E46385">
        <w:trPr>
          <w:trHeight w:val="31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A908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1.2.</w:t>
            </w:r>
          </w:p>
        </w:tc>
        <w:tc>
          <w:tcPr>
            <w:tcW w:w="5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8C1F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Degvielai jāatbilst spēkā esošo Latvijas Republikas nacionālo standartu, Latvijas Republikas nacionālā standarta statusā adaptēto Eiropas standartu un citu starptautisko vai reģionālo standartizācijas organizāciju standartu u.c. normatīvo dokumentu prasībām.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509C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Visu produktu uzskaitījums pa degvielas veidiem;</w:t>
            </w:r>
          </w:p>
        </w:tc>
      </w:tr>
      <w:tr w:rsidR="00A04974" w:rsidRPr="00A04974" w14:paraId="38A6CD2D" w14:textId="77777777" w:rsidTr="00E46385">
        <w:trPr>
          <w:trHeight w:val="62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5D98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76B8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5D45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Īss katra produkta apraksts, atsauces uz LVS, MK noteikumiem u.tml. normatīvajiem dokumentiem;</w:t>
            </w:r>
          </w:p>
        </w:tc>
      </w:tr>
      <w:tr w:rsidR="00A04974" w:rsidRPr="00A04974" w14:paraId="0B1C6DD1" w14:textId="77777777" w:rsidTr="00E46385">
        <w:trPr>
          <w:trHeight w:val="3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828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1B4D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5415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Norādes uz piedāvājumā iekļautiem degvielas atbilstību apliecinošiem dokumentiem.</w:t>
            </w:r>
          </w:p>
        </w:tc>
      </w:tr>
      <w:tr w:rsidR="00A04974" w:rsidRPr="00A04974" w14:paraId="1AEDCA08" w14:textId="77777777" w:rsidTr="00E46385">
        <w:trPr>
          <w:trHeight w:val="62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A9A4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1.3.</w:t>
            </w:r>
          </w:p>
        </w:tc>
        <w:tc>
          <w:tcPr>
            <w:tcW w:w="5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3B2" w14:textId="27465BFA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Iespējamās Vienošanās darbības laikā Pretendentam ir jānodrošina laika apstākļiem atbilstošas dīzeļdegvielas, </w:t>
            </w:r>
            <w:r w:rsidR="00950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un/ vai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parafiniskās</w:t>
            </w:r>
            <w:proofErr w:type="spellEnd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(sintētiskās) dīzeļdegvielas, tirdzniecība, nodrošinot atbilstošu klimatisko kategoriju/klasi saskaņā ar spēkā esošā standarta LVS EN 590 “Automobiļu degvielas. Dīzeļdegviela. Prasības un testēšanas metodes” prasībām un/vai standarta LVS EN 15940 “Automobiļu degvielas. Sintētiski vai ar </w:t>
            </w:r>
            <w:proofErr w:type="spellStart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hidroattīrīšanas</w:t>
            </w:r>
            <w:proofErr w:type="spellEnd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paņēmienu iegūta </w:t>
            </w:r>
            <w:proofErr w:type="spellStart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parafinizētā</w:t>
            </w:r>
            <w:proofErr w:type="spellEnd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dīzeļdegviela. Prasības un testa metodes” prasībām.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30259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Īss produkta apraksts, atsauces uz LVS, MK noteikumiem u.tml. normatīvajiem dokumentiem;</w:t>
            </w:r>
          </w:p>
        </w:tc>
      </w:tr>
      <w:tr w:rsidR="00A04974" w:rsidRPr="00A04974" w14:paraId="35BF4752" w14:textId="77777777" w:rsidTr="00E46385">
        <w:trPr>
          <w:trHeight w:val="142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4323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7253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C779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Pretendenta apliecinājums par prasības izpildi. </w:t>
            </w:r>
          </w:p>
        </w:tc>
      </w:tr>
      <w:tr w:rsidR="00A04974" w:rsidRPr="00A04974" w14:paraId="04DF12D5" w14:textId="77777777" w:rsidTr="00E46385">
        <w:trPr>
          <w:trHeight w:val="6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F0E1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1.4.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8A449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Jābūt iespējai ierobežot kredītkartes lietojumu pēc pirkumu veidiem un ar kredītkarti veicamā viena maksājuma apjomu.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32F01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Informācija par iespēju ierobežot kredītkartes lietojumu pēc pirkumu veidiem un ar kredītkarti veicamā viena maksājuma apjomu.</w:t>
            </w:r>
          </w:p>
        </w:tc>
      </w:tr>
      <w:tr w:rsidR="00A04974" w:rsidRPr="00A04974" w14:paraId="1A88B34F" w14:textId="77777777" w:rsidTr="00E46385">
        <w:trPr>
          <w:trHeight w:val="93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2435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1.5.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3F341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Pretendentam līdz katra mēneša 4. darba dienai jāiesniedz Pasūtītājam pirkuma pārskats (rēķina elektroniska forma) par iepriekšējā kalendārajā mēnesī veiktajām degvielas iegādēm un papildu pirkumiem vai pakalpojumiem.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7AA9A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 apliecinājums par prasības izpildi;</w:t>
            </w:r>
          </w:p>
        </w:tc>
      </w:tr>
      <w:tr w:rsidR="00A04974" w:rsidRPr="00A04974" w14:paraId="35CD3B24" w14:textId="77777777" w:rsidTr="00E46385">
        <w:trPr>
          <w:trHeight w:val="124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9D9E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678D" w14:textId="1DFC47A0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Pārskats jāiesniedz elektroniskā formā (EXCEL tabula), atbilstoši Pasūtītāja noteiktam tehniskajam formātam (</w:t>
            </w:r>
            <w:r w:rsidR="00950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nolikuma 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950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ielikums Nr.8 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Līguma </w:t>
            </w:r>
            <w:r w:rsidR="00950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projekts pielikums Nr.1</w:t>
            </w:r>
            <w:r w:rsidR="0095020C"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par datu iesniegšanas formu un citu informāciju). Ja dati ir iegūstami Pretendenta </w:t>
            </w:r>
            <w:proofErr w:type="spellStart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pašapkalpošanas</w:t>
            </w:r>
            <w:proofErr w:type="spellEnd"/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portālā, nodrošināt ar tehnisko informāciju pirkumu pārskatu nodrošināšanai.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6C0F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Īss pārskatu sniegšanas apraksts.</w:t>
            </w:r>
          </w:p>
        </w:tc>
      </w:tr>
      <w:tr w:rsidR="00A04974" w:rsidRPr="00A04974" w14:paraId="5F421A55" w14:textId="77777777" w:rsidTr="00E46385">
        <w:trPr>
          <w:trHeight w:val="9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96B1" w14:textId="77777777" w:rsidR="00A04974" w:rsidRPr="00A04974" w:rsidRDefault="00A04974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1.6.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BCA22" w14:textId="77777777" w:rsidR="00A04974" w:rsidRPr="00A04974" w:rsidRDefault="00A04974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Ikmēneša degvielas piegādes dokumentā vai pirkumu pārskatā papildus norāda biodegvielas daudzumu procentos no kopējā degvielas daudzuma un transporta enerģijas atbilstības sertifikāta vai transporta enerģijas atbilstības apliecinājuma numuru un izsniegšanas datumu.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5F48" w14:textId="77777777" w:rsidR="00A04974" w:rsidRPr="00A04974" w:rsidRDefault="00A04974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Atbilstoši MK noteikumiem Nr.194</w:t>
            </w:r>
          </w:p>
        </w:tc>
      </w:tr>
      <w:tr w:rsidR="000067CB" w:rsidRPr="00A04974" w14:paraId="569946D0" w14:textId="77777777" w:rsidTr="00E46385">
        <w:trPr>
          <w:trHeight w:val="9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F7DB" w14:textId="271D242E" w:rsidR="000067CB" w:rsidRPr="00A04974" w:rsidRDefault="000067CB" w:rsidP="00A04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1.7.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5B89" w14:textId="0510CFD7" w:rsidR="000067CB" w:rsidRPr="00A04974" w:rsidRDefault="000067CB" w:rsidP="00A04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Pretendentam pakalpojuma sniegšanas vietā jānodrošina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transportlīdzekļ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kopšana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virsbūves mazgāšana izmantojot automatizētās mazgāšanas līnijas/pašapkalpošanās mazgātavas</w:t>
            </w:r>
            <w:r w:rsidRPr="00A049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un/vai pašapkalpošanās putekļsūcējs salona tīrīšanai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35B7A" w14:textId="74F75F77" w:rsidR="000067CB" w:rsidRPr="00A04974" w:rsidRDefault="000067CB" w:rsidP="00A04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049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 apliecinājums par prasības izpildi;</w:t>
            </w:r>
          </w:p>
        </w:tc>
      </w:tr>
    </w:tbl>
    <w:p w14:paraId="7239AF1D" w14:textId="4017FF9B" w:rsidR="000067CB" w:rsidRDefault="000067CB"/>
    <w:p w14:paraId="73B5B1FA" w14:textId="77777777" w:rsidR="000067CB" w:rsidRDefault="000067CB">
      <w:r>
        <w:br w:type="page"/>
      </w:r>
    </w:p>
    <w:p w14:paraId="4F16FDEB" w14:textId="77777777" w:rsidR="007F602F" w:rsidRDefault="007F602F"/>
    <w:p w14:paraId="66C62D4B" w14:textId="2EC8B06D" w:rsidR="00E46385" w:rsidRDefault="007F602F" w:rsidP="007F6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7F602F">
        <w:rPr>
          <w:rFonts w:ascii="Times New Roman" w:hAnsi="Times New Roman" w:cs="Times New Roman"/>
          <w:sz w:val="24"/>
          <w:szCs w:val="24"/>
          <w:lang w:eastAsia="lv-LV"/>
        </w:rPr>
        <w:t>4.Daļa "</w:t>
      </w:r>
      <w:r w:rsidRPr="007F602F">
        <w:rPr>
          <w:rFonts w:ascii="Times New Roman" w:hAnsi="Times New Roman" w:cs="Times New Roman"/>
          <w:bCs/>
          <w:noProof/>
          <w:sz w:val="24"/>
          <w:szCs w:val="24"/>
        </w:rPr>
        <w:t>Transportlīdzekļu ekspluatācijai nepieciešamo preču iegāde</w:t>
      </w:r>
      <w:r w:rsidR="005F24B7">
        <w:rPr>
          <w:rFonts w:ascii="Times New Roman" w:hAnsi="Times New Roman" w:cs="Times New Roman"/>
          <w:bCs/>
          <w:noProof/>
          <w:sz w:val="24"/>
          <w:szCs w:val="24"/>
        </w:rPr>
        <w:t xml:space="preserve"> ar kredītkarti</w:t>
      </w:r>
      <w:r w:rsidRPr="007F602F">
        <w:rPr>
          <w:rFonts w:ascii="Times New Roman" w:hAnsi="Times New Roman" w:cs="Times New Roman"/>
          <w:bCs/>
          <w:noProof/>
          <w:sz w:val="24"/>
          <w:szCs w:val="24"/>
        </w:rPr>
        <w:t xml:space="preserve">". </w:t>
      </w:r>
    </w:p>
    <w:p w14:paraId="661A5785" w14:textId="641DD01F" w:rsidR="007F602F" w:rsidRDefault="007F602F" w:rsidP="007F6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7F602F">
        <w:rPr>
          <w:rFonts w:ascii="Times New Roman" w:hAnsi="Times New Roman" w:cs="Times New Roman"/>
          <w:bCs/>
          <w:noProof/>
          <w:sz w:val="24"/>
          <w:szCs w:val="24"/>
        </w:rPr>
        <w:t>Galvenās līguma ietvaros iegādājamās nepieciešamās preču grupas/ preces</w:t>
      </w:r>
    </w:p>
    <w:p w14:paraId="0DC24643" w14:textId="77777777" w:rsidR="00E46385" w:rsidRPr="007F602F" w:rsidRDefault="00E46385" w:rsidP="007F6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6"/>
        <w:gridCol w:w="5772"/>
      </w:tblGrid>
      <w:tr w:rsidR="007F602F" w:rsidRPr="007F602F" w14:paraId="1520F9FC" w14:textId="77777777" w:rsidTr="00FF55D5">
        <w:tc>
          <w:tcPr>
            <w:tcW w:w="2931" w:type="pct"/>
            <w:shd w:val="clear" w:color="auto" w:fill="F2F2F2" w:themeFill="background1" w:themeFillShade="F2"/>
          </w:tcPr>
          <w:p w14:paraId="5A63BDE4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Preču grupa</w:t>
            </w:r>
          </w:p>
        </w:tc>
        <w:tc>
          <w:tcPr>
            <w:tcW w:w="2069" w:type="pct"/>
            <w:shd w:val="clear" w:color="auto" w:fill="F2F2F2" w:themeFill="background1" w:themeFillShade="F2"/>
          </w:tcPr>
          <w:p w14:paraId="3F78B768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Pirkumu reizes šajā preču grupā 3 gados</w:t>
            </w:r>
          </w:p>
        </w:tc>
      </w:tr>
      <w:tr w:rsidR="007F602F" w:rsidRPr="007F602F" w14:paraId="70474245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2D22ECEC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AD </w:t>
            </w:r>
            <w:proofErr w:type="spellStart"/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blue</w:t>
            </w:r>
            <w:proofErr w:type="spellEnd"/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2FE7F24D" w14:textId="642520A2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3 </w:t>
            </w:r>
            <w:r w:rsidR="009502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600</w:t>
            </w:r>
          </w:p>
        </w:tc>
      </w:tr>
      <w:tr w:rsidR="007F602F" w:rsidRPr="007F602F" w14:paraId="22E40183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78C64A26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Auto ķīmija (Motoreļļa, bremžu eļļa, dzesēšanas šķidrums u.c.)</w:t>
            </w:r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6A178206" w14:textId="7F61DB49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r w:rsidR="009502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400</w:t>
            </w:r>
          </w:p>
        </w:tc>
      </w:tr>
      <w:tr w:rsidR="007F602F" w:rsidRPr="007F602F" w14:paraId="37E359FA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201AD68F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Mazgāšanas, kopšanas preces</w:t>
            </w:r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40A5E8DE" w14:textId="68268A0F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5 </w:t>
            </w:r>
            <w:r w:rsidR="0095020C"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  <w:r w:rsidR="009502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7F602F" w:rsidRPr="007F602F" w14:paraId="43EE922E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27FF90AE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Rezerves daļas (Baterijas, spuldzes, logu slotiņas, drošinātāji u.c.)</w:t>
            </w:r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125E3A48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800</w:t>
            </w:r>
          </w:p>
        </w:tc>
      </w:tr>
      <w:tr w:rsidR="007F602F" w:rsidRPr="007F602F" w14:paraId="74B540A8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326AC721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Vējstiklu šķidrums</w:t>
            </w:r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4565FD5A" w14:textId="298B5C1C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7 </w:t>
            </w:r>
            <w:r w:rsidR="009502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</w:tr>
      <w:tr w:rsidR="007F602F" w:rsidRPr="007F602F" w14:paraId="32C11430" w14:textId="77777777" w:rsidTr="00FF55D5">
        <w:tc>
          <w:tcPr>
            <w:tcW w:w="2931" w:type="pct"/>
            <w:shd w:val="clear" w:color="auto" w:fill="FFFFFF" w:themeFill="background1"/>
            <w:vAlign w:val="bottom"/>
          </w:tcPr>
          <w:p w14:paraId="687E5A80" w14:textId="77777777" w:rsidR="007F602F" w:rsidRPr="007F602F" w:rsidRDefault="007F602F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60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Pārējās transportlīdzekļu ekspluatācijas preces</w:t>
            </w:r>
          </w:p>
        </w:tc>
        <w:tc>
          <w:tcPr>
            <w:tcW w:w="2069" w:type="pct"/>
            <w:shd w:val="clear" w:color="auto" w:fill="FFFFFF" w:themeFill="background1"/>
            <w:vAlign w:val="bottom"/>
          </w:tcPr>
          <w:p w14:paraId="5262C8E0" w14:textId="62595EE8" w:rsidR="007F602F" w:rsidRPr="007F602F" w:rsidRDefault="0095020C" w:rsidP="007F60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720</w:t>
            </w:r>
          </w:p>
        </w:tc>
      </w:tr>
    </w:tbl>
    <w:p w14:paraId="6FA9F49E" w14:textId="77777777" w:rsidR="007F602F" w:rsidRPr="007F602F" w:rsidRDefault="007F602F" w:rsidP="007F6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602F" w:rsidRPr="007F602F" w:rsidSect="00E463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575D" w14:textId="77777777" w:rsidR="00034B2A" w:rsidRDefault="00034B2A" w:rsidP="00EA7025">
      <w:pPr>
        <w:spacing w:after="0" w:line="240" w:lineRule="auto"/>
      </w:pPr>
      <w:r>
        <w:separator/>
      </w:r>
    </w:p>
  </w:endnote>
  <w:endnote w:type="continuationSeparator" w:id="0">
    <w:p w14:paraId="1EF338B0" w14:textId="77777777" w:rsidR="00034B2A" w:rsidRDefault="00034B2A" w:rsidP="00EA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3373" w14:textId="77777777" w:rsidR="00EA7025" w:rsidRDefault="00EA7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695C" w14:textId="6359379B" w:rsidR="00EA7025" w:rsidRDefault="00EA7025">
    <w:pPr>
      <w:pStyle w:val="Footer"/>
    </w:pPr>
    <w:r>
      <w:t>Aktualizēts 24.07.2026</w:t>
    </w:r>
  </w:p>
  <w:p w14:paraId="43C1FCF4" w14:textId="77777777" w:rsidR="00EA7025" w:rsidRDefault="00EA7025">
    <w:pPr>
      <w:pStyle w:val="Footer"/>
    </w:pPr>
  </w:p>
  <w:p w14:paraId="02929B0A" w14:textId="77777777" w:rsidR="00EA7025" w:rsidRDefault="00EA7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8DC20" w14:textId="77777777" w:rsidR="00EA7025" w:rsidRDefault="00EA7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0098" w14:textId="77777777" w:rsidR="00034B2A" w:rsidRDefault="00034B2A" w:rsidP="00EA7025">
      <w:pPr>
        <w:spacing w:after="0" w:line="240" w:lineRule="auto"/>
      </w:pPr>
      <w:r>
        <w:separator/>
      </w:r>
    </w:p>
  </w:footnote>
  <w:footnote w:type="continuationSeparator" w:id="0">
    <w:p w14:paraId="07D9FC13" w14:textId="77777777" w:rsidR="00034B2A" w:rsidRDefault="00034B2A" w:rsidP="00EA7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0941" w14:textId="77777777" w:rsidR="00EA7025" w:rsidRDefault="00EA7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6B57" w14:textId="77777777" w:rsidR="00EA7025" w:rsidRDefault="00EA7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3D4" w14:textId="77777777" w:rsidR="00EA7025" w:rsidRDefault="00EA7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74"/>
    <w:rsid w:val="000067CB"/>
    <w:rsid w:val="000225A5"/>
    <w:rsid w:val="00034B2A"/>
    <w:rsid w:val="00040961"/>
    <w:rsid w:val="00376C23"/>
    <w:rsid w:val="005F24B7"/>
    <w:rsid w:val="006E4C1B"/>
    <w:rsid w:val="007F602F"/>
    <w:rsid w:val="0095020C"/>
    <w:rsid w:val="009C3EBD"/>
    <w:rsid w:val="00A04974"/>
    <w:rsid w:val="00D6539A"/>
    <w:rsid w:val="00E46385"/>
    <w:rsid w:val="00EA7025"/>
    <w:rsid w:val="00FF0D67"/>
    <w:rsid w:val="2268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843FF7"/>
  <w15:chartTrackingRefBased/>
  <w15:docId w15:val="{9700D7A0-3E27-4313-9B87-3F952F7C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9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9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9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9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97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502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50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2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20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70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025"/>
  </w:style>
  <w:style w:type="paragraph" w:styleId="Footer">
    <w:name w:val="footer"/>
    <w:basedOn w:val="Normal"/>
    <w:link w:val="FooterChar"/>
    <w:uiPriority w:val="99"/>
    <w:unhideWhenUsed/>
    <w:rsid w:val="00EA70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bf574d5-c9cd-48a1-8713-81665fd3b20d}" enabled="0" method="" siteId="{fbf574d5-c9cd-48a1-8713-81665fd3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2414</Words>
  <Characters>1377</Characters>
  <Application>Microsoft Office Word</Application>
  <DocSecurity>0</DocSecurity>
  <Lines>11</Lines>
  <Paragraphs>7</Paragraphs>
  <ScaleCrop>false</ScaleCrop>
  <Company>AS Latvenergo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Ieva Arāja</cp:lastModifiedBy>
  <cp:revision>6</cp:revision>
  <dcterms:created xsi:type="dcterms:W3CDTF">2026-07-23T13:48:00Z</dcterms:created>
  <dcterms:modified xsi:type="dcterms:W3CDTF">2026-07-24T16:30:00Z</dcterms:modified>
</cp:coreProperties>
</file>