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2440679D" w:rsidR="009667D4" w:rsidRPr="001E35A3" w:rsidRDefault="009667D4" w:rsidP="009667D4">
      <w:pPr>
        <w:jc w:val="right"/>
        <w:rPr>
          <w:rFonts w:eastAsia="Arial Unicode MS"/>
        </w:rPr>
      </w:pP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3223A8A9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="00122BCB" w:rsidRPr="00FB4857">
        <w:rPr>
          <w:b/>
          <w:bCs/>
          <w:sz w:val="22"/>
          <w:szCs w:val="22"/>
          <w:lang w:val="lv-LV"/>
        </w:rPr>
        <w:t>Apgaismojuma stabu atjaunošana, pamatņu horizontālā līmeņošana un stabu iztaisnošana Daugavas ielā posmā no 18.Novembra ielas līdz Cietokšņa ielai, Daugavpils</w:t>
      </w:r>
      <w:r w:rsidR="00122BCB" w:rsidRPr="002630ED">
        <w:rPr>
          <w:b/>
          <w:sz w:val="22"/>
          <w:szCs w:val="22"/>
          <w:lang w:val="lv-LV" w:eastAsia="ar-SA"/>
        </w:rPr>
        <w:t>”</w:t>
      </w:r>
      <w:r w:rsidR="00122BCB" w:rsidRPr="002630ED">
        <w:rPr>
          <w:bCs/>
          <w:sz w:val="22"/>
          <w:szCs w:val="22"/>
          <w:lang w:val="lv-LV" w:eastAsia="ar-SA"/>
        </w:rPr>
        <w:t>,</w:t>
      </w:r>
      <w:r w:rsidR="00122BCB" w:rsidRPr="002630ED">
        <w:rPr>
          <w:b/>
          <w:bCs/>
          <w:sz w:val="22"/>
          <w:szCs w:val="22"/>
          <w:lang w:val="lv-LV" w:eastAsia="ar-SA"/>
        </w:rPr>
        <w:t xml:space="preserve"> </w:t>
      </w:r>
      <w:r w:rsidR="00122BCB" w:rsidRPr="002630ED">
        <w:rPr>
          <w:bCs/>
          <w:sz w:val="22"/>
          <w:szCs w:val="22"/>
          <w:lang w:val="lv-LV" w:eastAsia="ar-SA"/>
        </w:rPr>
        <w:t>identifikācijas numurs</w:t>
      </w:r>
      <w:r w:rsidR="00122BCB" w:rsidRPr="002630ED">
        <w:rPr>
          <w:bCs/>
          <w:kern w:val="2"/>
          <w:sz w:val="22"/>
          <w:szCs w:val="22"/>
          <w:lang w:val="lv-LV" w:eastAsia="ar-SA"/>
        </w:rPr>
        <w:t xml:space="preserve"> </w:t>
      </w:r>
      <w:r w:rsidR="00122BCB" w:rsidRPr="002630ED">
        <w:rPr>
          <w:b/>
          <w:color w:val="000000"/>
          <w:sz w:val="22"/>
          <w:szCs w:val="22"/>
          <w:lang w:val="lv-LV"/>
        </w:rPr>
        <w:t>DVP 2026/1</w:t>
      </w:r>
      <w:r w:rsidR="00122BCB">
        <w:rPr>
          <w:b/>
          <w:color w:val="000000"/>
          <w:sz w:val="22"/>
          <w:szCs w:val="22"/>
          <w:lang w:val="lv-LV"/>
        </w:rPr>
        <w:t>52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486DEA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22D98481" w:rsidR="00D07D10" w:rsidRPr="00276EC0" w:rsidRDefault="00304905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>
              <w:rPr>
                <w:b/>
                <w:sz w:val="22"/>
                <w:szCs w:val="22"/>
                <w:lang w:val="lv-LV" w:eastAsia="ar-SA"/>
              </w:rPr>
              <w:t>1</w:t>
            </w:r>
            <w:r w:rsidR="00D07D10" w:rsidRPr="00276EC0">
              <w:rPr>
                <w:b/>
                <w:sz w:val="22"/>
                <w:szCs w:val="22"/>
                <w:lang w:val="lv-LV" w:eastAsia="ar-SA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25347AD9" w14:textId="59825D00" w:rsidR="00D07D10" w:rsidRPr="00C41B22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  <w:bookmarkStart w:id="0" w:name="_GoBack"/>
      <w:bookmarkEnd w:id="0"/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Pr="00486DEA" w:rsidRDefault="00D07D10" w:rsidP="00D07D10">
      <w:pPr>
        <w:jc w:val="both"/>
        <w:rPr>
          <w:b/>
          <w:color w:val="FF0000"/>
          <w:sz w:val="22"/>
          <w:szCs w:val="22"/>
          <w:lang w:val="lv-LV" w:eastAsia="ar-SA"/>
        </w:rPr>
      </w:pPr>
      <w:r w:rsidRPr="00486DEA">
        <w:rPr>
          <w:b/>
          <w:color w:val="FF0000"/>
          <w:sz w:val="22"/>
          <w:szCs w:val="22"/>
          <w:lang w:val="lv-LV" w:eastAsia="ar-SA"/>
        </w:rPr>
        <w:t>Pielikumā:</w:t>
      </w:r>
    </w:p>
    <w:p w14:paraId="6375222F" w14:textId="681B55DE" w:rsidR="00D07D10" w:rsidRPr="00276EC0" w:rsidRDefault="00486DEA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486DEA">
        <w:rPr>
          <w:b/>
          <w:color w:val="FF0000"/>
          <w:sz w:val="22"/>
          <w:szCs w:val="22"/>
          <w:lang w:val="lv-LV" w:eastAsia="ar-SA"/>
        </w:rPr>
        <w:t>Lokālā tāme</w:t>
      </w:r>
      <w:r w:rsidR="00D07D10" w:rsidRPr="00486DEA">
        <w:rPr>
          <w:b/>
          <w:color w:val="FF0000"/>
          <w:sz w:val="22"/>
          <w:szCs w:val="22"/>
          <w:lang w:val="lv-LV" w:eastAsia="ar-SA"/>
        </w:rPr>
        <w:t>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F40CFF">
      <w:pPr>
        <w:rPr>
          <w:sz w:val="22"/>
          <w:szCs w:val="22"/>
          <w:lang w:val="lv-LV"/>
        </w:rPr>
      </w:pPr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22BCB"/>
    <w:rsid w:val="001E7DED"/>
    <w:rsid w:val="00247827"/>
    <w:rsid w:val="0025165D"/>
    <w:rsid w:val="00253A2D"/>
    <w:rsid w:val="00276EC0"/>
    <w:rsid w:val="002844DE"/>
    <w:rsid w:val="002B31B7"/>
    <w:rsid w:val="00304905"/>
    <w:rsid w:val="0039520E"/>
    <w:rsid w:val="00395E8D"/>
    <w:rsid w:val="00486DEA"/>
    <w:rsid w:val="005C6FD4"/>
    <w:rsid w:val="00616F6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41B22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0CFF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15</cp:revision>
  <dcterms:created xsi:type="dcterms:W3CDTF">2024-10-01T07:17:00Z</dcterms:created>
  <dcterms:modified xsi:type="dcterms:W3CDTF">2026-07-20T09:15:00Z</dcterms:modified>
</cp:coreProperties>
</file>