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117E85" w14:textId="58147E2A" w:rsidR="001D0675" w:rsidRPr="00F72B7A" w:rsidRDefault="001D0675" w:rsidP="001D0675">
      <w:pPr>
        <w:tabs>
          <w:tab w:val="center" w:pos="4320"/>
          <w:tab w:val="right" w:pos="8640"/>
        </w:tabs>
        <w:suppressAutoHyphens w:val="0"/>
        <w:ind w:firstLine="567"/>
        <w:jc w:val="right"/>
        <w:rPr>
          <w:b/>
          <w:lang w:eastAsia="en-US"/>
        </w:rPr>
      </w:pPr>
      <w:r w:rsidRPr="001D0675">
        <w:rPr>
          <w:rFonts w:eastAsia="Times New Roman"/>
          <w:lang w:eastAsia="lv-LV"/>
        </w:rPr>
        <w:t xml:space="preserve">        </w:t>
      </w:r>
      <w:r w:rsidR="006E3C41">
        <w:rPr>
          <w:b/>
          <w:lang w:eastAsia="en-US"/>
        </w:rPr>
        <w:t>7</w:t>
      </w:r>
      <w:r w:rsidRPr="00F72B7A">
        <w:rPr>
          <w:b/>
          <w:lang w:eastAsia="en-US"/>
        </w:rPr>
        <w:t>. pielikums</w:t>
      </w:r>
    </w:p>
    <w:p w14:paraId="4A2F8803" w14:textId="77777777" w:rsidR="001D0675" w:rsidRPr="00F72B7A" w:rsidRDefault="001D0675" w:rsidP="001D0675">
      <w:pPr>
        <w:tabs>
          <w:tab w:val="center" w:pos="4320"/>
          <w:tab w:val="right" w:pos="8640"/>
        </w:tabs>
        <w:suppressAutoHyphens w:val="0"/>
        <w:ind w:firstLine="567"/>
        <w:jc w:val="right"/>
        <w:rPr>
          <w:lang w:eastAsia="en-US"/>
        </w:rPr>
      </w:pPr>
      <w:r w:rsidRPr="00F72B7A">
        <w:rPr>
          <w:lang w:eastAsia="en-US"/>
        </w:rPr>
        <w:t xml:space="preserve">Atklāta konkursa </w:t>
      </w:r>
    </w:p>
    <w:p w14:paraId="1C81B0CF" w14:textId="6FED5B17" w:rsidR="001D0675" w:rsidRPr="00F72B7A" w:rsidRDefault="001D0675" w:rsidP="001D0675">
      <w:pPr>
        <w:tabs>
          <w:tab w:val="center" w:pos="4320"/>
          <w:tab w:val="right" w:pos="8640"/>
        </w:tabs>
        <w:suppressAutoHyphens w:val="0"/>
        <w:ind w:firstLine="567"/>
        <w:jc w:val="right"/>
        <w:rPr>
          <w:lang w:eastAsia="en-US"/>
        </w:rPr>
      </w:pPr>
      <w:r w:rsidRPr="00F72B7A">
        <w:rPr>
          <w:lang w:eastAsia="en-US"/>
        </w:rPr>
        <w:t>ID. Nr. RSU 2026/</w:t>
      </w:r>
      <w:r w:rsidR="00317B9C">
        <w:rPr>
          <w:lang w:eastAsia="en-US"/>
        </w:rPr>
        <w:t>157</w:t>
      </w:r>
      <w:r w:rsidRPr="00F72B7A">
        <w:rPr>
          <w:lang w:eastAsia="en-US"/>
        </w:rPr>
        <w:t xml:space="preserve">/AK </w:t>
      </w:r>
    </w:p>
    <w:p w14:paraId="07BD3D4D" w14:textId="32B16ADE" w:rsidR="00B24141" w:rsidRPr="00F72B7A" w:rsidRDefault="001D0675" w:rsidP="000A1BFB">
      <w:pPr>
        <w:tabs>
          <w:tab w:val="center" w:pos="4320"/>
          <w:tab w:val="right" w:pos="8640"/>
        </w:tabs>
        <w:suppressAutoHyphens w:val="0"/>
        <w:ind w:firstLine="567"/>
        <w:jc w:val="right"/>
        <w:rPr>
          <w:lang w:eastAsia="en-US"/>
        </w:rPr>
      </w:pPr>
      <w:r w:rsidRPr="00F72B7A">
        <w:rPr>
          <w:lang w:eastAsia="en-US"/>
        </w:rPr>
        <w:t>Nolikumam</w:t>
      </w:r>
    </w:p>
    <w:p w14:paraId="008D8B0F" w14:textId="77777777" w:rsidR="000C4084" w:rsidRPr="00F72B7A" w:rsidRDefault="000C4084" w:rsidP="000C4084">
      <w:pPr>
        <w:widowControl w:val="0"/>
        <w:suppressAutoHyphens w:val="0"/>
        <w:autoSpaceDE w:val="0"/>
        <w:autoSpaceDN w:val="0"/>
        <w:ind w:firstLine="567"/>
        <w:jc w:val="center"/>
        <w:rPr>
          <w:lang w:eastAsia="en-US"/>
        </w:rPr>
      </w:pPr>
      <w:r w:rsidRPr="00F72B7A">
        <w:rPr>
          <w:lang w:eastAsia="en-US"/>
        </w:rPr>
        <w:t xml:space="preserve">ATKLĀTA KONKURSA </w:t>
      </w:r>
    </w:p>
    <w:p w14:paraId="3BE0E33D" w14:textId="77777777" w:rsidR="000A1BFB" w:rsidRDefault="000A1BFB" w:rsidP="000A1BFB">
      <w:pPr>
        <w:jc w:val="center"/>
        <w:rPr>
          <w:rFonts w:eastAsia="Aptos"/>
          <w:b/>
          <w:lang w:eastAsia="en-US"/>
        </w:rPr>
      </w:pPr>
      <w:r w:rsidRPr="000A1BFB">
        <w:rPr>
          <w:rFonts w:eastAsia="Aptos"/>
          <w:b/>
          <w:lang w:eastAsia="en-US"/>
        </w:rPr>
        <w:t xml:space="preserve">Pakalpojumi IT prototipu izstrādei </w:t>
      </w:r>
    </w:p>
    <w:p w14:paraId="6E6F78AD" w14:textId="33B627FF" w:rsidR="00AF710C" w:rsidRDefault="001D0675" w:rsidP="000A1BFB">
      <w:pPr>
        <w:spacing w:after="120"/>
        <w:jc w:val="center"/>
        <w:rPr>
          <w:rFonts w:eastAsia="Aptos"/>
          <w:lang w:eastAsia="en-US"/>
        </w:rPr>
      </w:pPr>
      <w:r w:rsidRPr="00F72B7A">
        <w:rPr>
          <w:rFonts w:eastAsia="Aptos"/>
          <w:lang w:eastAsia="en-US"/>
        </w:rPr>
        <w:t>(identifikācijas Nr. RSU 2026/</w:t>
      </w:r>
      <w:r w:rsidR="00317B9C">
        <w:rPr>
          <w:rFonts w:eastAsia="Aptos"/>
          <w:lang w:eastAsia="en-US"/>
        </w:rPr>
        <w:t>157</w:t>
      </w:r>
      <w:r w:rsidRPr="00F72B7A">
        <w:rPr>
          <w:rFonts w:eastAsia="Aptos"/>
          <w:lang w:eastAsia="en-US"/>
        </w:rPr>
        <w:t>/AK)</w:t>
      </w:r>
    </w:p>
    <w:p w14:paraId="239DDCCD" w14:textId="77777777" w:rsidR="000A1BFB" w:rsidRPr="000A1BFB" w:rsidRDefault="000A1BFB" w:rsidP="000A1BFB">
      <w:pPr>
        <w:jc w:val="center"/>
        <w:rPr>
          <w:rFonts w:eastAsia="Aptos"/>
          <w:sz w:val="8"/>
          <w:szCs w:val="8"/>
          <w:lang w:eastAsia="en-US"/>
        </w:rPr>
      </w:pPr>
    </w:p>
    <w:p w14:paraId="457569DA" w14:textId="70BC52C7" w:rsidR="00AF710C" w:rsidRPr="00072C81" w:rsidRDefault="006E3C41" w:rsidP="00AF710C">
      <w:pPr>
        <w:shd w:val="clear" w:color="auto" w:fill="D9D9D9" w:themeFill="background1" w:themeFillShade="D9"/>
        <w:contextualSpacing/>
        <w:jc w:val="center"/>
        <w:rPr>
          <w:b/>
          <w:caps/>
        </w:rPr>
      </w:pPr>
      <w:r w:rsidRPr="006E3C41">
        <w:rPr>
          <w:b/>
          <w:caps/>
        </w:rPr>
        <w:t>UX/UI dizainer</w:t>
      </w:r>
      <w:r>
        <w:rPr>
          <w:b/>
          <w:caps/>
        </w:rPr>
        <w:t>a</w:t>
      </w:r>
      <w:r w:rsidRPr="006E3C41">
        <w:rPr>
          <w:b/>
          <w:caps/>
        </w:rPr>
        <w:t xml:space="preserve"> </w:t>
      </w:r>
      <w:r w:rsidR="00500A7B" w:rsidRPr="00500A7B">
        <w:rPr>
          <w:b/>
          <w:caps/>
        </w:rPr>
        <w:t>dzīvesgājuma aprakst</w:t>
      </w:r>
      <w:r w:rsidR="00500A7B">
        <w:rPr>
          <w:b/>
          <w:caps/>
        </w:rPr>
        <w:t>s</w:t>
      </w:r>
      <w:r w:rsidR="00500A7B" w:rsidRPr="00500A7B">
        <w:rPr>
          <w:b/>
          <w:caps/>
        </w:rPr>
        <w:t xml:space="preserve"> (CV)</w:t>
      </w:r>
    </w:p>
    <w:p w14:paraId="19EC4341" w14:textId="418FFA5B" w:rsidR="00AF710C" w:rsidRPr="0098165E" w:rsidRDefault="00AF710C" w:rsidP="00AF710C">
      <w:pPr>
        <w:widowControl w:val="0"/>
        <w:contextualSpacing/>
        <w:jc w:val="center"/>
        <w:rPr>
          <w:bCs/>
          <w:i/>
          <w:sz w:val="20"/>
          <w:szCs w:val="20"/>
        </w:rPr>
      </w:pPr>
      <w:r w:rsidRPr="0098165E">
        <w:rPr>
          <w:bCs/>
          <w:i/>
          <w:sz w:val="20"/>
          <w:szCs w:val="20"/>
        </w:rPr>
        <w:t xml:space="preserve">Ja </w:t>
      </w:r>
      <w:r w:rsidR="00500A7B">
        <w:rPr>
          <w:bCs/>
          <w:i/>
          <w:sz w:val="20"/>
          <w:szCs w:val="20"/>
        </w:rPr>
        <w:t>CV</w:t>
      </w:r>
      <w:r w:rsidRPr="0098165E">
        <w:rPr>
          <w:bCs/>
          <w:i/>
          <w:sz w:val="20"/>
          <w:szCs w:val="20"/>
        </w:rPr>
        <w:t xml:space="preserve"> veidnē ir pretrunas ar </w:t>
      </w:r>
      <w:r w:rsidR="00542BC8">
        <w:rPr>
          <w:bCs/>
          <w:i/>
          <w:sz w:val="20"/>
          <w:szCs w:val="20"/>
        </w:rPr>
        <w:t>Atklāta konkursa</w:t>
      </w:r>
      <w:r w:rsidRPr="0098165E">
        <w:rPr>
          <w:bCs/>
          <w:i/>
          <w:sz w:val="20"/>
          <w:szCs w:val="20"/>
        </w:rPr>
        <w:t xml:space="preserve"> nolikuma noteikumiem, par noteicošajiem uzskatāmi </w:t>
      </w:r>
      <w:r w:rsidR="00542BC8">
        <w:rPr>
          <w:bCs/>
          <w:i/>
          <w:sz w:val="20"/>
          <w:szCs w:val="20"/>
        </w:rPr>
        <w:t>Atklāta konkursa</w:t>
      </w:r>
      <w:r w:rsidRPr="0098165E">
        <w:rPr>
          <w:bCs/>
          <w:i/>
          <w:sz w:val="20"/>
          <w:szCs w:val="20"/>
        </w:rPr>
        <w:t xml:space="preserve"> nolikuma noteikumi, </w:t>
      </w:r>
      <w:r w:rsidR="00500A7B">
        <w:rPr>
          <w:bCs/>
          <w:i/>
          <w:sz w:val="20"/>
          <w:szCs w:val="20"/>
        </w:rPr>
        <w:t>speciālistam</w:t>
      </w:r>
      <w:r w:rsidRPr="0098165E">
        <w:rPr>
          <w:bCs/>
          <w:i/>
          <w:sz w:val="20"/>
          <w:szCs w:val="20"/>
        </w:rPr>
        <w:t xml:space="preserve"> informācija jānorāda atbilstoši </w:t>
      </w:r>
      <w:r w:rsidR="00542BC8">
        <w:rPr>
          <w:bCs/>
          <w:i/>
          <w:sz w:val="20"/>
          <w:szCs w:val="20"/>
        </w:rPr>
        <w:t>Atklāta konkursa</w:t>
      </w:r>
      <w:r w:rsidRPr="0098165E">
        <w:rPr>
          <w:bCs/>
          <w:i/>
          <w:sz w:val="20"/>
          <w:szCs w:val="20"/>
        </w:rPr>
        <w:t xml:space="preserve"> nolikuma noteikumos noteiktajam.</w:t>
      </w:r>
    </w:p>
    <w:p w14:paraId="17DCC65E" w14:textId="77777777" w:rsidR="00AF710C" w:rsidRDefault="00AF710C" w:rsidP="00AF710C">
      <w:pPr>
        <w:widowControl w:val="0"/>
        <w:contextualSpacing/>
        <w:rPr>
          <w:b/>
          <w:bCs/>
          <w:i/>
          <w:sz w:val="20"/>
          <w:szCs w:val="20"/>
        </w:rPr>
      </w:pPr>
    </w:p>
    <w:p w14:paraId="69140BB0" w14:textId="77777777" w:rsidR="00B24141" w:rsidRPr="00C9364D" w:rsidRDefault="00B24141" w:rsidP="00AF710C">
      <w:pPr>
        <w:contextualSpacing/>
        <w:jc w:val="left"/>
        <w:rPr>
          <w:bCs/>
          <w:i/>
          <w:color w:val="ED7D31" w:themeColor="accent2"/>
          <w:sz w:val="22"/>
          <w:szCs w:val="22"/>
          <w:lang w:eastAsia="lv-LV"/>
        </w:rPr>
      </w:pPr>
    </w:p>
    <w:tbl>
      <w:tblPr>
        <w:tblW w:w="935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24"/>
        <w:gridCol w:w="3832"/>
      </w:tblGrid>
      <w:tr w:rsidR="00500A7B" w:rsidRPr="00711792" w14:paraId="353CDEAA" w14:textId="77777777" w:rsidTr="00500A7B">
        <w:trPr>
          <w:trHeight w:val="284"/>
        </w:trPr>
        <w:tc>
          <w:tcPr>
            <w:tcW w:w="5524" w:type="dxa"/>
          </w:tcPr>
          <w:p w14:paraId="2B6336BE" w14:textId="77777777" w:rsidR="00500A7B" w:rsidRPr="002C3ED8" w:rsidRDefault="00500A7B" w:rsidP="000B3D7A">
            <w:pPr>
              <w:widowControl w:val="0"/>
              <w:tabs>
                <w:tab w:val="left" w:pos="1600"/>
              </w:tabs>
              <w:autoSpaceDE w:val="0"/>
              <w:autoSpaceDN w:val="0"/>
              <w:adjustRightInd w:val="0"/>
              <w:rPr>
                <w:b/>
                <w:color w:val="000000" w:themeColor="text1"/>
                <w:sz w:val="23"/>
                <w:szCs w:val="23"/>
                <w:lang w:eastAsia="en-US"/>
              </w:rPr>
            </w:pPr>
            <w:r w:rsidRPr="002C3ED8">
              <w:rPr>
                <w:b/>
                <w:color w:val="000000" w:themeColor="text1"/>
                <w:sz w:val="23"/>
                <w:szCs w:val="23"/>
                <w:lang w:eastAsia="en-US"/>
              </w:rPr>
              <w:t>Vārds, uzvārds:</w:t>
            </w:r>
          </w:p>
        </w:tc>
        <w:tc>
          <w:tcPr>
            <w:tcW w:w="3832" w:type="dxa"/>
          </w:tcPr>
          <w:p w14:paraId="1837F19D" w14:textId="77777777" w:rsidR="00500A7B" w:rsidRPr="002C3ED8" w:rsidRDefault="00500A7B" w:rsidP="000B3D7A">
            <w:pPr>
              <w:ind w:right="331"/>
              <w:rPr>
                <w:color w:val="000000" w:themeColor="text1"/>
                <w:sz w:val="23"/>
                <w:szCs w:val="23"/>
                <w:lang w:eastAsia="en-US"/>
              </w:rPr>
            </w:pPr>
          </w:p>
        </w:tc>
      </w:tr>
      <w:tr w:rsidR="00500A7B" w:rsidRPr="00711792" w14:paraId="629643E9" w14:textId="77777777" w:rsidTr="00500A7B">
        <w:trPr>
          <w:trHeight w:val="284"/>
        </w:trPr>
        <w:tc>
          <w:tcPr>
            <w:tcW w:w="5524" w:type="dxa"/>
          </w:tcPr>
          <w:p w14:paraId="05429A69" w14:textId="77777777" w:rsidR="00500A7B" w:rsidRPr="002C3ED8" w:rsidRDefault="00500A7B" w:rsidP="000B3D7A">
            <w:pPr>
              <w:rPr>
                <w:color w:val="000000" w:themeColor="text1"/>
                <w:sz w:val="23"/>
                <w:szCs w:val="23"/>
                <w:lang w:eastAsia="en-US"/>
              </w:rPr>
            </w:pPr>
            <w:r w:rsidRPr="002C3ED8">
              <w:rPr>
                <w:b/>
                <w:bCs/>
                <w:color w:val="000000" w:themeColor="text1"/>
                <w:sz w:val="23"/>
                <w:szCs w:val="23"/>
                <w:lang w:eastAsia="en-US"/>
              </w:rPr>
              <w:t>Kontaktinformācija</w:t>
            </w:r>
            <w:r w:rsidRPr="002C3ED8">
              <w:rPr>
                <w:color w:val="000000" w:themeColor="text1"/>
                <w:sz w:val="23"/>
                <w:szCs w:val="23"/>
                <w:lang w:eastAsia="en-US"/>
              </w:rPr>
              <w:t xml:space="preserve"> (tālr.Nr., e-pasts):</w:t>
            </w:r>
          </w:p>
        </w:tc>
        <w:tc>
          <w:tcPr>
            <w:tcW w:w="3832" w:type="dxa"/>
          </w:tcPr>
          <w:p w14:paraId="672A734D" w14:textId="77777777" w:rsidR="00500A7B" w:rsidRPr="002C3ED8" w:rsidRDefault="00500A7B" w:rsidP="000B3D7A">
            <w:pPr>
              <w:ind w:right="331"/>
              <w:rPr>
                <w:color w:val="000000" w:themeColor="text1"/>
                <w:sz w:val="23"/>
                <w:szCs w:val="23"/>
                <w:lang w:eastAsia="en-US"/>
              </w:rPr>
            </w:pPr>
          </w:p>
        </w:tc>
      </w:tr>
    </w:tbl>
    <w:p w14:paraId="6C548765" w14:textId="77777777" w:rsidR="00500A7B" w:rsidRDefault="00500A7B" w:rsidP="00AF710C">
      <w:pPr>
        <w:tabs>
          <w:tab w:val="left" w:pos="12758"/>
        </w:tabs>
        <w:rPr>
          <w:b/>
          <w:sz w:val="20"/>
          <w:szCs w:val="20"/>
        </w:rPr>
      </w:pPr>
    </w:p>
    <w:p w14:paraId="270A95A2" w14:textId="0C2FC945" w:rsidR="00500A7B" w:rsidRPr="00EB37E9" w:rsidRDefault="00500A7B" w:rsidP="00500A7B">
      <w:pPr>
        <w:numPr>
          <w:ilvl w:val="6"/>
          <w:numId w:val="3"/>
        </w:numPr>
        <w:tabs>
          <w:tab w:val="left" w:pos="284"/>
        </w:tabs>
        <w:ind w:left="567" w:right="-143" w:hanging="567"/>
        <w:jc w:val="left"/>
        <w:rPr>
          <w:b/>
          <w:iCs/>
          <w:color w:val="000000" w:themeColor="text1"/>
          <w:sz w:val="23"/>
          <w:szCs w:val="23"/>
          <w:lang w:eastAsia="en-US"/>
        </w:rPr>
      </w:pPr>
      <w:r w:rsidRPr="00A83523">
        <w:rPr>
          <w:b/>
          <w:color w:val="000000" w:themeColor="text1"/>
          <w:sz w:val="23"/>
          <w:szCs w:val="23"/>
          <w:lang w:eastAsia="en-US"/>
        </w:rPr>
        <w:t>Izglītība</w:t>
      </w:r>
      <w:r>
        <w:rPr>
          <w:b/>
          <w:color w:val="000000" w:themeColor="text1"/>
          <w:sz w:val="23"/>
          <w:szCs w:val="23"/>
          <w:lang w:eastAsia="en-US"/>
        </w:rPr>
        <w:t>,</w:t>
      </w:r>
      <w:r w:rsidRPr="00A83523">
        <w:rPr>
          <w:b/>
          <w:color w:val="000000" w:themeColor="text1"/>
          <w:sz w:val="23"/>
          <w:szCs w:val="23"/>
          <w:lang w:eastAsia="en-US"/>
        </w:rPr>
        <w:t xml:space="preserve"> </w:t>
      </w:r>
      <w:r w:rsidRPr="00A35FDC">
        <w:rPr>
          <w:color w:val="000000" w:themeColor="text1"/>
          <w:sz w:val="23"/>
          <w:szCs w:val="23"/>
          <w:lang w:eastAsia="en-US"/>
        </w:rPr>
        <w:t xml:space="preserve">atbilstoši nolikuma </w:t>
      </w:r>
      <w:r>
        <w:rPr>
          <w:color w:val="000000" w:themeColor="text1"/>
          <w:sz w:val="23"/>
          <w:szCs w:val="23"/>
          <w:lang w:eastAsia="en-US"/>
        </w:rPr>
        <w:t>6</w:t>
      </w:r>
      <w:r w:rsidRPr="00A35FDC">
        <w:rPr>
          <w:color w:val="000000" w:themeColor="text1"/>
          <w:sz w:val="23"/>
          <w:szCs w:val="23"/>
          <w:lang w:eastAsia="en-US"/>
        </w:rPr>
        <w:t>.</w:t>
      </w:r>
      <w:r>
        <w:rPr>
          <w:color w:val="000000" w:themeColor="text1"/>
          <w:sz w:val="23"/>
          <w:szCs w:val="23"/>
          <w:lang w:eastAsia="en-US"/>
        </w:rPr>
        <w:t>5</w:t>
      </w:r>
      <w:r w:rsidRPr="00A35FDC">
        <w:rPr>
          <w:color w:val="000000" w:themeColor="text1"/>
          <w:sz w:val="23"/>
          <w:szCs w:val="23"/>
          <w:lang w:eastAsia="en-US"/>
        </w:rPr>
        <w:t>.</w:t>
      </w:r>
      <w:r w:rsidR="006E3C41">
        <w:rPr>
          <w:color w:val="000000" w:themeColor="text1"/>
          <w:sz w:val="23"/>
          <w:szCs w:val="23"/>
          <w:lang w:eastAsia="en-US"/>
        </w:rPr>
        <w:t>5</w:t>
      </w:r>
      <w:r w:rsidRPr="00A35FDC">
        <w:rPr>
          <w:color w:val="000000" w:themeColor="text1"/>
          <w:sz w:val="23"/>
          <w:szCs w:val="23"/>
          <w:lang w:eastAsia="en-US"/>
        </w:rPr>
        <w:t>. punkta</w:t>
      </w:r>
      <w:r>
        <w:rPr>
          <w:color w:val="000000" w:themeColor="text1"/>
          <w:sz w:val="23"/>
          <w:szCs w:val="23"/>
          <w:lang w:eastAsia="en-US"/>
        </w:rPr>
        <w:t xml:space="preserve"> a) apakšpunkta</w:t>
      </w:r>
      <w:r w:rsidRPr="00A35FDC">
        <w:rPr>
          <w:color w:val="000000" w:themeColor="text1"/>
          <w:sz w:val="23"/>
          <w:szCs w:val="23"/>
          <w:lang w:eastAsia="en-US"/>
        </w:rPr>
        <w:t>m</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2835"/>
        <w:gridCol w:w="4531"/>
      </w:tblGrid>
      <w:tr w:rsidR="00500A7B" w:rsidRPr="00A83523" w14:paraId="13429F9E" w14:textId="77777777" w:rsidTr="000B3D7A">
        <w:trPr>
          <w:jc w:val="center"/>
        </w:trPr>
        <w:tc>
          <w:tcPr>
            <w:tcW w:w="2127" w:type="dxa"/>
            <w:shd w:val="clear" w:color="auto" w:fill="F2F2F2" w:themeFill="background1" w:themeFillShade="F2"/>
            <w:vAlign w:val="center"/>
          </w:tcPr>
          <w:p w14:paraId="5C1B2524" w14:textId="77777777" w:rsidR="00500A7B" w:rsidRPr="00A83523" w:rsidRDefault="00500A7B" w:rsidP="000B3D7A">
            <w:pPr>
              <w:jc w:val="center"/>
              <w:rPr>
                <w:b/>
                <w:bCs/>
                <w:color w:val="000000" w:themeColor="text1"/>
                <w:sz w:val="23"/>
                <w:szCs w:val="23"/>
                <w:lang w:eastAsia="en-US"/>
              </w:rPr>
            </w:pPr>
            <w:r w:rsidRPr="00A83523">
              <w:rPr>
                <w:b/>
                <w:bCs/>
                <w:color w:val="000000" w:themeColor="text1"/>
                <w:sz w:val="23"/>
                <w:szCs w:val="23"/>
                <w:lang w:eastAsia="en-US"/>
              </w:rPr>
              <w:t>Laika periods</w:t>
            </w:r>
          </w:p>
        </w:tc>
        <w:tc>
          <w:tcPr>
            <w:tcW w:w="2835" w:type="dxa"/>
            <w:shd w:val="clear" w:color="auto" w:fill="F2F2F2" w:themeFill="background1" w:themeFillShade="F2"/>
            <w:vAlign w:val="center"/>
          </w:tcPr>
          <w:p w14:paraId="186CC640" w14:textId="77777777" w:rsidR="00500A7B" w:rsidRPr="00A83523" w:rsidRDefault="00500A7B" w:rsidP="000B3D7A">
            <w:pPr>
              <w:jc w:val="center"/>
              <w:rPr>
                <w:b/>
                <w:bCs/>
                <w:color w:val="000000" w:themeColor="text1"/>
                <w:sz w:val="23"/>
                <w:szCs w:val="23"/>
                <w:lang w:eastAsia="en-US"/>
              </w:rPr>
            </w:pPr>
            <w:r w:rsidRPr="00A83523">
              <w:rPr>
                <w:b/>
                <w:bCs/>
                <w:color w:val="000000" w:themeColor="text1"/>
                <w:sz w:val="23"/>
                <w:szCs w:val="23"/>
                <w:lang w:eastAsia="en-US"/>
              </w:rPr>
              <w:t>Izglītības iestādes nosaukums</w:t>
            </w:r>
          </w:p>
        </w:tc>
        <w:tc>
          <w:tcPr>
            <w:tcW w:w="4531" w:type="dxa"/>
            <w:shd w:val="clear" w:color="auto" w:fill="F2F2F2" w:themeFill="background1" w:themeFillShade="F2"/>
          </w:tcPr>
          <w:p w14:paraId="1FFE3582" w14:textId="77777777" w:rsidR="00500A7B" w:rsidRPr="00A83523" w:rsidRDefault="00500A7B" w:rsidP="000B3D7A">
            <w:pPr>
              <w:ind w:left="186"/>
              <w:jc w:val="center"/>
              <w:rPr>
                <w:b/>
                <w:bCs/>
                <w:color w:val="000000" w:themeColor="text1"/>
                <w:sz w:val="23"/>
                <w:szCs w:val="23"/>
                <w:lang w:eastAsia="en-US"/>
              </w:rPr>
            </w:pPr>
            <w:r w:rsidRPr="00A83523">
              <w:rPr>
                <w:b/>
                <w:bCs/>
                <w:color w:val="000000" w:themeColor="text1"/>
                <w:sz w:val="23"/>
                <w:szCs w:val="23"/>
                <w:lang w:eastAsia="en-US"/>
              </w:rPr>
              <w:t>Izglītība, iegūtais grāds/specialitāte</w:t>
            </w:r>
          </w:p>
          <w:p w14:paraId="76576ECD" w14:textId="77777777" w:rsidR="00500A7B" w:rsidRPr="000525BC" w:rsidRDefault="00500A7B" w:rsidP="000B3D7A">
            <w:pPr>
              <w:ind w:left="186"/>
              <w:jc w:val="center"/>
              <w:rPr>
                <w:bCs/>
                <w:i/>
                <w:iCs/>
                <w:color w:val="000000" w:themeColor="text1"/>
                <w:sz w:val="23"/>
                <w:szCs w:val="23"/>
                <w:lang w:eastAsia="en-US"/>
              </w:rPr>
            </w:pPr>
            <w:r w:rsidRPr="000525BC">
              <w:rPr>
                <w:bCs/>
                <w:i/>
                <w:iCs/>
                <w:color w:val="C45911" w:themeColor="accent2" w:themeShade="BF"/>
                <w:sz w:val="23"/>
                <w:szCs w:val="23"/>
                <w:lang w:eastAsia="en-US"/>
              </w:rPr>
              <w:t xml:space="preserve">(pievienot </w:t>
            </w:r>
            <w:r>
              <w:rPr>
                <w:bCs/>
                <w:i/>
                <w:iCs/>
                <w:color w:val="C45911" w:themeColor="accent2" w:themeShade="BF"/>
                <w:sz w:val="23"/>
                <w:szCs w:val="23"/>
                <w:lang w:eastAsia="en-US"/>
              </w:rPr>
              <w:t xml:space="preserve">izglītību </w:t>
            </w:r>
            <w:r w:rsidRPr="000525BC">
              <w:rPr>
                <w:bCs/>
                <w:i/>
                <w:iCs/>
                <w:color w:val="C45911" w:themeColor="accent2" w:themeShade="BF"/>
                <w:sz w:val="23"/>
                <w:szCs w:val="23"/>
                <w:lang w:eastAsia="en-US"/>
              </w:rPr>
              <w:t>apliecinošo dokumentu atvasinājumu)</w:t>
            </w:r>
          </w:p>
        </w:tc>
      </w:tr>
      <w:tr w:rsidR="00500A7B" w:rsidRPr="00A83523" w14:paraId="6481CBEA" w14:textId="77777777" w:rsidTr="000B3D7A">
        <w:trPr>
          <w:trHeight w:val="340"/>
          <w:jc w:val="center"/>
        </w:trPr>
        <w:tc>
          <w:tcPr>
            <w:tcW w:w="2127" w:type="dxa"/>
          </w:tcPr>
          <w:p w14:paraId="7DF22EA9" w14:textId="77777777" w:rsidR="00500A7B" w:rsidRPr="00A83523" w:rsidRDefault="00500A7B" w:rsidP="000B3D7A">
            <w:pPr>
              <w:widowControl w:val="0"/>
              <w:tabs>
                <w:tab w:val="left" w:pos="1600"/>
              </w:tabs>
              <w:autoSpaceDE w:val="0"/>
              <w:autoSpaceDN w:val="0"/>
              <w:adjustRightInd w:val="0"/>
              <w:ind w:left="720"/>
              <w:rPr>
                <w:color w:val="000000" w:themeColor="text1"/>
                <w:sz w:val="23"/>
                <w:szCs w:val="23"/>
                <w:lang w:eastAsia="en-US"/>
              </w:rPr>
            </w:pPr>
          </w:p>
        </w:tc>
        <w:tc>
          <w:tcPr>
            <w:tcW w:w="2835" w:type="dxa"/>
          </w:tcPr>
          <w:p w14:paraId="4EF5076C" w14:textId="77777777" w:rsidR="00500A7B" w:rsidRPr="00A83523" w:rsidRDefault="00500A7B" w:rsidP="000B3D7A">
            <w:pPr>
              <w:ind w:left="720"/>
              <w:rPr>
                <w:color w:val="000000" w:themeColor="text1"/>
                <w:sz w:val="23"/>
                <w:szCs w:val="23"/>
                <w:lang w:eastAsia="en-US"/>
              </w:rPr>
            </w:pPr>
          </w:p>
        </w:tc>
        <w:tc>
          <w:tcPr>
            <w:tcW w:w="4531" w:type="dxa"/>
          </w:tcPr>
          <w:p w14:paraId="292AA828" w14:textId="77777777" w:rsidR="00500A7B" w:rsidRPr="00A83523" w:rsidRDefault="00500A7B" w:rsidP="000B3D7A">
            <w:pPr>
              <w:ind w:left="720"/>
              <w:rPr>
                <w:color w:val="000000" w:themeColor="text1"/>
                <w:sz w:val="23"/>
                <w:szCs w:val="23"/>
                <w:lang w:eastAsia="en-US"/>
              </w:rPr>
            </w:pPr>
          </w:p>
        </w:tc>
      </w:tr>
      <w:tr w:rsidR="00500A7B" w:rsidRPr="00A83523" w14:paraId="017D0986" w14:textId="77777777" w:rsidTr="000B3D7A">
        <w:trPr>
          <w:trHeight w:val="340"/>
          <w:jc w:val="center"/>
        </w:trPr>
        <w:tc>
          <w:tcPr>
            <w:tcW w:w="2127" w:type="dxa"/>
          </w:tcPr>
          <w:p w14:paraId="6278B17D" w14:textId="77777777" w:rsidR="00500A7B" w:rsidRPr="00A83523" w:rsidRDefault="00500A7B" w:rsidP="000B3D7A">
            <w:pPr>
              <w:widowControl w:val="0"/>
              <w:tabs>
                <w:tab w:val="left" w:pos="1600"/>
              </w:tabs>
              <w:autoSpaceDE w:val="0"/>
              <w:autoSpaceDN w:val="0"/>
              <w:adjustRightInd w:val="0"/>
              <w:ind w:left="720"/>
              <w:rPr>
                <w:color w:val="000000" w:themeColor="text1"/>
                <w:sz w:val="23"/>
                <w:szCs w:val="23"/>
                <w:lang w:eastAsia="en-US"/>
              </w:rPr>
            </w:pPr>
          </w:p>
        </w:tc>
        <w:tc>
          <w:tcPr>
            <w:tcW w:w="2835" w:type="dxa"/>
          </w:tcPr>
          <w:p w14:paraId="4B3DEE50" w14:textId="77777777" w:rsidR="00500A7B" w:rsidRPr="00A83523" w:rsidRDefault="00500A7B" w:rsidP="000B3D7A">
            <w:pPr>
              <w:ind w:left="720"/>
              <w:rPr>
                <w:color w:val="000000" w:themeColor="text1"/>
                <w:sz w:val="23"/>
                <w:szCs w:val="23"/>
                <w:lang w:eastAsia="en-US"/>
              </w:rPr>
            </w:pPr>
          </w:p>
        </w:tc>
        <w:tc>
          <w:tcPr>
            <w:tcW w:w="4531" w:type="dxa"/>
          </w:tcPr>
          <w:p w14:paraId="21EC4E1A" w14:textId="77777777" w:rsidR="00500A7B" w:rsidRPr="00A83523" w:rsidRDefault="00500A7B" w:rsidP="000B3D7A">
            <w:pPr>
              <w:ind w:left="720"/>
              <w:rPr>
                <w:color w:val="000000" w:themeColor="text1"/>
                <w:sz w:val="23"/>
                <w:szCs w:val="23"/>
                <w:lang w:eastAsia="en-US"/>
              </w:rPr>
            </w:pPr>
          </w:p>
        </w:tc>
      </w:tr>
    </w:tbl>
    <w:p w14:paraId="4CFE8415" w14:textId="77777777" w:rsidR="00500A7B" w:rsidRDefault="00500A7B" w:rsidP="00AF710C">
      <w:pPr>
        <w:tabs>
          <w:tab w:val="left" w:pos="12758"/>
        </w:tabs>
        <w:rPr>
          <w:b/>
          <w:sz w:val="20"/>
          <w:szCs w:val="20"/>
        </w:rPr>
      </w:pPr>
    </w:p>
    <w:p w14:paraId="63BFC6F3" w14:textId="2C0BCE82" w:rsidR="00500A7B" w:rsidRPr="00500A7B" w:rsidRDefault="00500A7B" w:rsidP="00500A7B">
      <w:pPr>
        <w:numPr>
          <w:ilvl w:val="0"/>
          <w:numId w:val="3"/>
        </w:numPr>
        <w:tabs>
          <w:tab w:val="num" w:pos="284"/>
          <w:tab w:val="left" w:pos="426"/>
        </w:tabs>
        <w:suppressAutoHyphens w:val="0"/>
        <w:ind w:left="284" w:right="140" w:hanging="284"/>
        <w:jc w:val="left"/>
        <w:rPr>
          <w:rFonts w:eastAsia="Cambria"/>
          <w:iCs/>
          <w:color w:val="000000"/>
          <w:kern w:val="56"/>
          <w:sz w:val="23"/>
          <w:szCs w:val="23"/>
          <w:lang w:eastAsia="en-US"/>
        </w:rPr>
      </w:pPr>
      <w:r w:rsidRPr="00500A7B">
        <w:rPr>
          <w:rFonts w:eastAsia="Cambria"/>
          <w:b/>
          <w:iCs/>
          <w:kern w:val="56"/>
          <w:sz w:val="23"/>
          <w:szCs w:val="23"/>
          <w:lang w:eastAsia="en-US"/>
        </w:rPr>
        <w:t xml:space="preserve">Pieredze, </w:t>
      </w:r>
      <w:r w:rsidRPr="00500A7B">
        <w:rPr>
          <w:rFonts w:eastAsia="Cambria"/>
          <w:iCs/>
          <w:kern w:val="56"/>
          <w:sz w:val="23"/>
          <w:szCs w:val="23"/>
          <w:lang w:eastAsia="en-US"/>
        </w:rPr>
        <w:t>atbilstoši nolikuma 6.5.</w:t>
      </w:r>
      <w:r w:rsidR="006E3C41">
        <w:rPr>
          <w:rFonts w:eastAsia="Cambria"/>
          <w:iCs/>
          <w:kern w:val="56"/>
          <w:sz w:val="23"/>
          <w:szCs w:val="23"/>
          <w:lang w:eastAsia="en-US"/>
        </w:rPr>
        <w:t>5</w:t>
      </w:r>
      <w:r w:rsidRPr="00500A7B">
        <w:rPr>
          <w:rFonts w:eastAsia="Cambria"/>
          <w:iCs/>
          <w:kern w:val="56"/>
          <w:sz w:val="23"/>
          <w:szCs w:val="23"/>
          <w:lang w:eastAsia="en-US"/>
        </w:rPr>
        <w:t>. punkta b) apakšpunktam</w:t>
      </w:r>
      <w:r w:rsidRPr="00500A7B">
        <w:rPr>
          <w:rFonts w:eastAsia="Cambria"/>
          <w:iCs/>
          <w:color w:val="000000"/>
          <w:kern w:val="56"/>
          <w:sz w:val="23"/>
          <w:szCs w:val="23"/>
          <w:lang w:eastAsia="en-US"/>
        </w:rPr>
        <w:t>:</w:t>
      </w:r>
    </w:p>
    <w:tbl>
      <w:tblPr>
        <w:tblW w:w="962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1418"/>
        <w:gridCol w:w="1417"/>
        <w:gridCol w:w="2116"/>
      </w:tblGrid>
      <w:tr w:rsidR="00500A7B" w:rsidRPr="00500A7B" w14:paraId="2A237342" w14:textId="77777777" w:rsidTr="00500A7B">
        <w:tc>
          <w:tcPr>
            <w:tcW w:w="4678" w:type="dxa"/>
            <w:shd w:val="clear" w:color="auto" w:fill="F2F2F2"/>
          </w:tcPr>
          <w:p w14:paraId="4F405482" w14:textId="77777777" w:rsidR="00500A7B" w:rsidRPr="00500A7B" w:rsidRDefault="00500A7B" w:rsidP="00500A7B">
            <w:pPr>
              <w:suppressAutoHyphens w:val="0"/>
              <w:jc w:val="left"/>
              <w:rPr>
                <w:rFonts w:eastAsia="Cambria"/>
                <w:i/>
                <w:kern w:val="56"/>
                <w:sz w:val="23"/>
                <w:szCs w:val="23"/>
                <w:highlight w:val="yellow"/>
                <w:lang w:eastAsia="en-US"/>
              </w:rPr>
            </w:pPr>
            <w:bookmarkStart w:id="0" w:name="_Hlk187681324"/>
          </w:p>
        </w:tc>
        <w:tc>
          <w:tcPr>
            <w:tcW w:w="1418" w:type="dxa"/>
            <w:shd w:val="clear" w:color="auto" w:fill="F2F2F2"/>
            <w:vAlign w:val="center"/>
          </w:tcPr>
          <w:p w14:paraId="71F6DF35" w14:textId="77777777" w:rsidR="00500A7B" w:rsidRPr="00500A7B" w:rsidRDefault="00500A7B" w:rsidP="00500A7B">
            <w:pPr>
              <w:suppressAutoHyphens w:val="0"/>
              <w:jc w:val="center"/>
              <w:rPr>
                <w:rFonts w:eastAsia="Cambria"/>
                <w:kern w:val="56"/>
                <w:sz w:val="23"/>
                <w:szCs w:val="23"/>
                <w:lang w:eastAsia="en-US"/>
              </w:rPr>
            </w:pPr>
            <w:r w:rsidRPr="00500A7B">
              <w:rPr>
                <w:rFonts w:eastAsia="Cambria"/>
                <w:kern w:val="56"/>
                <w:sz w:val="23"/>
                <w:szCs w:val="23"/>
                <w:lang w:eastAsia="en-US"/>
              </w:rPr>
              <w:t>1.pieredze</w:t>
            </w:r>
          </w:p>
        </w:tc>
        <w:tc>
          <w:tcPr>
            <w:tcW w:w="1417" w:type="dxa"/>
            <w:shd w:val="clear" w:color="auto" w:fill="F2F2F2"/>
            <w:vAlign w:val="center"/>
          </w:tcPr>
          <w:p w14:paraId="5A739123" w14:textId="5DFF101E" w:rsidR="00500A7B" w:rsidRPr="00500A7B" w:rsidRDefault="00500A7B" w:rsidP="00500A7B">
            <w:pPr>
              <w:suppressAutoHyphens w:val="0"/>
              <w:jc w:val="center"/>
              <w:rPr>
                <w:rFonts w:eastAsia="Cambria"/>
                <w:i/>
                <w:kern w:val="56"/>
                <w:sz w:val="23"/>
                <w:szCs w:val="23"/>
                <w:lang w:eastAsia="en-US"/>
              </w:rPr>
            </w:pPr>
            <w:r>
              <w:rPr>
                <w:rFonts w:eastAsia="Cambria"/>
                <w:kern w:val="56"/>
                <w:sz w:val="23"/>
                <w:szCs w:val="23"/>
                <w:lang w:eastAsia="en-US"/>
              </w:rPr>
              <w:t>2</w:t>
            </w:r>
            <w:r w:rsidRPr="00500A7B">
              <w:rPr>
                <w:rFonts w:eastAsia="Cambria"/>
                <w:kern w:val="56"/>
                <w:sz w:val="23"/>
                <w:szCs w:val="23"/>
                <w:lang w:eastAsia="en-US"/>
              </w:rPr>
              <w:t>.pieredze</w:t>
            </w:r>
          </w:p>
        </w:tc>
        <w:tc>
          <w:tcPr>
            <w:tcW w:w="2116" w:type="dxa"/>
            <w:shd w:val="clear" w:color="auto" w:fill="F2F2F2"/>
          </w:tcPr>
          <w:p w14:paraId="26DDE83F" w14:textId="7C7CCA8D" w:rsidR="00500A7B" w:rsidRPr="00500A7B" w:rsidRDefault="00500A7B" w:rsidP="00500A7B">
            <w:pPr>
              <w:suppressAutoHyphens w:val="0"/>
              <w:jc w:val="center"/>
              <w:rPr>
                <w:rFonts w:eastAsia="Cambria"/>
                <w:kern w:val="56"/>
                <w:sz w:val="23"/>
                <w:szCs w:val="23"/>
                <w:lang w:eastAsia="en-US"/>
              </w:rPr>
            </w:pPr>
            <w:r w:rsidRPr="00500A7B">
              <w:rPr>
                <w:rFonts w:eastAsia="Cambria"/>
                <w:i/>
                <w:kern w:val="56"/>
                <w:sz w:val="23"/>
                <w:szCs w:val="23"/>
                <w:lang w:eastAsia="en-US"/>
              </w:rPr>
              <w:t>nepieciešamības gadījumā papildināt</w:t>
            </w:r>
          </w:p>
        </w:tc>
      </w:tr>
      <w:tr w:rsidR="00500A7B" w:rsidRPr="00500A7B" w14:paraId="1BC69793" w14:textId="77777777" w:rsidTr="00500A7B">
        <w:tc>
          <w:tcPr>
            <w:tcW w:w="4678" w:type="dxa"/>
          </w:tcPr>
          <w:p w14:paraId="2D09718F" w14:textId="77777777" w:rsidR="00500A7B" w:rsidRPr="00500A7B" w:rsidRDefault="00500A7B" w:rsidP="00500A7B">
            <w:pPr>
              <w:suppressAutoHyphens w:val="0"/>
              <w:jc w:val="left"/>
              <w:rPr>
                <w:rFonts w:eastAsia="Cambria"/>
                <w:kern w:val="56"/>
                <w:sz w:val="23"/>
                <w:szCs w:val="23"/>
                <w:lang w:eastAsia="en-US"/>
              </w:rPr>
            </w:pPr>
            <w:r w:rsidRPr="00500A7B">
              <w:rPr>
                <w:rFonts w:eastAsia="Cambria"/>
                <w:kern w:val="56"/>
                <w:sz w:val="23"/>
                <w:szCs w:val="23"/>
                <w:lang w:eastAsia="en-US"/>
              </w:rPr>
              <w:t xml:space="preserve">Pasūtītājs </w:t>
            </w:r>
            <w:r w:rsidRPr="00500A7B">
              <w:rPr>
                <w:rFonts w:eastAsia="Cambria"/>
                <w:i/>
                <w:iCs/>
                <w:kern w:val="56"/>
                <w:sz w:val="23"/>
                <w:szCs w:val="23"/>
                <w:lang w:eastAsia="en-US"/>
              </w:rPr>
              <w:t>(pakalpojuma saņēmējs)</w:t>
            </w:r>
            <w:r w:rsidRPr="00500A7B">
              <w:rPr>
                <w:rFonts w:eastAsia="Cambria"/>
                <w:kern w:val="56"/>
                <w:sz w:val="23"/>
                <w:szCs w:val="23"/>
                <w:lang w:eastAsia="en-US"/>
              </w:rPr>
              <w:t>, pasūtītāja kontaktpersona, e-pasts, tālruņa nr.</w:t>
            </w:r>
          </w:p>
        </w:tc>
        <w:tc>
          <w:tcPr>
            <w:tcW w:w="1418" w:type="dxa"/>
          </w:tcPr>
          <w:p w14:paraId="5E5658D5" w14:textId="77777777" w:rsidR="00500A7B" w:rsidRPr="00500A7B" w:rsidRDefault="00500A7B" w:rsidP="00500A7B">
            <w:pPr>
              <w:suppressAutoHyphens w:val="0"/>
              <w:jc w:val="left"/>
              <w:rPr>
                <w:rFonts w:eastAsia="Cambria"/>
                <w:kern w:val="56"/>
                <w:sz w:val="23"/>
                <w:szCs w:val="23"/>
                <w:lang w:eastAsia="en-US"/>
              </w:rPr>
            </w:pPr>
          </w:p>
        </w:tc>
        <w:tc>
          <w:tcPr>
            <w:tcW w:w="1417" w:type="dxa"/>
          </w:tcPr>
          <w:p w14:paraId="263CA831" w14:textId="77777777" w:rsidR="00500A7B" w:rsidRPr="00500A7B" w:rsidRDefault="00500A7B" w:rsidP="00500A7B">
            <w:pPr>
              <w:suppressAutoHyphens w:val="0"/>
              <w:jc w:val="left"/>
              <w:rPr>
                <w:rFonts w:eastAsia="Cambria"/>
                <w:kern w:val="56"/>
                <w:sz w:val="23"/>
                <w:szCs w:val="23"/>
                <w:lang w:eastAsia="en-US"/>
              </w:rPr>
            </w:pPr>
          </w:p>
        </w:tc>
        <w:tc>
          <w:tcPr>
            <w:tcW w:w="2116" w:type="dxa"/>
          </w:tcPr>
          <w:p w14:paraId="319AD412" w14:textId="1E93C6C1" w:rsidR="00500A7B" w:rsidRPr="00500A7B" w:rsidRDefault="00500A7B" w:rsidP="00500A7B">
            <w:pPr>
              <w:suppressAutoHyphens w:val="0"/>
              <w:jc w:val="left"/>
              <w:rPr>
                <w:rFonts w:eastAsia="Cambria"/>
                <w:kern w:val="56"/>
                <w:sz w:val="23"/>
                <w:szCs w:val="23"/>
                <w:lang w:eastAsia="en-US"/>
              </w:rPr>
            </w:pPr>
          </w:p>
        </w:tc>
      </w:tr>
      <w:tr w:rsidR="00500A7B" w:rsidRPr="00500A7B" w14:paraId="0277F851" w14:textId="77777777" w:rsidTr="00500A7B">
        <w:tc>
          <w:tcPr>
            <w:tcW w:w="4678" w:type="dxa"/>
          </w:tcPr>
          <w:p w14:paraId="2CB19E7F" w14:textId="77777777" w:rsidR="00500A7B" w:rsidRPr="00500A7B" w:rsidRDefault="00500A7B" w:rsidP="00500A7B">
            <w:pPr>
              <w:suppressAutoHyphens w:val="0"/>
              <w:jc w:val="left"/>
              <w:rPr>
                <w:rFonts w:eastAsia="Cambria"/>
                <w:kern w:val="56"/>
                <w:sz w:val="23"/>
                <w:szCs w:val="23"/>
                <w:lang w:eastAsia="en-US"/>
              </w:rPr>
            </w:pPr>
            <w:r w:rsidRPr="00500A7B">
              <w:rPr>
                <w:rFonts w:eastAsia="Cambria"/>
                <w:kern w:val="56"/>
                <w:sz w:val="23"/>
                <w:szCs w:val="23"/>
                <w:lang w:eastAsia="en-US"/>
              </w:rPr>
              <w:t xml:space="preserve">Pakalpojuma veicējs </w:t>
            </w:r>
            <w:r w:rsidRPr="00500A7B">
              <w:rPr>
                <w:rFonts w:eastAsia="Cambria"/>
                <w:i/>
                <w:iCs/>
                <w:kern w:val="56"/>
                <w:sz w:val="23"/>
                <w:szCs w:val="23"/>
                <w:lang w:eastAsia="en-US"/>
              </w:rPr>
              <w:t>(Izpildītājs)</w:t>
            </w:r>
          </w:p>
        </w:tc>
        <w:tc>
          <w:tcPr>
            <w:tcW w:w="1418" w:type="dxa"/>
          </w:tcPr>
          <w:p w14:paraId="351A3B8A" w14:textId="77777777" w:rsidR="00500A7B" w:rsidRPr="00500A7B" w:rsidRDefault="00500A7B" w:rsidP="00500A7B">
            <w:pPr>
              <w:suppressAutoHyphens w:val="0"/>
              <w:jc w:val="left"/>
              <w:rPr>
                <w:rFonts w:eastAsia="Cambria"/>
                <w:kern w:val="56"/>
                <w:sz w:val="23"/>
                <w:szCs w:val="23"/>
                <w:lang w:eastAsia="en-US"/>
              </w:rPr>
            </w:pPr>
          </w:p>
        </w:tc>
        <w:tc>
          <w:tcPr>
            <w:tcW w:w="1417" w:type="dxa"/>
          </w:tcPr>
          <w:p w14:paraId="12360A9F" w14:textId="77777777" w:rsidR="00500A7B" w:rsidRPr="00500A7B" w:rsidRDefault="00500A7B" w:rsidP="00500A7B">
            <w:pPr>
              <w:suppressAutoHyphens w:val="0"/>
              <w:jc w:val="left"/>
              <w:rPr>
                <w:rFonts w:eastAsia="Cambria"/>
                <w:kern w:val="56"/>
                <w:sz w:val="23"/>
                <w:szCs w:val="23"/>
                <w:lang w:eastAsia="en-US"/>
              </w:rPr>
            </w:pPr>
          </w:p>
        </w:tc>
        <w:tc>
          <w:tcPr>
            <w:tcW w:w="2116" w:type="dxa"/>
          </w:tcPr>
          <w:p w14:paraId="4A6AE8F6" w14:textId="000D1D9F" w:rsidR="00500A7B" w:rsidRPr="00500A7B" w:rsidRDefault="00500A7B" w:rsidP="00500A7B">
            <w:pPr>
              <w:suppressAutoHyphens w:val="0"/>
              <w:jc w:val="left"/>
              <w:rPr>
                <w:rFonts w:eastAsia="Cambria"/>
                <w:kern w:val="56"/>
                <w:sz w:val="23"/>
                <w:szCs w:val="23"/>
                <w:lang w:eastAsia="en-US"/>
              </w:rPr>
            </w:pPr>
          </w:p>
        </w:tc>
      </w:tr>
      <w:tr w:rsidR="00500A7B" w:rsidRPr="00500A7B" w14:paraId="06BF0E52" w14:textId="77777777" w:rsidTr="00500A7B">
        <w:tc>
          <w:tcPr>
            <w:tcW w:w="4678" w:type="dxa"/>
            <w:tcBorders>
              <w:bottom w:val="single" w:sz="4" w:space="0" w:color="auto"/>
            </w:tcBorders>
            <w:vAlign w:val="center"/>
          </w:tcPr>
          <w:p w14:paraId="4F7DF1D3" w14:textId="77777777" w:rsidR="00500A7B" w:rsidRPr="00500A7B" w:rsidRDefault="00500A7B" w:rsidP="00500A7B">
            <w:pPr>
              <w:suppressAutoHyphens w:val="0"/>
              <w:contextualSpacing/>
              <w:jc w:val="left"/>
              <w:rPr>
                <w:rFonts w:eastAsia="Cambria"/>
                <w:kern w:val="56"/>
                <w:sz w:val="23"/>
                <w:szCs w:val="23"/>
                <w:lang w:eastAsia="lv-LV"/>
              </w:rPr>
            </w:pPr>
            <w:r w:rsidRPr="00500A7B">
              <w:rPr>
                <w:rFonts w:eastAsia="Cambria"/>
                <w:kern w:val="56"/>
                <w:sz w:val="23"/>
                <w:szCs w:val="23"/>
                <w:lang w:eastAsia="lv-LV"/>
              </w:rPr>
              <w:t xml:space="preserve">Līguma nosaukums, numurs </w:t>
            </w:r>
            <w:r w:rsidRPr="00500A7B">
              <w:rPr>
                <w:rFonts w:eastAsia="Cambria"/>
                <w:i/>
                <w:iCs/>
                <w:kern w:val="56"/>
                <w:sz w:val="23"/>
                <w:szCs w:val="23"/>
                <w:lang w:eastAsia="lv-LV"/>
              </w:rPr>
              <w:t>(ja attiecināms)</w:t>
            </w:r>
          </w:p>
        </w:tc>
        <w:tc>
          <w:tcPr>
            <w:tcW w:w="1418" w:type="dxa"/>
          </w:tcPr>
          <w:p w14:paraId="2DB3008D" w14:textId="77777777" w:rsidR="00500A7B" w:rsidRPr="00500A7B" w:rsidRDefault="00500A7B" w:rsidP="00500A7B">
            <w:pPr>
              <w:suppressAutoHyphens w:val="0"/>
              <w:jc w:val="left"/>
              <w:rPr>
                <w:rFonts w:eastAsia="Cambria"/>
                <w:kern w:val="56"/>
                <w:sz w:val="23"/>
                <w:szCs w:val="23"/>
                <w:lang w:eastAsia="en-US"/>
              </w:rPr>
            </w:pPr>
          </w:p>
        </w:tc>
        <w:tc>
          <w:tcPr>
            <w:tcW w:w="1417" w:type="dxa"/>
          </w:tcPr>
          <w:p w14:paraId="0C265DA1" w14:textId="77777777" w:rsidR="00500A7B" w:rsidRPr="00500A7B" w:rsidRDefault="00500A7B" w:rsidP="00500A7B">
            <w:pPr>
              <w:suppressAutoHyphens w:val="0"/>
              <w:jc w:val="left"/>
              <w:rPr>
                <w:rFonts w:eastAsia="Cambria"/>
                <w:kern w:val="56"/>
                <w:sz w:val="23"/>
                <w:szCs w:val="23"/>
                <w:lang w:eastAsia="en-US"/>
              </w:rPr>
            </w:pPr>
          </w:p>
        </w:tc>
        <w:tc>
          <w:tcPr>
            <w:tcW w:w="2116" w:type="dxa"/>
          </w:tcPr>
          <w:p w14:paraId="4728E3FC" w14:textId="3E422F89" w:rsidR="00500A7B" w:rsidRPr="00500A7B" w:rsidRDefault="00500A7B" w:rsidP="00500A7B">
            <w:pPr>
              <w:suppressAutoHyphens w:val="0"/>
              <w:jc w:val="left"/>
              <w:rPr>
                <w:rFonts w:eastAsia="Cambria"/>
                <w:kern w:val="56"/>
                <w:sz w:val="23"/>
                <w:szCs w:val="23"/>
                <w:lang w:eastAsia="en-US"/>
              </w:rPr>
            </w:pPr>
          </w:p>
        </w:tc>
      </w:tr>
      <w:tr w:rsidR="00500A7B" w:rsidRPr="00500A7B" w14:paraId="3DC79D96" w14:textId="77777777" w:rsidTr="00500A7B">
        <w:tc>
          <w:tcPr>
            <w:tcW w:w="4678" w:type="dxa"/>
            <w:tcBorders>
              <w:bottom w:val="single" w:sz="4" w:space="0" w:color="auto"/>
            </w:tcBorders>
            <w:vAlign w:val="center"/>
          </w:tcPr>
          <w:p w14:paraId="090EFD54" w14:textId="051EF9D0" w:rsidR="00500A7B" w:rsidRPr="00500A7B" w:rsidRDefault="00500A7B" w:rsidP="00500A7B">
            <w:pPr>
              <w:suppressAutoHyphens w:val="0"/>
              <w:contextualSpacing/>
              <w:jc w:val="left"/>
              <w:rPr>
                <w:rFonts w:eastAsia="Cambria"/>
                <w:kern w:val="56"/>
                <w:sz w:val="23"/>
                <w:szCs w:val="23"/>
                <w:lang w:eastAsia="lv-LV"/>
              </w:rPr>
            </w:pPr>
            <w:r w:rsidRPr="00500A7B">
              <w:rPr>
                <w:rFonts w:eastAsia="Cambria"/>
                <w:kern w:val="56"/>
                <w:sz w:val="23"/>
                <w:szCs w:val="23"/>
                <w:lang w:eastAsia="lv-LV"/>
              </w:rPr>
              <w:t>Speciālista pienākumi (amats) līguma izpildē</w:t>
            </w:r>
          </w:p>
        </w:tc>
        <w:tc>
          <w:tcPr>
            <w:tcW w:w="1418" w:type="dxa"/>
          </w:tcPr>
          <w:p w14:paraId="1F192E33" w14:textId="77777777" w:rsidR="00500A7B" w:rsidRPr="00500A7B" w:rsidRDefault="00500A7B" w:rsidP="00500A7B">
            <w:pPr>
              <w:suppressAutoHyphens w:val="0"/>
              <w:jc w:val="left"/>
              <w:rPr>
                <w:rFonts w:eastAsia="Cambria"/>
                <w:kern w:val="56"/>
                <w:sz w:val="23"/>
                <w:szCs w:val="23"/>
                <w:lang w:eastAsia="en-US"/>
              </w:rPr>
            </w:pPr>
          </w:p>
        </w:tc>
        <w:tc>
          <w:tcPr>
            <w:tcW w:w="1417" w:type="dxa"/>
          </w:tcPr>
          <w:p w14:paraId="240E1439" w14:textId="77777777" w:rsidR="00500A7B" w:rsidRPr="00500A7B" w:rsidRDefault="00500A7B" w:rsidP="00500A7B">
            <w:pPr>
              <w:suppressAutoHyphens w:val="0"/>
              <w:jc w:val="left"/>
              <w:rPr>
                <w:rFonts w:eastAsia="Cambria"/>
                <w:kern w:val="56"/>
                <w:sz w:val="23"/>
                <w:szCs w:val="23"/>
                <w:lang w:eastAsia="en-US"/>
              </w:rPr>
            </w:pPr>
          </w:p>
        </w:tc>
        <w:tc>
          <w:tcPr>
            <w:tcW w:w="2116" w:type="dxa"/>
          </w:tcPr>
          <w:p w14:paraId="4B2AA34D" w14:textId="77777777" w:rsidR="00500A7B" w:rsidRPr="00500A7B" w:rsidRDefault="00500A7B" w:rsidP="00500A7B">
            <w:pPr>
              <w:suppressAutoHyphens w:val="0"/>
              <w:jc w:val="left"/>
              <w:rPr>
                <w:rFonts w:eastAsia="Cambria"/>
                <w:kern w:val="56"/>
                <w:sz w:val="23"/>
                <w:szCs w:val="23"/>
                <w:lang w:eastAsia="en-US"/>
              </w:rPr>
            </w:pPr>
          </w:p>
        </w:tc>
      </w:tr>
      <w:tr w:rsidR="00500A7B" w:rsidRPr="00500A7B" w14:paraId="23AE6700" w14:textId="77777777" w:rsidTr="00500A7B">
        <w:tc>
          <w:tcPr>
            <w:tcW w:w="4678" w:type="dxa"/>
            <w:tcBorders>
              <w:bottom w:val="single" w:sz="4" w:space="0" w:color="auto"/>
            </w:tcBorders>
            <w:vAlign w:val="center"/>
          </w:tcPr>
          <w:p w14:paraId="21EBF020" w14:textId="3F206FDC" w:rsidR="00500A7B" w:rsidRPr="00500A7B" w:rsidRDefault="00500A7B" w:rsidP="002C3ED8">
            <w:pPr>
              <w:suppressAutoHyphens w:val="0"/>
              <w:contextualSpacing/>
              <w:rPr>
                <w:rFonts w:eastAsia="Cambria"/>
                <w:kern w:val="56"/>
                <w:sz w:val="23"/>
                <w:szCs w:val="23"/>
                <w:lang w:eastAsia="lv-LV"/>
              </w:rPr>
            </w:pPr>
            <w:r w:rsidRPr="00500A7B">
              <w:rPr>
                <w:rFonts w:eastAsia="Cambria"/>
                <w:kern w:val="56"/>
                <w:sz w:val="23"/>
                <w:szCs w:val="23"/>
                <w:lang w:eastAsia="lv-LV"/>
              </w:rPr>
              <w:t xml:space="preserve">Informācija par sniegto pakalpojumu, atbilstoši nolikuma </w:t>
            </w:r>
            <w:r>
              <w:rPr>
                <w:rFonts w:eastAsia="Cambria"/>
                <w:kern w:val="56"/>
                <w:sz w:val="23"/>
                <w:szCs w:val="23"/>
                <w:lang w:eastAsia="lv-LV"/>
              </w:rPr>
              <w:t>6</w:t>
            </w:r>
            <w:r w:rsidRPr="00500A7B">
              <w:rPr>
                <w:rFonts w:eastAsia="Cambria"/>
                <w:kern w:val="56"/>
                <w:sz w:val="23"/>
                <w:szCs w:val="23"/>
                <w:lang w:eastAsia="lv-LV"/>
              </w:rPr>
              <w:t>.5.</w:t>
            </w:r>
            <w:r w:rsidR="006E3C41">
              <w:rPr>
                <w:rFonts w:eastAsia="Cambria"/>
                <w:kern w:val="56"/>
                <w:sz w:val="23"/>
                <w:szCs w:val="23"/>
                <w:lang w:eastAsia="lv-LV"/>
              </w:rPr>
              <w:t>5</w:t>
            </w:r>
            <w:r w:rsidRPr="00500A7B">
              <w:rPr>
                <w:rFonts w:eastAsia="Cambria"/>
                <w:kern w:val="56"/>
                <w:sz w:val="23"/>
                <w:szCs w:val="23"/>
                <w:lang w:eastAsia="lv-LV"/>
              </w:rPr>
              <w:t xml:space="preserve">.punkta </w:t>
            </w:r>
            <w:r>
              <w:rPr>
                <w:rFonts w:eastAsia="Cambria"/>
                <w:kern w:val="56"/>
                <w:sz w:val="23"/>
                <w:szCs w:val="23"/>
                <w:lang w:eastAsia="lv-LV"/>
              </w:rPr>
              <w:t>b</w:t>
            </w:r>
            <w:r w:rsidRPr="00500A7B">
              <w:rPr>
                <w:rFonts w:eastAsia="Cambria"/>
                <w:kern w:val="56"/>
                <w:sz w:val="23"/>
                <w:szCs w:val="23"/>
                <w:lang w:eastAsia="lv-LV"/>
              </w:rPr>
              <w:t>) apakšpunktam</w:t>
            </w:r>
          </w:p>
        </w:tc>
        <w:tc>
          <w:tcPr>
            <w:tcW w:w="1418" w:type="dxa"/>
          </w:tcPr>
          <w:p w14:paraId="7367B4F1" w14:textId="77777777" w:rsidR="00500A7B" w:rsidRPr="00500A7B" w:rsidRDefault="00500A7B" w:rsidP="00500A7B">
            <w:pPr>
              <w:suppressAutoHyphens w:val="0"/>
              <w:jc w:val="left"/>
              <w:rPr>
                <w:rFonts w:eastAsia="Cambria"/>
                <w:kern w:val="56"/>
                <w:sz w:val="23"/>
                <w:szCs w:val="23"/>
                <w:lang w:eastAsia="en-US"/>
              </w:rPr>
            </w:pPr>
          </w:p>
        </w:tc>
        <w:tc>
          <w:tcPr>
            <w:tcW w:w="1417" w:type="dxa"/>
          </w:tcPr>
          <w:p w14:paraId="6C958007" w14:textId="77777777" w:rsidR="00500A7B" w:rsidRPr="00500A7B" w:rsidRDefault="00500A7B" w:rsidP="00500A7B">
            <w:pPr>
              <w:suppressAutoHyphens w:val="0"/>
              <w:jc w:val="left"/>
              <w:rPr>
                <w:rFonts w:eastAsia="Cambria"/>
                <w:kern w:val="56"/>
                <w:sz w:val="23"/>
                <w:szCs w:val="23"/>
                <w:lang w:eastAsia="en-US"/>
              </w:rPr>
            </w:pPr>
          </w:p>
        </w:tc>
        <w:tc>
          <w:tcPr>
            <w:tcW w:w="2116" w:type="dxa"/>
          </w:tcPr>
          <w:p w14:paraId="3E5D7DC3" w14:textId="77777777" w:rsidR="00500A7B" w:rsidRPr="00500A7B" w:rsidRDefault="00500A7B" w:rsidP="00500A7B">
            <w:pPr>
              <w:suppressAutoHyphens w:val="0"/>
              <w:jc w:val="left"/>
              <w:rPr>
                <w:rFonts w:eastAsia="Cambria"/>
                <w:kern w:val="56"/>
                <w:sz w:val="23"/>
                <w:szCs w:val="23"/>
                <w:lang w:eastAsia="en-US"/>
              </w:rPr>
            </w:pPr>
          </w:p>
        </w:tc>
      </w:tr>
      <w:tr w:rsidR="00500A7B" w:rsidRPr="00500A7B" w14:paraId="7AF26057" w14:textId="77777777" w:rsidTr="00500A7B">
        <w:tc>
          <w:tcPr>
            <w:tcW w:w="4678" w:type="dxa"/>
          </w:tcPr>
          <w:p w14:paraId="197A41D2" w14:textId="77777777" w:rsidR="00500A7B" w:rsidRPr="00500A7B" w:rsidRDefault="00500A7B" w:rsidP="00500A7B">
            <w:pPr>
              <w:suppressAutoHyphens w:val="0"/>
              <w:jc w:val="left"/>
              <w:rPr>
                <w:rFonts w:eastAsia="Cambria"/>
                <w:kern w:val="56"/>
                <w:sz w:val="23"/>
                <w:szCs w:val="23"/>
                <w:lang w:eastAsia="en-US"/>
              </w:rPr>
            </w:pPr>
            <w:r w:rsidRPr="00500A7B">
              <w:rPr>
                <w:rFonts w:eastAsia="Cambria"/>
                <w:kern w:val="56"/>
                <w:sz w:val="23"/>
                <w:szCs w:val="23"/>
                <w:lang w:eastAsia="en-US"/>
              </w:rPr>
              <w:t xml:space="preserve">Pakalpojuma sniegšanas periods </w:t>
            </w:r>
            <w:r w:rsidRPr="00500A7B">
              <w:rPr>
                <w:rFonts w:eastAsia="Cambria"/>
                <w:i/>
                <w:kern w:val="56"/>
                <w:sz w:val="23"/>
                <w:szCs w:val="23"/>
                <w:lang w:eastAsia="en-US"/>
              </w:rPr>
              <w:t>(dd/mm/gggg-dd/mm/gggg)</w:t>
            </w:r>
          </w:p>
        </w:tc>
        <w:tc>
          <w:tcPr>
            <w:tcW w:w="1418" w:type="dxa"/>
          </w:tcPr>
          <w:p w14:paraId="023BE5D7" w14:textId="77777777" w:rsidR="00500A7B" w:rsidRPr="00500A7B" w:rsidRDefault="00500A7B" w:rsidP="00500A7B">
            <w:pPr>
              <w:suppressAutoHyphens w:val="0"/>
              <w:jc w:val="left"/>
              <w:rPr>
                <w:rFonts w:eastAsia="Cambria"/>
                <w:kern w:val="56"/>
                <w:sz w:val="23"/>
                <w:szCs w:val="23"/>
                <w:lang w:eastAsia="en-US"/>
              </w:rPr>
            </w:pPr>
          </w:p>
        </w:tc>
        <w:tc>
          <w:tcPr>
            <w:tcW w:w="1417" w:type="dxa"/>
          </w:tcPr>
          <w:p w14:paraId="32285B60" w14:textId="77777777" w:rsidR="00500A7B" w:rsidRPr="00500A7B" w:rsidRDefault="00500A7B" w:rsidP="00500A7B">
            <w:pPr>
              <w:suppressAutoHyphens w:val="0"/>
              <w:jc w:val="left"/>
              <w:rPr>
                <w:rFonts w:eastAsia="Cambria"/>
                <w:kern w:val="56"/>
                <w:sz w:val="23"/>
                <w:szCs w:val="23"/>
                <w:lang w:eastAsia="en-US"/>
              </w:rPr>
            </w:pPr>
          </w:p>
        </w:tc>
        <w:tc>
          <w:tcPr>
            <w:tcW w:w="2116" w:type="dxa"/>
          </w:tcPr>
          <w:p w14:paraId="4EED26B2" w14:textId="766F9808" w:rsidR="00500A7B" w:rsidRPr="00500A7B" w:rsidRDefault="00500A7B" w:rsidP="00500A7B">
            <w:pPr>
              <w:suppressAutoHyphens w:val="0"/>
              <w:jc w:val="left"/>
              <w:rPr>
                <w:rFonts w:eastAsia="Cambria"/>
                <w:kern w:val="56"/>
                <w:sz w:val="23"/>
                <w:szCs w:val="23"/>
                <w:lang w:eastAsia="en-US"/>
              </w:rPr>
            </w:pPr>
          </w:p>
        </w:tc>
      </w:tr>
      <w:bookmarkEnd w:id="0"/>
    </w:tbl>
    <w:p w14:paraId="58ED0009" w14:textId="77777777" w:rsidR="00500A7B" w:rsidRDefault="00500A7B" w:rsidP="00AF710C">
      <w:pPr>
        <w:tabs>
          <w:tab w:val="left" w:pos="12758"/>
        </w:tabs>
        <w:rPr>
          <w:b/>
          <w:sz w:val="20"/>
          <w:szCs w:val="20"/>
        </w:rPr>
      </w:pPr>
    </w:p>
    <w:p w14:paraId="7E4DD184" w14:textId="19FA4D21" w:rsidR="001E18CD" w:rsidRPr="006E3C41" w:rsidRDefault="00AF710C" w:rsidP="001E18CD">
      <w:pPr>
        <w:pStyle w:val="xmsonormal"/>
        <w:tabs>
          <w:tab w:val="left" w:pos="851"/>
        </w:tabs>
        <w:ind w:left="284" w:hanging="233"/>
        <w:jc w:val="both"/>
        <w:rPr>
          <w:i/>
          <w:iCs/>
        </w:rPr>
      </w:pPr>
      <w:r w:rsidRPr="006E3C41">
        <w:t>*</w:t>
      </w:r>
      <w:r w:rsidR="000C4084" w:rsidRPr="006E3C41">
        <w:t xml:space="preserve"> </w:t>
      </w:r>
      <w:r w:rsidR="000C4084" w:rsidRPr="006E3C41">
        <w:rPr>
          <w:b/>
        </w:rPr>
        <w:t xml:space="preserve">Par katru </w:t>
      </w:r>
      <w:r w:rsidR="005A02D3" w:rsidRPr="006E3C41">
        <w:rPr>
          <w:b/>
        </w:rPr>
        <w:t>pieredzi</w:t>
      </w:r>
      <w:r w:rsidR="000C4084" w:rsidRPr="006E3C41">
        <w:rPr>
          <w:bCs/>
        </w:rPr>
        <w:t xml:space="preserve">, ar ko pretendents apliecina pieredzi, </w:t>
      </w:r>
      <w:r w:rsidR="000C4084" w:rsidRPr="006E3C41">
        <w:rPr>
          <w:b/>
        </w:rPr>
        <w:t>pievieno norādītās pieredzes apliecinošus dokumentus</w:t>
      </w:r>
      <w:r w:rsidR="000C4084" w:rsidRPr="006E3C41">
        <w:rPr>
          <w:bCs/>
        </w:rPr>
        <w:t>, kuri apliecina nolikuma 6.5.</w:t>
      </w:r>
      <w:r w:rsidR="006E3C41" w:rsidRPr="006E3C41">
        <w:rPr>
          <w:bCs/>
        </w:rPr>
        <w:t>5</w:t>
      </w:r>
      <w:r w:rsidR="000C4084" w:rsidRPr="006E3C41">
        <w:rPr>
          <w:bCs/>
        </w:rPr>
        <w:t xml:space="preserve">.punktā izvirzītās prasības </w:t>
      </w:r>
      <w:r w:rsidR="002C3ED8" w:rsidRPr="006E3C41">
        <w:rPr>
          <w:i/>
          <w:iCs/>
        </w:rPr>
        <w:t>(piemēram, pasūtītāja atsauksme, rekomendācija, kurā norādīti veiktā pakalpojuma raksturojumi tādā apjomā un sastāvā, lai apliecinātu iepirkuma nolikumā prasīto pieredzi vai citi dokumenti, no kuriem objektīvi secināma pretendenta norādītā pieredze, t.sk., kas apliecina, ka pakalpojums ir izpildīts</w:t>
      </w:r>
      <w:r w:rsidR="001E18CD" w:rsidRPr="006E3C41">
        <w:rPr>
          <w:i/>
          <w:iCs/>
        </w:rPr>
        <w:t>).</w:t>
      </w:r>
    </w:p>
    <w:p w14:paraId="71002F76" w14:textId="304C1426" w:rsidR="0022566C" w:rsidRPr="006E3C41" w:rsidRDefault="0022566C" w:rsidP="002C3ED8">
      <w:pPr>
        <w:suppressAutoHyphens w:val="0"/>
        <w:ind w:left="284" w:hanging="284"/>
      </w:pPr>
      <w:r w:rsidRPr="006E3C41">
        <w:t xml:space="preserve">**Saraksts papildināms pēc nepieciešamības, ja pretendents pieredzes apliecināšanai vēlas uzrādīt papildus līgumus. </w:t>
      </w:r>
    </w:p>
    <w:p w14:paraId="2F29C302" w14:textId="77777777" w:rsidR="0022566C" w:rsidRPr="006E3C41" w:rsidRDefault="0022566C" w:rsidP="0022566C">
      <w:pPr>
        <w:widowControl w:val="0"/>
        <w:suppressAutoHyphens w:val="0"/>
        <w:autoSpaceDE w:val="0"/>
        <w:autoSpaceDN w:val="0"/>
        <w:rPr>
          <w:rFonts w:eastAsia="Times New Roman"/>
          <w:lang w:eastAsia="en-US"/>
        </w:rPr>
      </w:pPr>
    </w:p>
    <w:p w14:paraId="63894764" w14:textId="736263A3" w:rsidR="006E3C41" w:rsidRPr="006E3C41" w:rsidRDefault="006E3C41" w:rsidP="006E3C41">
      <w:pPr>
        <w:rPr>
          <w:b/>
          <w:kern w:val="56"/>
        </w:rPr>
      </w:pPr>
      <w:r w:rsidRPr="006E3C41">
        <w:rPr>
          <w:b/>
          <w:bCs/>
          <w:kern w:val="56"/>
        </w:rPr>
        <w:t>Vispārīgās vienošanās</w:t>
      </w:r>
      <w:r w:rsidRPr="006E3C41">
        <w:rPr>
          <w:b/>
          <w:kern w:val="56"/>
        </w:rPr>
        <w:t xml:space="preserve"> izpildē piesaistītā speciālista</w:t>
      </w:r>
      <w:r w:rsidRPr="006E3C41">
        <w:rPr>
          <w:kern w:val="56"/>
        </w:rPr>
        <w:t xml:space="preserve"> </w:t>
      </w:r>
      <w:r w:rsidRPr="006E3C41">
        <w:rPr>
          <w:b/>
          <w:kern w:val="56"/>
        </w:rPr>
        <w:t>apliecinājums par gatavību piedalīties vispārīgās vienošanās plānoto darbu izpildē</w:t>
      </w:r>
    </w:p>
    <w:p w14:paraId="48131F30" w14:textId="77777777" w:rsidR="006E3C41" w:rsidRDefault="006E3C41" w:rsidP="006E3C41">
      <w:pPr>
        <w:suppressAutoHyphens w:val="0"/>
        <w:ind w:left="342" w:hanging="342"/>
        <w:jc w:val="left"/>
        <w:rPr>
          <w:rFonts w:eastAsia="Cambria"/>
          <w:color w:val="000000"/>
          <w:kern w:val="56"/>
          <w:lang w:eastAsia="en-GB"/>
        </w:rPr>
      </w:pPr>
    </w:p>
    <w:p w14:paraId="2484C270" w14:textId="55F58C45" w:rsidR="006E3C41" w:rsidRPr="006E3C41" w:rsidRDefault="006E3C41" w:rsidP="006E3C41">
      <w:pPr>
        <w:suppressAutoHyphens w:val="0"/>
        <w:ind w:left="342" w:hanging="342"/>
        <w:jc w:val="left"/>
        <w:rPr>
          <w:rFonts w:eastAsia="Cambria"/>
          <w:color w:val="000000"/>
          <w:kern w:val="56"/>
          <w:lang w:eastAsia="en-GB"/>
        </w:rPr>
      </w:pPr>
      <w:r w:rsidRPr="006E3C41">
        <w:rPr>
          <w:rFonts w:eastAsia="Cambria"/>
          <w:color w:val="000000"/>
          <w:kern w:val="56"/>
          <w:lang w:eastAsia="en-GB"/>
        </w:rPr>
        <w:t xml:space="preserve">Es, apakšā parakstījies (-usies): </w:t>
      </w:r>
    </w:p>
    <w:p w14:paraId="142406E0" w14:textId="77777777" w:rsidR="006E3C41" w:rsidRPr="006E3C41" w:rsidRDefault="006E3C41" w:rsidP="006E3C41">
      <w:pPr>
        <w:numPr>
          <w:ilvl w:val="0"/>
          <w:numId w:val="4"/>
        </w:numPr>
        <w:suppressAutoHyphens w:val="0"/>
        <w:ind w:left="567" w:right="-285" w:hanging="425"/>
        <w:jc w:val="left"/>
        <w:outlineLvl w:val="1"/>
        <w:rPr>
          <w:rFonts w:eastAsia="Cambria"/>
          <w:color w:val="000000"/>
          <w:kern w:val="56"/>
          <w:lang w:eastAsia="en-GB"/>
        </w:rPr>
      </w:pPr>
      <w:r w:rsidRPr="006E3C41">
        <w:rPr>
          <w:rFonts w:eastAsia="Cambria"/>
          <w:color w:val="000000"/>
          <w:kern w:val="56"/>
          <w:lang w:eastAsia="en-GB"/>
        </w:rPr>
        <w:t>apliecinu, ka šī informācija pareizi raksturo mani, manu kvalifikāciju un pieredzi;</w:t>
      </w:r>
    </w:p>
    <w:p w14:paraId="45287E17" w14:textId="0A1E2330" w:rsidR="006E3C41" w:rsidRPr="006E3C41" w:rsidRDefault="006E3C41" w:rsidP="006E3C41">
      <w:pPr>
        <w:numPr>
          <w:ilvl w:val="0"/>
          <w:numId w:val="4"/>
        </w:numPr>
        <w:tabs>
          <w:tab w:val="left" w:pos="270"/>
        </w:tabs>
        <w:suppressAutoHyphens w:val="0"/>
        <w:ind w:left="567" w:right="-58" w:hanging="425"/>
        <w:outlineLvl w:val="1"/>
        <w:rPr>
          <w:rFonts w:eastAsia="Cambria"/>
          <w:color w:val="000000"/>
          <w:kern w:val="56"/>
          <w:lang w:eastAsia="en-GB"/>
        </w:rPr>
      </w:pPr>
      <w:r w:rsidRPr="006E3C41">
        <w:rPr>
          <w:rFonts w:eastAsia="Cambria"/>
          <w:color w:val="000000"/>
          <w:kern w:val="56"/>
          <w:lang w:eastAsia="en-GB"/>
        </w:rPr>
        <w:t xml:space="preserve">piekrītu manu personas datu izmantošanai iepirkuma </w:t>
      </w:r>
      <w:r w:rsidRPr="006E3C41">
        <w:rPr>
          <w:rFonts w:eastAsia="Cambria"/>
          <w:i/>
          <w:iCs/>
          <w:color w:val="000000"/>
          <w:kern w:val="56"/>
          <w:lang w:eastAsia="en-GB"/>
        </w:rPr>
        <w:t>„</w:t>
      </w:r>
      <w:r w:rsidRPr="006E3C41">
        <w:rPr>
          <w:rFonts w:eastAsia="Cambria"/>
          <w:bCs/>
          <w:i/>
          <w:iCs/>
          <w:kern w:val="56"/>
          <w:lang w:eastAsia="lv-LV"/>
        </w:rPr>
        <w:t>Pakalpojumi IT prototipu izstrādei</w:t>
      </w:r>
      <w:r w:rsidRPr="006E3C41">
        <w:rPr>
          <w:rFonts w:eastAsia="Cambria"/>
          <w:i/>
          <w:iCs/>
          <w:color w:val="000000"/>
          <w:kern w:val="56"/>
          <w:lang w:eastAsia="en-GB"/>
        </w:rPr>
        <w:t>”</w:t>
      </w:r>
      <w:r w:rsidRPr="006E3C41">
        <w:rPr>
          <w:rFonts w:eastAsia="Cambria"/>
          <w:color w:val="000000"/>
          <w:kern w:val="56"/>
          <w:lang w:eastAsia="en-GB"/>
        </w:rPr>
        <w:t xml:space="preserve"> </w:t>
      </w:r>
      <w:r w:rsidRPr="006E3C41">
        <w:rPr>
          <w:rFonts w:eastAsia="Cambria"/>
          <w:caps/>
          <w:color w:val="000000"/>
          <w:kern w:val="56"/>
          <w:lang w:eastAsia="en-GB"/>
        </w:rPr>
        <w:t>(</w:t>
      </w:r>
      <w:r w:rsidRPr="006E3C41">
        <w:rPr>
          <w:rFonts w:eastAsia="Cambria"/>
          <w:color w:val="000000"/>
          <w:kern w:val="56"/>
          <w:lang w:eastAsia="en-GB"/>
        </w:rPr>
        <w:t>identifikācijas Nr. RSU 2026/</w:t>
      </w:r>
      <w:r w:rsidR="00317B9C">
        <w:rPr>
          <w:rFonts w:eastAsia="Cambria"/>
          <w:color w:val="000000"/>
          <w:kern w:val="56"/>
          <w:lang w:eastAsia="en-GB"/>
        </w:rPr>
        <w:t>157</w:t>
      </w:r>
      <w:r w:rsidRPr="006E3C41">
        <w:rPr>
          <w:rFonts w:eastAsia="Cambria"/>
          <w:color w:val="000000"/>
          <w:kern w:val="56"/>
          <w:lang w:eastAsia="en-GB"/>
        </w:rPr>
        <w:t>/AK)</w:t>
      </w:r>
      <w:r w:rsidRPr="006E3C41">
        <w:rPr>
          <w:rFonts w:eastAsia="Cambria"/>
          <w:caps/>
          <w:color w:val="000000"/>
          <w:kern w:val="56"/>
          <w:lang w:eastAsia="en-GB"/>
        </w:rPr>
        <w:t xml:space="preserve"> </w:t>
      </w:r>
      <w:r w:rsidRPr="006E3C41">
        <w:rPr>
          <w:rFonts w:eastAsia="Cambria"/>
          <w:color w:val="000000"/>
          <w:kern w:val="56"/>
          <w:lang w:eastAsia="en-GB"/>
        </w:rPr>
        <w:t>piedāvājuma izvērtēšanai;</w:t>
      </w:r>
    </w:p>
    <w:p w14:paraId="3D7A1378" w14:textId="783E1E8C" w:rsidR="006E3C41" w:rsidRPr="006E3C41" w:rsidRDefault="006E3C41" w:rsidP="006E3C41">
      <w:pPr>
        <w:numPr>
          <w:ilvl w:val="0"/>
          <w:numId w:val="4"/>
        </w:numPr>
        <w:tabs>
          <w:tab w:val="left" w:pos="270"/>
        </w:tabs>
        <w:suppressAutoHyphens w:val="0"/>
        <w:ind w:left="567" w:right="84" w:hanging="425"/>
        <w:outlineLvl w:val="1"/>
        <w:rPr>
          <w:rFonts w:eastAsia="Cambria"/>
          <w:color w:val="000000"/>
          <w:kern w:val="56"/>
          <w:lang w:eastAsia="en-GB"/>
        </w:rPr>
      </w:pPr>
      <w:r w:rsidRPr="006E3C41">
        <w:rPr>
          <w:rFonts w:eastAsia="Cambria"/>
          <w:color w:val="000000"/>
          <w:kern w:val="56"/>
          <w:lang w:eastAsia="en-GB"/>
        </w:rPr>
        <w:lastRenderedPageBreak/>
        <w:t xml:space="preserve">apliecinu, ka </w:t>
      </w:r>
      <w:r w:rsidRPr="006E3C41">
        <w:rPr>
          <w:kern w:val="56"/>
        </w:rPr>
        <w:t xml:space="preserve">apņemos strādāt pie iepirkuma </w:t>
      </w:r>
      <w:r w:rsidRPr="006E3C41">
        <w:rPr>
          <w:i/>
          <w:iCs/>
          <w:kern w:val="56"/>
        </w:rPr>
        <w:t>“</w:t>
      </w:r>
      <w:r w:rsidRPr="006E3C41">
        <w:rPr>
          <w:rFonts w:eastAsia="Cambria"/>
          <w:bCs/>
          <w:i/>
          <w:iCs/>
          <w:kern w:val="56"/>
          <w:lang w:eastAsia="lv-LV"/>
        </w:rPr>
        <w:t>Pakalpojumi IT prototipu izstrādei</w:t>
      </w:r>
      <w:r w:rsidRPr="006E3C41">
        <w:rPr>
          <w:i/>
          <w:iCs/>
          <w:kern w:val="56"/>
        </w:rPr>
        <w:t>”</w:t>
      </w:r>
      <w:r w:rsidRPr="006E3C41">
        <w:rPr>
          <w:kern w:val="56"/>
        </w:rPr>
        <w:t xml:space="preserve">, </w:t>
      </w:r>
      <w:r w:rsidRPr="006E3C41">
        <w:rPr>
          <w:rFonts w:eastAsia="Cambria"/>
          <w:caps/>
          <w:color w:val="000000"/>
          <w:kern w:val="56"/>
          <w:lang w:eastAsia="en-GB"/>
        </w:rPr>
        <w:t>(</w:t>
      </w:r>
      <w:r w:rsidRPr="006E3C41">
        <w:rPr>
          <w:rFonts w:eastAsia="Cambria"/>
          <w:color w:val="000000"/>
          <w:kern w:val="56"/>
          <w:lang w:eastAsia="en-GB"/>
        </w:rPr>
        <w:t>identifikācijas Nr. RSU 2026/</w:t>
      </w:r>
      <w:r w:rsidR="00317B9C">
        <w:rPr>
          <w:rFonts w:eastAsia="Cambria"/>
          <w:color w:val="000000"/>
          <w:kern w:val="56"/>
          <w:lang w:eastAsia="en-GB"/>
        </w:rPr>
        <w:t>157</w:t>
      </w:r>
      <w:r w:rsidRPr="006E3C41">
        <w:rPr>
          <w:rFonts w:eastAsia="Cambria"/>
          <w:color w:val="000000"/>
          <w:kern w:val="56"/>
          <w:lang w:eastAsia="en-GB"/>
        </w:rPr>
        <w:t>/A</w:t>
      </w:r>
      <w:r w:rsidR="00317B9C">
        <w:rPr>
          <w:rFonts w:eastAsia="Cambria"/>
          <w:color w:val="000000"/>
          <w:kern w:val="56"/>
          <w:lang w:eastAsia="en-GB"/>
        </w:rPr>
        <w:t>K</w:t>
      </w:r>
      <w:r w:rsidRPr="006E3C41">
        <w:rPr>
          <w:rFonts w:eastAsia="Cambria"/>
          <w:color w:val="000000"/>
          <w:kern w:val="56"/>
          <w:lang w:eastAsia="en-GB"/>
        </w:rPr>
        <w:t>),</w:t>
      </w:r>
      <w:r w:rsidRPr="006E3C41">
        <w:rPr>
          <w:rFonts w:eastAsia="Cambria"/>
          <w:caps/>
          <w:color w:val="000000"/>
          <w:kern w:val="56"/>
          <w:lang w:eastAsia="en-GB"/>
        </w:rPr>
        <w:t xml:space="preserve"> </w:t>
      </w:r>
      <w:r w:rsidRPr="006E3C41">
        <w:rPr>
          <w:kern w:val="56"/>
        </w:rPr>
        <w:t xml:space="preserve">vispārīgās vienošanās izpildes tādā statusā, kāds man ir paredzēts ___________ </w:t>
      </w:r>
      <w:r w:rsidRPr="006E3C41">
        <w:rPr>
          <w:color w:val="ED7D31"/>
          <w:kern w:val="56"/>
        </w:rPr>
        <w:t>(</w:t>
      </w:r>
      <w:r w:rsidRPr="006E3C41">
        <w:rPr>
          <w:i/>
          <w:color w:val="ED7D31"/>
          <w:kern w:val="56"/>
        </w:rPr>
        <w:t>norāda</w:t>
      </w:r>
      <w:r w:rsidRPr="006E3C41">
        <w:rPr>
          <w:color w:val="ED7D31"/>
          <w:kern w:val="56"/>
        </w:rPr>
        <w:t xml:space="preserve"> </w:t>
      </w:r>
      <w:r w:rsidRPr="006E3C41">
        <w:rPr>
          <w:i/>
          <w:color w:val="ED7D31"/>
          <w:kern w:val="56"/>
        </w:rPr>
        <w:t>pretendenta nosaukumu</w:t>
      </w:r>
      <w:r w:rsidRPr="006E3C41">
        <w:rPr>
          <w:color w:val="ED7D31"/>
          <w:kern w:val="56"/>
        </w:rPr>
        <w:t>)</w:t>
      </w:r>
      <w:r w:rsidRPr="006E3C41">
        <w:rPr>
          <w:kern w:val="56"/>
        </w:rPr>
        <w:t xml:space="preserve"> piedāvājumā, gadījumā, ja ar šo pretendentu tiks noslēgta vispārīgā vienošanās. Šī apņemšanās nav atsaucama, izņemot, ja iestājas ārkārtas apstākļi, kurus nav iespējams paredzēt, par kuriem apņemos informēt.</w:t>
      </w:r>
    </w:p>
    <w:p w14:paraId="331FE47F" w14:textId="77777777" w:rsidR="006E3C41" w:rsidRPr="006E3C41" w:rsidRDefault="006E3C41" w:rsidP="0022566C">
      <w:pPr>
        <w:widowControl w:val="0"/>
        <w:suppressAutoHyphens w:val="0"/>
        <w:autoSpaceDE w:val="0"/>
        <w:autoSpaceDN w:val="0"/>
        <w:rPr>
          <w:rFonts w:eastAsia="Times New Roman"/>
          <w:lang w:eastAsia="en-US"/>
        </w:rPr>
      </w:pPr>
    </w:p>
    <w:p w14:paraId="7C93A91A" w14:textId="77777777" w:rsidR="006E3C41" w:rsidRPr="006E3C41" w:rsidRDefault="006E3C41" w:rsidP="0022566C">
      <w:pPr>
        <w:widowControl w:val="0"/>
        <w:suppressAutoHyphens w:val="0"/>
        <w:autoSpaceDE w:val="0"/>
        <w:autoSpaceDN w:val="0"/>
        <w:rPr>
          <w:rFonts w:eastAsia="Times New Roman"/>
          <w:lang w:eastAsia="en-US"/>
        </w:rPr>
      </w:pPr>
    </w:p>
    <w:p w14:paraId="5B100A17" w14:textId="77777777" w:rsidR="006E3C41" w:rsidRPr="006E3C41" w:rsidRDefault="006E3C41" w:rsidP="0022566C">
      <w:pPr>
        <w:widowControl w:val="0"/>
        <w:suppressAutoHyphens w:val="0"/>
        <w:autoSpaceDE w:val="0"/>
        <w:autoSpaceDN w:val="0"/>
        <w:rPr>
          <w:rFonts w:eastAsia="Times New Roman"/>
          <w:lang w:eastAsia="en-US"/>
        </w:rPr>
      </w:pPr>
    </w:p>
    <w:p w14:paraId="702AECA1" w14:textId="77777777" w:rsidR="0022566C" w:rsidRPr="006E3C41" w:rsidRDefault="0022566C" w:rsidP="0022566C">
      <w:pPr>
        <w:widowControl w:val="0"/>
        <w:suppressAutoHyphens w:val="0"/>
        <w:autoSpaceDE w:val="0"/>
        <w:autoSpaceDN w:val="0"/>
        <w:rPr>
          <w:rFonts w:eastAsia="Times New Roman"/>
          <w:lang w:eastAsia="en-US"/>
        </w:rPr>
      </w:pPr>
      <w:r w:rsidRPr="006E3C41">
        <w:rPr>
          <w:rFonts w:eastAsia="Times New Roman"/>
          <w:lang w:eastAsia="en-US"/>
        </w:rPr>
        <w:t>Ar šo uzņemos pilnu atbildību par apliecinājumā ietverto ziņu patiesumu un atbilstību faktiskajai situācijai.</w:t>
      </w:r>
    </w:p>
    <w:p w14:paraId="39C4D293" w14:textId="77777777" w:rsidR="00AF710C" w:rsidRPr="006E3C41" w:rsidRDefault="00AF710C" w:rsidP="00AF710C">
      <w:pPr>
        <w:rPr>
          <w:bCs/>
          <w:i/>
        </w:rPr>
      </w:pPr>
    </w:p>
    <w:p w14:paraId="4ECF356E" w14:textId="29E8F2C3" w:rsidR="00AF710C" w:rsidRPr="006C7F50" w:rsidRDefault="00AF710C" w:rsidP="00AF710C">
      <w:pPr>
        <w:jc w:val="center"/>
        <w:rPr>
          <w:bCs/>
          <w:i/>
        </w:rPr>
      </w:pPr>
      <w:r w:rsidRPr="006C7F50">
        <w:rPr>
          <w:bCs/>
          <w:i/>
        </w:rPr>
        <w:t>___________________________________________________________________________</w:t>
      </w:r>
    </w:p>
    <w:p w14:paraId="7E41A99A" w14:textId="77777777" w:rsidR="00AF710C" w:rsidRPr="00F36BE4" w:rsidRDefault="00AF710C" w:rsidP="00AF710C">
      <w:pPr>
        <w:pStyle w:val="Apakpunkts"/>
        <w:tabs>
          <w:tab w:val="clear" w:pos="851"/>
        </w:tabs>
        <w:ind w:left="0" w:firstLine="0"/>
        <w:jc w:val="center"/>
        <w:rPr>
          <w:color w:val="ED7D31" w:themeColor="accent2"/>
          <w:szCs w:val="22"/>
        </w:rPr>
      </w:pPr>
      <w:r w:rsidRPr="00F36BE4">
        <w:rPr>
          <w:rFonts w:ascii="Times New Roman" w:hAnsi="Times New Roman"/>
          <w:b w:val="0"/>
          <w:bCs/>
          <w:i/>
          <w:color w:val="ED7D31" w:themeColor="accent2"/>
          <w:szCs w:val="22"/>
        </w:rPr>
        <w:t>(uzņēmuma vadītāja vai tā pilnvarotās personas paraksts, tā atšifrējums)</w:t>
      </w:r>
    </w:p>
    <w:p w14:paraId="06A61F77" w14:textId="77777777" w:rsidR="00A128B2" w:rsidRDefault="00A128B2"/>
    <w:sectPr w:rsidR="00A128B2" w:rsidSect="00144986">
      <w:headerReference w:type="default" r:id="rId7"/>
      <w:pgSz w:w="12240" w:h="15840"/>
      <w:pgMar w:top="851" w:right="1183" w:bottom="1135" w:left="1418" w:header="28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F45F4C" w14:textId="77777777" w:rsidR="00DF4301" w:rsidRDefault="00DF4301">
      <w:r>
        <w:separator/>
      </w:r>
    </w:p>
  </w:endnote>
  <w:endnote w:type="continuationSeparator" w:id="0">
    <w:p w14:paraId="2D62FD64" w14:textId="77777777" w:rsidR="00DF4301" w:rsidRDefault="00DF43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F8AC0F" w14:textId="77777777" w:rsidR="00DF4301" w:rsidRDefault="00DF4301">
      <w:r>
        <w:separator/>
      </w:r>
    </w:p>
  </w:footnote>
  <w:footnote w:type="continuationSeparator" w:id="0">
    <w:p w14:paraId="067CEC7A" w14:textId="77777777" w:rsidR="00DF4301" w:rsidRDefault="00DF43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3039C" w14:textId="77777777" w:rsidR="00A128B2" w:rsidRDefault="00A128B2" w:rsidP="00D85B92">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54A55"/>
    <w:multiLevelType w:val="hybridMultilevel"/>
    <w:tmpl w:val="5AF4CE4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52D801A3"/>
    <w:multiLevelType w:val="hybridMultilevel"/>
    <w:tmpl w:val="FA94961A"/>
    <w:lvl w:ilvl="0" w:tplc="2B20F7CA">
      <w:start w:val="1"/>
      <w:numFmt w:val="decimal"/>
      <w:lvlText w:val="%1)"/>
      <w:lvlJc w:val="left"/>
      <w:pPr>
        <w:ind w:left="70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688204CB"/>
    <w:multiLevelType w:val="multilevel"/>
    <w:tmpl w:val="6EAAEDC6"/>
    <w:lvl w:ilvl="0">
      <w:start w:val="1"/>
      <w:numFmt w:val="decimal"/>
      <w:lvlText w:val="%1."/>
      <w:lvlJc w:val="left"/>
      <w:pPr>
        <w:tabs>
          <w:tab w:val="num" w:pos="720"/>
        </w:tabs>
        <w:ind w:left="720" w:hanging="360"/>
      </w:pPr>
      <w:rPr>
        <w:rFonts w:hint="default"/>
        <w:b/>
        <w:i w:val="0"/>
        <w:sz w:val="22"/>
        <w:szCs w:val="22"/>
      </w:r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lef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b w:val="0"/>
      </w:rPr>
    </w:lvl>
    <w:lvl w:ilvl="4">
      <w:start w:val="1"/>
      <w:numFmt w:val="lowerLetter"/>
      <w:lvlText w:val="%5."/>
      <w:lvlJc w:val="left"/>
      <w:pPr>
        <w:tabs>
          <w:tab w:val="num" w:pos="3600"/>
        </w:tabs>
        <w:ind w:left="3600" w:hanging="360"/>
      </w:pPr>
      <w:rPr>
        <w:rFonts w:hint="default"/>
      </w:rPr>
    </w:lvl>
    <w:lvl w:ilvl="5">
      <w:start w:val="1"/>
      <w:numFmt w:val="lowerRoman"/>
      <w:lvlText w:val="%6."/>
      <w:lvlJc w:val="lef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6480"/>
        </w:tabs>
        <w:ind w:left="6480" w:hanging="180"/>
      </w:pPr>
      <w:rPr>
        <w:rFonts w:hint="default"/>
      </w:rPr>
    </w:lvl>
  </w:abstractNum>
  <w:abstractNum w:abstractNumId="3" w15:restartNumberingAfterBreak="0">
    <w:nsid w:val="760851EB"/>
    <w:multiLevelType w:val="multilevel"/>
    <w:tmpl w:val="E1343DBA"/>
    <w:lvl w:ilvl="0">
      <w:start w:val="1"/>
      <w:numFmt w:val="decimal"/>
      <w:pStyle w:val="Nodala1"/>
      <w:lvlText w:val="%1."/>
      <w:lvlJc w:val="left"/>
      <w:pPr>
        <w:ind w:left="720" w:hanging="360"/>
      </w:pPr>
      <w:rPr>
        <w:rFonts w:hint="default"/>
        <w:b/>
      </w:rPr>
    </w:lvl>
    <w:lvl w:ilvl="1">
      <w:start w:val="1"/>
      <w:numFmt w:val="decimal"/>
      <w:pStyle w:val="Nodala11"/>
      <w:isLgl/>
      <w:lvlText w:val="%1.%2."/>
      <w:lvlJc w:val="left"/>
      <w:pPr>
        <w:ind w:left="107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Nodala111"/>
      <w:isLgl/>
      <w:lvlText w:val="%1.%2.%3."/>
      <w:lvlJc w:val="left"/>
      <w:pPr>
        <w:ind w:left="2422" w:hanging="720"/>
      </w:pPr>
      <w:rPr>
        <w:rFonts w:ascii="Times New Roman" w:hAnsi="Times New Roman" w:cs="Times New Roman"/>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Nodala1111"/>
      <w:isLgl/>
      <w:lvlText w:val="%1.%2.%3.%4."/>
      <w:lvlJc w:val="left"/>
      <w:pPr>
        <w:ind w:left="1429" w:hanging="720"/>
      </w:pPr>
      <w:rPr>
        <w:rFonts w:hint="default"/>
        <w:b w:val="0"/>
        <w:i w:val="0"/>
        <w:strike w:val="0"/>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num w:numId="1" w16cid:durableId="820119593">
    <w:abstractNumId w:val="3"/>
  </w:num>
  <w:num w:numId="2" w16cid:durableId="1561479426">
    <w:abstractNumId w:val="0"/>
  </w:num>
  <w:num w:numId="3" w16cid:durableId="1875340313">
    <w:abstractNumId w:val="2"/>
  </w:num>
  <w:num w:numId="4" w16cid:durableId="4932289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710C"/>
    <w:rsid w:val="00024DF8"/>
    <w:rsid w:val="00072C81"/>
    <w:rsid w:val="000A1BFB"/>
    <w:rsid w:val="000C4084"/>
    <w:rsid w:val="001134E5"/>
    <w:rsid w:val="00134D92"/>
    <w:rsid w:val="00144986"/>
    <w:rsid w:val="001647E7"/>
    <w:rsid w:val="00171D9C"/>
    <w:rsid w:val="00191064"/>
    <w:rsid w:val="001D0675"/>
    <w:rsid w:val="001E18CD"/>
    <w:rsid w:val="00204FEA"/>
    <w:rsid w:val="00213332"/>
    <w:rsid w:val="0022566C"/>
    <w:rsid w:val="00274654"/>
    <w:rsid w:val="002C3ED8"/>
    <w:rsid w:val="00317B9C"/>
    <w:rsid w:val="003227E1"/>
    <w:rsid w:val="00365442"/>
    <w:rsid w:val="003A7092"/>
    <w:rsid w:val="003B3B84"/>
    <w:rsid w:val="003E43CF"/>
    <w:rsid w:val="004349AB"/>
    <w:rsid w:val="004C78BA"/>
    <w:rsid w:val="00500A7B"/>
    <w:rsid w:val="00527D41"/>
    <w:rsid w:val="00542BC8"/>
    <w:rsid w:val="00581D4B"/>
    <w:rsid w:val="005A02D3"/>
    <w:rsid w:val="005B1625"/>
    <w:rsid w:val="00686FD7"/>
    <w:rsid w:val="006E3C41"/>
    <w:rsid w:val="007277CD"/>
    <w:rsid w:val="007F2986"/>
    <w:rsid w:val="00860EBF"/>
    <w:rsid w:val="00900CCE"/>
    <w:rsid w:val="00A128B2"/>
    <w:rsid w:val="00AF710C"/>
    <w:rsid w:val="00B24141"/>
    <w:rsid w:val="00B47D2B"/>
    <w:rsid w:val="00B61FE8"/>
    <w:rsid w:val="00B72213"/>
    <w:rsid w:val="00B838F3"/>
    <w:rsid w:val="00C2035D"/>
    <w:rsid w:val="00CB647D"/>
    <w:rsid w:val="00D048B0"/>
    <w:rsid w:val="00DC02DD"/>
    <w:rsid w:val="00DE2390"/>
    <w:rsid w:val="00DF4301"/>
    <w:rsid w:val="00E1461A"/>
    <w:rsid w:val="00E84188"/>
    <w:rsid w:val="00EA4ADA"/>
    <w:rsid w:val="00F36BE4"/>
    <w:rsid w:val="00F5661D"/>
    <w:rsid w:val="00F72B7A"/>
    <w:rsid w:val="00F8269F"/>
    <w:rsid w:val="00FB580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CCDB26"/>
  <w15:chartTrackingRefBased/>
  <w15:docId w15:val="{36DE2C9B-68DC-4B00-8C99-41F21A41E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710C"/>
    <w:pPr>
      <w:suppressAutoHyphens/>
      <w:spacing w:after="0" w:line="240" w:lineRule="auto"/>
      <w:jc w:val="both"/>
    </w:pPr>
    <w:rPr>
      <w:rFonts w:ascii="Times New Roman" w:eastAsia="Calibri" w:hAnsi="Times New Roman" w:cs="Times New Roman"/>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akpunktsChar">
    <w:name w:val="Apakšpunkts Char"/>
    <w:link w:val="Apakpunkts"/>
    <w:locked/>
    <w:rsid w:val="00AF710C"/>
    <w:rPr>
      <w:rFonts w:ascii="Arial" w:eastAsia="Times New Roman" w:hAnsi="Arial" w:cs="Arial"/>
      <w:b/>
      <w:szCs w:val="24"/>
    </w:rPr>
  </w:style>
  <w:style w:type="paragraph" w:customStyle="1" w:styleId="Apakpunkts">
    <w:name w:val="Apakšpunkts"/>
    <w:basedOn w:val="Normal"/>
    <w:link w:val="ApakpunktsChar"/>
    <w:rsid w:val="00AF710C"/>
    <w:pPr>
      <w:tabs>
        <w:tab w:val="num" w:pos="851"/>
      </w:tabs>
      <w:suppressAutoHyphens w:val="0"/>
      <w:ind w:left="851" w:hanging="851"/>
      <w:jc w:val="left"/>
    </w:pPr>
    <w:rPr>
      <w:rFonts w:ascii="Arial" w:eastAsia="Times New Roman" w:hAnsi="Arial" w:cs="Arial"/>
      <w:b/>
      <w:sz w:val="22"/>
      <w:lang w:eastAsia="en-US"/>
    </w:rPr>
  </w:style>
  <w:style w:type="paragraph" w:styleId="Header">
    <w:name w:val="header"/>
    <w:basedOn w:val="Normal"/>
    <w:link w:val="HeaderChar"/>
    <w:uiPriority w:val="99"/>
    <w:unhideWhenUsed/>
    <w:rsid w:val="00AF710C"/>
    <w:pPr>
      <w:tabs>
        <w:tab w:val="center" w:pos="4153"/>
        <w:tab w:val="right" w:pos="8306"/>
      </w:tabs>
    </w:pPr>
  </w:style>
  <w:style w:type="character" w:customStyle="1" w:styleId="HeaderChar">
    <w:name w:val="Header Char"/>
    <w:basedOn w:val="DefaultParagraphFont"/>
    <w:link w:val="Header"/>
    <w:uiPriority w:val="99"/>
    <w:rsid w:val="00AF710C"/>
    <w:rPr>
      <w:rFonts w:ascii="Times New Roman" w:eastAsia="Calibri" w:hAnsi="Times New Roman" w:cs="Times New Roman"/>
      <w:sz w:val="24"/>
      <w:szCs w:val="24"/>
      <w:lang w:eastAsia="ar-SA"/>
    </w:rPr>
  </w:style>
  <w:style w:type="paragraph" w:customStyle="1" w:styleId="Nodala1">
    <w:name w:val="Nodala 1"/>
    <w:basedOn w:val="Normal"/>
    <w:qFormat/>
    <w:rsid w:val="00AF710C"/>
    <w:pPr>
      <w:numPr>
        <w:numId w:val="1"/>
      </w:numPr>
      <w:shd w:val="clear" w:color="auto" w:fill="D9D9D9"/>
      <w:spacing w:before="120" w:after="120"/>
      <w:jc w:val="center"/>
    </w:pPr>
    <w:rPr>
      <w:b/>
    </w:rPr>
  </w:style>
  <w:style w:type="paragraph" w:customStyle="1" w:styleId="Nodala11">
    <w:name w:val="Nodala 1.1"/>
    <w:basedOn w:val="Normal"/>
    <w:qFormat/>
    <w:rsid w:val="00AF710C"/>
    <w:pPr>
      <w:numPr>
        <w:ilvl w:val="1"/>
        <w:numId w:val="1"/>
      </w:numPr>
      <w:spacing w:before="60" w:after="60"/>
    </w:pPr>
    <w:rPr>
      <w:rFonts w:eastAsia="Times New Roman"/>
      <w14:scene3d>
        <w14:camera w14:prst="orthographicFront"/>
        <w14:lightRig w14:rig="threePt" w14:dir="t">
          <w14:rot w14:lat="0" w14:lon="0" w14:rev="0"/>
        </w14:lightRig>
      </w14:scene3d>
    </w:rPr>
  </w:style>
  <w:style w:type="paragraph" w:customStyle="1" w:styleId="Nodala111">
    <w:name w:val="Nodala 1.1.1"/>
    <w:basedOn w:val="ListParagraph"/>
    <w:link w:val="Nodala111Char"/>
    <w:qFormat/>
    <w:rsid w:val="00AF710C"/>
    <w:pPr>
      <w:numPr>
        <w:ilvl w:val="2"/>
        <w:numId w:val="1"/>
      </w:numPr>
      <w:suppressAutoHyphens w:val="0"/>
      <w:contextualSpacing w:val="0"/>
    </w:pPr>
    <w:rPr>
      <w:rFonts w:eastAsiaTheme="minorHAnsi"/>
    </w:rPr>
  </w:style>
  <w:style w:type="paragraph" w:customStyle="1" w:styleId="Nodala1111">
    <w:name w:val="Nodala 1.1.1.1"/>
    <w:basedOn w:val="Nodala111"/>
    <w:link w:val="Nodala1111Char"/>
    <w:qFormat/>
    <w:rsid w:val="00AF710C"/>
    <w:pPr>
      <w:numPr>
        <w:ilvl w:val="3"/>
      </w:numPr>
      <w:spacing w:before="60" w:after="60"/>
    </w:pPr>
  </w:style>
  <w:style w:type="character" w:customStyle="1" w:styleId="Nodala111Char">
    <w:name w:val="Nodala 1.1.1 Char"/>
    <w:basedOn w:val="DefaultParagraphFont"/>
    <w:link w:val="Nodala111"/>
    <w:rsid w:val="00AF710C"/>
    <w:rPr>
      <w:rFonts w:ascii="Times New Roman" w:hAnsi="Times New Roman" w:cs="Times New Roman"/>
      <w:sz w:val="24"/>
      <w:szCs w:val="24"/>
      <w:lang w:eastAsia="ar-SA"/>
    </w:rPr>
  </w:style>
  <w:style w:type="character" w:customStyle="1" w:styleId="Nodala1111Char">
    <w:name w:val="Nodala 1.1.1.1 Char"/>
    <w:basedOn w:val="Nodala111Char"/>
    <w:link w:val="Nodala1111"/>
    <w:rsid w:val="00AF710C"/>
    <w:rPr>
      <w:rFonts w:ascii="Times New Roman" w:hAnsi="Times New Roman" w:cs="Times New Roman"/>
      <w:sz w:val="24"/>
      <w:szCs w:val="24"/>
      <w:lang w:eastAsia="ar-SA"/>
    </w:rPr>
  </w:style>
  <w:style w:type="paragraph" w:styleId="ListParagraph">
    <w:name w:val="List Paragraph"/>
    <w:basedOn w:val="Normal"/>
    <w:uiPriority w:val="34"/>
    <w:qFormat/>
    <w:rsid w:val="00AF710C"/>
    <w:pPr>
      <w:ind w:left="720"/>
      <w:contextualSpacing/>
    </w:pPr>
  </w:style>
  <w:style w:type="paragraph" w:styleId="Footer">
    <w:name w:val="footer"/>
    <w:basedOn w:val="Normal"/>
    <w:link w:val="FooterChar"/>
    <w:uiPriority w:val="99"/>
    <w:unhideWhenUsed/>
    <w:rsid w:val="000C4084"/>
    <w:pPr>
      <w:tabs>
        <w:tab w:val="center" w:pos="4153"/>
        <w:tab w:val="right" w:pos="8306"/>
      </w:tabs>
    </w:pPr>
  </w:style>
  <w:style w:type="character" w:customStyle="1" w:styleId="FooterChar">
    <w:name w:val="Footer Char"/>
    <w:basedOn w:val="DefaultParagraphFont"/>
    <w:link w:val="Footer"/>
    <w:uiPriority w:val="99"/>
    <w:rsid w:val="000C4084"/>
    <w:rPr>
      <w:rFonts w:ascii="Times New Roman" w:eastAsia="Calibri" w:hAnsi="Times New Roman" w:cs="Times New Roman"/>
      <w:sz w:val="24"/>
      <w:szCs w:val="24"/>
      <w:lang w:eastAsia="ar-SA"/>
    </w:rPr>
  </w:style>
  <w:style w:type="paragraph" w:customStyle="1" w:styleId="xmsonormal">
    <w:name w:val="x_msonormal"/>
    <w:basedOn w:val="Normal"/>
    <w:rsid w:val="003B3B84"/>
    <w:pPr>
      <w:suppressAutoHyphens w:val="0"/>
      <w:jc w:val="left"/>
    </w:pPr>
    <w:rPr>
      <w:rFonts w:eastAsiaTheme="minorHAnsi"/>
      <w:lang w:eastAsia="lv-LV"/>
    </w:rPr>
  </w:style>
  <w:style w:type="paragraph" w:styleId="FootnoteText">
    <w:name w:val="footnote text"/>
    <w:aliases w:val="Footnote,Fußnote,Fußnote Char Char,Fußnote Char Char Char Char Char Char,Fußnote Char,Footnote Text Char1,Footnote Text Char Char,Footnote Text Char1 Char Char,Footnote Text Char Char Char Char,Footnote Text Char1 Char Char1 Char Char,f,fn"/>
    <w:basedOn w:val="Normal"/>
    <w:link w:val="FootnoteTextChar"/>
    <w:uiPriority w:val="99"/>
    <w:unhideWhenUsed/>
    <w:qFormat/>
    <w:rsid w:val="000A1BFB"/>
    <w:rPr>
      <w:sz w:val="20"/>
      <w:szCs w:val="20"/>
    </w:rPr>
  </w:style>
  <w:style w:type="character" w:customStyle="1" w:styleId="FootnoteTextChar">
    <w:name w:val="Footnote Text Char"/>
    <w:aliases w:val="Footnote Char,Fußnote Char1,Fußnote Char Char Char,Fußnote Char Char Char Char Char Char Char,Fußnote Char Char1,Footnote Text Char1 Char,Footnote Text Char Char Char,Footnote Text Char1 Char Char Char,f Char,fn Char"/>
    <w:basedOn w:val="DefaultParagraphFont"/>
    <w:link w:val="FootnoteText"/>
    <w:uiPriority w:val="99"/>
    <w:qFormat/>
    <w:rsid w:val="000A1BFB"/>
    <w:rPr>
      <w:rFonts w:ascii="Times New Roman" w:eastAsia="Calibri" w:hAnsi="Times New Roman" w:cs="Times New Roman"/>
      <w:sz w:val="20"/>
      <w:szCs w:val="20"/>
      <w:lang w:eastAsia="ar-SA"/>
    </w:rPr>
  </w:style>
  <w:style w:type="character" w:styleId="FootnoteReference">
    <w:name w:val="footnote reference"/>
    <w:aliases w:val="Footnote symbol,Footnote Reference Number,Footnote Refernece,Footnote Reference Superscript,ftref,Odwołanie przypisu,BVI fnr,Footnotes refss,SUPERS,Ref,de nota al pie,-E Fußnotenzeichen,Footnote reference number,Times 10 Point,E,E FNZ"/>
    <w:unhideWhenUsed/>
    <w:qFormat/>
    <w:rsid w:val="000A1BF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5585591">
      <w:bodyDiv w:val="1"/>
      <w:marLeft w:val="0"/>
      <w:marRight w:val="0"/>
      <w:marTop w:val="0"/>
      <w:marBottom w:val="0"/>
      <w:divBdr>
        <w:top w:val="none" w:sz="0" w:space="0" w:color="auto"/>
        <w:left w:val="none" w:sz="0" w:space="0" w:color="auto"/>
        <w:bottom w:val="none" w:sz="0" w:space="0" w:color="auto"/>
        <w:right w:val="none" w:sz="0" w:space="0" w:color="auto"/>
      </w:divBdr>
    </w:div>
    <w:div w:id="1950314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141</TotalTime>
  <Pages>2</Pages>
  <Words>1850</Words>
  <Characters>1056</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RSU</Company>
  <LinksUpToDate>false</LinksUpToDate>
  <CharactersWithSpaces>2901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Sprukta</dc:creator>
  <cp:keywords/>
  <dc:description/>
  <cp:lastModifiedBy>Inese Sprukta</cp:lastModifiedBy>
  <cp:revision>29</cp:revision>
  <dcterms:created xsi:type="dcterms:W3CDTF">2025-02-27T08:58:00Z</dcterms:created>
  <dcterms:modified xsi:type="dcterms:W3CDTF">2026-08-04T18:04:00Z</dcterms:modified>
</cp:coreProperties>
</file>