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3BBCDB" w14:textId="77777777" w:rsidR="006C4940" w:rsidRDefault="006C4940" w:rsidP="00716A36">
      <w:pPr>
        <w:rPr>
          <w:rFonts w:ascii="Arial" w:hAnsi="Arial" w:cs="Arial"/>
        </w:rPr>
      </w:pPr>
    </w:p>
    <w:p w14:paraId="1FC8FB26" w14:textId="77777777" w:rsidR="00716A36" w:rsidRDefault="00AD6A2B" w:rsidP="00716A36">
      <w:pPr>
        <w:rPr>
          <w:rFonts w:ascii="Arial" w:hAnsi="Arial" w:cs="Arial"/>
        </w:rPr>
      </w:pPr>
      <w:r>
        <w:rPr>
          <w:rFonts w:ascii="Arial" w:hAnsi="Arial" w:cs="Arial"/>
        </w:rPr>
        <w:t>26.08.2026</w:t>
      </w:r>
      <w:r w:rsidR="00716A36">
        <w:rPr>
          <w:rFonts w:ascii="Arial" w:hAnsi="Arial" w:cs="Arial"/>
        </w:rPr>
        <w:t xml:space="preserve"> </w:t>
      </w:r>
      <w:r w:rsidR="00E804DE">
        <w:rPr>
          <w:rFonts w:ascii="Arial" w:hAnsi="Arial" w:cs="Arial"/>
        </w:rPr>
        <w:tab/>
      </w:r>
      <w:r w:rsidR="00716A36">
        <w:rPr>
          <w:rFonts w:ascii="Arial" w:hAnsi="Arial" w:cs="Arial"/>
        </w:rPr>
        <w:t>Nr.</w:t>
      </w:r>
      <w:r w:rsidR="009E2EEF">
        <w:rPr>
          <w:rFonts w:ascii="Arial" w:hAnsi="Arial" w:cs="Arial"/>
        </w:rPr>
        <w:t xml:space="preserve"> </w:t>
      </w:r>
      <w:r>
        <w:rPr>
          <w:rFonts w:ascii="Arial" w:hAnsi="Arial" w:cs="Arial"/>
        </w:rPr>
        <w:t>N-2026/4405</w:t>
      </w:r>
    </w:p>
    <w:p w14:paraId="7C57A643" w14:textId="77777777" w:rsidR="00716A36" w:rsidRDefault="00716A36" w:rsidP="00716A36">
      <w:pPr>
        <w:rPr>
          <w:rFonts w:ascii="Arial" w:hAnsi="Arial" w:cs="Arial"/>
        </w:rPr>
      </w:pPr>
    </w:p>
    <w:p w14:paraId="499240CA" w14:textId="77777777" w:rsidR="00716A36" w:rsidRDefault="00AD6A2B" w:rsidP="00716A36">
      <w:pPr>
        <w:rPr>
          <w:rFonts w:ascii="Arial" w:hAnsi="Arial" w:cs="Arial"/>
        </w:rPr>
      </w:pPr>
      <w:r>
        <w:rPr>
          <w:rFonts w:ascii="Arial" w:hAnsi="Arial" w:cs="Arial"/>
        </w:rPr>
        <w:t>U</w:t>
      </w:r>
      <w:r w:rsidR="00716A36">
        <w:rPr>
          <w:rFonts w:ascii="Arial" w:hAnsi="Arial" w:cs="Arial"/>
        </w:rPr>
        <w:t>z</w:t>
      </w:r>
      <w:r>
        <w:rPr>
          <w:rFonts w:ascii="Arial" w:hAnsi="Arial" w:cs="Arial"/>
        </w:rPr>
        <w:t xml:space="preserve"> 26.08.2026</w:t>
      </w:r>
      <w:r w:rsidR="00716A36">
        <w:rPr>
          <w:rFonts w:ascii="Arial" w:hAnsi="Arial" w:cs="Arial"/>
        </w:rPr>
        <w:t xml:space="preserve"> </w:t>
      </w:r>
      <w:r w:rsidR="00E804DE">
        <w:rPr>
          <w:rFonts w:ascii="Arial" w:hAnsi="Arial" w:cs="Arial"/>
        </w:rPr>
        <w:tab/>
      </w:r>
      <w:r w:rsidR="00716A36">
        <w:rPr>
          <w:rFonts w:ascii="Arial" w:hAnsi="Arial" w:cs="Arial"/>
        </w:rPr>
        <w:t>Nr.</w:t>
      </w:r>
      <w:r>
        <w:rPr>
          <w:rFonts w:ascii="Arial" w:hAnsi="Arial" w:cs="Arial"/>
        </w:rPr>
        <w:t>5.4-29</w:t>
      </w:r>
    </w:p>
    <w:p w14:paraId="0ACC6751" w14:textId="77777777" w:rsidR="00AD6A2B" w:rsidRDefault="00AD6A2B" w:rsidP="00716A36">
      <w:pPr>
        <w:rPr>
          <w:rFonts w:ascii="Arial" w:hAnsi="Arial" w:cs="Arial"/>
        </w:rPr>
      </w:pPr>
    </w:p>
    <w:p w14:paraId="0A89DF07" w14:textId="77777777" w:rsidR="00A66FA1" w:rsidRPr="00BC00D1" w:rsidRDefault="00A66FA1" w:rsidP="00A66FA1">
      <w:pPr>
        <w:spacing w:before="120" w:line="264" w:lineRule="auto"/>
        <w:jc w:val="right"/>
        <w:rPr>
          <w:rFonts w:ascii="Arial" w:hAnsi="Arial" w:cs="Arial"/>
          <w:b/>
          <w:bCs/>
        </w:rPr>
      </w:pPr>
      <w:r>
        <w:rPr>
          <w:rFonts w:ascii="Arial" w:hAnsi="Arial" w:cs="Arial"/>
          <w:b/>
          <w:bCs/>
        </w:rPr>
        <w:t>Iepirkuma</w:t>
      </w:r>
      <w:r w:rsidRPr="00BC00D1">
        <w:rPr>
          <w:rFonts w:ascii="Arial" w:hAnsi="Arial" w:cs="Arial"/>
          <w:b/>
          <w:bCs/>
        </w:rPr>
        <w:t xml:space="preserve"> procedūras pretendentiem</w:t>
      </w:r>
    </w:p>
    <w:p w14:paraId="60D411D1" w14:textId="77777777" w:rsidR="00AD6A2B" w:rsidRDefault="00AD6A2B" w:rsidP="00AD6A2B">
      <w:pPr>
        <w:jc w:val="right"/>
        <w:rPr>
          <w:rFonts w:ascii="Arial" w:hAnsi="Arial" w:cs="Arial"/>
        </w:rPr>
      </w:pPr>
    </w:p>
    <w:p w14:paraId="52F8D715" w14:textId="77777777" w:rsidR="00AD6A2B" w:rsidRDefault="00AD6A2B" w:rsidP="00AD6A2B">
      <w:pPr>
        <w:jc w:val="right"/>
        <w:rPr>
          <w:rFonts w:ascii="Arial" w:hAnsi="Arial" w:cs="Arial"/>
        </w:rPr>
      </w:pPr>
    </w:p>
    <w:p w14:paraId="2F6032AC" w14:textId="77777777" w:rsidR="00AD6A2B" w:rsidRPr="006F17F4" w:rsidRDefault="00AD6A2B" w:rsidP="00AD6A2B">
      <w:pPr>
        <w:rPr>
          <w:rFonts w:ascii="Arial" w:hAnsi="Arial" w:cs="Arial"/>
          <w:b/>
          <w:bCs/>
        </w:rPr>
      </w:pPr>
      <w:r w:rsidRPr="006F17F4">
        <w:rPr>
          <w:rFonts w:ascii="Arial" w:hAnsi="Arial" w:cs="Arial"/>
          <w:b/>
          <w:bCs/>
        </w:rPr>
        <w:t>Par iepirkuma procedūru Nr. RS2026/034/AK</w:t>
      </w:r>
    </w:p>
    <w:p w14:paraId="1884B57F" w14:textId="77777777" w:rsidR="00C83C84" w:rsidRDefault="00C83C84" w:rsidP="00AD6A2B">
      <w:pPr>
        <w:rPr>
          <w:rFonts w:ascii="Arial" w:hAnsi="Arial" w:cs="Arial"/>
        </w:rPr>
      </w:pPr>
    </w:p>
    <w:p w14:paraId="363387C7" w14:textId="77777777" w:rsidR="00C83C84" w:rsidRDefault="00C83C84" w:rsidP="00AD6A2B">
      <w:pPr>
        <w:rPr>
          <w:rFonts w:ascii="Arial" w:hAnsi="Arial" w:cs="Arial"/>
        </w:rPr>
      </w:pPr>
    </w:p>
    <w:p w14:paraId="22613AA0" w14:textId="77777777" w:rsidR="00AA1228" w:rsidRPr="00E11882" w:rsidRDefault="00AA1228" w:rsidP="00AA1228">
      <w:pPr>
        <w:spacing w:line="276" w:lineRule="auto"/>
        <w:ind w:firstLine="702"/>
        <w:jc w:val="both"/>
        <w:rPr>
          <w:rFonts w:ascii="Arial" w:hAnsi="Arial" w:cs="Arial"/>
        </w:rPr>
      </w:pPr>
      <w:r w:rsidRPr="00E11882">
        <w:rPr>
          <w:rFonts w:ascii="Arial" w:hAnsi="Arial" w:cs="Arial"/>
          <w:szCs w:val="24"/>
        </w:rPr>
        <w:t>Akciju sabiedrība “RĪGAS SILTUMS” saņēma ieinteresētā piegādātāja papildu informācijas pieprasījumu iepirkuma procedūrā “AS “R</w:t>
      </w:r>
      <w:r w:rsidRPr="00E11882">
        <w:rPr>
          <w:rFonts w:ascii="Arial" w:hAnsi="Arial" w:cs="Arial" w:hint="eastAsia"/>
          <w:szCs w:val="24"/>
        </w:rPr>
        <w:t>Ī</w:t>
      </w:r>
      <w:r w:rsidRPr="00E11882">
        <w:rPr>
          <w:rFonts w:ascii="Arial" w:hAnsi="Arial" w:cs="Arial"/>
          <w:szCs w:val="24"/>
        </w:rPr>
        <w:t xml:space="preserve">GAS SILTUMS” jaunas </w:t>
      </w:r>
      <w:r w:rsidRPr="00E11882">
        <w:rPr>
          <w:rFonts w:ascii="Arial" w:hAnsi="Arial" w:cs="Arial" w:hint="eastAsia"/>
          <w:szCs w:val="24"/>
        </w:rPr>
        <w:t>ģ</w:t>
      </w:r>
      <w:r w:rsidRPr="00E11882">
        <w:rPr>
          <w:rFonts w:ascii="Arial" w:hAnsi="Arial" w:cs="Arial"/>
          <w:szCs w:val="24"/>
        </w:rPr>
        <w:t>eogr</w:t>
      </w:r>
      <w:r w:rsidRPr="00E11882">
        <w:rPr>
          <w:rFonts w:ascii="Arial" w:hAnsi="Arial" w:cs="Arial" w:hint="eastAsia"/>
          <w:szCs w:val="24"/>
        </w:rPr>
        <w:t>ā</w:t>
      </w:r>
      <w:r w:rsidRPr="00E11882">
        <w:rPr>
          <w:rFonts w:ascii="Arial" w:hAnsi="Arial" w:cs="Arial"/>
          <w:szCs w:val="24"/>
        </w:rPr>
        <w:t>fisk</w:t>
      </w:r>
      <w:r w:rsidRPr="00E11882">
        <w:rPr>
          <w:rFonts w:ascii="Arial" w:hAnsi="Arial" w:cs="Arial" w:hint="eastAsia"/>
          <w:szCs w:val="24"/>
        </w:rPr>
        <w:t>ā</w:t>
      </w:r>
      <w:r w:rsidRPr="00E11882">
        <w:rPr>
          <w:rFonts w:ascii="Arial" w:hAnsi="Arial" w:cs="Arial"/>
          <w:szCs w:val="24"/>
        </w:rPr>
        <w:t>s inform</w:t>
      </w:r>
      <w:r w:rsidRPr="00E11882">
        <w:rPr>
          <w:rFonts w:ascii="Arial" w:hAnsi="Arial" w:cs="Arial" w:hint="eastAsia"/>
          <w:szCs w:val="24"/>
        </w:rPr>
        <w:t>ā</w:t>
      </w:r>
      <w:r w:rsidRPr="00E11882">
        <w:rPr>
          <w:rFonts w:ascii="Arial" w:hAnsi="Arial" w:cs="Arial"/>
          <w:szCs w:val="24"/>
        </w:rPr>
        <w:t>cijas sist</w:t>
      </w:r>
      <w:r w:rsidRPr="00E11882">
        <w:rPr>
          <w:rFonts w:ascii="Arial" w:hAnsi="Arial" w:cs="Arial" w:hint="eastAsia"/>
          <w:szCs w:val="24"/>
        </w:rPr>
        <w:t>ē</w:t>
      </w:r>
      <w:r w:rsidRPr="00E11882">
        <w:rPr>
          <w:rFonts w:ascii="Arial" w:hAnsi="Arial" w:cs="Arial"/>
          <w:szCs w:val="24"/>
        </w:rPr>
        <w:t>mas ieviešana un uztur</w:t>
      </w:r>
      <w:r w:rsidRPr="00E11882">
        <w:rPr>
          <w:rFonts w:ascii="Arial" w:hAnsi="Arial" w:cs="Arial" w:hint="eastAsia"/>
          <w:szCs w:val="24"/>
        </w:rPr>
        <w:t>ēš</w:t>
      </w:r>
      <w:r w:rsidRPr="00E11882">
        <w:rPr>
          <w:rFonts w:ascii="Arial" w:hAnsi="Arial" w:cs="Arial"/>
          <w:szCs w:val="24"/>
        </w:rPr>
        <w:t>ana”, ID. Nr.</w:t>
      </w:r>
      <w:r w:rsidRPr="00E11882">
        <w:t xml:space="preserve"> </w:t>
      </w:r>
      <w:r w:rsidRPr="00E11882">
        <w:rPr>
          <w:rFonts w:ascii="Arial" w:hAnsi="Arial" w:cs="Arial"/>
          <w:szCs w:val="24"/>
        </w:rPr>
        <w:t>RS2026/034/AK.</w:t>
      </w:r>
    </w:p>
    <w:p w14:paraId="0712E285" w14:textId="77777777" w:rsidR="00AA1228" w:rsidRPr="00E11882" w:rsidRDefault="00AA1228" w:rsidP="00AA1228">
      <w:pPr>
        <w:spacing w:line="264" w:lineRule="auto"/>
        <w:jc w:val="both"/>
        <w:rPr>
          <w:rFonts w:ascii="Arial" w:hAnsi="Arial" w:cs="Arial"/>
          <w:iCs/>
        </w:rPr>
      </w:pPr>
    </w:p>
    <w:p w14:paraId="7A88CC59" w14:textId="77777777" w:rsidR="00AA1228" w:rsidRPr="00E11882" w:rsidRDefault="00AA1228" w:rsidP="00AA1228">
      <w:pPr>
        <w:jc w:val="both"/>
        <w:rPr>
          <w:rFonts w:ascii="Arial" w:eastAsia="Calibri" w:hAnsi="Arial" w:cs="Arial"/>
          <w:szCs w:val="24"/>
          <w:lang w:eastAsia="en-US"/>
        </w:rPr>
      </w:pPr>
      <w:r w:rsidRPr="00E11882">
        <w:rPr>
          <w:rFonts w:ascii="Arial" w:hAnsi="Arial" w:cs="Arial"/>
          <w:b/>
          <w:bCs/>
          <w:szCs w:val="24"/>
        </w:rPr>
        <w:t>Pretendenta jautājums Nr.1:</w:t>
      </w:r>
      <w:r w:rsidRPr="00E11882">
        <w:rPr>
          <w:rFonts w:ascii="Arial" w:hAnsi="Arial" w:cs="Arial"/>
          <w:szCs w:val="24"/>
        </w:rPr>
        <w:t xml:space="preserve"> </w:t>
      </w:r>
    </w:p>
    <w:p w14:paraId="6D146FD6" w14:textId="77777777" w:rsidR="00AA1228" w:rsidRPr="00370F14" w:rsidRDefault="00AA1228" w:rsidP="00AA1228">
      <w:pPr>
        <w:autoSpaceDE w:val="0"/>
        <w:autoSpaceDN w:val="0"/>
        <w:adjustRightInd w:val="0"/>
        <w:spacing w:before="120" w:line="276" w:lineRule="auto"/>
        <w:jc w:val="both"/>
        <w:rPr>
          <w:rFonts w:ascii="Arial" w:hAnsi="Arial" w:cs="Arial"/>
          <w:szCs w:val="24"/>
        </w:rPr>
      </w:pPr>
      <w:r w:rsidRPr="00370F14">
        <w:rPr>
          <w:rFonts w:ascii="Arial" w:hAnsi="Arial" w:cs="Arial"/>
          <w:szCs w:val="24"/>
        </w:rPr>
        <w:t>“Iepirkuma nolikuma 2. pielikuma 1.4. punkts paredz, ka pretendents iepriekšējo 5 (piecu) gadu laikā ir realizējis un pasūtītājam nodevis vismaz 2 (divus) ĢIS risinājumus, iesniedzot vismaz vienu pozitīvu pasūtītāja atsauksmi; atsauksme nav jāiesniedz, ja pakalpojums sniegts pašam Pasūtītājam.</w:t>
      </w:r>
    </w:p>
    <w:p w14:paraId="4413482C" w14:textId="77777777" w:rsidR="00AA1228" w:rsidRPr="00370F14" w:rsidRDefault="00AA1228" w:rsidP="00AA1228">
      <w:pPr>
        <w:autoSpaceDE w:val="0"/>
        <w:autoSpaceDN w:val="0"/>
        <w:adjustRightInd w:val="0"/>
        <w:spacing w:before="120" w:line="276" w:lineRule="auto"/>
        <w:jc w:val="both"/>
        <w:rPr>
          <w:rFonts w:ascii="Arial" w:hAnsi="Arial" w:cs="Arial"/>
          <w:szCs w:val="24"/>
        </w:rPr>
      </w:pPr>
      <w:r w:rsidRPr="00370F14">
        <w:rPr>
          <w:rFonts w:ascii="Arial" w:hAnsi="Arial" w:cs="Arial"/>
          <w:szCs w:val="24"/>
        </w:rPr>
        <w:t xml:space="preserve">Formulējums "pasūtītājam nodevis" paredz sistēmas nodošanu trešajai personai, tādēļ nav skaidrs, kā vērtējama pieredze, kas iegūta, izstrādājot un produkcijā uzturot ĢIS risinājumu paša vajadzībām. Šāda pieredze pēc apjoma un satura ir līdzvērtīga trešajai personai nodota risinājuma pieredzei, un tās neatzīšana nepamatoti sašaurina pretendentu loku. </w:t>
      </w:r>
    </w:p>
    <w:p w14:paraId="32C49B53" w14:textId="77777777" w:rsidR="00AA1228" w:rsidRPr="00370F14" w:rsidRDefault="00AA1228" w:rsidP="00AA1228">
      <w:pPr>
        <w:spacing w:after="120" w:line="276" w:lineRule="auto"/>
        <w:jc w:val="both"/>
        <w:rPr>
          <w:rFonts w:ascii="Arial" w:hAnsi="Arial" w:cs="Arial"/>
          <w:szCs w:val="24"/>
        </w:rPr>
      </w:pPr>
      <w:r w:rsidRPr="00370F14">
        <w:rPr>
          <w:rFonts w:ascii="Arial" w:hAnsi="Arial" w:cs="Arial"/>
          <w:szCs w:val="24"/>
        </w:rPr>
        <w:t xml:space="preserve">Ņemot vērā minēto, lūdzam veikt grozījumus Iepirkuma dokumentācijas 2. pielikuma 1.4. punktā, paredzot, ka prasības apliecināšanai var norādīt arī pretendenta paša vajadzībām izstrādātu un produkcijā uzturētu ĢIS risinājumu, ņemot vērā uz to attiecināmos 1.4. punkta apakšpunktos noteiktos kritērijus, un ka šādā gadījumā atsauksmes vietā iesniedzams pretendenta </w:t>
      </w:r>
      <w:proofErr w:type="spellStart"/>
      <w:r w:rsidRPr="00370F14">
        <w:rPr>
          <w:rFonts w:ascii="Arial" w:hAnsi="Arial" w:cs="Arial"/>
          <w:szCs w:val="24"/>
        </w:rPr>
        <w:t>paraksttiesīgās</w:t>
      </w:r>
      <w:proofErr w:type="spellEnd"/>
      <w:r w:rsidRPr="00370F14">
        <w:rPr>
          <w:rFonts w:ascii="Arial" w:hAnsi="Arial" w:cs="Arial"/>
          <w:szCs w:val="24"/>
        </w:rPr>
        <w:t xml:space="preserve"> personas apliecinājums, kam pievienoti prasības izpildi apliecinoši pierādījumi.”</w:t>
      </w:r>
    </w:p>
    <w:p w14:paraId="3B8782BD" w14:textId="77777777" w:rsidR="00AA1228" w:rsidRPr="00164879" w:rsidRDefault="00AA1228" w:rsidP="00AA1228">
      <w:pPr>
        <w:spacing w:line="276" w:lineRule="auto"/>
        <w:jc w:val="both"/>
        <w:rPr>
          <w:rFonts w:ascii="Arial" w:hAnsi="Arial" w:cs="Arial"/>
          <w:i/>
          <w:color w:val="000000"/>
          <w:szCs w:val="24"/>
        </w:rPr>
      </w:pPr>
      <w:r w:rsidRPr="00164879">
        <w:rPr>
          <w:rFonts w:ascii="Arial" w:hAnsi="Arial" w:cs="Arial"/>
          <w:b/>
          <w:bCs/>
          <w:i/>
          <w:color w:val="000000"/>
          <w:szCs w:val="24"/>
        </w:rPr>
        <w:t>Komisijas atbilde uz jautājumu Nr.1:</w:t>
      </w:r>
      <w:r w:rsidRPr="00164879">
        <w:t xml:space="preserve"> </w:t>
      </w:r>
    </w:p>
    <w:p w14:paraId="58AF605B" w14:textId="7BE782B8" w:rsidR="00AA1228" w:rsidRPr="00164879" w:rsidRDefault="00AA1228" w:rsidP="00AA1228">
      <w:pPr>
        <w:spacing w:line="276" w:lineRule="auto"/>
        <w:jc w:val="both"/>
        <w:rPr>
          <w:rFonts w:ascii="Arial" w:hAnsi="Arial" w:cs="Arial"/>
          <w:i/>
          <w:iCs/>
          <w:szCs w:val="24"/>
        </w:rPr>
      </w:pPr>
      <w:r>
        <w:rPr>
          <w:rFonts w:ascii="Arial" w:hAnsi="Arial" w:cs="Arial"/>
          <w:i/>
          <w:iCs/>
          <w:szCs w:val="24"/>
        </w:rPr>
        <w:t>“</w:t>
      </w:r>
      <w:r w:rsidRPr="00164879">
        <w:rPr>
          <w:rFonts w:ascii="Arial" w:hAnsi="Arial" w:cs="Arial"/>
          <w:i/>
          <w:iCs/>
          <w:szCs w:val="24"/>
        </w:rPr>
        <w:t>Pasūtītājs neplāno veikt grozījumus nolikum</w:t>
      </w:r>
      <w:r w:rsidR="00B9030F">
        <w:rPr>
          <w:rFonts w:ascii="Arial" w:hAnsi="Arial" w:cs="Arial"/>
          <w:i/>
          <w:iCs/>
          <w:szCs w:val="24"/>
        </w:rPr>
        <w:t>a</w:t>
      </w:r>
      <w:r w:rsidRPr="00164879">
        <w:rPr>
          <w:rFonts w:ascii="Arial" w:hAnsi="Arial" w:cs="Arial"/>
          <w:i/>
          <w:iCs/>
          <w:szCs w:val="24"/>
        </w:rPr>
        <w:t xml:space="preserve"> 2. pielikuma 1.4. punktā.</w:t>
      </w:r>
    </w:p>
    <w:p w14:paraId="5B1058C6" w14:textId="77777777" w:rsidR="00AA1228" w:rsidRPr="00164879" w:rsidRDefault="00AA1228" w:rsidP="00AA1228">
      <w:pPr>
        <w:spacing w:line="276" w:lineRule="auto"/>
        <w:jc w:val="both"/>
        <w:rPr>
          <w:rFonts w:ascii="Arial" w:hAnsi="Arial" w:cs="Arial"/>
          <w:i/>
          <w:iCs/>
          <w:szCs w:val="24"/>
        </w:rPr>
      </w:pPr>
      <w:r w:rsidRPr="00164879">
        <w:rPr>
          <w:rFonts w:ascii="Arial" w:hAnsi="Arial" w:cs="Arial"/>
          <w:i/>
          <w:iCs/>
          <w:szCs w:val="24"/>
        </w:rPr>
        <w:t>Pasūtītāja ieskatā ĢIS risinājuma izstrāde paša vajadzībām nav pilnībā pielīdzināma risinājuma izstrādei un nodošanai neatkarīgam klientam, jo:</w:t>
      </w:r>
    </w:p>
    <w:p w14:paraId="1D2A9C58" w14:textId="77777777" w:rsidR="00AA1228" w:rsidRPr="00164879" w:rsidRDefault="00AA1228" w:rsidP="00AA1228">
      <w:pPr>
        <w:pStyle w:val="ListParagraph"/>
        <w:numPr>
          <w:ilvl w:val="0"/>
          <w:numId w:val="1"/>
        </w:numPr>
        <w:spacing w:line="276" w:lineRule="auto"/>
        <w:jc w:val="both"/>
        <w:rPr>
          <w:rFonts w:eastAsia="Times New Roman"/>
          <w:i/>
          <w:iCs/>
          <w:kern w:val="0"/>
          <w:sz w:val="24"/>
          <w:szCs w:val="24"/>
          <w:lang w:eastAsia="lv-LV"/>
        </w:rPr>
      </w:pPr>
      <w:r w:rsidRPr="00164879">
        <w:rPr>
          <w:rFonts w:eastAsia="Times New Roman"/>
          <w:i/>
          <w:iCs/>
          <w:kern w:val="0"/>
          <w:sz w:val="24"/>
          <w:szCs w:val="24"/>
          <w:lang w:eastAsia="lv-LV"/>
        </w:rPr>
        <w:t>Projektos, kas tiek realizēti ārējam pasūtītājam, izstrādātājam ir jāspēj identificēt, analizēt, precizēt un saskaņot prasības ar organizāciju, kuras procesi, struktūra un prioritātes sākotnēji nav pilnībā zināmas.</w:t>
      </w:r>
    </w:p>
    <w:p w14:paraId="06BC8B7A" w14:textId="77777777" w:rsidR="00AA1228" w:rsidRPr="00164879" w:rsidRDefault="00AA1228" w:rsidP="00AA1228">
      <w:pPr>
        <w:pStyle w:val="ListParagraph"/>
        <w:numPr>
          <w:ilvl w:val="0"/>
          <w:numId w:val="1"/>
        </w:numPr>
        <w:spacing w:line="276" w:lineRule="auto"/>
        <w:jc w:val="both"/>
        <w:rPr>
          <w:rFonts w:eastAsia="Times New Roman"/>
          <w:i/>
          <w:iCs/>
          <w:kern w:val="0"/>
          <w:sz w:val="24"/>
          <w:szCs w:val="24"/>
          <w:lang w:eastAsia="lv-LV"/>
        </w:rPr>
      </w:pPr>
      <w:r w:rsidRPr="00164879">
        <w:rPr>
          <w:rFonts w:eastAsia="Times New Roman"/>
          <w:i/>
          <w:iCs/>
          <w:kern w:val="0"/>
          <w:sz w:val="24"/>
          <w:szCs w:val="24"/>
          <w:lang w:eastAsia="lv-LV"/>
        </w:rPr>
        <w:lastRenderedPageBreak/>
        <w:t>Ārējam pasūtītājam izstrādātais risinājums tiek vērtēts un pieņemts neatkarīgā kvalitātes kontroles procesā, kurā pasūtītājs pārbauda prasību izpildi, veic testēšanu un pieņem lēmumu par nodevumu akceptēšanu.</w:t>
      </w:r>
    </w:p>
    <w:p w14:paraId="0A3F80F2" w14:textId="77777777" w:rsidR="00AA1228" w:rsidRPr="009A5C0E" w:rsidRDefault="00AA1228" w:rsidP="00AA1228">
      <w:pPr>
        <w:pStyle w:val="ListParagraph"/>
        <w:numPr>
          <w:ilvl w:val="0"/>
          <w:numId w:val="1"/>
        </w:numPr>
        <w:spacing w:line="276" w:lineRule="auto"/>
        <w:jc w:val="both"/>
        <w:rPr>
          <w:rFonts w:eastAsia="Times New Roman"/>
          <w:i/>
          <w:iCs/>
          <w:kern w:val="0"/>
          <w:sz w:val="24"/>
          <w:szCs w:val="24"/>
          <w:lang w:eastAsia="lv-LV"/>
        </w:rPr>
      </w:pPr>
      <w:r w:rsidRPr="009A5C0E">
        <w:rPr>
          <w:rFonts w:eastAsia="Times New Roman"/>
          <w:i/>
          <w:iCs/>
          <w:kern w:val="0"/>
          <w:sz w:val="24"/>
          <w:szCs w:val="24"/>
          <w:lang w:eastAsia="lv-LV"/>
        </w:rPr>
        <w:t>Ārējos projektos būtiska nozīme ir komunikācijai ar dažādām ieinteresētajām pusēm un lietotāju apmācība.</w:t>
      </w:r>
    </w:p>
    <w:p w14:paraId="41426B2D" w14:textId="77777777" w:rsidR="00AA1228" w:rsidRPr="00164879" w:rsidRDefault="00AA1228" w:rsidP="00AA1228">
      <w:pPr>
        <w:pStyle w:val="ListParagraph"/>
        <w:numPr>
          <w:ilvl w:val="0"/>
          <w:numId w:val="1"/>
        </w:numPr>
        <w:spacing w:line="276" w:lineRule="auto"/>
        <w:jc w:val="both"/>
        <w:rPr>
          <w:rFonts w:eastAsia="Times New Roman"/>
          <w:i/>
          <w:iCs/>
          <w:kern w:val="0"/>
          <w:sz w:val="24"/>
          <w:szCs w:val="24"/>
          <w:lang w:eastAsia="lv-LV"/>
        </w:rPr>
      </w:pPr>
      <w:r w:rsidRPr="00164879">
        <w:rPr>
          <w:rFonts w:eastAsia="Times New Roman"/>
          <w:i/>
          <w:iCs/>
          <w:kern w:val="0"/>
          <w:sz w:val="24"/>
          <w:szCs w:val="24"/>
          <w:lang w:eastAsia="lv-LV"/>
        </w:rPr>
        <w:t>Ārējā projektā izstrādātājs uzņemas līgumiskas saistības pret trešo personu, tostarp attiecībā uz termiņiem, kvalitāti, garantiju un uzturēšanas prasībām.</w:t>
      </w:r>
    </w:p>
    <w:p w14:paraId="2C167E15" w14:textId="77777777" w:rsidR="00AA1228" w:rsidRPr="00164879" w:rsidRDefault="00AA1228" w:rsidP="00AA1228">
      <w:pPr>
        <w:pStyle w:val="ListParagraph"/>
        <w:numPr>
          <w:ilvl w:val="0"/>
          <w:numId w:val="1"/>
        </w:numPr>
        <w:spacing w:line="276" w:lineRule="auto"/>
        <w:jc w:val="both"/>
        <w:rPr>
          <w:rFonts w:eastAsia="Times New Roman"/>
          <w:i/>
          <w:iCs/>
          <w:kern w:val="0"/>
          <w:sz w:val="24"/>
          <w:szCs w:val="24"/>
          <w:lang w:eastAsia="lv-LV"/>
        </w:rPr>
      </w:pPr>
      <w:r w:rsidRPr="00164879">
        <w:rPr>
          <w:rFonts w:eastAsia="Times New Roman"/>
          <w:i/>
          <w:iCs/>
          <w:kern w:val="0"/>
          <w:sz w:val="24"/>
          <w:szCs w:val="24"/>
          <w:lang w:eastAsia="lv-LV"/>
        </w:rPr>
        <w:t>Projekta realizācija citā organizācijā paredz darbu ar ārēju IT infrastruktūru, datiem, drošības prasībām un biznesa procesiem, kas būtiski atšķiras no izstrādes paša vajadzībām.</w:t>
      </w:r>
    </w:p>
    <w:p w14:paraId="75EFB235" w14:textId="77777777" w:rsidR="00AA1228" w:rsidRPr="00164879" w:rsidRDefault="00AA1228" w:rsidP="00AA1228">
      <w:pPr>
        <w:pStyle w:val="ListParagraph"/>
        <w:numPr>
          <w:ilvl w:val="0"/>
          <w:numId w:val="1"/>
        </w:numPr>
        <w:spacing w:line="276" w:lineRule="auto"/>
        <w:jc w:val="both"/>
        <w:rPr>
          <w:rFonts w:eastAsia="Times New Roman"/>
          <w:i/>
          <w:iCs/>
          <w:kern w:val="0"/>
          <w:sz w:val="24"/>
          <w:szCs w:val="24"/>
          <w:lang w:eastAsia="lv-LV"/>
        </w:rPr>
      </w:pPr>
      <w:r w:rsidRPr="00164879">
        <w:rPr>
          <w:rFonts w:eastAsia="Times New Roman"/>
          <w:i/>
          <w:iCs/>
          <w:kern w:val="0"/>
          <w:sz w:val="24"/>
          <w:szCs w:val="24"/>
          <w:lang w:eastAsia="lv-LV"/>
        </w:rPr>
        <w:t>Neatkarīga pasūtītāja atsauksme sniedz Pasūtītājam iespēju pārliecināties par projekta veiksmīgu realizāciju un pasūtītāja apmierinātību ar rezultātu.</w:t>
      </w:r>
    </w:p>
    <w:p w14:paraId="07949F82" w14:textId="77777777" w:rsidR="00AA1228" w:rsidRPr="00164879" w:rsidRDefault="00AA1228" w:rsidP="00AA1228">
      <w:pPr>
        <w:spacing w:line="276" w:lineRule="auto"/>
        <w:jc w:val="both"/>
        <w:rPr>
          <w:rFonts w:ascii="Arial" w:hAnsi="Arial" w:cs="Arial"/>
          <w:i/>
          <w:iCs/>
          <w:szCs w:val="24"/>
        </w:rPr>
      </w:pPr>
      <w:r w:rsidRPr="00164879">
        <w:rPr>
          <w:rFonts w:ascii="Arial" w:hAnsi="Arial" w:cs="Arial"/>
          <w:i/>
          <w:iCs/>
          <w:szCs w:val="24"/>
        </w:rPr>
        <w:t>Ņemot vērā minēto, Pasūtītājs uzskata, ka prasība pēc pieredzes, kas iegūta, realizējot risinājumu citam pasūtītājam, ir objektīvi pamatota un tieši saistīta ar līguma sekmīgu izpildi. Šāda prasība ir samērīga ar plānotā projekta sarežģītību un apjomu.</w:t>
      </w:r>
      <w:r>
        <w:rPr>
          <w:rFonts w:ascii="Arial" w:hAnsi="Arial" w:cs="Arial"/>
          <w:i/>
          <w:iCs/>
          <w:szCs w:val="24"/>
        </w:rPr>
        <w:t>”</w:t>
      </w:r>
    </w:p>
    <w:p w14:paraId="6BB7E244" w14:textId="77777777" w:rsidR="00AA1228" w:rsidRDefault="00AA1228" w:rsidP="00AA1228">
      <w:pPr>
        <w:rPr>
          <w:rFonts w:ascii="Arial" w:hAnsi="Arial" w:cs="Arial"/>
        </w:rPr>
      </w:pPr>
    </w:p>
    <w:p w14:paraId="087032B5" w14:textId="77777777" w:rsidR="00AA1228" w:rsidRDefault="00AA1228" w:rsidP="00AA1228">
      <w:pPr>
        <w:jc w:val="both"/>
        <w:rPr>
          <w:rFonts w:ascii="Arial" w:hAnsi="Arial" w:cs="Arial"/>
          <w:b/>
          <w:bCs/>
          <w:szCs w:val="24"/>
        </w:rPr>
      </w:pPr>
    </w:p>
    <w:p w14:paraId="535601B9" w14:textId="77777777" w:rsidR="00AA1228" w:rsidRPr="00E11882" w:rsidRDefault="00AA1228" w:rsidP="00AA1228">
      <w:pPr>
        <w:jc w:val="both"/>
        <w:rPr>
          <w:rFonts w:ascii="Arial" w:eastAsia="Calibri" w:hAnsi="Arial" w:cs="Arial"/>
          <w:szCs w:val="24"/>
          <w:lang w:eastAsia="en-US"/>
        </w:rPr>
      </w:pPr>
      <w:r w:rsidRPr="00E11882">
        <w:rPr>
          <w:rFonts w:ascii="Arial" w:hAnsi="Arial" w:cs="Arial"/>
          <w:b/>
          <w:bCs/>
          <w:szCs w:val="24"/>
        </w:rPr>
        <w:t>Pretendenta jautājums Nr.</w:t>
      </w:r>
      <w:r>
        <w:rPr>
          <w:rFonts w:ascii="Arial" w:hAnsi="Arial" w:cs="Arial"/>
          <w:b/>
          <w:bCs/>
          <w:szCs w:val="24"/>
        </w:rPr>
        <w:t>2</w:t>
      </w:r>
      <w:r w:rsidRPr="00E11882">
        <w:rPr>
          <w:rFonts w:ascii="Arial" w:hAnsi="Arial" w:cs="Arial"/>
          <w:b/>
          <w:bCs/>
          <w:szCs w:val="24"/>
        </w:rPr>
        <w:t>:</w:t>
      </w:r>
      <w:r w:rsidRPr="00E11882">
        <w:rPr>
          <w:rFonts w:ascii="Arial" w:hAnsi="Arial" w:cs="Arial"/>
          <w:szCs w:val="24"/>
        </w:rPr>
        <w:t xml:space="preserve"> </w:t>
      </w:r>
    </w:p>
    <w:p w14:paraId="258D0A59" w14:textId="77777777" w:rsidR="00AA1228" w:rsidRPr="00370F14" w:rsidRDefault="00AA1228" w:rsidP="00AA1228">
      <w:pPr>
        <w:autoSpaceDE w:val="0"/>
        <w:autoSpaceDN w:val="0"/>
        <w:adjustRightInd w:val="0"/>
        <w:spacing w:before="120" w:line="276" w:lineRule="auto"/>
        <w:jc w:val="both"/>
        <w:rPr>
          <w:rFonts w:ascii="Arial" w:hAnsi="Arial" w:cs="Arial"/>
          <w:szCs w:val="24"/>
        </w:rPr>
      </w:pPr>
      <w:r w:rsidRPr="00370F14">
        <w:rPr>
          <w:rFonts w:ascii="Arial" w:hAnsi="Arial" w:cs="Arial"/>
          <w:szCs w:val="24"/>
        </w:rPr>
        <w:t>“Iepirkuma nolikuma 2. pielikuma 1.5. punkts nosaka, ka viens speciālists var pildīt tikai viena speciālista lomu, tādējādi piecām noteiktajām lomām (projektu vadītājs, IS arhitektūras speciālists, sistēmas analītiķis, programmētājs, testētājs) jānodrošina pieci atsevišķi speciālisti. Vienlaikus katrai lomai izvirzītas specifiskas pieredzes prasības — vismaz divi ĢIS projekti, tostarp viens ar integrācijām, atsevišķām lomām papildus pieredze inženierkomunikācijas nozarē un/vai attiecīgs sertifikāts.</w:t>
      </w:r>
    </w:p>
    <w:p w14:paraId="2ED2C0A4" w14:textId="77777777" w:rsidR="00AA1228" w:rsidRPr="00370F14" w:rsidRDefault="00AA1228" w:rsidP="00AA1228">
      <w:pPr>
        <w:autoSpaceDE w:val="0"/>
        <w:autoSpaceDN w:val="0"/>
        <w:adjustRightInd w:val="0"/>
        <w:spacing w:before="120" w:line="276" w:lineRule="auto"/>
        <w:jc w:val="both"/>
        <w:rPr>
          <w:rFonts w:ascii="Arial" w:hAnsi="Arial" w:cs="Arial"/>
          <w:szCs w:val="24"/>
        </w:rPr>
      </w:pPr>
      <w:r w:rsidRPr="00370F14">
        <w:rPr>
          <w:rFonts w:ascii="Arial" w:hAnsi="Arial" w:cs="Arial"/>
          <w:szCs w:val="24"/>
        </w:rPr>
        <w:t>Kopsakarā šīs prasības nozīmē piecas savstarpēji neaizvietojamas personas ar specializētu ĢIS pieredzi. Ņemot vērā šādu speciālistu ierobežoto pieejamību tirgū, prasība būtiski sašaurina pretendentu loku un samazina konkurenci, vienlaikus nepaaugstinot līguma izpildes kvalitāti, jo speciālists, kas atbilst vairāku lomu prasībām, tās pildot nodrošina to pašu kompetences līmeni. Izvērtējot Iepirkuma dokumentācijā noteikto darba apjomu un lomām izvirzītās prasības, secināms, ka atsevišķu lomu apvienošana pie minētajiem nosacījumiem neietekmē attiecīgo pienākumu kvalitatīvu un savlaicīgu izpildi.</w:t>
      </w:r>
    </w:p>
    <w:p w14:paraId="663511EB" w14:textId="77777777" w:rsidR="00AA1228" w:rsidRPr="00370F14" w:rsidRDefault="00AA1228" w:rsidP="00AA1228">
      <w:pPr>
        <w:autoSpaceDE w:val="0"/>
        <w:autoSpaceDN w:val="0"/>
        <w:adjustRightInd w:val="0"/>
        <w:spacing w:before="120" w:line="276" w:lineRule="auto"/>
        <w:jc w:val="both"/>
        <w:rPr>
          <w:rFonts w:ascii="Arial" w:hAnsi="Arial" w:cs="Arial"/>
          <w:szCs w:val="24"/>
        </w:rPr>
      </w:pPr>
      <w:r w:rsidRPr="00370F14">
        <w:rPr>
          <w:rFonts w:ascii="Arial" w:hAnsi="Arial" w:cs="Arial"/>
          <w:szCs w:val="24"/>
        </w:rPr>
        <w:t xml:space="preserve">Atbilstoši Sabiedrisko pakalpojumu sniedzēju iepirkumu likuma 2. pantam iepirkumu mērķis ir nodrošināt piegādātāju brīvu konkurenci un vienlīdzīgu un taisnīgu attieksmi pret tiem, savukārt 47. panta otrā daļa noteic, ka prasību apjoms nosakāms samērīgi iepirkuma līguma priekšmetam. </w:t>
      </w:r>
    </w:p>
    <w:p w14:paraId="1CFD4302" w14:textId="77777777" w:rsidR="00AA1228" w:rsidRPr="00370F14" w:rsidRDefault="00AA1228" w:rsidP="00AA1228">
      <w:pPr>
        <w:autoSpaceDE w:val="0"/>
        <w:autoSpaceDN w:val="0"/>
        <w:adjustRightInd w:val="0"/>
        <w:spacing w:before="120" w:line="276" w:lineRule="auto"/>
        <w:jc w:val="both"/>
        <w:rPr>
          <w:rFonts w:ascii="Arial" w:hAnsi="Arial" w:cs="Arial"/>
          <w:szCs w:val="24"/>
        </w:rPr>
      </w:pPr>
      <w:r w:rsidRPr="00370F14">
        <w:rPr>
          <w:rFonts w:ascii="Arial" w:hAnsi="Arial" w:cs="Arial"/>
          <w:szCs w:val="24"/>
        </w:rPr>
        <w:t>Ņemot vērā minēto, lūdzam veikt grozījumus Iepirkuma nolikuma 2. pielikuma 1.5. punktā, paredzot, ka viens speciālists var pildīt vairākas šajā punktā noteiktās lomas, ja tas pilnībā atbilst katras attiecīgās lomas kvalifikācijas prasībām.”</w:t>
      </w:r>
    </w:p>
    <w:p w14:paraId="3B006703" w14:textId="77777777" w:rsidR="00AA1228" w:rsidRDefault="00AA1228" w:rsidP="00AA1228">
      <w:pPr>
        <w:jc w:val="both"/>
        <w:rPr>
          <w:rFonts w:ascii="Arial" w:hAnsi="Arial" w:cs="Arial"/>
          <w:b/>
          <w:bCs/>
          <w:i/>
          <w:color w:val="000000"/>
          <w:szCs w:val="24"/>
        </w:rPr>
      </w:pPr>
    </w:p>
    <w:p w14:paraId="197CBC47" w14:textId="77777777" w:rsidR="00AA1228" w:rsidRPr="00E11882" w:rsidRDefault="00AA1228" w:rsidP="00AA1228">
      <w:pPr>
        <w:spacing w:line="276" w:lineRule="auto"/>
        <w:jc w:val="both"/>
        <w:rPr>
          <w:rFonts w:ascii="Arial" w:hAnsi="Arial" w:cs="Arial"/>
          <w:i/>
          <w:color w:val="000000"/>
          <w:szCs w:val="24"/>
        </w:rPr>
      </w:pPr>
      <w:r w:rsidRPr="00E11882">
        <w:rPr>
          <w:rFonts w:ascii="Arial" w:hAnsi="Arial" w:cs="Arial"/>
          <w:b/>
          <w:bCs/>
          <w:i/>
          <w:color w:val="000000"/>
          <w:szCs w:val="24"/>
        </w:rPr>
        <w:t>Komisijas atbilde uz jautājumu Nr.</w:t>
      </w:r>
      <w:r>
        <w:rPr>
          <w:rFonts w:ascii="Arial" w:hAnsi="Arial" w:cs="Arial"/>
          <w:b/>
          <w:bCs/>
          <w:i/>
          <w:color w:val="000000"/>
          <w:szCs w:val="24"/>
        </w:rPr>
        <w:t>2</w:t>
      </w:r>
      <w:r w:rsidRPr="00E11882">
        <w:rPr>
          <w:rFonts w:ascii="Arial" w:hAnsi="Arial" w:cs="Arial"/>
          <w:b/>
          <w:bCs/>
          <w:i/>
          <w:color w:val="000000"/>
          <w:szCs w:val="24"/>
        </w:rPr>
        <w:t>:</w:t>
      </w:r>
      <w:r w:rsidRPr="00E11882">
        <w:t xml:space="preserve"> </w:t>
      </w:r>
    </w:p>
    <w:p w14:paraId="614FAFA1" w14:textId="77777777" w:rsidR="00AA1228" w:rsidRPr="00370F14" w:rsidRDefault="00AA1228" w:rsidP="00AA1228">
      <w:pPr>
        <w:jc w:val="both"/>
        <w:rPr>
          <w:rFonts w:ascii="Arial" w:hAnsi="Arial" w:cs="Arial"/>
          <w:i/>
          <w:iCs/>
          <w:szCs w:val="24"/>
        </w:rPr>
      </w:pPr>
      <w:r>
        <w:rPr>
          <w:rFonts w:ascii="Arial" w:hAnsi="Arial" w:cs="Arial"/>
          <w:i/>
          <w:iCs/>
          <w:szCs w:val="24"/>
        </w:rPr>
        <w:t>“</w:t>
      </w:r>
      <w:r w:rsidRPr="00370F14">
        <w:rPr>
          <w:rFonts w:ascii="Arial" w:hAnsi="Arial" w:cs="Arial"/>
          <w:i/>
          <w:iCs/>
          <w:szCs w:val="24"/>
        </w:rPr>
        <w:t xml:space="preserve">Nolikuma 2. pielikuma 1.5. punktā </w:t>
      </w:r>
      <w:r>
        <w:rPr>
          <w:rFonts w:ascii="Arial" w:hAnsi="Arial" w:cs="Arial"/>
          <w:i/>
          <w:iCs/>
          <w:szCs w:val="24"/>
        </w:rPr>
        <w:t>tiks</w:t>
      </w:r>
      <w:r w:rsidRPr="00370F14">
        <w:rPr>
          <w:rFonts w:ascii="Arial" w:hAnsi="Arial" w:cs="Arial"/>
          <w:i/>
          <w:iCs/>
          <w:szCs w:val="24"/>
        </w:rPr>
        <w:t xml:space="preserve"> veikti grozījumi, paredzot, ka speciālistu lomas var tikt apvienotas, bet izpildē jāpiedalās ne mazāk kā 3 (trīs) speciālistiem.</w:t>
      </w:r>
      <w:r>
        <w:rPr>
          <w:rFonts w:ascii="Arial" w:hAnsi="Arial" w:cs="Arial"/>
          <w:i/>
          <w:iCs/>
          <w:szCs w:val="24"/>
        </w:rPr>
        <w:t>”</w:t>
      </w:r>
    </w:p>
    <w:p w14:paraId="4911AA66" w14:textId="77777777" w:rsidR="00AA1228" w:rsidRDefault="00AA1228" w:rsidP="00AA1228">
      <w:pPr>
        <w:jc w:val="both"/>
        <w:rPr>
          <w:rFonts w:ascii="Arial" w:hAnsi="Arial" w:cs="Arial"/>
          <w:b/>
          <w:bCs/>
          <w:szCs w:val="24"/>
        </w:rPr>
      </w:pPr>
    </w:p>
    <w:p w14:paraId="45C2EF02" w14:textId="77777777" w:rsidR="00AA1228" w:rsidRDefault="00AA1228" w:rsidP="00AA1228">
      <w:pPr>
        <w:jc w:val="both"/>
        <w:rPr>
          <w:rFonts w:ascii="Arial" w:hAnsi="Arial" w:cs="Arial"/>
          <w:b/>
          <w:bCs/>
          <w:szCs w:val="24"/>
        </w:rPr>
      </w:pPr>
    </w:p>
    <w:p w14:paraId="62580567" w14:textId="77777777" w:rsidR="00AA1228" w:rsidRPr="00E11882" w:rsidRDefault="00AA1228" w:rsidP="00AA1228">
      <w:pPr>
        <w:jc w:val="both"/>
        <w:rPr>
          <w:rFonts w:ascii="Arial" w:eastAsia="Calibri" w:hAnsi="Arial" w:cs="Arial"/>
          <w:szCs w:val="24"/>
          <w:lang w:eastAsia="en-US"/>
        </w:rPr>
      </w:pPr>
      <w:r w:rsidRPr="00E11882">
        <w:rPr>
          <w:rFonts w:ascii="Arial" w:hAnsi="Arial" w:cs="Arial"/>
          <w:b/>
          <w:bCs/>
          <w:szCs w:val="24"/>
        </w:rPr>
        <w:t>Pretendenta jautājums Nr.</w:t>
      </w:r>
      <w:r>
        <w:rPr>
          <w:rFonts w:ascii="Arial" w:hAnsi="Arial" w:cs="Arial"/>
          <w:b/>
          <w:bCs/>
          <w:szCs w:val="24"/>
        </w:rPr>
        <w:t>3</w:t>
      </w:r>
      <w:r w:rsidRPr="00E11882">
        <w:rPr>
          <w:rFonts w:ascii="Arial" w:hAnsi="Arial" w:cs="Arial"/>
          <w:b/>
          <w:bCs/>
          <w:szCs w:val="24"/>
        </w:rPr>
        <w:t>:</w:t>
      </w:r>
      <w:r w:rsidRPr="00E11882">
        <w:rPr>
          <w:rFonts w:ascii="Arial" w:hAnsi="Arial" w:cs="Arial"/>
          <w:szCs w:val="24"/>
        </w:rPr>
        <w:t xml:space="preserve"> </w:t>
      </w:r>
    </w:p>
    <w:p w14:paraId="65D42CEA" w14:textId="77777777" w:rsidR="00AA1228" w:rsidRPr="00370F14" w:rsidRDefault="00AA1228" w:rsidP="00AA1228">
      <w:pPr>
        <w:autoSpaceDE w:val="0"/>
        <w:autoSpaceDN w:val="0"/>
        <w:adjustRightInd w:val="0"/>
        <w:spacing w:before="120" w:line="276" w:lineRule="auto"/>
        <w:jc w:val="both"/>
        <w:rPr>
          <w:rFonts w:ascii="Arial" w:hAnsi="Arial" w:cs="Arial"/>
          <w:szCs w:val="24"/>
        </w:rPr>
      </w:pPr>
      <w:r w:rsidRPr="00370F14">
        <w:rPr>
          <w:rFonts w:ascii="Arial" w:hAnsi="Arial" w:cs="Arial"/>
          <w:szCs w:val="24"/>
        </w:rPr>
        <w:t xml:space="preserve">“Līguma priekšmets paredz jaunas ĢIS ieviešanu un integrāciju ar pasūtītāja esošajām sistēmām, kas var prasīt specializētas programmatūras izmantošanu izstrādes, datu konvertācijas un integrācijas darbos. Informācija par pasūtītāja rīcībā esošajām licencēm tieši ietekmē pretendenta izmaksu aprēķinu un finanšu piedāvājumu, un tās nepieejamība rada risku, ka pretendenti finanšu piedāvājumus sagatavo, balstoties uz atšķirīgiem pieņēmumiem. </w:t>
      </w:r>
    </w:p>
    <w:p w14:paraId="17CBE773" w14:textId="77777777" w:rsidR="00AA1228" w:rsidRPr="00370F14" w:rsidRDefault="00AA1228" w:rsidP="00AA1228">
      <w:pPr>
        <w:autoSpaceDE w:val="0"/>
        <w:autoSpaceDN w:val="0"/>
        <w:adjustRightInd w:val="0"/>
        <w:spacing w:before="120" w:line="276" w:lineRule="auto"/>
        <w:jc w:val="both"/>
        <w:rPr>
          <w:rFonts w:ascii="Arial" w:hAnsi="Arial" w:cs="Arial"/>
          <w:szCs w:val="24"/>
        </w:rPr>
      </w:pPr>
      <w:r w:rsidRPr="00370F14">
        <w:rPr>
          <w:rFonts w:ascii="Arial" w:hAnsi="Arial" w:cs="Arial"/>
          <w:szCs w:val="24"/>
        </w:rPr>
        <w:t xml:space="preserve">Lūdzam sniegt atbildi, vai pasūtītāja rīcībā ir programmatūras licences (piemēram, </w:t>
      </w:r>
      <w:proofErr w:type="spellStart"/>
      <w:r w:rsidRPr="00370F14">
        <w:rPr>
          <w:rFonts w:ascii="Arial" w:hAnsi="Arial" w:cs="Arial"/>
          <w:szCs w:val="24"/>
        </w:rPr>
        <w:t>MicroStation</w:t>
      </w:r>
      <w:proofErr w:type="spellEnd"/>
      <w:r w:rsidRPr="00370F14">
        <w:rPr>
          <w:rFonts w:ascii="Arial" w:hAnsi="Arial" w:cs="Arial"/>
          <w:szCs w:val="24"/>
        </w:rPr>
        <w:t xml:space="preserve">, </w:t>
      </w:r>
      <w:proofErr w:type="spellStart"/>
      <w:r w:rsidRPr="00370F14">
        <w:rPr>
          <w:rFonts w:ascii="Arial" w:hAnsi="Arial" w:cs="Arial"/>
          <w:szCs w:val="24"/>
        </w:rPr>
        <w:t>AutoCAD</w:t>
      </w:r>
      <w:proofErr w:type="spellEnd"/>
      <w:r w:rsidRPr="00370F14">
        <w:rPr>
          <w:rFonts w:ascii="Arial" w:hAnsi="Arial" w:cs="Arial"/>
          <w:szCs w:val="24"/>
        </w:rPr>
        <w:t>, ESRI vai cita ražotāja), kuras izpildītājs varētu izmantot līguma izpildes vajadzībām? Ja šādas licences ir pieejamas – kuras licences un kādā kārtībā varētu tikt nodotas izpildītāja lietošanā Iepirkuma līguma darbības laikā?”</w:t>
      </w:r>
    </w:p>
    <w:p w14:paraId="047AE379" w14:textId="77777777" w:rsidR="00AA1228" w:rsidRDefault="00AA1228" w:rsidP="00AA1228">
      <w:pPr>
        <w:jc w:val="both"/>
        <w:rPr>
          <w:rFonts w:ascii="Arial" w:hAnsi="Arial" w:cs="Arial"/>
          <w:b/>
          <w:bCs/>
          <w:i/>
          <w:color w:val="000000"/>
          <w:szCs w:val="24"/>
        </w:rPr>
      </w:pPr>
    </w:p>
    <w:p w14:paraId="79755160" w14:textId="77777777" w:rsidR="00AA1228" w:rsidRPr="00E11882" w:rsidRDefault="00AA1228" w:rsidP="00AA1228">
      <w:pPr>
        <w:spacing w:line="276" w:lineRule="auto"/>
        <w:jc w:val="both"/>
        <w:rPr>
          <w:rFonts w:ascii="Arial" w:hAnsi="Arial" w:cs="Arial"/>
          <w:i/>
          <w:color w:val="000000"/>
          <w:szCs w:val="24"/>
        </w:rPr>
      </w:pPr>
      <w:r w:rsidRPr="00E11882">
        <w:rPr>
          <w:rFonts w:ascii="Arial" w:hAnsi="Arial" w:cs="Arial"/>
          <w:b/>
          <w:bCs/>
          <w:i/>
          <w:color w:val="000000"/>
          <w:szCs w:val="24"/>
        </w:rPr>
        <w:t>Komisijas atbilde uz jautājumu Nr.</w:t>
      </w:r>
      <w:r>
        <w:rPr>
          <w:rFonts w:ascii="Arial" w:hAnsi="Arial" w:cs="Arial"/>
          <w:b/>
          <w:bCs/>
          <w:i/>
          <w:color w:val="000000"/>
          <w:szCs w:val="24"/>
        </w:rPr>
        <w:t>3</w:t>
      </w:r>
      <w:r w:rsidRPr="00E11882">
        <w:rPr>
          <w:rFonts w:ascii="Arial" w:hAnsi="Arial" w:cs="Arial"/>
          <w:b/>
          <w:bCs/>
          <w:i/>
          <w:color w:val="000000"/>
          <w:szCs w:val="24"/>
        </w:rPr>
        <w:t>:</w:t>
      </w:r>
      <w:r w:rsidRPr="00E11882">
        <w:t xml:space="preserve"> </w:t>
      </w:r>
    </w:p>
    <w:p w14:paraId="24BFC776" w14:textId="60B920C5" w:rsidR="00AA1228" w:rsidRPr="00370F14" w:rsidRDefault="00AA1228" w:rsidP="00AA1228">
      <w:pPr>
        <w:jc w:val="both"/>
        <w:rPr>
          <w:rFonts w:ascii="Arial" w:hAnsi="Arial" w:cs="Arial"/>
          <w:i/>
          <w:iCs/>
          <w:szCs w:val="24"/>
        </w:rPr>
      </w:pPr>
      <w:r>
        <w:rPr>
          <w:rFonts w:ascii="Arial" w:hAnsi="Arial" w:cs="Arial"/>
          <w:i/>
          <w:iCs/>
          <w:szCs w:val="24"/>
        </w:rPr>
        <w:t>“</w:t>
      </w:r>
      <w:r w:rsidRPr="00370F14">
        <w:rPr>
          <w:rFonts w:ascii="Arial" w:hAnsi="Arial" w:cs="Arial"/>
          <w:i/>
          <w:iCs/>
          <w:szCs w:val="24"/>
        </w:rPr>
        <w:t xml:space="preserve">Pretendentam Finanšu piedāvājumā ir jāiekļauj tikai tās licences, kas nepieciešamas piedāvātā ĢIS risinājuma darbības nodrošināšanai. </w:t>
      </w:r>
      <w:r w:rsidRPr="008D5B70">
        <w:rPr>
          <w:rFonts w:ascii="Arial" w:hAnsi="Arial" w:cs="Arial"/>
          <w:i/>
          <w:iCs/>
          <w:szCs w:val="24"/>
        </w:rPr>
        <w:t>Savukārt licences, kas saistītas ar integrāciju darbiem un citiem līguma izpildes darbiem</w:t>
      </w:r>
      <w:r>
        <w:rPr>
          <w:rFonts w:ascii="Arial" w:hAnsi="Arial" w:cs="Arial"/>
          <w:i/>
          <w:iCs/>
          <w:szCs w:val="24"/>
        </w:rPr>
        <w:t>,</w:t>
      </w:r>
      <w:r w:rsidRPr="008D5B70">
        <w:rPr>
          <w:rFonts w:ascii="Arial" w:hAnsi="Arial" w:cs="Arial"/>
          <w:i/>
          <w:iCs/>
          <w:szCs w:val="24"/>
        </w:rPr>
        <w:t xml:space="preserve"> tiks nodrošinātas no Pasūtītāja puses, tādēļ Pretendentam </w:t>
      </w:r>
      <w:r w:rsidR="00B33171">
        <w:rPr>
          <w:rFonts w:ascii="Arial" w:hAnsi="Arial" w:cs="Arial"/>
          <w:i/>
          <w:iCs/>
          <w:szCs w:val="24"/>
        </w:rPr>
        <w:t>F</w:t>
      </w:r>
      <w:r w:rsidRPr="008D5B70">
        <w:rPr>
          <w:rFonts w:ascii="Arial" w:hAnsi="Arial" w:cs="Arial"/>
          <w:i/>
          <w:iCs/>
          <w:szCs w:val="24"/>
        </w:rPr>
        <w:t xml:space="preserve">inanšu piedāvājumā </w:t>
      </w:r>
      <w:r>
        <w:rPr>
          <w:rFonts w:ascii="Arial" w:hAnsi="Arial" w:cs="Arial"/>
          <w:i/>
          <w:iCs/>
          <w:szCs w:val="24"/>
        </w:rPr>
        <w:t xml:space="preserve">tās </w:t>
      </w:r>
      <w:r w:rsidRPr="008D5B70">
        <w:rPr>
          <w:rFonts w:ascii="Arial" w:hAnsi="Arial" w:cs="Arial"/>
          <w:i/>
          <w:iCs/>
          <w:szCs w:val="24"/>
        </w:rPr>
        <w:t>nav jāiekļauj</w:t>
      </w:r>
      <w:r w:rsidRPr="00370F14">
        <w:rPr>
          <w:rFonts w:ascii="Arial" w:hAnsi="Arial" w:cs="Arial"/>
          <w:i/>
          <w:iCs/>
          <w:szCs w:val="24"/>
        </w:rPr>
        <w:t>.</w:t>
      </w:r>
      <w:r>
        <w:rPr>
          <w:rFonts w:ascii="Arial" w:hAnsi="Arial" w:cs="Arial"/>
          <w:i/>
          <w:iCs/>
          <w:szCs w:val="24"/>
        </w:rPr>
        <w:t>”</w:t>
      </w:r>
    </w:p>
    <w:p w14:paraId="164495FF" w14:textId="77777777" w:rsidR="00C83C84" w:rsidRDefault="00C83C84" w:rsidP="00AD6A2B">
      <w:pPr>
        <w:rPr>
          <w:rFonts w:ascii="Arial" w:hAnsi="Arial" w:cs="Arial"/>
        </w:rPr>
      </w:pPr>
    </w:p>
    <w:p w14:paraId="603B0CE9" w14:textId="77777777" w:rsidR="00C83C84" w:rsidRDefault="00C83C84" w:rsidP="00AD6A2B">
      <w:pPr>
        <w:rPr>
          <w:rFonts w:ascii="Arial" w:hAnsi="Arial" w:cs="Arial"/>
          <w:szCs w:val="24"/>
        </w:rPr>
      </w:pPr>
    </w:p>
    <w:p w14:paraId="238F6734" w14:textId="77777777" w:rsidR="00AA1228" w:rsidRDefault="00AA1228" w:rsidP="00AD6A2B">
      <w:pPr>
        <w:rPr>
          <w:rFonts w:ascii="Arial" w:hAnsi="Arial" w:cs="Arial"/>
          <w:szCs w:val="24"/>
        </w:rPr>
      </w:pPr>
    </w:p>
    <w:p w14:paraId="2275CF35" w14:textId="77777777" w:rsidR="00AA1228" w:rsidRPr="00D52C8A" w:rsidRDefault="00AA1228" w:rsidP="00AD6A2B">
      <w:pPr>
        <w:rPr>
          <w:rFonts w:ascii="Arial" w:hAnsi="Arial" w:cs="Arial"/>
          <w:szCs w:val="24"/>
        </w:rPr>
      </w:pPr>
    </w:p>
    <w:p w14:paraId="546B261A" w14:textId="151E9A03" w:rsidR="00C83C84" w:rsidRPr="00D52C8A" w:rsidRDefault="00AA1228" w:rsidP="00F0246A">
      <w:pPr>
        <w:tabs>
          <w:tab w:val="center" w:pos="4536"/>
          <w:tab w:val="left" w:pos="6096"/>
        </w:tabs>
        <w:rPr>
          <w:rFonts w:ascii="Arial" w:hAnsi="Arial" w:cs="Arial"/>
          <w:szCs w:val="24"/>
        </w:rPr>
      </w:pPr>
      <w:r>
        <w:rPr>
          <w:rFonts w:ascii="Arial" w:hAnsi="Arial" w:cs="Arial"/>
          <w:szCs w:val="24"/>
        </w:rPr>
        <w:t>Iepirkumu d</w:t>
      </w:r>
      <w:r w:rsidR="00C83C84" w:rsidRPr="00D52C8A">
        <w:rPr>
          <w:rFonts w:ascii="Arial" w:hAnsi="Arial" w:cs="Arial"/>
          <w:szCs w:val="24"/>
        </w:rPr>
        <w:t>aļas vadītājs</w:t>
      </w:r>
      <w:r w:rsidR="001A2588" w:rsidRPr="00D52C8A">
        <w:rPr>
          <w:rFonts w:ascii="Arial" w:hAnsi="Arial" w:cs="Arial"/>
          <w:szCs w:val="24"/>
        </w:rPr>
        <w:tab/>
      </w:r>
      <w:r>
        <w:rPr>
          <w:rFonts w:ascii="Arial" w:hAnsi="Arial" w:cs="Arial"/>
          <w:szCs w:val="24"/>
        </w:rPr>
        <w:t xml:space="preserve">          </w:t>
      </w:r>
      <w:r w:rsidR="001A2588" w:rsidRPr="00D52C8A">
        <w:rPr>
          <w:rFonts w:ascii="Arial" w:hAnsi="Arial" w:cs="Arial"/>
          <w:szCs w:val="24"/>
        </w:rPr>
        <w:t>(paraksts *)</w:t>
      </w:r>
      <w:r w:rsidR="005730FE" w:rsidRPr="00D52C8A">
        <w:rPr>
          <w:rFonts w:ascii="Arial" w:hAnsi="Arial" w:cs="Arial"/>
          <w:szCs w:val="24"/>
        </w:rPr>
        <w:tab/>
      </w:r>
      <w:r>
        <w:rPr>
          <w:rFonts w:ascii="Arial" w:hAnsi="Arial" w:cs="Arial"/>
          <w:szCs w:val="24"/>
        </w:rPr>
        <w:t xml:space="preserve">                        </w:t>
      </w:r>
      <w:r w:rsidR="005730FE" w:rsidRPr="00D52C8A">
        <w:rPr>
          <w:rFonts w:ascii="Arial" w:hAnsi="Arial" w:cs="Arial"/>
          <w:szCs w:val="24"/>
        </w:rPr>
        <w:t>R. Kalniņš</w:t>
      </w:r>
    </w:p>
    <w:p w14:paraId="2DA19D05" w14:textId="75D31E02" w:rsidR="00C83C84" w:rsidRPr="00D52C8A" w:rsidRDefault="00AA1228" w:rsidP="00AD6A2B">
      <w:pPr>
        <w:rPr>
          <w:rFonts w:ascii="Arial" w:hAnsi="Arial" w:cs="Arial"/>
          <w:szCs w:val="24"/>
        </w:rPr>
      </w:pPr>
      <w:r>
        <w:rPr>
          <w:rFonts w:ascii="Arial" w:hAnsi="Arial" w:cs="Arial"/>
          <w:szCs w:val="24"/>
        </w:rPr>
        <w:t xml:space="preserve">  </w:t>
      </w:r>
    </w:p>
    <w:p w14:paraId="2C11A009" w14:textId="77777777" w:rsidR="005730FE" w:rsidRPr="00D52C8A" w:rsidRDefault="005730FE" w:rsidP="00AD6A2B">
      <w:pPr>
        <w:rPr>
          <w:rFonts w:ascii="Arial" w:hAnsi="Arial" w:cs="Arial"/>
          <w:szCs w:val="24"/>
        </w:rPr>
      </w:pPr>
    </w:p>
    <w:p w14:paraId="6D57C4CF" w14:textId="77777777" w:rsidR="00C83C84" w:rsidRDefault="00C83C84" w:rsidP="00AD6A2B">
      <w:pPr>
        <w:rPr>
          <w:rFonts w:ascii="Arial" w:hAnsi="Arial" w:cs="Arial"/>
          <w:szCs w:val="24"/>
        </w:rPr>
      </w:pPr>
    </w:p>
    <w:p w14:paraId="41BFAF73" w14:textId="77777777" w:rsidR="00AA1228" w:rsidRDefault="00AA1228" w:rsidP="00AD6A2B">
      <w:pPr>
        <w:rPr>
          <w:rFonts w:ascii="Arial" w:hAnsi="Arial" w:cs="Arial"/>
          <w:szCs w:val="24"/>
        </w:rPr>
      </w:pPr>
    </w:p>
    <w:p w14:paraId="2153A207" w14:textId="77777777" w:rsidR="00AA1228" w:rsidRDefault="00AA1228" w:rsidP="00AD6A2B">
      <w:pPr>
        <w:rPr>
          <w:rFonts w:ascii="Arial" w:hAnsi="Arial" w:cs="Arial"/>
          <w:szCs w:val="24"/>
        </w:rPr>
      </w:pPr>
    </w:p>
    <w:p w14:paraId="456B0E77" w14:textId="77777777" w:rsidR="00AA1228" w:rsidRDefault="00AA1228" w:rsidP="00AD6A2B">
      <w:pPr>
        <w:rPr>
          <w:rFonts w:ascii="Arial" w:hAnsi="Arial" w:cs="Arial"/>
          <w:szCs w:val="24"/>
        </w:rPr>
      </w:pPr>
    </w:p>
    <w:p w14:paraId="7F4298D4" w14:textId="77777777" w:rsidR="00AA1228" w:rsidRDefault="00AA1228" w:rsidP="00AD6A2B">
      <w:pPr>
        <w:rPr>
          <w:rFonts w:ascii="Arial" w:hAnsi="Arial" w:cs="Arial"/>
          <w:szCs w:val="24"/>
        </w:rPr>
      </w:pPr>
    </w:p>
    <w:p w14:paraId="1D125F5A" w14:textId="77777777" w:rsidR="00AA1228" w:rsidRDefault="00AA1228" w:rsidP="00AD6A2B">
      <w:pPr>
        <w:rPr>
          <w:rFonts w:ascii="Arial" w:hAnsi="Arial" w:cs="Arial"/>
          <w:szCs w:val="24"/>
        </w:rPr>
      </w:pPr>
    </w:p>
    <w:p w14:paraId="1D7CB72E" w14:textId="77777777" w:rsidR="00AA1228" w:rsidRDefault="00AA1228" w:rsidP="00AD6A2B">
      <w:pPr>
        <w:rPr>
          <w:rFonts w:ascii="Arial" w:hAnsi="Arial" w:cs="Arial"/>
          <w:szCs w:val="24"/>
        </w:rPr>
      </w:pPr>
    </w:p>
    <w:p w14:paraId="2188D368" w14:textId="77777777" w:rsidR="00AA1228" w:rsidRDefault="00AA1228" w:rsidP="00AD6A2B">
      <w:pPr>
        <w:rPr>
          <w:rFonts w:ascii="Arial" w:hAnsi="Arial" w:cs="Arial"/>
          <w:szCs w:val="24"/>
        </w:rPr>
      </w:pPr>
    </w:p>
    <w:p w14:paraId="6F8FA14E" w14:textId="77777777" w:rsidR="00AA1228" w:rsidRDefault="00AA1228" w:rsidP="00AD6A2B">
      <w:pPr>
        <w:rPr>
          <w:rFonts w:ascii="Arial" w:hAnsi="Arial" w:cs="Arial"/>
          <w:szCs w:val="24"/>
        </w:rPr>
      </w:pPr>
    </w:p>
    <w:p w14:paraId="5CB98604" w14:textId="77777777" w:rsidR="00AA1228" w:rsidRDefault="00AA1228" w:rsidP="00AD6A2B">
      <w:pPr>
        <w:rPr>
          <w:rFonts w:ascii="Arial" w:hAnsi="Arial" w:cs="Arial"/>
          <w:szCs w:val="24"/>
        </w:rPr>
      </w:pPr>
    </w:p>
    <w:p w14:paraId="2ECFFE78" w14:textId="77777777" w:rsidR="00AA1228" w:rsidRDefault="00AA1228" w:rsidP="00AD6A2B">
      <w:pPr>
        <w:rPr>
          <w:rFonts w:ascii="Arial" w:hAnsi="Arial" w:cs="Arial"/>
          <w:szCs w:val="24"/>
        </w:rPr>
      </w:pPr>
    </w:p>
    <w:p w14:paraId="59B50F27" w14:textId="77777777" w:rsidR="00AA1228" w:rsidRDefault="00AA1228" w:rsidP="00AD6A2B">
      <w:pPr>
        <w:rPr>
          <w:rFonts w:ascii="Arial" w:hAnsi="Arial" w:cs="Arial"/>
          <w:szCs w:val="24"/>
        </w:rPr>
      </w:pPr>
    </w:p>
    <w:p w14:paraId="03FE09B6" w14:textId="77777777" w:rsidR="00AA1228" w:rsidRDefault="00AA1228" w:rsidP="00AD6A2B">
      <w:pPr>
        <w:rPr>
          <w:rFonts w:ascii="Arial" w:hAnsi="Arial" w:cs="Arial"/>
          <w:szCs w:val="24"/>
        </w:rPr>
      </w:pPr>
    </w:p>
    <w:p w14:paraId="4F3A4D8F" w14:textId="77777777" w:rsidR="00AA1228" w:rsidRDefault="00AA1228" w:rsidP="00AD6A2B">
      <w:pPr>
        <w:rPr>
          <w:rFonts w:ascii="Arial" w:hAnsi="Arial" w:cs="Arial"/>
          <w:szCs w:val="24"/>
        </w:rPr>
      </w:pPr>
    </w:p>
    <w:p w14:paraId="43322FBD" w14:textId="77777777" w:rsidR="00AA1228" w:rsidRDefault="00AA1228" w:rsidP="00AD6A2B">
      <w:pPr>
        <w:rPr>
          <w:rFonts w:ascii="Arial" w:hAnsi="Arial" w:cs="Arial"/>
          <w:szCs w:val="24"/>
        </w:rPr>
      </w:pPr>
    </w:p>
    <w:p w14:paraId="779F8D2F" w14:textId="77777777" w:rsidR="00AA1228" w:rsidRDefault="00AA1228" w:rsidP="00AD6A2B">
      <w:pPr>
        <w:rPr>
          <w:rFonts w:ascii="Arial" w:hAnsi="Arial" w:cs="Arial"/>
          <w:szCs w:val="24"/>
        </w:rPr>
      </w:pPr>
    </w:p>
    <w:p w14:paraId="53CDBBA5" w14:textId="77777777" w:rsidR="00AA1228" w:rsidRDefault="00AA1228" w:rsidP="00AD6A2B">
      <w:pPr>
        <w:rPr>
          <w:rFonts w:ascii="Arial" w:hAnsi="Arial" w:cs="Arial"/>
          <w:szCs w:val="24"/>
        </w:rPr>
      </w:pPr>
    </w:p>
    <w:p w14:paraId="416D967E" w14:textId="77777777" w:rsidR="00AA1228" w:rsidRDefault="00AA1228" w:rsidP="00AD6A2B">
      <w:pPr>
        <w:rPr>
          <w:rFonts w:ascii="Arial" w:hAnsi="Arial" w:cs="Arial"/>
          <w:szCs w:val="24"/>
        </w:rPr>
      </w:pPr>
    </w:p>
    <w:p w14:paraId="594D8F34" w14:textId="77777777" w:rsidR="00AA1228" w:rsidRDefault="00AA1228" w:rsidP="00AD6A2B">
      <w:pPr>
        <w:rPr>
          <w:rFonts w:ascii="Arial" w:hAnsi="Arial" w:cs="Arial"/>
          <w:szCs w:val="24"/>
        </w:rPr>
      </w:pPr>
    </w:p>
    <w:p w14:paraId="1261DF27" w14:textId="77777777" w:rsidR="00AA1228" w:rsidRDefault="00AA1228" w:rsidP="00AD6A2B">
      <w:pPr>
        <w:rPr>
          <w:rFonts w:ascii="Arial" w:hAnsi="Arial" w:cs="Arial"/>
          <w:szCs w:val="24"/>
        </w:rPr>
      </w:pPr>
    </w:p>
    <w:p w14:paraId="4557E696" w14:textId="77777777" w:rsidR="00AA1228" w:rsidRPr="00D52C8A" w:rsidRDefault="00AA1228" w:rsidP="00AD6A2B">
      <w:pPr>
        <w:rPr>
          <w:rFonts w:ascii="Arial" w:hAnsi="Arial" w:cs="Arial"/>
          <w:szCs w:val="24"/>
        </w:rPr>
      </w:pPr>
    </w:p>
    <w:p w14:paraId="5B26253F" w14:textId="77777777" w:rsidR="00C83C84" w:rsidRPr="00D52C8A" w:rsidRDefault="00C83C84" w:rsidP="00AD6A2B">
      <w:pPr>
        <w:rPr>
          <w:rFonts w:ascii="Arial" w:hAnsi="Arial" w:cs="Arial"/>
          <w:i/>
          <w:szCs w:val="24"/>
        </w:rPr>
      </w:pPr>
    </w:p>
    <w:p w14:paraId="161A24E7" w14:textId="6F23E847" w:rsidR="00C83C84" w:rsidRPr="00D52C8A" w:rsidRDefault="00C83C84" w:rsidP="00AD6A2B">
      <w:pPr>
        <w:rPr>
          <w:rFonts w:ascii="Arial" w:hAnsi="Arial" w:cs="Arial"/>
          <w:iCs/>
          <w:szCs w:val="24"/>
        </w:rPr>
      </w:pPr>
      <w:r w:rsidRPr="00D52C8A">
        <w:rPr>
          <w:rFonts w:ascii="Arial" w:hAnsi="Arial" w:cs="Arial"/>
          <w:iCs/>
          <w:szCs w:val="24"/>
        </w:rPr>
        <w:t>A. Osvalde</w:t>
      </w:r>
      <w:r w:rsidR="00A35A13">
        <w:rPr>
          <w:rFonts w:ascii="Arial" w:hAnsi="Arial" w:cs="Arial"/>
          <w:iCs/>
          <w:szCs w:val="24"/>
        </w:rPr>
        <w:t xml:space="preserve">  </w:t>
      </w:r>
      <w:r w:rsidRPr="00D52C8A">
        <w:rPr>
          <w:rFonts w:ascii="Arial" w:hAnsi="Arial" w:cs="Arial"/>
          <w:iCs/>
          <w:szCs w:val="24"/>
        </w:rPr>
        <w:t>24421187</w:t>
      </w:r>
    </w:p>
    <w:p w14:paraId="04065FDA" w14:textId="77777777" w:rsidR="00516A89" w:rsidRPr="00D52C8A" w:rsidRDefault="00516A89" w:rsidP="00AD6A2B">
      <w:pPr>
        <w:rPr>
          <w:rFonts w:ascii="Arial" w:hAnsi="Arial" w:cs="Arial"/>
          <w:iCs/>
          <w:szCs w:val="24"/>
        </w:rPr>
      </w:pPr>
    </w:p>
    <w:p w14:paraId="0397EEF0" w14:textId="4C389EF9" w:rsidR="001A2588" w:rsidRPr="008533DA" w:rsidRDefault="00516A89" w:rsidP="00AD6A2B">
      <w:pPr>
        <w:rPr>
          <w:rFonts w:ascii="Arial" w:hAnsi="Arial" w:cs="Arial"/>
          <w:b/>
          <w:bCs/>
          <w:iCs/>
          <w:szCs w:val="24"/>
        </w:rPr>
      </w:pPr>
      <w:r w:rsidRPr="008533DA">
        <w:rPr>
          <w:rFonts w:ascii="Arial" w:hAnsi="Arial" w:cs="Arial"/>
          <w:b/>
          <w:bCs/>
          <w:iCs/>
          <w:szCs w:val="24"/>
        </w:rPr>
        <w:t xml:space="preserve">* </w:t>
      </w:r>
      <w:r w:rsidR="008533DA" w:rsidRPr="008533DA">
        <w:rPr>
          <w:rFonts w:ascii="Arial" w:hAnsi="Arial" w:cs="Arial"/>
          <w:b/>
          <w:bCs/>
          <w:iCs/>
          <w:szCs w:val="24"/>
        </w:rPr>
        <w:t>Dokuments ir parakstīts ar drošu elektronisko parakstu un satur laika zīmogu</w:t>
      </w:r>
      <w:r w:rsidR="00BD1E99">
        <w:rPr>
          <w:rFonts w:ascii="Arial" w:hAnsi="Arial" w:cs="Arial"/>
          <w:b/>
          <w:bCs/>
          <w:iCs/>
          <w:szCs w:val="24"/>
        </w:rPr>
        <w:t>.</w:t>
      </w:r>
    </w:p>
    <w:sectPr w:rsidR="001A2588" w:rsidRPr="008533DA" w:rsidSect="00823E79">
      <w:headerReference w:type="even" r:id="rId7"/>
      <w:headerReference w:type="default" r:id="rId8"/>
      <w:footerReference w:type="even" r:id="rId9"/>
      <w:footerReference w:type="default" r:id="rId10"/>
      <w:headerReference w:type="first" r:id="rId11"/>
      <w:footerReference w:type="first" r:id="rId12"/>
      <w:pgSz w:w="11906" w:h="16838"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67DFA" w14:textId="77777777" w:rsidR="00AB3BBB" w:rsidRDefault="00AB3BBB" w:rsidP="006C4940">
      <w:r>
        <w:separator/>
      </w:r>
    </w:p>
  </w:endnote>
  <w:endnote w:type="continuationSeparator" w:id="0">
    <w:p w14:paraId="78F937CF" w14:textId="77777777" w:rsidR="00AB3BBB" w:rsidRDefault="00AB3BBB" w:rsidP="006C49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RimHelvetica">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C4A87" w14:textId="77777777" w:rsidR="002F120B" w:rsidRDefault="002F12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783E3" w14:textId="77777777" w:rsidR="002F120B" w:rsidRDefault="002F120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E0B58" w14:textId="77777777" w:rsidR="002F120B" w:rsidRDefault="002F12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2EB8F4" w14:textId="77777777" w:rsidR="00AB3BBB" w:rsidRDefault="00AB3BBB" w:rsidP="006C4940">
      <w:r>
        <w:separator/>
      </w:r>
    </w:p>
  </w:footnote>
  <w:footnote w:type="continuationSeparator" w:id="0">
    <w:p w14:paraId="48387BA6" w14:textId="77777777" w:rsidR="00AB3BBB" w:rsidRDefault="00AB3BBB" w:rsidP="006C49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BC08C" w14:textId="77777777" w:rsidR="002F120B" w:rsidRDefault="002F12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7D652" w14:textId="353B3AAC" w:rsidR="006C4940" w:rsidRPr="00EF1FCD" w:rsidRDefault="00EF1FCD" w:rsidP="006C4940">
    <w:pPr>
      <w:pStyle w:val="Header"/>
      <w:jc w:val="center"/>
      <w:rPr>
        <w:rFonts w:ascii="Arial" w:hAnsi="Arial" w:cs="Arial"/>
      </w:rPr>
    </w:pPr>
    <w:r w:rsidRPr="00EF1FCD">
      <w:rPr>
        <w:rFonts w:ascii="Arial" w:hAnsi="Arial" w:cs="Arial"/>
      </w:rPr>
      <w:fldChar w:fldCharType="begin"/>
    </w:r>
    <w:r w:rsidRPr="00EF1FCD">
      <w:rPr>
        <w:rFonts w:ascii="Arial" w:hAnsi="Arial" w:cs="Arial"/>
      </w:rPr>
      <w:instrText xml:space="preserve"> PAGE  \* Arabic  \* MERGEFORMAT </w:instrText>
    </w:r>
    <w:r w:rsidRPr="00EF1FCD">
      <w:rPr>
        <w:rFonts w:ascii="Arial" w:hAnsi="Arial" w:cs="Arial"/>
      </w:rPr>
      <w:fldChar w:fldCharType="separate"/>
    </w:r>
    <w:r w:rsidRPr="00EF1FCD">
      <w:rPr>
        <w:rFonts w:ascii="Arial" w:hAnsi="Arial" w:cs="Arial"/>
        <w:noProof/>
      </w:rPr>
      <w:t>2</w:t>
    </w:r>
    <w:r w:rsidRPr="00EF1FCD">
      <w:rPr>
        <w:rFonts w:ascii="Arial" w:hAnsi="Arial" w:cs="Arial"/>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9AC00" w14:textId="66D633D0" w:rsidR="00794451" w:rsidRDefault="00747F0C" w:rsidP="00794451">
    <w:pPr>
      <w:pStyle w:val="Header"/>
      <w:jc w:val="center"/>
    </w:pPr>
    <w:r w:rsidRPr="000F0E44">
      <w:rPr>
        <w:rFonts w:ascii="Arial" w:hAnsi="Arial" w:cs="Arial"/>
        <w:b/>
        <w:bCs/>
        <w:noProof/>
      </w:rPr>
      <w:drawing>
        <wp:inline distT="0" distB="0" distL="0" distR="0" wp14:anchorId="428E9385" wp14:editId="72BE30CD">
          <wp:extent cx="2524125" cy="606924"/>
          <wp:effectExtent l="0" t="0" r="0" b="3175"/>
          <wp:docPr id="1768063922" name="Picture 12" descr="A black text on a white background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ack text on a white background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4125" cy="606924"/>
                  </a:xfrm>
                  <a:prstGeom prst="rect">
                    <a:avLst/>
                  </a:prstGeom>
                  <a:noFill/>
                  <a:ln>
                    <a:noFill/>
                  </a:ln>
                </pic:spPr>
              </pic:pic>
            </a:graphicData>
          </a:graphic>
        </wp:inline>
      </w:drawing>
    </w:r>
  </w:p>
  <w:p w14:paraId="5B1CF345" w14:textId="53C57F4B" w:rsidR="00794451" w:rsidRDefault="00747F0C" w:rsidP="00747F0C">
    <w:pPr>
      <w:pStyle w:val="Header"/>
      <w:rPr>
        <w:rFonts w:ascii="Arial" w:hAnsi="Arial" w:cs="Arial"/>
        <w:sz w:val="18"/>
        <w:szCs w:val="18"/>
      </w:rPr>
    </w:pPr>
    <w:r>
      <w:tab/>
    </w:r>
    <w:r w:rsidR="00794451">
      <w:rPr>
        <w:rFonts w:ascii="Arial" w:hAnsi="Arial" w:cs="Arial"/>
        <w:sz w:val="18"/>
        <w:szCs w:val="18"/>
      </w:rPr>
      <w:t>VIENOTAIS REĢ. NR. LV 40003286750</w:t>
    </w:r>
  </w:p>
  <w:p w14:paraId="00AD7224" w14:textId="77777777" w:rsidR="00794451" w:rsidRDefault="00794451" w:rsidP="00794451">
    <w:pPr>
      <w:pStyle w:val="Header"/>
      <w:jc w:val="center"/>
      <w:rPr>
        <w:rFonts w:ascii="Arial" w:hAnsi="Arial" w:cs="Arial"/>
        <w:sz w:val="18"/>
        <w:szCs w:val="18"/>
      </w:rPr>
    </w:pPr>
    <w:r>
      <w:rPr>
        <w:rFonts w:ascii="Arial" w:hAnsi="Arial" w:cs="Arial"/>
        <w:sz w:val="18"/>
        <w:szCs w:val="18"/>
      </w:rPr>
      <w:t>CĒSU IELA 3A, RĪGA, LV-1012</w:t>
    </w:r>
  </w:p>
  <w:p w14:paraId="19007AEA" w14:textId="4F8EBEA3" w:rsidR="00794451" w:rsidRDefault="00794451" w:rsidP="00794451">
    <w:pPr>
      <w:pStyle w:val="Header"/>
      <w:jc w:val="center"/>
      <w:rPr>
        <w:rFonts w:ascii="Arial" w:hAnsi="Arial" w:cs="Arial"/>
        <w:sz w:val="18"/>
        <w:szCs w:val="18"/>
      </w:rPr>
    </w:pPr>
    <w:r>
      <w:rPr>
        <w:rFonts w:ascii="Arial" w:hAnsi="Arial" w:cs="Arial"/>
        <w:sz w:val="18"/>
        <w:szCs w:val="18"/>
      </w:rPr>
      <w:t xml:space="preserve">TĀLR. 67017359, </w:t>
    </w:r>
    <w:r w:rsidR="002F120B" w:rsidRPr="002F120B">
      <w:rPr>
        <w:rFonts w:ascii="Arial" w:hAnsi="Arial" w:cs="Arial"/>
        <w:sz w:val="18"/>
        <w:szCs w:val="18"/>
      </w:rPr>
      <w:t>E-PASTS: siltums@rs.lv</w:t>
    </w:r>
  </w:p>
  <w:p w14:paraId="42782073" w14:textId="77777777" w:rsidR="00794451" w:rsidRDefault="00794451" w:rsidP="00794451">
    <w:pPr>
      <w:pStyle w:val="Header"/>
      <w:jc w:val="center"/>
      <w:rPr>
        <w:rFonts w:ascii="Arial" w:hAnsi="Arial" w:cs="Arial"/>
        <w:sz w:val="18"/>
        <w:szCs w:val="18"/>
      </w:rPr>
    </w:pPr>
  </w:p>
  <w:p w14:paraId="1581BF06" w14:textId="77777777" w:rsidR="00794451" w:rsidRDefault="00794451" w:rsidP="00794451">
    <w:pPr>
      <w:pStyle w:val="Header"/>
      <w:jc w:val="center"/>
      <w:rPr>
        <w:rFonts w:ascii="Arial" w:hAnsi="Arial" w:cs="Arial"/>
        <w:sz w:val="18"/>
        <w:szCs w:val="18"/>
      </w:rPr>
    </w:pPr>
  </w:p>
  <w:p w14:paraId="6C02BC9C" w14:textId="67037983" w:rsidR="00050238" w:rsidRPr="00794451" w:rsidRDefault="00794451" w:rsidP="00794451">
    <w:pPr>
      <w:pStyle w:val="Header"/>
      <w:jc w:val="center"/>
      <w:rPr>
        <w:rFonts w:ascii="Arial" w:hAnsi="Arial" w:cs="Arial"/>
        <w:sz w:val="18"/>
        <w:szCs w:val="18"/>
      </w:rPr>
    </w:pPr>
    <w:r>
      <w:rPr>
        <w:rFonts w:ascii="Arial" w:hAnsi="Arial" w:cs="Arial"/>
        <w:sz w:val="18"/>
        <w:szCs w:val="18"/>
      </w:rPr>
      <w:t>RĪGA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7A0B20"/>
    <w:multiLevelType w:val="hybridMultilevel"/>
    <w:tmpl w:val="D91A41AE"/>
    <w:lvl w:ilvl="0" w:tplc="0409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902560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CEE"/>
    <w:rsid w:val="00005DE7"/>
    <w:rsid w:val="00050238"/>
    <w:rsid w:val="000D28BC"/>
    <w:rsid w:val="000E0B3E"/>
    <w:rsid w:val="001A2588"/>
    <w:rsid w:val="002F120B"/>
    <w:rsid w:val="002F5E08"/>
    <w:rsid w:val="0031112F"/>
    <w:rsid w:val="0031285E"/>
    <w:rsid w:val="00373D92"/>
    <w:rsid w:val="003C1C13"/>
    <w:rsid w:val="003D66BB"/>
    <w:rsid w:val="00432E0B"/>
    <w:rsid w:val="004A2D33"/>
    <w:rsid w:val="00516A89"/>
    <w:rsid w:val="005730FE"/>
    <w:rsid w:val="005A5F1D"/>
    <w:rsid w:val="005E3063"/>
    <w:rsid w:val="00650831"/>
    <w:rsid w:val="006A3BF2"/>
    <w:rsid w:val="006C4940"/>
    <w:rsid w:val="006F17F4"/>
    <w:rsid w:val="006F6BDB"/>
    <w:rsid w:val="00716A36"/>
    <w:rsid w:val="00747F0C"/>
    <w:rsid w:val="00750CEE"/>
    <w:rsid w:val="00794451"/>
    <w:rsid w:val="00823E79"/>
    <w:rsid w:val="00841A3D"/>
    <w:rsid w:val="008533DA"/>
    <w:rsid w:val="008B6A17"/>
    <w:rsid w:val="009850F1"/>
    <w:rsid w:val="009E2EEF"/>
    <w:rsid w:val="00A10493"/>
    <w:rsid w:val="00A35A13"/>
    <w:rsid w:val="00A66FA1"/>
    <w:rsid w:val="00AA1228"/>
    <w:rsid w:val="00AA7882"/>
    <w:rsid w:val="00AB3BBB"/>
    <w:rsid w:val="00AD6A2B"/>
    <w:rsid w:val="00B33171"/>
    <w:rsid w:val="00B9030F"/>
    <w:rsid w:val="00BB307B"/>
    <w:rsid w:val="00BD1E99"/>
    <w:rsid w:val="00BF4886"/>
    <w:rsid w:val="00C83C84"/>
    <w:rsid w:val="00D52C8A"/>
    <w:rsid w:val="00D6000C"/>
    <w:rsid w:val="00D67B45"/>
    <w:rsid w:val="00E11539"/>
    <w:rsid w:val="00E804DE"/>
    <w:rsid w:val="00EF1FCD"/>
    <w:rsid w:val="00F0246A"/>
    <w:rsid w:val="00F06293"/>
    <w:rsid w:val="00F147FE"/>
    <w:rsid w:val="00F63204"/>
    <w:rsid w:val="00F70F7C"/>
    <w:rsid w:val="00FE1B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4EF5FB"/>
  <w15:chartTrackingRefBased/>
  <w15:docId w15:val="{0517EE4B-B23C-4D91-81A9-811DE8D97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RimHelvetica" w:hAnsi="RimHelvetica"/>
      <w:sz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4940"/>
    <w:pPr>
      <w:tabs>
        <w:tab w:val="center" w:pos="4680"/>
        <w:tab w:val="right" w:pos="9360"/>
      </w:tabs>
    </w:pPr>
  </w:style>
  <w:style w:type="character" w:customStyle="1" w:styleId="HeaderChar">
    <w:name w:val="Header Char"/>
    <w:basedOn w:val="DefaultParagraphFont"/>
    <w:link w:val="Header"/>
    <w:uiPriority w:val="99"/>
    <w:rsid w:val="006C4940"/>
    <w:rPr>
      <w:rFonts w:ascii="RimHelvetica" w:hAnsi="RimHelvetica"/>
      <w:sz w:val="24"/>
      <w:lang w:val="lv-LV" w:eastAsia="lv-LV"/>
    </w:rPr>
  </w:style>
  <w:style w:type="paragraph" w:styleId="Footer">
    <w:name w:val="footer"/>
    <w:basedOn w:val="Normal"/>
    <w:link w:val="FooterChar"/>
    <w:uiPriority w:val="99"/>
    <w:unhideWhenUsed/>
    <w:rsid w:val="006C4940"/>
    <w:pPr>
      <w:tabs>
        <w:tab w:val="center" w:pos="4680"/>
        <w:tab w:val="right" w:pos="9360"/>
      </w:tabs>
    </w:pPr>
  </w:style>
  <w:style w:type="character" w:customStyle="1" w:styleId="FooterChar">
    <w:name w:val="Footer Char"/>
    <w:basedOn w:val="DefaultParagraphFont"/>
    <w:link w:val="Footer"/>
    <w:uiPriority w:val="99"/>
    <w:rsid w:val="006C4940"/>
    <w:rPr>
      <w:rFonts w:ascii="RimHelvetica" w:hAnsi="RimHelvetica"/>
      <w:sz w:val="24"/>
      <w:lang w:val="lv-LV" w:eastAsia="lv-LV"/>
    </w:rPr>
  </w:style>
  <w:style w:type="paragraph" w:styleId="ListParagraph">
    <w:name w:val="List Paragraph"/>
    <w:basedOn w:val="Normal"/>
    <w:uiPriority w:val="34"/>
    <w:qFormat/>
    <w:rsid w:val="00AA1228"/>
    <w:pPr>
      <w:spacing w:after="160" w:line="278" w:lineRule="auto"/>
      <w:ind w:left="720"/>
      <w:contextualSpacing/>
    </w:pPr>
    <w:rPr>
      <w:rFonts w:ascii="Arial" w:eastAsiaTheme="minorHAnsi" w:hAnsi="Arial" w:cs="Arial"/>
      <w:kern w:val="2"/>
      <w:sz w:val="22"/>
      <w:szCs w:val="22"/>
      <w:lang w:eastAsia="en-US"/>
    </w:rPr>
  </w:style>
  <w:style w:type="paragraph" w:styleId="Revision">
    <w:name w:val="Revision"/>
    <w:hidden/>
    <w:uiPriority w:val="99"/>
    <w:semiHidden/>
    <w:rsid w:val="00AA1228"/>
    <w:rPr>
      <w:rFonts w:ascii="RimHelvetica" w:hAnsi="RimHelvetica"/>
      <w:sz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480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3</Pages>
  <Words>939</Words>
  <Characters>5353</Characters>
  <Application>Microsoft Office Word</Application>
  <DocSecurity>0</DocSecurity>
  <Lines>44</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1</vt:lpstr>
      <vt:lpstr>1</vt:lpstr>
    </vt:vector>
  </TitlesOfParts>
  <Company>Rigas Siltums</Company>
  <LinksUpToDate>false</LinksUpToDate>
  <CharactersWithSpaces>6280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Kanceleja</dc:creator>
  <cp:keywords/>
  <dc:description/>
  <cp:lastModifiedBy>Anna Osvalde</cp:lastModifiedBy>
  <cp:revision>26</cp:revision>
  <cp:lastPrinted>2013-09-02T11:47:00Z</cp:lastPrinted>
  <dcterms:created xsi:type="dcterms:W3CDTF">2018-11-07T06:08:00Z</dcterms:created>
  <dcterms:modified xsi:type="dcterms:W3CDTF">2026-08-26T11:57:00Z</dcterms:modified>
</cp:coreProperties>
</file>