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04291" w14:textId="77777777" w:rsidR="007061FA" w:rsidRPr="00211C8A" w:rsidRDefault="00DB108F" w:rsidP="004E47CB">
      <w:pPr>
        <w:jc w:val="center"/>
        <w:rPr>
          <w:b/>
          <w:sz w:val="22"/>
          <w:szCs w:val="22"/>
          <w:lang w:val="lv-LV"/>
        </w:rPr>
      </w:pPr>
      <w:r w:rsidRPr="00211C8A">
        <w:rPr>
          <w:b/>
          <w:sz w:val="22"/>
          <w:szCs w:val="22"/>
          <w:lang w:val="lv-LV"/>
        </w:rPr>
        <w:t>Atklāta konkursa</w:t>
      </w:r>
    </w:p>
    <w:p w14:paraId="6AF13C2B" w14:textId="72C39367" w:rsidR="00211C8A" w:rsidRPr="006C444F" w:rsidRDefault="00211C8A" w:rsidP="00211C8A">
      <w:pPr>
        <w:widowControl w:val="0"/>
        <w:autoSpaceDE w:val="0"/>
        <w:autoSpaceDN w:val="0"/>
        <w:adjustRightInd w:val="0"/>
        <w:jc w:val="center"/>
        <w:rPr>
          <w:b/>
          <w:sz w:val="22"/>
          <w:szCs w:val="22"/>
          <w:lang w:val="lv-LV"/>
        </w:rPr>
      </w:pPr>
      <w:r w:rsidRPr="006C444F">
        <w:rPr>
          <w:b/>
          <w:sz w:val="22"/>
          <w:szCs w:val="22"/>
          <w:lang w:val="lv-LV"/>
        </w:rPr>
        <w:t>„</w:t>
      </w:r>
      <w:r w:rsidR="008B26B4" w:rsidRPr="008B26B4">
        <w:rPr>
          <w:b/>
          <w:noProof/>
          <w:sz w:val="22"/>
          <w:szCs w:val="22"/>
          <w:lang w:val="lv-LV"/>
        </w:rPr>
        <w:t>Finanšu un vadības konsultāciju pakalpojumu sniegšana</w:t>
      </w:r>
      <w:r w:rsidRPr="006C444F">
        <w:rPr>
          <w:b/>
          <w:sz w:val="22"/>
          <w:szCs w:val="22"/>
          <w:lang w:val="lv-LV"/>
        </w:rPr>
        <w:t>”</w:t>
      </w:r>
    </w:p>
    <w:p w14:paraId="7750806F" w14:textId="30954E7F" w:rsidR="009534E5" w:rsidRPr="00211C8A" w:rsidRDefault="009534E5" w:rsidP="00211C8A">
      <w:pPr>
        <w:widowControl w:val="0"/>
        <w:autoSpaceDE w:val="0"/>
        <w:autoSpaceDN w:val="0"/>
        <w:adjustRightInd w:val="0"/>
        <w:jc w:val="center"/>
        <w:rPr>
          <w:b/>
          <w:bCs/>
          <w:sz w:val="22"/>
          <w:szCs w:val="22"/>
          <w:lang w:val="lv-LV"/>
        </w:rPr>
      </w:pPr>
      <w:r w:rsidRPr="00211C8A">
        <w:rPr>
          <w:b/>
          <w:bCs/>
          <w:sz w:val="22"/>
          <w:szCs w:val="22"/>
          <w:lang w:val="lv-LV"/>
        </w:rPr>
        <w:t>ZIŅOJUMS</w:t>
      </w:r>
    </w:p>
    <w:p w14:paraId="665C20BA" w14:textId="77777777" w:rsidR="009534E5" w:rsidRPr="0035298A" w:rsidRDefault="009534E5" w:rsidP="004E47CB">
      <w:pPr>
        <w:jc w:val="center"/>
        <w:rPr>
          <w:b/>
          <w:bCs/>
          <w:sz w:val="18"/>
          <w:szCs w:val="18"/>
          <w:lang w:val="lv-LV"/>
        </w:rPr>
      </w:pPr>
    </w:p>
    <w:tbl>
      <w:tblPr>
        <w:tblW w:w="5000" w:type="pct"/>
        <w:tblLook w:val="01E0" w:firstRow="1" w:lastRow="1" w:firstColumn="1" w:lastColumn="1" w:noHBand="0" w:noVBand="0"/>
      </w:tblPr>
      <w:tblGrid>
        <w:gridCol w:w="4785"/>
        <w:gridCol w:w="4785"/>
      </w:tblGrid>
      <w:tr w:rsidR="009534E5" w:rsidRPr="00211C8A" w14:paraId="39574569" w14:textId="77777777" w:rsidTr="008B421C">
        <w:tc>
          <w:tcPr>
            <w:tcW w:w="2500" w:type="pct"/>
            <w:shd w:val="clear" w:color="auto" w:fill="auto"/>
          </w:tcPr>
          <w:p w14:paraId="776069E4" w14:textId="77777777" w:rsidR="009534E5" w:rsidRPr="00211C8A" w:rsidRDefault="009534E5" w:rsidP="004E47CB">
            <w:pPr>
              <w:rPr>
                <w:sz w:val="22"/>
                <w:szCs w:val="22"/>
                <w:lang w:val="lv-LV"/>
              </w:rPr>
            </w:pPr>
            <w:r w:rsidRPr="00211C8A">
              <w:rPr>
                <w:sz w:val="22"/>
                <w:szCs w:val="22"/>
                <w:lang w:val="lv-LV"/>
              </w:rPr>
              <w:t>Rīgā</w:t>
            </w:r>
          </w:p>
        </w:tc>
        <w:tc>
          <w:tcPr>
            <w:tcW w:w="2500" w:type="pct"/>
            <w:shd w:val="clear" w:color="auto" w:fill="auto"/>
          </w:tcPr>
          <w:p w14:paraId="48CB465D" w14:textId="0E0B9FC8" w:rsidR="009534E5" w:rsidRPr="00211C8A" w:rsidRDefault="009534E5" w:rsidP="004E47CB">
            <w:pPr>
              <w:jc w:val="right"/>
              <w:rPr>
                <w:sz w:val="22"/>
                <w:szCs w:val="22"/>
                <w:lang w:val="lv-LV"/>
              </w:rPr>
            </w:pPr>
            <w:r w:rsidRPr="00211C8A">
              <w:rPr>
                <w:sz w:val="22"/>
                <w:szCs w:val="22"/>
                <w:lang w:val="lv-LV"/>
              </w:rPr>
              <w:t>20</w:t>
            </w:r>
            <w:r w:rsidR="00C814FA" w:rsidRPr="00211C8A">
              <w:rPr>
                <w:sz w:val="22"/>
                <w:szCs w:val="22"/>
                <w:lang w:val="lv-LV"/>
              </w:rPr>
              <w:t>2</w:t>
            </w:r>
            <w:r w:rsidR="00931F6D">
              <w:rPr>
                <w:sz w:val="22"/>
                <w:szCs w:val="22"/>
                <w:lang w:val="lv-LV"/>
              </w:rPr>
              <w:t>4</w:t>
            </w:r>
            <w:r w:rsidRPr="00211C8A">
              <w:rPr>
                <w:sz w:val="22"/>
                <w:szCs w:val="22"/>
                <w:lang w:val="lv-LV"/>
              </w:rPr>
              <w:t xml:space="preserve">. gada </w:t>
            </w:r>
            <w:r w:rsidR="008B26B4">
              <w:rPr>
                <w:sz w:val="22"/>
                <w:szCs w:val="22"/>
                <w:lang w:val="lv-LV"/>
              </w:rPr>
              <w:t>1</w:t>
            </w:r>
            <w:r w:rsidR="00293D5A">
              <w:rPr>
                <w:sz w:val="22"/>
                <w:szCs w:val="22"/>
                <w:lang w:val="lv-LV"/>
              </w:rPr>
              <w:t>5</w:t>
            </w:r>
            <w:r w:rsidR="00931F6D">
              <w:rPr>
                <w:sz w:val="22"/>
                <w:szCs w:val="22"/>
                <w:lang w:val="lv-LV"/>
              </w:rPr>
              <w:t>.</w:t>
            </w:r>
            <w:r w:rsidR="00F24D4A">
              <w:rPr>
                <w:sz w:val="22"/>
                <w:szCs w:val="22"/>
                <w:lang w:val="lv-LV"/>
              </w:rPr>
              <w:t xml:space="preserve"> </w:t>
            </w:r>
            <w:r w:rsidR="008B26B4">
              <w:rPr>
                <w:sz w:val="22"/>
                <w:szCs w:val="22"/>
                <w:lang w:val="lv-LV"/>
              </w:rPr>
              <w:t>novembrī</w:t>
            </w:r>
            <w:r w:rsidR="00DB108F" w:rsidRPr="00211C8A">
              <w:rPr>
                <w:sz w:val="22"/>
                <w:szCs w:val="22"/>
                <w:lang w:val="lv-LV"/>
              </w:rPr>
              <w:t xml:space="preserve"> </w:t>
            </w:r>
          </w:p>
        </w:tc>
      </w:tr>
    </w:tbl>
    <w:p w14:paraId="640EAF00" w14:textId="77777777" w:rsidR="009534E5" w:rsidRPr="0035298A" w:rsidRDefault="009534E5" w:rsidP="004E47CB">
      <w:pPr>
        <w:jc w:val="both"/>
        <w:rPr>
          <w:b/>
          <w:sz w:val="16"/>
          <w:szCs w:val="16"/>
          <w:lang w:val="lv-LV"/>
        </w:rPr>
      </w:pPr>
    </w:p>
    <w:tbl>
      <w:tblPr>
        <w:tblStyle w:val="Reatabula"/>
        <w:tblW w:w="9570" w:type="dxa"/>
        <w:tblLayout w:type="fixed"/>
        <w:tblLook w:val="04A0" w:firstRow="1" w:lastRow="0" w:firstColumn="1" w:lastColumn="0" w:noHBand="0" w:noVBand="1"/>
      </w:tblPr>
      <w:tblGrid>
        <w:gridCol w:w="1384"/>
        <w:gridCol w:w="8186"/>
      </w:tblGrid>
      <w:tr w:rsidR="00BA059E" w:rsidRPr="00430FD2" w14:paraId="0F84E439" w14:textId="77777777" w:rsidTr="00134114">
        <w:tc>
          <w:tcPr>
            <w:tcW w:w="1384" w:type="dxa"/>
            <w:shd w:val="clear" w:color="auto" w:fill="EAF1DD" w:themeFill="accent3" w:themeFillTint="33"/>
            <w:vAlign w:val="center"/>
          </w:tcPr>
          <w:p w14:paraId="225C7562" w14:textId="77777777" w:rsidR="00BA059E" w:rsidRPr="000A1819" w:rsidRDefault="00BA059E" w:rsidP="004E47CB">
            <w:pPr>
              <w:rPr>
                <w:b/>
                <w:sz w:val="22"/>
                <w:szCs w:val="22"/>
                <w:lang w:val="lv-LV"/>
              </w:rPr>
            </w:pPr>
            <w:r w:rsidRPr="000A1819">
              <w:rPr>
                <w:b/>
                <w:sz w:val="22"/>
                <w:szCs w:val="22"/>
                <w:lang w:val="lv-LV"/>
              </w:rPr>
              <w:t>Pasūtītāja nosaukums un adrese</w:t>
            </w:r>
            <w:r w:rsidR="00B510B7" w:rsidRPr="000A1819">
              <w:rPr>
                <w:b/>
                <w:sz w:val="22"/>
                <w:szCs w:val="22"/>
                <w:lang w:val="lv-LV"/>
              </w:rPr>
              <w:t>:</w:t>
            </w:r>
          </w:p>
        </w:tc>
        <w:tc>
          <w:tcPr>
            <w:tcW w:w="8186" w:type="dxa"/>
          </w:tcPr>
          <w:p w14:paraId="500FF709" w14:textId="70664D3B" w:rsidR="00BA059E" w:rsidRPr="000A1819" w:rsidRDefault="004E23A4" w:rsidP="004E47CB">
            <w:pPr>
              <w:jc w:val="both"/>
              <w:rPr>
                <w:b/>
                <w:sz w:val="22"/>
                <w:szCs w:val="22"/>
                <w:lang w:val="lv-LV"/>
              </w:rPr>
            </w:pPr>
            <w:r w:rsidRPr="000A1819">
              <w:rPr>
                <w:sz w:val="22"/>
                <w:szCs w:val="22"/>
                <w:lang w:val="lv-LV"/>
              </w:rPr>
              <w:t xml:space="preserve">Rīgas </w:t>
            </w:r>
            <w:proofErr w:type="spellStart"/>
            <w:r w:rsidRPr="000A1819">
              <w:rPr>
                <w:sz w:val="22"/>
                <w:szCs w:val="22"/>
                <w:lang w:val="lv-LV"/>
              </w:rPr>
              <w:t>valstspilsētas</w:t>
            </w:r>
            <w:proofErr w:type="spellEnd"/>
            <w:r w:rsidRPr="000A1819">
              <w:rPr>
                <w:sz w:val="22"/>
                <w:szCs w:val="22"/>
                <w:lang w:val="lv-LV"/>
              </w:rPr>
              <w:t xml:space="preserve"> pašvaldības Centrālās administrācijas Iepirkumu pārvaldes </w:t>
            </w:r>
            <w:r w:rsidR="004E47CB" w:rsidRPr="000A1819">
              <w:rPr>
                <w:sz w:val="22"/>
                <w:szCs w:val="22"/>
                <w:lang w:val="lv-LV"/>
              </w:rPr>
              <w:t>(turpmāk – Pārvalde)</w:t>
            </w:r>
            <w:r w:rsidR="00BA059E" w:rsidRPr="000A1819">
              <w:rPr>
                <w:sz w:val="22"/>
                <w:szCs w:val="22"/>
                <w:lang w:val="lv-LV"/>
              </w:rPr>
              <w:t>, Rātslaukum</w:t>
            </w:r>
            <w:r w:rsidR="00716A73" w:rsidRPr="000A1819">
              <w:rPr>
                <w:sz w:val="22"/>
                <w:szCs w:val="22"/>
                <w:lang w:val="lv-LV"/>
              </w:rPr>
              <w:t>s</w:t>
            </w:r>
            <w:r w:rsidR="00BA059E" w:rsidRPr="000A1819">
              <w:rPr>
                <w:sz w:val="22"/>
                <w:szCs w:val="22"/>
                <w:lang w:val="lv-LV"/>
              </w:rPr>
              <w:t xml:space="preserve"> </w:t>
            </w:r>
            <w:r w:rsidR="00ED1BB2" w:rsidRPr="000A1819">
              <w:rPr>
                <w:sz w:val="22"/>
                <w:szCs w:val="22"/>
                <w:lang w:val="lv-LV"/>
              </w:rPr>
              <w:t>6</w:t>
            </w:r>
            <w:r w:rsidR="00BA059E" w:rsidRPr="000A1819">
              <w:rPr>
                <w:sz w:val="22"/>
                <w:szCs w:val="22"/>
                <w:lang w:val="lv-LV"/>
              </w:rPr>
              <w:t xml:space="preserve">, </w:t>
            </w:r>
            <w:r w:rsidR="00ED1BB2" w:rsidRPr="000A1819">
              <w:rPr>
                <w:sz w:val="22"/>
                <w:szCs w:val="22"/>
                <w:lang w:val="lv-LV"/>
              </w:rPr>
              <w:t>3.stāvs</w:t>
            </w:r>
            <w:r w:rsidR="00BA059E" w:rsidRPr="000A1819">
              <w:rPr>
                <w:sz w:val="22"/>
                <w:szCs w:val="22"/>
                <w:lang w:val="lv-LV"/>
              </w:rPr>
              <w:t>, Rīgā, LV-1539, Latvija, kas veic iepirkuma procedūru cit</w:t>
            </w:r>
            <w:r w:rsidR="00ED1BB2" w:rsidRPr="000A1819">
              <w:rPr>
                <w:sz w:val="22"/>
                <w:szCs w:val="22"/>
                <w:lang w:val="lv-LV"/>
              </w:rPr>
              <w:t>a</w:t>
            </w:r>
            <w:r w:rsidR="00BA059E" w:rsidRPr="000A1819">
              <w:rPr>
                <w:sz w:val="22"/>
                <w:szCs w:val="22"/>
                <w:lang w:val="lv-LV"/>
              </w:rPr>
              <w:t xml:space="preserve"> pasūtītāj</w:t>
            </w:r>
            <w:r w:rsidR="00ED1BB2" w:rsidRPr="000A1819">
              <w:rPr>
                <w:sz w:val="22"/>
                <w:szCs w:val="22"/>
                <w:lang w:val="lv-LV"/>
              </w:rPr>
              <w:t>a</w:t>
            </w:r>
            <w:r w:rsidR="00BA059E" w:rsidRPr="000A1819">
              <w:rPr>
                <w:sz w:val="22"/>
                <w:szCs w:val="22"/>
                <w:lang w:val="lv-LV"/>
              </w:rPr>
              <w:t xml:space="preserve"> – </w:t>
            </w:r>
            <w:bookmarkStart w:id="0" w:name="_Hlk150867060"/>
            <w:r w:rsidR="00027F3C" w:rsidRPr="00027F3C">
              <w:rPr>
                <w:sz w:val="22"/>
                <w:szCs w:val="22"/>
                <w:lang w:val="lv-LV"/>
              </w:rPr>
              <w:t xml:space="preserve">Rīgas </w:t>
            </w:r>
            <w:proofErr w:type="spellStart"/>
            <w:r w:rsidR="00027F3C" w:rsidRPr="00027F3C">
              <w:rPr>
                <w:sz w:val="22"/>
                <w:szCs w:val="22"/>
                <w:lang w:val="lv-LV"/>
              </w:rPr>
              <w:t>valstspilsētas</w:t>
            </w:r>
            <w:proofErr w:type="spellEnd"/>
            <w:r w:rsidR="00027F3C" w:rsidRPr="00027F3C">
              <w:rPr>
                <w:sz w:val="22"/>
                <w:szCs w:val="22"/>
                <w:lang w:val="lv-LV"/>
              </w:rPr>
              <w:t xml:space="preserve"> pašvaldības </w:t>
            </w:r>
            <w:bookmarkEnd w:id="0"/>
            <w:r w:rsidR="008B26B4" w:rsidRPr="00607236">
              <w:rPr>
                <w:noProof/>
                <w:sz w:val="22"/>
                <w:szCs w:val="22"/>
                <w:lang w:val="lv-LV"/>
              </w:rPr>
              <w:t>Centrālās administrācijas Kapitālsabiedrību pārvalde</w:t>
            </w:r>
            <w:r w:rsidR="004F58D6" w:rsidRPr="000A1819">
              <w:rPr>
                <w:sz w:val="22"/>
                <w:szCs w:val="22"/>
                <w:lang w:val="lv-LV"/>
              </w:rPr>
              <w:t xml:space="preserve"> </w:t>
            </w:r>
            <w:r w:rsidR="00BA059E" w:rsidRPr="000A1819">
              <w:rPr>
                <w:sz w:val="22"/>
                <w:szCs w:val="22"/>
                <w:lang w:val="lv-LV"/>
              </w:rPr>
              <w:t>– vajadzībām</w:t>
            </w:r>
            <w:r w:rsidR="005A2B3D" w:rsidRPr="000A1819">
              <w:rPr>
                <w:sz w:val="22"/>
                <w:szCs w:val="22"/>
                <w:lang w:val="lv-LV"/>
              </w:rPr>
              <w:t>.</w:t>
            </w:r>
          </w:p>
        </w:tc>
      </w:tr>
    </w:tbl>
    <w:p w14:paraId="78340AE9" w14:textId="77777777" w:rsidR="00733E14" w:rsidRPr="000A1819" w:rsidRDefault="00733E14" w:rsidP="004E47CB">
      <w:pPr>
        <w:rPr>
          <w:sz w:val="16"/>
          <w:szCs w:val="16"/>
          <w:lang w:val="lv-LV"/>
        </w:rPr>
      </w:pPr>
    </w:p>
    <w:tbl>
      <w:tblPr>
        <w:tblStyle w:val="Reatabula"/>
        <w:tblW w:w="9570" w:type="dxa"/>
        <w:tblLayout w:type="fixed"/>
        <w:tblLook w:val="04A0" w:firstRow="1" w:lastRow="0" w:firstColumn="1" w:lastColumn="0" w:noHBand="0" w:noVBand="1"/>
      </w:tblPr>
      <w:tblGrid>
        <w:gridCol w:w="3854"/>
        <w:gridCol w:w="5716"/>
      </w:tblGrid>
      <w:tr w:rsidR="00BA059E" w:rsidRPr="000A1819" w14:paraId="4E3BCACB" w14:textId="77777777" w:rsidTr="00733E14">
        <w:tc>
          <w:tcPr>
            <w:tcW w:w="3854" w:type="dxa"/>
            <w:shd w:val="clear" w:color="auto" w:fill="EAF1DD" w:themeFill="accent3" w:themeFillTint="33"/>
            <w:vAlign w:val="center"/>
          </w:tcPr>
          <w:p w14:paraId="7F93934A" w14:textId="77777777" w:rsidR="00BA059E" w:rsidRPr="000A1819" w:rsidRDefault="00BA059E" w:rsidP="004E47CB">
            <w:pPr>
              <w:rPr>
                <w:b/>
                <w:sz w:val="22"/>
                <w:szCs w:val="22"/>
                <w:lang w:val="lv-LV"/>
              </w:rPr>
            </w:pPr>
            <w:r w:rsidRPr="000A1819">
              <w:rPr>
                <w:b/>
                <w:sz w:val="22"/>
                <w:szCs w:val="22"/>
                <w:lang w:val="lv-LV"/>
              </w:rPr>
              <w:t>Iepirkuma identifikācijas numurs</w:t>
            </w:r>
            <w:r w:rsidR="000134A2" w:rsidRPr="000A1819">
              <w:rPr>
                <w:b/>
                <w:sz w:val="22"/>
                <w:szCs w:val="22"/>
                <w:lang w:val="lv-LV"/>
              </w:rPr>
              <w:t>:</w:t>
            </w:r>
          </w:p>
        </w:tc>
        <w:tc>
          <w:tcPr>
            <w:tcW w:w="5716" w:type="dxa"/>
          </w:tcPr>
          <w:p w14:paraId="5B866775" w14:textId="155C2024" w:rsidR="00BA059E" w:rsidRPr="000A1819" w:rsidRDefault="00D61D85" w:rsidP="004E47CB">
            <w:pPr>
              <w:jc w:val="both"/>
              <w:rPr>
                <w:b/>
                <w:sz w:val="22"/>
                <w:szCs w:val="22"/>
                <w:lang w:val="lv-LV"/>
              </w:rPr>
            </w:pPr>
            <w:r w:rsidRPr="000A1819">
              <w:rPr>
                <w:sz w:val="22"/>
                <w:szCs w:val="22"/>
                <w:lang w:val="lv-LV"/>
              </w:rPr>
              <w:t>CAIP 202</w:t>
            </w:r>
            <w:r w:rsidR="006C444F" w:rsidRPr="000A1819">
              <w:rPr>
                <w:sz w:val="22"/>
                <w:szCs w:val="22"/>
                <w:lang w:val="lv-LV"/>
              </w:rPr>
              <w:t>4</w:t>
            </w:r>
            <w:r w:rsidRPr="000A1819">
              <w:rPr>
                <w:sz w:val="22"/>
                <w:szCs w:val="22"/>
                <w:lang w:val="lv-LV"/>
              </w:rPr>
              <w:t>/</w:t>
            </w:r>
            <w:r w:rsidR="00027F3C">
              <w:rPr>
                <w:sz w:val="22"/>
                <w:szCs w:val="22"/>
                <w:lang w:val="lv-LV"/>
              </w:rPr>
              <w:t>2</w:t>
            </w:r>
            <w:r w:rsidR="008B26B4">
              <w:rPr>
                <w:sz w:val="22"/>
                <w:szCs w:val="22"/>
                <w:lang w:val="lv-LV"/>
              </w:rPr>
              <w:t>7</w:t>
            </w:r>
          </w:p>
        </w:tc>
      </w:tr>
    </w:tbl>
    <w:p w14:paraId="66DFBF09" w14:textId="77777777" w:rsidR="00733E14" w:rsidRPr="000A1819" w:rsidRDefault="00733E14" w:rsidP="004E47CB">
      <w:pPr>
        <w:rPr>
          <w:sz w:val="16"/>
          <w:szCs w:val="16"/>
          <w:lang w:val="lv-LV"/>
        </w:rPr>
      </w:pPr>
    </w:p>
    <w:tbl>
      <w:tblPr>
        <w:tblStyle w:val="Reatabula"/>
        <w:tblW w:w="9570" w:type="dxa"/>
        <w:tblLayout w:type="fixed"/>
        <w:tblLook w:val="04A0" w:firstRow="1" w:lastRow="0" w:firstColumn="1" w:lastColumn="0" w:noHBand="0" w:noVBand="1"/>
      </w:tblPr>
      <w:tblGrid>
        <w:gridCol w:w="3652"/>
        <w:gridCol w:w="5918"/>
      </w:tblGrid>
      <w:tr w:rsidR="00BA059E" w:rsidRPr="000A1819" w14:paraId="4468C0FF" w14:textId="77777777" w:rsidTr="004E47CB">
        <w:tc>
          <w:tcPr>
            <w:tcW w:w="3652" w:type="dxa"/>
            <w:shd w:val="clear" w:color="auto" w:fill="EAF1DD" w:themeFill="accent3" w:themeFillTint="33"/>
            <w:vAlign w:val="center"/>
          </w:tcPr>
          <w:p w14:paraId="30B0AEB0" w14:textId="77777777" w:rsidR="00BA059E" w:rsidRPr="000A1819" w:rsidRDefault="00BA059E" w:rsidP="004E47CB">
            <w:pPr>
              <w:rPr>
                <w:b/>
                <w:sz w:val="22"/>
                <w:szCs w:val="22"/>
                <w:lang w:val="lv-LV"/>
              </w:rPr>
            </w:pPr>
            <w:r w:rsidRPr="000A1819">
              <w:rPr>
                <w:b/>
                <w:sz w:val="22"/>
                <w:szCs w:val="22"/>
                <w:lang w:val="lv-LV"/>
              </w:rPr>
              <w:t>Iepirkuma procedūras veids</w:t>
            </w:r>
            <w:r w:rsidR="000134A2" w:rsidRPr="000A1819">
              <w:rPr>
                <w:b/>
                <w:sz w:val="22"/>
                <w:szCs w:val="22"/>
                <w:lang w:val="lv-LV"/>
              </w:rPr>
              <w:t>:</w:t>
            </w:r>
          </w:p>
        </w:tc>
        <w:tc>
          <w:tcPr>
            <w:tcW w:w="5918" w:type="dxa"/>
          </w:tcPr>
          <w:p w14:paraId="052A576E" w14:textId="77777777" w:rsidR="00BA059E" w:rsidRPr="000A1819" w:rsidRDefault="00D85786" w:rsidP="004E47CB">
            <w:pPr>
              <w:jc w:val="both"/>
              <w:rPr>
                <w:b/>
                <w:sz w:val="22"/>
                <w:szCs w:val="22"/>
                <w:lang w:val="lv-LV"/>
              </w:rPr>
            </w:pPr>
            <w:r w:rsidRPr="000A1819">
              <w:rPr>
                <w:sz w:val="22"/>
                <w:szCs w:val="22"/>
                <w:lang w:val="lv-LV"/>
              </w:rPr>
              <w:t>A</w:t>
            </w:r>
            <w:r w:rsidR="00BA059E" w:rsidRPr="000A1819">
              <w:rPr>
                <w:sz w:val="22"/>
                <w:szCs w:val="22"/>
                <w:lang w:val="lv-LV"/>
              </w:rPr>
              <w:t>tklāts konkurss (turpmāk – Konkurss)</w:t>
            </w:r>
            <w:r w:rsidR="005A2B3D" w:rsidRPr="000A1819">
              <w:rPr>
                <w:sz w:val="22"/>
                <w:szCs w:val="22"/>
                <w:lang w:val="lv-LV"/>
              </w:rPr>
              <w:t>.</w:t>
            </w:r>
          </w:p>
        </w:tc>
      </w:tr>
    </w:tbl>
    <w:p w14:paraId="01C0CCA9" w14:textId="77777777" w:rsidR="00733E14" w:rsidRPr="000A1819" w:rsidRDefault="00733E14" w:rsidP="004E47CB">
      <w:pPr>
        <w:rPr>
          <w:sz w:val="16"/>
          <w:szCs w:val="16"/>
          <w:lang w:val="lv-LV"/>
        </w:rPr>
      </w:pPr>
    </w:p>
    <w:tbl>
      <w:tblPr>
        <w:tblStyle w:val="Reatabula"/>
        <w:tblW w:w="9606" w:type="dxa"/>
        <w:tblLayout w:type="fixed"/>
        <w:tblLook w:val="04A0" w:firstRow="1" w:lastRow="0" w:firstColumn="1" w:lastColumn="0" w:noHBand="0" w:noVBand="1"/>
      </w:tblPr>
      <w:tblGrid>
        <w:gridCol w:w="1809"/>
        <w:gridCol w:w="7797"/>
      </w:tblGrid>
      <w:tr w:rsidR="00BA059E" w:rsidRPr="00430FD2" w14:paraId="662ABAA5" w14:textId="77777777" w:rsidTr="00027F3C">
        <w:trPr>
          <w:trHeight w:val="347"/>
        </w:trPr>
        <w:tc>
          <w:tcPr>
            <w:tcW w:w="1809" w:type="dxa"/>
            <w:shd w:val="clear" w:color="auto" w:fill="EAF1DD" w:themeFill="accent3" w:themeFillTint="33"/>
            <w:vAlign w:val="center"/>
          </w:tcPr>
          <w:p w14:paraId="5C781096" w14:textId="77777777" w:rsidR="00BA059E" w:rsidRPr="000A1819" w:rsidRDefault="00BA059E" w:rsidP="004E47CB">
            <w:pPr>
              <w:rPr>
                <w:b/>
                <w:sz w:val="22"/>
                <w:szCs w:val="22"/>
                <w:lang w:val="lv-LV"/>
              </w:rPr>
            </w:pPr>
            <w:r w:rsidRPr="000A1819">
              <w:rPr>
                <w:b/>
                <w:sz w:val="22"/>
                <w:szCs w:val="22"/>
                <w:lang w:val="lv-LV"/>
              </w:rPr>
              <w:t>Iepirkuma līguma vai vispārīgās vienošanās priekšmets</w:t>
            </w:r>
            <w:r w:rsidR="000134A2" w:rsidRPr="000A1819">
              <w:rPr>
                <w:b/>
                <w:sz w:val="22"/>
                <w:szCs w:val="22"/>
                <w:lang w:val="lv-LV"/>
              </w:rPr>
              <w:t>:</w:t>
            </w:r>
          </w:p>
        </w:tc>
        <w:tc>
          <w:tcPr>
            <w:tcW w:w="7797" w:type="dxa"/>
          </w:tcPr>
          <w:p w14:paraId="79BCB34C" w14:textId="2F28CDFF" w:rsidR="008B26B4" w:rsidRPr="008B26B4" w:rsidRDefault="008B26B4" w:rsidP="008B26B4">
            <w:pPr>
              <w:widowControl w:val="0"/>
              <w:tabs>
                <w:tab w:val="left" w:pos="0"/>
              </w:tabs>
              <w:autoSpaceDE w:val="0"/>
              <w:autoSpaceDN w:val="0"/>
              <w:adjustRightInd w:val="0"/>
              <w:jc w:val="both"/>
              <w:rPr>
                <w:color w:val="000000"/>
                <w:spacing w:val="4"/>
                <w:sz w:val="22"/>
                <w:szCs w:val="22"/>
                <w:lang w:val="lv-LV"/>
              </w:rPr>
            </w:pPr>
            <w:r w:rsidRPr="008B26B4">
              <w:rPr>
                <w:color w:val="000000"/>
                <w:spacing w:val="-3"/>
                <w:sz w:val="22"/>
                <w:szCs w:val="22"/>
                <w:lang w:val="lv-LV"/>
              </w:rPr>
              <w:t>I</w:t>
            </w:r>
            <w:r w:rsidRPr="008B26B4">
              <w:rPr>
                <w:color w:val="000000"/>
                <w:spacing w:val="1"/>
                <w:sz w:val="22"/>
                <w:szCs w:val="22"/>
                <w:lang w:val="lv-LV"/>
              </w:rPr>
              <w:t>e</w:t>
            </w:r>
            <w:r w:rsidRPr="008B26B4">
              <w:rPr>
                <w:color w:val="000000"/>
                <w:sz w:val="22"/>
                <w:szCs w:val="22"/>
                <w:lang w:val="lv-LV"/>
              </w:rPr>
              <w:t>pirkuma p</w:t>
            </w:r>
            <w:r w:rsidRPr="008B26B4">
              <w:rPr>
                <w:color w:val="000000"/>
                <w:spacing w:val="-1"/>
                <w:sz w:val="22"/>
                <w:szCs w:val="22"/>
                <w:lang w:val="lv-LV"/>
              </w:rPr>
              <w:t>r</w:t>
            </w:r>
            <w:r w:rsidRPr="008B26B4">
              <w:rPr>
                <w:color w:val="000000"/>
                <w:spacing w:val="3"/>
                <w:sz w:val="22"/>
                <w:szCs w:val="22"/>
                <w:lang w:val="lv-LV"/>
              </w:rPr>
              <w:t>i</w:t>
            </w:r>
            <w:r w:rsidRPr="008B26B4">
              <w:rPr>
                <w:color w:val="000000"/>
                <w:spacing w:val="-1"/>
                <w:sz w:val="22"/>
                <w:szCs w:val="22"/>
                <w:lang w:val="lv-LV"/>
              </w:rPr>
              <w:t>e</w:t>
            </w:r>
            <w:r w:rsidRPr="008B26B4">
              <w:rPr>
                <w:color w:val="000000"/>
                <w:sz w:val="22"/>
                <w:szCs w:val="22"/>
                <w:lang w:val="lv-LV"/>
              </w:rPr>
              <w:t>kšmets</w:t>
            </w:r>
            <w:r w:rsidRPr="008B26B4">
              <w:rPr>
                <w:color w:val="000000"/>
                <w:spacing w:val="1"/>
                <w:sz w:val="22"/>
                <w:szCs w:val="22"/>
                <w:lang w:val="lv-LV"/>
              </w:rPr>
              <w:t xml:space="preserve"> </w:t>
            </w:r>
            <w:r w:rsidRPr="008B26B4">
              <w:rPr>
                <w:color w:val="000000"/>
                <w:sz w:val="22"/>
                <w:szCs w:val="22"/>
                <w:lang w:val="lv-LV"/>
              </w:rPr>
              <w:t>ir</w:t>
            </w:r>
            <w:r w:rsidRPr="008B26B4">
              <w:rPr>
                <w:rStyle w:val="Virsraksts1Rakstz"/>
                <w:color w:val="000000"/>
                <w:sz w:val="22"/>
                <w:szCs w:val="22"/>
                <w:shd w:val="clear" w:color="auto" w:fill="FFFFFF"/>
                <w:lang w:val="lv-LV"/>
              </w:rPr>
              <w:t xml:space="preserve"> </w:t>
            </w:r>
            <w:r w:rsidRPr="008B26B4">
              <w:rPr>
                <w:rStyle w:val="normaltextrun"/>
                <w:color w:val="000000"/>
                <w:sz w:val="22"/>
                <w:szCs w:val="22"/>
                <w:shd w:val="clear" w:color="auto" w:fill="FFFFFF"/>
                <w:lang w:val="lv-LV"/>
              </w:rPr>
              <w:t xml:space="preserve">Finanšu un vadības konsultāciju pakalpojumu sniegšana </w:t>
            </w:r>
            <w:r w:rsidRPr="008B26B4">
              <w:rPr>
                <w:sz w:val="22"/>
                <w:szCs w:val="22"/>
                <w:lang w:val="lv-LV"/>
              </w:rPr>
              <w:t xml:space="preserve"> saskaņā ar tehnisko specifikāciju (Nolikuma 1. pielikums), finanšu piedāvājumu (Nolikuma 3. pielikums) un Vispārīgās vienošanās un līgumprojektu (Nolikuma 6. pielikums)</w:t>
            </w:r>
            <w:r>
              <w:rPr>
                <w:sz w:val="22"/>
                <w:szCs w:val="22"/>
                <w:lang w:val="lv-LV"/>
              </w:rPr>
              <w:t>.</w:t>
            </w:r>
          </w:p>
          <w:p w14:paraId="0521363F" w14:textId="22B7A188" w:rsidR="00BA059E" w:rsidRPr="000A1819" w:rsidRDefault="00BA059E" w:rsidP="004E47CB">
            <w:pPr>
              <w:jc w:val="both"/>
              <w:rPr>
                <w:bCs/>
                <w:sz w:val="22"/>
                <w:szCs w:val="22"/>
                <w:lang w:val="lv-LV"/>
              </w:rPr>
            </w:pPr>
          </w:p>
        </w:tc>
      </w:tr>
    </w:tbl>
    <w:p w14:paraId="104728C8" w14:textId="77777777" w:rsidR="00733E14" w:rsidRPr="000A1819" w:rsidRDefault="00733E14" w:rsidP="004E47CB">
      <w:pPr>
        <w:rPr>
          <w:sz w:val="18"/>
          <w:szCs w:val="18"/>
          <w:lang w:val="lv-LV"/>
        </w:rPr>
      </w:pPr>
    </w:p>
    <w:tbl>
      <w:tblPr>
        <w:tblStyle w:val="Reatabula"/>
        <w:tblW w:w="9606" w:type="dxa"/>
        <w:tblLayout w:type="fixed"/>
        <w:tblLook w:val="04A0" w:firstRow="1" w:lastRow="0" w:firstColumn="1" w:lastColumn="0" w:noHBand="0" w:noVBand="1"/>
      </w:tblPr>
      <w:tblGrid>
        <w:gridCol w:w="1951"/>
        <w:gridCol w:w="7655"/>
      </w:tblGrid>
      <w:tr w:rsidR="00BA059E" w:rsidRPr="00430FD2" w14:paraId="44D9C09E" w14:textId="77777777" w:rsidTr="00211C8A">
        <w:tc>
          <w:tcPr>
            <w:tcW w:w="1951" w:type="dxa"/>
            <w:shd w:val="clear" w:color="auto" w:fill="EAF1DD" w:themeFill="accent3" w:themeFillTint="33"/>
            <w:vAlign w:val="center"/>
          </w:tcPr>
          <w:p w14:paraId="14F43628" w14:textId="77777777" w:rsidR="00BA059E" w:rsidRPr="000A1819" w:rsidRDefault="00BA059E" w:rsidP="004E47CB">
            <w:pPr>
              <w:rPr>
                <w:b/>
                <w:sz w:val="22"/>
                <w:szCs w:val="22"/>
                <w:lang w:val="lv-LV"/>
              </w:rPr>
            </w:pPr>
            <w:r w:rsidRPr="000A1819">
              <w:rPr>
                <w:b/>
                <w:sz w:val="22"/>
                <w:szCs w:val="22"/>
                <w:lang w:val="lv-LV"/>
              </w:rPr>
              <w:t>CPV kods:</w:t>
            </w:r>
          </w:p>
        </w:tc>
        <w:tc>
          <w:tcPr>
            <w:tcW w:w="7655" w:type="dxa"/>
          </w:tcPr>
          <w:p w14:paraId="77CE6A87" w14:textId="240602BD" w:rsidR="00462334" w:rsidRPr="000A1819" w:rsidRDefault="00931F6D" w:rsidP="000A1819">
            <w:pPr>
              <w:jc w:val="both"/>
              <w:rPr>
                <w:sz w:val="22"/>
                <w:szCs w:val="22"/>
                <w:lang w:val="lv-LV"/>
              </w:rPr>
            </w:pPr>
            <w:r w:rsidRPr="000A1819">
              <w:rPr>
                <w:bCs/>
                <w:iCs/>
                <w:sz w:val="22"/>
                <w:szCs w:val="22"/>
                <w:lang w:val="lv-LV"/>
              </w:rPr>
              <w:t>Galvenais CPV kods:</w:t>
            </w:r>
            <w:r w:rsidR="002E06AA" w:rsidRPr="002E06AA">
              <w:rPr>
                <w:lang w:val="lv-LV"/>
              </w:rPr>
              <w:t xml:space="preserve"> </w:t>
            </w:r>
            <w:r w:rsidR="008B26B4" w:rsidRPr="008B26B4">
              <w:rPr>
                <w:color w:val="000000"/>
                <w:sz w:val="22"/>
                <w:szCs w:val="22"/>
                <w:lang w:val="lv-LV"/>
              </w:rPr>
              <w:t>79412000-5</w:t>
            </w:r>
            <w:r w:rsidR="002E06AA" w:rsidRPr="002E06AA">
              <w:rPr>
                <w:bCs/>
                <w:iCs/>
                <w:sz w:val="22"/>
                <w:szCs w:val="22"/>
                <w:lang w:val="lv-LV"/>
              </w:rPr>
              <w:t xml:space="preserve"> (</w:t>
            </w:r>
            <w:r w:rsidR="008B26B4" w:rsidRPr="008B26B4">
              <w:rPr>
                <w:color w:val="000000"/>
                <w:sz w:val="22"/>
                <w:szCs w:val="22"/>
                <w:lang w:val="lv-LV"/>
              </w:rPr>
              <w:t>Finanšu vadības konsultāciju pakalpojumi</w:t>
            </w:r>
            <w:r w:rsidR="002E06AA" w:rsidRPr="002E06AA">
              <w:rPr>
                <w:bCs/>
                <w:iCs/>
                <w:sz w:val="22"/>
                <w:szCs w:val="22"/>
                <w:lang w:val="lv-LV"/>
              </w:rPr>
              <w:t xml:space="preserve">), CPV papildu kods - </w:t>
            </w:r>
            <w:r w:rsidR="008B26B4" w:rsidRPr="008B26B4">
              <w:rPr>
                <w:color w:val="000000"/>
                <w:sz w:val="22"/>
                <w:szCs w:val="22"/>
                <w:lang w:val="lv-LV"/>
              </w:rPr>
              <w:t>79411000-8</w:t>
            </w:r>
            <w:r w:rsidR="008B26B4" w:rsidRPr="002E06AA">
              <w:rPr>
                <w:bCs/>
                <w:iCs/>
                <w:sz w:val="22"/>
                <w:szCs w:val="22"/>
                <w:lang w:val="lv-LV"/>
              </w:rPr>
              <w:t xml:space="preserve"> </w:t>
            </w:r>
            <w:r w:rsidR="002E06AA" w:rsidRPr="002E06AA">
              <w:rPr>
                <w:bCs/>
                <w:iCs/>
                <w:sz w:val="22"/>
                <w:szCs w:val="22"/>
                <w:lang w:val="lv-LV"/>
              </w:rPr>
              <w:t>(</w:t>
            </w:r>
            <w:r w:rsidR="008B26B4" w:rsidRPr="008B26B4">
              <w:rPr>
                <w:color w:val="000000"/>
                <w:sz w:val="22"/>
                <w:szCs w:val="22"/>
                <w:lang w:val="lv-LV"/>
              </w:rPr>
              <w:t>Vispārējās vadības konsultāciju pakalpojumi</w:t>
            </w:r>
            <w:r w:rsidR="002E06AA" w:rsidRPr="002E06AA">
              <w:rPr>
                <w:bCs/>
                <w:iCs/>
                <w:sz w:val="22"/>
                <w:szCs w:val="22"/>
                <w:lang w:val="lv-LV"/>
              </w:rPr>
              <w:t>).</w:t>
            </w:r>
            <w:r w:rsidRPr="000A1819">
              <w:rPr>
                <w:bCs/>
                <w:iCs/>
                <w:sz w:val="22"/>
                <w:szCs w:val="22"/>
                <w:lang w:val="lv-LV"/>
              </w:rPr>
              <w:t xml:space="preserve"> </w:t>
            </w:r>
          </w:p>
        </w:tc>
      </w:tr>
      <w:tr w:rsidR="00654982" w:rsidRPr="00430FD2" w14:paraId="15BE4E09" w14:textId="77777777" w:rsidTr="00211C8A">
        <w:tc>
          <w:tcPr>
            <w:tcW w:w="1951" w:type="dxa"/>
            <w:shd w:val="clear" w:color="auto" w:fill="EAF1DD" w:themeFill="accent3" w:themeFillTint="33"/>
            <w:vAlign w:val="center"/>
          </w:tcPr>
          <w:p w14:paraId="29550619" w14:textId="756FC5E1" w:rsidR="00654982" w:rsidRPr="000A1819" w:rsidRDefault="00654982" w:rsidP="004E47CB">
            <w:pPr>
              <w:rPr>
                <w:b/>
                <w:sz w:val="22"/>
                <w:szCs w:val="22"/>
                <w:lang w:val="lv-LV"/>
              </w:rPr>
            </w:pPr>
            <w:r w:rsidRPr="000A1819">
              <w:rPr>
                <w:b/>
                <w:sz w:val="22"/>
                <w:szCs w:val="22"/>
                <w:lang w:val="lv-LV"/>
              </w:rPr>
              <w:t>Pamatojums iepirkumu daļās nedalīšanai</w:t>
            </w:r>
          </w:p>
        </w:tc>
        <w:tc>
          <w:tcPr>
            <w:tcW w:w="7655" w:type="dxa"/>
          </w:tcPr>
          <w:p w14:paraId="3DD7AAC0" w14:textId="36ABD980" w:rsidR="00462334" w:rsidRPr="008B26B4" w:rsidRDefault="008B26B4" w:rsidP="004E47CB">
            <w:pPr>
              <w:jc w:val="both"/>
              <w:rPr>
                <w:sz w:val="22"/>
                <w:szCs w:val="22"/>
                <w:u w:val="single"/>
                <w:lang w:val="lv-LV" w:eastAsia="zh-CN"/>
              </w:rPr>
            </w:pPr>
            <w:r w:rsidRPr="008B26B4">
              <w:rPr>
                <w:sz w:val="22"/>
                <w:szCs w:val="22"/>
                <w:lang w:val="lv-LV"/>
              </w:rPr>
              <w:t>Pamatojums nedalīšanai daļās: nepieciešamība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tehnisko specifikāciju kvalitatīvi ar maksimālu laika un resursu ekonomiju</w:t>
            </w:r>
            <w:r>
              <w:rPr>
                <w:sz w:val="22"/>
                <w:szCs w:val="22"/>
                <w:lang w:val="lv-LV"/>
              </w:rPr>
              <w:t>.</w:t>
            </w:r>
          </w:p>
        </w:tc>
      </w:tr>
    </w:tbl>
    <w:p w14:paraId="70BF45BC" w14:textId="77777777" w:rsidR="00733E14" w:rsidRPr="000A1819" w:rsidRDefault="00733E14" w:rsidP="004E47CB">
      <w:pPr>
        <w:rPr>
          <w:sz w:val="18"/>
          <w:szCs w:val="18"/>
          <w:lang w:val="lv-LV"/>
        </w:rPr>
      </w:pPr>
    </w:p>
    <w:tbl>
      <w:tblPr>
        <w:tblStyle w:val="Reatabula"/>
        <w:tblW w:w="9570" w:type="dxa"/>
        <w:tblLayout w:type="fixed"/>
        <w:tblLook w:val="04A0" w:firstRow="1" w:lastRow="0" w:firstColumn="1" w:lastColumn="0" w:noHBand="0" w:noVBand="1"/>
      </w:tblPr>
      <w:tblGrid>
        <w:gridCol w:w="4077"/>
        <w:gridCol w:w="5493"/>
      </w:tblGrid>
      <w:tr w:rsidR="00BA059E" w:rsidRPr="000A1819" w14:paraId="6C1984A4" w14:textId="77777777" w:rsidTr="00733E14">
        <w:tc>
          <w:tcPr>
            <w:tcW w:w="4077" w:type="dxa"/>
            <w:shd w:val="clear" w:color="auto" w:fill="EAF1DD" w:themeFill="accent3" w:themeFillTint="33"/>
            <w:vAlign w:val="center"/>
          </w:tcPr>
          <w:p w14:paraId="74E3436A" w14:textId="77777777" w:rsidR="00BA059E" w:rsidRPr="000A1819" w:rsidRDefault="00BA059E" w:rsidP="004E47CB">
            <w:pPr>
              <w:rPr>
                <w:b/>
                <w:sz w:val="22"/>
                <w:szCs w:val="22"/>
                <w:lang w:val="lv-LV"/>
              </w:rPr>
            </w:pPr>
            <w:r w:rsidRPr="000A1819">
              <w:rPr>
                <w:b/>
                <w:sz w:val="22"/>
                <w:szCs w:val="22"/>
                <w:lang w:val="lv-LV"/>
              </w:rPr>
              <w:t>Datums, kad paziņojums par līgumu un iepriekšējais informatīvais paziņojums, ja tāds ir izmantots, publicēts Eiropas Savienības Oficiālajā Vēstnesī un Iepirkumu uzraudzības biroja tīmekļvietnē:</w:t>
            </w:r>
          </w:p>
        </w:tc>
        <w:tc>
          <w:tcPr>
            <w:tcW w:w="5493" w:type="dxa"/>
          </w:tcPr>
          <w:p w14:paraId="4D9E3F1B" w14:textId="1A30559F" w:rsidR="005A2B3D" w:rsidRPr="000A1819" w:rsidRDefault="005A2B3D" w:rsidP="004E47CB">
            <w:pPr>
              <w:jc w:val="both"/>
              <w:rPr>
                <w:sz w:val="22"/>
                <w:szCs w:val="22"/>
                <w:lang w:val="lv-LV"/>
              </w:rPr>
            </w:pPr>
            <w:r w:rsidRPr="000A1819">
              <w:rPr>
                <w:b/>
                <w:sz w:val="22"/>
                <w:szCs w:val="22"/>
                <w:lang w:val="lv-LV"/>
              </w:rPr>
              <w:t>Paziņojums par līgumu</w:t>
            </w:r>
            <w:r w:rsidRPr="000A1819">
              <w:rPr>
                <w:sz w:val="22"/>
                <w:szCs w:val="22"/>
                <w:lang w:val="lv-LV"/>
              </w:rPr>
              <w:t xml:space="preserve"> </w:t>
            </w:r>
            <w:r w:rsidRPr="000A1819">
              <w:rPr>
                <w:b/>
                <w:sz w:val="22"/>
                <w:szCs w:val="22"/>
                <w:lang w:val="lv-LV"/>
              </w:rPr>
              <w:t xml:space="preserve">Eiropas Savienības Oficiālajā Vēstnesī </w:t>
            </w:r>
            <w:r w:rsidR="007833DD">
              <w:rPr>
                <w:b/>
                <w:sz w:val="22"/>
                <w:szCs w:val="22"/>
                <w:lang w:val="lv-LV"/>
              </w:rPr>
              <w:t>–</w:t>
            </w:r>
            <w:r w:rsidR="007833DD" w:rsidRPr="000A1819">
              <w:rPr>
                <w:sz w:val="22"/>
                <w:szCs w:val="22"/>
                <w:lang w:val="lv-LV"/>
              </w:rPr>
              <w:t xml:space="preserve">2024. gada </w:t>
            </w:r>
            <w:r w:rsidR="008B26B4">
              <w:rPr>
                <w:sz w:val="22"/>
                <w:szCs w:val="22"/>
                <w:lang w:val="lv-LV"/>
              </w:rPr>
              <w:t>14</w:t>
            </w:r>
            <w:r w:rsidR="007833DD" w:rsidRPr="000A1819">
              <w:rPr>
                <w:sz w:val="22"/>
                <w:szCs w:val="22"/>
                <w:lang w:val="lv-LV"/>
              </w:rPr>
              <w:t>.</w:t>
            </w:r>
            <w:r w:rsidR="008B26B4">
              <w:rPr>
                <w:sz w:val="22"/>
                <w:szCs w:val="22"/>
                <w:lang w:val="lv-LV"/>
              </w:rPr>
              <w:t>jūnijā</w:t>
            </w:r>
            <w:r w:rsidR="0016019D" w:rsidRPr="000A1819">
              <w:rPr>
                <w:b/>
                <w:sz w:val="22"/>
                <w:szCs w:val="22"/>
                <w:lang w:val="lv-LV"/>
              </w:rPr>
              <w:t xml:space="preserve"> </w:t>
            </w:r>
            <w:r w:rsidRPr="000A1819">
              <w:rPr>
                <w:sz w:val="22"/>
                <w:szCs w:val="22"/>
                <w:lang w:val="lv-LV"/>
              </w:rPr>
              <w:t>.</w:t>
            </w:r>
          </w:p>
          <w:p w14:paraId="4AE7C38D" w14:textId="2F7907EB" w:rsidR="003F5559" w:rsidRPr="000A1819" w:rsidRDefault="003F5559" w:rsidP="004E47CB">
            <w:pPr>
              <w:jc w:val="both"/>
              <w:rPr>
                <w:b/>
                <w:sz w:val="22"/>
                <w:szCs w:val="22"/>
                <w:lang w:val="lv-LV"/>
              </w:rPr>
            </w:pPr>
            <w:r w:rsidRPr="000A1819">
              <w:rPr>
                <w:b/>
                <w:sz w:val="22"/>
                <w:szCs w:val="22"/>
                <w:lang w:val="lv-LV"/>
              </w:rPr>
              <w:t>Paziņojums par līgumu</w:t>
            </w:r>
            <w:r w:rsidRPr="000A1819">
              <w:rPr>
                <w:sz w:val="22"/>
                <w:szCs w:val="22"/>
                <w:lang w:val="lv-LV"/>
              </w:rPr>
              <w:t xml:space="preserve"> </w:t>
            </w:r>
            <w:r w:rsidRPr="000A1819">
              <w:rPr>
                <w:b/>
                <w:sz w:val="22"/>
                <w:szCs w:val="22"/>
                <w:lang w:val="lv-LV"/>
              </w:rPr>
              <w:t>Iepirkumu uzraudzības biroja tīmekļvietnē</w:t>
            </w:r>
            <w:r w:rsidRPr="000A1819">
              <w:rPr>
                <w:sz w:val="22"/>
                <w:szCs w:val="22"/>
                <w:lang w:val="lv-LV"/>
              </w:rPr>
              <w:t xml:space="preserve"> publicēts </w:t>
            </w:r>
            <w:r w:rsidR="00544737" w:rsidRPr="000A1819">
              <w:rPr>
                <w:sz w:val="22"/>
                <w:szCs w:val="22"/>
                <w:lang w:val="lv-LV"/>
              </w:rPr>
              <w:t>20</w:t>
            </w:r>
            <w:r w:rsidR="00F34069" w:rsidRPr="000A1819">
              <w:rPr>
                <w:sz w:val="22"/>
                <w:szCs w:val="22"/>
                <w:lang w:val="lv-LV"/>
              </w:rPr>
              <w:t>2</w:t>
            </w:r>
            <w:r w:rsidR="00462334" w:rsidRPr="000A1819">
              <w:rPr>
                <w:sz w:val="22"/>
                <w:szCs w:val="22"/>
                <w:lang w:val="lv-LV"/>
              </w:rPr>
              <w:t>4</w:t>
            </w:r>
            <w:r w:rsidR="00544737" w:rsidRPr="000A1819">
              <w:rPr>
                <w:sz w:val="22"/>
                <w:szCs w:val="22"/>
                <w:lang w:val="lv-LV"/>
              </w:rPr>
              <w:t xml:space="preserve">. gada </w:t>
            </w:r>
            <w:r w:rsidR="0088582D">
              <w:rPr>
                <w:sz w:val="22"/>
                <w:szCs w:val="22"/>
                <w:lang w:val="lv-LV"/>
              </w:rPr>
              <w:t>1</w:t>
            </w:r>
            <w:r w:rsidR="008B26B4">
              <w:rPr>
                <w:sz w:val="22"/>
                <w:szCs w:val="22"/>
                <w:lang w:val="lv-LV"/>
              </w:rPr>
              <w:t>4</w:t>
            </w:r>
            <w:r w:rsidR="004D39E1" w:rsidRPr="000A1819">
              <w:rPr>
                <w:sz w:val="22"/>
                <w:szCs w:val="22"/>
                <w:lang w:val="lv-LV"/>
              </w:rPr>
              <w:t>.</w:t>
            </w:r>
            <w:r w:rsidR="008B26B4">
              <w:rPr>
                <w:sz w:val="22"/>
                <w:szCs w:val="22"/>
                <w:lang w:val="lv-LV"/>
              </w:rPr>
              <w:t>jūnijā</w:t>
            </w:r>
            <w:r w:rsidR="004D39E1" w:rsidRPr="000A1819">
              <w:rPr>
                <w:sz w:val="22"/>
                <w:szCs w:val="22"/>
                <w:lang w:val="lv-LV"/>
              </w:rPr>
              <w:t>.</w:t>
            </w:r>
          </w:p>
          <w:p w14:paraId="3845E2C5" w14:textId="072DDCC1" w:rsidR="00BA059E" w:rsidRPr="000A1819" w:rsidRDefault="005A2B3D" w:rsidP="004E47CB">
            <w:pPr>
              <w:jc w:val="both"/>
              <w:rPr>
                <w:rFonts w:eastAsia="TimesNewRoman,Bold"/>
                <w:b/>
                <w:sz w:val="22"/>
                <w:szCs w:val="22"/>
                <w:lang w:val="lv-LV"/>
              </w:rPr>
            </w:pPr>
            <w:r w:rsidRPr="000A1819">
              <w:rPr>
                <w:b/>
                <w:sz w:val="22"/>
                <w:szCs w:val="22"/>
                <w:lang w:val="lv-LV"/>
              </w:rPr>
              <w:t xml:space="preserve">Iepriekšējais informatīvais paziņojums: </w:t>
            </w:r>
            <w:r w:rsidR="0088582D">
              <w:rPr>
                <w:bCs/>
                <w:sz w:val="22"/>
                <w:szCs w:val="22"/>
                <w:lang w:val="lv-LV"/>
              </w:rPr>
              <w:t xml:space="preserve">2024. gada </w:t>
            </w:r>
            <w:r w:rsidR="008B26B4">
              <w:rPr>
                <w:bCs/>
                <w:sz w:val="22"/>
                <w:szCs w:val="22"/>
                <w:lang w:val="lv-LV"/>
              </w:rPr>
              <w:t>05</w:t>
            </w:r>
            <w:r w:rsidR="007833DD">
              <w:rPr>
                <w:bCs/>
                <w:sz w:val="22"/>
                <w:szCs w:val="22"/>
                <w:lang w:val="lv-LV"/>
              </w:rPr>
              <w:t>. m</w:t>
            </w:r>
            <w:r w:rsidR="008B26B4">
              <w:rPr>
                <w:bCs/>
                <w:sz w:val="22"/>
                <w:szCs w:val="22"/>
                <w:lang w:val="lv-LV"/>
              </w:rPr>
              <w:t>arts</w:t>
            </w:r>
            <w:r w:rsidR="007833DD">
              <w:rPr>
                <w:bCs/>
                <w:sz w:val="22"/>
                <w:szCs w:val="22"/>
                <w:lang w:val="lv-LV"/>
              </w:rPr>
              <w:t>.</w:t>
            </w:r>
          </w:p>
        </w:tc>
      </w:tr>
    </w:tbl>
    <w:p w14:paraId="2A02890E" w14:textId="77777777" w:rsidR="00733E14" w:rsidRPr="000A1819" w:rsidRDefault="00733E14" w:rsidP="004E47CB">
      <w:pPr>
        <w:rPr>
          <w:sz w:val="18"/>
          <w:szCs w:val="18"/>
          <w:lang w:val="lv-LV"/>
        </w:rPr>
      </w:pPr>
    </w:p>
    <w:tbl>
      <w:tblPr>
        <w:tblStyle w:val="Reatabula"/>
        <w:tblW w:w="9570" w:type="dxa"/>
        <w:tblLayout w:type="fixed"/>
        <w:tblLook w:val="04A0" w:firstRow="1" w:lastRow="0" w:firstColumn="1" w:lastColumn="0" w:noHBand="0" w:noVBand="1"/>
      </w:tblPr>
      <w:tblGrid>
        <w:gridCol w:w="675"/>
        <w:gridCol w:w="8895"/>
      </w:tblGrid>
      <w:tr w:rsidR="00134114" w:rsidRPr="008B26B4" w14:paraId="1DD325E4" w14:textId="77777777" w:rsidTr="00931F6D">
        <w:trPr>
          <w:cantSplit/>
          <w:trHeight w:val="4004"/>
        </w:trPr>
        <w:tc>
          <w:tcPr>
            <w:tcW w:w="675" w:type="dxa"/>
            <w:shd w:val="clear" w:color="auto" w:fill="EAF1DD" w:themeFill="accent3" w:themeFillTint="33"/>
            <w:textDirection w:val="btLr"/>
            <w:vAlign w:val="center"/>
          </w:tcPr>
          <w:p w14:paraId="3E50B321" w14:textId="3AC06603" w:rsidR="00134114" w:rsidRPr="000A1819" w:rsidRDefault="00134114" w:rsidP="00134114">
            <w:pPr>
              <w:ind w:left="113" w:right="113"/>
              <w:jc w:val="center"/>
              <w:rPr>
                <w:b/>
                <w:sz w:val="22"/>
                <w:szCs w:val="22"/>
                <w:lang w:val="lv-LV"/>
              </w:rPr>
            </w:pPr>
            <w:r w:rsidRPr="000A1819">
              <w:rPr>
                <w:b/>
                <w:sz w:val="22"/>
                <w:szCs w:val="22"/>
                <w:lang w:val="lv-LV"/>
              </w:rPr>
              <w:t>Iepirkuma komisijas sastāvs un tās izveidošanas pamatojums:</w:t>
            </w:r>
          </w:p>
        </w:tc>
        <w:tc>
          <w:tcPr>
            <w:tcW w:w="8895" w:type="dxa"/>
          </w:tcPr>
          <w:p w14:paraId="11F5F214" w14:textId="77777777" w:rsidR="0008064E" w:rsidRPr="00BF345E" w:rsidRDefault="0008064E" w:rsidP="0008064E">
            <w:pPr>
              <w:jc w:val="both"/>
              <w:rPr>
                <w:lang w:val="lv-LV"/>
              </w:rPr>
            </w:pPr>
            <w:r w:rsidRPr="00BF345E">
              <w:rPr>
                <w:lang w:val="lv-LV"/>
              </w:rPr>
              <w:t>Iepirkuma komisija (turpmāk – Komisija) izveidota ar Rīgas domes priekšsēdētāja 01.03.2024. rīkojumu Nr.RD-24-124-</w:t>
            </w:r>
            <w:r>
              <w:rPr>
                <w:lang w:val="lv-LV"/>
              </w:rPr>
              <w:t>I</w:t>
            </w:r>
            <w:r w:rsidRPr="00BF345E">
              <w:rPr>
                <w:lang w:val="lv-LV"/>
              </w:rPr>
              <w:t>r</w:t>
            </w:r>
            <w:r>
              <w:rPr>
                <w:lang w:val="lv-LV"/>
              </w:rPr>
              <w:t xml:space="preserve">, </w:t>
            </w:r>
            <w:r w:rsidRPr="008D6EA5">
              <w:rPr>
                <w:i/>
                <w:iCs/>
                <w:lang w:val="lv-LV"/>
              </w:rPr>
              <w:t xml:space="preserve">Grozījumi ar Rīgas pilsētas izpilddirektora </w:t>
            </w:r>
            <w:r>
              <w:rPr>
                <w:i/>
                <w:iCs/>
                <w:lang w:val="lv-LV"/>
              </w:rPr>
              <w:t>23</w:t>
            </w:r>
            <w:r w:rsidRPr="008D6EA5">
              <w:rPr>
                <w:i/>
                <w:iCs/>
                <w:lang w:val="lv-LV"/>
              </w:rPr>
              <w:t>.04.2024. rīkojumu Nr. RD-24-2</w:t>
            </w:r>
            <w:r>
              <w:rPr>
                <w:i/>
                <w:iCs/>
                <w:lang w:val="lv-LV"/>
              </w:rPr>
              <w:t>26</w:t>
            </w:r>
            <w:r w:rsidRPr="008D6EA5">
              <w:rPr>
                <w:i/>
                <w:iCs/>
                <w:lang w:val="lv-LV"/>
              </w:rPr>
              <w:t>-ir</w:t>
            </w:r>
            <w:r>
              <w:rPr>
                <w:i/>
                <w:iCs/>
                <w:lang w:val="lv-LV"/>
              </w:rPr>
              <w:t xml:space="preserve"> </w:t>
            </w:r>
            <w:r w:rsidRPr="008D6EA5">
              <w:rPr>
                <w:lang w:val="lv-LV"/>
              </w:rPr>
              <w:t xml:space="preserve"> </w:t>
            </w:r>
            <w:r w:rsidRPr="00BF345E">
              <w:rPr>
                <w:lang w:val="lv-LV"/>
              </w:rPr>
              <w:t>“Par iepirkuma komisijas izveidošanu”</w:t>
            </w:r>
            <w:r w:rsidRPr="00BF345E">
              <w:rPr>
                <w:i/>
                <w:iCs/>
                <w:lang w:val="lv-LV"/>
              </w:rPr>
              <w:t xml:space="preserve"> </w:t>
            </w:r>
            <w:r w:rsidRPr="00BF345E">
              <w:rPr>
                <w:lang w:val="lv-LV"/>
              </w:rPr>
              <w:t>šādā sastāvā:</w:t>
            </w:r>
          </w:p>
          <w:p w14:paraId="75620CEB" w14:textId="1AA3A8A2" w:rsidR="00211C8A" w:rsidRPr="001F7EFE" w:rsidRDefault="00211C8A" w:rsidP="00211C8A">
            <w:pPr>
              <w:jc w:val="both"/>
              <w:rPr>
                <w:b/>
                <w:sz w:val="22"/>
                <w:szCs w:val="22"/>
                <w:lang w:val="lv-LV"/>
              </w:rPr>
            </w:pPr>
            <w:r w:rsidRPr="000A1819">
              <w:rPr>
                <w:sz w:val="22"/>
                <w:szCs w:val="22"/>
                <w:u w:val="single"/>
                <w:lang w:val="lv-LV"/>
              </w:rPr>
              <w:t>Komisijas priekšsēdētāj</w:t>
            </w:r>
            <w:r w:rsidR="0035298A" w:rsidRPr="000A1819">
              <w:rPr>
                <w:sz w:val="22"/>
                <w:szCs w:val="22"/>
                <w:u w:val="single"/>
                <w:lang w:val="lv-LV"/>
              </w:rPr>
              <w:t>a</w:t>
            </w:r>
            <w:r w:rsidRPr="000A1819">
              <w:rPr>
                <w:sz w:val="22"/>
                <w:szCs w:val="22"/>
                <w:u w:val="single"/>
                <w:lang w:val="lv-LV"/>
              </w:rPr>
              <w:t>:</w:t>
            </w:r>
            <w:r w:rsidR="001F7EFE">
              <w:rPr>
                <w:sz w:val="22"/>
                <w:szCs w:val="22"/>
                <w:u w:val="single"/>
                <w:lang w:val="lv-LV"/>
              </w:rPr>
              <w:t xml:space="preserve"> </w:t>
            </w:r>
            <w:r w:rsidRPr="000A1819">
              <w:rPr>
                <w:sz w:val="22"/>
                <w:szCs w:val="22"/>
                <w:lang w:val="lv-LV"/>
              </w:rPr>
              <w:t xml:space="preserve"> </w:t>
            </w:r>
            <w:r w:rsidR="001F7EFE" w:rsidRPr="001F7EFE">
              <w:rPr>
                <w:b/>
                <w:sz w:val="22"/>
                <w:szCs w:val="22"/>
                <w:lang w:val="lv-LV" w:eastAsia="lv-LV"/>
              </w:rPr>
              <w:t>Vita Meimere</w:t>
            </w:r>
            <w:r w:rsidR="001F7EFE" w:rsidRPr="001F7EFE">
              <w:rPr>
                <w:sz w:val="22"/>
                <w:szCs w:val="22"/>
                <w:lang w:val="lv-LV" w:eastAsia="lv-LV"/>
              </w:rPr>
              <w:t xml:space="preserve">, </w:t>
            </w:r>
            <w:r w:rsidR="001F7EFE" w:rsidRPr="001F7EFE">
              <w:rPr>
                <w:sz w:val="22"/>
                <w:szCs w:val="22"/>
                <w:shd w:val="clear" w:color="auto" w:fill="FFFFFF"/>
                <w:lang w:val="lv-LV" w:eastAsia="lv-LV"/>
              </w:rPr>
              <w:t xml:space="preserve">Rīgas </w:t>
            </w:r>
            <w:proofErr w:type="spellStart"/>
            <w:r w:rsidR="001F7EFE" w:rsidRPr="001F7EFE">
              <w:rPr>
                <w:sz w:val="22"/>
                <w:szCs w:val="22"/>
                <w:shd w:val="clear" w:color="auto" w:fill="FFFFFF"/>
                <w:lang w:val="lv-LV" w:eastAsia="lv-LV"/>
              </w:rPr>
              <w:t>valstspilsētas</w:t>
            </w:r>
            <w:proofErr w:type="spellEnd"/>
            <w:r w:rsidR="001F7EFE" w:rsidRPr="001F7EFE">
              <w:rPr>
                <w:sz w:val="22"/>
                <w:szCs w:val="22"/>
                <w:shd w:val="clear" w:color="auto" w:fill="FFFFFF"/>
                <w:lang w:val="lv-LV" w:eastAsia="lv-LV"/>
              </w:rPr>
              <w:t xml:space="preserve"> pašvaldības Centrālās administrācijas Iepirkumu pārvaldes Publisko iepirkumu</w:t>
            </w:r>
            <w:r w:rsidR="001F7EFE" w:rsidRPr="001F7EFE">
              <w:rPr>
                <w:sz w:val="22"/>
                <w:szCs w:val="22"/>
                <w:lang w:val="lv-LV" w:eastAsia="lv-LV"/>
              </w:rPr>
              <w:t xml:space="preserve"> </w:t>
            </w:r>
            <w:r w:rsidR="001F7EFE" w:rsidRPr="001F7EFE">
              <w:rPr>
                <w:sz w:val="22"/>
                <w:szCs w:val="22"/>
                <w:shd w:val="clear" w:color="auto" w:fill="FFFFFF"/>
                <w:lang w:val="lv-LV" w:eastAsia="lv-LV"/>
              </w:rPr>
              <w:t>nodaļas vadītāja, pārvaldes vadītāja vietniece</w:t>
            </w:r>
            <w:r w:rsidRPr="001F7EFE">
              <w:rPr>
                <w:sz w:val="22"/>
                <w:szCs w:val="22"/>
                <w:shd w:val="clear" w:color="auto" w:fill="FFFFFF"/>
                <w:lang w:val="lv-LV"/>
              </w:rPr>
              <w:t>;</w:t>
            </w:r>
          </w:p>
          <w:p w14:paraId="4D9695BF" w14:textId="19662FEB" w:rsidR="00211C8A" w:rsidRPr="001F7EFE" w:rsidRDefault="00211C8A" w:rsidP="00211C8A">
            <w:pPr>
              <w:jc w:val="both"/>
              <w:rPr>
                <w:b/>
                <w:bCs/>
                <w:sz w:val="22"/>
                <w:szCs w:val="22"/>
                <w:lang w:val="lv-LV"/>
              </w:rPr>
            </w:pPr>
            <w:r w:rsidRPr="000A1819">
              <w:rPr>
                <w:sz w:val="22"/>
                <w:szCs w:val="22"/>
                <w:u w:val="single"/>
                <w:lang w:val="lv-LV"/>
              </w:rPr>
              <w:t>Komisijas priekšsēdētāja vietniece:</w:t>
            </w:r>
            <w:r w:rsidR="001F7EFE" w:rsidRPr="001F7EFE">
              <w:rPr>
                <w:b/>
                <w:bCs/>
                <w:noProof/>
                <w:lang w:val="lv-LV" w:eastAsia="lv-LV"/>
              </w:rPr>
              <w:t xml:space="preserve"> </w:t>
            </w:r>
            <w:r w:rsidR="001F7EFE" w:rsidRPr="001F7EFE">
              <w:rPr>
                <w:b/>
                <w:bCs/>
                <w:noProof/>
                <w:sz w:val="22"/>
                <w:szCs w:val="22"/>
                <w:lang w:val="lv-LV" w:eastAsia="lv-LV"/>
              </w:rPr>
              <w:t>Uvis Zeikmanis</w:t>
            </w:r>
            <w:r w:rsidR="001F7EFE" w:rsidRPr="001F7EFE">
              <w:rPr>
                <w:noProof/>
                <w:sz w:val="22"/>
                <w:szCs w:val="22"/>
                <w:lang w:val="lv-LV" w:eastAsia="lv-LV"/>
              </w:rPr>
              <w:t>, Rīgas valstspilsētas pašvaldības Centrālās administrācijas Iepirkumu pārvaldes Plānošanas un kontroles nodaļas eksperts iepirkumu jautājumos</w:t>
            </w:r>
            <w:r w:rsidR="002B21E3" w:rsidRPr="001F7EFE">
              <w:rPr>
                <w:noProof/>
                <w:sz w:val="22"/>
                <w:szCs w:val="22"/>
                <w:lang w:val="lv-LV"/>
              </w:rPr>
              <w:t>;</w:t>
            </w:r>
          </w:p>
          <w:p w14:paraId="509FB04E" w14:textId="3F981240" w:rsidR="002B21E3" w:rsidRPr="001F7EFE" w:rsidRDefault="00211C8A" w:rsidP="001F7EFE">
            <w:pPr>
              <w:jc w:val="both"/>
              <w:rPr>
                <w:sz w:val="22"/>
                <w:szCs w:val="22"/>
                <w:lang w:val="lv-LV" w:eastAsia="lv-LV"/>
              </w:rPr>
            </w:pPr>
            <w:r w:rsidRPr="000A1819">
              <w:rPr>
                <w:sz w:val="22"/>
                <w:szCs w:val="22"/>
                <w:u w:val="single"/>
                <w:lang w:val="lv-LV"/>
              </w:rPr>
              <w:t>Komisijas locekļi:</w:t>
            </w:r>
            <w:r w:rsidRPr="000A1819">
              <w:rPr>
                <w:sz w:val="22"/>
                <w:szCs w:val="22"/>
                <w:lang w:val="lv-LV"/>
              </w:rPr>
              <w:t xml:space="preserve"> </w:t>
            </w:r>
            <w:r w:rsidR="0008064E" w:rsidRPr="00BF345E">
              <w:rPr>
                <w:b/>
                <w:bCs/>
                <w:noProof/>
                <w:lang w:val="lv-LV"/>
              </w:rPr>
              <w:t>Kristīne Ķipsna</w:t>
            </w:r>
            <w:r w:rsidR="0008064E" w:rsidRPr="00BF345E">
              <w:rPr>
                <w:lang w:val="lv-LV"/>
              </w:rPr>
              <w:t xml:space="preserve">, </w:t>
            </w:r>
            <w:r w:rsidR="0008064E" w:rsidRPr="00BF345E">
              <w:rPr>
                <w:noProof/>
                <w:lang w:val="lv-LV"/>
              </w:rPr>
              <w:t>Rīgas valstspilsētas pašvaldības Centrālās administrācijas Iepirkumu pārvaldes galvenā juriskonsulte iepirkumu jautājumos</w:t>
            </w:r>
            <w:r w:rsidR="001F7EFE" w:rsidRPr="001F7EFE">
              <w:rPr>
                <w:sz w:val="22"/>
                <w:szCs w:val="22"/>
                <w:lang w:val="lv-LV" w:eastAsia="lv-LV"/>
              </w:rPr>
              <w:t>;</w:t>
            </w:r>
          </w:p>
          <w:p w14:paraId="1E6463CC" w14:textId="022C9CBE" w:rsidR="001F7EFE" w:rsidRDefault="0008064E" w:rsidP="001F7EFE">
            <w:pPr>
              <w:jc w:val="both"/>
              <w:rPr>
                <w:noProof/>
                <w:sz w:val="22"/>
                <w:szCs w:val="22"/>
                <w:lang w:val="lv-LV"/>
              </w:rPr>
            </w:pPr>
            <w:r w:rsidRPr="00BF345E">
              <w:rPr>
                <w:b/>
                <w:bCs/>
                <w:noProof/>
                <w:lang w:val="lv-LV"/>
              </w:rPr>
              <w:t>Ilze Spūle-Statkus,</w:t>
            </w:r>
            <w:r w:rsidRPr="00BF345E">
              <w:rPr>
                <w:noProof/>
                <w:lang w:val="lv-LV"/>
              </w:rPr>
              <w:t xml:space="preserve"> Rīgas valstspilsētas pašvaldības Centrālās administrācijas Kapitālsabiedrību pārvaldes vadītāja</w:t>
            </w:r>
            <w:r w:rsidR="001F7EFE">
              <w:rPr>
                <w:noProof/>
                <w:sz w:val="22"/>
                <w:szCs w:val="22"/>
                <w:lang w:val="lv-LV"/>
              </w:rPr>
              <w:t>;</w:t>
            </w:r>
          </w:p>
          <w:p w14:paraId="27EF2E62" w14:textId="2754F95A" w:rsidR="001F7EFE" w:rsidRPr="001F7EFE" w:rsidRDefault="0008064E" w:rsidP="001F7EFE">
            <w:pPr>
              <w:jc w:val="both"/>
              <w:rPr>
                <w:noProof/>
                <w:sz w:val="22"/>
                <w:szCs w:val="22"/>
                <w:lang w:val="lv-LV"/>
              </w:rPr>
            </w:pPr>
            <w:r w:rsidRPr="00BF345E">
              <w:rPr>
                <w:b/>
                <w:bCs/>
                <w:noProof/>
                <w:lang w:val="lv-LV"/>
              </w:rPr>
              <w:t xml:space="preserve">Iveta Elsone, </w:t>
            </w:r>
            <w:r w:rsidRPr="00BF345E">
              <w:rPr>
                <w:lang w:val="lv-LV"/>
              </w:rPr>
              <w:t xml:space="preserve">Rīgas </w:t>
            </w:r>
            <w:proofErr w:type="spellStart"/>
            <w:r w:rsidRPr="00BF345E">
              <w:rPr>
                <w:lang w:val="lv-LV"/>
              </w:rPr>
              <w:t>valstspilsētas</w:t>
            </w:r>
            <w:proofErr w:type="spellEnd"/>
            <w:r w:rsidRPr="00BF345E">
              <w:rPr>
                <w:lang w:val="lv-LV"/>
              </w:rPr>
              <w:t xml:space="preserve"> pašvaldības Finanšu departamenta Pašvaldības budžeta pārvaldes priekšniece</w:t>
            </w:r>
            <w:r w:rsidR="001F7EFE">
              <w:rPr>
                <w:noProof/>
                <w:sz w:val="22"/>
                <w:szCs w:val="22"/>
                <w:lang w:val="lv-LV"/>
              </w:rPr>
              <w:t>.</w:t>
            </w:r>
          </w:p>
        </w:tc>
      </w:tr>
    </w:tbl>
    <w:p w14:paraId="48616FD3" w14:textId="77777777" w:rsidR="00733E14" w:rsidRPr="000A1819"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5353"/>
        <w:gridCol w:w="4253"/>
      </w:tblGrid>
      <w:tr w:rsidR="00BA059E" w:rsidRPr="00027F3C" w14:paraId="62B2B01F" w14:textId="77777777" w:rsidTr="00261648">
        <w:tc>
          <w:tcPr>
            <w:tcW w:w="5353" w:type="dxa"/>
            <w:shd w:val="clear" w:color="auto" w:fill="EAF1DD" w:themeFill="accent3" w:themeFillTint="33"/>
            <w:vAlign w:val="center"/>
          </w:tcPr>
          <w:p w14:paraId="5D0BBCE1" w14:textId="77777777" w:rsidR="00BA059E" w:rsidRPr="000A1819" w:rsidRDefault="000134A2" w:rsidP="004E47CB">
            <w:pPr>
              <w:rPr>
                <w:b/>
                <w:sz w:val="22"/>
                <w:szCs w:val="22"/>
                <w:lang w:val="lv-LV"/>
              </w:rPr>
            </w:pPr>
            <w:r w:rsidRPr="000A1819">
              <w:rPr>
                <w:b/>
                <w:sz w:val="22"/>
                <w:szCs w:val="22"/>
                <w:lang w:val="lv-LV"/>
              </w:rPr>
              <w:t>Iepirkuma procedūras dokumentu sagatavotāji:</w:t>
            </w:r>
          </w:p>
        </w:tc>
        <w:tc>
          <w:tcPr>
            <w:tcW w:w="4253" w:type="dxa"/>
          </w:tcPr>
          <w:p w14:paraId="2659EBAA" w14:textId="1B005F2C" w:rsidR="00BA059E" w:rsidRPr="000A1819" w:rsidRDefault="00261648" w:rsidP="0035298A">
            <w:pPr>
              <w:jc w:val="both"/>
              <w:rPr>
                <w:noProof/>
                <w:sz w:val="22"/>
                <w:szCs w:val="22"/>
                <w:lang w:val="lv-LV"/>
              </w:rPr>
            </w:pPr>
            <w:r>
              <w:rPr>
                <w:noProof/>
                <w:sz w:val="22"/>
                <w:szCs w:val="22"/>
                <w:lang w:val="lv-LV"/>
              </w:rPr>
              <w:t>Nav attiecināms.</w:t>
            </w:r>
          </w:p>
        </w:tc>
      </w:tr>
    </w:tbl>
    <w:p w14:paraId="7C1B8D85" w14:textId="77777777" w:rsidR="00733E14" w:rsidRPr="000A1819"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2802"/>
        <w:gridCol w:w="6768"/>
      </w:tblGrid>
      <w:tr w:rsidR="00BA059E" w:rsidRPr="000A1819" w14:paraId="36F7E96F" w14:textId="77777777" w:rsidTr="00733E14">
        <w:tc>
          <w:tcPr>
            <w:tcW w:w="2802" w:type="dxa"/>
            <w:shd w:val="clear" w:color="auto" w:fill="EAF1DD" w:themeFill="accent3" w:themeFillTint="33"/>
            <w:vAlign w:val="center"/>
          </w:tcPr>
          <w:p w14:paraId="4811159C" w14:textId="77777777" w:rsidR="00BA059E" w:rsidRPr="000A1819" w:rsidRDefault="000134A2" w:rsidP="004E47CB">
            <w:pPr>
              <w:rPr>
                <w:b/>
                <w:sz w:val="22"/>
                <w:szCs w:val="22"/>
                <w:lang w:val="lv-LV"/>
              </w:rPr>
            </w:pPr>
            <w:r w:rsidRPr="000A1819">
              <w:rPr>
                <w:b/>
                <w:sz w:val="22"/>
                <w:szCs w:val="22"/>
                <w:lang w:val="lv-LV"/>
              </w:rPr>
              <w:t>Eksperti:</w:t>
            </w:r>
          </w:p>
        </w:tc>
        <w:tc>
          <w:tcPr>
            <w:tcW w:w="6768" w:type="dxa"/>
          </w:tcPr>
          <w:p w14:paraId="5276E9E5" w14:textId="1E9714F4" w:rsidR="00BA059E" w:rsidRPr="000A1819" w:rsidRDefault="00D930A3" w:rsidP="004E47CB">
            <w:pPr>
              <w:jc w:val="both"/>
              <w:rPr>
                <w:rFonts w:eastAsia="TimesNewRoman,Bold"/>
                <w:bCs/>
                <w:sz w:val="22"/>
                <w:szCs w:val="22"/>
                <w:lang w:val="lv-LV"/>
              </w:rPr>
            </w:pPr>
            <w:r w:rsidRPr="000A1819">
              <w:rPr>
                <w:sz w:val="22"/>
                <w:szCs w:val="22"/>
                <w:lang w:val="lv-LV"/>
              </w:rPr>
              <w:t>Netika pieaicināti.</w:t>
            </w:r>
          </w:p>
        </w:tc>
      </w:tr>
    </w:tbl>
    <w:p w14:paraId="5FC308BC" w14:textId="77777777" w:rsidR="00733E14" w:rsidRPr="000A1819"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4077"/>
        <w:gridCol w:w="5493"/>
      </w:tblGrid>
      <w:tr w:rsidR="00BA059E" w:rsidRPr="00430FD2" w14:paraId="41558F52" w14:textId="77777777" w:rsidTr="00015944">
        <w:tc>
          <w:tcPr>
            <w:tcW w:w="4077" w:type="dxa"/>
            <w:shd w:val="clear" w:color="auto" w:fill="EAF1DD" w:themeFill="accent3" w:themeFillTint="33"/>
            <w:vAlign w:val="center"/>
          </w:tcPr>
          <w:p w14:paraId="58330417" w14:textId="77777777" w:rsidR="00BA059E" w:rsidRPr="000A1819" w:rsidRDefault="000134A2" w:rsidP="004E47CB">
            <w:pPr>
              <w:rPr>
                <w:b/>
                <w:sz w:val="22"/>
                <w:szCs w:val="22"/>
                <w:lang w:val="lv-LV"/>
              </w:rPr>
            </w:pPr>
            <w:r w:rsidRPr="000A1819">
              <w:rPr>
                <w:b/>
                <w:sz w:val="22"/>
                <w:szCs w:val="22"/>
                <w:lang w:val="lv-LV"/>
              </w:rPr>
              <w:t xml:space="preserve">Piedāvājumu iesniegšanas termiņš, kā </w:t>
            </w:r>
            <w:r w:rsidRPr="000A1819">
              <w:rPr>
                <w:b/>
                <w:sz w:val="22"/>
                <w:szCs w:val="22"/>
                <w:lang w:val="lv-LV"/>
              </w:rPr>
              <w:lastRenderedPageBreak/>
              <w:t>arī pamatojums termiņa saīsinājumam:</w:t>
            </w:r>
          </w:p>
        </w:tc>
        <w:tc>
          <w:tcPr>
            <w:tcW w:w="5493" w:type="dxa"/>
          </w:tcPr>
          <w:p w14:paraId="3272D03C" w14:textId="54975DF2" w:rsidR="005861D2" w:rsidRPr="000A1819" w:rsidRDefault="00890867" w:rsidP="005861D2">
            <w:pPr>
              <w:jc w:val="both"/>
              <w:rPr>
                <w:bCs/>
                <w:color w:val="000000"/>
                <w:sz w:val="22"/>
                <w:szCs w:val="22"/>
                <w:lang w:val="lv-LV"/>
              </w:rPr>
            </w:pPr>
            <w:r w:rsidRPr="000A1819">
              <w:rPr>
                <w:sz w:val="22"/>
                <w:szCs w:val="22"/>
                <w:lang w:val="lv-LV"/>
              </w:rPr>
              <w:lastRenderedPageBreak/>
              <w:t>L</w:t>
            </w:r>
            <w:r w:rsidRPr="000A1819">
              <w:rPr>
                <w:bCs/>
                <w:color w:val="000000"/>
                <w:sz w:val="22"/>
                <w:szCs w:val="22"/>
                <w:lang w:val="lv-LV"/>
              </w:rPr>
              <w:t>īdz 202</w:t>
            </w:r>
            <w:r w:rsidR="00730346" w:rsidRPr="000A1819">
              <w:rPr>
                <w:bCs/>
                <w:color w:val="000000"/>
                <w:sz w:val="22"/>
                <w:szCs w:val="22"/>
                <w:lang w:val="lv-LV"/>
              </w:rPr>
              <w:t>4</w:t>
            </w:r>
            <w:r w:rsidRPr="000A1819">
              <w:rPr>
                <w:bCs/>
                <w:color w:val="000000"/>
                <w:sz w:val="22"/>
                <w:szCs w:val="22"/>
                <w:lang w:val="lv-LV"/>
              </w:rPr>
              <w:t xml:space="preserve">. gada </w:t>
            </w:r>
            <w:r w:rsidR="0008064E">
              <w:rPr>
                <w:bCs/>
                <w:color w:val="000000"/>
                <w:sz w:val="22"/>
                <w:szCs w:val="22"/>
                <w:lang w:val="lv-LV"/>
              </w:rPr>
              <w:t>16</w:t>
            </w:r>
            <w:r w:rsidR="004D39E1" w:rsidRPr="000A1819">
              <w:rPr>
                <w:bCs/>
                <w:color w:val="000000"/>
                <w:sz w:val="22"/>
                <w:szCs w:val="22"/>
                <w:lang w:val="lv-LV"/>
              </w:rPr>
              <w:t>.</w:t>
            </w:r>
            <w:r w:rsidR="00261648">
              <w:rPr>
                <w:bCs/>
                <w:color w:val="000000"/>
                <w:sz w:val="22"/>
                <w:szCs w:val="22"/>
                <w:lang w:val="lv-LV"/>
              </w:rPr>
              <w:t>jū</w:t>
            </w:r>
            <w:r w:rsidR="0008064E">
              <w:rPr>
                <w:bCs/>
                <w:color w:val="000000"/>
                <w:sz w:val="22"/>
                <w:szCs w:val="22"/>
                <w:lang w:val="lv-LV"/>
              </w:rPr>
              <w:t>lijam</w:t>
            </w:r>
            <w:r w:rsidR="00D02E3B" w:rsidRPr="000A1819">
              <w:rPr>
                <w:bCs/>
                <w:color w:val="000000"/>
                <w:sz w:val="22"/>
                <w:szCs w:val="22"/>
                <w:lang w:val="lv-LV"/>
              </w:rPr>
              <w:t>,</w:t>
            </w:r>
            <w:r w:rsidRPr="000A1819">
              <w:rPr>
                <w:bCs/>
                <w:color w:val="000000"/>
                <w:sz w:val="22"/>
                <w:szCs w:val="22"/>
                <w:lang w:val="lv-LV"/>
              </w:rPr>
              <w:t xml:space="preserve"> plkst. 1</w:t>
            </w:r>
            <w:r w:rsidR="0008064E">
              <w:rPr>
                <w:bCs/>
                <w:color w:val="000000"/>
                <w:sz w:val="22"/>
                <w:szCs w:val="22"/>
                <w:lang w:val="lv-LV"/>
              </w:rPr>
              <w:t>0</w:t>
            </w:r>
            <w:r w:rsidRPr="000A1819">
              <w:rPr>
                <w:bCs/>
                <w:color w:val="000000"/>
                <w:sz w:val="22"/>
                <w:szCs w:val="22"/>
                <w:lang w:val="lv-LV"/>
              </w:rPr>
              <w:t xml:space="preserve">:00. </w:t>
            </w:r>
          </w:p>
          <w:p w14:paraId="3830C07F" w14:textId="03CEDFF8" w:rsidR="00BA059E" w:rsidRPr="000A1819" w:rsidRDefault="00890867" w:rsidP="005861D2">
            <w:pPr>
              <w:jc w:val="both"/>
              <w:rPr>
                <w:rFonts w:eastAsia="TimesNewRoman,Bold"/>
                <w:bCs/>
                <w:sz w:val="22"/>
                <w:szCs w:val="22"/>
                <w:lang w:val="lv-LV"/>
              </w:rPr>
            </w:pPr>
            <w:r w:rsidRPr="000A1819">
              <w:rPr>
                <w:bCs/>
                <w:color w:val="000000"/>
                <w:sz w:val="22"/>
                <w:szCs w:val="22"/>
                <w:lang w:val="lv-LV"/>
              </w:rPr>
              <w:lastRenderedPageBreak/>
              <w:t xml:space="preserve">Piedāvājumu saņemšanai tika izmantota elektroniskās informācijas sistēma </w:t>
            </w:r>
            <w:hyperlink r:id="rId8" w:history="1">
              <w:r w:rsidRPr="000A1819">
                <w:rPr>
                  <w:rStyle w:val="Hipersaite"/>
                  <w:bCs/>
                  <w:sz w:val="22"/>
                  <w:szCs w:val="22"/>
                  <w:lang w:val="lv-LV"/>
                </w:rPr>
                <w:t>www.eis.gov.lv</w:t>
              </w:r>
            </w:hyperlink>
            <w:r w:rsidRPr="000A1819">
              <w:rPr>
                <w:rStyle w:val="Hipersaite"/>
                <w:bCs/>
                <w:sz w:val="22"/>
                <w:szCs w:val="22"/>
                <w:lang w:val="lv-LV"/>
              </w:rPr>
              <w:t xml:space="preserve"> (turpmāk – EIS)</w:t>
            </w:r>
            <w:r w:rsidRPr="000A1819">
              <w:rPr>
                <w:bCs/>
                <w:color w:val="000000"/>
                <w:sz w:val="22"/>
                <w:szCs w:val="22"/>
                <w:lang w:val="lv-LV"/>
              </w:rPr>
              <w:t>.</w:t>
            </w:r>
          </w:p>
        </w:tc>
      </w:tr>
    </w:tbl>
    <w:p w14:paraId="0A6805B3" w14:textId="13407251" w:rsidR="00733E14" w:rsidRPr="000A1819" w:rsidRDefault="00733E14" w:rsidP="004E47CB">
      <w:pPr>
        <w:rPr>
          <w:sz w:val="20"/>
          <w:szCs w:val="20"/>
          <w:lang w:val="lv-LV"/>
        </w:rPr>
      </w:pPr>
    </w:p>
    <w:tbl>
      <w:tblPr>
        <w:tblStyle w:val="Reatabula"/>
        <w:tblW w:w="9322" w:type="dxa"/>
        <w:tblLayout w:type="fixed"/>
        <w:tblLook w:val="04A0" w:firstRow="1" w:lastRow="0" w:firstColumn="1" w:lastColumn="0" w:noHBand="0" w:noVBand="1"/>
      </w:tblPr>
      <w:tblGrid>
        <w:gridCol w:w="9322"/>
      </w:tblGrid>
      <w:tr w:rsidR="007B1F6E" w:rsidRPr="00430FD2" w14:paraId="2537A6EC" w14:textId="77777777" w:rsidTr="007B1F6E">
        <w:tc>
          <w:tcPr>
            <w:tcW w:w="9322" w:type="dxa"/>
            <w:shd w:val="clear" w:color="auto" w:fill="EAF1DD" w:themeFill="accent3" w:themeFillTint="33"/>
            <w:vAlign w:val="center"/>
          </w:tcPr>
          <w:p w14:paraId="60B73CA3" w14:textId="77777777" w:rsidR="007B1F6E" w:rsidRPr="000A1819" w:rsidRDefault="007B1F6E" w:rsidP="0035298A">
            <w:pPr>
              <w:jc w:val="both"/>
              <w:rPr>
                <w:b/>
                <w:sz w:val="22"/>
                <w:szCs w:val="22"/>
                <w:lang w:val="lv-LV"/>
              </w:rPr>
            </w:pPr>
            <w:r w:rsidRPr="000A1819">
              <w:rPr>
                <w:b/>
                <w:bCs/>
                <w:sz w:val="22"/>
                <w:szCs w:val="22"/>
                <w:lang w:val="lv-LV"/>
              </w:rPr>
              <w:t xml:space="preserve">To </w:t>
            </w:r>
            <w:r w:rsidRPr="000A1819">
              <w:rPr>
                <w:b/>
                <w:sz w:val="22"/>
                <w:szCs w:val="22"/>
                <w:lang w:val="lv-LV"/>
              </w:rPr>
              <w:t>piegādātāju nosaukumi, kuri ir iesnieguši piedāvājumus, kā arī piedāvātās cenas (bez PVN)</w:t>
            </w:r>
          </w:p>
          <w:p w14:paraId="7BFA49FF" w14:textId="77777777" w:rsidR="007B1F6E" w:rsidRPr="000A1819" w:rsidRDefault="007B1F6E" w:rsidP="004E47CB">
            <w:pPr>
              <w:rPr>
                <w:b/>
                <w:sz w:val="22"/>
                <w:szCs w:val="22"/>
                <w:lang w:val="lv-LV"/>
              </w:rPr>
            </w:pPr>
          </w:p>
          <w:p w14:paraId="53AF4D63" w14:textId="709E178C" w:rsidR="007B1F6E" w:rsidRPr="000A1819" w:rsidRDefault="007B1F6E" w:rsidP="004E47CB">
            <w:pPr>
              <w:rPr>
                <w:b/>
                <w:sz w:val="22"/>
                <w:szCs w:val="22"/>
                <w:lang w:val="lv-LV"/>
              </w:rPr>
            </w:pPr>
          </w:p>
        </w:tc>
      </w:tr>
      <w:tr w:rsidR="007B1F6E" w:rsidRPr="007B1F6E" w14:paraId="042FBC5F" w14:textId="77777777" w:rsidTr="007B1F6E">
        <w:tc>
          <w:tcPr>
            <w:tcW w:w="9322" w:type="dxa"/>
            <w:shd w:val="clear" w:color="auto" w:fill="EAF1DD" w:themeFill="accent3" w:themeFillTint="33"/>
            <w:vAlign w:val="center"/>
          </w:tcPr>
          <w:p w14:paraId="3183AF1E" w14:textId="77777777" w:rsidR="007B1F6E" w:rsidRDefault="007B1F6E" w:rsidP="0035298A">
            <w:pPr>
              <w:jc w:val="both"/>
              <w:rPr>
                <w:b/>
                <w:bCs/>
                <w:sz w:val="22"/>
                <w:szCs w:val="22"/>
                <w:lang w:val="lv-LV"/>
              </w:rPr>
            </w:pPr>
          </w:p>
          <w:tbl>
            <w:tblPr>
              <w:tblW w:w="9204" w:type="dxa"/>
              <w:tblLayout w:type="fixed"/>
              <w:tblCellMar>
                <w:top w:w="15" w:type="dxa"/>
              </w:tblCellMar>
              <w:tblLook w:val="04A0" w:firstRow="1" w:lastRow="0" w:firstColumn="1" w:lastColumn="0" w:noHBand="0" w:noVBand="1"/>
            </w:tblPr>
            <w:tblGrid>
              <w:gridCol w:w="2583"/>
              <w:gridCol w:w="2239"/>
              <w:gridCol w:w="2256"/>
              <w:gridCol w:w="2126"/>
            </w:tblGrid>
            <w:tr w:rsidR="007B1F6E" w14:paraId="577D58B4" w14:textId="77777777" w:rsidTr="007B1F6E">
              <w:trPr>
                <w:trHeight w:val="598"/>
              </w:trPr>
              <w:tc>
                <w:tcPr>
                  <w:tcW w:w="2583" w:type="dxa"/>
                  <w:vMerge w:val="restart"/>
                  <w:tcBorders>
                    <w:top w:val="single" w:sz="8" w:space="0" w:color="auto"/>
                    <w:left w:val="single" w:sz="8" w:space="0" w:color="auto"/>
                    <w:bottom w:val="single" w:sz="8" w:space="0" w:color="000000"/>
                    <w:right w:val="single" w:sz="8" w:space="0" w:color="000000"/>
                  </w:tcBorders>
                  <w:shd w:val="clear" w:color="auto" w:fill="DBDBDB"/>
                  <w:noWrap/>
                  <w:vAlign w:val="center"/>
                  <w:hideMark/>
                </w:tcPr>
                <w:p w14:paraId="5DADEB51" w14:textId="7A7C07D7" w:rsidR="007B1F6E" w:rsidRPr="00F15C3B" w:rsidRDefault="007B1F6E" w:rsidP="007B1F6E">
                  <w:pPr>
                    <w:jc w:val="center"/>
                    <w:rPr>
                      <w:color w:val="000000"/>
                      <w:sz w:val="22"/>
                      <w:szCs w:val="22"/>
                      <w:lang w:val="lv-LV" w:eastAsia="lv-LV"/>
                    </w:rPr>
                  </w:pPr>
                  <w:r w:rsidRPr="00F15C3B">
                    <w:rPr>
                      <w:color w:val="000000"/>
                      <w:sz w:val="22"/>
                      <w:szCs w:val="22"/>
                      <w:lang w:val="lv-LV"/>
                    </w:rPr>
                    <w:t>Pretende</w:t>
                  </w:r>
                  <w:r w:rsidR="00430FD2">
                    <w:rPr>
                      <w:color w:val="000000"/>
                      <w:sz w:val="22"/>
                      <w:szCs w:val="22"/>
                      <w:lang w:val="lv-LV"/>
                    </w:rPr>
                    <w:t>n</w:t>
                  </w:r>
                  <w:r w:rsidRPr="00F15C3B">
                    <w:rPr>
                      <w:color w:val="000000"/>
                      <w:sz w:val="22"/>
                      <w:szCs w:val="22"/>
                      <w:lang w:val="lv-LV"/>
                    </w:rPr>
                    <w:t>ts</w:t>
                  </w:r>
                </w:p>
              </w:tc>
              <w:tc>
                <w:tcPr>
                  <w:tcW w:w="2239" w:type="dxa"/>
                  <w:vMerge w:val="restart"/>
                  <w:tcBorders>
                    <w:top w:val="single" w:sz="8" w:space="0" w:color="auto"/>
                    <w:left w:val="nil"/>
                    <w:bottom w:val="single" w:sz="8" w:space="0" w:color="000000"/>
                    <w:right w:val="single" w:sz="4" w:space="0" w:color="auto"/>
                  </w:tcBorders>
                  <w:shd w:val="clear" w:color="auto" w:fill="DBDBDB"/>
                  <w:vAlign w:val="center"/>
                  <w:hideMark/>
                </w:tcPr>
                <w:p w14:paraId="742966FA" w14:textId="77777777" w:rsidR="007B1F6E" w:rsidRPr="00F15C3B" w:rsidRDefault="007B1F6E" w:rsidP="007B1F6E">
                  <w:pPr>
                    <w:jc w:val="center"/>
                    <w:rPr>
                      <w:color w:val="000000"/>
                      <w:sz w:val="22"/>
                      <w:szCs w:val="22"/>
                      <w:lang w:val="lv-LV"/>
                    </w:rPr>
                  </w:pPr>
                  <w:r w:rsidRPr="00F15C3B">
                    <w:rPr>
                      <w:color w:val="000000"/>
                      <w:sz w:val="22"/>
                      <w:szCs w:val="22"/>
                      <w:lang w:val="lv-LV"/>
                    </w:rPr>
                    <w:t xml:space="preserve">Iesniegšanas </w:t>
                  </w:r>
                  <w:r w:rsidRPr="00F15C3B">
                    <w:rPr>
                      <w:color w:val="000000"/>
                      <w:sz w:val="22"/>
                      <w:szCs w:val="22"/>
                      <w:lang w:val="lv-LV"/>
                    </w:rPr>
                    <w:br/>
                    <w:t>datums un laiks</w:t>
                  </w:r>
                </w:p>
              </w:tc>
              <w:tc>
                <w:tcPr>
                  <w:tcW w:w="4382" w:type="dxa"/>
                  <w:gridSpan w:val="2"/>
                  <w:tcBorders>
                    <w:top w:val="single" w:sz="8" w:space="0" w:color="auto"/>
                    <w:left w:val="single" w:sz="8" w:space="0" w:color="auto"/>
                    <w:bottom w:val="single" w:sz="8" w:space="0" w:color="auto"/>
                    <w:right w:val="single" w:sz="8" w:space="0" w:color="000000"/>
                  </w:tcBorders>
                  <w:shd w:val="clear" w:color="auto" w:fill="DBDBDB"/>
                  <w:noWrap/>
                  <w:vAlign w:val="center"/>
                  <w:hideMark/>
                </w:tcPr>
                <w:p w14:paraId="73607BE1" w14:textId="77777777" w:rsidR="007B1F6E" w:rsidRPr="00F15C3B" w:rsidRDefault="007B1F6E" w:rsidP="007B1F6E">
                  <w:pPr>
                    <w:jc w:val="center"/>
                    <w:rPr>
                      <w:color w:val="000000"/>
                      <w:sz w:val="22"/>
                      <w:szCs w:val="22"/>
                      <w:lang w:val="lv-LV"/>
                    </w:rPr>
                  </w:pPr>
                  <w:r w:rsidRPr="00F15C3B">
                    <w:rPr>
                      <w:color w:val="000000"/>
                      <w:sz w:val="22"/>
                      <w:szCs w:val="22"/>
                      <w:lang w:val="lv-LV"/>
                    </w:rPr>
                    <w:t>Finanšu piedāvājums</w:t>
                  </w:r>
                </w:p>
              </w:tc>
            </w:tr>
            <w:tr w:rsidR="007B1F6E" w14:paraId="67966D43" w14:textId="77777777" w:rsidTr="007B1F6E">
              <w:trPr>
                <w:trHeight w:val="2124"/>
              </w:trPr>
              <w:tc>
                <w:tcPr>
                  <w:tcW w:w="2583" w:type="dxa"/>
                  <w:vMerge/>
                  <w:tcBorders>
                    <w:top w:val="single" w:sz="8" w:space="0" w:color="auto"/>
                    <w:left w:val="single" w:sz="8" w:space="0" w:color="auto"/>
                    <w:bottom w:val="single" w:sz="8" w:space="0" w:color="000000"/>
                    <w:right w:val="single" w:sz="8" w:space="0" w:color="000000"/>
                  </w:tcBorders>
                  <w:shd w:val="clear" w:color="auto" w:fill="DBDBDB"/>
                  <w:vAlign w:val="center"/>
                  <w:hideMark/>
                </w:tcPr>
                <w:p w14:paraId="7EC0D5DE" w14:textId="77777777" w:rsidR="007B1F6E" w:rsidRPr="00F15C3B" w:rsidRDefault="007B1F6E" w:rsidP="007B1F6E">
                  <w:pPr>
                    <w:rPr>
                      <w:color w:val="000000"/>
                      <w:sz w:val="22"/>
                      <w:szCs w:val="22"/>
                      <w:lang w:val="lv-LV"/>
                    </w:rPr>
                  </w:pPr>
                </w:p>
              </w:tc>
              <w:tc>
                <w:tcPr>
                  <w:tcW w:w="2239" w:type="dxa"/>
                  <w:vMerge/>
                  <w:tcBorders>
                    <w:top w:val="single" w:sz="8" w:space="0" w:color="auto"/>
                    <w:left w:val="nil"/>
                    <w:bottom w:val="single" w:sz="8" w:space="0" w:color="000000"/>
                    <w:right w:val="single" w:sz="4" w:space="0" w:color="auto"/>
                  </w:tcBorders>
                  <w:shd w:val="clear" w:color="auto" w:fill="DBDBDB"/>
                  <w:vAlign w:val="center"/>
                  <w:hideMark/>
                </w:tcPr>
                <w:p w14:paraId="46D995BE" w14:textId="77777777" w:rsidR="007B1F6E" w:rsidRPr="00F15C3B" w:rsidRDefault="007B1F6E" w:rsidP="007B1F6E">
                  <w:pPr>
                    <w:rPr>
                      <w:color w:val="000000"/>
                      <w:sz w:val="22"/>
                      <w:szCs w:val="22"/>
                      <w:lang w:val="lv-LV"/>
                    </w:rPr>
                  </w:pPr>
                </w:p>
              </w:tc>
              <w:tc>
                <w:tcPr>
                  <w:tcW w:w="2256" w:type="dxa"/>
                  <w:tcBorders>
                    <w:top w:val="single" w:sz="8" w:space="0" w:color="auto"/>
                    <w:left w:val="single" w:sz="8" w:space="0" w:color="auto"/>
                    <w:bottom w:val="single" w:sz="8" w:space="0" w:color="auto"/>
                    <w:right w:val="single" w:sz="8" w:space="0" w:color="000000"/>
                  </w:tcBorders>
                  <w:shd w:val="clear" w:color="auto" w:fill="DBDBDB"/>
                  <w:vAlign w:val="bottom"/>
                  <w:hideMark/>
                </w:tcPr>
                <w:p w14:paraId="245269AD" w14:textId="77777777" w:rsidR="007B1F6E" w:rsidRPr="00F15C3B" w:rsidRDefault="007B1F6E" w:rsidP="007B1F6E">
                  <w:pPr>
                    <w:jc w:val="center"/>
                    <w:rPr>
                      <w:color w:val="000000"/>
                      <w:sz w:val="22"/>
                      <w:szCs w:val="22"/>
                      <w:lang w:val="lv-LV"/>
                    </w:rPr>
                  </w:pPr>
                  <w:r w:rsidRPr="00F15C3B">
                    <w:rPr>
                      <w:color w:val="000000"/>
                      <w:sz w:val="22"/>
                      <w:szCs w:val="22"/>
                      <w:lang w:val="lv-LV"/>
                    </w:rPr>
                    <w:t>Konsultanta vienas darba stundas likme par padziļinātu</w:t>
                  </w:r>
                  <w:r w:rsidRPr="00F15C3B">
                    <w:rPr>
                      <w:color w:val="000000"/>
                      <w:sz w:val="22"/>
                      <w:szCs w:val="22"/>
                      <w:lang w:val="lv-LV"/>
                    </w:rPr>
                    <w:br/>
                    <w:t>finanšu ekspertīzi. Pakalpojuma cena, EUR</w:t>
                  </w:r>
                  <w:r w:rsidRPr="00F15C3B">
                    <w:rPr>
                      <w:color w:val="000000"/>
                      <w:sz w:val="22"/>
                      <w:szCs w:val="22"/>
                      <w:lang w:val="lv-LV"/>
                    </w:rPr>
                    <w:br/>
                    <w:t>bez PVN</w:t>
                  </w:r>
                </w:p>
              </w:tc>
              <w:tc>
                <w:tcPr>
                  <w:tcW w:w="2126" w:type="dxa"/>
                  <w:tcBorders>
                    <w:top w:val="nil"/>
                    <w:left w:val="nil"/>
                    <w:bottom w:val="single" w:sz="8" w:space="0" w:color="auto"/>
                    <w:right w:val="single" w:sz="8" w:space="0" w:color="000000"/>
                  </w:tcBorders>
                  <w:shd w:val="clear" w:color="auto" w:fill="DBDBDB"/>
                  <w:vAlign w:val="bottom"/>
                  <w:hideMark/>
                </w:tcPr>
                <w:p w14:paraId="08ACC88D" w14:textId="77777777" w:rsidR="007B1F6E" w:rsidRPr="00F15C3B" w:rsidRDefault="007B1F6E" w:rsidP="007B1F6E">
                  <w:pPr>
                    <w:jc w:val="center"/>
                    <w:rPr>
                      <w:color w:val="000000"/>
                      <w:sz w:val="22"/>
                      <w:szCs w:val="22"/>
                      <w:lang w:val="lv-LV"/>
                    </w:rPr>
                  </w:pPr>
                  <w:r w:rsidRPr="00F15C3B">
                    <w:rPr>
                      <w:color w:val="000000"/>
                      <w:sz w:val="22"/>
                      <w:szCs w:val="22"/>
                      <w:lang w:val="lv-LV"/>
                    </w:rPr>
                    <w:t>Konsultanta vienas darba stundas likme par klātienes atbalstu</w:t>
                  </w:r>
                  <w:r w:rsidRPr="00F15C3B">
                    <w:rPr>
                      <w:color w:val="000000"/>
                      <w:sz w:val="22"/>
                      <w:szCs w:val="22"/>
                      <w:lang w:val="lv-LV"/>
                    </w:rPr>
                    <w:br/>
                    <w:t>sarunās un Pasūtītāja pārstāvniecību valsts institūcijās.                         Pakalpojuma cena, EUR</w:t>
                  </w:r>
                  <w:r w:rsidRPr="00F15C3B">
                    <w:rPr>
                      <w:color w:val="000000"/>
                      <w:sz w:val="22"/>
                      <w:szCs w:val="22"/>
                      <w:lang w:val="lv-LV"/>
                    </w:rPr>
                    <w:br/>
                    <w:t>bez PVN</w:t>
                  </w:r>
                </w:p>
              </w:tc>
            </w:tr>
            <w:tr w:rsidR="007B1F6E" w14:paraId="39A10411" w14:textId="77777777" w:rsidTr="007B1F6E">
              <w:trPr>
                <w:trHeight w:val="517"/>
              </w:trPr>
              <w:tc>
                <w:tcPr>
                  <w:tcW w:w="2583" w:type="dxa"/>
                  <w:vMerge w:val="restart"/>
                  <w:tcBorders>
                    <w:top w:val="single" w:sz="8" w:space="0" w:color="auto"/>
                    <w:left w:val="single" w:sz="8" w:space="0" w:color="auto"/>
                    <w:bottom w:val="single" w:sz="8" w:space="0" w:color="000000"/>
                    <w:right w:val="single" w:sz="8" w:space="0" w:color="000000"/>
                  </w:tcBorders>
                  <w:shd w:val="clear" w:color="auto" w:fill="DBDBDB"/>
                  <w:noWrap/>
                  <w:vAlign w:val="bottom"/>
                  <w:hideMark/>
                </w:tcPr>
                <w:p w14:paraId="10EA8B58" w14:textId="77777777" w:rsidR="007B1F6E" w:rsidRDefault="007B1F6E" w:rsidP="007B1F6E">
                  <w:pPr>
                    <w:jc w:val="center"/>
                    <w:rPr>
                      <w:color w:val="000000"/>
                      <w:sz w:val="22"/>
                      <w:szCs w:val="22"/>
                    </w:rPr>
                  </w:pPr>
                  <w:r>
                    <w:rPr>
                      <w:color w:val="000000"/>
                      <w:sz w:val="22"/>
                      <w:szCs w:val="22"/>
                    </w:rPr>
                    <w:t>"BDO ASSURANCE" SIA</w:t>
                  </w:r>
                </w:p>
              </w:tc>
              <w:tc>
                <w:tcPr>
                  <w:tcW w:w="2239" w:type="dxa"/>
                  <w:vMerge w:val="restart"/>
                  <w:tcBorders>
                    <w:top w:val="nil"/>
                    <w:left w:val="nil"/>
                    <w:bottom w:val="single" w:sz="4" w:space="0" w:color="auto"/>
                    <w:right w:val="single" w:sz="4" w:space="0" w:color="auto"/>
                  </w:tcBorders>
                  <w:shd w:val="clear" w:color="auto" w:fill="auto"/>
                  <w:noWrap/>
                  <w:vAlign w:val="center"/>
                  <w:hideMark/>
                </w:tcPr>
                <w:p w14:paraId="2828AB04" w14:textId="77777777" w:rsidR="00430FD2" w:rsidRDefault="007B1F6E" w:rsidP="007B1F6E">
                  <w:pPr>
                    <w:jc w:val="center"/>
                    <w:rPr>
                      <w:color w:val="000000"/>
                      <w:sz w:val="22"/>
                      <w:szCs w:val="22"/>
                    </w:rPr>
                  </w:pPr>
                  <w:r>
                    <w:rPr>
                      <w:color w:val="000000"/>
                      <w:sz w:val="22"/>
                      <w:szCs w:val="22"/>
                    </w:rPr>
                    <w:t xml:space="preserve">15.07.2024 </w:t>
                  </w:r>
                </w:p>
                <w:p w14:paraId="10F066F2" w14:textId="0345CF27" w:rsidR="007B1F6E" w:rsidRDefault="007B1F6E" w:rsidP="007B1F6E">
                  <w:pPr>
                    <w:jc w:val="center"/>
                    <w:rPr>
                      <w:color w:val="000000"/>
                      <w:sz w:val="22"/>
                      <w:szCs w:val="22"/>
                    </w:rPr>
                  </w:pPr>
                  <w:proofErr w:type="spellStart"/>
                  <w:r>
                    <w:rPr>
                      <w:color w:val="000000"/>
                      <w:sz w:val="22"/>
                      <w:szCs w:val="22"/>
                    </w:rPr>
                    <w:t>plkst</w:t>
                  </w:r>
                  <w:proofErr w:type="spellEnd"/>
                  <w:r>
                    <w:rPr>
                      <w:color w:val="000000"/>
                      <w:sz w:val="22"/>
                      <w:szCs w:val="22"/>
                    </w:rPr>
                    <w:t>. 23:17</w:t>
                  </w:r>
                </w:p>
              </w:tc>
              <w:tc>
                <w:tcPr>
                  <w:tcW w:w="2256"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71A9F953" w14:textId="77777777" w:rsidR="007B1F6E" w:rsidRDefault="007B1F6E" w:rsidP="007B1F6E">
                  <w:pPr>
                    <w:jc w:val="center"/>
                    <w:rPr>
                      <w:color w:val="000000"/>
                      <w:sz w:val="22"/>
                      <w:szCs w:val="22"/>
                    </w:rPr>
                  </w:pPr>
                  <w:r>
                    <w:rPr>
                      <w:color w:val="000000"/>
                      <w:sz w:val="22"/>
                      <w:szCs w:val="22"/>
                    </w:rPr>
                    <w:t>65,00</w:t>
                  </w:r>
                </w:p>
              </w:tc>
              <w:tc>
                <w:tcPr>
                  <w:tcW w:w="2126"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20CED3D3" w14:textId="77777777" w:rsidR="007B1F6E" w:rsidRDefault="007B1F6E" w:rsidP="007B1F6E">
                  <w:pPr>
                    <w:jc w:val="center"/>
                    <w:rPr>
                      <w:color w:val="000000"/>
                      <w:sz w:val="22"/>
                      <w:szCs w:val="22"/>
                    </w:rPr>
                  </w:pPr>
                  <w:r>
                    <w:rPr>
                      <w:color w:val="000000"/>
                      <w:sz w:val="22"/>
                      <w:szCs w:val="22"/>
                    </w:rPr>
                    <w:t>65,00</w:t>
                  </w:r>
                </w:p>
              </w:tc>
            </w:tr>
            <w:tr w:rsidR="007B1F6E" w14:paraId="5C5D66EF" w14:textId="77777777" w:rsidTr="007B1F6E">
              <w:trPr>
                <w:trHeight w:val="517"/>
              </w:trPr>
              <w:tc>
                <w:tcPr>
                  <w:tcW w:w="2583" w:type="dxa"/>
                  <w:vMerge/>
                  <w:tcBorders>
                    <w:top w:val="single" w:sz="8" w:space="0" w:color="auto"/>
                    <w:left w:val="single" w:sz="8" w:space="0" w:color="auto"/>
                    <w:bottom w:val="single" w:sz="8" w:space="0" w:color="000000"/>
                    <w:right w:val="single" w:sz="8" w:space="0" w:color="000000"/>
                  </w:tcBorders>
                  <w:shd w:val="clear" w:color="auto" w:fill="DBDBDB"/>
                  <w:vAlign w:val="center"/>
                  <w:hideMark/>
                </w:tcPr>
                <w:p w14:paraId="7125E5C7" w14:textId="77777777" w:rsidR="007B1F6E" w:rsidRDefault="007B1F6E" w:rsidP="007B1F6E">
                  <w:pPr>
                    <w:rPr>
                      <w:color w:val="000000"/>
                      <w:sz w:val="22"/>
                      <w:szCs w:val="22"/>
                    </w:rPr>
                  </w:pPr>
                </w:p>
              </w:tc>
              <w:tc>
                <w:tcPr>
                  <w:tcW w:w="2239" w:type="dxa"/>
                  <w:vMerge/>
                  <w:tcBorders>
                    <w:top w:val="nil"/>
                    <w:left w:val="nil"/>
                    <w:bottom w:val="single" w:sz="4" w:space="0" w:color="auto"/>
                    <w:right w:val="single" w:sz="4" w:space="0" w:color="auto"/>
                  </w:tcBorders>
                  <w:vAlign w:val="center"/>
                  <w:hideMark/>
                </w:tcPr>
                <w:p w14:paraId="55ECE8D2" w14:textId="77777777" w:rsidR="007B1F6E" w:rsidRDefault="007B1F6E" w:rsidP="007B1F6E">
                  <w:pPr>
                    <w:rPr>
                      <w:color w:val="000000"/>
                      <w:sz w:val="22"/>
                      <w:szCs w:val="22"/>
                    </w:rPr>
                  </w:pPr>
                </w:p>
              </w:tc>
              <w:tc>
                <w:tcPr>
                  <w:tcW w:w="2256" w:type="dxa"/>
                  <w:vMerge/>
                  <w:tcBorders>
                    <w:top w:val="nil"/>
                    <w:left w:val="single" w:sz="4" w:space="0" w:color="auto"/>
                    <w:bottom w:val="single" w:sz="4" w:space="0" w:color="auto"/>
                    <w:right w:val="single" w:sz="4" w:space="0" w:color="auto"/>
                  </w:tcBorders>
                  <w:vAlign w:val="center"/>
                  <w:hideMark/>
                </w:tcPr>
                <w:p w14:paraId="7CAC9EEC" w14:textId="77777777" w:rsidR="007B1F6E" w:rsidRDefault="007B1F6E" w:rsidP="007B1F6E">
                  <w:pPr>
                    <w:rPr>
                      <w:color w:val="000000"/>
                      <w:sz w:val="22"/>
                      <w:szCs w:val="22"/>
                    </w:rPr>
                  </w:pPr>
                </w:p>
              </w:tc>
              <w:tc>
                <w:tcPr>
                  <w:tcW w:w="2126" w:type="dxa"/>
                  <w:vMerge/>
                  <w:tcBorders>
                    <w:top w:val="nil"/>
                    <w:left w:val="single" w:sz="4" w:space="0" w:color="auto"/>
                    <w:bottom w:val="single" w:sz="4" w:space="0" w:color="auto"/>
                    <w:right w:val="single" w:sz="4" w:space="0" w:color="auto"/>
                  </w:tcBorders>
                  <w:vAlign w:val="center"/>
                  <w:hideMark/>
                </w:tcPr>
                <w:p w14:paraId="0559AD63" w14:textId="77777777" w:rsidR="007B1F6E" w:rsidRDefault="007B1F6E" w:rsidP="007B1F6E">
                  <w:pPr>
                    <w:rPr>
                      <w:color w:val="000000"/>
                      <w:sz w:val="22"/>
                      <w:szCs w:val="22"/>
                    </w:rPr>
                  </w:pPr>
                </w:p>
              </w:tc>
            </w:tr>
            <w:tr w:rsidR="007B1F6E" w14:paraId="05E0C202" w14:textId="77777777" w:rsidTr="007B1F6E">
              <w:trPr>
                <w:trHeight w:val="517"/>
              </w:trPr>
              <w:tc>
                <w:tcPr>
                  <w:tcW w:w="2583" w:type="dxa"/>
                  <w:vMerge w:val="restart"/>
                  <w:tcBorders>
                    <w:top w:val="nil"/>
                    <w:left w:val="single" w:sz="8" w:space="0" w:color="auto"/>
                    <w:bottom w:val="single" w:sz="4" w:space="0" w:color="auto"/>
                    <w:right w:val="single" w:sz="8" w:space="0" w:color="000000"/>
                  </w:tcBorders>
                  <w:shd w:val="clear" w:color="auto" w:fill="DBDBDB"/>
                  <w:noWrap/>
                  <w:vAlign w:val="bottom"/>
                  <w:hideMark/>
                </w:tcPr>
                <w:p w14:paraId="0642D2F8" w14:textId="77777777" w:rsidR="007B1F6E" w:rsidRDefault="007B1F6E" w:rsidP="007B1F6E">
                  <w:pPr>
                    <w:jc w:val="center"/>
                    <w:rPr>
                      <w:color w:val="000000"/>
                      <w:sz w:val="22"/>
                      <w:szCs w:val="22"/>
                    </w:rPr>
                  </w:pPr>
                  <w:r>
                    <w:rPr>
                      <w:color w:val="000000"/>
                      <w:sz w:val="22"/>
                      <w:szCs w:val="22"/>
                    </w:rPr>
                    <w:t>"Ernst &amp; Young Baltic" SIA</w:t>
                  </w:r>
                </w:p>
              </w:tc>
              <w:tc>
                <w:tcPr>
                  <w:tcW w:w="2239" w:type="dxa"/>
                  <w:vMerge w:val="restart"/>
                  <w:tcBorders>
                    <w:top w:val="single" w:sz="4" w:space="0" w:color="auto"/>
                    <w:left w:val="nil"/>
                    <w:bottom w:val="single" w:sz="4" w:space="0" w:color="auto"/>
                    <w:right w:val="single" w:sz="4" w:space="0" w:color="auto"/>
                  </w:tcBorders>
                  <w:shd w:val="clear" w:color="auto" w:fill="auto"/>
                  <w:noWrap/>
                  <w:vAlign w:val="bottom"/>
                  <w:hideMark/>
                </w:tcPr>
                <w:p w14:paraId="0C9CC514" w14:textId="77777777" w:rsidR="00430FD2" w:rsidRDefault="007B1F6E" w:rsidP="007B1F6E">
                  <w:pPr>
                    <w:jc w:val="center"/>
                    <w:rPr>
                      <w:color w:val="000000"/>
                      <w:sz w:val="22"/>
                      <w:szCs w:val="22"/>
                    </w:rPr>
                  </w:pPr>
                  <w:r>
                    <w:rPr>
                      <w:color w:val="000000"/>
                      <w:sz w:val="22"/>
                      <w:szCs w:val="22"/>
                    </w:rPr>
                    <w:t xml:space="preserve">16.07.2024 </w:t>
                  </w:r>
                </w:p>
                <w:p w14:paraId="4CA41609" w14:textId="3B357380" w:rsidR="007B1F6E" w:rsidRDefault="007B1F6E" w:rsidP="007B1F6E">
                  <w:pPr>
                    <w:jc w:val="center"/>
                    <w:rPr>
                      <w:color w:val="000000"/>
                      <w:sz w:val="22"/>
                      <w:szCs w:val="22"/>
                    </w:rPr>
                  </w:pPr>
                  <w:proofErr w:type="spellStart"/>
                  <w:r>
                    <w:rPr>
                      <w:color w:val="000000"/>
                      <w:sz w:val="22"/>
                      <w:szCs w:val="22"/>
                    </w:rPr>
                    <w:t>plkst</w:t>
                  </w:r>
                  <w:proofErr w:type="spellEnd"/>
                  <w:r>
                    <w:rPr>
                      <w:color w:val="000000"/>
                      <w:sz w:val="22"/>
                      <w:szCs w:val="22"/>
                    </w:rPr>
                    <w:t>. 09:11</w:t>
                  </w:r>
                </w:p>
              </w:tc>
              <w:tc>
                <w:tcPr>
                  <w:tcW w:w="225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EE3BF9" w14:textId="77777777" w:rsidR="007B1F6E" w:rsidRDefault="007B1F6E" w:rsidP="007B1F6E">
                  <w:pPr>
                    <w:jc w:val="center"/>
                    <w:rPr>
                      <w:color w:val="000000"/>
                      <w:sz w:val="22"/>
                      <w:szCs w:val="22"/>
                    </w:rPr>
                  </w:pPr>
                  <w:r>
                    <w:rPr>
                      <w:color w:val="000000"/>
                      <w:sz w:val="22"/>
                      <w:szCs w:val="22"/>
                    </w:rPr>
                    <w:t>85,00</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7F9E17" w14:textId="77777777" w:rsidR="007B1F6E" w:rsidRDefault="007B1F6E" w:rsidP="007B1F6E">
                  <w:pPr>
                    <w:jc w:val="center"/>
                    <w:rPr>
                      <w:color w:val="000000"/>
                      <w:sz w:val="22"/>
                      <w:szCs w:val="22"/>
                    </w:rPr>
                  </w:pPr>
                  <w:r>
                    <w:rPr>
                      <w:color w:val="000000"/>
                      <w:sz w:val="22"/>
                      <w:szCs w:val="22"/>
                    </w:rPr>
                    <w:t>120,00</w:t>
                  </w:r>
                </w:p>
              </w:tc>
            </w:tr>
            <w:tr w:rsidR="007B1F6E" w14:paraId="4D82CAB4" w14:textId="77777777" w:rsidTr="007B1F6E">
              <w:trPr>
                <w:trHeight w:val="517"/>
              </w:trPr>
              <w:tc>
                <w:tcPr>
                  <w:tcW w:w="2583" w:type="dxa"/>
                  <w:vMerge/>
                  <w:tcBorders>
                    <w:top w:val="nil"/>
                    <w:left w:val="single" w:sz="8" w:space="0" w:color="auto"/>
                    <w:bottom w:val="single" w:sz="4" w:space="0" w:color="auto"/>
                    <w:right w:val="single" w:sz="8" w:space="0" w:color="000000"/>
                  </w:tcBorders>
                  <w:shd w:val="clear" w:color="auto" w:fill="DBDBDB"/>
                  <w:vAlign w:val="center"/>
                  <w:hideMark/>
                </w:tcPr>
                <w:p w14:paraId="1A7F7E8D" w14:textId="77777777" w:rsidR="007B1F6E" w:rsidRDefault="007B1F6E" w:rsidP="007B1F6E">
                  <w:pPr>
                    <w:rPr>
                      <w:color w:val="000000"/>
                      <w:sz w:val="22"/>
                      <w:szCs w:val="22"/>
                    </w:rPr>
                  </w:pPr>
                </w:p>
              </w:tc>
              <w:tc>
                <w:tcPr>
                  <w:tcW w:w="2239" w:type="dxa"/>
                  <w:vMerge/>
                  <w:tcBorders>
                    <w:top w:val="single" w:sz="4" w:space="0" w:color="auto"/>
                    <w:left w:val="nil"/>
                    <w:bottom w:val="single" w:sz="4" w:space="0" w:color="auto"/>
                    <w:right w:val="single" w:sz="4" w:space="0" w:color="auto"/>
                  </w:tcBorders>
                  <w:vAlign w:val="center"/>
                  <w:hideMark/>
                </w:tcPr>
                <w:p w14:paraId="2826A710" w14:textId="77777777" w:rsidR="007B1F6E" w:rsidRDefault="007B1F6E" w:rsidP="007B1F6E">
                  <w:pPr>
                    <w:rPr>
                      <w:color w:val="000000"/>
                      <w:sz w:val="22"/>
                      <w:szCs w:val="22"/>
                    </w:rPr>
                  </w:pPr>
                </w:p>
              </w:tc>
              <w:tc>
                <w:tcPr>
                  <w:tcW w:w="2256" w:type="dxa"/>
                  <w:vMerge/>
                  <w:tcBorders>
                    <w:top w:val="single" w:sz="4" w:space="0" w:color="auto"/>
                    <w:left w:val="single" w:sz="4" w:space="0" w:color="auto"/>
                    <w:bottom w:val="single" w:sz="4" w:space="0" w:color="auto"/>
                    <w:right w:val="single" w:sz="4" w:space="0" w:color="auto"/>
                  </w:tcBorders>
                  <w:vAlign w:val="center"/>
                  <w:hideMark/>
                </w:tcPr>
                <w:p w14:paraId="6DE3E15C" w14:textId="77777777" w:rsidR="007B1F6E" w:rsidRDefault="007B1F6E" w:rsidP="007B1F6E">
                  <w:pPr>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A496A60" w14:textId="77777777" w:rsidR="007B1F6E" w:rsidRDefault="007B1F6E" w:rsidP="007B1F6E">
                  <w:pPr>
                    <w:rPr>
                      <w:color w:val="000000"/>
                      <w:sz w:val="22"/>
                      <w:szCs w:val="22"/>
                    </w:rPr>
                  </w:pPr>
                </w:p>
              </w:tc>
            </w:tr>
            <w:tr w:rsidR="007B1F6E" w14:paraId="7AC0D074" w14:textId="77777777" w:rsidTr="007B1F6E">
              <w:trPr>
                <w:trHeight w:val="517"/>
              </w:trPr>
              <w:tc>
                <w:tcPr>
                  <w:tcW w:w="2583" w:type="dxa"/>
                  <w:vMerge w:val="restart"/>
                  <w:tcBorders>
                    <w:top w:val="single" w:sz="8" w:space="0" w:color="auto"/>
                    <w:left w:val="single" w:sz="8" w:space="0" w:color="auto"/>
                    <w:bottom w:val="single" w:sz="4" w:space="0" w:color="auto"/>
                    <w:right w:val="single" w:sz="8" w:space="0" w:color="000000"/>
                  </w:tcBorders>
                  <w:shd w:val="clear" w:color="auto" w:fill="DBDBDB"/>
                  <w:vAlign w:val="bottom"/>
                  <w:hideMark/>
                </w:tcPr>
                <w:p w14:paraId="2DA72F76" w14:textId="672B4D51" w:rsidR="007B1F6E" w:rsidRDefault="007B1F6E" w:rsidP="007B1F6E">
                  <w:pPr>
                    <w:jc w:val="center"/>
                    <w:rPr>
                      <w:color w:val="000000"/>
                      <w:sz w:val="22"/>
                      <w:szCs w:val="22"/>
                    </w:rPr>
                  </w:pPr>
                  <w:r>
                    <w:rPr>
                      <w:color w:val="000000"/>
                      <w:sz w:val="22"/>
                      <w:szCs w:val="22"/>
                    </w:rPr>
                    <w:t xml:space="preserve">"KPMG Baltics" </w:t>
                  </w:r>
                  <w:r w:rsidR="00430FD2">
                    <w:rPr>
                      <w:color w:val="000000"/>
                      <w:sz w:val="22"/>
                      <w:szCs w:val="22"/>
                    </w:rPr>
                    <w:t>SIA</w:t>
                  </w:r>
                </w:p>
              </w:tc>
              <w:tc>
                <w:tcPr>
                  <w:tcW w:w="2239" w:type="dxa"/>
                  <w:vMerge w:val="restart"/>
                  <w:tcBorders>
                    <w:top w:val="single" w:sz="4" w:space="0" w:color="auto"/>
                    <w:left w:val="nil"/>
                    <w:bottom w:val="single" w:sz="4" w:space="0" w:color="auto"/>
                    <w:right w:val="single" w:sz="4" w:space="0" w:color="auto"/>
                  </w:tcBorders>
                  <w:shd w:val="clear" w:color="auto" w:fill="auto"/>
                  <w:noWrap/>
                  <w:vAlign w:val="bottom"/>
                  <w:hideMark/>
                </w:tcPr>
                <w:p w14:paraId="6340E829" w14:textId="77777777" w:rsidR="00430FD2" w:rsidRDefault="007B1F6E" w:rsidP="007B1F6E">
                  <w:pPr>
                    <w:jc w:val="center"/>
                    <w:rPr>
                      <w:color w:val="000000"/>
                      <w:sz w:val="22"/>
                      <w:szCs w:val="22"/>
                    </w:rPr>
                  </w:pPr>
                  <w:r>
                    <w:rPr>
                      <w:color w:val="000000"/>
                      <w:sz w:val="22"/>
                      <w:szCs w:val="22"/>
                    </w:rPr>
                    <w:t xml:space="preserve">16.07.2024 </w:t>
                  </w:r>
                </w:p>
                <w:p w14:paraId="01D49411" w14:textId="75413FFE" w:rsidR="007B1F6E" w:rsidRDefault="007B1F6E" w:rsidP="007B1F6E">
                  <w:pPr>
                    <w:jc w:val="center"/>
                    <w:rPr>
                      <w:color w:val="000000"/>
                      <w:sz w:val="22"/>
                      <w:szCs w:val="22"/>
                    </w:rPr>
                  </w:pPr>
                  <w:proofErr w:type="spellStart"/>
                  <w:r>
                    <w:rPr>
                      <w:color w:val="000000"/>
                      <w:sz w:val="22"/>
                      <w:szCs w:val="22"/>
                    </w:rPr>
                    <w:t>plkst</w:t>
                  </w:r>
                  <w:proofErr w:type="spellEnd"/>
                  <w:r>
                    <w:rPr>
                      <w:color w:val="000000"/>
                      <w:sz w:val="22"/>
                      <w:szCs w:val="22"/>
                    </w:rPr>
                    <w:t>. 09:48</w:t>
                  </w:r>
                </w:p>
              </w:tc>
              <w:tc>
                <w:tcPr>
                  <w:tcW w:w="225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410D9E" w14:textId="77777777" w:rsidR="007B1F6E" w:rsidRDefault="007B1F6E" w:rsidP="007B1F6E">
                  <w:pPr>
                    <w:jc w:val="center"/>
                    <w:rPr>
                      <w:color w:val="000000"/>
                      <w:sz w:val="22"/>
                      <w:szCs w:val="22"/>
                    </w:rPr>
                  </w:pPr>
                  <w:r>
                    <w:rPr>
                      <w:color w:val="000000"/>
                      <w:sz w:val="22"/>
                      <w:szCs w:val="22"/>
                    </w:rPr>
                    <w:t>67,49</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B43E25" w14:textId="77777777" w:rsidR="007B1F6E" w:rsidRDefault="007B1F6E" w:rsidP="007B1F6E">
                  <w:pPr>
                    <w:jc w:val="center"/>
                    <w:rPr>
                      <w:color w:val="000000"/>
                      <w:sz w:val="22"/>
                      <w:szCs w:val="22"/>
                    </w:rPr>
                  </w:pPr>
                  <w:r>
                    <w:rPr>
                      <w:color w:val="000000"/>
                      <w:sz w:val="22"/>
                      <w:szCs w:val="22"/>
                    </w:rPr>
                    <w:t>128,99</w:t>
                  </w:r>
                </w:p>
              </w:tc>
            </w:tr>
            <w:tr w:rsidR="007B1F6E" w14:paraId="1A7D949C" w14:textId="77777777" w:rsidTr="007B1F6E">
              <w:trPr>
                <w:trHeight w:val="517"/>
              </w:trPr>
              <w:tc>
                <w:tcPr>
                  <w:tcW w:w="2583" w:type="dxa"/>
                  <w:vMerge/>
                  <w:tcBorders>
                    <w:top w:val="single" w:sz="8" w:space="0" w:color="auto"/>
                    <w:left w:val="single" w:sz="8" w:space="0" w:color="auto"/>
                    <w:bottom w:val="single" w:sz="4" w:space="0" w:color="auto"/>
                    <w:right w:val="single" w:sz="8" w:space="0" w:color="000000"/>
                  </w:tcBorders>
                  <w:shd w:val="clear" w:color="auto" w:fill="DBDBDB"/>
                  <w:vAlign w:val="center"/>
                  <w:hideMark/>
                </w:tcPr>
                <w:p w14:paraId="5209E921" w14:textId="77777777" w:rsidR="007B1F6E" w:rsidRDefault="007B1F6E" w:rsidP="007B1F6E">
                  <w:pPr>
                    <w:rPr>
                      <w:color w:val="000000"/>
                      <w:sz w:val="22"/>
                      <w:szCs w:val="22"/>
                    </w:rPr>
                  </w:pPr>
                </w:p>
              </w:tc>
              <w:tc>
                <w:tcPr>
                  <w:tcW w:w="2239" w:type="dxa"/>
                  <w:vMerge/>
                  <w:tcBorders>
                    <w:top w:val="single" w:sz="4" w:space="0" w:color="auto"/>
                    <w:left w:val="nil"/>
                    <w:bottom w:val="single" w:sz="4" w:space="0" w:color="auto"/>
                    <w:right w:val="single" w:sz="4" w:space="0" w:color="auto"/>
                  </w:tcBorders>
                  <w:vAlign w:val="center"/>
                  <w:hideMark/>
                </w:tcPr>
                <w:p w14:paraId="614172A0" w14:textId="77777777" w:rsidR="007B1F6E" w:rsidRDefault="007B1F6E" w:rsidP="007B1F6E">
                  <w:pPr>
                    <w:rPr>
                      <w:color w:val="000000"/>
                      <w:sz w:val="22"/>
                      <w:szCs w:val="22"/>
                    </w:rPr>
                  </w:pPr>
                </w:p>
              </w:tc>
              <w:tc>
                <w:tcPr>
                  <w:tcW w:w="2256" w:type="dxa"/>
                  <w:vMerge/>
                  <w:tcBorders>
                    <w:top w:val="single" w:sz="4" w:space="0" w:color="auto"/>
                    <w:left w:val="single" w:sz="4" w:space="0" w:color="auto"/>
                    <w:bottom w:val="single" w:sz="4" w:space="0" w:color="auto"/>
                    <w:right w:val="single" w:sz="4" w:space="0" w:color="auto"/>
                  </w:tcBorders>
                  <w:vAlign w:val="center"/>
                  <w:hideMark/>
                </w:tcPr>
                <w:p w14:paraId="26D74396" w14:textId="77777777" w:rsidR="007B1F6E" w:rsidRDefault="007B1F6E" w:rsidP="007B1F6E">
                  <w:pPr>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B4894B4" w14:textId="77777777" w:rsidR="007B1F6E" w:rsidRDefault="007B1F6E" w:rsidP="007B1F6E">
                  <w:pPr>
                    <w:rPr>
                      <w:color w:val="000000"/>
                      <w:sz w:val="22"/>
                      <w:szCs w:val="22"/>
                    </w:rPr>
                  </w:pPr>
                </w:p>
              </w:tc>
            </w:tr>
            <w:tr w:rsidR="007B1F6E" w14:paraId="7DCF24E6" w14:textId="77777777" w:rsidTr="007B1F6E">
              <w:trPr>
                <w:trHeight w:val="517"/>
              </w:trPr>
              <w:tc>
                <w:tcPr>
                  <w:tcW w:w="2583" w:type="dxa"/>
                  <w:vMerge w:val="restart"/>
                  <w:tcBorders>
                    <w:top w:val="single" w:sz="8" w:space="0" w:color="auto"/>
                    <w:left w:val="single" w:sz="8" w:space="0" w:color="auto"/>
                    <w:bottom w:val="single" w:sz="8" w:space="0" w:color="000000"/>
                    <w:right w:val="single" w:sz="8" w:space="0" w:color="000000"/>
                  </w:tcBorders>
                  <w:shd w:val="clear" w:color="auto" w:fill="DBDBDB"/>
                  <w:vAlign w:val="bottom"/>
                  <w:hideMark/>
                </w:tcPr>
                <w:p w14:paraId="5EBAE8A1" w14:textId="77777777" w:rsidR="007B1F6E" w:rsidRDefault="007B1F6E" w:rsidP="007B1F6E">
                  <w:pPr>
                    <w:jc w:val="center"/>
                    <w:rPr>
                      <w:color w:val="000000"/>
                      <w:sz w:val="22"/>
                      <w:szCs w:val="22"/>
                    </w:rPr>
                  </w:pPr>
                  <w:r>
                    <w:rPr>
                      <w:color w:val="000000"/>
                      <w:sz w:val="22"/>
                      <w:szCs w:val="22"/>
                    </w:rPr>
                    <w:t>"PricewaterhouseCoopers" SIA</w:t>
                  </w:r>
                </w:p>
              </w:tc>
              <w:tc>
                <w:tcPr>
                  <w:tcW w:w="2239" w:type="dxa"/>
                  <w:vMerge w:val="restart"/>
                  <w:tcBorders>
                    <w:top w:val="single" w:sz="4" w:space="0" w:color="auto"/>
                    <w:left w:val="nil"/>
                    <w:bottom w:val="single" w:sz="4" w:space="0" w:color="auto"/>
                    <w:right w:val="single" w:sz="4" w:space="0" w:color="auto"/>
                  </w:tcBorders>
                  <w:shd w:val="clear" w:color="auto" w:fill="auto"/>
                  <w:noWrap/>
                  <w:vAlign w:val="bottom"/>
                  <w:hideMark/>
                </w:tcPr>
                <w:p w14:paraId="3612542C" w14:textId="77777777" w:rsidR="00430FD2" w:rsidRDefault="007B1F6E" w:rsidP="007B1F6E">
                  <w:pPr>
                    <w:jc w:val="center"/>
                    <w:rPr>
                      <w:color w:val="000000"/>
                      <w:sz w:val="22"/>
                      <w:szCs w:val="22"/>
                    </w:rPr>
                  </w:pPr>
                  <w:r>
                    <w:rPr>
                      <w:color w:val="000000"/>
                      <w:sz w:val="22"/>
                      <w:szCs w:val="22"/>
                    </w:rPr>
                    <w:t xml:space="preserve">16.07.2024 </w:t>
                  </w:r>
                </w:p>
                <w:p w14:paraId="437B5F06" w14:textId="4C175485" w:rsidR="007B1F6E" w:rsidRDefault="007B1F6E" w:rsidP="007B1F6E">
                  <w:pPr>
                    <w:jc w:val="center"/>
                    <w:rPr>
                      <w:color w:val="000000"/>
                      <w:sz w:val="22"/>
                      <w:szCs w:val="22"/>
                    </w:rPr>
                  </w:pPr>
                  <w:proofErr w:type="spellStart"/>
                  <w:r>
                    <w:rPr>
                      <w:color w:val="000000"/>
                      <w:sz w:val="22"/>
                      <w:szCs w:val="22"/>
                    </w:rPr>
                    <w:t>plkst</w:t>
                  </w:r>
                  <w:proofErr w:type="spellEnd"/>
                  <w:r>
                    <w:rPr>
                      <w:color w:val="000000"/>
                      <w:sz w:val="22"/>
                      <w:szCs w:val="22"/>
                    </w:rPr>
                    <w:t>. 09:31</w:t>
                  </w:r>
                </w:p>
              </w:tc>
              <w:tc>
                <w:tcPr>
                  <w:tcW w:w="225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F950A7" w14:textId="77777777" w:rsidR="007B1F6E" w:rsidRDefault="007B1F6E" w:rsidP="007B1F6E">
                  <w:pPr>
                    <w:jc w:val="center"/>
                    <w:rPr>
                      <w:color w:val="000000"/>
                      <w:sz w:val="22"/>
                      <w:szCs w:val="22"/>
                    </w:rPr>
                  </w:pPr>
                  <w:r>
                    <w:rPr>
                      <w:color w:val="000000"/>
                      <w:sz w:val="22"/>
                      <w:szCs w:val="22"/>
                    </w:rPr>
                    <w:t>82,50</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9810F3" w14:textId="77777777" w:rsidR="007B1F6E" w:rsidRDefault="007B1F6E" w:rsidP="007B1F6E">
                  <w:pPr>
                    <w:jc w:val="center"/>
                    <w:rPr>
                      <w:color w:val="000000"/>
                      <w:sz w:val="22"/>
                      <w:szCs w:val="22"/>
                    </w:rPr>
                  </w:pPr>
                  <w:r>
                    <w:rPr>
                      <w:color w:val="000000"/>
                      <w:sz w:val="22"/>
                      <w:szCs w:val="22"/>
                    </w:rPr>
                    <w:t>95,00</w:t>
                  </w:r>
                </w:p>
              </w:tc>
            </w:tr>
            <w:tr w:rsidR="007B1F6E" w14:paraId="16A34F65" w14:textId="77777777" w:rsidTr="007B1F6E">
              <w:trPr>
                <w:trHeight w:val="517"/>
              </w:trPr>
              <w:tc>
                <w:tcPr>
                  <w:tcW w:w="2583" w:type="dxa"/>
                  <w:vMerge/>
                  <w:tcBorders>
                    <w:top w:val="single" w:sz="8" w:space="0" w:color="auto"/>
                    <w:left w:val="single" w:sz="8" w:space="0" w:color="auto"/>
                    <w:bottom w:val="single" w:sz="8" w:space="0" w:color="000000"/>
                    <w:right w:val="single" w:sz="8" w:space="0" w:color="000000"/>
                  </w:tcBorders>
                  <w:shd w:val="clear" w:color="auto" w:fill="DBDBDB"/>
                  <w:vAlign w:val="center"/>
                  <w:hideMark/>
                </w:tcPr>
                <w:p w14:paraId="0EC777AE" w14:textId="77777777" w:rsidR="007B1F6E" w:rsidRDefault="007B1F6E" w:rsidP="007B1F6E">
                  <w:pPr>
                    <w:rPr>
                      <w:color w:val="000000"/>
                      <w:sz w:val="22"/>
                      <w:szCs w:val="22"/>
                    </w:rPr>
                  </w:pPr>
                </w:p>
              </w:tc>
              <w:tc>
                <w:tcPr>
                  <w:tcW w:w="2239" w:type="dxa"/>
                  <w:vMerge/>
                  <w:tcBorders>
                    <w:top w:val="single" w:sz="4" w:space="0" w:color="auto"/>
                    <w:left w:val="nil"/>
                    <w:bottom w:val="single" w:sz="4" w:space="0" w:color="auto"/>
                    <w:right w:val="single" w:sz="4" w:space="0" w:color="auto"/>
                  </w:tcBorders>
                  <w:vAlign w:val="center"/>
                  <w:hideMark/>
                </w:tcPr>
                <w:p w14:paraId="154705E3" w14:textId="77777777" w:rsidR="007B1F6E" w:rsidRDefault="007B1F6E" w:rsidP="007B1F6E">
                  <w:pPr>
                    <w:rPr>
                      <w:color w:val="000000"/>
                      <w:sz w:val="22"/>
                      <w:szCs w:val="22"/>
                    </w:rPr>
                  </w:pPr>
                </w:p>
              </w:tc>
              <w:tc>
                <w:tcPr>
                  <w:tcW w:w="2256" w:type="dxa"/>
                  <w:vMerge/>
                  <w:tcBorders>
                    <w:top w:val="single" w:sz="4" w:space="0" w:color="auto"/>
                    <w:left w:val="single" w:sz="4" w:space="0" w:color="auto"/>
                    <w:bottom w:val="single" w:sz="4" w:space="0" w:color="auto"/>
                    <w:right w:val="single" w:sz="4" w:space="0" w:color="auto"/>
                  </w:tcBorders>
                  <w:vAlign w:val="center"/>
                  <w:hideMark/>
                </w:tcPr>
                <w:p w14:paraId="60B9875E" w14:textId="77777777" w:rsidR="007B1F6E" w:rsidRDefault="007B1F6E" w:rsidP="007B1F6E">
                  <w:pPr>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88AF9F0" w14:textId="77777777" w:rsidR="007B1F6E" w:rsidRDefault="007B1F6E" w:rsidP="007B1F6E">
                  <w:pPr>
                    <w:rPr>
                      <w:color w:val="000000"/>
                      <w:sz w:val="22"/>
                      <w:szCs w:val="22"/>
                    </w:rPr>
                  </w:pPr>
                </w:p>
              </w:tc>
            </w:tr>
          </w:tbl>
          <w:p w14:paraId="709FD0E1" w14:textId="77777777" w:rsidR="007B1F6E" w:rsidRPr="000A1819" w:rsidRDefault="007B1F6E" w:rsidP="0035298A">
            <w:pPr>
              <w:jc w:val="both"/>
              <w:rPr>
                <w:b/>
                <w:bCs/>
                <w:sz w:val="22"/>
                <w:szCs w:val="22"/>
                <w:lang w:val="lv-LV"/>
              </w:rPr>
            </w:pPr>
          </w:p>
        </w:tc>
      </w:tr>
    </w:tbl>
    <w:p w14:paraId="630B6DBF" w14:textId="77777777" w:rsidR="00733E14" w:rsidRPr="000A1819"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928"/>
        <w:gridCol w:w="4678"/>
      </w:tblGrid>
      <w:tr w:rsidR="00CD2C6B" w:rsidRPr="000A1819" w14:paraId="291F0EFE" w14:textId="77777777" w:rsidTr="008B3C44">
        <w:tc>
          <w:tcPr>
            <w:tcW w:w="4928" w:type="dxa"/>
            <w:shd w:val="clear" w:color="auto" w:fill="EAF1DD" w:themeFill="accent3" w:themeFillTint="33"/>
            <w:vAlign w:val="center"/>
          </w:tcPr>
          <w:p w14:paraId="487E1333" w14:textId="77777777" w:rsidR="00CD2C6B" w:rsidRPr="000A1819" w:rsidRDefault="00CD2C6B" w:rsidP="004E47CB">
            <w:pPr>
              <w:rPr>
                <w:b/>
                <w:sz w:val="22"/>
                <w:szCs w:val="22"/>
                <w:lang w:val="lv-LV"/>
              </w:rPr>
            </w:pPr>
            <w:r w:rsidRPr="000A1819">
              <w:rPr>
                <w:b/>
                <w:sz w:val="22"/>
                <w:szCs w:val="22"/>
                <w:lang w:val="lv-LV"/>
              </w:rPr>
              <w:t>Piedāvājumu atvēršanas vieta, datums, laiks:</w:t>
            </w:r>
          </w:p>
        </w:tc>
        <w:tc>
          <w:tcPr>
            <w:tcW w:w="4678" w:type="dxa"/>
          </w:tcPr>
          <w:p w14:paraId="27B36B10" w14:textId="76760CC5" w:rsidR="00CD2C6B" w:rsidRPr="000A1819" w:rsidRDefault="00F34069" w:rsidP="004E47CB">
            <w:pPr>
              <w:jc w:val="both"/>
              <w:rPr>
                <w:rFonts w:eastAsia="TimesNewRoman,Bold"/>
                <w:bCs/>
                <w:sz w:val="22"/>
                <w:szCs w:val="22"/>
                <w:lang w:val="lv-LV"/>
              </w:rPr>
            </w:pPr>
            <w:r w:rsidRPr="000A1819">
              <w:rPr>
                <w:bCs/>
                <w:sz w:val="22"/>
                <w:szCs w:val="22"/>
                <w:lang w:val="lv-LV"/>
              </w:rPr>
              <w:t>EIS, 202</w:t>
            </w:r>
            <w:r w:rsidR="00000A0E" w:rsidRPr="000A1819">
              <w:rPr>
                <w:bCs/>
                <w:sz w:val="22"/>
                <w:szCs w:val="22"/>
                <w:lang w:val="lv-LV"/>
              </w:rPr>
              <w:t>4</w:t>
            </w:r>
            <w:r w:rsidRPr="000A1819">
              <w:rPr>
                <w:bCs/>
                <w:sz w:val="22"/>
                <w:szCs w:val="22"/>
                <w:lang w:val="lv-LV"/>
              </w:rPr>
              <w:t xml:space="preserve">. gada </w:t>
            </w:r>
            <w:r w:rsidR="0008064E">
              <w:rPr>
                <w:bCs/>
                <w:sz w:val="22"/>
                <w:szCs w:val="22"/>
                <w:lang w:val="lv-LV"/>
              </w:rPr>
              <w:t>16</w:t>
            </w:r>
            <w:r w:rsidR="00E97E26">
              <w:rPr>
                <w:bCs/>
                <w:sz w:val="22"/>
                <w:szCs w:val="22"/>
                <w:lang w:val="lv-LV"/>
              </w:rPr>
              <w:t>.jū</w:t>
            </w:r>
            <w:r w:rsidR="0008064E">
              <w:rPr>
                <w:bCs/>
                <w:sz w:val="22"/>
                <w:szCs w:val="22"/>
                <w:lang w:val="lv-LV"/>
              </w:rPr>
              <w:t>lijs</w:t>
            </w:r>
            <w:r w:rsidR="00842BCB" w:rsidRPr="000A1819">
              <w:rPr>
                <w:bCs/>
                <w:sz w:val="22"/>
                <w:szCs w:val="22"/>
                <w:lang w:val="lv-LV"/>
              </w:rPr>
              <w:t>,</w:t>
            </w:r>
            <w:r w:rsidR="009C2E86" w:rsidRPr="000A1819">
              <w:rPr>
                <w:bCs/>
                <w:sz w:val="22"/>
                <w:szCs w:val="22"/>
                <w:lang w:val="lv-LV"/>
              </w:rPr>
              <w:t xml:space="preserve"> </w:t>
            </w:r>
            <w:r w:rsidRPr="000A1819">
              <w:rPr>
                <w:bCs/>
                <w:sz w:val="22"/>
                <w:szCs w:val="22"/>
                <w:lang w:val="lv-LV"/>
              </w:rPr>
              <w:t>plkst. 1</w:t>
            </w:r>
            <w:r w:rsidR="00C40351" w:rsidRPr="000A1819">
              <w:rPr>
                <w:bCs/>
                <w:sz w:val="22"/>
                <w:szCs w:val="22"/>
                <w:lang w:val="lv-LV"/>
              </w:rPr>
              <w:t>4</w:t>
            </w:r>
            <w:r w:rsidR="003669F2" w:rsidRPr="000A1819">
              <w:rPr>
                <w:bCs/>
                <w:sz w:val="22"/>
                <w:szCs w:val="22"/>
                <w:lang w:val="lv-LV"/>
              </w:rPr>
              <w:t>:0</w:t>
            </w:r>
            <w:r w:rsidR="0035298A" w:rsidRPr="000A1819">
              <w:rPr>
                <w:bCs/>
                <w:sz w:val="22"/>
                <w:szCs w:val="22"/>
                <w:lang w:val="lv-LV"/>
              </w:rPr>
              <w:t>0</w:t>
            </w:r>
          </w:p>
        </w:tc>
      </w:tr>
    </w:tbl>
    <w:p w14:paraId="278EF95F" w14:textId="77777777" w:rsidR="00733E14" w:rsidRPr="000A1819"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369"/>
        <w:gridCol w:w="6237"/>
      </w:tblGrid>
      <w:tr w:rsidR="00CD2C6B" w:rsidRPr="00430FD2" w14:paraId="1F21B1EB" w14:textId="77777777" w:rsidTr="004E6B11">
        <w:trPr>
          <w:trHeight w:val="673"/>
        </w:trPr>
        <w:tc>
          <w:tcPr>
            <w:tcW w:w="3369" w:type="dxa"/>
            <w:shd w:val="clear" w:color="auto" w:fill="EAF1DD" w:themeFill="accent3" w:themeFillTint="33"/>
            <w:vAlign w:val="center"/>
          </w:tcPr>
          <w:p w14:paraId="330175D9" w14:textId="0471215A" w:rsidR="00CD2C6B" w:rsidRPr="000A1819" w:rsidRDefault="00CD2C6B" w:rsidP="004E47CB">
            <w:pPr>
              <w:rPr>
                <w:b/>
                <w:sz w:val="22"/>
                <w:szCs w:val="22"/>
                <w:lang w:val="lv-LV"/>
              </w:rPr>
            </w:pPr>
            <w:r w:rsidRPr="000A1819">
              <w:rPr>
                <w:b/>
                <w:sz w:val="22"/>
                <w:szCs w:val="22"/>
                <w:lang w:val="lv-LV"/>
              </w:rPr>
              <w:t>Tā pretendenta (vai pretendentu) nosaukums, kuram (vai kuriem) piešķirtas iepirkuma līguma slēgšanas tiesības, piedāvātā līgumcena</w:t>
            </w:r>
            <w:r w:rsidR="001A37D1" w:rsidRPr="000A1819">
              <w:rPr>
                <w:b/>
                <w:sz w:val="22"/>
                <w:szCs w:val="22"/>
                <w:lang w:val="lv-LV"/>
              </w:rPr>
              <w:t xml:space="preserve"> (bez PVN)</w:t>
            </w:r>
            <w:r w:rsidR="009946DD" w:rsidRPr="000A1819">
              <w:rPr>
                <w:b/>
                <w:sz w:val="22"/>
                <w:szCs w:val="22"/>
                <w:lang w:val="lv-LV"/>
              </w:rPr>
              <w:t>:</w:t>
            </w:r>
          </w:p>
        </w:tc>
        <w:tc>
          <w:tcPr>
            <w:tcW w:w="6237" w:type="dxa"/>
          </w:tcPr>
          <w:p w14:paraId="5A12D27B" w14:textId="10760D96" w:rsidR="003D1353" w:rsidRPr="004E6B11" w:rsidRDefault="0008064E" w:rsidP="004E6B11">
            <w:pPr>
              <w:ind w:left="32"/>
              <w:jc w:val="both"/>
              <w:rPr>
                <w:sz w:val="22"/>
                <w:szCs w:val="22"/>
                <w:lang w:val="lv-LV"/>
              </w:rPr>
            </w:pPr>
            <w:r w:rsidRPr="00C73D53">
              <w:rPr>
                <w:lang w:val="lv-LV"/>
              </w:rPr>
              <w:t>Vispārīgās vienošanās</w:t>
            </w:r>
            <w:r w:rsidR="00430FD2">
              <w:rPr>
                <w:lang w:val="lv-LV"/>
              </w:rPr>
              <w:t xml:space="preserve"> </w:t>
            </w:r>
            <w:r w:rsidRPr="00C73D53">
              <w:rPr>
                <w:lang w:val="lv-LV"/>
              </w:rPr>
              <w:t xml:space="preserve">slēgšanas tiesības </w:t>
            </w:r>
            <w:r w:rsidR="00430FD2">
              <w:rPr>
                <w:lang w:val="lv-LV"/>
              </w:rPr>
              <w:t xml:space="preserve">piešķirtas </w:t>
            </w:r>
            <w:r w:rsidRPr="00C73D53">
              <w:rPr>
                <w:b/>
                <w:bCs/>
                <w:lang w:val="lv-LV"/>
              </w:rPr>
              <w:t>SIA “</w:t>
            </w:r>
            <w:proofErr w:type="spellStart"/>
            <w:r w:rsidRPr="00C73D53">
              <w:rPr>
                <w:b/>
                <w:bCs/>
                <w:color w:val="000000"/>
                <w:lang w:val="lv-LV"/>
              </w:rPr>
              <w:t>PricewaterhouseCoopers</w:t>
            </w:r>
            <w:proofErr w:type="spellEnd"/>
            <w:r w:rsidRPr="00C73D53">
              <w:rPr>
                <w:b/>
                <w:bCs/>
                <w:lang w:val="lv-LV"/>
              </w:rPr>
              <w:t>”</w:t>
            </w:r>
            <w:r>
              <w:rPr>
                <w:b/>
                <w:bCs/>
                <w:lang w:val="lv-LV"/>
              </w:rPr>
              <w:t xml:space="preserve">, </w:t>
            </w:r>
            <w:r w:rsidRPr="00C73D53">
              <w:rPr>
                <w:b/>
                <w:bCs/>
                <w:lang w:val="lv-LV"/>
              </w:rPr>
              <w:t>SIA “</w:t>
            </w:r>
            <w:r w:rsidRPr="00C73D53">
              <w:rPr>
                <w:b/>
                <w:bCs/>
                <w:color w:val="000000"/>
                <w:lang w:val="lv-LV"/>
              </w:rPr>
              <w:t xml:space="preserve">Ernst &amp; </w:t>
            </w:r>
            <w:proofErr w:type="spellStart"/>
            <w:r w:rsidRPr="00C73D53">
              <w:rPr>
                <w:b/>
                <w:bCs/>
                <w:color w:val="000000"/>
                <w:lang w:val="lv-LV"/>
              </w:rPr>
              <w:t>Young</w:t>
            </w:r>
            <w:proofErr w:type="spellEnd"/>
            <w:r w:rsidRPr="00C73D53">
              <w:rPr>
                <w:b/>
                <w:bCs/>
                <w:color w:val="000000"/>
                <w:lang w:val="lv-LV"/>
              </w:rPr>
              <w:t xml:space="preserve"> </w:t>
            </w:r>
            <w:proofErr w:type="spellStart"/>
            <w:r w:rsidRPr="00C73D53">
              <w:rPr>
                <w:b/>
                <w:bCs/>
                <w:color w:val="000000"/>
                <w:lang w:val="lv-LV"/>
              </w:rPr>
              <w:t>Baltic</w:t>
            </w:r>
            <w:proofErr w:type="spellEnd"/>
            <w:r w:rsidRPr="00C73D53">
              <w:rPr>
                <w:b/>
                <w:bCs/>
                <w:lang w:val="lv-LV"/>
              </w:rPr>
              <w:t xml:space="preserve">” un SIA "KPMG Baltics" </w:t>
            </w:r>
            <w:r w:rsidRPr="00C73D53">
              <w:rPr>
                <w:lang w:val="lv-LV"/>
              </w:rPr>
              <w:t xml:space="preserve">par kopējo </w:t>
            </w:r>
            <w:r>
              <w:rPr>
                <w:lang w:val="lv-LV"/>
              </w:rPr>
              <w:t xml:space="preserve">Vispārīgās vienošanās </w:t>
            </w:r>
            <w:r w:rsidRPr="00C73D53">
              <w:rPr>
                <w:lang w:val="lv-LV"/>
              </w:rPr>
              <w:t xml:space="preserve">summu līdz </w:t>
            </w:r>
            <w:r w:rsidRPr="00C73D53">
              <w:rPr>
                <w:b/>
                <w:bCs/>
                <w:lang w:val="lv-LV"/>
              </w:rPr>
              <w:t xml:space="preserve">EUR 200 000 </w:t>
            </w:r>
            <w:r w:rsidRPr="00C73D53">
              <w:rPr>
                <w:color w:val="000000"/>
                <w:lang w:val="lv-LV"/>
              </w:rPr>
              <w:t xml:space="preserve">(divi simti tūkstoši </w:t>
            </w:r>
            <w:proofErr w:type="spellStart"/>
            <w:r w:rsidRPr="00C73D53">
              <w:rPr>
                <w:i/>
                <w:iCs/>
                <w:color w:val="000000"/>
                <w:lang w:val="lv-LV"/>
              </w:rPr>
              <w:t>euro</w:t>
            </w:r>
            <w:proofErr w:type="spellEnd"/>
            <w:r>
              <w:rPr>
                <w:i/>
                <w:iCs/>
                <w:color w:val="000000"/>
                <w:lang w:val="lv-LV"/>
              </w:rPr>
              <w:t>,</w:t>
            </w:r>
            <w:r w:rsidRPr="00C73D53">
              <w:rPr>
                <w:i/>
                <w:iCs/>
                <w:color w:val="000000"/>
                <w:lang w:val="lv-LV"/>
              </w:rPr>
              <w:t xml:space="preserve"> 00 centi</w:t>
            </w:r>
            <w:r w:rsidRPr="00C73D53">
              <w:rPr>
                <w:color w:val="000000"/>
                <w:lang w:val="lv-LV"/>
              </w:rPr>
              <w:t>), bez PVN</w:t>
            </w:r>
            <w:r>
              <w:rPr>
                <w:color w:val="000000"/>
                <w:lang w:val="lv-LV"/>
              </w:rPr>
              <w:t>.</w:t>
            </w:r>
          </w:p>
        </w:tc>
      </w:tr>
    </w:tbl>
    <w:p w14:paraId="6AB35A29"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510"/>
        <w:gridCol w:w="6096"/>
      </w:tblGrid>
      <w:tr w:rsidR="00CD2C6B" w:rsidRPr="006C444F" w14:paraId="09B157C9" w14:textId="77777777" w:rsidTr="002D4E6C">
        <w:trPr>
          <w:trHeight w:val="341"/>
        </w:trPr>
        <w:tc>
          <w:tcPr>
            <w:tcW w:w="3510" w:type="dxa"/>
            <w:shd w:val="clear" w:color="auto" w:fill="EAF1DD" w:themeFill="accent3" w:themeFillTint="33"/>
            <w:vAlign w:val="center"/>
          </w:tcPr>
          <w:p w14:paraId="7D96D645" w14:textId="77777777" w:rsidR="00CD2C6B" w:rsidRPr="00211C8A" w:rsidRDefault="00CD2C6B" w:rsidP="004E47CB">
            <w:pPr>
              <w:rPr>
                <w:b/>
                <w:sz w:val="22"/>
                <w:szCs w:val="22"/>
                <w:lang w:val="lv-LV"/>
              </w:rPr>
            </w:pPr>
            <w:r w:rsidRPr="00211C8A">
              <w:rPr>
                <w:b/>
                <w:sz w:val="22"/>
                <w:szCs w:val="22"/>
                <w:lang w:val="lv-LV"/>
              </w:rPr>
              <w:t>Piedāvājumu izvērtēšanas kopsavilkums:</w:t>
            </w:r>
          </w:p>
        </w:tc>
        <w:tc>
          <w:tcPr>
            <w:tcW w:w="6096" w:type="dxa"/>
          </w:tcPr>
          <w:p w14:paraId="1EA70D2E" w14:textId="79ADEA35" w:rsidR="00E22EFE" w:rsidRPr="00211C8A" w:rsidRDefault="00193DEC" w:rsidP="004E47CB">
            <w:pPr>
              <w:pStyle w:val="naisf"/>
              <w:spacing w:before="0" w:after="0"/>
              <w:ind w:firstLine="0"/>
              <w:rPr>
                <w:sz w:val="22"/>
                <w:szCs w:val="22"/>
              </w:rPr>
            </w:pPr>
            <w:r w:rsidRPr="002D4E6C">
              <w:rPr>
                <w:sz w:val="22"/>
                <w:szCs w:val="22"/>
              </w:rPr>
              <w:t xml:space="preserve">Pretendentu  </w:t>
            </w:r>
            <w:r w:rsidR="0008064E" w:rsidRPr="00C73D53">
              <w:rPr>
                <w:b/>
                <w:bCs/>
              </w:rPr>
              <w:t>SIA “</w:t>
            </w:r>
            <w:proofErr w:type="spellStart"/>
            <w:r w:rsidR="0008064E" w:rsidRPr="00C73D53">
              <w:rPr>
                <w:b/>
                <w:bCs/>
                <w:color w:val="000000"/>
              </w:rPr>
              <w:t>PricewaterhouseCoopers</w:t>
            </w:r>
            <w:proofErr w:type="spellEnd"/>
            <w:r w:rsidR="0008064E" w:rsidRPr="00C73D53">
              <w:rPr>
                <w:b/>
                <w:bCs/>
              </w:rPr>
              <w:t>”</w:t>
            </w:r>
            <w:r w:rsidR="0008064E">
              <w:rPr>
                <w:b/>
                <w:bCs/>
              </w:rPr>
              <w:t xml:space="preserve">, </w:t>
            </w:r>
            <w:r w:rsidR="0008064E" w:rsidRPr="00C73D53">
              <w:rPr>
                <w:b/>
                <w:bCs/>
              </w:rPr>
              <w:t>SIA “</w:t>
            </w:r>
            <w:r w:rsidR="0008064E" w:rsidRPr="00C73D53">
              <w:rPr>
                <w:b/>
                <w:bCs/>
                <w:color w:val="000000"/>
              </w:rPr>
              <w:t xml:space="preserve">Ernst &amp; </w:t>
            </w:r>
            <w:proofErr w:type="spellStart"/>
            <w:r w:rsidR="0008064E" w:rsidRPr="00C73D53">
              <w:rPr>
                <w:b/>
                <w:bCs/>
                <w:color w:val="000000"/>
              </w:rPr>
              <w:t>Young</w:t>
            </w:r>
            <w:proofErr w:type="spellEnd"/>
            <w:r w:rsidR="0008064E" w:rsidRPr="00C73D53">
              <w:rPr>
                <w:b/>
                <w:bCs/>
                <w:color w:val="000000"/>
              </w:rPr>
              <w:t xml:space="preserve"> </w:t>
            </w:r>
            <w:proofErr w:type="spellStart"/>
            <w:r w:rsidR="0008064E" w:rsidRPr="00C73D53">
              <w:rPr>
                <w:b/>
                <w:bCs/>
                <w:color w:val="000000"/>
              </w:rPr>
              <w:t>Baltic</w:t>
            </w:r>
            <w:proofErr w:type="spellEnd"/>
            <w:r w:rsidR="0008064E" w:rsidRPr="00C73D53">
              <w:rPr>
                <w:b/>
                <w:bCs/>
              </w:rPr>
              <w:t xml:space="preserve">” un SIA "KPMG Baltics" </w:t>
            </w:r>
            <w:r w:rsidRPr="002D4E6C">
              <w:rPr>
                <w:sz w:val="22"/>
                <w:szCs w:val="22"/>
              </w:rPr>
              <w:t>piedāvājumi atbilda visām nolikumā noteiktajām prasībām</w:t>
            </w:r>
            <w:r w:rsidR="004047E0">
              <w:rPr>
                <w:sz w:val="22"/>
                <w:szCs w:val="22"/>
              </w:rPr>
              <w:t>.</w:t>
            </w:r>
          </w:p>
        </w:tc>
      </w:tr>
    </w:tbl>
    <w:p w14:paraId="3E30C81A"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CD2C6B" w:rsidRPr="00027F3C" w14:paraId="551494CD" w14:textId="77777777" w:rsidTr="009D1F39">
        <w:tc>
          <w:tcPr>
            <w:tcW w:w="7479" w:type="dxa"/>
            <w:shd w:val="clear" w:color="auto" w:fill="EAF1DD" w:themeFill="accent3" w:themeFillTint="33"/>
            <w:vAlign w:val="center"/>
          </w:tcPr>
          <w:p w14:paraId="707953BA" w14:textId="77777777" w:rsidR="00CD2C6B" w:rsidRPr="00211C8A" w:rsidRDefault="00CD2C6B" w:rsidP="004E47CB">
            <w:pPr>
              <w:rPr>
                <w:b/>
                <w:sz w:val="22"/>
                <w:szCs w:val="22"/>
                <w:lang w:val="lv-LV"/>
              </w:rPr>
            </w:pPr>
            <w:r w:rsidRPr="00211C8A">
              <w:rPr>
                <w:b/>
                <w:sz w:val="22"/>
                <w:szCs w:val="22"/>
                <w:lang w:val="lv-LV"/>
              </w:rPr>
              <w:t>Informācija par to iepirkuma līguma vai vispārīgās vienošanās daļu, kuru izraudzītais pretendents plānojis nodot apakšuzņēmējiem, kā arī apakšuzņēmēju nosaukumi</w:t>
            </w:r>
            <w:r w:rsidRPr="00211C8A">
              <w:rPr>
                <w:b/>
                <w:bCs/>
                <w:sz w:val="22"/>
                <w:szCs w:val="22"/>
                <w:lang w:val="lv-LV"/>
              </w:rPr>
              <w:t>:</w:t>
            </w:r>
          </w:p>
        </w:tc>
        <w:tc>
          <w:tcPr>
            <w:tcW w:w="2127" w:type="dxa"/>
          </w:tcPr>
          <w:p w14:paraId="798DEEF1" w14:textId="11696C63" w:rsidR="00CD2C6B" w:rsidRPr="009D1F39" w:rsidRDefault="009D1F39" w:rsidP="00F27355">
            <w:pPr>
              <w:jc w:val="both"/>
              <w:rPr>
                <w:rFonts w:eastAsia="TimesNewRoman,Bold"/>
                <w:bCs/>
                <w:sz w:val="22"/>
                <w:szCs w:val="22"/>
                <w:lang w:val="lv-LV"/>
              </w:rPr>
            </w:pPr>
            <w:r w:rsidRPr="009D1F39">
              <w:rPr>
                <w:iCs/>
                <w:sz w:val="22"/>
                <w:szCs w:val="22"/>
                <w:lang w:val="lv-LV"/>
              </w:rPr>
              <w:t>Nav attiecināms.</w:t>
            </w:r>
          </w:p>
        </w:tc>
      </w:tr>
    </w:tbl>
    <w:p w14:paraId="119D630D"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2518"/>
        <w:gridCol w:w="7088"/>
      </w:tblGrid>
      <w:tr w:rsidR="00937E3A" w:rsidRPr="00211C8A" w14:paraId="2E4BADA2" w14:textId="77777777" w:rsidTr="004047E0">
        <w:tc>
          <w:tcPr>
            <w:tcW w:w="2518" w:type="dxa"/>
            <w:shd w:val="clear" w:color="auto" w:fill="EAF1DD" w:themeFill="accent3" w:themeFillTint="33"/>
          </w:tcPr>
          <w:p w14:paraId="5DEDB6BF" w14:textId="77777777" w:rsidR="00937E3A" w:rsidRPr="00211C8A" w:rsidRDefault="00621FC6" w:rsidP="004E47CB">
            <w:pPr>
              <w:pStyle w:val="Default"/>
              <w:rPr>
                <w:bCs/>
                <w:i/>
                <w:sz w:val="22"/>
                <w:szCs w:val="22"/>
                <w:lang w:eastAsia="en-US"/>
              </w:rPr>
            </w:pPr>
            <w:r w:rsidRPr="00211C8A">
              <w:rPr>
                <w:b/>
                <w:sz w:val="22"/>
                <w:szCs w:val="22"/>
              </w:rPr>
              <w:t xml:space="preserve">Pamatojums lēmumam par katru noraidīto pretendentu, kā arī par </w:t>
            </w:r>
            <w:r w:rsidRPr="00211C8A">
              <w:rPr>
                <w:b/>
                <w:sz w:val="22"/>
                <w:szCs w:val="22"/>
              </w:rPr>
              <w:lastRenderedPageBreak/>
              <w:t>katru iepirkuma procedūras dokumentiem neatbilstošu piedāvājumu:</w:t>
            </w:r>
          </w:p>
        </w:tc>
        <w:tc>
          <w:tcPr>
            <w:tcW w:w="7088" w:type="dxa"/>
          </w:tcPr>
          <w:p w14:paraId="0388B31A" w14:textId="12861282" w:rsidR="00345917" w:rsidRPr="00211C8A" w:rsidRDefault="004047E0" w:rsidP="004E47CB">
            <w:pPr>
              <w:pStyle w:val="Default"/>
              <w:jc w:val="both"/>
              <w:rPr>
                <w:sz w:val="22"/>
                <w:szCs w:val="22"/>
              </w:rPr>
            </w:pPr>
            <w:r w:rsidRPr="003E61F6">
              <w:rPr>
                <w:b/>
                <w:bCs/>
              </w:rPr>
              <w:lastRenderedPageBreak/>
              <w:t xml:space="preserve">SIA “BDO ASSURANCE”, </w:t>
            </w:r>
            <w:r w:rsidRPr="003E61F6">
              <w:t>jo iesniegtais piedāvājums</w:t>
            </w:r>
            <w:r w:rsidRPr="003E61F6">
              <w:rPr>
                <w:b/>
                <w:bCs/>
              </w:rPr>
              <w:t xml:space="preserve"> neatbilst </w:t>
            </w:r>
            <w:r w:rsidRPr="003E61F6">
              <w:t xml:space="preserve">nolikuma 3.7. apakšpunkta noteiktajām prasībām, uzrādītie speciālistu sertifikāti </w:t>
            </w:r>
            <w:r w:rsidRPr="0065030C">
              <w:rPr>
                <w:b/>
                <w:bCs/>
              </w:rPr>
              <w:t xml:space="preserve">nav ekvivalenti </w:t>
            </w:r>
            <w:r w:rsidRPr="0065030C">
              <w:t xml:space="preserve">Nolikuma 3.7.2. apakšpunktā prasītajiem </w:t>
            </w:r>
            <w:r w:rsidRPr="0065030C">
              <w:lastRenderedPageBreak/>
              <w:t>sertifikātiem (ACCA (</w:t>
            </w:r>
            <w:r w:rsidRPr="0065030C">
              <w:rPr>
                <w:i/>
                <w:iCs/>
              </w:rPr>
              <w:t xml:space="preserve">Association </w:t>
            </w:r>
            <w:proofErr w:type="spellStart"/>
            <w:r w:rsidRPr="0065030C">
              <w:rPr>
                <w:i/>
                <w:iCs/>
              </w:rPr>
              <w:t>of</w:t>
            </w:r>
            <w:proofErr w:type="spellEnd"/>
            <w:r w:rsidRPr="0065030C">
              <w:rPr>
                <w:i/>
                <w:iCs/>
              </w:rPr>
              <w:t xml:space="preserve"> Chartered </w:t>
            </w:r>
            <w:proofErr w:type="spellStart"/>
            <w:r w:rsidRPr="0065030C">
              <w:rPr>
                <w:i/>
                <w:iCs/>
              </w:rPr>
              <w:t>Certified</w:t>
            </w:r>
            <w:proofErr w:type="spellEnd"/>
            <w:r w:rsidRPr="0065030C">
              <w:rPr>
                <w:i/>
                <w:iCs/>
              </w:rPr>
              <w:t xml:space="preserve"> </w:t>
            </w:r>
            <w:proofErr w:type="spellStart"/>
            <w:r w:rsidRPr="0065030C">
              <w:rPr>
                <w:i/>
                <w:iCs/>
              </w:rPr>
              <w:t>Accountants</w:t>
            </w:r>
            <w:proofErr w:type="spellEnd"/>
            <w:r w:rsidRPr="0065030C">
              <w:t>) grāmatvedības eksperta sertifikāts, CFA (</w:t>
            </w:r>
            <w:r w:rsidRPr="0065030C">
              <w:rPr>
                <w:i/>
                <w:iCs/>
              </w:rPr>
              <w:t xml:space="preserve">Chartered </w:t>
            </w:r>
            <w:proofErr w:type="spellStart"/>
            <w:r w:rsidRPr="0065030C">
              <w:rPr>
                <w:i/>
                <w:iCs/>
              </w:rPr>
              <w:t>Financial</w:t>
            </w:r>
            <w:proofErr w:type="spellEnd"/>
            <w:r w:rsidRPr="0065030C">
              <w:rPr>
                <w:i/>
                <w:iCs/>
              </w:rPr>
              <w:t xml:space="preserve"> </w:t>
            </w:r>
            <w:proofErr w:type="spellStart"/>
            <w:r w:rsidRPr="0065030C">
              <w:rPr>
                <w:i/>
                <w:iCs/>
              </w:rPr>
              <w:t>Analyst</w:t>
            </w:r>
            <w:proofErr w:type="spellEnd"/>
            <w:r w:rsidRPr="0065030C">
              <w:t>) finanšu analītiķa sertifikāts, LNKA (nodokļu konsultanta) sertifikāts)</w:t>
            </w:r>
          </w:p>
        </w:tc>
      </w:tr>
    </w:tbl>
    <w:p w14:paraId="2850FABE" w14:textId="0B978E36"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054"/>
        <w:gridCol w:w="425"/>
        <w:gridCol w:w="2127"/>
      </w:tblGrid>
      <w:tr w:rsidR="008A63E7" w:rsidRPr="00682D65" w14:paraId="451DB5AB" w14:textId="77777777" w:rsidTr="00E66EE8">
        <w:tc>
          <w:tcPr>
            <w:tcW w:w="7054" w:type="dxa"/>
            <w:shd w:val="clear" w:color="auto" w:fill="EAF1DD" w:themeFill="accent3" w:themeFillTint="33"/>
            <w:vAlign w:val="center"/>
          </w:tcPr>
          <w:p w14:paraId="1B3F361B" w14:textId="77777777" w:rsidR="008A63E7" w:rsidRPr="00211C8A" w:rsidRDefault="008A63E7" w:rsidP="00AF5150">
            <w:pPr>
              <w:rPr>
                <w:b/>
                <w:sz w:val="22"/>
                <w:szCs w:val="22"/>
                <w:lang w:val="lv-LV"/>
              </w:rPr>
            </w:pPr>
            <w:r w:rsidRPr="00211C8A">
              <w:rPr>
                <w:b/>
                <w:sz w:val="22"/>
                <w:szCs w:val="22"/>
                <w:lang w:val="lv-LV"/>
              </w:rPr>
              <w:t>Ja piedāvājumu iesniedzis tikai viens piegādātājs – pamatojums iepirkuma procedūras nepārtraukšanai:</w:t>
            </w:r>
          </w:p>
        </w:tc>
        <w:tc>
          <w:tcPr>
            <w:tcW w:w="2552" w:type="dxa"/>
            <w:gridSpan w:val="2"/>
          </w:tcPr>
          <w:p w14:paraId="630B5737" w14:textId="03FC3991" w:rsidR="008A63E7" w:rsidRPr="00C17D31" w:rsidRDefault="00E66EE8" w:rsidP="008A63E7">
            <w:pPr>
              <w:jc w:val="both"/>
              <w:rPr>
                <w:sz w:val="22"/>
                <w:szCs w:val="22"/>
                <w:lang w:val="lv-LV"/>
              </w:rPr>
            </w:pPr>
            <w:r>
              <w:rPr>
                <w:sz w:val="22"/>
                <w:szCs w:val="22"/>
                <w:lang w:val="lv-LV"/>
              </w:rPr>
              <w:t>Nav attiecināms.</w:t>
            </w:r>
          </w:p>
        </w:tc>
      </w:tr>
      <w:tr w:rsidR="007B6F37" w:rsidRPr="00211C8A" w14:paraId="6B925943" w14:textId="77777777" w:rsidTr="00211C8A">
        <w:tc>
          <w:tcPr>
            <w:tcW w:w="7479" w:type="dxa"/>
            <w:gridSpan w:val="2"/>
            <w:shd w:val="clear" w:color="auto" w:fill="EAF1DD" w:themeFill="accent3" w:themeFillTint="33"/>
            <w:vAlign w:val="center"/>
          </w:tcPr>
          <w:p w14:paraId="504986D5" w14:textId="77777777" w:rsidR="007B6F37" w:rsidRPr="00211C8A" w:rsidRDefault="007B6F37" w:rsidP="004E47CB">
            <w:pPr>
              <w:rPr>
                <w:b/>
                <w:sz w:val="22"/>
                <w:szCs w:val="22"/>
                <w:lang w:val="lv-LV"/>
              </w:rPr>
            </w:pPr>
            <w:r w:rsidRPr="00211C8A">
              <w:rPr>
                <w:b/>
                <w:sz w:val="22"/>
                <w:szCs w:val="22"/>
                <w:lang w:val="lv-LV"/>
              </w:rPr>
              <w:t>Lēmuma pamatojums, ja Komisija pieņēmusi lēmumu pārtraukt vai izbeigt iepirkuma procedūru:</w:t>
            </w:r>
          </w:p>
        </w:tc>
        <w:tc>
          <w:tcPr>
            <w:tcW w:w="2127" w:type="dxa"/>
          </w:tcPr>
          <w:p w14:paraId="733D7CD5" w14:textId="77777777" w:rsidR="00211C8A" w:rsidRPr="00211C8A" w:rsidRDefault="00211C8A" w:rsidP="00211C8A">
            <w:pPr>
              <w:rPr>
                <w:iCs/>
                <w:sz w:val="22"/>
                <w:szCs w:val="22"/>
                <w:lang w:val="lv-LV"/>
              </w:rPr>
            </w:pPr>
            <w:r w:rsidRPr="00211C8A">
              <w:rPr>
                <w:iCs/>
                <w:sz w:val="22"/>
                <w:szCs w:val="22"/>
                <w:lang w:val="lv-LV"/>
              </w:rPr>
              <w:t>Nav attiecināms.</w:t>
            </w:r>
          </w:p>
          <w:p w14:paraId="2FC67564" w14:textId="45E81369" w:rsidR="009F5EE2" w:rsidRPr="00211C8A" w:rsidRDefault="009F5EE2" w:rsidP="008A63E7">
            <w:pPr>
              <w:jc w:val="both"/>
              <w:rPr>
                <w:sz w:val="22"/>
                <w:szCs w:val="22"/>
                <w:lang w:val="lv-LV"/>
              </w:rPr>
            </w:pPr>
          </w:p>
        </w:tc>
      </w:tr>
    </w:tbl>
    <w:p w14:paraId="68775AAB"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211C8A" w14:paraId="6CE427EA" w14:textId="77777777" w:rsidTr="00211C8A">
        <w:tc>
          <w:tcPr>
            <w:tcW w:w="7479" w:type="dxa"/>
            <w:shd w:val="clear" w:color="auto" w:fill="EAF1DD" w:themeFill="accent3" w:themeFillTint="33"/>
            <w:vAlign w:val="center"/>
          </w:tcPr>
          <w:p w14:paraId="45DE51B9" w14:textId="77777777" w:rsidR="007B6F37" w:rsidRPr="00211C8A" w:rsidRDefault="007B6F37" w:rsidP="004E47CB">
            <w:pPr>
              <w:rPr>
                <w:b/>
                <w:sz w:val="22"/>
                <w:szCs w:val="22"/>
                <w:lang w:val="lv-LV"/>
              </w:rPr>
            </w:pPr>
            <w:r w:rsidRPr="00211C8A">
              <w:rPr>
                <w:b/>
                <w:sz w:val="22"/>
                <w:szCs w:val="22"/>
                <w:lang w:val="lv-LV"/>
              </w:rPr>
              <w:t>Piedāvājuma noraidīšanas pamatojums, ja iepirkuma komisija atzinusi piedāvājumu par nepamatoti lētu:</w:t>
            </w:r>
          </w:p>
        </w:tc>
        <w:tc>
          <w:tcPr>
            <w:tcW w:w="2127" w:type="dxa"/>
          </w:tcPr>
          <w:p w14:paraId="7CF20CDB" w14:textId="77777777" w:rsidR="007B6F37" w:rsidRPr="00211C8A" w:rsidRDefault="007B6F37" w:rsidP="004E47CB">
            <w:pPr>
              <w:jc w:val="both"/>
              <w:rPr>
                <w:sz w:val="22"/>
                <w:szCs w:val="22"/>
                <w:lang w:val="lv-LV"/>
              </w:rPr>
            </w:pPr>
            <w:r w:rsidRPr="00211C8A">
              <w:rPr>
                <w:color w:val="000000"/>
                <w:sz w:val="22"/>
                <w:szCs w:val="22"/>
                <w:lang w:val="lv-LV"/>
              </w:rPr>
              <w:t>Nav attiecināms</w:t>
            </w:r>
            <w:r w:rsidRPr="00211C8A">
              <w:rPr>
                <w:sz w:val="22"/>
                <w:szCs w:val="22"/>
                <w:lang w:val="lv-LV"/>
              </w:rPr>
              <w:t>.</w:t>
            </w:r>
          </w:p>
        </w:tc>
      </w:tr>
    </w:tbl>
    <w:p w14:paraId="07DC2DAE"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211C8A" w14:paraId="23783B36" w14:textId="77777777" w:rsidTr="00211C8A">
        <w:tc>
          <w:tcPr>
            <w:tcW w:w="7479" w:type="dxa"/>
            <w:shd w:val="clear" w:color="auto" w:fill="EAF1DD" w:themeFill="accent3" w:themeFillTint="33"/>
            <w:vAlign w:val="center"/>
          </w:tcPr>
          <w:p w14:paraId="24D10E75" w14:textId="77777777" w:rsidR="007B6F37" w:rsidRPr="00211C8A" w:rsidRDefault="007B6F37" w:rsidP="004E47CB">
            <w:pPr>
              <w:rPr>
                <w:b/>
                <w:sz w:val="22"/>
                <w:szCs w:val="22"/>
                <w:lang w:val="lv-LV"/>
              </w:rPr>
            </w:pPr>
            <w:r w:rsidRPr="00211C8A">
              <w:rPr>
                <w:b/>
                <w:sz w:val="22"/>
                <w:szCs w:val="22"/>
                <w:lang w:val="lv-LV"/>
              </w:rPr>
              <w:t>Iemesli, kuru dēļ netiek paredzēta elektroniska piedāvājumu iesniegšana, ja pasūtītājam ir pienākums izmantot piedāvājumu saņemšanai elektroniskās informācijas sistēmas:</w:t>
            </w:r>
          </w:p>
        </w:tc>
        <w:tc>
          <w:tcPr>
            <w:tcW w:w="2127" w:type="dxa"/>
          </w:tcPr>
          <w:p w14:paraId="0324525C" w14:textId="77777777" w:rsidR="007B6F37" w:rsidRPr="00211C8A" w:rsidRDefault="007B6F37" w:rsidP="004E47CB">
            <w:pPr>
              <w:jc w:val="both"/>
              <w:rPr>
                <w:sz w:val="22"/>
                <w:szCs w:val="22"/>
                <w:lang w:val="lv-LV"/>
              </w:rPr>
            </w:pPr>
            <w:r w:rsidRPr="00211C8A">
              <w:rPr>
                <w:color w:val="000000"/>
                <w:sz w:val="22"/>
                <w:szCs w:val="22"/>
                <w:lang w:val="lv-LV"/>
              </w:rPr>
              <w:t>Nav attiecināms</w:t>
            </w:r>
            <w:r w:rsidR="00621FC6" w:rsidRPr="00211C8A">
              <w:rPr>
                <w:sz w:val="22"/>
                <w:szCs w:val="22"/>
                <w:lang w:val="lv-LV"/>
              </w:rPr>
              <w:t>.</w:t>
            </w:r>
          </w:p>
        </w:tc>
      </w:tr>
    </w:tbl>
    <w:p w14:paraId="56844B67"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5920"/>
        <w:gridCol w:w="3686"/>
      </w:tblGrid>
      <w:tr w:rsidR="007B6F37" w:rsidRPr="00211C8A" w14:paraId="0E3A7958" w14:textId="77777777" w:rsidTr="00086FB1">
        <w:tc>
          <w:tcPr>
            <w:tcW w:w="5920" w:type="dxa"/>
            <w:shd w:val="clear" w:color="auto" w:fill="EAF1DD" w:themeFill="accent3" w:themeFillTint="33"/>
            <w:vAlign w:val="center"/>
          </w:tcPr>
          <w:p w14:paraId="2C4D9585" w14:textId="77777777" w:rsidR="007B6F37" w:rsidRPr="00211C8A" w:rsidRDefault="007B6F37" w:rsidP="004E47CB">
            <w:pPr>
              <w:rPr>
                <w:b/>
                <w:sz w:val="22"/>
                <w:szCs w:val="22"/>
                <w:lang w:val="lv-LV"/>
              </w:rPr>
            </w:pPr>
            <w:r w:rsidRPr="00211C8A">
              <w:rPr>
                <w:b/>
                <w:sz w:val="22"/>
                <w:szCs w:val="22"/>
                <w:lang w:val="lv-LV"/>
              </w:rPr>
              <w:t>Konstatētie interešu konflikti un pasākumi, kas veikti to novēršanai:</w:t>
            </w:r>
          </w:p>
        </w:tc>
        <w:tc>
          <w:tcPr>
            <w:tcW w:w="3686" w:type="dxa"/>
          </w:tcPr>
          <w:p w14:paraId="376DE6C2" w14:textId="77777777" w:rsidR="007B6F37" w:rsidRPr="00211C8A" w:rsidRDefault="007B6F37" w:rsidP="004E47CB">
            <w:pPr>
              <w:jc w:val="both"/>
              <w:rPr>
                <w:sz w:val="22"/>
                <w:szCs w:val="22"/>
                <w:lang w:val="lv-LV"/>
              </w:rPr>
            </w:pPr>
            <w:r w:rsidRPr="00211C8A">
              <w:rPr>
                <w:color w:val="000000"/>
                <w:sz w:val="22"/>
                <w:szCs w:val="22"/>
                <w:lang w:val="lv-LV"/>
              </w:rPr>
              <w:t>Interešu konflikti netika konstatēti</w:t>
            </w:r>
            <w:r w:rsidRPr="00211C8A">
              <w:rPr>
                <w:sz w:val="22"/>
                <w:szCs w:val="22"/>
                <w:lang w:val="lv-LV"/>
              </w:rPr>
              <w:t>.</w:t>
            </w:r>
          </w:p>
        </w:tc>
      </w:tr>
    </w:tbl>
    <w:p w14:paraId="758A5226" w14:textId="567E7B08" w:rsidR="0086747E" w:rsidRDefault="0086747E" w:rsidP="004E47CB">
      <w:pPr>
        <w:jc w:val="both"/>
        <w:rPr>
          <w:b/>
          <w:sz w:val="18"/>
          <w:szCs w:val="18"/>
          <w:lang w:val="lv-LV"/>
        </w:rPr>
      </w:pPr>
    </w:p>
    <w:p w14:paraId="277D0317" w14:textId="77777777" w:rsidR="00F27355" w:rsidRPr="00402468" w:rsidRDefault="00F27355" w:rsidP="004E47CB">
      <w:pPr>
        <w:jc w:val="both"/>
        <w:rPr>
          <w:b/>
          <w:sz w:val="18"/>
          <w:szCs w:val="18"/>
          <w:lang w:val="lv-LV"/>
        </w:rPr>
      </w:pPr>
    </w:p>
    <w:p w14:paraId="0D48C18D" w14:textId="77777777" w:rsidR="003130B5" w:rsidRPr="0008706A" w:rsidRDefault="003130B5" w:rsidP="002C739E">
      <w:pPr>
        <w:jc w:val="both"/>
        <w:rPr>
          <w:b/>
          <w:sz w:val="6"/>
          <w:szCs w:val="6"/>
          <w:lang w:val="lv-LV"/>
        </w:rPr>
      </w:pPr>
    </w:p>
    <w:tbl>
      <w:tblPr>
        <w:tblW w:w="4999" w:type="pct"/>
        <w:tblLook w:val="01E0" w:firstRow="1" w:lastRow="1" w:firstColumn="1" w:lastColumn="1" w:noHBand="0" w:noVBand="0"/>
      </w:tblPr>
      <w:tblGrid>
        <w:gridCol w:w="4214"/>
        <w:gridCol w:w="147"/>
        <w:gridCol w:w="4918"/>
        <w:gridCol w:w="147"/>
        <w:gridCol w:w="142"/>
      </w:tblGrid>
      <w:tr w:rsidR="009534E5" w:rsidRPr="00211C8A" w14:paraId="59387230" w14:textId="77777777" w:rsidTr="00780C7A">
        <w:trPr>
          <w:gridAfter w:val="1"/>
          <w:wAfter w:w="74" w:type="pct"/>
        </w:trPr>
        <w:tc>
          <w:tcPr>
            <w:tcW w:w="2279" w:type="pct"/>
            <w:gridSpan w:val="2"/>
            <w:shd w:val="clear" w:color="auto" w:fill="auto"/>
          </w:tcPr>
          <w:p w14:paraId="79BDD21A" w14:textId="7418C53E" w:rsidR="009534E5" w:rsidRPr="00211C8A" w:rsidRDefault="00770D68" w:rsidP="002C739E">
            <w:pPr>
              <w:rPr>
                <w:sz w:val="22"/>
                <w:szCs w:val="22"/>
                <w:lang w:val="lv-LV"/>
              </w:rPr>
            </w:pPr>
            <w:r w:rsidRPr="00211C8A">
              <w:rPr>
                <w:sz w:val="22"/>
                <w:szCs w:val="22"/>
                <w:lang w:val="lv-LV"/>
              </w:rPr>
              <w:t>Komisijas priekšsēdētāja</w:t>
            </w:r>
            <w:r w:rsidR="009534E5" w:rsidRPr="00211C8A">
              <w:rPr>
                <w:sz w:val="22"/>
                <w:szCs w:val="22"/>
                <w:lang w:val="lv-LV"/>
              </w:rPr>
              <w:t>:</w:t>
            </w:r>
          </w:p>
        </w:tc>
        <w:tc>
          <w:tcPr>
            <w:tcW w:w="2647" w:type="pct"/>
            <w:gridSpan w:val="2"/>
            <w:tcBorders>
              <w:bottom w:val="single" w:sz="4" w:space="0" w:color="auto"/>
            </w:tcBorders>
            <w:shd w:val="clear" w:color="auto" w:fill="auto"/>
          </w:tcPr>
          <w:p w14:paraId="02322815" w14:textId="00AAA616" w:rsidR="009534E5" w:rsidRPr="00211C8A" w:rsidRDefault="00A3774C" w:rsidP="002C739E">
            <w:pPr>
              <w:jc w:val="right"/>
              <w:rPr>
                <w:sz w:val="22"/>
                <w:szCs w:val="22"/>
                <w:lang w:val="lv-LV"/>
              </w:rPr>
            </w:pPr>
            <w:r>
              <w:rPr>
                <w:sz w:val="22"/>
                <w:szCs w:val="22"/>
                <w:lang w:val="lv-LV"/>
              </w:rPr>
              <w:t xml:space="preserve">  </w:t>
            </w:r>
            <w:r w:rsidR="00C042C0">
              <w:rPr>
                <w:sz w:val="22"/>
                <w:szCs w:val="22"/>
                <w:lang w:val="lv-LV"/>
              </w:rPr>
              <w:t>Vita Meimere</w:t>
            </w:r>
          </w:p>
        </w:tc>
      </w:tr>
      <w:tr w:rsidR="00211C8A" w:rsidRPr="00211C8A" w14:paraId="3317A0D0" w14:textId="77777777" w:rsidTr="00780C7A">
        <w:trPr>
          <w:gridAfter w:val="2"/>
          <w:wAfter w:w="150" w:type="pct"/>
        </w:trPr>
        <w:tc>
          <w:tcPr>
            <w:tcW w:w="2202" w:type="pct"/>
            <w:shd w:val="clear" w:color="auto" w:fill="auto"/>
          </w:tcPr>
          <w:p w14:paraId="2D2E2ADE" w14:textId="77777777" w:rsidR="00211C8A" w:rsidRPr="00211C8A" w:rsidRDefault="00211C8A" w:rsidP="002C739E">
            <w:pPr>
              <w:rPr>
                <w:sz w:val="22"/>
                <w:szCs w:val="22"/>
                <w:lang w:val="lv-LV"/>
              </w:rPr>
            </w:pPr>
          </w:p>
        </w:tc>
        <w:tc>
          <w:tcPr>
            <w:tcW w:w="2647" w:type="pct"/>
            <w:gridSpan w:val="2"/>
            <w:tcBorders>
              <w:top w:val="single" w:sz="4" w:space="0" w:color="auto"/>
            </w:tcBorders>
            <w:shd w:val="clear" w:color="auto" w:fill="auto"/>
          </w:tcPr>
          <w:p w14:paraId="5F2F4284" w14:textId="77777777" w:rsidR="00211C8A" w:rsidRPr="00211C8A" w:rsidRDefault="00211C8A" w:rsidP="002C739E">
            <w:pPr>
              <w:jc w:val="right"/>
              <w:rPr>
                <w:sz w:val="22"/>
                <w:szCs w:val="22"/>
                <w:lang w:val="lv-LV"/>
              </w:rPr>
            </w:pPr>
          </w:p>
        </w:tc>
      </w:tr>
      <w:tr w:rsidR="00211C8A" w:rsidRPr="00211C8A" w14:paraId="4F82B69D" w14:textId="77777777" w:rsidTr="00780C7A">
        <w:tc>
          <w:tcPr>
            <w:tcW w:w="2202" w:type="pct"/>
            <w:shd w:val="clear" w:color="auto" w:fill="auto"/>
          </w:tcPr>
          <w:p w14:paraId="7EF04808" w14:textId="16AA319F" w:rsidR="00211C8A" w:rsidRPr="00211C8A" w:rsidRDefault="00211C8A" w:rsidP="002C739E">
            <w:pPr>
              <w:rPr>
                <w:sz w:val="22"/>
                <w:szCs w:val="22"/>
                <w:lang w:val="lv-LV"/>
              </w:rPr>
            </w:pPr>
            <w:r w:rsidRPr="00211C8A">
              <w:rPr>
                <w:sz w:val="22"/>
                <w:szCs w:val="22"/>
                <w:lang w:val="lv-LV"/>
              </w:rPr>
              <w:t>Sagatavoja</w:t>
            </w:r>
            <w:r w:rsidR="00B76937">
              <w:rPr>
                <w:sz w:val="22"/>
                <w:szCs w:val="22"/>
                <w:lang w:val="lv-LV"/>
              </w:rPr>
              <w:t>:</w:t>
            </w:r>
          </w:p>
        </w:tc>
        <w:tc>
          <w:tcPr>
            <w:tcW w:w="2798" w:type="pct"/>
            <w:gridSpan w:val="4"/>
            <w:tcBorders>
              <w:bottom w:val="single" w:sz="4" w:space="0" w:color="auto"/>
            </w:tcBorders>
            <w:shd w:val="clear" w:color="auto" w:fill="auto"/>
          </w:tcPr>
          <w:p w14:paraId="1A539D90" w14:textId="77777777" w:rsidR="00E95261" w:rsidRDefault="00E95261" w:rsidP="002C739E">
            <w:pPr>
              <w:jc w:val="right"/>
              <w:rPr>
                <w:sz w:val="22"/>
                <w:szCs w:val="22"/>
                <w:lang w:val="lv-LV"/>
              </w:rPr>
            </w:pPr>
          </w:p>
          <w:p w14:paraId="6308466D" w14:textId="63EE25B2" w:rsidR="00211C8A" w:rsidRPr="00211C8A" w:rsidRDefault="004047E0" w:rsidP="002C739E">
            <w:pPr>
              <w:jc w:val="right"/>
              <w:rPr>
                <w:sz w:val="22"/>
                <w:szCs w:val="22"/>
                <w:lang w:val="lv-LV"/>
              </w:rPr>
            </w:pPr>
            <w:r>
              <w:rPr>
                <w:sz w:val="22"/>
                <w:szCs w:val="22"/>
                <w:lang w:val="lv-LV"/>
              </w:rPr>
              <w:t>Uvis Zeikmanis</w:t>
            </w:r>
          </w:p>
        </w:tc>
      </w:tr>
    </w:tbl>
    <w:p w14:paraId="399EDD62" w14:textId="77777777" w:rsidR="00A23141" w:rsidRPr="0008706A" w:rsidRDefault="00A23141" w:rsidP="002C739E">
      <w:pPr>
        <w:spacing w:after="200" w:line="276" w:lineRule="auto"/>
        <w:rPr>
          <w:sz w:val="2"/>
          <w:szCs w:val="2"/>
          <w:lang w:val="lv-LV"/>
        </w:rPr>
      </w:pPr>
    </w:p>
    <w:sectPr w:rsidR="00A23141" w:rsidRPr="0008706A" w:rsidSect="00D930A3">
      <w:headerReference w:type="even" r:id="rId9"/>
      <w:footerReference w:type="default" r:id="rId10"/>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8334B" w14:textId="77777777" w:rsidR="00DB4FE5" w:rsidRDefault="00DB4FE5" w:rsidP="003D4667">
      <w:r>
        <w:separator/>
      </w:r>
    </w:p>
  </w:endnote>
  <w:endnote w:type="continuationSeparator" w:id="0">
    <w:p w14:paraId="49E547C9" w14:textId="77777777" w:rsidR="00DB4FE5" w:rsidRDefault="00DB4FE5" w:rsidP="003D4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Bold">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79344"/>
      <w:docPartObj>
        <w:docPartGallery w:val="Page Numbers (Bottom of Page)"/>
        <w:docPartUnique/>
      </w:docPartObj>
    </w:sdtPr>
    <w:sdtEndPr/>
    <w:sdtContent>
      <w:p w14:paraId="4E367B5E" w14:textId="5B9AAF9B" w:rsidR="003130B5" w:rsidRDefault="003130B5">
        <w:pPr>
          <w:pStyle w:val="Kjene"/>
          <w:jc w:val="right"/>
        </w:pPr>
        <w:r>
          <w:fldChar w:fldCharType="begin"/>
        </w:r>
        <w:r>
          <w:instrText>PAGE   \* MERGEFORMAT</w:instrText>
        </w:r>
        <w:r>
          <w:fldChar w:fldCharType="separate"/>
        </w:r>
        <w:r>
          <w:rPr>
            <w:lang w:val="lv-LV"/>
          </w:rPr>
          <w:t>2</w:t>
        </w:r>
        <w:r>
          <w:fldChar w:fldCharType="end"/>
        </w:r>
      </w:p>
    </w:sdtContent>
  </w:sdt>
  <w:p w14:paraId="24A4A9C5" w14:textId="77777777" w:rsidR="003130B5" w:rsidRDefault="003130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27E15" w14:textId="77777777" w:rsidR="00DB4FE5" w:rsidRDefault="00DB4FE5" w:rsidP="003D4667">
      <w:r>
        <w:separator/>
      </w:r>
    </w:p>
  </w:footnote>
  <w:footnote w:type="continuationSeparator" w:id="0">
    <w:p w14:paraId="0EAFA099" w14:textId="77777777" w:rsidR="00DB4FE5" w:rsidRDefault="00DB4FE5" w:rsidP="003D4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456C2" w14:textId="5953B993" w:rsidR="006D3C30" w:rsidRDefault="00B24293"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930A3">
      <w:rPr>
        <w:rStyle w:val="Lappusesnumurs"/>
        <w:noProof/>
      </w:rPr>
      <w:t>2</w:t>
    </w:r>
    <w:r>
      <w:rPr>
        <w:rStyle w:val="Lappusesnumurs"/>
      </w:rPr>
      <w:fldChar w:fldCharType="end"/>
    </w:r>
  </w:p>
  <w:p w14:paraId="4C00F890" w14:textId="77777777" w:rsidR="006D3C30" w:rsidRDefault="006D3C30"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E3110"/>
    <w:multiLevelType w:val="hybridMultilevel"/>
    <w:tmpl w:val="059478BE"/>
    <w:lvl w:ilvl="0" w:tplc="6BA27FF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8104C13"/>
    <w:multiLevelType w:val="multilevel"/>
    <w:tmpl w:val="6FFEE77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 w15:restartNumberingAfterBreak="0">
    <w:nsid w:val="274E1BFA"/>
    <w:multiLevelType w:val="hybridMultilevel"/>
    <w:tmpl w:val="94923B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B5D42D4"/>
    <w:multiLevelType w:val="hybridMultilevel"/>
    <w:tmpl w:val="926E1746"/>
    <w:lvl w:ilvl="0" w:tplc="FFFFFFFF">
      <w:start w:val="5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869731682">
    <w:abstractNumId w:val="3"/>
    <w:lvlOverride w:ilvl="0">
      <w:startOverride w:val="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7956591">
    <w:abstractNumId w:val="2"/>
  </w:num>
  <w:num w:numId="3" w16cid:durableId="1911847840">
    <w:abstractNumId w:val="0"/>
  </w:num>
  <w:num w:numId="4" w16cid:durableId="2037072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4667"/>
    <w:rsid w:val="00000A0E"/>
    <w:rsid w:val="00001A03"/>
    <w:rsid w:val="00005B59"/>
    <w:rsid w:val="00013364"/>
    <w:rsid w:val="000134A2"/>
    <w:rsid w:val="000141FD"/>
    <w:rsid w:val="00015944"/>
    <w:rsid w:val="00027F3C"/>
    <w:rsid w:val="000614A6"/>
    <w:rsid w:val="00061DA5"/>
    <w:rsid w:val="0008064E"/>
    <w:rsid w:val="00084C4E"/>
    <w:rsid w:val="00086FB1"/>
    <w:rsid w:val="0008706A"/>
    <w:rsid w:val="0009694A"/>
    <w:rsid w:val="000A1819"/>
    <w:rsid w:val="000A5FD7"/>
    <w:rsid w:val="000A6553"/>
    <w:rsid w:val="000B2E89"/>
    <w:rsid w:val="000B712A"/>
    <w:rsid w:val="000C484B"/>
    <w:rsid w:val="000C74F1"/>
    <w:rsid w:val="000E07E6"/>
    <w:rsid w:val="000E4503"/>
    <w:rsid w:val="000E4D2B"/>
    <w:rsid w:val="000F0988"/>
    <w:rsid w:val="000F3FF6"/>
    <w:rsid w:val="000F692D"/>
    <w:rsid w:val="0011511A"/>
    <w:rsid w:val="00134114"/>
    <w:rsid w:val="0016011C"/>
    <w:rsid w:val="0016019D"/>
    <w:rsid w:val="00162D4A"/>
    <w:rsid w:val="00165CD1"/>
    <w:rsid w:val="00180BB7"/>
    <w:rsid w:val="00182DB1"/>
    <w:rsid w:val="00193DEC"/>
    <w:rsid w:val="001A37D1"/>
    <w:rsid w:val="001A5DDB"/>
    <w:rsid w:val="001B044E"/>
    <w:rsid w:val="001B5E42"/>
    <w:rsid w:val="001D5076"/>
    <w:rsid w:val="001F7EFE"/>
    <w:rsid w:val="002025B1"/>
    <w:rsid w:val="002055BD"/>
    <w:rsid w:val="00211C8A"/>
    <w:rsid w:val="002222D1"/>
    <w:rsid w:val="002233F7"/>
    <w:rsid w:val="00226194"/>
    <w:rsid w:val="0023033E"/>
    <w:rsid w:val="00261648"/>
    <w:rsid w:val="00261FE7"/>
    <w:rsid w:val="00270CDE"/>
    <w:rsid w:val="00281B99"/>
    <w:rsid w:val="00293D5A"/>
    <w:rsid w:val="002A5498"/>
    <w:rsid w:val="002A63AB"/>
    <w:rsid w:val="002B21E3"/>
    <w:rsid w:val="002B659C"/>
    <w:rsid w:val="002C2BB6"/>
    <w:rsid w:val="002C739E"/>
    <w:rsid w:val="002D4E6C"/>
    <w:rsid w:val="002E06AA"/>
    <w:rsid w:val="002E3894"/>
    <w:rsid w:val="002F0EB3"/>
    <w:rsid w:val="002F6EE3"/>
    <w:rsid w:val="003130B5"/>
    <w:rsid w:val="00313340"/>
    <w:rsid w:val="003156A8"/>
    <w:rsid w:val="00336D31"/>
    <w:rsid w:val="00342603"/>
    <w:rsid w:val="00343304"/>
    <w:rsid w:val="00344FEA"/>
    <w:rsid w:val="00345917"/>
    <w:rsid w:val="0035113B"/>
    <w:rsid w:val="0035298A"/>
    <w:rsid w:val="003542D8"/>
    <w:rsid w:val="00361A39"/>
    <w:rsid w:val="003669F2"/>
    <w:rsid w:val="003726BC"/>
    <w:rsid w:val="00372E53"/>
    <w:rsid w:val="003C2217"/>
    <w:rsid w:val="003D1353"/>
    <w:rsid w:val="003D4667"/>
    <w:rsid w:val="003D670C"/>
    <w:rsid w:val="003F39FC"/>
    <w:rsid w:val="003F5559"/>
    <w:rsid w:val="004005A7"/>
    <w:rsid w:val="00402468"/>
    <w:rsid w:val="004047E0"/>
    <w:rsid w:val="00421F61"/>
    <w:rsid w:val="00423EAE"/>
    <w:rsid w:val="00430FD2"/>
    <w:rsid w:val="00431159"/>
    <w:rsid w:val="00431AF4"/>
    <w:rsid w:val="00433D13"/>
    <w:rsid w:val="00443E3A"/>
    <w:rsid w:val="0044692C"/>
    <w:rsid w:val="00462334"/>
    <w:rsid w:val="00464721"/>
    <w:rsid w:val="004721B5"/>
    <w:rsid w:val="004A557F"/>
    <w:rsid w:val="004C13EB"/>
    <w:rsid w:val="004D39E1"/>
    <w:rsid w:val="004E23A4"/>
    <w:rsid w:val="004E47CB"/>
    <w:rsid w:val="004E603D"/>
    <w:rsid w:val="004E6B11"/>
    <w:rsid w:val="004F16C6"/>
    <w:rsid w:val="004F58D6"/>
    <w:rsid w:val="00513B47"/>
    <w:rsid w:val="00524A6C"/>
    <w:rsid w:val="00527FBD"/>
    <w:rsid w:val="00544737"/>
    <w:rsid w:val="00557574"/>
    <w:rsid w:val="005861D2"/>
    <w:rsid w:val="005901CB"/>
    <w:rsid w:val="0059635B"/>
    <w:rsid w:val="005A2B3D"/>
    <w:rsid w:val="005A5516"/>
    <w:rsid w:val="005C040F"/>
    <w:rsid w:val="005C1100"/>
    <w:rsid w:val="005C1A1E"/>
    <w:rsid w:val="005D57B6"/>
    <w:rsid w:val="005F7AA2"/>
    <w:rsid w:val="00603EB8"/>
    <w:rsid w:val="0060680E"/>
    <w:rsid w:val="00621FC6"/>
    <w:rsid w:val="00654982"/>
    <w:rsid w:val="00657484"/>
    <w:rsid w:val="00665F4E"/>
    <w:rsid w:val="006662A1"/>
    <w:rsid w:val="00682D65"/>
    <w:rsid w:val="00697776"/>
    <w:rsid w:val="006A6E22"/>
    <w:rsid w:val="006C444F"/>
    <w:rsid w:val="006D3C30"/>
    <w:rsid w:val="006F448B"/>
    <w:rsid w:val="006F4C9D"/>
    <w:rsid w:val="007012E1"/>
    <w:rsid w:val="007061FA"/>
    <w:rsid w:val="00706D51"/>
    <w:rsid w:val="007131E7"/>
    <w:rsid w:val="00716A73"/>
    <w:rsid w:val="007207D6"/>
    <w:rsid w:val="0072539B"/>
    <w:rsid w:val="00730346"/>
    <w:rsid w:val="00733C20"/>
    <w:rsid w:val="00733E14"/>
    <w:rsid w:val="00734C6C"/>
    <w:rsid w:val="00755AF4"/>
    <w:rsid w:val="00770D68"/>
    <w:rsid w:val="00780C7A"/>
    <w:rsid w:val="007833DD"/>
    <w:rsid w:val="00785782"/>
    <w:rsid w:val="007914E6"/>
    <w:rsid w:val="007917AB"/>
    <w:rsid w:val="007A6360"/>
    <w:rsid w:val="007B1F6E"/>
    <w:rsid w:val="007B69EC"/>
    <w:rsid w:val="007B6F37"/>
    <w:rsid w:val="007C1560"/>
    <w:rsid w:val="007C461B"/>
    <w:rsid w:val="007C50CB"/>
    <w:rsid w:val="007C5151"/>
    <w:rsid w:val="007C571F"/>
    <w:rsid w:val="008124F6"/>
    <w:rsid w:val="0083223D"/>
    <w:rsid w:val="008424A7"/>
    <w:rsid w:val="00842BCB"/>
    <w:rsid w:val="00865B61"/>
    <w:rsid w:val="0086747E"/>
    <w:rsid w:val="00876702"/>
    <w:rsid w:val="008774B0"/>
    <w:rsid w:val="0088582D"/>
    <w:rsid w:val="00890867"/>
    <w:rsid w:val="008931AE"/>
    <w:rsid w:val="00894578"/>
    <w:rsid w:val="008960FA"/>
    <w:rsid w:val="008A63E7"/>
    <w:rsid w:val="008B26B4"/>
    <w:rsid w:val="008B3C44"/>
    <w:rsid w:val="008B7E41"/>
    <w:rsid w:val="008E08C2"/>
    <w:rsid w:val="008E207B"/>
    <w:rsid w:val="008F2DE9"/>
    <w:rsid w:val="00916CB0"/>
    <w:rsid w:val="00930784"/>
    <w:rsid w:val="00931F6D"/>
    <w:rsid w:val="00937E3A"/>
    <w:rsid w:val="0095184E"/>
    <w:rsid w:val="00951CC3"/>
    <w:rsid w:val="009534E5"/>
    <w:rsid w:val="00974A4C"/>
    <w:rsid w:val="0098212A"/>
    <w:rsid w:val="009946DD"/>
    <w:rsid w:val="009A4D93"/>
    <w:rsid w:val="009A615E"/>
    <w:rsid w:val="009B26D4"/>
    <w:rsid w:val="009C1DE2"/>
    <w:rsid w:val="009C2E86"/>
    <w:rsid w:val="009D1F39"/>
    <w:rsid w:val="009E1CF4"/>
    <w:rsid w:val="009F5EE2"/>
    <w:rsid w:val="00A025CD"/>
    <w:rsid w:val="00A04EE3"/>
    <w:rsid w:val="00A16B89"/>
    <w:rsid w:val="00A23141"/>
    <w:rsid w:val="00A2556C"/>
    <w:rsid w:val="00A357EB"/>
    <w:rsid w:val="00A3774C"/>
    <w:rsid w:val="00A56E8E"/>
    <w:rsid w:val="00A66B23"/>
    <w:rsid w:val="00A82BA9"/>
    <w:rsid w:val="00A9335C"/>
    <w:rsid w:val="00AB7F01"/>
    <w:rsid w:val="00AC4625"/>
    <w:rsid w:val="00AC6283"/>
    <w:rsid w:val="00AF7D86"/>
    <w:rsid w:val="00B10288"/>
    <w:rsid w:val="00B108C4"/>
    <w:rsid w:val="00B1433D"/>
    <w:rsid w:val="00B15178"/>
    <w:rsid w:val="00B2325A"/>
    <w:rsid w:val="00B24293"/>
    <w:rsid w:val="00B41661"/>
    <w:rsid w:val="00B510B7"/>
    <w:rsid w:val="00B5752E"/>
    <w:rsid w:val="00B70AB6"/>
    <w:rsid w:val="00B7155C"/>
    <w:rsid w:val="00B76937"/>
    <w:rsid w:val="00B80D81"/>
    <w:rsid w:val="00B81EEE"/>
    <w:rsid w:val="00BA059E"/>
    <w:rsid w:val="00BC7219"/>
    <w:rsid w:val="00BD74A9"/>
    <w:rsid w:val="00BD7E44"/>
    <w:rsid w:val="00BE3D37"/>
    <w:rsid w:val="00BF3B50"/>
    <w:rsid w:val="00BF59BA"/>
    <w:rsid w:val="00C042C0"/>
    <w:rsid w:val="00C17D31"/>
    <w:rsid w:val="00C2117E"/>
    <w:rsid w:val="00C32C55"/>
    <w:rsid w:val="00C334AE"/>
    <w:rsid w:val="00C34A51"/>
    <w:rsid w:val="00C354B9"/>
    <w:rsid w:val="00C40351"/>
    <w:rsid w:val="00C4663A"/>
    <w:rsid w:val="00C65C80"/>
    <w:rsid w:val="00C67D6A"/>
    <w:rsid w:val="00C730EE"/>
    <w:rsid w:val="00C73B02"/>
    <w:rsid w:val="00C76C2F"/>
    <w:rsid w:val="00C814FA"/>
    <w:rsid w:val="00C83ED2"/>
    <w:rsid w:val="00CB10E8"/>
    <w:rsid w:val="00CB5776"/>
    <w:rsid w:val="00CD2C6B"/>
    <w:rsid w:val="00CE39C1"/>
    <w:rsid w:val="00CF3F40"/>
    <w:rsid w:val="00CF43D3"/>
    <w:rsid w:val="00CF4446"/>
    <w:rsid w:val="00D02E3B"/>
    <w:rsid w:val="00D05EC9"/>
    <w:rsid w:val="00D15FD4"/>
    <w:rsid w:val="00D34D4E"/>
    <w:rsid w:val="00D37C60"/>
    <w:rsid w:val="00D42CB9"/>
    <w:rsid w:val="00D61D85"/>
    <w:rsid w:val="00D647CE"/>
    <w:rsid w:val="00D6487D"/>
    <w:rsid w:val="00D837F8"/>
    <w:rsid w:val="00D855FA"/>
    <w:rsid w:val="00D85786"/>
    <w:rsid w:val="00D90434"/>
    <w:rsid w:val="00D930A3"/>
    <w:rsid w:val="00D97413"/>
    <w:rsid w:val="00DB108F"/>
    <w:rsid w:val="00DB4FE5"/>
    <w:rsid w:val="00DC2A34"/>
    <w:rsid w:val="00DC4C93"/>
    <w:rsid w:val="00DE2535"/>
    <w:rsid w:val="00E101AB"/>
    <w:rsid w:val="00E1645A"/>
    <w:rsid w:val="00E17D97"/>
    <w:rsid w:val="00E22EFE"/>
    <w:rsid w:val="00E30A29"/>
    <w:rsid w:val="00E441B0"/>
    <w:rsid w:val="00E5021A"/>
    <w:rsid w:val="00E55F4D"/>
    <w:rsid w:val="00E66D7F"/>
    <w:rsid w:val="00E66EE8"/>
    <w:rsid w:val="00E748B0"/>
    <w:rsid w:val="00E74C35"/>
    <w:rsid w:val="00E85397"/>
    <w:rsid w:val="00E95261"/>
    <w:rsid w:val="00E97E26"/>
    <w:rsid w:val="00EB1573"/>
    <w:rsid w:val="00EB5EBB"/>
    <w:rsid w:val="00EC2096"/>
    <w:rsid w:val="00EC5B7B"/>
    <w:rsid w:val="00ED05A2"/>
    <w:rsid w:val="00ED1BB2"/>
    <w:rsid w:val="00EE0B38"/>
    <w:rsid w:val="00F06475"/>
    <w:rsid w:val="00F07C54"/>
    <w:rsid w:val="00F20E37"/>
    <w:rsid w:val="00F24D4A"/>
    <w:rsid w:val="00F27355"/>
    <w:rsid w:val="00F34069"/>
    <w:rsid w:val="00F47324"/>
    <w:rsid w:val="00F5285B"/>
    <w:rsid w:val="00F8678A"/>
    <w:rsid w:val="00FA622F"/>
    <w:rsid w:val="00FB2404"/>
    <w:rsid w:val="00FE4B30"/>
    <w:rsid w:val="00FF2608"/>
    <w:rsid w:val="00FF78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7EBFD4CF"/>
  <w15:docId w15:val="{EC7D6A19-EE09-4F3E-9C02-191423CE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5498"/>
    <w:pPr>
      <w:spacing w:after="0" w:line="240" w:lineRule="auto"/>
    </w:pPr>
    <w:rPr>
      <w:rFonts w:ascii="Times New Roman" w:eastAsia="Times New Roman" w:hAnsi="Times New Roman" w:cs="Times New Roman"/>
      <w:sz w:val="24"/>
      <w:szCs w:val="24"/>
      <w:lang w:val="en-US"/>
    </w:rPr>
  </w:style>
  <w:style w:type="paragraph" w:styleId="Virsraksts1">
    <w:name w:val="heading 1"/>
    <w:basedOn w:val="Parasts"/>
    <w:next w:val="Parasts"/>
    <w:link w:val="Virsraksts1Rakstz"/>
    <w:uiPriority w:val="9"/>
    <w:qFormat/>
    <w:rsid w:val="008B26B4"/>
    <w:pPr>
      <w:keepNext/>
      <w:spacing w:line="340" w:lineRule="atLeast"/>
      <w:jc w:val="center"/>
      <w:outlineLvl w:val="0"/>
    </w:pPr>
    <w:rPr>
      <w:rFonts w:ascii="Arial" w:hAnsi="Arial" w:cs="Arial"/>
      <w:sz w:val="28"/>
      <w:szCs w:val="28"/>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3D4667"/>
    <w:pPr>
      <w:tabs>
        <w:tab w:val="center" w:pos="4153"/>
        <w:tab w:val="right" w:pos="8306"/>
      </w:tabs>
    </w:pPr>
  </w:style>
  <w:style w:type="character" w:customStyle="1" w:styleId="GalveneRakstz">
    <w:name w:val="Galvene Rakstz."/>
    <w:basedOn w:val="Noklusjumarindkopasfonts"/>
    <w:link w:val="Galvene"/>
    <w:rsid w:val="003D4667"/>
    <w:rPr>
      <w:rFonts w:ascii="Times New Roman" w:eastAsia="Times New Roman" w:hAnsi="Times New Roman" w:cs="Times New Roman"/>
      <w:sz w:val="24"/>
      <w:szCs w:val="24"/>
      <w:lang w:val="en-US"/>
    </w:rPr>
  </w:style>
  <w:style w:type="character" w:styleId="Lappusesnumurs">
    <w:name w:val="page number"/>
    <w:basedOn w:val="Noklusjumarindkopasfonts"/>
    <w:rsid w:val="003D4667"/>
  </w:style>
  <w:style w:type="character" w:customStyle="1" w:styleId="SarakstarindkopaRakstz">
    <w:name w:val="Saraksta rindkopa Rakstz."/>
    <w:link w:val="Sarakstarindkopa"/>
    <w:uiPriority w:val="34"/>
    <w:locked/>
    <w:rsid w:val="003D4667"/>
    <w:rPr>
      <w:sz w:val="24"/>
      <w:szCs w:val="24"/>
      <w:lang w:val="en-US"/>
    </w:rPr>
  </w:style>
  <w:style w:type="paragraph" w:styleId="Sarakstarindkopa">
    <w:name w:val="List Paragraph"/>
    <w:basedOn w:val="Parasts"/>
    <w:link w:val="SarakstarindkopaRakstz"/>
    <w:uiPriority w:val="34"/>
    <w:qFormat/>
    <w:rsid w:val="003D4667"/>
    <w:pPr>
      <w:ind w:left="720"/>
      <w:contextualSpacing/>
    </w:pPr>
    <w:rPr>
      <w:rFonts w:asciiTheme="minorHAnsi" w:eastAsiaTheme="minorHAnsi" w:hAnsiTheme="minorHAnsi" w:cstheme="minorBidi"/>
    </w:rPr>
  </w:style>
  <w:style w:type="paragraph" w:styleId="Balonteksts">
    <w:name w:val="Balloon Text"/>
    <w:basedOn w:val="Parasts"/>
    <w:link w:val="BalontekstsRakstz"/>
    <w:uiPriority w:val="99"/>
    <w:semiHidden/>
    <w:unhideWhenUsed/>
    <w:rsid w:val="003D4667"/>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D4667"/>
    <w:rPr>
      <w:rFonts w:ascii="Tahoma" w:eastAsia="Times New Roman" w:hAnsi="Tahoma" w:cs="Tahoma"/>
      <w:sz w:val="16"/>
      <w:szCs w:val="16"/>
      <w:lang w:val="en-US"/>
    </w:rPr>
  </w:style>
  <w:style w:type="paragraph" w:styleId="Kjene">
    <w:name w:val="footer"/>
    <w:basedOn w:val="Parasts"/>
    <w:link w:val="KjeneRakstz"/>
    <w:uiPriority w:val="99"/>
    <w:unhideWhenUsed/>
    <w:rsid w:val="003D4667"/>
    <w:pPr>
      <w:tabs>
        <w:tab w:val="center" w:pos="4153"/>
        <w:tab w:val="right" w:pos="8306"/>
      </w:tabs>
    </w:pPr>
  </w:style>
  <w:style w:type="character" w:customStyle="1" w:styleId="KjeneRakstz">
    <w:name w:val="Kājene Rakstz."/>
    <w:basedOn w:val="Noklusjumarindkopasfonts"/>
    <w:link w:val="Kjene"/>
    <w:uiPriority w:val="99"/>
    <w:rsid w:val="003D4667"/>
    <w:rPr>
      <w:rFonts w:ascii="Times New Roman" w:eastAsia="Times New Roman" w:hAnsi="Times New Roman" w:cs="Times New Roman"/>
      <w:sz w:val="24"/>
      <w:szCs w:val="24"/>
      <w:lang w:val="en-US"/>
    </w:rPr>
  </w:style>
  <w:style w:type="character" w:styleId="Hipersaite">
    <w:name w:val="Hyperlink"/>
    <w:rsid w:val="009534E5"/>
    <w:rPr>
      <w:strike w:val="0"/>
      <w:dstrike w:val="0"/>
      <w:color w:val="000000"/>
      <w:u w:val="none"/>
      <w:effect w:val="none"/>
    </w:rPr>
  </w:style>
  <w:style w:type="paragraph" w:customStyle="1" w:styleId="naisf">
    <w:name w:val="naisf"/>
    <w:basedOn w:val="Parasts"/>
    <w:rsid w:val="009534E5"/>
    <w:pPr>
      <w:spacing w:before="75" w:after="75"/>
      <w:ind w:firstLine="375"/>
      <w:jc w:val="both"/>
    </w:pPr>
    <w:rPr>
      <w:lang w:val="lv-LV" w:eastAsia="lv-LV"/>
    </w:rPr>
  </w:style>
  <w:style w:type="character" w:customStyle="1" w:styleId="FontStyle42">
    <w:name w:val="Font Style42"/>
    <w:uiPriority w:val="99"/>
    <w:rsid w:val="007C5151"/>
    <w:rPr>
      <w:rFonts w:ascii="Times New Roman" w:hAnsi="Times New Roman"/>
      <w:sz w:val="20"/>
    </w:rPr>
  </w:style>
  <w:style w:type="table" w:styleId="Reatabula">
    <w:name w:val="Table Grid"/>
    <w:basedOn w:val="Parastatabula"/>
    <w:uiPriority w:val="59"/>
    <w:rsid w:val="00BA0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937E3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Virsraksts1Rakstz">
    <w:name w:val="Virsraksts 1 Rakstz."/>
    <w:basedOn w:val="Noklusjumarindkopasfonts"/>
    <w:link w:val="Virsraksts1"/>
    <w:uiPriority w:val="9"/>
    <w:rsid w:val="008B26B4"/>
    <w:rPr>
      <w:rFonts w:ascii="Arial" w:eastAsia="Times New Roman" w:hAnsi="Arial" w:cs="Arial"/>
      <w:sz w:val="28"/>
      <w:szCs w:val="28"/>
    </w:rPr>
  </w:style>
  <w:style w:type="character" w:customStyle="1" w:styleId="normaltextrun">
    <w:name w:val="normaltextrun"/>
    <w:basedOn w:val="Noklusjumarindkopasfonts"/>
    <w:rsid w:val="008B26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9017-8E84-4C75-89F3-E4EA2AC59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3</Pages>
  <Words>3927</Words>
  <Characters>2239</Characters>
  <Application>Microsoft Office Word</Application>
  <DocSecurity>0</DocSecurity>
  <Lines>18</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Vita Meimere</cp:lastModifiedBy>
  <cp:revision>5</cp:revision>
  <cp:lastPrinted>2023-11-13T10:46:00Z</cp:lastPrinted>
  <dcterms:created xsi:type="dcterms:W3CDTF">2024-11-14T08:01:00Z</dcterms:created>
  <dcterms:modified xsi:type="dcterms:W3CDTF">2024-11-15T06:12:00Z</dcterms:modified>
</cp:coreProperties>
</file>