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1159C0" w:rsidRPr="001159C0" w:rsidP="001159C0" w14:paraId="6F5AE334" w14:textId="77777777">
      <w:pPr>
        <w:ind w:left="720"/>
        <w:contextualSpacing/>
        <w:jc w:val="right"/>
        <w:rPr>
          <w:sz w:val="22"/>
          <w:szCs w:val="22"/>
        </w:rPr>
      </w:pPr>
      <w:bookmarkStart w:id="0" w:name="_Hlk132542055"/>
      <w:bookmarkStart w:id="1" w:name="_Hlk214849150"/>
      <w:r w:rsidRPr="001159C0">
        <w:rPr>
          <w:sz w:val="22"/>
          <w:szCs w:val="22"/>
        </w:rPr>
        <w:t>7. pielikums</w:t>
      </w:r>
    </w:p>
    <w:p w:rsidR="001159C0" w:rsidRPr="001159C0" w:rsidP="001159C0" w14:paraId="0CCB2938" w14:textId="77777777">
      <w:pPr>
        <w:ind w:left="208"/>
        <w:contextualSpacing/>
        <w:jc w:val="right"/>
        <w:rPr>
          <w:sz w:val="22"/>
          <w:szCs w:val="22"/>
        </w:rPr>
      </w:pPr>
      <w:bookmarkStart w:id="2" w:name="_Hlk144822254"/>
      <w:bookmarkEnd w:id="0"/>
      <w:r w:rsidRPr="001159C0">
        <w:rPr>
          <w:sz w:val="22"/>
          <w:szCs w:val="22"/>
        </w:rPr>
        <w:t>Iepirkuma ID Nr. AST2026/81</w:t>
      </w:r>
    </w:p>
    <w:bookmarkEnd w:id="2"/>
    <w:p w:rsidR="001159C0" w:rsidRPr="001159C0" w:rsidP="001159C0" w14:paraId="68F90F66" w14:textId="77777777">
      <w:pPr>
        <w:ind w:left="720"/>
        <w:contextualSpacing/>
        <w:jc w:val="right"/>
        <w:rPr>
          <w:b/>
          <w:bCs/>
          <w:sz w:val="22"/>
          <w:szCs w:val="22"/>
        </w:rPr>
      </w:pPr>
      <w:r w:rsidRPr="001159C0">
        <w:rPr>
          <w:sz w:val="22"/>
          <w:szCs w:val="22"/>
          <w:lang w:eastAsia="lv-LV"/>
        </w:rPr>
        <w:t>nolikumam</w:t>
      </w:r>
    </w:p>
    <w:p w:rsidR="001159C0" w:rsidRPr="001159C0" w:rsidP="001159C0" w14:paraId="35D0B5E4" w14:textId="77777777">
      <w:pPr>
        <w:jc w:val="center"/>
        <w:rPr>
          <w:b/>
          <w:u w:val="single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53"/>
        <w:gridCol w:w="4153"/>
      </w:tblGrid>
      <w:tr w14:paraId="424E0AC4" w14:textId="77777777" w:rsidTr="00D34051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6974" w:type="dxa"/>
          </w:tcPr>
          <w:p w:rsidR="001159C0" w:rsidRPr="001159C0" w:rsidP="001159C0" w14:paraId="22DEACA5" w14:textId="77777777">
            <w:pPr>
              <w:tabs>
                <w:tab w:val="left" w:pos="720"/>
                <w:tab w:val="center" w:pos="4320"/>
                <w:tab w:val="right" w:pos="8640"/>
              </w:tabs>
              <w:jc w:val="center"/>
            </w:pPr>
            <w:r w:rsidRPr="001159C0">
              <w:t>Akciju sabiedrība "Augstsprieguma tīkls"</w:t>
            </w:r>
          </w:p>
          <w:p w:rsidR="001159C0" w:rsidRPr="001159C0" w:rsidP="001159C0" w14:paraId="5391EDFD" w14:textId="77777777">
            <w:pPr>
              <w:tabs>
                <w:tab w:val="left" w:pos="720"/>
                <w:tab w:val="center" w:pos="4320"/>
                <w:tab w:val="right" w:pos="8640"/>
              </w:tabs>
              <w:jc w:val="center"/>
            </w:pPr>
            <w:r w:rsidRPr="001159C0">
              <w:t>atklāta sarunu procedūra</w:t>
            </w:r>
          </w:p>
          <w:p w:rsidR="001159C0" w:rsidRPr="001159C0" w:rsidP="001159C0" w14:paraId="2063D7A8" w14:textId="77777777">
            <w:pPr>
              <w:tabs>
                <w:tab w:val="left" w:pos="720"/>
                <w:tab w:val="center" w:pos="4320"/>
                <w:tab w:val="right" w:pos="8640"/>
              </w:tabs>
              <w:jc w:val="center"/>
            </w:pPr>
            <w:r w:rsidRPr="001159C0">
              <w:t>"Releju aizsardzības un automātikas pārbaudes iekārtu piegāde"</w:t>
            </w:r>
          </w:p>
          <w:p w:rsidR="001159C0" w:rsidRPr="001159C0" w:rsidP="001159C0" w14:paraId="31550C38" w14:textId="77777777">
            <w:pPr>
              <w:tabs>
                <w:tab w:val="left" w:pos="720"/>
                <w:tab w:val="center" w:pos="4320"/>
                <w:tab w:val="right" w:pos="8640"/>
              </w:tabs>
              <w:jc w:val="center"/>
            </w:pPr>
            <w:r w:rsidRPr="001159C0">
              <w:t>(ID Nr. AST2026/81)</w:t>
            </w:r>
          </w:p>
          <w:p w:rsidR="001159C0" w:rsidRPr="001159C0" w:rsidP="001159C0" w14:paraId="26C27F10" w14:textId="77777777">
            <w:pPr>
              <w:tabs>
                <w:tab w:val="left" w:pos="720"/>
                <w:tab w:val="center" w:pos="4320"/>
                <w:tab w:val="right" w:pos="8640"/>
              </w:tabs>
              <w:jc w:val="center"/>
            </w:pPr>
          </w:p>
          <w:p w:rsidR="001159C0" w:rsidRPr="001159C0" w:rsidP="001159C0" w14:paraId="0E913D91" w14:textId="77777777">
            <w:pPr>
              <w:tabs>
                <w:tab w:val="left" w:pos="720"/>
                <w:tab w:val="center" w:pos="4320"/>
                <w:tab w:val="right" w:pos="8640"/>
              </w:tabs>
              <w:jc w:val="center"/>
            </w:pPr>
            <w:r w:rsidRPr="001159C0">
              <w:t>Tehniskā specifikācija</w:t>
            </w:r>
          </w:p>
        </w:tc>
        <w:tc>
          <w:tcPr>
            <w:tcW w:w="6974" w:type="dxa"/>
          </w:tcPr>
          <w:p w:rsidR="001159C0" w:rsidRPr="001159C0" w:rsidP="001159C0" w14:paraId="74F3925A" w14:textId="77777777">
            <w:pPr>
              <w:tabs>
                <w:tab w:val="left" w:pos="720"/>
                <w:tab w:val="center" w:pos="4320"/>
                <w:tab w:val="right" w:pos="8640"/>
              </w:tabs>
              <w:jc w:val="center"/>
              <w:rPr>
                <w:lang w:val="en-GB"/>
              </w:rPr>
            </w:pPr>
            <w:r w:rsidRPr="001159C0">
              <w:rPr>
                <w:lang w:val="en-GB"/>
              </w:rPr>
              <w:t>JSC "</w:t>
            </w:r>
            <w:r w:rsidRPr="001159C0">
              <w:t>Augstsprieguma tīkls</w:t>
            </w:r>
            <w:r w:rsidRPr="001159C0">
              <w:rPr>
                <w:lang w:val="en-GB"/>
              </w:rPr>
              <w:t>"</w:t>
            </w:r>
          </w:p>
          <w:p w:rsidR="001159C0" w:rsidRPr="001159C0" w:rsidP="001159C0" w14:paraId="3F428D1E" w14:textId="77777777">
            <w:pPr>
              <w:tabs>
                <w:tab w:val="left" w:pos="720"/>
                <w:tab w:val="center" w:pos="4320"/>
                <w:tab w:val="right" w:pos="8640"/>
              </w:tabs>
              <w:jc w:val="center"/>
              <w:rPr>
                <w:lang w:val="en-GB"/>
              </w:rPr>
            </w:pPr>
            <w:r w:rsidRPr="001159C0">
              <w:rPr>
                <w:lang w:val="en-GB"/>
              </w:rPr>
              <w:t>open negotiation procedure</w:t>
            </w:r>
          </w:p>
          <w:p w:rsidR="001159C0" w:rsidRPr="001159C0" w:rsidP="001159C0" w14:paraId="772C8CA4" w14:textId="77777777">
            <w:pPr>
              <w:tabs>
                <w:tab w:val="left" w:pos="720"/>
                <w:tab w:val="center" w:pos="4320"/>
                <w:tab w:val="right" w:pos="8640"/>
              </w:tabs>
              <w:jc w:val="center"/>
              <w:rPr>
                <w:lang w:val="en-GB"/>
              </w:rPr>
            </w:pPr>
            <w:r w:rsidRPr="001159C0">
              <w:rPr>
                <w:lang w:val="en-GB"/>
              </w:rPr>
              <w:t>"Supply of Relay Protection and Automation Test Equipment"</w:t>
            </w:r>
          </w:p>
          <w:p w:rsidR="001159C0" w:rsidRPr="001159C0" w:rsidP="001159C0" w14:paraId="031C5A21" w14:textId="77777777">
            <w:pPr>
              <w:tabs>
                <w:tab w:val="left" w:pos="720"/>
                <w:tab w:val="center" w:pos="4320"/>
                <w:tab w:val="right" w:pos="8640"/>
              </w:tabs>
              <w:jc w:val="center"/>
              <w:rPr>
                <w:lang w:val="en-GB"/>
              </w:rPr>
            </w:pPr>
            <w:r w:rsidRPr="001159C0">
              <w:rPr>
                <w:lang w:val="en-GB"/>
              </w:rPr>
              <w:t>(ID No AST2026/81)</w:t>
            </w:r>
          </w:p>
          <w:p w:rsidR="001159C0" w:rsidRPr="001159C0" w:rsidP="001159C0" w14:paraId="71BA62DA" w14:textId="77777777">
            <w:pPr>
              <w:tabs>
                <w:tab w:val="left" w:pos="720"/>
                <w:tab w:val="center" w:pos="4320"/>
                <w:tab w:val="right" w:pos="8640"/>
              </w:tabs>
              <w:jc w:val="center"/>
              <w:rPr>
                <w:lang w:val="en-GB"/>
              </w:rPr>
            </w:pPr>
          </w:p>
          <w:p w:rsidR="001159C0" w:rsidRPr="001159C0" w:rsidP="001159C0" w14:paraId="166F2E40" w14:textId="77777777">
            <w:pPr>
              <w:tabs>
                <w:tab w:val="left" w:pos="720"/>
                <w:tab w:val="center" w:pos="4320"/>
                <w:tab w:val="right" w:pos="8640"/>
              </w:tabs>
              <w:jc w:val="center"/>
            </w:pPr>
            <w:r w:rsidRPr="001159C0">
              <w:rPr>
                <w:lang w:val="en-GB"/>
              </w:rPr>
              <w:t>Technical specification</w:t>
            </w:r>
          </w:p>
        </w:tc>
      </w:tr>
    </w:tbl>
    <w:p w:rsidR="001159C0" w:rsidRPr="001159C0" w:rsidP="001159C0" w14:paraId="46FFDFEA" w14:textId="77777777">
      <w:pPr>
        <w:jc w:val="center"/>
        <w:rPr>
          <w:b/>
          <w:u w:val="single"/>
        </w:rPr>
      </w:pPr>
    </w:p>
    <w:p w:rsidR="001159C0" w:rsidRPr="001159C0" w:rsidP="001159C0" w14:paraId="613DDE43" w14:textId="77777777">
      <w:pPr>
        <w:jc w:val="center"/>
        <w:rPr>
          <w:b/>
          <w:u w:val="single"/>
          <w:lang w:val="en-GB"/>
        </w:rPr>
      </w:pPr>
    </w:p>
    <w:p w:rsidR="001159C0" w:rsidRPr="001159C0" w:rsidP="001159C0" w14:paraId="3BA203DF" w14:textId="00658ABD">
      <w:pPr>
        <w:jc w:val="center"/>
        <w:rPr>
          <w:b/>
          <w:u w:val="single"/>
          <w:lang w:val="en-GB"/>
        </w:rPr>
      </w:pPr>
      <w:r w:rsidRPr="001159C0">
        <w:rPr>
          <w:b/>
          <w:u w:val="single"/>
          <w:lang w:val="en-GB"/>
        </w:rPr>
        <w:t xml:space="preserve">Technical specification for </w:t>
      </w:r>
      <w:r w:rsidRPr="001159C0">
        <w:rPr>
          <w:rFonts w:eastAsia="Calibri"/>
          <w:b/>
          <w:u w:val="single"/>
          <w:lang w:val="en-GB"/>
        </w:rPr>
        <w:t>Supply of Relay Protection and Automation Test Equipment</w:t>
      </w:r>
      <w:bookmarkEnd w:id="1"/>
    </w:p>
    <w:p w:rsidR="001159C0" w:rsidP="00B31366" w14:paraId="01E4A9E0" w14:textId="77777777">
      <w:pPr>
        <w:ind w:left="720" w:hanging="360"/>
      </w:pPr>
    </w:p>
    <w:p w:rsidR="001159C0" w:rsidP="00B31366" w14:paraId="3CDDA7D2" w14:textId="77777777">
      <w:pPr>
        <w:ind w:left="720" w:hanging="360"/>
      </w:pPr>
    </w:p>
    <w:p w:rsidR="00B31366" w:rsidRPr="00C821F5" w:rsidP="00B31366" w14:paraId="469CB429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821F5">
        <w:rPr>
          <w:rFonts w:ascii="Times New Roman" w:hAnsi="Times New Roman" w:cs="Times New Roman"/>
          <w:b/>
          <w:bCs/>
          <w:sz w:val="24"/>
          <w:szCs w:val="24"/>
          <w:lang w:val="en-GB"/>
        </w:rPr>
        <w:t>Relay test set</w:t>
      </w: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15"/>
        <w:gridCol w:w="15"/>
        <w:gridCol w:w="2455"/>
        <w:gridCol w:w="2197"/>
      </w:tblGrid>
      <w:tr w14:paraId="212DA818" w14:textId="77777777" w:rsidTr="00271E4B">
        <w:tblPrEx>
          <w:tblW w:w="948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tblHeader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71E4B" w:rsidRPr="00C821F5" w:rsidP="00D70DCE" w14:paraId="04B86E20" w14:textId="77777777">
            <w:pPr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Description: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271E4B" w:rsidRPr="00C821F5" w:rsidP="00D70DCE" w14:paraId="32658450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Required: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271E4B" w:rsidRPr="00C821F5" w:rsidP="00D70DCE" w14:paraId="7B91BDDC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Proposed:</w:t>
            </w:r>
          </w:p>
        </w:tc>
      </w:tr>
      <w:tr w14:paraId="2EDCB6F5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D70DCE" w14:paraId="6F966E44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 xml:space="preserve">Portable test set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D70DCE" w14:paraId="791126D4" w14:textId="77777777">
            <w:pPr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2 set</w:t>
            </w:r>
          </w:p>
        </w:tc>
        <w:tc>
          <w:tcPr>
            <w:tcW w:w="2197" w:type="dxa"/>
          </w:tcPr>
          <w:p w:rsidR="00271E4B" w:rsidRPr="00C821F5" w:rsidP="00D70DCE" w14:paraId="220B843C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20FCF1EE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D70DCE" w14:paraId="6463A194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Ordering code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D70DCE" w14:paraId="5D3A9D08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indicate</w:t>
            </w:r>
          </w:p>
        </w:tc>
        <w:tc>
          <w:tcPr>
            <w:tcW w:w="2197" w:type="dxa"/>
          </w:tcPr>
          <w:p w:rsidR="00271E4B" w:rsidRPr="00C821F5" w:rsidP="00D70DCE" w14:paraId="2CA715D2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773B9DBB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:rsidR="00271E4B" w:rsidRPr="00C821F5" w:rsidP="006A1E81" w14:paraId="22DA0CBB" w14:textId="77777777">
            <w:pPr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Hardware: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:rsidR="00271E4B" w:rsidRPr="00C821F5" w:rsidP="006A1E81" w14:paraId="22273089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197" w:type="dxa"/>
            <w:shd w:val="clear" w:color="auto" w:fill="E8E8E8" w:themeFill="background2"/>
          </w:tcPr>
          <w:p w:rsidR="00271E4B" w:rsidRPr="00C821F5" w:rsidP="006A1E81" w14:paraId="547DC000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0BCF7504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E701C2" w14:paraId="451F180D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Analog output channel</w:t>
            </w:r>
          </w:p>
          <w:p w:rsidR="00271E4B" w:rsidRPr="00C821F5" w:rsidP="006A1E81" w14:paraId="54EA9425" w14:textId="77777777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292DD1" w14:paraId="46423F16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At least 7 total outputs simultaneously</w:t>
            </w:r>
          </w:p>
          <w:p w:rsidR="00271E4B" w:rsidRPr="00C821F5" w:rsidP="00E701C2" w14:paraId="767AFB31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(accepts convertible voltage/current channels)</w:t>
            </w:r>
          </w:p>
        </w:tc>
        <w:tc>
          <w:tcPr>
            <w:tcW w:w="2197" w:type="dxa"/>
          </w:tcPr>
          <w:p w:rsidR="00271E4B" w:rsidRPr="00C821F5" w:rsidP="006A1E81" w14:paraId="67037C96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06EC58F0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6A1E81" w14:paraId="30C8CADC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ab/>
              <w:t>Voltage output channels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E701C2" w14:paraId="221B1A70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At least 4 (dedicated or convertible channels)</w:t>
            </w:r>
          </w:p>
        </w:tc>
        <w:tc>
          <w:tcPr>
            <w:tcW w:w="2197" w:type="dxa"/>
          </w:tcPr>
          <w:p w:rsidR="00271E4B" w:rsidRPr="00C821F5" w:rsidP="006A1E81" w14:paraId="04D1FD3A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6172D215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6A1E81" w14:paraId="341CB1E0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ab/>
            </w:r>
            <w:r w:rsidRPr="00C821F5">
              <w:rPr>
                <w:sz w:val="20"/>
                <w:szCs w:val="20"/>
                <w:lang w:val="en-GB"/>
              </w:rPr>
              <w:tab/>
              <w:t>Voltage range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E701C2" w14:paraId="4BE0AB2D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0 ÷ 300V</w:t>
            </w:r>
          </w:p>
        </w:tc>
        <w:tc>
          <w:tcPr>
            <w:tcW w:w="2197" w:type="dxa"/>
          </w:tcPr>
          <w:p w:rsidR="00271E4B" w:rsidRPr="00C821F5" w:rsidP="006A1E81" w14:paraId="0513BE29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5210BA4C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6A1E81" w14:paraId="0CF24965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ab/>
            </w:r>
            <w:r w:rsidRPr="00C821F5">
              <w:rPr>
                <w:sz w:val="20"/>
                <w:szCs w:val="20"/>
                <w:lang w:val="en-GB"/>
              </w:rPr>
              <w:tab/>
              <w:t>Accuracy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E701C2" w14:paraId="45F67265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 xml:space="preserve">≤ 0.1% amplitude error, </w:t>
            </w:r>
          </w:p>
          <w:p w:rsidR="00271E4B" w:rsidRPr="00C821F5" w:rsidP="00E701C2" w14:paraId="1A8F6A34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≤ 0.1° phase error</w:t>
            </w:r>
          </w:p>
        </w:tc>
        <w:tc>
          <w:tcPr>
            <w:tcW w:w="2197" w:type="dxa"/>
          </w:tcPr>
          <w:p w:rsidR="00271E4B" w:rsidRPr="00C821F5" w:rsidP="006A1E81" w14:paraId="0AEA1ABF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7AC35318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6A1E81" w14:paraId="66C7D631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ab/>
            </w:r>
            <w:r w:rsidRPr="00C821F5">
              <w:rPr>
                <w:sz w:val="20"/>
                <w:szCs w:val="20"/>
                <w:lang w:val="en-GB"/>
              </w:rPr>
              <w:tab/>
              <w:t>Power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E701C2" w14:paraId="1B70F4D0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≥ 75VA</w:t>
            </w:r>
          </w:p>
        </w:tc>
        <w:tc>
          <w:tcPr>
            <w:tcW w:w="2197" w:type="dxa"/>
          </w:tcPr>
          <w:p w:rsidR="00271E4B" w:rsidRPr="00C821F5" w:rsidP="006A1E81" w14:paraId="576C8F53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67A1E3CF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6A1E81" w14:paraId="3257A7CC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ab/>
            </w:r>
            <w:r w:rsidRPr="00C821F5">
              <w:rPr>
                <w:sz w:val="20"/>
                <w:szCs w:val="20"/>
                <w:lang w:val="en-GB"/>
              </w:rPr>
              <w:tab/>
              <w:t>Frequency range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E701C2" w14:paraId="67CCFC1F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 xml:space="preserve">0 ÷ </w:t>
            </w:r>
            <w:r w:rsidRPr="00C821F5" w:rsidR="00851E22">
              <w:rPr>
                <w:sz w:val="20"/>
                <w:szCs w:val="20"/>
                <w:lang w:val="en-GB"/>
              </w:rPr>
              <w:t>1</w:t>
            </w:r>
            <w:r w:rsidRPr="00C821F5">
              <w:rPr>
                <w:sz w:val="20"/>
                <w:szCs w:val="20"/>
                <w:lang w:val="en-GB"/>
              </w:rPr>
              <w:t>000Hz</w:t>
            </w:r>
          </w:p>
        </w:tc>
        <w:tc>
          <w:tcPr>
            <w:tcW w:w="2197" w:type="dxa"/>
          </w:tcPr>
          <w:p w:rsidR="00271E4B" w:rsidRPr="00C821F5" w:rsidP="006A1E81" w14:paraId="3DF12840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62B9FEAE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A340DF" w14:paraId="48AD5DC1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ab/>
              <w:t>Current output channels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E701C2" w14:paraId="3DF2A1FC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At least 6 (dedicated or convertible channels</w:t>
            </w:r>
          </w:p>
        </w:tc>
        <w:tc>
          <w:tcPr>
            <w:tcW w:w="2197" w:type="dxa"/>
          </w:tcPr>
          <w:p w:rsidR="00271E4B" w:rsidRPr="00C821F5" w:rsidP="00A340DF" w14:paraId="203D1777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2003E54F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A340DF" w14:paraId="146C39DF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ab/>
            </w:r>
            <w:r w:rsidRPr="00C821F5">
              <w:rPr>
                <w:sz w:val="20"/>
                <w:szCs w:val="20"/>
                <w:lang w:val="en-GB"/>
              </w:rPr>
              <w:tab/>
              <w:t>Current range for one current output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E701C2" w14:paraId="16F4DFA1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0 ÷ 30A</w:t>
            </w:r>
          </w:p>
        </w:tc>
        <w:tc>
          <w:tcPr>
            <w:tcW w:w="2197" w:type="dxa"/>
          </w:tcPr>
          <w:p w:rsidR="00271E4B" w:rsidRPr="00C821F5" w:rsidP="00A340DF" w14:paraId="4B33DF21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0CB48735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A340DF" w14:paraId="5080C5E4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ab/>
            </w:r>
            <w:r w:rsidRPr="00C821F5">
              <w:rPr>
                <w:sz w:val="20"/>
                <w:szCs w:val="20"/>
                <w:lang w:val="en-GB"/>
              </w:rPr>
              <w:tab/>
              <w:t>Accuracy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A340DF" w14:paraId="77348C86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 xml:space="preserve">≤ 0.1% amplitude error, </w:t>
            </w:r>
          </w:p>
          <w:p w:rsidR="00271E4B" w:rsidRPr="00C821F5" w:rsidP="00A340DF" w14:paraId="35FFE292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≤ 0.1° phase error</w:t>
            </w:r>
          </w:p>
        </w:tc>
        <w:tc>
          <w:tcPr>
            <w:tcW w:w="2197" w:type="dxa"/>
          </w:tcPr>
          <w:p w:rsidR="00271E4B" w:rsidRPr="00C821F5" w:rsidP="00A340DF" w14:paraId="34A3D87A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4E77D0E4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A340DF" w14:paraId="04B3A94A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ab/>
            </w:r>
            <w:r w:rsidRPr="00C821F5">
              <w:rPr>
                <w:sz w:val="20"/>
                <w:szCs w:val="20"/>
                <w:lang w:val="en-GB"/>
              </w:rPr>
              <w:tab/>
              <w:t>Power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E701C2" w14:paraId="7B7235B9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≥ 150VA</w:t>
            </w:r>
          </w:p>
        </w:tc>
        <w:tc>
          <w:tcPr>
            <w:tcW w:w="2197" w:type="dxa"/>
          </w:tcPr>
          <w:p w:rsidR="00271E4B" w:rsidRPr="00C821F5" w:rsidP="00A340DF" w14:paraId="67840319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4FC50CBA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0A781A" w14:paraId="65958980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ab/>
            </w:r>
            <w:r w:rsidRPr="00C821F5">
              <w:rPr>
                <w:sz w:val="20"/>
                <w:szCs w:val="20"/>
                <w:lang w:val="en-GB"/>
              </w:rPr>
              <w:tab/>
              <w:t>Frequency range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0A781A" w14:paraId="34C8E910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 xml:space="preserve">0 ÷ </w:t>
            </w:r>
            <w:r w:rsidRPr="00C821F5" w:rsidR="00851E22">
              <w:rPr>
                <w:sz w:val="20"/>
                <w:szCs w:val="20"/>
                <w:lang w:val="en-GB"/>
              </w:rPr>
              <w:t>1</w:t>
            </w:r>
            <w:r w:rsidRPr="00C821F5">
              <w:rPr>
                <w:sz w:val="20"/>
                <w:szCs w:val="20"/>
                <w:lang w:val="en-GB"/>
              </w:rPr>
              <w:t>000Hz</w:t>
            </w:r>
          </w:p>
        </w:tc>
        <w:tc>
          <w:tcPr>
            <w:tcW w:w="2197" w:type="dxa"/>
          </w:tcPr>
          <w:p w:rsidR="00271E4B" w:rsidRPr="00C821F5" w:rsidP="000A781A" w14:paraId="1AA1E46E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60767EE4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0A781A" w14:paraId="55862152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ab/>
            </w:r>
            <w:r w:rsidRPr="00C821F5">
              <w:rPr>
                <w:sz w:val="20"/>
                <w:szCs w:val="20"/>
                <w:lang w:val="en-GB"/>
              </w:rPr>
              <w:tab/>
              <w:t>Maximum current for test set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0A781A" w14:paraId="15B93A42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indicate</w:t>
            </w:r>
          </w:p>
        </w:tc>
        <w:tc>
          <w:tcPr>
            <w:tcW w:w="2197" w:type="dxa"/>
          </w:tcPr>
          <w:p w:rsidR="00271E4B" w:rsidRPr="00C821F5" w:rsidP="000A781A" w14:paraId="7DFCA5ED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5045C609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0A781A" w14:paraId="3CEECC2B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 xml:space="preserve">Binary inputs </w:t>
            </w:r>
          </w:p>
          <w:p w:rsidR="00271E4B" w:rsidRPr="00C821F5" w:rsidP="000A781A" w14:paraId="301B5135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ab/>
              <w:t>convertible (voltage/contact)</w:t>
            </w:r>
          </w:p>
          <w:p w:rsidR="00271E4B" w:rsidRPr="00C821F5" w:rsidP="000A781A" w14:paraId="230731F3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ab/>
            </w:r>
            <w:r w:rsidR="00BF2D2A">
              <w:rPr>
                <w:sz w:val="20"/>
                <w:szCs w:val="20"/>
                <w:lang w:val="en-GB"/>
              </w:rPr>
              <w:t xml:space="preserve">preferably </w:t>
            </w:r>
            <w:r w:rsidRPr="00C821F5">
              <w:rPr>
                <w:sz w:val="20"/>
                <w:szCs w:val="20"/>
                <w:lang w:val="en-GB"/>
              </w:rPr>
              <w:t>each galvanically isolated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0A781A" w14:paraId="66140CFE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≥ 10</w:t>
            </w:r>
          </w:p>
          <w:p w:rsidR="00271E4B" w:rsidRPr="00C821F5" w:rsidP="000A781A" w14:paraId="2A4364AF" w14:textId="77777777">
            <w:pPr>
              <w:tabs>
                <w:tab w:val="left" w:pos="6521"/>
              </w:tabs>
              <w:rPr>
                <w:sz w:val="20"/>
                <w:szCs w:val="20"/>
                <w:lang w:val="en-GB"/>
              </w:rPr>
            </w:pPr>
          </w:p>
        </w:tc>
        <w:tc>
          <w:tcPr>
            <w:tcW w:w="2197" w:type="dxa"/>
          </w:tcPr>
          <w:p w:rsidR="00271E4B" w:rsidRPr="00C821F5" w:rsidP="000A781A" w14:paraId="767A6370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2EE61B29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0A781A" w14:paraId="1FCB14F9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Binary outputs</w:t>
            </w:r>
          </w:p>
          <w:p w:rsidR="00271E4B" w:rsidRPr="00C821F5" w:rsidP="000A781A" w14:paraId="4CF055CB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ab/>
              <w:t>Breaking capacity</w:t>
            </w:r>
          </w:p>
          <w:p w:rsidR="00271E4B" w:rsidRPr="00C821F5" w:rsidP="000A781A" w14:paraId="3B183592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ab/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0A781A" w14:paraId="2ACC004D" w14:textId="77777777">
            <w:pPr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≥ 4</w:t>
            </w:r>
          </w:p>
          <w:p w:rsidR="00271E4B" w:rsidRPr="00C821F5" w:rsidP="000A781A" w14:paraId="6F3450C7" w14:textId="77777777">
            <w:pPr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AC: P ≥ 2000VA at 300V</w:t>
            </w:r>
          </w:p>
          <w:p w:rsidR="00271E4B" w:rsidRPr="00C821F5" w:rsidP="000A781A" w14:paraId="450BD515" w14:textId="77777777">
            <w:pPr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DC: P ≥ 50W at 300V</w:t>
            </w:r>
          </w:p>
        </w:tc>
        <w:tc>
          <w:tcPr>
            <w:tcW w:w="2197" w:type="dxa"/>
          </w:tcPr>
          <w:p w:rsidR="00271E4B" w:rsidRPr="00C821F5" w:rsidP="000A781A" w14:paraId="71FA6AF5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089E364D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612"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0A781A" w14:paraId="4CACCBEF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 xml:space="preserve">DC voltage output  </w:t>
            </w:r>
          </w:p>
          <w:p w:rsidR="00271E4B" w:rsidRPr="00C821F5" w:rsidP="000A781A" w14:paraId="1C187A13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ab/>
              <w:t>Power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0A781A" w14:paraId="720FF41B" w14:textId="77777777">
            <w:pPr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12 ÷ 250V DC</w:t>
            </w:r>
          </w:p>
          <w:p w:rsidR="00271E4B" w:rsidRPr="00C821F5" w:rsidP="000A781A" w14:paraId="69149B67" w14:textId="77777777">
            <w:pPr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≥ 50W (continuous)</w:t>
            </w:r>
          </w:p>
        </w:tc>
        <w:tc>
          <w:tcPr>
            <w:tcW w:w="2197" w:type="dxa"/>
          </w:tcPr>
          <w:p w:rsidR="00271E4B" w:rsidRPr="00C821F5" w:rsidP="000A781A" w14:paraId="569AB853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75F53C82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BA6A8C" w14:paraId="3895DBE6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Communication interfaces</w:t>
            </w:r>
          </w:p>
        </w:tc>
        <w:tc>
          <w:tcPr>
            <w:tcW w:w="2197" w:type="dxa"/>
          </w:tcPr>
          <w:p w:rsidR="00271E4B" w:rsidRPr="00C821F5" w:rsidP="00BA6A8C" w14:paraId="6821DBAC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5AD5E3A6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BA6A8C" w14:paraId="5C1F3E10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IEC 61850 Support (GOOSE, Sampled values)</w:t>
            </w:r>
          </w:p>
        </w:tc>
        <w:tc>
          <w:tcPr>
            <w:tcW w:w="2197" w:type="dxa"/>
          </w:tcPr>
          <w:p w:rsidR="00271E4B" w:rsidRPr="00C821F5" w:rsidP="00BA6A8C" w14:paraId="359CC8F3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50BB147E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BA6A8C" w14:paraId="5A8B3B2F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Weight including accessories (indicate)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C34232" w14:paraId="2A6A58C9" w14:textId="77777777">
            <w:pPr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 xml:space="preserve">≤ </w:t>
            </w:r>
            <w:r w:rsidRPr="00C821F5" w:rsidR="003B542C">
              <w:rPr>
                <w:sz w:val="20"/>
                <w:szCs w:val="20"/>
                <w:lang w:val="en-GB"/>
              </w:rPr>
              <w:t>20</w:t>
            </w:r>
            <w:r w:rsidRPr="00C821F5">
              <w:rPr>
                <w:sz w:val="20"/>
                <w:szCs w:val="20"/>
                <w:lang w:val="en-GB"/>
              </w:rPr>
              <w:t xml:space="preserve"> kg</w:t>
            </w:r>
          </w:p>
        </w:tc>
        <w:tc>
          <w:tcPr>
            <w:tcW w:w="2197" w:type="dxa"/>
          </w:tcPr>
          <w:p w:rsidR="00271E4B" w:rsidRPr="00C821F5" w:rsidP="00BA6A8C" w14:paraId="4CDCE146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0C6E798F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BA6A8C" w14:paraId="340E0C5A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Operating Temperature</w:t>
            </w:r>
          </w:p>
        </w:tc>
        <w:tc>
          <w:tcPr>
            <w:tcW w:w="2197" w:type="dxa"/>
          </w:tcPr>
          <w:p w:rsidR="00271E4B" w:rsidRPr="00C821F5" w:rsidP="00BA6A8C" w14:paraId="19FCA5B9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03A75374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BA6A8C" w14:paraId="053A2424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Storage temperature</w:t>
            </w:r>
          </w:p>
        </w:tc>
        <w:tc>
          <w:tcPr>
            <w:tcW w:w="2197" w:type="dxa"/>
          </w:tcPr>
          <w:p w:rsidR="00271E4B" w:rsidRPr="00C821F5" w:rsidP="00BA6A8C" w14:paraId="22892D9B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08CA97CC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BA6A8C" w14:paraId="453928D6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Power supply</w:t>
            </w:r>
          </w:p>
        </w:tc>
        <w:tc>
          <w:tcPr>
            <w:tcW w:w="2197" w:type="dxa"/>
          </w:tcPr>
          <w:p w:rsidR="00271E4B" w:rsidRPr="00C821F5" w:rsidP="00BA6A8C" w14:paraId="3CE06D36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23CC1BFB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:rsidR="00271E4B" w:rsidRPr="00C821F5" w:rsidP="00BA6A8C" w14:paraId="5F2E2527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Software:</w:t>
            </w:r>
          </w:p>
        </w:tc>
        <w:tc>
          <w:tcPr>
            <w:tcW w:w="2197" w:type="dxa"/>
            <w:shd w:val="clear" w:color="auto" w:fill="E8E8E8" w:themeFill="background2"/>
          </w:tcPr>
          <w:p w:rsidR="00271E4B" w:rsidRPr="00C821F5" w:rsidP="00BA6A8C" w14:paraId="08544447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5750392A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BA6A8C" w14:paraId="685A2AE5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Software (indicate)</w:t>
            </w:r>
          </w:p>
        </w:tc>
        <w:tc>
          <w:tcPr>
            <w:tcW w:w="2197" w:type="dxa"/>
          </w:tcPr>
          <w:p w:rsidR="00271E4B" w:rsidRPr="00C821F5" w:rsidP="00BA6A8C" w14:paraId="662C94AA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5AB9B59D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BA6A8C" w14:paraId="3BADE051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Software for testing modules:</w:t>
            </w:r>
          </w:p>
          <w:p w:rsidR="00271E4B" w:rsidRPr="00C821F5" w:rsidP="00BA6A8C" w14:paraId="18835806" w14:textId="7777777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821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Overcurrent protection test;</w:t>
            </w:r>
          </w:p>
          <w:p w:rsidR="00271E4B" w:rsidRPr="00C821F5" w:rsidP="00BA6A8C" w14:paraId="01D4946F" w14:textId="7777777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821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Line distance protection test , it shall be possible to see fault values for selected test points. Testing shall be done using: (shot test; search test; Check test (checking of distance protection zone at defined error));</w:t>
            </w:r>
          </w:p>
          <w:p w:rsidR="00271E4B" w:rsidRPr="00C821F5" w:rsidP="00BA6A8C" w14:paraId="534F06EB" w14:textId="7777777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821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Transformer differential protection test, using transformer parameters. External and internal fault simulation;</w:t>
            </w:r>
          </w:p>
          <w:p w:rsidR="00271E4B" w:rsidRPr="00C821F5" w:rsidP="00BA6A8C" w14:paraId="19C93FBD" w14:textId="7777777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821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Sequences of analogue and digital generation. Sequence shall be continued (not stopped) also if conditions are obtained. It shall be possible to see fault values for test points;</w:t>
            </w:r>
          </w:p>
          <w:p w:rsidR="00271E4B" w:rsidRPr="00C821F5" w:rsidP="00BA6A8C" w14:paraId="589F0263" w14:textId="7777777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821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Change of current and voltage values as ramp or step mode, increasing or decreasing amplitude, angle or frequency at the same time</w:t>
            </w:r>
          </w:p>
          <w:p w:rsidR="00271E4B" w:rsidRPr="00C821F5" w:rsidP="00BA6A8C" w14:paraId="672B69CD" w14:textId="77777777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821F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Harmonics distortion test.</w:t>
            </w:r>
          </w:p>
        </w:tc>
        <w:tc>
          <w:tcPr>
            <w:tcW w:w="2197" w:type="dxa"/>
          </w:tcPr>
          <w:p w:rsidR="00271E4B" w:rsidRPr="00C821F5" w:rsidP="00BA6A8C" w14:paraId="0786D583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7A4430B6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BA6A8C" w14:paraId="21793CA0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Relay manufacturer templates and RIO and XRIO (relay setting visualization) type files (Alstom, GE, Siemens, Hitachi, ABB etc.)</w:t>
            </w:r>
          </w:p>
        </w:tc>
        <w:tc>
          <w:tcPr>
            <w:tcW w:w="2197" w:type="dxa"/>
          </w:tcPr>
          <w:p w:rsidR="00271E4B" w:rsidRPr="00C821F5" w:rsidP="00BA6A8C" w14:paraId="431791E1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2C3EFEDA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BA6A8C" w14:paraId="250DBD5D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COMTRADE (existing fault files from disturbance recorder) format files playback</w:t>
            </w:r>
          </w:p>
        </w:tc>
        <w:tc>
          <w:tcPr>
            <w:tcW w:w="2197" w:type="dxa"/>
          </w:tcPr>
          <w:p w:rsidR="00271E4B" w:rsidRPr="00C821F5" w:rsidP="00BA6A8C" w14:paraId="1B266D62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16DB5F7F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BA6A8C" w14:paraId="07C3B828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Ability to create complex multi-step test sequences (end-to-end logic and protection testing) in one file</w:t>
            </w:r>
          </w:p>
        </w:tc>
        <w:tc>
          <w:tcPr>
            <w:tcW w:w="2197" w:type="dxa"/>
          </w:tcPr>
          <w:p w:rsidR="00271E4B" w:rsidRPr="00C821F5" w:rsidP="00BA6A8C" w14:paraId="7A7C8A87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497415CE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9F0636" w14:paraId="78EB47C0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Configurable, auto-generated test reports (PDF, DOC, Excel, with logos, signatures, etc.)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9F0636" w14:paraId="752C8EED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6BD884D4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9F0636" w14:paraId="0575557C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 xml:space="preserve">Software set for IEC 61850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9F0636" w14:paraId="015D1AC4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24CD0F91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9F0636" w14:paraId="6C6C989F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Testing software for testing, troubleshooting, commissioning and IED development, test set mapping and configuration with the GOOSE messages on the substation network</w:t>
            </w:r>
          </w:p>
        </w:tc>
        <w:tc>
          <w:tcPr>
            <w:tcW w:w="2197" w:type="dxa"/>
          </w:tcPr>
          <w:p w:rsidR="00271E4B" w:rsidRPr="00C821F5" w:rsidP="009F0636" w14:paraId="1D280ED0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2C62BC94" w14:textId="77777777" w:rsidTr="00F034B6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6C5E" w:rsidRPr="00C821F5" w:rsidP="00066C5E" w14:paraId="69DAE485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Test module for sampled values generation, sampled values shall be visible (RMS and phase angles)</w:t>
            </w:r>
          </w:p>
        </w:tc>
        <w:tc>
          <w:tcPr>
            <w:tcW w:w="2197" w:type="dxa"/>
          </w:tcPr>
          <w:p w:rsidR="00066C5E" w:rsidRPr="00C821F5" w:rsidP="009F0636" w14:paraId="0D7DC106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090B7C02" w14:textId="77777777" w:rsidTr="0019125F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F1F" w:rsidRPr="00C821F5" w:rsidP="009F0636" w14:paraId="62E9327C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 xml:space="preserve">Sampled </w:t>
            </w:r>
            <w:r w:rsidRPr="00C821F5" w:rsidR="00066C5E">
              <w:rPr>
                <w:sz w:val="20"/>
                <w:szCs w:val="20"/>
                <w:lang w:val="en-GB"/>
              </w:rPr>
              <w:t xml:space="preserve">values </w:t>
            </w:r>
            <w:r w:rsidRPr="00C821F5" w:rsidR="000A3DCD">
              <w:rPr>
                <w:sz w:val="20"/>
                <w:szCs w:val="20"/>
                <w:lang w:val="en-GB"/>
              </w:rPr>
              <w:t xml:space="preserve">simultaneous </w:t>
            </w:r>
            <w:r w:rsidRPr="00C821F5" w:rsidR="00066C5E">
              <w:rPr>
                <w:sz w:val="20"/>
                <w:szCs w:val="20"/>
                <w:lang w:val="en-GB"/>
              </w:rPr>
              <w:t xml:space="preserve">streams </w:t>
            </w:r>
            <w:r w:rsidRPr="00C821F5" w:rsidR="002C3058">
              <w:rPr>
                <w:sz w:val="20"/>
                <w:szCs w:val="20"/>
                <w:lang w:val="en-GB"/>
              </w:rPr>
              <w:t>(publishing)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D3F1F" w:rsidRPr="00C821F5" w:rsidP="000F6647" w14:paraId="2742AC25" w14:textId="77777777">
            <w:pPr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At least 2</w:t>
            </w:r>
          </w:p>
        </w:tc>
        <w:tc>
          <w:tcPr>
            <w:tcW w:w="2197" w:type="dxa"/>
          </w:tcPr>
          <w:p w:rsidR="00DD3F1F" w:rsidRPr="00C821F5" w:rsidP="009F0636" w14:paraId="43D2CCE6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5A3D5E1C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271E4B" w:rsidRPr="00C821F5" w:rsidP="009F0636" w14:paraId="18A11426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Cyber Security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:rsidR="00271E4B" w:rsidRPr="00C821F5" w:rsidP="009F0636" w14:paraId="768EAADA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2E6519A4" w14:textId="77777777" w:rsidTr="008A2F05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12"/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8A2F05" w14:paraId="7F504E2E" w14:textId="77777777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Secure Firmware Update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CD6876" w14:paraId="46D43E23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Digitally signed firmware packages</w:t>
            </w:r>
          </w:p>
        </w:tc>
        <w:tc>
          <w:tcPr>
            <w:tcW w:w="2197" w:type="dxa"/>
          </w:tcPr>
          <w:p w:rsidR="00271E4B" w:rsidRPr="00C821F5" w:rsidP="00CD6876" w14:paraId="57608F44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5745B58D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8A2F05" w14:paraId="77957EAB" w14:textId="77777777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Communication Encryption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1E4B" w:rsidRPr="00C821F5" w:rsidP="00CD6876" w14:paraId="3D295B02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Encrypted communication</w:t>
            </w:r>
          </w:p>
        </w:tc>
        <w:tc>
          <w:tcPr>
            <w:tcW w:w="2197" w:type="dxa"/>
          </w:tcPr>
          <w:p w:rsidR="00271E4B" w:rsidRPr="00C821F5" w:rsidP="00CD6876" w14:paraId="76954359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2B7A00C1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:rsidR="00271E4B" w:rsidRPr="00C821F5" w:rsidP="00CD6876" w14:paraId="2852C4C1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Accessories:</w:t>
            </w:r>
          </w:p>
        </w:tc>
        <w:tc>
          <w:tcPr>
            <w:tcW w:w="2197" w:type="dxa"/>
            <w:shd w:val="clear" w:color="auto" w:fill="E8E8E8" w:themeFill="background2"/>
          </w:tcPr>
          <w:p w:rsidR="00271E4B" w:rsidRPr="00C821F5" w:rsidP="00CD6876" w14:paraId="0A52F47C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254620F8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CD6876" w14:paraId="027BBF70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 xml:space="preserve">Soft travel case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CD6876" w14:paraId="606BDE90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32D9A778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:rsidR="00271E4B" w:rsidRPr="00C821F5" w:rsidP="00CD6876" w14:paraId="0E6B8EBB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Warranty:</w:t>
            </w:r>
          </w:p>
        </w:tc>
        <w:tc>
          <w:tcPr>
            <w:tcW w:w="2197" w:type="dxa"/>
            <w:shd w:val="clear" w:color="auto" w:fill="E8E8E8" w:themeFill="background2"/>
          </w:tcPr>
          <w:p w:rsidR="00271E4B" w:rsidRPr="00C821F5" w:rsidP="00CD6876" w14:paraId="4F4F5E18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55CC46BE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CD6876" w14:paraId="62FA7DE2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Warranty at least 36 months (indicate)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CD6876" w14:paraId="3EBC3865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52737CF2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1E4B" w:rsidRPr="00C821F5" w:rsidP="00CD6876" w14:paraId="18C2CEE0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Certifications &amp; Compliance: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1E4B" w:rsidRPr="00C821F5" w:rsidP="00CD6876" w14:paraId="048737C7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6533AD1B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CD6876" w14:paraId="338D3DD6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CE certified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CD6876" w14:paraId="4C8A0020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6EF1639B" w14:textId="77777777" w:rsidTr="00271E4B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CD6876" w14:paraId="0A84CAB7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ISO 9001 manufacturing standard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E4B" w:rsidRPr="00C821F5" w:rsidP="00CD6876" w14:paraId="23618328" w14:textId="77777777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91BD5" w:rsidRPr="00C821F5" w:rsidP="00F91BD5" w14:paraId="3D87157D" w14:textId="77777777">
      <w:pPr>
        <w:pStyle w:val="ListParagrap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:rsidR="00F42152" w:rsidRPr="00C821F5" w:rsidP="00904973" w14:paraId="025030B5" w14:textId="7777777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821F5">
        <w:rPr>
          <w:rFonts w:ascii="Times New Roman" w:hAnsi="Times New Roman" w:cs="Times New Roman"/>
          <w:b/>
          <w:bCs/>
          <w:sz w:val="24"/>
          <w:szCs w:val="24"/>
          <w:lang w:val="en-GB"/>
        </w:rPr>
        <w:t>Current transformer (CT) test set</w:t>
      </w:r>
      <w:r w:rsidRPr="00C821F5" w:rsidR="00B9553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:rsidR="009C0D8E" w:rsidRPr="00C821F5" w:rsidP="00F42152" w14:paraId="5969507E" w14:textId="77777777">
      <w:pPr>
        <w:rPr>
          <w:lang w:val="en-GB"/>
        </w:rPr>
      </w:pPr>
      <w:r w:rsidRPr="00C821F5">
        <w:rPr>
          <w:lang w:val="en-GB"/>
        </w:rPr>
        <w:t xml:space="preserve">Current transformer (CT) test </w:t>
      </w:r>
      <w:r w:rsidR="00C821F5">
        <w:rPr>
          <w:lang w:val="en-GB"/>
        </w:rPr>
        <w:t xml:space="preserve">set </w:t>
      </w:r>
      <w:r w:rsidRPr="00C821F5">
        <w:rPr>
          <w:lang w:val="en-GB"/>
        </w:rPr>
        <w:t>may be either a standalone unit or a part/function of a relay test</w:t>
      </w:r>
      <w:r w:rsidRPr="00C821F5" w:rsidR="00C958A3">
        <w:rPr>
          <w:lang w:val="en-GB"/>
        </w:rPr>
        <w:t xml:space="preserve"> set</w:t>
      </w:r>
    </w:p>
    <w:p w:rsidR="00C958A3" w:rsidRPr="00C821F5" w:rsidP="00F42152" w14:paraId="3841C938" w14:textId="77777777">
      <w:pPr>
        <w:rPr>
          <w:lang w:val="en-GB"/>
        </w:rPr>
      </w:pP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15"/>
        <w:gridCol w:w="15"/>
        <w:gridCol w:w="2455"/>
        <w:gridCol w:w="2197"/>
      </w:tblGrid>
      <w:tr w14:paraId="2180F751" w14:textId="77777777" w:rsidTr="000154A1">
        <w:tblPrEx>
          <w:tblW w:w="948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tblHeader/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42152" w:rsidRPr="00C821F5" w:rsidP="005601A0" w14:paraId="4ED132D9" w14:textId="77777777">
            <w:pPr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Description: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F42152" w:rsidRPr="00C821F5" w:rsidP="005601A0" w14:paraId="4A988FF0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Required:</w:t>
            </w:r>
          </w:p>
        </w:tc>
        <w:tc>
          <w:tcPr>
            <w:tcW w:w="21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F42152" w:rsidRPr="00C821F5" w:rsidP="005601A0" w14:paraId="59D6D39C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Proposed:</w:t>
            </w:r>
          </w:p>
        </w:tc>
      </w:tr>
      <w:tr w14:paraId="17FCF01A" w14:textId="77777777" w:rsidTr="000154A1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152" w:rsidRPr="00C821F5" w:rsidP="005601A0" w14:paraId="6B9CAAA0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 xml:space="preserve">Portable test set 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152" w:rsidRPr="00C821F5" w:rsidP="005601A0" w14:paraId="744AB1E9" w14:textId="77777777">
            <w:pPr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2 set</w:t>
            </w:r>
            <w:r w:rsidR="00302083">
              <w:rPr>
                <w:sz w:val="20"/>
                <w:szCs w:val="20"/>
                <w:lang w:val="en-GB"/>
              </w:rPr>
              <w:t xml:space="preserve"> or </w:t>
            </w:r>
            <w:r w:rsidR="002769CC">
              <w:rPr>
                <w:sz w:val="20"/>
                <w:szCs w:val="20"/>
                <w:lang w:val="en-GB"/>
              </w:rPr>
              <w:t>2</w:t>
            </w:r>
            <w:r w:rsidR="00302083">
              <w:rPr>
                <w:sz w:val="20"/>
                <w:szCs w:val="20"/>
                <w:lang w:val="en-GB"/>
              </w:rPr>
              <w:t xml:space="preserve"> parts/functions for relay test set</w:t>
            </w:r>
          </w:p>
        </w:tc>
        <w:tc>
          <w:tcPr>
            <w:tcW w:w="2197" w:type="dxa"/>
          </w:tcPr>
          <w:p w:rsidR="00F42152" w:rsidRPr="00C821F5" w:rsidP="005601A0" w14:paraId="70982629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3D707E8D" w14:textId="77777777" w:rsidTr="000154A1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52" w:rsidRPr="00C821F5" w:rsidP="005601A0" w14:paraId="5D93DD00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Ordering code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152" w:rsidRPr="00C821F5" w:rsidP="005601A0" w14:paraId="0C9234C0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indicate</w:t>
            </w:r>
          </w:p>
        </w:tc>
        <w:tc>
          <w:tcPr>
            <w:tcW w:w="2197" w:type="dxa"/>
          </w:tcPr>
          <w:p w:rsidR="00F42152" w:rsidRPr="00C821F5" w:rsidP="005601A0" w14:paraId="5FFE64DE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78798427" w14:textId="77777777" w:rsidTr="000154A1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:rsidR="00F42152" w:rsidRPr="00C821F5" w:rsidP="005601A0" w14:paraId="1FB3C243" w14:textId="77777777">
            <w:pPr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Hardware: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:rsidR="00F42152" w:rsidRPr="00C821F5" w:rsidP="005601A0" w14:paraId="4E30526A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2197" w:type="dxa"/>
            <w:shd w:val="clear" w:color="auto" w:fill="E8E8E8" w:themeFill="background2"/>
          </w:tcPr>
          <w:p w:rsidR="00F42152" w:rsidRPr="00C821F5" w:rsidP="005601A0" w14:paraId="2ED690B0" w14:textId="77777777">
            <w:pPr>
              <w:tabs>
                <w:tab w:val="left" w:pos="6521"/>
              </w:tabs>
              <w:jc w:val="center"/>
              <w:rPr>
                <w:sz w:val="20"/>
                <w:szCs w:val="20"/>
                <w:lang w:val="en-GB"/>
              </w:rPr>
            </w:pPr>
          </w:p>
        </w:tc>
      </w:tr>
      <w:tr w14:paraId="0FDCC527" w14:textId="77777777" w:rsidTr="000154A1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F42152" w:rsidRPr="00C821F5" w:rsidP="005601A0" w14:paraId="68CFD2A9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Current transformer (CT) test tool (the device may be either a standalone unit or a part/function of a digital relay testing device)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:rsidR="00F42152" w:rsidRPr="00C821F5" w:rsidP="005601A0" w14:paraId="07D19F66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28DD81BD" w14:textId="77777777" w:rsidTr="000154A1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trHeight w:val="212"/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152" w:rsidRPr="00C821F5" w:rsidP="005601A0" w14:paraId="23842C61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Software for testing:</w:t>
            </w:r>
          </w:p>
          <w:p w:rsidR="00F42152" w:rsidRPr="00C821F5" w:rsidP="005601A0" w14:paraId="20A75C75" w14:textId="77777777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CT polarity test;</w:t>
            </w:r>
          </w:p>
          <w:p w:rsidR="00F42152" w:rsidRPr="00C821F5" w:rsidP="005601A0" w14:paraId="4F92B877" w14:textId="77777777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CT ratio test</w:t>
            </w:r>
          </w:p>
          <w:p w:rsidR="00F42152" w:rsidRPr="00C821F5" w:rsidP="005601A0" w14:paraId="4ABB7D67" w14:textId="77777777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CT secondary winding resistance test;</w:t>
            </w:r>
          </w:p>
          <w:p w:rsidR="00F42152" w:rsidRPr="00C821F5" w:rsidP="005601A0" w14:paraId="15C6BFE6" w14:textId="77777777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CT knee point;</w:t>
            </w:r>
          </w:p>
          <w:p w:rsidR="00F42152" w:rsidRPr="00C821F5" w:rsidP="005601A0" w14:paraId="04BC881D" w14:textId="77777777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CT burden test;</w:t>
            </w:r>
          </w:p>
          <w:p w:rsidR="00F42152" w:rsidRPr="00C821F5" w:rsidP="005601A0" w14:paraId="4FBE84CB" w14:textId="77777777">
            <w:pPr>
              <w:pStyle w:val="ListParagraph"/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CT demagnetization function.</w:t>
            </w:r>
          </w:p>
        </w:tc>
        <w:tc>
          <w:tcPr>
            <w:tcW w:w="2197" w:type="dxa"/>
          </w:tcPr>
          <w:p w:rsidR="00F42152" w:rsidRPr="00C821F5" w:rsidP="005601A0" w14:paraId="5AF94BCB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0F65EF4A" w14:textId="77777777" w:rsidTr="00DF1D50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54A1" w:rsidRPr="00C821F5" w:rsidP="000154A1" w14:paraId="54C70514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Weight including accessories (indicate)</w:t>
            </w:r>
          </w:p>
        </w:tc>
        <w:tc>
          <w:tcPr>
            <w:tcW w:w="2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0154A1" w:rsidRPr="00C821F5" w:rsidP="00DF1D50" w14:paraId="721AACCD" w14:textId="77777777">
            <w:pPr>
              <w:jc w:val="center"/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≤ 20 kg</w:t>
            </w:r>
          </w:p>
        </w:tc>
        <w:tc>
          <w:tcPr>
            <w:tcW w:w="2197" w:type="dxa"/>
            <w:shd w:val="clear" w:color="auto" w:fill="FFFFFF" w:themeFill="background1"/>
          </w:tcPr>
          <w:p w:rsidR="000154A1" w:rsidRPr="00C821F5" w:rsidP="000154A1" w14:paraId="04641AD4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434B4D0A" w14:textId="77777777" w:rsidTr="000154A1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1" w:rsidRPr="00C821F5" w:rsidP="000154A1" w14:paraId="5499AD2B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Operating Temperature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1" w:rsidRPr="00C821F5" w:rsidP="000154A1" w14:paraId="269528CF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7BF3586F" w14:textId="77777777" w:rsidTr="000154A1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1" w:rsidRPr="00C821F5" w:rsidP="000154A1" w14:paraId="3AD7492E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Storage temperature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1" w:rsidRPr="00C821F5" w:rsidP="000154A1" w14:paraId="701F4DAA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1B430C64" w14:textId="77777777" w:rsidTr="000154A1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E4" w:rsidRPr="00C821F5" w:rsidP="000154A1" w14:paraId="419486E5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Power supply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4E4" w:rsidRPr="00C821F5" w:rsidP="000154A1" w14:paraId="7A07E0AB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72248604" w14:textId="77777777" w:rsidTr="00E26A96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:rsidR="00E26A96" w:rsidRPr="00E26A96" w:rsidP="00E26A96" w14:paraId="763F0D00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E26A96">
              <w:rPr>
                <w:sz w:val="20"/>
                <w:szCs w:val="20"/>
                <w:lang w:val="en-GB"/>
              </w:rPr>
              <w:t>Accessories: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:rsidR="00E26A96" w:rsidRPr="00E26A96" w:rsidP="00E26A96" w14:paraId="6BE2AD70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71AF4375" w14:textId="77777777" w:rsidTr="00E26A96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6A96" w:rsidRPr="00E26A96" w:rsidP="00E26A96" w14:paraId="7E3629AE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E26A96">
              <w:rPr>
                <w:sz w:val="20"/>
                <w:szCs w:val="20"/>
                <w:lang w:val="en-GB"/>
              </w:rPr>
              <w:t>Wires and other accessories required for CT tests (clamps, terminal adapter, etc)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6A96" w:rsidRPr="00E26A96" w:rsidP="00E26A96" w14:paraId="7EE9FD81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46D9925E" w14:textId="77777777" w:rsidTr="00E26A96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6A96" w:rsidRPr="00E26A96" w:rsidP="00E26A96" w14:paraId="6BBBDA9C" w14:textId="77777777">
            <w:pPr>
              <w:jc w:val="both"/>
              <w:rPr>
                <w:sz w:val="20"/>
                <w:szCs w:val="20"/>
                <w:lang w:val="en-GB"/>
              </w:rPr>
            </w:pPr>
            <w:r w:rsidRPr="00E26A96">
              <w:rPr>
                <w:sz w:val="20"/>
                <w:szCs w:val="20"/>
                <w:lang w:val="en-GB"/>
              </w:rPr>
              <w:t xml:space="preserve">Soft travel case 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6A96" w:rsidRPr="00E26A96" w:rsidP="00E26A96" w14:paraId="20BE7D4C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635C5D81" w14:textId="77777777" w:rsidTr="000154A1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8E8E8" w:themeFill="background2"/>
          </w:tcPr>
          <w:p w:rsidR="000154A1" w:rsidRPr="00C821F5" w:rsidP="000154A1" w14:paraId="23D0FE1C" w14:textId="77777777">
            <w:pPr>
              <w:jc w:val="both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Warranty</w:t>
            </w:r>
          </w:p>
        </w:tc>
        <w:tc>
          <w:tcPr>
            <w:tcW w:w="2197" w:type="dxa"/>
            <w:shd w:val="clear" w:color="auto" w:fill="E8E8E8" w:themeFill="background2"/>
          </w:tcPr>
          <w:p w:rsidR="000154A1" w:rsidRPr="00C821F5" w:rsidP="000154A1" w14:paraId="23B14979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32579015" w14:textId="77777777" w:rsidTr="000154A1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1" w:rsidRPr="00C821F5" w:rsidP="000154A1" w14:paraId="697C00B1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Warranty at least 36 months (indicate)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1" w:rsidRPr="00C821F5" w:rsidP="000154A1" w14:paraId="5533768B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0F4FD36C" w14:textId="77777777" w:rsidTr="000154A1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54A1" w:rsidRPr="00C821F5" w:rsidP="000154A1" w14:paraId="643F4A72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Certifications &amp; Compliance: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0154A1" w:rsidRPr="00C821F5" w:rsidP="000154A1" w14:paraId="6B17E8EE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0FADF827" w14:textId="77777777" w:rsidTr="000154A1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1" w:rsidRPr="00C821F5" w:rsidP="000154A1" w14:paraId="046E8B83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CE certified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1" w:rsidRPr="00C821F5" w:rsidP="000154A1" w14:paraId="1FEAD9B0" w14:textId="77777777">
            <w:pPr>
              <w:rPr>
                <w:sz w:val="20"/>
                <w:szCs w:val="20"/>
                <w:lang w:val="en-GB"/>
              </w:rPr>
            </w:pPr>
          </w:p>
        </w:tc>
      </w:tr>
      <w:tr w14:paraId="3E1D6040" w14:textId="77777777" w:rsidTr="000154A1">
        <w:tblPrEx>
          <w:tblW w:w="9482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jc w:val="center"/>
        </w:trPr>
        <w:tc>
          <w:tcPr>
            <w:tcW w:w="7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1" w:rsidRPr="00C821F5" w:rsidP="000154A1" w14:paraId="2015A106" w14:textId="77777777">
            <w:pPr>
              <w:rPr>
                <w:sz w:val="20"/>
                <w:szCs w:val="20"/>
                <w:lang w:val="en-GB"/>
              </w:rPr>
            </w:pPr>
            <w:r w:rsidRPr="00C821F5">
              <w:rPr>
                <w:sz w:val="20"/>
                <w:szCs w:val="20"/>
                <w:lang w:val="en-GB"/>
              </w:rPr>
              <w:t>ISO 9001 manufacturing standard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4A1" w:rsidRPr="00C821F5" w:rsidP="000154A1" w14:paraId="78CF2723" w14:textId="77777777">
            <w:pPr>
              <w:rPr>
                <w:sz w:val="20"/>
                <w:szCs w:val="20"/>
                <w:lang w:val="en-GB"/>
              </w:rPr>
            </w:pPr>
          </w:p>
        </w:tc>
      </w:tr>
    </w:tbl>
    <w:p w:rsidR="00F42152" w:rsidRPr="00C821F5" w:rsidP="00F42152" w14:paraId="08025EE1" w14:textId="77777777">
      <w:pPr>
        <w:rPr>
          <w:lang w:val="en-GB"/>
        </w:rPr>
      </w:pPr>
    </w:p>
    <w:sectPr w:rsidSect="00271E4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utiger Neue LT W1G Light">
    <w:altName w:val="Frutiger Neue LT W1G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1FCD" w14:paraId="094593EF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71564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1FCD" w14:paraId="033C7648" w14:textId="7777777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1FCD" w14:paraId="41924B13" w14:textId="77777777">
    <w:pPr>
      <w:pStyle w:val="Footer"/>
    </w:pPr>
  </w:p>
  <w:p>
    <w:pPr>
      <w:jc w:val="center"/>
    </w:pPr>
    <w:r>
      <w:rPr>
        <w:rFonts w:ascii="Aptos" w:eastAsia="Aptos" w:hAnsi="Aptos" w:cs="Aptos"/>
        <w:b w:val="0"/>
        <w:i w:val="0"/>
        <w:sz w:val="22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1FCD" w14:paraId="6B7E2DE8" w14:textId="77777777">
    <w:pPr>
      <w:pStyle w:val="Footer"/>
    </w:pPr>
  </w:p>
  <w:p>
    <w:pPr>
      <w:jc w:val="center"/>
    </w:pPr>
    <w:r>
      <w:rPr>
        <w:rFonts w:ascii="Aptos" w:eastAsia="Aptos" w:hAnsi="Aptos" w:cs="Aptos"/>
        <w:b w:val="0"/>
        <w:i w:val="0"/>
        <w:sz w:val="22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1FCD" w14:paraId="1F6BAB9B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1FCD" w14:paraId="0C397528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21FCD" w14:paraId="3EB6D14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D5F1ACF"/>
    <w:multiLevelType w:val="hybridMultilevel"/>
    <w:tmpl w:val="BF081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66172A"/>
    <w:multiLevelType w:val="hybridMultilevel"/>
    <w:tmpl w:val="BAA02E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52117"/>
    <w:multiLevelType w:val="hybridMultilevel"/>
    <w:tmpl w:val="350A3C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78C016C"/>
    <w:multiLevelType w:val="hybridMultilevel"/>
    <w:tmpl w:val="494087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F4794F"/>
    <w:multiLevelType w:val="hybridMultilevel"/>
    <w:tmpl w:val="60B2F8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E30AF5"/>
    <w:multiLevelType w:val="hybridMultilevel"/>
    <w:tmpl w:val="22A8E0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055580">
    <w:abstractNumId w:val="2"/>
  </w:num>
  <w:num w:numId="2" w16cid:durableId="360782234">
    <w:abstractNumId w:val="2"/>
  </w:num>
  <w:num w:numId="3" w16cid:durableId="1152723008">
    <w:abstractNumId w:val="4"/>
  </w:num>
  <w:num w:numId="4" w16cid:durableId="1335955446">
    <w:abstractNumId w:val="5"/>
  </w:num>
  <w:num w:numId="5" w16cid:durableId="1742362757">
    <w:abstractNumId w:val="1"/>
  </w:num>
  <w:num w:numId="6" w16cid:durableId="28649895">
    <w:abstractNumId w:val="0"/>
  </w:num>
  <w:num w:numId="7" w16cid:durableId="1184438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B6"/>
    <w:rsid w:val="000154A1"/>
    <w:rsid w:val="00024B2E"/>
    <w:rsid w:val="000320DD"/>
    <w:rsid w:val="00044887"/>
    <w:rsid w:val="0004521D"/>
    <w:rsid w:val="000472CE"/>
    <w:rsid w:val="000628EA"/>
    <w:rsid w:val="00064B94"/>
    <w:rsid w:val="00065541"/>
    <w:rsid w:val="00066C5E"/>
    <w:rsid w:val="0007061A"/>
    <w:rsid w:val="00072911"/>
    <w:rsid w:val="00083ECF"/>
    <w:rsid w:val="00085862"/>
    <w:rsid w:val="00085B71"/>
    <w:rsid w:val="00091822"/>
    <w:rsid w:val="000949CA"/>
    <w:rsid w:val="00094E18"/>
    <w:rsid w:val="000967B0"/>
    <w:rsid w:val="00097340"/>
    <w:rsid w:val="000A1ECF"/>
    <w:rsid w:val="000A3DCD"/>
    <w:rsid w:val="000A781A"/>
    <w:rsid w:val="000B38A3"/>
    <w:rsid w:val="000B3972"/>
    <w:rsid w:val="000D1B88"/>
    <w:rsid w:val="000D4A5E"/>
    <w:rsid w:val="000E3A9E"/>
    <w:rsid w:val="000F6647"/>
    <w:rsid w:val="000F6CDE"/>
    <w:rsid w:val="000F70CF"/>
    <w:rsid w:val="00102EB5"/>
    <w:rsid w:val="001159C0"/>
    <w:rsid w:val="00156B97"/>
    <w:rsid w:val="00161C42"/>
    <w:rsid w:val="001722BA"/>
    <w:rsid w:val="00180484"/>
    <w:rsid w:val="00182E55"/>
    <w:rsid w:val="0019125F"/>
    <w:rsid w:val="00191E69"/>
    <w:rsid w:val="001B0302"/>
    <w:rsid w:val="001D13DA"/>
    <w:rsid w:val="001D377C"/>
    <w:rsid w:val="001E1EF0"/>
    <w:rsid w:val="001E2F32"/>
    <w:rsid w:val="002059C7"/>
    <w:rsid w:val="002153CB"/>
    <w:rsid w:val="00216C6F"/>
    <w:rsid w:val="002357E5"/>
    <w:rsid w:val="002457D7"/>
    <w:rsid w:val="0026653E"/>
    <w:rsid w:val="00271E4B"/>
    <w:rsid w:val="00274524"/>
    <w:rsid w:val="002769CC"/>
    <w:rsid w:val="002818D5"/>
    <w:rsid w:val="0028769F"/>
    <w:rsid w:val="00292DD1"/>
    <w:rsid w:val="002A7A49"/>
    <w:rsid w:val="002B0D6B"/>
    <w:rsid w:val="002B20C5"/>
    <w:rsid w:val="002C200A"/>
    <w:rsid w:val="002C3058"/>
    <w:rsid w:val="002D15EB"/>
    <w:rsid w:val="002D320F"/>
    <w:rsid w:val="002E3CE1"/>
    <w:rsid w:val="002E4053"/>
    <w:rsid w:val="002E6329"/>
    <w:rsid w:val="002F4127"/>
    <w:rsid w:val="002F7D50"/>
    <w:rsid w:val="002F7DEF"/>
    <w:rsid w:val="00302083"/>
    <w:rsid w:val="003022C9"/>
    <w:rsid w:val="00314447"/>
    <w:rsid w:val="00320A7C"/>
    <w:rsid w:val="00333683"/>
    <w:rsid w:val="00335767"/>
    <w:rsid w:val="003401BE"/>
    <w:rsid w:val="00342913"/>
    <w:rsid w:val="00352917"/>
    <w:rsid w:val="00353BE1"/>
    <w:rsid w:val="00361312"/>
    <w:rsid w:val="00366D47"/>
    <w:rsid w:val="00375785"/>
    <w:rsid w:val="00376C93"/>
    <w:rsid w:val="0039388B"/>
    <w:rsid w:val="0039553C"/>
    <w:rsid w:val="003B542C"/>
    <w:rsid w:val="003B6344"/>
    <w:rsid w:val="003D6480"/>
    <w:rsid w:val="003D69EB"/>
    <w:rsid w:val="003E352F"/>
    <w:rsid w:val="003F1BA2"/>
    <w:rsid w:val="003F3DF8"/>
    <w:rsid w:val="004029AF"/>
    <w:rsid w:val="00407F6D"/>
    <w:rsid w:val="00412D44"/>
    <w:rsid w:val="00417D6E"/>
    <w:rsid w:val="00436C18"/>
    <w:rsid w:val="00436EBC"/>
    <w:rsid w:val="00437CB6"/>
    <w:rsid w:val="00457AB5"/>
    <w:rsid w:val="00464611"/>
    <w:rsid w:val="004649DE"/>
    <w:rsid w:val="00471E02"/>
    <w:rsid w:val="0047282A"/>
    <w:rsid w:val="004A4CE4"/>
    <w:rsid w:val="004B4279"/>
    <w:rsid w:val="004C1DEB"/>
    <w:rsid w:val="004D3906"/>
    <w:rsid w:val="00504FAE"/>
    <w:rsid w:val="00511D66"/>
    <w:rsid w:val="00546E51"/>
    <w:rsid w:val="005601A0"/>
    <w:rsid w:val="00566326"/>
    <w:rsid w:val="0056757D"/>
    <w:rsid w:val="0057241B"/>
    <w:rsid w:val="00575FD2"/>
    <w:rsid w:val="005760E5"/>
    <w:rsid w:val="00594214"/>
    <w:rsid w:val="005C6E83"/>
    <w:rsid w:val="005D3F4B"/>
    <w:rsid w:val="005E04E4"/>
    <w:rsid w:val="005E567E"/>
    <w:rsid w:val="005F6BCC"/>
    <w:rsid w:val="00602ACD"/>
    <w:rsid w:val="006061A3"/>
    <w:rsid w:val="00612767"/>
    <w:rsid w:val="00614404"/>
    <w:rsid w:val="006319E8"/>
    <w:rsid w:val="006329F7"/>
    <w:rsid w:val="00634B6E"/>
    <w:rsid w:val="0063509F"/>
    <w:rsid w:val="00635C65"/>
    <w:rsid w:val="00636762"/>
    <w:rsid w:val="006379D0"/>
    <w:rsid w:val="00640C6B"/>
    <w:rsid w:val="00655B8E"/>
    <w:rsid w:val="0067110A"/>
    <w:rsid w:val="006716E2"/>
    <w:rsid w:val="006908E9"/>
    <w:rsid w:val="006A1E81"/>
    <w:rsid w:val="006A43E3"/>
    <w:rsid w:val="006B743C"/>
    <w:rsid w:val="006C74D0"/>
    <w:rsid w:val="006D3F28"/>
    <w:rsid w:val="006D507B"/>
    <w:rsid w:val="006D5578"/>
    <w:rsid w:val="006D6952"/>
    <w:rsid w:val="00707690"/>
    <w:rsid w:val="00715C8E"/>
    <w:rsid w:val="007204C9"/>
    <w:rsid w:val="00720F72"/>
    <w:rsid w:val="0074326C"/>
    <w:rsid w:val="00744652"/>
    <w:rsid w:val="00746112"/>
    <w:rsid w:val="0075051E"/>
    <w:rsid w:val="00760499"/>
    <w:rsid w:val="007617D2"/>
    <w:rsid w:val="00766092"/>
    <w:rsid w:val="00767F4E"/>
    <w:rsid w:val="00772360"/>
    <w:rsid w:val="00776B03"/>
    <w:rsid w:val="007772E0"/>
    <w:rsid w:val="007774F1"/>
    <w:rsid w:val="00782079"/>
    <w:rsid w:val="00784D97"/>
    <w:rsid w:val="007D23F7"/>
    <w:rsid w:val="007E53BB"/>
    <w:rsid w:val="007F5FBC"/>
    <w:rsid w:val="00802225"/>
    <w:rsid w:val="008059DC"/>
    <w:rsid w:val="00806432"/>
    <w:rsid w:val="008104BC"/>
    <w:rsid w:val="0081068C"/>
    <w:rsid w:val="00810B33"/>
    <w:rsid w:val="00816C87"/>
    <w:rsid w:val="00817E82"/>
    <w:rsid w:val="00821FCD"/>
    <w:rsid w:val="00827ACF"/>
    <w:rsid w:val="00843E66"/>
    <w:rsid w:val="00851E22"/>
    <w:rsid w:val="008611B2"/>
    <w:rsid w:val="008664CE"/>
    <w:rsid w:val="00876481"/>
    <w:rsid w:val="008A2F05"/>
    <w:rsid w:val="008A681D"/>
    <w:rsid w:val="008A6D99"/>
    <w:rsid w:val="008A7FDC"/>
    <w:rsid w:val="008B3816"/>
    <w:rsid w:val="008B5425"/>
    <w:rsid w:val="008D0C57"/>
    <w:rsid w:val="008D160B"/>
    <w:rsid w:val="00904973"/>
    <w:rsid w:val="0090585A"/>
    <w:rsid w:val="00916AB4"/>
    <w:rsid w:val="009310D5"/>
    <w:rsid w:val="00933ACB"/>
    <w:rsid w:val="00947CA1"/>
    <w:rsid w:val="009633F4"/>
    <w:rsid w:val="00970DB6"/>
    <w:rsid w:val="00971ACE"/>
    <w:rsid w:val="00980AD5"/>
    <w:rsid w:val="00997225"/>
    <w:rsid w:val="009A15F2"/>
    <w:rsid w:val="009A37B4"/>
    <w:rsid w:val="009A703D"/>
    <w:rsid w:val="009C0D7D"/>
    <w:rsid w:val="009C0D8E"/>
    <w:rsid w:val="009D0BCA"/>
    <w:rsid w:val="009D251E"/>
    <w:rsid w:val="009D31F8"/>
    <w:rsid w:val="009D5118"/>
    <w:rsid w:val="009F0636"/>
    <w:rsid w:val="00A231E6"/>
    <w:rsid w:val="00A2502A"/>
    <w:rsid w:val="00A26E4B"/>
    <w:rsid w:val="00A27FF1"/>
    <w:rsid w:val="00A31372"/>
    <w:rsid w:val="00A340DF"/>
    <w:rsid w:val="00A54DFE"/>
    <w:rsid w:val="00A54E53"/>
    <w:rsid w:val="00A83238"/>
    <w:rsid w:val="00A86917"/>
    <w:rsid w:val="00A93347"/>
    <w:rsid w:val="00AB3117"/>
    <w:rsid w:val="00AD71CF"/>
    <w:rsid w:val="00B17CBD"/>
    <w:rsid w:val="00B27D57"/>
    <w:rsid w:val="00B31366"/>
    <w:rsid w:val="00B36759"/>
    <w:rsid w:val="00B369AB"/>
    <w:rsid w:val="00B42781"/>
    <w:rsid w:val="00B42FBC"/>
    <w:rsid w:val="00B50866"/>
    <w:rsid w:val="00B5767E"/>
    <w:rsid w:val="00B67606"/>
    <w:rsid w:val="00B71F26"/>
    <w:rsid w:val="00B74A17"/>
    <w:rsid w:val="00B87DE3"/>
    <w:rsid w:val="00B9553F"/>
    <w:rsid w:val="00BA4099"/>
    <w:rsid w:val="00BA6A8C"/>
    <w:rsid w:val="00BB7F9D"/>
    <w:rsid w:val="00BC1819"/>
    <w:rsid w:val="00BC4A6C"/>
    <w:rsid w:val="00BD002D"/>
    <w:rsid w:val="00BD773E"/>
    <w:rsid w:val="00BE6C5D"/>
    <w:rsid w:val="00BF1ADF"/>
    <w:rsid w:val="00BF2D2A"/>
    <w:rsid w:val="00C04D80"/>
    <w:rsid w:val="00C15FA8"/>
    <w:rsid w:val="00C232D6"/>
    <w:rsid w:val="00C2689F"/>
    <w:rsid w:val="00C306DE"/>
    <w:rsid w:val="00C34232"/>
    <w:rsid w:val="00C36F9F"/>
    <w:rsid w:val="00C37C17"/>
    <w:rsid w:val="00C43278"/>
    <w:rsid w:val="00C70601"/>
    <w:rsid w:val="00C71849"/>
    <w:rsid w:val="00C7193A"/>
    <w:rsid w:val="00C75A7D"/>
    <w:rsid w:val="00C821F5"/>
    <w:rsid w:val="00C85F1A"/>
    <w:rsid w:val="00C958A3"/>
    <w:rsid w:val="00C964D4"/>
    <w:rsid w:val="00C96787"/>
    <w:rsid w:val="00CA59D7"/>
    <w:rsid w:val="00CA66E9"/>
    <w:rsid w:val="00CB5C3D"/>
    <w:rsid w:val="00CB67DC"/>
    <w:rsid w:val="00CC6B3A"/>
    <w:rsid w:val="00CD0CD7"/>
    <w:rsid w:val="00CD3823"/>
    <w:rsid w:val="00CD6876"/>
    <w:rsid w:val="00CF33ED"/>
    <w:rsid w:val="00CF53D6"/>
    <w:rsid w:val="00CF5482"/>
    <w:rsid w:val="00D25028"/>
    <w:rsid w:val="00D27C02"/>
    <w:rsid w:val="00D32E16"/>
    <w:rsid w:val="00D409C9"/>
    <w:rsid w:val="00D41DA9"/>
    <w:rsid w:val="00D47C40"/>
    <w:rsid w:val="00D55634"/>
    <w:rsid w:val="00D56BD4"/>
    <w:rsid w:val="00D6540E"/>
    <w:rsid w:val="00D70DCE"/>
    <w:rsid w:val="00D82712"/>
    <w:rsid w:val="00D90C0E"/>
    <w:rsid w:val="00D9197E"/>
    <w:rsid w:val="00D91D80"/>
    <w:rsid w:val="00DA2182"/>
    <w:rsid w:val="00DA2375"/>
    <w:rsid w:val="00DA26A1"/>
    <w:rsid w:val="00DA69B0"/>
    <w:rsid w:val="00DB4E72"/>
    <w:rsid w:val="00DD1160"/>
    <w:rsid w:val="00DD3F1F"/>
    <w:rsid w:val="00DE26AC"/>
    <w:rsid w:val="00DE5A72"/>
    <w:rsid w:val="00DF1D50"/>
    <w:rsid w:val="00E00856"/>
    <w:rsid w:val="00E06A1B"/>
    <w:rsid w:val="00E16C37"/>
    <w:rsid w:val="00E17378"/>
    <w:rsid w:val="00E222BB"/>
    <w:rsid w:val="00E24349"/>
    <w:rsid w:val="00E26A96"/>
    <w:rsid w:val="00E3605B"/>
    <w:rsid w:val="00E408BC"/>
    <w:rsid w:val="00E62D84"/>
    <w:rsid w:val="00E66E01"/>
    <w:rsid w:val="00E701C2"/>
    <w:rsid w:val="00E71ADF"/>
    <w:rsid w:val="00E90BAD"/>
    <w:rsid w:val="00EA7CD0"/>
    <w:rsid w:val="00ED0573"/>
    <w:rsid w:val="00ED4ADF"/>
    <w:rsid w:val="00EE0037"/>
    <w:rsid w:val="00EF0510"/>
    <w:rsid w:val="00EF468D"/>
    <w:rsid w:val="00EF4ACA"/>
    <w:rsid w:val="00F0397B"/>
    <w:rsid w:val="00F03A02"/>
    <w:rsid w:val="00F064C9"/>
    <w:rsid w:val="00F06840"/>
    <w:rsid w:val="00F2368F"/>
    <w:rsid w:val="00F2540E"/>
    <w:rsid w:val="00F42152"/>
    <w:rsid w:val="00F46CED"/>
    <w:rsid w:val="00F63A6D"/>
    <w:rsid w:val="00F6779B"/>
    <w:rsid w:val="00F713E2"/>
    <w:rsid w:val="00F71E28"/>
    <w:rsid w:val="00F74919"/>
    <w:rsid w:val="00F8517B"/>
    <w:rsid w:val="00F91A26"/>
    <w:rsid w:val="00F91BD5"/>
    <w:rsid w:val="00FA023B"/>
    <w:rsid w:val="00FA32DD"/>
    <w:rsid w:val="00FC1956"/>
    <w:rsid w:val="00FD5FBC"/>
    <w:rsid w:val="00FE72EB"/>
    <w:rsid w:val="00FF2BF6"/>
    <w:rsid w:val="00FF5EFF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835B40F"/>
  <w15:chartTrackingRefBased/>
  <w15:docId w15:val="{1B7B005D-18B6-43B7-8947-B48FA5D7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7C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7C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7C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7C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7C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7C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7CB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7CB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7CB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7CB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7C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7C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7C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7C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7C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7C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7C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7C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7C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7CB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7C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7CB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7C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7CB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7C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7C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7C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7C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7C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7CB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76609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Pa23">
    <w:name w:val="Pa23"/>
    <w:basedOn w:val="Normal"/>
    <w:next w:val="Normal"/>
    <w:uiPriority w:val="99"/>
    <w:rsid w:val="008A681D"/>
    <w:pPr>
      <w:autoSpaceDE w:val="0"/>
      <w:autoSpaceDN w:val="0"/>
      <w:adjustRightInd w:val="0"/>
      <w:spacing w:line="141" w:lineRule="atLeast"/>
    </w:pPr>
    <w:rPr>
      <w:rFonts w:ascii="Frutiger Neue LT W1G Light" w:hAnsi="Frutiger Neue LT W1G Light" w:eastAsiaTheme="minorHAnsi" w:cstheme="minorBidi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821FC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FC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1FC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FC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1159C0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6cffd26-8a8e-4271-ae8c-0448cc98c6fa}" enabled="1" method="Standard" siteId="{c4c0dd7c-1dfb-4088-9303-96b608da35b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2778</Words>
  <Characters>1585</Characters>
  <Application>Microsoft Office Word</Application>
  <DocSecurity>0</DocSecurity>
  <Lines>13</Lines>
  <Paragraphs>8</Paragraphs>
  <ScaleCrop>false</ScaleCrop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Andrejs Sergejevs</dc:creator>
  <cp:lastModifiedBy>Valērijs Pols</cp:lastModifiedBy>
  <cp:revision>2</cp:revision>
  <dcterms:created xsi:type="dcterms:W3CDTF">2026-07-31T06:04:00Z</dcterms:created>
  <dcterms:modified xsi:type="dcterms:W3CDTF">2026-07-31T06:04:00Z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ffd26-8a8e-4271-ae8c-0448cc98c6fa_ActionId">
    <vt:lpwstr>a3d2fc9c-f568-411b-8363-fa378f29dba5</vt:lpwstr>
  </property>
  <property fmtid="{D5CDD505-2E9C-101B-9397-08002B2CF9AE}" pid="3" name="MSIP_Label_66cffd26-8a8e-4271-ae8c-0448cc98c6fa_ContentBits">
    <vt:lpwstr>0</vt:lpwstr>
  </property>
  <property fmtid="{D5CDD505-2E9C-101B-9397-08002B2CF9AE}" pid="4" name="MSIP_Label_66cffd26-8a8e-4271-ae8c-0448cc98c6fa_Enabled">
    <vt:lpwstr>true</vt:lpwstr>
  </property>
  <property fmtid="{D5CDD505-2E9C-101B-9397-08002B2CF9AE}" pid="5" name="MSIP_Label_66cffd26-8a8e-4271-ae8c-0448cc98c6fa_Method">
    <vt:lpwstr>Standard</vt:lpwstr>
  </property>
  <property fmtid="{D5CDD505-2E9C-101B-9397-08002B2CF9AE}" pid="6" name="MSIP_Label_66cffd26-8a8e-4271-ae8c-0448cc98c6fa_Name">
    <vt:lpwstr>AST dokumenti</vt:lpwstr>
  </property>
  <property fmtid="{D5CDD505-2E9C-101B-9397-08002B2CF9AE}" pid="7" name="MSIP_Label_66cffd26-8a8e-4271-ae8c-0448cc98c6fa_SetDate">
    <vt:lpwstr>2024-11-14T12:26:08Z</vt:lpwstr>
  </property>
  <property fmtid="{D5CDD505-2E9C-101B-9397-08002B2CF9AE}" pid="8" name="MSIP_Label_66cffd26-8a8e-4271-ae8c-0448cc98c6fa_SiteId">
    <vt:lpwstr>c4c0dd7c-1dfb-4088-9303-96b608da35b3</vt:lpwstr>
  </property>
</Properties>
</file>