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A83B53" w:rsidP="009A162D" w14:paraId="23C19486" w14:textId="5FE1A266">
      <w:pPr>
        <w:jc w:val="center"/>
        <w:rPr>
          <w:lang w:val="lv-LV" w:eastAsia="lv-LV"/>
        </w:rPr>
      </w:pPr>
      <w:r w:rsidRPr="00A83B53">
        <w:rPr>
          <w:lang w:val="lv-LV"/>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A83B53" w:rsidP="009A162D" w14:paraId="1C16C5F0" w14:textId="77777777">
      <w:pPr>
        <w:keepNext/>
        <w:jc w:val="center"/>
        <w:outlineLvl w:val="1"/>
        <w:rPr>
          <w:b/>
          <w:bCs/>
          <w:iCs/>
          <w:sz w:val="28"/>
          <w:szCs w:val="28"/>
          <w:lang w:val="lv-LV" w:eastAsia="lv-LV"/>
        </w:rPr>
      </w:pPr>
      <w:r w:rsidRPr="00A83B53">
        <w:rPr>
          <w:b/>
          <w:bCs/>
          <w:iCs/>
          <w:sz w:val="28"/>
          <w:szCs w:val="28"/>
          <w:lang w:val="lv-LV" w:eastAsia="lv-LV"/>
        </w:rPr>
        <w:t>SMILTENES NOVADA PAŠVALDĪBA</w:t>
      </w:r>
    </w:p>
    <w:p w:rsidR="009A162D" w:rsidRPr="00A83B53" w:rsidP="009A162D" w14:paraId="30B44C86" w14:textId="73A8BEE6">
      <w:pPr>
        <w:suppressAutoHyphens/>
        <w:jc w:val="center"/>
        <w:textAlignment w:val="baseline"/>
        <w:rPr>
          <w:rFonts w:eastAsia="Calibri"/>
          <w:bCs/>
          <w:sz w:val="20"/>
          <w:szCs w:val="20"/>
          <w:lang w:val="lv-LV"/>
        </w:rPr>
      </w:pPr>
      <w:r w:rsidRPr="00A83B53">
        <w:rPr>
          <w:bCs/>
          <w:sz w:val="20"/>
          <w:lang w:val="lv-LV" w:eastAsia="lv-LV"/>
        </w:rPr>
        <w:t xml:space="preserve">Reģ. </w:t>
      </w:r>
      <w:r w:rsidRPr="00A83B53">
        <w:rPr>
          <w:rFonts w:eastAsia="Calibri"/>
          <w:bCs/>
          <w:sz w:val="20"/>
          <w:szCs w:val="20"/>
          <w:lang w:val="lv-LV"/>
        </w:rPr>
        <w:t>Nr.</w:t>
      </w:r>
      <w:r w:rsidRPr="00A83B53" w:rsidR="005659D5">
        <w:rPr>
          <w:rFonts w:eastAsia="Calibri"/>
          <w:bCs/>
          <w:sz w:val="20"/>
          <w:szCs w:val="20"/>
          <w:lang w:val="lv-LV"/>
        </w:rPr>
        <w:t xml:space="preserve"> </w:t>
      </w:r>
      <w:r w:rsidRPr="00A83B53">
        <w:rPr>
          <w:rFonts w:eastAsia="Calibri"/>
          <w:bCs/>
          <w:sz w:val="20"/>
          <w:szCs w:val="20"/>
          <w:lang w:val="lv-LV"/>
        </w:rPr>
        <w:t>90009067337, Dārza iela 3, Smiltene, Smiltenes novads, LV-4729</w:t>
      </w:r>
    </w:p>
    <w:p w:rsidR="009A162D" w:rsidRPr="00A83B53" w:rsidP="009A162D" w14:paraId="0FE87D56" w14:textId="31BF31A3">
      <w:pPr>
        <w:suppressAutoHyphens/>
        <w:jc w:val="center"/>
        <w:textAlignment w:val="baseline"/>
        <w:rPr>
          <w:rStyle w:val="Hyperlink"/>
          <w:rFonts w:eastAsia="Calibri"/>
          <w:bCs/>
          <w:sz w:val="20"/>
          <w:szCs w:val="20"/>
          <w:lang w:val="lv-LV"/>
        </w:rPr>
      </w:pPr>
      <w:r w:rsidRPr="00A83B53">
        <w:rPr>
          <w:rFonts w:eastAsia="Calibri"/>
          <w:bCs/>
          <w:sz w:val="20"/>
          <w:szCs w:val="20"/>
          <w:lang w:val="lv-LV"/>
        </w:rPr>
        <w:t xml:space="preserve">tālr. 64774844, e-pasts </w:t>
      </w:r>
      <w:hyperlink r:id="rId6" w:history="1">
        <w:r w:rsidRPr="00A83B53" w:rsidR="000E7A3E">
          <w:rPr>
            <w:rStyle w:val="Hyperlink"/>
            <w:rFonts w:eastAsia="Calibri"/>
            <w:bCs/>
            <w:sz w:val="20"/>
            <w:szCs w:val="20"/>
            <w:lang w:val="lv-LV"/>
          </w:rPr>
          <w:t>pasts@smiltenesnovads.lv</w:t>
        </w:r>
      </w:hyperlink>
    </w:p>
    <w:p w:rsidR="00063452" w:rsidRPr="00A83B53" w:rsidP="009A162D" w14:paraId="0CC1BB77" w14:textId="77777777">
      <w:pPr>
        <w:suppressAutoHyphens/>
        <w:jc w:val="center"/>
        <w:textAlignment w:val="baseline"/>
        <w:rPr>
          <w:rStyle w:val="Hyperlink"/>
          <w:rFonts w:eastAsia="Calibri"/>
          <w:bCs/>
          <w:sz w:val="20"/>
          <w:szCs w:val="20"/>
          <w:lang w:val="lv-LV"/>
        </w:rPr>
      </w:pPr>
    </w:p>
    <w:p w:rsidR="00063452" w:rsidRPr="00A83B53" w:rsidP="009A162D" w14:paraId="0B89443A" w14:textId="77777777">
      <w:pPr>
        <w:suppressAutoHyphens/>
        <w:jc w:val="center"/>
        <w:textAlignment w:val="baseline"/>
        <w:rPr>
          <w:rStyle w:val="Hyperlink"/>
          <w:rFonts w:eastAsia="Calibri"/>
          <w:bCs/>
          <w:sz w:val="20"/>
          <w:szCs w:val="20"/>
          <w:lang w:val="lv-LV"/>
        </w:rPr>
      </w:pPr>
    </w:p>
    <w:p w:rsidR="00DB076F" w:rsidRPr="00A83B53" w:rsidP="009A162D" w14:paraId="2FF487C2" w14:textId="77777777">
      <w:pPr>
        <w:suppressAutoHyphens/>
        <w:jc w:val="center"/>
        <w:textAlignment w:val="baseline"/>
        <w:rPr>
          <w:rStyle w:val="Hyperlink"/>
          <w:rFonts w:eastAsia="Calibri"/>
          <w:bCs/>
          <w:sz w:val="20"/>
          <w:szCs w:val="20"/>
          <w:lang w:val="lv-LV"/>
        </w:rPr>
      </w:pPr>
    </w:p>
    <w:p w:rsidR="00DB076F" w:rsidRPr="00A83B53" w:rsidP="00DB076F" w14:paraId="4300423F" w14:textId="77777777">
      <w:pPr>
        <w:suppressAutoHyphens/>
        <w:jc w:val="center"/>
        <w:textAlignment w:val="baseline"/>
        <w:rPr>
          <w:rStyle w:val="Hyperlink"/>
          <w:rFonts w:eastAsia="Calibri"/>
          <w:lang w:val="lv-LV"/>
        </w:rPr>
      </w:pPr>
      <w:r w:rsidRPr="00A83B53">
        <w:rPr>
          <w:rFonts w:eastAsia="Calibri"/>
          <w:lang w:val="lv-LV" w:eastAsia="zh-CN"/>
        </w:rPr>
        <w:t>PUBLISKO IEPIRKUMU KOMISIJA</w:t>
      </w:r>
    </w:p>
    <w:p w:rsidR="00DB076F" w:rsidRPr="00A83B53"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A83B53" w:rsidP="009A162D" w14:paraId="7EEB102A" w14:textId="155B65CA">
      <w:pPr>
        <w:suppressAutoHyphens/>
        <w:jc w:val="center"/>
        <w:textAlignment w:val="baseline"/>
        <w:rPr>
          <w:rStyle w:val="Hyperlink"/>
          <w:rFonts w:eastAsia="Calibri"/>
          <w:bCs/>
          <w:color w:val="auto"/>
          <w:u w:val="none"/>
          <w:lang w:val="lv-LV"/>
        </w:rPr>
      </w:pPr>
      <w:r w:rsidRPr="00A83B53">
        <w:rPr>
          <w:rStyle w:val="Hyperlink"/>
          <w:rFonts w:eastAsia="Calibri"/>
          <w:bCs/>
          <w:color w:val="auto"/>
          <w:u w:val="none"/>
          <w:lang w:val="lv-LV"/>
        </w:rPr>
        <w:t>Smiltenē</w:t>
      </w:r>
    </w:p>
    <w:p w:rsidR="000101B0" w:rsidRPr="00A83B53"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RPr="00A83B53" w:rsidP="00716EF4" w14:paraId="34A7EC92" w14:textId="77777777">
      <w:pPr>
        <w:keepNext/>
        <w:spacing w:line="276" w:lineRule="auto"/>
        <w:outlineLvl w:val="1"/>
        <w:rPr>
          <w:lang w:val="lv-LV"/>
        </w:rPr>
      </w:pPr>
      <w:r w:rsidRPr="00A83B53">
        <w:rPr>
          <w:noProof/>
          <w:lang w:val="lv-LV"/>
        </w:rPr>
        <w:t>Datums skatāms laika zīmogā</w:t>
      </w:r>
      <w:r w:rsidRPr="00A83B53">
        <w:rPr>
          <w:lang w:val="lv-LV"/>
        </w:rPr>
        <w:t>. Nr.</w:t>
      </w:r>
      <w:r w:rsidRPr="00A83B53">
        <w:rPr>
          <w:color w:val="000000"/>
          <w:lang w:val="lv-LV" w:eastAsia="lv-LV"/>
        </w:rPr>
        <w:t xml:space="preserve"> </w:t>
      </w:r>
      <w:r w:rsidRPr="00A83B53">
        <w:rPr>
          <w:noProof/>
          <w:lang w:val="lv-LV"/>
        </w:rPr>
        <w:t>SNP/26/2.8.2/310</w:t>
      </w:r>
    </w:p>
    <w:p w:rsidR="00716EF4" w:rsidRPr="00A83B53" w:rsidP="00716EF4" w14:paraId="01DB9A2B" w14:textId="77777777">
      <w:pPr>
        <w:keepNext/>
        <w:spacing w:line="276" w:lineRule="auto"/>
        <w:outlineLvl w:val="1"/>
        <w:rPr>
          <w:b/>
          <w:bCs/>
          <w:lang w:val="lv-LV"/>
        </w:rPr>
      </w:pPr>
    </w:p>
    <w:p w:rsidR="00716EF4" w:rsidRPr="00A83B53" w:rsidP="00497CF7" w14:paraId="60B60663" w14:textId="77777777">
      <w:pPr>
        <w:jc w:val="right"/>
        <w:rPr>
          <w:b/>
          <w:bCs/>
          <w:lang w:val="lv-LV"/>
        </w:rPr>
      </w:pPr>
      <w:r w:rsidRPr="00A83B53">
        <w:rPr>
          <w:b/>
          <w:bCs/>
          <w:lang w:val="lv-LV"/>
        </w:rPr>
        <w:t>Pretendentiem iepirkumā</w:t>
      </w:r>
    </w:p>
    <w:p w:rsidR="009F63F3" w:rsidRPr="00A83B53" w:rsidP="00497CF7" w14:paraId="3739C5E5" w14:textId="77777777">
      <w:pPr>
        <w:keepNext/>
        <w:jc w:val="right"/>
        <w:outlineLvl w:val="1"/>
        <w:rPr>
          <w:b/>
          <w:bCs/>
          <w:lang w:val="lv-LV" w:eastAsia="lv-LV"/>
        </w:rPr>
      </w:pPr>
      <w:r w:rsidRPr="00A83B53">
        <w:rPr>
          <w:b/>
          <w:bCs/>
          <w:lang w:val="lv-LV" w:eastAsia="lv-LV"/>
        </w:rPr>
        <w:t xml:space="preserve">“Sabiedriskā transporta pieturas nojumes piegāde </w:t>
      </w:r>
    </w:p>
    <w:p w:rsidR="009F63F3" w:rsidRPr="00A83B53" w:rsidP="00497CF7" w14:paraId="764BB403" w14:textId="77777777">
      <w:pPr>
        <w:keepNext/>
        <w:jc w:val="right"/>
        <w:outlineLvl w:val="1"/>
        <w:rPr>
          <w:b/>
          <w:bCs/>
          <w:lang w:val="lv-LV" w:eastAsia="lv-LV"/>
        </w:rPr>
      </w:pPr>
      <w:r w:rsidRPr="00A83B53">
        <w:rPr>
          <w:b/>
          <w:bCs/>
          <w:lang w:val="lv-LV" w:eastAsia="lv-LV"/>
        </w:rPr>
        <w:t xml:space="preserve">un uzstādīšana Rīgas ielā 16C, Smiltenē", </w:t>
      </w:r>
    </w:p>
    <w:p w:rsidR="00716EF4" w:rsidRPr="00A83B53" w:rsidP="00497CF7" w14:paraId="421FE899" w14:textId="3541FC8E">
      <w:pPr>
        <w:keepNext/>
        <w:jc w:val="right"/>
        <w:outlineLvl w:val="1"/>
        <w:rPr>
          <w:lang w:val="lv-LV" w:eastAsia="lv-LV"/>
        </w:rPr>
      </w:pPr>
      <w:r w:rsidRPr="00A83B53">
        <w:rPr>
          <w:b/>
          <w:bCs/>
          <w:lang w:val="lv-LV" w:eastAsia="lv-LV"/>
        </w:rPr>
        <w:t>ID NR. SNP/2026/25/M</w:t>
      </w:r>
    </w:p>
    <w:p w:rsidR="00716EF4" w:rsidRPr="00A83B53" w:rsidP="00716EF4" w14:paraId="555AD22B" w14:textId="77777777">
      <w:pPr>
        <w:keepNext/>
        <w:spacing w:line="276" w:lineRule="auto"/>
        <w:outlineLvl w:val="1"/>
        <w:rPr>
          <w:lang w:val="lv-LV" w:eastAsia="lv-LV"/>
        </w:rPr>
      </w:pPr>
    </w:p>
    <w:p w:rsidR="00716EF4" w:rsidRPr="00A83B53" w:rsidP="00497CF7" w14:paraId="183D9A42" w14:textId="77777777">
      <w:pPr>
        <w:keepNext/>
        <w:jc w:val="both"/>
        <w:outlineLvl w:val="1"/>
        <w:rPr>
          <w:b/>
          <w:bCs/>
          <w:lang w:val="lv-LV" w:eastAsia="lv-LV"/>
        </w:rPr>
      </w:pPr>
      <w:r w:rsidRPr="00A83B53">
        <w:rPr>
          <w:b/>
          <w:bCs/>
          <w:lang w:val="lv-LV" w:eastAsia="lv-LV"/>
        </w:rPr>
        <w:t>Ieinteresētajiem pretendentiem iepirkumā “Sabiedriskā transporta pieturas nojumes piegāde un uzstādīšana Rīgas ielā 16C, Smiltenē", ID NR. SNP/2026/25/M</w:t>
      </w:r>
    </w:p>
    <w:p w:rsidR="00716EF4" w:rsidRPr="00A83B53" w:rsidP="00716EF4" w14:paraId="0E539944" w14:textId="77777777">
      <w:pPr>
        <w:pStyle w:val="NoSpacing"/>
        <w:jc w:val="center"/>
        <w:rPr>
          <w:rFonts w:ascii="Times New Roman" w:hAnsi="Times New Roman"/>
          <w:sz w:val="24"/>
          <w:szCs w:val="24"/>
        </w:rPr>
      </w:pPr>
    </w:p>
    <w:p w:rsidR="009F63F3" w:rsidRPr="00A83B53" w:rsidP="009F63F3" w14:paraId="2CD61C0B" w14:textId="36296460">
      <w:pPr>
        <w:pStyle w:val="NoSpacing"/>
        <w:jc w:val="both"/>
        <w:rPr>
          <w:rFonts w:ascii="Times New Roman" w:hAnsi="Times New Roman"/>
          <w:sz w:val="24"/>
          <w:szCs w:val="24"/>
        </w:rPr>
      </w:pPr>
      <w:r w:rsidRPr="00A83B53">
        <w:rPr>
          <w:rFonts w:ascii="Times New Roman" w:hAnsi="Times New Roman"/>
          <w:b/>
          <w:bCs/>
          <w:sz w:val="24"/>
          <w:szCs w:val="24"/>
        </w:rPr>
        <w:t>Pretendenta jautājums:</w:t>
      </w:r>
      <w:r w:rsidRPr="00A83B53">
        <w:rPr>
          <w:rFonts w:ascii="Times New Roman" w:hAnsi="Times New Roman"/>
          <w:sz w:val="24"/>
          <w:szCs w:val="24"/>
        </w:rPr>
        <w:t xml:space="preserve"> </w:t>
      </w:r>
      <w:r w:rsidRPr="00A83B53" w:rsidR="00932B27">
        <w:rPr>
          <w:rFonts w:ascii="Times New Roman" w:hAnsi="Times New Roman"/>
          <w:sz w:val="24"/>
          <w:szCs w:val="24"/>
        </w:rPr>
        <w:t>Par nojumes stiprinājuma risinājuma precizēšanu. Saistībā ar iepirkumu “Sabiedriskā transporta pieturas nojumes piegāde un uzstādīšana Rīgas ielā 16C, Smiltenē”, ID Nr. SNP/2026/25/M</w:t>
      </w:r>
      <w:r w:rsidRPr="00A83B53" w:rsidR="00932B27">
        <w:t>,</w:t>
      </w:r>
      <w:r w:rsidRPr="00A83B53" w:rsidR="00932B27">
        <w:rPr>
          <w:rFonts w:ascii="Times New Roman" w:hAnsi="Times New Roman"/>
          <w:sz w:val="24"/>
          <w:szCs w:val="24"/>
        </w:rPr>
        <w:t xml:space="preserve"> </w:t>
      </w:r>
      <w:r w:rsidRPr="00A83B53">
        <w:rPr>
          <w:rFonts w:ascii="Times New Roman" w:hAnsi="Times New Roman"/>
          <w:sz w:val="24"/>
          <w:szCs w:val="24"/>
        </w:rPr>
        <w:t xml:space="preserve">iepazīstoties ar tehniskās specifikācijas 8.2. punktā noteikto prasību: </w:t>
      </w:r>
      <w:r w:rsidRPr="00A83B53">
        <w:rPr>
          <w:rFonts w:ascii="Times New Roman" w:hAnsi="Times New Roman"/>
          <w:b/>
          <w:bCs/>
          <w:sz w:val="24"/>
          <w:szCs w:val="24"/>
        </w:rPr>
        <w:t>“Jāparedz stiprināšana pie bruģa seguma ar enkurskrūvēm”</w:t>
      </w:r>
      <w:r w:rsidRPr="00A83B53">
        <w:rPr>
          <w:rFonts w:ascii="Times New Roman" w:hAnsi="Times New Roman"/>
          <w:sz w:val="24"/>
          <w:szCs w:val="24"/>
        </w:rPr>
        <w:t xml:space="preserve"> lūdzam precizēt paredzēto nojumes stiprinājuma risinājumu. </w:t>
      </w:r>
    </w:p>
    <w:p w:rsidR="009F63F3" w:rsidRPr="00A83B53" w:rsidP="009F63F3" w14:paraId="3E9A9EDE" w14:textId="77777777">
      <w:pPr>
        <w:pStyle w:val="NoSpacing"/>
        <w:jc w:val="both"/>
        <w:rPr>
          <w:rFonts w:ascii="Times New Roman" w:hAnsi="Times New Roman"/>
          <w:sz w:val="24"/>
          <w:szCs w:val="24"/>
        </w:rPr>
      </w:pPr>
      <w:r w:rsidRPr="00A83B53">
        <w:rPr>
          <w:rFonts w:ascii="Times New Roman" w:hAnsi="Times New Roman"/>
          <w:sz w:val="24"/>
          <w:szCs w:val="24"/>
        </w:rPr>
        <w:t xml:space="preserve">Lūdzam informēt, vai zem esošā bruģa seguma nojumes uzstādīšanas vietā ir izbūvēta dzelzsbetona plātne vai cits </w:t>
      </w:r>
      <w:r w:rsidRPr="00A83B53">
        <w:rPr>
          <w:rFonts w:ascii="Times New Roman" w:hAnsi="Times New Roman"/>
          <w:sz w:val="24"/>
          <w:szCs w:val="24"/>
        </w:rPr>
        <w:t>nestspējīgs</w:t>
      </w:r>
      <w:r w:rsidRPr="00A83B53">
        <w:rPr>
          <w:rFonts w:ascii="Times New Roman" w:hAnsi="Times New Roman"/>
          <w:sz w:val="24"/>
          <w:szCs w:val="24"/>
        </w:rPr>
        <w:t xml:space="preserve"> pamats, pie kura paredzēts stiprināt nojumi ar enkurskrūvēm. </w:t>
      </w:r>
    </w:p>
    <w:p w:rsidR="00716EF4" w:rsidRPr="00A83B53" w:rsidP="009F63F3" w14:paraId="777B63E1" w14:textId="2CFE9B5A">
      <w:pPr>
        <w:pStyle w:val="NoSpacing"/>
        <w:jc w:val="both"/>
        <w:rPr>
          <w:rFonts w:ascii="Times New Roman" w:hAnsi="Times New Roman"/>
          <w:sz w:val="24"/>
          <w:szCs w:val="24"/>
        </w:rPr>
      </w:pPr>
      <w:r w:rsidRPr="00A83B53">
        <w:rPr>
          <w:rFonts w:ascii="Times New Roman" w:hAnsi="Times New Roman"/>
          <w:sz w:val="24"/>
          <w:szCs w:val="24"/>
        </w:rPr>
        <w:t xml:space="preserve">Ja šāds </w:t>
      </w:r>
      <w:r w:rsidRPr="00A83B53">
        <w:rPr>
          <w:rFonts w:ascii="Times New Roman" w:hAnsi="Times New Roman"/>
          <w:sz w:val="24"/>
          <w:szCs w:val="24"/>
        </w:rPr>
        <w:t>nestspējīgs</w:t>
      </w:r>
      <w:r w:rsidRPr="00A83B53">
        <w:rPr>
          <w:rFonts w:ascii="Times New Roman" w:hAnsi="Times New Roman"/>
          <w:sz w:val="24"/>
          <w:szCs w:val="24"/>
        </w:rPr>
        <w:t xml:space="preserve"> pamats zem bruģa seguma nav izbūvēts un tehniskajā specifikācijā ir paredzēta nojumes stiprināšana tikai pie esošā bruģa seguma, lūdzam paskaidrot paredzēto tehnisko stiprinājuma risinājumu un to, kā šādā gadījumā tiks nodrošināta nojumes stabilitāte un droša ekspluatācija, tostarp vēja slodzes iedarbībā. Savukārt, ja nojumes drošai uzstādīšanai nepieciešama atsevišķa pamata, dzelzsbetona pamatnes vai citu betonēšanas darbu izbūve, lūdzam precizēt, vai šo darbu izpilde un ar tiem saistītās izmaksas ir jāparedz Pretendentam piedāvājuma ietvaros.</w:t>
      </w:r>
    </w:p>
    <w:p w:rsidR="009F63F3" w:rsidRPr="00A83B53" w:rsidP="009F63F3" w14:paraId="0132DA2D" w14:textId="77777777">
      <w:pPr>
        <w:pStyle w:val="NoSpacing"/>
        <w:jc w:val="both"/>
        <w:rPr>
          <w:rFonts w:ascii="Times New Roman" w:hAnsi="Times New Roman"/>
          <w:sz w:val="24"/>
          <w:szCs w:val="24"/>
        </w:rPr>
      </w:pPr>
    </w:p>
    <w:p w:rsidR="009F63F3" w:rsidRPr="00A83B53" w:rsidP="009F63F3" w14:paraId="74E4B2B4" w14:textId="0C5CD223">
      <w:pPr>
        <w:pStyle w:val="NoSpacing"/>
        <w:jc w:val="both"/>
        <w:rPr>
          <w:rFonts w:ascii="Times New Roman" w:hAnsi="Times New Roman"/>
          <w:b/>
          <w:bCs/>
          <w:sz w:val="24"/>
          <w:szCs w:val="24"/>
        </w:rPr>
      </w:pPr>
      <w:r w:rsidRPr="00A83B53">
        <w:rPr>
          <w:rFonts w:ascii="Times New Roman" w:hAnsi="Times New Roman"/>
          <w:b/>
          <w:bCs/>
          <w:sz w:val="24"/>
          <w:szCs w:val="24"/>
        </w:rPr>
        <w:t xml:space="preserve">Pasūtītāja atbilde: </w:t>
      </w:r>
      <w:bookmarkStart w:id="0" w:name="_Hlk238477114"/>
      <w:r w:rsidRPr="00A83B53" w:rsidR="003700D8">
        <w:rPr>
          <w:rFonts w:ascii="Times New Roman" w:hAnsi="Times New Roman"/>
          <w:sz w:val="24"/>
          <w:szCs w:val="24"/>
        </w:rPr>
        <w:t>Nojumes</w:t>
      </w:r>
      <w:r w:rsidRPr="00A83B53" w:rsidR="003700D8">
        <w:rPr>
          <w:rFonts w:ascii="Times New Roman" w:hAnsi="Times New Roman"/>
          <w:b/>
          <w:bCs/>
          <w:sz w:val="24"/>
          <w:szCs w:val="24"/>
        </w:rPr>
        <w:t xml:space="preserve"> </w:t>
      </w:r>
      <w:r w:rsidRPr="00A83B53" w:rsidR="003700D8">
        <w:rPr>
          <w:rFonts w:ascii="Times New Roman" w:hAnsi="Times New Roman"/>
          <w:sz w:val="24"/>
          <w:szCs w:val="24"/>
        </w:rPr>
        <w:t xml:space="preserve">uzstādīšanas vietā nav izbūvēta dzelzsbetona plātne vai cits </w:t>
      </w:r>
      <w:r w:rsidRPr="00A83B53" w:rsidR="003700D8">
        <w:rPr>
          <w:rFonts w:ascii="Times New Roman" w:hAnsi="Times New Roman"/>
          <w:sz w:val="24"/>
          <w:szCs w:val="24"/>
        </w:rPr>
        <w:t>nestspējīgs</w:t>
      </w:r>
      <w:r w:rsidRPr="00A83B53" w:rsidR="003700D8">
        <w:rPr>
          <w:rFonts w:ascii="Times New Roman" w:hAnsi="Times New Roman"/>
          <w:sz w:val="24"/>
          <w:szCs w:val="24"/>
        </w:rPr>
        <w:t xml:space="preserve"> pamats. Nojumes drošai uzstādīšanai nepieciešamā stiprinājuma pamata izbūve un ar to saistītās izmaksas ir jāparedz Pretendenta piedāvājum</w:t>
      </w:r>
      <w:r w:rsidRPr="00A83B53" w:rsidR="002B1813">
        <w:rPr>
          <w:rFonts w:ascii="Times New Roman" w:hAnsi="Times New Roman"/>
          <w:sz w:val="24"/>
          <w:szCs w:val="24"/>
        </w:rPr>
        <w:t>ā sadaļā “Nojumes piegāde un uzstādīšana”</w:t>
      </w:r>
      <w:r w:rsidRPr="00A83B53" w:rsidR="003700D8">
        <w:rPr>
          <w:rFonts w:ascii="Times New Roman" w:hAnsi="Times New Roman"/>
          <w:sz w:val="24"/>
          <w:szCs w:val="24"/>
        </w:rPr>
        <w:t xml:space="preserve">. </w:t>
      </w:r>
      <w:bookmarkEnd w:id="0"/>
      <w:r w:rsidR="003C00F4">
        <w:rPr>
          <w:rFonts w:ascii="Times New Roman" w:hAnsi="Times New Roman"/>
          <w:sz w:val="24"/>
          <w:szCs w:val="24"/>
        </w:rPr>
        <w:t>Pretendents piedāvājumā paredz tāda nespējīga seguma izbūvi, kas nodrošina piedāvātās pieturvietas drošu ekspluatāciju.</w:t>
      </w:r>
    </w:p>
    <w:p w:rsidR="009A57DE" w:rsidRPr="00A83B53" w:rsidP="009A57DE" w14:paraId="08A0ADFD" w14:textId="61CF69B3">
      <w:pPr>
        <w:shd w:val="clear" w:color="auto" w:fill="FFFFFF"/>
        <w:jc w:val="both"/>
        <w:rPr>
          <w:color w:val="000000"/>
          <w:lang w:val="lv-LV"/>
        </w:rPr>
      </w:pPr>
      <w:r w:rsidRPr="00A83B53">
        <w:rPr>
          <w:rFonts w:ascii="Aptos" w:hAnsi="Aptos"/>
          <w:color w:val="000000"/>
          <w:lang w:val="lv-LV"/>
        </w:rPr>
        <w:br/>
      </w:r>
      <w:bookmarkStart w:id="1" w:name="_Hlk238137715"/>
      <w:r w:rsidRPr="00A83B53">
        <w:rPr>
          <w:b/>
          <w:bCs/>
          <w:lang w:val="lv-LV"/>
        </w:rPr>
        <w:t>Pretendenta jautājums:</w:t>
      </w:r>
      <w:bookmarkEnd w:id="1"/>
      <w:r w:rsidRPr="00A83B53">
        <w:rPr>
          <w:lang w:val="lv-LV"/>
        </w:rPr>
        <w:t xml:space="preserve"> </w:t>
      </w:r>
      <w:r w:rsidRPr="00A83B53">
        <w:rPr>
          <w:color w:val="000000"/>
          <w:lang w:val="lv-LV"/>
        </w:rPr>
        <w:t xml:space="preserve">Vai ir pieejami saskaņošanas dokumenti plānotajai pieturvietas nojumei? Ja nav, vai jāparedz ieceres saskaņojums </w:t>
      </w:r>
      <w:r w:rsidRPr="00A83B53">
        <w:rPr>
          <w:color w:val="000000"/>
          <w:lang w:val="lv-LV"/>
        </w:rPr>
        <w:t>BISā</w:t>
      </w:r>
      <w:r w:rsidRPr="00A83B53">
        <w:rPr>
          <w:color w:val="000000"/>
          <w:lang w:val="lv-LV"/>
        </w:rPr>
        <w:t xml:space="preserve"> un nodošana ekspluatācijā?</w:t>
      </w:r>
    </w:p>
    <w:p w:rsidR="009A57DE" w:rsidRPr="00A83B53" w:rsidP="009A57DE" w14:paraId="21039788" w14:textId="77777777">
      <w:pPr>
        <w:shd w:val="clear" w:color="auto" w:fill="FFFFFF"/>
        <w:jc w:val="both"/>
        <w:rPr>
          <w:color w:val="000000"/>
          <w:lang w:val="lv-LV"/>
        </w:rPr>
      </w:pPr>
    </w:p>
    <w:p w:rsidR="009A57DE" w:rsidRPr="00A83B53" w:rsidP="009A57DE" w14:paraId="764BB975" w14:textId="627F6C2E">
      <w:pPr>
        <w:pStyle w:val="NoSpacing"/>
        <w:jc w:val="both"/>
        <w:rPr>
          <w:rFonts w:ascii="Times New Roman" w:hAnsi="Times New Roman"/>
          <w:sz w:val="24"/>
          <w:szCs w:val="24"/>
        </w:rPr>
      </w:pPr>
      <w:r w:rsidRPr="00A83B53">
        <w:rPr>
          <w:rFonts w:ascii="Times New Roman" w:hAnsi="Times New Roman"/>
          <w:b/>
          <w:bCs/>
          <w:sz w:val="24"/>
          <w:szCs w:val="24"/>
        </w:rPr>
        <w:t xml:space="preserve">Pasūtītāja atbilde: </w:t>
      </w:r>
      <w:r w:rsidRPr="00A83B53" w:rsidR="00FC3933">
        <w:rPr>
          <w:rFonts w:ascii="Times New Roman" w:hAnsi="Times New Roman"/>
          <w:sz w:val="24"/>
          <w:szCs w:val="24"/>
        </w:rPr>
        <w:t>Saskaņošanas dokumenti</w:t>
      </w:r>
      <w:r w:rsidRPr="00A83B53" w:rsidR="00FC3933">
        <w:rPr>
          <w:rFonts w:ascii="Times New Roman" w:hAnsi="Times New Roman"/>
          <w:b/>
          <w:bCs/>
          <w:sz w:val="24"/>
          <w:szCs w:val="24"/>
        </w:rPr>
        <w:t xml:space="preserve"> </w:t>
      </w:r>
      <w:r w:rsidRPr="00A83B53" w:rsidR="00FC3933">
        <w:rPr>
          <w:rFonts w:ascii="Times New Roman" w:hAnsi="Times New Roman"/>
          <w:sz w:val="24"/>
          <w:szCs w:val="24"/>
        </w:rPr>
        <w:t>plānotajai pieturvietai nav jāparedz B</w:t>
      </w:r>
      <w:r w:rsidRPr="00A83B53" w:rsidR="00A83B53">
        <w:rPr>
          <w:rFonts w:ascii="Times New Roman" w:hAnsi="Times New Roman"/>
          <w:sz w:val="24"/>
          <w:szCs w:val="24"/>
        </w:rPr>
        <w:t xml:space="preserve">ūvniecības informācijas sistēmā. </w:t>
      </w:r>
      <w:r w:rsidRPr="00A83B53" w:rsidR="00FC3933">
        <w:rPr>
          <w:rFonts w:ascii="Times New Roman" w:hAnsi="Times New Roman"/>
          <w:sz w:val="24"/>
          <w:szCs w:val="24"/>
        </w:rPr>
        <w:t xml:space="preserve"> </w:t>
      </w:r>
      <w:r w:rsidRPr="00A83B53" w:rsidR="00A83B53">
        <w:rPr>
          <w:rFonts w:ascii="Times New Roman" w:hAnsi="Times New Roman"/>
          <w:sz w:val="24"/>
          <w:szCs w:val="24"/>
        </w:rPr>
        <w:t>Izpildītājam būs</w:t>
      </w:r>
      <w:r w:rsidRPr="00A83B53" w:rsidR="00054E63">
        <w:rPr>
          <w:rFonts w:ascii="Times New Roman" w:hAnsi="Times New Roman"/>
          <w:sz w:val="24"/>
          <w:szCs w:val="24"/>
        </w:rPr>
        <w:t xml:space="preserve"> jāsaskaņo rakšanas darbu atļauja nojumes stiprināšanas izveidei.</w:t>
      </w:r>
    </w:p>
    <w:p w:rsidR="009A57DE" w:rsidRPr="00A83B53" w:rsidP="009A57DE" w14:paraId="1D182483" w14:textId="77777777">
      <w:pPr>
        <w:shd w:val="clear" w:color="auto" w:fill="FFFFFF"/>
        <w:jc w:val="both"/>
        <w:rPr>
          <w:color w:val="000000"/>
          <w:lang w:val="lv-LV"/>
        </w:rPr>
      </w:pPr>
    </w:p>
    <w:p w:rsidR="009A57DE" w:rsidRPr="00A83B53" w:rsidP="009A57DE" w14:paraId="173F7DF5" w14:textId="4A5C5E66">
      <w:pPr>
        <w:shd w:val="clear" w:color="auto" w:fill="FFFFFF"/>
        <w:jc w:val="both"/>
        <w:rPr>
          <w:color w:val="000000"/>
          <w:lang w:val="lv-LV"/>
        </w:rPr>
      </w:pPr>
      <w:r w:rsidRPr="00A83B53">
        <w:rPr>
          <w:b/>
          <w:bCs/>
          <w:lang w:val="lv-LV"/>
        </w:rPr>
        <w:t>Pretendenta jautājums:</w:t>
      </w:r>
      <w:r w:rsidRPr="00A83B53">
        <w:rPr>
          <w:lang w:val="lv-LV"/>
        </w:rPr>
        <w:t xml:space="preserve"> </w:t>
      </w:r>
      <w:r w:rsidRPr="00A83B53">
        <w:rPr>
          <w:color w:val="000000"/>
          <w:lang w:val="lv-LV"/>
        </w:rPr>
        <w:t xml:space="preserve">Nojumes pamati - nav informācijas par pamatiem, vien ieraksts, ka var stiprināties pie bruģa. Pieturvietu nojumes ar norādīto izmēru vienmēr tiek uzstādītas ar pamatiem, bet virsmas segums atjaunots. Lūdzu precizēt, jo nevarēs </w:t>
      </w:r>
      <w:r w:rsidRPr="00A83B53">
        <w:rPr>
          <w:color w:val="000000"/>
          <w:lang w:val="lv-LV"/>
        </w:rPr>
        <w:t>BISā</w:t>
      </w:r>
      <w:r w:rsidRPr="00A83B53">
        <w:rPr>
          <w:color w:val="000000"/>
          <w:lang w:val="lv-LV"/>
        </w:rPr>
        <w:t xml:space="preserve"> saskaņot un nodot ekspluatācijā nojumi bez pamatiem un atjaunotas virsmas seguma.</w:t>
      </w:r>
    </w:p>
    <w:p w:rsidR="009A57DE" w:rsidRPr="00A83B53" w:rsidP="009A57DE" w14:paraId="7BE9DB46" w14:textId="77777777">
      <w:pPr>
        <w:pStyle w:val="NoSpacing"/>
        <w:jc w:val="both"/>
        <w:rPr>
          <w:rFonts w:ascii="Times New Roman" w:hAnsi="Times New Roman"/>
          <w:b/>
          <w:bCs/>
          <w:sz w:val="24"/>
          <w:szCs w:val="24"/>
        </w:rPr>
      </w:pPr>
    </w:p>
    <w:p w:rsidR="009A57DE" w:rsidRPr="00A83B53" w:rsidP="003700D8" w14:paraId="57FD63C0" w14:textId="6BF5E0D5">
      <w:pPr>
        <w:pStyle w:val="NoSpacing"/>
        <w:jc w:val="both"/>
        <w:rPr>
          <w:color w:val="000000"/>
        </w:rPr>
      </w:pPr>
      <w:r w:rsidRPr="00A83B53">
        <w:rPr>
          <w:rFonts w:ascii="Times New Roman" w:hAnsi="Times New Roman"/>
          <w:b/>
          <w:bCs/>
          <w:sz w:val="24"/>
          <w:szCs w:val="24"/>
        </w:rPr>
        <w:t xml:space="preserve">Pasūtītāja atbilde: </w:t>
      </w:r>
      <w:r w:rsidRPr="00A83B53" w:rsidR="003700D8">
        <w:rPr>
          <w:rFonts w:ascii="Times New Roman" w:hAnsi="Times New Roman"/>
          <w:sz w:val="24"/>
          <w:szCs w:val="24"/>
        </w:rPr>
        <w:t>Nojumes</w:t>
      </w:r>
      <w:r w:rsidRPr="00A83B53" w:rsidR="003700D8">
        <w:rPr>
          <w:rFonts w:ascii="Times New Roman" w:hAnsi="Times New Roman"/>
          <w:b/>
          <w:bCs/>
          <w:sz w:val="24"/>
          <w:szCs w:val="24"/>
        </w:rPr>
        <w:t xml:space="preserve"> </w:t>
      </w:r>
      <w:r w:rsidRPr="00A83B53" w:rsidR="003700D8">
        <w:rPr>
          <w:rFonts w:ascii="Times New Roman" w:hAnsi="Times New Roman"/>
          <w:sz w:val="24"/>
          <w:szCs w:val="24"/>
        </w:rPr>
        <w:t xml:space="preserve">uzstādīšanas vietā nav izbūvēta dzelzsbetona plātne vai cits </w:t>
      </w:r>
      <w:r w:rsidRPr="00A83B53" w:rsidR="003700D8">
        <w:rPr>
          <w:rFonts w:ascii="Times New Roman" w:hAnsi="Times New Roman"/>
          <w:sz w:val="24"/>
          <w:szCs w:val="24"/>
        </w:rPr>
        <w:t>nestspējīgs</w:t>
      </w:r>
      <w:r w:rsidRPr="00A83B53" w:rsidR="003700D8">
        <w:rPr>
          <w:rFonts w:ascii="Times New Roman" w:hAnsi="Times New Roman"/>
          <w:sz w:val="24"/>
          <w:szCs w:val="24"/>
        </w:rPr>
        <w:t xml:space="preserve"> pamats. Nojumes drošai uzstādīšanai nepieciešamā stiprinājuma pamata izbūve un ar to saistītās izmaksas ir jāparedz Pretendentam piedāvājuma ietvaros.</w:t>
      </w:r>
    </w:p>
    <w:p w:rsidR="009A57DE" w:rsidRPr="00A83B53" w:rsidP="009A57DE" w14:paraId="2C5BCB3A" w14:textId="77777777">
      <w:pPr>
        <w:shd w:val="clear" w:color="auto" w:fill="FFFFFF"/>
        <w:jc w:val="both"/>
        <w:rPr>
          <w:color w:val="000000"/>
          <w:lang w:val="lv-LV"/>
        </w:rPr>
      </w:pPr>
    </w:p>
    <w:p w:rsidR="009A57DE" w:rsidRPr="00A83B53" w:rsidP="009A57DE" w14:paraId="79CFD892" w14:textId="4D6610A7">
      <w:pPr>
        <w:shd w:val="clear" w:color="auto" w:fill="FFFFFF"/>
        <w:jc w:val="both"/>
        <w:rPr>
          <w:color w:val="000000"/>
          <w:lang w:val="lv-LV"/>
        </w:rPr>
      </w:pPr>
      <w:r w:rsidRPr="00A83B53">
        <w:rPr>
          <w:b/>
          <w:bCs/>
          <w:lang w:val="lv-LV"/>
        </w:rPr>
        <w:t>Pretendenta jautājums:</w:t>
      </w:r>
      <w:r w:rsidR="00A83B53">
        <w:rPr>
          <w:b/>
          <w:bCs/>
          <w:lang w:val="lv-LV"/>
        </w:rPr>
        <w:t xml:space="preserve"> </w:t>
      </w:r>
      <w:r w:rsidRPr="00A83B53">
        <w:rPr>
          <w:color w:val="000000"/>
          <w:lang w:val="lv-LV"/>
        </w:rPr>
        <w:t>Nojumes jumts -  minēts 10 mm rūdīts stikls vai šūnu polikarbonāts - šie divi materiāli ir ar ļoti lielu cenas starpību, lūdzu precizēt, tieši kādu iekļaut izmaksu piedāvājumā.</w:t>
      </w:r>
    </w:p>
    <w:p w:rsidR="009A57DE" w:rsidRPr="00A83B53" w:rsidP="009A57DE" w14:paraId="300BFCDD" w14:textId="77777777">
      <w:pPr>
        <w:shd w:val="clear" w:color="auto" w:fill="FFFFFF"/>
        <w:jc w:val="both"/>
        <w:rPr>
          <w:color w:val="000000"/>
          <w:lang w:val="lv-LV"/>
        </w:rPr>
      </w:pPr>
    </w:p>
    <w:p w:rsidR="00A83B53" w:rsidP="009A57DE" w14:paraId="696F049D" w14:textId="2FC08BAD">
      <w:pPr>
        <w:pStyle w:val="NoSpacing"/>
        <w:jc w:val="both"/>
        <w:rPr>
          <w:rFonts w:ascii="Times New Roman" w:hAnsi="Times New Roman"/>
          <w:sz w:val="24"/>
          <w:szCs w:val="24"/>
        </w:rPr>
      </w:pPr>
      <w:r w:rsidRPr="00A83B53">
        <w:rPr>
          <w:rFonts w:ascii="Times New Roman" w:hAnsi="Times New Roman"/>
          <w:b/>
          <w:bCs/>
          <w:sz w:val="24"/>
          <w:szCs w:val="24"/>
        </w:rPr>
        <w:t xml:space="preserve">Pasūtītāja atbilde: </w:t>
      </w:r>
      <w:r>
        <w:rPr>
          <w:rFonts w:ascii="Times New Roman" w:hAnsi="Times New Roman"/>
          <w:sz w:val="24"/>
          <w:szCs w:val="24"/>
        </w:rPr>
        <w:t>Pretendents sagatavo savu piedāvājumu atbilstoši tehniskajā specifikācijā norādītajam. Finanšu piedāvājumā nav pieļaujami varianti, pretendents veido savu piedāvājumu  atbilstoši specifikācijai. Pasūtītājs ir norādījis pieņemamos jumtu materiālu variantus.</w:t>
      </w:r>
    </w:p>
    <w:p w:rsidR="00A83B53" w:rsidP="005B392D" w14:paraId="0F4E5213" w14:textId="77777777">
      <w:pPr>
        <w:pStyle w:val="v1v1msonormal"/>
        <w:shd w:val="clear" w:color="auto" w:fill="FFFFFF"/>
        <w:spacing w:before="0" w:beforeAutospacing="0" w:after="0" w:afterAutospacing="0"/>
        <w:rPr>
          <w:rFonts w:ascii="Aptos" w:hAnsi="Aptos"/>
          <w:color w:val="000000"/>
        </w:rPr>
      </w:pPr>
    </w:p>
    <w:p w:rsidR="005B392D" w:rsidRPr="00A83B53" w:rsidP="005B392D" w14:paraId="00AED573" w14:textId="4AAF6630">
      <w:pPr>
        <w:pStyle w:val="v1v1msonormal"/>
        <w:shd w:val="clear" w:color="auto" w:fill="FFFFFF"/>
        <w:spacing w:before="0" w:beforeAutospacing="0" w:after="0" w:afterAutospacing="0"/>
      </w:pPr>
      <w:r w:rsidRPr="00A83B53">
        <w:rPr>
          <w:b/>
          <w:bCs/>
        </w:rPr>
        <w:t xml:space="preserve">Pretendenta jautājums: </w:t>
      </w:r>
      <w:r w:rsidRPr="00A83B53">
        <w:t>Varbūt varat precizēt, cik sekciju pieturu bijāt domājuši uzstādīt?</w:t>
      </w:r>
    </w:p>
    <w:p w:rsidR="005B392D" w:rsidRPr="00A83B53" w:rsidP="005B392D" w14:paraId="4E3F5832" w14:textId="77777777">
      <w:pPr>
        <w:pStyle w:val="v1v1msonormal"/>
        <w:shd w:val="clear" w:color="auto" w:fill="FFFFFF"/>
        <w:spacing w:before="0" w:beforeAutospacing="0" w:after="0" w:afterAutospacing="0"/>
      </w:pPr>
      <w:r w:rsidRPr="00A83B53">
        <w:t>Jo pēc apraksta kopējais pieturas garums minēts līdz 4250 mm atbilst pieturai ar 3 sekcijām, kurā sola garums ir 1800 mm.</w:t>
      </w:r>
    </w:p>
    <w:p w:rsidR="005B392D" w:rsidRPr="00A83B53" w:rsidP="005B392D" w14:paraId="527170C8" w14:textId="45F01D9F">
      <w:pPr>
        <w:pStyle w:val="v1v1msonormal"/>
        <w:shd w:val="clear" w:color="auto" w:fill="FFFFFF"/>
        <w:spacing w:before="0" w:beforeAutospacing="0" w:after="0" w:afterAutospacing="0"/>
      </w:pPr>
      <w:r w:rsidRPr="00A83B53">
        <w:t>Savukār</w:t>
      </w:r>
      <w:r w:rsidR="00A83B53">
        <w:t>t</w:t>
      </w:r>
      <w:r w:rsidRPr="00A83B53">
        <w:t xml:space="preserve"> pēc attēla un minētā sola garuma (3000-3600 mm) sanāk pietura ar 4 sekcijām.</w:t>
      </w:r>
    </w:p>
    <w:p w:rsidR="005B392D" w:rsidRPr="00A83B53" w:rsidP="005B392D" w14:paraId="65009693" w14:textId="77777777">
      <w:pPr>
        <w:pStyle w:val="v1v1msonormal"/>
        <w:shd w:val="clear" w:color="auto" w:fill="FFFFFF"/>
        <w:spacing w:before="0" w:beforeAutospacing="0" w:after="0" w:afterAutospacing="0"/>
      </w:pPr>
      <w:r w:rsidRPr="00A83B53">
        <w:t>Un vai jumta segumam pieļaujat arī polikarbonātu? Polikarbonāts cenas ziņā ir var teikt divas reizes lētāks nekā rūdītais stikls.</w:t>
      </w:r>
    </w:p>
    <w:p w:rsidR="00056689" w:rsidRPr="00A83B53" w:rsidP="00A83B53" w14:paraId="668FFE14" w14:textId="2EB84E1D">
      <w:pPr>
        <w:pStyle w:val="v1v1msonormal"/>
        <w:shd w:val="clear" w:color="auto" w:fill="FFFFFF"/>
        <w:spacing w:before="0" w:beforeAutospacing="0" w:after="0" w:afterAutospacing="0"/>
        <w:jc w:val="both"/>
      </w:pPr>
      <w:r w:rsidRPr="00A83B53">
        <w:rPr>
          <w:rFonts w:ascii="Aptos" w:hAnsi="Aptos"/>
          <w:color w:val="333333"/>
        </w:rPr>
        <w:t> </w:t>
      </w:r>
      <w:r w:rsidRPr="00A83B53">
        <w:rPr>
          <w:rFonts w:ascii="Aptos" w:hAnsi="Aptos"/>
          <w:color w:val="333333"/>
        </w:rPr>
        <w:br/>
      </w:r>
      <w:r w:rsidRPr="00A83B53">
        <w:rPr>
          <w:b/>
          <w:bCs/>
        </w:rPr>
        <w:t>Pasūtītāja atbilde:</w:t>
      </w:r>
      <w:r w:rsidRPr="00A83B53">
        <w:rPr>
          <w:b/>
          <w:bCs/>
        </w:rPr>
        <w:t xml:space="preserve"> </w:t>
      </w:r>
      <w:r w:rsidRPr="00A83B53">
        <w:t>Attēlā redzam</w:t>
      </w:r>
      <w:r w:rsidRPr="00A83B53" w:rsidR="003700D8">
        <w:t>ā</w:t>
      </w:r>
      <w:r w:rsidRPr="00A83B53">
        <w:t xml:space="preserve"> pieturvieta ir </w:t>
      </w:r>
      <w:r w:rsidRPr="00A83B53" w:rsidR="003700D8">
        <w:t xml:space="preserve">ar norādi </w:t>
      </w:r>
      <w:r w:rsidRPr="00A83B53" w:rsidR="00BC0E43">
        <w:t xml:space="preserve">“Attēlam </w:t>
      </w:r>
      <w:r w:rsidRPr="00A83B53">
        <w:t>ilustratīv</w:t>
      </w:r>
      <w:r w:rsidRPr="00A83B53" w:rsidR="00BC0E43">
        <w:t>a nozīme”</w:t>
      </w:r>
      <w:r w:rsidRPr="00A83B53">
        <w:t>. Pieturvietas garum</w:t>
      </w:r>
      <w:r w:rsidRPr="00A83B53" w:rsidR="00497CF7">
        <w:t>am</w:t>
      </w:r>
      <w:r w:rsidRPr="00A83B53">
        <w:t xml:space="preserve"> </w:t>
      </w:r>
      <w:r w:rsidR="00A83B53">
        <w:t>jā</w:t>
      </w:r>
      <w:r w:rsidRPr="00A83B53">
        <w:t>ņem vērā specifikācijā norādīt</w:t>
      </w:r>
      <w:r w:rsidR="00A83B53">
        <w:t>ai</w:t>
      </w:r>
      <w:r w:rsidRPr="00A83B53" w:rsidR="00497CF7">
        <w:t>s izmērs</w:t>
      </w:r>
      <w:r w:rsidRPr="00A83B53">
        <w:t xml:space="preserve"> 4000- 4250 mm garumā. Sola garums paredzēts 3000-3600 mm, lai ma</w:t>
      </w:r>
      <w:r w:rsidRPr="00A83B53" w:rsidR="00BC0E43">
        <w:t xml:space="preserve">ksimāli </w:t>
      </w:r>
      <w:r w:rsidRPr="00A83B53">
        <w:t xml:space="preserve"> nodrošinātu sēdvietas</w:t>
      </w:r>
      <w:r w:rsidR="00A83B53">
        <w:t xml:space="preserve"> visas</w:t>
      </w:r>
      <w:r w:rsidRPr="00A83B53">
        <w:t xml:space="preserve"> pieturvietas garumā.</w:t>
      </w:r>
      <w:bookmarkStart w:id="2" w:name="_Hlk238484716"/>
      <w:r w:rsidRPr="00A83B53" w:rsidR="00497CF7">
        <w:t xml:space="preserve"> </w:t>
      </w:r>
      <w:r w:rsidRPr="00A83B53">
        <w:t>Jumta segumā pieļaujam arī polikarbonāta izviet</w:t>
      </w:r>
      <w:r w:rsidRPr="00A83B53" w:rsidR="00BD7BA1">
        <w:t>ošanu.</w:t>
      </w:r>
      <w:bookmarkEnd w:id="2"/>
    </w:p>
    <w:p w:rsidR="009A57DE" w:rsidRPr="00A83B53" w:rsidP="009A57DE" w14:paraId="35B45E90" w14:textId="4D0AA049">
      <w:pPr>
        <w:shd w:val="clear" w:color="auto" w:fill="FFFFFF"/>
        <w:ind w:left="720"/>
        <w:rPr>
          <w:rFonts w:ascii="Aptos" w:hAnsi="Aptos"/>
          <w:color w:val="000000"/>
          <w:lang w:val="lv-LV"/>
        </w:rPr>
      </w:pPr>
    </w:p>
    <w:p w:rsidR="009A57DE" w:rsidRPr="00A83B53" w:rsidP="00716EF4" w14:paraId="6F4491EE" w14:textId="77777777">
      <w:pPr>
        <w:pStyle w:val="NoSpacing"/>
        <w:ind w:firstLine="720"/>
        <w:jc w:val="both"/>
        <w:rPr>
          <w:rFonts w:ascii="Times New Roman" w:hAnsi="Times New Roman"/>
          <w:sz w:val="24"/>
          <w:szCs w:val="24"/>
        </w:rPr>
      </w:pPr>
    </w:p>
    <w:p w:rsidR="009F63F3" w:rsidRPr="00A83B53" w:rsidP="00716EF4" w14:paraId="41A3442C" w14:textId="77777777">
      <w:pPr>
        <w:pStyle w:val="NoSpacing"/>
        <w:ind w:firstLine="720"/>
        <w:jc w:val="both"/>
        <w:rPr>
          <w:rFonts w:ascii="Times New Roman" w:hAnsi="Times New Roman"/>
          <w:sz w:val="24"/>
          <w:szCs w:val="24"/>
        </w:rPr>
      </w:pPr>
    </w:p>
    <w:p w:rsidR="009F63F3" w:rsidRPr="00A83B53" w:rsidP="009F63F3" w14:paraId="1753BD30" w14:textId="77777777">
      <w:pPr>
        <w:keepNext/>
        <w:jc w:val="both"/>
        <w:outlineLvl w:val="1"/>
        <w:rPr>
          <w:lang w:val="lv-LV"/>
        </w:rPr>
      </w:pPr>
      <w:r w:rsidRPr="00A83B53">
        <w:rPr>
          <w:lang w:val="lv-LV"/>
        </w:rPr>
        <w:t>Smiltenes novada pašvaldības</w:t>
      </w:r>
    </w:p>
    <w:p w:rsidR="00716EF4" w:rsidRPr="00A83B53" w:rsidP="009F63F3" w14:paraId="2DE6B556" w14:textId="47E1287F">
      <w:pPr>
        <w:keepNext/>
        <w:jc w:val="both"/>
        <w:outlineLvl w:val="1"/>
        <w:rPr>
          <w:i/>
          <w:sz w:val="18"/>
          <w:szCs w:val="18"/>
          <w:lang w:val="lv-LV" w:eastAsia="lv-LV"/>
        </w:rPr>
      </w:pPr>
      <w:r w:rsidRPr="00A83B53">
        <w:rPr>
          <w:lang w:val="lv-LV"/>
        </w:rPr>
        <w:t>P</w:t>
      </w:r>
      <w:r w:rsidRPr="00A83B53" w:rsidR="004020B6">
        <w:rPr>
          <w:lang w:val="lv-LV"/>
        </w:rPr>
        <w:t>ublisko iepirkumu komisijas priekšsēdētāja</w:t>
      </w:r>
      <w:r w:rsidRPr="00A83B53" w:rsidR="004020B6">
        <w:rPr>
          <w:lang w:val="lv-LV" w:eastAsia="lv-LV"/>
        </w:rPr>
        <w:tab/>
      </w:r>
      <w:r w:rsidRPr="00A83B53" w:rsidR="004020B6">
        <w:rPr>
          <w:lang w:val="lv-LV" w:eastAsia="lv-LV"/>
        </w:rPr>
        <w:tab/>
      </w:r>
      <w:r w:rsidRPr="00A83B53" w:rsidR="004020B6">
        <w:rPr>
          <w:lang w:val="lv-LV" w:eastAsia="lv-LV"/>
        </w:rPr>
        <w:tab/>
      </w:r>
      <w:r w:rsidRPr="00A83B53" w:rsidR="004020B6">
        <w:rPr>
          <w:lang w:val="lv-LV"/>
        </w:rPr>
        <w:t>Lita Kalniņa</w:t>
      </w:r>
    </w:p>
    <w:p w:rsidR="00716EF4" w:rsidRPr="00A83B53" w:rsidP="00716EF4" w14:paraId="06C76A87" w14:textId="77777777">
      <w:pPr>
        <w:jc w:val="center"/>
        <w:rPr>
          <w:i/>
          <w:sz w:val="18"/>
          <w:szCs w:val="18"/>
          <w:lang w:val="lv-LV" w:eastAsia="lv-LV"/>
        </w:rPr>
      </w:pPr>
    </w:p>
    <w:p w:rsidR="00716EF4" w:rsidRPr="00A83B53" w:rsidP="00716EF4" w14:paraId="2B4E7F0E" w14:textId="77777777">
      <w:pPr>
        <w:jc w:val="center"/>
        <w:rPr>
          <w:i/>
          <w:sz w:val="18"/>
          <w:szCs w:val="18"/>
          <w:lang w:val="lv-LV" w:eastAsia="lv-LV"/>
        </w:rPr>
      </w:pPr>
    </w:p>
    <w:p w:rsidR="00716EF4" w:rsidRPr="00A83B53" w:rsidP="00716EF4" w14:paraId="7D6D16E5" w14:textId="77777777">
      <w:pPr>
        <w:rPr>
          <w:i/>
          <w:sz w:val="18"/>
          <w:szCs w:val="18"/>
          <w:lang w:val="lv-LV" w:eastAsia="lv-LV"/>
        </w:rPr>
      </w:pPr>
    </w:p>
    <w:p w:rsidR="00716EF4" w:rsidRPr="00A83B53" w:rsidP="00716EF4" w14:paraId="5D145516" w14:textId="57439B5C">
      <w:pPr>
        <w:rPr>
          <w:sz w:val="20"/>
          <w:szCs w:val="20"/>
          <w:lang w:val="lv-LV"/>
        </w:rPr>
      </w:pPr>
      <w:r w:rsidRPr="00A83B53">
        <w:rPr>
          <w:sz w:val="20"/>
          <w:szCs w:val="20"/>
          <w:lang w:val="lv-LV"/>
        </w:rPr>
        <w:t>Santa Andersone 64774845</w:t>
      </w:r>
    </w:p>
    <w:p w:rsidR="0092444F" w:rsidRPr="00A83B53" w:rsidP="00716EF4" w14:paraId="57ABF781" w14:textId="2A725436">
      <w:pPr>
        <w:rPr>
          <w:i/>
          <w:sz w:val="18"/>
          <w:szCs w:val="18"/>
          <w:lang w:val="lv-LV" w:eastAsia="lv-LV"/>
        </w:rPr>
      </w:pPr>
      <w:r w:rsidRPr="00A83B53">
        <w:rPr>
          <w:sz w:val="20"/>
          <w:szCs w:val="20"/>
          <w:lang w:val="lv-LV"/>
        </w:rPr>
        <w:t>andersone.santa@smiltenesnovads.lv</w:t>
      </w:r>
    </w:p>
    <w:p w:rsidR="00716EF4" w:rsidRPr="00A83B53" w:rsidP="00716EF4" w14:paraId="70111D9B" w14:textId="77777777">
      <w:pPr>
        <w:rPr>
          <w:i/>
          <w:sz w:val="18"/>
          <w:szCs w:val="18"/>
          <w:lang w:val="lv-LV" w:eastAsia="lv-LV"/>
        </w:rPr>
      </w:pPr>
    </w:p>
    <w:p w:rsidR="00716EF4" w:rsidRPr="00A83B53" w:rsidP="00716EF4" w14:paraId="5BA9C3BC" w14:textId="77777777">
      <w:pPr>
        <w:rPr>
          <w:lang w:val="lv-LV"/>
        </w:rPr>
      </w:pPr>
    </w:p>
    <w:p w:rsidR="00B4243D" w:rsidRPr="00A83B53"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D9C2877"/>
    <w:multiLevelType w:val="multilevel"/>
    <w:tmpl w:val="1172A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744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54E63"/>
    <w:rsid w:val="00056689"/>
    <w:rsid w:val="00063452"/>
    <w:rsid w:val="000A51E1"/>
    <w:rsid w:val="000C7DD5"/>
    <w:rsid w:val="000D68C9"/>
    <w:rsid w:val="000E7A3E"/>
    <w:rsid w:val="00134742"/>
    <w:rsid w:val="00145497"/>
    <w:rsid w:val="0016611C"/>
    <w:rsid w:val="00196F76"/>
    <w:rsid w:val="001B765E"/>
    <w:rsid w:val="001C3EFF"/>
    <w:rsid w:val="001C7262"/>
    <w:rsid w:val="001D0B44"/>
    <w:rsid w:val="00226378"/>
    <w:rsid w:val="00243E7F"/>
    <w:rsid w:val="002553BC"/>
    <w:rsid w:val="002607B2"/>
    <w:rsid w:val="002A6F9E"/>
    <w:rsid w:val="002B00AD"/>
    <w:rsid w:val="002B1813"/>
    <w:rsid w:val="002B5CCD"/>
    <w:rsid w:val="002C1AD8"/>
    <w:rsid w:val="002E3B38"/>
    <w:rsid w:val="002F1509"/>
    <w:rsid w:val="00315CF6"/>
    <w:rsid w:val="003475AC"/>
    <w:rsid w:val="003700D8"/>
    <w:rsid w:val="003913A5"/>
    <w:rsid w:val="003C00F4"/>
    <w:rsid w:val="00400467"/>
    <w:rsid w:val="004020B6"/>
    <w:rsid w:val="004170E3"/>
    <w:rsid w:val="0042505D"/>
    <w:rsid w:val="0043693D"/>
    <w:rsid w:val="004635CA"/>
    <w:rsid w:val="00467397"/>
    <w:rsid w:val="00483A58"/>
    <w:rsid w:val="00497284"/>
    <w:rsid w:val="00497CF7"/>
    <w:rsid w:val="004A1277"/>
    <w:rsid w:val="004B5C60"/>
    <w:rsid w:val="004C7559"/>
    <w:rsid w:val="005112EB"/>
    <w:rsid w:val="00542114"/>
    <w:rsid w:val="00550402"/>
    <w:rsid w:val="005659D5"/>
    <w:rsid w:val="005746EA"/>
    <w:rsid w:val="00583ADA"/>
    <w:rsid w:val="005B392D"/>
    <w:rsid w:val="005B6BCE"/>
    <w:rsid w:val="005D5AC1"/>
    <w:rsid w:val="005F20DC"/>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8B6D82"/>
    <w:rsid w:val="0092444F"/>
    <w:rsid w:val="0092738E"/>
    <w:rsid w:val="00931D35"/>
    <w:rsid w:val="00932B27"/>
    <w:rsid w:val="00950407"/>
    <w:rsid w:val="00953C88"/>
    <w:rsid w:val="0097156B"/>
    <w:rsid w:val="009A162D"/>
    <w:rsid w:val="009A57DE"/>
    <w:rsid w:val="009B5EB9"/>
    <w:rsid w:val="009B6219"/>
    <w:rsid w:val="009E54D5"/>
    <w:rsid w:val="009F63F3"/>
    <w:rsid w:val="00A251D4"/>
    <w:rsid w:val="00A44077"/>
    <w:rsid w:val="00A556A2"/>
    <w:rsid w:val="00A63BD2"/>
    <w:rsid w:val="00A83B53"/>
    <w:rsid w:val="00A91817"/>
    <w:rsid w:val="00AB240B"/>
    <w:rsid w:val="00B309F0"/>
    <w:rsid w:val="00B4243D"/>
    <w:rsid w:val="00B60833"/>
    <w:rsid w:val="00B771ED"/>
    <w:rsid w:val="00B800F7"/>
    <w:rsid w:val="00B9039A"/>
    <w:rsid w:val="00B915A5"/>
    <w:rsid w:val="00BA273D"/>
    <w:rsid w:val="00BC0E43"/>
    <w:rsid w:val="00BC32F8"/>
    <w:rsid w:val="00BD2641"/>
    <w:rsid w:val="00BD7BA1"/>
    <w:rsid w:val="00BE57C4"/>
    <w:rsid w:val="00BE58E0"/>
    <w:rsid w:val="00C962B5"/>
    <w:rsid w:val="00D00444"/>
    <w:rsid w:val="00D10F4E"/>
    <w:rsid w:val="00D22E46"/>
    <w:rsid w:val="00D23546"/>
    <w:rsid w:val="00D2693A"/>
    <w:rsid w:val="00D77E21"/>
    <w:rsid w:val="00D953C8"/>
    <w:rsid w:val="00DA4EA0"/>
    <w:rsid w:val="00DA7347"/>
    <w:rsid w:val="00DB076F"/>
    <w:rsid w:val="00DB1D19"/>
    <w:rsid w:val="00DD4C26"/>
    <w:rsid w:val="00DE62AC"/>
    <w:rsid w:val="00DF1028"/>
    <w:rsid w:val="00E356B9"/>
    <w:rsid w:val="00E570EA"/>
    <w:rsid w:val="00EB7F76"/>
    <w:rsid w:val="00EC5424"/>
    <w:rsid w:val="00EC5ED7"/>
    <w:rsid w:val="00ED0A9F"/>
    <w:rsid w:val="00EF07D6"/>
    <w:rsid w:val="00F01AB1"/>
    <w:rsid w:val="00F05570"/>
    <w:rsid w:val="00F16BAA"/>
    <w:rsid w:val="00F631C7"/>
    <w:rsid w:val="00F70E9E"/>
    <w:rsid w:val="00FC3933"/>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paragraph" w:customStyle="1" w:styleId="v1v1msonormal">
    <w:name w:val="v1v1msonormal"/>
    <w:basedOn w:val="Normal"/>
    <w:rsid w:val="005B392D"/>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2887</Words>
  <Characters>1646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30</cp:revision>
  <dcterms:created xsi:type="dcterms:W3CDTF">2022-12-05T13:01:00Z</dcterms:created>
  <dcterms:modified xsi:type="dcterms:W3CDTF">2026-08-25T11:43:00Z</dcterms:modified>
</cp:coreProperties>
</file>