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D66" w:rsidRPr="00676005" w:rsidRDefault="00A15D66" w:rsidP="00A15D66">
      <w:pPr>
        <w:spacing w:after="0" w:line="276" w:lineRule="auto"/>
        <w:jc w:val="right"/>
        <w:rPr>
          <w:rFonts w:ascii="Times New Roman" w:eastAsia="Times New Roman" w:hAnsi="Times New Roman"/>
          <w:b/>
          <w:bCs/>
        </w:rPr>
      </w:pPr>
      <w:r w:rsidRPr="00676005">
        <w:rPr>
          <w:rFonts w:ascii="Times New Roman" w:eastAsia="Times New Roman" w:hAnsi="Times New Roman"/>
          <w:b/>
          <w:bCs/>
        </w:rPr>
        <w:t xml:space="preserve">Reģistrācijas </w:t>
      </w:r>
      <w:proofErr w:type="spellStart"/>
      <w:r w:rsidRPr="00676005">
        <w:rPr>
          <w:rFonts w:ascii="Times New Roman" w:eastAsia="Times New Roman" w:hAnsi="Times New Roman"/>
          <w:b/>
          <w:bCs/>
        </w:rPr>
        <w:t>Nr.KSP</w:t>
      </w:r>
      <w:proofErr w:type="spellEnd"/>
      <w:r w:rsidRPr="00676005">
        <w:rPr>
          <w:rFonts w:ascii="Times New Roman" w:eastAsia="Times New Roman" w:hAnsi="Times New Roman"/>
          <w:b/>
          <w:bCs/>
        </w:rPr>
        <w:t>/2026/2.8./</w:t>
      </w:r>
      <w:r w:rsidR="00707982" w:rsidRPr="00676005">
        <w:rPr>
          <w:rFonts w:ascii="Times New Roman" w:eastAsia="Times New Roman" w:hAnsi="Times New Roman"/>
          <w:b/>
          <w:bCs/>
        </w:rPr>
        <w:t>_____</w:t>
      </w:r>
    </w:p>
    <w:p w:rsidR="00A15D66" w:rsidRPr="00676005" w:rsidRDefault="00A15D66" w:rsidP="00A15D66">
      <w:pPr>
        <w:spacing w:after="0" w:line="276" w:lineRule="auto"/>
        <w:jc w:val="right"/>
        <w:rPr>
          <w:rFonts w:ascii="Times New Roman" w:eastAsia="Times New Roman" w:hAnsi="Times New Roman"/>
          <w:b/>
          <w:bCs/>
        </w:rPr>
      </w:pPr>
      <w:r w:rsidRPr="00676005">
        <w:rPr>
          <w:rFonts w:ascii="Times New Roman" w:eastAsia="Times New Roman" w:hAnsi="Times New Roman"/>
          <w:b/>
          <w:bCs/>
        </w:rPr>
        <w:t xml:space="preserve">reģistrācijas datums </w:t>
      </w:r>
      <w:r w:rsidR="00707982" w:rsidRPr="00676005">
        <w:rPr>
          <w:rFonts w:ascii="Times New Roman" w:eastAsia="Times New Roman" w:hAnsi="Times New Roman"/>
          <w:b/>
          <w:bCs/>
        </w:rPr>
        <w:t>___.______</w:t>
      </w:r>
      <w:r w:rsidRPr="00676005">
        <w:rPr>
          <w:rFonts w:ascii="Times New Roman" w:eastAsia="Times New Roman" w:hAnsi="Times New Roman"/>
          <w:b/>
          <w:bCs/>
        </w:rPr>
        <w:t>.2026.</w:t>
      </w:r>
    </w:p>
    <w:p w:rsidR="00BF25B3" w:rsidRPr="00676005" w:rsidRDefault="00BF25B3" w:rsidP="00A15D66">
      <w:pPr>
        <w:spacing w:after="0" w:line="276" w:lineRule="auto"/>
        <w:jc w:val="center"/>
        <w:rPr>
          <w:rFonts w:ascii="Times New Roman" w:eastAsia="Times New Roman" w:hAnsi="Times New Roman"/>
          <w:i/>
        </w:rPr>
      </w:pPr>
      <w:r w:rsidRPr="00676005">
        <w:rPr>
          <w:rFonts w:ascii="Times New Roman" w:eastAsia="Times New Roman" w:hAnsi="Times New Roman"/>
          <w:b/>
        </w:rPr>
        <w:t xml:space="preserve">LĪGUMS </w:t>
      </w:r>
    </w:p>
    <w:p w:rsidR="00BF25B3" w:rsidRPr="00676005" w:rsidRDefault="00BF25B3" w:rsidP="00A15D66">
      <w:pPr>
        <w:spacing w:after="0" w:line="276" w:lineRule="auto"/>
        <w:jc w:val="center"/>
        <w:rPr>
          <w:rFonts w:ascii="Times New Roman" w:eastAsia="Times New Roman" w:hAnsi="Times New Roman"/>
          <w:b/>
          <w:bCs/>
        </w:rPr>
      </w:pPr>
      <w:r w:rsidRPr="00676005">
        <w:rPr>
          <w:rFonts w:ascii="Times New Roman" w:eastAsia="Times New Roman" w:hAnsi="Times New Roman"/>
          <w:b/>
          <w:bCs/>
        </w:rPr>
        <w:t xml:space="preserve">par </w:t>
      </w:r>
      <w:r w:rsidR="00676005" w:rsidRPr="00676005">
        <w:rPr>
          <w:rFonts w:ascii="Times New Roman" w:hAnsi="Times New Roman"/>
          <w:b/>
          <w:bCs/>
        </w:rPr>
        <w:t>s</w:t>
      </w:r>
      <w:r w:rsidR="00676005" w:rsidRPr="00676005">
        <w:rPr>
          <w:rFonts w:ascii="Times New Roman" w:hAnsi="Times New Roman"/>
          <w:b/>
          <w:bCs/>
        </w:rPr>
        <w:t>atiksmes drošības un vides pieejamības uzlabošan</w:t>
      </w:r>
      <w:r w:rsidR="00676005" w:rsidRPr="00676005">
        <w:rPr>
          <w:rFonts w:ascii="Times New Roman" w:hAnsi="Times New Roman"/>
          <w:b/>
          <w:bCs/>
        </w:rPr>
        <w:t>u</w:t>
      </w:r>
    </w:p>
    <w:p w:rsidR="00BF25B3" w:rsidRPr="00676005" w:rsidRDefault="00BF25B3" w:rsidP="00A15D66">
      <w:pPr>
        <w:spacing w:after="0" w:line="276" w:lineRule="auto"/>
        <w:jc w:val="center"/>
        <w:rPr>
          <w:rFonts w:ascii="Times New Roman" w:eastAsia="Times New Roman" w:hAnsi="Times New Roman"/>
          <w:bCs/>
        </w:rPr>
      </w:pPr>
    </w:p>
    <w:p w:rsidR="00BF25B3" w:rsidRPr="00676005" w:rsidRDefault="00BF25B3" w:rsidP="00A15D66">
      <w:pPr>
        <w:spacing w:after="0" w:line="276" w:lineRule="auto"/>
        <w:jc w:val="both"/>
        <w:rPr>
          <w:rFonts w:ascii="Times New Roman" w:hAnsi="Times New Roman"/>
          <w:bCs/>
          <w:i/>
          <w:iCs/>
          <w:lang w:eastAsia="ar-SA"/>
        </w:rPr>
      </w:pPr>
      <w:r w:rsidRPr="00676005">
        <w:rPr>
          <w:rFonts w:ascii="Times New Roman" w:hAnsi="Times New Roman"/>
          <w:bCs/>
          <w:i/>
          <w:iCs/>
          <w:lang w:eastAsia="ar-SA"/>
        </w:rPr>
        <w:t>Līguma sagatavošanas vieta ir Daugavpils.</w:t>
      </w:r>
    </w:p>
    <w:p w:rsidR="00BF25B3" w:rsidRPr="00676005" w:rsidRDefault="00BF25B3" w:rsidP="00A15D66">
      <w:pPr>
        <w:spacing w:after="0" w:line="276" w:lineRule="auto"/>
        <w:jc w:val="both"/>
        <w:rPr>
          <w:rFonts w:ascii="Times New Roman" w:eastAsia="Times New Roman" w:hAnsi="Times New Roman"/>
          <w:b/>
        </w:rPr>
      </w:pPr>
      <w:r w:rsidRPr="00676005">
        <w:rPr>
          <w:rFonts w:ascii="Times New Roman" w:hAnsi="Times New Roman"/>
          <w:bCs/>
          <w:i/>
          <w:iCs/>
          <w:lang w:eastAsia="ar-SA"/>
        </w:rPr>
        <w:t>Līguma divpusējas parakstīšanas datums ir pēdējā parakstītā laika zīmoga datums</w:t>
      </w:r>
    </w:p>
    <w:p w:rsidR="00BF25B3" w:rsidRPr="00676005" w:rsidRDefault="00BF25B3" w:rsidP="00A15D66">
      <w:pPr>
        <w:spacing w:after="0" w:line="276" w:lineRule="auto"/>
        <w:jc w:val="both"/>
        <w:rPr>
          <w:rFonts w:ascii="Times New Roman" w:eastAsia="Times New Roman" w:hAnsi="Times New Roman"/>
          <w:b/>
        </w:rPr>
      </w:pPr>
    </w:p>
    <w:p w:rsidR="00BF25B3" w:rsidRPr="00676005" w:rsidRDefault="00BF25B3" w:rsidP="00A15D66">
      <w:pPr>
        <w:spacing w:after="0" w:line="276" w:lineRule="auto"/>
        <w:ind w:firstLine="567"/>
        <w:jc w:val="both"/>
        <w:rPr>
          <w:rFonts w:ascii="Times New Roman" w:eastAsia="Times New Roman" w:hAnsi="Times New Roman"/>
        </w:rPr>
      </w:pPr>
      <w:r w:rsidRPr="00676005">
        <w:rPr>
          <w:rFonts w:ascii="Times New Roman" w:eastAsia="Times New Roman" w:hAnsi="Times New Roman"/>
          <w:b/>
        </w:rPr>
        <w:t xml:space="preserve">Daugavpils </w:t>
      </w:r>
      <w:proofErr w:type="spellStart"/>
      <w:r w:rsidRPr="00676005">
        <w:rPr>
          <w:rFonts w:ascii="Times New Roman" w:eastAsia="Times New Roman" w:hAnsi="Times New Roman"/>
          <w:b/>
        </w:rPr>
        <w:t>valstspilsētas</w:t>
      </w:r>
      <w:proofErr w:type="spellEnd"/>
      <w:r w:rsidRPr="00676005">
        <w:rPr>
          <w:rFonts w:ascii="Times New Roman" w:eastAsia="Times New Roman" w:hAnsi="Times New Roman"/>
          <w:b/>
        </w:rPr>
        <w:t xml:space="preserve"> pašvaldības iestāde “Komunālās saimniecības pārvalde”</w:t>
      </w:r>
      <w:r w:rsidRPr="00676005">
        <w:rPr>
          <w:rFonts w:ascii="Times New Roman" w:eastAsia="Times New Roman" w:hAnsi="Times New Roman"/>
        </w:rPr>
        <w:t xml:space="preserve">, reģistrācijas Nr.90009547852, juridiskā adrese: Saules iela 5a, Daugavpils, LV-5401, Latvija, turpmāk </w:t>
      </w:r>
      <w:r w:rsidR="00707982" w:rsidRPr="00676005">
        <w:rPr>
          <w:rFonts w:ascii="Times New Roman" w:eastAsia="Times New Roman" w:hAnsi="Times New Roman"/>
        </w:rPr>
        <w:t>-</w:t>
      </w:r>
      <w:r w:rsidRPr="00676005">
        <w:rPr>
          <w:rFonts w:ascii="Times New Roman" w:eastAsia="Times New Roman" w:hAnsi="Times New Roman"/>
        </w:rPr>
        <w:t xml:space="preserve"> Pasūtītājs, tās </w:t>
      </w:r>
      <w:r w:rsidR="00707982" w:rsidRPr="00676005">
        <w:rPr>
          <w:rFonts w:ascii="Times New Roman" w:eastAsia="Times New Roman" w:hAnsi="Times New Roman"/>
        </w:rPr>
        <w:t>____________</w:t>
      </w:r>
      <w:r w:rsidRPr="00676005">
        <w:rPr>
          <w:rFonts w:ascii="Times New Roman" w:eastAsia="Times New Roman" w:hAnsi="Times New Roman"/>
        </w:rPr>
        <w:t xml:space="preserve"> personā, kurš darbojas uz iestādes nolikuma pamata, no vienas puses, un</w:t>
      </w:r>
    </w:p>
    <w:p w:rsidR="00BF25B3" w:rsidRPr="00676005" w:rsidRDefault="00707982" w:rsidP="00A15D66">
      <w:pPr>
        <w:spacing w:after="0" w:line="276" w:lineRule="auto"/>
        <w:ind w:firstLine="567"/>
        <w:jc w:val="both"/>
        <w:rPr>
          <w:rFonts w:ascii="Times New Roman" w:eastAsia="Times New Roman" w:hAnsi="Times New Roman"/>
        </w:rPr>
      </w:pPr>
      <w:r w:rsidRPr="00676005">
        <w:rPr>
          <w:rFonts w:ascii="Times New Roman" w:eastAsia="Times New Roman" w:hAnsi="Times New Roman"/>
          <w:b/>
          <w:bCs/>
        </w:rPr>
        <w:t>____________________________</w:t>
      </w:r>
      <w:r w:rsidR="00FB4710" w:rsidRPr="00676005">
        <w:rPr>
          <w:rFonts w:ascii="Times New Roman" w:eastAsia="Times New Roman" w:hAnsi="Times New Roman"/>
        </w:rPr>
        <w:t xml:space="preserve">, </w:t>
      </w:r>
      <w:r w:rsidR="00BF25B3" w:rsidRPr="00676005">
        <w:rPr>
          <w:rFonts w:ascii="Times New Roman" w:eastAsia="Times New Roman" w:hAnsi="Times New Roman"/>
          <w:lang w:eastAsia="lv-LV"/>
        </w:rPr>
        <w:t xml:space="preserve">turpmāk </w:t>
      </w:r>
      <w:r w:rsidRPr="00676005">
        <w:rPr>
          <w:rFonts w:ascii="Times New Roman" w:eastAsia="Times New Roman" w:hAnsi="Times New Roman"/>
          <w:lang w:eastAsia="lv-LV"/>
        </w:rPr>
        <w:t>-</w:t>
      </w:r>
      <w:r w:rsidR="00BF25B3" w:rsidRPr="00676005">
        <w:rPr>
          <w:rFonts w:ascii="Times New Roman" w:eastAsia="Times New Roman" w:hAnsi="Times New Roman"/>
          <w:lang w:eastAsia="lv-LV"/>
        </w:rPr>
        <w:t xml:space="preserve"> Izpildītājs, </w:t>
      </w:r>
      <w:r w:rsidR="00BF25B3" w:rsidRPr="00676005">
        <w:rPr>
          <w:rFonts w:ascii="Times New Roman" w:eastAsia="Times New Roman" w:hAnsi="Times New Roman"/>
        </w:rPr>
        <w:t xml:space="preserve">tās </w:t>
      </w:r>
      <w:r w:rsidRPr="00676005">
        <w:rPr>
          <w:rFonts w:ascii="Times New Roman" w:eastAsia="Times New Roman" w:hAnsi="Times New Roman"/>
          <w:bCs/>
          <w:color w:val="000000"/>
        </w:rPr>
        <w:t>________________________</w:t>
      </w:r>
      <w:r w:rsidR="00BF25B3" w:rsidRPr="00676005">
        <w:rPr>
          <w:rFonts w:ascii="Times New Roman" w:eastAsia="Times New Roman" w:hAnsi="Times New Roman"/>
        </w:rPr>
        <w:t>personā, no otras puses, abi kopā turpmāk saukti P</w:t>
      </w:r>
      <w:bookmarkStart w:id="0" w:name="_GoBack"/>
      <w:bookmarkEnd w:id="0"/>
      <w:r w:rsidR="00BF25B3" w:rsidRPr="00676005">
        <w:rPr>
          <w:rFonts w:ascii="Times New Roman" w:eastAsia="Times New Roman" w:hAnsi="Times New Roman"/>
        </w:rPr>
        <w:t>uses vai katrs atsevišķi saukts Puse,</w:t>
      </w:r>
    </w:p>
    <w:p w:rsidR="00BF25B3" w:rsidRPr="00676005" w:rsidRDefault="00707982" w:rsidP="00707982">
      <w:pPr>
        <w:jc w:val="both"/>
        <w:rPr>
          <w:rFonts w:ascii="Times New Roman" w:hAnsi="Times New Roman"/>
          <w:bCs/>
        </w:rPr>
      </w:pPr>
      <w:r w:rsidRPr="00676005">
        <w:rPr>
          <w:rFonts w:ascii="Times New Roman" w:eastAsia="Times New Roman" w:hAnsi="Times New Roman"/>
        </w:rPr>
        <w:tab/>
      </w:r>
      <w:r w:rsidR="00BF25B3" w:rsidRPr="00676005">
        <w:rPr>
          <w:rFonts w:ascii="Times New Roman" w:eastAsia="Times New Roman" w:hAnsi="Times New Roman"/>
        </w:rPr>
        <w:t xml:space="preserve">pamatojoties uz Daugavpils </w:t>
      </w:r>
      <w:proofErr w:type="spellStart"/>
      <w:r w:rsidR="00BF25B3" w:rsidRPr="00676005">
        <w:rPr>
          <w:rFonts w:ascii="Times New Roman" w:eastAsia="Times New Roman" w:hAnsi="Times New Roman"/>
        </w:rPr>
        <w:t>valstspilsētas</w:t>
      </w:r>
      <w:proofErr w:type="spellEnd"/>
      <w:r w:rsidR="00BF25B3" w:rsidRPr="00676005">
        <w:rPr>
          <w:rFonts w:ascii="Times New Roman" w:eastAsia="Times New Roman" w:hAnsi="Times New Roman"/>
        </w:rPr>
        <w:t xml:space="preserve"> pašvaldības iepirkuma komisijas 2026.gada </w:t>
      </w:r>
      <w:r w:rsidRPr="00676005">
        <w:rPr>
          <w:rFonts w:ascii="Times New Roman" w:eastAsia="Times New Roman" w:hAnsi="Times New Roman"/>
        </w:rPr>
        <w:t>__</w:t>
      </w:r>
      <w:r w:rsidR="00BF25B3" w:rsidRPr="00676005">
        <w:rPr>
          <w:rFonts w:ascii="Times New Roman" w:eastAsia="Times New Roman" w:hAnsi="Times New Roman"/>
        </w:rPr>
        <w:t xml:space="preserve"> lēmumu (iepirkumu komisijas sēdes protokols Nr.</w:t>
      </w:r>
      <w:r w:rsidRPr="00676005">
        <w:rPr>
          <w:rFonts w:ascii="Times New Roman" w:eastAsia="Times New Roman" w:hAnsi="Times New Roman"/>
        </w:rPr>
        <w:t>_____</w:t>
      </w:r>
      <w:r w:rsidR="00BF25B3" w:rsidRPr="00676005">
        <w:rPr>
          <w:rFonts w:ascii="Times New Roman" w:eastAsia="Times New Roman" w:hAnsi="Times New Roman"/>
        </w:rPr>
        <w:t>) atklāt</w:t>
      </w:r>
      <w:r w:rsidRPr="00676005">
        <w:rPr>
          <w:rFonts w:ascii="Times New Roman" w:eastAsia="Times New Roman" w:hAnsi="Times New Roman"/>
        </w:rPr>
        <w:t>ā konkursā</w:t>
      </w:r>
      <w:r w:rsidR="00BF25B3" w:rsidRPr="00676005">
        <w:rPr>
          <w:rFonts w:ascii="Times New Roman" w:eastAsia="Times New Roman" w:hAnsi="Times New Roman"/>
        </w:rPr>
        <w:t xml:space="preserve"> </w:t>
      </w:r>
      <w:r w:rsidR="00BF25B3" w:rsidRPr="00676005">
        <w:rPr>
          <w:rFonts w:ascii="Times New Roman" w:eastAsia="Times New Roman" w:hAnsi="Times New Roman"/>
          <w:bCs/>
        </w:rPr>
        <w:t>“</w:t>
      </w:r>
      <w:r w:rsidRPr="00676005">
        <w:rPr>
          <w:rFonts w:ascii="Times New Roman" w:hAnsi="Times New Roman"/>
          <w:bCs/>
        </w:rPr>
        <w:t>Satiksmes drošības un vides pieejamības uzlabošana</w:t>
      </w:r>
      <w:r w:rsidRPr="00676005">
        <w:rPr>
          <w:rFonts w:ascii="Times New Roman" w:hAnsi="Times New Roman"/>
          <w:lang w:eastAsia="ar-SA"/>
        </w:rPr>
        <w:t>”</w:t>
      </w:r>
      <w:r w:rsidRPr="00676005">
        <w:rPr>
          <w:rFonts w:ascii="Times New Roman" w:hAnsi="Times New Roman"/>
          <w:bCs/>
          <w:lang w:eastAsia="ar-SA"/>
        </w:rPr>
        <w:t>, identifikācijas numurs</w:t>
      </w:r>
      <w:r w:rsidRPr="00676005">
        <w:rPr>
          <w:rFonts w:ascii="Times New Roman" w:hAnsi="Times New Roman"/>
          <w:bCs/>
          <w:kern w:val="2"/>
          <w:lang w:eastAsia="ar-SA"/>
        </w:rPr>
        <w:t xml:space="preserve"> </w:t>
      </w:r>
      <w:r w:rsidRPr="00676005">
        <w:rPr>
          <w:rFonts w:ascii="Times New Roman" w:hAnsi="Times New Roman"/>
          <w:color w:val="000000"/>
        </w:rPr>
        <w:t>DVP 2026/161</w:t>
      </w:r>
      <w:r w:rsidR="00FB4710" w:rsidRPr="00676005">
        <w:rPr>
          <w:rFonts w:ascii="Times New Roman" w:eastAsia="Times New Roman" w:hAnsi="Times New Roman"/>
          <w:bCs/>
        </w:rPr>
        <w:t>”</w:t>
      </w:r>
      <w:r w:rsidR="00BF25B3" w:rsidRPr="00676005">
        <w:rPr>
          <w:rFonts w:ascii="Times New Roman" w:eastAsia="Times New Roman" w:hAnsi="Times New Roman"/>
        </w:rPr>
        <w:t xml:space="preserve"> </w:t>
      </w:r>
      <w:r w:rsidRPr="00676005">
        <w:rPr>
          <w:rFonts w:ascii="Times New Roman" w:hAnsi="Times New Roman"/>
        </w:rPr>
        <w:t>noslēdza šādu Līgumu</w:t>
      </w:r>
      <w:r w:rsidR="00BF25B3" w:rsidRPr="00676005">
        <w:rPr>
          <w:rFonts w:ascii="Times New Roman" w:eastAsia="Times New Roman" w:hAnsi="Times New Roman"/>
          <w:bCs/>
          <w:iCs/>
        </w:rPr>
        <w:t xml:space="preserve">, turpmāk </w:t>
      </w:r>
      <w:r w:rsidRPr="00676005">
        <w:rPr>
          <w:rFonts w:ascii="Times New Roman" w:eastAsia="Times New Roman" w:hAnsi="Times New Roman"/>
          <w:bCs/>
          <w:iCs/>
        </w:rPr>
        <w:t>-</w:t>
      </w:r>
      <w:r w:rsidR="00BF25B3" w:rsidRPr="00676005">
        <w:rPr>
          <w:rFonts w:ascii="Times New Roman" w:eastAsia="Times New Roman" w:hAnsi="Times New Roman"/>
          <w:bCs/>
          <w:iCs/>
        </w:rPr>
        <w:t xml:space="preserve"> Līgums</w:t>
      </w:r>
      <w:r w:rsidR="00BF25B3" w:rsidRPr="00676005">
        <w:rPr>
          <w:rFonts w:ascii="Times New Roman" w:eastAsia="Times New Roman" w:hAnsi="Times New Roman"/>
        </w:rPr>
        <w:t>:</w:t>
      </w:r>
    </w:p>
    <w:p w:rsidR="00A15D66" w:rsidRPr="00676005" w:rsidRDefault="00A15D66" w:rsidP="00A15D66">
      <w:pPr>
        <w:spacing w:after="0" w:line="276" w:lineRule="auto"/>
        <w:ind w:firstLine="567"/>
        <w:jc w:val="both"/>
        <w:rPr>
          <w:rFonts w:ascii="Times New Roman" w:eastAsia="Times New Roman" w:hAnsi="Times New Roman"/>
          <w:bCs/>
        </w:rPr>
      </w:pPr>
    </w:p>
    <w:p w:rsidR="00BF25B3" w:rsidRPr="00676005" w:rsidRDefault="00BF25B3" w:rsidP="00A15D66">
      <w:pPr>
        <w:numPr>
          <w:ilvl w:val="0"/>
          <w:numId w:val="4"/>
        </w:numPr>
        <w:suppressAutoHyphens/>
        <w:spacing w:after="0" w:line="276" w:lineRule="auto"/>
        <w:ind w:left="426" w:hanging="426"/>
        <w:jc w:val="center"/>
        <w:rPr>
          <w:rFonts w:ascii="Times New Roman" w:hAnsi="Times New Roman"/>
          <w:b/>
          <w:bCs/>
        </w:rPr>
      </w:pPr>
      <w:r w:rsidRPr="00676005">
        <w:rPr>
          <w:rFonts w:ascii="Times New Roman" w:hAnsi="Times New Roman"/>
          <w:b/>
          <w:bCs/>
        </w:rPr>
        <w:t>Līguma priekšmets</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hAnsi="Times New Roman"/>
        </w:rPr>
      </w:pPr>
      <w:r w:rsidRPr="00676005">
        <w:rPr>
          <w:rFonts w:ascii="Times New Roman" w:hAnsi="Times New Roman"/>
        </w:rPr>
        <w:t xml:space="preserve">Pasūtītājs uzdod, bet Izpildītājs pret atlīdzību ar saviem darba spēkiem, rīkiem, ierīcēm un materiāliem, atbilstoši Līguma nosacījumiem un spēkā esošo normatīvo aktu prasībām uzņemas veikt </w:t>
      </w:r>
      <w:r w:rsidR="00707982" w:rsidRPr="00676005">
        <w:rPr>
          <w:rFonts w:ascii="Times New Roman" w:eastAsia="Times New Roman" w:hAnsi="Times New Roman"/>
          <w:b/>
        </w:rPr>
        <w:t>satiksmes drošības un vides pieejamības uzlabošanas pasākumu realizāciju</w:t>
      </w:r>
      <w:r w:rsidR="00707982" w:rsidRPr="00676005">
        <w:rPr>
          <w:rFonts w:ascii="Times New Roman" w:eastAsia="Times New Roman" w:hAnsi="Times New Roman"/>
        </w:rPr>
        <w:t xml:space="preserve"> (atjaunošanu) Daugavpils </w:t>
      </w:r>
      <w:proofErr w:type="spellStart"/>
      <w:r w:rsidR="00707982" w:rsidRPr="00676005">
        <w:rPr>
          <w:rFonts w:ascii="Times New Roman" w:eastAsia="Times New Roman" w:hAnsi="Times New Roman"/>
        </w:rPr>
        <w:t>valstspilsētas</w:t>
      </w:r>
      <w:proofErr w:type="spellEnd"/>
      <w:r w:rsidR="00707982" w:rsidRPr="00676005">
        <w:rPr>
          <w:rFonts w:ascii="Times New Roman" w:eastAsia="Times New Roman" w:hAnsi="Times New Roman"/>
        </w:rPr>
        <w:t xml:space="preserve"> administratīvajā teritorijā</w:t>
      </w:r>
      <w:r w:rsidR="00FB4710" w:rsidRPr="00676005">
        <w:rPr>
          <w:rFonts w:ascii="Times New Roman" w:hAnsi="Times New Roman"/>
          <w:bCs/>
          <w:iCs/>
        </w:rPr>
        <w:t xml:space="preserve"> </w:t>
      </w:r>
      <w:r w:rsidRPr="00676005">
        <w:rPr>
          <w:rFonts w:ascii="Times New Roman" w:hAnsi="Times New Roman"/>
          <w:bCs/>
        </w:rPr>
        <w:t>(</w:t>
      </w:r>
      <w:r w:rsidRPr="00676005">
        <w:rPr>
          <w:rFonts w:ascii="Times New Roman" w:hAnsi="Times New Roman"/>
        </w:rPr>
        <w:t>turpmāk tekstā – Darbi). Darbus veic saskaņā ar tehnisko specifikāciju – Līguma 1.pielikums (turpmāk tekstā – Tehniskā specifikācija), darbu apjomu sarakstu – Līguma 2.pielikums (turpmāk tekstā – Tāme), kvalifikācijas aprakstu – Līguma 3.pielikums (turpmāk Kvalifikācijas apraksts), tehnisko piedāvājumu – Līguma 4.pielikums) (turpmāk tekstā – Tehniskais piedāvājums). Līguma pielikumi ir neatņemamas Līguma sastāvdaļas.</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eastAsia="Times New Roman" w:hAnsi="Times New Roman"/>
          <w:bCs/>
        </w:rPr>
      </w:pPr>
      <w:r w:rsidRPr="00676005">
        <w:rPr>
          <w:rFonts w:ascii="Times New Roman" w:hAnsi="Times New Roman"/>
        </w:rPr>
        <w:t xml:space="preserve">Darbi tiek veikti </w:t>
      </w:r>
      <w:r w:rsidRPr="00676005">
        <w:rPr>
          <w:rFonts w:ascii="Times New Roman" w:hAnsi="Times New Roman"/>
          <w:bCs/>
          <w:iCs/>
        </w:rPr>
        <w:t>Daugavpils pilsētas administratīvā teritorijā esošajās ielās</w:t>
      </w:r>
      <w:r w:rsidRPr="00676005">
        <w:rPr>
          <w:rFonts w:ascii="Times New Roman" w:hAnsi="Times New Roman"/>
        </w:rPr>
        <w:t xml:space="preserve"> (turpmāk iela vai tās posms – Objekts).</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eastAsia="Times New Roman" w:hAnsi="Times New Roman"/>
          <w:bCs/>
        </w:rPr>
      </w:pPr>
      <w:r w:rsidRPr="00676005">
        <w:rPr>
          <w:rFonts w:ascii="Times New Roman" w:hAnsi="Times New Roman"/>
        </w:rPr>
        <w:t>Darbs tā noteiktajos apjomos tiek veikts Līguma izpildes termiņa ietvaros pēc nepieciešamības, neparedzot obligātu tā izpildi pilnā apjomā.</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hAnsi="Times New Roman"/>
        </w:rPr>
      </w:pPr>
      <w:r w:rsidRPr="00676005">
        <w:rPr>
          <w:rFonts w:ascii="Times New Roman" w:hAnsi="Times New Roman"/>
        </w:rPr>
        <w:t xml:space="preserve">Darbi sevī ietver visus Līgumā, Līguma pielikumos noteiktos Objekta remontam vai atjaunošanai  nepieciešamos būvdarbus, būvniecības vadību un organizēšanu, būvniecībai nepieciešamo materiālu un iekārtu piegādi, ieregulēšanu, palaišanu, būvdarbu nodošanu, </w:t>
      </w:r>
      <w:proofErr w:type="spellStart"/>
      <w:r w:rsidRPr="00676005">
        <w:rPr>
          <w:rFonts w:ascii="Times New Roman" w:hAnsi="Times New Roman"/>
        </w:rPr>
        <w:t>izpilddokumentācijas</w:t>
      </w:r>
      <w:proofErr w:type="spellEnd"/>
      <w:r w:rsidRPr="00676005">
        <w:rPr>
          <w:rFonts w:ascii="Times New Roman" w:hAnsi="Times New Roman"/>
        </w:rPr>
        <w:t xml:space="preserve"> un citas dokumentācijas sagatavošanu un citas darbības, kuras izriet no Līguma, Līguma pielikumiem un spēkā esošajiem normatīvajiem aktiem.</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hAnsi="Times New Roman"/>
        </w:rPr>
      </w:pPr>
      <w:r w:rsidRPr="00676005">
        <w:rPr>
          <w:rFonts w:ascii="Times New Roman" w:hAnsi="Times New Roman"/>
        </w:rPr>
        <w:t>Gadījumā, ja Līguma izpildes laikā tiek grozīti vai zaudē spēku Līgumā, Līguma pielikumos minētie un/vai uz Līguma priekšmetu attiecināmie spēkā esošie normatīvie akti, tad Līguma izpildes laikā tiek piemēroti Līgumā, Līguma pielikumos minētie un/vai uz Līguma priekšmetu attiecināmie spēkā esošie normatīvie akti ar grozījumiem vai jaunie spēkā esošie normatīvie akti.</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hAnsi="Times New Roman"/>
        </w:rPr>
      </w:pPr>
      <w:r w:rsidRPr="00676005">
        <w:rPr>
          <w:rFonts w:ascii="Times New Roman" w:hAnsi="Times New Roman"/>
        </w:rPr>
        <w:t xml:space="preserve">Izpildītājs apliecina, ka viņš ir pienācīgi iepazinies ar iepirkuma nolikuma un tam pievienoto dokumentu prasībām, tajā skaitā ar tajos ietvertajiem risinājumiem, darbu apjomiem, pielietojamiem materiāliem un prasībām un atsakās saistībā ar to izvirzīt jebkāda satura iebildumus vai pretenzijas. </w:t>
      </w:r>
    </w:p>
    <w:p w:rsidR="00BF25B3" w:rsidRPr="00676005" w:rsidRDefault="00BF25B3" w:rsidP="00A15D66">
      <w:pPr>
        <w:numPr>
          <w:ilvl w:val="1"/>
          <w:numId w:val="4"/>
        </w:numPr>
        <w:tabs>
          <w:tab w:val="clear" w:pos="450"/>
          <w:tab w:val="num" w:pos="567"/>
        </w:tabs>
        <w:suppressAutoHyphens/>
        <w:spacing w:after="0" w:line="276" w:lineRule="auto"/>
        <w:ind w:left="567" w:hanging="567"/>
        <w:jc w:val="both"/>
        <w:rPr>
          <w:rFonts w:ascii="Times New Roman" w:hAnsi="Times New Roman"/>
        </w:rPr>
      </w:pPr>
      <w:r w:rsidRPr="00676005">
        <w:rPr>
          <w:rFonts w:ascii="Times New Roman" w:hAnsi="Times New Roman"/>
        </w:rPr>
        <w:t xml:space="preserve">Izpildītājs apliecina, ka ir atbildīgs par savu darbaspēku, tā tehnisko nodrošinājumu, darbinieku kvalifikāciju un Darbu procesā pielietoto </w:t>
      </w:r>
      <w:r w:rsidRPr="00676005">
        <w:rPr>
          <w:rFonts w:ascii="Times New Roman" w:hAnsi="Times New Roman"/>
          <w:bCs/>
        </w:rPr>
        <w:t>materiālu, konstrukciju un iekārtu</w:t>
      </w:r>
      <w:r w:rsidRPr="00676005">
        <w:rPr>
          <w:rFonts w:ascii="Times New Roman" w:hAnsi="Times New Roman"/>
        </w:rPr>
        <w:t xml:space="preserve"> kvalitāti. Izpildītājs ir atbildīgs par to, lai visi </w:t>
      </w:r>
      <w:r w:rsidRPr="00676005">
        <w:rPr>
          <w:rFonts w:ascii="Times New Roman" w:hAnsi="Times New Roman"/>
          <w:bCs/>
        </w:rPr>
        <w:t>būvizstrādājumi</w:t>
      </w:r>
      <w:r w:rsidRPr="00676005">
        <w:rPr>
          <w:rFonts w:ascii="Times New Roman" w:hAnsi="Times New Roman"/>
        </w:rPr>
        <w:t xml:space="preserve"> tiktu izmantoti un uzstādīti saskaņā ar ražotāja noteiktajiem uzstādīšanas noteikumiem un tehnoloģiju.</w:t>
      </w:r>
    </w:p>
    <w:p w:rsidR="00BF25B3" w:rsidRPr="00676005" w:rsidRDefault="00BF25B3" w:rsidP="00A15D66">
      <w:pPr>
        <w:suppressAutoHyphens/>
        <w:spacing w:after="0" w:line="276" w:lineRule="auto"/>
        <w:jc w:val="center"/>
        <w:rPr>
          <w:rFonts w:ascii="Times New Roman" w:hAnsi="Times New Roman"/>
        </w:rPr>
      </w:pPr>
    </w:p>
    <w:p w:rsidR="00BF25B3" w:rsidRPr="00676005" w:rsidRDefault="00BF25B3" w:rsidP="00A15D66">
      <w:pPr>
        <w:widowControl w:val="0"/>
        <w:numPr>
          <w:ilvl w:val="0"/>
          <w:numId w:val="5"/>
        </w:numPr>
        <w:tabs>
          <w:tab w:val="clear" w:pos="360"/>
        </w:tabs>
        <w:suppressAutoHyphens/>
        <w:spacing w:after="0" w:line="276" w:lineRule="auto"/>
        <w:ind w:left="426" w:hanging="426"/>
        <w:jc w:val="center"/>
        <w:rPr>
          <w:rFonts w:ascii="Times New Roman" w:hAnsi="Times New Roman"/>
          <w:b/>
          <w:bCs/>
        </w:rPr>
      </w:pPr>
      <w:r w:rsidRPr="00676005">
        <w:rPr>
          <w:rFonts w:ascii="Times New Roman" w:hAnsi="Times New Roman"/>
          <w:b/>
          <w:bCs/>
        </w:rPr>
        <w:t>Līguma cena un norēķinu kārtība</w:t>
      </w:r>
    </w:p>
    <w:p w:rsidR="00BF25B3" w:rsidRPr="00676005" w:rsidRDefault="00BF25B3" w:rsidP="00A15D66">
      <w:pPr>
        <w:widowControl w:val="0"/>
        <w:numPr>
          <w:ilvl w:val="1"/>
          <w:numId w:val="5"/>
        </w:numPr>
        <w:tabs>
          <w:tab w:val="clear" w:pos="360"/>
        </w:tabs>
        <w:suppressAutoHyphens/>
        <w:spacing w:after="0" w:line="276" w:lineRule="auto"/>
        <w:ind w:left="567" w:hanging="567"/>
        <w:jc w:val="both"/>
        <w:rPr>
          <w:rFonts w:ascii="Times New Roman" w:hAnsi="Times New Roman"/>
          <w:lang w:eastAsia="lv-LV"/>
        </w:rPr>
      </w:pPr>
      <w:r w:rsidRPr="00676005">
        <w:rPr>
          <w:rFonts w:ascii="Times New Roman" w:hAnsi="Times New Roman"/>
          <w:lang w:eastAsia="lv-LV"/>
        </w:rPr>
        <w:t xml:space="preserve">Līguma cena par Līguma ietvaros izpildāmiem Darbiem ir </w:t>
      </w:r>
      <w:r w:rsidRPr="00676005">
        <w:rPr>
          <w:rFonts w:ascii="Times New Roman" w:hAnsi="Times New Roman"/>
          <w:bCs/>
          <w:lang w:eastAsia="lv-LV"/>
        </w:rPr>
        <w:t>EUR</w:t>
      </w:r>
      <w:r w:rsidRPr="00676005">
        <w:rPr>
          <w:rFonts w:ascii="Times New Roman" w:hAnsi="Times New Roman"/>
          <w:lang w:eastAsia="lv-LV"/>
        </w:rPr>
        <w:t xml:space="preserve"> </w:t>
      </w:r>
      <w:r w:rsidR="00707982" w:rsidRPr="00676005">
        <w:rPr>
          <w:rFonts w:ascii="Times New Roman" w:hAnsi="Times New Roman"/>
          <w:lang w:eastAsia="lv-LV"/>
        </w:rPr>
        <w:t>________</w:t>
      </w:r>
      <w:r w:rsidRPr="00676005">
        <w:rPr>
          <w:rFonts w:ascii="Times New Roman" w:hAnsi="Times New Roman"/>
          <w:lang w:eastAsia="lv-LV"/>
        </w:rPr>
        <w:t>(</w:t>
      </w:r>
      <w:r w:rsidR="00707982" w:rsidRPr="00676005">
        <w:rPr>
          <w:rFonts w:ascii="Times New Roman" w:hAnsi="Times New Roman"/>
          <w:i/>
          <w:lang w:eastAsia="lv-LV"/>
        </w:rPr>
        <w:t>__________</w:t>
      </w:r>
      <w:proofErr w:type="spellStart"/>
      <w:r w:rsidRPr="00676005">
        <w:rPr>
          <w:rFonts w:ascii="Times New Roman" w:hAnsi="Times New Roman"/>
          <w:i/>
          <w:lang w:eastAsia="lv-LV"/>
        </w:rPr>
        <w:t>euro</w:t>
      </w:r>
      <w:proofErr w:type="spellEnd"/>
      <w:r w:rsidR="00F21501" w:rsidRPr="00676005">
        <w:rPr>
          <w:rFonts w:ascii="Times New Roman" w:hAnsi="Times New Roman"/>
          <w:i/>
          <w:lang w:eastAsia="lv-LV"/>
        </w:rPr>
        <w:t xml:space="preserve"> </w:t>
      </w:r>
      <w:r w:rsidR="00707982" w:rsidRPr="00676005">
        <w:rPr>
          <w:rFonts w:ascii="Times New Roman" w:hAnsi="Times New Roman"/>
          <w:i/>
          <w:lang w:eastAsia="lv-LV"/>
        </w:rPr>
        <w:t>________</w:t>
      </w:r>
      <w:r w:rsidR="00F21501" w:rsidRPr="00676005">
        <w:rPr>
          <w:rFonts w:ascii="Times New Roman" w:hAnsi="Times New Roman"/>
          <w:i/>
          <w:lang w:eastAsia="lv-LV"/>
        </w:rPr>
        <w:t xml:space="preserve"> cents</w:t>
      </w:r>
      <w:r w:rsidRPr="00676005">
        <w:rPr>
          <w:rFonts w:ascii="Times New Roman" w:hAnsi="Times New Roman"/>
          <w:lang w:eastAsia="lv-LV"/>
        </w:rPr>
        <w:t xml:space="preserve">) bez PVN (turpmāk – Līguma cena). Pievienotās vērtības nodoklis </w:t>
      </w:r>
      <w:r w:rsidRPr="00676005">
        <w:rPr>
          <w:rFonts w:ascii="Times New Roman" w:hAnsi="Times New Roman"/>
          <w:bCs/>
          <w:lang w:eastAsia="lv-LV"/>
        </w:rPr>
        <w:t>tiek</w:t>
      </w:r>
      <w:r w:rsidRPr="00676005">
        <w:rPr>
          <w:rFonts w:ascii="Times New Roman" w:hAnsi="Times New Roman"/>
          <w:lang w:eastAsia="lv-LV"/>
        </w:rPr>
        <w:t xml:space="preserve"> aprēķināts un maksāts saskaņā ar spēkā esošajiem </w:t>
      </w:r>
      <w:r w:rsidRPr="00676005">
        <w:rPr>
          <w:rFonts w:ascii="Times New Roman" w:hAnsi="Times New Roman"/>
          <w:bCs/>
          <w:lang w:eastAsia="lv-LV"/>
        </w:rPr>
        <w:t>normatīvajiem aktiem.</w:t>
      </w:r>
    </w:p>
    <w:p w:rsidR="00BF25B3" w:rsidRPr="00676005" w:rsidRDefault="00BF25B3" w:rsidP="00A15D66">
      <w:pPr>
        <w:widowControl w:val="0"/>
        <w:numPr>
          <w:ilvl w:val="1"/>
          <w:numId w:val="5"/>
        </w:numPr>
        <w:tabs>
          <w:tab w:val="clear" w:pos="360"/>
        </w:tabs>
        <w:suppressAutoHyphens/>
        <w:spacing w:after="0" w:line="276" w:lineRule="auto"/>
        <w:ind w:left="567" w:hanging="567"/>
        <w:jc w:val="both"/>
        <w:rPr>
          <w:rFonts w:ascii="Times New Roman" w:hAnsi="Times New Roman"/>
          <w:lang w:eastAsia="lv-LV"/>
        </w:rPr>
      </w:pPr>
      <w:r w:rsidRPr="00676005">
        <w:rPr>
          <w:rFonts w:ascii="Times New Roman" w:hAnsi="Times New Roman"/>
        </w:rPr>
        <w:lastRenderedPageBreak/>
        <w:t xml:space="preserve">Līguma cena </w:t>
      </w:r>
      <w:r w:rsidRPr="00676005">
        <w:rPr>
          <w:rFonts w:ascii="Times New Roman" w:hAnsi="Times New Roman"/>
          <w:bCs/>
        </w:rPr>
        <w:t>sevī ietver Darbu procesā izmantojamo būvizstrādājumu, cilvēkresursu, transporta, tehnikas, instrumentu, apdrošināšanas, elektroenerģijas, degvielas, būvgružu aizvākšanas, būvlaukuma uzturēšanas, ar būvdarbu organizēšanu, pabeigšanu saistītos izdevumus, iespējamo nodokļu, izņemot PVN, un nodevu maksājumus valsts un pašvaldības budžetos, un citas tiešās un netiešās izmaksas, kas būs jāveic būvkomersantam, lai pienācīgi un pilnībā izpildītu Darbus</w:t>
      </w:r>
      <w:r w:rsidRPr="00676005">
        <w:rPr>
          <w:rFonts w:ascii="Times New Roman" w:hAnsi="Times New Roman"/>
        </w:rPr>
        <w:t>.</w:t>
      </w:r>
    </w:p>
    <w:p w:rsidR="00BF25B3" w:rsidRPr="00676005" w:rsidRDefault="00BF25B3" w:rsidP="00A15D66">
      <w:pPr>
        <w:widowControl w:val="0"/>
        <w:numPr>
          <w:ilvl w:val="1"/>
          <w:numId w:val="5"/>
        </w:numPr>
        <w:tabs>
          <w:tab w:val="clear" w:pos="360"/>
        </w:tabs>
        <w:suppressAutoHyphens/>
        <w:spacing w:after="0" w:line="276" w:lineRule="auto"/>
        <w:ind w:left="567" w:hanging="567"/>
        <w:jc w:val="both"/>
        <w:rPr>
          <w:rFonts w:ascii="Times New Roman" w:hAnsi="Times New Roman"/>
          <w:lang w:eastAsia="lv-LV"/>
        </w:rPr>
      </w:pPr>
      <w:r w:rsidRPr="00676005">
        <w:rPr>
          <w:rFonts w:ascii="Times New Roman" w:hAnsi="Times New Roman"/>
        </w:rPr>
        <w:t>Līguma pielikumos noteiktās darbu izmaksu vienību cenas paliek nemainīgas visā Līguma darbības laikā.</w:t>
      </w:r>
    </w:p>
    <w:p w:rsidR="00BF25B3" w:rsidRPr="00676005" w:rsidRDefault="00BF25B3" w:rsidP="00A15D66">
      <w:pPr>
        <w:widowControl w:val="0"/>
        <w:numPr>
          <w:ilvl w:val="1"/>
          <w:numId w:val="5"/>
        </w:numPr>
        <w:tabs>
          <w:tab w:val="clear" w:pos="360"/>
        </w:tabs>
        <w:suppressAutoHyphens/>
        <w:spacing w:after="0" w:line="276" w:lineRule="auto"/>
        <w:ind w:left="567" w:hanging="567"/>
        <w:jc w:val="both"/>
        <w:rPr>
          <w:rFonts w:ascii="Times New Roman" w:hAnsi="Times New Roman"/>
        </w:rPr>
      </w:pPr>
      <w:r w:rsidRPr="00676005">
        <w:rPr>
          <w:rFonts w:ascii="Times New Roman" w:hAnsi="Times New Roman"/>
        </w:rPr>
        <w:t>Izpildītājs katru mēnesi līdz katra mēneša 5 (piektajam) datumam iesniedz rēķinus par iepriekšējā mēnesī faktiski veiktajiem Darbiem un Pasūtītājs pārskaita Līguma summu uz Izpildītāja elektroniskā rēķinā norādīto bankas norēķinu kontu 10 (desmit) darbdienu laikā no būvdarbu veicēja sagatavota līguma noteikumiem atbilstoša rēķina saņemšanas, ja ir iestājušies visi zemāk minētie nosacījumi:</w:t>
      </w:r>
    </w:p>
    <w:p w:rsidR="00BF25B3" w:rsidRPr="00676005" w:rsidRDefault="00BF25B3" w:rsidP="00A15D66">
      <w:pPr>
        <w:numPr>
          <w:ilvl w:val="2"/>
          <w:numId w:val="5"/>
        </w:numPr>
        <w:suppressAutoHyphens/>
        <w:spacing w:after="0" w:line="276" w:lineRule="auto"/>
        <w:ind w:left="1276" w:hanging="709"/>
        <w:jc w:val="both"/>
        <w:rPr>
          <w:rFonts w:ascii="Times New Roman" w:hAnsi="Times New Roman"/>
        </w:rPr>
      </w:pPr>
      <w:r w:rsidRPr="00676005">
        <w:rPr>
          <w:rFonts w:ascii="Times New Roman" w:hAnsi="Times New Roman"/>
        </w:rPr>
        <w:t>Puses ir parakstījušas aktu par iepriekšējā mēnesī izpildīto Darbu apjomu Objektā/-</w:t>
      </w:r>
      <w:proofErr w:type="spellStart"/>
      <w:r w:rsidRPr="00676005">
        <w:rPr>
          <w:rFonts w:ascii="Times New Roman" w:hAnsi="Times New Roman"/>
        </w:rPr>
        <w:t>os</w:t>
      </w:r>
      <w:proofErr w:type="spellEnd"/>
      <w:r w:rsidRPr="00676005">
        <w:rPr>
          <w:rFonts w:ascii="Times New Roman" w:hAnsi="Times New Roman"/>
        </w:rPr>
        <w:t xml:space="preserve">  (turpmāk – Akts);</w:t>
      </w:r>
    </w:p>
    <w:p w:rsidR="00BF25B3" w:rsidRPr="00676005" w:rsidRDefault="00BF25B3" w:rsidP="00A15D66">
      <w:pPr>
        <w:numPr>
          <w:ilvl w:val="2"/>
          <w:numId w:val="5"/>
        </w:numPr>
        <w:suppressAutoHyphens/>
        <w:spacing w:after="0" w:line="276" w:lineRule="auto"/>
        <w:ind w:left="1276" w:hanging="709"/>
        <w:jc w:val="both"/>
        <w:rPr>
          <w:rFonts w:ascii="Times New Roman" w:hAnsi="Times New Roman"/>
        </w:rPr>
      </w:pPr>
      <w:r w:rsidRPr="00676005">
        <w:rPr>
          <w:rFonts w:ascii="Times New Roman" w:hAnsi="Times New Roman"/>
        </w:rPr>
        <w:t>Izpildītājs ir iesniedzis Pasūtītājam elektronisko rēķinu.</w:t>
      </w:r>
    </w:p>
    <w:p w:rsidR="00BF25B3" w:rsidRPr="00676005" w:rsidRDefault="00BF25B3" w:rsidP="00A15D66">
      <w:pPr>
        <w:numPr>
          <w:ilvl w:val="1"/>
          <w:numId w:val="5"/>
        </w:numPr>
        <w:tabs>
          <w:tab w:val="clear" w:pos="360"/>
        </w:tabs>
        <w:suppressAutoHyphens/>
        <w:spacing w:after="0" w:line="276" w:lineRule="auto"/>
        <w:ind w:left="567" w:hanging="567"/>
        <w:jc w:val="both"/>
        <w:rPr>
          <w:rFonts w:ascii="Times New Roman" w:hAnsi="Times New Roman"/>
        </w:rPr>
      </w:pPr>
      <w:r w:rsidRPr="00676005">
        <w:rPr>
          <w:rFonts w:ascii="Times New Roman" w:hAnsi="Times New Roman"/>
        </w:rPr>
        <w:t xml:space="preserve">Visus rēķinus Izpildītājs sagatavo elektroniski un no sava e-pasta adreses </w:t>
      </w:r>
      <w:r w:rsidR="00F21501" w:rsidRPr="00676005">
        <w:rPr>
          <w:rFonts w:ascii="Times New Roman" w:hAnsi="Times New Roman"/>
          <w:bCs/>
          <w:iCs/>
        </w:rPr>
        <w:t>_PRIVATE@41503034705</w:t>
      </w:r>
      <w:r w:rsidRPr="00676005">
        <w:rPr>
          <w:rFonts w:ascii="Times New Roman" w:hAnsi="Times New Roman"/>
        </w:rPr>
        <w:t xml:space="preserve"> </w:t>
      </w:r>
      <w:proofErr w:type="spellStart"/>
      <w:r w:rsidRPr="00676005">
        <w:rPr>
          <w:rFonts w:ascii="Times New Roman" w:hAnsi="Times New Roman"/>
        </w:rPr>
        <w:t>nosūta</w:t>
      </w:r>
      <w:proofErr w:type="spellEnd"/>
      <w:r w:rsidRPr="00676005">
        <w:rPr>
          <w:rFonts w:ascii="Times New Roman" w:hAnsi="Times New Roman"/>
        </w:rPr>
        <w:t xml:space="preserve"> uz Pasūtītājs norādīto e-pasta adresi </w:t>
      </w:r>
      <w:hyperlink r:id="rId7" w:history="1">
        <w:r w:rsidRPr="00676005">
          <w:rPr>
            <w:rFonts w:ascii="Times New Roman" w:hAnsi="Times New Roman"/>
            <w:bCs/>
            <w:iCs/>
            <w:color w:val="0070C0"/>
            <w:u w:val="single"/>
          </w:rPr>
          <w:t>ksp@daugavpils.lv</w:t>
        </w:r>
      </w:hyperlink>
      <w:r w:rsidRPr="00676005">
        <w:rPr>
          <w:rFonts w:ascii="Times New Roman" w:hAnsi="Times New Roman"/>
        </w:rPr>
        <w:t xml:space="preserve">. </w:t>
      </w:r>
      <w:r w:rsidR="00A15D66" w:rsidRPr="00676005">
        <w:rPr>
          <w:rFonts w:ascii="Times New Roman" w:hAnsi="Times New Roman"/>
        </w:rPr>
        <w:t xml:space="preserve">Rēķinus izraksta Daugavpils </w:t>
      </w:r>
      <w:proofErr w:type="spellStart"/>
      <w:r w:rsidR="00A15D66" w:rsidRPr="00676005">
        <w:rPr>
          <w:rFonts w:ascii="Times New Roman" w:hAnsi="Times New Roman"/>
        </w:rPr>
        <w:t>valstspilsētas</w:t>
      </w:r>
      <w:proofErr w:type="spellEnd"/>
      <w:r w:rsidR="00A15D66" w:rsidRPr="00676005">
        <w:rPr>
          <w:rFonts w:ascii="Times New Roman" w:hAnsi="Times New Roman"/>
        </w:rPr>
        <w:t xml:space="preserve"> pašvaldībai, reģistrācijas numurs 90000077325, juridiskā adrese K. Valdemāra iela 1, Daugavpils, LV-5401. </w:t>
      </w:r>
      <w:r w:rsidR="00A15D66" w:rsidRPr="00676005">
        <w:rPr>
          <w:rFonts w:ascii="Times New Roman" w:hAnsi="Times New Roman"/>
          <w:u w:val="single"/>
        </w:rPr>
        <w:t>Rēķinā obligāti jābūt norādītam arī Līguma numuram</w:t>
      </w:r>
      <w:r w:rsidR="00A15D66" w:rsidRPr="00676005">
        <w:rPr>
          <w:rFonts w:ascii="Times New Roman" w:hAnsi="Times New Roman"/>
        </w:rPr>
        <w:t xml:space="preserve">. </w:t>
      </w:r>
      <w:r w:rsidRPr="00676005">
        <w:rPr>
          <w:rFonts w:ascii="Times New Roman" w:hAnsi="Times New Roman"/>
        </w:rPr>
        <w:t xml:space="preserve">Šādi sagatavoti un nosūtīti elektroniskie rēķini (turpmāk – E-rēķins) ir derīgi bez paraksta. </w:t>
      </w:r>
      <w:r w:rsidRPr="00676005">
        <w:rPr>
          <w:rFonts w:ascii="Times New Roman" w:hAnsi="Times New Roman"/>
          <w:b/>
        </w:rPr>
        <w:t>Izpildītājs sagatavo e-rēķinus atbilstoši normatīvo aktu prasībām attiecībā uz rēķinā norādāmo informāciju</w:t>
      </w:r>
      <w:r w:rsidRPr="00676005">
        <w:rPr>
          <w:rFonts w:ascii="Times New Roman" w:hAnsi="Times New Roman"/>
        </w:rPr>
        <w:t>. Pasūtītājs pieņem strukturētu elektronisko rēķinu Grāmatvedības likuma izpratnē. Uz E-rēķina  tiek norādīta piezīme “Rēķins ir sagatavots elektroniski un ir derīgs bez paraksta”. E-rēķins tiek uzskatīts par saņemtu brīdī, kad Izpildītājs to nosūtījis uz Pasūtītāja norādīto e-pasta adresi. Ja Pasūtītājs vēlas saņemt rēķinus papīra formātā, tas informē Izpildītāju  par to 10 (desmit) dienas iepriekš.</w:t>
      </w:r>
    </w:p>
    <w:p w:rsidR="00BF25B3" w:rsidRPr="00676005" w:rsidRDefault="00BF25B3" w:rsidP="00A15D66">
      <w:pPr>
        <w:numPr>
          <w:ilvl w:val="1"/>
          <w:numId w:val="5"/>
        </w:numPr>
        <w:tabs>
          <w:tab w:val="clear" w:pos="360"/>
        </w:tabs>
        <w:suppressAutoHyphens/>
        <w:spacing w:after="0" w:line="276" w:lineRule="auto"/>
        <w:ind w:left="567" w:hanging="567"/>
        <w:jc w:val="both"/>
        <w:rPr>
          <w:rFonts w:ascii="Times New Roman" w:hAnsi="Times New Roman"/>
        </w:rPr>
      </w:pPr>
      <w:r w:rsidRPr="00676005">
        <w:rPr>
          <w:rFonts w:ascii="Times New Roman" w:hAnsi="Times New Roman"/>
        </w:rPr>
        <w:t>Par samaksas brīdi uzskatāms bankas atzīmes datums Pasūtītāja maksājuma uzdevumā.</w:t>
      </w:r>
    </w:p>
    <w:p w:rsidR="00BF25B3" w:rsidRPr="00676005" w:rsidRDefault="00BF25B3" w:rsidP="00A15D66">
      <w:pPr>
        <w:numPr>
          <w:ilvl w:val="1"/>
          <w:numId w:val="5"/>
        </w:numPr>
        <w:tabs>
          <w:tab w:val="clear" w:pos="360"/>
        </w:tabs>
        <w:suppressAutoHyphens/>
        <w:spacing w:after="0" w:line="276" w:lineRule="auto"/>
        <w:ind w:left="567" w:hanging="567"/>
        <w:jc w:val="both"/>
        <w:rPr>
          <w:rFonts w:ascii="Times New Roman" w:hAnsi="Times New Roman"/>
        </w:rPr>
      </w:pPr>
      <w:r w:rsidRPr="00676005">
        <w:rPr>
          <w:rFonts w:ascii="Times New Roman" w:eastAsia="Times New Roman" w:hAnsi="Times New Roman"/>
          <w:noProof/>
        </w:rPr>
        <w:t xml:space="preserve">Gadījumā, ja Pasūtītājam rodas pretenzijas par Aktā orādītās informācijas un/vai e-rēķinā norādītās summu pamatotību, Pasūtītājam ir tiesības rakstiski iesniegt Izpildītājam motivētas pretenzijas un neapmaksāt e-rēķinu līdz brīdim, kamēr pretenzijas nav atrisinātas. Ja Pasūtītājs ir iesniedzis rakstisku pretenziju, tad Izpildītājam nav tiesības piemērot līgumsodu par maksājuma nokavējumu vai vienpusēji  atkāpties no Līguma izpildes līdz strīda atrisināšanai starp Pusēm.  </w:t>
      </w:r>
    </w:p>
    <w:p w:rsidR="00BF25B3" w:rsidRPr="00676005" w:rsidRDefault="00BF25B3" w:rsidP="00A15D66">
      <w:pPr>
        <w:numPr>
          <w:ilvl w:val="1"/>
          <w:numId w:val="5"/>
        </w:numPr>
        <w:tabs>
          <w:tab w:val="clear" w:pos="360"/>
        </w:tabs>
        <w:suppressAutoHyphens/>
        <w:spacing w:after="0" w:line="276" w:lineRule="auto"/>
        <w:ind w:left="567" w:hanging="567"/>
        <w:jc w:val="both"/>
        <w:rPr>
          <w:rFonts w:ascii="Times New Roman" w:hAnsi="Times New Roman"/>
        </w:rPr>
      </w:pPr>
      <w:r w:rsidRPr="00676005">
        <w:rPr>
          <w:rFonts w:ascii="Times New Roman" w:hAnsi="Times New Roman"/>
          <w:bCs/>
        </w:rPr>
        <w:t xml:space="preserve">Darbi, kur rezultātā tiek konstatēti defekti un/vai neatbilstības Objektā, </w:t>
      </w:r>
      <w:r w:rsidRPr="00676005">
        <w:rPr>
          <w:rFonts w:ascii="Times New Roman" w:hAnsi="Times New Roman"/>
        </w:rPr>
        <w:t xml:space="preserve">netiek pieņemti un apmaksāti līdz </w:t>
      </w:r>
      <w:r w:rsidRPr="00676005">
        <w:rPr>
          <w:rFonts w:ascii="Times New Roman" w:hAnsi="Times New Roman"/>
          <w:bCs/>
        </w:rPr>
        <w:t>konstatēto defektu un/vai neatbilstību</w:t>
      </w:r>
      <w:r w:rsidRPr="00676005">
        <w:rPr>
          <w:rFonts w:ascii="Times New Roman" w:hAnsi="Times New Roman"/>
        </w:rPr>
        <w:t xml:space="preserve"> novēršanai.</w:t>
      </w:r>
    </w:p>
    <w:p w:rsidR="00BF25B3" w:rsidRPr="00676005" w:rsidRDefault="00BF25B3" w:rsidP="00A15D66">
      <w:pPr>
        <w:spacing w:after="0" w:line="276" w:lineRule="auto"/>
        <w:jc w:val="center"/>
        <w:rPr>
          <w:rFonts w:ascii="Times New Roman" w:hAnsi="Times New Roman"/>
        </w:rPr>
      </w:pPr>
    </w:p>
    <w:p w:rsidR="00BF25B3" w:rsidRPr="00676005" w:rsidRDefault="00BF25B3" w:rsidP="00A15D66">
      <w:pPr>
        <w:numPr>
          <w:ilvl w:val="0"/>
          <w:numId w:val="6"/>
        </w:numPr>
        <w:suppressAutoHyphens/>
        <w:spacing w:after="0" w:line="276" w:lineRule="auto"/>
        <w:ind w:left="426" w:hanging="426"/>
        <w:jc w:val="center"/>
        <w:rPr>
          <w:rFonts w:ascii="Times New Roman" w:hAnsi="Times New Roman"/>
          <w:b/>
          <w:bCs/>
        </w:rPr>
      </w:pPr>
      <w:r w:rsidRPr="00676005">
        <w:rPr>
          <w:rFonts w:ascii="Times New Roman" w:hAnsi="Times New Roman"/>
          <w:b/>
          <w:bCs/>
        </w:rPr>
        <w:t>Līguma izpildes termiņš</w:t>
      </w:r>
    </w:p>
    <w:p w:rsidR="00BF25B3" w:rsidRPr="00676005" w:rsidRDefault="00BF25B3" w:rsidP="00A15D66">
      <w:pPr>
        <w:numPr>
          <w:ilvl w:val="1"/>
          <w:numId w:val="6"/>
        </w:numPr>
        <w:suppressAutoHyphens/>
        <w:spacing w:after="0" w:line="276" w:lineRule="auto"/>
        <w:ind w:left="567" w:hanging="567"/>
        <w:jc w:val="both"/>
        <w:rPr>
          <w:rFonts w:ascii="Times New Roman" w:hAnsi="Times New Roman"/>
        </w:rPr>
      </w:pPr>
      <w:r w:rsidRPr="00676005">
        <w:rPr>
          <w:rFonts w:ascii="Times New Roman" w:hAnsi="Times New Roman"/>
        </w:rPr>
        <w:t>Līgums stājas spēkā ar tā parakstīšanas brīdi un ir spēkā līdz no tā izrietošo Pušu saistību pilnīgai izpildei.</w:t>
      </w:r>
    </w:p>
    <w:p w:rsidR="00BF25B3" w:rsidRPr="00676005" w:rsidRDefault="00BF25B3" w:rsidP="00A15D66">
      <w:pPr>
        <w:numPr>
          <w:ilvl w:val="1"/>
          <w:numId w:val="6"/>
        </w:numPr>
        <w:suppressAutoHyphens/>
        <w:spacing w:after="0" w:line="276" w:lineRule="auto"/>
        <w:ind w:left="567" w:hanging="567"/>
        <w:jc w:val="both"/>
        <w:rPr>
          <w:rFonts w:ascii="Times New Roman" w:hAnsi="Times New Roman"/>
          <w:bCs/>
          <w:iCs/>
        </w:rPr>
      </w:pPr>
      <w:r w:rsidRPr="00676005">
        <w:rPr>
          <w:rFonts w:ascii="Times New Roman" w:hAnsi="Times New Roman"/>
        </w:rPr>
        <w:t xml:space="preserve">Līguma izpildes termiņš ir </w:t>
      </w:r>
      <w:r w:rsidR="00707982" w:rsidRPr="00676005">
        <w:rPr>
          <w:rFonts w:ascii="Times New Roman" w:hAnsi="Times New Roman"/>
          <w:b/>
          <w:bCs/>
          <w:iCs/>
        </w:rPr>
        <w:t>2</w:t>
      </w:r>
      <w:r w:rsidR="00F21501" w:rsidRPr="00676005">
        <w:rPr>
          <w:rFonts w:ascii="Times New Roman" w:hAnsi="Times New Roman"/>
          <w:b/>
          <w:bCs/>
          <w:iCs/>
        </w:rPr>
        <w:t xml:space="preserve"> (</w:t>
      </w:r>
      <w:r w:rsidR="00707982" w:rsidRPr="00676005">
        <w:rPr>
          <w:rFonts w:ascii="Times New Roman" w:hAnsi="Times New Roman"/>
          <w:b/>
          <w:bCs/>
          <w:iCs/>
        </w:rPr>
        <w:t>divi</w:t>
      </w:r>
      <w:r w:rsidR="00F21501" w:rsidRPr="00676005">
        <w:rPr>
          <w:rFonts w:ascii="Times New Roman" w:hAnsi="Times New Roman"/>
          <w:b/>
          <w:bCs/>
          <w:iCs/>
        </w:rPr>
        <w:t>) mēneši</w:t>
      </w:r>
      <w:r w:rsidRPr="00676005">
        <w:rPr>
          <w:rFonts w:ascii="Times New Roman" w:hAnsi="Times New Roman"/>
        </w:rPr>
        <w:t>.</w:t>
      </w:r>
      <w:r w:rsidRPr="00676005">
        <w:rPr>
          <w:rFonts w:ascii="Times New Roman" w:hAnsi="Times New Roman"/>
          <w:bCs/>
          <w:iCs/>
        </w:rPr>
        <w:t xml:space="preserve"> </w:t>
      </w:r>
    </w:p>
    <w:p w:rsidR="00BF25B3" w:rsidRPr="00676005" w:rsidRDefault="00BF25B3" w:rsidP="00A15D66">
      <w:pPr>
        <w:numPr>
          <w:ilvl w:val="1"/>
          <w:numId w:val="6"/>
        </w:numPr>
        <w:suppressAutoHyphens/>
        <w:spacing w:after="0" w:line="276" w:lineRule="auto"/>
        <w:ind w:left="567" w:hanging="567"/>
        <w:jc w:val="both"/>
        <w:rPr>
          <w:rFonts w:ascii="Times New Roman" w:hAnsi="Times New Roman"/>
          <w:bCs/>
          <w:iCs/>
        </w:rPr>
      </w:pPr>
      <w:r w:rsidRPr="00676005">
        <w:rPr>
          <w:rFonts w:ascii="Times New Roman" w:hAnsi="Times New Roman"/>
          <w:bCs/>
          <w:iCs/>
        </w:rPr>
        <w:t>Līguma izpildes termiņš nav pagarināms.</w:t>
      </w:r>
    </w:p>
    <w:p w:rsidR="00A15D66" w:rsidRPr="00676005" w:rsidRDefault="00A15D66" w:rsidP="00A15D66">
      <w:pPr>
        <w:suppressAutoHyphens/>
        <w:spacing w:after="0" w:line="276" w:lineRule="auto"/>
        <w:ind w:left="567"/>
        <w:jc w:val="both"/>
        <w:rPr>
          <w:rFonts w:ascii="Times New Roman" w:hAnsi="Times New Roman"/>
          <w:bCs/>
          <w:iCs/>
        </w:rPr>
      </w:pPr>
    </w:p>
    <w:p w:rsidR="00BF25B3" w:rsidRPr="00676005" w:rsidRDefault="00BF25B3" w:rsidP="00A15D66">
      <w:pPr>
        <w:numPr>
          <w:ilvl w:val="0"/>
          <w:numId w:val="6"/>
        </w:numPr>
        <w:suppressAutoHyphens/>
        <w:spacing w:after="0" w:line="276" w:lineRule="auto"/>
        <w:ind w:left="426" w:hanging="426"/>
        <w:jc w:val="center"/>
        <w:rPr>
          <w:rFonts w:ascii="Times New Roman" w:hAnsi="Times New Roman"/>
          <w:b/>
          <w:bCs/>
        </w:rPr>
      </w:pPr>
      <w:r w:rsidRPr="00676005">
        <w:rPr>
          <w:rFonts w:ascii="Times New Roman" w:hAnsi="Times New Roman"/>
          <w:b/>
          <w:bCs/>
        </w:rPr>
        <w:t>Apdrošināšana un nodrošinājumi</w:t>
      </w:r>
    </w:p>
    <w:p w:rsidR="00BF25B3" w:rsidRPr="00676005" w:rsidRDefault="00BF25B3" w:rsidP="00A15D66">
      <w:pPr>
        <w:widowControl w:val="0"/>
        <w:numPr>
          <w:ilvl w:val="0"/>
          <w:numId w:val="19"/>
        </w:numPr>
        <w:suppressAutoHyphens/>
        <w:spacing w:after="0" w:line="276" w:lineRule="auto"/>
        <w:ind w:left="567" w:hanging="567"/>
        <w:jc w:val="both"/>
        <w:rPr>
          <w:rFonts w:ascii="Times New Roman" w:hAnsi="Times New Roman"/>
          <w:lang w:eastAsia="lv-LV"/>
        </w:rPr>
      </w:pPr>
      <w:r w:rsidRPr="00676005">
        <w:rPr>
          <w:rFonts w:ascii="Times New Roman" w:hAnsi="Times New Roman"/>
          <w:lang w:eastAsia="lv-LV"/>
        </w:rPr>
        <w:t xml:space="preserve">Izpildītājs nodrošina sekojošu </w:t>
      </w:r>
      <w:proofErr w:type="spellStart"/>
      <w:r w:rsidRPr="00676005">
        <w:rPr>
          <w:rFonts w:ascii="Times New Roman" w:hAnsi="Times New Roman"/>
          <w:lang w:eastAsia="lv-LV"/>
        </w:rPr>
        <w:t>būvspeciālistu</w:t>
      </w:r>
      <w:proofErr w:type="spellEnd"/>
      <w:r w:rsidRPr="00676005">
        <w:rPr>
          <w:rFonts w:ascii="Times New Roman" w:hAnsi="Times New Roman"/>
          <w:lang w:eastAsia="lv-LV"/>
        </w:rPr>
        <w:t xml:space="preserve"> profesionālās civiltiesiskās atbildības apdrošināšanas nosacījumu ievērošanu:</w:t>
      </w:r>
    </w:p>
    <w:p w:rsidR="00BF25B3" w:rsidRPr="00676005" w:rsidRDefault="00BF25B3" w:rsidP="00A15D66">
      <w:pPr>
        <w:widowControl w:val="0"/>
        <w:numPr>
          <w:ilvl w:val="2"/>
          <w:numId w:val="6"/>
        </w:numPr>
        <w:suppressAutoHyphens/>
        <w:spacing w:after="0" w:line="276" w:lineRule="auto"/>
        <w:ind w:left="1276" w:hanging="709"/>
        <w:jc w:val="both"/>
        <w:rPr>
          <w:rFonts w:ascii="Times New Roman" w:hAnsi="Times New Roman"/>
          <w:lang w:eastAsia="lv-LV"/>
        </w:rPr>
      </w:pPr>
      <w:r w:rsidRPr="00676005">
        <w:rPr>
          <w:rFonts w:ascii="Times New Roman" w:hAnsi="Times New Roman"/>
          <w:lang w:eastAsia="lv-LV"/>
        </w:rPr>
        <w:t xml:space="preserve">Izpildītājs 10 (desmit) darba dienu laikā </w:t>
      </w:r>
      <w:r w:rsidRPr="00676005">
        <w:rPr>
          <w:rFonts w:ascii="Times New Roman" w:hAnsi="Times New Roman"/>
          <w:bCs/>
          <w:lang w:eastAsia="lv-LV"/>
        </w:rPr>
        <w:t>no Līguma abpusējas parakstīšanas dienas</w:t>
      </w:r>
      <w:r w:rsidRPr="00676005">
        <w:rPr>
          <w:rFonts w:ascii="Times New Roman" w:hAnsi="Times New Roman"/>
          <w:lang w:eastAsia="lv-LV"/>
        </w:rPr>
        <w:t xml:space="preserve"> iesniedz Pasūtītājam spēkā esošus Līguma izpildē iesaistīto </w:t>
      </w:r>
      <w:proofErr w:type="spellStart"/>
      <w:r w:rsidRPr="00676005">
        <w:rPr>
          <w:rFonts w:ascii="Times New Roman" w:hAnsi="Times New Roman"/>
          <w:lang w:eastAsia="lv-LV"/>
        </w:rPr>
        <w:t>būvspeciālistu</w:t>
      </w:r>
      <w:proofErr w:type="spellEnd"/>
      <w:r w:rsidRPr="00676005">
        <w:rPr>
          <w:rFonts w:ascii="Times New Roman" w:hAnsi="Times New Roman"/>
        </w:rPr>
        <w:t xml:space="preserve"> profesionālās civiltiesiskās atbildības apdrošināšanas līgumus, kas atbilst Ministru kabineta 2014.gada 19.augusta noteikumos Nr.502 “Noteikumi par </w:t>
      </w:r>
      <w:proofErr w:type="spellStart"/>
      <w:r w:rsidRPr="00676005">
        <w:rPr>
          <w:rFonts w:ascii="Times New Roman" w:hAnsi="Times New Roman"/>
        </w:rPr>
        <w:t>būvspeciālistu</w:t>
      </w:r>
      <w:proofErr w:type="spellEnd"/>
      <w:r w:rsidRPr="00676005">
        <w:rPr>
          <w:rFonts w:ascii="Times New Roman" w:hAnsi="Times New Roman"/>
        </w:rPr>
        <w:t xml:space="preserve"> un būvdarbu veicēju civiltiesiskās atbildības obligāto apdrošināšanu” noteiktajām prasībām;</w:t>
      </w:r>
    </w:p>
    <w:p w:rsidR="00BF25B3" w:rsidRPr="00676005" w:rsidRDefault="00BF25B3" w:rsidP="00A15D66">
      <w:pPr>
        <w:widowControl w:val="0"/>
        <w:numPr>
          <w:ilvl w:val="2"/>
          <w:numId w:val="6"/>
        </w:numPr>
        <w:suppressAutoHyphens/>
        <w:spacing w:after="0" w:line="276" w:lineRule="auto"/>
        <w:ind w:left="1276" w:hanging="709"/>
        <w:jc w:val="both"/>
        <w:rPr>
          <w:rFonts w:ascii="Times New Roman" w:hAnsi="Times New Roman"/>
          <w:lang w:eastAsia="lv-LV"/>
        </w:rPr>
      </w:pPr>
      <w:r w:rsidRPr="00676005">
        <w:rPr>
          <w:rFonts w:ascii="Times New Roman" w:hAnsi="Times New Roman"/>
          <w:lang w:eastAsia="lv-LV"/>
        </w:rPr>
        <w:t xml:space="preserve">Izpildītājs Līguma izpildē iesaistīto </w:t>
      </w:r>
      <w:proofErr w:type="spellStart"/>
      <w:r w:rsidRPr="00676005">
        <w:rPr>
          <w:rFonts w:ascii="Times New Roman" w:hAnsi="Times New Roman"/>
          <w:lang w:eastAsia="lv-LV"/>
        </w:rPr>
        <w:t>būvspeciālistu</w:t>
      </w:r>
      <w:proofErr w:type="spellEnd"/>
      <w:r w:rsidRPr="00676005">
        <w:rPr>
          <w:rFonts w:ascii="Times New Roman" w:hAnsi="Times New Roman"/>
          <w:lang w:eastAsia="lv-LV"/>
        </w:rPr>
        <w:t xml:space="preserve"> profesionālās civiltiesiskās atbildības apdrošināšanas līgumus </w:t>
      </w:r>
      <w:r w:rsidRPr="00676005">
        <w:rPr>
          <w:rFonts w:ascii="Times New Roman" w:hAnsi="Times New Roman"/>
        </w:rPr>
        <w:t>uztur spēkā visu Līguma izpildes termiņu.</w:t>
      </w:r>
    </w:p>
    <w:p w:rsidR="00BF25B3" w:rsidRPr="00676005" w:rsidRDefault="00BF25B3" w:rsidP="00A15D66">
      <w:pPr>
        <w:widowControl w:val="0"/>
        <w:numPr>
          <w:ilvl w:val="1"/>
          <w:numId w:val="6"/>
        </w:numPr>
        <w:suppressAutoHyphens/>
        <w:spacing w:after="0" w:line="276" w:lineRule="auto"/>
        <w:ind w:left="567" w:hanging="567"/>
        <w:jc w:val="both"/>
        <w:rPr>
          <w:rFonts w:ascii="Times New Roman" w:hAnsi="Times New Roman"/>
          <w:lang w:eastAsia="lv-LV"/>
        </w:rPr>
      </w:pPr>
      <w:r w:rsidRPr="00676005">
        <w:rPr>
          <w:rFonts w:ascii="Times New Roman" w:hAnsi="Times New Roman"/>
          <w:lang w:eastAsia="lv-LV"/>
        </w:rPr>
        <w:t>Izpildītājs nodrošina sekojošu Līguma saistību izpildes nodrošinājuma nosacījumu ievērošanu: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Izpildītājs 10 (desmit) darba dienu laikā </w:t>
      </w:r>
      <w:r w:rsidRPr="00676005">
        <w:rPr>
          <w:rFonts w:ascii="Times New Roman" w:hAnsi="Times New Roman"/>
          <w:bCs/>
          <w:lang w:eastAsia="lv-LV"/>
        </w:rPr>
        <w:t>no Līguma abpusējas parakstīšanas dienas</w:t>
      </w:r>
      <w:r w:rsidRPr="00676005">
        <w:rPr>
          <w:rFonts w:ascii="Times New Roman" w:hAnsi="Times New Roman"/>
          <w:lang w:eastAsia="lv-LV"/>
        </w:rPr>
        <w:t xml:space="preserve"> iesniedz </w:t>
      </w:r>
      <w:r w:rsidRPr="00676005">
        <w:rPr>
          <w:rFonts w:ascii="Times New Roman" w:hAnsi="Times New Roman"/>
          <w:lang w:eastAsia="lv-LV"/>
        </w:rPr>
        <w:lastRenderedPageBreak/>
        <w:t xml:space="preserve">Pasūtītājam spēkā esošu </w:t>
      </w:r>
      <w:r w:rsidRPr="00676005">
        <w:rPr>
          <w:rFonts w:ascii="Times New Roman" w:eastAsia="Times New Roman" w:hAnsi="Times New Roman"/>
          <w:bCs/>
        </w:rPr>
        <w:t>Līguma saistību izpildes nodrošinājumu kā</w:t>
      </w:r>
      <w:r w:rsidRPr="00676005">
        <w:rPr>
          <w:rFonts w:ascii="Times New Roman" w:hAnsi="Times New Roman"/>
          <w:bCs/>
          <w:lang w:eastAsia="lv-LV"/>
        </w:rPr>
        <w:t xml:space="preserve"> bankas garantiju vai apdrošināšanas sabiedrības polisi, kurā ietverta bankas vai apdrošināšanas sabiedrības apņemšanās bez nosacījumiem un bez ierunām samaksāt Pasūtītājam tā pieprasīto summu Līguma saistību izpildes nodrošinājuma summas robežās pēc pirmā rakstiskā Pasūtītāja pieprasījuma</w:t>
      </w:r>
      <w:r w:rsidRPr="00676005">
        <w:rPr>
          <w:rFonts w:ascii="Times New Roman" w:hAnsi="Times New Roman"/>
          <w:lang w:eastAsia="lv-LV"/>
        </w:rPr>
        <w:t>, kad Pasūtītājs paziņo, ka Izpildītājs nepilda vai nepienācīgi pilda Līguma saistības. Līguma saistību izpildes nodrošinājums uzskatāma par pirmā pieprasījuma garantiju;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Pasūtītājam nav pienākums sniegt un bankai vai apdrošināšanas sabiedrībai nav tiesību pieprasīt pierādījumus, pamatojumu vai iemeslus Pasūtītāja pieprasījumam par summas izmaksu. Banka vai apdrošināšanas sabiedrība apņemas izmaksāt Pasūtītājam pieprasīto summu visos gadījumos </w:t>
      </w:r>
      <w:r w:rsidRPr="00676005">
        <w:rPr>
          <w:rFonts w:ascii="Times New Roman" w:hAnsi="Times New Roman"/>
          <w:bCs/>
          <w:lang w:eastAsia="lv-LV"/>
        </w:rPr>
        <w:t>Līguma saistību izpildes nodrošinājuma spēkā esībā</w:t>
      </w:r>
      <w:r w:rsidRPr="00676005">
        <w:rPr>
          <w:rFonts w:ascii="Times New Roman" w:hAnsi="Times New Roman"/>
          <w:lang w:eastAsia="lv-LV"/>
        </w:rPr>
        <w:t xml:space="preserve">. </w:t>
      </w:r>
      <w:r w:rsidRPr="00676005">
        <w:rPr>
          <w:rFonts w:ascii="Times New Roman" w:hAnsi="Times New Roman"/>
          <w:bCs/>
          <w:lang w:eastAsia="lv-LV"/>
        </w:rPr>
        <w:t>Līguma</w:t>
      </w:r>
      <w:r w:rsidRPr="00676005">
        <w:rPr>
          <w:rFonts w:ascii="Times New Roman" w:hAnsi="Times New Roman"/>
          <w:lang w:eastAsia="lv-LV"/>
        </w:rPr>
        <w:t xml:space="preserve"> saistību izpildes nodrošinājuma summa samazināsies par jebkuru summu, kuru banka vai apdrošināšanas sabiedrība izmaksās Pasūtītājam saskaņā ar tā  pieprasījumu;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bCs/>
          <w:lang w:eastAsia="lv-LV"/>
        </w:rPr>
        <w:t>Līguma</w:t>
      </w:r>
      <w:r w:rsidRPr="00676005">
        <w:rPr>
          <w:rFonts w:ascii="Times New Roman" w:hAnsi="Times New Roman"/>
          <w:lang w:eastAsia="lv-LV"/>
        </w:rPr>
        <w:t xml:space="preserve"> saistību izpildes nodrošinājums var tikt izmantots gadījumos, kad Izpildītājs nepilda vai nepienācīgi pilda Līguma saistības;</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bCs/>
          <w:lang w:eastAsia="lv-LV"/>
        </w:rPr>
        <w:t>Līguma</w:t>
      </w:r>
      <w:r w:rsidRPr="00676005">
        <w:rPr>
          <w:rFonts w:ascii="Times New Roman" w:hAnsi="Times New Roman"/>
          <w:lang w:eastAsia="lv-LV"/>
        </w:rPr>
        <w:t xml:space="preserve"> saistību izpildes nodrošinājumu uztur spēkā visu Līguma izpildes termiņu;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Līguma saistību izpildes nodrošinājuma apmērs ir </w:t>
      </w:r>
      <w:r w:rsidRPr="00676005">
        <w:rPr>
          <w:rFonts w:ascii="Times New Roman" w:eastAsia="Times New Roman" w:hAnsi="Times New Roman"/>
          <w:bCs/>
        </w:rPr>
        <w:t>10 % (desmit procenti) no Līguma cenas (bez PVN) EUR valūtā;</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Līguma saistību izpildes nodrošinājumam t</w:t>
      </w:r>
      <w:r w:rsidRPr="00676005">
        <w:rPr>
          <w:rFonts w:ascii="Times New Roman" w:eastAsia="Times New Roman" w:hAnsi="Times New Roman"/>
          <w:bCs/>
        </w:rPr>
        <w:t>iek piemēroti Starptautiskās Tirdzniecības palātas izdotie “Vienotie noteikumi par pieprasījuma garantijām Nr.758 (“</w:t>
      </w:r>
      <w:proofErr w:type="spellStart"/>
      <w:r w:rsidRPr="00676005">
        <w:rPr>
          <w:rFonts w:ascii="Times New Roman" w:eastAsia="Times New Roman" w:hAnsi="Times New Roman"/>
          <w:bCs/>
        </w:rPr>
        <w:t>The</w:t>
      </w:r>
      <w:proofErr w:type="spellEnd"/>
      <w:r w:rsidRPr="00676005">
        <w:rPr>
          <w:rFonts w:ascii="Times New Roman" w:eastAsia="Times New Roman" w:hAnsi="Times New Roman"/>
          <w:bCs/>
        </w:rPr>
        <w:t xml:space="preserve"> ICC </w:t>
      </w:r>
      <w:proofErr w:type="spellStart"/>
      <w:r w:rsidRPr="00676005">
        <w:rPr>
          <w:rFonts w:ascii="Times New Roman" w:eastAsia="Times New Roman" w:hAnsi="Times New Roman"/>
          <w:bCs/>
        </w:rPr>
        <w:t>Uniform</w:t>
      </w:r>
      <w:proofErr w:type="spellEnd"/>
      <w:r w:rsidRPr="00676005">
        <w:rPr>
          <w:rFonts w:ascii="Times New Roman" w:eastAsia="Times New Roman" w:hAnsi="Times New Roman"/>
          <w:bCs/>
        </w:rPr>
        <w:t xml:space="preserve"> </w:t>
      </w:r>
      <w:proofErr w:type="spellStart"/>
      <w:r w:rsidRPr="00676005">
        <w:rPr>
          <w:rFonts w:ascii="Times New Roman" w:eastAsia="Times New Roman" w:hAnsi="Times New Roman"/>
          <w:bCs/>
        </w:rPr>
        <w:t>Rules</w:t>
      </w:r>
      <w:proofErr w:type="spellEnd"/>
      <w:r w:rsidRPr="00676005">
        <w:rPr>
          <w:rFonts w:ascii="Times New Roman" w:eastAsia="Times New Roman" w:hAnsi="Times New Roman"/>
          <w:bCs/>
        </w:rPr>
        <w:t xml:space="preserve"> </w:t>
      </w:r>
      <w:proofErr w:type="spellStart"/>
      <w:r w:rsidRPr="00676005">
        <w:rPr>
          <w:rFonts w:ascii="Times New Roman" w:eastAsia="Times New Roman" w:hAnsi="Times New Roman"/>
          <w:bCs/>
        </w:rPr>
        <w:t>for</w:t>
      </w:r>
      <w:proofErr w:type="spellEnd"/>
      <w:r w:rsidRPr="00676005">
        <w:rPr>
          <w:rFonts w:ascii="Times New Roman" w:eastAsia="Times New Roman" w:hAnsi="Times New Roman"/>
          <w:bCs/>
        </w:rPr>
        <w:t xml:space="preserve"> </w:t>
      </w:r>
      <w:proofErr w:type="spellStart"/>
      <w:r w:rsidRPr="00676005">
        <w:rPr>
          <w:rFonts w:ascii="Times New Roman" w:eastAsia="Times New Roman" w:hAnsi="Times New Roman"/>
          <w:bCs/>
        </w:rPr>
        <w:t>Demand</w:t>
      </w:r>
      <w:proofErr w:type="spellEnd"/>
      <w:r w:rsidRPr="00676005">
        <w:rPr>
          <w:rFonts w:ascii="Times New Roman" w:eastAsia="Times New Roman" w:hAnsi="Times New Roman"/>
          <w:bCs/>
        </w:rPr>
        <w:t xml:space="preserve"> </w:t>
      </w:r>
      <w:proofErr w:type="spellStart"/>
      <w:r w:rsidRPr="00676005">
        <w:rPr>
          <w:rFonts w:ascii="Times New Roman" w:eastAsia="Times New Roman" w:hAnsi="Times New Roman"/>
          <w:bCs/>
        </w:rPr>
        <w:t>Guaranties</w:t>
      </w:r>
      <w:proofErr w:type="spellEnd"/>
      <w:r w:rsidRPr="00676005">
        <w:rPr>
          <w:rFonts w:ascii="Times New Roman" w:eastAsia="Times New Roman" w:hAnsi="Times New Roman"/>
          <w:bCs/>
        </w:rPr>
        <w:t xml:space="preserve">”, ICC </w:t>
      </w:r>
      <w:proofErr w:type="spellStart"/>
      <w:r w:rsidRPr="00676005">
        <w:rPr>
          <w:rFonts w:ascii="Times New Roman" w:eastAsia="Times New Roman" w:hAnsi="Times New Roman"/>
          <w:bCs/>
        </w:rPr>
        <w:t>Publication</w:t>
      </w:r>
      <w:proofErr w:type="spellEnd"/>
      <w:r w:rsidRPr="00676005">
        <w:rPr>
          <w:rFonts w:ascii="Times New Roman" w:eastAsia="Times New Roman" w:hAnsi="Times New Roman"/>
          <w:bCs/>
        </w:rPr>
        <w:t>, No.758) (turpmāk – URDG 758);</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eastAsia="Times New Roman" w:hAnsi="Times New Roman"/>
          <w:bCs/>
        </w:rPr>
        <w:t>visus ar Līguma saistību izpildes nodrošinājumu saistītos jautājumus, ko neregulē URDG 758, regulē Latvijas Republikas spēkā esošie normatīvie akti;</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eastAsia="Times New Roman" w:hAnsi="Times New Roman"/>
          <w:bCs/>
        </w:rPr>
        <w:t>visi strīdi saistībā ar Līguma saistību izpildes nodrošinājumu izskatāmi Latvijas Republikas tiesā.</w:t>
      </w:r>
    </w:p>
    <w:p w:rsidR="00BF25B3" w:rsidRPr="00676005" w:rsidRDefault="00BF25B3" w:rsidP="00A15D66">
      <w:pPr>
        <w:widowControl w:val="0"/>
        <w:numPr>
          <w:ilvl w:val="1"/>
          <w:numId w:val="6"/>
        </w:numPr>
        <w:suppressAutoHyphens/>
        <w:spacing w:after="0" w:line="276" w:lineRule="auto"/>
        <w:ind w:left="567" w:hanging="567"/>
        <w:jc w:val="both"/>
        <w:rPr>
          <w:rFonts w:ascii="Times New Roman" w:hAnsi="Times New Roman"/>
          <w:lang w:eastAsia="lv-LV"/>
        </w:rPr>
      </w:pPr>
      <w:r w:rsidRPr="00676005">
        <w:rPr>
          <w:rFonts w:ascii="Times New Roman" w:hAnsi="Times New Roman"/>
          <w:lang w:eastAsia="lv-LV"/>
        </w:rPr>
        <w:t>Izpildītājs nodrošina sekojošu garantijas laika nodrošinājuma nosacījumu ievērošanu: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Izpildītājs 10 (desmit) darba dienu laikā </w:t>
      </w:r>
      <w:r w:rsidRPr="00676005">
        <w:rPr>
          <w:rFonts w:ascii="Times New Roman" w:hAnsi="Times New Roman"/>
          <w:bCs/>
          <w:lang w:eastAsia="lv-LV"/>
        </w:rPr>
        <w:t>no Darbu izpildes dienas</w:t>
      </w:r>
      <w:r w:rsidRPr="00676005">
        <w:rPr>
          <w:rFonts w:ascii="Times New Roman" w:hAnsi="Times New Roman"/>
          <w:lang w:eastAsia="lv-LV"/>
        </w:rPr>
        <w:t xml:space="preserve"> iesniedz Pasūtītājam spēkā esošu </w:t>
      </w:r>
      <w:r w:rsidRPr="00676005">
        <w:rPr>
          <w:rFonts w:ascii="Times New Roman" w:eastAsia="Times New Roman" w:hAnsi="Times New Roman"/>
          <w:bCs/>
        </w:rPr>
        <w:t>Garantijas laika nodrošinājumu kā</w:t>
      </w:r>
      <w:r w:rsidRPr="00676005">
        <w:rPr>
          <w:rFonts w:ascii="Times New Roman" w:hAnsi="Times New Roman"/>
          <w:bCs/>
          <w:lang w:eastAsia="lv-LV"/>
        </w:rPr>
        <w:t xml:space="preserve"> bankas garantiju vai apdrošināšanas sabiedrības polisi, kurā ietverta bankas vai apdrošināšanas sabiedrības apņemšanās bez nosacījumiem un bez ierunām samaksāt Pasūtītājam tā pieprasīto summu garantijas laika nodrošinājuma summas robežās pēc pirmā rakstiskā Pasūtītāja pieprasījuma</w:t>
      </w:r>
      <w:r w:rsidRPr="00676005">
        <w:rPr>
          <w:rFonts w:ascii="Times New Roman" w:hAnsi="Times New Roman"/>
          <w:lang w:eastAsia="lv-LV"/>
        </w:rPr>
        <w:t>, kad Pasūtītājs paziņo, ka ir iestājies garantijas gadījums;</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bCs/>
          <w:lang w:eastAsia="lv-LV"/>
        </w:rPr>
        <w:t>garantijas laika</w:t>
      </w:r>
      <w:r w:rsidRPr="00676005">
        <w:rPr>
          <w:rFonts w:ascii="Times New Roman" w:hAnsi="Times New Roman"/>
          <w:lang w:eastAsia="lv-LV"/>
        </w:rPr>
        <w:t xml:space="preserve"> nodrošinājums var tikt izmantots gadījumos, kad garantijas laikā tiek konstatēti Darbu defekti;</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bCs/>
          <w:lang w:eastAsia="lv-LV"/>
        </w:rPr>
        <w:t>garantijas laika</w:t>
      </w:r>
      <w:r w:rsidRPr="00676005">
        <w:rPr>
          <w:rFonts w:ascii="Times New Roman" w:hAnsi="Times New Roman"/>
          <w:lang w:eastAsia="lv-LV"/>
        </w:rPr>
        <w:t xml:space="preserve"> nodrošinājums ir spēkā Tehniskajā specifikācijā noteiktajos termiņos, skaitot no Darbu izpildes dienas;</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garantijas laika nodrošinājuma apmērs – </w:t>
      </w:r>
      <w:r w:rsidRPr="00676005">
        <w:rPr>
          <w:rFonts w:ascii="Times New Roman" w:eastAsia="Times New Roman" w:hAnsi="Times New Roman"/>
          <w:bCs/>
        </w:rPr>
        <w:t>5 % (pieci procenti) no Līguma cenas (bez PVN) EUR valūtā spēkā esošajos normatīvajos aktos būvniecības jomā noteiktajā minimālajā garantijas termiņā; 2 % (divi procenti) no Līguma cenas (bez PVN) EUR valūtā spēkā esošajos normatīvajos aktos būvniecības jomā noteiktajā minimālajā garantijas termiņa trešā gada pirmajā mēnesī uz atlikušo tā daļu, ja garantijas termiņa pirmajos divos gados nav konstatēti Darbu defekti vai Izpildītājs un Pasūtītājs ir vienojušies par pieteikto Darbu defektu novēršanas termiņu;</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garantijas laika nodrošinājumam t</w:t>
      </w:r>
      <w:r w:rsidRPr="00676005">
        <w:rPr>
          <w:rFonts w:ascii="Times New Roman" w:eastAsia="Times New Roman" w:hAnsi="Times New Roman"/>
          <w:bCs/>
        </w:rPr>
        <w:t>iek piemēroti URDG 758;</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eastAsia="Times New Roman" w:hAnsi="Times New Roman"/>
          <w:bCs/>
        </w:rPr>
        <w:t>visus ar garantijas laika nodrošinājumu saistītos jautājumus, ko neregulē URDG 758, regulē Latvijas Republikas spēkā esošie normatīvie akti;</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eastAsia="Times New Roman" w:hAnsi="Times New Roman"/>
          <w:bCs/>
        </w:rPr>
        <w:t>visi strīdi saistībā ar garantijas laika nodrošinājumu izskatāmi Latvijas Republikas tiesā;</w:t>
      </w:r>
    </w:p>
    <w:p w:rsidR="00BF25B3" w:rsidRPr="00676005" w:rsidRDefault="00BF25B3" w:rsidP="00A15D66">
      <w:pPr>
        <w:widowControl w:val="0"/>
        <w:numPr>
          <w:ilvl w:val="2"/>
          <w:numId w:val="6"/>
        </w:numPr>
        <w:suppressAutoHyphens/>
        <w:spacing w:after="0" w:line="276" w:lineRule="auto"/>
        <w:ind w:left="1276"/>
        <w:jc w:val="both"/>
        <w:rPr>
          <w:rFonts w:ascii="Times New Roman" w:hAnsi="Times New Roman"/>
          <w:lang w:eastAsia="lv-LV"/>
        </w:rPr>
      </w:pPr>
      <w:r w:rsidRPr="00676005">
        <w:rPr>
          <w:rFonts w:ascii="Times New Roman" w:hAnsi="Times New Roman"/>
          <w:lang w:eastAsia="lv-LV"/>
        </w:rPr>
        <w:t xml:space="preserve">ja Līgumu Izpildītāja līgumsaistību pārkāpuma dēļ izbeidz pirms termiņa, garantijas saistību nodrošinājums paliek Pasūtītāja rīcībā faktiski izpildīto Darbu garantijas nodrošināšanai un garantijas laika ieturējums netiek izmaksāts Izpildītājam. Garantijas laika ieturējums pirmajos divos gados nedrīkst ir 5 % </w:t>
      </w:r>
      <w:r w:rsidRPr="00676005">
        <w:rPr>
          <w:rFonts w:ascii="Times New Roman" w:hAnsi="Times New Roman"/>
          <w:bCs/>
          <w:lang w:eastAsia="lv-LV"/>
        </w:rPr>
        <w:t xml:space="preserve">(pieci procenti) </w:t>
      </w:r>
      <w:r w:rsidRPr="00676005">
        <w:rPr>
          <w:rFonts w:ascii="Times New Roman" w:hAnsi="Times New Roman"/>
          <w:lang w:eastAsia="lv-LV"/>
        </w:rPr>
        <w:t xml:space="preserve">no faktiski izpildīto Darbu vērtības un 2 % </w:t>
      </w:r>
      <w:r w:rsidRPr="00676005">
        <w:rPr>
          <w:rFonts w:ascii="Times New Roman" w:hAnsi="Times New Roman"/>
          <w:bCs/>
          <w:lang w:eastAsia="lv-LV"/>
        </w:rPr>
        <w:t xml:space="preserve">(divi procenti) </w:t>
      </w:r>
      <w:r w:rsidRPr="00676005">
        <w:rPr>
          <w:rFonts w:ascii="Times New Roman" w:hAnsi="Times New Roman"/>
          <w:lang w:eastAsia="lv-LV"/>
        </w:rPr>
        <w:t>no faktiski izpildīto Darbu vērtības pārējos minimālā garantijas termiņa gados. Neizmantotais nodrošinājums tiek atmaksāts Izpildītājam 30 (trīsdesmit) dienu laikā no Līguma noteikumiem atbilstoša Izpildītāja sagatavota rēķina saņemšanas.</w:t>
      </w:r>
    </w:p>
    <w:p w:rsidR="00A15D66" w:rsidRPr="00676005" w:rsidRDefault="00A15D66" w:rsidP="00A15D66">
      <w:pPr>
        <w:widowControl w:val="0"/>
        <w:suppressAutoHyphens/>
        <w:spacing w:after="0" w:line="276" w:lineRule="auto"/>
        <w:ind w:left="1276"/>
        <w:jc w:val="both"/>
        <w:rPr>
          <w:rFonts w:ascii="Times New Roman" w:hAnsi="Times New Roman"/>
          <w:lang w:eastAsia="lv-LV"/>
        </w:rPr>
      </w:pPr>
    </w:p>
    <w:p w:rsidR="00BF25B3" w:rsidRPr="00676005" w:rsidRDefault="00BF25B3" w:rsidP="00A15D66">
      <w:pPr>
        <w:numPr>
          <w:ilvl w:val="0"/>
          <w:numId w:val="6"/>
        </w:numPr>
        <w:suppressAutoHyphens/>
        <w:spacing w:after="0" w:line="276" w:lineRule="auto"/>
        <w:ind w:left="426" w:hanging="426"/>
        <w:jc w:val="center"/>
        <w:rPr>
          <w:rFonts w:ascii="Times New Roman" w:hAnsi="Times New Roman"/>
          <w:b/>
          <w:bCs/>
        </w:rPr>
      </w:pPr>
      <w:r w:rsidRPr="00676005">
        <w:rPr>
          <w:rFonts w:ascii="Times New Roman" w:hAnsi="Times New Roman"/>
          <w:b/>
          <w:bCs/>
        </w:rPr>
        <w:t>Izpildītāja pienākumi un tiesības</w:t>
      </w:r>
    </w:p>
    <w:p w:rsidR="00BF25B3" w:rsidRPr="00676005" w:rsidRDefault="00BF25B3" w:rsidP="00A15D66">
      <w:pPr>
        <w:numPr>
          <w:ilvl w:val="0"/>
          <w:numId w:val="7"/>
        </w:numPr>
        <w:suppressAutoHyphens/>
        <w:spacing w:after="0" w:line="276" w:lineRule="auto"/>
        <w:ind w:left="567" w:hanging="567"/>
        <w:jc w:val="both"/>
        <w:rPr>
          <w:rFonts w:ascii="Times New Roman" w:hAnsi="Times New Roman"/>
        </w:rPr>
      </w:pPr>
      <w:r w:rsidRPr="00676005">
        <w:rPr>
          <w:rFonts w:ascii="Times New Roman" w:hAnsi="Times New Roman"/>
          <w:noProof/>
        </w:rPr>
        <w:t>Izpildītāja pienākumi</w:t>
      </w:r>
      <w:r w:rsidRPr="00676005">
        <w:rPr>
          <w:rFonts w:ascii="Times New Roman" w:hAnsi="Times New Roman"/>
          <w:bCs/>
          <w:noProof/>
        </w:rPr>
        <w:t>:</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pirms Darbu uzsākšanas Objektā saskaņot ar Pasūtītāju Objekta izvietojumu un pārbaudīt faktisko situāciju, lai nepieļautu kļūdas Darbu procesā;</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 xml:space="preserve">pirms Darbu uzsākšanas Objektā izvērtēt transporta kustības intensitātes situāciju un lai neapgrūtinātu autotaransporta kustību Darbu procesā izstrādāt un saskaņot satiksmes organizācijas shēmas. Satiksmes organizācijas shēmas jāuztur aktuālā stāvoklī visa Darbu izpildes laika; </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veikt un nodot Darbus Objektā saskaņā ar Līgumu, Līguma pielikumiem un spēkā esošo normatīvo aktu prasībām, kā arī ar valsts un pašvaldības iestāžu prasībām;</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patstāvīgi organizēt un saskaņot Darbus ar visām uz Darbu izpildi attiecināmām valsts, pašvaldību iestādēm un/vai privātpersonām;</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Darbu izpildē izmantot Līguma pielikumos norādītos sertificētus un kvalitatīvus materiālus, konstrukcijas un iekārtas;</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par saviem līdzekļiem piegādāt Darbiem nepieciešamos materiālus, konstrukcijas un iekārtas;</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trīs dienu laikā no Līguma parakstīšanas brīža, kā arī Līguma darbības laikā nekavējoties informēt Pasūtītāju par visiem tiesu procesiem, kas uzsākti pret Izpildītāju;</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noProof/>
        </w:rPr>
        <w:t xml:space="preserve">savlaicīgi un </w:t>
      </w:r>
      <w:r w:rsidRPr="00676005">
        <w:rPr>
          <w:rFonts w:ascii="Times New Roman" w:hAnsi="Times New Roman"/>
          <w:bCs/>
          <w:noProof/>
        </w:rPr>
        <w:t>Līgumā</w:t>
      </w:r>
      <w:r w:rsidRPr="00676005">
        <w:rPr>
          <w:rFonts w:ascii="Times New Roman" w:hAnsi="Times New Roman"/>
          <w:noProof/>
        </w:rPr>
        <w:t xml:space="preserve"> noteiktā kārtībā izskatīt visus no </w:t>
      </w:r>
      <w:r w:rsidRPr="00676005">
        <w:rPr>
          <w:rFonts w:ascii="Times New Roman" w:hAnsi="Times New Roman"/>
          <w:bCs/>
          <w:noProof/>
        </w:rPr>
        <w:t>Pasūtītāja</w:t>
      </w:r>
      <w:r w:rsidRPr="00676005">
        <w:rPr>
          <w:rFonts w:ascii="Times New Roman" w:hAnsi="Times New Roman"/>
          <w:noProof/>
        </w:rPr>
        <w:t xml:space="preserve"> saņemtos paziņojumus, pieprasījumus, iesniegumus, vēstules un priekšlikumus, un sniegt atbildes;</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D</w:t>
      </w:r>
      <w:r w:rsidRPr="00676005">
        <w:rPr>
          <w:rFonts w:ascii="Times New Roman" w:hAnsi="Times New Roman"/>
          <w:noProof/>
        </w:rPr>
        <w:t>arbu veikšanas procesā ievērot darba aizsardzības, ugunsdrošības noteikumus un uzņemties pilnu atbildību par jebkādiem minēto noteikumu pārkāpumiem un to izraisītām sekām;</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noProof/>
        </w:rPr>
        <w:t>nodrošināt darba aizsardzības pasākumus Objektā, tai skaitā darbinieku instruēšanu par visu tehnisko iekārtu ekspluatāciju, kā arī veikt visas citas Latvijas Republikas normatīvajos aktos paredzētās darbības saskaņā ar normatīvajiem aktiem par darba aizsardzību;</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noProof/>
        </w:rPr>
        <w:t>nodrošināt Objektā strādājošos ar nepieciešamajiem darba aizsardzības līdzekļiem;</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noProof/>
        </w:rPr>
        <w:t>nodrošināt darba laikā Pasūtītāja pārstāvjiem brīvu un drošu piekļūšanu Objektam;</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noProof/>
        </w:rPr>
        <w:t>nodrošināt regulāru būvgružu izvešanu, kas rodas Darbu izpildes procesā;</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ne vēlāk kā 5 (piecu) darba dienu laikā rakstiski ziņot Pasūtītājam par visiem apstākļiem, kas atklājušies Darbu izpildes procesā un var radīt šķēršļus turpmākai Darbu kvalitatīvai un savlaicīgai izpildei</w:t>
      </w:r>
      <w:r w:rsidRPr="00676005">
        <w:rPr>
          <w:rFonts w:ascii="Times New Roman" w:hAnsi="Times New Roman"/>
          <w:noProof/>
        </w:rPr>
        <w:t>;</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spēkā esošajos normatīvajos aktos noteiktajā kārtībā izstrādāt un kārtot Darbu izpildes dokumentāciju visā Darbu izpildes laikā;</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ja Līgums tiek vienpusēji izbeigts, nekavējoties pārtraukt Darbus, par ko tiek sastādīts Darbu nodošanas-pieņemšanas akts, atstāj darba vietu drošībā un kārtībā;</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patstāvīgi organizēt savu nolīgto apakšuzņēmēju darbs un jādod  nepieciešamie norādījumi un uzdevumi atbilstoši Tehniskajai specifikācijai, kā arī jāveic izpildīto darbu kontrole un pieņemšana. Norēķinus ar apakšuzņēmējiem Izpildītājs kārto patstāvīgi. Izpildītājs ir atbildīgs par apakšuzņēmēju veikumu tādā pat apmērā kā pats ir atbildīgs saskaņā ar Līgumu;</w:t>
      </w:r>
    </w:p>
    <w:p w:rsidR="00BF25B3" w:rsidRPr="00676005" w:rsidRDefault="00BF25B3" w:rsidP="00A15D66">
      <w:pPr>
        <w:numPr>
          <w:ilvl w:val="2"/>
          <w:numId w:val="21"/>
        </w:numPr>
        <w:spacing w:after="0" w:line="276" w:lineRule="auto"/>
        <w:ind w:left="1276" w:hanging="709"/>
        <w:jc w:val="both"/>
        <w:rPr>
          <w:rFonts w:ascii="Times New Roman" w:hAnsi="Times New Roman"/>
          <w:bCs/>
          <w:noProof/>
        </w:rPr>
      </w:pPr>
      <w:r w:rsidRPr="00676005">
        <w:rPr>
          <w:rFonts w:ascii="Times New Roman" w:hAnsi="Times New Roman"/>
          <w:bCs/>
          <w:noProof/>
        </w:rPr>
        <w:t>veikt citus šajā Līgumā, Līguma pielikumos un spēkā esošajos normatīvajos aktos  noteiktos pienākumus vai darbības.</w:t>
      </w:r>
    </w:p>
    <w:p w:rsidR="00BF25B3" w:rsidRPr="00676005" w:rsidRDefault="00BF25B3" w:rsidP="00A15D66">
      <w:pPr>
        <w:numPr>
          <w:ilvl w:val="0"/>
          <w:numId w:val="7"/>
        </w:numPr>
        <w:suppressAutoHyphens/>
        <w:spacing w:after="0" w:line="276" w:lineRule="auto"/>
        <w:ind w:left="567" w:hanging="567"/>
        <w:jc w:val="both"/>
        <w:rPr>
          <w:rFonts w:ascii="Times New Roman" w:hAnsi="Times New Roman"/>
        </w:rPr>
      </w:pPr>
      <w:r w:rsidRPr="00676005">
        <w:rPr>
          <w:rFonts w:ascii="Times New Roman" w:hAnsi="Times New Roman"/>
          <w:noProof/>
        </w:rPr>
        <w:t>Izpildītāja tiesības:</w:t>
      </w:r>
    </w:p>
    <w:p w:rsidR="00BF25B3" w:rsidRPr="00676005" w:rsidRDefault="00BF25B3" w:rsidP="00A15D66">
      <w:pPr>
        <w:numPr>
          <w:ilvl w:val="0"/>
          <w:numId w:val="2"/>
        </w:numPr>
        <w:suppressAutoHyphens/>
        <w:spacing w:after="0" w:line="276" w:lineRule="auto"/>
        <w:ind w:left="1276" w:hanging="708"/>
        <w:jc w:val="both"/>
        <w:rPr>
          <w:rFonts w:ascii="Times New Roman" w:hAnsi="Times New Roman"/>
          <w:noProof/>
        </w:rPr>
      </w:pPr>
      <w:r w:rsidRPr="00676005">
        <w:rPr>
          <w:rFonts w:ascii="Times New Roman" w:hAnsi="Times New Roman"/>
          <w:noProof/>
        </w:rPr>
        <w:t xml:space="preserve">saņemt samaksu par </w:t>
      </w:r>
      <w:r w:rsidRPr="00676005">
        <w:rPr>
          <w:rFonts w:ascii="Times New Roman" w:hAnsi="Times New Roman"/>
          <w:bCs/>
          <w:noProof/>
        </w:rPr>
        <w:t>Līguma, Līguma pielikumos un spēkā esošajos normatīvajos aktos noteiktajām prasībām atbilstoši veiktajiem</w:t>
      </w:r>
      <w:r w:rsidRPr="00676005">
        <w:rPr>
          <w:rFonts w:ascii="Times New Roman" w:hAnsi="Times New Roman"/>
          <w:noProof/>
        </w:rPr>
        <w:t xml:space="preserve"> un Pasūtītāja pieņemtajiem Darbiem;</w:t>
      </w:r>
    </w:p>
    <w:p w:rsidR="00BF25B3" w:rsidRPr="00676005" w:rsidRDefault="00BF25B3" w:rsidP="00A15D66">
      <w:pPr>
        <w:numPr>
          <w:ilvl w:val="0"/>
          <w:numId w:val="2"/>
        </w:numPr>
        <w:suppressAutoHyphens/>
        <w:spacing w:after="0" w:line="276" w:lineRule="auto"/>
        <w:ind w:left="1276" w:hanging="708"/>
        <w:jc w:val="both"/>
        <w:rPr>
          <w:rFonts w:ascii="Times New Roman" w:hAnsi="Times New Roman"/>
          <w:noProof/>
        </w:rPr>
      </w:pPr>
      <w:r w:rsidRPr="00676005">
        <w:rPr>
          <w:rFonts w:ascii="Times New Roman" w:hAnsi="Times New Roman"/>
          <w:noProof/>
        </w:rPr>
        <w:t>Līgumā noteiktajā kārtībā nodot Pasūtītājam Darbus Objektā pirms Pasūtītāja noteiktā izpildes termiņa;</w:t>
      </w:r>
    </w:p>
    <w:p w:rsidR="00BF25B3" w:rsidRPr="00676005" w:rsidRDefault="00BF25B3" w:rsidP="00A15D66">
      <w:pPr>
        <w:numPr>
          <w:ilvl w:val="0"/>
          <w:numId w:val="2"/>
        </w:numPr>
        <w:suppressAutoHyphens/>
        <w:spacing w:after="0" w:line="276" w:lineRule="auto"/>
        <w:ind w:left="1276" w:hanging="708"/>
        <w:jc w:val="both"/>
        <w:rPr>
          <w:rFonts w:ascii="Times New Roman" w:hAnsi="Times New Roman"/>
          <w:noProof/>
        </w:rPr>
      </w:pPr>
      <w:r w:rsidRPr="00676005">
        <w:rPr>
          <w:rFonts w:ascii="Times New Roman" w:hAnsi="Times New Roman"/>
          <w:noProof/>
        </w:rPr>
        <w:t>pieprasīt, ja nepieciešams, no Pasūtītāja Līguma izpildei nepieciešamo informāciju vai dokumentāciju.</w:t>
      </w:r>
    </w:p>
    <w:p w:rsidR="00BF25B3" w:rsidRPr="00676005" w:rsidRDefault="00BF25B3" w:rsidP="00A15D66">
      <w:pPr>
        <w:suppressAutoHyphens/>
        <w:spacing w:after="0" w:line="276" w:lineRule="auto"/>
        <w:jc w:val="center"/>
        <w:rPr>
          <w:rFonts w:ascii="Times New Roman" w:hAnsi="Times New Roman"/>
        </w:rPr>
      </w:pPr>
    </w:p>
    <w:p w:rsidR="00BF25B3" w:rsidRPr="00676005" w:rsidRDefault="00BF25B3" w:rsidP="00A15D66">
      <w:pPr>
        <w:widowControl w:val="0"/>
        <w:numPr>
          <w:ilvl w:val="0"/>
          <w:numId w:val="6"/>
        </w:numPr>
        <w:suppressAutoHyphens/>
        <w:spacing w:after="0" w:line="276" w:lineRule="auto"/>
        <w:ind w:left="426" w:hanging="426"/>
        <w:jc w:val="center"/>
        <w:rPr>
          <w:rFonts w:ascii="Times New Roman" w:hAnsi="Times New Roman"/>
          <w:b/>
          <w:bCs/>
        </w:rPr>
      </w:pPr>
      <w:r w:rsidRPr="00676005">
        <w:rPr>
          <w:rFonts w:ascii="Times New Roman" w:hAnsi="Times New Roman"/>
          <w:b/>
          <w:bCs/>
        </w:rPr>
        <w:t>Apakšuzņēmēju un personāla nomaiņas un iesaistes kārtība</w:t>
      </w:r>
    </w:p>
    <w:p w:rsidR="00BF25B3" w:rsidRPr="00676005" w:rsidRDefault="00BF25B3" w:rsidP="00A15D66">
      <w:pPr>
        <w:numPr>
          <w:ilvl w:val="1"/>
          <w:numId w:val="6"/>
        </w:numPr>
        <w:suppressAutoHyphens/>
        <w:spacing w:after="0" w:line="276" w:lineRule="auto"/>
        <w:ind w:left="567" w:hanging="567"/>
        <w:jc w:val="both"/>
        <w:rPr>
          <w:rFonts w:ascii="Times New Roman" w:hAnsi="Times New Roman"/>
          <w:lang w:eastAsia="ar-SA"/>
        </w:rPr>
      </w:pPr>
      <w:r w:rsidRPr="00676005">
        <w:rPr>
          <w:rFonts w:ascii="Times New Roman" w:hAnsi="Times New Roman"/>
          <w:lang w:eastAsia="ar-SA"/>
        </w:rPr>
        <w:t xml:space="preserve">Pēc Līguma slēgšanas tiesību piešķiršanas un ne vēlāk kā uzsākot Līguma izpildi, Izpildītājs iesniedz iesaistīto apakšuzņēmēju (ja tādus plānots iesaistīt) sarakstu, kurā norāda apakšuzņēmēja nosaukumu, kontaktinformāciju un to </w:t>
      </w:r>
      <w:proofErr w:type="spellStart"/>
      <w:r w:rsidRPr="00676005">
        <w:rPr>
          <w:rFonts w:ascii="Times New Roman" w:hAnsi="Times New Roman"/>
          <w:lang w:eastAsia="ar-SA"/>
        </w:rPr>
        <w:t>pārstāvēttiesīgo</w:t>
      </w:r>
      <w:proofErr w:type="spellEnd"/>
      <w:r w:rsidRPr="00676005">
        <w:rPr>
          <w:rFonts w:ascii="Times New Roman" w:hAnsi="Times New Roman"/>
          <w:lang w:eastAsia="ar-SA"/>
        </w:rPr>
        <w:t xml:space="preserve"> personu, ciktāl minētā informācija ir zināma. Sarakstā norāda arī apakšuzņēmēju apakšuzņēmējus. Līguma izpildes laikā Izpildītājs paziņo Pasūtītājam par jebkurām minētās informācijas izmaiņām, kā arī papildina sarakstu ar informāciju par apakšuzņēmēju, kas tiek vēlāk iesaistīts būvdarbu veikšanā vai pakalpojumu sniegšanā.</w:t>
      </w:r>
    </w:p>
    <w:p w:rsidR="00BF25B3" w:rsidRPr="00676005" w:rsidRDefault="00BF25B3" w:rsidP="00A15D66">
      <w:pPr>
        <w:numPr>
          <w:ilvl w:val="1"/>
          <w:numId w:val="6"/>
        </w:numPr>
        <w:suppressAutoHyphens/>
        <w:spacing w:after="0" w:line="276" w:lineRule="auto"/>
        <w:ind w:left="567" w:hanging="567"/>
        <w:jc w:val="both"/>
        <w:rPr>
          <w:rFonts w:ascii="Times New Roman" w:eastAsia="Times New Roman" w:hAnsi="Times New Roman"/>
        </w:rPr>
      </w:pPr>
      <w:r w:rsidRPr="00676005">
        <w:rPr>
          <w:rFonts w:ascii="Times New Roman" w:hAnsi="Times New Roman"/>
        </w:rPr>
        <w:t>Būvuzņēmējs nav tiesīgs bez saskaņošanas ar pasūtītāju veikt piedāvājumā norādītā personāla un apakšuzņēmēju nomaiņu un iesaistīt papildu apakšuzņēmējus iepirkuma līguma izpildē. Pasūtītājs var prasīt personāla un apakšuzņēmēja viedokli par nomaiņas iemesliem. Būvuzņēmējam ir pienākums saskaņot ar pasūtītāju papildu personāla iesaistīšanu iepirkuma līguma izpildē. Piedāvājumā norādītā personāla nomaiņa pieļaujama tikai iepirkuma līgumā norādītajā kārtībā un gadījumos. Pasūtītājs nepiekrīt piedāvājumā norādītā personāla nomaiņai iepirkuma līgumā norādītajos gadījumos un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rsidR="00BF25B3" w:rsidRPr="00676005" w:rsidRDefault="00BF25B3" w:rsidP="00A15D66">
      <w:pPr>
        <w:numPr>
          <w:ilvl w:val="1"/>
          <w:numId w:val="6"/>
        </w:numPr>
        <w:spacing w:after="0" w:line="276" w:lineRule="auto"/>
        <w:ind w:left="567" w:hanging="567"/>
        <w:jc w:val="both"/>
        <w:rPr>
          <w:rFonts w:ascii="Times New Roman" w:eastAsia="Times New Roman" w:hAnsi="Times New Roman"/>
        </w:rPr>
      </w:pPr>
      <w:r w:rsidRPr="00676005">
        <w:rPr>
          <w:rFonts w:ascii="Times New Roman" w:hAnsi="Times New Roman"/>
        </w:rPr>
        <w:t xml:space="preserve">Pasūtītājs nepiekrīt piedāvājumā norādītā apakšuzņēmēja nomaiņai, ja pastāv kāds no šādiem nosacījumiem: 1) piedāvātais apakšuzņēmējs neatbilst iepirkuma procedūras dokumentos apakšuzņēmējiem izvirzītajām prasībām; 2) 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42.panta otrajā daļā minētajiem pretendentu izslēgšanas gadījumiem; 3) piedāvātais apakšuzņēmējs, kura veicamo būvdarbu vai sniedzamo pakalpojumu vērtība ir vismaz </w:t>
      </w:r>
      <w:r w:rsidRPr="00676005">
        <w:rPr>
          <w:rFonts w:ascii="Times New Roman" w:hAnsi="Times New Roman"/>
          <w:bCs/>
        </w:rPr>
        <w:t xml:space="preserve">10 000 </w:t>
      </w:r>
      <w:proofErr w:type="spellStart"/>
      <w:r w:rsidRPr="00676005">
        <w:rPr>
          <w:rFonts w:ascii="Times New Roman" w:hAnsi="Times New Roman"/>
          <w:bCs/>
        </w:rPr>
        <w:t>euro</w:t>
      </w:r>
      <w:proofErr w:type="spellEnd"/>
      <w:r w:rsidRPr="00676005">
        <w:rPr>
          <w:rFonts w:ascii="Times New Roman" w:hAnsi="Times New Roman"/>
        </w:rPr>
        <w:t>, atbilst Publisko iepirkumu likuma 42.panta otrajā daļā minētajiem pretendentu izslēgšanas gadījumiem; 4) 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rsidR="00BF25B3" w:rsidRPr="00676005" w:rsidRDefault="00BF25B3" w:rsidP="00A15D66">
      <w:pPr>
        <w:numPr>
          <w:ilvl w:val="1"/>
          <w:numId w:val="6"/>
        </w:numPr>
        <w:spacing w:after="0" w:line="276" w:lineRule="auto"/>
        <w:ind w:left="567" w:hanging="567"/>
        <w:jc w:val="both"/>
        <w:rPr>
          <w:rFonts w:ascii="Times New Roman" w:eastAsia="Times New Roman" w:hAnsi="Times New Roman"/>
        </w:rPr>
      </w:pPr>
      <w:r w:rsidRPr="00676005">
        <w:rPr>
          <w:rFonts w:ascii="Times New Roman" w:hAnsi="Times New Roman"/>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 Pārbaudot jaunā apakšuzņēmēja atbilstību, pasūtītājs piemēro Publisko iepirkumu likuma 42.panta noteikumus. 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Šā likuma 42. panta ceturtās daļas 2., 3. un 4. punktā minētos termiņus skaita no dienas, kad lūgums par apakšuzņēmēja nomaiņu iesniegts pasūtītājam.</w:t>
      </w:r>
    </w:p>
    <w:p w:rsidR="00A15D66" w:rsidRPr="00676005" w:rsidRDefault="00BF25B3" w:rsidP="00A15D66">
      <w:pPr>
        <w:numPr>
          <w:ilvl w:val="1"/>
          <w:numId w:val="6"/>
        </w:numPr>
        <w:spacing w:after="0" w:line="276" w:lineRule="auto"/>
        <w:ind w:left="567" w:hanging="567"/>
        <w:jc w:val="both"/>
        <w:rPr>
          <w:rFonts w:ascii="Times New Roman" w:hAnsi="Times New Roman"/>
        </w:rPr>
      </w:pPr>
      <w:r w:rsidRPr="00676005">
        <w:rPr>
          <w:rFonts w:ascii="Times New Roman" w:hAnsi="Times New Roman"/>
        </w:rPr>
        <w:t>Pasūtītājs pieņem lēmumu atļaut vai atteikt Būvuzņēmēja personāla vai apakšuzņēmēju nomaiņu vai jaunu apakšuzņēmēju iesaistīšanu iepirkuma līguma izpildē iespējami īsā laikā, bet ne vēlāk kā piecu darbdienu laikā pēc tam, kad saņēmis visu informāciju un dokumentus, kas nepieciešami lēmuma pieņemšanai saskaņā ar Publisko iepirkumu likuma 62.panta noteikumiem. Iepirkuma procedūras nolikumā paredzētie izslēgšanas gadījumi tiks pārbaudīti Publisko iepirkumu likuma 42.pantā noteiktajā kārtībā.</w:t>
      </w:r>
    </w:p>
    <w:p w:rsidR="00A15D66" w:rsidRPr="00676005" w:rsidRDefault="00A15D66" w:rsidP="00A15D66">
      <w:pPr>
        <w:spacing w:after="0" w:line="276" w:lineRule="auto"/>
        <w:jc w:val="both"/>
        <w:rPr>
          <w:rFonts w:ascii="Times New Roman" w:hAnsi="Times New Roman"/>
        </w:rPr>
      </w:pPr>
    </w:p>
    <w:p w:rsidR="00BF25B3" w:rsidRPr="00676005" w:rsidRDefault="00BF25B3" w:rsidP="00A15D66">
      <w:pPr>
        <w:numPr>
          <w:ilvl w:val="0"/>
          <w:numId w:val="8"/>
        </w:numPr>
        <w:suppressAutoHyphens/>
        <w:spacing w:after="0" w:line="276" w:lineRule="auto"/>
        <w:ind w:left="426" w:hanging="426"/>
        <w:jc w:val="center"/>
        <w:rPr>
          <w:rFonts w:ascii="Times New Roman" w:hAnsi="Times New Roman"/>
          <w:b/>
          <w:bCs/>
        </w:rPr>
      </w:pPr>
      <w:r w:rsidRPr="00676005">
        <w:rPr>
          <w:rFonts w:ascii="Times New Roman" w:hAnsi="Times New Roman"/>
          <w:b/>
          <w:bCs/>
        </w:rPr>
        <w:t>Pasūtītāja pienākumi un tiesības</w:t>
      </w:r>
    </w:p>
    <w:p w:rsidR="00BF25B3" w:rsidRPr="00676005" w:rsidRDefault="00BF25B3" w:rsidP="00A15D66">
      <w:pPr>
        <w:numPr>
          <w:ilvl w:val="1"/>
          <w:numId w:val="24"/>
        </w:numPr>
        <w:suppressAutoHyphens/>
        <w:spacing w:after="0" w:line="276" w:lineRule="auto"/>
        <w:ind w:left="567" w:hanging="567"/>
        <w:rPr>
          <w:rFonts w:ascii="Times New Roman" w:hAnsi="Times New Roman"/>
          <w:b/>
          <w:bCs/>
        </w:rPr>
      </w:pPr>
      <w:r w:rsidRPr="00676005">
        <w:rPr>
          <w:rFonts w:ascii="Times New Roman" w:hAnsi="Times New Roman"/>
          <w:bCs/>
          <w:noProof/>
        </w:rPr>
        <w:t>Pasūtītāja pienākumi:</w:t>
      </w:r>
      <w:r w:rsidRPr="00676005">
        <w:rPr>
          <w:rFonts w:ascii="Times New Roman" w:hAnsi="Times New Roman"/>
          <w:noProof/>
        </w:rPr>
        <w:t xml:space="preserve"> </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bCs/>
          <w:noProof/>
        </w:rPr>
        <w:t>kontrolēt un pieņemt Darbus Objektā saskaņā ar Līgumu, Līguma pielikumiem un spēkā esošo normatīvo aktu prasībām, kā arī ar valsts un pašvaldības iestāžu prasībām</w:t>
      </w:r>
      <w:r w:rsidRPr="00676005">
        <w:rPr>
          <w:rFonts w:ascii="Times New Roman" w:hAnsi="Times New Roman"/>
          <w:noProof/>
        </w:rPr>
        <w:t>;</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noProof/>
        </w:rPr>
        <w:t xml:space="preserve">pārbaudīt Izpildītāja iesniegto apdrošināšanas un nodrošinājuma dokumentu atbilstību Līguma, Līguma pielikumu un </w:t>
      </w:r>
      <w:r w:rsidRPr="00676005">
        <w:rPr>
          <w:rFonts w:ascii="Times New Roman" w:hAnsi="Times New Roman"/>
          <w:bCs/>
          <w:noProof/>
        </w:rPr>
        <w:t xml:space="preserve">spēkā esošo normatīvo aktu </w:t>
      </w:r>
      <w:r w:rsidRPr="00676005">
        <w:rPr>
          <w:rFonts w:ascii="Times New Roman" w:hAnsi="Times New Roman"/>
          <w:noProof/>
        </w:rPr>
        <w:t xml:space="preserve">prasībām, kā arī, ja iesniegts neatbilstošs dokuments, pieprasīt Izpildītājam 5 (piecu) darba dienu laikā atkārtoti iesniegt Līguma, Līguma pielikumu un </w:t>
      </w:r>
      <w:r w:rsidRPr="00676005">
        <w:rPr>
          <w:rFonts w:ascii="Times New Roman" w:hAnsi="Times New Roman"/>
          <w:bCs/>
          <w:noProof/>
        </w:rPr>
        <w:t xml:space="preserve">spēkā esošo normatīvo aktu </w:t>
      </w:r>
      <w:r w:rsidRPr="00676005">
        <w:rPr>
          <w:rFonts w:ascii="Times New Roman" w:hAnsi="Times New Roman"/>
          <w:noProof/>
        </w:rPr>
        <w:t>prasībām atbilstošu dokumentu;</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noProof/>
        </w:rPr>
        <w:t xml:space="preserve">savlaicīgi un </w:t>
      </w:r>
      <w:r w:rsidRPr="00676005">
        <w:rPr>
          <w:rFonts w:ascii="Times New Roman" w:hAnsi="Times New Roman"/>
          <w:bCs/>
          <w:noProof/>
        </w:rPr>
        <w:t>Līgumā</w:t>
      </w:r>
      <w:r w:rsidRPr="00676005">
        <w:rPr>
          <w:rFonts w:ascii="Times New Roman" w:hAnsi="Times New Roman"/>
          <w:noProof/>
        </w:rPr>
        <w:t xml:space="preserve"> noteiktā kārtībā izskatīt visus no </w:t>
      </w:r>
      <w:r w:rsidRPr="00676005">
        <w:rPr>
          <w:rFonts w:ascii="Times New Roman" w:hAnsi="Times New Roman"/>
          <w:bCs/>
          <w:noProof/>
        </w:rPr>
        <w:t>Izpildītāja</w:t>
      </w:r>
      <w:r w:rsidRPr="00676005">
        <w:rPr>
          <w:rFonts w:ascii="Times New Roman" w:hAnsi="Times New Roman"/>
          <w:noProof/>
        </w:rPr>
        <w:t xml:space="preserve"> saņemtos paziņojumus, pieprasījumus, iesniegumus, vēstules un priekšlikumus, un sniegt atbildes;</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noProof/>
        </w:rPr>
        <w:t>nodrošināt, ja nepieciešams, Izpildītājam piekļuvi Objektam uz Darbu izpildes laiku;</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noProof/>
        </w:rPr>
        <w:t xml:space="preserve">veikt samaksu par </w:t>
      </w:r>
      <w:r w:rsidRPr="00676005">
        <w:rPr>
          <w:rFonts w:ascii="Times New Roman" w:hAnsi="Times New Roman"/>
          <w:bCs/>
          <w:noProof/>
        </w:rPr>
        <w:t>Līguma, Līguma pielikumos un spēkā esošajos normatīvajos aktos noteiktajām prasībām atbilstoši veiktajiem</w:t>
      </w:r>
      <w:r w:rsidRPr="00676005">
        <w:rPr>
          <w:rFonts w:ascii="Times New Roman" w:hAnsi="Times New Roman"/>
          <w:noProof/>
        </w:rPr>
        <w:t xml:space="preserve"> un Pasūtītāja pieņemtajiem Darbiem;</w:t>
      </w:r>
    </w:p>
    <w:p w:rsidR="00BF25B3" w:rsidRPr="00676005" w:rsidRDefault="00BF25B3" w:rsidP="00A15D66">
      <w:pPr>
        <w:numPr>
          <w:ilvl w:val="2"/>
          <w:numId w:val="8"/>
        </w:numPr>
        <w:spacing w:after="0" w:line="276" w:lineRule="auto"/>
        <w:ind w:left="1276" w:hanging="709"/>
        <w:jc w:val="both"/>
        <w:rPr>
          <w:rFonts w:ascii="Times New Roman" w:hAnsi="Times New Roman"/>
          <w:noProof/>
        </w:rPr>
      </w:pPr>
      <w:r w:rsidRPr="00676005">
        <w:rPr>
          <w:rFonts w:ascii="Times New Roman" w:hAnsi="Times New Roman"/>
          <w:bCs/>
          <w:noProof/>
        </w:rPr>
        <w:t>veikt citus šajā Līgumā, Līguma pielikumos vai normatīvos aktos noteiktos pienākumus vai darbības.</w:t>
      </w:r>
    </w:p>
    <w:p w:rsidR="00BF25B3" w:rsidRPr="00676005" w:rsidRDefault="00BF25B3" w:rsidP="00A15D66">
      <w:pPr>
        <w:numPr>
          <w:ilvl w:val="1"/>
          <w:numId w:val="20"/>
        </w:numPr>
        <w:tabs>
          <w:tab w:val="clear" w:pos="360"/>
        </w:tabs>
        <w:suppressAutoHyphens/>
        <w:overflowPunct w:val="0"/>
        <w:autoSpaceDE w:val="0"/>
        <w:autoSpaceDN w:val="0"/>
        <w:adjustRightInd w:val="0"/>
        <w:spacing w:after="0" w:line="276" w:lineRule="auto"/>
        <w:ind w:left="567" w:hanging="567"/>
        <w:jc w:val="both"/>
        <w:textAlignment w:val="baseline"/>
        <w:rPr>
          <w:rFonts w:ascii="Times New Roman" w:hAnsi="Times New Roman"/>
          <w:b/>
          <w:noProof/>
        </w:rPr>
      </w:pPr>
      <w:r w:rsidRPr="00676005">
        <w:rPr>
          <w:rFonts w:ascii="Times New Roman" w:hAnsi="Times New Roman"/>
          <w:bCs/>
          <w:noProof/>
        </w:rPr>
        <w:t>Pasūtītāja tiesības:</w:t>
      </w:r>
    </w:p>
    <w:p w:rsidR="00BF25B3" w:rsidRPr="00676005" w:rsidRDefault="00BF25B3" w:rsidP="00A15D66">
      <w:pPr>
        <w:numPr>
          <w:ilvl w:val="0"/>
          <w:numId w:val="9"/>
        </w:numPr>
        <w:suppressAutoHyphens/>
        <w:overflowPunct w:val="0"/>
        <w:autoSpaceDE w:val="0"/>
        <w:autoSpaceDN w:val="0"/>
        <w:adjustRightInd w:val="0"/>
        <w:spacing w:after="0" w:line="276" w:lineRule="auto"/>
        <w:ind w:left="1276" w:hanging="709"/>
        <w:jc w:val="both"/>
        <w:textAlignment w:val="baseline"/>
        <w:rPr>
          <w:rFonts w:ascii="Times New Roman" w:hAnsi="Times New Roman"/>
          <w:bCs/>
          <w:noProof/>
        </w:rPr>
      </w:pPr>
      <w:r w:rsidRPr="00676005">
        <w:rPr>
          <w:rFonts w:ascii="Times New Roman" w:hAnsi="Times New Roman"/>
          <w:bCs/>
          <w:noProof/>
        </w:rPr>
        <w:t xml:space="preserve">ne biežāk kā reizi nedēļā rakstiski pieprasīt un ne vēlāk kā 3 (trīs) darba dienu laikā rakstiski saņemt no </w:t>
      </w:r>
      <w:r w:rsidRPr="00676005">
        <w:rPr>
          <w:rFonts w:ascii="Times New Roman" w:hAnsi="Times New Roman"/>
          <w:noProof/>
          <w:color w:val="000000"/>
        </w:rPr>
        <w:t>Izpildītāja</w:t>
      </w:r>
      <w:r w:rsidRPr="00676005">
        <w:rPr>
          <w:rFonts w:ascii="Times New Roman" w:hAnsi="Times New Roman"/>
          <w:bCs/>
          <w:noProof/>
        </w:rPr>
        <w:t xml:space="preserve"> informāciju par Darbu izpildes gaitu Objektā;</w:t>
      </w:r>
    </w:p>
    <w:p w:rsidR="00BF25B3" w:rsidRPr="00676005" w:rsidRDefault="00BF25B3" w:rsidP="00A15D66">
      <w:pPr>
        <w:numPr>
          <w:ilvl w:val="0"/>
          <w:numId w:val="9"/>
        </w:numPr>
        <w:suppressAutoHyphens/>
        <w:overflowPunct w:val="0"/>
        <w:autoSpaceDE w:val="0"/>
        <w:autoSpaceDN w:val="0"/>
        <w:adjustRightInd w:val="0"/>
        <w:spacing w:after="0" w:line="276" w:lineRule="auto"/>
        <w:ind w:left="1276" w:hanging="709"/>
        <w:jc w:val="both"/>
        <w:textAlignment w:val="baseline"/>
        <w:rPr>
          <w:rFonts w:ascii="Times New Roman" w:hAnsi="Times New Roman"/>
          <w:bCs/>
          <w:noProof/>
        </w:rPr>
      </w:pPr>
      <w:r w:rsidRPr="00676005">
        <w:rPr>
          <w:rFonts w:ascii="Times New Roman" w:hAnsi="Times New Roman"/>
          <w:bCs/>
          <w:noProof/>
        </w:rPr>
        <w:t>dot Izpildītājam uz Līguma izpildi attiecināmus, saistošus norādījumus;</w:t>
      </w:r>
    </w:p>
    <w:p w:rsidR="00BF25B3" w:rsidRPr="00676005" w:rsidRDefault="00BF25B3" w:rsidP="00A15D66">
      <w:pPr>
        <w:numPr>
          <w:ilvl w:val="0"/>
          <w:numId w:val="9"/>
        </w:numPr>
        <w:suppressAutoHyphens/>
        <w:overflowPunct w:val="0"/>
        <w:autoSpaceDE w:val="0"/>
        <w:autoSpaceDN w:val="0"/>
        <w:adjustRightInd w:val="0"/>
        <w:spacing w:after="0" w:line="276" w:lineRule="auto"/>
        <w:ind w:left="1276" w:hanging="709"/>
        <w:jc w:val="both"/>
        <w:textAlignment w:val="baseline"/>
        <w:rPr>
          <w:rFonts w:ascii="Times New Roman" w:hAnsi="Times New Roman"/>
          <w:bCs/>
          <w:noProof/>
        </w:rPr>
      </w:pPr>
      <w:r w:rsidRPr="00676005">
        <w:rPr>
          <w:rFonts w:ascii="Times New Roman" w:hAnsi="Times New Roman"/>
          <w:bCs/>
          <w:noProof/>
        </w:rPr>
        <w:t>iegūt vai saņemt trešo personu uz Līguma izpildi attiecināmus atzinumus vai informāciju;</w:t>
      </w:r>
    </w:p>
    <w:p w:rsidR="00BF25B3" w:rsidRPr="00676005" w:rsidRDefault="00BF25B3" w:rsidP="00A15D66">
      <w:pPr>
        <w:numPr>
          <w:ilvl w:val="0"/>
          <w:numId w:val="9"/>
        </w:numPr>
        <w:suppressAutoHyphens/>
        <w:overflowPunct w:val="0"/>
        <w:autoSpaceDE w:val="0"/>
        <w:autoSpaceDN w:val="0"/>
        <w:adjustRightInd w:val="0"/>
        <w:spacing w:after="0" w:line="276" w:lineRule="auto"/>
        <w:ind w:left="1276" w:hanging="709"/>
        <w:jc w:val="both"/>
        <w:textAlignment w:val="baseline"/>
        <w:rPr>
          <w:rFonts w:ascii="Times New Roman" w:hAnsi="Times New Roman"/>
          <w:bCs/>
          <w:noProof/>
        </w:rPr>
      </w:pPr>
      <w:r w:rsidRPr="00676005">
        <w:rPr>
          <w:rFonts w:ascii="Times New Roman" w:hAnsi="Times New Roman"/>
        </w:rPr>
        <w:t xml:space="preserve">kontrolēt Izpildītāja Darbu izpildi Objektā. Pasūtītāja kontrole nav pamats Izpildītāja atbildības samazināšanai par </w:t>
      </w:r>
      <w:r w:rsidRPr="00676005">
        <w:rPr>
          <w:rFonts w:ascii="Times New Roman" w:hAnsi="Times New Roman"/>
          <w:bCs/>
        </w:rPr>
        <w:t>defektiem un/vai neatbilstībām Objektā pēc Izpildītāja veiktajiem Darbiem</w:t>
      </w:r>
      <w:r w:rsidRPr="00676005">
        <w:rPr>
          <w:rFonts w:ascii="Times New Roman" w:hAnsi="Times New Roman"/>
        </w:rPr>
        <w:t>;</w:t>
      </w:r>
    </w:p>
    <w:p w:rsidR="00BF25B3" w:rsidRPr="00676005" w:rsidRDefault="00BF25B3" w:rsidP="00A15D66">
      <w:pPr>
        <w:numPr>
          <w:ilvl w:val="0"/>
          <w:numId w:val="9"/>
        </w:numPr>
        <w:suppressAutoHyphens/>
        <w:overflowPunct w:val="0"/>
        <w:autoSpaceDE w:val="0"/>
        <w:autoSpaceDN w:val="0"/>
        <w:adjustRightInd w:val="0"/>
        <w:spacing w:after="0" w:line="276" w:lineRule="auto"/>
        <w:ind w:left="1276" w:hanging="709"/>
        <w:jc w:val="both"/>
        <w:textAlignment w:val="baseline"/>
        <w:rPr>
          <w:rFonts w:ascii="Times New Roman" w:hAnsi="Times New Roman"/>
          <w:bCs/>
          <w:noProof/>
        </w:rPr>
      </w:pPr>
      <w:r w:rsidRPr="00676005">
        <w:rPr>
          <w:rFonts w:ascii="Times New Roman" w:hAnsi="Times New Roman"/>
        </w:rPr>
        <w:t xml:space="preserve">apturēt Darbu izpildi Objektā, ja Izpildītājs pārkāpj </w:t>
      </w:r>
      <w:r w:rsidRPr="00676005">
        <w:rPr>
          <w:rFonts w:ascii="Times New Roman" w:hAnsi="Times New Roman"/>
          <w:bCs/>
        </w:rPr>
        <w:t>Līguma, Līguma pielikumos un spēkā esošajos normatīvajos aktos noteiktās prasības</w:t>
      </w:r>
      <w:r w:rsidRPr="00676005">
        <w:rPr>
          <w:rFonts w:ascii="Times New Roman" w:hAnsi="Times New Roman"/>
        </w:rPr>
        <w:t xml:space="preserve">. Darbu izpildi Objektā Izpildītājs ir tiesīgs atsākt tikai pēc pārkāpuma novēršanas un Pasūtītāja atļaujas saņemšanas ar vai bez termiņa pagarinājuma. </w:t>
      </w:r>
    </w:p>
    <w:p w:rsidR="00BF25B3" w:rsidRPr="00676005" w:rsidRDefault="00BF25B3" w:rsidP="00A15D66">
      <w:pPr>
        <w:suppressAutoHyphens/>
        <w:spacing w:after="0" w:line="276" w:lineRule="auto"/>
        <w:jc w:val="center"/>
        <w:rPr>
          <w:rFonts w:ascii="Times New Roman" w:hAnsi="Times New Roman"/>
          <w:b/>
          <w:bCs/>
        </w:rPr>
      </w:pPr>
    </w:p>
    <w:p w:rsidR="00BF25B3" w:rsidRPr="00676005" w:rsidRDefault="00BF25B3" w:rsidP="00A15D66">
      <w:pPr>
        <w:numPr>
          <w:ilvl w:val="0"/>
          <w:numId w:val="8"/>
        </w:numPr>
        <w:suppressAutoHyphens/>
        <w:spacing w:after="0" w:line="276" w:lineRule="auto"/>
        <w:ind w:left="426" w:hanging="426"/>
        <w:jc w:val="center"/>
        <w:rPr>
          <w:rFonts w:ascii="Times New Roman" w:hAnsi="Times New Roman"/>
          <w:b/>
          <w:bCs/>
        </w:rPr>
      </w:pPr>
      <w:r w:rsidRPr="00676005">
        <w:rPr>
          <w:rFonts w:ascii="Times New Roman" w:hAnsi="Times New Roman"/>
          <w:b/>
          <w:bCs/>
        </w:rPr>
        <w:t>Objekta nodošana un Darbu pieņemšana</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noProof/>
        </w:rPr>
      </w:pPr>
      <w:r w:rsidRPr="00676005">
        <w:rPr>
          <w:rFonts w:ascii="Times New Roman" w:hAnsi="Times New Roman"/>
          <w:noProof/>
        </w:rPr>
        <w:t xml:space="preserve">Pirms Darbu uzsākšanas Objektā Pušu pilnvarotas personas apseko Objektu un nosaka provizoriskus Darbu apjomus un izpildes termiņus. </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noProof/>
        </w:rPr>
      </w:pPr>
      <w:r w:rsidRPr="00676005">
        <w:rPr>
          <w:rFonts w:ascii="Times New Roman" w:hAnsi="Times New Roman"/>
          <w:noProof/>
        </w:rPr>
        <w:t xml:space="preserve">Izpildītājs Darbus uzsāk, veic un nodod </w:t>
      </w:r>
      <w:r w:rsidRPr="00676005">
        <w:rPr>
          <w:rFonts w:ascii="Times New Roman" w:hAnsi="Times New Roman"/>
          <w:bCs/>
          <w:noProof/>
        </w:rPr>
        <w:t>Pasūtītājam</w:t>
      </w:r>
      <w:r w:rsidRPr="00676005">
        <w:rPr>
          <w:rFonts w:ascii="Times New Roman" w:hAnsi="Times New Roman"/>
          <w:noProof/>
        </w:rPr>
        <w:t xml:space="preserve"> saskaņā ar Līgumu, Līguma pielikumiem un spēkā esošajiem normatīvajiem aktiem.</w:t>
      </w:r>
      <w:r w:rsidRPr="00676005">
        <w:rPr>
          <w:rFonts w:ascii="Times New Roman" w:hAnsi="Times New Roman"/>
          <w:bCs/>
          <w:noProof/>
        </w:rPr>
        <w:t xml:space="preserve"> </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bCs/>
          <w:noProof/>
        </w:rPr>
      </w:pPr>
      <w:r w:rsidRPr="00676005">
        <w:rPr>
          <w:rFonts w:ascii="Times New Roman" w:hAnsi="Times New Roman"/>
          <w:bCs/>
          <w:noProof/>
        </w:rPr>
        <w:t>Puses līdz katra mēneša 5 (piektajam) datumam paraksta Aktu.</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noProof/>
        </w:rPr>
      </w:pPr>
      <w:r w:rsidRPr="00676005">
        <w:rPr>
          <w:rFonts w:ascii="Times New Roman" w:hAnsi="Times New Roman"/>
          <w:bCs/>
          <w:noProof/>
        </w:rPr>
        <w:t xml:space="preserve">Gadījumā, ja Pasūtītājs konstatē defektus un/vai neatbilstības Objektā pēc Izpildītāja veiktajiem Darbiem, tad Pasūtītājs Aktu neparaksta un nosaka Izpildītājam termiņu defektu un/vai neatbilstību novēršanai uz Izpildītāja rēķina. </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noProof/>
        </w:rPr>
      </w:pPr>
      <w:r w:rsidRPr="00676005">
        <w:rPr>
          <w:rFonts w:ascii="Times New Roman" w:hAnsi="Times New Roman"/>
          <w:bCs/>
          <w:noProof/>
        </w:rPr>
        <w:t>Pēc defektu un/vai neatbilstību novēršanas Objektā Pasūtītājs paraksta Aktu.</w:t>
      </w:r>
    </w:p>
    <w:p w:rsidR="00BF25B3" w:rsidRPr="00676005" w:rsidRDefault="00BF25B3" w:rsidP="00A15D66">
      <w:pPr>
        <w:numPr>
          <w:ilvl w:val="1"/>
          <w:numId w:val="17"/>
        </w:numPr>
        <w:suppressAutoHyphens/>
        <w:spacing w:after="0" w:line="276" w:lineRule="auto"/>
        <w:ind w:left="567" w:hanging="567"/>
        <w:jc w:val="both"/>
        <w:rPr>
          <w:rFonts w:ascii="Times New Roman" w:hAnsi="Times New Roman"/>
          <w:noProof/>
        </w:rPr>
      </w:pPr>
      <w:r w:rsidRPr="00676005">
        <w:rPr>
          <w:rFonts w:ascii="Times New Roman" w:hAnsi="Times New Roman"/>
          <w:bCs/>
          <w:noProof/>
        </w:rPr>
        <w:t>Gadījumā, ja Izpildītājs atsakās uz sava rēķina novērst Pasūtītāja konstatētos defektus un/vai neatbilstības Objektā pēc Izpildītāja veiktajiem Darbiem, tad tiek noteikta neatkarīgā ekspertīze, kuras slēdziens ir saistošs abām Pusēm bet ekspertīzes izmaksas sedz tā Puse, kurai ekspertīzes slēdziens ir negatīvs.</w:t>
      </w:r>
    </w:p>
    <w:p w:rsidR="00BF25B3" w:rsidRPr="00676005" w:rsidRDefault="00BF25B3" w:rsidP="00A15D66">
      <w:pPr>
        <w:numPr>
          <w:ilvl w:val="0"/>
          <w:numId w:val="16"/>
        </w:numPr>
        <w:suppressAutoHyphens/>
        <w:spacing w:after="0" w:line="276" w:lineRule="auto"/>
        <w:ind w:left="426" w:hanging="426"/>
        <w:jc w:val="center"/>
        <w:rPr>
          <w:rFonts w:ascii="Times New Roman" w:hAnsi="Times New Roman"/>
          <w:b/>
          <w:bCs/>
        </w:rPr>
      </w:pPr>
      <w:r w:rsidRPr="00676005">
        <w:rPr>
          <w:rFonts w:ascii="Times New Roman" w:hAnsi="Times New Roman"/>
          <w:b/>
          <w:bCs/>
        </w:rPr>
        <w:t>Darbu garantija</w:t>
      </w:r>
    </w:p>
    <w:p w:rsidR="00BF25B3" w:rsidRPr="00676005" w:rsidRDefault="00BF25B3" w:rsidP="00A15D66">
      <w:pPr>
        <w:numPr>
          <w:ilvl w:val="0"/>
          <w:numId w:val="25"/>
        </w:numPr>
        <w:suppressAutoHyphens/>
        <w:spacing w:after="0" w:line="276" w:lineRule="auto"/>
        <w:ind w:left="567" w:hanging="567"/>
        <w:jc w:val="both"/>
        <w:rPr>
          <w:rFonts w:ascii="Times New Roman" w:hAnsi="Times New Roman"/>
        </w:rPr>
      </w:pPr>
      <w:r w:rsidRPr="00676005">
        <w:rPr>
          <w:rFonts w:ascii="Times New Roman" w:hAnsi="Times New Roman"/>
        </w:rPr>
        <w:t xml:space="preserve">Darbu </w:t>
      </w:r>
      <w:r w:rsidRPr="00676005">
        <w:rPr>
          <w:rFonts w:ascii="Times New Roman" w:hAnsi="Times New Roman"/>
          <w:bCs/>
        </w:rPr>
        <w:t>garantijas termiņš</w:t>
      </w:r>
      <w:r w:rsidRPr="00676005">
        <w:rPr>
          <w:rFonts w:ascii="Times New Roman" w:hAnsi="Times New Roman"/>
        </w:rPr>
        <w:t xml:space="preserve"> ir </w:t>
      </w:r>
      <w:r w:rsidR="00707982" w:rsidRPr="00676005">
        <w:rPr>
          <w:rFonts w:ascii="Times New Roman" w:hAnsi="Times New Roman"/>
          <w:bCs/>
          <w:iCs/>
        </w:rPr>
        <w:t>3</w:t>
      </w:r>
      <w:r w:rsidR="00F21501" w:rsidRPr="00676005">
        <w:rPr>
          <w:rFonts w:ascii="Times New Roman" w:hAnsi="Times New Roman"/>
          <w:bCs/>
          <w:iCs/>
        </w:rPr>
        <w:t xml:space="preserve"> (</w:t>
      </w:r>
      <w:r w:rsidR="00707982" w:rsidRPr="00676005">
        <w:rPr>
          <w:rFonts w:ascii="Times New Roman" w:hAnsi="Times New Roman"/>
          <w:bCs/>
          <w:iCs/>
        </w:rPr>
        <w:t>trīs</w:t>
      </w:r>
      <w:r w:rsidR="00F21501" w:rsidRPr="00676005">
        <w:rPr>
          <w:rFonts w:ascii="Times New Roman" w:hAnsi="Times New Roman"/>
          <w:bCs/>
          <w:iCs/>
        </w:rPr>
        <w:t>) gadi no nodošanas – pieņemšanas akta abpusējas parakstīšanas dienas</w:t>
      </w:r>
      <w:r w:rsidRPr="00676005">
        <w:rPr>
          <w:rFonts w:ascii="Times New Roman" w:hAnsi="Times New Roman"/>
          <w:bCs/>
        </w:rPr>
        <w:t>.</w:t>
      </w:r>
    </w:p>
    <w:p w:rsidR="00BF25B3" w:rsidRPr="00676005" w:rsidRDefault="00BF25B3" w:rsidP="00A15D66">
      <w:pPr>
        <w:numPr>
          <w:ilvl w:val="0"/>
          <w:numId w:val="25"/>
        </w:numPr>
        <w:suppressAutoHyphens/>
        <w:spacing w:after="0" w:line="276" w:lineRule="auto"/>
        <w:ind w:left="567" w:hanging="567"/>
        <w:jc w:val="both"/>
        <w:rPr>
          <w:rFonts w:ascii="Times New Roman" w:hAnsi="Times New Roman"/>
        </w:rPr>
      </w:pPr>
      <w:r w:rsidRPr="00676005">
        <w:rPr>
          <w:rFonts w:ascii="Times New Roman" w:hAnsi="Times New Roman"/>
        </w:rPr>
        <w:t xml:space="preserve">Darbu </w:t>
      </w:r>
      <w:r w:rsidRPr="00676005">
        <w:rPr>
          <w:rFonts w:ascii="Times New Roman" w:hAnsi="Times New Roman"/>
          <w:bCs/>
        </w:rPr>
        <w:t>garantijas</w:t>
      </w:r>
      <w:r w:rsidRPr="00676005">
        <w:rPr>
          <w:rFonts w:ascii="Times New Roman" w:hAnsi="Times New Roman"/>
        </w:rPr>
        <w:t xml:space="preserve"> laikā Izpildītāja pienākums ir novērst radušos Darbu </w:t>
      </w:r>
      <w:r w:rsidRPr="00676005">
        <w:rPr>
          <w:rFonts w:ascii="Times New Roman" w:hAnsi="Times New Roman"/>
          <w:bCs/>
        </w:rPr>
        <w:t>defektus un/vai neatbilstības</w:t>
      </w:r>
      <w:r w:rsidRPr="00676005">
        <w:rPr>
          <w:rFonts w:ascii="Times New Roman" w:hAnsi="Times New Roman"/>
        </w:rPr>
        <w:t xml:space="preserve"> par saviem līdzekļiem, ja tie ir radušies Izpildītāja bezdarbības, nekvalitatīva Darba vai pieļauto kļūdu rezultātā, kā arī izmantojot nekvalitatīvus būvizstrādājumus. Gadījumā, ja šie atklātie Darbu defekti un/vai neatbilstības bija par iemeslu citu objektu bojājumiem, Izpildītājām ir pienākums ar saviem spēkiem un par saviem līdzekļiem veikt attiecīgas darbības bojājumu novēršanai.</w:t>
      </w:r>
    </w:p>
    <w:p w:rsidR="00BF25B3" w:rsidRPr="00676005" w:rsidRDefault="00BF25B3" w:rsidP="00A15D66">
      <w:pPr>
        <w:numPr>
          <w:ilvl w:val="0"/>
          <w:numId w:val="25"/>
        </w:numPr>
        <w:suppressAutoHyphens/>
        <w:spacing w:after="0" w:line="276" w:lineRule="auto"/>
        <w:ind w:left="567" w:hanging="567"/>
        <w:jc w:val="both"/>
        <w:rPr>
          <w:rFonts w:ascii="Times New Roman" w:hAnsi="Times New Roman"/>
        </w:rPr>
      </w:pPr>
      <w:r w:rsidRPr="00676005">
        <w:rPr>
          <w:rFonts w:ascii="Times New Roman" w:hAnsi="Times New Roman"/>
        </w:rPr>
        <w:t>Par nepieciešamību novērst Darbu defektus un/vai neatbilstības vai objektu bojājumus Pasūtītājs paziņo Izpildītājam  telefoniski un ar vēstuli, kas parakstīta ar drošu elektronisko parakstu.</w:t>
      </w:r>
    </w:p>
    <w:p w:rsidR="00BF25B3" w:rsidRPr="00676005" w:rsidRDefault="00BF25B3" w:rsidP="00A15D66">
      <w:pPr>
        <w:numPr>
          <w:ilvl w:val="0"/>
          <w:numId w:val="25"/>
        </w:numPr>
        <w:suppressAutoHyphens/>
        <w:spacing w:after="0" w:line="276" w:lineRule="auto"/>
        <w:ind w:left="567" w:hanging="567"/>
        <w:jc w:val="both"/>
        <w:rPr>
          <w:rFonts w:ascii="Times New Roman" w:hAnsi="Times New Roman"/>
        </w:rPr>
      </w:pPr>
      <w:r w:rsidRPr="00676005">
        <w:rPr>
          <w:rFonts w:ascii="Times New Roman" w:hAnsi="Times New Roman"/>
        </w:rPr>
        <w:t>Pēc paziņojuma saņemšanas (pa tālruni un ar vēstuli, kas parakstīta ar drošu elektronisko parakstu), Izpildītājs Pasūtītāja noteiktajā termiņā veic Darbu defektu un/vai neatbilstību vai objektu bojājumu novēršanu. Pēc to izpildes Izpildītājs sniedz atskaiti Pasūtītājam.</w:t>
      </w:r>
    </w:p>
    <w:p w:rsidR="00BF25B3" w:rsidRPr="00676005" w:rsidRDefault="00BF25B3" w:rsidP="00A15D66">
      <w:pPr>
        <w:numPr>
          <w:ilvl w:val="0"/>
          <w:numId w:val="25"/>
        </w:numPr>
        <w:suppressAutoHyphens/>
        <w:spacing w:after="0" w:line="276" w:lineRule="auto"/>
        <w:ind w:left="567" w:hanging="567"/>
        <w:jc w:val="both"/>
        <w:rPr>
          <w:rFonts w:ascii="Times New Roman" w:hAnsi="Times New Roman"/>
        </w:rPr>
      </w:pPr>
      <w:r w:rsidRPr="00676005">
        <w:rPr>
          <w:rFonts w:ascii="Times New Roman" w:hAnsi="Times New Roman"/>
        </w:rPr>
        <w:t xml:space="preserve">Gadījumā, ja Izpildītājs Pasūtītāja noteiktajā termiņā neveic vai sākotnēji atsakās veikt Darbu defektu un/vai neatbilstību vai objektu bojājumu novēršanu, </w:t>
      </w:r>
      <w:r w:rsidRPr="00676005">
        <w:rPr>
          <w:rFonts w:ascii="Times New Roman" w:hAnsi="Times New Roman"/>
          <w:bCs/>
        </w:rPr>
        <w:t>kas ar ekspertīzes slēdzienu atzīts par garantijas gadījumu</w:t>
      </w:r>
      <w:r w:rsidRPr="00676005">
        <w:rPr>
          <w:rFonts w:ascii="Times New Roman" w:hAnsi="Times New Roman"/>
        </w:rPr>
        <w:t>, Pasūtītājs iepriekš minēto darbu izpildei ir tiesīgs piesaistīt citu komersantu, bet Izpildītājām ir pienākums apmaksāt komersanta darbu, bet ja tas sākotnēji atsakās veikt vai neveic apmaksu, tad Pasūtītājs ir tiesīgs Darbu defektu un/vai neatbilstību vai objektu bojājumu novēršanas izmaksas ieturēt no Garantijas laika nodrošinājuma.</w:t>
      </w:r>
    </w:p>
    <w:p w:rsidR="00BF25B3" w:rsidRPr="00676005" w:rsidRDefault="00BF25B3" w:rsidP="00A15D66">
      <w:pPr>
        <w:suppressAutoHyphens/>
        <w:spacing w:after="0" w:line="276" w:lineRule="auto"/>
        <w:jc w:val="center"/>
        <w:rPr>
          <w:rFonts w:ascii="Times New Roman" w:hAnsi="Times New Roman"/>
        </w:rPr>
      </w:pPr>
    </w:p>
    <w:p w:rsidR="00BF25B3" w:rsidRPr="00676005" w:rsidRDefault="00BF25B3" w:rsidP="00A15D66">
      <w:pPr>
        <w:numPr>
          <w:ilvl w:val="0"/>
          <w:numId w:val="16"/>
        </w:numPr>
        <w:suppressAutoHyphens/>
        <w:spacing w:after="0" w:line="276" w:lineRule="auto"/>
        <w:ind w:left="426" w:hanging="426"/>
        <w:jc w:val="center"/>
        <w:rPr>
          <w:rFonts w:ascii="Times New Roman" w:hAnsi="Times New Roman"/>
          <w:b/>
          <w:bCs/>
        </w:rPr>
      </w:pPr>
      <w:r w:rsidRPr="00676005">
        <w:rPr>
          <w:rFonts w:ascii="Times New Roman" w:hAnsi="Times New Roman"/>
          <w:b/>
          <w:bCs/>
        </w:rPr>
        <w:t>Līgumsodi</w:t>
      </w:r>
    </w:p>
    <w:p w:rsidR="00720D91" w:rsidRPr="00676005" w:rsidRDefault="00BF25B3" w:rsidP="00720D91">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 xml:space="preserve">Ja Pasūtītājs bez pamatojuma neveic maksājumu Līgumā noteiktajā termiņā, tad  Izpildītājs ir tiesīgs piemērot līgumsodu 0,1 % (nulle komats viens procents) apmērā no neveiktā maksājuma par katru kavējuma dienu, bet kopsummā ne vairāk kā 10 % (desmit procenti) no neveiktā maksājuma. </w:t>
      </w:r>
    </w:p>
    <w:p w:rsidR="00720D91" w:rsidRPr="00676005" w:rsidRDefault="00720D91" w:rsidP="00720D91">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bCs/>
        </w:rPr>
        <w:t>Ja Izpildītājs darbu izpildē neievēro būvdarbu izpildes grafikā noteiktos starptermiņus vai gala termiņu (piemēram, Izpildītājs Būvdarbus Objektā neveic vai nepabeidz noteiktajā būvdarbu veidu starptermiņā vai kopējā būvdarbu veidu gala termiņā), kas iesniegts un saskaņots saskaņā ar būvdarbu izpildes grafiku, Pasūtītājs ir tiesīgs piemērot līgumsodu 0,2 % (nulle komats divi procenti) apmērā no neizpildīto būvdarbu vērtības par katru kavējuma dienu, bet kopsummā ne vairāk kā 10 % (desmit procenti) no Līguma cenas. Līgumsodu aprēķina sākot no pirmās dienas, kad tiek nokavēts būvdarbu izpildes grafikā noteiktais starptermiņš vai gala termiņš.</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 xml:space="preserve">Ja Izpildītājs Darbu izpildē neievēro satiksmes organizācijas un darba vietas aprīkojuma shēmu, tad Pasūtītājs ir tiesīgs piemērot līgumsodu 50,00 EUR (piecdesmit </w:t>
      </w:r>
      <w:proofErr w:type="spellStart"/>
      <w:r w:rsidRPr="00676005">
        <w:rPr>
          <w:rFonts w:ascii="Times New Roman" w:hAnsi="Times New Roman"/>
        </w:rPr>
        <w:t>euro</w:t>
      </w:r>
      <w:proofErr w:type="spellEnd"/>
      <w:r w:rsidRPr="00676005">
        <w:rPr>
          <w:rFonts w:ascii="Times New Roman" w:hAnsi="Times New Roman"/>
        </w:rPr>
        <w:t xml:space="preserve"> 00 centi) apmērā par pirmo konstatēto gadījumu. Par otro konstatēto pārkāpumu Pasūtītājs ir tiesīgs piemērot līgumsodu 100,00 EUR (viens simts </w:t>
      </w:r>
      <w:proofErr w:type="spellStart"/>
      <w:r w:rsidRPr="00676005">
        <w:rPr>
          <w:rFonts w:ascii="Times New Roman" w:hAnsi="Times New Roman"/>
        </w:rPr>
        <w:t>euro</w:t>
      </w:r>
      <w:proofErr w:type="spellEnd"/>
      <w:r w:rsidRPr="00676005">
        <w:rPr>
          <w:rFonts w:ascii="Times New Roman" w:hAnsi="Times New Roman"/>
        </w:rPr>
        <w:t xml:space="preserve"> 00 centi) apmērā. Par trešo konstatēto pārkāpumu un katru nākamo gadījumu Pasūtītājs ir tiesīgs piemērot līgumsodu 200,00 EUR (divi simti </w:t>
      </w:r>
      <w:proofErr w:type="spellStart"/>
      <w:r w:rsidRPr="00676005">
        <w:rPr>
          <w:rFonts w:ascii="Times New Roman" w:hAnsi="Times New Roman"/>
        </w:rPr>
        <w:t>euro</w:t>
      </w:r>
      <w:proofErr w:type="spellEnd"/>
      <w:r w:rsidRPr="00676005">
        <w:rPr>
          <w:rFonts w:ascii="Times New Roman" w:hAnsi="Times New Roman"/>
        </w:rPr>
        <w:t xml:space="preserve"> 00 centi) apmērā.</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 xml:space="preserve">Ja Izpildītājs Darbu izpildē neievēro spēkā esošos normatīvos aktus, tad Pasūtītājs ir tiesīgs piemērot līgumsodu 100,00 EUR (viens simts </w:t>
      </w:r>
      <w:proofErr w:type="spellStart"/>
      <w:r w:rsidRPr="00676005">
        <w:rPr>
          <w:rFonts w:ascii="Times New Roman" w:hAnsi="Times New Roman"/>
        </w:rPr>
        <w:t>euro</w:t>
      </w:r>
      <w:proofErr w:type="spellEnd"/>
      <w:r w:rsidRPr="00676005">
        <w:rPr>
          <w:rFonts w:ascii="Times New Roman" w:hAnsi="Times New Roman"/>
        </w:rPr>
        <w:t xml:space="preserve"> 00 centi) apmērā par pirmo konstatēto gadījumu. Par otro konstatēto pārkāpumu Pasūtītājs ir tiesīgs piemērot līgumsodu 200,00 EUR (divi simti </w:t>
      </w:r>
      <w:proofErr w:type="spellStart"/>
      <w:r w:rsidRPr="00676005">
        <w:rPr>
          <w:rFonts w:ascii="Times New Roman" w:hAnsi="Times New Roman"/>
        </w:rPr>
        <w:t>euro</w:t>
      </w:r>
      <w:proofErr w:type="spellEnd"/>
      <w:r w:rsidRPr="00676005">
        <w:rPr>
          <w:rFonts w:ascii="Times New Roman" w:hAnsi="Times New Roman"/>
        </w:rPr>
        <w:t xml:space="preserve"> 00 centi) apmērā. Par trešo konstatēto pārkāpumu un katru nākamo gadījumu Pasūtītājs ir tiesīgs piemērot līgumsodu 300,00 EUR (trīs simti </w:t>
      </w:r>
      <w:proofErr w:type="spellStart"/>
      <w:r w:rsidRPr="00676005">
        <w:rPr>
          <w:rFonts w:ascii="Times New Roman" w:hAnsi="Times New Roman"/>
        </w:rPr>
        <w:t>euro</w:t>
      </w:r>
      <w:proofErr w:type="spellEnd"/>
      <w:r w:rsidRPr="00676005">
        <w:rPr>
          <w:rFonts w:ascii="Times New Roman" w:hAnsi="Times New Roman"/>
        </w:rPr>
        <w:t xml:space="preserve"> 00 centi) apmērā.</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 xml:space="preserve">Ja Izpildītājs neveic </w:t>
      </w:r>
      <w:r w:rsidRPr="00676005">
        <w:rPr>
          <w:rFonts w:ascii="Times New Roman" w:hAnsi="Times New Roman"/>
          <w:bCs/>
        </w:rPr>
        <w:t>konstatēto defektu un/vai neatbilstību Objektā pēc Izpildītāja veiktajiem Darbiem novēršanu</w:t>
      </w:r>
      <w:r w:rsidRPr="00676005">
        <w:rPr>
          <w:rFonts w:ascii="Times New Roman" w:hAnsi="Times New Roman"/>
        </w:rPr>
        <w:t xml:space="preserve"> Pasūtītāja noteiktajā termiņā, tad Pasūtītājs ir tiesīgs piemērot līgumsodu 0,1 % (nulle komats viens procents) apmērā no nepabeigtā Darbu apmēra par katru nokavēto dienu, bet kopsummā ne vairāk kā 10 % (desmit procenti) no nepabeigtā Darbu apmēra. Šī punkta ietvaros par </w:t>
      </w:r>
      <w:r w:rsidRPr="00676005">
        <w:rPr>
          <w:rFonts w:ascii="Times New Roman" w:hAnsi="Times New Roman"/>
          <w:bCs/>
        </w:rPr>
        <w:t>defektiem un/vai neatbilstībām nav uzskatāms neatbilstoša būvizstrādājuma izmantošana.</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lang w:eastAsia="ar-SA"/>
        </w:rPr>
        <w:t xml:space="preserve">Ja Izpildītājs bez saskaņošanas ar Pasūtītāju aizvieto Līguma pielikumos norādīto būvizstrādājumu ar atbilstošu alternatīvu (ekvivalentu/analogu) būvizstrādājumu, tad Pasūtītājs ir tiesīgs piemērot līgumsodu 500,00 EUR (pieci simti </w:t>
      </w:r>
      <w:proofErr w:type="spellStart"/>
      <w:r w:rsidRPr="00676005">
        <w:rPr>
          <w:rFonts w:ascii="Times New Roman" w:hAnsi="Times New Roman"/>
          <w:lang w:eastAsia="ar-SA"/>
        </w:rPr>
        <w:t>euro</w:t>
      </w:r>
      <w:proofErr w:type="spellEnd"/>
      <w:r w:rsidRPr="00676005">
        <w:rPr>
          <w:rFonts w:ascii="Times New Roman" w:hAnsi="Times New Roman"/>
          <w:lang w:eastAsia="ar-SA"/>
        </w:rPr>
        <w:t xml:space="preserve"> 00 centi) apmērā par katru konstatēto gadījumu.</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lang w:eastAsia="ar-SA"/>
        </w:rPr>
        <w:t xml:space="preserve">Ja Izpildītājs bez saskaņošanas ar Pasūtītāju aizvieto Līguma pielikumos norādīto būvizstrādājumu vai Pasūtītāja sākotnēji saskaņotu alternatīvu (ekvivalentu/analogu) būvizstrādājumu ar  neatbilstošu būvizstrādājumu, tad Pasūtītājs ir tiesīgs piemērot līgumsodu 1000,00 EUR (viens tūkstotis </w:t>
      </w:r>
      <w:proofErr w:type="spellStart"/>
      <w:r w:rsidRPr="00676005">
        <w:rPr>
          <w:rFonts w:ascii="Times New Roman" w:hAnsi="Times New Roman"/>
          <w:lang w:eastAsia="ar-SA"/>
        </w:rPr>
        <w:t>euro</w:t>
      </w:r>
      <w:proofErr w:type="spellEnd"/>
      <w:r w:rsidRPr="00676005">
        <w:rPr>
          <w:rFonts w:ascii="Times New Roman" w:hAnsi="Times New Roman"/>
          <w:lang w:eastAsia="ar-SA"/>
        </w:rPr>
        <w:t xml:space="preserve"> 00 centi) </w:t>
      </w:r>
      <w:r w:rsidRPr="00676005">
        <w:rPr>
          <w:rFonts w:ascii="Times New Roman" w:hAnsi="Times New Roman"/>
        </w:rPr>
        <w:t xml:space="preserve">par pirmo konstatēto gadījumu. Par otro konstatēto pārkāpumu Pasūtītājs ir tiesīgs piemērot līgumsodu 5000,00 EUR (pieci tūkstoši </w:t>
      </w:r>
      <w:proofErr w:type="spellStart"/>
      <w:r w:rsidRPr="00676005">
        <w:rPr>
          <w:rFonts w:ascii="Times New Roman" w:hAnsi="Times New Roman"/>
        </w:rPr>
        <w:t>euro</w:t>
      </w:r>
      <w:proofErr w:type="spellEnd"/>
      <w:r w:rsidRPr="00676005">
        <w:rPr>
          <w:rFonts w:ascii="Times New Roman" w:hAnsi="Times New Roman"/>
        </w:rPr>
        <w:t xml:space="preserve"> 00 centi) apmērā. Par trešo konstatēto pārkāpumu un katru nākamo gadījumu Pasūtītājs ir tiesīgs piemērot līgumsodu 10000,00 EUR (desmit tūkstoši </w:t>
      </w:r>
      <w:proofErr w:type="spellStart"/>
      <w:r w:rsidRPr="00676005">
        <w:rPr>
          <w:rFonts w:ascii="Times New Roman" w:hAnsi="Times New Roman"/>
        </w:rPr>
        <w:t>euro</w:t>
      </w:r>
      <w:proofErr w:type="spellEnd"/>
      <w:r w:rsidRPr="00676005">
        <w:rPr>
          <w:rFonts w:ascii="Times New Roman" w:hAnsi="Times New Roman"/>
        </w:rPr>
        <w:t xml:space="preserve"> 00 centi) apmērā. Vienlaikus Izpildītājam ir pienākums par saviem līdzekļiem nomainīt neatbilstošu būvizstrādājumu uz Līguma pielikumos norādīto būvizstrādājumu vai Pasūtītāja sākotnēji saskaņotu alternatīvu (ekvivalentu/analogu) būvizstrādājumu.</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Ja Izpildītājs Līgumā noteiktajā termiņā neiesniedz vai neuztur spēkā Līgumā noteiktos apdrošināšanas vai nodrošinājuma dokumentus, tad Pasūtītājs ir tiesīgs piemērot līgumsodu 0,1 % (nulle komats viens procents) apmērā no Līguma cenas par katru kavējuma dienu, bet kopsummā ne vairāk kā 10 % (desmit procenti) no Līguma cenas.</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 xml:space="preserve">Ja Izpildītājs nepilda/neievēro citas šajā nodaļā neminētas saistības, piemēram,  nepilda/neievēro Pasūtītāja rakstiskus paziņojumus un/vai norādījumus, tad Pasūtītājs ir tiesīgs piemērot līgumsodu 500,00 EUR (pieci simti </w:t>
      </w:r>
      <w:proofErr w:type="spellStart"/>
      <w:r w:rsidRPr="00676005">
        <w:rPr>
          <w:rFonts w:ascii="Times New Roman" w:hAnsi="Times New Roman"/>
        </w:rPr>
        <w:t>euro</w:t>
      </w:r>
      <w:proofErr w:type="spellEnd"/>
      <w:r w:rsidRPr="00676005">
        <w:rPr>
          <w:rFonts w:ascii="Times New Roman" w:hAnsi="Times New Roman"/>
        </w:rPr>
        <w:t xml:space="preserve"> 00 centi) apmērā par katru konstatēto gadījumu.</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Gadījumā, ja Izpildītājs Pasūtītāja noteiktajā termiņā nemaksā līgumsodu, tad Pasūtītājs to atskaita no tuvākā paredzētā maksājuma Izpildītājam vai ietur to no Līguma saistību izpildes nodrošinājuma.</w:t>
      </w:r>
    </w:p>
    <w:p w:rsidR="00BF25B3" w:rsidRPr="00676005" w:rsidRDefault="00BF25B3" w:rsidP="00A15D66">
      <w:pPr>
        <w:numPr>
          <w:ilvl w:val="1"/>
          <w:numId w:val="16"/>
        </w:numPr>
        <w:suppressAutoHyphens/>
        <w:spacing w:after="0" w:line="276" w:lineRule="auto"/>
        <w:ind w:left="709" w:hanging="709"/>
        <w:jc w:val="both"/>
        <w:rPr>
          <w:rFonts w:ascii="Times New Roman" w:hAnsi="Times New Roman"/>
        </w:rPr>
      </w:pPr>
      <w:r w:rsidRPr="00676005">
        <w:rPr>
          <w:rFonts w:ascii="Times New Roman" w:hAnsi="Times New Roman"/>
        </w:rPr>
        <w:t>Līgumsoda samaksa neatbrīvo Puses no pienākuma pildīt Līgumā noteiktās saistības.</w:t>
      </w:r>
    </w:p>
    <w:p w:rsidR="00BF25B3" w:rsidRPr="00676005" w:rsidRDefault="00BF25B3" w:rsidP="00A15D66">
      <w:pPr>
        <w:spacing w:after="0" w:line="276" w:lineRule="auto"/>
        <w:jc w:val="center"/>
        <w:rPr>
          <w:rFonts w:ascii="Times New Roman" w:hAnsi="Times New Roman"/>
        </w:rPr>
      </w:pPr>
    </w:p>
    <w:p w:rsidR="00BF25B3" w:rsidRPr="00676005" w:rsidRDefault="00BF25B3" w:rsidP="00A15D66">
      <w:pPr>
        <w:numPr>
          <w:ilvl w:val="0"/>
          <w:numId w:val="16"/>
        </w:numPr>
        <w:suppressAutoHyphens/>
        <w:spacing w:after="0" w:line="276" w:lineRule="auto"/>
        <w:ind w:left="567" w:hanging="567"/>
        <w:jc w:val="center"/>
        <w:rPr>
          <w:rFonts w:ascii="Times New Roman" w:hAnsi="Times New Roman"/>
          <w:b/>
          <w:bCs/>
        </w:rPr>
      </w:pPr>
      <w:r w:rsidRPr="00676005">
        <w:rPr>
          <w:rFonts w:ascii="Times New Roman" w:hAnsi="Times New Roman"/>
          <w:b/>
          <w:bCs/>
        </w:rPr>
        <w:t>Nepārvarama vara</w:t>
      </w:r>
    </w:p>
    <w:p w:rsidR="00BF25B3" w:rsidRPr="00676005" w:rsidRDefault="00BF25B3" w:rsidP="00A15D66">
      <w:pPr>
        <w:numPr>
          <w:ilvl w:val="0"/>
          <w:numId w:val="10"/>
        </w:numPr>
        <w:suppressAutoHyphens/>
        <w:spacing w:after="0" w:line="276" w:lineRule="auto"/>
        <w:ind w:left="567" w:hanging="567"/>
        <w:jc w:val="both"/>
        <w:rPr>
          <w:rFonts w:ascii="Times New Roman" w:hAnsi="Times New Roman"/>
        </w:rPr>
      </w:pPr>
      <w:r w:rsidRPr="00676005">
        <w:rPr>
          <w:rFonts w:ascii="Times New Roman" w:hAnsi="Times New Roman"/>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rsidR="00BF25B3" w:rsidRPr="00676005" w:rsidRDefault="00BF25B3" w:rsidP="00A15D66">
      <w:pPr>
        <w:numPr>
          <w:ilvl w:val="0"/>
          <w:numId w:val="10"/>
        </w:numPr>
        <w:suppressAutoHyphens/>
        <w:spacing w:after="0" w:line="276" w:lineRule="auto"/>
        <w:ind w:left="567" w:hanging="567"/>
        <w:jc w:val="both"/>
        <w:rPr>
          <w:rFonts w:ascii="Times New Roman" w:hAnsi="Times New Roman"/>
        </w:rPr>
      </w:pPr>
      <w:r w:rsidRPr="00676005">
        <w:rPr>
          <w:rFonts w:ascii="Times New Roman" w:hAnsi="Times New Roman"/>
        </w:rPr>
        <w:t xml:space="preserve">Pusei, kas atsaucas uz nepārvaramas varas apstākļiem, nekavējoties par to </w:t>
      </w:r>
      <w:proofErr w:type="spellStart"/>
      <w:r w:rsidRPr="00676005">
        <w:rPr>
          <w:rFonts w:ascii="Times New Roman" w:hAnsi="Times New Roman"/>
        </w:rPr>
        <w:t>rakstveidā</w:t>
      </w:r>
      <w:proofErr w:type="spellEnd"/>
      <w:r w:rsidRPr="00676005">
        <w:rPr>
          <w:rFonts w:ascii="Times New Roman" w:hAnsi="Times New Roman"/>
        </w:rPr>
        <w:t xml:space="preserve">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BF25B3" w:rsidRPr="00676005" w:rsidRDefault="00BF25B3" w:rsidP="00A15D66">
      <w:pPr>
        <w:numPr>
          <w:ilvl w:val="0"/>
          <w:numId w:val="10"/>
        </w:numPr>
        <w:suppressAutoHyphens/>
        <w:spacing w:after="0" w:line="276" w:lineRule="auto"/>
        <w:ind w:left="567" w:hanging="567"/>
        <w:jc w:val="both"/>
        <w:rPr>
          <w:rFonts w:ascii="Times New Roman" w:hAnsi="Times New Roman"/>
        </w:rPr>
      </w:pPr>
      <w:r w:rsidRPr="00676005">
        <w:rPr>
          <w:rFonts w:ascii="Times New Roman" w:hAnsi="Times New Roman"/>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rsidR="00BF25B3" w:rsidRPr="00676005" w:rsidRDefault="00BF25B3" w:rsidP="00A15D66">
      <w:pPr>
        <w:numPr>
          <w:ilvl w:val="0"/>
          <w:numId w:val="10"/>
        </w:numPr>
        <w:suppressAutoHyphens/>
        <w:spacing w:after="0" w:line="276" w:lineRule="auto"/>
        <w:ind w:left="567" w:hanging="567"/>
        <w:jc w:val="both"/>
        <w:rPr>
          <w:rFonts w:ascii="Times New Roman" w:hAnsi="Times New Roman"/>
        </w:rPr>
      </w:pPr>
      <w:r w:rsidRPr="00676005">
        <w:rPr>
          <w:rFonts w:ascii="Times New Roman" w:hAnsi="Times New Roman"/>
        </w:rPr>
        <w:t>Šī Līguma izpratnē Covid-19 nav uzskatāms par nepārvaramas varas apstākli, izņemot gadījumu, kad publiskas varas kompetenta iestāde pieņēma uz Covid-19 attiecināmu lēmumu, kas tieši un nepārprotami neļauj pildīt Līgumā noteiktās saistības.</w:t>
      </w:r>
    </w:p>
    <w:p w:rsidR="00BF25B3" w:rsidRPr="00676005" w:rsidRDefault="00BF25B3" w:rsidP="00A15D66">
      <w:pPr>
        <w:suppressAutoHyphens/>
        <w:spacing w:after="0" w:line="276" w:lineRule="auto"/>
        <w:jc w:val="center"/>
        <w:rPr>
          <w:rFonts w:ascii="Times New Roman" w:hAnsi="Times New Roman"/>
        </w:rPr>
      </w:pPr>
    </w:p>
    <w:p w:rsidR="00BF25B3" w:rsidRPr="00676005" w:rsidRDefault="00BF25B3" w:rsidP="00A15D66">
      <w:pPr>
        <w:numPr>
          <w:ilvl w:val="0"/>
          <w:numId w:val="16"/>
        </w:numPr>
        <w:suppressAutoHyphens/>
        <w:spacing w:after="0" w:line="276" w:lineRule="auto"/>
        <w:ind w:left="567" w:right="-1" w:hanging="567"/>
        <w:jc w:val="center"/>
        <w:rPr>
          <w:rFonts w:ascii="Times New Roman" w:hAnsi="Times New Roman"/>
          <w:b/>
          <w:bCs/>
        </w:rPr>
      </w:pPr>
      <w:r w:rsidRPr="00676005">
        <w:rPr>
          <w:rFonts w:ascii="Times New Roman" w:hAnsi="Times New Roman"/>
          <w:b/>
          <w:bCs/>
        </w:rPr>
        <w:t>Līguma grozīšana un atkāpšanās no Līguma izpildes</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Līgumu var grozīt tikai Līgumā noteiktajos gadījumos saskaņā ar spēkā esošajiem normatīvajiem aktiem.</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Pasūtītājs ir tiesīgs, nemainot Līguma līgumcenu un Līguma pielikumos noteiktās darbu izmaksu vienību cenas, Līguma pielikumos noteiktās vienas darba pozīcijas ietvaros neizlietotos naudas līdzekļus novirzīt citas darba pozīcijas izmaksu segšanai, attiecīgi palielinot konkrētas pozīcijas darba apjomu, ja konkrētajā pozīcijā objektīvi nepieciešami papildu apjomi.</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Izpildītājs nav tiesīgs bez saskaņošanas ar Pasūtītāju aizvietot Līguma pielikumos norādītos būvizstrādājumus, kuri ir noņemti no ražošanas un/vai nav pieejami tirgū, ar alternatīviem (ekvivalentiem/analogiem) būvizstrādājumiem, iesniedzot Pasūtītājam attiecīgus pierādījumus, kas apliecinātu būvizstrādājuma noņemšanu no ražošanas un/vai nepieejamību  tirgū (piemēram, būvizstrādājuma ražotāja tīmekļvietnē esošā publiski pieejamā informācija, būvizstrādājuma ražotāja rakstveida apliecinājums u.tml. informācija). Ja Pasūtītājs piekrīt kādu no Līguma pielikumos norādītiem būvizstrādājumiem aizvietot ar alternatīviem (ekvivalentiem/analogiem) būvizstrādājumiem, tad Izpildītājam jāsagatavo būvizstrādājuma ekvivalenta saskaņošanas forma,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to saskaņo, tad ir pieļaujama būvizstrādājuma aizvietošana Līguma cenas vai Līguma pielikumos noteiktās darbu izmaksu vienību cenas ietvaros.</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Līgumcena var tikt palielināta, attiecīgi palielinot Darbu apjomus, šādos gadījumos:</w:t>
      </w:r>
    </w:p>
    <w:p w:rsidR="00BF25B3" w:rsidRPr="00676005" w:rsidRDefault="00BF25B3" w:rsidP="00A15D66">
      <w:pPr>
        <w:numPr>
          <w:ilvl w:val="2"/>
          <w:numId w:val="18"/>
        </w:numPr>
        <w:suppressAutoHyphens/>
        <w:spacing w:after="0" w:line="276" w:lineRule="auto"/>
        <w:ind w:left="1276" w:right="-1" w:hanging="709"/>
        <w:jc w:val="both"/>
        <w:rPr>
          <w:rFonts w:ascii="Times New Roman" w:hAnsi="Times New Roman"/>
        </w:rPr>
      </w:pPr>
      <w:r w:rsidRPr="00676005">
        <w:rPr>
          <w:rFonts w:ascii="Times New Roman" w:hAnsi="Times New Roman"/>
        </w:rPr>
        <w:t>tiek izbūvēta, atjaunota vai pārbūvēta transporta infrastruktūra, kuru Līguma priekšmeta ietvaros nepieciešams uzturēt, kā rezultātā palielinās darbu apjomi;</w:t>
      </w:r>
    </w:p>
    <w:p w:rsidR="00BF25B3" w:rsidRPr="00676005" w:rsidRDefault="00BF25B3" w:rsidP="00A15D66">
      <w:pPr>
        <w:numPr>
          <w:ilvl w:val="2"/>
          <w:numId w:val="18"/>
        </w:numPr>
        <w:suppressAutoHyphens/>
        <w:spacing w:after="0" w:line="276" w:lineRule="auto"/>
        <w:ind w:left="1276" w:right="-1" w:hanging="709"/>
        <w:jc w:val="both"/>
        <w:rPr>
          <w:rFonts w:ascii="Times New Roman" w:hAnsi="Times New Roman"/>
        </w:rPr>
      </w:pPr>
      <w:r w:rsidRPr="00676005">
        <w:rPr>
          <w:rFonts w:ascii="Times New Roman" w:hAnsi="Times New Roman"/>
        </w:rPr>
        <w:t xml:space="preserve">ārēju ietekmes faktoru (piemēram, ceļu satiksmes intensitāte, meteoroloģiskie apstākļi vai citu negatīvi nosacījumi) ietekmē transporta infrastruktūras </w:t>
      </w:r>
      <w:r w:rsidRPr="00676005">
        <w:rPr>
          <w:rFonts w:ascii="Times New Roman" w:hAnsi="Times New Roman"/>
          <w:bCs/>
          <w:iCs/>
        </w:rPr>
        <w:t>uzturēšanas darbu apjoms Līguma priekšmeta ietvaros pārsniedz sākotnēji noteikto darbu apjomu, kā rezultātā palielinās darbu apjomi;</w:t>
      </w:r>
    </w:p>
    <w:p w:rsidR="00BF25B3" w:rsidRPr="00676005" w:rsidRDefault="00BF25B3" w:rsidP="00A15D66">
      <w:pPr>
        <w:numPr>
          <w:ilvl w:val="2"/>
          <w:numId w:val="18"/>
        </w:numPr>
        <w:suppressAutoHyphens/>
        <w:spacing w:after="0" w:line="276" w:lineRule="auto"/>
        <w:ind w:left="1276" w:right="-1" w:hanging="709"/>
        <w:jc w:val="both"/>
        <w:rPr>
          <w:rFonts w:ascii="Times New Roman" w:hAnsi="Times New Roman"/>
        </w:rPr>
      </w:pPr>
      <w:r w:rsidRPr="00676005">
        <w:rPr>
          <w:rFonts w:ascii="Times New Roman" w:hAnsi="Times New Roman"/>
        </w:rPr>
        <w:t>tiek grozītas transporta infrastruktūras, kuru nepieciešams uzturēt Līguma priekšmeta ietvaros, uzturēšanas klases;</w:t>
      </w:r>
    </w:p>
    <w:p w:rsidR="00BF25B3" w:rsidRPr="00676005" w:rsidRDefault="00BF25B3" w:rsidP="00A15D66">
      <w:pPr>
        <w:numPr>
          <w:ilvl w:val="2"/>
          <w:numId w:val="18"/>
        </w:numPr>
        <w:suppressAutoHyphens/>
        <w:spacing w:after="0" w:line="276" w:lineRule="auto"/>
        <w:ind w:left="1276" w:right="-1" w:hanging="709"/>
        <w:jc w:val="both"/>
        <w:rPr>
          <w:rFonts w:ascii="Times New Roman" w:hAnsi="Times New Roman"/>
        </w:rPr>
      </w:pPr>
      <w:r w:rsidRPr="00676005">
        <w:rPr>
          <w:rFonts w:ascii="Times New Roman" w:hAnsi="Times New Roman"/>
        </w:rPr>
        <w:t>tiek grozīts transporta infrastruktūras, kuru nepieciešams uzturēt Līguma priekšmeta ietvaros, uzturēšanas periodiskums.</w:t>
      </w:r>
    </w:p>
    <w:p w:rsidR="00BF25B3" w:rsidRPr="00676005" w:rsidRDefault="00BF25B3" w:rsidP="00A15D66">
      <w:pPr>
        <w:numPr>
          <w:ilvl w:val="0"/>
          <w:numId w:val="11"/>
        </w:numPr>
        <w:suppressAutoHyphens/>
        <w:spacing w:after="0" w:line="276" w:lineRule="auto"/>
        <w:ind w:left="567" w:hanging="567"/>
        <w:jc w:val="both"/>
        <w:rPr>
          <w:rFonts w:ascii="Times New Roman" w:hAnsi="Times New Roman"/>
        </w:rPr>
      </w:pPr>
      <w:r w:rsidRPr="00676005">
        <w:rPr>
          <w:rFonts w:ascii="Times New Roman" w:hAnsi="Times New Roman"/>
        </w:rPr>
        <w:t>Līgumcena var tikt samazināta, attiecīgi samazinot Darbu apjomus, šādos gadījumos:</w:t>
      </w:r>
    </w:p>
    <w:p w:rsidR="00BF25B3" w:rsidRPr="00676005" w:rsidRDefault="00BF25B3" w:rsidP="00A15D66">
      <w:pPr>
        <w:numPr>
          <w:ilvl w:val="2"/>
          <w:numId w:val="22"/>
        </w:numPr>
        <w:suppressAutoHyphens/>
        <w:spacing w:after="0" w:line="276" w:lineRule="auto"/>
        <w:ind w:left="1276"/>
        <w:jc w:val="both"/>
        <w:rPr>
          <w:rFonts w:ascii="Times New Roman" w:hAnsi="Times New Roman"/>
        </w:rPr>
      </w:pPr>
      <w:r w:rsidRPr="00676005">
        <w:rPr>
          <w:rFonts w:ascii="Times New Roman" w:hAnsi="Times New Roman"/>
        </w:rPr>
        <w:t>tiek likvidēta transporta infrastruktūra, kuru Līguma priekšmeta ietvaros nepieciešams uzturēt, kā rezultātā samazinās darbu apjomi;</w:t>
      </w:r>
    </w:p>
    <w:p w:rsidR="00BF25B3" w:rsidRPr="00676005" w:rsidRDefault="00BF25B3" w:rsidP="00A15D66">
      <w:pPr>
        <w:numPr>
          <w:ilvl w:val="2"/>
          <w:numId w:val="22"/>
        </w:numPr>
        <w:suppressAutoHyphens/>
        <w:spacing w:after="0" w:line="276" w:lineRule="auto"/>
        <w:ind w:left="1276"/>
        <w:jc w:val="both"/>
        <w:rPr>
          <w:rFonts w:ascii="Times New Roman" w:hAnsi="Times New Roman"/>
        </w:rPr>
      </w:pPr>
      <w:r w:rsidRPr="00676005">
        <w:rPr>
          <w:rFonts w:ascii="Times New Roman" w:hAnsi="Times New Roman"/>
        </w:rPr>
        <w:t xml:space="preserve">finanšu līdzekļu trūkuma dēļ, Pasūtītājs pilnīgi vai daļēji aptur vai izbeidz atsevišķu </w:t>
      </w:r>
      <w:r w:rsidRPr="00676005">
        <w:rPr>
          <w:rFonts w:ascii="Times New Roman" w:hAnsi="Times New Roman"/>
          <w:bCs/>
          <w:iCs/>
        </w:rPr>
        <w:t>transporta infrastruktūras elementu uzturēšanu, kuru nepieciešams uzturēt Līguma priekšmeta ietvaros</w:t>
      </w:r>
      <w:r w:rsidRPr="00676005">
        <w:rPr>
          <w:rFonts w:ascii="Times New Roman" w:hAnsi="Times New Roman"/>
        </w:rPr>
        <w:t>;</w:t>
      </w:r>
    </w:p>
    <w:p w:rsidR="00BF25B3" w:rsidRPr="00676005" w:rsidRDefault="00BF25B3" w:rsidP="00A15D66">
      <w:pPr>
        <w:numPr>
          <w:ilvl w:val="2"/>
          <w:numId w:val="22"/>
        </w:numPr>
        <w:suppressAutoHyphens/>
        <w:spacing w:after="0" w:line="276" w:lineRule="auto"/>
        <w:ind w:left="1276"/>
        <w:jc w:val="both"/>
        <w:rPr>
          <w:rFonts w:ascii="Times New Roman" w:hAnsi="Times New Roman"/>
        </w:rPr>
      </w:pPr>
      <w:r w:rsidRPr="00676005">
        <w:rPr>
          <w:rFonts w:ascii="Times New Roman" w:hAnsi="Times New Roman"/>
        </w:rPr>
        <w:t>tiek grozītas transporta infrastruktūras, kuru nepieciešams uzturēt Līguma priekšmeta ietvaros, uzturēšanas klases;</w:t>
      </w:r>
    </w:p>
    <w:p w:rsidR="00BF25B3" w:rsidRPr="00676005" w:rsidRDefault="00BF25B3" w:rsidP="00A15D66">
      <w:pPr>
        <w:numPr>
          <w:ilvl w:val="2"/>
          <w:numId w:val="22"/>
        </w:numPr>
        <w:suppressAutoHyphens/>
        <w:spacing w:after="0" w:line="276" w:lineRule="auto"/>
        <w:ind w:left="1276"/>
        <w:jc w:val="both"/>
        <w:rPr>
          <w:rFonts w:ascii="Times New Roman" w:hAnsi="Times New Roman"/>
        </w:rPr>
      </w:pPr>
      <w:r w:rsidRPr="00676005">
        <w:rPr>
          <w:rFonts w:ascii="Times New Roman" w:hAnsi="Times New Roman"/>
        </w:rPr>
        <w:t>tiek grozīts transporta infrastruktūras, kuru nepieciešams uzturēt Līguma priekšmeta ietvaros, uzturēšanas periodiskums.</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Kopsumma par Līguma 11.4.-11.5.apakšpunktos noteiktiem Darbu grozījumiem nevar pārsniegt 15 % (piecpadsmit procentus) no sākotnējās Līgumcenas bez PVN</w:t>
      </w:r>
      <w:r w:rsidRPr="00676005">
        <w:rPr>
          <w:rFonts w:ascii="Times New Roman" w:hAnsi="Times New Roman"/>
          <w:i/>
        </w:rPr>
        <w:t>.</w:t>
      </w:r>
      <w:r w:rsidRPr="00676005">
        <w:rPr>
          <w:rFonts w:ascii="Times New Roman" w:hAnsi="Times New Roman"/>
        </w:rPr>
        <w:t xml:space="preserve"> Kopsummu noteic kā visu secīgi veikto grozījumu naudas vērtību summu. Šādi Darbu grozījumi tiek uzskatīti par Līguma grozījumiem Publisko iepirkumu likuma 61.panta trešās daļas 1.punkta kārtībā.</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Izpildīto Darbu apmaksas termiņš, Pusēm iepriekš vienojoties, var tikt pagarināts līdz 60 (sešdesmit) dienām, ņemot vērā Līguma norēķinu kārtību, gadījumos, kad Pasūtītāja finansiālās spējas samaksāt par Darbu izpildi Līguma sākotnēji noteiktajā termiņā ir ierobežotas.</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 xml:space="preserve">Izpildītājam ir tiesības nekavējoties vienpusēji atkāpties no Līguma izpildes, </w:t>
      </w:r>
      <w:proofErr w:type="spellStart"/>
      <w:r w:rsidRPr="00676005">
        <w:rPr>
          <w:rFonts w:ascii="Times New Roman" w:hAnsi="Times New Roman"/>
        </w:rPr>
        <w:t>rakstveidā</w:t>
      </w:r>
      <w:proofErr w:type="spellEnd"/>
      <w:r w:rsidRPr="00676005">
        <w:rPr>
          <w:rFonts w:ascii="Times New Roman" w:hAnsi="Times New Roman"/>
        </w:rPr>
        <w:t xml:space="preserve"> brīdinot par to Pasūtītāju </w:t>
      </w:r>
      <w:r w:rsidRPr="00676005">
        <w:rPr>
          <w:rFonts w:ascii="Times New Roman" w:hAnsi="Times New Roman"/>
          <w:bCs/>
        </w:rPr>
        <w:t>10 (desmit)</w:t>
      </w:r>
      <w:r w:rsidRPr="00676005">
        <w:rPr>
          <w:rFonts w:ascii="Times New Roman" w:hAnsi="Times New Roman"/>
        </w:rPr>
        <w:t xml:space="preserve"> darba dienas iepriekš un neatlīdzinot jebkāda veida zaudējumus, ja Pasūtītājs bez pamatota iemesla neveic Līgumā noteiktos maksājumus Līgumā noteiktajā termiņā. Par nepamatotu iemeslu nav uzskatāms gadījums, kad Izpildītāja saistību neizpildes vai nepienācīgas izpildes rezultātā Pasūtītājs neveic Līgumā noteikto maksājumu Līgumā noteiktajā termiņā.</w:t>
      </w:r>
    </w:p>
    <w:p w:rsidR="00BF25B3" w:rsidRPr="00676005" w:rsidRDefault="00BF25B3" w:rsidP="00A15D66">
      <w:pPr>
        <w:numPr>
          <w:ilvl w:val="0"/>
          <w:numId w:val="11"/>
        </w:numPr>
        <w:suppressAutoHyphens/>
        <w:spacing w:after="0" w:line="276" w:lineRule="auto"/>
        <w:ind w:left="567" w:right="-1" w:hanging="567"/>
        <w:jc w:val="both"/>
        <w:rPr>
          <w:rFonts w:ascii="Times New Roman" w:hAnsi="Times New Roman"/>
        </w:rPr>
      </w:pPr>
      <w:r w:rsidRPr="00676005">
        <w:rPr>
          <w:rFonts w:ascii="Times New Roman" w:hAnsi="Times New Roman"/>
        </w:rPr>
        <w:t xml:space="preserve">Pasūtītājam ir tiesības vienpusēji atkāpties no Līguma izpildes, </w:t>
      </w:r>
      <w:proofErr w:type="spellStart"/>
      <w:r w:rsidRPr="00676005">
        <w:rPr>
          <w:rFonts w:ascii="Times New Roman" w:hAnsi="Times New Roman"/>
        </w:rPr>
        <w:t>rakstveidā</w:t>
      </w:r>
      <w:proofErr w:type="spellEnd"/>
      <w:r w:rsidRPr="00676005">
        <w:rPr>
          <w:rFonts w:ascii="Times New Roman" w:hAnsi="Times New Roman"/>
        </w:rPr>
        <w:t xml:space="preserve"> brīdinot par to Izpildītāju </w:t>
      </w:r>
      <w:r w:rsidRPr="00676005">
        <w:rPr>
          <w:rFonts w:ascii="Times New Roman" w:hAnsi="Times New Roman"/>
          <w:bCs/>
        </w:rPr>
        <w:t>10 (desmit)</w:t>
      </w:r>
      <w:r w:rsidRPr="00676005">
        <w:rPr>
          <w:rFonts w:ascii="Times New Roman" w:hAnsi="Times New Roman"/>
        </w:rPr>
        <w:t xml:space="preserve"> darba dienas iepriekš un neatlīdzinot jebkāda veida zaudējumus sekojošos gadījumos:</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hAnsi="Times New Roman"/>
          <w:bCs/>
        </w:rPr>
        <w:t xml:space="preserve">Izpildītājs sistemātiski (vismaz 3 (trīs) gadījumi 1 (viena) mēneša laikā, skaitot no pirmā gadījuma konstatēšanas dienas) veic Darbus Objektā </w:t>
      </w:r>
      <w:r w:rsidRPr="00676005">
        <w:rPr>
          <w:rFonts w:ascii="Times New Roman" w:hAnsi="Times New Roman"/>
        </w:rPr>
        <w:t>nepilda/neievēro Līguma, Līguma pielikumos noteiktās prasības vai saistības, vai nepilda/neievēro Pasūtītāja norādījumus;</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hAnsi="Times New Roman"/>
        </w:rPr>
        <w:t>Izpildītājs pārkāpj spēkā esošos normatīvos aktus;</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hAnsi="Times New Roman"/>
        </w:rPr>
        <w:t xml:space="preserve">Izpildītājs nav spējīgs vai tiesīgs veikt </w:t>
      </w:r>
      <w:r w:rsidRPr="00676005">
        <w:rPr>
          <w:rFonts w:ascii="Times New Roman" w:hAnsi="Times New Roman"/>
          <w:bCs/>
        </w:rPr>
        <w:t xml:space="preserve">Darbus Objektā </w:t>
      </w:r>
      <w:r w:rsidRPr="00676005">
        <w:rPr>
          <w:rFonts w:ascii="Times New Roman" w:hAnsi="Times New Roman"/>
        </w:rPr>
        <w:t>atbilstoši Līguma, Līguma pielikumu vai spēkā esošu normatīvo aktu prasībām;</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hAnsi="Times New Roman"/>
        </w:rPr>
        <w:t xml:space="preserve">Izpildītājs </w:t>
      </w:r>
      <w:r w:rsidRPr="00676005">
        <w:rPr>
          <w:rFonts w:ascii="Times New Roman" w:eastAsia="Times New Roman" w:hAnsi="Times New Roman"/>
          <w:color w:val="000000"/>
        </w:rPr>
        <w:t>pasludināts par maksātnespējīgu vai tā saimnieciskā darbība tiek izbeigta, pārtraukta vai apturēta;</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hAnsi="Times New Roman"/>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rsidR="00BF25B3" w:rsidRPr="00676005" w:rsidRDefault="00BF25B3" w:rsidP="00A15D66">
      <w:pPr>
        <w:numPr>
          <w:ilvl w:val="0"/>
          <w:numId w:val="23"/>
        </w:numPr>
        <w:suppressAutoHyphens/>
        <w:spacing w:after="0" w:line="276" w:lineRule="auto"/>
        <w:ind w:left="1276" w:right="-1" w:hanging="709"/>
        <w:jc w:val="both"/>
        <w:rPr>
          <w:rFonts w:ascii="Times New Roman" w:hAnsi="Times New Roman"/>
        </w:rPr>
      </w:pPr>
      <w:r w:rsidRPr="00676005">
        <w:rPr>
          <w:rFonts w:ascii="Times New Roman" w:eastAsia="Times New Roman" w:hAnsi="Times New Roman"/>
          <w:lang w:eastAsia="x-none"/>
        </w:rPr>
        <w:t>tiek konstatēts kāds no Publisko iepirkumu likuma 64.panta pirmajā daļā minētajiem gadījumiem.</w:t>
      </w:r>
    </w:p>
    <w:p w:rsidR="00BF25B3" w:rsidRPr="00676005" w:rsidRDefault="00BF25B3" w:rsidP="00A15D66">
      <w:pPr>
        <w:numPr>
          <w:ilvl w:val="1"/>
          <w:numId w:val="26"/>
        </w:numPr>
        <w:suppressAutoHyphens/>
        <w:spacing w:after="0" w:line="276" w:lineRule="auto"/>
        <w:ind w:left="709" w:right="-1" w:hanging="709"/>
        <w:jc w:val="both"/>
        <w:rPr>
          <w:rFonts w:ascii="Times New Roman" w:hAnsi="Times New Roman"/>
        </w:rPr>
      </w:pPr>
      <w:r w:rsidRPr="00676005">
        <w:rPr>
          <w:rFonts w:ascii="Times New Roman" w:hAnsi="Times New Roman"/>
          <w:lang w:eastAsia="lv-LV"/>
        </w:rPr>
        <w:t xml:space="preserve">Ja </w:t>
      </w:r>
      <w:r w:rsidRPr="00676005">
        <w:rPr>
          <w:rFonts w:ascii="Times New Roman" w:hAnsi="Times New Roman"/>
          <w:bCs/>
        </w:rPr>
        <w:t>Pasūtītājs vienpusēji atkāpjas no Līguma izpildes Līguma 11.9.punktā noteiktajos gadījumos</w:t>
      </w:r>
      <w:r w:rsidRPr="00676005">
        <w:rPr>
          <w:rFonts w:ascii="Times New Roman" w:hAnsi="Times New Roman"/>
          <w:lang w:eastAsia="lv-LV"/>
        </w:rPr>
        <w:t xml:space="preserve">, tad Izpildītājs nekavējoties pārtrauc Darbus un, piedaloties Pušu </w:t>
      </w:r>
      <w:proofErr w:type="spellStart"/>
      <w:r w:rsidRPr="00676005">
        <w:rPr>
          <w:rFonts w:ascii="Times New Roman" w:hAnsi="Times New Roman"/>
          <w:lang w:eastAsia="lv-LV"/>
        </w:rPr>
        <w:t>pilvarotām</w:t>
      </w:r>
      <w:proofErr w:type="spellEnd"/>
      <w:r w:rsidRPr="00676005">
        <w:rPr>
          <w:rFonts w:ascii="Times New Roman" w:hAnsi="Times New Roman"/>
          <w:lang w:eastAsia="lv-LV"/>
        </w:rPr>
        <w:t xml:space="preserve"> personām, sastāda un paraksta aktu par izpildītajiem Darbu apjomiem. Par izpildītiem Darbiem tiek uzskatīti tikai tie, kuri veikti saskaņā ar Līguma, Līguma pielikumu un spēkā esošo normatīvo aktu prasībām.</w:t>
      </w:r>
    </w:p>
    <w:p w:rsidR="00BF25B3" w:rsidRPr="00676005" w:rsidRDefault="00BF25B3" w:rsidP="00A15D66">
      <w:pPr>
        <w:numPr>
          <w:ilvl w:val="1"/>
          <w:numId w:val="26"/>
        </w:numPr>
        <w:suppressAutoHyphens/>
        <w:spacing w:after="0" w:line="276" w:lineRule="auto"/>
        <w:ind w:left="709" w:right="-1" w:hanging="709"/>
        <w:jc w:val="both"/>
        <w:rPr>
          <w:rFonts w:ascii="Times New Roman" w:hAnsi="Times New Roman"/>
        </w:rPr>
      </w:pPr>
      <w:r w:rsidRPr="00676005">
        <w:rPr>
          <w:rFonts w:ascii="Times New Roman" w:hAnsi="Times New Roman"/>
        </w:rPr>
        <w:t>Gadījumā, ja Pasūtītājs atkāpjas no Līguma izpildes Līguma 11.9.1.-11.9.3.apakšpunktos noteiktajos gadījumos, tad Pasūtītājam ir tiesības ieturēt līguma saistības izpildes nodrošinājumu pilnā apmērā.</w:t>
      </w:r>
    </w:p>
    <w:p w:rsidR="00BF25B3" w:rsidRPr="00676005" w:rsidRDefault="00BF25B3" w:rsidP="00A15D66">
      <w:pPr>
        <w:suppressAutoHyphens/>
        <w:spacing w:after="0" w:line="276" w:lineRule="auto"/>
        <w:ind w:right="-1"/>
        <w:jc w:val="center"/>
        <w:rPr>
          <w:rFonts w:ascii="Times New Roman" w:hAnsi="Times New Roman"/>
        </w:rPr>
      </w:pPr>
    </w:p>
    <w:p w:rsidR="00BF25B3" w:rsidRPr="00676005" w:rsidRDefault="00BF25B3" w:rsidP="00A15D66">
      <w:pPr>
        <w:numPr>
          <w:ilvl w:val="0"/>
          <w:numId w:val="15"/>
        </w:numPr>
        <w:suppressAutoHyphens/>
        <w:spacing w:after="0" w:line="276" w:lineRule="auto"/>
        <w:ind w:left="567" w:hanging="567"/>
        <w:jc w:val="center"/>
        <w:rPr>
          <w:rFonts w:ascii="Times New Roman" w:hAnsi="Times New Roman"/>
          <w:b/>
          <w:bCs/>
        </w:rPr>
      </w:pPr>
      <w:r w:rsidRPr="00676005">
        <w:rPr>
          <w:rFonts w:ascii="Times New Roman" w:hAnsi="Times New Roman"/>
          <w:b/>
          <w:bCs/>
        </w:rPr>
        <w:t>Īpašuma tiesības</w:t>
      </w:r>
    </w:p>
    <w:p w:rsidR="00BF25B3" w:rsidRPr="00676005" w:rsidRDefault="00BF25B3" w:rsidP="00A15D66">
      <w:pPr>
        <w:numPr>
          <w:ilvl w:val="0"/>
          <w:numId w:val="12"/>
        </w:numPr>
        <w:suppressAutoHyphens/>
        <w:spacing w:after="0" w:line="276" w:lineRule="auto"/>
        <w:ind w:left="567" w:hanging="567"/>
        <w:jc w:val="both"/>
        <w:rPr>
          <w:rFonts w:ascii="Times New Roman" w:hAnsi="Times New Roman"/>
        </w:rPr>
      </w:pPr>
      <w:r w:rsidRPr="00676005">
        <w:rPr>
          <w:rFonts w:ascii="Times New Roman" w:hAnsi="Times New Roman"/>
        </w:rPr>
        <w:t xml:space="preserve">Pasūtītājam īpašuma tiesības uz Objektu tiek saglabātas visā Līguma darbības laikā, bet īpašuma tiesības uz visiem Darbu laikā izmantotajiem un/vai iebūvētajiem </w:t>
      </w:r>
      <w:r w:rsidRPr="00676005">
        <w:rPr>
          <w:rFonts w:ascii="Times New Roman" w:hAnsi="Times New Roman"/>
          <w:bCs/>
        </w:rPr>
        <w:t xml:space="preserve">būvizstrādājumiem </w:t>
      </w:r>
      <w:r w:rsidRPr="00676005">
        <w:rPr>
          <w:rFonts w:ascii="Times New Roman" w:hAnsi="Times New Roman"/>
        </w:rPr>
        <w:t xml:space="preserve"> tiek nodotas Pasūtītājam ar Pušu parakstītu Aktu.</w:t>
      </w:r>
    </w:p>
    <w:p w:rsidR="00BF25B3" w:rsidRPr="00676005" w:rsidRDefault="00BF25B3" w:rsidP="00A15D66">
      <w:pPr>
        <w:numPr>
          <w:ilvl w:val="0"/>
          <w:numId w:val="12"/>
        </w:numPr>
        <w:suppressAutoHyphens/>
        <w:spacing w:after="0" w:line="276" w:lineRule="auto"/>
        <w:ind w:left="567" w:hanging="567"/>
        <w:jc w:val="both"/>
        <w:rPr>
          <w:rFonts w:ascii="Times New Roman" w:hAnsi="Times New Roman"/>
        </w:rPr>
      </w:pPr>
      <w:r w:rsidRPr="00676005">
        <w:rPr>
          <w:rFonts w:ascii="Times New Roman" w:hAnsi="Times New Roman"/>
        </w:rPr>
        <w:t>Visa informācija un dokumentācija, kuru Izpildītājs saņem no Pasūtītāja vai iegūst Darbu  izpildes procesā, ir izmantojama tikai un vienīgi Darbu ietvaros. Tās izmantošana citiem mērķiem ir pieļaujama vienīgi ar Pasūtītāja rakstisku piekrišanu katrā atsevišķā gadījumā, izņemot informāciju un dokumentāciju, kas ir sākotnēji publiski pieejama.</w:t>
      </w:r>
    </w:p>
    <w:p w:rsidR="00BF25B3" w:rsidRPr="00676005" w:rsidRDefault="00BF25B3" w:rsidP="00A15D66">
      <w:pPr>
        <w:numPr>
          <w:ilvl w:val="0"/>
          <w:numId w:val="12"/>
        </w:numPr>
        <w:suppressAutoHyphens/>
        <w:spacing w:after="0" w:line="276" w:lineRule="auto"/>
        <w:ind w:left="567" w:hanging="567"/>
        <w:jc w:val="both"/>
        <w:rPr>
          <w:rFonts w:ascii="Times New Roman" w:hAnsi="Times New Roman"/>
        </w:rPr>
      </w:pPr>
      <w:r w:rsidRPr="00676005">
        <w:rPr>
          <w:rFonts w:ascii="Times New Roman" w:hAnsi="Times New Roman"/>
        </w:rPr>
        <w:t>Visa informācija un dokumentācija, kuru Pasūtītājs saņem no Izpildītāja vai iegūst Darbu  izpildes procesā, ir izmantojama tikai un vienīgi Darbu ietvaros. Tās izmantošana citiem mērķiem ir pieļaujama vienīgi ar Izpildītāja rakstisku piekrišanu katrā atsevišķā gadījumā, izņemot informāciju un dokumentāciju, kas ir sākotnēji publiski pieejama.</w:t>
      </w:r>
    </w:p>
    <w:p w:rsidR="00BF25B3" w:rsidRPr="00676005" w:rsidRDefault="00BF25B3" w:rsidP="00A15D66">
      <w:pPr>
        <w:suppressAutoHyphens/>
        <w:spacing w:after="0" w:line="276" w:lineRule="auto"/>
        <w:jc w:val="center"/>
        <w:rPr>
          <w:rFonts w:ascii="Times New Roman" w:hAnsi="Times New Roman"/>
        </w:rPr>
      </w:pPr>
    </w:p>
    <w:p w:rsidR="00BF25B3" w:rsidRPr="00676005" w:rsidRDefault="00BF25B3" w:rsidP="00A15D66">
      <w:pPr>
        <w:widowControl w:val="0"/>
        <w:numPr>
          <w:ilvl w:val="0"/>
          <w:numId w:val="15"/>
        </w:numPr>
        <w:suppressAutoHyphens/>
        <w:spacing w:after="0" w:line="276" w:lineRule="auto"/>
        <w:ind w:left="567" w:hanging="567"/>
        <w:jc w:val="center"/>
        <w:rPr>
          <w:rFonts w:ascii="Times New Roman" w:hAnsi="Times New Roman"/>
          <w:b/>
          <w:bCs/>
        </w:rPr>
      </w:pPr>
      <w:r w:rsidRPr="00676005">
        <w:rPr>
          <w:rFonts w:ascii="Times New Roman" w:hAnsi="Times New Roman"/>
          <w:b/>
          <w:bCs/>
        </w:rPr>
        <w:t>Strīdu izskatīšanas kārtība</w:t>
      </w:r>
    </w:p>
    <w:p w:rsidR="00BF25B3" w:rsidRPr="00676005" w:rsidRDefault="00BF25B3" w:rsidP="00A15D66">
      <w:pPr>
        <w:widowControl w:val="0"/>
        <w:numPr>
          <w:ilvl w:val="1"/>
          <w:numId w:val="1"/>
        </w:numPr>
        <w:suppressAutoHyphens/>
        <w:spacing w:after="0" w:line="276" w:lineRule="auto"/>
        <w:ind w:left="567" w:hanging="567"/>
        <w:jc w:val="both"/>
        <w:rPr>
          <w:rFonts w:ascii="Times New Roman" w:hAnsi="Times New Roman"/>
        </w:rPr>
      </w:pPr>
      <w:r w:rsidRPr="00676005">
        <w:rPr>
          <w:rFonts w:ascii="Times New Roman" w:hAnsi="Times New Roman"/>
        </w:rPr>
        <w:t xml:space="preserve">Jebkurš strīds, domstarpība vai prasība, kas izriet no Līguma, Līguma pielikumiem, spēkā esošajiem normatīvajiem aktiem un kas skar Līguma pārkāpšanu, izbeigšanu vai spēkā neesamību, starp Pusēm tiek risināta sarunu ceļā. </w:t>
      </w:r>
    </w:p>
    <w:p w:rsidR="00BF25B3" w:rsidRPr="00676005" w:rsidRDefault="00BF25B3" w:rsidP="00A15D66">
      <w:pPr>
        <w:widowControl w:val="0"/>
        <w:numPr>
          <w:ilvl w:val="1"/>
          <w:numId w:val="1"/>
        </w:numPr>
        <w:suppressAutoHyphens/>
        <w:spacing w:after="0" w:line="276" w:lineRule="auto"/>
        <w:ind w:left="567" w:hanging="567"/>
        <w:jc w:val="both"/>
        <w:rPr>
          <w:rFonts w:ascii="Times New Roman" w:hAnsi="Times New Roman"/>
        </w:rPr>
      </w:pPr>
      <w:r w:rsidRPr="00676005">
        <w:rPr>
          <w:rFonts w:ascii="Times New Roman" w:hAnsi="Times New Roman"/>
        </w:rPr>
        <w:t>Ja vienošanās starp Pusēm sarunu ceļā netiek panākta, tad strīds tiek izšķirts Latvijas Republikas tiesā spēkā esošajos normatīvajos aktos noteiktajā kārtībā.</w:t>
      </w:r>
    </w:p>
    <w:p w:rsidR="00BF25B3" w:rsidRPr="00676005" w:rsidRDefault="00BF25B3" w:rsidP="00A15D66">
      <w:pPr>
        <w:widowControl w:val="0"/>
        <w:suppressAutoHyphens/>
        <w:spacing w:after="0" w:line="276" w:lineRule="auto"/>
        <w:jc w:val="center"/>
        <w:rPr>
          <w:rFonts w:ascii="Times New Roman" w:hAnsi="Times New Roman"/>
        </w:rPr>
      </w:pPr>
    </w:p>
    <w:p w:rsidR="00BF25B3" w:rsidRPr="00676005" w:rsidRDefault="00BF25B3" w:rsidP="00A15D66">
      <w:pPr>
        <w:widowControl w:val="0"/>
        <w:numPr>
          <w:ilvl w:val="0"/>
          <w:numId w:val="15"/>
        </w:numPr>
        <w:shd w:val="clear" w:color="auto" w:fill="FFFFFF"/>
        <w:suppressAutoHyphens/>
        <w:autoSpaceDE w:val="0"/>
        <w:autoSpaceDN w:val="0"/>
        <w:adjustRightInd w:val="0"/>
        <w:spacing w:after="0" w:line="276" w:lineRule="auto"/>
        <w:ind w:left="567" w:hanging="567"/>
        <w:jc w:val="center"/>
        <w:rPr>
          <w:rFonts w:ascii="Times New Roman" w:eastAsia="Times New Roman" w:hAnsi="Times New Roman"/>
          <w:b/>
        </w:rPr>
      </w:pPr>
      <w:r w:rsidRPr="00676005">
        <w:rPr>
          <w:rFonts w:ascii="Times New Roman" w:eastAsia="Times New Roman" w:hAnsi="Times New Roman"/>
          <w:b/>
        </w:rPr>
        <w:t>Fizisko personu datu aizsardzība</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Puse, kura nodod otrai Pusei fizisko personu datus apstrādei, atbild par piekrišanu iegūšanu no attiecīgajiem datu subjektiem vai cita pamatojuma esību fizisko personu datu likumīgai apstrādei.</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Puses apņemas nenodot tālāk trešajām personām no otras Puses iegūtos fizisko personu datus, izņemot gadījumus, kad Līgumā ir noteikts citādāk vai tiesību normatīvie akti paredz šādu datu nodošanu.</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rsidR="00BF25B3" w:rsidRPr="00676005" w:rsidRDefault="00BF25B3" w:rsidP="00A15D66">
      <w:pPr>
        <w:numPr>
          <w:ilvl w:val="1"/>
          <w:numId w:val="27"/>
        </w:numPr>
        <w:spacing w:after="0" w:line="276" w:lineRule="auto"/>
        <w:ind w:left="567" w:hanging="567"/>
        <w:jc w:val="both"/>
        <w:rPr>
          <w:rFonts w:ascii="Times New Roman" w:hAnsi="Times New Roman"/>
        </w:rPr>
      </w:pPr>
      <w:r w:rsidRPr="00676005">
        <w:rPr>
          <w:rFonts w:ascii="Times New Roman" w:hAnsi="Times New Roman"/>
        </w:rPr>
        <w:t>Puses apņemas pēc otras Puses pieprasījuma iznīcināt no otras Puses iegūtos fizisko personu datus, ja  izbeidzas nepieciešamība tos apstrādāt šī Līguma izpildes nodrošināšanai.</w:t>
      </w:r>
    </w:p>
    <w:p w:rsidR="00BF25B3" w:rsidRPr="00676005" w:rsidRDefault="00BF25B3" w:rsidP="00A15D66">
      <w:pPr>
        <w:widowControl w:val="0"/>
        <w:suppressAutoHyphens/>
        <w:spacing w:after="0" w:line="276" w:lineRule="auto"/>
        <w:jc w:val="center"/>
        <w:rPr>
          <w:rFonts w:ascii="Times New Roman" w:hAnsi="Times New Roman"/>
        </w:rPr>
      </w:pPr>
    </w:p>
    <w:p w:rsidR="00BF25B3" w:rsidRPr="00676005" w:rsidRDefault="00BF25B3" w:rsidP="00A15D66">
      <w:pPr>
        <w:numPr>
          <w:ilvl w:val="0"/>
          <w:numId w:val="27"/>
        </w:numPr>
        <w:suppressAutoHyphens/>
        <w:spacing w:after="0" w:line="276" w:lineRule="auto"/>
        <w:ind w:left="567" w:hanging="567"/>
        <w:jc w:val="center"/>
        <w:rPr>
          <w:rFonts w:ascii="Times New Roman" w:hAnsi="Times New Roman"/>
          <w:b/>
          <w:bCs/>
        </w:rPr>
      </w:pPr>
      <w:r w:rsidRPr="00676005">
        <w:rPr>
          <w:rFonts w:ascii="Times New Roman" w:hAnsi="Times New Roman"/>
          <w:b/>
          <w:bCs/>
        </w:rPr>
        <w:t>Noslēguma noteikumi</w:t>
      </w:r>
    </w:p>
    <w:p w:rsidR="00BF25B3" w:rsidRPr="00676005" w:rsidRDefault="00BF25B3" w:rsidP="00A15D66">
      <w:pPr>
        <w:numPr>
          <w:ilvl w:val="0"/>
          <w:numId w:val="13"/>
        </w:numPr>
        <w:suppressAutoHyphens/>
        <w:spacing w:after="0" w:line="276" w:lineRule="auto"/>
        <w:ind w:left="567" w:hanging="567"/>
        <w:jc w:val="both"/>
        <w:rPr>
          <w:rFonts w:ascii="Times New Roman" w:hAnsi="Times New Roman"/>
        </w:rPr>
      </w:pPr>
      <w:r w:rsidRPr="00676005">
        <w:rPr>
          <w:rFonts w:ascii="Times New Roman" w:hAnsi="Times New Roman"/>
        </w:rPr>
        <w:t>Ja kādai no Pusēm tiek mainīts juridiskais statuss, juridiskā adrese, nosaukums, paraksta tiesības vai jebkura cita uz Līguma izpildi attiecināma būtiskas informācijas izmaiņas, tad tā nekavējoties, ne vēlāk kā 1 (vienas) darba dienas laikā, rakstiski informē par to otru Pusi.</w:t>
      </w:r>
    </w:p>
    <w:p w:rsidR="00BF25B3" w:rsidRPr="00676005" w:rsidRDefault="00BF25B3" w:rsidP="00A15D66">
      <w:pPr>
        <w:numPr>
          <w:ilvl w:val="0"/>
          <w:numId w:val="13"/>
        </w:numPr>
        <w:suppressAutoHyphens/>
        <w:spacing w:after="0" w:line="276" w:lineRule="auto"/>
        <w:ind w:left="567" w:hanging="567"/>
        <w:jc w:val="both"/>
        <w:rPr>
          <w:rFonts w:ascii="Times New Roman" w:hAnsi="Times New Roman"/>
        </w:rPr>
      </w:pPr>
      <w:r w:rsidRPr="00676005">
        <w:rPr>
          <w:rFonts w:ascii="Times New Roman" w:hAnsi="Times New Roman"/>
        </w:rPr>
        <w:t>Līgums sagatavots elektroniski un parakstīts ar drošu elektronisko parakstu, kas satur laika zīmogu. Līguma abpusējas parakstīšanas datums ir pēdējā parakstītā laika zīmoga datums.</w:t>
      </w:r>
    </w:p>
    <w:p w:rsidR="00BF25B3" w:rsidRPr="00676005" w:rsidRDefault="00BF25B3" w:rsidP="00A15D66">
      <w:pPr>
        <w:numPr>
          <w:ilvl w:val="0"/>
          <w:numId w:val="13"/>
        </w:numPr>
        <w:suppressAutoHyphens/>
        <w:spacing w:after="0" w:line="276" w:lineRule="auto"/>
        <w:ind w:left="567" w:hanging="567"/>
        <w:jc w:val="both"/>
        <w:rPr>
          <w:rFonts w:ascii="Times New Roman" w:hAnsi="Times New Roman"/>
        </w:rPr>
      </w:pPr>
      <w:r w:rsidRPr="00676005">
        <w:rPr>
          <w:rFonts w:ascii="Times New Roman" w:hAnsi="Times New Roman"/>
          <w:lang w:eastAsia="lv-LV"/>
        </w:rPr>
        <w:t>Līguma saistību izpildes nodrošināšanai Puses nosaka sekojošas atbildīgās personas:</w:t>
      </w:r>
    </w:p>
    <w:p w:rsidR="00A15D66" w:rsidRPr="00676005" w:rsidRDefault="00BF25B3" w:rsidP="00A15D66">
      <w:pPr>
        <w:pStyle w:val="ListParagraph"/>
        <w:numPr>
          <w:ilvl w:val="2"/>
          <w:numId w:val="28"/>
        </w:numPr>
        <w:suppressAutoHyphens/>
        <w:spacing w:after="0" w:line="276" w:lineRule="auto"/>
        <w:ind w:left="1276" w:hanging="709"/>
        <w:jc w:val="both"/>
        <w:rPr>
          <w:rFonts w:ascii="Times New Roman" w:hAnsi="Times New Roman"/>
        </w:rPr>
      </w:pPr>
      <w:r w:rsidRPr="00676005">
        <w:rPr>
          <w:rFonts w:ascii="Times New Roman" w:hAnsi="Times New Roman"/>
          <w:lang w:eastAsia="lv-LV"/>
        </w:rPr>
        <w:t xml:space="preserve">no Pasūtītāja puses  –  </w:t>
      </w:r>
      <w:r w:rsidR="00707982" w:rsidRPr="00676005">
        <w:rPr>
          <w:rFonts w:ascii="Times New Roman" w:hAnsi="Times New Roman"/>
          <w:lang w:eastAsia="lv-LV"/>
        </w:rPr>
        <w:t xml:space="preserve">ceļu </w:t>
      </w:r>
      <w:proofErr w:type="spellStart"/>
      <w:r w:rsidR="00707982" w:rsidRPr="00676005">
        <w:rPr>
          <w:rFonts w:ascii="Times New Roman" w:hAnsi="Times New Roman"/>
          <w:lang w:eastAsia="lv-LV"/>
        </w:rPr>
        <w:t>būvtehniķes</w:t>
      </w:r>
      <w:proofErr w:type="spellEnd"/>
      <w:r w:rsidR="00707982" w:rsidRPr="00676005">
        <w:rPr>
          <w:rFonts w:ascii="Times New Roman" w:hAnsi="Times New Roman"/>
          <w:lang w:eastAsia="lv-LV"/>
        </w:rPr>
        <w:t xml:space="preserve"> </w:t>
      </w:r>
      <w:proofErr w:type="spellStart"/>
      <w:r w:rsidR="00707982" w:rsidRPr="00676005">
        <w:rPr>
          <w:rFonts w:ascii="Times New Roman" w:hAnsi="Times New Roman"/>
          <w:lang w:eastAsia="lv-LV"/>
        </w:rPr>
        <w:t>p.i</w:t>
      </w:r>
      <w:proofErr w:type="spellEnd"/>
      <w:r w:rsidR="00707982" w:rsidRPr="00676005">
        <w:rPr>
          <w:rFonts w:ascii="Times New Roman" w:hAnsi="Times New Roman"/>
          <w:lang w:eastAsia="lv-LV"/>
        </w:rPr>
        <w:t xml:space="preserve">. </w:t>
      </w:r>
      <w:r w:rsidR="00707982" w:rsidRPr="00676005">
        <w:rPr>
          <w:rFonts w:ascii="Times New Roman" w:hAnsi="Times New Roman"/>
          <w:b/>
          <w:lang w:eastAsia="lv-LV"/>
        </w:rPr>
        <w:t>Irina Kondrašova</w:t>
      </w:r>
      <w:r w:rsidR="00464E10" w:rsidRPr="00676005">
        <w:rPr>
          <w:rFonts w:ascii="Times New Roman" w:hAnsi="Times New Roman"/>
          <w:lang w:eastAsia="lv-LV"/>
        </w:rPr>
        <w:t xml:space="preserve">, </w:t>
      </w:r>
      <w:r w:rsidRPr="00676005">
        <w:rPr>
          <w:rFonts w:ascii="Times New Roman" w:hAnsi="Times New Roman"/>
        </w:rPr>
        <w:t xml:space="preserve">tālrunis </w:t>
      </w:r>
      <w:r w:rsidR="00464E10" w:rsidRPr="00676005">
        <w:rPr>
          <w:rFonts w:ascii="Times New Roman" w:hAnsi="Times New Roman"/>
        </w:rPr>
        <w:t>654</w:t>
      </w:r>
      <w:r w:rsidR="00464E10" w:rsidRPr="00676005">
        <w:rPr>
          <w:rFonts w:ascii="Times New Roman" w:hAnsi="Times New Roman"/>
          <w:lang w:eastAsia="lv-LV"/>
        </w:rPr>
        <w:t>764</w:t>
      </w:r>
      <w:r w:rsidR="00707982" w:rsidRPr="00676005">
        <w:rPr>
          <w:rFonts w:ascii="Times New Roman" w:hAnsi="Times New Roman"/>
          <w:lang w:eastAsia="lv-LV"/>
        </w:rPr>
        <w:t>06</w:t>
      </w:r>
      <w:r w:rsidRPr="00676005">
        <w:rPr>
          <w:rFonts w:ascii="Times New Roman" w:hAnsi="Times New Roman"/>
        </w:rPr>
        <w:t xml:space="preserve">, e-pasta adrese </w:t>
      </w:r>
      <w:hyperlink r:id="rId8" w:history="1">
        <w:r w:rsidR="00707982" w:rsidRPr="00676005">
          <w:rPr>
            <w:rStyle w:val="Hyperlink"/>
            <w:rFonts w:ascii="Times New Roman" w:hAnsi="Times New Roman"/>
            <w:lang w:eastAsia="lv-LV"/>
          </w:rPr>
          <w:t>irina.kondrasova@daugavpils.lv</w:t>
        </w:r>
      </w:hyperlink>
      <w:r w:rsidR="00A15D66" w:rsidRPr="00676005">
        <w:rPr>
          <w:rFonts w:ascii="Times New Roman" w:hAnsi="Times New Roman"/>
          <w:lang w:eastAsia="lv-LV"/>
        </w:rPr>
        <w:t xml:space="preserve"> </w:t>
      </w:r>
      <w:r w:rsidR="00A15D66" w:rsidRPr="00676005">
        <w:rPr>
          <w:rFonts w:ascii="Times New Roman" w:hAnsi="Times New Roman"/>
        </w:rPr>
        <w:t>ar tiesībām kontrolēt Līguma izpildi, uzdot Izpildītājam saistošus norādījumus attiecībā uz Līguma izpildi, pieņemt darbu izpildi, saņemt ar Līguma izpildi saistītos Izpildītāja dokumentus un iesniegt Izpildītājam dokumentus, saskaņot un parakstīt ar Līguma izpildi saistītos dokumentus: darbu nodošanas-pieņemšanas aktu, darbu neatbilstības aktu.</w:t>
      </w:r>
    </w:p>
    <w:p w:rsidR="00BF25B3" w:rsidRPr="00676005" w:rsidRDefault="00BF25B3" w:rsidP="00A15D66">
      <w:pPr>
        <w:widowControl w:val="0"/>
        <w:numPr>
          <w:ilvl w:val="0"/>
          <w:numId w:val="3"/>
        </w:numPr>
        <w:suppressAutoHyphens/>
        <w:spacing w:after="0" w:line="276" w:lineRule="auto"/>
        <w:ind w:left="1276" w:right="72" w:hanging="709"/>
        <w:jc w:val="both"/>
        <w:rPr>
          <w:rFonts w:ascii="Times New Roman" w:hAnsi="Times New Roman"/>
        </w:rPr>
      </w:pPr>
      <w:r w:rsidRPr="00676005">
        <w:rPr>
          <w:rFonts w:ascii="Times New Roman" w:hAnsi="Times New Roman"/>
        </w:rPr>
        <w:t>no Izpildītāja puses –  .</w:t>
      </w:r>
    </w:p>
    <w:p w:rsidR="00BF25B3" w:rsidRPr="00676005" w:rsidRDefault="00BF25B3" w:rsidP="00A15D66">
      <w:pPr>
        <w:widowControl w:val="0"/>
        <w:suppressAutoHyphens/>
        <w:spacing w:after="0" w:line="276" w:lineRule="auto"/>
        <w:ind w:right="72"/>
        <w:jc w:val="center"/>
        <w:rPr>
          <w:rFonts w:ascii="Times New Roman" w:hAnsi="Times New Roman"/>
          <w:lang w:eastAsia="lv-LV"/>
        </w:rPr>
      </w:pPr>
    </w:p>
    <w:p w:rsidR="00BF25B3" w:rsidRPr="00676005" w:rsidRDefault="00BF25B3" w:rsidP="00A15D66">
      <w:pPr>
        <w:numPr>
          <w:ilvl w:val="0"/>
          <w:numId w:val="27"/>
        </w:numPr>
        <w:spacing w:after="0" w:line="276" w:lineRule="auto"/>
        <w:ind w:left="567" w:hanging="567"/>
        <w:jc w:val="center"/>
        <w:rPr>
          <w:rFonts w:ascii="Times New Roman" w:hAnsi="Times New Roman"/>
          <w:bCs/>
        </w:rPr>
      </w:pPr>
      <w:r w:rsidRPr="00676005">
        <w:rPr>
          <w:rFonts w:ascii="Times New Roman" w:hAnsi="Times New Roman"/>
          <w:b/>
          <w:bCs/>
        </w:rPr>
        <w:t xml:space="preserve">Līguma pielikumi </w:t>
      </w:r>
    </w:p>
    <w:p w:rsidR="00BF25B3" w:rsidRPr="00676005" w:rsidRDefault="00BF25B3" w:rsidP="00A15D66">
      <w:pPr>
        <w:numPr>
          <w:ilvl w:val="0"/>
          <w:numId w:val="14"/>
        </w:numPr>
        <w:spacing w:after="0" w:line="276" w:lineRule="auto"/>
        <w:ind w:left="567" w:hanging="567"/>
        <w:jc w:val="both"/>
        <w:rPr>
          <w:rFonts w:ascii="Times New Roman" w:hAnsi="Times New Roman"/>
        </w:rPr>
      </w:pPr>
      <w:r w:rsidRPr="00676005">
        <w:rPr>
          <w:rFonts w:ascii="Times New Roman" w:hAnsi="Times New Roman"/>
        </w:rPr>
        <w:t>1.pielikums – Tehniskā specifikācija;</w:t>
      </w:r>
    </w:p>
    <w:p w:rsidR="00BF25B3" w:rsidRPr="00676005" w:rsidRDefault="00BF25B3" w:rsidP="00A15D66">
      <w:pPr>
        <w:numPr>
          <w:ilvl w:val="0"/>
          <w:numId w:val="14"/>
        </w:numPr>
        <w:spacing w:after="0" w:line="276" w:lineRule="auto"/>
        <w:ind w:left="567" w:hanging="567"/>
        <w:jc w:val="both"/>
        <w:rPr>
          <w:rFonts w:ascii="Times New Roman" w:hAnsi="Times New Roman"/>
        </w:rPr>
      </w:pPr>
      <w:r w:rsidRPr="00676005">
        <w:rPr>
          <w:rFonts w:ascii="Times New Roman" w:hAnsi="Times New Roman"/>
        </w:rPr>
        <w:t>2.pielikums – Tāme;</w:t>
      </w:r>
    </w:p>
    <w:p w:rsidR="00BF25B3" w:rsidRPr="00676005" w:rsidRDefault="00BF25B3" w:rsidP="00A15D66">
      <w:pPr>
        <w:numPr>
          <w:ilvl w:val="0"/>
          <w:numId w:val="14"/>
        </w:numPr>
        <w:spacing w:after="0" w:line="276" w:lineRule="auto"/>
        <w:ind w:left="567" w:hanging="567"/>
        <w:jc w:val="both"/>
        <w:rPr>
          <w:rFonts w:ascii="Times New Roman" w:hAnsi="Times New Roman"/>
        </w:rPr>
      </w:pPr>
      <w:r w:rsidRPr="00676005">
        <w:rPr>
          <w:rFonts w:ascii="Times New Roman" w:hAnsi="Times New Roman"/>
        </w:rPr>
        <w:t>3.pielikums – Kvalifikācijas apraksts;</w:t>
      </w:r>
    </w:p>
    <w:p w:rsidR="00BF25B3" w:rsidRPr="00676005" w:rsidRDefault="00BF25B3" w:rsidP="00A15D66">
      <w:pPr>
        <w:numPr>
          <w:ilvl w:val="0"/>
          <w:numId w:val="14"/>
        </w:numPr>
        <w:spacing w:after="0" w:line="276" w:lineRule="auto"/>
        <w:ind w:left="567" w:hanging="567"/>
        <w:jc w:val="both"/>
        <w:rPr>
          <w:rFonts w:ascii="Times New Roman" w:hAnsi="Times New Roman"/>
        </w:rPr>
      </w:pPr>
      <w:r w:rsidRPr="00676005">
        <w:rPr>
          <w:rFonts w:ascii="Times New Roman" w:hAnsi="Times New Roman"/>
        </w:rPr>
        <w:t>4.pielikums – Tehniskais piedāvājums</w:t>
      </w:r>
      <w:r w:rsidR="00464E10" w:rsidRPr="00676005">
        <w:rPr>
          <w:rFonts w:ascii="Times New Roman" w:hAnsi="Times New Roman"/>
        </w:rPr>
        <w:t>.</w:t>
      </w:r>
    </w:p>
    <w:p w:rsidR="00BF25B3" w:rsidRPr="00676005" w:rsidRDefault="00BF25B3" w:rsidP="00A15D66">
      <w:pPr>
        <w:numPr>
          <w:ilvl w:val="0"/>
          <w:numId w:val="27"/>
        </w:numPr>
        <w:spacing w:after="0" w:line="276" w:lineRule="auto"/>
        <w:ind w:left="567" w:hanging="567"/>
        <w:jc w:val="center"/>
        <w:rPr>
          <w:rFonts w:ascii="Times New Roman" w:eastAsia="Times New Roman" w:hAnsi="Times New Roman"/>
        </w:rPr>
      </w:pPr>
      <w:r w:rsidRPr="00676005">
        <w:rPr>
          <w:rFonts w:ascii="Times New Roman" w:hAnsi="Times New Roman"/>
          <w:b/>
          <w:bCs/>
        </w:rPr>
        <w:t>Pušu juridiskās adreses un rekvizīti</w:t>
      </w:r>
    </w:p>
    <w:tbl>
      <w:tblPr>
        <w:tblW w:w="9214" w:type="dxa"/>
        <w:tblInd w:w="-34" w:type="dxa"/>
        <w:tblLook w:val="04A0" w:firstRow="1" w:lastRow="0" w:firstColumn="1" w:lastColumn="0" w:noHBand="0" w:noVBand="1"/>
      </w:tblPr>
      <w:tblGrid>
        <w:gridCol w:w="4678"/>
        <w:gridCol w:w="4536"/>
      </w:tblGrid>
      <w:tr w:rsidR="00464E10" w:rsidRPr="00676005" w:rsidTr="00A71810">
        <w:tc>
          <w:tcPr>
            <w:tcW w:w="4678" w:type="dxa"/>
          </w:tcPr>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b/>
                <w:bCs/>
              </w:rPr>
            </w:pPr>
            <w:bookmarkStart w:id="1" w:name="_Toc513447135"/>
            <w:r w:rsidRPr="00676005">
              <w:rPr>
                <w:rFonts w:ascii="Times New Roman" w:eastAsia="Times New Roman" w:hAnsi="Times New Roman"/>
                <w:b/>
                <w:bCs/>
              </w:rPr>
              <w:t>PASŪTĪTĀJS:</w:t>
            </w:r>
          </w:p>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b/>
                <w:bCs/>
                <w:lang w:eastAsia="lv-LV"/>
              </w:rPr>
            </w:pPr>
            <w:r w:rsidRPr="00676005">
              <w:rPr>
                <w:rFonts w:ascii="Times New Roman" w:eastAsia="Times New Roman" w:hAnsi="Times New Roman"/>
                <w:b/>
                <w:bCs/>
                <w:lang w:eastAsia="lv-LV"/>
              </w:rPr>
              <w:t xml:space="preserve">Daugavpils </w:t>
            </w:r>
            <w:proofErr w:type="spellStart"/>
            <w:r w:rsidRPr="00676005">
              <w:rPr>
                <w:rFonts w:ascii="Times New Roman" w:eastAsia="Times New Roman" w:hAnsi="Times New Roman"/>
                <w:b/>
                <w:bCs/>
                <w:lang w:eastAsia="lv-LV"/>
              </w:rPr>
              <w:t>valstspilsētas</w:t>
            </w:r>
            <w:proofErr w:type="spellEnd"/>
            <w:r w:rsidRPr="00676005">
              <w:rPr>
                <w:rFonts w:ascii="Times New Roman" w:eastAsia="Times New Roman" w:hAnsi="Times New Roman"/>
                <w:b/>
                <w:bCs/>
                <w:lang w:eastAsia="lv-LV"/>
              </w:rPr>
              <w:t xml:space="preserve"> pašvaldības iestāde “Komunālās saimniecības pārvalde”</w:t>
            </w:r>
          </w:p>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lang w:eastAsia="lv-LV"/>
              </w:rPr>
            </w:pPr>
            <w:r w:rsidRPr="00676005">
              <w:rPr>
                <w:rFonts w:ascii="Times New Roman" w:eastAsia="Times New Roman" w:hAnsi="Times New Roman"/>
                <w:lang w:eastAsia="lv-LV"/>
              </w:rPr>
              <w:t>Reģistrācijas Nr.90009547852</w:t>
            </w:r>
          </w:p>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lang w:eastAsia="lv-LV"/>
              </w:rPr>
            </w:pPr>
            <w:r w:rsidRPr="00676005">
              <w:rPr>
                <w:rFonts w:ascii="Times New Roman" w:eastAsia="Times New Roman" w:hAnsi="Times New Roman"/>
                <w:lang w:eastAsia="lv-LV"/>
              </w:rPr>
              <w:t>Juridiskā adrese: Saules iela 5a, Daugavpils, LV-5401, Latvija</w:t>
            </w:r>
          </w:p>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lang w:eastAsia="lv-LV"/>
              </w:rPr>
            </w:pPr>
          </w:p>
          <w:p w:rsidR="00464E10" w:rsidRPr="00676005" w:rsidRDefault="00464E10" w:rsidP="00A15D66">
            <w:pPr>
              <w:widowControl w:val="0"/>
              <w:autoSpaceDE w:val="0"/>
              <w:autoSpaceDN w:val="0"/>
              <w:adjustRightInd w:val="0"/>
              <w:spacing w:after="0" w:line="276" w:lineRule="auto"/>
              <w:jc w:val="both"/>
              <w:rPr>
                <w:rFonts w:ascii="Times New Roman" w:eastAsia="Times New Roman" w:hAnsi="Times New Roman"/>
                <w:lang w:eastAsia="lv-LV"/>
              </w:rPr>
            </w:pPr>
          </w:p>
        </w:tc>
        <w:tc>
          <w:tcPr>
            <w:tcW w:w="4536" w:type="dxa"/>
          </w:tcPr>
          <w:p w:rsidR="00464E10" w:rsidRPr="00676005" w:rsidRDefault="00464E10" w:rsidP="00A15D66">
            <w:pPr>
              <w:suppressAutoHyphens/>
              <w:spacing w:after="0" w:line="276" w:lineRule="auto"/>
              <w:rPr>
                <w:rFonts w:ascii="Times New Roman" w:eastAsia="Times New Roman" w:hAnsi="Times New Roman"/>
                <w:b/>
                <w:bCs/>
              </w:rPr>
            </w:pPr>
            <w:r w:rsidRPr="00676005">
              <w:rPr>
                <w:rFonts w:ascii="Times New Roman" w:eastAsia="Times New Roman" w:hAnsi="Times New Roman"/>
                <w:b/>
                <w:bCs/>
              </w:rPr>
              <w:t>IZPILDĪTĀJS:</w:t>
            </w:r>
          </w:p>
          <w:p w:rsidR="00464E10" w:rsidRPr="00676005" w:rsidRDefault="00464E10" w:rsidP="00AD759F">
            <w:pPr>
              <w:suppressAutoHyphens/>
              <w:spacing w:after="0" w:line="276" w:lineRule="auto"/>
              <w:rPr>
                <w:rFonts w:ascii="Times New Roman" w:eastAsia="Times New Roman" w:hAnsi="Times New Roman"/>
                <w:b/>
              </w:rPr>
            </w:pPr>
          </w:p>
        </w:tc>
      </w:tr>
      <w:bookmarkEnd w:id="1"/>
    </w:tbl>
    <w:p w:rsidR="00901611" w:rsidRPr="00676005" w:rsidRDefault="00901611" w:rsidP="00A15D66">
      <w:pPr>
        <w:spacing w:after="0" w:line="276" w:lineRule="auto"/>
        <w:jc w:val="both"/>
        <w:rPr>
          <w:rFonts w:ascii="Times New Roman" w:eastAsia="Times New Roman" w:hAnsi="Times New Roman"/>
          <w:b/>
          <w:bCs/>
          <w:i/>
          <w:iCs/>
        </w:rPr>
      </w:pPr>
    </w:p>
    <w:p w:rsidR="00A15D66" w:rsidRPr="00676005" w:rsidRDefault="00A15D66" w:rsidP="00A15D66">
      <w:pPr>
        <w:spacing w:after="0" w:line="276" w:lineRule="auto"/>
        <w:jc w:val="both"/>
        <w:rPr>
          <w:rFonts w:ascii="Times New Roman" w:eastAsia="Times New Roman" w:hAnsi="Times New Roman"/>
          <w:b/>
          <w:bCs/>
          <w:i/>
          <w:iCs/>
        </w:rPr>
      </w:pPr>
      <w:r w:rsidRPr="00676005">
        <w:rPr>
          <w:rFonts w:ascii="Times New Roman" w:eastAsia="Times New Roman" w:hAnsi="Times New Roman"/>
          <w:b/>
          <w:bCs/>
          <w:i/>
          <w:iCs/>
        </w:rPr>
        <w:t>Rekvizīti rēķinu izrakstīšanai:</w:t>
      </w:r>
    </w:p>
    <w:p w:rsidR="00A15D66" w:rsidRPr="00676005" w:rsidRDefault="00A15D66" w:rsidP="00A15D66">
      <w:pPr>
        <w:spacing w:after="0" w:line="276" w:lineRule="auto"/>
        <w:jc w:val="both"/>
        <w:rPr>
          <w:rFonts w:ascii="Times New Roman" w:eastAsia="Times New Roman" w:hAnsi="Times New Roman"/>
        </w:rPr>
      </w:pPr>
      <w:r w:rsidRPr="00676005">
        <w:rPr>
          <w:rFonts w:ascii="Times New Roman" w:eastAsia="Times New Roman" w:hAnsi="Times New Roman"/>
        </w:rPr>
        <w:t xml:space="preserve">Daugavpils </w:t>
      </w:r>
      <w:proofErr w:type="spellStart"/>
      <w:r w:rsidRPr="00676005">
        <w:rPr>
          <w:rFonts w:ascii="Times New Roman" w:eastAsia="Times New Roman" w:hAnsi="Times New Roman"/>
        </w:rPr>
        <w:t>valstspilsētas</w:t>
      </w:r>
      <w:proofErr w:type="spellEnd"/>
      <w:r w:rsidRPr="00676005">
        <w:rPr>
          <w:rFonts w:ascii="Times New Roman" w:eastAsia="Times New Roman" w:hAnsi="Times New Roman"/>
        </w:rPr>
        <w:t xml:space="preserve"> pašvaldība</w:t>
      </w:r>
    </w:p>
    <w:p w:rsidR="00A15D66" w:rsidRPr="00676005" w:rsidRDefault="00A15D66" w:rsidP="00A15D66">
      <w:pPr>
        <w:spacing w:after="0" w:line="276" w:lineRule="auto"/>
        <w:jc w:val="both"/>
        <w:rPr>
          <w:rFonts w:ascii="Times New Roman" w:eastAsia="Times New Roman" w:hAnsi="Times New Roman"/>
        </w:rPr>
      </w:pPr>
      <w:r w:rsidRPr="00676005">
        <w:rPr>
          <w:rFonts w:ascii="Times New Roman" w:eastAsia="Times New Roman" w:hAnsi="Times New Roman"/>
        </w:rPr>
        <w:t>Reģistrācijas Nr. 90000077325</w:t>
      </w:r>
    </w:p>
    <w:p w:rsidR="00A15D66" w:rsidRPr="00676005" w:rsidRDefault="00A15D66" w:rsidP="00A15D66">
      <w:pPr>
        <w:spacing w:after="0" w:line="276" w:lineRule="auto"/>
        <w:jc w:val="both"/>
        <w:rPr>
          <w:rFonts w:ascii="Times New Roman" w:eastAsia="Times New Roman" w:hAnsi="Times New Roman"/>
        </w:rPr>
      </w:pPr>
      <w:r w:rsidRPr="00676005">
        <w:rPr>
          <w:rFonts w:ascii="Times New Roman" w:eastAsia="Times New Roman" w:hAnsi="Times New Roman"/>
        </w:rPr>
        <w:t>PVN maksātāja Nr. LV90000077325</w:t>
      </w:r>
    </w:p>
    <w:p w:rsidR="00A15D66" w:rsidRPr="00676005" w:rsidRDefault="00A15D66" w:rsidP="00A15D66">
      <w:pPr>
        <w:spacing w:after="0" w:line="276" w:lineRule="auto"/>
        <w:jc w:val="both"/>
        <w:rPr>
          <w:rFonts w:ascii="Times New Roman" w:eastAsia="Times New Roman" w:hAnsi="Times New Roman"/>
        </w:rPr>
      </w:pPr>
      <w:r w:rsidRPr="00676005">
        <w:rPr>
          <w:rFonts w:ascii="Times New Roman" w:eastAsia="Times New Roman" w:hAnsi="Times New Roman"/>
        </w:rPr>
        <w:t>Juridiskā adrese Krišjāņa Valdemāra iela 1, Daugavpils,</w:t>
      </w:r>
    </w:p>
    <w:p w:rsidR="00A15D66" w:rsidRPr="00676005" w:rsidRDefault="00A15D66" w:rsidP="00A15D66">
      <w:pPr>
        <w:spacing w:after="0" w:line="276" w:lineRule="auto"/>
        <w:rPr>
          <w:rFonts w:ascii="Times New Roman" w:eastAsia="Times New Roman" w:hAnsi="Times New Roman"/>
        </w:rPr>
      </w:pPr>
      <w:r w:rsidRPr="00676005">
        <w:rPr>
          <w:rFonts w:ascii="Times New Roman" w:eastAsia="Times New Roman" w:hAnsi="Times New Roman"/>
        </w:rPr>
        <w:t>Latvija, LV-5401</w:t>
      </w:r>
    </w:p>
    <w:p w:rsidR="00A15D66" w:rsidRPr="00676005" w:rsidRDefault="00A15D66" w:rsidP="00A15D66">
      <w:pPr>
        <w:spacing w:after="0" w:line="276" w:lineRule="auto"/>
        <w:rPr>
          <w:rFonts w:ascii="Times New Roman" w:eastAsia="Times New Roman" w:hAnsi="Times New Roman"/>
        </w:rPr>
      </w:pPr>
      <w:r w:rsidRPr="00676005">
        <w:rPr>
          <w:rFonts w:ascii="Times New Roman" w:eastAsia="Times New Roman" w:hAnsi="Times New Roman"/>
        </w:rPr>
        <w:t xml:space="preserve">Valsts kase, </w:t>
      </w:r>
    </w:p>
    <w:p w:rsidR="00A15D66" w:rsidRPr="00676005" w:rsidRDefault="00A15D66" w:rsidP="00A15D66">
      <w:pPr>
        <w:spacing w:after="0" w:line="276" w:lineRule="auto"/>
        <w:rPr>
          <w:rFonts w:ascii="Times New Roman" w:eastAsia="Times New Roman" w:hAnsi="Times New Roman"/>
        </w:rPr>
      </w:pPr>
      <w:r w:rsidRPr="00676005">
        <w:rPr>
          <w:rFonts w:ascii="Times New Roman" w:eastAsia="Times New Roman" w:hAnsi="Times New Roman"/>
        </w:rPr>
        <w:t xml:space="preserve">n/k </w:t>
      </w:r>
      <w:r w:rsidRPr="00676005">
        <w:rPr>
          <w:rFonts w:ascii="Times New Roman" w:hAnsi="Times New Roman"/>
          <w:bCs/>
        </w:rPr>
        <w:t>LV69TREL980200311900B</w:t>
      </w:r>
      <w:r w:rsidRPr="00676005">
        <w:rPr>
          <w:rFonts w:ascii="Times New Roman" w:eastAsia="Times New Roman" w:hAnsi="Times New Roman"/>
        </w:rPr>
        <w:t xml:space="preserve">, </w:t>
      </w:r>
    </w:p>
    <w:p w:rsidR="00A15D66" w:rsidRPr="00676005" w:rsidRDefault="00A15D66" w:rsidP="00A15D66">
      <w:pPr>
        <w:spacing w:after="0" w:line="276" w:lineRule="auto"/>
        <w:rPr>
          <w:rFonts w:ascii="Times New Roman" w:hAnsi="Times New Roman"/>
        </w:rPr>
      </w:pPr>
      <w:r w:rsidRPr="00676005">
        <w:rPr>
          <w:rFonts w:ascii="Times New Roman" w:eastAsia="Times New Roman" w:hAnsi="Times New Roman"/>
        </w:rPr>
        <w:t>kods TRELLV2</w:t>
      </w:r>
    </w:p>
    <w:p w:rsidR="00D66656" w:rsidRPr="00676005" w:rsidRDefault="00D66656" w:rsidP="00A15D66">
      <w:pPr>
        <w:spacing w:after="0" w:line="276" w:lineRule="auto"/>
        <w:rPr>
          <w:rFonts w:ascii="Times New Roman" w:hAnsi="Times New Roman"/>
        </w:rPr>
      </w:pPr>
    </w:p>
    <w:sectPr w:rsidR="00D66656" w:rsidRPr="00676005" w:rsidSect="00A15D66">
      <w:footerReference w:type="default" r:id="rId9"/>
      <w:pgSz w:w="11906" w:h="16838"/>
      <w:pgMar w:top="709"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F8" w:rsidRDefault="000240F8" w:rsidP="00A15D66">
      <w:pPr>
        <w:spacing w:after="0" w:line="240" w:lineRule="auto"/>
      </w:pPr>
      <w:r>
        <w:separator/>
      </w:r>
    </w:p>
  </w:endnote>
  <w:endnote w:type="continuationSeparator" w:id="0">
    <w:p w:rsidR="000240F8" w:rsidRDefault="000240F8" w:rsidP="00A15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D66" w:rsidRPr="00A15D66" w:rsidRDefault="00A15D66" w:rsidP="00A15D66">
    <w:pPr>
      <w:pStyle w:val="Footer"/>
      <w:jc w:val="right"/>
      <w:rPr>
        <w:rFonts w:ascii="Times New Roman" w:hAnsi="Times New Roman"/>
      </w:rPr>
    </w:pPr>
    <w:r w:rsidRPr="001F10F9">
      <w:rPr>
        <w:rFonts w:ascii="Times New Roman" w:hAnsi="Times New Roman"/>
        <w:i/>
      </w:rPr>
      <w:t>Dokuments ir parakstīts ar drošu elektronisko parakstu un satur laika zīmogu</w:t>
    </w:r>
    <w:r w:rsidRPr="001F10F9">
      <w:rPr>
        <w:rFonts w:ascii="Times New Roman" w:hAnsi="Times New Roman"/>
      </w:rPr>
      <w:t xml:space="preserve"> </w:t>
    </w:r>
    <w:r w:rsidRPr="001F10F9">
      <w:rPr>
        <w:rFonts w:ascii="Times New Roman" w:hAnsi="Times New Roman"/>
      </w:rPr>
      <w:fldChar w:fldCharType="begin"/>
    </w:r>
    <w:r w:rsidRPr="001F10F9">
      <w:rPr>
        <w:rFonts w:ascii="Times New Roman" w:hAnsi="Times New Roman"/>
      </w:rPr>
      <w:instrText xml:space="preserve"> PAGE   \* MERGEFORMAT </w:instrText>
    </w:r>
    <w:r w:rsidRPr="001F10F9">
      <w:rPr>
        <w:rFonts w:ascii="Times New Roman" w:hAnsi="Times New Roman"/>
      </w:rPr>
      <w:fldChar w:fldCharType="separate"/>
    </w:r>
    <w:r w:rsidR="00676005">
      <w:rPr>
        <w:rFonts w:ascii="Times New Roman" w:hAnsi="Times New Roman"/>
        <w:noProof/>
      </w:rPr>
      <w:t>11</w:t>
    </w:r>
    <w:r w:rsidRPr="001F10F9">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F8" w:rsidRDefault="000240F8" w:rsidP="00A15D66">
      <w:pPr>
        <w:spacing w:after="0" w:line="240" w:lineRule="auto"/>
      </w:pPr>
      <w:r>
        <w:separator/>
      </w:r>
    </w:p>
  </w:footnote>
  <w:footnote w:type="continuationSeparator" w:id="0">
    <w:p w:rsidR="000240F8" w:rsidRDefault="000240F8" w:rsidP="00A15D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A1B"/>
    <w:multiLevelType w:val="multilevel"/>
    <w:tmpl w:val="0AD01712"/>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color w:val="auto"/>
      </w:rPr>
    </w:lvl>
    <w:lvl w:ilvl="2">
      <w:start w:val="1"/>
      <w:numFmt w:val="decimal"/>
      <w:lvlText w:val="5.1.%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4671635"/>
    <w:multiLevelType w:val="hybridMultilevel"/>
    <w:tmpl w:val="A732BE5C"/>
    <w:lvl w:ilvl="0" w:tplc="B76E9DA8">
      <w:start w:val="1"/>
      <w:numFmt w:val="decimal"/>
      <w:lvlText w:val="5.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6C5AD5"/>
    <w:multiLevelType w:val="multilevel"/>
    <w:tmpl w:val="CE809076"/>
    <w:lvl w:ilvl="0">
      <w:start w:val="1"/>
      <w:numFmt w:val="decimal"/>
      <w:lvlText w:val="%1."/>
      <w:lvlJc w:val="left"/>
      <w:pPr>
        <w:ind w:left="3479" w:hanging="360"/>
      </w:pPr>
      <w:rPr>
        <w:b/>
        <w:i w:val="0"/>
        <w:iCs w:val="0"/>
      </w:rPr>
    </w:lvl>
    <w:lvl w:ilvl="1">
      <w:start w:val="1"/>
      <w:numFmt w:val="decimal"/>
      <w:lvlText w:val="%1.%2."/>
      <w:lvlJc w:val="left"/>
      <w:pPr>
        <w:ind w:left="3911" w:hanging="432"/>
      </w:pPr>
      <w:rPr>
        <w:b w:val="0"/>
        <w:i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3" w15:restartNumberingAfterBreak="0">
    <w:nsid w:val="13432949"/>
    <w:multiLevelType w:val="hybridMultilevel"/>
    <w:tmpl w:val="C08C48E6"/>
    <w:lvl w:ilvl="0" w:tplc="5B901CE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645FD"/>
    <w:multiLevelType w:val="multilevel"/>
    <w:tmpl w:val="A49802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4B6B00"/>
    <w:multiLevelType w:val="hybridMultilevel"/>
    <w:tmpl w:val="60D8BE86"/>
    <w:lvl w:ilvl="0" w:tplc="25AA5710">
      <w:start w:val="1"/>
      <w:numFmt w:val="decimal"/>
      <w:lvlText w:val="16.%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80253"/>
    <w:multiLevelType w:val="multilevel"/>
    <w:tmpl w:val="8318C9E0"/>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7" w15:restartNumberingAfterBreak="0">
    <w:nsid w:val="260254A4"/>
    <w:multiLevelType w:val="hybridMultilevel"/>
    <w:tmpl w:val="50842BA2"/>
    <w:lvl w:ilvl="0" w:tplc="5B30CFFA">
      <w:start w:val="1"/>
      <w:numFmt w:val="decimal"/>
      <w:lvlText w:val="1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264AF"/>
    <w:multiLevelType w:val="multilevel"/>
    <w:tmpl w:val="B98A6B84"/>
    <w:lvl w:ilvl="0">
      <w:start w:val="15"/>
      <w:numFmt w:val="decimal"/>
      <w:lvlText w:val="%1."/>
      <w:lvlJc w:val="left"/>
      <w:pPr>
        <w:ind w:left="600" w:hanging="600"/>
      </w:pPr>
      <w:rPr>
        <w:rFonts w:hint="default"/>
      </w:rPr>
    </w:lvl>
    <w:lvl w:ilvl="1">
      <w:start w:val="3"/>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9" w15:restartNumberingAfterBreak="0">
    <w:nsid w:val="31985CA0"/>
    <w:multiLevelType w:val="multilevel"/>
    <w:tmpl w:val="6AD007C4"/>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913217"/>
    <w:multiLevelType w:val="hybridMultilevel"/>
    <w:tmpl w:val="154EB2A0"/>
    <w:lvl w:ilvl="0" w:tplc="BE10F0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2089E"/>
    <w:multiLevelType w:val="hybridMultilevel"/>
    <w:tmpl w:val="680283D6"/>
    <w:lvl w:ilvl="0" w:tplc="FEBE5918">
      <w:start w:val="1"/>
      <w:numFmt w:val="decimal"/>
      <w:lvlText w:val="7.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4B5BE1"/>
    <w:multiLevelType w:val="multilevel"/>
    <w:tmpl w:val="2B187F6C"/>
    <w:lvl w:ilvl="0">
      <w:start w:val="1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7F0CC2"/>
    <w:multiLevelType w:val="multilevel"/>
    <w:tmpl w:val="3604AF3C"/>
    <w:lvl w:ilvl="0">
      <w:start w:val="12"/>
      <w:numFmt w:val="decimal"/>
      <w:lvlText w:val="%1."/>
      <w:lvlJc w:val="left"/>
      <w:pPr>
        <w:ind w:left="480" w:hanging="480"/>
      </w:pPr>
      <w:rPr>
        <w:rFonts w:hint="default"/>
        <w:b/>
        <w:sz w:val="24"/>
        <w:szCs w:val="24"/>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FE75F1"/>
    <w:multiLevelType w:val="multilevel"/>
    <w:tmpl w:val="F96E94E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1819D4"/>
    <w:multiLevelType w:val="hybridMultilevel"/>
    <w:tmpl w:val="AE3CC378"/>
    <w:lvl w:ilvl="0" w:tplc="3D068548">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744F7C"/>
    <w:multiLevelType w:val="hybridMultilevel"/>
    <w:tmpl w:val="D1B6BA92"/>
    <w:lvl w:ilvl="0" w:tplc="580C3A30">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F80B85"/>
    <w:multiLevelType w:val="multilevel"/>
    <w:tmpl w:val="E84AED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B56F2A"/>
    <w:multiLevelType w:val="hybridMultilevel"/>
    <w:tmpl w:val="D9C03EA2"/>
    <w:lvl w:ilvl="0" w:tplc="2154FE14">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F052F"/>
    <w:multiLevelType w:val="multilevel"/>
    <w:tmpl w:val="0A62C920"/>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5E086B"/>
    <w:multiLevelType w:val="multilevel"/>
    <w:tmpl w:val="F804452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C030D7"/>
    <w:multiLevelType w:val="multilevel"/>
    <w:tmpl w:val="9EC0C9BA"/>
    <w:lvl w:ilvl="0">
      <w:start w:val="7"/>
      <w:numFmt w:val="decimal"/>
      <w:lvlText w:val="%1."/>
      <w:lvlJc w:val="left"/>
      <w:pPr>
        <w:ind w:left="4330" w:hanging="360"/>
      </w:pPr>
      <w:rPr>
        <w:rFonts w:hint="default"/>
        <w:b/>
      </w:rPr>
    </w:lvl>
    <w:lvl w:ilvl="1">
      <w:start w:val="1"/>
      <w:numFmt w:val="decimal"/>
      <w:lvlText w:val="6.%2."/>
      <w:lvlJc w:val="left"/>
      <w:pPr>
        <w:ind w:left="360" w:hanging="360"/>
      </w:pPr>
      <w:rPr>
        <w:rFonts w:hint="default"/>
        <w:b w:val="0"/>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E40543"/>
    <w:multiLevelType w:val="hybridMultilevel"/>
    <w:tmpl w:val="3C26D380"/>
    <w:lvl w:ilvl="0" w:tplc="E3F81E7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955D7"/>
    <w:multiLevelType w:val="multilevel"/>
    <w:tmpl w:val="A308F1A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A3535EE"/>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3B303E"/>
    <w:multiLevelType w:val="multilevel"/>
    <w:tmpl w:val="4664C1EC"/>
    <w:lvl w:ilvl="0">
      <w:start w:val="1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1.4.%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E10629"/>
    <w:multiLevelType w:val="hybridMultilevel"/>
    <w:tmpl w:val="50CE77AE"/>
    <w:lvl w:ilvl="0" w:tplc="25C2FDF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916F7"/>
    <w:multiLevelType w:val="multilevel"/>
    <w:tmpl w:val="9748197A"/>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8" w15:restartNumberingAfterBreak="0">
    <w:nsid w:val="74D25C15"/>
    <w:multiLevelType w:val="hybridMultilevel"/>
    <w:tmpl w:val="0DF01906"/>
    <w:lvl w:ilvl="0" w:tplc="207A5374">
      <w:start w:val="1"/>
      <w:numFmt w:val="decimal"/>
      <w:lvlText w:val="1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7"/>
  </w:num>
  <w:num w:numId="4">
    <w:abstractNumId w:val="6"/>
  </w:num>
  <w:num w:numId="5">
    <w:abstractNumId w:val="27"/>
  </w:num>
  <w:num w:numId="6">
    <w:abstractNumId w:val="4"/>
  </w:num>
  <w:num w:numId="7">
    <w:abstractNumId w:val="3"/>
  </w:num>
  <w:num w:numId="8">
    <w:abstractNumId w:val="21"/>
  </w:num>
  <w:num w:numId="9">
    <w:abstractNumId w:val="11"/>
  </w:num>
  <w:num w:numId="10">
    <w:abstractNumId w:val="10"/>
  </w:num>
  <w:num w:numId="11">
    <w:abstractNumId w:val="16"/>
  </w:num>
  <w:num w:numId="12">
    <w:abstractNumId w:val="15"/>
  </w:num>
  <w:num w:numId="13">
    <w:abstractNumId w:val="18"/>
  </w:num>
  <w:num w:numId="14">
    <w:abstractNumId w:val="5"/>
  </w:num>
  <w:num w:numId="15">
    <w:abstractNumId w:val="13"/>
  </w:num>
  <w:num w:numId="16">
    <w:abstractNumId w:val="20"/>
  </w:num>
  <w:num w:numId="17">
    <w:abstractNumId w:val="17"/>
  </w:num>
  <w:num w:numId="18">
    <w:abstractNumId w:val="25"/>
  </w:num>
  <w:num w:numId="19">
    <w:abstractNumId w:val="22"/>
  </w:num>
  <w:num w:numId="20">
    <w:abstractNumId w:val="24"/>
  </w:num>
  <w:num w:numId="21">
    <w:abstractNumId w:val="0"/>
  </w:num>
  <w:num w:numId="22">
    <w:abstractNumId w:val="19"/>
  </w:num>
  <w:num w:numId="23">
    <w:abstractNumId w:val="28"/>
  </w:num>
  <w:num w:numId="24">
    <w:abstractNumId w:val="23"/>
  </w:num>
  <w:num w:numId="25">
    <w:abstractNumId w:val="26"/>
  </w:num>
  <w:num w:numId="26">
    <w:abstractNumId w:val="12"/>
  </w:num>
  <w:num w:numId="27">
    <w:abstractNumId w:val="9"/>
  </w:num>
  <w:num w:numId="28">
    <w:abstractNumId w:val="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5B3"/>
    <w:rsid w:val="000240F8"/>
    <w:rsid w:val="0018434D"/>
    <w:rsid w:val="00464E10"/>
    <w:rsid w:val="005130C6"/>
    <w:rsid w:val="00676005"/>
    <w:rsid w:val="00707982"/>
    <w:rsid w:val="00720D91"/>
    <w:rsid w:val="00804193"/>
    <w:rsid w:val="00901611"/>
    <w:rsid w:val="00A15D66"/>
    <w:rsid w:val="00A71810"/>
    <w:rsid w:val="00AD759F"/>
    <w:rsid w:val="00AF7504"/>
    <w:rsid w:val="00BF25B3"/>
    <w:rsid w:val="00D66656"/>
    <w:rsid w:val="00F21501"/>
    <w:rsid w:val="00FB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BDB7F-7AEC-4E20-B973-4807340B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lv-LV"/>
    </w:rPr>
  </w:style>
  <w:style w:type="paragraph" w:styleId="Heading1">
    <w:name w:val="heading 1"/>
    <w:basedOn w:val="Normal"/>
    <w:next w:val="Normal"/>
    <w:link w:val="Heading1Char"/>
    <w:uiPriority w:val="9"/>
    <w:qFormat/>
    <w:rsid w:val="00BF25B3"/>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BF25B3"/>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semiHidden/>
    <w:unhideWhenUsed/>
    <w:qFormat/>
    <w:rsid w:val="00BF25B3"/>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F25B3"/>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F25B3"/>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F25B3"/>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BF25B3"/>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F25B3"/>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F25B3"/>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25B3"/>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BF25B3"/>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BF25B3"/>
    <w:rPr>
      <w:rFonts w:eastAsia="Times New Roman" w:cs="Times New Roman"/>
      <w:color w:val="2F5496"/>
      <w:sz w:val="28"/>
      <w:szCs w:val="28"/>
    </w:rPr>
  </w:style>
  <w:style w:type="character" w:customStyle="1" w:styleId="Heading4Char">
    <w:name w:val="Heading 4 Char"/>
    <w:link w:val="Heading4"/>
    <w:uiPriority w:val="9"/>
    <w:semiHidden/>
    <w:rsid w:val="00BF25B3"/>
    <w:rPr>
      <w:rFonts w:eastAsia="Times New Roman" w:cs="Times New Roman"/>
      <w:i/>
      <w:iCs/>
      <w:color w:val="2F5496"/>
    </w:rPr>
  </w:style>
  <w:style w:type="character" w:customStyle="1" w:styleId="Heading5Char">
    <w:name w:val="Heading 5 Char"/>
    <w:link w:val="Heading5"/>
    <w:uiPriority w:val="9"/>
    <w:semiHidden/>
    <w:rsid w:val="00BF25B3"/>
    <w:rPr>
      <w:rFonts w:eastAsia="Times New Roman" w:cs="Times New Roman"/>
      <w:color w:val="2F5496"/>
    </w:rPr>
  </w:style>
  <w:style w:type="character" w:customStyle="1" w:styleId="Heading6Char">
    <w:name w:val="Heading 6 Char"/>
    <w:link w:val="Heading6"/>
    <w:uiPriority w:val="9"/>
    <w:semiHidden/>
    <w:rsid w:val="00BF25B3"/>
    <w:rPr>
      <w:rFonts w:eastAsia="Times New Roman" w:cs="Times New Roman"/>
      <w:i/>
      <w:iCs/>
      <w:color w:val="595959"/>
    </w:rPr>
  </w:style>
  <w:style w:type="character" w:customStyle="1" w:styleId="Heading7Char">
    <w:name w:val="Heading 7 Char"/>
    <w:link w:val="Heading7"/>
    <w:uiPriority w:val="9"/>
    <w:semiHidden/>
    <w:rsid w:val="00BF25B3"/>
    <w:rPr>
      <w:rFonts w:eastAsia="Times New Roman" w:cs="Times New Roman"/>
      <w:color w:val="595959"/>
    </w:rPr>
  </w:style>
  <w:style w:type="character" w:customStyle="1" w:styleId="Heading8Char">
    <w:name w:val="Heading 8 Char"/>
    <w:link w:val="Heading8"/>
    <w:uiPriority w:val="9"/>
    <w:semiHidden/>
    <w:rsid w:val="00BF25B3"/>
    <w:rPr>
      <w:rFonts w:eastAsia="Times New Roman" w:cs="Times New Roman"/>
      <w:i/>
      <w:iCs/>
      <w:color w:val="272727"/>
    </w:rPr>
  </w:style>
  <w:style w:type="character" w:customStyle="1" w:styleId="Heading9Char">
    <w:name w:val="Heading 9 Char"/>
    <w:link w:val="Heading9"/>
    <w:uiPriority w:val="9"/>
    <w:semiHidden/>
    <w:rsid w:val="00BF25B3"/>
    <w:rPr>
      <w:rFonts w:eastAsia="Times New Roman" w:cs="Times New Roman"/>
      <w:color w:val="272727"/>
    </w:rPr>
  </w:style>
  <w:style w:type="paragraph" w:styleId="Title">
    <w:name w:val="Title"/>
    <w:basedOn w:val="Normal"/>
    <w:next w:val="Normal"/>
    <w:link w:val="TitleChar"/>
    <w:uiPriority w:val="10"/>
    <w:qFormat/>
    <w:rsid w:val="00BF25B3"/>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F25B3"/>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F25B3"/>
    <w:pPr>
      <w:numPr>
        <w:ilvl w:val="1"/>
      </w:numPr>
    </w:pPr>
    <w:rPr>
      <w:rFonts w:eastAsia="Times New Roman"/>
      <w:color w:val="595959"/>
      <w:spacing w:val="15"/>
      <w:sz w:val="28"/>
      <w:szCs w:val="28"/>
    </w:rPr>
  </w:style>
  <w:style w:type="character" w:customStyle="1" w:styleId="SubtitleChar">
    <w:name w:val="Subtitle Char"/>
    <w:link w:val="Subtitle"/>
    <w:uiPriority w:val="11"/>
    <w:rsid w:val="00BF25B3"/>
    <w:rPr>
      <w:rFonts w:eastAsia="Times New Roman" w:cs="Times New Roman"/>
      <w:color w:val="595959"/>
      <w:spacing w:val="15"/>
      <w:sz w:val="28"/>
      <w:szCs w:val="28"/>
    </w:rPr>
  </w:style>
  <w:style w:type="paragraph" w:styleId="Quote">
    <w:name w:val="Quote"/>
    <w:basedOn w:val="Normal"/>
    <w:next w:val="Normal"/>
    <w:link w:val="QuoteChar"/>
    <w:uiPriority w:val="29"/>
    <w:qFormat/>
    <w:rsid w:val="00BF25B3"/>
    <w:pPr>
      <w:spacing w:before="160"/>
      <w:jc w:val="center"/>
    </w:pPr>
    <w:rPr>
      <w:i/>
      <w:iCs/>
      <w:color w:val="404040"/>
    </w:rPr>
  </w:style>
  <w:style w:type="character" w:customStyle="1" w:styleId="QuoteChar">
    <w:name w:val="Quote Char"/>
    <w:link w:val="Quote"/>
    <w:uiPriority w:val="29"/>
    <w:rsid w:val="00BF25B3"/>
    <w:rPr>
      <w:i/>
      <w:iCs/>
      <w:color w:val="404040"/>
    </w:rPr>
  </w:style>
  <w:style w:type="paragraph" w:styleId="ListParagraph">
    <w:name w:val="List Paragraph"/>
    <w:basedOn w:val="Normal"/>
    <w:uiPriority w:val="34"/>
    <w:qFormat/>
    <w:rsid w:val="00BF25B3"/>
    <w:pPr>
      <w:ind w:left="720"/>
      <w:contextualSpacing/>
    </w:pPr>
  </w:style>
  <w:style w:type="character" w:styleId="IntenseEmphasis">
    <w:name w:val="Intense Emphasis"/>
    <w:uiPriority w:val="21"/>
    <w:qFormat/>
    <w:rsid w:val="00BF25B3"/>
    <w:rPr>
      <w:i/>
      <w:iCs/>
      <w:color w:val="2F5496"/>
    </w:rPr>
  </w:style>
  <w:style w:type="paragraph" w:styleId="IntenseQuote">
    <w:name w:val="Intense Quote"/>
    <w:basedOn w:val="Normal"/>
    <w:next w:val="Normal"/>
    <w:link w:val="IntenseQuoteChar"/>
    <w:uiPriority w:val="30"/>
    <w:qFormat/>
    <w:rsid w:val="00BF25B3"/>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F25B3"/>
    <w:rPr>
      <w:i/>
      <w:iCs/>
      <w:color w:val="2F5496"/>
    </w:rPr>
  </w:style>
  <w:style w:type="character" w:styleId="IntenseReference">
    <w:name w:val="Intense Reference"/>
    <w:uiPriority w:val="32"/>
    <w:qFormat/>
    <w:rsid w:val="00BF25B3"/>
    <w:rPr>
      <w:b/>
      <w:bCs/>
      <w:smallCaps/>
      <w:color w:val="2F5496"/>
      <w:spacing w:val="5"/>
    </w:rPr>
  </w:style>
  <w:style w:type="paragraph" w:styleId="Header">
    <w:name w:val="header"/>
    <w:basedOn w:val="Normal"/>
    <w:link w:val="HeaderChar"/>
    <w:uiPriority w:val="99"/>
    <w:unhideWhenUsed/>
    <w:rsid w:val="00A15D66"/>
    <w:pPr>
      <w:tabs>
        <w:tab w:val="center" w:pos="4680"/>
        <w:tab w:val="right" w:pos="9360"/>
      </w:tabs>
    </w:pPr>
  </w:style>
  <w:style w:type="character" w:customStyle="1" w:styleId="HeaderChar">
    <w:name w:val="Header Char"/>
    <w:link w:val="Header"/>
    <w:uiPriority w:val="99"/>
    <w:rsid w:val="00A15D66"/>
    <w:rPr>
      <w:sz w:val="22"/>
      <w:szCs w:val="22"/>
      <w:lang w:val="lv-LV"/>
    </w:rPr>
  </w:style>
  <w:style w:type="paragraph" w:styleId="Footer">
    <w:name w:val="footer"/>
    <w:basedOn w:val="Normal"/>
    <w:link w:val="FooterChar"/>
    <w:uiPriority w:val="99"/>
    <w:unhideWhenUsed/>
    <w:rsid w:val="00A15D66"/>
    <w:pPr>
      <w:tabs>
        <w:tab w:val="center" w:pos="4680"/>
        <w:tab w:val="right" w:pos="9360"/>
      </w:tabs>
    </w:pPr>
  </w:style>
  <w:style w:type="character" w:customStyle="1" w:styleId="FooterChar">
    <w:name w:val="Footer Char"/>
    <w:link w:val="Footer"/>
    <w:uiPriority w:val="99"/>
    <w:rsid w:val="00A15D66"/>
    <w:rPr>
      <w:sz w:val="22"/>
      <w:szCs w:val="22"/>
      <w:lang w:val="lv-LV"/>
    </w:rPr>
  </w:style>
  <w:style w:type="character" w:styleId="Hyperlink">
    <w:name w:val="Hyperlink"/>
    <w:uiPriority w:val="99"/>
    <w:unhideWhenUsed/>
    <w:rsid w:val="00A15D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7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kondrasova@daugavpils.lv" TargetMode="External"/><Relationship Id="rId3" Type="http://schemas.openxmlformats.org/officeDocument/2006/relationships/settings" Target="settings.xml"/><Relationship Id="rId7" Type="http://schemas.openxmlformats.org/officeDocument/2006/relationships/hyperlink" Target="mailto:ksp@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6079</Words>
  <Characters>34653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40651</CharactersWithSpaces>
  <SharedDoc>false</SharedDoc>
  <HLinks>
    <vt:vector size="18" baseType="variant">
      <vt:variant>
        <vt:i4>327798</vt:i4>
      </vt:variant>
      <vt:variant>
        <vt:i4>6</vt:i4>
      </vt:variant>
      <vt:variant>
        <vt:i4>0</vt:i4>
      </vt:variant>
      <vt:variant>
        <vt:i4>5</vt:i4>
      </vt:variant>
      <vt:variant>
        <vt:lpwstr>mailto:Aleksejs.Petrovs@latgalesceldaris.lv</vt:lpwstr>
      </vt:variant>
      <vt:variant>
        <vt:lpwstr/>
      </vt:variant>
      <vt:variant>
        <vt:i4>3539034</vt:i4>
      </vt:variant>
      <vt:variant>
        <vt:i4>3</vt:i4>
      </vt:variant>
      <vt:variant>
        <vt:i4>0</vt:i4>
      </vt:variant>
      <vt:variant>
        <vt:i4>5</vt:i4>
      </vt:variant>
      <vt:variant>
        <vt:lpwstr>mailto:olegs.krukovskis@daugavpils.lv</vt:lpwstr>
      </vt:variant>
      <vt:variant>
        <vt:lpwstr/>
      </vt:variant>
      <vt:variant>
        <vt:i4>5046399</vt:i4>
      </vt:variant>
      <vt:variant>
        <vt:i4>0</vt:i4>
      </vt:variant>
      <vt:variant>
        <vt:i4>0</vt:i4>
      </vt:variant>
      <vt:variant>
        <vt:i4>5</vt:i4>
      </vt:variant>
      <vt:variant>
        <vt:lpwstr>mailto:ksp@daugavpils.lv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Strelkova</dc:creator>
  <cp:keywords/>
  <dc:description/>
  <cp:lastModifiedBy>Microsoft account</cp:lastModifiedBy>
  <cp:revision>4</cp:revision>
  <dcterms:created xsi:type="dcterms:W3CDTF">2026-08-06T06:19:00Z</dcterms:created>
  <dcterms:modified xsi:type="dcterms:W3CDTF">2026-08-06T08:45:00Z</dcterms:modified>
</cp:coreProperties>
</file>