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2D2" w:rsidRDefault="00F40DAE" w:rsidP="007922D2">
      <w:pPr>
        <w:ind w:lef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7922D2">
        <w:rPr>
          <w:b/>
          <w:sz w:val="20"/>
          <w:szCs w:val="20"/>
        </w:rPr>
        <w:t>.</w:t>
      </w:r>
      <w:r w:rsidR="00C00DC1">
        <w:rPr>
          <w:b/>
          <w:sz w:val="20"/>
          <w:szCs w:val="20"/>
        </w:rPr>
        <w:t xml:space="preserve"> </w:t>
      </w:r>
      <w:r w:rsidR="007922D2">
        <w:rPr>
          <w:b/>
          <w:sz w:val="20"/>
          <w:szCs w:val="20"/>
        </w:rPr>
        <w:t>pielikums</w:t>
      </w:r>
    </w:p>
    <w:p w:rsidR="007922D2" w:rsidRPr="00017822" w:rsidRDefault="00C00DC1" w:rsidP="00017822">
      <w:pPr>
        <w:jc w:val="right"/>
        <w:rPr>
          <w:sz w:val="20"/>
        </w:rPr>
      </w:pPr>
      <w:r w:rsidRPr="00C00DC1">
        <w:rPr>
          <w:sz w:val="20"/>
          <w:szCs w:val="20"/>
        </w:rPr>
        <w:t xml:space="preserve">Iepirkuma </w:t>
      </w:r>
      <w:r w:rsidR="007922D2" w:rsidRPr="00C00DC1">
        <w:rPr>
          <w:sz w:val="20"/>
          <w:szCs w:val="20"/>
        </w:rPr>
        <w:t xml:space="preserve">ID Nr. </w:t>
      </w:r>
      <w:r w:rsidR="0082025F" w:rsidRPr="00C00DC1">
        <w:rPr>
          <w:sz w:val="20"/>
          <w:szCs w:val="20"/>
        </w:rPr>
        <w:t xml:space="preserve">RSU </w:t>
      </w:r>
      <w:r w:rsidR="00017822" w:rsidRPr="007815C2">
        <w:rPr>
          <w:sz w:val="20"/>
        </w:rPr>
        <w:t>202</w:t>
      </w:r>
      <w:r w:rsidR="00F40DAE">
        <w:rPr>
          <w:sz w:val="20"/>
        </w:rPr>
        <w:t>6</w:t>
      </w:r>
      <w:r w:rsidR="00017822" w:rsidRPr="007815C2">
        <w:rPr>
          <w:sz w:val="20"/>
        </w:rPr>
        <w:t>/</w:t>
      </w:r>
      <w:r w:rsidR="00756EAB">
        <w:rPr>
          <w:sz w:val="20"/>
        </w:rPr>
        <w:t>152</w:t>
      </w:r>
      <w:r w:rsidR="00017822">
        <w:rPr>
          <w:sz w:val="20"/>
        </w:rPr>
        <w:t>/</w:t>
      </w:r>
      <w:r w:rsidR="00017822" w:rsidRPr="007815C2">
        <w:rPr>
          <w:sz w:val="20"/>
        </w:rPr>
        <w:t>AK</w:t>
      </w:r>
    </w:p>
    <w:p w:rsidR="00FD0A9A" w:rsidRPr="00C00DC1" w:rsidRDefault="00C00DC1" w:rsidP="001923F4">
      <w:pPr>
        <w:jc w:val="right"/>
        <w:rPr>
          <w:sz w:val="20"/>
          <w:szCs w:val="20"/>
        </w:rPr>
      </w:pPr>
      <w:r w:rsidRPr="00C00DC1">
        <w:rPr>
          <w:sz w:val="20"/>
          <w:szCs w:val="20"/>
        </w:rPr>
        <w:t>nolikumam</w:t>
      </w:r>
    </w:p>
    <w:p w:rsidR="00884976" w:rsidRPr="00A75CE1" w:rsidRDefault="003530DC" w:rsidP="00884976">
      <w:pPr>
        <w:shd w:val="clear" w:color="auto" w:fill="D9D9D9" w:themeFill="background1" w:themeFillShade="D9"/>
        <w:jc w:val="center"/>
        <w:rPr>
          <w:b/>
          <w:caps/>
        </w:rPr>
      </w:pPr>
      <w:r>
        <w:rPr>
          <w:b/>
          <w:caps/>
        </w:rPr>
        <w:t>APLIECINĀJUMS</w:t>
      </w:r>
      <w:r w:rsidR="00884976">
        <w:rPr>
          <w:b/>
          <w:caps/>
        </w:rPr>
        <w:t xml:space="preserve"> PAR PRETENDENTA VIDĒJO FINANŠU APGROZĪJUMU</w:t>
      </w:r>
    </w:p>
    <w:p w:rsidR="008169BC" w:rsidRPr="00F07DB2" w:rsidRDefault="0087529F" w:rsidP="008169BC">
      <w:pPr>
        <w:widowControl w:val="0"/>
        <w:autoSpaceDE w:val="0"/>
        <w:autoSpaceDN w:val="0"/>
        <w:jc w:val="center"/>
      </w:pPr>
      <w:r w:rsidRPr="00F07DB2">
        <w:t>Atklāt</w:t>
      </w:r>
      <w:r w:rsidR="00F07DB2">
        <w:t>ā</w:t>
      </w:r>
      <w:r w:rsidRPr="00F07DB2">
        <w:t xml:space="preserve"> konkurs</w:t>
      </w:r>
      <w:r w:rsidR="00F07DB2">
        <w:t>ā</w:t>
      </w:r>
    </w:p>
    <w:p w:rsidR="008169BC" w:rsidRPr="008169BC" w:rsidRDefault="008169BC" w:rsidP="008169BC">
      <w:pPr>
        <w:widowControl w:val="0"/>
        <w:autoSpaceDE w:val="0"/>
        <w:autoSpaceDN w:val="0"/>
        <w:jc w:val="center"/>
        <w:rPr>
          <w:b/>
          <w:bCs/>
        </w:rPr>
      </w:pPr>
      <w:r w:rsidRPr="008169BC">
        <w:rPr>
          <w:b/>
        </w:rPr>
        <w:t>“</w:t>
      </w:r>
      <w:r w:rsidR="00600A90" w:rsidRPr="00600A90">
        <w:rPr>
          <w:b/>
          <w:bCs/>
        </w:rPr>
        <w:t>Mēbeļu izgatavošana un uzstādīšana Dzirciema ielā 16, C un K korpusam, Rīgā</w:t>
      </w:r>
      <w:r w:rsidRPr="00214694">
        <w:rPr>
          <w:b/>
          <w:lang w:eastAsia="en-US"/>
        </w:rPr>
        <w:t>”</w:t>
      </w:r>
    </w:p>
    <w:p w:rsidR="008169BC" w:rsidRDefault="008169BC" w:rsidP="008169BC">
      <w:pPr>
        <w:jc w:val="center"/>
        <w:rPr>
          <w:lang w:eastAsia="en-US"/>
        </w:rPr>
      </w:pPr>
      <w:r w:rsidRPr="008169BC">
        <w:rPr>
          <w:lang w:eastAsia="en-US"/>
        </w:rPr>
        <w:t>(</w:t>
      </w:r>
      <w:r w:rsidR="00C00DC1">
        <w:rPr>
          <w:lang w:eastAsia="en-US"/>
        </w:rPr>
        <w:t>identifikācijas</w:t>
      </w:r>
      <w:r w:rsidRPr="008169BC">
        <w:rPr>
          <w:lang w:eastAsia="en-US"/>
        </w:rPr>
        <w:t xml:space="preserve"> Nr. RSU 202</w:t>
      </w:r>
      <w:r w:rsidR="00F40DAE">
        <w:rPr>
          <w:lang w:eastAsia="en-US"/>
        </w:rPr>
        <w:t>6</w:t>
      </w:r>
      <w:r w:rsidRPr="008169BC">
        <w:rPr>
          <w:lang w:eastAsia="en-US"/>
        </w:rPr>
        <w:t>/</w:t>
      </w:r>
      <w:r w:rsidR="00756EAB">
        <w:rPr>
          <w:lang w:eastAsia="en-US"/>
        </w:rPr>
        <w:t>152</w:t>
      </w:r>
      <w:r w:rsidRPr="008169BC">
        <w:rPr>
          <w:lang w:eastAsia="en-US"/>
        </w:rPr>
        <w:t>/</w:t>
      </w:r>
      <w:r w:rsidR="00E17C45">
        <w:rPr>
          <w:lang w:eastAsia="en-US"/>
        </w:rPr>
        <w:t>AK</w:t>
      </w:r>
      <w:r w:rsidRPr="008169BC">
        <w:rPr>
          <w:lang w:eastAsia="en-US"/>
        </w:rPr>
        <w:t>)</w:t>
      </w:r>
      <w:bookmarkStart w:id="0" w:name="_GoBack"/>
      <w:bookmarkEnd w:id="0"/>
    </w:p>
    <w:p w:rsidR="00884976" w:rsidRDefault="00884976" w:rsidP="00884976">
      <w:pPr>
        <w:suppressAutoHyphens w:val="0"/>
        <w:jc w:val="center"/>
        <w:rPr>
          <w:rFonts w:eastAsia="Times New Roman"/>
          <w:b/>
          <w:sz w:val="20"/>
          <w:lang w:eastAsia="lv-LV"/>
        </w:rPr>
      </w:pPr>
    </w:p>
    <w:p w:rsidR="00884976" w:rsidRPr="006B13E7" w:rsidRDefault="00884976" w:rsidP="00C00DC1">
      <w:pPr>
        <w:keepNext/>
        <w:rPr>
          <w:color w:val="000000"/>
          <w:sz w:val="22"/>
          <w:szCs w:val="22"/>
          <w:lang w:eastAsia="en-US"/>
        </w:rPr>
      </w:pPr>
      <w:r w:rsidRPr="006B13E7">
        <w:rPr>
          <w:color w:val="000000"/>
          <w:sz w:val="22"/>
          <w:szCs w:val="22"/>
          <w:lang w:eastAsia="en-US"/>
        </w:rPr>
        <w:t>Ar šo</w:t>
      </w:r>
      <w:r w:rsidR="00C00DC1">
        <w:rPr>
          <w:color w:val="000000"/>
          <w:sz w:val="22"/>
          <w:szCs w:val="22"/>
          <w:lang w:eastAsia="en-US"/>
        </w:rPr>
        <w:t xml:space="preserve"> apliecinām, ka</w:t>
      </w:r>
      <w:r w:rsidRPr="006B13E7">
        <w:rPr>
          <w:color w:val="000000"/>
          <w:sz w:val="22"/>
          <w:szCs w:val="22"/>
          <w:lang w:eastAsia="en-US"/>
        </w:rPr>
        <w:t xml:space="preserve"> </w:t>
      </w:r>
      <w:r w:rsidRPr="00664F2F">
        <w:rPr>
          <w:i/>
          <w:iCs/>
          <w:color w:val="ED7D31" w:themeColor="accent2"/>
          <w:sz w:val="22"/>
          <w:szCs w:val="22"/>
          <w:lang w:eastAsia="en-US"/>
        </w:rPr>
        <w:t>pretendenta nosaukums</w:t>
      </w:r>
      <w:r w:rsidRPr="006638E8">
        <w:rPr>
          <w:iCs/>
          <w:color w:val="70AD47" w:themeColor="accent6"/>
          <w:sz w:val="22"/>
          <w:szCs w:val="22"/>
          <w:lang w:eastAsia="en-US"/>
        </w:rPr>
        <w:t xml:space="preserve"> </w:t>
      </w:r>
      <w:r w:rsidR="00C00DC1">
        <w:rPr>
          <w:iCs/>
          <w:color w:val="000000"/>
          <w:sz w:val="22"/>
          <w:szCs w:val="22"/>
        </w:rPr>
        <w:t>(</w:t>
      </w:r>
      <w:r w:rsidR="00C00DC1" w:rsidRPr="00EB6F1C">
        <w:rPr>
          <w:i/>
          <w:iCs/>
          <w:lang w:eastAsia="lv-LV"/>
        </w:rPr>
        <w:t>&lt;</w:t>
      </w:r>
      <w:r w:rsidR="00C00DC1">
        <w:rPr>
          <w:i/>
          <w:iCs/>
          <w:color w:val="ED7D31" w:themeColor="accent2"/>
          <w:sz w:val="22"/>
          <w:szCs w:val="22"/>
          <w:lang w:eastAsia="lv-LV"/>
        </w:rPr>
        <w:t>pretendenta reģistrācijas numurs</w:t>
      </w:r>
      <w:r w:rsidR="00C00DC1" w:rsidRPr="00EB6F1C">
        <w:rPr>
          <w:i/>
          <w:iCs/>
          <w:lang w:eastAsia="lv-LV"/>
        </w:rPr>
        <w:t>&gt;</w:t>
      </w:r>
      <w:r w:rsidR="00C00DC1">
        <w:rPr>
          <w:iCs/>
          <w:color w:val="000000"/>
          <w:sz w:val="22"/>
          <w:szCs w:val="22"/>
        </w:rPr>
        <w:t>)</w:t>
      </w:r>
      <w:r>
        <w:rPr>
          <w:i/>
          <w:color w:val="000000"/>
          <w:sz w:val="22"/>
          <w:szCs w:val="22"/>
          <w:lang w:eastAsia="en-US"/>
        </w:rPr>
        <w:t xml:space="preserve"> </w:t>
      </w:r>
      <w:r w:rsidRPr="006638E8">
        <w:rPr>
          <w:bCs/>
          <w:sz w:val="22"/>
          <w:szCs w:val="22"/>
        </w:rPr>
        <w:t>vidējais viena gada</w:t>
      </w:r>
      <w:r w:rsidR="009C7FB2">
        <w:rPr>
          <w:bCs/>
          <w:sz w:val="22"/>
          <w:szCs w:val="22"/>
        </w:rPr>
        <w:t xml:space="preserve">* </w:t>
      </w:r>
      <w:r w:rsidRPr="006638E8">
        <w:rPr>
          <w:bCs/>
          <w:sz w:val="22"/>
          <w:szCs w:val="22"/>
        </w:rPr>
        <w:t xml:space="preserve"> neto finanšu apgrozījums (EUR bez PVN)</w:t>
      </w:r>
      <w:r w:rsidR="004B2C3F">
        <w:rPr>
          <w:bCs/>
          <w:sz w:val="22"/>
          <w:szCs w:val="22"/>
        </w:rPr>
        <w:t xml:space="preserve"> </w:t>
      </w:r>
      <w:r w:rsidRPr="006638E8">
        <w:rPr>
          <w:bCs/>
          <w:sz w:val="22"/>
          <w:szCs w:val="22"/>
        </w:rPr>
        <w:t>iepriekšējo 3 (trīs) noslēgto finanšu</w:t>
      </w:r>
      <w:r w:rsidR="003530DC">
        <w:rPr>
          <w:bCs/>
          <w:sz w:val="22"/>
          <w:szCs w:val="22"/>
        </w:rPr>
        <w:t>**</w:t>
      </w:r>
      <w:r w:rsidRPr="006638E8">
        <w:rPr>
          <w:bCs/>
          <w:sz w:val="22"/>
          <w:szCs w:val="22"/>
        </w:rPr>
        <w:t xml:space="preserve"> gadu laikā </w:t>
      </w:r>
      <w:r w:rsidRPr="006B13E7">
        <w:rPr>
          <w:color w:val="000000"/>
          <w:sz w:val="22"/>
          <w:szCs w:val="22"/>
          <w:lang w:eastAsia="en-US"/>
        </w:rPr>
        <w:t>ir:</w:t>
      </w:r>
    </w:p>
    <w:p w:rsidR="00884976" w:rsidRPr="005B31B6" w:rsidRDefault="00884976" w:rsidP="00884976">
      <w:pPr>
        <w:jc w:val="center"/>
        <w:rPr>
          <w:lang w:eastAsia="en-US"/>
        </w:rPr>
      </w:pPr>
    </w:p>
    <w:tbl>
      <w:tblPr>
        <w:tblW w:w="9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219"/>
      </w:tblGrid>
      <w:tr w:rsidR="00884976" w:rsidRPr="005B31B6" w:rsidTr="0030602B">
        <w:trPr>
          <w:jc w:val="center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884976" w:rsidRPr="005B31B6" w:rsidRDefault="00884976" w:rsidP="0030602B">
            <w:pPr>
              <w:jc w:val="center"/>
              <w:rPr>
                <w:b/>
                <w:lang w:eastAsia="en-US"/>
              </w:rPr>
            </w:pPr>
            <w:r w:rsidRPr="005B31B6">
              <w:rPr>
                <w:b/>
                <w:lang w:eastAsia="en-US"/>
              </w:rPr>
              <w:t>Gads</w:t>
            </w:r>
          </w:p>
        </w:tc>
        <w:tc>
          <w:tcPr>
            <w:tcW w:w="6219" w:type="dxa"/>
            <w:shd w:val="clear" w:color="auto" w:fill="D9D9D9" w:themeFill="background1" w:themeFillShade="D9"/>
            <w:vAlign w:val="center"/>
          </w:tcPr>
          <w:p w:rsidR="00884976" w:rsidRPr="005B31B6" w:rsidRDefault="003530DC" w:rsidP="0030602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Neto f</w:t>
            </w:r>
            <w:r w:rsidR="00884976" w:rsidRPr="005B31B6">
              <w:rPr>
                <w:b/>
                <w:lang w:eastAsia="en-US"/>
              </w:rPr>
              <w:t>inanšu apgrozījums bez PVN (EUR)</w:t>
            </w:r>
          </w:p>
        </w:tc>
      </w:tr>
      <w:tr w:rsidR="00884976" w:rsidRPr="005B31B6" w:rsidTr="0030602B">
        <w:trPr>
          <w:jc w:val="center"/>
        </w:trPr>
        <w:tc>
          <w:tcPr>
            <w:tcW w:w="3119" w:type="dxa"/>
            <w:vAlign w:val="center"/>
          </w:tcPr>
          <w:p w:rsidR="00884976" w:rsidRPr="005B31B6" w:rsidRDefault="00884976" w:rsidP="0030602B">
            <w:pPr>
              <w:rPr>
                <w:lang w:eastAsia="en-US"/>
              </w:rPr>
            </w:pPr>
          </w:p>
        </w:tc>
        <w:tc>
          <w:tcPr>
            <w:tcW w:w="6219" w:type="dxa"/>
          </w:tcPr>
          <w:p w:rsidR="00884976" w:rsidRPr="005B31B6" w:rsidRDefault="00884976" w:rsidP="0030602B">
            <w:pPr>
              <w:jc w:val="center"/>
              <w:rPr>
                <w:lang w:eastAsia="en-US"/>
              </w:rPr>
            </w:pPr>
          </w:p>
        </w:tc>
      </w:tr>
      <w:tr w:rsidR="00884976" w:rsidRPr="005B31B6" w:rsidTr="0030602B">
        <w:trPr>
          <w:jc w:val="center"/>
        </w:trPr>
        <w:tc>
          <w:tcPr>
            <w:tcW w:w="3119" w:type="dxa"/>
            <w:vAlign w:val="center"/>
          </w:tcPr>
          <w:p w:rsidR="00884976" w:rsidRPr="005B31B6" w:rsidRDefault="00884976" w:rsidP="0030602B">
            <w:pPr>
              <w:rPr>
                <w:lang w:eastAsia="en-US"/>
              </w:rPr>
            </w:pPr>
          </w:p>
        </w:tc>
        <w:tc>
          <w:tcPr>
            <w:tcW w:w="6219" w:type="dxa"/>
          </w:tcPr>
          <w:p w:rsidR="00884976" w:rsidRPr="005B31B6" w:rsidRDefault="00884976" w:rsidP="0030602B">
            <w:pPr>
              <w:jc w:val="center"/>
              <w:rPr>
                <w:lang w:eastAsia="en-US"/>
              </w:rPr>
            </w:pPr>
          </w:p>
        </w:tc>
      </w:tr>
      <w:tr w:rsidR="00884976" w:rsidRPr="005B31B6" w:rsidTr="0030602B">
        <w:trPr>
          <w:jc w:val="center"/>
        </w:trPr>
        <w:tc>
          <w:tcPr>
            <w:tcW w:w="3119" w:type="dxa"/>
            <w:vAlign w:val="center"/>
          </w:tcPr>
          <w:p w:rsidR="00884976" w:rsidRPr="005B31B6" w:rsidRDefault="00884976" w:rsidP="0030602B">
            <w:pPr>
              <w:rPr>
                <w:lang w:eastAsia="en-US"/>
              </w:rPr>
            </w:pPr>
          </w:p>
        </w:tc>
        <w:tc>
          <w:tcPr>
            <w:tcW w:w="6219" w:type="dxa"/>
          </w:tcPr>
          <w:p w:rsidR="00884976" w:rsidRPr="005B31B6" w:rsidRDefault="00884976" w:rsidP="0030602B">
            <w:pPr>
              <w:jc w:val="center"/>
              <w:rPr>
                <w:lang w:eastAsia="en-US"/>
              </w:rPr>
            </w:pPr>
          </w:p>
        </w:tc>
      </w:tr>
      <w:tr w:rsidR="00884976" w:rsidRPr="005B31B6" w:rsidTr="0030602B">
        <w:trPr>
          <w:jc w:val="center"/>
        </w:trPr>
        <w:tc>
          <w:tcPr>
            <w:tcW w:w="3119" w:type="dxa"/>
            <w:vAlign w:val="center"/>
          </w:tcPr>
          <w:p w:rsidR="00884976" w:rsidRPr="005B31B6" w:rsidRDefault="00884976" w:rsidP="0030602B">
            <w:pPr>
              <w:jc w:val="right"/>
              <w:rPr>
                <w:lang w:eastAsia="en-US"/>
              </w:rPr>
            </w:pPr>
            <w:r w:rsidRPr="005B31B6">
              <w:rPr>
                <w:lang w:eastAsia="en-US"/>
              </w:rPr>
              <w:t>Kopā</w:t>
            </w:r>
            <w:r w:rsidR="00C00DC1">
              <w:rPr>
                <w:lang w:eastAsia="en-US"/>
              </w:rPr>
              <w:t>:</w:t>
            </w:r>
            <w:r w:rsidRPr="005B31B6">
              <w:rPr>
                <w:lang w:eastAsia="en-US"/>
              </w:rPr>
              <w:t xml:space="preserve"> </w:t>
            </w:r>
          </w:p>
        </w:tc>
        <w:tc>
          <w:tcPr>
            <w:tcW w:w="6219" w:type="dxa"/>
            <w:vAlign w:val="center"/>
          </w:tcPr>
          <w:p w:rsidR="00884976" w:rsidRPr="005B31B6" w:rsidRDefault="00884976" w:rsidP="0030602B">
            <w:pPr>
              <w:jc w:val="center"/>
              <w:rPr>
                <w:b/>
                <w:lang w:eastAsia="en-US"/>
              </w:rPr>
            </w:pPr>
          </w:p>
        </w:tc>
      </w:tr>
      <w:tr w:rsidR="00884976" w:rsidRPr="005B31B6" w:rsidTr="0030602B">
        <w:trPr>
          <w:jc w:val="center"/>
        </w:trPr>
        <w:tc>
          <w:tcPr>
            <w:tcW w:w="3119" w:type="dxa"/>
            <w:vAlign w:val="center"/>
          </w:tcPr>
          <w:p w:rsidR="00884976" w:rsidRPr="006D24BE" w:rsidRDefault="00884976" w:rsidP="0030602B">
            <w:pPr>
              <w:jc w:val="right"/>
              <w:rPr>
                <w:b/>
                <w:lang w:eastAsia="en-US"/>
              </w:rPr>
            </w:pPr>
            <w:r w:rsidRPr="006D24BE">
              <w:rPr>
                <w:b/>
                <w:lang w:eastAsia="en-US"/>
              </w:rPr>
              <w:t xml:space="preserve">Vidēji = Kopā/3: </w:t>
            </w:r>
          </w:p>
        </w:tc>
        <w:tc>
          <w:tcPr>
            <w:tcW w:w="6219" w:type="dxa"/>
            <w:vAlign w:val="center"/>
          </w:tcPr>
          <w:p w:rsidR="00884976" w:rsidRPr="005B31B6" w:rsidRDefault="00884976" w:rsidP="0030602B">
            <w:pPr>
              <w:jc w:val="center"/>
              <w:rPr>
                <w:b/>
                <w:lang w:eastAsia="en-US"/>
              </w:rPr>
            </w:pPr>
          </w:p>
        </w:tc>
      </w:tr>
    </w:tbl>
    <w:p w:rsidR="00884976" w:rsidRDefault="00884976" w:rsidP="00884976">
      <w:pPr>
        <w:rPr>
          <w:i/>
          <w:sz w:val="20"/>
          <w:szCs w:val="20"/>
          <w:lang w:eastAsia="en-US"/>
        </w:rPr>
      </w:pPr>
    </w:p>
    <w:p w:rsidR="009C7FB2" w:rsidRPr="002C0E71" w:rsidRDefault="002C0E71" w:rsidP="002C0E71">
      <w:pPr>
        <w:rPr>
          <w:i/>
          <w:sz w:val="20"/>
          <w:szCs w:val="20"/>
          <w:lang w:eastAsia="en-US"/>
        </w:rPr>
      </w:pPr>
      <w:r w:rsidRPr="002C0E71">
        <w:rPr>
          <w:i/>
          <w:sz w:val="20"/>
          <w:szCs w:val="20"/>
          <w:lang w:eastAsia="en-US"/>
        </w:rPr>
        <w:t>*</w:t>
      </w:r>
      <w:r>
        <w:rPr>
          <w:i/>
          <w:sz w:val="20"/>
          <w:szCs w:val="20"/>
          <w:lang w:eastAsia="en-US"/>
        </w:rPr>
        <w:t xml:space="preserve"> </w:t>
      </w:r>
      <w:r w:rsidR="004E018E" w:rsidRPr="002C0E71">
        <w:rPr>
          <w:i/>
          <w:sz w:val="20"/>
          <w:szCs w:val="20"/>
          <w:lang w:eastAsia="en-US"/>
        </w:rPr>
        <w:t>Vidējā viena gada neto finanšu apgrozījuma aprēķins tiek veikts: iepriekšējo 3 (trīs) noslēgto finanšu gadu neto apgrozījumu summu (EUR bez PVN) dalot ar 3 (trīs)</w:t>
      </w:r>
      <w:r w:rsidR="00262176">
        <w:rPr>
          <w:i/>
          <w:sz w:val="20"/>
          <w:szCs w:val="20"/>
          <w:lang w:eastAsia="en-US"/>
        </w:rPr>
        <w:t>.</w:t>
      </w:r>
    </w:p>
    <w:p w:rsidR="00884976" w:rsidRDefault="003530DC" w:rsidP="00884976">
      <w:pPr>
        <w:tabs>
          <w:tab w:val="center" w:pos="4153"/>
          <w:tab w:val="right" w:pos="8306"/>
        </w:tabs>
        <w:rPr>
          <w:i/>
          <w:kern w:val="3"/>
          <w:sz w:val="20"/>
          <w:szCs w:val="20"/>
          <w:lang w:eastAsia="lv-LV"/>
        </w:rPr>
      </w:pPr>
      <w:r w:rsidRPr="00C00DC1">
        <w:rPr>
          <w:kern w:val="3"/>
          <w:sz w:val="20"/>
          <w:szCs w:val="20"/>
          <w:lang w:eastAsia="lv-LV"/>
        </w:rPr>
        <w:t>**</w:t>
      </w:r>
      <w:r w:rsidR="002C0E71">
        <w:rPr>
          <w:kern w:val="3"/>
          <w:sz w:val="20"/>
          <w:szCs w:val="20"/>
          <w:lang w:eastAsia="lv-LV"/>
        </w:rPr>
        <w:t xml:space="preserve"> </w:t>
      </w:r>
      <w:r w:rsidRPr="00C00DC1">
        <w:rPr>
          <w:i/>
          <w:kern w:val="3"/>
          <w:sz w:val="20"/>
          <w:szCs w:val="20"/>
          <w:lang w:eastAsia="lv-LV"/>
        </w:rPr>
        <w:t>Par noslēgto finanšu gadu  uzskata gad</w:t>
      </w:r>
      <w:r w:rsidR="00367A5C" w:rsidRPr="00C00DC1">
        <w:rPr>
          <w:i/>
          <w:kern w:val="3"/>
          <w:sz w:val="20"/>
          <w:szCs w:val="20"/>
          <w:lang w:eastAsia="lv-LV"/>
        </w:rPr>
        <w:t>u</w:t>
      </w:r>
      <w:r w:rsidRPr="00C00DC1">
        <w:rPr>
          <w:i/>
          <w:kern w:val="3"/>
          <w:sz w:val="20"/>
          <w:szCs w:val="20"/>
          <w:lang w:eastAsia="lv-LV"/>
        </w:rPr>
        <w:t>, par kuru ir sastādīts un normatīvajos aktos noteiktajā kārtībā apstiprināts gada pārskats</w:t>
      </w:r>
      <w:r w:rsidR="00262176">
        <w:rPr>
          <w:i/>
          <w:kern w:val="3"/>
          <w:sz w:val="20"/>
          <w:szCs w:val="20"/>
          <w:lang w:eastAsia="lv-LV"/>
        </w:rPr>
        <w:t>.</w:t>
      </w:r>
    </w:p>
    <w:p w:rsidR="00C00DC1" w:rsidRPr="005E4CC3" w:rsidRDefault="00C00DC1" w:rsidP="00C00DC1">
      <w:pPr>
        <w:tabs>
          <w:tab w:val="center" w:pos="4153"/>
          <w:tab w:val="right" w:pos="8306"/>
        </w:tabs>
        <w:rPr>
          <w:i/>
          <w:kern w:val="3"/>
          <w:sz w:val="20"/>
          <w:szCs w:val="20"/>
          <w:lang w:eastAsia="lv-LV"/>
        </w:rPr>
      </w:pPr>
      <w:r w:rsidRPr="00E447FA">
        <w:rPr>
          <w:i/>
          <w:kern w:val="3"/>
          <w:sz w:val="20"/>
          <w:szCs w:val="20"/>
          <w:lang w:eastAsia="lv-LV"/>
        </w:rPr>
        <w:t>***</w:t>
      </w:r>
      <w:r w:rsidRPr="00E447FA">
        <w:rPr>
          <w:i/>
          <w:sz w:val="20"/>
          <w:szCs w:val="20"/>
        </w:rPr>
        <w:t xml:space="preserve"> </w:t>
      </w:r>
      <w:r w:rsidRPr="00D211C6">
        <w:rPr>
          <w:i/>
          <w:sz w:val="20"/>
          <w:szCs w:val="20"/>
        </w:rPr>
        <w:t xml:space="preserve">Pretendenti, kas dibināti vēlāk, iesniedz dokumentāciju finanšu apgrozījuma (atbilstoši </w:t>
      </w:r>
      <w:r w:rsidR="00F87D3D">
        <w:rPr>
          <w:i/>
          <w:sz w:val="20"/>
          <w:szCs w:val="20"/>
        </w:rPr>
        <w:t>Atklāta konkursa</w:t>
      </w:r>
      <w:r w:rsidRPr="00D211C6">
        <w:rPr>
          <w:i/>
          <w:sz w:val="20"/>
          <w:szCs w:val="20"/>
        </w:rPr>
        <w:t xml:space="preserve"> nolikuma </w:t>
      </w:r>
      <w:r w:rsidR="00B56089">
        <w:rPr>
          <w:i/>
          <w:sz w:val="20"/>
          <w:szCs w:val="20"/>
        </w:rPr>
        <w:t>7</w:t>
      </w:r>
      <w:r w:rsidR="00E937CA">
        <w:rPr>
          <w:i/>
          <w:sz w:val="20"/>
          <w:szCs w:val="20"/>
        </w:rPr>
        <w:t>.</w:t>
      </w:r>
      <w:r w:rsidR="00B56089">
        <w:rPr>
          <w:i/>
          <w:sz w:val="20"/>
          <w:szCs w:val="20"/>
        </w:rPr>
        <w:t>6</w:t>
      </w:r>
      <w:r w:rsidR="00E937CA">
        <w:rPr>
          <w:i/>
          <w:sz w:val="20"/>
          <w:szCs w:val="20"/>
        </w:rPr>
        <w:t>.2.</w:t>
      </w:r>
      <w:r w:rsidRPr="00D211C6">
        <w:rPr>
          <w:i/>
          <w:sz w:val="20"/>
          <w:szCs w:val="20"/>
        </w:rPr>
        <w:t> </w:t>
      </w:r>
      <w:r w:rsidR="00F87D3D">
        <w:rPr>
          <w:i/>
          <w:sz w:val="20"/>
          <w:szCs w:val="20"/>
        </w:rPr>
        <w:t>apakš</w:t>
      </w:r>
      <w:r w:rsidRPr="00D211C6">
        <w:rPr>
          <w:i/>
          <w:sz w:val="20"/>
          <w:szCs w:val="20"/>
        </w:rPr>
        <w:t>punkta prasībai</w:t>
      </w:r>
      <w:r w:rsidRPr="00E447FA">
        <w:rPr>
          <w:i/>
          <w:sz w:val="20"/>
          <w:szCs w:val="20"/>
        </w:rPr>
        <w:t>) apliecināšanai par nostrādāto</w:t>
      </w:r>
      <w:r w:rsidRPr="005E4CC3">
        <w:rPr>
          <w:i/>
          <w:sz w:val="20"/>
          <w:szCs w:val="20"/>
        </w:rPr>
        <w:t xml:space="preserve"> periodu.</w:t>
      </w:r>
    </w:p>
    <w:p w:rsidR="00884976" w:rsidRDefault="00884976" w:rsidP="00884976">
      <w:pPr>
        <w:tabs>
          <w:tab w:val="center" w:pos="4153"/>
          <w:tab w:val="right" w:pos="8306"/>
        </w:tabs>
        <w:rPr>
          <w:kern w:val="3"/>
          <w:sz w:val="18"/>
          <w:szCs w:val="18"/>
          <w:lang w:eastAsia="lv-LV"/>
        </w:rPr>
      </w:pPr>
    </w:p>
    <w:p w:rsidR="00F87D3D" w:rsidRDefault="00F87D3D" w:rsidP="00884976">
      <w:pPr>
        <w:tabs>
          <w:tab w:val="center" w:pos="4153"/>
          <w:tab w:val="right" w:pos="8306"/>
        </w:tabs>
        <w:rPr>
          <w:kern w:val="3"/>
          <w:sz w:val="18"/>
          <w:szCs w:val="18"/>
          <w:lang w:eastAsia="lv-LV"/>
        </w:rPr>
      </w:pPr>
    </w:p>
    <w:p w:rsidR="00884976" w:rsidRDefault="00884976" w:rsidP="00884976">
      <w:pPr>
        <w:tabs>
          <w:tab w:val="center" w:pos="4153"/>
          <w:tab w:val="right" w:pos="8306"/>
        </w:tabs>
        <w:rPr>
          <w:kern w:val="3"/>
          <w:sz w:val="18"/>
          <w:szCs w:val="18"/>
          <w:lang w:eastAsia="lv-LV"/>
        </w:rPr>
      </w:pPr>
    </w:p>
    <w:p w:rsidR="00884976" w:rsidRPr="004E018E" w:rsidRDefault="00884976" w:rsidP="00884976">
      <w:pPr>
        <w:pStyle w:val="Apakpunkts"/>
        <w:rPr>
          <w:rFonts w:ascii="Times New Roman" w:hAnsi="Times New Roman"/>
          <w:lang w:val="lv-LV"/>
        </w:rPr>
      </w:pPr>
    </w:p>
    <w:p w:rsidR="00884976" w:rsidRPr="009A4410" w:rsidRDefault="00884976" w:rsidP="00884976">
      <w:pPr>
        <w:rPr>
          <w:bCs/>
          <w:i/>
        </w:rPr>
      </w:pPr>
      <w:r w:rsidRPr="009A4410">
        <w:rPr>
          <w:bCs/>
          <w:i/>
        </w:rPr>
        <w:t>___________________________________________</w:t>
      </w:r>
      <w:r>
        <w:rPr>
          <w:bCs/>
          <w:i/>
        </w:rPr>
        <w:t>______________________________</w:t>
      </w:r>
    </w:p>
    <w:p w:rsidR="009F6B40" w:rsidRPr="00664F2F" w:rsidRDefault="00884976" w:rsidP="00026C03">
      <w:pPr>
        <w:suppressAutoHyphens w:val="0"/>
        <w:spacing w:after="200" w:line="276" w:lineRule="auto"/>
        <w:jc w:val="center"/>
        <w:rPr>
          <w:color w:val="ED7D31" w:themeColor="accent2"/>
          <w:sz w:val="20"/>
          <w:szCs w:val="20"/>
        </w:rPr>
      </w:pPr>
      <w:r w:rsidRPr="00664F2F">
        <w:rPr>
          <w:bCs/>
          <w:i/>
          <w:color w:val="ED7D31" w:themeColor="accent2"/>
          <w:sz w:val="20"/>
          <w:szCs w:val="20"/>
        </w:rPr>
        <w:t>(uzņēmuma vadītāja vai tā pilnvarotās personas (pievienot pilnvaras oriģinālu vai apliecinātu kopiju) paraksts, tā atšifrējums)</w:t>
      </w:r>
    </w:p>
    <w:sectPr w:rsidR="009F6B40" w:rsidRPr="00664F2F" w:rsidSect="0027745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137BF"/>
    <w:multiLevelType w:val="hybridMultilevel"/>
    <w:tmpl w:val="6B726B7C"/>
    <w:lvl w:ilvl="0" w:tplc="042426E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22F88"/>
    <w:multiLevelType w:val="hybridMultilevel"/>
    <w:tmpl w:val="CA1E553A"/>
    <w:lvl w:ilvl="0" w:tplc="1C402A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976"/>
    <w:rsid w:val="00017822"/>
    <w:rsid w:val="00026C03"/>
    <w:rsid w:val="001646D4"/>
    <w:rsid w:val="001923F4"/>
    <w:rsid w:val="001B255A"/>
    <w:rsid w:val="001B547F"/>
    <w:rsid w:val="001C1BD5"/>
    <w:rsid w:val="001F2F41"/>
    <w:rsid w:val="00214694"/>
    <w:rsid w:val="00262176"/>
    <w:rsid w:val="00277451"/>
    <w:rsid w:val="002C0A1B"/>
    <w:rsid w:val="002C0E71"/>
    <w:rsid w:val="003530DC"/>
    <w:rsid w:val="00367A5C"/>
    <w:rsid w:val="003A6CFE"/>
    <w:rsid w:val="003D7F34"/>
    <w:rsid w:val="003F0F10"/>
    <w:rsid w:val="0044090B"/>
    <w:rsid w:val="004B2C3F"/>
    <w:rsid w:val="004E018E"/>
    <w:rsid w:val="004E76EA"/>
    <w:rsid w:val="005B1DE5"/>
    <w:rsid w:val="00600A90"/>
    <w:rsid w:val="0060217E"/>
    <w:rsid w:val="006035C3"/>
    <w:rsid w:val="0063249E"/>
    <w:rsid w:val="00664F2F"/>
    <w:rsid w:val="007040FF"/>
    <w:rsid w:val="007078E2"/>
    <w:rsid w:val="00756EAB"/>
    <w:rsid w:val="007922D2"/>
    <w:rsid w:val="007F22B9"/>
    <w:rsid w:val="008169BC"/>
    <w:rsid w:val="0082025F"/>
    <w:rsid w:val="00822562"/>
    <w:rsid w:val="00823E3B"/>
    <w:rsid w:val="0087217B"/>
    <w:rsid w:val="0087529F"/>
    <w:rsid w:val="00884976"/>
    <w:rsid w:val="00894F09"/>
    <w:rsid w:val="008B0479"/>
    <w:rsid w:val="008B24DE"/>
    <w:rsid w:val="008E2990"/>
    <w:rsid w:val="009840E1"/>
    <w:rsid w:val="009B33F1"/>
    <w:rsid w:val="009C7FB2"/>
    <w:rsid w:val="009E4AAA"/>
    <w:rsid w:val="009F6B40"/>
    <w:rsid w:val="00B56089"/>
    <w:rsid w:val="00C00DC1"/>
    <w:rsid w:val="00C10882"/>
    <w:rsid w:val="00D163A1"/>
    <w:rsid w:val="00D211C6"/>
    <w:rsid w:val="00D61735"/>
    <w:rsid w:val="00D62DC4"/>
    <w:rsid w:val="00E17C45"/>
    <w:rsid w:val="00E937CA"/>
    <w:rsid w:val="00EB0FB4"/>
    <w:rsid w:val="00EB6DE6"/>
    <w:rsid w:val="00F07DB2"/>
    <w:rsid w:val="00F40DAE"/>
    <w:rsid w:val="00F87D3D"/>
    <w:rsid w:val="00F91D04"/>
    <w:rsid w:val="00FD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D816"/>
  <w15:chartTrackingRefBased/>
  <w15:docId w15:val="{1BECD442-BC7E-4501-98D2-5E5F438F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97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akpunktsChar">
    <w:name w:val="Apakšpunkts Char"/>
    <w:link w:val="Apakpunkts"/>
    <w:locked/>
    <w:rsid w:val="00884976"/>
    <w:rPr>
      <w:rFonts w:ascii="Arial" w:eastAsia="Times New Roman" w:hAnsi="Arial" w:cs="Arial"/>
      <w:b/>
      <w:szCs w:val="24"/>
    </w:rPr>
  </w:style>
  <w:style w:type="paragraph" w:customStyle="1" w:styleId="Apakpunkts">
    <w:name w:val="Apakšpunkts"/>
    <w:basedOn w:val="Normal"/>
    <w:link w:val="ApakpunktsChar"/>
    <w:rsid w:val="00884976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C7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Sandija Mazlazdiņa</dc:creator>
  <cp:keywords/>
  <dc:description/>
  <cp:lastModifiedBy>Laima Madara Šveiduka</cp:lastModifiedBy>
  <cp:revision>6</cp:revision>
  <dcterms:created xsi:type="dcterms:W3CDTF">2025-07-04T08:24:00Z</dcterms:created>
  <dcterms:modified xsi:type="dcterms:W3CDTF">2026-08-20T12:49:00Z</dcterms:modified>
</cp:coreProperties>
</file>