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1F5D" w14:textId="6062046F" w:rsidR="007B208F" w:rsidRDefault="00070C83" w:rsidP="00605305">
      <w:pPr>
        <w:ind w:right="-1050"/>
        <w:jc w:val="right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</w:t>
      </w:r>
      <w:r w:rsidR="007B208F" w:rsidRPr="004F2334">
        <w:rPr>
          <w:b/>
          <w:i/>
          <w:sz w:val="24"/>
          <w:szCs w:val="24"/>
          <w:u w:val="single"/>
        </w:rPr>
        <w:t>ielikums</w:t>
      </w:r>
      <w:r>
        <w:rPr>
          <w:b/>
          <w:i/>
          <w:sz w:val="24"/>
          <w:szCs w:val="24"/>
          <w:u w:val="single"/>
        </w:rPr>
        <w:t xml:space="preserve"> Nr.1</w:t>
      </w:r>
    </w:p>
    <w:p w14:paraId="0C13CB44" w14:textId="77777777" w:rsidR="00605305" w:rsidRPr="00605305" w:rsidRDefault="00605305" w:rsidP="00605305">
      <w:pPr>
        <w:ind w:right="-1050"/>
        <w:jc w:val="right"/>
        <w:rPr>
          <w:b/>
          <w:i/>
          <w:sz w:val="24"/>
          <w:szCs w:val="24"/>
          <w:u w:val="single"/>
        </w:rPr>
      </w:pPr>
    </w:p>
    <w:p w14:paraId="572DEB5B" w14:textId="77777777" w:rsidR="007B208F" w:rsidRPr="000C4B01" w:rsidRDefault="007B208F" w:rsidP="007B208F">
      <w:pPr>
        <w:ind w:right="-1050" w:firstLine="540"/>
        <w:jc w:val="center"/>
        <w:rPr>
          <w:b/>
          <w:sz w:val="24"/>
          <w:szCs w:val="24"/>
        </w:rPr>
      </w:pPr>
      <w:r w:rsidRPr="000C4B01">
        <w:rPr>
          <w:b/>
          <w:sz w:val="24"/>
          <w:szCs w:val="24"/>
        </w:rPr>
        <w:t>PIETEIKUMS</w:t>
      </w:r>
    </w:p>
    <w:p w14:paraId="17AAE139" w14:textId="500404AA" w:rsidR="007B208F" w:rsidRPr="000C4B01" w:rsidRDefault="007B208F" w:rsidP="00112159">
      <w:pPr>
        <w:ind w:right="-1050" w:firstLine="540"/>
        <w:jc w:val="center"/>
        <w:rPr>
          <w:b/>
          <w:sz w:val="24"/>
          <w:szCs w:val="24"/>
        </w:rPr>
      </w:pPr>
      <w:r w:rsidRPr="000C4B01">
        <w:rPr>
          <w:b/>
          <w:sz w:val="24"/>
          <w:szCs w:val="24"/>
        </w:rPr>
        <w:t xml:space="preserve">dalībai atklātā konkursā </w:t>
      </w:r>
      <w:r w:rsidR="000C4B01" w:rsidRPr="000C4B01">
        <w:rPr>
          <w:b/>
          <w:bCs/>
          <w:sz w:val="24"/>
          <w:szCs w:val="24"/>
          <w:lang w:eastAsia="x-none"/>
        </w:rPr>
        <w:t>“</w:t>
      </w:r>
      <w:r w:rsidR="00193AC8" w:rsidRPr="00193AC8">
        <w:rPr>
          <w:b/>
          <w:bCs/>
          <w:sz w:val="24"/>
          <w:szCs w:val="24"/>
          <w:lang w:eastAsia="x-none"/>
        </w:rPr>
        <w:t>Būvprojekta “Sociālās rehabilitācijas pakalpojumu un dienas aprūpes centra vienkāršota pārbūve DSPC “</w:t>
      </w:r>
      <w:proofErr w:type="spellStart"/>
      <w:r w:rsidR="00193AC8" w:rsidRPr="00193AC8">
        <w:rPr>
          <w:b/>
          <w:bCs/>
          <w:sz w:val="24"/>
          <w:szCs w:val="24"/>
          <w:lang w:eastAsia="x-none"/>
        </w:rPr>
        <w:t>Vecružina</w:t>
      </w:r>
      <w:proofErr w:type="spellEnd"/>
      <w:r w:rsidR="00193AC8" w:rsidRPr="00193AC8">
        <w:rPr>
          <w:b/>
          <w:bCs/>
          <w:sz w:val="24"/>
          <w:szCs w:val="24"/>
          <w:lang w:eastAsia="x-none"/>
        </w:rPr>
        <w:t>”” izstrāde</w:t>
      </w:r>
      <w:r w:rsidR="000C4B01" w:rsidRPr="000C4B01">
        <w:rPr>
          <w:b/>
          <w:bCs/>
          <w:sz w:val="24"/>
          <w:szCs w:val="24"/>
          <w:lang w:eastAsia="x-none"/>
        </w:rPr>
        <w:t>”</w:t>
      </w:r>
    </w:p>
    <w:p w14:paraId="118F060D" w14:textId="724E5E48" w:rsidR="007B208F" w:rsidRPr="005D445E" w:rsidRDefault="007B208F" w:rsidP="007B208F">
      <w:pPr>
        <w:spacing w:before="120" w:after="120"/>
        <w:ind w:right="-1050" w:firstLine="539"/>
        <w:jc w:val="center"/>
        <w:rPr>
          <w:sz w:val="24"/>
          <w:szCs w:val="24"/>
        </w:rPr>
      </w:pPr>
      <w:r w:rsidRPr="005D445E">
        <w:rPr>
          <w:sz w:val="24"/>
          <w:szCs w:val="24"/>
        </w:rPr>
        <w:t xml:space="preserve">(identifikācijas Nr. RNP </w:t>
      </w:r>
      <w:r w:rsidR="00112159" w:rsidRPr="005D445E">
        <w:rPr>
          <w:sz w:val="24"/>
          <w:szCs w:val="24"/>
        </w:rPr>
        <w:t>2</w:t>
      </w:r>
      <w:r w:rsidR="005D445E" w:rsidRPr="005D445E">
        <w:rPr>
          <w:sz w:val="24"/>
          <w:szCs w:val="24"/>
        </w:rPr>
        <w:t>02</w:t>
      </w:r>
      <w:r w:rsidR="003F5E95">
        <w:rPr>
          <w:sz w:val="24"/>
          <w:szCs w:val="24"/>
        </w:rPr>
        <w:t>6/</w:t>
      </w:r>
      <w:r w:rsidR="000C4B01">
        <w:rPr>
          <w:sz w:val="24"/>
          <w:szCs w:val="24"/>
        </w:rPr>
        <w:t>3</w:t>
      </w:r>
      <w:r w:rsidR="00193AC8">
        <w:rPr>
          <w:sz w:val="24"/>
          <w:szCs w:val="24"/>
        </w:rPr>
        <w:t>5</w:t>
      </w:r>
      <w:r w:rsidR="000C4B01">
        <w:rPr>
          <w:sz w:val="24"/>
          <w:szCs w:val="24"/>
        </w:rPr>
        <w:t>)</w:t>
      </w:r>
    </w:p>
    <w:p w14:paraId="69DDCDFC" w14:textId="03970974" w:rsidR="007B208F" w:rsidRPr="00A61ED5" w:rsidRDefault="007B208F" w:rsidP="00A61ED5">
      <w:pPr>
        <w:spacing w:after="120"/>
        <w:ind w:right="-1050" w:firstLine="539"/>
        <w:jc w:val="right"/>
        <w:rPr>
          <w:b/>
          <w:sz w:val="24"/>
          <w:szCs w:val="24"/>
        </w:rPr>
      </w:pPr>
    </w:p>
    <w:tbl>
      <w:tblPr>
        <w:tblW w:w="946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381"/>
        <w:gridCol w:w="6540"/>
      </w:tblGrid>
      <w:tr w:rsidR="005D445E" w:rsidRPr="008273AC" w14:paraId="256199FC" w14:textId="77777777" w:rsidTr="000B12FF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350C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 w:rsidRPr="008273AC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C601" w14:textId="77777777" w:rsidR="005D445E" w:rsidRDefault="005D445E" w:rsidP="000B12FF">
            <w:pPr>
              <w:jc w:val="both"/>
              <w:rPr>
                <w:b/>
                <w:sz w:val="23"/>
                <w:szCs w:val="23"/>
              </w:rPr>
            </w:pPr>
          </w:p>
          <w:p w14:paraId="53A6FA7E" w14:textId="77777777" w:rsidR="005D445E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Pretendenta n</w:t>
            </w:r>
            <w:r w:rsidRPr="008273AC">
              <w:rPr>
                <w:b/>
                <w:sz w:val="23"/>
                <w:szCs w:val="23"/>
              </w:rPr>
              <w:t>osaukums:</w:t>
            </w:r>
          </w:p>
          <w:p w14:paraId="47E488D1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5D445E" w:rsidRPr="008273AC" w14:paraId="58D03F42" w14:textId="77777777" w:rsidTr="000B12FF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2D24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9AB1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Reģistrācijas numurs:</w:t>
            </w:r>
          </w:p>
        </w:tc>
      </w:tr>
      <w:tr w:rsidR="005D445E" w:rsidRPr="008273AC" w14:paraId="76F80334" w14:textId="77777777" w:rsidTr="000B12FF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A157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3.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62B1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Adrese:</w:t>
            </w:r>
          </w:p>
        </w:tc>
      </w:tr>
      <w:tr w:rsidR="005D445E" w:rsidRPr="008273AC" w14:paraId="4F3206B5" w14:textId="77777777" w:rsidTr="000B12FF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D91B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4.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93FC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Kontaktpersona :</w:t>
            </w:r>
          </w:p>
        </w:tc>
      </w:tr>
      <w:tr w:rsidR="005D445E" w:rsidRPr="008273AC" w14:paraId="1D6B5FD2" w14:textId="77777777" w:rsidTr="000B12FF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37A1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5.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E838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Telefons:</w:t>
            </w:r>
          </w:p>
        </w:tc>
      </w:tr>
      <w:tr w:rsidR="005D445E" w:rsidRPr="008273AC" w14:paraId="1FF166E4" w14:textId="77777777" w:rsidTr="000B12FF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CCF6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  <w:r w:rsidRPr="008273AC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DE42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E-pasts:</w:t>
            </w:r>
          </w:p>
        </w:tc>
      </w:tr>
      <w:tr w:rsidR="005D445E" w:rsidRPr="008273AC" w14:paraId="245B4EFF" w14:textId="77777777" w:rsidTr="000B12FF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F54C" w14:textId="77777777" w:rsidR="005D445E" w:rsidRPr="008273AC" w:rsidRDefault="005D445E" w:rsidP="000B12F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8273AC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2E7D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 xml:space="preserve">Pretendenta statuss: </w:t>
            </w:r>
            <w:r w:rsidRPr="008273AC">
              <w:rPr>
                <w:i/>
                <w:sz w:val="23"/>
                <w:szCs w:val="23"/>
              </w:rPr>
              <w:t xml:space="preserve">(lūdzam norādīt, </w:t>
            </w:r>
            <w:r>
              <w:rPr>
                <w:i/>
                <w:sz w:val="23"/>
                <w:szCs w:val="23"/>
              </w:rPr>
              <w:t>vai</w:t>
            </w:r>
            <w:r w:rsidRPr="008273AC">
              <w:rPr>
                <w:i/>
                <w:sz w:val="23"/>
                <w:szCs w:val="23"/>
              </w:rPr>
              <w:t xml:space="preserve"> </w:t>
            </w:r>
            <w:r>
              <w:rPr>
                <w:i/>
                <w:sz w:val="23"/>
                <w:szCs w:val="23"/>
              </w:rPr>
              <w:t xml:space="preserve">pretendents </w:t>
            </w:r>
            <w:r w:rsidRPr="008273AC">
              <w:rPr>
                <w:i/>
                <w:sz w:val="23"/>
                <w:szCs w:val="23"/>
              </w:rPr>
              <w:t xml:space="preserve">atbilst </w:t>
            </w:r>
            <w:proofErr w:type="spellStart"/>
            <w:r>
              <w:rPr>
                <w:i/>
                <w:sz w:val="23"/>
                <w:szCs w:val="23"/>
              </w:rPr>
              <w:t>mikrouzņēmuma</w:t>
            </w:r>
            <w:proofErr w:type="spellEnd"/>
            <w:r>
              <w:rPr>
                <w:i/>
                <w:sz w:val="23"/>
                <w:szCs w:val="23"/>
              </w:rPr>
              <w:t xml:space="preserve">, </w:t>
            </w:r>
            <w:r w:rsidRPr="008273AC">
              <w:rPr>
                <w:i/>
                <w:sz w:val="23"/>
                <w:szCs w:val="23"/>
              </w:rPr>
              <w:t xml:space="preserve">mazā </w:t>
            </w:r>
            <w:r>
              <w:rPr>
                <w:i/>
                <w:sz w:val="23"/>
                <w:szCs w:val="23"/>
              </w:rPr>
              <w:t xml:space="preserve">uzņēmuma </w:t>
            </w:r>
            <w:r w:rsidRPr="008273AC">
              <w:rPr>
                <w:i/>
                <w:sz w:val="23"/>
                <w:szCs w:val="23"/>
              </w:rPr>
              <w:t>vai vidējā uzņēmuma statusam)</w:t>
            </w:r>
            <w:r w:rsidRPr="008273AC">
              <w:rPr>
                <w:rStyle w:val="Vresatsauce"/>
                <w:i/>
                <w:sz w:val="23"/>
                <w:szCs w:val="23"/>
              </w:rPr>
              <w:footnoteReference w:id="1"/>
            </w:r>
          </w:p>
        </w:tc>
      </w:tr>
      <w:tr w:rsidR="005D445E" w:rsidRPr="00026BAD" w14:paraId="09675DFE" w14:textId="77777777" w:rsidTr="000B12FF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6174" w14:textId="77777777" w:rsidR="005D445E" w:rsidRDefault="005D445E" w:rsidP="000B12F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90A8" w14:textId="77777777" w:rsidR="005D445E" w:rsidRPr="00026BAD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Personas, uz kuras iespējām pretendents balstās (ja paredzēts): </w:t>
            </w:r>
            <w:r w:rsidRPr="008273AC">
              <w:rPr>
                <w:i/>
                <w:sz w:val="23"/>
                <w:szCs w:val="23"/>
              </w:rPr>
              <w:t>(lūdzam norādīt</w:t>
            </w:r>
            <w:r>
              <w:rPr>
                <w:i/>
                <w:sz w:val="23"/>
                <w:szCs w:val="23"/>
              </w:rPr>
              <w:t xml:space="preserve"> personas, uz kuru iespējām pretendents balstās savas kvalifikācijas atbilstības apliecināšanai)</w:t>
            </w:r>
          </w:p>
        </w:tc>
      </w:tr>
      <w:tr w:rsidR="005D445E" w:rsidRPr="008273AC" w14:paraId="048A4A66" w14:textId="77777777" w:rsidTr="000B12FF">
        <w:trPr>
          <w:trHeight w:val="20"/>
        </w:trPr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5DFD1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Bankas nosaukums: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7F990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</w:p>
          <w:p w14:paraId="100E02B3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5D445E" w:rsidRPr="008273AC" w14:paraId="58F1A0E2" w14:textId="77777777" w:rsidTr="000B12FF">
        <w:trPr>
          <w:trHeight w:val="20"/>
        </w:trPr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4D577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Bankas kods: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E08B9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5D445E" w:rsidRPr="008273AC" w14:paraId="3774393B" w14:textId="77777777" w:rsidTr="000B12FF">
        <w:trPr>
          <w:trHeight w:val="20"/>
        </w:trPr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5EBB9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Konta numurs: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0E816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5D445E" w:rsidRPr="008273AC" w14:paraId="588CDA6B" w14:textId="77777777" w:rsidTr="000B12FF">
        <w:trPr>
          <w:trHeight w:val="20"/>
        </w:trPr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470D7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Pilnvarotā persona, kas ir tiesīga parakstīt līgumu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9AADF" w14:textId="77777777" w:rsidR="005D445E" w:rsidRPr="008273AC" w:rsidRDefault="005D445E" w:rsidP="000B12FF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14:paraId="74516559" w14:textId="61A8495D" w:rsidR="00A61ED5" w:rsidRPr="00A61ED5" w:rsidRDefault="00A61ED5" w:rsidP="00A61ED5">
      <w:pPr>
        <w:spacing w:before="120" w:after="120"/>
        <w:jc w:val="both"/>
        <w:rPr>
          <w:sz w:val="24"/>
          <w:szCs w:val="24"/>
          <w:vertAlign w:val="superscript"/>
        </w:rPr>
      </w:pPr>
      <w:r w:rsidRPr="00A61ED5">
        <w:rPr>
          <w:bCs/>
          <w:sz w:val="24"/>
          <w:szCs w:val="24"/>
        </w:rPr>
        <w:t xml:space="preserve">iepazīstoties </w:t>
      </w:r>
      <w:r w:rsidRPr="00A61ED5">
        <w:rPr>
          <w:sz w:val="24"/>
          <w:szCs w:val="24"/>
        </w:rPr>
        <w:t xml:space="preserve">ar </w:t>
      </w:r>
      <w:r w:rsidR="00E807B4">
        <w:rPr>
          <w:sz w:val="24"/>
          <w:szCs w:val="24"/>
        </w:rPr>
        <w:t xml:space="preserve">atklāta konkursa </w:t>
      </w:r>
      <w:r w:rsidRPr="00A61ED5">
        <w:rPr>
          <w:sz w:val="24"/>
          <w:szCs w:val="24"/>
        </w:rPr>
        <w:t>nolikumu apliecina, ka:</w:t>
      </w:r>
      <w:r w:rsidRPr="00A61ED5">
        <w:rPr>
          <w:sz w:val="24"/>
          <w:szCs w:val="24"/>
          <w:vertAlign w:val="superscript"/>
        </w:rPr>
        <w:t xml:space="preserve">         </w:t>
      </w:r>
    </w:p>
    <w:p w14:paraId="107ADB08" w14:textId="77777777" w:rsidR="00B818D0" w:rsidRDefault="00A61ED5" w:rsidP="00B818D0">
      <w:pPr>
        <w:widowControl/>
        <w:numPr>
          <w:ilvl w:val="0"/>
          <w:numId w:val="1"/>
        </w:numPr>
        <w:tabs>
          <w:tab w:val="clear" w:pos="1320"/>
          <w:tab w:val="num" w:pos="426"/>
        </w:tabs>
        <w:autoSpaceDE/>
        <w:autoSpaceDN/>
        <w:adjustRightInd/>
        <w:spacing w:after="120"/>
        <w:ind w:left="426" w:right="-1050" w:hanging="426"/>
        <w:jc w:val="both"/>
        <w:rPr>
          <w:sz w:val="24"/>
          <w:szCs w:val="24"/>
        </w:rPr>
      </w:pPr>
      <w:r w:rsidRPr="00A61ED5">
        <w:rPr>
          <w:sz w:val="24"/>
          <w:szCs w:val="24"/>
        </w:rPr>
        <w:t>&lt;</w:t>
      </w:r>
      <w:r w:rsidRPr="00A61ED5">
        <w:rPr>
          <w:b/>
          <w:i/>
          <w:sz w:val="24"/>
          <w:szCs w:val="24"/>
        </w:rPr>
        <w:t xml:space="preserve">pretendenta </w:t>
      </w:r>
      <w:r w:rsidRPr="009B6E93">
        <w:rPr>
          <w:b/>
          <w:i/>
          <w:sz w:val="24"/>
          <w:szCs w:val="24"/>
        </w:rPr>
        <w:t>nosaukums</w:t>
      </w:r>
      <w:r w:rsidRPr="009B6E93">
        <w:rPr>
          <w:sz w:val="24"/>
          <w:szCs w:val="24"/>
        </w:rPr>
        <w:t xml:space="preserve">&gt; </w:t>
      </w:r>
      <w:r w:rsidR="00E807B4" w:rsidRPr="009B6E93">
        <w:rPr>
          <w:sz w:val="24"/>
          <w:szCs w:val="24"/>
        </w:rPr>
        <w:t xml:space="preserve">(turpmāk – pretendents) </w:t>
      </w:r>
      <w:r w:rsidRPr="009B6E93">
        <w:rPr>
          <w:sz w:val="24"/>
          <w:szCs w:val="24"/>
        </w:rPr>
        <w:t xml:space="preserve">piekrīt atklāta konkursa nolikuma (turpmāk – </w:t>
      </w:r>
      <w:r w:rsidR="00E807B4" w:rsidRPr="009B6E93">
        <w:rPr>
          <w:sz w:val="24"/>
          <w:szCs w:val="24"/>
        </w:rPr>
        <w:t>n</w:t>
      </w:r>
      <w:r w:rsidRPr="009B6E93">
        <w:rPr>
          <w:sz w:val="24"/>
          <w:szCs w:val="24"/>
        </w:rPr>
        <w:t>olikums) noteikumiem</w:t>
      </w:r>
      <w:r w:rsidR="00FD40EE" w:rsidRPr="009B6E93">
        <w:rPr>
          <w:sz w:val="24"/>
          <w:szCs w:val="24"/>
        </w:rPr>
        <w:t>, tai skaitā līguma projekta noteikumiem</w:t>
      </w:r>
      <w:r w:rsidR="00B818D0">
        <w:rPr>
          <w:sz w:val="24"/>
          <w:szCs w:val="24"/>
        </w:rPr>
        <w:t xml:space="preserve"> un</w:t>
      </w:r>
      <w:r w:rsidRPr="009B6E93">
        <w:rPr>
          <w:sz w:val="24"/>
          <w:szCs w:val="24"/>
        </w:rPr>
        <w:t xml:space="preserve"> </w:t>
      </w:r>
      <w:r w:rsidR="00C770F6">
        <w:rPr>
          <w:sz w:val="24"/>
          <w:szCs w:val="24"/>
        </w:rPr>
        <w:t>P</w:t>
      </w:r>
      <w:r w:rsidR="003B5BEB">
        <w:rPr>
          <w:sz w:val="24"/>
          <w:szCs w:val="24"/>
        </w:rPr>
        <w:t>rojektēšanas uzdevum</w:t>
      </w:r>
      <w:r w:rsidR="00B818D0">
        <w:rPr>
          <w:sz w:val="24"/>
          <w:szCs w:val="24"/>
        </w:rPr>
        <w:t>ā</w:t>
      </w:r>
      <w:r w:rsidR="003B5BEB">
        <w:rPr>
          <w:sz w:val="24"/>
          <w:szCs w:val="24"/>
        </w:rPr>
        <w:t xml:space="preserve"> </w:t>
      </w:r>
      <w:r w:rsidR="00C770F6">
        <w:rPr>
          <w:sz w:val="24"/>
          <w:szCs w:val="24"/>
        </w:rPr>
        <w:t>norādītajām prasībām</w:t>
      </w:r>
      <w:r w:rsidR="003B5BEB">
        <w:rPr>
          <w:sz w:val="24"/>
          <w:szCs w:val="24"/>
        </w:rPr>
        <w:t xml:space="preserve">, </w:t>
      </w:r>
      <w:r w:rsidR="00FD40EE" w:rsidRPr="009B6E93">
        <w:rPr>
          <w:sz w:val="24"/>
          <w:szCs w:val="24"/>
        </w:rPr>
        <w:t xml:space="preserve">un </w:t>
      </w:r>
      <w:r w:rsidRPr="009B6E93">
        <w:rPr>
          <w:sz w:val="24"/>
          <w:szCs w:val="24"/>
        </w:rPr>
        <w:t>garantē iepirkuma procedūras dokumentos izvirzīto prasību izpildi. Nolikums ir skaidrs un saprotams;</w:t>
      </w:r>
      <w:r w:rsidR="00FD40EE" w:rsidRPr="009B6E93">
        <w:rPr>
          <w:sz w:val="24"/>
          <w:szCs w:val="24"/>
        </w:rPr>
        <w:t xml:space="preserve"> </w:t>
      </w:r>
    </w:p>
    <w:p w14:paraId="084935FC" w14:textId="7C3C29DA" w:rsidR="000066A8" w:rsidRPr="009B6E93" w:rsidRDefault="00E807B4" w:rsidP="00A61ED5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9B6E93">
        <w:rPr>
          <w:sz w:val="24"/>
          <w:szCs w:val="24"/>
        </w:rPr>
        <w:t xml:space="preserve">šim </w:t>
      </w:r>
      <w:r w:rsidR="000066A8" w:rsidRPr="009B6E93">
        <w:rPr>
          <w:sz w:val="24"/>
          <w:szCs w:val="24"/>
        </w:rPr>
        <w:t>pieteikumam pievienotie dokumenti veido piedāvājumu;</w:t>
      </w:r>
    </w:p>
    <w:p w14:paraId="3534D604" w14:textId="2F36EB2E" w:rsidR="0088359B" w:rsidRPr="00160A9F" w:rsidRDefault="00A61ED5" w:rsidP="0088359B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9B6E93">
        <w:rPr>
          <w:sz w:val="24"/>
          <w:szCs w:val="24"/>
        </w:rPr>
        <w:t xml:space="preserve">ja </w:t>
      </w:r>
      <w:r w:rsidR="00E807B4" w:rsidRPr="009B6E93">
        <w:rPr>
          <w:sz w:val="24"/>
          <w:szCs w:val="24"/>
        </w:rPr>
        <w:t>pretendentam</w:t>
      </w:r>
      <w:r w:rsidRPr="009B6E93">
        <w:rPr>
          <w:sz w:val="24"/>
          <w:szCs w:val="24"/>
        </w:rPr>
        <w:t xml:space="preserve"> tiks piešķirtas iepirkuma līguma slēgšanas tiesības, </w:t>
      </w:r>
      <w:r w:rsidR="00E807B4" w:rsidRPr="009B6E93">
        <w:rPr>
          <w:sz w:val="24"/>
          <w:szCs w:val="24"/>
        </w:rPr>
        <w:t xml:space="preserve">tas slēgs iepirkuma līgumu un sniegs pakalpojumus saskaņā ar Latvijas Republikas normatīvajos aktos un projektēšanas </w:t>
      </w:r>
      <w:r w:rsidR="00E807B4" w:rsidRPr="00160A9F">
        <w:rPr>
          <w:sz w:val="24"/>
          <w:szCs w:val="24"/>
        </w:rPr>
        <w:t>uzdevumā noteiktajām prasībām par finanšu piedāvājumā norādīto cenu</w:t>
      </w:r>
      <w:r w:rsidR="000432C3" w:rsidRPr="00160A9F">
        <w:rPr>
          <w:sz w:val="24"/>
          <w:szCs w:val="24"/>
        </w:rPr>
        <w:t>;</w:t>
      </w:r>
    </w:p>
    <w:p w14:paraId="6ABBE793" w14:textId="77777777" w:rsidR="00E807B4" w:rsidRPr="00160A9F" w:rsidRDefault="00E807B4" w:rsidP="00E807B4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160A9F">
        <w:rPr>
          <w:sz w:val="24"/>
          <w:szCs w:val="24"/>
        </w:rPr>
        <w:t>šis piedāvājums ir sagatavots individuāli un nav saskaņots ar konkurentiem;</w:t>
      </w:r>
    </w:p>
    <w:p w14:paraId="0D95C2BF" w14:textId="1E4A7625" w:rsidR="00160A9F" w:rsidRPr="00160A9F" w:rsidRDefault="00160A9F" w:rsidP="00E807B4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l</w:t>
      </w:r>
      <w:r w:rsidRPr="00160A9F">
        <w:rPr>
          <w:noProof/>
          <w:sz w:val="24"/>
          <w:szCs w:val="24"/>
        </w:rPr>
        <w:t>īguma izpildē netiks izmantotas Krievijas Federācijas un Baltkrievijas Republikas izcelsmes preces un pakalpojumi, kā arī pēc Pasūtītāja pieprasījuma Pasūtītāja noteiktajā termiņā iesniegsim dokumentus un informāciju, kas apliecina minēto prasību izpildi</w:t>
      </w:r>
      <w:r>
        <w:rPr>
          <w:noProof/>
          <w:sz w:val="24"/>
          <w:szCs w:val="24"/>
        </w:rPr>
        <w:t>;</w:t>
      </w:r>
    </w:p>
    <w:p w14:paraId="66AFCD84" w14:textId="7C421111" w:rsidR="00E807B4" w:rsidRPr="009B6E93" w:rsidRDefault="00E807B4" w:rsidP="00E807B4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9B6E93">
        <w:rPr>
          <w:sz w:val="24"/>
          <w:szCs w:val="24"/>
        </w:rPr>
        <w:t>visas piedāvājumā iekļautās ziņas ir patiesas un precīzas, un nav tādu apstākļu, kuri liegtu piedalīties šajā iepirkuma procedūrā un izpildīt nolikumā noteiktās prasības;</w:t>
      </w:r>
    </w:p>
    <w:p w14:paraId="0A47B5AB" w14:textId="05F6413A" w:rsidR="002B43EB" w:rsidRDefault="00A61ED5" w:rsidP="002B43EB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88359B">
        <w:rPr>
          <w:sz w:val="24"/>
          <w:szCs w:val="24"/>
        </w:rPr>
        <w:t>piedāvājumā iekļaut</w:t>
      </w:r>
      <w:r w:rsidR="0024359E">
        <w:rPr>
          <w:sz w:val="24"/>
          <w:szCs w:val="24"/>
        </w:rPr>
        <w:t>ā</w:t>
      </w:r>
      <w:r w:rsidRPr="0088359B">
        <w:rPr>
          <w:sz w:val="24"/>
          <w:szCs w:val="24"/>
        </w:rPr>
        <w:t xml:space="preserve"> informācija ir patiesa</w:t>
      </w:r>
      <w:r w:rsidR="002B43EB">
        <w:rPr>
          <w:sz w:val="24"/>
          <w:szCs w:val="24"/>
        </w:rPr>
        <w:t>;</w:t>
      </w:r>
    </w:p>
    <w:p w14:paraId="77E9C49A" w14:textId="77777777" w:rsidR="002B43EB" w:rsidRPr="002B43EB" w:rsidRDefault="002B43EB" w:rsidP="002B43EB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2B43EB">
        <w:rPr>
          <w:sz w:val="24"/>
          <w:szCs w:val="24"/>
        </w:rPr>
        <w:t>pretendenta rīcībā ir visi nepieciešamie resursi darba savlaicīgai un kvalitatīvai izpildei;</w:t>
      </w:r>
    </w:p>
    <w:p w14:paraId="0C06B1C9" w14:textId="77777777" w:rsidR="002964F8" w:rsidRDefault="002B43EB" w:rsidP="00F558D2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2B43EB">
        <w:rPr>
          <w:rFonts w:eastAsia="Calibri"/>
          <w:sz w:val="24"/>
          <w:szCs w:val="24"/>
        </w:rPr>
        <w:t xml:space="preserve">līguma slēgšanas gadījumā tiks nodrošināta civiltiesiskās atbildības apdrošināšana </w:t>
      </w:r>
      <w:proofErr w:type="spellStart"/>
      <w:r w:rsidRPr="00291FEE">
        <w:rPr>
          <w:rFonts w:eastAsia="Calibri"/>
          <w:sz w:val="24"/>
          <w:szCs w:val="24"/>
        </w:rPr>
        <w:t>būvspeciālistam</w:t>
      </w:r>
      <w:proofErr w:type="spellEnd"/>
      <w:r w:rsidRPr="00291FEE">
        <w:rPr>
          <w:rFonts w:eastAsia="Calibri"/>
          <w:sz w:val="24"/>
          <w:szCs w:val="24"/>
        </w:rPr>
        <w:t xml:space="preserve">, kas veiks būvprojekta vadītāja pienākumus, saskaņā ar Ministru kabineta </w:t>
      </w:r>
      <w:r w:rsidRPr="00291FEE">
        <w:rPr>
          <w:rFonts w:eastAsia="Calibri"/>
          <w:sz w:val="24"/>
          <w:szCs w:val="24"/>
        </w:rPr>
        <w:lastRenderedPageBreak/>
        <w:t xml:space="preserve">2014.gada 19.augusta noteikumu Nr.502 „Noteikumi par </w:t>
      </w:r>
      <w:proofErr w:type="spellStart"/>
      <w:r w:rsidRPr="00291FEE">
        <w:rPr>
          <w:rFonts w:eastAsia="Calibri"/>
          <w:sz w:val="24"/>
          <w:szCs w:val="24"/>
        </w:rPr>
        <w:t>būvspeciālistu</w:t>
      </w:r>
      <w:proofErr w:type="spellEnd"/>
      <w:r w:rsidRPr="00291FEE">
        <w:rPr>
          <w:rFonts w:eastAsia="Calibri"/>
          <w:sz w:val="24"/>
          <w:szCs w:val="24"/>
        </w:rPr>
        <w:t xml:space="preserve"> un būvdarbu veicēju civiltiesiskās atbildības </w:t>
      </w:r>
      <w:r w:rsidRPr="00291FEE">
        <w:rPr>
          <w:sz w:val="24"/>
          <w:szCs w:val="24"/>
        </w:rPr>
        <w:t>obligāto apdrošināšanu” prasībām</w:t>
      </w:r>
      <w:r w:rsidR="002964F8">
        <w:rPr>
          <w:sz w:val="24"/>
          <w:szCs w:val="24"/>
        </w:rPr>
        <w:t>.</w:t>
      </w:r>
    </w:p>
    <w:p w14:paraId="72351505" w14:textId="60ADF116" w:rsidR="00F558D2" w:rsidRPr="002964F8" w:rsidRDefault="00F558D2" w:rsidP="002964F8">
      <w:pPr>
        <w:widowControl/>
        <w:autoSpaceDE/>
        <w:autoSpaceDN/>
        <w:adjustRightInd/>
        <w:spacing w:after="120"/>
        <w:ind w:left="357" w:right="-1050"/>
        <w:jc w:val="both"/>
        <w:rPr>
          <w:sz w:val="24"/>
          <w:szCs w:val="24"/>
        </w:rPr>
      </w:pPr>
      <w:r>
        <w:t>*</w:t>
      </w:r>
      <w:r w:rsidRPr="002964F8">
        <w:rPr>
          <w:u w:val="single"/>
        </w:rPr>
        <w:t>Skaidrojums par maziem un vidējiem uzņēmumiem</w:t>
      </w:r>
      <w:r>
        <w:t>:</w:t>
      </w:r>
    </w:p>
    <w:p w14:paraId="79745540" w14:textId="77777777" w:rsidR="00F558D2" w:rsidRPr="00C0263B" w:rsidRDefault="00F558D2" w:rsidP="00F558D2">
      <w:pPr>
        <w:widowControl/>
        <w:shd w:val="clear" w:color="auto" w:fill="FFFFFF"/>
        <w:autoSpaceDE/>
        <w:autoSpaceDN/>
        <w:adjustRightInd/>
        <w:ind w:right="-1049"/>
        <w:jc w:val="both"/>
        <w:rPr>
          <w:color w:val="212529"/>
        </w:rPr>
      </w:pPr>
      <w:proofErr w:type="spellStart"/>
      <w:r w:rsidRPr="00C0263B">
        <w:rPr>
          <w:b/>
          <w:bCs/>
          <w:color w:val="212529"/>
        </w:rPr>
        <w:t>Mikrouzņēmums</w:t>
      </w:r>
      <w:proofErr w:type="spellEnd"/>
      <w:r w:rsidRPr="00C0263B">
        <w:rPr>
          <w:color w:val="212529"/>
        </w:rPr>
        <w:t> ir uzņēmums, kurā strādā mazāk nekā 10 darbinieki un kura gada apgrozījums (ieņēmumi noteiktā laika posmā) vai bilance (pārskats par uzņēmuma aktīviem un pasīviem) nepārsniedz 2 miljonus </w:t>
      </w:r>
      <w:proofErr w:type="spellStart"/>
      <w:r w:rsidRPr="00C0263B">
        <w:rPr>
          <w:i/>
          <w:iCs/>
          <w:color w:val="212529"/>
        </w:rPr>
        <w:t>euro</w:t>
      </w:r>
      <w:proofErr w:type="spellEnd"/>
      <w:r w:rsidRPr="00C0263B">
        <w:rPr>
          <w:color w:val="212529"/>
        </w:rPr>
        <w:t>;</w:t>
      </w:r>
    </w:p>
    <w:p w14:paraId="7EF782F0" w14:textId="77777777" w:rsidR="00F558D2" w:rsidRDefault="00F558D2" w:rsidP="00F558D2">
      <w:pPr>
        <w:widowControl/>
        <w:shd w:val="clear" w:color="auto" w:fill="FFFFFF"/>
        <w:autoSpaceDE/>
        <w:autoSpaceDN/>
        <w:adjustRightInd/>
        <w:ind w:right="-1049"/>
        <w:jc w:val="both"/>
        <w:rPr>
          <w:color w:val="212529"/>
        </w:rPr>
      </w:pPr>
      <w:r w:rsidRPr="00C0263B">
        <w:rPr>
          <w:b/>
          <w:bCs/>
          <w:color w:val="212529"/>
        </w:rPr>
        <w:t>Mazais uzņēmums</w:t>
      </w:r>
      <w:r w:rsidRPr="00C0263B">
        <w:rPr>
          <w:color w:val="212529"/>
        </w:rPr>
        <w:t> ir uzņēmums, kurā strādā mazāk nekā 50 darbinieki un kura gada apgrozījums vai bilance nepārsniedz 10 miljonus </w:t>
      </w:r>
      <w:proofErr w:type="spellStart"/>
      <w:r w:rsidRPr="00C0263B">
        <w:rPr>
          <w:i/>
          <w:iCs/>
          <w:color w:val="212529"/>
        </w:rPr>
        <w:t>euro</w:t>
      </w:r>
      <w:proofErr w:type="spellEnd"/>
      <w:r w:rsidRPr="00C0263B">
        <w:rPr>
          <w:i/>
          <w:iCs/>
          <w:color w:val="212529"/>
        </w:rPr>
        <w:t>;</w:t>
      </w:r>
    </w:p>
    <w:p w14:paraId="7582C31B" w14:textId="233D1C40" w:rsidR="00A61ED5" w:rsidRDefault="00F558D2" w:rsidP="00F558D2">
      <w:pPr>
        <w:widowControl/>
        <w:shd w:val="clear" w:color="auto" w:fill="FFFFFF"/>
        <w:autoSpaceDE/>
        <w:autoSpaceDN/>
        <w:adjustRightInd/>
        <w:ind w:right="-1049"/>
        <w:jc w:val="both"/>
      </w:pPr>
      <w:r w:rsidRPr="00C0263B">
        <w:rPr>
          <w:b/>
          <w:bCs/>
          <w:color w:val="212529"/>
        </w:rPr>
        <w:t>Vidējais uzņēmums</w:t>
      </w:r>
      <w:r w:rsidRPr="00C0263B">
        <w:rPr>
          <w:color w:val="212529"/>
        </w:rPr>
        <w:t xml:space="preserve"> ir uzņēmums, kurā strādā mazāk nekā 250 darbinieki un kura gada apgrozījums nepārsniedz 50 miljonus </w:t>
      </w:r>
      <w:proofErr w:type="spellStart"/>
      <w:r w:rsidRPr="00C0263B">
        <w:rPr>
          <w:color w:val="212529"/>
        </w:rPr>
        <w:t>euro</w:t>
      </w:r>
      <w:proofErr w:type="spellEnd"/>
      <w:r w:rsidRPr="00C0263B">
        <w:rPr>
          <w:color w:val="212529"/>
        </w:rPr>
        <w:t>, vai bilance nepārsniedz 43 miljonus </w:t>
      </w:r>
      <w:proofErr w:type="spellStart"/>
      <w:r w:rsidRPr="00C0263B">
        <w:rPr>
          <w:color w:val="212529"/>
        </w:rPr>
        <w:t>euro</w:t>
      </w:r>
      <w:proofErr w:type="spellEnd"/>
      <w:r w:rsidRPr="00C0263B">
        <w:t>.</w:t>
      </w:r>
    </w:p>
    <w:p w14:paraId="7EFDBCCC" w14:textId="77777777" w:rsidR="003F5E95" w:rsidRPr="00F558D2" w:rsidRDefault="003F5E95" w:rsidP="00F558D2">
      <w:pPr>
        <w:widowControl/>
        <w:shd w:val="clear" w:color="auto" w:fill="FFFFFF"/>
        <w:autoSpaceDE/>
        <w:autoSpaceDN/>
        <w:adjustRightInd/>
        <w:ind w:right="-1049"/>
        <w:jc w:val="both"/>
        <w:rPr>
          <w:color w:val="212529"/>
        </w:rPr>
      </w:pPr>
    </w:p>
    <w:tbl>
      <w:tblPr>
        <w:tblpPr w:leftFromText="180" w:rightFromText="180" w:vertAnchor="text" w:horzAnchor="margin" w:tblpY="72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6821"/>
      </w:tblGrid>
      <w:tr w:rsidR="00A61ED5" w:rsidRPr="008273AC" w14:paraId="756AB7D3" w14:textId="77777777" w:rsidTr="00A61ED5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7947E" w14:textId="77777777" w:rsidR="00A61ED5" w:rsidRPr="008273AC" w:rsidRDefault="00A61ED5" w:rsidP="00A61ED5">
            <w:pPr>
              <w:jc w:val="right"/>
              <w:rPr>
                <w:sz w:val="23"/>
                <w:szCs w:val="23"/>
                <w:lang w:eastAsia="en-US"/>
              </w:rPr>
            </w:pPr>
            <w:bookmarkStart w:id="0" w:name="_Hlk51938163"/>
            <w:r w:rsidRPr="008273AC">
              <w:rPr>
                <w:sz w:val="23"/>
                <w:szCs w:val="23"/>
              </w:rPr>
              <w:t xml:space="preserve">Pretendenta </w:t>
            </w:r>
            <w:proofErr w:type="spellStart"/>
            <w:r w:rsidRPr="008273AC">
              <w:rPr>
                <w:sz w:val="23"/>
                <w:szCs w:val="23"/>
              </w:rPr>
              <w:t>paraksttiesīgās</w:t>
            </w:r>
            <w:proofErr w:type="spellEnd"/>
            <w:r w:rsidRPr="008273AC">
              <w:rPr>
                <w:sz w:val="23"/>
                <w:szCs w:val="23"/>
              </w:rPr>
              <w:t xml:space="preserve"> vai pilnvarotās personas Vārds, uzvārds: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81DD" w14:textId="77777777" w:rsidR="00A61ED5" w:rsidRPr="008273AC" w:rsidRDefault="00A61ED5" w:rsidP="00A61ED5">
            <w:pPr>
              <w:rPr>
                <w:sz w:val="23"/>
                <w:szCs w:val="23"/>
              </w:rPr>
            </w:pPr>
          </w:p>
        </w:tc>
      </w:tr>
      <w:tr w:rsidR="00A61ED5" w:rsidRPr="008273AC" w14:paraId="3798C5D1" w14:textId="77777777" w:rsidTr="00A61ED5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B10DE" w14:textId="77777777" w:rsidR="00A61ED5" w:rsidRPr="008273AC" w:rsidRDefault="00A61ED5" w:rsidP="00A61ED5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Amata nosaukums: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C7D4" w14:textId="77777777" w:rsidR="00A61ED5" w:rsidRPr="008273AC" w:rsidRDefault="00A61ED5" w:rsidP="00A61ED5">
            <w:pPr>
              <w:rPr>
                <w:sz w:val="23"/>
                <w:szCs w:val="23"/>
              </w:rPr>
            </w:pPr>
          </w:p>
        </w:tc>
      </w:tr>
      <w:tr w:rsidR="00A61ED5" w:rsidRPr="008273AC" w14:paraId="33FB3359" w14:textId="77777777" w:rsidTr="00A61ED5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9A66F" w14:textId="77777777" w:rsidR="00A61ED5" w:rsidRPr="008273AC" w:rsidRDefault="00A61ED5" w:rsidP="00A61ED5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E369" w14:textId="77777777" w:rsidR="00A61ED5" w:rsidRPr="008273AC" w:rsidRDefault="00A61ED5" w:rsidP="00A61ED5">
            <w:pPr>
              <w:rPr>
                <w:sz w:val="23"/>
                <w:szCs w:val="23"/>
              </w:rPr>
            </w:pPr>
          </w:p>
        </w:tc>
      </w:tr>
      <w:bookmarkEnd w:id="0"/>
    </w:tbl>
    <w:p w14:paraId="283ACF71" w14:textId="7334DC44" w:rsidR="00A61ED5" w:rsidRDefault="00A61ED5" w:rsidP="00112159">
      <w:pPr>
        <w:ind w:right="-1050"/>
        <w:jc w:val="both"/>
      </w:pPr>
    </w:p>
    <w:p w14:paraId="4DF32213" w14:textId="77777777" w:rsidR="00A61ED5" w:rsidRDefault="00A61ED5" w:rsidP="00112159">
      <w:pPr>
        <w:ind w:right="-1050"/>
        <w:jc w:val="both"/>
      </w:pPr>
    </w:p>
    <w:sectPr w:rsidR="00A61ED5" w:rsidSect="00FD266A">
      <w:headerReference w:type="default" r:id="rId7"/>
      <w:footerReference w:type="default" r:id="rId8"/>
      <w:headerReference w:type="first" r:id="rId9"/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EE2FA" w14:textId="77777777" w:rsidR="004C0470" w:rsidRDefault="004C0470" w:rsidP="007B208F">
      <w:r>
        <w:separator/>
      </w:r>
    </w:p>
  </w:endnote>
  <w:endnote w:type="continuationSeparator" w:id="0">
    <w:p w14:paraId="7158160D" w14:textId="77777777" w:rsidR="004C0470" w:rsidRDefault="004C0470" w:rsidP="007B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556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E5F5AD" w14:textId="078CC681" w:rsidR="00CE36D0" w:rsidRDefault="00CE36D0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71D3D2" w14:textId="77777777" w:rsidR="00CE36D0" w:rsidRDefault="00CE36D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E4437" w14:textId="77777777" w:rsidR="004C0470" w:rsidRDefault="004C0470" w:rsidP="007B208F">
      <w:r>
        <w:separator/>
      </w:r>
    </w:p>
  </w:footnote>
  <w:footnote w:type="continuationSeparator" w:id="0">
    <w:p w14:paraId="6C55CDFC" w14:textId="77777777" w:rsidR="004C0470" w:rsidRDefault="004C0470" w:rsidP="007B208F">
      <w:r>
        <w:continuationSeparator/>
      </w:r>
    </w:p>
  </w:footnote>
  <w:footnote w:id="1">
    <w:p w14:paraId="2EA4230F" w14:textId="6CE4C4D9" w:rsidR="005D445E" w:rsidRPr="00E74849" w:rsidRDefault="005D445E" w:rsidP="005D445E">
      <w:pPr>
        <w:pStyle w:val="Vresteksts"/>
        <w:rPr>
          <w:b w:val="0"/>
          <w:bCs w:val="0"/>
        </w:rPr>
      </w:pPr>
      <w:r w:rsidRPr="00E74849">
        <w:rPr>
          <w:rStyle w:val="Vresatsauce"/>
          <w:b w:val="0"/>
          <w:bCs w:val="0"/>
        </w:rPr>
        <w:footnoteRef/>
      </w:r>
      <w:hyperlink r:id="rId1" w:history="1">
        <w:r w:rsidR="003F5E95" w:rsidRPr="00D01BF9">
          <w:rPr>
            <w:rStyle w:val="Hipersaite"/>
          </w:rPr>
          <w:t>https://www.iub.gov.lv/lv/skaidrojums-mikro-mazie-un-videjie-uznemumi-mvu</w:t>
        </w:r>
      </w:hyperlink>
      <w:r w:rsidR="003F5E95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79761" w14:textId="77777777" w:rsidR="009F683C" w:rsidRDefault="009F683C" w:rsidP="009F683C">
    <w:pPr>
      <w:pStyle w:val="Galvene"/>
      <w:pBdr>
        <w:bottom w:val="single" w:sz="12" w:space="1" w:color="auto"/>
      </w:pBdr>
      <w:jc w:val="center"/>
      <w:rPr>
        <w:b/>
        <w:bCs/>
      </w:rPr>
    </w:pPr>
    <w:r w:rsidRPr="00E66B8B">
      <w:rPr>
        <w:b/>
        <w:bCs/>
      </w:rPr>
      <w:t xml:space="preserve">Atklāta konkursa </w:t>
    </w:r>
    <w:r w:rsidRPr="00E66B8B">
      <w:rPr>
        <w:b/>
        <w:bCs/>
        <w:lang w:val="en-US"/>
      </w:rPr>
      <w:t xml:space="preserve"> </w:t>
    </w:r>
    <w:r w:rsidRPr="00E66B8B">
      <w:rPr>
        <w:b/>
        <w:bCs/>
      </w:rPr>
      <w:t>“</w:t>
    </w:r>
    <w:r w:rsidRPr="005A4A40">
      <w:rPr>
        <w:b/>
        <w:bCs/>
      </w:rPr>
      <w:t>Būvprojekta “Sociālās rehabilitācijas pakalpojumu un dienas aprūpes centra vienkāršota pārbūve DSPC “</w:t>
    </w:r>
    <w:proofErr w:type="spellStart"/>
    <w:r w:rsidRPr="005A4A40">
      <w:rPr>
        <w:b/>
        <w:bCs/>
      </w:rPr>
      <w:t>Vecružina</w:t>
    </w:r>
    <w:proofErr w:type="spellEnd"/>
    <w:r w:rsidRPr="005A4A40">
      <w:rPr>
        <w:b/>
        <w:bCs/>
      </w:rPr>
      <w:t>”” izstrāde</w:t>
    </w:r>
    <w:r w:rsidRPr="00E66B8B">
      <w:rPr>
        <w:b/>
        <w:bCs/>
      </w:rPr>
      <w:t>” (identifikācijas Nr. RNP 2026/3</w:t>
    </w:r>
    <w:r>
      <w:rPr>
        <w:b/>
        <w:bCs/>
      </w:rPr>
      <w:t>5</w:t>
    </w:r>
    <w:r w:rsidRPr="00E66B8B">
      <w:rPr>
        <w:b/>
        <w:bCs/>
      </w:rPr>
      <w:t>) nolikums</w:t>
    </w:r>
  </w:p>
  <w:p w14:paraId="6FC4C49C" w14:textId="2AFE3BD8" w:rsidR="003F5E95" w:rsidRPr="003F5E95" w:rsidRDefault="003F5E95" w:rsidP="003F5E9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8B36" w14:textId="77777777" w:rsidR="00FD266A" w:rsidRPr="00FD266A" w:rsidRDefault="00FD266A" w:rsidP="00FD266A">
    <w:pPr>
      <w:widowControl/>
      <w:pBdr>
        <w:bottom w:val="single" w:sz="12" w:space="1" w:color="auto"/>
      </w:pBdr>
      <w:tabs>
        <w:tab w:val="center" w:pos="4153"/>
        <w:tab w:val="right" w:pos="8306"/>
      </w:tabs>
      <w:autoSpaceDE/>
      <w:autoSpaceDN/>
      <w:adjustRightInd/>
      <w:ind w:left="1134" w:hanging="567"/>
      <w:jc w:val="center"/>
      <w:rPr>
        <w:b/>
        <w:bCs/>
        <w:lang w:eastAsia="x-none"/>
      </w:rPr>
    </w:pPr>
    <w:r w:rsidRPr="00FD266A">
      <w:rPr>
        <w:b/>
        <w:bCs/>
        <w:lang w:eastAsia="x-none"/>
      </w:rPr>
      <w:t>Atklāta konkursa “</w:t>
    </w:r>
    <w:r w:rsidRPr="00FD266A">
      <w:rPr>
        <w:b/>
        <w:bCs/>
        <w:color w:val="000000"/>
        <w:lang w:val="x-none" w:eastAsia="x-none"/>
      </w:rPr>
      <w:t xml:space="preserve">“Ūdenssaimniecības sistēmas pārbūve Rēzeknes novada </w:t>
    </w:r>
    <w:proofErr w:type="spellStart"/>
    <w:r w:rsidRPr="00FD266A">
      <w:rPr>
        <w:b/>
        <w:bCs/>
        <w:color w:val="000000"/>
        <w:lang w:val="x-none" w:eastAsia="x-none"/>
      </w:rPr>
      <w:t>Verēmu</w:t>
    </w:r>
    <w:proofErr w:type="spellEnd"/>
    <w:r w:rsidRPr="00FD266A">
      <w:rPr>
        <w:b/>
        <w:bCs/>
        <w:color w:val="000000"/>
        <w:lang w:val="x-none" w:eastAsia="x-none"/>
      </w:rPr>
      <w:t xml:space="preserve"> pagastā, Sondori-</w:t>
    </w:r>
    <w:proofErr w:type="spellStart"/>
    <w:r w:rsidRPr="00FD266A">
      <w:rPr>
        <w:b/>
        <w:bCs/>
        <w:color w:val="000000"/>
        <w:lang w:val="x-none" w:eastAsia="x-none"/>
      </w:rPr>
      <w:t>Šķeņeva</w:t>
    </w:r>
    <w:proofErr w:type="spellEnd"/>
    <w:r w:rsidRPr="00FD266A">
      <w:rPr>
        <w:b/>
        <w:bCs/>
        <w:color w:val="000000"/>
        <w:lang w:val="x-none" w:eastAsia="x-none"/>
      </w:rPr>
      <w:t>” projektēšana un autoruzraudzība”</w:t>
    </w:r>
    <w:r w:rsidRPr="00FD266A">
      <w:rPr>
        <w:b/>
        <w:bCs/>
        <w:lang w:eastAsia="x-none"/>
      </w:rPr>
      <w:t xml:space="preserve"> (identifikācijas Nr. NAP 2026/6) nolikums</w:t>
    </w:r>
  </w:p>
  <w:p w14:paraId="09B59B27" w14:textId="77777777" w:rsidR="00483E97" w:rsidRDefault="00483E97" w:rsidP="00092390">
    <w:pPr>
      <w:pStyle w:val="Galvene"/>
      <w:tabs>
        <w:tab w:val="clear" w:pos="8306"/>
        <w:tab w:val="right" w:pos="708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5AB8D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"/>
        </w:tabs>
        <w:ind w:left="0" w:firstLine="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  <w:effect w:val="none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sz w:val="24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F070231"/>
    <w:multiLevelType w:val="multilevel"/>
    <w:tmpl w:val="4432B78E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2FE47CE3"/>
    <w:multiLevelType w:val="hybridMultilevel"/>
    <w:tmpl w:val="C73008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66B10"/>
    <w:multiLevelType w:val="multilevel"/>
    <w:tmpl w:val="CAA6E0BE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359006BC"/>
    <w:multiLevelType w:val="hybridMultilevel"/>
    <w:tmpl w:val="CB82DC6E"/>
    <w:lvl w:ilvl="0" w:tplc="FFB67AD0">
      <w:start w:val="1"/>
      <w:numFmt w:val="decimal"/>
      <w:lvlText w:val="%1)"/>
      <w:lvlJc w:val="left"/>
      <w:pPr>
        <w:ind w:left="1080" w:hanging="360"/>
      </w:pPr>
      <w:rPr>
        <w:rFonts w:ascii="Times New Roman" w:eastAsia="Arial Unicode MS" w:hAnsi="Times New Roman" w:cs="Mangal"/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E00542"/>
    <w:multiLevelType w:val="multilevel"/>
    <w:tmpl w:val="1F22C7E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01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02" w:hanging="720"/>
      </w:pPr>
    </w:lvl>
    <w:lvl w:ilvl="3">
      <w:start w:val="1"/>
      <w:numFmt w:val="decimal"/>
      <w:lvlText w:val="%1.%2.%3.%4."/>
      <w:lvlJc w:val="left"/>
      <w:pPr>
        <w:ind w:left="1743" w:hanging="720"/>
      </w:pPr>
    </w:lvl>
    <w:lvl w:ilvl="4">
      <w:start w:val="1"/>
      <w:numFmt w:val="decimal"/>
      <w:lvlText w:val="%1.%2.%3.%4.%5."/>
      <w:lvlJc w:val="left"/>
      <w:pPr>
        <w:ind w:left="2444" w:hanging="1080"/>
      </w:pPr>
    </w:lvl>
    <w:lvl w:ilvl="5">
      <w:start w:val="1"/>
      <w:numFmt w:val="decimal"/>
      <w:lvlText w:val="%1.%2.%3.%4.%5.%6."/>
      <w:lvlJc w:val="left"/>
      <w:pPr>
        <w:ind w:left="2785" w:hanging="1080"/>
      </w:pPr>
    </w:lvl>
    <w:lvl w:ilvl="6">
      <w:start w:val="1"/>
      <w:numFmt w:val="decimal"/>
      <w:lvlText w:val="%1.%2.%3.%4.%5.%6.%7."/>
      <w:lvlJc w:val="left"/>
      <w:pPr>
        <w:ind w:left="3486" w:hanging="1440"/>
      </w:pPr>
    </w:lvl>
    <w:lvl w:ilvl="7">
      <w:start w:val="1"/>
      <w:numFmt w:val="decimal"/>
      <w:lvlText w:val="%1.%2.%3.%4.%5.%6.%7.%8."/>
      <w:lvlJc w:val="left"/>
      <w:pPr>
        <w:ind w:left="3827" w:hanging="1440"/>
      </w:pPr>
    </w:lvl>
    <w:lvl w:ilvl="8">
      <w:start w:val="1"/>
      <w:numFmt w:val="decimal"/>
      <w:lvlText w:val="%1.%2.%3.%4.%5.%6.%7.%8.%9."/>
      <w:lvlJc w:val="left"/>
      <w:pPr>
        <w:ind w:left="4528" w:hanging="1800"/>
      </w:pPr>
    </w:lvl>
  </w:abstractNum>
  <w:abstractNum w:abstractNumId="6" w15:restartNumberingAfterBreak="0">
    <w:nsid w:val="57A77AB1"/>
    <w:multiLevelType w:val="multilevel"/>
    <w:tmpl w:val="38EAB5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B7A4755"/>
    <w:multiLevelType w:val="hybridMultilevel"/>
    <w:tmpl w:val="CFBC0A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671C1848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95A82"/>
    <w:multiLevelType w:val="multilevel"/>
    <w:tmpl w:val="787A42A8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1760297277">
    <w:abstractNumId w:val="1"/>
  </w:num>
  <w:num w:numId="2" w16cid:durableId="1996453482">
    <w:abstractNumId w:val="2"/>
  </w:num>
  <w:num w:numId="3" w16cid:durableId="1939094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21779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3315837">
    <w:abstractNumId w:val="6"/>
  </w:num>
  <w:num w:numId="6" w16cid:durableId="342781271">
    <w:abstractNumId w:val="4"/>
  </w:num>
  <w:num w:numId="7" w16cid:durableId="1717587577">
    <w:abstractNumId w:val="8"/>
  </w:num>
  <w:num w:numId="8" w16cid:durableId="1938576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0557274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129352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8F"/>
    <w:rsid w:val="000066A8"/>
    <w:rsid w:val="0003125D"/>
    <w:rsid w:val="000432C3"/>
    <w:rsid w:val="0004496E"/>
    <w:rsid w:val="00064C6C"/>
    <w:rsid w:val="00070C83"/>
    <w:rsid w:val="00092390"/>
    <w:rsid w:val="000C4B01"/>
    <w:rsid w:val="00112159"/>
    <w:rsid w:val="00160A9F"/>
    <w:rsid w:val="00170522"/>
    <w:rsid w:val="001710BA"/>
    <w:rsid w:val="00193AC8"/>
    <w:rsid w:val="00194E1A"/>
    <w:rsid w:val="001B1B48"/>
    <w:rsid w:val="001E2FF8"/>
    <w:rsid w:val="001E53DA"/>
    <w:rsid w:val="001F4168"/>
    <w:rsid w:val="0024359E"/>
    <w:rsid w:val="00252528"/>
    <w:rsid w:val="00291FEE"/>
    <w:rsid w:val="002937CB"/>
    <w:rsid w:val="002964F8"/>
    <w:rsid w:val="002B43EB"/>
    <w:rsid w:val="002D3C12"/>
    <w:rsid w:val="002D54B5"/>
    <w:rsid w:val="00340F35"/>
    <w:rsid w:val="00364A56"/>
    <w:rsid w:val="003A7A0F"/>
    <w:rsid w:val="003B5BEB"/>
    <w:rsid w:val="003C3A17"/>
    <w:rsid w:val="003F08B5"/>
    <w:rsid w:val="003F5E95"/>
    <w:rsid w:val="003F6A9A"/>
    <w:rsid w:val="004215C5"/>
    <w:rsid w:val="00450290"/>
    <w:rsid w:val="004565FF"/>
    <w:rsid w:val="00480456"/>
    <w:rsid w:val="00483E97"/>
    <w:rsid w:val="00490939"/>
    <w:rsid w:val="00492368"/>
    <w:rsid w:val="00496CD8"/>
    <w:rsid w:val="004C0470"/>
    <w:rsid w:val="005129EB"/>
    <w:rsid w:val="005207D9"/>
    <w:rsid w:val="005466EA"/>
    <w:rsid w:val="00553CC6"/>
    <w:rsid w:val="005D445E"/>
    <w:rsid w:val="005F2C6F"/>
    <w:rsid w:val="00605305"/>
    <w:rsid w:val="00636455"/>
    <w:rsid w:val="00674B1C"/>
    <w:rsid w:val="006A15DE"/>
    <w:rsid w:val="00713D3A"/>
    <w:rsid w:val="00740F80"/>
    <w:rsid w:val="00750CFE"/>
    <w:rsid w:val="00755363"/>
    <w:rsid w:val="007653D2"/>
    <w:rsid w:val="007920A4"/>
    <w:rsid w:val="007B208F"/>
    <w:rsid w:val="007D48D3"/>
    <w:rsid w:val="00807483"/>
    <w:rsid w:val="008439E9"/>
    <w:rsid w:val="0086749F"/>
    <w:rsid w:val="0088359B"/>
    <w:rsid w:val="008937E4"/>
    <w:rsid w:val="00893E8D"/>
    <w:rsid w:val="008C16FC"/>
    <w:rsid w:val="008C48B2"/>
    <w:rsid w:val="008D13FC"/>
    <w:rsid w:val="008D42F8"/>
    <w:rsid w:val="00905F8A"/>
    <w:rsid w:val="0091225D"/>
    <w:rsid w:val="009471FE"/>
    <w:rsid w:val="009870CF"/>
    <w:rsid w:val="009B6E93"/>
    <w:rsid w:val="009B73D7"/>
    <w:rsid w:val="009D4EEB"/>
    <w:rsid w:val="009F683C"/>
    <w:rsid w:val="00A46AF8"/>
    <w:rsid w:val="00A61ED5"/>
    <w:rsid w:val="00A715A1"/>
    <w:rsid w:val="00A7757B"/>
    <w:rsid w:val="00A938D7"/>
    <w:rsid w:val="00AF49C6"/>
    <w:rsid w:val="00B34C88"/>
    <w:rsid w:val="00B818D0"/>
    <w:rsid w:val="00B86F16"/>
    <w:rsid w:val="00BB20E5"/>
    <w:rsid w:val="00BB484D"/>
    <w:rsid w:val="00C253BA"/>
    <w:rsid w:val="00C3386F"/>
    <w:rsid w:val="00C47D85"/>
    <w:rsid w:val="00C770F6"/>
    <w:rsid w:val="00CE36D0"/>
    <w:rsid w:val="00CF655F"/>
    <w:rsid w:val="00D57D75"/>
    <w:rsid w:val="00D7118B"/>
    <w:rsid w:val="00DA0009"/>
    <w:rsid w:val="00DA0591"/>
    <w:rsid w:val="00E807B4"/>
    <w:rsid w:val="00E856D8"/>
    <w:rsid w:val="00E94080"/>
    <w:rsid w:val="00EA0256"/>
    <w:rsid w:val="00EB1A87"/>
    <w:rsid w:val="00F110B1"/>
    <w:rsid w:val="00F21F78"/>
    <w:rsid w:val="00F266C2"/>
    <w:rsid w:val="00F45578"/>
    <w:rsid w:val="00F558D2"/>
    <w:rsid w:val="00F63EAC"/>
    <w:rsid w:val="00F77757"/>
    <w:rsid w:val="00F802F9"/>
    <w:rsid w:val="00F83FD4"/>
    <w:rsid w:val="00FA791D"/>
    <w:rsid w:val="00FC0155"/>
    <w:rsid w:val="00FC5D8F"/>
    <w:rsid w:val="00FD266A"/>
    <w:rsid w:val="00FD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C15A0"/>
  <w15:chartTrackingRefBased/>
  <w15:docId w15:val="{CA2B2344-8459-4976-B430-E6391165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266A"/>
    <w:pPr>
      <w:widowControl w:val="0"/>
      <w:autoSpaceDE w:val="0"/>
      <w:autoSpaceDN w:val="0"/>
      <w:adjustRightInd w:val="0"/>
    </w:pPr>
    <w:rPr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D40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7B208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7B208F"/>
    <w:rPr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B208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B208F"/>
    <w:rPr>
      <w:lang w:eastAsia="lv-LV"/>
    </w:rPr>
  </w:style>
  <w:style w:type="character" w:styleId="Hipersaite">
    <w:name w:val="Hyperlink"/>
    <w:uiPriority w:val="99"/>
    <w:rsid w:val="00A61ED5"/>
    <w:rPr>
      <w:color w:val="0000FF"/>
      <w:u w:val="single"/>
    </w:rPr>
  </w:style>
  <w:style w:type="character" w:customStyle="1" w:styleId="VrestekstsRakstz">
    <w:name w:val="Vēres teksts Rakstz."/>
    <w:aliases w:val="Footnote Rakstz.,Fußnote Rakstz.,Fußnote Char Char Rakstz.,Fußnote Char Char Char Char Char Char Rakstz.,Fußnote Char Rakstz.,Footnote Text Char2 Char Rakstz.,Footnote Text Char1 Char2 Char Rakstz.,Rakstz. Rakstz.,fn Rakstz."/>
    <w:link w:val="Vresteksts"/>
    <w:rsid w:val="00A61ED5"/>
    <w:rPr>
      <w:b/>
      <w:bCs/>
      <w:lang w:eastAsia="ar-SA"/>
    </w:rPr>
  </w:style>
  <w:style w:type="paragraph" w:styleId="Vresteksts">
    <w:name w:val="footnote text"/>
    <w:aliases w:val="Footnote,Fußnote,Fußnote Char Char,Fußnote Char Char Char Char Char Char,Fußnote Char,Footnote Text Char2 Char,Footnote Text Char1 Char2 Char,Footnote Text Char Char Char Char,Footnote Text Char1 Char Char Char Char,Rakstz.,fn,FT,ft,f"/>
    <w:basedOn w:val="Parasts"/>
    <w:link w:val="VrestekstsRakstz"/>
    <w:unhideWhenUsed/>
    <w:rsid w:val="00A61ED5"/>
    <w:pPr>
      <w:widowControl/>
      <w:autoSpaceDE/>
      <w:autoSpaceDN/>
      <w:adjustRightInd/>
    </w:pPr>
    <w:rPr>
      <w:b/>
      <w:bCs/>
      <w:lang w:eastAsia="ar-SA"/>
    </w:rPr>
  </w:style>
  <w:style w:type="character" w:customStyle="1" w:styleId="FootnoteTextChar1">
    <w:name w:val="Footnote Text Char1"/>
    <w:basedOn w:val="Noklusjumarindkopasfonts"/>
    <w:uiPriority w:val="99"/>
    <w:semiHidden/>
    <w:rsid w:val="00A61ED5"/>
    <w:rPr>
      <w:lang w:eastAsia="lv-LV"/>
    </w:rPr>
  </w:style>
  <w:style w:type="character" w:styleId="Vresatsau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"/>
    <w:link w:val="CharCharCharChar"/>
    <w:unhideWhenUsed/>
    <w:rsid w:val="00A61ED5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rsid w:val="00A61ED5"/>
    <w:pPr>
      <w:widowControl/>
      <w:autoSpaceDE/>
      <w:autoSpaceDN/>
      <w:adjustRightInd/>
      <w:spacing w:after="160" w:line="240" w:lineRule="exact"/>
      <w:jc w:val="both"/>
    </w:pPr>
    <w:rPr>
      <w:vertAlign w:val="superscript"/>
      <w:lang w:eastAsia="en-US"/>
    </w:rPr>
  </w:style>
  <w:style w:type="paragraph" w:styleId="Sarakstarindkopa">
    <w:name w:val="List Paragraph"/>
    <w:aliases w:val="List Paragraph Red,Bullet EY,Strip,H&amp;P List Paragraph,Satura rādītājs,2,PPS_Bullet,Normal bullet 2,Bullet list,Funkcionalas-prasibas,Numbered Para 1,Dot pt,List Paragraph Char Char Char,Indicator Text,List Paragraph1,Bullet Points"/>
    <w:basedOn w:val="Parasts"/>
    <w:link w:val="SarakstarindkopaRakstz"/>
    <w:qFormat/>
    <w:rsid w:val="00A61ED5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A61ED5"/>
    <w:rPr>
      <w:color w:val="954F72" w:themeColor="followedHyperlink"/>
      <w:u w:val="singl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D40E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F5E95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List Paragraph Red Rakstz.,Bullet EY Rakstz.,Strip Rakstz.,H&amp;P List Paragraph Rakstz.,Satura rādītājs Rakstz.,2 Rakstz.,PPS_Bullet Rakstz.,Normal bullet 2 Rakstz.,Bullet list Rakstz.,Funkcionalas-prasibas Rakstz.,Dot pt Rakstz."/>
    <w:link w:val="Sarakstarindkopa"/>
    <w:qFormat/>
    <w:rsid w:val="00291FEE"/>
    <w:rPr>
      <w:lang w:eastAsia="lv-LV"/>
    </w:rPr>
  </w:style>
  <w:style w:type="character" w:customStyle="1" w:styleId="PamattekstsRakstz">
    <w:name w:val="Pamatteksts Rakstz."/>
    <w:aliases w:val="Body Text1 Rakstz.,b Rakstz."/>
    <w:basedOn w:val="Noklusjumarindkopasfonts"/>
    <w:link w:val="Pamatteksts"/>
    <w:semiHidden/>
    <w:qFormat/>
    <w:locked/>
    <w:rsid w:val="00291FEE"/>
    <w:rPr>
      <w:sz w:val="24"/>
      <w:szCs w:val="24"/>
      <w:lang w:val="x-none" w:eastAsia="ar-SA"/>
    </w:rPr>
  </w:style>
  <w:style w:type="paragraph" w:styleId="Pamatteksts">
    <w:name w:val="Body Text"/>
    <w:aliases w:val="Body Text1,b"/>
    <w:basedOn w:val="Parasts"/>
    <w:link w:val="PamattekstsRakstz"/>
    <w:semiHidden/>
    <w:unhideWhenUsed/>
    <w:rsid w:val="00291FEE"/>
    <w:pPr>
      <w:widowControl/>
      <w:suppressAutoHyphens/>
      <w:autoSpaceDE/>
      <w:autoSpaceDN/>
      <w:adjustRightInd/>
      <w:jc w:val="both"/>
    </w:pPr>
    <w:rPr>
      <w:sz w:val="24"/>
      <w:szCs w:val="24"/>
      <w:lang w:val="x-none" w:eastAsia="ar-SA"/>
    </w:rPr>
  </w:style>
  <w:style w:type="character" w:customStyle="1" w:styleId="PamattekstsRakstz1">
    <w:name w:val="Pamatteksts Rakstz.1"/>
    <w:basedOn w:val="Noklusjumarindkopasfonts"/>
    <w:uiPriority w:val="99"/>
    <w:semiHidden/>
    <w:rsid w:val="00291FEE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2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ub.gov.lv/lv/skaidrojums-mikro-mazie-un-videjie-uznemumi-m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1938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Laura Kudrjavceva</cp:lastModifiedBy>
  <cp:revision>4</cp:revision>
  <cp:lastPrinted>2025-06-16T07:41:00Z</cp:lastPrinted>
  <dcterms:created xsi:type="dcterms:W3CDTF">2026-07-16T08:04:00Z</dcterms:created>
  <dcterms:modified xsi:type="dcterms:W3CDTF">2026-08-25T05:13:00Z</dcterms:modified>
</cp:coreProperties>
</file>