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43780" w14:textId="1392BE62" w:rsidR="001C3D69" w:rsidRDefault="001C3D69" w:rsidP="00A85667">
      <w:pPr>
        <w:suppressAutoHyphens/>
        <w:spacing w:before="120" w:after="0" w:line="240" w:lineRule="auto"/>
        <w:ind w:right="-1049"/>
        <w:jc w:val="right"/>
        <w:rPr>
          <w:rFonts w:eastAsia="Times New Roman"/>
          <w:b/>
          <w:i/>
          <w:szCs w:val="24"/>
          <w:u w:val="single"/>
          <w:lang w:eastAsia="x-none"/>
        </w:rPr>
      </w:pPr>
      <w:r w:rsidRPr="007B2AFC">
        <w:rPr>
          <w:rFonts w:eastAsia="Times New Roman"/>
          <w:b/>
          <w:i/>
          <w:szCs w:val="24"/>
          <w:u w:val="single"/>
          <w:lang w:eastAsia="x-none"/>
        </w:rPr>
        <w:t>Pielikums Nr.</w:t>
      </w:r>
      <w:r>
        <w:rPr>
          <w:rFonts w:eastAsia="Times New Roman"/>
          <w:b/>
          <w:i/>
          <w:szCs w:val="24"/>
          <w:u w:val="single"/>
          <w:lang w:eastAsia="x-none"/>
        </w:rPr>
        <w:t>9</w:t>
      </w:r>
    </w:p>
    <w:p w14:paraId="54EA4FFE" w14:textId="296E2F2A" w:rsidR="00A91DB0" w:rsidRDefault="00A91DB0" w:rsidP="00A85667">
      <w:pPr>
        <w:suppressAutoHyphens/>
        <w:spacing w:before="120" w:after="0" w:line="240" w:lineRule="auto"/>
        <w:ind w:right="-1049"/>
        <w:jc w:val="right"/>
        <w:rPr>
          <w:rFonts w:eastAsia="Times New Roman"/>
          <w:bCs/>
          <w:i/>
          <w:szCs w:val="24"/>
          <w:lang w:eastAsia="ar-SA"/>
        </w:rPr>
      </w:pPr>
      <w:r w:rsidRPr="0095616B">
        <w:rPr>
          <w:rFonts w:eastAsia="Times New Roman"/>
          <w:bCs/>
          <w:i/>
          <w:iCs/>
          <w:szCs w:val="24"/>
          <w:lang w:eastAsia="ar-SA"/>
        </w:rPr>
        <w:t>PROJEKTS</w:t>
      </w:r>
      <w:r w:rsidRPr="0095616B">
        <w:rPr>
          <w:rFonts w:eastAsia="Times New Roman"/>
          <w:bCs/>
          <w:i/>
          <w:szCs w:val="24"/>
          <w:lang w:eastAsia="ar-SA"/>
        </w:rPr>
        <w:t xml:space="preserve"> </w:t>
      </w:r>
    </w:p>
    <w:p w14:paraId="086F1C0E" w14:textId="77777777" w:rsidR="0024643A" w:rsidRPr="00042809" w:rsidRDefault="0024643A" w:rsidP="0024643A">
      <w:pPr>
        <w:tabs>
          <w:tab w:val="center" w:pos="4748"/>
          <w:tab w:val="left" w:pos="8220"/>
        </w:tabs>
        <w:spacing w:after="0"/>
        <w:ind w:right="-1050"/>
        <w:jc w:val="center"/>
        <w:rPr>
          <w:b/>
          <w:i/>
          <w:szCs w:val="24"/>
        </w:rPr>
      </w:pPr>
      <w:r w:rsidRPr="00042809">
        <w:rPr>
          <w:b/>
          <w:szCs w:val="24"/>
        </w:rPr>
        <w:t xml:space="preserve">LĪGUMS Nr.______ </w:t>
      </w:r>
    </w:p>
    <w:p w14:paraId="2EF2641F" w14:textId="4A62CA6C" w:rsidR="0024643A" w:rsidRPr="00042809" w:rsidRDefault="00176E71" w:rsidP="0024643A">
      <w:pPr>
        <w:shd w:val="clear" w:color="auto" w:fill="FFFFFF"/>
        <w:tabs>
          <w:tab w:val="left" w:pos="900"/>
          <w:tab w:val="left" w:pos="5670"/>
        </w:tabs>
        <w:spacing w:before="120" w:after="120" w:line="240" w:lineRule="auto"/>
        <w:ind w:right="-1050"/>
        <w:rPr>
          <w:rFonts w:eastAsia="Times New Roman"/>
          <w:spacing w:val="-6"/>
          <w:szCs w:val="24"/>
          <w:lang w:eastAsia="lv-LV"/>
        </w:rPr>
      </w:pPr>
      <w:r>
        <w:rPr>
          <w:rFonts w:eastAsia="Times New Roman"/>
          <w:szCs w:val="24"/>
        </w:rPr>
        <w:t xml:space="preserve">Viļānos                                                                                 </w:t>
      </w:r>
      <w:r w:rsidR="00CA2A84">
        <w:rPr>
          <w:rFonts w:eastAsia="Times New Roman"/>
          <w:spacing w:val="-6"/>
          <w:szCs w:val="24"/>
          <w:lang w:eastAsia="lv-LV"/>
        </w:rPr>
        <w:t>Datums skatāms laika zīmogā</w:t>
      </w:r>
    </w:p>
    <w:p w14:paraId="6F34E051" w14:textId="77777777" w:rsidR="007E0528" w:rsidRPr="007E0528" w:rsidRDefault="007E0528" w:rsidP="00E76A7E">
      <w:pPr>
        <w:spacing w:after="0" w:line="240" w:lineRule="auto"/>
        <w:ind w:right="-949" w:firstLine="426"/>
        <w:jc w:val="both"/>
        <w:rPr>
          <w:b/>
          <w:szCs w:val="24"/>
        </w:rPr>
      </w:pPr>
      <w:r w:rsidRPr="007E0528">
        <w:rPr>
          <w:b/>
          <w:szCs w:val="24"/>
        </w:rPr>
        <w:t xml:space="preserve">Viļānu apvienības pārvalde, </w:t>
      </w:r>
      <w:r w:rsidRPr="007E0528">
        <w:rPr>
          <w:bCs/>
          <w:szCs w:val="24"/>
        </w:rPr>
        <w:t xml:space="preserve">reģ.Nr.40900036645, juridiskā adrese: Kultūras laukums 1A, Viļāni, Rēzeknes novads, LV-4650, ______ personā, kurš(-a) rīkojas saskaņā ar_______, turpmāk – </w:t>
      </w:r>
      <w:r w:rsidRPr="007E0528">
        <w:rPr>
          <w:b/>
          <w:szCs w:val="24"/>
        </w:rPr>
        <w:t>Pasūtītājs</w:t>
      </w:r>
      <w:r w:rsidRPr="007E0528">
        <w:rPr>
          <w:bCs/>
          <w:szCs w:val="24"/>
        </w:rPr>
        <w:t>, no vienas puses,  un</w:t>
      </w:r>
    </w:p>
    <w:p w14:paraId="39C33EB2" w14:textId="77777777" w:rsidR="0024643A" w:rsidRDefault="0024643A" w:rsidP="0024643A">
      <w:pPr>
        <w:tabs>
          <w:tab w:val="left" w:pos="900"/>
          <w:tab w:val="left" w:pos="1260"/>
        </w:tabs>
        <w:spacing w:after="0" w:line="240" w:lineRule="auto"/>
        <w:ind w:right="-1050" w:firstLine="567"/>
        <w:jc w:val="both"/>
        <w:rPr>
          <w:rFonts w:eastAsia="Times New Roman"/>
          <w:szCs w:val="24"/>
          <w:lang w:eastAsia="lv-LV"/>
        </w:rPr>
      </w:pPr>
      <w:r w:rsidRPr="00042809">
        <w:rPr>
          <w:szCs w:val="24"/>
        </w:rPr>
        <w:t>&lt;</w:t>
      </w:r>
      <w:r w:rsidRPr="0024643A">
        <w:rPr>
          <w:b/>
          <w:bCs/>
          <w:i/>
          <w:iCs/>
          <w:szCs w:val="24"/>
        </w:rPr>
        <w:t>iepirkuma procedūras</w:t>
      </w:r>
      <w:r>
        <w:rPr>
          <w:szCs w:val="24"/>
        </w:rPr>
        <w:t xml:space="preserve"> </w:t>
      </w:r>
      <w:r w:rsidRPr="00042809">
        <w:rPr>
          <w:b/>
          <w:i/>
          <w:szCs w:val="24"/>
        </w:rPr>
        <w:t>uzvarē</w:t>
      </w:r>
      <w:r>
        <w:rPr>
          <w:b/>
          <w:i/>
          <w:szCs w:val="24"/>
        </w:rPr>
        <w:t>t</w:t>
      </w:r>
      <w:r w:rsidRPr="00042809">
        <w:rPr>
          <w:b/>
          <w:i/>
          <w:szCs w:val="24"/>
        </w:rPr>
        <w:t>ā</w:t>
      </w:r>
      <w:r>
        <w:rPr>
          <w:b/>
          <w:i/>
          <w:szCs w:val="24"/>
        </w:rPr>
        <w:t>ja</w:t>
      </w:r>
      <w:r w:rsidRPr="00042809">
        <w:rPr>
          <w:b/>
          <w:i/>
          <w:szCs w:val="24"/>
        </w:rPr>
        <w:t xml:space="preserve"> nosaukums</w:t>
      </w:r>
      <w:r w:rsidRPr="00042809">
        <w:rPr>
          <w:szCs w:val="24"/>
        </w:rPr>
        <w:t>&gt;, reģistrācijas Nr.&lt;</w:t>
      </w:r>
      <w:r w:rsidRPr="00042809">
        <w:rPr>
          <w:i/>
          <w:szCs w:val="24"/>
        </w:rPr>
        <w:t>reģistrācijas numurs</w:t>
      </w:r>
      <w:r w:rsidRPr="00042809">
        <w:rPr>
          <w:szCs w:val="24"/>
        </w:rPr>
        <w:t>&gt;, &lt;</w:t>
      </w:r>
      <w:r w:rsidRPr="00042809">
        <w:rPr>
          <w:i/>
          <w:szCs w:val="24"/>
        </w:rPr>
        <w:t>ar</w:t>
      </w:r>
      <w:r w:rsidRPr="00042809">
        <w:rPr>
          <w:szCs w:val="24"/>
        </w:rPr>
        <w:t xml:space="preserve"> </w:t>
      </w:r>
      <w:r w:rsidRPr="00042809">
        <w:rPr>
          <w:i/>
          <w:szCs w:val="24"/>
        </w:rPr>
        <w:t>paraksta tiesībām apveltītās vai pilnvarotas personas amats, vārds, uzvārds</w:t>
      </w:r>
      <w:r w:rsidRPr="00042809">
        <w:rPr>
          <w:szCs w:val="24"/>
        </w:rPr>
        <w:t>&gt; personā,</w:t>
      </w:r>
      <w:r>
        <w:rPr>
          <w:szCs w:val="24"/>
        </w:rPr>
        <w:t xml:space="preserve">     </w:t>
      </w:r>
      <w:r w:rsidRPr="00042809">
        <w:rPr>
          <w:szCs w:val="24"/>
        </w:rPr>
        <w:t xml:space="preserve"> kurš(-a) rīkojas uz &lt;</w:t>
      </w:r>
      <w:r w:rsidRPr="00042809">
        <w:rPr>
          <w:i/>
          <w:szCs w:val="24"/>
        </w:rPr>
        <w:t>dokumenta nosaukums, kas piešķir tiesības parakstīt līgumu</w:t>
      </w:r>
      <w:r w:rsidRPr="00042809">
        <w:rPr>
          <w:szCs w:val="24"/>
        </w:rPr>
        <w:t>&gt; pamata</w:t>
      </w:r>
      <w:r w:rsidRPr="00042809">
        <w:rPr>
          <w:rFonts w:eastAsia="Times New Roman"/>
          <w:szCs w:val="24"/>
          <w:lang w:eastAsia="lv-LV"/>
        </w:rPr>
        <w:t>, turpmāk</w:t>
      </w:r>
      <w:r>
        <w:rPr>
          <w:rFonts w:eastAsia="Times New Roman"/>
          <w:szCs w:val="24"/>
          <w:lang w:eastAsia="lv-LV"/>
        </w:rPr>
        <w:t xml:space="preserve"> </w:t>
      </w:r>
      <w:r w:rsidRPr="00042809">
        <w:rPr>
          <w:rFonts w:eastAsia="Times New Roman"/>
          <w:szCs w:val="24"/>
          <w:lang w:eastAsia="lv-LV"/>
        </w:rPr>
        <w:t xml:space="preserve">– </w:t>
      </w:r>
      <w:r w:rsidRPr="00042809">
        <w:rPr>
          <w:rFonts w:eastAsia="Times New Roman"/>
          <w:b/>
          <w:bCs/>
          <w:i/>
          <w:iCs/>
          <w:szCs w:val="24"/>
          <w:lang w:eastAsia="lv-LV"/>
        </w:rPr>
        <w:t>Piegādātājs</w:t>
      </w:r>
      <w:r w:rsidRPr="00042809">
        <w:rPr>
          <w:rFonts w:eastAsia="Times New Roman"/>
          <w:szCs w:val="24"/>
          <w:lang w:eastAsia="lv-LV"/>
        </w:rPr>
        <w:t xml:space="preserve">, no otras puses, </w:t>
      </w:r>
    </w:p>
    <w:p w14:paraId="23F7C012" w14:textId="49A72593" w:rsidR="0024643A" w:rsidRPr="00042809" w:rsidRDefault="0024643A" w:rsidP="006A4AFD">
      <w:pPr>
        <w:tabs>
          <w:tab w:val="left" w:pos="900"/>
          <w:tab w:val="left" w:pos="1260"/>
        </w:tabs>
        <w:spacing w:after="120" w:line="240" w:lineRule="auto"/>
        <w:ind w:right="-1049" w:firstLine="567"/>
        <w:jc w:val="both"/>
        <w:rPr>
          <w:rFonts w:eastAsia="Times New Roman"/>
          <w:szCs w:val="24"/>
          <w:lang w:eastAsia="lv-LV"/>
        </w:rPr>
      </w:pPr>
      <w:r w:rsidRPr="00042809">
        <w:rPr>
          <w:rFonts w:eastAsia="Times New Roman"/>
          <w:szCs w:val="24"/>
          <w:lang w:eastAsia="lv-LV"/>
        </w:rPr>
        <w:t xml:space="preserve">abi kopā turpmāk – </w:t>
      </w:r>
      <w:r w:rsidRPr="00042809">
        <w:rPr>
          <w:rFonts w:eastAsia="Times New Roman"/>
          <w:b/>
          <w:bCs/>
          <w:i/>
          <w:iCs/>
          <w:szCs w:val="24"/>
          <w:lang w:eastAsia="lv-LV"/>
        </w:rPr>
        <w:t>Puses</w:t>
      </w:r>
      <w:r w:rsidRPr="00042809">
        <w:rPr>
          <w:rFonts w:eastAsia="Times New Roman"/>
          <w:szCs w:val="24"/>
          <w:lang w:eastAsia="lv-LV"/>
        </w:rPr>
        <w:t xml:space="preserve">, </w:t>
      </w:r>
      <w:r>
        <w:rPr>
          <w:rFonts w:eastAsia="Times New Roman"/>
          <w:szCs w:val="24"/>
          <w:lang w:eastAsia="lv-LV"/>
        </w:rPr>
        <w:t xml:space="preserve">bet </w:t>
      </w:r>
      <w:r w:rsidRPr="00042809">
        <w:rPr>
          <w:rFonts w:eastAsia="Times New Roman"/>
          <w:szCs w:val="24"/>
          <w:lang w:eastAsia="lv-LV"/>
        </w:rPr>
        <w:t>katrs atsevišķi a</w:t>
      </w:r>
      <w:r>
        <w:rPr>
          <w:rFonts w:eastAsia="Times New Roman"/>
          <w:szCs w:val="24"/>
          <w:lang w:eastAsia="lv-LV"/>
        </w:rPr>
        <w:t xml:space="preserve">rī – </w:t>
      </w:r>
      <w:r w:rsidRPr="00042809">
        <w:rPr>
          <w:rFonts w:eastAsia="Times New Roman"/>
          <w:b/>
          <w:bCs/>
          <w:i/>
          <w:iCs/>
          <w:szCs w:val="24"/>
          <w:lang w:eastAsia="lv-LV"/>
        </w:rPr>
        <w:t>Puse</w:t>
      </w:r>
      <w:r w:rsidRPr="00042809">
        <w:rPr>
          <w:rFonts w:eastAsia="Times New Roman"/>
          <w:szCs w:val="24"/>
          <w:lang w:eastAsia="lv-LV"/>
        </w:rPr>
        <w:t xml:space="preserve">, pamatojoties uz atklāta konkursa </w:t>
      </w:r>
      <w:r>
        <w:rPr>
          <w:rFonts w:eastAsia="Times New Roman"/>
          <w:szCs w:val="24"/>
          <w:lang w:eastAsia="lv-LV"/>
        </w:rPr>
        <w:t>“</w:t>
      </w:r>
      <w:r w:rsidR="008620C7" w:rsidRPr="008620C7">
        <w:rPr>
          <w:bCs/>
          <w:iCs/>
          <w:szCs w:val="24"/>
          <w:lang w:eastAsia="ar-SA"/>
        </w:rPr>
        <w:t xml:space="preserve">Energoefektivitāti veicinošu viedo pilsētvides tehnoloģiju un LED gaismekļu piegāde un uzstādīšana </w:t>
      </w:r>
      <w:r w:rsidR="007E0528">
        <w:rPr>
          <w:bCs/>
          <w:iCs/>
          <w:szCs w:val="24"/>
        </w:rPr>
        <w:t>Viļānu</w:t>
      </w:r>
      <w:r w:rsidR="008620C7" w:rsidRPr="008620C7">
        <w:rPr>
          <w:bCs/>
          <w:iCs/>
          <w:szCs w:val="24"/>
        </w:rPr>
        <w:t xml:space="preserve"> apvienības </w:t>
      </w:r>
      <w:r w:rsidR="007E0528">
        <w:rPr>
          <w:bCs/>
          <w:iCs/>
          <w:szCs w:val="24"/>
        </w:rPr>
        <w:t>pārvaldē</w:t>
      </w:r>
      <w:r w:rsidRPr="00042809">
        <w:rPr>
          <w:rFonts w:eastAsia="Times New Roman"/>
          <w:bCs/>
          <w:iCs/>
          <w:szCs w:val="24"/>
          <w:lang w:eastAsia="lv-LV"/>
        </w:rPr>
        <w:t>”</w:t>
      </w:r>
      <w:r w:rsidRPr="00042809">
        <w:rPr>
          <w:rFonts w:eastAsia="Times New Roman"/>
          <w:b/>
          <w:i/>
          <w:szCs w:val="24"/>
          <w:lang w:eastAsia="lv-LV"/>
        </w:rPr>
        <w:t xml:space="preserve"> </w:t>
      </w:r>
      <w:r w:rsidRPr="00042809">
        <w:rPr>
          <w:rFonts w:eastAsia="Times New Roman"/>
          <w:iCs/>
          <w:szCs w:val="24"/>
          <w:lang w:eastAsia="lv-LV"/>
        </w:rPr>
        <w:t>(i</w:t>
      </w:r>
      <w:r w:rsidRPr="00042809">
        <w:rPr>
          <w:rFonts w:eastAsia="Times New Roman"/>
          <w:szCs w:val="24"/>
          <w:lang w:eastAsia="lv-LV"/>
        </w:rPr>
        <w:t>dentifikācijas Nr.</w:t>
      </w:r>
      <w:r w:rsidR="007E0528">
        <w:rPr>
          <w:rFonts w:eastAsia="Times New Roman"/>
          <w:szCs w:val="24"/>
          <w:lang w:eastAsia="lv-LV"/>
        </w:rPr>
        <w:t xml:space="preserve"> RNPIVAP 2026/</w:t>
      </w:r>
      <w:r w:rsidR="008361BA">
        <w:rPr>
          <w:rFonts w:eastAsia="Times New Roman"/>
          <w:szCs w:val="24"/>
          <w:lang w:eastAsia="lv-LV"/>
        </w:rPr>
        <w:t>23</w:t>
      </w:r>
      <w:r w:rsidRPr="00042809">
        <w:rPr>
          <w:rFonts w:eastAsia="Times New Roman"/>
          <w:szCs w:val="24"/>
          <w:lang w:eastAsia="lv-LV"/>
        </w:rPr>
        <w:t>), turpmāk</w:t>
      </w:r>
      <w:r>
        <w:rPr>
          <w:rFonts w:eastAsia="Times New Roman"/>
          <w:szCs w:val="24"/>
          <w:lang w:eastAsia="lv-LV"/>
        </w:rPr>
        <w:t xml:space="preserve"> </w:t>
      </w:r>
      <w:r w:rsidRPr="00042809">
        <w:rPr>
          <w:rFonts w:eastAsia="Times New Roman"/>
          <w:szCs w:val="24"/>
          <w:lang w:eastAsia="lv-LV"/>
        </w:rPr>
        <w:t xml:space="preserve">– </w:t>
      </w:r>
      <w:r w:rsidRPr="00042809">
        <w:rPr>
          <w:rFonts w:eastAsia="Times New Roman"/>
          <w:b/>
          <w:bCs/>
          <w:i/>
          <w:iCs/>
          <w:szCs w:val="24"/>
          <w:lang w:eastAsia="lv-LV"/>
        </w:rPr>
        <w:t>Konkurss</w:t>
      </w:r>
      <w:r w:rsidRPr="00042809">
        <w:rPr>
          <w:rFonts w:eastAsia="Times New Roman"/>
          <w:bCs/>
          <w:szCs w:val="24"/>
          <w:lang w:eastAsia="lv-LV"/>
        </w:rPr>
        <w:t>,</w:t>
      </w:r>
      <w:r w:rsidRPr="00042809">
        <w:rPr>
          <w:rFonts w:eastAsia="Times New Roman"/>
          <w:i/>
          <w:iCs/>
          <w:szCs w:val="24"/>
          <w:lang w:eastAsia="lv-LV"/>
        </w:rPr>
        <w:t xml:space="preserve"> </w:t>
      </w:r>
      <w:r w:rsidRPr="00042809">
        <w:rPr>
          <w:rFonts w:eastAsia="Times New Roman"/>
          <w:szCs w:val="24"/>
          <w:lang w:eastAsia="lv-LV"/>
        </w:rPr>
        <w:t xml:space="preserve">rezultātiem un Piegādātāja iesniegto </w:t>
      </w:r>
      <w:r>
        <w:rPr>
          <w:rFonts w:eastAsia="Times New Roman"/>
          <w:szCs w:val="24"/>
          <w:lang w:eastAsia="lv-LV"/>
        </w:rPr>
        <w:t>p</w:t>
      </w:r>
      <w:r w:rsidRPr="00042809">
        <w:rPr>
          <w:rFonts w:eastAsia="Times New Roman"/>
          <w:szCs w:val="24"/>
          <w:lang w:eastAsia="lv-LV"/>
        </w:rPr>
        <w:t>iedāvājumu noslēdz šādu līgumu, turpmāk</w:t>
      </w:r>
      <w:r>
        <w:rPr>
          <w:rFonts w:eastAsia="Times New Roman"/>
          <w:szCs w:val="24"/>
          <w:lang w:eastAsia="lv-LV"/>
        </w:rPr>
        <w:t xml:space="preserve"> </w:t>
      </w:r>
      <w:r w:rsidRPr="00042809">
        <w:rPr>
          <w:rFonts w:eastAsia="Times New Roman"/>
          <w:szCs w:val="24"/>
          <w:lang w:eastAsia="lv-LV"/>
        </w:rPr>
        <w:t xml:space="preserve">– </w:t>
      </w:r>
      <w:r w:rsidRPr="00042809">
        <w:rPr>
          <w:rFonts w:eastAsia="Times New Roman"/>
          <w:b/>
          <w:bCs/>
          <w:i/>
          <w:iCs/>
          <w:szCs w:val="24"/>
          <w:lang w:eastAsia="lv-LV"/>
        </w:rPr>
        <w:t>Līgums</w:t>
      </w:r>
      <w:r w:rsidRPr="00042809">
        <w:rPr>
          <w:rFonts w:eastAsia="Times New Roman"/>
          <w:szCs w:val="24"/>
          <w:lang w:eastAsia="lv-LV"/>
        </w:rPr>
        <w:t xml:space="preserve">: </w:t>
      </w:r>
    </w:p>
    <w:p w14:paraId="36762086" w14:textId="1B899114" w:rsidR="008620C7" w:rsidRPr="008620C7" w:rsidRDefault="008620C7" w:rsidP="00904930">
      <w:pPr>
        <w:autoSpaceDE w:val="0"/>
        <w:autoSpaceDN w:val="0"/>
        <w:adjustRightInd w:val="0"/>
        <w:spacing w:after="0" w:line="240" w:lineRule="auto"/>
        <w:ind w:right="-1050"/>
        <w:jc w:val="center"/>
        <w:rPr>
          <w:rFonts w:eastAsiaTheme="minorHAnsi"/>
          <w:b/>
          <w:bCs/>
          <w:color w:val="000000"/>
          <w:szCs w:val="24"/>
        </w:rPr>
      </w:pPr>
      <w:r w:rsidRPr="008620C7">
        <w:rPr>
          <w:rFonts w:eastAsiaTheme="minorHAnsi"/>
          <w:b/>
          <w:bCs/>
          <w:color w:val="000000"/>
          <w:szCs w:val="24"/>
        </w:rPr>
        <w:t>1. Līguma priekšmets</w:t>
      </w:r>
    </w:p>
    <w:p w14:paraId="7AC67C70" w14:textId="6F264B0D" w:rsidR="008620C7" w:rsidRPr="008620C7" w:rsidRDefault="008620C7" w:rsidP="003C3BDC">
      <w:pPr>
        <w:autoSpaceDE w:val="0"/>
        <w:autoSpaceDN w:val="0"/>
        <w:adjustRightInd w:val="0"/>
        <w:spacing w:after="21" w:line="240" w:lineRule="auto"/>
        <w:ind w:right="-1050"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1.1. </w:t>
      </w:r>
      <w:r w:rsidRPr="008620C7">
        <w:rPr>
          <w:rFonts w:eastAsiaTheme="minorHAnsi"/>
          <w:color w:val="000000"/>
          <w:szCs w:val="24"/>
        </w:rPr>
        <w:t>Pasūtītājs uzdod</w:t>
      </w:r>
      <w:r>
        <w:rPr>
          <w:rFonts w:eastAsiaTheme="minorHAnsi"/>
          <w:color w:val="000000"/>
          <w:szCs w:val="24"/>
        </w:rPr>
        <w:t>,</w:t>
      </w:r>
      <w:r w:rsidRPr="008620C7">
        <w:rPr>
          <w:rFonts w:eastAsiaTheme="minorHAnsi"/>
          <w:color w:val="000000"/>
          <w:szCs w:val="24"/>
        </w:rPr>
        <w:t xml:space="preserve"> un </w:t>
      </w:r>
      <w:r>
        <w:rPr>
          <w:rFonts w:eastAsiaTheme="minorHAnsi"/>
          <w:color w:val="000000"/>
          <w:szCs w:val="24"/>
        </w:rPr>
        <w:t>Piegādātā</w:t>
      </w:r>
      <w:r w:rsidRPr="008620C7">
        <w:rPr>
          <w:rFonts w:eastAsiaTheme="minorHAnsi"/>
          <w:color w:val="000000"/>
          <w:szCs w:val="24"/>
        </w:rPr>
        <w:t xml:space="preserve">js apņemas </w:t>
      </w:r>
      <w:r w:rsidR="00335783" w:rsidRPr="004436A5">
        <w:rPr>
          <w:rFonts w:eastAsiaTheme="minorHAnsi"/>
          <w:color w:val="000000"/>
          <w:szCs w:val="24"/>
        </w:rPr>
        <w:t>piegādāt</w:t>
      </w:r>
      <w:r w:rsidR="00335783" w:rsidRPr="004436A5">
        <w:rPr>
          <w:szCs w:val="24"/>
        </w:rPr>
        <w:t xml:space="preserve"> </w:t>
      </w:r>
      <w:r w:rsidR="001C2D67" w:rsidRPr="004436A5">
        <w:rPr>
          <w:szCs w:val="24"/>
        </w:rPr>
        <w:t>viedās ielu apgaismojuma vadības sistēmu</w:t>
      </w:r>
      <w:r w:rsidR="007B4CB3" w:rsidRPr="004436A5">
        <w:rPr>
          <w:szCs w:val="24"/>
        </w:rPr>
        <w:t>,</w:t>
      </w:r>
      <w:r w:rsidR="001C2D67" w:rsidRPr="004436A5">
        <w:rPr>
          <w:szCs w:val="24"/>
        </w:rPr>
        <w:t xml:space="preserve"> </w:t>
      </w:r>
      <w:r w:rsidR="007B4CB3" w:rsidRPr="004436A5">
        <w:rPr>
          <w:rFonts w:eastAsiaTheme="minorHAnsi"/>
          <w:color w:val="000000"/>
          <w:szCs w:val="24"/>
        </w:rPr>
        <w:t xml:space="preserve">veikt </w:t>
      </w:r>
      <w:r w:rsidR="007B4CB3" w:rsidRPr="004436A5">
        <w:rPr>
          <w:szCs w:val="24"/>
        </w:rPr>
        <w:t>to uzstādīšanu un konfigurāciju</w:t>
      </w:r>
      <w:r w:rsidR="004436A5" w:rsidRPr="004436A5">
        <w:rPr>
          <w:szCs w:val="24"/>
        </w:rPr>
        <w:t xml:space="preserve"> un </w:t>
      </w:r>
      <w:r w:rsidR="007B4CB3" w:rsidRPr="004436A5">
        <w:rPr>
          <w:szCs w:val="24"/>
        </w:rPr>
        <w:t xml:space="preserve">piegādāt </w:t>
      </w:r>
      <w:r w:rsidR="006226A5" w:rsidRPr="004436A5">
        <w:rPr>
          <w:szCs w:val="24"/>
        </w:rPr>
        <w:t>LED āra apgaismojuma gaismekļus</w:t>
      </w:r>
      <w:r w:rsidR="00335783" w:rsidRPr="004436A5">
        <w:rPr>
          <w:szCs w:val="24"/>
        </w:rPr>
        <w:t xml:space="preserve">, </w:t>
      </w:r>
      <w:r w:rsidR="006226A5" w:rsidRPr="004436A5">
        <w:rPr>
          <w:rFonts w:eastAsiaTheme="minorHAnsi"/>
          <w:color w:val="000000"/>
          <w:szCs w:val="24"/>
        </w:rPr>
        <w:t xml:space="preserve">veikt </w:t>
      </w:r>
      <w:r w:rsidR="006A4AFD" w:rsidRPr="004436A5">
        <w:rPr>
          <w:rFonts w:eastAsiaTheme="minorHAnsi"/>
          <w:color w:val="000000"/>
          <w:szCs w:val="24"/>
        </w:rPr>
        <w:t>to</w:t>
      </w:r>
      <w:r w:rsidR="006226A5" w:rsidRPr="004436A5">
        <w:rPr>
          <w:rFonts w:eastAsiaTheme="minorHAnsi"/>
          <w:color w:val="000000"/>
          <w:szCs w:val="24"/>
        </w:rPr>
        <w:t xml:space="preserve"> </w:t>
      </w:r>
      <w:r w:rsidR="006226A5" w:rsidRPr="004436A5">
        <w:rPr>
          <w:szCs w:val="24"/>
        </w:rPr>
        <w:t>uzstādīšanu</w:t>
      </w:r>
      <w:r w:rsidR="006C2B91" w:rsidRPr="004436A5">
        <w:rPr>
          <w:szCs w:val="24"/>
        </w:rPr>
        <w:t>,</w:t>
      </w:r>
      <w:r w:rsidR="006226A5" w:rsidRPr="00245013">
        <w:rPr>
          <w:szCs w:val="24"/>
        </w:rPr>
        <w:t xml:space="preserve"> </w:t>
      </w:r>
      <w:r w:rsidR="006C2B91">
        <w:rPr>
          <w:szCs w:val="24"/>
        </w:rPr>
        <w:t xml:space="preserve">turpmāk – </w:t>
      </w:r>
      <w:r w:rsidR="006C2B91" w:rsidRPr="006C2B91">
        <w:rPr>
          <w:b/>
          <w:bCs/>
          <w:i/>
          <w:iCs/>
          <w:szCs w:val="24"/>
        </w:rPr>
        <w:t>Darbi</w:t>
      </w:r>
      <w:r w:rsidR="004436A5">
        <w:rPr>
          <w:szCs w:val="24"/>
        </w:rPr>
        <w:t>,</w:t>
      </w:r>
      <w:r w:rsidR="006C2B91">
        <w:rPr>
          <w:szCs w:val="24"/>
        </w:rPr>
        <w:t xml:space="preserve"> </w:t>
      </w:r>
      <w:r w:rsidRPr="008620C7">
        <w:rPr>
          <w:rFonts w:eastAsiaTheme="minorHAnsi"/>
          <w:color w:val="000000"/>
          <w:szCs w:val="24"/>
        </w:rPr>
        <w:t xml:space="preserve">saskaņā ar </w:t>
      </w:r>
      <w:r>
        <w:rPr>
          <w:rFonts w:eastAsiaTheme="minorHAnsi"/>
          <w:color w:val="000000"/>
          <w:szCs w:val="24"/>
        </w:rPr>
        <w:t>T</w:t>
      </w:r>
      <w:r w:rsidRPr="008620C7">
        <w:rPr>
          <w:rFonts w:eastAsiaTheme="minorHAnsi"/>
          <w:color w:val="000000"/>
          <w:szCs w:val="24"/>
        </w:rPr>
        <w:t>ehnisk</w:t>
      </w:r>
      <w:r>
        <w:rPr>
          <w:rFonts w:eastAsiaTheme="minorHAnsi"/>
          <w:color w:val="000000"/>
          <w:szCs w:val="24"/>
        </w:rPr>
        <w:t>o</w:t>
      </w:r>
      <w:r w:rsidRPr="008620C7">
        <w:rPr>
          <w:rFonts w:eastAsiaTheme="minorHAnsi"/>
          <w:color w:val="000000"/>
          <w:szCs w:val="24"/>
        </w:rPr>
        <w:t xml:space="preserve"> specifikācij</w:t>
      </w:r>
      <w:r>
        <w:rPr>
          <w:rFonts w:eastAsiaTheme="minorHAnsi"/>
          <w:color w:val="000000"/>
          <w:szCs w:val="24"/>
        </w:rPr>
        <w:t>u</w:t>
      </w:r>
      <w:r w:rsidRPr="008620C7">
        <w:rPr>
          <w:rFonts w:eastAsiaTheme="minorHAnsi"/>
          <w:color w:val="000000"/>
          <w:szCs w:val="24"/>
        </w:rPr>
        <w:t xml:space="preserve"> </w:t>
      </w:r>
      <w:r w:rsidR="0051483A">
        <w:rPr>
          <w:rFonts w:eastAsiaTheme="minorHAnsi"/>
          <w:color w:val="000000"/>
          <w:szCs w:val="24"/>
        </w:rPr>
        <w:t>-</w:t>
      </w:r>
      <w:r w:rsidR="008D3025">
        <w:rPr>
          <w:rFonts w:eastAsiaTheme="minorHAnsi"/>
          <w:color w:val="000000"/>
          <w:szCs w:val="24"/>
        </w:rPr>
        <w:t>T</w:t>
      </w:r>
      <w:r w:rsidRPr="008620C7">
        <w:rPr>
          <w:rFonts w:eastAsiaTheme="minorHAnsi"/>
          <w:color w:val="000000"/>
          <w:szCs w:val="24"/>
        </w:rPr>
        <w:t>ehnisko piedāvājumu (</w:t>
      </w:r>
      <w:r>
        <w:rPr>
          <w:rFonts w:eastAsiaTheme="minorHAnsi"/>
          <w:color w:val="000000"/>
          <w:szCs w:val="24"/>
        </w:rPr>
        <w:t xml:space="preserve">Līguma </w:t>
      </w:r>
      <w:r w:rsidRPr="008620C7">
        <w:rPr>
          <w:rFonts w:eastAsiaTheme="minorHAnsi"/>
          <w:color w:val="000000"/>
          <w:szCs w:val="24"/>
        </w:rPr>
        <w:t>pielikums</w:t>
      </w:r>
      <w:r>
        <w:rPr>
          <w:rFonts w:eastAsiaTheme="minorHAnsi"/>
          <w:color w:val="000000"/>
          <w:szCs w:val="24"/>
        </w:rPr>
        <w:t xml:space="preserve"> Nr.1</w:t>
      </w:r>
      <w:r w:rsidRPr="008620C7">
        <w:rPr>
          <w:rFonts w:eastAsiaTheme="minorHAnsi"/>
          <w:color w:val="000000"/>
          <w:szCs w:val="24"/>
        </w:rPr>
        <w:t>)</w:t>
      </w:r>
      <w:r w:rsidR="006C2B91">
        <w:rPr>
          <w:rFonts w:eastAsiaTheme="minorHAnsi"/>
          <w:color w:val="000000"/>
          <w:szCs w:val="24"/>
        </w:rPr>
        <w:t xml:space="preserve"> un</w:t>
      </w:r>
      <w:r w:rsidRPr="008620C7">
        <w:rPr>
          <w:rFonts w:eastAsiaTheme="minorHAnsi"/>
          <w:color w:val="000000"/>
          <w:szCs w:val="24"/>
        </w:rPr>
        <w:t xml:space="preserve"> </w:t>
      </w:r>
      <w:r w:rsidR="002746FB">
        <w:rPr>
          <w:rFonts w:eastAsiaTheme="minorHAnsi"/>
          <w:color w:val="000000"/>
          <w:szCs w:val="24"/>
        </w:rPr>
        <w:t>darbu apjomu tāmi</w:t>
      </w:r>
      <w:r w:rsidRPr="008620C7">
        <w:rPr>
          <w:rFonts w:eastAsiaTheme="minorHAnsi"/>
          <w:color w:val="000000"/>
          <w:szCs w:val="24"/>
        </w:rPr>
        <w:t xml:space="preserve"> </w:t>
      </w:r>
      <w:r w:rsidR="0051483A">
        <w:rPr>
          <w:rFonts w:eastAsiaTheme="minorHAnsi"/>
          <w:color w:val="000000"/>
          <w:szCs w:val="24"/>
        </w:rPr>
        <w:t>- f</w:t>
      </w:r>
      <w:r w:rsidR="0051483A" w:rsidRPr="008620C7">
        <w:rPr>
          <w:rFonts w:eastAsiaTheme="minorHAnsi"/>
          <w:color w:val="000000"/>
          <w:szCs w:val="24"/>
        </w:rPr>
        <w:t>inanšu piedāvājumu</w:t>
      </w:r>
      <w:r w:rsidR="0051483A">
        <w:rPr>
          <w:rFonts w:eastAsiaTheme="minorHAnsi"/>
          <w:color w:val="000000"/>
          <w:szCs w:val="24"/>
        </w:rPr>
        <w:t xml:space="preserve"> </w:t>
      </w:r>
      <w:r w:rsidR="002746FB">
        <w:rPr>
          <w:rFonts w:eastAsiaTheme="minorHAnsi"/>
          <w:color w:val="000000"/>
          <w:szCs w:val="24"/>
        </w:rPr>
        <w:t>(</w:t>
      </w:r>
      <w:r>
        <w:rPr>
          <w:rFonts w:eastAsiaTheme="minorHAnsi"/>
          <w:color w:val="000000"/>
          <w:szCs w:val="24"/>
        </w:rPr>
        <w:t xml:space="preserve">Līguma </w:t>
      </w:r>
      <w:r w:rsidRPr="008620C7">
        <w:rPr>
          <w:rFonts w:eastAsiaTheme="minorHAnsi"/>
          <w:color w:val="000000"/>
          <w:szCs w:val="24"/>
        </w:rPr>
        <w:t>pielikum</w:t>
      </w:r>
      <w:r w:rsidR="00517164">
        <w:rPr>
          <w:rFonts w:eastAsiaTheme="minorHAnsi"/>
          <w:color w:val="000000"/>
          <w:szCs w:val="24"/>
        </w:rPr>
        <w:t>ā</w:t>
      </w:r>
      <w:r>
        <w:rPr>
          <w:rFonts w:eastAsiaTheme="minorHAnsi"/>
          <w:color w:val="000000"/>
          <w:szCs w:val="24"/>
        </w:rPr>
        <w:t xml:space="preserve"> Nr.2</w:t>
      </w:r>
      <w:r w:rsidRPr="008620C7">
        <w:rPr>
          <w:rFonts w:eastAsiaTheme="minorHAnsi"/>
          <w:color w:val="000000"/>
          <w:szCs w:val="24"/>
        </w:rPr>
        <w:t>)</w:t>
      </w:r>
      <w:r w:rsidR="002359F2">
        <w:rPr>
          <w:rFonts w:eastAsiaTheme="minorHAnsi"/>
          <w:color w:val="000000"/>
          <w:szCs w:val="24"/>
        </w:rPr>
        <w:t>, ievērojot gaismekļu un vadības sistēmas saderību</w:t>
      </w:r>
      <w:r>
        <w:rPr>
          <w:rFonts w:eastAsiaTheme="minorHAnsi"/>
          <w:color w:val="000000"/>
          <w:szCs w:val="24"/>
        </w:rPr>
        <w:t>.</w:t>
      </w:r>
      <w:r w:rsidRPr="008620C7">
        <w:rPr>
          <w:rFonts w:eastAsiaTheme="minorHAnsi"/>
          <w:color w:val="000000"/>
          <w:szCs w:val="24"/>
        </w:rPr>
        <w:t xml:space="preserve"> </w:t>
      </w:r>
    </w:p>
    <w:p w14:paraId="7906B30D" w14:textId="7E42C92A" w:rsidR="004C5F9A" w:rsidRPr="00EA0F87" w:rsidRDefault="008620C7" w:rsidP="006B43CE">
      <w:pPr>
        <w:spacing w:after="0" w:line="240" w:lineRule="auto"/>
        <w:ind w:right="-1049" w:firstLine="567"/>
        <w:jc w:val="both"/>
        <w:rPr>
          <w:szCs w:val="24"/>
        </w:rPr>
      </w:pPr>
      <w:r>
        <w:rPr>
          <w:rFonts w:eastAsiaTheme="minorHAnsi"/>
          <w:color w:val="000000"/>
          <w:szCs w:val="24"/>
        </w:rPr>
        <w:t xml:space="preserve">1.2. </w:t>
      </w:r>
      <w:r w:rsidR="004C5F9A">
        <w:rPr>
          <w:rFonts w:eastAsiaTheme="minorHAnsi"/>
          <w:color w:val="000000"/>
          <w:szCs w:val="24"/>
        </w:rPr>
        <w:t xml:space="preserve">Līguma izpildes vieta – </w:t>
      </w:r>
      <w:r w:rsidR="0097218E">
        <w:rPr>
          <w:szCs w:val="24"/>
        </w:rPr>
        <w:t>Viļānu pilsētas administratīvā teritorija (Rīgas iela, Brīvības iela, Kultūras laukums, Stacijas iela (ielu posmi)).</w:t>
      </w:r>
    </w:p>
    <w:p w14:paraId="2BA0BF76" w14:textId="1309590B" w:rsidR="008620C7" w:rsidRPr="008620C7" w:rsidRDefault="006B43CE" w:rsidP="003C3BDC">
      <w:pPr>
        <w:autoSpaceDE w:val="0"/>
        <w:autoSpaceDN w:val="0"/>
        <w:adjustRightInd w:val="0"/>
        <w:spacing w:after="0" w:line="240" w:lineRule="auto"/>
        <w:ind w:right="-1049"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1.3. </w:t>
      </w:r>
      <w:r w:rsidR="008620C7" w:rsidRPr="008620C7">
        <w:rPr>
          <w:rFonts w:eastAsiaTheme="minorHAnsi"/>
          <w:color w:val="000000"/>
          <w:szCs w:val="24"/>
        </w:rPr>
        <w:t>Līgum</w:t>
      </w:r>
      <w:r w:rsidR="00A316EA">
        <w:rPr>
          <w:rFonts w:eastAsiaTheme="minorHAnsi"/>
          <w:color w:val="000000"/>
          <w:szCs w:val="24"/>
        </w:rPr>
        <w:t>a</w:t>
      </w:r>
      <w:r w:rsidR="008620C7" w:rsidRPr="008620C7">
        <w:rPr>
          <w:rFonts w:eastAsiaTheme="minorHAnsi"/>
          <w:color w:val="000000"/>
          <w:szCs w:val="24"/>
        </w:rPr>
        <w:t xml:space="preserve"> </w:t>
      </w:r>
      <w:r w:rsidR="00904930">
        <w:rPr>
          <w:rFonts w:eastAsiaTheme="minorHAnsi"/>
          <w:color w:val="000000"/>
          <w:szCs w:val="24"/>
        </w:rPr>
        <w:t>izpild</w:t>
      </w:r>
      <w:r w:rsidR="00A316EA">
        <w:rPr>
          <w:rFonts w:eastAsiaTheme="minorHAnsi"/>
          <w:color w:val="000000"/>
          <w:szCs w:val="24"/>
        </w:rPr>
        <w:t>e notiek</w:t>
      </w:r>
      <w:r w:rsidR="008620C7" w:rsidRPr="008620C7">
        <w:rPr>
          <w:rFonts w:eastAsiaTheme="minorHAnsi"/>
          <w:color w:val="000000"/>
          <w:szCs w:val="24"/>
        </w:rPr>
        <w:t xml:space="preserve"> projekta “</w:t>
      </w:r>
      <w:r w:rsidR="008620C7">
        <w:rPr>
          <w:rFonts w:eastAsiaTheme="minorHAnsi"/>
          <w:color w:val="000000"/>
          <w:szCs w:val="24"/>
        </w:rPr>
        <w:t xml:space="preserve">Energoefektivitāti veicinošu viedo pilsētvides tehnoloģiju ieviešana ielu apgaismojumā Rēzeknes novada </w:t>
      </w:r>
      <w:r w:rsidR="0097218E">
        <w:rPr>
          <w:rFonts w:eastAsiaTheme="minorHAnsi"/>
          <w:color w:val="000000"/>
          <w:szCs w:val="24"/>
        </w:rPr>
        <w:t>Viļānu</w:t>
      </w:r>
      <w:r w:rsidR="008620C7">
        <w:rPr>
          <w:rFonts w:eastAsiaTheme="minorHAnsi"/>
          <w:color w:val="000000"/>
          <w:szCs w:val="24"/>
        </w:rPr>
        <w:t xml:space="preserve"> apvienības pārvaldē”</w:t>
      </w:r>
      <w:r w:rsidR="008620C7" w:rsidRPr="008620C7">
        <w:rPr>
          <w:rFonts w:eastAsiaTheme="minorHAnsi"/>
          <w:color w:val="000000"/>
          <w:szCs w:val="24"/>
        </w:rPr>
        <w:t xml:space="preserve"> (Nr.EKII-3.1/</w:t>
      </w:r>
      <w:r w:rsidR="00904930">
        <w:rPr>
          <w:rFonts w:eastAsiaTheme="minorHAnsi"/>
          <w:color w:val="000000"/>
          <w:szCs w:val="24"/>
        </w:rPr>
        <w:t>1</w:t>
      </w:r>
      <w:r w:rsidR="008620C7" w:rsidRPr="008620C7">
        <w:rPr>
          <w:rFonts w:eastAsiaTheme="minorHAnsi"/>
          <w:color w:val="000000"/>
          <w:szCs w:val="24"/>
        </w:rPr>
        <w:t xml:space="preserve">) ietvaros. </w:t>
      </w:r>
    </w:p>
    <w:p w14:paraId="36ED49F4" w14:textId="347510AB" w:rsidR="00904930" w:rsidRPr="00904930" w:rsidRDefault="00904930" w:rsidP="00904930">
      <w:pPr>
        <w:autoSpaceDE w:val="0"/>
        <w:autoSpaceDN w:val="0"/>
        <w:adjustRightInd w:val="0"/>
        <w:spacing w:after="0" w:line="240" w:lineRule="auto"/>
        <w:ind w:right="-1049"/>
        <w:jc w:val="center"/>
        <w:rPr>
          <w:rFonts w:eastAsiaTheme="minorHAnsi"/>
          <w:b/>
          <w:bCs/>
          <w:szCs w:val="24"/>
        </w:rPr>
      </w:pPr>
      <w:r w:rsidRPr="00904930">
        <w:rPr>
          <w:rFonts w:eastAsiaTheme="minorHAnsi"/>
          <w:b/>
          <w:bCs/>
          <w:szCs w:val="24"/>
        </w:rPr>
        <w:t xml:space="preserve">2. </w:t>
      </w:r>
      <w:r w:rsidR="008620C7" w:rsidRPr="008620C7">
        <w:rPr>
          <w:rFonts w:eastAsiaTheme="minorHAnsi"/>
          <w:b/>
          <w:bCs/>
          <w:szCs w:val="24"/>
        </w:rPr>
        <w:t>L</w:t>
      </w:r>
      <w:r w:rsidRPr="00904930">
        <w:rPr>
          <w:rFonts w:eastAsiaTheme="minorHAnsi"/>
          <w:b/>
          <w:bCs/>
          <w:szCs w:val="24"/>
        </w:rPr>
        <w:t>īguma izpildes termiņš</w:t>
      </w:r>
    </w:p>
    <w:p w14:paraId="5E884AC1" w14:textId="7C82B184" w:rsidR="00DE3958" w:rsidRDefault="00904930" w:rsidP="003C3BDC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2.1. </w:t>
      </w:r>
      <w:r w:rsidR="008620C7" w:rsidRPr="008620C7">
        <w:rPr>
          <w:rFonts w:eastAsiaTheme="minorHAnsi"/>
          <w:szCs w:val="24"/>
        </w:rPr>
        <w:t>Līguma izpildes termiņš</w:t>
      </w:r>
      <w:r w:rsidR="008361BA">
        <w:rPr>
          <w:rFonts w:eastAsiaTheme="minorHAnsi"/>
          <w:szCs w:val="24"/>
        </w:rPr>
        <w:t xml:space="preserve">- 4 mēneši no Līguma noslēgšanas dienas. </w:t>
      </w:r>
    </w:p>
    <w:p w14:paraId="6FDFF53D" w14:textId="594055B4" w:rsidR="00904930" w:rsidRDefault="00904930" w:rsidP="003C3BDC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2.2. </w:t>
      </w:r>
      <w:r w:rsidR="008620C7" w:rsidRPr="008620C7">
        <w:rPr>
          <w:rFonts w:eastAsiaTheme="minorHAnsi"/>
          <w:szCs w:val="24"/>
        </w:rPr>
        <w:t>Līguma izpildes termiņu Puses var mainīt ar rakstveida vienošanos gadījum</w:t>
      </w:r>
      <w:r w:rsidR="0063459A">
        <w:rPr>
          <w:rFonts w:eastAsiaTheme="minorHAnsi"/>
          <w:szCs w:val="24"/>
        </w:rPr>
        <w:t>ā, ja</w:t>
      </w:r>
      <w:r w:rsidR="008620C7" w:rsidRPr="008620C7">
        <w:rPr>
          <w:rFonts w:eastAsiaTheme="minorHAnsi"/>
          <w:szCs w:val="24"/>
        </w:rPr>
        <w:t xml:space="preserve">: </w:t>
      </w:r>
    </w:p>
    <w:p w14:paraId="7E658D94" w14:textId="61311570" w:rsidR="008620C7" w:rsidRPr="008620C7" w:rsidRDefault="00904930" w:rsidP="0090493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right="-1050" w:firstLine="993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2.2.1.</w:t>
      </w:r>
      <w:r w:rsidR="008620C7" w:rsidRPr="008620C7">
        <w:rPr>
          <w:rFonts w:eastAsiaTheme="minorHAnsi"/>
          <w:szCs w:val="24"/>
        </w:rPr>
        <w:t xml:space="preserve"> nepārvaramas varas apstākļu rezultātā tiek apgrūtināta vai uz laiku ir neiespējama </w:t>
      </w:r>
      <w:r>
        <w:rPr>
          <w:rFonts w:eastAsiaTheme="minorHAnsi"/>
          <w:szCs w:val="24"/>
        </w:rPr>
        <w:t xml:space="preserve">Līguma </w:t>
      </w:r>
      <w:r w:rsidR="008620C7" w:rsidRPr="008620C7">
        <w:rPr>
          <w:rFonts w:eastAsiaTheme="minorHAnsi"/>
          <w:szCs w:val="24"/>
        </w:rPr>
        <w:t xml:space="preserve">izpilde; </w:t>
      </w:r>
    </w:p>
    <w:p w14:paraId="18F57415" w14:textId="13E12DDD" w:rsidR="008620C7" w:rsidRPr="00904930" w:rsidRDefault="008620C7">
      <w:pPr>
        <w:pStyle w:val="ListParagraph"/>
        <w:numPr>
          <w:ilvl w:val="2"/>
          <w:numId w:val="4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right="-1050" w:firstLine="993"/>
        <w:jc w:val="both"/>
        <w:rPr>
          <w:rFonts w:eastAsiaTheme="minorHAnsi"/>
          <w:szCs w:val="24"/>
        </w:rPr>
      </w:pPr>
      <w:r w:rsidRPr="00904930">
        <w:rPr>
          <w:rFonts w:eastAsiaTheme="minorHAnsi"/>
          <w:szCs w:val="24"/>
        </w:rPr>
        <w:t xml:space="preserve"> kādas no Pusēm saistību savlaicīgas neizpildes dēļ ir tikusi apgrūtināta otras Puses saistību izpilde. </w:t>
      </w:r>
    </w:p>
    <w:p w14:paraId="6B49A7D9" w14:textId="41E11F61" w:rsidR="003C3BDC" w:rsidRPr="003C3BDC" w:rsidRDefault="003C3BDC">
      <w:pPr>
        <w:numPr>
          <w:ilvl w:val="1"/>
          <w:numId w:val="3"/>
        </w:numPr>
        <w:autoSpaceDE w:val="0"/>
        <w:autoSpaceDN w:val="0"/>
        <w:adjustRightInd w:val="0"/>
        <w:spacing w:after="43" w:line="240" w:lineRule="auto"/>
        <w:ind w:right="-1050"/>
        <w:jc w:val="center"/>
        <w:rPr>
          <w:rFonts w:eastAsiaTheme="minorHAnsi"/>
          <w:b/>
          <w:bCs/>
          <w:szCs w:val="24"/>
        </w:rPr>
      </w:pPr>
      <w:r w:rsidRPr="003C3BDC">
        <w:rPr>
          <w:rFonts w:eastAsiaTheme="minorHAnsi"/>
          <w:b/>
          <w:bCs/>
          <w:szCs w:val="24"/>
        </w:rPr>
        <w:t xml:space="preserve">3. </w:t>
      </w:r>
      <w:r w:rsidR="008620C7" w:rsidRPr="008620C7">
        <w:rPr>
          <w:rFonts w:eastAsiaTheme="minorHAnsi"/>
          <w:b/>
          <w:bCs/>
          <w:szCs w:val="24"/>
        </w:rPr>
        <w:t>L</w:t>
      </w:r>
      <w:r w:rsidRPr="003C3BDC">
        <w:rPr>
          <w:rFonts w:eastAsiaTheme="minorHAnsi"/>
          <w:b/>
          <w:bCs/>
          <w:szCs w:val="24"/>
        </w:rPr>
        <w:t>īguma summa un norēķinu kārtība</w:t>
      </w:r>
    </w:p>
    <w:p w14:paraId="66A70125" w14:textId="1955F539" w:rsidR="008620C7" w:rsidRDefault="003C3BDC" w:rsidP="0042191F">
      <w:pPr>
        <w:autoSpaceDE w:val="0"/>
        <w:autoSpaceDN w:val="0"/>
        <w:adjustRightInd w:val="0"/>
        <w:spacing w:after="43" w:line="240" w:lineRule="auto"/>
        <w:ind w:right="-1050" w:firstLine="567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3.1. </w:t>
      </w:r>
      <w:r w:rsidR="008620C7" w:rsidRPr="008620C7">
        <w:rPr>
          <w:rFonts w:eastAsiaTheme="minorHAnsi"/>
          <w:szCs w:val="24"/>
        </w:rPr>
        <w:t>Kopējā līgumcena bez pievienotās vērtības nodokļa</w:t>
      </w:r>
      <w:r>
        <w:rPr>
          <w:rFonts w:eastAsiaTheme="minorHAnsi"/>
          <w:szCs w:val="24"/>
        </w:rPr>
        <w:t>,</w:t>
      </w:r>
      <w:r w:rsidR="008620C7" w:rsidRPr="008620C7">
        <w:rPr>
          <w:rFonts w:eastAsiaTheme="minorHAnsi"/>
          <w:szCs w:val="24"/>
        </w:rPr>
        <w:t xml:space="preserve"> turpmāk – </w:t>
      </w:r>
      <w:r w:rsidR="008620C7" w:rsidRPr="008620C7">
        <w:rPr>
          <w:rFonts w:eastAsiaTheme="minorHAnsi"/>
          <w:b/>
          <w:bCs/>
          <w:i/>
          <w:iCs/>
          <w:szCs w:val="24"/>
        </w:rPr>
        <w:t>PVN</w:t>
      </w:r>
      <w:r>
        <w:rPr>
          <w:rFonts w:eastAsiaTheme="minorHAnsi"/>
          <w:szCs w:val="24"/>
        </w:rPr>
        <w:t>,</w:t>
      </w:r>
      <w:r w:rsidR="008620C7" w:rsidRPr="008620C7">
        <w:rPr>
          <w:rFonts w:eastAsiaTheme="minorHAnsi"/>
          <w:szCs w:val="24"/>
        </w:rPr>
        <w:t xml:space="preserve"> par Līgumā un tā pielikumos noteikto saistību pilnīgu izpildi ir </w:t>
      </w:r>
      <w:r w:rsidRPr="008620C7">
        <w:rPr>
          <w:rFonts w:eastAsiaTheme="minorHAnsi"/>
          <w:b/>
          <w:bCs/>
          <w:szCs w:val="24"/>
        </w:rPr>
        <w:t xml:space="preserve">EUR </w:t>
      </w:r>
      <w:r w:rsidR="008620C7" w:rsidRPr="008620C7">
        <w:rPr>
          <w:rFonts w:eastAsiaTheme="minorHAnsi"/>
          <w:b/>
          <w:bCs/>
          <w:szCs w:val="24"/>
        </w:rPr>
        <w:t xml:space="preserve">_______ </w:t>
      </w:r>
      <w:r w:rsidR="008620C7" w:rsidRPr="008620C7">
        <w:rPr>
          <w:rFonts w:eastAsiaTheme="minorHAnsi"/>
          <w:szCs w:val="24"/>
        </w:rPr>
        <w:t>(</w:t>
      </w:r>
      <w:r>
        <w:rPr>
          <w:rFonts w:eastAsiaTheme="minorHAnsi"/>
          <w:szCs w:val="24"/>
        </w:rPr>
        <w:t>&lt;</w:t>
      </w:r>
      <w:r w:rsidRPr="003C3BDC">
        <w:rPr>
          <w:rFonts w:eastAsiaTheme="minorHAnsi"/>
          <w:b/>
          <w:bCs/>
          <w:i/>
          <w:iCs/>
          <w:szCs w:val="24"/>
        </w:rPr>
        <w:t>summa vārdiem</w:t>
      </w:r>
      <w:r>
        <w:rPr>
          <w:rFonts w:eastAsiaTheme="minorHAnsi"/>
          <w:szCs w:val="24"/>
        </w:rPr>
        <w:t>&gt;</w:t>
      </w:r>
      <w:r w:rsidR="008620C7" w:rsidRPr="008620C7">
        <w:rPr>
          <w:rFonts w:eastAsiaTheme="minorHAnsi"/>
          <w:szCs w:val="24"/>
        </w:rPr>
        <w:t>), un tajā ir iekļauta Pre</w:t>
      </w:r>
      <w:r w:rsidR="00114A2A">
        <w:rPr>
          <w:rFonts w:eastAsiaTheme="minorHAnsi"/>
          <w:szCs w:val="24"/>
        </w:rPr>
        <w:t>ču</w:t>
      </w:r>
      <w:r w:rsidR="008620C7" w:rsidRPr="008620C7">
        <w:rPr>
          <w:rFonts w:eastAsiaTheme="minorHAnsi"/>
          <w:szCs w:val="24"/>
        </w:rPr>
        <w:t xml:space="preserve"> cena, t</w:t>
      </w:r>
      <w:r w:rsidR="00114A2A">
        <w:rPr>
          <w:rFonts w:eastAsiaTheme="minorHAnsi"/>
          <w:szCs w:val="24"/>
        </w:rPr>
        <w:t>o</w:t>
      </w:r>
      <w:r w:rsidR="008620C7" w:rsidRPr="008620C7">
        <w:rPr>
          <w:rFonts w:eastAsiaTheme="minorHAnsi"/>
          <w:szCs w:val="24"/>
        </w:rPr>
        <w:t xml:space="preserve"> piegāde</w:t>
      </w:r>
      <w:r>
        <w:rPr>
          <w:rFonts w:eastAsiaTheme="minorHAnsi"/>
          <w:szCs w:val="24"/>
        </w:rPr>
        <w:t>s</w:t>
      </w:r>
      <w:r w:rsidR="008620C7" w:rsidRPr="008620C7">
        <w:rPr>
          <w:rFonts w:eastAsiaTheme="minorHAnsi"/>
          <w:szCs w:val="24"/>
        </w:rPr>
        <w:t>, uzstādīšana</w:t>
      </w:r>
      <w:r>
        <w:rPr>
          <w:rFonts w:eastAsiaTheme="minorHAnsi"/>
          <w:szCs w:val="24"/>
        </w:rPr>
        <w:t>s</w:t>
      </w:r>
      <w:r w:rsidR="008620C7" w:rsidRPr="008620C7">
        <w:rPr>
          <w:rFonts w:eastAsiaTheme="minorHAnsi"/>
          <w:szCs w:val="24"/>
        </w:rPr>
        <w:t>, ieregulēšana</w:t>
      </w:r>
      <w:r>
        <w:rPr>
          <w:rFonts w:eastAsiaTheme="minorHAnsi"/>
          <w:szCs w:val="24"/>
        </w:rPr>
        <w:t>s</w:t>
      </w:r>
      <w:r w:rsidR="008620C7" w:rsidRPr="008620C7">
        <w:rPr>
          <w:rFonts w:eastAsiaTheme="minorHAnsi"/>
          <w:szCs w:val="24"/>
        </w:rPr>
        <w:t xml:space="preserve"> u</w:t>
      </w:r>
      <w:r>
        <w:rPr>
          <w:rFonts w:eastAsiaTheme="minorHAnsi"/>
          <w:szCs w:val="24"/>
        </w:rPr>
        <w:t xml:space="preserve">n </w:t>
      </w:r>
      <w:r w:rsidR="008620C7" w:rsidRPr="008620C7">
        <w:rPr>
          <w:rFonts w:eastAsiaTheme="minorHAnsi"/>
          <w:szCs w:val="24"/>
        </w:rPr>
        <w:t>ci</w:t>
      </w:r>
      <w:r>
        <w:rPr>
          <w:rFonts w:eastAsiaTheme="minorHAnsi"/>
          <w:szCs w:val="24"/>
        </w:rPr>
        <w:t xml:space="preserve">ti izdevumi, </w:t>
      </w:r>
      <w:r w:rsidR="008620C7" w:rsidRPr="008620C7">
        <w:rPr>
          <w:rFonts w:eastAsiaTheme="minorHAnsi"/>
          <w:szCs w:val="24"/>
        </w:rPr>
        <w:t>saskaņā ar Līguma un tā pielikumu nosacījumiem. P</w:t>
      </w:r>
      <w:r>
        <w:rPr>
          <w:rFonts w:eastAsiaTheme="minorHAnsi"/>
          <w:szCs w:val="24"/>
        </w:rPr>
        <w:t>VN</w:t>
      </w:r>
      <w:r w:rsidR="008620C7" w:rsidRPr="008620C7">
        <w:rPr>
          <w:rFonts w:eastAsiaTheme="minorHAnsi"/>
          <w:szCs w:val="24"/>
        </w:rPr>
        <w:t xml:space="preserve"> tiek piemērots un maksāts </w:t>
      </w:r>
      <w:r w:rsidR="00DE3958">
        <w:rPr>
          <w:rFonts w:eastAsiaTheme="minorHAnsi"/>
          <w:szCs w:val="24"/>
        </w:rPr>
        <w:t>s</w:t>
      </w:r>
      <w:r w:rsidR="008620C7" w:rsidRPr="008620C7">
        <w:rPr>
          <w:rFonts w:eastAsiaTheme="minorHAnsi"/>
          <w:szCs w:val="24"/>
        </w:rPr>
        <w:t>a</w:t>
      </w:r>
      <w:r w:rsidR="00DE3958">
        <w:rPr>
          <w:rFonts w:eastAsiaTheme="minorHAnsi"/>
          <w:szCs w:val="24"/>
        </w:rPr>
        <w:t>skaņā ar</w:t>
      </w:r>
      <w:r w:rsidR="008620C7" w:rsidRPr="008620C7">
        <w:rPr>
          <w:rFonts w:eastAsiaTheme="minorHAnsi"/>
          <w:szCs w:val="24"/>
        </w:rPr>
        <w:t xml:space="preserve"> </w:t>
      </w:r>
      <w:r w:rsidR="00DE3958">
        <w:rPr>
          <w:rFonts w:eastAsiaTheme="minorHAnsi"/>
          <w:szCs w:val="24"/>
        </w:rPr>
        <w:t>Pievienotās vērtības nodokļa likumu</w:t>
      </w:r>
      <w:r w:rsidR="008620C7" w:rsidRPr="008620C7">
        <w:rPr>
          <w:rFonts w:eastAsiaTheme="minorHAnsi"/>
          <w:szCs w:val="24"/>
        </w:rPr>
        <w:t xml:space="preserve">. </w:t>
      </w:r>
    </w:p>
    <w:p w14:paraId="224C5F24" w14:textId="18EDF304" w:rsidR="005B0343" w:rsidRDefault="005B0343" w:rsidP="005B0343">
      <w:pPr>
        <w:autoSpaceDE w:val="0"/>
        <w:autoSpaceDN w:val="0"/>
        <w:adjustRightInd w:val="0"/>
        <w:spacing w:after="21" w:line="240" w:lineRule="auto"/>
        <w:ind w:right="-1050"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szCs w:val="24"/>
        </w:rPr>
        <w:t xml:space="preserve">3.2. </w:t>
      </w:r>
      <w:r w:rsidRPr="008620C7">
        <w:rPr>
          <w:rFonts w:eastAsiaTheme="minorHAnsi"/>
          <w:color w:val="000000"/>
          <w:szCs w:val="24"/>
        </w:rPr>
        <w:t>Pasūtītājs Līgumā noteiktajā kārtībā maksā par Līguma noteikumiem</w:t>
      </w:r>
      <w:r>
        <w:rPr>
          <w:rFonts w:eastAsiaTheme="minorHAnsi"/>
          <w:color w:val="000000"/>
          <w:szCs w:val="24"/>
        </w:rPr>
        <w:t xml:space="preserve"> atbilstoš</w:t>
      </w:r>
      <w:r w:rsidR="00253EEA">
        <w:rPr>
          <w:rFonts w:eastAsiaTheme="minorHAnsi"/>
          <w:color w:val="000000"/>
          <w:szCs w:val="24"/>
        </w:rPr>
        <w:t>i</w:t>
      </w:r>
      <w:r w:rsidRPr="008620C7">
        <w:rPr>
          <w:rFonts w:eastAsiaTheme="minorHAnsi"/>
          <w:color w:val="000000"/>
          <w:szCs w:val="24"/>
        </w:rPr>
        <w:t xml:space="preserve"> </w:t>
      </w:r>
      <w:r w:rsidR="00C92EC5">
        <w:rPr>
          <w:rFonts w:eastAsiaTheme="minorHAnsi"/>
          <w:color w:val="000000"/>
          <w:szCs w:val="24"/>
        </w:rPr>
        <w:t xml:space="preserve">kvalitatīvi </w:t>
      </w:r>
      <w:r w:rsidRPr="008620C7">
        <w:rPr>
          <w:rFonts w:eastAsiaTheme="minorHAnsi"/>
          <w:color w:val="000000"/>
          <w:szCs w:val="24"/>
        </w:rPr>
        <w:t>veikt</w:t>
      </w:r>
      <w:r w:rsidR="00114A2A">
        <w:rPr>
          <w:rFonts w:eastAsiaTheme="minorHAnsi"/>
          <w:color w:val="000000"/>
          <w:szCs w:val="24"/>
        </w:rPr>
        <w:t>ajiem Darbiem</w:t>
      </w:r>
      <w:r w:rsidRPr="008620C7">
        <w:rPr>
          <w:rFonts w:eastAsiaTheme="minorHAnsi"/>
          <w:color w:val="000000"/>
          <w:szCs w:val="24"/>
        </w:rPr>
        <w:t xml:space="preserve">. </w:t>
      </w:r>
    </w:p>
    <w:p w14:paraId="5247774E" w14:textId="369145A6" w:rsidR="008620C7" w:rsidRPr="00253EEA" w:rsidRDefault="00721D17" w:rsidP="00253EEA">
      <w:pPr>
        <w:autoSpaceDE w:val="0"/>
        <w:autoSpaceDN w:val="0"/>
        <w:adjustRightInd w:val="0"/>
        <w:spacing w:after="21" w:line="240" w:lineRule="auto"/>
        <w:ind w:right="-1050" w:firstLine="567"/>
        <w:jc w:val="both"/>
        <w:rPr>
          <w:rFonts w:eastAsiaTheme="minorHAnsi"/>
          <w:szCs w:val="24"/>
          <w:highlight w:val="yellow"/>
        </w:rPr>
      </w:pPr>
      <w:r>
        <w:rPr>
          <w:rFonts w:eastAsiaTheme="minorHAnsi"/>
          <w:color w:val="000000"/>
          <w:szCs w:val="24"/>
        </w:rPr>
        <w:t xml:space="preserve">3.3. </w:t>
      </w:r>
      <w:r w:rsidR="00AF53F2" w:rsidRPr="0052092D">
        <w:rPr>
          <w:rFonts w:eastAsiaTheme="minorHAnsi"/>
          <w:szCs w:val="24"/>
        </w:rPr>
        <w:t>Pēc g</w:t>
      </w:r>
      <w:r w:rsidR="003142F8" w:rsidRPr="0052092D">
        <w:rPr>
          <w:rFonts w:eastAsiaTheme="minorHAnsi"/>
          <w:szCs w:val="24"/>
        </w:rPr>
        <w:t>al</w:t>
      </w:r>
      <w:r w:rsidR="00AF53F2" w:rsidRPr="0052092D">
        <w:rPr>
          <w:rFonts w:eastAsiaTheme="minorHAnsi"/>
          <w:szCs w:val="24"/>
        </w:rPr>
        <w:t xml:space="preserve">a </w:t>
      </w:r>
      <w:r w:rsidR="00253EEA" w:rsidRPr="0052092D">
        <w:rPr>
          <w:rFonts w:eastAsiaTheme="minorHAnsi"/>
          <w:szCs w:val="24"/>
        </w:rPr>
        <w:t xml:space="preserve">nodošanas-pieņemšanas </w:t>
      </w:r>
      <w:r w:rsidR="00AF53F2" w:rsidRPr="0052092D">
        <w:rPr>
          <w:rFonts w:eastAsiaTheme="minorHAnsi"/>
          <w:szCs w:val="24"/>
        </w:rPr>
        <w:t xml:space="preserve">akta abpusējās parakstīšanas </w:t>
      </w:r>
      <w:r w:rsidR="008620C7" w:rsidRPr="0052092D">
        <w:rPr>
          <w:rFonts w:eastAsiaTheme="minorHAnsi"/>
          <w:szCs w:val="24"/>
        </w:rPr>
        <w:t xml:space="preserve">Pasūtītājs </w:t>
      </w:r>
      <w:r w:rsidR="00253EEA" w:rsidRPr="0052092D">
        <w:rPr>
          <w:rFonts w:eastAsiaTheme="minorHAnsi"/>
          <w:szCs w:val="24"/>
        </w:rPr>
        <w:t>3</w:t>
      </w:r>
      <w:r w:rsidR="00365D98" w:rsidRPr="0052092D">
        <w:rPr>
          <w:rFonts w:eastAsiaTheme="minorHAnsi"/>
          <w:szCs w:val="24"/>
        </w:rPr>
        <w:t>0 (</w:t>
      </w:r>
      <w:r w:rsidR="00253EEA" w:rsidRPr="0052092D">
        <w:rPr>
          <w:rFonts w:eastAsiaTheme="minorHAnsi"/>
          <w:szCs w:val="24"/>
        </w:rPr>
        <w:t>trīs</w:t>
      </w:r>
      <w:r w:rsidR="00365D98" w:rsidRPr="0052092D">
        <w:rPr>
          <w:rFonts w:eastAsiaTheme="minorHAnsi"/>
          <w:szCs w:val="24"/>
        </w:rPr>
        <w:t xml:space="preserve">desmit) dienu laikā no attiecīgā Piegādātāja rēķina saņemšanas </w:t>
      </w:r>
      <w:r w:rsidR="0042191F" w:rsidRPr="0052092D">
        <w:rPr>
          <w:rFonts w:eastAsiaTheme="minorHAnsi"/>
          <w:szCs w:val="24"/>
        </w:rPr>
        <w:t xml:space="preserve">veic </w:t>
      </w:r>
      <w:r w:rsidR="00253EEA" w:rsidRPr="0052092D">
        <w:rPr>
          <w:rFonts w:eastAsiaTheme="minorHAnsi"/>
          <w:szCs w:val="24"/>
        </w:rPr>
        <w:t>līguma summas samaksu.</w:t>
      </w:r>
      <w:r w:rsidR="008620C7" w:rsidRPr="008620C7">
        <w:rPr>
          <w:rFonts w:eastAsiaTheme="minorHAnsi"/>
          <w:szCs w:val="24"/>
        </w:rPr>
        <w:t xml:space="preserve"> </w:t>
      </w:r>
    </w:p>
    <w:p w14:paraId="09195F96" w14:textId="6BCE27CF" w:rsidR="008620C7" w:rsidRPr="008620C7" w:rsidRDefault="00D12279" w:rsidP="00BE4DDC">
      <w:pPr>
        <w:autoSpaceDE w:val="0"/>
        <w:autoSpaceDN w:val="0"/>
        <w:adjustRightInd w:val="0"/>
        <w:spacing w:after="0" w:line="240" w:lineRule="auto"/>
        <w:ind w:right="-1049" w:firstLine="567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lastRenderedPageBreak/>
        <w:t xml:space="preserve">3.6. </w:t>
      </w:r>
      <w:r w:rsidR="008620C7" w:rsidRPr="008620C7">
        <w:rPr>
          <w:rFonts w:eastAsiaTheme="minorHAnsi"/>
          <w:szCs w:val="24"/>
        </w:rPr>
        <w:t xml:space="preserve">Par maksājuma </w:t>
      </w:r>
      <w:r>
        <w:rPr>
          <w:rFonts w:eastAsiaTheme="minorHAnsi"/>
          <w:szCs w:val="24"/>
        </w:rPr>
        <w:t>ve</w:t>
      </w:r>
      <w:r w:rsidR="008620C7" w:rsidRPr="008620C7">
        <w:rPr>
          <w:rFonts w:eastAsiaTheme="minorHAnsi"/>
          <w:szCs w:val="24"/>
        </w:rPr>
        <w:t>i</w:t>
      </w:r>
      <w:r>
        <w:rPr>
          <w:rFonts w:eastAsiaTheme="minorHAnsi"/>
          <w:szCs w:val="24"/>
        </w:rPr>
        <w:t>k</w:t>
      </w:r>
      <w:r w:rsidR="008620C7" w:rsidRPr="008620C7">
        <w:rPr>
          <w:rFonts w:eastAsiaTheme="minorHAnsi"/>
          <w:szCs w:val="24"/>
        </w:rPr>
        <w:t xml:space="preserve">šanas datumu </w:t>
      </w:r>
      <w:r>
        <w:rPr>
          <w:rFonts w:eastAsiaTheme="minorHAnsi"/>
          <w:szCs w:val="24"/>
        </w:rPr>
        <w:t>uzska</w:t>
      </w:r>
      <w:r w:rsidR="008620C7" w:rsidRPr="008620C7">
        <w:rPr>
          <w:rFonts w:eastAsiaTheme="minorHAnsi"/>
          <w:szCs w:val="24"/>
        </w:rPr>
        <w:t>t</w:t>
      </w:r>
      <w:r>
        <w:rPr>
          <w:rFonts w:eastAsiaTheme="minorHAnsi"/>
          <w:szCs w:val="24"/>
        </w:rPr>
        <w:t>ām</w:t>
      </w:r>
      <w:r w:rsidR="008620C7" w:rsidRPr="008620C7">
        <w:rPr>
          <w:rFonts w:eastAsiaTheme="minorHAnsi"/>
          <w:szCs w:val="24"/>
        </w:rPr>
        <w:t xml:space="preserve">s datums, kurā Pasūtītāja banka pieņēmusi apmaksai Pasūtītāja izrakstītu maksājuma uzdevumu. </w:t>
      </w:r>
    </w:p>
    <w:p w14:paraId="3B8AD316" w14:textId="767934F5" w:rsidR="00BE4DDC" w:rsidRPr="00071B69" w:rsidRDefault="00BE4DDC" w:rsidP="00365D98">
      <w:pPr>
        <w:autoSpaceDE w:val="0"/>
        <w:autoSpaceDN w:val="0"/>
        <w:adjustRightInd w:val="0"/>
        <w:spacing w:after="120" w:line="240" w:lineRule="auto"/>
        <w:ind w:right="-1049" w:firstLine="567"/>
        <w:jc w:val="both"/>
        <w:rPr>
          <w:szCs w:val="24"/>
        </w:rPr>
      </w:pPr>
      <w:r w:rsidRPr="00BE4DDC">
        <w:rPr>
          <w:rFonts w:eastAsiaTheme="minorHAnsi"/>
          <w:szCs w:val="24"/>
        </w:rPr>
        <w:t xml:space="preserve">3.7. </w:t>
      </w:r>
      <w:r>
        <w:rPr>
          <w:szCs w:val="24"/>
        </w:rPr>
        <w:t xml:space="preserve">Piegādātājs rēķinus iesniedz strukturēta elektroniskā rēķina formātā Pasūtītāja e-adresē: </w:t>
      </w:r>
      <w:r w:rsidR="008361BA">
        <w:rPr>
          <w:b/>
          <w:bCs/>
          <w:szCs w:val="24"/>
        </w:rPr>
        <w:t>__________</w:t>
      </w:r>
      <w:r>
        <w:rPr>
          <w:szCs w:val="24"/>
        </w:rPr>
        <w:t xml:space="preserve">. Pasūtītājs pieņem elektroniskā veidā sagatavotus un iesniegtos rēķinus, kas atbilst piemērojamajam elektroniskā rēķina standartam. </w:t>
      </w:r>
    </w:p>
    <w:p w14:paraId="39EA5AF0" w14:textId="2908F122" w:rsidR="00365D98" w:rsidRPr="008361BA" w:rsidRDefault="00365D98" w:rsidP="008361BA">
      <w:pPr>
        <w:spacing w:after="0" w:line="240" w:lineRule="auto"/>
        <w:ind w:right="-1049"/>
        <w:jc w:val="center"/>
        <w:rPr>
          <w:rFonts w:eastAsia="Times New Roman"/>
          <w:b/>
          <w:szCs w:val="24"/>
          <w:lang w:eastAsia="lv-LV"/>
        </w:rPr>
      </w:pPr>
      <w:r>
        <w:rPr>
          <w:rFonts w:eastAsia="Times New Roman"/>
          <w:b/>
          <w:szCs w:val="24"/>
          <w:lang w:eastAsia="lv-LV"/>
        </w:rPr>
        <w:t>4. P</w:t>
      </w:r>
      <w:r w:rsidR="005B4FE1">
        <w:rPr>
          <w:rFonts w:eastAsia="Times New Roman"/>
          <w:b/>
          <w:szCs w:val="24"/>
          <w:lang w:eastAsia="lv-LV"/>
        </w:rPr>
        <w:t>ušu</w:t>
      </w:r>
      <w:r>
        <w:rPr>
          <w:rFonts w:eastAsia="Times New Roman"/>
          <w:b/>
          <w:szCs w:val="24"/>
          <w:lang w:eastAsia="lv-LV"/>
        </w:rPr>
        <w:t xml:space="preserve"> saistības</w:t>
      </w:r>
    </w:p>
    <w:p w14:paraId="6EAF80B4" w14:textId="37723AC6" w:rsidR="00365D98" w:rsidRPr="00365D98" w:rsidRDefault="00365D98" w:rsidP="004C139C">
      <w:pPr>
        <w:autoSpaceDE w:val="0"/>
        <w:autoSpaceDN w:val="0"/>
        <w:adjustRightInd w:val="0"/>
        <w:spacing w:after="0" w:line="240" w:lineRule="auto"/>
        <w:ind w:right="-1049" w:firstLine="567"/>
        <w:jc w:val="both"/>
        <w:rPr>
          <w:rFonts w:eastAsiaTheme="minorHAnsi"/>
          <w:szCs w:val="24"/>
        </w:rPr>
      </w:pPr>
      <w:r w:rsidRPr="00365D98">
        <w:rPr>
          <w:rFonts w:eastAsiaTheme="minorHAnsi"/>
          <w:szCs w:val="24"/>
        </w:rPr>
        <w:t>4.</w:t>
      </w:r>
      <w:r w:rsidR="008361BA">
        <w:rPr>
          <w:rFonts w:eastAsiaTheme="minorHAnsi"/>
          <w:szCs w:val="24"/>
        </w:rPr>
        <w:t>1</w:t>
      </w:r>
      <w:r w:rsidRPr="00365D98">
        <w:rPr>
          <w:rFonts w:eastAsiaTheme="minorHAnsi"/>
          <w:szCs w:val="24"/>
        </w:rPr>
        <w:t xml:space="preserve">. </w:t>
      </w:r>
      <w:r w:rsidR="004C139C">
        <w:rPr>
          <w:rFonts w:eastAsiaTheme="minorHAnsi"/>
          <w:szCs w:val="24"/>
        </w:rPr>
        <w:t>Piegādātāj</w:t>
      </w:r>
      <w:r w:rsidR="005B4FE1">
        <w:rPr>
          <w:rFonts w:eastAsiaTheme="minorHAnsi"/>
          <w:szCs w:val="24"/>
        </w:rPr>
        <w:t>s</w:t>
      </w:r>
      <w:r w:rsidR="004C139C">
        <w:rPr>
          <w:rFonts w:eastAsiaTheme="minorHAnsi"/>
          <w:szCs w:val="24"/>
        </w:rPr>
        <w:t xml:space="preserve"> n</w:t>
      </w:r>
      <w:r w:rsidRPr="00365D98">
        <w:rPr>
          <w:rFonts w:eastAsiaTheme="minorHAnsi"/>
          <w:szCs w:val="24"/>
        </w:rPr>
        <w:t>odrošin</w:t>
      </w:r>
      <w:r w:rsidR="004C139C">
        <w:rPr>
          <w:rFonts w:eastAsiaTheme="minorHAnsi"/>
          <w:szCs w:val="24"/>
        </w:rPr>
        <w:t>a</w:t>
      </w:r>
      <w:r w:rsidRPr="00365D98">
        <w:rPr>
          <w:rFonts w:eastAsiaTheme="minorHAnsi"/>
          <w:szCs w:val="24"/>
        </w:rPr>
        <w:t xml:space="preserve"> sertificēt</w:t>
      </w:r>
      <w:r w:rsidR="005B4FE1">
        <w:rPr>
          <w:rFonts w:eastAsiaTheme="minorHAnsi"/>
          <w:szCs w:val="24"/>
        </w:rPr>
        <w:t>a</w:t>
      </w:r>
      <w:r w:rsidRPr="00365D98">
        <w:rPr>
          <w:rFonts w:eastAsiaTheme="minorHAnsi"/>
          <w:szCs w:val="24"/>
        </w:rPr>
        <w:t xml:space="preserve"> atbildīgā </w:t>
      </w:r>
      <w:r w:rsidR="00253EEA">
        <w:rPr>
          <w:rFonts w:eastAsiaTheme="minorHAnsi"/>
          <w:szCs w:val="24"/>
        </w:rPr>
        <w:t>speciālista</w:t>
      </w:r>
      <w:r w:rsidRPr="00365D98">
        <w:rPr>
          <w:rFonts w:eastAsiaTheme="minorHAnsi"/>
          <w:szCs w:val="24"/>
        </w:rPr>
        <w:t xml:space="preserve"> </w:t>
      </w:r>
      <w:r w:rsidR="005B4FE1">
        <w:rPr>
          <w:rFonts w:eastAsiaTheme="minorHAnsi"/>
          <w:szCs w:val="24"/>
        </w:rPr>
        <w:t>&lt;</w:t>
      </w:r>
      <w:r w:rsidR="005B4FE1" w:rsidRPr="005B4FE1">
        <w:rPr>
          <w:rFonts w:eastAsiaTheme="minorHAnsi"/>
          <w:i/>
          <w:iCs/>
          <w:szCs w:val="24"/>
        </w:rPr>
        <w:t>vārds</w:t>
      </w:r>
      <w:r w:rsidR="005B4FE1">
        <w:rPr>
          <w:rFonts w:eastAsiaTheme="minorHAnsi"/>
          <w:szCs w:val="24"/>
        </w:rPr>
        <w:t xml:space="preserve">, </w:t>
      </w:r>
      <w:r w:rsidR="005B4FE1" w:rsidRPr="005B4FE1">
        <w:rPr>
          <w:rFonts w:eastAsiaTheme="minorHAnsi"/>
          <w:i/>
          <w:iCs/>
          <w:szCs w:val="24"/>
        </w:rPr>
        <w:t>uzvārds</w:t>
      </w:r>
      <w:r w:rsidR="005B4FE1">
        <w:rPr>
          <w:rFonts w:eastAsiaTheme="minorHAnsi"/>
          <w:szCs w:val="24"/>
        </w:rPr>
        <w:t>&gt;</w:t>
      </w:r>
      <w:r w:rsidRPr="00365D98">
        <w:rPr>
          <w:rFonts w:eastAsiaTheme="minorHAnsi"/>
          <w:szCs w:val="24"/>
        </w:rPr>
        <w:t>, sertifikāta Nr.</w:t>
      </w:r>
      <w:r w:rsidR="005B4FE1">
        <w:rPr>
          <w:rFonts w:eastAsiaTheme="minorHAnsi"/>
          <w:szCs w:val="24"/>
        </w:rPr>
        <w:t>&lt;</w:t>
      </w:r>
      <w:r w:rsidR="005B4FE1" w:rsidRPr="005B4FE1">
        <w:rPr>
          <w:rFonts w:eastAsiaTheme="minorHAnsi"/>
          <w:i/>
          <w:iCs/>
          <w:szCs w:val="24"/>
        </w:rPr>
        <w:t>sertifikāta numurs</w:t>
      </w:r>
      <w:r w:rsidR="005B4FE1">
        <w:rPr>
          <w:rFonts w:eastAsiaTheme="minorHAnsi"/>
          <w:szCs w:val="24"/>
        </w:rPr>
        <w:t>&gt;,</w:t>
      </w:r>
      <w:r w:rsidRPr="00365D98">
        <w:rPr>
          <w:rFonts w:eastAsiaTheme="minorHAnsi"/>
          <w:szCs w:val="24"/>
        </w:rPr>
        <w:t xml:space="preserve"> </w:t>
      </w:r>
      <w:r w:rsidR="005B4FE1">
        <w:rPr>
          <w:rFonts w:eastAsiaTheme="minorHAnsi"/>
          <w:szCs w:val="24"/>
        </w:rPr>
        <w:t xml:space="preserve">iesaistīšanu Darbu </w:t>
      </w:r>
      <w:r w:rsidR="005B4FE1" w:rsidRPr="00365D98">
        <w:rPr>
          <w:rFonts w:eastAsiaTheme="minorHAnsi"/>
          <w:szCs w:val="24"/>
        </w:rPr>
        <w:t>izpild</w:t>
      </w:r>
      <w:r w:rsidR="006168DF">
        <w:rPr>
          <w:rFonts w:eastAsiaTheme="minorHAnsi"/>
          <w:szCs w:val="24"/>
        </w:rPr>
        <w:t>ē</w:t>
      </w:r>
      <w:r w:rsidRPr="00365D98">
        <w:rPr>
          <w:rFonts w:eastAsiaTheme="minorHAnsi"/>
          <w:szCs w:val="24"/>
        </w:rPr>
        <w:t xml:space="preserve">. </w:t>
      </w:r>
    </w:p>
    <w:p w14:paraId="5DE95939" w14:textId="69ABD6F7" w:rsidR="00365D98" w:rsidRPr="00365D98" w:rsidRDefault="00365D98" w:rsidP="005B4FE1">
      <w:pPr>
        <w:autoSpaceDE w:val="0"/>
        <w:autoSpaceDN w:val="0"/>
        <w:adjustRightInd w:val="0"/>
        <w:spacing w:after="0" w:line="240" w:lineRule="auto"/>
        <w:ind w:right="-1049" w:firstLine="567"/>
        <w:jc w:val="both"/>
        <w:rPr>
          <w:rFonts w:eastAsiaTheme="minorHAnsi"/>
          <w:szCs w:val="24"/>
        </w:rPr>
      </w:pPr>
      <w:r w:rsidRPr="00365D98">
        <w:rPr>
          <w:rFonts w:eastAsiaTheme="minorHAnsi"/>
          <w:szCs w:val="24"/>
        </w:rPr>
        <w:t>4.</w:t>
      </w:r>
      <w:r w:rsidR="008361BA">
        <w:rPr>
          <w:rFonts w:eastAsiaTheme="minorHAnsi"/>
          <w:szCs w:val="24"/>
        </w:rPr>
        <w:t>2</w:t>
      </w:r>
      <w:r w:rsidRPr="00365D98">
        <w:rPr>
          <w:rFonts w:eastAsiaTheme="minorHAnsi"/>
          <w:szCs w:val="24"/>
        </w:rPr>
        <w:t xml:space="preserve">. </w:t>
      </w:r>
      <w:r w:rsidR="005B4FE1">
        <w:rPr>
          <w:rFonts w:eastAsiaTheme="minorHAnsi"/>
          <w:szCs w:val="24"/>
        </w:rPr>
        <w:t>Piegādātājs</w:t>
      </w:r>
      <w:r w:rsidRPr="00365D98">
        <w:rPr>
          <w:rFonts w:eastAsiaTheme="minorHAnsi"/>
          <w:szCs w:val="24"/>
        </w:rPr>
        <w:t xml:space="preserve"> visā Līguma izpildes laikā nodrošina, ka tā veiktie Darbi neietekmē apgaismojuma darbību </w:t>
      </w:r>
      <w:r w:rsidR="00DD5B8B">
        <w:rPr>
          <w:rFonts w:eastAsiaTheme="minorHAnsi"/>
          <w:szCs w:val="24"/>
        </w:rPr>
        <w:t>Viļānu</w:t>
      </w:r>
      <w:r w:rsidR="005B4FE1">
        <w:rPr>
          <w:rFonts w:eastAsiaTheme="minorHAnsi"/>
          <w:szCs w:val="24"/>
        </w:rPr>
        <w:t xml:space="preserve"> apvienības teritorijā </w:t>
      </w:r>
      <w:r w:rsidRPr="00365D98">
        <w:rPr>
          <w:rFonts w:eastAsiaTheme="minorHAnsi"/>
          <w:szCs w:val="24"/>
        </w:rPr>
        <w:t xml:space="preserve">diennakts tumšajā laikā. </w:t>
      </w:r>
    </w:p>
    <w:p w14:paraId="6B1B7D1F" w14:textId="64D120DC" w:rsidR="008C6FC2" w:rsidRDefault="00365D98" w:rsidP="005B4FE1">
      <w:pPr>
        <w:autoSpaceDE w:val="0"/>
        <w:autoSpaceDN w:val="0"/>
        <w:adjustRightInd w:val="0"/>
        <w:spacing w:after="0" w:line="240" w:lineRule="auto"/>
        <w:ind w:right="-1049" w:firstLine="567"/>
        <w:jc w:val="both"/>
        <w:rPr>
          <w:rFonts w:eastAsiaTheme="minorHAnsi"/>
          <w:szCs w:val="24"/>
        </w:rPr>
      </w:pPr>
      <w:r w:rsidRPr="00365D98">
        <w:rPr>
          <w:rFonts w:eastAsiaTheme="minorHAnsi"/>
          <w:szCs w:val="24"/>
        </w:rPr>
        <w:t>4.</w:t>
      </w:r>
      <w:r w:rsidR="008361BA">
        <w:rPr>
          <w:rFonts w:eastAsiaTheme="minorHAnsi"/>
          <w:szCs w:val="24"/>
        </w:rPr>
        <w:t>3</w:t>
      </w:r>
      <w:r w:rsidRPr="00365D98">
        <w:rPr>
          <w:rFonts w:eastAsiaTheme="minorHAnsi"/>
          <w:szCs w:val="24"/>
        </w:rPr>
        <w:t xml:space="preserve">. Pasūtītājs, pieņemot </w:t>
      </w:r>
      <w:r w:rsidR="005B4FE1">
        <w:rPr>
          <w:rFonts w:eastAsiaTheme="minorHAnsi"/>
          <w:szCs w:val="24"/>
        </w:rPr>
        <w:t>P</w:t>
      </w:r>
      <w:r w:rsidRPr="00365D98">
        <w:rPr>
          <w:rFonts w:eastAsiaTheme="minorHAnsi"/>
          <w:szCs w:val="24"/>
        </w:rPr>
        <w:t>rec</w:t>
      </w:r>
      <w:r w:rsidR="005B4FE1">
        <w:rPr>
          <w:rFonts w:eastAsiaTheme="minorHAnsi"/>
          <w:szCs w:val="24"/>
        </w:rPr>
        <w:t>es</w:t>
      </w:r>
      <w:r w:rsidRPr="00365D98">
        <w:rPr>
          <w:rFonts w:eastAsiaTheme="minorHAnsi"/>
          <w:szCs w:val="24"/>
        </w:rPr>
        <w:t xml:space="preserve"> un </w:t>
      </w:r>
      <w:r w:rsidR="005B4FE1">
        <w:rPr>
          <w:rFonts w:eastAsiaTheme="minorHAnsi"/>
          <w:szCs w:val="24"/>
        </w:rPr>
        <w:t>D</w:t>
      </w:r>
      <w:r w:rsidRPr="00365D98">
        <w:rPr>
          <w:rFonts w:eastAsiaTheme="minorHAnsi"/>
          <w:szCs w:val="24"/>
        </w:rPr>
        <w:t>arbus, ir tiesīgs pārbaudīt to atbilstību un kvalitāti. Ja Prece</w:t>
      </w:r>
      <w:r w:rsidR="005B4FE1">
        <w:rPr>
          <w:rFonts w:eastAsiaTheme="minorHAnsi"/>
          <w:szCs w:val="24"/>
        </w:rPr>
        <w:t>s</w:t>
      </w:r>
      <w:r w:rsidRPr="00365D98">
        <w:rPr>
          <w:rFonts w:eastAsiaTheme="minorHAnsi"/>
          <w:szCs w:val="24"/>
        </w:rPr>
        <w:t xml:space="preserve"> vai </w:t>
      </w:r>
      <w:r w:rsidR="005B4FE1">
        <w:rPr>
          <w:rFonts w:eastAsiaTheme="minorHAnsi"/>
          <w:szCs w:val="24"/>
        </w:rPr>
        <w:t>D</w:t>
      </w:r>
      <w:r w:rsidRPr="00365D98">
        <w:rPr>
          <w:rFonts w:eastAsiaTheme="minorHAnsi"/>
          <w:szCs w:val="24"/>
        </w:rPr>
        <w:t xml:space="preserve">arbi neatbilst Līguma vai </w:t>
      </w:r>
      <w:r w:rsidR="005B4FE1">
        <w:rPr>
          <w:rFonts w:eastAsiaTheme="minorHAnsi"/>
          <w:szCs w:val="24"/>
        </w:rPr>
        <w:t xml:space="preserve">kāda no tā </w:t>
      </w:r>
      <w:r w:rsidRPr="00365D98">
        <w:rPr>
          <w:rFonts w:eastAsiaTheme="minorHAnsi"/>
          <w:szCs w:val="24"/>
        </w:rPr>
        <w:t>pi</w:t>
      </w:r>
      <w:r w:rsidR="005B4FE1">
        <w:rPr>
          <w:rFonts w:eastAsiaTheme="minorHAnsi"/>
          <w:szCs w:val="24"/>
        </w:rPr>
        <w:t>eli</w:t>
      </w:r>
      <w:r w:rsidRPr="00365D98">
        <w:rPr>
          <w:rFonts w:eastAsiaTheme="minorHAnsi"/>
          <w:szCs w:val="24"/>
        </w:rPr>
        <w:t>kum</w:t>
      </w:r>
      <w:r w:rsidR="005B4FE1">
        <w:rPr>
          <w:rFonts w:eastAsiaTheme="minorHAnsi"/>
          <w:szCs w:val="24"/>
        </w:rPr>
        <w:t>u noteikumiem</w:t>
      </w:r>
      <w:r w:rsidRPr="00365D98">
        <w:rPr>
          <w:rFonts w:eastAsiaTheme="minorHAnsi"/>
          <w:szCs w:val="24"/>
        </w:rPr>
        <w:t xml:space="preserve">, vai </w:t>
      </w:r>
      <w:r w:rsidR="008C6FC2">
        <w:rPr>
          <w:rFonts w:eastAsiaTheme="minorHAnsi"/>
          <w:szCs w:val="24"/>
        </w:rPr>
        <w:t xml:space="preserve">tiek </w:t>
      </w:r>
      <w:r w:rsidRPr="00365D98">
        <w:rPr>
          <w:rFonts w:eastAsiaTheme="minorHAnsi"/>
          <w:szCs w:val="24"/>
        </w:rPr>
        <w:t>konstatēt</w:t>
      </w:r>
      <w:r w:rsidR="005B4FE1">
        <w:rPr>
          <w:rFonts w:eastAsiaTheme="minorHAnsi"/>
          <w:szCs w:val="24"/>
        </w:rPr>
        <w:t>a</w:t>
      </w:r>
      <w:r w:rsidRPr="00365D98">
        <w:rPr>
          <w:rFonts w:eastAsiaTheme="minorHAnsi"/>
          <w:szCs w:val="24"/>
        </w:rPr>
        <w:t xml:space="preserve">s </w:t>
      </w:r>
      <w:r w:rsidR="005B4FE1">
        <w:rPr>
          <w:rFonts w:eastAsiaTheme="minorHAnsi"/>
          <w:szCs w:val="24"/>
        </w:rPr>
        <w:t xml:space="preserve">nepilnības </w:t>
      </w:r>
      <w:r w:rsidR="008C6FC2">
        <w:rPr>
          <w:rFonts w:eastAsiaTheme="minorHAnsi"/>
          <w:szCs w:val="24"/>
        </w:rPr>
        <w:t xml:space="preserve">vai </w:t>
      </w:r>
      <w:r w:rsidRPr="00365D98">
        <w:rPr>
          <w:rFonts w:eastAsiaTheme="minorHAnsi"/>
          <w:szCs w:val="24"/>
        </w:rPr>
        <w:t>defekt</w:t>
      </w:r>
      <w:r w:rsidR="008C6FC2">
        <w:rPr>
          <w:rFonts w:eastAsiaTheme="minorHAnsi"/>
          <w:szCs w:val="24"/>
        </w:rPr>
        <w:t>i</w:t>
      </w:r>
      <w:r w:rsidRPr="00365D98">
        <w:rPr>
          <w:rFonts w:eastAsiaTheme="minorHAnsi"/>
          <w:szCs w:val="24"/>
        </w:rPr>
        <w:t>, Pasūtītāja pilnvarotais pārstāvis sastāda defekt</w:t>
      </w:r>
      <w:r w:rsidR="008C6FC2">
        <w:rPr>
          <w:rFonts w:eastAsiaTheme="minorHAnsi"/>
          <w:szCs w:val="24"/>
        </w:rPr>
        <w:t>u</w:t>
      </w:r>
      <w:r w:rsidRPr="00365D98">
        <w:rPr>
          <w:rFonts w:eastAsiaTheme="minorHAnsi"/>
          <w:szCs w:val="24"/>
        </w:rPr>
        <w:t xml:space="preserve"> aktu. </w:t>
      </w:r>
      <w:r w:rsidR="008C6FC2">
        <w:rPr>
          <w:rFonts w:eastAsiaTheme="minorHAnsi"/>
          <w:szCs w:val="24"/>
        </w:rPr>
        <w:t>Š</w:t>
      </w:r>
      <w:r w:rsidRPr="00365D98">
        <w:rPr>
          <w:rFonts w:eastAsiaTheme="minorHAnsi"/>
          <w:szCs w:val="24"/>
        </w:rPr>
        <w:t xml:space="preserve">ajā gadījumā Pasūtītājs ir tiesīgs nepieņemt </w:t>
      </w:r>
      <w:r w:rsidR="008C6FC2">
        <w:rPr>
          <w:rFonts w:eastAsiaTheme="minorHAnsi"/>
          <w:szCs w:val="24"/>
        </w:rPr>
        <w:t xml:space="preserve">un neapmaksāt neatbilstošas </w:t>
      </w:r>
      <w:r w:rsidR="008C6FC2" w:rsidRPr="00365D98">
        <w:rPr>
          <w:rFonts w:eastAsiaTheme="minorHAnsi"/>
          <w:szCs w:val="24"/>
        </w:rPr>
        <w:t>Pre</w:t>
      </w:r>
      <w:r w:rsidR="008C6FC2">
        <w:rPr>
          <w:rFonts w:eastAsiaTheme="minorHAnsi"/>
          <w:szCs w:val="24"/>
        </w:rPr>
        <w:t xml:space="preserve">ces </w:t>
      </w:r>
      <w:r w:rsidR="008C6FC2" w:rsidRPr="00365D98">
        <w:rPr>
          <w:rFonts w:eastAsiaTheme="minorHAnsi"/>
          <w:szCs w:val="24"/>
        </w:rPr>
        <w:t>un Darbus</w:t>
      </w:r>
      <w:r w:rsidRPr="00365D98">
        <w:rPr>
          <w:rFonts w:eastAsiaTheme="minorHAnsi"/>
          <w:szCs w:val="24"/>
        </w:rPr>
        <w:t xml:space="preserve">. </w:t>
      </w:r>
    </w:p>
    <w:p w14:paraId="1B5CCDD0" w14:textId="38B1F757" w:rsidR="008C6FC2" w:rsidRPr="00800B0C" w:rsidRDefault="008C6FC2" w:rsidP="00800B0C">
      <w:pPr>
        <w:autoSpaceDE w:val="0"/>
        <w:autoSpaceDN w:val="0"/>
        <w:adjustRightInd w:val="0"/>
        <w:spacing w:after="0" w:line="240" w:lineRule="auto"/>
        <w:ind w:right="-1049" w:firstLine="567"/>
        <w:jc w:val="both"/>
        <w:rPr>
          <w:rFonts w:eastAsiaTheme="minorHAnsi"/>
          <w:szCs w:val="24"/>
        </w:rPr>
      </w:pPr>
      <w:r w:rsidRPr="00800B0C">
        <w:rPr>
          <w:rFonts w:eastAsiaTheme="minorHAnsi"/>
          <w:szCs w:val="24"/>
        </w:rPr>
        <w:t>4.</w:t>
      </w:r>
      <w:r w:rsidR="008361BA">
        <w:rPr>
          <w:rFonts w:eastAsiaTheme="minorHAnsi"/>
          <w:szCs w:val="24"/>
        </w:rPr>
        <w:t>4</w:t>
      </w:r>
      <w:r w:rsidRPr="00800B0C">
        <w:rPr>
          <w:rFonts w:eastAsiaTheme="minorHAnsi"/>
          <w:szCs w:val="24"/>
        </w:rPr>
        <w:t>. Piegādātā</w:t>
      </w:r>
      <w:r w:rsidR="00365D98" w:rsidRPr="00365D98">
        <w:rPr>
          <w:rFonts w:eastAsiaTheme="minorHAnsi"/>
          <w:szCs w:val="24"/>
        </w:rPr>
        <w:t xml:space="preserve">js ne vēlāk 7 (septiņu) dienu laikā no </w:t>
      </w:r>
      <w:r w:rsidRPr="00800B0C">
        <w:rPr>
          <w:rFonts w:eastAsiaTheme="minorHAnsi"/>
          <w:szCs w:val="24"/>
        </w:rPr>
        <w:t xml:space="preserve">defektu </w:t>
      </w:r>
      <w:r w:rsidR="00365D98" w:rsidRPr="00365D98">
        <w:rPr>
          <w:rFonts w:eastAsiaTheme="minorHAnsi"/>
          <w:szCs w:val="24"/>
        </w:rPr>
        <w:t xml:space="preserve">akta sastādīšanas uz sava rēķina novērš konstatētos, aktā uzskaitītos trūkumus. </w:t>
      </w:r>
    </w:p>
    <w:p w14:paraId="0F3E0040" w14:textId="7C670069" w:rsidR="00365D98" w:rsidRPr="00365D98" w:rsidRDefault="00365D98" w:rsidP="00800B0C">
      <w:pPr>
        <w:autoSpaceDE w:val="0"/>
        <w:autoSpaceDN w:val="0"/>
        <w:adjustRightInd w:val="0"/>
        <w:spacing w:after="0" w:line="240" w:lineRule="auto"/>
        <w:ind w:right="-1049" w:firstLine="567"/>
        <w:jc w:val="both"/>
        <w:rPr>
          <w:rFonts w:eastAsiaTheme="minorHAnsi"/>
          <w:szCs w:val="24"/>
        </w:rPr>
      </w:pPr>
      <w:r w:rsidRPr="00365D98">
        <w:rPr>
          <w:rFonts w:eastAsiaTheme="minorHAnsi"/>
          <w:szCs w:val="24"/>
        </w:rPr>
        <w:t>4.</w:t>
      </w:r>
      <w:r w:rsidR="008361BA">
        <w:rPr>
          <w:rFonts w:eastAsiaTheme="minorHAnsi"/>
          <w:szCs w:val="24"/>
        </w:rPr>
        <w:t>5</w:t>
      </w:r>
      <w:r w:rsidRPr="00365D98">
        <w:rPr>
          <w:rFonts w:eastAsiaTheme="minorHAnsi"/>
          <w:szCs w:val="24"/>
        </w:rPr>
        <w:t>. Pre</w:t>
      </w:r>
      <w:r w:rsidR="008C6FC2" w:rsidRPr="00800B0C">
        <w:rPr>
          <w:rFonts w:eastAsiaTheme="minorHAnsi"/>
          <w:szCs w:val="24"/>
        </w:rPr>
        <w:t>ču</w:t>
      </w:r>
      <w:r w:rsidRPr="00365D98">
        <w:rPr>
          <w:rFonts w:eastAsiaTheme="minorHAnsi"/>
          <w:szCs w:val="24"/>
        </w:rPr>
        <w:t xml:space="preserve"> un </w:t>
      </w:r>
      <w:r w:rsidR="008C6FC2" w:rsidRPr="00800B0C">
        <w:rPr>
          <w:rFonts w:eastAsiaTheme="minorHAnsi"/>
          <w:szCs w:val="24"/>
        </w:rPr>
        <w:t>D</w:t>
      </w:r>
      <w:r w:rsidRPr="00365D98">
        <w:rPr>
          <w:rFonts w:eastAsiaTheme="minorHAnsi"/>
          <w:szCs w:val="24"/>
        </w:rPr>
        <w:t xml:space="preserve">arbu pieņemšana </w:t>
      </w:r>
      <w:r w:rsidR="008C6FC2" w:rsidRPr="00800B0C">
        <w:rPr>
          <w:rFonts w:eastAsiaTheme="minorHAnsi"/>
          <w:szCs w:val="24"/>
        </w:rPr>
        <w:t>–</w:t>
      </w:r>
      <w:r w:rsidRPr="00365D98">
        <w:rPr>
          <w:rFonts w:eastAsiaTheme="minorHAnsi"/>
          <w:szCs w:val="24"/>
        </w:rPr>
        <w:t xml:space="preserve"> nodošana notiek</w:t>
      </w:r>
      <w:r w:rsidR="008C6FC2" w:rsidRPr="00800B0C">
        <w:rPr>
          <w:rFonts w:eastAsiaTheme="minorHAnsi"/>
          <w:szCs w:val="24"/>
        </w:rPr>
        <w:t>,</w:t>
      </w:r>
      <w:r w:rsidRPr="00365D98">
        <w:rPr>
          <w:rFonts w:eastAsiaTheme="minorHAnsi"/>
          <w:szCs w:val="24"/>
        </w:rPr>
        <w:t xml:space="preserve"> Pasūtītāja un </w:t>
      </w:r>
      <w:r w:rsidR="008C6FC2" w:rsidRPr="00800B0C">
        <w:rPr>
          <w:rFonts w:eastAsiaTheme="minorHAnsi"/>
          <w:szCs w:val="24"/>
        </w:rPr>
        <w:t>Piegādātā</w:t>
      </w:r>
      <w:r w:rsidRPr="00365D98">
        <w:rPr>
          <w:rFonts w:eastAsiaTheme="minorHAnsi"/>
          <w:szCs w:val="24"/>
        </w:rPr>
        <w:t xml:space="preserve">ja pilnvarotajiem pārstāvjiem parakstot </w:t>
      </w:r>
      <w:r w:rsidR="008C6FC2" w:rsidRPr="00800B0C">
        <w:rPr>
          <w:rFonts w:eastAsiaTheme="minorHAnsi"/>
          <w:szCs w:val="24"/>
        </w:rPr>
        <w:t>D</w:t>
      </w:r>
      <w:r w:rsidRPr="00365D98">
        <w:rPr>
          <w:rFonts w:eastAsiaTheme="minorHAnsi"/>
          <w:szCs w:val="24"/>
        </w:rPr>
        <w:t xml:space="preserve">arbu pieņemšanas </w:t>
      </w:r>
      <w:r w:rsidR="008C6FC2" w:rsidRPr="00800B0C">
        <w:rPr>
          <w:rFonts w:eastAsiaTheme="minorHAnsi"/>
          <w:szCs w:val="24"/>
        </w:rPr>
        <w:t>–</w:t>
      </w:r>
      <w:r w:rsidRPr="00365D98">
        <w:rPr>
          <w:rFonts w:eastAsiaTheme="minorHAnsi"/>
          <w:szCs w:val="24"/>
        </w:rPr>
        <w:t xml:space="preserve"> nodošanas aktu, kuru sagatavo </w:t>
      </w:r>
      <w:r w:rsidR="008C6FC2" w:rsidRPr="00800B0C">
        <w:rPr>
          <w:rFonts w:eastAsiaTheme="minorHAnsi"/>
          <w:szCs w:val="24"/>
        </w:rPr>
        <w:t>Piegādātā</w:t>
      </w:r>
      <w:r w:rsidRPr="00365D98">
        <w:rPr>
          <w:rFonts w:eastAsiaTheme="minorHAnsi"/>
          <w:szCs w:val="24"/>
        </w:rPr>
        <w:t xml:space="preserve">js un iesniedz Pasūtītājam. </w:t>
      </w:r>
      <w:r w:rsidR="008C6FC2" w:rsidRPr="00800B0C">
        <w:rPr>
          <w:rFonts w:eastAsiaTheme="minorHAnsi"/>
          <w:szCs w:val="24"/>
        </w:rPr>
        <w:t>Piegādātā</w:t>
      </w:r>
      <w:r w:rsidRPr="00365D98">
        <w:rPr>
          <w:rFonts w:eastAsiaTheme="minorHAnsi"/>
          <w:szCs w:val="24"/>
        </w:rPr>
        <w:t>js nodod Pasūtītājam Prec</w:t>
      </w:r>
      <w:r w:rsidR="008C6FC2" w:rsidRPr="00800B0C">
        <w:rPr>
          <w:rFonts w:eastAsiaTheme="minorHAnsi"/>
          <w:szCs w:val="24"/>
        </w:rPr>
        <w:t>es</w:t>
      </w:r>
      <w:r w:rsidRPr="00365D98">
        <w:rPr>
          <w:rFonts w:eastAsiaTheme="minorHAnsi"/>
          <w:szCs w:val="24"/>
        </w:rPr>
        <w:t xml:space="preserve"> kopā ar t</w:t>
      </w:r>
      <w:r w:rsidR="008C6FC2" w:rsidRPr="00800B0C">
        <w:rPr>
          <w:rFonts w:eastAsiaTheme="minorHAnsi"/>
          <w:szCs w:val="24"/>
        </w:rPr>
        <w:t>o</w:t>
      </w:r>
      <w:r w:rsidRPr="00365D98">
        <w:rPr>
          <w:rFonts w:eastAsiaTheme="minorHAnsi"/>
          <w:szCs w:val="24"/>
        </w:rPr>
        <w:t xml:space="preserve"> tehnisko dokumentāciju, instrukcijām, garantijas dokumentāciju, sertifikātiem. </w:t>
      </w:r>
    </w:p>
    <w:p w14:paraId="4FFC4EFD" w14:textId="6D3817C5" w:rsidR="00365D98" w:rsidRPr="00365D98" w:rsidRDefault="00800B0C" w:rsidP="00800B0C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>4.</w:t>
      </w:r>
      <w:r w:rsidR="008361BA">
        <w:rPr>
          <w:rFonts w:eastAsiaTheme="minorHAnsi"/>
          <w:color w:val="000000"/>
          <w:szCs w:val="24"/>
        </w:rPr>
        <w:t>6</w:t>
      </w:r>
      <w:r>
        <w:rPr>
          <w:rFonts w:eastAsiaTheme="minorHAnsi"/>
          <w:color w:val="000000"/>
          <w:szCs w:val="24"/>
        </w:rPr>
        <w:t xml:space="preserve">. Līgums </w:t>
      </w:r>
      <w:r w:rsidR="00365D98" w:rsidRPr="00365D98">
        <w:rPr>
          <w:rFonts w:eastAsiaTheme="minorHAnsi"/>
          <w:color w:val="000000"/>
          <w:szCs w:val="24"/>
        </w:rPr>
        <w:t>uzskatām</w:t>
      </w:r>
      <w:r>
        <w:rPr>
          <w:rFonts w:eastAsiaTheme="minorHAnsi"/>
          <w:color w:val="000000"/>
          <w:szCs w:val="24"/>
        </w:rPr>
        <w:t>s</w:t>
      </w:r>
      <w:r w:rsidR="00365D98" w:rsidRPr="00365D98">
        <w:rPr>
          <w:rFonts w:eastAsiaTheme="minorHAnsi"/>
          <w:color w:val="000000"/>
          <w:szCs w:val="24"/>
        </w:rPr>
        <w:t xml:space="preserve"> par pilnībā </w:t>
      </w:r>
      <w:r>
        <w:rPr>
          <w:rFonts w:eastAsiaTheme="minorHAnsi"/>
          <w:color w:val="000000"/>
          <w:szCs w:val="24"/>
        </w:rPr>
        <w:t>izpildī</w:t>
      </w:r>
      <w:r w:rsidR="00365D98" w:rsidRPr="00365D98">
        <w:rPr>
          <w:rFonts w:eastAsiaTheme="minorHAnsi"/>
          <w:color w:val="000000"/>
          <w:szCs w:val="24"/>
        </w:rPr>
        <w:t>tu ar brīdi, kad Puses (to pilnvarotie pārstāvji) parakstījušas</w:t>
      </w:r>
      <w:r>
        <w:rPr>
          <w:rFonts w:eastAsiaTheme="minorHAnsi"/>
          <w:color w:val="000000"/>
          <w:szCs w:val="24"/>
        </w:rPr>
        <w:t xml:space="preserve"> g</w:t>
      </w:r>
      <w:r w:rsidR="006168DF">
        <w:rPr>
          <w:rFonts w:eastAsiaTheme="minorHAnsi"/>
          <w:color w:val="000000"/>
          <w:szCs w:val="24"/>
        </w:rPr>
        <w:t>al</w:t>
      </w:r>
      <w:r>
        <w:rPr>
          <w:rFonts w:eastAsiaTheme="minorHAnsi"/>
          <w:color w:val="000000"/>
          <w:szCs w:val="24"/>
        </w:rPr>
        <w:t xml:space="preserve">a </w:t>
      </w:r>
      <w:r w:rsidR="00365D98" w:rsidRPr="00365D98">
        <w:rPr>
          <w:rFonts w:eastAsiaTheme="minorHAnsi"/>
          <w:color w:val="000000"/>
          <w:szCs w:val="24"/>
        </w:rPr>
        <w:t xml:space="preserve">pieņemšanas </w:t>
      </w:r>
      <w:r>
        <w:rPr>
          <w:rFonts w:eastAsiaTheme="minorHAnsi"/>
          <w:color w:val="000000"/>
          <w:szCs w:val="24"/>
        </w:rPr>
        <w:t>–</w:t>
      </w:r>
      <w:r w:rsidR="00365D98" w:rsidRPr="00365D98">
        <w:rPr>
          <w:rFonts w:eastAsiaTheme="minorHAnsi"/>
          <w:color w:val="000000"/>
          <w:szCs w:val="24"/>
        </w:rPr>
        <w:t xml:space="preserve"> nodošanas aktu. </w:t>
      </w:r>
    </w:p>
    <w:p w14:paraId="1D6F213F" w14:textId="1B54636B" w:rsidR="00365D98" w:rsidRDefault="00365D98" w:rsidP="00865845">
      <w:pPr>
        <w:autoSpaceDE w:val="0"/>
        <w:autoSpaceDN w:val="0"/>
        <w:adjustRightInd w:val="0"/>
        <w:spacing w:after="0" w:line="240" w:lineRule="auto"/>
        <w:ind w:right="-1049" w:firstLine="567"/>
        <w:jc w:val="both"/>
        <w:rPr>
          <w:rFonts w:eastAsiaTheme="minorHAnsi"/>
          <w:color w:val="000000"/>
          <w:szCs w:val="24"/>
        </w:rPr>
      </w:pPr>
      <w:r w:rsidRPr="00365D98">
        <w:rPr>
          <w:rFonts w:eastAsiaTheme="minorHAnsi"/>
          <w:color w:val="000000"/>
          <w:szCs w:val="24"/>
        </w:rPr>
        <w:t>4.</w:t>
      </w:r>
      <w:r w:rsidR="008361BA">
        <w:rPr>
          <w:rFonts w:eastAsiaTheme="minorHAnsi"/>
          <w:color w:val="000000"/>
          <w:szCs w:val="24"/>
        </w:rPr>
        <w:t>7</w:t>
      </w:r>
      <w:r w:rsidRPr="00365D98">
        <w:rPr>
          <w:rFonts w:eastAsiaTheme="minorHAnsi"/>
          <w:color w:val="000000"/>
          <w:szCs w:val="24"/>
        </w:rPr>
        <w:t xml:space="preserve">. Pasūtītājam ir tiesības 14 (četrpadsmit) dienu laikā no piegādes un </w:t>
      </w:r>
      <w:r w:rsidR="00800B0C">
        <w:rPr>
          <w:rFonts w:eastAsiaTheme="minorHAnsi"/>
          <w:color w:val="000000"/>
          <w:szCs w:val="24"/>
        </w:rPr>
        <w:t>D</w:t>
      </w:r>
      <w:r w:rsidRPr="00365D98">
        <w:rPr>
          <w:rFonts w:eastAsiaTheme="minorHAnsi"/>
          <w:color w:val="000000"/>
          <w:szCs w:val="24"/>
        </w:rPr>
        <w:t xml:space="preserve">arbu </w:t>
      </w:r>
      <w:r w:rsidR="00800B0C">
        <w:rPr>
          <w:rFonts w:eastAsiaTheme="minorHAnsi"/>
          <w:color w:val="000000"/>
          <w:szCs w:val="24"/>
        </w:rPr>
        <w:t>izpildes</w:t>
      </w:r>
      <w:r w:rsidRPr="00365D98">
        <w:rPr>
          <w:rFonts w:eastAsiaTheme="minorHAnsi"/>
          <w:color w:val="000000"/>
          <w:szCs w:val="24"/>
        </w:rPr>
        <w:t xml:space="preserve"> </w:t>
      </w:r>
      <w:r w:rsidR="00800B0C">
        <w:rPr>
          <w:rFonts w:eastAsiaTheme="minorHAnsi"/>
          <w:color w:val="000000"/>
          <w:szCs w:val="24"/>
        </w:rPr>
        <w:t>pieteikt Piegādātājam</w:t>
      </w:r>
      <w:r w:rsidRPr="00365D98">
        <w:rPr>
          <w:rFonts w:eastAsiaTheme="minorHAnsi"/>
          <w:color w:val="000000"/>
          <w:szCs w:val="24"/>
        </w:rPr>
        <w:t xml:space="preserve"> pretenzijas par Darbu pieņemšanas laikā nekonstatētiem trūkumiem un slēptiem defektiem. Ja Pasūtītājs ir </w:t>
      </w:r>
      <w:r w:rsidR="00800B0C">
        <w:rPr>
          <w:rFonts w:eastAsiaTheme="minorHAnsi"/>
          <w:color w:val="000000"/>
          <w:szCs w:val="24"/>
        </w:rPr>
        <w:t>pietei</w:t>
      </w:r>
      <w:r w:rsidRPr="00365D98">
        <w:rPr>
          <w:rFonts w:eastAsiaTheme="minorHAnsi"/>
          <w:color w:val="000000"/>
          <w:szCs w:val="24"/>
        </w:rPr>
        <w:t xml:space="preserve">cis pretenzijas šajā </w:t>
      </w:r>
      <w:r w:rsidR="00800B0C">
        <w:rPr>
          <w:rFonts w:eastAsiaTheme="minorHAnsi"/>
          <w:color w:val="000000"/>
          <w:szCs w:val="24"/>
        </w:rPr>
        <w:t xml:space="preserve">Līguma </w:t>
      </w:r>
      <w:r w:rsidRPr="00365D98">
        <w:rPr>
          <w:rFonts w:eastAsiaTheme="minorHAnsi"/>
          <w:color w:val="000000"/>
          <w:szCs w:val="24"/>
        </w:rPr>
        <w:t xml:space="preserve">punktā noteiktajā termiņā, </w:t>
      </w:r>
      <w:r w:rsidR="00800B0C">
        <w:rPr>
          <w:rFonts w:eastAsiaTheme="minorHAnsi"/>
          <w:color w:val="000000"/>
          <w:szCs w:val="24"/>
        </w:rPr>
        <w:t>Piegādātā</w:t>
      </w:r>
      <w:r w:rsidRPr="00365D98">
        <w:rPr>
          <w:rFonts w:eastAsiaTheme="minorHAnsi"/>
          <w:color w:val="000000"/>
          <w:szCs w:val="24"/>
        </w:rPr>
        <w:t xml:space="preserve">jam ir pienākums nekavējoties uz sava rēķina novērst trūkumus un maksāt Pasūtītājam līgumsodu par </w:t>
      </w:r>
      <w:r w:rsidR="00800B0C">
        <w:rPr>
          <w:rFonts w:eastAsiaTheme="minorHAnsi"/>
          <w:color w:val="000000"/>
          <w:szCs w:val="24"/>
        </w:rPr>
        <w:t xml:space="preserve">Līguma </w:t>
      </w:r>
      <w:r w:rsidRPr="00365D98">
        <w:rPr>
          <w:rFonts w:eastAsiaTheme="minorHAnsi"/>
          <w:color w:val="000000"/>
          <w:szCs w:val="24"/>
        </w:rPr>
        <w:t>i</w:t>
      </w:r>
      <w:r w:rsidR="00800B0C">
        <w:rPr>
          <w:rFonts w:eastAsiaTheme="minorHAnsi"/>
          <w:color w:val="000000"/>
          <w:szCs w:val="24"/>
        </w:rPr>
        <w:t>zpil</w:t>
      </w:r>
      <w:r w:rsidRPr="00365D98">
        <w:rPr>
          <w:rFonts w:eastAsiaTheme="minorHAnsi"/>
          <w:color w:val="000000"/>
          <w:szCs w:val="24"/>
        </w:rPr>
        <w:t xml:space="preserve">des nokavējumu, ja tāds ir iestājies. </w:t>
      </w:r>
    </w:p>
    <w:p w14:paraId="36176718" w14:textId="032D06BF" w:rsidR="00865845" w:rsidRPr="00365D98" w:rsidRDefault="00865845" w:rsidP="00865845">
      <w:pPr>
        <w:autoSpaceDE w:val="0"/>
        <w:autoSpaceDN w:val="0"/>
        <w:adjustRightInd w:val="0"/>
        <w:spacing w:after="0" w:line="240" w:lineRule="auto"/>
        <w:ind w:right="-1049"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4.8. </w:t>
      </w:r>
      <w:r w:rsidRPr="00865845">
        <w:rPr>
          <w:rFonts w:eastAsiaTheme="minorHAnsi"/>
          <w:color w:val="000000"/>
          <w:szCs w:val="24"/>
        </w:rPr>
        <w:t>Piegādātājs atbild par Darbu drošību un darba aizsardzības pasākumu veikšanu atbilstoši Darba aizsardzības likumam un ar to saistītajiem normatīvajiem aktiem.</w:t>
      </w:r>
    </w:p>
    <w:p w14:paraId="17D2CE66" w14:textId="11E3FF2C" w:rsidR="00673909" w:rsidRPr="00673909" w:rsidRDefault="00673909" w:rsidP="00673909">
      <w:pPr>
        <w:autoSpaceDE w:val="0"/>
        <w:autoSpaceDN w:val="0"/>
        <w:adjustRightInd w:val="0"/>
        <w:spacing w:after="0" w:line="240" w:lineRule="auto"/>
        <w:ind w:right="-1050"/>
        <w:jc w:val="center"/>
        <w:rPr>
          <w:rFonts w:eastAsiaTheme="minorHAnsi"/>
          <w:b/>
          <w:bCs/>
          <w:color w:val="000000"/>
          <w:szCs w:val="24"/>
        </w:rPr>
      </w:pPr>
      <w:r w:rsidRPr="00673909">
        <w:rPr>
          <w:rFonts w:eastAsiaTheme="minorHAnsi"/>
          <w:b/>
          <w:bCs/>
          <w:color w:val="000000"/>
          <w:szCs w:val="24"/>
        </w:rPr>
        <w:t>5. Garantija</w:t>
      </w:r>
    </w:p>
    <w:p w14:paraId="0D44E7F7" w14:textId="5AF68804" w:rsidR="00673909" w:rsidRPr="00673909" w:rsidRDefault="00673909">
      <w:pPr>
        <w:pStyle w:val="ListParagraph"/>
        <w:numPr>
          <w:ilvl w:val="1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049" w:firstLine="567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Piegādātā</w:t>
      </w:r>
      <w:r w:rsidRPr="00673909">
        <w:rPr>
          <w:rFonts w:eastAsiaTheme="minorHAnsi"/>
          <w:szCs w:val="24"/>
        </w:rPr>
        <w:t>js garantē un nodrošina</w:t>
      </w:r>
      <w:r>
        <w:rPr>
          <w:rFonts w:eastAsiaTheme="minorHAnsi"/>
          <w:szCs w:val="24"/>
        </w:rPr>
        <w:t>,</w:t>
      </w:r>
      <w:r w:rsidRPr="00673909">
        <w:rPr>
          <w:rFonts w:eastAsiaTheme="minorHAnsi"/>
          <w:szCs w:val="24"/>
        </w:rPr>
        <w:t xml:space="preserve"> ka piegādātā</w:t>
      </w:r>
      <w:r>
        <w:rPr>
          <w:rFonts w:eastAsiaTheme="minorHAnsi"/>
          <w:szCs w:val="24"/>
        </w:rPr>
        <w:t>s</w:t>
      </w:r>
      <w:r w:rsidRPr="00673909">
        <w:rPr>
          <w:rFonts w:eastAsiaTheme="minorHAnsi"/>
          <w:szCs w:val="24"/>
        </w:rPr>
        <w:t xml:space="preserve"> Prece</w:t>
      </w:r>
      <w:r>
        <w:rPr>
          <w:rFonts w:eastAsiaTheme="minorHAnsi"/>
          <w:szCs w:val="24"/>
        </w:rPr>
        <w:t>s</w:t>
      </w:r>
      <w:r w:rsidRPr="00673909">
        <w:rPr>
          <w:rFonts w:eastAsiaTheme="minorHAnsi"/>
          <w:szCs w:val="24"/>
        </w:rPr>
        <w:t xml:space="preserve"> ir jauna</w:t>
      </w:r>
      <w:r>
        <w:rPr>
          <w:rFonts w:eastAsiaTheme="minorHAnsi"/>
          <w:szCs w:val="24"/>
        </w:rPr>
        <w:t>s un atbilst Tehniskajā  specifikācijā noteiktajām prasībām un Tehniskajam piedāvājumam (Līguma pielikumā Nr.1).</w:t>
      </w:r>
      <w:r w:rsidRPr="00673909">
        <w:rPr>
          <w:rFonts w:eastAsiaTheme="minorHAnsi"/>
          <w:szCs w:val="24"/>
        </w:rPr>
        <w:t xml:space="preserve"> </w:t>
      </w:r>
    </w:p>
    <w:p w14:paraId="27839818" w14:textId="2389219B" w:rsidR="00673909" w:rsidRPr="00673909" w:rsidRDefault="00673909">
      <w:pPr>
        <w:pStyle w:val="ListParagraph"/>
        <w:numPr>
          <w:ilvl w:val="1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049" w:firstLine="567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Piegādātājs nodrošina </w:t>
      </w:r>
      <w:r w:rsidRPr="00673909">
        <w:rPr>
          <w:rFonts w:eastAsiaTheme="minorHAnsi"/>
          <w:szCs w:val="24"/>
        </w:rPr>
        <w:t>Pre</w:t>
      </w:r>
      <w:r>
        <w:rPr>
          <w:rFonts w:eastAsiaTheme="minorHAnsi"/>
          <w:szCs w:val="24"/>
        </w:rPr>
        <w:t>ču</w:t>
      </w:r>
      <w:r w:rsidRPr="00673909">
        <w:rPr>
          <w:rFonts w:eastAsiaTheme="minorHAnsi"/>
          <w:szCs w:val="24"/>
        </w:rPr>
        <w:t xml:space="preserve"> kvalitātes un citu rādītāju atbilstību t</w:t>
      </w:r>
      <w:r>
        <w:rPr>
          <w:rFonts w:eastAsiaTheme="minorHAnsi"/>
          <w:szCs w:val="24"/>
        </w:rPr>
        <w:t>o</w:t>
      </w:r>
      <w:r w:rsidRPr="00673909">
        <w:rPr>
          <w:rFonts w:eastAsiaTheme="minorHAnsi"/>
          <w:szCs w:val="24"/>
        </w:rPr>
        <w:t xml:space="preserve"> izgatavotāja tehniskajai dokumentācijai, Latvijas Republikā noteiktajiem standartiem, Līguma noteikumiem, kvalitātes vai atbilstības sertifikāt</w:t>
      </w:r>
      <w:r>
        <w:rPr>
          <w:rFonts w:eastAsiaTheme="minorHAnsi"/>
          <w:szCs w:val="24"/>
        </w:rPr>
        <w:t>ie</w:t>
      </w:r>
      <w:r w:rsidRPr="00673909">
        <w:rPr>
          <w:rFonts w:eastAsiaTheme="minorHAnsi"/>
          <w:szCs w:val="24"/>
        </w:rPr>
        <w:t>m un Latvijas Republik</w:t>
      </w:r>
      <w:r>
        <w:rPr>
          <w:rFonts w:eastAsiaTheme="minorHAnsi"/>
          <w:szCs w:val="24"/>
        </w:rPr>
        <w:t>as</w:t>
      </w:r>
      <w:r w:rsidRPr="00673909">
        <w:rPr>
          <w:rFonts w:eastAsiaTheme="minorHAnsi"/>
          <w:szCs w:val="24"/>
        </w:rPr>
        <w:t xml:space="preserve"> normatīvajiem aktiem. </w:t>
      </w:r>
    </w:p>
    <w:p w14:paraId="7259323F" w14:textId="57C25D20" w:rsidR="00673909" w:rsidRPr="00DC4D2B" w:rsidRDefault="00673909">
      <w:pPr>
        <w:pStyle w:val="ListParagraph"/>
        <w:numPr>
          <w:ilvl w:val="1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049" w:firstLine="567"/>
        <w:jc w:val="both"/>
        <w:rPr>
          <w:rFonts w:eastAsiaTheme="minorHAnsi"/>
          <w:szCs w:val="24"/>
        </w:rPr>
      </w:pPr>
      <w:r w:rsidRPr="00DC4D2B">
        <w:rPr>
          <w:rFonts w:eastAsiaTheme="minorHAnsi"/>
          <w:szCs w:val="24"/>
        </w:rPr>
        <w:t xml:space="preserve">Piegādātājs nodrošina piegādātajām Precēm un Darbiem, to starp, visiem izpildītajiem darbiem, uzstādītajām iekārtām un materiāliem, garantiju </w:t>
      </w:r>
      <w:r w:rsidRPr="00DC4D2B">
        <w:rPr>
          <w:rFonts w:eastAsiaTheme="minorHAnsi"/>
          <w:b/>
          <w:bCs/>
          <w:szCs w:val="24"/>
        </w:rPr>
        <w:t>60</w:t>
      </w:r>
      <w:r w:rsidRPr="00DC4D2B">
        <w:rPr>
          <w:rFonts w:eastAsiaTheme="minorHAnsi"/>
          <w:szCs w:val="24"/>
        </w:rPr>
        <w:t xml:space="preserve"> (</w:t>
      </w:r>
      <w:r w:rsidRPr="00DC4D2B">
        <w:rPr>
          <w:rFonts w:eastAsiaTheme="minorHAnsi"/>
          <w:b/>
          <w:bCs/>
          <w:szCs w:val="24"/>
        </w:rPr>
        <w:t>sešdesmit</w:t>
      </w:r>
      <w:r w:rsidRPr="00DC4D2B">
        <w:rPr>
          <w:rFonts w:eastAsiaTheme="minorHAnsi"/>
          <w:szCs w:val="24"/>
        </w:rPr>
        <w:t xml:space="preserve">) </w:t>
      </w:r>
      <w:r w:rsidRPr="00DC4D2B">
        <w:rPr>
          <w:rFonts w:eastAsiaTheme="minorHAnsi"/>
          <w:b/>
          <w:bCs/>
          <w:szCs w:val="24"/>
        </w:rPr>
        <w:t>mēnešu</w:t>
      </w:r>
      <w:r w:rsidRPr="00DC4D2B">
        <w:rPr>
          <w:rFonts w:eastAsiaTheme="minorHAnsi"/>
          <w:szCs w:val="24"/>
        </w:rPr>
        <w:t xml:space="preserve"> </w:t>
      </w:r>
      <w:r w:rsidR="00DC4D2B" w:rsidRPr="00DC4D2B">
        <w:rPr>
          <w:rFonts w:eastAsiaTheme="minorHAnsi"/>
          <w:szCs w:val="24"/>
        </w:rPr>
        <w:t xml:space="preserve">laikā </w:t>
      </w:r>
      <w:r w:rsidRPr="00DC4D2B">
        <w:rPr>
          <w:rFonts w:eastAsiaTheme="minorHAnsi"/>
          <w:szCs w:val="24"/>
        </w:rPr>
        <w:t xml:space="preserve">no </w:t>
      </w:r>
      <w:r w:rsidR="00DC4D2B" w:rsidRPr="00DC4D2B">
        <w:rPr>
          <w:rFonts w:eastAsiaTheme="minorHAnsi"/>
          <w:szCs w:val="24"/>
        </w:rPr>
        <w:t>P</w:t>
      </w:r>
      <w:r w:rsidRPr="00DC4D2B">
        <w:rPr>
          <w:rFonts w:eastAsiaTheme="minorHAnsi"/>
          <w:szCs w:val="24"/>
        </w:rPr>
        <w:t>re</w:t>
      </w:r>
      <w:r w:rsidR="00DC4D2B" w:rsidRPr="00DC4D2B">
        <w:rPr>
          <w:rFonts w:eastAsiaTheme="minorHAnsi"/>
          <w:szCs w:val="24"/>
        </w:rPr>
        <w:t>ču</w:t>
      </w:r>
      <w:r w:rsidRPr="00DC4D2B">
        <w:rPr>
          <w:rFonts w:eastAsiaTheme="minorHAnsi"/>
          <w:szCs w:val="24"/>
        </w:rPr>
        <w:t xml:space="preserve"> piegādes un </w:t>
      </w:r>
      <w:r w:rsidR="00DC4D2B" w:rsidRPr="00DC4D2B">
        <w:rPr>
          <w:rFonts w:eastAsiaTheme="minorHAnsi"/>
          <w:szCs w:val="24"/>
        </w:rPr>
        <w:t>D</w:t>
      </w:r>
      <w:r w:rsidRPr="00DC4D2B">
        <w:rPr>
          <w:rFonts w:eastAsiaTheme="minorHAnsi"/>
          <w:szCs w:val="24"/>
        </w:rPr>
        <w:t xml:space="preserve">arbu </w:t>
      </w:r>
      <w:r w:rsidR="00DC4D2B" w:rsidRPr="00DC4D2B">
        <w:rPr>
          <w:rFonts w:eastAsiaTheme="minorHAnsi"/>
          <w:szCs w:val="24"/>
        </w:rPr>
        <w:t>g</w:t>
      </w:r>
      <w:r w:rsidR="006168DF">
        <w:rPr>
          <w:rFonts w:eastAsiaTheme="minorHAnsi"/>
          <w:szCs w:val="24"/>
        </w:rPr>
        <w:t>al</w:t>
      </w:r>
      <w:r w:rsidR="00DC4D2B" w:rsidRPr="00DC4D2B">
        <w:rPr>
          <w:rFonts w:eastAsiaTheme="minorHAnsi"/>
          <w:szCs w:val="24"/>
        </w:rPr>
        <w:t xml:space="preserve">a pieņemšanas – </w:t>
      </w:r>
      <w:r w:rsidRPr="00DC4D2B">
        <w:rPr>
          <w:rFonts w:eastAsiaTheme="minorHAnsi"/>
          <w:szCs w:val="24"/>
        </w:rPr>
        <w:t xml:space="preserve">nodošanas akta abpusējas parakstīšanas dienas. </w:t>
      </w:r>
    </w:p>
    <w:p w14:paraId="62E98369" w14:textId="13BAA171" w:rsidR="00673909" w:rsidRPr="00673909" w:rsidRDefault="00DC4D2B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993" w:right="-1049" w:hanging="423"/>
        <w:jc w:val="both"/>
        <w:rPr>
          <w:rFonts w:eastAsiaTheme="minorHAnsi"/>
          <w:szCs w:val="24"/>
        </w:rPr>
      </w:pPr>
      <w:r>
        <w:rPr>
          <w:szCs w:val="24"/>
        </w:rPr>
        <w:t>Piegādātājs garantē g</w:t>
      </w:r>
      <w:r w:rsidRPr="007A7DE9">
        <w:rPr>
          <w:szCs w:val="24"/>
        </w:rPr>
        <w:t>aismekļ</w:t>
      </w:r>
      <w:r>
        <w:rPr>
          <w:szCs w:val="24"/>
        </w:rPr>
        <w:t>u</w:t>
      </w:r>
      <w:r w:rsidRPr="007A7DE9">
        <w:rPr>
          <w:szCs w:val="24"/>
        </w:rPr>
        <w:t xml:space="preserve"> kalpošan</w:t>
      </w:r>
      <w:r>
        <w:rPr>
          <w:szCs w:val="24"/>
        </w:rPr>
        <w:t>u</w:t>
      </w:r>
      <w:r w:rsidRPr="007A7DE9">
        <w:rPr>
          <w:szCs w:val="24"/>
        </w:rPr>
        <w:t xml:space="preserve"> ne mazāk kā</w:t>
      </w:r>
      <w:r>
        <w:rPr>
          <w:szCs w:val="24"/>
        </w:rPr>
        <w:t xml:space="preserve"> </w:t>
      </w:r>
      <w:r w:rsidRPr="00DC4D2B">
        <w:rPr>
          <w:b/>
          <w:bCs/>
          <w:szCs w:val="24"/>
        </w:rPr>
        <w:t>100</w:t>
      </w:r>
      <w:r>
        <w:rPr>
          <w:b/>
          <w:bCs/>
          <w:szCs w:val="24"/>
        </w:rPr>
        <w:t xml:space="preserve"> </w:t>
      </w:r>
      <w:r w:rsidRPr="00DC4D2B">
        <w:rPr>
          <w:b/>
          <w:bCs/>
          <w:szCs w:val="24"/>
        </w:rPr>
        <w:t>000 stundu laikā</w:t>
      </w:r>
      <w:r>
        <w:rPr>
          <w:szCs w:val="24"/>
        </w:rPr>
        <w:t>.</w:t>
      </w:r>
      <w:r w:rsidRPr="007A7DE9">
        <w:rPr>
          <w:szCs w:val="24"/>
        </w:rPr>
        <w:t xml:space="preserve"> </w:t>
      </w:r>
    </w:p>
    <w:p w14:paraId="0100775C" w14:textId="587EF85E" w:rsidR="00673909" w:rsidRPr="00673909" w:rsidRDefault="00673909">
      <w:pPr>
        <w:numPr>
          <w:ilvl w:val="1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049" w:firstLine="570"/>
        <w:jc w:val="both"/>
        <w:rPr>
          <w:rFonts w:eastAsiaTheme="minorHAnsi"/>
          <w:szCs w:val="24"/>
        </w:rPr>
      </w:pPr>
      <w:r w:rsidRPr="00673909">
        <w:rPr>
          <w:rFonts w:eastAsiaTheme="minorHAnsi"/>
          <w:szCs w:val="24"/>
        </w:rPr>
        <w:t xml:space="preserve">Pasūtītājs nekavējoties rakstiski paziņo </w:t>
      </w:r>
      <w:r w:rsidR="00DC4D2B">
        <w:rPr>
          <w:rFonts w:eastAsiaTheme="minorHAnsi"/>
          <w:szCs w:val="24"/>
        </w:rPr>
        <w:t>Piegādātā</w:t>
      </w:r>
      <w:r w:rsidRPr="00673909">
        <w:rPr>
          <w:rFonts w:eastAsiaTheme="minorHAnsi"/>
          <w:szCs w:val="24"/>
        </w:rPr>
        <w:t>jam par jebkuru Pre</w:t>
      </w:r>
      <w:r w:rsidR="00DC4D2B">
        <w:rPr>
          <w:rFonts w:eastAsiaTheme="minorHAnsi"/>
          <w:szCs w:val="24"/>
        </w:rPr>
        <w:t>ču</w:t>
      </w:r>
      <w:r w:rsidRPr="00673909">
        <w:rPr>
          <w:rFonts w:eastAsiaTheme="minorHAnsi"/>
          <w:szCs w:val="24"/>
        </w:rPr>
        <w:t xml:space="preserve"> bojājumu vai darbības traucējumiem, kas jānovērš garantijas ietvaros. </w:t>
      </w:r>
      <w:r w:rsidR="00DC4D2B">
        <w:rPr>
          <w:rFonts w:eastAsiaTheme="minorHAnsi"/>
          <w:szCs w:val="24"/>
        </w:rPr>
        <w:t>Piegādātā</w:t>
      </w:r>
      <w:r w:rsidRPr="00673909">
        <w:rPr>
          <w:rFonts w:eastAsiaTheme="minorHAnsi"/>
          <w:szCs w:val="24"/>
        </w:rPr>
        <w:t>jam ne vēlāk kā 3 (tr</w:t>
      </w:r>
      <w:r w:rsidR="00DC4D2B">
        <w:rPr>
          <w:rFonts w:eastAsiaTheme="minorHAnsi"/>
          <w:szCs w:val="24"/>
        </w:rPr>
        <w:t>iju</w:t>
      </w:r>
      <w:r w:rsidRPr="00673909">
        <w:rPr>
          <w:rFonts w:eastAsiaTheme="minorHAnsi"/>
          <w:szCs w:val="24"/>
        </w:rPr>
        <w:t>) darbdien</w:t>
      </w:r>
      <w:r w:rsidR="00DC4D2B">
        <w:rPr>
          <w:rFonts w:eastAsiaTheme="minorHAnsi"/>
          <w:szCs w:val="24"/>
        </w:rPr>
        <w:t>u</w:t>
      </w:r>
      <w:r w:rsidRPr="00673909">
        <w:rPr>
          <w:rFonts w:eastAsiaTheme="minorHAnsi"/>
          <w:szCs w:val="24"/>
        </w:rPr>
        <w:t xml:space="preserve"> laikā no paziņošanas dienas jāierodas uz defekt</w:t>
      </w:r>
      <w:r w:rsidR="00E067D0">
        <w:rPr>
          <w:rFonts w:eastAsiaTheme="minorHAnsi"/>
          <w:szCs w:val="24"/>
        </w:rPr>
        <w:t>u</w:t>
      </w:r>
      <w:r w:rsidRPr="00673909">
        <w:rPr>
          <w:rFonts w:eastAsiaTheme="minorHAnsi"/>
          <w:szCs w:val="24"/>
        </w:rPr>
        <w:t xml:space="preserve"> akta sastādīšanu. Ja </w:t>
      </w:r>
      <w:r w:rsidR="00E067D0">
        <w:rPr>
          <w:rFonts w:eastAsiaTheme="minorHAnsi"/>
          <w:szCs w:val="24"/>
        </w:rPr>
        <w:t>Piegādātā</w:t>
      </w:r>
      <w:r w:rsidRPr="00673909">
        <w:rPr>
          <w:rFonts w:eastAsiaTheme="minorHAnsi"/>
          <w:szCs w:val="24"/>
        </w:rPr>
        <w:t>js šajā termiņā neierodas, Pasūtītājs vienpusēji sastāda defekt</w:t>
      </w:r>
      <w:r w:rsidR="00E067D0">
        <w:rPr>
          <w:rFonts w:eastAsiaTheme="minorHAnsi"/>
          <w:szCs w:val="24"/>
        </w:rPr>
        <w:t>u</w:t>
      </w:r>
      <w:r w:rsidRPr="00673909">
        <w:rPr>
          <w:rFonts w:eastAsiaTheme="minorHAnsi"/>
          <w:szCs w:val="24"/>
        </w:rPr>
        <w:t xml:space="preserve"> aktu, kas ir saistošs arī </w:t>
      </w:r>
      <w:r w:rsidR="00E067D0">
        <w:rPr>
          <w:rFonts w:eastAsiaTheme="minorHAnsi"/>
          <w:szCs w:val="24"/>
        </w:rPr>
        <w:t>Piegādātā</w:t>
      </w:r>
      <w:r w:rsidRPr="00673909">
        <w:rPr>
          <w:rFonts w:eastAsiaTheme="minorHAnsi"/>
          <w:szCs w:val="24"/>
        </w:rPr>
        <w:t xml:space="preserve">jam. </w:t>
      </w:r>
    </w:p>
    <w:p w14:paraId="09EFA4DF" w14:textId="1C04558C" w:rsidR="00673909" w:rsidRPr="00673909" w:rsidRDefault="00673909">
      <w:pPr>
        <w:numPr>
          <w:ilvl w:val="1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049" w:firstLine="573"/>
        <w:jc w:val="both"/>
        <w:rPr>
          <w:rFonts w:eastAsiaTheme="minorHAnsi"/>
          <w:szCs w:val="24"/>
        </w:rPr>
      </w:pPr>
      <w:r w:rsidRPr="00673909">
        <w:rPr>
          <w:rFonts w:eastAsiaTheme="minorHAnsi"/>
          <w:szCs w:val="24"/>
        </w:rPr>
        <w:t>Pamatojoties uz defekt</w:t>
      </w:r>
      <w:r w:rsidR="00E067D0">
        <w:rPr>
          <w:rFonts w:eastAsiaTheme="minorHAnsi"/>
          <w:szCs w:val="24"/>
        </w:rPr>
        <w:t>u</w:t>
      </w:r>
      <w:r w:rsidRPr="00673909">
        <w:rPr>
          <w:rFonts w:eastAsiaTheme="minorHAnsi"/>
          <w:szCs w:val="24"/>
        </w:rPr>
        <w:t xml:space="preserve"> aktu, </w:t>
      </w:r>
      <w:r w:rsidR="00E067D0">
        <w:rPr>
          <w:rFonts w:eastAsiaTheme="minorHAnsi"/>
          <w:szCs w:val="24"/>
        </w:rPr>
        <w:t>Piegādātā</w:t>
      </w:r>
      <w:r w:rsidRPr="00673909">
        <w:rPr>
          <w:rFonts w:eastAsiaTheme="minorHAnsi"/>
          <w:szCs w:val="24"/>
        </w:rPr>
        <w:t>jam Pre</w:t>
      </w:r>
      <w:r w:rsidR="00E067D0">
        <w:rPr>
          <w:rFonts w:eastAsiaTheme="minorHAnsi"/>
          <w:szCs w:val="24"/>
        </w:rPr>
        <w:t>ču</w:t>
      </w:r>
      <w:r w:rsidRPr="00673909">
        <w:rPr>
          <w:rFonts w:eastAsiaTheme="minorHAnsi"/>
          <w:szCs w:val="24"/>
        </w:rPr>
        <w:t xml:space="preserve"> trūkumi jānovērš bez papildus samaksas 14 (četrpadsmit) dienu laikā no defekt</w:t>
      </w:r>
      <w:r w:rsidR="00E067D0">
        <w:rPr>
          <w:rFonts w:eastAsiaTheme="minorHAnsi"/>
          <w:szCs w:val="24"/>
        </w:rPr>
        <w:t>u</w:t>
      </w:r>
      <w:r w:rsidRPr="00673909">
        <w:rPr>
          <w:rFonts w:eastAsiaTheme="minorHAnsi"/>
          <w:szCs w:val="24"/>
        </w:rPr>
        <w:t xml:space="preserve"> akta sastādīšanas. Gadījumā, ja </w:t>
      </w:r>
      <w:r w:rsidR="00E067D0">
        <w:rPr>
          <w:rFonts w:eastAsiaTheme="minorHAnsi"/>
          <w:szCs w:val="24"/>
        </w:rPr>
        <w:t>Piegādātā</w:t>
      </w:r>
      <w:r w:rsidRPr="00673909">
        <w:rPr>
          <w:rFonts w:eastAsiaTheme="minorHAnsi"/>
          <w:szCs w:val="24"/>
        </w:rPr>
        <w:t>js nenovērš vai nevar novērst Pre</w:t>
      </w:r>
      <w:r w:rsidR="00E067D0">
        <w:rPr>
          <w:rFonts w:eastAsiaTheme="minorHAnsi"/>
          <w:szCs w:val="24"/>
        </w:rPr>
        <w:t>ču</w:t>
      </w:r>
      <w:r w:rsidRPr="00673909">
        <w:rPr>
          <w:rFonts w:eastAsiaTheme="minorHAnsi"/>
          <w:szCs w:val="24"/>
        </w:rPr>
        <w:t xml:space="preserve"> defektus šajā </w:t>
      </w:r>
      <w:r w:rsidR="00E067D0">
        <w:rPr>
          <w:rFonts w:eastAsiaTheme="minorHAnsi"/>
          <w:szCs w:val="24"/>
        </w:rPr>
        <w:t xml:space="preserve">Līguma </w:t>
      </w:r>
      <w:r w:rsidRPr="00673909">
        <w:rPr>
          <w:rFonts w:eastAsiaTheme="minorHAnsi"/>
          <w:szCs w:val="24"/>
        </w:rPr>
        <w:t xml:space="preserve">punktā noteiktajā termiņā, </w:t>
      </w:r>
      <w:r w:rsidR="00E067D0">
        <w:rPr>
          <w:rFonts w:eastAsiaTheme="minorHAnsi"/>
          <w:szCs w:val="24"/>
        </w:rPr>
        <w:t>Piegādātā</w:t>
      </w:r>
      <w:r w:rsidRPr="00673909">
        <w:rPr>
          <w:rFonts w:eastAsiaTheme="minorHAnsi"/>
          <w:szCs w:val="24"/>
        </w:rPr>
        <w:t xml:space="preserve">jam </w:t>
      </w:r>
      <w:r w:rsidRPr="00673909">
        <w:rPr>
          <w:rFonts w:eastAsiaTheme="minorHAnsi"/>
          <w:szCs w:val="24"/>
        </w:rPr>
        <w:lastRenderedPageBreak/>
        <w:t>jānomaina Prece</w:t>
      </w:r>
      <w:r w:rsidR="00E067D0">
        <w:rPr>
          <w:rFonts w:eastAsiaTheme="minorHAnsi"/>
          <w:szCs w:val="24"/>
        </w:rPr>
        <w:t>s</w:t>
      </w:r>
      <w:r w:rsidRPr="00673909">
        <w:rPr>
          <w:rFonts w:eastAsiaTheme="minorHAnsi"/>
          <w:szCs w:val="24"/>
        </w:rPr>
        <w:t xml:space="preserve"> vai t</w:t>
      </w:r>
      <w:r w:rsidR="00E067D0">
        <w:rPr>
          <w:rFonts w:eastAsiaTheme="minorHAnsi"/>
          <w:szCs w:val="24"/>
        </w:rPr>
        <w:t>o</w:t>
      </w:r>
      <w:r w:rsidRPr="00673909">
        <w:rPr>
          <w:rFonts w:eastAsiaTheme="minorHAnsi"/>
          <w:szCs w:val="24"/>
        </w:rPr>
        <w:t xml:space="preserve"> daļas, kurām ir defekts, </w:t>
      </w:r>
      <w:r w:rsidR="00E067D0">
        <w:rPr>
          <w:rFonts w:eastAsiaTheme="minorHAnsi"/>
          <w:szCs w:val="24"/>
        </w:rPr>
        <w:t>atlī</w:t>
      </w:r>
      <w:r w:rsidRPr="00673909">
        <w:rPr>
          <w:rFonts w:eastAsiaTheme="minorHAnsi"/>
          <w:szCs w:val="24"/>
        </w:rPr>
        <w:t>dz</w:t>
      </w:r>
      <w:r w:rsidR="00E067D0">
        <w:rPr>
          <w:rFonts w:eastAsiaTheme="minorHAnsi"/>
          <w:szCs w:val="24"/>
        </w:rPr>
        <w:t>inot</w:t>
      </w:r>
      <w:r w:rsidRPr="00673909">
        <w:rPr>
          <w:rFonts w:eastAsiaTheme="minorHAnsi"/>
          <w:szCs w:val="24"/>
        </w:rPr>
        <w:t xml:space="preserve"> Pasūtītājam </w:t>
      </w:r>
      <w:r w:rsidR="00E067D0">
        <w:rPr>
          <w:rFonts w:eastAsiaTheme="minorHAnsi"/>
          <w:szCs w:val="24"/>
        </w:rPr>
        <w:t xml:space="preserve">šajā sakarā </w:t>
      </w:r>
      <w:r w:rsidRPr="00673909">
        <w:rPr>
          <w:rFonts w:eastAsiaTheme="minorHAnsi"/>
          <w:szCs w:val="24"/>
        </w:rPr>
        <w:t>nodarītos zaudējumus, ja ti</w:t>
      </w:r>
      <w:r w:rsidR="00E067D0">
        <w:rPr>
          <w:rFonts w:eastAsiaTheme="minorHAnsi"/>
          <w:szCs w:val="24"/>
        </w:rPr>
        <w:t>e ir</w:t>
      </w:r>
      <w:r w:rsidRPr="00673909">
        <w:rPr>
          <w:rFonts w:eastAsiaTheme="minorHAnsi"/>
          <w:szCs w:val="24"/>
        </w:rPr>
        <w:t xml:space="preserve"> radušies. </w:t>
      </w:r>
    </w:p>
    <w:p w14:paraId="42F881B3" w14:textId="0B6B8262" w:rsidR="001E1A1B" w:rsidRPr="001E1A1B" w:rsidRDefault="001E1A1B" w:rsidP="001E1A1B">
      <w:pPr>
        <w:autoSpaceDE w:val="0"/>
        <w:autoSpaceDN w:val="0"/>
        <w:adjustRightInd w:val="0"/>
        <w:spacing w:after="0" w:line="240" w:lineRule="auto"/>
        <w:ind w:right="-1050"/>
        <w:jc w:val="center"/>
        <w:rPr>
          <w:rFonts w:eastAsiaTheme="minorHAnsi"/>
          <w:b/>
          <w:bCs/>
          <w:szCs w:val="24"/>
        </w:rPr>
      </w:pPr>
      <w:r w:rsidRPr="001E1A1B">
        <w:rPr>
          <w:rFonts w:eastAsiaTheme="minorHAnsi"/>
          <w:b/>
          <w:bCs/>
          <w:szCs w:val="24"/>
        </w:rPr>
        <w:t>6. Pušu atbildība</w:t>
      </w:r>
    </w:p>
    <w:p w14:paraId="5294824C" w14:textId="364DD2F4" w:rsidR="001E1A1B" w:rsidRPr="001E1A1B" w:rsidRDefault="001E1A1B" w:rsidP="00F70687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szCs w:val="24"/>
        </w:rPr>
      </w:pPr>
      <w:r w:rsidRPr="001E1A1B">
        <w:rPr>
          <w:rFonts w:eastAsiaTheme="minorHAnsi"/>
          <w:szCs w:val="24"/>
        </w:rPr>
        <w:t xml:space="preserve">6.1. </w:t>
      </w:r>
      <w:r>
        <w:rPr>
          <w:rFonts w:eastAsiaTheme="minorHAnsi"/>
          <w:szCs w:val="24"/>
        </w:rPr>
        <w:t>Par L</w:t>
      </w:r>
      <w:r w:rsidRPr="001E1A1B">
        <w:rPr>
          <w:rFonts w:eastAsiaTheme="minorHAnsi"/>
          <w:szCs w:val="24"/>
        </w:rPr>
        <w:t xml:space="preserve">īguma izpildes termiņa </w:t>
      </w:r>
      <w:r w:rsidR="00F70687">
        <w:rPr>
          <w:rFonts w:eastAsiaTheme="minorHAnsi"/>
          <w:szCs w:val="24"/>
        </w:rPr>
        <w:t>nokavējumu</w:t>
      </w:r>
      <w:r w:rsidRPr="001E1A1B">
        <w:rPr>
          <w:rFonts w:eastAsiaTheme="minorHAnsi"/>
          <w:szCs w:val="24"/>
        </w:rPr>
        <w:t xml:space="preserve"> Piegādāt</w:t>
      </w:r>
      <w:r>
        <w:rPr>
          <w:rFonts w:eastAsiaTheme="minorHAnsi"/>
          <w:szCs w:val="24"/>
        </w:rPr>
        <w:t>ā</w:t>
      </w:r>
      <w:r w:rsidRPr="001E1A1B">
        <w:rPr>
          <w:rFonts w:eastAsiaTheme="minorHAnsi"/>
          <w:szCs w:val="24"/>
        </w:rPr>
        <w:t>js maksā Pasūtītājam līgumsodu 0,1% (vien</w:t>
      </w:r>
      <w:r>
        <w:rPr>
          <w:rFonts w:eastAsiaTheme="minorHAnsi"/>
          <w:szCs w:val="24"/>
        </w:rPr>
        <w:t>a</w:t>
      </w:r>
      <w:r w:rsidRPr="001E1A1B">
        <w:rPr>
          <w:rFonts w:eastAsiaTheme="minorHAnsi"/>
          <w:szCs w:val="24"/>
        </w:rPr>
        <w:t>s</w:t>
      </w:r>
      <w:r>
        <w:rPr>
          <w:rFonts w:eastAsiaTheme="minorHAnsi"/>
          <w:szCs w:val="24"/>
        </w:rPr>
        <w:t xml:space="preserve"> desmitdaļas</w:t>
      </w:r>
      <w:r w:rsidRPr="001E1A1B">
        <w:rPr>
          <w:rFonts w:eastAsiaTheme="minorHAnsi"/>
          <w:szCs w:val="24"/>
        </w:rPr>
        <w:t xml:space="preserve"> procent</w:t>
      </w:r>
      <w:r>
        <w:rPr>
          <w:rFonts w:eastAsiaTheme="minorHAnsi"/>
          <w:szCs w:val="24"/>
        </w:rPr>
        <w:t>a</w:t>
      </w:r>
      <w:r w:rsidRPr="001E1A1B">
        <w:rPr>
          <w:rFonts w:eastAsiaTheme="minorHAnsi"/>
          <w:szCs w:val="24"/>
        </w:rPr>
        <w:t xml:space="preserve">) apmērā no </w:t>
      </w:r>
      <w:r>
        <w:rPr>
          <w:rFonts w:eastAsiaTheme="minorHAnsi"/>
          <w:szCs w:val="24"/>
        </w:rPr>
        <w:t xml:space="preserve">kopējās </w:t>
      </w:r>
      <w:r w:rsidR="00F70687">
        <w:rPr>
          <w:rFonts w:eastAsiaTheme="minorHAnsi"/>
          <w:szCs w:val="24"/>
        </w:rPr>
        <w:t>L</w:t>
      </w:r>
      <w:r w:rsidRPr="001E1A1B">
        <w:rPr>
          <w:rFonts w:eastAsiaTheme="minorHAnsi"/>
          <w:szCs w:val="24"/>
        </w:rPr>
        <w:t>īgum</w:t>
      </w:r>
      <w:r w:rsidR="00F70687">
        <w:rPr>
          <w:rFonts w:eastAsiaTheme="minorHAnsi"/>
          <w:szCs w:val="24"/>
        </w:rPr>
        <w:t xml:space="preserve">a </w:t>
      </w:r>
      <w:r w:rsidR="00810046">
        <w:rPr>
          <w:rFonts w:eastAsiaTheme="minorHAnsi"/>
          <w:szCs w:val="24"/>
        </w:rPr>
        <w:t>cenas (bez PVN)</w:t>
      </w:r>
      <w:r w:rsidRPr="001E1A1B">
        <w:rPr>
          <w:rFonts w:eastAsiaTheme="minorHAnsi"/>
          <w:szCs w:val="24"/>
        </w:rPr>
        <w:t xml:space="preserve"> par katru kavējuma dienu</w:t>
      </w:r>
      <w:r w:rsidR="00F70687">
        <w:rPr>
          <w:rFonts w:eastAsiaTheme="minorHAnsi"/>
          <w:szCs w:val="24"/>
        </w:rPr>
        <w:t>,</w:t>
      </w:r>
      <w:r w:rsidRPr="001E1A1B">
        <w:rPr>
          <w:rFonts w:eastAsiaTheme="minorHAnsi"/>
          <w:szCs w:val="24"/>
        </w:rPr>
        <w:t xml:space="preserve"> bet ne vairāk kā 10% (desmit procent</w:t>
      </w:r>
      <w:r w:rsidR="00F70687">
        <w:rPr>
          <w:rFonts w:eastAsiaTheme="minorHAnsi"/>
          <w:szCs w:val="24"/>
        </w:rPr>
        <w:t>u</w:t>
      </w:r>
      <w:r w:rsidRPr="001E1A1B">
        <w:rPr>
          <w:rFonts w:eastAsiaTheme="minorHAnsi"/>
          <w:szCs w:val="24"/>
        </w:rPr>
        <w:t xml:space="preserve">) </w:t>
      </w:r>
      <w:r w:rsidR="00F70687">
        <w:rPr>
          <w:rFonts w:eastAsiaTheme="minorHAnsi"/>
          <w:szCs w:val="24"/>
        </w:rPr>
        <w:t xml:space="preserve">apmērā </w:t>
      </w:r>
      <w:r w:rsidRPr="001E1A1B">
        <w:rPr>
          <w:rFonts w:eastAsiaTheme="minorHAnsi"/>
          <w:szCs w:val="24"/>
        </w:rPr>
        <w:t xml:space="preserve">no kopējās </w:t>
      </w:r>
      <w:r w:rsidR="00F70687">
        <w:rPr>
          <w:rFonts w:eastAsiaTheme="minorHAnsi"/>
          <w:szCs w:val="24"/>
        </w:rPr>
        <w:t>L</w:t>
      </w:r>
      <w:r w:rsidRPr="001E1A1B">
        <w:rPr>
          <w:rFonts w:eastAsiaTheme="minorHAnsi"/>
          <w:szCs w:val="24"/>
        </w:rPr>
        <w:t>īgum</w:t>
      </w:r>
      <w:r w:rsidR="00F70687">
        <w:rPr>
          <w:rFonts w:eastAsiaTheme="minorHAnsi"/>
          <w:szCs w:val="24"/>
        </w:rPr>
        <w:t xml:space="preserve">a </w:t>
      </w:r>
      <w:r w:rsidR="00810046">
        <w:rPr>
          <w:rFonts w:eastAsiaTheme="minorHAnsi"/>
          <w:szCs w:val="24"/>
        </w:rPr>
        <w:t>cenas (bez PVN)</w:t>
      </w:r>
      <w:r w:rsidRPr="001E1A1B">
        <w:rPr>
          <w:rFonts w:eastAsiaTheme="minorHAnsi"/>
          <w:szCs w:val="24"/>
        </w:rPr>
        <w:t xml:space="preserve">. </w:t>
      </w:r>
    </w:p>
    <w:p w14:paraId="26578862" w14:textId="3691D8B8" w:rsidR="001E1A1B" w:rsidRPr="00F70687" w:rsidRDefault="001E1A1B">
      <w:pPr>
        <w:pStyle w:val="ListParagraph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050" w:firstLine="567"/>
        <w:jc w:val="both"/>
        <w:rPr>
          <w:rFonts w:eastAsiaTheme="minorHAnsi"/>
          <w:szCs w:val="24"/>
        </w:rPr>
      </w:pPr>
      <w:r w:rsidRPr="00F70687">
        <w:rPr>
          <w:rFonts w:eastAsiaTheme="minorHAnsi"/>
          <w:szCs w:val="24"/>
        </w:rPr>
        <w:t>Par Līgumā noteikt</w:t>
      </w:r>
      <w:r w:rsidR="00F70687">
        <w:rPr>
          <w:rFonts w:eastAsiaTheme="minorHAnsi"/>
          <w:szCs w:val="24"/>
        </w:rPr>
        <w:t>o</w:t>
      </w:r>
      <w:r w:rsidRPr="00F70687">
        <w:rPr>
          <w:rFonts w:eastAsiaTheme="minorHAnsi"/>
          <w:szCs w:val="24"/>
        </w:rPr>
        <w:t xml:space="preserve"> maksājum</w:t>
      </w:r>
      <w:r w:rsidR="00F70687">
        <w:rPr>
          <w:rFonts w:eastAsiaTheme="minorHAnsi"/>
          <w:szCs w:val="24"/>
        </w:rPr>
        <w:t>u</w:t>
      </w:r>
      <w:r w:rsidRPr="00F70687">
        <w:rPr>
          <w:rFonts w:eastAsiaTheme="minorHAnsi"/>
          <w:szCs w:val="24"/>
        </w:rPr>
        <w:t xml:space="preserve"> termiņ</w:t>
      </w:r>
      <w:r w:rsidR="00F70687">
        <w:rPr>
          <w:rFonts w:eastAsiaTheme="minorHAnsi"/>
          <w:szCs w:val="24"/>
        </w:rPr>
        <w:t>u</w:t>
      </w:r>
      <w:r w:rsidRPr="00F70687">
        <w:rPr>
          <w:rFonts w:eastAsiaTheme="minorHAnsi"/>
          <w:szCs w:val="24"/>
        </w:rPr>
        <w:t xml:space="preserve"> nokavējumu Pasūtītājs maksā </w:t>
      </w:r>
      <w:r w:rsidR="00F70687">
        <w:rPr>
          <w:rFonts w:eastAsiaTheme="minorHAnsi"/>
          <w:szCs w:val="24"/>
        </w:rPr>
        <w:t>Piegādātā</w:t>
      </w:r>
      <w:r w:rsidRPr="00F70687">
        <w:rPr>
          <w:rFonts w:eastAsiaTheme="minorHAnsi"/>
          <w:szCs w:val="24"/>
        </w:rPr>
        <w:t>jam līgumsodu 0,1% (vien</w:t>
      </w:r>
      <w:r w:rsidR="00F70687">
        <w:rPr>
          <w:rFonts w:eastAsiaTheme="minorHAnsi"/>
          <w:szCs w:val="24"/>
        </w:rPr>
        <w:t>a</w:t>
      </w:r>
      <w:r w:rsidRPr="00F70687">
        <w:rPr>
          <w:rFonts w:eastAsiaTheme="minorHAnsi"/>
          <w:szCs w:val="24"/>
        </w:rPr>
        <w:t xml:space="preserve">s </w:t>
      </w:r>
      <w:r w:rsidR="00F70687">
        <w:rPr>
          <w:rFonts w:eastAsiaTheme="minorHAnsi"/>
          <w:szCs w:val="24"/>
        </w:rPr>
        <w:t xml:space="preserve">desmitdaļas </w:t>
      </w:r>
      <w:r w:rsidRPr="00F70687">
        <w:rPr>
          <w:rFonts w:eastAsiaTheme="minorHAnsi"/>
          <w:szCs w:val="24"/>
        </w:rPr>
        <w:t>procent</w:t>
      </w:r>
      <w:r w:rsidR="00F70687">
        <w:rPr>
          <w:rFonts w:eastAsiaTheme="minorHAnsi"/>
          <w:szCs w:val="24"/>
        </w:rPr>
        <w:t>a</w:t>
      </w:r>
      <w:r w:rsidRPr="00F70687">
        <w:rPr>
          <w:rFonts w:eastAsiaTheme="minorHAnsi"/>
          <w:szCs w:val="24"/>
        </w:rPr>
        <w:t xml:space="preserve">) </w:t>
      </w:r>
      <w:r w:rsidR="00F70687">
        <w:rPr>
          <w:rFonts w:eastAsiaTheme="minorHAnsi"/>
          <w:szCs w:val="24"/>
        </w:rPr>
        <w:t xml:space="preserve">apmērā </w:t>
      </w:r>
      <w:r w:rsidRPr="00F70687">
        <w:rPr>
          <w:rFonts w:eastAsiaTheme="minorHAnsi"/>
          <w:szCs w:val="24"/>
        </w:rPr>
        <w:t>no kavētā maksājuma summas</w:t>
      </w:r>
      <w:r w:rsidR="00810046">
        <w:rPr>
          <w:rFonts w:eastAsiaTheme="minorHAnsi"/>
          <w:szCs w:val="24"/>
        </w:rPr>
        <w:t xml:space="preserve"> (bez PVN)</w:t>
      </w:r>
      <w:r w:rsidRPr="00F70687">
        <w:rPr>
          <w:rFonts w:eastAsiaTheme="minorHAnsi"/>
          <w:szCs w:val="24"/>
        </w:rPr>
        <w:t xml:space="preserve"> par katru kavējuma dienu, </w:t>
      </w:r>
      <w:r w:rsidR="00F70687">
        <w:rPr>
          <w:rFonts w:eastAsiaTheme="minorHAnsi"/>
          <w:szCs w:val="24"/>
        </w:rPr>
        <w:t xml:space="preserve">bet ne vairāk kā </w:t>
      </w:r>
      <w:r w:rsidRPr="00F70687">
        <w:rPr>
          <w:rFonts w:eastAsiaTheme="minorHAnsi"/>
          <w:szCs w:val="24"/>
        </w:rPr>
        <w:t>10% (desmit procent</w:t>
      </w:r>
      <w:r w:rsidR="00F70687">
        <w:rPr>
          <w:rFonts w:eastAsiaTheme="minorHAnsi"/>
          <w:szCs w:val="24"/>
        </w:rPr>
        <w:t>u</w:t>
      </w:r>
      <w:r w:rsidRPr="00F70687">
        <w:rPr>
          <w:rFonts w:eastAsiaTheme="minorHAnsi"/>
          <w:szCs w:val="24"/>
        </w:rPr>
        <w:t xml:space="preserve">) </w:t>
      </w:r>
      <w:r w:rsidR="00F70687">
        <w:rPr>
          <w:rFonts w:eastAsiaTheme="minorHAnsi"/>
          <w:szCs w:val="24"/>
        </w:rPr>
        <w:t xml:space="preserve">apmērā </w:t>
      </w:r>
      <w:r w:rsidRPr="00F70687">
        <w:rPr>
          <w:rFonts w:eastAsiaTheme="minorHAnsi"/>
          <w:szCs w:val="24"/>
        </w:rPr>
        <w:t xml:space="preserve">no tās. </w:t>
      </w:r>
    </w:p>
    <w:p w14:paraId="0717EB3A" w14:textId="10C79C34" w:rsidR="001E1A1B" w:rsidRPr="00F70687" w:rsidRDefault="001E1A1B">
      <w:pPr>
        <w:pStyle w:val="ListParagraph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050" w:firstLine="567"/>
        <w:jc w:val="both"/>
        <w:rPr>
          <w:rFonts w:eastAsiaTheme="minorHAnsi"/>
          <w:szCs w:val="24"/>
        </w:rPr>
      </w:pPr>
      <w:r w:rsidRPr="00F70687">
        <w:rPr>
          <w:rFonts w:eastAsiaTheme="minorHAnsi"/>
          <w:szCs w:val="24"/>
        </w:rPr>
        <w:t xml:space="preserve">Līdz brīdim, kad </w:t>
      </w:r>
      <w:r w:rsidR="00F70687" w:rsidRPr="00F70687">
        <w:rPr>
          <w:rFonts w:eastAsiaTheme="minorHAnsi"/>
          <w:szCs w:val="24"/>
        </w:rPr>
        <w:t>Piegādātā</w:t>
      </w:r>
      <w:r w:rsidRPr="00F70687">
        <w:rPr>
          <w:rFonts w:eastAsiaTheme="minorHAnsi"/>
          <w:szCs w:val="24"/>
        </w:rPr>
        <w:t xml:space="preserve">js nodod </w:t>
      </w:r>
      <w:r w:rsidR="00F70687" w:rsidRPr="00F70687">
        <w:rPr>
          <w:rFonts w:eastAsiaTheme="minorHAnsi"/>
          <w:szCs w:val="24"/>
        </w:rPr>
        <w:t>P</w:t>
      </w:r>
      <w:r w:rsidRPr="00F70687">
        <w:rPr>
          <w:rFonts w:eastAsiaTheme="minorHAnsi"/>
          <w:szCs w:val="24"/>
        </w:rPr>
        <w:t xml:space="preserve">reces un </w:t>
      </w:r>
      <w:r w:rsidR="00F70687" w:rsidRPr="00F70687">
        <w:rPr>
          <w:rFonts w:eastAsiaTheme="minorHAnsi"/>
          <w:szCs w:val="24"/>
        </w:rPr>
        <w:t>D</w:t>
      </w:r>
      <w:r w:rsidRPr="00F70687">
        <w:rPr>
          <w:rFonts w:eastAsiaTheme="minorHAnsi"/>
          <w:szCs w:val="24"/>
        </w:rPr>
        <w:t xml:space="preserve">arbus Pasūtītājam ar </w:t>
      </w:r>
      <w:r w:rsidR="00F70687" w:rsidRPr="00F70687">
        <w:rPr>
          <w:rFonts w:eastAsiaTheme="minorHAnsi"/>
          <w:szCs w:val="24"/>
        </w:rPr>
        <w:t>g</w:t>
      </w:r>
      <w:r w:rsidR="005C2F4C">
        <w:rPr>
          <w:rFonts w:eastAsiaTheme="minorHAnsi"/>
          <w:szCs w:val="24"/>
        </w:rPr>
        <w:t>al</w:t>
      </w:r>
      <w:r w:rsidR="00F70687" w:rsidRPr="00F70687">
        <w:rPr>
          <w:rFonts w:eastAsiaTheme="minorHAnsi"/>
          <w:szCs w:val="24"/>
        </w:rPr>
        <w:t xml:space="preserve">a </w:t>
      </w:r>
      <w:r w:rsidRPr="00F70687">
        <w:rPr>
          <w:rFonts w:eastAsiaTheme="minorHAnsi"/>
          <w:szCs w:val="24"/>
        </w:rPr>
        <w:t xml:space="preserve"> pieņemšanas </w:t>
      </w:r>
      <w:r w:rsidR="00F70687" w:rsidRPr="00F70687">
        <w:rPr>
          <w:rFonts w:eastAsiaTheme="minorHAnsi"/>
          <w:szCs w:val="24"/>
        </w:rPr>
        <w:t>–</w:t>
      </w:r>
      <w:r w:rsidRPr="00F70687">
        <w:rPr>
          <w:rFonts w:eastAsiaTheme="minorHAnsi"/>
          <w:szCs w:val="24"/>
        </w:rPr>
        <w:t xml:space="preserve"> nodošanas aktu, visu risku par jau uzstādītajām </w:t>
      </w:r>
      <w:r w:rsidR="00F70687">
        <w:rPr>
          <w:rFonts w:eastAsiaTheme="minorHAnsi"/>
          <w:szCs w:val="24"/>
        </w:rPr>
        <w:t>P</w:t>
      </w:r>
      <w:r w:rsidRPr="00F70687">
        <w:rPr>
          <w:rFonts w:eastAsiaTheme="minorHAnsi"/>
          <w:szCs w:val="24"/>
        </w:rPr>
        <w:t xml:space="preserve">recēm un veiktajiem </w:t>
      </w:r>
      <w:r w:rsidR="00F70687">
        <w:rPr>
          <w:rFonts w:eastAsiaTheme="minorHAnsi"/>
          <w:szCs w:val="24"/>
        </w:rPr>
        <w:t>D</w:t>
      </w:r>
      <w:r w:rsidRPr="00F70687">
        <w:rPr>
          <w:rFonts w:eastAsiaTheme="minorHAnsi"/>
          <w:szCs w:val="24"/>
        </w:rPr>
        <w:t>arbiem, t</w:t>
      </w:r>
      <w:r w:rsidR="00F70687">
        <w:rPr>
          <w:rFonts w:eastAsiaTheme="minorHAnsi"/>
          <w:szCs w:val="24"/>
        </w:rPr>
        <w:t xml:space="preserve">ai </w:t>
      </w:r>
      <w:r w:rsidRPr="00F70687">
        <w:rPr>
          <w:rFonts w:eastAsiaTheme="minorHAnsi"/>
          <w:szCs w:val="24"/>
        </w:rPr>
        <w:t>sk</w:t>
      </w:r>
      <w:r w:rsidR="00F70687">
        <w:rPr>
          <w:rFonts w:eastAsiaTheme="minorHAnsi"/>
          <w:szCs w:val="24"/>
        </w:rPr>
        <w:t>aitā</w:t>
      </w:r>
      <w:r w:rsidRPr="00F70687">
        <w:rPr>
          <w:rFonts w:eastAsiaTheme="minorHAnsi"/>
          <w:szCs w:val="24"/>
        </w:rPr>
        <w:t xml:space="preserve"> par tiem, kas </w:t>
      </w:r>
      <w:r w:rsidR="00F70687">
        <w:rPr>
          <w:rFonts w:eastAsiaTheme="minorHAnsi"/>
          <w:szCs w:val="24"/>
        </w:rPr>
        <w:t xml:space="preserve">jau ir </w:t>
      </w:r>
      <w:r w:rsidRPr="00F70687">
        <w:rPr>
          <w:rFonts w:eastAsiaTheme="minorHAnsi"/>
          <w:szCs w:val="24"/>
        </w:rPr>
        <w:t xml:space="preserve">pieņemti, par to bojājumiem vai bojāeju uzņemas </w:t>
      </w:r>
      <w:r w:rsidR="00F70687">
        <w:rPr>
          <w:rFonts w:eastAsiaTheme="minorHAnsi"/>
          <w:szCs w:val="24"/>
        </w:rPr>
        <w:t>Piegādātā</w:t>
      </w:r>
      <w:r w:rsidRPr="00F70687">
        <w:rPr>
          <w:rFonts w:eastAsiaTheme="minorHAnsi"/>
          <w:szCs w:val="24"/>
        </w:rPr>
        <w:t xml:space="preserve">js. </w:t>
      </w:r>
    </w:p>
    <w:p w14:paraId="09367319" w14:textId="6A96A7DE" w:rsidR="00865845" w:rsidRPr="00865845" w:rsidRDefault="00865845" w:rsidP="00BE1170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szCs w:val="24"/>
        </w:rPr>
      </w:pPr>
      <w:r w:rsidRPr="00865845">
        <w:rPr>
          <w:rFonts w:eastAsiaTheme="minorHAnsi"/>
          <w:szCs w:val="24"/>
        </w:rPr>
        <w:t>6.</w:t>
      </w:r>
      <w:r>
        <w:rPr>
          <w:rFonts w:eastAsiaTheme="minorHAnsi"/>
          <w:szCs w:val="24"/>
        </w:rPr>
        <w:t xml:space="preserve">4. </w:t>
      </w:r>
      <w:r w:rsidR="001E1A1B" w:rsidRPr="00865845">
        <w:rPr>
          <w:rFonts w:eastAsiaTheme="minorHAnsi"/>
          <w:szCs w:val="24"/>
        </w:rPr>
        <w:t>Puses ir atbildīgas par to darbības</w:t>
      </w:r>
      <w:r w:rsidR="00F70687" w:rsidRPr="00865845">
        <w:rPr>
          <w:rFonts w:eastAsiaTheme="minorHAnsi"/>
          <w:szCs w:val="24"/>
        </w:rPr>
        <w:t xml:space="preserve"> vai </w:t>
      </w:r>
      <w:r w:rsidR="001E1A1B" w:rsidRPr="00865845">
        <w:rPr>
          <w:rFonts w:eastAsiaTheme="minorHAnsi"/>
          <w:szCs w:val="24"/>
        </w:rPr>
        <w:t xml:space="preserve">bezdarbības rezultātā </w:t>
      </w:r>
      <w:r w:rsidR="00F70687" w:rsidRPr="00865845">
        <w:rPr>
          <w:rFonts w:eastAsiaTheme="minorHAnsi"/>
          <w:szCs w:val="24"/>
        </w:rPr>
        <w:t xml:space="preserve">viena </w:t>
      </w:r>
      <w:r w:rsidR="001E1A1B" w:rsidRPr="00865845">
        <w:rPr>
          <w:rFonts w:eastAsiaTheme="minorHAnsi"/>
          <w:szCs w:val="24"/>
        </w:rPr>
        <w:t xml:space="preserve">otrai nodarītajiem zaudējumiem. </w:t>
      </w:r>
    </w:p>
    <w:p w14:paraId="05EE59BF" w14:textId="77777777" w:rsidR="0024643A" w:rsidRPr="0036325A" w:rsidRDefault="0024643A" w:rsidP="00E74418">
      <w:pPr>
        <w:spacing w:after="0" w:line="240" w:lineRule="auto"/>
        <w:ind w:right="-1049"/>
        <w:jc w:val="center"/>
        <w:rPr>
          <w:rFonts w:eastAsia="Times New Roman"/>
          <w:szCs w:val="24"/>
          <w:lang w:eastAsia="lv-LV"/>
        </w:rPr>
      </w:pPr>
      <w:r>
        <w:rPr>
          <w:rFonts w:eastAsia="Times New Roman"/>
          <w:b/>
          <w:bCs/>
          <w:szCs w:val="24"/>
          <w:lang w:eastAsia="lv-LV"/>
        </w:rPr>
        <w:t xml:space="preserve">7. </w:t>
      </w:r>
      <w:r w:rsidRPr="0036325A">
        <w:rPr>
          <w:rFonts w:eastAsia="Times New Roman"/>
          <w:b/>
          <w:bCs/>
          <w:szCs w:val="24"/>
          <w:lang w:eastAsia="lv-LV"/>
        </w:rPr>
        <w:t>Nepārvarama vara</w:t>
      </w:r>
    </w:p>
    <w:p w14:paraId="23F59CA0" w14:textId="77777777" w:rsidR="0024643A" w:rsidRPr="0036325A" w:rsidRDefault="0024643A">
      <w:pPr>
        <w:numPr>
          <w:ilvl w:val="1"/>
          <w:numId w:val="2"/>
        </w:numPr>
        <w:tabs>
          <w:tab w:val="left" w:pos="993"/>
          <w:tab w:val="left" w:pos="1560"/>
        </w:tabs>
        <w:spacing w:after="0" w:line="240" w:lineRule="auto"/>
        <w:ind w:left="0" w:right="-1050" w:firstLine="567"/>
        <w:jc w:val="both"/>
        <w:rPr>
          <w:rFonts w:eastAsia="Times New Roman"/>
          <w:szCs w:val="24"/>
          <w:lang w:eastAsia="lv-LV"/>
        </w:rPr>
      </w:pPr>
      <w:r w:rsidRPr="0036325A">
        <w:rPr>
          <w:rFonts w:eastAsia="Times New Roman"/>
          <w:szCs w:val="24"/>
          <w:lang w:eastAsia="lv-LV"/>
        </w:rPr>
        <w:t>Puses tiek atbr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>vot</w:t>
      </w:r>
      <w:r>
        <w:rPr>
          <w:rFonts w:eastAsia="Times New Roman"/>
          <w:szCs w:val="24"/>
          <w:lang w:eastAsia="lv-LV"/>
        </w:rPr>
        <w:t>as</w:t>
      </w:r>
      <w:r w:rsidRPr="0036325A">
        <w:rPr>
          <w:rFonts w:eastAsia="Times New Roman"/>
          <w:szCs w:val="24"/>
          <w:lang w:eastAsia="lv-LV"/>
        </w:rPr>
        <w:t xml:space="preserve"> no atbild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>bas par L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>guma piln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>gu vai da</w:t>
      </w:r>
      <w:r w:rsidRPr="0036325A">
        <w:rPr>
          <w:rFonts w:eastAsia="TimesNewRoman"/>
          <w:szCs w:val="24"/>
          <w:lang w:eastAsia="lv-LV"/>
        </w:rPr>
        <w:t>ļē</w:t>
      </w:r>
      <w:r w:rsidRPr="0036325A">
        <w:rPr>
          <w:rFonts w:eastAsia="Times New Roman"/>
          <w:szCs w:val="24"/>
          <w:lang w:eastAsia="lv-LV"/>
        </w:rPr>
        <w:t xml:space="preserve">ju neizpildi, ja </w:t>
      </w:r>
      <w:r w:rsidRPr="0036325A">
        <w:rPr>
          <w:rFonts w:eastAsia="TimesNewRoman"/>
          <w:szCs w:val="24"/>
          <w:lang w:eastAsia="lv-LV"/>
        </w:rPr>
        <w:t>šā</w:t>
      </w:r>
      <w:r w:rsidRPr="0036325A">
        <w:rPr>
          <w:rFonts w:eastAsia="Times New Roman"/>
          <w:szCs w:val="24"/>
          <w:lang w:eastAsia="lv-LV"/>
        </w:rPr>
        <w:t>da neizpilde radusies nep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rvaramas varas apst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k</w:t>
      </w:r>
      <w:r w:rsidRPr="0036325A">
        <w:rPr>
          <w:rFonts w:eastAsia="TimesNewRoman"/>
          <w:szCs w:val="24"/>
          <w:lang w:eastAsia="lv-LV"/>
        </w:rPr>
        <w:t>ļ</w:t>
      </w:r>
      <w:r w:rsidRPr="0036325A">
        <w:rPr>
          <w:rFonts w:eastAsia="Times New Roman"/>
          <w:szCs w:val="24"/>
          <w:lang w:eastAsia="lv-LV"/>
        </w:rPr>
        <w:t>u rezult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t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, kuru darb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>ba s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kusies p</w:t>
      </w:r>
      <w:r w:rsidRPr="0036325A">
        <w:rPr>
          <w:rFonts w:eastAsia="TimesNewRoman"/>
          <w:szCs w:val="24"/>
          <w:lang w:eastAsia="lv-LV"/>
        </w:rPr>
        <w:t>ē</w:t>
      </w:r>
      <w:r w:rsidRPr="0036325A">
        <w:rPr>
          <w:rFonts w:eastAsia="Times New Roman"/>
          <w:szCs w:val="24"/>
          <w:lang w:eastAsia="lv-LV"/>
        </w:rPr>
        <w:t>c L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>guma nosl</w:t>
      </w:r>
      <w:r w:rsidRPr="0036325A">
        <w:rPr>
          <w:rFonts w:eastAsia="TimesNewRoman"/>
          <w:szCs w:val="24"/>
          <w:lang w:eastAsia="lv-LV"/>
        </w:rPr>
        <w:t>ē</w:t>
      </w:r>
      <w:r w:rsidRPr="0036325A">
        <w:rPr>
          <w:rFonts w:eastAsia="Times New Roman"/>
          <w:szCs w:val="24"/>
          <w:lang w:eastAsia="lv-LV"/>
        </w:rPr>
        <w:t>g</w:t>
      </w:r>
      <w:r w:rsidRPr="0036325A">
        <w:rPr>
          <w:rFonts w:eastAsia="TimesNewRoman"/>
          <w:szCs w:val="24"/>
          <w:lang w:eastAsia="lv-LV"/>
        </w:rPr>
        <w:t>š</w:t>
      </w:r>
      <w:r w:rsidRPr="0036325A">
        <w:rPr>
          <w:rFonts w:eastAsia="Times New Roman"/>
          <w:szCs w:val="24"/>
          <w:lang w:eastAsia="lv-LV"/>
        </w:rPr>
        <w:t>anas un kurus nevar</w:t>
      </w:r>
      <w:r w:rsidRPr="0036325A">
        <w:rPr>
          <w:rFonts w:eastAsia="TimesNewRoman"/>
          <w:szCs w:val="24"/>
          <w:lang w:eastAsia="lv-LV"/>
        </w:rPr>
        <w:t>ē</w:t>
      </w:r>
      <w:r w:rsidRPr="0036325A">
        <w:rPr>
          <w:rFonts w:eastAsia="Times New Roman"/>
          <w:szCs w:val="24"/>
          <w:lang w:eastAsia="lv-LV"/>
        </w:rPr>
        <w:t>ja iepriek</w:t>
      </w:r>
      <w:r w:rsidRPr="0036325A">
        <w:rPr>
          <w:rFonts w:eastAsia="TimesNewRoman"/>
          <w:szCs w:val="24"/>
          <w:lang w:eastAsia="lv-LV"/>
        </w:rPr>
        <w:t xml:space="preserve">š </w:t>
      </w:r>
      <w:r w:rsidRPr="0036325A">
        <w:rPr>
          <w:rFonts w:eastAsia="Times New Roman"/>
          <w:szCs w:val="24"/>
          <w:lang w:eastAsia="lv-LV"/>
        </w:rPr>
        <w:t>ne paredz</w:t>
      </w:r>
      <w:r w:rsidRPr="0036325A">
        <w:rPr>
          <w:rFonts w:eastAsia="TimesNewRoman"/>
          <w:szCs w:val="24"/>
          <w:lang w:eastAsia="lv-LV"/>
        </w:rPr>
        <w:t>ē</w:t>
      </w:r>
      <w:r w:rsidRPr="0036325A">
        <w:rPr>
          <w:rFonts w:eastAsia="Times New Roman"/>
          <w:szCs w:val="24"/>
          <w:lang w:eastAsia="lv-LV"/>
        </w:rPr>
        <w:t>t, ne nov</w:t>
      </w:r>
      <w:r w:rsidRPr="0036325A">
        <w:rPr>
          <w:rFonts w:eastAsia="TimesNewRoman"/>
          <w:szCs w:val="24"/>
          <w:lang w:eastAsia="lv-LV"/>
        </w:rPr>
        <w:t>ē</w:t>
      </w:r>
      <w:r w:rsidRPr="0036325A">
        <w:rPr>
          <w:rFonts w:eastAsia="Times New Roman"/>
          <w:szCs w:val="24"/>
          <w:lang w:eastAsia="lv-LV"/>
        </w:rPr>
        <w:t>rst. Pie nep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rvaramas varas apst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k</w:t>
      </w:r>
      <w:r w:rsidRPr="0036325A">
        <w:rPr>
          <w:rFonts w:eastAsia="TimesNewRoman"/>
          <w:szCs w:val="24"/>
          <w:lang w:eastAsia="lv-LV"/>
        </w:rPr>
        <w:t>ļ</w:t>
      </w:r>
      <w:r w:rsidRPr="0036325A">
        <w:rPr>
          <w:rFonts w:eastAsia="Times New Roman"/>
          <w:szCs w:val="24"/>
          <w:lang w:eastAsia="lv-LV"/>
        </w:rPr>
        <w:t>iem pieskait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mi: stihiskas nelaimes, av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rijas, katastrofas, epid</w:t>
      </w:r>
      <w:r w:rsidRPr="0036325A">
        <w:rPr>
          <w:rFonts w:eastAsia="TimesNewRoman"/>
          <w:szCs w:val="24"/>
          <w:lang w:eastAsia="lv-LV"/>
        </w:rPr>
        <w:t>ē</w:t>
      </w:r>
      <w:r w:rsidRPr="0036325A">
        <w:rPr>
          <w:rFonts w:eastAsia="Times New Roman"/>
          <w:szCs w:val="24"/>
          <w:lang w:eastAsia="lv-LV"/>
        </w:rPr>
        <w:t>mijas un kara darb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>ba, streiki, iek</w:t>
      </w:r>
      <w:r w:rsidRPr="0036325A">
        <w:rPr>
          <w:rFonts w:eastAsia="TimesNewRoman"/>
          <w:szCs w:val="24"/>
          <w:lang w:eastAsia="lv-LV"/>
        </w:rPr>
        <w:t>šē</w:t>
      </w:r>
      <w:r w:rsidRPr="0036325A">
        <w:rPr>
          <w:rFonts w:eastAsia="Times New Roman"/>
          <w:szCs w:val="24"/>
          <w:lang w:eastAsia="lv-LV"/>
        </w:rPr>
        <w:t>jie nemieri, blok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des, varas un p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rvaldes instit</w:t>
      </w:r>
      <w:r w:rsidRPr="0036325A">
        <w:rPr>
          <w:rFonts w:eastAsia="TimesNewRoman"/>
          <w:szCs w:val="24"/>
          <w:lang w:eastAsia="lv-LV"/>
        </w:rPr>
        <w:t>ū</w:t>
      </w:r>
      <w:r w:rsidRPr="0036325A">
        <w:rPr>
          <w:rFonts w:eastAsia="Times New Roman"/>
          <w:szCs w:val="24"/>
          <w:lang w:eastAsia="lv-LV"/>
        </w:rPr>
        <w:t>ciju r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>c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>ba.</w:t>
      </w:r>
    </w:p>
    <w:p w14:paraId="20866E5C" w14:textId="77777777" w:rsidR="0024643A" w:rsidRPr="0036325A" w:rsidRDefault="0024643A">
      <w:pPr>
        <w:numPr>
          <w:ilvl w:val="1"/>
          <w:numId w:val="2"/>
        </w:numPr>
        <w:tabs>
          <w:tab w:val="left" w:pos="993"/>
          <w:tab w:val="num" w:pos="1380"/>
          <w:tab w:val="left" w:pos="1560"/>
        </w:tabs>
        <w:spacing w:after="0" w:line="240" w:lineRule="auto"/>
        <w:ind w:left="0" w:right="-1050" w:firstLine="567"/>
        <w:jc w:val="both"/>
        <w:rPr>
          <w:rFonts w:eastAsia="Times New Roman"/>
          <w:szCs w:val="24"/>
          <w:lang w:eastAsia="lv-LV"/>
        </w:rPr>
      </w:pPr>
      <w:r w:rsidRPr="0036325A">
        <w:rPr>
          <w:rFonts w:eastAsia="Times New Roman"/>
          <w:szCs w:val="24"/>
          <w:lang w:eastAsia="lv-LV"/>
        </w:rPr>
        <w:t>Par nep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rvaramu varu neuzskata normat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>vu aktu, kas b</w:t>
      </w:r>
      <w:r w:rsidRPr="0036325A">
        <w:rPr>
          <w:rFonts w:eastAsia="TimesNewRoman"/>
          <w:szCs w:val="24"/>
          <w:lang w:eastAsia="lv-LV"/>
        </w:rPr>
        <w:t>ū</w:t>
      </w:r>
      <w:r w:rsidRPr="0036325A">
        <w:rPr>
          <w:rFonts w:eastAsia="Times New Roman"/>
          <w:szCs w:val="24"/>
          <w:lang w:eastAsia="lv-LV"/>
        </w:rPr>
        <w:t>tiski ierobe</w:t>
      </w:r>
      <w:r w:rsidRPr="0036325A">
        <w:rPr>
          <w:rFonts w:eastAsia="TimesNewRoman"/>
          <w:szCs w:val="24"/>
          <w:lang w:eastAsia="lv-LV"/>
        </w:rPr>
        <w:t>ž</w:t>
      </w:r>
      <w:r w:rsidRPr="0036325A">
        <w:rPr>
          <w:rFonts w:eastAsia="Times New Roman"/>
          <w:szCs w:val="24"/>
          <w:lang w:eastAsia="lv-LV"/>
        </w:rPr>
        <w:t>o un aizskar Pušu ties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>bas un ietekm</w:t>
      </w:r>
      <w:r w:rsidRPr="0036325A">
        <w:rPr>
          <w:rFonts w:eastAsia="TimesNewRoman"/>
          <w:szCs w:val="24"/>
          <w:lang w:eastAsia="lv-LV"/>
        </w:rPr>
        <w:t xml:space="preserve">ē </w:t>
      </w:r>
      <w:r w:rsidRPr="0036325A">
        <w:rPr>
          <w:rFonts w:eastAsia="Times New Roman"/>
          <w:szCs w:val="24"/>
          <w:lang w:eastAsia="lv-LV"/>
        </w:rPr>
        <w:t>Līguma saist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>bas, pie</w:t>
      </w:r>
      <w:r w:rsidRPr="0036325A">
        <w:rPr>
          <w:rFonts w:eastAsia="TimesNewRoman"/>
          <w:szCs w:val="24"/>
          <w:lang w:eastAsia="lv-LV"/>
        </w:rPr>
        <w:t>ņ</w:t>
      </w:r>
      <w:r w:rsidRPr="0036325A">
        <w:rPr>
          <w:rFonts w:eastAsia="Times New Roman"/>
          <w:szCs w:val="24"/>
          <w:lang w:eastAsia="lv-LV"/>
        </w:rPr>
        <w:t>em</w:t>
      </w:r>
      <w:r w:rsidRPr="0036325A">
        <w:rPr>
          <w:rFonts w:eastAsia="TimesNewRoman"/>
          <w:szCs w:val="24"/>
          <w:lang w:eastAsia="lv-LV"/>
        </w:rPr>
        <w:t>š</w:t>
      </w:r>
      <w:r w:rsidRPr="0036325A">
        <w:rPr>
          <w:rFonts w:eastAsia="Times New Roman"/>
          <w:szCs w:val="24"/>
          <w:lang w:eastAsia="lv-LV"/>
        </w:rPr>
        <w:t>anu un to st</w:t>
      </w:r>
      <w:r w:rsidRPr="0036325A">
        <w:rPr>
          <w:rFonts w:eastAsia="TimesNewRoman"/>
          <w:szCs w:val="24"/>
          <w:lang w:eastAsia="lv-LV"/>
        </w:rPr>
        <w:t>āš</w:t>
      </w:r>
      <w:r w:rsidRPr="0036325A">
        <w:rPr>
          <w:rFonts w:eastAsia="Times New Roman"/>
          <w:szCs w:val="24"/>
          <w:lang w:eastAsia="lv-LV"/>
        </w:rPr>
        <w:t>anos sp</w:t>
      </w:r>
      <w:r w:rsidRPr="0036325A">
        <w:rPr>
          <w:rFonts w:eastAsia="TimesNewRoman"/>
          <w:szCs w:val="24"/>
          <w:lang w:eastAsia="lv-LV"/>
        </w:rPr>
        <w:t>ē</w:t>
      </w:r>
      <w:r w:rsidRPr="0036325A">
        <w:rPr>
          <w:rFonts w:eastAsia="Times New Roman"/>
          <w:szCs w:val="24"/>
          <w:lang w:eastAsia="lv-LV"/>
        </w:rPr>
        <w:t>k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 xml:space="preserve">. </w:t>
      </w:r>
      <w:r w:rsidRPr="0036325A">
        <w:rPr>
          <w:rFonts w:eastAsia="TimesNewRoman"/>
          <w:szCs w:val="24"/>
          <w:lang w:eastAsia="lv-LV"/>
        </w:rPr>
        <w:t>Šā</w:t>
      </w:r>
      <w:r w:rsidRPr="0036325A">
        <w:rPr>
          <w:rFonts w:eastAsia="Times New Roman"/>
          <w:szCs w:val="24"/>
          <w:lang w:eastAsia="lv-LV"/>
        </w:rPr>
        <w:t>d</w:t>
      </w:r>
      <w:r w:rsidRPr="0036325A">
        <w:rPr>
          <w:rFonts w:eastAsia="TimesNewRoman"/>
          <w:szCs w:val="24"/>
          <w:lang w:eastAsia="lv-LV"/>
        </w:rPr>
        <w:t xml:space="preserve">ā </w:t>
      </w:r>
      <w:r w:rsidRPr="0036325A">
        <w:rPr>
          <w:rFonts w:eastAsia="Times New Roman"/>
          <w:szCs w:val="24"/>
          <w:lang w:eastAsia="lv-LV"/>
        </w:rPr>
        <w:t>gad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>jum</w:t>
      </w:r>
      <w:r w:rsidRPr="0036325A">
        <w:rPr>
          <w:rFonts w:eastAsia="TimesNewRoman"/>
          <w:szCs w:val="24"/>
          <w:lang w:eastAsia="lv-LV"/>
        </w:rPr>
        <w:t>ā Puses</w:t>
      </w:r>
      <w:r w:rsidRPr="0036325A">
        <w:rPr>
          <w:rFonts w:eastAsia="Times New Roman"/>
          <w:szCs w:val="24"/>
          <w:lang w:eastAsia="lv-LV"/>
        </w:rPr>
        <w:t xml:space="preserve"> vienojas par </w:t>
      </w:r>
      <w:r>
        <w:rPr>
          <w:rFonts w:eastAsia="Times New Roman"/>
          <w:szCs w:val="24"/>
          <w:lang w:eastAsia="lv-LV"/>
        </w:rPr>
        <w:t>gro</w:t>
      </w:r>
      <w:r w:rsidRPr="0036325A">
        <w:rPr>
          <w:rFonts w:eastAsia="Times New Roman"/>
          <w:szCs w:val="24"/>
          <w:lang w:eastAsia="lv-LV"/>
        </w:rPr>
        <w:t>z</w:t>
      </w:r>
      <w:r>
        <w:rPr>
          <w:rFonts w:eastAsia="Times New Roman"/>
          <w:szCs w:val="24"/>
          <w:lang w:eastAsia="lv-LV"/>
        </w:rPr>
        <w:t>ījum</w:t>
      </w:r>
      <w:r w:rsidRPr="0036325A">
        <w:rPr>
          <w:rFonts w:eastAsia="Times New Roman"/>
          <w:szCs w:val="24"/>
          <w:lang w:eastAsia="lv-LV"/>
        </w:rPr>
        <w:t>i</w:t>
      </w:r>
      <w:r>
        <w:rPr>
          <w:rFonts w:eastAsia="Times New Roman"/>
          <w:szCs w:val="24"/>
          <w:lang w:eastAsia="lv-LV"/>
        </w:rPr>
        <w:t>e</w:t>
      </w:r>
      <w:r w:rsidRPr="0036325A">
        <w:rPr>
          <w:rFonts w:eastAsia="Times New Roman"/>
          <w:szCs w:val="24"/>
          <w:lang w:eastAsia="lv-LV"/>
        </w:rPr>
        <w:t>m L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>gum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, kas atbilst jaunaj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m ties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>bu norm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m.</w:t>
      </w:r>
    </w:p>
    <w:p w14:paraId="604476CB" w14:textId="77777777" w:rsidR="0024643A" w:rsidRDefault="0024643A">
      <w:pPr>
        <w:numPr>
          <w:ilvl w:val="1"/>
          <w:numId w:val="2"/>
        </w:numPr>
        <w:tabs>
          <w:tab w:val="left" w:pos="993"/>
          <w:tab w:val="num" w:pos="1380"/>
          <w:tab w:val="left" w:pos="1560"/>
        </w:tabs>
        <w:spacing w:after="120" w:line="240" w:lineRule="auto"/>
        <w:ind w:left="0" w:right="-1049" w:firstLine="567"/>
        <w:jc w:val="both"/>
        <w:rPr>
          <w:rFonts w:eastAsia="Times New Roman"/>
          <w:szCs w:val="24"/>
          <w:lang w:eastAsia="lv-LV"/>
        </w:rPr>
      </w:pPr>
      <w:r w:rsidRPr="0036325A">
        <w:rPr>
          <w:rFonts w:eastAsia="Times New Roman"/>
          <w:szCs w:val="24"/>
          <w:lang w:eastAsia="lv-LV"/>
        </w:rPr>
        <w:t>Puse, kas atsaucas uz nep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rvaramas varas apst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k</w:t>
      </w:r>
      <w:r w:rsidRPr="0036325A">
        <w:rPr>
          <w:rFonts w:eastAsia="TimesNewRoman"/>
          <w:szCs w:val="24"/>
          <w:lang w:eastAsia="lv-LV"/>
        </w:rPr>
        <w:t>ļ</w:t>
      </w:r>
      <w:r w:rsidRPr="0036325A">
        <w:rPr>
          <w:rFonts w:eastAsia="Times New Roman"/>
          <w:szCs w:val="24"/>
          <w:lang w:eastAsia="lv-LV"/>
        </w:rPr>
        <w:t>u darb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>bu, nekav</w:t>
      </w:r>
      <w:r w:rsidRPr="0036325A">
        <w:rPr>
          <w:rFonts w:eastAsia="TimesNewRoman"/>
          <w:szCs w:val="24"/>
          <w:lang w:eastAsia="lv-LV"/>
        </w:rPr>
        <w:t>ē</w:t>
      </w:r>
      <w:r w:rsidRPr="0036325A">
        <w:rPr>
          <w:rFonts w:eastAsia="Times New Roman"/>
          <w:szCs w:val="24"/>
          <w:lang w:eastAsia="lv-LV"/>
        </w:rPr>
        <w:t xml:space="preserve">joties par </w:t>
      </w:r>
      <w:r w:rsidRPr="0036325A">
        <w:rPr>
          <w:rFonts w:eastAsia="TimesNewRoman"/>
          <w:szCs w:val="24"/>
          <w:lang w:eastAsia="lv-LV"/>
        </w:rPr>
        <w:t>šā</w:t>
      </w:r>
      <w:r w:rsidRPr="0036325A">
        <w:rPr>
          <w:rFonts w:eastAsia="Times New Roman"/>
          <w:szCs w:val="24"/>
          <w:lang w:eastAsia="lv-LV"/>
        </w:rPr>
        <w:t>diem apst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k</w:t>
      </w:r>
      <w:r w:rsidRPr="0036325A">
        <w:rPr>
          <w:rFonts w:eastAsia="TimesNewRoman"/>
          <w:szCs w:val="24"/>
          <w:lang w:eastAsia="lv-LV"/>
        </w:rPr>
        <w:t>ļ</w:t>
      </w:r>
      <w:r w:rsidRPr="0036325A">
        <w:rPr>
          <w:rFonts w:eastAsia="Times New Roman"/>
          <w:szCs w:val="24"/>
          <w:lang w:eastAsia="lv-LV"/>
        </w:rPr>
        <w:t>iem rakstveid</w:t>
      </w:r>
      <w:r w:rsidRPr="0036325A">
        <w:rPr>
          <w:rFonts w:eastAsia="TimesNewRoman"/>
          <w:szCs w:val="24"/>
          <w:lang w:eastAsia="lv-LV"/>
        </w:rPr>
        <w:t xml:space="preserve">ā </w:t>
      </w:r>
      <w:r w:rsidRPr="0036325A">
        <w:rPr>
          <w:rFonts w:eastAsia="Times New Roman"/>
          <w:szCs w:val="24"/>
          <w:lang w:eastAsia="lv-LV"/>
        </w:rPr>
        <w:t>j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pazi</w:t>
      </w:r>
      <w:r w:rsidRPr="0036325A">
        <w:rPr>
          <w:rFonts w:eastAsia="TimesNewRoman"/>
          <w:szCs w:val="24"/>
          <w:lang w:eastAsia="lv-LV"/>
        </w:rPr>
        <w:t>ņ</w:t>
      </w:r>
      <w:r w:rsidRPr="0036325A">
        <w:rPr>
          <w:rFonts w:eastAsia="Times New Roman"/>
          <w:szCs w:val="24"/>
          <w:lang w:eastAsia="lv-LV"/>
        </w:rPr>
        <w:t>o otrai Pusei. Zi</w:t>
      </w:r>
      <w:r w:rsidRPr="0036325A">
        <w:rPr>
          <w:rFonts w:eastAsia="TimesNewRoman"/>
          <w:szCs w:val="24"/>
          <w:lang w:eastAsia="lv-LV"/>
        </w:rPr>
        <w:t>ņ</w:t>
      </w:r>
      <w:r w:rsidRPr="0036325A">
        <w:rPr>
          <w:rFonts w:eastAsia="Times New Roman"/>
          <w:szCs w:val="24"/>
          <w:lang w:eastAsia="lv-LV"/>
        </w:rPr>
        <w:t>ojum</w:t>
      </w:r>
      <w:r w:rsidRPr="0036325A">
        <w:rPr>
          <w:rFonts w:eastAsia="TimesNewRoman"/>
          <w:szCs w:val="24"/>
          <w:lang w:eastAsia="lv-LV"/>
        </w:rPr>
        <w:t xml:space="preserve">ā </w:t>
      </w:r>
      <w:r w:rsidRPr="0036325A">
        <w:rPr>
          <w:rFonts w:eastAsia="Times New Roman"/>
          <w:szCs w:val="24"/>
          <w:lang w:eastAsia="lv-LV"/>
        </w:rPr>
        <w:t>j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nor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da, k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d</w:t>
      </w:r>
      <w:r w:rsidRPr="0036325A">
        <w:rPr>
          <w:rFonts w:eastAsia="TimesNewRoman"/>
          <w:szCs w:val="24"/>
          <w:lang w:eastAsia="lv-LV"/>
        </w:rPr>
        <w:t xml:space="preserve">ā </w:t>
      </w:r>
      <w:r w:rsidRPr="0036325A">
        <w:rPr>
          <w:rFonts w:eastAsia="Times New Roman"/>
          <w:szCs w:val="24"/>
          <w:lang w:eastAsia="lv-LV"/>
        </w:rPr>
        <w:t>termi</w:t>
      </w:r>
      <w:r w:rsidRPr="0036325A">
        <w:rPr>
          <w:rFonts w:eastAsia="TimesNewRoman"/>
          <w:szCs w:val="24"/>
          <w:lang w:eastAsia="lv-LV"/>
        </w:rPr>
        <w:t xml:space="preserve">ņā </w:t>
      </w:r>
      <w:r w:rsidRPr="0036325A">
        <w:rPr>
          <w:rFonts w:eastAsia="Times New Roman"/>
          <w:szCs w:val="24"/>
          <w:lang w:eastAsia="lv-LV"/>
        </w:rPr>
        <w:t>p</w:t>
      </w:r>
      <w:r w:rsidRPr="0036325A">
        <w:rPr>
          <w:rFonts w:eastAsia="TimesNewRoman"/>
          <w:szCs w:val="24"/>
          <w:lang w:eastAsia="lv-LV"/>
        </w:rPr>
        <w:t>ē</w:t>
      </w:r>
      <w:r w:rsidRPr="0036325A">
        <w:rPr>
          <w:rFonts w:eastAsia="Times New Roman"/>
          <w:szCs w:val="24"/>
          <w:lang w:eastAsia="lv-LV"/>
        </w:rPr>
        <w:t>c tā</w:t>
      </w:r>
      <w:r>
        <w:rPr>
          <w:rFonts w:eastAsia="Times New Roman"/>
          <w:szCs w:val="24"/>
          <w:lang w:eastAsia="lv-LV"/>
        </w:rPr>
        <w:t>s</w:t>
      </w:r>
      <w:r w:rsidRPr="0036325A">
        <w:rPr>
          <w:rFonts w:eastAsia="Times New Roman"/>
          <w:szCs w:val="24"/>
          <w:lang w:eastAsia="lv-LV"/>
        </w:rPr>
        <w:t xml:space="preserve"> </w:t>
      </w:r>
      <w:r>
        <w:rPr>
          <w:rFonts w:eastAsia="Times New Roman"/>
          <w:szCs w:val="24"/>
          <w:lang w:eastAsia="lv-LV"/>
        </w:rPr>
        <w:t>ie</w:t>
      </w:r>
      <w:r w:rsidRPr="0036325A">
        <w:rPr>
          <w:rFonts w:eastAsia="Times New Roman"/>
          <w:szCs w:val="24"/>
          <w:lang w:eastAsia="lv-LV"/>
        </w:rPr>
        <w:t>skat</w:t>
      </w:r>
      <w:r>
        <w:rPr>
          <w:rFonts w:eastAsia="Times New Roman"/>
          <w:szCs w:val="24"/>
          <w:lang w:eastAsia="lv-LV"/>
        </w:rPr>
        <w:t>iem</w:t>
      </w:r>
      <w:r w:rsidRPr="0036325A">
        <w:rPr>
          <w:rFonts w:eastAsia="Times New Roman"/>
          <w:szCs w:val="24"/>
          <w:lang w:eastAsia="lv-LV"/>
        </w:rPr>
        <w:t xml:space="preserve"> ir iesp</w:t>
      </w:r>
      <w:r w:rsidRPr="0036325A">
        <w:rPr>
          <w:rFonts w:eastAsia="TimesNewRoman"/>
          <w:szCs w:val="24"/>
          <w:lang w:eastAsia="lv-LV"/>
        </w:rPr>
        <w:t>ē</w:t>
      </w:r>
      <w:r w:rsidRPr="0036325A">
        <w:rPr>
          <w:rFonts w:eastAsia="Times New Roman"/>
          <w:szCs w:val="24"/>
          <w:lang w:eastAsia="lv-LV"/>
        </w:rPr>
        <w:t xml:space="preserve">jama un paredzama </w:t>
      </w:r>
      <w:r>
        <w:rPr>
          <w:rFonts w:eastAsia="Times New Roman"/>
          <w:szCs w:val="24"/>
          <w:lang w:eastAsia="lv-LV"/>
        </w:rPr>
        <w:t>l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>gumsaist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>bu izpilde, un, p</w:t>
      </w:r>
      <w:r w:rsidRPr="0036325A">
        <w:rPr>
          <w:rFonts w:eastAsia="TimesNewRoman"/>
          <w:szCs w:val="24"/>
          <w:lang w:eastAsia="lv-LV"/>
        </w:rPr>
        <w:t>ē</w:t>
      </w:r>
      <w:r w:rsidRPr="0036325A">
        <w:rPr>
          <w:rFonts w:eastAsia="Times New Roman"/>
          <w:szCs w:val="24"/>
          <w:lang w:eastAsia="lv-LV"/>
        </w:rPr>
        <w:t>c piepras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 xml:space="preserve">juma, </w:t>
      </w:r>
      <w:r w:rsidRPr="0036325A">
        <w:rPr>
          <w:rFonts w:eastAsia="TimesNewRoman"/>
          <w:szCs w:val="24"/>
          <w:lang w:eastAsia="lv-LV"/>
        </w:rPr>
        <w:t>šā</w:t>
      </w:r>
      <w:r w:rsidRPr="0036325A">
        <w:rPr>
          <w:rFonts w:eastAsia="Times New Roman"/>
          <w:szCs w:val="24"/>
          <w:lang w:eastAsia="lv-LV"/>
        </w:rPr>
        <w:t>dam zi</w:t>
      </w:r>
      <w:r w:rsidRPr="0036325A">
        <w:rPr>
          <w:rFonts w:eastAsia="TimesNewRoman"/>
          <w:szCs w:val="24"/>
          <w:lang w:eastAsia="lv-LV"/>
        </w:rPr>
        <w:t>ņ</w:t>
      </w:r>
      <w:r w:rsidRPr="0036325A">
        <w:rPr>
          <w:rFonts w:eastAsia="Times New Roman"/>
          <w:szCs w:val="24"/>
          <w:lang w:eastAsia="lv-LV"/>
        </w:rPr>
        <w:t>ojumam ir j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pievieno izzi</w:t>
      </w:r>
      <w:r w:rsidRPr="0036325A">
        <w:rPr>
          <w:rFonts w:eastAsia="TimesNewRoman"/>
          <w:szCs w:val="24"/>
          <w:lang w:eastAsia="lv-LV"/>
        </w:rPr>
        <w:t>ņ</w:t>
      </w:r>
      <w:r w:rsidRPr="0036325A">
        <w:rPr>
          <w:rFonts w:eastAsia="Times New Roman"/>
          <w:szCs w:val="24"/>
          <w:lang w:eastAsia="lv-LV"/>
        </w:rPr>
        <w:t>a, kuru izsniegusi kompetenta instit</w:t>
      </w:r>
      <w:r w:rsidRPr="0036325A">
        <w:rPr>
          <w:rFonts w:eastAsia="TimesNewRoman"/>
          <w:szCs w:val="24"/>
          <w:lang w:eastAsia="lv-LV"/>
        </w:rPr>
        <w:t>ū</w:t>
      </w:r>
      <w:r w:rsidRPr="0036325A">
        <w:rPr>
          <w:rFonts w:eastAsia="Times New Roman"/>
          <w:szCs w:val="24"/>
          <w:lang w:eastAsia="lv-LV"/>
        </w:rPr>
        <w:t xml:space="preserve">cija un kura satur </w:t>
      </w:r>
      <w:r>
        <w:rPr>
          <w:rFonts w:eastAsia="Times New Roman"/>
          <w:szCs w:val="24"/>
          <w:lang w:eastAsia="lv-LV"/>
        </w:rPr>
        <w:t>nepārva</w:t>
      </w:r>
      <w:r w:rsidRPr="0036325A">
        <w:rPr>
          <w:rFonts w:eastAsia="Times New Roman"/>
          <w:szCs w:val="24"/>
          <w:lang w:eastAsia="lv-LV"/>
        </w:rPr>
        <w:t>r</w:t>
      </w:r>
      <w:r>
        <w:rPr>
          <w:rFonts w:eastAsia="Times New Roman"/>
          <w:szCs w:val="24"/>
          <w:lang w:eastAsia="lv-LV"/>
        </w:rPr>
        <w:t>amas varas</w:t>
      </w:r>
      <w:r w:rsidRPr="0036325A">
        <w:rPr>
          <w:rFonts w:eastAsia="Times New Roman"/>
          <w:szCs w:val="24"/>
          <w:lang w:eastAsia="lv-LV"/>
        </w:rPr>
        <w:t xml:space="preserve"> apst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k</w:t>
      </w:r>
      <w:r w:rsidRPr="0036325A">
        <w:rPr>
          <w:rFonts w:eastAsia="TimesNewRoman"/>
          <w:szCs w:val="24"/>
          <w:lang w:eastAsia="lv-LV"/>
        </w:rPr>
        <w:t>ļ</w:t>
      </w:r>
      <w:r w:rsidRPr="0036325A">
        <w:rPr>
          <w:rFonts w:eastAsia="Times New Roman"/>
          <w:szCs w:val="24"/>
          <w:lang w:eastAsia="lv-LV"/>
        </w:rPr>
        <w:t>u darb</w:t>
      </w:r>
      <w:r w:rsidRPr="0036325A">
        <w:rPr>
          <w:rFonts w:eastAsia="TimesNewRoman"/>
          <w:szCs w:val="24"/>
          <w:lang w:eastAsia="lv-LV"/>
        </w:rPr>
        <w:t>ī</w:t>
      </w:r>
      <w:r w:rsidRPr="0036325A">
        <w:rPr>
          <w:rFonts w:eastAsia="Times New Roman"/>
          <w:szCs w:val="24"/>
          <w:lang w:eastAsia="lv-LV"/>
        </w:rPr>
        <w:t>bas apstiprin</w:t>
      </w:r>
      <w:r w:rsidRPr="0036325A">
        <w:rPr>
          <w:rFonts w:eastAsia="TimesNewRoman"/>
          <w:szCs w:val="24"/>
          <w:lang w:eastAsia="lv-LV"/>
        </w:rPr>
        <w:t>ā</w:t>
      </w:r>
      <w:r w:rsidRPr="0036325A">
        <w:rPr>
          <w:rFonts w:eastAsia="Times New Roman"/>
          <w:szCs w:val="24"/>
          <w:lang w:eastAsia="lv-LV"/>
        </w:rPr>
        <w:t>jumu un to raksturojumu.</w:t>
      </w:r>
    </w:p>
    <w:p w14:paraId="40F2BC20" w14:textId="14C3A7FD" w:rsidR="00633912" w:rsidRPr="00924FBB" w:rsidRDefault="00633912" w:rsidP="00633912">
      <w:pPr>
        <w:suppressAutoHyphens/>
        <w:spacing w:after="0" w:line="240" w:lineRule="auto"/>
        <w:ind w:right="-1050"/>
        <w:jc w:val="center"/>
        <w:rPr>
          <w:rFonts w:eastAsia="Times New Roman"/>
          <w:b/>
          <w:szCs w:val="24"/>
          <w:lang w:eastAsia="ar-SA"/>
        </w:rPr>
      </w:pPr>
      <w:r>
        <w:rPr>
          <w:rFonts w:eastAsia="Times New Roman"/>
          <w:b/>
          <w:szCs w:val="24"/>
          <w:lang w:eastAsia="ar-SA"/>
        </w:rPr>
        <w:t xml:space="preserve">8. </w:t>
      </w:r>
      <w:r w:rsidRPr="00924FBB">
        <w:rPr>
          <w:rFonts w:eastAsia="Times New Roman"/>
          <w:b/>
          <w:szCs w:val="24"/>
          <w:lang w:eastAsia="ar-SA"/>
        </w:rPr>
        <w:t>Līguma grozīšana</w:t>
      </w:r>
      <w:r>
        <w:rPr>
          <w:rFonts w:eastAsia="Times New Roman"/>
          <w:b/>
          <w:szCs w:val="24"/>
          <w:lang w:eastAsia="ar-SA"/>
        </w:rPr>
        <w:t xml:space="preserve"> un izbeigšana</w:t>
      </w:r>
    </w:p>
    <w:p w14:paraId="3B27F476" w14:textId="7FF87A20" w:rsidR="00633912" w:rsidRPr="00633912" w:rsidRDefault="00633912">
      <w:pPr>
        <w:pStyle w:val="ListParagraph"/>
        <w:numPr>
          <w:ilvl w:val="1"/>
          <w:numId w:val="7"/>
        </w:numPr>
        <w:tabs>
          <w:tab w:val="left" w:pos="0"/>
          <w:tab w:val="left" w:pos="993"/>
          <w:tab w:val="left" w:pos="1560"/>
        </w:tabs>
        <w:suppressAutoHyphens/>
        <w:spacing w:after="0" w:line="240" w:lineRule="auto"/>
        <w:ind w:left="0" w:right="-1050" w:firstLine="567"/>
        <w:jc w:val="both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 </w:t>
      </w:r>
      <w:r w:rsidRPr="00633912">
        <w:rPr>
          <w:rFonts w:eastAsia="Times New Roman"/>
          <w:szCs w:val="24"/>
          <w:lang w:eastAsia="ar-SA"/>
        </w:rPr>
        <w:t>Līgums var tikt grozīts Pusēm savstarpēji vienojoties un parakstot attiecīgo vienošanos. Grozot Līgumu, Puses ņem vērā Publisko iepirkumu likuma 61.panta nosacījumus.</w:t>
      </w:r>
    </w:p>
    <w:p w14:paraId="4F9B7309" w14:textId="40437571" w:rsidR="00633912" w:rsidRDefault="00633912">
      <w:pPr>
        <w:pStyle w:val="ListParagraph"/>
        <w:numPr>
          <w:ilvl w:val="1"/>
          <w:numId w:val="7"/>
        </w:numPr>
        <w:tabs>
          <w:tab w:val="left" w:pos="0"/>
          <w:tab w:val="left" w:pos="993"/>
          <w:tab w:val="left" w:pos="1560"/>
        </w:tabs>
        <w:suppressAutoHyphens/>
        <w:spacing w:after="0" w:line="240" w:lineRule="auto"/>
        <w:ind w:left="0" w:right="-1049" w:firstLine="567"/>
        <w:jc w:val="both"/>
        <w:rPr>
          <w:rFonts w:eastAsia="Times New Roman"/>
          <w:szCs w:val="24"/>
          <w:lang w:eastAsia="ar-SA"/>
        </w:rPr>
      </w:pPr>
      <w:r w:rsidRPr="00633912">
        <w:rPr>
          <w:rFonts w:eastAsia="Times New Roman"/>
          <w:szCs w:val="24"/>
          <w:lang w:eastAsia="ar-SA"/>
        </w:rPr>
        <w:t>Jebkuri Līguma grozījumi, kas tiek noformēti rakstveidā kā papildu vienošanās, kļūst par Līguma neatņemamu sastāvdaļu (pielikumu) un stājas spēkā tikai tad, kad tos ir parakstījuši abu Pušu pārstāvji.</w:t>
      </w:r>
    </w:p>
    <w:p w14:paraId="7B1B9161" w14:textId="77777777" w:rsidR="00C55C1D" w:rsidRDefault="00C55C1D">
      <w:pPr>
        <w:pStyle w:val="ListParagraph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050" w:firstLine="567"/>
        <w:jc w:val="both"/>
        <w:rPr>
          <w:rFonts w:eastAsiaTheme="minorHAnsi"/>
          <w:szCs w:val="24"/>
        </w:rPr>
      </w:pPr>
      <w:r w:rsidRPr="00C55C1D">
        <w:rPr>
          <w:rFonts w:eastAsiaTheme="minorHAnsi"/>
          <w:szCs w:val="24"/>
        </w:rPr>
        <w:t>Pasūtītājam ir tiesības vienpusējā kārtā atkāpties no Līguma pirms termiņa, par to</w:t>
      </w:r>
      <w:r>
        <w:rPr>
          <w:rFonts w:eastAsiaTheme="minorHAnsi"/>
          <w:szCs w:val="24"/>
        </w:rPr>
        <w:t xml:space="preserve">            </w:t>
      </w:r>
      <w:r w:rsidRPr="00C55C1D">
        <w:rPr>
          <w:rFonts w:eastAsiaTheme="minorHAnsi"/>
          <w:szCs w:val="24"/>
        </w:rPr>
        <w:t xml:space="preserve"> 5 (piecas) darbdienas iepriekš rakstiski paziņojot </w:t>
      </w:r>
      <w:r>
        <w:rPr>
          <w:rFonts w:eastAsiaTheme="minorHAnsi"/>
          <w:szCs w:val="24"/>
        </w:rPr>
        <w:t>Pasūtītā</w:t>
      </w:r>
      <w:r w:rsidRPr="00C55C1D">
        <w:rPr>
          <w:rFonts w:eastAsiaTheme="minorHAnsi"/>
          <w:szCs w:val="24"/>
        </w:rPr>
        <w:t xml:space="preserve">jam, </w:t>
      </w:r>
      <w:r>
        <w:rPr>
          <w:rFonts w:eastAsiaTheme="minorHAnsi"/>
          <w:szCs w:val="24"/>
        </w:rPr>
        <w:t xml:space="preserve">gadījumā, </w:t>
      </w:r>
      <w:r w:rsidRPr="00C55C1D">
        <w:rPr>
          <w:rFonts w:eastAsiaTheme="minorHAnsi"/>
          <w:szCs w:val="24"/>
        </w:rPr>
        <w:t xml:space="preserve">ja: </w:t>
      </w:r>
    </w:p>
    <w:p w14:paraId="763CCA46" w14:textId="4FF00ABF" w:rsidR="00C55C1D" w:rsidRPr="00C55C1D" w:rsidRDefault="00C55C1D">
      <w:pPr>
        <w:pStyle w:val="ListParagraph"/>
        <w:numPr>
          <w:ilvl w:val="2"/>
          <w:numId w:val="7"/>
        </w:num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right="-1050" w:firstLine="273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Piegādātā</w:t>
      </w:r>
      <w:r w:rsidRPr="00C55C1D">
        <w:rPr>
          <w:rFonts w:eastAsiaTheme="minorHAnsi"/>
          <w:szCs w:val="24"/>
        </w:rPr>
        <w:t xml:space="preserve">js uzsāk likvidāciju; </w:t>
      </w:r>
    </w:p>
    <w:p w14:paraId="1528C676" w14:textId="09F4C236" w:rsidR="00C55C1D" w:rsidRPr="00C55C1D" w:rsidRDefault="00C55C1D">
      <w:pPr>
        <w:numPr>
          <w:ilvl w:val="2"/>
          <w:numId w:val="7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right="-1050" w:firstLine="993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a</w:t>
      </w:r>
      <w:r w:rsidRPr="00C55C1D">
        <w:rPr>
          <w:rFonts w:eastAsiaTheme="minorHAnsi"/>
          <w:szCs w:val="24"/>
        </w:rPr>
        <w:t xml:space="preserve">r spēkā stājušos tiesas nolēmumu tiek pasludināts </w:t>
      </w:r>
      <w:r w:rsidR="00696AAC">
        <w:rPr>
          <w:rFonts w:eastAsiaTheme="minorHAnsi"/>
          <w:szCs w:val="24"/>
        </w:rPr>
        <w:t>Piegādātā</w:t>
      </w:r>
      <w:r w:rsidRPr="00C55C1D">
        <w:rPr>
          <w:rFonts w:eastAsiaTheme="minorHAnsi"/>
          <w:szCs w:val="24"/>
        </w:rPr>
        <w:t xml:space="preserve">ja maksātnespējas, tiesiskās aizsardzības process vai tiesisko seku ziņā pielīdzināms process, vai ar kompetentas iestādes lēmumu tiek izbeigta vai apturēta </w:t>
      </w:r>
      <w:r w:rsidR="00696AAC">
        <w:rPr>
          <w:rFonts w:eastAsiaTheme="minorHAnsi"/>
          <w:szCs w:val="24"/>
        </w:rPr>
        <w:t>Piegādātā</w:t>
      </w:r>
      <w:r w:rsidRPr="00C55C1D">
        <w:rPr>
          <w:rFonts w:eastAsiaTheme="minorHAnsi"/>
          <w:szCs w:val="24"/>
        </w:rPr>
        <w:t xml:space="preserve">ja saimnieciskā darbība; </w:t>
      </w:r>
    </w:p>
    <w:p w14:paraId="5852470D" w14:textId="1EF323F4" w:rsidR="00C55C1D" w:rsidRPr="00C55C1D" w:rsidRDefault="00BC07D5">
      <w:pPr>
        <w:numPr>
          <w:ilvl w:val="2"/>
          <w:numId w:val="7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right="-1050" w:firstLine="993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Piegādātā</w:t>
      </w:r>
      <w:r w:rsidR="00C55C1D" w:rsidRPr="00C55C1D">
        <w:rPr>
          <w:rFonts w:eastAsiaTheme="minorHAnsi"/>
          <w:szCs w:val="24"/>
        </w:rPr>
        <w:t xml:space="preserve">js </w:t>
      </w:r>
      <w:r w:rsidRPr="00C55C1D">
        <w:rPr>
          <w:rFonts w:eastAsiaTheme="minorHAnsi"/>
          <w:szCs w:val="24"/>
        </w:rPr>
        <w:t>vairāk kā 10 (desmit) darbdien</w:t>
      </w:r>
      <w:r>
        <w:rPr>
          <w:rFonts w:eastAsiaTheme="minorHAnsi"/>
          <w:szCs w:val="24"/>
        </w:rPr>
        <w:t xml:space="preserve">as </w:t>
      </w:r>
      <w:r w:rsidR="00C55C1D" w:rsidRPr="00C55C1D">
        <w:rPr>
          <w:rFonts w:eastAsiaTheme="minorHAnsi"/>
          <w:szCs w:val="24"/>
        </w:rPr>
        <w:t>nepilda kādu no Līgumā noteiktaj</w:t>
      </w:r>
      <w:r>
        <w:rPr>
          <w:rFonts w:eastAsiaTheme="minorHAnsi"/>
          <w:szCs w:val="24"/>
        </w:rPr>
        <w:t>ā</w:t>
      </w:r>
      <w:r w:rsidR="00C55C1D" w:rsidRPr="00C55C1D">
        <w:rPr>
          <w:rFonts w:eastAsiaTheme="minorHAnsi"/>
          <w:szCs w:val="24"/>
        </w:rPr>
        <w:t>m saistīb</w:t>
      </w:r>
      <w:r>
        <w:rPr>
          <w:rFonts w:eastAsiaTheme="minorHAnsi"/>
          <w:szCs w:val="24"/>
        </w:rPr>
        <w:t xml:space="preserve">ām, vai </w:t>
      </w:r>
      <w:r w:rsidRPr="00C55C1D">
        <w:rPr>
          <w:rFonts w:eastAsiaTheme="minorHAnsi"/>
          <w:szCs w:val="24"/>
        </w:rPr>
        <w:t>kavē</w:t>
      </w:r>
      <w:r w:rsidR="00C55C1D" w:rsidRPr="00C55C1D">
        <w:rPr>
          <w:rFonts w:eastAsiaTheme="minorHAnsi"/>
          <w:szCs w:val="24"/>
        </w:rPr>
        <w:t xml:space="preserve"> </w:t>
      </w:r>
      <w:r>
        <w:rPr>
          <w:rFonts w:eastAsiaTheme="minorHAnsi"/>
          <w:szCs w:val="24"/>
        </w:rPr>
        <w:t xml:space="preserve">to </w:t>
      </w:r>
      <w:r w:rsidR="00C55C1D" w:rsidRPr="00C55C1D">
        <w:rPr>
          <w:rFonts w:eastAsiaTheme="minorHAnsi"/>
          <w:szCs w:val="24"/>
        </w:rPr>
        <w:t>izpild</w:t>
      </w:r>
      <w:r>
        <w:rPr>
          <w:rFonts w:eastAsiaTheme="minorHAnsi"/>
          <w:szCs w:val="24"/>
        </w:rPr>
        <w:t>i</w:t>
      </w:r>
      <w:r w:rsidR="00C55C1D" w:rsidRPr="00C55C1D">
        <w:rPr>
          <w:rFonts w:eastAsiaTheme="minorHAnsi"/>
          <w:szCs w:val="24"/>
        </w:rPr>
        <w:t xml:space="preserve">; </w:t>
      </w:r>
    </w:p>
    <w:p w14:paraId="677CA1AD" w14:textId="366C41F9" w:rsidR="00C55C1D" w:rsidRPr="00C55C1D" w:rsidRDefault="00C55C1D">
      <w:pPr>
        <w:numPr>
          <w:ilvl w:val="2"/>
          <w:numId w:val="7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right="-1049" w:firstLine="992"/>
        <w:jc w:val="both"/>
        <w:rPr>
          <w:rFonts w:eastAsiaTheme="minorHAnsi"/>
          <w:szCs w:val="24"/>
        </w:rPr>
      </w:pPr>
      <w:r w:rsidRPr="00C55C1D">
        <w:rPr>
          <w:rFonts w:eastAsiaTheme="minorHAnsi"/>
          <w:szCs w:val="24"/>
        </w:rPr>
        <w:t>Līgumu nav iespējams izpildīt</w:t>
      </w:r>
      <w:r w:rsidR="00037ED1" w:rsidRPr="00037ED1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="00037ED1" w:rsidRPr="00037ED1">
        <w:rPr>
          <w:szCs w:val="24"/>
          <w:shd w:val="clear" w:color="auto" w:fill="FFFFFF"/>
        </w:rPr>
        <w:t xml:space="preserve">tādēļ, ka </w:t>
      </w:r>
      <w:r w:rsidR="00037ED1">
        <w:rPr>
          <w:szCs w:val="24"/>
          <w:shd w:val="clear" w:color="auto" w:fill="FFFFFF"/>
        </w:rPr>
        <w:t xml:space="preserve">Piegādātājam </w:t>
      </w:r>
      <w:r w:rsidR="00037ED1" w:rsidRPr="00037ED1">
        <w:rPr>
          <w:szCs w:val="24"/>
          <w:shd w:val="clear" w:color="auto" w:fill="FFFFFF"/>
        </w:rPr>
        <w:t>ir piemērotas starptautiskās vai nacionālās sankcijas vai būtiskas finanšu tirgus intereses ietekmējošas Eiropas Savienības dalībvalsts vai Ziemeļatlantijas līguma organizācijas dalībvalsts noteiktās sankcijas.</w:t>
      </w:r>
      <w:r w:rsidRPr="00C55C1D">
        <w:rPr>
          <w:rFonts w:eastAsiaTheme="minorHAnsi"/>
          <w:szCs w:val="24"/>
        </w:rPr>
        <w:t xml:space="preserve"> </w:t>
      </w:r>
    </w:p>
    <w:p w14:paraId="37351CC9" w14:textId="42AEC1FC" w:rsidR="00C55C1D" w:rsidRPr="00121B7A" w:rsidRDefault="00FA20E0">
      <w:pPr>
        <w:pStyle w:val="ListParagraph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spacing w:after="120" w:line="240" w:lineRule="auto"/>
        <w:ind w:left="0" w:right="-1049" w:firstLine="567"/>
        <w:jc w:val="both"/>
        <w:rPr>
          <w:rFonts w:eastAsiaTheme="minorHAnsi"/>
          <w:szCs w:val="24"/>
        </w:rPr>
      </w:pPr>
      <w:r w:rsidRPr="00121B7A">
        <w:rPr>
          <w:rFonts w:eastAsiaTheme="minorHAnsi"/>
          <w:szCs w:val="24"/>
        </w:rPr>
        <w:lastRenderedPageBreak/>
        <w:t>G</w:t>
      </w:r>
      <w:r w:rsidR="00C55C1D" w:rsidRPr="00121B7A">
        <w:rPr>
          <w:rFonts w:eastAsiaTheme="minorHAnsi"/>
          <w:szCs w:val="24"/>
        </w:rPr>
        <w:t>adījumā</w:t>
      </w:r>
      <w:r w:rsidRPr="00121B7A">
        <w:rPr>
          <w:rFonts w:eastAsiaTheme="minorHAnsi"/>
          <w:szCs w:val="24"/>
        </w:rPr>
        <w:t xml:space="preserve">, ja Līgums tiek izbeigts </w:t>
      </w:r>
      <w:r w:rsidR="00DB6368">
        <w:rPr>
          <w:rFonts w:eastAsiaTheme="minorHAnsi"/>
          <w:szCs w:val="24"/>
        </w:rPr>
        <w:t>P</w:t>
      </w:r>
      <w:r w:rsidRPr="00121B7A">
        <w:rPr>
          <w:rFonts w:eastAsiaTheme="minorHAnsi"/>
          <w:szCs w:val="24"/>
        </w:rPr>
        <w:t xml:space="preserve">iegādātāja vainas dēļ, </w:t>
      </w:r>
      <w:r w:rsidR="00C55C1D" w:rsidRPr="00121B7A">
        <w:rPr>
          <w:rFonts w:eastAsiaTheme="minorHAnsi"/>
          <w:szCs w:val="24"/>
        </w:rPr>
        <w:t xml:space="preserve">Pasūtītājs </w:t>
      </w:r>
      <w:r w:rsidRPr="00121B7A">
        <w:rPr>
          <w:rFonts w:eastAsiaTheme="minorHAnsi"/>
          <w:szCs w:val="24"/>
        </w:rPr>
        <w:t xml:space="preserve">piemēro </w:t>
      </w:r>
      <w:r w:rsidR="00C55C1D" w:rsidRPr="00121B7A">
        <w:rPr>
          <w:rFonts w:eastAsiaTheme="minorHAnsi"/>
          <w:szCs w:val="24"/>
        </w:rPr>
        <w:t xml:space="preserve"> </w:t>
      </w:r>
      <w:r w:rsidRPr="00121B7A">
        <w:rPr>
          <w:rFonts w:eastAsiaTheme="minorHAnsi"/>
          <w:szCs w:val="24"/>
        </w:rPr>
        <w:t>Piegādātāj</w:t>
      </w:r>
      <w:r w:rsidR="00C55C1D" w:rsidRPr="00121B7A">
        <w:rPr>
          <w:rFonts w:eastAsiaTheme="minorHAnsi"/>
          <w:szCs w:val="24"/>
        </w:rPr>
        <w:t xml:space="preserve">am </w:t>
      </w:r>
      <w:r w:rsidRPr="00121B7A">
        <w:rPr>
          <w:rFonts w:eastAsiaTheme="minorHAnsi"/>
          <w:szCs w:val="24"/>
        </w:rPr>
        <w:t>līgumsodu 1</w:t>
      </w:r>
      <w:r w:rsidR="00C55C1D" w:rsidRPr="00121B7A">
        <w:rPr>
          <w:rFonts w:eastAsiaTheme="minorHAnsi"/>
          <w:szCs w:val="24"/>
        </w:rPr>
        <w:t xml:space="preserve">0% </w:t>
      </w:r>
      <w:r w:rsidRPr="00121B7A">
        <w:rPr>
          <w:rFonts w:eastAsiaTheme="minorHAnsi"/>
          <w:szCs w:val="24"/>
        </w:rPr>
        <w:t xml:space="preserve">(desmit procentu) apmērā </w:t>
      </w:r>
      <w:r w:rsidR="00C55C1D" w:rsidRPr="00121B7A">
        <w:rPr>
          <w:rFonts w:eastAsiaTheme="minorHAnsi"/>
          <w:szCs w:val="24"/>
        </w:rPr>
        <w:t xml:space="preserve">no </w:t>
      </w:r>
      <w:r w:rsidRPr="00121B7A">
        <w:rPr>
          <w:rFonts w:eastAsiaTheme="minorHAnsi"/>
          <w:szCs w:val="24"/>
        </w:rPr>
        <w:t>neizpildīto Darbu summas</w:t>
      </w:r>
      <w:r w:rsidR="00810046" w:rsidRPr="00810046">
        <w:rPr>
          <w:rFonts w:eastAsiaTheme="minorHAnsi"/>
          <w:szCs w:val="24"/>
        </w:rPr>
        <w:t xml:space="preserve"> (bez PVN). </w:t>
      </w:r>
      <w:r w:rsidR="00C55C1D" w:rsidRPr="00121B7A">
        <w:rPr>
          <w:rFonts w:eastAsiaTheme="minorHAnsi"/>
          <w:szCs w:val="24"/>
        </w:rPr>
        <w:t xml:space="preserve"> </w:t>
      </w:r>
    </w:p>
    <w:p w14:paraId="69DAA6A7" w14:textId="48136C15" w:rsidR="00DB6368" w:rsidRPr="00176E71" w:rsidRDefault="00DB6368" w:rsidP="00DB6368">
      <w:pPr>
        <w:autoSpaceDE w:val="0"/>
        <w:autoSpaceDN w:val="0"/>
        <w:adjustRightInd w:val="0"/>
        <w:spacing w:after="0" w:line="240" w:lineRule="auto"/>
        <w:ind w:right="-1050"/>
        <w:jc w:val="center"/>
        <w:rPr>
          <w:rFonts w:eastAsiaTheme="minorHAnsi"/>
          <w:b/>
          <w:bCs/>
          <w:color w:val="000000"/>
          <w:szCs w:val="24"/>
        </w:rPr>
      </w:pPr>
      <w:r w:rsidRPr="00DB6368">
        <w:rPr>
          <w:rFonts w:eastAsiaTheme="minorHAnsi"/>
          <w:b/>
          <w:bCs/>
          <w:color w:val="000000"/>
          <w:szCs w:val="24"/>
        </w:rPr>
        <w:t>9. Pušu</w:t>
      </w:r>
      <w:r w:rsidRPr="00176E71">
        <w:rPr>
          <w:rFonts w:eastAsiaTheme="minorHAnsi"/>
          <w:b/>
          <w:bCs/>
          <w:color w:val="000000"/>
          <w:szCs w:val="24"/>
        </w:rPr>
        <w:t xml:space="preserve"> </w:t>
      </w:r>
      <w:r w:rsidRPr="00DB6368">
        <w:rPr>
          <w:rFonts w:eastAsiaTheme="minorHAnsi"/>
          <w:b/>
          <w:bCs/>
          <w:color w:val="000000"/>
          <w:szCs w:val="24"/>
        </w:rPr>
        <w:t>pārstāvji</w:t>
      </w:r>
    </w:p>
    <w:p w14:paraId="043840F1" w14:textId="7A33F137" w:rsidR="00DB6368" w:rsidRPr="00DB6368" w:rsidRDefault="00DB6368" w:rsidP="00DB6368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9.1. </w:t>
      </w:r>
      <w:r w:rsidRPr="00DB6368">
        <w:rPr>
          <w:rFonts w:eastAsiaTheme="minorHAnsi"/>
          <w:szCs w:val="24"/>
        </w:rPr>
        <w:t xml:space="preserve">Lai sekmīgi vadītu Līguma izpildi, Pasūtītājs un </w:t>
      </w:r>
      <w:r>
        <w:rPr>
          <w:rFonts w:eastAsiaTheme="minorHAnsi"/>
          <w:szCs w:val="24"/>
        </w:rPr>
        <w:t>Piegādātā</w:t>
      </w:r>
      <w:r w:rsidRPr="00DB6368">
        <w:rPr>
          <w:rFonts w:eastAsiaTheme="minorHAnsi"/>
          <w:szCs w:val="24"/>
        </w:rPr>
        <w:t>js nozīmē pilnvarotos pārstāvjus, kuriem ir tiesības, nepārkāpjot Līguma robežas, pieņemt lēmumus un risināt visus ar Līguma izpildi saistītos operatīvos jautājumus, organizēt un kontrolēt Līguma izpildes gaitu, t</w:t>
      </w:r>
      <w:r>
        <w:rPr>
          <w:rFonts w:eastAsiaTheme="minorHAnsi"/>
          <w:szCs w:val="24"/>
        </w:rPr>
        <w:t>ostarp</w:t>
      </w:r>
      <w:r w:rsidRPr="00DB6368">
        <w:rPr>
          <w:rFonts w:eastAsiaTheme="minorHAnsi"/>
          <w:szCs w:val="24"/>
        </w:rPr>
        <w:t xml:space="preserve">, pieprasīt </w:t>
      </w:r>
      <w:r>
        <w:rPr>
          <w:rFonts w:eastAsiaTheme="minorHAnsi"/>
          <w:szCs w:val="24"/>
        </w:rPr>
        <w:t xml:space="preserve">vai </w:t>
      </w:r>
      <w:r w:rsidRPr="00DB6368">
        <w:rPr>
          <w:rFonts w:eastAsiaTheme="minorHAnsi"/>
          <w:szCs w:val="24"/>
        </w:rPr>
        <w:t xml:space="preserve">sniegt informāciju, nodrošināt ar Līgumu saistītās dokumentācijas nodošanu/pieņemšanu, nodrošināt Preču un </w:t>
      </w:r>
      <w:r>
        <w:rPr>
          <w:rFonts w:eastAsiaTheme="minorHAnsi"/>
          <w:szCs w:val="24"/>
        </w:rPr>
        <w:t>D</w:t>
      </w:r>
      <w:r w:rsidRPr="00DB6368">
        <w:rPr>
          <w:rFonts w:eastAsiaTheme="minorHAnsi"/>
          <w:szCs w:val="24"/>
        </w:rPr>
        <w:t xml:space="preserve">arbu pieņemšanu </w:t>
      </w:r>
      <w:r>
        <w:rPr>
          <w:rFonts w:eastAsiaTheme="minorHAnsi"/>
          <w:szCs w:val="24"/>
        </w:rPr>
        <w:t xml:space="preserve">– </w:t>
      </w:r>
      <w:r w:rsidRPr="00DB6368">
        <w:rPr>
          <w:rFonts w:eastAsiaTheme="minorHAnsi"/>
          <w:szCs w:val="24"/>
        </w:rPr>
        <w:t>nodošanu</w:t>
      </w:r>
      <w:r>
        <w:rPr>
          <w:rFonts w:eastAsiaTheme="minorHAnsi"/>
          <w:szCs w:val="24"/>
        </w:rPr>
        <w:t xml:space="preserve">, </w:t>
      </w:r>
      <w:r w:rsidRPr="00DB6368">
        <w:rPr>
          <w:rFonts w:eastAsiaTheme="minorHAnsi"/>
          <w:szCs w:val="24"/>
        </w:rPr>
        <w:t xml:space="preserve">parakstot attiecīgus dokumentus, kā arī veikt citas darbības, kas saistītas ar pienācīgu Līgumā paredzēto saistību izpildi. </w:t>
      </w:r>
    </w:p>
    <w:p w14:paraId="18B9A6A3" w14:textId="77777777" w:rsidR="001439B5" w:rsidRDefault="00DB6368" w:rsidP="001439B5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szCs w:val="24"/>
        </w:rPr>
      </w:pPr>
      <w:r w:rsidRPr="00DB6368">
        <w:rPr>
          <w:rFonts w:eastAsiaTheme="minorHAnsi"/>
          <w:szCs w:val="24"/>
        </w:rPr>
        <w:t xml:space="preserve">9.2. Par pilnvarotajām personām Līguma izpildes laikā tiek nozīmētas: </w:t>
      </w:r>
    </w:p>
    <w:p w14:paraId="1C89592C" w14:textId="77777777" w:rsidR="001439B5" w:rsidRDefault="001439B5" w:rsidP="001439B5">
      <w:pPr>
        <w:autoSpaceDE w:val="0"/>
        <w:autoSpaceDN w:val="0"/>
        <w:adjustRightInd w:val="0"/>
        <w:spacing w:after="0" w:line="240" w:lineRule="auto"/>
        <w:ind w:right="-1050" w:firstLine="993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9.2.1. </w:t>
      </w:r>
      <w:r w:rsidR="00DB6368" w:rsidRPr="00DB6368">
        <w:rPr>
          <w:rFonts w:eastAsiaTheme="minorHAnsi"/>
          <w:szCs w:val="24"/>
        </w:rPr>
        <w:t xml:space="preserve">no Pasūtītāja puses </w:t>
      </w:r>
      <w:r>
        <w:rPr>
          <w:rFonts w:eastAsiaTheme="minorHAnsi"/>
          <w:szCs w:val="24"/>
        </w:rPr>
        <w:t>–</w:t>
      </w:r>
      <w:r w:rsidR="00DB6368" w:rsidRPr="00DB6368">
        <w:rPr>
          <w:rFonts w:eastAsiaTheme="minorHAnsi"/>
          <w:szCs w:val="24"/>
        </w:rPr>
        <w:t xml:space="preserve"> </w:t>
      </w:r>
      <w:r>
        <w:rPr>
          <w:rFonts w:eastAsiaTheme="minorHAnsi"/>
          <w:szCs w:val="24"/>
        </w:rPr>
        <w:t>&lt;</w:t>
      </w:r>
      <w:r w:rsidR="00DB6368" w:rsidRPr="00DB6368">
        <w:rPr>
          <w:rFonts w:eastAsiaTheme="minorHAnsi"/>
          <w:i/>
          <w:iCs/>
          <w:szCs w:val="24"/>
        </w:rPr>
        <w:t>amats</w:t>
      </w:r>
      <w:r>
        <w:rPr>
          <w:rFonts w:eastAsiaTheme="minorHAnsi"/>
          <w:szCs w:val="24"/>
        </w:rPr>
        <w:t>,</w:t>
      </w:r>
      <w:r w:rsidR="00DB6368" w:rsidRPr="00DB6368">
        <w:rPr>
          <w:rFonts w:eastAsiaTheme="minorHAnsi"/>
          <w:szCs w:val="24"/>
        </w:rPr>
        <w:t xml:space="preserve"> </w:t>
      </w:r>
      <w:r w:rsidR="00DB6368" w:rsidRPr="00DB6368">
        <w:rPr>
          <w:rFonts w:eastAsiaTheme="minorHAnsi"/>
          <w:i/>
          <w:iCs/>
          <w:szCs w:val="24"/>
        </w:rPr>
        <w:t>vārds</w:t>
      </w:r>
      <w:r>
        <w:rPr>
          <w:rFonts w:eastAsiaTheme="minorHAnsi"/>
          <w:szCs w:val="24"/>
        </w:rPr>
        <w:t>,</w:t>
      </w:r>
      <w:r w:rsidR="00DB6368" w:rsidRPr="00DB6368">
        <w:rPr>
          <w:rFonts w:eastAsiaTheme="minorHAnsi"/>
          <w:szCs w:val="24"/>
        </w:rPr>
        <w:t xml:space="preserve"> </w:t>
      </w:r>
      <w:r w:rsidR="00DB6368" w:rsidRPr="00DB6368">
        <w:rPr>
          <w:rFonts w:eastAsiaTheme="minorHAnsi"/>
          <w:i/>
          <w:iCs/>
          <w:szCs w:val="24"/>
        </w:rPr>
        <w:t>uzvārds</w:t>
      </w:r>
      <w:r>
        <w:rPr>
          <w:rFonts w:eastAsiaTheme="minorHAnsi"/>
          <w:szCs w:val="24"/>
        </w:rPr>
        <w:t>&gt;</w:t>
      </w:r>
      <w:r w:rsidR="00DB6368" w:rsidRPr="00DB6368">
        <w:rPr>
          <w:rFonts w:eastAsiaTheme="minorHAnsi"/>
          <w:szCs w:val="24"/>
        </w:rPr>
        <w:t>,</w:t>
      </w:r>
      <w:r w:rsidR="00DB6368" w:rsidRPr="00DB6368">
        <w:rPr>
          <w:rFonts w:eastAsiaTheme="minorHAnsi"/>
          <w:i/>
          <w:iCs/>
          <w:szCs w:val="24"/>
        </w:rPr>
        <w:t xml:space="preserve"> </w:t>
      </w:r>
      <w:r w:rsidR="00DB6368" w:rsidRPr="00DB6368">
        <w:rPr>
          <w:rFonts w:eastAsiaTheme="minorHAnsi"/>
          <w:szCs w:val="24"/>
        </w:rPr>
        <w:t>tālr</w:t>
      </w:r>
      <w:r>
        <w:rPr>
          <w:rFonts w:eastAsiaTheme="minorHAnsi"/>
          <w:szCs w:val="24"/>
        </w:rPr>
        <w:t>unis</w:t>
      </w:r>
      <w:r w:rsidR="00DB6368" w:rsidRPr="00DB6368">
        <w:rPr>
          <w:rFonts w:eastAsiaTheme="minorHAnsi"/>
          <w:szCs w:val="24"/>
        </w:rPr>
        <w:t xml:space="preserve">: </w:t>
      </w:r>
      <w:r>
        <w:rPr>
          <w:rFonts w:eastAsiaTheme="minorHAnsi"/>
          <w:szCs w:val="24"/>
        </w:rPr>
        <w:t>&lt;</w:t>
      </w:r>
      <w:r w:rsidRPr="001439B5">
        <w:rPr>
          <w:rFonts w:eastAsiaTheme="minorHAnsi"/>
          <w:i/>
          <w:iCs/>
          <w:szCs w:val="24"/>
        </w:rPr>
        <w:t>tālruņa numurs</w:t>
      </w:r>
      <w:r>
        <w:rPr>
          <w:rFonts w:eastAsiaTheme="minorHAnsi"/>
          <w:szCs w:val="24"/>
        </w:rPr>
        <w:t>&gt;</w:t>
      </w:r>
      <w:r w:rsidR="00DB6368" w:rsidRPr="00DB6368">
        <w:rPr>
          <w:rFonts w:eastAsiaTheme="minorHAnsi"/>
          <w:szCs w:val="24"/>
        </w:rPr>
        <w:t>,</w:t>
      </w:r>
      <w:r>
        <w:rPr>
          <w:rFonts w:eastAsiaTheme="minorHAnsi"/>
          <w:szCs w:val="24"/>
        </w:rPr>
        <w:t xml:space="preserve">           </w:t>
      </w:r>
      <w:r w:rsidR="00DB6368" w:rsidRPr="00DB6368">
        <w:rPr>
          <w:rFonts w:eastAsiaTheme="minorHAnsi"/>
          <w:szCs w:val="24"/>
        </w:rPr>
        <w:t xml:space="preserve"> e-pasts: </w:t>
      </w:r>
      <w:r>
        <w:rPr>
          <w:rFonts w:eastAsiaTheme="minorHAnsi"/>
          <w:szCs w:val="24"/>
        </w:rPr>
        <w:t>&lt;</w:t>
      </w:r>
      <w:r w:rsidRPr="001439B5">
        <w:rPr>
          <w:rFonts w:eastAsiaTheme="minorHAnsi"/>
          <w:i/>
          <w:iCs/>
          <w:szCs w:val="24"/>
        </w:rPr>
        <w:t>e-pasta adrese</w:t>
      </w:r>
      <w:r>
        <w:rPr>
          <w:rFonts w:eastAsiaTheme="minorHAnsi"/>
          <w:szCs w:val="24"/>
        </w:rPr>
        <w:t>&gt;</w:t>
      </w:r>
      <w:r w:rsidR="00DB6368" w:rsidRPr="00DB6368">
        <w:rPr>
          <w:rFonts w:eastAsiaTheme="minorHAnsi"/>
          <w:szCs w:val="24"/>
        </w:rPr>
        <w:t xml:space="preserve">; </w:t>
      </w:r>
    </w:p>
    <w:p w14:paraId="7C9E2473" w14:textId="4B19365A" w:rsidR="001439B5" w:rsidRDefault="001439B5" w:rsidP="001439B5">
      <w:pPr>
        <w:autoSpaceDE w:val="0"/>
        <w:autoSpaceDN w:val="0"/>
        <w:adjustRightInd w:val="0"/>
        <w:spacing w:after="0" w:line="240" w:lineRule="auto"/>
        <w:ind w:right="-1050" w:firstLine="993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9.2.2. </w:t>
      </w:r>
      <w:r w:rsidR="00DB6368" w:rsidRPr="00DB6368">
        <w:rPr>
          <w:rFonts w:eastAsiaTheme="minorHAnsi"/>
          <w:szCs w:val="24"/>
        </w:rPr>
        <w:t xml:space="preserve">no </w:t>
      </w:r>
      <w:r>
        <w:rPr>
          <w:rFonts w:eastAsiaTheme="minorHAnsi"/>
          <w:szCs w:val="24"/>
        </w:rPr>
        <w:t>Piegādātā</w:t>
      </w:r>
      <w:r w:rsidR="00DB6368" w:rsidRPr="00DB6368">
        <w:rPr>
          <w:rFonts w:eastAsiaTheme="minorHAnsi"/>
          <w:szCs w:val="24"/>
        </w:rPr>
        <w:t xml:space="preserve">ja puses – </w:t>
      </w:r>
      <w:r>
        <w:rPr>
          <w:rFonts w:eastAsiaTheme="minorHAnsi"/>
          <w:szCs w:val="24"/>
        </w:rPr>
        <w:t>&lt;</w:t>
      </w:r>
      <w:r w:rsidRPr="00DB6368">
        <w:rPr>
          <w:rFonts w:eastAsiaTheme="minorHAnsi"/>
          <w:i/>
          <w:iCs/>
          <w:szCs w:val="24"/>
        </w:rPr>
        <w:t>amats</w:t>
      </w:r>
      <w:r>
        <w:rPr>
          <w:rFonts w:eastAsiaTheme="minorHAnsi"/>
          <w:szCs w:val="24"/>
        </w:rPr>
        <w:t>,</w:t>
      </w:r>
      <w:r w:rsidRPr="00DB6368">
        <w:rPr>
          <w:rFonts w:eastAsiaTheme="minorHAnsi"/>
          <w:szCs w:val="24"/>
        </w:rPr>
        <w:t xml:space="preserve"> </w:t>
      </w:r>
      <w:r w:rsidRPr="00DB6368">
        <w:rPr>
          <w:rFonts w:eastAsiaTheme="minorHAnsi"/>
          <w:i/>
          <w:iCs/>
          <w:szCs w:val="24"/>
        </w:rPr>
        <w:t>vārds</w:t>
      </w:r>
      <w:r>
        <w:rPr>
          <w:rFonts w:eastAsiaTheme="minorHAnsi"/>
          <w:szCs w:val="24"/>
        </w:rPr>
        <w:t>,</w:t>
      </w:r>
      <w:r w:rsidRPr="00DB6368">
        <w:rPr>
          <w:rFonts w:eastAsiaTheme="minorHAnsi"/>
          <w:szCs w:val="24"/>
        </w:rPr>
        <w:t xml:space="preserve"> </w:t>
      </w:r>
      <w:r w:rsidRPr="00DB6368">
        <w:rPr>
          <w:rFonts w:eastAsiaTheme="minorHAnsi"/>
          <w:i/>
          <w:iCs/>
          <w:szCs w:val="24"/>
        </w:rPr>
        <w:t>uzvārds</w:t>
      </w:r>
      <w:r>
        <w:rPr>
          <w:rFonts w:eastAsiaTheme="minorHAnsi"/>
          <w:szCs w:val="24"/>
        </w:rPr>
        <w:t>&gt;</w:t>
      </w:r>
      <w:r w:rsidRPr="00DB6368">
        <w:rPr>
          <w:rFonts w:eastAsiaTheme="minorHAnsi"/>
          <w:szCs w:val="24"/>
        </w:rPr>
        <w:t>,</w:t>
      </w:r>
      <w:r w:rsidRPr="00DB6368">
        <w:rPr>
          <w:rFonts w:eastAsiaTheme="minorHAnsi"/>
          <w:i/>
          <w:iCs/>
          <w:szCs w:val="24"/>
        </w:rPr>
        <w:t xml:space="preserve"> </w:t>
      </w:r>
      <w:r w:rsidRPr="00DB6368">
        <w:rPr>
          <w:rFonts w:eastAsiaTheme="minorHAnsi"/>
          <w:szCs w:val="24"/>
        </w:rPr>
        <w:t>tālr</w:t>
      </w:r>
      <w:r>
        <w:rPr>
          <w:rFonts w:eastAsiaTheme="minorHAnsi"/>
          <w:szCs w:val="24"/>
        </w:rPr>
        <w:t>unis</w:t>
      </w:r>
      <w:r w:rsidRPr="00DB6368">
        <w:rPr>
          <w:rFonts w:eastAsiaTheme="minorHAnsi"/>
          <w:szCs w:val="24"/>
        </w:rPr>
        <w:t xml:space="preserve">: </w:t>
      </w:r>
      <w:r>
        <w:rPr>
          <w:rFonts w:eastAsiaTheme="minorHAnsi"/>
          <w:szCs w:val="24"/>
        </w:rPr>
        <w:t>&lt;</w:t>
      </w:r>
      <w:r w:rsidRPr="001439B5">
        <w:rPr>
          <w:rFonts w:eastAsiaTheme="minorHAnsi"/>
          <w:i/>
          <w:iCs/>
          <w:szCs w:val="24"/>
        </w:rPr>
        <w:t>tālruņa numurs</w:t>
      </w:r>
      <w:r>
        <w:rPr>
          <w:rFonts w:eastAsiaTheme="minorHAnsi"/>
          <w:szCs w:val="24"/>
        </w:rPr>
        <w:t>&gt;</w:t>
      </w:r>
      <w:r w:rsidRPr="00DB6368">
        <w:rPr>
          <w:rFonts w:eastAsiaTheme="minorHAnsi"/>
          <w:szCs w:val="24"/>
        </w:rPr>
        <w:t>,</w:t>
      </w:r>
      <w:r>
        <w:rPr>
          <w:rFonts w:eastAsiaTheme="minorHAnsi"/>
          <w:szCs w:val="24"/>
        </w:rPr>
        <w:t xml:space="preserve">           </w:t>
      </w:r>
      <w:r w:rsidRPr="00DB6368">
        <w:rPr>
          <w:rFonts w:eastAsiaTheme="minorHAnsi"/>
          <w:szCs w:val="24"/>
        </w:rPr>
        <w:t xml:space="preserve"> e-pasts: </w:t>
      </w:r>
      <w:r>
        <w:rPr>
          <w:rFonts w:eastAsiaTheme="minorHAnsi"/>
          <w:szCs w:val="24"/>
        </w:rPr>
        <w:t>&lt;</w:t>
      </w:r>
      <w:r w:rsidRPr="001439B5">
        <w:rPr>
          <w:rFonts w:eastAsiaTheme="minorHAnsi"/>
          <w:i/>
          <w:iCs/>
          <w:szCs w:val="24"/>
        </w:rPr>
        <w:t>e-pasta adrese</w:t>
      </w:r>
      <w:r>
        <w:rPr>
          <w:rFonts w:eastAsiaTheme="minorHAnsi"/>
          <w:szCs w:val="24"/>
        </w:rPr>
        <w:t>&gt;.</w:t>
      </w:r>
      <w:r w:rsidRPr="00DB6368">
        <w:rPr>
          <w:rFonts w:eastAsiaTheme="minorHAnsi"/>
          <w:szCs w:val="24"/>
        </w:rPr>
        <w:t xml:space="preserve"> </w:t>
      </w:r>
    </w:p>
    <w:p w14:paraId="4CBA6979" w14:textId="77777777" w:rsidR="00DB6368" w:rsidRPr="00DB6368" w:rsidRDefault="00DB6368" w:rsidP="001439B5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szCs w:val="24"/>
        </w:rPr>
      </w:pPr>
      <w:r w:rsidRPr="00DB6368">
        <w:rPr>
          <w:rFonts w:eastAsiaTheme="minorHAnsi"/>
          <w:szCs w:val="24"/>
        </w:rPr>
        <w:t xml:space="preserve">9.3. Visi no Līguma izrietošie paziņojumi, lūgumi, pieprasījumi, pretenzijas un cita informācija nosūtāma otrai Pusei pa pastu vai e-pastu. </w:t>
      </w:r>
    </w:p>
    <w:p w14:paraId="0A6EE404" w14:textId="0A992710" w:rsidR="001439B5" w:rsidRPr="001439B5" w:rsidRDefault="00DB6368" w:rsidP="008361BA">
      <w:pPr>
        <w:autoSpaceDE w:val="0"/>
        <w:autoSpaceDN w:val="0"/>
        <w:adjustRightInd w:val="0"/>
        <w:spacing w:after="0" w:line="240" w:lineRule="auto"/>
        <w:ind w:right="-1049" w:firstLine="567"/>
        <w:jc w:val="both"/>
        <w:rPr>
          <w:rFonts w:eastAsiaTheme="minorHAnsi"/>
          <w:szCs w:val="24"/>
        </w:rPr>
      </w:pPr>
      <w:r w:rsidRPr="00DB6368">
        <w:rPr>
          <w:rFonts w:eastAsiaTheme="minorHAnsi"/>
          <w:szCs w:val="24"/>
        </w:rPr>
        <w:t xml:space="preserve">9.4. Par Līguma izpildei būtisko rekvizītu maiņu Puses rakstiski informē viena otru 5 (piecu) darbdienu laikā. Ja kāda no Pusēm neinformē otru </w:t>
      </w:r>
      <w:r w:rsidR="001439B5">
        <w:rPr>
          <w:rFonts w:eastAsiaTheme="minorHAnsi"/>
          <w:szCs w:val="24"/>
        </w:rPr>
        <w:t xml:space="preserve">Pusi </w:t>
      </w:r>
      <w:r w:rsidRPr="00DB6368">
        <w:rPr>
          <w:rFonts w:eastAsiaTheme="minorHAnsi"/>
          <w:szCs w:val="24"/>
        </w:rPr>
        <w:t>par iepriekš</w:t>
      </w:r>
      <w:r w:rsidR="001439B5">
        <w:rPr>
          <w:rFonts w:eastAsiaTheme="minorHAnsi"/>
          <w:szCs w:val="24"/>
        </w:rPr>
        <w:t xml:space="preserve"> </w:t>
      </w:r>
      <w:r w:rsidRPr="00DB6368">
        <w:rPr>
          <w:rFonts w:eastAsiaTheme="minorHAnsi"/>
          <w:szCs w:val="24"/>
        </w:rPr>
        <w:t xml:space="preserve">minētajām izmaiņām šajā </w:t>
      </w:r>
      <w:r w:rsidR="001439B5">
        <w:rPr>
          <w:rFonts w:eastAsiaTheme="minorHAnsi"/>
          <w:szCs w:val="24"/>
        </w:rPr>
        <w:t xml:space="preserve">Līguma </w:t>
      </w:r>
      <w:r w:rsidRPr="00DB6368">
        <w:rPr>
          <w:rFonts w:eastAsiaTheme="minorHAnsi"/>
          <w:szCs w:val="24"/>
        </w:rPr>
        <w:t xml:space="preserve">punktā noteiktajā termiņā, tas uzņemas atbildību par visiem zaudējumiem, kas šajā sakarā varētu rasties otrai Pusei. </w:t>
      </w:r>
      <w:r w:rsidR="004232D1">
        <w:rPr>
          <w:rFonts w:eastAsiaTheme="minorHAnsi"/>
          <w:szCs w:val="24"/>
        </w:rPr>
        <w:t xml:space="preserve"> </w:t>
      </w:r>
    </w:p>
    <w:p w14:paraId="66D6DF07" w14:textId="20CC656E" w:rsidR="004232D1" w:rsidRPr="004232D1" w:rsidRDefault="008361BA" w:rsidP="008D6887">
      <w:pPr>
        <w:autoSpaceDE w:val="0"/>
        <w:autoSpaceDN w:val="0"/>
        <w:adjustRightInd w:val="0"/>
        <w:spacing w:after="0" w:line="240" w:lineRule="auto"/>
        <w:ind w:right="-1050"/>
        <w:jc w:val="center"/>
        <w:rPr>
          <w:rFonts w:eastAsiaTheme="minorHAnsi"/>
          <w:b/>
          <w:bCs/>
          <w:color w:val="000000"/>
          <w:szCs w:val="24"/>
        </w:rPr>
      </w:pPr>
      <w:r>
        <w:rPr>
          <w:rFonts w:eastAsiaTheme="minorHAnsi"/>
          <w:b/>
          <w:bCs/>
          <w:color w:val="000000"/>
          <w:szCs w:val="24"/>
        </w:rPr>
        <w:t>10</w:t>
      </w:r>
      <w:r w:rsidR="008D6887" w:rsidRPr="008D6887">
        <w:rPr>
          <w:rFonts w:eastAsiaTheme="minorHAnsi"/>
          <w:b/>
          <w:bCs/>
          <w:color w:val="000000"/>
          <w:szCs w:val="24"/>
        </w:rPr>
        <w:t>. Līguma izpildē iesaistītais personāls, apakšuzņēmēji un to nomaiņa</w:t>
      </w:r>
    </w:p>
    <w:p w14:paraId="27408710" w14:textId="77777777" w:rsidR="008361BA" w:rsidRDefault="008D6887" w:rsidP="008361BA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>1</w:t>
      </w:r>
      <w:r w:rsidR="008361BA">
        <w:rPr>
          <w:rFonts w:eastAsiaTheme="minorHAnsi"/>
          <w:color w:val="000000"/>
          <w:szCs w:val="24"/>
        </w:rPr>
        <w:t>0</w:t>
      </w:r>
      <w:r>
        <w:rPr>
          <w:rFonts w:eastAsiaTheme="minorHAnsi"/>
          <w:color w:val="000000"/>
          <w:szCs w:val="24"/>
        </w:rPr>
        <w:t xml:space="preserve">.1. </w:t>
      </w:r>
      <w:r w:rsidR="004232D1" w:rsidRPr="004232D1">
        <w:rPr>
          <w:rFonts w:eastAsiaTheme="minorHAnsi"/>
          <w:color w:val="000000"/>
          <w:szCs w:val="24"/>
        </w:rPr>
        <w:t>Darb</w:t>
      </w:r>
      <w:r>
        <w:rPr>
          <w:rFonts w:eastAsiaTheme="minorHAnsi"/>
          <w:color w:val="000000"/>
          <w:szCs w:val="24"/>
        </w:rPr>
        <w:t>u</w:t>
      </w:r>
      <w:r w:rsidR="004232D1" w:rsidRPr="004232D1">
        <w:rPr>
          <w:rFonts w:eastAsiaTheme="minorHAnsi"/>
          <w:color w:val="000000"/>
          <w:szCs w:val="24"/>
        </w:rPr>
        <w:t xml:space="preserve"> veikšanai </w:t>
      </w:r>
      <w:r>
        <w:rPr>
          <w:rFonts w:eastAsiaTheme="minorHAnsi"/>
          <w:color w:val="000000"/>
          <w:szCs w:val="24"/>
        </w:rPr>
        <w:t>Piegādātā</w:t>
      </w:r>
      <w:r w:rsidR="004232D1" w:rsidRPr="004232D1">
        <w:rPr>
          <w:rFonts w:eastAsiaTheme="minorHAnsi"/>
          <w:color w:val="000000"/>
          <w:szCs w:val="24"/>
        </w:rPr>
        <w:t>js piesaista savā piedāvājumā norādīto personālu</w:t>
      </w:r>
      <w:r w:rsidR="00EA3A9A" w:rsidRPr="00EA3A9A">
        <w:rPr>
          <w:rFonts w:eastAsiaTheme="minorHAnsi"/>
          <w:color w:val="000000"/>
          <w:szCs w:val="24"/>
        </w:rPr>
        <w:t xml:space="preserve"> </w:t>
      </w:r>
      <w:r w:rsidR="00EA3A9A">
        <w:rPr>
          <w:rFonts w:eastAsiaTheme="minorHAnsi"/>
          <w:color w:val="000000"/>
          <w:szCs w:val="24"/>
        </w:rPr>
        <w:t>(speciālistu)</w:t>
      </w:r>
      <w:r w:rsidR="004232D1" w:rsidRPr="004232D1">
        <w:rPr>
          <w:rFonts w:eastAsiaTheme="minorHAnsi"/>
          <w:color w:val="000000"/>
          <w:szCs w:val="24"/>
        </w:rPr>
        <w:t xml:space="preserve"> un</w:t>
      </w:r>
      <w:r w:rsidR="00AA7FED">
        <w:rPr>
          <w:rFonts w:eastAsiaTheme="minorHAnsi"/>
          <w:color w:val="000000"/>
          <w:szCs w:val="24"/>
        </w:rPr>
        <w:t xml:space="preserve"> / vai</w:t>
      </w:r>
      <w:r w:rsidR="004232D1" w:rsidRPr="004232D1">
        <w:rPr>
          <w:rFonts w:eastAsiaTheme="minorHAnsi"/>
          <w:color w:val="000000"/>
          <w:szCs w:val="24"/>
        </w:rPr>
        <w:t xml:space="preserve"> apakšuzņēmējus. </w:t>
      </w:r>
      <w:r>
        <w:rPr>
          <w:rFonts w:eastAsiaTheme="minorHAnsi"/>
          <w:color w:val="000000"/>
          <w:szCs w:val="24"/>
        </w:rPr>
        <w:t>Piegādātā</w:t>
      </w:r>
      <w:r w:rsidR="004232D1" w:rsidRPr="004232D1">
        <w:rPr>
          <w:rFonts w:eastAsiaTheme="minorHAnsi"/>
          <w:color w:val="000000"/>
          <w:szCs w:val="24"/>
        </w:rPr>
        <w:t>js ir atbildīgs par piesaistītā personāla un apakšuzņēmēju veikt</w:t>
      </w:r>
      <w:r>
        <w:rPr>
          <w:rFonts w:eastAsiaTheme="minorHAnsi"/>
          <w:color w:val="000000"/>
          <w:szCs w:val="24"/>
        </w:rPr>
        <w:t>o</w:t>
      </w:r>
      <w:r w:rsidR="004232D1" w:rsidRPr="004232D1">
        <w:rPr>
          <w:rFonts w:eastAsiaTheme="minorHAnsi"/>
          <w:color w:val="000000"/>
          <w:szCs w:val="24"/>
        </w:rPr>
        <w:t xml:space="preserve"> </w:t>
      </w:r>
      <w:r>
        <w:rPr>
          <w:rFonts w:eastAsiaTheme="minorHAnsi"/>
          <w:color w:val="000000"/>
          <w:szCs w:val="24"/>
        </w:rPr>
        <w:t>D</w:t>
      </w:r>
      <w:r w:rsidR="004232D1" w:rsidRPr="004232D1">
        <w:rPr>
          <w:rFonts w:eastAsiaTheme="minorHAnsi"/>
          <w:color w:val="000000"/>
          <w:szCs w:val="24"/>
        </w:rPr>
        <w:t>arb</w:t>
      </w:r>
      <w:r>
        <w:rPr>
          <w:rFonts w:eastAsiaTheme="minorHAnsi"/>
          <w:color w:val="000000"/>
          <w:szCs w:val="24"/>
        </w:rPr>
        <w:t>u</w:t>
      </w:r>
      <w:r w:rsidR="004232D1" w:rsidRPr="004232D1">
        <w:rPr>
          <w:rFonts w:eastAsiaTheme="minorHAnsi"/>
          <w:color w:val="000000"/>
          <w:szCs w:val="24"/>
        </w:rPr>
        <w:t xml:space="preserve"> atbilstību Līguma prasībām. </w:t>
      </w:r>
    </w:p>
    <w:p w14:paraId="221EB29D" w14:textId="77777777" w:rsidR="008361BA" w:rsidRDefault="008361BA" w:rsidP="008361BA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10.2. </w:t>
      </w:r>
      <w:r w:rsidR="008D6887" w:rsidRPr="008361BA">
        <w:rPr>
          <w:rFonts w:eastAsiaTheme="minorHAnsi"/>
          <w:szCs w:val="24"/>
        </w:rPr>
        <w:t>Piegādātā</w:t>
      </w:r>
      <w:r w:rsidR="004232D1" w:rsidRPr="008361BA">
        <w:rPr>
          <w:rFonts w:eastAsiaTheme="minorHAnsi"/>
          <w:szCs w:val="24"/>
        </w:rPr>
        <w:t xml:space="preserve">js apņemas nekavējoties paziņot Pasūtītājam par jebkurām izmaiņām apakšuzņēmēju sarakstā, kā arī iesniegt informāciju par apakšuzņēmējiem, kas tiek iesaistīti Līguma izpildē pēc Līguma spēkā stāšanās dienas. </w:t>
      </w:r>
    </w:p>
    <w:p w14:paraId="095EE553" w14:textId="77777777" w:rsidR="008361BA" w:rsidRDefault="008361BA" w:rsidP="008361BA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10.3. </w:t>
      </w:r>
      <w:r w:rsidR="008D6887" w:rsidRPr="008361BA">
        <w:rPr>
          <w:rFonts w:eastAsiaTheme="minorHAnsi"/>
          <w:szCs w:val="24"/>
        </w:rPr>
        <w:t>Kon</w:t>
      </w:r>
      <w:r w:rsidR="004232D1" w:rsidRPr="008361BA">
        <w:rPr>
          <w:rFonts w:eastAsiaTheme="minorHAnsi"/>
          <w:szCs w:val="24"/>
        </w:rPr>
        <w:t>ku</w:t>
      </w:r>
      <w:r w:rsidR="008D6887" w:rsidRPr="008361BA">
        <w:rPr>
          <w:rFonts w:eastAsiaTheme="minorHAnsi"/>
          <w:szCs w:val="24"/>
        </w:rPr>
        <w:t>rs</w:t>
      </w:r>
      <w:r w:rsidR="004232D1" w:rsidRPr="008361BA">
        <w:rPr>
          <w:rFonts w:eastAsiaTheme="minorHAnsi"/>
          <w:szCs w:val="24"/>
        </w:rPr>
        <w:t>ā iesniegt</w:t>
      </w:r>
      <w:r w:rsidR="008D6887" w:rsidRPr="008361BA">
        <w:rPr>
          <w:rFonts w:eastAsiaTheme="minorHAnsi"/>
          <w:szCs w:val="24"/>
        </w:rPr>
        <w:t>ajā</w:t>
      </w:r>
      <w:r w:rsidR="004232D1" w:rsidRPr="008361BA">
        <w:rPr>
          <w:rFonts w:eastAsiaTheme="minorHAnsi"/>
          <w:szCs w:val="24"/>
        </w:rPr>
        <w:t xml:space="preserve"> piedāvājum</w:t>
      </w:r>
      <w:r w:rsidR="008D6887" w:rsidRPr="008361BA">
        <w:rPr>
          <w:rFonts w:eastAsiaTheme="minorHAnsi"/>
          <w:szCs w:val="24"/>
        </w:rPr>
        <w:t xml:space="preserve">ā </w:t>
      </w:r>
      <w:r w:rsidR="004232D1" w:rsidRPr="008361BA">
        <w:rPr>
          <w:rFonts w:eastAsiaTheme="minorHAnsi"/>
          <w:szCs w:val="24"/>
        </w:rPr>
        <w:t xml:space="preserve">norādīto speciālistu nomaiņa pieļaujama tikai Līgumā noteiktajā kārtībā un gadījumos, ja ir saņemta Pasūtītāja rakstveida piekrišana attiecīgā speciālista nomaiņai. </w:t>
      </w:r>
    </w:p>
    <w:p w14:paraId="7D852A1D" w14:textId="77777777" w:rsidR="008361BA" w:rsidRDefault="008361BA" w:rsidP="008361BA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szCs w:val="24"/>
        </w:rPr>
      </w:pPr>
      <w:r>
        <w:rPr>
          <w:rFonts w:eastAsiaTheme="minorHAnsi"/>
          <w:color w:val="000000"/>
          <w:szCs w:val="24"/>
        </w:rPr>
        <w:t xml:space="preserve">10.4. </w:t>
      </w:r>
      <w:r w:rsidR="003D1E9D" w:rsidRPr="008361BA">
        <w:rPr>
          <w:rFonts w:eastAsiaTheme="minorHAnsi"/>
          <w:szCs w:val="24"/>
        </w:rPr>
        <w:t>Piegādātā</w:t>
      </w:r>
      <w:r w:rsidR="004232D1" w:rsidRPr="008361BA">
        <w:rPr>
          <w:rFonts w:eastAsiaTheme="minorHAnsi"/>
          <w:szCs w:val="24"/>
        </w:rPr>
        <w:t>js nav tiesīgs bez saskaņošanas ar Pasūtītāju veikt speciālistu un apakšuzņēmēju nomaiņu un/vai iesaistīt papildu speciālistus un apakšuzņēmējus Līguma izpildē.</w:t>
      </w:r>
    </w:p>
    <w:p w14:paraId="4E3EB3E5" w14:textId="77777777" w:rsidR="008361BA" w:rsidRDefault="008361BA" w:rsidP="008361BA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szCs w:val="24"/>
        </w:rPr>
        <w:t xml:space="preserve">10.5. </w:t>
      </w:r>
      <w:r w:rsidR="004232D1" w:rsidRPr="008361BA">
        <w:rPr>
          <w:rFonts w:eastAsiaTheme="minorHAnsi"/>
          <w:szCs w:val="24"/>
        </w:rPr>
        <w:t xml:space="preserve">Pasūtītājs nepiekrīt personāla nomaiņai, ja piedāvātais personāls neatbilst </w:t>
      </w:r>
      <w:r w:rsidR="003D1E9D" w:rsidRPr="008361BA">
        <w:rPr>
          <w:rFonts w:eastAsiaTheme="minorHAnsi"/>
          <w:szCs w:val="24"/>
        </w:rPr>
        <w:t>i</w:t>
      </w:r>
      <w:r w:rsidR="004232D1" w:rsidRPr="008361BA">
        <w:rPr>
          <w:rFonts w:eastAsiaTheme="minorHAnsi"/>
          <w:szCs w:val="24"/>
        </w:rPr>
        <w:t xml:space="preserve">epirkuma procedūras dokumentos piesaistītajiem speciālistiem izvirzītajām prasībām vai tiem nav vismaz tādas pašas kvalifikācijas un pieredzes kā personālam, kas tika vērtēts. </w:t>
      </w:r>
    </w:p>
    <w:p w14:paraId="4E92535F" w14:textId="098C0BD9" w:rsidR="003D1E9D" w:rsidRPr="008361BA" w:rsidRDefault="008361BA" w:rsidP="008361BA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10.6. </w:t>
      </w:r>
      <w:r w:rsidR="004232D1" w:rsidRPr="004232D1">
        <w:rPr>
          <w:rFonts w:eastAsiaTheme="minorHAnsi"/>
          <w:szCs w:val="24"/>
        </w:rPr>
        <w:t>Pasūtītājs nepiekrīt apakšuzņēmēju nomaiņai, ja</w:t>
      </w:r>
      <w:r w:rsidR="003D1E9D">
        <w:rPr>
          <w:rFonts w:eastAsiaTheme="minorHAnsi"/>
          <w:szCs w:val="24"/>
        </w:rPr>
        <w:t>:</w:t>
      </w:r>
      <w:r w:rsidR="004232D1" w:rsidRPr="004232D1">
        <w:rPr>
          <w:rFonts w:eastAsiaTheme="minorHAnsi"/>
          <w:szCs w:val="24"/>
        </w:rPr>
        <w:t xml:space="preserve">  </w:t>
      </w:r>
    </w:p>
    <w:p w14:paraId="3665423B" w14:textId="77777777" w:rsidR="008361BA" w:rsidRDefault="003D1E9D" w:rsidP="008361BA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right="-1049" w:firstLine="993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1</w:t>
      </w:r>
      <w:r w:rsidR="008361BA">
        <w:rPr>
          <w:rFonts w:eastAsiaTheme="minorHAnsi"/>
          <w:szCs w:val="24"/>
        </w:rPr>
        <w:t>0</w:t>
      </w:r>
      <w:r>
        <w:rPr>
          <w:rFonts w:eastAsiaTheme="minorHAnsi"/>
          <w:szCs w:val="24"/>
        </w:rPr>
        <w:t xml:space="preserve">.6.1. </w:t>
      </w:r>
      <w:r w:rsidR="004232D1" w:rsidRPr="004232D1">
        <w:rPr>
          <w:rFonts w:eastAsiaTheme="minorHAnsi"/>
          <w:szCs w:val="24"/>
        </w:rPr>
        <w:t xml:space="preserve">piedāvātais apakšuzņēmējs neatbilst </w:t>
      </w:r>
      <w:r>
        <w:rPr>
          <w:rFonts w:eastAsiaTheme="minorHAnsi"/>
          <w:szCs w:val="24"/>
        </w:rPr>
        <w:t>i</w:t>
      </w:r>
      <w:r w:rsidR="004232D1" w:rsidRPr="004232D1">
        <w:rPr>
          <w:rFonts w:eastAsiaTheme="minorHAnsi"/>
          <w:szCs w:val="24"/>
        </w:rPr>
        <w:t xml:space="preserve">epirkuma procedūras dokumentos apakšuzņēmējiem izvirzītajām prasībām; </w:t>
      </w:r>
    </w:p>
    <w:p w14:paraId="65BB031E" w14:textId="77777777" w:rsidR="008361BA" w:rsidRDefault="008361BA" w:rsidP="008361BA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right="-1049" w:firstLine="993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10.6.2. </w:t>
      </w:r>
      <w:r w:rsidR="004232D1" w:rsidRPr="008361BA">
        <w:rPr>
          <w:rFonts w:eastAsiaTheme="minorHAnsi"/>
          <w:szCs w:val="24"/>
        </w:rPr>
        <w:t xml:space="preserve">tiek nomainīts apakšuzņēmējs, uz kura iespējām </w:t>
      </w:r>
      <w:r w:rsidR="003D1E9D" w:rsidRPr="008361BA">
        <w:rPr>
          <w:rFonts w:eastAsiaTheme="minorHAnsi"/>
          <w:szCs w:val="24"/>
        </w:rPr>
        <w:t>Piegādātā</w:t>
      </w:r>
      <w:r w:rsidR="004232D1" w:rsidRPr="008361BA">
        <w:rPr>
          <w:rFonts w:eastAsiaTheme="minorHAnsi"/>
          <w:szCs w:val="24"/>
        </w:rPr>
        <w:t xml:space="preserve">js balstījies, lai apliecinātu savas kvalifikācijas atbilstību </w:t>
      </w:r>
      <w:r w:rsidR="003D1E9D" w:rsidRPr="008361BA">
        <w:rPr>
          <w:rFonts w:eastAsiaTheme="minorHAnsi"/>
          <w:szCs w:val="24"/>
        </w:rPr>
        <w:t>i</w:t>
      </w:r>
      <w:r w:rsidR="004232D1" w:rsidRPr="008361BA">
        <w:rPr>
          <w:rFonts w:eastAsiaTheme="minorHAnsi"/>
          <w:szCs w:val="24"/>
        </w:rPr>
        <w:t xml:space="preserve">epirkuma procedūras dokumentos noteiktajām prasībām, un piedāvātajam apakšuzņēmējam nav vismaz tādas pašas kvalifikācijas, uz kādu </w:t>
      </w:r>
      <w:r w:rsidR="003D1E9D" w:rsidRPr="008361BA">
        <w:rPr>
          <w:rFonts w:eastAsiaTheme="minorHAnsi"/>
          <w:szCs w:val="24"/>
        </w:rPr>
        <w:t>Piegādātā</w:t>
      </w:r>
      <w:r w:rsidR="004232D1" w:rsidRPr="008361BA">
        <w:rPr>
          <w:rFonts w:eastAsiaTheme="minorHAnsi"/>
          <w:szCs w:val="24"/>
        </w:rPr>
        <w:t xml:space="preserve">js atsaucies, apliecinot savu atbilstību </w:t>
      </w:r>
      <w:r w:rsidR="003D1E9D" w:rsidRPr="008361BA">
        <w:rPr>
          <w:rFonts w:eastAsiaTheme="minorHAnsi"/>
          <w:szCs w:val="24"/>
        </w:rPr>
        <w:t>ie</w:t>
      </w:r>
      <w:r w:rsidR="004232D1" w:rsidRPr="008361BA">
        <w:rPr>
          <w:rFonts w:eastAsiaTheme="minorHAnsi"/>
          <w:szCs w:val="24"/>
        </w:rPr>
        <w:t>pirkuma procedūrā noteiktajām prasībām, vai ta</w:t>
      </w:r>
      <w:r w:rsidR="00EA3A9A" w:rsidRPr="008361BA">
        <w:rPr>
          <w:rFonts w:eastAsiaTheme="minorHAnsi"/>
          <w:szCs w:val="24"/>
        </w:rPr>
        <w:t>m</w:t>
      </w:r>
      <w:r w:rsidR="004232D1" w:rsidRPr="008361BA">
        <w:rPr>
          <w:rFonts w:eastAsiaTheme="minorHAnsi"/>
          <w:szCs w:val="24"/>
        </w:rPr>
        <w:t xml:space="preserve"> </w:t>
      </w:r>
      <w:r w:rsidR="00EA3A9A" w:rsidRPr="008361BA">
        <w:rPr>
          <w:rFonts w:eastAsiaTheme="minorHAnsi"/>
          <w:szCs w:val="24"/>
        </w:rPr>
        <w:t>konstatēti</w:t>
      </w:r>
      <w:r w:rsidR="004232D1" w:rsidRPr="008361BA">
        <w:rPr>
          <w:rFonts w:eastAsiaTheme="minorHAnsi"/>
          <w:szCs w:val="24"/>
        </w:rPr>
        <w:t xml:space="preserve"> Publisko iepirkumu likuma 42.panta otrajā daļā (izņemot 8. un 9.punktu) minētie izslēgšanas </w:t>
      </w:r>
      <w:r w:rsidR="00EA3A9A" w:rsidRPr="008361BA">
        <w:rPr>
          <w:rFonts w:eastAsiaTheme="minorHAnsi"/>
          <w:szCs w:val="24"/>
        </w:rPr>
        <w:t>iemesli</w:t>
      </w:r>
      <w:r w:rsidR="004232D1" w:rsidRPr="008361BA">
        <w:rPr>
          <w:rFonts w:eastAsiaTheme="minorHAnsi"/>
          <w:szCs w:val="24"/>
        </w:rPr>
        <w:t xml:space="preserve">; </w:t>
      </w:r>
    </w:p>
    <w:p w14:paraId="67636EC9" w14:textId="77777777" w:rsidR="008361BA" w:rsidRDefault="008361BA" w:rsidP="008361BA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right="-1049" w:firstLine="993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lastRenderedPageBreak/>
        <w:t xml:space="preserve">10.6.3. </w:t>
      </w:r>
      <w:r w:rsidR="004232D1" w:rsidRPr="008361BA">
        <w:rPr>
          <w:rFonts w:eastAsiaTheme="minorHAnsi"/>
          <w:szCs w:val="24"/>
        </w:rPr>
        <w:t>piedāvāta</w:t>
      </w:r>
      <w:r w:rsidR="003D1E9D" w:rsidRPr="008361BA">
        <w:rPr>
          <w:rFonts w:eastAsiaTheme="minorHAnsi"/>
          <w:szCs w:val="24"/>
        </w:rPr>
        <w:t>jam</w:t>
      </w:r>
      <w:r w:rsidR="004232D1" w:rsidRPr="008361BA">
        <w:rPr>
          <w:rFonts w:eastAsiaTheme="minorHAnsi"/>
          <w:szCs w:val="24"/>
        </w:rPr>
        <w:t xml:space="preserve"> apakšuzņēmēj</w:t>
      </w:r>
      <w:r w:rsidR="003D1E9D" w:rsidRPr="008361BA">
        <w:rPr>
          <w:rFonts w:eastAsiaTheme="minorHAnsi"/>
          <w:szCs w:val="24"/>
        </w:rPr>
        <w:t>am</w:t>
      </w:r>
      <w:r w:rsidR="004232D1" w:rsidRPr="008361BA">
        <w:rPr>
          <w:rFonts w:eastAsiaTheme="minorHAnsi"/>
          <w:szCs w:val="24"/>
        </w:rPr>
        <w:t>, kura veicamo darbu vērtība ir vismaz</w:t>
      </w:r>
      <w:r w:rsidR="00EA3A9A" w:rsidRPr="008361BA">
        <w:rPr>
          <w:rFonts w:eastAsiaTheme="minorHAnsi"/>
          <w:szCs w:val="24"/>
        </w:rPr>
        <w:t xml:space="preserve">                  </w:t>
      </w:r>
      <w:r w:rsidR="004232D1" w:rsidRPr="008361BA">
        <w:rPr>
          <w:rFonts w:eastAsiaTheme="minorHAnsi"/>
          <w:szCs w:val="24"/>
        </w:rPr>
        <w:t xml:space="preserve"> 10 000 </w:t>
      </w:r>
      <w:r w:rsidR="003D1E9D" w:rsidRPr="008361BA">
        <w:rPr>
          <w:rFonts w:eastAsiaTheme="minorHAnsi"/>
          <w:i/>
          <w:iCs/>
          <w:szCs w:val="24"/>
        </w:rPr>
        <w:t>euro</w:t>
      </w:r>
      <w:r w:rsidR="004232D1" w:rsidRPr="008361BA">
        <w:rPr>
          <w:rFonts w:eastAsiaTheme="minorHAnsi"/>
          <w:szCs w:val="24"/>
        </w:rPr>
        <w:t xml:space="preserve">, </w:t>
      </w:r>
      <w:r w:rsidR="003D1E9D" w:rsidRPr="008361BA">
        <w:rPr>
          <w:rFonts w:eastAsiaTheme="minorHAnsi"/>
          <w:szCs w:val="24"/>
        </w:rPr>
        <w:t>konstatēti</w:t>
      </w:r>
      <w:r w:rsidR="004232D1" w:rsidRPr="008361BA">
        <w:rPr>
          <w:rFonts w:eastAsiaTheme="minorHAnsi"/>
          <w:szCs w:val="24"/>
        </w:rPr>
        <w:t xml:space="preserve"> Publisko iepirkumu likuma 42.panta otrajā daļā (izņemot 8. un 9.punktu) minētie izslēgšanas </w:t>
      </w:r>
      <w:r w:rsidR="003D1E9D" w:rsidRPr="008361BA">
        <w:rPr>
          <w:rFonts w:eastAsiaTheme="minorHAnsi"/>
          <w:szCs w:val="24"/>
        </w:rPr>
        <w:t>iemesli</w:t>
      </w:r>
      <w:r w:rsidR="004232D1" w:rsidRPr="008361BA">
        <w:rPr>
          <w:rFonts w:eastAsiaTheme="minorHAnsi"/>
          <w:szCs w:val="24"/>
        </w:rPr>
        <w:t xml:space="preserve">; </w:t>
      </w:r>
    </w:p>
    <w:p w14:paraId="64B2C76B" w14:textId="77777777" w:rsidR="008361BA" w:rsidRDefault="008361BA" w:rsidP="008361BA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right="-1049" w:firstLine="993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10.6.4. </w:t>
      </w:r>
      <w:r w:rsidR="004232D1" w:rsidRPr="008361BA">
        <w:rPr>
          <w:rFonts w:eastAsiaTheme="minorHAnsi"/>
          <w:szCs w:val="24"/>
        </w:rPr>
        <w:t xml:space="preserve">apakšuzņēmēja </w:t>
      </w:r>
      <w:r w:rsidR="003D1E9D" w:rsidRPr="008361BA">
        <w:rPr>
          <w:rFonts w:eastAsiaTheme="minorHAnsi"/>
          <w:szCs w:val="24"/>
        </w:rPr>
        <w:t>no</w:t>
      </w:r>
      <w:r w:rsidR="004232D1" w:rsidRPr="008361BA">
        <w:rPr>
          <w:rFonts w:eastAsiaTheme="minorHAnsi"/>
          <w:szCs w:val="24"/>
        </w:rPr>
        <w:t>maiņas rezultātā tiktu izdarīti tādi grozījumi pretendenta piedāvājumā, kuri, ja sākotnēji būtu tajā iekļauti, ietekmētu piedāvājuma izvēli atbilstoši iepirkuma procedūras dokumentos noteiktajiem piedāvājuma izvērtēšanas kritērijiem</w:t>
      </w:r>
      <w:r w:rsidR="004232D1" w:rsidRPr="008361BA">
        <w:rPr>
          <w:rFonts w:eastAsiaTheme="minorHAnsi"/>
          <w:i/>
          <w:iCs/>
          <w:szCs w:val="24"/>
        </w:rPr>
        <w:t xml:space="preserve">. </w:t>
      </w:r>
    </w:p>
    <w:p w14:paraId="30646806" w14:textId="77777777" w:rsidR="00865845" w:rsidRDefault="008361BA" w:rsidP="00865845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10.7. </w:t>
      </w:r>
      <w:r w:rsidR="004232D1" w:rsidRPr="004232D1">
        <w:rPr>
          <w:rFonts w:eastAsiaTheme="minorHAnsi"/>
          <w:szCs w:val="24"/>
        </w:rPr>
        <w:t xml:space="preserve">Pasūtītājs nepiekrīt jauna apakšuzņēmēja piesaistei gadījumā, kad šādas izmaiņas, ja tās tiktu veiktas sākotnējā piedāvājumā, būtu ietekmējušas piedāvājuma izvēli atbilstoši </w:t>
      </w:r>
      <w:r w:rsidR="002C03AE">
        <w:rPr>
          <w:rFonts w:eastAsiaTheme="minorHAnsi"/>
          <w:szCs w:val="24"/>
        </w:rPr>
        <w:t>i</w:t>
      </w:r>
      <w:r w:rsidR="004232D1" w:rsidRPr="004232D1">
        <w:rPr>
          <w:rFonts w:eastAsiaTheme="minorHAnsi"/>
          <w:szCs w:val="24"/>
        </w:rPr>
        <w:t xml:space="preserve">epirkuma procedūras dokumentos noteiktajiem piedāvājuma izvērtēšanas kritērijiem. </w:t>
      </w:r>
    </w:p>
    <w:p w14:paraId="5F9A6BEB" w14:textId="77777777" w:rsidR="00BE1170" w:rsidRDefault="00865845" w:rsidP="00BE1170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10.8. </w:t>
      </w:r>
      <w:r w:rsidR="004232D1" w:rsidRPr="00865845">
        <w:rPr>
          <w:rFonts w:eastAsiaTheme="minorHAnsi"/>
          <w:szCs w:val="24"/>
        </w:rPr>
        <w:t xml:space="preserve">Pasūtītājs pieņem lēmumu atļaut vai atteikt speciālistu un/vai apakšuzņēmēju nomaiņu vai jaunu apakšuzņēmēju un/vai speciālistu iesaistīšanu Līguma izpildē, ne vēlāk kā 5 (piecu) darbdienu laikā no dienas, kad Pasūtītājs ir saņēmis visu informāciju un dokumentus, kas nepieciešami lēmuma pieņemšanai saskaņā ar Līguma un Publisko iepirkumu likuma noteikumiem. Par pieņemto lēmumu Pasūtītājs rakstveidā paziņo </w:t>
      </w:r>
      <w:r w:rsidR="002C03AE" w:rsidRPr="00865845">
        <w:rPr>
          <w:rFonts w:eastAsiaTheme="minorHAnsi"/>
          <w:szCs w:val="24"/>
        </w:rPr>
        <w:t>Piegādātā</w:t>
      </w:r>
      <w:r w:rsidR="004232D1" w:rsidRPr="00865845">
        <w:rPr>
          <w:rFonts w:eastAsiaTheme="minorHAnsi"/>
          <w:szCs w:val="24"/>
        </w:rPr>
        <w:t xml:space="preserve">jam. </w:t>
      </w:r>
    </w:p>
    <w:p w14:paraId="5B02E9D0" w14:textId="054B0DEA" w:rsidR="00BE1170" w:rsidRDefault="00BE1170" w:rsidP="00BE1170">
      <w:pPr>
        <w:autoSpaceDE w:val="0"/>
        <w:autoSpaceDN w:val="0"/>
        <w:adjustRightInd w:val="0"/>
        <w:spacing w:after="0" w:line="240" w:lineRule="auto"/>
        <w:ind w:right="-1050" w:firstLine="567"/>
        <w:jc w:val="center"/>
        <w:rPr>
          <w:b/>
          <w:bCs/>
          <w:szCs w:val="24"/>
          <w:lang w:eastAsia="ar-SA"/>
        </w:rPr>
      </w:pPr>
      <w:r>
        <w:rPr>
          <w:rFonts w:eastAsia="Times New Roman"/>
          <w:b/>
          <w:bCs/>
          <w:szCs w:val="24"/>
          <w:lang w:eastAsia="lv-LV"/>
        </w:rPr>
        <w:t xml:space="preserve">11. </w:t>
      </w:r>
      <w:r>
        <w:rPr>
          <w:b/>
          <w:bCs/>
          <w:szCs w:val="24"/>
          <w:lang w:eastAsia="ar-SA"/>
        </w:rPr>
        <w:t>I</w:t>
      </w:r>
      <w:r w:rsidRPr="00CC410E">
        <w:rPr>
          <w:b/>
          <w:bCs/>
          <w:szCs w:val="24"/>
          <w:lang w:eastAsia="ar-SA"/>
        </w:rPr>
        <w:t>zcelsmes ierobežojumi</w:t>
      </w:r>
    </w:p>
    <w:p w14:paraId="4FA2E39B" w14:textId="1C18A290" w:rsidR="00BE1170" w:rsidRPr="00BE1170" w:rsidRDefault="00BE1170" w:rsidP="00BE1170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szCs w:val="24"/>
        </w:rPr>
      </w:pPr>
      <w:r>
        <w:rPr>
          <w:szCs w:val="24"/>
          <w:lang w:eastAsia="ar-SA"/>
        </w:rPr>
        <w:t>11.1.</w:t>
      </w:r>
      <w:r>
        <w:rPr>
          <w:rFonts w:eastAsiaTheme="minorHAnsi"/>
          <w:szCs w:val="24"/>
        </w:rPr>
        <w:t>Piegādāt</w:t>
      </w:r>
      <w:r w:rsidRPr="00BE1170">
        <w:rPr>
          <w:rFonts w:eastAsiaTheme="minorHAnsi"/>
          <w:szCs w:val="24"/>
        </w:rPr>
        <w:t>ājs, izpildot šo Līgumu, nodrošina, ka Līguma izpildē netiek izmantotas Krievijas Federācijas vai Baltkrievijas Republikas izcelsmes preces vai pakalpojumi.</w:t>
      </w:r>
    </w:p>
    <w:p w14:paraId="0F72787D" w14:textId="782480D7" w:rsidR="00BE1170" w:rsidRPr="00BE1170" w:rsidRDefault="00BE1170" w:rsidP="00BE1170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11.2. Piegādāt</w:t>
      </w:r>
      <w:r w:rsidRPr="00BE1170">
        <w:rPr>
          <w:rFonts w:eastAsiaTheme="minorHAnsi"/>
          <w:szCs w:val="24"/>
        </w:rPr>
        <w:t>ājs ir atbildīgs par to, lai arī tā piesaistītie apakšuzņēmēji un sadarbības partneri ievērotu šajā punktā noteiktās prasības.</w:t>
      </w:r>
    </w:p>
    <w:p w14:paraId="18C2C4E5" w14:textId="43FE6717" w:rsidR="00BE1170" w:rsidRPr="00BE1170" w:rsidRDefault="00BE1170" w:rsidP="00BE1170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11.3. </w:t>
      </w:r>
      <w:r w:rsidRPr="00BE1170">
        <w:rPr>
          <w:rFonts w:eastAsiaTheme="minorHAnsi"/>
          <w:szCs w:val="24"/>
        </w:rPr>
        <w:t xml:space="preserve">Pēc Pasūtītāja pieprasījuma </w:t>
      </w:r>
      <w:r>
        <w:rPr>
          <w:rFonts w:eastAsiaTheme="minorHAnsi"/>
          <w:szCs w:val="24"/>
        </w:rPr>
        <w:t>Piegādāt</w:t>
      </w:r>
      <w:r w:rsidRPr="00BE1170">
        <w:rPr>
          <w:rFonts w:eastAsiaTheme="minorHAnsi"/>
          <w:szCs w:val="24"/>
        </w:rPr>
        <w:t>ājs iesniedz informāciju un pamatojumu par izmantoto preču izcelsmi, kā arī apliecinājumu, ka Līguma izpildē netiek izmantotas Krievijas Federācijas un Baltkrievijas Republikas izcelsmes preces un pakalpojumi.</w:t>
      </w:r>
    </w:p>
    <w:p w14:paraId="353EC8CF" w14:textId="77777777" w:rsidR="00BE1170" w:rsidRDefault="00BE1170" w:rsidP="00BE1170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11.4. </w:t>
      </w:r>
      <w:r w:rsidRPr="00BE1170">
        <w:rPr>
          <w:rFonts w:eastAsiaTheme="minorHAnsi"/>
          <w:szCs w:val="24"/>
        </w:rPr>
        <w:t>Ja tiek konstatēts, ka Līguma izpildē ir izmantotas šajā punktā aizliegtās izcelsmes preces vai pakalpojumi, Pasūtītājam ir tiesības:</w:t>
      </w:r>
    </w:p>
    <w:p w14:paraId="04D72508" w14:textId="547E4769" w:rsidR="00BE1170" w:rsidRDefault="00BE1170" w:rsidP="00BE1170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right="-1049" w:firstLine="993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11.4.1. </w:t>
      </w:r>
      <w:r w:rsidRPr="00BE1170">
        <w:rPr>
          <w:rFonts w:eastAsiaTheme="minorHAnsi"/>
          <w:szCs w:val="24"/>
        </w:rPr>
        <w:t>pieprasīt attiecīgo preču vai pakalpojumu nomaiņu;</w:t>
      </w:r>
    </w:p>
    <w:p w14:paraId="76AAFBA9" w14:textId="34D00703" w:rsidR="00BE1170" w:rsidRPr="00BE1170" w:rsidRDefault="00BE1170" w:rsidP="00BE1170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right="-1049" w:firstLine="993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11.4.2. </w:t>
      </w:r>
      <w:r w:rsidRPr="00BE1170">
        <w:rPr>
          <w:rFonts w:eastAsiaTheme="minorHAnsi"/>
          <w:szCs w:val="24"/>
        </w:rPr>
        <w:t>piemērot līgumsodu 10% apmērā no attiecīgās piegādes vērtības;</w:t>
      </w:r>
    </w:p>
    <w:p w14:paraId="748F2656" w14:textId="7FD9839D" w:rsidR="00BE1170" w:rsidRPr="00BE1170" w:rsidRDefault="00BE1170" w:rsidP="00BE1170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right="-1049" w:firstLine="993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11.4.3. </w:t>
      </w:r>
      <w:r w:rsidRPr="00BE1170">
        <w:rPr>
          <w:rFonts w:eastAsiaTheme="minorHAnsi"/>
          <w:szCs w:val="24"/>
        </w:rPr>
        <w:t>vienpusēji izbeigt Līgumu, ja pārkāpums netiek novērsts Pasūtītāja noteiktajā termiņā.</w:t>
      </w:r>
    </w:p>
    <w:p w14:paraId="586F54FC" w14:textId="03B1B868" w:rsidR="00BE1170" w:rsidRPr="00BE1170" w:rsidRDefault="00BE1170" w:rsidP="00BE1170">
      <w:pPr>
        <w:autoSpaceDE w:val="0"/>
        <w:autoSpaceDN w:val="0"/>
        <w:adjustRightInd w:val="0"/>
        <w:spacing w:after="0" w:line="240" w:lineRule="auto"/>
        <w:ind w:right="-1050" w:firstLine="567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11.5. </w:t>
      </w:r>
      <w:r w:rsidRPr="00BE1170">
        <w:rPr>
          <w:rFonts w:eastAsiaTheme="minorHAnsi"/>
          <w:szCs w:val="24"/>
        </w:rPr>
        <w:t>Šajā punktā noteiktās prasības izriet no Publisko iepirkumu likuma 2² panta un ir uzskatāmas par būtisku Līguma izpildes nosacījumu.</w:t>
      </w:r>
    </w:p>
    <w:p w14:paraId="15B16A90" w14:textId="30B2DA59" w:rsidR="002C03AE" w:rsidRPr="002C03AE" w:rsidRDefault="002C03AE" w:rsidP="002C03AE">
      <w:pPr>
        <w:autoSpaceDE w:val="0"/>
        <w:autoSpaceDN w:val="0"/>
        <w:adjustRightInd w:val="0"/>
        <w:spacing w:after="0" w:line="240" w:lineRule="auto"/>
        <w:ind w:right="-1050"/>
        <w:jc w:val="center"/>
        <w:rPr>
          <w:rFonts w:eastAsia="Times New Roman"/>
          <w:b/>
          <w:bCs/>
          <w:szCs w:val="24"/>
          <w:lang w:eastAsia="lv-LV"/>
        </w:rPr>
      </w:pPr>
      <w:r>
        <w:rPr>
          <w:rFonts w:eastAsia="Times New Roman"/>
          <w:b/>
          <w:bCs/>
          <w:szCs w:val="24"/>
          <w:lang w:eastAsia="lv-LV"/>
        </w:rPr>
        <w:t xml:space="preserve">12. </w:t>
      </w:r>
      <w:r w:rsidRPr="002C03AE">
        <w:rPr>
          <w:rFonts w:eastAsia="Times New Roman"/>
          <w:b/>
          <w:bCs/>
          <w:szCs w:val="24"/>
          <w:lang w:eastAsia="lv-LV"/>
        </w:rPr>
        <w:t>Citi</w:t>
      </w:r>
      <w:r w:rsidR="0024643A" w:rsidRPr="002C03AE">
        <w:rPr>
          <w:rFonts w:eastAsia="Times New Roman"/>
          <w:b/>
          <w:bCs/>
          <w:szCs w:val="24"/>
          <w:lang w:eastAsia="lv-LV"/>
        </w:rPr>
        <w:t xml:space="preserve">  noteikumi</w:t>
      </w:r>
    </w:p>
    <w:p w14:paraId="79E237F7" w14:textId="14335456" w:rsidR="002C03AE" w:rsidRPr="002C03AE" w:rsidRDefault="002C03AE" w:rsidP="002C03AE">
      <w:pPr>
        <w:autoSpaceDE w:val="0"/>
        <w:autoSpaceDN w:val="0"/>
        <w:adjustRightInd w:val="0"/>
        <w:spacing w:after="0" w:line="240" w:lineRule="auto"/>
        <w:ind w:right="-1049" w:firstLine="567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12.1. </w:t>
      </w:r>
      <w:r w:rsidRPr="002C03AE">
        <w:rPr>
          <w:rFonts w:eastAsiaTheme="minorHAnsi"/>
          <w:szCs w:val="24"/>
        </w:rPr>
        <w:t xml:space="preserve">Jautājumi, kas nav atrunāti Līgumā, tiek risināti saskaņā ar spēkā esošajiem Latvijas Republikas normatīvajiem aktiem. </w:t>
      </w:r>
    </w:p>
    <w:p w14:paraId="7689F4D0" w14:textId="4E1A059E" w:rsidR="002C03AE" w:rsidRPr="002C03AE" w:rsidRDefault="002C03AE" w:rsidP="002C03AE">
      <w:pPr>
        <w:autoSpaceDE w:val="0"/>
        <w:autoSpaceDN w:val="0"/>
        <w:adjustRightInd w:val="0"/>
        <w:spacing w:after="0" w:line="240" w:lineRule="auto"/>
        <w:ind w:right="-1049" w:firstLine="567"/>
        <w:jc w:val="both"/>
        <w:rPr>
          <w:rFonts w:eastAsiaTheme="minorHAnsi"/>
          <w:szCs w:val="24"/>
        </w:rPr>
      </w:pPr>
      <w:r w:rsidRPr="002C03AE">
        <w:rPr>
          <w:rFonts w:eastAsiaTheme="minorHAnsi"/>
          <w:szCs w:val="24"/>
        </w:rPr>
        <w:t>1</w:t>
      </w:r>
      <w:r>
        <w:rPr>
          <w:rFonts w:eastAsiaTheme="minorHAnsi"/>
          <w:szCs w:val="24"/>
        </w:rPr>
        <w:t>2</w:t>
      </w:r>
      <w:r w:rsidRPr="002C03AE">
        <w:rPr>
          <w:rFonts w:eastAsiaTheme="minorHAnsi"/>
          <w:szCs w:val="24"/>
        </w:rPr>
        <w:t>.</w:t>
      </w:r>
      <w:r>
        <w:rPr>
          <w:rFonts w:eastAsiaTheme="minorHAnsi"/>
          <w:szCs w:val="24"/>
        </w:rPr>
        <w:t>2</w:t>
      </w:r>
      <w:r w:rsidRPr="002C03AE">
        <w:rPr>
          <w:rFonts w:eastAsiaTheme="minorHAnsi"/>
          <w:szCs w:val="24"/>
        </w:rPr>
        <w:t xml:space="preserve">. Līguma izpildes laikā radušos strīdus Puses risina vienojoties, ja vienošanās nav iespējama, strīdu izskata tiesā Latvijas Republikas normatīvajos aktos noteiktajā kārtībā. </w:t>
      </w:r>
    </w:p>
    <w:p w14:paraId="2581D9F5" w14:textId="12C802BC" w:rsidR="002C03AE" w:rsidRPr="002C03AE" w:rsidRDefault="002C03AE" w:rsidP="002C03AE">
      <w:pPr>
        <w:autoSpaceDE w:val="0"/>
        <w:autoSpaceDN w:val="0"/>
        <w:adjustRightInd w:val="0"/>
        <w:spacing w:after="0" w:line="240" w:lineRule="auto"/>
        <w:ind w:right="-1049" w:firstLine="567"/>
        <w:jc w:val="both"/>
        <w:rPr>
          <w:rFonts w:eastAsiaTheme="minorHAnsi"/>
          <w:szCs w:val="24"/>
        </w:rPr>
      </w:pPr>
      <w:r w:rsidRPr="002C03AE">
        <w:rPr>
          <w:rFonts w:eastAsiaTheme="minorHAnsi"/>
          <w:szCs w:val="24"/>
        </w:rPr>
        <w:t>1</w:t>
      </w:r>
      <w:r>
        <w:rPr>
          <w:rFonts w:eastAsiaTheme="minorHAnsi"/>
          <w:szCs w:val="24"/>
        </w:rPr>
        <w:t>2</w:t>
      </w:r>
      <w:r w:rsidRPr="002C03AE">
        <w:rPr>
          <w:rFonts w:eastAsiaTheme="minorHAnsi"/>
          <w:szCs w:val="24"/>
        </w:rPr>
        <w:t>.</w:t>
      </w:r>
      <w:r>
        <w:rPr>
          <w:rFonts w:eastAsiaTheme="minorHAnsi"/>
          <w:szCs w:val="24"/>
        </w:rPr>
        <w:t>3</w:t>
      </w:r>
      <w:r w:rsidRPr="002C03AE">
        <w:rPr>
          <w:rFonts w:eastAsiaTheme="minorHAnsi"/>
          <w:szCs w:val="24"/>
        </w:rPr>
        <w:t>. Kādam no Līguma noteikumiem zaudējot spēku normatīvo aktu izmaiņu gadījumā, Līgums nezaudē spēku tā pārējos punktos</w:t>
      </w:r>
      <w:r w:rsidR="00F86574">
        <w:rPr>
          <w:rFonts w:eastAsiaTheme="minorHAnsi"/>
          <w:szCs w:val="24"/>
        </w:rPr>
        <w:t>,</w:t>
      </w:r>
      <w:r w:rsidRPr="002C03AE">
        <w:rPr>
          <w:rFonts w:eastAsiaTheme="minorHAnsi"/>
          <w:szCs w:val="24"/>
        </w:rPr>
        <w:t xml:space="preserve"> un šādā gadījumā Pusēm ir pienākums piemērot Līgumu </w:t>
      </w:r>
      <w:r>
        <w:rPr>
          <w:rFonts w:eastAsiaTheme="minorHAnsi"/>
          <w:szCs w:val="24"/>
        </w:rPr>
        <w:t xml:space="preserve">atbilstoši </w:t>
      </w:r>
      <w:r w:rsidRPr="002C03AE">
        <w:rPr>
          <w:rFonts w:eastAsiaTheme="minorHAnsi"/>
          <w:szCs w:val="24"/>
        </w:rPr>
        <w:t xml:space="preserve">spēkā esošo normatīvo aktu prasībām. </w:t>
      </w:r>
    </w:p>
    <w:p w14:paraId="0E89D259" w14:textId="3A4B0E8E" w:rsidR="00511987" w:rsidRDefault="002C03AE" w:rsidP="00511987">
      <w:pPr>
        <w:autoSpaceDE w:val="0"/>
        <w:autoSpaceDN w:val="0"/>
        <w:adjustRightInd w:val="0"/>
        <w:spacing w:after="0" w:line="240" w:lineRule="auto"/>
        <w:ind w:right="-1049" w:firstLine="567"/>
        <w:jc w:val="both"/>
        <w:rPr>
          <w:rFonts w:eastAsiaTheme="minorHAnsi"/>
          <w:szCs w:val="24"/>
        </w:rPr>
      </w:pPr>
      <w:r w:rsidRPr="002C03AE">
        <w:rPr>
          <w:rFonts w:eastAsiaTheme="minorHAnsi"/>
          <w:szCs w:val="24"/>
        </w:rPr>
        <w:t>1</w:t>
      </w:r>
      <w:r w:rsidR="00511987">
        <w:rPr>
          <w:rFonts w:eastAsiaTheme="minorHAnsi"/>
          <w:szCs w:val="24"/>
        </w:rPr>
        <w:t>2.</w:t>
      </w:r>
      <w:r w:rsidRPr="002C03AE">
        <w:rPr>
          <w:rFonts w:eastAsiaTheme="minorHAnsi"/>
          <w:szCs w:val="24"/>
        </w:rPr>
        <w:t xml:space="preserve">4. Līgums sagatavots </w:t>
      </w:r>
      <w:r w:rsidR="00511987" w:rsidRPr="002C03AE">
        <w:rPr>
          <w:rFonts w:eastAsiaTheme="minorHAnsi"/>
          <w:szCs w:val="24"/>
        </w:rPr>
        <w:t xml:space="preserve">elektroniski uz </w:t>
      </w:r>
      <w:r w:rsidR="00865845">
        <w:rPr>
          <w:rFonts w:eastAsiaTheme="minorHAnsi"/>
          <w:szCs w:val="24"/>
        </w:rPr>
        <w:t>__</w:t>
      </w:r>
      <w:r w:rsidR="00511987">
        <w:rPr>
          <w:rFonts w:eastAsiaTheme="minorHAnsi"/>
          <w:szCs w:val="24"/>
        </w:rPr>
        <w:t xml:space="preserve"> </w:t>
      </w:r>
      <w:r w:rsidR="00511987" w:rsidRPr="002C03AE">
        <w:rPr>
          <w:rFonts w:eastAsiaTheme="minorHAnsi"/>
          <w:szCs w:val="24"/>
        </w:rPr>
        <w:t>(</w:t>
      </w:r>
      <w:r w:rsidR="00865845">
        <w:rPr>
          <w:rFonts w:eastAsiaTheme="minorHAnsi"/>
          <w:szCs w:val="24"/>
        </w:rPr>
        <w:t>____</w:t>
      </w:r>
      <w:r w:rsidR="00511987" w:rsidRPr="002C03AE">
        <w:rPr>
          <w:rFonts w:eastAsiaTheme="minorHAnsi"/>
          <w:szCs w:val="24"/>
        </w:rPr>
        <w:t xml:space="preserve">) lapām </w:t>
      </w:r>
      <w:r w:rsidRPr="002C03AE">
        <w:rPr>
          <w:rFonts w:eastAsiaTheme="minorHAnsi"/>
          <w:szCs w:val="24"/>
        </w:rPr>
        <w:t xml:space="preserve">un parakstīts ar drošu elektronisko parakstu, kas satur laika zīmogu. </w:t>
      </w:r>
      <w:r w:rsidR="00511987">
        <w:rPr>
          <w:rFonts w:eastAsiaTheme="minorHAnsi"/>
          <w:szCs w:val="24"/>
        </w:rPr>
        <w:t>Līguma noslēgšanas datums ir pēdējām elektroniskajam parakstam pievienotā laika zīmoga datums. Katras Puses rīcībā ir abpusēji elektroniski parakstīts Līgums</w:t>
      </w:r>
      <w:r w:rsidRPr="002C03AE">
        <w:rPr>
          <w:rFonts w:eastAsiaTheme="minorHAnsi"/>
          <w:szCs w:val="24"/>
        </w:rPr>
        <w:t xml:space="preserve">. </w:t>
      </w:r>
    </w:p>
    <w:p w14:paraId="52553F09" w14:textId="77777777" w:rsidR="00511987" w:rsidRDefault="00511987" w:rsidP="00511987">
      <w:pPr>
        <w:autoSpaceDE w:val="0"/>
        <w:autoSpaceDN w:val="0"/>
        <w:adjustRightInd w:val="0"/>
        <w:spacing w:after="0" w:line="240" w:lineRule="auto"/>
        <w:ind w:right="-1049" w:firstLine="567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12.5. </w:t>
      </w:r>
      <w:r w:rsidR="002C03AE" w:rsidRPr="002C03AE">
        <w:rPr>
          <w:rFonts w:eastAsiaTheme="minorHAnsi"/>
          <w:szCs w:val="24"/>
        </w:rPr>
        <w:t xml:space="preserve">Līgumam ir pievienoti </w:t>
      </w:r>
      <w:r>
        <w:rPr>
          <w:rFonts w:eastAsiaTheme="minorHAnsi"/>
          <w:szCs w:val="24"/>
        </w:rPr>
        <w:t>2</w:t>
      </w:r>
      <w:r w:rsidR="002C03AE" w:rsidRPr="002C03AE">
        <w:rPr>
          <w:rFonts w:eastAsiaTheme="minorHAnsi"/>
          <w:szCs w:val="24"/>
        </w:rPr>
        <w:t xml:space="preserve"> (</w:t>
      </w:r>
      <w:r>
        <w:rPr>
          <w:rFonts w:eastAsiaTheme="minorHAnsi"/>
          <w:szCs w:val="24"/>
        </w:rPr>
        <w:t>divi</w:t>
      </w:r>
      <w:r w:rsidR="002C03AE" w:rsidRPr="002C03AE">
        <w:rPr>
          <w:rFonts w:eastAsiaTheme="minorHAnsi"/>
          <w:szCs w:val="24"/>
        </w:rPr>
        <w:t xml:space="preserve">) pielikumi, kas ir </w:t>
      </w:r>
      <w:r w:rsidRPr="002C03AE">
        <w:rPr>
          <w:rFonts w:eastAsiaTheme="minorHAnsi"/>
          <w:szCs w:val="24"/>
        </w:rPr>
        <w:t xml:space="preserve">tā </w:t>
      </w:r>
      <w:r w:rsidR="002C03AE" w:rsidRPr="002C03AE">
        <w:rPr>
          <w:rFonts w:eastAsiaTheme="minorHAnsi"/>
          <w:szCs w:val="24"/>
        </w:rPr>
        <w:t>neatņemama</w:t>
      </w:r>
      <w:r>
        <w:rPr>
          <w:rFonts w:eastAsiaTheme="minorHAnsi"/>
          <w:szCs w:val="24"/>
        </w:rPr>
        <w:t>s</w:t>
      </w:r>
      <w:r w:rsidR="002C03AE" w:rsidRPr="002C03AE">
        <w:rPr>
          <w:rFonts w:eastAsiaTheme="minorHAnsi"/>
          <w:szCs w:val="24"/>
        </w:rPr>
        <w:t xml:space="preserve"> sastāvdaļas</w:t>
      </w:r>
      <w:r>
        <w:rPr>
          <w:rFonts w:eastAsiaTheme="minorHAnsi"/>
          <w:szCs w:val="24"/>
        </w:rPr>
        <w:t>:</w:t>
      </w:r>
    </w:p>
    <w:p w14:paraId="5115F57D" w14:textId="77777777" w:rsidR="00511987" w:rsidRDefault="00511987" w:rsidP="00511987">
      <w:pPr>
        <w:autoSpaceDE w:val="0"/>
        <w:autoSpaceDN w:val="0"/>
        <w:adjustRightInd w:val="0"/>
        <w:spacing w:after="0" w:line="240" w:lineRule="auto"/>
        <w:ind w:right="-1049" w:firstLine="993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12.5.1. Pielikums Nr.1 “Tehniskā specifikācija/Tehniskais piedāvājums”;</w:t>
      </w:r>
    </w:p>
    <w:p w14:paraId="0BCB82C5" w14:textId="16BE8F70" w:rsidR="002C03AE" w:rsidRPr="002C03AE" w:rsidRDefault="00511987" w:rsidP="00511987">
      <w:pPr>
        <w:autoSpaceDE w:val="0"/>
        <w:autoSpaceDN w:val="0"/>
        <w:adjustRightInd w:val="0"/>
        <w:spacing w:after="120" w:line="240" w:lineRule="auto"/>
        <w:ind w:right="-1049" w:firstLine="992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12.5.2. Pielikums Nr.2 “Finanšu piedāvājums</w:t>
      </w:r>
      <w:r w:rsidR="00F86574">
        <w:rPr>
          <w:rFonts w:eastAsiaTheme="minorHAnsi"/>
          <w:szCs w:val="24"/>
        </w:rPr>
        <w:t xml:space="preserve"> (T</w:t>
      </w:r>
      <w:r>
        <w:rPr>
          <w:rFonts w:eastAsiaTheme="minorHAnsi"/>
          <w:szCs w:val="24"/>
        </w:rPr>
        <w:t>ām</w:t>
      </w:r>
      <w:r w:rsidR="00F86574">
        <w:rPr>
          <w:rFonts w:eastAsiaTheme="minorHAnsi"/>
          <w:szCs w:val="24"/>
        </w:rPr>
        <w:t>e)”</w:t>
      </w:r>
      <w:r w:rsidR="002C03AE" w:rsidRPr="002C03AE">
        <w:rPr>
          <w:rFonts w:eastAsiaTheme="minorHAnsi"/>
          <w:szCs w:val="24"/>
        </w:rPr>
        <w:t xml:space="preserve">. </w:t>
      </w:r>
    </w:p>
    <w:p w14:paraId="1F69263A" w14:textId="77777777" w:rsidR="0024643A" w:rsidRPr="00CB2FF7" w:rsidRDefault="0024643A" w:rsidP="0024643A">
      <w:pPr>
        <w:spacing w:after="0" w:line="240" w:lineRule="auto"/>
        <w:ind w:right="-1050"/>
        <w:jc w:val="center"/>
        <w:rPr>
          <w:rFonts w:eastAsia="Times New Roman"/>
          <w:b/>
          <w:bCs/>
          <w:szCs w:val="24"/>
        </w:rPr>
      </w:pPr>
      <w:r w:rsidRPr="00CB2FF7">
        <w:rPr>
          <w:rFonts w:eastAsia="Times New Roman"/>
          <w:b/>
          <w:bCs/>
          <w:szCs w:val="24"/>
        </w:rPr>
        <w:t>Pušu rekvizīti</w:t>
      </w:r>
      <w:r>
        <w:rPr>
          <w:rFonts w:eastAsia="Times New Roman"/>
          <w:b/>
          <w:bCs/>
          <w:szCs w:val="24"/>
        </w:rPr>
        <w:t xml:space="preserve"> un paraksti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24643A" w:rsidRPr="004014F4" w14:paraId="373CED63" w14:textId="77777777" w:rsidTr="009171B5">
        <w:tc>
          <w:tcPr>
            <w:tcW w:w="4678" w:type="dxa"/>
            <w:hideMark/>
          </w:tcPr>
          <w:p w14:paraId="1FEC3B8A" w14:textId="77777777" w:rsidR="0024643A" w:rsidRPr="00CB2FF7" w:rsidRDefault="0024643A" w:rsidP="00137417">
            <w:pPr>
              <w:suppressAutoHyphens/>
              <w:spacing w:after="0" w:line="240" w:lineRule="auto"/>
              <w:rPr>
                <w:rFonts w:eastAsia="Times New Roman"/>
                <w:b/>
                <w:bCs/>
                <w:i/>
                <w:iCs/>
                <w:szCs w:val="24"/>
                <w:lang w:eastAsia="ar-SA"/>
              </w:rPr>
            </w:pPr>
            <w:r w:rsidRPr="00CB2FF7">
              <w:rPr>
                <w:rFonts w:eastAsia="Times New Roman"/>
                <w:b/>
                <w:bCs/>
                <w:i/>
                <w:iCs/>
                <w:szCs w:val="24"/>
                <w:lang w:eastAsia="ar-SA"/>
              </w:rPr>
              <w:t>Pasūtītājs</w:t>
            </w:r>
          </w:p>
          <w:p w14:paraId="6B0F3BAC" w14:textId="35C73FA8" w:rsidR="0024643A" w:rsidRPr="004014F4" w:rsidRDefault="007E18A7" w:rsidP="00137417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 w:rsidRPr="007E18A7">
              <w:rPr>
                <w:rFonts w:eastAsia="Times New Roman"/>
                <w:b/>
                <w:bCs/>
                <w:szCs w:val="24"/>
                <w:lang w:eastAsia="ar-SA"/>
              </w:rPr>
              <w:lastRenderedPageBreak/>
              <w:t xml:space="preserve">Viļānu  apvienības pārvalde                                </w:t>
            </w:r>
            <w:r w:rsidRPr="007E18A7">
              <w:rPr>
                <w:rFonts w:eastAsia="Times New Roman"/>
                <w:b/>
                <w:bCs/>
                <w:i/>
                <w:iCs/>
                <w:szCs w:val="24"/>
                <w:lang w:eastAsia="ar-SA"/>
              </w:rPr>
              <w:t xml:space="preserve">                                                   </w:t>
            </w:r>
          </w:p>
        </w:tc>
        <w:tc>
          <w:tcPr>
            <w:tcW w:w="4678" w:type="dxa"/>
            <w:hideMark/>
          </w:tcPr>
          <w:p w14:paraId="427130AB" w14:textId="77777777" w:rsidR="0024643A" w:rsidRPr="00CB2FF7" w:rsidRDefault="0024643A" w:rsidP="00137417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iCs/>
                <w:szCs w:val="24"/>
                <w:lang w:eastAsia="ar-SA"/>
              </w:rPr>
            </w:pPr>
            <w:r w:rsidRPr="00CB2FF7">
              <w:rPr>
                <w:rFonts w:eastAsia="Times New Roman"/>
                <w:b/>
                <w:i/>
                <w:iCs/>
                <w:szCs w:val="24"/>
                <w:lang w:eastAsia="ar-SA"/>
              </w:rPr>
              <w:lastRenderedPageBreak/>
              <w:t>Piegādātājs</w:t>
            </w:r>
          </w:p>
          <w:p w14:paraId="0B64DB47" w14:textId="77777777" w:rsidR="0024643A" w:rsidRPr="004014F4" w:rsidRDefault="0024643A" w:rsidP="00137417">
            <w:pPr>
              <w:suppressAutoHyphens/>
              <w:snapToGrid w:val="0"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 w:rsidRPr="004014F4">
              <w:rPr>
                <w:rFonts w:eastAsia="Times New Roman"/>
                <w:szCs w:val="24"/>
                <w:lang w:eastAsia="ar-SA"/>
              </w:rPr>
              <w:lastRenderedPageBreak/>
              <w:t>&lt;</w:t>
            </w:r>
            <w:r>
              <w:rPr>
                <w:rFonts w:eastAsia="Times New Roman"/>
                <w:b/>
                <w:i/>
                <w:szCs w:val="24"/>
                <w:lang w:eastAsia="ar-SA"/>
              </w:rPr>
              <w:t>Piegādātāja</w:t>
            </w:r>
            <w:r w:rsidRPr="004014F4">
              <w:rPr>
                <w:rFonts w:eastAsia="Times New Roman"/>
                <w:b/>
                <w:i/>
                <w:szCs w:val="24"/>
                <w:lang w:eastAsia="ar-SA"/>
              </w:rPr>
              <w:t xml:space="preserve"> nosaukums</w:t>
            </w:r>
            <w:r w:rsidRPr="004014F4">
              <w:rPr>
                <w:rFonts w:eastAsia="Times New Roman"/>
                <w:szCs w:val="24"/>
                <w:lang w:eastAsia="ar-SA"/>
              </w:rPr>
              <w:t>&gt;</w:t>
            </w:r>
          </w:p>
        </w:tc>
      </w:tr>
      <w:tr w:rsidR="0024643A" w:rsidRPr="004014F4" w14:paraId="3E746636" w14:textId="77777777" w:rsidTr="009171B5">
        <w:tc>
          <w:tcPr>
            <w:tcW w:w="4678" w:type="dxa"/>
            <w:hideMark/>
          </w:tcPr>
          <w:p w14:paraId="376BCA74" w14:textId="4E79E7B3" w:rsidR="0024643A" w:rsidRPr="004014F4" w:rsidRDefault="007E18A7" w:rsidP="00137417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 w:rsidRPr="007E18A7">
              <w:rPr>
                <w:rFonts w:eastAsia="Times New Roman"/>
                <w:szCs w:val="24"/>
                <w:lang w:eastAsia="ar-SA"/>
              </w:rPr>
              <w:lastRenderedPageBreak/>
              <w:t>reģ.Nr.41503056755</w:t>
            </w:r>
          </w:p>
        </w:tc>
        <w:tc>
          <w:tcPr>
            <w:tcW w:w="4678" w:type="dxa"/>
            <w:hideMark/>
          </w:tcPr>
          <w:p w14:paraId="3D4295AA" w14:textId="77777777" w:rsidR="0024643A" w:rsidRPr="004014F4" w:rsidRDefault="0024643A" w:rsidP="00137417">
            <w:pPr>
              <w:suppressAutoHyphens/>
              <w:snapToGrid w:val="0"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 w:rsidRPr="004014F4">
              <w:rPr>
                <w:rFonts w:eastAsia="Times New Roman"/>
                <w:szCs w:val="24"/>
                <w:lang w:eastAsia="ar-SA"/>
              </w:rPr>
              <w:t>reģ.Nr</w:t>
            </w:r>
            <w:r>
              <w:rPr>
                <w:rFonts w:eastAsia="Times New Roman"/>
                <w:szCs w:val="24"/>
                <w:lang w:eastAsia="ar-SA"/>
              </w:rPr>
              <w:t>.</w:t>
            </w:r>
            <w:r w:rsidRPr="004014F4">
              <w:rPr>
                <w:rFonts w:eastAsia="Times New Roman"/>
                <w:szCs w:val="24"/>
                <w:lang w:eastAsia="ar-SA"/>
              </w:rPr>
              <w:t>&lt;</w:t>
            </w:r>
            <w:r w:rsidRPr="004014F4">
              <w:rPr>
                <w:rFonts w:eastAsia="Times New Roman"/>
                <w:i/>
                <w:szCs w:val="24"/>
                <w:lang w:eastAsia="ar-SA"/>
              </w:rPr>
              <w:t>reģistrācijas numurs</w:t>
            </w:r>
            <w:r w:rsidRPr="004014F4">
              <w:rPr>
                <w:rFonts w:eastAsia="Times New Roman"/>
                <w:szCs w:val="24"/>
                <w:lang w:eastAsia="ar-SA"/>
              </w:rPr>
              <w:t>&gt;</w:t>
            </w:r>
          </w:p>
        </w:tc>
      </w:tr>
      <w:tr w:rsidR="0024643A" w:rsidRPr="004014F4" w14:paraId="374F87C3" w14:textId="77777777" w:rsidTr="009171B5">
        <w:tc>
          <w:tcPr>
            <w:tcW w:w="4678" w:type="dxa"/>
            <w:hideMark/>
          </w:tcPr>
          <w:p w14:paraId="1FB0A2FF" w14:textId="0DBE0774" w:rsidR="0024643A" w:rsidRPr="004014F4" w:rsidRDefault="007E18A7" w:rsidP="00137417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 w:rsidRPr="007E18A7">
              <w:t xml:space="preserve">adrese: Kultūras laukums 1A,Viļāni, Rēzeknes novads, LV-4650                </w:t>
            </w:r>
          </w:p>
        </w:tc>
        <w:tc>
          <w:tcPr>
            <w:tcW w:w="4678" w:type="dxa"/>
            <w:hideMark/>
          </w:tcPr>
          <w:p w14:paraId="5669E3A8" w14:textId="77E8F66B" w:rsidR="00E74418" w:rsidRPr="004014F4" w:rsidRDefault="0024643A" w:rsidP="00865845">
            <w:pPr>
              <w:suppressAutoHyphens/>
              <w:snapToGrid w:val="0"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 w:rsidRPr="004014F4">
              <w:rPr>
                <w:rFonts w:eastAsia="Times New Roman"/>
                <w:szCs w:val="24"/>
                <w:lang w:eastAsia="ar-SA"/>
              </w:rPr>
              <w:t>&lt;</w:t>
            </w:r>
            <w:r w:rsidRPr="00CB2FF7">
              <w:rPr>
                <w:rFonts w:eastAsia="Times New Roman"/>
                <w:i/>
                <w:iCs/>
                <w:szCs w:val="24"/>
                <w:lang w:eastAsia="ar-SA"/>
              </w:rPr>
              <w:t>juridiskā</w:t>
            </w:r>
            <w:r>
              <w:rPr>
                <w:rFonts w:eastAsia="Times New Roman"/>
                <w:szCs w:val="24"/>
                <w:lang w:eastAsia="ar-SA"/>
              </w:rPr>
              <w:t xml:space="preserve"> </w:t>
            </w:r>
            <w:r w:rsidRPr="004014F4">
              <w:rPr>
                <w:rFonts w:eastAsia="Times New Roman"/>
                <w:i/>
                <w:szCs w:val="24"/>
                <w:lang w:eastAsia="ar-SA"/>
              </w:rPr>
              <w:t>adrese</w:t>
            </w:r>
            <w:r w:rsidRPr="004014F4">
              <w:rPr>
                <w:rFonts w:eastAsia="Times New Roman"/>
                <w:szCs w:val="24"/>
                <w:lang w:eastAsia="ar-SA"/>
              </w:rPr>
              <w:t>&gt;</w:t>
            </w:r>
          </w:p>
        </w:tc>
      </w:tr>
      <w:tr w:rsidR="007E18A7" w:rsidRPr="004014F4" w14:paraId="25F49D15" w14:textId="77777777" w:rsidTr="009171B5">
        <w:tc>
          <w:tcPr>
            <w:tcW w:w="4678" w:type="dxa"/>
          </w:tcPr>
          <w:p w14:paraId="1C6C119E" w14:textId="15C870B2" w:rsidR="007E18A7" w:rsidRPr="007E18A7" w:rsidRDefault="007E18A7" w:rsidP="007E18A7">
            <w:pPr>
              <w:spacing w:after="120" w:line="240" w:lineRule="auto"/>
              <w:rPr>
                <w:szCs w:val="24"/>
              </w:rPr>
            </w:pPr>
            <w:r w:rsidRPr="007E18A7">
              <w:rPr>
                <w:szCs w:val="24"/>
              </w:rPr>
              <w:t xml:space="preserve">banka: </w:t>
            </w:r>
            <w:r w:rsidR="00865845">
              <w:rPr>
                <w:rFonts w:eastAsia="Times New Roman"/>
                <w:szCs w:val="24"/>
                <w:lang w:eastAsia="ar-SA"/>
              </w:rPr>
              <w:t>&lt;</w:t>
            </w:r>
            <w:r w:rsidR="00865845" w:rsidRPr="00CB2FF7">
              <w:rPr>
                <w:rFonts w:eastAsia="Times New Roman"/>
                <w:i/>
                <w:iCs/>
                <w:szCs w:val="24"/>
                <w:lang w:eastAsia="ar-SA"/>
              </w:rPr>
              <w:t xml:space="preserve">bankas </w:t>
            </w:r>
            <w:r w:rsidR="00865845">
              <w:rPr>
                <w:rFonts w:eastAsia="Times New Roman"/>
                <w:i/>
                <w:iCs/>
                <w:szCs w:val="24"/>
                <w:lang w:eastAsia="ar-SA"/>
              </w:rPr>
              <w:t>nosaukum</w:t>
            </w:r>
            <w:r w:rsidR="00865845" w:rsidRPr="00CB2FF7">
              <w:rPr>
                <w:rFonts w:eastAsia="Times New Roman"/>
                <w:i/>
                <w:iCs/>
                <w:szCs w:val="24"/>
                <w:lang w:eastAsia="ar-SA"/>
              </w:rPr>
              <w:t>s</w:t>
            </w:r>
            <w:r w:rsidR="00865845">
              <w:rPr>
                <w:rFonts w:eastAsia="Times New Roman"/>
                <w:szCs w:val="24"/>
                <w:lang w:eastAsia="ar-SA"/>
              </w:rPr>
              <w:t>&gt;</w:t>
            </w:r>
          </w:p>
        </w:tc>
        <w:tc>
          <w:tcPr>
            <w:tcW w:w="4678" w:type="dxa"/>
          </w:tcPr>
          <w:p w14:paraId="78EC8D46" w14:textId="62C43E4A" w:rsidR="007E18A7" w:rsidRPr="004014F4" w:rsidRDefault="007E18A7" w:rsidP="007E18A7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banka: &lt;</w:t>
            </w:r>
            <w:r w:rsidRPr="00CB2FF7">
              <w:rPr>
                <w:rFonts w:eastAsia="Times New Roman"/>
                <w:i/>
                <w:iCs/>
                <w:szCs w:val="24"/>
                <w:lang w:eastAsia="ar-SA"/>
              </w:rPr>
              <w:t xml:space="preserve">bankas </w:t>
            </w:r>
            <w:r>
              <w:rPr>
                <w:rFonts w:eastAsia="Times New Roman"/>
                <w:i/>
                <w:iCs/>
                <w:szCs w:val="24"/>
                <w:lang w:eastAsia="ar-SA"/>
              </w:rPr>
              <w:t>nosaukum</w:t>
            </w:r>
            <w:r w:rsidRPr="00CB2FF7">
              <w:rPr>
                <w:rFonts w:eastAsia="Times New Roman"/>
                <w:i/>
                <w:iCs/>
                <w:szCs w:val="24"/>
                <w:lang w:eastAsia="ar-SA"/>
              </w:rPr>
              <w:t>s</w:t>
            </w:r>
            <w:r>
              <w:rPr>
                <w:rFonts w:eastAsia="Times New Roman"/>
                <w:szCs w:val="24"/>
                <w:lang w:eastAsia="ar-SA"/>
              </w:rPr>
              <w:t>&gt;</w:t>
            </w:r>
          </w:p>
        </w:tc>
      </w:tr>
      <w:tr w:rsidR="007E18A7" w:rsidRPr="004014F4" w14:paraId="60814586" w14:textId="77777777" w:rsidTr="009171B5">
        <w:tc>
          <w:tcPr>
            <w:tcW w:w="4678" w:type="dxa"/>
          </w:tcPr>
          <w:p w14:paraId="20537886" w14:textId="04B35EB1" w:rsidR="007E18A7" w:rsidRPr="007E18A7" w:rsidRDefault="007E18A7" w:rsidP="007E18A7">
            <w:pPr>
              <w:spacing w:after="120" w:line="240" w:lineRule="auto"/>
            </w:pPr>
            <w:r w:rsidRPr="007E18A7">
              <w:t xml:space="preserve">kods: </w:t>
            </w:r>
            <w:r w:rsidR="00865845">
              <w:rPr>
                <w:rFonts w:eastAsia="Times New Roman"/>
                <w:szCs w:val="24"/>
                <w:lang w:eastAsia="ar-SA"/>
              </w:rPr>
              <w:t>&lt;</w:t>
            </w:r>
            <w:r w:rsidR="00865845" w:rsidRPr="00CB2FF7">
              <w:rPr>
                <w:rFonts w:eastAsia="Times New Roman"/>
                <w:i/>
                <w:iCs/>
                <w:szCs w:val="24"/>
                <w:lang w:eastAsia="ar-SA"/>
              </w:rPr>
              <w:t>bankas kods</w:t>
            </w:r>
            <w:r w:rsidR="00865845">
              <w:rPr>
                <w:rFonts w:eastAsia="Times New Roman"/>
                <w:szCs w:val="24"/>
                <w:lang w:eastAsia="ar-SA"/>
              </w:rPr>
              <w:t>&gt;</w:t>
            </w:r>
            <w:r w:rsidRPr="007E18A7">
              <w:t xml:space="preserve"> </w:t>
            </w:r>
          </w:p>
        </w:tc>
        <w:tc>
          <w:tcPr>
            <w:tcW w:w="4678" w:type="dxa"/>
          </w:tcPr>
          <w:p w14:paraId="3D4378E2" w14:textId="240A8437" w:rsidR="007E18A7" w:rsidRDefault="007E18A7" w:rsidP="007E18A7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kods: &lt;</w:t>
            </w:r>
            <w:r w:rsidRPr="00CB2FF7">
              <w:rPr>
                <w:rFonts w:eastAsia="Times New Roman"/>
                <w:i/>
                <w:iCs/>
                <w:szCs w:val="24"/>
                <w:lang w:eastAsia="ar-SA"/>
              </w:rPr>
              <w:t>bankas kods</w:t>
            </w:r>
            <w:r>
              <w:rPr>
                <w:rFonts w:eastAsia="Times New Roman"/>
                <w:szCs w:val="24"/>
                <w:lang w:eastAsia="ar-SA"/>
              </w:rPr>
              <w:t>&gt;</w:t>
            </w:r>
          </w:p>
        </w:tc>
      </w:tr>
      <w:tr w:rsidR="0024643A" w:rsidRPr="004014F4" w14:paraId="258E31A9" w14:textId="77777777" w:rsidTr="009171B5">
        <w:tc>
          <w:tcPr>
            <w:tcW w:w="4678" w:type="dxa"/>
            <w:hideMark/>
          </w:tcPr>
          <w:p w14:paraId="6B3743B8" w14:textId="64E59A08" w:rsidR="007E18A7" w:rsidRDefault="007E18A7" w:rsidP="00F86574">
            <w:pPr>
              <w:spacing w:after="120" w:line="240" w:lineRule="auto"/>
            </w:pPr>
            <w:r w:rsidRPr="007E18A7">
              <w:t xml:space="preserve">konts: </w:t>
            </w:r>
            <w:r w:rsidR="00865845" w:rsidRPr="004014F4">
              <w:rPr>
                <w:rFonts w:eastAsia="Times New Roman"/>
                <w:szCs w:val="24"/>
                <w:lang w:eastAsia="ar-SA"/>
              </w:rPr>
              <w:t>.&lt;</w:t>
            </w:r>
            <w:r w:rsidR="00865845" w:rsidRPr="004014F4">
              <w:rPr>
                <w:rFonts w:eastAsia="Times New Roman"/>
                <w:i/>
                <w:szCs w:val="24"/>
                <w:lang w:eastAsia="ar-SA"/>
              </w:rPr>
              <w:t>konta numurs</w:t>
            </w:r>
            <w:r w:rsidR="00865845" w:rsidRPr="004014F4">
              <w:rPr>
                <w:rFonts w:eastAsia="Times New Roman"/>
                <w:szCs w:val="24"/>
                <w:lang w:eastAsia="ar-SA"/>
              </w:rPr>
              <w:t xml:space="preserve">&gt; </w:t>
            </w:r>
            <w:r w:rsidRPr="007E18A7">
              <w:t xml:space="preserve">                 </w:t>
            </w:r>
          </w:p>
        </w:tc>
        <w:tc>
          <w:tcPr>
            <w:tcW w:w="4678" w:type="dxa"/>
            <w:hideMark/>
          </w:tcPr>
          <w:p w14:paraId="57A6656F" w14:textId="77777777" w:rsidR="0024643A" w:rsidRPr="004014F4" w:rsidRDefault="0024643A" w:rsidP="00137417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 w:rsidRPr="004014F4">
              <w:rPr>
                <w:rFonts w:eastAsia="Times New Roman"/>
                <w:szCs w:val="24"/>
                <w:lang w:eastAsia="ar-SA"/>
              </w:rPr>
              <w:t>konta Nr.&lt;</w:t>
            </w:r>
            <w:r w:rsidRPr="004014F4">
              <w:rPr>
                <w:rFonts w:eastAsia="Times New Roman"/>
                <w:i/>
                <w:szCs w:val="24"/>
                <w:lang w:eastAsia="ar-SA"/>
              </w:rPr>
              <w:t>konta numurs</w:t>
            </w:r>
            <w:r w:rsidRPr="004014F4">
              <w:rPr>
                <w:rFonts w:eastAsia="Times New Roman"/>
                <w:szCs w:val="24"/>
                <w:lang w:eastAsia="ar-SA"/>
              </w:rPr>
              <w:t xml:space="preserve">&gt; </w:t>
            </w:r>
          </w:p>
        </w:tc>
      </w:tr>
      <w:tr w:rsidR="0024643A" w:rsidRPr="004014F4" w14:paraId="35365F3D" w14:textId="77777777" w:rsidTr="009171B5">
        <w:trPr>
          <w:trHeight w:val="315"/>
        </w:trPr>
        <w:tc>
          <w:tcPr>
            <w:tcW w:w="4678" w:type="dxa"/>
          </w:tcPr>
          <w:p w14:paraId="68551F85" w14:textId="52E638E1" w:rsidR="0024643A" w:rsidRDefault="003124BF" w:rsidP="00137417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_______</w:t>
            </w:r>
            <w:r w:rsidR="0024643A" w:rsidRPr="004014F4">
              <w:rPr>
                <w:rFonts w:eastAsia="Times New Roman"/>
                <w:szCs w:val="24"/>
                <w:lang w:eastAsia="ar-SA"/>
              </w:rPr>
              <w:t>___________</w:t>
            </w:r>
            <w:r>
              <w:rPr>
                <w:rFonts w:eastAsia="Times New Roman"/>
                <w:szCs w:val="24"/>
                <w:lang w:eastAsia="ar-SA"/>
              </w:rPr>
              <w:t xml:space="preserve"> </w:t>
            </w:r>
            <w:r w:rsidR="00865845" w:rsidRPr="004014F4">
              <w:rPr>
                <w:rFonts w:eastAsia="Times New Roman"/>
                <w:szCs w:val="24"/>
                <w:lang w:eastAsia="ar-SA"/>
              </w:rPr>
              <w:t>&lt;</w:t>
            </w:r>
            <w:r w:rsidR="00865845" w:rsidRPr="004014F4">
              <w:rPr>
                <w:rFonts w:eastAsia="Times New Roman"/>
                <w:i/>
                <w:szCs w:val="24"/>
                <w:lang w:eastAsia="ar-SA"/>
              </w:rPr>
              <w:t>paraksta atšifrējums</w:t>
            </w:r>
            <w:r w:rsidR="00865845" w:rsidRPr="004014F4">
              <w:rPr>
                <w:rFonts w:eastAsia="Times New Roman"/>
                <w:szCs w:val="24"/>
                <w:lang w:eastAsia="ar-SA"/>
              </w:rPr>
              <w:t>&gt;</w:t>
            </w:r>
          </w:p>
          <w:p w14:paraId="498702ED" w14:textId="0B6FFF64" w:rsidR="003124BF" w:rsidRPr="003124BF" w:rsidRDefault="003124BF" w:rsidP="003124BF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lang w:eastAsia="ar-SA"/>
              </w:rPr>
            </w:pPr>
            <w:r w:rsidRPr="003124BF">
              <w:rPr>
                <w:rFonts w:eastAsia="Times New Roman"/>
                <w:sz w:val="22"/>
                <w:lang w:eastAsia="ar-SA"/>
              </w:rPr>
              <w:t>(</w:t>
            </w:r>
            <w:r w:rsidRPr="003124BF">
              <w:rPr>
                <w:rFonts w:eastAsia="Times New Roman"/>
                <w:i/>
                <w:iCs/>
                <w:sz w:val="22"/>
                <w:lang w:eastAsia="ar-SA"/>
              </w:rPr>
              <w:t>parakstīts ar drošu elektronisko parakstu</w:t>
            </w:r>
            <w:r w:rsidR="005731C2" w:rsidRPr="005731C2">
              <w:rPr>
                <w:rFonts w:eastAsia="Times New Roman"/>
                <w:sz w:val="22"/>
                <w:lang w:eastAsia="ar-SA"/>
              </w:rPr>
              <w:t>,</w:t>
            </w:r>
          </w:p>
          <w:p w14:paraId="1CBDB997" w14:textId="702AA933" w:rsidR="003124BF" w:rsidRPr="004014F4" w:rsidRDefault="005731C2" w:rsidP="003124BF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i/>
                <w:iCs/>
                <w:sz w:val="22"/>
                <w:lang w:eastAsia="ar-SA"/>
              </w:rPr>
              <w:t xml:space="preserve">kas </w:t>
            </w:r>
            <w:r w:rsidR="003124BF" w:rsidRPr="003124BF">
              <w:rPr>
                <w:rFonts w:eastAsia="Times New Roman"/>
                <w:i/>
                <w:iCs/>
                <w:sz w:val="22"/>
                <w:lang w:eastAsia="ar-SA"/>
              </w:rPr>
              <w:t>satur laika zīmogu</w:t>
            </w:r>
            <w:r w:rsidR="003124BF" w:rsidRPr="003124BF">
              <w:rPr>
                <w:rFonts w:eastAsia="Times New Roman"/>
                <w:sz w:val="22"/>
                <w:lang w:eastAsia="ar-SA"/>
              </w:rPr>
              <w:t>)</w:t>
            </w:r>
          </w:p>
        </w:tc>
        <w:tc>
          <w:tcPr>
            <w:tcW w:w="4678" w:type="dxa"/>
          </w:tcPr>
          <w:p w14:paraId="7F97283C" w14:textId="77777777" w:rsidR="0024643A" w:rsidRDefault="0024643A" w:rsidP="00137417">
            <w:pPr>
              <w:suppressAutoHyphens/>
              <w:spacing w:after="0" w:line="240" w:lineRule="auto"/>
              <w:rPr>
                <w:rFonts w:eastAsia="Times New Roman"/>
                <w:szCs w:val="24"/>
                <w:lang w:eastAsia="ar-SA"/>
              </w:rPr>
            </w:pPr>
            <w:r w:rsidRPr="004014F4">
              <w:rPr>
                <w:rFonts w:eastAsia="Times New Roman"/>
                <w:szCs w:val="24"/>
                <w:lang w:eastAsia="ar-SA"/>
              </w:rPr>
              <w:t>____________</w:t>
            </w:r>
            <w:r w:rsidR="007723D8">
              <w:rPr>
                <w:rFonts w:eastAsia="Times New Roman"/>
                <w:szCs w:val="24"/>
                <w:lang w:eastAsia="ar-SA"/>
              </w:rPr>
              <w:t xml:space="preserve">______ </w:t>
            </w:r>
            <w:r w:rsidR="007723D8" w:rsidRPr="004014F4">
              <w:rPr>
                <w:rFonts w:eastAsia="Times New Roman"/>
                <w:szCs w:val="24"/>
                <w:lang w:eastAsia="ar-SA"/>
              </w:rPr>
              <w:t>&lt;</w:t>
            </w:r>
            <w:r w:rsidR="007723D8" w:rsidRPr="004014F4">
              <w:rPr>
                <w:rFonts w:eastAsia="Times New Roman"/>
                <w:i/>
                <w:szCs w:val="24"/>
                <w:lang w:eastAsia="ar-SA"/>
              </w:rPr>
              <w:t>paraksta atšifrējums</w:t>
            </w:r>
            <w:r w:rsidR="007723D8" w:rsidRPr="004014F4">
              <w:rPr>
                <w:rFonts w:eastAsia="Times New Roman"/>
                <w:szCs w:val="24"/>
                <w:lang w:eastAsia="ar-SA"/>
              </w:rPr>
              <w:t>&gt;</w:t>
            </w:r>
          </w:p>
          <w:p w14:paraId="64EF77E9" w14:textId="2FA9FFD7" w:rsidR="007723D8" w:rsidRPr="003124BF" w:rsidRDefault="007723D8" w:rsidP="007723D8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lang w:eastAsia="ar-SA"/>
              </w:rPr>
            </w:pPr>
            <w:r w:rsidRPr="003124BF">
              <w:rPr>
                <w:rFonts w:eastAsia="Times New Roman"/>
                <w:sz w:val="22"/>
                <w:lang w:eastAsia="ar-SA"/>
              </w:rPr>
              <w:t>(</w:t>
            </w:r>
            <w:r w:rsidRPr="003124BF">
              <w:rPr>
                <w:rFonts w:eastAsia="Times New Roman"/>
                <w:i/>
                <w:iCs/>
                <w:sz w:val="22"/>
                <w:lang w:eastAsia="ar-SA"/>
              </w:rPr>
              <w:t>parakstīts ar drošu elektronisko parakstu</w:t>
            </w:r>
            <w:r w:rsidR="005731C2" w:rsidRPr="005731C2">
              <w:rPr>
                <w:rFonts w:eastAsia="Times New Roman"/>
                <w:sz w:val="22"/>
                <w:lang w:eastAsia="ar-SA"/>
              </w:rPr>
              <w:t>,</w:t>
            </w:r>
          </w:p>
          <w:p w14:paraId="23169A9E" w14:textId="5363450D" w:rsidR="007723D8" w:rsidRPr="004014F4" w:rsidRDefault="005731C2" w:rsidP="007723D8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i/>
                <w:iCs/>
                <w:sz w:val="22"/>
                <w:lang w:eastAsia="ar-SA"/>
              </w:rPr>
              <w:t xml:space="preserve">kas </w:t>
            </w:r>
            <w:r w:rsidR="007723D8" w:rsidRPr="003124BF">
              <w:rPr>
                <w:rFonts w:eastAsia="Times New Roman"/>
                <w:i/>
                <w:iCs/>
                <w:sz w:val="22"/>
                <w:lang w:eastAsia="ar-SA"/>
              </w:rPr>
              <w:t>satur laika zīmogu</w:t>
            </w:r>
            <w:r w:rsidR="007723D8" w:rsidRPr="003124BF">
              <w:rPr>
                <w:rFonts w:eastAsia="Times New Roman"/>
                <w:sz w:val="22"/>
                <w:lang w:eastAsia="ar-SA"/>
              </w:rPr>
              <w:t>)</w:t>
            </w:r>
          </w:p>
        </w:tc>
      </w:tr>
    </w:tbl>
    <w:p w14:paraId="225E33C1" w14:textId="77777777" w:rsidR="0024643A" w:rsidRPr="0095616B" w:rsidRDefault="0024643A" w:rsidP="0024643A">
      <w:pPr>
        <w:suppressAutoHyphens/>
        <w:spacing w:before="120" w:after="0" w:line="240" w:lineRule="auto"/>
        <w:ind w:right="-1049"/>
        <w:jc w:val="both"/>
        <w:rPr>
          <w:rFonts w:eastAsia="Times New Roman"/>
          <w:b/>
          <w:bCs/>
          <w:szCs w:val="24"/>
          <w:lang w:eastAsia="ar-SA"/>
        </w:rPr>
      </w:pPr>
    </w:p>
    <w:sectPr w:rsidR="0024643A" w:rsidRPr="0095616B" w:rsidSect="00E76A7E">
      <w:headerReference w:type="default" r:id="rId8"/>
      <w:footerReference w:type="default" r:id="rId9"/>
      <w:pgSz w:w="11906" w:h="16838"/>
      <w:pgMar w:top="1440" w:right="184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7D6C4" w14:textId="77777777" w:rsidR="007D721A" w:rsidRDefault="007D721A" w:rsidP="00A91DB0">
      <w:pPr>
        <w:spacing w:after="0" w:line="240" w:lineRule="auto"/>
      </w:pPr>
      <w:r>
        <w:separator/>
      </w:r>
    </w:p>
  </w:endnote>
  <w:endnote w:type="continuationSeparator" w:id="0">
    <w:p w14:paraId="1DC1B85C" w14:textId="77777777" w:rsidR="007D721A" w:rsidRDefault="007D721A" w:rsidP="00A91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">
    <w:altName w:val="Yu Gothic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70949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0B5A5C" w14:textId="6BFE8C45" w:rsidR="00214ED6" w:rsidRDefault="00214ED6" w:rsidP="00214ED6">
        <w:pPr>
          <w:pStyle w:val="Footer"/>
          <w:tabs>
            <w:tab w:val="clear" w:pos="8306"/>
          </w:tabs>
          <w:ind w:right="-105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6F6FF7" w14:textId="77777777" w:rsidR="00214ED6" w:rsidRDefault="00214E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4D61E" w14:textId="77777777" w:rsidR="007D721A" w:rsidRDefault="007D721A" w:rsidP="00A91DB0">
      <w:pPr>
        <w:spacing w:after="0" w:line="240" w:lineRule="auto"/>
      </w:pPr>
      <w:r>
        <w:separator/>
      </w:r>
    </w:p>
  </w:footnote>
  <w:footnote w:type="continuationSeparator" w:id="0">
    <w:p w14:paraId="0DEE7309" w14:textId="77777777" w:rsidR="007D721A" w:rsidRDefault="007D721A" w:rsidP="00A91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30158" w14:textId="77777777" w:rsidR="008361BA" w:rsidRPr="005E6C64" w:rsidRDefault="008361BA" w:rsidP="008361BA">
    <w:pPr>
      <w:pBdr>
        <w:bottom w:val="single" w:sz="12" w:space="0" w:color="auto"/>
      </w:pBdr>
      <w:jc w:val="center"/>
      <w:rPr>
        <w:b/>
        <w:bCs/>
        <w:sz w:val="20"/>
        <w:szCs w:val="20"/>
        <w:lang w:eastAsia="x-none"/>
      </w:rPr>
    </w:pPr>
    <w:bookmarkStart w:id="0" w:name="_Hlk72331582"/>
    <w:bookmarkStart w:id="1" w:name="_Hlk72331583"/>
    <w:bookmarkStart w:id="2" w:name="_Hlk72331990"/>
    <w:bookmarkStart w:id="3" w:name="_Hlk72331991"/>
    <w:bookmarkStart w:id="4" w:name="_Hlk72332115"/>
    <w:bookmarkStart w:id="5" w:name="_Hlk72332116"/>
    <w:bookmarkStart w:id="6" w:name="_Hlk72332465"/>
    <w:bookmarkStart w:id="7" w:name="_Hlk72332466"/>
    <w:bookmarkStart w:id="8" w:name="_Hlk72332548"/>
    <w:bookmarkStart w:id="9" w:name="_Hlk72332549"/>
    <w:bookmarkStart w:id="10" w:name="_Hlk72332747"/>
    <w:bookmarkStart w:id="11" w:name="_Hlk72332748"/>
    <w:bookmarkStart w:id="12" w:name="_Hlk72333102"/>
    <w:bookmarkStart w:id="13" w:name="_Hlk72333103"/>
    <w:bookmarkStart w:id="14" w:name="_Hlk72333765"/>
    <w:bookmarkStart w:id="15" w:name="_Hlk72333766"/>
    <w:bookmarkStart w:id="16" w:name="_Hlk193790998"/>
    <w:r w:rsidRPr="005E6C64">
      <w:rPr>
        <w:b/>
        <w:bCs/>
        <w:sz w:val="20"/>
        <w:szCs w:val="20"/>
        <w:lang w:eastAsia="x-none"/>
      </w:rPr>
      <w:t>Atklāta konkursa “</w:t>
    </w:r>
    <w:r w:rsidRPr="005E6C64">
      <w:rPr>
        <w:b/>
        <w:bCs/>
        <w:sz w:val="20"/>
        <w:szCs w:val="20"/>
      </w:rPr>
      <w:t xml:space="preserve">Energoefektivitāti veicinošu viedo pilsētvides tehnoloģiju un LED gaismekļu piegāde un uzstādīšana Viļānu apvienības pārvaldē” </w:t>
    </w:r>
    <w:r w:rsidRPr="005E6C64">
      <w:rPr>
        <w:b/>
        <w:bCs/>
        <w:sz w:val="20"/>
        <w:szCs w:val="20"/>
        <w:lang w:eastAsia="x-none"/>
      </w:rPr>
      <w:t>(identifikācijas Nr. RNPIVAP 2026/23) nolikums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  <w:bookmarkEnd w:id="16"/>
  <w:p w14:paraId="5B895C73" w14:textId="37A13F88" w:rsidR="00A91DB0" w:rsidRPr="009541F1" w:rsidRDefault="00A91DB0" w:rsidP="009541F1">
    <w:pPr>
      <w:pStyle w:val="Header"/>
    </w:pPr>
    <w:r w:rsidRPr="009541F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C2BC7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E40BA"/>
    <w:multiLevelType w:val="multilevel"/>
    <w:tmpl w:val="E87C94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6714CA"/>
    <w:multiLevelType w:val="multilevel"/>
    <w:tmpl w:val="9F8AFBE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940437"/>
    <w:multiLevelType w:val="multilevel"/>
    <w:tmpl w:val="7F72A580"/>
    <w:styleLink w:val="Style131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</w:lvl>
  </w:abstractNum>
  <w:abstractNum w:abstractNumId="4" w15:restartNumberingAfterBreak="0">
    <w:nsid w:val="155222A3"/>
    <w:multiLevelType w:val="multilevel"/>
    <w:tmpl w:val="FC306F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EC629AA"/>
    <w:multiLevelType w:val="multilevel"/>
    <w:tmpl w:val="1E9A5E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DA02B2"/>
    <w:multiLevelType w:val="multilevel"/>
    <w:tmpl w:val="4C748E7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91C7848"/>
    <w:multiLevelType w:val="multilevel"/>
    <w:tmpl w:val="741CEC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4474826"/>
    <w:multiLevelType w:val="multilevel"/>
    <w:tmpl w:val="C654F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692A3DCB"/>
    <w:multiLevelType w:val="multilevel"/>
    <w:tmpl w:val="89C61C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2139563617">
    <w:abstractNumId w:val="3"/>
  </w:num>
  <w:num w:numId="2" w16cid:durableId="25300969">
    <w:abstractNumId w:val="5"/>
  </w:num>
  <w:num w:numId="3" w16cid:durableId="1404831643">
    <w:abstractNumId w:val="0"/>
  </w:num>
  <w:num w:numId="4" w16cid:durableId="1965698680">
    <w:abstractNumId w:val="4"/>
  </w:num>
  <w:num w:numId="5" w16cid:durableId="1729379445">
    <w:abstractNumId w:val="9"/>
  </w:num>
  <w:num w:numId="6" w16cid:durableId="1647198083">
    <w:abstractNumId w:val="1"/>
  </w:num>
  <w:num w:numId="7" w16cid:durableId="1997875622">
    <w:abstractNumId w:val="7"/>
  </w:num>
  <w:num w:numId="8" w16cid:durableId="2752536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3527279">
    <w:abstractNumId w:val="6"/>
  </w:num>
  <w:num w:numId="10" w16cid:durableId="35750734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B0"/>
    <w:rsid w:val="00037ED1"/>
    <w:rsid w:val="00082271"/>
    <w:rsid w:val="000C13B7"/>
    <w:rsid w:val="000C57EE"/>
    <w:rsid w:val="00114A2A"/>
    <w:rsid w:val="00121B7A"/>
    <w:rsid w:val="00130C1C"/>
    <w:rsid w:val="001439B5"/>
    <w:rsid w:val="00153DCF"/>
    <w:rsid w:val="0017115E"/>
    <w:rsid w:val="00176E71"/>
    <w:rsid w:val="0018360E"/>
    <w:rsid w:val="00183B36"/>
    <w:rsid w:val="001B3E2C"/>
    <w:rsid w:val="001C2D67"/>
    <w:rsid w:val="001C3D69"/>
    <w:rsid w:val="001D353E"/>
    <w:rsid w:val="001E1A1B"/>
    <w:rsid w:val="001E4F3D"/>
    <w:rsid w:val="00204507"/>
    <w:rsid w:val="00214ED6"/>
    <w:rsid w:val="002359F2"/>
    <w:rsid w:val="0024643A"/>
    <w:rsid w:val="00253EEA"/>
    <w:rsid w:val="002559DC"/>
    <w:rsid w:val="002746FB"/>
    <w:rsid w:val="00280B92"/>
    <w:rsid w:val="002A5552"/>
    <w:rsid w:val="002B4E29"/>
    <w:rsid w:val="002B4E57"/>
    <w:rsid w:val="002C03AE"/>
    <w:rsid w:val="002C283E"/>
    <w:rsid w:val="002F1FD3"/>
    <w:rsid w:val="003055AA"/>
    <w:rsid w:val="00306B27"/>
    <w:rsid w:val="003124BF"/>
    <w:rsid w:val="00313552"/>
    <w:rsid w:val="003142F8"/>
    <w:rsid w:val="00314CF2"/>
    <w:rsid w:val="00335783"/>
    <w:rsid w:val="0034406B"/>
    <w:rsid w:val="00365D98"/>
    <w:rsid w:val="003830AA"/>
    <w:rsid w:val="003A4B91"/>
    <w:rsid w:val="003B49BA"/>
    <w:rsid w:val="003C3BDC"/>
    <w:rsid w:val="003D1E9D"/>
    <w:rsid w:val="003D4D55"/>
    <w:rsid w:val="00406233"/>
    <w:rsid w:val="00412B84"/>
    <w:rsid w:val="0042191F"/>
    <w:rsid w:val="004232D1"/>
    <w:rsid w:val="00425862"/>
    <w:rsid w:val="004303E2"/>
    <w:rsid w:val="00432040"/>
    <w:rsid w:val="0043636B"/>
    <w:rsid w:val="00441EC8"/>
    <w:rsid w:val="004420D0"/>
    <w:rsid w:val="004436A5"/>
    <w:rsid w:val="00454378"/>
    <w:rsid w:val="00472208"/>
    <w:rsid w:val="00480CF1"/>
    <w:rsid w:val="004C139C"/>
    <w:rsid w:val="004C5F9A"/>
    <w:rsid w:val="00506F54"/>
    <w:rsid w:val="00511987"/>
    <w:rsid w:val="0051483A"/>
    <w:rsid w:val="00517164"/>
    <w:rsid w:val="0052092D"/>
    <w:rsid w:val="005731C2"/>
    <w:rsid w:val="005B0343"/>
    <w:rsid w:val="005B37DA"/>
    <w:rsid w:val="005B4FE1"/>
    <w:rsid w:val="005C2F4C"/>
    <w:rsid w:val="005F0C9F"/>
    <w:rsid w:val="00600815"/>
    <w:rsid w:val="006020FD"/>
    <w:rsid w:val="00602EC2"/>
    <w:rsid w:val="006168DF"/>
    <w:rsid w:val="006226A5"/>
    <w:rsid w:val="00633912"/>
    <w:rsid w:val="0063459A"/>
    <w:rsid w:val="00673909"/>
    <w:rsid w:val="006854D3"/>
    <w:rsid w:val="006941E4"/>
    <w:rsid w:val="00696AAC"/>
    <w:rsid w:val="006A4AFD"/>
    <w:rsid w:val="006B43CE"/>
    <w:rsid w:val="006C2B91"/>
    <w:rsid w:val="006C7EDF"/>
    <w:rsid w:val="0071096B"/>
    <w:rsid w:val="00721D17"/>
    <w:rsid w:val="007242AE"/>
    <w:rsid w:val="00740D6F"/>
    <w:rsid w:val="00745309"/>
    <w:rsid w:val="007723D8"/>
    <w:rsid w:val="007B4CB3"/>
    <w:rsid w:val="007C4A8F"/>
    <w:rsid w:val="007D721A"/>
    <w:rsid w:val="007E0528"/>
    <w:rsid w:val="007E18A7"/>
    <w:rsid w:val="007F096D"/>
    <w:rsid w:val="00800B0C"/>
    <w:rsid w:val="00804037"/>
    <w:rsid w:val="00810046"/>
    <w:rsid w:val="008264FD"/>
    <w:rsid w:val="008361BA"/>
    <w:rsid w:val="008414C7"/>
    <w:rsid w:val="0085207B"/>
    <w:rsid w:val="008620C7"/>
    <w:rsid w:val="00865845"/>
    <w:rsid w:val="008B1933"/>
    <w:rsid w:val="008C6BFF"/>
    <w:rsid w:val="008C6FC2"/>
    <w:rsid w:val="008D3025"/>
    <w:rsid w:val="008D6887"/>
    <w:rsid w:val="00904930"/>
    <w:rsid w:val="009171B5"/>
    <w:rsid w:val="009541F1"/>
    <w:rsid w:val="0097218E"/>
    <w:rsid w:val="009860D1"/>
    <w:rsid w:val="0099156B"/>
    <w:rsid w:val="009B2BC0"/>
    <w:rsid w:val="009B2EEA"/>
    <w:rsid w:val="009D6681"/>
    <w:rsid w:val="009E642A"/>
    <w:rsid w:val="00A2734E"/>
    <w:rsid w:val="00A316EA"/>
    <w:rsid w:val="00A37C9E"/>
    <w:rsid w:val="00A73A2E"/>
    <w:rsid w:val="00A74023"/>
    <w:rsid w:val="00A85667"/>
    <w:rsid w:val="00A91DB0"/>
    <w:rsid w:val="00AA0BC6"/>
    <w:rsid w:val="00AA7FED"/>
    <w:rsid w:val="00AF53F2"/>
    <w:rsid w:val="00AF78C1"/>
    <w:rsid w:val="00B0479B"/>
    <w:rsid w:val="00B053C6"/>
    <w:rsid w:val="00B06912"/>
    <w:rsid w:val="00B10F99"/>
    <w:rsid w:val="00B43B18"/>
    <w:rsid w:val="00B657BF"/>
    <w:rsid w:val="00BA31ED"/>
    <w:rsid w:val="00BB27DC"/>
    <w:rsid w:val="00BB460F"/>
    <w:rsid w:val="00BC07D5"/>
    <w:rsid w:val="00BC5DE3"/>
    <w:rsid w:val="00BE1170"/>
    <w:rsid w:val="00BE4DDC"/>
    <w:rsid w:val="00C0609D"/>
    <w:rsid w:val="00C1451E"/>
    <w:rsid w:val="00C3136C"/>
    <w:rsid w:val="00C5566E"/>
    <w:rsid w:val="00C55C1D"/>
    <w:rsid w:val="00C55C2A"/>
    <w:rsid w:val="00C63A87"/>
    <w:rsid w:val="00C87536"/>
    <w:rsid w:val="00C904A8"/>
    <w:rsid w:val="00C92EC5"/>
    <w:rsid w:val="00CA2A84"/>
    <w:rsid w:val="00CE40BB"/>
    <w:rsid w:val="00CF0E51"/>
    <w:rsid w:val="00D05492"/>
    <w:rsid w:val="00D12279"/>
    <w:rsid w:val="00D91AA7"/>
    <w:rsid w:val="00D963F9"/>
    <w:rsid w:val="00DB6368"/>
    <w:rsid w:val="00DC45C6"/>
    <w:rsid w:val="00DC4D2B"/>
    <w:rsid w:val="00DD5B8B"/>
    <w:rsid w:val="00DE3958"/>
    <w:rsid w:val="00E0018D"/>
    <w:rsid w:val="00E067D0"/>
    <w:rsid w:val="00E35DBD"/>
    <w:rsid w:val="00E43AFC"/>
    <w:rsid w:val="00E52DDD"/>
    <w:rsid w:val="00E62E1A"/>
    <w:rsid w:val="00E74418"/>
    <w:rsid w:val="00E76A7E"/>
    <w:rsid w:val="00EA3A9A"/>
    <w:rsid w:val="00ED5987"/>
    <w:rsid w:val="00EE03A7"/>
    <w:rsid w:val="00EE4174"/>
    <w:rsid w:val="00EF6CB8"/>
    <w:rsid w:val="00F00BFB"/>
    <w:rsid w:val="00F27404"/>
    <w:rsid w:val="00F70687"/>
    <w:rsid w:val="00F729B7"/>
    <w:rsid w:val="00F73148"/>
    <w:rsid w:val="00F86574"/>
    <w:rsid w:val="00FA20E0"/>
    <w:rsid w:val="00FC7C3C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F8B5A"/>
  <w15:chartTrackingRefBased/>
  <w15:docId w15:val="{4497C747-9D76-47E5-A528-80E16040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845"/>
    <w:rPr>
      <w:rFonts w:ascii="Times New Roman" w:eastAsia="Calibri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1DB0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91DB0"/>
    <w:pPr>
      <w:keepNext/>
      <w:spacing w:after="0" w:line="360" w:lineRule="auto"/>
      <w:jc w:val="both"/>
      <w:outlineLvl w:val="1"/>
    </w:pPr>
    <w:rPr>
      <w:rFonts w:eastAsia="Times New Roman"/>
      <w:b/>
      <w:sz w:val="26"/>
      <w:szCs w:val="20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qFormat/>
    <w:rsid w:val="00A91DB0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91DB0"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A91DB0"/>
    <w:pPr>
      <w:spacing w:before="240" w:after="60" w:line="240" w:lineRule="auto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A91DB0"/>
    <w:pPr>
      <w:keepNext/>
      <w:widowControl w:val="0"/>
      <w:tabs>
        <w:tab w:val="num" w:pos="1584"/>
      </w:tabs>
      <w:suppressAutoHyphens/>
      <w:autoSpaceDE w:val="0"/>
      <w:spacing w:after="0" w:line="240" w:lineRule="auto"/>
      <w:ind w:left="1584" w:hanging="1584"/>
      <w:jc w:val="center"/>
      <w:outlineLvl w:val="8"/>
    </w:pPr>
    <w:rPr>
      <w:rFonts w:eastAsia="Times New Roman"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91DB0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A91DB0"/>
    <w:rPr>
      <w:rFonts w:ascii="Times New Roman" w:eastAsia="Times New Roman" w:hAnsi="Times New Roman" w:cs="Times New Roman"/>
      <w:b/>
      <w:sz w:val="26"/>
      <w:szCs w:val="20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A91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A91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A91DB0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A91DB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Footer">
    <w:name w:val="footer"/>
    <w:aliases w:val="Char5 Char, Char5 Char"/>
    <w:basedOn w:val="Normal"/>
    <w:link w:val="FooterChar"/>
    <w:uiPriority w:val="99"/>
    <w:unhideWhenUsed/>
    <w:rsid w:val="00A91D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aliases w:val="Char5 Char Char, Char5 Char Char"/>
    <w:basedOn w:val="DefaultParagraphFont"/>
    <w:link w:val="Footer"/>
    <w:uiPriority w:val="99"/>
    <w:rsid w:val="00A91DB0"/>
    <w:rPr>
      <w:rFonts w:ascii="Times New Roman" w:eastAsia="Calibri" w:hAnsi="Times New Roman" w:cs="Times New Roman"/>
      <w:sz w:val="24"/>
    </w:rPr>
  </w:style>
  <w:style w:type="character" w:styleId="PageNumber">
    <w:name w:val="page number"/>
    <w:rsid w:val="00A91DB0"/>
    <w:rPr>
      <w:sz w:val="20"/>
    </w:rPr>
  </w:style>
  <w:style w:type="paragraph" w:styleId="ListParagraph">
    <w:name w:val="List Paragraph"/>
    <w:aliases w:val="Saistīto dokumentu saraksts,2,Bullet list,Colorful List - Accent 12,H&amp;P List Paragraph,Normal bullet 2,Strip,List Paragraph1,Virsraksti,Syle 1,Numurets,Colorful List - Accent 11,PPS_Bullet,Akapit z listą BS,Bullet 1,Bullet Points"/>
    <w:basedOn w:val="Normal"/>
    <w:link w:val="ListParagraphChar"/>
    <w:uiPriority w:val="34"/>
    <w:qFormat/>
    <w:rsid w:val="00A91DB0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A91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1DB0"/>
    <w:rPr>
      <w:rFonts w:ascii="Segoe UI" w:eastAsia="Calibri" w:hAnsi="Segoe UI" w:cs="Segoe UI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A91DB0"/>
  </w:style>
  <w:style w:type="table" w:styleId="TableGrid">
    <w:name w:val="Table Grid"/>
    <w:basedOn w:val="TableNormal"/>
    <w:rsid w:val="00A91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A91DB0"/>
    <w:pPr>
      <w:spacing w:after="0" w:line="240" w:lineRule="auto"/>
    </w:pPr>
    <w:rPr>
      <w:rFonts w:eastAsia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semiHidden/>
    <w:rsid w:val="00A91DB0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symbol"/>
    <w:uiPriority w:val="99"/>
    <w:rsid w:val="00A91DB0"/>
    <w:rPr>
      <w:vertAlign w:val="superscript"/>
    </w:rPr>
  </w:style>
  <w:style w:type="paragraph" w:styleId="BodyText">
    <w:name w:val="Body Text"/>
    <w:basedOn w:val="Normal"/>
    <w:link w:val="BodyTextChar"/>
    <w:rsid w:val="00A91DB0"/>
    <w:pPr>
      <w:spacing w:after="0" w:line="240" w:lineRule="auto"/>
      <w:jc w:val="center"/>
    </w:pPr>
    <w:rPr>
      <w:rFonts w:eastAsia="Times New Roman"/>
      <w:b/>
      <w:bCs/>
      <w:i/>
      <w:iCs/>
      <w:sz w:val="48"/>
      <w:szCs w:val="24"/>
    </w:rPr>
  </w:style>
  <w:style w:type="character" w:customStyle="1" w:styleId="BodyTextChar">
    <w:name w:val="Body Text Char"/>
    <w:basedOn w:val="DefaultParagraphFont"/>
    <w:link w:val="BodyText"/>
    <w:rsid w:val="00A91DB0"/>
    <w:rPr>
      <w:rFonts w:ascii="Times New Roman" w:eastAsia="Times New Roman" w:hAnsi="Times New Roman" w:cs="Times New Roman"/>
      <w:b/>
      <w:bCs/>
      <w:i/>
      <w:iCs/>
      <w:sz w:val="48"/>
      <w:szCs w:val="24"/>
    </w:rPr>
  </w:style>
  <w:style w:type="paragraph" w:styleId="BodyTextIndent">
    <w:name w:val="Body Text Indent"/>
    <w:basedOn w:val="Normal"/>
    <w:link w:val="BodyTextIndentChar"/>
    <w:rsid w:val="00A91DB0"/>
    <w:pPr>
      <w:spacing w:after="0" w:line="240" w:lineRule="auto"/>
      <w:ind w:left="360" w:hanging="360"/>
    </w:pPr>
    <w:rPr>
      <w:rFonts w:eastAsia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91DB0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A91DB0"/>
    <w:pPr>
      <w:tabs>
        <w:tab w:val="left" w:pos="360"/>
      </w:tabs>
      <w:spacing w:after="0" w:line="240" w:lineRule="auto"/>
      <w:ind w:left="360" w:hanging="360"/>
      <w:jc w:val="both"/>
    </w:pPr>
    <w:rPr>
      <w:rFonts w:eastAsia="Times New Roman"/>
      <w:i/>
      <w:iCs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A91DB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A91DB0"/>
    <w:pPr>
      <w:tabs>
        <w:tab w:val="right" w:leader="dot" w:pos="9344"/>
      </w:tabs>
      <w:spacing w:after="0" w:line="240" w:lineRule="auto"/>
    </w:pPr>
    <w:rPr>
      <w:rFonts w:eastAsia="Times New Roman"/>
      <w:b/>
      <w:noProof/>
      <w:szCs w:val="24"/>
      <w:lang w:eastAsia="lv-LV"/>
    </w:rPr>
  </w:style>
  <w:style w:type="character" w:styleId="Hyperlink">
    <w:name w:val="Hyperlink"/>
    <w:uiPriority w:val="99"/>
    <w:rsid w:val="00A91DB0"/>
    <w:rPr>
      <w:color w:val="0000FF"/>
      <w:u w:val="single"/>
    </w:rPr>
  </w:style>
  <w:style w:type="paragraph" w:styleId="TOC2">
    <w:name w:val="toc 2"/>
    <w:basedOn w:val="Normal"/>
    <w:next w:val="Normal"/>
    <w:autoRedefine/>
    <w:semiHidden/>
    <w:rsid w:val="00A91DB0"/>
    <w:pPr>
      <w:tabs>
        <w:tab w:val="right" w:leader="dot" w:pos="9344"/>
      </w:tabs>
      <w:spacing w:after="0" w:line="360" w:lineRule="auto"/>
      <w:ind w:left="567"/>
    </w:pPr>
    <w:rPr>
      <w:rFonts w:eastAsia="Times New Roman"/>
      <w:smallCaps/>
      <w:sz w:val="20"/>
      <w:szCs w:val="20"/>
      <w:lang w:eastAsia="lv-LV"/>
    </w:rPr>
  </w:style>
  <w:style w:type="paragraph" w:customStyle="1" w:styleId="naisf">
    <w:name w:val="naisf"/>
    <w:basedOn w:val="Normal"/>
    <w:qFormat/>
    <w:rsid w:val="00A91DB0"/>
    <w:pPr>
      <w:spacing w:before="100" w:beforeAutospacing="1" w:after="100" w:afterAutospacing="1" w:line="360" w:lineRule="auto"/>
      <w:jc w:val="both"/>
    </w:pPr>
    <w:rPr>
      <w:rFonts w:eastAsia="Times New Roman"/>
      <w:szCs w:val="24"/>
      <w:lang w:val="en-GB" w:eastAsia="lv-LV"/>
    </w:rPr>
  </w:style>
  <w:style w:type="paragraph" w:styleId="Header">
    <w:name w:val="header"/>
    <w:basedOn w:val="Normal"/>
    <w:link w:val="HeaderChar"/>
    <w:uiPriority w:val="99"/>
    <w:rsid w:val="00A91DB0"/>
    <w:pPr>
      <w:tabs>
        <w:tab w:val="center" w:pos="4153"/>
        <w:tab w:val="right" w:pos="8306"/>
      </w:tabs>
      <w:spacing w:after="0" w:line="360" w:lineRule="auto"/>
      <w:jc w:val="center"/>
    </w:pPr>
    <w:rPr>
      <w:rFonts w:eastAsia="Times New Roman"/>
      <w:sz w:val="28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91DB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FollowedHyperlink">
    <w:name w:val="FollowedHyperlink"/>
    <w:uiPriority w:val="99"/>
    <w:rsid w:val="00A91DB0"/>
    <w:rPr>
      <w:color w:val="800080"/>
      <w:u w:val="single"/>
    </w:rPr>
  </w:style>
  <w:style w:type="paragraph" w:customStyle="1" w:styleId="Komentratma2">
    <w:name w:val="Komentāra tēma2"/>
    <w:basedOn w:val="CommentText"/>
    <w:next w:val="CommentText"/>
    <w:semiHidden/>
    <w:rsid w:val="00A91DB0"/>
    <w:pPr>
      <w:spacing w:line="360" w:lineRule="auto"/>
      <w:jc w:val="both"/>
    </w:pPr>
    <w:rPr>
      <w:b/>
      <w:bCs/>
      <w:sz w:val="24"/>
    </w:rPr>
  </w:style>
  <w:style w:type="paragraph" w:styleId="CommentText">
    <w:name w:val="annotation text"/>
    <w:basedOn w:val="Normal"/>
    <w:link w:val="CommentTextChar"/>
    <w:rsid w:val="00A91DB0"/>
    <w:pPr>
      <w:spacing w:after="0" w:line="240" w:lineRule="auto"/>
    </w:pPr>
    <w:rPr>
      <w:rFonts w:eastAsia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rsid w:val="00A91DB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NormalWeb">
    <w:name w:val="Normal (Web)"/>
    <w:basedOn w:val="Normal"/>
    <w:rsid w:val="00A91DB0"/>
    <w:pPr>
      <w:spacing w:before="100" w:after="0" w:line="240" w:lineRule="auto"/>
    </w:pPr>
    <w:rPr>
      <w:rFonts w:eastAsia="Times New Roman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unhideWhenUsed/>
    <w:rsid w:val="00A91DB0"/>
    <w:pPr>
      <w:spacing w:after="120" w:line="480" w:lineRule="auto"/>
    </w:pPr>
    <w:rPr>
      <w:rFonts w:eastAsia="Times New Roman"/>
      <w:szCs w:val="24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A91DB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maingradient">
    <w:name w:val="maingradient"/>
    <w:basedOn w:val="DefaultParagraphFont"/>
    <w:rsid w:val="00A91DB0"/>
  </w:style>
  <w:style w:type="character" w:styleId="CommentReference">
    <w:name w:val="annotation reference"/>
    <w:unhideWhenUsed/>
    <w:rsid w:val="00A91DB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D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DB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List">
    <w:name w:val="List"/>
    <w:basedOn w:val="Normal"/>
    <w:rsid w:val="00A91DB0"/>
    <w:pPr>
      <w:tabs>
        <w:tab w:val="num" w:pos="360"/>
      </w:tabs>
      <w:spacing w:before="120" w:after="0" w:line="240" w:lineRule="auto"/>
      <w:ind w:left="360" w:hanging="360"/>
      <w:jc w:val="both"/>
    </w:pPr>
    <w:rPr>
      <w:rFonts w:eastAsia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91DB0"/>
    <w:pP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91DB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11ptJustifiedAfter12pt">
    <w:name w:val="Style 11 pt Justified After:  12 pt"/>
    <w:basedOn w:val="Normal"/>
    <w:uiPriority w:val="99"/>
    <w:rsid w:val="00A91DB0"/>
    <w:pPr>
      <w:spacing w:after="120" w:line="240" w:lineRule="auto"/>
      <w:jc w:val="both"/>
    </w:pPr>
    <w:rPr>
      <w:rFonts w:eastAsia="Times New Roman"/>
      <w:sz w:val="22"/>
      <w:lang w:val="nl-NL" w:eastAsia="nl-NL"/>
    </w:rPr>
  </w:style>
  <w:style w:type="character" w:styleId="Strong">
    <w:name w:val="Strong"/>
    <w:uiPriority w:val="22"/>
    <w:qFormat/>
    <w:rsid w:val="00A91DB0"/>
    <w:rPr>
      <w:b/>
      <w:bCs/>
    </w:rPr>
  </w:style>
  <w:style w:type="paragraph" w:customStyle="1" w:styleId="Rindkopa">
    <w:name w:val="Rindkopa"/>
    <w:basedOn w:val="Normal"/>
    <w:next w:val="Normal"/>
    <w:rsid w:val="00A91DB0"/>
    <w:pPr>
      <w:suppressAutoHyphens/>
      <w:spacing w:after="0" w:line="240" w:lineRule="auto"/>
      <w:ind w:left="851"/>
      <w:jc w:val="both"/>
    </w:pPr>
    <w:rPr>
      <w:rFonts w:ascii="Arial" w:eastAsia="Times New Roman" w:hAnsi="Arial"/>
      <w:sz w:val="20"/>
      <w:szCs w:val="24"/>
      <w:lang w:eastAsia="ar-SA"/>
    </w:rPr>
  </w:style>
  <w:style w:type="paragraph" w:styleId="Subtitle">
    <w:name w:val="Subtitle"/>
    <w:basedOn w:val="Normal"/>
    <w:link w:val="SubtitleChar"/>
    <w:qFormat/>
    <w:rsid w:val="00A91DB0"/>
    <w:pPr>
      <w:spacing w:after="0" w:line="240" w:lineRule="auto"/>
      <w:jc w:val="center"/>
    </w:pPr>
    <w:rPr>
      <w:rFonts w:eastAsia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A91DB0"/>
    <w:rPr>
      <w:rFonts w:ascii="Times New Roman" w:eastAsia="Times New Roman" w:hAnsi="Times New Roman" w:cs="Times New Roman"/>
      <w:b/>
      <w:sz w:val="28"/>
      <w:szCs w:val="20"/>
      <w:lang w:val="fr-BE"/>
    </w:rPr>
  </w:style>
  <w:style w:type="paragraph" w:customStyle="1" w:styleId="Default">
    <w:name w:val="Default"/>
    <w:rsid w:val="00A91D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P-Virsraksti">
    <w:name w:val="P - Virsraksti"/>
    <w:basedOn w:val="Normal"/>
    <w:qFormat/>
    <w:rsid w:val="00A91DB0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eastAsia="Times New Roman"/>
      <w:b/>
      <w:sz w:val="22"/>
      <w:lang w:eastAsia="lv-LV"/>
    </w:rPr>
  </w:style>
  <w:style w:type="paragraph" w:customStyle="1" w:styleId="Punkts">
    <w:name w:val="Punkts"/>
    <w:basedOn w:val="Normal"/>
    <w:next w:val="Apakpunkts"/>
    <w:rsid w:val="00A91DB0"/>
    <w:pPr>
      <w:suppressAutoHyphens/>
      <w:spacing w:after="0" w:line="240" w:lineRule="auto"/>
    </w:pPr>
    <w:rPr>
      <w:rFonts w:ascii="Arial" w:eastAsia="Times New Roman" w:hAnsi="Arial"/>
      <w:b/>
      <w:sz w:val="20"/>
      <w:szCs w:val="24"/>
      <w:lang w:eastAsia="ar-SA"/>
    </w:rPr>
  </w:style>
  <w:style w:type="paragraph" w:customStyle="1" w:styleId="Apakpunkts">
    <w:name w:val="Apakšpunkts"/>
    <w:basedOn w:val="Normal"/>
    <w:link w:val="ApakpunktsChar"/>
    <w:rsid w:val="00A91DB0"/>
    <w:pPr>
      <w:suppressAutoHyphens/>
      <w:spacing w:after="0" w:line="240" w:lineRule="auto"/>
      <w:ind w:left="720" w:hanging="360"/>
    </w:pPr>
    <w:rPr>
      <w:rFonts w:ascii="Arial" w:eastAsia="Times New Roman" w:hAnsi="Arial"/>
      <w:b/>
      <w:sz w:val="20"/>
      <w:szCs w:val="24"/>
      <w:lang w:val="x-none" w:eastAsia="ar-SA"/>
    </w:rPr>
  </w:style>
  <w:style w:type="character" w:customStyle="1" w:styleId="ApakpunktsChar">
    <w:name w:val="Apakšpunkts Char"/>
    <w:link w:val="Apakpunkts"/>
    <w:rsid w:val="00A91DB0"/>
    <w:rPr>
      <w:rFonts w:ascii="Arial" w:eastAsia="Times New Roman" w:hAnsi="Arial" w:cs="Times New Roman"/>
      <w:b/>
      <w:sz w:val="20"/>
      <w:szCs w:val="24"/>
      <w:lang w:val="x-none" w:eastAsia="ar-SA"/>
    </w:rPr>
  </w:style>
  <w:style w:type="paragraph" w:customStyle="1" w:styleId="tv2131">
    <w:name w:val="tv2131"/>
    <w:basedOn w:val="Normal"/>
    <w:rsid w:val="00A91DB0"/>
    <w:pPr>
      <w:spacing w:after="0" w:line="360" w:lineRule="auto"/>
      <w:ind w:firstLine="300"/>
    </w:pPr>
    <w:rPr>
      <w:rFonts w:eastAsia="Times New Roman"/>
      <w:color w:val="414142"/>
      <w:sz w:val="20"/>
      <w:szCs w:val="20"/>
      <w:lang w:eastAsia="lv-LV"/>
    </w:rPr>
  </w:style>
  <w:style w:type="character" w:styleId="Emphasis">
    <w:name w:val="Emphasis"/>
    <w:uiPriority w:val="20"/>
    <w:qFormat/>
    <w:rsid w:val="00A91DB0"/>
    <w:rPr>
      <w:b/>
      <w:bCs/>
      <w:i w:val="0"/>
      <w:iCs w:val="0"/>
    </w:rPr>
  </w:style>
  <w:style w:type="character" w:customStyle="1" w:styleId="st1">
    <w:name w:val="st1"/>
    <w:rsid w:val="00A91DB0"/>
  </w:style>
  <w:style w:type="character" w:customStyle="1" w:styleId="hps">
    <w:name w:val="hps"/>
    <w:rsid w:val="00A91DB0"/>
  </w:style>
  <w:style w:type="paragraph" w:styleId="NoSpacing">
    <w:name w:val="No Spacing"/>
    <w:uiPriority w:val="1"/>
    <w:qFormat/>
    <w:rsid w:val="00A91DB0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numbering" w:customStyle="1" w:styleId="Style131">
    <w:name w:val="Style131"/>
    <w:rsid w:val="00A91DB0"/>
    <w:pPr>
      <w:numPr>
        <w:numId w:val="1"/>
      </w:numPr>
    </w:pPr>
  </w:style>
  <w:style w:type="numbering" w:customStyle="1" w:styleId="Style1311">
    <w:name w:val="Style1311"/>
    <w:rsid w:val="00A91DB0"/>
  </w:style>
  <w:style w:type="character" w:customStyle="1" w:styleId="colora">
    <w:name w:val="colora"/>
    <w:rsid w:val="00A91DB0"/>
  </w:style>
  <w:style w:type="paragraph" w:styleId="BodyText3">
    <w:name w:val="Body Text 3"/>
    <w:basedOn w:val="Normal"/>
    <w:link w:val="BodyText3Char"/>
    <w:uiPriority w:val="99"/>
    <w:semiHidden/>
    <w:unhideWhenUsed/>
    <w:rsid w:val="00A91DB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91DB0"/>
    <w:rPr>
      <w:rFonts w:ascii="Times New Roman" w:eastAsia="Calibri" w:hAnsi="Times New Roman" w:cs="Times New Roman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A91DB0"/>
    <w:rPr>
      <w:color w:val="808080"/>
      <w:shd w:val="clear" w:color="auto" w:fill="E6E6E6"/>
    </w:rPr>
  </w:style>
  <w:style w:type="character" w:customStyle="1" w:styleId="ListParagraphChar">
    <w:name w:val="List Paragraph Char"/>
    <w:aliases w:val="Saistīto dokumentu saraksts Char,2 Char,Bullet list Char,Colorful List - Accent 12 Char,H&amp;P List Paragraph Char,Normal bullet 2 Char,Strip Char,List Paragraph1 Char,Virsraksti Char,Syle 1 Char,Numurets Char,PPS_Bullet Char"/>
    <w:link w:val="ListParagraph"/>
    <w:uiPriority w:val="34"/>
    <w:qFormat/>
    <w:locked/>
    <w:rsid w:val="00A91DB0"/>
    <w:rPr>
      <w:rFonts w:ascii="Times New Roman" w:eastAsia="Calibri" w:hAnsi="Times New Roman" w:cs="Times New Roman"/>
      <w:sz w:val="24"/>
    </w:rPr>
  </w:style>
  <w:style w:type="paragraph" w:customStyle="1" w:styleId="ParastaisWeb1">
    <w:name w:val="Parastais (Web)1"/>
    <w:basedOn w:val="Normal"/>
    <w:uiPriority w:val="99"/>
    <w:rsid w:val="00A91DB0"/>
    <w:pPr>
      <w:spacing w:before="100" w:after="100" w:line="240" w:lineRule="auto"/>
    </w:pPr>
    <w:rPr>
      <w:szCs w:val="20"/>
    </w:rPr>
  </w:style>
  <w:style w:type="paragraph" w:customStyle="1" w:styleId="RakstzCharCharCharCharCharCharCharChar">
    <w:name w:val="Rakstz. Char Char Char Char Char Char Char Char"/>
    <w:basedOn w:val="Normal"/>
    <w:rsid w:val="00A91DB0"/>
    <w:pPr>
      <w:spacing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WW8Num1z3">
    <w:name w:val="WW8Num1z3"/>
    <w:qFormat/>
    <w:rsid w:val="00A91DB0"/>
  </w:style>
  <w:style w:type="paragraph" w:customStyle="1" w:styleId="tv213">
    <w:name w:val="tv213"/>
    <w:basedOn w:val="Normal"/>
    <w:rsid w:val="00A91DB0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2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0FB2A-B30A-4B9B-8F79-CB33A9102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2592</Words>
  <Characters>14776</Characters>
  <Application>Microsoft Office Word</Application>
  <DocSecurity>0</DocSecurity>
  <Lines>123</Lines>
  <Paragraphs>34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6</cp:revision>
  <dcterms:created xsi:type="dcterms:W3CDTF">2025-07-14T12:48:00Z</dcterms:created>
  <dcterms:modified xsi:type="dcterms:W3CDTF">2026-08-27T19:25:00Z</dcterms:modified>
</cp:coreProperties>
</file>