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E0E4DC" w14:textId="2E457A6B" w:rsidR="00767ECC" w:rsidRPr="00767ECC" w:rsidRDefault="00767ECC" w:rsidP="00767ECC">
      <w:pPr>
        <w:pStyle w:val="Sarakstarindkopa"/>
        <w:spacing w:after="0"/>
        <w:jc w:val="right"/>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5</w:t>
      </w:r>
      <w:r w:rsidRPr="00767ECC">
        <w:rPr>
          <w:rFonts w:ascii="Times New Roman" w:eastAsia="Times New Roman" w:hAnsi="Times New Roman" w:cs="Times New Roman"/>
          <w:sz w:val="20"/>
          <w:szCs w:val="20"/>
          <w:lang w:eastAsia="lv-LV"/>
        </w:rPr>
        <w:t>.</w:t>
      </w:r>
      <w:r w:rsidR="00164A19">
        <w:rPr>
          <w:rFonts w:ascii="Times New Roman" w:eastAsia="Times New Roman" w:hAnsi="Times New Roman" w:cs="Times New Roman"/>
          <w:sz w:val="20"/>
          <w:szCs w:val="20"/>
          <w:lang w:eastAsia="lv-LV"/>
        </w:rPr>
        <w:t xml:space="preserve"> </w:t>
      </w:r>
      <w:r w:rsidRPr="00767ECC">
        <w:rPr>
          <w:rFonts w:ascii="Times New Roman" w:eastAsia="Times New Roman" w:hAnsi="Times New Roman" w:cs="Times New Roman"/>
          <w:sz w:val="20"/>
          <w:szCs w:val="20"/>
          <w:lang w:eastAsia="lv-LV"/>
        </w:rPr>
        <w:t>pielikums</w:t>
      </w:r>
    </w:p>
    <w:p w14:paraId="72B8C0BB" w14:textId="77777777" w:rsidR="00767ECC" w:rsidRPr="00767ECC" w:rsidRDefault="00767ECC" w:rsidP="00767ECC">
      <w:pPr>
        <w:pStyle w:val="Sarakstarindkopa"/>
        <w:spacing w:after="0"/>
        <w:jc w:val="right"/>
        <w:rPr>
          <w:rFonts w:ascii="Times New Roman" w:eastAsia="Times New Roman" w:hAnsi="Times New Roman" w:cs="Times New Roman"/>
          <w:sz w:val="20"/>
          <w:szCs w:val="20"/>
          <w:lang w:eastAsia="lv-LV"/>
        </w:rPr>
      </w:pPr>
      <w:r w:rsidRPr="00767ECC">
        <w:rPr>
          <w:rFonts w:ascii="Times New Roman" w:eastAsia="Times New Roman" w:hAnsi="Times New Roman" w:cs="Times New Roman"/>
          <w:sz w:val="20"/>
          <w:szCs w:val="20"/>
          <w:lang w:eastAsia="lv-LV"/>
        </w:rPr>
        <w:t>Latvijas Nacionālā rakstniecības un mūzikas muzeja iepirkums</w:t>
      </w:r>
    </w:p>
    <w:p w14:paraId="34C6CD08" w14:textId="0F6EA71A" w:rsidR="00767ECC" w:rsidRPr="00767ECC" w:rsidRDefault="6F7D6C75" w:rsidP="00767ECC">
      <w:pPr>
        <w:pStyle w:val="Sarakstarindkopa"/>
        <w:spacing w:after="0" w:line="240" w:lineRule="auto"/>
        <w:jc w:val="right"/>
        <w:rPr>
          <w:rFonts w:ascii="Times New Roman" w:eastAsia="Times New Roman" w:hAnsi="Times New Roman" w:cs="Times New Roman"/>
          <w:sz w:val="20"/>
          <w:szCs w:val="20"/>
          <w:lang w:eastAsia="lv-LV"/>
        </w:rPr>
      </w:pPr>
      <w:r w:rsidRPr="5BADB396">
        <w:rPr>
          <w:rFonts w:ascii="Times New Roman" w:eastAsia="Times New Roman" w:hAnsi="Times New Roman" w:cs="Times New Roman"/>
          <w:sz w:val="20"/>
          <w:szCs w:val="20"/>
          <w:lang w:eastAsia="lv-LV"/>
        </w:rPr>
        <w:t>“Izstādes “KRĀT UN CELTIES” eksponēšanas elementu izgatavošana</w:t>
      </w:r>
      <w:r w:rsidR="6943E20F" w:rsidRPr="5BADB396">
        <w:rPr>
          <w:rFonts w:ascii="Times New Roman" w:eastAsia="Times New Roman" w:hAnsi="Times New Roman" w:cs="Times New Roman"/>
          <w:sz w:val="20"/>
          <w:szCs w:val="20"/>
          <w:lang w:eastAsia="lv-LV"/>
        </w:rPr>
        <w:t>s</w:t>
      </w:r>
      <w:r w:rsidRPr="5BADB396">
        <w:rPr>
          <w:rFonts w:ascii="Times New Roman" w:eastAsia="Times New Roman" w:hAnsi="Times New Roman" w:cs="Times New Roman"/>
          <w:sz w:val="20"/>
          <w:szCs w:val="20"/>
          <w:lang w:eastAsia="lv-LV"/>
        </w:rPr>
        <w:t>, piegāde</w:t>
      </w:r>
      <w:r w:rsidR="5C433558" w:rsidRPr="5BADB396">
        <w:rPr>
          <w:rFonts w:ascii="Times New Roman" w:eastAsia="Times New Roman" w:hAnsi="Times New Roman" w:cs="Times New Roman"/>
          <w:sz w:val="20"/>
          <w:szCs w:val="20"/>
          <w:lang w:eastAsia="lv-LV"/>
        </w:rPr>
        <w:t>s</w:t>
      </w:r>
      <w:r w:rsidRPr="5BADB396">
        <w:rPr>
          <w:rFonts w:ascii="Times New Roman" w:eastAsia="Times New Roman" w:hAnsi="Times New Roman" w:cs="Times New Roman"/>
          <w:sz w:val="20"/>
          <w:szCs w:val="20"/>
          <w:lang w:eastAsia="lv-LV"/>
        </w:rPr>
        <w:t>, montāža</w:t>
      </w:r>
      <w:r w:rsidR="516A36C1" w:rsidRPr="5BADB396">
        <w:rPr>
          <w:rFonts w:ascii="Times New Roman" w:eastAsia="Times New Roman" w:hAnsi="Times New Roman" w:cs="Times New Roman"/>
          <w:sz w:val="20"/>
          <w:szCs w:val="20"/>
          <w:lang w:eastAsia="lv-LV"/>
        </w:rPr>
        <w:t>s</w:t>
      </w:r>
      <w:r w:rsidRPr="5BADB396">
        <w:rPr>
          <w:rFonts w:ascii="Times New Roman" w:eastAsia="Times New Roman" w:hAnsi="Times New Roman" w:cs="Times New Roman"/>
          <w:sz w:val="20"/>
          <w:szCs w:val="20"/>
          <w:lang w:eastAsia="lv-LV"/>
        </w:rPr>
        <w:t xml:space="preserve"> un iekārtošanas darbi Latvijas Nacionālajā rakstniecības un mūzikas muzejā” </w:t>
      </w:r>
    </w:p>
    <w:p w14:paraId="1397C6A2" w14:textId="5CDA3313" w:rsidR="000031D1" w:rsidRPr="00962A2F" w:rsidRDefault="00767ECC" w:rsidP="00767ECC">
      <w:pPr>
        <w:pStyle w:val="Sarakstarindkopa"/>
        <w:spacing w:after="0" w:line="240" w:lineRule="auto"/>
        <w:jc w:val="right"/>
        <w:rPr>
          <w:rFonts w:ascii="Times New Roman" w:eastAsia="Times New Roman" w:hAnsi="Times New Roman" w:cs="Times New Roman"/>
          <w:sz w:val="24"/>
          <w:szCs w:val="24"/>
          <w:lang w:eastAsia="lv-LV"/>
        </w:rPr>
      </w:pPr>
      <w:r w:rsidRPr="00767ECC">
        <w:rPr>
          <w:rFonts w:ascii="Times New Roman" w:eastAsia="Times New Roman" w:hAnsi="Times New Roman" w:cs="Times New Roman"/>
          <w:sz w:val="20"/>
          <w:szCs w:val="20"/>
          <w:lang w:eastAsia="lv-LV"/>
        </w:rPr>
        <w:t xml:space="preserve"> </w:t>
      </w:r>
      <w:r w:rsidRPr="00767ECC">
        <w:rPr>
          <w:rFonts w:ascii="Times New Roman" w:eastAsia="Times New Roman" w:hAnsi="Times New Roman" w:cs="Times New Roman"/>
          <w:color w:val="auto"/>
          <w:kern w:val="0"/>
          <w:sz w:val="20"/>
          <w:szCs w:val="20"/>
          <w:lang w:eastAsia="lv-LV"/>
        </w:rPr>
        <w:t>Iepirkuma ID. Nr. LNRMM/2026/2</w:t>
      </w:r>
    </w:p>
    <w:p w14:paraId="081B63B3" w14:textId="77777777" w:rsidR="000031D1" w:rsidRPr="00962A2F" w:rsidRDefault="000031D1" w:rsidP="000031D1">
      <w:pPr>
        <w:autoSpaceDE w:val="0"/>
        <w:autoSpaceDN w:val="0"/>
        <w:adjustRightInd w:val="0"/>
        <w:spacing w:after="120" w:line="240" w:lineRule="auto"/>
        <w:jc w:val="center"/>
        <w:rPr>
          <w:rFonts w:ascii="Times New Roman" w:hAnsi="Times New Roman" w:cs="Times New Roman"/>
          <w:b/>
          <w:sz w:val="24"/>
          <w:szCs w:val="24"/>
        </w:rPr>
      </w:pPr>
    </w:p>
    <w:p w14:paraId="0560CFDF" w14:textId="1123A752" w:rsidR="000031D1" w:rsidRPr="00962A2F" w:rsidRDefault="000031D1" w:rsidP="000031D1">
      <w:pPr>
        <w:autoSpaceDE w:val="0"/>
        <w:autoSpaceDN w:val="0"/>
        <w:adjustRightInd w:val="0"/>
        <w:spacing w:after="120" w:line="240" w:lineRule="auto"/>
        <w:jc w:val="center"/>
        <w:rPr>
          <w:rFonts w:ascii="Times New Roman" w:hAnsi="Times New Roman" w:cs="Times New Roman"/>
          <w:b/>
          <w:sz w:val="24"/>
          <w:szCs w:val="24"/>
        </w:rPr>
      </w:pPr>
      <w:r w:rsidRPr="00962A2F">
        <w:rPr>
          <w:rFonts w:ascii="Times New Roman" w:hAnsi="Times New Roman" w:cs="Times New Roman"/>
          <w:b/>
          <w:sz w:val="24"/>
          <w:szCs w:val="24"/>
        </w:rPr>
        <w:t>Apakšuzņēmēja apliecinājums</w:t>
      </w:r>
    </w:p>
    <w:p w14:paraId="22C6C953" w14:textId="760D8E24" w:rsidR="00EA2CB4" w:rsidRPr="00962A2F" w:rsidRDefault="00EA2CB4" w:rsidP="00164A19">
      <w:pPr>
        <w:autoSpaceDE w:val="0"/>
        <w:autoSpaceDN w:val="0"/>
        <w:adjustRightInd w:val="0"/>
        <w:spacing w:after="120" w:line="240" w:lineRule="auto"/>
        <w:jc w:val="center"/>
        <w:rPr>
          <w:rFonts w:ascii="Times New Roman" w:hAnsi="Times New Roman" w:cs="Times New Roman"/>
          <w:bCs/>
          <w:sz w:val="24"/>
          <w:szCs w:val="24"/>
        </w:rPr>
      </w:pPr>
      <w:r w:rsidRPr="00962A2F">
        <w:rPr>
          <w:rFonts w:ascii="Times New Roman" w:hAnsi="Times New Roman" w:cs="Times New Roman"/>
          <w:bCs/>
          <w:sz w:val="24"/>
          <w:szCs w:val="24"/>
        </w:rPr>
        <w:t>(</w:t>
      </w:r>
      <w:r w:rsidR="00164A19" w:rsidRPr="00164A19">
        <w:rPr>
          <w:rFonts w:ascii="Times New Roman" w:hAnsi="Times New Roman" w:cs="Times New Roman"/>
          <w:bCs/>
          <w:sz w:val="24"/>
          <w:szCs w:val="24"/>
        </w:rPr>
        <w:t>Apakšuzņēmēja/personas, uz kuras iespējām Pretendents balstās, apliecinājums</w:t>
      </w:r>
      <w:r w:rsidRPr="00962A2F">
        <w:rPr>
          <w:rFonts w:ascii="Times New Roman" w:hAnsi="Times New Roman" w:cs="Times New Roman"/>
          <w:bCs/>
          <w:sz w:val="24"/>
          <w:szCs w:val="24"/>
        </w:rPr>
        <w:t>)</w:t>
      </w:r>
    </w:p>
    <w:p w14:paraId="32AE71AA" w14:textId="77777777" w:rsidR="0061424E" w:rsidRPr="00962A2F" w:rsidRDefault="0061424E" w:rsidP="00EA2CB4">
      <w:pPr>
        <w:keepLines/>
        <w:widowControl w:val="0"/>
        <w:autoSpaceDE w:val="0"/>
        <w:autoSpaceDN w:val="0"/>
        <w:adjustRightInd w:val="0"/>
        <w:spacing w:after="0" w:line="240" w:lineRule="auto"/>
        <w:rPr>
          <w:rFonts w:ascii="Times New Roman" w:eastAsia="Times New Roman" w:hAnsi="Times New Roman" w:cs="Times New Roman"/>
          <w:color w:val="000000"/>
          <w:sz w:val="24"/>
          <w:szCs w:val="24"/>
          <w:lang w:eastAsia="en-GB"/>
        </w:rPr>
      </w:pPr>
    </w:p>
    <w:p w14:paraId="0B5B440B" w14:textId="77777777" w:rsidR="0061424E" w:rsidRPr="00962A2F" w:rsidRDefault="0061424E" w:rsidP="00EA2CB4">
      <w:pPr>
        <w:keepLines/>
        <w:widowControl w:val="0"/>
        <w:autoSpaceDE w:val="0"/>
        <w:autoSpaceDN w:val="0"/>
        <w:adjustRightInd w:val="0"/>
        <w:spacing w:after="0" w:line="240" w:lineRule="auto"/>
        <w:rPr>
          <w:rFonts w:ascii="Times New Roman" w:eastAsia="Times New Roman" w:hAnsi="Times New Roman" w:cs="Times New Roman"/>
          <w:color w:val="000000"/>
          <w:sz w:val="24"/>
          <w:szCs w:val="24"/>
          <w:lang w:eastAsia="en-GB"/>
        </w:rPr>
      </w:pPr>
    </w:p>
    <w:p w14:paraId="7B7CFBB9" w14:textId="77777777" w:rsidR="00605BDB" w:rsidRPr="00962A2F" w:rsidRDefault="00605BDB" w:rsidP="00605BDB">
      <w:pPr>
        <w:spacing w:after="0" w:line="240" w:lineRule="auto"/>
        <w:ind w:firstLine="720"/>
        <w:jc w:val="both"/>
        <w:rPr>
          <w:rFonts w:ascii="Times New Roman" w:hAnsi="Times New Roman"/>
          <w:color w:val="000000" w:themeColor="text1"/>
          <w:sz w:val="24"/>
          <w:szCs w:val="24"/>
        </w:rPr>
      </w:pPr>
      <w:r w:rsidRPr="00962A2F">
        <w:rPr>
          <w:rFonts w:ascii="Times New Roman" w:hAnsi="Times New Roman"/>
          <w:i/>
          <w:color w:val="000000" w:themeColor="text1"/>
          <w:sz w:val="24"/>
          <w:szCs w:val="24"/>
        </w:rPr>
        <w:t>___________&lt;apakšuzņēmēja nosaukums, reģistrācijas Nr</w:t>
      </w:r>
      <w:r w:rsidRPr="00962A2F">
        <w:rPr>
          <w:rFonts w:ascii="Times New Roman" w:hAnsi="Times New Roman"/>
          <w:color w:val="000000" w:themeColor="text1"/>
          <w:sz w:val="24"/>
          <w:szCs w:val="24"/>
        </w:rPr>
        <w:t xml:space="preserve">., </w:t>
      </w:r>
      <w:r w:rsidRPr="00962A2F">
        <w:rPr>
          <w:rFonts w:ascii="Times New Roman" w:hAnsi="Times New Roman"/>
          <w:i/>
          <w:iCs/>
          <w:color w:val="000000" w:themeColor="text1"/>
          <w:sz w:val="24"/>
          <w:szCs w:val="24"/>
        </w:rPr>
        <w:t>adrese</w:t>
      </w:r>
      <w:r w:rsidRPr="00962A2F">
        <w:rPr>
          <w:rFonts w:ascii="Times New Roman" w:hAnsi="Times New Roman"/>
          <w:color w:val="000000" w:themeColor="text1"/>
          <w:sz w:val="24"/>
          <w:szCs w:val="24"/>
        </w:rPr>
        <w:t>&gt; apliecina, ka:</w:t>
      </w:r>
    </w:p>
    <w:p w14:paraId="04D1ED82" w14:textId="7F4CBC1D" w:rsidR="00605BDB" w:rsidRPr="00B923B5" w:rsidRDefault="310801BD" w:rsidP="5BADB396">
      <w:pPr>
        <w:numPr>
          <w:ilvl w:val="0"/>
          <w:numId w:val="4"/>
        </w:numPr>
        <w:tabs>
          <w:tab w:val="left" w:pos="720"/>
        </w:tabs>
        <w:suppressAutoHyphens/>
        <w:spacing w:after="0" w:line="240" w:lineRule="auto"/>
        <w:jc w:val="both"/>
        <w:rPr>
          <w:rFonts w:ascii="Times New Roman" w:eastAsia="WenQuanYi Micro Hei" w:hAnsi="Times New Roman" w:cs="Calibri"/>
          <w:color w:val="000000" w:themeColor="text1"/>
          <w:sz w:val="24"/>
          <w:szCs w:val="24"/>
        </w:rPr>
      </w:pPr>
      <w:r w:rsidRPr="5BADB396">
        <w:rPr>
          <w:rFonts w:ascii="Times New Roman" w:eastAsia="WenQuanYi Micro Hei" w:hAnsi="Times New Roman" w:cs="Calibri"/>
          <w:color w:val="000000" w:themeColor="text1"/>
          <w:sz w:val="24"/>
          <w:szCs w:val="24"/>
        </w:rPr>
        <w:t xml:space="preserve"> piekrīt piedalīties </w:t>
      </w:r>
      <w:r w:rsidR="5DCB7DA0" w:rsidRPr="5BADB396">
        <w:rPr>
          <w:rFonts w:ascii="Times New Roman" w:eastAsia="WenQuanYi Micro Hei" w:hAnsi="Times New Roman" w:cs="Calibri"/>
          <w:color w:val="000000" w:themeColor="text1"/>
          <w:sz w:val="24"/>
          <w:szCs w:val="24"/>
        </w:rPr>
        <w:t xml:space="preserve">Latvijas Nacionālā rakstniecības un mūzikas muzeja </w:t>
      </w:r>
      <w:r w:rsidRPr="5BADB396">
        <w:rPr>
          <w:rFonts w:ascii="Times New Roman" w:eastAsia="WenQuanYi Micro Hei" w:hAnsi="Times New Roman" w:cs="Calibri"/>
          <w:color w:val="000000" w:themeColor="text1"/>
          <w:sz w:val="24"/>
          <w:szCs w:val="24"/>
        </w:rPr>
        <w:t xml:space="preserve">organizētajā iepirkumā </w:t>
      </w:r>
      <w:r w:rsidR="50CD6C0D" w:rsidRPr="5BADB396">
        <w:rPr>
          <w:rFonts w:ascii="Times New Roman" w:eastAsia="WenQuanYi Micro Hei" w:hAnsi="Times New Roman" w:cs="Calibri"/>
          <w:color w:val="000000" w:themeColor="text1"/>
          <w:sz w:val="24"/>
          <w:szCs w:val="24"/>
        </w:rPr>
        <w:t>„</w:t>
      </w:r>
      <w:r w:rsidR="6F7D6C75" w:rsidRPr="5BADB396">
        <w:rPr>
          <w:rFonts w:ascii="Times New Roman" w:eastAsia="WenQuanYi Micro Hei" w:hAnsi="Times New Roman" w:cs="Calibri"/>
          <w:color w:val="000000" w:themeColor="text1"/>
          <w:sz w:val="24"/>
          <w:szCs w:val="24"/>
        </w:rPr>
        <w:t>Izstādes “KRĀT UN CELTIES” eksponēšanas elementu izgatavošana</w:t>
      </w:r>
      <w:r w:rsidR="7B4BA2CA" w:rsidRPr="5BADB396">
        <w:rPr>
          <w:rFonts w:ascii="Times New Roman" w:eastAsia="WenQuanYi Micro Hei" w:hAnsi="Times New Roman" w:cs="Calibri"/>
          <w:color w:val="000000" w:themeColor="text1"/>
          <w:sz w:val="24"/>
          <w:szCs w:val="24"/>
        </w:rPr>
        <w:t>s</w:t>
      </w:r>
      <w:r w:rsidR="6F7D6C75" w:rsidRPr="5BADB396">
        <w:rPr>
          <w:rFonts w:ascii="Times New Roman" w:eastAsia="WenQuanYi Micro Hei" w:hAnsi="Times New Roman" w:cs="Calibri"/>
          <w:color w:val="000000" w:themeColor="text1"/>
          <w:sz w:val="24"/>
          <w:szCs w:val="24"/>
        </w:rPr>
        <w:t>, piegāde</w:t>
      </w:r>
      <w:r w:rsidR="6BE139C3" w:rsidRPr="5BADB396">
        <w:rPr>
          <w:rFonts w:ascii="Times New Roman" w:eastAsia="WenQuanYi Micro Hei" w:hAnsi="Times New Roman" w:cs="Calibri"/>
          <w:color w:val="000000" w:themeColor="text1"/>
          <w:sz w:val="24"/>
          <w:szCs w:val="24"/>
        </w:rPr>
        <w:t>s</w:t>
      </w:r>
      <w:r w:rsidR="6F7D6C75" w:rsidRPr="5BADB396">
        <w:rPr>
          <w:rFonts w:ascii="Times New Roman" w:eastAsia="WenQuanYi Micro Hei" w:hAnsi="Times New Roman" w:cs="Calibri"/>
          <w:color w:val="000000" w:themeColor="text1"/>
          <w:sz w:val="24"/>
          <w:szCs w:val="24"/>
        </w:rPr>
        <w:t>, montāža</w:t>
      </w:r>
      <w:r w:rsidR="173AA0F5" w:rsidRPr="5BADB396">
        <w:rPr>
          <w:rFonts w:ascii="Times New Roman" w:eastAsia="WenQuanYi Micro Hei" w:hAnsi="Times New Roman" w:cs="Calibri"/>
          <w:color w:val="000000" w:themeColor="text1"/>
          <w:sz w:val="24"/>
          <w:szCs w:val="24"/>
        </w:rPr>
        <w:t>s</w:t>
      </w:r>
      <w:r w:rsidR="6F7D6C75" w:rsidRPr="5BADB396">
        <w:rPr>
          <w:rFonts w:ascii="Times New Roman" w:eastAsia="WenQuanYi Micro Hei" w:hAnsi="Times New Roman" w:cs="Calibri"/>
          <w:color w:val="000000" w:themeColor="text1"/>
          <w:sz w:val="24"/>
          <w:szCs w:val="24"/>
        </w:rPr>
        <w:t xml:space="preserve"> un iekārtošanas darbi Latvijas Nacionālajā rakstniecības un mūzikas muzejā</w:t>
      </w:r>
      <w:r w:rsidR="50CD6C0D" w:rsidRPr="5BADB396">
        <w:rPr>
          <w:rFonts w:ascii="Times New Roman" w:eastAsia="WenQuanYi Micro Hei" w:hAnsi="Times New Roman" w:cs="Calibri"/>
          <w:color w:val="000000" w:themeColor="text1"/>
          <w:sz w:val="24"/>
          <w:szCs w:val="24"/>
        </w:rPr>
        <w:t>”,</w:t>
      </w:r>
      <w:r w:rsidR="50CD6C0D" w:rsidRPr="5BADB396">
        <w:rPr>
          <w:rFonts w:ascii="Times New Roman" w:eastAsia="Times New Roman" w:hAnsi="Times New Roman" w:cs="Times New Roman"/>
          <w:color w:val="00000A"/>
          <w:sz w:val="24"/>
          <w:szCs w:val="24"/>
        </w:rPr>
        <w:t xml:space="preserve"> identifikācijas Nr</w:t>
      </w:r>
      <w:r w:rsidR="50CD6C0D" w:rsidRPr="5BADB396">
        <w:rPr>
          <w:rFonts w:ascii="Times New Roman" w:eastAsia="Times New Roman" w:hAnsi="Times New Roman" w:cs="Times New Roman"/>
          <w:sz w:val="24"/>
          <w:szCs w:val="24"/>
        </w:rPr>
        <w:t xml:space="preserve">. </w:t>
      </w:r>
      <w:r w:rsidR="6F7D6C75" w:rsidRPr="5BADB396">
        <w:rPr>
          <w:rFonts w:ascii="Times New Roman" w:eastAsia="Times New Roman" w:hAnsi="Times New Roman" w:cs="Times New Roman"/>
          <w:sz w:val="24"/>
          <w:szCs w:val="24"/>
        </w:rPr>
        <w:t>LNRMM</w:t>
      </w:r>
      <w:r w:rsidR="50CD6C0D" w:rsidRPr="5BADB396">
        <w:rPr>
          <w:rFonts w:ascii="Times New Roman" w:eastAsia="Times New Roman" w:hAnsi="Times New Roman" w:cs="Times New Roman"/>
          <w:sz w:val="24"/>
          <w:szCs w:val="24"/>
        </w:rPr>
        <w:t>/202</w:t>
      </w:r>
      <w:r w:rsidR="5CD0BDAD" w:rsidRPr="5BADB396">
        <w:rPr>
          <w:rFonts w:ascii="Times New Roman" w:eastAsia="Times New Roman" w:hAnsi="Times New Roman" w:cs="Times New Roman"/>
          <w:sz w:val="24"/>
          <w:szCs w:val="24"/>
        </w:rPr>
        <w:t>6</w:t>
      </w:r>
      <w:r w:rsidR="50CD6C0D" w:rsidRPr="5BADB396">
        <w:rPr>
          <w:rFonts w:ascii="Times New Roman" w:eastAsia="Times New Roman" w:hAnsi="Times New Roman" w:cs="Times New Roman"/>
          <w:sz w:val="24"/>
          <w:szCs w:val="24"/>
        </w:rPr>
        <w:t>/2</w:t>
      </w:r>
      <w:r w:rsidRPr="5BADB396">
        <w:rPr>
          <w:rFonts w:ascii="Times New Roman" w:eastAsia="WenQuanYi Micro Hei" w:hAnsi="Times New Roman" w:cs="Calibri"/>
          <w:color w:val="000000" w:themeColor="text1"/>
          <w:sz w:val="24"/>
          <w:szCs w:val="24"/>
        </w:rPr>
        <w:t>, kā ________ (</w:t>
      </w:r>
      <w:r w:rsidRPr="5BADB396">
        <w:rPr>
          <w:rFonts w:ascii="Times New Roman" w:eastAsia="WenQuanYi Micro Hei" w:hAnsi="Times New Roman" w:cs="Calibri"/>
          <w:i/>
          <w:iCs/>
          <w:color w:val="000000" w:themeColor="text1"/>
          <w:sz w:val="24"/>
          <w:szCs w:val="24"/>
        </w:rPr>
        <w:t>pretendenta nosaukums, reģistrācijas Nr. un adrese</w:t>
      </w:r>
      <w:r w:rsidRPr="5BADB396">
        <w:rPr>
          <w:rFonts w:ascii="Times New Roman" w:eastAsia="WenQuanYi Micro Hei" w:hAnsi="Times New Roman" w:cs="Calibri"/>
          <w:color w:val="000000" w:themeColor="text1"/>
          <w:sz w:val="24"/>
          <w:szCs w:val="24"/>
        </w:rPr>
        <w:t xml:space="preserve">) (turpmāk – Pretendents) </w:t>
      </w:r>
      <w:r w:rsidRPr="5BADB396">
        <w:rPr>
          <w:rFonts w:ascii="Times New Roman" w:eastAsia="WenQuanYi Micro Hei" w:hAnsi="Times New Roman" w:cs="Calibri"/>
          <w:i/>
          <w:iCs/>
          <w:color w:val="000000" w:themeColor="text1"/>
          <w:sz w:val="24"/>
          <w:szCs w:val="24"/>
        </w:rPr>
        <w:t>apakšuzņēmējs/ persona, uz kuras spējām balstās</w:t>
      </w:r>
      <w:r w:rsidRPr="5BADB396">
        <w:rPr>
          <w:rFonts w:ascii="Times New Roman" w:eastAsia="WenQuanYi Micro Hei" w:hAnsi="Times New Roman" w:cs="Calibri"/>
          <w:color w:val="000000" w:themeColor="text1"/>
          <w:sz w:val="24"/>
          <w:szCs w:val="24"/>
        </w:rPr>
        <w:t xml:space="preserve"> (</w:t>
      </w:r>
      <w:r w:rsidRPr="5BADB396">
        <w:rPr>
          <w:rFonts w:ascii="Times New Roman" w:eastAsia="WenQuanYi Micro Hei" w:hAnsi="Times New Roman" w:cs="Calibri"/>
          <w:i/>
          <w:iCs/>
          <w:color w:val="000000" w:themeColor="text1"/>
          <w:sz w:val="24"/>
          <w:szCs w:val="24"/>
        </w:rPr>
        <w:t>atstāj attiecināmo</w:t>
      </w:r>
      <w:r w:rsidRPr="5BADB396">
        <w:rPr>
          <w:rFonts w:ascii="Times New Roman" w:eastAsia="WenQuanYi Micro Hei" w:hAnsi="Times New Roman" w:cs="Calibri"/>
          <w:color w:val="000000" w:themeColor="text1"/>
          <w:sz w:val="24"/>
          <w:szCs w:val="24"/>
        </w:rPr>
        <w:t>);</w:t>
      </w:r>
    </w:p>
    <w:p w14:paraId="04914D1A" w14:textId="03F41A5E" w:rsidR="00605BDB" w:rsidRPr="00605BDB" w:rsidRDefault="00084774" w:rsidP="00940C3F">
      <w:pPr>
        <w:numPr>
          <w:ilvl w:val="0"/>
          <w:numId w:val="4"/>
        </w:numPr>
        <w:tabs>
          <w:tab w:val="left" w:pos="720"/>
        </w:tabs>
        <w:suppressAutoHyphens/>
        <w:spacing w:after="0" w:line="240" w:lineRule="auto"/>
        <w:jc w:val="both"/>
        <w:rPr>
          <w:rFonts w:ascii="Times New Roman" w:eastAsia="WenQuanYi Micro Hei" w:hAnsi="Times New Roman" w:cs="Calibri"/>
          <w:bCs/>
          <w:i/>
          <w:iCs/>
          <w:color w:val="000000" w:themeColor="text1"/>
          <w:sz w:val="24"/>
          <w:szCs w:val="24"/>
        </w:rPr>
      </w:pPr>
      <w:r>
        <w:rPr>
          <w:rFonts w:ascii="Times New Roman" w:eastAsia="WenQuanYi Micro Hei" w:hAnsi="Times New Roman" w:cs="Calibri"/>
          <w:color w:val="000000" w:themeColor="text1"/>
          <w:sz w:val="24"/>
          <w:szCs w:val="24"/>
        </w:rPr>
        <w:t>J</w:t>
      </w:r>
      <w:r w:rsidR="00940C3F" w:rsidRPr="00940C3F">
        <w:rPr>
          <w:rFonts w:ascii="Times New Roman" w:eastAsia="WenQuanYi Micro Hei" w:hAnsi="Times New Roman" w:cs="Calibri"/>
          <w:color w:val="000000" w:themeColor="text1"/>
          <w:sz w:val="24"/>
          <w:szCs w:val="24"/>
        </w:rPr>
        <w:t>a ar Pretendentu tiks noslēgts iepirkuma līgums, apņemas sniegt šādus pakalpojumus: __________ (ja attiecināms, norādīt īsu pakalpojuma aprakstu un apakšuzņēmējam izpildei nododamo līguma daļu)</w:t>
      </w:r>
      <w:r w:rsidR="00605BDB" w:rsidRPr="00605BDB">
        <w:rPr>
          <w:rFonts w:ascii="Times New Roman" w:eastAsia="WenQuanYi Micro Hei" w:hAnsi="Times New Roman" w:cs="Calibri"/>
          <w:i/>
          <w:iCs/>
          <w:color w:val="000000" w:themeColor="text1"/>
          <w:sz w:val="24"/>
          <w:szCs w:val="24"/>
        </w:rPr>
        <w:t>;</w:t>
      </w:r>
    </w:p>
    <w:p w14:paraId="55478CC0" w14:textId="2709EEFB" w:rsidR="00605BDB" w:rsidRPr="00605BDB" w:rsidRDefault="00084774" w:rsidP="00084774">
      <w:pPr>
        <w:numPr>
          <w:ilvl w:val="0"/>
          <w:numId w:val="4"/>
        </w:numPr>
        <w:tabs>
          <w:tab w:val="left" w:pos="720"/>
        </w:tabs>
        <w:suppressAutoHyphens/>
        <w:spacing w:after="0" w:line="240" w:lineRule="auto"/>
        <w:jc w:val="both"/>
        <w:rPr>
          <w:rFonts w:ascii="Times New Roman" w:eastAsia="WenQuanYi Micro Hei" w:hAnsi="Times New Roman" w:cs="Calibri"/>
          <w:bCs/>
          <w:i/>
          <w:iCs/>
          <w:color w:val="000000" w:themeColor="text1"/>
          <w:sz w:val="24"/>
          <w:szCs w:val="24"/>
        </w:rPr>
      </w:pPr>
      <w:r>
        <w:rPr>
          <w:rFonts w:ascii="Times New Roman" w:eastAsia="WenQuanYi Micro Hei" w:hAnsi="Times New Roman" w:cs="Calibri"/>
          <w:color w:val="000000" w:themeColor="text1"/>
          <w:sz w:val="24"/>
          <w:szCs w:val="24"/>
        </w:rPr>
        <w:t>J</w:t>
      </w:r>
      <w:r w:rsidRPr="00084774">
        <w:rPr>
          <w:rFonts w:ascii="Times New Roman" w:eastAsia="WenQuanYi Micro Hei" w:hAnsi="Times New Roman" w:cs="Calibri"/>
          <w:color w:val="000000" w:themeColor="text1"/>
          <w:sz w:val="24"/>
          <w:szCs w:val="24"/>
        </w:rPr>
        <w:t>a ar Pretendentu tiks noslēgts iepirkuma līgums, apņemas Pretendentam nodot šādus resursus: __________ (ja attiecināms, norādīt īsu nododamo resursu, tostarp speciālistu un/vai tehniskā aprīkojuma, aprakstu)</w:t>
      </w:r>
      <w:r w:rsidR="00605BDB" w:rsidRPr="00605BDB">
        <w:rPr>
          <w:rFonts w:ascii="Times New Roman" w:eastAsia="Times New Roman" w:hAnsi="Times New Roman" w:cs="Times New Roman"/>
          <w:i/>
          <w:iCs/>
          <w:color w:val="00000A"/>
          <w:sz w:val="24"/>
          <w:szCs w:val="24"/>
        </w:rPr>
        <w:t>.</w:t>
      </w:r>
    </w:p>
    <w:p w14:paraId="18310F17" w14:textId="77777777" w:rsidR="0061424E" w:rsidRPr="00605BDB" w:rsidRDefault="0061424E" w:rsidP="00EA2CB4">
      <w:pPr>
        <w:keepLines/>
        <w:widowControl w:val="0"/>
        <w:autoSpaceDE w:val="0"/>
        <w:autoSpaceDN w:val="0"/>
        <w:adjustRightInd w:val="0"/>
        <w:spacing w:after="0" w:line="240" w:lineRule="auto"/>
        <w:rPr>
          <w:rFonts w:ascii="Times New Roman" w:eastAsia="Times New Roman" w:hAnsi="Times New Roman" w:cs="Times New Roman"/>
          <w:color w:val="000000"/>
          <w:sz w:val="24"/>
          <w:szCs w:val="24"/>
          <w:lang w:eastAsia="en-GB"/>
        </w:rPr>
      </w:pPr>
    </w:p>
    <w:p w14:paraId="23B14D8E" w14:textId="77777777" w:rsidR="00EA2CB4" w:rsidRPr="00605BDB" w:rsidRDefault="00EA2CB4" w:rsidP="00EA2CB4">
      <w:pPr>
        <w:keepLines/>
        <w:widowControl w:val="0"/>
        <w:spacing w:after="200" w:line="360" w:lineRule="auto"/>
        <w:rPr>
          <w:rFonts w:ascii="Times New Roman" w:eastAsia="Times" w:hAnsi="Times New Roman" w:cs="Times New Roman"/>
          <w:sz w:val="24"/>
          <w:szCs w:val="24"/>
        </w:rPr>
      </w:pPr>
    </w:p>
    <w:p w14:paraId="5961DA98" w14:textId="5CC4C913" w:rsidR="000A4A2E" w:rsidRPr="00605BDB" w:rsidRDefault="000A4A2E" w:rsidP="00EA2CB4">
      <w:pPr>
        <w:spacing w:after="0" w:line="240" w:lineRule="auto"/>
        <w:ind w:right="28"/>
        <w:rPr>
          <w:rFonts w:ascii="Times New Roman" w:eastAsia="Times New Roman" w:hAnsi="Times New Roman" w:cs="Times New Roman"/>
          <w:iCs/>
          <w:sz w:val="24"/>
          <w:szCs w:val="24"/>
        </w:rPr>
      </w:pPr>
      <w:r w:rsidRPr="00605BDB">
        <w:rPr>
          <w:rFonts w:ascii="Times New Roman" w:eastAsia="Times New Roman" w:hAnsi="Times New Roman" w:cs="Times New Roman"/>
          <w:iCs/>
          <w:sz w:val="24"/>
          <w:szCs w:val="24"/>
        </w:rPr>
        <w:t>Datums</w:t>
      </w:r>
      <w:r w:rsidRPr="00605BDB">
        <w:rPr>
          <w:rStyle w:val="Vresatsauce"/>
          <w:rFonts w:ascii="Times New Roman" w:eastAsia="Times New Roman" w:hAnsi="Times New Roman" w:cs="Times New Roman"/>
          <w:iCs/>
          <w:sz w:val="24"/>
          <w:szCs w:val="24"/>
        </w:rPr>
        <w:footnoteReference w:id="1"/>
      </w:r>
      <w:r w:rsidRPr="00605BDB">
        <w:rPr>
          <w:rFonts w:ascii="Times New Roman" w:eastAsia="Times New Roman" w:hAnsi="Times New Roman" w:cs="Times New Roman"/>
          <w:iCs/>
          <w:sz w:val="24"/>
          <w:szCs w:val="24"/>
        </w:rPr>
        <w:t>:</w:t>
      </w:r>
    </w:p>
    <w:p w14:paraId="62D1634C" w14:textId="5A8368D9" w:rsidR="00EA2CB4" w:rsidRPr="00605BDB" w:rsidRDefault="007D4AC8" w:rsidP="007D4AC8">
      <w:pPr>
        <w:spacing w:after="0" w:line="240" w:lineRule="auto"/>
        <w:ind w:right="28"/>
        <w:rPr>
          <w:rFonts w:ascii="Times New Roman" w:eastAsia="Times New Roman" w:hAnsi="Times New Roman" w:cs="Times New Roman"/>
          <w:sz w:val="24"/>
          <w:szCs w:val="24"/>
          <w:lang w:eastAsia="lv-LV"/>
        </w:rPr>
      </w:pPr>
      <w:r w:rsidRPr="007D4AC8">
        <w:rPr>
          <w:rFonts w:ascii="Times New Roman" w:eastAsia="Times New Roman" w:hAnsi="Times New Roman" w:cs="Times New Roman"/>
          <w:iCs/>
          <w:sz w:val="24"/>
          <w:szCs w:val="24"/>
        </w:rPr>
        <w:t>Apakšuzņēmēja/personas, uz kuras iespējām Pretendents balstās, paraksts un vārds, uzvārds</w:t>
      </w:r>
      <w:r w:rsidR="00EA2CB4" w:rsidRPr="00605BDB">
        <w:rPr>
          <w:rFonts w:ascii="Times New Roman" w:eastAsia="Times New Roman" w:hAnsi="Times New Roman" w:cs="Times New Roman"/>
          <w:sz w:val="24"/>
          <w:szCs w:val="24"/>
          <w:lang w:eastAsia="lv-LV"/>
        </w:rPr>
        <w:t>:</w:t>
      </w:r>
      <w:r w:rsidR="000A0AA1" w:rsidRPr="00605BDB">
        <w:rPr>
          <w:rFonts w:ascii="Times New Roman" w:eastAsia="Times New Roman" w:hAnsi="Times New Roman" w:cs="Times New Roman"/>
          <w:sz w:val="24"/>
          <w:szCs w:val="24"/>
          <w:lang w:eastAsia="lv-LV"/>
        </w:rPr>
        <w:t xml:space="preserve"> ____________________</w:t>
      </w:r>
    </w:p>
    <w:p w14:paraId="15DB56FE" w14:textId="77777777" w:rsidR="00EA2CB4" w:rsidRPr="00605BDB" w:rsidRDefault="00EA2CB4" w:rsidP="00EA2CB4">
      <w:pPr>
        <w:spacing w:after="0" w:line="240" w:lineRule="auto"/>
        <w:jc w:val="both"/>
        <w:rPr>
          <w:rFonts w:ascii="Times New Roman" w:eastAsia="Times New Roman" w:hAnsi="Times New Roman" w:cs="Times New Roman"/>
          <w:b/>
          <w:sz w:val="24"/>
          <w:szCs w:val="24"/>
          <w:vertAlign w:val="superscript"/>
        </w:rPr>
      </w:pPr>
      <w:r w:rsidRPr="00605BDB">
        <w:rPr>
          <w:rFonts w:ascii="Times New Roman" w:eastAsia="Times New Roman" w:hAnsi="Times New Roman" w:cs="Times New Roman"/>
          <w:sz w:val="24"/>
          <w:szCs w:val="24"/>
          <w:lang w:eastAsia="lv-LV"/>
        </w:rPr>
        <w:t>Amats: ___________________________________</w:t>
      </w:r>
    </w:p>
    <w:p w14:paraId="1AA515D5" w14:textId="77777777" w:rsidR="00EA2CB4" w:rsidRPr="00EA2CB4" w:rsidRDefault="00EA2CB4" w:rsidP="00EA2CB4">
      <w:pPr>
        <w:spacing w:after="0" w:line="240" w:lineRule="auto"/>
        <w:rPr>
          <w:rFonts w:ascii="Times New Roman" w:eastAsia="Times New Roman" w:hAnsi="Times New Roman" w:cs="Times New Roman"/>
          <w:lang w:eastAsia="ar-SA"/>
        </w:rPr>
      </w:pPr>
    </w:p>
    <w:p w14:paraId="4A4351C3" w14:textId="77777777" w:rsidR="00EA2CB4" w:rsidRPr="00EA2CB4" w:rsidRDefault="00EA2CB4" w:rsidP="00EA2CB4">
      <w:pPr>
        <w:spacing w:after="0" w:line="240" w:lineRule="auto"/>
        <w:rPr>
          <w:rFonts w:ascii="Times New Roman" w:eastAsia="Times New Roman" w:hAnsi="Times New Roman" w:cs="Times New Roman"/>
          <w:lang w:eastAsia="ar-SA"/>
        </w:rPr>
      </w:pPr>
    </w:p>
    <w:p w14:paraId="13A48753" w14:textId="77777777" w:rsidR="00EA2CB4" w:rsidRPr="00EA2CB4" w:rsidRDefault="00EA2CB4" w:rsidP="00EA2CB4">
      <w:pPr>
        <w:spacing w:after="0" w:line="240" w:lineRule="auto"/>
        <w:rPr>
          <w:rFonts w:ascii="Times New Roman" w:eastAsia="Times New Roman" w:hAnsi="Times New Roman" w:cs="Times New Roman"/>
          <w:lang w:eastAsia="ar-SA"/>
        </w:rPr>
      </w:pPr>
    </w:p>
    <w:p w14:paraId="29E83AB1" w14:textId="77777777" w:rsidR="00EA2CB4" w:rsidRPr="00EA2CB4" w:rsidRDefault="00EA2CB4" w:rsidP="00EA2CB4">
      <w:pPr>
        <w:suppressAutoHyphens/>
        <w:spacing w:after="0" w:line="240" w:lineRule="auto"/>
        <w:jc w:val="center"/>
        <w:rPr>
          <w:rFonts w:ascii="Times New Roman" w:eastAsia="Times New Roman" w:hAnsi="Times New Roman" w:cs="Times New Roman"/>
          <w:b/>
          <w:bCs/>
          <w:sz w:val="24"/>
          <w:szCs w:val="24"/>
          <w:lang w:eastAsia="ar-SA"/>
        </w:rPr>
      </w:pPr>
    </w:p>
    <w:p w14:paraId="4D207357" w14:textId="77777777" w:rsidR="00EA2CB4" w:rsidRPr="00EA2CB4" w:rsidRDefault="00EA2CB4" w:rsidP="00EA2CB4">
      <w:pPr>
        <w:spacing w:after="0" w:line="240" w:lineRule="auto"/>
        <w:rPr>
          <w:rFonts w:ascii="Times New Roman" w:eastAsia="Times New Roman" w:hAnsi="Times New Roman" w:cs="Times New Roman"/>
          <w:sz w:val="24"/>
          <w:szCs w:val="24"/>
        </w:rPr>
      </w:pPr>
    </w:p>
    <w:p w14:paraId="1B0BA49E" w14:textId="77777777" w:rsidR="009F6BC3" w:rsidRDefault="009F6BC3"/>
    <w:sectPr w:rsidR="009F6BC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684F2" w14:textId="77777777" w:rsidR="00413A72" w:rsidRDefault="00413A72" w:rsidP="000031D1">
      <w:pPr>
        <w:spacing w:after="0" w:line="240" w:lineRule="auto"/>
      </w:pPr>
      <w:r>
        <w:separator/>
      </w:r>
    </w:p>
  </w:endnote>
  <w:endnote w:type="continuationSeparator" w:id="0">
    <w:p w14:paraId="7EBB9D04" w14:textId="77777777" w:rsidR="00413A72" w:rsidRDefault="00413A72" w:rsidP="000031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WenQuanYi Micro Hei">
    <w:altName w:val="MS Gothic"/>
    <w:charset w:val="80"/>
    <w:family w:val="auto"/>
    <w:pitch w:val="variable"/>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99A09" w14:textId="77777777" w:rsidR="00413A72" w:rsidRDefault="00413A72" w:rsidP="000031D1">
      <w:pPr>
        <w:spacing w:after="0" w:line="240" w:lineRule="auto"/>
      </w:pPr>
      <w:r>
        <w:separator/>
      </w:r>
    </w:p>
  </w:footnote>
  <w:footnote w:type="continuationSeparator" w:id="0">
    <w:p w14:paraId="260494FA" w14:textId="77777777" w:rsidR="00413A72" w:rsidRDefault="00413A72" w:rsidP="000031D1">
      <w:pPr>
        <w:spacing w:after="0" w:line="240" w:lineRule="auto"/>
      </w:pPr>
      <w:r>
        <w:continuationSeparator/>
      </w:r>
    </w:p>
  </w:footnote>
  <w:footnote w:id="1">
    <w:p w14:paraId="0462CA1A" w14:textId="66C98398" w:rsidR="000A4A2E" w:rsidRDefault="000A4A2E">
      <w:pPr>
        <w:pStyle w:val="Vresteksts"/>
      </w:pPr>
      <w:r>
        <w:rPr>
          <w:rStyle w:val="Vresatsauce"/>
        </w:rPr>
        <w:footnoteRef/>
      </w:r>
      <w:r>
        <w:t xml:space="preserve"> Neaizpilda, ja dokumentu paraksta elektroniski ar drošu elektronisko parakstu</w:t>
      </w:r>
    </w:p>
    <w:p w14:paraId="64050277" w14:textId="77777777" w:rsidR="006D09F5" w:rsidRPr="006D09F5" w:rsidRDefault="006D09F5" w:rsidP="006D09F5">
      <w:pPr>
        <w:pStyle w:val="Vresteksts"/>
        <w:rPr>
          <w:i/>
          <w:iCs/>
        </w:rPr>
      </w:pPr>
      <w:r w:rsidRPr="006D09F5">
        <w:rPr>
          <w:i/>
          <w:iCs/>
        </w:rPr>
        <w:t>Dokumenta parakstīšanas datums ir droša elektroniskā paraksta un tā laika zīmoga datums (ja dokuments ir parakstīts ar drošu elektronisko parakstu un tam ir laika zīmogs) vai datums, kurā piedāvājums parakstīts ar EIS piedāvāto elektronisko parakstu (ja Pretendents piedāvājuma dokumentus paraksta ar EIS piedāvāto elektronisko parakstu)</w:t>
      </w:r>
    </w:p>
    <w:p w14:paraId="2DCCD38C" w14:textId="77777777" w:rsidR="006D09F5" w:rsidRDefault="006D09F5">
      <w:pPr>
        <w:pStyle w:val="Vresteksts"/>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97B8E"/>
    <w:multiLevelType w:val="multilevel"/>
    <w:tmpl w:val="FDC6324E"/>
    <w:lvl w:ilvl="0">
      <w:start w:val="1"/>
      <w:numFmt w:val="decimal"/>
      <w:lvlText w:val="%1."/>
      <w:lvlJc w:val="left"/>
      <w:pPr>
        <w:ind w:left="720" w:hanging="360"/>
      </w:pPr>
    </w:lvl>
    <w:lvl w:ilvl="1">
      <w:start w:val="1"/>
      <w:numFmt w:val="decimal"/>
      <w:isLgl/>
      <w:lvlText w:val="%1.%2."/>
      <w:lvlJc w:val="left"/>
      <w:pPr>
        <w:ind w:left="720" w:hanging="360"/>
      </w:pPr>
      <w:rPr>
        <w:rFonts w:eastAsia="Times New Roman"/>
      </w:rPr>
    </w:lvl>
    <w:lvl w:ilvl="2">
      <w:start w:val="1"/>
      <w:numFmt w:val="decimal"/>
      <w:isLgl/>
      <w:lvlText w:val="%1.%2.%3."/>
      <w:lvlJc w:val="left"/>
      <w:pPr>
        <w:ind w:left="1080" w:hanging="720"/>
      </w:pPr>
      <w:rPr>
        <w:rFonts w:eastAsia="Times New Roman"/>
      </w:rPr>
    </w:lvl>
    <w:lvl w:ilvl="3">
      <w:start w:val="1"/>
      <w:numFmt w:val="decimal"/>
      <w:isLgl/>
      <w:lvlText w:val="%1.%2.%3.%4."/>
      <w:lvlJc w:val="left"/>
      <w:pPr>
        <w:ind w:left="1080" w:hanging="720"/>
      </w:pPr>
      <w:rPr>
        <w:rFonts w:eastAsia="Times New Roman"/>
      </w:rPr>
    </w:lvl>
    <w:lvl w:ilvl="4">
      <w:start w:val="1"/>
      <w:numFmt w:val="decimal"/>
      <w:isLgl/>
      <w:lvlText w:val="%1.%2.%3.%4.%5."/>
      <w:lvlJc w:val="left"/>
      <w:pPr>
        <w:ind w:left="1440" w:hanging="1080"/>
      </w:pPr>
      <w:rPr>
        <w:rFonts w:eastAsia="Times New Roman"/>
      </w:rPr>
    </w:lvl>
    <w:lvl w:ilvl="5">
      <w:start w:val="1"/>
      <w:numFmt w:val="decimal"/>
      <w:isLgl/>
      <w:lvlText w:val="%1.%2.%3.%4.%5.%6."/>
      <w:lvlJc w:val="left"/>
      <w:pPr>
        <w:ind w:left="1440" w:hanging="1080"/>
      </w:pPr>
      <w:rPr>
        <w:rFonts w:eastAsia="Times New Roman"/>
      </w:rPr>
    </w:lvl>
    <w:lvl w:ilvl="6">
      <w:start w:val="1"/>
      <w:numFmt w:val="decimal"/>
      <w:isLgl/>
      <w:lvlText w:val="%1.%2.%3.%4.%5.%6.%7."/>
      <w:lvlJc w:val="left"/>
      <w:pPr>
        <w:ind w:left="1800" w:hanging="1440"/>
      </w:pPr>
      <w:rPr>
        <w:rFonts w:eastAsia="Times New Roman"/>
      </w:rPr>
    </w:lvl>
    <w:lvl w:ilvl="7">
      <w:start w:val="1"/>
      <w:numFmt w:val="decimal"/>
      <w:isLgl/>
      <w:lvlText w:val="%1.%2.%3.%4.%5.%6.%7.%8."/>
      <w:lvlJc w:val="left"/>
      <w:pPr>
        <w:ind w:left="1800" w:hanging="1440"/>
      </w:pPr>
      <w:rPr>
        <w:rFonts w:eastAsia="Times New Roman"/>
      </w:rPr>
    </w:lvl>
    <w:lvl w:ilvl="8">
      <w:start w:val="1"/>
      <w:numFmt w:val="decimal"/>
      <w:isLgl/>
      <w:lvlText w:val="%1.%2.%3.%4.%5.%6.%7.%8.%9."/>
      <w:lvlJc w:val="left"/>
      <w:pPr>
        <w:ind w:left="2160" w:hanging="1800"/>
      </w:pPr>
      <w:rPr>
        <w:rFonts w:eastAsia="Times New Roman"/>
      </w:rPr>
    </w:lvl>
  </w:abstractNum>
  <w:abstractNum w:abstractNumId="1" w15:restartNumberingAfterBreak="0">
    <w:nsid w:val="2B9827A6"/>
    <w:multiLevelType w:val="hybridMultilevel"/>
    <w:tmpl w:val="085AC114"/>
    <w:lvl w:ilvl="0" w:tplc="4840325A">
      <w:start w:val="1"/>
      <w:numFmt w:val="decimal"/>
      <w:lvlText w:val="%1."/>
      <w:lvlJc w:val="left"/>
      <w:pPr>
        <w:ind w:left="1080" w:hanging="360"/>
      </w:pPr>
      <w:rPr>
        <w:rFonts w:cs="Calibri" w:hint="default"/>
        <w:color w:val="000000" w:themeColor="text1"/>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30394250"/>
    <w:multiLevelType w:val="hybridMultilevel"/>
    <w:tmpl w:val="D908943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33E45D57"/>
    <w:multiLevelType w:val="hybridMultilevel"/>
    <w:tmpl w:val="4F6EA53E"/>
    <w:lvl w:ilvl="0" w:tplc="0426000F">
      <w:start w:val="6"/>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A837DE0"/>
    <w:multiLevelType w:val="multilevel"/>
    <w:tmpl w:val="B0D42B8C"/>
    <w:lvl w:ilvl="0">
      <w:start w:val="1"/>
      <w:numFmt w:val="decimal"/>
      <w:lvlText w:val="%1."/>
      <w:lvlJc w:val="left"/>
      <w:pPr>
        <w:ind w:left="1080" w:hanging="360"/>
      </w:pPr>
      <w:rPr>
        <w:rFonts w:hint="default"/>
        <w:b w:val="0"/>
        <w:bCs/>
        <w:i w:val="0"/>
        <w:iCs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15:restartNumberingAfterBreak="0">
    <w:nsid w:val="5A12388D"/>
    <w:multiLevelType w:val="hybridMultilevel"/>
    <w:tmpl w:val="5B0EC13A"/>
    <w:lvl w:ilvl="0" w:tplc="0426000F">
      <w:start w:val="10"/>
      <w:numFmt w:val="decimal"/>
      <w:lvlText w:val="%1."/>
      <w:lvlJc w:val="left"/>
      <w:pPr>
        <w:ind w:left="8441" w:hanging="360"/>
      </w:pPr>
      <w:rPr>
        <w:rFonts w:hint="default"/>
      </w:rPr>
    </w:lvl>
    <w:lvl w:ilvl="1" w:tplc="04260019" w:tentative="1">
      <w:start w:val="1"/>
      <w:numFmt w:val="lowerLetter"/>
      <w:lvlText w:val="%2."/>
      <w:lvlJc w:val="left"/>
      <w:pPr>
        <w:ind w:left="9161" w:hanging="360"/>
      </w:pPr>
    </w:lvl>
    <w:lvl w:ilvl="2" w:tplc="0426001B" w:tentative="1">
      <w:start w:val="1"/>
      <w:numFmt w:val="lowerRoman"/>
      <w:lvlText w:val="%3."/>
      <w:lvlJc w:val="right"/>
      <w:pPr>
        <w:ind w:left="9881" w:hanging="180"/>
      </w:pPr>
    </w:lvl>
    <w:lvl w:ilvl="3" w:tplc="0426000F" w:tentative="1">
      <w:start w:val="1"/>
      <w:numFmt w:val="decimal"/>
      <w:lvlText w:val="%4."/>
      <w:lvlJc w:val="left"/>
      <w:pPr>
        <w:ind w:left="10601" w:hanging="360"/>
      </w:pPr>
    </w:lvl>
    <w:lvl w:ilvl="4" w:tplc="04260019" w:tentative="1">
      <w:start w:val="1"/>
      <w:numFmt w:val="lowerLetter"/>
      <w:lvlText w:val="%5."/>
      <w:lvlJc w:val="left"/>
      <w:pPr>
        <w:ind w:left="11321" w:hanging="360"/>
      </w:pPr>
    </w:lvl>
    <w:lvl w:ilvl="5" w:tplc="0426001B" w:tentative="1">
      <w:start w:val="1"/>
      <w:numFmt w:val="lowerRoman"/>
      <w:lvlText w:val="%6."/>
      <w:lvlJc w:val="right"/>
      <w:pPr>
        <w:ind w:left="12041" w:hanging="180"/>
      </w:pPr>
    </w:lvl>
    <w:lvl w:ilvl="6" w:tplc="0426000F" w:tentative="1">
      <w:start w:val="1"/>
      <w:numFmt w:val="decimal"/>
      <w:lvlText w:val="%7."/>
      <w:lvlJc w:val="left"/>
      <w:pPr>
        <w:ind w:left="12761" w:hanging="360"/>
      </w:pPr>
    </w:lvl>
    <w:lvl w:ilvl="7" w:tplc="04260019" w:tentative="1">
      <w:start w:val="1"/>
      <w:numFmt w:val="lowerLetter"/>
      <w:lvlText w:val="%8."/>
      <w:lvlJc w:val="left"/>
      <w:pPr>
        <w:ind w:left="13481" w:hanging="360"/>
      </w:pPr>
    </w:lvl>
    <w:lvl w:ilvl="8" w:tplc="0426001B" w:tentative="1">
      <w:start w:val="1"/>
      <w:numFmt w:val="lowerRoman"/>
      <w:lvlText w:val="%9."/>
      <w:lvlJc w:val="right"/>
      <w:pPr>
        <w:ind w:left="14201" w:hanging="180"/>
      </w:pPr>
    </w:lvl>
  </w:abstractNum>
  <w:num w:numId="1" w16cid:durableId="18679390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5175728">
    <w:abstractNumId w:val="3"/>
  </w:num>
  <w:num w:numId="3" w16cid:durableId="12732476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41260626">
    <w:abstractNumId w:val="4"/>
  </w:num>
  <w:num w:numId="5" w16cid:durableId="199436263">
    <w:abstractNumId w:val="5"/>
  </w:num>
  <w:num w:numId="6" w16cid:durableId="270720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31D1"/>
    <w:rsid w:val="000031D1"/>
    <w:rsid w:val="00036C2E"/>
    <w:rsid w:val="00084774"/>
    <w:rsid w:val="000A0AA1"/>
    <w:rsid w:val="000A4A2E"/>
    <w:rsid w:val="000F6E48"/>
    <w:rsid w:val="00164A19"/>
    <w:rsid w:val="00171F63"/>
    <w:rsid w:val="00183F79"/>
    <w:rsid w:val="001A2F6C"/>
    <w:rsid w:val="001A4B5A"/>
    <w:rsid w:val="0023669D"/>
    <w:rsid w:val="002A0F6C"/>
    <w:rsid w:val="002B223E"/>
    <w:rsid w:val="002F3F7F"/>
    <w:rsid w:val="00316C4E"/>
    <w:rsid w:val="003602BB"/>
    <w:rsid w:val="003753AC"/>
    <w:rsid w:val="003B5FE4"/>
    <w:rsid w:val="003F33B5"/>
    <w:rsid w:val="00413A72"/>
    <w:rsid w:val="004C3A95"/>
    <w:rsid w:val="004D3B0D"/>
    <w:rsid w:val="004E0974"/>
    <w:rsid w:val="00540FDC"/>
    <w:rsid w:val="005A5417"/>
    <w:rsid w:val="006059DD"/>
    <w:rsid w:val="00605BDB"/>
    <w:rsid w:val="0061424E"/>
    <w:rsid w:val="00643779"/>
    <w:rsid w:val="006665DE"/>
    <w:rsid w:val="006C1D36"/>
    <w:rsid w:val="006D09F5"/>
    <w:rsid w:val="006E1E10"/>
    <w:rsid w:val="00703FB7"/>
    <w:rsid w:val="00733746"/>
    <w:rsid w:val="00767ECC"/>
    <w:rsid w:val="007A485F"/>
    <w:rsid w:val="007D4AC8"/>
    <w:rsid w:val="007F45BD"/>
    <w:rsid w:val="00844323"/>
    <w:rsid w:val="008611AC"/>
    <w:rsid w:val="008828B0"/>
    <w:rsid w:val="00940C3F"/>
    <w:rsid w:val="00962A2F"/>
    <w:rsid w:val="00966F67"/>
    <w:rsid w:val="009768CA"/>
    <w:rsid w:val="0098257D"/>
    <w:rsid w:val="009B119E"/>
    <w:rsid w:val="009D265B"/>
    <w:rsid w:val="009F6BC3"/>
    <w:rsid w:val="00A62AE7"/>
    <w:rsid w:val="00A72F7A"/>
    <w:rsid w:val="00A84EDE"/>
    <w:rsid w:val="00AD5A9D"/>
    <w:rsid w:val="00AF5C6E"/>
    <w:rsid w:val="00B37865"/>
    <w:rsid w:val="00B52878"/>
    <w:rsid w:val="00B923B5"/>
    <w:rsid w:val="00BD2A47"/>
    <w:rsid w:val="00C306A4"/>
    <w:rsid w:val="00C34034"/>
    <w:rsid w:val="00CA2043"/>
    <w:rsid w:val="00D60AB5"/>
    <w:rsid w:val="00D85F0B"/>
    <w:rsid w:val="00D929DF"/>
    <w:rsid w:val="00E23FBA"/>
    <w:rsid w:val="00E31609"/>
    <w:rsid w:val="00E732CE"/>
    <w:rsid w:val="00E96BEA"/>
    <w:rsid w:val="00EA1984"/>
    <w:rsid w:val="00EA2CB4"/>
    <w:rsid w:val="00F50FFB"/>
    <w:rsid w:val="00FA4681"/>
    <w:rsid w:val="00FD0643"/>
    <w:rsid w:val="01036B10"/>
    <w:rsid w:val="0B463934"/>
    <w:rsid w:val="173AA0F5"/>
    <w:rsid w:val="310801BD"/>
    <w:rsid w:val="31301B63"/>
    <w:rsid w:val="48638E79"/>
    <w:rsid w:val="50CD6C0D"/>
    <w:rsid w:val="516A36C1"/>
    <w:rsid w:val="5BADB396"/>
    <w:rsid w:val="5C433558"/>
    <w:rsid w:val="5CD0BDAD"/>
    <w:rsid w:val="5DCB7DA0"/>
    <w:rsid w:val="6943E20F"/>
    <w:rsid w:val="6BE139C3"/>
    <w:rsid w:val="6F7D6C75"/>
    <w:rsid w:val="7B4BA2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97924"/>
  <w15:chartTrackingRefBased/>
  <w15:docId w15:val="{4ACA531A-5A71-47F8-A31D-AA4B19A3D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031D1"/>
    <w:pPr>
      <w:spacing w:line="256" w:lineRule="auto"/>
    </w:pPr>
    <w:rPr>
      <w:kern w:val="0"/>
      <w:lang w:val="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0031D1"/>
    <w:pPr>
      <w:tabs>
        <w:tab w:val="left" w:pos="720"/>
      </w:tabs>
      <w:suppressAutoHyphens/>
      <w:spacing w:after="200" w:line="276" w:lineRule="auto"/>
      <w:ind w:left="720"/>
    </w:pPr>
    <w:rPr>
      <w:rFonts w:ascii="Calibri" w:eastAsia="WenQuanYi Micro Hei" w:hAnsi="Calibri" w:cs="Calibri"/>
      <w:color w:val="00000A"/>
      <w:kern w:val="2"/>
    </w:rPr>
  </w:style>
  <w:style w:type="paragraph" w:styleId="Vresteksts">
    <w:name w:val="footnote text"/>
    <w:basedOn w:val="Parasts"/>
    <w:link w:val="VrestekstsRakstz"/>
    <w:uiPriority w:val="99"/>
    <w:semiHidden/>
    <w:unhideWhenUsed/>
    <w:rsid w:val="000031D1"/>
    <w:pPr>
      <w:spacing w:after="0" w:line="240" w:lineRule="auto"/>
    </w:pPr>
    <w:rPr>
      <w:rFonts w:ascii="Times New Roman" w:eastAsia="Times New Roman" w:hAnsi="Times New Roman" w:cs="Times New Roman"/>
      <w:sz w:val="20"/>
      <w:szCs w:val="20"/>
      <w:lang w:eastAsia="lv-LV"/>
    </w:rPr>
  </w:style>
  <w:style w:type="character" w:customStyle="1" w:styleId="VrestekstsRakstz">
    <w:name w:val="Vēres teksts Rakstz."/>
    <w:basedOn w:val="Noklusjumarindkopasfonts"/>
    <w:link w:val="Vresteksts"/>
    <w:uiPriority w:val="99"/>
    <w:semiHidden/>
    <w:rsid w:val="000031D1"/>
    <w:rPr>
      <w:rFonts w:ascii="Times New Roman" w:eastAsia="Times New Roman" w:hAnsi="Times New Roman" w:cs="Times New Roman"/>
      <w:kern w:val="0"/>
      <w:sz w:val="20"/>
      <w:szCs w:val="20"/>
      <w:lang w:val="lv-LV" w:eastAsia="lv-LV"/>
      <w14:ligatures w14:val="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semiHidden/>
    <w:unhideWhenUsed/>
    <w:rsid w:val="000031D1"/>
    <w:rPr>
      <w:vertAlign w:val="superscript"/>
    </w:rPr>
  </w:style>
  <w:style w:type="paragraph" w:styleId="Prskatjums">
    <w:name w:val="Revision"/>
    <w:hidden/>
    <w:uiPriority w:val="99"/>
    <w:semiHidden/>
    <w:rsid w:val="007A485F"/>
    <w:pPr>
      <w:spacing w:after="0" w:line="240" w:lineRule="auto"/>
    </w:pPr>
    <w:rPr>
      <w:kern w:val="0"/>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2249693">
      <w:bodyDiv w:val="1"/>
      <w:marLeft w:val="0"/>
      <w:marRight w:val="0"/>
      <w:marTop w:val="0"/>
      <w:marBottom w:val="0"/>
      <w:divBdr>
        <w:top w:val="none" w:sz="0" w:space="0" w:color="auto"/>
        <w:left w:val="none" w:sz="0" w:space="0" w:color="auto"/>
        <w:bottom w:val="none" w:sz="0" w:space="0" w:color="auto"/>
        <w:right w:val="none" w:sz="0" w:space="0" w:color="auto"/>
      </w:divBdr>
    </w:div>
    <w:div w:id="1580359687">
      <w:bodyDiv w:val="1"/>
      <w:marLeft w:val="0"/>
      <w:marRight w:val="0"/>
      <w:marTop w:val="0"/>
      <w:marBottom w:val="0"/>
      <w:divBdr>
        <w:top w:val="none" w:sz="0" w:space="0" w:color="auto"/>
        <w:left w:val="none" w:sz="0" w:space="0" w:color="auto"/>
        <w:bottom w:val="none" w:sz="0" w:space="0" w:color="auto"/>
        <w:right w:val="none" w:sz="0" w:space="0" w:color="auto"/>
      </w:divBdr>
    </w:div>
    <w:div w:id="1640114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31D1BF9D99869A409C3A8EF58A133D44" ma:contentTypeVersion="21" ma:contentTypeDescription="Izveidot jaunu dokumentu." ma:contentTypeScope="" ma:versionID="c9a40575cc1f5114e3620393b1e461a9">
  <xsd:schema xmlns:xsd="http://www.w3.org/2001/XMLSchema" xmlns:xs="http://www.w3.org/2001/XMLSchema" xmlns:p="http://schemas.microsoft.com/office/2006/metadata/properties" xmlns:ns2="0e6a95bb-5327-4297-a8d1-8293300e7483" xmlns:ns3="3b3e7173-f453-4ed7-855e-f27fe3572a80" targetNamespace="http://schemas.microsoft.com/office/2006/metadata/properties" ma:root="true" ma:fieldsID="57dc87bbb740d5e96db4b23e9b9fda3b" ns2:_="" ns3:_="">
    <xsd:import namespace="0e6a95bb-5327-4297-a8d1-8293300e7483"/>
    <xsd:import namespace="3b3e7173-f453-4ed7-855e-f27fe3572a8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DateTaken" minOccurs="0"/>
                <xsd:element ref="ns2:TaxCatchAll" minOccurs="0"/>
                <xsd:element ref="ns3:MediaServiceGenerationTime" minOccurs="0"/>
                <xsd:element ref="ns3:MediaServiceEventHashCode" minOccurs="0"/>
                <xsd:element ref="ns3:lcf76f155ced4ddcb4097134ff3c332f" minOccurs="0"/>
                <xsd:element ref="ns3:MediaServiceOCR" minOccurs="0"/>
                <xsd:element ref="ns3:MediaLengthInSecond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6a95bb-5327-4297-a8d1-8293300e7483"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14" nillable="true" ma:displayName="Taxonomy Catch All Column" ma:hidden="true" ma:list="{a819a03c-75cb-4dae-b3d8-d9619212acaa}" ma:internalName="TaxCatchAll" ma:showField="CatchAllData" ma:web="0e6a95bb-5327-4297-a8d1-8293300e748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b3e7173-f453-4ed7-855e-f27fe3572a8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Attēlu atzīmes" ma:readOnly="false" ma:fieldId="{5cf76f15-5ced-4ddc-b409-7134ff3c332f}" ma:taxonomyMulti="true" ma:sspId="cbc571fe-a37c-43d1-b765-14afe1eb773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description="" ma:indexed="true" ma:internalName="MediaServiceLocatio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0e6a95bb-5327-4297-a8d1-8293300e7483" xsi:nil="true"/>
    <lcf76f155ced4ddcb4097134ff3c332f xmlns="3b3e7173-f453-4ed7-855e-f27fe3572a8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7AF9D1C-2D94-4976-9380-86749E2F9328}">
  <ds:schemaRefs>
    <ds:schemaRef ds:uri="http://schemas.microsoft.com/sharepoint/v3/contenttype/forms"/>
  </ds:schemaRefs>
</ds:datastoreItem>
</file>

<file path=customXml/itemProps2.xml><?xml version="1.0" encoding="utf-8"?>
<ds:datastoreItem xmlns:ds="http://schemas.openxmlformats.org/officeDocument/2006/customXml" ds:itemID="{224F6652-CB82-4A6F-AF3B-A9F3DD1A70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6a95bb-5327-4297-a8d1-8293300e7483"/>
    <ds:schemaRef ds:uri="3b3e7173-f453-4ed7-855e-f27fe3572a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6AD44FD-973E-408F-B7B9-65AFFAB1046F}">
  <ds:schemaRefs>
    <ds:schemaRef ds:uri="http://schemas.openxmlformats.org/officeDocument/2006/bibliography"/>
  </ds:schemaRefs>
</ds:datastoreItem>
</file>

<file path=customXml/itemProps4.xml><?xml version="1.0" encoding="utf-8"?>
<ds:datastoreItem xmlns:ds="http://schemas.openxmlformats.org/officeDocument/2006/customXml" ds:itemID="{A3DF282D-3C41-4DF1-A015-3F672CC06FBC}">
  <ds:schemaRefs>
    <ds:schemaRef ds:uri="http://schemas.microsoft.com/office/2006/metadata/properties"/>
    <ds:schemaRef ds:uri="http://schemas.microsoft.com/office/infopath/2007/PartnerControls"/>
    <ds:schemaRef ds:uri="0e6a95bb-5327-4297-a8d1-8293300e7483"/>
    <ds:schemaRef ds:uri="3b3e7173-f453-4ed7-855e-f27fe3572a80"/>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944</Words>
  <Characters>539</Characters>
  <Application>Microsoft Office Word</Application>
  <DocSecurity>0</DocSecurity>
  <Lines>4</Lines>
  <Paragraphs>2</Paragraphs>
  <ScaleCrop>false</ScaleCrop>
  <Company>Kultūras ministrija un padotībā esošās iestādes</Company>
  <LinksUpToDate>false</LinksUpToDate>
  <CharactersWithSpaces>1481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dc:creator>
  <cp:keywords/>
  <dc:description/>
  <cp:lastModifiedBy>Jānis Ķīkulis</cp:lastModifiedBy>
  <cp:revision>11</cp:revision>
  <dcterms:created xsi:type="dcterms:W3CDTF">2026-08-26T12:09:00Z</dcterms:created>
  <dcterms:modified xsi:type="dcterms:W3CDTF">2026-08-30T20:51:00Z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0x01010031D1BF9D99869A409C3A8EF58A133D44</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