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16417" w14:textId="52C2632C" w:rsidR="00761D00" w:rsidRPr="00FE4977" w:rsidRDefault="00A25EFC" w:rsidP="00761D00">
      <w:pPr>
        <w:widowControl/>
        <w:jc w:val="center"/>
        <w:rPr>
          <w:rFonts w:asciiTheme="minorHAnsi" w:eastAsia="Times New Roman" w:hAnsiTheme="minorHAnsi" w:cstheme="minorHAnsi"/>
          <w:b/>
          <w:bCs/>
          <w:sz w:val="22"/>
          <w:szCs w:val="22"/>
          <w:lang w:eastAsia="en-US" w:bidi="ar-SA"/>
        </w:rPr>
      </w:pPr>
      <w:r>
        <w:rPr>
          <w:rFonts w:asciiTheme="minorHAnsi" w:eastAsia="Times New Roman" w:hAnsiTheme="minorHAnsi" w:cstheme="minorHAnsi"/>
          <w:b/>
          <w:bCs/>
          <w:sz w:val="22"/>
          <w:szCs w:val="22"/>
          <w:lang w:eastAsia="en-US" w:bidi="ar-SA"/>
        </w:rPr>
        <w:t xml:space="preserve">IEPIRKUMA </w:t>
      </w:r>
      <w:r w:rsidR="00761D00" w:rsidRPr="00FE4977">
        <w:rPr>
          <w:rFonts w:asciiTheme="minorHAnsi" w:eastAsia="Times New Roman" w:hAnsiTheme="minorHAnsi" w:cstheme="minorHAnsi"/>
          <w:b/>
          <w:bCs/>
          <w:sz w:val="22"/>
          <w:szCs w:val="22"/>
          <w:lang w:eastAsia="en-US" w:bidi="ar-SA"/>
        </w:rPr>
        <w:t>LĪGUM</w:t>
      </w:r>
      <w:r w:rsidR="003C19AA" w:rsidRPr="00FE4977">
        <w:rPr>
          <w:rFonts w:asciiTheme="minorHAnsi" w:eastAsia="Times New Roman" w:hAnsiTheme="minorHAnsi" w:cstheme="minorHAnsi"/>
          <w:b/>
          <w:bCs/>
          <w:sz w:val="22"/>
          <w:szCs w:val="22"/>
          <w:lang w:eastAsia="en-US" w:bidi="ar-SA"/>
        </w:rPr>
        <w:t>S</w:t>
      </w:r>
      <w:r w:rsidR="00761D00" w:rsidRPr="00FE4977">
        <w:rPr>
          <w:rFonts w:asciiTheme="minorHAnsi" w:eastAsia="Times New Roman" w:hAnsiTheme="minorHAnsi" w:cstheme="minorHAnsi"/>
          <w:b/>
          <w:bCs/>
          <w:sz w:val="22"/>
          <w:szCs w:val="22"/>
          <w:lang w:eastAsia="en-US" w:bidi="ar-SA"/>
        </w:rPr>
        <w:t xml:space="preserve"> Nr.______________</w:t>
      </w:r>
    </w:p>
    <w:p w14:paraId="77A9A2BD" w14:textId="6567975F" w:rsidR="00761D00" w:rsidRPr="00FE4977" w:rsidRDefault="00761D00" w:rsidP="00761D00">
      <w:pPr>
        <w:widowControl/>
        <w:jc w:val="center"/>
        <w:rPr>
          <w:rFonts w:asciiTheme="minorHAnsi" w:eastAsia="Times New Roman" w:hAnsiTheme="minorHAnsi" w:cstheme="minorHAnsi"/>
          <w:b/>
          <w:bCs/>
          <w:sz w:val="22"/>
          <w:szCs w:val="22"/>
          <w:lang w:eastAsia="en-US" w:bidi="ar-SA"/>
        </w:rPr>
      </w:pPr>
      <w:r w:rsidRPr="00FE4977">
        <w:rPr>
          <w:rFonts w:asciiTheme="minorHAnsi" w:eastAsia="Times New Roman" w:hAnsiTheme="minorHAnsi" w:cstheme="minorHAnsi"/>
          <w:b/>
          <w:bCs/>
          <w:sz w:val="22"/>
          <w:szCs w:val="22"/>
          <w:lang w:eastAsia="en-US" w:bidi="ar-SA"/>
        </w:rPr>
        <w:t xml:space="preserve">Degvielas iegāde </w:t>
      </w:r>
      <w:proofErr w:type="spellStart"/>
      <w:r w:rsidRPr="00FE4977">
        <w:rPr>
          <w:rFonts w:asciiTheme="minorHAnsi" w:eastAsia="Times New Roman" w:hAnsiTheme="minorHAnsi" w:cstheme="minorHAnsi"/>
          <w:b/>
          <w:bCs/>
          <w:sz w:val="22"/>
          <w:szCs w:val="22"/>
          <w:lang w:eastAsia="en-US" w:bidi="ar-SA"/>
        </w:rPr>
        <w:t>Cēsu</w:t>
      </w:r>
      <w:proofErr w:type="spellEnd"/>
      <w:r w:rsidRPr="00FE4977">
        <w:rPr>
          <w:rFonts w:asciiTheme="minorHAnsi" w:eastAsia="Times New Roman" w:hAnsiTheme="minorHAnsi" w:cstheme="minorHAnsi"/>
          <w:b/>
          <w:bCs/>
          <w:sz w:val="22"/>
          <w:szCs w:val="22"/>
          <w:lang w:eastAsia="en-US" w:bidi="ar-SA"/>
        </w:rPr>
        <w:t xml:space="preserve"> novada Jaunpiebalgas apvienības pārvaldes vajadzībām</w:t>
      </w:r>
    </w:p>
    <w:p w14:paraId="2D87FDD8" w14:textId="77777777" w:rsidR="002D2732" w:rsidRPr="00FE4977" w:rsidRDefault="002D2732" w:rsidP="00A031AE">
      <w:pPr>
        <w:widowControl/>
        <w:rPr>
          <w:rFonts w:asciiTheme="minorHAnsi" w:eastAsia="Times New Roman" w:hAnsiTheme="minorHAnsi" w:cstheme="minorHAnsi"/>
          <w:sz w:val="22"/>
          <w:szCs w:val="22"/>
          <w:lang w:eastAsia="en-US" w:bidi="ar-SA"/>
        </w:rPr>
      </w:pPr>
    </w:p>
    <w:p w14:paraId="6BB2ADB3" w14:textId="74745258" w:rsidR="00A031AE" w:rsidRPr="00FE4977" w:rsidRDefault="00A031AE" w:rsidP="00A031AE">
      <w:pPr>
        <w:widowControl/>
        <w:rPr>
          <w:rFonts w:asciiTheme="minorHAnsi" w:eastAsia="Times New Roman" w:hAnsiTheme="minorHAnsi" w:cstheme="minorHAnsi"/>
          <w:sz w:val="22"/>
          <w:szCs w:val="22"/>
          <w:lang w:eastAsia="en-US" w:bidi="ar-SA"/>
        </w:rPr>
      </w:pPr>
      <w:proofErr w:type="spellStart"/>
      <w:r w:rsidRPr="00FE4977">
        <w:rPr>
          <w:rFonts w:asciiTheme="minorHAnsi" w:eastAsia="Times New Roman" w:hAnsiTheme="minorHAnsi" w:cstheme="minorHAnsi"/>
          <w:sz w:val="22"/>
          <w:szCs w:val="22"/>
          <w:lang w:eastAsia="en-US" w:bidi="ar-SA"/>
        </w:rPr>
        <w:t>Cēsu</w:t>
      </w:r>
      <w:proofErr w:type="spellEnd"/>
      <w:r w:rsidRPr="00FE4977">
        <w:rPr>
          <w:rFonts w:asciiTheme="minorHAnsi" w:eastAsia="Times New Roman" w:hAnsiTheme="minorHAnsi" w:cstheme="minorHAnsi"/>
          <w:sz w:val="22"/>
          <w:szCs w:val="22"/>
          <w:lang w:eastAsia="en-US" w:bidi="ar-SA"/>
        </w:rPr>
        <w:t xml:space="preserve"> novads, Jaunpiebalgas pagasts</w:t>
      </w:r>
      <w:r w:rsidRPr="00FE4977">
        <w:rPr>
          <w:rFonts w:asciiTheme="minorHAnsi" w:eastAsia="Times New Roman" w:hAnsiTheme="minorHAnsi" w:cstheme="minorHAnsi"/>
          <w:sz w:val="22"/>
          <w:szCs w:val="22"/>
          <w:lang w:eastAsia="en-US" w:bidi="ar-SA"/>
        </w:rPr>
        <w:tab/>
      </w:r>
      <w:r w:rsidRPr="00FE4977">
        <w:rPr>
          <w:rFonts w:asciiTheme="minorHAnsi" w:eastAsia="Times New Roman" w:hAnsiTheme="minorHAnsi" w:cstheme="minorHAnsi"/>
          <w:sz w:val="22"/>
          <w:szCs w:val="22"/>
          <w:lang w:eastAsia="en-US" w:bidi="ar-SA"/>
        </w:rPr>
        <w:tab/>
      </w:r>
      <w:r w:rsidRPr="00FE4977">
        <w:rPr>
          <w:rFonts w:asciiTheme="minorHAnsi" w:eastAsia="Times New Roman" w:hAnsiTheme="minorHAnsi" w:cstheme="minorHAnsi"/>
          <w:sz w:val="22"/>
          <w:szCs w:val="22"/>
          <w:lang w:eastAsia="en-US" w:bidi="ar-SA"/>
        </w:rPr>
        <w:tab/>
      </w:r>
      <w:r w:rsidRPr="00FE4977">
        <w:rPr>
          <w:rFonts w:asciiTheme="minorHAnsi" w:eastAsia="Times New Roman" w:hAnsiTheme="minorHAnsi" w:cstheme="minorHAnsi"/>
          <w:sz w:val="22"/>
          <w:szCs w:val="22"/>
          <w:lang w:eastAsia="en-US" w:bidi="ar-SA"/>
        </w:rPr>
        <w:tab/>
      </w:r>
      <w:r w:rsidRPr="00FE4977">
        <w:rPr>
          <w:rFonts w:asciiTheme="minorHAnsi" w:eastAsia="Times New Roman" w:hAnsiTheme="minorHAnsi" w:cstheme="minorHAnsi"/>
          <w:sz w:val="22"/>
          <w:szCs w:val="22"/>
          <w:lang w:eastAsia="en-US" w:bidi="ar-SA"/>
        </w:rPr>
        <w:tab/>
      </w:r>
    </w:p>
    <w:p w14:paraId="6BB2ADB4" w14:textId="77777777" w:rsidR="004053A9" w:rsidRPr="00FE4977" w:rsidRDefault="004053A9" w:rsidP="00A031AE">
      <w:pPr>
        <w:widowControl/>
        <w:rPr>
          <w:rFonts w:asciiTheme="minorHAnsi" w:eastAsia="Times New Roman" w:hAnsiTheme="minorHAnsi" w:cstheme="minorHAnsi"/>
          <w:sz w:val="22"/>
          <w:szCs w:val="22"/>
          <w:lang w:eastAsia="en-US" w:bidi="ar-SA"/>
        </w:rPr>
      </w:pPr>
      <w:r w:rsidRPr="00FE4977">
        <w:rPr>
          <w:rFonts w:asciiTheme="minorHAnsi" w:eastAsia="Times New Roman" w:hAnsiTheme="minorHAnsi" w:cstheme="minorHAnsi"/>
          <w:sz w:val="22"/>
          <w:szCs w:val="22"/>
          <w:lang w:eastAsia="en-US" w:bidi="ar-SA"/>
        </w:rPr>
        <w:t>P</w:t>
      </w:r>
      <w:r w:rsidR="00A031AE" w:rsidRPr="00FE4977">
        <w:rPr>
          <w:rFonts w:asciiTheme="minorHAnsi" w:eastAsia="Times New Roman" w:hAnsiTheme="minorHAnsi" w:cstheme="minorHAnsi"/>
          <w:sz w:val="22"/>
          <w:szCs w:val="22"/>
          <w:lang w:eastAsia="en-US" w:bidi="ar-SA"/>
        </w:rPr>
        <w:t xml:space="preserve">arakstīšanas datums ir pēdējā pievienotā </w:t>
      </w:r>
    </w:p>
    <w:p w14:paraId="6BB2ADB5" w14:textId="77777777" w:rsidR="00A031AE" w:rsidRPr="00FE4977" w:rsidRDefault="00A031AE" w:rsidP="004053A9">
      <w:pPr>
        <w:widowControl/>
        <w:rPr>
          <w:rFonts w:asciiTheme="minorHAnsi" w:eastAsia="Times New Roman" w:hAnsiTheme="minorHAnsi" w:cstheme="minorHAnsi"/>
          <w:sz w:val="22"/>
          <w:szCs w:val="22"/>
          <w:lang w:eastAsia="en-US" w:bidi="ar-SA"/>
        </w:rPr>
      </w:pPr>
      <w:r w:rsidRPr="00FE4977">
        <w:rPr>
          <w:rFonts w:asciiTheme="minorHAnsi" w:eastAsia="Times New Roman" w:hAnsiTheme="minorHAnsi" w:cstheme="minorHAnsi"/>
          <w:sz w:val="22"/>
          <w:szCs w:val="22"/>
          <w:lang w:eastAsia="en-US" w:bidi="ar-SA"/>
        </w:rPr>
        <w:t>droša elektroniskā</w:t>
      </w:r>
      <w:r w:rsidR="004053A9" w:rsidRPr="00FE4977">
        <w:rPr>
          <w:rFonts w:asciiTheme="minorHAnsi" w:eastAsia="Times New Roman" w:hAnsiTheme="minorHAnsi" w:cstheme="minorHAnsi"/>
          <w:sz w:val="22"/>
          <w:szCs w:val="22"/>
          <w:lang w:eastAsia="en-US" w:bidi="ar-SA"/>
        </w:rPr>
        <w:t xml:space="preserve"> paraksta un tā </w:t>
      </w:r>
      <w:r w:rsidRPr="00FE4977">
        <w:rPr>
          <w:rFonts w:asciiTheme="minorHAnsi" w:eastAsia="Times New Roman" w:hAnsiTheme="minorHAnsi" w:cstheme="minorHAnsi"/>
          <w:sz w:val="22"/>
          <w:szCs w:val="22"/>
          <w:lang w:eastAsia="en-US" w:bidi="ar-SA"/>
        </w:rPr>
        <w:t>laika zīmoga datums</w:t>
      </w:r>
    </w:p>
    <w:p w14:paraId="6BB2ADB6" w14:textId="77777777" w:rsidR="004053A9" w:rsidRPr="00FE4977" w:rsidRDefault="004053A9" w:rsidP="00A031AE">
      <w:pPr>
        <w:widowControl/>
        <w:jc w:val="both"/>
        <w:rPr>
          <w:rFonts w:asciiTheme="minorHAnsi" w:eastAsia="Times New Roman" w:hAnsiTheme="minorHAnsi" w:cstheme="minorHAnsi"/>
          <w:b/>
          <w:bCs/>
          <w:color w:val="auto"/>
          <w:sz w:val="22"/>
          <w:szCs w:val="22"/>
          <w:lang w:eastAsia="zh-CN" w:bidi="ar-SA"/>
        </w:rPr>
      </w:pPr>
    </w:p>
    <w:p w14:paraId="6BB2ADB7" w14:textId="265CE81B" w:rsidR="00A031AE" w:rsidRPr="00FE4977" w:rsidRDefault="00A031AE" w:rsidP="00D759FD">
      <w:pPr>
        <w:widowControl/>
        <w:ind w:firstLine="720"/>
        <w:jc w:val="both"/>
        <w:rPr>
          <w:rFonts w:asciiTheme="minorHAnsi" w:eastAsia="Times New Roman" w:hAnsiTheme="minorHAnsi" w:cstheme="minorHAnsi"/>
          <w:color w:val="auto"/>
          <w:sz w:val="22"/>
          <w:szCs w:val="22"/>
          <w:lang w:eastAsia="zh-CN" w:bidi="ar-SA"/>
        </w:rPr>
      </w:pPr>
      <w:proofErr w:type="spellStart"/>
      <w:r w:rsidRPr="00FE4977">
        <w:rPr>
          <w:rFonts w:asciiTheme="minorHAnsi" w:eastAsia="Times New Roman" w:hAnsiTheme="minorHAnsi" w:cstheme="minorHAnsi"/>
          <w:b/>
          <w:bCs/>
          <w:color w:val="auto"/>
          <w:sz w:val="22"/>
          <w:szCs w:val="22"/>
          <w:lang w:eastAsia="zh-CN" w:bidi="ar-SA"/>
        </w:rPr>
        <w:t>Cēsu</w:t>
      </w:r>
      <w:proofErr w:type="spellEnd"/>
      <w:r w:rsidRPr="00FE4977">
        <w:rPr>
          <w:rFonts w:asciiTheme="minorHAnsi" w:eastAsia="Times New Roman" w:hAnsiTheme="minorHAnsi" w:cstheme="minorHAnsi"/>
          <w:b/>
          <w:bCs/>
          <w:color w:val="auto"/>
          <w:sz w:val="22"/>
          <w:szCs w:val="22"/>
          <w:lang w:eastAsia="zh-CN" w:bidi="ar-SA"/>
        </w:rPr>
        <w:t xml:space="preserve"> novada pašvaldība</w:t>
      </w:r>
      <w:r w:rsidRPr="00FE4977">
        <w:rPr>
          <w:rFonts w:asciiTheme="minorHAnsi" w:eastAsia="Times New Roman" w:hAnsiTheme="minorHAnsi" w:cstheme="minorHAnsi"/>
          <w:color w:val="auto"/>
          <w:sz w:val="22"/>
          <w:szCs w:val="22"/>
          <w:lang w:eastAsia="zh-CN" w:bidi="ar-SA"/>
        </w:rPr>
        <w:t xml:space="preserve">, reģistrācijas Nr. 90000031048, juridiskā adrese: Raunas iela 4, Cēsis, </w:t>
      </w:r>
      <w:proofErr w:type="spellStart"/>
      <w:r w:rsidRPr="00FE4977">
        <w:rPr>
          <w:rFonts w:asciiTheme="minorHAnsi" w:eastAsia="Times New Roman" w:hAnsiTheme="minorHAnsi" w:cstheme="minorHAnsi"/>
          <w:color w:val="auto"/>
          <w:sz w:val="22"/>
          <w:szCs w:val="22"/>
          <w:lang w:eastAsia="zh-CN" w:bidi="ar-SA"/>
        </w:rPr>
        <w:t>Cēsu</w:t>
      </w:r>
      <w:proofErr w:type="spellEnd"/>
      <w:r w:rsidRPr="00FE4977">
        <w:rPr>
          <w:rFonts w:asciiTheme="minorHAnsi" w:eastAsia="Times New Roman" w:hAnsiTheme="minorHAnsi" w:cstheme="minorHAnsi"/>
          <w:color w:val="auto"/>
          <w:sz w:val="22"/>
          <w:szCs w:val="22"/>
          <w:lang w:eastAsia="zh-CN" w:bidi="ar-SA"/>
        </w:rPr>
        <w:t xml:space="preserve"> novads, LV-4101, tās iestāde </w:t>
      </w:r>
      <w:proofErr w:type="spellStart"/>
      <w:r w:rsidRPr="00FE4977">
        <w:rPr>
          <w:rFonts w:asciiTheme="minorHAnsi" w:eastAsia="Times New Roman" w:hAnsiTheme="minorHAnsi" w:cstheme="minorHAnsi"/>
          <w:b/>
          <w:bCs/>
          <w:color w:val="auto"/>
          <w:sz w:val="22"/>
          <w:szCs w:val="22"/>
          <w:lang w:eastAsia="zh-CN" w:bidi="ar-SA"/>
        </w:rPr>
        <w:t>Cēsu</w:t>
      </w:r>
      <w:proofErr w:type="spellEnd"/>
      <w:r w:rsidRPr="00FE4977">
        <w:rPr>
          <w:rFonts w:asciiTheme="minorHAnsi" w:eastAsia="Times New Roman" w:hAnsiTheme="minorHAnsi" w:cstheme="minorHAnsi"/>
          <w:b/>
          <w:bCs/>
          <w:color w:val="auto"/>
          <w:sz w:val="22"/>
          <w:szCs w:val="22"/>
          <w:lang w:eastAsia="zh-CN" w:bidi="ar-SA"/>
        </w:rPr>
        <w:t xml:space="preserve"> novada Jaunpiebalgas apvienības pārvalde</w:t>
      </w:r>
      <w:r w:rsidRPr="00FE4977">
        <w:rPr>
          <w:rFonts w:asciiTheme="minorHAnsi" w:eastAsia="Times New Roman" w:hAnsiTheme="minorHAnsi" w:cstheme="minorHAnsi"/>
          <w:color w:val="auto"/>
          <w:sz w:val="22"/>
          <w:szCs w:val="22"/>
          <w:lang w:eastAsia="zh-CN" w:bidi="ar-SA"/>
        </w:rPr>
        <w:t xml:space="preserve">, reģistrācijas Nr. 90000031033, tās pārvaldes vadītājas Daces </w:t>
      </w:r>
      <w:proofErr w:type="spellStart"/>
      <w:r w:rsidRPr="00FE4977">
        <w:rPr>
          <w:rFonts w:asciiTheme="minorHAnsi" w:eastAsia="Times New Roman" w:hAnsiTheme="minorHAnsi" w:cstheme="minorHAnsi"/>
          <w:color w:val="auto"/>
          <w:sz w:val="22"/>
          <w:szCs w:val="22"/>
          <w:lang w:eastAsia="zh-CN" w:bidi="ar-SA"/>
        </w:rPr>
        <w:t>Bišeres</w:t>
      </w:r>
      <w:proofErr w:type="spellEnd"/>
      <w:r w:rsidRPr="00FE4977">
        <w:rPr>
          <w:rFonts w:asciiTheme="minorHAnsi" w:eastAsia="Times New Roman" w:hAnsiTheme="minorHAnsi" w:cstheme="minorHAnsi"/>
          <w:color w:val="auto"/>
          <w:sz w:val="22"/>
          <w:szCs w:val="22"/>
          <w:lang w:eastAsia="zh-CN" w:bidi="ar-SA"/>
        </w:rPr>
        <w:t xml:space="preserve"> - </w:t>
      </w:r>
      <w:proofErr w:type="spellStart"/>
      <w:r w:rsidRPr="00FE4977">
        <w:rPr>
          <w:rFonts w:asciiTheme="minorHAnsi" w:eastAsia="Times New Roman" w:hAnsiTheme="minorHAnsi" w:cstheme="minorHAnsi"/>
          <w:color w:val="auto"/>
          <w:sz w:val="22"/>
          <w:szCs w:val="22"/>
          <w:lang w:eastAsia="zh-CN" w:bidi="ar-SA"/>
        </w:rPr>
        <w:t>Valdemieres</w:t>
      </w:r>
      <w:proofErr w:type="spellEnd"/>
      <w:r w:rsidRPr="00FE4977">
        <w:rPr>
          <w:rFonts w:asciiTheme="minorHAnsi" w:eastAsia="Times New Roman" w:hAnsiTheme="minorHAnsi" w:cstheme="minorHAnsi"/>
          <w:color w:val="auto"/>
          <w:sz w:val="22"/>
          <w:szCs w:val="22"/>
          <w:lang w:eastAsia="zh-CN" w:bidi="ar-SA"/>
        </w:rPr>
        <w:t xml:space="preserve"> personā, kura rīkojas uz </w:t>
      </w:r>
      <w:proofErr w:type="spellStart"/>
      <w:r w:rsidRPr="00FE4977">
        <w:rPr>
          <w:rFonts w:asciiTheme="minorHAnsi" w:eastAsia="Times New Roman" w:hAnsiTheme="minorHAnsi" w:cstheme="minorHAnsi"/>
          <w:color w:val="auto"/>
          <w:sz w:val="22"/>
          <w:szCs w:val="22"/>
          <w:lang w:eastAsia="zh-CN" w:bidi="ar-SA"/>
        </w:rPr>
        <w:t>Cēsu</w:t>
      </w:r>
      <w:proofErr w:type="spellEnd"/>
      <w:r w:rsidRPr="00FE4977">
        <w:rPr>
          <w:rFonts w:asciiTheme="minorHAnsi" w:eastAsia="Times New Roman" w:hAnsiTheme="minorHAnsi" w:cstheme="minorHAnsi"/>
          <w:color w:val="auto"/>
          <w:sz w:val="22"/>
          <w:szCs w:val="22"/>
          <w:lang w:eastAsia="zh-CN" w:bidi="ar-SA"/>
        </w:rPr>
        <w:t xml:space="preserve"> novada Jaunpiebalgas apvienības pārvaldes nolikuma pamata (turpmāk – </w:t>
      </w:r>
      <w:r w:rsidR="00960A88" w:rsidRPr="00C23804">
        <w:rPr>
          <w:rFonts w:asciiTheme="minorHAnsi" w:eastAsia="Times New Roman" w:hAnsiTheme="minorHAnsi" w:cstheme="minorHAnsi"/>
          <w:color w:val="auto"/>
          <w:sz w:val="22"/>
          <w:szCs w:val="22"/>
          <w:lang w:eastAsia="zh-CN" w:bidi="ar-SA"/>
        </w:rPr>
        <w:t>Pircējs</w:t>
      </w:r>
      <w:r w:rsidRPr="00FE4977">
        <w:rPr>
          <w:rFonts w:asciiTheme="minorHAnsi" w:eastAsia="Times New Roman" w:hAnsiTheme="minorHAnsi" w:cstheme="minorHAnsi"/>
          <w:color w:val="auto"/>
          <w:sz w:val="22"/>
          <w:szCs w:val="22"/>
          <w:lang w:eastAsia="zh-CN" w:bidi="ar-SA"/>
        </w:rPr>
        <w:t>), no vienas puses, un</w:t>
      </w:r>
    </w:p>
    <w:p w14:paraId="02E0ADFD" w14:textId="41287976" w:rsidR="00FE4977" w:rsidRPr="00FE4977" w:rsidRDefault="007D27A1" w:rsidP="00D759FD">
      <w:pPr>
        <w:ind w:firstLine="720"/>
        <w:jc w:val="both"/>
        <w:rPr>
          <w:rFonts w:asciiTheme="minorHAnsi" w:hAnsiTheme="minorHAnsi" w:cstheme="minorHAnsi"/>
          <w:sz w:val="22"/>
          <w:szCs w:val="22"/>
          <w:lang w:eastAsia="ar-SA"/>
        </w:rPr>
      </w:pPr>
      <w:r>
        <w:rPr>
          <w:rFonts w:asciiTheme="minorHAnsi" w:hAnsiTheme="minorHAnsi" w:cstheme="minorHAnsi"/>
          <w:b/>
          <w:color w:val="auto"/>
          <w:sz w:val="22"/>
          <w:szCs w:val="22"/>
          <w:lang w:bidi="lo-LA"/>
        </w:rPr>
        <w:t>_______________</w:t>
      </w:r>
      <w:r w:rsidR="00FE4977" w:rsidRPr="00FE4977">
        <w:rPr>
          <w:rFonts w:asciiTheme="minorHAnsi" w:hAnsiTheme="minorHAnsi" w:cstheme="minorHAnsi"/>
          <w:color w:val="auto"/>
          <w:sz w:val="22"/>
          <w:szCs w:val="22"/>
          <w:lang w:bidi="lo-LA"/>
        </w:rPr>
        <w:t xml:space="preserve">, reģistrācijas Nr. </w:t>
      </w:r>
      <w:r w:rsidR="00334407">
        <w:rPr>
          <w:rFonts w:asciiTheme="minorHAnsi" w:hAnsiTheme="minorHAnsi" w:cstheme="minorHAnsi"/>
          <w:color w:val="auto"/>
          <w:sz w:val="22"/>
          <w:szCs w:val="22"/>
          <w:lang w:bidi="lo-LA"/>
        </w:rPr>
        <w:t>__________</w:t>
      </w:r>
      <w:r w:rsidR="00FE4977" w:rsidRPr="00FE4977">
        <w:rPr>
          <w:rFonts w:asciiTheme="minorHAnsi" w:hAnsiTheme="minorHAnsi" w:cstheme="minorHAnsi"/>
          <w:color w:val="auto"/>
          <w:sz w:val="22"/>
          <w:szCs w:val="22"/>
          <w:lang w:bidi="lo-LA"/>
        </w:rPr>
        <w:t xml:space="preserve">, </w:t>
      </w:r>
      <w:r w:rsidR="00FE4977" w:rsidRPr="00FE4977">
        <w:rPr>
          <w:rFonts w:asciiTheme="minorHAnsi" w:eastAsia="Times New Roman" w:hAnsiTheme="minorHAnsi" w:cstheme="minorHAnsi"/>
          <w:color w:val="auto"/>
          <w:sz w:val="22"/>
          <w:szCs w:val="22"/>
          <w:lang w:eastAsia="zh-CN" w:bidi="ar-SA"/>
        </w:rPr>
        <w:t xml:space="preserve">juridiskā adrese: </w:t>
      </w:r>
      <w:r w:rsidR="00334407">
        <w:rPr>
          <w:rFonts w:asciiTheme="minorHAnsi" w:eastAsia="Times New Roman" w:hAnsiTheme="minorHAnsi" w:cstheme="minorHAnsi"/>
          <w:color w:val="auto"/>
          <w:sz w:val="22"/>
          <w:szCs w:val="22"/>
          <w:lang w:eastAsia="zh-CN" w:bidi="ar-SA"/>
        </w:rPr>
        <w:t>_____________</w:t>
      </w:r>
      <w:r w:rsidR="00FE4977" w:rsidRPr="00FE4977">
        <w:rPr>
          <w:rFonts w:asciiTheme="minorHAnsi" w:eastAsia="Times New Roman" w:hAnsiTheme="minorHAnsi" w:cstheme="minorHAnsi"/>
          <w:color w:val="auto"/>
          <w:sz w:val="22"/>
          <w:szCs w:val="22"/>
          <w:lang w:eastAsia="zh-CN" w:bidi="ar-SA"/>
        </w:rPr>
        <w:t xml:space="preserve">, </w:t>
      </w:r>
      <w:r w:rsidR="00ED11B7">
        <w:rPr>
          <w:rFonts w:asciiTheme="minorHAnsi" w:hAnsiTheme="minorHAnsi" w:cstheme="minorHAnsi"/>
          <w:sz w:val="22"/>
          <w:szCs w:val="22"/>
          <w:lang w:bidi="lo-LA"/>
        </w:rPr>
        <w:t>kuru saskaņā ar _____________pārstāv tās _________</w:t>
      </w:r>
      <w:r w:rsidR="00FE4977" w:rsidRPr="00FE4977">
        <w:rPr>
          <w:rFonts w:asciiTheme="minorHAnsi" w:hAnsiTheme="minorHAnsi" w:cstheme="minorHAnsi"/>
          <w:sz w:val="22"/>
          <w:szCs w:val="22"/>
          <w:lang w:bidi="lo-LA"/>
        </w:rPr>
        <w:t xml:space="preserve"> (turpmāk – </w:t>
      </w:r>
      <w:r w:rsidR="00FE4977" w:rsidRPr="00C23804">
        <w:rPr>
          <w:rFonts w:asciiTheme="minorHAnsi" w:hAnsiTheme="minorHAnsi" w:cstheme="minorHAnsi"/>
          <w:sz w:val="22"/>
          <w:szCs w:val="22"/>
        </w:rPr>
        <w:t>Piegādātājs</w:t>
      </w:r>
      <w:r w:rsidR="00FE4977" w:rsidRPr="00FE4977">
        <w:rPr>
          <w:rFonts w:asciiTheme="minorHAnsi" w:hAnsiTheme="minorHAnsi" w:cstheme="minorHAnsi"/>
          <w:sz w:val="22"/>
          <w:szCs w:val="22"/>
          <w:lang w:bidi="lo-LA"/>
        </w:rPr>
        <w:t xml:space="preserve">), no otras puses, </w:t>
      </w:r>
      <w:r w:rsidR="00FE4977" w:rsidRPr="00FE4977">
        <w:rPr>
          <w:rFonts w:asciiTheme="minorHAnsi" w:hAnsiTheme="minorHAnsi" w:cstheme="minorHAnsi"/>
          <w:sz w:val="22"/>
          <w:szCs w:val="22"/>
          <w:lang w:eastAsia="ar-SA"/>
        </w:rPr>
        <w:t>abi kopā un katrs atsevišķi saukti Puses vai Puse,</w:t>
      </w:r>
    </w:p>
    <w:p w14:paraId="6BB2ADB9" w14:textId="5777C1C6" w:rsidR="00A031AE" w:rsidRPr="00FE4977" w:rsidRDefault="00A031AE" w:rsidP="00A031AE">
      <w:pPr>
        <w:widowControl/>
        <w:jc w:val="both"/>
        <w:rPr>
          <w:rFonts w:asciiTheme="minorHAnsi" w:eastAsia="Times New Roman" w:hAnsiTheme="minorHAnsi" w:cstheme="minorHAnsi"/>
          <w:color w:val="auto"/>
          <w:sz w:val="22"/>
          <w:szCs w:val="22"/>
          <w:lang w:bidi="lo-LA"/>
        </w:rPr>
      </w:pPr>
      <w:r w:rsidRPr="00FE4977">
        <w:rPr>
          <w:rFonts w:asciiTheme="minorHAnsi" w:eastAsia="Times New Roman" w:hAnsiTheme="minorHAnsi" w:cstheme="minorHAnsi"/>
          <w:color w:val="auto"/>
          <w:sz w:val="22"/>
          <w:szCs w:val="22"/>
          <w:lang w:bidi="lo-LA"/>
        </w:rPr>
        <w:t>pamatojoties uz iepirkuma</w:t>
      </w:r>
      <w:r w:rsidR="00D759FD">
        <w:rPr>
          <w:rFonts w:asciiTheme="minorHAnsi" w:eastAsia="Times New Roman" w:hAnsiTheme="minorHAnsi" w:cstheme="minorHAnsi"/>
          <w:color w:val="auto"/>
          <w:sz w:val="22"/>
          <w:szCs w:val="22"/>
          <w:lang w:bidi="lo-LA"/>
        </w:rPr>
        <w:t xml:space="preserve"> – atklāta konkursa </w:t>
      </w:r>
      <w:r w:rsidRPr="00FE4977">
        <w:rPr>
          <w:rFonts w:asciiTheme="minorHAnsi" w:eastAsia="Times New Roman" w:hAnsiTheme="minorHAnsi" w:cstheme="minorHAnsi"/>
          <w:b/>
          <w:color w:val="auto"/>
          <w:sz w:val="22"/>
          <w:szCs w:val="22"/>
          <w:lang w:eastAsia="en-US" w:bidi="ar-SA"/>
        </w:rPr>
        <w:t>“</w:t>
      </w:r>
      <w:r w:rsidRPr="00FE4977">
        <w:rPr>
          <w:rFonts w:asciiTheme="minorHAnsi" w:eastAsia="Times New Roman" w:hAnsiTheme="minorHAnsi" w:cstheme="minorHAnsi"/>
          <w:b/>
          <w:bCs/>
          <w:color w:val="00000A"/>
          <w:sz w:val="22"/>
          <w:szCs w:val="22"/>
          <w:lang w:eastAsia="en-US" w:bidi="ar-SA"/>
        </w:rPr>
        <w:t>Degvielas iegāde Jaunpiebalgas apvienības pārvaldes vajadzībām</w:t>
      </w:r>
      <w:r w:rsidRPr="00FE4977">
        <w:rPr>
          <w:rFonts w:asciiTheme="minorHAnsi" w:eastAsia="Times New Roman" w:hAnsiTheme="minorHAnsi" w:cstheme="minorHAnsi"/>
          <w:b/>
          <w:color w:val="auto"/>
          <w:sz w:val="22"/>
          <w:szCs w:val="22"/>
          <w:lang w:eastAsia="en-US" w:bidi="ar-SA"/>
        </w:rPr>
        <w:t>”,</w:t>
      </w:r>
      <w:r w:rsidRPr="00FE4977">
        <w:rPr>
          <w:rFonts w:asciiTheme="minorHAnsi" w:eastAsia="Times New Roman" w:hAnsiTheme="minorHAnsi" w:cstheme="minorHAnsi"/>
          <w:color w:val="auto"/>
          <w:sz w:val="22"/>
          <w:szCs w:val="22"/>
          <w:lang w:eastAsia="en-US" w:bidi="ar-SA"/>
        </w:rPr>
        <w:t xml:space="preserve"> </w:t>
      </w:r>
      <w:r w:rsidRPr="00FE4977">
        <w:rPr>
          <w:rFonts w:asciiTheme="minorHAnsi" w:eastAsia="Times New Roman" w:hAnsiTheme="minorHAnsi" w:cstheme="minorHAnsi"/>
          <w:b/>
          <w:color w:val="auto"/>
          <w:sz w:val="22"/>
          <w:szCs w:val="22"/>
          <w:lang w:eastAsia="en-US" w:bidi="lo-LA"/>
        </w:rPr>
        <w:t>ID Nr</w:t>
      </w:r>
      <w:r w:rsidR="00484C17" w:rsidRPr="00FE4977">
        <w:rPr>
          <w:rFonts w:asciiTheme="minorHAnsi" w:eastAsia="Times New Roman" w:hAnsiTheme="minorHAnsi" w:cstheme="minorHAnsi"/>
          <w:b/>
          <w:color w:val="auto"/>
          <w:sz w:val="22"/>
          <w:szCs w:val="22"/>
          <w:lang w:eastAsia="en-US" w:bidi="lo-LA"/>
        </w:rPr>
        <w:t>. 202</w:t>
      </w:r>
      <w:r w:rsidR="00D759FD">
        <w:rPr>
          <w:rFonts w:asciiTheme="minorHAnsi" w:eastAsia="Times New Roman" w:hAnsiTheme="minorHAnsi" w:cstheme="minorHAnsi"/>
          <w:b/>
          <w:color w:val="auto"/>
          <w:sz w:val="22"/>
          <w:szCs w:val="22"/>
          <w:lang w:eastAsia="en-US" w:bidi="lo-LA"/>
        </w:rPr>
        <w:t>6</w:t>
      </w:r>
      <w:r w:rsidR="00484C17" w:rsidRPr="00FE4977">
        <w:rPr>
          <w:rFonts w:asciiTheme="minorHAnsi" w:eastAsia="Times New Roman" w:hAnsiTheme="minorHAnsi" w:cstheme="minorHAnsi"/>
          <w:b/>
          <w:color w:val="auto"/>
          <w:sz w:val="22"/>
          <w:szCs w:val="22"/>
          <w:lang w:eastAsia="en-US" w:bidi="lo-LA"/>
        </w:rPr>
        <w:t>/0</w:t>
      </w:r>
      <w:r w:rsidR="00D759FD">
        <w:rPr>
          <w:rFonts w:asciiTheme="minorHAnsi" w:eastAsia="Times New Roman" w:hAnsiTheme="minorHAnsi" w:cstheme="minorHAnsi"/>
          <w:b/>
          <w:color w:val="auto"/>
          <w:sz w:val="22"/>
          <w:szCs w:val="22"/>
          <w:lang w:eastAsia="en-US" w:bidi="lo-LA"/>
        </w:rPr>
        <w:t>9</w:t>
      </w:r>
      <w:r w:rsidRPr="00FE4977">
        <w:rPr>
          <w:rFonts w:asciiTheme="minorHAnsi" w:eastAsia="Times New Roman" w:hAnsiTheme="minorHAnsi" w:cstheme="minorHAnsi"/>
          <w:color w:val="auto"/>
          <w:sz w:val="22"/>
          <w:szCs w:val="22"/>
          <w:lang w:bidi="lo-LA"/>
        </w:rPr>
        <w:t>, rezultātiem, noslēdz šādu līgumu (turpmāk – Līgums):</w:t>
      </w:r>
    </w:p>
    <w:p w14:paraId="6BB2ADBA" w14:textId="77777777" w:rsidR="00A031AE" w:rsidRPr="00FE4977" w:rsidRDefault="00A031AE" w:rsidP="00350BA4">
      <w:pPr>
        <w:widowControl/>
        <w:numPr>
          <w:ilvl w:val="0"/>
          <w:numId w:val="1"/>
        </w:numPr>
        <w:spacing w:before="120" w:after="120"/>
        <w:ind w:left="714" w:hanging="357"/>
        <w:jc w:val="center"/>
        <w:rPr>
          <w:rFonts w:asciiTheme="minorHAnsi" w:eastAsia="Times New Roman" w:hAnsiTheme="minorHAnsi" w:cstheme="minorHAnsi"/>
          <w:b/>
          <w:color w:val="00000A"/>
          <w:sz w:val="22"/>
          <w:szCs w:val="22"/>
          <w:lang w:eastAsia="en-US" w:bidi="ar-SA"/>
        </w:rPr>
      </w:pPr>
      <w:r w:rsidRPr="00FE4977">
        <w:rPr>
          <w:rFonts w:asciiTheme="minorHAnsi" w:eastAsia="Times New Roman" w:hAnsiTheme="minorHAnsi" w:cstheme="minorHAnsi"/>
          <w:b/>
          <w:color w:val="00000A"/>
          <w:sz w:val="22"/>
          <w:szCs w:val="22"/>
          <w:lang w:eastAsia="en-US" w:bidi="ar-SA"/>
        </w:rPr>
        <w:t>Līguma priekšmets</w:t>
      </w:r>
    </w:p>
    <w:p w14:paraId="6BB2ADBB" w14:textId="48EA3142" w:rsidR="00A031AE" w:rsidRPr="00C23804" w:rsidRDefault="00960A88" w:rsidP="00A031AE">
      <w:pPr>
        <w:pStyle w:val="Sarakstarindkopa"/>
        <w:numPr>
          <w:ilvl w:val="1"/>
          <w:numId w:val="1"/>
        </w:numPr>
        <w:ind w:left="0" w:firstLine="0"/>
        <w:jc w:val="both"/>
        <w:rPr>
          <w:rFonts w:asciiTheme="minorHAnsi" w:eastAsia="Times New Roman" w:hAnsiTheme="minorHAnsi" w:cstheme="minorHAnsi"/>
          <w:color w:val="00000A"/>
          <w:sz w:val="22"/>
        </w:rPr>
      </w:pPr>
      <w:r w:rsidRPr="00C23804">
        <w:rPr>
          <w:rFonts w:asciiTheme="minorHAnsi" w:eastAsia="Times New Roman" w:hAnsiTheme="minorHAnsi" w:cstheme="minorHAnsi"/>
          <w:color w:val="00000A"/>
          <w:sz w:val="22"/>
        </w:rPr>
        <w:t>Pircējs</w:t>
      </w:r>
      <w:r w:rsidRPr="00C23804" w:rsidDel="00960A88">
        <w:rPr>
          <w:rFonts w:asciiTheme="minorHAnsi" w:eastAsia="Times New Roman" w:hAnsiTheme="minorHAnsi" w:cstheme="minorHAnsi"/>
          <w:color w:val="00000A"/>
          <w:sz w:val="22"/>
        </w:rPr>
        <w:t xml:space="preserve"> </w:t>
      </w:r>
      <w:r w:rsidR="001F07AA" w:rsidRPr="00C23804">
        <w:rPr>
          <w:rFonts w:asciiTheme="minorHAnsi" w:eastAsia="Times New Roman" w:hAnsiTheme="minorHAnsi" w:cstheme="minorHAnsi"/>
          <w:color w:val="00000A"/>
          <w:sz w:val="22"/>
        </w:rPr>
        <w:t xml:space="preserve">pēc nepieciešamības </w:t>
      </w:r>
      <w:r w:rsidR="00A031AE" w:rsidRPr="00C23804">
        <w:rPr>
          <w:rFonts w:asciiTheme="minorHAnsi" w:eastAsia="Times New Roman" w:hAnsiTheme="minorHAnsi" w:cstheme="minorHAnsi"/>
          <w:color w:val="00000A"/>
          <w:sz w:val="22"/>
        </w:rPr>
        <w:t>pērk un P</w:t>
      </w:r>
      <w:r w:rsidR="0099414A" w:rsidRPr="00C23804">
        <w:rPr>
          <w:rFonts w:asciiTheme="minorHAnsi" w:eastAsia="Times New Roman" w:hAnsiTheme="minorHAnsi" w:cstheme="minorHAnsi"/>
          <w:color w:val="00000A"/>
          <w:sz w:val="22"/>
        </w:rPr>
        <w:t>iegādātājs</w:t>
      </w:r>
      <w:r w:rsidR="00A031AE" w:rsidRPr="00C23804">
        <w:rPr>
          <w:rFonts w:asciiTheme="minorHAnsi" w:eastAsia="Times New Roman" w:hAnsiTheme="minorHAnsi" w:cstheme="minorHAnsi"/>
          <w:color w:val="00000A"/>
          <w:sz w:val="22"/>
        </w:rPr>
        <w:t xml:space="preserve"> pārdod</w:t>
      </w:r>
      <w:r w:rsidRPr="00C23804">
        <w:t xml:space="preserve"> </w:t>
      </w:r>
      <w:r w:rsidRPr="00C23804">
        <w:rPr>
          <w:rFonts w:asciiTheme="minorHAnsi" w:eastAsia="Times New Roman" w:hAnsiTheme="minorHAnsi" w:cstheme="minorHAnsi"/>
          <w:color w:val="00000A"/>
          <w:sz w:val="22"/>
        </w:rPr>
        <w:t xml:space="preserve">Pircējam </w:t>
      </w:r>
      <w:r w:rsidR="00A031AE" w:rsidRPr="00C23804">
        <w:rPr>
          <w:rFonts w:asciiTheme="minorHAnsi" w:eastAsia="Times New Roman" w:hAnsiTheme="minorHAnsi" w:cstheme="minorHAnsi"/>
          <w:color w:val="00000A"/>
          <w:sz w:val="22"/>
        </w:rPr>
        <w:t>benzīnu 95</w:t>
      </w:r>
      <w:r w:rsidR="001F07AA" w:rsidRPr="00C23804">
        <w:rPr>
          <w:rFonts w:asciiTheme="minorHAnsi" w:eastAsia="Times New Roman" w:hAnsiTheme="minorHAnsi" w:cstheme="minorHAnsi"/>
          <w:color w:val="00000A"/>
          <w:sz w:val="22"/>
        </w:rPr>
        <w:t>E</w:t>
      </w:r>
      <w:r w:rsidR="000A58B4" w:rsidRPr="00C23804">
        <w:rPr>
          <w:rFonts w:asciiTheme="minorHAnsi" w:eastAsia="Times New Roman" w:hAnsiTheme="minorHAnsi" w:cstheme="minorHAnsi"/>
          <w:color w:val="00000A"/>
          <w:sz w:val="22"/>
        </w:rPr>
        <w:t xml:space="preserve">, </w:t>
      </w:r>
      <w:r w:rsidR="00A031AE" w:rsidRPr="00C23804">
        <w:rPr>
          <w:rFonts w:asciiTheme="minorHAnsi" w:eastAsia="Times New Roman" w:hAnsiTheme="minorHAnsi" w:cstheme="minorHAnsi"/>
          <w:color w:val="00000A"/>
          <w:sz w:val="22"/>
        </w:rPr>
        <w:t>dīzeļdegvielu izmantoš</w:t>
      </w:r>
      <w:r w:rsidR="00932530" w:rsidRPr="00C23804">
        <w:rPr>
          <w:rFonts w:asciiTheme="minorHAnsi" w:eastAsia="Times New Roman" w:hAnsiTheme="minorHAnsi" w:cstheme="minorHAnsi"/>
          <w:color w:val="00000A"/>
          <w:sz w:val="22"/>
        </w:rPr>
        <w:t>anai vasaras un ziemas periodā (</w:t>
      </w:r>
      <w:r w:rsidR="00A031AE" w:rsidRPr="00C23804">
        <w:rPr>
          <w:rFonts w:asciiTheme="minorHAnsi" w:eastAsia="Times New Roman" w:hAnsiTheme="minorHAnsi" w:cstheme="minorHAnsi"/>
          <w:color w:val="00000A"/>
          <w:sz w:val="22"/>
        </w:rPr>
        <w:t xml:space="preserve">turpmāk </w:t>
      </w:r>
      <w:r w:rsidR="00932530" w:rsidRPr="00C23804">
        <w:rPr>
          <w:rFonts w:asciiTheme="minorHAnsi" w:eastAsia="Times New Roman" w:hAnsiTheme="minorHAnsi" w:cstheme="minorHAnsi"/>
          <w:color w:val="00000A"/>
          <w:sz w:val="22"/>
        </w:rPr>
        <w:t>–</w:t>
      </w:r>
      <w:r w:rsidR="00A031AE" w:rsidRPr="00C23804">
        <w:rPr>
          <w:rFonts w:asciiTheme="minorHAnsi" w:eastAsia="Times New Roman" w:hAnsiTheme="minorHAnsi" w:cstheme="minorHAnsi"/>
          <w:color w:val="00000A"/>
          <w:sz w:val="22"/>
        </w:rPr>
        <w:t xml:space="preserve"> </w:t>
      </w:r>
      <w:r w:rsidR="00B6519F">
        <w:rPr>
          <w:rFonts w:asciiTheme="minorHAnsi" w:eastAsia="Times New Roman" w:hAnsiTheme="minorHAnsi" w:cstheme="minorHAnsi"/>
          <w:color w:val="00000A"/>
          <w:sz w:val="22"/>
        </w:rPr>
        <w:t>Prece</w:t>
      </w:r>
      <w:r w:rsidR="00932530" w:rsidRPr="00C23804">
        <w:rPr>
          <w:rFonts w:asciiTheme="minorHAnsi" w:eastAsia="Times New Roman" w:hAnsiTheme="minorHAnsi" w:cstheme="minorHAnsi"/>
          <w:color w:val="00000A"/>
          <w:sz w:val="22"/>
        </w:rPr>
        <w:t>)</w:t>
      </w:r>
      <w:r w:rsidR="00A031AE" w:rsidRPr="00C23804">
        <w:rPr>
          <w:rFonts w:asciiTheme="minorHAnsi" w:eastAsia="Times New Roman" w:hAnsiTheme="minorHAnsi" w:cstheme="minorHAnsi"/>
          <w:color w:val="00000A"/>
          <w:sz w:val="22"/>
        </w:rPr>
        <w:t xml:space="preserve">, saskaņā ar šo Līgumu un tajā noteikto termiņu un apjomu, Finanšu piedāvājumu (Līguma 1.pielikums), Tehnisko specifikāciju (Līguma 2.pielikums), Konkursa nolikumu un </w:t>
      </w:r>
      <w:r w:rsidR="002C3A2F" w:rsidRPr="00C23804">
        <w:rPr>
          <w:rFonts w:asciiTheme="minorHAnsi" w:hAnsiTheme="minorHAnsi" w:cstheme="minorHAnsi"/>
          <w:sz w:val="22"/>
        </w:rPr>
        <w:t xml:space="preserve">Piegādātāja </w:t>
      </w:r>
      <w:r w:rsidR="00A031AE" w:rsidRPr="00C23804">
        <w:rPr>
          <w:rFonts w:asciiTheme="minorHAnsi" w:eastAsia="Times New Roman" w:hAnsiTheme="minorHAnsi" w:cstheme="minorHAnsi"/>
          <w:color w:val="00000A"/>
          <w:sz w:val="22"/>
        </w:rPr>
        <w:t>Piedāvājumu.</w:t>
      </w:r>
    </w:p>
    <w:p w14:paraId="6BB2ADBC" w14:textId="7367247F" w:rsidR="00A031AE" w:rsidRPr="00C23804" w:rsidRDefault="00A031AE" w:rsidP="00A031AE">
      <w:pPr>
        <w:pStyle w:val="Sarakstarindkopa"/>
        <w:numPr>
          <w:ilvl w:val="1"/>
          <w:numId w:val="1"/>
        </w:numPr>
        <w:ind w:left="0" w:firstLine="0"/>
        <w:jc w:val="both"/>
        <w:rPr>
          <w:rFonts w:asciiTheme="minorHAnsi" w:eastAsia="Times New Roman" w:hAnsiTheme="minorHAnsi" w:cstheme="minorHAnsi"/>
          <w:color w:val="00000A"/>
          <w:sz w:val="22"/>
        </w:rPr>
      </w:pPr>
      <w:r w:rsidRPr="00C23804">
        <w:rPr>
          <w:rFonts w:asciiTheme="minorHAnsi" w:eastAsia="Times New Roman" w:hAnsiTheme="minorHAnsi" w:cstheme="minorHAnsi"/>
          <w:color w:val="00000A"/>
          <w:sz w:val="22"/>
        </w:rPr>
        <w:t>Degvielas iegāde notiek pa daļām P</w:t>
      </w:r>
      <w:r w:rsidR="00DB561D" w:rsidRPr="00C23804">
        <w:rPr>
          <w:rFonts w:asciiTheme="minorHAnsi" w:eastAsia="Times New Roman" w:hAnsiTheme="minorHAnsi" w:cstheme="minorHAnsi"/>
          <w:color w:val="00000A"/>
          <w:sz w:val="22"/>
        </w:rPr>
        <w:t>iegādātāja</w:t>
      </w:r>
      <w:r w:rsidRPr="00C23804">
        <w:rPr>
          <w:rFonts w:asciiTheme="minorHAnsi" w:eastAsia="Times New Roman" w:hAnsiTheme="minorHAnsi" w:cstheme="minorHAnsi"/>
          <w:color w:val="00000A"/>
          <w:sz w:val="22"/>
        </w:rPr>
        <w:t xml:space="preserve"> degvielas </w:t>
      </w:r>
      <w:proofErr w:type="spellStart"/>
      <w:r w:rsidRPr="00C23804">
        <w:rPr>
          <w:rFonts w:asciiTheme="minorHAnsi" w:eastAsia="Times New Roman" w:hAnsiTheme="minorHAnsi" w:cstheme="minorHAnsi"/>
          <w:color w:val="00000A"/>
          <w:sz w:val="22"/>
        </w:rPr>
        <w:t>uzpildes</w:t>
      </w:r>
      <w:proofErr w:type="spellEnd"/>
      <w:r w:rsidRPr="00C23804">
        <w:rPr>
          <w:rFonts w:asciiTheme="minorHAnsi" w:eastAsia="Times New Roman" w:hAnsiTheme="minorHAnsi" w:cstheme="minorHAnsi"/>
          <w:color w:val="00000A"/>
          <w:sz w:val="22"/>
        </w:rPr>
        <w:t xml:space="preserve"> stacijās</w:t>
      </w:r>
      <w:r w:rsidR="007828C9">
        <w:rPr>
          <w:rFonts w:asciiTheme="minorHAnsi" w:eastAsia="Times New Roman" w:hAnsiTheme="minorHAnsi" w:cstheme="minorHAnsi"/>
          <w:color w:val="00000A"/>
          <w:sz w:val="22"/>
        </w:rPr>
        <w:t xml:space="preserve"> (turpmāk – DUS)</w:t>
      </w:r>
      <w:r w:rsidRPr="00C23804">
        <w:rPr>
          <w:rFonts w:asciiTheme="minorHAnsi" w:eastAsia="Times New Roman" w:hAnsiTheme="minorHAnsi" w:cstheme="minorHAnsi"/>
          <w:color w:val="00000A"/>
          <w:sz w:val="22"/>
        </w:rPr>
        <w:t xml:space="preserve">, izmantojot </w:t>
      </w:r>
      <w:r w:rsidR="00DE247C" w:rsidRPr="00C23804">
        <w:rPr>
          <w:rFonts w:asciiTheme="minorHAnsi" w:eastAsia="Times New Roman" w:hAnsiTheme="minorHAnsi" w:cstheme="minorHAnsi"/>
          <w:color w:val="00000A"/>
          <w:sz w:val="22"/>
        </w:rPr>
        <w:t xml:space="preserve">Piegādātāja </w:t>
      </w:r>
      <w:r w:rsidRPr="00C23804">
        <w:rPr>
          <w:rFonts w:asciiTheme="minorHAnsi" w:eastAsia="Times New Roman" w:hAnsiTheme="minorHAnsi" w:cstheme="minorHAnsi"/>
          <w:color w:val="00000A"/>
          <w:sz w:val="22"/>
        </w:rPr>
        <w:t>izsniegtās d</w:t>
      </w:r>
      <w:r w:rsidR="00932530" w:rsidRPr="00C23804">
        <w:rPr>
          <w:rFonts w:asciiTheme="minorHAnsi" w:eastAsia="Times New Roman" w:hAnsiTheme="minorHAnsi" w:cstheme="minorHAnsi"/>
          <w:color w:val="00000A"/>
          <w:sz w:val="22"/>
        </w:rPr>
        <w:t>egvielas norēķinu kredītkartes (</w:t>
      </w:r>
      <w:r w:rsidRPr="00C23804">
        <w:rPr>
          <w:rFonts w:asciiTheme="minorHAnsi" w:eastAsia="Times New Roman" w:hAnsiTheme="minorHAnsi" w:cstheme="minorHAnsi"/>
          <w:color w:val="00000A"/>
          <w:sz w:val="22"/>
        </w:rPr>
        <w:t>turpmāk – Degvielas kredītkartes</w:t>
      </w:r>
      <w:r w:rsidR="00932530" w:rsidRPr="00C23804">
        <w:rPr>
          <w:rFonts w:asciiTheme="minorHAnsi" w:eastAsia="Times New Roman" w:hAnsiTheme="minorHAnsi" w:cstheme="minorHAnsi"/>
          <w:color w:val="00000A"/>
          <w:sz w:val="22"/>
        </w:rPr>
        <w:t>)</w:t>
      </w:r>
      <w:r w:rsidRPr="00C23804">
        <w:rPr>
          <w:rFonts w:asciiTheme="minorHAnsi" w:eastAsia="Times New Roman" w:hAnsiTheme="minorHAnsi" w:cstheme="minorHAnsi"/>
          <w:color w:val="00000A"/>
          <w:sz w:val="22"/>
        </w:rPr>
        <w:t xml:space="preserve">, atbilstoši iepirkuma Tehniskajai specifikācijai. </w:t>
      </w:r>
    </w:p>
    <w:p w14:paraId="34E9D887" w14:textId="2D88EBA8" w:rsidR="00B6519F" w:rsidRPr="00C23804" w:rsidRDefault="00DA612D" w:rsidP="00B6519F">
      <w:pPr>
        <w:pStyle w:val="Sarakstarindkopa"/>
        <w:numPr>
          <w:ilvl w:val="1"/>
          <w:numId w:val="1"/>
        </w:numPr>
        <w:spacing w:before="120" w:after="120"/>
        <w:ind w:left="0" w:firstLine="0"/>
        <w:jc w:val="both"/>
        <w:rPr>
          <w:rFonts w:asciiTheme="minorHAnsi" w:eastAsia="Times New Roman" w:hAnsiTheme="minorHAnsi" w:cstheme="minorHAnsi"/>
          <w:color w:val="00000A"/>
          <w:sz w:val="22"/>
        </w:rPr>
      </w:pPr>
      <w:r w:rsidRPr="00B6519F">
        <w:rPr>
          <w:rFonts w:asciiTheme="minorHAnsi" w:eastAsia="Times New Roman" w:hAnsiTheme="minorHAnsi" w:cstheme="minorHAnsi"/>
          <w:color w:val="00000A"/>
          <w:sz w:val="22"/>
        </w:rPr>
        <w:t xml:space="preserve">Piegādātājs nodrošina, ka </w:t>
      </w:r>
      <w:r w:rsidR="00DB1292" w:rsidRPr="00B6519F">
        <w:rPr>
          <w:rFonts w:asciiTheme="minorHAnsi" w:eastAsia="Times New Roman" w:hAnsiTheme="minorHAnsi" w:cstheme="minorHAnsi"/>
          <w:color w:val="00000A"/>
          <w:sz w:val="22"/>
        </w:rPr>
        <w:t>Pircējs</w:t>
      </w:r>
      <w:r w:rsidR="00DB1292" w:rsidRPr="00B6519F" w:rsidDel="00DB1292">
        <w:rPr>
          <w:rFonts w:asciiTheme="minorHAnsi" w:eastAsia="Times New Roman" w:hAnsiTheme="minorHAnsi" w:cstheme="minorHAnsi"/>
          <w:color w:val="00000A"/>
          <w:sz w:val="22"/>
        </w:rPr>
        <w:t xml:space="preserve"> </w:t>
      </w:r>
      <w:r w:rsidRPr="00B6519F">
        <w:rPr>
          <w:rFonts w:asciiTheme="minorHAnsi" w:eastAsia="Times New Roman" w:hAnsiTheme="minorHAnsi" w:cstheme="minorHAnsi"/>
          <w:color w:val="00000A"/>
          <w:sz w:val="22"/>
        </w:rPr>
        <w:t xml:space="preserve">DUS, izmantojot </w:t>
      </w:r>
      <w:r w:rsidR="009300EB" w:rsidRPr="009300EB">
        <w:rPr>
          <w:rFonts w:asciiTheme="minorHAnsi" w:eastAsia="Times New Roman" w:hAnsiTheme="minorHAnsi" w:cstheme="minorHAnsi"/>
          <w:color w:val="00000A"/>
          <w:sz w:val="22"/>
        </w:rPr>
        <w:t>Degvielas kredītkartes</w:t>
      </w:r>
      <w:r w:rsidRPr="00B6519F">
        <w:rPr>
          <w:rFonts w:asciiTheme="minorHAnsi" w:eastAsia="Times New Roman" w:hAnsiTheme="minorHAnsi" w:cstheme="minorHAnsi"/>
          <w:color w:val="00000A"/>
          <w:sz w:val="22"/>
        </w:rPr>
        <w:t xml:space="preserve">, var iegādāties pirmās nepieciešamības ekspluatācijas materiālus (logu mazgāšanas līdzekļus, motora dzesēšanas šķidrumu, degvielas piedevas, eļļu, logu tīrītāju slotiņas, spuldzes u.c.). </w:t>
      </w:r>
      <w:r w:rsidR="009300EB">
        <w:rPr>
          <w:rFonts w:asciiTheme="minorHAnsi" w:eastAsia="Times New Roman" w:hAnsiTheme="minorHAnsi" w:cstheme="minorHAnsi"/>
          <w:color w:val="00000A"/>
          <w:sz w:val="22"/>
        </w:rPr>
        <w:t>P</w:t>
      </w:r>
      <w:r w:rsidR="009300EB" w:rsidRPr="009300EB">
        <w:rPr>
          <w:rFonts w:asciiTheme="minorHAnsi" w:eastAsia="Times New Roman" w:hAnsiTheme="minorHAnsi" w:cstheme="minorHAnsi"/>
          <w:color w:val="00000A"/>
          <w:sz w:val="22"/>
        </w:rPr>
        <w:t>iegādātājs nodrošina katrā DUS bezmaksas gaisa kompresora pieejamību riepu spiediena korekcijai, saskaņā ar Piegādātāja piedāvājumu iepirkumam</w:t>
      </w:r>
    </w:p>
    <w:p w14:paraId="01460EE4" w14:textId="15DDC6A9" w:rsidR="00E07E8C" w:rsidRPr="00B6519F" w:rsidRDefault="00E07E8C">
      <w:pPr>
        <w:pStyle w:val="Sarakstarindkopa"/>
        <w:numPr>
          <w:ilvl w:val="0"/>
          <w:numId w:val="4"/>
        </w:numPr>
        <w:spacing w:before="120" w:after="120"/>
        <w:ind w:left="0" w:firstLine="0"/>
        <w:contextualSpacing w:val="0"/>
        <w:jc w:val="center"/>
        <w:rPr>
          <w:rFonts w:asciiTheme="minorHAnsi" w:hAnsiTheme="minorHAnsi" w:cstheme="minorHAnsi"/>
          <w:b/>
          <w:sz w:val="22"/>
        </w:rPr>
        <w:pPrChange w:id="0" w:author="Signe Rupaine" w:date="2026-08-25T17:04:00Z" w16du:dateUtc="2026-08-25T14:04:00Z">
          <w:pPr>
            <w:pStyle w:val="Sarakstarindkopa"/>
            <w:numPr>
              <w:numId w:val="4"/>
            </w:numPr>
            <w:spacing w:before="120" w:after="120"/>
            <w:ind w:left="0" w:hanging="360"/>
            <w:jc w:val="center"/>
          </w:pPr>
        </w:pPrChange>
      </w:pPr>
      <w:r w:rsidRPr="00B6519F">
        <w:rPr>
          <w:rFonts w:asciiTheme="minorHAnsi" w:hAnsiTheme="minorHAnsi" w:cstheme="minorHAnsi"/>
          <w:b/>
          <w:sz w:val="22"/>
        </w:rPr>
        <w:t>Līgumcena un norēķinu kārtība</w:t>
      </w:r>
    </w:p>
    <w:p w14:paraId="5F52F7D3" w14:textId="6307A936" w:rsidR="00FC2107" w:rsidRPr="00C23804" w:rsidRDefault="00E07E8C" w:rsidP="00DA7B08">
      <w:pPr>
        <w:pStyle w:val="Sarakstarindkopa"/>
        <w:numPr>
          <w:ilvl w:val="1"/>
          <w:numId w:val="4"/>
        </w:numPr>
        <w:ind w:left="0" w:firstLine="0"/>
        <w:jc w:val="both"/>
        <w:rPr>
          <w:rFonts w:asciiTheme="minorHAnsi" w:hAnsiTheme="minorHAnsi" w:cstheme="minorHAnsi"/>
          <w:sz w:val="22"/>
        </w:rPr>
      </w:pPr>
      <w:r w:rsidRPr="00C23804">
        <w:rPr>
          <w:rFonts w:asciiTheme="minorHAnsi" w:hAnsiTheme="minorHAnsi" w:cstheme="minorHAnsi"/>
          <w:sz w:val="22"/>
        </w:rPr>
        <w:t>Līguma darbības laikā kopējā Līgumcena saskaņā ar piedāvājumu (pielikums Nr.</w:t>
      </w:r>
      <w:r w:rsidR="00E47CDB" w:rsidRPr="00C23804">
        <w:rPr>
          <w:rFonts w:asciiTheme="minorHAnsi" w:hAnsiTheme="minorHAnsi" w:cstheme="minorHAnsi"/>
          <w:sz w:val="22"/>
        </w:rPr>
        <w:t>1</w:t>
      </w:r>
      <w:r w:rsidRPr="00C23804">
        <w:rPr>
          <w:rFonts w:asciiTheme="minorHAnsi" w:hAnsiTheme="minorHAnsi" w:cstheme="minorHAnsi"/>
          <w:sz w:val="22"/>
        </w:rPr>
        <w:t xml:space="preserve">) nevar pārsniegt </w:t>
      </w:r>
      <w:r w:rsidR="00FA5A5F" w:rsidRPr="00C23804">
        <w:rPr>
          <w:rFonts w:asciiTheme="minorHAnsi" w:hAnsiTheme="minorHAnsi" w:cstheme="minorHAnsi"/>
          <w:b/>
          <w:sz w:val="22"/>
        </w:rPr>
        <w:t>________</w:t>
      </w:r>
      <w:r w:rsidR="009646CF" w:rsidRPr="00C23804">
        <w:rPr>
          <w:rFonts w:asciiTheme="minorHAnsi" w:hAnsiTheme="minorHAnsi" w:cstheme="minorHAnsi"/>
          <w:b/>
          <w:sz w:val="22"/>
        </w:rPr>
        <w:t xml:space="preserve"> </w:t>
      </w:r>
      <w:r w:rsidRPr="00C23804">
        <w:rPr>
          <w:rFonts w:asciiTheme="minorHAnsi" w:hAnsiTheme="minorHAnsi" w:cstheme="minorHAnsi"/>
          <w:b/>
          <w:sz w:val="22"/>
        </w:rPr>
        <w:t>EUR</w:t>
      </w:r>
      <w:r w:rsidRPr="00C23804">
        <w:rPr>
          <w:rFonts w:asciiTheme="minorHAnsi" w:hAnsiTheme="minorHAnsi" w:cstheme="minorHAnsi"/>
          <w:sz w:val="22"/>
        </w:rPr>
        <w:t xml:space="preserve"> plus PVN 21% </w:t>
      </w:r>
      <w:r w:rsidRPr="00C23804">
        <w:rPr>
          <w:rFonts w:asciiTheme="minorHAnsi" w:hAnsiTheme="minorHAnsi" w:cstheme="minorHAnsi"/>
          <w:b/>
          <w:sz w:val="22"/>
        </w:rPr>
        <w:t>vienam gadam</w:t>
      </w:r>
      <w:r w:rsidRPr="00C23804">
        <w:rPr>
          <w:rFonts w:asciiTheme="minorHAnsi" w:hAnsiTheme="minorHAnsi" w:cstheme="minorHAnsi"/>
          <w:sz w:val="22"/>
        </w:rPr>
        <w:t>.</w:t>
      </w:r>
    </w:p>
    <w:p w14:paraId="43E36218" w14:textId="67F3334E" w:rsidR="00FC2107" w:rsidRPr="00C23804" w:rsidRDefault="00B801B8" w:rsidP="00DA7B08">
      <w:pPr>
        <w:pStyle w:val="Sarakstarindkopa"/>
        <w:numPr>
          <w:ilvl w:val="1"/>
          <w:numId w:val="4"/>
        </w:numPr>
        <w:ind w:left="0" w:firstLine="0"/>
        <w:jc w:val="both"/>
        <w:rPr>
          <w:rFonts w:asciiTheme="minorHAnsi" w:hAnsiTheme="minorHAnsi" w:cstheme="minorHAnsi"/>
          <w:sz w:val="22"/>
        </w:rPr>
      </w:pPr>
      <w:r w:rsidRPr="00C23804">
        <w:rPr>
          <w:rFonts w:asciiTheme="minorHAnsi" w:hAnsiTheme="minorHAnsi" w:cstheme="minorHAnsi"/>
          <w:sz w:val="22"/>
        </w:rPr>
        <w:t>Pircējs</w:t>
      </w:r>
      <w:r w:rsidR="00E07E8C" w:rsidRPr="00C23804">
        <w:rPr>
          <w:rFonts w:asciiTheme="minorHAnsi" w:hAnsiTheme="minorHAnsi" w:cstheme="minorHAnsi"/>
          <w:sz w:val="22"/>
        </w:rPr>
        <w:t xml:space="preserve"> pērk Preci par </w:t>
      </w:r>
      <w:r w:rsidR="00DE247C" w:rsidRPr="00C23804">
        <w:rPr>
          <w:rFonts w:asciiTheme="minorHAnsi" w:eastAsia="Times New Roman" w:hAnsiTheme="minorHAnsi" w:cstheme="minorHAnsi"/>
          <w:color w:val="00000A"/>
          <w:sz w:val="22"/>
        </w:rPr>
        <w:t>Piegādātāja</w:t>
      </w:r>
      <w:r w:rsidR="00E07E8C" w:rsidRPr="00C23804">
        <w:rPr>
          <w:rFonts w:asciiTheme="minorHAnsi" w:hAnsiTheme="minorHAnsi" w:cstheme="minorHAnsi"/>
          <w:sz w:val="22"/>
        </w:rPr>
        <w:t xml:space="preserve"> pirkuma dienā noteikto cenu. Informācijai par Preces cenu jābūt brīvi pieejamai Piegādātāja degvielas </w:t>
      </w:r>
      <w:proofErr w:type="spellStart"/>
      <w:r w:rsidR="00E07E8C" w:rsidRPr="00C23804">
        <w:rPr>
          <w:rFonts w:asciiTheme="minorHAnsi" w:hAnsiTheme="minorHAnsi" w:cstheme="minorHAnsi"/>
          <w:sz w:val="22"/>
        </w:rPr>
        <w:t>uzpildes</w:t>
      </w:r>
      <w:proofErr w:type="spellEnd"/>
      <w:r w:rsidR="00E07E8C" w:rsidRPr="00C23804">
        <w:rPr>
          <w:rFonts w:asciiTheme="minorHAnsi" w:hAnsiTheme="minorHAnsi" w:cstheme="minorHAnsi"/>
          <w:sz w:val="22"/>
        </w:rPr>
        <w:t xml:space="preserve"> stacijā.</w:t>
      </w:r>
    </w:p>
    <w:p w14:paraId="44012290" w14:textId="6BD4A539" w:rsidR="00E07E8C" w:rsidRPr="00C23804" w:rsidRDefault="00E07E8C" w:rsidP="00DA7B08">
      <w:pPr>
        <w:pStyle w:val="Sarakstarindkopa"/>
        <w:numPr>
          <w:ilvl w:val="1"/>
          <w:numId w:val="4"/>
        </w:numPr>
        <w:ind w:left="0" w:firstLine="0"/>
        <w:jc w:val="both"/>
        <w:rPr>
          <w:rFonts w:asciiTheme="minorHAnsi" w:hAnsiTheme="minorHAnsi" w:cstheme="minorHAnsi"/>
          <w:sz w:val="22"/>
        </w:rPr>
      </w:pPr>
      <w:r w:rsidRPr="00C23804">
        <w:rPr>
          <w:rFonts w:asciiTheme="minorHAnsi" w:hAnsiTheme="minorHAnsi" w:cstheme="minorHAnsi"/>
          <w:sz w:val="22"/>
        </w:rPr>
        <w:t xml:space="preserve">Iegādājoties Preci ar </w:t>
      </w:r>
      <w:r w:rsidR="00FB4838" w:rsidRPr="00C23804">
        <w:rPr>
          <w:rFonts w:asciiTheme="minorHAnsi" w:hAnsiTheme="minorHAnsi" w:cstheme="minorHAnsi"/>
          <w:sz w:val="22"/>
        </w:rPr>
        <w:t>Degvielas kredītkarti</w:t>
      </w:r>
      <w:r w:rsidRPr="00C23804">
        <w:rPr>
          <w:rFonts w:asciiTheme="minorHAnsi" w:hAnsiTheme="minorHAnsi" w:cstheme="minorHAnsi"/>
          <w:sz w:val="22"/>
        </w:rPr>
        <w:t xml:space="preserve">, </w:t>
      </w:r>
      <w:r w:rsidR="00B801B8" w:rsidRPr="00C23804">
        <w:rPr>
          <w:rFonts w:asciiTheme="minorHAnsi" w:hAnsiTheme="minorHAnsi" w:cstheme="minorHAnsi"/>
          <w:sz w:val="22"/>
        </w:rPr>
        <w:t>Pircējs</w:t>
      </w:r>
      <w:r w:rsidRPr="00C23804">
        <w:rPr>
          <w:rFonts w:asciiTheme="minorHAnsi" w:hAnsiTheme="minorHAnsi" w:cstheme="minorHAnsi"/>
          <w:sz w:val="22"/>
        </w:rPr>
        <w:t xml:space="preserve"> visu līguma darbības periodu saņem atlaidi (bez pievienotās vērtības nodokļa) par katru iegādāto litru šādā apmērā:</w:t>
      </w:r>
    </w:p>
    <w:p w14:paraId="66198B5E" w14:textId="1EDF62F3" w:rsidR="00FC2107" w:rsidRPr="00C23804" w:rsidRDefault="00E07E8C" w:rsidP="00A74D46">
      <w:pPr>
        <w:pStyle w:val="Sarakstarindkopa"/>
        <w:numPr>
          <w:ilvl w:val="2"/>
          <w:numId w:val="4"/>
        </w:numPr>
        <w:tabs>
          <w:tab w:val="left" w:pos="426"/>
        </w:tabs>
        <w:ind w:left="426" w:firstLine="0"/>
        <w:jc w:val="both"/>
        <w:rPr>
          <w:rFonts w:asciiTheme="minorHAnsi" w:hAnsiTheme="minorHAnsi" w:cstheme="minorHAnsi"/>
          <w:sz w:val="22"/>
        </w:rPr>
      </w:pPr>
      <w:r w:rsidRPr="00C23804">
        <w:rPr>
          <w:rFonts w:asciiTheme="minorHAnsi" w:hAnsiTheme="minorHAnsi" w:cstheme="minorHAnsi"/>
          <w:sz w:val="22"/>
        </w:rPr>
        <w:t xml:space="preserve">95E markas benzīnu </w:t>
      </w:r>
      <w:r w:rsidR="00B801B8" w:rsidRPr="00C23804">
        <w:rPr>
          <w:rFonts w:asciiTheme="minorHAnsi" w:hAnsiTheme="minorHAnsi" w:cstheme="minorHAnsi"/>
          <w:b/>
          <w:sz w:val="22"/>
        </w:rPr>
        <w:t>______</w:t>
      </w:r>
      <w:r w:rsidRPr="00C23804">
        <w:rPr>
          <w:rFonts w:asciiTheme="minorHAnsi" w:hAnsiTheme="minorHAnsi" w:cstheme="minorHAnsi"/>
          <w:b/>
          <w:sz w:val="22"/>
        </w:rPr>
        <w:t xml:space="preserve"> </w:t>
      </w:r>
      <w:r w:rsidRPr="00C23804">
        <w:rPr>
          <w:rFonts w:asciiTheme="minorHAnsi" w:hAnsiTheme="minorHAnsi" w:cstheme="minorHAnsi"/>
          <w:b/>
          <w:color w:val="000000"/>
          <w:sz w:val="22"/>
        </w:rPr>
        <w:t>EUR</w:t>
      </w:r>
      <w:r w:rsidRPr="00C23804">
        <w:rPr>
          <w:rFonts w:asciiTheme="minorHAnsi" w:hAnsiTheme="minorHAnsi" w:cstheme="minorHAnsi"/>
          <w:color w:val="000000"/>
          <w:sz w:val="22"/>
        </w:rPr>
        <w:t xml:space="preserve"> apmērā;</w:t>
      </w:r>
    </w:p>
    <w:p w14:paraId="1CA36EA9" w14:textId="48D7DFCB" w:rsidR="00FC2107" w:rsidRPr="00C23804" w:rsidRDefault="00E07E8C" w:rsidP="00A74D46">
      <w:pPr>
        <w:pStyle w:val="Sarakstarindkopa"/>
        <w:numPr>
          <w:ilvl w:val="2"/>
          <w:numId w:val="4"/>
        </w:numPr>
        <w:tabs>
          <w:tab w:val="left" w:pos="426"/>
        </w:tabs>
        <w:ind w:left="426" w:firstLine="0"/>
        <w:jc w:val="both"/>
        <w:rPr>
          <w:rFonts w:asciiTheme="minorHAnsi" w:hAnsiTheme="minorHAnsi" w:cstheme="minorHAnsi"/>
          <w:sz w:val="22"/>
        </w:rPr>
      </w:pPr>
      <w:r w:rsidRPr="00C23804">
        <w:rPr>
          <w:rFonts w:asciiTheme="minorHAnsi" w:hAnsiTheme="minorHAnsi" w:cstheme="minorHAnsi"/>
          <w:sz w:val="22"/>
        </w:rPr>
        <w:t xml:space="preserve">dīzeļdegvielu </w:t>
      </w:r>
      <w:r w:rsidR="00B801B8" w:rsidRPr="00C23804">
        <w:rPr>
          <w:rFonts w:asciiTheme="minorHAnsi" w:hAnsiTheme="minorHAnsi" w:cstheme="minorHAnsi"/>
          <w:b/>
          <w:sz w:val="22"/>
        </w:rPr>
        <w:t>_______</w:t>
      </w:r>
      <w:r w:rsidR="00667399" w:rsidRPr="00C23804">
        <w:rPr>
          <w:rFonts w:asciiTheme="minorHAnsi" w:hAnsiTheme="minorHAnsi" w:cstheme="minorHAnsi"/>
          <w:b/>
          <w:sz w:val="22"/>
        </w:rPr>
        <w:t xml:space="preserve"> </w:t>
      </w:r>
      <w:r w:rsidRPr="00C23804">
        <w:rPr>
          <w:rFonts w:asciiTheme="minorHAnsi" w:hAnsiTheme="minorHAnsi" w:cstheme="minorHAnsi"/>
          <w:b/>
          <w:sz w:val="22"/>
        </w:rPr>
        <w:t xml:space="preserve"> </w:t>
      </w:r>
      <w:r w:rsidRPr="00C23804">
        <w:rPr>
          <w:rFonts w:asciiTheme="minorHAnsi" w:hAnsiTheme="minorHAnsi" w:cstheme="minorHAnsi"/>
          <w:b/>
          <w:color w:val="000000"/>
          <w:sz w:val="22"/>
        </w:rPr>
        <w:t>EUR</w:t>
      </w:r>
      <w:r w:rsidRPr="00C23804">
        <w:rPr>
          <w:rFonts w:asciiTheme="minorHAnsi" w:hAnsiTheme="minorHAnsi" w:cstheme="minorHAnsi"/>
          <w:color w:val="000000"/>
          <w:sz w:val="22"/>
        </w:rPr>
        <w:t xml:space="preserve"> apmērā;</w:t>
      </w:r>
    </w:p>
    <w:p w14:paraId="78A4BE64" w14:textId="77777777" w:rsidR="00DD5141" w:rsidRPr="00FE4977" w:rsidRDefault="00E07E8C" w:rsidP="00DA7B08">
      <w:pPr>
        <w:pStyle w:val="Sarakstarindkopa"/>
        <w:numPr>
          <w:ilvl w:val="1"/>
          <w:numId w:val="4"/>
        </w:numPr>
        <w:ind w:left="0" w:firstLine="0"/>
        <w:jc w:val="both"/>
        <w:rPr>
          <w:rFonts w:asciiTheme="minorHAnsi" w:hAnsiTheme="minorHAnsi" w:cstheme="minorHAnsi"/>
          <w:sz w:val="22"/>
        </w:rPr>
      </w:pPr>
      <w:r w:rsidRPr="00FE4977">
        <w:rPr>
          <w:rFonts w:asciiTheme="minorHAnsi" w:hAnsiTheme="minorHAnsi" w:cstheme="minorHAnsi"/>
          <w:sz w:val="22"/>
        </w:rPr>
        <w:t>Atlaide ir fiksēta un nemainās visā līguma darbības laikā</w:t>
      </w:r>
      <w:r w:rsidR="00DD5141" w:rsidRPr="00FE4977">
        <w:rPr>
          <w:rFonts w:asciiTheme="minorHAnsi" w:hAnsiTheme="minorHAnsi" w:cstheme="minorHAnsi"/>
          <w:sz w:val="22"/>
        </w:rPr>
        <w:t>.</w:t>
      </w:r>
    </w:p>
    <w:p w14:paraId="6AFB712B" w14:textId="77777777" w:rsidR="004A6F86" w:rsidRPr="00FE4977" w:rsidRDefault="004A6F86" w:rsidP="004A6F86">
      <w:pPr>
        <w:pStyle w:val="Sarakstarindkopa"/>
        <w:numPr>
          <w:ilvl w:val="1"/>
          <w:numId w:val="4"/>
        </w:numPr>
        <w:ind w:left="0" w:firstLine="0"/>
        <w:rPr>
          <w:rFonts w:asciiTheme="minorHAnsi" w:hAnsiTheme="minorHAnsi" w:cstheme="minorHAnsi"/>
          <w:sz w:val="22"/>
        </w:rPr>
      </w:pPr>
      <w:r w:rsidRPr="00FE4977">
        <w:rPr>
          <w:rFonts w:asciiTheme="minorHAnsi" w:hAnsiTheme="minorHAnsi" w:cstheme="minorHAnsi"/>
          <w:sz w:val="22"/>
        </w:rPr>
        <w:t xml:space="preserve">Samaksa par Preci tiek veikta, izmantojot bezskaidras naudas norēķinus, ar pēcapmaksu (100%), saskaņā ar iepriekšējā mēnesī izsniegto rēķinu un ikmēneša pārskatu par visām veiktajām operācijām un saņemto degvielas daudzumu. </w:t>
      </w:r>
    </w:p>
    <w:p w14:paraId="38ABF7DA" w14:textId="122155DC" w:rsidR="000751D7" w:rsidRPr="000751D7" w:rsidRDefault="008B366E" w:rsidP="00CA45F0">
      <w:pPr>
        <w:pStyle w:val="Sarakstarindkopa"/>
        <w:numPr>
          <w:ilvl w:val="1"/>
          <w:numId w:val="4"/>
        </w:numPr>
        <w:ind w:left="0" w:firstLine="0"/>
        <w:jc w:val="both"/>
        <w:rPr>
          <w:rFonts w:asciiTheme="minorHAnsi" w:hAnsiTheme="minorHAnsi" w:cstheme="minorHAnsi"/>
          <w:sz w:val="22"/>
        </w:rPr>
      </w:pPr>
      <w:r>
        <w:rPr>
          <w:rFonts w:asciiTheme="minorHAnsi" w:hAnsiTheme="minorHAnsi" w:cstheme="minorHAnsi"/>
          <w:sz w:val="22"/>
        </w:rPr>
        <w:t>Piegādātājs</w:t>
      </w:r>
      <w:r w:rsidRPr="000751D7">
        <w:rPr>
          <w:rFonts w:asciiTheme="minorHAnsi" w:hAnsiTheme="minorHAnsi" w:cstheme="minorHAnsi"/>
          <w:sz w:val="22"/>
        </w:rPr>
        <w:t xml:space="preserve"> </w:t>
      </w:r>
      <w:r w:rsidR="000751D7" w:rsidRPr="000751D7">
        <w:rPr>
          <w:rFonts w:asciiTheme="minorHAnsi" w:hAnsiTheme="minorHAnsi" w:cstheme="minorHAnsi"/>
          <w:sz w:val="22"/>
        </w:rPr>
        <w:t xml:space="preserve">rēķinu sagatavo elektroniskā formātā (datnes formāts XML) un iesniedz </w:t>
      </w:r>
      <w:r w:rsidR="00B322F3">
        <w:rPr>
          <w:rFonts w:asciiTheme="minorHAnsi" w:hAnsiTheme="minorHAnsi" w:cstheme="minorHAnsi"/>
          <w:sz w:val="22"/>
        </w:rPr>
        <w:t xml:space="preserve">Pircēja </w:t>
      </w:r>
      <w:proofErr w:type="spellStart"/>
      <w:r w:rsidR="000751D7" w:rsidRPr="000751D7">
        <w:rPr>
          <w:rFonts w:asciiTheme="minorHAnsi" w:hAnsiTheme="minorHAnsi" w:cstheme="minorHAnsi"/>
          <w:sz w:val="22"/>
        </w:rPr>
        <w:t>eAdresē</w:t>
      </w:r>
      <w:proofErr w:type="spellEnd"/>
      <w:r w:rsidR="000751D7" w:rsidRPr="000751D7">
        <w:rPr>
          <w:rFonts w:asciiTheme="minorHAnsi" w:hAnsiTheme="minorHAnsi" w:cstheme="minorHAnsi"/>
          <w:sz w:val="22"/>
        </w:rPr>
        <w:t xml:space="preserve"> _DEFAULT@90000031033, rēķina laukā Piezīmes (</w:t>
      </w:r>
      <w:proofErr w:type="spellStart"/>
      <w:r w:rsidR="000751D7" w:rsidRPr="000751D7">
        <w:rPr>
          <w:rFonts w:asciiTheme="minorHAnsi" w:hAnsiTheme="minorHAnsi" w:cstheme="minorHAnsi"/>
          <w:sz w:val="22"/>
        </w:rPr>
        <w:t>Note</w:t>
      </w:r>
      <w:proofErr w:type="spellEnd"/>
      <w:r w:rsidR="000751D7" w:rsidRPr="000751D7">
        <w:rPr>
          <w:rFonts w:asciiTheme="minorHAnsi" w:hAnsiTheme="minorHAnsi" w:cstheme="minorHAnsi"/>
          <w:sz w:val="22"/>
        </w:rPr>
        <w:t>) obligāti norādot Līguma Nr. un Jaunpiebalgas apvienības pārvalde.</w:t>
      </w:r>
    </w:p>
    <w:p w14:paraId="3130FED9" w14:textId="7E390981" w:rsidR="00DD597D" w:rsidRPr="00FE4977" w:rsidRDefault="00B322F3" w:rsidP="00DA7B08">
      <w:pPr>
        <w:pStyle w:val="Sarakstarindkopa"/>
        <w:numPr>
          <w:ilvl w:val="1"/>
          <w:numId w:val="4"/>
        </w:numPr>
        <w:ind w:left="0" w:firstLine="0"/>
        <w:jc w:val="both"/>
        <w:rPr>
          <w:rFonts w:asciiTheme="minorHAnsi" w:hAnsiTheme="minorHAnsi" w:cstheme="minorHAnsi"/>
          <w:sz w:val="22"/>
        </w:rPr>
      </w:pPr>
      <w:r w:rsidRPr="00B322F3">
        <w:rPr>
          <w:rFonts w:asciiTheme="minorHAnsi" w:hAnsiTheme="minorHAnsi" w:cstheme="minorHAnsi"/>
          <w:sz w:val="22"/>
        </w:rPr>
        <w:t>Pircējs</w:t>
      </w:r>
      <w:r w:rsidR="00E07E8C" w:rsidRPr="00FE4977">
        <w:rPr>
          <w:rFonts w:asciiTheme="minorHAnsi" w:hAnsiTheme="minorHAnsi" w:cstheme="minorHAnsi"/>
          <w:sz w:val="22"/>
        </w:rPr>
        <w:t xml:space="preserve"> iesniegto rēķinu apmaksā ne vēlāk kā </w:t>
      </w:r>
      <w:r w:rsidR="007E638C" w:rsidRPr="00FE4977">
        <w:rPr>
          <w:rFonts w:asciiTheme="minorHAnsi" w:hAnsiTheme="minorHAnsi" w:cstheme="minorHAnsi"/>
          <w:sz w:val="22"/>
        </w:rPr>
        <w:t>2</w:t>
      </w:r>
      <w:r w:rsidR="00E07E8C" w:rsidRPr="00FE4977">
        <w:rPr>
          <w:rFonts w:asciiTheme="minorHAnsi" w:hAnsiTheme="minorHAnsi" w:cstheme="minorHAnsi"/>
          <w:sz w:val="22"/>
        </w:rPr>
        <w:t>0 (</w:t>
      </w:r>
      <w:r w:rsidR="00105326" w:rsidRPr="00FE4977">
        <w:rPr>
          <w:rFonts w:asciiTheme="minorHAnsi" w:hAnsiTheme="minorHAnsi" w:cstheme="minorHAnsi"/>
          <w:sz w:val="22"/>
        </w:rPr>
        <w:t>div</w:t>
      </w:r>
      <w:r w:rsidR="00E07E8C" w:rsidRPr="00FE4977">
        <w:rPr>
          <w:rFonts w:asciiTheme="minorHAnsi" w:hAnsiTheme="minorHAnsi" w:cstheme="minorHAnsi"/>
          <w:sz w:val="22"/>
        </w:rPr>
        <w:t>desmit) darba dienu laikā pēc tā saņemšanas dienas, pārskaitot summu uz rēķinā norādīto Piegādātāja bankas kontu.</w:t>
      </w:r>
    </w:p>
    <w:p w14:paraId="6BB2ADC6" w14:textId="77777777" w:rsidR="00A031AE" w:rsidRPr="00FE4977" w:rsidRDefault="00A031AE" w:rsidP="005C1B1B">
      <w:pPr>
        <w:widowControl/>
        <w:numPr>
          <w:ilvl w:val="0"/>
          <w:numId w:val="4"/>
        </w:numPr>
        <w:spacing w:before="120" w:after="120"/>
        <w:ind w:left="714" w:hanging="357"/>
        <w:jc w:val="center"/>
        <w:rPr>
          <w:rFonts w:asciiTheme="minorHAnsi" w:eastAsia="Times New Roman" w:hAnsiTheme="minorHAnsi" w:cstheme="minorHAnsi"/>
          <w:b/>
          <w:color w:val="00000A"/>
          <w:sz w:val="22"/>
          <w:szCs w:val="22"/>
          <w:lang w:eastAsia="en-US" w:bidi="ar-SA"/>
        </w:rPr>
      </w:pPr>
      <w:r w:rsidRPr="00FE4977">
        <w:rPr>
          <w:rFonts w:asciiTheme="minorHAnsi" w:eastAsia="Times New Roman" w:hAnsiTheme="minorHAnsi" w:cstheme="minorHAnsi"/>
          <w:b/>
          <w:color w:val="00000A"/>
          <w:sz w:val="22"/>
          <w:szCs w:val="22"/>
          <w:lang w:eastAsia="en-US" w:bidi="ar-SA"/>
        </w:rPr>
        <w:t>Pušu tiesības un pienākumi</w:t>
      </w:r>
    </w:p>
    <w:p w14:paraId="6BB2ADC7" w14:textId="111950D4" w:rsidR="00A031AE" w:rsidRPr="00FE4977" w:rsidRDefault="000364C3" w:rsidP="00074FDF">
      <w:pPr>
        <w:widowControl/>
        <w:numPr>
          <w:ilvl w:val="1"/>
          <w:numId w:val="4"/>
        </w:numPr>
        <w:tabs>
          <w:tab w:val="left" w:pos="567"/>
          <w:tab w:val="left" w:pos="1440"/>
          <w:tab w:val="left" w:pos="3690"/>
        </w:tabs>
        <w:spacing w:before="120"/>
        <w:ind w:left="567" w:hanging="567"/>
        <w:jc w:val="both"/>
        <w:rPr>
          <w:rFonts w:asciiTheme="minorHAnsi" w:eastAsia="Times New Roman" w:hAnsiTheme="minorHAnsi" w:cstheme="minorHAnsi"/>
          <w:b/>
          <w:color w:val="00000A"/>
          <w:sz w:val="22"/>
          <w:szCs w:val="22"/>
          <w:lang w:eastAsia="en-US" w:bidi="ar-SA"/>
        </w:rPr>
      </w:pPr>
      <w:r w:rsidRPr="00FE4977">
        <w:rPr>
          <w:rFonts w:asciiTheme="minorHAnsi" w:hAnsiTheme="minorHAnsi" w:cstheme="minorHAnsi"/>
          <w:b/>
          <w:sz w:val="22"/>
          <w:szCs w:val="22"/>
        </w:rPr>
        <w:t>Piegādātāj</w:t>
      </w:r>
      <w:r w:rsidRPr="00FE4977">
        <w:rPr>
          <w:rFonts w:asciiTheme="minorHAnsi" w:eastAsia="Times New Roman" w:hAnsiTheme="minorHAnsi" w:cstheme="minorHAnsi"/>
          <w:b/>
          <w:color w:val="00000A"/>
          <w:sz w:val="22"/>
          <w:szCs w:val="22"/>
          <w:lang w:eastAsia="en-US" w:bidi="ar-SA"/>
        </w:rPr>
        <w:t xml:space="preserve">a </w:t>
      </w:r>
      <w:r w:rsidR="00861701">
        <w:rPr>
          <w:rFonts w:asciiTheme="minorHAnsi" w:eastAsia="Times New Roman" w:hAnsiTheme="minorHAnsi" w:cstheme="minorHAnsi"/>
          <w:b/>
          <w:color w:val="00000A"/>
          <w:sz w:val="22"/>
          <w:szCs w:val="22"/>
          <w:lang w:eastAsia="en-US" w:bidi="ar-SA"/>
        </w:rPr>
        <w:t>tiesības un pienākumi</w:t>
      </w:r>
      <w:r w:rsidR="00A031AE" w:rsidRPr="00FE4977">
        <w:rPr>
          <w:rFonts w:asciiTheme="minorHAnsi" w:eastAsia="Times New Roman" w:hAnsiTheme="minorHAnsi" w:cstheme="minorHAnsi"/>
          <w:b/>
          <w:color w:val="00000A"/>
          <w:sz w:val="22"/>
          <w:szCs w:val="22"/>
          <w:lang w:eastAsia="en-US" w:bidi="ar-SA"/>
        </w:rPr>
        <w:t>:</w:t>
      </w:r>
    </w:p>
    <w:p w14:paraId="6BB2ADC8" w14:textId="2D28FB5B" w:rsidR="00A031AE" w:rsidRPr="00FE4977" w:rsidRDefault="000364C3" w:rsidP="00506E34">
      <w:pPr>
        <w:widowControl/>
        <w:numPr>
          <w:ilvl w:val="2"/>
          <w:numId w:val="4"/>
        </w:numPr>
        <w:ind w:left="426" w:firstLine="0"/>
        <w:jc w:val="both"/>
        <w:rPr>
          <w:rFonts w:asciiTheme="minorHAnsi" w:eastAsia="Times New Roman" w:hAnsiTheme="minorHAnsi" w:cstheme="minorHAnsi"/>
          <w:b/>
          <w:color w:val="00000A"/>
          <w:sz w:val="22"/>
          <w:szCs w:val="22"/>
          <w:lang w:eastAsia="en-US" w:bidi="ar-SA"/>
        </w:rPr>
      </w:pPr>
      <w:r w:rsidRPr="00FE4977">
        <w:rPr>
          <w:rFonts w:asciiTheme="minorHAnsi" w:hAnsiTheme="minorHAnsi" w:cstheme="minorHAnsi"/>
          <w:sz w:val="22"/>
          <w:szCs w:val="22"/>
        </w:rPr>
        <w:t>Piegādātājs</w:t>
      </w:r>
      <w:r w:rsidRPr="00FE4977">
        <w:rPr>
          <w:rFonts w:asciiTheme="minorHAnsi" w:eastAsia="Times New Roman" w:hAnsiTheme="minorHAnsi" w:cstheme="minorHAnsi"/>
          <w:color w:val="00000A"/>
          <w:sz w:val="22"/>
          <w:szCs w:val="22"/>
          <w:lang w:eastAsia="en-US" w:bidi="ar-SA"/>
        </w:rPr>
        <w:t xml:space="preserve"> </w:t>
      </w:r>
      <w:r w:rsidR="00A031AE" w:rsidRPr="00FE4977">
        <w:rPr>
          <w:rFonts w:asciiTheme="minorHAnsi" w:eastAsia="Times New Roman" w:hAnsiTheme="minorHAnsi" w:cstheme="minorHAnsi"/>
          <w:color w:val="00000A"/>
          <w:sz w:val="22"/>
          <w:szCs w:val="22"/>
          <w:lang w:eastAsia="en-US" w:bidi="ar-SA"/>
        </w:rPr>
        <w:t>nodrošina:</w:t>
      </w:r>
    </w:p>
    <w:p w14:paraId="6BB2ADC9" w14:textId="04C05D4A" w:rsidR="00A031AE" w:rsidRPr="00FE4977" w:rsidRDefault="00861DF2" w:rsidP="00506E34">
      <w:pPr>
        <w:widowControl/>
        <w:numPr>
          <w:ilvl w:val="3"/>
          <w:numId w:val="4"/>
        </w:numPr>
        <w:tabs>
          <w:tab w:val="left" w:pos="851"/>
        </w:tabs>
        <w:ind w:left="993" w:firstLine="0"/>
        <w:jc w:val="both"/>
        <w:rPr>
          <w:rFonts w:asciiTheme="minorHAnsi" w:eastAsia="Times New Roman" w:hAnsiTheme="minorHAnsi" w:cstheme="minorHAnsi"/>
          <w:b/>
          <w:color w:val="00000A"/>
          <w:sz w:val="22"/>
          <w:szCs w:val="22"/>
          <w:lang w:eastAsia="en-US" w:bidi="ar-SA"/>
        </w:rPr>
      </w:pPr>
      <w:r w:rsidRPr="00FE4977">
        <w:rPr>
          <w:rFonts w:asciiTheme="minorHAnsi" w:hAnsiTheme="minorHAnsi" w:cstheme="minorHAnsi"/>
          <w:sz w:val="22"/>
          <w:szCs w:val="22"/>
        </w:rPr>
        <w:lastRenderedPageBreak/>
        <w:t>P</w:t>
      </w:r>
      <w:r>
        <w:rPr>
          <w:rFonts w:asciiTheme="minorHAnsi" w:hAnsiTheme="minorHAnsi" w:cstheme="minorHAnsi"/>
          <w:sz w:val="22"/>
          <w:szCs w:val="22"/>
        </w:rPr>
        <w:t xml:space="preserve">ircējam </w:t>
      </w:r>
      <w:r w:rsidR="00A031AE" w:rsidRPr="00FE4977">
        <w:rPr>
          <w:rFonts w:asciiTheme="minorHAnsi" w:eastAsia="Times New Roman" w:hAnsiTheme="minorHAnsi" w:cstheme="minorHAnsi"/>
          <w:color w:val="00000A"/>
          <w:sz w:val="22"/>
          <w:szCs w:val="22"/>
          <w:lang w:eastAsia="en-US" w:bidi="ar-SA"/>
        </w:rPr>
        <w:t xml:space="preserve">bezskaidras naudas norēķinu kārtību ar Preces </w:t>
      </w:r>
      <w:r w:rsidR="0011570B">
        <w:rPr>
          <w:rFonts w:asciiTheme="minorHAnsi" w:eastAsia="Times New Roman" w:hAnsiTheme="minorHAnsi" w:cstheme="minorHAnsi"/>
          <w:color w:val="00000A"/>
          <w:sz w:val="22"/>
          <w:szCs w:val="22"/>
          <w:lang w:eastAsia="en-US" w:bidi="ar-SA"/>
        </w:rPr>
        <w:t>D</w:t>
      </w:r>
      <w:r w:rsidR="0011570B" w:rsidRPr="00FE4977">
        <w:rPr>
          <w:rFonts w:asciiTheme="minorHAnsi" w:eastAsia="Times New Roman" w:hAnsiTheme="minorHAnsi" w:cstheme="minorHAnsi"/>
          <w:color w:val="00000A"/>
          <w:sz w:val="22"/>
          <w:szCs w:val="22"/>
          <w:lang w:eastAsia="en-US" w:bidi="ar-SA"/>
        </w:rPr>
        <w:t xml:space="preserve">egvielas </w:t>
      </w:r>
      <w:r w:rsidR="00A031AE" w:rsidRPr="00FE4977">
        <w:rPr>
          <w:rFonts w:asciiTheme="minorHAnsi" w:eastAsia="Times New Roman" w:hAnsiTheme="minorHAnsi" w:cstheme="minorHAnsi"/>
          <w:color w:val="00000A"/>
          <w:sz w:val="22"/>
          <w:szCs w:val="22"/>
          <w:lang w:eastAsia="en-US" w:bidi="ar-SA"/>
        </w:rPr>
        <w:t xml:space="preserve">kredītkartēm visās </w:t>
      </w:r>
      <w:r w:rsidR="000364C3" w:rsidRPr="00FE4977">
        <w:rPr>
          <w:rFonts w:asciiTheme="minorHAnsi" w:hAnsiTheme="minorHAnsi" w:cstheme="minorHAnsi"/>
          <w:sz w:val="22"/>
          <w:szCs w:val="22"/>
        </w:rPr>
        <w:t xml:space="preserve">Piegādātāja </w:t>
      </w:r>
      <w:r w:rsidR="00A031AE" w:rsidRPr="00FE4977">
        <w:rPr>
          <w:rFonts w:asciiTheme="minorHAnsi" w:eastAsia="Times New Roman" w:hAnsiTheme="minorHAnsi" w:cstheme="minorHAnsi"/>
          <w:color w:val="00000A"/>
          <w:sz w:val="22"/>
          <w:szCs w:val="22"/>
          <w:lang w:eastAsia="en-US" w:bidi="ar-SA"/>
        </w:rPr>
        <w:t>DUS;</w:t>
      </w:r>
    </w:p>
    <w:p w14:paraId="6BB2ADCA" w14:textId="24DE3332" w:rsidR="00A031AE" w:rsidRPr="00FE4977" w:rsidRDefault="00861DF2" w:rsidP="00506E34">
      <w:pPr>
        <w:widowControl/>
        <w:numPr>
          <w:ilvl w:val="3"/>
          <w:numId w:val="4"/>
        </w:numPr>
        <w:tabs>
          <w:tab w:val="left" w:pos="851"/>
        </w:tabs>
        <w:ind w:left="993" w:firstLine="0"/>
        <w:jc w:val="both"/>
        <w:rPr>
          <w:rFonts w:asciiTheme="minorHAnsi" w:eastAsia="Times New Roman" w:hAnsiTheme="minorHAnsi" w:cstheme="minorHAnsi"/>
          <w:b/>
          <w:color w:val="00000A"/>
          <w:sz w:val="22"/>
          <w:szCs w:val="22"/>
          <w:lang w:eastAsia="en-US" w:bidi="ar-SA"/>
        </w:rPr>
      </w:pPr>
      <w:r>
        <w:rPr>
          <w:rFonts w:asciiTheme="minorHAnsi" w:hAnsiTheme="minorHAnsi" w:cstheme="minorHAnsi"/>
          <w:sz w:val="22"/>
          <w:szCs w:val="22"/>
        </w:rPr>
        <w:t>Pircējam</w:t>
      </w:r>
      <w:r w:rsidRPr="00FE4977">
        <w:rPr>
          <w:rFonts w:asciiTheme="minorHAnsi" w:hAnsiTheme="minorHAnsi" w:cstheme="minorHAnsi"/>
          <w:sz w:val="22"/>
          <w:szCs w:val="22"/>
        </w:rPr>
        <w:t xml:space="preserve"> </w:t>
      </w:r>
      <w:r w:rsidR="00A031AE" w:rsidRPr="00FE4977">
        <w:rPr>
          <w:rFonts w:asciiTheme="minorHAnsi" w:eastAsia="Times New Roman" w:hAnsiTheme="minorHAnsi" w:cstheme="minorHAnsi"/>
          <w:color w:val="00000A"/>
          <w:sz w:val="22"/>
          <w:szCs w:val="22"/>
          <w:lang w:eastAsia="en-US" w:bidi="ar-SA"/>
        </w:rPr>
        <w:t xml:space="preserve">iespēju iegādāties Preci visās </w:t>
      </w:r>
      <w:r w:rsidR="000364C3" w:rsidRPr="00FE4977">
        <w:rPr>
          <w:rFonts w:asciiTheme="minorHAnsi" w:hAnsiTheme="minorHAnsi" w:cstheme="minorHAnsi"/>
          <w:sz w:val="22"/>
          <w:szCs w:val="22"/>
        </w:rPr>
        <w:t xml:space="preserve">Piegādātāja </w:t>
      </w:r>
      <w:r w:rsidR="00A031AE" w:rsidRPr="00FE4977">
        <w:rPr>
          <w:rFonts w:asciiTheme="minorHAnsi" w:eastAsia="Times New Roman" w:hAnsiTheme="minorHAnsi" w:cstheme="minorHAnsi"/>
          <w:color w:val="00000A"/>
          <w:sz w:val="22"/>
          <w:szCs w:val="22"/>
          <w:lang w:eastAsia="en-US" w:bidi="ar-SA"/>
        </w:rPr>
        <w:t xml:space="preserve">DUS uzreiz pēc </w:t>
      </w:r>
      <w:r w:rsidR="0011570B">
        <w:rPr>
          <w:rFonts w:asciiTheme="minorHAnsi" w:eastAsia="Times New Roman" w:hAnsiTheme="minorHAnsi" w:cstheme="minorHAnsi"/>
          <w:color w:val="00000A"/>
          <w:sz w:val="22"/>
          <w:szCs w:val="22"/>
          <w:lang w:eastAsia="en-US" w:bidi="ar-SA"/>
        </w:rPr>
        <w:t>D</w:t>
      </w:r>
      <w:r w:rsidR="0011570B" w:rsidRPr="00FE4977">
        <w:rPr>
          <w:rFonts w:asciiTheme="minorHAnsi" w:eastAsia="Times New Roman" w:hAnsiTheme="minorHAnsi" w:cstheme="minorHAnsi"/>
          <w:color w:val="00000A"/>
          <w:sz w:val="22"/>
          <w:szCs w:val="22"/>
          <w:lang w:eastAsia="en-US" w:bidi="ar-SA"/>
        </w:rPr>
        <w:t xml:space="preserve">egvielas </w:t>
      </w:r>
      <w:r w:rsidR="009300EB">
        <w:rPr>
          <w:rFonts w:asciiTheme="minorHAnsi" w:eastAsia="Times New Roman" w:hAnsiTheme="minorHAnsi" w:cstheme="minorHAnsi"/>
          <w:color w:val="00000A"/>
          <w:sz w:val="22"/>
          <w:szCs w:val="22"/>
          <w:lang w:eastAsia="en-US" w:bidi="ar-SA"/>
        </w:rPr>
        <w:t>kredīt</w:t>
      </w:r>
      <w:r w:rsidR="00A031AE" w:rsidRPr="00FE4977">
        <w:rPr>
          <w:rFonts w:asciiTheme="minorHAnsi" w:eastAsia="Times New Roman" w:hAnsiTheme="minorHAnsi" w:cstheme="minorHAnsi"/>
          <w:color w:val="00000A"/>
          <w:sz w:val="22"/>
          <w:szCs w:val="22"/>
          <w:lang w:eastAsia="en-US" w:bidi="ar-SA"/>
        </w:rPr>
        <w:t>karšu izsniegšanas;</w:t>
      </w:r>
    </w:p>
    <w:p w14:paraId="0C18E893" w14:textId="2D4828EC" w:rsidR="008E4E28" w:rsidRPr="008E4E28" w:rsidRDefault="00A031AE" w:rsidP="008E4E28">
      <w:pPr>
        <w:widowControl/>
        <w:numPr>
          <w:ilvl w:val="3"/>
          <w:numId w:val="4"/>
        </w:numPr>
        <w:tabs>
          <w:tab w:val="left" w:pos="851"/>
        </w:tabs>
        <w:ind w:left="993" w:firstLine="0"/>
        <w:jc w:val="both"/>
        <w:rPr>
          <w:rFonts w:asciiTheme="minorHAnsi" w:eastAsia="Times New Roman" w:hAnsiTheme="minorHAnsi" w:cstheme="minorHAnsi"/>
          <w:b/>
          <w:color w:val="00000A"/>
          <w:sz w:val="22"/>
          <w:szCs w:val="22"/>
          <w:lang w:eastAsia="en-US" w:bidi="ar-SA"/>
        </w:rPr>
      </w:pPr>
      <w:r w:rsidRPr="00FE4977">
        <w:rPr>
          <w:rFonts w:asciiTheme="minorHAnsi" w:eastAsia="Times New Roman" w:hAnsiTheme="minorHAnsi" w:cstheme="minorHAnsi"/>
          <w:color w:val="00000A"/>
          <w:sz w:val="22"/>
          <w:szCs w:val="22"/>
          <w:lang w:eastAsia="en-US" w:bidi="ar-SA"/>
        </w:rPr>
        <w:t xml:space="preserve">nekvalitatīvas, bojātas vai nozaudētas Preces </w:t>
      </w:r>
      <w:r w:rsidR="0011570B">
        <w:rPr>
          <w:rFonts w:asciiTheme="minorHAnsi" w:eastAsia="Times New Roman" w:hAnsiTheme="minorHAnsi" w:cstheme="minorHAnsi"/>
          <w:color w:val="00000A"/>
          <w:sz w:val="22"/>
          <w:szCs w:val="22"/>
          <w:lang w:eastAsia="en-US" w:bidi="ar-SA"/>
        </w:rPr>
        <w:t>D</w:t>
      </w:r>
      <w:r w:rsidR="0011570B" w:rsidRPr="00FE4977">
        <w:rPr>
          <w:rFonts w:asciiTheme="minorHAnsi" w:eastAsia="Times New Roman" w:hAnsiTheme="minorHAnsi" w:cstheme="minorHAnsi"/>
          <w:color w:val="00000A"/>
          <w:sz w:val="22"/>
          <w:szCs w:val="22"/>
          <w:lang w:eastAsia="en-US" w:bidi="ar-SA"/>
        </w:rPr>
        <w:t xml:space="preserve">egvielas </w:t>
      </w:r>
      <w:r w:rsidR="009F24EC">
        <w:rPr>
          <w:rFonts w:asciiTheme="minorHAnsi" w:eastAsia="Times New Roman" w:hAnsiTheme="minorHAnsi" w:cstheme="minorHAnsi"/>
          <w:color w:val="00000A"/>
          <w:sz w:val="22"/>
          <w:szCs w:val="22"/>
          <w:lang w:eastAsia="en-US" w:bidi="ar-SA"/>
        </w:rPr>
        <w:t>kredīt</w:t>
      </w:r>
      <w:r w:rsidRPr="00FE4977">
        <w:rPr>
          <w:rFonts w:asciiTheme="minorHAnsi" w:eastAsia="Times New Roman" w:hAnsiTheme="minorHAnsi" w:cstheme="minorHAnsi"/>
          <w:color w:val="00000A"/>
          <w:sz w:val="22"/>
          <w:szCs w:val="22"/>
          <w:lang w:eastAsia="en-US" w:bidi="ar-SA"/>
        </w:rPr>
        <w:t xml:space="preserve">kartes atjaunošanu 5 (piecu) darba dienu laikā no </w:t>
      </w:r>
      <w:r w:rsidR="00861DF2" w:rsidRPr="00FE4977">
        <w:rPr>
          <w:rFonts w:asciiTheme="minorHAnsi" w:hAnsiTheme="minorHAnsi" w:cstheme="minorHAnsi"/>
          <w:sz w:val="22"/>
          <w:szCs w:val="22"/>
        </w:rPr>
        <w:t>P</w:t>
      </w:r>
      <w:r w:rsidR="00861DF2">
        <w:rPr>
          <w:rFonts w:asciiTheme="minorHAnsi" w:hAnsiTheme="minorHAnsi" w:cstheme="minorHAnsi"/>
          <w:sz w:val="22"/>
          <w:szCs w:val="22"/>
        </w:rPr>
        <w:t>ircēja</w:t>
      </w:r>
      <w:r w:rsidR="00861DF2" w:rsidRPr="00FE4977">
        <w:rPr>
          <w:rFonts w:asciiTheme="minorHAnsi" w:hAnsiTheme="minorHAnsi" w:cstheme="minorHAnsi"/>
          <w:sz w:val="22"/>
          <w:szCs w:val="22"/>
        </w:rPr>
        <w:t xml:space="preserve"> </w:t>
      </w:r>
      <w:r w:rsidRPr="00FE4977">
        <w:rPr>
          <w:rFonts w:asciiTheme="minorHAnsi" w:eastAsia="Times New Roman" w:hAnsiTheme="minorHAnsi" w:cstheme="minorHAnsi"/>
          <w:color w:val="00000A"/>
          <w:sz w:val="22"/>
          <w:szCs w:val="22"/>
          <w:lang w:eastAsia="en-US" w:bidi="ar-SA"/>
        </w:rPr>
        <w:t>rakstiska pieprasījuma saņemšanas dienas</w:t>
      </w:r>
    </w:p>
    <w:p w14:paraId="6D10FEEA" w14:textId="0202E1AA" w:rsidR="008E4E28" w:rsidRPr="008E4E28" w:rsidRDefault="008E4E28" w:rsidP="008E4E28">
      <w:pPr>
        <w:widowControl/>
        <w:numPr>
          <w:ilvl w:val="3"/>
          <w:numId w:val="4"/>
        </w:numPr>
        <w:tabs>
          <w:tab w:val="left" w:pos="851"/>
        </w:tabs>
        <w:ind w:left="993" w:firstLine="0"/>
        <w:jc w:val="both"/>
        <w:rPr>
          <w:rFonts w:asciiTheme="minorHAnsi" w:eastAsia="Times New Roman" w:hAnsiTheme="minorHAnsi" w:cstheme="minorHAnsi"/>
          <w:b/>
          <w:color w:val="00000A"/>
          <w:sz w:val="22"/>
          <w:szCs w:val="22"/>
          <w:lang w:eastAsia="en-US" w:bidi="ar-SA"/>
        </w:rPr>
      </w:pPr>
      <w:r w:rsidRPr="008E4E28">
        <w:rPr>
          <w:rFonts w:ascii="Calibri" w:hAnsi="Calibri"/>
          <w:sz w:val="22"/>
        </w:rPr>
        <w:t>ka līguma izpildē netiek izmantotas Krievijas Federācijas un Baltkrievijas Republikas izcelsmes preces un pakalpojumi, uzņemoties pilnu atbildību par preču un pakalpojumu izcelsmes apliecinājumu nodrošināšanu un patiesum</w:t>
      </w:r>
      <w:r w:rsidR="009300EB">
        <w:rPr>
          <w:rFonts w:ascii="Calibri" w:hAnsi="Calibri"/>
          <w:sz w:val="22"/>
        </w:rPr>
        <w:t>u</w:t>
      </w:r>
      <w:r w:rsidRPr="008E4E28">
        <w:rPr>
          <w:rFonts w:ascii="Calibri" w:hAnsi="Calibri"/>
          <w:sz w:val="22"/>
        </w:rPr>
        <w:t xml:space="preserve">; </w:t>
      </w:r>
    </w:p>
    <w:p w14:paraId="4050CD2C" w14:textId="7DB0595F" w:rsidR="00025E03" w:rsidRDefault="00025E03" w:rsidP="00CA45F0">
      <w:pPr>
        <w:widowControl/>
        <w:numPr>
          <w:ilvl w:val="3"/>
          <w:numId w:val="4"/>
        </w:numPr>
        <w:tabs>
          <w:tab w:val="left" w:pos="851"/>
        </w:tabs>
        <w:ind w:left="993" w:firstLine="0"/>
        <w:jc w:val="both"/>
        <w:rPr>
          <w:rFonts w:ascii="Calibri" w:hAnsi="Calibri"/>
          <w:sz w:val="22"/>
          <w:szCs w:val="22"/>
        </w:rPr>
      </w:pPr>
      <w:r w:rsidRPr="00CA45F0">
        <w:rPr>
          <w:rFonts w:ascii="Calibri" w:hAnsi="Calibri"/>
          <w:sz w:val="22"/>
          <w:szCs w:val="22"/>
        </w:rPr>
        <w:t>pēc Pircēja pieprasījuma 3 (trīs) darba dienu laikā iesniedz dokumentus, kas apliecina izmantoto preču un pakalpojumu izcelsmes valsti</w:t>
      </w:r>
      <w:r w:rsidR="009300EB">
        <w:rPr>
          <w:rFonts w:ascii="Calibri" w:hAnsi="Calibri"/>
          <w:sz w:val="22"/>
          <w:szCs w:val="22"/>
        </w:rPr>
        <w:t>.</w:t>
      </w:r>
    </w:p>
    <w:p w14:paraId="376C699F" w14:textId="24764159" w:rsidR="009F24EC" w:rsidRPr="00CA45F0" w:rsidRDefault="009F24EC" w:rsidP="00CA45F0">
      <w:pPr>
        <w:widowControl/>
        <w:numPr>
          <w:ilvl w:val="3"/>
          <w:numId w:val="4"/>
        </w:numPr>
        <w:tabs>
          <w:tab w:val="left" w:pos="851"/>
        </w:tabs>
        <w:ind w:left="993" w:firstLine="0"/>
        <w:jc w:val="both"/>
        <w:rPr>
          <w:rFonts w:ascii="Calibri" w:hAnsi="Calibri"/>
          <w:sz w:val="22"/>
          <w:szCs w:val="22"/>
        </w:rPr>
      </w:pPr>
      <w:r w:rsidRPr="009F24EC">
        <w:rPr>
          <w:rFonts w:ascii="Calibri" w:hAnsi="Calibri"/>
          <w:sz w:val="22"/>
          <w:szCs w:val="22"/>
        </w:rPr>
        <w:t xml:space="preserve">Ja </w:t>
      </w:r>
      <w:r>
        <w:rPr>
          <w:rFonts w:ascii="Calibri" w:hAnsi="Calibri"/>
          <w:sz w:val="22"/>
          <w:szCs w:val="22"/>
        </w:rPr>
        <w:t>Piegādātājs</w:t>
      </w:r>
      <w:r w:rsidRPr="009F24EC">
        <w:rPr>
          <w:rFonts w:ascii="Calibri" w:hAnsi="Calibri"/>
          <w:sz w:val="22"/>
          <w:szCs w:val="22"/>
        </w:rPr>
        <w:t xml:space="preserve"> nespēj pierādīt Preces atbilstību Līguma 3.1.</w:t>
      </w:r>
      <w:r>
        <w:rPr>
          <w:rFonts w:ascii="Calibri" w:hAnsi="Calibri"/>
          <w:sz w:val="22"/>
          <w:szCs w:val="22"/>
        </w:rPr>
        <w:t>1.</w:t>
      </w:r>
      <w:r w:rsidRPr="009F24EC">
        <w:rPr>
          <w:rFonts w:ascii="Calibri" w:hAnsi="Calibri"/>
          <w:sz w:val="22"/>
          <w:szCs w:val="22"/>
        </w:rPr>
        <w:t xml:space="preserve">4.punktam, </w:t>
      </w:r>
      <w:r>
        <w:rPr>
          <w:rFonts w:ascii="Calibri" w:hAnsi="Calibri"/>
          <w:sz w:val="22"/>
          <w:szCs w:val="22"/>
        </w:rPr>
        <w:t xml:space="preserve">Pircējam </w:t>
      </w:r>
      <w:r w:rsidRPr="009F24EC">
        <w:rPr>
          <w:rFonts w:ascii="Calibri" w:hAnsi="Calibri"/>
          <w:sz w:val="22"/>
          <w:szCs w:val="22"/>
        </w:rPr>
        <w:t>ir tiesības uzskatīt, ka Prece neatbilst Līguma prasībām, līdz brīdim, kad P</w:t>
      </w:r>
      <w:r>
        <w:rPr>
          <w:rFonts w:ascii="Calibri" w:hAnsi="Calibri"/>
          <w:sz w:val="22"/>
          <w:szCs w:val="22"/>
        </w:rPr>
        <w:t>iegādātājs</w:t>
      </w:r>
      <w:r w:rsidRPr="009F24EC">
        <w:rPr>
          <w:rFonts w:ascii="Calibri" w:hAnsi="Calibri"/>
          <w:sz w:val="22"/>
          <w:szCs w:val="22"/>
        </w:rPr>
        <w:t xml:space="preserve"> iesniedz pietiekamus izcelsmi apliecinošus dokumentus.</w:t>
      </w:r>
    </w:p>
    <w:p w14:paraId="723F2F0E" w14:textId="59AF4492" w:rsidR="0028114C" w:rsidRPr="0028114C" w:rsidRDefault="0028114C" w:rsidP="002F6E66">
      <w:pPr>
        <w:widowControl/>
        <w:numPr>
          <w:ilvl w:val="2"/>
          <w:numId w:val="4"/>
        </w:numPr>
        <w:ind w:left="426" w:firstLine="0"/>
        <w:jc w:val="both"/>
        <w:rPr>
          <w:rFonts w:asciiTheme="minorHAnsi" w:eastAsia="Times New Roman" w:hAnsiTheme="minorHAnsi" w:cstheme="minorHAnsi"/>
          <w:bCs/>
          <w:color w:val="00000A"/>
          <w:sz w:val="22"/>
          <w:szCs w:val="22"/>
          <w:lang w:eastAsia="en-US" w:bidi="ar-SA"/>
        </w:rPr>
      </w:pPr>
      <w:r w:rsidRPr="0028114C">
        <w:rPr>
          <w:rFonts w:asciiTheme="minorHAnsi" w:eastAsia="Times New Roman" w:hAnsiTheme="minorHAnsi" w:cstheme="minorHAnsi"/>
          <w:bCs/>
          <w:color w:val="00000A"/>
          <w:sz w:val="22"/>
          <w:szCs w:val="22"/>
          <w:lang w:eastAsia="en-US" w:bidi="ar-SA"/>
        </w:rPr>
        <w:t>Piegādātājs apņemas pārdot Preci saskaņā ar Līguma noteikumiem un Līgumam pievienotajiem pielikumiem</w:t>
      </w:r>
      <w:r>
        <w:rPr>
          <w:rFonts w:asciiTheme="minorHAnsi" w:eastAsia="Times New Roman" w:hAnsiTheme="minorHAnsi" w:cstheme="minorHAnsi"/>
          <w:bCs/>
          <w:color w:val="00000A"/>
          <w:sz w:val="22"/>
          <w:szCs w:val="22"/>
          <w:lang w:eastAsia="en-US" w:bidi="ar-SA"/>
        </w:rPr>
        <w:t>.</w:t>
      </w:r>
    </w:p>
    <w:p w14:paraId="6BB2ADCC" w14:textId="17AA3EDC" w:rsidR="00A031AE" w:rsidRDefault="000364C3" w:rsidP="00506E34">
      <w:pPr>
        <w:widowControl/>
        <w:numPr>
          <w:ilvl w:val="2"/>
          <w:numId w:val="4"/>
        </w:numPr>
        <w:ind w:left="426" w:firstLine="0"/>
        <w:jc w:val="both"/>
        <w:rPr>
          <w:rFonts w:asciiTheme="minorHAnsi" w:eastAsia="Times New Roman" w:hAnsiTheme="minorHAnsi" w:cstheme="minorHAnsi"/>
          <w:b/>
          <w:color w:val="00000A"/>
          <w:sz w:val="22"/>
          <w:szCs w:val="22"/>
          <w:lang w:eastAsia="en-US" w:bidi="ar-SA"/>
        </w:rPr>
      </w:pPr>
      <w:r w:rsidRPr="00FE4977">
        <w:rPr>
          <w:rFonts w:asciiTheme="minorHAnsi" w:hAnsiTheme="minorHAnsi" w:cstheme="minorHAnsi"/>
          <w:sz w:val="22"/>
          <w:szCs w:val="22"/>
        </w:rPr>
        <w:t>Piegādātājs</w:t>
      </w:r>
      <w:r w:rsidRPr="00FE4977">
        <w:rPr>
          <w:rFonts w:asciiTheme="minorHAnsi" w:eastAsia="Times New Roman" w:hAnsiTheme="minorHAnsi" w:cstheme="minorHAnsi"/>
          <w:color w:val="00000A"/>
          <w:sz w:val="22"/>
          <w:szCs w:val="22"/>
          <w:lang w:eastAsia="en-US" w:bidi="ar-SA"/>
        </w:rPr>
        <w:t xml:space="preserve"> </w:t>
      </w:r>
      <w:r w:rsidR="00A031AE" w:rsidRPr="00FE4977">
        <w:rPr>
          <w:rFonts w:asciiTheme="minorHAnsi" w:eastAsia="Times New Roman" w:hAnsiTheme="minorHAnsi" w:cstheme="minorHAnsi"/>
          <w:color w:val="00000A"/>
          <w:sz w:val="22"/>
          <w:szCs w:val="22"/>
          <w:lang w:eastAsia="en-US" w:bidi="ar-SA"/>
        </w:rPr>
        <w:t>garantē Preces kvalitātes atbilstību spēkā esošo Latvijas nacionālo standartu un citu attiecināmo normatīvo aktu prasībām</w:t>
      </w:r>
      <w:r w:rsidR="00427520">
        <w:rPr>
          <w:rFonts w:asciiTheme="minorHAnsi" w:eastAsia="Times New Roman" w:hAnsiTheme="minorHAnsi" w:cstheme="minorHAnsi"/>
          <w:color w:val="00000A"/>
          <w:sz w:val="22"/>
          <w:szCs w:val="22"/>
          <w:lang w:eastAsia="en-US" w:bidi="ar-SA"/>
        </w:rPr>
        <w:t xml:space="preserve">: </w:t>
      </w:r>
    </w:p>
    <w:p w14:paraId="5C291D17" w14:textId="3A7E01A6" w:rsidR="00E65B9E" w:rsidRPr="00A20A48" w:rsidRDefault="00E65B9E" w:rsidP="00A20A48">
      <w:pPr>
        <w:pStyle w:val="Sarakstarindkopa"/>
        <w:numPr>
          <w:ilvl w:val="3"/>
          <w:numId w:val="4"/>
        </w:numPr>
        <w:ind w:left="993" w:firstLine="0"/>
        <w:jc w:val="both"/>
        <w:rPr>
          <w:rFonts w:asciiTheme="minorHAnsi" w:eastAsia="Times New Roman" w:hAnsiTheme="minorHAnsi" w:cstheme="minorHAnsi"/>
          <w:bCs/>
          <w:color w:val="00000A"/>
          <w:sz w:val="22"/>
        </w:rPr>
      </w:pPr>
      <w:r w:rsidRPr="00A20A48">
        <w:rPr>
          <w:rFonts w:asciiTheme="minorHAnsi" w:eastAsia="Times New Roman" w:hAnsiTheme="minorHAnsi" w:cstheme="minorHAnsi"/>
          <w:bCs/>
          <w:color w:val="00000A"/>
          <w:sz w:val="22"/>
        </w:rPr>
        <w:t>Degvielas kvalitātei jāatbilst Latvijas Republikas spēkā esošajos degvielas standartos un normatīvos noteiktām kvalitātes prasībām.</w:t>
      </w:r>
    </w:p>
    <w:p w14:paraId="1E9CBF7D" w14:textId="77777777" w:rsidR="00427520" w:rsidRPr="00427520" w:rsidRDefault="00427520" w:rsidP="00A20A48">
      <w:pPr>
        <w:pStyle w:val="Sarakstarindkopa"/>
        <w:numPr>
          <w:ilvl w:val="3"/>
          <w:numId w:val="4"/>
        </w:numPr>
        <w:ind w:left="993" w:firstLine="0"/>
        <w:jc w:val="both"/>
        <w:rPr>
          <w:rFonts w:asciiTheme="minorHAnsi" w:eastAsia="Times New Roman" w:hAnsiTheme="minorHAnsi" w:cstheme="minorHAnsi"/>
          <w:bCs/>
          <w:color w:val="00000A"/>
          <w:sz w:val="22"/>
        </w:rPr>
      </w:pPr>
      <w:r w:rsidRPr="00427520">
        <w:rPr>
          <w:rFonts w:asciiTheme="minorHAnsi" w:eastAsia="Times New Roman" w:hAnsiTheme="minorHAnsi" w:cstheme="minorHAnsi"/>
          <w:bCs/>
          <w:color w:val="00000A"/>
          <w:sz w:val="22"/>
        </w:rPr>
        <w:t>Degvielas kvalitātei jābūt apliecinātai ar Degvielas ražotāju un/vai izplatītāju sertifikātiem, kuriem jāatbilst Latvijas Republikas normatīvajos aktos noteiktajām prasībām. Pēc Pircēja pieprasījuma Pārdevējam jāiesniedz Latvijas Republikas spēkā esošajos normatīvajos aktos noteiktajā kārtībā apliecinātas Degvielas atbilstības sertifikātu kopijas.</w:t>
      </w:r>
    </w:p>
    <w:p w14:paraId="5501550D" w14:textId="203F453E" w:rsidR="00427520" w:rsidRPr="00A20A48" w:rsidRDefault="00A20A48" w:rsidP="00A20A48">
      <w:pPr>
        <w:pStyle w:val="Sarakstarindkopa"/>
        <w:numPr>
          <w:ilvl w:val="3"/>
          <w:numId w:val="4"/>
        </w:numPr>
        <w:ind w:left="993" w:firstLine="0"/>
        <w:jc w:val="both"/>
        <w:rPr>
          <w:rFonts w:asciiTheme="minorHAnsi" w:eastAsia="Times New Roman" w:hAnsiTheme="minorHAnsi" w:cstheme="minorHAnsi"/>
          <w:bCs/>
          <w:color w:val="00000A"/>
          <w:sz w:val="22"/>
        </w:rPr>
      </w:pPr>
      <w:r w:rsidRPr="00A20A48">
        <w:rPr>
          <w:rFonts w:asciiTheme="minorHAnsi" w:eastAsia="Times New Roman" w:hAnsiTheme="minorHAnsi" w:cstheme="minorHAnsi"/>
          <w:bCs/>
          <w:color w:val="00000A"/>
          <w:sz w:val="22"/>
        </w:rPr>
        <w:t>Mainoties Latvijas Republikā pastāvošajiem normatīviem vai standartiem attiecībā uz Degvielas kvalitāti, Degvielai jāatbilst jaunajiem kritērijiem, neatkarīgi no Degvielas nosaukuma iespējamās maiņas.</w:t>
      </w:r>
    </w:p>
    <w:p w14:paraId="01FF661F" w14:textId="1F3D113D" w:rsidR="00FF5B78" w:rsidRDefault="00457E89" w:rsidP="00457E89">
      <w:pPr>
        <w:widowControl/>
        <w:numPr>
          <w:ilvl w:val="2"/>
          <w:numId w:val="4"/>
        </w:numPr>
        <w:ind w:left="426" w:firstLine="0"/>
        <w:jc w:val="both"/>
        <w:rPr>
          <w:rFonts w:asciiTheme="minorHAnsi" w:eastAsia="Times New Roman" w:hAnsiTheme="minorHAnsi" w:cstheme="minorHAnsi"/>
          <w:bCs/>
          <w:color w:val="00000A"/>
          <w:sz w:val="22"/>
          <w:szCs w:val="22"/>
          <w:lang w:eastAsia="en-US" w:bidi="ar-SA"/>
        </w:rPr>
      </w:pPr>
      <w:r w:rsidRPr="004A0CE8">
        <w:rPr>
          <w:rFonts w:asciiTheme="minorHAnsi" w:eastAsia="Times New Roman" w:hAnsiTheme="minorHAnsi" w:cstheme="minorHAnsi"/>
          <w:bCs/>
          <w:color w:val="00000A"/>
          <w:sz w:val="22"/>
          <w:szCs w:val="22"/>
          <w:lang w:eastAsia="en-US" w:bidi="ar-SA"/>
        </w:rPr>
        <w:t xml:space="preserve">Piegādātājs uzņemas pilnu materiālu atbildību par </w:t>
      </w:r>
      <w:r w:rsidR="009F24EC">
        <w:rPr>
          <w:rFonts w:asciiTheme="minorHAnsi" w:eastAsia="Times New Roman" w:hAnsiTheme="minorHAnsi" w:cstheme="minorHAnsi"/>
          <w:bCs/>
          <w:color w:val="00000A"/>
          <w:sz w:val="22"/>
          <w:szCs w:val="22"/>
          <w:lang w:eastAsia="en-US" w:bidi="ar-SA"/>
        </w:rPr>
        <w:t>Pircēja</w:t>
      </w:r>
      <w:r w:rsidR="009F24EC" w:rsidRPr="004A0CE8">
        <w:rPr>
          <w:rFonts w:asciiTheme="minorHAnsi" w:eastAsia="Times New Roman" w:hAnsiTheme="minorHAnsi" w:cstheme="minorHAnsi"/>
          <w:bCs/>
          <w:color w:val="00000A"/>
          <w:sz w:val="22"/>
          <w:szCs w:val="22"/>
          <w:lang w:eastAsia="en-US" w:bidi="ar-SA"/>
        </w:rPr>
        <w:t xml:space="preserve"> </w:t>
      </w:r>
      <w:r w:rsidRPr="004A0CE8">
        <w:rPr>
          <w:rFonts w:asciiTheme="minorHAnsi" w:eastAsia="Times New Roman" w:hAnsiTheme="minorHAnsi" w:cstheme="minorHAnsi"/>
          <w:bCs/>
          <w:color w:val="00000A"/>
          <w:sz w:val="22"/>
          <w:szCs w:val="22"/>
          <w:lang w:eastAsia="en-US" w:bidi="ar-SA"/>
        </w:rPr>
        <w:t>automašīnu bojājumiem, ja tie nodarīti piegādātas neatbilstošas un nekvalitatīvas Preces dēļ</w:t>
      </w:r>
      <w:r w:rsidR="006A6588">
        <w:rPr>
          <w:rFonts w:asciiTheme="minorHAnsi" w:eastAsia="Times New Roman" w:hAnsiTheme="minorHAnsi" w:cstheme="minorHAnsi"/>
          <w:bCs/>
          <w:color w:val="00000A"/>
          <w:sz w:val="22"/>
          <w:szCs w:val="22"/>
          <w:lang w:eastAsia="en-US" w:bidi="ar-SA"/>
        </w:rPr>
        <w:t>.</w:t>
      </w:r>
    </w:p>
    <w:p w14:paraId="03152E3C" w14:textId="138A0C98" w:rsidR="00FF5B78" w:rsidRPr="00FF5B78" w:rsidRDefault="00FF5B78" w:rsidP="004A0CE8">
      <w:pPr>
        <w:pStyle w:val="Sarakstarindkopa"/>
        <w:numPr>
          <w:ilvl w:val="2"/>
          <w:numId w:val="4"/>
        </w:numPr>
        <w:ind w:left="426" w:firstLine="0"/>
        <w:jc w:val="both"/>
        <w:rPr>
          <w:rFonts w:asciiTheme="minorHAnsi" w:eastAsia="Times New Roman" w:hAnsiTheme="minorHAnsi" w:cstheme="minorHAnsi"/>
          <w:bCs/>
          <w:color w:val="00000A"/>
          <w:sz w:val="22"/>
        </w:rPr>
      </w:pPr>
      <w:r w:rsidRPr="00FF5B78">
        <w:rPr>
          <w:rFonts w:asciiTheme="minorHAnsi" w:eastAsia="Times New Roman" w:hAnsiTheme="minorHAnsi" w:cstheme="minorHAnsi"/>
          <w:bCs/>
          <w:color w:val="00000A"/>
          <w:sz w:val="22"/>
        </w:rPr>
        <w:t xml:space="preserve">Piegādātājs apņemas izsniegt </w:t>
      </w:r>
      <w:r w:rsidR="00995DDD">
        <w:rPr>
          <w:rFonts w:asciiTheme="minorHAnsi" w:eastAsia="Times New Roman" w:hAnsiTheme="minorHAnsi" w:cstheme="minorHAnsi"/>
          <w:bCs/>
          <w:color w:val="00000A"/>
          <w:sz w:val="22"/>
        </w:rPr>
        <w:t>Pircējam</w:t>
      </w:r>
      <w:r w:rsidR="00995DDD" w:rsidRPr="00FF5B78">
        <w:rPr>
          <w:rFonts w:asciiTheme="minorHAnsi" w:eastAsia="Times New Roman" w:hAnsiTheme="minorHAnsi" w:cstheme="minorHAnsi"/>
          <w:bCs/>
          <w:color w:val="00000A"/>
          <w:sz w:val="22"/>
        </w:rPr>
        <w:t xml:space="preserve"> </w:t>
      </w:r>
      <w:r w:rsidR="0011570B">
        <w:rPr>
          <w:rFonts w:asciiTheme="minorHAnsi" w:eastAsia="Times New Roman" w:hAnsiTheme="minorHAnsi" w:cstheme="minorHAnsi"/>
          <w:bCs/>
          <w:color w:val="00000A"/>
          <w:sz w:val="22"/>
        </w:rPr>
        <w:t>D</w:t>
      </w:r>
      <w:r w:rsidR="0011570B" w:rsidRPr="00FF5B78">
        <w:rPr>
          <w:rFonts w:asciiTheme="minorHAnsi" w:eastAsia="Times New Roman" w:hAnsiTheme="minorHAnsi" w:cstheme="minorHAnsi"/>
          <w:bCs/>
          <w:color w:val="00000A"/>
          <w:sz w:val="22"/>
        </w:rPr>
        <w:t xml:space="preserve">egvielas </w:t>
      </w:r>
      <w:r w:rsidRPr="00FF5B78">
        <w:rPr>
          <w:rFonts w:asciiTheme="minorHAnsi" w:eastAsia="Times New Roman" w:hAnsiTheme="minorHAnsi" w:cstheme="minorHAnsi"/>
          <w:bCs/>
          <w:color w:val="00000A"/>
          <w:sz w:val="22"/>
        </w:rPr>
        <w:t>kredītkartes pēc tā pieprasījuma atbilstoši šim Līgumam</w:t>
      </w:r>
      <w:r w:rsidR="006A6588">
        <w:rPr>
          <w:rFonts w:asciiTheme="minorHAnsi" w:eastAsia="Times New Roman" w:hAnsiTheme="minorHAnsi" w:cstheme="minorHAnsi"/>
          <w:bCs/>
          <w:color w:val="00000A"/>
          <w:sz w:val="22"/>
        </w:rPr>
        <w:t>.</w:t>
      </w:r>
    </w:p>
    <w:p w14:paraId="7EFCB148" w14:textId="0BA61165" w:rsidR="007D0E58" w:rsidRPr="007D0E58" w:rsidRDefault="007D0E58" w:rsidP="002F6E66">
      <w:pPr>
        <w:pStyle w:val="Sarakstarindkopa"/>
        <w:numPr>
          <w:ilvl w:val="2"/>
          <w:numId w:val="4"/>
        </w:numPr>
        <w:ind w:left="426" w:firstLine="0"/>
        <w:jc w:val="both"/>
        <w:rPr>
          <w:rFonts w:asciiTheme="minorHAnsi" w:eastAsia="Times New Roman" w:hAnsiTheme="minorHAnsi" w:cstheme="minorHAnsi"/>
          <w:bCs/>
          <w:color w:val="00000A"/>
          <w:sz w:val="22"/>
        </w:rPr>
      </w:pPr>
      <w:r>
        <w:rPr>
          <w:rFonts w:asciiTheme="minorHAnsi" w:eastAsia="Times New Roman" w:hAnsiTheme="minorHAnsi" w:cstheme="minorHAnsi"/>
          <w:bCs/>
          <w:color w:val="00000A"/>
          <w:sz w:val="22"/>
        </w:rPr>
        <w:t xml:space="preserve">Piegādātājs </w:t>
      </w:r>
      <w:r w:rsidRPr="007D0E58">
        <w:rPr>
          <w:rFonts w:asciiTheme="minorHAnsi" w:eastAsia="Times New Roman" w:hAnsiTheme="minorHAnsi" w:cstheme="minorHAnsi"/>
          <w:bCs/>
          <w:color w:val="00000A"/>
          <w:sz w:val="22"/>
        </w:rPr>
        <w:t>apņemas visā Līguma darbības laikā nekavējoši brīdināt P</w:t>
      </w:r>
      <w:r>
        <w:rPr>
          <w:rFonts w:asciiTheme="minorHAnsi" w:eastAsia="Times New Roman" w:hAnsiTheme="minorHAnsi" w:cstheme="minorHAnsi"/>
          <w:bCs/>
          <w:color w:val="00000A"/>
          <w:sz w:val="22"/>
        </w:rPr>
        <w:t>ircēju</w:t>
      </w:r>
      <w:r w:rsidRPr="007D0E58">
        <w:rPr>
          <w:rFonts w:asciiTheme="minorHAnsi" w:eastAsia="Times New Roman" w:hAnsiTheme="minorHAnsi" w:cstheme="minorHAnsi"/>
          <w:bCs/>
          <w:color w:val="00000A"/>
          <w:sz w:val="22"/>
        </w:rPr>
        <w:t xml:space="preserve"> par neparedzētiem apstākļiem, kādi radušies no Piegādātāja neatkarīgu iemeslu dēļ un kuru dēļ var tikt traucēta Līguma izpilde.</w:t>
      </w:r>
    </w:p>
    <w:p w14:paraId="2E94D69A" w14:textId="3F55D635" w:rsidR="00FF5B78" w:rsidRDefault="006A6588" w:rsidP="00457E89">
      <w:pPr>
        <w:widowControl/>
        <w:numPr>
          <w:ilvl w:val="2"/>
          <w:numId w:val="4"/>
        </w:numPr>
        <w:ind w:left="426" w:firstLine="0"/>
        <w:jc w:val="both"/>
        <w:rPr>
          <w:rFonts w:asciiTheme="minorHAnsi" w:eastAsia="Times New Roman" w:hAnsiTheme="minorHAnsi" w:cstheme="minorHAnsi"/>
          <w:bCs/>
          <w:color w:val="00000A"/>
          <w:sz w:val="22"/>
          <w:szCs w:val="22"/>
          <w:lang w:eastAsia="en-US" w:bidi="ar-SA"/>
        </w:rPr>
      </w:pPr>
      <w:r>
        <w:rPr>
          <w:rFonts w:asciiTheme="minorHAnsi" w:eastAsia="Times New Roman" w:hAnsiTheme="minorHAnsi" w:cstheme="minorHAnsi"/>
          <w:bCs/>
          <w:color w:val="00000A"/>
          <w:sz w:val="22"/>
          <w:szCs w:val="22"/>
          <w:lang w:eastAsia="en-US" w:bidi="ar-SA"/>
        </w:rPr>
        <w:t xml:space="preserve">Piegādātājs </w:t>
      </w:r>
      <w:r w:rsidRPr="006A6588">
        <w:rPr>
          <w:rFonts w:asciiTheme="minorHAnsi" w:eastAsia="Times New Roman" w:hAnsiTheme="minorHAnsi" w:cstheme="minorHAnsi"/>
          <w:bCs/>
          <w:color w:val="00000A"/>
          <w:sz w:val="22"/>
          <w:szCs w:val="22"/>
          <w:lang w:eastAsia="en-US" w:bidi="ar-SA"/>
        </w:rPr>
        <w:t>ir tiesīgs saņemt samaksu par pārdoto Preci atbilstoši Līgumā noteiktajai kārtībai</w:t>
      </w:r>
      <w:r>
        <w:rPr>
          <w:rFonts w:asciiTheme="minorHAnsi" w:eastAsia="Times New Roman" w:hAnsiTheme="minorHAnsi" w:cstheme="minorHAnsi"/>
          <w:bCs/>
          <w:color w:val="00000A"/>
          <w:sz w:val="22"/>
          <w:szCs w:val="22"/>
          <w:lang w:eastAsia="en-US" w:bidi="ar-SA"/>
        </w:rPr>
        <w:t>.</w:t>
      </w:r>
    </w:p>
    <w:p w14:paraId="11EAB07C" w14:textId="7F195C4E" w:rsidR="00EE7720" w:rsidRPr="00EE7720" w:rsidRDefault="00EE7720" w:rsidP="001E569A">
      <w:pPr>
        <w:pStyle w:val="Sarakstarindkopa"/>
        <w:numPr>
          <w:ilvl w:val="2"/>
          <w:numId w:val="4"/>
        </w:numPr>
        <w:ind w:left="426" w:firstLine="0"/>
        <w:jc w:val="both"/>
        <w:rPr>
          <w:rFonts w:asciiTheme="minorHAnsi" w:eastAsia="Times New Roman" w:hAnsiTheme="minorHAnsi" w:cstheme="minorHAnsi"/>
          <w:bCs/>
          <w:color w:val="00000A"/>
          <w:sz w:val="22"/>
        </w:rPr>
      </w:pPr>
      <w:r w:rsidRPr="00EE7720">
        <w:rPr>
          <w:rFonts w:asciiTheme="minorHAnsi" w:eastAsia="Times New Roman" w:hAnsiTheme="minorHAnsi" w:cstheme="minorHAnsi"/>
          <w:bCs/>
          <w:color w:val="00000A"/>
          <w:sz w:val="22"/>
        </w:rPr>
        <w:t xml:space="preserve">Piegādātājs pēc Pircēja pieprasījuma nodrošina elektroniskās atskaites par </w:t>
      </w:r>
      <w:r w:rsidR="0011570B">
        <w:rPr>
          <w:rFonts w:asciiTheme="minorHAnsi" w:eastAsia="Times New Roman" w:hAnsiTheme="minorHAnsi" w:cstheme="minorHAnsi"/>
          <w:bCs/>
          <w:color w:val="00000A"/>
          <w:sz w:val="22"/>
        </w:rPr>
        <w:t>D</w:t>
      </w:r>
      <w:r w:rsidR="0011570B" w:rsidRPr="00EE7720">
        <w:rPr>
          <w:rFonts w:asciiTheme="minorHAnsi" w:eastAsia="Times New Roman" w:hAnsiTheme="minorHAnsi" w:cstheme="minorHAnsi"/>
          <w:bCs/>
          <w:color w:val="00000A"/>
          <w:sz w:val="22"/>
        </w:rPr>
        <w:t xml:space="preserve">egvielas </w:t>
      </w:r>
      <w:r w:rsidRPr="00EE7720">
        <w:rPr>
          <w:rFonts w:asciiTheme="minorHAnsi" w:eastAsia="Times New Roman" w:hAnsiTheme="minorHAnsi" w:cstheme="minorHAnsi"/>
          <w:bCs/>
          <w:color w:val="00000A"/>
          <w:sz w:val="22"/>
        </w:rPr>
        <w:t xml:space="preserve">kredītkaršu izmantošanu iepriekšējā mēnesī iesniegšanu, kurā norādīta informācija atsevišķi par katras </w:t>
      </w:r>
      <w:r w:rsidR="0011570B">
        <w:rPr>
          <w:rFonts w:asciiTheme="minorHAnsi" w:eastAsia="Times New Roman" w:hAnsiTheme="minorHAnsi" w:cstheme="minorHAnsi"/>
          <w:bCs/>
          <w:color w:val="00000A"/>
          <w:sz w:val="22"/>
        </w:rPr>
        <w:t>D</w:t>
      </w:r>
      <w:r w:rsidR="0011570B" w:rsidRPr="00EE7720">
        <w:rPr>
          <w:rFonts w:asciiTheme="minorHAnsi" w:eastAsia="Times New Roman" w:hAnsiTheme="minorHAnsi" w:cstheme="minorHAnsi"/>
          <w:bCs/>
          <w:color w:val="00000A"/>
          <w:sz w:val="22"/>
        </w:rPr>
        <w:t xml:space="preserve">egvielas </w:t>
      </w:r>
      <w:r w:rsidR="009300EB">
        <w:rPr>
          <w:rFonts w:asciiTheme="minorHAnsi" w:eastAsia="Times New Roman" w:hAnsiTheme="minorHAnsi" w:cstheme="minorHAnsi"/>
          <w:bCs/>
          <w:color w:val="00000A"/>
          <w:sz w:val="22"/>
        </w:rPr>
        <w:t>kredīt</w:t>
      </w:r>
      <w:r w:rsidRPr="00EE7720">
        <w:rPr>
          <w:rFonts w:asciiTheme="minorHAnsi" w:eastAsia="Times New Roman" w:hAnsiTheme="minorHAnsi" w:cstheme="minorHAnsi"/>
          <w:bCs/>
          <w:color w:val="00000A"/>
          <w:sz w:val="22"/>
        </w:rPr>
        <w:t xml:space="preserve">kartes norēķiniem, t.i., degvielas kartes numurs, degvielas iegādes datums, laiks, vieta, iegādātās degvielas veids un daudzums, degvielas 1 (viena) litra cena, piemērotā atlaide, kopējā degvielas kartes apmaksas summa bez PVN, PVN likmes lielums un kopējā apmaksas summa ar PVN, izmantojot degvielas </w:t>
      </w:r>
      <w:proofErr w:type="spellStart"/>
      <w:r w:rsidRPr="00EE7720">
        <w:rPr>
          <w:rFonts w:asciiTheme="minorHAnsi" w:eastAsia="Times New Roman" w:hAnsiTheme="minorHAnsi" w:cstheme="minorHAnsi"/>
          <w:bCs/>
          <w:color w:val="00000A"/>
          <w:sz w:val="22"/>
        </w:rPr>
        <w:t>uzpildes</w:t>
      </w:r>
      <w:proofErr w:type="spellEnd"/>
      <w:r w:rsidRPr="00EE7720">
        <w:rPr>
          <w:rFonts w:asciiTheme="minorHAnsi" w:eastAsia="Times New Roman" w:hAnsiTheme="minorHAnsi" w:cstheme="minorHAnsi"/>
          <w:bCs/>
          <w:color w:val="00000A"/>
          <w:sz w:val="22"/>
        </w:rPr>
        <w:t xml:space="preserve"> kredītkarti. </w:t>
      </w:r>
    </w:p>
    <w:p w14:paraId="6BB2ADCE" w14:textId="5782D9A6" w:rsidR="00A031AE" w:rsidRPr="001E569A" w:rsidRDefault="006643DE" w:rsidP="001E569A">
      <w:pPr>
        <w:pStyle w:val="Sarakstarindkopa"/>
        <w:numPr>
          <w:ilvl w:val="1"/>
          <w:numId w:val="4"/>
        </w:numPr>
        <w:tabs>
          <w:tab w:val="left" w:pos="567"/>
          <w:tab w:val="left" w:pos="1440"/>
          <w:tab w:val="left" w:pos="3690"/>
        </w:tabs>
        <w:ind w:left="0" w:firstLine="0"/>
        <w:jc w:val="both"/>
        <w:rPr>
          <w:rFonts w:asciiTheme="minorHAnsi" w:eastAsia="Times New Roman" w:hAnsiTheme="minorHAnsi" w:cstheme="minorHAnsi"/>
          <w:b/>
          <w:color w:val="00000A"/>
          <w:sz w:val="22"/>
        </w:rPr>
      </w:pPr>
      <w:r w:rsidRPr="001E569A">
        <w:rPr>
          <w:rFonts w:asciiTheme="minorHAnsi" w:hAnsiTheme="minorHAnsi" w:cstheme="minorHAnsi"/>
          <w:b/>
          <w:sz w:val="22"/>
        </w:rPr>
        <w:t xml:space="preserve"> </w:t>
      </w:r>
      <w:r w:rsidR="00483FAF" w:rsidRPr="001E569A">
        <w:rPr>
          <w:rFonts w:asciiTheme="minorHAnsi" w:hAnsiTheme="minorHAnsi" w:cstheme="minorHAnsi"/>
          <w:b/>
          <w:sz w:val="22"/>
        </w:rPr>
        <w:t xml:space="preserve">Pircēja </w:t>
      </w:r>
      <w:r w:rsidR="00C071FE" w:rsidRPr="001E569A">
        <w:rPr>
          <w:rFonts w:asciiTheme="minorHAnsi" w:hAnsiTheme="minorHAnsi" w:cstheme="minorHAnsi"/>
          <w:b/>
          <w:sz w:val="22"/>
        </w:rPr>
        <w:t xml:space="preserve"> </w:t>
      </w:r>
      <w:r w:rsidR="00861701" w:rsidRPr="001E569A">
        <w:rPr>
          <w:rFonts w:asciiTheme="minorHAnsi" w:eastAsia="Times New Roman" w:hAnsiTheme="minorHAnsi" w:cstheme="minorHAnsi"/>
          <w:b/>
          <w:color w:val="00000A"/>
          <w:sz w:val="22"/>
        </w:rPr>
        <w:t>tiesības un pienākumi</w:t>
      </w:r>
      <w:r w:rsidR="00A031AE" w:rsidRPr="001E569A">
        <w:rPr>
          <w:rFonts w:asciiTheme="minorHAnsi" w:eastAsia="Times New Roman" w:hAnsiTheme="minorHAnsi" w:cstheme="minorHAnsi"/>
          <w:b/>
          <w:color w:val="00000A"/>
          <w:sz w:val="22"/>
        </w:rPr>
        <w:t>:</w:t>
      </w:r>
    </w:p>
    <w:p w14:paraId="2D8BA32C" w14:textId="2E0E081E" w:rsidR="00A3467A" w:rsidRPr="00A3467A" w:rsidRDefault="00A3467A" w:rsidP="002F6E66">
      <w:pPr>
        <w:pStyle w:val="Sarakstarindkopa"/>
        <w:numPr>
          <w:ilvl w:val="2"/>
          <w:numId w:val="4"/>
        </w:numPr>
        <w:ind w:left="567" w:firstLine="0"/>
        <w:jc w:val="both"/>
        <w:rPr>
          <w:rFonts w:asciiTheme="minorHAnsi" w:eastAsia="Times New Roman" w:hAnsiTheme="minorHAnsi" w:cstheme="minorHAnsi"/>
          <w:color w:val="00000A"/>
          <w:sz w:val="22"/>
        </w:rPr>
      </w:pPr>
      <w:r>
        <w:rPr>
          <w:rFonts w:asciiTheme="minorHAnsi" w:eastAsia="Times New Roman" w:hAnsiTheme="minorHAnsi" w:cstheme="minorHAnsi"/>
          <w:color w:val="00000A"/>
          <w:sz w:val="22"/>
        </w:rPr>
        <w:t xml:space="preserve">Pircējs apņemas </w:t>
      </w:r>
      <w:r w:rsidRPr="00A3467A">
        <w:rPr>
          <w:rFonts w:asciiTheme="minorHAnsi" w:eastAsia="Times New Roman" w:hAnsiTheme="minorHAnsi" w:cstheme="minorHAnsi"/>
          <w:color w:val="00000A"/>
          <w:sz w:val="22"/>
        </w:rPr>
        <w:t xml:space="preserve">rakstiski informēt Piegādātāju par nepieciešamo </w:t>
      </w:r>
      <w:r w:rsidR="00B32A1B">
        <w:rPr>
          <w:rFonts w:asciiTheme="minorHAnsi" w:eastAsia="Times New Roman" w:hAnsiTheme="minorHAnsi" w:cstheme="minorHAnsi"/>
          <w:color w:val="00000A"/>
          <w:sz w:val="22"/>
        </w:rPr>
        <w:t>D</w:t>
      </w:r>
      <w:r w:rsidR="00B32A1B" w:rsidRPr="00A3467A">
        <w:rPr>
          <w:rFonts w:asciiTheme="minorHAnsi" w:eastAsia="Times New Roman" w:hAnsiTheme="minorHAnsi" w:cstheme="minorHAnsi"/>
          <w:color w:val="00000A"/>
          <w:sz w:val="22"/>
        </w:rPr>
        <w:t xml:space="preserve">egvielas </w:t>
      </w:r>
      <w:r w:rsidRPr="00A3467A">
        <w:rPr>
          <w:rFonts w:asciiTheme="minorHAnsi" w:eastAsia="Times New Roman" w:hAnsiTheme="minorHAnsi" w:cstheme="minorHAnsi"/>
          <w:color w:val="00000A"/>
          <w:sz w:val="22"/>
        </w:rPr>
        <w:t>kredītkaršu daudzumu</w:t>
      </w:r>
      <w:r>
        <w:rPr>
          <w:rFonts w:asciiTheme="minorHAnsi" w:eastAsia="Times New Roman" w:hAnsiTheme="minorHAnsi" w:cstheme="minorHAnsi"/>
          <w:color w:val="00000A"/>
          <w:sz w:val="22"/>
        </w:rPr>
        <w:t>.</w:t>
      </w:r>
    </w:p>
    <w:p w14:paraId="397A45B8" w14:textId="0CD3AB58" w:rsidR="00A3467A" w:rsidRPr="00A3467A" w:rsidRDefault="00A3467A" w:rsidP="002F6E66">
      <w:pPr>
        <w:pStyle w:val="Sarakstarindkopa"/>
        <w:numPr>
          <w:ilvl w:val="2"/>
          <w:numId w:val="4"/>
        </w:numPr>
        <w:ind w:left="567" w:firstLine="0"/>
        <w:jc w:val="both"/>
        <w:rPr>
          <w:rFonts w:asciiTheme="minorHAnsi" w:eastAsia="Times New Roman" w:hAnsiTheme="minorHAnsi" w:cstheme="minorHAnsi"/>
          <w:color w:val="00000A"/>
          <w:sz w:val="22"/>
        </w:rPr>
      </w:pPr>
      <w:r>
        <w:rPr>
          <w:rFonts w:asciiTheme="minorHAnsi" w:eastAsia="Times New Roman" w:hAnsiTheme="minorHAnsi" w:cstheme="minorHAnsi"/>
          <w:color w:val="00000A"/>
          <w:sz w:val="22"/>
        </w:rPr>
        <w:t xml:space="preserve">Pircējs </w:t>
      </w:r>
      <w:r w:rsidRPr="00A3467A">
        <w:rPr>
          <w:rFonts w:asciiTheme="minorHAnsi" w:eastAsia="Times New Roman" w:hAnsiTheme="minorHAnsi" w:cstheme="minorHAnsi"/>
          <w:color w:val="00000A"/>
          <w:sz w:val="22"/>
        </w:rPr>
        <w:t xml:space="preserve">apņemas lietot </w:t>
      </w:r>
      <w:r w:rsidR="00B32A1B">
        <w:rPr>
          <w:rFonts w:asciiTheme="minorHAnsi" w:eastAsia="Times New Roman" w:hAnsiTheme="minorHAnsi" w:cstheme="minorHAnsi"/>
          <w:color w:val="00000A"/>
          <w:sz w:val="22"/>
        </w:rPr>
        <w:t>D</w:t>
      </w:r>
      <w:r w:rsidR="00B32A1B" w:rsidRPr="00A3467A">
        <w:rPr>
          <w:rFonts w:asciiTheme="minorHAnsi" w:eastAsia="Times New Roman" w:hAnsiTheme="minorHAnsi" w:cstheme="minorHAnsi"/>
          <w:color w:val="00000A"/>
          <w:sz w:val="22"/>
        </w:rPr>
        <w:t xml:space="preserve">egvielas </w:t>
      </w:r>
      <w:r w:rsidRPr="00A3467A">
        <w:rPr>
          <w:rFonts w:asciiTheme="minorHAnsi" w:eastAsia="Times New Roman" w:hAnsiTheme="minorHAnsi" w:cstheme="minorHAnsi"/>
          <w:color w:val="00000A"/>
          <w:sz w:val="22"/>
        </w:rPr>
        <w:t>kredītkartes saskaņā ar Līgumu un Piegādātāja izsniegtiem karšu lietošanas noteikumiem</w:t>
      </w:r>
      <w:r>
        <w:rPr>
          <w:rFonts w:asciiTheme="minorHAnsi" w:eastAsia="Times New Roman" w:hAnsiTheme="minorHAnsi" w:cstheme="minorHAnsi"/>
          <w:color w:val="00000A"/>
          <w:sz w:val="22"/>
        </w:rPr>
        <w:t>.</w:t>
      </w:r>
    </w:p>
    <w:p w14:paraId="1D561E7A" w14:textId="66FC060C" w:rsidR="00616961" w:rsidRPr="00616961" w:rsidRDefault="00616961" w:rsidP="002F6E66">
      <w:pPr>
        <w:pStyle w:val="Sarakstarindkopa"/>
        <w:numPr>
          <w:ilvl w:val="2"/>
          <w:numId w:val="4"/>
        </w:numPr>
        <w:ind w:left="567" w:firstLine="0"/>
        <w:jc w:val="both"/>
        <w:rPr>
          <w:rFonts w:asciiTheme="minorHAnsi" w:eastAsia="Times New Roman" w:hAnsiTheme="minorHAnsi" w:cstheme="minorHAnsi"/>
          <w:color w:val="00000A"/>
          <w:sz w:val="22"/>
        </w:rPr>
      </w:pPr>
      <w:r w:rsidRPr="00616961">
        <w:rPr>
          <w:rFonts w:asciiTheme="minorHAnsi" w:eastAsia="Times New Roman" w:hAnsiTheme="minorHAnsi" w:cstheme="minorHAnsi"/>
          <w:color w:val="00000A"/>
          <w:sz w:val="22"/>
        </w:rPr>
        <w:t xml:space="preserve">Pircējs norēķinās par Preci ar Piegādātāja izdotu </w:t>
      </w:r>
      <w:r w:rsidR="00B32A1B">
        <w:rPr>
          <w:rFonts w:asciiTheme="minorHAnsi" w:eastAsia="Times New Roman" w:hAnsiTheme="minorHAnsi" w:cstheme="minorHAnsi"/>
          <w:color w:val="00000A"/>
          <w:sz w:val="22"/>
        </w:rPr>
        <w:t>D</w:t>
      </w:r>
      <w:r w:rsidR="00B32A1B" w:rsidRPr="00616961">
        <w:rPr>
          <w:rFonts w:asciiTheme="minorHAnsi" w:eastAsia="Times New Roman" w:hAnsiTheme="minorHAnsi" w:cstheme="minorHAnsi"/>
          <w:color w:val="00000A"/>
          <w:sz w:val="22"/>
        </w:rPr>
        <w:t xml:space="preserve">egvielas </w:t>
      </w:r>
      <w:r w:rsidRPr="00616961">
        <w:rPr>
          <w:rFonts w:asciiTheme="minorHAnsi" w:eastAsia="Times New Roman" w:hAnsiTheme="minorHAnsi" w:cstheme="minorHAnsi"/>
          <w:color w:val="00000A"/>
          <w:sz w:val="22"/>
        </w:rPr>
        <w:t xml:space="preserve">kredītkarti; </w:t>
      </w:r>
    </w:p>
    <w:p w14:paraId="1852AA22" w14:textId="536D4B83" w:rsidR="00A3467A" w:rsidRPr="00A3467A" w:rsidRDefault="00A3467A" w:rsidP="002F6E66">
      <w:pPr>
        <w:pStyle w:val="Sarakstarindkopa"/>
        <w:numPr>
          <w:ilvl w:val="2"/>
          <w:numId w:val="4"/>
        </w:numPr>
        <w:ind w:left="567" w:firstLine="0"/>
        <w:jc w:val="both"/>
        <w:rPr>
          <w:rFonts w:asciiTheme="minorHAnsi" w:eastAsia="Times New Roman" w:hAnsiTheme="minorHAnsi" w:cstheme="minorHAnsi"/>
          <w:color w:val="00000A"/>
          <w:sz w:val="22"/>
        </w:rPr>
      </w:pPr>
      <w:r>
        <w:rPr>
          <w:rFonts w:asciiTheme="minorHAnsi" w:eastAsia="Times New Roman" w:hAnsiTheme="minorHAnsi" w:cstheme="minorHAnsi"/>
          <w:color w:val="00000A"/>
          <w:sz w:val="22"/>
        </w:rPr>
        <w:t xml:space="preserve">Pircējs </w:t>
      </w:r>
      <w:r w:rsidRPr="00A3467A">
        <w:rPr>
          <w:rFonts w:asciiTheme="minorHAnsi" w:eastAsia="Times New Roman" w:hAnsiTheme="minorHAnsi" w:cstheme="minorHAnsi"/>
          <w:color w:val="00000A"/>
          <w:sz w:val="22"/>
        </w:rPr>
        <w:t>apņemas visā Līguma darbības laikā nekavējoties brīdināt Piegādātāju par neparedzētiem apstākļiem, kādi radušies no Piegādātāja neatkarīgu iemeslu dēļ un kuru dēļ var tikt traucēta Līguma izpilde.</w:t>
      </w:r>
    </w:p>
    <w:p w14:paraId="427AA82B" w14:textId="3D8A11CF" w:rsidR="00861701" w:rsidRDefault="00194515" w:rsidP="002F6E66">
      <w:pPr>
        <w:pStyle w:val="Sarakstarindkopa"/>
        <w:numPr>
          <w:ilvl w:val="2"/>
          <w:numId w:val="4"/>
        </w:numPr>
        <w:ind w:left="567" w:firstLine="0"/>
        <w:jc w:val="both"/>
        <w:rPr>
          <w:rFonts w:asciiTheme="minorHAnsi" w:eastAsia="Times New Roman" w:hAnsiTheme="minorHAnsi" w:cstheme="minorHAnsi"/>
          <w:color w:val="00000A"/>
          <w:sz w:val="22"/>
        </w:rPr>
      </w:pPr>
      <w:r>
        <w:rPr>
          <w:rFonts w:asciiTheme="minorHAnsi" w:eastAsia="Times New Roman" w:hAnsiTheme="minorHAnsi" w:cstheme="minorHAnsi"/>
          <w:color w:val="00000A"/>
          <w:sz w:val="22"/>
        </w:rPr>
        <w:t>Pircējam</w:t>
      </w:r>
      <w:r w:rsidRPr="00194515">
        <w:rPr>
          <w:rFonts w:asciiTheme="minorHAnsi" w:eastAsia="Times New Roman" w:hAnsiTheme="minorHAnsi" w:cstheme="minorHAnsi"/>
          <w:color w:val="00000A"/>
          <w:sz w:val="22"/>
        </w:rPr>
        <w:t xml:space="preserve"> ir pienākums nekavējoties ziņot Piegādātājam par </w:t>
      </w:r>
      <w:r w:rsidR="00B32A1B">
        <w:rPr>
          <w:rFonts w:asciiTheme="minorHAnsi" w:eastAsia="Times New Roman" w:hAnsiTheme="minorHAnsi" w:cstheme="minorHAnsi"/>
          <w:color w:val="00000A"/>
          <w:sz w:val="22"/>
        </w:rPr>
        <w:t>D</w:t>
      </w:r>
      <w:r w:rsidR="00B32A1B" w:rsidRPr="00194515">
        <w:rPr>
          <w:rFonts w:asciiTheme="minorHAnsi" w:eastAsia="Times New Roman" w:hAnsiTheme="minorHAnsi" w:cstheme="minorHAnsi"/>
          <w:color w:val="00000A"/>
          <w:sz w:val="22"/>
        </w:rPr>
        <w:t xml:space="preserve">egvielas </w:t>
      </w:r>
      <w:r w:rsidRPr="00194515">
        <w:rPr>
          <w:rFonts w:asciiTheme="minorHAnsi" w:eastAsia="Times New Roman" w:hAnsiTheme="minorHAnsi" w:cstheme="minorHAnsi"/>
          <w:color w:val="00000A"/>
          <w:sz w:val="22"/>
        </w:rPr>
        <w:t xml:space="preserve">kredītkartes nozaudēšanu vai nozagšanu pa </w:t>
      </w:r>
      <w:r w:rsidR="00E141A9">
        <w:rPr>
          <w:rFonts w:asciiTheme="minorHAnsi" w:eastAsia="Times New Roman" w:hAnsiTheme="minorHAnsi" w:cstheme="minorHAnsi"/>
          <w:color w:val="00000A"/>
          <w:sz w:val="22"/>
        </w:rPr>
        <w:t>________________</w:t>
      </w:r>
      <w:r w:rsidR="002F6E66">
        <w:rPr>
          <w:rFonts w:asciiTheme="minorHAnsi" w:eastAsia="Times New Roman" w:hAnsiTheme="minorHAnsi" w:cstheme="minorHAnsi"/>
          <w:color w:val="00000A"/>
          <w:sz w:val="22"/>
        </w:rPr>
        <w:t>.</w:t>
      </w:r>
    </w:p>
    <w:p w14:paraId="6BD74A4D" w14:textId="40D29BE1" w:rsidR="00E141A9" w:rsidRDefault="00E141A9" w:rsidP="002F6E66">
      <w:pPr>
        <w:pStyle w:val="Sarakstarindkopa"/>
        <w:numPr>
          <w:ilvl w:val="2"/>
          <w:numId w:val="4"/>
        </w:numPr>
        <w:ind w:left="567" w:firstLine="0"/>
        <w:jc w:val="both"/>
        <w:rPr>
          <w:rFonts w:asciiTheme="minorHAnsi" w:eastAsia="Times New Roman" w:hAnsiTheme="minorHAnsi" w:cstheme="minorHAnsi"/>
          <w:color w:val="00000A"/>
          <w:sz w:val="22"/>
        </w:rPr>
      </w:pPr>
      <w:r w:rsidRPr="00E141A9">
        <w:rPr>
          <w:rFonts w:asciiTheme="minorHAnsi" w:eastAsia="Times New Roman" w:hAnsiTheme="minorHAnsi" w:cstheme="minorHAnsi"/>
          <w:color w:val="00000A"/>
          <w:sz w:val="22"/>
        </w:rPr>
        <w:lastRenderedPageBreak/>
        <w:t xml:space="preserve">Ja </w:t>
      </w:r>
      <w:r w:rsidR="00B32A1B">
        <w:rPr>
          <w:rFonts w:asciiTheme="minorHAnsi" w:eastAsia="Times New Roman" w:hAnsiTheme="minorHAnsi" w:cstheme="minorHAnsi"/>
          <w:color w:val="00000A"/>
          <w:sz w:val="22"/>
        </w:rPr>
        <w:t>D</w:t>
      </w:r>
      <w:r w:rsidR="00B32A1B" w:rsidRPr="00E141A9">
        <w:rPr>
          <w:rFonts w:asciiTheme="minorHAnsi" w:eastAsia="Times New Roman" w:hAnsiTheme="minorHAnsi" w:cstheme="minorHAnsi"/>
          <w:color w:val="00000A"/>
          <w:sz w:val="22"/>
        </w:rPr>
        <w:t xml:space="preserve">egvielas </w:t>
      </w:r>
      <w:r w:rsidRPr="00E141A9">
        <w:rPr>
          <w:rFonts w:asciiTheme="minorHAnsi" w:eastAsia="Times New Roman" w:hAnsiTheme="minorHAnsi" w:cstheme="minorHAnsi"/>
          <w:color w:val="00000A"/>
          <w:sz w:val="22"/>
        </w:rPr>
        <w:t xml:space="preserve">kredītkartes lietotājs ir pieprasījis apturēt Kartes lietotāja tiesības to lietot, šī </w:t>
      </w:r>
      <w:r w:rsidR="00B32A1B">
        <w:rPr>
          <w:rFonts w:asciiTheme="minorHAnsi" w:eastAsia="Times New Roman" w:hAnsiTheme="minorHAnsi" w:cstheme="minorHAnsi"/>
          <w:color w:val="00000A"/>
          <w:sz w:val="22"/>
        </w:rPr>
        <w:t>D</w:t>
      </w:r>
      <w:r w:rsidR="00B32A1B" w:rsidRPr="00E141A9">
        <w:rPr>
          <w:rFonts w:asciiTheme="minorHAnsi" w:eastAsia="Times New Roman" w:hAnsiTheme="minorHAnsi" w:cstheme="minorHAnsi"/>
          <w:color w:val="00000A"/>
          <w:sz w:val="22"/>
        </w:rPr>
        <w:t xml:space="preserve">egvielas </w:t>
      </w:r>
      <w:r w:rsidRPr="00E141A9">
        <w:rPr>
          <w:rFonts w:asciiTheme="minorHAnsi" w:eastAsia="Times New Roman" w:hAnsiTheme="minorHAnsi" w:cstheme="minorHAnsi"/>
          <w:color w:val="00000A"/>
          <w:sz w:val="22"/>
        </w:rPr>
        <w:t xml:space="preserve">kredītkarte, kā arī visas citas, kas pieteiktas kā nozaudētas vai nozagtas, vienas stundas laikā tiek bloķētas, kā rezultātā tiek apturēta iespēja veikt darījumus ar šo </w:t>
      </w:r>
      <w:r w:rsidR="00B32A1B">
        <w:rPr>
          <w:rFonts w:asciiTheme="minorHAnsi" w:eastAsia="Times New Roman" w:hAnsiTheme="minorHAnsi" w:cstheme="minorHAnsi"/>
          <w:color w:val="00000A"/>
          <w:sz w:val="22"/>
        </w:rPr>
        <w:t>D</w:t>
      </w:r>
      <w:r w:rsidR="00B32A1B" w:rsidRPr="00E141A9">
        <w:rPr>
          <w:rFonts w:asciiTheme="minorHAnsi" w:eastAsia="Times New Roman" w:hAnsiTheme="minorHAnsi" w:cstheme="minorHAnsi"/>
          <w:color w:val="00000A"/>
          <w:sz w:val="22"/>
        </w:rPr>
        <w:t xml:space="preserve">egvielas </w:t>
      </w:r>
      <w:r w:rsidRPr="00E141A9">
        <w:rPr>
          <w:rFonts w:asciiTheme="minorHAnsi" w:eastAsia="Times New Roman" w:hAnsiTheme="minorHAnsi" w:cstheme="minorHAnsi"/>
          <w:color w:val="00000A"/>
          <w:sz w:val="22"/>
        </w:rPr>
        <w:t>kredītkarti.</w:t>
      </w:r>
    </w:p>
    <w:p w14:paraId="69BFF823" w14:textId="40813E3D" w:rsidR="00427402" w:rsidRPr="001E569A" w:rsidRDefault="001E569A" w:rsidP="002F6E66">
      <w:pPr>
        <w:pStyle w:val="Sarakstarindkopa"/>
        <w:numPr>
          <w:ilvl w:val="2"/>
          <w:numId w:val="4"/>
        </w:numPr>
        <w:ind w:left="567" w:firstLine="0"/>
        <w:jc w:val="both"/>
        <w:rPr>
          <w:rFonts w:asciiTheme="minorHAnsi" w:eastAsia="Times New Roman" w:hAnsiTheme="minorHAnsi" w:cstheme="minorHAnsi"/>
          <w:color w:val="00000A"/>
          <w:sz w:val="22"/>
        </w:rPr>
      </w:pPr>
      <w:r w:rsidRPr="001E569A">
        <w:rPr>
          <w:rFonts w:asciiTheme="minorHAnsi" w:eastAsia="Times New Roman" w:hAnsiTheme="minorHAnsi" w:cstheme="minorHAnsi"/>
          <w:color w:val="00000A"/>
          <w:sz w:val="22"/>
        </w:rPr>
        <w:t>P</w:t>
      </w:r>
      <w:r>
        <w:rPr>
          <w:rFonts w:asciiTheme="minorHAnsi" w:eastAsia="Times New Roman" w:hAnsiTheme="minorHAnsi" w:cstheme="minorHAnsi"/>
          <w:color w:val="00000A"/>
          <w:sz w:val="22"/>
        </w:rPr>
        <w:t>ircējs</w:t>
      </w:r>
      <w:r w:rsidRPr="001E569A">
        <w:rPr>
          <w:rFonts w:asciiTheme="minorHAnsi" w:eastAsia="Times New Roman" w:hAnsiTheme="minorHAnsi" w:cstheme="minorHAnsi"/>
          <w:color w:val="00000A"/>
          <w:sz w:val="22"/>
        </w:rPr>
        <w:t xml:space="preserve"> apņemas veikt samaksu par saņemto Preci Līgumā noteiktajos termiņos un kārtībā.</w:t>
      </w:r>
    </w:p>
    <w:p w14:paraId="7D84337A" w14:textId="77777777" w:rsidR="00427402" w:rsidRPr="002F6E66" w:rsidRDefault="006643DE" w:rsidP="00C23804">
      <w:pPr>
        <w:pStyle w:val="Sarakstarindkopa"/>
        <w:numPr>
          <w:ilvl w:val="1"/>
          <w:numId w:val="4"/>
        </w:numPr>
        <w:ind w:left="0" w:firstLine="0"/>
        <w:jc w:val="both"/>
        <w:rPr>
          <w:rFonts w:asciiTheme="minorHAnsi" w:eastAsia="Times New Roman" w:hAnsiTheme="minorHAnsi" w:cstheme="minorHAnsi"/>
          <w:bCs/>
          <w:color w:val="00000A"/>
          <w:sz w:val="22"/>
        </w:rPr>
      </w:pPr>
      <w:r w:rsidRPr="002F6E66">
        <w:rPr>
          <w:rFonts w:asciiTheme="minorHAnsi" w:eastAsia="Times New Roman" w:hAnsiTheme="minorHAnsi" w:cstheme="minorHAnsi"/>
          <w:bCs/>
          <w:color w:val="00000A"/>
          <w:sz w:val="22"/>
        </w:rPr>
        <w:t>Puses tiek atbrīvotas no atbildības par Līguma nepildīšanu, ja tā rodas pēc Līguma noslēgšanas nepārvaramas varas vai ārkārtēju apstākļu ietekmes rezultātā, kurus attiecīgā no Pusēm (vai Puses kopā) nevarēja ne paredzēt, ne novērst, ne ietekmēt, un par kuru rašanos nenes atbildību, tas ir, stihiskas nelaimes, kara darbība, blokāde, civiliedzīvotāju nemieri, streiki, sakaru un kredītiestāžu darbība, normatīvie akti, valsts pārvaldes un pašvaldības institūciju rīcība un to pieņemtie dokumenti.</w:t>
      </w:r>
    </w:p>
    <w:p w14:paraId="26BF9551" w14:textId="6AA786A4" w:rsidR="006643DE" w:rsidRPr="002F6E66" w:rsidRDefault="006643DE" w:rsidP="00C23804">
      <w:pPr>
        <w:pStyle w:val="Sarakstarindkopa"/>
        <w:numPr>
          <w:ilvl w:val="1"/>
          <w:numId w:val="4"/>
        </w:numPr>
        <w:ind w:left="0" w:firstLine="0"/>
        <w:jc w:val="both"/>
        <w:rPr>
          <w:rFonts w:asciiTheme="minorHAnsi" w:eastAsia="Times New Roman" w:hAnsiTheme="minorHAnsi" w:cstheme="minorHAnsi"/>
          <w:bCs/>
          <w:color w:val="00000A"/>
          <w:sz w:val="22"/>
        </w:rPr>
      </w:pPr>
      <w:r w:rsidRPr="002F6E66">
        <w:rPr>
          <w:rFonts w:asciiTheme="minorHAnsi" w:eastAsia="Times New Roman" w:hAnsiTheme="minorHAnsi" w:cstheme="minorHAnsi"/>
          <w:bCs/>
          <w:color w:val="00000A"/>
          <w:sz w:val="22"/>
        </w:rPr>
        <w:t xml:space="preserve">Katra no Pusēm, kuru Līguma ietvaros ietekmē nepārvaramas varas apstākļi, nekavējoties par to informē otru pusi. </w:t>
      </w:r>
    </w:p>
    <w:p w14:paraId="6BB2ADD7" w14:textId="025193A6" w:rsidR="00A031AE" w:rsidRPr="00FE4977" w:rsidRDefault="00A031AE" w:rsidP="002F6E66">
      <w:pPr>
        <w:widowControl/>
        <w:numPr>
          <w:ilvl w:val="0"/>
          <w:numId w:val="4"/>
        </w:numPr>
        <w:spacing w:before="120" w:after="120"/>
        <w:ind w:left="714" w:hanging="357"/>
        <w:jc w:val="center"/>
        <w:rPr>
          <w:rFonts w:asciiTheme="minorHAnsi" w:eastAsia="Times New Roman" w:hAnsiTheme="minorHAnsi" w:cstheme="minorHAnsi"/>
          <w:b/>
          <w:color w:val="00000A"/>
          <w:sz w:val="22"/>
          <w:szCs w:val="22"/>
          <w:lang w:eastAsia="en-US" w:bidi="ar-SA"/>
        </w:rPr>
      </w:pPr>
      <w:r w:rsidRPr="00FE4977">
        <w:rPr>
          <w:rFonts w:asciiTheme="minorHAnsi" w:eastAsia="Times New Roman" w:hAnsiTheme="minorHAnsi" w:cstheme="minorHAnsi"/>
          <w:b/>
          <w:color w:val="00000A"/>
          <w:sz w:val="22"/>
          <w:szCs w:val="22"/>
          <w:lang w:eastAsia="en-US" w:bidi="ar-SA"/>
        </w:rPr>
        <w:t>Līguma darbības laiks</w:t>
      </w:r>
      <w:r w:rsidR="00B77943" w:rsidRPr="00FE4977">
        <w:rPr>
          <w:rFonts w:asciiTheme="minorHAnsi" w:eastAsia="Times New Roman" w:hAnsiTheme="minorHAnsi" w:cstheme="minorHAnsi"/>
          <w:b/>
          <w:color w:val="00000A"/>
          <w:sz w:val="22"/>
          <w:szCs w:val="22"/>
          <w:lang w:eastAsia="en-US" w:bidi="ar-SA"/>
        </w:rPr>
        <w:t xml:space="preserve"> un </w:t>
      </w:r>
      <w:r w:rsidR="009951D9" w:rsidRPr="00FE4977">
        <w:rPr>
          <w:rFonts w:asciiTheme="minorHAnsi" w:eastAsia="Times New Roman" w:hAnsiTheme="minorHAnsi" w:cstheme="minorHAnsi"/>
          <w:b/>
          <w:color w:val="00000A"/>
          <w:sz w:val="22"/>
          <w:szCs w:val="22"/>
          <w:lang w:eastAsia="en-US" w:bidi="ar-SA"/>
        </w:rPr>
        <w:t>tā izpildes kārtība</w:t>
      </w:r>
    </w:p>
    <w:p w14:paraId="6BB2ADD8" w14:textId="4C38DEE8" w:rsidR="00A031AE" w:rsidRPr="003D5ED3" w:rsidRDefault="00A031AE" w:rsidP="003D5ED3">
      <w:pPr>
        <w:pStyle w:val="Sarakstarindkopa"/>
        <w:numPr>
          <w:ilvl w:val="1"/>
          <w:numId w:val="4"/>
        </w:numPr>
        <w:ind w:left="0" w:firstLine="0"/>
        <w:jc w:val="both"/>
        <w:rPr>
          <w:rFonts w:asciiTheme="minorHAnsi" w:eastAsia="Times New Roman" w:hAnsiTheme="minorHAnsi" w:cstheme="minorHAnsi"/>
          <w:color w:val="00000A"/>
          <w:sz w:val="22"/>
        </w:rPr>
      </w:pPr>
      <w:r w:rsidRPr="003D5ED3">
        <w:rPr>
          <w:rFonts w:asciiTheme="minorHAnsi" w:eastAsia="Times New Roman" w:hAnsiTheme="minorHAnsi" w:cstheme="minorHAnsi"/>
          <w:color w:val="00000A"/>
          <w:sz w:val="22"/>
        </w:rPr>
        <w:t xml:space="preserve">Līgums stājas spēkā </w:t>
      </w:r>
      <w:r w:rsidRPr="003D5ED3">
        <w:rPr>
          <w:rFonts w:asciiTheme="minorHAnsi" w:eastAsia="Times New Roman" w:hAnsiTheme="minorHAnsi" w:cstheme="minorHAnsi"/>
          <w:b/>
          <w:color w:val="00000A"/>
          <w:sz w:val="22"/>
        </w:rPr>
        <w:t>no līguma abpusējas parakstīšanas brīža</w:t>
      </w:r>
      <w:r w:rsidRPr="003D5ED3">
        <w:rPr>
          <w:rFonts w:asciiTheme="minorHAnsi" w:eastAsia="Times New Roman" w:hAnsiTheme="minorHAnsi" w:cstheme="minorHAnsi"/>
          <w:color w:val="00000A"/>
          <w:sz w:val="22"/>
        </w:rPr>
        <w:t xml:space="preserve"> un </w:t>
      </w:r>
      <w:r w:rsidR="004F0B87" w:rsidRPr="003D5ED3">
        <w:rPr>
          <w:rFonts w:asciiTheme="minorHAnsi" w:eastAsia="Times New Roman" w:hAnsiTheme="minorHAnsi" w:cstheme="minorHAnsi"/>
          <w:color w:val="00000A"/>
          <w:sz w:val="22"/>
        </w:rPr>
        <w:t xml:space="preserve">ir spēkā </w:t>
      </w:r>
      <w:r w:rsidRPr="003D5ED3">
        <w:rPr>
          <w:rFonts w:asciiTheme="minorHAnsi" w:eastAsia="Times New Roman" w:hAnsiTheme="minorHAnsi" w:cstheme="minorHAnsi"/>
          <w:color w:val="00000A"/>
          <w:sz w:val="22"/>
        </w:rPr>
        <w:t>12</w:t>
      </w:r>
      <w:r w:rsidR="004F0B87" w:rsidRPr="003D5ED3">
        <w:rPr>
          <w:rFonts w:asciiTheme="minorHAnsi" w:eastAsia="Times New Roman" w:hAnsiTheme="minorHAnsi" w:cstheme="minorHAnsi"/>
          <w:color w:val="00000A"/>
          <w:sz w:val="22"/>
        </w:rPr>
        <w:t xml:space="preserve"> (divpadsmit)</w:t>
      </w:r>
      <w:r w:rsidRPr="003D5ED3">
        <w:rPr>
          <w:rFonts w:asciiTheme="minorHAnsi" w:eastAsia="Times New Roman" w:hAnsiTheme="minorHAnsi" w:cstheme="minorHAnsi"/>
          <w:color w:val="00000A"/>
          <w:sz w:val="22"/>
        </w:rPr>
        <w:t xml:space="preserve"> mēnešus</w:t>
      </w:r>
      <w:r w:rsidR="00331005" w:rsidRPr="003D5ED3">
        <w:rPr>
          <w:rFonts w:asciiTheme="minorHAnsi" w:eastAsia="Times New Roman" w:hAnsiTheme="minorHAnsi" w:cstheme="minorHAnsi"/>
          <w:color w:val="00000A"/>
          <w:sz w:val="22"/>
        </w:rPr>
        <w:t>, vai līdz brīdim, kad sasniegta Līguma 2.1.punktā noteiktā Līgumcena (bez PVN) - atkarībā no tā, kurš no nosacījumiem iestājas pirmais.</w:t>
      </w:r>
    </w:p>
    <w:p w14:paraId="6D669EC1" w14:textId="4388B297" w:rsidR="00B57767" w:rsidRPr="00B57767" w:rsidRDefault="00B57767" w:rsidP="003D5ED3">
      <w:pPr>
        <w:pStyle w:val="Sarakstarindkopa"/>
        <w:numPr>
          <w:ilvl w:val="1"/>
          <w:numId w:val="4"/>
        </w:numPr>
        <w:ind w:left="0" w:firstLine="0"/>
        <w:jc w:val="both"/>
        <w:rPr>
          <w:rFonts w:asciiTheme="minorHAnsi" w:eastAsia="Times New Roman" w:hAnsiTheme="minorHAnsi" w:cstheme="minorHAnsi"/>
          <w:color w:val="00000A"/>
          <w:sz w:val="22"/>
        </w:rPr>
      </w:pPr>
      <w:r w:rsidRPr="00B57767">
        <w:rPr>
          <w:rFonts w:asciiTheme="minorHAnsi" w:eastAsia="Times New Roman" w:hAnsiTheme="minorHAnsi" w:cstheme="minorHAnsi"/>
          <w:color w:val="00000A"/>
          <w:sz w:val="22"/>
        </w:rPr>
        <w:t xml:space="preserve">Pircējs 5 (piecu) darba dienu laikā pēc Līguma abpusējas parakstīšanas dienas, rakstiski paziņo Piegādātājam nepieciešamo </w:t>
      </w:r>
      <w:r w:rsidR="00655628">
        <w:rPr>
          <w:rFonts w:asciiTheme="minorHAnsi" w:eastAsia="Times New Roman" w:hAnsiTheme="minorHAnsi" w:cstheme="minorHAnsi"/>
          <w:color w:val="00000A"/>
          <w:sz w:val="22"/>
        </w:rPr>
        <w:t>D</w:t>
      </w:r>
      <w:r w:rsidR="00655628" w:rsidRPr="00B57767">
        <w:rPr>
          <w:rFonts w:asciiTheme="minorHAnsi" w:eastAsia="Times New Roman" w:hAnsiTheme="minorHAnsi" w:cstheme="minorHAnsi"/>
          <w:color w:val="00000A"/>
          <w:sz w:val="22"/>
        </w:rPr>
        <w:t xml:space="preserve">egvielas </w:t>
      </w:r>
      <w:r w:rsidRPr="00B57767">
        <w:rPr>
          <w:rFonts w:asciiTheme="minorHAnsi" w:eastAsia="Times New Roman" w:hAnsiTheme="minorHAnsi" w:cstheme="minorHAnsi"/>
          <w:color w:val="00000A"/>
          <w:sz w:val="22"/>
        </w:rPr>
        <w:t xml:space="preserve">kredītkaršu skaitu (Līguma izpildes laikā var mainīties). Šā Līguma punkta izpildē Pircēju pilnvarots pārstāvēt Jaunpiebalgas apvienības pārvaldes vadītāja Dace </w:t>
      </w:r>
      <w:proofErr w:type="spellStart"/>
      <w:r w:rsidRPr="00B57767">
        <w:rPr>
          <w:rFonts w:asciiTheme="minorHAnsi" w:eastAsia="Times New Roman" w:hAnsiTheme="minorHAnsi" w:cstheme="minorHAnsi"/>
          <w:color w:val="00000A"/>
          <w:sz w:val="22"/>
        </w:rPr>
        <w:t>Bišere</w:t>
      </w:r>
      <w:proofErr w:type="spellEnd"/>
      <w:r w:rsidRPr="00B57767">
        <w:rPr>
          <w:rFonts w:asciiTheme="minorHAnsi" w:eastAsia="Times New Roman" w:hAnsiTheme="minorHAnsi" w:cstheme="minorHAnsi"/>
          <w:color w:val="00000A"/>
          <w:sz w:val="22"/>
        </w:rPr>
        <w:t xml:space="preserve"> - </w:t>
      </w:r>
      <w:proofErr w:type="spellStart"/>
      <w:r w:rsidRPr="00B57767">
        <w:rPr>
          <w:rFonts w:asciiTheme="minorHAnsi" w:eastAsia="Times New Roman" w:hAnsiTheme="minorHAnsi" w:cstheme="minorHAnsi"/>
          <w:color w:val="00000A"/>
          <w:sz w:val="22"/>
        </w:rPr>
        <w:t>Valdemiere</w:t>
      </w:r>
      <w:proofErr w:type="spellEnd"/>
      <w:r w:rsidRPr="00B57767">
        <w:rPr>
          <w:rFonts w:asciiTheme="minorHAnsi" w:eastAsia="Times New Roman" w:hAnsiTheme="minorHAnsi" w:cstheme="minorHAnsi"/>
          <w:color w:val="00000A"/>
          <w:sz w:val="22"/>
        </w:rPr>
        <w:t>, tālrunis 26482506, e-pasts: dace.bisere@cesunovads.lv., no Piegādātāja puses – ___________ .</w:t>
      </w:r>
    </w:p>
    <w:p w14:paraId="6A6873E3" w14:textId="76FE9382" w:rsidR="008E1A72" w:rsidRPr="008E1A72" w:rsidRDefault="008E1A72" w:rsidP="003D5ED3">
      <w:pPr>
        <w:pStyle w:val="Sarakstarindkopa"/>
        <w:numPr>
          <w:ilvl w:val="1"/>
          <w:numId w:val="4"/>
        </w:numPr>
        <w:ind w:left="0" w:firstLine="0"/>
        <w:jc w:val="both"/>
        <w:rPr>
          <w:rFonts w:asciiTheme="minorHAnsi" w:eastAsia="Times New Roman" w:hAnsiTheme="minorHAnsi" w:cstheme="minorHAnsi"/>
          <w:color w:val="00000A"/>
          <w:sz w:val="22"/>
        </w:rPr>
      </w:pPr>
      <w:r w:rsidRPr="008E1A72">
        <w:rPr>
          <w:rFonts w:asciiTheme="minorHAnsi" w:eastAsia="Times New Roman" w:hAnsiTheme="minorHAnsi" w:cstheme="minorHAnsi"/>
          <w:color w:val="00000A"/>
          <w:sz w:val="22"/>
        </w:rPr>
        <w:t xml:space="preserve">Piegādātājs 10 (desmit) kalendāro dienu laikā pēc </w:t>
      </w:r>
      <w:r w:rsidR="00B32A1B">
        <w:rPr>
          <w:rFonts w:asciiTheme="minorHAnsi" w:eastAsia="Times New Roman" w:hAnsiTheme="minorHAnsi" w:cstheme="minorHAnsi"/>
          <w:color w:val="00000A"/>
          <w:sz w:val="22"/>
        </w:rPr>
        <w:t>D</w:t>
      </w:r>
      <w:r w:rsidR="00B32A1B" w:rsidRPr="008E1A72">
        <w:rPr>
          <w:rFonts w:asciiTheme="minorHAnsi" w:eastAsia="Times New Roman" w:hAnsiTheme="minorHAnsi" w:cstheme="minorHAnsi"/>
          <w:color w:val="00000A"/>
          <w:sz w:val="22"/>
        </w:rPr>
        <w:t xml:space="preserve">egvielas </w:t>
      </w:r>
      <w:r w:rsidRPr="008E1A72">
        <w:rPr>
          <w:rFonts w:asciiTheme="minorHAnsi" w:eastAsia="Times New Roman" w:hAnsiTheme="minorHAnsi" w:cstheme="minorHAnsi"/>
          <w:color w:val="00000A"/>
          <w:sz w:val="22"/>
        </w:rPr>
        <w:t>kredītkaršu skaita saņemšanas, bez maksas izsniedz Pircēja pārstāvim Kartes un to lietošanas noteikumus. Degvielas kredītkaršu derīguma termiņš ir uz Līguma darbības laiku.</w:t>
      </w:r>
    </w:p>
    <w:p w14:paraId="235C11D1" w14:textId="77777777" w:rsidR="008E1A72" w:rsidRPr="008E1A72" w:rsidRDefault="008E1A72" w:rsidP="003D5ED3">
      <w:pPr>
        <w:pStyle w:val="Sarakstarindkopa"/>
        <w:numPr>
          <w:ilvl w:val="1"/>
          <w:numId w:val="4"/>
        </w:numPr>
        <w:ind w:left="0" w:firstLine="0"/>
        <w:jc w:val="both"/>
        <w:rPr>
          <w:rFonts w:asciiTheme="minorHAnsi" w:eastAsia="Times New Roman" w:hAnsiTheme="minorHAnsi" w:cstheme="minorHAnsi"/>
          <w:color w:val="00000A"/>
          <w:sz w:val="22"/>
        </w:rPr>
      </w:pPr>
      <w:r w:rsidRPr="008E1A72">
        <w:rPr>
          <w:rFonts w:asciiTheme="minorHAnsi" w:eastAsia="Times New Roman" w:hAnsiTheme="minorHAnsi" w:cstheme="minorHAnsi"/>
          <w:color w:val="00000A"/>
          <w:sz w:val="22"/>
        </w:rPr>
        <w:t>Līguma izbeigšanās dienā  Pircējam degvielas kredītkartes ir jāatdod Piegādātājam.</w:t>
      </w:r>
    </w:p>
    <w:p w14:paraId="02B62D66" w14:textId="7BF6741D" w:rsidR="00B57767" w:rsidRDefault="008E1A72" w:rsidP="00C23804">
      <w:pPr>
        <w:pStyle w:val="Sarakstarindkopa"/>
        <w:numPr>
          <w:ilvl w:val="1"/>
          <w:numId w:val="4"/>
        </w:numPr>
        <w:ind w:left="0" w:firstLine="0"/>
        <w:jc w:val="both"/>
        <w:rPr>
          <w:rFonts w:asciiTheme="minorHAnsi" w:eastAsia="Times New Roman" w:hAnsiTheme="minorHAnsi" w:cstheme="minorHAnsi"/>
          <w:color w:val="00000A"/>
          <w:sz w:val="22"/>
        </w:rPr>
      </w:pPr>
      <w:r w:rsidRPr="008E1A72">
        <w:rPr>
          <w:rFonts w:asciiTheme="minorHAnsi" w:eastAsia="Times New Roman" w:hAnsiTheme="minorHAnsi" w:cstheme="minorHAnsi"/>
          <w:color w:val="00000A"/>
          <w:sz w:val="22"/>
        </w:rPr>
        <w:t>Piegādātājs līdz kārtējā mēneša 10. (desmitajam) datumam iesniedz P</w:t>
      </w:r>
      <w:r>
        <w:rPr>
          <w:rFonts w:asciiTheme="minorHAnsi" w:eastAsia="Times New Roman" w:hAnsiTheme="minorHAnsi" w:cstheme="minorHAnsi"/>
          <w:color w:val="00000A"/>
          <w:sz w:val="22"/>
        </w:rPr>
        <w:t>ircējam</w:t>
      </w:r>
      <w:r w:rsidRPr="008E1A72">
        <w:rPr>
          <w:rFonts w:asciiTheme="minorHAnsi" w:eastAsia="Times New Roman" w:hAnsiTheme="minorHAnsi" w:cstheme="minorHAnsi"/>
          <w:color w:val="00000A"/>
          <w:sz w:val="22"/>
        </w:rPr>
        <w:t xml:space="preserve"> elektroniskā veidā uz e-pasts: </w:t>
      </w:r>
      <w:hyperlink r:id="rId8" w:history="1">
        <w:r w:rsidR="00185718" w:rsidRPr="00322154">
          <w:rPr>
            <w:rStyle w:val="Hipersaite"/>
            <w:rFonts w:asciiTheme="minorHAnsi" w:eastAsia="Times New Roman" w:hAnsiTheme="minorHAnsi" w:cstheme="minorHAnsi"/>
            <w:sz w:val="22"/>
          </w:rPr>
          <w:t>jaunpiebalga@cesunovads.lv</w:t>
        </w:r>
      </w:hyperlink>
      <w:r w:rsidR="00185718">
        <w:rPr>
          <w:rFonts w:asciiTheme="minorHAnsi" w:eastAsia="Times New Roman" w:hAnsiTheme="minorHAnsi" w:cstheme="minorHAnsi"/>
          <w:color w:val="00000A"/>
          <w:sz w:val="22"/>
        </w:rPr>
        <w:t xml:space="preserve">: </w:t>
      </w:r>
    </w:p>
    <w:p w14:paraId="4637670E" w14:textId="446294DA" w:rsidR="00185718" w:rsidRPr="00185718" w:rsidRDefault="00185718" w:rsidP="00C23804">
      <w:pPr>
        <w:pStyle w:val="Sarakstarindkopa"/>
        <w:numPr>
          <w:ilvl w:val="2"/>
          <w:numId w:val="4"/>
        </w:numPr>
        <w:ind w:left="567" w:firstLine="0"/>
        <w:jc w:val="both"/>
        <w:rPr>
          <w:rFonts w:asciiTheme="minorHAnsi" w:eastAsia="Times New Roman" w:hAnsiTheme="minorHAnsi" w:cstheme="minorHAnsi"/>
          <w:color w:val="00000A"/>
          <w:sz w:val="22"/>
        </w:rPr>
      </w:pPr>
      <w:r w:rsidRPr="00185718">
        <w:rPr>
          <w:rFonts w:asciiTheme="minorHAnsi" w:eastAsia="Times New Roman" w:hAnsiTheme="minorHAnsi" w:cstheme="minorHAnsi"/>
          <w:color w:val="00000A"/>
          <w:sz w:val="22"/>
        </w:rPr>
        <w:t xml:space="preserve">pārskatu par iepriekšējā mēnesī </w:t>
      </w:r>
      <w:r w:rsidR="00622163" w:rsidRPr="00185718">
        <w:rPr>
          <w:rFonts w:asciiTheme="minorHAnsi" w:eastAsia="Times New Roman" w:hAnsiTheme="minorHAnsi" w:cstheme="minorHAnsi"/>
          <w:color w:val="00000A"/>
          <w:sz w:val="22"/>
        </w:rPr>
        <w:t>P</w:t>
      </w:r>
      <w:r w:rsidR="00622163">
        <w:rPr>
          <w:rFonts w:asciiTheme="minorHAnsi" w:eastAsia="Times New Roman" w:hAnsiTheme="minorHAnsi" w:cstheme="minorHAnsi"/>
          <w:color w:val="00000A"/>
          <w:sz w:val="22"/>
        </w:rPr>
        <w:t>ircēja</w:t>
      </w:r>
      <w:r w:rsidR="00622163" w:rsidRPr="00185718">
        <w:rPr>
          <w:rFonts w:asciiTheme="minorHAnsi" w:eastAsia="Times New Roman" w:hAnsiTheme="minorHAnsi" w:cstheme="minorHAnsi"/>
          <w:color w:val="00000A"/>
          <w:sz w:val="22"/>
        </w:rPr>
        <w:t xml:space="preserve"> </w:t>
      </w:r>
      <w:r w:rsidRPr="00185718">
        <w:rPr>
          <w:rFonts w:asciiTheme="minorHAnsi" w:eastAsia="Times New Roman" w:hAnsiTheme="minorHAnsi" w:cstheme="minorHAnsi"/>
          <w:color w:val="00000A"/>
          <w:sz w:val="22"/>
        </w:rPr>
        <w:t>iegādāto degvielu (cenas, degvielas veidu, litrus);</w:t>
      </w:r>
    </w:p>
    <w:p w14:paraId="647BA33C" w14:textId="6CBAA561" w:rsidR="00185718" w:rsidRPr="00185718" w:rsidRDefault="00185718" w:rsidP="00C23804">
      <w:pPr>
        <w:pStyle w:val="Sarakstarindkopa"/>
        <w:numPr>
          <w:ilvl w:val="2"/>
          <w:numId w:val="4"/>
        </w:numPr>
        <w:ind w:left="567" w:firstLine="0"/>
        <w:jc w:val="both"/>
        <w:rPr>
          <w:rFonts w:asciiTheme="minorHAnsi" w:eastAsia="Times New Roman" w:hAnsiTheme="minorHAnsi" w:cstheme="minorHAnsi"/>
          <w:color w:val="00000A"/>
          <w:sz w:val="22"/>
        </w:rPr>
      </w:pPr>
      <w:r w:rsidRPr="00185718">
        <w:rPr>
          <w:rFonts w:asciiTheme="minorHAnsi" w:eastAsia="Times New Roman" w:hAnsiTheme="minorHAnsi" w:cstheme="minorHAnsi"/>
          <w:color w:val="00000A"/>
          <w:sz w:val="22"/>
        </w:rPr>
        <w:t xml:space="preserve">pārskatu par iepriekšējā mēnesī </w:t>
      </w:r>
      <w:r w:rsidR="00622163" w:rsidRPr="00185718">
        <w:rPr>
          <w:rFonts w:asciiTheme="minorHAnsi" w:eastAsia="Times New Roman" w:hAnsiTheme="minorHAnsi" w:cstheme="minorHAnsi"/>
          <w:color w:val="00000A"/>
          <w:sz w:val="22"/>
        </w:rPr>
        <w:t>P</w:t>
      </w:r>
      <w:r w:rsidR="00622163">
        <w:rPr>
          <w:rFonts w:asciiTheme="minorHAnsi" w:eastAsia="Times New Roman" w:hAnsiTheme="minorHAnsi" w:cstheme="minorHAnsi"/>
          <w:color w:val="00000A"/>
          <w:sz w:val="22"/>
        </w:rPr>
        <w:t>ircēja</w:t>
      </w:r>
      <w:r w:rsidR="00622163" w:rsidRPr="00185718">
        <w:rPr>
          <w:rFonts w:asciiTheme="minorHAnsi" w:eastAsia="Times New Roman" w:hAnsiTheme="minorHAnsi" w:cstheme="minorHAnsi"/>
          <w:color w:val="00000A"/>
          <w:sz w:val="22"/>
        </w:rPr>
        <w:t xml:space="preserve"> </w:t>
      </w:r>
      <w:r w:rsidRPr="00185718">
        <w:rPr>
          <w:rFonts w:asciiTheme="minorHAnsi" w:eastAsia="Times New Roman" w:hAnsiTheme="minorHAnsi" w:cstheme="minorHAnsi"/>
          <w:color w:val="00000A"/>
          <w:sz w:val="22"/>
        </w:rPr>
        <w:t>iegādātajiem tehniskajiem šķidrumiem un auto piederumiem;</w:t>
      </w:r>
    </w:p>
    <w:p w14:paraId="374BBCF1" w14:textId="0DCA67C9" w:rsidR="00185718" w:rsidRPr="00185718" w:rsidRDefault="00185718" w:rsidP="00C23804">
      <w:pPr>
        <w:pStyle w:val="Sarakstarindkopa"/>
        <w:numPr>
          <w:ilvl w:val="2"/>
          <w:numId w:val="4"/>
        </w:numPr>
        <w:ind w:left="567" w:firstLine="0"/>
        <w:jc w:val="both"/>
        <w:rPr>
          <w:rFonts w:asciiTheme="minorHAnsi" w:eastAsia="Times New Roman" w:hAnsiTheme="minorHAnsi" w:cstheme="minorHAnsi"/>
          <w:color w:val="00000A"/>
          <w:sz w:val="22"/>
        </w:rPr>
      </w:pPr>
      <w:r w:rsidRPr="00185718">
        <w:rPr>
          <w:rFonts w:asciiTheme="minorHAnsi" w:eastAsia="Times New Roman" w:hAnsiTheme="minorHAnsi" w:cstheme="minorHAnsi"/>
          <w:color w:val="00000A"/>
          <w:sz w:val="22"/>
        </w:rPr>
        <w:t xml:space="preserve">atbilstošu rēķinu, rēķinā norāda </w:t>
      </w:r>
      <w:r w:rsidR="00622163" w:rsidRPr="00185718">
        <w:rPr>
          <w:rFonts w:asciiTheme="minorHAnsi" w:eastAsia="Times New Roman" w:hAnsiTheme="minorHAnsi" w:cstheme="minorHAnsi"/>
          <w:color w:val="00000A"/>
          <w:sz w:val="22"/>
        </w:rPr>
        <w:t>P</w:t>
      </w:r>
      <w:r w:rsidR="00622163">
        <w:rPr>
          <w:rFonts w:asciiTheme="minorHAnsi" w:eastAsia="Times New Roman" w:hAnsiTheme="minorHAnsi" w:cstheme="minorHAnsi"/>
          <w:color w:val="00000A"/>
          <w:sz w:val="22"/>
        </w:rPr>
        <w:t>ircēja</w:t>
      </w:r>
      <w:r w:rsidR="00622163" w:rsidRPr="00185718">
        <w:rPr>
          <w:rFonts w:asciiTheme="minorHAnsi" w:eastAsia="Times New Roman" w:hAnsiTheme="minorHAnsi" w:cstheme="minorHAnsi"/>
          <w:color w:val="00000A"/>
          <w:sz w:val="22"/>
        </w:rPr>
        <w:t xml:space="preserve"> </w:t>
      </w:r>
      <w:r w:rsidRPr="00185718">
        <w:rPr>
          <w:rFonts w:asciiTheme="minorHAnsi" w:eastAsia="Times New Roman" w:hAnsiTheme="minorHAnsi" w:cstheme="minorHAnsi"/>
          <w:color w:val="00000A"/>
          <w:sz w:val="22"/>
        </w:rPr>
        <w:t>rekvizītus, Līguma numuru, datumu un 2.3.punktā piemērotās cenu atlaides. Piegādātājam nekavējoties rakstiski jāinformē Piegādātāju gadījumā, ja rēķins nav saņemts līdz mēneša 10. datumam.</w:t>
      </w:r>
    </w:p>
    <w:p w14:paraId="674BDE57" w14:textId="77777777" w:rsidR="001C7798" w:rsidRPr="00FE4977" w:rsidRDefault="001C7798" w:rsidP="002F6E66">
      <w:pPr>
        <w:pStyle w:val="Sarakstarindkopa"/>
        <w:numPr>
          <w:ilvl w:val="0"/>
          <w:numId w:val="4"/>
        </w:numPr>
        <w:suppressAutoHyphens/>
        <w:autoSpaceDE w:val="0"/>
        <w:autoSpaceDN w:val="0"/>
        <w:spacing w:before="120" w:after="120"/>
        <w:ind w:left="357" w:hanging="357"/>
        <w:contextualSpacing w:val="0"/>
        <w:jc w:val="center"/>
        <w:textAlignment w:val="baseline"/>
        <w:rPr>
          <w:rFonts w:asciiTheme="minorHAnsi" w:eastAsia="Times New Roman" w:hAnsiTheme="minorHAnsi" w:cstheme="minorHAnsi"/>
          <w:b/>
          <w:sz w:val="22"/>
          <w:lang w:eastAsia="ar-SA"/>
        </w:rPr>
      </w:pPr>
      <w:r w:rsidRPr="00FE4977">
        <w:rPr>
          <w:rFonts w:asciiTheme="minorHAnsi" w:eastAsia="Times New Roman" w:hAnsiTheme="minorHAnsi" w:cstheme="minorHAnsi"/>
          <w:b/>
          <w:sz w:val="22"/>
          <w:lang w:eastAsia="ar-SA"/>
        </w:rPr>
        <w:t>Apakšuzņēmēji un to nomaiņa</w:t>
      </w:r>
    </w:p>
    <w:p w14:paraId="649D9C40" w14:textId="42CDA5BC" w:rsidR="001C7798" w:rsidRPr="00FE4977" w:rsidRDefault="001C779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Ne vēlāk kā uzsākot Līguma izpildi, Piegādātājs iesniedz Līguma izpildē iesaistīto apakšuzņēmēju (ja tādus plānots iesaistīt) sarakstu, kurā norāda apakšuzņēmēja nosaukumu, kontaktinformāciju un to </w:t>
      </w:r>
      <w:proofErr w:type="spellStart"/>
      <w:r w:rsidRPr="00FE4977">
        <w:rPr>
          <w:rFonts w:asciiTheme="minorHAnsi" w:eastAsia="Times New Roman" w:hAnsiTheme="minorHAnsi" w:cstheme="minorHAnsi"/>
          <w:sz w:val="22"/>
          <w:lang w:eastAsia="ar-SA"/>
        </w:rPr>
        <w:t>pārstāvēttiesīgo</w:t>
      </w:r>
      <w:proofErr w:type="spellEnd"/>
      <w:r w:rsidRPr="00FE4977">
        <w:rPr>
          <w:rFonts w:asciiTheme="minorHAnsi" w:eastAsia="Times New Roman" w:hAnsiTheme="minorHAnsi" w:cstheme="minorHAnsi"/>
          <w:sz w:val="22"/>
          <w:lang w:eastAsia="ar-SA"/>
        </w:rPr>
        <w:t xml:space="preserve"> personu, ciktāl minētā informācija ir zināma. Sarakstā norāda arī Piegādātāja apakšuzņēmēju apakšuzņēmējus. Līguma izpildes laikā Piegādātājs paziņo </w:t>
      </w:r>
      <w:r w:rsidR="006D538E" w:rsidRPr="00FE4977">
        <w:rPr>
          <w:rFonts w:asciiTheme="minorHAnsi" w:eastAsia="Times New Roman" w:hAnsiTheme="minorHAnsi" w:cstheme="minorHAnsi"/>
          <w:sz w:val="22"/>
          <w:lang w:eastAsia="ar-SA"/>
        </w:rPr>
        <w:t>P</w:t>
      </w:r>
      <w:r w:rsidR="006D538E">
        <w:rPr>
          <w:rFonts w:asciiTheme="minorHAnsi" w:eastAsia="Times New Roman" w:hAnsiTheme="minorHAnsi" w:cstheme="minorHAnsi"/>
          <w:sz w:val="22"/>
          <w:lang w:eastAsia="ar-SA"/>
        </w:rPr>
        <w:t>ircējam</w:t>
      </w:r>
      <w:r w:rsidR="006D538E"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par jebkurām minētās informācijas izmaiņām, kā arī papildina sarakstu ar informāciju par apakšuzņēmēju, kas tiek vēlāk iesaistīts Līguma izpildē.</w:t>
      </w:r>
    </w:p>
    <w:p w14:paraId="0D802BA1" w14:textId="13CC6069" w:rsidR="001C7798" w:rsidRPr="00FE4977" w:rsidRDefault="001C7798" w:rsidP="002F6E66">
      <w:pPr>
        <w:pStyle w:val="Sarakstarindkopa"/>
        <w:numPr>
          <w:ilvl w:val="1"/>
          <w:numId w:val="4"/>
        </w:numPr>
        <w:tabs>
          <w:tab w:val="left" w:pos="426"/>
        </w:tabs>
        <w:suppressAutoHyphens/>
        <w:autoSpaceDE w:val="0"/>
        <w:autoSpaceDN w:val="0"/>
        <w:spacing w:before="120"/>
        <w:ind w:left="0" w:firstLine="0"/>
        <w:jc w:val="both"/>
        <w:textAlignment w:val="baseline"/>
        <w:rPr>
          <w:rFonts w:asciiTheme="minorHAnsi" w:eastAsia="Times New Roman" w:hAnsiTheme="minorHAnsi" w:cstheme="minorHAnsi"/>
          <w:b/>
          <w:sz w:val="22"/>
          <w:lang w:eastAsia="ar-SA"/>
        </w:rPr>
      </w:pPr>
      <w:r w:rsidRPr="00FE4977">
        <w:rPr>
          <w:rFonts w:asciiTheme="minorHAnsi" w:eastAsia="Times New Roman" w:hAnsiTheme="minorHAnsi" w:cstheme="minorHAnsi"/>
          <w:sz w:val="22"/>
          <w:lang w:eastAsia="ar-SA"/>
        </w:rPr>
        <w:t xml:space="preserve">Piegādātājs nav tiesīgs bez saskaņošanas ar </w:t>
      </w:r>
      <w:r w:rsidR="006D538E" w:rsidRPr="00FE4977">
        <w:rPr>
          <w:rFonts w:asciiTheme="minorHAnsi" w:eastAsia="Times New Roman" w:hAnsiTheme="minorHAnsi" w:cstheme="minorHAnsi"/>
          <w:sz w:val="22"/>
          <w:lang w:eastAsia="ar-SA"/>
        </w:rPr>
        <w:t>P</w:t>
      </w:r>
      <w:r w:rsidR="006D538E">
        <w:rPr>
          <w:rFonts w:asciiTheme="minorHAnsi" w:eastAsia="Times New Roman" w:hAnsiTheme="minorHAnsi" w:cstheme="minorHAnsi"/>
          <w:sz w:val="22"/>
          <w:lang w:eastAsia="ar-SA"/>
        </w:rPr>
        <w:t>ircēju</w:t>
      </w:r>
      <w:r w:rsidR="006D538E"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 xml:space="preserve">veikt piedāvājumā norādīto apakšuzņēmēju nomaiņu un iesaistīt papildu apakšuzņēmējus iepirkuma līguma izpildē. </w:t>
      </w:r>
      <w:r w:rsidR="00717FB3" w:rsidRPr="00FE4977">
        <w:rPr>
          <w:rFonts w:asciiTheme="minorHAnsi" w:eastAsia="Times New Roman" w:hAnsiTheme="minorHAnsi" w:cstheme="minorHAnsi"/>
          <w:sz w:val="22"/>
          <w:lang w:eastAsia="ar-SA"/>
        </w:rPr>
        <w:t>P</w:t>
      </w:r>
      <w:r w:rsidR="00717FB3">
        <w:rPr>
          <w:rFonts w:asciiTheme="minorHAnsi" w:eastAsia="Times New Roman" w:hAnsiTheme="minorHAnsi" w:cstheme="minorHAnsi"/>
          <w:sz w:val="22"/>
          <w:lang w:eastAsia="ar-SA"/>
        </w:rPr>
        <w:t>ircējs</w:t>
      </w:r>
      <w:r w:rsidR="00717FB3"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 xml:space="preserve">var prasīt apakšuzņēmēja viedokli par nomaiņas iemesliem. </w:t>
      </w:r>
    </w:p>
    <w:p w14:paraId="091673F1" w14:textId="46DF1E16" w:rsidR="001C7798" w:rsidRPr="00FE4977" w:rsidRDefault="001C7798" w:rsidP="002F6E66">
      <w:pPr>
        <w:pStyle w:val="Sarakstarindkopa"/>
        <w:numPr>
          <w:ilvl w:val="1"/>
          <w:numId w:val="4"/>
        </w:numPr>
        <w:tabs>
          <w:tab w:val="left" w:pos="426"/>
        </w:tabs>
        <w:suppressAutoHyphens/>
        <w:autoSpaceDE w:val="0"/>
        <w:autoSpaceDN w:val="0"/>
        <w:spacing w:before="120"/>
        <w:ind w:left="0" w:firstLine="0"/>
        <w:jc w:val="both"/>
        <w:textAlignment w:val="baseline"/>
        <w:rPr>
          <w:rFonts w:asciiTheme="minorHAnsi" w:eastAsia="Times New Roman" w:hAnsiTheme="minorHAnsi" w:cstheme="minorHAnsi"/>
          <w:b/>
          <w:sz w:val="22"/>
          <w:lang w:eastAsia="ar-SA"/>
        </w:rPr>
      </w:pPr>
      <w:r w:rsidRPr="00FE4977">
        <w:rPr>
          <w:rFonts w:asciiTheme="minorHAnsi" w:hAnsiTheme="minorHAnsi" w:cstheme="minorHAnsi"/>
          <w:sz w:val="22"/>
        </w:rPr>
        <w:t xml:space="preserve">Apakšuzņēmēju un piesaistītā personāla nomaiņa pieļaujama ar </w:t>
      </w:r>
      <w:r w:rsidR="00717FB3" w:rsidRPr="00FE4977">
        <w:rPr>
          <w:rFonts w:asciiTheme="minorHAnsi" w:hAnsiTheme="minorHAnsi" w:cstheme="minorHAnsi"/>
          <w:sz w:val="22"/>
        </w:rPr>
        <w:t>P</w:t>
      </w:r>
      <w:r w:rsidR="00717FB3">
        <w:rPr>
          <w:rFonts w:asciiTheme="minorHAnsi" w:hAnsiTheme="minorHAnsi" w:cstheme="minorHAnsi"/>
          <w:sz w:val="22"/>
        </w:rPr>
        <w:t>ircēja</w:t>
      </w:r>
      <w:r w:rsidR="00717FB3" w:rsidRPr="00FE4977">
        <w:rPr>
          <w:rFonts w:asciiTheme="minorHAnsi" w:hAnsiTheme="minorHAnsi" w:cstheme="minorHAnsi"/>
          <w:sz w:val="22"/>
        </w:rPr>
        <w:t xml:space="preserve"> </w:t>
      </w:r>
      <w:r w:rsidRPr="00FE4977">
        <w:rPr>
          <w:rFonts w:asciiTheme="minorHAnsi" w:hAnsiTheme="minorHAnsi" w:cstheme="minorHAnsi"/>
          <w:sz w:val="22"/>
        </w:rPr>
        <w:t>rakstisku piekrišanu un ievērojot Publisko iepirkumu  likuma 62. un 63. pantā noteikto.</w:t>
      </w:r>
    </w:p>
    <w:p w14:paraId="3D6A9DB9" w14:textId="2EBAF95F" w:rsidR="001C7798" w:rsidRPr="00FE4977" w:rsidRDefault="009C07A0"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P</w:t>
      </w:r>
      <w:r>
        <w:rPr>
          <w:rFonts w:asciiTheme="minorHAnsi" w:eastAsia="Times New Roman" w:hAnsiTheme="minorHAnsi" w:cstheme="minorHAnsi"/>
          <w:sz w:val="22"/>
          <w:lang w:eastAsia="ar-SA"/>
        </w:rPr>
        <w:t>ircējs</w:t>
      </w:r>
      <w:r w:rsidRPr="00FE4977">
        <w:rPr>
          <w:rFonts w:asciiTheme="minorHAnsi" w:eastAsia="Times New Roman" w:hAnsiTheme="minorHAnsi" w:cstheme="minorHAnsi"/>
          <w:sz w:val="22"/>
          <w:lang w:eastAsia="ar-SA"/>
        </w:rPr>
        <w:t xml:space="preserve"> </w:t>
      </w:r>
      <w:r w:rsidR="001C7798" w:rsidRPr="00FE4977">
        <w:rPr>
          <w:rFonts w:asciiTheme="minorHAnsi" w:eastAsia="Times New Roman" w:hAnsiTheme="minorHAnsi" w:cstheme="minorHAnsi"/>
          <w:sz w:val="22"/>
          <w:lang w:eastAsia="ar-SA"/>
        </w:rPr>
        <w:t>nepiekrīt piedāvājumā norādītā apakšuzņēmēja nomaiņai, ja pastāv kāds no šādiem nosacījumiem:</w:t>
      </w:r>
    </w:p>
    <w:p w14:paraId="3E318C63" w14:textId="77777777" w:rsidR="001C7798" w:rsidRPr="00FE4977" w:rsidRDefault="001C7798" w:rsidP="002F6E66">
      <w:pPr>
        <w:pStyle w:val="Sarakstarindkopa"/>
        <w:numPr>
          <w:ilvl w:val="2"/>
          <w:numId w:val="4"/>
        </w:numPr>
        <w:tabs>
          <w:tab w:val="left" w:pos="426"/>
        </w:tabs>
        <w:suppressAutoHyphens/>
        <w:autoSpaceDE w:val="0"/>
        <w:autoSpaceDN w:val="0"/>
        <w:spacing w:before="120"/>
        <w:ind w:left="426"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piedāvātais apakšuzņēmējs neatbilst iepirkuma procedūras dokumentos apakšuzņēmējiem izvirzītajām prasībām;</w:t>
      </w:r>
    </w:p>
    <w:p w14:paraId="0DE38510" w14:textId="77777777" w:rsidR="001C7798" w:rsidRPr="00FE4977" w:rsidRDefault="001C7798" w:rsidP="002F6E66">
      <w:pPr>
        <w:pStyle w:val="Sarakstarindkopa"/>
        <w:numPr>
          <w:ilvl w:val="2"/>
          <w:numId w:val="4"/>
        </w:numPr>
        <w:tabs>
          <w:tab w:val="left" w:pos="426"/>
        </w:tabs>
        <w:suppressAutoHyphens/>
        <w:autoSpaceDE w:val="0"/>
        <w:autoSpaceDN w:val="0"/>
        <w:spacing w:before="120"/>
        <w:ind w:left="426"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tiek nomainīts apakšuzņēmējs, uz kura iespējām iepirkuma procedūrā Piegādātājs balstījies, lai apliecinātu savas kvalifikācijas atbilstību paziņojumā par līgumu un iepirkuma procedūras dokumentos noteiktajām prasībām, un piedāvātajam apakšuzņēmējam nav vismaz tādas pašas </w:t>
      </w:r>
      <w:r w:rsidRPr="00FE4977">
        <w:rPr>
          <w:rFonts w:asciiTheme="minorHAnsi" w:eastAsia="Times New Roman" w:hAnsiTheme="minorHAnsi" w:cstheme="minorHAnsi"/>
          <w:sz w:val="22"/>
          <w:lang w:eastAsia="ar-SA"/>
        </w:rPr>
        <w:lastRenderedPageBreak/>
        <w:t>kvalifikācijas, uz kādu iepirkuma procedūrā Piegādātājs atsaucies, apliecinot savu atbilstību iepirkuma procedūrā noteiktajām prasībām, vai apakšuzņēmējs atbilst Publisko iepirkumu likuma 42.panta otrās daļas 1., 2., 3., 4., 5., 6., 7., 10., 11., 12., 13. un 14.punktā minētajiem izslēgšanas iemesliem;</w:t>
      </w:r>
    </w:p>
    <w:p w14:paraId="6C747B25" w14:textId="77777777" w:rsidR="001C7798" w:rsidRPr="00FE4977" w:rsidRDefault="001C7798" w:rsidP="002F6E66">
      <w:pPr>
        <w:pStyle w:val="Sarakstarindkopa"/>
        <w:numPr>
          <w:ilvl w:val="2"/>
          <w:numId w:val="4"/>
        </w:numPr>
        <w:tabs>
          <w:tab w:val="left" w:pos="426"/>
        </w:tabs>
        <w:suppressAutoHyphens/>
        <w:autoSpaceDE w:val="0"/>
        <w:autoSpaceDN w:val="0"/>
        <w:spacing w:before="120"/>
        <w:ind w:left="426"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piedāvātais apakšuzņēmējs, kura sniedzamo pakalpojumu vērtība ir vismaz 10 000 </w:t>
      </w:r>
      <w:proofErr w:type="spellStart"/>
      <w:r w:rsidRPr="009300EB">
        <w:rPr>
          <w:rFonts w:asciiTheme="minorHAnsi" w:eastAsia="Times New Roman" w:hAnsiTheme="minorHAnsi" w:cstheme="minorHAnsi"/>
          <w:i/>
          <w:iCs/>
          <w:sz w:val="22"/>
          <w:lang w:eastAsia="ar-SA"/>
        </w:rPr>
        <w:t>euro</w:t>
      </w:r>
      <w:proofErr w:type="spellEnd"/>
      <w:r w:rsidRPr="00FE4977">
        <w:rPr>
          <w:rFonts w:asciiTheme="minorHAnsi" w:eastAsia="Times New Roman" w:hAnsiTheme="minorHAnsi" w:cstheme="minorHAnsi"/>
          <w:sz w:val="22"/>
          <w:lang w:eastAsia="ar-SA"/>
        </w:rPr>
        <w:t>, atbilst Publisko iepirkumu likuma 42.panta otrās daļas 1., 2., 3., 4., 5., 6., 7., 10., 11., 12., 13. un 14.punktā minētajiem izslēgšanas iemesliem;</w:t>
      </w:r>
    </w:p>
    <w:p w14:paraId="4BA52D75" w14:textId="77777777" w:rsidR="001C7798" w:rsidRPr="00FE4977" w:rsidRDefault="001C7798" w:rsidP="002F6E66">
      <w:pPr>
        <w:pStyle w:val="Sarakstarindkopa"/>
        <w:numPr>
          <w:ilvl w:val="2"/>
          <w:numId w:val="4"/>
        </w:numPr>
        <w:tabs>
          <w:tab w:val="left" w:pos="426"/>
        </w:tabs>
        <w:suppressAutoHyphens/>
        <w:autoSpaceDE w:val="0"/>
        <w:autoSpaceDN w:val="0"/>
        <w:spacing w:before="120"/>
        <w:ind w:left="426"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1ACDB474" w14:textId="66DED7CB" w:rsidR="001C7798" w:rsidRPr="00FE4977" w:rsidRDefault="009C07A0"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P</w:t>
      </w:r>
      <w:r>
        <w:rPr>
          <w:rFonts w:asciiTheme="minorHAnsi" w:eastAsia="Times New Roman" w:hAnsiTheme="minorHAnsi" w:cstheme="minorHAnsi"/>
          <w:sz w:val="22"/>
          <w:lang w:eastAsia="ar-SA"/>
        </w:rPr>
        <w:t>ircējs</w:t>
      </w:r>
      <w:r w:rsidRPr="00FE4977">
        <w:rPr>
          <w:rFonts w:asciiTheme="minorHAnsi" w:eastAsia="Times New Roman" w:hAnsiTheme="minorHAnsi" w:cstheme="minorHAnsi"/>
          <w:sz w:val="22"/>
          <w:lang w:eastAsia="ar-SA"/>
        </w:rPr>
        <w:t xml:space="preserve"> </w:t>
      </w:r>
      <w:r w:rsidR="001C7798" w:rsidRPr="00FE4977">
        <w:rPr>
          <w:rFonts w:asciiTheme="minorHAnsi" w:eastAsia="Times New Roman" w:hAnsiTheme="minorHAnsi" w:cstheme="minorHAnsi"/>
          <w:sz w:val="22"/>
          <w:lang w:eastAsia="ar-SA"/>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0907C89" w14:textId="0FA1D6AD" w:rsidR="001C7798" w:rsidRPr="00FE4977" w:rsidRDefault="001C779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Pārbaudot jaunā apakšuzņēmēja atbilstību, </w:t>
      </w:r>
      <w:r w:rsidR="009C07A0" w:rsidRPr="00FE4977">
        <w:rPr>
          <w:rFonts w:asciiTheme="minorHAnsi" w:eastAsia="Times New Roman" w:hAnsiTheme="minorHAnsi" w:cstheme="minorHAnsi"/>
          <w:sz w:val="22"/>
          <w:lang w:eastAsia="ar-SA"/>
        </w:rPr>
        <w:t>P</w:t>
      </w:r>
      <w:r w:rsidR="009C07A0">
        <w:rPr>
          <w:rFonts w:asciiTheme="minorHAnsi" w:eastAsia="Times New Roman" w:hAnsiTheme="minorHAnsi" w:cstheme="minorHAnsi"/>
          <w:sz w:val="22"/>
          <w:lang w:eastAsia="ar-SA"/>
        </w:rPr>
        <w:t>ircējs</w:t>
      </w:r>
      <w:r w:rsidR="009C07A0"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 xml:space="preserve">piemēro Publisko iepirkumu likuma 42.panta noteikumus un izslēgšanas iemeslu pārbaudi veic tajā datumā, kad </w:t>
      </w:r>
      <w:r w:rsidR="009C07A0" w:rsidRPr="00FE4977">
        <w:rPr>
          <w:rFonts w:asciiTheme="minorHAnsi" w:eastAsia="Times New Roman" w:hAnsiTheme="minorHAnsi" w:cstheme="minorHAnsi"/>
          <w:sz w:val="22"/>
          <w:lang w:eastAsia="ar-SA"/>
        </w:rPr>
        <w:t>P</w:t>
      </w:r>
      <w:r w:rsidR="009C07A0">
        <w:rPr>
          <w:rFonts w:asciiTheme="minorHAnsi" w:eastAsia="Times New Roman" w:hAnsiTheme="minorHAnsi" w:cstheme="minorHAnsi"/>
          <w:sz w:val="22"/>
          <w:lang w:eastAsia="ar-SA"/>
        </w:rPr>
        <w:t>ircējs</w:t>
      </w:r>
      <w:r w:rsidR="009C07A0"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 xml:space="preserve">lemj par atļaujas sniegšanu Piegādātājam nomainīt apakšuzņēmēju vai piesaistīt jaunu apakšuzņēmēju Līguma izpildes nodrošināšanai. Publisko iepirkumu likuma 42.panta ceturtās daļas 2., 3. un 4. punktā minētos termiņus skaita no dienas, kad lūgums par apakšuzņēmēja nomaiņu iesniegts </w:t>
      </w:r>
      <w:r w:rsidR="00020961" w:rsidRPr="00FE4977">
        <w:rPr>
          <w:rFonts w:asciiTheme="minorHAnsi" w:eastAsia="Times New Roman" w:hAnsiTheme="minorHAnsi" w:cstheme="minorHAnsi"/>
          <w:sz w:val="22"/>
          <w:lang w:eastAsia="ar-SA"/>
        </w:rPr>
        <w:t>P</w:t>
      </w:r>
      <w:r w:rsidR="00020961">
        <w:rPr>
          <w:rFonts w:asciiTheme="minorHAnsi" w:eastAsia="Times New Roman" w:hAnsiTheme="minorHAnsi" w:cstheme="minorHAnsi"/>
          <w:sz w:val="22"/>
          <w:lang w:eastAsia="ar-SA"/>
        </w:rPr>
        <w:t>ircējam</w:t>
      </w:r>
      <w:r w:rsidRPr="00FE4977">
        <w:rPr>
          <w:rFonts w:asciiTheme="minorHAnsi" w:eastAsia="Times New Roman" w:hAnsiTheme="minorHAnsi" w:cstheme="minorHAnsi"/>
          <w:sz w:val="22"/>
          <w:lang w:eastAsia="ar-SA"/>
        </w:rPr>
        <w:t>.</w:t>
      </w:r>
    </w:p>
    <w:p w14:paraId="22068F07" w14:textId="6580BC04" w:rsidR="001C7798" w:rsidRPr="00FE4977" w:rsidRDefault="00020961"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P</w:t>
      </w:r>
      <w:r>
        <w:rPr>
          <w:rFonts w:asciiTheme="minorHAnsi" w:eastAsia="Times New Roman" w:hAnsiTheme="minorHAnsi" w:cstheme="minorHAnsi"/>
          <w:sz w:val="22"/>
          <w:lang w:eastAsia="ar-SA"/>
        </w:rPr>
        <w:t xml:space="preserve">ircējs </w:t>
      </w:r>
      <w:r w:rsidR="001C7798" w:rsidRPr="00FE4977">
        <w:rPr>
          <w:rFonts w:asciiTheme="minorHAnsi" w:eastAsia="Times New Roman" w:hAnsiTheme="minorHAnsi" w:cstheme="minorHAnsi"/>
          <w:sz w:val="22"/>
          <w:lang w:eastAsia="ar-SA"/>
        </w:rPr>
        <w:t>pieņem lēmumu atļaut vai atteikt Piegādātāja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70A9D1A9" w14:textId="73C9C2E6" w:rsidR="001C7798" w:rsidRPr="00FE4977" w:rsidRDefault="001C779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Piegādātājs apakšuzņēmēju piesaistīšanas vai nomaiņas gadījumā iesniedz </w:t>
      </w:r>
      <w:r w:rsidR="00020961" w:rsidRPr="00FE4977">
        <w:rPr>
          <w:rFonts w:asciiTheme="minorHAnsi" w:eastAsia="Times New Roman" w:hAnsiTheme="minorHAnsi" w:cstheme="minorHAnsi"/>
          <w:sz w:val="22"/>
          <w:lang w:eastAsia="ar-SA"/>
        </w:rPr>
        <w:t>P</w:t>
      </w:r>
      <w:r w:rsidR="00020961">
        <w:rPr>
          <w:rFonts w:asciiTheme="minorHAnsi" w:eastAsia="Times New Roman" w:hAnsiTheme="minorHAnsi" w:cstheme="minorHAnsi"/>
          <w:sz w:val="22"/>
          <w:lang w:eastAsia="ar-SA"/>
        </w:rPr>
        <w:t>ircējam</w:t>
      </w:r>
      <w:r w:rsidR="00020961"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apakšuzņēmēju sarakstu, kurā norādīta visa aktuālā informācija par Līguma izpildē piesaistītiem apakšuzņēmējiem (konsolidēta versija ar aktuālo informāciju) un Līguma 5.9.punktā norādītos dokumentus un informāciju.</w:t>
      </w:r>
    </w:p>
    <w:p w14:paraId="3DDD4398" w14:textId="4C61B047" w:rsidR="001C7798" w:rsidRPr="00FE4977" w:rsidRDefault="001C779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Piegādātājam par apakšuzņēmēju jāiesniedz </w:t>
      </w:r>
      <w:r w:rsidR="006F4EF9" w:rsidRPr="00FE4977">
        <w:rPr>
          <w:rFonts w:asciiTheme="minorHAnsi" w:eastAsia="Times New Roman" w:hAnsiTheme="minorHAnsi" w:cstheme="minorHAnsi"/>
          <w:sz w:val="22"/>
          <w:lang w:eastAsia="ar-SA"/>
        </w:rPr>
        <w:t>P</w:t>
      </w:r>
      <w:r w:rsidR="006F4EF9">
        <w:rPr>
          <w:rFonts w:asciiTheme="minorHAnsi" w:eastAsia="Times New Roman" w:hAnsiTheme="minorHAnsi" w:cstheme="minorHAnsi"/>
          <w:sz w:val="22"/>
          <w:lang w:eastAsia="ar-SA"/>
        </w:rPr>
        <w:t>ircējam</w:t>
      </w:r>
      <w:r w:rsidR="006F4EF9"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šādi dokumenti:</w:t>
      </w:r>
    </w:p>
    <w:p w14:paraId="6C76FA27" w14:textId="77777777" w:rsidR="001C7798" w:rsidRPr="00FE4977" w:rsidRDefault="001C7798" w:rsidP="002F6E66">
      <w:pPr>
        <w:pStyle w:val="Sarakstarindkopa"/>
        <w:numPr>
          <w:ilvl w:val="2"/>
          <w:numId w:val="4"/>
        </w:numPr>
        <w:tabs>
          <w:tab w:val="left" w:pos="0"/>
        </w:tabs>
        <w:suppressAutoHyphens/>
        <w:autoSpaceDE w:val="0"/>
        <w:autoSpaceDN w:val="0"/>
        <w:spacing w:before="120"/>
        <w:ind w:left="426"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pieteikums apakšuzņēmēju nomaiņai vai piesaistīšanai, norādot apakšuzņēmējam nododamo darbu veidu un sniedzamo pakalpojumu vērtību;</w:t>
      </w:r>
    </w:p>
    <w:p w14:paraId="2B67A580" w14:textId="77777777" w:rsidR="001C7798" w:rsidRPr="00FE4977" w:rsidRDefault="001C7798" w:rsidP="002F6E66">
      <w:pPr>
        <w:pStyle w:val="Sarakstarindkopa"/>
        <w:numPr>
          <w:ilvl w:val="2"/>
          <w:numId w:val="4"/>
        </w:numPr>
        <w:tabs>
          <w:tab w:val="left" w:pos="0"/>
        </w:tabs>
        <w:suppressAutoHyphens/>
        <w:autoSpaceDE w:val="0"/>
        <w:autoSpaceDN w:val="0"/>
        <w:spacing w:before="120"/>
        <w:ind w:left="426"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piekrišanas raksts, kas apliecina nomainītā vai piesaistītā apakšuzņēmēja gatavību sniegt konkrētos pakalpojumus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w:t>
      </w:r>
    </w:p>
    <w:p w14:paraId="4244F8BD" w14:textId="77777777" w:rsidR="001C7798" w:rsidRPr="00FE4977" w:rsidRDefault="001C7798" w:rsidP="002F6E66">
      <w:pPr>
        <w:pStyle w:val="Sarakstarindkopa"/>
        <w:numPr>
          <w:ilvl w:val="2"/>
          <w:numId w:val="4"/>
        </w:numPr>
        <w:tabs>
          <w:tab w:val="left" w:pos="0"/>
        </w:tabs>
        <w:suppressAutoHyphens/>
        <w:autoSpaceDE w:val="0"/>
        <w:autoSpaceDN w:val="0"/>
        <w:spacing w:before="120"/>
        <w:ind w:left="426"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apakšuzņēmēja kvalifikāciju apliecinoši dokumenti saskaņā ar iepirkuma procedūras dokumentāciju, ja tāda prasība izvirzīta, - attiecas gadījumos, kad Piegādātājs Līguma izpildē vēlas nomainīt apakšuzņēmēju, uz kura iespējām balstījies savas kvalifikācijas novērtēšanai.</w:t>
      </w:r>
    </w:p>
    <w:p w14:paraId="6B07514F" w14:textId="4647B0C8" w:rsidR="001C7798" w:rsidRPr="00FE4977" w:rsidRDefault="001C779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Grozījumi Līgumam pievienotajā apakšuzņēmēju sarakstā tiek noformēti, reģistrējot </w:t>
      </w:r>
      <w:r w:rsidR="006F4EF9" w:rsidRPr="00FE4977">
        <w:rPr>
          <w:rFonts w:asciiTheme="minorHAnsi" w:eastAsia="Times New Roman" w:hAnsiTheme="minorHAnsi" w:cstheme="minorHAnsi"/>
          <w:sz w:val="22"/>
          <w:lang w:eastAsia="ar-SA"/>
        </w:rPr>
        <w:t>P</w:t>
      </w:r>
      <w:r w:rsidR="006F4EF9">
        <w:rPr>
          <w:rFonts w:asciiTheme="minorHAnsi" w:eastAsia="Times New Roman" w:hAnsiTheme="minorHAnsi" w:cstheme="minorHAnsi"/>
          <w:sz w:val="22"/>
          <w:lang w:eastAsia="ar-SA"/>
        </w:rPr>
        <w:t>ircēja</w:t>
      </w:r>
      <w:r w:rsidR="006F4EF9"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 xml:space="preserve">saskaņoto apakšuzņēmēju sarakstu (konsolidēto versiju ar aktuālo informāciju) pie Līguma.  Līdz ar jaunā saraksta reģistrēšanu pie Līguma, spēku zaudē iepriekšējais saraksts. </w:t>
      </w:r>
    </w:p>
    <w:p w14:paraId="12C73E0F" w14:textId="1A2542A0" w:rsidR="001C7798" w:rsidRPr="00FE4977" w:rsidRDefault="001C779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Apakšuzņēmēja piesaistīšana Līguma izpildē pēc Piegādātāja iniciatīvas, neatbrīvo Piegādātāju no atbildības par šī Līguma izpildi kopumā vai kādu no daļām, kā arī neuzliek </w:t>
      </w:r>
      <w:r w:rsidR="006F4EF9" w:rsidRPr="00FE4977">
        <w:rPr>
          <w:rFonts w:asciiTheme="minorHAnsi" w:eastAsia="Times New Roman" w:hAnsiTheme="minorHAnsi" w:cstheme="minorHAnsi"/>
          <w:sz w:val="22"/>
          <w:lang w:eastAsia="ar-SA"/>
        </w:rPr>
        <w:t>P</w:t>
      </w:r>
      <w:r w:rsidR="006F4EF9">
        <w:rPr>
          <w:rFonts w:asciiTheme="minorHAnsi" w:eastAsia="Times New Roman" w:hAnsiTheme="minorHAnsi" w:cstheme="minorHAnsi"/>
          <w:sz w:val="22"/>
          <w:lang w:eastAsia="ar-SA"/>
        </w:rPr>
        <w:t>ircējam</w:t>
      </w:r>
      <w:r w:rsidR="006F4EF9"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 xml:space="preserve">papildu pienākumus un saistības. </w:t>
      </w:r>
    </w:p>
    <w:p w14:paraId="00A490C2" w14:textId="77777777" w:rsidR="001C7798" w:rsidRPr="00FE4977" w:rsidRDefault="001C779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Piegādātājs  ir atbildīgs par apakšuzņēmēju sniegtā pakalpojuma atbilstību šī Līguma prasībām.</w:t>
      </w:r>
    </w:p>
    <w:p w14:paraId="445204A5" w14:textId="3EE7976C" w:rsidR="001C7798" w:rsidRPr="00FE4977" w:rsidRDefault="001C779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 xml:space="preserve">Piegādātājs ir atbildīgs par to, lai saskaņā ar šo Līgumu pakalpojuma izpildē iesaistīts apakšuzņēmējs nepiesaistītu pakalpojuma izpildē citus apakšuzņēmējus bez </w:t>
      </w:r>
      <w:r w:rsidR="00385E28" w:rsidRPr="00FE4977">
        <w:rPr>
          <w:rFonts w:asciiTheme="minorHAnsi" w:eastAsia="Times New Roman" w:hAnsiTheme="minorHAnsi" w:cstheme="minorHAnsi"/>
          <w:sz w:val="22"/>
          <w:lang w:eastAsia="ar-SA"/>
        </w:rPr>
        <w:t>P</w:t>
      </w:r>
      <w:r w:rsidR="00385E28">
        <w:rPr>
          <w:rFonts w:asciiTheme="minorHAnsi" w:eastAsia="Times New Roman" w:hAnsiTheme="minorHAnsi" w:cstheme="minorHAnsi"/>
          <w:sz w:val="22"/>
          <w:lang w:eastAsia="ar-SA"/>
        </w:rPr>
        <w:t>ircēja</w:t>
      </w:r>
      <w:r w:rsidR="00385E28" w:rsidRPr="00FE4977">
        <w:rPr>
          <w:rFonts w:asciiTheme="minorHAnsi" w:eastAsia="Times New Roman" w:hAnsiTheme="minorHAnsi" w:cstheme="minorHAnsi"/>
          <w:sz w:val="22"/>
          <w:lang w:eastAsia="ar-SA"/>
        </w:rPr>
        <w:t xml:space="preserve"> </w:t>
      </w:r>
      <w:r w:rsidRPr="00FE4977">
        <w:rPr>
          <w:rFonts w:asciiTheme="minorHAnsi" w:eastAsia="Times New Roman" w:hAnsiTheme="minorHAnsi" w:cstheme="minorHAnsi"/>
          <w:sz w:val="22"/>
          <w:lang w:eastAsia="ar-SA"/>
        </w:rPr>
        <w:t>rakstiskas piekrišanas.</w:t>
      </w:r>
    </w:p>
    <w:p w14:paraId="19890131" w14:textId="43268B77" w:rsidR="001C7798" w:rsidRPr="00FE4977" w:rsidRDefault="00385E2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P</w:t>
      </w:r>
      <w:r>
        <w:rPr>
          <w:rFonts w:asciiTheme="minorHAnsi" w:eastAsia="Times New Roman" w:hAnsiTheme="minorHAnsi" w:cstheme="minorHAnsi"/>
          <w:sz w:val="22"/>
          <w:lang w:eastAsia="ar-SA"/>
        </w:rPr>
        <w:t>ircējs</w:t>
      </w:r>
      <w:r w:rsidRPr="00FE4977">
        <w:rPr>
          <w:rFonts w:asciiTheme="minorHAnsi" w:eastAsia="Times New Roman" w:hAnsiTheme="minorHAnsi" w:cstheme="minorHAnsi"/>
          <w:sz w:val="22"/>
          <w:lang w:eastAsia="ar-SA"/>
        </w:rPr>
        <w:t xml:space="preserve"> </w:t>
      </w:r>
      <w:r w:rsidR="001C7798" w:rsidRPr="00FE4977">
        <w:rPr>
          <w:rFonts w:asciiTheme="minorHAnsi" w:eastAsia="Times New Roman" w:hAnsiTheme="minorHAnsi" w:cstheme="minorHAnsi"/>
          <w:sz w:val="22"/>
          <w:lang w:eastAsia="ar-SA"/>
        </w:rPr>
        <w:t xml:space="preserve">nav atbildīgs par Piegādātāja nokavētiem vai vispār neveiktiem norēķiniem ar tā piesaistītajiem apakšuzņēmējiem. </w:t>
      </w:r>
    </w:p>
    <w:p w14:paraId="79E90250" w14:textId="1D8C5DF2" w:rsidR="005E0914" w:rsidRPr="00FE4977" w:rsidRDefault="001C7798" w:rsidP="002F6E66">
      <w:pPr>
        <w:pStyle w:val="Sarakstarindkopa"/>
        <w:numPr>
          <w:ilvl w:val="1"/>
          <w:numId w:val="4"/>
        </w:numPr>
        <w:tabs>
          <w:tab w:val="left" w:pos="0"/>
        </w:tabs>
        <w:suppressAutoHyphens/>
        <w:autoSpaceDE w:val="0"/>
        <w:autoSpaceDN w:val="0"/>
        <w:spacing w:before="120"/>
        <w:ind w:left="0" w:firstLine="0"/>
        <w:jc w:val="both"/>
        <w:textAlignment w:val="baseline"/>
        <w:rPr>
          <w:rFonts w:asciiTheme="minorHAnsi" w:eastAsia="Times New Roman" w:hAnsiTheme="minorHAnsi" w:cstheme="minorHAnsi"/>
          <w:sz w:val="22"/>
          <w:lang w:eastAsia="ar-SA"/>
        </w:rPr>
      </w:pPr>
      <w:r w:rsidRPr="00FE4977">
        <w:rPr>
          <w:rFonts w:asciiTheme="minorHAnsi" w:eastAsia="Times New Roman" w:hAnsiTheme="minorHAnsi" w:cstheme="minorHAnsi"/>
          <w:sz w:val="22"/>
          <w:lang w:eastAsia="ar-SA"/>
        </w:rPr>
        <w:t>Piegādātājam un apakšuzņēmējiem ir solidāra atbildība par Līguma saistību izpildi.</w:t>
      </w:r>
    </w:p>
    <w:p w14:paraId="6BB2ADDA" w14:textId="779A6A32" w:rsidR="00A031AE" w:rsidRPr="00FE4977" w:rsidRDefault="00A031AE" w:rsidP="002F6E66">
      <w:pPr>
        <w:widowControl/>
        <w:numPr>
          <w:ilvl w:val="0"/>
          <w:numId w:val="4"/>
        </w:numPr>
        <w:spacing w:before="120" w:after="120"/>
        <w:ind w:left="714" w:hanging="357"/>
        <w:jc w:val="center"/>
        <w:rPr>
          <w:rFonts w:asciiTheme="minorHAnsi" w:eastAsia="Times New Roman" w:hAnsiTheme="minorHAnsi" w:cstheme="minorHAnsi"/>
          <w:color w:val="00000A"/>
          <w:sz w:val="22"/>
          <w:szCs w:val="22"/>
          <w:lang w:eastAsia="en-US" w:bidi="ar-SA"/>
        </w:rPr>
      </w:pPr>
      <w:r w:rsidRPr="00FE4977">
        <w:rPr>
          <w:rFonts w:asciiTheme="minorHAnsi" w:eastAsia="Times New Roman" w:hAnsiTheme="minorHAnsi" w:cstheme="minorHAnsi"/>
          <w:b/>
          <w:color w:val="00000A"/>
          <w:sz w:val="22"/>
          <w:szCs w:val="22"/>
          <w:lang w:eastAsia="en-US" w:bidi="ar-SA"/>
        </w:rPr>
        <w:t>Līguma grozīšanas un izbeigšanas kārtība</w:t>
      </w:r>
    </w:p>
    <w:p w14:paraId="2993B3F3" w14:textId="77777777" w:rsidR="007B6C04" w:rsidRPr="00F25321" w:rsidRDefault="007B6C04" w:rsidP="00592753">
      <w:pPr>
        <w:pStyle w:val="Sarakstarindkopa"/>
        <w:widowControl w:val="0"/>
        <w:numPr>
          <w:ilvl w:val="1"/>
          <w:numId w:val="4"/>
        </w:numPr>
        <w:ind w:left="0" w:firstLine="0"/>
        <w:jc w:val="both"/>
        <w:rPr>
          <w:rFonts w:ascii="Calibri" w:eastAsia="Times New Roman" w:hAnsi="Calibri" w:cs="Calibri"/>
          <w:sz w:val="22"/>
          <w:lang w:bidi="lo-LA"/>
        </w:rPr>
      </w:pPr>
      <w:r w:rsidRPr="00F25321">
        <w:rPr>
          <w:rFonts w:ascii="Calibri" w:eastAsia="Times New Roman" w:hAnsi="Calibri" w:cs="Calibri"/>
          <w:sz w:val="22"/>
          <w:lang w:bidi="lo-LA"/>
        </w:rPr>
        <w:lastRenderedPageBreak/>
        <w:t xml:space="preserve">Līgums var tikt grozīts Pusēm par to noslēdzot rakstisku vienošanos. Visas izmaiņas, papildinājumi, vienošanās pie Līguma ir uzskatāmi par Līguma grozījumiem un neatņemamu sastāvdaļu.  </w:t>
      </w:r>
    </w:p>
    <w:p w14:paraId="226B3CCF" w14:textId="77777777" w:rsidR="007B6C04" w:rsidRPr="00F25321" w:rsidRDefault="007B6C04" w:rsidP="009E096E">
      <w:pPr>
        <w:pStyle w:val="Sarakstarindkopa"/>
        <w:widowControl w:val="0"/>
        <w:numPr>
          <w:ilvl w:val="1"/>
          <w:numId w:val="4"/>
        </w:numPr>
        <w:ind w:left="0" w:firstLine="0"/>
        <w:jc w:val="both"/>
        <w:rPr>
          <w:rFonts w:ascii="Calibri" w:eastAsia="Times New Roman" w:hAnsi="Calibri" w:cs="Calibri"/>
          <w:sz w:val="22"/>
          <w:lang w:bidi="lo-LA"/>
        </w:rPr>
      </w:pPr>
      <w:r w:rsidRPr="00F25321">
        <w:rPr>
          <w:rFonts w:ascii="Calibri" w:eastAsia="Times New Roman" w:hAnsi="Calibri" w:cs="Calibri"/>
          <w:sz w:val="22"/>
          <w:lang w:bidi="lo-LA"/>
        </w:rPr>
        <w:t xml:space="preserve">Iepirkuma dokumentos noteiktās prasības Līguma izpildē ir spēkā un ir jāievēro arī tad, ja tie nav pievienoti kā Līguma pielikums. </w:t>
      </w:r>
    </w:p>
    <w:p w14:paraId="07088846" w14:textId="77777777" w:rsidR="007B6C04" w:rsidRPr="00F25321" w:rsidRDefault="007B6C04" w:rsidP="00592753">
      <w:pPr>
        <w:pStyle w:val="Sarakstarindkopa"/>
        <w:widowControl w:val="0"/>
        <w:numPr>
          <w:ilvl w:val="1"/>
          <w:numId w:val="4"/>
        </w:numPr>
        <w:ind w:hanging="1080"/>
        <w:jc w:val="both"/>
        <w:rPr>
          <w:rFonts w:ascii="Calibri" w:eastAsia="Times New Roman" w:hAnsi="Calibri" w:cs="Calibri"/>
          <w:sz w:val="22"/>
          <w:lang w:bidi="lo-LA"/>
        </w:rPr>
      </w:pPr>
      <w:r w:rsidRPr="00F25321">
        <w:rPr>
          <w:rFonts w:ascii="Calibri" w:hAnsi="Calibri" w:cs="Calibri"/>
          <w:sz w:val="22"/>
        </w:rPr>
        <w:t>Pusēm nekavējoties jāinformē vienam otru, ja konstatē, ka:</w:t>
      </w:r>
    </w:p>
    <w:p w14:paraId="6D60AC4F" w14:textId="77777777" w:rsidR="007B6C04" w:rsidRPr="00F25321" w:rsidRDefault="007B6C04" w:rsidP="00C23804">
      <w:pPr>
        <w:numPr>
          <w:ilvl w:val="2"/>
          <w:numId w:val="4"/>
        </w:numPr>
        <w:ind w:hanging="1734"/>
        <w:contextualSpacing/>
        <w:jc w:val="both"/>
        <w:rPr>
          <w:rFonts w:ascii="Calibri" w:hAnsi="Calibri" w:cs="Calibri"/>
          <w:sz w:val="22"/>
          <w:szCs w:val="22"/>
        </w:rPr>
      </w:pPr>
      <w:r w:rsidRPr="00F25321">
        <w:rPr>
          <w:rFonts w:ascii="Calibri" w:hAnsi="Calibri" w:cs="Calibri"/>
          <w:sz w:val="22"/>
          <w:szCs w:val="22"/>
        </w:rPr>
        <w:t>starp Līguma dokumentos sniegtajiem datiem ir pretrunas;</w:t>
      </w:r>
    </w:p>
    <w:p w14:paraId="30BF4C75" w14:textId="77777777" w:rsidR="007B6C04" w:rsidRPr="00F25321" w:rsidRDefault="007B6C04" w:rsidP="00C23804">
      <w:pPr>
        <w:numPr>
          <w:ilvl w:val="2"/>
          <w:numId w:val="4"/>
        </w:numPr>
        <w:ind w:hanging="1734"/>
        <w:contextualSpacing/>
        <w:jc w:val="both"/>
        <w:rPr>
          <w:rFonts w:ascii="Calibri" w:hAnsi="Calibri" w:cs="Calibri"/>
          <w:sz w:val="22"/>
          <w:szCs w:val="22"/>
        </w:rPr>
      </w:pPr>
      <w:r w:rsidRPr="00F25321">
        <w:rPr>
          <w:rFonts w:ascii="Calibri" w:hAnsi="Calibri" w:cs="Calibri"/>
          <w:sz w:val="22"/>
          <w:szCs w:val="22"/>
        </w:rPr>
        <w:t>Līguma dokumentos dotie dati atšķiras no reālajiem apstākļiem;</w:t>
      </w:r>
    </w:p>
    <w:p w14:paraId="35E504CA" w14:textId="77777777" w:rsidR="007B6C04" w:rsidRPr="00F25321" w:rsidRDefault="007B6C04" w:rsidP="00523342">
      <w:pPr>
        <w:numPr>
          <w:ilvl w:val="2"/>
          <w:numId w:val="4"/>
        </w:numPr>
        <w:ind w:left="2127" w:hanging="1701"/>
        <w:contextualSpacing/>
        <w:jc w:val="both"/>
        <w:rPr>
          <w:rFonts w:ascii="Calibri" w:hAnsi="Calibri" w:cs="Calibri"/>
          <w:sz w:val="22"/>
          <w:szCs w:val="22"/>
        </w:rPr>
      </w:pPr>
      <w:r w:rsidRPr="00F25321">
        <w:rPr>
          <w:rFonts w:ascii="Calibri" w:hAnsi="Calibri" w:cs="Calibri"/>
          <w:sz w:val="22"/>
          <w:szCs w:val="22"/>
        </w:rPr>
        <w:t>Līguma izpildei nozīmīgi apstākļi ir izmainījušies vai radušies jauni;</w:t>
      </w:r>
    </w:p>
    <w:p w14:paraId="2DF57C85" w14:textId="77777777" w:rsidR="007B6C04" w:rsidRPr="00F25321" w:rsidRDefault="007B6C04" w:rsidP="00C23804">
      <w:pPr>
        <w:numPr>
          <w:ilvl w:val="2"/>
          <w:numId w:val="4"/>
        </w:numPr>
        <w:ind w:left="426" w:firstLine="0"/>
        <w:contextualSpacing/>
        <w:jc w:val="both"/>
        <w:rPr>
          <w:rFonts w:ascii="Calibri" w:hAnsi="Calibri" w:cs="Calibri"/>
          <w:sz w:val="22"/>
          <w:szCs w:val="22"/>
        </w:rPr>
      </w:pPr>
      <w:r w:rsidRPr="00F25321">
        <w:rPr>
          <w:rFonts w:ascii="Calibri" w:hAnsi="Calibri" w:cs="Calibri"/>
          <w:sz w:val="22"/>
          <w:szCs w:val="22"/>
        </w:rPr>
        <w:t>notikušas izmaiņas Latvijas Republikā spēkā esošajos normatīvajos aktos, kas būtiski ietekmē Līguma izpildi.</w:t>
      </w:r>
    </w:p>
    <w:p w14:paraId="3DB6CA91" w14:textId="77777777" w:rsidR="007B6C04" w:rsidRPr="00F25321" w:rsidRDefault="007B6C04" w:rsidP="009E096E">
      <w:pPr>
        <w:pStyle w:val="Sarakstarindkopa"/>
        <w:widowControl w:val="0"/>
        <w:numPr>
          <w:ilvl w:val="1"/>
          <w:numId w:val="4"/>
        </w:numPr>
        <w:ind w:left="0" w:firstLine="0"/>
        <w:jc w:val="both"/>
        <w:rPr>
          <w:rFonts w:ascii="Calibri" w:eastAsia="Times New Roman" w:hAnsi="Calibri" w:cs="Calibri"/>
          <w:sz w:val="22"/>
          <w:lang w:bidi="lo-LA"/>
        </w:rPr>
      </w:pPr>
      <w:r w:rsidRPr="00F25321">
        <w:rPr>
          <w:rFonts w:ascii="Calibri" w:eastAsia="Times New Roman" w:hAnsi="Calibri" w:cs="Calibri"/>
          <w:sz w:val="22"/>
          <w:lang w:bidi="lo-LA"/>
        </w:rPr>
        <w:t>Visi grozījumi tiek izvērtēti no pieļaujamības atbilstoši Publisko iepirkumu likumam, taču Līgums netiek grozīts, ja tas atbilstoši Publisko iepirkumu likuma regulējumam nav pieļaujams konkrētā gadījumā.</w:t>
      </w:r>
    </w:p>
    <w:p w14:paraId="2885E4C2" w14:textId="5ABE8251" w:rsidR="007B6C04" w:rsidRPr="00F25321" w:rsidRDefault="007B6C04" w:rsidP="00C23804">
      <w:pPr>
        <w:pStyle w:val="Sarakstarindkopa"/>
        <w:numPr>
          <w:ilvl w:val="1"/>
          <w:numId w:val="4"/>
        </w:numPr>
        <w:suppressAutoHyphens/>
        <w:ind w:left="0" w:firstLine="0"/>
        <w:jc w:val="both"/>
        <w:rPr>
          <w:rFonts w:ascii="Calibri" w:hAnsi="Calibri" w:cs="Calibri"/>
          <w:sz w:val="22"/>
        </w:rPr>
      </w:pPr>
      <w:r w:rsidRPr="00F25321">
        <w:rPr>
          <w:rFonts w:ascii="Calibri" w:hAnsi="Calibri" w:cs="Calibri"/>
          <w:sz w:val="22"/>
          <w:shd w:val="clear" w:color="auto" w:fill="FFFFFF"/>
        </w:rPr>
        <w:t xml:space="preserve">Saņemot </w:t>
      </w:r>
      <w:r w:rsidR="00C31B85">
        <w:rPr>
          <w:rFonts w:ascii="Calibri" w:hAnsi="Calibri" w:cs="Calibri"/>
          <w:sz w:val="22"/>
          <w:shd w:val="clear" w:color="auto" w:fill="FFFFFF"/>
        </w:rPr>
        <w:t>Piegādātāja</w:t>
      </w:r>
      <w:r w:rsidRPr="00F25321">
        <w:rPr>
          <w:rFonts w:ascii="Calibri" w:hAnsi="Calibri" w:cs="Calibri"/>
          <w:sz w:val="22"/>
          <w:shd w:val="clear" w:color="auto" w:fill="FFFFFF"/>
        </w:rPr>
        <w:t xml:space="preserve"> iesniegumu par Līguma grozīšanu vai citādi konstatējot nepieciešamību grozīt Līgumu, P</w:t>
      </w:r>
      <w:r w:rsidR="000807E9">
        <w:rPr>
          <w:rFonts w:ascii="Calibri" w:hAnsi="Calibri" w:cs="Calibri"/>
          <w:sz w:val="22"/>
          <w:shd w:val="clear" w:color="auto" w:fill="FFFFFF"/>
        </w:rPr>
        <w:t>ircējs</w:t>
      </w:r>
      <w:r w:rsidRPr="00F25321">
        <w:rPr>
          <w:rFonts w:ascii="Calibri" w:hAnsi="Calibri" w:cs="Calibri"/>
          <w:sz w:val="22"/>
          <w:shd w:val="clear" w:color="auto" w:fill="FFFFFF"/>
        </w:rPr>
        <w:t xml:space="preserve">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un Līguma punktu. P</w:t>
      </w:r>
      <w:r w:rsidR="00633E56">
        <w:rPr>
          <w:rFonts w:ascii="Calibri" w:hAnsi="Calibri" w:cs="Calibri"/>
          <w:sz w:val="22"/>
          <w:shd w:val="clear" w:color="auto" w:fill="FFFFFF"/>
        </w:rPr>
        <w:t>ircējs</w:t>
      </w:r>
      <w:r w:rsidRPr="00F25321">
        <w:rPr>
          <w:rFonts w:ascii="Calibri" w:hAnsi="Calibri" w:cs="Calibri"/>
          <w:sz w:val="22"/>
          <w:shd w:val="clear" w:color="auto" w:fill="FFFFFF"/>
        </w:rPr>
        <w:t xml:space="preserve"> Līguma grozījumu</w:t>
      </w:r>
      <w:r w:rsidRPr="00F25321">
        <w:rPr>
          <w:rFonts w:ascii="Calibri" w:hAnsi="Calibri" w:cs="Calibri"/>
          <w:sz w:val="22"/>
        </w:rPr>
        <w:t xml:space="preserve"> preambulā norāda vai atsevišķā skaidrojumā izvērtē katra grozījuma objektīvo nepieciešamību (pamatojumu), izdarītos apsvērumus un juridisko pamatojumu grozījumu pieļaujamībai.</w:t>
      </w:r>
    </w:p>
    <w:p w14:paraId="33A5B647" w14:textId="4A895944" w:rsidR="007B6C04" w:rsidRPr="003D589D" w:rsidRDefault="007B6C04" w:rsidP="00C23804">
      <w:pPr>
        <w:pStyle w:val="Sarakstarindkopa"/>
        <w:numPr>
          <w:ilvl w:val="1"/>
          <w:numId w:val="4"/>
        </w:numPr>
        <w:ind w:left="0" w:firstLine="0"/>
        <w:jc w:val="both"/>
        <w:rPr>
          <w:rFonts w:ascii="Calibri" w:eastAsia="Times New Roman" w:hAnsi="Calibri" w:cs="Calibri"/>
          <w:sz w:val="22"/>
          <w:lang w:bidi="lo-LA"/>
        </w:rPr>
      </w:pPr>
      <w:r w:rsidRPr="003D589D">
        <w:rPr>
          <w:rFonts w:ascii="Calibri" w:eastAsia="Times New Roman" w:hAnsi="Calibri" w:cs="Calibri"/>
          <w:sz w:val="22"/>
          <w:lang w:bidi="lo-LA"/>
        </w:rPr>
        <w:t>Saskaņā ar Publisko iepirkumu likumu P</w:t>
      </w:r>
      <w:r w:rsidR="00633E56">
        <w:rPr>
          <w:rFonts w:ascii="Calibri" w:eastAsia="Times New Roman" w:hAnsi="Calibri" w:cs="Calibri"/>
          <w:sz w:val="22"/>
          <w:lang w:bidi="lo-LA"/>
        </w:rPr>
        <w:t xml:space="preserve">ircējs </w:t>
      </w:r>
      <w:r w:rsidRPr="003D589D">
        <w:rPr>
          <w:rFonts w:ascii="Calibri" w:eastAsia="Times New Roman" w:hAnsi="Calibri" w:cs="Calibri"/>
          <w:sz w:val="22"/>
          <w:lang w:bidi="lo-LA"/>
        </w:rPr>
        <w:t>Līguma izpildes laikā pieļauj neatkarīgi no tā, vai tie ir būtiski vai nebūtiski grozījumu veikšanu šādos gadījumos:</w:t>
      </w:r>
    </w:p>
    <w:p w14:paraId="774E866D" w14:textId="77777777" w:rsidR="007B6C04" w:rsidRPr="003D589D" w:rsidRDefault="007B6C04" w:rsidP="00523342">
      <w:pPr>
        <w:numPr>
          <w:ilvl w:val="2"/>
          <w:numId w:val="4"/>
        </w:numPr>
        <w:suppressAutoHyphens/>
        <w:ind w:left="426" w:firstLine="0"/>
        <w:contextualSpacing/>
        <w:jc w:val="both"/>
        <w:rPr>
          <w:rFonts w:ascii="Calibri" w:hAnsi="Calibri" w:cs="Calibri"/>
          <w:sz w:val="22"/>
          <w:szCs w:val="22"/>
        </w:rPr>
      </w:pPr>
      <w:r w:rsidRPr="003D589D">
        <w:rPr>
          <w:rFonts w:ascii="Calibri" w:eastAsia="Arial Unicode MS" w:hAnsi="Calibri" w:cs="Calibri"/>
          <w:sz w:val="22"/>
          <w:szCs w:val="22"/>
          <w:u w:color="000000"/>
          <w:bdr w:val="nil"/>
        </w:rPr>
        <w:t xml:space="preserve">grozījumi ir nebūtiski, </w:t>
      </w:r>
      <w:r w:rsidRPr="003D589D">
        <w:rPr>
          <w:rFonts w:ascii="Calibri" w:hAnsi="Calibri" w:cs="Calibri"/>
          <w:sz w:val="22"/>
          <w:szCs w:val="22"/>
        </w:rPr>
        <w:t>atbilstoši Publisko iepirkumu likuma 61. panta pirmās daļas 1. un 2. punktam;</w:t>
      </w:r>
    </w:p>
    <w:p w14:paraId="1A87EC20" w14:textId="57996CE4" w:rsidR="007B6C04" w:rsidRPr="003D589D" w:rsidRDefault="007B6C04" w:rsidP="00C23804">
      <w:pPr>
        <w:numPr>
          <w:ilvl w:val="2"/>
          <w:numId w:val="4"/>
        </w:numPr>
        <w:suppressAutoHyphens/>
        <w:ind w:left="426" w:firstLine="0"/>
        <w:contextualSpacing/>
        <w:jc w:val="both"/>
        <w:rPr>
          <w:rFonts w:ascii="Calibri" w:hAnsi="Calibri" w:cs="Calibri"/>
          <w:sz w:val="22"/>
          <w:szCs w:val="22"/>
        </w:rPr>
      </w:pPr>
      <w:r w:rsidRPr="003D589D">
        <w:rPr>
          <w:rFonts w:ascii="Calibri" w:hAnsi="Calibri" w:cs="Calibri"/>
          <w:sz w:val="22"/>
          <w:szCs w:val="22"/>
        </w:rPr>
        <w:t xml:space="preserve">piemērojot Publisko iepirkumu likuma 61. panta pirmās daļas 3. 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10% (desmit procentus) no sākotnējās Līgumcenas, bet neieskaitot grozījumus, kuri veikti atbilstoši Līguma </w:t>
      </w:r>
      <w:r w:rsidR="00F772FA">
        <w:rPr>
          <w:rFonts w:ascii="Calibri" w:hAnsi="Calibri" w:cs="Calibri"/>
          <w:sz w:val="22"/>
          <w:szCs w:val="22"/>
        </w:rPr>
        <w:t>6</w:t>
      </w:r>
      <w:r w:rsidRPr="00CD3177">
        <w:rPr>
          <w:rFonts w:ascii="Calibri" w:hAnsi="Calibri" w:cs="Calibri"/>
          <w:sz w:val="22"/>
          <w:szCs w:val="22"/>
        </w:rPr>
        <w:t xml:space="preserve">.6.3. līdz </w:t>
      </w:r>
      <w:r w:rsidR="00BB2876">
        <w:rPr>
          <w:rFonts w:ascii="Calibri" w:hAnsi="Calibri" w:cs="Calibri"/>
          <w:sz w:val="22"/>
          <w:szCs w:val="22"/>
        </w:rPr>
        <w:t>6</w:t>
      </w:r>
      <w:r w:rsidRPr="00CD3177">
        <w:rPr>
          <w:rFonts w:ascii="Calibri" w:hAnsi="Calibri" w:cs="Calibri"/>
          <w:sz w:val="22"/>
          <w:szCs w:val="22"/>
        </w:rPr>
        <w:t>.6.4. punktam</w:t>
      </w:r>
      <w:r w:rsidRPr="003D589D">
        <w:rPr>
          <w:rFonts w:ascii="Calibri" w:hAnsi="Calibri" w:cs="Calibri"/>
          <w:sz w:val="22"/>
          <w:szCs w:val="22"/>
        </w:rPr>
        <w:t>;</w:t>
      </w:r>
    </w:p>
    <w:p w14:paraId="6B7A4A16" w14:textId="77777777" w:rsidR="007B6C04" w:rsidRPr="00482632" w:rsidRDefault="007B6C04" w:rsidP="00C23804">
      <w:pPr>
        <w:numPr>
          <w:ilvl w:val="2"/>
          <w:numId w:val="4"/>
        </w:numPr>
        <w:suppressAutoHyphens/>
        <w:ind w:left="426" w:firstLine="0"/>
        <w:contextualSpacing/>
        <w:jc w:val="both"/>
        <w:rPr>
          <w:rFonts w:ascii="Calibri" w:hAnsi="Calibri" w:cs="Calibri"/>
          <w:sz w:val="22"/>
          <w:szCs w:val="22"/>
        </w:rPr>
      </w:pPr>
      <w:r w:rsidRPr="00482632">
        <w:rPr>
          <w:rFonts w:ascii="Calibri" w:hAnsi="Calibri" w:cs="Calibri"/>
          <w:sz w:val="22"/>
          <w:szCs w:val="22"/>
          <w:shd w:val="clear" w:color="auto" w:fill="FFFFFF"/>
        </w:rPr>
        <w:t>piemērojot Publisko iepirkumu likuma 61. panta trešās daļas 2. punktu, - ietverot papildu Darbu apjomus, kas sākotnēji nav paredzēti iepirkumā un Līgumā, Pasūtītājam ir nepieciešami papildu Darbi, kas nebija iekļauti sākotnējā iepirkumā, un Uzņēmēja maiņa radītu būtisku izmaksu pieaugumu, un to nevar veikt tādu ekonomisku vai tehnisku iemeslu dēļ kā aizvietojamība vai savietojamība ar jau sākotnējā iepirkumā paredzētiem Darbiem. 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4D790C40" w14:textId="77777777" w:rsidR="007B6C04" w:rsidRDefault="007B6C04" w:rsidP="00C23804">
      <w:pPr>
        <w:numPr>
          <w:ilvl w:val="2"/>
          <w:numId w:val="4"/>
        </w:numPr>
        <w:suppressAutoHyphens/>
        <w:ind w:left="426" w:firstLine="0"/>
        <w:contextualSpacing/>
        <w:jc w:val="both"/>
        <w:rPr>
          <w:rFonts w:ascii="Calibri" w:hAnsi="Calibri" w:cs="Calibri"/>
          <w:sz w:val="22"/>
          <w:szCs w:val="22"/>
        </w:rPr>
      </w:pPr>
      <w:r w:rsidRPr="00482632">
        <w:rPr>
          <w:rFonts w:ascii="Calibri" w:hAnsi="Calibri" w:cs="Calibri"/>
          <w:sz w:val="22"/>
          <w:szCs w:val="22"/>
        </w:rPr>
        <w:t>piemērojot Publisko iepirkumu likuma 61. panta trešās daļas 3. punktu, ja Līguma grozījumi ir nepieciešami tādu iemeslu dēļ, kurus Pasūtītājs iepriekš nevarēja paredzēt. Katru šādu grozījumu rezultātā Līgumcenas pieaugums nedrīkst pārsniegt 50 (piecdesmit) procentus no sākotnējās Līgumcenas. Secīgi veiktu grozījumu mērķis nedrīkst būt šā ierobežojuma vai citu Publisko iepirkumu likuma prasību neievērošana;</w:t>
      </w:r>
    </w:p>
    <w:p w14:paraId="37D7E092" w14:textId="795E91C1" w:rsidR="007B6C04" w:rsidRDefault="007B6C04" w:rsidP="00C23804">
      <w:pPr>
        <w:numPr>
          <w:ilvl w:val="1"/>
          <w:numId w:val="4"/>
        </w:numPr>
        <w:suppressAutoHyphens/>
        <w:ind w:left="0" w:firstLine="0"/>
        <w:contextualSpacing/>
        <w:jc w:val="both"/>
        <w:rPr>
          <w:rFonts w:ascii="Calibri" w:eastAsia="Arial Unicode MS" w:hAnsi="Calibri" w:cs="Calibri"/>
          <w:sz w:val="22"/>
          <w:szCs w:val="22"/>
          <w:u w:color="000000"/>
          <w:bdr w:val="nil"/>
        </w:rPr>
      </w:pPr>
      <w:r w:rsidRPr="00F25321">
        <w:rPr>
          <w:rFonts w:ascii="Calibri" w:eastAsia="Arial Unicode MS" w:hAnsi="Calibri" w:cs="Calibri"/>
          <w:sz w:val="22"/>
          <w:szCs w:val="22"/>
          <w:u w:color="000000"/>
          <w:bdr w:val="nil"/>
        </w:rPr>
        <w:t xml:space="preserve">Grozot Līguma priekšmetu, atbilstoši katram konkrētajam gadījumam var tikt grozīta arī Līgumcena, </w:t>
      </w:r>
      <w:r w:rsidR="00CF0BEA">
        <w:rPr>
          <w:rFonts w:ascii="Calibri" w:eastAsia="Arial Unicode MS" w:hAnsi="Calibri" w:cs="Calibri"/>
          <w:sz w:val="22"/>
          <w:szCs w:val="22"/>
          <w:u w:color="000000"/>
          <w:bdr w:val="nil"/>
        </w:rPr>
        <w:t xml:space="preserve">Līguma </w:t>
      </w:r>
      <w:r w:rsidRPr="00F25321">
        <w:rPr>
          <w:rFonts w:ascii="Calibri" w:eastAsia="Arial Unicode MS" w:hAnsi="Calibri" w:cs="Calibri"/>
          <w:sz w:val="22"/>
          <w:szCs w:val="22"/>
          <w:u w:color="000000"/>
          <w:bdr w:val="nil"/>
        </w:rPr>
        <w:t>termiņš un citi atbilstošie noteikumi, ciktāl tas ir nepieciešams konkrēto grozījumu izpildei.</w:t>
      </w:r>
    </w:p>
    <w:p w14:paraId="4A24819D" w14:textId="77777777" w:rsidR="007B6C04" w:rsidRPr="00F25321" w:rsidRDefault="007B6C04" w:rsidP="00C23804">
      <w:pPr>
        <w:pStyle w:val="Sarakstarindkopa"/>
        <w:numPr>
          <w:ilvl w:val="1"/>
          <w:numId w:val="4"/>
        </w:numPr>
        <w:ind w:left="0" w:firstLine="0"/>
        <w:jc w:val="both"/>
        <w:rPr>
          <w:rFonts w:ascii="Calibri" w:eastAsia="Times New Roman" w:hAnsi="Calibri" w:cs="Calibri"/>
          <w:sz w:val="22"/>
          <w:lang w:bidi="lo-LA"/>
        </w:rPr>
      </w:pPr>
      <w:r w:rsidRPr="00F25321">
        <w:rPr>
          <w:rFonts w:ascii="Calibri" w:eastAsia="Times New Roman" w:hAnsi="Calibri" w:cs="Calibri"/>
          <w:sz w:val="22"/>
          <w:lang w:bidi="lo-LA"/>
        </w:rPr>
        <w:t>Līguma darbība var tikt izbeigta pirms termiņa, Pusēm par to rakstiski vienojoties.</w:t>
      </w:r>
    </w:p>
    <w:p w14:paraId="758D4AC2" w14:textId="624D5CFC" w:rsidR="007B6C04" w:rsidRPr="00F25321" w:rsidRDefault="007B6C04" w:rsidP="00C23804">
      <w:pPr>
        <w:numPr>
          <w:ilvl w:val="1"/>
          <w:numId w:val="4"/>
        </w:numPr>
        <w:ind w:left="0" w:firstLine="0"/>
        <w:contextualSpacing/>
        <w:jc w:val="both"/>
        <w:rPr>
          <w:rFonts w:ascii="Calibri" w:hAnsi="Calibri" w:cs="Calibri"/>
          <w:sz w:val="22"/>
          <w:szCs w:val="22"/>
        </w:rPr>
      </w:pPr>
      <w:r w:rsidRPr="00F25321">
        <w:rPr>
          <w:rFonts w:ascii="Calibri" w:hAnsi="Calibri" w:cs="Calibri"/>
          <w:sz w:val="22"/>
          <w:szCs w:val="22"/>
        </w:rPr>
        <w:t xml:space="preserve">Līguma darbība var tikt izbeigta, bez līgumsoda aprēķināšanas, ja iestājas nepārvaramas varas apstākļi un/vai Līguma darbība apturēta šī Līguma noteiktajā kārtībā, un tā nevar tikt atjaunota būtiski nemainot šī Līguma Līgumcenu vai </w:t>
      </w:r>
      <w:r w:rsidR="009E096E">
        <w:rPr>
          <w:rFonts w:ascii="Calibri" w:hAnsi="Calibri" w:cs="Calibri"/>
          <w:sz w:val="22"/>
          <w:szCs w:val="22"/>
        </w:rPr>
        <w:t xml:space="preserve">Līguma </w:t>
      </w:r>
      <w:r w:rsidRPr="00F25321">
        <w:rPr>
          <w:rFonts w:ascii="Calibri" w:hAnsi="Calibri" w:cs="Calibri"/>
          <w:sz w:val="22"/>
          <w:szCs w:val="22"/>
        </w:rPr>
        <w:t xml:space="preserve">izpildes termiņu.   </w:t>
      </w:r>
    </w:p>
    <w:p w14:paraId="4879F5CD" w14:textId="6993C150" w:rsidR="007B6C04" w:rsidRPr="00F25321" w:rsidRDefault="009E096E" w:rsidP="00C23804">
      <w:pPr>
        <w:numPr>
          <w:ilvl w:val="1"/>
          <w:numId w:val="4"/>
        </w:numPr>
        <w:ind w:left="0" w:firstLine="0"/>
        <w:contextualSpacing/>
        <w:jc w:val="both"/>
        <w:rPr>
          <w:rFonts w:ascii="Calibri" w:hAnsi="Calibri" w:cs="Calibri"/>
          <w:sz w:val="22"/>
          <w:szCs w:val="22"/>
        </w:rPr>
      </w:pPr>
      <w:r w:rsidRPr="00F25321">
        <w:rPr>
          <w:rFonts w:ascii="Calibri" w:hAnsi="Calibri" w:cs="Calibri"/>
          <w:sz w:val="22"/>
          <w:szCs w:val="22"/>
        </w:rPr>
        <w:t>P</w:t>
      </w:r>
      <w:r>
        <w:rPr>
          <w:rFonts w:ascii="Calibri" w:hAnsi="Calibri" w:cs="Calibri"/>
          <w:sz w:val="22"/>
          <w:szCs w:val="22"/>
        </w:rPr>
        <w:t>ircējs</w:t>
      </w:r>
      <w:r w:rsidRPr="00F25321">
        <w:rPr>
          <w:rFonts w:ascii="Calibri" w:hAnsi="Calibri" w:cs="Calibri"/>
          <w:sz w:val="22"/>
          <w:szCs w:val="22"/>
        </w:rPr>
        <w:t xml:space="preserve"> </w:t>
      </w:r>
      <w:r w:rsidR="007B6C04" w:rsidRPr="00F25321">
        <w:rPr>
          <w:rFonts w:ascii="Calibri" w:hAnsi="Calibri" w:cs="Calibri"/>
          <w:sz w:val="22"/>
          <w:szCs w:val="22"/>
        </w:rPr>
        <w:t xml:space="preserve">ir tiesīgs vienpusēji izbeigt šo Līgumu, paziņojot par to </w:t>
      </w:r>
      <w:r w:rsidR="007B6C04" w:rsidRPr="00F25321">
        <w:rPr>
          <w:rFonts w:ascii="Calibri" w:eastAsia="Arial Unicode MS" w:hAnsi="Calibri" w:cs="Calibri"/>
          <w:sz w:val="22"/>
          <w:szCs w:val="22"/>
          <w:u w:color="000000"/>
          <w:bdr w:val="nil"/>
        </w:rPr>
        <w:t xml:space="preserve">Izpildītājam </w:t>
      </w:r>
      <w:proofErr w:type="spellStart"/>
      <w:r w:rsidR="007B6C04" w:rsidRPr="00F25321">
        <w:rPr>
          <w:rFonts w:ascii="Calibri" w:hAnsi="Calibri" w:cs="Calibri"/>
          <w:sz w:val="22"/>
          <w:szCs w:val="22"/>
        </w:rPr>
        <w:t>rakstveidā</w:t>
      </w:r>
      <w:proofErr w:type="spellEnd"/>
      <w:r w:rsidR="007B6C04" w:rsidRPr="00F25321">
        <w:rPr>
          <w:rFonts w:ascii="Calibri" w:hAnsi="Calibri" w:cs="Calibri"/>
          <w:sz w:val="22"/>
          <w:szCs w:val="22"/>
        </w:rPr>
        <w:t xml:space="preserve"> 5 (piecas) darba dienas iepriekš šādos gadījumos:</w:t>
      </w:r>
    </w:p>
    <w:p w14:paraId="09D7A719" w14:textId="2BDB06C8" w:rsidR="007B6C04" w:rsidRPr="00F25321" w:rsidRDefault="007B6C04" w:rsidP="009E096E">
      <w:pPr>
        <w:numPr>
          <w:ilvl w:val="2"/>
          <w:numId w:val="4"/>
        </w:numPr>
        <w:ind w:left="567" w:firstLine="0"/>
        <w:contextualSpacing/>
        <w:jc w:val="both"/>
        <w:rPr>
          <w:rFonts w:ascii="Calibri" w:hAnsi="Calibri" w:cs="Calibri"/>
          <w:sz w:val="22"/>
          <w:szCs w:val="22"/>
        </w:rPr>
      </w:pPr>
      <w:r w:rsidRPr="00F25321">
        <w:rPr>
          <w:rFonts w:ascii="Calibri" w:hAnsi="Calibri" w:cs="Calibri"/>
          <w:sz w:val="22"/>
          <w:szCs w:val="22"/>
        </w:rPr>
        <w:lastRenderedPageBreak/>
        <w:t xml:space="preserve">ja </w:t>
      </w:r>
      <w:r w:rsidR="009E096E">
        <w:rPr>
          <w:rFonts w:ascii="Calibri" w:hAnsi="Calibri" w:cs="Calibri"/>
          <w:sz w:val="22"/>
          <w:szCs w:val="22"/>
        </w:rPr>
        <w:t xml:space="preserve">Piegādātājs </w:t>
      </w:r>
      <w:r w:rsidRPr="00F25321">
        <w:rPr>
          <w:rFonts w:ascii="Calibri" w:hAnsi="Calibri" w:cs="Calibri"/>
          <w:sz w:val="22"/>
          <w:szCs w:val="22"/>
        </w:rPr>
        <w:t xml:space="preserve">nav izpildījis vienu vai vairākas saistības, un, pēc rakstiska brīdinājuma saņemšanas, saistību nepildīšana nav novērsta 5 (piecu) darba dienu laikā. Gadījumā, ja </w:t>
      </w:r>
      <w:r w:rsidR="00A0768E">
        <w:rPr>
          <w:rFonts w:ascii="Calibri" w:eastAsia="Arial Unicode MS" w:hAnsi="Calibri" w:cs="Calibri"/>
          <w:sz w:val="22"/>
          <w:szCs w:val="22"/>
          <w:u w:color="000000"/>
          <w:bdr w:val="nil"/>
        </w:rPr>
        <w:t>Piegādātājs</w:t>
      </w:r>
      <w:r w:rsidR="00A0768E" w:rsidRPr="00F25321">
        <w:rPr>
          <w:rFonts w:ascii="Calibri" w:eastAsia="Arial Unicode MS" w:hAnsi="Calibri" w:cs="Calibri"/>
          <w:sz w:val="22"/>
          <w:szCs w:val="22"/>
          <w:u w:color="000000"/>
          <w:bdr w:val="nil"/>
        </w:rPr>
        <w:t xml:space="preserve"> </w:t>
      </w:r>
      <w:r w:rsidRPr="00F25321">
        <w:rPr>
          <w:rFonts w:ascii="Calibri" w:hAnsi="Calibri" w:cs="Calibri"/>
          <w:sz w:val="22"/>
          <w:szCs w:val="22"/>
        </w:rPr>
        <w:t xml:space="preserve">sistemātiski (konstatēti 2 (divi) un vairāk Līguma saistību pārkāpumi) nepilda uzņemtās saistības Līgumā noteiktajā apmērā un termiņā, </w:t>
      </w:r>
      <w:r w:rsidR="00A0768E" w:rsidRPr="00F25321">
        <w:rPr>
          <w:rFonts w:ascii="Calibri" w:hAnsi="Calibri" w:cs="Calibri"/>
          <w:sz w:val="22"/>
          <w:szCs w:val="22"/>
        </w:rPr>
        <w:t>P</w:t>
      </w:r>
      <w:r w:rsidR="00A0768E">
        <w:rPr>
          <w:rFonts w:ascii="Calibri" w:hAnsi="Calibri" w:cs="Calibri"/>
          <w:sz w:val="22"/>
          <w:szCs w:val="22"/>
        </w:rPr>
        <w:t xml:space="preserve">ircējam </w:t>
      </w:r>
      <w:r w:rsidRPr="00F25321">
        <w:rPr>
          <w:rFonts w:ascii="Calibri" w:hAnsi="Calibri" w:cs="Calibri"/>
          <w:sz w:val="22"/>
          <w:szCs w:val="22"/>
        </w:rPr>
        <w:t xml:space="preserve">ir tiesības Līguma pārtraukšanas gadījumā pieprasīt līgumsodu 10% apmērā no Līgumcenas bez PVN; </w:t>
      </w:r>
    </w:p>
    <w:p w14:paraId="31321398" w14:textId="41BE64FA" w:rsidR="007B6C04" w:rsidRPr="00F25321" w:rsidRDefault="007B6C04" w:rsidP="00A0768E">
      <w:pPr>
        <w:numPr>
          <w:ilvl w:val="2"/>
          <w:numId w:val="4"/>
        </w:numPr>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A0768E">
        <w:rPr>
          <w:rFonts w:ascii="Calibri" w:hAnsi="Calibri" w:cs="Calibri"/>
          <w:sz w:val="22"/>
          <w:szCs w:val="22"/>
        </w:rPr>
        <w:t>Piegādātājs</w:t>
      </w:r>
      <w:r w:rsidR="00A0768E" w:rsidRPr="00F25321">
        <w:rPr>
          <w:rFonts w:ascii="Calibri" w:hAnsi="Calibri" w:cs="Calibri"/>
          <w:sz w:val="22"/>
          <w:szCs w:val="22"/>
        </w:rPr>
        <w:t xml:space="preserve"> </w:t>
      </w:r>
      <w:r w:rsidRPr="00F25321">
        <w:rPr>
          <w:rFonts w:ascii="Calibri" w:hAnsi="Calibri" w:cs="Calibri"/>
          <w:sz w:val="22"/>
          <w:szCs w:val="22"/>
        </w:rPr>
        <w:t xml:space="preserve">nav spējīgs turpināt Darbus vai kādu daļu no Darbiem saskaņā ar šo Līgumu, vai regulāri un atklāti nepilda savas saistības, un tas nav saistīts ar nepārvaramas varas vai no </w:t>
      </w:r>
      <w:r w:rsidR="00523342" w:rsidRPr="00F25321">
        <w:rPr>
          <w:rFonts w:ascii="Calibri" w:hAnsi="Calibri" w:cs="Calibri"/>
          <w:sz w:val="22"/>
          <w:szCs w:val="22"/>
        </w:rPr>
        <w:t>P</w:t>
      </w:r>
      <w:r w:rsidR="00523342">
        <w:rPr>
          <w:rFonts w:ascii="Calibri" w:hAnsi="Calibri" w:cs="Calibri"/>
          <w:sz w:val="22"/>
          <w:szCs w:val="22"/>
        </w:rPr>
        <w:t xml:space="preserve">ircēja </w:t>
      </w:r>
      <w:r w:rsidRPr="00F25321">
        <w:rPr>
          <w:rFonts w:ascii="Calibri" w:hAnsi="Calibri" w:cs="Calibri"/>
          <w:sz w:val="22"/>
          <w:szCs w:val="22"/>
        </w:rPr>
        <w:t xml:space="preserve">atkarīgiem apstākļiem, pie nosacījuma, ka </w:t>
      </w:r>
      <w:r w:rsidR="00523342" w:rsidRPr="00F25321">
        <w:rPr>
          <w:rFonts w:ascii="Calibri" w:hAnsi="Calibri" w:cs="Calibri"/>
          <w:sz w:val="22"/>
          <w:szCs w:val="22"/>
        </w:rPr>
        <w:t>P</w:t>
      </w:r>
      <w:r w:rsidR="00523342">
        <w:rPr>
          <w:rFonts w:ascii="Calibri" w:hAnsi="Calibri" w:cs="Calibri"/>
          <w:sz w:val="22"/>
          <w:szCs w:val="22"/>
        </w:rPr>
        <w:t>ircējs</w:t>
      </w:r>
      <w:r w:rsidR="00523342" w:rsidRPr="00F25321">
        <w:rPr>
          <w:rFonts w:ascii="Calibri" w:hAnsi="Calibri" w:cs="Calibri"/>
          <w:sz w:val="22"/>
          <w:szCs w:val="22"/>
        </w:rPr>
        <w:t xml:space="preserve"> </w:t>
      </w:r>
      <w:r w:rsidRPr="00F25321">
        <w:rPr>
          <w:rFonts w:ascii="Calibri" w:hAnsi="Calibri" w:cs="Calibri"/>
          <w:sz w:val="22"/>
          <w:szCs w:val="22"/>
        </w:rPr>
        <w:t>ir sastādījis par šādu saistību nepildīšanu vismaz vienu aktu;</w:t>
      </w:r>
    </w:p>
    <w:p w14:paraId="692679D2" w14:textId="7890DC57" w:rsidR="007B6C04" w:rsidRPr="00F25321" w:rsidRDefault="007B6C04" w:rsidP="00523342">
      <w:pPr>
        <w:numPr>
          <w:ilvl w:val="2"/>
          <w:numId w:val="4"/>
        </w:numPr>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523342">
        <w:rPr>
          <w:rFonts w:ascii="Calibri" w:hAnsi="Calibri" w:cs="Calibri"/>
          <w:sz w:val="22"/>
          <w:szCs w:val="22"/>
        </w:rPr>
        <w:t>Prece</w:t>
      </w:r>
      <w:r w:rsidRPr="00F25321">
        <w:rPr>
          <w:rFonts w:ascii="Calibri" w:hAnsi="Calibri" w:cs="Calibri"/>
          <w:sz w:val="22"/>
          <w:szCs w:val="22"/>
        </w:rPr>
        <w:t xml:space="preserve"> neatbilst Līgumā un tā pielikumos noteiktajām prasībām;</w:t>
      </w:r>
    </w:p>
    <w:p w14:paraId="041C51B2" w14:textId="0FD7C00C" w:rsidR="007B6C04" w:rsidRPr="00F25321" w:rsidRDefault="007B6C04" w:rsidP="00523342">
      <w:pPr>
        <w:numPr>
          <w:ilvl w:val="2"/>
          <w:numId w:val="4"/>
        </w:numPr>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523342">
        <w:rPr>
          <w:rFonts w:ascii="Calibri" w:hAnsi="Calibri" w:cs="Calibri"/>
          <w:sz w:val="22"/>
          <w:szCs w:val="22"/>
        </w:rPr>
        <w:t>Piegādātājs</w:t>
      </w:r>
      <w:r w:rsidR="00523342" w:rsidRPr="00F25321">
        <w:rPr>
          <w:rFonts w:ascii="Calibri" w:hAnsi="Calibri" w:cs="Calibri"/>
          <w:sz w:val="22"/>
          <w:szCs w:val="22"/>
        </w:rPr>
        <w:t xml:space="preserve"> </w:t>
      </w:r>
      <w:r w:rsidRPr="00F25321">
        <w:rPr>
          <w:rFonts w:ascii="Calibri" w:hAnsi="Calibri" w:cs="Calibri"/>
          <w:sz w:val="22"/>
          <w:szCs w:val="22"/>
        </w:rPr>
        <w:t xml:space="preserve">pārkāpj Latvijas Republikā spēkā esošos likumus un citus normatīvos aktus, kas attiecas uz </w:t>
      </w:r>
      <w:r w:rsidR="00523342">
        <w:rPr>
          <w:rFonts w:ascii="Calibri" w:hAnsi="Calibri" w:cs="Calibri"/>
          <w:sz w:val="22"/>
          <w:szCs w:val="22"/>
        </w:rPr>
        <w:t xml:space="preserve">Līguma </w:t>
      </w:r>
      <w:r w:rsidRPr="00F25321">
        <w:rPr>
          <w:rFonts w:ascii="Calibri" w:hAnsi="Calibri" w:cs="Calibri"/>
          <w:sz w:val="22"/>
          <w:szCs w:val="22"/>
        </w:rPr>
        <w:t>izpildi un</w:t>
      </w:r>
      <w:r w:rsidR="00523342">
        <w:rPr>
          <w:rFonts w:ascii="Calibri" w:hAnsi="Calibri" w:cs="Calibri"/>
          <w:sz w:val="22"/>
          <w:szCs w:val="22"/>
        </w:rPr>
        <w:t xml:space="preserve"> Preces</w:t>
      </w:r>
      <w:r w:rsidRPr="00F25321">
        <w:rPr>
          <w:rFonts w:ascii="Calibri" w:hAnsi="Calibri" w:cs="Calibri"/>
          <w:sz w:val="22"/>
          <w:szCs w:val="22"/>
        </w:rPr>
        <w:t xml:space="preserve"> kvalitāti;</w:t>
      </w:r>
    </w:p>
    <w:p w14:paraId="4D76DC6D" w14:textId="1AE58B50" w:rsidR="007B6C04" w:rsidRPr="00F25321" w:rsidRDefault="007B6C04" w:rsidP="00523342">
      <w:pPr>
        <w:numPr>
          <w:ilvl w:val="2"/>
          <w:numId w:val="4"/>
        </w:numPr>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E713A4">
        <w:rPr>
          <w:rFonts w:ascii="Calibri" w:hAnsi="Calibri" w:cs="Calibri"/>
          <w:sz w:val="22"/>
          <w:szCs w:val="22"/>
        </w:rPr>
        <w:t>Piegādātājs</w:t>
      </w:r>
      <w:r w:rsidR="00E713A4" w:rsidRPr="00F25321">
        <w:rPr>
          <w:rFonts w:ascii="Calibri" w:hAnsi="Calibri" w:cs="Calibri"/>
          <w:sz w:val="22"/>
          <w:szCs w:val="22"/>
        </w:rPr>
        <w:t xml:space="preserve"> </w:t>
      </w:r>
      <w:r w:rsidRPr="00F25321">
        <w:rPr>
          <w:rFonts w:ascii="Calibri" w:hAnsi="Calibri" w:cs="Calibri"/>
          <w:sz w:val="22"/>
          <w:szCs w:val="22"/>
        </w:rPr>
        <w:t>pārkāpj kādu no šī Līguma noteikumiem</w:t>
      </w:r>
      <w:r w:rsidR="005C30DC">
        <w:rPr>
          <w:rFonts w:ascii="Calibri" w:hAnsi="Calibri" w:cs="Calibri"/>
          <w:sz w:val="22"/>
          <w:szCs w:val="22"/>
        </w:rPr>
        <w:t xml:space="preserve">; </w:t>
      </w:r>
    </w:p>
    <w:p w14:paraId="63F3155E" w14:textId="3FC4EAF4" w:rsidR="007B6C04" w:rsidRPr="00F25321" w:rsidRDefault="007B6C04" w:rsidP="005C30DC">
      <w:pPr>
        <w:numPr>
          <w:ilvl w:val="2"/>
          <w:numId w:val="4"/>
        </w:numPr>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5C30DC">
        <w:rPr>
          <w:rFonts w:ascii="Calibri" w:hAnsi="Calibri" w:cs="Calibri"/>
          <w:sz w:val="22"/>
          <w:szCs w:val="22"/>
        </w:rPr>
        <w:t>Piegādātājs</w:t>
      </w:r>
      <w:r w:rsidR="005C30DC" w:rsidRPr="00F25321">
        <w:rPr>
          <w:rFonts w:ascii="Calibri" w:hAnsi="Calibri" w:cs="Calibri"/>
          <w:sz w:val="22"/>
          <w:szCs w:val="22"/>
        </w:rPr>
        <w:t xml:space="preserve"> </w:t>
      </w:r>
      <w:r w:rsidRPr="00F25321">
        <w:rPr>
          <w:rFonts w:ascii="Calibri" w:hAnsi="Calibri" w:cs="Calibri"/>
          <w:sz w:val="22"/>
          <w:szCs w:val="22"/>
        </w:rPr>
        <w:t xml:space="preserve">pārkāpj Līguma noteikto kārtību Līguma izpildei piesaistīto speciālistu vai apakšuzņēmēju nomaiņai vai, ja </w:t>
      </w:r>
      <w:r w:rsidR="00000210">
        <w:rPr>
          <w:rFonts w:ascii="Calibri" w:hAnsi="Calibri" w:cs="Calibri"/>
          <w:sz w:val="22"/>
          <w:szCs w:val="22"/>
        </w:rPr>
        <w:t>Piegādātājs</w:t>
      </w:r>
      <w:r w:rsidR="00000210" w:rsidRPr="00F25321">
        <w:rPr>
          <w:rFonts w:ascii="Calibri" w:hAnsi="Calibri" w:cs="Calibri"/>
          <w:sz w:val="22"/>
          <w:szCs w:val="22"/>
        </w:rPr>
        <w:t xml:space="preserve"> </w:t>
      </w:r>
      <w:r w:rsidRPr="00F25321">
        <w:rPr>
          <w:rFonts w:ascii="Calibri" w:hAnsi="Calibri" w:cs="Calibri"/>
          <w:sz w:val="22"/>
          <w:szCs w:val="22"/>
        </w:rPr>
        <w:t xml:space="preserve">nav veicis apakšuzņēmēja vai piesaistītā speciālista nomaiņu un </w:t>
      </w:r>
      <w:r w:rsidR="00000210" w:rsidRPr="00F25321">
        <w:rPr>
          <w:rFonts w:ascii="Calibri" w:hAnsi="Calibri" w:cs="Calibri"/>
          <w:sz w:val="22"/>
          <w:szCs w:val="22"/>
        </w:rPr>
        <w:t>P</w:t>
      </w:r>
      <w:r w:rsidR="00000210">
        <w:rPr>
          <w:rFonts w:ascii="Calibri" w:hAnsi="Calibri" w:cs="Calibri"/>
          <w:sz w:val="22"/>
          <w:szCs w:val="22"/>
        </w:rPr>
        <w:t>ircējs</w:t>
      </w:r>
      <w:r w:rsidR="00000210" w:rsidRPr="00F25321">
        <w:rPr>
          <w:rFonts w:ascii="Calibri" w:hAnsi="Calibri" w:cs="Calibri"/>
          <w:sz w:val="22"/>
          <w:szCs w:val="22"/>
        </w:rPr>
        <w:t xml:space="preserve"> </w:t>
      </w:r>
      <w:r w:rsidRPr="00F25321">
        <w:rPr>
          <w:rFonts w:ascii="Calibri" w:hAnsi="Calibri" w:cs="Calibri"/>
          <w:sz w:val="22"/>
          <w:szCs w:val="22"/>
        </w:rPr>
        <w:t xml:space="preserve">par to ir sastādījis aktu vai, ja </w:t>
      </w:r>
      <w:r w:rsidR="00000210">
        <w:rPr>
          <w:rFonts w:ascii="Calibri" w:hAnsi="Calibri" w:cs="Calibri"/>
          <w:sz w:val="22"/>
          <w:szCs w:val="22"/>
        </w:rPr>
        <w:t>Piegādātājs</w:t>
      </w:r>
      <w:r w:rsidR="00000210" w:rsidRPr="00F25321">
        <w:rPr>
          <w:rFonts w:ascii="Calibri" w:hAnsi="Calibri" w:cs="Calibri"/>
          <w:sz w:val="22"/>
          <w:szCs w:val="22"/>
        </w:rPr>
        <w:t xml:space="preserve"> </w:t>
      </w:r>
      <w:r w:rsidR="00FF0BD7">
        <w:rPr>
          <w:rFonts w:ascii="Calibri" w:hAnsi="Calibri" w:cs="Calibri"/>
          <w:sz w:val="22"/>
          <w:szCs w:val="22"/>
        </w:rPr>
        <w:t xml:space="preserve">Līguma </w:t>
      </w:r>
      <w:r w:rsidRPr="00F25321">
        <w:rPr>
          <w:rFonts w:ascii="Calibri" w:hAnsi="Calibri" w:cs="Calibri"/>
          <w:sz w:val="22"/>
          <w:szCs w:val="22"/>
        </w:rPr>
        <w:t xml:space="preserve">izpildē neiesaista apakšuzņēmējus, uz kuru iespējām tas </w:t>
      </w:r>
      <w:r w:rsidRPr="00F25321">
        <w:rPr>
          <w:rFonts w:ascii="Calibri" w:eastAsia="Arial Unicode MS" w:hAnsi="Calibri" w:cs="Calibri"/>
          <w:sz w:val="22"/>
          <w:szCs w:val="22"/>
          <w:u w:color="000000"/>
          <w:bdr w:val="nil"/>
        </w:rPr>
        <w:t>iepirkuma laikā</w:t>
      </w:r>
      <w:r w:rsidRPr="00F25321">
        <w:rPr>
          <w:rFonts w:ascii="Calibri" w:hAnsi="Calibri" w:cs="Calibri"/>
          <w:sz w:val="22"/>
          <w:szCs w:val="22"/>
        </w:rPr>
        <w:t xml:space="preserve"> balstījies, lai apliecinātu savas kvalifikācijas atbilstību </w:t>
      </w:r>
      <w:r w:rsidRPr="00F25321">
        <w:rPr>
          <w:rFonts w:ascii="Calibri" w:eastAsia="Arial Unicode MS" w:hAnsi="Calibri" w:cs="Calibri"/>
          <w:sz w:val="22"/>
          <w:szCs w:val="22"/>
          <w:u w:color="000000"/>
          <w:bdr w:val="nil"/>
        </w:rPr>
        <w:t>iepirkuma</w:t>
      </w:r>
      <w:r w:rsidRPr="00F25321">
        <w:rPr>
          <w:rFonts w:ascii="Calibri" w:hAnsi="Calibri" w:cs="Calibri"/>
          <w:sz w:val="22"/>
          <w:szCs w:val="22"/>
          <w:u w:color="000000"/>
          <w:bdr w:val="nil"/>
        </w:rPr>
        <w:t xml:space="preserve"> </w:t>
      </w:r>
      <w:r w:rsidRPr="00F25321">
        <w:rPr>
          <w:rFonts w:ascii="Calibri" w:hAnsi="Calibri" w:cs="Calibri"/>
          <w:sz w:val="22"/>
          <w:szCs w:val="22"/>
        </w:rPr>
        <w:t>dokumentos noteiktajām prasībām, atbilstoši tam apjomam un kārtībai, kādu norādījis piedāvājumā;</w:t>
      </w:r>
    </w:p>
    <w:p w14:paraId="7F8793D5" w14:textId="724E5BD2" w:rsidR="007B6C04" w:rsidRPr="00F25321" w:rsidRDefault="007B6C04" w:rsidP="00FF0BD7">
      <w:pPr>
        <w:numPr>
          <w:ilvl w:val="2"/>
          <w:numId w:val="4"/>
        </w:numPr>
        <w:ind w:left="567" w:firstLine="0"/>
        <w:contextualSpacing/>
        <w:jc w:val="both"/>
        <w:rPr>
          <w:rFonts w:ascii="Calibri" w:hAnsi="Calibri" w:cs="Calibri"/>
          <w:sz w:val="22"/>
          <w:szCs w:val="22"/>
        </w:rPr>
      </w:pPr>
      <w:r w:rsidRPr="00F25321">
        <w:rPr>
          <w:rFonts w:ascii="Calibri" w:hAnsi="Calibri" w:cs="Calibri"/>
          <w:sz w:val="22"/>
          <w:szCs w:val="22"/>
        </w:rPr>
        <w:t xml:space="preserve">ja Līgumu nav iespējams izpildīt tādēļ, ka Līguma izpildes laikā </w:t>
      </w:r>
      <w:r w:rsidR="00FF0BD7">
        <w:rPr>
          <w:rFonts w:ascii="Calibri" w:hAnsi="Calibri" w:cs="Calibri"/>
          <w:sz w:val="22"/>
          <w:szCs w:val="22"/>
        </w:rPr>
        <w:t>Piegādātājam</w:t>
      </w:r>
      <w:r w:rsidR="00FF0BD7" w:rsidRPr="00F25321">
        <w:rPr>
          <w:rFonts w:ascii="Calibri" w:hAnsi="Calibri" w:cs="Calibri"/>
          <w:sz w:val="22"/>
          <w:szCs w:val="22"/>
        </w:rPr>
        <w:t xml:space="preserve"> </w:t>
      </w:r>
      <w:r w:rsidRPr="00F25321">
        <w:rPr>
          <w:rFonts w:ascii="Calibri" w:hAnsi="Calibri" w:cs="Calibri"/>
          <w:sz w:val="22"/>
          <w:szCs w:val="22"/>
        </w:rPr>
        <w:t>piemērotas starptautiskās vai nacionālās sankcijas vai būtiskas finanšu un kapitāla tirgus intereses ietekmējošas Eiropas Savienības vai Ziemeļatlantijas līguma organizācijas dalībvalsts noteiktās sankcijas;</w:t>
      </w:r>
    </w:p>
    <w:p w14:paraId="0F3F46AC" w14:textId="77777777" w:rsidR="007B6C04" w:rsidRPr="00F25321" w:rsidRDefault="007B6C04" w:rsidP="00C23804">
      <w:pPr>
        <w:numPr>
          <w:ilvl w:val="2"/>
          <w:numId w:val="4"/>
        </w:numPr>
        <w:ind w:left="567" w:firstLine="0"/>
        <w:contextualSpacing/>
        <w:jc w:val="both"/>
        <w:rPr>
          <w:rFonts w:ascii="Calibri" w:hAnsi="Calibri" w:cs="Calibri"/>
          <w:sz w:val="22"/>
          <w:szCs w:val="22"/>
        </w:rPr>
      </w:pPr>
      <w:r w:rsidRPr="00F25321">
        <w:rPr>
          <w:rStyle w:val="normaltextrun"/>
          <w:rFonts w:ascii="Calibri" w:hAnsi="Calibri" w:cs="Calibri"/>
          <w:sz w:val="22"/>
          <w:szCs w:val="22"/>
          <w:bdr w:val="none" w:sz="0" w:space="0" w:color="auto" w:frame="1"/>
        </w:rPr>
        <w:t>ja ir iestājies Publisko iepirkumu likuma 42. panta septītās daļas 1. punkta gadījums;</w:t>
      </w:r>
    </w:p>
    <w:p w14:paraId="0986E45E" w14:textId="16DE1F72" w:rsidR="007B6C04" w:rsidRPr="00F25321" w:rsidRDefault="007B6C04" w:rsidP="00FF0BD7">
      <w:pPr>
        <w:numPr>
          <w:ilvl w:val="2"/>
          <w:numId w:val="4"/>
        </w:numPr>
        <w:ind w:left="567" w:firstLine="0"/>
        <w:contextualSpacing/>
        <w:jc w:val="both"/>
        <w:rPr>
          <w:rFonts w:ascii="Calibri" w:hAnsi="Calibri" w:cs="Calibri"/>
          <w:sz w:val="22"/>
          <w:szCs w:val="22"/>
        </w:rPr>
      </w:pPr>
      <w:r w:rsidRPr="00F25321">
        <w:rPr>
          <w:rFonts w:ascii="Calibri" w:hAnsi="Calibri" w:cs="Calibri"/>
          <w:sz w:val="22"/>
          <w:szCs w:val="22"/>
        </w:rPr>
        <w:t xml:space="preserve">ja </w:t>
      </w:r>
      <w:r w:rsidR="00FF0BD7">
        <w:rPr>
          <w:rFonts w:ascii="Calibri" w:hAnsi="Calibri" w:cs="Calibri"/>
          <w:sz w:val="22"/>
          <w:szCs w:val="22"/>
        </w:rPr>
        <w:t>Piegādātājs</w:t>
      </w:r>
      <w:r w:rsidR="00FF0BD7" w:rsidRPr="00F25321">
        <w:rPr>
          <w:rFonts w:ascii="Calibri" w:hAnsi="Calibri" w:cs="Calibri"/>
          <w:sz w:val="22"/>
          <w:szCs w:val="22"/>
        </w:rPr>
        <w:t xml:space="preserve"> </w:t>
      </w:r>
      <w:r w:rsidR="00E44D3A">
        <w:rPr>
          <w:rFonts w:ascii="Calibri" w:hAnsi="Calibri" w:cs="Calibri"/>
          <w:sz w:val="22"/>
          <w:szCs w:val="22"/>
        </w:rPr>
        <w:t>nepilda Līguma nosacījumus</w:t>
      </w:r>
      <w:r w:rsidRPr="00F25321">
        <w:rPr>
          <w:rFonts w:ascii="Calibri" w:hAnsi="Calibri" w:cs="Calibri"/>
          <w:sz w:val="22"/>
          <w:szCs w:val="22"/>
        </w:rPr>
        <w:t xml:space="preserve"> vai jebkurā citā veidā skaidri izrāda savu nodomu pārtraukt ar Līgumu noteikto saistību izpildi;</w:t>
      </w:r>
    </w:p>
    <w:p w14:paraId="1B577046" w14:textId="4CF1F41A" w:rsidR="007B6C04" w:rsidRPr="00F25321" w:rsidRDefault="007B6C04" w:rsidP="000A05E6">
      <w:pPr>
        <w:numPr>
          <w:ilvl w:val="2"/>
          <w:numId w:val="4"/>
        </w:numPr>
        <w:ind w:left="567" w:firstLine="0"/>
        <w:contextualSpacing/>
        <w:jc w:val="both"/>
        <w:rPr>
          <w:rFonts w:ascii="Calibri" w:hAnsi="Calibri" w:cs="Calibri"/>
          <w:sz w:val="22"/>
          <w:szCs w:val="22"/>
        </w:rPr>
      </w:pPr>
      <w:r w:rsidRPr="00F25321">
        <w:rPr>
          <w:rFonts w:ascii="Calibri" w:hAnsi="Calibri" w:cs="Calibri"/>
          <w:sz w:val="22"/>
          <w:szCs w:val="22"/>
        </w:rPr>
        <w:t xml:space="preserve">notiek jebkāds cits gadījums vai gadījumu virkne, kam pēc </w:t>
      </w:r>
      <w:r w:rsidR="000A05E6" w:rsidRPr="00F25321">
        <w:rPr>
          <w:rFonts w:ascii="Calibri" w:hAnsi="Calibri" w:cs="Calibri"/>
          <w:sz w:val="22"/>
          <w:szCs w:val="22"/>
        </w:rPr>
        <w:t>P</w:t>
      </w:r>
      <w:r w:rsidR="000A05E6">
        <w:rPr>
          <w:rFonts w:ascii="Calibri" w:hAnsi="Calibri" w:cs="Calibri"/>
          <w:sz w:val="22"/>
          <w:szCs w:val="22"/>
        </w:rPr>
        <w:t xml:space="preserve">ircēja </w:t>
      </w:r>
      <w:r w:rsidRPr="00F25321">
        <w:rPr>
          <w:rFonts w:ascii="Calibri" w:hAnsi="Calibri" w:cs="Calibri"/>
          <w:sz w:val="22"/>
          <w:szCs w:val="22"/>
        </w:rPr>
        <w:t xml:space="preserve">viedokļa ir būtiska nelabvēlīga ietekme uz </w:t>
      </w:r>
      <w:r w:rsidR="000A05E6">
        <w:rPr>
          <w:rFonts w:ascii="Calibri" w:hAnsi="Calibri" w:cs="Calibri"/>
          <w:sz w:val="22"/>
          <w:szCs w:val="22"/>
        </w:rPr>
        <w:t>Piegādātāja</w:t>
      </w:r>
      <w:r w:rsidR="000A05E6" w:rsidRPr="00F25321">
        <w:rPr>
          <w:rFonts w:ascii="Calibri" w:hAnsi="Calibri" w:cs="Calibri"/>
          <w:sz w:val="22"/>
          <w:szCs w:val="22"/>
        </w:rPr>
        <w:t xml:space="preserve"> </w:t>
      </w:r>
      <w:r w:rsidRPr="00F25321">
        <w:rPr>
          <w:rFonts w:ascii="Calibri" w:hAnsi="Calibri" w:cs="Calibri"/>
          <w:sz w:val="22"/>
          <w:szCs w:val="22"/>
        </w:rPr>
        <w:t xml:space="preserve">komercdarbību, aktīviem, darbību vai finansiālo stāvokli, kas var iespaidot </w:t>
      </w:r>
      <w:proofErr w:type="spellStart"/>
      <w:r w:rsidR="000A05E6">
        <w:rPr>
          <w:rFonts w:ascii="Calibri" w:hAnsi="Calibri" w:cs="Calibri"/>
          <w:sz w:val="22"/>
          <w:szCs w:val="22"/>
        </w:rPr>
        <w:t>Piegādātaj</w:t>
      </w:r>
      <w:r w:rsidR="00E43847">
        <w:rPr>
          <w:rFonts w:ascii="Calibri" w:hAnsi="Calibri" w:cs="Calibri"/>
          <w:sz w:val="22"/>
          <w:szCs w:val="22"/>
        </w:rPr>
        <w:t>u</w:t>
      </w:r>
      <w:proofErr w:type="spellEnd"/>
      <w:r w:rsidR="00E43847">
        <w:rPr>
          <w:rFonts w:ascii="Calibri" w:hAnsi="Calibri" w:cs="Calibri"/>
          <w:sz w:val="22"/>
          <w:szCs w:val="22"/>
        </w:rPr>
        <w:t xml:space="preserve"> </w:t>
      </w:r>
      <w:r w:rsidRPr="00F25321">
        <w:rPr>
          <w:rFonts w:ascii="Calibri" w:hAnsi="Calibri" w:cs="Calibri"/>
          <w:sz w:val="22"/>
          <w:szCs w:val="22"/>
        </w:rPr>
        <w:t>ar šo Līgumu uzņemto saistību izpildi.</w:t>
      </w:r>
    </w:p>
    <w:p w14:paraId="7A6346D2" w14:textId="4559FF52" w:rsidR="007B6C04" w:rsidRPr="00F25321" w:rsidRDefault="00E1270D" w:rsidP="00E1270D">
      <w:pPr>
        <w:contextualSpacing/>
        <w:jc w:val="both"/>
        <w:rPr>
          <w:rFonts w:ascii="Calibri" w:hAnsi="Calibri" w:cs="Calibri"/>
          <w:sz w:val="22"/>
          <w:szCs w:val="22"/>
        </w:rPr>
      </w:pPr>
      <w:r>
        <w:rPr>
          <w:rFonts w:ascii="Calibri" w:hAnsi="Calibri" w:cs="Calibri"/>
          <w:bCs/>
          <w:sz w:val="22"/>
          <w:szCs w:val="22"/>
        </w:rPr>
        <w:t xml:space="preserve">6.11. Piegādātājam </w:t>
      </w:r>
      <w:r w:rsidR="007B6C04" w:rsidRPr="00F25321">
        <w:rPr>
          <w:rFonts w:ascii="Calibri" w:hAnsi="Calibri" w:cs="Calibri"/>
          <w:bCs/>
          <w:sz w:val="22"/>
          <w:szCs w:val="22"/>
        </w:rPr>
        <w:t xml:space="preserve">  ir tiesības vienpusēji atkāpties no Līguma šādos gadījumos:</w:t>
      </w:r>
    </w:p>
    <w:p w14:paraId="4DA0D03D" w14:textId="5677359D" w:rsidR="007B6C04" w:rsidRPr="00F25321" w:rsidRDefault="003E46D8" w:rsidP="003E46D8">
      <w:pPr>
        <w:numPr>
          <w:ilvl w:val="2"/>
          <w:numId w:val="4"/>
        </w:numPr>
        <w:ind w:left="567" w:firstLine="0"/>
        <w:contextualSpacing/>
        <w:jc w:val="both"/>
        <w:rPr>
          <w:rFonts w:ascii="Calibri" w:hAnsi="Calibri" w:cs="Calibri"/>
          <w:sz w:val="22"/>
          <w:szCs w:val="22"/>
        </w:rPr>
      </w:pPr>
      <w:r>
        <w:rPr>
          <w:rFonts w:ascii="Calibri" w:hAnsi="Calibri" w:cs="Calibri"/>
          <w:bCs/>
          <w:sz w:val="22"/>
          <w:szCs w:val="22"/>
        </w:rPr>
        <w:t>Pircējs</w:t>
      </w:r>
      <w:r w:rsidRPr="00F25321">
        <w:rPr>
          <w:rFonts w:ascii="Calibri" w:hAnsi="Calibri" w:cs="Calibri"/>
          <w:bCs/>
          <w:sz w:val="22"/>
          <w:szCs w:val="22"/>
        </w:rPr>
        <w:t xml:space="preserve"> </w:t>
      </w:r>
      <w:r w:rsidR="007B6C04" w:rsidRPr="00F25321">
        <w:rPr>
          <w:rFonts w:ascii="Calibri" w:hAnsi="Calibri" w:cs="Calibri"/>
          <w:bCs/>
          <w:sz w:val="22"/>
          <w:szCs w:val="22"/>
        </w:rPr>
        <w:t xml:space="preserve">neveic maksājumus un līgumsods sasniedzis </w:t>
      </w:r>
      <w:r w:rsidR="007B6C04" w:rsidRPr="00F25321">
        <w:rPr>
          <w:rFonts w:ascii="Calibri" w:hAnsi="Calibri" w:cs="Calibri"/>
          <w:sz w:val="22"/>
          <w:szCs w:val="22"/>
        </w:rPr>
        <w:t>5% (piecus procentus) no parāda summas</w:t>
      </w:r>
      <w:r w:rsidR="007B6C04" w:rsidRPr="00F25321">
        <w:rPr>
          <w:rFonts w:ascii="Calibri" w:hAnsi="Calibri" w:cs="Calibri"/>
          <w:bCs/>
          <w:sz w:val="22"/>
          <w:szCs w:val="22"/>
        </w:rPr>
        <w:t>;</w:t>
      </w:r>
    </w:p>
    <w:p w14:paraId="2D618802" w14:textId="371DA698" w:rsidR="007B6C04" w:rsidRPr="00F25321" w:rsidRDefault="003E46D8" w:rsidP="003E46D8">
      <w:pPr>
        <w:numPr>
          <w:ilvl w:val="2"/>
          <w:numId w:val="4"/>
        </w:numPr>
        <w:ind w:left="567" w:firstLine="0"/>
        <w:contextualSpacing/>
        <w:jc w:val="both"/>
        <w:rPr>
          <w:rFonts w:ascii="Calibri" w:hAnsi="Calibri" w:cs="Calibri"/>
          <w:sz w:val="22"/>
          <w:szCs w:val="22"/>
        </w:rPr>
      </w:pPr>
      <w:r w:rsidRPr="00F25321">
        <w:rPr>
          <w:rFonts w:ascii="Calibri" w:hAnsi="Calibri" w:cs="Calibri"/>
          <w:bCs/>
          <w:sz w:val="22"/>
          <w:szCs w:val="22"/>
        </w:rPr>
        <w:t>P</w:t>
      </w:r>
      <w:r>
        <w:rPr>
          <w:rFonts w:ascii="Calibri" w:hAnsi="Calibri" w:cs="Calibri"/>
          <w:bCs/>
          <w:sz w:val="22"/>
          <w:szCs w:val="22"/>
        </w:rPr>
        <w:t>ircējs</w:t>
      </w:r>
      <w:r w:rsidRPr="00F25321">
        <w:rPr>
          <w:rFonts w:ascii="Calibri" w:hAnsi="Calibri" w:cs="Calibri"/>
          <w:bCs/>
          <w:sz w:val="22"/>
          <w:szCs w:val="22"/>
        </w:rPr>
        <w:t xml:space="preserve"> </w:t>
      </w:r>
      <w:r w:rsidR="007B6C04" w:rsidRPr="00F25321">
        <w:rPr>
          <w:rFonts w:ascii="Calibri" w:hAnsi="Calibri" w:cs="Calibri"/>
          <w:bCs/>
          <w:sz w:val="22"/>
          <w:szCs w:val="22"/>
        </w:rPr>
        <w:t>pārkāpj vai nepilda kādu no Līgumā noteiktajiem pienākumiem vismaz 3 (trīs) reizes bez būtiska iemesla.</w:t>
      </w:r>
    </w:p>
    <w:p w14:paraId="11AB7205" w14:textId="4AD168B1" w:rsidR="007B6C04" w:rsidRPr="00F25321" w:rsidRDefault="007B6C04" w:rsidP="003E46D8">
      <w:pPr>
        <w:numPr>
          <w:ilvl w:val="1"/>
          <w:numId w:val="4"/>
        </w:numPr>
        <w:ind w:left="0" w:firstLine="0"/>
        <w:contextualSpacing/>
        <w:jc w:val="both"/>
        <w:rPr>
          <w:rFonts w:ascii="Calibri" w:hAnsi="Calibri" w:cs="Calibri"/>
          <w:sz w:val="22"/>
          <w:szCs w:val="22"/>
        </w:rPr>
      </w:pPr>
      <w:r w:rsidRPr="00F25321">
        <w:rPr>
          <w:rFonts w:ascii="Calibri" w:hAnsi="Calibri" w:cs="Calibri"/>
          <w:bCs/>
          <w:sz w:val="22"/>
          <w:szCs w:val="22"/>
        </w:rPr>
        <w:t xml:space="preserve">Līguma </w:t>
      </w:r>
      <w:proofErr w:type="spellStart"/>
      <w:r w:rsidRPr="00F25321">
        <w:rPr>
          <w:rFonts w:ascii="Calibri" w:hAnsi="Calibri" w:cs="Calibri"/>
          <w:bCs/>
          <w:sz w:val="22"/>
          <w:szCs w:val="22"/>
        </w:rPr>
        <w:t>neizdevīgums</w:t>
      </w:r>
      <w:proofErr w:type="spellEnd"/>
      <w:r w:rsidRPr="00F25321">
        <w:rPr>
          <w:rFonts w:ascii="Calibri" w:hAnsi="Calibri" w:cs="Calibri"/>
          <w:bCs/>
          <w:sz w:val="22"/>
          <w:szCs w:val="22"/>
        </w:rPr>
        <w:t xml:space="preserve">, pārmērīgi zaudējumi, būtiskas nelabvēlīgas izmaiņas materiālu, iekārtu, darbaspēka un citā tirgū, izpildes grūtības un citi līdzīgi apstākļi nav pamats Līguma atcelšanai no </w:t>
      </w:r>
      <w:r w:rsidR="003E46D8">
        <w:rPr>
          <w:rFonts w:ascii="Calibri" w:hAnsi="Calibri" w:cs="Calibri"/>
          <w:bCs/>
          <w:sz w:val="22"/>
          <w:szCs w:val="22"/>
        </w:rPr>
        <w:t>Piegādātāja</w:t>
      </w:r>
      <w:r w:rsidR="003E46D8" w:rsidRPr="00F25321">
        <w:rPr>
          <w:rFonts w:ascii="Calibri" w:hAnsi="Calibri" w:cs="Calibri"/>
          <w:bCs/>
          <w:sz w:val="22"/>
          <w:szCs w:val="22"/>
        </w:rPr>
        <w:t xml:space="preserve"> </w:t>
      </w:r>
      <w:r w:rsidRPr="00F25321">
        <w:rPr>
          <w:rFonts w:ascii="Calibri" w:hAnsi="Calibri" w:cs="Calibri"/>
          <w:bCs/>
          <w:sz w:val="22"/>
          <w:szCs w:val="22"/>
        </w:rPr>
        <w:t>puses.</w:t>
      </w:r>
    </w:p>
    <w:p w14:paraId="7941F39E" w14:textId="77777777" w:rsidR="007B6C04" w:rsidRPr="00F25321" w:rsidRDefault="007B6C04" w:rsidP="00C23804">
      <w:pPr>
        <w:pStyle w:val="Sarakstarindkopa"/>
        <w:numPr>
          <w:ilvl w:val="1"/>
          <w:numId w:val="4"/>
        </w:numPr>
        <w:spacing w:after="240"/>
        <w:ind w:left="0" w:firstLine="0"/>
        <w:contextualSpacing w:val="0"/>
        <w:jc w:val="both"/>
        <w:rPr>
          <w:rFonts w:ascii="Calibri" w:eastAsia="Times New Roman" w:hAnsi="Calibri" w:cs="Calibri"/>
          <w:sz w:val="22"/>
          <w:lang w:bidi="lo-LA"/>
        </w:rPr>
      </w:pPr>
      <w:r w:rsidRPr="00F25321">
        <w:rPr>
          <w:rFonts w:ascii="Calibri" w:eastAsia="Times New Roman" w:hAnsi="Calibri" w:cs="Calibri"/>
          <w:sz w:val="22"/>
          <w:lang w:bidi="lo-LA"/>
        </w:rPr>
        <w:t xml:space="preserve">Ja Līguma darbības laikā izveidojas apstākļi, kad nepieciešama Līguma darbības pārtraukšana Puses par to </w:t>
      </w:r>
      <w:proofErr w:type="spellStart"/>
      <w:r w:rsidRPr="00F25321">
        <w:rPr>
          <w:rFonts w:ascii="Calibri" w:eastAsia="Times New Roman" w:hAnsi="Calibri" w:cs="Calibri"/>
          <w:sz w:val="22"/>
          <w:lang w:bidi="lo-LA"/>
        </w:rPr>
        <w:t>rakstveidā</w:t>
      </w:r>
      <w:proofErr w:type="spellEnd"/>
      <w:r w:rsidRPr="00F25321">
        <w:rPr>
          <w:rFonts w:ascii="Calibri" w:eastAsia="Times New Roman" w:hAnsi="Calibri" w:cs="Calibri"/>
          <w:sz w:val="22"/>
          <w:lang w:bidi="lo-LA"/>
        </w:rPr>
        <w:t xml:space="preserve"> vienojas atsevišķi. </w:t>
      </w:r>
    </w:p>
    <w:p w14:paraId="6BB2ADE5" w14:textId="77777777" w:rsidR="00A031AE" w:rsidRPr="00FE4977" w:rsidRDefault="00A031AE" w:rsidP="002F6E66">
      <w:pPr>
        <w:widowControl/>
        <w:numPr>
          <w:ilvl w:val="0"/>
          <w:numId w:val="4"/>
        </w:numPr>
        <w:spacing w:before="120" w:after="120"/>
        <w:ind w:left="714" w:hanging="357"/>
        <w:jc w:val="center"/>
        <w:rPr>
          <w:rFonts w:asciiTheme="minorHAnsi" w:eastAsia="Times New Roman" w:hAnsiTheme="minorHAnsi" w:cstheme="minorHAnsi"/>
          <w:b/>
          <w:bCs/>
          <w:color w:val="00000A"/>
          <w:sz w:val="22"/>
          <w:szCs w:val="22"/>
          <w:lang w:eastAsia="en-US" w:bidi="ar-SA"/>
        </w:rPr>
      </w:pPr>
      <w:r w:rsidRPr="00FE4977">
        <w:rPr>
          <w:rFonts w:asciiTheme="minorHAnsi" w:eastAsia="Times New Roman" w:hAnsiTheme="minorHAnsi" w:cstheme="minorHAnsi"/>
          <w:b/>
          <w:bCs/>
          <w:color w:val="00000A"/>
          <w:sz w:val="22"/>
          <w:szCs w:val="22"/>
          <w:lang w:eastAsia="en-US" w:bidi="ar-SA"/>
        </w:rPr>
        <w:t>Nepārvarama vara</w:t>
      </w:r>
    </w:p>
    <w:p w14:paraId="6BB2ADE6" w14:textId="77777777" w:rsidR="00A031AE" w:rsidRPr="00FE4977" w:rsidRDefault="00FC0126" w:rsidP="002F6E66">
      <w:pPr>
        <w:widowControl/>
        <w:numPr>
          <w:ilvl w:val="1"/>
          <w:numId w:val="4"/>
        </w:numPr>
        <w:spacing w:before="120"/>
        <w:ind w:left="40" w:firstLine="0"/>
        <w:jc w:val="both"/>
        <w:rPr>
          <w:rFonts w:asciiTheme="minorHAnsi" w:eastAsia="Times New Roman" w:hAnsiTheme="minorHAnsi" w:cstheme="minorHAnsi"/>
          <w:color w:val="00000A"/>
          <w:sz w:val="22"/>
          <w:szCs w:val="22"/>
          <w:lang w:eastAsia="en-US" w:bidi="ar-SA"/>
        </w:rPr>
      </w:pPr>
      <w:r w:rsidRPr="00FE4977">
        <w:rPr>
          <w:rFonts w:asciiTheme="minorHAnsi" w:eastAsia="Times New Roman" w:hAnsiTheme="minorHAnsi" w:cstheme="minorHAnsi"/>
          <w:color w:val="00000A"/>
          <w:sz w:val="22"/>
          <w:szCs w:val="22"/>
          <w:lang w:eastAsia="en-US" w:bidi="ar-SA"/>
        </w:rPr>
        <w:t xml:space="preserve">Puses </w:t>
      </w:r>
      <w:r w:rsidR="00A031AE" w:rsidRPr="00FE4977">
        <w:rPr>
          <w:rFonts w:asciiTheme="minorHAnsi" w:eastAsia="Times New Roman" w:hAnsiTheme="minorHAnsi" w:cstheme="minorHAnsi"/>
          <w:color w:val="00000A"/>
          <w:sz w:val="22"/>
          <w:szCs w:val="22"/>
          <w:lang w:eastAsia="en-US" w:bidi="ar-SA"/>
        </w:rPr>
        <w:t>tiek atbrīvot</w:t>
      </w:r>
      <w:r w:rsidRPr="00FE4977">
        <w:rPr>
          <w:rFonts w:asciiTheme="minorHAnsi" w:eastAsia="Times New Roman" w:hAnsiTheme="minorHAnsi" w:cstheme="minorHAnsi"/>
          <w:color w:val="00000A"/>
          <w:sz w:val="22"/>
          <w:szCs w:val="22"/>
          <w:lang w:eastAsia="en-US" w:bidi="ar-SA"/>
        </w:rPr>
        <w:t>as</w:t>
      </w:r>
      <w:r w:rsidR="00A031AE" w:rsidRPr="00FE4977">
        <w:rPr>
          <w:rFonts w:asciiTheme="minorHAnsi" w:eastAsia="Times New Roman" w:hAnsiTheme="minorHAnsi" w:cstheme="minorHAnsi"/>
          <w:color w:val="00000A"/>
          <w:sz w:val="22"/>
          <w:szCs w:val="22"/>
          <w:lang w:eastAsia="en-US" w:bidi="ar-SA"/>
        </w:rPr>
        <w:t xml:space="preserve">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kas būtiski ierobežo un aizskar Līdzēju tiesības un ietekmē uzņemtās saistības, pieņemšana un stāšanās spēkā.</w:t>
      </w:r>
    </w:p>
    <w:p w14:paraId="6BB2ADE7" w14:textId="77777777" w:rsidR="00A031AE" w:rsidRPr="00FE4977" w:rsidRDefault="00FC0126" w:rsidP="002F6E66">
      <w:pPr>
        <w:widowControl/>
        <w:numPr>
          <w:ilvl w:val="1"/>
          <w:numId w:val="4"/>
        </w:numPr>
        <w:ind w:left="40" w:firstLine="0"/>
        <w:jc w:val="both"/>
        <w:rPr>
          <w:rFonts w:asciiTheme="minorHAnsi" w:eastAsia="Times New Roman" w:hAnsiTheme="minorHAnsi" w:cstheme="minorHAnsi"/>
          <w:color w:val="00000A"/>
          <w:sz w:val="22"/>
          <w:szCs w:val="22"/>
          <w:lang w:eastAsia="en-US" w:bidi="ar-SA"/>
        </w:rPr>
      </w:pPr>
      <w:r w:rsidRPr="00FE4977">
        <w:rPr>
          <w:rFonts w:asciiTheme="minorHAnsi" w:eastAsia="Times New Roman" w:hAnsiTheme="minorHAnsi" w:cstheme="minorHAnsi"/>
          <w:color w:val="00000A"/>
          <w:sz w:val="22"/>
          <w:szCs w:val="22"/>
          <w:lang w:eastAsia="en-US" w:bidi="ar-SA"/>
        </w:rPr>
        <w:t>Pusei,</w:t>
      </w:r>
      <w:r w:rsidR="00A031AE" w:rsidRPr="00FE4977">
        <w:rPr>
          <w:rFonts w:asciiTheme="minorHAnsi" w:eastAsia="Times New Roman" w:hAnsiTheme="minorHAnsi" w:cstheme="minorHAnsi"/>
          <w:color w:val="00000A"/>
          <w:sz w:val="22"/>
          <w:szCs w:val="22"/>
          <w:lang w:eastAsia="en-US" w:bidi="ar-SA"/>
        </w:rPr>
        <w:t xml:space="preserve"> kas atsaucas uz nepārvaramas varas vai ārkārtēja rakstura apstākļu darbību, nekavējoties, bet ne vēlāk kā 3 (trīs) darba dienu laikā par šādiem apstākļiem </w:t>
      </w:r>
      <w:proofErr w:type="spellStart"/>
      <w:r w:rsidR="00A031AE" w:rsidRPr="00FE4977">
        <w:rPr>
          <w:rFonts w:asciiTheme="minorHAnsi" w:eastAsia="Times New Roman" w:hAnsiTheme="minorHAnsi" w:cstheme="minorHAnsi"/>
          <w:color w:val="00000A"/>
          <w:sz w:val="22"/>
          <w:szCs w:val="22"/>
          <w:lang w:eastAsia="en-US" w:bidi="ar-SA"/>
        </w:rPr>
        <w:t>rakstveidā</w:t>
      </w:r>
      <w:proofErr w:type="spellEnd"/>
      <w:r w:rsidR="00A031AE" w:rsidRPr="00FE4977">
        <w:rPr>
          <w:rFonts w:asciiTheme="minorHAnsi" w:eastAsia="Times New Roman" w:hAnsiTheme="minorHAnsi" w:cstheme="minorHAnsi"/>
          <w:color w:val="00000A"/>
          <w:sz w:val="22"/>
          <w:szCs w:val="22"/>
          <w:lang w:eastAsia="en-US" w:bidi="ar-SA"/>
        </w:rPr>
        <w:t xml:space="preserve"> jāziņo otra</w:t>
      </w:r>
      <w:r w:rsidRPr="00FE4977">
        <w:rPr>
          <w:rFonts w:asciiTheme="minorHAnsi" w:eastAsia="Times New Roman" w:hAnsiTheme="minorHAnsi" w:cstheme="minorHAnsi"/>
          <w:color w:val="00000A"/>
          <w:sz w:val="22"/>
          <w:szCs w:val="22"/>
          <w:lang w:eastAsia="en-US" w:bidi="ar-SA"/>
        </w:rPr>
        <w:t xml:space="preserve">i Pusei. </w:t>
      </w:r>
      <w:r w:rsidR="00A031AE" w:rsidRPr="00FE4977">
        <w:rPr>
          <w:rFonts w:asciiTheme="minorHAnsi" w:eastAsia="Times New Roman" w:hAnsiTheme="minorHAnsi" w:cstheme="minorHAnsi"/>
          <w:color w:val="00000A"/>
          <w:sz w:val="22"/>
          <w:szCs w:val="22"/>
          <w:lang w:eastAsia="en-US" w:bidi="ar-SA"/>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w:t>
      </w:r>
      <w:r w:rsidRPr="00FE4977">
        <w:rPr>
          <w:rFonts w:asciiTheme="minorHAnsi" w:eastAsia="Times New Roman" w:hAnsiTheme="minorHAnsi" w:cstheme="minorHAnsi"/>
          <w:color w:val="00000A"/>
          <w:sz w:val="22"/>
          <w:szCs w:val="22"/>
          <w:lang w:eastAsia="en-US" w:bidi="ar-SA"/>
        </w:rPr>
        <w:t xml:space="preserve">Puse </w:t>
      </w:r>
      <w:r w:rsidR="00A031AE" w:rsidRPr="00FE4977">
        <w:rPr>
          <w:rFonts w:asciiTheme="minorHAnsi" w:eastAsia="Times New Roman" w:hAnsiTheme="minorHAnsi" w:cstheme="minorHAnsi"/>
          <w:color w:val="00000A"/>
          <w:sz w:val="22"/>
          <w:szCs w:val="22"/>
          <w:lang w:eastAsia="en-US" w:bidi="ar-SA"/>
        </w:rPr>
        <w:t>netiek atbrīvot</w:t>
      </w:r>
      <w:r w:rsidRPr="00FE4977">
        <w:rPr>
          <w:rFonts w:asciiTheme="minorHAnsi" w:eastAsia="Times New Roman" w:hAnsiTheme="minorHAnsi" w:cstheme="minorHAnsi"/>
          <w:color w:val="00000A"/>
          <w:sz w:val="22"/>
          <w:szCs w:val="22"/>
          <w:lang w:eastAsia="en-US" w:bidi="ar-SA"/>
        </w:rPr>
        <w:t>a</w:t>
      </w:r>
      <w:r w:rsidR="00A031AE" w:rsidRPr="00FE4977">
        <w:rPr>
          <w:rFonts w:asciiTheme="minorHAnsi" w:eastAsia="Times New Roman" w:hAnsiTheme="minorHAnsi" w:cstheme="minorHAnsi"/>
          <w:color w:val="00000A"/>
          <w:sz w:val="22"/>
          <w:szCs w:val="22"/>
          <w:lang w:eastAsia="en-US" w:bidi="ar-SA"/>
        </w:rPr>
        <w:t xml:space="preserve"> no Līguma saistību izpildes.</w:t>
      </w:r>
    </w:p>
    <w:p w14:paraId="6BB2ADE8" w14:textId="77777777" w:rsidR="00A031AE" w:rsidRPr="00FE4977" w:rsidRDefault="00A031AE" w:rsidP="002F6E66">
      <w:pPr>
        <w:widowControl/>
        <w:numPr>
          <w:ilvl w:val="1"/>
          <w:numId w:val="4"/>
        </w:numPr>
        <w:ind w:left="40" w:firstLine="0"/>
        <w:jc w:val="both"/>
        <w:rPr>
          <w:rFonts w:asciiTheme="minorHAnsi" w:eastAsia="Times New Roman" w:hAnsiTheme="minorHAnsi" w:cstheme="minorHAnsi"/>
          <w:color w:val="00000A"/>
          <w:sz w:val="22"/>
          <w:szCs w:val="22"/>
          <w:lang w:eastAsia="en-US" w:bidi="ar-SA"/>
        </w:rPr>
      </w:pPr>
      <w:r w:rsidRPr="00FE4977">
        <w:rPr>
          <w:rFonts w:asciiTheme="minorHAnsi" w:eastAsia="Times New Roman" w:hAnsiTheme="minorHAnsi" w:cstheme="minorHAnsi"/>
          <w:color w:val="00000A"/>
          <w:sz w:val="22"/>
          <w:szCs w:val="22"/>
          <w:lang w:eastAsia="en-US" w:bidi="ar-SA"/>
        </w:rPr>
        <w:lastRenderedPageBreak/>
        <w:t xml:space="preserve">Nepārvaramas varas vai ārkārtēja rakstura apstākļu iestāšanās gadījumā Līguma darbības termiņš tiek pārcelts atbilstoši šādu apstākļu darbības laikam vai arī </w:t>
      </w:r>
      <w:r w:rsidR="00FC0126" w:rsidRPr="00FE4977">
        <w:rPr>
          <w:rFonts w:asciiTheme="minorHAnsi" w:eastAsia="Times New Roman" w:hAnsiTheme="minorHAnsi" w:cstheme="minorHAnsi"/>
          <w:color w:val="00000A"/>
          <w:sz w:val="22"/>
          <w:szCs w:val="22"/>
          <w:lang w:eastAsia="en-US" w:bidi="ar-SA"/>
        </w:rPr>
        <w:t xml:space="preserve">Puses </w:t>
      </w:r>
      <w:r w:rsidRPr="00FE4977">
        <w:rPr>
          <w:rFonts w:asciiTheme="minorHAnsi" w:eastAsia="Times New Roman" w:hAnsiTheme="minorHAnsi" w:cstheme="minorHAnsi"/>
          <w:color w:val="00000A"/>
          <w:sz w:val="22"/>
          <w:szCs w:val="22"/>
          <w:lang w:eastAsia="en-US" w:bidi="ar-SA"/>
        </w:rPr>
        <w:t>vienojas par Līguma darbības izbeigšanu.</w:t>
      </w:r>
    </w:p>
    <w:p w14:paraId="6BB2ADE9" w14:textId="77777777" w:rsidR="00A031AE" w:rsidRPr="00FE4977" w:rsidRDefault="00A031AE" w:rsidP="002F6E66">
      <w:pPr>
        <w:widowControl/>
        <w:numPr>
          <w:ilvl w:val="0"/>
          <w:numId w:val="4"/>
        </w:numPr>
        <w:spacing w:before="120" w:after="120"/>
        <w:ind w:left="714" w:hanging="357"/>
        <w:jc w:val="center"/>
        <w:rPr>
          <w:rFonts w:asciiTheme="minorHAnsi" w:eastAsia="Times New Roman" w:hAnsiTheme="minorHAnsi" w:cstheme="minorHAnsi"/>
          <w:b/>
          <w:color w:val="00000A"/>
          <w:sz w:val="22"/>
          <w:szCs w:val="22"/>
          <w:lang w:eastAsia="en-US" w:bidi="ar-SA"/>
        </w:rPr>
      </w:pPr>
      <w:r w:rsidRPr="00FE4977">
        <w:rPr>
          <w:rFonts w:asciiTheme="minorHAnsi" w:eastAsia="Times New Roman" w:hAnsiTheme="minorHAnsi" w:cstheme="minorHAnsi"/>
          <w:b/>
          <w:color w:val="00000A"/>
          <w:sz w:val="22"/>
          <w:szCs w:val="22"/>
          <w:lang w:eastAsia="en-US" w:bidi="ar-SA"/>
        </w:rPr>
        <w:t>Pušu atbildība</w:t>
      </w:r>
    </w:p>
    <w:p w14:paraId="7160A5B3" w14:textId="77777777" w:rsidR="005404B6" w:rsidRPr="00FE4977" w:rsidRDefault="005404B6" w:rsidP="002F6E66">
      <w:pPr>
        <w:pStyle w:val="Sarakstarindkopa"/>
        <w:widowControl w:val="0"/>
        <w:numPr>
          <w:ilvl w:val="1"/>
          <w:numId w:val="4"/>
        </w:numPr>
        <w:tabs>
          <w:tab w:val="left" w:pos="1440"/>
          <w:tab w:val="left" w:pos="2016"/>
          <w:tab w:val="center" w:pos="5665"/>
          <w:tab w:val="right" w:pos="9818"/>
        </w:tabs>
        <w:suppressAutoHyphens/>
        <w:spacing w:before="120"/>
        <w:ind w:left="0" w:firstLine="0"/>
        <w:jc w:val="both"/>
        <w:rPr>
          <w:rFonts w:asciiTheme="minorHAnsi" w:eastAsia="Lucida Sans Unicode" w:hAnsiTheme="minorHAnsi" w:cstheme="minorHAnsi"/>
          <w:b/>
          <w:caps/>
          <w:kern w:val="2"/>
          <w:sz w:val="22"/>
          <w:lang w:eastAsia="ar-SA"/>
        </w:rPr>
      </w:pPr>
      <w:r w:rsidRPr="00FE4977">
        <w:rPr>
          <w:rFonts w:asciiTheme="minorHAnsi" w:eastAsia="Lucida Sans Unicode" w:hAnsiTheme="minorHAnsi" w:cstheme="minorHAnsi"/>
          <w:kern w:val="2"/>
          <w:sz w:val="22"/>
        </w:rPr>
        <w:t>Puses ir mantiski atbildīgas par līgumsaistību neizpildi,</w:t>
      </w:r>
      <w:r w:rsidRPr="00FE4977">
        <w:rPr>
          <w:rFonts w:asciiTheme="minorHAnsi" w:eastAsia="Lucida Sans Unicode" w:hAnsiTheme="minorHAnsi" w:cstheme="minorHAnsi"/>
          <w:color w:val="FF0000"/>
          <w:kern w:val="2"/>
          <w:sz w:val="22"/>
        </w:rPr>
        <w:t xml:space="preserve"> </w:t>
      </w:r>
      <w:r w:rsidRPr="00FE4977">
        <w:rPr>
          <w:rFonts w:asciiTheme="minorHAnsi" w:eastAsia="Lucida Sans Unicode" w:hAnsiTheme="minorHAnsi" w:cstheme="minorHAnsi"/>
          <w:kern w:val="2"/>
          <w:sz w:val="22"/>
        </w:rPr>
        <w:t>kā arī zaudējumu radīšanu kādai no Pusēm, saskaņā ar Latvijas Republikas normatīvajiem aktiem un šo Līgumu.</w:t>
      </w:r>
    </w:p>
    <w:p w14:paraId="23C1B9D1" w14:textId="21F9BDBE" w:rsidR="005404B6" w:rsidRPr="00FE4977" w:rsidRDefault="005404B6" w:rsidP="002F6E66">
      <w:pPr>
        <w:pStyle w:val="Sarakstarindkopa"/>
        <w:widowControl w:val="0"/>
        <w:numPr>
          <w:ilvl w:val="1"/>
          <w:numId w:val="4"/>
        </w:numPr>
        <w:tabs>
          <w:tab w:val="left" w:pos="1440"/>
          <w:tab w:val="left" w:pos="2016"/>
          <w:tab w:val="center" w:pos="5665"/>
          <w:tab w:val="right" w:pos="9818"/>
        </w:tabs>
        <w:suppressAutoHyphens/>
        <w:spacing w:before="120"/>
        <w:ind w:left="0" w:firstLine="0"/>
        <w:jc w:val="both"/>
        <w:rPr>
          <w:rFonts w:asciiTheme="minorHAnsi" w:eastAsia="Lucida Sans Unicode" w:hAnsiTheme="minorHAnsi" w:cstheme="minorHAnsi"/>
          <w:b/>
          <w:caps/>
          <w:kern w:val="2"/>
          <w:sz w:val="22"/>
          <w:lang w:eastAsia="ar-SA"/>
        </w:rPr>
      </w:pPr>
      <w:r w:rsidRPr="00FE4977">
        <w:rPr>
          <w:rFonts w:asciiTheme="minorHAnsi" w:eastAsia="Lucida Sans Unicode" w:hAnsiTheme="minorHAnsi" w:cstheme="minorHAnsi"/>
          <w:kern w:val="2"/>
          <w:sz w:val="22"/>
        </w:rPr>
        <w:t xml:space="preserve">Samaksas termiņa kavējuma gadījumā </w:t>
      </w:r>
      <w:r w:rsidR="00ED4D06" w:rsidRPr="00FE4977">
        <w:rPr>
          <w:rFonts w:asciiTheme="minorHAnsi" w:eastAsia="Lucida Sans Unicode" w:hAnsiTheme="minorHAnsi" w:cstheme="minorHAnsi"/>
          <w:kern w:val="2"/>
          <w:sz w:val="22"/>
        </w:rPr>
        <w:t>P</w:t>
      </w:r>
      <w:r w:rsidR="00ED4D06">
        <w:rPr>
          <w:rFonts w:asciiTheme="minorHAnsi" w:eastAsia="Lucida Sans Unicode" w:hAnsiTheme="minorHAnsi" w:cstheme="minorHAnsi"/>
          <w:kern w:val="2"/>
          <w:sz w:val="22"/>
        </w:rPr>
        <w:t>ircējs</w:t>
      </w:r>
      <w:r w:rsidR="00ED4D06" w:rsidRPr="00FE4977">
        <w:rPr>
          <w:rFonts w:asciiTheme="minorHAnsi" w:eastAsia="Lucida Sans Unicode" w:hAnsiTheme="minorHAnsi" w:cstheme="minorHAnsi"/>
          <w:kern w:val="2"/>
          <w:sz w:val="22"/>
        </w:rPr>
        <w:t xml:space="preserve"> </w:t>
      </w:r>
      <w:r w:rsidRPr="00FE4977">
        <w:rPr>
          <w:rFonts w:asciiTheme="minorHAnsi" w:eastAsia="Lucida Sans Unicode" w:hAnsiTheme="minorHAnsi" w:cstheme="minorHAnsi"/>
          <w:kern w:val="2"/>
          <w:sz w:val="22"/>
        </w:rPr>
        <w:t xml:space="preserve">maksā Piegādātājam līgumsodu 0,1% apmērā no termiņā neapmaksātās summas par katru nokavēto dienu, bet ne vairāk kā 10% (desmit procenti) no Līgumcenas. Līgumsoda samaksa neatbrīvo </w:t>
      </w:r>
      <w:r w:rsidR="0096553E">
        <w:rPr>
          <w:rFonts w:asciiTheme="minorHAnsi" w:eastAsia="Lucida Sans Unicode" w:hAnsiTheme="minorHAnsi" w:cstheme="minorHAnsi"/>
          <w:bCs/>
          <w:kern w:val="2"/>
          <w:sz w:val="22"/>
        </w:rPr>
        <w:t>Pircēju</w:t>
      </w:r>
      <w:r w:rsidR="0096553E" w:rsidRPr="00FE4977">
        <w:rPr>
          <w:rFonts w:asciiTheme="minorHAnsi" w:eastAsia="Lucida Sans Unicode" w:hAnsiTheme="minorHAnsi" w:cstheme="minorHAnsi"/>
          <w:bCs/>
          <w:kern w:val="2"/>
          <w:sz w:val="22"/>
        </w:rPr>
        <w:t xml:space="preserve"> </w:t>
      </w:r>
      <w:r w:rsidRPr="00FE4977">
        <w:rPr>
          <w:rFonts w:asciiTheme="minorHAnsi" w:eastAsia="Lucida Sans Unicode" w:hAnsiTheme="minorHAnsi" w:cstheme="minorHAnsi"/>
          <w:kern w:val="2"/>
          <w:sz w:val="22"/>
        </w:rPr>
        <w:t>no līgumsaistību pienācīgas izpildes attiecībā pret Piegādātāju.</w:t>
      </w:r>
    </w:p>
    <w:p w14:paraId="5A024F15" w14:textId="51715EE4" w:rsidR="005404B6" w:rsidRPr="00FE4977" w:rsidRDefault="005404B6" w:rsidP="002F6E66">
      <w:pPr>
        <w:pStyle w:val="Sarakstarindkopa"/>
        <w:widowControl w:val="0"/>
        <w:numPr>
          <w:ilvl w:val="1"/>
          <w:numId w:val="4"/>
        </w:numPr>
        <w:tabs>
          <w:tab w:val="left" w:pos="1440"/>
          <w:tab w:val="left" w:pos="2016"/>
          <w:tab w:val="center" w:pos="5665"/>
          <w:tab w:val="right" w:pos="9818"/>
        </w:tabs>
        <w:suppressAutoHyphens/>
        <w:spacing w:before="120"/>
        <w:ind w:left="0" w:firstLine="0"/>
        <w:jc w:val="both"/>
        <w:rPr>
          <w:rFonts w:asciiTheme="minorHAnsi" w:eastAsia="Lucida Sans Unicode" w:hAnsiTheme="minorHAnsi" w:cstheme="minorHAnsi"/>
          <w:b/>
          <w:caps/>
          <w:kern w:val="2"/>
          <w:sz w:val="22"/>
          <w:lang w:eastAsia="ar-SA"/>
        </w:rPr>
      </w:pPr>
      <w:r w:rsidRPr="00FE4977">
        <w:rPr>
          <w:rFonts w:asciiTheme="minorHAnsi" w:eastAsia="Lucida Sans Unicode" w:hAnsiTheme="minorHAnsi" w:cstheme="minorHAnsi"/>
          <w:kern w:val="2"/>
          <w:sz w:val="22"/>
        </w:rPr>
        <w:t xml:space="preserve">Piegādātājs atlīdzina zaudējumus, kas </w:t>
      </w:r>
      <w:r w:rsidR="00ED4D06" w:rsidRPr="00FE4977">
        <w:rPr>
          <w:rFonts w:asciiTheme="minorHAnsi" w:eastAsia="Lucida Sans Unicode" w:hAnsiTheme="minorHAnsi" w:cstheme="minorHAnsi"/>
          <w:kern w:val="2"/>
          <w:sz w:val="22"/>
        </w:rPr>
        <w:t>P</w:t>
      </w:r>
      <w:r w:rsidR="00ED4D06">
        <w:rPr>
          <w:rFonts w:asciiTheme="minorHAnsi" w:eastAsia="Lucida Sans Unicode" w:hAnsiTheme="minorHAnsi" w:cstheme="minorHAnsi"/>
          <w:kern w:val="2"/>
          <w:sz w:val="22"/>
        </w:rPr>
        <w:t>ircējam</w:t>
      </w:r>
      <w:r w:rsidR="00ED4D06" w:rsidRPr="00FE4977">
        <w:rPr>
          <w:rFonts w:asciiTheme="minorHAnsi" w:eastAsia="Lucida Sans Unicode" w:hAnsiTheme="minorHAnsi" w:cstheme="minorHAnsi"/>
          <w:kern w:val="2"/>
          <w:sz w:val="22"/>
        </w:rPr>
        <w:t xml:space="preserve"> </w:t>
      </w:r>
      <w:r w:rsidRPr="00FE4977">
        <w:rPr>
          <w:rFonts w:asciiTheme="minorHAnsi" w:eastAsia="Lucida Sans Unicode" w:hAnsiTheme="minorHAnsi" w:cstheme="minorHAnsi"/>
          <w:kern w:val="2"/>
          <w:sz w:val="22"/>
        </w:rPr>
        <w:t>radušies nekvalitatīvas Preces pārdošanas dēļ.</w:t>
      </w:r>
    </w:p>
    <w:p w14:paraId="5F84E582" w14:textId="422DBF7A" w:rsidR="00ED4D06" w:rsidRPr="00ED4D06" w:rsidRDefault="005404B6" w:rsidP="00C23804">
      <w:pPr>
        <w:pStyle w:val="Sarakstarindkopa"/>
        <w:numPr>
          <w:ilvl w:val="1"/>
          <w:numId w:val="4"/>
        </w:numPr>
        <w:tabs>
          <w:tab w:val="left" w:pos="1440"/>
          <w:tab w:val="left" w:pos="2016"/>
          <w:tab w:val="center" w:pos="5665"/>
          <w:tab w:val="right" w:pos="9818"/>
        </w:tabs>
        <w:suppressAutoHyphens/>
        <w:spacing w:before="120"/>
        <w:ind w:left="0" w:firstLine="0"/>
        <w:jc w:val="both"/>
        <w:rPr>
          <w:rFonts w:asciiTheme="minorHAnsi" w:eastAsia="Lucida Sans Unicode" w:hAnsiTheme="minorHAnsi" w:cstheme="minorHAnsi"/>
          <w:kern w:val="2"/>
          <w:sz w:val="22"/>
        </w:rPr>
      </w:pPr>
      <w:r w:rsidRPr="00FE4977">
        <w:rPr>
          <w:rFonts w:asciiTheme="minorHAnsi" w:eastAsia="Lucida Sans Unicode" w:hAnsiTheme="minorHAnsi" w:cstheme="minorHAnsi"/>
          <w:kern w:val="2"/>
          <w:sz w:val="22"/>
        </w:rPr>
        <w:t xml:space="preserve">Ja Piegādātājs atsakās no Līguma izpildes un tas nav saistīts ar </w:t>
      </w:r>
      <w:r w:rsidR="00ED4D06" w:rsidRPr="00FE4977">
        <w:rPr>
          <w:rFonts w:asciiTheme="minorHAnsi" w:eastAsia="Lucida Sans Unicode" w:hAnsiTheme="minorHAnsi" w:cstheme="minorHAnsi"/>
          <w:kern w:val="2"/>
          <w:sz w:val="22"/>
        </w:rPr>
        <w:t>P</w:t>
      </w:r>
      <w:r w:rsidR="00ED4D06">
        <w:rPr>
          <w:rFonts w:asciiTheme="minorHAnsi" w:eastAsia="Lucida Sans Unicode" w:hAnsiTheme="minorHAnsi" w:cstheme="minorHAnsi"/>
          <w:kern w:val="2"/>
          <w:sz w:val="22"/>
        </w:rPr>
        <w:t>ircēja</w:t>
      </w:r>
      <w:r w:rsidR="00ED4D06" w:rsidRPr="00FE4977">
        <w:rPr>
          <w:rFonts w:asciiTheme="minorHAnsi" w:eastAsia="Lucida Sans Unicode" w:hAnsiTheme="minorHAnsi" w:cstheme="minorHAnsi"/>
          <w:kern w:val="2"/>
          <w:sz w:val="22"/>
        </w:rPr>
        <w:t xml:space="preserve"> </w:t>
      </w:r>
      <w:r w:rsidRPr="00FE4977">
        <w:rPr>
          <w:rFonts w:asciiTheme="minorHAnsi" w:eastAsia="Lucida Sans Unicode" w:hAnsiTheme="minorHAnsi" w:cstheme="minorHAnsi"/>
          <w:kern w:val="2"/>
          <w:sz w:val="22"/>
        </w:rPr>
        <w:t xml:space="preserve">šī Līguma ietvaros noteikto saistību izpildi vai </w:t>
      </w:r>
      <w:r w:rsidR="00ED4D06">
        <w:rPr>
          <w:rFonts w:asciiTheme="minorHAnsi" w:eastAsia="Lucida Sans Unicode" w:hAnsiTheme="minorHAnsi" w:cstheme="minorHAnsi"/>
          <w:kern w:val="2"/>
          <w:sz w:val="22"/>
        </w:rPr>
        <w:t>j</w:t>
      </w:r>
      <w:r w:rsidR="00ED4D06" w:rsidRPr="00ED4D06">
        <w:rPr>
          <w:rFonts w:asciiTheme="minorHAnsi" w:eastAsia="Lucida Sans Unicode" w:hAnsiTheme="minorHAnsi" w:cstheme="minorHAnsi"/>
          <w:kern w:val="2"/>
          <w:sz w:val="22"/>
        </w:rPr>
        <w:t xml:space="preserve">a Pircējs vienpusēji izbeidz Līgumu, pamatojoties uz Līguma 6.10.apakšpunktu, </w:t>
      </w:r>
      <w:r w:rsidR="0096553E">
        <w:rPr>
          <w:rFonts w:asciiTheme="minorHAnsi" w:eastAsia="Lucida Sans Unicode" w:hAnsiTheme="minorHAnsi" w:cstheme="minorHAnsi"/>
          <w:kern w:val="2"/>
          <w:sz w:val="22"/>
        </w:rPr>
        <w:t>Piegādātājs</w:t>
      </w:r>
      <w:r w:rsidR="0096553E" w:rsidRPr="00ED4D06">
        <w:rPr>
          <w:rFonts w:asciiTheme="minorHAnsi" w:eastAsia="Lucida Sans Unicode" w:hAnsiTheme="minorHAnsi" w:cstheme="minorHAnsi"/>
          <w:kern w:val="2"/>
          <w:sz w:val="22"/>
        </w:rPr>
        <w:t xml:space="preserve"> </w:t>
      </w:r>
      <w:r w:rsidR="00ED4D06" w:rsidRPr="00ED4D06">
        <w:rPr>
          <w:rFonts w:asciiTheme="minorHAnsi" w:eastAsia="Lucida Sans Unicode" w:hAnsiTheme="minorHAnsi" w:cstheme="minorHAnsi"/>
          <w:kern w:val="2"/>
          <w:sz w:val="22"/>
        </w:rPr>
        <w:t>maksā Pircējam līgumsodu 10% (desmit procentus) no Līguma cenas apmēra EUR ar PVN 10 (desmit) kalendāro dienu laikā no dienas, kad Pircējs paziņojis par Līguma laušanu. Līgums tiek uzskatīts par lauztu 5. (piektajā) dienā no paziņojuma par Līguma laušanu izsūtīšanas dienu pa pastu (ierakstīta vēstule) uz Piegādātāja juridisko adresi vai elektroniski ar drošu elektronisko parakstu, nosūtot vēstuli uz Līgumā norādīto Izpildītāja e- adresi.</w:t>
      </w:r>
    </w:p>
    <w:p w14:paraId="20759C92" w14:textId="4D979957" w:rsidR="005404B6" w:rsidRPr="00FE4977" w:rsidRDefault="005404B6" w:rsidP="002F6E66">
      <w:pPr>
        <w:pStyle w:val="Sarakstarindkopa"/>
        <w:widowControl w:val="0"/>
        <w:numPr>
          <w:ilvl w:val="1"/>
          <w:numId w:val="4"/>
        </w:numPr>
        <w:tabs>
          <w:tab w:val="left" w:pos="1440"/>
          <w:tab w:val="left" w:pos="2016"/>
          <w:tab w:val="center" w:pos="5665"/>
          <w:tab w:val="right" w:pos="9818"/>
        </w:tabs>
        <w:suppressAutoHyphens/>
        <w:spacing w:before="120"/>
        <w:ind w:left="0" w:firstLine="0"/>
        <w:jc w:val="both"/>
        <w:rPr>
          <w:rFonts w:asciiTheme="minorHAnsi" w:eastAsia="Lucida Sans Unicode" w:hAnsiTheme="minorHAnsi" w:cstheme="minorHAnsi"/>
          <w:b/>
          <w:caps/>
          <w:kern w:val="2"/>
          <w:sz w:val="22"/>
          <w:lang w:eastAsia="ar-SA"/>
        </w:rPr>
      </w:pPr>
      <w:r w:rsidRPr="00FE4977">
        <w:rPr>
          <w:rFonts w:asciiTheme="minorHAnsi" w:eastAsia="Lucida Sans Unicode" w:hAnsiTheme="minorHAnsi" w:cstheme="minorHAnsi"/>
          <w:kern w:val="2"/>
          <w:sz w:val="22"/>
        </w:rPr>
        <w:t xml:space="preserve">Aprēķinātie līgumsodi Pusēm ir jāsamaksā 3 (trīs) dienu laikā no atbilstoša rēķina saņemšanas dienas. </w:t>
      </w:r>
      <w:r w:rsidR="00ED4D06" w:rsidRPr="00FE4977">
        <w:rPr>
          <w:rFonts w:asciiTheme="minorHAnsi" w:eastAsia="Lucida Sans Unicode" w:hAnsiTheme="minorHAnsi" w:cstheme="minorHAnsi"/>
          <w:iCs/>
          <w:kern w:val="2"/>
          <w:sz w:val="22"/>
        </w:rPr>
        <w:t>P</w:t>
      </w:r>
      <w:r w:rsidR="00ED4D06">
        <w:rPr>
          <w:rFonts w:asciiTheme="minorHAnsi" w:eastAsia="Lucida Sans Unicode" w:hAnsiTheme="minorHAnsi" w:cstheme="minorHAnsi"/>
          <w:iCs/>
          <w:kern w:val="2"/>
          <w:sz w:val="22"/>
        </w:rPr>
        <w:t>ircējs</w:t>
      </w:r>
      <w:r w:rsidR="00ED4D06" w:rsidRPr="00FE4977">
        <w:rPr>
          <w:rFonts w:asciiTheme="minorHAnsi" w:eastAsia="Lucida Sans Unicode" w:hAnsiTheme="minorHAnsi" w:cstheme="minorHAnsi"/>
          <w:iCs/>
          <w:kern w:val="2"/>
          <w:sz w:val="22"/>
        </w:rPr>
        <w:t xml:space="preserve"> </w:t>
      </w:r>
      <w:r w:rsidRPr="00FE4977">
        <w:rPr>
          <w:rFonts w:asciiTheme="minorHAnsi" w:eastAsia="Lucida Sans Unicode" w:hAnsiTheme="minorHAnsi" w:cstheme="minorHAnsi"/>
          <w:iCs/>
          <w:kern w:val="2"/>
          <w:sz w:val="22"/>
        </w:rPr>
        <w:t xml:space="preserve">ir tiesīgs, un Piegādātājs, parakstot Līgumu, piekrīt, ka no Piegādātāja pienākošās līgumsoda summas tiek ieturētas no jebkura maksājuma, kas </w:t>
      </w:r>
      <w:r w:rsidR="0096553E" w:rsidRPr="00FE4977">
        <w:rPr>
          <w:rFonts w:asciiTheme="minorHAnsi" w:eastAsia="Lucida Sans Unicode" w:hAnsiTheme="minorHAnsi" w:cstheme="minorHAnsi"/>
          <w:iCs/>
          <w:kern w:val="2"/>
          <w:sz w:val="22"/>
        </w:rPr>
        <w:t xml:space="preserve">saskaņā ar Līgumu </w:t>
      </w:r>
      <w:r w:rsidRPr="00FE4977">
        <w:rPr>
          <w:rFonts w:asciiTheme="minorHAnsi" w:eastAsia="Lucida Sans Unicode" w:hAnsiTheme="minorHAnsi" w:cstheme="minorHAnsi"/>
          <w:iCs/>
          <w:kern w:val="2"/>
          <w:sz w:val="22"/>
        </w:rPr>
        <w:t>maksājam</w:t>
      </w:r>
      <w:r w:rsidR="0096553E">
        <w:rPr>
          <w:rFonts w:asciiTheme="minorHAnsi" w:eastAsia="Lucida Sans Unicode" w:hAnsiTheme="minorHAnsi" w:cstheme="minorHAnsi"/>
          <w:iCs/>
          <w:kern w:val="2"/>
          <w:sz w:val="22"/>
        </w:rPr>
        <w:t>s</w:t>
      </w:r>
      <w:r w:rsidRPr="00FE4977">
        <w:rPr>
          <w:rFonts w:asciiTheme="minorHAnsi" w:eastAsia="Lucida Sans Unicode" w:hAnsiTheme="minorHAnsi" w:cstheme="minorHAnsi"/>
          <w:iCs/>
          <w:kern w:val="2"/>
          <w:sz w:val="22"/>
        </w:rPr>
        <w:t>,  Piegādātājam.</w:t>
      </w:r>
    </w:p>
    <w:p w14:paraId="5B044F93" w14:textId="77777777" w:rsidR="005404B6" w:rsidRPr="00FE4977" w:rsidRDefault="005404B6" w:rsidP="002F6E66">
      <w:pPr>
        <w:pStyle w:val="Sarakstarindkopa"/>
        <w:widowControl w:val="0"/>
        <w:numPr>
          <w:ilvl w:val="1"/>
          <w:numId w:val="4"/>
        </w:numPr>
        <w:tabs>
          <w:tab w:val="left" w:pos="1440"/>
          <w:tab w:val="left" w:pos="2016"/>
          <w:tab w:val="center" w:pos="5665"/>
          <w:tab w:val="right" w:pos="9818"/>
        </w:tabs>
        <w:suppressAutoHyphens/>
        <w:spacing w:before="120"/>
        <w:ind w:left="0" w:firstLine="0"/>
        <w:jc w:val="both"/>
        <w:rPr>
          <w:rFonts w:asciiTheme="minorHAnsi" w:eastAsia="Lucida Sans Unicode" w:hAnsiTheme="minorHAnsi" w:cstheme="minorHAnsi"/>
          <w:b/>
          <w:caps/>
          <w:kern w:val="2"/>
          <w:sz w:val="22"/>
          <w:lang w:eastAsia="ar-SA"/>
        </w:rPr>
      </w:pPr>
      <w:r w:rsidRPr="00FE4977">
        <w:rPr>
          <w:rFonts w:asciiTheme="minorHAnsi" w:eastAsia="Lucida Sans Unicode" w:hAnsiTheme="minorHAnsi" w:cstheme="minorHAnsi"/>
          <w:kern w:val="2"/>
          <w:sz w:val="22"/>
        </w:rPr>
        <w:t>Jebkura šajā Līgumā noteiktā līgumsoda samaksa neatbrīvo Puses no to saistību pilnīgas izpildes.</w:t>
      </w:r>
    </w:p>
    <w:p w14:paraId="6BB2ADF1" w14:textId="77777777" w:rsidR="00A031AE" w:rsidRPr="00FE4977" w:rsidRDefault="00A031AE" w:rsidP="002F6E66">
      <w:pPr>
        <w:widowControl/>
        <w:numPr>
          <w:ilvl w:val="0"/>
          <w:numId w:val="4"/>
        </w:numPr>
        <w:spacing w:before="120" w:after="120"/>
        <w:ind w:left="714" w:hanging="357"/>
        <w:jc w:val="center"/>
        <w:rPr>
          <w:rFonts w:asciiTheme="minorHAnsi" w:eastAsia="Times New Roman" w:hAnsiTheme="minorHAnsi" w:cstheme="minorHAnsi"/>
          <w:b/>
          <w:color w:val="00000A"/>
          <w:sz w:val="22"/>
          <w:szCs w:val="22"/>
          <w:lang w:eastAsia="en-US" w:bidi="ar-SA"/>
        </w:rPr>
      </w:pPr>
      <w:r w:rsidRPr="00FE4977">
        <w:rPr>
          <w:rFonts w:asciiTheme="minorHAnsi" w:eastAsia="Times New Roman" w:hAnsiTheme="minorHAnsi" w:cstheme="minorHAnsi"/>
          <w:b/>
          <w:color w:val="00000A"/>
          <w:sz w:val="22"/>
          <w:szCs w:val="22"/>
          <w:lang w:eastAsia="en-US" w:bidi="ar-SA"/>
        </w:rPr>
        <w:t>C</w:t>
      </w:r>
      <w:r w:rsidR="00932530" w:rsidRPr="00FE4977">
        <w:rPr>
          <w:rFonts w:asciiTheme="minorHAnsi" w:eastAsia="Times New Roman" w:hAnsiTheme="minorHAnsi" w:cstheme="minorHAnsi"/>
          <w:b/>
          <w:color w:val="00000A"/>
          <w:sz w:val="22"/>
          <w:szCs w:val="22"/>
          <w:lang w:eastAsia="en-US" w:bidi="ar-SA"/>
        </w:rPr>
        <w:t>iti noteikumi</w:t>
      </w:r>
    </w:p>
    <w:p w14:paraId="50C4A0E4" w14:textId="5E82760E" w:rsidR="00ED4D06" w:rsidRPr="00ED4D06" w:rsidRDefault="00ED4D06" w:rsidP="00ED4D06">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Visi jautājumi, kas nav atrunāti šajā Līgumā tiek risināti, saskaņā ar Latvijas Republikas normatīvajos aktos noteikto regulējumu, kas attiecas uz noslēgto Līgumu un </w:t>
      </w:r>
      <w:r>
        <w:rPr>
          <w:rFonts w:asciiTheme="minorHAnsi" w:eastAsia="Times New Roman" w:hAnsiTheme="minorHAnsi" w:cstheme="minorHAnsi"/>
          <w:color w:val="00000A"/>
          <w:sz w:val="22"/>
        </w:rPr>
        <w:t>tā</w:t>
      </w:r>
      <w:r w:rsidRPr="00ED4D06">
        <w:rPr>
          <w:rFonts w:asciiTheme="minorHAnsi" w:eastAsia="Times New Roman" w:hAnsiTheme="minorHAnsi" w:cstheme="minorHAnsi"/>
          <w:color w:val="00000A"/>
          <w:sz w:val="22"/>
        </w:rPr>
        <w:t xml:space="preserve"> izpildi.</w:t>
      </w:r>
    </w:p>
    <w:p w14:paraId="225D2AF7" w14:textId="77777777" w:rsidR="00ED4D06" w:rsidRPr="00ED4D06" w:rsidRDefault="00ED4D06" w:rsidP="00ED4D06">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Visus strīdus, kas radīsies Pušu starpā sakarā ar Līguma izpildi, Puses mēģinās atrisināt sarunu un vienošanās ceļā, sagatavojot un parakstot par to vienošanos. Ja strīdus un domstarpības neizdodas atrisināt sarunu un vienošanās ceļā, tad tie nododami izskatīšanai Latvijas Republikas tiesā saskaņā ar Latvijas Republikas normatīvo aktu prasībām.</w:t>
      </w:r>
    </w:p>
    <w:p w14:paraId="6B45FAED"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Pusēm ir tiesības apstrādāt no otras Puses iegūtos fizisko personu datus tikai ar mērķi nodrošināt Līgumā noteikto saistību izpildi, ievērojot normatīvajos aktos (t.sk. starptautiskajos) noteiktās prasības šādu datu apstrādei, izmantošanai un aizsardzībai.  </w:t>
      </w:r>
    </w:p>
    <w:p w14:paraId="76B854F3"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Puses apņemas nenodot tālāk trešajām personām no otras Puses iegūtos fizisko personu datus, izņemot gadījumus, kad Līgumā ir noteikts citādāk vai normatīvie akti (t.sk. starptautiskie) paredz šādu datu nodošanu.  </w:t>
      </w:r>
    </w:p>
    <w:p w14:paraId="189FDC0D"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Ja saskaņā ar piemērojamiem normatīvajiem aktiem Pusēm var rasties pienākums nodot tālāk trešajām personām no otras Puses iegūtos fizisko personu datus, attiecīgā Puse pirms šādu datu nodošanas informē par to otru Pusi, ja vien spēkā esošie normatīvie akti to neaizliedz.  </w:t>
      </w:r>
    </w:p>
    <w:p w14:paraId="47C9963F"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Pēc Līguma izbeigšanas vai darbības termiņa beigām, Puses  no otras Puses saņemtos personas datus un to kopijas iznīcina.</w:t>
      </w:r>
    </w:p>
    <w:p w14:paraId="1B95B938" w14:textId="61F69E0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Ja starp Līgumu un tā pielikumiem vai citiem ar Darbu izpildi saistītajiem dokumentiem rodas pretrunas, </w:t>
      </w:r>
      <w:r w:rsidR="00C23804" w:rsidRPr="00ED4D06">
        <w:rPr>
          <w:rFonts w:asciiTheme="minorHAnsi" w:eastAsia="Times New Roman" w:hAnsiTheme="minorHAnsi" w:cstheme="minorHAnsi"/>
          <w:color w:val="00000A"/>
          <w:sz w:val="22"/>
        </w:rPr>
        <w:t>P</w:t>
      </w:r>
      <w:r w:rsidR="00C23804">
        <w:rPr>
          <w:rFonts w:asciiTheme="minorHAnsi" w:eastAsia="Times New Roman" w:hAnsiTheme="minorHAnsi" w:cstheme="minorHAnsi"/>
          <w:color w:val="00000A"/>
          <w:sz w:val="22"/>
        </w:rPr>
        <w:t>ircējam</w:t>
      </w:r>
      <w:r w:rsidR="00C23804" w:rsidRPr="00ED4D06">
        <w:rPr>
          <w:rFonts w:asciiTheme="minorHAnsi" w:eastAsia="Times New Roman" w:hAnsiTheme="minorHAnsi" w:cstheme="minorHAnsi"/>
          <w:color w:val="00000A"/>
          <w:sz w:val="22"/>
        </w:rPr>
        <w:t xml:space="preserve"> </w:t>
      </w:r>
      <w:r w:rsidRPr="00ED4D06">
        <w:rPr>
          <w:rFonts w:asciiTheme="minorHAnsi" w:eastAsia="Times New Roman" w:hAnsiTheme="minorHAnsi" w:cstheme="minorHAnsi"/>
          <w:color w:val="00000A"/>
          <w:sz w:val="22"/>
        </w:rPr>
        <w:t xml:space="preserve">ir tiesības noteikt prioritāro dokumentu/prasību. </w:t>
      </w:r>
    </w:p>
    <w:p w14:paraId="59EF5403"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Tās Līguma attiecības, kuras nav atrunātas šī Līguma tekstā, tiek regulētas saskaņā ar Latvijas Republikas normatīvajiem aktiem.  </w:t>
      </w:r>
    </w:p>
    <w:p w14:paraId="4D76D98C"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Visi no šī Līguma izrietošie paziņojumi, lūgumi, pieprasījumi un cita informācija ir noformējama </w:t>
      </w:r>
      <w:proofErr w:type="spellStart"/>
      <w:r w:rsidRPr="00ED4D06">
        <w:rPr>
          <w:rFonts w:asciiTheme="minorHAnsi" w:eastAsia="Times New Roman" w:hAnsiTheme="minorHAnsi" w:cstheme="minorHAnsi"/>
          <w:color w:val="00000A"/>
          <w:sz w:val="22"/>
        </w:rPr>
        <w:t>rakstveidā</w:t>
      </w:r>
      <w:proofErr w:type="spellEnd"/>
      <w:r w:rsidRPr="00ED4D06">
        <w:rPr>
          <w:rFonts w:asciiTheme="minorHAnsi" w:eastAsia="Times New Roman" w:hAnsiTheme="minorHAnsi" w:cstheme="minorHAnsi"/>
          <w:color w:val="00000A"/>
          <w:sz w:val="22"/>
        </w:rPr>
        <w:t xml:space="preserve">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 </w:t>
      </w:r>
    </w:p>
    <w:p w14:paraId="63849D42" w14:textId="4B2E98AB"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lastRenderedPageBreak/>
        <w:t xml:space="preserve">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nākošajā darba dienā pēc konkrētā e-pasta nosūtīšanas dienas, izņemot ja saņemšanas apliecinājums ir atsūtīts ātrāk vai, ja kāds no gadījumiem Līgumā paredz citu termiņu un laika uzskaiti, bet pasta sūtījumi 7. (septītajā) dienā pēc nodošanas pastā (pasta zīmogs). </w:t>
      </w:r>
    </w:p>
    <w:p w14:paraId="7191DF2A"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Gadījumā, ja Līgumā un tā pielikumos nav atrodams neviens termiņš konkrētam gadījumam, tad parakstot šo Līgumu, Puses piekrīt un apliecina, ka ievēros 10 (desmit) darba dienu termiņu no jebkāda notikuma iestāšanās brīža, kas uzliek kādai Pusei pienākumu. </w:t>
      </w:r>
    </w:p>
    <w:p w14:paraId="042B4792"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Par Līguma izpildei būtisko rekvizītu, kontaktpersonu/pārstāvja, pilnvaroto personu maiņu, kā arī par izmaiņām amatpersonu ar paraksta tiesībām sastāvā, Puses informē viena otru 5 (piecu) darba dienu laikā. Atsevišķi Līguma grozījumi par šo netiek sagatavoti. Ja kāda no Pusēm neinformē otru Pusi par savu rekvizītu maiņu šajā Līgumā noteiktajā termiņā, tā uzņemas atbildību par visiem zaudējumiem, kas šajā sakarā varētu rasties otrai Pusei. </w:t>
      </w:r>
    </w:p>
    <w:p w14:paraId="0B656284"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326D8B24" w14:textId="77777777" w:rsidR="00ED4D06" w:rsidRPr="00ED4D06" w:rsidRDefault="00ED4D06" w:rsidP="00C23804">
      <w:pPr>
        <w:pStyle w:val="Sarakstarindkopa"/>
        <w:numPr>
          <w:ilvl w:val="1"/>
          <w:numId w:val="4"/>
        </w:numPr>
        <w:ind w:left="0" w:firstLine="0"/>
        <w:jc w:val="both"/>
        <w:rPr>
          <w:rFonts w:asciiTheme="minorHAnsi" w:eastAsia="Times New Roman" w:hAnsiTheme="minorHAnsi" w:cstheme="minorHAnsi"/>
          <w:color w:val="00000A"/>
          <w:sz w:val="22"/>
        </w:rPr>
      </w:pPr>
      <w:r w:rsidRPr="00ED4D06">
        <w:rPr>
          <w:rFonts w:asciiTheme="minorHAnsi" w:eastAsia="Times New Roman" w:hAnsiTheme="minorHAnsi" w:cstheme="minorHAnsi"/>
          <w:color w:val="00000A"/>
          <w:sz w:val="22"/>
        </w:rPr>
        <w:t xml:space="preserve">Šis Līgums ir saistošs kā Pusēm, tā arī to tiesību un pienākumu pārņēmējiem. Nevienai no Pusēm nevar no Līguma izrietošās saistības, tiesības vai pienākumus pilnā apjomā vai daļēji nodot vai pieņemt bez otras Puses rakstiskas piekrišanas.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ED4D06">
        <w:rPr>
          <w:rFonts w:asciiTheme="minorHAnsi" w:eastAsia="Times New Roman" w:hAnsiTheme="minorHAnsi" w:cstheme="minorHAnsi"/>
          <w:color w:val="00000A"/>
          <w:sz w:val="22"/>
        </w:rPr>
        <w:t>rakstveidā</w:t>
      </w:r>
      <w:proofErr w:type="spellEnd"/>
      <w:r w:rsidRPr="00ED4D06">
        <w:rPr>
          <w:rFonts w:asciiTheme="minorHAnsi" w:eastAsia="Times New Roman" w:hAnsiTheme="minorHAnsi" w:cstheme="minorHAnsi"/>
          <w:color w:val="00000A"/>
          <w:sz w:val="22"/>
        </w:rPr>
        <w:t xml:space="preserve"> informēt otru Pusi par saistību un tiesību pārņemšanas tiesisko pamatu un saistību un tiesību pārņēmēju.   Šis Līgums kopā ar pielikumiem ietver sevī visas Pušu vienošanās par Līguma priekšmetu un aizstāj visas iepriekšējās rakstiskās vai mutiskās vienošanās un pārrunas par tiem. Šī Līguma labojumi vai papildinājumi ir spēkā, kad tie ir noformēti rakstiski un abas Puses tos ir parakstījušas. </w:t>
      </w:r>
    </w:p>
    <w:p w14:paraId="3126A251" w14:textId="77777777" w:rsidR="00ED4D06" w:rsidRPr="00C23804" w:rsidRDefault="00ED4D06" w:rsidP="00ED4D06">
      <w:pPr>
        <w:pStyle w:val="Sarakstarindkopa"/>
        <w:numPr>
          <w:ilvl w:val="1"/>
          <w:numId w:val="4"/>
        </w:numPr>
        <w:jc w:val="both"/>
        <w:rPr>
          <w:rFonts w:asciiTheme="minorHAnsi" w:eastAsia="Times New Roman" w:hAnsiTheme="minorHAnsi" w:cstheme="minorHAnsi"/>
          <w:i/>
          <w:iCs/>
          <w:color w:val="00000A"/>
          <w:sz w:val="22"/>
        </w:rPr>
      </w:pPr>
      <w:r w:rsidRPr="00C23804">
        <w:rPr>
          <w:rFonts w:asciiTheme="minorHAnsi" w:eastAsia="Times New Roman" w:hAnsiTheme="minorHAnsi" w:cstheme="minorHAnsi"/>
          <w:i/>
          <w:iCs/>
          <w:color w:val="00000A"/>
          <w:sz w:val="22"/>
        </w:rPr>
        <w:t>Līgums sastādīts un parakstīts 2 (divos) identiskos eksemplāros, no kuriem viens glabājas pie PASŪTĪTĀJA, bet viens – pie IZPILDĪTĀJA. Abiem Līguma eksemplāriem ir vienāds juridiskais spēks.</w:t>
      </w:r>
    </w:p>
    <w:p w14:paraId="322DC429" w14:textId="77777777" w:rsidR="00ED4D06" w:rsidRPr="00C23804" w:rsidRDefault="00ED4D06" w:rsidP="00C23804">
      <w:pPr>
        <w:pStyle w:val="Sarakstarindkopa"/>
        <w:ind w:left="360"/>
        <w:jc w:val="both"/>
        <w:rPr>
          <w:rFonts w:asciiTheme="minorHAnsi" w:eastAsia="Times New Roman" w:hAnsiTheme="minorHAnsi" w:cstheme="minorHAnsi"/>
          <w:i/>
          <w:iCs/>
          <w:color w:val="00000A"/>
          <w:sz w:val="22"/>
        </w:rPr>
      </w:pPr>
      <w:r w:rsidRPr="00C23804">
        <w:rPr>
          <w:rFonts w:asciiTheme="minorHAnsi" w:eastAsia="Times New Roman" w:hAnsiTheme="minorHAnsi" w:cstheme="minorHAnsi"/>
          <w:i/>
          <w:iCs/>
          <w:color w:val="00000A"/>
          <w:sz w:val="22"/>
        </w:rPr>
        <w:t xml:space="preserve">VAI  </w:t>
      </w:r>
    </w:p>
    <w:p w14:paraId="20CB1E5B" w14:textId="77777777" w:rsidR="00ED4D06" w:rsidRPr="00ED4D06" w:rsidRDefault="00ED4D06" w:rsidP="00ED4D06">
      <w:pPr>
        <w:pStyle w:val="Sarakstarindkopa"/>
        <w:numPr>
          <w:ilvl w:val="1"/>
          <w:numId w:val="4"/>
        </w:numPr>
        <w:jc w:val="both"/>
        <w:rPr>
          <w:rFonts w:asciiTheme="minorHAnsi" w:eastAsia="Times New Roman" w:hAnsiTheme="minorHAnsi" w:cstheme="minorHAnsi"/>
          <w:color w:val="00000A"/>
          <w:sz w:val="22"/>
        </w:rPr>
      </w:pPr>
      <w:r w:rsidRPr="00C23804">
        <w:rPr>
          <w:rFonts w:asciiTheme="minorHAnsi" w:eastAsia="Times New Roman" w:hAnsiTheme="minorHAnsi" w:cstheme="minorHAnsi"/>
          <w:i/>
          <w:iCs/>
          <w:color w:val="00000A"/>
          <w:sz w:val="22"/>
        </w:rPr>
        <w:t>Līgums sagatavots un parakstīts latviešu valodā. Līgums elektroniska dokumenta veidā tiek parakstīts ar drošu elektronisko parakstu un laika zīmogu. Līguma un tā pielikumu abpusējas parakstīšanas datums ir pēdējā parakstītāja laika zīmoga datums un laiks</w:t>
      </w:r>
      <w:r w:rsidRPr="00ED4D06">
        <w:rPr>
          <w:rFonts w:asciiTheme="minorHAnsi" w:eastAsia="Times New Roman" w:hAnsiTheme="minorHAnsi" w:cstheme="minorHAnsi"/>
          <w:color w:val="00000A"/>
          <w:sz w:val="22"/>
        </w:rPr>
        <w:t xml:space="preserve">.  </w:t>
      </w:r>
    </w:p>
    <w:p w14:paraId="04D8E81F" w14:textId="77777777" w:rsidR="002545B2" w:rsidRPr="00FE4977" w:rsidRDefault="002545B2" w:rsidP="002F6E66">
      <w:pPr>
        <w:pStyle w:val="Sarakstarindkopa"/>
        <w:widowControl w:val="0"/>
        <w:numPr>
          <w:ilvl w:val="0"/>
          <w:numId w:val="4"/>
        </w:numPr>
        <w:suppressAutoHyphens/>
        <w:spacing w:before="120" w:after="120"/>
        <w:ind w:left="714" w:hanging="357"/>
        <w:contextualSpacing w:val="0"/>
        <w:jc w:val="center"/>
        <w:rPr>
          <w:rFonts w:asciiTheme="minorHAnsi" w:eastAsia="Lucida Sans Unicode" w:hAnsiTheme="minorHAnsi" w:cstheme="minorHAnsi"/>
          <w:b/>
          <w:kern w:val="2"/>
          <w:sz w:val="22"/>
        </w:rPr>
      </w:pPr>
      <w:r w:rsidRPr="00FE4977">
        <w:rPr>
          <w:rFonts w:asciiTheme="minorHAnsi" w:eastAsia="Lucida Sans Unicode" w:hAnsiTheme="minorHAnsi" w:cstheme="minorHAnsi"/>
          <w:b/>
          <w:kern w:val="2"/>
          <w:sz w:val="22"/>
        </w:rPr>
        <w:t>Līguma  pielikumi</w:t>
      </w:r>
    </w:p>
    <w:p w14:paraId="104DB1E6" w14:textId="352EB46B" w:rsidR="002545B2" w:rsidRPr="00FE4977" w:rsidRDefault="002545B2" w:rsidP="002F6E66">
      <w:pPr>
        <w:widowControl/>
        <w:numPr>
          <w:ilvl w:val="1"/>
          <w:numId w:val="4"/>
        </w:numPr>
        <w:tabs>
          <w:tab w:val="left" w:pos="567"/>
        </w:tabs>
        <w:overflowPunct w:val="0"/>
        <w:autoSpaceDE w:val="0"/>
        <w:autoSpaceDN w:val="0"/>
        <w:adjustRightInd w:val="0"/>
        <w:ind w:left="0" w:firstLine="0"/>
        <w:contextualSpacing/>
        <w:jc w:val="both"/>
        <w:rPr>
          <w:rFonts w:asciiTheme="minorHAnsi" w:eastAsia="Times New Roman" w:hAnsiTheme="minorHAnsi" w:cstheme="minorHAnsi"/>
          <w:sz w:val="23"/>
          <w:szCs w:val="23"/>
        </w:rPr>
      </w:pPr>
      <w:r w:rsidRPr="00FE4977">
        <w:rPr>
          <w:rFonts w:asciiTheme="minorHAnsi" w:eastAsia="Times New Roman" w:hAnsiTheme="minorHAnsi" w:cstheme="minorHAnsi"/>
          <w:sz w:val="23"/>
          <w:szCs w:val="23"/>
        </w:rPr>
        <w:t>Līgumam, kā tā neatņemamas sastāvdaļas, pievienoti sekojoši pielikumi</w:t>
      </w:r>
      <w:r w:rsidRPr="00FE4977">
        <w:rPr>
          <w:rFonts w:asciiTheme="minorHAnsi" w:hAnsiTheme="minorHAnsi" w:cstheme="minorHAnsi"/>
          <w:color w:val="auto"/>
          <w:sz w:val="22"/>
          <w:szCs w:val="22"/>
        </w:rPr>
        <w:t>:</w:t>
      </w:r>
      <w:r w:rsidRPr="00FE4977">
        <w:rPr>
          <w:rFonts w:asciiTheme="minorHAnsi" w:eastAsia="Times New Roman" w:hAnsiTheme="minorHAnsi" w:cstheme="minorHAnsi"/>
          <w:sz w:val="23"/>
          <w:szCs w:val="23"/>
        </w:rPr>
        <w:t xml:space="preserve"> </w:t>
      </w:r>
    </w:p>
    <w:p w14:paraId="0FAE86B8" w14:textId="77777777" w:rsidR="002545B2" w:rsidRPr="00FE4977" w:rsidRDefault="002545B2" w:rsidP="002F6E66">
      <w:pPr>
        <w:widowControl/>
        <w:numPr>
          <w:ilvl w:val="2"/>
          <w:numId w:val="4"/>
        </w:numPr>
        <w:tabs>
          <w:tab w:val="left" w:pos="567"/>
        </w:tabs>
        <w:overflowPunct w:val="0"/>
        <w:autoSpaceDE w:val="0"/>
        <w:autoSpaceDN w:val="0"/>
        <w:adjustRightInd w:val="0"/>
        <w:ind w:left="426" w:firstLine="0"/>
        <w:contextualSpacing/>
        <w:jc w:val="both"/>
        <w:rPr>
          <w:rFonts w:asciiTheme="minorHAnsi" w:eastAsia="Times New Roman" w:hAnsiTheme="minorHAnsi" w:cstheme="minorHAnsi"/>
          <w:sz w:val="23"/>
          <w:szCs w:val="23"/>
        </w:rPr>
      </w:pPr>
      <w:r w:rsidRPr="00FE4977">
        <w:rPr>
          <w:rFonts w:asciiTheme="minorHAnsi" w:eastAsia="Lucida Sans Unicode" w:hAnsiTheme="minorHAnsi" w:cstheme="minorHAnsi"/>
          <w:color w:val="auto"/>
          <w:kern w:val="2"/>
          <w:sz w:val="22"/>
          <w:szCs w:val="22"/>
          <w:lang w:eastAsia="en-US" w:bidi="ar-SA"/>
        </w:rPr>
        <w:t>Pielikums Nr. 1 – Tehniskā specifikācija/Tehniskais piedāvājums.</w:t>
      </w:r>
    </w:p>
    <w:p w14:paraId="3573033B" w14:textId="77777777" w:rsidR="002545B2" w:rsidRPr="00FE4977" w:rsidRDefault="002545B2" w:rsidP="002F6E66">
      <w:pPr>
        <w:widowControl/>
        <w:numPr>
          <w:ilvl w:val="2"/>
          <w:numId w:val="4"/>
        </w:numPr>
        <w:tabs>
          <w:tab w:val="left" w:pos="567"/>
        </w:tabs>
        <w:overflowPunct w:val="0"/>
        <w:autoSpaceDE w:val="0"/>
        <w:autoSpaceDN w:val="0"/>
        <w:adjustRightInd w:val="0"/>
        <w:ind w:left="426" w:firstLine="0"/>
        <w:contextualSpacing/>
        <w:jc w:val="both"/>
        <w:rPr>
          <w:rFonts w:asciiTheme="minorHAnsi" w:eastAsia="Times New Roman" w:hAnsiTheme="minorHAnsi" w:cstheme="minorHAnsi"/>
          <w:sz w:val="23"/>
          <w:szCs w:val="23"/>
        </w:rPr>
      </w:pPr>
      <w:r w:rsidRPr="00FE4977">
        <w:rPr>
          <w:rFonts w:asciiTheme="minorHAnsi" w:eastAsia="Lucida Sans Unicode" w:hAnsiTheme="minorHAnsi" w:cstheme="minorHAnsi"/>
          <w:color w:val="auto"/>
          <w:kern w:val="2"/>
          <w:sz w:val="22"/>
          <w:szCs w:val="22"/>
          <w:lang w:eastAsia="en-US" w:bidi="ar-SA"/>
        </w:rPr>
        <w:t>Pielikums Nr.2 – Finanšu piedāvājums.</w:t>
      </w:r>
    </w:p>
    <w:p w14:paraId="184FC5BA" w14:textId="77777777" w:rsidR="002545B2" w:rsidRPr="00FE4977" w:rsidRDefault="002545B2" w:rsidP="002F6E66">
      <w:pPr>
        <w:widowControl/>
        <w:numPr>
          <w:ilvl w:val="2"/>
          <w:numId w:val="4"/>
        </w:numPr>
        <w:tabs>
          <w:tab w:val="left" w:pos="567"/>
        </w:tabs>
        <w:overflowPunct w:val="0"/>
        <w:autoSpaceDE w:val="0"/>
        <w:autoSpaceDN w:val="0"/>
        <w:adjustRightInd w:val="0"/>
        <w:ind w:left="426" w:firstLine="0"/>
        <w:contextualSpacing/>
        <w:jc w:val="both"/>
        <w:rPr>
          <w:rFonts w:asciiTheme="minorHAnsi" w:eastAsia="Times New Roman" w:hAnsiTheme="minorHAnsi" w:cstheme="minorHAnsi"/>
          <w:sz w:val="23"/>
          <w:szCs w:val="23"/>
        </w:rPr>
      </w:pPr>
      <w:r w:rsidRPr="00FE4977">
        <w:rPr>
          <w:rFonts w:asciiTheme="minorHAnsi" w:eastAsia="Lucida Sans Unicode" w:hAnsiTheme="minorHAnsi" w:cstheme="minorHAnsi"/>
          <w:color w:val="auto"/>
          <w:kern w:val="2"/>
          <w:sz w:val="22"/>
          <w:szCs w:val="22"/>
          <w:lang w:eastAsia="en-US" w:bidi="ar-SA"/>
        </w:rPr>
        <w:t xml:space="preserve">Pielikums Nr.3 – Degvielas </w:t>
      </w:r>
      <w:proofErr w:type="spellStart"/>
      <w:r w:rsidRPr="00FE4977">
        <w:rPr>
          <w:rFonts w:asciiTheme="minorHAnsi" w:eastAsia="Lucida Sans Unicode" w:hAnsiTheme="minorHAnsi" w:cstheme="minorHAnsi"/>
          <w:color w:val="auto"/>
          <w:kern w:val="2"/>
          <w:sz w:val="22"/>
          <w:szCs w:val="22"/>
          <w:lang w:eastAsia="en-US" w:bidi="ar-SA"/>
        </w:rPr>
        <w:t>uzpildes</w:t>
      </w:r>
      <w:proofErr w:type="spellEnd"/>
      <w:r w:rsidRPr="00FE4977">
        <w:rPr>
          <w:rFonts w:asciiTheme="minorHAnsi" w:eastAsia="Lucida Sans Unicode" w:hAnsiTheme="minorHAnsi" w:cstheme="minorHAnsi"/>
          <w:color w:val="auto"/>
          <w:kern w:val="2"/>
          <w:sz w:val="22"/>
          <w:szCs w:val="22"/>
          <w:lang w:eastAsia="en-US" w:bidi="ar-SA"/>
        </w:rPr>
        <w:t xml:space="preserve"> staciju saraksts.</w:t>
      </w:r>
    </w:p>
    <w:p w14:paraId="6BB2ADF8" w14:textId="0BA713A6" w:rsidR="00A031AE" w:rsidRPr="002F5BF0" w:rsidRDefault="00350BA4" w:rsidP="002F6E66">
      <w:pPr>
        <w:widowControl/>
        <w:numPr>
          <w:ilvl w:val="0"/>
          <w:numId w:val="4"/>
        </w:numPr>
        <w:spacing w:before="120" w:after="120"/>
        <w:ind w:left="714" w:hanging="357"/>
        <w:jc w:val="center"/>
        <w:rPr>
          <w:rFonts w:asciiTheme="minorHAnsi" w:eastAsia="Times New Roman" w:hAnsiTheme="minorHAnsi" w:cstheme="minorHAnsi"/>
          <w:b/>
          <w:caps/>
          <w:color w:val="00000A"/>
          <w:sz w:val="22"/>
          <w:szCs w:val="22"/>
          <w:lang w:eastAsia="en-US" w:bidi="ar-SA"/>
        </w:rPr>
      </w:pPr>
      <w:r w:rsidRPr="00FE4977">
        <w:rPr>
          <w:rFonts w:asciiTheme="minorHAnsi" w:eastAsia="Times New Roman" w:hAnsiTheme="minorHAnsi" w:cstheme="minorHAnsi"/>
          <w:b/>
          <w:color w:val="00000A"/>
          <w:sz w:val="22"/>
          <w:szCs w:val="22"/>
          <w:lang w:eastAsia="en-US" w:bidi="ar-SA"/>
        </w:rPr>
        <w:t>Puš</w:t>
      </w:r>
      <w:r w:rsidR="00A031AE" w:rsidRPr="00FE4977">
        <w:rPr>
          <w:rFonts w:asciiTheme="minorHAnsi" w:eastAsia="Times New Roman" w:hAnsiTheme="minorHAnsi" w:cstheme="minorHAnsi"/>
          <w:b/>
          <w:color w:val="00000A"/>
          <w:sz w:val="22"/>
          <w:szCs w:val="22"/>
          <w:lang w:eastAsia="en-US" w:bidi="ar-SA"/>
        </w:rPr>
        <w:t>u rekvizīti un paraksti</w:t>
      </w:r>
    </w:p>
    <w:tbl>
      <w:tblPr>
        <w:tblpPr w:leftFromText="180" w:rightFromText="180" w:vertAnchor="text" w:horzAnchor="page" w:tblpX="2125" w:tblpY="147"/>
        <w:tblW w:w="9213" w:type="dxa"/>
        <w:tblLayout w:type="fixed"/>
        <w:tblLook w:val="0000" w:firstRow="0" w:lastRow="0" w:firstColumn="0" w:lastColumn="0" w:noHBand="0" w:noVBand="0"/>
      </w:tblPr>
      <w:tblGrid>
        <w:gridCol w:w="4677"/>
        <w:gridCol w:w="4536"/>
      </w:tblGrid>
      <w:tr w:rsidR="002F5BF0" w:rsidRPr="00712FA1" w14:paraId="635EF185" w14:textId="77777777" w:rsidTr="00712FA1">
        <w:tc>
          <w:tcPr>
            <w:tcW w:w="4677" w:type="dxa"/>
          </w:tcPr>
          <w:p w14:paraId="65F332CF" w14:textId="77777777" w:rsidR="002F5BF0" w:rsidRPr="00712FA1" w:rsidRDefault="002F5BF0" w:rsidP="00E01113">
            <w:pPr>
              <w:widowControl/>
              <w:rPr>
                <w:rFonts w:asciiTheme="minorHAnsi" w:eastAsia="Times New Roman" w:hAnsiTheme="minorHAnsi" w:cstheme="minorHAnsi"/>
                <w:color w:val="auto"/>
                <w:sz w:val="22"/>
                <w:szCs w:val="22"/>
                <w:lang w:bidi="ar-SA"/>
              </w:rPr>
            </w:pPr>
            <w:r w:rsidRPr="00712FA1">
              <w:rPr>
                <w:rFonts w:asciiTheme="minorHAnsi" w:eastAsia="Times New Roman" w:hAnsiTheme="minorHAnsi" w:cstheme="minorHAnsi"/>
                <w:b/>
                <w:color w:val="auto"/>
                <w:sz w:val="22"/>
                <w:szCs w:val="22"/>
                <w:lang w:bidi="ar-SA"/>
              </w:rPr>
              <w:t>Pasūtītājs:</w:t>
            </w:r>
          </w:p>
        </w:tc>
        <w:tc>
          <w:tcPr>
            <w:tcW w:w="4536" w:type="dxa"/>
          </w:tcPr>
          <w:p w14:paraId="3DF10BD0" w14:textId="77777777" w:rsidR="002F5BF0" w:rsidRPr="00712FA1" w:rsidRDefault="002F5BF0" w:rsidP="00E01113">
            <w:pPr>
              <w:keepNext/>
              <w:widowControl/>
              <w:contextualSpacing/>
              <w:jc w:val="both"/>
              <w:outlineLvl w:val="1"/>
              <w:rPr>
                <w:rFonts w:asciiTheme="minorHAnsi" w:eastAsia="Times New Roman" w:hAnsiTheme="minorHAnsi" w:cstheme="minorHAnsi"/>
                <w:b/>
                <w:color w:val="auto"/>
                <w:sz w:val="22"/>
                <w:szCs w:val="22"/>
                <w:lang w:bidi="ar-SA"/>
              </w:rPr>
            </w:pPr>
            <w:r w:rsidRPr="00712FA1">
              <w:rPr>
                <w:rFonts w:asciiTheme="minorHAnsi" w:eastAsia="Times New Roman" w:hAnsiTheme="minorHAnsi" w:cstheme="minorHAnsi"/>
                <w:b/>
                <w:color w:val="auto"/>
                <w:sz w:val="22"/>
                <w:szCs w:val="22"/>
                <w:lang w:bidi="ar-SA"/>
              </w:rPr>
              <w:t>Piegādātājs:</w:t>
            </w:r>
          </w:p>
        </w:tc>
      </w:tr>
    </w:tbl>
    <w:p w14:paraId="04353A4D" w14:textId="77777777" w:rsidR="004113C7" w:rsidRDefault="004113C7" w:rsidP="00A031AE">
      <w:pPr>
        <w:rPr>
          <w:rFonts w:asciiTheme="minorHAnsi" w:hAnsiTheme="minorHAnsi" w:cstheme="minorHAnsi"/>
          <w:sz w:val="22"/>
          <w:szCs w:val="22"/>
        </w:rPr>
      </w:pPr>
    </w:p>
    <w:p w14:paraId="6957DA50" w14:textId="77777777" w:rsidR="004113C7" w:rsidRDefault="004113C7" w:rsidP="00A031AE">
      <w:pPr>
        <w:rPr>
          <w:rFonts w:asciiTheme="minorHAnsi" w:hAnsiTheme="minorHAnsi" w:cstheme="minorHAnsi"/>
          <w:sz w:val="22"/>
          <w:szCs w:val="22"/>
        </w:rPr>
      </w:pPr>
    </w:p>
    <w:p w14:paraId="6BB2AE03" w14:textId="77777777" w:rsidR="000F4A9B" w:rsidRPr="003E3C2E" w:rsidRDefault="000F4A9B" w:rsidP="004132EB">
      <w:pPr>
        <w:rPr>
          <w:rFonts w:asciiTheme="minorHAnsi" w:hAnsiTheme="minorHAnsi" w:cstheme="minorHAnsi"/>
          <w:sz w:val="22"/>
          <w:szCs w:val="22"/>
        </w:rPr>
      </w:pPr>
    </w:p>
    <w:sectPr w:rsidR="000F4A9B" w:rsidRPr="003E3C2E" w:rsidSect="007D27A1">
      <w:pgSz w:w="11906" w:h="16838"/>
      <w:pgMar w:top="113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08733" w14:textId="77777777" w:rsidR="00394F73" w:rsidRDefault="00394F73" w:rsidP="004113C7">
      <w:r>
        <w:separator/>
      </w:r>
    </w:p>
  </w:endnote>
  <w:endnote w:type="continuationSeparator" w:id="0">
    <w:p w14:paraId="7ECF70B2" w14:textId="77777777" w:rsidR="00394F73" w:rsidRDefault="00394F73" w:rsidP="00411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5D194" w14:textId="77777777" w:rsidR="00394F73" w:rsidRDefault="00394F73" w:rsidP="004113C7">
      <w:r>
        <w:separator/>
      </w:r>
    </w:p>
  </w:footnote>
  <w:footnote w:type="continuationSeparator" w:id="0">
    <w:p w14:paraId="2067E7F7" w14:textId="77777777" w:rsidR="00394F73" w:rsidRDefault="00394F73" w:rsidP="004113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64DE36F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63B2360"/>
    <w:multiLevelType w:val="multilevel"/>
    <w:tmpl w:val="52420150"/>
    <w:lvl w:ilvl="0">
      <w:start w:val="2"/>
      <w:numFmt w:val="decimal"/>
      <w:suff w:val="space"/>
      <w:lvlText w:val="%1."/>
      <w:lvlJc w:val="left"/>
      <w:pPr>
        <w:ind w:left="4472" w:hanging="360"/>
      </w:pPr>
      <w:rPr>
        <w:rFonts w:hint="default"/>
        <w:b/>
      </w:rPr>
    </w:lvl>
    <w:lvl w:ilvl="1">
      <w:start w:val="1"/>
      <w:numFmt w:val="decimal"/>
      <w:suff w:val="space"/>
      <w:lvlText w:val="%1.%2."/>
      <w:lvlJc w:val="left"/>
      <w:pPr>
        <w:ind w:left="360" w:hanging="360"/>
      </w:pPr>
      <w:rPr>
        <w:rFonts w:ascii="Calibri" w:hAnsi="Calibri" w:cs="Calibri" w:hint="default"/>
        <w:b w:val="0"/>
        <w:color w:val="000000"/>
        <w:sz w:val="22"/>
        <w:szCs w:val="22"/>
      </w:rPr>
    </w:lvl>
    <w:lvl w:ilvl="2">
      <w:start w:val="1"/>
      <w:numFmt w:val="decimal"/>
      <w:suff w:val="space"/>
      <w:lvlText w:val="%1.%2.%3."/>
      <w:lvlJc w:val="left"/>
      <w:pPr>
        <w:ind w:left="1146" w:hanging="720"/>
      </w:pPr>
      <w:rPr>
        <w:rFonts w:ascii="Calibri" w:hAnsi="Calibri" w:cs="Calibri" w:hint="default"/>
        <w:b w:val="0"/>
        <w:sz w:val="22"/>
        <w:szCs w:val="22"/>
      </w:rPr>
    </w:lvl>
    <w:lvl w:ilvl="3">
      <w:start w:val="1"/>
      <w:numFmt w:val="decimal"/>
      <w:suff w:val="space"/>
      <w:lvlText w:val="%1.%2.%3.%4."/>
      <w:lvlJc w:val="left"/>
      <w:pPr>
        <w:ind w:left="1571" w:hanging="720"/>
      </w:pPr>
      <w:rPr>
        <w:rFonts w:ascii="Calibri" w:hAnsi="Calibri" w:cs="Calibri" w:hint="default"/>
        <w:b w:val="0"/>
        <w:color w:val="auto"/>
        <w:sz w:val="22"/>
        <w:szCs w:val="22"/>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81F4E48"/>
    <w:multiLevelType w:val="multilevel"/>
    <w:tmpl w:val="67DCE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86689F"/>
    <w:multiLevelType w:val="multilevel"/>
    <w:tmpl w:val="A48894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2D4ADD"/>
    <w:multiLevelType w:val="multilevel"/>
    <w:tmpl w:val="EF4E406C"/>
    <w:lvl w:ilvl="0">
      <w:start w:val="2"/>
      <w:numFmt w:val="decimal"/>
      <w:lvlText w:val="%1."/>
      <w:lvlJc w:val="left"/>
      <w:pPr>
        <w:ind w:left="4330" w:hanging="360"/>
      </w:pPr>
      <w:rPr>
        <w:rFonts w:hint="default"/>
        <w:b/>
      </w:rPr>
    </w:lvl>
    <w:lvl w:ilvl="1">
      <w:start w:val="1"/>
      <w:numFmt w:val="decimal"/>
      <w:suff w:val="space"/>
      <w:lvlText w:val="%1.%2."/>
      <w:lvlJc w:val="left"/>
      <w:pPr>
        <w:ind w:left="1080" w:hanging="360"/>
      </w:pPr>
      <w:rPr>
        <w:rFonts w:hint="default"/>
        <w:b w:val="0"/>
        <w:bCs/>
        <w:sz w:val="22"/>
        <w:szCs w:val="22"/>
      </w:rPr>
    </w:lvl>
    <w:lvl w:ilvl="2">
      <w:start w:val="1"/>
      <w:numFmt w:val="decimal"/>
      <w:suff w:val="space"/>
      <w:lvlText w:val="%1.%2.%3."/>
      <w:lvlJc w:val="left"/>
      <w:pPr>
        <w:ind w:left="2160" w:hanging="720"/>
      </w:pPr>
      <w:rPr>
        <w:rFonts w:hint="default"/>
        <w:b w:val="0"/>
        <w:bCs/>
        <w:color w:val="auto"/>
        <w:sz w:val="22"/>
        <w:szCs w:val="22"/>
      </w:rPr>
    </w:lvl>
    <w:lvl w:ilvl="3">
      <w:start w:val="1"/>
      <w:numFmt w:val="decimal"/>
      <w:suff w:val="space"/>
      <w:lvlText w:val="%1.%2.%3.%4."/>
      <w:lvlJc w:val="left"/>
      <w:pPr>
        <w:ind w:left="2880" w:hanging="720"/>
      </w:pPr>
      <w:rPr>
        <w:rFonts w:hint="default"/>
        <w:b w:val="0"/>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48B1621"/>
    <w:multiLevelType w:val="multilevel"/>
    <w:tmpl w:val="EF4E406C"/>
    <w:lvl w:ilvl="0">
      <w:start w:val="2"/>
      <w:numFmt w:val="decimal"/>
      <w:lvlText w:val="%1."/>
      <w:lvlJc w:val="left"/>
      <w:pPr>
        <w:ind w:left="4330" w:hanging="360"/>
      </w:pPr>
      <w:rPr>
        <w:rFonts w:hint="default"/>
        <w:b/>
      </w:rPr>
    </w:lvl>
    <w:lvl w:ilvl="1">
      <w:start w:val="1"/>
      <w:numFmt w:val="decimal"/>
      <w:suff w:val="space"/>
      <w:lvlText w:val="%1.%2."/>
      <w:lvlJc w:val="left"/>
      <w:pPr>
        <w:ind w:left="1080" w:hanging="360"/>
      </w:pPr>
      <w:rPr>
        <w:rFonts w:hint="default"/>
        <w:b w:val="0"/>
        <w:bCs/>
        <w:sz w:val="22"/>
        <w:szCs w:val="22"/>
      </w:rPr>
    </w:lvl>
    <w:lvl w:ilvl="2">
      <w:start w:val="1"/>
      <w:numFmt w:val="decimal"/>
      <w:suff w:val="space"/>
      <w:lvlText w:val="%1.%2.%3."/>
      <w:lvlJc w:val="left"/>
      <w:pPr>
        <w:ind w:left="2160" w:hanging="720"/>
      </w:pPr>
      <w:rPr>
        <w:rFonts w:hint="default"/>
        <w:b w:val="0"/>
        <w:bCs/>
        <w:color w:val="auto"/>
        <w:sz w:val="22"/>
        <w:szCs w:val="22"/>
      </w:rPr>
    </w:lvl>
    <w:lvl w:ilvl="3">
      <w:start w:val="1"/>
      <w:numFmt w:val="decimal"/>
      <w:suff w:val="space"/>
      <w:lvlText w:val="%1.%2.%3.%4."/>
      <w:lvlJc w:val="left"/>
      <w:pPr>
        <w:ind w:left="2880" w:hanging="720"/>
      </w:pPr>
      <w:rPr>
        <w:rFonts w:hint="default"/>
        <w:b w:val="0"/>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CA2061B"/>
    <w:multiLevelType w:val="hybridMultilevel"/>
    <w:tmpl w:val="DD94334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7B43CD5"/>
    <w:multiLevelType w:val="multilevel"/>
    <w:tmpl w:val="8796F0A2"/>
    <w:lvl w:ilvl="0">
      <w:start w:val="3"/>
      <w:numFmt w:val="decimal"/>
      <w:lvlText w:val="%1."/>
      <w:lvlJc w:val="left"/>
      <w:pPr>
        <w:tabs>
          <w:tab w:val="num" w:pos="540"/>
        </w:tabs>
        <w:ind w:left="540" w:hanging="540"/>
      </w:pPr>
      <w:rPr>
        <w:rFonts w:hint="default"/>
      </w:rPr>
    </w:lvl>
    <w:lvl w:ilvl="1">
      <w:start w:val="1"/>
      <w:numFmt w:val="decimal"/>
      <w:suff w:val="space"/>
      <w:lvlText w:val="%1.%2."/>
      <w:lvlJc w:val="left"/>
      <w:pPr>
        <w:ind w:left="540" w:hanging="54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A6F6B5F"/>
    <w:multiLevelType w:val="multilevel"/>
    <w:tmpl w:val="F23472E8"/>
    <w:lvl w:ilvl="0">
      <w:start w:val="3"/>
      <w:numFmt w:val="decimal"/>
      <w:lvlText w:val="%1."/>
      <w:lvlJc w:val="left"/>
      <w:pPr>
        <w:ind w:left="360" w:hanging="360"/>
      </w:pPr>
      <w:rPr>
        <w:rFonts w:asciiTheme="minorHAnsi" w:eastAsia="Calibri" w:hAnsiTheme="minorHAnsi" w:cstheme="minorHAnsi" w:hint="default"/>
        <w:color w:val="auto"/>
      </w:rPr>
    </w:lvl>
    <w:lvl w:ilvl="1">
      <w:start w:val="1"/>
      <w:numFmt w:val="decimal"/>
      <w:suff w:val="space"/>
      <w:lvlText w:val="%1.%2."/>
      <w:lvlJc w:val="left"/>
      <w:pPr>
        <w:ind w:left="720" w:hanging="360"/>
      </w:pPr>
      <w:rPr>
        <w:rFonts w:asciiTheme="minorHAnsi" w:eastAsia="Calibri" w:hAnsiTheme="minorHAnsi" w:cstheme="minorHAnsi" w:hint="default"/>
        <w:color w:val="auto"/>
      </w:rPr>
    </w:lvl>
    <w:lvl w:ilvl="2">
      <w:start w:val="1"/>
      <w:numFmt w:val="decimal"/>
      <w:lvlText w:val="%1.%2.%3."/>
      <w:lvlJc w:val="left"/>
      <w:pPr>
        <w:ind w:left="1440" w:hanging="720"/>
      </w:pPr>
      <w:rPr>
        <w:rFonts w:asciiTheme="minorHAnsi" w:eastAsia="Calibri" w:hAnsiTheme="minorHAnsi" w:cstheme="minorHAnsi" w:hint="default"/>
        <w:color w:val="auto"/>
      </w:rPr>
    </w:lvl>
    <w:lvl w:ilvl="3">
      <w:start w:val="1"/>
      <w:numFmt w:val="decimal"/>
      <w:lvlText w:val="%1.%2.%3.%4."/>
      <w:lvlJc w:val="left"/>
      <w:pPr>
        <w:ind w:left="1800" w:hanging="720"/>
      </w:pPr>
      <w:rPr>
        <w:rFonts w:asciiTheme="minorHAnsi" w:eastAsia="Calibri" w:hAnsiTheme="minorHAnsi" w:cstheme="minorHAnsi" w:hint="default"/>
        <w:color w:val="auto"/>
      </w:rPr>
    </w:lvl>
    <w:lvl w:ilvl="4">
      <w:start w:val="1"/>
      <w:numFmt w:val="decimal"/>
      <w:lvlText w:val="%1.%2.%3.%4.%5."/>
      <w:lvlJc w:val="left"/>
      <w:pPr>
        <w:ind w:left="2520" w:hanging="1080"/>
      </w:pPr>
      <w:rPr>
        <w:rFonts w:asciiTheme="minorHAnsi" w:eastAsia="Calibri" w:hAnsiTheme="minorHAnsi" w:cstheme="minorHAnsi" w:hint="default"/>
        <w:color w:val="auto"/>
      </w:rPr>
    </w:lvl>
    <w:lvl w:ilvl="5">
      <w:start w:val="1"/>
      <w:numFmt w:val="decimal"/>
      <w:lvlText w:val="%1.%2.%3.%4.%5.%6."/>
      <w:lvlJc w:val="left"/>
      <w:pPr>
        <w:ind w:left="2880" w:hanging="1080"/>
      </w:pPr>
      <w:rPr>
        <w:rFonts w:asciiTheme="minorHAnsi" w:eastAsia="Calibri" w:hAnsiTheme="minorHAnsi" w:cstheme="minorHAnsi" w:hint="default"/>
        <w:color w:val="auto"/>
      </w:rPr>
    </w:lvl>
    <w:lvl w:ilvl="6">
      <w:start w:val="1"/>
      <w:numFmt w:val="decimal"/>
      <w:lvlText w:val="%1.%2.%3.%4.%5.%6.%7."/>
      <w:lvlJc w:val="left"/>
      <w:pPr>
        <w:ind w:left="3600" w:hanging="1440"/>
      </w:pPr>
      <w:rPr>
        <w:rFonts w:asciiTheme="minorHAnsi" w:eastAsia="Calibri" w:hAnsiTheme="minorHAnsi" w:cstheme="minorHAnsi" w:hint="default"/>
        <w:color w:val="auto"/>
      </w:rPr>
    </w:lvl>
    <w:lvl w:ilvl="7">
      <w:start w:val="1"/>
      <w:numFmt w:val="decimal"/>
      <w:lvlText w:val="%1.%2.%3.%4.%5.%6.%7.%8."/>
      <w:lvlJc w:val="left"/>
      <w:pPr>
        <w:ind w:left="3960" w:hanging="1440"/>
      </w:pPr>
      <w:rPr>
        <w:rFonts w:asciiTheme="minorHAnsi" w:eastAsia="Calibri" w:hAnsiTheme="minorHAnsi" w:cstheme="minorHAnsi" w:hint="default"/>
        <w:color w:val="auto"/>
      </w:rPr>
    </w:lvl>
    <w:lvl w:ilvl="8">
      <w:start w:val="1"/>
      <w:numFmt w:val="decimal"/>
      <w:lvlText w:val="%1.%2.%3.%4.%5.%6.%7.%8.%9."/>
      <w:lvlJc w:val="left"/>
      <w:pPr>
        <w:ind w:left="4680" w:hanging="1800"/>
      </w:pPr>
      <w:rPr>
        <w:rFonts w:asciiTheme="minorHAnsi" w:eastAsia="Calibri" w:hAnsiTheme="minorHAnsi" w:cstheme="minorHAnsi" w:hint="default"/>
        <w:color w:val="auto"/>
      </w:rPr>
    </w:lvl>
  </w:abstractNum>
  <w:abstractNum w:abstractNumId="9" w15:restartNumberingAfterBreak="0">
    <w:nsid w:val="50DF3A69"/>
    <w:multiLevelType w:val="multilevel"/>
    <w:tmpl w:val="1FDEE89A"/>
    <w:lvl w:ilvl="0">
      <w:start w:val="1"/>
      <w:numFmt w:val="decimal"/>
      <w:lvlText w:val="%1."/>
      <w:lvlJc w:val="left"/>
      <w:pPr>
        <w:ind w:left="3763" w:hanging="360"/>
      </w:pPr>
      <w:rPr>
        <w:rFonts w:asciiTheme="minorHAnsi" w:hAnsiTheme="minorHAnsi" w:cstheme="minorHAnsi" w:hint="default"/>
        <w:b/>
        <w:sz w:val="22"/>
        <w:szCs w:val="22"/>
      </w:rPr>
    </w:lvl>
    <w:lvl w:ilvl="1">
      <w:start w:val="1"/>
      <w:numFmt w:val="decimal"/>
      <w:suff w:val="space"/>
      <w:lvlText w:val="%1.%2."/>
      <w:lvlJc w:val="left"/>
      <w:pPr>
        <w:ind w:left="525" w:hanging="525"/>
      </w:pPr>
      <w:rPr>
        <w:rFonts w:hint="default"/>
        <w:b w:val="0"/>
        <w:bCs/>
      </w:rPr>
    </w:lvl>
    <w:lvl w:ilvl="2">
      <w:start w:val="1"/>
      <w:numFmt w:val="decimal"/>
      <w:lvlText w:val="%1.%2.%3."/>
      <w:lvlJc w:val="left"/>
      <w:pPr>
        <w:ind w:left="1080" w:hanging="720"/>
      </w:pPr>
      <w:rPr>
        <w:rFonts w:hint="default"/>
        <w:b w:val="0"/>
        <w:bCs/>
      </w:rPr>
    </w:lvl>
    <w:lvl w:ilvl="3">
      <w:start w:val="1"/>
      <w:numFmt w:val="decimal"/>
      <w:lvlText w:val="%1.%2.%3.%4."/>
      <w:lvlJc w:val="left"/>
      <w:pPr>
        <w:ind w:left="1080" w:hanging="720"/>
      </w:pPr>
      <w:rPr>
        <w:rFonts w:hint="default"/>
        <w:b w:val="0"/>
        <w:bCs/>
        <w:color w:val="00000A"/>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10" w15:restartNumberingAfterBreak="0">
    <w:nsid w:val="65901D5D"/>
    <w:multiLevelType w:val="multilevel"/>
    <w:tmpl w:val="251E3262"/>
    <w:lvl w:ilvl="0">
      <w:start w:val="2"/>
      <w:numFmt w:val="decimal"/>
      <w:suff w:val="space"/>
      <w:lvlText w:val="%1."/>
      <w:lvlJc w:val="left"/>
      <w:pPr>
        <w:ind w:left="4330" w:hanging="360"/>
      </w:pPr>
      <w:rPr>
        <w:rFonts w:hint="default"/>
        <w:b/>
      </w:rPr>
    </w:lvl>
    <w:lvl w:ilvl="1">
      <w:start w:val="1"/>
      <w:numFmt w:val="decimal"/>
      <w:suff w:val="space"/>
      <w:lvlText w:val="%1.%2."/>
      <w:lvlJc w:val="left"/>
      <w:pPr>
        <w:ind w:left="360" w:hanging="360"/>
      </w:pPr>
      <w:rPr>
        <w:rFonts w:hint="default"/>
        <w:b w:val="0"/>
        <w:bCs/>
        <w:sz w:val="22"/>
        <w:szCs w:val="22"/>
      </w:rPr>
    </w:lvl>
    <w:lvl w:ilvl="2">
      <w:start w:val="1"/>
      <w:numFmt w:val="decimal"/>
      <w:suff w:val="space"/>
      <w:lvlText w:val="%1.%2.%3."/>
      <w:lvlJc w:val="left"/>
      <w:pPr>
        <w:ind w:left="2160" w:hanging="720"/>
      </w:pPr>
      <w:rPr>
        <w:rFonts w:hint="default"/>
        <w:b w:val="0"/>
        <w:bCs/>
        <w:color w:val="auto"/>
        <w:sz w:val="22"/>
        <w:szCs w:val="22"/>
      </w:rPr>
    </w:lvl>
    <w:lvl w:ilvl="3">
      <w:start w:val="1"/>
      <w:numFmt w:val="decimal"/>
      <w:suff w:val="space"/>
      <w:lvlText w:val="%1.%2.%3.%4."/>
      <w:lvlJc w:val="left"/>
      <w:pPr>
        <w:ind w:left="2880" w:hanging="720"/>
      </w:pPr>
      <w:rPr>
        <w:rFonts w:hint="default"/>
        <w:b w:val="0"/>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EA05231"/>
    <w:multiLevelType w:val="multilevel"/>
    <w:tmpl w:val="EF4E406C"/>
    <w:lvl w:ilvl="0">
      <w:start w:val="2"/>
      <w:numFmt w:val="decimal"/>
      <w:lvlText w:val="%1."/>
      <w:lvlJc w:val="left"/>
      <w:pPr>
        <w:ind w:left="4330" w:hanging="360"/>
      </w:pPr>
      <w:rPr>
        <w:rFonts w:hint="default"/>
        <w:b/>
      </w:rPr>
    </w:lvl>
    <w:lvl w:ilvl="1">
      <w:start w:val="1"/>
      <w:numFmt w:val="decimal"/>
      <w:suff w:val="space"/>
      <w:lvlText w:val="%1.%2."/>
      <w:lvlJc w:val="left"/>
      <w:pPr>
        <w:ind w:left="1080" w:hanging="360"/>
      </w:pPr>
      <w:rPr>
        <w:rFonts w:hint="default"/>
        <w:b w:val="0"/>
        <w:bCs/>
        <w:sz w:val="22"/>
        <w:szCs w:val="22"/>
      </w:rPr>
    </w:lvl>
    <w:lvl w:ilvl="2">
      <w:start w:val="1"/>
      <w:numFmt w:val="decimal"/>
      <w:suff w:val="space"/>
      <w:lvlText w:val="%1.%2.%3."/>
      <w:lvlJc w:val="left"/>
      <w:pPr>
        <w:ind w:left="2160" w:hanging="720"/>
      </w:pPr>
      <w:rPr>
        <w:rFonts w:hint="default"/>
        <w:b w:val="0"/>
        <w:bCs/>
        <w:color w:val="auto"/>
        <w:sz w:val="22"/>
        <w:szCs w:val="22"/>
      </w:rPr>
    </w:lvl>
    <w:lvl w:ilvl="3">
      <w:start w:val="1"/>
      <w:numFmt w:val="decimal"/>
      <w:suff w:val="space"/>
      <w:lvlText w:val="%1.%2.%3.%4."/>
      <w:lvlJc w:val="left"/>
      <w:pPr>
        <w:ind w:left="2880" w:hanging="720"/>
      </w:pPr>
      <w:rPr>
        <w:rFonts w:hint="default"/>
        <w:b w:val="0"/>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9C82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9840989">
    <w:abstractNumId w:val="9"/>
  </w:num>
  <w:num w:numId="2" w16cid:durableId="1220482008">
    <w:abstractNumId w:val="8"/>
  </w:num>
  <w:num w:numId="3" w16cid:durableId="1748770973">
    <w:abstractNumId w:val="6"/>
  </w:num>
  <w:num w:numId="4" w16cid:durableId="1041591491">
    <w:abstractNumId w:val="10"/>
  </w:num>
  <w:num w:numId="5" w16cid:durableId="1698697672">
    <w:abstractNumId w:val="0"/>
  </w:num>
  <w:num w:numId="6" w16cid:durableId="1806434848">
    <w:abstractNumId w:val="2"/>
  </w:num>
  <w:num w:numId="7" w16cid:durableId="431362999">
    <w:abstractNumId w:val="3"/>
  </w:num>
  <w:num w:numId="8" w16cid:durableId="1768774452">
    <w:abstractNumId w:val="7"/>
  </w:num>
  <w:num w:numId="9" w16cid:durableId="948702772">
    <w:abstractNumId w:val="4"/>
  </w:num>
  <w:num w:numId="10" w16cid:durableId="857504693">
    <w:abstractNumId w:val="5"/>
  </w:num>
  <w:num w:numId="11" w16cid:durableId="1318143073">
    <w:abstractNumId w:val="11"/>
  </w:num>
  <w:num w:numId="12" w16cid:durableId="1159035037">
    <w:abstractNumId w:val="12"/>
  </w:num>
  <w:num w:numId="13" w16cid:durableId="54213987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gne Rupaine">
    <w15:presenceInfo w15:providerId="AD" w15:userId="S::signe.rupaine@cesunovads.lv::ed5ed56f-d7fb-48f3-a3ca-3828fd603e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1AE"/>
    <w:rsid w:val="00000210"/>
    <w:rsid w:val="00006B83"/>
    <w:rsid w:val="0001064C"/>
    <w:rsid w:val="000133AF"/>
    <w:rsid w:val="00020961"/>
    <w:rsid w:val="00025E03"/>
    <w:rsid w:val="000364C3"/>
    <w:rsid w:val="00046BE9"/>
    <w:rsid w:val="000557DB"/>
    <w:rsid w:val="00074FDF"/>
    <w:rsid w:val="000751D7"/>
    <w:rsid w:val="00077E54"/>
    <w:rsid w:val="000807E9"/>
    <w:rsid w:val="000A05E6"/>
    <w:rsid w:val="000A0C2F"/>
    <w:rsid w:val="000A58B4"/>
    <w:rsid w:val="000B72D1"/>
    <w:rsid w:val="000C0722"/>
    <w:rsid w:val="000C5CCA"/>
    <w:rsid w:val="000D7B62"/>
    <w:rsid w:val="000E7EE0"/>
    <w:rsid w:val="000F4A22"/>
    <w:rsid w:val="000F4A9B"/>
    <w:rsid w:val="00105326"/>
    <w:rsid w:val="0011570B"/>
    <w:rsid w:val="00137B70"/>
    <w:rsid w:val="001768F2"/>
    <w:rsid w:val="00185718"/>
    <w:rsid w:val="00194515"/>
    <w:rsid w:val="001A20D1"/>
    <w:rsid w:val="001C049A"/>
    <w:rsid w:val="001C7798"/>
    <w:rsid w:val="001E569A"/>
    <w:rsid w:val="001F07AA"/>
    <w:rsid w:val="00200B15"/>
    <w:rsid w:val="002545B2"/>
    <w:rsid w:val="002632F7"/>
    <w:rsid w:val="00273D80"/>
    <w:rsid w:val="0028114C"/>
    <w:rsid w:val="002A5C2A"/>
    <w:rsid w:val="002C3A2F"/>
    <w:rsid w:val="002C6AB5"/>
    <w:rsid w:val="002D2732"/>
    <w:rsid w:val="002D3600"/>
    <w:rsid w:val="002E07A7"/>
    <w:rsid w:val="002F5BF0"/>
    <w:rsid w:val="002F6E66"/>
    <w:rsid w:val="00301F66"/>
    <w:rsid w:val="0031387D"/>
    <w:rsid w:val="0032187D"/>
    <w:rsid w:val="00331005"/>
    <w:rsid w:val="00334407"/>
    <w:rsid w:val="00350BA4"/>
    <w:rsid w:val="0036142D"/>
    <w:rsid w:val="00385E28"/>
    <w:rsid w:val="00394F73"/>
    <w:rsid w:val="003B39C7"/>
    <w:rsid w:val="003B7144"/>
    <w:rsid w:val="003C19AA"/>
    <w:rsid w:val="003C6453"/>
    <w:rsid w:val="003D5ED3"/>
    <w:rsid w:val="003D639C"/>
    <w:rsid w:val="003D6A9B"/>
    <w:rsid w:val="003E3C2E"/>
    <w:rsid w:val="003E46D8"/>
    <w:rsid w:val="003E5590"/>
    <w:rsid w:val="003E5FDA"/>
    <w:rsid w:val="004009B4"/>
    <w:rsid w:val="004053A9"/>
    <w:rsid w:val="004113C7"/>
    <w:rsid w:val="004132EB"/>
    <w:rsid w:val="00425AA9"/>
    <w:rsid w:val="00427402"/>
    <w:rsid w:val="00427520"/>
    <w:rsid w:val="00452184"/>
    <w:rsid w:val="00457E89"/>
    <w:rsid w:val="004617C2"/>
    <w:rsid w:val="00464DDB"/>
    <w:rsid w:val="00467FB9"/>
    <w:rsid w:val="00483FAF"/>
    <w:rsid w:val="00484C17"/>
    <w:rsid w:val="00491C98"/>
    <w:rsid w:val="00497AB4"/>
    <w:rsid w:val="004A0CE8"/>
    <w:rsid w:val="004A3BFE"/>
    <w:rsid w:val="004A6F86"/>
    <w:rsid w:val="004B7A87"/>
    <w:rsid w:val="004C6355"/>
    <w:rsid w:val="004F0B87"/>
    <w:rsid w:val="00506E34"/>
    <w:rsid w:val="005151A4"/>
    <w:rsid w:val="00523342"/>
    <w:rsid w:val="005404B6"/>
    <w:rsid w:val="00544988"/>
    <w:rsid w:val="005621ED"/>
    <w:rsid w:val="005761E6"/>
    <w:rsid w:val="00592753"/>
    <w:rsid w:val="00596766"/>
    <w:rsid w:val="005B217A"/>
    <w:rsid w:val="005B7B8C"/>
    <w:rsid w:val="005C1B1B"/>
    <w:rsid w:val="005C30DC"/>
    <w:rsid w:val="005E0914"/>
    <w:rsid w:val="00604EA0"/>
    <w:rsid w:val="00616961"/>
    <w:rsid w:val="00622163"/>
    <w:rsid w:val="00627475"/>
    <w:rsid w:val="006310C6"/>
    <w:rsid w:val="00633E56"/>
    <w:rsid w:val="00655628"/>
    <w:rsid w:val="00656D71"/>
    <w:rsid w:val="006643DE"/>
    <w:rsid w:val="00667399"/>
    <w:rsid w:val="006830AB"/>
    <w:rsid w:val="00683471"/>
    <w:rsid w:val="00694B98"/>
    <w:rsid w:val="006A6588"/>
    <w:rsid w:val="006A729A"/>
    <w:rsid w:val="006D538E"/>
    <w:rsid w:val="006E73F4"/>
    <w:rsid w:val="006F4EF9"/>
    <w:rsid w:val="00711DFB"/>
    <w:rsid w:val="00712FA1"/>
    <w:rsid w:val="00717FB3"/>
    <w:rsid w:val="00733F2C"/>
    <w:rsid w:val="00741E62"/>
    <w:rsid w:val="00745E6A"/>
    <w:rsid w:val="00761D00"/>
    <w:rsid w:val="007828C9"/>
    <w:rsid w:val="007B6C04"/>
    <w:rsid w:val="007C190B"/>
    <w:rsid w:val="007D0E58"/>
    <w:rsid w:val="007D27A1"/>
    <w:rsid w:val="007E524B"/>
    <w:rsid w:val="007E638C"/>
    <w:rsid w:val="008040BB"/>
    <w:rsid w:val="00807233"/>
    <w:rsid w:val="00810868"/>
    <w:rsid w:val="00861701"/>
    <w:rsid w:val="00861DF2"/>
    <w:rsid w:val="0088114B"/>
    <w:rsid w:val="00892A55"/>
    <w:rsid w:val="008A42D8"/>
    <w:rsid w:val="008A523F"/>
    <w:rsid w:val="008B366E"/>
    <w:rsid w:val="008C1CD0"/>
    <w:rsid w:val="008C5FB2"/>
    <w:rsid w:val="008D1201"/>
    <w:rsid w:val="008E1A72"/>
    <w:rsid w:val="008E4E28"/>
    <w:rsid w:val="008F2573"/>
    <w:rsid w:val="009028F5"/>
    <w:rsid w:val="00910AD4"/>
    <w:rsid w:val="00921C39"/>
    <w:rsid w:val="00925AEB"/>
    <w:rsid w:val="009300EB"/>
    <w:rsid w:val="00932530"/>
    <w:rsid w:val="0094017C"/>
    <w:rsid w:val="00960A88"/>
    <w:rsid w:val="009646CF"/>
    <w:rsid w:val="0096553E"/>
    <w:rsid w:val="0099414A"/>
    <w:rsid w:val="009951D9"/>
    <w:rsid w:val="00995214"/>
    <w:rsid w:val="00995DDD"/>
    <w:rsid w:val="009B76F5"/>
    <w:rsid w:val="009C07A0"/>
    <w:rsid w:val="009D3544"/>
    <w:rsid w:val="009E096E"/>
    <w:rsid w:val="009F24EC"/>
    <w:rsid w:val="00A031AE"/>
    <w:rsid w:val="00A0768E"/>
    <w:rsid w:val="00A20A48"/>
    <w:rsid w:val="00A25EFC"/>
    <w:rsid w:val="00A26357"/>
    <w:rsid w:val="00A309DF"/>
    <w:rsid w:val="00A3467A"/>
    <w:rsid w:val="00A70A54"/>
    <w:rsid w:val="00A74D46"/>
    <w:rsid w:val="00A80525"/>
    <w:rsid w:val="00AA7A08"/>
    <w:rsid w:val="00AB3C4C"/>
    <w:rsid w:val="00AC08E8"/>
    <w:rsid w:val="00AC2F4A"/>
    <w:rsid w:val="00AD0C8D"/>
    <w:rsid w:val="00AE312B"/>
    <w:rsid w:val="00B03885"/>
    <w:rsid w:val="00B21164"/>
    <w:rsid w:val="00B322F3"/>
    <w:rsid w:val="00B32A1B"/>
    <w:rsid w:val="00B560A3"/>
    <w:rsid w:val="00B57767"/>
    <w:rsid w:val="00B6519F"/>
    <w:rsid w:val="00B65BDA"/>
    <w:rsid w:val="00B77943"/>
    <w:rsid w:val="00B801B8"/>
    <w:rsid w:val="00BB2876"/>
    <w:rsid w:val="00BB352E"/>
    <w:rsid w:val="00BE4CED"/>
    <w:rsid w:val="00BF1A1A"/>
    <w:rsid w:val="00BF6EF1"/>
    <w:rsid w:val="00C071FE"/>
    <w:rsid w:val="00C23804"/>
    <w:rsid w:val="00C31B85"/>
    <w:rsid w:val="00C54053"/>
    <w:rsid w:val="00C65D15"/>
    <w:rsid w:val="00C70EC7"/>
    <w:rsid w:val="00C93E42"/>
    <w:rsid w:val="00CA45F0"/>
    <w:rsid w:val="00CD6C15"/>
    <w:rsid w:val="00CF0BEA"/>
    <w:rsid w:val="00CF101A"/>
    <w:rsid w:val="00D2131A"/>
    <w:rsid w:val="00D43729"/>
    <w:rsid w:val="00D4562A"/>
    <w:rsid w:val="00D557DD"/>
    <w:rsid w:val="00D6035B"/>
    <w:rsid w:val="00D759FD"/>
    <w:rsid w:val="00D836E7"/>
    <w:rsid w:val="00D934E9"/>
    <w:rsid w:val="00DA612D"/>
    <w:rsid w:val="00DA7B08"/>
    <w:rsid w:val="00DB1292"/>
    <w:rsid w:val="00DB561D"/>
    <w:rsid w:val="00DD5141"/>
    <w:rsid w:val="00DD597D"/>
    <w:rsid w:val="00DE247C"/>
    <w:rsid w:val="00DF6645"/>
    <w:rsid w:val="00E07E8C"/>
    <w:rsid w:val="00E1270D"/>
    <w:rsid w:val="00E141A9"/>
    <w:rsid w:val="00E43847"/>
    <w:rsid w:val="00E439C8"/>
    <w:rsid w:val="00E44D3A"/>
    <w:rsid w:val="00E47CDB"/>
    <w:rsid w:val="00E519FF"/>
    <w:rsid w:val="00E65B9E"/>
    <w:rsid w:val="00E713A4"/>
    <w:rsid w:val="00E80FD2"/>
    <w:rsid w:val="00E913B0"/>
    <w:rsid w:val="00E95828"/>
    <w:rsid w:val="00ED0658"/>
    <w:rsid w:val="00ED11B7"/>
    <w:rsid w:val="00ED4D06"/>
    <w:rsid w:val="00EE7720"/>
    <w:rsid w:val="00F15AE8"/>
    <w:rsid w:val="00F163E3"/>
    <w:rsid w:val="00F24124"/>
    <w:rsid w:val="00F351C5"/>
    <w:rsid w:val="00F3668F"/>
    <w:rsid w:val="00F36E2E"/>
    <w:rsid w:val="00F37F75"/>
    <w:rsid w:val="00F50D6A"/>
    <w:rsid w:val="00F772FA"/>
    <w:rsid w:val="00FA3385"/>
    <w:rsid w:val="00FA5A5F"/>
    <w:rsid w:val="00FB4838"/>
    <w:rsid w:val="00FC0126"/>
    <w:rsid w:val="00FC2107"/>
    <w:rsid w:val="00FD2FB9"/>
    <w:rsid w:val="00FE4977"/>
    <w:rsid w:val="00FF0BD7"/>
    <w:rsid w:val="00FF5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ADAC"/>
  <w15:chartTrackingRefBased/>
  <w15:docId w15:val="{6678459A-2E3B-4777-822C-0EC9D3300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031AE"/>
    <w:pPr>
      <w:widowControl w:val="0"/>
      <w:spacing w:after="0" w:line="240" w:lineRule="auto"/>
    </w:pPr>
    <w:rPr>
      <w:rFonts w:ascii="Courier New" w:eastAsia="Courier New" w:hAnsi="Courier New" w:cs="Courier New"/>
      <w:color w:val="000000"/>
      <w:sz w:val="24"/>
      <w:szCs w:val="24"/>
      <w:lang w:val="lv-LV" w:eastAsia="lv-LV" w:bidi="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Saistīto dokumentu saraksts,Numurets,Colorful List - Accent 12,PPS_Bullet,Virsraksti,List Paragraph Red,Bullet EY,1st level - Bullet List Paragraph,Numbered Para 1,Dot pt"/>
    <w:basedOn w:val="Parasts"/>
    <w:link w:val="SarakstarindkopaRakstz"/>
    <w:uiPriority w:val="34"/>
    <w:qFormat/>
    <w:rsid w:val="00A031AE"/>
    <w:pPr>
      <w:widowControl/>
      <w:ind w:left="720"/>
      <w:contextualSpacing/>
    </w:pPr>
    <w:rPr>
      <w:rFonts w:ascii="Times New Roman" w:eastAsia="Calibri" w:hAnsi="Times New Roman" w:cs="Times New Roman"/>
      <w:color w:val="auto"/>
      <w:szCs w:val="22"/>
      <w:lang w:eastAsia="en-US" w:bidi="ar-SA"/>
    </w:rPr>
  </w:style>
  <w:style w:type="character" w:customStyle="1" w:styleId="SarakstarindkopaRakstz">
    <w:name w:val="Saraksta rindkopa Rakstz."/>
    <w:aliases w:val="Syle 1 Rakstz.,Normal bullet 2 Rakstz.,Bullet list Rakstz.,Strip Rakstz.,H&amp;P List Paragraph Rakstz.,2 Rakstz.,Saistīto dokumentu saraksts Rakstz.,Numurets Rakstz.,Colorful List - Accent 12 Rakstz.,PPS_Bullet Rakstz."/>
    <w:link w:val="Sarakstarindkopa"/>
    <w:uiPriority w:val="34"/>
    <w:qFormat/>
    <w:rsid w:val="00A031AE"/>
    <w:rPr>
      <w:rFonts w:ascii="Times New Roman" w:eastAsia="Calibri" w:hAnsi="Times New Roman" w:cs="Times New Roman"/>
      <w:sz w:val="24"/>
      <w:lang w:val="lv-LV"/>
    </w:rPr>
  </w:style>
  <w:style w:type="character" w:styleId="Hipersaite">
    <w:name w:val="Hyperlink"/>
    <w:basedOn w:val="Noklusjumarindkopasfonts"/>
    <w:uiPriority w:val="99"/>
    <w:unhideWhenUsed/>
    <w:rsid w:val="000A0C2F"/>
    <w:rPr>
      <w:color w:val="0563C1" w:themeColor="hyperlink"/>
      <w:u w:val="single"/>
    </w:rPr>
  </w:style>
  <w:style w:type="character" w:customStyle="1" w:styleId="Neatrisintapieminana1">
    <w:name w:val="Neatrisināta pieminēšana1"/>
    <w:basedOn w:val="Noklusjumarindkopasfonts"/>
    <w:uiPriority w:val="99"/>
    <w:semiHidden/>
    <w:unhideWhenUsed/>
    <w:rsid w:val="000A0C2F"/>
    <w:rPr>
      <w:color w:val="605E5C"/>
      <w:shd w:val="clear" w:color="auto" w:fill="E1DFDD"/>
    </w:rPr>
  </w:style>
  <w:style w:type="character" w:customStyle="1" w:styleId="UnresolvedMention1">
    <w:name w:val="Unresolved Mention1"/>
    <w:basedOn w:val="Noklusjumarindkopasfonts"/>
    <w:uiPriority w:val="99"/>
    <w:semiHidden/>
    <w:unhideWhenUsed/>
    <w:rsid w:val="004009B4"/>
    <w:rPr>
      <w:color w:val="605E5C"/>
      <w:shd w:val="clear" w:color="auto" w:fill="E1DFDD"/>
    </w:rPr>
  </w:style>
  <w:style w:type="paragraph" w:styleId="Galvene">
    <w:name w:val="header"/>
    <w:basedOn w:val="Parasts"/>
    <w:link w:val="GalveneRakstz"/>
    <w:uiPriority w:val="99"/>
    <w:unhideWhenUsed/>
    <w:rsid w:val="004113C7"/>
    <w:pPr>
      <w:tabs>
        <w:tab w:val="center" w:pos="4153"/>
        <w:tab w:val="right" w:pos="8306"/>
      </w:tabs>
    </w:pPr>
  </w:style>
  <w:style w:type="character" w:customStyle="1" w:styleId="GalveneRakstz">
    <w:name w:val="Galvene Rakstz."/>
    <w:basedOn w:val="Noklusjumarindkopasfonts"/>
    <w:link w:val="Galvene"/>
    <w:uiPriority w:val="99"/>
    <w:rsid w:val="004113C7"/>
    <w:rPr>
      <w:rFonts w:ascii="Courier New" w:eastAsia="Courier New" w:hAnsi="Courier New" w:cs="Courier New"/>
      <w:color w:val="000000"/>
      <w:sz w:val="24"/>
      <w:szCs w:val="24"/>
      <w:lang w:val="lv-LV" w:eastAsia="lv-LV" w:bidi="lv-LV"/>
    </w:rPr>
  </w:style>
  <w:style w:type="paragraph" w:styleId="Kjene">
    <w:name w:val="footer"/>
    <w:basedOn w:val="Parasts"/>
    <w:link w:val="KjeneRakstz"/>
    <w:uiPriority w:val="99"/>
    <w:unhideWhenUsed/>
    <w:rsid w:val="004113C7"/>
    <w:pPr>
      <w:tabs>
        <w:tab w:val="center" w:pos="4153"/>
        <w:tab w:val="right" w:pos="8306"/>
      </w:tabs>
    </w:pPr>
  </w:style>
  <w:style w:type="character" w:customStyle="1" w:styleId="KjeneRakstz">
    <w:name w:val="Kājene Rakstz."/>
    <w:basedOn w:val="Noklusjumarindkopasfonts"/>
    <w:link w:val="Kjene"/>
    <w:uiPriority w:val="99"/>
    <w:rsid w:val="004113C7"/>
    <w:rPr>
      <w:rFonts w:ascii="Courier New" w:eastAsia="Courier New" w:hAnsi="Courier New" w:cs="Courier New"/>
      <w:color w:val="000000"/>
      <w:sz w:val="24"/>
      <w:szCs w:val="24"/>
      <w:lang w:val="lv-LV" w:eastAsia="lv-LV" w:bidi="lv-LV"/>
    </w:rPr>
  </w:style>
  <w:style w:type="paragraph" w:styleId="Prskatjums">
    <w:name w:val="Revision"/>
    <w:hidden/>
    <w:uiPriority w:val="99"/>
    <w:semiHidden/>
    <w:rsid w:val="00200B15"/>
    <w:pPr>
      <w:spacing w:after="0" w:line="240" w:lineRule="auto"/>
    </w:pPr>
    <w:rPr>
      <w:rFonts w:ascii="Courier New" w:eastAsia="Courier New" w:hAnsi="Courier New" w:cs="Courier New"/>
      <w:color w:val="000000"/>
      <w:sz w:val="24"/>
      <w:szCs w:val="24"/>
      <w:lang w:val="lv-LV" w:eastAsia="lv-LV" w:bidi="lv-LV"/>
    </w:rPr>
  </w:style>
  <w:style w:type="character" w:styleId="Neatrisintapieminana">
    <w:name w:val="Unresolved Mention"/>
    <w:basedOn w:val="Noklusjumarindkopasfonts"/>
    <w:uiPriority w:val="99"/>
    <w:semiHidden/>
    <w:unhideWhenUsed/>
    <w:rsid w:val="00200B15"/>
    <w:rPr>
      <w:color w:val="605E5C"/>
      <w:shd w:val="clear" w:color="auto" w:fill="E1DFDD"/>
    </w:rPr>
  </w:style>
  <w:style w:type="character" w:styleId="Komentraatsauce">
    <w:name w:val="annotation reference"/>
    <w:basedOn w:val="Noklusjumarindkopasfonts"/>
    <w:uiPriority w:val="99"/>
    <w:semiHidden/>
    <w:unhideWhenUsed/>
    <w:rsid w:val="00200B15"/>
    <w:rPr>
      <w:sz w:val="16"/>
      <w:szCs w:val="16"/>
    </w:rPr>
  </w:style>
  <w:style w:type="paragraph" w:styleId="Komentrateksts">
    <w:name w:val="annotation text"/>
    <w:basedOn w:val="Parasts"/>
    <w:link w:val="KomentratekstsRakstz"/>
    <w:uiPriority w:val="99"/>
    <w:unhideWhenUsed/>
    <w:rsid w:val="00200B15"/>
    <w:rPr>
      <w:sz w:val="20"/>
      <w:szCs w:val="20"/>
    </w:rPr>
  </w:style>
  <w:style w:type="character" w:customStyle="1" w:styleId="KomentratekstsRakstz">
    <w:name w:val="Komentāra teksts Rakstz."/>
    <w:basedOn w:val="Noklusjumarindkopasfonts"/>
    <w:link w:val="Komentrateksts"/>
    <w:uiPriority w:val="99"/>
    <w:rsid w:val="00200B15"/>
    <w:rPr>
      <w:rFonts w:ascii="Courier New" w:eastAsia="Courier New" w:hAnsi="Courier New" w:cs="Courier New"/>
      <w:color w:val="000000"/>
      <w:sz w:val="20"/>
      <w:szCs w:val="20"/>
      <w:lang w:val="lv-LV" w:eastAsia="lv-LV" w:bidi="lv-LV"/>
    </w:rPr>
  </w:style>
  <w:style w:type="paragraph" w:styleId="Komentratma">
    <w:name w:val="annotation subject"/>
    <w:basedOn w:val="Komentrateksts"/>
    <w:next w:val="Komentrateksts"/>
    <w:link w:val="KomentratmaRakstz"/>
    <w:uiPriority w:val="99"/>
    <w:semiHidden/>
    <w:unhideWhenUsed/>
    <w:rsid w:val="00200B15"/>
    <w:rPr>
      <w:b/>
      <w:bCs/>
    </w:rPr>
  </w:style>
  <w:style w:type="character" w:customStyle="1" w:styleId="KomentratmaRakstz">
    <w:name w:val="Komentāra tēma Rakstz."/>
    <w:basedOn w:val="KomentratekstsRakstz"/>
    <w:link w:val="Komentratma"/>
    <w:uiPriority w:val="99"/>
    <w:semiHidden/>
    <w:rsid w:val="00200B15"/>
    <w:rPr>
      <w:rFonts w:ascii="Courier New" w:eastAsia="Courier New" w:hAnsi="Courier New" w:cs="Courier New"/>
      <w:b/>
      <w:bCs/>
      <w:color w:val="000000"/>
      <w:sz w:val="20"/>
      <w:szCs w:val="20"/>
      <w:lang w:val="lv-LV" w:eastAsia="lv-LV" w:bidi="lv-LV"/>
    </w:rPr>
  </w:style>
  <w:style w:type="character" w:customStyle="1" w:styleId="normaltextrun">
    <w:name w:val="normaltextrun"/>
    <w:basedOn w:val="Noklusjumarindkopasfonts"/>
    <w:rsid w:val="007B6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unpiebalga@cesunovad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3219A-CDC3-4F78-8959-33BED40F3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8</Pages>
  <Words>19526</Words>
  <Characters>11131</Characters>
  <Application>Microsoft Office Word</Application>
  <DocSecurity>0</DocSecurity>
  <Lines>92</Lines>
  <Paragraphs>61</Paragraphs>
  <ScaleCrop>false</ScaleCrop>
  <HeadingPairs>
    <vt:vector size="2" baseType="variant">
      <vt:variant>
        <vt:lpstr>Nosaukums</vt:lpstr>
      </vt:variant>
      <vt:variant>
        <vt:i4>1</vt:i4>
      </vt:variant>
    </vt:vector>
  </HeadingPairs>
  <TitlesOfParts>
    <vt:vector size="1" baseType="lpstr">
      <vt:lpstr/>
    </vt:vector>
  </TitlesOfParts>
  <Company>HP</Company>
  <LinksUpToDate>false</LinksUpToDate>
  <CharactersWithSpaces>30596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Dzintars Jukēvics</dc:creator>
  <cp:keywords/>
  <dc:description/>
  <cp:lastModifiedBy>Signe Rupaine</cp:lastModifiedBy>
  <cp:revision>111</cp:revision>
  <cp:lastPrinted>2026-08-31T06:08:00Z</cp:lastPrinted>
  <dcterms:created xsi:type="dcterms:W3CDTF">2026-08-25T11:57:00Z</dcterms:created>
  <dcterms:modified xsi:type="dcterms:W3CDTF">2026-08-31T06:08:00Z</dcterms:modified>
</cp:coreProperties>
</file>