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2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71"/>
        <w:gridCol w:w="5400"/>
      </w:tblGrid>
      <w:tr w:rsidR="00B46808" w:rsidRPr="00785662" w14:paraId="22592365" w14:textId="77777777" w:rsidTr="00054A70">
        <w:tc>
          <w:tcPr>
            <w:tcW w:w="6771" w:type="dxa"/>
            <w:tcBorders>
              <w:top w:val="nil"/>
              <w:left w:val="nil"/>
              <w:bottom w:val="nil"/>
              <w:right w:val="nil"/>
            </w:tcBorders>
          </w:tcPr>
          <w:p w14:paraId="7F688C13" w14:textId="5B5CF5A9" w:rsidR="00B46808" w:rsidRPr="00785662" w:rsidRDefault="00B46808" w:rsidP="00152568">
            <w:pPr>
              <w:rPr>
                <w:rFonts w:ascii="Times New Roman" w:eastAsia="Times New Roman" w:hAnsi="Times New Roman" w:cs="Times New Roman"/>
              </w:rPr>
            </w:pPr>
          </w:p>
        </w:tc>
        <w:tc>
          <w:tcPr>
            <w:tcW w:w="5400" w:type="dxa"/>
            <w:tcBorders>
              <w:top w:val="nil"/>
              <w:left w:val="nil"/>
              <w:bottom w:val="nil"/>
              <w:right w:val="nil"/>
            </w:tcBorders>
          </w:tcPr>
          <w:p w14:paraId="2AA8A1EF" w14:textId="5F4837BA" w:rsidR="00247AB8" w:rsidRPr="00785662" w:rsidRDefault="00247AB8" w:rsidP="00247AB8">
            <w:pPr>
              <w:ind w:left="-108"/>
              <w:jc w:val="center"/>
              <w:rPr>
                <w:rFonts w:ascii="Times New Roman" w:eastAsia="Times New Roman" w:hAnsi="Times New Roman" w:cs="Times New Roman"/>
                <w:bCs/>
              </w:rPr>
            </w:pPr>
          </w:p>
        </w:tc>
      </w:tr>
    </w:tbl>
    <w:p w14:paraId="50AF9DCD" w14:textId="1D04668F" w:rsidR="00B46808" w:rsidRPr="002139F5" w:rsidRDefault="00B46808" w:rsidP="002139F5">
      <w:pPr>
        <w:rPr>
          <w:rFonts w:ascii="Times New Roman" w:eastAsia="Times New Roman" w:hAnsi="Times New Roman" w:cs="Times New Roman"/>
          <w:b/>
          <w:bCs/>
          <w:color w:val="FF0000"/>
          <w:spacing w:val="30"/>
          <w:sz w:val="24"/>
          <w:szCs w:val="24"/>
          <w:highlight w:val="darkYellow"/>
        </w:rPr>
      </w:pPr>
      <w:bookmarkStart w:id="0" w:name="_Toc100898767"/>
      <w:bookmarkStart w:id="1" w:name="_Toc100899618"/>
      <w:bookmarkStart w:id="2" w:name="_Toc100901295"/>
      <w:bookmarkStart w:id="3" w:name="_Toc100901413"/>
      <w:bookmarkStart w:id="4" w:name="_Toc29636530"/>
    </w:p>
    <w:p w14:paraId="30C82DFF" w14:textId="77777777" w:rsidR="00247AB8" w:rsidRPr="00785662" w:rsidRDefault="00247AB8" w:rsidP="00247AB8">
      <w:pPr>
        <w:jc w:val="center"/>
        <w:rPr>
          <w:rFonts w:ascii="Times New Roman" w:eastAsia="Times New Roman" w:hAnsi="Times New Roman" w:cs="Times New Roman"/>
          <w:bCs/>
          <w:spacing w:val="30"/>
          <w:sz w:val="24"/>
          <w:szCs w:val="24"/>
          <w:highlight w:val="darkYellow"/>
        </w:rPr>
      </w:pPr>
    </w:p>
    <w:p w14:paraId="5741F90C" w14:textId="77777777" w:rsidR="00152568" w:rsidRPr="00785662" w:rsidRDefault="00152568" w:rsidP="00247AB8">
      <w:pPr>
        <w:jc w:val="center"/>
        <w:rPr>
          <w:rFonts w:ascii="Times New Roman" w:eastAsia="Times New Roman" w:hAnsi="Times New Roman" w:cs="Times New Roman"/>
          <w:bCs/>
          <w:spacing w:val="30"/>
          <w:sz w:val="24"/>
          <w:szCs w:val="24"/>
          <w:highlight w:val="darkYellow"/>
        </w:rPr>
      </w:pPr>
    </w:p>
    <w:p w14:paraId="252DBFA1" w14:textId="77777777" w:rsidR="00247AB8" w:rsidRPr="00785662" w:rsidRDefault="00247AB8" w:rsidP="00247AB8">
      <w:pPr>
        <w:spacing w:after="80" w:line="276" w:lineRule="auto"/>
        <w:jc w:val="center"/>
        <w:rPr>
          <w:rFonts w:ascii="Times New Roman" w:eastAsia="Calibri" w:hAnsi="Times New Roman" w:cs="Times New Roman"/>
          <w:sz w:val="24"/>
        </w:rPr>
      </w:pPr>
      <w:r w:rsidRPr="00785662">
        <w:rPr>
          <w:rFonts w:ascii="Times New Roman" w:eastAsia="Calibri" w:hAnsi="Times New Roman" w:cs="Times New Roman"/>
          <w:sz w:val="24"/>
        </w:rPr>
        <w:t>Valsts aizsardzības militāro objektu un iepirkumu centrs</w:t>
      </w:r>
    </w:p>
    <w:p w14:paraId="671D46FF" w14:textId="77777777" w:rsidR="00247AB8" w:rsidRPr="00785662" w:rsidRDefault="00247AB8" w:rsidP="00247AB8">
      <w:pPr>
        <w:spacing w:after="80" w:line="276" w:lineRule="auto"/>
        <w:rPr>
          <w:rFonts w:ascii="Times New Roman" w:eastAsia="Calibri" w:hAnsi="Times New Roman" w:cs="Times New Roman"/>
          <w:sz w:val="24"/>
          <w:szCs w:val="24"/>
        </w:rPr>
      </w:pPr>
    </w:p>
    <w:p w14:paraId="4001B76C" w14:textId="2417793F" w:rsidR="00247AB8" w:rsidRPr="00785662" w:rsidRDefault="00247AB8" w:rsidP="00574858">
      <w:pPr>
        <w:spacing w:after="80" w:line="276" w:lineRule="auto"/>
        <w:rPr>
          <w:rFonts w:ascii="Times New Roman" w:eastAsia="Calibri" w:hAnsi="Times New Roman" w:cs="Times New Roman"/>
          <w:sz w:val="24"/>
          <w:szCs w:val="24"/>
        </w:rPr>
      </w:pPr>
    </w:p>
    <w:p w14:paraId="18FC2F48" w14:textId="77777777" w:rsidR="00152568" w:rsidRPr="00785662" w:rsidRDefault="00152568" w:rsidP="00574858">
      <w:pPr>
        <w:spacing w:after="80" w:line="276" w:lineRule="auto"/>
        <w:rPr>
          <w:rFonts w:ascii="Times New Roman" w:eastAsia="Calibri" w:hAnsi="Times New Roman" w:cs="Times New Roman"/>
          <w:sz w:val="24"/>
          <w:szCs w:val="24"/>
        </w:rPr>
      </w:pPr>
    </w:p>
    <w:p w14:paraId="5051D680" w14:textId="77777777" w:rsidR="00247AB8" w:rsidRPr="00785662" w:rsidRDefault="00247AB8" w:rsidP="00247AB8">
      <w:pPr>
        <w:spacing w:after="80" w:line="276" w:lineRule="auto"/>
        <w:jc w:val="center"/>
        <w:rPr>
          <w:rFonts w:ascii="Times New Roman" w:eastAsia="Calibri" w:hAnsi="Times New Roman" w:cs="Times New Roman"/>
          <w:sz w:val="24"/>
        </w:rPr>
      </w:pPr>
      <w:r w:rsidRPr="00785662">
        <w:rPr>
          <w:rFonts w:ascii="Times New Roman" w:eastAsia="Calibri" w:hAnsi="Times New Roman" w:cs="Times New Roman"/>
          <w:sz w:val="24"/>
        </w:rPr>
        <w:t>APSTIPRINĀTS</w:t>
      </w:r>
    </w:p>
    <w:p w14:paraId="6E9EC104" w14:textId="77777777" w:rsidR="00247AB8" w:rsidRPr="00785662" w:rsidRDefault="00247AB8" w:rsidP="00247AB8">
      <w:pPr>
        <w:spacing w:after="80" w:line="276" w:lineRule="auto"/>
        <w:jc w:val="center"/>
        <w:rPr>
          <w:rFonts w:ascii="Times New Roman" w:eastAsia="Calibri" w:hAnsi="Times New Roman" w:cs="Times New Roman"/>
          <w:sz w:val="24"/>
        </w:rPr>
      </w:pPr>
      <w:r w:rsidRPr="00785662">
        <w:rPr>
          <w:rFonts w:ascii="Times New Roman" w:eastAsia="Calibri" w:hAnsi="Times New Roman" w:cs="Times New Roman"/>
          <w:sz w:val="24"/>
        </w:rPr>
        <w:t>Iepirkuma komisijas sēdē</w:t>
      </w:r>
    </w:p>
    <w:p w14:paraId="6AA79BD0" w14:textId="2E19C897" w:rsidR="009439BC" w:rsidRPr="00785662" w:rsidRDefault="00DD2C8B" w:rsidP="009439BC">
      <w:pPr>
        <w:spacing w:after="80" w:line="276" w:lineRule="auto"/>
        <w:jc w:val="center"/>
        <w:rPr>
          <w:rFonts w:ascii="Times New Roman" w:eastAsia="Calibri" w:hAnsi="Times New Roman" w:cs="Times New Roman"/>
          <w:sz w:val="24"/>
        </w:rPr>
      </w:pPr>
      <w:r w:rsidRPr="00114064">
        <w:rPr>
          <w:rFonts w:ascii="Times New Roman" w:eastAsia="Calibri" w:hAnsi="Times New Roman" w:cs="Times New Roman"/>
          <w:sz w:val="24"/>
        </w:rPr>
        <w:t>20</w:t>
      </w:r>
      <w:r w:rsidR="00152568" w:rsidRPr="00114064">
        <w:rPr>
          <w:rFonts w:ascii="Times New Roman" w:eastAsia="Calibri" w:hAnsi="Times New Roman" w:cs="Times New Roman"/>
          <w:sz w:val="24"/>
        </w:rPr>
        <w:t>2</w:t>
      </w:r>
      <w:r w:rsidR="009779B9" w:rsidRPr="00114064">
        <w:rPr>
          <w:rFonts w:ascii="Times New Roman" w:eastAsia="Calibri" w:hAnsi="Times New Roman" w:cs="Times New Roman"/>
          <w:sz w:val="24"/>
        </w:rPr>
        <w:t>6</w:t>
      </w:r>
      <w:r w:rsidRPr="00114064">
        <w:rPr>
          <w:rFonts w:ascii="Times New Roman" w:eastAsia="Calibri" w:hAnsi="Times New Roman" w:cs="Times New Roman"/>
          <w:sz w:val="24"/>
        </w:rPr>
        <w:t>.</w:t>
      </w:r>
      <w:r w:rsidR="00370234" w:rsidRPr="00114064">
        <w:rPr>
          <w:rFonts w:ascii="Times New Roman" w:eastAsia="Calibri" w:hAnsi="Times New Roman" w:cs="Times New Roman"/>
          <w:sz w:val="24"/>
        </w:rPr>
        <w:t xml:space="preserve"> </w:t>
      </w:r>
      <w:r w:rsidRPr="000B649B">
        <w:rPr>
          <w:rFonts w:ascii="Times New Roman" w:eastAsia="Calibri" w:hAnsi="Times New Roman" w:cs="Times New Roman"/>
          <w:sz w:val="24"/>
        </w:rPr>
        <w:t xml:space="preserve">gada </w:t>
      </w:r>
      <w:r w:rsidR="00157EDD" w:rsidRPr="000B649B">
        <w:rPr>
          <w:rFonts w:ascii="Times New Roman" w:eastAsia="Calibri" w:hAnsi="Times New Roman" w:cs="Times New Roman"/>
          <w:sz w:val="24"/>
        </w:rPr>
        <w:t>31</w:t>
      </w:r>
      <w:r w:rsidR="007F6B27" w:rsidRPr="000B649B">
        <w:rPr>
          <w:rFonts w:ascii="Times New Roman" w:eastAsia="Calibri" w:hAnsi="Times New Roman" w:cs="Times New Roman"/>
          <w:sz w:val="24"/>
        </w:rPr>
        <w:t xml:space="preserve">. </w:t>
      </w:r>
      <w:r w:rsidR="00157EDD" w:rsidRPr="000B649B">
        <w:rPr>
          <w:rFonts w:ascii="Times New Roman" w:eastAsia="Calibri" w:hAnsi="Times New Roman" w:cs="Times New Roman"/>
          <w:sz w:val="24"/>
        </w:rPr>
        <w:t>augusta</w:t>
      </w:r>
    </w:p>
    <w:p w14:paraId="014E2406" w14:textId="213F52E9" w:rsidR="00247AB8" w:rsidRPr="00785662" w:rsidRDefault="00C63929" w:rsidP="009439BC">
      <w:pPr>
        <w:spacing w:after="80" w:line="276" w:lineRule="auto"/>
        <w:jc w:val="center"/>
        <w:rPr>
          <w:rFonts w:ascii="Times New Roman" w:eastAsia="Calibri" w:hAnsi="Times New Roman" w:cs="Times New Roman"/>
          <w:sz w:val="24"/>
        </w:rPr>
      </w:pPr>
      <w:r w:rsidRPr="00785662">
        <w:rPr>
          <w:rFonts w:ascii="Times New Roman" w:eastAsia="Calibri" w:hAnsi="Times New Roman" w:cs="Times New Roman"/>
          <w:sz w:val="24"/>
        </w:rPr>
        <w:t xml:space="preserve">protokols </w:t>
      </w:r>
      <w:proofErr w:type="spellStart"/>
      <w:r w:rsidRPr="00785662">
        <w:rPr>
          <w:rFonts w:ascii="Times New Roman" w:eastAsia="Calibri" w:hAnsi="Times New Roman" w:cs="Times New Roman"/>
          <w:sz w:val="24"/>
        </w:rPr>
        <w:t>Nr.VAMOIC</w:t>
      </w:r>
      <w:proofErr w:type="spellEnd"/>
      <w:r w:rsidRPr="00785662">
        <w:rPr>
          <w:rFonts w:ascii="Times New Roman" w:eastAsia="Calibri" w:hAnsi="Times New Roman" w:cs="Times New Roman"/>
          <w:sz w:val="24"/>
        </w:rPr>
        <w:t> 20</w:t>
      </w:r>
      <w:r w:rsidR="00152568" w:rsidRPr="00785662">
        <w:rPr>
          <w:rFonts w:ascii="Times New Roman" w:eastAsia="Calibri" w:hAnsi="Times New Roman" w:cs="Times New Roman"/>
          <w:sz w:val="24"/>
        </w:rPr>
        <w:t>2</w:t>
      </w:r>
      <w:r w:rsidR="009779B9">
        <w:rPr>
          <w:rFonts w:ascii="Times New Roman" w:eastAsia="Calibri" w:hAnsi="Times New Roman" w:cs="Times New Roman"/>
          <w:sz w:val="24"/>
        </w:rPr>
        <w:t>6</w:t>
      </w:r>
      <w:r w:rsidRPr="00785662">
        <w:rPr>
          <w:rFonts w:ascii="Times New Roman" w:eastAsia="Calibri" w:hAnsi="Times New Roman" w:cs="Times New Roman"/>
          <w:sz w:val="24"/>
        </w:rPr>
        <w:t>/</w:t>
      </w:r>
      <w:r w:rsidR="004970E3">
        <w:rPr>
          <w:rFonts w:ascii="Times New Roman" w:eastAsia="Calibri" w:hAnsi="Times New Roman" w:cs="Times New Roman"/>
          <w:sz w:val="24"/>
        </w:rPr>
        <w:t>25-</w:t>
      </w:r>
      <w:r w:rsidR="005A7C5E">
        <w:rPr>
          <w:rFonts w:ascii="Times New Roman" w:eastAsia="Calibri" w:hAnsi="Times New Roman" w:cs="Times New Roman"/>
          <w:sz w:val="24"/>
        </w:rPr>
        <w:t>2</w:t>
      </w:r>
    </w:p>
    <w:p w14:paraId="2DC8B4C6" w14:textId="77777777" w:rsidR="00247AB8" w:rsidRPr="00785662" w:rsidRDefault="00247AB8" w:rsidP="00247AB8">
      <w:pPr>
        <w:widowControl w:val="0"/>
        <w:spacing w:after="80" w:line="276" w:lineRule="auto"/>
        <w:jc w:val="center"/>
        <w:rPr>
          <w:rFonts w:ascii="Times New Roman" w:eastAsia="Calibri" w:hAnsi="Times New Roman" w:cs="Times New Roman"/>
          <w:sz w:val="24"/>
          <w:szCs w:val="24"/>
        </w:rPr>
      </w:pPr>
    </w:p>
    <w:p w14:paraId="07CBEB6C" w14:textId="77777777" w:rsidR="00247AB8" w:rsidRPr="00785662" w:rsidRDefault="00247AB8" w:rsidP="00247AB8">
      <w:pPr>
        <w:widowControl w:val="0"/>
        <w:spacing w:after="80" w:line="276" w:lineRule="auto"/>
        <w:jc w:val="center"/>
        <w:rPr>
          <w:rFonts w:ascii="Times New Roman" w:eastAsia="Calibri" w:hAnsi="Times New Roman" w:cs="Times New Roman"/>
          <w:sz w:val="24"/>
          <w:szCs w:val="24"/>
        </w:rPr>
      </w:pPr>
    </w:p>
    <w:p w14:paraId="351344E5" w14:textId="77777777" w:rsidR="00247AB8" w:rsidRPr="00785662" w:rsidRDefault="00247AB8" w:rsidP="00247AB8">
      <w:pPr>
        <w:widowControl w:val="0"/>
        <w:spacing w:after="80" w:line="276" w:lineRule="auto"/>
        <w:jc w:val="center"/>
        <w:rPr>
          <w:rFonts w:ascii="Times New Roman" w:eastAsia="Calibri" w:hAnsi="Times New Roman" w:cs="Times New Roman"/>
          <w:sz w:val="24"/>
          <w:szCs w:val="24"/>
        </w:rPr>
      </w:pPr>
    </w:p>
    <w:p w14:paraId="681104BC" w14:textId="4E1C43C6" w:rsidR="00247AB8" w:rsidRPr="00785662" w:rsidRDefault="002139F5" w:rsidP="00247AB8">
      <w:pPr>
        <w:widowControl w:val="0"/>
        <w:spacing w:after="80"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SARUNU PROCEDŪRAS</w:t>
      </w:r>
    </w:p>
    <w:p w14:paraId="734162CE" w14:textId="2F4A1B3E" w:rsidR="00CB6854" w:rsidRPr="004970E3" w:rsidRDefault="00C1052B" w:rsidP="00247AB8">
      <w:pPr>
        <w:widowControl w:val="0"/>
        <w:spacing w:after="80" w:line="276" w:lineRule="auto"/>
        <w:jc w:val="center"/>
        <w:rPr>
          <w:rFonts w:ascii="Times New Roman" w:hAnsi="Times New Roman" w:cs="Times New Roman"/>
          <w:b/>
          <w:sz w:val="24"/>
          <w:szCs w:val="24"/>
        </w:rPr>
      </w:pPr>
      <w:r w:rsidRPr="004970E3">
        <w:rPr>
          <w:rFonts w:ascii="Times New Roman" w:hAnsi="Times New Roman" w:cs="Times New Roman"/>
          <w:b/>
          <w:sz w:val="24"/>
          <w:szCs w:val="24"/>
        </w:rPr>
        <w:t>“</w:t>
      </w:r>
      <w:bookmarkStart w:id="5" w:name="_Hlk231217006"/>
      <w:r w:rsidR="004970E3" w:rsidRPr="004970E3">
        <w:rPr>
          <w:rFonts w:ascii="Times New Roman" w:hAnsi="Times New Roman" w:cs="Times New Roman"/>
          <w:b/>
          <w:i/>
          <w:iCs/>
          <w:sz w:val="24"/>
          <w:szCs w:val="24"/>
        </w:rPr>
        <w:t>Divu būvprojektu izstrāde un autoruzraudzība: “Nojumes jaunbūve Cēsu ielā 54, Valmierā, Valmieras novadā” un “Nojumes jaunbūve “Mētrās A”, Mārupes pagastā, Mārupes novadā”</w:t>
      </w:r>
      <w:bookmarkEnd w:id="5"/>
      <w:r w:rsidRPr="004970E3">
        <w:rPr>
          <w:rFonts w:ascii="Times New Roman" w:hAnsi="Times New Roman" w:cs="Times New Roman"/>
          <w:b/>
          <w:sz w:val="24"/>
          <w:szCs w:val="24"/>
        </w:rPr>
        <w:t>”</w:t>
      </w:r>
      <w:r w:rsidR="00CB6854" w:rsidRPr="004970E3">
        <w:rPr>
          <w:rFonts w:ascii="Times New Roman" w:hAnsi="Times New Roman" w:cs="Times New Roman"/>
          <w:b/>
          <w:sz w:val="24"/>
          <w:szCs w:val="24"/>
        </w:rPr>
        <w:t xml:space="preserve"> </w:t>
      </w:r>
    </w:p>
    <w:p w14:paraId="51FC5913" w14:textId="4F656F66" w:rsidR="00247AB8" w:rsidRPr="00785662" w:rsidRDefault="00247AB8" w:rsidP="00247AB8">
      <w:pPr>
        <w:widowControl w:val="0"/>
        <w:spacing w:after="80" w:line="276" w:lineRule="auto"/>
        <w:jc w:val="center"/>
        <w:rPr>
          <w:rFonts w:ascii="Times New Roman" w:eastAsia="Calibri" w:hAnsi="Times New Roman" w:cs="Times New Roman"/>
          <w:b/>
          <w:sz w:val="24"/>
          <w:szCs w:val="24"/>
        </w:rPr>
      </w:pPr>
      <w:r w:rsidRPr="00785662">
        <w:rPr>
          <w:rFonts w:ascii="Times New Roman" w:eastAsia="Calibri" w:hAnsi="Times New Roman" w:cs="Times New Roman"/>
          <w:b/>
          <w:sz w:val="24"/>
          <w:szCs w:val="24"/>
        </w:rPr>
        <w:t>(i</w:t>
      </w:r>
      <w:r w:rsidR="00171B0E" w:rsidRPr="00785662">
        <w:rPr>
          <w:rFonts w:ascii="Times New Roman" w:eastAsia="Calibri" w:hAnsi="Times New Roman" w:cs="Times New Roman"/>
          <w:b/>
          <w:sz w:val="24"/>
          <w:szCs w:val="24"/>
        </w:rPr>
        <w:t>d</w:t>
      </w:r>
      <w:r w:rsidR="00F97C57" w:rsidRPr="00785662">
        <w:rPr>
          <w:rFonts w:ascii="Times New Roman" w:eastAsia="Calibri" w:hAnsi="Times New Roman" w:cs="Times New Roman"/>
          <w:b/>
          <w:sz w:val="24"/>
          <w:szCs w:val="24"/>
        </w:rPr>
        <w:t>entifikācijas Nr. VAMOIC 20</w:t>
      </w:r>
      <w:r w:rsidR="009779B9">
        <w:rPr>
          <w:rFonts w:ascii="Times New Roman" w:eastAsia="Calibri" w:hAnsi="Times New Roman" w:cs="Times New Roman"/>
          <w:b/>
          <w:sz w:val="24"/>
          <w:szCs w:val="24"/>
        </w:rPr>
        <w:t>26</w:t>
      </w:r>
      <w:r w:rsidR="00F97C57" w:rsidRPr="00785662">
        <w:rPr>
          <w:rFonts w:ascii="Times New Roman" w:eastAsia="Calibri" w:hAnsi="Times New Roman" w:cs="Times New Roman"/>
          <w:b/>
          <w:sz w:val="24"/>
          <w:szCs w:val="24"/>
        </w:rPr>
        <w:t>/</w:t>
      </w:r>
      <w:r w:rsidR="004970E3">
        <w:rPr>
          <w:rFonts w:ascii="Times New Roman" w:eastAsia="Calibri" w:hAnsi="Times New Roman" w:cs="Times New Roman"/>
          <w:b/>
          <w:sz w:val="24"/>
          <w:szCs w:val="24"/>
        </w:rPr>
        <w:t>25</w:t>
      </w:r>
      <w:r w:rsidRPr="00785662">
        <w:rPr>
          <w:rFonts w:ascii="Times New Roman" w:eastAsia="Calibri" w:hAnsi="Times New Roman" w:cs="Times New Roman"/>
          <w:b/>
          <w:sz w:val="24"/>
          <w:szCs w:val="24"/>
        </w:rPr>
        <w:t>)</w:t>
      </w:r>
    </w:p>
    <w:p w14:paraId="58F211A1" w14:textId="77777777" w:rsidR="00247AB8" w:rsidRPr="00785662" w:rsidRDefault="00247AB8" w:rsidP="00247AB8">
      <w:pPr>
        <w:spacing w:before="240" w:after="80" w:line="276" w:lineRule="auto"/>
        <w:jc w:val="center"/>
        <w:rPr>
          <w:rFonts w:ascii="Times New Roman" w:eastAsia="Calibri" w:hAnsi="Times New Roman" w:cs="Times New Roman"/>
          <w:sz w:val="24"/>
          <w:szCs w:val="24"/>
        </w:rPr>
      </w:pPr>
    </w:p>
    <w:p w14:paraId="599B449F" w14:textId="4A31FD0F" w:rsidR="00247AB8" w:rsidRPr="00785662" w:rsidRDefault="002139F5" w:rsidP="00247AB8">
      <w:pPr>
        <w:spacing w:before="240" w:after="80"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KANDIDĀTU ATLASES </w:t>
      </w:r>
      <w:r w:rsidR="00247AB8" w:rsidRPr="00785662">
        <w:rPr>
          <w:rFonts w:ascii="Times New Roman" w:eastAsia="Calibri" w:hAnsi="Times New Roman" w:cs="Times New Roman"/>
          <w:b/>
          <w:sz w:val="24"/>
          <w:szCs w:val="24"/>
        </w:rPr>
        <w:t>NOLIKUMS</w:t>
      </w:r>
    </w:p>
    <w:p w14:paraId="34A4809F" w14:textId="77777777" w:rsidR="00247AB8" w:rsidRPr="00785662" w:rsidRDefault="00247AB8" w:rsidP="00247AB8">
      <w:pPr>
        <w:spacing w:after="80" w:line="276" w:lineRule="auto"/>
        <w:jc w:val="center"/>
        <w:rPr>
          <w:rFonts w:ascii="Times New Roman" w:eastAsia="Calibri" w:hAnsi="Times New Roman" w:cs="Times New Roman"/>
          <w:sz w:val="24"/>
          <w:szCs w:val="24"/>
        </w:rPr>
      </w:pPr>
    </w:p>
    <w:p w14:paraId="25E72D14" w14:textId="77777777" w:rsidR="00247AB8" w:rsidRPr="00785662" w:rsidRDefault="00247AB8" w:rsidP="00247AB8">
      <w:pPr>
        <w:tabs>
          <w:tab w:val="left" w:pos="6208"/>
        </w:tabs>
        <w:spacing w:after="80" w:line="276" w:lineRule="auto"/>
        <w:rPr>
          <w:rFonts w:ascii="Times New Roman" w:eastAsia="Calibri" w:hAnsi="Times New Roman" w:cs="Times New Roman"/>
          <w:sz w:val="24"/>
          <w:szCs w:val="24"/>
        </w:rPr>
      </w:pPr>
    </w:p>
    <w:p w14:paraId="30B91F86" w14:textId="77777777" w:rsidR="00247AB8" w:rsidRPr="00785662" w:rsidRDefault="00247AB8" w:rsidP="00247AB8">
      <w:pPr>
        <w:tabs>
          <w:tab w:val="left" w:pos="6208"/>
        </w:tabs>
        <w:spacing w:after="80" w:line="276" w:lineRule="auto"/>
        <w:rPr>
          <w:rFonts w:ascii="Times New Roman" w:eastAsia="Calibri" w:hAnsi="Times New Roman" w:cs="Times New Roman"/>
          <w:sz w:val="24"/>
          <w:szCs w:val="24"/>
        </w:rPr>
      </w:pPr>
    </w:p>
    <w:p w14:paraId="48FB278E" w14:textId="77777777" w:rsidR="00247AB8" w:rsidRPr="00785662" w:rsidRDefault="00247AB8" w:rsidP="00247AB8">
      <w:pPr>
        <w:tabs>
          <w:tab w:val="left" w:pos="6208"/>
        </w:tabs>
        <w:spacing w:after="80" w:line="276" w:lineRule="auto"/>
        <w:rPr>
          <w:rFonts w:ascii="Times New Roman" w:eastAsia="Calibri" w:hAnsi="Times New Roman" w:cs="Times New Roman"/>
          <w:sz w:val="24"/>
          <w:szCs w:val="24"/>
        </w:rPr>
      </w:pPr>
    </w:p>
    <w:p w14:paraId="7771FDBB" w14:textId="2904D297" w:rsidR="00264E26" w:rsidRPr="00785662" w:rsidRDefault="00264E26" w:rsidP="00247AB8">
      <w:pPr>
        <w:tabs>
          <w:tab w:val="left" w:pos="6208"/>
        </w:tabs>
        <w:spacing w:after="80" w:line="276" w:lineRule="auto"/>
        <w:rPr>
          <w:rFonts w:ascii="Times New Roman" w:eastAsia="Calibri" w:hAnsi="Times New Roman" w:cs="Times New Roman"/>
          <w:sz w:val="24"/>
          <w:szCs w:val="24"/>
        </w:rPr>
      </w:pPr>
    </w:p>
    <w:p w14:paraId="5229B5E5" w14:textId="6065139A" w:rsidR="004A5ADC" w:rsidRPr="00785662" w:rsidRDefault="004A5ADC" w:rsidP="00247AB8">
      <w:pPr>
        <w:tabs>
          <w:tab w:val="left" w:pos="6208"/>
        </w:tabs>
        <w:spacing w:after="80" w:line="276" w:lineRule="auto"/>
        <w:rPr>
          <w:rFonts w:ascii="Times New Roman" w:eastAsia="Calibri" w:hAnsi="Times New Roman" w:cs="Times New Roman"/>
          <w:sz w:val="24"/>
          <w:szCs w:val="24"/>
        </w:rPr>
      </w:pPr>
    </w:p>
    <w:p w14:paraId="20ADE02D" w14:textId="77777777" w:rsidR="004A5ADC" w:rsidRPr="00785662" w:rsidRDefault="004A5ADC" w:rsidP="00247AB8">
      <w:pPr>
        <w:tabs>
          <w:tab w:val="left" w:pos="6208"/>
        </w:tabs>
        <w:spacing w:after="80" w:line="276" w:lineRule="auto"/>
        <w:rPr>
          <w:rFonts w:ascii="Times New Roman" w:eastAsia="Calibri" w:hAnsi="Times New Roman" w:cs="Times New Roman"/>
          <w:sz w:val="24"/>
          <w:szCs w:val="24"/>
        </w:rPr>
      </w:pPr>
    </w:p>
    <w:p w14:paraId="0DD43360" w14:textId="7FC406E5" w:rsidR="00152568" w:rsidRPr="00785662" w:rsidRDefault="00152568" w:rsidP="00247AB8">
      <w:pPr>
        <w:tabs>
          <w:tab w:val="left" w:pos="6208"/>
        </w:tabs>
        <w:spacing w:after="80" w:line="276" w:lineRule="auto"/>
        <w:rPr>
          <w:rFonts w:ascii="Times New Roman" w:eastAsia="Calibri" w:hAnsi="Times New Roman" w:cs="Times New Roman"/>
          <w:sz w:val="24"/>
          <w:szCs w:val="24"/>
        </w:rPr>
      </w:pPr>
    </w:p>
    <w:p w14:paraId="4F9E699D" w14:textId="1359FC66" w:rsidR="00152568" w:rsidRPr="00785662" w:rsidRDefault="00152568" w:rsidP="00247AB8">
      <w:pPr>
        <w:tabs>
          <w:tab w:val="left" w:pos="6208"/>
        </w:tabs>
        <w:spacing w:after="80" w:line="276" w:lineRule="auto"/>
        <w:rPr>
          <w:rFonts w:ascii="Times New Roman" w:eastAsia="Calibri" w:hAnsi="Times New Roman" w:cs="Times New Roman"/>
          <w:sz w:val="24"/>
          <w:szCs w:val="24"/>
        </w:rPr>
      </w:pPr>
    </w:p>
    <w:p w14:paraId="57BE703B" w14:textId="3EE5021B" w:rsidR="00247AB8" w:rsidRPr="00785662" w:rsidRDefault="00247AB8" w:rsidP="00247AB8">
      <w:pPr>
        <w:tabs>
          <w:tab w:val="left" w:pos="6208"/>
        </w:tabs>
        <w:spacing w:after="80" w:line="276" w:lineRule="auto"/>
        <w:rPr>
          <w:rFonts w:ascii="Times New Roman" w:eastAsia="Calibri" w:hAnsi="Times New Roman" w:cs="Times New Roman"/>
          <w:sz w:val="24"/>
          <w:szCs w:val="24"/>
        </w:rPr>
      </w:pPr>
    </w:p>
    <w:p w14:paraId="61303209" w14:textId="77777777" w:rsidR="004D41A1" w:rsidRDefault="004D41A1" w:rsidP="004A5ADC">
      <w:pPr>
        <w:tabs>
          <w:tab w:val="left" w:pos="6208"/>
        </w:tabs>
        <w:jc w:val="center"/>
        <w:rPr>
          <w:rFonts w:ascii="Times New Roman" w:eastAsia="Calibri" w:hAnsi="Times New Roman" w:cs="Times New Roman"/>
          <w:sz w:val="24"/>
          <w:szCs w:val="24"/>
        </w:rPr>
      </w:pPr>
    </w:p>
    <w:p w14:paraId="3F97C9CC" w14:textId="77777777" w:rsidR="004D41A1" w:rsidRDefault="004D41A1" w:rsidP="004A5ADC">
      <w:pPr>
        <w:tabs>
          <w:tab w:val="left" w:pos="6208"/>
        </w:tabs>
        <w:jc w:val="center"/>
        <w:rPr>
          <w:rFonts w:ascii="Times New Roman" w:eastAsia="Calibri" w:hAnsi="Times New Roman" w:cs="Times New Roman"/>
          <w:sz w:val="24"/>
          <w:szCs w:val="24"/>
        </w:rPr>
      </w:pPr>
    </w:p>
    <w:p w14:paraId="5FB5D418" w14:textId="77777777" w:rsidR="004D41A1" w:rsidRDefault="004D41A1" w:rsidP="004A5ADC">
      <w:pPr>
        <w:tabs>
          <w:tab w:val="left" w:pos="6208"/>
        </w:tabs>
        <w:jc w:val="center"/>
        <w:rPr>
          <w:rFonts w:ascii="Times New Roman" w:eastAsia="Calibri" w:hAnsi="Times New Roman" w:cs="Times New Roman"/>
          <w:sz w:val="24"/>
          <w:szCs w:val="24"/>
        </w:rPr>
      </w:pPr>
    </w:p>
    <w:p w14:paraId="74A78B92" w14:textId="77777777" w:rsidR="004D41A1" w:rsidRDefault="004D41A1" w:rsidP="004A5ADC">
      <w:pPr>
        <w:tabs>
          <w:tab w:val="left" w:pos="6208"/>
        </w:tabs>
        <w:jc w:val="center"/>
        <w:rPr>
          <w:rFonts w:ascii="Times New Roman" w:eastAsia="Calibri" w:hAnsi="Times New Roman" w:cs="Times New Roman"/>
          <w:sz w:val="24"/>
          <w:szCs w:val="24"/>
        </w:rPr>
      </w:pPr>
    </w:p>
    <w:p w14:paraId="1EF782DE" w14:textId="77777777" w:rsidR="004D41A1" w:rsidRDefault="004D41A1" w:rsidP="004A5ADC">
      <w:pPr>
        <w:tabs>
          <w:tab w:val="left" w:pos="6208"/>
        </w:tabs>
        <w:jc w:val="center"/>
        <w:rPr>
          <w:rFonts w:ascii="Times New Roman" w:eastAsia="Calibri" w:hAnsi="Times New Roman" w:cs="Times New Roman"/>
          <w:sz w:val="24"/>
          <w:szCs w:val="24"/>
        </w:rPr>
      </w:pPr>
    </w:p>
    <w:p w14:paraId="0C3DEAF7" w14:textId="5AA249D6" w:rsidR="00612192" w:rsidRPr="00785662" w:rsidRDefault="00247AB8" w:rsidP="004A5ADC">
      <w:pPr>
        <w:tabs>
          <w:tab w:val="left" w:pos="6208"/>
        </w:tabs>
        <w:jc w:val="center"/>
        <w:rPr>
          <w:rFonts w:ascii="Times New Roman" w:eastAsia="Calibri" w:hAnsi="Times New Roman" w:cs="Times New Roman"/>
          <w:sz w:val="24"/>
          <w:szCs w:val="24"/>
        </w:rPr>
      </w:pPr>
      <w:r w:rsidRPr="00785662">
        <w:rPr>
          <w:rFonts w:ascii="Times New Roman" w:eastAsia="Calibri" w:hAnsi="Times New Roman" w:cs="Times New Roman"/>
          <w:sz w:val="24"/>
          <w:szCs w:val="24"/>
        </w:rPr>
        <w:t>Rīga, 20</w:t>
      </w:r>
      <w:r w:rsidR="00152568" w:rsidRPr="00785662">
        <w:rPr>
          <w:rFonts w:ascii="Times New Roman" w:eastAsia="Calibri" w:hAnsi="Times New Roman" w:cs="Times New Roman"/>
          <w:sz w:val="24"/>
          <w:szCs w:val="24"/>
        </w:rPr>
        <w:t>2</w:t>
      </w:r>
      <w:r w:rsidR="009779B9">
        <w:rPr>
          <w:rFonts w:ascii="Times New Roman" w:eastAsia="Calibri" w:hAnsi="Times New Roman" w:cs="Times New Roman"/>
          <w:sz w:val="24"/>
          <w:szCs w:val="24"/>
        </w:rPr>
        <w:t>6</w:t>
      </w:r>
    </w:p>
    <w:p w14:paraId="6209F53B" w14:textId="03F1BFA3" w:rsidR="00152568" w:rsidRDefault="00152568">
      <w:pPr>
        <w:rPr>
          <w:rFonts w:ascii="Times New Roman" w:eastAsia="Calibri" w:hAnsi="Times New Roman" w:cs="Times New Roman"/>
        </w:rPr>
      </w:pPr>
      <w:r w:rsidRPr="00785662">
        <w:rPr>
          <w:rFonts w:ascii="Times New Roman" w:eastAsia="Calibri" w:hAnsi="Times New Roman" w:cs="Times New Roman"/>
        </w:rPr>
        <w:br w:type="page"/>
      </w:r>
    </w:p>
    <w:bookmarkEnd w:id="0"/>
    <w:bookmarkEnd w:id="1"/>
    <w:bookmarkEnd w:id="2"/>
    <w:bookmarkEnd w:id="3"/>
    <w:bookmarkEnd w:id="4"/>
    <w:p w14:paraId="4BB10CCA" w14:textId="77777777" w:rsidR="002E74B1" w:rsidRPr="002E74B1" w:rsidRDefault="002E74B1" w:rsidP="002E74B1">
      <w:pPr>
        <w:keepNext/>
        <w:ind w:left="567"/>
        <w:outlineLvl w:val="0"/>
        <w:rPr>
          <w:rFonts w:ascii="Times New Roman" w:eastAsia="Times New Roman" w:hAnsi="Times New Roman" w:cs="Times New Roman"/>
          <w:b/>
          <w:bCs/>
          <w:sz w:val="24"/>
          <w:szCs w:val="24"/>
          <w:lang w:val="de-DE"/>
        </w:rPr>
      </w:pPr>
    </w:p>
    <w:p w14:paraId="0A4CB3F1" w14:textId="375ED228" w:rsidR="00B46808" w:rsidRPr="00432367" w:rsidRDefault="00F31BE4" w:rsidP="00A7416D">
      <w:pPr>
        <w:keepNext/>
        <w:numPr>
          <w:ilvl w:val="0"/>
          <w:numId w:val="2"/>
        </w:numPr>
        <w:tabs>
          <w:tab w:val="clear" w:pos="360"/>
          <w:tab w:val="num" w:pos="567"/>
        </w:tabs>
        <w:ind w:left="567" w:hanging="425"/>
        <w:outlineLvl w:val="0"/>
        <w:rPr>
          <w:rFonts w:ascii="Times New Roman" w:eastAsia="Times New Roman" w:hAnsi="Times New Roman" w:cs="Times New Roman"/>
          <w:b/>
          <w:bCs/>
          <w:sz w:val="24"/>
          <w:szCs w:val="24"/>
          <w:lang w:val="de-DE"/>
        </w:rPr>
      </w:pPr>
      <w:r w:rsidRPr="00432367">
        <w:rPr>
          <w:rFonts w:ascii="Times New Roman" w:eastAsia="Times New Roman" w:hAnsi="Times New Roman" w:cs="Times New Roman"/>
          <w:b/>
          <w:bCs/>
          <w:sz w:val="24"/>
          <w:szCs w:val="24"/>
        </w:rPr>
        <w:t>VISPĀRĪGĀ INFORMĀCIJA</w:t>
      </w:r>
    </w:p>
    <w:p w14:paraId="456E4D50" w14:textId="3A0ED801" w:rsidR="0064477E" w:rsidRPr="00432367" w:rsidRDefault="002139F5" w:rsidP="00152568">
      <w:pPr>
        <w:pStyle w:val="ListParagraph"/>
        <w:numPr>
          <w:ilvl w:val="1"/>
          <w:numId w:val="2"/>
        </w:numPr>
        <w:tabs>
          <w:tab w:val="clear" w:pos="792"/>
          <w:tab w:val="num" w:pos="1134"/>
          <w:tab w:val="left" w:pos="1276"/>
        </w:tabs>
        <w:ind w:left="1134" w:right="-3" w:hanging="567"/>
        <w:jc w:val="both"/>
        <w:rPr>
          <w:rFonts w:ascii="Times New Roman" w:hAnsi="Times New Roman"/>
          <w:i/>
          <w:sz w:val="24"/>
          <w:szCs w:val="24"/>
        </w:rPr>
      </w:pPr>
      <w:r w:rsidRPr="00432367">
        <w:rPr>
          <w:rFonts w:ascii="Times New Roman" w:eastAsia="Times New Roman" w:hAnsi="Times New Roman"/>
          <w:bCs/>
          <w:sz w:val="24"/>
          <w:szCs w:val="24"/>
        </w:rPr>
        <w:t>Sarunu procedūra</w:t>
      </w:r>
      <w:r w:rsidR="0024721E" w:rsidRPr="00432367">
        <w:rPr>
          <w:rFonts w:ascii="Times New Roman" w:eastAsia="Times New Roman" w:hAnsi="Times New Roman"/>
          <w:bCs/>
          <w:sz w:val="24"/>
          <w:szCs w:val="24"/>
        </w:rPr>
        <w:t xml:space="preserve"> </w:t>
      </w:r>
      <w:r w:rsidR="00557DA0" w:rsidRPr="00474781">
        <w:rPr>
          <w:rFonts w:ascii="Times New Roman" w:hAnsi="Times New Roman"/>
          <w:b/>
          <w:sz w:val="24"/>
          <w:szCs w:val="24"/>
        </w:rPr>
        <w:t>“</w:t>
      </w:r>
      <w:bookmarkStart w:id="6" w:name="_Hlk231219640"/>
      <w:r w:rsidR="00557DA0" w:rsidRPr="00474781">
        <w:rPr>
          <w:rFonts w:ascii="Times New Roman" w:hAnsi="Times New Roman"/>
          <w:b/>
          <w:sz w:val="24"/>
          <w:szCs w:val="24"/>
        </w:rPr>
        <w:t>Divu būvprojektu izstrāde un autoruzraudzība: “Nojumes jaunbūve Cēsu ielā 54, Valmierā, Valmieras novadā” un “Nojumes jaunbūve “Mētrās A”, Mārupes pagastā, Mārupes novadā”</w:t>
      </w:r>
      <w:bookmarkEnd w:id="6"/>
      <w:r w:rsidR="00557DA0" w:rsidRPr="00474781">
        <w:rPr>
          <w:rFonts w:ascii="Times New Roman" w:hAnsi="Times New Roman"/>
          <w:b/>
          <w:sz w:val="24"/>
          <w:szCs w:val="24"/>
        </w:rPr>
        <w:t>”</w:t>
      </w:r>
      <w:r w:rsidR="0024721E" w:rsidRPr="00557DA0">
        <w:rPr>
          <w:rFonts w:ascii="Times New Roman" w:eastAsia="Times New Roman" w:hAnsi="Times New Roman"/>
          <w:bCs/>
          <w:sz w:val="24"/>
          <w:szCs w:val="24"/>
        </w:rPr>
        <w:t>,</w:t>
      </w:r>
      <w:r w:rsidR="0024721E" w:rsidRPr="00432367">
        <w:rPr>
          <w:rFonts w:ascii="Times New Roman" w:eastAsia="Times New Roman" w:hAnsi="Times New Roman"/>
          <w:bCs/>
          <w:sz w:val="24"/>
          <w:szCs w:val="24"/>
        </w:rPr>
        <w:t xml:space="preserve"> ide</w:t>
      </w:r>
      <w:r w:rsidR="00571FA3" w:rsidRPr="00432367">
        <w:rPr>
          <w:rFonts w:ascii="Times New Roman" w:eastAsia="Times New Roman" w:hAnsi="Times New Roman"/>
          <w:bCs/>
          <w:sz w:val="24"/>
          <w:szCs w:val="24"/>
        </w:rPr>
        <w:t xml:space="preserve">ntifikācijas </w:t>
      </w:r>
      <w:r w:rsidR="0073364A" w:rsidRPr="00432367">
        <w:rPr>
          <w:rFonts w:ascii="Times New Roman" w:eastAsia="Times New Roman" w:hAnsi="Times New Roman"/>
          <w:bCs/>
          <w:sz w:val="24"/>
          <w:szCs w:val="24"/>
        </w:rPr>
        <w:t>Nr. VAMOIC 20</w:t>
      </w:r>
      <w:r w:rsidR="00152568" w:rsidRPr="00432367">
        <w:rPr>
          <w:rFonts w:ascii="Times New Roman" w:eastAsia="Times New Roman" w:hAnsi="Times New Roman"/>
          <w:bCs/>
          <w:sz w:val="24"/>
          <w:szCs w:val="24"/>
        </w:rPr>
        <w:t>2</w:t>
      </w:r>
      <w:r w:rsidR="00557DA0">
        <w:rPr>
          <w:rFonts w:ascii="Times New Roman" w:eastAsia="Times New Roman" w:hAnsi="Times New Roman"/>
          <w:bCs/>
          <w:sz w:val="24"/>
          <w:szCs w:val="24"/>
        </w:rPr>
        <w:t>6</w:t>
      </w:r>
      <w:r w:rsidR="0073364A" w:rsidRPr="00432367">
        <w:rPr>
          <w:rFonts w:ascii="Times New Roman" w:eastAsia="Times New Roman" w:hAnsi="Times New Roman"/>
          <w:bCs/>
          <w:sz w:val="24"/>
          <w:szCs w:val="24"/>
        </w:rPr>
        <w:t>/</w:t>
      </w:r>
      <w:r w:rsidR="00557DA0">
        <w:rPr>
          <w:rFonts w:ascii="Times New Roman" w:eastAsia="Times New Roman" w:hAnsi="Times New Roman"/>
          <w:bCs/>
          <w:sz w:val="24"/>
          <w:szCs w:val="24"/>
        </w:rPr>
        <w:t>25</w:t>
      </w:r>
      <w:r w:rsidR="00C63929" w:rsidRPr="00432367">
        <w:rPr>
          <w:rFonts w:ascii="Times New Roman" w:eastAsia="Times New Roman" w:hAnsi="Times New Roman"/>
          <w:bCs/>
          <w:sz w:val="24"/>
          <w:szCs w:val="24"/>
        </w:rPr>
        <w:t xml:space="preserve"> </w:t>
      </w:r>
      <w:r w:rsidR="0073364A" w:rsidRPr="00432367">
        <w:rPr>
          <w:rFonts w:ascii="Times New Roman" w:eastAsia="Times New Roman" w:hAnsi="Times New Roman"/>
          <w:bCs/>
          <w:sz w:val="24"/>
          <w:szCs w:val="24"/>
        </w:rPr>
        <w:t xml:space="preserve">(turpmāk – </w:t>
      </w:r>
      <w:r w:rsidRPr="00432367">
        <w:rPr>
          <w:rFonts w:ascii="Times New Roman" w:eastAsia="Times New Roman" w:hAnsi="Times New Roman"/>
          <w:bCs/>
          <w:sz w:val="24"/>
          <w:szCs w:val="24"/>
        </w:rPr>
        <w:t>sarunu procedūra</w:t>
      </w:r>
      <w:r w:rsidR="0073364A" w:rsidRPr="00432367">
        <w:rPr>
          <w:rFonts w:ascii="Times New Roman" w:eastAsia="Times New Roman" w:hAnsi="Times New Roman"/>
          <w:bCs/>
          <w:sz w:val="24"/>
          <w:szCs w:val="24"/>
        </w:rPr>
        <w:t xml:space="preserve">) </w:t>
      </w:r>
      <w:r w:rsidRPr="00432367">
        <w:rPr>
          <w:rFonts w:ascii="Times New Roman" w:eastAsia="Times New Roman" w:hAnsi="Times New Roman"/>
          <w:bCs/>
          <w:sz w:val="24"/>
          <w:szCs w:val="24"/>
        </w:rPr>
        <w:t>tiek veikta</w:t>
      </w:r>
      <w:r w:rsidR="004A2990" w:rsidRPr="00432367">
        <w:rPr>
          <w:rFonts w:ascii="Times New Roman" w:eastAsia="Times New Roman" w:hAnsi="Times New Roman"/>
          <w:bCs/>
          <w:sz w:val="24"/>
          <w:szCs w:val="24"/>
        </w:rPr>
        <w:t xml:space="preserve"> saskaņā ar </w:t>
      </w:r>
      <w:r w:rsidRPr="00432367">
        <w:rPr>
          <w:rFonts w:ascii="Times New Roman" w:eastAsia="Times New Roman" w:hAnsi="Times New Roman"/>
          <w:sz w:val="24"/>
          <w:szCs w:val="24"/>
        </w:rPr>
        <w:t xml:space="preserve">Aizsardzības un drošības jomas iepirkumu likumu </w:t>
      </w:r>
      <w:proofErr w:type="gramStart"/>
      <w:r w:rsidRPr="00432367">
        <w:rPr>
          <w:rFonts w:ascii="Times New Roman" w:eastAsia="Times New Roman" w:hAnsi="Times New Roman"/>
          <w:sz w:val="24"/>
          <w:szCs w:val="24"/>
        </w:rPr>
        <w:t>(</w:t>
      </w:r>
      <w:proofErr w:type="gramEnd"/>
      <w:r w:rsidRPr="00432367">
        <w:rPr>
          <w:rFonts w:ascii="Times New Roman" w:eastAsia="Times New Roman" w:hAnsi="Times New Roman"/>
          <w:sz w:val="24"/>
          <w:szCs w:val="24"/>
        </w:rPr>
        <w:t>turpmāk – ADJIL</w:t>
      </w:r>
      <w:r w:rsidR="004A2990" w:rsidRPr="00432367">
        <w:rPr>
          <w:rFonts w:ascii="Times New Roman" w:eastAsia="Times New Roman" w:hAnsi="Times New Roman"/>
          <w:sz w:val="24"/>
          <w:szCs w:val="24"/>
        </w:rPr>
        <w:t xml:space="preserve">) </w:t>
      </w:r>
      <w:r w:rsidRPr="00432367">
        <w:rPr>
          <w:rFonts w:ascii="Times New Roman" w:eastAsia="Times New Roman" w:hAnsi="Times New Roman"/>
          <w:sz w:val="24"/>
          <w:szCs w:val="24"/>
        </w:rPr>
        <w:t>6.</w:t>
      </w:r>
      <w:r w:rsidR="00557DA0">
        <w:rPr>
          <w:rFonts w:ascii="Times New Roman" w:eastAsia="Times New Roman" w:hAnsi="Times New Roman"/>
          <w:sz w:val="24"/>
          <w:szCs w:val="24"/>
        </w:rPr>
        <w:t xml:space="preserve"> </w:t>
      </w:r>
      <w:r w:rsidRPr="00432367">
        <w:rPr>
          <w:rFonts w:ascii="Times New Roman" w:eastAsia="Times New Roman" w:hAnsi="Times New Roman"/>
          <w:sz w:val="24"/>
          <w:szCs w:val="24"/>
        </w:rPr>
        <w:t>panta ceturto daļu</w:t>
      </w:r>
      <w:r w:rsidR="00A7416D" w:rsidRPr="00432367">
        <w:rPr>
          <w:rFonts w:ascii="Times New Roman" w:eastAsia="Times New Roman" w:hAnsi="Times New Roman"/>
          <w:sz w:val="24"/>
          <w:szCs w:val="24"/>
        </w:rPr>
        <w:t>.</w:t>
      </w:r>
    </w:p>
    <w:p w14:paraId="2220CF18" w14:textId="3F1C7660" w:rsidR="00A5680A" w:rsidRPr="00432367" w:rsidRDefault="002A35F7" w:rsidP="00A5680A">
      <w:pPr>
        <w:pStyle w:val="ListParagraph"/>
        <w:widowControl w:val="0"/>
        <w:numPr>
          <w:ilvl w:val="1"/>
          <w:numId w:val="2"/>
        </w:numPr>
        <w:tabs>
          <w:tab w:val="clear" w:pos="792"/>
          <w:tab w:val="num" w:pos="1134"/>
          <w:tab w:val="left" w:pos="1276"/>
        </w:tabs>
        <w:spacing w:after="80"/>
        <w:ind w:left="1134" w:right="-3" w:hanging="567"/>
        <w:jc w:val="both"/>
        <w:rPr>
          <w:rFonts w:ascii="Times New Roman" w:hAnsi="Times New Roman"/>
          <w:b/>
          <w:sz w:val="24"/>
          <w:szCs w:val="24"/>
        </w:rPr>
      </w:pPr>
      <w:r w:rsidRPr="00432367">
        <w:rPr>
          <w:rFonts w:ascii="Times New Roman" w:eastAsia="Times New Roman" w:hAnsi="Times New Roman"/>
          <w:bCs/>
          <w:sz w:val="24"/>
          <w:szCs w:val="24"/>
        </w:rPr>
        <w:t xml:space="preserve">Finansējuma avots </w:t>
      </w:r>
      <w:r w:rsidR="007F480A" w:rsidRPr="00432367">
        <w:rPr>
          <w:rFonts w:ascii="Times New Roman" w:eastAsia="Times New Roman" w:hAnsi="Times New Roman"/>
          <w:bCs/>
          <w:sz w:val="24"/>
          <w:szCs w:val="24"/>
        </w:rPr>
        <w:t>–</w:t>
      </w:r>
      <w:r w:rsidR="00F65C8B" w:rsidRPr="00432367">
        <w:rPr>
          <w:rFonts w:ascii="Times New Roman" w:eastAsia="Times New Roman" w:hAnsi="Times New Roman"/>
          <w:bCs/>
          <w:sz w:val="24"/>
          <w:szCs w:val="24"/>
        </w:rPr>
        <w:t xml:space="preserve"> valsts budžets</w:t>
      </w:r>
      <w:r w:rsidR="004A2990" w:rsidRPr="00432367">
        <w:rPr>
          <w:rFonts w:ascii="Times New Roman" w:eastAsia="Times New Roman" w:hAnsi="Times New Roman"/>
          <w:bCs/>
          <w:sz w:val="24"/>
          <w:szCs w:val="24"/>
        </w:rPr>
        <w:t xml:space="preserve"> (100%)</w:t>
      </w:r>
      <w:r w:rsidR="00E4309A" w:rsidRPr="00432367">
        <w:rPr>
          <w:rFonts w:ascii="Times New Roman" w:eastAsia="Times New Roman" w:hAnsi="Times New Roman"/>
          <w:bCs/>
          <w:sz w:val="24"/>
          <w:szCs w:val="24"/>
        </w:rPr>
        <w:t>.</w:t>
      </w:r>
    </w:p>
    <w:p w14:paraId="69A940FB" w14:textId="6AF89F11" w:rsidR="0064477E" w:rsidRPr="00DF09D0" w:rsidRDefault="0073364A" w:rsidP="004D6852">
      <w:pPr>
        <w:pStyle w:val="ListParagraph"/>
        <w:widowControl w:val="0"/>
        <w:numPr>
          <w:ilvl w:val="1"/>
          <w:numId w:val="2"/>
        </w:numPr>
        <w:tabs>
          <w:tab w:val="clear" w:pos="792"/>
          <w:tab w:val="num" w:pos="1134"/>
          <w:tab w:val="left" w:pos="1276"/>
          <w:tab w:val="left" w:pos="5954"/>
        </w:tabs>
        <w:ind w:left="1134" w:right="-6" w:hanging="567"/>
        <w:jc w:val="both"/>
        <w:rPr>
          <w:rFonts w:ascii="Times New Roman" w:hAnsi="Times New Roman"/>
          <w:b/>
          <w:sz w:val="24"/>
          <w:szCs w:val="24"/>
        </w:rPr>
      </w:pPr>
      <w:r w:rsidRPr="00432367">
        <w:rPr>
          <w:rFonts w:ascii="Times New Roman" w:eastAsia="Times New Roman" w:hAnsi="Times New Roman"/>
          <w:bCs/>
          <w:sz w:val="24"/>
          <w:szCs w:val="24"/>
        </w:rPr>
        <w:t>P</w:t>
      </w:r>
      <w:r w:rsidR="0024721E" w:rsidRPr="00432367">
        <w:rPr>
          <w:rFonts w:ascii="Times New Roman" w:eastAsia="Times New Roman" w:hAnsi="Times New Roman"/>
          <w:bCs/>
          <w:sz w:val="24"/>
          <w:szCs w:val="24"/>
        </w:rPr>
        <w:t>asūtītājs</w:t>
      </w:r>
      <w:r w:rsidR="0064477E" w:rsidRPr="00432367">
        <w:rPr>
          <w:rFonts w:ascii="Times New Roman" w:eastAsia="Times New Roman" w:hAnsi="Times New Roman"/>
          <w:bCs/>
          <w:sz w:val="24"/>
          <w:szCs w:val="24"/>
        </w:rPr>
        <w:t xml:space="preserve"> un </w:t>
      </w:r>
      <w:r w:rsidR="00E33100" w:rsidRPr="00432367">
        <w:rPr>
          <w:rFonts w:ascii="Times New Roman" w:eastAsia="Times New Roman" w:hAnsi="Times New Roman"/>
          <w:bCs/>
          <w:sz w:val="24"/>
          <w:szCs w:val="24"/>
        </w:rPr>
        <w:t>sarunu procedūras</w:t>
      </w:r>
      <w:r w:rsidR="00F31BE4" w:rsidRPr="00432367">
        <w:rPr>
          <w:rFonts w:ascii="Times New Roman" w:eastAsia="Times New Roman" w:hAnsi="Times New Roman"/>
          <w:bCs/>
          <w:sz w:val="24"/>
          <w:szCs w:val="24"/>
        </w:rPr>
        <w:t xml:space="preserve"> rīkotājs</w:t>
      </w:r>
      <w:r w:rsidR="0024721E" w:rsidRPr="00432367">
        <w:rPr>
          <w:rFonts w:ascii="Times New Roman" w:eastAsia="Times New Roman" w:hAnsi="Times New Roman"/>
          <w:bCs/>
          <w:sz w:val="24"/>
          <w:szCs w:val="24"/>
        </w:rPr>
        <w:t xml:space="preserve">: Valsts aizsardzības militāro objektu un </w:t>
      </w:r>
      <w:r w:rsidR="0024721E" w:rsidRPr="00DF09D0">
        <w:rPr>
          <w:rFonts w:ascii="Times New Roman" w:eastAsia="Times New Roman" w:hAnsi="Times New Roman"/>
          <w:bCs/>
          <w:sz w:val="24"/>
          <w:szCs w:val="24"/>
        </w:rPr>
        <w:t xml:space="preserve">iepirkumu centrs (turpmāk </w:t>
      </w:r>
      <w:r w:rsidRPr="00DF09D0">
        <w:rPr>
          <w:rFonts w:ascii="Times New Roman" w:eastAsia="Times New Roman" w:hAnsi="Times New Roman"/>
          <w:bCs/>
          <w:sz w:val="24"/>
          <w:szCs w:val="24"/>
        </w:rPr>
        <w:t>–</w:t>
      </w:r>
      <w:r w:rsidR="0024721E" w:rsidRPr="00DF09D0">
        <w:rPr>
          <w:rFonts w:ascii="Times New Roman" w:eastAsia="Times New Roman" w:hAnsi="Times New Roman"/>
          <w:bCs/>
          <w:sz w:val="24"/>
          <w:szCs w:val="24"/>
        </w:rPr>
        <w:t xml:space="preserve"> Centrs), kas atrodas Ernestīnes ielā 34, Rīgā, LV-10</w:t>
      </w:r>
      <w:r w:rsidR="00626D85" w:rsidRPr="00DF09D0">
        <w:rPr>
          <w:rFonts w:ascii="Times New Roman" w:eastAsia="Times New Roman" w:hAnsi="Times New Roman"/>
          <w:bCs/>
          <w:sz w:val="24"/>
          <w:szCs w:val="24"/>
        </w:rPr>
        <w:t>83</w:t>
      </w:r>
      <w:r w:rsidR="0024721E" w:rsidRPr="00DF09D0">
        <w:rPr>
          <w:rFonts w:ascii="Times New Roman" w:eastAsia="Times New Roman" w:hAnsi="Times New Roman"/>
          <w:bCs/>
          <w:sz w:val="24"/>
          <w:szCs w:val="24"/>
        </w:rPr>
        <w:t>.</w:t>
      </w:r>
    </w:p>
    <w:p w14:paraId="3CF89266" w14:textId="38590FB3" w:rsidR="007B7690" w:rsidRPr="00DF09D0" w:rsidRDefault="007B7690" w:rsidP="00DF09D0">
      <w:pPr>
        <w:pStyle w:val="ListParagraph"/>
        <w:widowControl w:val="0"/>
        <w:numPr>
          <w:ilvl w:val="1"/>
          <w:numId w:val="2"/>
        </w:numPr>
        <w:tabs>
          <w:tab w:val="clear" w:pos="792"/>
          <w:tab w:val="num" w:pos="1134"/>
          <w:tab w:val="left" w:pos="1276"/>
        </w:tabs>
        <w:ind w:left="1134" w:right="-6" w:hanging="567"/>
        <w:jc w:val="both"/>
        <w:rPr>
          <w:rFonts w:ascii="Times New Roman" w:hAnsi="Times New Roman"/>
          <w:b/>
          <w:sz w:val="24"/>
          <w:szCs w:val="24"/>
        </w:rPr>
      </w:pPr>
      <w:r w:rsidRPr="00DF09D0">
        <w:rPr>
          <w:rFonts w:ascii="Times New Roman" w:eastAsia="Times New Roman" w:hAnsi="Times New Roman"/>
          <w:bCs/>
          <w:sz w:val="24"/>
          <w:szCs w:val="24"/>
        </w:rPr>
        <w:t xml:space="preserve">Iepirkuma priekšmeta CPV kods: </w:t>
      </w:r>
      <w:r w:rsidR="00CC0042" w:rsidRPr="00DF09D0">
        <w:rPr>
          <w:rFonts w:ascii="Times New Roman" w:hAnsi="Times New Roman"/>
          <w:bCs/>
          <w:sz w:val="24"/>
          <w:szCs w:val="24"/>
        </w:rPr>
        <w:t>71000000-8</w:t>
      </w:r>
      <w:r w:rsidR="00CC0042" w:rsidRPr="00DF09D0">
        <w:rPr>
          <w:rFonts w:ascii="Times New Roman" w:hAnsi="Times New Roman"/>
          <w:sz w:val="24"/>
          <w:szCs w:val="24"/>
        </w:rPr>
        <w:t xml:space="preserve"> (</w:t>
      </w:r>
      <w:r w:rsidR="00CC0042" w:rsidRPr="00DF09D0">
        <w:rPr>
          <w:rFonts w:ascii="Times New Roman" w:hAnsi="Times New Roman"/>
          <w:i/>
          <w:iCs/>
          <w:sz w:val="24"/>
          <w:szCs w:val="24"/>
        </w:rPr>
        <w:t>Arhitektūras, būvniecības, inženiertehniskie un pārbaudes pakalpojumi</w:t>
      </w:r>
      <w:r w:rsidR="00CC0042" w:rsidRPr="00DF09D0">
        <w:rPr>
          <w:rFonts w:ascii="Times New Roman" w:hAnsi="Times New Roman"/>
          <w:sz w:val="24"/>
          <w:szCs w:val="24"/>
        </w:rPr>
        <w:t>)</w:t>
      </w:r>
      <w:r w:rsidRPr="00DF09D0">
        <w:rPr>
          <w:rFonts w:ascii="Times New Roman" w:eastAsia="Times New Roman" w:hAnsi="Times New Roman"/>
          <w:bCs/>
          <w:sz w:val="24"/>
          <w:szCs w:val="24"/>
        </w:rPr>
        <w:t>.</w:t>
      </w:r>
    </w:p>
    <w:p w14:paraId="2AA56ED7" w14:textId="0A557E86" w:rsidR="005F41C5" w:rsidRPr="002036E9" w:rsidRDefault="00947BF6" w:rsidP="00DF09D0">
      <w:pPr>
        <w:widowControl w:val="0"/>
        <w:numPr>
          <w:ilvl w:val="1"/>
          <w:numId w:val="2"/>
        </w:numPr>
        <w:tabs>
          <w:tab w:val="num" w:pos="1134"/>
          <w:tab w:val="left" w:pos="1276"/>
        </w:tabs>
        <w:ind w:left="1134" w:right="-6" w:hanging="567"/>
        <w:contextualSpacing/>
        <w:jc w:val="both"/>
        <w:rPr>
          <w:rFonts w:ascii="Times New Roman" w:eastAsia="Calibri" w:hAnsi="Times New Roman" w:cs="Times New Roman"/>
          <w:b/>
          <w:sz w:val="24"/>
          <w:szCs w:val="24"/>
        </w:rPr>
      </w:pPr>
      <w:r w:rsidRPr="00DF09D0">
        <w:rPr>
          <w:rFonts w:ascii="Times New Roman" w:eastAsia="Times New Roman" w:hAnsi="Times New Roman" w:cs="Times New Roman"/>
          <w:bCs/>
          <w:sz w:val="24"/>
          <w:szCs w:val="24"/>
        </w:rPr>
        <w:t>Kandidāts</w:t>
      </w:r>
      <w:r w:rsidR="004A2990" w:rsidRPr="00DF09D0">
        <w:rPr>
          <w:rFonts w:ascii="Times New Roman" w:eastAsia="Times New Roman" w:hAnsi="Times New Roman" w:cs="Times New Roman"/>
          <w:bCs/>
          <w:sz w:val="24"/>
          <w:szCs w:val="24"/>
        </w:rPr>
        <w:t xml:space="preserve">: </w:t>
      </w:r>
      <w:r w:rsidRPr="00DF09D0">
        <w:rPr>
          <w:rFonts w:ascii="Times New Roman" w:hAnsi="Times New Roman" w:cs="Times New Roman"/>
          <w:sz w:val="24"/>
          <w:szCs w:val="24"/>
        </w:rPr>
        <w:t xml:space="preserve">ieinteresētais piegādātājs, kurš ir iesniedzis pieteikumu </w:t>
      </w:r>
      <w:r w:rsidR="004D41A1" w:rsidRPr="00DF09D0">
        <w:rPr>
          <w:rFonts w:ascii="Times New Roman" w:hAnsi="Times New Roman" w:cs="Times New Roman"/>
          <w:sz w:val="24"/>
          <w:szCs w:val="24"/>
        </w:rPr>
        <w:t>dalīb</w:t>
      </w:r>
      <w:r w:rsidR="005F41C5">
        <w:rPr>
          <w:rFonts w:ascii="Times New Roman" w:hAnsi="Times New Roman" w:cs="Times New Roman"/>
          <w:sz w:val="24"/>
          <w:szCs w:val="24"/>
        </w:rPr>
        <w:t>ai</w:t>
      </w:r>
      <w:r w:rsidR="004D41A1" w:rsidRPr="00DF09D0">
        <w:rPr>
          <w:rFonts w:ascii="Times New Roman" w:hAnsi="Times New Roman" w:cs="Times New Roman"/>
          <w:sz w:val="24"/>
          <w:szCs w:val="24"/>
        </w:rPr>
        <w:t xml:space="preserve"> sarunu </w:t>
      </w:r>
      <w:r w:rsidR="004D41A1" w:rsidRPr="002036E9">
        <w:rPr>
          <w:rFonts w:ascii="Times New Roman" w:hAnsi="Times New Roman" w:cs="Times New Roman"/>
          <w:sz w:val="24"/>
          <w:szCs w:val="24"/>
        </w:rPr>
        <w:t xml:space="preserve">procedūrā </w:t>
      </w:r>
      <w:r w:rsidRPr="002036E9">
        <w:rPr>
          <w:rFonts w:ascii="Times New Roman" w:hAnsi="Times New Roman" w:cs="Times New Roman"/>
          <w:sz w:val="24"/>
          <w:szCs w:val="24"/>
        </w:rPr>
        <w:t>Elektronisko iepirkumu sistēmā (turpmāk – E</w:t>
      </w:r>
      <w:r w:rsidR="00E204B7" w:rsidRPr="002036E9">
        <w:rPr>
          <w:rFonts w:ascii="Times New Roman" w:hAnsi="Times New Roman" w:cs="Times New Roman"/>
          <w:sz w:val="24"/>
          <w:szCs w:val="24"/>
        </w:rPr>
        <w:t>IS).</w:t>
      </w:r>
      <w:r w:rsidR="00DF09D0" w:rsidRPr="002036E9">
        <w:rPr>
          <w:rFonts w:ascii="Times New Roman" w:eastAsia="Calibri" w:hAnsi="Times New Roman" w:cs="Times New Roman"/>
          <w:sz w:val="24"/>
          <w:szCs w:val="24"/>
        </w:rPr>
        <w:t xml:space="preserve"> </w:t>
      </w:r>
    </w:p>
    <w:p w14:paraId="114251F7" w14:textId="40844601" w:rsidR="00DF09D0" w:rsidRPr="007F6B27" w:rsidRDefault="00DF09D0" w:rsidP="00DF09D0">
      <w:pPr>
        <w:widowControl w:val="0"/>
        <w:numPr>
          <w:ilvl w:val="1"/>
          <w:numId w:val="2"/>
        </w:numPr>
        <w:tabs>
          <w:tab w:val="num" w:pos="1134"/>
          <w:tab w:val="left" w:pos="1276"/>
        </w:tabs>
        <w:ind w:left="1134" w:right="-6" w:hanging="567"/>
        <w:contextualSpacing/>
        <w:jc w:val="both"/>
        <w:rPr>
          <w:rFonts w:ascii="Times New Roman" w:eastAsia="Calibri" w:hAnsi="Times New Roman" w:cs="Times New Roman"/>
          <w:sz w:val="24"/>
          <w:szCs w:val="24"/>
        </w:rPr>
      </w:pPr>
      <w:bookmarkStart w:id="7" w:name="_Hlk238799509"/>
      <w:r w:rsidRPr="002036E9">
        <w:rPr>
          <w:rFonts w:ascii="Times New Roman" w:eastAsia="Calibri" w:hAnsi="Times New Roman" w:cs="Times New Roman"/>
          <w:sz w:val="24"/>
          <w:szCs w:val="24"/>
        </w:rPr>
        <w:t xml:space="preserve">Par kandidātu var būt persona, kurai izsniegts kompetentās valsts drošības iestādes vai Nacionālās drošības iestādes atzinums par institūcijā ieviesto dienesta vajadzībām klasificētās informācijas fiziskās drošības prasību un aprites procedūru atbilstību </w:t>
      </w:r>
      <w:bookmarkStart w:id="8" w:name="_Hlk234331589"/>
      <w:r w:rsidRPr="002036E9">
        <w:rPr>
          <w:rFonts w:ascii="Times New Roman" w:eastAsia="Calibri" w:hAnsi="Times New Roman" w:cs="Times New Roman"/>
          <w:sz w:val="24"/>
          <w:szCs w:val="24"/>
        </w:rPr>
        <w:t xml:space="preserve">Ministru kabineta </w:t>
      </w:r>
      <w:r w:rsidRPr="007F6B27">
        <w:rPr>
          <w:rFonts w:ascii="Times New Roman" w:eastAsia="Calibri" w:hAnsi="Times New Roman" w:cs="Times New Roman"/>
          <w:sz w:val="24"/>
          <w:szCs w:val="24"/>
        </w:rPr>
        <w:t>2023.</w:t>
      </w:r>
      <w:r w:rsidR="005230BD" w:rsidRPr="007F6B27">
        <w:rPr>
          <w:rFonts w:ascii="Times New Roman" w:eastAsia="Calibri" w:hAnsi="Times New Roman" w:cs="Times New Roman"/>
          <w:sz w:val="24"/>
          <w:szCs w:val="24"/>
        </w:rPr>
        <w:t> g</w:t>
      </w:r>
      <w:r w:rsidRPr="007F6B27">
        <w:rPr>
          <w:rFonts w:ascii="Times New Roman" w:eastAsia="Calibri" w:hAnsi="Times New Roman" w:cs="Times New Roman"/>
          <w:sz w:val="24"/>
          <w:szCs w:val="24"/>
        </w:rPr>
        <w:t>ada 19. decembra noteikumiem Nr.</w:t>
      </w:r>
      <w:r w:rsidR="005230BD" w:rsidRPr="007F6B27">
        <w:rPr>
          <w:rFonts w:ascii="Times New Roman" w:eastAsia="Calibri" w:hAnsi="Times New Roman" w:cs="Times New Roman"/>
          <w:sz w:val="24"/>
          <w:szCs w:val="24"/>
        </w:rPr>
        <w:t xml:space="preserve"> </w:t>
      </w:r>
      <w:r w:rsidRPr="007F6B27">
        <w:rPr>
          <w:rFonts w:ascii="Times New Roman" w:eastAsia="Calibri" w:hAnsi="Times New Roman" w:cs="Times New Roman"/>
          <w:sz w:val="24"/>
          <w:szCs w:val="24"/>
        </w:rPr>
        <w:t>822 “Valsts noslēpuma, Ziemeļatlantijas līguma organizācijas, Eiropas Savienības un ārvalstu institūciju klasificētās informācijas aizsardzības noteikumi”</w:t>
      </w:r>
      <w:r w:rsidR="006111A1" w:rsidRPr="007F6B27">
        <w:rPr>
          <w:rFonts w:ascii="Times New Roman" w:eastAsia="Calibri" w:hAnsi="Times New Roman" w:cs="Times New Roman"/>
          <w:sz w:val="24"/>
          <w:szCs w:val="24"/>
        </w:rPr>
        <w:t xml:space="preserve"> </w:t>
      </w:r>
      <w:bookmarkEnd w:id="8"/>
      <w:r w:rsidR="006111A1" w:rsidRPr="007F6B27">
        <w:rPr>
          <w:rFonts w:ascii="Times New Roman" w:eastAsia="Calibri" w:hAnsi="Times New Roman" w:cs="Times New Roman"/>
          <w:sz w:val="24"/>
          <w:szCs w:val="24"/>
        </w:rPr>
        <w:t>(turpmāk – MK noteikumi Nr. 822)</w:t>
      </w:r>
      <w:r w:rsidRPr="007F6B27">
        <w:rPr>
          <w:rFonts w:ascii="Times New Roman" w:eastAsia="Calibri" w:hAnsi="Times New Roman" w:cs="Times New Roman"/>
          <w:sz w:val="24"/>
          <w:szCs w:val="24"/>
        </w:rPr>
        <w:t>, saskaņā ar nolikuma 3.</w:t>
      </w:r>
      <w:r w:rsidR="005F0663" w:rsidRPr="007F6B27">
        <w:rPr>
          <w:rFonts w:ascii="Times New Roman" w:eastAsia="Calibri" w:hAnsi="Times New Roman" w:cs="Times New Roman"/>
          <w:sz w:val="24"/>
          <w:szCs w:val="24"/>
        </w:rPr>
        <w:t>7</w:t>
      </w:r>
      <w:r w:rsidRPr="007F6B27">
        <w:rPr>
          <w:rFonts w:ascii="Times New Roman" w:eastAsia="Calibri" w:hAnsi="Times New Roman" w:cs="Times New Roman"/>
          <w:sz w:val="24"/>
          <w:szCs w:val="24"/>
        </w:rPr>
        <w:t>. un 3.</w:t>
      </w:r>
      <w:r w:rsidR="005F0663" w:rsidRPr="007F6B27">
        <w:rPr>
          <w:rFonts w:ascii="Times New Roman" w:eastAsia="Calibri" w:hAnsi="Times New Roman" w:cs="Times New Roman"/>
          <w:sz w:val="24"/>
          <w:szCs w:val="24"/>
        </w:rPr>
        <w:t>8</w:t>
      </w:r>
      <w:r w:rsidRPr="007F6B27">
        <w:rPr>
          <w:rFonts w:ascii="Times New Roman" w:eastAsia="Calibri" w:hAnsi="Times New Roman" w:cs="Times New Roman"/>
          <w:sz w:val="24"/>
          <w:szCs w:val="24"/>
        </w:rPr>
        <w:t>.  apakšpunktu</w:t>
      </w:r>
      <w:r w:rsidR="00A33834">
        <w:rPr>
          <w:rFonts w:ascii="Times New Roman" w:eastAsia="Calibri" w:hAnsi="Times New Roman" w:cs="Times New Roman"/>
          <w:sz w:val="24"/>
          <w:szCs w:val="24"/>
        </w:rPr>
        <w:t xml:space="preserve">, vai </w:t>
      </w:r>
      <w:r w:rsidR="00BC65F4">
        <w:rPr>
          <w:rFonts w:ascii="Times New Roman" w:hAnsi="Times New Roman"/>
          <w:sz w:val="24"/>
          <w:szCs w:val="24"/>
        </w:rPr>
        <w:t>ā</w:t>
      </w:r>
      <w:r w:rsidR="00BC65F4" w:rsidRPr="00CC0042">
        <w:rPr>
          <w:rFonts w:ascii="Times New Roman" w:hAnsi="Times New Roman"/>
          <w:sz w:val="24"/>
          <w:szCs w:val="24"/>
        </w:rPr>
        <w:t>rvalstī reģistrēt</w:t>
      </w:r>
      <w:r w:rsidR="00BC65F4">
        <w:rPr>
          <w:rFonts w:ascii="Times New Roman" w:hAnsi="Times New Roman"/>
          <w:sz w:val="24"/>
          <w:szCs w:val="24"/>
        </w:rPr>
        <w:t>s</w:t>
      </w:r>
      <w:r w:rsidR="00BC65F4" w:rsidRPr="00CC0042">
        <w:rPr>
          <w:rFonts w:ascii="Times New Roman" w:hAnsi="Times New Roman"/>
          <w:sz w:val="24"/>
          <w:szCs w:val="24"/>
        </w:rPr>
        <w:t xml:space="preserve"> vai pastāvīgi dzīvojoš</w:t>
      </w:r>
      <w:r w:rsidR="00BC65F4">
        <w:rPr>
          <w:rFonts w:ascii="Times New Roman" w:hAnsi="Times New Roman"/>
          <w:sz w:val="24"/>
          <w:szCs w:val="24"/>
        </w:rPr>
        <w:t>s</w:t>
      </w:r>
      <w:r w:rsidR="00BC65F4" w:rsidRPr="00CC0042">
        <w:rPr>
          <w:rFonts w:ascii="Times New Roman" w:hAnsi="Times New Roman"/>
          <w:sz w:val="24"/>
          <w:szCs w:val="24"/>
        </w:rPr>
        <w:t xml:space="preserve"> kandidāt</w:t>
      </w:r>
      <w:r w:rsidR="00BC65F4">
        <w:rPr>
          <w:rFonts w:ascii="Times New Roman" w:hAnsi="Times New Roman"/>
          <w:sz w:val="24"/>
          <w:szCs w:val="24"/>
        </w:rPr>
        <w:t>s</w:t>
      </w:r>
      <w:r w:rsidR="00BC65F4" w:rsidRPr="00CC0042">
        <w:rPr>
          <w:rFonts w:ascii="Times New Roman" w:hAnsi="Times New Roman"/>
          <w:sz w:val="24"/>
          <w:szCs w:val="24"/>
        </w:rPr>
        <w:t xml:space="preserve"> </w:t>
      </w:r>
      <w:r w:rsidR="00BC65F4">
        <w:rPr>
          <w:rFonts w:ascii="Times New Roman" w:hAnsi="Times New Roman"/>
          <w:sz w:val="24"/>
          <w:szCs w:val="24"/>
        </w:rPr>
        <w:t xml:space="preserve"> (turpmāk – ārvalsts kandidāts)</w:t>
      </w:r>
      <w:r w:rsidR="00A33834">
        <w:rPr>
          <w:rFonts w:ascii="Times New Roman" w:eastAsia="Calibri" w:hAnsi="Times New Roman" w:cs="Times New Roman"/>
          <w:sz w:val="24"/>
          <w:szCs w:val="24"/>
        </w:rPr>
        <w:t xml:space="preserve">, kurš atbilst nolikuma </w:t>
      </w:r>
      <w:r w:rsidR="00D72DDD">
        <w:rPr>
          <w:rFonts w:ascii="Times New Roman" w:eastAsia="Calibri" w:hAnsi="Times New Roman" w:cs="Times New Roman"/>
          <w:sz w:val="24"/>
          <w:szCs w:val="24"/>
        </w:rPr>
        <w:t xml:space="preserve">6.2.2. </w:t>
      </w:r>
      <w:r w:rsidR="00287C69">
        <w:rPr>
          <w:rFonts w:ascii="Times New Roman" w:eastAsia="Calibri" w:hAnsi="Times New Roman" w:cs="Times New Roman"/>
          <w:sz w:val="24"/>
          <w:szCs w:val="24"/>
        </w:rPr>
        <w:t>apakš</w:t>
      </w:r>
      <w:r w:rsidR="00D72DDD">
        <w:rPr>
          <w:rFonts w:ascii="Times New Roman" w:eastAsia="Calibri" w:hAnsi="Times New Roman" w:cs="Times New Roman"/>
          <w:sz w:val="24"/>
          <w:szCs w:val="24"/>
        </w:rPr>
        <w:t>punkta</w:t>
      </w:r>
      <w:r w:rsidR="00BC65F4">
        <w:rPr>
          <w:rFonts w:ascii="Times New Roman" w:eastAsia="Calibri" w:hAnsi="Times New Roman" w:cs="Times New Roman"/>
          <w:sz w:val="24"/>
          <w:szCs w:val="24"/>
        </w:rPr>
        <w:t xml:space="preserve"> prasībām</w:t>
      </w:r>
      <w:bookmarkEnd w:id="7"/>
      <w:r w:rsidR="00A33834">
        <w:rPr>
          <w:rFonts w:ascii="Times New Roman" w:eastAsia="Calibri" w:hAnsi="Times New Roman" w:cs="Times New Roman"/>
          <w:sz w:val="24"/>
          <w:szCs w:val="24"/>
        </w:rPr>
        <w:t>.</w:t>
      </w:r>
    </w:p>
    <w:p w14:paraId="45E0D690" w14:textId="34731F92" w:rsidR="0064477E" w:rsidRPr="007F6B27" w:rsidRDefault="009439BC" w:rsidP="00DF09D0">
      <w:pPr>
        <w:pStyle w:val="ListParagraph"/>
        <w:widowControl w:val="0"/>
        <w:numPr>
          <w:ilvl w:val="1"/>
          <w:numId w:val="2"/>
        </w:numPr>
        <w:tabs>
          <w:tab w:val="clear" w:pos="792"/>
          <w:tab w:val="num" w:pos="1134"/>
          <w:tab w:val="left" w:pos="1276"/>
        </w:tabs>
        <w:ind w:left="1134" w:right="-6" w:hanging="567"/>
        <w:jc w:val="both"/>
        <w:rPr>
          <w:rFonts w:ascii="Times New Roman" w:hAnsi="Times New Roman"/>
          <w:sz w:val="24"/>
          <w:szCs w:val="24"/>
        </w:rPr>
      </w:pPr>
      <w:r w:rsidRPr="007F6B27">
        <w:rPr>
          <w:rFonts w:ascii="Times New Roman" w:eastAsia="Times New Roman" w:hAnsi="Times New Roman"/>
          <w:sz w:val="24"/>
          <w:szCs w:val="24"/>
        </w:rPr>
        <w:t xml:space="preserve">Kontaktpersona: Centra Juridiskā un iepirkumu nodrošinājuma departamenta Infrastruktūras </w:t>
      </w:r>
      <w:r w:rsidR="00AD0F1B" w:rsidRPr="007F6B27">
        <w:rPr>
          <w:rFonts w:ascii="Times New Roman" w:eastAsia="Times New Roman" w:hAnsi="Times New Roman"/>
          <w:sz w:val="24"/>
          <w:szCs w:val="24"/>
        </w:rPr>
        <w:t xml:space="preserve">un apsaimniekošanas </w:t>
      </w:r>
      <w:r w:rsidRPr="007F6B27">
        <w:rPr>
          <w:rFonts w:ascii="Times New Roman" w:eastAsia="Times New Roman" w:hAnsi="Times New Roman"/>
          <w:sz w:val="24"/>
          <w:szCs w:val="24"/>
        </w:rPr>
        <w:t>līgumu</w:t>
      </w:r>
      <w:r w:rsidR="00233371" w:rsidRPr="007F6B27">
        <w:rPr>
          <w:rFonts w:ascii="Times New Roman" w:eastAsia="Times New Roman" w:hAnsi="Times New Roman"/>
          <w:sz w:val="24"/>
          <w:szCs w:val="24"/>
        </w:rPr>
        <w:t xml:space="preserve"> un iepirkumu nodaļas </w:t>
      </w:r>
      <w:r w:rsidR="00557DA0" w:rsidRPr="007F6B27">
        <w:rPr>
          <w:rFonts w:ascii="Times New Roman" w:hAnsi="Times New Roman"/>
          <w:sz w:val="24"/>
          <w:szCs w:val="24"/>
        </w:rPr>
        <w:t xml:space="preserve">eksperte Ilona Kalniņa, e-pasts: </w:t>
      </w:r>
      <w:hyperlink r:id="rId8" w:history="1">
        <w:r w:rsidR="00557DA0" w:rsidRPr="007F6B27">
          <w:rPr>
            <w:rStyle w:val="Hyperlink"/>
            <w:rFonts w:ascii="Times New Roman" w:hAnsi="Times New Roman"/>
            <w:sz w:val="24"/>
            <w:szCs w:val="24"/>
          </w:rPr>
          <w:t>ilona.kalnina@vamoic.gov.lv</w:t>
        </w:r>
      </w:hyperlink>
      <w:r w:rsidR="00557DA0" w:rsidRPr="007F6B27">
        <w:rPr>
          <w:rFonts w:ascii="Times New Roman" w:hAnsi="Times New Roman"/>
          <w:sz w:val="24"/>
          <w:szCs w:val="24"/>
        </w:rPr>
        <w:t>, tālrunis: 25447633</w:t>
      </w:r>
      <w:r w:rsidR="0024721E" w:rsidRPr="007F6B27">
        <w:rPr>
          <w:rFonts w:ascii="Times New Roman" w:eastAsia="Times New Roman" w:hAnsi="Times New Roman"/>
          <w:sz w:val="24"/>
          <w:szCs w:val="24"/>
        </w:rPr>
        <w:t>.</w:t>
      </w:r>
    </w:p>
    <w:p w14:paraId="239E542C" w14:textId="0429C660" w:rsidR="003872A7" w:rsidRPr="007F6B27" w:rsidRDefault="003872A7" w:rsidP="004F1B96">
      <w:pPr>
        <w:pStyle w:val="ListParagraph"/>
        <w:widowControl w:val="0"/>
        <w:numPr>
          <w:ilvl w:val="1"/>
          <w:numId w:val="2"/>
        </w:numPr>
        <w:tabs>
          <w:tab w:val="clear" w:pos="792"/>
          <w:tab w:val="num" w:pos="1134"/>
          <w:tab w:val="left" w:pos="1276"/>
        </w:tabs>
        <w:ind w:left="1134" w:right="-3" w:hanging="567"/>
        <w:jc w:val="both"/>
        <w:rPr>
          <w:rFonts w:ascii="Times New Roman" w:hAnsi="Times New Roman"/>
          <w:sz w:val="24"/>
          <w:szCs w:val="24"/>
        </w:rPr>
      </w:pPr>
      <w:r w:rsidRPr="007F6B27">
        <w:rPr>
          <w:rFonts w:ascii="Times New Roman" w:hAnsi="Times New Roman"/>
          <w:sz w:val="24"/>
          <w:szCs w:val="24"/>
        </w:rPr>
        <w:t>Sarunu procedūru tiek rīkota divos posmos: I posms – Kandidātu atlase; II posms –</w:t>
      </w:r>
      <w:proofErr w:type="gramStart"/>
      <w:r w:rsidRPr="007F6B27">
        <w:rPr>
          <w:rFonts w:ascii="Times New Roman" w:hAnsi="Times New Roman"/>
          <w:sz w:val="24"/>
          <w:szCs w:val="24"/>
        </w:rPr>
        <w:t xml:space="preserve">  </w:t>
      </w:r>
      <w:proofErr w:type="gramEnd"/>
      <w:r w:rsidRPr="007F6B27">
        <w:rPr>
          <w:rFonts w:ascii="Times New Roman" w:hAnsi="Times New Roman"/>
          <w:sz w:val="24"/>
          <w:szCs w:val="24"/>
        </w:rPr>
        <w:t>Uzaicinājums iesniegt piedāvājumu.</w:t>
      </w:r>
    </w:p>
    <w:p w14:paraId="6839F480" w14:textId="263A7A7D" w:rsidR="00905B65" w:rsidRPr="007F6B27" w:rsidRDefault="00783ED4" w:rsidP="004F1B96">
      <w:pPr>
        <w:pStyle w:val="ListParagraph"/>
        <w:widowControl w:val="0"/>
        <w:numPr>
          <w:ilvl w:val="1"/>
          <w:numId w:val="2"/>
        </w:numPr>
        <w:tabs>
          <w:tab w:val="clear" w:pos="792"/>
          <w:tab w:val="num" w:pos="1134"/>
          <w:tab w:val="left" w:pos="1276"/>
        </w:tabs>
        <w:ind w:left="1134" w:right="-3" w:hanging="567"/>
        <w:jc w:val="both"/>
        <w:rPr>
          <w:rFonts w:ascii="Times New Roman" w:hAnsi="Times New Roman"/>
          <w:b/>
          <w:sz w:val="24"/>
          <w:szCs w:val="24"/>
        </w:rPr>
      </w:pPr>
      <w:r w:rsidRPr="007F6B27">
        <w:rPr>
          <w:rFonts w:ascii="Times New Roman" w:hAnsi="Times New Roman"/>
          <w:sz w:val="24"/>
          <w:szCs w:val="24"/>
        </w:rPr>
        <w:t>Objekta apskate tiks nodrošināta sarunu procedūras II posmā</w:t>
      </w:r>
      <w:r w:rsidR="00905B65" w:rsidRPr="007F6B27">
        <w:rPr>
          <w:rFonts w:ascii="Times New Roman" w:hAnsi="Times New Roman"/>
          <w:sz w:val="24"/>
          <w:szCs w:val="24"/>
        </w:rPr>
        <w:t>.</w:t>
      </w:r>
    </w:p>
    <w:p w14:paraId="76ECAB44" w14:textId="77777777" w:rsidR="00790FC5" w:rsidRPr="007F6B27" w:rsidRDefault="00790FC5" w:rsidP="00831EA1">
      <w:pPr>
        <w:ind w:right="-81"/>
        <w:jc w:val="both"/>
        <w:rPr>
          <w:rFonts w:ascii="Times New Roman" w:eastAsia="Times New Roman" w:hAnsi="Times New Roman" w:cs="Times New Roman"/>
          <w:bCs/>
          <w:sz w:val="24"/>
          <w:szCs w:val="24"/>
        </w:rPr>
      </w:pPr>
    </w:p>
    <w:p w14:paraId="707358BF" w14:textId="2A12E97C" w:rsidR="00B46808" w:rsidRPr="007F6B27" w:rsidRDefault="00FE4B04" w:rsidP="00264E26">
      <w:pPr>
        <w:keepNext/>
        <w:numPr>
          <w:ilvl w:val="0"/>
          <w:numId w:val="2"/>
        </w:numPr>
        <w:tabs>
          <w:tab w:val="clear" w:pos="360"/>
          <w:tab w:val="num" w:pos="567"/>
        </w:tabs>
        <w:ind w:left="567" w:hanging="425"/>
        <w:jc w:val="both"/>
        <w:outlineLvl w:val="0"/>
        <w:rPr>
          <w:rFonts w:ascii="Times New Roman" w:eastAsia="Times New Roman" w:hAnsi="Times New Roman" w:cs="Times New Roman"/>
          <w:b/>
          <w:bCs/>
          <w:caps/>
          <w:sz w:val="24"/>
          <w:szCs w:val="24"/>
        </w:rPr>
      </w:pPr>
      <w:r w:rsidRPr="007F6B27">
        <w:rPr>
          <w:rFonts w:ascii="Times New Roman" w:eastAsia="Times New Roman" w:hAnsi="Times New Roman" w:cs="Times New Roman"/>
          <w:b/>
          <w:bCs/>
          <w:caps/>
          <w:sz w:val="24"/>
          <w:szCs w:val="24"/>
        </w:rPr>
        <w:t>IEPIRKUMA PRIEKŠMETS</w:t>
      </w:r>
    </w:p>
    <w:p w14:paraId="7EE344D9" w14:textId="77777777" w:rsidR="002D2DB5" w:rsidRPr="007F6B27" w:rsidRDefault="0024721E" w:rsidP="00524CFB">
      <w:pPr>
        <w:keepNext/>
        <w:numPr>
          <w:ilvl w:val="1"/>
          <w:numId w:val="13"/>
        </w:numPr>
        <w:shd w:val="clear" w:color="auto" w:fill="FFFFFF" w:themeFill="background1"/>
        <w:ind w:left="1134" w:hanging="567"/>
        <w:jc w:val="both"/>
        <w:outlineLvl w:val="5"/>
        <w:rPr>
          <w:rFonts w:ascii="Times New Roman" w:eastAsia="Times New Roman" w:hAnsi="Times New Roman" w:cs="Times New Roman"/>
          <w:i/>
          <w:sz w:val="24"/>
          <w:szCs w:val="24"/>
        </w:rPr>
      </w:pPr>
      <w:bookmarkStart w:id="9" w:name="_Toc29636533"/>
      <w:bookmarkStart w:id="10" w:name="_Toc100898770"/>
      <w:r w:rsidRPr="007F6B27">
        <w:rPr>
          <w:rFonts w:ascii="Times New Roman" w:eastAsia="Times New Roman" w:hAnsi="Times New Roman" w:cs="Times New Roman"/>
          <w:sz w:val="24"/>
          <w:szCs w:val="24"/>
        </w:rPr>
        <w:t xml:space="preserve">Iepirkuma priekšmets ir </w:t>
      </w:r>
      <w:r w:rsidR="008168EB" w:rsidRPr="007F6B27">
        <w:rPr>
          <w:rFonts w:ascii="Times New Roman" w:hAnsi="Times New Roman" w:cs="Times New Roman"/>
          <w:bCs/>
          <w:sz w:val="24"/>
          <w:szCs w:val="24"/>
        </w:rPr>
        <w:t>“</w:t>
      </w:r>
      <w:r w:rsidR="008168EB" w:rsidRPr="007F6B27">
        <w:rPr>
          <w:rFonts w:ascii="Times New Roman" w:hAnsi="Times New Roman" w:cs="Times New Roman"/>
          <w:bCs/>
          <w:i/>
          <w:iCs/>
          <w:sz w:val="24"/>
          <w:szCs w:val="24"/>
        </w:rPr>
        <w:t xml:space="preserve">Divu būvprojektu izstrāde un autoruzraudzība: </w:t>
      </w:r>
      <w:r w:rsidR="00474781" w:rsidRPr="007F6B27">
        <w:rPr>
          <w:rFonts w:ascii="Times New Roman" w:hAnsi="Times New Roman" w:cs="Times New Roman"/>
          <w:bCs/>
          <w:i/>
          <w:iCs/>
          <w:sz w:val="24"/>
          <w:szCs w:val="24"/>
        </w:rPr>
        <w:t xml:space="preserve">būvprojekts Nr. 1 - </w:t>
      </w:r>
      <w:r w:rsidR="008168EB" w:rsidRPr="007F6B27">
        <w:rPr>
          <w:rFonts w:ascii="Times New Roman" w:hAnsi="Times New Roman" w:cs="Times New Roman"/>
          <w:bCs/>
          <w:i/>
          <w:iCs/>
          <w:sz w:val="24"/>
          <w:szCs w:val="24"/>
        </w:rPr>
        <w:t>“</w:t>
      </w:r>
      <w:r w:rsidR="008168EB" w:rsidRPr="007F6B27">
        <w:rPr>
          <w:rFonts w:ascii="Times New Roman" w:hAnsi="Times New Roman" w:cs="Times New Roman"/>
          <w:i/>
          <w:iCs/>
          <w:sz w:val="24"/>
          <w:szCs w:val="24"/>
        </w:rPr>
        <w:t>Nojumes jaunbūve Cēsu ielā 54, Valmierā, Valmieras novadā</w:t>
      </w:r>
      <w:r w:rsidR="008168EB" w:rsidRPr="007F6B27">
        <w:rPr>
          <w:rFonts w:ascii="Times New Roman" w:hAnsi="Times New Roman" w:cs="Times New Roman"/>
          <w:bCs/>
          <w:i/>
          <w:iCs/>
          <w:sz w:val="24"/>
          <w:szCs w:val="24"/>
        </w:rPr>
        <w:t>” un</w:t>
      </w:r>
      <w:r w:rsidR="00474781" w:rsidRPr="007F6B27">
        <w:rPr>
          <w:rFonts w:ascii="Times New Roman" w:hAnsi="Times New Roman" w:cs="Times New Roman"/>
          <w:bCs/>
          <w:i/>
          <w:iCs/>
          <w:sz w:val="24"/>
          <w:szCs w:val="24"/>
        </w:rPr>
        <w:t xml:space="preserve"> būvprojekts Nr. 2 -</w:t>
      </w:r>
      <w:r w:rsidR="008168EB" w:rsidRPr="007F6B27">
        <w:rPr>
          <w:rFonts w:ascii="Times New Roman" w:hAnsi="Times New Roman" w:cs="Times New Roman"/>
          <w:bCs/>
          <w:i/>
          <w:iCs/>
          <w:sz w:val="24"/>
          <w:szCs w:val="24"/>
        </w:rPr>
        <w:t xml:space="preserve"> “</w:t>
      </w:r>
      <w:r w:rsidR="008168EB" w:rsidRPr="007F6B27">
        <w:rPr>
          <w:rFonts w:ascii="Times New Roman" w:hAnsi="Times New Roman" w:cs="Times New Roman"/>
          <w:i/>
          <w:iCs/>
          <w:sz w:val="24"/>
          <w:szCs w:val="24"/>
        </w:rPr>
        <w:t>Nojumes jaunbūve “Mētrās A”, Mārupes pagastā, Mārupes novadā””</w:t>
      </w:r>
      <w:r w:rsidR="00FC4596" w:rsidRPr="007F6B27">
        <w:rPr>
          <w:rFonts w:ascii="Times New Roman" w:hAnsi="Times New Roman" w:cs="Times New Roman"/>
          <w:i/>
          <w:sz w:val="24"/>
          <w:szCs w:val="24"/>
        </w:rPr>
        <w:t>,</w:t>
      </w:r>
      <w:r w:rsidR="003F7C20" w:rsidRPr="007F6B27">
        <w:rPr>
          <w:rFonts w:ascii="Times New Roman" w:eastAsia="Times New Roman" w:hAnsi="Times New Roman" w:cs="Times New Roman"/>
          <w:sz w:val="24"/>
          <w:szCs w:val="24"/>
        </w:rPr>
        <w:t xml:space="preserve"> </w:t>
      </w:r>
      <w:r w:rsidR="009439BC" w:rsidRPr="007F6B27">
        <w:rPr>
          <w:rFonts w:ascii="Times New Roman" w:eastAsia="Times New Roman" w:hAnsi="Times New Roman" w:cs="Times New Roman"/>
          <w:sz w:val="24"/>
          <w:szCs w:val="24"/>
        </w:rPr>
        <w:t>saskaņā ar</w:t>
      </w:r>
      <w:r w:rsidR="002D2DB5" w:rsidRPr="007F6B27">
        <w:rPr>
          <w:rFonts w:ascii="Times New Roman" w:eastAsia="Times New Roman" w:hAnsi="Times New Roman" w:cs="Times New Roman"/>
          <w:sz w:val="24"/>
          <w:szCs w:val="24"/>
        </w:rPr>
        <w:t>:</w:t>
      </w:r>
    </w:p>
    <w:p w14:paraId="65FB8A35" w14:textId="13CE8703" w:rsidR="002D2DB5" w:rsidRPr="007F6B27" w:rsidRDefault="00A83422" w:rsidP="002D2DB5">
      <w:pPr>
        <w:pStyle w:val="ListParagraph"/>
        <w:keepNext/>
        <w:numPr>
          <w:ilvl w:val="2"/>
          <w:numId w:val="13"/>
        </w:numPr>
        <w:shd w:val="clear" w:color="auto" w:fill="FFFFFF" w:themeFill="background1"/>
        <w:tabs>
          <w:tab w:val="clear" w:pos="1855"/>
          <w:tab w:val="num" w:pos="1843"/>
        </w:tabs>
        <w:ind w:left="1843" w:hanging="709"/>
        <w:jc w:val="both"/>
        <w:outlineLvl w:val="5"/>
        <w:rPr>
          <w:rFonts w:ascii="Times New Roman" w:eastAsia="Times New Roman" w:hAnsi="Times New Roman"/>
          <w:i/>
          <w:sz w:val="24"/>
          <w:szCs w:val="24"/>
        </w:rPr>
      </w:pPr>
      <w:r w:rsidRPr="007F6B27">
        <w:rPr>
          <w:rFonts w:ascii="Times New Roman" w:hAnsi="Times New Roman"/>
          <w:sz w:val="24"/>
          <w:szCs w:val="24"/>
        </w:rPr>
        <w:t>projektēšanas uzdevumu Nr. 1 “</w:t>
      </w:r>
      <w:r w:rsidRPr="007F6B27">
        <w:rPr>
          <w:rFonts w:ascii="Times New Roman" w:hAnsi="Times New Roman"/>
          <w:i/>
          <w:iCs/>
          <w:sz w:val="24"/>
          <w:szCs w:val="24"/>
        </w:rPr>
        <w:t>Būvprojekta “Nojumes jaunbūve Cēsu ielā 54, Valmierā, Valmieras novadā” izstrādei</w:t>
      </w:r>
      <w:r w:rsidRPr="007F6B27">
        <w:rPr>
          <w:rFonts w:ascii="Times New Roman" w:hAnsi="Times New Roman"/>
          <w:sz w:val="24"/>
          <w:szCs w:val="24"/>
        </w:rPr>
        <w:t>”</w:t>
      </w:r>
      <w:r w:rsidR="00783ED4" w:rsidRPr="007F6B27">
        <w:rPr>
          <w:rFonts w:ascii="Times New Roman" w:eastAsia="Times New Roman" w:hAnsi="Times New Roman"/>
          <w:color w:val="FF0000"/>
          <w:sz w:val="24"/>
          <w:szCs w:val="24"/>
        </w:rPr>
        <w:t xml:space="preserve"> (satur informāciju</w:t>
      </w:r>
      <w:r w:rsidR="00783ED4" w:rsidRPr="007F6B27">
        <w:rPr>
          <w:rFonts w:ascii="Times New Roman" w:hAnsi="Times New Roman"/>
          <w:color w:val="FF0000"/>
          <w:sz w:val="24"/>
          <w:szCs w:val="24"/>
        </w:rPr>
        <w:t xml:space="preserve"> </w:t>
      </w:r>
      <w:r w:rsidR="00783ED4" w:rsidRPr="007F6B27">
        <w:rPr>
          <w:rFonts w:ascii="Times New Roman" w:eastAsia="Times New Roman" w:hAnsi="Times New Roman"/>
          <w:color w:val="FF0000"/>
          <w:sz w:val="24"/>
          <w:szCs w:val="24"/>
        </w:rPr>
        <w:t>“IEROBEŽOTA PIEEJAMĪBA”)</w:t>
      </w:r>
      <w:r w:rsidR="002D2DB5" w:rsidRPr="007F6B27">
        <w:rPr>
          <w:rFonts w:ascii="Times New Roman" w:hAnsi="Times New Roman"/>
          <w:sz w:val="24"/>
          <w:szCs w:val="24"/>
        </w:rPr>
        <w:t>,</w:t>
      </w:r>
    </w:p>
    <w:p w14:paraId="4633BB2C" w14:textId="03669B88" w:rsidR="002D2DB5" w:rsidRPr="007F6B27" w:rsidRDefault="001F063B" w:rsidP="002D2DB5">
      <w:pPr>
        <w:pStyle w:val="ListParagraph"/>
        <w:keepNext/>
        <w:numPr>
          <w:ilvl w:val="2"/>
          <w:numId w:val="13"/>
        </w:numPr>
        <w:shd w:val="clear" w:color="auto" w:fill="FFFFFF" w:themeFill="background1"/>
        <w:tabs>
          <w:tab w:val="clear" w:pos="1855"/>
          <w:tab w:val="num" w:pos="1843"/>
        </w:tabs>
        <w:ind w:left="1843" w:hanging="709"/>
        <w:jc w:val="both"/>
        <w:outlineLvl w:val="5"/>
        <w:rPr>
          <w:rFonts w:ascii="Times New Roman" w:eastAsia="Times New Roman" w:hAnsi="Times New Roman"/>
          <w:i/>
          <w:sz w:val="24"/>
          <w:szCs w:val="24"/>
        </w:rPr>
      </w:pPr>
      <w:r>
        <w:rPr>
          <w:rFonts w:ascii="Times New Roman" w:hAnsi="Times New Roman"/>
          <w:sz w:val="24"/>
          <w:szCs w:val="24"/>
        </w:rPr>
        <w:t>p</w:t>
      </w:r>
      <w:r w:rsidR="00A83422" w:rsidRPr="007F6B27">
        <w:rPr>
          <w:rFonts w:ascii="Times New Roman" w:hAnsi="Times New Roman"/>
          <w:sz w:val="24"/>
          <w:szCs w:val="24"/>
        </w:rPr>
        <w:t>rojektēšanas uzdevumu Nr. 2 “</w:t>
      </w:r>
      <w:r w:rsidR="00A83422" w:rsidRPr="007F6B27">
        <w:rPr>
          <w:rFonts w:ascii="Times New Roman" w:hAnsi="Times New Roman"/>
          <w:i/>
          <w:iCs/>
          <w:sz w:val="24"/>
          <w:szCs w:val="24"/>
        </w:rPr>
        <w:t>Būvprojekta “Nojumes jaunbūve “Mētrās A”, M</w:t>
      </w:r>
      <w:r w:rsidR="00786B97">
        <w:rPr>
          <w:rFonts w:ascii="Times New Roman" w:hAnsi="Times New Roman"/>
          <w:i/>
          <w:iCs/>
          <w:sz w:val="24"/>
          <w:szCs w:val="24"/>
        </w:rPr>
        <w:t>ā</w:t>
      </w:r>
      <w:r w:rsidR="00A83422" w:rsidRPr="007F6B27">
        <w:rPr>
          <w:rFonts w:ascii="Times New Roman" w:hAnsi="Times New Roman"/>
          <w:i/>
          <w:iCs/>
          <w:sz w:val="24"/>
          <w:szCs w:val="24"/>
        </w:rPr>
        <w:t>rupes pagastā, Mārupes novadā” izstrādei</w:t>
      </w:r>
      <w:r w:rsidR="00A83422" w:rsidRPr="007F6B27">
        <w:rPr>
          <w:rFonts w:ascii="Times New Roman" w:hAnsi="Times New Roman"/>
          <w:sz w:val="24"/>
          <w:szCs w:val="24"/>
        </w:rPr>
        <w:t xml:space="preserve">” </w:t>
      </w:r>
      <w:r w:rsidR="00783ED4" w:rsidRPr="007F6B27">
        <w:rPr>
          <w:rFonts w:ascii="Times New Roman" w:eastAsia="Times New Roman" w:hAnsi="Times New Roman"/>
          <w:color w:val="FF0000"/>
          <w:sz w:val="24"/>
          <w:szCs w:val="24"/>
        </w:rPr>
        <w:t>(satur informāciju</w:t>
      </w:r>
      <w:r w:rsidR="00783ED4" w:rsidRPr="007F6B27">
        <w:rPr>
          <w:rFonts w:ascii="Times New Roman" w:hAnsi="Times New Roman"/>
          <w:color w:val="FF0000"/>
          <w:sz w:val="24"/>
          <w:szCs w:val="24"/>
        </w:rPr>
        <w:t xml:space="preserve"> </w:t>
      </w:r>
      <w:r w:rsidR="00783ED4" w:rsidRPr="007F6B27">
        <w:rPr>
          <w:rFonts w:ascii="Times New Roman" w:eastAsia="Times New Roman" w:hAnsi="Times New Roman"/>
          <w:color w:val="FF0000"/>
          <w:sz w:val="24"/>
          <w:szCs w:val="24"/>
        </w:rPr>
        <w:t>“IEROBEŽOTA PIEEJAMĪBA”)</w:t>
      </w:r>
    </w:p>
    <w:p w14:paraId="2A1832E0" w14:textId="370F19B5" w:rsidR="00524CFB" w:rsidRPr="007F6B27" w:rsidRDefault="00A83422" w:rsidP="002D2DB5">
      <w:pPr>
        <w:keepNext/>
        <w:shd w:val="clear" w:color="auto" w:fill="FFFFFF" w:themeFill="background1"/>
        <w:ind w:left="1134"/>
        <w:jc w:val="both"/>
        <w:outlineLvl w:val="5"/>
        <w:rPr>
          <w:rFonts w:ascii="Times New Roman" w:eastAsia="Times New Roman" w:hAnsi="Times New Roman"/>
          <w:i/>
          <w:sz w:val="24"/>
          <w:szCs w:val="24"/>
        </w:rPr>
      </w:pPr>
      <w:r w:rsidRPr="007F6B27">
        <w:rPr>
          <w:rFonts w:ascii="Times New Roman" w:hAnsi="Times New Roman"/>
          <w:sz w:val="24"/>
          <w:szCs w:val="24"/>
        </w:rPr>
        <w:t xml:space="preserve">(turpmāk – </w:t>
      </w:r>
      <w:r w:rsidR="008D08E2" w:rsidRPr="007F6B27">
        <w:rPr>
          <w:rFonts w:ascii="Times New Roman" w:hAnsi="Times New Roman"/>
          <w:sz w:val="24"/>
          <w:szCs w:val="24"/>
        </w:rPr>
        <w:t>P</w:t>
      </w:r>
      <w:r w:rsidRPr="007F6B27">
        <w:rPr>
          <w:rFonts w:ascii="Times New Roman" w:hAnsi="Times New Roman"/>
          <w:sz w:val="24"/>
          <w:szCs w:val="24"/>
        </w:rPr>
        <w:t>rojektēšanas uzdevumi)</w:t>
      </w:r>
      <w:r w:rsidR="002D2DB5" w:rsidRPr="007F6B27">
        <w:rPr>
          <w:rFonts w:ascii="Times New Roman" w:hAnsi="Times New Roman"/>
          <w:sz w:val="24"/>
          <w:szCs w:val="24"/>
        </w:rPr>
        <w:t>.</w:t>
      </w:r>
      <w:bookmarkEnd w:id="9"/>
      <w:bookmarkEnd w:id="10"/>
    </w:p>
    <w:p w14:paraId="3FBD7306" w14:textId="77777777" w:rsidR="00F8145F" w:rsidRPr="007F6B27" w:rsidRDefault="00B13CE1" w:rsidP="00A35FA9">
      <w:pPr>
        <w:widowControl w:val="0"/>
        <w:numPr>
          <w:ilvl w:val="1"/>
          <w:numId w:val="13"/>
        </w:numPr>
        <w:shd w:val="clear" w:color="auto" w:fill="FFFFFF" w:themeFill="background1"/>
        <w:ind w:left="1134" w:hanging="567"/>
        <w:jc w:val="both"/>
        <w:outlineLvl w:val="5"/>
        <w:rPr>
          <w:rFonts w:ascii="Times New Roman" w:eastAsia="Times New Roman" w:hAnsi="Times New Roman" w:cs="Times New Roman"/>
          <w:i/>
          <w:sz w:val="24"/>
          <w:szCs w:val="24"/>
        </w:rPr>
      </w:pPr>
      <w:bookmarkStart w:id="11" w:name="_Hlk234331343"/>
      <w:r w:rsidRPr="007F6B27">
        <w:rPr>
          <w:rFonts w:ascii="Times New Roman" w:eastAsia="Calibri" w:hAnsi="Times New Roman" w:cs="Times New Roman"/>
          <w:sz w:val="24"/>
          <w:szCs w:val="24"/>
        </w:rPr>
        <w:t>Sarunu procedūras nolikuma 2.1.</w:t>
      </w:r>
      <w:r w:rsidR="008D08E2" w:rsidRPr="007F6B27">
        <w:rPr>
          <w:rFonts w:ascii="Times New Roman" w:eastAsia="Calibri" w:hAnsi="Times New Roman" w:cs="Times New Roman"/>
          <w:sz w:val="24"/>
          <w:szCs w:val="24"/>
        </w:rPr>
        <w:t xml:space="preserve"> </w:t>
      </w:r>
      <w:r w:rsidRPr="007F6B27">
        <w:rPr>
          <w:rFonts w:ascii="Times New Roman" w:eastAsia="Calibri" w:hAnsi="Times New Roman" w:cs="Times New Roman"/>
          <w:sz w:val="24"/>
          <w:szCs w:val="24"/>
        </w:rPr>
        <w:t>punktā minēt</w:t>
      </w:r>
      <w:r w:rsidR="008D08E2" w:rsidRPr="007F6B27">
        <w:rPr>
          <w:rFonts w:ascii="Times New Roman" w:eastAsia="Calibri" w:hAnsi="Times New Roman" w:cs="Times New Roman"/>
          <w:sz w:val="24"/>
          <w:szCs w:val="24"/>
        </w:rPr>
        <w:t>ie</w:t>
      </w:r>
      <w:r w:rsidRPr="007F6B27">
        <w:rPr>
          <w:rFonts w:ascii="Times New Roman" w:eastAsia="Calibri" w:hAnsi="Times New Roman" w:cs="Times New Roman"/>
          <w:sz w:val="24"/>
          <w:szCs w:val="24"/>
        </w:rPr>
        <w:t xml:space="preserve"> </w:t>
      </w:r>
      <w:r w:rsidR="008D08E2" w:rsidRPr="007F6B27">
        <w:rPr>
          <w:rFonts w:ascii="Times New Roman" w:eastAsia="Calibri" w:hAnsi="Times New Roman" w:cs="Times New Roman"/>
          <w:sz w:val="24"/>
          <w:szCs w:val="24"/>
        </w:rPr>
        <w:t>Projektēšanas uzdevumi</w:t>
      </w:r>
      <w:r w:rsidRPr="007F6B27">
        <w:rPr>
          <w:rFonts w:ascii="Times New Roman" w:eastAsia="Calibri" w:hAnsi="Times New Roman" w:cs="Times New Roman"/>
          <w:sz w:val="24"/>
          <w:szCs w:val="24"/>
        </w:rPr>
        <w:t xml:space="preserve"> </w:t>
      </w:r>
      <w:bookmarkStart w:id="12" w:name="_Hlk232582953"/>
      <w:r w:rsidRPr="007F6B27">
        <w:rPr>
          <w:rFonts w:ascii="Times New Roman" w:eastAsia="Times New Roman" w:hAnsi="Times New Roman" w:cs="Times New Roman"/>
          <w:color w:val="FF0000"/>
          <w:sz w:val="24"/>
          <w:szCs w:val="24"/>
        </w:rPr>
        <w:t>(satur informāciju</w:t>
      </w:r>
      <w:r w:rsidRPr="007F6B27">
        <w:rPr>
          <w:rFonts w:ascii="Times New Roman" w:hAnsi="Times New Roman" w:cs="Times New Roman"/>
          <w:color w:val="FF0000"/>
          <w:sz w:val="24"/>
          <w:szCs w:val="24"/>
        </w:rPr>
        <w:t xml:space="preserve"> </w:t>
      </w:r>
      <w:r w:rsidRPr="007F6B27">
        <w:rPr>
          <w:rFonts w:ascii="Times New Roman" w:eastAsia="Times New Roman" w:hAnsi="Times New Roman" w:cs="Times New Roman"/>
          <w:color w:val="FF0000"/>
          <w:sz w:val="24"/>
          <w:szCs w:val="24"/>
        </w:rPr>
        <w:t>“IEROBEŽOTA PIEEJAMĪBA</w:t>
      </w:r>
      <w:r w:rsidRPr="00F8145F">
        <w:rPr>
          <w:rFonts w:ascii="Times New Roman" w:eastAsia="Times New Roman" w:hAnsi="Times New Roman" w:cs="Times New Roman"/>
          <w:color w:val="FF0000"/>
          <w:sz w:val="24"/>
          <w:szCs w:val="24"/>
        </w:rPr>
        <w:t>”)</w:t>
      </w:r>
      <w:bookmarkEnd w:id="12"/>
      <w:r w:rsidRPr="00F8145F">
        <w:rPr>
          <w:rFonts w:ascii="Times New Roman" w:eastAsia="Times New Roman" w:hAnsi="Times New Roman" w:cs="Times New Roman"/>
          <w:color w:val="FF0000"/>
          <w:sz w:val="24"/>
          <w:szCs w:val="24"/>
        </w:rPr>
        <w:t xml:space="preserve"> </w:t>
      </w:r>
      <w:r w:rsidR="00783ED4" w:rsidRPr="00F8145F">
        <w:rPr>
          <w:rFonts w:ascii="Times New Roman" w:eastAsia="Calibri" w:hAnsi="Times New Roman" w:cs="Times New Roman"/>
          <w:sz w:val="24"/>
          <w:szCs w:val="24"/>
        </w:rPr>
        <w:t xml:space="preserve">tiks izsniegti kandidātiem, kas tiks </w:t>
      </w:r>
      <w:r w:rsidR="00783ED4" w:rsidRPr="007F6B27">
        <w:rPr>
          <w:rFonts w:ascii="Times New Roman" w:eastAsia="Calibri" w:hAnsi="Times New Roman" w:cs="Times New Roman"/>
          <w:sz w:val="24"/>
          <w:szCs w:val="24"/>
        </w:rPr>
        <w:t>uzaicināti iesniegt piedāvājumu saskaņā ar sarunu procedūras uzaicinājuma iesniegt piedāvājumu noteikumiem (sarunu procedūras II posms)</w:t>
      </w:r>
      <w:bookmarkEnd w:id="11"/>
      <w:r w:rsidR="004131BB" w:rsidRPr="007F6B27">
        <w:rPr>
          <w:rFonts w:ascii="Times New Roman" w:eastAsia="Times New Roman" w:hAnsi="Times New Roman" w:cs="Times New Roman"/>
          <w:sz w:val="24"/>
          <w:szCs w:val="24"/>
        </w:rPr>
        <w:t>.</w:t>
      </w:r>
    </w:p>
    <w:p w14:paraId="280A008C" w14:textId="2882DF4E" w:rsidR="00D93C61" w:rsidRPr="007F6B27" w:rsidRDefault="00D93C61" w:rsidP="00A35FA9">
      <w:pPr>
        <w:widowControl w:val="0"/>
        <w:numPr>
          <w:ilvl w:val="1"/>
          <w:numId w:val="13"/>
        </w:numPr>
        <w:shd w:val="clear" w:color="auto" w:fill="FFFFFF" w:themeFill="background1"/>
        <w:ind w:left="1134" w:hanging="567"/>
        <w:jc w:val="both"/>
        <w:outlineLvl w:val="5"/>
        <w:rPr>
          <w:rFonts w:ascii="Times New Roman" w:eastAsia="Times New Roman" w:hAnsi="Times New Roman" w:cs="Times New Roman"/>
          <w:i/>
          <w:sz w:val="24"/>
          <w:szCs w:val="24"/>
        </w:rPr>
      </w:pPr>
      <w:bookmarkStart w:id="13" w:name="_Hlk234331374"/>
      <w:r w:rsidRPr="007F6B27">
        <w:rPr>
          <w:rFonts w:ascii="Times New Roman" w:hAnsi="Times New Roman" w:cs="Times New Roman"/>
          <w:sz w:val="24"/>
          <w:szCs w:val="24"/>
        </w:rPr>
        <w:t xml:space="preserve">Informācija par veicamajiem </w:t>
      </w:r>
      <w:r w:rsidR="006C0896" w:rsidRPr="007F6B27">
        <w:rPr>
          <w:rFonts w:ascii="Times New Roman" w:eastAsia="Times New Roman" w:hAnsi="Times New Roman" w:cs="Times New Roman"/>
          <w:i/>
          <w:sz w:val="24"/>
          <w:szCs w:val="24"/>
        </w:rPr>
        <w:t xml:space="preserve">projektēšanas </w:t>
      </w:r>
      <w:r w:rsidRPr="007F6B27">
        <w:rPr>
          <w:rFonts w:ascii="Times New Roman" w:hAnsi="Times New Roman" w:cs="Times New Roman"/>
          <w:sz w:val="24"/>
          <w:szCs w:val="24"/>
        </w:rPr>
        <w:t>darbiem norādīta Projektēšanas uzdevum</w:t>
      </w:r>
      <w:r w:rsidR="006C0896" w:rsidRPr="007F6B27">
        <w:rPr>
          <w:rFonts w:ascii="Times New Roman" w:hAnsi="Times New Roman" w:cs="Times New Roman"/>
          <w:sz w:val="24"/>
          <w:szCs w:val="24"/>
        </w:rPr>
        <w:t>u</w:t>
      </w:r>
      <w:r w:rsidRPr="007F6B27">
        <w:rPr>
          <w:rFonts w:ascii="Times New Roman" w:hAnsi="Times New Roman" w:cs="Times New Roman"/>
          <w:sz w:val="24"/>
          <w:szCs w:val="24"/>
        </w:rPr>
        <w:t xml:space="preserve"> izrakst</w:t>
      </w:r>
      <w:r w:rsidR="006C0896" w:rsidRPr="007F6B27">
        <w:rPr>
          <w:rFonts w:ascii="Times New Roman" w:hAnsi="Times New Roman" w:cs="Times New Roman"/>
          <w:sz w:val="24"/>
          <w:szCs w:val="24"/>
        </w:rPr>
        <w:t>os</w:t>
      </w:r>
      <w:r w:rsidRPr="007F6B27">
        <w:rPr>
          <w:rFonts w:ascii="Times New Roman" w:hAnsi="Times New Roman" w:cs="Times New Roman"/>
          <w:sz w:val="24"/>
          <w:szCs w:val="24"/>
        </w:rPr>
        <w:t xml:space="preserve"> </w:t>
      </w:r>
      <w:r w:rsidR="006C0896" w:rsidRPr="007F6B27">
        <w:rPr>
          <w:rFonts w:ascii="Times New Roman" w:eastAsia="Times New Roman" w:hAnsi="Times New Roman" w:cs="Times New Roman"/>
          <w:bCs/>
          <w:i/>
          <w:iCs/>
          <w:color w:val="FF0000"/>
          <w:sz w:val="24"/>
          <w:szCs w:val="24"/>
        </w:rPr>
        <w:t>(satur informāciju “IEROBEŽOTA PIEEJAMĪBA</w:t>
      </w:r>
      <w:r w:rsidR="006C0896" w:rsidRPr="007F6B27">
        <w:rPr>
          <w:rFonts w:ascii="Times New Roman" w:eastAsia="Times New Roman" w:hAnsi="Times New Roman" w:cs="Times New Roman"/>
          <w:bCs/>
          <w:i/>
          <w:iCs/>
          <w:color w:val="FF0000"/>
        </w:rPr>
        <w:t xml:space="preserve">”) </w:t>
      </w:r>
      <w:r w:rsidRPr="007F6B27">
        <w:rPr>
          <w:rFonts w:ascii="Times New Roman" w:hAnsi="Times New Roman" w:cs="Times New Roman"/>
          <w:i/>
          <w:sz w:val="24"/>
          <w:szCs w:val="24"/>
        </w:rPr>
        <w:t>(Pielikums Nr.5)</w:t>
      </w:r>
      <w:r w:rsidRPr="007F6B27">
        <w:rPr>
          <w:rFonts w:ascii="Times New Roman" w:hAnsi="Times New Roman" w:cs="Times New Roman"/>
          <w:sz w:val="24"/>
          <w:szCs w:val="24"/>
        </w:rPr>
        <w:t>.</w:t>
      </w:r>
    </w:p>
    <w:p w14:paraId="03A92C8C" w14:textId="5B739CD4" w:rsidR="00271BBB" w:rsidRPr="007F6B27" w:rsidRDefault="00B710CF" w:rsidP="00A35FA9">
      <w:pPr>
        <w:widowControl w:val="0"/>
        <w:numPr>
          <w:ilvl w:val="1"/>
          <w:numId w:val="13"/>
        </w:numPr>
        <w:shd w:val="clear" w:color="auto" w:fill="FFFFFF" w:themeFill="background1"/>
        <w:ind w:left="1134" w:hanging="567"/>
        <w:jc w:val="both"/>
        <w:outlineLvl w:val="5"/>
        <w:rPr>
          <w:rFonts w:ascii="Times New Roman" w:eastAsia="Times New Roman" w:hAnsi="Times New Roman" w:cs="Times New Roman"/>
          <w:i/>
          <w:sz w:val="24"/>
          <w:szCs w:val="24"/>
        </w:rPr>
      </w:pPr>
      <w:bookmarkStart w:id="14" w:name="_Hlk234331414"/>
      <w:bookmarkEnd w:id="13"/>
      <w:r w:rsidRPr="007F6B27">
        <w:rPr>
          <w:rFonts w:ascii="Times New Roman" w:hAnsi="Times New Roman" w:cs="Times New Roman"/>
          <w:sz w:val="24"/>
          <w:szCs w:val="24"/>
        </w:rPr>
        <w:t>Izstrādāt</w:t>
      </w:r>
      <w:r w:rsidR="005F0663" w:rsidRPr="007F6B27">
        <w:rPr>
          <w:rFonts w:ascii="Times New Roman" w:hAnsi="Times New Roman" w:cs="Times New Roman"/>
          <w:sz w:val="24"/>
          <w:szCs w:val="24"/>
        </w:rPr>
        <w:t>o</w:t>
      </w:r>
      <w:r w:rsidRPr="007F6B27">
        <w:rPr>
          <w:rFonts w:ascii="Times New Roman" w:hAnsi="Times New Roman" w:cs="Times New Roman"/>
          <w:sz w:val="24"/>
          <w:szCs w:val="24"/>
        </w:rPr>
        <w:t xml:space="preserve"> </w:t>
      </w:r>
      <w:r w:rsidR="00F8145F" w:rsidRPr="007F6B27">
        <w:rPr>
          <w:rFonts w:ascii="Times New Roman" w:eastAsia="Times New Roman" w:hAnsi="Times New Roman" w:cs="Times New Roman"/>
          <w:i/>
          <w:sz w:val="24"/>
          <w:szCs w:val="24"/>
        </w:rPr>
        <w:t>Būvprojekt</w:t>
      </w:r>
      <w:r w:rsidR="005F0663" w:rsidRPr="007F6B27">
        <w:rPr>
          <w:rFonts w:ascii="Times New Roman" w:eastAsia="Times New Roman" w:hAnsi="Times New Roman" w:cs="Times New Roman"/>
          <w:i/>
          <w:sz w:val="24"/>
          <w:szCs w:val="24"/>
        </w:rPr>
        <w:t>u</w:t>
      </w:r>
      <w:r w:rsidR="00F43726" w:rsidRPr="007F6B27">
        <w:rPr>
          <w:rFonts w:ascii="Times New Roman" w:eastAsia="Times New Roman" w:hAnsi="Times New Roman" w:cs="Times New Roman"/>
          <w:i/>
          <w:sz w:val="24"/>
          <w:szCs w:val="24"/>
        </w:rPr>
        <w:t xml:space="preserve"> </w:t>
      </w:r>
      <w:r w:rsidR="00F8145F" w:rsidRPr="007F6B27">
        <w:rPr>
          <w:rFonts w:ascii="Times New Roman" w:eastAsia="Times New Roman" w:hAnsi="Times New Roman" w:cs="Times New Roman"/>
          <w:i/>
          <w:sz w:val="24"/>
          <w:szCs w:val="24"/>
        </w:rPr>
        <w:t>sadaļas</w:t>
      </w:r>
      <w:r w:rsidRPr="007F6B27">
        <w:rPr>
          <w:rFonts w:ascii="Times New Roman" w:hAnsi="Times New Roman" w:cs="Times New Roman"/>
          <w:sz w:val="24"/>
          <w:szCs w:val="24"/>
        </w:rPr>
        <w:t xml:space="preserve">, kurās ietverti </w:t>
      </w:r>
      <w:r w:rsidRPr="007F6B27">
        <w:rPr>
          <w:rFonts w:ascii="Times New Roman" w:hAnsi="Times New Roman" w:cs="Times New Roman"/>
          <w:bCs/>
          <w:i/>
          <w:iCs/>
          <w:sz w:val="24"/>
          <w:szCs w:val="24"/>
        </w:rPr>
        <w:t>ārējie inženiertīklu risinājumi</w:t>
      </w:r>
      <w:r w:rsidRPr="007F6B27">
        <w:rPr>
          <w:rFonts w:ascii="Times New Roman" w:hAnsi="Times New Roman" w:cs="Times New Roman"/>
          <w:sz w:val="24"/>
          <w:szCs w:val="24"/>
        </w:rPr>
        <w:t xml:space="preserve">, </w:t>
      </w:r>
      <w:r w:rsidR="005F0663" w:rsidRPr="007F6B27">
        <w:rPr>
          <w:rFonts w:ascii="Times New Roman" w:hAnsi="Times New Roman" w:cs="Times New Roman"/>
          <w:sz w:val="24"/>
          <w:szCs w:val="24"/>
        </w:rPr>
        <w:t>ir</w:t>
      </w:r>
      <w:r w:rsidRPr="007F6B27">
        <w:rPr>
          <w:rFonts w:ascii="Times New Roman" w:hAnsi="Times New Roman" w:cs="Times New Roman"/>
          <w:sz w:val="24"/>
          <w:szCs w:val="24"/>
        </w:rPr>
        <w:t xml:space="preserve"> </w:t>
      </w:r>
      <w:r w:rsidRPr="007F6B27">
        <w:rPr>
          <w:rFonts w:ascii="Times New Roman" w:hAnsi="Times New Roman" w:cs="Times New Roman"/>
          <w:sz w:val="24"/>
          <w:szCs w:val="24"/>
        </w:rPr>
        <w:lastRenderedPageBreak/>
        <w:t>atzīstamas par “IEROBEŽOTA PIEEJAMĪBA”</w:t>
      </w:r>
      <w:proofErr w:type="gramStart"/>
      <w:r w:rsidR="00B47E75" w:rsidRPr="007F6B27">
        <w:rPr>
          <w:rFonts w:ascii="Times New Roman" w:eastAsia="Times New Roman" w:hAnsi="Times New Roman" w:cs="Times New Roman"/>
          <w:sz w:val="24"/>
          <w:szCs w:val="24"/>
        </w:rPr>
        <w:t xml:space="preserve"> </w:t>
      </w:r>
      <w:r w:rsidR="00474781" w:rsidRPr="007F6B27">
        <w:rPr>
          <w:rFonts w:ascii="Times New Roman" w:eastAsia="Times New Roman" w:hAnsi="Times New Roman" w:cs="Times New Roman"/>
          <w:sz w:val="24"/>
          <w:szCs w:val="24"/>
        </w:rPr>
        <w:t xml:space="preserve"> </w:t>
      </w:r>
      <w:proofErr w:type="gramEnd"/>
      <w:r w:rsidR="00F8145F" w:rsidRPr="007F6B27">
        <w:rPr>
          <w:rFonts w:ascii="Times New Roman" w:hAnsi="Times New Roman" w:cs="Times New Roman"/>
          <w:sz w:val="24"/>
          <w:szCs w:val="24"/>
        </w:rPr>
        <w:t>informāciju</w:t>
      </w:r>
      <w:bookmarkEnd w:id="14"/>
      <w:r w:rsidR="00F8145F" w:rsidRPr="007F6B27">
        <w:rPr>
          <w:rFonts w:ascii="Times New Roman" w:hAnsi="Times New Roman" w:cs="Times New Roman"/>
          <w:sz w:val="24"/>
          <w:szCs w:val="24"/>
        </w:rPr>
        <w:t>.</w:t>
      </w:r>
    </w:p>
    <w:p w14:paraId="74307C02" w14:textId="41A28D30" w:rsidR="002546D1" w:rsidRPr="007F6B27" w:rsidRDefault="002546D1" w:rsidP="00DF09D0">
      <w:pPr>
        <w:keepNext/>
        <w:numPr>
          <w:ilvl w:val="1"/>
          <w:numId w:val="13"/>
        </w:numPr>
        <w:shd w:val="clear" w:color="auto" w:fill="FFFFFF" w:themeFill="background1"/>
        <w:ind w:left="1134" w:hanging="567"/>
        <w:jc w:val="both"/>
        <w:outlineLvl w:val="5"/>
        <w:rPr>
          <w:rFonts w:ascii="Times New Roman" w:eastAsia="Times New Roman" w:hAnsi="Times New Roman" w:cs="Times New Roman"/>
          <w:i/>
          <w:sz w:val="24"/>
          <w:szCs w:val="24"/>
        </w:rPr>
      </w:pPr>
      <w:bookmarkStart w:id="15" w:name="_Hlk234331448"/>
      <w:r w:rsidRPr="007F6B27">
        <w:rPr>
          <w:rFonts w:ascii="Times New Roman" w:hAnsi="Times New Roman" w:cs="Times New Roman"/>
          <w:sz w:val="24"/>
          <w:szCs w:val="24"/>
        </w:rPr>
        <w:t>Izstrādāt</w:t>
      </w:r>
      <w:r w:rsidR="00F43726" w:rsidRPr="007F6B27">
        <w:rPr>
          <w:rFonts w:ascii="Times New Roman" w:hAnsi="Times New Roman" w:cs="Times New Roman"/>
          <w:sz w:val="24"/>
          <w:szCs w:val="24"/>
        </w:rPr>
        <w:t>ā</w:t>
      </w:r>
      <w:r w:rsidRPr="007F6B27">
        <w:rPr>
          <w:rFonts w:ascii="Times New Roman" w:hAnsi="Times New Roman" w:cs="Times New Roman"/>
          <w:sz w:val="24"/>
          <w:szCs w:val="24"/>
        </w:rPr>
        <w:t xml:space="preserve"> </w:t>
      </w:r>
      <w:r w:rsidR="00F8145F" w:rsidRPr="007F6B27">
        <w:rPr>
          <w:rFonts w:ascii="Times New Roman" w:eastAsia="Times New Roman" w:hAnsi="Times New Roman" w:cs="Times New Roman"/>
          <w:i/>
          <w:sz w:val="24"/>
          <w:szCs w:val="24"/>
        </w:rPr>
        <w:t xml:space="preserve">Būvprojektu </w:t>
      </w:r>
      <w:r w:rsidR="00F43726" w:rsidRPr="007F6B27">
        <w:rPr>
          <w:rFonts w:ascii="Times New Roman" w:eastAsia="Times New Roman" w:hAnsi="Times New Roman" w:cs="Times New Roman"/>
          <w:i/>
          <w:sz w:val="24"/>
          <w:szCs w:val="24"/>
        </w:rPr>
        <w:t xml:space="preserve">Nr. 2 </w:t>
      </w:r>
      <w:r w:rsidR="00F8145F" w:rsidRPr="007F6B27">
        <w:rPr>
          <w:rFonts w:ascii="Times New Roman" w:eastAsia="Times New Roman" w:hAnsi="Times New Roman" w:cs="Times New Roman"/>
          <w:i/>
          <w:sz w:val="24"/>
          <w:szCs w:val="24"/>
        </w:rPr>
        <w:t>sadaļas</w:t>
      </w:r>
      <w:r w:rsidRPr="007F6B27">
        <w:rPr>
          <w:rFonts w:ascii="Times New Roman" w:hAnsi="Times New Roman" w:cs="Times New Roman"/>
          <w:sz w:val="24"/>
          <w:szCs w:val="24"/>
        </w:rPr>
        <w:t xml:space="preserve">, kurās ietverti </w:t>
      </w:r>
      <w:r w:rsidRPr="007F6B27">
        <w:rPr>
          <w:rFonts w:ascii="Times New Roman" w:hAnsi="Times New Roman" w:cs="Times New Roman"/>
          <w:i/>
          <w:iCs/>
          <w:sz w:val="24"/>
          <w:szCs w:val="24"/>
        </w:rPr>
        <w:t>tehniskie apsardzes līdzekļi, ēku tehniskā informācija un aprīkojums (telpu aprīkojums pastiprinātas drošības zonās, kā arī datu kabeļu izvietojums), videonovērošanas sistēmas, vājstrāvu sistēmas (objekta fiziskās drošības sistēmas un vājstrāvu tīkli)</w:t>
      </w:r>
      <w:r w:rsidRPr="007F6B27">
        <w:rPr>
          <w:rFonts w:ascii="Times New Roman" w:hAnsi="Times New Roman" w:cs="Times New Roman"/>
          <w:sz w:val="24"/>
          <w:szCs w:val="24"/>
        </w:rPr>
        <w:t xml:space="preserve"> ir atzīstama par klasificēto informāciju atbilstoši pakāpei “DIENESTA VAJADZĪBĀM”</w:t>
      </w:r>
      <w:bookmarkEnd w:id="15"/>
      <w:r w:rsidRPr="007F6B27">
        <w:rPr>
          <w:rFonts w:ascii="Times New Roman" w:hAnsi="Times New Roman" w:cs="Times New Roman"/>
          <w:sz w:val="24"/>
          <w:szCs w:val="24"/>
        </w:rPr>
        <w:t>.</w:t>
      </w:r>
    </w:p>
    <w:p w14:paraId="4068D7FB" w14:textId="117D324E" w:rsidR="002546D1" w:rsidRPr="007F6B27" w:rsidRDefault="002546D1" w:rsidP="00DF09D0">
      <w:pPr>
        <w:keepNext/>
        <w:numPr>
          <w:ilvl w:val="1"/>
          <w:numId w:val="13"/>
        </w:numPr>
        <w:shd w:val="clear" w:color="auto" w:fill="FFFFFF" w:themeFill="background1"/>
        <w:tabs>
          <w:tab w:val="clear" w:pos="792"/>
        </w:tabs>
        <w:ind w:left="1134" w:hanging="567"/>
        <w:jc w:val="both"/>
        <w:outlineLvl w:val="5"/>
        <w:rPr>
          <w:rFonts w:ascii="Times New Roman" w:eastAsia="Times New Roman" w:hAnsi="Times New Roman" w:cs="Times New Roman"/>
          <w:sz w:val="24"/>
          <w:szCs w:val="24"/>
        </w:rPr>
      </w:pPr>
      <w:bookmarkStart w:id="16" w:name="_Hlk234331459"/>
      <w:r w:rsidRPr="007F6B27">
        <w:rPr>
          <w:rFonts w:ascii="Times New Roman" w:hAnsi="Times New Roman" w:cs="Times New Roman"/>
          <w:sz w:val="24"/>
          <w:szCs w:val="24"/>
        </w:rPr>
        <w:t xml:space="preserve">Nolikuma </w:t>
      </w:r>
      <w:r w:rsidR="00D33AD5" w:rsidRPr="007F6B27">
        <w:rPr>
          <w:rFonts w:ascii="Times New Roman" w:hAnsi="Times New Roman" w:cs="Times New Roman"/>
          <w:sz w:val="24"/>
          <w:szCs w:val="24"/>
        </w:rPr>
        <w:t xml:space="preserve">2.5. </w:t>
      </w:r>
      <w:r w:rsidRPr="007F6B27">
        <w:rPr>
          <w:rFonts w:ascii="Times New Roman" w:hAnsi="Times New Roman" w:cs="Times New Roman"/>
          <w:sz w:val="24"/>
          <w:szCs w:val="24"/>
        </w:rPr>
        <w:t xml:space="preserve">punktā norādīto </w:t>
      </w:r>
      <w:r w:rsidRPr="007F6B27">
        <w:rPr>
          <w:rFonts w:ascii="Times New Roman" w:hAnsi="Times New Roman" w:cs="Times New Roman"/>
          <w:i/>
          <w:iCs/>
          <w:sz w:val="24"/>
          <w:szCs w:val="24"/>
        </w:rPr>
        <w:t>Būvprojekta sadaļu ekonomikas daļa</w:t>
      </w:r>
      <w:r w:rsidRPr="007F6B27">
        <w:rPr>
          <w:rFonts w:ascii="Times New Roman" w:hAnsi="Times New Roman" w:cs="Times New Roman"/>
          <w:sz w:val="24"/>
          <w:szCs w:val="24"/>
        </w:rPr>
        <w:t xml:space="preserve"> ir atzīstama par “IEROBEŽOTA PIEEJAMĪBA”</w:t>
      </w:r>
      <w:r w:rsidR="00F8145F" w:rsidRPr="007F6B27">
        <w:rPr>
          <w:rFonts w:ascii="Times New Roman" w:hAnsi="Times New Roman" w:cs="Times New Roman"/>
          <w:sz w:val="24"/>
          <w:szCs w:val="24"/>
        </w:rPr>
        <w:t xml:space="preserve"> informāciju</w:t>
      </w:r>
      <w:bookmarkEnd w:id="16"/>
      <w:r w:rsidR="00F8145F" w:rsidRPr="007F6B27">
        <w:rPr>
          <w:rFonts w:ascii="Times New Roman" w:hAnsi="Times New Roman" w:cs="Times New Roman"/>
          <w:sz w:val="24"/>
          <w:szCs w:val="24"/>
        </w:rPr>
        <w:t>.</w:t>
      </w:r>
    </w:p>
    <w:p w14:paraId="121811A0" w14:textId="70DA7899" w:rsidR="002546D1" w:rsidRPr="007F6B27" w:rsidRDefault="00F8238E" w:rsidP="00DF09D0">
      <w:pPr>
        <w:pStyle w:val="ListParagraph"/>
        <w:keepNext/>
        <w:numPr>
          <w:ilvl w:val="1"/>
          <w:numId w:val="13"/>
        </w:numPr>
        <w:shd w:val="clear" w:color="auto" w:fill="FFFFFF" w:themeFill="background1"/>
        <w:spacing w:line="278" w:lineRule="auto"/>
        <w:ind w:left="1134" w:hanging="567"/>
        <w:jc w:val="both"/>
        <w:outlineLvl w:val="5"/>
        <w:rPr>
          <w:rFonts w:ascii="Times New Roman" w:eastAsia="Times New Roman" w:hAnsi="Times New Roman"/>
          <w:sz w:val="24"/>
          <w:szCs w:val="24"/>
        </w:rPr>
      </w:pPr>
      <w:bookmarkStart w:id="17" w:name="_Hlk230685555"/>
      <w:r w:rsidRPr="007F6B27">
        <w:rPr>
          <w:rFonts w:ascii="Times New Roman" w:eastAsia="Times New Roman" w:hAnsi="Times New Roman"/>
          <w:sz w:val="24"/>
          <w:szCs w:val="24"/>
        </w:rPr>
        <w:t>Projektēšanas laikā atsevišķo būvprojekta daļu klasifikācijas pakāpe jāsaskaņo ar pasūtītāju.</w:t>
      </w:r>
      <w:bookmarkEnd w:id="17"/>
    </w:p>
    <w:p w14:paraId="2677A9BA" w14:textId="7D544E99" w:rsidR="00474781" w:rsidRPr="007F6B27" w:rsidRDefault="00474781" w:rsidP="00DF09D0">
      <w:pPr>
        <w:keepNext/>
        <w:numPr>
          <w:ilvl w:val="1"/>
          <w:numId w:val="13"/>
        </w:numPr>
        <w:shd w:val="clear" w:color="auto" w:fill="FFFFFF" w:themeFill="background1"/>
        <w:ind w:left="1134" w:hanging="567"/>
        <w:jc w:val="both"/>
        <w:outlineLvl w:val="5"/>
        <w:rPr>
          <w:rFonts w:ascii="Times New Roman" w:eastAsia="Times New Roman" w:hAnsi="Times New Roman" w:cs="Times New Roman"/>
          <w:i/>
          <w:sz w:val="24"/>
          <w:szCs w:val="24"/>
        </w:rPr>
      </w:pPr>
      <w:bookmarkStart w:id="18" w:name="_Hlk234331476"/>
      <w:r w:rsidRPr="000B3F8E">
        <w:rPr>
          <w:rFonts w:ascii="Times New Roman" w:hAnsi="Times New Roman" w:cs="Times New Roman"/>
          <w:b/>
          <w:bCs/>
          <w:sz w:val="24"/>
          <w:szCs w:val="24"/>
        </w:rPr>
        <w:t>Būvprojekt</w:t>
      </w:r>
      <w:r w:rsidR="005F0663" w:rsidRPr="000B3F8E">
        <w:rPr>
          <w:rFonts w:ascii="Times New Roman" w:hAnsi="Times New Roman" w:cs="Times New Roman"/>
          <w:b/>
          <w:bCs/>
          <w:sz w:val="24"/>
          <w:szCs w:val="24"/>
        </w:rPr>
        <w:t>u</w:t>
      </w:r>
      <w:r w:rsidRPr="000B3F8E">
        <w:rPr>
          <w:rFonts w:ascii="Times New Roman" w:hAnsi="Times New Roman" w:cs="Times New Roman"/>
          <w:b/>
          <w:bCs/>
          <w:sz w:val="24"/>
          <w:szCs w:val="24"/>
        </w:rPr>
        <w:t xml:space="preserve"> izstrādes termiņš ir 28 (divdesmit astoņas) nedēļas</w:t>
      </w:r>
      <w:r w:rsidRPr="007F6B27">
        <w:rPr>
          <w:rFonts w:ascii="Times New Roman" w:hAnsi="Times New Roman" w:cs="Times New Roman"/>
          <w:sz w:val="24"/>
          <w:szCs w:val="24"/>
        </w:rPr>
        <w:t xml:space="preserve"> no līguma spēkā stāšanās dienas. </w:t>
      </w:r>
      <w:r w:rsidR="00662A37" w:rsidRPr="007F6B27">
        <w:rPr>
          <w:rFonts w:ascii="Times New Roman" w:hAnsi="Times New Roman"/>
          <w:sz w:val="24"/>
          <w:szCs w:val="24"/>
          <w:lang w:eastAsia="zh-CN"/>
        </w:rPr>
        <w:t xml:space="preserve">Būvprojekta izstrādes kopējais termiņš līguma izpratnē ir termiņš no līguma spēkā stāšanās dienas līdz dienai, kad pasūtītājs saskaņojis būvprojektu (Pasūtītāja </w:t>
      </w:r>
      <w:r w:rsidR="00662A37" w:rsidRPr="007F6B27">
        <w:rPr>
          <w:rFonts w:ascii="Times New Roman" w:hAnsi="Times New Roman" w:cs="Times New Roman"/>
          <w:sz w:val="24"/>
          <w:szCs w:val="24"/>
          <w:lang w:eastAsia="zh-CN"/>
        </w:rPr>
        <w:t xml:space="preserve">saskaņojuma atzīme uz būvprojekta). </w:t>
      </w:r>
      <w:r w:rsidR="00662A37" w:rsidRPr="007F6B27">
        <w:rPr>
          <w:rFonts w:ascii="Times New Roman" w:eastAsia="Times New Roman" w:hAnsi="Times New Roman" w:cs="Times New Roman"/>
          <w:i/>
          <w:iCs/>
          <w:sz w:val="24"/>
          <w:szCs w:val="24"/>
        </w:rPr>
        <w:t>Autoruzraudzības termiņš ir līdz būvju pieņemšanai ekspluatācijā</w:t>
      </w:r>
      <w:bookmarkEnd w:id="18"/>
      <w:r w:rsidRPr="007F6B27">
        <w:rPr>
          <w:rFonts w:ascii="Times New Roman" w:hAnsi="Times New Roman" w:cs="Times New Roman"/>
          <w:i/>
          <w:iCs/>
          <w:sz w:val="24"/>
          <w:szCs w:val="24"/>
        </w:rPr>
        <w:t>.</w:t>
      </w:r>
    </w:p>
    <w:p w14:paraId="04075D3C" w14:textId="77777777" w:rsidR="00B351D7" w:rsidRPr="007F6B27" w:rsidRDefault="006E7936" w:rsidP="00DF09D0">
      <w:pPr>
        <w:keepNext/>
        <w:numPr>
          <w:ilvl w:val="1"/>
          <w:numId w:val="13"/>
        </w:numPr>
        <w:shd w:val="clear" w:color="auto" w:fill="FFFFFF" w:themeFill="background1"/>
        <w:ind w:left="1134" w:hanging="567"/>
        <w:jc w:val="both"/>
        <w:outlineLvl w:val="5"/>
        <w:rPr>
          <w:rFonts w:ascii="Times New Roman" w:eastAsia="Times New Roman" w:hAnsi="Times New Roman" w:cs="Times New Roman"/>
          <w:i/>
          <w:sz w:val="24"/>
          <w:szCs w:val="24"/>
        </w:rPr>
      </w:pPr>
      <w:r w:rsidRPr="007F6B27">
        <w:rPr>
          <w:rFonts w:ascii="Times New Roman" w:hAnsi="Times New Roman" w:cs="Times New Roman"/>
          <w:sz w:val="24"/>
          <w:szCs w:val="24"/>
        </w:rPr>
        <w:t>Kan</w:t>
      </w:r>
      <w:r w:rsidR="00FE4B04" w:rsidRPr="007F6B27">
        <w:rPr>
          <w:rFonts w:ascii="Times New Roman" w:hAnsi="Times New Roman" w:cs="Times New Roman"/>
          <w:sz w:val="24"/>
          <w:szCs w:val="24"/>
        </w:rPr>
        <w:t>d</w:t>
      </w:r>
      <w:r w:rsidRPr="007F6B27">
        <w:rPr>
          <w:rFonts w:ascii="Times New Roman" w:hAnsi="Times New Roman" w:cs="Times New Roman"/>
          <w:sz w:val="24"/>
          <w:szCs w:val="24"/>
        </w:rPr>
        <w:t xml:space="preserve">idāts var iesniegt </w:t>
      </w:r>
      <w:r w:rsidR="00FE4B04" w:rsidRPr="007F6B27">
        <w:rPr>
          <w:rFonts w:ascii="Times New Roman" w:hAnsi="Times New Roman" w:cs="Times New Roman"/>
          <w:sz w:val="24"/>
          <w:szCs w:val="24"/>
        </w:rPr>
        <w:t xml:space="preserve">tikai vienu </w:t>
      </w:r>
      <w:r w:rsidR="00E13107" w:rsidRPr="007F6B27">
        <w:rPr>
          <w:rFonts w:ascii="Times New Roman" w:hAnsi="Times New Roman" w:cs="Times New Roman"/>
          <w:sz w:val="24"/>
          <w:szCs w:val="24"/>
        </w:rPr>
        <w:t>Pie</w:t>
      </w:r>
      <w:r w:rsidR="00FE4B04" w:rsidRPr="007F6B27">
        <w:rPr>
          <w:rFonts w:ascii="Times New Roman" w:hAnsi="Times New Roman" w:cs="Times New Roman"/>
          <w:sz w:val="24"/>
          <w:szCs w:val="24"/>
        </w:rPr>
        <w:t>teikuma variantu par pilnu iepirkuma priekšmeta apjomu.</w:t>
      </w:r>
      <w:r w:rsidR="00E13107" w:rsidRPr="007F6B27">
        <w:rPr>
          <w:rFonts w:ascii="Times New Roman" w:hAnsi="Times New Roman" w:cs="Times New Roman"/>
          <w:sz w:val="24"/>
          <w:szCs w:val="24"/>
        </w:rPr>
        <w:t xml:space="preserve"> </w:t>
      </w:r>
    </w:p>
    <w:p w14:paraId="0C2D34BE" w14:textId="3D4D1F86" w:rsidR="00662A37" w:rsidRPr="007F6B27" w:rsidRDefault="00662A37" w:rsidP="00181AEE">
      <w:pPr>
        <w:keepNext/>
        <w:numPr>
          <w:ilvl w:val="1"/>
          <w:numId w:val="13"/>
        </w:numPr>
        <w:shd w:val="clear" w:color="auto" w:fill="FFFFFF" w:themeFill="background1"/>
        <w:ind w:left="1134" w:hanging="567"/>
        <w:jc w:val="both"/>
        <w:outlineLvl w:val="5"/>
        <w:rPr>
          <w:rFonts w:ascii="Times New Roman" w:eastAsia="Times New Roman" w:hAnsi="Times New Roman" w:cs="Times New Roman"/>
          <w:sz w:val="24"/>
          <w:szCs w:val="24"/>
        </w:rPr>
      </w:pPr>
      <w:bookmarkStart w:id="19" w:name="_Hlk234331498"/>
      <w:bookmarkStart w:id="20" w:name="_Hlk226025760"/>
      <w:r w:rsidRPr="007F6B27">
        <w:rPr>
          <w:rFonts w:ascii="Times New Roman" w:hAnsi="Times New Roman" w:cs="Times New Roman"/>
          <w:sz w:val="24"/>
          <w:szCs w:val="24"/>
        </w:rPr>
        <w:t>Sarunu procedūras rezultātā tiks slēgts iepirkuma līgums (turpmāk – Līgums). Līguma slēgšanas tiesības tiks piešķirtas pretendentam, kurš būs iesniedzis uzaicinājuma iesniegt piedāvājumu (II posms) prasībām atbilstošu piedāvājumu ar viszemāko cenu EUR bez PVN</w:t>
      </w:r>
      <w:bookmarkEnd w:id="19"/>
      <w:r w:rsidRPr="007F6B27">
        <w:rPr>
          <w:rFonts w:ascii="Times New Roman" w:hAnsi="Times New Roman" w:cs="Times New Roman"/>
          <w:sz w:val="24"/>
          <w:szCs w:val="24"/>
        </w:rPr>
        <w:t>.</w:t>
      </w:r>
    </w:p>
    <w:p w14:paraId="31462BD7" w14:textId="16245DBF" w:rsidR="00F8238E" w:rsidRPr="007F6B27" w:rsidRDefault="00F8238E" w:rsidP="00181AEE">
      <w:pPr>
        <w:keepNext/>
        <w:numPr>
          <w:ilvl w:val="1"/>
          <w:numId w:val="13"/>
        </w:numPr>
        <w:shd w:val="clear" w:color="auto" w:fill="FFFFFF" w:themeFill="background1"/>
        <w:ind w:left="1134" w:hanging="567"/>
        <w:jc w:val="both"/>
        <w:outlineLvl w:val="5"/>
        <w:rPr>
          <w:rFonts w:ascii="Times New Roman" w:eastAsia="Times New Roman" w:hAnsi="Times New Roman" w:cs="Times New Roman"/>
          <w:sz w:val="24"/>
          <w:szCs w:val="24"/>
        </w:rPr>
      </w:pPr>
      <w:bookmarkStart w:id="21" w:name="_Hlk234331510"/>
      <w:r w:rsidRPr="007F6B27">
        <w:rPr>
          <w:rFonts w:ascii="Times New Roman" w:eastAsia="Times New Roman" w:hAnsi="Times New Roman" w:cs="Times New Roman"/>
          <w:sz w:val="24"/>
          <w:szCs w:val="24"/>
        </w:rPr>
        <w:t xml:space="preserve">Līgums tiek slēgts pēc </w:t>
      </w:r>
      <w:r w:rsidRPr="007F6B27">
        <w:rPr>
          <w:rFonts w:ascii="Times New Roman" w:eastAsia="Times New Roman" w:hAnsi="Times New Roman" w:cs="Times New Roman"/>
          <w:i/>
          <w:sz w:val="24"/>
          <w:szCs w:val="24"/>
        </w:rPr>
        <w:t xml:space="preserve">Līguma izpildes Bankas garantijas </w:t>
      </w:r>
      <w:r w:rsidRPr="007F6B27">
        <w:rPr>
          <w:rFonts w:ascii="Times New Roman" w:eastAsia="Times New Roman" w:hAnsi="Times New Roman" w:cs="Times New Roman"/>
          <w:sz w:val="24"/>
          <w:szCs w:val="24"/>
          <w:u w:val="single"/>
        </w:rPr>
        <w:t>vai</w:t>
      </w:r>
      <w:r w:rsidRPr="007F6B27">
        <w:rPr>
          <w:rFonts w:ascii="Times New Roman" w:eastAsia="Times New Roman" w:hAnsi="Times New Roman" w:cs="Times New Roman"/>
          <w:i/>
          <w:sz w:val="24"/>
          <w:szCs w:val="24"/>
        </w:rPr>
        <w:t xml:space="preserve"> Līguma izpildes apdrošināšanas polises</w:t>
      </w:r>
      <w:r w:rsidRPr="007F6B27">
        <w:rPr>
          <w:rFonts w:ascii="Times New Roman" w:eastAsia="Times New Roman" w:hAnsi="Times New Roman" w:cs="Times New Roman"/>
          <w:sz w:val="24"/>
          <w:szCs w:val="24"/>
        </w:rPr>
        <w:t xml:space="preserve"> iesniegšanas, </w:t>
      </w:r>
      <w:r w:rsidRPr="007F6B27">
        <w:rPr>
          <w:rFonts w:ascii="Times New Roman" w:eastAsia="Times New Roman" w:hAnsi="Times New Roman" w:cs="Times New Roman"/>
          <w:sz w:val="24"/>
          <w:szCs w:val="24"/>
          <w:u w:val="single"/>
        </w:rPr>
        <w:t>vai</w:t>
      </w:r>
      <w:r w:rsidRPr="007F6B27">
        <w:rPr>
          <w:rFonts w:ascii="Times New Roman" w:eastAsia="Times New Roman" w:hAnsi="Times New Roman" w:cs="Times New Roman"/>
          <w:sz w:val="24"/>
          <w:szCs w:val="24"/>
        </w:rPr>
        <w:t xml:space="preserve"> </w:t>
      </w:r>
      <w:r w:rsidRPr="007F6B27">
        <w:rPr>
          <w:rFonts w:ascii="Times New Roman" w:eastAsia="Times New Roman" w:hAnsi="Times New Roman" w:cs="Times New Roman"/>
          <w:i/>
          <w:sz w:val="24"/>
          <w:szCs w:val="24"/>
        </w:rPr>
        <w:t xml:space="preserve">Līguma izpildes nodrošinājuma – Drošības naudas </w:t>
      </w:r>
      <w:r w:rsidRPr="007F6B27">
        <w:rPr>
          <w:rFonts w:ascii="Times New Roman" w:eastAsia="Times New Roman" w:hAnsi="Times New Roman" w:cs="Times New Roman"/>
          <w:b/>
          <w:bCs/>
          <w:iCs/>
          <w:sz w:val="24"/>
          <w:szCs w:val="24"/>
        </w:rPr>
        <w:t xml:space="preserve">– </w:t>
      </w:r>
      <w:r w:rsidR="00DF09D0" w:rsidRPr="007F6B27">
        <w:rPr>
          <w:rFonts w:ascii="Times New Roman" w:eastAsia="Times New Roman" w:hAnsi="Times New Roman" w:cs="Times New Roman"/>
          <w:b/>
          <w:bCs/>
          <w:iCs/>
          <w:sz w:val="24"/>
          <w:szCs w:val="24"/>
        </w:rPr>
        <w:t xml:space="preserve">10 </w:t>
      </w:r>
      <w:r w:rsidRPr="007F6B27">
        <w:rPr>
          <w:rFonts w:ascii="Times New Roman" w:eastAsia="Times New Roman" w:hAnsi="Times New Roman" w:cs="Times New Roman"/>
          <w:b/>
          <w:bCs/>
          <w:iCs/>
          <w:sz w:val="24"/>
          <w:szCs w:val="24"/>
        </w:rPr>
        <w:t>% (</w:t>
      </w:r>
      <w:r w:rsidR="00DF09D0" w:rsidRPr="007F6B27">
        <w:rPr>
          <w:rFonts w:ascii="Times New Roman" w:eastAsia="Times New Roman" w:hAnsi="Times New Roman" w:cs="Times New Roman"/>
          <w:b/>
          <w:bCs/>
          <w:iCs/>
          <w:sz w:val="24"/>
          <w:szCs w:val="24"/>
        </w:rPr>
        <w:t>desmit procentu</w:t>
      </w:r>
      <w:r w:rsidRPr="007F6B27">
        <w:rPr>
          <w:rFonts w:ascii="Times New Roman" w:eastAsia="Times New Roman" w:hAnsi="Times New Roman" w:cs="Times New Roman"/>
          <w:b/>
          <w:sz w:val="24"/>
          <w:szCs w:val="24"/>
        </w:rPr>
        <w:t>) apmērā no līgumcenas</w:t>
      </w:r>
      <w:r w:rsidRPr="007F6B27">
        <w:rPr>
          <w:rFonts w:ascii="Times New Roman" w:eastAsia="Times New Roman" w:hAnsi="Times New Roman" w:cs="Times New Roman"/>
          <w:sz w:val="24"/>
          <w:szCs w:val="24"/>
        </w:rPr>
        <w:t xml:space="preserve"> ieskaitīšanas pasūtītāja norādītajā norēķinu saskaņā ar kandidātu atlases nolikuma 11. punktu</w:t>
      </w:r>
      <w:bookmarkEnd w:id="20"/>
      <w:bookmarkEnd w:id="21"/>
      <w:r w:rsidRPr="007F6B27">
        <w:rPr>
          <w:rFonts w:ascii="Times New Roman" w:eastAsia="Times New Roman" w:hAnsi="Times New Roman" w:cs="Times New Roman"/>
          <w:sz w:val="24"/>
          <w:szCs w:val="24"/>
        </w:rPr>
        <w:t>.</w:t>
      </w:r>
    </w:p>
    <w:p w14:paraId="7123B296" w14:textId="24A45102" w:rsidR="00DF09D0" w:rsidRPr="00464D28" w:rsidRDefault="00464D28" w:rsidP="00DF09D0">
      <w:pPr>
        <w:keepNext/>
        <w:numPr>
          <w:ilvl w:val="1"/>
          <w:numId w:val="13"/>
        </w:numPr>
        <w:shd w:val="clear" w:color="auto" w:fill="FFFFFF"/>
        <w:ind w:left="1134" w:hanging="567"/>
        <w:jc w:val="both"/>
        <w:outlineLvl w:val="5"/>
        <w:rPr>
          <w:rFonts w:ascii="Times New Roman" w:eastAsia="Times New Roman" w:hAnsi="Times New Roman" w:cs="Times New Roman"/>
          <w:i/>
          <w:sz w:val="24"/>
          <w:szCs w:val="24"/>
        </w:rPr>
      </w:pPr>
      <w:r w:rsidRPr="007F6B27">
        <w:rPr>
          <w:rFonts w:ascii="Times New Roman" w:eastAsia="Aptos" w:hAnsi="Times New Roman" w:cs="Times New Roman"/>
          <w:sz w:val="24"/>
          <w:szCs w:val="24"/>
        </w:rPr>
        <w:t>Projektēšanas darbu izpildes kārtība, samaksas noteikumi un citi Līguma izpildes</w:t>
      </w:r>
      <w:r w:rsidRPr="00464D28">
        <w:rPr>
          <w:rFonts w:ascii="Times New Roman" w:eastAsia="Aptos" w:hAnsi="Times New Roman" w:cs="Times New Roman"/>
          <w:sz w:val="24"/>
          <w:szCs w:val="24"/>
        </w:rPr>
        <w:t xml:space="preserve"> noteikumi saskaņā ar Līguma projekta noteikumiem, kas tiks pievienots uzaicinājumam iesniegt piedāvājumu sarunu procedūrā (II posmā)</w:t>
      </w:r>
      <w:r w:rsidR="00DF09D0" w:rsidRPr="00464D28">
        <w:rPr>
          <w:rFonts w:ascii="Times New Roman" w:eastAsia="Aptos" w:hAnsi="Times New Roman" w:cs="Times New Roman"/>
          <w:sz w:val="24"/>
          <w:szCs w:val="24"/>
        </w:rPr>
        <w:t>.</w:t>
      </w:r>
    </w:p>
    <w:p w14:paraId="30A8EB5B" w14:textId="20F9DC5E" w:rsidR="002D2DB5" w:rsidRPr="002D2DB5" w:rsidRDefault="002D2DB5" w:rsidP="002D2DB5">
      <w:pPr>
        <w:pStyle w:val="ListParagraph"/>
        <w:widowControl w:val="0"/>
        <w:tabs>
          <w:tab w:val="num" w:pos="1134"/>
        </w:tabs>
        <w:ind w:left="1134"/>
        <w:jc w:val="both"/>
        <w:rPr>
          <w:rFonts w:ascii="Times New Roman" w:hAnsi="Times New Roman"/>
          <w:sz w:val="24"/>
          <w:szCs w:val="24"/>
        </w:rPr>
      </w:pPr>
    </w:p>
    <w:p w14:paraId="594AA9C4" w14:textId="77777777" w:rsidR="002D2DB5" w:rsidRDefault="002D2DB5" w:rsidP="002D2DB5">
      <w:pPr>
        <w:pStyle w:val="ListParagraph"/>
        <w:numPr>
          <w:ilvl w:val="0"/>
          <w:numId w:val="13"/>
        </w:numPr>
        <w:tabs>
          <w:tab w:val="clear" w:pos="360"/>
          <w:tab w:val="num" w:pos="567"/>
        </w:tabs>
        <w:ind w:left="567" w:hanging="567"/>
        <w:jc w:val="both"/>
        <w:rPr>
          <w:rFonts w:ascii="Times New Roman" w:hAnsi="Times New Roman"/>
          <w:b/>
          <w:sz w:val="24"/>
          <w:szCs w:val="24"/>
        </w:rPr>
      </w:pPr>
      <w:r w:rsidRPr="002D2DB5">
        <w:rPr>
          <w:rFonts w:ascii="Times New Roman" w:hAnsi="Times New Roman"/>
          <w:b/>
          <w:sz w:val="24"/>
          <w:szCs w:val="24"/>
        </w:rPr>
        <w:t>DROŠĪBAS PRASĪBAS</w:t>
      </w:r>
    </w:p>
    <w:p w14:paraId="205FB7D2" w14:textId="26583EC4" w:rsidR="002D2DB5" w:rsidRPr="0057082D" w:rsidRDefault="002D2DB5" w:rsidP="002D2DB5">
      <w:pPr>
        <w:pStyle w:val="ListParagraph"/>
        <w:numPr>
          <w:ilvl w:val="1"/>
          <w:numId w:val="13"/>
        </w:numPr>
        <w:tabs>
          <w:tab w:val="clear" w:pos="792"/>
        </w:tabs>
        <w:ind w:left="1134" w:hanging="567"/>
        <w:jc w:val="both"/>
        <w:rPr>
          <w:rFonts w:ascii="Times New Roman" w:hAnsi="Times New Roman"/>
          <w:sz w:val="24"/>
          <w:szCs w:val="24"/>
        </w:rPr>
      </w:pPr>
      <w:bookmarkStart w:id="22" w:name="_Hlk234331562"/>
      <w:r w:rsidRPr="0057082D">
        <w:rPr>
          <w:rFonts w:ascii="Times New Roman" w:hAnsi="Times New Roman"/>
          <w:sz w:val="24"/>
          <w:szCs w:val="24"/>
        </w:rPr>
        <w:t xml:space="preserve">Kandidāts/pretendents sarunu procedūras norises laikā un līguma izpildē ievēro informācijas aizsardzības prasības, kādas noteiktas normatīvajos aktos, t.sk. likumā </w:t>
      </w:r>
      <w:r w:rsidR="00464D28" w:rsidRPr="0057082D">
        <w:rPr>
          <w:rFonts w:ascii="Times New Roman" w:hAnsi="Times New Roman"/>
          <w:sz w:val="24"/>
          <w:szCs w:val="24"/>
        </w:rPr>
        <w:t>“</w:t>
      </w:r>
      <w:r w:rsidRPr="0057082D">
        <w:rPr>
          <w:rFonts w:ascii="Times New Roman" w:hAnsi="Times New Roman"/>
          <w:sz w:val="24"/>
          <w:szCs w:val="24"/>
        </w:rPr>
        <w:t>Par valsts noslēpumu</w:t>
      </w:r>
      <w:r w:rsidR="00464D28" w:rsidRPr="0057082D">
        <w:rPr>
          <w:rFonts w:ascii="Times New Roman" w:hAnsi="Times New Roman"/>
          <w:sz w:val="24"/>
          <w:szCs w:val="24"/>
        </w:rPr>
        <w:t>”</w:t>
      </w:r>
      <w:r w:rsidRPr="0057082D">
        <w:rPr>
          <w:rFonts w:ascii="Times New Roman" w:hAnsi="Times New Roman"/>
          <w:sz w:val="24"/>
          <w:szCs w:val="24"/>
        </w:rPr>
        <w:t>, MK noteikum</w:t>
      </w:r>
      <w:r w:rsidR="005F0663">
        <w:rPr>
          <w:rFonts w:ascii="Times New Roman" w:hAnsi="Times New Roman"/>
          <w:sz w:val="24"/>
          <w:szCs w:val="24"/>
        </w:rPr>
        <w:t>os</w:t>
      </w:r>
      <w:r w:rsidRPr="0057082D">
        <w:rPr>
          <w:rFonts w:ascii="Times New Roman" w:hAnsi="Times New Roman"/>
          <w:sz w:val="24"/>
          <w:szCs w:val="24"/>
        </w:rPr>
        <w:t xml:space="preserve"> Nr. 822, </w:t>
      </w:r>
      <w:r w:rsidR="00155172" w:rsidRPr="0057082D">
        <w:rPr>
          <w:rFonts w:ascii="Times New Roman" w:hAnsi="Times New Roman"/>
          <w:sz w:val="24"/>
          <w:szCs w:val="24"/>
        </w:rPr>
        <w:t xml:space="preserve">Informācijas atklātības likumā, </w:t>
      </w:r>
      <w:r w:rsidRPr="0057082D">
        <w:rPr>
          <w:rFonts w:ascii="Times New Roman" w:hAnsi="Times New Roman"/>
          <w:sz w:val="24"/>
          <w:szCs w:val="24"/>
        </w:rPr>
        <w:t>šajā nolikumā</w:t>
      </w:r>
      <w:r w:rsidR="00155172" w:rsidRPr="0057082D">
        <w:rPr>
          <w:rFonts w:ascii="Times New Roman" w:hAnsi="Times New Roman"/>
          <w:sz w:val="24"/>
          <w:szCs w:val="24"/>
        </w:rPr>
        <w:t xml:space="preserve"> un</w:t>
      </w:r>
      <w:r w:rsidRPr="0057082D">
        <w:rPr>
          <w:rFonts w:ascii="Times New Roman" w:hAnsi="Times New Roman"/>
          <w:sz w:val="24"/>
          <w:szCs w:val="24"/>
        </w:rPr>
        <w:t xml:space="preserve"> līguma projektā </w:t>
      </w:r>
      <w:proofErr w:type="gramStart"/>
      <w:r w:rsidRPr="0057082D">
        <w:rPr>
          <w:rFonts w:ascii="Times New Roman" w:hAnsi="Times New Roman"/>
          <w:sz w:val="24"/>
          <w:szCs w:val="24"/>
        </w:rPr>
        <w:t>(</w:t>
      </w:r>
      <w:proofErr w:type="gramEnd"/>
      <w:r w:rsidRPr="0057082D">
        <w:rPr>
          <w:rFonts w:ascii="Times New Roman" w:hAnsi="Times New Roman"/>
          <w:sz w:val="24"/>
          <w:szCs w:val="24"/>
        </w:rPr>
        <w:t>tiks pievienots uzaicinājuma</w:t>
      </w:r>
      <w:r w:rsidR="00464D28" w:rsidRPr="0057082D">
        <w:rPr>
          <w:rFonts w:ascii="Times New Roman" w:hAnsi="Times New Roman"/>
          <w:sz w:val="24"/>
          <w:szCs w:val="24"/>
        </w:rPr>
        <w:t>m</w:t>
      </w:r>
      <w:r w:rsidRPr="0057082D">
        <w:rPr>
          <w:rFonts w:ascii="Times New Roman" w:hAnsi="Times New Roman"/>
          <w:sz w:val="24"/>
          <w:szCs w:val="24"/>
        </w:rPr>
        <w:t xml:space="preserve"> iesniegt piedāvājumu</w:t>
      </w:r>
      <w:r w:rsidR="00464D28" w:rsidRPr="0057082D">
        <w:rPr>
          <w:rFonts w:ascii="Times New Roman" w:hAnsi="Times New Roman"/>
          <w:sz w:val="24"/>
          <w:szCs w:val="24"/>
        </w:rPr>
        <w:t xml:space="preserve"> (sarunu procedūras II posms)</w:t>
      </w:r>
      <w:r w:rsidRPr="0057082D">
        <w:rPr>
          <w:rFonts w:ascii="Times New Roman" w:hAnsi="Times New Roman"/>
          <w:sz w:val="24"/>
          <w:szCs w:val="24"/>
        </w:rPr>
        <w:t>)</w:t>
      </w:r>
      <w:bookmarkEnd w:id="22"/>
      <w:r w:rsidRPr="0057082D">
        <w:rPr>
          <w:rFonts w:ascii="Times New Roman" w:hAnsi="Times New Roman"/>
          <w:sz w:val="24"/>
          <w:szCs w:val="24"/>
        </w:rPr>
        <w:t>.</w:t>
      </w:r>
    </w:p>
    <w:p w14:paraId="17902ABE" w14:textId="77777777" w:rsidR="00464D28" w:rsidRPr="0057082D" w:rsidRDefault="002D2DB5" w:rsidP="00464D28">
      <w:pPr>
        <w:pStyle w:val="ListParagraph"/>
        <w:numPr>
          <w:ilvl w:val="1"/>
          <w:numId w:val="13"/>
        </w:numPr>
        <w:tabs>
          <w:tab w:val="clear" w:pos="792"/>
        </w:tabs>
        <w:ind w:left="1134" w:hanging="567"/>
        <w:jc w:val="both"/>
        <w:rPr>
          <w:rFonts w:ascii="Times New Roman" w:hAnsi="Times New Roman"/>
          <w:b/>
          <w:sz w:val="24"/>
          <w:szCs w:val="24"/>
        </w:rPr>
      </w:pPr>
      <w:bookmarkStart w:id="23" w:name="_Hlk234331605"/>
      <w:r w:rsidRPr="0057082D">
        <w:rPr>
          <w:rFonts w:ascii="Times New Roman" w:hAnsi="Times New Roman"/>
          <w:sz w:val="24"/>
          <w:szCs w:val="24"/>
        </w:rPr>
        <w:t>Līguma izpilde ir saistīta</w:t>
      </w:r>
      <w:r w:rsidRPr="0057082D">
        <w:rPr>
          <w:rFonts w:ascii="Times New Roman" w:hAnsi="Times New Roman"/>
          <w:sz w:val="24"/>
          <w:szCs w:val="24"/>
          <w:shd w:val="clear" w:color="auto" w:fill="FFFFFF"/>
        </w:rPr>
        <w:t xml:space="preserve"> ar dienesta vajadzībām klasificētās informācijas izmantošanu</w:t>
      </w:r>
      <w:bookmarkEnd w:id="23"/>
      <w:r w:rsidRPr="0057082D">
        <w:rPr>
          <w:rFonts w:ascii="Times New Roman" w:hAnsi="Times New Roman"/>
          <w:sz w:val="24"/>
          <w:szCs w:val="24"/>
          <w:shd w:val="clear" w:color="auto" w:fill="FFFFFF"/>
        </w:rPr>
        <w:t>.</w:t>
      </w:r>
    </w:p>
    <w:p w14:paraId="552AC045" w14:textId="6E18A957" w:rsidR="00464D28" w:rsidRPr="0057082D" w:rsidRDefault="00464D28" w:rsidP="00464D28">
      <w:pPr>
        <w:pStyle w:val="ListParagraph"/>
        <w:numPr>
          <w:ilvl w:val="1"/>
          <w:numId w:val="13"/>
        </w:numPr>
        <w:tabs>
          <w:tab w:val="clear" w:pos="792"/>
        </w:tabs>
        <w:ind w:left="1134" w:hanging="567"/>
        <w:jc w:val="both"/>
        <w:rPr>
          <w:rFonts w:ascii="Times New Roman" w:hAnsi="Times New Roman"/>
          <w:b/>
          <w:sz w:val="24"/>
          <w:szCs w:val="24"/>
        </w:rPr>
      </w:pPr>
      <w:r w:rsidRPr="0057082D">
        <w:rPr>
          <w:rFonts w:ascii="Times New Roman" w:hAnsi="Times New Roman"/>
          <w:sz w:val="24"/>
          <w:szCs w:val="24"/>
        </w:rPr>
        <w:t xml:space="preserve">Personāla, fiziskās un informācijas </w:t>
      </w:r>
      <w:r w:rsidR="00474DA8">
        <w:rPr>
          <w:rFonts w:ascii="Times New Roman" w:hAnsi="Times New Roman"/>
          <w:sz w:val="24"/>
          <w:szCs w:val="24"/>
        </w:rPr>
        <w:t xml:space="preserve">drošības </w:t>
      </w:r>
      <w:r w:rsidRPr="0057082D">
        <w:rPr>
          <w:rFonts w:ascii="Times New Roman" w:hAnsi="Times New Roman"/>
          <w:sz w:val="24"/>
          <w:szCs w:val="24"/>
        </w:rPr>
        <w:t xml:space="preserve">prasības tiks norādītas līguma projektā, kas tiks pievienots uzaicinājumam iesniegt piedāvājumu </w:t>
      </w:r>
      <w:bookmarkStart w:id="24" w:name="_Hlk232586794"/>
      <w:r w:rsidRPr="0057082D">
        <w:rPr>
          <w:rFonts w:ascii="Times New Roman" w:hAnsi="Times New Roman"/>
          <w:sz w:val="24"/>
          <w:szCs w:val="24"/>
        </w:rPr>
        <w:t>(sarunu procedūras II</w:t>
      </w:r>
      <w:r w:rsidR="00474DA8">
        <w:rPr>
          <w:rFonts w:ascii="Times New Roman" w:hAnsi="Times New Roman"/>
          <w:sz w:val="24"/>
          <w:szCs w:val="24"/>
        </w:rPr>
        <w:t> </w:t>
      </w:r>
      <w:r w:rsidRPr="0057082D">
        <w:rPr>
          <w:rFonts w:ascii="Times New Roman" w:hAnsi="Times New Roman"/>
          <w:sz w:val="24"/>
          <w:szCs w:val="24"/>
        </w:rPr>
        <w:t>posms)</w:t>
      </w:r>
      <w:bookmarkEnd w:id="24"/>
      <w:r w:rsidRPr="0057082D">
        <w:rPr>
          <w:rFonts w:ascii="Times New Roman" w:hAnsi="Times New Roman"/>
          <w:sz w:val="24"/>
          <w:szCs w:val="24"/>
        </w:rPr>
        <w:t>.</w:t>
      </w:r>
    </w:p>
    <w:p w14:paraId="28690CE7" w14:textId="6C3A68EC" w:rsidR="002D2DB5" w:rsidRPr="0057082D" w:rsidRDefault="00BF0C2C" w:rsidP="00BF0C2C">
      <w:pPr>
        <w:pStyle w:val="ListParagraph"/>
        <w:numPr>
          <w:ilvl w:val="1"/>
          <w:numId w:val="13"/>
        </w:numPr>
        <w:tabs>
          <w:tab w:val="clear" w:pos="792"/>
        </w:tabs>
        <w:ind w:left="1134" w:hanging="567"/>
        <w:jc w:val="both"/>
        <w:rPr>
          <w:rFonts w:ascii="Times New Roman" w:hAnsi="Times New Roman"/>
          <w:sz w:val="24"/>
          <w:szCs w:val="24"/>
        </w:rPr>
      </w:pPr>
      <w:bookmarkStart w:id="25" w:name="_Hlk234331625"/>
      <w:r w:rsidRPr="0057082D">
        <w:rPr>
          <w:rFonts w:ascii="Times New Roman" w:hAnsi="Times New Roman"/>
          <w:sz w:val="24"/>
          <w:szCs w:val="24"/>
          <w:shd w:val="clear" w:color="auto" w:fill="FFFFFF"/>
        </w:rPr>
        <w:t xml:space="preserve">Kandidāts/ pretendents darbiniekus ar klasificēto informāciju iepazīstina, ievērojot principu “nepieciešamība zināt”, iepriekš no katra darbinieka saņemot apliecinājumu par informācijas neizpaušanu. Detalizēta kārtība tiks </w:t>
      </w:r>
      <w:r w:rsidRPr="0057082D">
        <w:rPr>
          <w:rFonts w:ascii="Times New Roman" w:hAnsi="Times New Roman"/>
          <w:sz w:val="24"/>
          <w:szCs w:val="24"/>
        </w:rPr>
        <w:t>norādīta līguma projektā, kas tiks pievienots uzaicinājumam iesniegt piedāvājumu (sarunu procedūras II posms)</w:t>
      </w:r>
      <w:bookmarkEnd w:id="25"/>
      <w:r w:rsidR="002D2DB5" w:rsidRPr="0057082D">
        <w:rPr>
          <w:rFonts w:ascii="Times New Roman" w:hAnsi="Times New Roman"/>
          <w:sz w:val="24"/>
          <w:szCs w:val="24"/>
        </w:rPr>
        <w:t>.</w:t>
      </w:r>
    </w:p>
    <w:p w14:paraId="5FB7B253" w14:textId="0C291FF1" w:rsidR="00BF0C2C" w:rsidRPr="007F6B27" w:rsidRDefault="00BF0C2C" w:rsidP="00BF0C2C">
      <w:pPr>
        <w:pStyle w:val="ListParagraph"/>
        <w:numPr>
          <w:ilvl w:val="1"/>
          <w:numId w:val="13"/>
        </w:numPr>
        <w:tabs>
          <w:tab w:val="clear" w:pos="792"/>
        </w:tabs>
        <w:ind w:left="1134" w:hanging="567"/>
        <w:jc w:val="both"/>
        <w:rPr>
          <w:rFonts w:ascii="Times New Roman" w:hAnsi="Times New Roman"/>
          <w:sz w:val="24"/>
          <w:szCs w:val="24"/>
        </w:rPr>
      </w:pPr>
      <w:r w:rsidRPr="007F6B27">
        <w:rPr>
          <w:rFonts w:ascii="Times New Roman" w:hAnsi="Times New Roman"/>
          <w:sz w:val="24"/>
          <w:szCs w:val="24"/>
        </w:rPr>
        <w:t>Kandidāts/ pretendents nevar lemt par klasificētas informācijas izsniegšanu citai personai.</w:t>
      </w:r>
    </w:p>
    <w:p w14:paraId="291DE6DC" w14:textId="456DBB66" w:rsidR="002D2DB5" w:rsidRPr="007F6B27" w:rsidRDefault="002D2DB5" w:rsidP="002D2DB5">
      <w:pPr>
        <w:pStyle w:val="ListParagraph"/>
        <w:numPr>
          <w:ilvl w:val="1"/>
          <w:numId w:val="13"/>
        </w:numPr>
        <w:tabs>
          <w:tab w:val="clear" w:pos="792"/>
        </w:tabs>
        <w:ind w:left="1134" w:hanging="567"/>
        <w:jc w:val="both"/>
        <w:rPr>
          <w:rFonts w:ascii="Times New Roman" w:hAnsi="Times New Roman"/>
          <w:sz w:val="24"/>
          <w:szCs w:val="24"/>
        </w:rPr>
      </w:pPr>
      <w:r w:rsidRPr="007F6B27">
        <w:rPr>
          <w:rFonts w:ascii="Times New Roman" w:hAnsi="Times New Roman"/>
          <w:sz w:val="24"/>
          <w:szCs w:val="24"/>
        </w:rPr>
        <w:t xml:space="preserve">Ja </w:t>
      </w:r>
      <w:r w:rsidR="00BF0C2C" w:rsidRPr="007F6B27">
        <w:rPr>
          <w:rFonts w:ascii="Times New Roman" w:hAnsi="Times New Roman"/>
          <w:sz w:val="24"/>
          <w:szCs w:val="24"/>
        </w:rPr>
        <w:t>kandidāt</w:t>
      </w:r>
      <w:r w:rsidR="0022426A" w:rsidRPr="007F6B27">
        <w:rPr>
          <w:rFonts w:ascii="Times New Roman" w:hAnsi="Times New Roman"/>
          <w:sz w:val="24"/>
          <w:szCs w:val="24"/>
        </w:rPr>
        <w:t>a</w:t>
      </w:r>
      <w:r w:rsidR="00BF0C2C" w:rsidRPr="007F6B27">
        <w:rPr>
          <w:rFonts w:ascii="Times New Roman" w:hAnsi="Times New Roman"/>
          <w:sz w:val="24"/>
          <w:szCs w:val="24"/>
        </w:rPr>
        <w:t xml:space="preserve">m/ </w:t>
      </w:r>
      <w:r w:rsidRPr="007F6B27">
        <w:rPr>
          <w:rFonts w:ascii="Times New Roman" w:hAnsi="Times New Roman"/>
          <w:sz w:val="24"/>
          <w:szCs w:val="24"/>
        </w:rPr>
        <w:t>pretendent</w:t>
      </w:r>
      <w:r w:rsidR="0022426A" w:rsidRPr="007F6B27">
        <w:rPr>
          <w:rFonts w:ascii="Times New Roman" w:hAnsi="Times New Roman"/>
          <w:sz w:val="24"/>
          <w:szCs w:val="24"/>
        </w:rPr>
        <w:t>a</w:t>
      </w:r>
      <w:r w:rsidRPr="007F6B27">
        <w:rPr>
          <w:rFonts w:ascii="Times New Roman" w:hAnsi="Times New Roman"/>
          <w:sz w:val="24"/>
          <w:szCs w:val="24"/>
        </w:rPr>
        <w:t>m sarunu procedūras piedāvājuma sagatavošanai izsniedz klasificēto informāciju</w:t>
      </w:r>
      <w:r w:rsidR="00BF0C2C" w:rsidRPr="007F6B27">
        <w:rPr>
          <w:rFonts w:ascii="Times New Roman" w:hAnsi="Times New Roman"/>
          <w:sz w:val="24"/>
          <w:szCs w:val="24"/>
        </w:rPr>
        <w:t>,</w:t>
      </w:r>
      <w:r w:rsidRPr="007F6B27">
        <w:rPr>
          <w:rFonts w:ascii="Times New Roman" w:hAnsi="Times New Roman"/>
          <w:sz w:val="24"/>
          <w:szCs w:val="24"/>
        </w:rPr>
        <w:t xml:space="preserve"> sarunu procedūrā </w:t>
      </w:r>
      <w:r w:rsidR="00BF0C2C" w:rsidRPr="007F6B27">
        <w:rPr>
          <w:rFonts w:ascii="Times New Roman" w:hAnsi="Times New Roman"/>
          <w:sz w:val="24"/>
          <w:szCs w:val="24"/>
        </w:rPr>
        <w:t xml:space="preserve">neuzvarējušie pretendenti vienlaikus ar piedāvājumu iesniedz pasūtītājam sarunu procedūras ietvaros no </w:t>
      </w:r>
      <w:r w:rsidR="00BF0C2C" w:rsidRPr="007F6B27">
        <w:rPr>
          <w:rFonts w:ascii="Times New Roman" w:hAnsi="Times New Roman"/>
          <w:sz w:val="24"/>
          <w:szCs w:val="24"/>
        </w:rPr>
        <w:lastRenderedPageBreak/>
        <w:t>pasūtītāja saņemto un pretendenta radīto dienesta vajadzībām klasificēto informāciju (</w:t>
      </w:r>
      <w:r w:rsidR="00BF0C2C" w:rsidRPr="007F6B27">
        <w:rPr>
          <w:rFonts w:ascii="Times New Roman" w:hAnsi="Times New Roman"/>
          <w:i/>
          <w:iCs/>
          <w:sz w:val="24"/>
          <w:szCs w:val="24"/>
        </w:rPr>
        <w:t>ja attiecināms</w:t>
      </w:r>
      <w:r w:rsidR="00BF0C2C" w:rsidRPr="007F6B27">
        <w:rPr>
          <w:rFonts w:ascii="Times New Roman" w:hAnsi="Times New Roman"/>
          <w:sz w:val="24"/>
          <w:szCs w:val="24"/>
        </w:rPr>
        <w:t>)</w:t>
      </w:r>
      <w:r w:rsidRPr="007F6B27">
        <w:rPr>
          <w:rFonts w:ascii="Times New Roman" w:hAnsi="Times New Roman"/>
          <w:sz w:val="24"/>
          <w:szCs w:val="24"/>
        </w:rPr>
        <w:t>.</w:t>
      </w:r>
    </w:p>
    <w:p w14:paraId="7B2E3BCB" w14:textId="05323920" w:rsidR="002D2DB5" w:rsidRPr="007F6B27" w:rsidRDefault="0022426A" w:rsidP="002D2DB5">
      <w:pPr>
        <w:pStyle w:val="ListParagraph"/>
        <w:numPr>
          <w:ilvl w:val="1"/>
          <w:numId w:val="13"/>
        </w:numPr>
        <w:tabs>
          <w:tab w:val="clear" w:pos="792"/>
        </w:tabs>
        <w:ind w:left="1134" w:hanging="567"/>
        <w:jc w:val="both"/>
        <w:rPr>
          <w:rFonts w:ascii="Times New Roman" w:hAnsi="Times New Roman"/>
          <w:sz w:val="24"/>
          <w:szCs w:val="24"/>
        </w:rPr>
      </w:pPr>
      <w:bookmarkStart w:id="26" w:name="_Hlk234331664"/>
      <w:r w:rsidRPr="007F6B27">
        <w:rPr>
          <w:rFonts w:ascii="Times New Roman" w:hAnsi="Times New Roman"/>
          <w:sz w:val="24"/>
          <w:szCs w:val="24"/>
        </w:rPr>
        <w:t>Kandidātam/ p</w:t>
      </w:r>
      <w:r w:rsidR="002D2DB5" w:rsidRPr="007F6B27">
        <w:rPr>
          <w:rFonts w:ascii="Times New Roman" w:hAnsi="Times New Roman"/>
          <w:sz w:val="24"/>
          <w:szCs w:val="24"/>
        </w:rPr>
        <w:t>retendentam saskaņā ar MK noteikumiem Nr. 822 84.</w:t>
      </w:r>
      <w:r w:rsidR="005B02B5" w:rsidRPr="007F6B27">
        <w:rPr>
          <w:rFonts w:ascii="Times New Roman" w:hAnsi="Times New Roman"/>
          <w:sz w:val="24"/>
          <w:szCs w:val="24"/>
        </w:rPr>
        <w:t xml:space="preserve"> </w:t>
      </w:r>
      <w:r w:rsidR="002D2DB5" w:rsidRPr="007F6B27">
        <w:rPr>
          <w:rFonts w:ascii="Times New Roman" w:hAnsi="Times New Roman"/>
          <w:sz w:val="24"/>
          <w:szCs w:val="24"/>
        </w:rPr>
        <w:t>punktu ir pienākums pirmreizējai, kā arī ne retāk kā reizi piecos gados atkārtotai pārbaudei iesniegt kompetentajai valsts drošības iestādei pieteikumu atzinuma sniegšanai par institūcijā ieviesto dienesta vajadzībām klasificētās informācijas fiziskās drošības prasību un aprites procedūru atbilstību šiem MK noteikumiem Nr. 822.</w:t>
      </w:r>
      <w:bookmarkEnd w:id="26"/>
      <w:r w:rsidR="002D2DB5" w:rsidRPr="007F6B27">
        <w:rPr>
          <w:rFonts w:ascii="Times New Roman" w:hAnsi="Times New Roman"/>
          <w:sz w:val="24"/>
          <w:szCs w:val="24"/>
        </w:rPr>
        <w:t xml:space="preserve"> </w:t>
      </w:r>
    </w:p>
    <w:p w14:paraId="37B8CB97" w14:textId="788D98F0" w:rsidR="002D2DB5" w:rsidRPr="007F6B27" w:rsidRDefault="002D2DB5" w:rsidP="002D2DB5">
      <w:pPr>
        <w:pStyle w:val="ListParagraph"/>
        <w:numPr>
          <w:ilvl w:val="1"/>
          <w:numId w:val="13"/>
        </w:numPr>
        <w:tabs>
          <w:tab w:val="clear" w:pos="792"/>
          <w:tab w:val="num" w:pos="851"/>
        </w:tabs>
        <w:ind w:left="1134" w:hanging="567"/>
        <w:jc w:val="both"/>
        <w:rPr>
          <w:rFonts w:ascii="Times New Roman" w:hAnsi="Times New Roman"/>
          <w:sz w:val="24"/>
          <w:szCs w:val="24"/>
        </w:rPr>
      </w:pPr>
      <w:bookmarkStart w:id="27" w:name="_Hlk234331686"/>
      <w:r w:rsidRPr="007F6B27">
        <w:rPr>
          <w:rFonts w:ascii="Times New Roman" w:hAnsi="Times New Roman"/>
          <w:sz w:val="24"/>
          <w:szCs w:val="24"/>
        </w:rPr>
        <w:t>Kandidāts iesniedz kompetentās valsts drošības iestādes vai Nacionālās drošības iestādes izsniegtu atzinumu par institūcijā ieviesto dienesta vajadzībām klasificētās informācijas fiziskās drošības prasību un aprites procedūru atbilstību MK noteikumiem Nr. 822.</w:t>
      </w:r>
      <w:bookmarkStart w:id="28" w:name="_Hlk223361063"/>
      <w:bookmarkEnd w:id="27"/>
    </w:p>
    <w:p w14:paraId="4767289C" w14:textId="15A823CC" w:rsidR="002D2DB5" w:rsidRPr="007F6B27" w:rsidRDefault="002D2DB5" w:rsidP="002D2DB5">
      <w:pPr>
        <w:pStyle w:val="ListParagraph"/>
        <w:numPr>
          <w:ilvl w:val="1"/>
          <w:numId w:val="13"/>
        </w:numPr>
        <w:tabs>
          <w:tab w:val="clear" w:pos="792"/>
          <w:tab w:val="num" w:pos="851"/>
        </w:tabs>
        <w:ind w:left="1134" w:hanging="567"/>
        <w:jc w:val="both"/>
        <w:rPr>
          <w:rFonts w:ascii="Times New Roman" w:hAnsi="Times New Roman"/>
          <w:sz w:val="24"/>
          <w:szCs w:val="24"/>
        </w:rPr>
      </w:pPr>
      <w:bookmarkStart w:id="29" w:name="_Hlk234331699"/>
      <w:r w:rsidRPr="007F6B27">
        <w:rPr>
          <w:rFonts w:ascii="Times New Roman" w:hAnsi="Times New Roman"/>
          <w:sz w:val="24"/>
          <w:szCs w:val="24"/>
        </w:rPr>
        <w:t>Līguma izpildē tiek piemēro</w:t>
      </w:r>
      <w:r w:rsidR="00A37166" w:rsidRPr="007F6B27">
        <w:rPr>
          <w:rFonts w:ascii="Times New Roman" w:hAnsi="Times New Roman"/>
          <w:sz w:val="24"/>
          <w:szCs w:val="24"/>
        </w:rPr>
        <w:t>t</w:t>
      </w:r>
      <w:r w:rsidRPr="007F6B27">
        <w:rPr>
          <w:rFonts w:ascii="Times New Roman" w:hAnsi="Times New Roman"/>
          <w:sz w:val="24"/>
          <w:szCs w:val="24"/>
        </w:rPr>
        <w:t>i Nacionālās drošības likums un Ministru kab</w:t>
      </w:r>
      <w:r w:rsidRPr="007F6B27">
        <w:rPr>
          <w:rFonts w:ascii="Times New Roman" w:eastAsia="Times New Roman" w:hAnsi="Times New Roman"/>
          <w:sz w:val="24"/>
          <w:szCs w:val="24"/>
        </w:rPr>
        <w:t>ineta 2026. gada 13. janvāra noteikumi Nr. 10 “Kritiskās infrastruktūras apzināšanas, darbības nepārtrauktības, drošības un noturības pasākumu plānošanas, īstenošanas un incidentu paziņošanas kārtība” un citos normatīvajos aktos noteiktie informācijas izpaušanas ierobežojumi, apstrādes, drošības un aizsardzības noteikumi.</w:t>
      </w:r>
      <w:bookmarkEnd w:id="28"/>
    </w:p>
    <w:p w14:paraId="5B8DD0D2" w14:textId="06CA5426" w:rsidR="002D2DB5" w:rsidRPr="007F6B27" w:rsidRDefault="002D2DB5" w:rsidP="002D2DB5">
      <w:pPr>
        <w:pStyle w:val="ListParagraph"/>
        <w:numPr>
          <w:ilvl w:val="1"/>
          <w:numId w:val="13"/>
        </w:numPr>
        <w:tabs>
          <w:tab w:val="clear" w:pos="792"/>
          <w:tab w:val="num" w:pos="851"/>
        </w:tabs>
        <w:ind w:left="1134" w:hanging="567"/>
        <w:jc w:val="both"/>
        <w:rPr>
          <w:rFonts w:ascii="Times New Roman" w:hAnsi="Times New Roman"/>
          <w:sz w:val="24"/>
          <w:szCs w:val="24"/>
        </w:rPr>
      </w:pPr>
      <w:bookmarkStart w:id="30" w:name="_Hlk234331719"/>
      <w:bookmarkEnd w:id="29"/>
      <w:r w:rsidRPr="007F6B27">
        <w:rPr>
          <w:rFonts w:ascii="Times New Roman" w:hAnsi="Times New Roman"/>
          <w:sz w:val="24"/>
          <w:szCs w:val="24"/>
          <w:lang w:eastAsia="x-none"/>
        </w:rPr>
        <w:t>Kandidātam</w:t>
      </w:r>
      <w:r w:rsidR="00A37166" w:rsidRPr="007F6B27">
        <w:rPr>
          <w:rFonts w:ascii="Times New Roman" w:hAnsi="Times New Roman"/>
          <w:sz w:val="24"/>
          <w:szCs w:val="24"/>
          <w:lang w:eastAsia="x-none"/>
        </w:rPr>
        <w:t>/ pretendentam</w:t>
      </w:r>
      <w:r w:rsidRPr="007F6B27">
        <w:rPr>
          <w:rFonts w:ascii="Times New Roman" w:hAnsi="Times New Roman"/>
          <w:sz w:val="24"/>
          <w:szCs w:val="24"/>
          <w:lang w:eastAsia="x-none"/>
        </w:rPr>
        <w:t xml:space="preserve"> ir pienākums nodrošināt, ka darbs ar valsts noslēpumu elektroniskā formā tiek veikts tikai normatīvajos aktos noteiktajā kārtībā</w:t>
      </w:r>
      <w:r w:rsidR="00A37166" w:rsidRPr="007F6B27">
        <w:rPr>
          <w:rFonts w:ascii="Times New Roman" w:hAnsi="Times New Roman"/>
          <w:sz w:val="24"/>
          <w:szCs w:val="24"/>
          <w:lang w:eastAsia="x-none"/>
        </w:rPr>
        <w:t xml:space="preserve"> (</w:t>
      </w:r>
      <w:r w:rsidR="00A37166" w:rsidRPr="007F6B27">
        <w:rPr>
          <w:rFonts w:ascii="Times New Roman" w:hAnsi="Times New Roman"/>
          <w:i/>
          <w:iCs/>
          <w:sz w:val="24"/>
          <w:szCs w:val="24"/>
          <w:lang w:eastAsia="x-none"/>
        </w:rPr>
        <w:t>ja attiecināms</w:t>
      </w:r>
      <w:r w:rsidR="00A37166" w:rsidRPr="007F6B27">
        <w:rPr>
          <w:rFonts w:ascii="Times New Roman" w:hAnsi="Times New Roman"/>
          <w:sz w:val="24"/>
          <w:szCs w:val="24"/>
          <w:lang w:eastAsia="x-none"/>
        </w:rPr>
        <w:t>)</w:t>
      </w:r>
      <w:bookmarkEnd w:id="30"/>
      <w:r w:rsidRPr="007F6B27">
        <w:rPr>
          <w:rFonts w:ascii="Times New Roman" w:hAnsi="Times New Roman"/>
          <w:sz w:val="24"/>
          <w:szCs w:val="24"/>
          <w:lang w:eastAsia="x-none"/>
        </w:rPr>
        <w:t>.</w:t>
      </w:r>
    </w:p>
    <w:p w14:paraId="5602FDD8" w14:textId="1E2E9159" w:rsidR="002D2DB5" w:rsidRPr="0057082D" w:rsidRDefault="00A37166" w:rsidP="002D2DB5">
      <w:pPr>
        <w:pStyle w:val="ListParagraph"/>
        <w:numPr>
          <w:ilvl w:val="1"/>
          <w:numId w:val="13"/>
        </w:numPr>
        <w:tabs>
          <w:tab w:val="num" w:pos="851"/>
        </w:tabs>
        <w:ind w:left="1134" w:hanging="567"/>
        <w:jc w:val="both"/>
        <w:rPr>
          <w:rFonts w:ascii="Times New Roman" w:hAnsi="Times New Roman"/>
          <w:sz w:val="24"/>
          <w:szCs w:val="24"/>
        </w:rPr>
      </w:pPr>
      <w:r w:rsidRPr="007F6B27">
        <w:rPr>
          <w:rFonts w:ascii="Times New Roman" w:eastAsia="Times New Roman" w:hAnsi="Times New Roman"/>
          <w:sz w:val="24"/>
          <w:szCs w:val="24"/>
          <w:lang w:eastAsia="x-none"/>
        </w:rPr>
        <w:t xml:space="preserve">Kandidāts/ pretendents nodrošina, ka jebkura persona, pirms iepazīstas un/vai uzsāk darbu ar </w:t>
      </w:r>
      <w:r w:rsidRPr="007F6B27">
        <w:rPr>
          <w:rFonts w:ascii="Times New Roman" w:eastAsia="Times New Roman" w:hAnsi="Times New Roman"/>
          <w:sz w:val="24"/>
          <w:szCs w:val="24"/>
        </w:rPr>
        <w:t>ierobežotas pieejamības informāciju/ informāciju dienesta vajadzībām</w:t>
      </w:r>
      <w:r w:rsidRPr="007F6B27">
        <w:rPr>
          <w:rFonts w:ascii="Times New Roman" w:eastAsia="Times New Roman" w:hAnsi="Times New Roman"/>
          <w:sz w:val="24"/>
          <w:szCs w:val="24"/>
          <w:lang w:eastAsia="x-none"/>
        </w:rPr>
        <w:t xml:space="preserve">, tiks </w:t>
      </w:r>
      <w:r w:rsidRPr="007F6B27">
        <w:rPr>
          <w:rFonts w:ascii="Times New Roman" w:eastAsia="Times New Roman" w:hAnsi="Times New Roman"/>
          <w:sz w:val="24"/>
          <w:szCs w:val="24"/>
        </w:rPr>
        <w:t>brīdināta, ka par ierobežotas pieejamības informācijas/ informācijas dienesta vajadzībām izpaušanu, nozaudēšanu</w:t>
      </w:r>
      <w:r w:rsidRPr="0057082D">
        <w:rPr>
          <w:rFonts w:ascii="Times New Roman" w:eastAsia="Times New Roman" w:hAnsi="Times New Roman"/>
          <w:sz w:val="24"/>
          <w:szCs w:val="24"/>
        </w:rPr>
        <w:t xml:space="preserve"> un citiem šīs informācijas aizsardzības pasākumu pārkāpumiem tiks saukta pie disciplināratbildības vai kriminālatbildības</w:t>
      </w:r>
      <w:r w:rsidRPr="0057082D">
        <w:rPr>
          <w:rFonts w:ascii="Times New Roman" w:eastAsia="Times New Roman" w:hAnsi="Times New Roman"/>
          <w:sz w:val="24"/>
          <w:szCs w:val="24"/>
          <w:lang w:eastAsia="x-none"/>
        </w:rPr>
        <w:t>, parakstot apliecinājumu, kas tiks iesniegts pasūtītājam Līgumā noteiktā kārtībā</w:t>
      </w:r>
      <w:r w:rsidR="002D2DB5" w:rsidRPr="0057082D">
        <w:rPr>
          <w:rFonts w:ascii="Times New Roman" w:eastAsia="Times New Roman" w:hAnsi="Times New Roman"/>
          <w:sz w:val="24"/>
          <w:szCs w:val="24"/>
          <w:lang w:eastAsia="x-none"/>
        </w:rPr>
        <w:t>.</w:t>
      </w:r>
      <w:r w:rsidR="002D2DB5" w:rsidRPr="0057082D">
        <w:rPr>
          <w:rFonts w:ascii="Times New Roman" w:eastAsia="Times New Roman" w:hAnsi="Times New Roman"/>
          <w:sz w:val="24"/>
          <w:szCs w:val="24"/>
        </w:rPr>
        <w:t xml:space="preserve"> </w:t>
      </w:r>
    </w:p>
    <w:p w14:paraId="7AF28BF3" w14:textId="77777777" w:rsidR="002E74B1" w:rsidRPr="002D2DB5" w:rsidRDefault="002E74B1" w:rsidP="00271BBB">
      <w:pPr>
        <w:tabs>
          <w:tab w:val="left" w:pos="1560"/>
          <w:tab w:val="left" w:pos="1985"/>
        </w:tabs>
        <w:jc w:val="both"/>
        <w:rPr>
          <w:rFonts w:ascii="Times New Roman" w:eastAsia="Times New Roman" w:hAnsi="Times New Roman" w:cs="Times New Roman"/>
          <w:sz w:val="24"/>
          <w:szCs w:val="24"/>
        </w:rPr>
      </w:pPr>
    </w:p>
    <w:p w14:paraId="2FD049A3" w14:textId="3D993E80" w:rsidR="00E607BB" w:rsidRPr="002D2DB5" w:rsidRDefault="002D7EFE" w:rsidP="001D618F">
      <w:pPr>
        <w:pStyle w:val="ListParagraph"/>
        <w:numPr>
          <w:ilvl w:val="0"/>
          <w:numId w:val="13"/>
        </w:numPr>
        <w:tabs>
          <w:tab w:val="clear" w:pos="360"/>
          <w:tab w:val="num" w:pos="567"/>
          <w:tab w:val="left" w:pos="1560"/>
        </w:tabs>
        <w:ind w:left="567" w:hanging="567"/>
        <w:jc w:val="both"/>
        <w:rPr>
          <w:rFonts w:ascii="Times New Roman" w:eastAsia="Times New Roman" w:hAnsi="Times New Roman"/>
          <w:b/>
          <w:sz w:val="24"/>
          <w:szCs w:val="24"/>
        </w:rPr>
      </w:pPr>
      <w:r w:rsidRPr="002D2DB5">
        <w:rPr>
          <w:rFonts w:ascii="Times New Roman" w:eastAsia="Times New Roman" w:hAnsi="Times New Roman"/>
          <w:b/>
          <w:sz w:val="24"/>
          <w:szCs w:val="24"/>
        </w:rPr>
        <w:t xml:space="preserve">PIETEIKUMA PAR DALĪBU SARUNU PROCEDŪRĀ </w:t>
      </w:r>
      <w:r w:rsidR="00D47F64" w:rsidRPr="002D2DB5">
        <w:rPr>
          <w:rFonts w:ascii="Times New Roman" w:eastAsia="Times New Roman" w:hAnsi="Times New Roman"/>
          <w:b/>
          <w:sz w:val="24"/>
          <w:szCs w:val="24"/>
        </w:rPr>
        <w:t>NOFORMĒJUMA PRASĪBAS, IESNIEGŠANAS UN ATVĒRŠANAS KĀRTĪBA</w:t>
      </w:r>
      <w:proofErr w:type="gramStart"/>
      <w:r w:rsidR="00042FAC" w:rsidRPr="002D2DB5">
        <w:rPr>
          <w:rFonts w:ascii="Times New Roman" w:eastAsia="Times New Roman" w:hAnsi="Times New Roman"/>
          <w:b/>
          <w:sz w:val="24"/>
          <w:szCs w:val="24"/>
        </w:rPr>
        <w:t xml:space="preserve">  </w:t>
      </w:r>
      <w:proofErr w:type="gramEnd"/>
    </w:p>
    <w:p w14:paraId="348E3BEE" w14:textId="626A9885" w:rsidR="00CC0042" w:rsidRPr="001D618F" w:rsidRDefault="00A8765D" w:rsidP="001D618F">
      <w:pPr>
        <w:pStyle w:val="ListParagraph"/>
        <w:numPr>
          <w:ilvl w:val="1"/>
          <w:numId w:val="13"/>
        </w:numPr>
        <w:tabs>
          <w:tab w:val="clear" w:pos="792"/>
          <w:tab w:val="num" w:pos="1134"/>
        </w:tabs>
        <w:ind w:left="1134" w:hanging="567"/>
        <w:jc w:val="both"/>
        <w:rPr>
          <w:rFonts w:ascii="Times New Roman" w:hAnsi="Times New Roman"/>
          <w:sz w:val="24"/>
          <w:szCs w:val="24"/>
        </w:rPr>
      </w:pPr>
      <w:r w:rsidRPr="001D618F">
        <w:rPr>
          <w:rFonts w:ascii="Times New Roman" w:hAnsi="Times New Roman"/>
          <w:sz w:val="24"/>
          <w:szCs w:val="24"/>
        </w:rPr>
        <w:t>Pieteikumu par dalību sarunu procedūrā sagatavo un iesniedz EIS e-konkursu apakšsistēmā, ievērojot EIS lietotāju rokasgrāmatā dotos norādījumus.</w:t>
      </w:r>
      <w:r w:rsidRPr="002D2DB5">
        <w:rPr>
          <w:vertAlign w:val="superscript"/>
        </w:rPr>
        <w:footnoteReference w:id="1"/>
      </w:r>
      <w:r w:rsidRPr="001D618F">
        <w:rPr>
          <w:rFonts w:ascii="Times New Roman" w:hAnsi="Times New Roman"/>
          <w:sz w:val="24"/>
          <w:szCs w:val="24"/>
        </w:rPr>
        <w:t xml:space="preserve"> </w:t>
      </w:r>
    </w:p>
    <w:p w14:paraId="2F0E2FAD" w14:textId="77777777" w:rsidR="00CC0042" w:rsidRPr="000B649B" w:rsidRDefault="00A8765D" w:rsidP="001D618F">
      <w:pPr>
        <w:pStyle w:val="ListParagraph"/>
        <w:numPr>
          <w:ilvl w:val="1"/>
          <w:numId w:val="13"/>
        </w:numPr>
        <w:tabs>
          <w:tab w:val="clear" w:pos="792"/>
          <w:tab w:val="num" w:pos="1134"/>
        </w:tabs>
        <w:ind w:left="1134" w:hanging="567"/>
        <w:jc w:val="both"/>
        <w:rPr>
          <w:rFonts w:ascii="Times New Roman" w:hAnsi="Times New Roman"/>
          <w:sz w:val="24"/>
          <w:szCs w:val="24"/>
        </w:rPr>
      </w:pPr>
      <w:r w:rsidRPr="000B649B">
        <w:rPr>
          <w:rFonts w:ascii="Times New Roman" w:hAnsi="Times New Roman"/>
          <w:sz w:val="24"/>
          <w:szCs w:val="24"/>
        </w:rPr>
        <w:t>Sagatavojot Pieteikumu par dalību sarunu procedūrā, kandidāts ievēro, ka:</w:t>
      </w:r>
    </w:p>
    <w:p w14:paraId="2D648B1F" w14:textId="6A4AC41C" w:rsidR="002E3BB4" w:rsidRPr="000B649B" w:rsidRDefault="002E3BB4" w:rsidP="002E3BB4">
      <w:pPr>
        <w:numPr>
          <w:ilvl w:val="2"/>
          <w:numId w:val="13"/>
        </w:numPr>
        <w:tabs>
          <w:tab w:val="num" w:pos="1916"/>
          <w:tab w:val="num" w:pos="1985"/>
        </w:tabs>
        <w:ind w:left="1843" w:hanging="708"/>
        <w:contextualSpacing/>
        <w:jc w:val="both"/>
        <w:rPr>
          <w:rFonts w:ascii="Times New Roman" w:eastAsia="Calibri" w:hAnsi="Times New Roman" w:cs="Times New Roman"/>
        </w:rPr>
      </w:pPr>
      <w:r w:rsidRPr="000B649B">
        <w:rPr>
          <w:rFonts w:ascii="Times New Roman" w:eastAsia="Calibri" w:hAnsi="Times New Roman" w:cs="Times New Roman"/>
        </w:rPr>
        <w:t>pieteikums sastāv no atsevišķiem elektroniski sagatavotiem un parakstītiem dokumentiem:</w:t>
      </w:r>
    </w:p>
    <w:p w14:paraId="0539F2DE" w14:textId="6387EE85" w:rsidR="002E3BB4" w:rsidRPr="000B649B" w:rsidRDefault="002E3BB4" w:rsidP="002E3BB4">
      <w:pPr>
        <w:numPr>
          <w:ilvl w:val="3"/>
          <w:numId w:val="13"/>
        </w:numPr>
        <w:ind w:hanging="790"/>
        <w:jc w:val="both"/>
        <w:rPr>
          <w:rFonts w:ascii="Times New Roman" w:eastAsia="Calibri" w:hAnsi="Times New Roman" w:cs="Times New Roman"/>
          <w:color w:val="000000"/>
        </w:rPr>
      </w:pPr>
      <w:r w:rsidRPr="000B649B">
        <w:rPr>
          <w:rFonts w:ascii="Times New Roman" w:eastAsia="Calibri" w:hAnsi="Times New Roman" w:cs="Times New Roman"/>
          <w:b/>
          <w:i/>
        </w:rPr>
        <w:t>Pieteikuma dalībai sarunu procedūrā</w:t>
      </w:r>
      <w:r w:rsidRPr="000B649B">
        <w:rPr>
          <w:rFonts w:ascii="Times New Roman" w:eastAsia="Calibri" w:hAnsi="Times New Roman" w:cs="Times New Roman"/>
          <w:color w:val="000000"/>
        </w:rPr>
        <w:t xml:space="preserve"> (nolikuma </w:t>
      </w:r>
      <w:r w:rsidRPr="000B649B">
        <w:rPr>
          <w:rFonts w:ascii="Times New Roman" w:eastAsia="Times New Roman" w:hAnsi="Times New Roman" w:cs="Times New Roman"/>
          <w:bCs/>
          <w:i/>
        </w:rPr>
        <w:t>Pielikums Nr. 1</w:t>
      </w:r>
      <w:r w:rsidRPr="000B649B">
        <w:rPr>
          <w:rFonts w:ascii="Times New Roman" w:eastAsia="Times New Roman" w:hAnsi="Times New Roman" w:cs="Times New Roman"/>
          <w:bCs/>
        </w:rPr>
        <w:t xml:space="preserve"> saskaņā ar EIS e-konkursu apakšsistēmā šīs sarunu procedūras sadaļā pievienoto veidlapu);</w:t>
      </w:r>
    </w:p>
    <w:p w14:paraId="1B26D085" w14:textId="764B6A3A" w:rsidR="002E3BB4" w:rsidRPr="000B649B" w:rsidRDefault="002E3BB4" w:rsidP="002E3BB4">
      <w:pPr>
        <w:numPr>
          <w:ilvl w:val="3"/>
          <w:numId w:val="13"/>
        </w:numPr>
        <w:ind w:hanging="790"/>
        <w:jc w:val="both"/>
        <w:rPr>
          <w:rFonts w:ascii="Times New Roman" w:eastAsia="Calibri" w:hAnsi="Times New Roman" w:cs="Times New Roman"/>
        </w:rPr>
      </w:pPr>
      <w:r w:rsidRPr="000B649B">
        <w:rPr>
          <w:rFonts w:ascii="Times New Roman" w:eastAsia="Calibri" w:hAnsi="Times New Roman" w:cs="Times New Roman"/>
          <w:b/>
          <w:i/>
        </w:rPr>
        <w:t>kandidāta kvalifikācijas dokumentiem</w:t>
      </w:r>
      <w:r w:rsidRPr="000B649B">
        <w:rPr>
          <w:rFonts w:ascii="Times New Roman" w:eastAsia="Calibri" w:hAnsi="Times New Roman" w:cs="Times New Roman"/>
        </w:rPr>
        <w:t>;</w:t>
      </w:r>
    </w:p>
    <w:p w14:paraId="0413CABE" w14:textId="77777777" w:rsidR="00634A52" w:rsidRPr="000B649B" w:rsidRDefault="00A8765D" w:rsidP="00634A52">
      <w:pPr>
        <w:pStyle w:val="ListParagraph"/>
        <w:numPr>
          <w:ilvl w:val="2"/>
          <w:numId w:val="13"/>
        </w:numPr>
        <w:ind w:left="1843" w:hanging="709"/>
        <w:jc w:val="both"/>
        <w:rPr>
          <w:rFonts w:ascii="Times New Roman" w:hAnsi="Times New Roman"/>
          <w:sz w:val="24"/>
          <w:szCs w:val="24"/>
        </w:rPr>
      </w:pPr>
      <w:r w:rsidRPr="000B649B">
        <w:rPr>
          <w:rFonts w:ascii="Times New Roman" w:hAnsi="Times New Roman"/>
          <w:sz w:val="24"/>
          <w:szCs w:val="24"/>
        </w:rPr>
        <w:t>dokumentus sagatavo, izmantojot EIS noteiktos datņu veidus;</w:t>
      </w:r>
    </w:p>
    <w:p w14:paraId="5B185DEF" w14:textId="48266594" w:rsidR="00CC0042" w:rsidRPr="00634A52" w:rsidRDefault="00A8765D" w:rsidP="00634A52">
      <w:pPr>
        <w:pStyle w:val="ListParagraph"/>
        <w:numPr>
          <w:ilvl w:val="2"/>
          <w:numId w:val="13"/>
        </w:numPr>
        <w:ind w:left="1843" w:hanging="709"/>
        <w:jc w:val="both"/>
        <w:rPr>
          <w:rFonts w:ascii="Times New Roman" w:hAnsi="Times New Roman"/>
          <w:sz w:val="24"/>
          <w:szCs w:val="24"/>
        </w:rPr>
      </w:pPr>
      <w:r w:rsidRPr="000B649B">
        <w:rPr>
          <w:rFonts w:ascii="Times New Roman" w:hAnsi="Times New Roman"/>
          <w:sz w:val="24"/>
          <w:szCs w:val="24"/>
        </w:rPr>
        <w:t>šīs sarunu procedūras sadaļā publicēto veidlapu struktūrā nedrīkst veikt izmaiņas, t.sk. dzēst</w:t>
      </w:r>
      <w:r w:rsidRPr="00634A52">
        <w:rPr>
          <w:rFonts w:ascii="Times New Roman" w:hAnsi="Times New Roman"/>
          <w:sz w:val="24"/>
          <w:szCs w:val="24"/>
        </w:rPr>
        <w:t xml:space="preserve"> vai pievienot rindas vai kolonnas, izņemot gadījumus, ja tas ir norādīts; </w:t>
      </w:r>
    </w:p>
    <w:p w14:paraId="146082A0" w14:textId="288EDCB0" w:rsidR="00CC0042" w:rsidRDefault="00A8765D" w:rsidP="001D618F">
      <w:pPr>
        <w:pStyle w:val="ListParagraph"/>
        <w:numPr>
          <w:ilvl w:val="2"/>
          <w:numId w:val="13"/>
        </w:numPr>
        <w:ind w:left="1843" w:hanging="709"/>
        <w:jc w:val="both"/>
        <w:rPr>
          <w:rFonts w:ascii="Times New Roman" w:hAnsi="Times New Roman"/>
          <w:sz w:val="24"/>
          <w:szCs w:val="24"/>
        </w:rPr>
      </w:pPr>
      <w:r w:rsidRPr="00CC0042">
        <w:rPr>
          <w:rFonts w:ascii="Times New Roman" w:hAnsi="Times New Roman"/>
          <w:sz w:val="24"/>
          <w:szCs w:val="24"/>
        </w:rPr>
        <w:t xml:space="preserve">veidlapās jānorāda konkrēta pieprasītā informācija atbilstoši sarunu procedūras </w:t>
      </w:r>
      <w:r w:rsidR="00A7416D" w:rsidRPr="00CC0042">
        <w:rPr>
          <w:rFonts w:ascii="Times New Roman" w:hAnsi="Times New Roman"/>
          <w:sz w:val="24"/>
          <w:szCs w:val="24"/>
        </w:rPr>
        <w:t xml:space="preserve">kandidātu atlases </w:t>
      </w:r>
      <w:r w:rsidRPr="00CC0042">
        <w:rPr>
          <w:rFonts w:ascii="Times New Roman" w:hAnsi="Times New Roman"/>
          <w:sz w:val="24"/>
          <w:szCs w:val="24"/>
        </w:rPr>
        <w:t>nolikuma nosacījumiem.</w:t>
      </w:r>
    </w:p>
    <w:p w14:paraId="696C9C0B" w14:textId="64D5AC7E" w:rsidR="00CC0042" w:rsidRDefault="00A8765D" w:rsidP="001D618F">
      <w:pPr>
        <w:pStyle w:val="ListParagraph"/>
        <w:numPr>
          <w:ilvl w:val="1"/>
          <w:numId w:val="13"/>
        </w:numPr>
        <w:ind w:left="1134" w:hanging="567"/>
        <w:jc w:val="both"/>
        <w:rPr>
          <w:rFonts w:ascii="Times New Roman" w:hAnsi="Times New Roman"/>
          <w:sz w:val="24"/>
          <w:szCs w:val="24"/>
        </w:rPr>
      </w:pPr>
      <w:r w:rsidRPr="00CC0042">
        <w:rPr>
          <w:rFonts w:ascii="Times New Roman" w:hAnsi="Times New Roman"/>
          <w:sz w:val="24"/>
          <w:szCs w:val="24"/>
        </w:rPr>
        <w:t xml:space="preserve">Pieteikums jāparaksta kandidāta pārstāvim ar </w:t>
      </w:r>
      <w:r w:rsidR="00653C6F" w:rsidRPr="00CC0042">
        <w:rPr>
          <w:rFonts w:ascii="Times New Roman" w:hAnsi="Times New Roman"/>
          <w:sz w:val="24"/>
          <w:szCs w:val="24"/>
        </w:rPr>
        <w:t xml:space="preserve">Latvijas Republikas </w:t>
      </w:r>
      <w:r w:rsidR="00D72DDD">
        <w:rPr>
          <w:rFonts w:ascii="Times New Roman" w:hAnsi="Times New Roman"/>
          <w:sz w:val="24"/>
          <w:szCs w:val="24"/>
        </w:rPr>
        <w:t>Komerc</w:t>
      </w:r>
      <w:r w:rsidR="00653C6F" w:rsidRPr="00CC0042">
        <w:rPr>
          <w:rFonts w:ascii="Times New Roman" w:hAnsi="Times New Roman"/>
          <w:sz w:val="24"/>
          <w:szCs w:val="24"/>
        </w:rPr>
        <w:t xml:space="preserve">reģistrā vai atbilstošā reģistrā ārvalstīs nostiprinātām </w:t>
      </w:r>
      <w:r w:rsidR="00287C69">
        <w:rPr>
          <w:rFonts w:ascii="Times New Roman" w:hAnsi="Times New Roman"/>
          <w:sz w:val="24"/>
          <w:szCs w:val="24"/>
        </w:rPr>
        <w:t>pārstāvības</w:t>
      </w:r>
      <w:r w:rsidR="00287C69" w:rsidRPr="00CC0042">
        <w:rPr>
          <w:rFonts w:ascii="Times New Roman" w:hAnsi="Times New Roman"/>
          <w:sz w:val="24"/>
          <w:szCs w:val="24"/>
        </w:rPr>
        <w:t xml:space="preserve"> </w:t>
      </w:r>
      <w:r w:rsidR="00653C6F" w:rsidRPr="00CC0042">
        <w:rPr>
          <w:rFonts w:ascii="Times New Roman" w:hAnsi="Times New Roman"/>
          <w:sz w:val="24"/>
          <w:szCs w:val="24"/>
        </w:rPr>
        <w:t>tiesībām vai šīs personas pilnvarota</w:t>
      </w:r>
      <w:r w:rsidR="00D318F1" w:rsidRPr="00CC0042">
        <w:rPr>
          <w:rFonts w:ascii="Times New Roman" w:hAnsi="Times New Roman"/>
          <w:sz w:val="24"/>
          <w:szCs w:val="24"/>
        </w:rPr>
        <w:t>i</w:t>
      </w:r>
      <w:r w:rsidR="00653C6F" w:rsidRPr="00CC0042">
        <w:rPr>
          <w:rFonts w:ascii="Times New Roman" w:hAnsi="Times New Roman"/>
          <w:sz w:val="24"/>
          <w:szCs w:val="24"/>
        </w:rPr>
        <w:t xml:space="preserve"> persona</w:t>
      </w:r>
      <w:r w:rsidR="00D318F1" w:rsidRPr="00CC0042">
        <w:rPr>
          <w:rFonts w:ascii="Times New Roman" w:hAnsi="Times New Roman"/>
          <w:sz w:val="24"/>
          <w:szCs w:val="24"/>
        </w:rPr>
        <w:t>i</w:t>
      </w:r>
      <w:r w:rsidR="00653C6F" w:rsidRPr="00CC0042">
        <w:rPr>
          <w:rFonts w:ascii="Times New Roman" w:hAnsi="Times New Roman"/>
          <w:sz w:val="24"/>
          <w:szCs w:val="24"/>
        </w:rPr>
        <w:t xml:space="preserve">, pievienojot atbilstoši noformētu pilnvaru un dokumentu, kas apliecina pilnvaras izdevēja pārstāvības tiesības. Pieteikumu paraksta ar </w:t>
      </w:r>
      <w:r w:rsidRPr="00CC0042">
        <w:rPr>
          <w:rFonts w:ascii="Times New Roman" w:hAnsi="Times New Roman"/>
          <w:sz w:val="24"/>
          <w:szCs w:val="24"/>
        </w:rPr>
        <w:t>EIS piedāvāto parakstu (</w:t>
      </w:r>
      <w:r w:rsidRPr="00CC0042">
        <w:rPr>
          <w:rFonts w:ascii="Times New Roman" w:hAnsi="Times New Roman"/>
          <w:i/>
          <w:iCs/>
          <w:sz w:val="24"/>
          <w:szCs w:val="24"/>
        </w:rPr>
        <w:t>Sistēmas parakstu</w:t>
      </w:r>
      <w:r w:rsidRPr="00CC0042">
        <w:rPr>
          <w:rFonts w:ascii="Times New Roman" w:hAnsi="Times New Roman"/>
          <w:sz w:val="24"/>
          <w:szCs w:val="24"/>
        </w:rPr>
        <w:t xml:space="preserve">) vai drošu elektronisko parakstu. </w:t>
      </w:r>
    </w:p>
    <w:p w14:paraId="134F27A4" w14:textId="1963EB10" w:rsidR="00CC0042" w:rsidRPr="00634A52" w:rsidRDefault="00A8765D" w:rsidP="00634A52">
      <w:pPr>
        <w:pStyle w:val="ListParagraph"/>
        <w:numPr>
          <w:ilvl w:val="2"/>
          <w:numId w:val="13"/>
        </w:numPr>
        <w:ind w:left="1843" w:hanging="708"/>
        <w:jc w:val="both"/>
        <w:rPr>
          <w:rFonts w:ascii="Times New Roman" w:hAnsi="Times New Roman"/>
          <w:sz w:val="24"/>
          <w:szCs w:val="24"/>
        </w:rPr>
      </w:pPr>
      <w:r w:rsidRPr="00634A52">
        <w:rPr>
          <w:rFonts w:ascii="Times New Roman" w:hAnsi="Times New Roman"/>
          <w:sz w:val="24"/>
          <w:szCs w:val="24"/>
        </w:rPr>
        <w:lastRenderedPageBreak/>
        <w:t xml:space="preserve">Ja Pieteikumu paraksta pilnvarotā persona, Pieteikumam jāpievieno personas ar pārstāvības tiesībām izdota pilnvara (skenēts dokumenta oriģināls </w:t>
      </w:r>
      <w:r w:rsidRPr="005B1309">
        <w:rPr>
          <w:rFonts w:ascii="Times New Roman" w:hAnsi="Times New Roman"/>
          <w:sz w:val="24"/>
          <w:szCs w:val="24"/>
        </w:rPr>
        <w:t>PDF</w:t>
      </w:r>
      <w:r w:rsidRPr="00634A52">
        <w:rPr>
          <w:rFonts w:ascii="Times New Roman" w:hAnsi="Times New Roman"/>
          <w:sz w:val="24"/>
          <w:szCs w:val="24"/>
        </w:rPr>
        <w:t xml:space="preserve"> formātā vai elektroniski parakstīts dokuments</w:t>
      </w:r>
      <w:r w:rsidR="003417D3" w:rsidRPr="00634A52">
        <w:rPr>
          <w:rFonts w:ascii="Times New Roman" w:hAnsi="Times New Roman"/>
          <w:sz w:val="24"/>
          <w:szCs w:val="24"/>
        </w:rPr>
        <w:t xml:space="preserve"> ar drošu elektronisko parakstu </w:t>
      </w:r>
      <w:proofErr w:type="spellStart"/>
      <w:r w:rsidR="003417D3" w:rsidRPr="00634A52">
        <w:rPr>
          <w:rFonts w:ascii="Times New Roman" w:hAnsi="Times New Roman"/>
          <w:i/>
          <w:iCs/>
          <w:sz w:val="24"/>
          <w:szCs w:val="24"/>
        </w:rPr>
        <w:t>edoc</w:t>
      </w:r>
      <w:proofErr w:type="spellEnd"/>
      <w:r w:rsidR="003417D3" w:rsidRPr="00634A52">
        <w:rPr>
          <w:rFonts w:ascii="Times New Roman" w:hAnsi="Times New Roman"/>
          <w:sz w:val="24"/>
          <w:szCs w:val="24"/>
        </w:rPr>
        <w:t xml:space="preserve"> formātā</w:t>
      </w:r>
      <w:r w:rsidRPr="00634A52">
        <w:rPr>
          <w:rFonts w:ascii="Times New Roman" w:hAnsi="Times New Roman"/>
          <w:sz w:val="24"/>
          <w:szCs w:val="24"/>
        </w:rPr>
        <w:t>), kurā jānorāda pilnvarotajai personai piešķirto tiesību un saistību apjoms.</w:t>
      </w:r>
    </w:p>
    <w:p w14:paraId="1837C733" w14:textId="79E005B2" w:rsidR="00CC0042" w:rsidRDefault="00316F33" w:rsidP="00634A52">
      <w:pPr>
        <w:pStyle w:val="ListParagraph"/>
        <w:numPr>
          <w:ilvl w:val="2"/>
          <w:numId w:val="13"/>
        </w:numPr>
        <w:ind w:left="1843" w:hanging="708"/>
        <w:jc w:val="both"/>
        <w:rPr>
          <w:rFonts w:ascii="Times New Roman" w:hAnsi="Times New Roman"/>
          <w:sz w:val="24"/>
          <w:szCs w:val="24"/>
        </w:rPr>
      </w:pPr>
      <w:bookmarkStart w:id="31" w:name="_Hlk237004037"/>
      <w:r w:rsidRPr="00CC0042">
        <w:rPr>
          <w:rFonts w:ascii="Times New Roman" w:hAnsi="Times New Roman"/>
          <w:sz w:val="24"/>
          <w:szCs w:val="24"/>
        </w:rPr>
        <w:t>Ārvalst</w:t>
      </w:r>
      <w:r>
        <w:rPr>
          <w:rFonts w:ascii="Times New Roman" w:hAnsi="Times New Roman"/>
          <w:sz w:val="24"/>
          <w:szCs w:val="24"/>
        </w:rPr>
        <w:t>s</w:t>
      </w:r>
      <w:r w:rsidRPr="00CC0042">
        <w:rPr>
          <w:rFonts w:ascii="Times New Roman" w:hAnsi="Times New Roman"/>
          <w:sz w:val="24"/>
          <w:szCs w:val="24"/>
        </w:rPr>
        <w:t xml:space="preserve"> </w:t>
      </w:r>
      <w:r w:rsidR="007F3D04">
        <w:rPr>
          <w:rFonts w:ascii="Times New Roman" w:hAnsi="Times New Roman"/>
          <w:sz w:val="24"/>
          <w:szCs w:val="24"/>
        </w:rPr>
        <w:t xml:space="preserve">kandidāts) </w:t>
      </w:r>
      <w:bookmarkEnd w:id="31"/>
      <w:r w:rsidR="00A8765D" w:rsidRPr="00CC0042">
        <w:rPr>
          <w:rFonts w:ascii="Times New Roman" w:hAnsi="Times New Roman"/>
          <w:sz w:val="24"/>
          <w:szCs w:val="24"/>
        </w:rPr>
        <w:t>jāiesniedz spēkā esoša attiecīgās kompetentās institūcijas izsniegta izziņa (oriģināls vai kandidāta apliecināta kopija), kurā ir uzrādītas kandidāta personas ar pārstāvības tiesībām un pārstāvības apjoms (norādot, vai persona ir tiesīga pārstāvēt kandidātu vienpersoniski vai kopā ar citu/-</w:t>
      </w:r>
      <w:proofErr w:type="spellStart"/>
      <w:r w:rsidR="00A8765D" w:rsidRPr="00CC0042">
        <w:rPr>
          <w:rFonts w:ascii="Times New Roman" w:hAnsi="Times New Roman"/>
          <w:sz w:val="24"/>
          <w:szCs w:val="24"/>
        </w:rPr>
        <w:t>ām</w:t>
      </w:r>
      <w:proofErr w:type="spellEnd"/>
      <w:r w:rsidR="00A8765D" w:rsidRPr="00CC0042">
        <w:rPr>
          <w:rFonts w:ascii="Times New Roman" w:hAnsi="Times New Roman"/>
          <w:sz w:val="24"/>
          <w:szCs w:val="24"/>
        </w:rPr>
        <w:t xml:space="preserve"> personu/-</w:t>
      </w:r>
      <w:proofErr w:type="spellStart"/>
      <w:r w:rsidR="00A8765D" w:rsidRPr="00CC0042">
        <w:rPr>
          <w:rFonts w:ascii="Times New Roman" w:hAnsi="Times New Roman"/>
          <w:sz w:val="24"/>
          <w:szCs w:val="24"/>
        </w:rPr>
        <w:t>ām</w:t>
      </w:r>
      <w:proofErr w:type="spellEnd"/>
      <w:r w:rsidR="00A8765D" w:rsidRPr="00CC0042">
        <w:rPr>
          <w:rFonts w:ascii="Times New Roman" w:hAnsi="Times New Roman"/>
          <w:sz w:val="24"/>
          <w:szCs w:val="24"/>
        </w:rPr>
        <w:t>). Izziņai jābūt izsniegtai ne agrāk kā 6</w:t>
      </w:r>
      <w:r w:rsidR="00D72DDD">
        <w:rPr>
          <w:rFonts w:ascii="Times New Roman" w:hAnsi="Times New Roman"/>
          <w:sz w:val="24"/>
          <w:szCs w:val="24"/>
        </w:rPr>
        <w:t> </w:t>
      </w:r>
      <w:r w:rsidR="00A8765D" w:rsidRPr="00CC0042">
        <w:rPr>
          <w:rFonts w:ascii="Times New Roman" w:hAnsi="Times New Roman"/>
          <w:sz w:val="24"/>
          <w:szCs w:val="24"/>
        </w:rPr>
        <w:t>(sešus) mēnešus pirms Pieteikuma iesniegšanas dienas</w:t>
      </w:r>
      <w:r w:rsidR="00653C6F" w:rsidRPr="00CC0042">
        <w:rPr>
          <w:rFonts w:ascii="Times New Roman" w:hAnsi="Times New Roman"/>
          <w:sz w:val="24"/>
          <w:szCs w:val="24"/>
        </w:rPr>
        <w:t xml:space="preserve"> EIS e-konkursu apakšsistēmā</w:t>
      </w:r>
      <w:r w:rsidR="00A8765D" w:rsidRPr="00CC0042">
        <w:rPr>
          <w:rFonts w:ascii="Times New Roman" w:hAnsi="Times New Roman"/>
          <w:sz w:val="24"/>
          <w:szCs w:val="24"/>
        </w:rPr>
        <w:t>.</w:t>
      </w:r>
    </w:p>
    <w:p w14:paraId="1D3F6E12" w14:textId="77777777" w:rsidR="00CC0042" w:rsidRDefault="005818EB" w:rsidP="00634A52">
      <w:pPr>
        <w:pStyle w:val="ListParagraph"/>
        <w:numPr>
          <w:ilvl w:val="2"/>
          <w:numId w:val="13"/>
        </w:numPr>
        <w:ind w:left="1843" w:hanging="708"/>
        <w:jc w:val="both"/>
        <w:rPr>
          <w:rFonts w:ascii="Times New Roman" w:hAnsi="Times New Roman"/>
          <w:sz w:val="24"/>
          <w:szCs w:val="24"/>
        </w:rPr>
      </w:pPr>
      <w:r w:rsidRPr="00CC0042">
        <w:rPr>
          <w:rFonts w:ascii="Times New Roman" w:hAnsi="Times New Roman"/>
          <w:sz w:val="24"/>
          <w:szCs w:val="24"/>
        </w:rPr>
        <w:t xml:space="preserve">Ja </w:t>
      </w:r>
      <w:r w:rsidR="004D41A1" w:rsidRPr="00CC0042">
        <w:rPr>
          <w:rFonts w:ascii="Times New Roman" w:hAnsi="Times New Roman"/>
          <w:sz w:val="24"/>
          <w:szCs w:val="24"/>
        </w:rPr>
        <w:t>P</w:t>
      </w:r>
      <w:r w:rsidRPr="00CC0042">
        <w:rPr>
          <w:rFonts w:ascii="Times New Roman" w:hAnsi="Times New Roman"/>
          <w:sz w:val="24"/>
          <w:szCs w:val="24"/>
        </w:rPr>
        <w:t xml:space="preserve">ieteikumu iesniedz personu apvienība jebkurā to kombinācijā, </w:t>
      </w:r>
      <w:r w:rsidR="004D41A1" w:rsidRPr="00CC0042">
        <w:rPr>
          <w:rFonts w:ascii="Times New Roman" w:hAnsi="Times New Roman"/>
          <w:sz w:val="24"/>
          <w:szCs w:val="24"/>
        </w:rPr>
        <w:t>P</w:t>
      </w:r>
      <w:r w:rsidRPr="00CC0042">
        <w:rPr>
          <w:rFonts w:ascii="Times New Roman" w:hAnsi="Times New Roman"/>
          <w:sz w:val="24"/>
          <w:szCs w:val="24"/>
        </w:rPr>
        <w:t xml:space="preserve">ieteikumā norāda tās pilnvaroto pārstāvi ar tiesībām elektroniski parakstīt visus ar šo sarunu procedūru saistītos dokumentus. Pilnvarojums pārstāvēt personu apvienību ir jāparaksta katras personas apvienībā iekļautās personas </w:t>
      </w:r>
      <w:proofErr w:type="spellStart"/>
      <w:r w:rsidRPr="00CC0042">
        <w:rPr>
          <w:rFonts w:ascii="Times New Roman" w:hAnsi="Times New Roman"/>
          <w:sz w:val="24"/>
          <w:szCs w:val="24"/>
        </w:rPr>
        <w:t>pārstāvēttiesīgajam</w:t>
      </w:r>
      <w:proofErr w:type="spellEnd"/>
      <w:r w:rsidRPr="00CC0042">
        <w:rPr>
          <w:rFonts w:ascii="Times New Roman" w:hAnsi="Times New Roman"/>
          <w:sz w:val="24"/>
          <w:szCs w:val="24"/>
        </w:rPr>
        <w:t xml:space="preserve"> (ja personas ir vairākas) vai pilnvarotajam pārstāvim.</w:t>
      </w:r>
    </w:p>
    <w:p w14:paraId="7FA17C8A" w14:textId="3F0C7AE7" w:rsidR="00CC0042" w:rsidRDefault="005818EB" w:rsidP="00634A52">
      <w:pPr>
        <w:pStyle w:val="ListParagraph"/>
        <w:numPr>
          <w:ilvl w:val="2"/>
          <w:numId w:val="13"/>
        </w:numPr>
        <w:ind w:left="1843" w:hanging="708"/>
        <w:jc w:val="both"/>
        <w:rPr>
          <w:rFonts w:ascii="Times New Roman" w:hAnsi="Times New Roman"/>
          <w:sz w:val="24"/>
          <w:szCs w:val="24"/>
        </w:rPr>
      </w:pPr>
      <w:r w:rsidRPr="00CC0042">
        <w:rPr>
          <w:rFonts w:ascii="Times New Roman" w:hAnsi="Times New Roman"/>
          <w:sz w:val="24"/>
          <w:szCs w:val="24"/>
        </w:rPr>
        <w:t xml:space="preserve">Kandidāts </w:t>
      </w:r>
      <w:r w:rsidR="004D41A1" w:rsidRPr="00CC0042">
        <w:rPr>
          <w:rFonts w:ascii="Times New Roman" w:hAnsi="Times New Roman"/>
          <w:sz w:val="24"/>
          <w:szCs w:val="24"/>
        </w:rPr>
        <w:t>P</w:t>
      </w:r>
      <w:r w:rsidRPr="00CC0042">
        <w:rPr>
          <w:rFonts w:ascii="Times New Roman" w:hAnsi="Times New Roman"/>
          <w:sz w:val="24"/>
          <w:szCs w:val="24"/>
        </w:rPr>
        <w:t>ieteikum</w:t>
      </w:r>
      <w:r w:rsidR="004D41A1" w:rsidRPr="00CC0042">
        <w:rPr>
          <w:rFonts w:ascii="Times New Roman" w:hAnsi="Times New Roman"/>
          <w:sz w:val="24"/>
          <w:szCs w:val="24"/>
        </w:rPr>
        <w:t>a</w:t>
      </w:r>
      <w:r w:rsidRPr="00CC0042">
        <w:rPr>
          <w:rFonts w:ascii="Times New Roman" w:hAnsi="Times New Roman"/>
          <w:sz w:val="24"/>
          <w:szCs w:val="24"/>
        </w:rPr>
        <w:t xml:space="preserve"> noformēšanā ievēro Elektronisko dokumentu likumā un Ministru kabineta 2005.</w:t>
      </w:r>
      <w:r w:rsidR="00561A1F">
        <w:rPr>
          <w:rFonts w:ascii="Times New Roman" w:hAnsi="Times New Roman"/>
          <w:sz w:val="24"/>
          <w:szCs w:val="24"/>
        </w:rPr>
        <w:t xml:space="preserve"> </w:t>
      </w:r>
      <w:r w:rsidRPr="00CC0042">
        <w:rPr>
          <w:rFonts w:ascii="Times New Roman" w:hAnsi="Times New Roman"/>
          <w:sz w:val="24"/>
          <w:szCs w:val="24"/>
        </w:rPr>
        <w:t>gada 28.</w:t>
      </w:r>
      <w:r w:rsidR="00561A1F">
        <w:rPr>
          <w:rFonts w:ascii="Times New Roman" w:hAnsi="Times New Roman"/>
          <w:sz w:val="24"/>
          <w:szCs w:val="24"/>
        </w:rPr>
        <w:t xml:space="preserve"> </w:t>
      </w:r>
      <w:r w:rsidRPr="00CC0042">
        <w:rPr>
          <w:rFonts w:ascii="Times New Roman" w:hAnsi="Times New Roman"/>
          <w:sz w:val="24"/>
          <w:szCs w:val="24"/>
        </w:rPr>
        <w:t>jūnija noteikumos Nr.</w:t>
      </w:r>
      <w:r w:rsidR="00561A1F">
        <w:rPr>
          <w:rFonts w:ascii="Times New Roman" w:hAnsi="Times New Roman"/>
          <w:sz w:val="24"/>
          <w:szCs w:val="24"/>
        </w:rPr>
        <w:t> </w:t>
      </w:r>
      <w:r w:rsidRPr="00CC0042">
        <w:rPr>
          <w:rFonts w:ascii="Times New Roman" w:hAnsi="Times New Roman"/>
          <w:sz w:val="24"/>
          <w:szCs w:val="24"/>
        </w:rPr>
        <w:t xml:space="preserve">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Kandidāts ir tiesīgs apliecināt visus </w:t>
      </w:r>
      <w:r w:rsidR="004D41A1" w:rsidRPr="00CC0042">
        <w:rPr>
          <w:rFonts w:ascii="Times New Roman" w:hAnsi="Times New Roman"/>
          <w:sz w:val="24"/>
          <w:szCs w:val="24"/>
        </w:rPr>
        <w:t>P</w:t>
      </w:r>
      <w:r w:rsidRPr="00CC0042">
        <w:rPr>
          <w:rFonts w:ascii="Times New Roman" w:hAnsi="Times New Roman"/>
          <w:sz w:val="24"/>
          <w:szCs w:val="24"/>
        </w:rPr>
        <w:t>ieteikumā esošos atvasinātos dokumentus un tulkojumus, iesniedzot vienu kopēju apliecinājumu, kas attiecas uz visiem atvasinātajiem dokumentiem un tulkojumiem.</w:t>
      </w:r>
    </w:p>
    <w:p w14:paraId="610439D4" w14:textId="0BB511A0" w:rsidR="00CC0042" w:rsidRDefault="005818EB" w:rsidP="00634A52">
      <w:pPr>
        <w:pStyle w:val="ListParagraph"/>
        <w:numPr>
          <w:ilvl w:val="2"/>
          <w:numId w:val="13"/>
        </w:numPr>
        <w:ind w:left="1843" w:hanging="708"/>
        <w:jc w:val="both"/>
        <w:rPr>
          <w:rFonts w:ascii="Times New Roman" w:hAnsi="Times New Roman"/>
          <w:sz w:val="24"/>
          <w:szCs w:val="24"/>
        </w:rPr>
      </w:pPr>
      <w:r w:rsidRPr="00CC0042">
        <w:rPr>
          <w:rFonts w:ascii="Times New Roman" w:hAnsi="Times New Roman"/>
          <w:sz w:val="24"/>
          <w:szCs w:val="24"/>
        </w:rPr>
        <w:t xml:space="preserve">Pieteikumā iekļautajiem dokumentiem jābūt skaidri salasāmiem, bez labojumiem vai dzēsumiem, lai izvairītos no jebkādiem pārpratumiem. Ja ir izdarīti labojumi, tiem jābūt apstiprinātiem ar kandidāta pilnvarotās personas parakstu. </w:t>
      </w:r>
    </w:p>
    <w:p w14:paraId="1BDFF8F9" w14:textId="55361991" w:rsidR="00CC0042" w:rsidRDefault="005818EB" w:rsidP="00634A52">
      <w:pPr>
        <w:pStyle w:val="ListParagraph"/>
        <w:numPr>
          <w:ilvl w:val="2"/>
          <w:numId w:val="13"/>
        </w:numPr>
        <w:ind w:left="1843" w:hanging="708"/>
        <w:jc w:val="both"/>
        <w:rPr>
          <w:rFonts w:ascii="Times New Roman" w:hAnsi="Times New Roman"/>
          <w:sz w:val="24"/>
          <w:szCs w:val="24"/>
        </w:rPr>
      </w:pPr>
      <w:r w:rsidRPr="00CC0042">
        <w:rPr>
          <w:rFonts w:ascii="Times New Roman" w:hAnsi="Times New Roman"/>
          <w:sz w:val="24"/>
          <w:szCs w:val="24"/>
        </w:rPr>
        <w:t>Pieteikumā iekļautajiem dokumentiem un to noformējumam jāatbilst Dokumentu juridiskā spēka likumam un Ministru kabineta 2018.</w:t>
      </w:r>
      <w:r w:rsidR="00561A1F">
        <w:rPr>
          <w:rFonts w:ascii="Times New Roman" w:hAnsi="Times New Roman"/>
          <w:sz w:val="24"/>
          <w:szCs w:val="24"/>
        </w:rPr>
        <w:t xml:space="preserve"> </w:t>
      </w:r>
      <w:r w:rsidRPr="00CC0042">
        <w:rPr>
          <w:rFonts w:ascii="Times New Roman" w:hAnsi="Times New Roman"/>
          <w:sz w:val="24"/>
          <w:szCs w:val="24"/>
        </w:rPr>
        <w:t>gada 4.</w:t>
      </w:r>
      <w:r w:rsidR="00561A1F">
        <w:rPr>
          <w:rFonts w:ascii="Times New Roman" w:hAnsi="Times New Roman"/>
          <w:sz w:val="24"/>
          <w:szCs w:val="24"/>
        </w:rPr>
        <w:t> </w:t>
      </w:r>
      <w:r w:rsidRPr="00CC0042">
        <w:rPr>
          <w:rFonts w:ascii="Times New Roman" w:hAnsi="Times New Roman"/>
          <w:sz w:val="24"/>
          <w:szCs w:val="24"/>
        </w:rPr>
        <w:t>septembra noteikumiem Nr.</w:t>
      </w:r>
      <w:r w:rsidR="00561A1F">
        <w:rPr>
          <w:rFonts w:ascii="Times New Roman" w:hAnsi="Times New Roman"/>
          <w:sz w:val="24"/>
          <w:szCs w:val="24"/>
        </w:rPr>
        <w:t xml:space="preserve"> </w:t>
      </w:r>
      <w:r w:rsidRPr="00CC0042">
        <w:rPr>
          <w:rFonts w:ascii="Times New Roman" w:hAnsi="Times New Roman"/>
          <w:sz w:val="24"/>
          <w:szCs w:val="24"/>
        </w:rPr>
        <w:t>558 “Dokumentu izstrādāšanas un noformēšanas kārtība”.</w:t>
      </w:r>
    </w:p>
    <w:p w14:paraId="7DBBF1C2" w14:textId="7A7E263A" w:rsidR="00CC0042" w:rsidRDefault="005818EB" w:rsidP="00634A52">
      <w:pPr>
        <w:pStyle w:val="ListParagraph"/>
        <w:numPr>
          <w:ilvl w:val="2"/>
          <w:numId w:val="13"/>
        </w:numPr>
        <w:ind w:left="1843" w:hanging="708"/>
        <w:jc w:val="both"/>
        <w:rPr>
          <w:rFonts w:ascii="Times New Roman" w:hAnsi="Times New Roman"/>
          <w:sz w:val="24"/>
          <w:szCs w:val="24"/>
        </w:rPr>
      </w:pPr>
      <w:r w:rsidRPr="00CC0042">
        <w:rPr>
          <w:rFonts w:ascii="Times New Roman" w:hAnsi="Times New Roman"/>
          <w:sz w:val="24"/>
          <w:szCs w:val="24"/>
        </w:rPr>
        <w:t xml:space="preserve">Pieteikums jāsagatavo latviešu valodā. Svešvalodā sagatavotiem </w:t>
      </w:r>
      <w:r w:rsidR="004D41A1" w:rsidRPr="00CC0042">
        <w:rPr>
          <w:rFonts w:ascii="Times New Roman" w:hAnsi="Times New Roman"/>
          <w:sz w:val="24"/>
          <w:szCs w:val="24"/>
        </w:rPr>
        <w:t>P</w:t>
      </w:r>
      <w:r w:rsidRPr="00CC0042">
        <w:rPr>
          <w:rFonts w:ascii="Times New Roman" w:hAnsi="Times New Roman"/>
          <w:sz w:val="24"/>
          <w:szCs w:val="24"/>
        </w:rPr>
        <w:t>ieteikuma dokumentiem jāpievieno apliecināts tulkojums latviešu valodā saskaņā ar Ministru kabineta 2000.</w:t>
      </w:r>
      <w:r w:rsidR="00561A1F">
        <w:rPr>
          <w:rFonts w:ascii="Times New Roman" w:hAnsi="Times New Roman"/>
          <w:sz w:val="24"/>
          <w:szCs w:val="24"/>
        </w:rPr>
        <w:t xml:space="preserve"> </w:t>
      </w:r>
      <w:r w:rsidRPr="00CC0042">
        <w:rPr>
          <w:rFonts w:ascii="Times New Roman" w:hAnsi="Times New Roman"/>
          <w:sz w:val="24"/>
          <w:szCs w:val="24"/>
        </w:rPr>
        <w:t>gada 22.</w:t>
      </w:r>
      <w:r w:rsidR="00561A1F">
        <w:rPr>
          <w:rFonts w:ascii="Times New Roman" w:hAnsi="Times New Roman"/>
          <w:sz w:val="24"/>
          <w:szCs w:val="24"/>
        </w:rPr>
        <w:t xml:space="preserve"> </w:t>
      </w:r>
      <w:r w:rsidRPr="00CC0042">
        <w:rPr>
          <w:rFonts w:ascii="Times New Roman" w:hAnsi="Times New Roman"/>
          <w:sz w:val="24"/>
          <w:szCs w:val="24"/>
        </w:rPr>
        <w:t>augusta noteikumiem Nr.</w:t>
      </w:r>
      <w:r w:rsidR="00561A1F">
        <w:rPr>
          <w:rFonts w:ascii="Times New Roman" w:hAnsi="Times New Roman"/>
          <w:sz w:val="24"/>
          <w:szCs w:val="24"/>
        </w:rPr>
        <w:t xml:space="preserve"> </w:t>
      </w:r>
      <w:r w:rsidRPr="00CC0042">
        <w:rPr>
          <w:rFonts w:ascii="Times New Roman" w:hAnsi="Times New Roman"/>
          <w:sz w:val="24"/>
          <w:szCs w:val="24"/>
        </w:rPr>
        <w:t>291 “Kārtība, kādā apliecināmi dokumentu tulkojumi valsts valodā”. Par dokumentu tulkojuma atbilstību oriģinālam atbild kandidāts.</w:t>
      </w:r>
    </w:p>
    <w:p w14:paraId="0922EA43" w14:textId="77777777" w:rsidR="00CC0042" w:rsidRDefault="005818EB" w:rsidP="00634A52">
      <w:pPr>
        <w:pStyle w:val="ListParagraph"/>
        <w:numPr>
          <w:ilvl w:val="2"/>
          <w:numId w:val="13"/>
        </w:numPr>
        <w:ind w:left="1843" w:hanging="708"/>
        <w:jc w:val="both"/>
        <w:rPr>
          <w:rFonts w:ascii="Times New Roman" w:hAnsi="Times New Roman"/>
          <w:sz w:val="24"/>
          <w:szCs w:val="24"/>
        </w:rPr>
      </w:pPr>
      <w:r w:rsidRPr="00CC0042">
        <w:rPr>
          <w:rFonts w:ascii="Times New Roman" w:hAnsi="Times New Roman"/>
          <w:sz w:val="24"/>
          <w:szCs w:val="24"/>
        </w:rPr>
        <w:t xml:space="preserve">Pieteikums jāsagatavo tā, lai nekādā veidā netiktu apdraudēta EIS e-konkursu apakšsistēmas darbība un nebūtu ierobežota piekļuve </w:t>
      </w:r>
      <w:r w:rsidR="004D41A1" w:rsidRPr="00CC0042">
        <w:rPr>
          <w:rFonts w:ascii="Times New Roman" w:hAnsi="Times New Roman"/>
          <w:sz w:val="24"/>
          <w:szCs w:val="24"/>
        </w:rPr>
        <w:t>P</w:t>
      </w:r>
      <w:r w:rsidRPr="00CC0042">
        <w:rPr>
          <w:rFonts w:ascii="Times New Roman" w:hAnsi="Times New Roman"/>
          <w:sz w:val="24"/>
          <w:szCs w:val="24"/>
        </w:rPr>
        <w:t xml:space="preserve">ieteikumā ietvertajai informācijai, tostarp </w:t>
      </w:r>
      <w:r w:rsidR="004D41A1" w:rsidRPr="00CC0042">
        <w:rPr>
          <w:rFonts w:ascii="Times New Roman" w:hAnsi="Times New Roman"/>
          <w:sz w:val="24"/>
          <w:szCs w:val="24"/>
        </w:rPr>
        <w:t>P</w:t>
      </w:r>
      <w:r w:rsidRPr="00CC0042">
        <w:rPr>
          <w:rFonts w:ascii="Times New Roman" w:hAnsi="Times New Roman"/>
          <w:sz w:val="24"/>
          <w:szCs w:val="24"/>
        </w:rPr>
        <w:t xml:space="preserve">ieteikums nedrīkst saturēt datorvīrusus un citas kaitīgas programmatūras vai to ģeneratorus, vai, ja </w:t>
      </w:r>
      <w:r w:rsidR="004D41A1" w:rsidRPr="00CC0042">
        <w:rPr>
          <w:rFonts w:ascii="Times New Roman" w:hAnsi="Times New Roman"/>
          <w:sz w:val="24"/>
          <w:szCs w:val="24"/>
        </w:rPr>
        <w:t>P</w:t>
      </w:r>
      <w:r w:rsidRPr="00CC0042">
        <w:rPr>
          <w:rFonts w:ascii="Times New Roman" w:hAnsi="Times New Roman"/>
          <w:sz w:val="24"/>
          <w:szCs w:val="24"/>
        </w:rPr>
        <w:t xml:space="preserve">ieteikums ir šifrēts, pretendentam vienlaicīgi ar </w:t>
      </w:r>
      <w:r w:rsidR="004D41A1" w:rsidRPr="00CC0042">
        <w:rPr>
          <w:rFonts w:ascii="Times New Roman" w:hAnsi="Times New Roman"/>
          <w:sz w:val="24"/>
          <w:szCs w:val="24"/>
        </w:rPr>
        <w:t>P</w:t>
      </w:r>
      <w:r w:rsidRPr="00CC0042">
        <w:rPr>
          <w:rFonts w:ascii="Times New Roman" w:hAnsi="Times New Roman"/>
          <w:sz w:val="24"/>
          <w:szCs w:val="24"/>
        </w:rPr>
        <w:t>ieteikuma atvēršanas uzsākšanu jāiesniedz derīga elektroniska atslēga un parole šifrētā dokumenta atvēršanai.</w:t>
      </w:r>
    </w:p>
    <w:p w14:paraId="54A8FB48" w14:textId="52C0651D" w:rsidR="00773F31" w:rsidRPr="00773F31" w:rsidRDefault="00CC0042" w:rsidP="00634A52">
      <w:pPr>
        <w:pStyle w:val="ListParagraph"/>
        <w:numPr>
          <w:ilvl w:val="2"/>
          <w:numId w:val="13"/>
        </w:numPr>
        <w:ind w:left="1843" w:hanging="708"/>
        <w:jc w:val="both"/>
        <w:rPr>
          <w:rFonts w:ascii="Times New Roman" w:hAnsi="Times New Roman"/>
          <w:sz w:val="24"/>
          <w:szCs w:val="24"/>
        </w:rPr>
      </w:pPr>
      <w:r w:rsidRPr="00CC0042">
        <w:rPr>
          <w:rFonts w:ascii="Times New Roman" w:hAnsi="Times New Roman"/>
          <w:sz w:val="24"/>
          <w:szCs w:val="24"/>
        </w:rPr>
        <w:t>J</w:t>
      </w:r>
      <w:r w:rsidR="005818EB" w:rsidRPr="00CC0042">
        <w:rPr>
          <w:rFonts w:ascii="Times New Roman" w:hAnsi="Times New Roman"/>
          <w:sz w:val="24"/>
          <w:szCs w:val="24"/>
        </w:rPr>
        <w:t xml:space="preserve">a </w:t>
      </w:r>
      <w:r w:rsidR="004D41A1" w:rsidRPr="00CC0042">
        <w:rPr>
          <w:rFonts w:ascii="Times New Roman" w:hAnsi="Times New Roman"/>
          <w:sz w:val="24"/>
          <w:szCs w:val="24"/>
        </w:rPr>
        <w:t>P</w:t>
      </w:r>
      <w:r w:rsidR="005818EB" w:rsidRPr="00CC0042">
        <w:rPr>
          <w:rFonts w:ascii="Times New Roman" w:hAnsi="Times New Roman"/>
          <w:sz w:val="24"/>
          <w:szCs w:val="24"/>
        </w:rPr>
        <w:t xml:space="preserve">ieteikums, vai atsevišķas tā daļas satur komercnoslēpumu, </w:t>
      </w:r>
      <w:r w:rsidR="004D41A1" w:rsidRPr="00CC0042">
        <w:rPr>
          <w:rFonts w:ascii="Times New Roman" w:hAnsi="Times New Roman"/>
          <w:sz w:val="24"/>
          <w:szCs w:val="24"/>
        </w:rPr>
        <w:t>P</w:t>
      </w:r>
      <w:r w:rsidR="005818EB" w:rsidRPr="00CC0042">
        <w:rPr>
          <w:rFonts w:ascii="Times New Roman" w:hAnsi="Times New Roman"/>
          <w:sz w:val="24"/>
          <w:szCs w:val="24"/>
        </w:rPr>
        <w:t>ieteikuma lapām, kuras satur šāda rakstura informāciju, ir jābūt ar atzīmi “Komercnoslēpums”.</w:t>
      </w:r>
      <w:r w:rsidR="00773F31">
        <w:rPr>
          <w:rFonts w:ascii="Times New Roman" w:hAnsi="Times New Roman"/>
          <w:sz w:val="24"/>
          <w:szCs w:val="24"/>
        </w:rPr>
        <w:t xml:space="preserve"> </w:t>
      </w:r>
    </w:p>
    <w:p w14:paraId="04C21B2D" w14:textId="2009AB5E" w:rsidR="005818EB" w:rsidRPr="00432367" w:rsidRDefault="005818EB" w:rsidP="00634A52">
      <w:pPr>
        <w:pStyle w:val="ListParagraph"/>
        <w:numPr>
          <w:ilvl w:val="1"/>
          <w:numId w:val="13"/>
        </w:numPr>
        <w:tabs>
          <w:tab w:val="clear" w:pos="792"/>
          <w:tab w:val="num" w:pos="1134"/>
          <w:tab w:val="left" w:pos="8647"/>
        </w:tabs>
        <w:ind w:left="1134" w:hanging="567"/>
        <w:jc w:val="both"/>
        <w:rPr>
          <w:rFonts w:ascii="Times New Roman" w:eastAsia="Times New Roman" w:hAnsi="Times New Roman"/>
          <w:sz w:val="24"/>
          <w:szCs w:val="24"/>
        </w:rPr>
      </w:pPr>
      <w:r w:rsidRPr="00432367">
        <w:rPr>
          <w:rFonts w:ascii="Times New Roman" w:hAnsi="Times New Roman"/>
          <w:sz w:val="24"/>
          <w:szCs w:val="24"/>
        </w:rPr>
        <w:lastRenderedPageBreak/>
        <w:t xml:space="preserve">Ja </w:t>
      </w:r>
      <w:r w:rsidR="004D41A1" w:rsidRPr="00432367">
        <w:rPr>
          <w:rFonts w:ascii="Times New Roman" w:hAnsi="Times New Roman"/>
          <w:sz w:val="24"/>
          <w:szCs w:val="24"/>
        </w:rPr>
        <w:t>P</w:t>
      </w:r>
      <w:r w:rsidRPr="00432367">
        <w:rPr>
          <w:rFonts w:ascii="Times New Roman" w:hAnsi="Times New Roman"/>
          <w:sz w:val="24"/>
          <w:szCs w:val="24"/>
        </w:rPr>
        <w:t xml:space="preserve">ieteikums saturēs kādu no </w:t>
      </w:r>
      <w:r w:rsidR="00634A52">
        <w:rPr>
          <w:rFonts w:ascii="Times New Roman" w:hAnsi="Times New Roman"/>
          <w:sz w:val="24"/>
          <w:szCs w:val="24"/>
        </w:rPr>
        <w:t>4.3.</w:t>
      </w:r>
      <w:r w:rsidR="00BA12AE">
        <w:rPr>
          <w:rFonts w:ascii="Times New Roman" w:hAnsi="Times New Roman"/>
          <w:sz w:val="24"/>
          <w:szCs w:val="24"/>
        </w:rPr>
        <w:t>8</w:t>
      </w:r>
      <w:r w:rsidR="00745080" w:rsidRPr="00432367">
        <w:rPr>
          <w:rFonts w:ascii="Times New Roman" w:hAnsi="Times New Roman"/>
          <w:sz w:val="24"/>
          <w:szCs w:val="24"/>
        </w:rPr>
        <w:t>.</w:t>
      </w:r>
      <w:r w:rsidRPr="00432367">
        <w:rPr>
          <w:rFonts w:ascii="Times New Roman" w:hAnsi="Times New Roman"/>
          <w:sz w:val="24"/>
          <w:szCs w:val="24"/>
        </w:rPr>
        <w:t xml:space="preserve"> apakšpunktā minētajiem riskiem, tas netiks izskatīts.</w:t>
      </w:r>
    </w:p>
    <w:p w14:paraId="36F4EB29" w14:textId="5B0867D5" w:rsidR="000B3780" w:rsidRDefault="00983888" w:rsidP="00634A52">
      <w:pPr>
        <w:pStyle w:val="ListParagraph"/>
        <w:numPr>
          <w:ilvl w:val="1"/>
          <w:numId w:val="13"/>
        </w:numPr>
        <w:tabs>
          <w:tab w:val="clear" w:pos="792"/>
          <w:tab w:val="num" w:pos="1134"/>
          <w:tab w:val="left" w:pos="8647"/>
        </w:tabs>
        <w:ind w:left="1134" w:hanging="567"/>
        <w:jc w:val="both"/>
        <w:rPr>
          <w:rFonts w:ascii="Times New Roman" w:eastAsia="Times New Roman" w:hAnsi="Times New Roman"/>
          <w:sz w:val="24"/>
          <w:szCs w:val="24"/>
        </w:rPr>
      </w:pPr>
      <w:r w:rsidRPr="00432367">
        <w:rPr>
          <w:rFonts w:ascii="Times New Roman" w:eastAsia="Times New Roman" w:hAnsi="Times New Roman"/>
          <w:sz w:val="24"/>
          <w:szCs w:val="24"/>
        </w:rPr>
        <w:t>Kandidāts apliecina iesniegto dokumentu atvasinājumus (</w:t>
      </w:r>
      <w:r w:rsidRPr="00432367">
        <w:rPr>
          <w:rFonts w:ascii="Times New Roman" w:eastAsia="Times New Roman" w:hAnsi="Times New Roman"/>
          <w:i/>
          <w:sz w:val="24"/>
          <w:szCs w:val="24"/>
        </w:rPr>
        <w:t>kopijas, norakstus un izrakstus</w:t>
      </w:r>
      <w:r w:rsidRPr="00432367">
        <w:rPr>
          <w:rFonts w:ascii="Times New Roman" w:eastAsia="Times New Roman" w:hAnsi="Times New Roman"/>
          <w:sz w:val="24"/>
          <w:szCs w:val="24"/>
        </w:rPr>
        <w:t xml:space="preserve">). Pieteikuma </w:t>
      </w:r>
      <w:r w:rsidR="00B2014D">
        <w:rPr>
          <w:rFonts w:ascii="Times New Roman" w:eastAsia="Times New Roman" w:hAnsi="Times New Roman"/>
          <w:sz w:val="24"/>
          <w:szCs w:val="24"/>
        </w:rPr>
        <w:t>o</w:t>
      </w:r>
      <w:r w:rsidRPr="00432367">
        <w:rPr>
          <w:rFonts w:ascii="Times New Roman" w:eastAsia="Times New Roman" w:hAnsi="Times New Roman"/>
          <w:sz w:val="24"/>
          <w:szCs w:val="24"/>
        </w:rPr>
        <w:t>riģinālā iekļautajiem dokumentu atvasinājumiem un to noformējumam jāatbilst Dokumentu juridiskā spēka likumam, Ministru kabineta 2018. gada 4. septembra noteikumu Nr. 558 “Dokumentu izstrādāšanas un noformēšanas kārtība” 4.</w:t>
      </w:r>
      <w:r w:rsidR="00B2014D">
        <w:rPr>
          <w:rFonts w:ascii="Times New Roman" w:eastAsia="Times New Roman" w:hAnsi="Times New Roman"/>
          <w:sz w:val="24"/>
          <w:szCs w:val="24"/>
        </w:rPr>
        <w:t xml:space="preserve"> </w:t>
      </w:r>
      <w:r w:rsidRPr="00432367">
        <w:rPr>
          <w:rFonts w:ascii="Times New Roman" w:eastAsia="Times New Roman" w:hAnsi="Times New Roman"/>
          <w:sz w:val="24"/>
          <w:szCs w:val="24"/>
        </w:rPr>
        <w:t>sadaļā “Dokumenta atvasinājuma izstrādāšana un noformēšana” un noteiktajām prasībām. Iesniegto elektronisko dokumentu atvasinājumu noformējumam jāatbilst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noteiktajām prasībām attiecībā uz elektronisko dokumentu.</w:t>
      </w:r>
    </w:p>
    <w:p w14:paraId="203B6D89" w14:textId="77777777" w:rsidR="000B3780" w:rsidRDefault="005818EB" w:rsidP="00634A52">
      <w:pPr>
        <w:pStyle w:val="ListParagraph"/>
        <w:numPr>
          <w:ilvl w:val="1"/>
          <w:numId w:val="13"/>
        </w:numPr>
        <w:tabs>
          <w:tab w:val="clear" w:pos="792"/>
          <w:tab w:val="num" w:pos="1134"/>
          <w:tab w:val="left" w:pos="8647"/>
        </w:tabs>
        <w:ind w:left="1134" w:hanging="567"/>
        <w:jc w:val="both"/>
        <w:rPr>
          <w:rFonts w:ascii="Times New Roman" w:eastAsia="Times New Roman" w:hAnsi="Times New Roman"/>
          <w:sz w:val="24"/>
          <w:szCs w:val="24"/>
        </w:rPr>
      </w:pPr>
      <w:r w:rsidRPr="000B3780">
        <w:rPr>
          <w:rFonts w:ascii="Times New Roman" w:eastAsia="Times New Roman" w:hAnsi="Times New Roman"/>
          <w:sz w:val="24"/>
          <w:szCs w:val="24"/>
        </w:rPr>
        <w:t xml:space="preserve">Kandidāts drīkst iesniegt tikai 1 (vienu) </w:t>
      </w:r>
      <w:r w:rsidR="004D41A1" w:rsidRPr="000B3780">
        <w:rPr>
          <w:rFonts w:ascii="Times New Roman" w:eastAsia="Times New Roman" w:hAnsi="Times New Roman"/>
          <w:sz w:val="24"/>
          <w:szCs w:val="24"/>
        </w:rPr>
        <w:t>P</w:t>
      </w:r>
      <w:r w:rsidRPr="000B3780">
        <w:rPr>
          <w:rFonts w:ascii="Times New Roman" w:eastAsia="Times New Roman" w:hAnsi="Times New Roman"/>
          <w:sz w:val="24"/>
          <w:szCs w:val="24"/>
        </w:rPr>
        <w:t>ieteikuma variantu.</w:t>
      </w:r>
    </w:p>
    <w:p w14:paraId="53C8C6EE" w14:textId="3255CA37" w:rsidR="00A8765D" w:rsidRPr="000B3780" w:rsidRDefault="00A8765D" w:rsidP="00634A52">
      <w:pPr>
        <w:pStyle w:val="ListParagraph"/>
        <w:numPr>
          <w:ilvl w:val="1"/>
          <w:numId w:val="13"/>
        </w:numPr>
        <w:tabs>
          <w:tab w:val="clear" w:pos="792"/>
          <w:tab w:val="num" w:pos="1134"/>
          <w:tab w:val="left" w:pos="8647"/>
        </w:tabs>
        <w:ind w:left="1134" w:hanging="567"/>
        <w:jc w:val="both"/>
        <w:rPr>
          <w:rFonts w:ascii="Times New Roman" w:eastAsia="Times New Roman" w:hAnsi="Times New Roman"/>
          <w:sz w:val="24"/>
          <w:szCs w:val="24"/>
        </w:rPr>
      </w:pPr>
      <w:r w:rsidRPr="000B3780">
        <w:rPr>
          <w:rFonts w:ascii="Times New Roman" w:hAnsi="Times New Roman"/>
          <w:sz w:val="24"/>
          <w:szCs w:val="24"/>
        </w:rPr>
        <w:t xml:space="preserve">Iesniedzot Pieteikumu, kandidāts pilnībā atzīst visus nolikumā (t.sk. tā pielikumos un </w:t>
      </w:r>
      <w:r w:rsidR="004131BB" w:rsidRPr="000B3780">
        <w:rPr>
          <w:rFonts w:ascii="Times New Roman" w:hAnsi="Times New Roman"/>
          <w:sz w:val="24"/>
          <w:szCs w:val="24"/>
        </w:rPr>
        <w:t>veidlapās</w:t>
      </w:r>
      <w:r w:rsidRPr="000B3780">
        <w:rPr>
          <w:rFonts w:ascii="Times New Roman" w:hAnsi="Times New Roman"/>
          <w:sz w:val="24"/>
          <w:szCs w:val="24"/>
        </w:rPr>
        <w:t>, kuras ir ievietotas EIS e-konkursu apakšsistēmas šīs sarunu procedūras sadaļā) ietvertos nosacījumus.</w:t>
      </w:r>
    </w:p>
    <w:p w14:paraId="094C0CA8" w14:textId="77777777" w:rsidR="000B3780" w:rsidRDefault="00A8765D" w:rsidP="00634A52">
      <w:pPr>
        <w:pStyle w:val="ListParagraph"/>
        <w:numPr>
          <w:ilvl w:val="1"/>
          <w:numId w:val="13"/>
        </w:numPr>
        <w:ind w:left="1134" w:hanging="567"/>
        <w:jc w:val="both"/>
        <w:rPr>
          <w:rFonts w:ascii="Times New Roman" w:hAnsi="Times New Roman"/>
          <w:b/>
          <w:bCs/>
          <w:sz w:val="24"/>
          <w:szCs w:val="24"/>
        </w:rPr>
      </w:pPr>
      <w:r w:rsidRPr="00432367">
        <w:rPr>
          <w:rFonts w:ascii="Times New Roman" w:hAnsi="Times New Roman"/>
          <w:b/>
          <w:bCs/>
          <w:sz w:val="24"/>
          <w:szCs w:val="24"/>
        </w:rPr>
        <w:t>Pieteikuma iesniegšanas</w:t>
      </w:r>
      <w:r w:rsidR="0056689D" w:rsidRPr="00432367">
        <w:rPr>
          <w:rFonts w:ascii="Times New Roman" w:hAnsi="Times New Roman"/>
          <w:b/>
          <w:bCs/>
          <w:sz w:val="24"/>
          <w:szCs w:val="24"/>
        </w:rPr>
        <w:t>, atvēršanas</w:t>
      </w:r>
      <w:r w:rsidRPr="00432367">
        <w:rPr>
          <w:rFonts w:ascii="Times New Roman" w:hAnsi="Times New Roman"/>
          <w:b/>
          <w:bCs/>
          <w:sz w:val="24"/>
          <w:szCs w:val="24"/>
        </w:rPr>
        <w:t xml:space="preserve"> vieta, datums, laiks un kārtība</w:t>
      </w:r>
      <w:r w:rsidR="00767C01" w:rsidRPr="00432367">
        <w:rPr>
          <w:rFonts w:ascii="Times New Roman" w:hAnsi="Times New Roman"/>
          <w:b/>
          <w:bCs/>
          <w:sz w:val="24"/>
          <w:szCs w:val="24"/>
        </w:rPr>
        <w:t>:</w:t>
      </w:r>
      <w:r w:rsidR="000B3780">
        <w:rPr>
          <w:rFonts w:ascii="Times New Roman" w:hAnsi="Times New Roman"/>
          <w:b/>
          <w:bCs/>
          <w:sz w:val="24"/>
          <w:szCs w:val="24"/>
        </w:rPr>
        <w:t xml:space="preserve"> </w:t>
      </w:r>
    </w:p>
    <w:p w14:paraId="4FD6BC92" w14:textId="2AD21AA9" w:rsidR="001B138A" w:rsidRPr="00B2014D" w:rsidRDefault="000B3780" w:rsidP="001B138A">
      <w:pPr>
        <w:pStyle w:val="ListParagraph"/>
        <w:numPr>
          <w:ilvl w:val="2"/>
          <w:numId w:val="13"/>
        </w:numPr>
        <w:ind w:left="1843" w:hanging="708"/>
        <w:jc w:val="both"/>
        <w:rPr>
          <w:rFonts w:ascii="Times New Roman" w:hAnsi="Times New Roman"/>
          <w:b/>
          <w:bCs/>
          <w:sz w:val="24"/>
          <w:szCs w:val="24"/>
        </w:rPr>
      </w:pPr>
      <w:r w:rsidRPr="008D3D74">
        <w:rPr>
          <w:rFonts w:ascii="Times New Roman" w:hAnsi="Times New Roman"/>
          <w:sz w:val="24"/>
          <w:szCs w:val="24"/>
        </w:rPr>
        <w:t>K</w:t>
      </w:r>
      <w:r w:rsidR="00A8765D" w:rsidRPr="008D3D74">
        <w:rPr>
          <w:rFonts w:ascii="Times New Roman" w:hAnsi="Times New Roman"/>
          <w:sz w:val="24"/>
          <w:szCs w:val="24"/>
        </w:rPr>
        <w:t xml:space="preserve">andidāts Pieteikumu iesniedz </w:t>
      </w:r>
      <w:r w:rsidR="00561A1F" w:rsidRPr="008D3D74">
        <w:rPr>
          <w:rStyle w:val="ui-provider"/>
          <w:rFonts w:ascii="Times New Roman" w:hAnsi="Times New Roman"/>
          <w:sz w:val="24"/>
          <w:szCs w:val="24"/>
        </w:rPr>
        <w:t xml:space="preserve">EIS e-konkursu apakšsistēmā līdz termiņam, kas norādīts attiecīgajā Iepirkumu </w:t>
      </w:r>
      <w:r w:rsidR="00561A1F" w:rsidRPr="00B2014D">
        <w:rPr>
          <w:rStyle w:val="ui-provider"/>
          <w:rFonts w:ascii="Times New Roman" w:hAnsi="Times New Roman"/>
          <w:sz w:val="24"/>
          <w:szCs w:val="24"/>
        </w:rPr>
        <w:t>uzraudzības mājaslapā publicētajā Paziņojumā par līgumu un EIS e-konkursu apakšsistēmā</w:t>
      </w:r>
      <w:r w:rsidR="00B2014D">
        <w:rPr>
          <w:rStyle w:val="ui-provider"/>
          <w:rFonts w:ascii="Times New Roman" w:hAnsi="Times New Roman"/>
          <w:sz w:val="24"/>
          <w:szCs w:val="24"/>
        </w:rPr>
        <w:t xml:space="preserve"> </w:t>
      </w:r>
      <w:hyperlink r:id="rId9" w:history="1">
        <w:r w:rsidR="00B2014D" w:rsidRPr="00011248">
          <w:rPr>
            <w:rStyle w:val="Hyperlink"/>
            <w:rFonts w:ascii="Times New Roman" w:hAnsi="Times New Roman"/>
            <w:sz w:val="24"/>
            <w:szCs w:val="24"/>
          </w:rPr>
          <w:t>https://www.eis.gov.lv/EKEIS/Supplier/Organizer/451</w:t>
        </w:r>
      </w:hyperlink>
      <w:r w:rsidR="00B2014D" w:rsidRPr="00B2014D">
        <w:rPr>
          <w:rFonts w:ascii="Times New Roman" w:hAnsi="Times New Roman"/>
          <w:sz w:val="24"/>
          <w:szCs w:val="24"/>
        </w:rPr>
        <w:t xml:space="preserve"> šīs sarunu procedūras sadaļā</w:t>
      </w:r>
      <w:r w:rsidR="00D03B43" w:rsidRPr="00B2014D">
        <w:rPr>
          <w:rFonts w:ascii="Times New Roman" w:hAnsi="Times New Roman"/>
          <w:sz w:val="24"/>
          <w:szCs w:val="24"/>
        </w:rPr>
        <w:t>.</w:t>
      </w:r>
    </w:p>
    <w:p w14:paraId="3FC53D00" w14:textId="27D71901" w:rsidR="008D3D74" w:rsidRPr="00B2014D" w:rsidRDefault="00A8765D" w:rsidP="001B138A">
      <w:pPr>
        <w:pStyle w:val="ListParagraph"/>
        <w:numPr>
          <w:ilvl w:val="2"/>
          <w:numId w:val="13"/>
        </w:numPr>
        <w:ind w:left="1843" w:hanging="708"/>
        <w:jc w:val="both"/>
        <w:rPr>
          <w:rFonts w:ascii="Times New Roman" w:hAnsi="Times New Roman"/>
          <w:b/>
          <w:bCs/>
          <w:sz w:val="24"/>
          <w:szCs w:val="24"/>
        </w:rPr>
      </w:pPr>
      <w:r w:rsidRPr="001B138A">
        <w:rPr>
          <w:rFonts w:ascii="Times New Roman" w:hAnsi="Times New Roman"/>
          <w:sz w:val="24"/>
          <w:szCs w:val="24"/>
        </w:rPr>
        <w:t xml:space="preserve">Ārpus </w:t>
      </w:r>
      <w:r w:rsidR="00B2014D" w:rsidRPr="00B2014D">
        <w:rPr>
          <w:rFonts w:ascii="Times New Roman" w:hAnsi="Times New Roman"/>
          <w:sz w:val="24"/>
          <w:szCs w:val="24"/>
        </w:rPr>
        <w:t xml:space="preserve">EIS e-konkursu apakšsistēmas iesniegtie Pieteikumi tiks atzīti par neatbilstošiem </w:t>
      </w:r>
      <w:r w:rsidR="00B2014D">
        <w:rPr>
          <w:rFonts w:ascii="Times New Roman" w:hAnsi="Times New Roman"/>
          <w:sz w:val="24"/>
          <w:szCs w:val="24"/>
        </w:rPr>
        <w:t>s</w:t>
      </w:r>
      <w:r w:rsidR="00B2014D" w:rsidRPr="00B2014D">
        <w:rPr>
          <w:rFonts w:ascii="Times New Roman" w:hAnsi="Times New Roman"/>
          <w:sz w:val="24"/>
          <w:szCs w:val="24"/>
        </w:rPr>
        <w:t xml:space="preserve">arunu procedūras </w:t>
      </w:r>
      <w:r w:rsidR="00B2014D">
        <w:rPr>
          <w:rFonts w:ascii="Times New Roman" w:hAnsi="Times New Roman"/>
          <w:sz w:val="24"/>
          <w:szCs w:val="24"/>
        </w:rPr>
        <w:t>k</w:t>
      </w:r>
      <w:r w:rsidR="00B2014D" w:rsidRPr="00B2014D">
        <w:rPr>
          <w:rFonts w:ascii="Times New Roman" w:hAnsi="Times New Roman"/>
          <w:sz w:val="24"/>
          <w:szCs w:val="24"/>
        </w:rPr>
        <w:t>andidātu atlases nolikuma prasībām un netiks izskatīti, par to informējot iesniedzēju</w:t>
      </w:r>
      <w:r w:rsidRPr="00B2014D">
        <w:rPr>
          <w:rFonts w:ascii="Times New Roman" w:hAnsi="Times New Roman"/>
          <w:sz w:val="24"/>
          <w:szCs w:val="24"/>
        </w:rPr>
        <w:t>.</w:t>
      </w:r>
    </w:p>
    <w:p w14:paraId="1745461B" w14:textId="77777777" w:rsidR="008D3D74" w:rsidRPr="008D3D74" w:rsidRDefault="0056689D" w:rsidP="001B138A">
      <w:pPr>
        <w:pStyle w:val="ListParagraph"/>
        <w:numPr>
          <w:ilvl w:val="2"/>
          <w:numId w:val="13"/>
        </w:numPr>
        <w:ind w:left="1843" w:hanging="708"/>
        <w:jc w:val="both"/>
        <w:rPr>
          <w:rFonts w:ascii="Times New Roman" w:hAnsi="Times New Roman"/>
          <w:b/>
          <w:bCs/>
          <w:sz w:val="24"/>
          <w:szCs w:val="24"/>
        </w:rPr>
      </w:pPr>
      <w:r w:rsidRPr="00B925E7">
        <w:rPr>
          <w:rFonts w:ascii="Times New Roman" w:hAnsi="Times New Roman"/>
          <w:sz w:val="24"/>
          <w:szCs w:val="24"/>
        </w:rPr>
        <w:t xml:space="preserve">Kandidāts līdz </w:t>
      </w:r>
      <w:r w:rsidR="004D41A1" w:rsidRPr="00B925E7">
        <w:rPr>
          <w:rFonts w:ascii="Times New Roman" w:hAnsi="Times New Roman"/>
          <w:sz w:val="24"/>
          <w:szCs w:val="24"/>
        </w:rPr>
        <w:t>P</w:t>
      </w:r>
      <w:r w:rsidRPr="00B925E7">
        <w:rPr>
          <w:rFonts w:ascii="Times New Roman" w:hAnsi="Times New Roman"/>
          <w:sz w:val="24"/>
          <w:szCs w:val="24"/>
        </w:rPr>
        <w:t>ieteikumu</w:t>
      </w:r>
      <w:r w:rsidRPr="008D3D74">
        <w:rPr>
          <w:rFonts w:ascii="Times New Roman" w:hAnsi="Times New Roman"/>
          <w:sz w:val="24"/>
          <w:szCs w:val="24"/>
        </w:rPr>
        <w:t xml:space="preserve"> iesniegšanas termiņa beigām var rakstveidā grozīt</w:t>
      </w:r>
      <w:r w:rsidR="007010AF" w:rsidRPr="008D3D74">
        <w:rPr>
          <w:rFonts w:ascii="Times New Roman" w:hAnsi="Times New Roman"/>
          <w:sz w:val="24"/>
          <w:szCs w:val="24"/>
        </w:rPr>
        <w:t xml:space="preserve"> </w:t>
      </w:r>
      <w:r w:rsidRPr="008D3D74">
        <w:rPr>
          <w:rFonts w:ascii="Times New Roman" w:hAnsi="Times New Roman"/>
          <w:sz w:val="24"/>
          <w:szCs w:val="24"/>
        </w:rPr>
        <w:t xml:space="preserve">vai atsaukt iesniegto </w:t>
      </w:r>
      <w:r w:rsidR="00CF6EA0" w:rsidRPr="008D3D74">
        <w:rPr>
          <w:rFonts w:ascii="Times New Roman" w:hAnsi="Times New Roman"/>
          <w:sz w:val="24"/>
          <w:szCs w:val="24"/>
        </w:rPr>
        <w:t>Pieteikumu</w:t>
      </w:r>
      <w:r w:rsidRPr="008D3D74">
        <w:rPr>
          <w:rFonts w:ascii="Times New Roman" w:hAnsi="Times New Roman"/>
          <w:sz w:val="24"/>
          <w:szCs w:val="24"/>
        </w:rPr>
        <w:t>, izmantojot EIS pieejamos rīkus.</w:t>
      </w:r>
    </w:p>
    <w:p w14:paraId="55FDE688" w14:textId="77777777" w:rsidR="008D3D74" w:rsidRPr="008D3D74" w:rsidRDefault="00653E46" w:rsidP="001B138A">
      <w:pPr>
        <w:pStyle w:val="ListParagraph"/>
        <w:numPr>
          <w:ilvl w:val="2"/>
          <w:numId w:val="13"/>
        </w:numPr>
        <w:ind w:left="1843" w:hanging="708"/>
        <w:jc w:val="both"/>
        <w:rPr>
          <w:rFonts w:ascii="Times New Roman" w:hAnsi="Times New Roman"/>
          <w:b/>
          <w:bCs/>
          <w:sz w:val="24"/>
          <w:szCs w:val="24"/>
        </w:rPr>
      </w:pPr>
      <w:r w:rsidRPr="008D3D74">
        <w:rPr>
          <w:rFonts w:ascii="Times New Roman" w:hAnsi="Times New Roman"/>
          <w:sz w:val="24"/>
          <w:szCs w:val="24"/>
        </w:rPr>
        <w:t xml:space="preserve">Pieteikuma atsaukšanai ir bezierunu raksturs, un tā izslēdz kandidātu no tālākas dalības sarunu procedūrā. Pieteikuma maiņas gadījumā par </w:t>
      </w:r>
      <w:r w:rsidR="004D41A1" w:rsidRPr="008D3D74">
        <w:rPr>
          <w:rFonts w:ascii="Times New Roman" w:hAnsi="Times New Roman"/>
          <w:sz w:val="24"/>
          <w:szCs w:val="24"/>
        </w:rPr>
        <w:t>P</w:t>
      </w:r>
      <w:r w:rsidRPr="008D3D74">
        <w:rPr>
          <w:rFonts w:ascii="Times New Roman" w:hAnsi="Times New Roman"/>
          <w:sz w:val="24"/>
          <w:szCs w:val="24"/>
        </w:rPr>
        <w:t>ie</w:t>
      </w:r>
      <w:r w:rsidR="007010AF" w:rsidRPr="008D3D74">
        <w:rPr>
          <w:rFonts w:ascii="Times New Roman" w:hAnsi="Times New Roman"/>
          <w:sz w:val="24"/>
          <w:szCs w:val="24"/>
        </w:rPr>
        <w:t>teikuma</w:t>
      </w:r>
      <w:r w:rsidRPr="008D3D74">
        <w:rPr>
          <w:rFonts w:ascii="Times New Roman" w:hAnsi="Times New Roman"/>
          <w:sz w:val="24"/>
          <w:szCs w:val="24"/>
        </w:rPr>
        <w:t xml:space="preserve"> iesniegšanas laiku tiek uzskatīts pēdējā </w:t>
      </w:r>
      <w:r w:rsidR="004D41A1" w:rsidRPr="008D3D74">
        <w:rPr>
          <w:rFonts w:ascii="Times New Roman" w:hAnsi="Times New Roman"/>
          <w:sz w:val="24"/>
          <w:szCs w:val="24"/>
        </w:rPr>
        <w:t>P</w:t>
      </w:r>
      <w:r w:rsidRPr="008D3D74">
        <w:rPr>
          <w:rFonts w:ascii="Times New Roman" w:hAnsi="Times New Roman"/>
          <w:sz w:val="24"/>
          <w:szCs w:val="24"/>
        </w:rPr>
        <w:t>ie</w:t>
      </w:r>
      <w:r w:rsidR="007010AF" w:rsidRPr="008D3D74">
        <w:rPr>
          <w:rFonts w:ascii="Times New Roman" w:hAnsi="Times New Roman"/>
          <w:sz w:val="24"/>
          <w:szCs w:val="24"/>
        </w:rPr>
        <w:t>teikuma</w:t>
      </w:r>
      <w:r w:rsidRPr="008D3D74">
        <w:rPr>
          <w:rFonts w:ascii="Times New Roman" w:hAnsi="Times New Roman"/>
          <w:sz w:val="24"/>
          <w:szCs w:val="24"/>
        </w:rPr>
        <w:t xml:space="preserve"> iesniegšanas brīdis.</w:t>
      </w:r>
    </w:p>
    <w:p w14:paraId="77FAE7F5" w14:textId="26C563E3" w:rsidR="008D3D74" w:rsidRPr="00B2014D" w:rsidRDefault="00561A1F" w:rsidP="001B138A">
      <w:pPr>
        <w:pStyle w:val="ListParagraph"/>
        <w:numPr>
          <w:ilvl w:val="2"/>
          <w:numId w:val="13"/>
        </w:numPr>
        <w:ind w:left="1843" w:hanging="708"/>
        <w:jc w:val="both"/>
        <w:rPr>
          <w:rFonts w:ascii="Times New Roman" w:hAnsi="Times New Roman"/>
          <w:b/>
          <w:bCs/>
          <w:sz w:val="24"/>
          <w:szCs w:val="24"/>
        </w:rPr>
      </w:pPr>
      <w:r w:rsidRPr="008D3D74">
        <w:rPr>
          <w:rFonts w:ascii="Times New Roman" w:hAnsi="Times New Roman"/>
          <w:sz w:val="24"/>
          <w:szCs w:val="24"/>
        </w:rPr>
        <w:t xml:space="preserve">Pasūtītājs atver iesniegtos pieteikumus ne ātrāk, kā 4 (četras) stundas pēc pieteikumu iesniegšanas termiņa beigām EIS e-konkursu apakšsistēmā, ievērojot normatīvajos aktos noteikto </w:t>
      </w:r>
      <w:r w:rsidRPr="00B2014D">
        <w:rPr>
          <w:rFonts w:ascii="Times New Roman" w:hAnsi="Times New Roman"/>
          <w:sz w:val="24"/>
          <w:szCs w:val="24"/>
        </w:rPr>
        <w:t xml:space="preserve">kārtību. Pieteikumu atvēršanas termiņš skatāms attiecīgajā Iepirkumu uzraudzības </w:t>
      </w:r>
      <w:r w:rsidR="00B2014D" w:rsidRPr="00B2014D">
        <w:rPr>
          <w:rFonts w:ascii="Times New Roman" w:hAnsi="Times New Roman"/>
          <w:sz w:val="24"/>
          <w:szCs w:val="24"/>
        </w:rPr>
        <w:t xml:space="preserve">tīmekļvietnē publicētajā Paziņojumā par līgumu un EIS e-konkursu apakšsistēmā </w:t>
      </w:r>
      <w:hyperlink r:id="rId10" w:history="1">
        <w:r w:rsidR="00B2014D" w:rsidRPr="00B2014D">
          <w:rPr>
            <w:rStyle w:val="Hyperlink"/>
            <w:rFonts w:ascii="Times New Roman" w:hAnsi="Times New Roman"/>
            <w:sz w:val="24"/>
            <w:szCs w:val="24"/>
          </w:rPr>
          <w:t>https://www.eis.gov.lv/EKEIS/Supplier/Organizer/451</w:t>
        </w:r>
      </w:hyperlink>
      <w:r w:rsidR="00B2014D" w:rsidRPr="00B2014D">
        <w:rPr>
          <w:rFonts w:ascii="Times New Roman" w:hAnsi="Times New Roman"/>
          <w:sz w:val="24"/>
          <w:szCs w:val="24"/>
        </w:rPr>
        <w:t xml:space="preserve"> šīs sarunu procedūras sadaļā.</w:t>
      </w:r>
    </w:p>
    <w:p w14:paraId="6C309AE1" w14:textId="3080617C" w:rsidR="008D3D74" w:rsidRPr="008D3D74" w:rsidRDefault="007010AF" w:rsidP="001B138A">
      <w:pPr>
        <w:pStyle w:val="ListParagraph"/>
        <w:numPr>
          <w:ilvl w:val="2"/>
          <w:numId w:val="13"/>
        </w:numPr>
        <w:ind w:left="1843" w:hanging="708"/>
        <w:jc w:val="both"/>
        <w:rPr>
          <w:rFonts w:ascii="Times New Roman" w:hAnsi="Times New Roman"/>
          <w:b/>
          <w:bCs/>
          <w:sz w:val="24"/>
          <w:szCs w:val="24"/>
        </w:rPr>
      </w:pPr>
      <w:r w:rsidRPr="00B2014D">
        <w:rPr>
          <w:rFonts w:ascii="Times New Roman" w:hAnsi="Times New Roman"/>
          <w:sz w:val="24"/>
          <w:szCs w:val="24"/>
        </w:rPr>
        <w:t xml:space="preserve">Ja kandidāts maina vai papildina savu </w:t>
      </w:r>
      <w:r w:rsidR="004D41A1" w:rsidRPr="00B2014D">
        <w:rPr>
          <w:rFonts w:ascii="Times New Roman" w:hAnsi="Times New Roman"/>
          <w:sz w:val="24"/>
          <w:szCs w:val="24"/>
        </w:rPr>
        <w:t>P</w:t>
      </w:r>
      <w:r w:rsidRPr="00B2014D">
        <w:rPr>
          <w:rFonts w:ascii="Times New Roman" w:hAnsi="Times New Roman"/>
          <w:sz w:val="24"/>
          <w:szCs w:val="24"/>
        </w:rPr>
        <w:t xml:space="preserve">ieteikumu pēc </w:t>
      </w:r>
      <w:r w:rsidR="004D41A1" w:rsidRPr="00B2014D">
        <w:rPr>
          <w:rFonts w:ascii="Times New Roman" w:hAnsi="Times New Roman"/>
          <w:sz w:val="24"/>
          <w:szCs w:val="24"/>
        </w:rPr>
        <w:t>P</w:t>
      </w:r>
      <w:r w:rsidRPr="00B2014D">
        <w:rPr>
          <w:rFonts w:ascii="Times New Roman" w:hAnsi="Times New Roman"/>
          <w:sz w:val="24"/>
          <w:szCs w:val="24"/>
        </w:rPr>
        <w:t xml:space="preserve">ieteikuma iesniegšanas termiņa beigām (nolikuma </w:t>
      </w:r>
      <w:r w:rsidR="005039CC">
        <w:rPr>
          <w:rFonts w:ascii="Times New Roman" w:hAnsi="Times New Roman"/>
          <w:sz w:val="24"/>
          <w:szCs w:val="24"/>
        </w:rPr>
        <w:t>4.8</w:t>
      </w:r>
      <w:r w:rsidRPr="00B2014D">
        <w:rPr>
          <w:rFonts w:ascii="Times New Roman" w:hAnsi="Times New Roman"/>
          <w:sz w:val="24"/>
          <w:szCs w:val="24"/>
        </w:rPr>
        <w:t xml:space="preserve">.1. punkts), iepirkuma komisija noraida kandidātu jebkurā </w:t>
      </w:r>
      <w:r w:rsidR="004D41A1" w:rsidRPr="00B2014D">
        <w:rPr>
          <w:rFonts w:ascii="Times New Roman" w:hAnsi="Times New Roman"/>
          <w:sz w:val="24"/>
          <w:szCs w:val="24"/>
        </w:rPr>
        <w:t>P</w:t>
      </w:r>
      <w:r w:rsidRPr="00B2014D">
        <w:rPr>
          <w:rFonts w:ascii="Times New Roman" w:hAnsi="Times New Roman"/>
          <w:sz w:val="24"/>
          <w:szCs w:val="24"/>
        </w:rPr>
        <w:t>ieteikumu vērtēšanas posmā</w:t>
      </w:r>
      <w:r w:rsidRPr="008D3D74">
        <w:rPr>
          <w:rFonts w:ascii="Times New Roman" w:hAnsi="Times New Roman"/>
          <w:sz w:val="24"/>
          <w:szCs w:val="24"/>
        </w:rPr>
        <w:t>.</w:t>
      </w:r>
    </w:p>
    <w:p w14:paraId="52554D2A" w14:textId="6BACA4D5" w:rsidR="008D3D74" w:rsidRPr="007F6B27" w:rsidRDefault="00EC26BC" w:rsidP="001B138A">
      <w:pPr>
        <w:pStyle w:val="ListParagraph"/>
        <w:numPr>
          <w:ilvl w:val="1"/>
          <w:numId w:val="13"/>
        </w:numPr>
        <w:tabs>
          <w:tab w:val="clear" w:pos="792"/>
          <w:tab w:val="num" w:pos="1134"/>
        </w:tabs>
        <w:ind w:left="1134" w:hanging="567"/>
        <w:jc w:val="both"/>
        <w:rPr>
          <w:rFonts w:ascii="Times New Roman" w:hAnsi="Times New Roman"/>
          <w:b/>
          <w:bCs/>
          <w:sz w:val="24"/>
          <w:szCs w:val="24"/>
        </w:rPr>
      </w:pPr>
      <w:r w:rsidRPr="00EC26BC">
        <w:rPr>
          <w:rFonts w:ascii="Times New Roman" w:hAnsi="Times New Roman"/>
          <w:b/>
          <w:bCs/>
          <w:sz w:val="24"/>
          <w:szCs w:val="24"/>
        </w:rPr>
        <w:t xml:space="preserve">Sarunu </w:t>
      </w:r>
      <w:r w:rsidRPr="007F6B27">
        <w:rPr>
          <w:rFonts w:ascii="Times New Roman" w:hAnsi="Times New Roman"/>
          <w:b/>
          <w:bCs/>
          <w:sz w:val="24"/>
          <w:szCs w:val="24"/>
        </w:rPr>
        <w:t xml:space="preserve">procedūras </w:t>
      </w:r>
      <w:r w:rsidR="003B6177" w:rsidRPr="007F6B27">
        <w:rPr>
          <w:rFonts w:ascii="Times New Roman" w:hAnsi="Times New Roman"/>
          <w:b/>
          <w:bCs/>
          <w:sz w:val="24"/>
          <w:szCs w:val="24"/>
        </w:rPr>
        <w:t>dokumentācijas</w:t>
      </w:r>
      <w:r w:rsidR="00191284" w:rsidRPr="007F6B27">
        <w:rPr>
          <w:rFonts w:ascii="Times New Roman" w:hAnsi="Times New Roman"/>
          <w:b/>
          <w:bCs/>
          <w:sz w:val="24"/>
          <w:szCs w:val="24"/>
        </w:rPr>
        <w:t xml:space="preserve"> saņemšanas </w:t>
      </w:r>
      <w:r w:rsidR="000A481C" w:rsidRPr="007F6B27">
        <w:rPr>
          <w:rFonts w:ascii="Times New Roman" w:hAnsi="Times New Roman"/>
          <w:b/>
          <w:bCs/>
          <w:sz w:val="24"/>
          <w:szCs w:val="24"/>
        </w:rPr>
        <w:t>nosacījumi</w:t>
      </w:r>
      <w:r w:rsidR="00767C01" w:rsidRPr="007F6B27">
        <w:rPr>
          <w:rFonts w:ascii="Times New Roman" w:hAnsi="Times New Roman"/>
          <w:b/>
          <w:bCs/>
          <w:sz w:val="24"/>
          <w:szCs w:val="24"/>
        </w:rPr>
        <w:t>:</w:t>
      </w:r>
    </w:p>
    <w:p w14:paraId="5A9EFA3F" w14:textId="77777777" w:rsidR="0014001D" w:rsidRPr="0014001D" w:rsidRDefault="00A8765D" w:rsidP="0014001D">
      <w:pPr>
        <w:pStyle w:val="ListParagraph"/>
        <w:numPr>
          <w:ilvl w:val="2"/>
          <w:numId w:val="13"/>
        </w:numPr>
        <w:ind w:left="1843" w:hanging="708"/>
        <w:jc w:val="both"/>
        <w:rPr>
          <w:rFonts w:ascii="Times New Roman" w:hAnsi="Times New Roman"/>
          <w:b/>
          <w:bCs/>
          <w:sz w:val="24"/>
          <w:szCs w:val="24"/>
        </w:rPr>
      </w:pPr>
      <w:r w:rsidRPr="007F6B27">
        <w:rPr>
          <w:rFonts w:ascii="Times New Roman" w:hAnsi="Times New Roman"/>
          <w:sz w:val="24"/>
          <w:szCs w:val="24"/>
        </w:rPr>
        <w:t>Vispārējie nosacījumi kandidāta dalībai sarunu procedūrā (tostarp iesniedzamie dokumenti</w:t>
      </w:r>
      <w:r w:rsidRPr="008D3D74">
        <w:rPr>
          <w:rFonts w:ascii="Times New Roman" w:hAnsi="Times New Roman"/>
          <w:sz w:val="24"/>
          <w:szCs w:val="24"/>
        </w:rPr>
        <w:t xml:space="preserve">), kā arī nolikums, nolikuma grozījumi un atbildes uz ieinteresēto piegādātāju jautājumiem ir publiski pieejamas EIS </w:t>
      </w:r>
      <w:r w:rsidR="002E74B1" w:rsidRPr="008D3D74">
        <w:rPr>
          <w:rFonts w:ascii="Times New Roman" w:hAnsi="Times New Roman"/>
          <w:sz w:val="24"/>
          <w:szCs w:val="24"/>
        </w:rPr>
        <w:t xml:space="preserve">e-konkursu apakšsistēmā </w:t>
      </w:r>
      <w:hyperlink r:id="rId11" w:history="1">
        <w:r w:rsidR="002E74B1" w:rsidRPr="008D3D74">
          <w:rPr>
            <w:rStyle w:val="Hyperlink"/>
            <w:rFonts w:ascii="Times New Roman" w:hAnsi="Times New Roman"/>
            <w:sz w:val="24"/>
            <w:szCs w:val="24"/>
          </w:rPr>
          <w:t>https://www.eis.gov.lv/EKEIS/Supplier/Organizer/451</w:t>
        </w:r>
      </w:hyperlink>
      <w:r w:rsidR="002E74B1" w:rsidRPr="008D3D74">
        <w:rPr>
          <w:rFonts w:ascii="Times New Roman" w:hAnsi="Times New Roman"/>
          <w:sz w:val="24"/>
          <w:szCs w:val="24"/>
        </w:rPr>
        <w:t xml:space="preserve"> </w:t>
      </w:r>
      <w:r w:rsidRPr="008D3D74">
        <w:rPr>
          <w:rFonts w:ascii="Times New Roman" w:hAnsi="Times New Roman"/>
          <w:sz w:val="24"/>
          <w:szCs w:val="24"/>
        </w:rPr>
        <w:t xml:space="preserve">šīs sarunu procedūras sadaļā. </w:t>
      </w:r>
    </w:p>
    <w:p w14:paraId="142E9EEA" w14:textId="0BE54423" w:rsidR="007010AF" w:rsidRPr="00122DDA" w:rsidRDefault="00122DDA" w:rsidP="0014001D">
      <w:pPr>
        <w:pStyle w:val="ListParagraph"/>
        <w:numPr>
          <w:ilvl w:val="2"/>
          <w:numId w:val="13"/>
        </w:numPr>
        <w:ind w:left="1843" w:hanging="708"/>
        <w:jc w:val="both"/>
        <w:rPr>
          <w:rFonts w:ascii="Times New Roman" w:hAnsi="Times New Roman"/>
          <w:b/>
          <w:bCs/>
          <w:sz w:val="24"/>
          <w:szCs w:val="24"/>
        </w:rPr>
      </w:pPr>
      <w:bookmarkStart w:id="32" w:name="_Hlk234331769"/>
      <w:r w:rsidRPr="00122DDA">
        <w:rPr>
          <w:rFonts w:ascii="Times New Roman" w:hAnsi="Times New Roman"/>
          <w:sz w:val="24"/>
          <w:szCs w:val="24"/>
        </w:rPr>
        <w:lastRenderedPageBreak/>
        <w:t xml:space="preserve">Sarunu procedūras Kandidātu atlases </w:t>
      </w:r>
      <w:r w:rsidRPr="00122DDA">
        <w:rPr>
          <w:rFonts w:ascii="Times New Roman" w:eastAsia="Times New Roman" w:hAnsi="Times New Roman"/>
          <w:sz w:val="24"/>
          <w:szCs w:val="24"/>
        </w:rPr>
        <w:t xml:space="preserve">nolikumam </w:t>
      </w:r>
      <w:r w:rsidR="007010AF" w:rsidRPr="00122DDA">
        <w:rPr>
          <w:rFonts w:ascii="Times New Roman" w:eastAsia="Times New Roman" w:hAnsi="Times New Roman"/>
          <w:sz w:val="24"/>
          <w:szCs w:val="24"/>
        </w:rPr>
        <w:t>pievienoto</w:t>
      </w:r>
      <w:r w:rsidR="0014001D" w:rsidRPr="00122DDA">
        <w:rPr>
          <w:rFonts w:ascii="Times New Roman" w:eastAsia="Times New Roman" w:hAnsi="Times New Roman"/>
          <w:sz w:val="24"/>
          <w:szCs w:val="24"/>
        </w:rPr>
        <w:t>s</w:t>
      </w:r>
      <w:r w:rsidR="007010AF" w:rsidRPr="00122DDA">
        <w:rPr>
          <w:rFonts w:ascii="Times New Roman" w:eastAsia="Times New Roman" w:hAnsi="Times New Roman"/>
          <w:sz w:val="24"/>
          <w:szCs w:val="24"/>
        </w:rPr>
        <w:t xml:space="preserve"> </w:t>
      </w:r>
      <w:bookmarkStart w:id="33" w:name="_Hlk215744517"/>
      <w:r w:rsidR="0014001D" w:rsidRPr="00122DDA">
        <w:rPr>
          <w:rFonts w:ascii="Times New Roman" w:eastAsia="Times New Roman" w:hAnsi="Times New Roman"/>
          <w:i/>
          <w:sz w:val="24"/>
          <w:szCs w:val="24"/>
          <w:u w:val="single"/>
        </w:rPr>
        <w:t>Proje</w:t>
      </w:r>
      <w:r w:rsidRPr="00122DDA">
        <w:rPr>
          <w:rFonts w:ascii="Times New Roman" w:eastAsia="Times New Roman" w:hAnsi="Times New Roman"/>
          <w:i/>
          <w:sz w:val="24"/>
          <w:szCs w:val="24"/>
          <w:u w:val="single"/>
        </w:rPr>
        <w:t>k</w:t>
      </w:r>
      <w:r w:rsidR="0014001D" w:rsidRPr="00122DDA">
        <w:rPr>
          <w:rFonts w:ascii="Times New Roman" w:eastAsia="Times New Roman" w:hAnsi="Times New Roman"/>
          <w:i/>
          <w:sz w:val="24"/>
          <w:szCs w:val="24"/>
          <w:u w:val="single"/>
        </w:rPr>
        <w:t>tēšanas uzdevumu izrakstus</w:t>
      </w:r>
      <w:r w:rsidR="007010AF" w:rsidRPr="00122DDA">
        <w:rPr>
          <w:rFonts w:ascii="Times New Roman" w:eastAsia="Times New Roman" w:hAnsi="Times New Roman"/>
          <w:i/>
          <w:sz w:val="24"/>
          <w:szCs w:val="24"/>
          <w:u w:val="single"/>
        </w:rPr>
        <w:t xml:space="preserve"> </w:t>
      </w:r>
      <w:r w:rsidR="007010AF" w:rsidRPr="00122DDA">
        <w:rPr>
          <w:rFonts w:ascii="Times New Roman" w:eastAsia="Times New Roman" w:hAnsi="Times New Roman"/>
          <w:bCs/>
          <w:sz w:val="24"/>
          <w:szCs w:val="24"/>
        </w:rPr>
        <w:t>(</w:t>
      </w:r>
      <w:r w:rsidR="007010AF" w:rsidRPr="00122DDA">
        <w:rPr>
          <w:rFonts w:ascii="Times New Roman" w:eastAsia="Times New Roman" w:hAnsi="Times New Roman"/>
          <w:bCs/>
          <w:i/>
          <w:color w:val="FF0000"/>
          <w:sz w:val="24"/>
          <w:szCs w:val="24"/>
        </w:rPr>
        <w:t xml:space="preserve">satur </w:t>
      </w:r>
      <w:r w:rsidR="007010AF" w:rsidRPr="00122DDA">
        <w:rPr>
          <w:rFonts w:ascii="Times New Roman" w:hAnsi="Times New Roman"/>
          <w:i/>
          <w:color w:val="FF0000"/>
          <w:sz w:val="24"/>
          <w:szCs w:val="24"/>
        </w:rPr>
        <w:t xml:space="preserve">informāciju </w:t>
      </w:r>
      <w:r w:rsidR="007010AF" w:rsidRPr="00122DDA">
        <w:rPr>
          <w:rFonts w:ascii="Times New Roman" w:hAnsi="Times New Roman"/>
          <w:color w:val="FF0000"/>
          <w:sz w:val="24"/>
          <w:szCs w:val="24"/>
        </w:rPr>
        <w:t>“IEROBEŽOTA PIEEJAMĪBA”</w:t>
      </w:r>
      <w:r w:rsidR="007010AF" w:rsidRPr="00122DDA">
        <w:rPr>
          <w:rFonts w:ascii="Times New Roman" w:eastAsia="Times New Roman" w:hAnsi="Times New Roman"/>
          <w:bCs/>
          <w:sz w:val="24"/>
          <w:szCs w:val="24"/>
        </w:rPr>
        <w:t>)</w:t>
      </w:r>
      <w:bookmarkEnd w:id="33"/>
      <w:r w:rsidR="007010AF" w:rsidRPr="00122DDA">
        <w:rPr>
          <w:rFonts w:ascii="Times New Roman" w:eastAsia="Times New Roman" w:hAnsi="Times New Roman"/>
          <w:bCs/>
          <w:sz w:val="24"/>
          <w:szCs w:val="24"/>
        </w:rPr>
        <w:t xml:space="preserve"> </w:t>
      </w:r>
      <w:r w:rsidR="007010AF" w:rsidRPr="00122DDA">
        <w:rPr>
          <w:rFonts w:ascii="Times New Roman" w:eastAsia="Times New Roman" w:hAnsi="Times New Roman"/>
          <w:sz w:val="24"/>
          <w:szCs w:val="24"/>
        </w:rPr>
        <w:t>(</w:t>
      </w:r>
      <w:r w:rsidR="007010AF" w:rsidRPr="00122DDA">
        <w:rPr>
          <w:rFonts w:ascii="Times New Roman" w:eastAsia="Times New Roman" w:hAnsi="Times New Roman"/>
          <w:i/>
          <w:iCs/>
          <w:sz w:val="24"/>
          <w:szCs w:val="24"/>
        </w:rPr>
        <w:t>Pielikums Nr.</w:t>
      </w:r>
      <w:r w:rsidR="004131BB" w:rsidRPr="00122DDA">
        <w:rPr>
          <w:rFonts w:ascii="Times New Roman" w:eastAsia="Times New Roman" w:hAnsi="Times New Roman"/>
          <w:i/>
          <w:iCs/>
          <w:sz w:val="24"/>
          <w:szCs w:val="24"/>
        </w:rPr>
        <w:t>5</w:t>
      </w:r>
      <w:r w:rsidR="007010AF" w:rsidRPr="00122DDA">
        <w:rPr>
          <w:rFonts w:ascii="Times New Roman" w:eastAsia="Times New Roman" w:hAnsi="Times New Roman"/>
          <w:sz w:val="24"/>
          <w:szCs w:val="24"/>
        </w:rPr>
        <w:t xml:space="preserve">) ieinteresētie piegādātāji </w:t>
      </w:r>
      <w:r w:rsidR="007010AF" w:rsidRPr="00122DDA">
        <w:rPr>
          <w:rFonts w:ascii="Times New Roman" w:eastAsia="Times New Roman" w:hAnsi="Times New Roman"/>
          <w:sz w:val="24"/>
          <w:szCs w:val="24"/>
          <w:u w:val="single"/>
        </w:rPr>
        <w:t>var saņemt atsevišķi</w:t>
      </w:r>
      <w:r w:rsidRPr="00122DDA">
        <w:rPr>
          <w:rFonts w:ascii="Times New Roman" w:eastAsia="Times New Roman" w:hAnsi="Times New Roman"/>
          <w:sz w:val="24"/>
          <w:szCs w:val="24"/>
        </w:rPr>
        <w:t xml:space="preserve">: </w:t>
      </w:r>
    </w:p>
    <w:p w14:paraId="4FC63930" w14:textId="162DA518" w:rsidR="00122DDA" w:rsidRPr="00D93654" w:rsidRDefault="00122DDA" w:rsidP="00122DDA">
      <w:pPr>
        <w:pStyle w:val="ListParagraph"/>
        <w:numPr>
          <w:ilvl w:val="3"/>
          <w:numId w:val="13"/>
        </w:numPr>
        <w:tabs>
          <w:tab w:val="clear" w:pos="3065"/>
          <w:tab w:val="num" w:pos="2694"/>
        </w:tabs>
        <w:ind w:left="2694" w:hanging="851"/>
        <w:jc w:val="both"/>
        <w:rPr>
          <w:rFonts w:ascii="Times New Roman" w:eastAsia="Times New Roman" w:hAnsi="Times New Roman"/>
          <w:b/>
          <w:bCs/>
          <w:i/>
          <w:sz w:val="24"/>
          <w:szCs w:val="24"/>
          <w:u w:val="single"/>
        </w:rPr>
      </w:pPr>
      <w:bookmarkStart w:id="34" w:name="_Hlk238799786"/>
      <w:proofErr w:type="gramStart"/>
      <w:r w:rsidRPr="00122DDA">
        <w:rPr>
          <w:rFonts w:ascii="Times New Roman" w:eastAsia="Times New Roman" w:hAnsi="Times New Roman"/>
          <w:sz w:val="24"/>
          <w:szCs w:val="24"/>
        </w:rPr>
        <w:t xml:space="preserve">nosūtot </w:t>
      </w:r>
      <w:proofErr w:type="spellStart"/>
      <w:r w:rsidR="0014001D" w:rsidRPr="00122DDA">
        <w:rPr>
          <w:rFonts w:ascii="Times New Roman" w:eastAsia="Times New Roman" w:hAnsi="Times New Roman"/>
          <w:sz w:val="24"/>
          <w:szCs w:val="24"/>
        </w:rPr>
        <w:t>pārstāvēttiesīgās</w:t>
      </w:r>
      <w:proofErr w:type="spellEnd"/>
      <w:r w:rsidR="0014001D" w:rsidRPr="00122DDA">
        <w:rPr>
          <w:rFonts w:ascii="Times New Roman" w:eastAsia="Times New Roman" w:hAnsi="Times New Roman"/>
          <w:sz w:val="24"/>
          <w:szCs w:val="24"/>
        </w:rPr>
        <w:t xml:space="preserve"> personas</w:t>
      </w:r>
      <w:proofErr w:type="gramEnd"/>
      <w:r w:rsidR="0014001D" w:rsidRPr="00122DDA">
        <w:rPr>
          <w:rFonts w:ascii="Times New Roman" w:eastAsia="Times New Roman" w:hAnsi="Times New Roman"/>
          <w:sz w:val="24"/>
          <w:szCs w:val="24"/>
        </w:rPr>
        <w:t xml:space="preserve"> parakstītu </w:t>
      </w:r>
      <w:r w:rsidR="0014001D" w:rsidRPr="00122DDA">
        <w:rPr>
          <w:rFonts w:ascii="Times New Roman" w:eastAsia="Times New Roman" w:hAnsi="Times New Roman"/>
          <w:sz w:val="24"/>
          <w:szCs w:val="24"/>
          <w:u w:val="single"/>
        </w:rPr>
        <w:t>pieprasījumu</w:t>
      </w:r>
      <w:r w:rsidR="0014001D" w:rsidRPr="00122DDA">
        <w:rPr>
          <w:rFonts w:ascii="Times New Roman" w:eastAsia="Times New Roman" w:hAnsi="Times New Roman"/>
          <w:sz w:val="24"/>
          <w:szCs w:val="24"/>
        </w:rPr>
        <w:t xml:space="preserve">, uz e-pastu: </w:t>
      </w:r>
      <w:hyperlink r:id="rId12" w:history="1">
        <w:r w:rsidR="0014001D" w:rsidRPr="00122DDA">
          <w:rPr>
            <w:rFonts w:ascii="Times New Roman" w:eastAsia="Times New Roman" w:hAnsi="Times New Roman"/>
            <w:sz w:val="24"/>
            <w:szCs w:val="24"/>
            <w:u w:val="single"/>
          </w:rPr>
          <w:t>pasts@vamoic.gov.lv</w:t>
        </w:r>
      </w:hyperlink>
      <w:r w:rsidRPr="00122DDA">
        <w:rPr>
          <w:rFonts w:ascii="Times New Roman" w:eastAsia="Times New Roman" w:hAnsi="Times New Roman"/>
          <w:sz w:val="24"/>
          <w:szCs w:val="24"/>
        </w:rPr>
        <w:t xml:space="preserve">. </w:t>
      </w:r>
      <w:r w:rsidRPr="00122DDA">
        <w:rPr>
          <w:rFonts w:ascii="Times New Roman" w:eastAsia="Times New Roman" w:hAnsi="Times New Roman"/>
          <w:b/>
          <w:bCs/>
          <w:sz w:val="24"/>
          <w:szCs w:val="24"/>
        </w:rPr>
        <w:t>P</w:t>
      </w:r>
      <w:r w:rsidR="0014001D" w:rsidRPr="00122DDA">
        <w:rPr>
          <w:rFonts w:ascii="Times New Roman" w:eastAsia="Times New Roman" w:hAnsi="Times New Roman"/>
          <w:b/>
          <w:bCs/>
          <w:sz w:val="24"/>
          <w:szCs w:val="24"/>
        </w:rPr>
        <w:t xml:space="preserve">ieprasījumā jānorāda visi kandidāta </w:t>
      </w:r>
      <w:r w:rsidR="0014001D" w:rsidRPr="00D93654">
        <w:rPr>
          <w:rFonts w:ascii="Times New Roman" w:eastAsia="Times New Roman" w:hAnsi="Times New Roman"/>
          <w:b/>
          <w:bCs/>
          <w:sz w:val="24"/>
          <w:szCs w:val="24"/>
        </w:rPr>
        <w:t>darbinieki, kuri saņems un iepazīsies ar ierobežotas pieejamības informāciju</w:t>
      </w:r>
      <w:r w:rsidR="0014001D" w:rsidRPr="00D93654">
        <w:rPr>
          <w:rFonts w:ascii="Times New Roman" w:eastAsia="Times New Roman" w:hAnsi="Times New Roman"/>
          <w:sz w:val="24"/>
          <w:szCs w:val="24"/>
        </w:rPr>
        <w:t xml:space="preserve">, un šo darbinieku </w:t>
      </w:r>
      <w:r w:rsidRPr="00D93654">
        <w:rPr>
          <w:rFonts w:ascii="Times New Roman" w:eastAsia="Times New Roman" w:hAnsi="Times New Roman"/>
          <w:sz w:val="24"/>
          <w:szCs w:val="24"/>
        </w:rPr>
        <w:t xml:space="preserve">individuālās </w:t>
      </w:r>
      <w:r w:rsidR="0014001D" w:rsidRPr="00D93654">
        <w:rPr>
          <w:rFonts w:ascii="Times New Roman" w:eastAsia="Times New Roman" w:hAnsi="Times New Roman"/>
          <w:sz w:val="24"/>
          <w:szCs w:val="24"/>
        </w:rPr>
        <w:t>e-pastu adreses,</w:t>
      </w:r>
      <w:r w:rsidR="0014001D" w:rsidRPr="00D93654">
        <w:rPr>
          <w:rFonts w:ascii="Times New Roman" w:hAnsi="Times New Roman"/>
          <w:sz w:val="24"/>
          <w:szCs w:val="24"/>
        </w:rPr>
        <w:t xml:space="preserve"> uz kurām nosūt</w:t>
      </w:r>
      <w:r w:rsidRPr="00D93654">
        <w:rPr>
          <w:rFonts w:ascii="Times New Roman" w:hAnsi="Times New Roman"/>
          <w:sz w:val="24"/>
          <w:szCs w:val="24"/>
        </w:rPr>
        <w:t>āma</w:t>
      </w:r>
      <w:r w:rsidR="0014001D" w:rsidRPr="00D93654">
        <w:rPr>
          <w:rFonts w:ascii="Times New Roman" w:hAnsi="Times New Roman"/>
          <w:sz w:val="24"/>
          <w:szCs w:val="24"/>
        </w:rPr>
        <w:t xml:space="preserve"> saite un parole piekļuvei</w:t>
      </w:r>
      <w:r w:rsidR="0014001D" w:rsidRPr="00D93654">
        <w:rPr>
          <w:rFonts w:ascii="Times New Roman" w:hAnsi="Times New Roman"/>
          <w:i/>
          <w:iCs/>
          <w:sz w:val="24"/>
          <w:szCs w:val="24"/>
        </w:rPr>
        <w:t xml:space="preserve"> </w:t>
      </w:r>
      <w:r w:rsidR="0014001D" w:rsidRPr="00D93654">
        <w:rPr>
          <w:rFonts w:ascii="Times New Roman" w:hAnsi="Times New Roman"/>
          <w:sz w:val="24"/>
          <w:szCs w:val="24"/>
        </w:rPr>
        <w:t>dokumentācijai</w:t>
      </w:r>
      <w:r w:rsidR="00024052" w:rsidRPr="00D93654">
        <w:rPr>
          <w:rFonts w:ascii="Times New Roman" w:hAnsi="Times New Roman"/>
          <w:sz w:val="24"/>
          <w:szCs w:val="24"/>
        </w:rPr>
        <w:t>. Ārvals</w:t>
      </w:r>
      <w:r w:rsidR="007F3D04">
        <w:rPr>
          <w:rFonts w:ascii="Times New Roman" w:hAnsi="Times New Roman"/>
          <w:sz w:val="24"/>
          <w:szCs w:val="24"/>
        </w:rPr>
        <w:t>ts</w:t>
      </w:r>
      <w:r w:rsidR="00024052" w:rsidRPr="00D93654">
        <w:rPr>
          <w:rFonts w:ascii="Times New Roman" w:hAnsi="Times New Roman"/>
          <w:sz w:val="24"/>
          <w:szCs w:val="24"/>
        </w:rPr>
        <w:t xml:space="preserve"> </w:t>
      </w:r>
      <w:r w:rsidR="00A724D2" w:rsidRPr="00D93654">
        <w:rPr>
          <w:rFonts w:ascii="Times New Roman" w:hAnsi="Times New Roman"/>
          <w:sz w:val="24"/>
          <w:szCs w:val="24"/>
        </w:rPr>
        <w:t>kandidāta</w:t>
      </w:r>
      <w:r w:rsidR="00E65875" w:rsidRPr="00D93654">
        <w:rPr>
          <w:rFonts w:ascii="Times New Roman" w:hAnsi="Times New Roman"/>
          <w:sz w:val="24"/>
          <w:szCs w:val="24"/>
        </w:rPr>
        <w:t>m</w:t>
      </w:r>
      <w:r w:rsidR="00024052" w:rsidRPr="00D93654">
        <w:rPr>
          <w:rFonts w:ascii="Times New Roman" w:hAnsi="Times New Roman"/>
          <w:sz w:val="24"/>
          <w:szCs w:val="24"/>
        </w:rPr>
        <w:t xml:space="preserve"> papildu jā</w:t>
      </w:r>
      <w:r w:rsidR="00A724D2" w:rsidRPr="00D93654">
        <w:rPr>
          <w:rFonts w:ascii="Times New Roman" w:hAnsi="Times New Roman"/>
          <w:sz w:val="24"/>
          <w:szCs w:val="24"/>
        </w:rPr>
        <w:t>iesniedz</w:t>
      </w:r>
      <w:r w:rsidR="00024052" w:rsidRPr="00D93654">
        <w:rPr>
          <w:rFonts w:ascii="Times New Roman" w:hAnsi="Times New Roman"/>
          <w:sz w:val="24"/>
          <w:szCs w:val="24"/>
        </w:rPr>
        <w:t xml:space="preserve"> </w:t>
      </w:r>
      <w:r w:rsidR="00E65875" w:rsidRPr="009F20C0">
        <w:rPr>
          <w:rFonts w:ascii="Times New Roman" w:hAnsi="Times New Roman"/>
          <w:sz w:val="24"/>
          <w:szCs w:val="24"/>
        </w:rPr>
        <w:t xml:space="preserve">dokuments, kas apliecina </w:t>
      </w:r>
      <w:r w:rsidR="00E65875" w:rsidRPr="00D93654">
        <w:rPr>
          <w:rFonts w:ascii="Times New Roman" w:hAnsi="Times New Roman"/>
          <w:sz w:val="24"/>
          <w:szCs w:val="24"/>
        </w:rPr>
        <w:t>tā reģistrācija</w:t>
      </w:r>
      <w:r w:rsidR="00E65875" w:rsidRPr="009F20C0">
        <w:rPr>
          <w:rFonts w:ascii="Times New Roman" w:hAnsi="Times New Roman"/>
          <w:sz w:val="24"/>
          <w:szCs w:val="24"/>
        </w:rPr>
        <w:t xml:space="preserve">s faktu, un dokuments, kas apliecina personas </w:t>
      </w:r>
      <w:r w:rsidR="00287C69">
        <w:rPr>
          <w:rFonts w:ascii="Times New Roman" w:hAnsi="Times New Roman"/>
          <w:sz w:val="24"/>
          <w:szCs w:val="24"/>
        </w:rPr>
        <w:t>pārstāvības</w:t>
      </w:r>
      <w:r w:rsidR="00287C69" w:rsidRPr="009F20C0">
        <w:rPr>
          <w:rFonts w:ascii="Times New Roman" w:hAnsi="Times New Roman"/>
          <w:sz w:val="24"/>
          <w:szCs w:val="24"/>
        </w:rPr>
        <w:t xml:space="preserve"> </w:t>
      </w:r>
      <w:r w:rsidR="00E65875" w:rsidRPr="009F20C0">
        <w:rPr>
          <w:rFonts w:ascii="Times New Roman" w:hAnsi="Times New Roman"/>
          <w:sz w:val="24"/>
          <w:szCs w:val="24"/>
        </w:rPr>
        <w:t xml:space="preserve">tiesības </w:t>
      </w:r>
      <w:r w:rsidR="00424C04" w:rsidRPr="009F20C0">
        <w:rPr>
          <w:rFonts w:ascii="Times New Roman" w:hAnsi="Times New Roman"/>
          <w:sz w:val="24"/>
          <w:szCs w:val="24"/>
        </w:rPr>
        <w:t>atbilstoši</w:t>
      </w:r>
      <w:r w:rsidR="00E65875" w:rsidRPr="009F20C0">
        <w:rPr>
          <w:rFonts w:ascii="Times New Roman" w:hAnsi="Times New Roman"/>
          <w:sz w:val="24"/>
          <w:szCs w:val="24"/>
        </w:rPr>
        <w:t xml:space="preserve"> nolikuma 6.1.5.punkt</w:t>
      </w:r>
      <w:r w:rsidR="00424C04" w:rsidRPr="009F20C0">
        <w:rPr>
          <w:rFonts w:ascii="Times New Roman" w:hAnsi="Times New Roman"/>
          <w:sz w:val="24"/>
          <w:szCs w:val="24"/>
        </w:rPr>
        <w:t>a nosacījumiem</w:t>
      </w:r>
      <w:bookmarkEnd w:id="34"/>
      <w:r w:rsidR="006C3A07">
        <w:rPr>
          <w:rFonts w:ascii="Times New Roman" w:hAnsi="Times New Roman"/>
          <w:sz w:val="24"/>
          <w:szCs w:val="24"/>
        </w:rPr>
        <w:t>;</w:t>
      </w:r>
    </w:p>
    <w:p w14:paraId="38958935" w14:textId="47D1C4A1" w:rsidR="00122DDA" w:rsidRPr="00D93654" w:rsidRDefault="0014001D" w:rsidP="00122DDA">
      <w:pPr>
        <w:pStyle w:val="ListParagraph"/>
        <w:numPr>
          <w:ilvl w:val="3"/>
          <w:numId w:val="13"/>
        </w:numPr>
        <w:tabs>
          <w:tab w:val="clear" w:pos="3065"/>
          <w:tab w:val="num" w:pos="2694"/>
        </w:tabs>
        <w:ind w:left="2694" w:hanging="851"/>
        <w:jc w:val="both"/>
        <w:rPr>
          <w:rFonts w:ascii="Times New Roman" w:eastAsia="Times New Roman" w:hAnsi="Times New Roman"/>
          <w:b/>
          <w:bCs/>
          <w:i/>
          <w:sz w:val="24"/>
          <w:szCs w:val="24"/>
          <w:u w:val="single"/>
        </w:rPr>
      </w:pPr>
      <w:bookmarkStart w:id="35" w:name="_Hlk238799805"/>
      <w:r w:rsidRPr="00D93654">
        <w:rPr>
          <w:rFonts w:ascii="Times New Roman" w:hAnsi="Times New Roman"/>
          <w:sz w:val="24"/>
          <w:szCs w:val="24"/>
          <w:u w:val="single"/>
        </w:rPr>
        <w:t xml:space="preserve">pieprasījumam </w:t>
      </w:r>
      <w:r w:rsidR="00122DDA" w:rsidRPr="00D93654">
        <w:rPr>
          <w:rFonts w:ascii="Times New Roman" w:hAnsi="Times New Roman"/>
          <w:sz w:val="24"/>
          <w:szCs w:val="24"/>
          <w:u w:val="single"/>
        </w:rPr>
        <w:t>jā</w:t>
      </w:r>
      <w:r w:rsidRPr="00D93654">
        <w:rPr>
          <w:rFonts w:ascii="Times New Roman" w:hAnsi="Times New Roman"/>
          <w:sz w:val="24"/>
          <w:szCs w:val="24"/>
          <w:u w:val="single"/>
        </w:rPr>
        <w:t>pievieno</w:t>
      </w:r>
      <w:r w:rsidRPr="00D93654">
        <w:rPr>
          <w:rFonts w:ascii="Times New Roman" w:hAnsi="Times New Roman"/>
          <w:sz w:val="24"/>
          <w:szCs w:val="24"/>
        </w:rPr>
        <w:t xml:space="preserve"> darbinieka/-u, kuri saņems un iepazīsies ar ierobežotas pieejamības informāciju, </w:t>
      </w:r>
      <w:r w:rsidRPr="00D93654">
        <w:rPr>
          <w:rFonts w:ascii="Times New Roman" w:hAnsi="Times New Roman"/>
          <w:color w:val="FF0000"/>
          <w:sz w:val="24"/>
          <w:szCs w:val="24"/>
        </w:rPr>
        <w:t xml:space="preserve">ar drošu elektronisko parakstu </w:t>
      </w:r>
      <w:r w:rsidRPr="00D93654">
        <w:rPr>
          <w:rFonts w:ascii="Times New Roman" w:hAnsi="Times New Roman"/>
          <w:sz w:val="24"/>
          <w:szCs w:val="24"/>
          <w:u w:val="single"/>
        </w:rPr>
        <w:t>parakstītu/-</w:t>
      </w:r>
      <w:proofErr w:type="spellStart"/>
      <w:r w:rsidRPr="00D93654">
        <w:rPr>
          <w:rFonts w:ascii="Times New Roman" w:hAnsi="Times New Roman"/>
          <w:sz w:val="24"/>
          <w:szCs w:val="24"/>
          <w:u w:val="single"/>
        </w:rPr>
        <w:t>us</w:t>
      </w:r>
      <w:proofErr w:type="spellEnd"/>
      <w:r w:rsidRPr="00D93654">
        <w:rPr>
          <w:rFonts w:ascii="Times New Roman" w:hAnsi="Times New Roman"/>
          <w:sz w:val="24"/>
          <w:szCs w:val="24"/>
          <w:u w:val="single"/>
        </w:rPr>
        <w:t xml:space="preserve"> apliecinājumu/-</w:t>
      </w:r>
      <w:proofErr w:type="spellStart"/>
      <w:r w:rsidRPr="00D93654">
        <w:rPr>
          <w:rFonts w:ascii="Times New Roman" w:hAnsi="Times New Roman"/>
          <w:sz w:val="24"/>
          <w:szCs w:val="24"/>
          <w:u w:val="single"/>
        </w:rPr>
        <w:t>us</w:t>
      </w:r>
      <w:proofErr w:type="spellEnd"/>
      <w:r w:rsidRPr="00D93654">
        <w:rPr>
          <w:rFonts w:ascii="Times New Roman" w:hAnsi="Times New Roman"/>
          <w:sz w:val="24"/>
          <w:szCs w:val="24"/>
        </w:rPr>
        <w:t xml:space="preserve"> (</w:t>
      </w:r>
      <w:r w:rsidRPr="00D93654">
        <w:rPr>
          <w:rFonts w:ascii="Times New Roman" w:hAnsi="Times New Roman"/>
          <w:i/>
          <w:sz w:val="24"/>
          <w:szCs w:val="24"/>
        </w:rPr>
        <w:t>pēc parakstīšanas ierobežotas pieejamības informācija</w:t>
      </w:r>
      <w:r w:rsidRPr="00D93654">
        <w:rPr>
          <w:rFonts w:ascii="Times New Roman" w:hAnsi="Times New Roman"/>
          <w:sz w:val="24"/>
          <w:szCs w:val="24"/>
        </w:rPr>
        <w:t>) (</w:t>
      </w:r>
      <w:r w:rsidRPr="00D93654">
        <w:rPr>
          <w:rFonts w:ascii="Times New Roman" w:hAnsi="Times New Roman"/>
          <w:i/>
          <w:sz w:val="24"/>
          <w:szCs w:val="24"/>
        </w:rPr>
        <w:t>Pielikums Nr.</w:t>
      </w:r>
      <w:r w:rsidR="006C5DD8" w:rsidRPr="00D93654">
        <w:rPr>
          <w:rFonts w:ascii="Times New Roman" w:hAnsi="Times New Roman"/>
          <w:i/>
          <w:sz w:val="24"/>
          <w:szCs w:val="24"/>
        </w:rPr>
        <w:t xml:space="preserve"> 9</w:t>
      </w:r>
      <w:r w:rsidRPr="00D93654">
        <w:rPr>
          <w:rFonts w:ascii="Times New Roman" w:hAnsi="Times New Roman"/>
          <w:sz w:val="24"/>
          <w:szCs w:val="24"/>
        </w:rPr>
        <w:t>) oriģinālus (</w:t>
      </w:r>
      <w:r w:rsidRPr="00D93654">
        <w:rPr>
          <w:rFonts w:ascii="Times New Roman" w:hAnsi="Times New Roman"/>
          <w:sz w:val="24"/>
          <w:szCs w:val="24"/>
          <w:u w:val="single"/>
        </w:rPr>
        <w:t>apliecinājumu/-</w:t>
      </w:r>
      <w:proofErr w:type="spellStart"/>
      <w:r w:rsidRPr="00D93654">
        <w:rPr>
          <w:rFonts w:ascii="Times New Roman" w:hAnsi="Times New Roman"/>
          <w:sz w:val="24"/>
          <w:szCs w:val="24"/>
          <w:u w:val="single"/>
        </w:rPr>
        <w:t>us</w:t>
      </w:r>
      <w:proofErr w:type="spellEnd"/>
      <w:r w:rsidRPr="00D93654">
        <w:rPr>
          <w:rFonts w:ascii="Times New Roman" w:hAnsi="Times New Roman"/>
          <w:sz w:val="24"/>
          <w:szCs w:val="24"/>
          <w:u w:val="single"/>
        </w:rPr>
        <w:t xml:space="preserve"> paraksta katra persona/-as, kura/-as saņems un iepazīsies ar ierobežotas pieejamības informāciju</w:t>
      </w:r>
      <w:r w:rsidRPr="00D93654">
        <w:rPr>
          <w:rFonts w:ascii="Times New Roman" w:hAnsi="Times New Roman"/>
          <w:sz w:val="24"/>
          <w:szCs w:val="24"/>
        </w:rPr>
        <w:t>)</w:t>
      </w:r>
      <w:bookmarkEnd w:id="35"/>
      <w:r w:rsidR="00E92ADC" w:rsidRPr="00D93654">
        <w:rPr>
          <w:rFonts w:ascii="Times New Roman" w:hAnsi="Times New Roman"/>
          <w:sz w:val="24"/>
          <w:szCs w:val="24"/>
        </w:rPr>
        <w:t>;</w:t>
      </w:r>
    </w:p>
    <w:p w14:paraId="26767E5B" w14:textId="6BD7458E" w:rsidR="008D3D74" w:rsidRPr="00D93654" w:rsidRDefault="0014001D" w:rsidP="00122DDA">
      <w:pPr>
        <w:pStyle w:val="ListParagraph"/>
        <w:numPr>
          <w:ilvl w:val="3"/>
          <w:numId w:val="13"/>
        </w:numPr>
        <w:tabs>
          <w:tab w:val="clear" w:pos="3065"/>
          <w:tab w:val="num" w:pos="2694"/>
        </w:tabs>
        <w:ind w:left="2694" w:hanging="851"/>
        <w:jc w:val="both"/>
        <w:rPr>
          <w:rFonts w:ascii="Times New Roman" w:eastAsia="Times New Roman" w:hAnsi="Times New Roman"/>
          <w:b/>
          <w:bCs/>
          <w:i/>
          <w:sz w:val="24"/>
          <w:szCs w:val="24"/>
          <w:u w:val="single"/>
        </w:rPr>
      </w:pPr>
      <w:bookmarkStart w:id="36" w:name="_Hlk238799822"/>
      <w:r w:rsidRPr="00D93654">
        <w:rPr>
          <w:rFonts w:ascii="Times New Roman" w:hAnsi="Times New Roman"/>
          <w:sz w:val="24"/>
          <w:szCs w:val="24"/>
          <w:u w:val="single"/>
        </w:rPr>
        <w:t>pieprasījumam pievieno</w:t>
      </w:r>
      <w:r w:rsidRPr="00D93654">
        <w:rPr>
          <w:rFonts w:ascii="Times New Roman" w:eastAsia="Times New Roman" w:hAnsi="Times New Roman"/>
          <w:sz w:val="24"/>
          <w:szCs w:val="24"/>
        </w:rPr>
        <w:t xml:space="preserve"> </w:t>
      </w:r>
      <w:r w:rsidR="005F0663" w:rsidRPr="00D93654">
        <w:rPr>
          <w:rFonts w:ascii="Times New Roman" w:eastAsia="Times New Roman" w:hAnsi="Times New Roman"/>
          <w:sz w:val="24"/>
          <w:szCs w:val="24"/>
        </w:rPr>
        <w:t xml:space="preserve">kandidātam izsniegtu </w:t>
      </w:r>
      <w:r w:rsidRPr="00D93654">
        <w:rPr>
          <w:rFonts w:ascii="Times New Roman" w:eastAsia="Times New Roman" w:hAnsi="Times New Roman"/>
          <w:sz w:val="24"/>
          <w:szCs w:val="24"/>
        </w:rPr>
        <w:t xml:space="preserve">kompetentās valsts drošības iestādes vai Nacionālās drošības iestādes atzinumu par institūcijā ieviesto dienesta vajadzībām klasificētās informācijas fiziskās drošības prasību un aprites procedūru atbilstību </w:t>
      </w:r>
      <w:r w:rsidRPr="00D93654">
        <w:rPr>
          <w:rFonts w:ascii="Times New Roman" w:eastAsia="Times New Roman" w:hAnsi="Times New Roman"/>
          <w:bCs/>
          <w:sz w:val="24"/>
          <w:szCs w:val="24"/>
        </w:rPr>
        <w:t xml:space="preserve">MK noteikumiem Nr. 822, </w:t>
      </w:r>
      <w:r w:rsidRPr="00D93654">
        <w:rPr>
          <w:rFonts w:ascii="Times New Roman" w:eastAsia="Times New Roman" w:hAnsi="Times New Roman"/>
          <w:sz w:val="24"/>
          <w:szCs w:val="24"/>
        </w:rPr>
        <w:t>saskaņā ar nolikuma 3.</w:t>
      </w:r>
      <w:r w:rsidR="005F0663" w:rsidRPr="00D93654">
        <w:rPr>
          <w:rFonts w:ascii="Times New Roman" w:eastAsia="Times New Roman" w:hAnsi="Times New Roman"/>
          <w:sz w:val="24"/>
          <w:szCs w:val="24"/>
        </w:rPr>
        <w:t>7</w:t>
      </w:r>
      <w:r w:rsidRPr="00D93654">
        <w:rPr>
          <w:rFonts w:ascii="Times New Roman" w:eastAsia="Times New Roman" w:hAnsi="Times New Roman"/>
          <w:sz w:val="24"/>
          <w:szCs w:val="24"/>
        </w:rPr>
        <w:t>. un 3.</w:t>
      </w:r>
      <w:r w:rsidR="005F0663" w:rsidRPr="00D93654">
        <w:rPr>
          <w:rFonts w:ascii="Times New Roman" w:eastAsia="Times New Roman" w:hAnsi="Times New Roman"/>
          <w:sz w:val="24"/>
          <w:szCs w:val="24"/>
        </w:rPr>
        <w:t>8</w:t>
      </w:r>
      <w:r w:rsidRPr="00D93654">
        <w:rPr>
          <w:rFonts w:ascii="Times New Roman" w:eastAsia="Times New Roman" w:hAnsi="Times New Roman"/>
          <w:sz w:val="24"/>
          <w:szCs w:val="24"/>
        </w:rPr>
        <w:t>.  apakšpunktu</w:t>
      </w:r>
      <w:r w:rsidR="00424C04" w:rsidRPr="00D93654">
        <w:rPr>
          <w:rFonts w:ascii="Times New Roman" w:hAnsi="Times New Roman"/>
          <w:sz w:val="24"/>
          <w:szCs w:val="24"/>
        </w:rPr>
        <w:t>. Ā</w:t>
      </w:r>
      <w:r w:rsidR="00424C04" w:rsidRPr="009F20C0">
        <w:rPr>
          <w:rFonts w:ascii="Times New Roman" w:hAnsi="Times New Roman"/>
          <w:sz w:val="24"/>
          <w:szCs w:val="24"/>
        </w:rPr>
        <w:t xml:space="preserve">rvalsts kandidāts iesniedz ārvalsts kompetento iestāžu izsniegtu </w:t>
      </w:r>
      <w:r w:rsidR="008F4FBD">
        <w:rPr>
          <w:rFonts w:ascii="Times New Roman" w:hAnsi="Times New Roman"/>
          <w:sz w:val="24"/>
          <w:szCs w:val="24"/>
        </w:rPr>
        <w:t xml:space="preserve">līdzvērtīgu </w:t>
      </w:r>
      <w:r w:rsidR="00424C04" w:rsidRPr="009F20C0">
        <w:rPr>
          <w:rFonts w:ascii="Times New Roman" w:hAnsi="Times New Roman"/>
          <w:sz w:val="24"/>
          <w:szCs w:val="24"/>
        </w:rPr>
        <w:t xml:space="preserve">dokumentu atbilstoši nolikuma 6.2.2 </w:t>
      </w:r>
      <w:r w:rsidR="00AF4A9B">
        <w:rPr>
          <w:rFonts w:ascii="Times New Roman" w:hAnsi="Times New Roman"/>
          <w:sz w:val="24"/>
          <w:szCs w:val="24"/>
        </w:rPr>
        <w:t>apakš</w:t>
      </w:r>
      <w:r w:rsidR="00424C04" w:rsidRPr="009F20C0">
        <w:rPr>
          <w:rFonts w:ascii="Times New Roman" w:hAnsi="Times New Roman"/>
          <w:sz w:val="24"/>
          <w:szCs w:val="24"/>
        </w:rPr>
        <w:t>punkta nosacījumiem</w:t>
      </w:r>
      <w:bookmarkEnd w:id="36"/>
      <w:r w:rsidR="007010AF" w:rsidRPr="00D93654">
        <w:rPr>
          <w:rFonts w:ascii="Times New Roman" w:hAnsi="Times New Roman"/>
          <w:sz w:val="24"/>
          <w:szCs w:val="24"/>
        </w:rPr>
        <w:t>.</w:t>
      </w:r>
      <w:bookmarkEnd w:id="32"/>
    </w:p>
    <w:p w14:paraId="26C7B645" w14:textId="1F398D7C" w:rsidR="0014001D" w:rsidRPr="00221EE3" w:rsidRDefault="0014001D" w:rsidP="0014001D">
      <w:pPr>
        <w:pStyle w:val="ListParagraph"/>
        <w:numPr>
          <w:ilvl w:val="2"/>
          <w:numId w:val="13"/>
        </w:numPr>
        <w:ind w:left="1843" w:hanging="708"/>
        <w:jc w:val="both"/>
        <w:rPr>
          <w:rFonts w:ascii="Times New Roman" w:eastAsia="Times New Roman" w:hAnsi="Times New Roman"/>
          <w:b/>
          <w:bCs/>
          <w:i/>
          <w:sz w:val="24"/>
          <w:szCs w:val="24"/>
          <w:u w:val="single"/>
        </w:rPr>
      </w:pPr>
      <w:bookmarkStart w:id="37" w:name="_Hlk238799843"/>
      <w:r w:rsidRPr="00D93654">
        <w:rPr>
          <w:rFonts w:ascii="Times New Roman" w:eastAsia="Times New Roman" w:hAnsi="Times New Roman"/>
          <w:iCs/>
          <w:sz w:val="24"/>
          <w:szCs w:val="24"/>
        </w:rPr>
        <w:t xml:space="preserve">Pasūtītājs </w:t>
      </w:r>
      <w:r w:rsidRPr="00D93654">
        <w:rPr>
          <w:rFonts w:ascii="Times New Roman" w:eastAsia="Times New Roman" w:hAnsi="Times New Roman"/>
          <w:iCs/>
          <w:sz w:val="24"/>
          <w:szCs w:val="24"/>
          <w:u w:val="single"/>
        </w:rPr>
        <w:t>neizsniedz</w:t>
      </w:r>
      <w:r w:rsidRPr="00D93654">
        <w:rPr>
          <w:rFonts w:ascii="Times New Roman" w:eastAsia="Times New Roman" w:hAnsi="Times New Roman"/>
          <w:iCs/>
          <w:sz w:val="24"/>
          <w:szCs w:val="24"/>
        </w:rPr>
        <w:t xml:space="preserve"> IEROBEŽOTAS</w:t>
      </w:r>
      <w:r w:rsidRPr="00221EE3">
        <w:rPr>
          <w:rFonts w:ascii="Times New Roman" w:eastAsia="Times New Roman" w:hAnsi="Times New Roman"/>
          <w:iCs/>
          <w:sz w:val="24"/>
          <w:szCs w:val="24"/>
        </w:rPr>
        <w:t xml:space="preserve"> PIEEJAMĪBAS informāciju piegādātājiem gadījumos, kad tiek konstatēts, ka</w:t>
      </w:r>
      <w:bookmarkEnd w:id="37"/>
      <w:r w:rsidRPr="00221EE3">
        <w:rPr>
          <w:rFonts w:ascii="Times New Roman" w:eastAsia="Times New Roman" w:hAnsi="Times New Roman"/>
          <w:iCs/>
          <w:sz w:val="24"/>
          <w:szCs w:val="24"/>
        </w:rPr>
        <w:t>:</w:t>
      </w:r>
    </w:p>
    <w:p w14:paraId="56A82CD0" w14:textId="77777777" w:rsidR="0014001D" w:rsidRPr="00221EE3" w:rsidRDefault="0014001D" w:rsidP="0014001D">
      <w:pPr>
        <w:pStyle w:val="ListParagraph"/>
        <w:numPr>
          <w:ilvl w:val="3"/>
          <w:numId w:val="13"/>
        </w:numPr>
        <w:ind w:hanging="790"/>
        <w:jc w:val="both"/>
        <w:rPr>
          <w:rFonts w:ascii="Times New Roman" w:eastAsia="Times New Roman" w:hAnsi="Times New Roman"/>
          <w:b/>
          <w:bCs/>
          <w:i/>
          <w:sz w:val="24"/>
          <w:szCs w:val="24"/>
          <w:u w:val="single"/>
        </w:rPr>
      </w:pPr>
      <w:bookmarkStart w:id="38" w:name="_Hlk238799860"/>
      <w:r w:rsidRPr="00221EE3">
        <w:rPr>
          <w:rFonts w:ascii="Times New Roman" w:eastAsia="Times New Roman" w:hAnsi="Times New Roman"/>
          <w:iCs/>
          <w:sz w:val="24"/>
          <w:szCs w:val="24"/>
        </w:rPr>
        <w:t>kādai no pieprasījumā norādītajām personām, tai skaitā pašam piegādātājam, tiek konstatētas starptautiskās un nacionālās sankcijas, kā arī būtiskas finanšu tirgus intereses ietekmējošas Eiropas Savienības vai, Ziemeļatlantijas līguma organizācijas dalībvalsts sankcijas;</w:t>
      </w:r>
      <w:bookmarkEnd w:id="38"/>
    </w:p>
    <w:p w14:paraId="11B179E0" w14:textId="4CE5E401" w:rsidR="0014001D" w:rsidRPr="00191284" w:rsidRDefault="0014001D" w:rsidP="0014001D">
      <w:pPr>
        <w:pStyle w:val="ListParagraph"/>
        <w:numPr>
          <w:ilvl w:val="3"/>
          <w:numId w:val="13"/>
        </w:numPr>
        <w:ind w:hanging="790"/>
        <w:jc w:val="both"/>
        <w:rPr>
          <w:rFonts w:ascii="Times New Roman" w:eastAsia="Times New Roman" w:hAnsi="Times New Roman"/>
          <w:b/>
          <w:bCs/>
          <w:i/>
          <w:sz w:val="24"/>
          <w:szCs w:val="24"/>
          <w:u w:val="single"/>
        </w:rPr>
      </w:pPr>
      <w:bookmarkStart w:id="39" w:name="_Hlk238799870"/>
      <w:r w:rsidRPr="00191284">
        <w:rPr>
          <w:rFonts w:ascii="Times New Roman" w:eastAsia="Times New Roman" w:hAnsi="Times New Roman"/>
          <w:iCs/>
          <w:sz w:val="24"/>
          <w:szCs w:val="24"/>
        </w:rPr>
        <w:t>nav iesniegts kompetentās valsts drošības iestādes vai Nacionālās drošības iestādes atzinums par institūcijā ieviestās dienesta vajadzībām klasificētās informācijas fiziskās drošības prasību un aprites procedūru atbilstību MK noteikumiem Nr. 822, saskaņā ar nolikuma 3.</w:t>
      </w:r>
      <w:r w:rsidR="005F0663">
        <w:rPr>
          <w:rFonts w:ascii="Times New Roman" w:eastAsia="Times New Roman" w:hAnsi="Times New Roman"/>
          <w:iCs/>
          <w:sz w:val="24"/>
          <w:szCs w:val="24"/>
        </w:rPr>
        <w:t>7</w:t>
      </w:r>
      <w:r w:rsidRPr="00191284">
        <w:rPr>
          <w:rFonts w:ascii="Times New Roman" w:eastAsia="Times New Roman" w:hAnsi="Times New Roman"/>
          <w:iCs/>
          <w:sz w:val="24"/>
          <w:szCs w:val="24"/>
        </w:rPr>
        <w:t>. un 3.</w:t>
      </w:r>
      <w:r w:rsidR="005F0663">
        <w:rPr>
          <w:rFonts w:ascii="Times New Roman" w:eastAsia="Times New Roman" w:hAnsi="Times New Roman"/>
          <w:iCs/>
          <w:sz w:val="24"/>
          <w:szCs w:val="24"/>
        </w:rPr>
        <w:t>8</w:t>
      </w:r>
      <w:r w:rsidRPr="00191284">
        <w:rPr>
          <w:rFonts w:ascii="Times New Roman" w:eastAsia="Times New Roman" w:hAnsi="Times New Roman"/>
          <w:iCs/>
          <w:sz w:val="24"/>
          <w:szCs w:val="24"/>
        </w:rPr>
        <w:t>. </w:t>
      </w:r>
      <w:r w:rsidR="008F4FBD">
        <w:rPr>
          <w:rFonts w:ascii="Times New Roman" w:eastAsia="Times New Roman" w:hAnsi="Times New Roman"/>
          <w:iCs/>
          <w:sz w:val="24"/>
          <w:szCs w:val="24"/>
        </w:rPr>
        <w:t xml:space="preserve">vai 6.2.2. </w:t>
      </w:r>
      <w:r w:rsidRPr="00191284">
        <w:rPr>
          <w:rFonts w:ascii="Times New Roman" w:eastAsia="Times New Roman" w:hAnsi="Times New Roman"/>
          <w:iCs/>
          <w:sz w:val="24"/>
          <w:szCs w:val="24"/>
        </w:rPr>
        <w:t>apakšpunktu</w:t>
      </w:r>
      <w:bookmarkEnd w:id="39"/>
      <w:r w:rsidRPr="00191284">
        <w:rPr>
          <w:rFonts w:ascii="Times New Roman" w:hAnsi="Times New Roman"/>
          <w:sz w:val="24"/>
          <w:szCs w:val="24"/>
        </w:rPr>
        <w:t>.</w:t>
      </w:r>
    </w:p>
    <w:p w14:paraId="610B24F0" w14:textId="77777777" w:rsidR="008D3D74" w:rsidRPr="00221EE3" w:rsidRDefault="00A8765D" w:rsidP="0014001D">
      <w:pPr>
        <w:pStyle w:val="ListParagraph"/>
        <w:numPr>
          <w:ilvl w:val="1"/>
          <w:numId w:val="13"/>
        </w:numPr>
        <w:tabs>
          <w:tab w:val="clear" w:pos="792"/>
          <w:tab w:val="num" w:pos="1134"/>
        </w:tabs>
        <w:ind w:left="1134" w:hanging="567"/>
        <w:jc w:val="both"/>
        <w:rPr>
          <w:rFonts w:ascii="Times New Roman" w:eastAsia="Times New Roman" w:hAnsi="Times New Roman"/>
          <w:b/>
          <w:bCs/>
          <w:i/>
          <w:sz w:val="24"/>
          <w:szCs w:val="24"/>
          <w:u w:val="single"/>
        </w:rPr>
      </w:pPr>
      <w:r w:rsidRPr="00221EE3">
        <w:rPr>
          <w:rFonts w:ascii="Times New Roman" w:hAnsi="Times New Roman"/>
          <w:b/>
          <w:bCs/>
          <w:sz w:val="24"/>
          <w:szCs w:val="24"/>
        </w:rPr>
        <w:t>Papildu informācijas pieprasīšana un sniegšana:</w:t>
      </w:r>
    </w:p>
    <w:p w14:paraId="4C322C02" w14:textId="77777777" w:rsidR="008D3D74" w:rsidRPr="008D3D74" w:rsidRDefault="00A8765D" w:rsidP="0014001D">
      <w:pPr>
        <w:pStyle w:val="ListParagraph"/>
        <w:numPr>
          <w:ilvl w:val="2"/>
          <w:numId w:val="13"/>
        </w:numPr>
        <w:ind w:left="1843" w:hanging="708"/>
        <w:jc w:val="both"/>
        <w:rPr>
          <w:rFonts w:ascii="Times New Roman" w:eastAsia="Times New Roman" w:hAnsi="Times New Roman"/>
          <w:b/>
          <w:bCs/>
          <w:i/>
          <w:sz w:val="24"/>
          <w:szCs w:val="24"/>
          <w:u w:val="single"/>
        </w:rPr>
      </w:pPr>
      <w:r w:rsidRPr="00221EE3">
        <w:rPr>
          <w:rFonts w:ascii="Times New Roman" w:hAnsi="Times New Roman"/>
          <w:sz w:val="24"/>
          <w:szCs w:val="24"/>
        </w:rPr>
        <w:t>Iepirkuma komisija un ieinteresētais</w:t>
      </w:r>
      <w:r w:rsidRPr="0014001D">
        <w:rPr>
          <w:rFonts w:ascii="Times New Roman" w:hAnsi="Times New Roman"/>
          <w:sz w:val="24"/>
          <w:szCs w:val="24"/>
        </w:rPr>
        <w:t xml:space="preserve"> piegādātājs ar informāciju apmainās elektroniski ADJIL noteiktajā kārtībā</w:t>
      </w:r>
      <w:r w:rsidRPr="008D3D74">
        <w:rPr>
          <w:rFonts w:ascii="Times New Roman" w:hAnsi="Times New Roman"/>
          <w:sz w:val="24"/>
          <w:szCs w:val="24"/>
        </w:rPr>
        <w:t xml:space="preserve">. Mutvārdos sniegtā informācija </w:t>
      </w:r>
      <w:r w:rsidR="00C93E08" w:rsidRPr="008D3D74">
        <w:rPr>
          <w:rFonts w:ascii="Times New Roman" w:hAnsi="Times New Roman"/>
          <w:sz w:val="24"/>
          <w:szCs w:val="24"/>
        </w:rPr>
        <w:t>sarunu</w:t>
      </w:r>
      <w:r w:rsidRPr="008D3D74">
        <w:rPr>
          <w:rFonts w:ascii="Times New Roman" w:hAnsi="Times New Roman"/>
          <w:sz w:val="24"/>
          <w:szCs w:val="24"/>
        </w:rPr>
        <w:t xml:space="preserve"> procedūras ietvaros nav saistoša.</w:t>
      </w:r>
    </w:p>
    <w:p w14:paraId="6E8AF40E" w14:textId="77777777" w:rsidR="008D3D74" w:rsidRPr="008D3D74" w:rsidRDefault="00A8765D" w:rsidP="0014001D">
      <w:pPr>
        <w:pStyle w:val="ListParagraph"/>
        <w:numPr>
          <w:ilvl w:val="2"/>
          <w:numId w:val="13"/>
        </w:numPr>
        <w:ind w:left="1843" w:hanging="708"/>
        <w:jc w:val="both"/>
        <w:rPr>
          <w:rFonts w:ascii="Times New Roman" w:eastAsia="Times New Roman" w:hAnsi="Times New Roman"/>
          <w:b/>
          <w:bCs/>
          <w:i/>
          <w:sz w:val="24"/>
          <w:szCs w:val="24"/>
          <w:u w:val="single"/>
        </w:rPr>
      </w:pPr>
      <w:r w:rsidRPr="008D3D74">
        <w:rPr>
          <w:rFonts w:ascii="Times New Roman" w:hAnsi="Times New Roman"/>
          <w:sz w:val="24"/>
          <w:szCs w:val="24"/>
        </w:rPr>
        <w:t>Papildu informāciju ieinteresētais piegādātājs pieprasa EIS e-konkursu apakšsistēmā šīs sarunu procedūras sadaļā.</w:t>
      </w:r>
    </w:p>
    <w:p w14:paraId="6FA5EA68" w14:textId="77777777" w:rsidR="008D3D74" w:rsidRPr="008D3D74" w:rsidRDefault="00E04497" w:rsidP="0014001D">
      <w:pPr>
        <w:pStyle w:val="ListParagraph"/>
        <w:numPr>
          <w:ilvl w:val="2"/>
          <w:numId w:val="13"/>
        </w:numPr>
        <w:ind w:left="1843" w:hanging="708"/>
        <w:jc w:val="both"/>
        <w:rPr>
          <w:rFonts w:ascii="Times New Roman" w:eastAsia="Times New Roman" w:hAnsi="Times New Roman"/>
          <w:b/>
          <w:bCs/>
          <w:i/>
          <w:sz w:val="24"/>
          <w:szCs w:val="24"/>
          <w:u w:val="single"/>
        </w:rPr>
      </w:pPr>
      <w:r w:rsidRPr="008D3D74">
        <w:rPr>
          <w:rFonts w:ascii="Times New Roman" w:hAnsi="Times New Roman"/>
          <w:sz w:val="24"/>
          <w:szCs w:val="24"/>
        </w:rPr>
        <w:t>Ja ieinteresētais piegādātājs ir laikus pieprasījis papildu informāciju par kandidātu atlases prasībām, pasūtītājs to sniedz iespējami īsā laikā, bet</w:t>
      </w:r>
      <w:proofErr w:type="gramStart"/>
      <w:r w:rsidRPr="008D3D74">
        <w:rPr>
          <w:rFonts w:ascii="Times New Roman" w:hAnsi="Times New Roman"/>
          <w:sz w:val="24"/>
          <w:szCs w:val="24"/>
        </w:rPr>
        <w:t xml:space="preserve">  </w:t>
      </w:r>
      <w:proofErr w:type="gramEnd"/>
      <w:r w:rsidRPr="008D3D74">
        <w:rPr>
          <w:rFonts w:ascii="Times New Roman" w:hAnsi="Times New Roman"/>
          <w:sz w:val="24"/>
          <w:szCs w:val="24"/>
        </w:rPr>
        <w:t xml:space="preserve">ne vēlāk kā 4 (četras) dienas pirms </w:t>
      </w:r>
      <w:r w:rsidR="004D41A1" w:rsidRPr="008D3D74">
        <w:rPr>
          <w:rFonts w:ascii="Times New Roman" w:hAnsi="Times New Roman"/>
          <w:sz w:val="24"/>
          <w:szCs w:val="24"/>
        </w:rPr>
        <w:t>P</w:t>
      </w:r>
      <w:r w:rsidRPr="008D3D74">
        <w:rPr>
          <w:rFonts w:ascii="Times New Roman" w:hAnsi="Times New Roman"/>
          <w:sz w:val="24"/>
          <w:szCs w:val="24"/>
        </w:rPr>
        <w:t>ieteikumu iesniegšanas termiņa beigām.</w:t>
      </w:r>
    </w:p>
    <w:p w14:paraId="1D2B6A1F" w14:textId="77777777" w:rsidR="008D3D74" w:rsidRPr="008D3D74" w:rsidRDefault="00A8765D" w:rsidP="0014001D">
      <w:pPr>
        <w:pStyle w:val="ListParagraph"/>
        <w:numPr>
          <w:ilvl w:val="2"/>
          <w:numId w:val="13"/>
        </w:numPr>
        <w:ind w:left="1843" w:hanging="708"/>
        <w:jc w:val="both"/>
        <w:rPr>
          <w:rFonts w:ascii="Times New Roman" w:eastAsia="Times New Roman" w:hAnsi="Times New Roman"/>
          <w:b/>
          <w:bCs/>
          <w:i/>
          <w:sz w:val="24"/>
          <w:szCs w:val="24"/>
          <w:u w:val="single"/>
        </w:rPr>
      </w:pPr>
      <w:r w:rsidRPr="008D3D74">
        <w:rPr>
          <w:rFonts w:ascii="Times New Roman" w:hAnsi="Times New Roman"/>
          <w:sz w:val="24"/>
          <w:szCs w:val="24"/>
        </w:rPr>
        <w:t xml:space="preserve">Papildu informāciju (paziņojumu par iepirkuma dokumentācijas grozījumiem, atbildes uz ieinteresēto piegādātāju jautājumiem u.c. izmaiņām) iepirkuma komisija ievieto sarunu procedūras rīkotāja profilā </w:t>
      </w:r>
      <w:hyperlink r:id="rId13" w:history="1">
        <w:r w:rsidR="00D318F1" w:rsidRPr="008D3D74">
          <w:rPr>
            <w:rStyle w:val="Hyperlink"/>
            <w:rFonts w:ascii="Times New Roman" w:hAnsi="Times New Roman"/>
            <w:sz w:val="24"/>
            <w:szCs w:val="24"/>
          </w:rPr>
          <w:t>https://www.eis.gov.lv/EKEIS/Supplier/Organizer/451</w:t>
        </w:r>
      </w:hyperlink>
      <w:r w:rsidR="00D318F1" w:rsidRPr="008D3D74">
        <w:rPr>
          <w:rFonts w:ascii="Times New Roman" w:hAnsi="Times New Roman"/>
          <w:sz w:val="24"/>
          <w:szCs w:val="24"/>
        </w:rPr>
        <w:t xml:space="preserve"> </w:t>
      </w:r>
      <w:r w:rsidRPr="008D3D74">
        <w:rPr>
          <w:rFonts w:ascii="Times New Roman" w:hAnsi="Times New Roman"/>
          <w:sz w:val="24"/>
          <w:szCs w:val="24"/>
        </w:rPr>
        <w:t xml:space="preserve">šīs sarunu procedūras sadaļā. </w:t>
      </w:r>
    </w:p>
    <w:p w14:paraId="725144E2" w14:textId="5FEA1183" w:rsidR="00A8765D" w:rsidRPr="008D3D74" w:rsidRDefault="00CD03FE" w:rsidP="0014001D">
      <w:pPr>
        <w:pStyle w:val="ListParagraph"/>
        <w:numPr>
          <w:ilvl w:val="2"/>
          <w:numId w:val="13"/>
        </w:numPr>
        <w:ind w:left="1843" w:hanging="708"/>
        <w:jc w:val="both"/>
        <w:rPr>
          <w:rFonts w:ascii="Times New Roman" w:eastAsia="Times New Roman" w:hAnsi="Times New Roman"/>
          <w:b/>
          <w:bCs/>
          <w:i/>
          <w:sz w:val="24"/>
          <w:szCs w:val="24"/>
          <w:u w:val="single"/>
        </w:rPr>
      </w:pPr>
      <w:r>
        <w:rPr>
          <w:rFonts w:ascii="Times New Roman" w:hAnsi="Times New Roman"/>
          <w:sz w:val="24"/>
          <w:szCs w:val="24"/>
        </w:rPr>
        <w:t>P</w:t>
      </w:r>
      <w:r w:rsidR="00A8765D" w:rsidRPr="008D3D74">
        <w:rPr>
          <w:rFonts w:ascii="Times New Roman" w:hAnsi="Times New Roman"/>
          <w:sz w:val="24"/>
          <w:szCs w:val="24"/>
        </w:rPr>
        <w:t>iegādātāja pienākums ir pastāvīgi sekot līdzi sarunu procedūras rīkotāja profilā publicētajai informācijai. Uzskatāms, ka komisija ir sniegusi atbildi jautājuma uzdevējam, ja tā ir publicēta sarunu procedūras rīkotāja profilā.</w:t>
      </w:r>
    </w:p>
    <w:p w14:paraId="3022984B" w14:textId="77777777" w:rsidR="00A25DE8" w:rsidRPr="00432367" w:rsidRDefault="00A25DE8" w:rsidP="004017B4">
      <w:pPr>
        <w:tabs>
          <w:tab w:val="left" w:pos="1560"/>
        </w:tabs>
        <w:jc w:val="both"/>
        <w:rPr>
          <w:rFonts w:ascii="Times New Roman" w:eastAsia="Times New Roman" w:hAnsi="Times New Roman" w:cs="Times New Roman"/>
          <w:color w:val="C0504D" w:themeColor="accent2"/>
          <w:sz w:val="24"/>
          <w:szCs w:val="24"/>
        </w:rPr>
      </w:pPr>
    </w:p>
    <w:p w14:paraId="0F4EFF63" w14:textId="0025E860" w:rsidR="00A26970" w:rsidRPr="00432367" w:rsidRDefault="00A26970" w:rsidP="00562179">
      <w:pPr>
        <w:pStyle w:val="ListParagraph"/>
        <w:numPr>
          <w:ilvl w:val="0"/>
          <w:numId w:val="13"/>
        </w:numPr>
        <w:tabs>
          <w:tab w:val="clear" w:pos="360"/>
          <w:tab w:val="num" w:pos="567"/>
        </w:tabs>
        <w:ind w:left="567" w:hanging="567"/>
        <w:rPr>
          <w:rFonts w:ascii="Times New Roman" w:hAnsi="Times New Roman"/>
          <w:b/>
          <w:sz w:val="24"/>
          <w:szCs w:val="24"/>
        </w:rPr>
      </w:pPr>
      <w:r w:rsidRPr="00432367">
        <w:rPr>
          <w:rFonts w:ascii="Times New Roman" w:hAnsi="Times New Roman"/>
          <w:b/>
          <w:sz w:val="24"/>
          <w:szCs w:val="24"/>
        </w:rPr>
        <w:t>FIZISKĀS PERSONAS DATU APSTRĀDE:</w:t>
      </w:r>
    </w:p>
    <w:p w14:paraId="64A83548" w14:textId="3B77C0EE" w:rsidR="00A26970" w:rsidRPr="00432367" w:rsidRDefault="0074177E" w:rsidP="00562179">
      <w:pPr>
        <w:pStyle w:val="ListParagraph"/>
        <w:numPr>
          <w:ilvl w:val="1"/>
          <w:numId w:val="13"/>
        </w:numPr>
        <w:tabs>
          <w:tab w:val="num" w:pos="1134"/>
        </w:tabs>
        <w:ind w:left="1134" w:hanging="567"/>
        <w:jc w:val="both"/>
        <w:rPr>
          <w:rFonts w:ascii="Times New Roman" w:hAnsi="Times New Roman"/>
          <w:sz w:val="24"/>
          <w:szCs w:val="24"/>
        </w:rPr>
      </w:pPr>
      <w:r w:rsidRPr="00432367">
        <w:rPr>
          <w:rFonts w:ascii="Times New Roman" w:hAnsi="Times New Roman"/>
          <w:sz w:val="24"/>
          <w:szCs w:val="24"/>
        </w:rPr>
        <w:t xml:space="preserve">Šīs sadaļas noteikumi nosaka fizisko personu datu apstrādes kārtību gadījumos, kad uz </w:t>
      </w:r>
      <w:r w:rsidR="008940FE" w:rsidRPr="00432367">
        <w:rPr>
          <w:rFonts w:ascii="Times New Roman" w:hAnsi="Times New Roman"/>
          <w:sz w:val="24"/>
          <w:szCs w:val="24"/>
        </w:rPr>
        <w:t>sarunu</w:t>
      </w:r>
      <w:r w:rsidRPr="00432367">
        <w:rPr>
          <w:rFonts w:ascii="Times New Roman" w:hAnsi="Times New Roman"/>
          <w:sz w:val="24"/>
          <w:szCs w:val="24"/>
        </w:rPr>
        <w:t xml:space="preserve"> procedūru ir attiecināma Eiropas Parlamenta un Padomes 2016.</w:t>
      </w:r>
      <w:r w:rsidR="00CD03FE">
        <w:rPr>
          <w:rFonts w:ascii="Times New Roman" w:hAnsi="Times New Roman"/>
          <w:sz w:val="24"/>
          <w:szCs w:val="24"/>
        </w:rPr>
        <w:t> </w:t>
      </w:r>
      <w:r w:rsidRPr="00432367">
        <w:rPr>
          <w:rFonts w:ascii="Times New Roman" w:hAnsi="Times New Roman"/>
          <w:sz w:val="24"/>
          <w:szCs w:val="24"/>
        </w:rPr>
        <w:t>gada 27.</w:t>
      </w:r>
      <w:r w:rsidR="00CD03FE">
        <w:rPr>
          <w:rFonts w:ascii="Times New Roman" w:hAnsi="Times New Roman"/>
          <w:sz w:val="24"/>
          <w:szCs w:val="24"/>
        </w:rPr>
        <w:t> </w:t>
      </w:r>
      <w:r w:rsidRPr="00432367">
        <w:rPr>
          <w:rFonts w:ascii="Times New Roman" w:hAnsi="Times New Roman"/>
          <w:sz w:val="24"/>
          <w:szCs w:val="24"/>
        </w:rPr>
        <w:t>aprīļa regula Nr.</w:t>
      </w:r>
      <w:r w:rsidR="00CD03FE">
        <w:rPr>
          <w:rFonts w:ascii="Times New Roman" w:hAnsi="Times New Roman"/>
          <w:sz w:val="24"/>
          <w:szCs w:val="24"/>
        </w:rPr>
        <w:t xml:space="preserve"> </w:t>
      </w:r>
      <w:r w:rsidRPr="00432367">
        <w:rPr>
          <w:rFonts w:ascii="Times New Roman" w:hAnsi="Times New Roman"/>
          <w:sz w:val="24"/>
          <w:szCs w:val="24"/>
        </w:rPr>
        <w:t xml:space="preserve">2016/679 par fizisku personu aizsardzību attiecībā uz personas datu apstrādi un šādu datu brīvu apriti un ar ko atceļ Direktīvu 95/46/EK </w:t>
      </w:r>
      <w:proofErr w:type="gramStart"/>
      <w:r w:rsidRPr="00432367">
        <w:rPr>
          <w:rFonts w:ascii="Times New Roman" w:hAnsi="Times New Roman"/>
          <w:sz w:val="24"/>
          <w:szCs w:val="24"/>
        </w:rPr>
        <w:t>(</w:t>
      </w:r>
      <w:proofErr w:type="gramEnd"/>
      <w:r w:rsidRPr="00432367">
        <w:rPr>
          <w:rFonts w:ascii="Times New Roman" w:hAnsi="Times New Roman"/>
          <w:sz w:val="24"/>
          <w:szCs w:val="24"/>
        </w:rPr>
        <w:t xml:space="preserve">Vispārīgā datu aizsardzības regula) (turpmāk – GDPR). Ja </w:t>
      </w:r>
      <w:r w:rsidR="00B94CDF" w:rsidRPr="00432367">
        <w:rPr>
          <w:rFonts w:ascii="Times New Roman" w:hAnsi="Times New Roman"/>
          <w:sz w:val="24"/>
          <w:szCs w:val="24"/>
        </w:rPr>
        <w:t>sarunu</w:t>
      </w:r>
      <w:r w:rsidR="008940FE" w:rsidRPr="00432367">
        <w:rPr>
          <w:rFonts w:ascii="Times New Roman" w:hAnsi="Times New Roman"/>
          <w:sz w:val="24"/>
          <w:szCs w:val="24"/>
        </w:rPr>
        <w:t xml:space="preserve"> procedūras</w:t>
      </w:r>
      <w:r w:rsidRPr="00432367">
        <w:rPr>
          <w:rFonts w:ascii="Times New Roman" w:hAnsi="Times New Roman"/>
          <w:sz w:val="24"/>
          <w:szCs w:val="24"/>
        </w:rPr>
        <w:t xml:space="preserve"> priekšmets saskaņā ar GDPR preambulas 16.</w:t>
      </w:r>
      <w:r w:rsidR="00CD03FE">
        <w:rPr>
          <w:rFonts w:ascii="Times New Roman" w:hAnsi="Times New Roman"/>
          <w:sz w:val="24"/>
          <w:szCs w:val="24"/>
        </w:rPr>
        <w:t xml:space="preserve"> </w:t>
      </w:r>
      <w:r w:rsidRPr="00432367">
        <w:rPr>
          <w:rFonts w:ascii="Times New Roman" w:hAnsi="Times New Roman"/>
          <w:sz w:val="24"/>
          <w:szCs w:val="24"/>
        </w:rPr>
        <w:t>panta noteikumiem ir saistīts ar valsts drošību, GDPR un šīs sadaļas noteikumi netiek piemēroti</w:t>
      </w:r>
      <w:r w:rsidR="00CD03FE">
        <w:rPr>
          <w:rFonts w:ascii="Times New Roman" w:hAnsi="Times New Roman"/>
          <w:sz w:val="24"/>
          <w:szCs w:val="24"/>
        </w:rPr>
        <w:t>.</w:t>
      </w:r>
    </w:p>
    <w:p w14:paraId="2410ED77" w14:textId="2878CE67" w:rsidR="00A26970" w:rsidRPr="00432367" w:rsidRDefault="0074177E" w:rsidP="00562179">
      <w:pPr>
        <w:pStyle w:val="ListParagraph"/>
        <w:numPr>
          <w:ilvl w:val="1"/>
          <w:numId w:val="13"/>
        </w:numPr>
        <w:tabs>
          <w:tab w:val="num" w:pos="1134"/>
        </w:tabs>
        <w:ind w:left="1134" w:hanging="567"/>
        <w:jc w:val="both"/>
        <w:rPr>
          <w:rFonts w:ascii="Times New Roman" w:hAnsi="Times New Roman"/>
          <w:sz w:val="24"/>
          <w:szCs w:val="24"/>
        </w:rPr>
      </w:pPr>
      <w:r w:rsidRPr="00432367">
        <w:rPr>
          <w:rFonts w:ascii="Times New Roman" w:hAnsi="Times New Roman"/>
          <w:sz w:val="24"/>
          <w:szCs w:val="24"/>
        </w:rPr>
        <w:t xml:space="preserve">Personas datu apstrādes pamatojums – iepirkuma procedūru īstenošana, iepirkuma līguma noslēgšana un izpilde, GDPR </w:t>
      </w:r>
      <w:proofErr w:type="gramStart"/>
      <w:r w:rsidRPr="00432367">
        <w:rPr>
          <w:rFonts w:ascii="Times New Roman" w:hAnsi="Times New Roman"/>
          <w:sz w:val="24"/>
          <w:szCs w:val="24"/>
        </w:rPr>
        <w:t>6.panta</w:t>
      </w:r>
      <w:proofErr w:type="gramEnd"/>
      <w:r w:rsidRPr="00432367">
        <w:rPr>
          <w:rFonts w:ascii="Times New Roman" w:hAnsi="Times New Roman"/>
          <w:sz w:val="24"/>
          <w:szCs w:val="24"/>
        </w:rPr>
        <w:t xml:space="preserve"> pirmās daļas b) un c) apakšpunkts</w:t>
      </w:r>
      <w:r w:rsidR="00CD03FE">
        <w:rPr>
          <w:rFonts w:ascii="Times New Roman" w:hAnsi="Times New Roman"/>
          <w:sz w:val="24"/>
          <w:szCs w:val="24"/>
        </w:rPr>
        <w:t>.</w:t>
      </w:r>
    </w:p>
    <w:p w14:paraId="3872ADB2" w14:textId="30525E53" w:rsidR="00A26970" w:rsidRPr="00432367" w:rsidRDefault="00B94CDF" w:rsidP="00562179">
      <w:pPr>
        <w:pStyle w:val="ListParagraph"/>
        <w:numPr>
          <w:ilvl w:val="1"/>
          <w:numId w:val="13"/>
        </w:numPr>
        <w:tabs>
          <w:tab w:val="num" w:pos="1134"/>
        </w:tabs>
        <w:ind w:left="1134" w:hanging="567"/>
        <w:jc w:val="both"/>
        <w:rPr>
          <w:rFonts w:ascii="Times New Roman" w:hAnsi="Times New Roman"/>
          <w:sz w:val="24"/>
          <w:szCs w:val="24"/>
          <w:u w:val="single"/>
        </w:rPr>
      </w:pPr>
      <w:r w:rsidRPr="00432367">
        <w:rPr>
          <w:rFonts w:ascii="Times New Roman" w:hAnsi="Times New Roman"/>
          <w:sz w:val="24"/>
          <w:szCs w:val="24"/>
          <w:u w:val="single"/>
        </w:rPr>
        <w:t>Kandidāts</w:t>
      </w:r>
      <w:r w:rsidR="003B6177">
        <w:rPr>
          <w:rFonts w:ascii="Times New Roman" w:hAnsi="Times New Roman"/>
          <w:sz w:val="24"/>
          <w:szCs w:val="24"/>
          <w:u w:val="single"/>
        </w:rPr>
        <w:t xml:space="preserve"> </w:t>
      </w:r>
      <w:r w:rsidR="00745E9F" w:rsidRPr="00432367">
        <w:rPr>
          <w:rFonts w:ascii="Times New Roman" w:hAnsi="Times New Roman"/>
          <w:sz w:val="24"/>
          <w:szCs w:val="24"/>
          <w:u w:val="single"/>
        </w:rPr>
        <w:t>saņem</w:t>
      </w:r>
      <w:r w:rsidR="00745E9F" w:rsidRPr="00432367">
        <w:rPr>
          <w:rFonts w:ascii="Times New Roman" w:hAnsi="Times New Roman"/>
          <w:sz w:val="24"/>
          <w:szCs w:val="24"/>
        </w:rPr>
        <w:t xml:space="preserve"> visu savā </w:t>
      </w:r>
      <w:r w:rsidR="004D41A1" w:rsidRPr="00432367">
        <w:rPr>
          <w:rFonts w:ascii="Times New Roman" w:hAnsi="Times New Roman"/>
          <w:sz w:val="24"/>
          <w:szCs w:val="24"/>
        </w:rPr>
        <w:t>P</w:t>
      </w:r>
      <w:r w:rsidR="00745E9F" w:rsidRPr="00432367">
        <w:rPr>
          <w:rFonts w:ascii="Times New Roman" w:hAnsi="Times New Roman"/>
          <w:sz w:val="24"/>
          <w:szCs w:val="24"/>
        </w:rPr>
        <w:t>ie</w:t>
      </w:r>
      <w:r w:rsidRPr="00432367">
        <w:rPr>
          <w:rFonts w:ascii="Times New Roman" w:hAnsi="Times New Roman"/>
          <w:sz w:val="24"/>
          <w:szCs w:val="24"/>
        </w:rPr>
        <w:t>teikumā</w:t>
      </w:r>
      <w:r w:rsidR="00745E9F" w:rsidRPr="00432367">
        <w:rPr>
          <w:rFonts w:ascii="Times New Roman" w:hAnsi="Times New Roman"/>
          <w:sz w:val="24"/>
          <w:szCs w:val="24"/>
        </w:rPr>
        <w:t xml:space="preserve">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w:t>
      </w:r>
      <w:proofErr w:type="gramStart"/>
      <w:r w:rsidR="00745E9F" w:rsidRPr="00432367">
        <w:rPr>
          <w:rFonts w:ascii="Times New Roman" w:hAnsi="Times New Roman"/>
          <w:sz w:val="24"/>
          <w:szCs w:val="24"/>
        </w:rPr>
        <w:t>kuru veiks Pasūtītājs</w:t>
      </w:r>
      <w:proofErr w:type="gramEnd"/>
      <w:r w:rsidR="00745E9F" w:rsidRPr="00432367">
        <w:rPr>
          <w:rFonts w:ascii="Times New Roman" w:hAnsi="Times New Roman"/>
          <w:sz w:val="24"/>
          <w:szCs w:val="24"/>
        </w:rPr>
        <w:t xml:space="preserve"> gan </w:t>
      </w:r>
      <w:r w:rsidRPr="00432367">
        <w:rPr>
          <w:rFonts w:ascii="Times New Roman" w:hAnsi="Times New Roman"/>
          <w:sz w:val="24"/>
          <w:szCs w:val="24"/>
        </w:rPr>
        <w:t xml:space="preserve">sarunu </w:t>
      </w:r>
      <w:r w:rsidR="00745E9F" w:rsidRPr="004D1C8D">
        <w:rPr>
          <w:rFonts w:ascii="Times New Roman" w:hAnsi="Times New Roman"/>
          <w:sz w:val="24"/>
          <w:szCs w:val="24"/>
        </w:rPr>
        <w:t xml:space="preserve">procedūrā, gan līguma izpildē, ja ar </w:t>
      </w:r>
      <w:r w:rsidRPr="004D1C8D">
        <w:rPr>
          <w:rFonts w:ascii="Times New Roman" w:hAnsi="Times New Roman"/>
          <w:sz w:val="24"/>
          <w:szCs w:val="24"/>
        </w:rPr>
        <w:t>kandidātu</w:t>
      </w:r>
      <w:r w:rsidR="00745E9F" w:rsidRPr="004D1C8D">
        <w:rPr>
          <w:rFonts w:ascii="Times New Roman" w:hAnsi="Times New Roman"/>
          <w:sz w:val="24"/>
          <w:szCs w:val="24"/>
        </w:rPr>
        <w:t xml:space="preserve"> tiks noslēgts iepirkuma līgums (</w:t>
      </w:r>
      <w:r w:rsidRPr="004D1C8D">
        <w:rPr>
          <w:rFonts w:ascii="Times New Roman" w:hAnsi="Times New Roman"/>
          <w:sz w:val="24"/>
          <w:szCs w:val="24"/>
        </w:rPr>
        <w:t>Kandidāts</w:t>
      </w:r>
      <w:r w:rsidR="00745E9F" w:rsidRPr="004D1C8D">
        <w:rPr>
          <w:rFonts w:ascii="Times New Roman" w:hAnsi="Times New Roman"/>
          <w:sz w:val="24"/>
          <w:szCs w:val="24"/>
        </w:rPr>
        <w:t xml:space="preserve"> aplie</w:t>
      </w:r>
      <w:r w:rsidR="00745E9F" w:rsidRPr="00432367">
        <w:rPr>
          <w:rFonts w:ascii="Times New Roman" w:hAnsi="Times New Roman"/>
          <w:sz w:val="24"/>
          <w:szCs w:val="24"/>
        </w:rPr>
        <w:t xml:space="preserve">cina piekrišanas saņemšanu </w:t>
      </w:r>
      <w:r w:rsidR="00745E9F" w:rsidRPr="00432367">
        <w:rPr>
          <w:rFonts w:ascii="Times New Roman" w:hAnsi="Times New Roman"/>
          <w:sz w:val="24"/>
          <w:szCs w:val="24"/>
          <w:u w:val="single"/>
        </w:rPr>
        <w:t>aizpildot Pieteikuma veidlapu (</w:t>
      </w:r>
      <w:r w:rsidR="003451BE" w:rsidRPr="00432367">
        <w:rPr>
          <w:rFonts w:ascii="Times New Roman" w:hAnsi="Times New Roman"/>
          <w:i/>
          <w:sz w:val="24"/>
          <w:szCs w:val="24"/>
          <w:u w:val="single"/>
        </w:rPr>
        <w:t>Pielikums Nr.</w:t>
      </w:r>
      <w:r w:rsidRPr="00432367">
        <w:rPr>
          <w:rFonts w:ascii="Times New Roman" w:hAnsi="Times New Roman"/>
          <w:i/>
          <w:sz w:val="24"/>
          <w:szCs w:val="24"/>
          <w:u w:val="single"/>
        </w:rPr>
        <w:t>1</w:t>
      </w:r>
      <w:r w:rsidR="00745E9F" w:rsidRPr="00432367">
        <w:rPr>
          <w:rFonts w:ascii="Times New Roman" w:hAnsi="Times New Roman"/>
          <w:i/>
          <w:sz w:val="24"/>
          <w:szCs w:val="24"/>
          <w:u w:val="single"/>
        </w:rPr>
        <w:t>)</w:t>
      </w:r>
      <w:r w:rsidR="00745E9F" w:rsidRPr="00432367">
        <w:rPr>
          <w:rFonts w:ascii="Times New Roman" w:hAnsi="Times New Roman"/>
          <w:sz w:val="24"/>
          <w:szCs w:val="24"/>
        </w:rPr>
        <w:t>.</w:t>
      </w:r>
    </w:p>
    <w:p w14:paraId="227E59BC" w14:textId="4F8A9F81" w:rsidR="00A26970" w:rsidRPr="004D1C8D" w:rsidRDefault="00B94CDF" w:rsidP="00562179">
      <w:pPr>
        <w:pStyle w:val="ListParagraph"/>
        <w:numPr>
          <w:ilvl w:val="1"/>
          <w:numId w:val="13"/>
        </w:numPr>
        <w:tabs>
          <w:tab w:val="num" w:pos="1134"/>
        </w:tabs>
        <w:ind w:left="1134" w:hanging="567"/>
        <w:jc w:val="both"/>
        <w:rPr>
          <w:rFonts w:ascii="Times New Roman" w:hAnsi="Times New Roman"/>
          <w:sz w:val="24"/>
          <w:szCs w:val="24"/>
        </w:rPr>
      </w:pPr>
      <w:r w:rsidRPr="00432367">
        <w:rPr>
          <w:rFonts w:ascii="Times New Roman" w:hAnsi="Times New Roman"/>
          <w:sz w:val="24"/>
          <w:szCs w:val="24"/>
        </w:rPr>
        <w:t>Sarunu</w:t>
      </w:r>
      <w:r w:rsidR="0074177E" w:rsidRPr="00432367">
        <w:rPr>
          <w:rFonts w:ascii="Times New Roman" w:hAnsi="Times New Roman"/>
          <w:sz w:val="24"/>
          <w:szCs w:val="24"/>
        </w:rPr>
        <w:t xml:space="preserve"> procedūrā iesniegtajos dokumentos norādīto fizisko personu dati tiks apstrādāti, lai nodrošinātu iepirkuma norisi </w:t>
      </w:r>
      <w:r w:rsidR="0074177E" w:rsidRPr="004D1C8D">
        <w:rPr>
          <w:rFonts w:ascii="Times New Roman" w:hAnsi="Times New Roman"/>
          <w:sz w:val="24"/>
          <w:szCs w:val="24"/>
        </w:rPr>
        <w:t>atbilstoši publisko iepirkumu jomu reglamentējošajiem un citiem normatīvajiem aktiem</w:t>
      </w:r>
      <w:r w:rsidR="00CD03FE" w:rsidRPr="004D1C8D">
        <w:rPr>
          <w:rFonts w:ascii="Times New Roman" w:hAnsi="Times New Roman"/>
          <w:sz w:val="24"/>
          <w:szCs w:val="24"/>
        </w:rPr>
        <w:t>.</w:t>
      </w:r>
    </w:p>
    <w:p w14:paraId="6445537E" w14:textId="5308F594" w:rsidR="00A26970" w:rsidRPr="00432367" w:rsidRDefault="0074177E" w:rsidP="00562179">
      <w:pPr>
        <w:pStyle w:val="ListParagraph"/>
        <w:numPr>
          <w:ilvl w:val="1"/>
          <w:numId w:val="13"/>
        </w:numPr>
        <w:tabs>
          <w:tab w:val="num" w:pos="1134"/>
        </w:tabs>
        <w:ind w:left="1134" w:hanging="567"/>
        <w:jc w:val="both"/>
        <w:rPr>
          <w:rFonts w:ascii="Times New Roman" w:hAnsi="Times New Roman"/>
          <w:sz w:val="24"/>
          <w:szCs w:val="24"/>
        </w:rPr>
      </w:pPr>
      <w:r w:rsidRPr="004D1C8D">
        <w:rPr>
          <w:rFonts w:ascii="Times New Roman" w:hAnsi="Times New Roman"/>
          <w:sz w:val="24"/>
          <w:szCs w:val="24"/>
        </w:rPr>
        <w:t>Gadījumos, kad to pieprasa publisko iepirkumu jomu reglamentējošie normatīvie akti vai uz iepirkuma priekšmeta izpildi attiecināmie normatīvie</w:t>
      </w:r>
      <w:r w:rsidRPr="00432367">
        <w:rPr>
          <w:rFonts w:ascii="Times New Roman" w:hAnsi="Times New Roman"/>
          <w:sz w:val="24"/>
          <w:szCs w:val="24"/>
        </w:rPr>
        <w:t xml:space="preserve"> akti, personu dati tiks publiskoti atbilstoši tajos noteiktajam apjomam</w:t>
      </w:r>
      <w:r w:rsidR="00A26970" w:rsidRPr="00432367">
        <w:rPr>
          <w:rFonts w:ascii="Times New Roman" w:hAnsi="Times New Roman"/>
          <w:sz w:val="24"/>
          <w:szCs w:val="24"/>
        </w:rPr>
        <w:t>.</w:t>
      </w:r>
    </w:p>
    <w:p w14:paraId="43E0CD8F" w14:textId="77777777" w:rsidR="00A25DE8" w:rsidRPr="00432367" w:rsidRDefault="00A25DE8" w:rsidP="00414ADF">
      <w:pPr>
        <w:jc w:val="both"/>
        <w:rPr>
          <w:rFonts w:ascii="Times New Roman" w:eastAsia="Times New Roman" w:hAnsi="Times New Roman" w:cs="Times New Roman"/>
          <w:sz w:val="24"/>
          <w:szCs w:val="24"/>
        </w:rPr>
      </w:pPr>
    </w:p>
    <w:p w14:paraId="30306FB6" w14:textId="34DE9319" w:rsidR="00EB2E85" w:rsidRPr="00432367" w:rsidRDefault="00EB2E85" w:rsidP="00562179">
      <w:pPr>
        <w:pStyle w:val="ListParagraph"/>
        <w:numPr>
          <w:ilvl w:val="0"/>
          <w:numId w:val="13"/>
        </w:numPr>
        <w:tabs>
          <w:tab w:val="clear" w:pos="360"/>
          <w:tab w:val="num" w:pos="567"/>
        </w:tabs>
        <w:ind w:left="567" w:hanging="567"/>
        <w:jc w:val="both"/>
        <w:rPr>
          <w:rFonts w:ascii="Times New Roman" w:eastAsia="Times New Roman" w:hAnsi="Times New Roman"/>
          <w:b/>
          <w:bCs/>
          <w:sz w:val="24"/>
          <w:szCs w:val="24"/>
          <w:lang w:val="de-DE"/>
        </w:rPr>
      </w:pPr>
      <w:r w:rsidRPr="00432367">
        <w:rPr>
          <w:rFonts w:ascii="Times New Roman" w:eastAsia="Times New Roman" w:hAnsi="Times New Roman"/>
          <w:b/>
          <w:bCs/>
          <w:sz w:val="24"/>
          <w:szCs w:val="24"/>
          <w:lang w:val="de-DE"/>
        </w:rPr>
        <w:t xml:space="preserve">KVALIFIKĀCIJAS PRASĪBAS </w:t>
      </w:r>
      <w:r w:rsidR="00F91B85" w:rsidRPr="00432367">
        <w:rPr>
          <w:rFonts w:ascii="Times New Roman" w:eastAsia="Times New Roman" w:hAnsi="Times New Roman"/>
          <w:b/>
          <w:bCs/>
          <w:sz w:val="24"/>
          <w:szCs w:val="24"/>
          <w:lang w:val="de-DE"/>
        </w:rPr>
        <w:t>KANDIĀTIEM</w:t>
      </w:r>
      <w:r w:rsidRPr="00432367">
        <w:rPr>
          <w:rFonts w:ascii="Times New Roman" w:eastAsia="Times New Roman" w:hAnsi="Times New Roman"/>
          <w:b/>
          <w:bCs/>
          <w:sz w:val="24"/>
          <w:szCs w:val="24"/>
          <w:lang w:val="de-DE"/>
        </w:rPr>
        <w:t xml:space="preserve"> UN IESNIEDZAMIE KVALIFIKĀCIJAS DOKUMENTI</w:t>
      </w:r>
    </w:p>
    <w:tbl>
      <w:tblPr>
        <w:tblStyle w:val="TableGrid"/>
        <w:tblW w:w="8505" w:type="dxa"/>
        <w:tblInd w:w="562" w:type="dxa"/>
        <w:tblLayout w:type="fixed"/>
        <w:tblLook w:val="04A0" w:firstRow="1" w:lastRow="0" w:firstColumn="1" w:lastColumn="0" w:noHBand="0" w:noVBand="1"/>
      </w:tblPr>
      <w:tblGrid>
        <w:gridCol w:w="3119"/>
        <w:gridCol w:w="5386"/>
      </w:tblGrid>
      <w:tr w:rsidR="00785662" w:rsidRPr="00432367" w14:paraId="09A15079" w14:textId="77777777" w:rsidTr="00A64752">
        <w:trPr>
          <w:trHeight w:val="652"/>
        </w:trPr>
        <w:tc>
          <w:tcPr>
            <w:tcW w:w="3119" w:type="dxa"/>
            <w:tcBorders>
              <w:bottom w:val="single" w:sz="4" w:space="0" w:color="auto"/>
            </w:tcBorders>
            <w:shd w:val="clear" w:color="auto" w:fill="D9D9D9" w:themeFill="background1" w:themeFillShade="D9"/>
          </w:tcPr>
          <w:p w14:paraId="51CFA6EC" w14:textId="55AA762B" w:rsidR="00EB2E85" w:rsidRPr="00432367" w:rsidRDefault="00B5515A" w:rsidP="000307C0">
            <w:pPr>
              <w:jc w:val="both"/>
              <w:rPr>
                <w:sz w:val="24"/>
                <w:szCs w:val="24"/>
              </w:rPr>
            </w:pPr>
            <w:r>
              <w:rPr>
                <w:sz w:val="24"/>
                <w:szCs w:val="24"/>
              </w:rPr>
              <w:t>Kandidātam</w:t>
            </w:r>
            <w:r w:rsidR="00EB2E85" w:rsidRPr="00432367">
              <w:rPr>
                <w:sz w:val="24"/>
                <w:szCs w:val="24"/>
              </w:rPr>
              <w:t xml:space="preserve"> jāatbilst šādām pretendentu kvalifikācijas prasībām:</w:t>
            </w:r>
          </w:p>
        </w:tc>
        <w:tc>
          <w:tcPr>
            <w:tcW w:w="5386" w:type="dxa"/>
            <w:tcBorders>
              <w:bottom w:val="single" w:sz="4" w:space="0" w:color="auto"/>
            </w:tcBorders>
            <w:shd w:val="clear" w:color="auto" w:fill="D9D9D9" w:themeFill="background1" w:themeFillShade="D9"/>
          </w:tcPr>
          <w:p w14:paraId="26439469" w14:textId="6C72390E" w:rsidR="00EB2E85" w:rsidRPr="00432367" w:rsidRDefault="002A6ED3" w:rsidP="000307C0">
            <w:pPr>
              <w:jc w:val="both"/>
              <w:rPr>
                <w:sz w:val="24"/>
                <w:szCs w:val="24"/>
              </w:rPr>
            </w:pPr>
            <w:bookmarkStart w:id="40" w:name="_Hlk238800031"/>
            <w:r w:rsidRPr="00432367">
              <w:rPr>
                <w:sz w:val="24"/>
                <w:szCs w:val="24"/>
              </w:rPr>
              <w:t>Lai pierādītu atbilstību p</w:t>
            </w:r>
            <w:r w:rsidR="00EB2E85" w:rsidRPr="00432367">
              <w:rPr>
                <w:sz w:val="24"/>
                <w:szCs w:val="24"/>
              </w:rPr>
              <w:t xml:space="preserve">asūtītāja noteiktajām kvalifikācijas prasībām, </w:t>
            </w:r>
            <w:r w:rsidR="00B5515A">
              <w:rPr>
                <w:sz w:val="24"/>
                <w:szCs w:val="24"/>
              </w:rPr>
              <w:t>kandidātam</w:t>
            </w:r>
            <w:r w:rsidR="00EB2E85" w:rsidRPr="00432367">
              <w:rPr>
                <w:sz w:val="24"/>
                <w:szCs w:val="24"/>
              </w:rPr>
              <w:t xml:space="preserve"> jāiesniedz šādi dokumenti:</w:t>
            </w:r>
            <w:bookmarkEnd w:id="40"/>
          </w:p>
        </w:tc>
      </w:tr>
      <w:tr w:rsidR="00785662" w:rsidRPr="00432367" w14:paraId="29CE351C" w14:textId="77777777" w:rsidTr="00A64752">
        <w:tc>
          <w:tcPr>
            <w:tcW w:w="3119" w:type="dxa"/>
            <w:tcBorders>
              <w:bottom w:val="single" w:sz="4" w:space="0" w:color="auto"/>
            </w:tcBorders>
          </w:tcPr>
          <w:p w14:paraId="148CEE8F" w14:textId="1BF87862" w:rsidR="00745E9F" w:rsidRPr="00432367" w:rsidRDefault="00936886" w:rsidP="00745E9F">
            <w:pPr>
              <w:pStyle w:val="ListParagraph"/>
              <w:numPr>
                <w:ilvl w:val="1"/>
                <w:numId w:val="13"/>
              </w:numPr>
              <w:tabs>
                <w:tab w:val="num" w:pos="459"/>
              </w:tabs>
              <w:ind w:left="459" w:hanging="425"/>
              <w:jc w:val="both"/>
              <w:rPr>
                <w:rFonts w:ascii="Times New Roman" w:eastAsia="Times New Roman" w:hAnsi="Times New Roman"/>
                <w:sz w:val="24"/>
                <w:szCs w:val="24"/>
                <w:lang w:eastAsia="ar-SA"/>
              </w:rPr>
            </w:pPr>
            <w:r w:rsidRPr="00432367">
              <w:rPr>
                <w:rFonts w:ascii="Times New Roman" w:eastAsia="Times New Roman" w:hAnsi="Times New Roman"/>
                <w:sz w:val="24"/>
                <w:szCs w:val="24"/>
              </w:rPr>
              <w:t>Kandidāts</w:t>
            </w:r>
            <w:r w:rsidR="004E59CF" w:rsidRPr="00432367">
              <w:rPr>
                <w:rFonts w:ascii="Times New Roman" w:eastAsia="Times New Roman" w:hAnsi="Times New Roman"/>
                <w:sz w:val="24"/>
                <w:szCs w:val="24"/>
              </w:rPr>
              <w:t xml:space="preserve">, piegādātāju apvienības biedrs un apakšuzņēmējs ir reģistrēts normatīvajos aktos noteiktajos gadījumos un kārtībā. Ja </w:t>
            </w:r>
            <w:r w:rsidRPr="00432367">
              <w:rPr>
                <w:rFonts w:ascii="Times New Roman" w:eastAsia="Times New Roman" w:hAnsi="Times New Roman"/>
                <w:sz w:val="24"/>
                <w:szCs w:val="24"/>
              </w:rPr>
              <w:t>kandidāts</w:t>
            </w:r>
            <w:r w:rsidR="004E59CF" w:rsidRPr="00432367">
              <w:rPr>
                <w:rFonts w:ascii="Times New Roman" w:eastAsia="Times New Roman" w:hAnsi="Times New Roman"/>
                <w:sz w:val="24"/>
                <w:szCs w:val="24"/>
              </w:rPr>
              <w:t xml:space="preserve"> ir piegādātāju apvienība, kura nav reģistrēta Komercreģistrā, jābūt noslēgtam </w:t>
            </w:r>
            <w:r w:rsidR="00C43F4C" w:rsidRPr="00432367">
              <w:rPr>
                <w:rFonts w:ascii="Times New Roman" w:eastAsia="Times New Roman" w:hAnsi="Times New Roman"/>
                <w:sz w:val="24"/>
                <w:szCs w:val="24"/>
              </w:rPr>
              <w:t xml:space="preserve">līgumam par </w:t>
            </w:r>
            <w:r w:rsidR="004E59CF" w:rsidRPr="00432367">
              <w:rPr>
                <w:rFonts w:ascii="Times New Roman" w:eastAsia="Times New Roman" w:hAnsi="Times New Roman"/>
                <w:sz w:val="24"/>
                <w:szCs w:val="24"/>
              </w:rPr>
              <w:t>sa</w:t>
            </w:r>
            <w:r w:rsidR="00E129AD" w:rsidRPr="00432367">
              <w:rPr>
                <w:rFonts w:ascii="Times New Roman" w:eastAsia="Times New Roman" w:hAnsi="Times New Roman"/>
                <w:sz w:val="24"/>
                <w:szCs w:val="24"/>
              </w:rPr>
              <w:t>darbīb</w:t>
            </w:r>
            <w:r w:rsidR="00C43F4C" w:rsidRPr="00432367">
              <w:rPr>
                <w:rFonts w:ascii="Times New Roman" w:eastAsia="Times New Roman" w:hAnsi="Times New Roman"/>
                <w:sz w:val="24"/>
                <w:szCs w:val="24"/>
              </w:rPr>
              <w:t xml:space="preserve">u </w:t>
            </w:r>
            <w:r w:rsidR="007D5C0F" w:rsidRPr="00432367">
              <w:rPr>
                <w:rFonts w:ascii="Times New Roman" w:eastAsia="Times New Roman" w:hAnsi="Times New Roman"/>
                <w:sz w:val="24"/>
                <w:szCs w:val="24"/>
              </w:rPr>
              <w:t>sarunu procedūras</w:t>
            </w:r>
            <w:r w:rsidR="00C43F4C" w:rsidRPr="00432367">
              <w:rPr>
                <w:rFonts w:ascii="Times New Roman" w:eastAsia="Times New Roman" w:hAnsi="Times New Roman"/>
                <w:sz w:val="24"/>
                <w:szCs w:val="24"/>
              </w:rPr>
              <w:t xml:space="preserve"> īstenošanā</w:t>
            </w:r>
            <w:r w:rsidR="0004545C" w:rsidRPr="00432367">
              <w:rPr>
                <w:rFonts w:ascii="Times New Roman" w:eastAsia="Times New Roman" w:hAnsi="Times New Roman"/>
                <w:sz w:val="24"/>
                <w:szCs w:val="24"/>
              </w:rPr>
              <w:t>.</w:t>
            </w:r>
          </w:p>
          <w:p w14:paraId="04694FFE" w14:textId="339CAB97" w:rsidR="00745E9F" w:rsidRPr="00432367" w:rsidRDefault="00745E9F" w:rsidP="00745E9F">
            <w:pPr>
              <w:pStyle w:val="ListParagraph"/>
              <w:tabs>
                <w:tab w:val="num" w:pos="459"/>
              </w:tabs>
              <w:ind w:left="459"/>
              <w:jc w:val="both"/>
              <w:rPr>
                <w:rFonts w:ascii="Times New Roman" w:eastAsia="Times New Roman" w:hAnsi="Times New Roman"/>
                <w:sz w:val="24"/>
                <w:szCs w:val="24"/>
                <w:lang w:eastAsia="ar-SA"/>
              </w:rPr>
            </w:pPr>
          </w:p>
        </w:tc>
        <w:tc>
          <w:tcPr>
            <w:tcW w:w="5386" w:type="dxa"/>
            <w:tcBorders>
              <w:bottom w:val="single" w:sz="4" w:space="0" w:color="auto"/>
            </w:tcBorders>
          </w:tcPr>
          <w:p w14:paraId="145B9389" w14:textId="780D8819" w:rsidR="004E59CF" w:rsidRPr="00432367" w:rsidRDefault="00936886" w:rsidP="00FA7822">
            <w:pPr>
              <w:pStyle w:val="ListParagraph"/>
              <w:numPr>
                <w:ilvl w:val="2"/>
                <w:numId w:val="13"/>
              </w:numPr>
              <w:suppressAutoHyphens/>
              <w:ind w:left="596" w:hanging="562"/>
              <w:jc w:val="both"/>
              <w:rPr>
                <w:rFonts w:ascii="Times New Roman" w:eastAsia="Times New Roman" w:hAnsi="Times New Roman"/>
                <w:sz w:val="24"/>
                <w:szCs w:val="24"/>
                <w:lang w:eastAsia="ar-SA"/>
              </w:rPr>
            </w:pPr>
            <w:r w:rsidRPr="00432367">
              <w:rPr>
                <w:rFonts w:ascii="Times New Roman" w:hAnsi="Times New Roman"/>
                <w:sz w:val="24"/>
                <w:szCs w:val="24"/>
              </w:rPr>
              <w:t>Kandidāts</w:t>
            </w:r>
            <w:r w:rsidR="004E59CF" w:rsidRPr="00432367">
              <w:rPr>
                <w:rFonts w:ascii="Times New Roman" w:hAnsi="Times New Roman"/>
                <w:sz w:val="24"/>
                <w:szCs w:val="24"/>
              </w:rPr>
              <w:t>, piegādātāju apvienības biedrs un apakšuzņēmējs</w:t>
            </w:r>
            <w:r w:rsidR="004E59CF" w:rsidRPr="007F6B27">
              <w:rPr>
                <w:rFonts w:ascii="Times New Roman" w:hAnsi="Times New Roman"/>
                <w:sz w:val="24"/>
                <w:szCs w:val="24"/>
              </w:rPr>
              <w:t xml:space="preserve">, kurš </w:t>
            </w:r>
            <w:r w:rsidR="009F05F7" w:rsidRPr="007F6B27">
              <w:rPr>
                <w:rFonts w:ascii="Times New Roman" w:hAnsi="Times New Roman"/>
                <w:i/>
                <w:iCs/>
                <w:sz w:val="24"/>
                <w:szCs w:val="24"/>
              </w:rPr>
              <w:t xml:space="preserve">sniegs </w:t>
            </w:r>
            <w:r w:rsidR="000478A6" w:rsidRPr="007F6B27">
              <w:rPr>
                <w:rFonts w:ascii="Times New Roman" w:hAnsi="Times New Roman"/>
                <w:i/>
                <w:iCs/>
                <w:sz w:val="24"/>
                <w:szCs w:val="24"/>
              </w:rPr>
              <w:t xml:space="preserve">projektēšanas </w:t>
            </w:r>
            <w:r w:rsidR="009F05F7" w:rsidRPr="007F6B27">
              <w:rPr>
                <w:rFonts w:ascii="Times New Roman" w:hAnsi="Times New Roman"/>
                <w:i/>
                <w:iCs/>
                <w:sz w:val="24"/>
                <w:szCs w:val="24"/>
              </w:rPr>
              <w:t>pakalpojumus</w:t>
            </w:r>
            <w:r w:rsidR="000C159B" w:rsidRPr="007F6B27">
              <w:rPr>
                <w:rFonts w:ascii="Times New Roman" w:hAnsi="Times New Roman"/>
                <w:i/>
                <w:iCs/>
                <w:sz w:val="24"/>
                <w:szCs w:val="24"/>
              </w:rPr>
              <w:t xml:space="preserve"> </w:t>
            </w:r>
            <w:r w:rsidR="000478A6" w:rsidRPr="007F6B27">
              <w:rPr>
                <w:rFonts w:ascii="Times New Roman" w:hAnsi="Times New Roman"/>
                <w:i/>
                <w:iCs/>
                <w:sz w:val="24"/>
                <w:szCs w:val="24"/>
              </w:rPr>
              <w:t xml:space="preserve">un </w:t>
            </w:r>
            <w:r w:rsidR="000C159B" w:rsidRPr="007F6B27">
              <w:rPr>
                <w:rFonts w:ascii="Times New Roman" w:hAnsi="Times New Roman"/>
                <w:i/>
                <w:iCs/>
                <w:sz w:val="24"/>
                <w:szCs w:val="24"/>
              </w:rPr>
              <w:t>veiks autoruzraudz</w:t>
            </w:r>
            <w:r w:rsidR="000C159B" w:rsidRPr="007F6B27">
              <w:rPr>
                <w:rFonts w:ascii="Times New Roman" w:hAnsi="Times New Roman"/>
                <w:i/>
                <w:sz w:val="24"/>
                <w:szCs w:val="24"/>
              </w:rPr>
              <w:t>ību</w:t>
            </w:r>
            <w:r w:rsidR="004E59CF" w:rsidRPr="007F6B27">
              <w:rPr>
                <w:rFonts w:ascii="Times New Roman" w:hAnsi="Times New Roman"/>
                <w:sz w:val="24"/>
                <w:szCs w:val="24"/>
              </w:rPr>
              <w:t>, normatīvajos aktos</w:t>
            </w:r>
            <w:r w:rsidR="004E59CF" w:rsidRPr="00432367">
              <w:rPr>
                <w:rFonts w:ascii="Times New Roman" w:hAnsi="Times New Roman"/>
                <w:sz w:val="24"/>
                <w:szCs w:val="24"/>
              </w:rPr>
              <w:t xml:space="preserve"> noteiktajos gadījumos ir reģistrēts Komercreģ</w:t>
            </w:r>
            <w:r w:rsidR="00855FA8" w:rsidRPr="00432367">
              <w:rPr>
                <w:rFonts w:ascii="Times New Roman" w:hAnsi="Times New Roman"/>
                <w:sz w:val="24"/>
                <w:szCs w:val="24"/>
              </w:rPr>
              <w:t>istrā un Būvkomersantu reģistrā.</w:t>
            </w:r>
          </w:p>
          <w:p w14:paraId="33AA9CBA" w14:textId="47EA699D" w:rsidR="004E59CF" w:rsidRPr="00CD03FE" w:rsidRDefault="00855FA8" w:rsidP="00FA7822">
            <w:pPr>
              <w:pStyle w:val="ListParagraph"/>
              <w:numPr>
                <w:ilvl w:val="2"/>
                <w:numId w:val="13"/>
              </w:numPr>
              <w:suppressAutoHyphens/>
              <w:ind w:left="596" w:hanging="562"/>
              <w:jc w:val="both"/>
              <w:rPr>
                <w:rFonts w:ascii="Times New Roman" w:eastAsia="Times New Roman" w:hAnsi="Times New Roman"/>
                <w:sz w:val="22"/>
                <w:szCs w:val="22"/>
                <w:lang w:eastAsia="ar-SA"/>
              </w:rPr>
            </w:pPr>
            <w:r w:rsidRPr="00432367">
              <w:rPr>
                <w:rFonts w:ascii="Times New Roman" w:hAnsi="Times New Roman"/>
                <w:sz w:val="24"/>
                <w:szCs w:val="24"/>
              </w:rPr>
              <w:t>P</w:t>
            </w:r>
            <w:r w:rsidR="004E59CF" w:rsidRPr="00432367">
              <w:rPr>
                <w:rFonts w:ascii="Times New Roman" w:hAnsi="Times New Roman"/>
                <w:sz w:val="24"/>
                <w:szCs w:val="24"/>
              </w:rPr>
              <w:t>ar reģistrāciju Būvkomersantu reģistrā pasūtītājs pārliecinās Būvniecības informācijas sistēmas (turpmāk – BIS) tīmekļvietnē</w:t>
            </w:r>
            <w:r w:rsidR="00CD03FE">
              <w:rPr>
                <w:rFonts w:ascii="Times New Roman" w:hAnsi="Times New Roman"/>
                <w:sz w:val="24"/>
                <w:szCs w:val="24"/>
              </w:rPr>
              <w:t>:</w:t>
            </w:r>
            <w:r w:rsidR="004E59CF" w:rsidRPr="00432367">
              <w:rPr>
                <w:rFonts w:ascii="Times New Roman" w:hAnsi="Times New Roman"/>
                <w:sz w:val="24"/>
                <w:szCs w:val="24"/>
              </w:rPr>
              <w:t xml:space="preserve"> </w:t>
            </w:r>
            <w:hyperlink r:id="rId14" w:history="1">
              <w:r w:rsidR="00CD03FE" w:rsidRPr="00CD03FE">
                <w:rPr>
                  <w:rStyle w:val="Hyperlink"/>
                  <w:rFonts w:ascii="Times New Roman" w:hAnsi="Times New Roman"/>
                  <w:sz w:val="22"/>
                  <w:szCs w:val="22"/>
                </w:rPr>
                <w:t>https://bis.gov.lv/bisp/lv/construction_companies/</w:t>
              </w:r>
            </w:hyperlink>
            <w:r w:rsidRPr="00CD03FE">
              <w:rPr>
                <w:rFonts w:ascii="Times New Roman" w:hAnsi="Times New Roman"/>
                <w:sz w:val="22"/>
                <w:szCs w:val="22"/>
              </w:rPr>
              <w:t>.</w:t>
            </w:r>
          </w:p>
          <w:p w14:paraId="006BF70E" w14:textId="03975CC1" w:rsidR="004E59CF" w:rsidRPr="007F6B27" w:rsidRDefault="00855FA8" w:rsidP="00FA7822">
            <w:pPr>
              <w:pStyle w:val="ListParagraph"/>
              <w:numPr>
                <w:ilvl w:val="2"/>
                <w:numId w:val="13"/>
              </w:numPr>
              <w:suppressAutoHyphens/>
              <w:ind w:left="596" w:hanging="562"/>
              <w:jc w:val="both"/>
              <w:rPr>
                <w:rFonts w:ascii="Times New Roman" w:eastAsia="Times New Roman" w:hAnsi="Times New Roman"/>
                <w:sz w:val="24"/>
                <w:szCs w:val="24"/>
                <w:lang w:eastAsia="ar-SA"/>
              </w:rPr>
            </w:pPr>
            <w:r w:rsidRPr="00432367">
              <w:rPr>
                <w:rFonts w:ascii="Times New Roman" w:hAnsi="Times New Roman"/>
                <w:sz w:val="24"/>
                <w:szCs w:val="24"/>
              </w:rPr>
              <w:t>J</w:t>
            </w:r>
            <w:r w:rsidR="00992289" w:rsidRPr="00432367">
              <w:rPr>
                <w:rFonts w:ascii="Times New Roman" w:hAnsi="Times New Roman"/>
                <w:sz w:val="24"/>
                <w:szCs w:val="24"/>
              </w:rPr>
              <w:t xml:space="preserve">a </w:t>
            </w:r>
            <w:proofErr w:type="spellStart"/>
            <w:r w:rsidR="00DF67B8" w:rsidRPr="00432367">
              <w:rPr>
                <w:rFonts w:ascii="Times New Roman" w:hAnsi="Times New Roman"/>
                <w:sz w:val="24"/>
                <w:szCs w:val="24"/>
              </w:rPr>
              <w:t>kandiāts</w:t>
            </w:r>
            <w:proofErr w:type="spellEnd"/>
            <w:r w:rsidR="00992289" w:rsidRPr="00432367">
              <w:rPr>
                <w:rFonts w:ascii="Times New Roman" w:hAnsi="Times New Roman"/>
                <w:sz w:val="24"/>
                <w:szCs w:val="24"/>
              </w:rPr>
              <w:t xml:space="preserve"> ir piegādātāju apvienība, kura kā personālsabiedrība nav </w:t>
            </w:r>
            <w:r w:rsidR="00992289" w:rsidRPr="002B01C2">
              <w:rPr>
                <w:rFonts w:ascii="Times New Roman" w:hAnsi="Times New Roman"/>
                <w:sz w:val="24"/>
                <w:szCs w:val="24"/>
              </w:rPr>
              <w:t xml:space="preserve">reģistrēta </w:t>
            </w:r>
            <w:r w:rsidR="004D5765" w:rsidRPr="002B01C2">
              <w:rPr>
                <w:rFonts w:ascii="Times New Roman" w:hAnsi="Times New Roman"/>
                <w:sz w:val="24"/>
                <w:szCs w:val="24"/>
              </w:rPr>
              <w:t xml:space="preserve">Latvijas </w:t>
            </w:r>
            <w:r w:rsidR="00A35FA9" w:rsidRPr="002B01C2">
              <w:rPr>
                <w:rFonts w:ascii="Times New Roman" w:hAnsi="Times New Roman"/>
                <w:sz w:val="24"/>
                <w:szCs w:val="24"/>
              </w:rPr>
              <w:t xml:space="preserve">Republikas </w:t>
            </w:r>
            <w:r w:rsidR="00992289" w:rsidRPr="002B01C2">
              <w:rPr>
                <w:rFonts w:ascii="Times New Roman" w:hAnsi="Times New Roman"/>
                <w:sz w:val="24"/>
                <w:szCs w:val="24"/>
              </w:rPr>
              <w:t>Komercreģistrā</w:t>
            </w:r>
            <w:r w:rsidR="00B73F1A" w:rsidRPr="002B01C2">
              <w:t xml:space="preserve"> </w:t>
            </w:r>
            <w:r w:rsidR="00B73F1A" w:rsidRPr="002B01C2">
              <w:rPr>
                <w:rFonts w:ascii="Times New Roman" w:hAnsi="Times New Roman"/>
                <w:sz w:val="24"/>
                <w:szCs w:val="24"/>
              </w:rPr>
              <w:t xml:space="preserve">vai </w:t>
            </w:r>
            <w:r w:rsidR="00B73F1A" w:rsidRPr="00B73F1A">
              <w:rPr>
                <w:rFonts w:ascii="Times New Roman" w:hAnsi="Times New Roman"/>
                <w:sz w:val="24"/>
                <w:szCs w:val="24"/>
              </w:rPr>
              <w:t xml:space="preserve">ārvalstu </w:t>
            </w:r>
            <w:proofErr w:type="gramStart"/>
            <w:r w:rsidR="00B73F1A" w:rsidRPr="00B73F1A">
              <w:rPr>
                <w:rFonts w:ascii="Times New Roman" w:hAnsi="Times New Roman"/>
                <w:sz w:val="24"/>
                <w:szCs w:val="24"/>
              </w:rPr>
              <w:t>uzņēmumu reģistrā</w:t>
            </w:r>
            <w:proofErr w:type="gramEnd"/>
            <w:r w:rsidR="00992289" w:rsidRPr="00432367">
              <w:rPr>
                <w:rFonts w:ascii="Times New Roman" w:hAnsi="Times New Roman"/>
                <w:sz w:val="24"/>
                <w:szCs w:val="24"/>
              </w:rPr>
              <w:t xml:space="preserve">, tad </w:t>
            </w:r>
            <w:r w:rsidR="00DF67B8" w:rsidRPr="00432367">
              <w:rPr>
                <w:rFonts w:ascii="Times New Roman" w:hAnsi="Times New Roman"/>
                <w:sz w:val="24"/>
                <w:szCs w:val="24"/>
              </w:rPr>
              <w:t>kandidāts</w:t>
            </w:r>
            <w:r w:rsidR="00992289" w:rsidRPr="00432367">
              <w:rPr>
                <w:rFonts w:ascii="Times New Roman" w:hAnsi="Times New Roman"/>
                <w:sz w:val="24"/>
                <w:szCs w:val="24"/>
              </w:rPr>
              <w:t xml:space="preserve"> iesniedz visu personu, kas iekļautas apvienībā, parakstītu līgumu par sadarbību </w:t>
            </w:r>
            <w:r w:rsidR="007D5C0F" w:rsidRPr="00432367">
              <w:rPr>
                <w:rFonts w:ascii="Times New Roman" w:hAnsi="Times New Roman"/>
                <w:sz w:val="24"/>
                <w:szCs w:val="24"/>
              </w:rPr>
              <w:t xml:space="preserve">iepirkuma </w:t>
            </w:r>
            <w:r w:rsidR="00992289" w:rsidRPr="00432367">
              <w:rPr>
                <w:rFonts w:ascii="Times New Roman" w:hAnsi="Times New Roman"/>
                <w:sz w:val="24"/>
                <w:szCs w:val="24"/>
              </w:rPr>
              <w:t xml:space="preserve">priekšmeta </w:t>
            </w:r>
            <w:r w:rsidR="00992289" w:rsidRPr="00432367">
              <w:rPr>
                <w:rFonts w:ascii="Times New Roman" w:hAnsi="Times New Roman"/>
                <w:sz w:val="24"/>
                <w:szCs w:val="24"/>
              </w:rPr>
              <w:lastRenderedPageBreak/>
              <w:t>īstenošanai</w:t>
            </w:r>
            <w:r w:rsidR="00992289" w:rsidRPr="00432367">
              <w:rPr>
                <w:rFonts w:ascii="Times New Roman" w:eastAsia="Times New Roman" w:hAnsi="Times New Roman"/>
                <w:sz w:val="24"/>
                <w:szCs w:val="24"/>
              </w:rPr>
              <w:t xml:space="preserve">, kuru parakstījis katras personas pārstāvis ar pārstāvības tiesībām vai tā pilnvarota persona, kurā norādīts katras personas atbildības sadalījums un </w:t>
            </w:r>
            <w:r w:rsidR="005F0663" w:rsidRPr="00A64752">
              <w:rPr>
                <w:rFonts w:ascii="Times New Roman" w:hAnsi="Times New Roman"/>
                <w:sz w:val="24"/>
                <w:szCs w:val="24"/>
              </w:rPr>
              <w:t xml:space="preserve">sarunu procedūras </w:t>
            </w:r>
            <w:r w:rsidR="005F0663" w:rsidRPr="006C5DD8">
              <w:rPr>
                <w:rFonts w:ascii="Times New Roman" w:hAnsi="Times New Roman"/>
                <w:sz w:val="24"/>
                <w:szCs w:val="24"/>
              </w:rPr>
              <w:t xml:space="preserve">Kandidātu atlases </w:t>
            </w:r>
            <w:r w:rsidR="00414ADF" w:rsidRPr="007F6B27">
              <w:rPr>
                <w:rFonts w:ascii="Times New Roman" w:eastAsia="Times New Roman" w:hAnsi="Times New Roman"/>
                <w:sz w:val="24"/>
                <w:szCs w:val="24"/>
              </w:rPr>
              <w:t xml:space="preserve">nolikuma </w:t>
            </w:r>
            <w:r w:rsidR="0032560E" w:rsidRPr="007F6B27">
              <w:rPr>
                <w:rFonts w:ascii="Times New Roman" w:eastAsia="Times New Roman" w:hAnsi="Times New Roman"/>
                <w:sz w:val="24"/>
                <w:szCs w:val="24"/>
              </w:rPr>
              <w:t>6.4</w:t>
            </w:r>
            <w:r w:rsidR="00414ADF" w:rsidRPr="007F6B27">
              <w:rPr>
                <w:rFonts w:ascii="Times New Roman" w:eastAsia="Times New Roman" w:hAnsi="Times New Roman"/>
                <w:sz w:val="24"/>
                <w:szCs w:val="24"/>
              </w:rPr>
              <w:t xml:space="preserve">.2. un </w:t>
            </w:r>
            <w:r w:rsidR="0032560E" w:rsidRPr="007F6B27">
              <w:rPr>
                <w:rFonts w:ascii="Times New Roman" w:eastAsia="Times New Roman" w:hAnsi="Times New Roman"/>
                <w:sz w:val="24"/>
                <w:szCs w:val="24"/>
              </w:rPr>
              <w:t>6.6</w:t>
            </w:r>
            <w:r w:rsidR="00414ADF" w:rsidRPr="007F6B27">
              <w:rPr>
                <w:rFonts w:ascii="Times New Roman" w:eastAsia="Times New Roman" w:hAnsi="Times New Roman"/>
                <w:sz w:val="24"/>
                <w:szCs w:val="24"/>
              </w:rPr>
              <w:t>.</w:t>
            </w:r>
            <w:r w:rsidR="00A64752" w:rsidRPr="007F6B27">
              <w:rPr>
                <w:rFonts w:ascii="Times New Roman" w:eastAsia="Times New Roman" w:hAnsi="Times New Roman"/>
                <w:sz w:val="24"/>
                <w:szCs w:val="24"/>
              </w:rPr>
              <w:t> </w:t>
            </w:r>
            <w:r w:rsidR="00992289" w:rsidRPr="007F6B27">
              <w:rPr>
                <w:rFonts w:ascii="Times New Roman" w:eastAsia="Times New Roman" w:hAnsi="Times New Roman"/>
                <w:sz w:val="24"/>
                <w:szCs w:val="24"/>
              </w:rPr>
              <w:t>punktā norādītā informācija (oriģināls vai apliecināta kopija)</w:t>
            </w:r>
            <w:r w:rsidRPr="007F6B27">
              <w:rPr>
                <w:rFonts w:ascii="Times New Roman" w:eastAsia="Times New Roman" w:hAnsi="Times New Roman"/>
                <w:sz w:val="24"/>
                <w:szCs w:val="24"/>
              </w:rPr>
              <w:t>.</w:t>
            </w:r>
          </w:p>
          <w:p w14:paraId="340E40D0" w14:textId="352BE743" w:rsidR="00105931" w:rsidRPr="00DC2A14" w:rsidRDefault="00855FA8" w:rsidP="00FA7822">
            <w:pPr>
              <w:pStyle w:val="ListParagraph"/>
              <w:numPr>
                <w:ilvl w:val="2"/>
                <w:numId w:val="13"/>
              </w:numPr>
              <w:suppressAutoHyphens/>
              <w:ind w:left="596" w:hanging="562"/>
              <w:jc w:val="both"/>
              <w:rPr>
                <w:rFonts w:ascii="Times New Roman" w:eastAsia="Times New Roman" w:hAnsi="Times New Roman"/>
                <w:sz w:val="24"/>
                <w:szCs w:val="24"/>
                <w:lang w:eastAsia="ar-SA"/>
              </w:rPr>
            </w:pPr>
            <w:r w:rsidRPr="007F6B27">
              <w:rPr>
                <w:rFonts w:ascii="Times New Roman" w:hAnsi="Times New Roman"/>
                <w:sz w:val="24"/>
                <w:szCs w:val="24"/>
              </w:rPr>
              <w:t>Ā</w:t>
            </w:r>
            <w:r w:rsidR="004E59CF" w:rsidRPr="007F6B27">
              <w:rPr>
                <w:rFonts w:ascii="Times New Roman" w:hAnsi="Times New Roman"/>
                <w:sz w:val="24"/>
                <w:szCs w:val="24"/>
              </w:rPr>
              <w:t>rvalst</w:t>
            </w:r>
            <w:r w:rsidR="007F3D04">
              <w:rPr>
                <w:rFonts w:ascii="Times New Roman" w:hAnsi="Times New Roman"/>
                <w:sz w:val="24"/>
                <w:szCs w:val="24"/>
              </w:rPr>
              <w:t>s</w:t>
            </w:r>
            <w:r w:rsidR="004E59CF" w:rsidRPr="007F6B27">
              <w:rPr>
                <w:rFonts w:ascii="Times New Roman" w:hAnsi="Times New Roman"/>
                <w:sz w:val="24"/>
                <w:szCs w:val="24"/>
              </w:rPr>
              <w:t xml:space="preserve"> </w:t>
            </w:r>
            <w:r w:rsidR="00DF67B8" w:rsidRPr="007F6B27">
              <w:rPr>
                <w:rFonts w:ascii="Times New Roman" w:hAnsi="Times New Roman"/>
                <w:sz w:val="24"/>
                <w:szCs w:val="24"/>
              </w:rPr>
              <w:t>kandidātam</w:t>
            </w:r>
            <w:r w:rsidR="004E59CF" w:rsidRPr="007F6B27">
              <w:rPr>
                <w:rFonts w:ascii="Times New Roman" w:hAnsi="Times New Roman"/>
                <w:sz w:val="24"/>
                <w:szCs w:val="24"/>
              </w:rPr>
              <w:t>, piegādātāju apvienības biedram vai apakšuzņēmējam, kas nav reģistrēts Būvkomersantu reģistrā, jāiesniedz attiecīgajā ārvalstī</w:t>
            </w:r>
            <w:r w:rsidR="004424CA" w:rsidRPr="007F6B27">
              <w:rPr>
                <w:rFonts w:ascii="Times New Roman" w:hAnsi="Times New Roman"/>
                <w:sz w:val="24"/>
                <w:szCs w:val="24"/>
              </w:rPr>
              <w:t xml:space="preserve"> </w:t>
            </w:r>
            <w:r w:rsidR="004E59CF" w:rsidRPr="007F6B27">
              <w:rPr>
                <w:rFonts w:ascii="Times New Roman" w:hAnsi="Times New Roman"/>
                <w:sz w:val="24"/>
                <w:szCs w:val="24"/>
              </w:rPr>
              <w:t>reģistrācijas/</w:t>
            </w:r>
            <w:r w:rsidR="004424CA" w:rsidRPr="007F6B27">
              <w:rPr>
                <w:rFonts w:ascii="Times New Roman" w:hAnsi="Times New Roman"/>
                <w:sz w:val="24"/>
                <w:szCs w:val="24"/>
              </w:rPr>
              <w:t xml:space="preserve"> </w:t>
            </w:r>
            <w:r w:rsidR="004E59CF" w:rsidRPr="007F6B27">
              <w:rPr>
                <w:rFonts w:ascii="Times New Roman" w:hAnsi="Times New Roman"/>
                <w:sz w:val="24"/>
                <w:szCs w:val="24"/>
              </w:rPr>
              <w:t>licencēšanas/</w:t>
            </w:r>
            <w:r w:rsidR="004424CA" w:rsidRPr="007F6B27">
              <w:rPr>
                <w:rFonts w:ascii="Times New Roman" w:hAnsi="Times New Roman"/>
                <w:sz w:val="24"/>
                <w:szCs w:val="24"/>
              </w:rPr>
              <w:t xml:space="preserve"> </w:t>
            </w:r>
            <w:r w:rsidR="004E59CF" w:rsidRPr="007F6B27">
              <w:rPr>
                <w:rFonts w:ascii="Times New Roman" w:hAnsi="Times New Roman"/>
                <w:sz w:val="24"/>
                <w:szCs w:val="24"/>
              </w:rPr>
              <w:t xml:space="preserve">sertificēšanas faktus apliecinoši dokumenti par tiesībām </w:t>
            </w:r>
            <w:r w:rsidR="000472D3">
              <w:rPr>
                <w:rFonts w:ascii="Times New Roman" w:hAnsi="Times New Roman"/>
                <w:sz w:val="24"/>
                <w:szCs w:val="24"/>
              </w:rPr>
              <w:t>-</w:t>
            </w:r>
            <w:r w:rsidR="000478A6" w:rsidRPr="007F6B27">
              <w:rPr>
                <w:rFonts w:ascii="Times New Roman" w:hAnsi="Times New Roman"/>
                <w:i/>
                <w:iCs/>
                <w:sz w:val="24"/>
                <w:szCs w:val="24"/>
              </w:rPr>
              <w:t xml:space="preserve"> sniegt projektēšanas pakalpojumus</w:t>
            </w:r>
            <w:r w:rsidR="000C159B" w:rsidRPr="007F6B27">
              <w:rPr>
                <w:rFonts w:ascii="Times New Roman" w:hAnsi="Times New Roman"/>
                <w:i/>
                <w:iCs/>
                <w:sz w:val="24"/>
                <w:szCs w:val="24"/>
              </w:rPr>
              <w:t xml:space="preserve"> un</w:t>
            </w:r>
            <w:r w:rsidR="000478A6" w:rsidRPr="007F6B27">
              <w:rPr>
                <w:rFonts w:ascii="Times New Roman" w:hAnsi="Times New Roman"/>
                <w:i/>
                <w:iCs/>
                <w:sz w:val="24"/>
                <w:szCs w:val="24"/>
              </w:rPr>
              <w:t xml:space="preserve"> veikt</w:t>
            </w:r>
            <w:r w:rsidR="000C159B" w:rsidRPr="007F6B27">
              <w:rPr>
                <w:rFonts w:ascii="Times New Roman" w:hAnsi="Times New Roman"/>
                <w:i/>
                <w:iCs/>
                <w:sz w:val="24"/>
                <w:szCs w:val="24"/>
              </w:rPr>
              <w:t xml:space="preserve"> autoruzraudz</w:t>
            </w:r>
            <w:r w:rsidR="000C159B" w:rsidRPr="007F6B27">
              <w:rPr>
                <w:rFonts w:ascii="Times New Roman" w:hAnsi="Times New Roman"/>
                <w:i/>
                <w:sz w:val="24"/>
                <w:szCs w:val="24"/>
              </w:rPr>
              <w:t>īb</w:t>
            </w:r>
            <w:r w:rsidR="000478A6" w:rsidRPr="007F6B27">
              <w:rPr>
                <w:rFonts w:ascii="Times New Roman" w:hAnsi="Times New Roman"/>
                <w:i/>
                <w:sz w:val="24"/>
                <w:szCs w:val="24"/>
              </w:rPr>
              <w:t>u</w:t>
            </w:r>
            <w:r w:rsidR="000C159B" w:rsidRPr="007F6B27">
              <w:rPr>
                <w:rFonts w:ascii="Times New Roman" w:hAnsi="Times New Roman"/>
                <w:sz w:val="24"/>
                <w:szCs w:val="24"/>
              </w:rPr>
              <w:t xml:space="preserve">, </w:t>
            </w:r>
            <w:r w:rsidR="004E59CF" w:rsidRPr="007F6B27">
              <w:rPr>
                <w:rFonts w:ascii="Times New Roman" w:hAnsi="Times New Roman"/>
                <w:sz w:val="24"/>
                <w:szCs w:val="24"/>
              </w:rPr>
              <w:t>attiecīgajā reģistrācijas valstī</w:t>
            </w:r>
            <w:r w:rsidR="003165D1" w:rsidRPr="007F6B27">
              <w:rPr>
                <w:rFonts w:ascii="Times New Roman" w:hAnsi="Times New Roman"/>
                <w:sz w:val="24"/>
                <w:szCs w:val="24"/>
              </w:rPr>
              <w:t xml:space="preserve"> vai jānorāda publiski pieejams reģistrs, kur Iepirkuma komisija var pārliecināties par reģistrācijas faktu</w:t>
            </w:r>
            <w:r w:rsidR="004E59CF" w:rsidRPr="007F6B27">
              <w:rPr>
                <w:rFonts w:ascii="Times New Roman" w:hAnsi="Times New Roman"/>
                <w:sz w:val="24"/>
                <w:szCs w:val="24"/>
              </w:rPr>
              <w:t xml:space="preserve">. </w:t>
            </w:r>
            <w:r w:rsidR="004E59CF" w:rsidRPr="007F6B27">
              <w:rPr>
                <w:rFonts w:ascii="Times New Roman" w:eastAsia="Times New Roman" w:hAnsi="Times New Roman"/>
                <w:sz w:val="24"/>
                <w:szCs w:val="24"/>
              </w:rPr>
              <w:t>Papildus</w:t>
            </w:r>
            <w:r w:rsidR="004E59CF" w:rsidRPr="00432367">
              <w:rPr>
                <w:rFonts w:ascii="Times New Roman" w:eastAsia="Times New Roman" w:hAnsi="Times New Roman"/>
                <w:sz w:val="24"/>
                <w:szCs w:val="24"/>
              </w:rPr>
              <w:t xml:space="preserve"> jāiesniedz arī ārvalst</w:t>
            </w:r>
            <w:r w:rsidR="007F3D04">
              <w:rPr>
                <w:rFonts w:ascii="Times New Roman" w:eastAsia="Times New Roman" w:hAnsi="Times New Roman"/>
                <w:sz w:val="24"/>
                <w:szCs w:val="24"/>
              </w:rPr>
              <w:t>s</w:t>
            </w:r>
            <w:r w:rsidR="004E59CF" w:rsidRPr="00432367">
              <w:rPr>
                <w:rFonts w:ascii="Times New Roman" w:eastAsia="Times New Roman" w:hAnsi="Times New Roman"/>
                <w:sz w:val="24"/>
                <w:szCs w:val="24"/>
              </w:rPr>
              <w:t xml:space="preserve"> </w:t>
            </w:r>
            <w:r w:rsidR="007F3D04">
              <w:rPr>
                <w:rFonts w:ascii="Times New Roman" w:eastAsia="Times New Roman" w:hAnsi="Times New Roman"/>
                <w:sz w:val="24"/>
                <w:szCs w:val="24"/>
              </w:rPr>
              <w:t>kandidāta</w:t>
            </w:r>
            <w:r w:rsidR="007F3D04" w:rsidRPr="00432367">
              <w:rPr>
                <w:rFonts w:ascii="Times New Roman" w:eastAsia="Times New Roman" w:hAnsi="Times New Roman"/>
                <w:sz w:val="24"/>
                <w:szCs w:val="24"/>
              </w:rPr>
              <w:t xml:space="preserve"> </w:t>
            </w:r>
            <w:r w:rsidR="004E59CF" w:rsidRPr="00432367">
              <w:rPr>
                <w:rFonts w:ascii="Times New Roman" w:eastAsia="Times New Roman" w:hAnsi="Times New Roman"/>
                <w:sz w:val="24"/>
                <w:szCs w:val="24"/>
              </w:rPr>
              <w:t xml:space="preserve">apliecinājums, ka gadījumā, ja </w:t>
            </w:r>
            <w:r w:rsidR="00DF67B8" w:rsidRPr="00432367">
              <w:rPr>
                <w:rFonts w:ascii="Times New Roman" w:eastAsia="Times New Roman" w:hAnsi="Times New Roman"/>
                <w:sz w:val="24"/>
                <w:szCs w:val="24"/>
              </w:rPr>
              <w:t>kandidāts</w:t>
            </w:r>
            <w:r w:rsidR="004E59CF" w:rsidRPr="00432367">
              <w:rPr>
                <w:rFonts w:ascii="Times New Roman" w:eastAsia="Times New Roman" w:hAnsi="Times New Roman"/>
                <w:sz w:val="24"/>
                <w:szCs w:val="24"/>
              </w:rPr>
              <w:t xml:space="preserve"> tiks atzīts par uzvarētāju, attiecīgais ārvalst</w:t>
            </w:r>
            <w:r w:rsidR="007F3D04">
              <w:rPr>
                <w:rFonts w:ascii="Times New Roman" w:eastAsia="Times New Roman" w:hAnsi="Times New Roman"/>
                <w:sz w:val="24"/>
                <w:szCs w:val="24"/>
              </w:rPr>
              <w:t>s</w:t>
            </w:r>
            <w:r w:rsidR="004E59CF" w:rsidRPr="00432367">
              <w:rPr>
                <w:rFonts w:ascii="Times New Roman" w:eastAsia="Times New Roman" w:hAnsi="Times New Roman"/>
                <w:sz w:val="24"/>
                <w:szCs w:val="24"/>
              </w:rPr>
              <w:t xml:space="preserve"> komersants 15 (piecpadsmit) darba dienu laikā pēc lēmuma par </w:t>
            </w:r>
            <w:r w:rsidR="007D5C0F" w:rsidRPr="00432367">
              <w:rPr>
                <w:rFonts w:ascii="Times New Roman" w:eastAsia="Times New Roman" w:hAnsi="Times New Roman"/>
                <w:sz w:val="24"/>
                <w:szCs w:val="24"/>
              </w:rPr>
              <w:t>sarunu procedūras</w:t>
            </w:r>
            <w:r w:rsidR="004E59CF" w:rsidRPr="00432367">
              <w:rPr>
                <w:rFonts w:ascii="Times New Roman" w:eastAsia="Times New Roman" w:hAnsi="Times New Roman"/>
                <w:sz w:val="24"/>
                <w:szCs w:val="24"/>
              </w:rPr>
              <w:t xml:space="preserve"> rezultātiem nosūtīšanas dienas reģistrēsies Būvkomersantu reģistrā, kā arī reģistrēs </w:t>
            </w:r>
            <w:r w:rsidR="004D41A1" w:rsidRPr="00D318F1">
              <w:rPr>
                <w:rFonts w:ascii="Times New Roman" w:eastAsia="Times New Roman" w:hAnsi="Times New Roman"/>
                <w:sz w:val="24"/>
                <w:szCs w:val="24"/>
              </w:rPr>
              <w:t>P</w:t>
            </w:r>
            <w:r w:rsidR="004E59CF" w:rsidRPr="00D318F1">
              <w:rPr>
                <w:rFonts w:ascii="Times New Roman" w:eastAsia="Times New Roman" w:hAnsi="Times New Roman"/>
                <w:sz w:val="24"/>
                <w:szCs w:val="24"/>
              </w:rPr>
              <w:t>ie</w:t>
            </w:r>
            <w:r w:rsidR="007D5C0F" w:rsidRPr="00D318F1">
              <w:rPr>
                <w:rFonts w:ascii="Times New Roman" w:eastAsia="Times New Roman" w:hAnsi="Times New Roman"/>
                <w:sz w:val="24"/>
                <w:szCs w:val="24"/>
              </w:rPr>
              <w:t>teikumā/</w:t>
            </w:r>
            <w:r w:rsidR="004D41A1" w:rsidRPr="00D318F1">
              <w:rPr>
                <w:rFonts w:ascii="Times New Roman" w:eastAsia="Times New Roman" w:hAnsi="Times New Roman"/>
                <w:sz w:val="24"/>
                <w:szCs w:val="24"/>
              </w:rPr>
              <w:t xml:space="preserve"> </w:t>
            </w:r>
            <w:r w:rsidR="007D5C0F" w:rsidRPr="00D318F1">
              <w:rPr>
                <w:rFonts w:ascii="Times New Roman" w:eastAsia="Times New Roman" w:hAnsi="Times New Roman"/>
                <w:sz w:val="24"/>
                <w:szCs w:val="24"/>
              </w:rPr>
              <w:t>piedāvājumā</w:t>
            </w:r>
            <w:r w:rsidR="004E59CF" w:rsidRPr="00432367">
              <w:rPr>
                <w:rFonts w:ascii="Times New Roman" w:eastAsia="Times New Roman" w:hAnsi="Times New Roman"/>
                <w:sz w:val="24"/>
                <w:szCs w:val="24"/>
              </w:rPr>
              <w:t xml:space="preserve"> norādītos atbildīgos komersanta darbiniekus. </w:t>
            </w:r>
            <w:r w:rsidR="004E59CF" w:rsidRPr="004D5765">
              <w:rPr>
                <w:rFonts w:ascii="Times New Roman" w:eastAsia="Times New Roman" w:hAnsi="Times New Roman"/>
                <w:i/>
                <w:iCs/>
                <w:sz w:val="24"/>
                <w:szCs w:val="24"/>
              </w:rPr>
              <w:t>Apliecinājums jāparaksta komersanta pārstāvim ar pārstāvības tiesībām</w:t>
            </w:r>
            <w:r w:rsidR="004E59CF" w:rsidRPr="00DC2A14">
              <w:rPr>
                <w:rFonts w:ascii="Times New Roman" w:eastAsia="Times New Roman" w:hAnsi="Times New Roman"/>
                <w:sz w:val="24"/>
                <w:szCs w:val="24"/>
              </w:rPr>
              <w:t>.</w:t>
            </w:r>
            <w:r w:rsidR="00DC2A14" w:rsidRPr="009F20C0">
              <w:rPr>
                <w:rFonts w:ascii="Times New Roman" w:hAnsi="Times New Roman"/>
                <w:sz w:val="24"/>
                <w:szCs w:val="24"/>
                <w:lang w:eastAsia="ar-SA"/>
              </w:rPr>
              <w:t xml:space="preserve"> </w:t>
            </w:r>
          </w:p>
          <w:p w14:paraId="290CE0C5" w14:textId="3AE2EFAF" w:rsidR="00105931" w:rsidRPr="002B01C2" w:rsidRDefault="00105931" w:rsidP="002B01C2">
            <w:pPr>
              <w:pStyle w:val="ListParagraph"/>
              <w:numPr>
                <w:ilvl w:val="2"/>
                <w:numId w:val="13"/>
              </w:numPr>
              <w:suppressAutoHyphens/>
              <w:ind w:left="596" w:hanging="562"/>
              <w:jc w:val="both"/>
              <w:rPr>
                <w:i/>
                <w:iCs/>
                <w:sz w:val="24"/>
                <w:szCs w:val="24"/>
                <w:lang w:eastAsia="x-none"/>
              </w:rPr>
            </w:pPr>
            <w:r w:rsidRPr="00432367">
              <w:rPr>
                <w:rFonts w:ascii="Times New Roman" w:eastAsia="Times New Roman" w:hAnsi="Times New Roman"/>
                <w:sz w:val="24"/>
                <w:szCs w:val="24"/>
              </w:rPr>
              <w:t xml:space="preserve">Ārvalstīs reģistrētam kandidātam ir </w:t>
            </w:r>
            <w:r w:rsidRPr="00D318F1">
              <w:rPr>
                <w:rFonts w:ascii="Times New Roman" w:eastAsia="Times New Roman" w:hAnsi="Times New Roman"/>
                <w:sz w:val="24"/>
                <w:szCs w:val="24"/>
              </w:rPr>
              <w:t xml:space="preserve">jāiesniedz komersantu </w:t>
            </w:r>
            <w:r w:rsidRPr="006111A1">
              <w:rPr>
                <w:rFonts w:ascii="Times New Roman" w:eastAsia="Times New Roman" w:hAnsi="Times New Roman"/>
                <w:sz w:val="24"/>
                <w:szCs w:val="24"/>
              </w:rPr>
              <w:t xml:space="preserve">amatpersonu saraksts saskaņā ar </w:t>
            </w:r>
            <w:r w:rsidRPr="00A64752">
              <w:rPr>
                <w:rFonts w:ascii="Times New Roman" w:hAnsi="Times New Roman"/>
                <w:sz w:val="24"/>
                <w:szCs w:val="24"/>
              </w:rPr>
              <w:t xml:space="preserve">sarunu procedūras </w:t>
            </w:r>
            <w:r w:rsidRPr="006C5DD8">
              <w:rPr>
                <w:rFonts w:ascii="Times New Roman" w:hAnsi="Times New Roman"/>
                <w:sz w:val="24"/>
                <w:szCs w:val="24"/>
              </w:rPr>
              <w:t>Kandidātu atlases nolikuma</w:t>
            </w:r>
            <w:r w:rsidRPr="006C5DD8">
              <w:rPr>
                <w:sz w:val="24"/>
                <w:szCs w:val="24"/>
              </w:rPr>
              <w:t xml:space="preserve"> </w:t>
            </w:r>
            <w:r w:rsidRPr="006C5DD8">
              <w:rPr>
                <w:rFonts w:ascii="Times New Roman" w:eastAsia="Times New Roman" w:hAnsi="Times New Roman"/>
                <w:i/>
                <w:iCs/>
                <w:sz w:val="24"/>
                <w:szCs w:val="24"/>
              </w:rPr>
              <w:t>Pielikumu Nr. 8</w:t>
            </w:r>
            <w:r w:rsidR="00725292">
              <w:rPr>
                <w:rFonts w:ascii="Times New Roman" w:eastAsia="Times New Roman" w:hAnsi="Times New Roman"/>
                <w:i/>
                <w:iCs/>
                <w:sz w:val="24"/>
                <w:szCs w:val="24"/>
              </w:rPr>
              <w:t xml:space="preserve">, </w:t>
            </w:r>
            <w:r w:rsidR="00725292">
              <w:rPr>
                <w:rFonts w:ascii="Times New Roman" w:eastAsia="Times New Roman" w:hAnsi="Times New Roman"/>
                <w:sz w:val="24"/>
                <w:szCs w:val="24"/>
                <w:lang w:eastAsia="x-none"/>
              </w:rPr>
              <w:t xml:space="preserve">un </w:t>
            </w:r>
            <w:r w:rsidR="007154BC" w:rsidRPr="002B01C2">
              <w:rPr>
                <w:rFonts w:ascii="Times New Roman" w:eastAsia="Times New Roman" w:hAnsi="Times New Roman"/>
                <w:sz w:val="24"/>
                <w:szCs w:val="24"/>
                <w:lang w:eastAsia="x-none"/>
              </w:rPr>
              <w:t xml:space="preserve">papildus ir jāiesniedz dokumenti (izraksti), kas apliecina </w:t>
            </w:r>
            <w:r w:rsidR="00980AB3">
              <w:rPr>
                <w:rFonts w:ascii="Times New Roman" w:eastAsia="Times New Roman" w:hAnsi="Times New Roman"/>
                <w:sz w:val="24"/>
                <w:szCs w:val="24"/>
                <w:lang w:eastAsia="x-none"/>
              </w:rPr>
              <w:t xml:space="preserve">ārvalstu kandidāta </w:t>
            </w:r>
            <w:r w:rsidR="007154BC" w:rsidRPr="002B01C2">
              <w:rPr>
                <w:rFonts w:ascii="Times New Roman" w:eastAsia="Times New Roman" w:hAnsi="Times New Roman"/>
                <w:sz w:val="24"/>
                <w:szCs w:val="24"/>
                <w:lang w:eastAsia="x-none"/>
              </w:rPr>
              <w:t>reģistrācijas faktu</w:t>
            </w:r>
            <w:r w:rsidRPr="002B01C2">
              <w:rPr>
                <w:rFonts w:ascii="Times New Roman" w:eastAsia="Times New Roman" w:hAnsi="Times New Roman"/>
                <w:sz w:val="24"/>
                <w:szCs w:val="24"/>
                <w:lang w:eastAsia="x-none"/>
              </w:rPr>
              <w:t xml:space="preserve"> </w:t>
            </w:r>
            <w:proofErr w:type="gramStart"/>
            <w:r w:rsidRPr="002B01C2">
              <w:rPr>
                <w:rFonts w:ascii="Times New Roman" w:eastAsia="Times New Roman" w:hAnsi="Times New Roman"/>
                <w:sz w:val="24"/>
                <w:szCs w:val="24"/>
                <w:lang w:eastAsia="x-none"/>
              </w:rPr>
              <w:t>(</w:t>
            </w:r>
            <w:proofErr w:type="gramEnd"/>
            <w:r w:rsidRPr="002B01C2">
              <w:rPr>
                <w:rFonts w:ascii="Times New Roman" w:eastAsia="Times New Roman" w:hAnsi="Times New Roman"/>
                <w:i/>
                <w:iCs/>
                <w:sz w:val="24"/>
                <w:szCs w:val="24"/>
                <w:lang w:eastAsia="x-none"/>
              </w:rPr>
              <w:t>Dokumentam jābūt attiecīgas ārvalstu institūcijas, iestādes vai personas, kas saskaņā ar kandidāta reģistrācijas valsts normatīvajiem aktiem ir tiesīga to darīt, izsniegtam. Dokumentam jāsatur šādas ziņas par kandidātu:</w:t>
            </w:r>
          </w:p>
          <w:p w14:paraId="07D0ACF2" w14:textId="7E9E47EB" w:rsidR="00105931" w:rsidRPr="002B01C2" w:rsidRDefault="00105931" w:rsidP="002B01C2">
            <w:pPr>
              <w:pStyle w:val="ListParagraph"/>
              <w:numPr>
                <w:ilvl w:val="0"/>
                <w:numId w:val="48"/>
              </w:numPr>
              <w:ind w:left="1026" w:hanging="425"/>
              <w:jc w:val="both"/>
              <w:rPr>
                <w:rFonts w:ascii="Times New Roman" w:hAnsi="Times New Roman"/>
                <w:i/>
                <w:iCs/>
                <w:sz w:val="24"/>
                <w:szCs w:val="24"/>
              </w:rPr>
            </w:pPr>
            <w:r w:rsidRPr="002B01C2">
              <w:rPr>
                <w:rFonts w:ascii="Times New Roman" w:hAnsi="Times New Roman"/>
                <w:i/>
                <w:iCs/>
                <w:sz w:val="24"/>
                <w:szCs w:val="24"/>
              </w:rPr>
              <w:t>identifikācijas dati (uzņēmuma nosaukums, reģistrācijas nr., juridiskā adrese, reģistrācijas datums);</w:t>
            </w:r>
          </w:p>
          <w:p w14:paraId="6B8762E7" w14:textId="77777777" w:rsidR="00105931" w:rsidRPr="002B01C2" w:rsidRDefault="00105931" w:rsidP="002B01C2">
            <w:pPr>
              <w:pStyle w:val="ListParagraph"/>
              <w:numPr>
                <w:ilvl w:val="0"/>
                <w:numId w:val="48"/>
              </w:numPr>
              <w:ind w:left="1026" w:hanging="425"/>
              <w:jc w:val="both"/>
              <w:rPr>
                <w:rFonts w:ascii="Times New Roman" w:hAnsi="Times New Roman"/>
                <w:i/>
                <w:iCs/>
                <w:sz w:val="24"/>
                <w:szCs w:val="24"/>
              </w:rPr>
            </w:pPr>
            <w:r w:rsidRPr="002B01C2">
              <w:rPr>
                <w:rFonts w:ascii="Times New Roman" w:hAnsi="Times New Roman"/>
                <w:i/>
                <w:iCs/>
                <w:sz w:val="24"/>
                <w:szCs w:val="24"/>
              </w:rPr>
              <w:t>darbības statuss (aktīvs, likvidācijas process, reorganizācijas process u.c.);</w:t>
            </w:r>
          </w:p>
          <w:p w14:paraId="43EA3174" w14:textId="77777777" w:rsidR="00105931" w:rsidRPr="002B01C2" w:rsidRDefault="00105931" w:rsidP="002B01C2">
            <w:pPr>
              <w:pStyle w:val="ListParagraph"/>
              <w:numPr>
                <w:ilvl w:val="0"/>
                <w:numId w:val="48"/>
              </w:numPr>
              <w:ind w:left="1026" w:hanging="425"/>
              <w:jc w:val="both"/>
              <w:rPr>
                <w:rFonts w:ascii="Times New Roman" w:hAnsi="Times New Roman"/>
                <w:i/>
                <w:iCs/>
                <w:sz w:val="24"/>
                <w:szCs w:val="24"/>
              </w:rPr>
            </w:pPr>
            <w:r w:rsidRPr="002B01C2">
              <w:rPr>
                <w:rFonts w:ascii="Times New Roman" w:hAnsi="Times New Roman"/>
                <w:i/>
                <w:iCs/>
                <w:sz w:val="24"/>
                <w:szCs w:val="24"/>
              </w:rPr>
              <w:t>pārstāvības tiesības;</w:t>
            </w:r>
          </w:p>
          <w:p w14:paraId="0A77FA99" w14:textId="77777777" w:rsidR="00105931" w:rsidRPr="002B01C2" w:rsidRDefault="00105931" w:rsidP="002B01C2">
            <w:pPr>
              <w:pStyle w:val="ListParagraph"/>
              <w:numPr>
                <w:ilvl w:val="0"/>
                <w:numId w:val="48"/>
              </w:numPr>
              <w:ind w:left="1026" w:hanging="425"/>
              <w:jc w:val="both"/>
              <w:rPr>
                <w:rFonts w:ascii="Times New Roman" w:hAnsi="Times New Roman"/>
                <w:i/>
                <w:iCs/>
                <w:sz w:val="24"/>
                <w:szCs w:val="24"/>
              </w:rPr>
            </w:pPr>
            <w:r w:rsidRPr="002B01C2">
              <w:rPr>
                <w:rFonts w:ascii="Times New Roman" w:hAnsi="Times New Roman"/>
                <w:i/>
                <w:iCs/>
                <w:sz w:val="24"/>
                <w:szCs w:val="24"/>
              </w:rPr>
              <w:t>pamatkapitāls;</w:t>
            </w:r>
          </w:p>
          <w:p w14:paraId="37D56FB0" w14:textId="77777777" w:rsidR="00105931" w:rsidRPr="002B01C2" w:rsidRDefault="00105931" w:rsidP="002B01C2">
            <w:pPr>
              <w:pStyle w:val="ListParagraph"/>
              <w:numPr>
                <w:ilvl w:val="0"/>
                <w:numId w:val="48"/>
              </w:numPr>
              <w:ind w:left="1026" w:hanging="425"/>
              <w:jc w:val="both"/>
              <w:rPr>
                <w:rFonts w:ascii="Times New Roman" w:hAnsi="Times New Roman"/>
                <w:i/>
                <w:iCs/>
                <w:sz w:val="24"/>
                <w:szCs w:val="24"/>
              </w:rPr>
            </w:pPr>
            <w:r w:rsidRPr="002B01C2">
              <w:rPr>
                <w:rFonts w:ascii="Times New Roman" w:hAnsi="Times New Roman"/>
                <w:i/>
                <w:iCs/>
                <w:sz w:val="24"/>
                <w:szCs w:val="24"/>
              </w:rPr>
              <w:t>dibinātāji un dalībnieki/akcionāri (informācija par īpašniekiem un viņiem piederošo daļu (akciju) skaitu);</w:t>
            </w:r>
          </w:p>
          <w:p w14:paraId="14BBF85F" w14:textId="77777777" w:rsidR="00105931" w:rsidRPr="002B01C2" w:rsidRDefault="00105931" w:rsidP="002B01C2">
            <w:pPr>
              <w:pStyle w:val="ListParagraph"/>
              <w:numPr>
                <w:ilvl w:val="0"/>
                <w:numId w:val="48"/>
              </w:numPr>
              <w:ind w:left="1026" w:hanging="425"/>
              <w:jc w:val="both"/>
              <w:rPr>
                <w:rFonts w:ascii="Times New Roman" w:hAnsi="Times New Roman"/>
                <w:i/>
                <w:iCs/>
                <w:sz w:val="24"/>
                <w:szCs w:val="24"/>
              </w:rPr>
            </w:pPr>
            <w:r w:rsidRPr="002B01C2">
              <w:rPr>
                <w:rFonts w:ascii="Times New Roman" w:hAnsi="Times New Roman"/>
                <w:i/>
                <w:iCs/>
                <w:sz w:val="24"/>
                <w:szCs w:val="24"/>
              </w:rPr>
              <w:t>valdes, padomes locekļi, prokūristi un patiesie labuma guvēji;</w:t>
            </w:r>
          </w:p>
          <w:p w14:paraId="0B77DB31" w14:textId="77777777" w:rsidR="00105931" w:rsidRPr="002B01C2" w:rsidRDefault="00105931" w:rsidP="002B01C2">
            <w:pPr>
              <w:pStyle w:val="ListParagraph"/>
              <w:numPr>
                <w:ilvl w:val="0"/>
                <w:numId w:val="48"/>
              </w:numPr>
              <w:ind w:left="1026" w:hanging="425"/>
              <w:jc w:val="both"/>
              <w:rPr>
                <w:rFonts w:ascii="Times New Roman" w:hAnsi="Times New Roman"/>
                <w:i/>
                <w:iCs/>
              </w:rPr>
            </w:pPr>
            <w:r w:rsidRPr="002B01C2">
              <w:rPr>
                <w:rFonts w:ascii="Times New Roman" w:eastAsia="Times New Roman" w:hAnsi="Times New Roman"/>
                <w:i/>
                <w:iCs/>
                <w:sz w:val="24"/>
                <w:szCs w:val="24"/>
              </w:rPr>
              <w:lastRenderedPageBreak/>
              <w:t>persona, kura ir pilnvarota pārstāvēt kandidātu darbībās, kas saistītas ar filiāli, vārdu, uzvārdu un personas kodu (ja attiecināms)</w:t>
            </w:r>
            <w:r w:rsidRPr="002B01C2">
              <w:rPr>
                <w:rFonts w:ascii="Times New Roman" w:eastAsia="Times New Roman" w:hAnsi="Times New Roman"/>
                <w:sz w:val="24"/>
                <w:szCs w:val="24"/>
              </w:rPr>
              <w:t>)</w:t>
            </w:r>
            <w:r w:rsidR="00376E98" w:rsidRPr="002B01C2">
              <w:rPr>
                <w:rFonts w:ascii="Times New Roman" w:eastAsia="Times New Roman" w:hAnsi="Times New Roman"/>
                <w:sz w:val="24"/>
                <w:szCs w:val="24"/>
                <w:lang w:eastAsia="x-none"/>
              </w:rPr>
              <w:t xml:space="preserve"> </w:t>
            </w:r>
          </w:p>
          <w:p w14:paraId="6183F85B" w14:textId="6C702CB6" w:rsidR="009C430D" w:rsidRPr="002B01C2" w:rsidRDefault="00376E98" w:rsidP="002B01C2">
            <w:pPr>
              <w:pStyle w:val="ListParagraph"/>
              <w:ind w:left="601"/>
              <w:jc w:val="both"/>
              <w:rPr>
                <w:rFonts w:ascii="Times New Roman" w:hAnsi="Times New Roman"/>
                <w:i/>
                <w:iCs/>
              </w:rPr>
            </w:pPr>
            <w:r w:rsidRPr="002B01C2">
              <w:rPr>
                <w:rFonts w:ascii="Times New Roman" w:eastAsia="Times New Roman" w:hAnsi="Times New Roman"/>
                <w:sz w:val="24"/>
                <w:szCs w:val="24"/>
                <w:lang w:eastAsia="x-none"/>
              </w:rPr>
              <w:t>un</w:t>
            </w:r>
            <w:r w:rsidR="007154BC" w:rsidRPr="002B01C2">
              <w:rPr>
                <w:rFonts w:ascii="Times New Roman" w:eastAsia="Times New Roman" w:hAnsi="Times New Roman"/>
                <w:sz w:val="24"/>
                <w:szCs w:val="24"/>
                <w:lang w:eastAsia="x-none"/>
              </w:rPr>
              <w:t xml:space="preserve"> </w:t>
            </w:r>
            <w:r w:rsidRPr="002B01C2">
              <w:rPr>
                <w:rFonts w:ascii="Times New Roman" w:eastAsia="Times New Roman" w:hAnsi="Times New Roman"/>
                <w:sz w:val="24"/>
                <w:szCs w:val="24"/>
                <w:lang w:eastAsia="x-none"/>
              </w:rPr>
              <w:t>infor</w:t>
            </w:r>
            <w:r w:rsidR="00DC2A14" w:rsidRPr="002B01C2">
              <w:rPr>
                <w:rFonts w:ascii="Times New Roman" w:eastAsia="Times New Roman" w:hAnsi="Times New Roman"/>
                <w:sz w:val="24"/>
                <w:szCs w:val="24"/>
                <w:lang w:eastAsia="x-none"/>
              </w:rPr>
              <w:t>m</w:t>
            </w:r>
            <w:r w:rsidRPr="002B01C2">
              <w:rPr>
                <w:rFonts w:ascii="Times New Roman" w:eastAsia="Times New Roman" w:hAnsi="Times New Roman"/>
                <w:sz w:val="24"/>
                <w:szCs w:val="24"/>
                <w:lang w:eastAsia="x-none"/>
              </w:rPr>
              <w:t xml:space="preserve">āciju par </w:t>
            </w:r>
            <w:r w:rsidR="007154BC" w:rsidRPr="002B01C2">
              <w:rPr>
                <w:rFonts w:ascii="Times New Roman" w:eastAsia="Times New Roman" w:hAnsi="Times New Roman"/>
                <w:sz w:val="24"/>
                <w:szCs w:val="24"/>
              </w:rPr>
              <w:t>komersanta saistīt</w:t>
            </w:r>
            <w:r w:rsidRPr="002B01C2">
              <w:rPr>
                <w:rFonts w:ascii="Times New Roman" w:eastAsia="Times New Roman" w:hAnsi="Times New Roman"/>
                <w:sz w:val="24"/>
                <w:szCs w:val="24"/>
              </w:rPr>
              <w:t>ajām</w:t>
            </w:r>
            <w:r w:rsidR="007154BC" w:rsidRPr="002B01C2">
              <w:rPr>
                <w:rFonts w:ascii="Times New Roman" w:eastAsia="Times New Roman" w:hAnsi="Times New Roman"/>
                <w:sz w:val="24"/>
                <w:szCs w:val="24"/>
              </w:rPr>
              <w:t xml:space="preserve"> juridisk</w:t>
            </w:r>
            <w:r w:rsidRPr="002B01C2">
              <w:rPr>
                <w:rFonts w:ascii="Times New Roman" w:eastAsia="Times New Roman" w:hAnsi="Times New Roman"/>
                <w:sz w:val="24"/>
                <w:szCs w:val="24"/>
              </w:rPr>
              <w:t>ajām</w:t>
            </w:r>
            <w:r w:rsidR="007154BC" w:rsidRPr="002B01C2">
              <w:rPr>
                <w:rFonts w:ascii="Times New Roman" w:eastAsia="Times New Roman" w:hAnsi="Times New Roman"/>
                <w:sz w:val="24"/>
                <w:szCs w:val="24"/>
              </w:rPr>
              <w:t xml:space="preserve"> person</w:t>
            </w:r>
            <w:r w:rsidRPr="002B01C2">
              <w:rPr>
                <w:rFonts w:ascii="Times New Roman" w:eastAsia="Times New Roman" w:hAnsi="Times New Roman"/>
                <w:sz w:val="24"/>
                <w:szCs w:val="24"/>
              </w:rPr>
              <w:t>ām</w:t>
            </w:r>
            <w:r w:rsidR="007154BC" w:rsidRPr="002B01C2">
              <w:rPr>
                <w:rFonts w:ascii="Times New Roman" w:eastAsia="Times New Roman" w:hAnsi="Times New Roman"/>
                <w:sz w:val="24"/>
                <w:szCs w:val="24"/>
              </w:rPr>
              <w:t xml:space="preserve"> </w:t>
            </w:r>
            <w:r w:rsidR="00105931" w:rsidRPr="002B01C2">
              <w:rPr>
                <w:rFonts w:ascii="Times New Roman" w:eastAsia="Times New Roman" w:hAnsi="Times New Roman"/>
                <w:sz w:val="24"/>
                <w:szCs w:val="24"/>
              </w:rPr>
              <w:t>(</w:t>
            </w:r>
            <w:r w:rsidR="00105931" w:rsidRPr="002B01C2">
              <w:rPr>
                <w:rFonts w:ascii="Times New Roman" w:eastAsia="Times New Roman" w:hAnsi="Times New Roman"/>
                <w:i/>
                <w:iCs/>
                <w:sz w:val="24"/>
                <w:szCs w:val="24"/>
              </w:rPr>
              <w:t xml:space="preserve">dalībnieki, kuru </w:t>
            </w:r>
            <w:proofErr w:type="spellStart"/>
            <w:r w:rsidR="00105931" w:rsidRPr="002B01C2">
              <w:rPr>
                <w:rFonts w:ascii="Times New Roman" w:eastAsia="Times New Roman" w:hAnsi="Times New Roman"/>
                <w:i/>
                <w:iCs/>
                <w:sz w:val="24"/>
                <w:szCs w:val="24"/>
              </w:rPr>
              <w:t>pamatkapitāta</w:t>
            </w:r>
            <w:proofErr w:type="spellEnd"/>
            <w:r w:rsidR="00105931" w:rsidRPr="002B01C2">
              <w:rPr>
                <w:rFonts w:ascii="Times New Roman" w:eastAsia="Times New Roman" w:hAnsi="Times New Roman"/>
                <w:i/>
                <w:iCs/>
                <w:sz w:val="24"/>
                <w:szCs w:val="24"/>
              </w:rPr>
              <w:t xml:space="preserve"> daļu skaits ≥ 10%, un akcionāru, kuru līdzdalība sabiedrības pamatkapitālā ir ≥10% no sabiedrības pamatkapitāla</w:t>
            </w:r>
            <w:r w:rsidR="00105931" w:rsidRPr="002B01C2">
              <w:rPr>
                <w:rFonts w:ascii="Times New Roman" w:eastAsia="Times New Roman" w:hAnsi="Times New Roman"/>
                <w:sz w:val="24"/>
                <w:szCs w:val="24"/>
              </w:rPr>
              <w:t>)</w:t>
            </w:r>
            <w:r w:rsidR="00CC0592" w:rsidRPr="002B01C2">
              <w:rPr>
                <w:rFonts w:ascii="Times New Roman" w:eastAsia="Times New Roman" w:hAnsi="Times New Roman"/>
                <w:sz w:val="24"/>
                <w:szCs w:val="24"/>
              </w:rPr>
              <w:t xml:space="preserve">. </w:t>
            </w:r>
            <w:r w:rsidR="009C430D" w:rsidRPr="002B01C2">
              <w:rPr>
                <w:rFonts w:ascii="Times New Roman" w:eastAsia="Times New Roman" w:hAnsi="Times New Roman"/>
                <w:sz w:val="24"/>
                <w:szCs w:val="24"/>
              </w:rPr>
              <w:t>Dokumentam jābūt izsniegtam ne agrāk kā 6</w:t>
            </w:r>
            <w:r w:rsidR="00BA12AE" w:rsidRPr="002B01C2">
              <w:rPr>
                <w:rFonts w:ascii="Times New Roman" w:eastAsia="Times New Roman" w:hAnsi="Times New Roman"/>
                <w:sz w:val="24"/>
                <w:szCs w:val="24"/>
              </w:rPr>
              <w:t> </w:t>
            </w:r>
            <w:r w:rsidR="009C430D" w:rsidRPr="002B01C2">
              <w:rPr>
                <w:rFonts w:ascii="Times New Roman" w:eastAsia="Times New Roman" w:hAnsi="Times New Roman"/>
                <w:sz w:val="24"/>
                <w:szCs w:val="24"/>
              </w:rPr>
              <w:t xml:space="preserve">(sešus) mēnešus pirms Pieteikuma iesniegšanas dienas. </w:t>
            </w:r>
          </w:p>
          <w:p w14:paraId="688EE774" w14:textId="77777777" w:rsidR="005F28EF" w:rsidRPr="005F28EF" w:rsidRDefault="005F28EF" w:rsidP="005F28EF">
            <w:pPr>
              <w:suppressAutoHyphens/>
              <w:ind w:left="596" w:firstLine="288"/>
              <w:contextualSpacing/>
              <w:jc w:val="both"/>
              <w:rPr>
                <w:sz w:val="24"/>
                <w:szCs w:val="24"/>
                <w:lang w:eastAsia="ar-SA"/>
              </w:rPr>
            </w:pPr>
            <w:r w:rsidRPr="005F28EF">
              <w:rPr>
                <w:rFonts w:eastAsia="Calibri"/>
                <w:color w:val="000000"/>
                <w:sz w:val="24"/>
                <w:szCs w:val="24"/>
                <w:lang w:eastAsia="en-US"/>
              </w:rPr>
              <w:t>Ja attiecīgajā valstī netiek izsniegts šāds dokuments, pretendents norāda ārvalsts kompetentās institūcijas tīmekļvietnes adresi, kurā Pasūtītājs var pārliecināties par pretendenta atbilstību minētajai prasībai.</w:t>
            </w:r>
          </w:p>
          <w:p w14:paraId="572E6464" w14:textId="3CAA7377" w:rsidR="00CC0592" w:rsidRPr="00BA12AE" w:rsidRDefault="00CC0592" w:rsidP="009F20C0">
            <w:pPr>
              <w:suppressAutoHyphens/>
              <w:ind w:left="601" w:firstLine="283"/>
              <w:jc w:val="both"/>
              <w:rPr>
                <w:sz w:val="24"/>
                <w:szCs w:val="24"/>
                <w:lang w:eastAsia="ar-SA"/>
              </w:rPr>
            </w:pPr>
            <w:r w:rsidRPr="00BA12AE">
              <w:rPr>
                <w:sz w:val="24"/>
                <w:szCs w:val="24"/>
              </w:rPr>
              <w:t xml:space="preserve">Minētā informācija iesniedzama arī par personu apvienības, personālsabiedrības biedru un personu, uz kuru iespējām </w:t>
            </w:r>
            <w:r w:rsidR="00213259" w:rsidRPr="00BA12AE">
              <w:rPr>
                <w:sz w:val="24"/>
                <w:szCs w:val="24"/>
              </w:rPr>
              <w:t>kandidāts</w:t>
            </w:r>
            <w:r w:rsidRPr="00BA12AE">
              <w:rPr>
                <w:sz w:val="24"/>
                <w:szCs w:val="24"/>
              </w:rPr>
              <w:t xml:space="preserve"> balstās savas kvalifikācijas apliecināšanai, amatpersonām</w:t>
            </w:r>
            <w:r w:rsidRPr="00BA12AE">
              <w:rPr>
                <w:i/>
                <w:sz w:val="24"/>
                <w:szCs w:val="24"/>
              </w:rPr>
              <w:t xml:space="preserve">.   </w:t>
            </w:r>
          </w:p>
        </w:tc>
      </w:tr>
      <w:tr w:rsidR="009B29DC" w:rsidRPr="00432367" w14:paraId="474F9329" w14:textId="77777777" w:rsidTr="00E95C33">
        <w:tc>
          <w:tcPr>
            <w:tcW w:w="3119" w:type="dxa"/>
            <w:shd w:val="clear" w:color="auto" w:fill="auto"/>
          </w:tcPr>
          <w:p w14:paraId="41133A11" w14:textId="4DE4B4B9" w:rsidR="009B29DC" w:rsidRPr="00E95C33" w:rsidRDefault="009B29DC" w:rsidP="00FA7822">
            <w:pPr>
              <w:pStyle w:val="ListParagraph"/>
              <w:numPr>
                <w:ilvl w:val="1"/>
                <w:numId w:val="13"/>
              </w:numPr>
              <w:tabs>
                <w:tab w:val="clear" w:pos="792"/>
                <w:tab w:val="num" w:pos="454"/>
              </w:tabs>
              <w:ind w:left="454" w:hanging="454"/>
              <w:jc w:val="both"/>
              <w:rPr>
                <w:rFonts w:ascii="Times New Roman" w:eastAsia="Times New Roman" w:hAnsi="Times New Roman"/>
                <w:sz w:val="24"/>
                <w:szCs w:val="24"/>
              </w:rPr>
            </w:pPr>
            <w:bookmarkStart w:id="41" w:name="_Hlk234331867"/>
            <w:r w:rsidRPr="00E95C33">
              <w:rPr>
                <w:rFonts w:ascii="Times New Roman" w:eastAsia="Times New Roman" w:hAnsi="Times New Roman"/>
                <w:sz w:val="24"/>
                <w:szCs w:val="24"/>
              </w:rPr>
              <w:lastRenderedPageBreak/>
              <w:t xml:space="preserve">Kandidātam, piegādātāju apvienības biedram </w:t>
            </w:r>
            <w:r w:rsidR="005F0663">
              <w:rPr>
                <w:rFonts w:ascii="Times New Roman" w:eastAsia="Times New Roman" w:hAnsi="Times New Roman"/>
                <w:sz w:val="24"/>
                <w:szCs w:val="24"/>
              </w:rPr>
              <w:t xml:space="preserve">uz pieteikuma iesniegšanas dienu </w:t>
            </w:r>
            <w:r w:rsidRPr="00E95C33">
              <w:rPr>
                <w:rFonts w:ascii="Times New Roman" w:eastAsia="Times New Roman" w:hAnsi="Times New Roman"/>
                <w:sz w:val="24"/>
                <w:szCs w:val="24"/>
              </w:rPr>
              <w:t>jābūt izsniegtam kompetentās valsts drošības iestādes vai Nacionālās drošības iestādes</w:t>
            </w:r>
            <w:r w:rsidR="00E95C33" w:rsidRPr="00E95C33">
              <w:rPr>
                <w:rFonts w:ascii="Times New Roman" w:hAnsi="Times New Roman"/>
                <w:sz w:val="24"/>
                <w:szCs w:val="24"/>
              </w:rPr>
              <w:t xml:space="preserve"> spēkā esošam</w:t>
            </w:r>
            <w:r w:rsidRPr="00E95C33">
              <w:rPr>
                <w:rFonts w:ascii="Times New Roman" w:eastAsia="Times New Roman" w:hAnsi="Times New Roman"/>
                <w:sz w:val="24"/>
                <w:szCs w:val="24"/>
              </w:rPr>
              <w:t xml:space="preserve"> atzinumam par institūcijā ieviesto dienesta vajadzībām klasificētās informācijas fiziskās drošības prasību un aprites procedūru atbilstību MK noteikumiem Nr. 822, saskaņā ar nolikuma 3.</w:t>
            </w:r>
            <w:r w:rsidR="005F0663">
              <w:rPr>
                <w:rFonts w:ascii="Times New Roman" w:eastAsia="Times New Roman" w:hAnsi="Times New Roman"/>
                <w:sz w:val="24"/>
                <w:szCs w:val="24"/>
              </w:rPr>
              <w:t>7</w:t>
            </w:r>
            <w:r w:rsidRPr="00E95C33">
              <w:rPr>
                <w:rFonts w:ascii="Times New Roman" w:eastAsia="Times New Roman" w:hAnsi="Times New Roman"/>
                <w:sz w:val="24"/>
                <w:szCs w:val="24"/>
              </w:rPr>
              <w:t>. un 3.</w:t>
            </w:r>
            <w:r w:rsidR="005F0663">
              <w:rPr>
                <w:rFonts w:ascii="Times New Roman" w:eastAsia="Times New Roman" w:hAnsi="Times New Roman"/>
                <w:sz w:val="24"/>
                <w:szCs w:val="24"/>
              </w:rPr>
              <w:t>8</w:t>
            </w:r>
            <w:r w:rsidRPr="00E95C33">
              <w:rPr>
                <w:rFonts w:ascii="Times New Roman" w:eastAsia="Times New Roman" w:hAnsi="Times New Roman"/>
                <w:sz w:val="24"/>
                <w:szCs w:val="24"/>
              </w:rPr>
              <w:t>.  apakšpunktu</w:t>
            </w:r>
            <w:bookmarkEnd w:id="41"/>
            <w:r w:rsidRPr="00E95C33">
              <w:rPr>
                <w:rFonts w:ascii="Times New Roman" w:eastAsia="Times New Roman" w:hAnsi="Times New Roman"/>
                <w:sz w:val="24"/>
                <w:szCs w:val="24"/>
              </w:rPr>
              <w:t>.</w:t>
            </w:r>
          </w:p>
        </w:tc>
        <w:tc>
          <w:tcPr>
            <w:tcW w:w="5386" w:type="dxa"/>
          </w:tcPr>
          <w:p w14:paraId="37B8EDE8" w14:textId="77777777" w:rsidR="009B29DC" w:rsidRPr="00845A11" w:rsidRDefault="009B29DC" w:rsidP="009F20C0">
            <w:pPr>
              <w:pStyle w:val="ListParagraph"/>
              <w:numPr>
                <w:ilvl w:val="2"/>
                <w:numId w:val="13"/>
              </w:numPr>
              <w:tabs>
                <w:tab w:val="clear" w:pos="1855"/>
                <w:tab w:val="num" w:pos="742"/>
              </w:tabs>
              <w:ind w:left="742" w:hanging="713"/>
              <w:jc w:val="both"/>
              <w:rPr>
                <w:rFonts w:ascii="Times New Roman" w:hAnsi="Times New Roman"/>
                <w:sz w:val="24"/>
                <w:szCs w:val="24"/>
              </w:rPr>
            </w:pPr>
            <w:r w:rsidRPr="00845A11">
              <w:rPr>
                <w:rFonts w:ascii="Times New Roman" w:hAnsi="Times New Roman"/>
                <w:sz w:val="24"/>
                <w:szCs w:val="24"/>
              </w:rPr>
              <w:t>Kandidāts iesniedz kompetentās valsts drošības iestādes</w:t>
            </w:r>
            <w:proofErr w:type="gramStart"/>
            <w:r w:rsidRPr="00845A11">
              <w:rPr>
                <w:rFonts w:ascii="Times New Roman" w:hAnsi="Times New Roman"/>
                <w:sz w:val="24"/>
                <w:szCs w:val="24"/>
              </w:rPr>
              <w:t xml:space="preserve"> vai Nacionālās drošības iestādes izsniegtu</w:t>
            </w:r>
            <w:r w:rsidR="00E95C33" w:rsidRPr="00845A11">
              <w:rPr>
                <w:rFonts w:ascii="Times New Roman" w:hAnsi="Times New Roman"/>
                <w:sz w:val="24"/>
                <w:szCs w:val="24"/>
              </w:rPr>
              <w:t xml:space="preserve"> spēkā esošu</w:t>
            </w:r>
            <w:r w:rsidRPr="00845A11">
              <w:rPr>
                <w:rFonts w:ascii="Times New Roman" w:hAnsi="Times New Roman"/>
                <w:sz w:val="24"/>
                <w:szCs w:val="24"/>
              </w:rPr>
              <w:t xml:space="preserve"> atzinumu par institūcijā ieviesto dienesta vajadzībām klasificētās informācijas fiziskās drošības prasību un aprites procedūru atbilstību MK noteikumiem Nr. 822</w:t>
            </w:r>
            <w:proofErr w:type="gramEnd"/>
            <w:r w:rsidR="0081114C" w:rsidRPr="00845A11">
              <w:rPr>
                <w:rFonts w:ascii="Times New Roman" w:hAnsi="Times New Roman"/>
                <w:sz w:val="24"/>
                <w:szCs w:val="24"/>
              </w:rPr>
              <w:t>, saskaņā ar nolikuma 3.</w:t>
            </w:r>
            <w:r w:rsidR="005F0663" w:rsidRPr="00845A11">
              <w:rPr>
                <w:rFonts w:ascii="Times New Roman" w:hAnsi="Times New Roman"/>
                <w:sz w:val="24"/>
                <w:szCs w:val="24"/>
              </w:rPr>
              <w:t>7</w:t>
            </w:r>
            <w:r w:rsidR="0081114C" w:rsidRPr="00845A11">
              <w:rPr>
                <w:rFonts w:ascii="Times New Roman" w:hAnsi="Times New Roman"/>
                <w:sz w:val="24"/>
                <w:szCs w:val="24"/>
              </w:rPr>
              <w:t>. un 3.</w:t>
            </w:r>
            <w:r w:rsidR="005F0663" w:rsidRPr="00845A11">
              <w:rPr>
                <w:rFonts w:ascii="Times New Roman" w:hAnsi="Times New Roman"/>
                <w:sz w:val="24"/>
                <w:szCs w:val="24"/>
              </w:rPr>
              <w:t>8</w:t>
            </w:r>
            <w:r w:rsidR="0081114C" w:rsidRPr="00845A11">
              <w:rPr>
                <w:rFonts w:ascii="Times New Roman" w:hAnsi="Times New Roman"/>
                <w:sz w:val="24"/>
                <w:szCs w:val="24"/>
              </w:rPr>
              <w:t>. punktu</w:t>
            </w:r>
            <w:r w:rsidRPr="00845A11">
              <w:rPr>
                <w:rFonts w:ascii="Times New Roman" w:hAnsi="Times New Roman"/>
                <w:sz w:val="24"/>
                <w:szCs w:val="24"/>
              </w:rPr>
              <w:t>.</w:t>
            </w:r>
          </w:p>
          <w:p w14:paraId="68BED9F7" w14:textId="77777777" w:rsidR="007132CB" w:rsidRPr="00E3184D" w:rsidRDefault="00F020F1" w:rsidP="00397C1D">
            <w:pPr>
              <w:pStyle w:val="ListParagraph"/>
              <w:tabs>
                <w:tab w:val="num" w:pos="742"/>
              </w:tabs>
              <w:ind w:left="742" w:hanging="742"/>
              <w:jc w:val="both"/>
              <w:rPr>
                <w:rFonts w:ascii="Times New Roman" w:hAnsi="Times New Roman"/>
                <w:sz w:val="24"/>
                <w:szCs w:val="24"/>
              </w:rPr>
            </w:pPr>
            <w:r w:rsidRPr="00397C1D">
              <w:rPr>
                <w:rFonts w:ascii="Times New Roman" w:hAnsi="Times New Roman"/>
                <w:sz w:val="24"/>
                <w:szCs w:val="24"/>
              </w:rPr>
              <w:t>6.2.2.</w:t>
            </w:r>
            <w:r w:rsidR="00845A11" w:rsidRPr="00397C1D">
              <w:rPr>
                <w:rFonts w:ascii="Times New Roman" w:hAnsi="Times New Roman"/>
                <w:sz w:val="24"/>
                <w:szCs w:val="24"/>
              </w:rPr>
              <w:t xml:space="preserve"> </w:t>
            </w:r>
            <w:r w:rsidR="007132CB" w:rsidRPr="00E3184D">
              <w:rPr>
                <w:rFonts w:ascii="Times New Roman" w:hAnsi="Times New Roman"/>
                <w:sz w:val="24"/>
                <w:szCs w:val="24"/>
              </w:rPr>
              <w:t>Ja kandidāts ir reģistrēts ārvalstī, tam jāiesniedz:</w:t>
            </w:r>
          </w:p>
          <w:p w14:paraId="7CBCB9F3" w14:textId="10F7E21B" w:rsidR="007132CB" w:rsidRPr="00397C1D" w:rsidRDefault="007132CB" w:rsidP="00397C1D">
            <w:pPr>
              <w:pStyle w:val="ListParagraph"/>
              <w:numPr>
                <w:ilvl w:val="3"/>
                <w:numId w:val="50"/>
              </w:numPr>
              <w:jc w:val="both"/>
              <w:rPr>
                <w:rFonts w:ascii="Times New Roman" w:hAnsi="Times New Roman"/>
                <w:sz w:val="24"/>
                <w:szCs w:val="24"/>
              </w:rPr>
            </w:pPr>
            <w:r w:rsidRPr="00397C1D">
              <w:rPr>
                <w:rFonts w:ascii="Times New Roman" w:eastAsia="Times New Roman" w:hAnsi="Times New Roman"/>
                <w:sz w:val="24"/>
                <w:szCs w:val="24"/>
              </w:rPr>
              <w:t>ā</w:t>
            </w:r>
            <w:r w:rsidRPr="00397C1D">
              <w:rPr>
                <w:rFonts w:ascii="Times New Roman" w:hAnsi="Times New Roman"/>
                <w:sz w:val="24"/>
                <w:szCs w:val="24"/>
              </w:rPr>
              <w:t xml:space="preserve">rvalsts kompetentās iestādes izsniegts dokuments, kas apliecina, ka uzņēmumā: </w:t>
            </w:r>
          </w:p>
          <w:p w14:paraId="6F3696EF" w14:textId="5EC52DA5" w:rsidR="007132CB" w:rsidRPr="00114064" w:rsidRDefault="007132CB" w:rsidP="00397C1D">
            <w:pPr>
              <w:pStyle w:val="ListParagraph"/>
              <w:numPr>
                <w:ilvl w:val="1"/>
                <w:numId w:val="49"/>
              </w:numPr>
              <w:tabs>
                <w:tab w:val="clear" w:pos="1440"/>
                <w:tab w:val="num" w:pos="1168"/>
              </w:tabs>
              <w:ind w:left="1168" w:hanging="426"/>
              <w:jc w:val="both"/>
              <w:rPr>
                <w:rFonts w:ascii="Times New Roman" w:hAnsi="Times New Roman"/>
                <w:sz w:val="24"/>
                <w:szCs w:val="24"/>
              </w:rPr>
            </w:pPr>
            <w:r w:rsidRPr="00E3184D">
              <w:rPr>
                <w:rFonts w:ascii="Times New Roman" w:hAnsi="Times New Roman"/>
                <w:sz w:val="24"/>
                <w:szCs w:val="24"/>
              </w:rPr>
              <w:t xml:space="preserve">ir ieviestas </w:t>
            </w:r>
            <w:r w:rsidRPr="00397C1D">
              <w:rPr>
                <w:rFonts w:ascii="Times New Roman" w:hAnsi="Times New Roman"/>
                <w:sz w:val="24"/>
                <w:szCs w:val="24"/>
              </w:rPr>
              <w:t xml:space="preserve">dienesta vajadzībām klasificētās </w:t>
            </w:r>
            <w:r w:rsidR="00F61AD8" w:rsidRPr="00397C1D">
              <w:rPr>
                <w:rFonts w:ascii="Times New Roman" w:hAnsi="Times New Roman"/>
                <w:i/>
                <w:iCs/>
                <w:sz w:val="24"/>
                <w:szCs w:val="24"/>
              </w:rPr>
              <w:t>(</w:t>
            </w:r>
            <w:r w:rsidR="00F61AD8" w:rsidRPr="00114064">
              <w:rPr>
                <w:rFonts w:ascii="Times New Roman" w:hAnsi="Times New Roman"/>
                <w:i/>
                <w:iCs/>
                <w:sz w:val="24"/>
                <w:szCs w:val="24"/>
              </w:rPr>
              <w:t>vai tai pielīdzināmas klasifikācijas pakāpes</w:t>
            </w:r>
            <w:r w:rsidR="007257A1" w:rsidRPr="00114064">
              <w:rPr>
                <w:rFonts w:ascii="Times New Roman" w:hAnsi="Times New Roman"/>
                <w:i/>
                <w:iCs/>
                <w:sz w:val="24"/>
                <w:szCs w:val="24"/>
              </w:rPr>
              <w:t>, vai ja tādas nav – augstākas klasifikācijas pakāpes</w:t>
            </w:r>
            <w:r w:rsidR="00F61AD8" w:rsidRPr="00114064">
              <w:rPr>
                <w:rFonts w:ascii="Times New Roman" w:hAnsi="Times New Roman"/>
                <w:i/>
                <w:iCs/>
                <w:sz w:val="24"/>
                <w:szCs w:val="24"/>
              </w:rPr>
              <w:t>)</w:t>
            </w:r>
            <w:r w:rsidR="00F61AD8" w:rsidRPr="00114064">
              <w:rPr>
                <w:rFonts w:ascii="Times New Roman" w:hAnsi="Times New Roman"/>
                <w:sz w:val="24"/>
                <w:szCs w:val="24"/>
              </w:rPr>
              <w:t xml:space="preserve"> </w:t>
            </w:r>
            <w:r w:rsidRPr="00114064">
              <w:rPr>
                <w:rFonts w:ascii="Times New Roman" w:hAnsi="Times New Roman"/>
                <w:sz w:val="24"/>
                <w:szCs w:val="24"/>
              </w:rPr>
              <w:t xml:space="preserve">informācijas fiziskās drošības prasības; </w:t>
            </w:r>
          </w:p>
          <w:p w14:paraId="1C49522D" w14:textId="227E7E25" w:rsidR="007132CB" w:rsidRPr="00114064" w:rsidRDefault="007132CB" w:rsidP="00397C1D">
            <w:pPr>
              <w:pStyle w:val="ListParagraph"/>
              <w:numPr>
                <w:ilvl w:val="1"/>
                <w:numId w:val="49"/>
              </w:numPr>
              <w:tabs>
                <w:tab w:val="clear" w:pos="1440"/>
                <w:tab w:val="num" w:pos="742"/>
                <w:tab w:val="num" w:pos="1168"/>
              </w:tabs>
              <w:ind w:left="1168" w:hanging="426"/>
              <w:jc w:val="both"/>
              <w:rPr>
                <w:rFonts w:ascii="Times New Roman" w:hAnsi="Times New Roman"/>
                <w:sz w:val="24"/>
                <w:szCs w:val="24"/>
              </w:rPr>
            </w:pPr>
            <w:r w:rsidRPr="00114064">
              <w:rPr>
                <w:rFonts w:ascii="Times New Roman" w:hAnsi="Times New Roman"/>
                <w:sz w:val="24"/>
                <w:szCs w:val="24"/>
              </w:rPr>
              <w:t xml:space="preserve">ir noteiktas </w:t>
            </w:r>
            <w:r w:rsidR="00F61AD8" w:rsidRPr="00114064">
              <w:rPr>
                <w:rFonts w:ascii="Times New Roman" w:hAnsi="Times New Roman"/>
                <w:sz w:val="24"/>
                <w:szCs w:val="24"/>
              </w:rPr>
              <w:t xml:space="preserve">dienesta vajadzībām </w:t>
            </w:r>
            <w:r w:rsidRPr="00114064">
              <w:rPr>
                <w:rFonts w:ascii="Times New Roman" w:hAnsi="Times New Roman"/>
                <w:sz w:val="24"/>
                <w:szCs w:val="24"/>
              </w:rPr>
              <w:t>klasificētās</w:t>
            </w:r>
            <w:r w:rsidR="00F61AD8" w:rsidRPr="00114064">
              <w:rPr>
                <w:rFonts w:ascii="Times New Roman" w:hAnsi="Times New Roman"/>
                <w:sz w:val="24"/>
                <w:szCs w:val="24"/>
              </w:rPr>
              <w:t xml:space="preserve"> </w:t>
            </w:r>
            <w:r w:rsidR="00F61AD8" w:rsidRPr="00114064">
              <w:rPr>
                <w:rFonts w:ascii="Times New Roman" w:hAnsi="Times New Roman"/>
                <w:i/>
                <w:iCs/>
                <w:sz w:val="24"/>
                <w:szCs w:val="24"/>
              </w:rPr>
              <w:t>(vai tai pielīdzināmas klasifikācijas pakāpes</w:t>
            </w:r>
            <w:r w:rsidR="007257A1" w:rsidRPr="00114064">
              <w:rPr>
                <w:rFonts w:ascii="Times New Roman" w:hAnsi="Times New Roman"/>
                <w:i/>
                <w:iCs/>
                <w:sz w:val="24"/>
                <w:szCs w:val="24"/>
              </w:rPr>
              <w:t>, vai ja tādas nav – augstākas klasifikācijas pakāpes</w:t>
            </w:r>
            <w:r w:rsidR="00F61AD8" w:rsidRPr="00114064">
              <w:rPr>
                <w:rFonts w:ascii="Times New Roman" w:hAnsi="Times New Roman"/>
                <w:i/>
                <w:iCs/>
                <w:sz w:val="24"/>
                <w:szCs w:val="24"/>
              </w:rPr>
              <w:t>)</w:t>
            </w:r>
            <w:proofErr w:type="gramStart"/>
            <w:r w:rsidR="00F61AD8" w:rsidRPr="00114064">
              <w:rPr>
                <w:rFonts w:ascii="Times New Roman" w:hAnsi="Times New Roman"/>
                <w:sz w:val="24"/>
                <w:szCs w:val="24"/>
              </w:rPr>
              <w:t xml:space="preserve"> </w:t>
            </w:r>
            <w:r w:rsidRPr="00114064">
              <w:rPr>
                <w:rFonts w:ascii="Times New Roman" w:hAnsi="Times New Roman"/>
                <w:sz w:val="24"/>
                <w:szCs w:val="24"/>
              </w:rPr>
              <w:t xml:space="preserve"> </w:t>
            </w:r>
            <w:proofErr w:type="gramEnd"/>
            <w:r w:rsidRPr="00114064">
              <w:rPr>
                <w:rFonts w:ascii="Times New Roman" w:hAnsi="Times New Roman"/>
                <w:sz w:val="24"/>
                <w:szCs w:val="24"/>
              </w:rPr>
              <w:t xml:space="preserve">informācijas aprites procedūras; </w:t>
            </w:r>
          </w:p>
          <w:p w14:paraId="43E24BDC" w14:textId="7E9AC2C9" w:rsidR="007132CB" w:rsidRPr="00E3184D" w:rsidRDefault="007132CB" w:rsidP="00397C1D">
            <w:pPr>
              <w:pStyle w:val="ListParagraph"/>
              <w:numPr>
                <w:ilvl w:val="1"/>
                <w:numId w:val="49"/>
              </w:numPr>
              <w:tabs>
                <w:tab w:val="clear" w:pos="1440"/>
                <w:tab w:val="num" w:pos="742"/>
                <w:tab w:val="num" w:pos="1168"/>
              </w:tabs>
              <w:ind w:left="1168" w:hanging="426"/>
              <w:jc w:val="both"/>
              <w:rPr>
                <w:rFonts w:ascii="Times New Roman" w:hAnsi="Times New Roman"/>
                <w:sz w:val="24"/>
                <w:szCs w:val="24"/>
              </w:rPr>
            </w:pPr>
            <w:r w:rsidRPr="00114064">
              <w:rPr>
                <w:rFonts w:ascii="Times New Roman" w:hAnsi="Times New Roman"/>
                <w:sz w:val="24"/>
                <w:szCs w:val="24"/>
              </w:rPr>
              <w:t>drošības līmenis ir</w:t>
            </w:r>
            <w:r w:rsidRPr="00E3184D">
              <w:rPr>
                <w:rFonts w:ascii="Times New Roman" w:hAnsi="Times New Roman"/>
                <w:sz w:val="24"/>
                <w:szCs w:val="24"/>
              </w:rPr>
              <w:t xml:space="preserve"> līdzvērtīgs vai augstāks nekā Latvijas Ministru kabineta noteikumos Nr. 822 noteiktais</w:t>
            </w:r>
            <w:r w:rsidR="007257A1">
              <w:rPr>
                <w:rFonts w:ascii="Times New Roman" w:hAnsi="Times New Roman"/>
                <w:sz w:val="24"/>
                <w:szCs w:val="24"/>
              </w:rPr>
              <w:t xml:space="preserve"> attiecībā uz dienesta vajadzībām klasificētās informācijas aizsardzību</w:t>
            </w:r>
            <w:r w:rsidRPr="00E3184D">
              <w:rPr>
                <w:rFonts w:ascii="Times New Roman" w:hAnsi="Times New Roman"/>
                <w:sz w:val="24"/>
                <w:szCs w:val="24"/>
              </w:rPr>
              <w:t xml:space="preserve">. </w:t>
            </w:r>
          </w:p>
          <w:p w14:paraId="19A76EBA" w14:textId="103E41DA" w:rsidR="008B707D" w:rsidRPr="00845A11" w:rsidRDefault="007132CB" w:rsidP="00397C1D">
            <w:pPr>
              <w:pStyle w:val="ListParagraph"/>
              <w:numPr>
                <w:ilvl w:val="3"/>
                <w:numId w:val="50"/>
              </w:numPr>
              <w:jc w:val="both"/>
            </w:pPr>
            <w:r w:rsidRPr="00397C1D">
              <w:rPr>
                <w:rFonts w:ascii="Times New Roman" w:hAnsi="Times New Roman"/>
                <w:sz w:val="24"/>
                <w:szCs w:val="24"/>
              </w:rPr>
              <w:t xml:space="preserve">Dokumentam jābūt izsniegtam valstī, ar kuru Latvijai ir spēkā divpusējs līgums par </w:t>
            </w:r>
            <w:r w:rsidRPr="00397C1D">
              <w:rPr>
                <w:rFonts w:ascii="Times New Roman" w:hAnsi="Times New Roman"/>
                <w:sz w:val="24"/>
                <w:szCs w:val="24"/>
              </w:rPr>
              <w:lastRenderedPageBreak/>
              <w:t xml:space="preserve">savstarpēju klasificētās informācijas aizsardzību. </w:t>
            </w:r>
          </w:p>
        </w:tc>
      </w:tr>
      <w:tr w:rsidR="000478A6" w:rsidRPr="00453F24" w14:paraId="35570ACF" w14:textId="77777777" w:rsidTr="00A64752">
        <w:tc>
          <w:tcPr>
            <w:tcW w:w="3119" w:type="dxa"/>
            <w:tcBorders>
              <w:top w:val="nil"/>
            </w:tcBorders>
          </w:tcPr>
          <w:p w14:paraId="62CC2165" w14:textId="3516FAEB" w:rsidR="000478A6" w:rsidRPr="009B29DC" w:rsidRDefault="000478A6" w:rsidP="00397C1D">
            <w:pPr>
              <w:pStyle w:val="ListParagraph"/>
              <w:numPr>
                <w:ilvl w:val="1"/>
                <w:numId w:val="50"/>
              </w:numPr>
              <w:ind w:left="454" w:hanging="425"/>
              <w:rPr>
                <w:rFonts w:ascii="Times New Roman" w:eastAsia="Times New Roman" w:hAnsi="Times New Roman"/>
                <w:sz w:val="24"/>
                <w:szCs w:val="24"/>
              </w:rPr>
            </w:pPr>
            <w:bookmarkStart w:id="42" w:name="_Hlk234331881"/>
            <w:r w:rsidRPr="009B29DC">
              <w:rPr>
                <w:rFonts w:ascii="Times New Roman" w:eastAsia="Times New Roman" w:hAnsi="Times New Roman"/>
                <w:sz w:val="24"/>
                <w:szCs w:val="24"/>
              </w:rPr>
              <w:lastRenderedPageBreak/>
              <w:t>Kandidāta speciālistiem ir atbilstoša kvalifikācija projektēšanas darbu veikšanā</w:t>
            </w:r>
            <w:proofErr w:type="gramStart"/>
            <w:r w:rsidRPr="009B29DC">
              <w:rPr>
                <w:rFonts w:ascii="Times New Roman" w:eastAsia="Times New Roman" w:hAnsi="Times New Roman"/>
                <w:sz w:val="24"/>
                <w:szCs w:val="24"/>
              </w:rPr>
              <w:t xml:space="preserve"> un</w:t>
            </w:r>
            <w:proofErr w:type="gramEnd"/>
            <w:r w:rsidRPr="009B29DC">
              <w:rPr>
                <w:rFonts w:ascii="Times New Roman" w:eastAsia="Times New Roman" w:hAnsi="Times New Roman"/>
                <w:sz w:val="24"/>
                <w:szCs w:val="24"/>
              </w:rPr>
              <w:t xml:space="preserve"> tie ir sertificēti šādās jomās:</w:t>
            </w:r>
          </w:p>
          <w:p w14:paraId="4C2A0E36" w14:textId="7DFCEA57" w:rsidR="000478A6" w:rsidRDefault="000478A6" w:rsidP="000478A6">
            <w:pPr>
              <w:ind w:left="454" w:hanging="141"/>
              <w:contextualSpacing/>
              <w:rPr>
                <w:sz w:val="24"/>
                <w:szCs w:val="24"/>
              </w:rPr>
            </w:pPr>
            <w:r w:rsidRPr="000C159B">
              <w:rPr>
                <w:rFonts w:eastAsia="Calibri"/>
                <w:sz w:val="24"/>
                <w:szCs w:val="24"/>
              </w:rPr>
              <w:t xml:space="preserve">- </w:t>
            </w:r>
            <w:r w:rsidRPr="000C159B">
              <w:rPr>
                <w:rFonts w:eastAsia="Calibri"/>
                <w:b/>
                <w:sz w:val="24"/>
                <w:szCs w:val="24"/>
              </w:rPr>
              <w:t>arhitekta praksei</w:t>
            </w:r>
            <w:r w:rsidRPr="000C159B">
              <w:rPr>
                <w:sz w:val="24"/>
                <w:szCs w:val="24"/>
              </w:rPr>
              <w:t xml:space="preserve"> (būvprojekta vadītājs),</w:t>
            </w:r>
          </w:p>
          <w:p w14:paraId="04700463" w14:textId="77777777" w:rsidR="000478A6" w:rsidRPr="000C159B" w:rsidRDefault="000478A6" w:rsidP="000478A6">
            <w:pPr>
              <w:ind w:left="454" w:hanging="141"/>
              <w:contextualSpacing/>
              <w:rPr>
                <w:sz w:val="24"/>
                <w:szCs w:val="24"/>
              </w:rPr>
            </w:pPr>
          </w:p>
          <w:p w14:paraId="58650A7A" w14:textId="77777777" w:rsidR="000478A6" w:rsidRDefault="000478A6" w:rsidP="000478A6">
            <w:pPr>
              <w:ind w:left="454" w:hanging="141"/>
              <w:contextualSpacing/>
              <w:rPr>
                <w:b/>
                <w:sz w:val="24"/>
                <w:szCs w:val="24"/>
              </w:rPr>
            </w:pPr>
            <w:r w:rsidRPr="000C159B">
              <w:rPr>
                <w:sz w:val="24"/>
                <w:szCs w:val="24"/>
              </w:rPr>
              <w:t xml:space="preserve">- </w:t>
            </w:r>
            <w:r w:rsidRPr="000C159B">
              <w:rPr>
                <w:b/>
                <w:sz w:val="24"/>
                <w:szCs w:val="24"/>
              </w:rPr>
              <w:t>ēku konstrukciju projektēšanai,</w:t>
            </w:r>
          </w:p>
          <w:p w14:paraId="374FD339" w14:textId="77777777" w:rsidR="000478A6" w:rsidRDefault="000478A6" w:rsidP="000478A6">
            <w:pPr>
              <w:ind w:left="454" w:hanging="141"/>
              <w:contextualSpacing/>
              <w:rPr>
                <w:b/>
                <w:sz w:val="24"/>
                <w:szCs w:val="24"/>
              </w:rPr>
            </w:pPr>
          </w:p>
          <w:p w14:paraId="0C66F093" w14:textId="77777777" w:rsidR="000478A6" w:rsidRDefault="000478A6" w:rsidP="000478A6">
            <w:pPr>
              <w:ind w:left="454" w:hanging="141"/>
              <w:contextualSpacing/>
              <w:rPr>
                <w:b/>
                <w:sz w:val="24"/>
                <w:szCs w:val="24"/>
              </w:rPr>
            </w:pPr>
            <w:r>
              <w:rPr>
                <w:b/>
                <w:sz w:val="24"/>
                <w:szCs w:val="24"/>
              </w:rPr>
              <w:t>- elektronisko sakaru sistēmu un tīklu projektēšanai,</w:t>
            </w:r>
          </w:p>
          <w:p w14:paraId="6427FA16" w14:textId="77777777" w:rsidR="000478A6" w:rsidRDefault="000478A6" w:rsidP="000478A6">
            <w:pPr>
              <w:ind w:left="454" w:hanging="141"/>
              <w:contextualSpacing/>
              <w:rPr>
                <w:b/>
                <w:sz w:val="24"/>
                <w:szCs w:val="24"/>
              </w:rPr>
            </w:pPr>
          </w:p>
          <w:p w14:paraId="6CB21128" w14:textId="77777777" w:rsidR="000478A6" w:rsidRDefault="000478A6" w:rsidP="000478A6">
            <w:pPr>
              <w:ind w:left="454" w:hanging="141"/>
              <w:contextualSpacing/>
              <w:rPr>
                <w:b/>
                <w:sz w:val="24"/>
                <w:szCs w:val="24"/>
              </w:rPr>
            </w:pPr>
            <w:r w:rsidRPr="000C159B">
              <w:rPr>
                <w:b/>
                <w:sz w:val="24"/>
                <w:szCs w:val="24"/>
              </w:rPr>
              <w:t>- elektroietaišu projektēšanai</w:t>
            </w:r>
            <w:r>
              <w:rPr>
                <w:b/>
                <w:sz w:val="24"/>
                <w:szCs w:val="24"/>
              </w:rPr>
              <w:t>:</w:t>
            </w:r>
          </w:p>
          <w:p w14:paraId="06490C58" w14:textId="77777777" w:rsidR="000478A6" w:rsidRPr="00D04A48" w:rsidRDefault="000478A6" w:rsidP="000478A6">
            <w:pPr>
              <w:ind w:left="596" w:hanging="142"/>
              <w:contextualSpacing/>
              <w:rPr>
                <w:bCs/>
                <w:sz w:val="24"/>
                <w:szCs w:val="24"/>
              </w:rPr>
            </w:pPr>
            <w:r w:rsidRPr="000C159B">
              <w:rPr>
                <w:bCs/>
                <w:sz w:val="24"/>
                <w:szCs w:val="24"/>
              </w:rPr>
              <w:t xml:space="preserve"> </w:t>
            </w:r>
            <w:r w:rsidRPr="00D04A48">
              <w:rPr>
                <w:bCs/>
                <w:sz w:val="24"/>
                <w:szCs w:val="24"/>
              </w:rPr>
              <w:t xml:space="preserve">- </w:t>
            </w:r>
            <w:r w:rsidRPr="000C159B">
              <w:rPr>
                <w:bCs/>
                <w:sz w:val="24"/>
                <w:szCs w:val="24"/>
              </w:rPr>
              <w:t>ar spriegumu līdz 1 kilov</w:t>
            </w:r>
            <w:r w:rsidRPr="00D04A48">
              <w:rPr>
                <w:bCs/>
                <w:sz w:val="24"/>
                <w:szCs w:val="24"/>
              </w:rPr>
              <w:t>ol</w:t>
            </w:r>
            <w:r w:rsidRPr="000C159B">
              <w:rPr>
                <w:bCs/>
                <w:sz w:val="24"/>
                <w:szCs w:val="24"/>
              </w:rPr>
              <w:t>tam</w:t>
            </w:r>
            <w:r w:rsidRPr="00D04A48">
              <w:rPr>
                <w:bCs/>
                <w:sz w:val="24"/>
                <w:szCs w:val="24"/>
              </w:rPr>
              <w:t>,</w:t>
            </w:r>
          </w:p>
          <w:p w14:paraId="3B6B3328" w14:textId="77777777" w:rsidR="000478A6" w:rsidRDefault="000478A6" w:rsidP="000478A6">
            <w:pPr>
              <w:ind w:left="596" w:hanging="142"/>
              <w:contextualSpacing/>
              <w:rPr>
                <w:bCs/>
                <w:sz w:val="24"/>
                <w:szCs w:val="24"/>
              </w:rPr>
            </w:pPr>
            <w:r w:rsidRPr="00D04A48">
              <w:rPr>
                <w:bCs/>
                <w:sz w:val="24"/>
                <w:szCs w:val="24"/>
              </w:rPr>
              <w:t>- ar spriegumu no 1-35 kilovoltiem,</w:t>
            </w:r>
          </w:p>
          <w:p w14:paraId="1A965F4C" w14:textId="77777777" w:rsidR="000478A6" w:rsidRPr="00D04A48" w:rsidRDefault="000478A6" w:rsidP="000478A6">
            <w:pPr>
              <w:ind w:left="596" w:hanging="142"/>
              <w:contextualSpacing/>
              <w:rPr>
                <w:bCs/>
                <w:sz w:val="24"/>
                <w:szCs w:val="24"/>
              </w:rPr>
            </w:pPr>
          </w:p>
          <w:p w14:paraId="15D2B151" w14:textId="77777777" w:rsidR="000478A6" w:rsidRDefault="000478A6" w:rsidP="000478A6">
            <w:pPr>
              <w:ind w:left="454" w:hanging="141"/>
              <w:contextualSpacing/>
              <w:rPr>
                <w:b/>
                <w:sz w:val="24"/>
                <w:szCs w:val="24"/>
              </w:rPr>
            </w:pPr>
            <w:r w:rsidRPr="000C159B">
              <w:rPr>
                <w:b/>
                <w:sz w:val="24"/>
                <w:szCs w:val="24"/>
              </w:rPr>
              <w:t xml:space="preserve">- </w:t>
            </w:r>
            <w:r>
              <w:rPr>
                <w:b/>
                <w:sz w:val="24"/>
                <w:szCs w:val="24"/>
              </w:rPr>
              <w:t>ūdens</w:t>
            </w:r>
            <w:r w:rsidRPr="000C159B">
              <w:rPr>
                <w:b/>
                <w:sz w:val="24"/>
                <w:szCs w:val="24"/>
              </w:rPr>
              <w:t>apgādes</w:t>
            </w:r>
            <w:r>
              <w:rPr>
                <w:b/>
                <w:sz w:val="24"/>
                <w:szCs w:val="24"/>
              </w:rPr>
              <w:t xml:space="preserve"> un kanalizācijas </w:t>
            </w:r>
            <w:r w:rsidRPr="000C159B">
              <w:rPr>
                <w:b/>
                <w:sz w:val="24"/>
                <w:szCs w:val="24"/>
              </w:rPr>
              <w:t xml:space="preserve">sistēmu </w:t>
            </w:r>
            <w:r>
              <w:rPr>
                <w:b/>
                <w:sz w:val="24"/>
                <w:szCs w:val="24"/>
              </w:rPr>
              <w:t xml:space="preserve">(ieskaitot ugunsdzēsības sistēmas) </w:t>
            </w:r>
            <w:r w:rsidRPr="000C159B">
              <w:rPr>
                <w:b/>
                <w:sz w:val="24"/>
                <w:szCs w:val="24"/>
              </w:rPr>
              <w:t>projektēšanai,</w:t>
            </w:r>
          </w:p>
          <w:p w14:paraId="4EE92793" w14:textId="77777777" w:rsidR="000478A6" w:rsidRPr="000C159B" w:rsidRDefault="000478A6" w:rsidP="000478A6">
            <w:pPr>
              <w:ind w:left="454" w:hanging="141"/>
              <w:contextualSpacing/>
              <w:rPr>
                <w:sz w:val="24"/>
                <w:szCs w:val="24"/>
              </w:rPr>
            </w:pPr>
          </w:p>
          <w:p w14:paraId="61A00040" w14:textId="1D526441" w:rsidR="000478A6" w:rsidRDefault="000478A6" w:rsidP="000478A6">
            <w:pPr>
              <w:ind w:left="454" w:hanging="141"/>
              <w:contextualSpacing/>
              <w:rPr>
                <w:b/>
                <w:sz w:val="24"/>
                <w:szCs w:val="24"/>
              </w:rPr>
            </w:pPr>
            <w:r w:rsidRPr="000C159B">
              <w:rPr>
                <w:b/>
                <w:sz w:val="24"/>
                <w:szCs w:val="24"/>
              </w:rPr>
              <w:t xml:space="preserve">- </w:t>
            </w:r>
            <w:r>
              <w:rPr>
                <w:b/>
                <w:sz w:val="24"/>
                <w:szCs w:val="24"/>
              </w:rPr>
              <w:t>ceļu p</w:t>
            </w:r>
            <w:r w:rsidR="00F33EBD">
              <w:rPr>
                <w:b/>
                <w:sz w:val="24"/>
                <w:szCs w:val="24"/>
              </w:rPr>
              <w:t>ro</w:t>
            </w:r>
            <w:r>
              <w:rPr>
                <w:b/>
                <w:sz w:val="24"/>
                <w:szCs w:val="24"/>
              </w:rPr>
              <w:t>jektēšanai,</w:t>
            </w:r>
          </w:p>
          <w:p w14:paraId="52368CE3" w14:textId="77777777" w:rsidR="000478A6" w:rsidRPr="000C159B" w:rsidRDefault="000478A6" w:rsidP="000478A6">
            <w:pPr>
              <w:ind w:left="454" w:hanging="141"/>
              <w:contextualSpacing/>
              <w:rPr>
                <w:sz w:val="24"/>
                <w:szCs w:val="24"/>
              </w:rPr>
            </w:pPr>
          </w:p>
          <w:p w14:paraId="3FA3D0F2" w14:textId="77777777" w:rsidR="000478A6" w:rsidRDefault="000478A6" w:rsidP="000478A6">
            <w:pPr>
              <w:ind w:left="454" w:hanging="141"/>
              <w:contextualSpacing/>
              <w:rPr>
                <w:b/>
                <w:sz w:val="24"/>
                <w:szCs w:val="24"/>
              </w:rPr>
            </w:pPr>
            <w:r w:rsidRPr="000C159B">
              <w:rPr>
                <w:rFonts w:eastAsia="Calibri"/>
                <w:sz w:val="24"/>
                <w:szCs w:val="24"/>
              </w:rPr>
              <w:t xml:space="preserve">- </w:t>
            </w:r>
            <w:r>
              <w:rPr>
                <w:b/>
                <w:sz w:val="24"/>
                <w:szCs w:val="24"/>
              </w:rPr>
              <w:t>meliorācijas</w:t>
            </w:r>
            <w:r w:rsidRPr="000C159B">
              <w:rPr>
                <w:b/>
                <w:sz w:val="24"/>
                <w:szCs w:val="24"/>
              </w:rPr>
              <w:t xml:space="preserve"> sistēmu </w:t>
            </w:r>
            <w:r>
              <w:rPr>
                <w:b/>
                <w:sz w:val="24"/>
                <w:szCs w:val="24"/>
              </w:rPr>
              <w:t>proje</w:t>
            </w:r>
            <w:r w:rsidR="00F33EBD">
              <w:rPr>
                <w:b/>
                <w:sz w:val="24"/>
                <w:szCs w:val="24"/>
              </w:rPr>
              <w:t>k</w:t>
            </w:r>
            <w:r>
              <w:rPr>
                <w:b/>
                <w:sz w:val="24"/>
                <w:szCs w:val="24"/>
              </w:rPr>
              <w:t>tē</w:t>
            </w:r>
            <w:r w:rsidR="00F33EBD">
              <w:rPr>
                <w:b/>
                <w:sz w:val="24"/>
                <w:szCs w:val="24"/>
              </w:rPr>
              <w:t>š</w:t>
            </w:r>
            <w:r>
              <w:rPr>
                <w:b/>
                <w:sz w:val="24"/>
                <w:szCs w:val="24"/>
              </w:rPr>
              <w:t>anai.</w:t>
            </w:r>
          </w:p>
          <w:p w14:paraId="04E33996" w14:textId="77777777" w:rsidR="007D7067" w:rsidRDefault="007D7067" w:rsidP="007D7067">
            <w:pPr>
              <w:jc w:val="both"/>
              <w:rPr>
                <w:rFonts w:eastAsia="Calibri"/>
                <w:i/>
                <w:sz w:val="24"/>
                <w:szCs w:val="24"/>
              </w:rPr>
            </w:pPr>
          </w:p>
          <w:p w14:paraId="52451ED8" w14:textId="624ED236" w:rsidR="00F33EBD" w:rsidRPr="000478A6" w:rsidRDefault="00F33EBD" w:rsidP="007D7067">
            <w:pPr>
              <w:jc w:val="both"/>
              <w:rPr>
                <w:sz w:val="24"/>
                <w:szCs w:val="24"/>
              </w:rPr>
            </w:pPr>
            <w:r w:rsidRPr="009B29DC">
              <w:rPr>
                <w:rFonts w:eastAsia="Calibri"/>
                <w:i/>
                <w:sz w:val="24"/>
                <w:szCs w:val="24"/>
              </w:rPr>
              <w:t>Viens speciālists drīkst būt sertificēts vairākās norādītajās jomās.</w:t>
            </w:r>
            <w:bookmarkEnd w:id="42"/>
          </w:p>
        </w:tc>
        <w:tc>
          <w:tcPr>
            <w:tcW w:w="5386" w:type="dxa"/>
            <w:tcBorders>
              <w:top w:val="nil"/>
            </w:tcBorders>
            <w:shd w:val="clear" w:color="auto" w:fill="auto"/>
          </w:tcPr>
          <w:p w14:paraId="4AE14896" w14:textId="5520794E" w:rsidR="000478A6" w:rsidRPr="00397C1D" w:rsidRDefault="000478A6" w:rsidP="00397C1D">
            <w:pPr>
              <w:pStyle w:val="ListParagraph"/>
              <w:numPr>
                <w:ilvl w:val="2"/>
                <w:numId w:val="50"/>
              </w:numPr>
              <w:jc w:val="both"/>
              <w:rPr>
                <w:rFonts w:ascii="Times New Roman" w:eastAsia="Times New Roman" w:hAnsi="Times New Roman"/>
                <w:sz w:val="24"/>
                <w:szCs w:val="24"/>
              </w:rPr>
            </w:pPr>
            <w:r w:rsidRPr="00397C1D">
              <w:rPr>
                <w:rFonts w:ascii="Times New Roman" w:eastAsia="Times New Roman" w:hAnsi="Times New Roman"/>
                <w:i/>
                <w:sz w:val="24"/>
                <w:szCs w:val="24"/>
              </w:rPr>
              <w:t>Projektēšanas darbos iesaistīto darbinieku saraksts</w:t>
            </w:r>
            <w:r w:rsidRPr="00397C1D">
              <w:rPr>
                <w:rFonts w:ascii="Times New Roman" w:eastAsia="Times New Roman" w:hAnsi="Times New Roman"/>
                <w:sz w:val="24"/>
                <w:szCs w:val="24"/>
              </w:rPr>
              <w:t xml:space="preserve"> (</w:t>
            </w:r>
            <w:r w:rsidRPr="00397C1D">
              <w:rPr>
                <w:rFonts w:ascii="Times New Roman" w:eastAsia="Times New Roman" w:hAnsi="Times New Roman"/>
                <w:i/>
                <w:sz w:val="24"/>
                <w:szCs w:val="24"/>
              </w:rPr>
              <w:t>Pielikums Nr.</w:t>
            </w:r>
            <w:r w:rsidR="006C5DD8" w:rsidRPr="00397C1D">
              <w:rPr>
                <w:rFonts w:ascii="Times New Roman" w:eastAsia="Times New Roman" w:hAnsi="Times New Roman"/>
                <w:i/>
                <w:sz w:val="24"/>
                <w:szCs w:val="24"/>
              </w:rPr>
              <w:t xml:space="preserve"> </w:t>
            </w:r>
            <w:r w:rsidRPr="00397C1D">
              <w:rPr>
                <w:rFonts w:ascii="Times New Roman" w:eastAsia="Times New Roman" w:hAnsi="Times New Roman"/>
                <w:i/>
                <w:sz w:val="24"/>
                <w:szCs w:val="24"/>
              </w:rPr>
              <w:t xml:space="preserve">4) </w:t>
            </w:r>
            <w:r w:rsidRPr="00397C1D">
              <w:rPr>
                <w:rFonts w:ascii="Times New Roman" w:eastAsia="Times New Roman" w:hAnsi="Times New Roman"/>
                <w:sz w:val="24"/>
                <w:szCs w:val="24"/>
              </w:rPr>
              <w:t xml:space="preserve">saskaņā ar nolikuma </w:t>
            </w:r>
            <w:r w:rsidR="00E95C33" w:rsidRPr="00397C1D">
              <w:rPr>
                <w:rFonts w:ascii="Times New Roman" w:eastAsia="Times New Roman" w:hAnsi="Times New Roman"/>
                <w:sz w:val="24"/>
                <w:szCs w:val="24"/>
              </w:rPr>
              <w:t>6.3</w:t>
            </w:r>
            <w:r w:rsidRPr="00397C1D">
              <w:rPr>
                <w:rFonts w:ascii="Times New Roman" w:eastAsia="Times New Roman" w:hAnsi="Times New Roman"/>
                <w:sz w:val="24"/>
                <w:szCs w:val="24"/>
              </w:rPr>
              <w:t>.</w:t>
            </w:r>
            <w:r w:rsidR="00380BEA" w:rsidRPr="00397C1D">
              <w:rPr>
                <w:rFonts w:ascii="Times New Roman" w:eastAsia="Times New Roman" w:hAnsi="Times New Roman"/>
                <w:sz w:val="24"/>
                <w:szCs w:val="24"/>
              </w:rPr>
              <w:t> </w:t>
            </w:r>
            <w:r w:rsidRPr="00397C1D">
              <w:rPr>
                <w:rFonts w:ascii="Times New Roman" w:eastAsia="Times New Roman" w:hAnsi="Times New Roman"/>
                <w:sz w:val="24"/>
                <w:szCs w:val="24"/>
              </w:rPr>
              <w:t xml:space="preserve">punktu. Sarakstā jānorāda nolikuma </w:t>
            </w:r>
            <w:r w:rsidR="00E95C33" w:rsidRPr="00397C1D">
              <w:rPr>
                <w:rFonts w:ascii="Times New Roman" w:eastAsia="Times New Roman" w:hAnsi="Times New Roman"/>
                <w:sz w:val="24"/>
                <w:szCs w:val="24"/>
              </w:rPr>
              <w:t>6.3</w:t>
            </w:r>
            <w:r w:rsidRPr="00397C1D">
              <w:rPr>
                <w:rFonts w:ascii="Times New Roman" w:eastAsia="Times New Roman" w:hAnsi="Times New Roman"/>
                <w:sz w:val="24"/>
                <w:szCs w:val="24"/>
              </w:rPr>
              <w:t>.</w:t>
            </w:r>
            <w:r w:rsidR="00424657" w:rsidRPr="00397C1D">
              <w:rPr>
                <w:rFonts w:ascii="Times New Roman" w:eastAsia="Times New Roman" w:hAnsi="Times New Roman"/>
                <w:sz w:val="24"/>
                <w:szCs w:val="24"/>
              </w:rPr>
              <w:t> </w:t>
            </w:r>
            <w:r w:rsidRPr="00397C1D">
              <w:rPr>
                <w:rFonts w:ascii="Times New Roman" w:eastAsia="Times New Roman" w:hAnsi="Times New Roman"/>
                <w:sz w:val="24"/>
                <w:szCs w:val="24"/>
              </w:rPr>
              <w:t xml:space="preserve">punktā minētie speciālisti t.sk. </w:t>
            </w:r>
            <w:r w:rsidRPr="00397C1D">
              <w:rPr>
                <w:rFonts w:ascii="Times New Roman" w:eastAsia="Times New Roman" w:hAnsi="Times New Roman"/>
                <w:i/>
                <w:iCs/>
                <w:sz w:val="24"/>
                <w:szCs w:val="24"/>
                <w:u w:val="single"/>
              </w:rPr>
              <w:t>būvprojekta vadītāju</w:t>
            </w:r>
            <w:r w:rsidRPr="00397C1D">
              <w:rPr>
                <w:rFonts w:ascii="Times New Roman" w:eastAsia="Times New Roman" w:hAnsi="Times New Roman"/>
                <w:sz w:val="24"/>
                <w:szCs w:val="24"/>
              </w:rPr>
              <w:t>, kurš ir sertificēts arhitekta praksei.</w:t>
            </w:r>
          </w:p>
          <w:p w14:paraId="0F9EDD4D" w14:textId="5D69A76E" w:rsidR="000478A6" w:rsidRDefault="000478A6" w:rsidP="00397C1D">
            <w:pPr>
              <w:pStyle w:val="ListParagraph"/>
              <w:numPr>
                <w:ilvl w:val="2"/>
                <w:numId w:val="50"/>
              </w:numPr>
              <w:ind w:left="738" w:hanging="709"/>
              <w:jc w:val="both"/>
              <w:rPr>
                <w:rFonts w:ascii="Times New Roman" w:eastAsia="Times New Roman" w:hAnsi="Times New Roman"/>
                <w:sz w:val="24"/>
                <w:szCs w:val="24"/>
              </w:rPr>
            </w:pPr>
            <w:r w:rsidRPr="000478A6">
              <w:rPr>
                <w:rFonts w:ascii="Times New Roman" w:eastAsia="Times New Roman" w:hAnsi="Times New Roman"/>
                <w:sz w:val="24"/>
                <w:szCs w:val="24"/>
              </w:rPr>
              <w:t>Par sarakstā norādīt</w:t>
            </w:r>
            <w:r w:rsidR="00E95C33">
              <w:rPr>
                <w:rFonts w:ascii="Times New Roman" w:eastAsia="Times New Roman" w:hAnsi="Times New Roman"/>
                <w:sz w:val="24"/>
                <w:szCs w:val="24"/>
              </w:rPr>
              <w:t>o</w:t>
            </w:r>
            <w:r w:rsidRPr="000478A6">
              <w:rPr>
                <w:rFonts w:ascii="Times New Roman" w:eastAsia="Times New Roman" w:hAnsi="Times New Roman"/>
                <w:sz w:val="24"/>
                <w:szCs w:val="24"/>
              </w:rPr>
              <w:t xml:space="preserve"> speciālist</w:t>
            </w:r>
            <w:r w:rsidR="00E95C33">
              <w:rPr>
                <w:rFonts w:ascii="Times New Roman" w:eastAsia="Times New Roman" w:hAnsi="Times New Roman"/>
                <w:sz w:val="24"/>
                <w:szCs w:val="24"/>
              </w:rPr>
              <w:t>u</w:t>
            </w:r>
            <w:r w:rsidRPr="000478A6">
              <w:rPr>
                <w:rFonts w:ascii="Times New Roman" w:eastAsia="Times New Roman" w:hAnsi="Times New Roman"/>
                <w:sz w:val="24"/>
                <w:szCs w:val="24"/>
              </w:rPr>
              <w:t xml:space="preserve"> sertifikāta </w:t>
            </w:r>
            <w:r w:rsidRPr="008B707D">
              <w:rPr>
                <w:rFonts w:ascii="Times New Roman" w:eastAsia="Times New Roman" w:hAnsi="Times New Roman"/>
                <w:sz w:val="22"/>
                <w:szCs w:val="22"/>
              </w:rPr>
              <w:t xml:space="preserve">esamību un termiņiem pasūtītājs pārliecinās BIS tīmekļvietnē </w:t>
            </w:r>
            <w:hyperlink r:id="rId15" w:history="1">
              <w:r w:rsidR="00E95C33" w:rsidRPr="008B707D">
                <w:rPr>
                  <w:rStyle w:val="Hyperlink"/>
                  <w:sz w:val="22"/>
                  <w:szCs w:val="22"/>
                </w:rPr>
                <w:t xml:space="preserve"> </w:t>
              </w:r>
              <w:r w:rsidR="00E95C33" w:rsidRPr="008B707D">
                <w:rPr>
                  <w:rStyle w:val="Hyperlink"/>
                  <w:rFonts w:ascii="Times New Roman" w:eastAsia="Times New Roman" w:hAnsi="Times New Roman"/>
                  <w:sz w:val="22"/>
                  <w:szCs w:val="22"/>
                </w:rPr>
                <w:t xml:space="preserve">https://bis.gov.lv/bisp/lv/specialist_certificates  </w:t>
              </w:r>
              <w:r w:rsidR="00E95C33" w:rsidRPr="008B707D">
                <w:rPr>
                  <w:rStyle w:val="Hyperlink"/>
                  <w:rFonts w:ascii="Times New Roman" w:eastAsia="Times New Roman" w:hAnsi="Times New Roman"/>
                  <w:color w:val="auto"/>
                  <w:sz w:val="22"/>
                  <w:szCs w:val="22"/>
                  <w:u w:val="none"/>
                </w:rPr>
                <w:t>pieejamajā</w:t>
              </w:r>
            </w:hyperlink>
            <w:r w:rsidRPr="008B707D">
              <w:rPr>
                <w:rFonts w:ascii="Times New Roman" w:eastAsia="Times New Roman" w:hAnsi="Times New Roman"/>
                <w:sz w:val="22"/>
                <w:szCs w:val="22"/>
              </w:rPr>
              <w:t xml:space="preserve"> Būvprakses un</w:t>
            </w:r>
            <w:r w:rsidRPr="000478A6">
              <w:rPr>
                <w:rFonts w:ascii="Times New Roman" w:eastAsia="Times New Roman" w:hAnsi="Times New Roman"/>
                <w:sz w:val="24"/>
                <w:szCs w:val="24"/>
              </w:rPr>
              <w:t xml:space="preserve"> arhitektu prakses sertifikātu datu bāzē.</w:t>
            </w:r>
          </w:p>
          <w:p w14:paraId="49C688C8" w14:textId="77777777" w:rsidR="000478A6" w:rsidRDefault="000478A6" w:rsidP="00397C1D">
            <w:pPr>
              <w:pStyle w:val="ListParagraph"/>
              <w:numPr>
                <w:ilvl w:val="2"/>
                <w:numId w:val="50"/>
              </w:numPr>
              <w:ind w:left="738" w:hanging="738"/>
              <w:jc w:val="both"/>
              <w:rPr>
                <w:rFonts w:ascii="Times New Roman" w:eastAsia="Times New Roman" w:hAnsi="Times New Roman"/>
                <w:sz w:val="24"/>
                <w:szCs w:val="24"/>
              </w:rPr>
            </w:pPr>
            <w:r w:rsidRPr="000478A6">
              <w:rPr>
                <w:rFonts w:ascii="Times New Roman" w:eastAsia="Times New Roman" w:hAnsi="Times New Roman"/>
                <w:sz w:val="24"/>
                <w:szCs w:val="24"/>
              </w:rPr>
              <w:t>Ja informācija nav pieejama BIS, tad jāiesniedz attiecīgā sertifikāta kopija.</w:t>
            </w:r>
          </w:p>
          <w:p w14:paraId="127A3E7B" w14:textId="05FE1520" w:rsidR="009B29DC" w:rsidRDefault="007D7067" w:rsidP="00397C1D">
            <w:pPr>
              <w:numPr>
                <w:ilvl w:val="2"/>
                <w:numId w:val="50"/>
              </w:numPr>
              <w:ind w:left="738" w:hanging="738"/>
              <w:contextualSpacing/>
              <w:jc w:val="both"/>
              <w:rPr>
                <w:sz w:val="24"/>
                <w:szCs w:val="24"/>
              </w:rPr>
            </w:pPr>
            <w:r w:rsidRPr="00D35ECC">
              <w:rPr>
                <w:rFonts w:eastAsia="Calibri"/>
                <w:sz w:val="24"/>
                <w:szCs w:val="24"/>
              </w:rPr>
              <w:t xml:space="preserve">Ja </w:t>
            </w:r>
            <w:r w:rsidRPr="00D35ECC">
              <w:rPr>
                <w:i/>
                <w:sz w:val="24"/>
                <w:szCs w:val="24"/>
              </w:rPr>
              <w:t xml:space="preserve">projektēšanas darbos iesaistīto </w:t>
            </w:r>
            <w:r w:rsidRPr="00D35ECC">
              <w:rPr>
                <w:rFonts w:eastAsia="Calibri"/>
                <w:i/>
                <w:sz w:val="24"/>
                <w:szCs w:val="24"/>
              </w:rPr>
              <w:t>darbinieku sarakstā</w:t>
            </w:r>
            <w:r w:rsidRPr="00D35ECC">
              <w:rPr>
                <w:rFonts w:eastAsia="Calibri"/>
                <w:sz w:val="24"/>
                <w:szCs w:val="24"/>
              </w:rPr>
              <w:t xml:space="preserve"> norādītais speciālists nav reģistrēts Būvkomersantu reģistrā kā kandidāta vai piegādātāja apvienības biedra</w:t>
            </w:r>
            <w:r w:rsidRPr="00D35ECC">
              <w:rPr>
                <w:sz w:val="24"/>
                <w:szCs w:val="24"/>
              </w:rPr>
              <w:t xml:space="preserve"> vai apakšuzņēmēja</w:t>
            </w:r>
            <w:r>
              <w:rPr>
                <w:rFonts w:eastAsia="Calibri"/>
                <w:sz w:val="24"/>
                <w:szCs w:val="24"/>
              </w:rPr>
              <w:t xml:space="preserve"> </w:t>
            </w:r>
            <w:r w:rsidRPr="00D35ECC">
              <w:rPr>
                <w:rFonts w:eastAsia="Calibri"/>
                <w:sz w:val="24"/>
                <w:szCs w:val="24"/>
              </w:rPr>
              <w:t xml:space="preserve">darbinieks, tad kandidātam jāiesniedz attiecīgā </w:t>
            </w:r>
            <w:r w:rsidRPr="00D35ECC">
              <w:rPr>
                <w:rFonts w:eastAsia="Calibri"/>
                <w:sz w:val="24"/>
                <w:szCs w:val="24"/>
                <w:u w:val="single"/>
              </w:rPr>
              <w:t>komersanta un speciālista</w:t>
            </w:r>
            <w:r w:rsidRPr="00D35ECC">
              <w:rPr>
                <w:rFonts w:eastAsia="Calibri"/>
                <w:sz w:val="24"/>
                <w:szCs w:val="24"/>
              </w:rPr>
              <w:t xml:space="preserve"> parakstīts </w:t>
            </w:r>
            <w:r w:rsidRPr="00D35ECC">
              <w:rPr>
                <w:rFonts w:eastAsia="Calibri"/>
                <w:i/>
                <w:sz w:val="24"/>
                <w:szCs w:val="24"/>
              </w:rPr>
              <w:t>Apliecinājums</w:t>
            </w:r>
            <w:r w:rsidRPr="00D35ECC">
              <w:rPr>
                <w:rFonts w:eastAsia="Calibri"/>
                <w:sz w:val="24"/>
                <w:szCs w:val="24"/>
              </w:rPr>
              <w:t xml:space="preserve"> (</w:t>
            </w:r>
            <w:r w:rsidRPr="00D35ECC">
              <w:rPr>
                <w:rFonts w:eastAsia="Calibri"/>
                <w:i/>
                <w:sz w:val="24"/>
                <w:szCs w:val="24"/>
              </w:rPr>
              <w:t>Pielikums Nr.</w:t>
            </w:r>
            <w:r w:rsidR="006C5DD8">
              <w:rPr>
                <w:rFonts w:eastAsia="Calibri"/>
                <w:i/>
                <w:sz w:val="24"/>
                <w:szCs w:val="24"/>
              </w:rPr>
              <w:t xml:space="preserve"> </w:t>
            </w:r>
            <w:r w:rsidRPr="00D35ECC">
              <w:rPr>
                <w:rFonts w:eastAsia="Calibri"/>
                <w:i/>
                <w:sz w:val="24"/>
                <w:szCs w:val="24"/>
              </w:rPr>
              <w:t>6</w:t>
            </w:r>
            <w:r w:rsidRPr="00D35ECC">
              <w:rPr>
                <w:rFonts w:eastAsia="Calibri"/>
                <w:sz w:val="24"/>
                <w:szCs w:val="24"/>
              </w:rPr>
              <w:t>)</w:t>
            </w:r>
            <w:r w:rsidRPr="00D35ECC">
              <w:rPr>
                <w:rFonts w:eastAsia="Calibri"/>
                <w:i/>
                <w:sz w:val="24"/>
                <w:szCs w:val="24"/>
              </w:rPr>
              <w:t xml:space="preserve"> </w:t>
            </w:r>
            <w:r w:rsidRPr="00D35ECC">
              <w:rPr>
                <w:rFonts w:eastAsia="Calibri"/>
                <w:sz w:val="24"/>
                <w:szCs w:val="24"/>
              </w:rPr>
              <w:t xml:space="preserve">par to, ka pirms iepirkuma līguma noslēgšanas </w:t>
            </w:r>
            <w:r w:rsidRPr="00D35ECC">
              <w:rPr>
                <w:rFonts w:eastAsia="Calibri"/>
                <w:sz w:val="24"/>
                <w:szCs w:val="24"/>
                <w:u w:val="single"/>
              </w:rPr>
              <w:t>tiks nodibinātas darba tiesiskās attiecības</w:t>
            </w:r>
            <w:r w:rsidRPr="00D35ECC">
              <w:rPr>
                <w:rFonts w:eastAsia="Calibri"/>
                <w:sz w:val="24"/>
                <w:szCs w:val="24"/>
              </w:rPr>
              <w:t xml:space="preserve"> un par speciālistu tiks sniegta informācija Būvkomersantu reģistram atbilstoši normatīvo aktu prasībām.</w:t>
            </w:r>
          </w:p>
          <w:p w14:paraId="40BD32EA" w14:textId="7A8D60C1" w:rsidR="000478A6" w:rsidRPr="009B29DC" w:rsidRDefault="008C0E77" w:rsidP="00397C1D">
            <w:pPr>
              <w:numPr>
                <w:ilvl w:val="2"/>
                <w:numId w:val="50"/>
              </w:numPr>
              <w:ind w:left="738" w:hanging="738"/>
              <w:contextualSpacing/>
              <w:jc w:val="both"/>
              <w:rPr>
                <w:sz w:val="24"/>
                <w:szCs w:val="24"/>
              </w:rPr>
            </w:pPr>
            <w:r w:rsidRPr="009B29DC">
              <w:rPr>
                <w:rFonts w:eastAsia="Calibri"/>
                <w:iCs/>
                <w:sz w:val="24"/>
                <w:szCs w:val="24"/>
              </w:rPr>
              <w:t xml:space="preserve"> </w:t>
            </w:r>
            <w:r w:rsidR="000478A6" w:rsidRPr="009B29DC">
              <w:rPr>
                <w:iCs/>
                <w:sz w:val="24"/>
                <w:szCs w:val="24"/>
              </w:rPr>
              <w:t xml:space="preserve">Gadījumā, ja </w:t>
            </w:r>
            <w:r w:rsidR="00910A06" w:rsidRPr="00910A06">
              <w:rPr>
                <w:i/>
                <w:sz w:val="24"/>
                <w:szCs w:val="24"/>
              </w:rPr>
              <w:t>p</w:t>
            </w:r>
            <w:r w:rsidR="00100FCC" w:rsidRPr="00910A06">
              <w:rPr>
                <w:rFonts w:eastAsiaTheme="minorHAnsi"/>
                <w:i/>
                <w:sz w:val="24"/>
                <w:szCs w:val="24"/>
              </w:rPr>
              <w:t xml:space="preserve">rojektēšanas darbos </w:t>
            </w:r>
            <w:r w:rsidR="000478A6" w:rsidRPr="00910A06">
              <w:rPr>
                <w:i/>
                <w:sz w:val="24"/>
                <w:szCs w:val="24"/>
              </w:rPr>
              <w:t>iesaistīto darbinieku sarakstā</w:t>
            </w:r>
            <w:r w:rsidR="000478A6" w:rsidRPr="009B29DC">
              <w:rPr>
                <w:iCs/>
                <w:sz w:val="24"/>
                <w:szCs w:val="24"/>
              </w:rPr>
              <w:t xml:space="preserve"> norādītās</w:t>
            </w:r>
            <w:r w:rsidR="000478A6" w:rsidRPr="009B29DC">
              <w:rPr>
                <w:sz w:val="24"/>
                <w:szCs w:val="24"/>
              </w:rPr>
              <w:t xml:space="preserve"> personas izglītību un profesionālo kvalifikāciju ieguvušas </w:t>
            </w:r>
            <w:r w:rsidR="000478A6" w:rsidRPr="00910A06">
              <w:rPr>
                <w:sz w:val="24"/>
                <w:szCs w:val="24"/>
                <w:u w:val="single"/>
              </w:rPr>
              <w:t>ārvalstīs</w:t>
            </w:r>
            <w:r w:rsidR="000478A6" w:rsidRPr="009B29DC">
              <w:rPr>
                <w:sz w:val="24"/>
                <w:szCs w:val="24"/>
              </w:rPr>
              <w:t>, jāiesniedz profesionālās kvalifikācijas atzīšanas apliecība vai kompetentas institūcijas atļauja sniegt īslaicīgus profesionālos pakalpojumus Latvijas Republikā vai dokuments, kas apliecina, ka iesniegta deklarācija atzīšanas institūcijai.</w:t>
            </w:r>
          </w:p>
        </w:tc>
      </w:tr>
      <w:tr w:rsidR="00785662" w:rsidRPr="00432367" w14:paraId="2FCCB769" w14:textId="77777777" w:rsidTr="00A64752">
        <w:tc>
          <w:tcPr>
            <w:tcW w:w="3119" w:type="dxa"/>
          </w:tcPr>
          <w:p w14:paraId="0518BE03" w14:textId="2C669C15" w:rsidR="005A4FDA" w:rsidRPr="00432367" w:rsidRDefault="00A769B3" w:rsidP="00397C1D">
            <w:pPr>
              <w:pStyle w:val="ListParagraph"/>
              <w:numPr>
                <w:ilvl w:val="1"/>
                <w:numId w:val="50"/>
              </w:numPr>
              <w:ind w:left="459" w:hanging="425"/>
              <w:jc w:val="both"/>
              <w:rPr>
                <w:rFonts w:ascii="Times New Roman" w:eastAsia="Times New Roman" w:hAnsi="Times New Roman"/>
                <w:sz w:val="24"/>
                <w:szCs w:val="24"/>
              </w:rPr>
            </w:pPr>
            <w:r w:rsidRPr="00432367">
              <w:rPr>
                <w:rFonts w:ascii="Times New Roman" w:eastAsia="Times New Roman" w:hAnsi="Times New Roman"/>
                <w:sz w:val="24"/>
                <w:szCs w:val="24"/>
              </w:rPr>
              <w:t>Kandidāts</w:t>
            </w:r>
            <w:r w:rsidR="005A4FDA" w:rsidRPr="00432367">
              <w:rPr>
                <w:rFonts w:ascii="Times New Roman" w:eastAsia="Times New Roman" w:hAnsi="Times New Roman"/>
                <w:sz w:val="24"/>
                <w:szCs w:val="24"/>
              </w:rPr>
              <w:t xml:space="preserve"> var balstīties uz citu uzņēmēju iespējām</w:t>
            </w:r>
            <w:r w:rsidR="002E4FEC">
              <w:rPr>
                <w:rFonts w:ascii="Times New Roman" w:eastAsia="Times New Roman" w:hAnsi="Times New Roman"/>
                <w:sz w:val="24"/>
                <w:szCs w:val="24"/>
              </w:rPr>
              <w:t xml:space="preserve"> </w:t>
            </w:r>
            <w:r w:rsidR="002E4FEC" w:rsidRPr="002E4FEC">
              <w:rPr>
                <w:rFonts w:ascii="Times New Roman" w:hAnsi="Times New Roman"/>
                <w:sz w:val="24"/>
                <w:szCs w:val="24"/>
              </w:rPr>
              <w:t>(izņemot 6.2.punktu)</w:t>
            </w:r>
            <w:r w:rsidR="005A4FDA" w:rsidRPr="002E4FEC">
              <w:rPr>
                <w:rFonts w:ascii="Times New Roman" w:eastAsia="Times New Roman" w:hAnsi="Times New Roman"/>
                <w:sz w:val="24"/>
                <w:szCs w:val="24"/>
              </w:rPr>
              <w:t>,</w:t>
            </w:r>
            <w:r w:rsidR="005A4FDA" w:rsidRPr="00432367">
              <w:rPr>
                <w:rFonts w:ascii="Times New Roman" w:eastAsia="Times New Roman" w:hAnsi="Times New Roman"/>
                <w:sz w:val="24"/>
                <w:szCs w:val="24"/>
              </w:rPr>
              <w:t xml:space="preserve"> ja tas ir nepieciešams kvalifikācijas pierādīšanai vai iepirkuma līguma izpildei, neatkarīgi no savstarpējo attiecību tiesiskā rakstura.</w:t>
            </w:r>
          </w:p>
          <w:p w14:paraId="6208A28B" w14:textId="685D85AC" w:rsidR="005A3A03" w:rsidRPr="00432367" w:rsidRDefault="005A4FDA" w:rsidP="00AB75C8">
            <w:pPr>
              <w:pStyle w:val="ListParagraph"/>
              <w:ind w:left="459" w:firstLine="284"/>
              <w:jc w:val="both"/>
              <w:rPr>
                <w:rFonts w:ascii="Times New Roman" w:eastAsia="Times New Roman" w:hAnsi="Times New Roman"/>
                <w:sz w:val="24"/>
                <w:szCs w:val="24"/>
              </w:rPr>
            </w:pPr>
            <w:r w:rsidRPr="00432367">
              <w:rPr>
                <w:rFonts w:ascii="Times New Roman" w:eastAsia="Times New Roman" w:hAnsi="Times New Roman"/>
                <w:sz w:val="24"/>
                <w:szCs w:val="24"/>
              </w:rPr>
              <w:lastRenderedPageBreak/>
              <w:t>Piegādātājs, lai apliecinātu profesionālo pieredzi vai pasūtītāja prasībā</w:t>
            </w:r>
            <w:r w:rsidR="009F3C46" w:rsidRPr="00432367">
              <w:rPr>
                <w:rFonts w:ascii="Times New Roman" w:eastAsia="Times New Roman" w:hAnsi="Times New Roman"/>
                <w:sz w:val="24"/>
                <w:szCs w:val="24"/>
              </w:rPr>
              <w:t>m</w:t>
            </w:r>
            <w:r w:rsidRPr="00432367">
              <w:rPr>
                <w:rFonts w:ascii="Times New Roman" w:eastAsia="Times New Roman" w:hAnsi="Times New Roman"/>
                <w:sz w:val="24"/>
                <w:szCs w:val="24"/>
              </w:rPr>
              <w:t xml:space="preserve"> atbilstoša personāla pieejamību, var balstīties uz citu personu iespējām tikai tad, ja šīs personas veiks</w:t>
            </w:r>
            <w:r w:rsidR="005600E9" w:rsidRPr="00432367">
              <w:rPr>
                <w:rFonts w:ascii="Times New Roman" w:eastAsia="Times New Roman" w:hAnsi="Times New Roman"/>
                <w:sz w:val="24"/>
                <w:szCs w:val="24"/>
              </w:rPr>
              <w:t xml:space="preserve"> iepirkuma priekšmetā paredzētos</w:t>
            </w:r>
            <w:r w:rsidRPr="00432367">
              <w:rPr>
                <w:rFonts w:ascii="Times New Roman" w:eastAsia="Times New Roman" w:hAnsi="Times New Roman"/>
                <w:sz w:val="24"/>
                <w:szCs w:val="24"/>
              </w:rPr>
              <w:t xml:space="preserve"> darbus, kuru izpildei attiecīgās spējas ir nepieciešamas.</w:t>
            </w:r>
          </w:p>
        </w:tc>
        <w:tc>
          <w:tcPr>
            <w:tcW w:w="5386" w:type="dxa"/>
          </w:tcPr>
          <w:p w14:paraId="508517C6" w14:textId="5B2FC607" w:rsidR="002E4FEC" w:rsidRPr="002E4FEC" w:rsidRDefault="00AA471A" w:rsidP="00397C1D">
            <w:pPr>
              <w:pStyle w:val="ListParagraph"/>
              <w:numPr>
                <w:ilvl w:val="2"/>
                <w:numId w:val="50"/>
              </w:numPr>
              <w:ind w:left="743" w:hanging="709"/>
              <w:jc w:val="both"/>
              <w:rPr>
                <w:rFonts w:ascii="Times New Roman" w:eastAsia="Times New Roman" w:hAnsi="Times New Roman"/>
                <w:i/>
                <w:sz w:val="24"/>
                <w:szCs w:val="24"/>
              </w:rPr>
            </w:pPr>
            <w:r w:rsidRPr="00432367">
              <w:rPr>
                <w:rFonts w:ascii="Times New Roman" w:eastAsia="Times New Roman" w:hAnsi="Times New Roman"/>
                <w:sz w:val="24"/>
                <w:szCs w:val="24"/>
              </w:rPr>
              <w:lastRenderedPageBreak/>
              <w:t>Kandidāts</w:t>
            </w:r>
            <w:r w:rsidR="005A4FDA" w:rsidRPr="00432367">
              <w:rPr>
                <w:rFonts w:ascii="Times New Roman" w:eastAsia="Times New Roman" w:hAnsi="Times New Roman"/>
                <w:sz w:val="24"/>
                <w:szCs w:val="24"/>
              </w:rPr>
              <w:t xml:space="preserve"> pierāda, ka tā rīcībā būs nepieciešamie resursi, iesniedzot </w:t>
            </w:r>
            <w:r w:rsidRPr="00432367">
              <w:rPr>
                <w:rFonts w:ascii="Times New Roman" w:eastAsia="Times New Roman" w:hAnsi="Times New Roman"/>
                <w:sz w:val="24"/>
                <w:szCs w:val="24"/>
                <w:u w:val="single"/>
              </w:rPr>
              <w:t>kandidāta</w:t>
            </w:r>
            <w:r w:rsidR="005A4FDA" w:rsidRPr="00432367">
              <w:rPr>
                <w:rFonts w:ascii="Times New Roman" w:eastAsia="Times New Roman" w:hAnsi="Times New Roman"/>
                <w:sz w:val="24"/>
                <w:szCs w:val="24"/>
                <w:u w:val="single"/>
              </w:rPr>
              <w:t xml:space="preserve"> un šo uzņēmēju</w:t>
            </w:r>
            <w:r w:rsidR="005A4FDA" w:rsidRPr="00432367">
              <w:rPr>
                <w:rFonts w:ascii="Times New Roman" w:eastAsia="Times New Roman" w:hAnsi="Times New Roman"/>
                <w:sz w:val="24"/>
                <w:szCs w:val="24"/>
              </w:rPr>
              <w:t xml:space="preserve"> parakstītus </w:t>
            </w:r>
            <w:r w:rsidR="00F22D2E" w:rsidRPr="00432367">
              <w:rPr>
                <w:rFonts w:ascii="Times New Roman" w:eastAsia="Times New Roman" w:hAnsi="Times New Roman"/>
                <w:i/>
                <w:sz w:val="24"/>
                <w:szCs w:val="24"/>
              </w:rPr>
              <w:t>a</w:t>
            </w:r>
            <w:r w:rsidR="005A4FDA" w:rsidRPr="00432367">
              <w:rPr>
                <w:rFonts w:ascii="Times New Roman" w:eastAsia="Times New Roman" w:hAnsi="Times New Roman"/>
                <w:i/>
                <w:sz w:val="24"/>
                <w:szCs w:val="24"/>
              </w:rPr>
              <w:t xml:space="preserve">pliecinājumus </w:t>
            </w:r>
            <w:r w:rsidR="002D4BCC" w:rsidRPr="00432367">
              <w:rPr>
                <w:rFonts w:ascii="Times New Roman" w:eastAsia="Times New Roman" w:hAnsi="Times New Roman"/>
                <w:i/>
                <w:sz w:val="24"/>
                <w:szCs w:val="24"/>
              </w:rPr>
              <w:t xml:space="preserve">(Pielikums </w:t>
            </w:r>
            <w:r w:rsidR="002D4BCC" w:rsidRPr="00453F24">
              <w:rPr>
                <w:rFonts w:ascii="Times New Roman" w:eastAsia="Times New Roman" w:hAnsi="Times New Roman"/>
                <w:i/>
                <w:sz w:val="24"/>
                <w:szCs w:val="24"/>
              </w:rPr>
              <w:t>Nr.</w:t>
            </w:r>
            <w:r w:rsidR="006C5DD8">
              <w:rPr>
                <w:rFonts w:ascii="Times New Roman" w:eastAsia="Times New Roman" w:hAnsi="Times New Roman"/>
                <w:i/>
                <w:sz w:val="24"/>
                <w:szCs w:val="24"/>
              </w:rPr>
              <w:t xml:space="preserve"> </w:t>
            </w:r>
            <w:r w:rsidR="00453F24" w:rsidRPr="00453F24">
              <w:rPr>
                <w:rFonts w:ascii="Times New Roman" w:eastAsia="Times New Roman" w:hAnsi="Times New Roman"/>
                <w:i/>
                <w:sz w:val="24"/>
                <w:szCs w:val="24"/>
              </w:rPr>
              <w:t>3</w:t>
            </w:r>
            <w:r w:rsidR="005A4FDA" w:rsidRPr="00453F24">
              <w:rPr>
                <w:rFonts w:ascii="Times New Roman" w:eastAsia="Times New Roman" w:hAnsi="Times New Roman"/>
                <w:i/>
                <w:sz w:val="24"/>
                <w:szCs w:val="24"/>
              </w:rPr>
              <w:t>)</w:t>
            </w:r>
            <w:r w:rsidR="005A4FDA" w:rsidRPr="00432367">
              <w:rPr>
                <w:rFonts w:ascii="Times New Roman" w:eastAsia="Times New Roman" w:hAnsi="Times New Roman"/>
                <w:sz w:val="24"/>
                <w:szCs w:val="24"/>
              </w:rPr>
              <w:t xml:space="preserve"> vai vienošanos par sadarbību un resursu nodošanu </w:t>
            </w:r>
            <w:r w:rsidRPr="00432367">
              <w:rPr>
                <w:rFonts w:ascii="Times New Roman" w:eastAsia="Times New Roman" w:hAnsi="Times New Roman"/>
                <w:sz w:val="24"/>
                <w:szCs w:val="24"/>
              </w:rPr>
              <w:t>kandidāta</w:t>
            </w:r>
            <w:r w:rsidR="00903138" w:rsidRPr="00432367">
              <w:rPr>
                <w:rFonts w:ascii="Times New Roman" w:eastAsia="Times New Roman" w:hAnsi="Times New Roman"/>
                <w:sz w:val="24"/>
                <w:szCs w:val="24"/>
              </w:rPr>
              <w:t xml:space="preserve"> </w:t>
            </w:r>
            <w:proofErr w:type="gramStart"/>
            <w:r w:rsidR="00903138" w:rsidRPr="00432367">
              <w:rPr>
                <w:rFonts w:ascii="Times New Roman" w:eastAsia="Times New Roman" w:hAnsi="Times New Roman"/>
                <w:sz w:val="24"/>
                <w:szCs w:val="24"/>
              </w:rPr>
              <w:t>rīcībā</w:t>
            </w:r>
            <w:proofErr w:type="gramEnd"/>
            <w:r w:rsidR="00903138" w:rsidRPr="00432367">
              <w:rPr>
                <w:rFonts w:ascii="Times New Roman" w:eastAsia="Times New Roman" w:hAnsi="Times New Roman"/>
                <w:sz w:val="24"/>
                <w:szCs w:val="24"/>
              </w:rPr>
              <w:t xml:space="preserve"> konkrētā līguma </w:t>
            </w:r>
            <w:r w:rsidR="005A4FDA" w:rsidRPr="00432367">
              <w:rPr>
                <w:rFonts w:ascii="Times New Roman" w:eastAsia="Times New Roman" w:hAnsi="Times New Roman"/>
                <w:sz w:val="24"/>
                <w:szCs w:val="24"/>
              </w:rPr>
              <w:t xml:space="preserve">izpildei. </w:t>
            </w:r>
          </w:p>
          <w:p w14:paraId="6FFF52C4" w14:textId="77777777" w:rsidR="002E4FEC" w:rsidRDefault="005A4FDA" w:rsidP="002E4FEC">
            <w:pPr>
              <w:pStyle w:val="ListParagraph"/>
              <w:ind w:left="743"/>
              <w:jc w:val="both"/>
              <w:rPr>
                <w:rFonts w:ascii="Times New Roman" w:eastAsia="Times New Roman" w:hAnsi="Times New Roman"/>
                <w:sz w:val="24"/>
                <w:szCs w:val="24"/>
              </w:rPr>
            </w:pPr>
            <w:r w:rsidRPr="00432367">
              <w:rPr>
                <w:rFonts w:ascii="Times New Roman" w:eastAsia="Times New Roman" w:hAnsi="Times New Roman"/>
                <w:sz w:val="24"/>
                <w:szCs w:val="24"/>
              </w:rPr>
              <w:t xml:space="preserve">Apliecinājumus vai vienošanās par sadarbību un resursu nodošanu </w:t>
            </w:r>
            <w:r w:rsidR="00AA471A" w:rsidRPr="00432367">
              <w:rPr>
                <w:rFonts w:ascii="Times New Roman" w:eastAsia="Times New Roman" w:hAnsi="Times New Roman"/>
                <w:sz w:val="24"/>
                <w:szCs w:val="24"/>
              </w:rPr>
              <w:t>kandidāts</w:t>
            </w:r>
            <w:r w:rsidRPr="00432367">
              <w:rPr>
                <w:rFonts w:ascii="Times New Roman" w:eastAsia="Times New Roman" w:hAnsi="Times New Roman"/>
                <w:sz w:val="24"/>
                <w:szCs w:val="24"/>
              </w:rPr>
              <w:t xml:space="preserve"> var aizstāt ar jebkuriem citiem dokumentiem, ar kuriem tas spēj pierādīt, ka nepieciešamie resursi </w:t>
            </w:r>
            <w:r w:rsidR="00AA471A" w:rsidRPr="00432367">
              <w:rPr>
                <w:rFonts w:ascii="Times New Roman" w:eastAsia="Times New Roman" w:hAnsi="Times New Roman"/>
                <w:sz w:val="24"/>
                <w:szCs w:val="24"/>
              </w:rPr>
              <w:t>kandidātam</w:t>
            </w:r>
            <w:r w:rsidRPr="00432367">
              <w:rPr>
                <w:rFonts w:ascii="Times New Roman" w:eastAsia="Times New Roman" w:hAnsi="Times New Roman"/>
                <w:sz w:val="24"/>
                <w:szCs w:val="24"/>
              </w:rPr>
              <w:t xml:space="preserve"> būs pieejami un tiks izmantoti </w:t>
            </w:r>
            <w:r w:rsidRPr="00432367">
              <w:rPr>
                <w:rFonts w:ascii="Times New Roman" w:eastAsia="Times New Roman" w:hAnsi="Times New Roman"/>
                <w:sz w:val="24"/>
                <w:szCs w:val="24"/>
              </w:rPr>
              <w:lastRenderedPageBreak/>
              <w:t xml:space="preserve">līguma izpildes laikā atkarībā no nodoto resursu veida. </w:t>
            </w:r>
          </w:p>
          <w:p w14:paraId="5E070CFC" w14:textId="1CEDF5E7" w:rsidR="00A312FC" w:rsidRPr="00432367" w:rsidRDefault="005A4FDA" w:rsidP="002E4FEC">
            <w:pPr>
              <w:pStyle w:val="ListParagraph"/>
              <w:ind w:left="743"/>
              <w:jc w:val="both"/>
              <w:rPr>
                <w:rFonts w:ascii="Times New Roman" w:eastAsia="Times New Roman" w:hAnsi="Times New Roman"/>
                <w:i/>
                <w:sz w:val="24"/>
                <w:szCs w:val="24"/>
              </w:rPr>
            </w:pPr>
            <w:r w:rsidRPr="002E4FEC">
              <w:rPr>
                <w:rFonts w:ascii="Times New Roman" w:eastAsia="Times New Roman" w:hAnsi="Times New Roman"/>
                <w:i/>
                <w:iCs/>
                <w:sz w:val="24"/>
                <w:szCs w:val="24"/>
              </w:rPr>
              <w:t>Dokumentus paraksta personas ar attiecīgā komersanta pārstāvības tiesībām</w:t>
            </w:r>
            <w:r w:rsidRPr="00432367">
              <w:rPr>
                <w:rFonts w:ascii="Times New Roman" w:eastAsia="Times New Roman" w:hAnsi="Times New Roman"/>
                <w:sz w:val="24"/>
                <w:szCs w:val="24"/>
              </w:rPr>
              <w:t>.</w:t>
            </w:r>
            <w:r w:rsidR="00D53313" w:rsidRPr="00432367">
              <w:rPr>
                <w:rFonts w:ascii="Times New Roman" w:eastAsia="Times New Roman" w:hAnsi="Times New Roman"/>
                <w:sz w:val="24"/>
                <w:szCs w:val="24"/>
              </w:rPr>
              <w:t xml:space="preserve"> </w:t>
            </w:r>
          </w:p>
          <w:p w14:paraId="20ABA734" w14:textId="62CC1589" w:rsidR="009E2D4E" w:rsidRPr="002E4FEC" w:rsidRDefault="009F3C46" w:rsidP="005F28EF">
            <w:pPr>
              <w:pStyle w:val="ListParagraph"/>
              <w:numPr>
                <w:ilvl w:val="2"/>
                <w:numId w:val="50"/>
              </w:numPr>
              <w:ind w:left="745" w:hanging="745"/>
              <w:jc w:val="both"/>
              <w:rPr>
                <w:rFonts w:ascii="Times New Roman" w:eastAsia="Times New Roman" w:hAnsi="Times New Roman"/>
                <w:i/>
                <w:sz w:val="24"/>
                <w:szCs w:val="24"/>
              </w:rPr>
            </w:pPr>
            <w:r w:rsidRPr="002E4FEC">
              <w:rPr>
                <w:rFonts w:ascii="Times New Roman" w:eastAsia="Times New Roman" w:hAnsi="Times New Roman"/>
                <w:sz w:val="24"/>
                <w:szCs w:val="24"/>
              </w:rPr>
              <w:t>Par ā</w:t>
            </w:r>
            <w:r w:rsidR="00CE5022" w:rsidRPr="002E4FEC">
              <w:rPr>
                <w:rFonts w:ascii="Times New Roman" w:eastAsia="Times New Roman" w:hAnsi="Times New Roman"/>
                <w:sz w:val="24"/>
                <w:szCs w:val="24"/>
              </w:rPr>
              <w:t xml:space="preserve">rvalsts komersantu </w:t>
            </w:r>
            <w:r w:rsidR="00AA471A" w:rsidRPr="002E4FEC">
              <w:rPr>
                <w:rFonts w:ascii="Times New Roman" w:eastAsia="Times New Roman" w:hAnsi="Times New Roman"/>
                <w:sz w:val="24"/>
                <w:szCs w:val="24"/>
              </w:rPr>
              <w:t xml:space="preserve">kandidāts </w:t>
            </w:r>
            <w:r w:rsidR="00A312FC" w:rsidRPr="002E4FEC">
              <w:rPr>
                <w:rFonts w:ascii="Times New Roman" w:eastAsia="Times New Roman" w:hAnsi="Times New Roman"/>
                <w:sz w:val="24"/>
                <w:szCs w:val="24"/>
              </w:rPr>
              <w:t xml:space="preserve">papildus </w:t>
            </w:r>
            <w:r w:rsidR="00CE5022" w:rsidRPr="002E4FEC">
              <w:rPr>
                <w:rFonts w:ascii="Times New Roman" w:eastAsia="Times New Roman" w:hAnsi="Times New Roman"/>
                <w:sz w:val="24"/>
                <w:szCs w:val="24"/>
              </w:rPr>
              <w:t xml:space="preserve">iesniedz attiecīgās kompetentās institūcijas izsniegtu spēkā esošu izziņu (oriģinālu vai apliecinātu </w:t>
            </w:r>
            <w:r w:rsidR="00CE5022" w:rsidRPr="00113FB1">
              <w:rPr>
                <w:rFonts w:ascii="Times New Roman" w:eastAsia="Times New Roman" w:hAnsi="Times New Roman"/>
                <w:sz w:val="24"/>
                <w:szCs w:val="24"/>
              </w:rPr>
              <w:t>kopiju), kurā ir uzrādīts komersanta pārstāvis ar pārstāvības tiesībām</w:t>
            </w:r>
            <w:r w:rsidR="00113FB1" w:rsidRPr="009F20C0">
              <w:rPr>
                <w:rFonts w:ascii="Times New Roman" w:hAnsi="Times New Roman"/>
                <w:sz w:val="24"/>
                <w:szCs w:val="24"/>
              </w:rPr>
              <w:t xml:space="preserve"> un pārstāvības apjoms (norādot, vai persona ir tiesīga pārstāvēt kandidātu vienpersoniski vai kopā ar citu/-</w:t>
            </w:r>
            <w:proofErr w:type="spellStart"/>
            <w:r w:rsidR="00113FB1" w:rsidRPr="009F20C0">
              <w:rPr>
                <w:rFonts w:ascii="Times New Roman" w:hAnsi="Times New Roman"/>
                <w:sz w:val="24"/>
                <w:szCs w:val="24"/>
              </w:rPr>
              <w:t>ām</w:t>
            </w:r>
            <w:proofErr w:type="spellEnd"/>
            <w:r w:rsidR="00113FB1" w:rsidRPr="009F20C0">
              <w:rPr>
                <w:rFonts w:ascii="Times New Roman" w:hAnsi="Times New Roman"/>
                <w:sz w:val="24"/>
                <w:szCs w:val="24"/>
              </w:rPr>
              <w:t xml:space="preserve"> personu/-</w:t>
            </w:r>
            <w:proofErr w:type="spellStart"/>
            <w:r w:rsidR="00113FB1" w:rsidRPr="009F20C0">
              <w:rPr>
                <w:rFonts w:ascii="Times New Roman" w:hAnsi="Times New Roman"/>
                <w:sz w:val="24"/>
                <w:szCs w:val="24"/>
              </w:rPr>
              <w:t>ām</w:t>
            </w:r>
            <w:proofErr w:type="spellEnd"/>
            <w:r w:rsidR="00113FB1" w:rsidRPr="009F20C0">
              <w:rPr>
                <w:rFonts w:ascii="Times New Roman" w:hAnsi="Times New Roman"/>
                <w:sz w:val="24"/>
                <w:szCs w:val="24"/>
              </w:rPr>
              <w:t>)</w:t>
            </w:r>
            <w:r w:rsidR="00BA12AE">
              <w:rPr>
                <w:rFonts w:ascii="Times New Roman" w:eastAsia="Times New Roman" w:hAnsi="Times New Roman"/>
                <w:sz w:val="24"/>
                <w:szCs w:val="24"/>
              </w:rPr>
              <w:t xml:space="preserve"> atbilstoši 6.1.5. apakšpunktam</w:t>
            </w:r>
            <w:r w:rsidR="00113FB1" w:rsidRPr="009F20C0">
              <w:rPr>
                <w:rFonts w:ascii="Times New Roman" w:hAnsi="Times New Roman"/>
                <w:sz w:val="24"/>
                <w:szCs w:val="24"/>
              </w:rPr>
              <w:t>.</w:t>
            </w:r>
            <w:r w:rsidR="00CE5022" w:rsidRPr="00113FB1">
              <w:rPr>
                <w:rFonts w:ascii="Times New Roman" w:eastAsia="Times New Roman" w:hAnsi="Times New Roman"/>
                <w:sz w:val="24"/>
                <w:szCs w:val="24"/>
              </w:rPr>
              <w:t xml:space="preserve"> Izziņai jābūt izsniegtai ne agrāk</w:t>
            </w:r>
            <w:r w:rsidR="00CE5022" w:rsidRPr="002E4FEC">
              <w:rPr>
                <w:rFonts w:ascii="Times New Roman" w:eastAsia="Times New Roman" w:hAnsi="Times New Roman"/>
                <w:sz w:val="24"/>
                <w:szCs w:val="24"/>
              </w:rPr>
              <w:t xml:space="preserve"> kā 6 (sešus) mēnešus pirms </w:t>
            </w:r>
            <w:r w:rsidR="004D41A1" w:rsidRPr="002E4FEC">
              <w:rPr>
                <w:rFonts w:ascii="Times New Roman" w:eastAsia="Times New Roman" w:hAnsi="Times New Roman"/>
                <w:sz w:val="24"/>
                <w:szCs w:val="24"/>
              </w:rPr>
              <w:t>P</w:t>
            </w:r>
            <w:r w:rsidR="00AA471A" w:rsidRPr="002E4FEC">
              <w:rPr>
                <w:rFonts w:ascii="Times New Roman" w:eastAsia="Times New Roman" w:hAnsi="Times New Roman"/>
                <w:sz w:val="24"/>
                <w:szCs w:val="24"/>
              </w:rPr>
              <w:t>ieteikuma</w:t>
            </w:r>
            <w:r w:rsidR="00CE5022" w:rsidRPr="002E4FEC">
              <w:rPr>
                <w:rFonts w:ascii="Times New Roman" w:eastAsia="Times New Roman" w:hAnsi="Times New Roman"/>
                <w:sz w:val="24"/>
                <w:szCs w:val="24"/>
              </w:rPr>
              <w:t xml:space="preserve"> iesniegšanas dienas </w:t>
            </w:r>
            <w:r w:rsidR="009E2D4E" w:rsidRPr="002E4FEC">
              <w:rPr>
                <w:rFonts w:ascii="Times New Roman" w:eastAsia="Times New Roman" w:hAnsi="Times New Roman"/>
                <w:sz w:val="24"/>
                <w:szCs w:val="24"/>
              </w:rPr>
              <w:t>EIS e-konkursu apakšsistēmā šī</w:t>
            </w:r>
            <w:r w:rsidR="00AA471A" w:rsidRPr="002E4FEC">
              <w:rPr>
                <w:rFonts w:ascii="Times New Roman" w:eastAsia="Times New Roman" w:hAnsi="Times New Roman"/>
                <w:sz w:val="24"/>
                <w:szCs w:val="24"/>
              </w:rPr>
              <w:t>s</w:t>
            </w:r>
            <w:r w:rsidR="009E2D4E" w:rsidRPr="002E4FEC">
              <w:rPr>
                <w:rFonts w:ascii="Times New Roman" w:eastAsia="Times New Roman" w:hAnsi="Times New Roman"/>
                <w:sz w:val="24"/>
                <w:szCs w:val="24"/>
              </w:rPr>
              <w:t xml:space="preserve"> </w:t>
            </w:r>
            <w:r w:rsidR="00AA471A" w:rsidRPr="002E4FEC">
              <w:rPr>
                <w:rFonts w:ascii="Times New Roman" w:eastAsia="Times New Roman" w:hAnsi="Times New Roman"/>
                <w:sz w:val="24"/>
                <w:szCs w:val="24"/>
              </w:rPr>
              <w:t xml:space="preserve">sarunu procedūras </w:t>
            </w:r>
            <w:r w:rsidR="009E2D4E" w:rsidRPr="002E4FEC">
              <w:rPr>
                <w:rFonts w:ascii="Times New Roman" w:eastAsia="Times New Roman" w:hAnsi="Times New Roman"/>
                <w:sz w:val="24"/>
                <w:szCs w:val="24"/>
              </w:rPr>
              <w:t>sadaļā.</w:t>
            </w:r>
          </w:p>
          <w:p w14:paraId="00509E12" w14:textId="65D37E34" w:rsidR="00DC0AFC" w:rsidRPr="00432367" w:rsidRDefault="00855FA8" w:rsidP="005F28EF">
            <w:pPr>
              <w:pStyle w:val="ListParagraph"/>
              <w:numPr>
                <w:ilvl w:val="2"/>
                <w:numId w:val="50"/>
              </w:numPr>
              <w:ind w:left="743" w:hanging="709"/>
              <w:jc w:val="both"/>
              <w:rPr>
                <w:rFonts w:ascii="Times New Roman" w:eastAsia="Times New Roman" w:hAnsi="Times New Roman"/>
                <w:i/>
                <w:sz w:val="24"/>
                <w:szCs w:val="24"/>
              </w:rPr>
            </w:pPr>
            <w:r w:rsidRPr="00432367">
              <w:rPr>
                <w:rFonts w:ascii="Times New Roman" w:hAnsi="Times New Roman"/>
                <w:bCs/>
                <w:sz w:val="24"/>
                <w:szCs w:val="24"/>
              </w:rPr>
              <w:t>G</w:t>
            </w:r>
            <w:r w:rsidR="0044060B" w:rsidRPr="00432367">
              <w:rPr>
                <w:rFonts w:ascii="Times New Roman" w:hAnsi="Times New Roman"/>
                <w:bCs/>
                <w:sz w:val="24"/>
                <w:szCs w:val="24"/>
              </w:rPr>
              <w:t xml:space="preserve">adījumā, ja </w:t>
            </w:r>
            <w:r w:rsidR="0044060B" w:rsidRPr="00432367">
              <w:rPr>
                <w:rFonts w:ascii="Times New Roman" w:hAnsi="Times New Roman"/>
                <w:bCs/>
                <w:sz w:val="24"/>
                <w:szCs w:val="24"/>
                <w:u w:val="single"/>
              </w:rPr>
              <w:t>piegādātāju apvienība</w:t>
            </w:r>
            <w:r w:rsidR="0044060B" w:rsidRPr="00432367">
              <w:rPr>
                <w:rFonts w:ascii="Times New Roman" w:hAnsi="Times New Roman"/>
                <w:bCs/>
                <w:sz w:val="24"/>
                <w:szCs w:val="24"/>
              </w:rPr>
              <w:t xml:space="preserve"> balstās uz kādu no apvienības biedra iespējām (</w:t>
            </w:r>
            <w:r w:rsidR="0044060B" w:rsidRPr="00432367">
              <w:rPr>
                <w:rFonts w:ascii="Times New Roman" w:eastAsia="Times New Roman" w:hAnsi="Times New Roman"/>
                <w:sz w:val="24"/>
                <w:szCs w:val="24"/>
              </w:rPr>
              <w:t xml:space="preserve">ja tas ir nepieciešams kvalifikācijas pierādīšanai vai iepirkuma līguma izpildei), tad </w:t>
            </w:r>
            <w:r w:rsidR="00AA471A" w:rsidRPr="00432367">
              <w:rPr>
                <w:rFonts w:ascii="Times New Roman" w:eastAsia="Times New Roman" w:hAnsi="Times New Roman"/>
                <w:sz w:val="24"/>
                <w:szCs w:val="24"/>
              </w:rPr>
              <w:t>kandidāts</w:t>
            </w:r>
            <w:r w:rsidR="0044060B" w:rsidRPr="00432367">
              <w:rPr>
                <w:rFonts w:ascii="Times New Roman" w:eastAsia="Times New Roman" w:hAnsi="Times New Roman"/>
                <w:sz w:val="24"/>
                <w:szCs w:val="24"/>
              </w:rPr>
              <w:t xml:space="preserve"> iesniedz šī biedra apliecinājumu vai vienošanos par nepieciešamo resursu nodošanu piegādātāju apvienībai </w:t>
            </w:r>
            <w:proofErr w:type="gramStart"/>
            <w:r w:rsidR="0044060B" w:rsidRPr="00432367">
              <w:rPr>
                <w:rFonts w:ascii="Times New Roman" w:eastAsia="Times New Roman" w:hAnsi="Times New Roman"/>
                <w:i/>
                <w:sz w:val="24"/>
                <w:szCs w:val="24"/>
              </w:rPr>
              <w:t>(</w:t>
            </w:r>
            <w:proofErr w:type="gramEnd"/>
            <w:r w:rsidR="0044060B" w:rsidRPr="00432367">
              <w:rPr>
                <w:rFonts w:ascii="Times New Roman" w:eastAsia="Times New Roman" w:hAnsi="Times New Roman"/>
                <w:i/>
                <w:sz w:val="24"/>
                <w:szCs w:val="24"/>
              </w:rPr>
              <w:t xml:space="preserve">norādot piegādātāju apvienībai </w:t>
            </w:r>
            <w:r w:rsidR="0044060B" w:rsidRPr="00432367">
              <w:rPr>
                <w:rFonts w:ascii="Times New Roman" w:eastAsia="Times New Roman" w:hAnsi="Times New Roman"/>
                <w:i/>
                <w:iCs/>
                <w:sz w:val="24"/>
                <w:szCs w:val="24"/>
              </w:rPr>
              <w:t>nododamo resursu (speciālistu un/vai tehniskā aprīkojuma) aprakstu).</w:t>
            </w:r>
            <w:r w:rsidR="0044060B" w:rsidRPr="00432367">
              <w:rPr>
                <w:rFonts w:ascii="Times New Roman" w:eastAsia="Times New Roman" w:hAnsi="Times New Roman"/>
                <w:sz w:val="24"/>
                <w:szCs w:val="24"/>
              </w:rPr>
              <w:t xml:space="preserve"> Ja starp piegādātāju apvienību ir noslēgts līgums par sadarbību iepirkuma priekšmeta īstenošanai (nolikuma </w:t>
            </w:r>
            <w:r w:rsidR="002E4FEC">
              <w:rPr>
                <w:rFonts w:ascii="Times New Roman" w:eastAsia="Times New Roman" w:hAnsi="Times New Roman"/>
                <w:sz w:val="24"/>
                <w:szCs w:val="24"/>
              </w:rPr>
              <w:t>6</w:t>
            </w:r>
            <w:r w:rsidR="0067538F" w:rsidRPr="00432367">
              <w:rPr>
                <w:rFonts w:ascii="Times New Roman" w:eastAsia="Times New Roman" w:hAnsi="Times New Roman"/>
                <w:sz w:val="24"/>
                <w:szCs w:val="24"/>
              </w:rPr>
              <w:t>.1.3.</w:t>
            </w:r>
            <w:r w:rsidR="0044060B" w:rsidRPr="00432367">
              <w:rPr>
                <w:rFonts w:ascii="Times New Roman" w:eastAsia="Times New Roman" w:hAnsi="Times New Roman"/>
                <w:sz w:val="24"/>
                <w:szCs w:val="24"/>
              </w:rPr>
              <w:t>punkts), tad šī informācija ir jāiekļauj šajā līgumā</w:t>
            </w:r>
            <w:r w:rsidR="00247BAF" w:rsidRPr="00432367">
              <w:rPr>
                <w:rFonts w:ascii="Times New Roman" w:eastAsia="Times New Roman" w:hAnsi="Times New Roman"/>
                <w:sz w:val="24"/>
                <w:szCs w:val="24"/>
              </w:rPr>
              <w:t>.</w:t>
            </w:r>
          </w:p>
        </w:tc>
      </w:tr>
      <w:tr w:rsidR="00785662" w:rsidRPr="00432367" w14:paraId="68988D91" w14:textId="77777777" w:rsidTr="00A64752">
        <w:trPr>
          <w:trHeight w:val="2117"/>
        </w:trPr>
        <w:tc>
          <w:tcPr>
            <w:tcW w:w="3119" w:type="dxa"/>
          </w:tcPr>
          <w:p w14:paraId="0519EF52" w14:textId="23B4093D" w:rsidR="00100FCC" w:rsidRDefault="00EC514E" w:rsidP="005F28EF">
            <w:pPr>
              <w:pStyle w:val="ListParagraph"/>
              <w:numPr>
                <w:ilvl w:val="1"/>
                <w:numId w:val="50"/>
              </w:numPr>
              <w:ind w:left="459" w:hanging="425"/>
              <w:jc w:val="both"/>
              <w:rPr>
                <w:rFonts w:ascii="Times New Roman" w:eastAsia="Times New Roman" w:hAnsi="Times New Roman"/>
                <w:sz w:val="24"/>
                <w:szCs w:val="24"/>
              </w:rPr>
            </w:pPr>
            <w:r w:rsidRPr="00432367">
              <w:rPr>
                <w:rFonts w:ascii="Times New Roman" w:eastAsia="Times New Roman" w:hAnsi="Times New Roman"/>
                <w:sz w:val="24"/>
                <w:szCs w:val="24"/>
              </w:rPr>
              <w:lastRenderedPageBreak/>
              <w:t xml:space="preserve">Kandidātam jānorāda uz </w:t>
            </w:r>
            <w:r w:rsidR="004D41A1" w:rsidRPr="00432367">
              <w:rPr>
                <w:rFonts w:ascii="Times New Roman" w:eastAsia="Times New Roman" w:hAnsi="Times New Roman"/>
                <w:sz w:val="24"/>
                <w:szCs w:val="24"/>
              </w:rPr>
              <w:t>P</w:t>
            </w:r>
            <w:r w:rsidRPr="00432367">
              <w:rPr>
                <w:rFonts w:ascii="Times New Roman" w:eastAsia="Times New Roman" w:hAnsi="Times New Roman"/>
                <w:sz w:val="24"/>
                <w:szCs w:val="24"/>
              </w:rPr>
              <w:t>ieteikuma iesniegšanas brīdi visi zināmie apakšuzņēmēji, kā ar</w:t>
            </w:r>
            <w:r w:rsidR="00100FCC">
              <w:rPr>
                <w:rFonts w:ascii="Times New Roman" w:eastAsia="Times New Roman" w:hAnsi="Times New Roman"/>
                <w:sz w:val="24"/>
                <w:szCs w:val="24"/>
              </w:rPr>
              <w:t>ī</w:t>
            </w:r>
            <w:r w:rsidRPr="00432367">
              <w:rPr>
                <w:rFonts w:ascii="Times New Roman" w:eastAsia="Times New Roman" w:hAnsi="Times New Roman"/>
                <w:sz w:val="24"/>
                <w:szCs w:val="24"/>
              </w:rPr>
              <w:t xml:space="preserve"> apakšuzņēmējiem nododamo darbu</w:t>
            </w:r>
            <w:r w:rsidR="00100FCC">
              <w:rPr>
                <w:rFonts w:ascii="Times New Roman" w:eastAsia="Times New Roman" w:hAnsi="Times New Roman"/>
                <w:sz w:val="24"/>
                <w:szCs w:val="24"/>
              </w:rPr>
              <w:t>/ pakalpojumu</w:t>
            </w:r>
            <w:r w:rsidRPr="00432367">
              <w:rPr>
                <w:rFonts w:ascii="Times New Roman" w:eastAsia="Times New Roman" w:hAnsi="Times New Roman"/>
                <w:sz w:val="24"/>
                <w:szCs w:val="24"/>
              </w:rPr>
              <w:t xml:space="preserve"> veid</w:t>
            </w:r>
            <w:r w:rsidR="002E4FEC">
              <w:rPr>
                <w:rFonts w:ascii="Times New Roman" w:eastAsia="Times New Roman" w:hAnsi="Times New Roman"/>
                <w:sz w:val="24"/>
                <w:szCs w:val="24"/>
              </w:rPr>
              <w:t>i</w:t>
            </w:r>
            <w:r w:rsidRPr="00432367">
              <w:rPr>
                <w:rFonts w:ascii="Times New Roman" w:eastAsia="Times New Roman" w:hAnsi="Times New Roman"/>
                <w:sz w:val="24"/>
                <w:szCs w:val="24"/>
              </w:rPr>
              <w:t xml:space="preserve">. </w:t>
            </w:r>
          </w:p>
          <w:p w14:paraId="6E5445A4" w14:textId="77777777" w:rsidR="00100FCC" w:rsidRDefault="00100FCC" w:rsidP="00100FCC">
            <w:pPr>
              <w:pStyle w:val="ListParagraph"/>
              <w:tabs>
                <w:tab w:val="num" w:pos="716"/>
              </w:tabs>
              <w:ind w:left="459"/>
              <w:jc w:val="both"/>
              <w:rPr>
                <w:rFonts w:ascii="Times New Roman" w:eastAsia="Times New Roman" w:hAnsi="Times New Roman"/>
                <w:sz w:val="24"/>
                <w:szCs w:val="24"/>
              </w:rPr>
            </w:pPr>
          </w:p>
          <w:p w14:paraId="7E12666E" w14:textId="163BB822" w:rsidR="006E3BD4" w:rsidRPr="00432367" w:rsidRDefault="00EC514E" w:rsidP="00100FCC">
            <w:pPr>
              <w:pStyle w:val="ListParagraph"/>
              <w:tabs>
                <w:tab w:val="num" w:pos="716"/>
              </w:tabs>
              <w:ind w:left="459"/>
              <w:jc w:val="both"/>
              <w:rPr>
                <w:rFonts w:ascii="Times New Roman" w:eastAsia="Times New Roman" w:hAnsi="Times New Roman"/>
                <w:sz w:val="24"/>
                <w:szCs w:val="24"/>
              </w:rPr>
            </w:pPr>
            <w:r w:rsidRPr="00432367">
              <w:rPr>
                <w:rFonts w:ascii="Times New Roman" w:eastAsia="Times New Roman" w:hAnsi="Times New Roman"/>
                <w:sz w:val="24"/>
                <w:szCs w:val="24"/>
              </w:rPr>
              <w:t xml:space="preserve">Pārējos apakšuzņēmējus, ja nepieciešams, kandidāts norāda, iesniedzot piedāvājumu </w:t>
            </w:r>
            <w:r w:rsidR="00115C53">
              <w:rPr>
                <w:rFonts w:ascii="Times New Roman" w:eastAsia="Times New Roman" w:hAnsi="Times New Roman"/>
                <w:sz w:val="24"/>
                <w:szCs w:val="24"/>
              </w:rPr>
              <w:t xml:space="preserve">(II posms) </w:t>
            </w:r>
            <w:r w:rsidRPr="00432367">
              <w:rPr>
                <w:rFonts w:ascii="Times New Roman" w:eastAsia="Times New Roman" w:hAnsi="Times New Roman"/>
                <w:sz w:val="24"/>
                <w:szCs w:val="24"/>
              </w:rPr>
              <w:t>saskaņā ar sarunu procedūras uzaicinājumu iesniegt piedāvājumu.</w:t>
            </w:r>
          </w:p>
          <w:p w14:paraId="015E7A18" w14:textId="77777777" w:rsidR="006E3BD4" w:rsidRPr="00432367" w:rsidRDefault="006E3BD4" w:rsidP="006E3BD4">
            <w:pPr>
              <w:pStyle w:val="ListParagraph"/>
              <w:tabs>
                <w:tab w:val="num" w:pos="459"/>
              </w:tabs>
              <w:ind w:left="459"/>
              <w:jc w:val="both"/>
              <w:rPr>
                <w:rFonts w:ascii="Times New Roman" w:eastAsia="Times New Roman" w:hAnsi="Times New Roman"/>
                <w:sz w:val="24"/>
                <w:szCs w:val="24"/>
              </w:rPr>
            </w:pPr>
          </w:p>
          <w:p w14:paraId="37EAD94B" w14:textId="3200A83A" w:rsidR="009238E0" w:rsidRPr="00432367" w:rsidRDefault="009238E0" w:rsidP="006E3BD4">
            <w:pPr>
              <w:pStyle w:val="ListParagraph"/>
              <w:tabs>
                <w:tab w:val="num" w:pos="459"/>
              </w:tabs>
              <w:ind w:left="459"/>
              <w:jc w:val="both"/>
              <w:rPr>
                <w:rFonts w:ascii="Times New Roman" w:eastAsia="Times New Roman" w:hAnsi="Times New Roman"/>
                <w:sz w:val="24"/>
                <w:szCs w:val="24"/>
              </w:rPr>
            </w:pPr>
            <w:r w:rsidRPr="00432367">
              <w:rPr>
                <w:rFonts w:ascii="Times New Roman" w:eastAsia="Times New Roman" w:hAnsi="Times New Roman"/>
                <w:bCs/>
                <w:sz w:val="24"/>
                <w:szCs w:val="24"/>
              </w:rPr>
              <w:t xml:space="preserve">Ar </w:t>
            </w:r>
            <w:r w:rsidRPr="00432367">
              <w:rPr>
                <w:rFonts w:ascii="Times New Roman" w:eastAsia="Times New Roman" w:hAnsi="Times New Roman"/>
                <w:sz w:val="24"/>
                <w:szCs w:val="24"/>
              </w:rPr>
              <w:t xml:space="preserve">apakšuzņēmēju ir saprotama </w:t>
            </w:r>
            <w:r w:rsidR="00AA471A" w:rsidRPr="00432367">
              <w:rPr>
                <w:rFonts w:ascii="Times New Roman" w:eastAsia="Times New Roman" w:hAnsi="Times New Roman"/>
                <w:sz w:val="24"/>
                <w:szCs w:val="24"/>
              </w:rPr>
              <w:t>kandidāta</w:t>
            </w:r>
            <w:r w:rsidRPr="00432367">
              <w:rPr>
                <w:rFonts w:ascii="Times New Roman" w:eastAsia="Times New Roman" w:hAnsi="Times New Roman"/>
                <w:sz w:val="24"/>
                <w:szCs w:val="24"/>
              </w:rPr>
              <w:t xml:space="preserve"> nolīgta persona vai </w:t>
            </w:r>
            <w:r w:rsidRPr="00432367">
              <w:rPr>
                <w:rFonts w:ascii="Times New Roman" w:eastAsia="Times New Roman" w:hAnsi="Times New Roman"/>
                <w:sz w:val="24"/>
                <w:szCs w:val="24"/>
              </w:rPr>
              <w:lastRenderedPageBreak/>
              <w:t xml:space="preserve">savukārt tās nolīgta persona, kura sniedz pakalpojumus </w:t>
            </w:r>
            <w:r w:rsidR="006E3BD4" w:rsidRPr="00432367">
              <w:rPr>
                <w:rFonts w:ascii="Times New Roman" w:eastAsia="Times New Roman" w:hAnsi="Times New Roman"/>
                <w:sz w:val="24"/>
                <w:szCs w:val="24"/>
              </w:rPr>
              <w:t>sarunu procedūras</w:t>
            </w:r>
            <w:r w:rsidRPr="00432367">
              <w:rPr>
                <w:rFonts w:ascii="Times New Roman" w:eastAsia="Times New Roman" w:hAnsi="Times New Roman"/>
                <w:sz w:val="24"/>
                <w:szCs w:val="24"/>
              </w:rPr>
              <w:t xml:space="preserve"> līguma izpildei.</w:t>
            </w:r>
          </w:p>
          <w:p w14:paraId="1E4E0662" w14:textId="01852A98" w:rsidR="00B96B4C" w:rsidRPr="00432367" w:rsidRDefault="00B96B4C" w:rsidP="00B96B4C">
            <w:pPr>
              <w:ind w:right="282"/>
              <w:jc w:val="both"/>
              <w:rPr>
                <w:sz w:val="24"/>
                <w:szCs w:val="24"/>
              </w:rPr>
            </w:pPr>
          </w:p>
        </w:tc>
        <w:tc>
          <w:tcPr>
            <w:tcW w:w="5386" w:type="dxa"/>
          </w:tcPr>
          <w:p w14:paraId="11C3DA57" w14:textId="52CCD5BB" w:rsidR="005A4FDA" w:rsidRPr="002E4FEC" w:rsidRDefault="005A4FDA" w:rsidP="005F28EF">
            <w:pPr>
              <w:pStyle w:val="ListParagraph"/>
              <w:numPr>
                <w:ilvl w:val="2"/>
                <w:numId w:val="50"/>
              </w:numPr>
              <w:ind w:left="745" w:hanging="708"/>
              <w:jc w:val="both"/>
              <w:rPr>
                <w:rFonts w:ascii="Times New Roman" w:eastAsia="Times New Roman" w:hAnsi="Times New Roman"/>
                <w:sz w:val="24"/>
                <w:szCs w:val="24"/>
              </w:rPr>
            </w:pPr>
            <w:r w:rsidRPr="002E4FEC">
              <w:rPr>
                <w:rFonts w:ascii="Times New Roman" w:eastAsia="Times New Roman" w:hAnsi="Times New Roman"/>
                <w:i/>
                <w:sz w:val="24"/>
                <w:szCs w:val="24"/>
              </w:rPr>
              <w:lastRenderedPageBreak/>
              <w:t>Apakšuzņēmēju saraksts</w:t>
            </w:r>
            <w:r w:rsidRPr="002E4FEC">
              <w:rPr>
                <w:rFonts w:ascii="Times New Roman" w:eastAsia="Times New Roman" w:hAnsi="Times New Roman"/>
                <w:sz w:val="24"/>
                <w:szCs w:val="24"/>
              </w:rPr>
              <w:t xml:space="preserve"> (</w:t>
            </w:r>
            <w:r w:rsidR="002D4BCC" w:rsidRPr="002E4FEC">
              <w:rPr>
                <w:rFonts w:ascii="Times New Roman" w:eastAsia="Times New Roman" w:hAnsi="Times New Roman"/>
                <w:i/>
                <w:sz w:val="24"/>
                <w:szCs w:val="24"/>
              </w:rPr>
              <w:t>Pielikums Nr.</w:t>
            </w:r>
            <w:r w:rsidR="006C5DD8">
              <w:rPr>
                <w:rFonts w:ascii="Times New Roman" w:eastAsia="Times New Roman" w:hAnsi="Times New Roman"/>
                <w:i/>
                <w:sz w:val="24"/>
                <w:szCs w:val="24"/>
              </w:rPr>
              <w:t xml:space="preserve"> </w:t>
            </w:r>
            <w:r w:rsidR="00453F24" w:rsidRPr="002E4FEC">
              <w:rPr>
                <w:rFonts w:ascii="Times New Roman" w:eastAsia="Times New Roman" w:hAnsi="Times New Roman"/>
                <w:i/>
                <w:sz w:val="24"/>
                <w:szCs w:val="24"/>
              </w:rPr>
              <w:t>2</w:t>
            </w:r>
            <w:r w:rsidRPr="002E4FEC">
              <w:rPr>
                <w:rFonts w:ascii="Times New Roman" w:eastAsia="Times New Roman" w:hAnsi="Times New Roman"/>
                <w:sz w:val="24"/>
                <w:szCs w:val="24"/>
              </w:rPr>
              <w:t>)</w:t>
            </w:r>
            <w:r w:rsidR="00D55D78" w:rsidRPr="002E4FEC">
              <w:rPr>
                <w:rFonts w:ascii="Times New Roman" w:eastAsia="Times New Roman" w:hAnsi="Times New Roman"/>
                <w:sz w:val="24"/>
                <w:szCs w:val="24"/>
              </w:rPr>
              <w:t xml:space="preserve"> ar norādi, kādus </w:t>
            </w:r>
            <w:r w:rsidR="00DC19B1">
              <w:rPr>
                <w:rFonts w:ascii="Times New Roman" w:eastAsia="Times New Roman" w:hAnsi="Times New Roman"/>
                <w:sz w:val="24"/>
                <w:szCs w:val="24"/>
              </w:rPr>
              <w:t>projektēšanas pakalpojumus sniegs</w:t>
            </w:r>
            <w:r w:rsidRPr="002E4FEC">
              <w:rPr>
                <w:rFonts w:ascii="Times New Roman" w:eastAsia="Times New Roman" w:hAnsi="Times New Roman"/>
                <w:sz w:val="24"/>
                <w:szCs w:val="24"/>
              </w:rPr>
              <w:t xml:space="preserve"> katrs</w:t>
            </w:r>
            <w:r w:rsidR="00855FA8" w:rsidRPr="002E4FEC">
              <w:rPr>
                <w:rFonts w:ascii="Times New Roman" w:eastAsia="Times New Roman" w:hAnsi="Times New Roman"/>
                <w:sz w:val="24"/>
                <w:szCs w:val="24"/>
              </w:rPr>
              <w:t xml:space="preserve"> norādītais apakšuzņēmējs.</w:t>
            </w:r>
          </w:p>
          <w:p w14:paraId="73783D14" w14:textId="173042F3" w:rsidR="002E4FEC" w:rsidRPr="002E4FEC" w:rsidRDefault="00F22D2E" w:rsidP="005F28EF">
            <w:pPr>
              <w:pStyle w:val="ListParagraph"/>
              <w:numPr>
                <w:ilvl w:val="2"/>
                <w:numId w:val="50"/>
              </w:numPr>
              <w:ind w:left="745" w:hanging="708"/>
              <w:jc w:val="both"/>
              <w:rPr>
                <w:rFonts w:ascii="Times New Roman" w:eastAsia="Times New Roman" w:hAnsi="Times New Roman"/>
                <w:sz w:val="24"/>
                <w:szCs w:val="24"/>
              </w:rPr>
            </w:pPr>
            <w:r w:rsidRPr="002E4FEC">
              <w:rPr>
                <w:rFonts w:ascii="Times New Roman" w:eastAsia="Times New Roman" w:hAnsi="Times New Roman"/>
                <w:i/>
                <w:sz w:val="24"/>
                <w:szCs w:val="24"/>
              </w:rPr>
              <w:t>A</w:t>
            </w:r>
            <w:r w:rsidR="005A4FDA" w:rsidRPr="002E4FEC">
              <w:rPr>
                <w:rFonts w:ascii="Times New Roman" w:eastAsia="Times New Roman" w:hAnsi="Times New Roman"/>
                <w:i/>
                <w:sz w:val="24"/>
                <w:szCs w:val="24"/>
              </w:rPr>
              <w:t xml:space="preserve">pliecinājums </w:t>
            </w:r>
            <w:r w:rsidR="005A4FDA" w:rsidRPr="002E4FEC">
              <w:rPr>
                <w:rFonts w:ascii="Times New Roman" w:eastAsia="Times New Roman" w:hAnsi="Times New Roman"/>
                <w:sz w:val="24"/>
                <w:szCs w:val="24"/>
              </w:rPr>
              <w:t>(</w:t>
            </w:r>
            <w:r w:rsidR="002D4BCC" w:rsidRPr="002E4FEC">
              <w:rPr>
                <w:rFonts w:ascii="Times New Roman" w:eastAsia="Times New Roman" w:hAnsi="Times New Roman"/>
                <w:i/>
                <w:sz w:val="24"/>
                <w:szCs w:val="24"/>
              </w:rPr>
              <w:t>Pielikums Nr.</w:t>
            </w:r>
            <w:r w:rsidR="006C5DD8">
              <w:rPr>
                <w:rFonts w:ascii="Times New Roman" w:eastAsia="Times New Roman" w:hAnsi="Times New Roman"/>
                <w:i/>
                <w:sz w:val="24"/>
                <w:szCs w:val="24"/>
              </w:rPr>
              <w:t xml:space="preserve"> </w:t>
            </w:r>
            <w:r w:rsidR="00453F24" w:rsidRPr="002E4FEC">
              <w:rPr>
                <w:rFonts w:ascii="Times New Roman" w:eastAsia="Times New Roman" w:hAnsi="Times New Roman"/>
                <w:i/>
                <w:sz w:val="24"/>
                <w:szCs w:val="24"/>
              </w:rPr>
              <w:t>3</w:t>
            </w:r>
            <w:r w:rsidR="005A4FDA" w:rsidRPr="002E4FEC">
              <w:rPr>
                <w:rFonts w:ascii="Times New Roman" w:eastAsia="Times New Roman" w:hAnsi="Times New Roman"/>
                <w:i/>
                <w:sz w:val="24"/>
                <w:szCs w:val="24"/>
              </w:rPr>
              <w:t>)</w:t>
            </w:r>
            <w:r w:rsidR="005A4FDA" w:rsidRPr="002E4FEC">
              <w:rPr>
                <w:rFonts w:ascii="Times New Roman" w:eastAsia="Times New Roman" w:hAnsi="Times New Roman"/>
                <w:sz w:val="24"/>
                <w:szCs w:val="24"/>
              </w:rPr>
              <w:t xml:space="preserve">, kas apliecina katra apakšuzņēmēja gatavību </w:t>
            </w:r>
            <w:r w:rsidR="005A4FDA" w:rsidRPr="002E4FEC">
              <w:rPr>
                <w:rFonts w:ascii="Times New Roman" w:eastAsia="Times New Roman" w:hAnsi="Times New Roman"/>
                <w:i/>
                <w:iCs/>
                <w:sz w:val="24"/>
                <w:szCs w:val="24"/>
              </w:rPr>
              <w:t>veikt darbus</w:t>
            </w:r>
            <w:r w:rsidR="00100FCC" w:rsidRPr="002E4FEC">
              <w:rPr>
                <w:rFonts w:ascii="Times New Roman" w:eastAsia="Times New Roman" w:hAnsi="Times New Roman"/>
                <w:i/>
                <w:iCs/>
                <w:sz w:val="24"/>
                <w:szCs w:val="24"/>
              </w:rPr>
              <w:t>/ sniegt pakalpojumus</w:t>
            </w:r>
            <w:r w:rsidR="005A4FDA" w:rsidRPr="002E4FEC">
              <w:rPr>
                <w:rFonts w:ascii="Times New Roman" w:eastAsia="Times New Roman" w:hAnsi="Times New Roman"/>
                <w:sz w:val="24"/>
                <w:szCs w:val="24"/>
              </w:rPr>
              <w:t xml:space="preserve"> </w:t>
            </w:r>
            <w:r w:rsidR="00F14302" w:rsidRPr="002E4FEC">
              <w:rPr>
                <w:rFonts w:ascii="Times New Roman" w:eastAsia="Times New Roman" w:hAnsi="Times New Roman"/>
                <w:sz w:val="24"/>
                <w:szCs w:val="24"/>
              </w:rPr>
              <w:t>sarunu procedūras</w:t>
            </w:r>
            <w:r w:rsidR="005A4FDA" w:rsidRPr="002E4FEC">
              <w:rPr>
                <w:rFonts w:ascii="Times New Roman" w:eastAsia="Times New Roman" w:hAnsi="Times New Roman"/>
                <w:sz w:val="24"/>
                <w:szCs w:val="24"/>
              </w:rPr>
              <w:t xml:space="preserve"> līguma ietvaros.  </w:t>
            </w:r>
            <w:r w:rsidR="005A4FDA" w:rsidRPr="002E4FEC">
              <w:rPr>
                <w:rFonts w:ascii="Times New Roman" w:eastAsia="Times New Roman" w:hAnsi="Times New Roman"/>
                <w:i/>
                <w:iCs/>
                <w:sz w:val="24"/>
                <w:szCs w:val="24"/>
              </w:rPr>
              <w:t xml:space="preserve">Apliecinājums jāparaksta apakšuzņēmēja pārstāvim ar pārstāvības tiesībām vai tā pilnvarotai personai. Gadījumā, ja apliecinājumu paraksta pilnvarota persona, jāiesniedz </w:t>
            </w:r>
            <w:proofErr w:type="gramStart"/>
            <w:r w:rsidR="005A4FDA" w:rsidRPr="002E4FEC">
              <w:rPr>
                <w:rFonts w:ascii="Times New Roman" w:eastAsia="Times New Roman" w:hAnsi="Times New Roman"/>
                <w:i/>
                <w:iCs/>
                <w:sz w:val="24"/>
                <w:szCs w:val="24"/>
              </w:rPr>
              <w:t>personas ar pārstāvības tiesībām izsniegta</w:t>
            </w:r>
            <w:proofErr w:type="gramEnd"/>
            <w:r w:rsidR="005A4FDA" w:rsidRPr="002E4FEC">
              <w:rPr>
                <w:rFonts w:ascii="Times New Roman" w:eastAsia="Times New Roman" w:hAnsi="Times New Roman"/>
                <w:i/>
                <w:iCs/>
                <w:sz w:val="24"/>
                <w:szCs w:val="24"/>
              </w:rPr>
              <w:t xml:space="preserve"> pilnvara (oriģināls vai apliecināta kopija) citai p</w:t>
            </w:r>
            <w:r w:rsidR="00855FA8" w:rsidRPr="002E4FEC">
              <w:rPr>
                <w:rFonts w:ascii="Times New Roman" w:eastAsia="Times New Roman" w:hAnsi="Times New Roman"/>
                <w:i/>
                <w:iCs/>
                <w:sz w:val="24"/>
                <w:szCs w:val="24"/>
              </w:rPr>
              <w:t>ersonai parakstīt apliecinājumu</w:t>
            </w:r>
            <w:r w:rsidR="00855FA8" w:rsidRPr="002E4FEC">
              <w:rPr>
                <w:rFonts w:ascii="Times New Roman" w:eastAsia="Times New Roman" w:hAnsi="Times New Roman"/>
                <w:sz w:val="24"/>
                <w:szCs w:val="24"/>
              </w:rPr>
              <w:t xml:space="preserve">. </w:t>
            </w:r>
          </w:p>
          <w:p w14:paraId="7FF9BC16" w14:textId="3F7105C9" w:rsidR="00E12159" w:rsidRPr="002E4FEC" w:rsidRDefault="00855FA8" w:rsidP="005F28EF">
            <w:pPr>
              <w:pStyle w:val="ListParagraph"/>
              <w:numPr>
                <w:ilvl w:val="2"/>
                <w:numId w:val="50"/>
              </w:numPr>
              <w:ind w:left="745" w:hanging="708"/>
              <w:jc w:val="both"/>
              <w:rPr>
                <w:rFonts w:ascii="Times New Roman" w:eastAsia="Times New Roman" w:hAnsi="Times New Roman"/>
                <w:sz w:val="24"/>
                <w:szCs w:val="24"/>
              </w:rPr>
            </w:pPr>
            <w:r w:rsidRPr="002E4FEC">
              <w:rPr>
                <w:rFonts w:ascii="Times New Roman" w:eastAsia="Times New Roman" w:hAnsi="Times New Roman"/>
                <w:sz w:val="24"/>
                <w:szCs w:val="24"/>
              </w:rPr>
              <w:t xml:space="preserve">Par ārvalsts apakšuzņēmēju pretendents iesniedz attiecīgās kompetentās institūcijas izsniegtu spēkā esošu izziņu (oriģinālu vai apliecinātu kopiju), kurā ir uzrādīts apakšuzņēmēja pārstāvis ar pārstāvības </w:t>
            </w:r>
            <w:r w:rsidRPr="00113FB1">
              <w:rPr>
                <w:rFonts w:ascii="Times New Roman" w:eastAsia="Times New Roman" w:hAnsi="Times New Roman"/>
                <w:sz w:val="24"/>
                <w:szCs w:val="24"/>
              </w:rPr>
              <w:t>tiesībām</w:t>
            </w:r>
            <w:r w:rsidR="00113FB1" w:rsidRPr="009F20C0">
              <w:rPr>
                <w:rFonts w:ascii="Times New Roman" w:hAnsi="Times New Roman"/>
                <w:sz w:val="24"/>
                <w:szCs w:val="24"/>
              </w:rPr>
              <w:t xml:space="preserve"> un pārstāvības apjoms (norādot, vai </w:t>
            </w:r>
            <w:r w:rsidR="00113FB1" w:rsidRPr="009F20C0">
              <w:rPr>
                <w:rFonts w:ascii="Times New Roman" w:hAnsi="Times New Roman"/>
                <w:sz w:val="24"/>
                <w:szCs w:val="24"/>
              </w:rPr>
              <w:lastRenderedPageBreak/>
              <w:t>persona ir tiesīga pārstāvēt kandidātu vienpersoniski vai kopā ar citu/-</w:t>
            </w:r>
            <w:proofErr w:type="spellStart"/>
            <w:r w:rsidR="00113FB1" w:rsidRPr="009F20C0">
              <w:rPr>
                <w:rFonts w:ascii="Times New Roman" w:hAnsi="Times New Roman"/>
                <w:sz w:val="24"/>
                <w:szCs w:val="24"/>
              </w:rPr>
              <w:t>ām</w:t>
            </w:r>
            <w:proofErr w:type="spellEnd"/>
            <w:r w:rsidR="00113FB1" w:rsidRPr="009F20C0">
              <w:rPr>
                <w:rFonts w:ascii="Times New Roman" w:hAnsi="Times New Roman"/>
                <w:sz w:val="24"/>
                <w:szCs w:val="24"/>
              </w:rPr>
              <w:t xml:space="preserve"> personu/-</w:t>
            </w:r>
            <w:proofErr w:type="spellStart"/>
            <w:r w:rsidR="00113FB1" w:rsidRPr="009F20C0">
              <w:rPr>
                <w:rFonts w:ascii="Times New Roman" w:hAnsi="Times New Roman"/>
                <w:sz w:val="24"/>
                <w:szCs w:val="24"/>
              </w:rPr>
              <w:t>ām</w:t>
            </w:r>
            <w:proofErr w:type="spellEnd"/>
            <w:r w:rsidR="00113FB1" w:rsidRPr="009F20C0">
              <w:rPr>
                <w:rFonts w:ascii="Times New Roman" w:hAnsi="Times New Roman"/>
                <w:sz w:val="24"/>
                <w:szCs w:val="24"/>
              </w:rPr>
              <w:t>)</w:t>
            </w:r>
            <w:r w:rsidRPr="00113FB1">
              <w:rPr>
                <w:rFonts w:ascii="Times New Roman" w:eastAsia="Times New Roman" w:hAnsi="Times New Roman"/>
                <w:sz w:val="24"/>
                <w:szCs w:val="24"/>
              </w:rPr>
              <w:t xml:space="preserve"> </w:t>
            </w:r>
            <w:r w:rsidR="00287C69">
              <w:rPr>
                <w:rFonts w:ascii="Times New Roman" w:eastAsia="Times New Roman" w:hAnsi="Times New Roman"/>
                <w:sz w:val="24"/>
                <w:szCs w:val="24"/>
              </w:rPr>
              <w:t xml:space="preserve">atbilstoši 6.1.5. </w:t>
            </w:r>
            <w:r w:rsidR="00BA12AE">
              <w:rPr>
                <w:rFonts w:ascii="Times New Roman" w:eastAsia="Times New Roman" w:hAnsi="Times New Roman"/>
                <w:sz w:val="24"/>
                <w:szCs w:val="24"/>
              </w:rPr>
              <w:t>apakš</w:t>
            </w:r>
            <w:r w:rsidR="00287C69">
              <w:rPr>
                <w:rFonts w:ascii="Times New Roman" w:eastAsia="Times New Roman" w:hAnsi="Times New Roman"/>
                <w:sz w:val="24"/>
                <w:szCs w:val="24"/>
              </w:rPr>
              <w:t>punktam.</w:t>
            </w:r>
            <w:r w:rsidR="00287C69" w:rsidRPr="00113FB1">
              <w:rPr>
                <w:rFonts w:ascii="Times New Roman" w:eastAsia="Times New Roman" w:hAnsi="Times New Roman"/>
                <w:sz w:val="24"/>
                <w:szCs w:val="24"/>
              </w:rPr>
              <w:t xml:space="preserve"> </w:t>
            </w:r>
            <w:r w:rsidRPr="00113FB1">
              <w:rPr>
                <w:rFonts w:ascii="Times New Roman" w:eastAsia="Times New Roman" w:hAnsi="Times New Roman"/>
                <w:sz w:val="24"/>
                <w:szCs w:val="24"/>
              </w:rPr>
              <w:t>Izziņai jābūt izsniegtai ne agrāk kā 6 (sešus) m</w:t>
            </w:r>
            <w:r w:rsidRPr="002E4FEC">
              <w:rPr>
                <w:rFonts w:ascii="Times New Roman" w:eastAsia="Times New Roman" w:hAnsi="Times New Roman"/>
                <w:sz w:val="24"/>
                <w:szCs w:val="24"/>
              </w:rPr>
              <w:t xml:space="preserve">ēnešus pirms </w:t>
            </w:r>
            <w:r w:rsidR="00CF6EA0" w:rsidRPr="002E4FEC">
              <w:rPr>
                <w:rFonts w:ascii="Times New Roman" w:eastAsia="Times New Roman" w:hAnsi="Times New Roman"/>
                <w:sz w:val="24"/>
                <w:szCs w:val="24"/>
              </w:rPr>
              <w:t xml:space="preserve">Pieteikuma/ </w:t>
            </w:r>
            <w:r w:rsidRPr="002E4FEC">
              <w:rPr>
                <w:rFonts w:ascii="Times New Roman" w:eastAsia="Times New Roman" w:hAnsi="Times New Roman"/>
                <w:sz w:val="24"/>
                <w:szCs w:val="24"/>
              </w:rPr>
              <w:t xml:space="preserve">piedāvājuma iesniegšanas dienas </w:t>
            </w:r>
            <w:r w:rsidR="00E12159" w:rsidRPr="002E4FEC">
              <w:rPr>
                <w:rFonts w:ascii="Times New Roman" w:eastAsia="Times New Roman" w:hAnsi="Times New Roman"/>
                <w:sz w:val="24"/>
                <w:szCs w:val="24"/>
              </w:rPr>
              <w:t>EIS e-konkursu apakšsistēmā šī</w:t>
            </w:r>
            <w:r w:rsidR="00F14302" w:rsidRPr="002E4FEC">
              <w:rPr>
                <w:rFonts w:ascii="Times New Roman" w:eastAsia="Times New Roman" w:hAnsi="Times New Roman"/>
                <w:sz w:val="24"/>
                <w:szCs w:val="24"/>
              </w:rPr>
              <w:t xml:space="preserve">s sarunu procedūras </w:t>
            </w:r>
            <w:r w:rsidR="00E12159" w:rsidRPr="002E4FEC">
              <w:rPr>
                <w:rFonts w:ascii="Times New Roman" w:eastAsia="Times New Roman" w:hAnsi="Times New Roman"/>
                <w:sz w:val="24"/>
                <w:szCs w:val="24"/>
              </w:rPr>
              <w:t>sadaļā.</w:t>
            </w:r>
          </w:p>
          <w:p w14:paraId="5937B78A" w14:textId="48BECB06" w:rsidR="002E4FEC" w:rsidRPr="002E4FEC" w:rsidRDefault="002E4FEC" w:rsidP="005F28EF">
            <w:pPr>
              <w:pStyle w:val="ListParagraph"/>
              <w:numPr>
                <w:ilvl w:val="2"/>
                <w:numId w:val="50"/>
              </w:numPr>
              <w:ind w:left="745" w:hanging="708"/>
              <w:jc w:val="both"/>
              <w:rPr>
                <w:rFonts w:ascii="Times New Roman" w:hAnsi="Times New Roman"/>
                <w:sz w:val="24"/>
                <w:szCs w:val="24"/>
              </w:rPr>
            </w:pPr>
            <w:r w:rsidRPr="002E4FEC">
              <w:rPr>
                <w:rFonts w:ascii="Times New Roman" w:hAnsi="Times New Roman"/>
                <w:sz w:val="24"/>
                <w:szCs w:val="24"/>
              </w:rPr>
              <w:t xml:space="preserve">Ja apakšuzņēmējs </w:t>
            </w:r>
            <w:r w:rsidRPr="002E4FEC">
              <w:rPr>
                <w:rFonts w:ascii="Times New Roman" w:hAnsi="Times New Roman"/>
                <w:i/>
                <w:iCs/>
                <w:sz w:val="24"/>
                <w:szCs w:val="24"/>
              </w:rPr>
              <w:t xml:space="preserve">tiek piesaistīts darbiem, kas saistīti </w:t>
            </w:r>
            <w:r w:rsidRPr="002E4FEC">
              <w:rPr>
                <w:rFonts w:ascii="Times New Roman" w:hAnsi="Times New Roman"/>
                <w:sz w:val="24"/>
                <w:szCs w:val="24"/>
              </w:rPr>
              <w:t xml:space="preserve">ar informāciju “DIENESTA VAJADZĪBĀM” </w:t>
            </w:r>
            <w:r w:rsidRPr="002E4FEC">
              <w:rPr>
                <w:rFonts w:ascii="Times New Roman" w:hAnsi="Times New Roman"/>
                <w:i/>
                <w:iCs/>
                <w:sz w:val="24"/>
                <w:szCs w:val="24"/>
              </w:rPr>
              <w:t>radīšanu un uzglabāšanu</w:t>
            </w:r>
            <w:r w:rsidRPr="002E4FEC">
              <w:rPr>
                <w:rFonts w:ascii="Times New Roman" w:hAnsi="Times New Roman"/>
                <w:sz w:val="24"/>
                <w:szCs w:val="24"/>
              </w:rPr>
              <w:t xml:space="preserve">, apakšuzņēmējam jāiesniedz kompetentās valsts drošības iestādes vai Nacionālās drošības iestādes atzinums par institūcijā ieviesto dienesta vajadzībām klasificētās informācijas fiziskās drošības prasību un aprites procedūru atbilstību </w:t>
            </w:r>
            <w:r w:rsidRPr="002E4FEC">
              <w:rPr>
                <w:rFonts w:ascii="Times New Roman" w:hAnsi="Times New Roman"/>
                <w:bCs/>
                <w:sz w:val="24"/>
                <w:szCs w:val="24"/>
              </w:rPr>
              <w:t xml:space="preserve">MK noteikumiem Nr. 822, </w:t>
            </w:r>
            <w:r w:rsidRPr="002E4FEC">
              <w:rPr>
                <w:rFonts w:ascii="Times New Roman" w:hAnsi="Times New Roman"/>
                <w:sz w:val="24"/>
                <w:szCs w:val="24"/>
              </w:rPr>
              <w:t>saskaņā ar nolikuma 3.</w:t>
            </w:r>
            <w:r w:rsidR="00115C53">
              <w:rPr>
                <w:rFonts w:ascii="Times New Roman" w:hAnsi="Times New Roman"/>
                <w:sz w:val="24"/>
                <w:szCs w:val="24"/>
              </w:rPr>
              <w:t>7</w:t>
            </w:r>
            <w:r w:rsidRPr="002E4FEC">
              <w:rPr>
                <w:rFonts w:ascii="Times New Roman" w:hAnsi="Times New Roman"/>
                <w:sz w:val="24"/>
                <w:szCs w:val="24"/>
              </w:rPr>
              <w:t>. un 3.</w:t>
            </w:r>
            <w:r w:rsidR="00115C53">
              <w:rPr>
                <w:rFonts w:ascii="Times New Roman" w:hAnsi="Times New Roman"/>
                <w:sz w:val="24"/>
                <w:szCs w:val="24"/>
              </w:rPr>
              <w:t>8</w:t>
            </w:r>
            <w:r w:rsidRPr="002E4FEC">
              <w:rPr>
                <w:rFonts w:ascii="Times New Roman" w:hAnsi="Times New Roman"/>
                <w:sz w:val="24"/>
                <w:szCs w:val="24"/>
              </w:rPr>
              <w:t>.</w:t>
            </w:r>
            <w:r>
              <w:rPr>
                <w:rFonts w:ascii="Times New Roman" w:hAnsi="Times New Roman"/>
                <w:sz w:val="24"/>
                <w:szCs w:val="24"/>
              </w:rPr>
              <w:t> p</w:t>
            </w:r>
            <w:r w:rsidRPr="002E4FEC">
              <w:rPr>
                <w:rFonts w:ascii="Times New Roman" w:hAnsi="Times New Roman"/>
                <w:sz w:val="24"/>
                <w:szCs w:val="24"/>
              </w:rPr>
              <w:t>unktu.</w:t>
            </w:r>
          </w:p>
          <w:p w14:paraId="3257AD1A" w14:textId="67ABDAD3" w:rsidR="00706F0F" w:rsidRPr="002E4FEC" w:rsidRDefault="005A4FDA" w:rsidP="005F28EF">
            <w:pPr>
              <w:pStyle w:val="ListParagraph"/>
              <w:numPr>
                <w:ilvl w:val="2"/>
                <w:numId w:val="50"/>
              </w:numPr>
              <w:ind w:left="745" w:hanging="708"/>
              <w:jc w:val="both"/>
              <w:rPr>
                <w:rFonts w:ascii="Times New Roman" w:eastAsia="Times New Roman" w:hAnsi="Times New Roman"/>
                <w:sz w:val="24"/>
                <w:szCs w:val="24"/>
              </w:rPr>
            </w:pPr>
            <w:r w:rsidRPr="002E4FEC">
              <w:rPr>
                <w:rFonts w:ascii="Times New Roman" w:eastAsia="Times New Roman" w:hAnsi="Times New Roman"/>
                <w:i/>
                <w:sz w:val="24"/>
                <w:szCs w:val="24"/>
              </w:rPr>
              <w:t>Apakšuzņēmēju sarakstā</w:t>
            </w:r>
            <w:r w:rsidRPr="002E4FEC">
              <w:rPr>
                <w:rFonts w:ascii="Times New Roman" w:eastAsia="Times New Roman" w:hAnsi="Times New Roman"/>
                <w:sz w:val="24"/>
                <w:szCs w:val="24"/>
              </w:rPr>
              <w:t xml:space="preserve"> norāda arī tos apakšuzņēmējus, uz kuru iespējām </w:t>
            </w:r>
            <w:proofErr w:type="spellStart"/>
            <w:r w:rsidR="006E3BD4" w:rsidRPr="002E4FEC">
              <w:rPr>
                <w:rFonts w:ascii="Times New Roman" w:eastAsia="Times New Roman" w:hAnsi="Times New Roman"/>
                <w:sz w:val="24"/>
                <w:szCs w:val="24"/>
              </w:rPr>
              <w:t>kadidāts</w:t>
            </w:r>
            <w:proofErr w:type="spellEnd"/>
            <w:r w:rsidRPr="002E4FEC">
              <w:rPr>
                <w:rFonts w:ascii="Times New Roman" w:eastAsia="Times New Roman" w:hAnsi="Times New Roman"/>
                <w:sz w:val="24"/>
                <w:szCs w:val="24"/>
              </w:rPr>
              <w:t xml:space="preserve"> balstās, ja tas ir nepieciešams kvalifikācijas pierādīšanai vai </w:t>
            </w:r>
            <w:r w:rsidR="00F14302" w:rsidRPr="002E4FEC">
              <w:rPr>
                <w:rFonts w:ascii="Times New Roman" w:eastAsia="Times New Roman" w:hAnsi="Times New Roman"/>
                <w:sz w:val="24"/>
                <w:szCs w:val="24"/>
              </w:rPr>
              <w:t>sarunu procedūras</w:t>
            </w:r>
            <w:r w:rsidRPr="002E4FEC">
              <w:rPr>
                <w:rFonts w:ascii="Times New Roman" w:eastAsia="Times New Roman" w:hAnsi="Times New Roman"/>
                <w:sz w:val="24"/>
                <w:szCs w:val="24"/>
              </w:rPr>
              <w:t xml:space="preserve"> līguma izpildei (nolikuma </w:t>
            </w:r>
            <w:r w:rsidR="00115C53">
              <w:rPr>
                <w:rFonts w:ascii="Times New Roman" w:eastAsia="Times New Roman" w:hAnsi="Times New Roman"/>
                <w:sz w:val="24"/>
                <w:szCs w:val="24"/>
              </w:rPr>
              <w:t>6</w:t>
            </w:r>
            <w:r w:rsidRPr="002E4FEC">
              <w:rPr>
                <w:rFonts w:ascii="Times New Roman" w:eastAsia="Times New Roman" w:hAnsi="Times New Roman"/>
                <w:sz w:val="24"/>
                <w:szCs w:val="24"/>
              </w:rPr>
              <w:t>.</w:t>
            </w:r>
            <w:r w:rsidR="00115C53">
              <w:rPr>
                <w:rFonts w:ascii="Times New Roman" w:eastAsia="Times New Roman" w:hAnsi="Times New Roman"/>
                <w:sz w:val="24"/>
                <w:szCs w:val="24"/>
              </w:rPr>
              <w:t>4</w:t>
            </w:r>
            <w:r w:rsidRPr="002E4FEC">
              <w:rPr>
                <w:rFonts w:ascii="Times New Roman" w:eastAsia="Times New Roman" w:hAnsi="Times New Roman"/>
                <w:sz w:val="24"/>
                <w:szCs w:val="24"/>
              </w:rPr>
              <w:t>.</w:t>
            </w:r>
            <w:r w:rsidR="00100FCC" w:rsidRPr="002E4FEC">
              <w:rPr>
                <w:rFonts w:ascii="Times New Roman" w:eastAsia="Times New Roman" w:hAnsi="Times New Roman"/>
                <w:sz w:val="24"/>
                <w:szCs w:val="24"/>
              </w:rPr>
              <w:t xml:space="preserve"> </w:t>
            </w:r>
            <w:r w:rsidRPr="002E4FEC">
              <w:rPr>
                <w:rFonts w:ascii="Times New Roman" w:eastAsia="Times New Roman" w:hAnsi="Times New Roman"/>
                <w:sz w:val="24"/>
                <w:szCs w:val="24"/>
              </w:rPr>
              <w:t>punkts).</w:t>
            </w:r>
          </w:p>
        </w:tc>
      </w:tr>
      <w:tr w:rsidR="00785662" w:rsidRPr="00432367" w14:paraId="68E06446" w14:textId="77777777" w:rsidTr="00A64752">
        <w:trPr>
          <w:trHeight w:val="1765"/>
        </w:trPr>
        <w:tc>
          <w:tcPr>
            <w:tcW w:w="3119" w:type="dxa"/>
          </w:tcPr>
          <w:p w14:paraId="14218619" w14:textId="41B61EDB" w:rsidR="0015310E" w:rsidRPr="00432367" w:rsidRDefault="00F14302" w:rsidP="005F28EF">
            <w:pPr>
              <w:pStyle w:val="ListParagraph"/>
              <w:numPr>
                <w:ilvl w:val="1"/>
                <w:numId w:val="50"/>
              </w:numPr>
              <w:ind w:left="459" w:hanging="425"/>
              <w:jc w:val="both"/>
              <w:rPr>
                <w:rFonts w:ascii="Times New Roman" w:hAnsi="Times New Roman"/>
                <w:bCs/>
                <w:sz w:val="24"/>
                <w:szCs w:val="24"/>
              </w:rPr>
            </w:pPr>
            <w:r w:rsidRPr="00432367">
              <w:rPr>
                <w:rFonts w:ascii="Times New Roman" w:hAnsi="Times New Roman"/>
                <w:bCs/>
                <w:sz w:val="24"/>
                <w:szCs w:val="24"/>
              </w:rPr>
              <w:lastRenderedPageBreak/>
              <w:t>Kandidāts</w:t>
            </w:r>
            <w:r w:rsidR="000D0DFF" w:rsidRPr="00432367">
              <w:rPr>
                <w:rFonts w:ascii="Times New Roman" w:hAnsi="Times New Roman"/>
                <w:bCs/>
                <w:sz w:val="24"/>
                <w:szCs w:val="24"/>
              </w:rPr>
              <w:t xml:space="preserve"> piegādātāju apvienība norāda katras apvienības biedra veicamo darbu aprakstu un apjomu </w:t>
            </w:r>
            <w:r w:rsidR="00737977" w:rsidRPr="00432367">
              <w:rPr>
                <w:rFonts w:ascii="Times New Roman" w:hAnsi="Times New Roman"/>
                <w:bCs/>
                <w:sz w:val="24"/>
                <w:szCs w:val="24"/>
              </w:rPr>
              <w:t>sarunu procedūras</w:t>
            </w:r>
            <w:r w:rsidR="000D0DFF" w:rsidRPr="00432367">
              <w:rPr>
                <w:rFonts w:ascii="Times New Roman" w:hAnsi="Times New Roman"/>
                <w:bCs/>
                <w:sz w:val="24"/>
                <w:szCs w:val="24"/>
              </w:rPr>
              <w:t xml:space="preserve"> priekšmeta īstenošana</w:t>
            </w:r>
            <w:r w:rsidRPr="00432367">
              <w:rPr>
                <w:rFonts w:ascii="Times New Roman" w:hAnsi="Times New Roman"/>
                <w:bCs/>
                <w:sz w:val="24"/>
                <w:szCs w:val="24"/>
              </w:rPr>
              <w:t>.</w:t>
            </w:r>
          </w:p>
        </w:tc>
        <w:tc>
          <w:tcPr>
            <w:tcW w:w="5386" w:type="dxa"/>
          </w:tcPr>
          <w:p w14:paraId="379C72B9" w14:textId="5568E5E4" w:rsidR="0015310E" w:rsidRPr="00432367" w:rsidRDefault="00903138" w:rsidP="005F28EF">
            <w:pPr>
              <w:pStyle w:val="ListParagraph"/>
              <w:numPr>
                <w:ilvl w:val="2"/>
                <w:numId w:val="50"/>
              </w:numPr>
              <w:ind w:left="743" w:hanging="709"/>
              <w:jc w:val="both"/>
              <w:rPr>
                <w:rFonts w:ascii="Times New Roman" w:eastAsia="Times New Roman" w:hAnsi="Times New Roman"/>
                <w:sz w:val="24"/>
                <w:szCs w:val="24"/>
              </w:rPr>
            </w:pPr>
            <w:r w:rsidRPr="00432367">
              <w:rPr>
                <w:rFonts w:ascii="Times New Roman" w:eastAsia="Times New Roman" w:hAnsi="Times New Roman"/>
                <w:sz w:val="24"/>
                <w:szCs w:val="24"/>
              </w:rPr>
              <w:t>Komercr</w:t>
            </w:r>
            <w:r w:rsidR="0015310E" w:rsidRPr="00432367">
              <w:rPr>
                <w:rFonts w:ascii="Times New Roman" w:eastAsia="Times New Roman" w:hAnsi="Times New Roman"/>
                <w:sz w:val="24"/>
                <w:szCs w:val="24"/>
              </w:rPr>
              <w:t>eģistrā reģ</w:t>
            </w:r>
            <w:r w:rsidR="00DA0280" w:rsidRPr="00432367">
              <w:rPr>
                <w:rFonts w:ascii="Times New Roman" w:eastAsia="Times New Roman" w:hAnsi="Times New Roman"/>
                <w:sz w:val="24"/>
                <w:szCs w:val="24"/>
              </w:rPr>
              <w:t>i</w:t>
            </w:r>
            <w:r w:rsidR="0015310E" w:rsidRPr="00432367">
              <w:rPr>
                <w:rFonts w:ascii="Times New Roman" w:eastAsia="Times New Roman" w:hAnsi="Times New Roman"/>
                <w:sz w:val="24"/>
                <w:szCs w:val="24"/>
              </w:rPr>
              <w:t>strēta piegādāt</w:t>
            </w:r>
            <w:r w:rsidR="00546B15" w:rsidRPr="00432367">
              <w:rPr>
                <w:rFonts w:ascii="Times New Roman" w:eastAsia="Times New Roman" w:hAnsi="Times New Roman"/>
                <w:sz w:val="24"/>
                <w:szCs w:val="24"/>
              </w:rPr>
              <w:t>ā</w:t>
            </w:r>
            <w:r w:rsidR="0015310E" w:rsidRPr="00432367">
              <w:rPr>
                <w:rFonts w:ascii="Times New Roman" w:eastAsia="Times New Roman" w:hAnsi="Times New Roman"/>
                <w:sz w:val="24"/>
                <w:szCs w:val="24"/>
              </w:rPr>
              <w:t xml:space="preserve">ju apvienība iesniedz apliecinājuma formā </w:t>
            </w:r>
            <w:r w:rsidR="00DA0280" w:rsidRPr="00432367">
              <w:rPr>
                <w:rFonts w:ascii="Times New Roman" w:eastAsia="Times New Roman" w:hAnsi="Times New Roman"/>
                <w:sz w:val="24"/>
                <w:szCs w:val="24"/>
              </w:rPr>
              <w:t>katra apvienības biedra veicamo darbu aprakstu un norāda katra biedra veicamo darbu apj</w:t>
            </w:r>
            <w:r w:rsidR="007248E2" w:rsidRPr="00432367">
              <w:rPr>
                <w:rFonts w:ascii="Times New Roman" w:eastAsia="Times New Roman" w:hAnsi="Times New Roman"/>
                <w:sz w:val="24"/>
                <w:szCs w:val="24"/>
              </w:rPr>
              <w:t>o</w:t>
            </w:r>
            <w:r w:rsidR="00DA0280" w:rsidRPr="00432367">
              <w:rPr>
                <w:rFonts w:ascii="Times New Roman" w:eastAsia="Times New Roman" w:hAnsi="Times New Roman"/>
                <w:sz w:val="24"/>
                <w:szCs w:val="24"/>
              </w:rPr>
              <w:t>mu.</w:t>
            </w:r>
          </w:p>
          <w:p w14:paraId="65221DDC" w14:textId="46F6B428" w:rsidR="00706F0F" w:rsidRPr="00432367" w:rsidRDefault="002F562E" w:rsidP="005F28EF">
            <w:pPr>
              <w:pStyle w:val="ListParagraph"/>
              <w:numPr>
                <w:ilvl w:val="2"/>
                <w:numId w:val="50"/>
              </w:numPr>
              <w:ind w:left="743" w:hanging="709"/>
              <w:jc w:val="both"/>
              <w:rPr>
                <w:rFonts w:ascii="Times New Roman" w:eastAsia="Times New Roman" w:hAnsi="Times New Roman"/>
                <w:sz w:val="24"/>
                <w:szCs w:val="24"/>
              </w:rPr>
            </w:pPr>
            <w:r w:rsidRPr="00432367">
              <w:rPr>
                <w:rFonts w:ascii="Times New Roman" w:eastAsia="Times New Roman" w:hAnsi="Times New Roman"/>
                <w:sz w:val="24"/>
                <w:szCs w:val="24"/>
              </w:rPr>
              <w:t>Komer</w:t>
            </w:r>
            <w:r w:rsidR="00546B15" w:rsidRPr="00432367">
              <w:rPr>
                <w:rFonts w:ascii="Times New Roman" w:eastAsia="Times New Roman" w:hAnsi="Times New Roman"/>
                <w:sz w:val="24"/>
                <w:szCs w:val="24"/>
              </w:rPr>
              <w:t>creģistrā nereģistrēta piegādātāj</w:t>
            </w:r>
            <w:r w:rsidRPr="00432367">
              <w:rPr>
                <w:rFonts w:ascii="Times New Roman" w:eastAsia="Times New Roman" w:hAnsi="Times New Roman"/>
                <w:sz w:val="24"/>
                <w:szCs w:val="24"/>
              </w:rPr>
              <w:t xml:space="preserve">u apvienība minēto informāciju norāda līgumā par sadarbību </w:t>
            </w:r>
            <w:r w:rsidR="00115C53">
              <w:rPr>
                <w:rFonts w:ascii="Times New Roman" w:eastAsia="Times New Roman" w:hAnsi="Times New Roman"/>
                <w:sz w:val="24"/>
                <w:szCs w:val="24"/>
              </w:rPr>
              <w:t>(</w:t>
            </w:r>
            <w:r w:rsidR="00115C53" w:rsidRPr="00A64752">
              <w:rPr>
                <w:rFonts w:ascii="Times New Roman" w:hAnsi="Times New Roman"/>
                <w:sz w:val="24"/>
                <w:szCs w:val="24"/>
              </w:rPr>
              <w:t xml:space="preserve">sarunu procedūras </w:t>
            </w:r>
            <w:r w:rsidR="00115C53" w:rsidRPr="006C5DD8">
              <w:rPr>
                <w:rFonts w:ascii="Times New Roman" w:hAnsi="Times New Roman"/>
                <w:sz w:val="24"/>
                <w:szCs w:val="24"/>
              </w:rPr>
              <w:t xml:space="preserve">Kandidātu atlases </w:t>
            </w:r>
            <w:r w:rsidRPr="00453F24">
              <w:rPr>
                <w:rFonts w:ascii="Times New Roman" w:eastAsia="Times New Roman" w:hAnsi="Times New Roman"/>
                <w:sz w:val="24"/>
                <w:szCs w:val="24"/>
              </w:rPr>
              <w:t xml:space="preserve">nolikuma </w:t>
            </w:r>
            <w:r w:rsidR="00DC19B1">
              <w:rPr>
                <w:rFonts w:ascii="Times New Roman" w:eastAsia="Times New Roman" w:hAnsi="Times New Roman"/>
                <w:sz w:val="24"/>
                <w:szCs w:val="24"/>
              </w:rPr>
              <w:t>6</w:t>
            </w:r>
            <w:r w:rsidR="00967217" w:rsidRPr="00453F24">
              <w:rPr>
                <w:rFonts w:ascii="Times New Roman" w:eastAsia="Times New Roman" w:hAnsi="Times New Roman"/>
                <w:sz w:val="24"/>
                <w:szCs w:val="24"/>
              </w:rPr>
              <w:t>.1.</w:t>
            </w:r>
            <w:r w:rsidRPr="00453F24">
              <w:rPr>
                <w:rFonts w:ascii="Times New Roman" w:eastAsia="Times New Roman" w:hAnsi="Times New Roman"/>
                <w:sz w:val="24"/>
                <w:szCs w:val="24"/>
              </w:rPr>
              <w:t>3.</w:t>
            </w:r>
            <w:r w:rsidR="00100FCC">
              <w:rPr>
                <w:rFonts w:ascii="Times New Roman" w:eastAsia="Times New Roman" w:hAnsi="Times New Roman"/>
                <w:sz w:val="24"/>
                <w:szCs w:val="24"/>
              </w:rPr>
              <w:t> </w:t>
            </w:r>
            <w:r w:rsidRPr="00453F24">
              <w:rPr>
                <w:rFonts w:ascii="Times New Roman" w:eastAsia="Times New Roman" w:hAnsi="Times New Roman"/>
                <w:sz w:val="24"/>
                <w:szCs w:val="24"/>
              </w:rPr>
              <w:t>punkts)</w:t>
            </w:r>
            <w:r w:rsidR="00DA0280" w:rsidRPr="00453F24">
              <w:rPr>
                <w:rFonts w:ascii="Times New Roman" w:eastAsia="Times New Roman" w:hAnsi="Times New Roman"/>
                <w:sz w:val="24"/>
                <w:szCs w:val="24"/>
              </w:rPr>
              <w:t>.</w:t>
            </w:r>
            <w:r w:rsidR="00115C53">
              <w:rPr>
                <w:rFonts w:ascii="Times New Roman" w:eastAsia="Times New Roman" w:hAnsi="Times New Roman"/>
                <w:sz w:val="24"/>
                <w:szCs w:val="24"/>
              </w:rPr>
              <w:t xml:space="preserve"> </w:t>
            </w:r>
          </w:p>
        </w:tc>
      </w:tr>
      <w:tr w:rsidR="002E5D58" w:rsidRPr="00432367" w14:paraId="0977D2E9" w14:textId="77777777" w:rsidTr="00A64752">
        <w:trPr>
          <w:trHeight w:val="260"/>
        </w:trPr>
        <w:tc>
          <w:tcPr>
            <w:tcW w:w="3119" w:type="dxa"/>
          </w:tcPr>
          <w:p w14:paraId="2826E3D6" w14:textId="1922B891" w:rsidR="002E5D58" w:rsidRPr="00CF6F22" w:rsidRDefault="002E5D58" w:rsidP="005F28EF">
            <w:pPr>
              <w:pStyle w:val="ListParagraph"/>
              <w:numPr>
                <w:ilvl w:val="1"/>
                <w:numId w:val="50"/>
              </w:numPr>
              <w:spacing w:after="200"/>
              <w:ind w:left="454" w:hanging="454"/>
              <w:jc w:val="both"/>
              <w:rPr>
                <w:rFonts w:ascii="Times New Roman" w:eastAsia="Times New Roman" w:hAnsi="Times New Roman"/>
                <w:sz w:val="24"/>
                <w:szCs w:val="24"/>
              </w:rPr>
            </w:pPr>
            <w:r w:rsidRPr="00CF6F22">
              <w:rPr>
                <w:rFonts w:ascii="Times New Roman" w:eastAsia="Times New Roman" w:hAnsi="Times New Roman"/>
                <w:sz w:val="24"/>
                <w:szCs w:val="24"/>
              </w:rPr>
              <w:t>Kandidātam jāapliecina starptautisko un nacionālo sankciju, kā arī būtisku finanšu tirgus intereses ietekmējošo Eiropas Savienības vai, Ziemeļatlantijas līguma organizācijas dalībvalsts sankciju ievērošanu.*</w:t>
            </w:r>
          </w:p>
          <w:p w14:paraId="76FF57A3" w14:textId="77777777" w:rsidR="002E5D58" w:rsidRPr="00432367" w:rsidRDefault="002E5D58" w:rsidP="002E5D58">
            <w:pPr>
              <w:pStyle w:val="ListParagraph"/>
              <w:ind w:left="432"/>
              <w:jc w:val="both"/>
              <w:rPr>
                <w:rFonts w:ascii="Times New Roman" w:hAnsi="Times New Roman"/>
                <w:sz w:val="24"/>
                <w:szCs w:val="24"/>
              </w:rPr>
            </w:pPr>
          </w:p>
          <w:p w14:paraId="3CD212AF" w14:textId="131D90CC" w:rsidR="002E5D58" w:rsidRPr="00432367" w:rsidRDefault="002E5D58" w:rsidP="002E5D58">
            <w:pPr>
              <w:pStyle w:val="ListParagraph"/>
              <w:ind w:left="432"/>
              <w:jc w:val="both"/>
              <w:rPr>
                <w:rFonts w:ascii="Times New Roman" w:hAnsi="Times New Roman"/>
                <w:sz w:val="24"/>
                <w:szCs w:val="24"/>
              </w:rPr>
            </w:pPr>
            <w:r w:rsidRPr="00432367">
              <w:rPr>
                <w:rFonts w:ascii="Times New Roman" w:hAnsi="Times New Roman"/>
                <w:i/>
                <w:sz w:val="24"/>
                <w:szCs w:val="24"/>
              </w:rPr>
              <w:t>* Ja Pieteikumu iesniedz personu apvienība, tad apliecinājums jāiesniedz katram personu apvienības biedram</w:t>
            </w:r>
            <w:r w:rsidRPr="00432367">
              <w:rPr>
                <w:rFonts w:ascii="Times New Roman" w:hAnsi="Times New Roman"/>
                <w:sz w:val="24"/>
                <w:szCs w:val="24"/>
              </w:rPr>
              <w:t>.</w:t>
            </w:r>
          </w:p>
        </w:tc>
        <w:tc>
          <w:tcPr>
            <w:tcW w:w="5386" w:type="dxa"/>
          </w:tcPr>
          <w:p w14:paraId="1339048A" w14:textId="0790455A" w:rsidR="002E5D58" w:rsidRPr="00432367" w:rsidRDefault="002E5D58" w:rsidP="005F28EF">
            <w:pPr>
              <w:widowControl w:val="0"/>
              <w:numPr>
                <w:ilvl w:val="2"/>
                <w:numId w:val="50"/>
              </w:numPr>
              <w:ind w:left="742" w:hanging="742"/>
              <w:jc w:val="both"/>
              <w:rPr>
                <w:sz w:val="24"/>
                <w:szCs w:val="24"/>
              </w:rPr>
            </w:pPr>
            <w:r w:rsidRPr="00432367">
              <w:rPr>
                <w:sz w:val="24"/>
                <w:szCs w:val="24"/>
              </w:rPr>
              <w:t>Apliecinājums (</w:t>
            </w:r>
            <w:r w:rsidRPr="006C5DD8">
              <w:rPr>
                <w:i/>
                <w:sz w:val="24"/>
                <w:szCs w:val="24"/>
              </w:rPr>
              <w:t>Pielikums Nr.</w:t>
            </w:r>
            <w:r w:rsidR="006C5DD8" w:rsidRPr="006C5DD8">
              <w:rPr>
                <w:i/>
                <w:sz w:val="24"/>
                <w:szCs w:val="24"/>
              </w:rPr>
              <w:t xml:space="preserve"> 7</w:t>
            </w:r>
            <w:r w:rsidRPr="006C5DD8">
              <w:rPr>
                <w:sz w:val="24"/>
                <w:szCs w:val="24"/>
              </w:rPr>
              <w:t>) par starptautisko un nacionālo sankciju, kā arī būtisku finanšu tirgus int</w:t>
            </w:r>
            <w:r w:rsidRPr="00432367">
              <w:rPr>
                <w:sz w:val="24"/>
                <w:szCs w:val="24"/>
              </w:rPr>
              <w:t>ereses ietekmējošo Eiropas Savienības vai Ziemeļatlantijas līguma organizācijas dalībvalsts sankciju ievērošanu.</w:t>
            </w:r>
          </w:p>
          <w:p w14:paraId="5EAC4229" w14:textId="04620011" w:rsidR="002E5D58" w:rsidRPr="00432367" w:rsidRDefault="002E5D58" w:rsidP="005F28EF">
            <w:pPr>
              <w:widowControl w:val="0"/>
              <w:numPr>
                <w:ilvl w:val="2"/>
                <w:numId w:val="50"/>
              </w:numPr>
              <w:ind w:left="742" w:hanging="742"/>
              <w:jc w:val="both"/>
              <w:rPr>
                <w:sz w:val="24"/>
                <w:szCs w:val="24"/>
              </w:rPr>
            </w:pPr>
            <w:r w:rsidRPr="00432367">
              <w:rPr>
                <w:sz w:val="24"/>
                <w:szCs w:val="24"/>
              </w:rPr>
              <w:t>Gadījumā, ja komersants vai kāda no līguma izpildes nodrošināšanas piegādes ķēdē iesaistītajām personām atbilst Noziedzīgi iegūtu līdzekļu legalizācijas un terorisma un proliferācijas finansēšanas novēršanas likuma (turpmāk – NILL) 3.</w:t>
            </w:r>
            <w:r>
              <w:rPr>
                <w:sz w:val="24"/>
                <w:szCs w:val="24"/>
              </w:rPr>
              <w:t xml:space="preserve"> </w:t>
            </w:r>
            <w:r w:rsidRPr="00432367">
              <w:rPr>
                <w:sz w:val="24"/>
                <w:szCs w:val="24"/>
              </w:rPr>
              <w:t xml:space="preserve">pantam, tās apliecina komersantam (pretendentam) un komersants (pretendents) apliecina pasūtītājam, ka ir iecēlis par NILL prasību ievērošanu </w:t>
            </w:r>
            <w:proofErr w:type="gramStart"/>
            <w:r w:rsidRPr="00432367">
              <w:rPr>
                <w:sz w:val="24"/>
                <w:szCs w:val="24"/>
              </w:rPr>
              <w:t>(</w:t>
            </w:r>
            <w:proofErr w:type="gramEnd"/>
            <w:r w:rsidRPr="00432367">
              <w:rPr>
                <w:sz w:val="24"/>
                <w:szCs w:val="24"/>
              </w:rPr>
              <w:t>tai skaitā sankciju prasību izpildes nodrošināšanā) uzņēmumā atbildīgo personu (vai vairākas) norādot tās vārdu, uzvārdu Apliecinājumā (</w:t>
            </w:r>
            <w:r w:rsidRPr="00432367">
              <w:rPr>
                <w:i/>
                <w:sz w:val="24"/>
                <w:szCs w:val="24"/>
              </w:rPr>
              <w:t>Pielikums Nr.</w:t>
            </w:r>
            <w:r w:rsidR="006C5DD8">
              <w:rPr>
                <w:i/>
                <w:sz w:val="24"/>
                <w:szCs w:val="24"/>
              </w:rPr>
              <w:t xml:space="preserve"> 7</w:t>
            </w:r>
            <w:r w:rsidRPr="00432367">
              <w:rPr>
                <w:sz w:val="24"/>
                <w:szCs w:val="24"/>
              </w:rPr>
              <w:t xml:space="preserve">), kā arī apliecina, ka minētās prasības ievēros visu līguma spēkā esamības </w:t>
            </w:r>
            <w:r w:rsidRPr="00432367">
              <w:rPr>
                <w:sz w:val="24"/>
                <w:szCs w:val="24"/>
              </w:rPr>
              <w:lastRenderedPageBreak/>
              <w:t>laiku, ja ar pasūtītāju tiks noslēgts šī iepirkuma līgums.</w:t>
            </w:r>
          </w:p>
          <w:p w14:paraId="622390D3" w14:textId="7B669915" w:rsidR="002E5D58" w:rsidRPr="00432367" w:rsidRDefault="002E5D58" w:rsidP="002E5D58">
            <w:pPr>
              <w:widowControl w:val="0"/>
              <w:ind w:left="778"/>
              <w:jc w:val="both"/>
              <w:rPr>
                <w:sz w:val="24"/>
                <w:szCs w:val="24"/>
              </w:rPr>
            </w:pPr>
            <w:r w:rsidRPr="00432367">
              <w:rPr>
                <w:sz w:val="24"/>
                <w:szCs w:val="24"/>
              </w:rPr>
              <w:t>Papildus kandidātam jāiesniedz dokuments, kas apliecina, ka Apliecinājumā (</w:t>
            </w:r>
            <w:r w:rsidRPr="00432367">
              <w:rPr>
                <w:i/>
                <w:sz w:val="24"/>
                <w:szCs w:val="24"/>
              </w:rPr>
              <w:t>Pielikums Nr.</w:t>
            </w:r>
            <w:r>
              <w:rPr>
                <w:i/>
                <w:sz w:val="24"/>
                <w:szCs w:val="24"/>
              </w:rPr>
              <w:t> </w:t>
            </w:r>
            <w:r w:rsidR="006C5DD8">
              <w:rPr>
                <w:i/>
                <w:sz w:val="24"/>
                <w:szCs w:val="24"/>
              </w:rPr>
              <w:t>7</w:t>
            </w:r>
            <w:r w:rsidRPr="00432367">
              <w:rPr>
                <w:sz w:val="24"/>
                <w:szCs w:val="24"/>
              </w:rPr>
              <w:t>) norādītā persona ir iecelta</w:t>
            </w:r>
            <w:proofErr w:type="gramStart"/>
            <w:r w:rsidRPr="00432367">
              <w:rPr>
                <w:sz w:val="24"/>
                <w:szCs w:val="24"/>
              </w:rPr>
              <w:t xml:space="preserve"> un</w:t>
            </w:r>
            <w:proofErr w:type="gramEnd"/>
            <w:r w:rsidRPr="00432367">
              <w:rPr>
                <w:sz w:val="24"/>
                <w:szCs w:val="24"/>
              </w:rPr>
              <w:t xml:space="preserve"> veic NILL prasību (tai skaitā sankciju izpildes nodrošināšanā) ievērošanu uzņēmumā.</w:t>
            </w:r>
          </w:p>
        </w:tc>
      </w:tr>
    </w:tbl>
    <w:p w14:paraId="215FFEE0" w14:textId="77777777" w:rsidR="00FC2BFA" w:rsidRDefault="00FC2BFA" w:rsidP="007977C4">
      <w:pPr>
        <w:pStyle w:val="ListParagraph"/>
        <w:ind w:left="1170"/>
        <w:jc w:val="both"/>
        <w:rPr>
          <w:rFonts w:ascii="Times New Roman" w:hAnsi="Times New Roman"/>
          <w:sz w:val="24"/>
          <w:szCs w:val="24"/>
          <w:highlight w:val="darkYellow"/>
        </w:rPr>
      </w:pPr>
    </w:p>
    <w:p w14:paraId="35941697" w14:textId="77777777" w:rsidR="00B60C58" w:rsidRDefault="00B60C58" w:rsidP="007977C4">
      <w:pPr>
        <w:pStyle w:val="ListParagraph"/>
        <w:ind w:left="1170"/>
        <w:jc w:val="both"/>
        <w:rPr>
          <w:rFonts w:ascii="Times New Roman" w:hAnsi="Times New Roman"/>
          <w:sz w:val="24"/>
          <w:szCs w:val="24"/>
          <w:highlight w:val="darkYellow"/>
        </w:rPr>
      </w:pPr>
    </w:p>
    <w:p w14:paraId="09D55FE9" w14:textId="77777777" w:rsidR="00B60C58" w:rsidRPr="00432367" w:rsidRDefault="00B60C58" w:rsidP="007977C4">
      <w:pPr>
        <w:pStyle w:val="ListParagraph"/>
        <w:ind w:left="1170"/>
        <w:jc w:val="both"/>
        <w:rPr>
          <w:rFonts w:ascii="Times New Roman" w:hAnsi="Times New Roman"/>
          <w:sz w:val="24"/>
          <w:szCs w:val="24"/>
          <w:highlight w:val="darkYellow"/>
        </w:rPr>
      </w:pPr>
    </w:p>
    <w:p w14:paraId="0E0555FF" w14:textId="6265B401" w:rsidR="00B46808" w:rsidRPr="009B29DC" w:rsidRDefault="00B46808" w:rsidP="005F28EF">
      <w:pPr>
        <w:pStyle w:val="ListParagraph"/>
        <w:numPr>
          <w:ilvl w:val="0"/>
          <w:numId w:val="50"/>
        </w:numPr>
        <w:ind w:left="567" w:hanging="567"/>
        <w:jc w:val="both"/>
        <w:rPr>
          <w:rFonts w:ascii="Times New Roman" w:eastAsia="Times New Roman" w:hAnsi="Times New Roman"/>
          <w:b/>
          <w:bCs/>
          <w:caps/>
          <w:sz w:val="24"/>
          <w:szCs w:val="24"/>
        </w:rPr>
      </w:pPr>
      <w:r w:rsidRPr="009B29DC">
        <w:rPr>
          <w:rFonts w:ascii="Times New Roman" w:eastAsia="Times New Roman" w:hAnsi="Times New Roman"/>
          <w:b/>
          <w:bCs/>
          <w:caps/>
          <w:sz w:val="24"/>
          <w:szCs w:val="24"/>
        </w:rPr>
        <w:t>Pie</w:t>
      </w:r>
      <w:r w:rsidR="00FC2BFA" w:rsidRPr="009B29DC">
        <w:rPr>
          <w:rFonts w:ascii="Times New Roman" w:eastAsia="Times New Roman" w:hAnsi="Times New Roman"/>
          <w:b/>
          <w:bCs/>
          <w:caps/>
          <w:sz w:val="24"/>
          <w:szCs w:val="24"/>
        </w:rPr>
        <w:t>teikuma</w:t>
      </w:r>
      <w:r w:rsidR="00B50652" w:rsidRPr="009B29DC">
        <w:rPr>
          <w:rFonts w:ascii="Times New Roman" w:eastAsia="Times New Roman" w:hAnsi="Times New Roman"/>
          <w:b/>
          <w:bCs/>
          <w:caps/>
          <w:sz w:val="24"/>
          <w:szCs w:val="24"/>
        </w:rPr>
        <w:t xml:space="preserve"> neizskatīšanas gadījumi</w:t>
      </w:r>
    </w:p>
    <w:p w14:paraId="7DC0C03F" w14:textId="3BEF02E4" w:rsidR="00B46808" w:rsidRPr="00B60A68" w:rsidRDefault="00B46808" w:rsidP="00B60A68">
      <w:pPr>
        <w:ind w:left="567"/>
        <w:jc w:val="both"/>
        <w:rPr>
          <w:rFonts w:ascii="Times New Roman" w:eastAsia="Times New Roman" w:hAnsi="Times New Roman"/>
          <w:bCs/>
          <w:sz w:val="24"/>
          <w:szCs w:val="24"/>
          <w:lang w:val="de-DE"/>
        </w:rPr>
      </w:pPr>
      <w:r w:rsidRPr="00B60A68">
        <w:rPr>
          <w:rFonts w:ascii="Times New Roman" w:eastAsia="Times New Roman" w:hAnsi="Times New Roman"/>
          <w:sz w:val="24"/>
          <w:szCs w:val="24"/>
          <w:lang w:val="de-DE"/>
        </w:rPr>
        <w:t>Pie</w:t>
      </w:r>
      <w:r w:rsidR="00D474EC" w:rsidRPr="00B60A68">
        <w:rPr>
          <w:rFonts w:ascii="Times New Roman" w:eastAsia="Times New Roman" w:hAnsi="Times New Roman"/>
          <w:sz w:val="24"/>
          <w:szCs w:val="24"/>
          <w:lang w:val="de-DE"/>
        </w:rPr>
        <w:t>teikums</w:t>
      </w:r>
      <w:r w:rsidRPr="00B60A68">
        <w:rPr>
          <w:rFonts w:ascii="Times New Roman" w:eastAsia="Times New Roman" w:hAnsi="Times New Roman"/>
          <w:sz w:val="24"/>
          <w:szCs w:val="24"/>
          <w:lang w:val="de-DE"/>
        </w:rPr>
        <w:t xml:space="preserve"> nav parakstīts atbilstoši </w:t>
      </w:r>
      <w:r w:rsidR="00EB1CBD" w:rsidRPr="00B60A68">
        <w:rPr>
          <w:rFonts w:ascii="Times New Roman" w:eastAsia="Times New Roman" w:hAnsi="Times New Roman"/>
          <w:sz w:val="24"/>
          <w:szCs w:val="24"/>
          <w:lang w:val="de-DE"/>
        </w:rPr>
        <w:t>sarunu procedūras</w:t>
      </w:r>
      <w:r w:rsidR="00030363" w:rsidRPr="00B60A68">
        <w:rPr>
          <w:rFonts w:ascii="Times New Roman" w:eastAsia="Times New Roman" w:hAnsi="Times New Roman"/>
          <w:sz w:val="24"/>
          <w:szCs w:val="24"/>
          <w:lang w:val="de-DE"/>
        </w:rPr>
        <w:t xml:space="preserve"> </w:t>
      </w:r>
      <w:r w:rsidRPr="00B60A68">
        <w:rPr>
          <w:rFonts w:ascii="Times New Roman" w:eastAsia="Times New Roman" w:hAnsi="Times New Roman"/>
          <w:sz w:val="24"/>
          <w:szCs w:val="24"/>
          <w:lang w:val="de-DE"/>
        </w:rPr>
        <w:t xml:space="preserve">nolikuma </w:t>
      </w:r>
      <w:r w:rsidR="009B29DC" w:rsidRPr="00B60A68">
        <w:rPr>
          <w:rFonts w:ascii="Times New Roman" w:eastAsia="Times New Roman" w:hAnsi="Times New Roman"/>
          <w:sz w:val="24"/>
          <w:szCs w:val="24"/>
          <w:lang w:val="de-DE"/>
        </w:rPr>
        <w:t>4</w:t>
      </w:r>
      <w:r w:rsidR="00FD57FB" w:rsidRPr="00B60A68">
        <w:rPr>
          <w:rFonts w:ascii="Times New Roman" w:eastAsia="Times New Roman" w:hAnsi="Times New Roman"/>
          <w:sz w:val="24"/>
          <w:szCs w:val="24"/>
          <w:lang w:val="de-DE"/>
        </w:rPr>
        <w:t>.3.</w:t>
      </w:r>
      <w:r w:rsidR="00EB08D2" w:rsidRPr="00B60A68">
        <w:rPr>
          <w:rFonts w:ascii="Times New Roman" w:eastAsia="Times New Roman" w:hAnsi="Times New Roman"/>
          <w:sz w:val="24"/>
          <w:szCs w:val="24"/>
          <w:lang w:val="de-DE"/>
        </w:rPr>
        <w:t xml:space="preserve"> </w:t>
      </w:r>
      <w:r w:rsidR="00FD57FB" w:rsidRPr="00B60A68">
        <w:rPr>
          <w:rFonts w:ascii="Times New Roman" w:eastAsia="Times New Roman" w:hAnsi="Times New Roman"/>
          <w:sz w:val="24"/>
          <w:szCs w:val="24"/>
          <w:lang w:val="de-DE"/>
        </w:rPr>
        <w:t xml:space="preserve">punktam, </w:t>
      </w:r>
      <w:r w:rsidR="009B29DC" w:rsidRPr="00B60A68">
        <w:rPr>
          <w:rFonts w:ascii="Times New Roman" w:eastAsia="Times New Roman" w:hAnsi="Times New Roman"/>
          <w:sz w:val="24"/>
          <w:szCs w:val="24"/>
          <w:lang w:val="de-DE"/>
        </w:rPr>
        <w:t>4</w:t>
      </w:r>
      <w:r w:rsidR="00FD57FB" w:rsidRPr="00B60A68">
        <w:rPr>
          <w:rFonts w:ascii="Times New Roman" w:eastAsia="Times New Roman" w:hAnsi="Times New Roman"/>
          <w:sz w:val="24"/>
          <w:szCs w:val="24"/>
          <w:lang w:val="de-DE"/>
        </w:rPr>
        <w:t>.3.1.</w:t>
      </w:r>
      <w:r w:rsidR="00EB08D2" w:rsidRPr="00B60A68">
        <w:rPr>
          <w:rFonts w:ascii="Times New Roman" w:eastAsia="Times New Roman" w:hAnsi="Times New Roman"/>
          <w:sz w:val="24"/>
          <w:szCs w:val="24"/>
          <w:lang w:val="de-DE"/>
        </w:rPr>
        <w:t xml:space="preserve"> </w:t>
      </w:r>
      <w:r w:rsidR="00FD57FB" w:rsidRPr="00B60A68">
        <w:rPr>
          <w:rFonts w:ascii="Times New Roman" w:eastAsia="Times New Roman" w:hAnsi="Times New Roman"/>
          <w:sz w:val="24"/>
          <w:szCs w:val="24"/>
          <w:lang w:val="de-DE"/>
        </w:rPr>
        <w:t>-</w:t>
      </w:r>
      <w:r w:rsidR="00EB08D2" w:rsidRPr="00B60A68">
        <w:rPr>
          <w:rFonts w:ascii="Times New Roman" w:eastAsia="Times New Roman" w:hAnsi="Times New Roman"/>
          <w:sz w:val="24"/>
          <w:szCs w:val="24"/>
          <w:lang w:val="de-DE"/>
        </w:rPr>
        <w:t xml:space="preserve"> </w:t>
      </w:r>
      <w:r w:rsidR="009B29DC" w:rsidRPr="00B60A68">
        <w:rPr>
          <w:rFonts w:ascii="Times New Roman" w:eastAsia="Times New Roman" w:hAnsi="Times New Roman"/>
          <w:sz w:val="24"/>
          <w:szCs w:val="24"/>
          <w:lang w:val="de-DE"/>
        </w:rPr>
        <w:t>4</w:t>
      </w:r>
      <w:r w:rsidR="00FD57FB" w:rsidRPr="00B60A68">
        <w:rPr>
          <w:rFonts w:ascii="Times New Roman" w:eastAsia="Times New Roman" w:hAnsi="Times New Roman"/>
          <w:sz w:val="24"/>
          <w:szCs w:val="24"/>
          <w:lang w:val="de-DE"/>
        </w:rPr>
        <w:t>.3.1</w:t>
      </w:r>
      <w:r w:rsidR="00BE22F9" w:rsidRPr="00B60A68">
        <w:rPr>
          <w:rFonts w:ascii="Times New Roman" w:eastAsia="Times New Roman" w:hAnsi="Times New Roman"/>
          <w:sz w:val="24"/>
          <w:szCs w:val="24"/>
          <w:lang w:val="de-DE"/>
        </w:rPr>
        <w:t>0.</w:t>
      </w:r>
      <w:r w:rsidR="00EB08D2" w:rsidRPr="00B60A68">
        <w:rPr>
          <w:rFonts w:ascii="Times New Roman" w:eastAsia="Times New Roman" w:hAnsi="Times New Roman"/>
          <w:sz w:val="24"/>
          <w:szCs w:val="24"/>
          <w:lang w:val="de-DE"/>
        </w:rPr>
        <w:t xml:space="preserve"> </w:t>
      </w:r>
      <w:r w:rsidR="00FD57FB" w:rsidRPr="00B60A68">
        <w:rPr>
          <w:rFonts w:ascii="Times New Roman" w:eastAsia="Times New Roman" w:hAnsi="Times New Roman"/>
          <w:sz w:val="24"/>
          <w:szCs w:val="24"/>
          <w:lang w:val="de-DE"/>
        </w:rPr>
        <w:t>apakš</w:t>
      </w:r>
      <w:r w:rsidRPr="00B60A68">
        <w:rPr>
          <w:rFonts w:ascii="Times New Roman" w:eastAsia="Times New Roman" w:hAnsi="Times New Roman"/>
          <w:sz w:val="24"/>
          <w:szCs w:val="24"/>
          <w:lang w:val="de-DE"/>
        </w:rPr>
        <w:t>punkt</w:t>
      </w:r>
      <w:r w:rsidR="00030363" w:rsidRPr="00B60A68">
        <w:rPr>
          <w:rFonts w:ascii="Times New Roman" w:eastAsia="Times New Roman" w:hAnsi="Times New Roman"/>
          <w:sz w:val="24"/>
          <w:szCs w:val="24"/>
          <w:lang w:val="de-DE"/>
        </w:rPr>
        <w:t>ie</w:t>
      </w:r>
      <w:r w:rsidRPr="00B60A68">
        <w:rPr>
          <w:rFonts w:ascii="Times New Roman" w:eastAsia="Times New Roman" w:hAnsi="Times New Roman"/>
          <w:sz w:val="24"/>
          <w:szCs w:val="24"/>
          <w:lang w:val="de-DE"/>
        </w:rPr>
        <w:t>m.</w:t>
      </w:r>
    </w:p>
    <w:p w14:paraId="6C0F5258" w14:textId="77777777" w:rsidR="00A25DE8" w:rsidRPr="00432367" w:rsidRDefault="00A25DE8" w:rsidP="00FC622A">
      <w:pPr>
        <w:jc w:val="both"/>
        <w:rPr>
          <w:rFonts w:ascii="Times New Roman" w:eastAsia="Times New Roman" w:hAnsi="Times New Roman" w:cs="Times New Roman"/>
          <w:sz w:val="24"/>
          <w:szCs w:val="24"/>
        </w:rPr>
      </w:pPr>
    </w:p>
    <w:p w14:paraId="0A9F6F0E" w14:textId="04A132EF" w:rsidR="00B46808" w:rsidRPr="00213F7D" w:rsidRDefault="00EB1CBD" w:rsidP="005F28EF">
      <w:pPr>
        <w:pStyle w:val="ListParagraph"/>
        <w:keepNext/>
        <w:numPr>
          <w:ilvl w:val="0"/>
          <w:numId w:val="50"/>
        </w:numPr>
        <w:ind w:left="567" w:hanging="567"/>
        <w:outlineLvl w:val="0"/>
        <w:rPr>
          <w:rFonts w:ascii="Times New Roman" w:eastAsia="Times New Roman" w:hAnsi="Times New Roman"/>
          <w:b/>
          <w:bCs/>
          <w:caps/>
          <w:sz w:val="24"/>
          <w:szCs w:val="24"/>
        </w:rPr>
      </w:pPr>
      <w:bookmarkStart w:id="43" w:name="_Toc100976689"/>
      <w:bookmarkStart w:id="44" w:name="_Toc100981152"/>
      <w:bookmarkStart w:id="45" w:name="_Toc100981656"/>
      <w:bookmarkStart w:id="46" w:name="_Toc100982025"/>
      <w:bookmarkStart w:id="47" w:name="_Toc100982066"/>
      <w:bookmarkStart w:id="48" w:name="_Toc100982236"/>
      <w:bookmarkStart w:id="49" w:name="_Toc101584365"/>
      <w:bookmarkStart w:id="50" w:name="_Toc101607018"/>
      <w:bookmarkStart w:id="51" w:name="_Toc101681268"/>
      <w:bookmarkStart w:id="52" w:name="_Toc101925508"/>
      <w:r w:rsidRPr="00213F7D">
        <w:rPr>
          <w:rFonts w:ascii="Times New Roman" w:eastAsia="Times New Roman" w:hAnsi="Times New Roman"/>
          <w:b/>
          <w:bCs/>
          <w:caps/>
          <w:sz w:val="24"/>
          <w:szCs w:val="24"/>
        </w:rPr>
        <w:t>Kandidātu</w:t>
      </w:r>
      <w:r w:rsidR="00B46808" w:rsidRPr="00213F7D">
        <w:rPr>
          <w:rFonts w:ascii="Times New Roman" w:eastAsia="Times New Roman" w:hAnsi="Times New Roman"/>
          <w:b/>
          <w:bCs/>
          <w:caps/>
          <w:sz w:val="24"/>
          <w:szCs w:val="24"/>
        </w:rPr>
        <w:t xml:space="preserve"> </w:t>
      </w:r>
      <w:bookmarkEnd w:id="43"/>
      <w:bookmarkEnd w:id="44"/>
      <w:bookmarkEnd w:id="45"/>
      <w:bookmarkEnd w:id="46"/>
      <w:bookmarkEnd w:id="47"/>
      <w:bookmarkEnd w:id="48"/>
      <w:bookmarkEnd w:id="49"/>
      <w:bookmarkEnd w:id="50"/>
      <w:bookmarkEnd w:id="51"/>
      <w:bookmarkEnd w:id="52"/>
      <w:r w:rsidR="00135245" w:rsidRPr="00213F7D">
        <w:rPr>
          <w:rFonts w:ascii="Times New Roman" w:eastAsia="Times New Roman" w:hAnsi="Times New Roman"/>
          <w:b/>
          <w:bCs/>
          <w:caps/>
          <w:sz w:val="24"/>
          <w:szCs w:val="24"/>
        </w:rPr>
        <w:t>ATLASE</w:t>
      </w:r>
    </w:p>
    <w:p w14:paraId="441BDDE5" w14:textId="35EA9028" w:rsidR="000B31D5" w:rsidRPr="005F28EF" w:rsidRDefault="00BA12AE" w:rsidP="005F28EF">
      <w:pPr>
        <w:widowControl w:val="0"/>
        <w:ind w:left="1134" w:hanging="567"/>
        <w:jc w:val="both"/>
        <w:rPr>
          <w:rFonts w:ascii="Times New Roman" w:hAnsi="Times New Roman"/>
          <w:sz w:val="24"/>
          <w:szCs w:val="24"/>
        </w:rPr>
      </w:pPr>
      <w:r>
        <w:rPr>
          <w:rFonts w:ascii="Times New Roman" w:hAnsi="Times New Roman"/>
          <w:sz w:val="24"/>
          <w:szCs w:val="24"/>
        </w:rPr>
        <w:t>8.1.</w:t>
      </w:r>
      <w:proofErr w:type="gramStart"/>
      <w:r>
        <w:rPr>
          <w:rFonts w:ascii="Times New Roman" w:hAnsi="Times New Roman"/>
          <w:sz w:val="24"/>
          <w:szCs w:val="24"/>
        </w:rPr>
        <w:t xml:space="preserve">  </w:t>
      </w:r>
      <w:proofErr w:type="gramEnd"/>
      <w:r w:rsidR="000B31D5" w:rsidRPr="005F28EF">
        <w:rPr>
          <w:rFonts w:ascii="Times New Roman" w:hAnsi="Times New Roman"/>
          <w:sz w:val="24"/>
          <w:szCs w:val="24"/>
        </w:rPr>
        <w:t>Komisija veic kandidātu atlasi saskaņā ar ADJIL 42. panta otro daļu un sarunu procedūras Kandidātu atlases nolikuma 6. punktā noteiktajām kvalifikācijas prasībām.</w:t>
      </w:r>
    </w:p>
    <w:p w14:paraId="7C1C692A" w14:textId="77777777" w:rsidR="000B31D5" w:rsidRPr="00213F7D" w:rsidRDefault="000B31D5" w:rsidP="005F28EF">
      <w:pPr>
        <w:pStyle w:val="ListParagraph"/>
        <w:widowControl w:val="0"/>
        <w:numPr>
          <w:ilvl w:val="1"/>
          <w:numId w:val="50"/>
        </w:numPr>
        <w:ind w:left="1134" w:hanging="567"/>
        <w:jc w:val="both"/>
        <w:rPr>
          <w:rFonts w:ascii="Times New Roman" w:hAnsi="Times New Roman"/>
          <w:sz w:val="24"/>
          <w:szCs w:val="24"/>
        </w:rPr>
      </w:pPr>
      <w:r w:rsidRPr="00213F7D">
        <w:rPr>
          <w:rFonts w:ascii="Times New Roman" w:hAnsi="Times New Roman"/>
          <w:sz w:val="24"/>
          <w:szCs w:val="24"/>
        </w:rPr>
        <w:t>Kandidāts tiek noraidīts, un Pieteikums netiek tālāk izvērtēts, ja komisija konstatē, ka:</w:t>
      </w:r>
    </w:p>
    <w:p w14:paraId="68FB5B54" w14:textId="77777777" w:rsidR="000B31D5" w:rsidRPr="00213F7D" w:rsidRDefault="000B31D5" w:rsidP="005F28EF">
      <w:pPr>
        <w:pStyle w:val="ListParagraph"/>
        <w:widowControl w:val="0"/>
        <w:numPr>
          <w:ilvl w:val="2"/>
          <w:numId w:val="50"/>
        </w:numPr>
        <w:ind w:left="1843" w:hanging="709"/>
        <w:jc w:val="both"/>
        <w:rPr>
          <w:rFonts w:ascii="Times New Roman" w:hAnsi="Times New Roman"/>
          <w:sz w:val="24"/>
          <w:szCs w:val="24"/>
        </w:rPr>
      </w:pPr>
      <w:r w:rsidRPr="00213F7D">
        <w:rPr>
          <w:rFonts w:ascii="Times New Roman" w:hAnsi="Times New Roman"/>
          <w:sz w:val="24"/>
          <w:szCs w:val="24"/>
        </w:rPr>
        <w:t>kvalifikācijas dokumenti nav iesniegti atbilstoši sarunu procedūras Kandidātu atlases nolikuma 6. punktā noteiktajām prasībām un/vai to saturs neatbilst kandidātu atlases nolikuma 6.punkta prasībām;</w:t>
      </w:r>
    </w:p>
    <w:p w14:paraId="0DEB9516" w14:textId="1CC84B9F" w:rsidR="000B31D5" w:rsidRPr="00C85C9D" w:rsidRDefault="000B31D5" w:rsidP="005F28EF">
      <w:pPr>
        <w:pStyle w:val="ListParagraph"/>
        <w:widowControl w:val="0"/>
        <w:numPr>
          <w:ilvl w:val="2"/>
          <w:numId w:val="50"/>
        </w:numPr>
        <w:ind w:left="1843" w:hanging="709"/>
        <w:jc w:val="both"/>
        <w:rPr>
          <w:rFonts w:ascii="Times New Roman" w:hAnsi="Times New Roman"/>
          <w:sz w:val="24"/>
          <w:szCs w:val="24"/>
        </w:rPr>
      </w:pPr>
      <w:r w:rsidRPr="00213F7D">
        <w:rPr>
          <w:rFonts w:ascii="Times New Roman" w:hAnsi="Times New Roman"/>
          <w:sz w:val="24"/>
          <w:szCs w:val="24"/>
        </w:rPr>
        <w:t xml:space="preserve">kandidāts ir iesniedzis nepatiesu informāciju savas kvalifikācijas novērtēšanai, vai vispār nav iesniedzis </w:t>
      </w:r>
      <w:r w:rsidRPr="00C85C9D">
        <w:rPr>
          <w:rFonts w:ascii="Times New Roman" w:hAnsi="Times New Roman"/>
          <w:sz w:val="24"/>
          <w:szCs w:val="24"/>
        </w:rPr>
        <w:t>pieprasīto informāciju, tajā skaitā, nav sniedzis iepirkuma komisijas pieprasīto precizējošo informāciju iepirkuma komisijas noteiktajā termiņā</w:t>
      </w:r>
      <w:r w:rsidR="00C85C9D">
        <w:rPr>
          <w:rFonts w:ascii="Times New Roman" w:hAnsi="Times New Roman"/>
          <w:sz w:val="24"/>
          <w:szCs w:val="24"/>
        </w:rPr>
        <w:t>.</w:t>
      </w:r>
    </w:p>
    <w:p w14:paraId="21C3323A" w14:textId="6DF7D5B2" w:rsidR="000B31D5" w:rsidRPr="00213F7D" w:rsidRDefault="000B31D5" w:rsidP="005F28EF">
      <w:pPr>
        <w:pStyle w:val="ListParagraph"/>
        <w:widowControl w:val="0"/>
        <w:numPr>
          <w:ilvl w:val="1"/>
          <w:numId w:val="50"/>
        </w:numPr>
        <w:ind w:left="1134" w:hanging="567"/>
        <w:jc w:val="both"/>
        <w:rPr>
          <w:rFonts w:ascii="Times New Roman" w:hAnsi="Times New Roman"/>
          <w:sz w:val="24"/>
          <w:szCs w:val="24"/>
        </w:rPr>
      </w:pPr>
      <w:r w:rsidRPr="00213F7D">
        <w:rPr>
          <w:rFonts w:ascii="Times New Roman" w:hAnsi="Times New Roman"/>
          <w:sz w:val="24"/>
          <w:szCs w:val="24"/>
        </w:rPr>
        <w:t xml:space="preserve">Ja kandidāts ir </w:t>
      </w:r>
      <w:r w:rsidRPr="00213F7D">
        <w:rPr>
          <w:rFonts w:ascii="Times New Roman" w:hAnsi="Times New Roman"/>
          <w:sz w:val="24"/>
          <w:szCs w:val="24"/>
          <w:u w:val="single"/>
        </w:rPr>
        <w:t>piegādātāju apvienība</w:t>
      </w:r>
      <w:r w:rsidRPr="00213F7D">
        <w:rPr>
          <w:rFonts w:ascii="Times New Roman" w:hAnsi="Times New Roman"/>
          <w:sz w:val="24"/>
          <w:szCs w:val="24"/>
        </w:rPr>
        <w:t>, kandidāts tiek noraidīts, ja komisija konstatē, ka uz kādu no personām, kas iekļauta piegādātāju apvienībā, attiecas kāds no 8.2.</w:t>
      </w:r>
      <w:r w:rsidR="00105931">
        <w:rPr>
          <w:rFonts w:ascii="Times New Roman" w:hAnsi="Times New Roman"/>
          <w:sz w:val="24"/>
          <w:szCs w:val="24"/>
        </w:rPr>
        <w:t> </w:t>
      </w:r>
      <w:r w:rsidRPr="00213F7D">
        <w:rPr>
          <w:rFonts w:ascii="Times New Roman" w:hAnsi="Times New Roman"/>
          <w:sz w:val="24"/>
          <w:szCs w:val="24"/>
        </w:rPr>
        <w:t>apakšpunktā minētajiem noraidīšanas iemesliem.</w:t>
      </w:r>
    </w:p>
    <w:p w14:paraId="5F48CC81" w14:textId="334ECFB0" w:rsidR="00F1173B" w:rsidRPr="00213F7D" w:rsidRDefault="000B31D5" w:rsidP="005F28EF">
      <w:pPr>
        <w:pStyle w:val="ListParagraph"/>
        <w:widowControl w:val="0"/>
        <w:numPr>
          <w:ilvl w:val="1"/>
          <w:numId w:val="50"/>
        </w:numPr>
        <w:ind w:left="1134" w:hanging="567"/>
        <w:jc w:val="both"/>
        <w:rPr>
          <w:rFonts w:ascii="Times New Roman" w:hAnsi="Times New Roman"/>
          <w:sz w:val="24"/>
          <w:szCs w:val="24"/>
        </w:rPr>
      </w:pPr>
      <w:r w:rsidRPr="00213F7D">
        <w:rPr>
          <w:rFonts w:ascii="Times New Roman" w:hAnsi="Times New Roman"/>
          <w:sz w:val="24"/>
          <w:szCs w:val="24"/>
        </w:rPr>
        <w:t xml:space="preserve">Ja kandidāts </w:t>
      </w:r>
      <w:r w:rsidRPr="00213F7D">
        <w:rPr>
          <w:rFonts w:ascii="Times New Roman" w:hAnsi="Times New Roman"/>
          <w:sz w:val="24"/>
          <w:szCs w:val="24"/>
          <w:u w:val="single"/>
        </w:rPr>
        <w:t>piesaista apakšuzņēmējus</w:t>
      </w:r>
      <w:r w:rsidRPr="00213F7D">
        <w:rPr>
          <w:rFonts w:ascii="Times New Roman" w:hAnsi="Times New Roman"/>
          <w:sz w:val="24"/>
          <w:szCs w:val="24"/>
        </w:rPr>
        <w:t>, kandidāts tiek noraidīts, ja komisija konstatē, ka uz kādu no apakšuzņēmējiem un/vai personām, uz kuru iespējām kandidāts balstās, attiecas 8.2.1. apakšpunktā minētais noraidīšanas iemesls.</w:t>
      </w:r>
    </w:p>
    <w:p w14:paraId="72C723ED" w14:textId="77777777" w:rsidR="00A25DE8" w:rsidRPr="00432367" w:rsidRDefault="00A25DE8" w:rsidP="000B31D5">
      <w:pPr>
        <w:pStyle w:val="ListParagraph"/>
        <w:widowControl w:val="0"/>
        <w:tabs>
          <w:tab w:val="left" w:pos="851"/>
        </w:tabs>
        <w:ind w:left="1134" w:hanging="567"/>
        <w:jc w:val="both"/>
        <w:rPr>
          <w:rFonts w:ascii="Times New Roman" w:hAnsi="Times New Roman"/>
          <w:sz w:val="24"/>
          <w:szCs w:val="24"/>
        </w:rPr>
      </w:pPr>
    </w:p>
    <w:p w14:paraId="12D8884F" w14:textId="77777777" w:rsidR="00564E47" w:rsidRPr="00432367" w:rsidRDefault="00564E47" w:rsidP="00213F7D">
      <w:pPr>
        <w:pStyle w:val="Heading1"/>
        <w:numPr>
          <w:ilvl w:val="0"/>
          <w:numId w:val="19"/>
        </w:numPr>
        <w:ind w:left="567" w:hanging="567"/>
        <w:jc w:val="both"/>
        <w:rPr>
          <w:rFonts w:ascii="Times New Roman" w:hAnsi="Times New Roman"/>
          <w:bCs/>
          <w:caps/>
          <w:sz w:val="24"/>
          <w:szCs w:val="24"/>
          <w:lang w:val="lv-LV"/>
        </w:rPr>
      </w:pPr>
      <w:r w:rsidRPr="00432367">
        <w:rPr>
          <w:rFonts w:ascii="Times New Roman" w:hAnsi="Times New Roman"/>
          <w:bCs/>
          <w:caps/>
          <w:sz w:val="24"/>
          <w:szCs w:val="24"/>
          <w:lang w:val="lv-LV"/>
        </w:rPr>
        <w:t>kandidātu izslēgšanas noteikumu pārbaude, Lēmuma par kandidātu atlases rezultātiem pieņemšanA, rezultātu paziņošana</w:t>
      </w:r>
    </w:p>
    <w:p w14:paraId="4FAC78E6" w14:textId="77777777" w:rsidR="00213F7D" w:rsidRPr="00213F7D" w:rsidRDefault="00213F7D" w:rsidP="00213F7D">
      <w:pPr>
        <w:numPr>
          <w:ilvl w:val="1"/>
          <w:numId w:val="19"/>
        </w:numPr>
        <w:ind w:left="1134" w:hanging="567"/>
        <w:jc w:val="both"/>
        <w:rPr>
          <w:rFonts w:ascii="Times New Roman" w:eastAsia="Calibri" w:hAnsi="Times New Roman" w:cs="Times New Roman"/>
          <w:sz w:val="24"/>
          <w:szCs w:val="24"/>
        </w:rPr>
      </w:pPr>
      <w:r w:rsidRPr="00213F7D">
        <w:rPr>
          <w:rFonts w:ascii="Times New Roman" w:eastAsia="Calibri" w:hAnsi="Times New Roman" w:cs="Times New Roman"/>
          <w:sz w:val="24"/>
          <w:szCs w:val="24"/>
        </w:rPr>
        <w:t xml:space="preserve">Par atbilstošiem Komisija atzīst kandidātus, kuru pieteikumi atbilst sarunu procedūras Kandidātu atlases nolikuma 6. punkta prasībām. </w:t>
      </w:r>
    </w:p>
    <w:p w14:paraId="26A6EB0B" w14:textId="77777777" w:rsidR="00213F7D" w:rsidRPr="00213F7D" w:rsidRDefault="00213F7D" w:rsidP="00213F7D">
      <w:pPr>
        <w:numPr>
          <w:ilvl w:val="1"/>
          <w:numId w:val="19"/>
        </w:numPr>
        <w:ind w:left="1134" w:hanging="567"/>
        <w:jc w:val="both"/>
        <w:rPr>
          <w:rFonts w:ascii="Times New Roman" w:eastAsia="Calibri" w:hAnsi="Times New Roman" w:cs="Times New Roman"/>
          <w:sz w:val="24"/>
          <w:szCs w:val="24"/>
        </w:rPr>
      </w:pPr>
      <w:r w:rsidRPr="00213F7D">
        <w:rPr>
          <w:rFonts w:ascii="Times New Roman" w:eastAsia="Calibri" w:hAnsi="Times New Roman" w:cs="Times New Roman"/>
          <w:bCs/>
          <w:sz w:val="24"/>
          <w:szCs w:val="24"/>
        </w:rPr>
        <w:t xml:space="preserve">Iepirkuma komisija saskaņā ar ADJIL 44. panta devītās daļas 1. punktu izslēgšanas noteikumu pārbaudi veiks </w:t>
      </w:r>
      <w:bookmarkStart w:id="53" w:name="_Hlk229141239"/>
      <w:r w:rsidRPr="00213F7D">
        <w:rPr>
          <w:rFonts w:ascii="Times New Roman" w:eastAsia="Calibri" w:hAnsi="Times New Roman" w:cs="Times New Roman"/>
          <w:bCs/>
          <w:sz w:val="24"/>
          <w:szCs w:val="24"/>
        </w:rPr>
        <w:t xml:space="preserve">attiecībā uz pretendentu, kuram atbilstoši citām paziņojumā par līgumu un sarunu procedūras dokumentos noteiktajām prasībām un izraudzītajiem piedāvājuma izvērtēšanas kritērijiem būtu piešķiramas iepirkuma līguma slēgšanas tiesības </w:t>
      </w:r>
      <w:bookmarkEnd w:id="53"/>
      <w:r w:rsidRPr="00213F7D">
        <w:rPr>
          <w:rFonts w:ascii="Times New Roman" w:eastAsia="Calibri" w:hAnsi="Times New Roman" w:cs="Times New Roman"/>
          <w:bCs/>
          <w:sz w:val="24"/>
          <w:szCs w:val="24"/>
        </w:rPr>
        <w:t>(pārbaude tiek veikta II posmā)</w:t>
      </w:r>
      <w:r w:rsidRPr="00213F7D">
        <w:rPr>
          <w:rFonts w:ascii="Times New Roman" w:eastAsia="Calibri" w:hAnsi="Times New Roman" w:cs="Times New Roman"/>
          <w:sz w:val="24"/>
          <w:szCs w:val="24"/>
        </w:rPr>
        <w:t xml:space="preserve"> (attiecināms arī uz ADJIL 44. panta trešajā daļā norādītajām personām)</w:t>
      </w:r>
      <w:r w:rsidRPr="00213F7D">
        <w:rPr>
          <w:rFonts w:ascii="Times New Roman" w:eastAsia="Calibri" w:hAnsi="Times New Roman" w:cs="Times New Roman"/>
          <w:bCs/>
          <w:sz w:val="24"/>
          <w:szCs w:val="24"/>
        </w:rPr>
        <w:t>.</w:t>
      </w:r>
    </w:p>
    <w:p w14:paraId="6C93D684" w14:textId="77777777" w:rsidR="00213F7D" w:rsidRPr="00213F7D" w:rsidRDefault="00213F7D" w:rsidP="00213F7D">
      <w:pPr>
        <w:numPr>
          <w:ilvl w:val="1"/>
          <w:numId w:val="19"/>
        </w:numPr>
        <w:ind w:left="1134" w:right="-1" w:hanging="567"/>
        <w:contextualSpacing/>
        <w:jc w:val="both"/>
        <w:rPr>
          <w:rFonts w:ascii="Times New Roman" w:eastAsia="Calibri" w:hAnsi="Times New Roman" w:cs="Times New Roman"/>
          <w:sz w:val="24"/>
          <w:szCs w:val="24"/>
        </w:rPr>
      </w:pPr>
      <w:r w:rsidRPr="00213F7D">
        <w:rPr>
          <w:rFonts w:ascii="Times New Roman" w:eastAsia="Calibri" w:hAnsi="Times New Roman" w:cs="Times New Roman"/>
          <w:sz w:val="24"/>
          <w:szCs w:val="24"/>
        </w:rPr>
        <w:t>Visi kandidāti tiek rakstveidā informēti par kandidātu atlases posma rezultātiem 5 (piecu) darba dienu laikā no lēmuma pieņemšanas dienas.</w:t>
      </w:r>
    </w:p>
    <w:p w14:paraId="707FA136" w14:textId="77777777" w:rsidR="004D41A1" w:rsidRPr="00432367" w:rsidRDefault="004D41A1" w:rsidP="005F0AAC">
      <w:pPr>
        <w:pStyle w:val="ListParagraph"/>
        <w:widowControl w:val="0"/>
        <w:tabs>
          <w:tab w:val="left" w:pos="851"/>
        </w:tabs>
        <w:ind w:left="1134"/>
        <w:jc w:val="both"/>
        <w:rPr>
          <w:rFonts w:ascii="Times New Roman" w:hAnsi="Times New Roman"/>
          <w:sz w:val="24"/>
          <w:szCs w:val="24"/>
        </w:rPr>
      </w:pPr>
    </w:p>
    <w:p w14:paraId="525EC351" w14:textId="77777777" w:rsidR="0047387F" w:rsidRPr="00432367" w:rsidRDefault="0047387F" w:rsidP="00213F7D">
      <w:pPr>
        <w:keepNext/>
        <w:numPr>
          <w:ilvl w:val="0"/>
          <w:numId w:val="25"/>
        </w:numPr>
        <w:ind w:left="567" w:hanging="567"/>
        <w:jc w:val="both"/>
        <w:outlineLvl w:val="0"/>
        <w:rPr>
          <w:rFonts w:ascii="Times New Roman" w:eastAsia="Times New Roman" w:hAnsi="Times New Roman" w:cs="Times New Roman"/>
          <w:b/>
          <w:bCs/>
          <w:caps/>
          <w:sz w:val="24"/>
          <w:szCs w:val="24"/>
        </w:rPr>
      </w:pPr>
      <w:r w:rsidRPr="00432367">
        <w:rPr>
          <w:rFonts w:ascii="Times New Roman" w:eastAsia="Times New Roman" w:hAnsi="Times New Roman" w:cs="Times New Roman"/>
          <w:b/>
          <w:bCs/>
          <w:caps/>
          <w:sz w:val="24"/>
          <w:szCs w:val="24"/>
        </w:rPr>
        <w:t>Piedāvājumu iesniegšana</w:t>
      </w:r>
    </w:p>
    <w:p w14:paraId="5757FD28" w14:textId="77777777" w:rsidR="00213F7D" w:rsidRPr="00213F7D" w:rsidRDefault="00213F7D" w:rsidP="00213F7D">
      <w:pPr>
        <w:widowControl w:val="0"/>
        <w:numPr>
          <w:ilvl w:val="1"/>
          <w:numId w:val="25"/>
        </w:numPr>
        <w:ind w:left="1134" w:hanging="567"/>
        <w:jc w:val="both"/>
        <w:rPr>
          <w:rFonts w:ascii="Times New Roman" w:eastAsia="Times New Roman" w:hAnsi="Times New Roman" w:cs="Times New Roman"/>
          <w:sz w:val="24"/>
          <w:szCs w:val="24"/>
        </w:rPr>
      </w:pPr>
      <w:r w:rsidRPr="00213F7D">
        <w:rPr>
          <w:rFonts w:ascii="Times New Roman" w:eastAsia="Times New Roman" w:hAnsi="Times New Roman" w:cs="Times New Roman"/>
          <w:sz w:val="24"/>
          <w:szCs w:val="24"/>
        </w:rPr>
        <w:t>Kandidāti, kuri izturējuši kvalifikācijas pārbaudi, komisijai, nosūtot uzaicinājuma vēstuli, tiek uzaicināti iesniegt piedāvājumus.</w:t>
      </w:r>
    </w:p>
    <w:p w14:paraId="6597D47A" w14:textId="77777777" w:rsidR="00213F7D" w:rsidRPr="00213F7D" w:rsidRDefault="00213F7D" w:rsidP="00213F7D">
      <w:pPr>
        <w:widowControl w:val="0"/>
        <w:numPr>
          <w:ilvl w:val="1"/>
          <w:numId w:val="25"/>
        </w:numPr>
        <w:ind w:left="1134" w:hanging="567"/>
        <w:jc w:val="both"/>
        <w:rPr>
          <w:rFonts w:ascii="Times New Roman" w:eastAsia="Times New Roman" w:hAnsi="Times New Roman" w:cs="Times New Roman"/>
          <w:sz w:val="24"/>
          <w:szCs w:val="24"/>
        </w:rPr>
      </w:pPr>
      <w:r w:rsidRPr="00213F7D">
        <w:rPr>
          <w:rFonts w:ascii="Times New Roman" w:hAnsi="Times New Roman" w:cs="Times New Roman"/>
          <w:sz w:val="24"/>
          <w:szCs w:val="24"/>
        </w:rPr>
        <w:lastRenderedPageBreak/>
        <w:t>Pirms uzaicinājuma vēstules nosūtīšanas (ar piedāvājuma iesniegšanas noteikumiem un tehnisko specifikāciju pielikumā),</w:t>
      </w:r>
      <w:r w:rsidRPr="00213F7D">
        <w:rPr>
          <w:rFonts w:ascii="Times New Roman" w:eastAsia="Times New Roman" w:hAnsi="Times New Roman" w:cs="Times New Roman"/>
          <w:sz w:val="24"/>
          <w:szCs w:val="24"/>
        </w:rPr>
        <w:t xml:space="preserve"> piedāvājumu iesniegšanas termiņš tiek saskaņots elektroniski, </w:t>
      </w:r>
      <w:r w:rsidRPr="00213F7D">
        <w:rPr>
          <w:rFonts w:ascii="Times New Roman" w:hAnsi="Times New Roman" w:cs="Times New Roman"/>
          <w:sz w:val="24"/>
          <w:szCs w:val="24"/>
        </w:rPr>
        <w:t xml:space="preserve">nosūtot e-pastu </w:t>
      </w:r>
      <w:r w:rsidRPr="00213F7D">
        <w:rPr>
          <w:rFonts w:ascii="Times New Roman" w:eastAsia="Times New Roman" w:hAnsi="Times New Roman" w:cs="Times New Roman"/>
          <w:sz w:val="24"/>
          <w:szCs w:val="24"/>
        </w:rPr>
        <w:t xml:space="preserve">uz </w:t>
      </w:r>
      <w:r w:rsidRPr="00213F7D">
        <w:rPr>
          <w:rFonts w:ascii="Times New Roman" w:hAnsi="Times New Roman" w:cs="Times New Roman"/>
          <w:sz w:val="24"/>
          <w:szCs w:val="24"/>
        </w:rPr>
        <w:t xml:space="preserve">Kandidāta </w:t>
      </w:r>
      <w:r w:rsidRPr="00213F7D">
        <w:rPr>
          <w:rFonts w:ascii="Times New Roman" w:eastAsia="Times New Roman" w:hAnsi="Times New Roman" w:cs="Times New Roman"/>
          <w:sz w:val="24"/>
          <w:szCs w:val="24"/>
        </w:rPr>
        <w:t xml:space="preserve">Pieteikumā norādīto e-pasta adresi. Kandidātam atbilde par piedāvājumu iesniegšanas termiņu jāsniedz divu darba dienu laikā no pasūtītāja e-pasta izsūtīšanas dienas. </w:t>
      </w:r>
    </w:p>
    <w:p w14:paraId="13A817F3" w14:textId="0CBF2A35" w:rsidR="00F1173B" w:rsidRPr="00213F7D" w:rsidRDefault="00213F7D" w:rsidP="00213F7D">
      <w:pPr>
        <w:widowControl w:val="0"/>
        <w:numPr>
          <w:ilvl w:val="1"/>
          <w:numId w:val="25"/>
        </w:numPr>
        <w:ind w:left="1134" w:hanging="567"/>
        <w:jc w:val="both"/>
        <w:rPr>
          <w:rFonts w:ascii="Times New Roman" w:eastAsia="Times New Roman" w:hAnsi="Times New Roman" w:cs="Times New Roman"/>
          <w:sz w:val="24"/>
          <w:szCs w:val="24"/>
        </w:rPr>
      </w:pPr>
      <w:r w:rsidRPr="00213F7D">
        <w:rPr>
          <w:rFonts w:ascii="Times New Roman" w:eastAsia="Times New Roman" w:hAnsi="Times New Roman" w:cs="Times New Roman"/>
          <w:sz w:val="24"/>
          <w:szCs w:val="24"/>
        </w:rPr>
        <w:t xml:space="preserve">Piedāvājuma iesniegšanas nosacījumi un prasības, kā arī </w:t>
      </w:r>
      <w:r w:rsidRPr="00213F7D">
        <w:rPr>
          <w:rFonts w:ascii="Times New Roman" w:eastAsia="Times New Roman" w:hAnsi="Times New Roman" w:cs="Times New Roman"/>
          <w:iCs/>
          <w:sz w:val="24"/>
          <w:szCs w:val="24"/>
        </w:rPr>
        <w:t>Līguma projekts</w:t>
      </w:r>
      <w:r w:rsidRPr="00213F7D">
        <w:rPr>
          <w:rFonts w:ascii="Times New Roman" w:eastAsia="Times New Roman" w:hAnsi="Times New Roman" w:cs="Times New Roman"/>
          <w:sz w:val="24"/>
          <w:szCs w:val="24"/>
        </w:rPr>
        <w:t xml:space="preserve"> </w:t>
      </w:r>
      <w:r w:rsidRPr="00213F7D">
        <w:rPr>
          <w:rFonts w:ascii="Times New Roman" w:eastAsia="Times New Roman" w:hAnsi="Times New Roman" w:cs="Times New Roman"/>
          <w:iCs/>
          <w:sz w:val="24"/>
          <w:szCs w:val="24"/>
        </w:rPr>
        <w:t xml:space="preserve">tiks </w:t>
      </w:r>
      <w:r w:rsidRPr="00213F7D">
        <w:rPr>
          <w:rFonts w:ascii="Times New Roman" w:eastAsia="Times New Roman" w:hAnsi="Times New Roman" w:cs="Times New Roman"/>
          <w:sz w:val="24"/>
          <w:szCs w:val="24"/>
        </w:rPr>
        <w:t>iekļauti sarunu procedūras uzaicinājumā iesniegt piedāvājumu</w:t>
      </w:r>
      <w:r w:rsidR="00F1173B" w:rsidRPr="00213F7D">
        <w:rPr>
          <w:rFonts w:ascii="Times New Roman" w:hAnsi="Times New Roman"/>
          <w:bCs/>
          <w:sz w:val="24"/>
          <w:szCs w:val="24"/>
        </w:rPr>
        <w:t>.</w:t>
      </w:r>
    </w:p>
    <w:p w14:paraId="3D1A5AE7" w14:textId="77777777" w:rsidR="0047387F" w:rsidRPr="00432367" w:rsidRDefault="0047387F" w:rsidP="005F0AAC">
      <w:pPr>
        <w:widowControl w:val="0"/>
        <w:ind w:left="850"/>
        <w:jc w:val="both"/>
        <w:rPr>
          <w:rFonts w:ascii="Times New Roman" w:eastAsia="Times New Roman" w:hAnsi="Times New Roman" w:cs="Times New Roman"/>
          <w:sz w:val="24"/>
          <w:szCs w:val="24"/>
        </w:rPr>
      </w:pPr>
    </w:p>
    <w:p w14:paraId="371E1B99" w14:textId="77777777" w:rsidR="0047387F" w:rsidRPr="00B73F1A" w:rsidRDefault="0047387F" w:rsidP="00FA7F34">
      <w:pPr>
        <w:widowControl w:val="0"/>
        <w:numPr>
          <w:ilvl w:val="0"/>
          <w:numId w:val="25"/>
        </w:numPr>
        <w:ind w:left="426" w:hanging="426"/>
        <w:jc w:val="both"/>
        <w:rPr>
          <w:rFonts w:ascii="Times New Roman" w:eastAsia="Times New Roman" w:hAnsi="Times New Roman" w:cs="Times New Roman"/>
          <w:caps/>
          <w:sz w:val="24"/>
          <w:szCs w:val="24"/>
        </w:rPr>
      </w:pPr>
      <w:bookmarkStart w:id="54" w:name="_Toc100901317"/>
      <w:bookmarkStart w:id="55" w:name="_Toc100901436"/>
      <w:bookmarkStart w:id="56" w:name="_Toc100901506"/>
      <w:bookmarkStart w:id="57" w:name="_Toc100907325"/>
      <w:bookmarkStart w:id="58" w:name="_Toc100963479"/>
      <w:bookmarkStart w:id="59" w:name="_Toc100964351"/>
      <w:bookmarkStart w:id="60" w:name="_Toc100976693"/>
      <w:bookmarkStart w:id="61" w:name="_Toc100981156"/>
      <w:bookmarkStart w:id="62" w:name="_Toc100981660"/>
      <w:bookmarkStart w:id="63" w:name="_Toc100982029"/>
      <w:bookmarkStart w:id="64" w:name="_Toc100982070"/>
      <w:bookmarkStart w:id="65" w:name="_Toc100982240"/>
      <w:bookmarkStart w:id="66" w:name="_Toc101584369"/>
      <w:bookmarkStart w:id="67" w:name="_Toc101607022"/>
      <w:bookmarkStart w:id="68" w:name="_Toc101681272"/>
      <w:bookmarkStart w:id="69" w:name="_Toc101925512"/>
      <w:r w:rsidRPr="00B73F1A">
        <w:rPr>
          <w:rFonts w:ascii="Times New Roman" w:eastAsia="Times New Roman" w:hAnsi="Times New Roman" w:cs="Times New Roman"/>
          <w:b/>
          <w:caps/>
          <w:sz w:val="24"/>
          <w:szCs w:val="24"/>
        </w:rPr>
        <w:t xml:space="preserve">Sarunu procedūras uzvarētāja noteikšana, līguma noslēgšana </w:t>
      </w:r>
    </w:p>
    <w:p w14:paraId="60763330" w14:textId="77777777" w:rsidR="005345B7" w:rsidRPr="005345B7" w:rsidRDefault="005345B7" w:rsidP="005345B7">
      <w:pPr>
        <w:numPr>
          <w:ilvl w:val="1"/>
          <w:numId w:val="25"/>
        </w:numPr>
        <w:ind w:left="1134" w:hanging="567"/>
        <w:contextualSpacing/>
        <w:jc w:val="both"/>
        <w:rPr>
          <w:rFonts w:ascii="Times New Roman" w:eastAsia="Times New Roman" w:hAnsi="Times New Roman" w:cs="Times New Roman"/>
          <w:sz w:val="24"/>
          <w:szCs w:val="24"/>
        </w:rPr>
      </w:pPr>
      <w:r w:rsidRPr="005345B7">
        <w:rPr>
          <w:rFonts w:ascii="Times New Roman" w:eastAsia="Times New Roman" w:hAnsi="Times New Roman" w:cs="Times New Roman"/>
          <w:sz w:val="24"/>
          <w:szCs w:val="24"/>
        </w:rPr>
        <w:t xml:space="preserve">Līguma slēgšanas tiesības tiks piešķirtas pretendentam, kurš ir piedāvājis sarunu procedūras uzaicinājuma prasībām atbilstošu </w:t>
      </w:r>
      <w:r w:rsidRPr="005345B7">
        <w:rPr>
          <w:rFonts w:ascii="Times New Roman" w:eastAsia="Times New Roman" w:hAnsi="Times New Roman" w:cs="Times New Roman"/>
          <w:sz w:val="24"/>
          <w:szCs w:val="24"/>
          <w:u w:val="single"/>
        </w:rPr>
        <w:t>piedāvājumu ar viszemāko cenu EUR bez PVN</w:t>
      </w:r>
      <w:r w:rsidRPr="005345B7">
        <w:rPr>
          <w:rFonts w:ascii="Times New Roman" w:eastAsia="Times New Roman" w:hAnsi="Times New Roman" w:cs="Times New Roman"/>
          <w:sz w:val="24"/>
          <w:szCs w:val="24"/>
        </w:rPr>
        <w:t>.</w:t>
      </w:r>
    </w:p>
    <w:p w14:paraId="31969247" w14:textId="77777777" w:rsidR="005345B7" w:rsidRPr="005345B7" w:rsidRDefault="005345B7" w:rsidP="005345B7">
      <w:pPr>
        <w:widowControl w:val="0"/>
        <w:numPr>
          <w:ilvl w:val="1"/>
          <w:numId w:val="25"/>
        </w:numPr>
        <w:ind w:left="1134" w:hanging="567"/>
        <w:jc w:val="both"/>
        <w:rPr>
          <w:rFonts w:ascii="Times New Roman" w:eastAsia="Times New Roman" w:hAnsi="Times New Roman" w:cs="Times New Roman"/>
          <w:sz w:val="24"/>
          <w:szCs w:val="24"/>
        </w:rPr>
      </w:pPr>
      <w:r w:rsidRPr="005345B7">
        <w:rPr>
          <w:rFonts w:ascii="Times New Roman" w:eastAsia="Times New Roman" w:hAnsi="Times New Roman" w:cs="Times New Roman"/>
          <w:sz w:val="24"/>
          <w:szCs w:val="24"/>
        </w:rPr>
        <w:t>Lēmumu par sarunu procedūras rezultātiem iepirkuma komisija pretendentiem paziņo rakstiski 5 (piecu) darba dienu laikā no lēmuma par līguma slēgšanas tiesību piešķiršanu pieņemšanas dienas.</w:t>
      </w:r>
    </w:p>
    <w:p w14:paraId="78767F76" w14:textId="77777777" w:rsidR="005345B7" w:rsidRPr="005345B7" w:rsidRDefault="005345B7" w:rsidP="005345B7">
      <w:pPr>
        <w:widowControl w:val="0"/>
        <w:numPr>
          <w:ilvl w:val="1"/>
          <w:numId w:val="25"/>
        </w:numPr>
        <w:ind w:left="1134" w:hanging="567"/>
        <w:jc w:val="both"/>
        <w:rPr>
          <w:rFonts w:ascii="Times New Roman" w:eastAsia="Times New Roman" w:hAnsi="Times New Roman" w:cs="Times New Roman"/>
          <w:sz w:val="24"/>
          <w:szCs w:val="24"/>
        </w:rPr>
      </w:pPr>
      <w:r w:rsidRPr="005345B7">
        <w:rPr>
          <w:rFonts w:ascii="Times New Roman" w:eastAsia="Times New Roman" w:hAnsi="Times New Roman" w:cs="Times New Roman"/>
          <w:sz w:val="24"/>
          <w:szCs w:val="24"/>
        </w:rPr>
        <w:t xml:space="preserve">Sarunu procedūras uzvarētājs 10 (desmit) kalendāro dienu laikā no lēmuma par sarunu procedūras rezultātiem nosūtīšanas dienas iesniedz </w:t>
      </w:r>
      <w:r w:rsidRPr="005345B7">
        <w:rPr>
          <w:rFonts w:ascii="Times New Roman" w:eastAsia="Times New Roman" w:hAnsi="Times New Roman" w:cs="Times New Roman"/>
          <w:i/>
          <w:sz w:val="24"/>
          <w:szCs w:val="24"/>
        </w:rPr>
        <w:t>Līguma izpildes Bankas garantiju</w:t>
      </w:r>
      <w:r w:rsidRPr="005345B7">
        <w:rPr>
          <w:rFonts w:ascii="Times New Roman" w:eastAsia="Times New Roman" w:hAnsi="Times New Roman" w:cs="Times New Roman"/>
          <w:sz w:val="24"/>
          <w:szCs w:val="24"/>
        </w:rPr>
        <w:t xml:space="preserve"> vai </w:t>
      </w:r>
      <w:r w:rsidRPr="005345B7">
        <w:rPr>
          <w:rFonts w:ascii="Times New Roman" w:eastAsia="Times New Roman" w:hAnsi="Times New Roman" w:cs="Times New Roman"/>
          <w:i/>
          <w:sz w:val="24"/>
          <w:szCs w:val="24"/>
        </w:rPr>
        <w:t>Līguma izpildes apdrošināšanas polisi</w:t>
      </w:r>
      <w:r w:rsidRPr="005345B7">
        <w:rPr>
          <w:rFonts w:ascii="Times New Roman" w:eastAsia="Times New Roman" w:hAnsi="Times New Roman" w:cs="Times New Roman"/>
          <w:sz w:val="24"/>
          <w:szCs w:val="24"/>
        </w:rPr>
        <w:t xml:space="preserve">, vai ieskaita pasūtītāja norādītajā norēķinu kontā </w:t>
      </w:r>
      <w:r w:rsidRPr="005345B7">
        <w:rPr>
          <w:rFonts w:ascii="Times New Roman" w:eastAsia="Times New Roman" w:hAnsi="Times New Roman" w:cs="Times New Roman"/>
          <w:i/>
          <w:sz w:val="24"/>
          <w:szCs w:val="24"/>
        </w:rPr>
        <w:t xml:space="preserve">Līguma izpildes nodrošinājumu – Drošības </w:t>
      </w:r>
      <w:proofErr w:type="gramStart"/>
      <w:r w:rsidRPr="005345B7">
        <w:rPr>
          <w:rFonts w:ascii="Times New Roman" w:eastAsia="Times New Roman" w:hAnsi="Times New Roman" w:cs="Times New Roman"/>
          <w:i/>
          <w:sz w:val="24"/>
          <w:szCs w:val="24"/>
        </w:rPr>
        <w:t>naudu</w:t>
      </w:r>
      <w:r w:rsidRPr="005345B7">
        <w:rPr>
          <w:rFonts w:ascii="Times New Roman" w:eastAsia="Times New Roman" w:hAnsi="Times New Roman" w:cs="Times New Roman"/>
          <w:sz w:val="24"/>
          <w:szCs w:val="24"/>
        </w:rPr>
        <w:t xml:space="preserve"> saskaņā</w:t>
      </w:r>
      <w:proofErr w:type="gramEnd"/>
      <w:r w:rsidRPr="005345B7">
        <w:rPr>
          <w:rFonts w:ascii="Times New Roman" w:eastAsia="Times New Roman" w:hAnsi="Times New Roman" w:cs="Times New Roman"/>
          <w:sz w:val="24"/>
          <w:szCs w:val="24"/>
        </w:rPr>
        <w:t xml:space="preserve"> ar sarunu procedūras uzaicinājumu iesniegt piedāvājumu prasībām. Ja minētās prasības netiek izpildītas, tas tiek uzskatīts par atteikumu slēgt iepirkuma līgumu.</w:t>
      </w:r>
    </w:p>
    <w:p w14:paraId="7504D19E" w14:textId="77777777" w:rsidR="005345B7" w:rsidRPr="005345B7" w:rsidRDefault="005345B7" w:rsidP="005345B7">
      <w:pPr>
        <w:widowControl w:val="0"/>
        <w:numPr>
          <w:ilvl w:val="1"/>
          <w:numId w:val="25"/>
        </w:numPr>
        <w:ind w:left="1134" w:hanging="567"/>
        <w:jc w:val="both"/>
        <w:rPr>
          <w:rFonts w:ascii="Times New Roman" w:eastAsia="Times New Roman" w:hAnsi="Times New Roman" w:cs="Times New Roman"/>
          <w:sz w:val="24"/>
          <w:szCs w:val="24"/>
        </w:rPr>
      </w:pPr>
      <w:r w:rsidRPr="005345B7">
        <w:rPr>
          <w:rFonts w:ascii="Times New Roman" w:eastAsia="Times New Roman" w:hAnsi="Times New Roman" w:cs="Times New Roman"/>
          <w:sz w:val="24"/>
          <w:szCs w:val="24"/>
        </w:rPr>
        <w:t xml:space="preserve">Sarunu procedūras uzvarētājs 10 (desmit) kalendāro dienu laikā no lēmuma par iepirkuma procedūras rezultātiem nosūtīšanas dienas iesniedz darba tiesisko attiecību apliecinošus dokumentus </w:t>
      </w:r>
      <w:r w:rsidRPr="005345B7">
        <w:rPr>
          <w:rFonts w:ascii="Times New Roman" w:eastAsia="Times New Roman" w:hAnsi="Times New Roman" w:cs="Times New Roman"/>
          <w:i/>
          <w:sz w:val="24"/>
          <w:szCs w:val="24"/>
        </w:rPr>
        <w:t>(piemēram, darba līguma kopija vai izraksts</w:t>
      </w:r>
      <w:r w:rsidRPr="005345B7">
        <w:rPr>
          <w:rFonts w:ascii="Times New Roman" w:eastAsia="Times New Roman" w:hAnsi="Times New Roman" w:cs="Times New Roman"/>
          <w:sz w:val="24"/>
          <w:szCs w:val="24"/>
        </w:rPr>
        <w:t xml:space="preserve">), ja Pieteikumā ietverts apliecinājums par darba tiesisko attiecību nodibināšanu ar kandidāta atlases nolikuma 6.3.3.apakšpunktā norādīto speciālistu, un sniedz informāciju Būvkomersantu reģistram. Ja minētā prasība netiek izpildīta, tas tiek uzskatīts par atteikumu slēgt iepirkuma līgumu. </w:t>
      </w:r>
    </w:p>
    <w:p w14:paraId="54EA8F10" w14:textId="77777777" w:rsidR="005345B7" w:rsidRPr="005345B7" w:rsidRDefault="005345B7" w:rsidP="005345B7">
      <w:pPr>
        <w:widowControl w:val="0"/>
        <w:numPr>
          <w:ilvl w:val="1"/>
          <w:numId w:val="25"/>
        </w:numPr>
        <w:ind w:left="1134" w:hanging="567"/>
        <w:jc w:val="both"/>
        <w:rPr>
          <w:rFonts w:ascii="Times New Roman" w:eastAsia="Times New Roman" w:hAnsi="Times New Roman" w:cs="Times New Roman"/>
          <w:sz w:val="24"/>
          <w:szCs w:val="24"/>
        </w:rPr>
      </w:pPr>
      <w:r w:rsidRPr="005345B7">
        <w:rPr>
          <w:rFonts w:ascii="Times New Roman" w:eastAsia="Times New Roman" w:hAnsi="Times New Roman" w:cs="Times New Roman"/>
          <w:sz w:val="24"/>
          <w:szCs w:val="24"/>
        </w:rPr>
        <w:t>Pasūtītājs slēdz ar sarunu procedūras uzvarētāju iepirkuma līgumu, ko izstrādājis pasūtītājs, saskaņā ar ADJIL un citiem normatīviem aktiem. Iepirkuma līgums tiek sagatavots, pamatojoties uz iepirkuma komisijas lēmumu par līguma slēgšanas tiesību piešķiršanu, Sarunu procedūras uzaicinājumam pievienoto iepirkuma līguma projektu un Sarunu procedūras uzvarētāja iesniegto piedāvājumu.</w:t>
      </w:r>
    </w:p>
    <w:p w14:paraId="457F2B9C" w14:textId="77777777" w:rsidR="005345B7" w:rsidRPr="005345B7" w:rsidRDefault="005345B7" w:rsidP="005345B7">
      <w:pPr>
        <w:widowControl w:val="0"/>
        <w:numPr>
          <w:ilvl w:val="1"/>
          <w:numId w:val="25"/>
        </w:numPr>
        <w:ind w:left="1134" w:hanging="567"/>
        <w:jc w:val="both"/>
        <w:rPr>
          <w:rFonts w:ascii="Times New Roman" w:eastAsia="Times New Roman" w:hAnsi="Times New Roman" w:cs="Times New Roman"/>
          <w:color w:val="FF0000"/>
          <w:sz w:val="24"/>
          <w:szCs w:val="24"/>
        </w:rPr>
      </w:pPr>
      <w:r w:rsidRPr="005345B7">
        <w:rPr>
          <w:rFonts w:ascii="Times New Roman" w:eastAsia="Times New Roman" w:hAnsi="Times New Roman" w:cs="Times New Roman"/>
          <w:sz w:val="24"/>
          <w:szCs w:val="24"/>
        </w:rPr>
        <w:t xml:space="preserve">Pēc lēmuma par līguma slēgšanas tiesību piešķiršanas </w:t>
      </w:r>
      <w:r w:rsidRPr="005345B7">
        <w:rPr>
          <w:rFonts w:ascii="Times New Roman" w:eastAsia="Times New Roman" w:hAnsi="Times New Roman" w:cs="Times New Roman"/>
          <w:sz w:val="24"/>
          <w:szCs w:val="24"/>
          <w:u w:val="single"/>
        </w:rPr>
        <w:t>ārvalsts</w:t>
      </w:r>
      <w:r w:rsidRPr="005345B7">
        <w:rPr>
          <w:rFonts w:ascii="Times New Roman" w:eastAsia="Times New Roman" w:hAnsi="Times New Roman" w:cs="Times New Roman"/>
          <w:sz w:val="24"/>
          <w:szCs w:val="24"/>
        </w:rPr>
        <w:t xml:space="preserve"> kandidāts (vai piegādātāju apvienības biedrs/i, kurš/i ir ārvalsts komersants/i) veic visas nepieciešamās darbības, lai iegūtu tiesisko statusu atbilstoši Būvniecības likuma un citu normatīvo aktu prasībām, komercdarbības veikšanai būvprojektā norādītajā būvniecības jomā un iesniedz pasūtītājam šo faktu apliecinošus dokumentus, kā arī saņem Līguma izpildes Bankas garantiju vai apdrošināšanas polisi, vai ieskaita pasūtītāja norādītajā norēķinu kontā Līguma izpildes nodrošinājumu – Drošības naudu.</w:t>
      </w:r>
    </w:p>
    <w:p w14:paraId="3AB8CE7F" w14:textId="77777777" w:rsidR="005345B7" w:rsidRPr="005345B7" w:rsidRDefault="005345B7" w:rsidP="005345B7">
      <w:pPr>
        <w:widowControl w:val="0"/>
        <w:numPr>
          <w:ilvl w:val="1"/>
          <w:numId w:val="25"/>
        </w:numPr>
        <w:ind w:left="1134" w:hanging="567"/>
        <w:jc w:val="both"/>
        <w:rPr>
          <w:rFonts w:ascii="Times New Roman" w:eastAsia="Times New Roman" w:hAnsi="Times New Roman" w:cs="Times New Roman"/>
          <w:sz w:val="24"/>
          <w:szCs w:val="24"/>
        </w:rPr>
      </w:pPr>
      <w:r w:rsidRPr="005345B7">
        <w:rPr>
          <w:rFonts w:ascii="Times New Roman" w:eastAsia="Times New Roman" w:hAnsi="Times New Roman" w:cs="Times New Roman"/>
          <w:sz w:val="24"/>
          <w:szCs w:val="24"/>
        </w:rPr>
        <w:t>Līgums tiek slēgts pēc nolikuma 11.6. apakšpunktā minēto dokumentu iesniegšanas pasūtītājam. Ja 15 (piecpadsmit) darba dienu laikā no lēmuma pieņemšanas dienas dokumenti netiek iesniegti, tas tiek uzskatīts par kandidāta atteikumu slēgt iepirkuma līgumu.</w:t>
      </w:r>
    </w:p>
    <w:p w14:paraId="111B0FB8" w14:textId="3C036996" w:rsidR="0047387F" w:rsidRPr="005345B7" w:rsidRDefault="005345B7" w:rsidP="005345B7">
      <w:pPr>
        <w:widowControl w:val="0"/>
        <w:numPr>
          <w:ilvl w:val="1"/>
          <w:numId w:val="25"/>
        </w:numPr>
        <w:ind w:left="1134" w:hanging="567"/>
        <w:jc w:val="both"/>
        <w:rPr>
          <w:rFonts w:ascii="Times New Roman" w:eastAsia="Times New Roman" w:hAnsi="Times New Roman" w:cs="Times New Roman"/>
          <w:sz w:val="24"/>
          <w:szCs w:val="24"/>
        </w:rPr>
      </w:pPr>
      <w:r w:rsidRPr="005345B7">
        <w:rPr>
          <w:rFonts w:ascii="Times New Roman" w:eastAsia="Times New Roman" w:hAnsi="Times New Roman" w:cs="Times New Roman"/>
          <w:sz w:val="24"/>
          <w:szCs w:val="24"/>
        </w:rPr>
        <w:t xml:space="preserve">Sarunu procedūras uzvarētājs – piegādātāju apvienība –, attiecībā, uz kuru pieņemts lēmums slēgt līgumu, 15 (piecpadsmit) darba dienu laikā no lēmuma par iepirkuma procedūras rezultātiem nosūtīšanas dienas izveidojas atbilstoši būvniecību reglamentējošiem normatīvajiem aktiem un ADJIL 9. panta trešajā daļā minētajam, </w:t>
      </w:r>
      <w:r w:rsidRPr="005345B7">
        <w:rPr>
          <w:rFonts w:ascii="Times New Roman" w:eastAsia="Times New Roman" w:hAnsi="Times New Roman" w:cs="Times New Roman"/>
          <w:sz w:val="24"/>
          <w:szCs w:val="24"/>
        </w:rPr>
        <w:lastRenderedPageBreak/>
        <w:t>lai iegūtu nepieciešamo juridisko statusu komercdarbības veikšanai iepirkuma līguma izpildei, un iesniedz pasūtītājam faktus apliecinošus dokumentus, kā arī 10 (desmit) kalendāro dienu laikā no lēmuma par iepirkuma procedūras rezultātiem nosūtīšanas dienas iemaksā Līguma izpildes nodrošinājumu (Drošības naudu) vai iesniedz Līguma izpildes nodrošinājumu (Bankas garantiju vai Apdrošināšanas polisi) saskaņā ar uzaicinājuma iesniegt piedāvājumu prasībām.</w:t>
      </w:r>
    </w:p>
    <w:p w14:paraId="2F5CBA70" w14:textId="77777777" w:rsidR="00B04C8C" w:rsidRPr="00B73F1A" w:rsidRDefault="00B04C8C" w:rsidP="005F0AAC">
      <w:pPr>
        <w:ind w:left="896"/>
        <w:jc w:val="both"/>
        <w:rPr>
          <w:rFonts w:ascii="Times New Roman" w:eastAsia="Times New Roman" w:hAnsi="Times New Roman" w:cs="Times New Roman"/>
          <w:sz w:val="24"/>
          <w:szCs w:val="24"/>
        </w:rPr>
      </w:pPr>
    </w:p>
    <w:p w14:paraId="10334524" w14:textId="77777777" w:rsidR="0047387F" w:rsidRPr="00B73F1A" w:rsidRDefault="0047387F" w:rsidP="00325115">
      <w:pPr>
        <w:keepNext/>
        <w:numPr>
          <w:ilvl w:val="0"/>
          <w:numId w:val="25"/>
        </w:numPr>
        <w:ind w:left="567" w:hanging="567"/>
        <w:outlineLvl w:val="0"/>
        <w:rPr>
          <w:rFonts w:ascii="Times New Roman" w:eastAsia="Times New Roman" w:hAnsi="Times New Roman" w:cs="Times New Roman"/>
          <w:b/>
          <w:bCs/>
          <w:caps/>
          <w:sz w:val="24"/>
          <w:szCs w:val="24"/>
        </w:rPr>
      </w:pPr>
      <w:r w:rsidRPr="00B73F1A">
        <w:rPr>
          <w:rFonts w:ascii="Times New Roman" w:eastAsia="Times New Roman" w:hAnsi="Times New Roman" w:cs="Times New Roman"/>
          <w:b/>
          <w:bCs/>
          <w:caps/>
          <w:sz w:val="24"/>
          <w:szCs w:val="24"/>
        </w:rPr>
        <w:t>I</w:t>
      </w:r>
      <w:bookmarkEnd w:id="54"/>
      <w:bookmarkEnd w:id="55"/>
      <w:bookmarkEnd w:id="56"/>
      <w:bookmarkEnd w:id="57"/>
      <w:bookmarkEnd w:id="58"/>
      <w:bookmarkEnd w:id="59"/>
      <w:r w:rsidRPr="00B73F1A">
        <w:rPr>
          <w:rFonts w:ascii="Times New Roman" w:eastAsia="Times New Roman" w:hAnsi="Times New Roman" w:cs="Times New Roman"/>
          <w:b/>
          <w:bCs/>
          <w:caps/>
          <w:sz w:val="24"/>
          <w:szCs w:val="24"/>
        </w:rPr>
        <w:t>epirkuma komisija</w:t>
      </w:r>
      <w:bookmarkEnd w:id="60"/>
      <w:bookmarkEnd w:id="61"/>
      <w:bookmarkEnd w:id="62"/>
      <w:bookmarkEnd w:id="63"/>
      <w:bookmarkEnd w:id="64"/>
      <w:bookmarkEnd w:id="65"/>
      <w:bookmarkEnd w:id="66"/>
      <w:bookmarkEnd w:id="67"/>
      <w:bookmarkEnd w:id="68"/>
      <w:bookmarkEnd w:id="69"/>
    </w:p>
    <w:p w14:paraId="19F029A2" w14:textId="69DA7C1E" w:rsidR="0047387F" w:rsidRPr="00B73F1A" w:rsidRDefault="0047387F" w:rsidP="00325115">
      <w:pPr>
        <w:numPr>
          <w:ilvl w:val="1"/>
          <w:numId w:val="25"/>
        </w:numPr>
        <w:ind w:left="1134" w:hanging="567"/>
        <w:jc w:val="both"/>
        <w:rPr>
          <w:rFonts w:ascii="Times New Roman" w:eastAsia="Times New Roman" w:hAnsi="Times New Roman" w:cs="Times New Roman"/>
          <w:sz w:val="24"/>
          <w:szCs w:val="24"/>
        </w:rPr>
      </w:pPr>
      <w:r w:rsidRPr="00B73F1A">
        <w:rPr>
          <w:rFonts w:ascii="Times New Roman" w:eastAsia="Times New Roman" w:hAnsi="Times New Roman" w:cs="Times New Roman"/>
          <w:sz w:val="24"/>
          <w:szCs w:val="24"/>
        </w:rPr>
        <w:t xml:space="preserve">Iepirkuma komisija ir izveidota </w:t>
      </w:r>
      <w:r w:rsidRPr="006E772F">
        <w:rPr>
          <w:rFonts w:ascii="Times New Roman" w:eastAsia="Times New Roman" w:hAnsi="Times New Roman" w:cs="Times New Roman"/>
          <w:sz w:val="24"/>
          <w:szCs w:val="24"/>
        </w:rPr>
        <w:t>ar Centra 202</w:t>
      </w:r>
      <w:r w:rsidR="008C0E77" w:rsidRPr="006E772F">
        <w:rPr>
          <w:rFonts w:ascii="Times New Roman" w:eastAsia="Times New Roman" w:hAnsi="Times New Roman" w:cs="Times New Roman"/>
          <w:sz w:val="24"/>
          <w:szCs w:val="24"/>
        </w:rPr>
        <w:t>6</w:t>
      </w:r>
      <w:r w:rsidRPr="006E772F">
        <w:rPr>
          <w:rFonts w:ascii="Times New Roman" w:eastAsia="Times New Roman" w:hAnsi="Times New Roman" w:cs="Times New Roman"/>
          <w:sz w:val="24"/>
          <w:szCs w:val="24"/>
        </w:rPr>
        <w:t xml:space="preserve">. gada </w:t>
      </w:r>
      <w:r w:rsidR="008C0E77" w:rsidRPr="006E772F">
        <w:rPr>
          <w:rFonts w:ascii="Times New Roman" w:eastAsia="Times New Roman" w:hAnsi="Times New Roman" w:cs="Times New Roman"/>
          <w:sz w:val="24"/>
          <w:szCs w:val="24"/>
        </w:rPr>
        <w:t>23</w:t>
      </w:r>
      <w:r w:rsidR="00551546" w:rsidRPr="006E772F">
        <w:rPr>
          <w:rFonts w:ascii="Times New Roman" w:eastAsia="Times New Roman" w:hAnsi="Times New Roman" w:cs="Times New Roman"/>
          <w:sz w:val="24"/>
          <w:szCs w:val="24"/>
        </w:rPr>
        <w:t xml:space="preserve">. </w:t>
      </w:r>
      <w:r w:rsidR="008C0E77" w:rsidRPr="006E772F">
        <w:rPr>
          <w:rFonts w:ascii="Times New Roman" w:eastAsia="Times New Roman" w:hAnsi="Times New Roman" w:cs="Times New Roman"/>
          <w:sz w:val="24"/>
          <w:szCs w:val="24"/>
        </w:rPr>
        <w:t>marta</w:t>
      </w:r>
      <w:r w:rsidRPr="006E772F">
        <w:rPr>
          <w:rFonts w:ascii="Times New Roman" w:eastAsia="Times New Roman" w:hAnsi="Times New Roman" w:cs="Times New Roman"/>
          <w:sz w:val="24"/>
          <w:szCs w:val="24"/>
        </w:rPr>
        <w:t xml:space="preserve"> rīkojumu Nr.</w:t>
      </w:r>
      <w:r w:rsidR="008C0E77" w:rsidRPr="006E772F">
        <w:rPr>
          <w:rFonts w:ascii="Times New Roman" w:eastAsia="Times New Roman" w:hAnsi="Times New Roman" w:cs="Times New Roman"/>
          <w:sz w:val="24"/>
          <w:szCs w:val="24"/>
        </w:rPr>
        <w:t> </w:t>
      </w:r>
      <w:r w:rsidRPr="006E772F">
        <w:rPr>
          <w:rFonts w:ascii="Times New Roman" w:eastAsia="Times New Roman" w:hAnsi="Times New Roman" w:cs="Times New Roman"/>
          <w:sz w:val="24"/>
          <w:szCs w:val="24"/>
        </w:rPr>
        <w:t>RPDJ/202</w:t>
      </w:r>
      <w:r w:rsidR="008C0E77" w:rsidRPr="006E772F">
        <w:rPr>
          <w:rFonts w:ascii="Times New Roman" w:eastAsia="Times New Roman" w:hAnsi="Times New Roman" w:cs="Times New Roman"/>
          <w:sz w:val="24"/>
          <w:szCs w:val="24"/>
        </w:rPr>
        <w:t>6</w:t>
      </w:r>
      <w:r w:rsidRPr="006E772F">
        <w:rPr>
          <w:rFonts w:ascii="Times New Roman" w:eastAsia="Times New Roman" w:hAnsi="Times New Roman" w:cs="Times New Roman"/>
          <w:sz w:val="24"/>
          <w:szCs w:val="24"/>
        </w:rPr>
        <w:t>-</w:t>
      </w:r>
      <w:r w:rsidR="008C0E77" w:rsidRPr="006E772F">
        <w:rPr>
          <w:rFonts w:ascii="Times New Roman" w:eastAsia="Times New Roman" w:hAnsi="Times New Roman" w:cs="Times New Roman"/>
          <w:sz w:val="24"/>
          <w:szCs w:val="24"/>
        </w:rPr>
        <w:t>184</w:t>
      </w:r>
      <w:r w:rsidRPr="006E772F">
        <w:rPr>
          <w:rFonts w:ascii="Times New Roman" w:eastAsia="Times New Roman" w:hAnsi="Times New Roman" w:cs="Times New Roman"/>
          <w:sz w:val="24"/>
          <w:szCs w:val="24"/>
        </w:rPr>
        <w:t xml:space="preserve"> un darbojas sask</w:t>
      </w:r>
      <w:r w:rsidRPr="00B73F1A">
        <w:rPr>
          <w:rFonts w:ascii="Times New Roman" w:eastAsia="Times New Roman" w:hAnsi="Times New Roman" w:cs="Times New Roman"/>
          <w:sz w:val="24"/>
          <w:szCs w:val="24"/>
        </w:rPr>
        <w:t>aņā ar ADJIL un sarunu procedūras kandidātu atlases nolikumu.</w:t>
      </w:r>
    </w:p>
    <w:p w14:paraId="2D79DE21" w14:textId="77777777" w:rsidR="0047387F" w:rsidRPr="00B73F1A" w:rsidRDefault="0047387F" w:rsidP="00325115">
      <w:pPr>
        <w:numPr>
          <w:ilvl w:val="1"/>
          <w:numId w:val="25"/>
        </w:numPr>
        <w:ind w:left="1134" w:hanging="567"/>
        <w:jc w:val="both"/>
        <w:rPr>
          <w:rFonts w:ascii="Times New Roman" w:eastAsia="Times New Roman" w:hAnsi="Times New Roman" w:cs="Times New Roman"/>
          <w:sz w:val="24"/>
          <w:szCs w:val="24"/>
        </w:rPr>
      </w:pPr>
      <w:r w:rsidRPr="00B73F1A">
        <w:rPr>
          <w:rFonts w:ascii="Times New Roman" w:eastAsia="Times New Roman" w:hAnsi="Times New Roman" w:cs="Times New Roman"/>
          <w:sz w:val="24"/>
          <w:szCs w:val="24"/>
        </w:rPr>
        <w:t>Iepirkuma komisija ir lemttiesīga, ja komisijas sēdē piedalās vismaz 2/3 (divas trešdaļas</w:t>
      </w:r>
      <w:r w:rsidRPr="00B73F1A">
        <w:rPr>
          <w:rFonts w:ascii="Times New Roman" w:eastAsia="Times New Roman" w:hAnsi="Times New Roman" w:cs="Times New Roman"/>
          <w:i/>
          <w:iCs/>
          <w:sz w:val="24"/>
          <w:szCs w:val="24"/>
        </w:rPr>
        <w:t xml:space="preserve">) </w:t>
      </w:r>
      <w:r w:rsidRPr="00B73F1A">
        <w:rPr>
          <w:rFonts w:ascii="Times New Roman" w:eastAsia="Times New Roman" w:hAnsi="Times New Roman" w:cs="Times New Roman"/>
          <w:iCs/>
          <w:sz w:val="24"/>
          <w:szCs w:val="24"/>
        </w:rPr>
        <w:t xml:space="preserve">no </w:t>
      </w:r>
      <w:r w:rsidRPr="00B73F1A">
        <w:rPr>
          <w:rFonts w:ascii="Times New Roman" w:eastAsia="Times New Roman" w:hAnsi="Times New Roman" w:cs="Times New Roman"/>
          <w:sz w:val="24"/>
          <w:szCs w:val="24"/>
        </w:rPr>
        <w:t xml:space="preserve">komisijas locekļiem, bet ne mazāk kā 3 (trīs) locekļi. </w:t>
      </w:r>
    </w:p>
    <w:p w14:paraId="374B6D42" w14:textId="77777777" w:rsidR="0047387F" w:rsidRPr="00B73F1A" w:rsidRDefault="0047387F" w:rsidP="00325115">
      <w:pPr>
        <w:numPr>
          <w:ilvl w:val="1"/>
          <w:numId w:val="25"/>
        </w:numPr>
        <w:ind w:left="1134" w:hanging="567"/>
        <w:jc w:val="both"/>
        <w:rPr>
          <w:rFonts w:ascii="Times New Roman" w:eastAsia="Times New Roman" w:hAnsi="Times New Roman" w:cs="Times New Roman"/>
          <w:sz w:val="24"/>
          <w:szCs w:val="24"/>
        </w:rPr>
      </w:pPr>
      <w:r w:rsidRPr="00B73F1A">
        <w:rPr>
          <w:rFonts w:ascii="Times New Roman" w:eastAsia="Times New Roman" w:hAnsi="Times New Roman" w:cs="Times New Roman"/>
          <w:sz w:val="24"/>
          <w:szCs w:val="24"/>
        </w:rPr>
        <w:t>Iepirkuma komisijas lēmumi pieņemami sēdes laikā, atklāti balsojot. Komisijas sēdes tiek protokolētas.</w:t>
      </w:r>
    </w:p>
    <w:p w14:paraId="63AB4B93" w14:textId="77777777" w:rsidR="0047387F" w:rsidRPr="00B73F1A" w:rsidRDefault="0047387F" w:rsidP="00325115">
      <w:pPr>
        <w:numPr>
          <w:ilvl w:val="1"/>
          <w:numId w:val="25"/>
        </w:numPr>
        <w:ind w:left="1134" w:hanging="567"/>
        <w:jc w:val="both"/>
        <w:rPr>
          <w:rFonts w:ascii="Times New Roman" w:eastAsia="Times New Roman" w:hAnsi="Times New Roman" w:cs="Times New Roman"/>
          <w:sz w:val="24"/>
          <w:szCs w:val="24"/>
        </w:rPr>
      </w:pPr>
      <w:r w:rsidRPr="00B73F1A">
        <w:rPr>
          <w:rFonts w:ascii="Times New Roman" w:eastAsia="Times New Roman" w:hAnsi="Times New Roman" w:cs="Times New Roman"/>
          <w:sz w:val="24"/>
          <w:szCs w:val="24"/>
        </w:rPr>
        <w:t>Komisijas tiesības:</w:t>
      </w:r>
    </w:p>
    <w:p w14:paraId="3D7F34FF" w14:textId="03C2B744" w:rsidR="0047387F" w:rsidRPr="00325115" w:rsidRDefault="00325115" w:rsidP="00325115">
      <w:pPr>
        <w:numPr>
          <w:ilvl w:val="2"/>
          <w:numId w:val="25"/>
        </w:numPr>
        <w:ind w:left="1843" w:hanging="709"/>
        <w:jc w:val="both"/>
        <w:rPr>
          <w:rFonts w:ascii="Times New Roman" w:eastAsia="Times New Roman" w:hAnsi="Times New Roman" w:cs="Times New Roman"/>
          <w:sz w:val="24"/>
          <w:szCs w:val="24"/>
        </w:rPr>
      </w:pPr>
      <w:r w:rsidRPr="00325115">
        <w:rPr>
          <w:rFonts w:ascii="Times New Roman" w:eastAsia="Times New Roman" w:hAnsi="Times New Roman" w:cs="Times New Roman"/>
          <w:sz w:val="24"/>
          <w:szCs w:val="24"/>
        </w:rPr>
        <w:t>rakstiski pieprasīt precizēt iesniegto informāciju no kandidātiem, kas piedalās sarunu procedūrā; gadījumā, ja kandidāts informāciju iepirkuma komisijas noteiktajā termiņā nav sniedzis vai sniedzis neatbilstoši pieprasījumam, iepirkuma komisija pretendenta kvalifikāciju vērtē pēc tās rīcībā esošās informācijas;</w:t>
      </w:r>
      <w:r w:rsidRPr="00325115">
        <w:rPr>
          <w:rFonts w:ascii="Times New Roman" w:eastAsia="Calibri" w:hAnsi="Times New Roman" w:cs="Times New Roman"/>
          <w:sz w:val="24"/>
          <w:szCs w:val="24"/>
        </w:rPr>
        <w:t xml:space="preserve"> Iepirkuma komisijai nav pienākums atkārtoti lūgt sniegt precizējošo informāciju. Ja ar iepirkuma komisijas rīcībā esošo informāciju nav iespējams konstatēt kandidāta atbilstību kvalifikācijas prasībām, kandidāts atzīstams par neatbilstošu un tiek noraidīts</w:t>
      </w:r>
      <w:r w:rsidR="0047387F" w:rsidRPr="00325115">
        <w:rPr>
          <w:rFonts w:ascii="Times New Roman" w:eastAsia="Times New Roman" w:hAnsi="Times New Roman" w:cs="Times New Roman"/>
          <w:sz w:val="24"/>
          <w:szCs w:val="24"/>
        </w:rPr>
        <w:t>;</w:t>
      </w:r>
    </w:p>
    <w:p w14:paraId="5420F85F" w14:textId="77777777" w:rsidR="0047387F" w:rsidRPr="00325115" w:rsidRDefault="0047387F" w:rsidP="00325115">
      <w:pPr>
        <w:numPr>
          <w:ilvl w:val="2"/>
          <w:numId w:val="25"/>
        </w:numPr>
        <w:ind w:left="1843" w:hanging="709"/>
        <w:jc w:val="both"/>
        <w:rPr>
          <w:rFonts w:ascii="Times New Roman" w:eastAsia="Times New Roman" w:hAnsi="Times New Roman" w:cs="Times New Roman"/>
          <w:sz w:val="24"/>
          <w:szCs w:val="24"/>
        </w:rPr>
      </w:pPr>
      <w:r w:rsidRPr="00325115">
        <w:rPr>
          <w:rFonts w:ascii="Times New Roman" w:eastAsia="Times New Roman" w:hAnsi="Times New Roman" w:cs="Times New Roman"/>
          <w:sz w:val="24"/>
          <w:szCs w:val="24"/>
        </w:rPr>
        <w:t>pārbaudīt visu kandidāta sniegto ziņu patiesumu;</w:t>
      </w:r>
    </w:p>
    <w:p w14:paraId="0FE53745" w14:textId="77777777" w:rsidR="0047387F" w:rsidRPr="00325115" w:rsidRDefault="0047387F" w:rsidP="00325115">
      <w:pPr>
        <w:numPr>
          <w:ilvl w:val="2"/>
          <w:numId w:val="25"/>
        </w:numPr>
        <w:ind w:left="1843" w:hanging="709"/>
        <w:jc w:val="both"/>
        <w:rPr>
          <w:rFonts w:ascii="Times New Roman" w:eastAsia="Times New Roman" w:hAnsi="Times New Roman" w:cs="Times New Roman"/>
          <w:sz w:val="24"/>
          <w:szCs w:val="24"/>
        </w:rPr>
      </w:pPr>
      <w:r w:rsidRPr="00325115">
        <w:rPr>
          <w:rFonts w:ascii="Times New Roman" w:eastAsia="Times New Roman" w:hAnsi="Times New Roman" w:cs="Times New Roman"/>
          <w:sz w:val="24"/>
          <w:szCs w:val="24"/>
        </w:rPr>
        <w:t>pieaicināt komisijas darbā speciālistus vai ekspertus ar padomdevēja tiesībām;</w:t>
      </w:r>
    </w:p>
    <w:p w14:paraId="678614FA" w14:textId="77777777" w:rsidR="0047387F" w:rsidRPr="00325115" w:rsidRDefault="0047387F" w:rsidP="00325115">
      <w:pPr>
        <w:numPr>
          <w:ilvl w:val="2"/>
          <w:numId w:val="25"/>
        </w:numPr>
        <w:ind w:left="1843" w:hanging="709"/>
        <w:jc w:val="both"/>
        <w:rPr>
          <w:rFonts w:ascii="Times New Roman" w:eastAsia="Times New Roman" w:hAnsi="Times New Roman" w:cs="Times New Roman"/>
          <w:sz w:val="24"/>
          <w:szCs w:val="24"/>
        </w:rPr>
      </w:pPr>
      <w:r w:rsidRPr="00325115">
        <w:rPr>
          <w:rFonts w:ascii="Times New Roman" w:eastAsia="Times New Roman" w:hAnsi="Times New Roman" w:cs="Times New Roman"/>
          <w:sz w:val="24"/>
          <w:szCs w:val="24"/>
        </w:rPr>
        <w:t>lemt par sarunu procedūras termiņu pagarināšanu;</w:t>
      </w:r>
    </w:p>
    <w:p w14:paraId="1DDF9C87" w14:textId="77777777" w:rsidR="0047387F" w:rsidRPr="00325115" w:rsidRDefault="0047387F" w:rsidP="00325115">
      <w:pPr>
        <w:numPr>
          <w:ilvl w:val="2"/>
          <w:numId w:val="25"/>
        </w:numPr>
        <w:ind w:left="1843" w:hanging="709"/>
        <w:jc w:val="both"/>
        <w:rPr>
          <w:rFonts w:ascii="Times New Roman" w:eastAsia="Times New Roman" w:hAnsi="Times New Roman" w:cs="Times New Roman"/>
          <w:sz w:val="24"/>
          <w:szCs w:val="24"/>
        </w:rPr>
      </w:pPr>
      <w:r w:rsidRPr="00325115">
        <w:rPr>
          <w:rFonts w:ascii="Times New Roman" w:eastAsia="Times New Roman" w:hAnsi="Times New Roman" w:cs="Times New Roman"/>
          <w:sz w:val="24"/>
          <w:szCs w:val="24"/>
        </w:rPr>
        <w:t>pārbaudīt kandidāta iesniegto ziņu patiesumu ar kandidāta piekrišanu veikt pārbaudi, lai konstatētu kandidāta ražošanas iespējas un kvalitātes kontroles nodrošināšanas pasākumus, vai pieprasīt savā vārdā šo pārbaudi veikt oficiālai kompetentai iestādei valstī, kur kandidāts reģistrēts;</w:t>
      </w:r>
    </w:p>
    <w:p w14:paraId="2684BB7D" w14:textId="77777777" w:rsidR="0047387F" w:rsidRPr="00325115" w:rsidRDefault="0047387F" w:rsidP="00325115">
      <w:pPr>
        <w:numPr>
          <w:ilvl w:val="2"/>
          <w:numId w:val="25"/>
        </w:numPr>
        <w:ind w:left="1843" w:hanging="709"/>
        <w:jc w:val="both"/>
        <w:rPr>
          <w:rFonts w:ascii="Times New Roman" w:eastAsia="Times New Roman" w:hAnsi="Times New Roman" w:cs="Times New Roman"/>
          <w:sz w:val="24"/>
          <w:szCs w:val="24"/>
        </w:rPr>
      </w:pPr>
      <w:r w:rsidRPr="00325115">
        <w:rPr>
          <w:rFonts w:ascii="Times New Roman" w:eastAsia="Times New Roman" w:hAnsi="Times New Roman" w:cs="Times New Roman"/>
          <w:sz w:val="24"/>
          <w:szCs w:val="24"/>
        </w:rPr>
        <w:t xml:space="preserve">pārbaudīt Militārās izlūkošanas un drošības dienestā, vai līguma noslēgšana ar kandidātu nerada draudus nacionālajai drošībai. Iepirkuma komisija informāciju pārbauda arī par kandidāta norādīto apakšuzņēmēju un piegādātāju, uz kura iespējām tas balstās; </w:t>
      </w:r>
    </w:p>
    <w:p w14:paraId="4D197916" w14:textId="68E14609" w:rsidR="0047387F" w:rsidRPr="00325115" w:rsidRDefault="0047387F" w:rsidP="00325115">
      <w:pPr>
        <w:numPr>
          <w:ilvl w:val="2"/>
          <w:numId w:val="25"/>
        </w:numPr>
        <w:ind w:left="1843" w:hanging="709"/>
        <w:jc w:val="both"/>
        <w:rPr>
          <w:rFonts w:ascii="Times New Roman" w:eastAsia="Times New Roman" w:hAnsi="Times New Roman" w:cs="Times New Roman"/>
          <w:sz w:val="24"/>
          <w:szCs w:val="24"/>
        </w:rPr>
      </w:pPr>
      <w:r w:rsidRPr="00325115">
        <w:rPr>
          <w:rFonts w:ascii="Times New Roman" w:eastAsia="Times New Roman" w:hAnsi="Times New Roman" w:cs="Times New Roman"/>
          <w:sz w:val="24"/>
          <w:szCs w:val="24"/>
        </w:rPr>
        <w:t xml:space="preserve">lūgt kandidātus rakstveidā pagarināt </w:t>
      </w:r>
      <w:r w:rsidR="004D41A1" w:rsidRPr="00325115">
        <w:rPr>
          <w:rFonts w:ascii="Times New Roman" w:eastAsia="Times New Roman" w:hAnsi="Times New Roman" w:cs="Times New Roman"/>
          <w:sz w:val="24"/>
          <w:szCs w:val="24"/>
        </w:rPr>
        <w:t>P</w:t>
      </w:r>
      <w:r w:rsidRPr="00325115">
        <w:rPr>
          <w:rFonts w:ascii="Times New Roman" w:eastAsia="Times New Roman" w:hAnsi="Times New Roman" w:cs="Times New Roman"/>
          <w:sz w:val="24"/>
          <w:szCs w:val="24"/>
        </w:rPr>
        <w:t>ieteikumu/piedāvājumu derīguma termiņu;</w:t>
      </w:r>
    </w:p>
    <w:p w14:paraId="65471030" w14:textId="77777777" w:rsidR="0047387F" w:rsidRPr="00325115" w:rsidRDefault="0047387F" w:rsidP="00325115">
      <w:pPr>
        <w:numPr>
          <w:ilvl w:val="2"/>
          <w:numId w:val="25"/>
        </w:numPr>
        <w:ind w:left="1843" w:hanging="709"/>
        <w:jc w:val="both"/>
        <w:rPr>
          <w:rFonts w:ascii="Times New Roman" w:eastAsia="Times New Roman" w:hAnsi="Times New Roman" w:cs="Times New Roman"/>
          <w:sz w:val="24"/>
          <w:szCs w:val="24"/>
        </w:rPr>
      </w:pPr>
      <w:r w:rsidRPr="00325115">
        <w:rPr>
          <w:rFonts w:ascii="Times New Roman" w:eastAsia="Times New Roman" w:hAnsi="Times New Roman" w:cs="Times New Roman"/>
          <w:sz w:val="24"/>
          <w:szCs w:val="24"/>
        </w:rPr>
        <w:t>veikt citas darbības saskaņā ar ADJIL, šo nolikumu un citiem normatīvajiem aktiem.</w:t>
      </w:r>
    </w:p>
    <w:p w14:paraId="7245016A" w14:textId="77777777" w:rsidR="0047387F" w:rsidRPr="00432367" w:rsidRDefault="0047387F" w:rsidP="00325115">
      <w:pPr>
        <w:numPr>
          <w:ilvl w:val="1"/>
          <w:numId w:val="25"/>
        </w:numPr>
        <w:ind w:left="1134" w:hanging="567"/>
        <w:jc w:val="both"/>
        <w:rPr>
          <w:rFonts w:ascii="Times New Roman" w:eastAsia="Times New Roman" w:hAnsi="Times New Roman" w:cs="Times New Roman"/>
          <w:sz w:val="24"/>
          <w:szCs w:val="24"/>
        </w:rPr>
      </w:pPr>
      <w:r w:rsidRPr="00432367">
        <w:rPr>
          <w:rFonts w:ascii="Times New Roman" w:eastAsia="Times New Roman" w:hAnsi="Times New Roman" w:cs="Times New Roman"/>
          <w:sz w:val="24"/>
          <w:szCs w:val="24"/>
        </w:rPr>
        <w:t>Komisijas pienākumi:</w:t>
      </w:r>
    </w:p>
    <w:p w14:paraId="5C5422A3" w14:textId="77777777" w:rsidR="0047387F" w:rsidRPr="00432367" w:rsidRDefault="0047387F" w:rsidP="00325115">
      <w:pPr>
        <w:numPr>
          <w:ilvl w:val="2"/>
          <w:numId w:val="25"/>
        </w:numPr>
        <w:tabs>
          <w:tab w:val="left" w:pos="1843"/>
        </w:tabs>
        <w:ind w:left="1843" w:hanging="709"/>
        <w:jc w:val="both"/>
        <w:rPr>
          <w:rFonts w:ascii="Times New Roman" w:eastAsia="Times New Roman" w:hAnsi="Times New Roman" w:cs="Times New Roman"/>
          <w:sz w:val="24"/>
          <w:szCs w:val="24"/>
        </w:rPr>
      </w:pPr>
      <w:r w:rsidRPr="00432367">
        <w:rPr>
          <w:rFonts w:ascii="Times New Roman" w:eastAsia="Times New Roman" w:hAnsi="Times New Roman" w:cs="Times New Roman"/>
          <w:sz w:val="24"/>
          <w:szCs w:val="24"/>
        </w:rPr>
        <w:t>izskatīt kandidātu iesniegtos dokumentus, kas iesniegti noteiktajā iesniegšanas termiņā;</w:t>
      </w:r>
    </w:p>
    <w:p w14:paraId="22C1AD0B" w14:textId="77777777" w:rsidR="0047387F" w:rsidRPr="00432367" w:rsidRDefault="0047387F" w:rsidP="00325115">
      <w:pPr>
        <w:numPr>
          <w:ilvl w:val="2"/>
          <w:numId w:val="25"/>
        </w:numPr>
        <w:tabs>
          <w:tab w:val="left" w:pos="1843"/>
        </w:tabs>
        <w:ind w:left="1843" w:hanging="709"/>
        <w:jc w:val="both"/>
        <w:rPr>
          <w:rFonts w:ascii="Times New Roman" w:eastAsia="Times New Roman" w:hAnsi="Times New Roman" w:cs="Times New Roman"/>
          <w:sz w:val="24"/>
          <w:szCs w:val="24"/>
        </w:rPr>
      </w:pPr>
      <w:r w:rsidRPr="00432367">
        <w:rPr>
          <w:rFonts w:ascii="Times New Roman" w:eastAsia="Times New Roman" w:hAnsi="Times New Roman" w:cs="Times New Roman"/>
          <w:sz w:val="24"/>
          <w:szCs w:val="24"/>
        </w:rPr>
        <w:t>pieņemt lēmumu par sarunu procedūras rezultātiem;</w:t>
      </w:r>
    </w:p>
    <w:p w14:paraId="7B185310" w14:textId="77777777" w:rsidR="0047387F" w:rsidRPr="00432367" w:rsidRDefault="0047387F" w:rsidP="00325115">
      <w:pPr>
        <w:numPr>
          <w:ilvl w:val="2"/>
          <w:numId w:val="25"/>
        </w:numPr>
        <w:tabs>
          <w:tab w:val="left" w:pos="1843"/>
        </w:tabs>
        <w:ind w:left="1843" w:hanging="709"/>
        <w:jc w:val="both"/>
        <w:rPr>
          <w:rFonts w:ascii="Times New Roman" w:eastAsia="Times New Roman" w:hAnsi="Times New Roman" w:cs="Times New Roman"/>
          <w:sz w:val="24"/>
          <w:szCs w:val="24"/>
        </w:rPr>
      </w:pPr>
      <w:r w:rsidRPr="00432367">
        <w:rPr>
          <w:rFonts w:ascii="Times New Roman" w:eastAsia="Times New Roman" w:hAnsi="Times New Roman" w:cs="Times New Roman"/>
          <w:sz w:val="24"/>
          <w:szCs w:val="24"/>
        </w:rPr>
        <w:t>veikt citas darbības saskaņā ar ADJIL, šo nolikumu un citiem normatīvajiem aktiem.</w:t>
      </w:r>
    </w:p>
    <w:p w14:paraId="42F4B48A" w14:textId="77777777" w:rsidR="00B04C8C" w:rsidRPr="00432367" w:rsidRDefault="00B04C8C" w:rsidP="005F0AAC">
      <w:pPr>
        <w:tabs>
          <w:tab w:val="left" w:pos="1620"/>
        </w:tabs>
        <w:ind w:right="-2"/>
        <w:jc w:val="both"/>
        <w:rPr>
          <w:rFonts w:ascii="Times New Roman" w:eastAsia="Times New Roman" w:hAnsi="Times New Roman" w:cs="Times New Roman"/>
          <w:sz w:val="24"/>
          <w:szCs w:val="24"/>
          <w:highlight w:val="green"/>
        </w:rPr>
      </w:pPr>
    </w:p>
    <w:p w14:paraId="40047164" w14:textId="77777777" w:rsidR="0047387F" w:rsidRPr="00432367" w:rsidRDefault="0047387F" w:rsidP="00FA3952">
      <w:pPr>
        <w:keepNext/>
        <w:numPr>
          <w:ilvl w:val="0"/>
          <w:numId w:val="25"/>
        </w:numPr>
        <w:ind w:left="567" w:hanging="567"/>
        <w:outlineLvl w:val="0"/>
        <w:rPr>
          <w:rFonts w:ascii="Times New Roman" w:eastAsia="Times New Roman" w:hAnsi="Times New Roman" w:cs="Times New Roman"/>
          <w:b/>
          <w:bCs/>
          <w:caps/>
          <w:sz w:val="24"/>
          <w:szCs w:val="24"/>
        </w:rPr>
      </w:pPr>
      <w:bookmarkStart w:id="70" w:name="_Toc100901318"/>
      <w:bookmarkStart w:id="71" w:name="_Toc100901437"/>
      <w:bookmarkStart w:id="72" w:name="_Toc100901507"/>
      <w:bookmarkStart w:id="73" w:name="_Toc100907326"/>
      <w:bookmarkStart w:id="74" w:name="_Toc100963480"/>
      <w:bookmarkStart w:id="75" w:name="_Toc100964352"/>
      <w:bookmarkStart w:id="76" w:name="_Toc100976694"/>
      <w:bookmarkStart w:id="77" w:name="_Toc100981157"/>
      <w:bookmarkStart w:id="78" w:name="_Toc100981661"/>
      <w:bookmarkStart w:id="79" w:name="_Toc100982030"/>
      <w:bookmarkStart w:id="80" w:name="_Toc100982071"/>
      <w:bookmarkStart w:id="81" w:name="_Toc100982241"/>
      <w:bookmarkStart w:id="82" w:name="_Toc101584370"/>
      <w:bookmarkStart w:id="83" w:name="_Toc101607023"/>
      <w:bookmarkStart w:id="84" w:name="_Toc101681273"/>
      <w:bookmarkStart w:id="85" w:name="_Toc101925513"/>
      <w:r w:rsidRPr="00432367">
        <w:rPr>
          <w:rFonts w:ascii="Times New Roman" w:eastAsia="Times New Roman" w:hAnsi="Times New Roman" w:cs="Times New Roman"/>
          <w:b/>
          <w:bCs/>
          <w:caps/>
          <w:sz w:val="24"/>
          <w:szCs w:val="24"/>
        </w:rPr>
        <w:t>Kandidātu</w:t>
      </w:r>
      <w:bookmarkEnd w:id="70"/>
      <w:bookmarkEnd w:id="71"/>
      <w:bookmarkEnd w:id="72"/>
      <w:bookmarkEnd w:id="73"/>
      <w:bookmarkEnd w:id="74"/>
      <w:bookmarkEnd w:id="75"/>
      <w:r w:rsidRPr="00432367">
        <w:rPr>
          <w:rFonts w:ascii="Times New Roman" w:eastAsia="Times New Roman" w:hAnsi="Times New Roman" w:cs="Times New Roman"/>
          <w:b/>
          <w:bCs/>
          <w:caps/>
          <w:sz w:val="24"/>
          <w:szCs w:val="24"/>
        </w:rPr>
        <w:t xml:space="preserve"> tiesības un pienākumi</w:t>
      </w:r>
      <w:bookmarkEnd w:id="76"/>
      <w:bookmarkEnd w:id="77"/>
      <w:bookmarkEnd w:id="78"/>
      <w:bookmarkEnd w:id="79"/>
      <w:bookmarkEnd w:id="80"/>
      <w:bookmarkEnd w:id="81"/>
      <w:bookmarkEnd w:id="82"/>
      <w:bookmarkEnd w:id="83"/>
      <w:bookmarkEnd w:id="84"/>
      <w:bookmarkEnd w:id="85"/>
    </w:p>
    <w:p w14:paraId="057EE81E" w14:textId="77777777" w:rsidR="0047387F" w:rsidRPr="00432367" w:rsidRDefault="0047387F" w:rsidP="00FA3952">
      <w:pPr>
        <w:numPr>
          <w:ilvl w:val="1"/>
          <w:numId w:val="25"/>
        </w:numPr>
        <w:ind w:left="1134" w:hanging="567"/>
        <w:jc w:val="both"/>
        <w:rPr>
          <w:rFonts w:ascii="Times New Roman" w:eastAsia="Times New Roman" w:hAnsi="Times New Roman" w:cs="Times New Roman"/>
          <w:sz w:val="24"/>
          <w:szCs w:val="24"/>
        </w:rPr>
      </w:pPr>
      <w:r w:rsidRPr="00432367">
        <w:rPr>
          <w:rFonts w:ascii="Times New Roman" w:eastAsia="Times New Roman" w:hAnsi="Times New Roman" w:cs="Times New Roman"/>
          <w:sz w:val="24"/>
          <w:szCs w:val="24"/>
        </w:rPr>
        <w:t>Kandidāta tiesības:</w:t>
      </w:r>
    </w:p>
    <w:p w14:paraId="709B71C1" w14:textId="77777777" w:rsidR="0047387F" w:rsidRPr="00432367" w:rsidRDefault="0047387F" w:rsidP="00FA3952">
      <w:pPr>
        <w:numPr>
          <w:ilvl w:val="2"/>
          <w:numId w:val="25"/>
        </w:numPr>
        <w:tabs>
          <w:tab w:val="left" w:pos="1843"/>
        </w:tabs>
        <w:ind w:left="1843" w:hanging="709"/>
        <w:jc w:val="both"/>
        <w:rPr>
          <w:rFonts w:ascii="Times New Roman" w:eastAsia="Times New Roman" w:hAnsi="Times New Roman" w:cs="Times New Roman"/>
          <w:sz w:val="24"/>
          <w:szCs w:val="24"/>
        </w:rPr>
      </w:pPr>
      <w:r w:rsidRPr="00432367">
        <w:rPr>
          <w:rFonts w:ascii="Times New Roman" w:eastAsia="Times New Roman" w:hAnsi="Times New Roman" w:cs="Times New Roman"/>
          <w:sz w:val="24"/>
          <w:szCs w:val="24"/>
        </w:rPr>
        <w:lastRenderedPageBreak/>
        <w:t xml:space="preserve">atbilstoši ADJIL 38. panta trešās un ceturtās daļas prasībām, laikus pieprasīt komisijai papildu informāciju par sarunu procedūras kandidātu atlases nolikumu; </w:t>
      </w:r>
    </w:p>
    <w:p w14:paraId="1667F56C" w14:textId="06D94AF5" w:rsidR="0047387F" w:rsidRPr="00432367" w:rsidRDefault="0047387F" w:rsidP="00FA3952">
      <w:pPr>
        <w:numPr>
          <w:ilvl w:val="2"/>
          <w:numId w:val="25"/>
        </w:numPr>
        <w:tabs>
          <w:tab w:val="left" w:pos="1843"/>
        </w:tabs>
        <w:ind w:left="1843" w:hanging="709"/>
        <w:jc w:val="both"/>
        <w:rPr>
          <w:rFonts w:ascii="Times New Roman" w:eastAsia="Times New Roman" w:hAnsi="Times New Roman" w:cs="Times New Roman"/>
          <w:sz w:val="24"/>
          <w:szCs w:val="24"/>
        </w:rPr>
      </w:pPr>
      <w:r w:rsidRPr="00432367">
        <w:rPr>
          <w:rFonts w:ascii="Times New Roman" w:eastAsia="Times New Roman" w:hAnsi="Times New Roman" w:cs="Times New Roman"/>
          <w:sz w:val="24"/>
          <w:szCs w:val="24"/>
        </w:rPr>
        <w:t xml:space="preserve">iesniedzot </w:t>
      </w:r>
      <w:r w:rsidR="004D41A1" w:rsidRPr="00432367">
        <w:rPr>
          <w:rFonts w:ascii="Times New Roman" w:eastAsia="Times New Roman" w:hAnsi="Times New Roman" w:cs="Times New Roman"/>
          <w:sz w:val="24"/>
          <w:szCs w:val="24"/>
        </w:rPr>
        <w:t>P</w:t>
      </w:r>
      <w:r w:rsidRPr="00432367">
        <w:rPr>
          <w:rFonts w:ascii="Times New Roman" w:eastAsia="Times New Roman" w:hAnsi="Times New Roman" w:cs="Times New Roman"/>
          <w:sz w:val="24"/>
          <w:szCs w:val="24"/>
        </w:rPr>
        <w:t xml:space="preserve">ieteikumu/piedāvājumu, pieprasīt apliecinājumu par </w:t>
      </w:r>
      <w:r w:rsidR="004D41A1" w:rsidRPr="00432367">
        <w:rPr>
          <w:rFonts w:ascii="Times New Roman" w:eastAsia="Times New Roman" w:hAnsi="Times New Roman" w:cs="Times New Roman"/>
          <w:sz w:val="24"/>
          <w:szCs w:val="24"/>
        </w:rPr>
        <w:t>P</w:t>
      </w:r>
      <w:r w:rsidRPr="00432367">
        <w:rPr>
          <w:rFonts w:ascii="Times New Roman" w:eastAsia="Times New Roman" w:hAnsi="Times New Roman" w:cs="Times New Roman"/>
          <w:sz w:val="24"/>
          <w:szCs w:val="24"/>
        </w:rPr>
        <w:t>ieteikuma/piedāvājuma iesniegšanu;</w:t>
      </w:r>
    </w:p>
    <w:p w14:paraId="2D3EF0E6" w14:textId="77777777" w:rsidR="0047387F" w:rsidRPr="00432367" w:rsidRDefault="0047387F" w:rsidP="00FA3952">
      <w:pPr>
        <w:numPr>
          <w:ilvl w:val="2"/>
          <w:numId w:val="25"/>
        </w:numPr>
        <w:tabs>
          <w:tab w:val="left" w:pos="1843"/>
        </w:tabs>
        <w:ind w:left="1843" w:hanging="709"/>
        <w:jc w:val="both"/>
        <w:rPr>
          <w:rFonts w:ascii="Times New Roman" w:eastAsia="Times New Roman" w:hAnsi="Times New Roman" w:cs="Times New Roman"/>
          <w:sz w:val="24"/>
          <w:szCs w:val="24"/>
        </w:rPr>
      </w:pPr>
      <w:r w:rsidRPr="00432367">
        <w:rPr>
          <w:rFonts w:ascii="Times New Roman" w:eastAsia="Times New Roman" w:hAnsi="Times New Roman" w:cs="Times New Roman"/>
          <w:sz w:val="24"/>
          <w:szCs w:val="24"/>
        </w:rPr>
        <w:t>apstrīdēt un pārsūdzēt iepirkuma komisijas pieņemto lēmumu ADJIL noteiktajā kārtībā;</w:t>
      </w:r>
    </w:p>
    <w:p w14:paraId="62AC7807" w14:textId="77777777" w:rsidR="0047387F" w:rsidRPr="00432367" w:rsidRDefault="0047387F" w:rsidP="00FA3952">
      <w:pPr>
        <w:numPr>
          <w:ilvl w:val="2"/>
          <w:numId w:val="25"/>
        </w:numPr>
        <w:tabs>
          <w:tab w:val="left" w:pos="1843"/>
        </w:tabs>
        <w:ind w:left="1843" w:hanging="709"/>
        <w:jc w:val="both"/>
        <w:rPr>
          <w:rFonts w:ascii="Times New Roman" w:eastAsia="Times New Roman" w:hAnsi="Times New Roman" w:cs="Times New Roman"/>
          <w:sz w:val="24"/>
          <w:szCs w:val="24"/>
        </w:rPr>
      </w:pPr>
      <w:r w:rsidRPr="00432367">
        <w:rPr>
          <w:rFonts w:ascii="Times New Roman" w:eastAsia="Times New Roman" w:hAnsi="Times New Roman" w:cs="Times New Roman"/>
          <w:sz w:val="24"/>
          <w:szCs w:val="24"/>
        </w:rPr>
        <w:t>veikt citas darbības saskaņā ar ADJIL, citiem normatīvajiem aktiem un šo nolikumu.</w:t>
      </w:r>
    </w:p>
    <w:p w14:paraId="0D858188" w14:textId="77777777" w:rsidR="0047387F" w:rsidRPr="00432367" w:rsidRDefault="0047387F" w:rsidP="00FA3952">
      <w:pPr>
        <w:numPr>
          <w:ilvl w:val="1"/>
          <w:numId w:val="25"/>
        </w:numPr>
        <w:tabs>
          <w:tab w:val="left" w:pos="1134"/>
        </w:tabs>
        <w:ind w:left="1134" w:hanging="567"/>
        <w:jc w:val="both"/>
        <w:rPr>
          <w:rFonts w:ascii="Times New Roman" w:eastAsia="Times New Roman" w:hAnsi="Times New Roman" w:cs="Times New Roman"/>
          <w:sz w:val="24"/>
          <w:szCs w:val="24"/>
        </w:rPr>
      </w:pPr>
      <w:r w:rsidRPr="00432367">
        <w:rPr>
          <w:rFonts w:ascii="Times New Roman" w:eastAsia="Times New Roman" w:hAnsi="Times New Roman" w:cs="Times New Roman"/>
          <w:sz w:val="24"/>
          <w:szCs w:val="24"/>
        </w:rPr>
        <w:t>Kandidāta pienākumi:</w:t>
      </w:r>
    </w:p>
    <w:p w14:paraId="55C701D7" w14:textId="15004AE8" w:rsidR="0047387F" w:rsidRPr="00432367" w:rsidRDefault="0047387F" w:rsidP="00FA3952">
      <w:pPr>
        <w:numPr>
          <w:ilvl w:val="2"/>
          <w:numId w:val="25"/>
        </w:numPr>
        <w:tabs>
          <w:tab w:val="left" w:pos="1843"/>
        </w:tabs>
        <w:ind w:left="1843" w:hanging="709"/>
        <w:jc w:val="both"/>
        <w:rPr>
          <w:rFonts w:ascii="Times New Roman" w:eastAsia="Times New Roman" w:hAnsi="Times New Roman" w:cs="Times New Roman"/>
          <w:sz w:val="24"/>
          <w:szCs w:val="24"/>
        </w:rPr>
      </w:pPr>
      <w:r w:rsidRPr="00432367">
        <w:rPr>
          <w:rFonts w:ascii="Times New Roman" w:eastAsia="Times New Roman" w:hAnsi="Times New Roman" w:cs="Times New Roman"/>
          <w:sz w:val="24"/>
          <w:szCs w:val="24"/>
        </w:rPr>
        <w:t xml:space="preserve">kandidāts ir atbildīgs par savlaicīgu dokumentu </w:t>
      </w:r>
      <w:r w:rsidR="00C47082">
        <w:rPr>
          <w:rFonts w:ascii="Times New Roman" w:eastAsia="Times New Roman" w:hAnsi="Times New Roman" w:cs="Times New Roman"/>
          <w:sz w:val="24"/>
          <w:szCs w:val="24"/>
        </w:rPr>
        <w:t>iesniegšanu</w:t>
      </w:r>
      <w:r w:rsidRPr="00432367">
        <w:rPr>
          <w:rFonts w:ascii="Times New Roman" w:eastAsia="Times New Roman" w:hAnsi="Times New Roman" w:cs="Times New Roman"/>
          <w:sz w:val="24"/>
          <w:szCs w:val="24"/>
        </w:rPr>
        <w:t xml:space="preserve">, lai nodrošinātu </w:t>
      </w:r>
      <w:r w:rsidR="004D41A1" w:rsidRPr="00432367">
        <w:rPr>
          <w:rFonts w:ascii="Times New Roman" w:eastAsia="Times New Roman" w:hAnsi="Times New Roman" w:cs="Times New Roman"/>
          <w:sz w:val="24"/>
          <w:szCs w:val="24"/>
        </w:rPr>
        <w:t>P</w:t>
      </w:r>
      <w:r w:rsidRPr="00432367">
        <w:rPr>
          <w:rFonts w:ascii="Times New Roman" w:eastAsia="Times New Roman" w:hAnsi="Times New Roman" w:cs="Times New Roman"/>
          <w:sz w:val="24"/>
          <w:szCs w:val="24"/>
        </w:rPr>
        <w:t>ieteikuma/piedāvājuma saņemšanu noteiktajā termiņā;</w:t>
      </w:r>
    </w:p>
    <w:p w14:paraId="4E9E813A" w14:textId="762E4C61" w:rsidR="0047387F" w:rsidRPr="00432367" w:rsidRDefault="0047387F" w:rsidP="00FA3952">
      <w:pPr>
        <w:numPr>
          <w:ilvl w:val="2"/>
          <w:numId w:val="25"/>
        </w:numPr>
        <w:tabs>
          <w:tab w:val="left" w:pos="1843"/>
        </w:tabs>
        <w:ind w:left="1843" w:hanging="709"/>
        <w:jc w:val="both"/>
        <w:rPr>
          <w:rFonts w:ascii="Times New Roman" w:eastAsia="Times New Roman" w:hAnsi="Times New Roman" w:cs="Times New Roman"/>
          <w:sz w:val="24"/>
          <w:szCs w:val="24"/>
        </w:rPr>
      </w:pPr>
      <w:r w:rsidRPr="00432367">
        <w:rPr>
          <w:rFonts w:ascii="Times New Roman" w:eastAsia="Times New Roman" w:hAnsi="Times New Roman" w:cs="Times New Roman"/>
          <w:sz w:val="24"/>
          <w:szCs w:val="24"/>
        </w:rPr>
        <w:t xml:space="preserve">rakstveidā, iepirkuma komisijas norādītajā termiņā, sniegt atbildes un paskaidrojumus par </w:t>
      </w:r>
      <w:r w:rsidR="004D41A1" w:rsidRPr="00432367">
        <w:rPr>
          <w:rFonts w:ascii="Times New Roman" w:eastAsia="Times New Roman" w:hAnsi="Times New Roman" w:cs="Times New Roman"/>
          <w:sz w:val="24"/>
          <w:szCs w:val="24"/>
        </w:rPr>
        <w:t>P</w:t>
      </w:r>
      <w:r w:rsidRPr="00432367">
        <w:rPr>
          <w:rFonts w:ascii="Times New Roman" w:eastAsia="Times New Roman" w:hAnsi="Times New Roman" w:cs="Times New Roman"/>
          <w:sz w:val="24"/>
          <w:szCs w:val="24"/>
        </w:rPr>
        <w:t>ieteikumu/piedāvājumu uz komisijas uzdotajiem jautājumiem;</w:t>
      </w:r>
    </w:p>
    <w:p w14:paraId="31D06C08" w14:textId="33BF9645" w:rsidR="0047387F" w:rsidRPr="00432367" w:rsidRDefault="0047387F" w:rsidP="00FA3952">
      <w:pPr>
        <w:numPr>
          <w:ilvl w:val="2"/>
          <w:numId w:val="25"/>
        </w:numPr>
        <w:tabs>
          <w:tab w:val="left" w:pos="1843"/>
        </w:tabs>
        <w:ind w:left="1843" w:hanging="709"/>
        <w:jc w:val="both"/>
        <w:rPr>
          <w:rFonts w:ascii="Times New Roman" w:eastAsia="Times New Roman" w:hAnsi="Times New Roman" w:cs="Times New Roman"/>
          <w:sz w:val="24"/>
          <w:szCs w:val="24"/>
        </w:rPr>
      </w:pPr>
      <w:r w:rsidRPr="00432367">
        <w:rPr>
          <w:rFonts w:ascii="Times New Roman" w:eastAsia="Times New Roman" w:hAnsi="Times New Roman" w:cs="Times New Roman"/>
          <w:sz w:val="24"/>
          <w:szCs w:val="24"/>
        </w:rPr>
        <w:t xml:space="preserve">līdz ar </w:t>
      </w:r>
      <w:r w:rsidR="004D41A1" w:rsidRPr="00432367">
        <w:rPr>
          <w:rFonts w:ascii="Times New Roman" w:eastAsia="Times New Roman" w:hAnsi="Times New Roman" w:cs="Times New Roman"/>
          <w:sz w:val="24"/>
          <w:szCs w:val="24"/>
        </w:rPr>
        <w:t>P</w:t>
      </w:r>
      <w:r w:rsidRPr="00432367">
        <w:rPr>
          <w:rFonts w:ascii="Times New Roman" w:eastAsia="Times New Roman" w:hAnsi="Times New Roman" w:cs="Times New Roman"/>
          <w:sz w:val="24"/>
          <w:szCs w:val="24"/>
        </w:rPr>
        <w:t>ieteikuma/piedāvājuma iesniegšanu apņemas ievērot visus sarunu procedūras nolikumā minētos noteikums kā pamatu līguma izpildei;</w:t>
      </w:r>
    </w:p>
    <w:p w14:paraId="23CD4035" w14:textId="77777777" w:rsidR="0047387F" w:rsidRPr="00432367" w:rsidRDefault="0047387F" w:rsidP="00FA3952">
      <w:pPr>
        <w:numPr>
          <w:ilvl w:val="2"/>
          <w:numId w:val="25"/>
        </w:numPr>
        <w:tabs>
          <w:tab w:val="left" w:pos="1843"/>
        </w:tabs>
        <w:ind w:left="1843" w:hanging="709"/>
        <w:jc w:val="both"/>
        <w:rPr>
          <w:rFonts w:ascii="Times New Roman" w:eastAsia="Times New Roman" w:hAnsi="Times New Roman" w:cs="Times New Roman"/>
          <w:sz w:val="24"/>
          <w:szCs w:val="24"/>
        </w:rPr>
      </w:pPr>
      <w:r w:rsidRPr="00432367">
        <w:rPr>
          <w:rFonts w:ascii="Times New Roman" w:eastAsia="Times New Roman" w:hAnsi="Times New Roman" w:cs="Times New Roman"/>
          <w:sz w:val="24"/>
          <w:szCs w:val="24"/>
        </w:rPr>
        <w:t>veikt citas darbības saskaņā ar ADJIL, citiem normatīvajiem aktiem un šo nolikumu.</w:t>
      </w:r>
    </w:p>
    <w:p w14:paraId="75F6F211" w14:textId="77777777" w:rsidR="00B04C8C" w:rsidRPr="00432367" w:rsidRDefault="00B04C8C" w:rsidP="005F0AAC">
      <w:pPr>
        <w:tabs>
          <w:tab w:val="left" w:pos="1701"/>
        </w:tabs>
        <w:ind w:left="1701"/>
        <w:jc w:val="both"/>
        <w:rPr>
          <w:rFonts w:ascii="Times New Roman" w:eastAsia="Times New Roman" w:hAnsi="Times New Roman" w:cs="Times New Roman"/>
          <w:sz w:val="24"/>
          <w:szCs w:val="24"/>
        </w:rPr>
      </w:pPr>
    </w:p>
    <w:p w14:paraId="66DD864D" w14:textId="77777777" w:rsidR="0047387F" w:rsidRPr="00432367" w:rsidRDefault="0047387F" w:rsidP="00AF1CD1">
      <w:pPr>
        <w:keepNext/>
        <w:numPr>
          <w:ilvl w:val="0"/>
          <w:numId w:val="25"/>
        </w:numPr>
        <w:ind w:left="567" w:hanging="567"/>
        <w:outlineLvl w:val="0"/>
        <w:rPr>
          <w:rFonts w:ascii="Times New Roman" w:eastAsia="Times New Roman" w:hAnsi="Times New Roman" w:cs="Times New Roman"/>
          <w:b/>
          <w:bCs/>
          <w:caps/>
          <w:sz w:val="24"/>
          <w:szCs w:val="24"/>
        </w:rPr>
      </w:pPr>
      <w:bookmarkStart w:id="86" w:name="_Toc100901319"/>
      <w:bookmarkStart w:id="87" w:name="_Toc100901438"/>
      <w:bookmarkStart w:id="88" w:name="_Toc100901508"/>
      <w:bookmarkStart w:id="89" w:name="_Toc100907327"/>
      <w:bookmarkStart w:id="90" w:name="_Toc100963481"/>
      <w:bookmarkStart w:id="91" w:name="_Toc100964353"/>
      <w:bookmarkStart w:id="92" w:name="_Toc100976695"/>
      <w:bookmarkStart w:id="93" w:name="_Toc100981158"/>
      <w:bookmarkStart w:id="94" w:name="_Toc100981662"/>
      <w:bookmarkStart w:id="95" w:name="_Toc100982031"/>
      <w:bookmarkStart w:id="96" w:name="_Toc100982072"/>
      <w:bookmarkStart w:id="97" w:name="_Toc100982242"/>
      <w:bookmarkStart w:id="98" w:name="_Toc101584371"/>
      <w:bookmarkStart w:id="99" w:name="_Toc101607024"/>
      <w:bookmarkStart w:id="100" w:name="_Toc101681274"/>
      <w:bookmarkStart w:id="101" w:name="_Toc101925514"/>
      <w:r w:rsidRPr="00432367">
        <w:rPr>
          <w:rFonts w:ascii="Times New Roman" w:eastAsia="Times New Roman" w:hAnsi="Times New Roman" w:cs="Times New Roman"/>
          <w:b/>
          <w:bCs/>
          <w:caps/>
          <w:sz w:val="24"/>
          <w:szCs w:val="24"/>
        </w:rPr>
        <w:t>P</w:t>
      </w:r>
      <w:bookmarkEnd w:id="86"/>
      <w:bookmarkEnd w:id="87"/>
      <w:bookmarkEnd w:id="88"/>
      <w:bookmarkEnd w:id="89"/>
      <w:bookmarkEnd w:id="90"/>
      <w:bookmarkEnd w:id="91"/>
      <w:r w:rsidRPr="00432367">
        <w:rPr>
          <w:rFonts w:ascii="Times New Roman" w:eastAsia="Times New Roman" w:hAnsi="Times New Roman" w:cs="Times New Roman"/>
          <w:b/>
          <w:bCs/>
          <w:caps/>
          <w:sz w:val="24"/>
          <w:szCs w:val="24"/>
        </w:rPr>
        <w:t>ārējie noteikumi</w:t>
      </w:r>
      <w:bookmarkEnd w:id="92"/>
      <w:bookmarkEnd w:id="93"/>
      <w:bookmarkEnd w:id="94"/>
      <w:bookmarkEnd w:id="95"/>
      <w:bookmarkEnd w:id="96"/>
      <w:bookmarkEnd w:id="97"/>
      <w:bookmarkEnd w:id="98"/>
      <w:bookmarkEnd w:id="99"/>
      <w:bookmarkEnd w:id="100"/>
      <w:bookmarkEnd w:id="101"/>
    </w:p>
    <w:p w14:paraId="5B762837" w14:textId="77777777" w:rsidR="0047387F" w:rsidRPr="00432367" w:rsidRDefault="0047387F" w:rsidP="00AF1CD1">
      <w:pPr>
        <w:numPr>
          <w:ilvl w:val="1"/>
          <w:numId w:val="25"/>
        </w:numPr>
        <w:tabs>
          <w:tab w:val="left" w:pos="-2700"/>
        </w:tabs>
        <w:ind w:left="1134" w:hanging="567"/>
        <w:jc w:val="both"/>
        <w:rPr>
          <w:rFonts w:ascii="Times New Roman" w:eastAsia="Times New Roman" w:hAnsi="Times New Roman" w:cs="Times New Roman"/>
          <w:sz w:val="24"/>
          <w:szCs w:val="24"/>
        </w:rPr>
      </w:pPr>
      <w:r w:rsidRPr="00432367">
        <w:rPr>
          <w:rFonts w:ascii="Times New Roman" w:eastAsia="Times New Roman" w:hAnsi="Times New Roman" w:cs="Times New Roman"/>
          <w:sz w:val="24"/>
          <w:szCs w:val="24"/>
        </w:rPr>
        <w:t>Iepirkuma komisija un kandidāts ar informāciju apmainās rakstiski. Mutvārdos sniegtā informācija iepirkuma procedūras ietvaros nav saistoša.</w:t>
      </w:r>
    </w:p>
    <w:p w14:paraId="5EF1A390" w14:textId="5DD04F84" w:rsidR="0047387F" w:rsidRPr="00370234" w:rsidRDefault="0047387F" w:rsidP="00AF1CD1">
      <w:pPr>
        <w:numPr>
          <w:ilvl w:val="1"/>
          <w:numId w:val="25"/>
        </w:numPr>
        <w:tabs>
          <w:tab w:val="left" w:pos="-2700"/>
        </w:tabs>
        <w:ind w:left="1134" w:hanging="567"/>
        <w:jc w:val="both"/>
        <w:rPr>
          <w:rFonts w:ascii="Times New Roman" w:eastAsia="Times New Roman" w:hAnsi="Times New Roman" w:cs="Times New Roman"/>
          <w:sz w:val="24"/>
          <w:szCs w:val="24"/>
        </w:rPr>
      </w:pPr>
      <w:r w:rsidRPr="00432367">
        <w:rPr>
          <w:rFonts w:ascii="Times New Roman" w:eastAsia="Times New Roman" w:hAnsi="Times New Roman" w:cs="Times New Roman"/>
          <w:sz w:val="24"/>
          <w:szCs w:val="24"/>
        </w:rPr>
        <w:t xml:space="preserve">Visi izdevumi, kas saistīti ar sarunu procedūras </w:t>
      </w:r>
      <w:r w:rsidR="004D41A1" w:rsidRPr="00370234">
        <w:rPr>
          <w:rFonts w:ascii="Times New Roman" w:eastAsia="Times New Roman" w:hAnsi="Times New Roman" w:cs="Times New Roman"/>
          <w:sz w:val="24"/>
          <w:szCs w:val="24"/>
        </w:rPr>
        <w:t>P</w:t>
      </w:r>
      <w:r w:rsidRPr="00370234">
        <w:rPr>
          <w:rFonts w:ascii="Times New Roman" w:eastAsia="Times New Roman" w:hAnsi="Times New Roman" w:cs="Times New Roman"/>
          <w:sz w:val="24"/>
          <w:szCs w:val="24"/>
        </w:rPr>
        <w:t>ieteikuma/piedāvājuma sagatavošanu un iesniegšanu, jāsedz sarunu procedūras kandidātam.</w:t>
      </w:r>
    </w:p>
    <w:p w14:paraId="771CC67E" w14:textId="43BB6306" w:rsidR="0047387F" w:rsidRPr="004F7EF8" w:rsidRDefault="0047387F" w:rsidP="00AF1CD1">
      <w:pPr>
        <w:numPr>
          <w:ilvl w:val="1"/>
          <w:numId w:val="25"/>
        </w:numPr>
        <w:tabs>
          <w:tab w:val="left" w:pos="-2700"/>
        </w:tabs>
        <w:ind w:left="1134" w:hanging="567"/>
        <w:jc w:val="both"/>
        <w:rPr>
          <w:rFonts w:ascii="Times New Roman" w:eastAsia="Times New Roman" w:hAnsi="Times New Roman" w:cs="Times New Roman"/>
          <w:sz w:val="24"/>
          <w:szCs w:val="24"/>
        </w:rPr>
      </w:pPr>
      <w:r w:rsidRPr="00370234">
        <w:rPr>
          <w:rFonts w:ascii="Times New Roman" w:eastAsia="Times New Roman" w:hAnsi="Times New Roman" w:cs="Times New Roman"/>
          <w:sz w:val="24"/>
          <w:szCs w:val="24"/>
        </w:rPr>
        <w:t xml:space="preserve">Sarunu procedūras kandidātu atlases nolikums sastādīts latviešu valodā uz </w:t>
      </w:r>
      <w:r w:rsidR="00370234" w:rsidRPr="00370234">
        <w:rPr>
          <w:rFonts w:ascii="Times New Roman" w:eastAsia="Times New Roman" w:hAnsi="Times New Roman" w:cs="Times New Roman"/>
          <w:sz w:val="24"/>
          <w:szCs w:val="24"/>
        </w:rPr>
        <w:t>17 </w:t>
      </w:r>
      <w:r w:rsidRPr="00370234">
        <w:rPr>
          <w:rFonts w:ascii="Times New Roman" w:eastAsia="Times New Roman" w:hAnsi="Times New Roman" w:cs="Times New Roman"/>
          <w:sz w:val="24"/>
          <w:szCs w:val="24"/>
        </w:rPr>
        <w:t>(</w:t>
      </w:r>
      <w:r w:rsidR="00370234" w:rsidRPr="00370234">
        <w:rPr>
          <w:rFonts w:ascii="Times New Roman" w:eastAsia="Times New Roman" w:hAnsi="Times New Roman" w:cs="Times New Roman"/>
          <w:sz w:val="24"/>
          <w:szCs w:val="24"/>
        </w:rPr>
        <w:t>septiņpadsmit</w:t>
      </w:r>
      <w:r w:rsidRPr="00370234">
        <w:rPr>
          <w:rFonts w:ascii="Times New Roman" w:eastAsia="Times New Roman" w:hAnsi="Times New Roman" w:cs="Times New Roman"/>
          <w:sz w:val="24"/>
          <w:szCs w:val="24"/>
        </w:rPr>
        <w:t xml:space="preserve">) lapām, kam pievienoti </w:t>
      </w:r>
      <w:r w:rsidRPr="004F7EF8">
        <w:rPr>
          <w:rFonts w:ascii="Times New Roman" w:eastAsia="Times New Roman" w:hAnsi="Times New Roman" w:cs="Times New Roman"/>
          <w:sz w:val="24"/>
          <w:szCs w:val="24"/>
        </w:rPr>
        <w:t>šādi pielikumi:</w:t>
      </w:r>
    </w:p>
    <w:p w14:paraId="53DB056A" w14:textId="42F70177" w:rsidR="00AF1CD1" w:rsidRPr="00AF1CD1" w:rsidRDefault="00AF1CD1" w:rsidP="00AF1CD1">
      <w:pPr>
        <w:pStyle w:val="ListParagraph"/>
        <w:tabs>
          <w:tab w:val="left" w:pos="-2700"/>
        </w:tabs>
        <w:ind w:left="1134"/>
        <w:jc w:val="both"/>
        <w:rPr>
          <w:rFonts w:ascii="Times New Roman" w:eastAsia="Times New Roman" w:hAnsi="Times New Roman"/>
          <w:sz w:val="24"/>
          <w:szCs w:val="24"/>
        </w:rPr>
      </w:pPr>
      <w:r w:rsidRPr="00AF1CD1">
        <w:rPr>
          <w:rFonts w:ascii="Times New Roman" w:eastAsia="Times New Roman" w:hAnsi="Times New Roman"/>
          <w:sz w:val="24"/>
          <w:szCs w:val="24"/>
        </w:rPr>
        <w:t>Pielikums Nr.1 –</w:t>
      </w:r>
      <w:r w:rsidR="006B7273">
        <w:rPr>
          <w:rFonts w:ascii="Times New Roman" w:eastAsia="Times New Roman" w:hAnsi="Times New Roman"/>
          <w:sz w:val="24"/>
          <w:szCs w:val="24"/>
        </w:rPr>
        <w:t xml:space="preserve"> </w:t>
      </w:r>
      <w:r w:rsidRPr="006B7273">
        <w:rPr>
          <w:rFonts w:ascii="Times New Roman" w:eastAsia="Times New Roman" w:hAnsi="Times New Roman"/>
          <w:i/>
          <w:iCs/>
          <w:sz w:val="24"/>
          <w:szCs w:val="24"/>
        </w:rPr>
        <w:t>Pieteikum</w:t>
      </w:r>
      <w:r w:rsidR="006B7273" w:rsidRPr="006B7273">
        <w:rPr>
          <w:rFonts w:ascii="Times New Roman" w:eastAsia="Times New Roman" w:hAnsi="Times New Roman"/>
          <w:i/>
          <w:iCs/>
          <w:sz w:val="24"/>
          <w:szCs w:val="24"/>
        </w:rPr>
        <w:t>a</w:t>
      </w:r>
      <w:r w:rsidRPr="006B7273">
        <w:rPr>
          <w:rFonts w:ascii="Times New Roman" w:eastAsia="Times New Roman" w:hAnsi="Times New Roman"/>
          <w:i/>
          <w:iCs/>
          <w:sz w:val="24"/>
          <w:szCs w:val="24"/>
        </w:rPr>
        <w:t xml:space="preserve"> </w:t>
      </w:r>
      <w:r w:rsidR="006B7273" w:rsidRPr="006B7273">
        <w:rPr>
          <w:rFonts w:ascii="Times New Roman" w:eastAsia="Times New Roman" w:hAnsi="Times New Roman"/>
          <w:i/>
          <w:iCs/>
          <w:sz w:val="24"/>
          <w:szCs w:val="24"/>
        </w:rPr>
        <w:t>sarunu procedūrai</w:t>
      </w:r>
      <w:r w:rsidR="006B7273" w:rsidRPr="00AF1CD1">
        <w:rPr>
          <w:rFonts w:ascii="Times New Roman" w:eastAsia="Times New Roman" w:hAnsi="Times New Roman"/>
          <w:sz w:val="24"/>
          <w:szCs w:val="24"/>
        </w:rPr>
        <w:t xml:space="preserve"> </w:t>
      </w:r>
      <w:r w:rsidRPr="00AF1CD1">
        <w:rPr>
          <w:rFonts w:ascii="Times New Roman" w:eastAsia="Times New Roman" w:hAnsi="Times New Roman"/>
          <w:sz w:val="24"/>
          <w:szCs w:val="24"/>
        </w:rPr>
        <w:t>veidlapa uz 3 lp</w:t>
      </w:r>
      <w:r w:rsidR="004D1C8D">
        <w:rPr>
          <w:rFonts w:ascii="Times New Roman" w:eastAsia="Times New Roman" w:hAnsi="Times New Roman"/>
          <w:sz w:val="24"/>
          <w:szCs w:val="24"/>
        </w:rPr>
        <w:t>.</w:t>
      </w:r>
    </w:p>
    <w:p w14:paraId="146BA314" w14:textId="1FE2D360" w:rsidR="00AF1CD1" w:rsidRPr="00AF1CD1" w:rsidRDefault="00AF1CD1" w:rsidP="00AF1CD1">
      <w:pPr>
        <w:pStyle w:val="ListParagraph"/>
        <w:tabs>
          <w:tab w:val="left" w:pos="-2700"/>
        </w:tabs>
        <w:ind w:left="1134"/>
        <w:jc w:val="both"/>
        <w:rPr>
          <w:rFonts w:ascii="Times New Roman" w:eastAsia="Times New Roman" w:hAnsi="Times New Roman"/>
          <w:sz w:val="24"/>
          <w:szCs w:val="24"/>
        </w:rPr>
      </w:pPr>
      <w:r w:rsidRPr="00AF1CD1">
        <w:rPr>
          <w:rFonts w:ascii="Times New Roman" w:eastAsia="Times New Roman" w:hAnsi="Times New Roman"/>
          <w:sz w:val="24"/>
          <w:szCs w:val="24"/>
        </w:rPr>
        <w:t xml:space="preserve">Pielikums Nr.2 – </w:t>
      </w:r>
      <w:r w:rsidRPr="006B7273">
        <w:rPr>
          <w:rFonts w:ascii="Times New Roman" w:eastAsia="Times New Roman" w:hAnsi="Times New Roman"/>
          <w:i/>
          <w:iCs/>
          <w:sz w:val="24"/>
          <w:szCs w:val="24"/>
        </w:rPr>
        <w:t xml:space="preserve">Apakšuzņēmēju saraksta </w:t>
      </w:r>
      <w:r w:rsidR="006B7273" w:rsidRPr="006B7273">
        <w:rPr>
          <w:rFonts w:ascii="Times New Roman" w:eastAsia="Times New Roman" w:hAnsi="Times New Roman"/>
          <w:i/>
          <w:iCs/>
          <w:sz w:val="24"/>
          <w:szCs w:val="24"/>
        </w:rPr>
        <w:t>un darbu veidu</w:t>
      </w:r>
      <w:r w:rsidR="006B7273">
        <w:rPr>
          <w:rFonts w:ascii="Times New Roman" w:eastAsia="Times New Roman" w:hAnsi="Times New Roman"/>
          <w:sz w:val="24"/>
          <w:szCs w:val="24"/>
        </w:rPr>
        <w:t xml:space="preserve"> </w:t>
      </w:r>
      <w:r w:rsidRPr="00AF1CD1">
        <w:rPr>
          <w:rFonts w:ascii="Times New Roman" w:eastAsia="Times New Roman" w:hAnsi="Times New Roman"/>
          <w:sz w:val="24"/>
          <w:szCs w:val="24"/>
        </w:rPr>
        <w:t>veidlapa uz 1 lp</w:t>
      </w:r>
      <w:r w:rsidR="004D1C8D">
        <w:rPr>
          <w:rFonts w:ascii="Times New Roman" w:eastAsia="Times New Roman" w:hAnsi="Times New Roman"/>
          <w:sz w:val="24"/>
          <w:szCs w:val="24"/>
        </w:rPr>
        <w:t>.</w:t>
      </w:r>
    </w:p>
    <w:p w14:paraId="005BFB81" w14:textId="0169F81D" w:rsidR="00AF1CD1" w:rsidRPr="00AF1CD1" w:rsidRDefault="00AF1CD1" w:rsidP="00AF1CD1">
      <w:pPr>
        <w:pStyle w:val="ListParagraph"/>
        <w:tabs>
          <w:tab w:val="left" w:pos="-2700"/>
          <w:tab w:val="left" w:pos="1560"/>
        </w:tabs>
        <w:ind w:left="1134"/>
        <w:jc w:val="both"/>
        <w:rPr>
          <w:rFonts w:ascii="Times New Roman" w:eastAsia="Times New Roman" w:hAnsi="Times New Roman"/>
          <w:sz w:val="24"/>
          <w:szCs w:val="24"/>
        </w:rPr>
      </w:pPr>
      <w:r w:rsidRPr="00AF1CD1">
        <w:rPr>
          <w:rFonts w:ascii="Times New Roman" w:eastAsia="Times New Roman" w:hAnsi="Times New Roman"/>
          <w:sz w:val="24"/>
          <w:szCs w:val="24"/>
        </w:rPr>
        <w:t>Pielikums Nr.3 – Apliecinājums (</w:t>
      </w:r>
      <w:r w:rsidRPr="00AF1CD1">
        <w:rPr>
          <w:rFonts w:ascii="Times New Roman" w:eastAsia="Times New Roman" w:hAnsi="Times New Roman"/>
          <w:i/>
          <w:iCs/>
          <w:sz w:val="24"/>
          <w:szCs w:val="24"/>
        </w:rPr>
        <w:t>resursu nodošana</w:t>
      </w:r>
      <w:r w:rsidRPr="00AF1CD1">
        <w:rPr>
          <w:rFonts w:ascii="Times New Roman" w:eastAsia="Times New Roman" w:hAnsi="Times New Roman"/>
          <w:sz w:val="24"/>
          <w:szCs w:val="24"/>
        </w:rPr>
        <w:t>) uz 1 lp</w:t>
      </w:r>
      <w:r w:rsidR="004D1C8D">
        <w:rPr>
          <w:rFonts w:ascii="Times New Roman" w:eastAsia="Times New Roman" w:hAnsi="Times New Roman"/>
          <w:sz w:val="24"/>
          <w:szCs w:val="24"/>
        </w:rPr>
        <w:t>.</w:t>
      </w:r>
    </w:p>
    <w:p w14:paraId="63CC310B" w14:textId="62B05525" w:rsidR="00AF1CD1" w:rsidRPr="00AF1CD1" w:rsidRDefault="00AF1CD1" w:rsidP="00AF1CD1">
      <w:pPr>
        <w:pStyle w:val="ListParagraph"/>
        <w:tabs>
          <w:tab w:val="left" w:pos="-2700"/>
          <w:tab w:val="left" w:pos="1560"/>
        </w:tabs>
        <w:ind w:left="2835" w:hanging="1701"/>
        <w:jc w:val="both"/>
        <w:rPr>
          <w:rFonts w:ascii="Times New Roman" w:eastAsia="Times New Roman" w:hAnsi="Times New Roman"/>
          <w:sz w:val="24"/>
          <w:szCs w:val="24"/>
        </w:rPr>
      </w:pPr>
      <w:r w:rsidRPr="00AF1CD1">
        <w:rPr>
          <w:rFonts w:ascii="Times New Roman" w:eastAsia="Times New Roman" w:hAnsi="Times New Roman"/>
          <w:sz w:val="24"/>
          <w:szCs w:val="24"/>
        </w:rPr>
        <w:t>Pielikums Nr.4 – Projektēšanas darbos iesaistīto darbinieku saraksts uz 1 lp.</w:t>
      </w:r>
    </w:p>
    <w:p w14:paraId="2B826125" w14:textId="2C6C0BFA" w:rsidR="00AF1CD1" w:rsidRPr="00AF1CD1" w:rsidRDefault="00AF1CD1" w:rsidP="00AF1CD1">
      <w:pPr>
        <w:pStyle w:val="ListParagraph"/>
        <w:ind w:left="2835" w:hanging="1701"/>
        <w:jc w:val="both"/>
        <w:rPr>
          <w:rFonts w:ascii="Times New Roman" w:eastAsia="Times New Roman" w:hAnsi="Times New Roman"/>
          <w:sz w:val="24"/>
          <w:szCs w:val="24"/>
        </w:rPr>
      </w:pPr>
      <w:r w:rsidRPr="00AF1CD1">
        <w:rPr>
          <w:rFonts w:ascii="Times New Roman" w:eastAsia="Times New Roman" w:hAnsi="Times New Roman"/>
          <w:sz w:val="24"/>
          <w:szCs w:val="24"/>
        </w:rPr>
        <w:t>Pielikums Nr.5 – Projektēšanas uzdevumu izraksti (</w:t>
      </w:r>
      <w:r w:rsidRPr="00EB166B">
        <w:rPr>
          <w:rFonts w:ascii="Times New Roman" w:eastAsia="Times New Roman" w:hAnsi="Times New Roman"/>
          <w:color w:val="FF0000"/>
          <w:sz w:val="24"/>
          <w:szCs w:val="24"/>
        </w:rPr>
        <w:t xml:space="preserve">satur informāciju </w:t>
      </w:r>
      <w:r w:rsidRPr="00EB166B">
        <w:rPr>
          <w:rFonts w:ascii="Times New Roman" w:eastAsia="Times New Roman" w:hAnsi="Times New Roman"/>
          <w:color w:val="FF0000"/>
          <w:sz w:val="24"/>
          <w:szCs w:val="24"/>
        </w:rPr>
        <w:tab/>
        <w:t>IEROBEŽOTA PIEEJAMĪBA</w:t>
      </w:r>
      <w:r w:rsidRPr="00AF1CD1">
        <w:rPr>
          <w:rFonts w:ascii="Times New Roman" w:eastAsia="Times New Roman" w:hAnsi="Times New Roman"/>
          <w:sz w:val="24"/>
          <w:szCs w:val="24"/>
        </w:rPr>
        <w:t xml:space="preserve">) kopā uz </w:t>
      </w:r>
      <w:r w:rsidR="00EB166B">
        <w:rPr>
          <w:rFonts w:ascii="Times New Roman" w:eastAsia="Times New Roman" w:hAnsi="Times New Roman"/>
          <w:sz w:val="24"/>
          <w:szCs w:val="24"/>
        </w:rPr>
        <w:t>19</w:t>
      </w:r>
      <w:r w:rsidRPr="00AF1CD1">
        <w:rPr>
          <w:rFonts w:ascii="Times New Roman" w:eastAsia="Times New Roman" w:hAnsi="Times New Roman"/>
          <w:sz w:val="24"/>
          <w:szCs w:val="24"/>
        </w:rPr>
        <w:t xml:space="preserve"> lp (</w:t>
      </w:r>
      <w:r w:rsidRPr="00AF1CD1">
        <w:rPr>
          <w:rFonts w:ascii="Times New Roman" w:eastAsia="Times New Roman" w:hAnsi="Times New Roman"/>
          <w:i/>
          <w:iCs/>
          <w:sz w:val="24"/>
          <w:szCs w:val="24"/>
        </w:rPr>
        <w:t>saņemšana saskaņā ar nolikuma 4.9.2.apakšpunktu</w:t>
      </w:r>
      <w:r w:rsidRPr="00AF1CD1">
        <w:rPr>
          <w:rFonts w:ascii="Times New Roman" w:eastAsia="Times New Roman" w:hAnsi="Times New Roman"/>
          <w:sz w:val="24"/>
          <w:szCs w:val="24"/>
        </w:rPr>
        <w:t>)</w:t>
      </w:r>
      <w:r w:rsidR="004D1C8D">
        <w:rPr>
          <w:rFonts w:ascii="Times New Roman" w:eastAsia="Times New Roman" w:hAnsi="Times New Roman"/>
          <w:sz w:val="24"/>
          <w:szCs w:val="24"/>
        </w:rPr>
        <w:t>.</w:t>
      </w:r>
    </w:p>
    <w:p w14:paraId="43D58AC1" w14:textId="59DF06EA" w:rsidR="00AF1CD1" w:rsidRPr="00AF1CD1" w:rsidRDefault="00AF1CD1" w:rsidP="00AF1CD1">
      <w:pPr>
        <w:pStyle w:val="ListParagraph"/>
        <w:tabs>
          <w:tab w:val="left" w:pos="-2700"/>
          <w:tab w:val="left" w:pos="1560"/>
        </w:tabs>
        <w:ind w:left="1134"/>
        <w:jc w:val="both"/>
        <w:rPr>
          <w:rFonts w:ascii="Times New Roman" w:eastAsia="Times New Roman" w:hAnsi="Times New Roman"/>
          <w:sz w:val="24"/>
          <w:szCs w:val="24"/>
        </w:rPr>
      </w:pPr>
      <w:r w:rsidRPr="00AF1CD1">
        <w:rPr>
          <w:rFonts w:ascii="Times New Roman" w:eastAsia="Times New Roman" w:hAnsi="Times New Roman"/>
          <w:sz w:val="24"/>
          <w:szCs w:val="24"/>
        </w:rPr>
        <w:t>Pielikums Nr.6 – Apliecinājums (</w:t>
      </w:r>
      <w:r w:rsidRPr="00AF1CD1">
        <w:rPr>
          <w:rFonts w:ascii="Times New Roman" w:eastAsia="Times New Roman" w:hAnsi="Times New Roman"/>
          <w:i/>
          <w:iCs/>
          <w:sz w:val="24"/>
          <w:szCs w:val="24"/>
        </w:rPr>
        <w:t>darba tiesiskās attiecības</w:t>
      </w:r>
      <w:r w:rsidRPr="00AF1CD1">
        <w:rPr>
          <w:rFonts w:ascii="Times New Roman" w:eastAsia="Times New Roman" w:hAnsi="Times New Roman"/>
          <w:sz w:val="24"/>
          <w:szCs w:val="24"/>
        </w:rPr>
        <w:t>) uz 1 lp</w:t>
      </w:r>
      <w:r w:rsidR="004D1C8D">
        <w:rPr>
          <w:rFonts w:ascii="Times New Roman" w:eastAsia="Times New Roman" w:hAnsi="Times New Roman"/>
          <w:sz w:val="24"/>
          <w:szCs w:val="24"/>
        </w:rPr>
        <w:t>.</w:t>
      </w:r>
    </w:p>
    <w:p w14:paraId="7238DE6F" w14:textId="77777777" w:rsidR="00AF1CD1" w:rsidRPr="00AF1CD1" w:rsidRDefault="00AF1CD1" w:rsidP="00AF1CD1">
      <w:pPr>
        <w:pStyle w:val="ListParagraph"/>
        <w:tabs>
          <w:tab w:val="left" w:pos="-2700"/>
          <w:tab w:val="left" w:pos="1560"/>
        </w:tabs>
        <w:ind w:left="1134"/>
        <w:jc w:val="both"/>
        <w:rPr>
          <w:rFonts w:ascii="Times New Roman" w:eastAsia="Times New Roman" w:hAnsi="Times New Roman"/>
          <w:sz w:val="24"/>
          <w:szCs w:val="24"/>
        </w:rPr>
      </w:pPr>
      <w:r w:rsidRPr="00AF1CD1">
        <w:rPr>
          <w:rFonts w:ascii="Times New Roman" w:eastAsia="Times New Roman" w:hAnsi="Times New Roman"/>
          <w:sz w:val="24"/>
          <w:szCs w:val="24"/>
        </w:rPr>
        <w:t>Pielikums Nr.7 – Apliecinājums (</w:t>
      </w:r>
      <w:r w:rsidRPr="00AF1CD1">
        <w:rPr>
          <w:rFonts w:ascii="Times New Roman" w:eastAsia="Times New Roman" w:hAnsi="Times New Roman"/>
          <w:i/>
          <w:iCs/>
          <w:sz w:val="24"/>
          <w:szCs w:val="24"/>
        </w:rPr>
        <w:t>sankcijas</w:t>
      </w:r>
      <w:r w:rsidRPr="00AF1CD1">
        <w:rPr>
          <w:rFonts w:ascii="Times New Roman" w:eastAsia="Times New Roman" w:hAnsi="Times New Roman"/>
          <w:sz w:val="24"/>
          <w:szCs w:val="24"/>
        </w:rPr>
        <w:t>) uz 2 lp.</w:t>
      </w:r>
    </w:p>
    <w:p w14:paraId="0ABA3DBE" w14:textId="77777777" w:rsidR="00AF1CD1" w:rsidRPr="00AF1CD1" w:rsidRDefault="00AF1CD1" w:rsidP="00AF1CD1">
      <w:pPr>
        <w:pStyle w:val="ListParagraph"/>
        <w:tabs>
          <w:tab w:val="left" w:pos="-2700"/>
          <w:tab w:val="left" w:pos="1560"/>
        </w:tabs>
        <w:ind w:left="1134"/>
        <w:jc w:val="both"/>
        <w:rPr>
          <w:rFonts w:ascii="Times New Roman" w:eastAsia="Times New Roman" w:hAnsi="Times New Roman"/>
          <w:sz w:val="24"/>
          <w:szCs w:val="24"/>
        </w:rPr>
      </w:pPr>
      <w:bookmarkStart w:id="102" w:name="_Hlk229400417"/>
      <w:r w:rsidRPr="00AF1CD1">
        <w:rPr>
          <w:rFonts w:ascii="Times New Roman" w:eastAsia="Times New Roman" w:hAnsi="Times New Roman"/>
          <w:sz w:val="24"/>
          <w:szCs w:val="24"/>
        </w:rPr>
        <w:t>Pielikums Nr.8 – Ārvalstī reģistrēta kandidāta amatpersonu saraksts uz 1 lp.</w:t>
      </w:r>
    </w:p>
    <w:p w14:paraId="7DC3B8AF" w14:textId="5AE91584" w:rsidR="006A490E" w:rsidRPr="00432367" w:rsidRDefault="00AF1CD1" w:rsidP="00AF1CD1">
      <w:pPr>
        <w:pStyle w:val="ListParagraph"/>
        <w:tabs>
          <w:tab w:val="left" w:pos="-2700"/>
          <w:tab w:val="left" w:pos="1560"/>
        </w:tabs>
        <w:ind w:left="1134"/>
        <w:jc w:val="both"/>
        <w:rPr>
          <w:rFonts w:ascii="Times New Roman" w:eastAsia="Times New Roman" w:hAnsi="Times New Roman"/>
          <w:sz w:val="24"/>
          <w:szCs w:val="24"/>
        </w:rPr>
      </w:pPr>
      <w:r w:rsidRPr="00AF1CD1">
        <w:rPr>
          <w:rFonts w:ascii="Times New Roman" w:eastAsia="Times New Roman" w:hAnsi="Times New Roman"/>
          <w:sz w:val="24"/>
          <w:szCs w:val="24"/>
        </w:rPr>
        <w:t xml:space="preserve">Pielikums Nr.9 – </w:t>
      </w:r>
      <w:bookmarkEnd w:id="102"/>
      <w:r w:rsidRPr="00AF1CD1">
        <w:rPr>
          <w:rFonts w:ascii="Times New Roman" w:eastAsia="Times New Roman" w:hAnsi="Times New Roman"/>
          <w:sz w:val="24"/>
          <w:szCs w:val="24"/>
        </w:rPr>
        <w:t>Apliecinājums (</w:t>
      </w:r>
      <w:r w:rsidRPr="00AF1CD1">
        <w:rPr>
          <w:rFonts w:ascii="Times New Roman" w:eastAsia="Times New Roman" w:hAnsi="Times New Roman"/>
          <w:i/>
          <w:iCs/>
          <w:sz w:val="24"/>
          <w:szCs w:val="24"/>
        </w:rPr>
        <w:t>IP informācijai</w:t>
      </w:r>
      <w:r w:rsidRPr="00AF1CD1">
        <w:rPr>
          <w:rFonts w:ascii="Times New Roman" w:eastAsia="Times New Roman" w:hAnsi="Times New Roman"/>
          <w:sz w:val="24"/>
          <w:szCs w:val="24"/>
        </w:rPr>
        <w:t>) uz 1 lp.</w:t>
      </w:r>
    </w:p>
    <w:p w14:paraId="7A86BE49" w14:textId="77777777" w:rsidR="0047387F" w:rsidRPr="00432367" w:rsidRDefault="0047387F" w:rsidP="004D6852">
      <w:pPr>
        <w:tabs>
          <w:tab w:val="left" w:pos="-2700"/>
          <w:tab w:val="left" w:pos="1560"/>
        </w:tabs>
        <w:ind w:left="2835" w:hanging="1842"/>
        <w:jc w:val="both"/>
        <w:rPr>
          <w:rFonts w:ascii="Times New Roman" w:eastAsia="Times New Roman" w:hAnsi="Times New Roman" w:cs="Times New Roman"/>
          <w:sz w:val="24"/>
          <w:szCs w:val="24"/>
        </w:rPr>
      </w:pPr>
    </w:p>
    <w:tbl>
      <w:tblPr>
        <w:tblW w:w="89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40"/>
        <w:gridCol w:w="2124"/>
      </w:tblGrid>
      <w:tr w:rsidR="0047387F" w:rsidRPr="00432367" w14:paraId="034BEDCC" w14:textId="77777777" w:rsidTr="00181AEE">
        <w:trPr>
          <w:trHeight w:val="80"/>
        </w:trPr>
        <w:tc>
          <w:tcPr>
            <w:tcW w:w="6840" w:type="dxa"/>
            <w:tcBorders>
              <w:top w:val="nil"/>
              <w:left w:val="nil"/>
              <w:bottom w:val="nil"/>
              <w:right w:val="nil"/>
            </w:tcBorders>
          </w:tcPr>
          <w:p w14:paraId="1E3EFCF1" w14:textId="77777777" w:rsidR="0047387F" w:rsidRPr="00432367" w:rsidRDefault="0047387F" w:rsidP="005F0AAC">
            <w:pPr>
              <w:jc w:val="both"/>
              <w:rPr>
                <w:rFonts w:ascii="Times New Roman" w:eastAsia="Times New Roman" w:hAnsi="Times New Roman" w:cs="Times New Roman"/>
                <w:sz w:val="24"/>
                <w:szCs w:val="24"/>
              </w:rPr>
            </w:pPr>
          </w:p>
        </w:tc>
        <w:tc>
          <w:tcPr>
            <w:tcW w:w="2124" w:type="dxa"/>
            <w:tcBorders>
              <w:top w:val="nil"/>
              <w:left w:val="nil"/>
              <w:bottom w:val="nil"/>
              <w:right w:val="nil"/>
            </w:tcBorders>
          </w:tcPr>
          <w:p w14:paraId="717A7E4B" w14:textId="77777777" w:rsidR="0047387F" w:rsidRPr="00432367" w:rsidRDefault="0047387F" w:rsidP="005F0AAC">
            <w:pPr>
              <w:jc w:val="right"/>
              <w:rPr>
                <w:rFonts w:ascii="Times New Roman" w:eastAsia="Times New Roman" w:hAnsi="Times New Roman" w:cs="Times New Roman"/>
                <w:sz w:val="24"/>
                <w:szCs w:val="24"/>
              </w:rPr>
            </w:pPr>
          </w:p>
        </w:tc>
      </w:tr>
      <w:tr w:rsidR="0047387F" w:rsidRPr="00432367" w14:paraId="288A8508" w14:textId="77777777" w:rsidTr="00181AEE">
        <w:tc>
          <w:tcPr>
            <w:tcW w:w="6840" w:type="dxa"/>
            <w:tcBorders>
              <w:top w:val="nil"/>
              <w:left w:val="nil"/>
              <w:bottom w:val="nil"/>
              <w:right w:val="nil"/>
            </w:tcBorders>
          </w:tcPr>
          <w:p w14:paraId="12EE69FA" w14:textId="725E0FAA" w:rsidR="0047387F" w:rsidRPr="00432367" w:rsidRDefault="0047387F" w:rsidP="005F0AAC">
            <w:pPr>
              <w:jc w:val="both"/>
              <w:rPr>
                <w:rFonts w:ascii="Times New Roman" w:eastAsia="Times New Roman" w:hAnsi="Times New Roman" w:cs="Times New Roman"/>
                <w:sz w:val="24"/>
                <w:szCs w:val="24"/>
              </w:rPr>
            </w:pPr>
            <w:r w:rsidRPr="00432367">
              <w:rPr>
                <w:rFonts w:ascii="Times New Roman" w:eastAsia="Times New Roman" w:hAnsi="Times New Roman" w:cs="Times New Roman"/>
                <w:sz w:val="24"/>
                <w:szCs w:val="24"/>
              </w:rPr>
              <w:t>Iepirkuma komisijas priekšsēdētāj</w:t>
            </w:r>
            <w:r w:rsidR="008C0E77">
              <w:rPr>
                <w:rFonts w:ascii="Times New Roman" w:eastAsia="Times New Roman" w:hAnsi="Times New Roman" w:cs="Times New Roman"/>
                <w:sz w:val="24"/>
                <w:szCs w:val="24"/>
              </w:rPr>
              <w:t>a</w:t>
            </w:r>
            <w:r w:rsidRPr="00432367">
              <w:rPr>
                <w:rFonts w:ascii="Times New Roman" w:eastAsia="Times New Roman" w:hAnsi="Times New Roman" w:cs="Times New Roman"/>
                <w:sz w:val="24"/>
                <w:szCs w:val="24"/>
              </w:rPr>
              <w:t>:</w:t>
            </w:r>
          </w:p>
        </w:tc>
        <w:tc>
          <w:tcPr>
            <w:tcW w:w="2124" w:type="dxa"/>
            <w:tcBorders>
              <w:top w:val="nil"/>
              <w:left w:val="nil"/>
              <w:bottom w:val="nil"/>
              <w:right w:val="nil"/>
            </w:tcBorders>
          </w:tcPr>
          <w:p w14:paraId="5F645E82" w14:textId="39E83F70" w:rsidR="0047387F" w:rsidRPr="00432367" w:rsidRDefault="008C0E77" w:rsidP="005F0AAC">
            <w:pPr>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B.Ungure</w:t>
            </w:r>
          </w:p>
        </w:tc>
      </w:tr>
    </w:tbl>
    <w:p w14:paraId="60CDEA17" w14:textId="77777777" w:rsidR="00B62633" w:rsidRPr="00432367" w:rsidRDefault="00B62633" w:rsidP="00B62633">
      <w:pPr>
        <w:widowControl w:val="0"/>
        <w:tabs>
          <w:tab w:val="left" w:pos="851"/>
        </w:tabs>
        <w:jc w:val="both"/>
        <w:rPr>
          <w:rFonts w:ascii="Times New Roman" w:hAnsi="Times New Roman" w:cs="Times New Roman"/>
          <w:sz w:val="24"/>
          <w:szCs w:val="24"/>
        </w:rPr>
      </w:pPr>
    </w:p>
    <w:sectPr w:rsidR="00B62633" w:rsidRPr="00432367" w:rsidSect="00F8145F">
      <w:headerReference w:type="even" r:id="rId16"/>
      <w:footerReference w:type="even" r:id="rId17"/>
      <w:footerReference w:type="default" r:id="rId18"/>
      <w:pgSz w:w="11906" w:h="16838" w:code="9"/>
      <w:pgMar w:top="1134" w:right="1134" w:bottom="1134" w:left="1701" w:header="709" w:footer="59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B35C2" w14:textId="77777777" w:rsidR="009069EA" w:rsidRDefault="009069EA" w:rsidP="00B46808">
      <w:r>
        <w:separator/>
      </w:r>
    </w:p>
  </w:endnote>
  <w:endnote w:type="continuationSeparator" w:id="0">
    <w:p w14:paraId="184F43C1" w14:textId="77777777" w:rsidR="009069EA" w:rsidRDefault="009069EA" w:rsidP="00B4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utch TL">
    <w:panose1 w:val="02020503060505020304"/>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A9C44" w14:textId="77777777" w:rsidR="00766E65" w:rsidRDefault="00766E65" w:rsidP="00A6256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0B9B02D" w14:textId="77777777" w:rsidR="00766E65" w:rsidRDefault="00766E65" w:rsidP="00A6256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i/>
      </w:rPr>
      <w:id w:val="587429461"/>
      <w:docPartObj>
        <w:docPartGallery w:val="Page Numbers (Bottom of Page)"/>
        <w:docPartUnique/>
      </w:docPartObj>
    </w:sdtPr>
    <w:sdtEndPr>
      <w:rPr>
        <w:noProof/>
      </w:rPr>
    </w:sdtEndPr>
    <w:sdtContent>
      <w:p w14:paraId="02D4FDE4" w14:textId="0A2EE6F0" w:rsidR="005F0AAC" w:rsidRDefault="005F0AAC" w:rsidP="005F0AAC">
        <w:pPr>
          <w:pStyle w:val="Footer"/>
          <w:jc w:val="center"/>
          <w:rPr>
            <w:i/>
          </w:rPr>
        </w:pPr>
      </w:p>
      <w:p w14:paraId="6A64705E" w14:textId="0A2EE6F0" w:rsidR="00766E65" w:rsidRDefault="00766E65" w:rsidP="005F0AAC">
        <w:pPr>
          <w:pStyle w:val="Footer"/>
          <w:jc w:val="center"/>
          <w:rPr>
            <w:i/>
          </w:rPr>
        </w:pPr>
        <w:r>
          <w:rPr>
            <w:i/>
          </w:rPr>
          <w:t xml:space="preserve"> </w:t>
        </w:r>
        <w:r w:rsidR="005F0AAC" w:rsidRPr="005F0AAC">
          <w:rPr>
            <w:i/>
          </w:rPr>
          <w:t>ŠIS DOKUMENTS IR ELEKTRONISKI PARAKSTĪTS AR DROŠU ELEKTRONISKO PARAKSTU</w:t>
        </w:r>
      </w:p>
      <w:p w14:paraId="6EB71D16" w14:textId="6C1F3DFC" w:rsidR="00766E65" w:rsidRDefault="00766E65" w:rsidP="0093727F">
        <w:pPr>
          <w:pStyle w:val="Footer"/>
          <w:jc w:val="right"/>
          <w:rPr>
            <w:i/>
          </w:rPr>
        </w:pPr>
      </w:p>
      <w:p w14:paraId="7E91E6EC" w14:textId="286ACA59" w:rsidR="00766E65" w:rsidRPr="0093727F" w:rsidRDefault="00783ED4" w:rsidP="0093727F">
        <w:pPr>
          <w:pStyle w:val="Footer"/>
          <w:jc w:val="right"/>
          <w:rPr>
            <w:i/>
          </w:rPr>
        </w:pPr>
        <w:r>
          <w:rPr>
            <w:i/>
            <w:lang w:val="lv-LV"/>
          </w:rPr>
          <w:t>Proje</w:t>
        </w:r>
        <w:r w:rsidR="004D1C8D">
          <w:rPr>
            <w:i/>
            <w:lang w:val="lv-LV"/>
          </w:rPr>
          <w:t>k</w:t>
        </w:r>
        <w:r>
          <w:rPr>
            <w:i/>
            <w:lang w:val="lv-LV"/>
          </w:rPr>
          <w:t>tēšana</w:t>
        </w:r>
        <w:r w:rsidR="00F8145F">
          <w:rPr>
            <w:i/>
            <w:lang w:val="lv-LV"/>
          </w:rPr>
          <w:t>_</w:t>
        </w:r>
        <w:r>
          <w:rPr>
            <w:i/>
            <w:lang w:val="lv-LV"/>
          </w:rPr>
          <w:t>autoruzraudzība</w:t>
        </w:r>
        <w:r w:rsidR="00766E65" w:rsidRPr="00264E26">
          <w:rPr>
            <w:i/>
            <w:lang w:val="lv-LV"/>
          </w:rPr>
          <w:t xml:space="preserve"> VAMOIC 20</w:t>
        </w:r>
        <w:r w:rsidR="00766E65">
          <w:rPr>
            <w:i/>
            <w:lang w:val="lv-LV"/>
          </w:rPr>
          <w:t>2</w:t>
        </w:r>
        <w:r w:rsidR="0067538F">
          <w:rPr>
            <w:i/>
            <w:lang w:val="lv-LV"/>
          </w:rPr>
          <w:t>6</w:t>
        </w:r>
        <w:r w:rsidR="00766E65" w:rsidRPr="00264E26">
          <w:rPr>
            <w:i/>
            <w:lang w:val="lv-LV"/>
          </w:rPr>
          <w:t>/</w:t>
        </w:r>
        <w:r w:rsidR="005230BD">
          <w:rPr>
            <w:i/>
            <w:lang w:val="lv-LV"/>
          </w:rPr>
          <w:t>25</w:t>
        </w:r>
        <w:r w:rsidR="00766E65" w:rsidRPr="00264E26">
          <w:rPr>
            <w:i/>
            <w:lang w:val="lv-LV"/>
          </w:rPr>
          <w:tab/>
        </w:r>
        <w:r w:rsidR="00766E65" w:rsidRPr="00264E26">
          <w:rPr>
            <w:i/>
            <w:lang w:val="lv-LV"/>
          </w:rPr>
          <w:tab/>
        </w:r>
        <w:r w:rsidR="00766E65" w:rsidRPr="00264E26">
          <w:rPr>
            <w:i/>
            <w:lang w:val="lv-LV"/>
          </w:rPr>
          <w:tab/>
        </w:r>
        <w:r w:rsidR="00766E65" w:rsidRPr="00264E26">
          <w:rPr>
            <w:i/>
          </w:rPr>
          <w:fldChar w:fldCharType="begin"/>
        </w:r>
        <w:r w:rsidR="00766E65" w:rsidRPr="00264E26">
          <w:rPr>
            <w:i/>
          </w:rPr>
          <w:instrText xml:space="preserve"> PAGE   \* MERGEFORMAT </w:instrText>
        </w:r>
        <w:r w:rsidR="00766E65" w:rsidRPr="00264E26">
          <w:rPr>
            <w:i/>
          </w:rPr>
          <w:fldChar w:fldCharType="separate"/>
        </w:r>
        <w:r w:rsidR="00E271A3">
          <w:rPr>
            <w:i/>
            <w:noProof/>
          </w:rPr>
          <w:t>22</w:t>
        </w:r>
        <w:r w:rsidR="00766E65" w:rsidRPr="00264E26">
          <w:rPr>
            <w:i/>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713066" w14:textId="77777777" w:rsidR="009069EA" w:rsidRDefault="009069EA" w:rsidP="00B46808">
      <w:r>
        <w:separator/>
      </w:r>
    </w:p>
  </w:footnote>
  <w:footnote w:type="continuationSeparator" w:id="0">
    <w:p w14:paraId="50FD065B" w14:textId="77777777" w:rsidR="009069EA" w:rsidRDefault="009069EA" w:rsidP="00B46808">
      <w:r>
        <w:continuationSeparator/>
      </w:r>
    </w:p>
  </w:footnote>
  <w:footnote w:id="1">
    <w:p w14:paraId="6D12AC49" w14:textId="77777777" w:rsidR="00A8765D" w:rsidRPr="009629D1" w:rsidRDefault="00A8765D" w:rsidP="003E6CF8">
      <w:pPr>
        <w:pStyle w:val="FootnoteText"/>
        <w:ind w:left="-851"/>
        <w:jc w:val="both"/>
      </w:pPr>
      <w:r w:rsidRPr="009629D1">
        <w:rPr>
          <w:rStyle w:val="FootnoteReference"/>
        </w:rPr>
        <w:footnoteRef/>
      </w:r>
      <w:r w:rsidRPr="009629D1">
        <w:t> E-konkursu sistēmas lietotāju rokasgrāmatā ietvertā informācija pieejama tīmekļvietnē: https://www.eis.gov.lv/EKEIS/NetHelp/lv/LRG%20Help.htm#!Documents.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1CB39" w14:textId="77777777" w:rsidR="00766E65" w:rsidRDefault="00766E6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73E2499" w14:textId="77777777" w:rsidR="00766E65" w:rsidRDefault="00766E6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122C98FA"/>
    <w:name w:val="WW8Num9"/>
    <w:lvl w:ilvl="0">
      <w:start w:val="4"/>
      <w:numFmt w:val="decimal"/>
      <w:lvlText w:val="%1."/>
      <w:lvlJc w:val="left"/>
      <w:pPr>
        <w:tabs>
          <w:tab w:val="num" w:pos="360"/>
        </w:tabs>
        <w:ind w:left="360" w:hanging="360"/>
      </w:pPr>
      <w:rPr>
        <w:b/>
        <w:bCs/>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C50501"/>
    <w:multiLevelType w:val="multilevel"/>
    <w:tmpl w:val="626C5522"/>
    <w:styleLink w:val="Style10"/>
    <w:lvl w:ilvl="0">
      <w:start w:val="6"/>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1146" w:hanging="720"/>
      </w:pPr>
    </w:lvl>
    <w:lvl w:ilvl="3">
      <w:start w:val="1"/>
      <w:numFmt w:val="decimal"/>
      <w:lvlText w:val="%1.%2.%3.%4."/>
      <w:lvlJc w:val="left"/>
      <w:pPr>
        <w:ind w:left="1855"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 w15:restartNumberingAfterBreak="0">
    <w:nsid w:val="06483203"/>
    <w:multiLevelType w:val="hybridMultilevel"/>
    <w:tmpl w:val="60806982"/>
    <w:lvl w:ilvl="0" w:tplc="0426000F">
      <w:start w:val="1"/>
      <w:numFmt w:val="decimal"/>
      <w:lvlText w:val="%1)"/>
      <w:lvlJc w:val="left"/>
      <w:pPr>
        <w:tabs>
          <w:tab w:val="num" w:pos="1620"/>
        </w:tabs>
        <w:ind w:left="1620" w:hanging="360"/>
      </w:pPr>
      <w:rPr>
        <w:rFonts w:hint="default"/>
      </w:rPr>
    </w:lvl>
    <w:lvl w:ilvl="1" w:tplc="04260019">
      <w:start w:val="1"/>
      <w:numFmt w:val="decimal"/>
      <w:lvlText w:val="%2)"/>
      <w:lvlJc w:val="left"/>
      <w:pPr>
        <w:tabs>
          <w:tab w:val="num" w:pos="2340"/>
        </w:tabs>
        <w:ind w:left="2340" w:hanging="360"/>
      </w:pPr>
      <w:rPr>
        <w:rFonts w:hint="default"/>
      </w:rPr>
    </w:lvl>
    <w:lvl w:ilvl="2" w:tplc="0426001B">
      <w:start w:val="1"/>
      <w:numFmt w:val="lowerRoman"/>
      <w:lvlText w:val="%3."/>
      <w:lvlJc w:val="right"/>
      <w:pPr>
        <w:tabs>
          <w:tab w:val="num" w:pos="3060"/>
        </w:tabs>
        <w:ind w:left="3060" w:hanging="180"/>
      </w:pPr>
    </w:lvl>
    <w:lvl w:ilvl="3" w:tplc="1742BC10">
      <w:numFmt w:val="bullet"/>
      <w:lvlText w:val="-"/>
      <w:lvlJc w:val="left"/>
      <w:pPr>
        <w:ind w:left="3780" w:hanging="360"/>
      </w:pPr>
      <w:rPr>
        <w:rFonts w:ascii="Times New Roman" w:eastAsia="Times New Roman" w:hAnsi="Times New Roman" w:cs="Times New Roman" w:hint="default"/>
      </w:rPr>
    </w:lvl>
    <w:lvl w:ilvl="4" w:tplc="04260019">
      <w:start w:val="1"/>
      <w:numFmt w:val="lowerLetter"/>
      <w:lvlText w:val="%5."/>
      <w:lvlJc w:val="left"/>
      <w:pPr>
        <w:tabs>
          <w:tab w:val="num" w:pos="4500"/>
        </w:tabs>
        <w:ind w:left="4500" w:hanging="360"/>
      </w:pPr>
    </w:lvl>
    <w:lvl w:ilvl="5" w:tplc="0426001B" w:tentative="1">
      <w:start w:val="1"/>
      <w:numFmt w:val="lowerRoman"/>
      <w:lvlText w:val="%6."/>
      <w:lvlJc w:val="right"/>
      <w:pPr>
        <w:tabs>
          <w:tab w:val="num" w:pos="5220"/>
        </w:tabs>
        <w:ind w:left="5220" w:hanging="180"/>
      </w:pPr>
    </w:lvl>
    <w:lvl w:ilvl="6" w:tplc="0426000F" w:tentative="1">
      <w:start w:val="1"/>
      <w:numFmt w:val="decimal"/>
      <w:lvlText w:val="%7."/>
      <w:lvlJc w:val="left"/>
      <w:pPr>
        <w:tabs>
          <w:tab w:val="num" w:pos="5940"/>
        </w:tabs>
        <w:ind w:left="5940" w:hanging="360"/>
      </w:pPr>
    </w:lvl>
    <w:lvl w:ilvl="7" w:tplc="04260019" w:tentative="1">
      <w:start w:val="1"/>
      <w:numFmt w:val="lowerLetter"/>
      <w:lvlText w:val="%8."/>
      <w:lvlJc w:val="left"/>
      <w:pPr>
        <w:tabs>
          <w:tab w:val="num" w:pos="6660"/>
        </w:tabs>
        <w:ind w:left="6660" w:hanging="360"/>
      </w:pPr>
    </w:lvl>
    <w:lvl w:ilvl="8" w:tplc="0426001B" w:tentative="1">
      <w:start w:val="1"/>
      <w:numFmt w:val="lowerRoman"/>
      <w:lvlText w:val="%9."/>
      <w:lvlJc w:val="right"/>
      <w:pPr>
        <w:tabs>
          <w:tab w:val="num" w:pos="7380"/>
        </w:tabs>
        <w:ind w:left="7380" w:hanging="180"/>
      </w:pPr>
    </w:lvl>
  </w:abstractNum>
  <w:abstractNum w:abstractNumId="4" w15:restartNumberingAfterBreak="0">
    <w:nsid w:val="0EAE6838"/>
    <w:multiLevelType w:val="hybridMultilevel"/>
    <w:tmpl w:val="552A9C18"/>
    <w:lvl w:ilvl="0" w:tplc="47C829FE">
      <w:start w:val="1"/>
      <w:numFmt w:val="decimal"/>
      <w:lvlText w:val="%1)"/>
      <w:lvlJc w:val="left"/>
      <w:pPr>
        <w:ind w:left="819" w:hanging="360"/>
      </w:pPr>
      <w:rPr>
        <w:rFonts w:hint="default"/>
        <w:b w:val="0"/>
      </w:rPr>
    </w:lvl>
    <w:lvl w:ilvl="1" w:tplc="04260019" w:tentative="1">
      <w:start w:val="1"/>
      <w:numFmt w:val="lowerLetter"/>
      <w:lvlText w:val="%2."/>
      <w:lvlJc w:val="left"/>
      <w:pPr>
        <w:ind w:left="1539" w:hanging="360"/>
      </w:pPr>
    </w:lvl>
    <w:lvl w:ilvl="2" w:tplc="0426001B" w:tentative="1">
      <w:start w:val="1"/>
      <w:numFmt w:val="lowerRoman"/>
      <w:lvlText w:val="%3."/>
      <w:lvlJc w:val="right"/>
      <w:pPr>
        <w:ind w:left="2259" w:hanging="180"/>
      </w:pPr>
    </w:lvl>
    <w:lvl w:ilvl="3" w:tplc="0426000F" w:tentative="1">
      <w:start w:val="1"/>
      <w:numFmt w:val="decimal"/>
      <w:lvlText w:val="%4."/>
      <w:lvlJc w:val="left"/>
      <w:pPr>
        <w:ind w:left="2979" w:hanging="360"/>
      </w:pPr>
    </w:lvl>
    <w:lvl w:ilvl="4" w:tplc="04260019" w:tentative="1">
      <w:start w:val="1"/>
      <w:numFmt w:val="lowerLetter"/>
      <w:lvlText w:val="%5."/>
      <w:lvlJc w:val="left"/>
      <w:pPr>
        <w:ind w:left="3699" w:hanging="360"/>
      </w:pPr>
    </w:lvl>
    <w:lvl w:ilvl="5" w:tplc="0426001B" w:tentative="1">
      <w:start w:val="1"/>
      <w:numFmt w:val="lowerRoman"/>
      <w:lvlText w:val="%6."/>
      <w:lvlJc w:val="right"/>
      <w:pPr>
        <w:ind w:left="4419" w:hanging="180"/>
      </w:pPr>
    </w:lvl>
    <w:lvl w:ilvl="6" w:tplc="0426000F" w:tentative="1">
      <w:start w:val="1"/>
      <w:numFmt w:val="decimal"/>
      <w:lvlText w:val="%7."/>
      <w:lvlJc w:val="left"/>
      <w:pPr>
        <w:ind w:left="5139" w:hanging="360"/>
      </w:pPr>
    </w:lvl>
    <w:lvl w:ilvl="7" w:tplc="04260019" w:tentative="1">
      <w:start w:val="1"/>
      <w:numFmt w:val="lowerLetter"/>
      <w:lvlText w:val="%8."/>
      <w:lvlJc w:val="left"/>
      <w:pPr>
        <w:ind w:left="5859" w:hanging="360"/>
      </w:pPr>
    </w:lvl>
    <w:lvl w:ilvl="8" w:tplc="0426001B" w:tentative="1">
      <w:start w:val="1"/>
      <w:numFmt w:val="lowerRoman"/>
      <w:lvlText w:val="%9."/>
      <w:lvlJc w:val="right"/>
      <w:pPr>
        <w:ind w:left="6579" w:hanging="180"/>
      </w:pPr>
    </w:lvl>
  </w:abstractNum>
  <w:abstractNum w:abstractNumId="5" w15:restartNumberingAfterBreak="0">
    <w:nsid w:val="0F2D6210"/>
    <w:multiLevelType w:val="multilevel"/>
    <w:tmpl w:val="B2F04E48"/>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8C06F7"/>
    <w:multiLevelType w:val="multilevel"/>
    <w:tmpl w:val="7550E530"/>
    <w:lvl w:ilvl="0">
      <w:start w:val="5"/>
      <w:numFmt w:val="decimal"/>
      <w:lvlText w:val="%1."/>
      <w:lvlJc w:val="left"/>
      <w:pPr>
        <w:ind w:left="540" w:hanging="540"/>
      </w:pPr>
      <w:rPr>
        <w:rFonts w:hint="default"/>
        <w:u w:val="single"/>
      </w:rPr>
    </w:lvl>
    <w:lvl w:ilvl="1">
      <w:start w:val="8"/>
      <w:numFmt w:val="decimal"/>
      <w:lvlText w:val="%1.%2."/>
      <w:lvlJc w:val="left"/>
      <w:pPr>
        <w:ind w:left="1138" w:hanging="540"/>
      </w:pPr>
      <w:rPr>
        <w:rFonts w:hint="default"/>
        <w:u w:val="single"/>
      </w:rPr>
    </w:lvl>
    <w:lvl w:ilvl="2">
      <w:start w:val="1"/>
      <w:numFmt w:val="decimal"/>
      <w:lvlText w:val="%1.%2.%3."/>
      <w:lvlJc w:val="left"/>
      <w:pPr>
        <w:ind w:left="1916" w:hanging="720"/>
      </w:pPr>
      <w:rPr>
        <w:rFonts w:hint="default"/>
        <w:u w:val="none"/>
      </w:rPr>
    </w:lvl>
    <w:lvl w:ilvl="3">
      <w:start w:val="1"/>
      <w:numFmt w:val="decimal"/>
      <w:lvlText w:val="%1.%2.%3.%4."/>
      <w:lvlJc w:val="left"/>
      <w:pPr>
        <w:ind w:left="2514" w:hanging="720"/>
      </w:pPr>
      <w:rPr>
        <w:rFonts w:hint="default"/>
        <w:u w:val="none"/>
      </w:rPr>
    </w:lvl>
    <w:lvl w:ilvl="4">
      <w:start w:val="1"/>
      <w:numFmt w:val="decimal"/>
      <w:lvlText w:val="%1.%2.%3.%4.%5."/>
      <w:lvlJc w:val="left"/>
      <w:pPr>
        <w:ind w:left="3472" w:hanging="1080"/>
      </w:pPr>
      <w:rPr>
        <w:rFonts w:hint="default"/>
        <w:u w:val="single"/>
      </w:rPr>
    </w:lvl>
    <w:lvl w:ilvl="5">
      <w:start w:val="1"/>
      <w:numFmt w:val="decimal"/>
      <w:lvlText w:val="%1.%2.%3.%4.%5.%6."/>
      <w:lvlJc w:val="left"/>
      <w:pPr>
        <w:ind w:left="4070" w:hanging="1080"/>
      </w:pPr>
      <w:rPr>
        <w:rFonts w:hint="default"/>
        <w:u w:val="single"/>
      </w:rPr>
    </w:lvl>
    <w:lvl w:ilvl="6">
      <w:start w:val="1"/>
      <w:numFmt w:val="decimal"/>
      <w:lvlText w:val="%1.%2.%3.%4.%5.%6.%7."/>
      <w:lvlJc w:val="left"/>
      <w:pPr>
        <w:ind w:left="5028" w:hanging="1440"/>
      </w:pPr>
      <w:rPr>
        <w:rFonts w:hint="default"/>
        <w:u w:val="single"/>
      </w:rPr>
    </w:lvl>
    <w:lvl w:ilvl="7">
      <w:start w:val="1"/>
      <w:numFmt w:val="decimal"/>
      <w:lvlText w:val="%1.%2.%3.%4.%5.%6.%7.%8."/>
      <w:lvlJc w:val="left"/>
      <w:pPr>
        <w:ind w:left="5626" w:hanging="1440"/>
      </w:pPr>
      <w:rPr>
        <w:rFonts w:hint="default"/>
        <w:u w:val="single"/>
      </w:rPr>
    </w:lvl>
    <w:lvl w:ilvl="8">
      <w:start w:val="1"/>
      <w:numFmt w:val="decimal"/>
      <w:lvlText w:val="%1.%2.%3.%4.%5.%6.%7.%8.%9."/>
      <w:lvlJc w:val="left"/>
      <w:pPr>
        <w:ind w:left="6584" w:hanging="1800"/>
      </w:pPr>
      <w:rPr>
        <w:rFonts w:hint="default"/>
        <w:u w:val="single"/>
      </w:rPr>
    </w:lvl>
  </w:abstractNum>
  <w:abstractNum w:abstractNumId="7" w15:restartNumberingAfterBreak="0">
    <w:nsid w:val="15F625C4"/>
    <w:multiLevelType w:val="multilevel"/>
    <w:tmpl w:val="95160D30"/>
    <w:lvl w:ilvl="0">
      <w:start w:val="5"/>
      <w:numFmt w:val="decimal"/>
      <w:lvlText w:val="%1."/>
      <w:lvlJc w:val="left"/>
      <w:pPr>
        <w:ind w:left="540" w:hanging="540"/>
      </w:pPr>
      <w:rPr>
        <w:rFonts w:hint="default"/>
        <w:i/>
      </w:rPr>
    </w:lvl>
    <w:lvl w:ilvl="1">
      <w:start w:val="2"/>
      <w:numFmt w:val="decimal"/>
      <w:lvlText w:val="%1.%2."/>
      <w:lvlJc w:val="left"/>
      <w:pPr>
        <w:ind w:left="1036" w:hanging="540"/>
      </w:pPr>
      <w:rPr>
        <w:rFonts w:hint="default"/>
        <w:i w:val="0"/>
        <w:iCs/>
      </w:rPr>
    </w:lvl>
    <w:lvl w:ilvl="2">
      <w:start w:val="1"/>
      <w:numFmt w:val="decimal"/>
      <w:lvlText w:val="%1.%2.%3."/>
      <w:lvlJc w:val="left"/>
      <w:pPr>
        <w:ind w:left="1712" w:hanging="720"/>
      </w:pPr>
      <w:rPr>
        <w:rFonts w:hint="default"/>
        <w:i w:val="0"/>
        <w:iCs/>
      </w:rPr>
    </w:lvl>
    <w:lvl w:ilvl="3">
      <w:start w:val="1"/>
      <w:numFmt w:val="decimal"/>
      <w:lvlText w:val="%1.%2.%3.%4."/>
      <w:lvlJc w:val="left"/>
      <w:pPr>
        <w:ind w:left="2208" w:hanging="720"/>
      </w:pPr>
      <w:rPr>
        <w:rFonts w:hint="default"/>
        <w:i/>
      </w:rPr>
    </w:lvl>
    <w:lvl w:ilvl="4">
      <w:start w:val="1"/>
      <w:numFmt w:val="decimal"/>
      <w:lvlText w:val="%1.%2.%3.%4.%5."/>
      <w:lvlJc w:val="left"/>
      <w:pPr>
        <w:ind w:left="3064" w:hanging="1080"/>
      </w:pPr>
      <w:rPr>
        <w:rFonts w:hint="default"/>
        <w:i/>
      </w:rPr>
    </w:lvl>
    <w:lvl w:ilvl="5">
      <w:start w:val="1"/>
      <w:numFmt w:val="decimal"/>
      <w:lvlText w:val="%1.%2.%3.%4.%5.%6."/>
      <w:lvlJc w:val="left"/>
      <w:pPr>
        <w:ind w:left="3560" w:hanging="1080"/>
      </w:pPr>
      <w:rPr>
        <w:rFonts w:hint="default"/>
        <w:i/>
      </w:rPr>
    </w:lvl>
    <w:lvl w:ilvl="6">
      <w:start w:val="1"/>
      <w:numFmt w:val="decimal"/>
      <w:lvlText w:val="%1.%2.%3.%4.%5.%6.%7."/>
      <w:lvlJc w:val="left"/>
      <w:pPr>
        <w:ind w:left="4416" w:hanging="1440"/>
      </w:pPr>
      <w:rPr>
        <w:rFonts w:hint="default"/>
        <w:i/>
      </w:rPr>
    </w:lvl>
    <w:lvl w:ilvl="7">
      <w:start w:val="1"/>
      <w:numFmt w:val="decimal"/>
      <w:lvlText w:val="%1.%2.%3.%4.%5.%6.%7.%8."/>
      <w:lvlJc w:val="left"/>
      <w:pPr>
        <w:ind w:left="4912" w:hanging="1440"/>
      </w:pPr>
      <w:rPr>
        <w:rFonts w:hint="default"/>
        <w:i/>
      </w:rPr>
    </w:lvl>
    <w:lvl w:ilvl="8">
      <w:start w:val="1"/>
      <w:numFmt w:val="decimal"/>
      <w:lvlText w:val="%1.%2.%3.%4.%5.%6.%7.%8.%9."/>
      <w:lvlJc w:val="left"/>
      <w:pPr>
        <w:ind w:left="5768" w:hanging="1800"/>
      </w:pPr>
      <w:rPr>
        <w:rFonts w:hint="default"/>
        <w:i/>
      </w:rPr>
    </w:lvl>
  </w:abstractNum>
  <w:abstractNum w:abstractNumId="8" w15:restartNumberingAfterBreak="0">
    <w:nsid w:val="163C1F2A"/>
    <w:multiLevelType w:val="multilevel"/>
    <w:tmpl w:val="16EA4E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eastAsia="Calibri" w:hAnsi="Times New Roman" w:cs="Times New Roman"/>
        <w:sz w:val="24"/>
        <w:szCs w:val="24"/>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1C341DB2"/>
    <w:multiLevelType w:val="multilevel"/>
    <w:tmpl w:val="5ECA020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1FCA463B"/>
    <w:multiLevelType w:val="multilevel"/>
    <w:tmpl w:val="5ECA020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15:restartNumberingAfterBreak="0">
    <w:nsid w:val="22012C23"/>
    <w:multiLevelType w:val="multilevel"/>
    <w:tmpl w:val="D13EB2F0"/>
    <w:lvl w:ilvl="0">
      <w:start w:val="6"/>
      <w:numFmt w:val="decimal"/>
      <w:lvlText w:val="%1."/>
      <w:lvlJc w:val="left"/>
      <w:pPr>
        <w:ind w:left="720" w:hanging="720"/>
      </w:pPr>
      <w:rPr>
        <w:rFonts w:hint="default"/>
        <w:b/>
      </w:rPr>
    </w:lvl>
    <w:lvl w:ilvl="1">
      <w:start w:val="2"/>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231B7EBC"/>
    <w:multiLevelType w:val="multilevel"/>
    <w:tmpl w:val="104A4220"/>
    <w:lvl w:ilvl="0">
      <w:start w:val="3"/>
      <w:numFmt w:val="decimal"/>
      <w:lvlText w:val="%1."/>
      <w:lvlJc w:val="left"/>
      <w:pPr>
        <w:ind w:left="360" w:hanging="360"/>
      </w:pPr>
      <w:rPr>
        <w:rFonts w:hint="default"/>
        <w:b/>
      </w:rPr>
    </w:lvl>
    <w:lvl w:ilvl="1">
      <w:start w:val="1"/>
      <w:numFmt w:val="decimal"/>
      <w:lvlText w:val="%1.%2."/>
      <w:lvlJc w:val="left"/>
      <w:pPr>
        <w:ind w:left="858"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2DAD79CD"/>
    <w:multiLevelType w:val="multilevel"/>
    <w:tmpl w:val="7550E530"/>
    <w:lvl w:ilvl="0">
      <w:start w:val="5"/>
      <w:numFmt w:val="decimal"/>
      <w:lvlText w:val="%1."/>
      <w:lvlJc w:val="left"/>
      <w:pPr>
        <w:ind w:left="540" w:hanging="540"/>
      </w:pPr>
      <w:rPr>
        <w:rFonts w:hint="default"/>
        <w:u w:val="single"/>
      </w:rPr>
    </w:lvl>
    <w:lvl w:ilvl="1">
      <w:start w:val="8"/>
      <w:numFmt w:val="decimal"/>
      <w:lvlText w:val="%1.%2."/>
      <w:lvlJc w:val="left"/>
      <w:pPr>
        <w:ind w:left="1138" w:hanging="540"/>
      </w:pPr>
      <w:rPr>
        <w:rFonts w:hint="default"/>
        <w:u w:val="single"/>
      </w:rPr>
    </w:lvl>
    <w:lvl w:ilvl="2">
      <w:start w:val="1"/>
      <w:numFmt w:val="decimal"/>
      <w:lvlText w:val="%1.%2.%3."/>
      <w:lvlJc w:val="left"/>
      <w:pPr>
        <w:ind w:left="1916" w:hanging="720"/>
      </w:pPr>
      <w:rPr>
        <w:rFonts w:hint="default"/>
        <w:u w:val="none"/>
      </w:rPr>
    </w:lvl>
    <w:lvl w:ilvl="3">
      <w:start w:val="1"/>
      <w:numFmt w:val="decimal"/>
      <w:lvlText w:val="%1.%2.%3.%4."/>
      <w:lvlJc w:val="left"/>
      <w:pPr>
        <w:ind w:left="2421" w:hanging="720"/>
      </w:pPr>
      <w:rPr>
        <w:rFonts w:hint="default"/>
        <w:u w:val="none"/>
      </w:rPr>
    </w:lvl>
    <w:lvl w:ilvl="4">
      <w:start w:val="1"/>
      <w:numFmt w:val="decimal"/>
      <w:lvlText w:val="%1.%2.%3.%4.%5."/>
      <w:lvlJc w:val="left"/>
      <w:pPr>
        <w:ind w:left="3472" w:hanging="1080"/>
      </w:pPr>
      <w:rPr>
        <w:rFonts w:hint="default"/>
        <w:u w:val="single"/>
      </w:rPr>
    </w:lvl>
    <w:lvl w:ilvl="5">
      <w:start w:val="1"/>
      <w:numFmt w:val="decimal"/>
      <w:lvlText w:val="%1.%2.%3.%4.%5.%6."/>
      <w:lvlJc w:val="left"/>
      <w:pPr>
        <w:ind w:left="4070" w:hanging="1080"/>
      </w:pPr>
      <w:rPr>
        <w:rFonts w:hint="default"/>
        <w:u w:val="single"/>
      </w:rPr>
    </w:lvl>
    <w:lvl w:ilvl="6">
      <w:start w:val="1"/>
      <w:numFmt w:val="decimal"/>
      <w:lvlText w:val="%1.%2.%3.%4.%5.%6.%7."/>
      <w:lvlJc w:val="left"/>
      <w:pPr>
        <w:ind w:left="5028" w:hanging="1440"/>
      </w:pPr>
      <w:rPr>
        <w:rFonts w:hint="default"/>
        <w:u w:val="single"/>
      </w:rPr>
    </w:lvl>
    <w:lvl w:ilvl="7">
      <w:start w:val="1"/>
      <w:numFmt w:val="decimal"/>
      <w:lvlText w:val="%1.%2.%3.%4.%5.%6.%7.%8."/>
      <w:lvlJc w:val="left"/>
      <w:pPr>
        <w:ind w:left="5626" w:hanging="1440"/>
      </w:pPr>
      <w:rPr>
        <w:rFonts w:hint="default"/>
        <w:u w:val="single"/>
      </w:rPr>
    </w:lvl>
    <w:lvl w:ilvl="8">
      <w:start w:val="1"/>
      <w:numFmt w:val="decimal"/>
      <w:lvlText w:val="%1.%2.%3.%4.%5.%6.%7.%8.%9."/>
      <w:lvlJc w:val="left"/>
      <w:pPr>
        <w:ind w:left="6584" w:hanging="1800"/>
      </w:pPr>
      <w:rPr>
        <w:rFonts w:hint="default"/>
        <w:u w:val="single"/>
      </w:rPr>
    </w:lvl>
  </w:abstractNum>
  <w:abstractNum w:abstractNumId="17" w15:restartNumberingAfterBreak="0">
    <w:nsid w:val="30E1635F"/>
    <w:multiLevelType w:val="hybridMultilevel"/>
    <w:tmpl w:val="CFB03768"/>
    <w:lvl w:ilvl="0" w:tplc="5CF0FC7C">
      <w:numFmt w:val="bullet"/>
      <w:lvlText w:val="-"/>
      <w:lvlJc w:val="left"/>
      <w:pPr>
        <w:ind w:left="2628" w:hanging="360"/>
      </w:pPr>
      <w:rPr>
        <w:rFonts w:ascii="Times New Roman" w:eastAsia="Times New Roman" w:hAnsi="Times New Roman" w:cs="Times New Roman" w:hint="default"/>
        <w:i/>
      </w:rPr>
    </w:lvl>
    <w:lvl w:ilvl="1" w:tplc="04260003" w:tentative="1">
      <w:start w:val="1"/>
      <w:numFmt w:val="bullet"/>
      <w:lvlText w:val="o"/>
      <w:lvlJc w:val="left"/>
      <w:pPr>
        <w:ind w:left="3348" w:hanging="360"/>
      </w:pPr>
      <w:rPr>
        <w:rFonts w:ascii="Courier New" w:hAnsi="Courier New" w:cs="Courier New" w:hint="default"/>
      </w:rPr>
    </w:lvl>
    <w:lvl w:ilvl="2" w:tplc="04260005" w:tentative="1">
      <w:start w:val="1"/>
      <w:numFmt w:val="bullet"/>
      <w:lvlText w:val=""/>
      <w:lvlJc w:val="left"/>
      <w:pPr>
        <w:ind w:left="4068" w:hanging="360"/>
      </w:pPr>
      <w:rPr>
        <w:rFonts w:ascii="Wingdings" w:hAnsi="Wingdings" w:hint="default"/>
      </w:rPr>
    </w:lvl>
    <w:lvl w:ilvl="3" w:tplc="04260001" w:tentative="1">
      <w:start w:val="1"/>
      <w:numFmt w:val="bullet"/>
      <w:lvlText w:val=""/>
      <w:lvlJc w:val="left"/>
      <w:pPr>
        <w:ind w:left="4788" w:hanging="360"/>
      </w:pPr>
      <w:rPr>
        <w:rFonts w:ascii="Symbol" w:hAnsi="Symbol" w:hint="default"/>
      </w:rPr>
    </w:lvl>
    <w:lvl w:ilvl="4" w:tplc="04260003" w:tentative="1">
      <w:start w:val="1"/>
      <w:numFmt w:val="bullet"/>
      <w:lvlText w:val="o"/>
      <w:lvlJc w:val="left"/>
      <w:pPr>
        <w:ind w:left="5508" w:hanging="360"/>
      </w:pPr>
      <w:rPr>
        <w:rFonts w:ascii="Courier New" w:hAnsi="Courier New" w:cs="Courier New" w:hint="default"/>
      </w:rPr>
    </w:lvl>
    <w:lvl w:ilvl="5" w:tplc="04260005" w:tentative="1">
      <w:start w:val="1"/>
      <w:numFmt w:val="bullet"/>
      <w:lvlText w:val=""/>
      <w:lvlJc w:val="left"/>
      <w:pPr>
        <w:ind w:left="6228" w:hanging="360"/>
      </w:pPr>
      <w:rPr>
        <w:rFonts w:ascii="Wingdings" w:hAnsi="Wingdings" w:hint="default"/>
      </w:rPr>
    </w:lvl>
    <w:lvl w:ilvl="6" w:tplc="04260001" w:tentative="1">
      <w:start w:val="1"/>
      <w:numFmt w:val="bullet"/>
      <w:lvlText w:val=""/>
      <w:lvlJc w:val="left"/>
      <w:pPr>
        <w:ind w:left="6948" w:hanging="360"/>
      </w:pPr>
      <w:rPr>
        <w:rFonts w:ascii="Symbol" w:hAnsi="Symbol" w:hint="default"/>
      </w:rPr>
    </w:lvl>
    <w:lvl w:ilvl="7" w:tplc="04260003" w:tentative="1">
      <w:start w:val="1"/>
      <w:numFmt w:val="bullet"/>
      <w:lvlText w:val="o"/>
      <w:lvlJc w:val="left"/>
      <w:pPr>
        <w:ind w:left="7668" w:hanging="360"/>
      </w:pPr>
      <w:rPr>
        <w:rFonts w:ascii="Courier New" w:hAnsi="Courier New" w:cs="Courier New" w:hint="default"/>
      </w:rPr>
    </w:lvl>
    <w:lvl w:ilvl="8" w:tplc="04260005" w:tentative="1">
      <w:start w:val="1"/>
      <w:numFmt w:val="bullet"/>
      <w:lvlText w:val=""/>
      <w:lvlJc w:val="left"/>
      <w:pPr>
        <w:ind w:left="8388" w:hanging="360"/>
      </w:pPr>
      <w:rPr>
        <w:rFonts w:ascii="Wingdings" w:hAnsi="Wingdings" w:hint="default"/>
      </w:rPr>
    </w:lvl>
  </w:abstractNum>
  <w:abstractNum w:abstractNumId="18" w15:restartNumberingAfterBreak="0">
    <w:nsid w:val="347F3566"/>
    <w:multiLevelType w:val="multilevel"/>
    <w:tmpl w:val="217A8B80"/>
    <w:lvl w:ilvl="0">
      <w:start w:val="10"/>
      <w:numFmt w:val="decimal"/>
      <w:lvlText w:val="%1."/>
      <w:lvlJc w:val="left"/>
      <w:pPr>
        <w:ind w:left="480" w:hanging="480"/>
      </w:pPr>
      <w:rPr>
        <w:rFonts w:hint="default"/>
        <w:b/>
        <w:bCs/>
      </w:rPr>
    </w:lvl>
    <w:lvl w:ilvl="1">
      <w:start w:val="1"/>
      <w:numFmt w:val="decimal"/>
      <w:lvlText w:val="%1.%2."/>
      <w:lvlJc w:val="left"/>
      <w:pPr>
        <w:ind w:left="1200" w:hanging="480"/>
      </w:pPr>
      <w:rPr>
        <w:rFonts w:hint="default"/>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35315146"/>
    <w:multiLevelType w:val="multilevel"/>
    <w:tmpl w:val="0680D940"/>
    <w:lvl w:ilvl="0">
      <w:start w:val="6"/>
      <w:numFmt w:val="decimal"/>
      <w:lvlText w:val="%1."/>
      <w:lvlJc w:val="left"/>
      <w:pPr>
        <w:ind w:left="450" w:hanging="450"/>
      </w:pPr>
      <w:rPr>
        <w:rFonts w:hint="default"/>
        <w:i w:val="0"/>
        <w:iCs/>
      </w:rPr>
    </w:lvl>
    <w:lvl w:ilvl="1">
      <w:start w:val="3"/>
      <w:numFmt w:val="decimal"/>
      <w:lvlText w:val="%1.%2."/>
      <w:lvlJc w:val="left"/>
      <w:pPr>
        <w:ind w:left="450" w:hanging="450"/>
      </w:pPr>
      <w:rPr>
        <w:rFonts w:hint="default"/>
        <w:i w:val="0"/>
        <w:iCs/>
      </w:rPr>
    </w:lvl>
    <w:lvl w:ilvl="2">
      <w:start w:val="1"/>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080" w:hanging="1080"/>
      </w:pPr>
      <w:rPr>
        <w:rFonts w:hint="default"/>
        <w:i/>
      </w:rPr>
    </w:lvl>
    <w:lvl w:ilvl="6">
      <w:start w:val="1"/>
      <w:numFmt w:val="decimal"/>
      <w:lvlText w:val="%1.%2.%3.%4.%5.%6.%7."/>
      <w:lvlJc w:val="left"/>
      <w:pPr>
        <w:ind w:left="1080" w:hanging="1080"/>
      </w:pPr>
      <w:rPr>
        <w:rFonts w:hint="default"/>
        <w:i/>
      </w:rPr>
    </w:lvl>
    <w:lvl w:ilvl="7">
      <w:start w:val="1"/>
      <w:numFmt w:val="decimal"/>
      <w:lvlText w:val="%1.%2.%3.%4.%5.%6.%7.%8."/>
      <w:lvlJc w:val="left"/>
      <w:pPr>
        <w:ind w:left="1440" w:hanging="1440"/>
      </w:pPr>
      <w:rPr>
        <w:rFonts w:hint="default"/>
        <w:i/>
      </w:rPr>
    </w:lvl>
    <w:lvl w:ilvl="8">
      <w:start w:val="1"/>
      <w:numFmt w:val="decimal"/>
      <w:lvlText w:val="%1.%2.%3.%4.%5.%6.%7.%8.%9."/>
      <w:lvlJc w:val="left"/>
      <w:pPr>
        <w:ind w:left="1440" w:hanging="1440"/>
      </w:pPr>
      <w:rPr>
        <w:rFonts w:hint="default"/>
        <w:i/>
      </w:rPr>
    </w:lvl>
  </w:abstractNum>
  <w:abstractNum w:abstractNumId="21" w15:restartNumberingAfterBreak="0">
    <w:nsid w:val="363C4AEC"/>
    <w:multiLevelType w:val="multilevel"/>
    <w:tmpl w:val="F7309EF4"/>
    <w:lvl w:ilvl="0">
      <w:start w:val="7"/>
      <w:numFmt w:val="decimal"/>
      <w:lvlText w:val="%1."/>
      <w:lvlJc w:val="left"/>
      <w:pPr>
        <w:ind w:left="540" w:hanging="540"/>
      </w:pPr>
      <w:rPr>
        <w:rFonts w:hint="default"/>
      </w:rPr>
    </w:lvl>
    <w:lvl w:ilvl="1">
      <w:start w:val="2"/>
      <w:numFmt w:val="decimal"/>
      <w:lvlText w:val="%1.%2."/>
      <w:lvlJc w:val="left"/>
      <w:pPr>
        <w:ind w:left="839" w:hanging="540"/>
      </w:pPr>
      <w:rPr>
        <w:rFonts w:hint="default"/>
      </w:rPr>
    </w:lvl>
    <w:lvl w:ilvl="2">
      <w:start w:val="1"/>
      <w:numFmt w:val="decimal"/>
      <w:lvlText w:val="%1.%2.%3."/>
      <w:lvlJc w:val="left"/>
      <w:pPr>
        <w:ind w:left="1318" w:hanging="720"/>
      </w:pPr>
      <w:rPr>
        <w:rFonts w:hint="default"/>
      </w:rPr>
    </w:lvl>
    <w:lvl w:ilvl="3">
      <w:start w:val="1"/>
      <w:numFmt w:val="decimal"/>
      <w:lvlText w:val="%1.%2.%3.%4."/>
      <w:lvlJc w:val="left"/>
      <w:pPr>
        <w:ind w:left="1617" w:hanging="720"/>
      </w:pPr>
      <w:rPr>
        <w:rFonts w:hint="default"/>
      </w:rPr>
    </w:lvl>
    <w:lvl w:ilvl="4">
      <w:start w:val="1"/>
      <w:numFmt w:val="decimal"/>
      <w:lvlText w:val="%1.%2.%3.%4.%5."/>
      <w:lvlJc w:val="left"/>
      <w:pPr>
        <w:ind w:left="2276" w:hanging="1080"/>
      </w:pPr>
      <w:rPr>
        <w:rFonts w:hint="default"/>
      </w:rPr>
    </w:lvl>
    <w:lvl w:ilvl="5">
      <w:start w:val="1"/>
      <w:numFmt w:val="decimal"/>
      <w:lvlText w:val="%1.%2.%3.%4.%5.%6."/>
      <w:lvlJc w:val="left"/>
      <w:pPr>
        <w:ind w:left="2575" w:hanging="1080"/>
      </w:pPr>
      <w:rPr>
        <w:rFonts w:hint="default"/>
      </w:rPr>
    </w:lvl>
    <w:lvl w:ilvl="6">
      <w:start w:val="1"/>
      <w:numFmt w:val="decimal"/>
      <w:lvlText w:val="%1.%2.%3.%4.%5.%6.%7."/>
      <w:lvlJc w:val="left"/>
      <w:pPr>
        <w:ind w:left="3234" w:hanging="1440"/>
      </w:pPr>
      <w:rPr>
        <w:rFonts w:hint="default"/>
      </w:rPr>
    </w:lvl>
    <w:lvl w:ilvl="7">
      <w:start w:val="1"/>
      <w:numFmt w:val="decimal"/>
      <w:lvlText w:val="%1.%2.%3.%4.%5.%6.%7.%8."/>
      <w:lvlJc w:val="left"/>
      <w:pPr>
        <w:ind w:left="3533" w:hanging="1440"/>
      </w:pPr>
      <w:rPr>
        <w:rFonts w:hint="default"/>
      </w:rPr>
    </w:lvl>
    <w:lvl w:ilvl="8">
      <w:start w:val="1"/>
      <w:numFmt w:val="decimal"/>
      <w:lvlText w:val="%1.%2.%3.%4.%5.%6.%7.%8.%9."/>
      <w:lvlJc w:val="left"/>
      <w:pPr>
        <w:ind w:left="4192" w:hanging="1800"/>
      </w:pPr>
      <w:rPr>
        <w:rFonts w:hint="default"/>
      </w:rPr>
    </w:lvl>
  </w:abstractNum>
  <w:abstractNum w:abstractNumId="22" w15:restartNumberingAfterBreak="0">
    <w:nsid w:val="41383433"/>
    <w:multiLevelType w:val="multilevel"/>
    <w:tmpl w:val="BBE26CFC"/>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4" w15:restartNumberingAfterBreak="0">
    <w:nsid w:val="440C40EF"/>
    <w:multiLevelType w:val="hybridMultilevel"/>
    <w:tmpl w:val="79542572"/>
    <w:lvl w:ilvl="0" w:tplc="04260011">
      <w:start w:val="1"/>
      <w:numFmt w:val="decimal"/>
      <w:lvlText w:val="%1)"/>
      <w:lvlJc w:val="left"/>
      <w:pPr>
        <w:ind w:left="720" w:hanging="360"/>
      </w:pPr>
      <w:rPr>
        <w:rFonts w:hint="default"/>
        <w:b w:val="0"/>
        <w:i w:val="0"/>
        <w:u w:val="none"/>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4476294C"/>
    <w:multiLevelType w:val="multilevel"/>
    <w:tmpl w:val="00168E34"/>
    <w:lvl w:ilvl="0">
      <w:start w:val="9"/>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6F856E4"/>
    <w:multiLevelType w:val="multilevel"/>
    <w:tmpl w:val="626C5522"/>
    <w:numStyleLink w:val="Style10"/>
  </w:abstractNum>
  <w:abstractNum w:abstractNumId="27" w15:restartNumberingAfterBreak="0">
    <w:nsid w:val="4F1E714E"/>
    <w:multiLevelType w:val="hybridMultilevel"/>
    <w:tmpl w:val="4D88F2B8"/>
    <w:styleLink w:val="11111128"/>
    <w:lvl w:ilvl="0" w:tplc="83C226EA">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8"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29" w15:restartNumberingAfterBreak="0">
    <w:nsid w:val="507A2BB4"/>
    <w:multiLevelType w:val="multilevel"/>
    <w:tmpl w:val="9EACA712"/>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1" w15:restartNumberingAfterBreak="0">
    <w:nsid w:val="55F43F0F"/>
    <w:multiLevelType w:val="multilevel"/>
    <w:tmpl w:val="48DA3A78"/>
    <w:styleLink w:val="111111281"/>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77D12E9"/>
    <w:multiLevelType w:val="hybridMultilevel"/>
    <w:tmpl w:val="DB2CC4A4"/>
    <w:lvl w:ilvl="0" w:tplc="70003BC2">
      <w:start w:val="1"/>
      <w:numFmt w:val="lowerLetter"/>
      <w:lvlText w:val="%1)"/>
      <w:lvlJc w:val="left"/>
      <w:pPr>
        <w:ind w:left="3229" w:hanging="360"/>
      </w:pPr>
      <w:rPr>
        <w:rFonts w:hint="default"/>
      </w:rPr>
    </w:lvl>
    <w:lvl w:ilvl="1" w:tplc="63ECC400">
      <w:start w:val="1"/>
      <w:numFmt w:val="decimal"/>
      <w:lvlText w:val="%2)"/>
      <w:lvlJc w:val="left"/>
      <w:pPr>
        <w:ind w:left="4279" w:hanging="690"/>
      </w:pPr>
      <w:rPr>
        <w:rFonts w:hint="default"/>
      </w:rPr>
    </w:lvl>
    <w:lvl w:ilvl="2" w:tplc="0409001B" w:tentative="1">
      <w:start w:val="1"/>
      <w:numFmt w:val="lowerRoman"/>
      <w:lvlText w:val="%3."/>
      <w:lvlJc w:val="right"/>
      <w:pPr>
        <w:ind w:left="4669" w:hanging="180"/>
      </w:pPr>
    </w:lvl>
    <w:lvl w:ilvl="3" w:tplc="0409000F" w:tentative="1">
      <w:start w:val="1"/>
      <w:numFmt w:val="decimal"/>
      <w:lvlText w:val="%4."/>
      <w:lvlJc w:val="left"/>
      <w:pPr>
        <w:ind w:left="5389" w:hanging="360"/>
      </w:pPr>
    </w:lvl>
    <w:lvl w:ilvl="4" w:tplc="04090019" w:tentative="1">
      <w:start w:val="1"/>
      <w:numFmt w:val="lowerLetter"/>
      <w:lvlText w:val="%5."/>
      <w:lvlJc w:val="left"/>
      <w:pPr>
        <w:ind w:left="6109" w:hanging="360"/>
      </w:pPr>
    </w:lvl>
    <w:lvl w:ilvl="5" w:tplc="0409001B" w:tentative="1">
      <w:start w:val="1"/>
      <w:numFmt w:val="lowerRoman"/>
      <w:lvlText w:val="%6."/>
      <w:lvlJc w:val="right"/>
      <w:pPr>
        <w:ind w:left="6829" w:hanging="180"/>
      </w:pPr>
    </w:lvl>
    <w:lvl w:ilvl="6" w:tplc="0409000F" w:tentative="1">
      <w:start w:val="1"/>
      <w:numFmt w:val="decimal"/>
      <w:lvlText w:val="%7."/>
      <w:lvlJc w:val="left"/>
      <w:pPr>
        <w:ind w:left="7549" w:hanging="360"/>
      </w:pPr>
    </w:lvl>
    <w:lvl w:ilvl="7" w:tplc="04090019" w:tentative="1">
      <w:start w:val="1"/>
      <w:numFmt w:val="lowerLetter"/>
      <w:lvlText w:val="%8."/>
      <w:lvlJc w:val="left"/>
      <w:pPr>
        <w:ind w:left="8269" w:hanging="360"/>
      </w:pPr>
    </w:lvl>
    <w:lvl w:ilvl="8" w:tplc="0409001B" w:tentative="1">
      <w:start w:val="1"/>
      <w:numFmt w:val="lowerRoman"/>
      <w:lvlText w:val="%9."/>
      <w:lvlJc w:val="right"/>
      <w:pPr>
        <w:ind w:left="8989" w:hanging="180"/>
      </w:pPr>
    </w:lvl>
  </w:abstractNum>
  <w:abstractNum w:abstractNumId="33" w15:restartNumberingAfterBreak="0">
    <w:nsid w:val="57D00C0E"/>
    <w:multiLevelType w:val="multilevel"/>
    <w:tmpl w:val="3A96EF38"/>
    <w:lvl w:ilvl="0">
      <w:start w:val="5"/>
      <w:numFmt w:val="decimal"/>
      <w:lvlText w:val="%1."/>
      <w:lvlJc w:val="left"/>
      <w:pPr>
        <w:ind w:left="540" w:hanging="540"/>
      </w:pPr>
      <w:rPr>
        <w:rFonts w:hint="default"/>
      </w:rPr>
    </w:lvl>
    <w:lvl w:ilvl="1">
      <w:start w:val="7"/>
      <w:numFmt w:val="decimal"/>
      <w:lvlText w:val="%1.%2."/>
      <w:lvlJc w:val="left"/>
      <w:pPr>
        <w:ind w:left="1178" w:hanging="54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34" w15:restartNumberingAfterBreak="0">
    <w:nsid w:val="5859076F"/>
    <w:multiLevelType w:val="hybridMultilevel"/>
    <w:tmpl w:val="8D823E0A"/>
    <w:lvl w:ilvl="0" w:tplc="67185E14">
      <w:start w:val="1"/>
      <w:numFmt w:val="decimal"/>
      <w:lvlText w:val="%1)"/>
      <w:lvlJc w:val="left"/>
      <w:pPr>
        <w:ind w:left="1630" w:hanging="360"/>
      </w:pPr>
      <w:rPr>
        <w:rFonts w:ascii="Times New Roman" w:eastAsia="Calibri" w:hAnsi="Times New Roman" w:cs="Times New Roman"/>
      </w:rPr>
    </w:lvl>
    <w:lvl w:ilvl="1" w:tplc="04260003">
      <w:start w:val="1"/>
      <w:numFmt w:val="bullet"/>
      <w:lvlText w:val="o"/>
      <w:lvlJc w:val="left"/>
      <w:pPr>
        <w:ind w:left="2350" w:hanging="360"/>
      </w:pPr>
      <w:rPr>
        <w:rFonts w:ascii="Courier New" w:hAnsi="Courier New" w:cs="Courier New" w:hint="default"/>
      </w:rPr>
    </w:lvl>
    <w:lvl w:ilvl="2" w:tplc="04260005">
      <w:start w:val="1"/>
      <w:numFmt w:val="bullet"/>
      <w:lvlText w:val=""/>
      <w:lvlJc w:val="left"/>
      <w:pPr>
        <w:ind w:left="3070" w:hanging="360"/>
      </w:pPr>
      <w:rPr>
        <w:rFonts w:ascii="Wingdings" w:hAnsi="Wingdings" w:hint="default"/>
      </w:rPr>
    </w:lvl>
    <w:lvl w:ilvl="3" w:tplc="04260001">
      <w:start w:val="1"/>
      <w:numFmt w:val="bullet"/>
      <w:lvlText w:val=""/>
      <w:lvlJc w:val="left"/>
      <w:pPr>
        <w:ind w:left="3790" w:hanging="360"/>
      </w:pPr>
      <w:rPr>
        <w:rFonts w:ascii="Symbol" w:hAnsi="Symbol" w:hint="default"/>
      </w:rPr>
    </w:lvl>
    <w:lvl w:ilvl="4" w:tplc="04260003">
      <w:start w:val="1"/>
      <w:numFmt w:val="bullet"/>
      <w:lvlText w:val="o"/>
      <w:lvlJc w:val="left"/>
      <w:pPr>
        <w:ind w:left="4510" w:hanging="360"/>
      </w:pPr>
      <w:rPr>
        <w:rFonts w:ascii="Courier New" w:hAnsi="Courier New" w:cs="Courier New" w:hint="default"/>
      </w:rPr>
    </w:lvl>
    <w:lvl w:ilvl="5" w:tplc="04260005">
      <w:start w:val="1"/>
      <w:numFmt w:val="bullet"/>
      <w:lvlText w:val=""/>
      <w:lvlJc w:val="left"/>
      <w:pPr>
        <w:ind w:left="5230" w:hanging="360"/>
      </w:pPr>
      <w:rPr>
        <w:rFonts w:ascii="Wingdings" w:hAnsi="Wingdings" w:hint="default"/>
      </w:rPr>
    </w:lvl>
    <w:lvl w:ilvl="6" w:tplc="04260001">
      <w:start w:val="1"/>
      <w:numFmt w:val="bullet"/>
      <w:lvlText w:val=""/>
      <w:lvlJc w:val="left"/>
      <w:pPr>
        <w:ind w:left="5950" w:hanging="360"/>
      </w:pPr>
      <w:rPr>
        <w:rFonts w:ascii="Symbol" w:hAnsi="Symbol" w:hint="default"/>
      </w:rPr>
    </w:lvl>
    <w:lvl w:ilvl="7" w:tplc="04260003">
      <w:start w:val="1"/>
      <w:numFmt w:val="bullet"/>
      <w:lvlText w:val="o"/>
      <w:lvlJc w:val="left"/>
      <w:pPr>
        <w:ind w:left="6670" w:hanging="360"/>
      </w:pPr>
      <w:rPr>
        <w:rFonts w:ascii="Courier New" w:hAnsi="Courier New" w:cs="Courier New" w:hint="default"/>
      </w:rPr>
    </w:lvl>
    <w:lvl w:ilvl="8" w:tplc="04260005">
      <w:start w:val="1"/>
      <w:numFmt w:val="bullet"/>
      <w:lvlText w:val=""/>
      <w:lvlJc w:val="left"/>
      <w:pPr>
        <w:ind w:left="7390" w:hanging="360"/>
      </w:pPr>
      <w:rPr>
        <w:rFonts w:ascii="Wingdings" w:hAnsi="Wingdings" w:hint="default"/>
      </w:rPr>
    </w:lvl>
  </w:abstractNum>
  <w:abstractNum w:abstractNumId="35" w15:restartNumberingAfterBreak="0">
    <w:nsid w:val="5FEB1079"/>
    <w:multiLevelType w:val="multilevel"/>
    <w:tmpl w:val="13921A64"/>
    <w:styleLink w:val="Style144"/>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3451A9E"/>
    <w:multiLevelType w:val="multilevel"/>
    <w:tmpl w:val="5C14039C"/>
    <w:lvl w:ilvl="0">
      <w:start w:val="1"/>
      <w:numFmt w:val="decimal"/>
      <w:pStyle w:val="ListBullet2"/>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66424B7A"/>
    <w:multiLevelType w:val="multilevel"/>
    <w:tmpl w:val="C9F661A2"/>
    <w:lvl w:ilvl="0">
      <w:start w:val="6"/>
      <w:numFmt w:val="decimal"/>
      <w:lvlText w:val="%1."/>
      <w:lvlJc w:val="left"/>
      <w:pPr>
        <w:ind w:left="720" w:hanging="720"/>
      </w:pPr>
      <w:rPr>
        <w:rFonts w:eastAsia="Times New Roman" w:hint="default"/>
        <w:b/>
      </w:rPr>
    </w:lvl>
    <w:lvl w:ilvl="1">
      <w:start w:val="2"/>
      <w:numFmt w:val="decimal"/>
      <w:lvlText w:val="%1.%2."/>
      <w:lvlJc w:val="left"/>
      <w:pPr>
        <w:ind w:left="720" w:hanging="720"/>
      </w:pPr>
      <w:rPr>
        <w:rFonts w:eastAsia="Times New Roman" w:hint="default"/>
        <w:b w:val="0"/>
        <w:bCs/>
      </w:rPr>
    </w:lvl>
    <w:lvl w:ilvl="2">
      <w:start w:val="1"/>
      <w:numFmt w:val="decimal"/>
      <w:lvlText w:val="%1.%2.%3."/>
      <w:lvlJc w:val="left"/>
      <w:pPr>
        <w:ind w:left="720" w:hanging="720"/>
      </w:pPr>
      <w:rPr>
        <w:rFonts w:eastAsia="Times New Roman" w:hint="default"/>
        <w:b w:val="0"/>
        <w:bCs/>
        <w:i w:val="0"/>
        <w:iCs/>
      </w:rPr>
    </w:lvl>
    <w:lvl w:ilvl="3">
      <w:start w:val="1"/>
      <w:numFmt w:val="decimal"/>
      <w:lvlText w:val="%1.%2.%3.%4."/>
      <w:lvlJc w:val="left"/>
      <w:pPr>
        <w:ind w:left="720" w:hanging="720"/>
      </w:pPr>
      <w:rPr>
        <w:rFonts w:ascii="Times New Roman" w:eastAsia="Times New Roman" w:hAnsi="Times New Roman" w:cs="Times New Roman" w:hint="default"/>
        <w:b w:val="0"/>
        <w:bCs/>
        <w:sz w:val="24"/>
        <w:szCs w:val="24"/>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8" w15:restartNumberingAfterBreak="0">
    <w:nsid w:val="67EE685A"/>
    <w:multiLevelType w:val="multilevel"/>
    <w:tmpl w:val="B07E7452"/>
    <w:lvl w:ilvl="0">
      <w:start w:val="3"/>
      <w:numFmt w:val="decimal"/>
      <w:lvlText w:val="%1."/>
      <w:lvlJc w:val="left"/>
      <w:pPr>
        <w:ind w:left="360" w:hanging="360"/>
      </w:pPr>
      <w:rPr>
        <w:b/>
      </w:rPr>
    </w:lvl>
    <w:lvl w:ilvl="1">
      <w:start w:val="1"/>
      <w:numFmt w:val="decimal"/>
      <w:lvlText w:val="%1.%2."/>
      <w:lvlJc w:val="left"/>
      <w:pPr>
        <w:ind w:left="1141" w:hanging="432"/>
      </w:pPr>
      <w:rPr>
        <w:b w:val="0"/>
        <w:sz w:val="24"/>
        <w:szCs w:val="24"/>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40"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41" w15:restartNumberingAfterBreak="0">
    <w:nsid w:val="70BF0F08"/>
    <w:multiLevelType w:val="hybridMultilevel"/>
    <w:tmpl w:val="C0BEC22A"/>
    <w:lvl w:ilvl="0" w:tplc="6DA6F754">
      <w:start w:val="1"/>
      <w:numFmt w:val="lowerLetter"/>
      <w:lvlText w:val="%1)"/>
      <w:lvlJc w:val="left"/>
      <w:pPr>
        <w:ind w:left="2700" w:hanging="360"/>
      </w:pPr>
      <w:rPr>
        <w:rFonts w:hint="default"/>
        <w:b w:val="0"/>
      </w:rPr>
    </w:lvl>
    <w:lvl w:ilvl="1" w:tplc="04260019">
      <w:start w:val="1"/>
      <w:numFmt w:val="lowerLetter"/>
      <w:lvlText w:val="%2."/>
      <w:lvlJc w:val="left"/>
      <w:pPr>
        <w:ind w:left="1069" w:hanging="360"/>
      </w:pPr>
    </w:lvl>
    <w:lvl w:ilvl="2" w:tplc="0426001B">
      <w:start w:val="1"/>
      <w:numFmt w:val="lowerRoman"/>
      <w:lvlText w:val="%3."/>
      <w:lvlJc w:val="right"/>
      <w:pPr>
        <w:ind w:left="4140" w:hanging="180"/>
      </w:pPr>
    </w:lvl>
    <w:lvl w:ilvl="3" w:tplc="0426000F">
      <w:start w:val="1"/>
      <w:numFmt w:val="decimal"/>
      <w:lvlText w:val="%4."/>
      <w:lvlJc w:val="left"/>
      <w:pPr>
        <w:ind w:left="4860" w:hanging="360"/>
      </w:pPr>
    </w:lvl>
    <w:lvl w:ilvl="4" w:tplc="04260019" w:tentative="1">
      <w:start w:val="1"/>
      <w:numFmt w:val="lowerLetter"/>
      <w:lvlText w:val="%5."/>
      <w:lvlJc w:val="left"/>
      <w:pPr>
        <w:ind w:left="5580" w:hanging="360"/>
      </w:pPr>
    </w:lvl>
    <w:lvl w:ilvl="5" w:tplc="0426001B" w:tentative="1">
      <w:start w:val="1"/>
      <w:numFmt w:val="lowerRoman"/>
      <w:lvlText w:val="%6."/>
      <w:lvlJc w:val="right"/>
      <w:pPr>
        <w:ind w:left="6300" w:hanging="180"/>
      </w:pPr>
    </w:lvl>
    <w:lvl w:ilvl="6" w:tplc="0426000F" w:tentative="1">
      <w:start w:val="1"/>
      <w:numFmt w:val="decimal"/>
      <w:lvlText w:val="%7."/>
      <w:lvlJc w:val="left"/>
      <w:pPr>
        <w:ind w:left="7020" w:hanging="360"/>
      </w:pPr>
    </w:lvl>
    <w:lvl w:ilvl="7" w:tplc="04260019" w:tentative="1">
      <w:start w:val="1"/>
      <w:numFmt w:val="lowerLetter"/>
      <w:lvlText w:val="%8."/>
      <w:lvlJc w:val="left"/>
      <w:pPr>
        <w:ind w:left="7740" w:hanging="360"/>
      </w:pPr>
    </w:lvl>
    <w:lvl w:ilvl="8" w:tplc="0426001B" w:tentative="1">
      <w:start w:val="1"/>
      <w:numFmt w:val="lowerRoman"/>
      <w:lvlText w:val="%9."/>
      <w:lvlJc w:val="right"/>
      <w:pPr>
        <w:ind w:left="8460" w:hanging="180"/>
      </w:pPr>
    </w:lvl>
  </w:abstractNum>
  <w:abstractNum w:abstractNumId="42" w15:restartNumberingAfterBreak="0">
    <w:nsid w:val="731F3555"/>
    <w:multiLevelType w:val="multilevel"/>
    <w:tmpl w:val="96C0DDEE"/>
    <w:lvl w:ilvl="0">
      <w:start w:val="3"/>
      <w:numFmt w:val="decimal"/>
      <w:lvlText w:val="%1."/>
      <w:lvlJc w:val="left"/>
      <w:pPr>
        <w:ind w:left="540" w:hanging="540"/>
      </w:pPr>
      <w:rPr>
        <w:rFonts w:hint="default"/>
      </w:rPr>
    </w:lvl>
    <w:lvl w:ilvl="1">
      <w:start w:val="3"/>
      <w:numFmt w:val="decimal"/>
      <w:lvlText w:val="%1.%2."/>
      <w:lvlJc w:val="left"/>
      <w:pPr>
        <w:ind w:left="1107" w:hanging="540"/>
      </w:pPr>
      <w:rPr>
        <w:rFonts w:hint="default"/>
        <w:i w:val="0"/>
        <w:iCs/>
      </w:rPr>
    </w:lvl>
    <w:lvl w:ilvl="2">
      <w:start w:val="1"/>
      <w:numFmt w:val="decimal"/>
      <w:lvlText w:val="%1.%2.%3."/>
      <w:lvlJc w:val="left"/>
      <w:pPr>
        <w:ind w:left="1854" w:hanging="720"/>
      </w:pPr>
      <w:rPr>
        <w:rFonts w:hint="default"/>
        <w:b w:val="0"/>
        <w:bCs w:val="0"/>
        <w:i w:val="0"/>
        <w:iCs/>
      </w:rPr>
    </w:lvl>
    <w:lvl w:ilvl="3">
      <w:start w:val="1"/>
      <w:numFmt w:val="decimal"/>
      <w:lvlText w:val="%1.%2.%3.%4."/>
      <w:lvlJc w:val="left"/>
      <w:pPr>
        <w:ind w:left="2421" w:hanging="720"/>
      </w:pPr>
      <w:rPr>
        <w:rFonts w:hint="default"/>
        <w:b w:val="0"/>
        <w:bCs w:val="0"/>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762E1FF1"/>
    <w:multiLevelType w:val="multilevel"/>
    <w:tmpl w:val="504CE6CA"/>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7D5B716A"/>
    <w:multiLevelType w:val="multilevel"/>
    <w:tmpl w:val="5D945AE8"/>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5" w15:restartNumberingAfterBreak="0">
    <w:nsid w:val="7F1F10D1"/>
    <w:multiLevelType w:val="multilevel"/>
    <w:tmpl w:val="FAEA6B8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24133881">
    <w:abstractNumId w:val="15"/>
  </w:num>
  <w:num w:numId="2" w16cid:durableId="849953575">
    <w:abstractNumId w:val="2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16cid:durableId="11301107">
    <w:abstractNumId w:val="39"/>
  </w:num>
  <w:num w:numId="4" w16cid:durableId="155456764">
    <w:abstractNumId w:val="40"/>
  </w:num>
  <w:num w:numId="5" w16cid:durableId="738284429">
    <w:abstractNumId w:val="12"/>
  </w:num>
  <w:num w:numId="6" w16cid:durableId="792403178">
    <w:abstractNumId w:val="28"/>
  </w:num>
  <w:num w:numId="7" w16cid:durableId="1296986763">
    <w:abstractNumId w:val="23"/>
  </w:num>
  <w:num w:numId="8" w16cid:durableId="1814635261">
    <w:abstractNumId w:val="35"/>
  </w:num>
  <w:num w:numId="9" w16cid:durableId="1092052027">
    <w:abstractNumId w:val="1"/>
  </w:num>
  <w:num w:numId="10" w16cid:durableId="1272931295">
    <w:abstractNumId w:val="19"/>
  </w:num>
  <w:num w:numId="11" w16cid:durableId="527452519">
    <w:abstractNumId w:val="29"/>
  </w:num>
  <w:num w:numId="12" w16cid:durableId="947616601">
    <w:abstractNumId w:val="9"/>
  </w:num>
  <w:num w:numId="13" w16cid:durableId="2085176427">
    <w:abstractNumId w:val="2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bCs/>
          <w:i w:val="0"/>
          <w:color w:val="auto"/>
          <w:sz w:val="24"/>
          <w:szCs w:val="24"/>
        </w:rPr>
      </w:lvl>
    </w:lvlOverride>
    <w:lvlOverride w:ilvl="2">
      <w:lvl w:ilvl="2">
        <w:start w:val="1"/>
        <w:numFmt w:val="decimal"/>
        <w:lvlText w:val="%1.%2.%3."/>
        <w:lvlJc w:val="left"/>
        <w:pPr>
          <w:tabs>
            <w:tab w:val="num" w:pos="1855"/>
          </w:tabs>
          <w:ind w:left="1639" w:hanging="504"/>
        </w:pPr>
        <w:rPr>
          <w:b w:val="0"/>
          <w:i w:val="0"/>
          <w:sz w:val="24"/>
          <w:szCs w:val="24"/>
        </w:rPr>
      </w:lvl>
    </w:lvlOverride>
    <w:lvlOverride w:ilvl="3">
      <w:lvl w:ilvl="3">
        <w:start w:val="1"/>
        <w:numFmt w:val="decimal"/>
        <w:lvlText w:val="%1.%2.%3.%4."/>
        <w:lvlJc w:val="left"/>
        <w:pPr>
          <w:tabs>
            <w:tab w:val="num" w:pos="3065"/>
          </w:tabs>
          <w:ind w:left="2633" w:hanging="648"/>
        </w:pPr>
        <w:rPr>
          <w:b w:val="0"/>
          <w:i w:val="0"/>
          <w:iCs/>
          <w:sz w:val="24"/>
          <w:szCs w:val="24"/>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4" w16cid:durableId="1287345215">
    <w:abstractNumId w:val="31"/>
  </w:num>
  <w:num w:numId="15" w16cid:durableId="189110796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11846592">
    <w:abstractNumId w:val="27"/>
  </w:num>
  <w:num w:numId="17" w16cid:durableId="287780617">
    <w:abstractNumId w:val="32"/>
  </w:num>
  <w:num w:numId="18" w16cid:durableId="2077966968">
    <w:abstractNumId w:val="36"/>
  </w:num>
  <w:num w:numId="19" w16cid:durableId="1265575896">
    <w:abstractNumId w:val="45"/>
  </w:num>
  <w:num w:numId="20" w16cid:durableId="1371491192">
    <w:abstractNumId w:val="2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999"/>
          </w:tabs>
          <w:ind w:left="999"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color w:val="auto"/>
          <w:sz w:val="24"/>
          <w:szCs w:val="24"/>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1" w16cid:durableId="470365995">
    <w:abstractNumId w:val="2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color w:val="auto"/>
          <w:sz w:val="24"/>
          <w:szCs w:val="24"/>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2" w16cid:durableId="336466423">
    <w:abstractNumId w:val="14"/>
  </w:num>
  <w:num w:numId="23" w16cid:durableId="309871785">
    <w:abstractNumId w:val="24"/>
  </w:num>
  <w:num w:numId="24" w16cid:durableId="1147741862">
    <w:abstractNumId w:val="5"/>
  </w:num>
  <w:num w:numId="25" w16cid:durableId="716511276">
    <w:abstractNumId w:val="18"/>
  </w:num>
  <w:num w:numId="26" w16cid:durableId="1333290718">
    <w:abstractNumId w:val="4"/>
  </w:num>
  <w:num w:numId="27" w16cid:durableId="45836055">
    <w:abstractNumId w:val="29"/>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8" w16cid:durableId="1935937088">
    <w:abstractNumId w:val="33"/>
  </w:num>
  <w:num w:numId="29" w16cid:durableId="1527913388">
    <w:abstractNumId w:val="16"/>
  </w:num>
  <w:num w:numId="30" w16cid:durableId="812527832">
    <w:abstractNumId w:val="21"/>
  </w:num>
  <w:num w:numId="31" w16cid:durableId="1037243913">
    <w:abstractNumId w:val="43"/>
  </w:num>
  <w:num w:numId="32" w16cid:durableId="1878616431">
    <w:abstractNumId w:val="26"/>
    <w:lvlOverride w:ilvl="0">
      <w:startOverride w:val="6"/>
      <w:lvl w:ilvl="0">
        <w:start w:val="6"/>
        <w:numFmt w:val="decimal"/>
        <w:lvlText w:val="%1."/>
        <w:lvlJc w:val="left"/>
        <w:pPr>
          <w:ind w:left="3338" w:hanging="360"/>
        </w:pPr>
        <w:rPr>
          <w:b/>
        </w:rPr>
      </w:lvl>
    </w:lvlOverride>
    <w:lvlOverride w:ilvl="1">
      <w:startOverride w:val="1"/>
      <w:lvl w:ilvl="1">
        <w:start w:val="1"/>
        <w:numFmt w:val="decimal"/>
        <w:lvlText w:val="%1.%2."/>
        <w:lvlJc w:val="left"/>
        <w:pPr>
          <w:ind w:left="360" w:hanging="360"/>
        </w:pPr>
        <w:rPr>
          <w:b w:val="0"/>
        </w:rPr>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3" w16cid:durableId="1047683061">
    <w:abstractNumId w:val="2"/>
  </w:num>
  <w:num w:numId="34" w16cid:durableId="1716614744">
    <w:abstractNumId w:val="6"/>
  </w:num>
  <w:num w:numId="35" w16cid:durableId="1375884137">
    <w:abstractNumId w:val="42"/>
  </w:num>
  <w:num w:numId="36" w16cid:durableId="1801804742">
    <w:abstractNumId w:val="2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rFonts w:ascii="Times New Roman" w:hAnsi="Times New Roman" w:cs="Times New Roman" w:hint="default"/>
          <w:b w:val="0"/>
          <w:i w:val="0"/>
          <w:sz w:val="22"/>
          <w:szCs w:val="22"/>
        </w:rPr>
      </w:lvl>
    </w:lvlOverride>
    <w:lvlOverride w:ilvl="3">
      <w:lvl w:ilvl="3">
        <w:start w:val="1"/>
        <w:numFmt w:val="decimal"/>
        <w:lvlText w:val="%1.%2.%3.%4."/>
        <w:lvlJc w:val="left"/>
        <w:pPr>
          <w:tabs>
            <w:tab w:val="num" w:pos="2357"/>
          </w:tabs>
          <w:ind w:left="1925" w:hanging="648"/>
        </w:pPr>
        <w:rPr>
          <w:b w:val="0"/>
          <w:i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7" w16cid:durableId="1610703077">
    <w:abstractNumId w:val="10"/>
  </w:num>
  <w:num w:numId="38" w16cid:durableId="202450805">
    <w:abstractNumId w:val="17"/>
  </w:num>
  <w:num w:numId="39" w16cid:durableId="1593780375">
    <w:abstractNumId w:val="7"/>
  </w:num>
  <w:num w:numId="40" w16cid:durableId="375590043">
    <w:abstractNumId w:val="11"/>
  </w:num>
  <w:num w:numId="41" w16cid:durableId="1372269505">
    <w:abstractNumId w:val="25"/>
  </w:num>
  <w:num w:numId="42" w16cid:durableId="252470319">
    <w:abstractNumId w:val="3"/>
  </w:num>
  <w:num w:numId="43" w16cid:durableId="1343363611">
    <w:abstractNumId w:val="41"/>
  </w:num>
  <w:num w:numId="44" w16cid:durableId="1440176637">
    <w:abstractNumId w:val="22"/>
  </w:num>
  <w:num w:numId="45" w16cid:durableId="74669482">
    <w:abstractNumId w:val="20"/>
  </w:num>
  <w:num w:numId="46" w16cid:durableId="2070835713">
    <w:abstractNumId w:val="44"/>
  </w:num>
  <w:num w:numId="47" w16cid:durableId="41833156">
    <w:abstractNumId w:val="3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019350192">
    <w:abstractNumId w:val="34"/>
  </w:num>
  <w:num w:numId="49" w16cid:durableId="147552391">
    <w:abstractNumId w:val="8"/>
  </w:num>
  <w:num w:numId="50" w16cid:durableId="929048781">
    <w:abstractNumId w:val="37"/>
  </w:num>
  <w:num w:numId="51" w16cid:durableId="253249498">
    <w:abstractNumId w:val="1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US" w:vendorID="64" w:dllVersion="6" w:nlCheck="1" w:checkStyle="0"/>
  <w:activeWritingStyle w:appName="MSWord" w:lang="en-GB" w:vendorID="64" w:dllVersion="6" w:nlCheck="1" w:checkStyle="0"/>
  <w:activeWritingStyle w:appName="MSWord" w:lang="en-AU" w:vendorID="64" w:dllVersion="6" w:nlCheck="1" w:checkStyle="0"/>
  <w:activeWritingStyle w:appName="MSWord" w:lang="en-AU" w:vendorID="64" w:dllVersion="4096" w:nlCheck="1" w:checkStyle="0"/>
  <w:proofState w:spelling="clean" w:grammar="clean"/>
  <w:documentProtection w:edit="trackedChange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D3C"/>
    <w:rsid w:val="00000864"/>
    <w:rsid w:val="00000A3A"/>
    <w:rsid w:val="00000E41"/>
    <w:rsid w:val="00001498"/>
    <w:rsid w:val="00002538"/>
    <w:rsid w:val="00002EF1"/>
    <w:rsid w:val="00003E92"/>
    <w:rsid w:val="00005410"/>
    <w:rsid w:val="00006063"/>
    <w:rsid w:val="00006CD7"/>
    <w:rsid w:val="00006D0C"/>
    <w:rsid w:val="00006D79"/>
    <w:rsid w:val="00006E2F"/>
    <w:rsid w:val="000071A5"/>
    <w:rsid w:val="00010A44"/>
    <w:rsid w:val="00011E9E"/>
    <w:rsid w:val="00012146"/>
    <w:rsid w:val="000126BA"/>
    <w:rsid w:val="00013021"/>
    <w:rsid w:val="00013225"/>
    <w:rsid w:val="00013F5B"/>
    <w:rsid w:val="00015BF4"/>
    <w:rsid w:val="00016184"/>
    <w:rsid w:val="00016484"/>
    <w:rsid w:val="0001750A"/>
    <w:rsid w:val="00017E59"/>
    <w:rsid w:val="00020478"/>
    <w:rsid w:val="00021716"/>
    <w:rsid w:val="0002292C"/>
    <w:rsid w:val="00022B7F"/>
    <w:rsid w:val="00022ED2"/>
    <w:rsid w:val="00023806"/>
    <w:rsid w:val="00024052"/>
    <w:rsid w:val="00025412"/>
    <w:rsid w:val="00025694"/>
    <w:rsid w:val="000268D3"/>
    <w:rsid w:val="00027333"/>
    <w:rsid w:val="00027CD1"/>
    <w:rsid w:val="00030363"/>
    <w:rsid w:val="000307C0"/>
    <w:rsid w:val="000308F1"/>
    <w:rsid w:val="000312EC"/>
    <w:rsid w:val="0003204F"/>
    <w:rsid w:val="000322BD"/>
    <w:rsid w:val="00032A5D"/>
    <w:rsid w:val="0003335F"/>
    <w:rsid w:val="000336DD"/>
    <w:rsid w:val="00033F49"/>
    <w:rsid w:val="00034257"/>
    <w:rsid w:val="000355BD"/>
    <w:rsid w:val="00040109"/>
    <w:rsid w:val="000414BB"/>
    <w:rsid w:val="00041890"/>
    <w:rsid w:val="00042148"/>
    <w:rsid w:val="000428B3"/>
    <w:rsid w:val="00042FAC"/>
    <w:rsid w:val="00043565"/>
    <w:rsid w:val="000435F6"/>
    <w:rsid w:val="00043669"/>
    <w:rsid w:val="00044483"/>
    <w:rsid w:val="000448BA"/>
    <w:rsid w:val="0004545C"/>
    <w:rsid w:val="00045635"/>
    <w:rsid w:val="00046128"/>
    <w:rsid w:val="00046301"/>
    <w:rsid w:val="0004681E"/>
    <w:rsid w:val="000472D3"/>
    <w:rsid w:val="00047421"/>
    <w:rsid w:val="000478A6"/>
    <w:rsid w:val="000479E7"/>
    <w:rsid w:val="0005039C"/>
    <w:rsid w:val="000503EC"/>
    <w:rsid w:val="0005065E"/>
    <w:rsid w:val="00050766"/>
    <w:rsid w:val="00050882"/>
    <w:rsid w:val="000509FF"/>
    <w:rsid w:val="000513BA"/>
    <w:rsid w:val="0005166B"/>
    <w:rsid w:val="00051E3C"/>
    <w:rsid w:val="00051FFA"/>
    <w:rsid w:val="00052A9C"/>
    <w:rsid w:val="000541A1"/>
    <w:rsid w:val="00054A70"/>
    <w:rsid w:val="00054B8F"/>
    <w:rsid w:val="00055197"/>
    <w:rsid w:val="00056C8A"/>
    <w:rsid w:val="000577D2"/>
    <w:rsid w:val="000607CE"/>
    <w:rsid w:val="0006167C"/>
    <w:rsid w:val="0006199B"/>
    <w:rsid w:val="00061E0B"/>
    <w:rsid w:val="000630CB"/>
    <w:rsid w:val="00063E93"/>
    <w:rsid w:val="00063E9D"/>
    <w:rsid w:val="000648B0"/>
    <w:rsid w:val="00065FE1"/>
    <w:rsid w:val="0006629E"/>
    <w:rsid w:val="00066EB3"/>
    <w:rsid w:val="00066F08"/>
    <w:rsid w:val="00067186"/>
    <w:rsid w:val="00070191"/>
    <w:rsid w:val="00070C5B"/>
    <w:rsid w:val="0007102B"/>
    <w:rsid w:val="00072D10"/>
    <w:rsid w:val="00073FFB"/>
    <w:rsid w:val="00074F0D"/>
    <w:rsid w:val="000757AA"/>
    <w:rsid w:val="00075AFC"/>
    <w:rsid w:val="00077072"/>
    <w:rsid w:val="00077433"/>
    <w:rsid w:val="00077968"/>
    <w:rsid w:val="00081A43"/>
    <w:rsid w:val="00081BB9"/>
    <w:rsid w:val="00082254"/>
    <w:rsid w:val="000834C6"/>
    <w:rsid w:val="00084D11"/>
    <w:rsid w:val="000859A3"/>
    <w:rsid w:val="00087416"/>
    <w:rsid w:val="00087507"/>
    <w:rsid w:val="00087877"/>
    <w:rsid w:val="000903FB"/>
    <w:rsid w:val="0009143C"/>
    <w:rsid w:val="00091E80"/>
    <w:rsid w:val="00091EFC"/>
    <w:rsid w:val="00092D43"/>
    <w:rsid w:val="00092EA1"/>
    <w:rsid w:val="00093F5C"/>
    <w:rsid w:val="000967B5"/>
    <w:rsid w:val="00096F44"/>
    <w:rsid w:val="00097616"/>
    <w:rsid w:val="000A0844"/>
    <w:rsid w:val="000A0DE0"/>
    <w:rsid w:val="000A12DB"/>
    <w:rsid w:val="000A1BFB"/>
    <w:rsid w:val="000A1C95"/>
    <w:rsid w:val="000A2967"/>
    <w:rsid w:val="000A3317"/>
    <w:rsid w:val="000A4440"/>
    <w:rsid w:val="000A481C"/>
    <w:rsid w:val="000A499E"/>
    <w:rsid w:val="000A5548"/>
    <w:rsid w:val="000A5ABE"/>
    <w:rsid w:val="000A63C6"/>
    <w:rsid w:val="000A6C41"/>
    <w:rsid w:val="000A7581"/>
    <w:rsid w:val="000A7921"/>
    <w:rsid w:val="000B31D5"/>
    <w:rsid w:val="000B3780"/>
    <w:rsid w:val="000B3E54"/>
    <w:rsid w:val="000B3F8E"/>
    <w:rsid w:val="000B467D"/>
    <w:rsid w:val="000B4B51"/>
    <w:rsid w:val="000B4BEC"/>
    <w:rsid w:val="000B5335"/>
    <w:rsid w:val="000B5395"/>
    <w:rsid w:val="000B56B1"/>
    <w:rsid w:val="000B5979"/>
    <w:rsid w:val="000B5FB9"/>
    <w:rsid w:val="000B6191"/>
    <w:rsid w:val="000B649B"/>
    <w:rsid w:val="000B66A5"/>
    <w:rsid w:val="000B680A"/>
    <w:rsid w:val="000B751A"/>
    <w:rsid w:val="000B7DE1"/>
    <w:rsid w:val="000C0361"/>
    <w:rsid w:val="000C0A56"/>
    <w:rsid w:val="000C159B"/>
    <w:rsid w:val="000C15D9"/>
    <w:rsid w:val="000C193B"/>
    <w:rsid w:val="000C1BA1"/>
    <w:rsid w:val="000C22CA"/>
    <w:rsid w:val="000C24D6"/>
    <w:rsid w:val="000C26A4"/>
    <w:rsid w:val="000C3130"/>
    <w:rsid w:val="000C3456"/>
    <w:rsid w:val="000C44F4"/>
    <w:rsid w:val="000C48C3"/>
    <w:rsid w:val="000C677A"/>
    <w:rsid w:val="000C7BAE"/>
    <w:rsid w:val="000C7FD5"/>
    <w:rsid w:val="000D0435"/>
    <w:rsid w:val="000D08B4"/>
    <w:rsid w:val="000D0DFF"/>
    <w:rsid w:val="000D0FE6"/>
    <w:rsid w:val="000D579A"/>
    <w:rsid w:val="000D72D3"/>
    <w:rsid w:val="000D72EF"/>
    <w:rsid w:val="000D7614"/>
    <w:rsid w:val="000E0545"/>
    <w:rsid w:val="000E0962"/>
    <w:rsid w:val="000E0E38"/>
    <w:rsid w:val="000E1EA9"/>
    <w:rsid w:val="000E213A"/>
    <w:rsid w:val="000E2599"/>
    <w:rsid w:val="000E327B"/>
    <w:rsid w:val="000E3F82"/>
    <w:rsid w:val="000E4429"/>
    <w:rsid w:val="000E4E08"/>
    <w:rsid w:val="000E545A"/>
    <w:rsid w:val="000E5F3C"/>
    <w:rsid w:val="000E684F"/>
    <w:rsid w:val="000F0E7C"/>
    <w:rsid w:val="000F106E"/>
    <w:rsid w:val="000F14C9"/>
    <w:rsid w:val="000F197B"/>
    <w:rsid w:val="000F28E8"/>
    <w:rsid w:val="000F2D12"/>
    <w:rsid w:val="000F4363"/>
    <w:rsid w:val="000F4669"/>
    <w:rsid w:val="000F6710"/>
    <w:rsid w:val="000F6E29"/>
    <w:rsid w:val="000F714A"/>
    <w:rsid w:val="000F77F9"/>
    <w:rsid w:val="000F7DE3"/>
    <w:rsid w:val="0010000A"/>
    <w:rsid w:val="00100D1E"/>
    <w:rsid w:val="00100F15"/>
    <w:rsid w:val="00100FCC"/>
    <w:rsid w:val="0010144D"/>
    <w:rsid w:val="00101EE7"/>
    <w:rsid w:val="001020E5"/>
    <w:rsid w:val="00102C75"/>
    <w:rsid w:val="00104118"/>
    <w:rsid w:val="00104E9E"/>
    <w:rsid w:val="00105176"/>
    <w:rsid w:val="00105287"/>
    <w:rsid w:val="00105931"/>
    <w:rsid w:val="00106B96"/>
    <w:rsid w:val="00107CCE"/>
    <w:rsid w:val="00112789"/>
    <w:rsid w:val="001134D1"/>
    <w:rsid w:val="00113DA5"/>
    <w:rsid w:val="00113FB1"/>
    <w:rsid w:val="00114064"/>
    <w:rsid w:val="00115C53"/>
    <w:rsid w:val="001162CC"/>
    <w:rsid w:val="001164A4"/>
    <w:rsid w:val="00117132"/>
    <w:rsid w:val="00117386"/>
    <w:rsid w:val="001201B3"/>
    <w:rsid w:val="0012079E"/>
    <w:rsid w:val="00120BAE"/>
    <w:rsid w:val="00121737"/>
    <w:rsid w:val="00121A1F"/>
    <w:rsid w:val="0012259D"/>
    <w:rsid w:val="00122DDA"/>
    <w:rsid w:val="00122E38"/>
    <w:rsid w:val="001236CB"/>
    <w:rsid w:val="00123D81"/>
    <w:rsid w:val="00123DC7"/>
    <w:rsid w:val="00123EF1"/>
    <w:rsid w:val="00124346"/>
    <w:rsid w:val="001255CF"/>
    <w:rsid w:val="00125957"/>
    <w:rsid w:val="00125F89"/>
    <w:rsid w:val="00126A82"/>
    <w:rsid w:val="00130AEF"/>
    <w:rsid w:val="00131156"/>
    <w:rsid w:val="00131264"/>
    <w:rsid w:val="00131B7D"/>
    <w:rsid w:val="001324F0"/>
    <w:rsid w:val="00132A58"/>
    <w:rsid w:val="001338EB"/>
    <w:rsid w:val="00133CFE"/>
    <w:rsid w:val="00135245"/>
    <w:rsid w:val="001369DC"/>
    <w:rsid w:val="00136DDC"/>
    <w:rsid w:val="0014001D"/>
    <w:rsid w:val="00140203"/>
    <w:rsid w:val="00140837"/>
    <w:rsid w:val="001413CC"/>
    <w:rsid w:val="001418B2"/>
    <w:rsid w:val="00142102"/>
    <w:rsid w:val="00143714"/>
    <w:rsid w:val="0014393F"/>
    <w:rsid w:val="00143BB2"/>
    <w:rsid w:val="00147429"/>
    <w:rsid w:val="0014765A"/>
    <w:rsid w:val="0014795C"/>
    <w:rsid w:val="0015100B"/>
    <w:rsid w:val="001518D1"/>
    <w:rsid w:val="00151E76"/>
    <w:rsid w:val="00152231"/>
    <w:rsid w:val="00152568"/>
    <w:rsid w:val="0015265E"/>
    <w:rsid w:val="00152793"/>
    <w:rsid w:val="00152808"/>
    <w:rsid w:val="00152922"/>
    <w:rsid w:val="00152D79"/>
    <w:rsid w:val="0015310E"/>
    <w:rsid w:val="00153A9B"/>
    <w:rsid w:val="00153FAD"/>
    <w:rsid w:val="0015479D"/>
    <w:rsid w:val="00155172"/>
    <w:rsid w:val="0015583E"/>
    <w:rsid w:val="00155C16"/>
    <w:rsid w:val="001567FB"/>
    <w:rsid w:val="001569F6"/>
    <w:rsid w:val="00157A8F"/>
    <w:rsid w:val="00157EDD"/>
    <w:rsid w:val="00160992"/>
    <w:rsid w:val="00162E0E"/>
    <w:rsid w:val="001631C0"/>
    <w:rsid w:val="00163783"/>
    <w:rsid w:val="0016380D"/>
    <w:rsid w:val="00165C62"/>
    <w:rsid w:val="00166C02"/>
    <w:rsid w:val="00171B0E"/>
    <w:rsid w:val="00172472"/>
    <w:rsid w:val="001729EE"/>
    <w:rsid w:val="00173C9E"/>
    <w:rsid w:val="001744BC"/>
    <w:rsid w:val="00176A98"/>
    <w:rsid w:val="00176E2F"/>
    <w:rsid w:val="001776A4"/>
    <w:rsid w:val="00180EB4"/>
    <w:rsid w:val="00181602"/>
    <w:rsid w:val="00181704"/>
    <w:rsid w:val="0018178E"/>
    <w:rsid w:val="00181AEE"/>
    <w:rsid w:val="00182791"/>
    <w:rsid w:val="00183117"/>
    <w:rsid w:val="00184E5B"/>
    <w:rsid w:val="00184ECF"/>
    <w:rsid w:val="00185C9C"/>
    <w:rsid w:val="001900B2"/>
    <w:rsid w:val="001906F0"/>
    <w:rsid w:val="001909B8"/>
    <w:rsid w:val="00191284"/>
    <w:rsid w:val="00193411"/>
    <w:rsid w:val="001940D0"/>
    <w:rsid w:val="00194A9E"/>
    <w:rsid w:val="00194EE3"/>
    <w:rsid w:val="00196D87"/>
    <w:rsid w:val="00196E07"/>
    <w:rsid w:val="001978B2"/>
    <w:rsid w:val="0019797E"/>
    <w:rsid w:val="00197CD6"/>
    <w:rsid w:val="00197D7F"/>
    <w:rsid w:val="001A2170"/>
    <w:rsid w:val="001A2BA5"/>
    <w:rsid w:val="001A2CE7"/>
    <w:rsid w:val="001A31FF"/>
    <w:rsid w:val="001A442E"/>
    <w:rsid w:val="001A4A99"/>
    <w:rsid w:val="001A4BBA"/>
    <w:rsid w:val="001A5239"/>
    <w:rsid w:val="001A5654"/>
    <w:rsid w:val="001A577C"/>
    <w:rsid w:val="001A5A15"/>
    <w:rsid w:val="001A5EDF"/>
    <w:rsid w:val="001A6209"/>
    <w:rsid w:val="001A65E0"/>
    <w:rsid w:val="001A6A01"/>
    <w:rsid w:val="001A75FF"/>
    <w:rsid w:val="001A7B67"/>
    <w:rsid w:val="001B0AE3"/>
    <w:rsid w:val="001B138A"/>
    <w:rsid w:val="001B1D93"/>
    <w:rsid w:val="001B1E60"/>
    <w:rsid w:val="001B1F2C"/>
    <w:rsid w:val="001B2179"/>
    <w:rsid w:val="001B25A1"/>
    <w:rsid w:val="001B2AF7"/>
    <w:rsid w:val="001B30EB"/>
    <w:rsid w:val="001B3E4C"/>
    <w:rsid w:val="001B4089"/>
    <w:rsid w:val="001B57B7"/>
    <w:rsid w:val="001B5C7C"/>
    <w:rsid w:val="001B66E6"/>
    <w:rsid w:val="001B74C2"/>
    <w:rsid w:val="001B7872"/>
    <w:rsid w:val="001B7D60"/>
    <w:rsid w:val="001C0401"/>
    <w:rsid w:val="001C106C"/>
    <w:rsid w:val="001C1465"/>
    <w:rsid w:val="001C16E9"/>
    <w:rsid w:val="001C18FA"/>
    <w:rsid w:val="001C30A6"/>
    <w:rsid w:val="001C34E9"/>
    <w:rsid w:val="001C404F"/>
    <w:rsid w:val="001C4160"/>
    <w:rsid w:val="001C4219"/>
    <w:rsid w:val="001C50F3"/>
    <w:rsid w:val="001C5661"/>
    <w:rsid w:val="001C5866"/>
    <w:rsid w:val="001C660A"/>
    <w:rsid w:val="001C7981"/>
    <w:rsid w:val="001C7B3E"/>
    <w:rsid w:val="001C7BD9"/>
    <w:rsid w:val="001D1403"/>
    <w:rsid w:val="001D1C43"/>
    <w:rsid w:val="001D2181"/>
    <w:rsid w:val="001D27E4"/>
    <w:rsid w:val="001D2919"/>
    <w:rsid w:val="001D3BA9"/>
    <w:rsid w:val="001D4AC2"/>
    <w:rsid w:val="001D618F"/>
    <w:rsid w:val="001D6784"/>
    <w:rsid w:val="001D74D9"/>
    <w:rsid w:val="001D7D37"/>
    <w:rsid w:val="001D7EDF"/>
    <w:rsid w:val="001E0D3C"/>
    <w:rsid w:val="001E23A2"/>
    <w:rsid w:val="001E3C2E"/>
    <w:rsid w:val="001E4089"/>
    <w:rsid w:val="001E448D"/>
    <w:rsid w:val="001E4C25"/>
    <w:rsid w:val="001E6218"/>
    <w:rsid w:val="001E75B2"/>
    <w:rsid w:val="001E7ECD"/>
    <w:rsid w:val="001F063B"/>
    <w:rsid w:val="001F19E2"/>
    <w:rsid w:val="001F2613"/>
    <w:rsid w:val="001F343A"/>
    <w:rsid w:val="001F382B"/>
    <w:rsid w:val="001F39BE"/>
    <w:rsid w:val="001F5853"/>
    <w:rsid w:val="001F6A23"/>
    <w:rsid w:val="001F742E"/>
    <w:rsid w:val="001F7448"/>
    <w:rsid w:val="001F7F52"/>
    <w:rsid w:val="0020028F"/>
    <w:rsid w:val="002016D0"/>
    <w:rsid w:val="002019B8"/>
    <w:rsid w:val="00202495"/>
    <w:rsid w:val="00202DD8"/>
    <w:rsid w:val="002036E9"/>
    <w:rsid w:val="002046AD"/>
    <w:rsid w:val="0020495A"/>
    <w:rsid w:val="00205C61"/>
    <w:rsid w:val="00206940"/>
    <w:rsid w:val="002074ED"/>
    <w:rsid w:val="0020772F"/>
    <w:rsid w:val="002122A4"/>
    <w:rsid w:val="00213259"/>
    <w:rsid w:val="002139F5"/>
    <w:rsid w:val="00213B8B"/>
    <w:rsid w:val="00213F7D"/>
    <w:rsid w:val="00214FE9"/>
    <w:rsid w:val="0021501A"/>
    <w:rsid w:val="00215D2D"/>
    <w:rsid w:val="00217644"/>
    <w:rsid w:val="002205DB"/>
    <w:rsid w:val="002209D7"/>
    <w:rsid w:val="002218E6"/>
    <w:rsid w:val="00221D58"/>
    <w:rsid w:val="00221EE3"/>
    <w:rsid w:val="00222053"/>
    <w:rsid w:val="00222536"/>
    <w:rsid w:val="00222742"/>
    <w:rsid w:val="002229E3"/>
    <w:rsid w:val="0022368F"/>
    <w:rsid w:val="0022426A"/>
    <w:rsid w:val="00224FF8"/>
    <w:rsid w:val="0022558C"/>
    <w:rsid w:val="002256E3"/>
    <w:rsid w:val="002257D3"/>
    <w:rsid w:val="00226461"/>
    <w:rsid w:val="0022652E"/>
    <w:rsid w:val="002266A2"/>
    <w:rsid w:val="00226F0F"/>
    <w:rsid w:val="00230915"/>
    <w:rsid w:val="002319CB"/>
    <w:rsid w:val="00231EB5"/>
    <w:rsid w:val="002325A0"/>
    <w:rsid w:val="00233371"/>
    <w:rsid w:val="00233A49"/>
    <w:rsid w:val="00233CF0"/>
    <w:rsid w:val="0023540E"/>
    <w:rsid w:val="002367B8"/>
    <w:rsid w:val="0023691D"/>
    <w:rsid w:val="0023707B"/>
    <w:rsid w:val="002375D6"/>
    <w:rsid w:val="002375F0"/>
    <w:rsid w:val="00240432"/>
    <w:rsid w:val="0024079D"/>
    <w:rsid w:val="002408F4"/>
    <w:rsid w:val="0024256C"/>
    <w:rsid w:val="00242E72"/>
    <w:rsid w:val="002446F4"/>
    <w:rsid w:val="0024503C"/>
    <w:rsid w:val="002450F5"/>
    <w:rsid w:val="0024615E"/>
    <w:rsid w:val="00246D43"/>
    <w:rsid w:val="0024721E"/>
    <w:rsid w:val="00247AB8"/>
    <w:rsid w:val="00247BAF"/>
    <w:rsid w:val="00247FB8"/>
    <w:rsid w:val="002509F4"/>
    <w:rsid w:val="002512BE"/>
    <w:rsid w:val="00251373"/>
    <w:rsid w:val="00251C0F"/>
    <w:rsid w:val="002523B5"/>
    <w:rsid w:val="00252527"/>
    <w:rsid w:val="00252B04"/>
    <w:rsid w:val="00253CDD"/>
    <w:rsid w:val="002544E5"/>
    <w:rsid w:val="002546D1"/>
    <w:rsid w:val="00254BA5"/>
    <w:rsid w:val="00255751"/>
    <w:rsid w:val="00255963"/>
    <w:rsid w:val="002564FF"/>
    <w:rsid w:val="002615DE"/>
    <w:rsid w:val="0026244C"/>
    <w:rsid w:val="002640EF"/>
    <w:rsid w:val="002649D2"/>
    <w:rsid w:val="00264E26"/>
    <w:rsid w:val="002657F3"/>
    <w:rsid w:val="002669D2"/>
    <w:rsid w:val="002669D5"/>
    <w:rsid w:val="00267C08"/>
    <w:rsid w:val="00267D7F"/>
    <w:rsid w:val="00271BBB"/>
    <w:rsid w:val="002737E5"/>
    <w:rsid w:val="00273CFD"/>
    <w:rsid w:val="0027494D"/>
    <w:rsid w:val="002749B7"/>
    <w:rsid w:val="00274CD7"/>
    <w:rsid w:val="0027527C"/>
    <w:rsid w:val="00276051"/>
    <w:rsid w:val="002807BA"/>
    <w:rsid w:val="00281C7B"/>
    <w:rsid w:val="00282137"/>
    <w:rsid w:val="00282806"/>
    <w:rsid w:val="00282980"/>
    <w:rsid w:val="00282B4E"/>
    <w:rsid w:val="0028329B"/>
    <w:rsid w:val="002838FA"/>
    <w:rsid w:val="002848C7"/>
    <w:rsid w:val="00284D2D"/>
    <w:rsid w:val="0028514E"/>
    <w:rsid w:val="002854C3"/>
    <w:rsid w:val="0028578B"/>
    <w:rsid w:val="00286130"/>
    <w:rsid w:val="00286212"/>
    <w:rsid w:val="002865A6"/>
    <w:rsid w:val="00287211"/>
    <w:rsid w:val="00287C69"/>
    <w:rsid w:val="00291297"/>
    <w:rsid w:val="0029194E"/>
    <w:rsid w:val="00291D8A"/>
    <w:rsid w:val="00291DF8"/>
    <w:rsid w:val="002930E7"/>
    <w:rsid w:val="0029337D"/>
    <w:rsid w:val="0029436F"/>
    <w:rsid w:val="0029461B"/>
    <w:rsid w:val="00295221"/>
    <w:rsid w:val="0029638B"/>
    <w:rsid w:val="00296AA1"/>
    <w:rsid w:val="002A179F"/>
    <w:rsid w:val="002A1ACA"/>
    <w:rsid w:val="002A2564"/>
    <w:rsid w:val="002A35F7"/>
    <w:rsid w:val="002A3A30"/>
    <w:rsid w:val="002A3A91"/>
    <w:rsid w:val="002A3B22"/>
    <w:rsid w:val="002A55A3"/>
    <w:rsid w:val="002A560A"/>
    <w:rsid w:val="002A6ED3"/>
    <w:rsid w:val="002A715E"/>
    <w:rsid w:val="002A7976"/>
    <w:rsid w:val="002B012E"/>
    <w:rsid w:val="002B01C2"/>
    <w:rsid w:val="002B056D"/>
    <w:rsid w:val="002B13FE"/>
    <w:rsid w:val="002B163C"/>
    <w:rsid w:val="002B17C6"/>
    <w:rsid w:val="002B313B"/>
    <w:rsid w:val="002B5695"/>
    <w:rsid w:val="002B5C96"/>
    <w:rsid w:val="002B675C"/>
    <w:rsid w:val="002B717B"/>
    <w:rsid w:val="002B7A4B"/>
    <w:rsid w:val="002C08AF"/>
    <w:rsid w:val="002C36FE"/>
    <w:rsid w:val="002C4D86"/>
    <w:rsid w:val="002C62A6"/>
    <w:rsid w:val="002C6DF7"/>
    <w:rsid w:val="002C795F"/>
    <w:rsid w:val="002D1FF3"/>
    <w:rsid w:val="002D226C"/>
    <w:rsid w:val="002D23AC"/>
    <w:rsid w:val="002D262E"/>
    <w:rsid w:val="002D2DB5"/>
    <w:rsid w:val="002D3788"/>
    <w:rsid w:val="002D4BCC"/>
    <w:rsid w:val="002D505F"/>
    <w:rsid w:val="002D53D8"/>
    <w:rsid w:val="002D6246"/>
    <w:rsid w:val="002D6BD3"/>
    <w:rsid w:val="002D7569"/>
    <w:rsid w:val="002D7881"/>
    <w:rsid w:val="002D78EB"/>
    <w:rsid w:val="002D7D10"/>
    <w:rsid w:val="002D7EFE"/>
    <w:rsid w:val="002E010B"/>
    <w:rsid w:val="002E0890"/>
    <w:rsid w:val="002E0D15"/>
    <w:rsid w:val="002E0FCF"/>
    <w:rsid w:val="002E23D3"/>
    <w:rsid w:val="002E253F"/>
    <w:rsid w:val="002E2AB3"/>
    <w:rsid w:val="002E2C2F"/>
    <w:rsid w:val="002E3628"/>
    <w:rsid w:val="002E3BB4"/>
    <w:rsid w:val="002E3E2D"/>
    <w:rsid w:val="002E4FEC"/>
    <w:rsid w:val="002E543C"/>
    <w:rsid w:val="002E592C"/>
    <w:rsid w:val="002E5D58"/>
    <w:rsid w:val="002E5DA3"/>
    <w:rsid w:val="002E5EE6"/>
    <w:rsid w:val="002E6C72"/>
    <w:rsid w:val="002E74B1"/>
    <w:rsid w:val="002F1761"/>
    <w:rsid w:val="002F21E2"/>
    <w:rsid w:val="002F255C"/>
    <w:rsid w:val="002F2B16"/>
    <w:rsid w:val="002F366A"/>
    <w:rsid w:val="002F451E"/>
    <w:rsid w:val="002F562E"/>
    <w:rsid w:val="002F680D"/>
    <w:rsid w:val="002F7052"/>
    <w:rsid w:val="002F7168"/>
    <w:rsid w:val="002F7368"/>
    <w:rsid w:val="002F7564"/>
    <w:rsid w:val="002F76B7"/>
    <w:rsid w:val="0030031C"/>
    <w:rsid w:val="00301137"/>
    <w:rsid w:val="003014BA"/>
    <w:rsid w:val="003027FA"/>
    <w:rsid w:val="00303841"/>
    <w:rsid w:val="003038AA"/>
    <w:rsid w:val="00303E11"/>
    <w:rsid w:val="003048CF"/>
    <w:rsid w:val="003049FC"/>
    <w:rsid w:val="00305700"/>
    <w:rsid w:val="0030602A"/>
    <w:rsid w:val="003072BC"/>
    <w:rsid w:val="00311239"/>
    <w:rsid w:val="003115AB"/>
    <w:rsid w:val="003115FA"/>
    <w:rsid w:val="003118C7"/>
    <w:rsid w:val="00312F49"/>
    <w:rsid w:val="00313337"/>
    <w:rsid w:val="003133CB"/>
    <w:rsid w:val="0031443B"/>
    <w:rsid w:val="00314837"/>
    <w:rsid w:val="00314890"/>
    <w:rsid w:val="00314D8E"/>
    <w:rsid w:val="00314EC5"/>
    <w:rsid w:val="003156FA"/>
    <w:rsid w:val="003157B0"/>
    <w:rsid w:val="00315EC4"/>
    <w:rsid w:val="003165D1"/>
    <w:rsid w:val="00316F33"/>
    <w:rsid w:val="00317043"/>
    <w:rsid w:val="0032065E"/>
    <w:rsid w:val="00322C96"/>
    <w:rsid w:val="00322FF0"/>
    <w:rsid w:val="00323247"/>
    <w:rsid w:val="0032441E"/>
    <w:rsid w:val="003249D3"/>
    <w:rsid w:val="00324D23"/>
    <w:rsid w:val="00324FA4"/>
    <w:rsid w:val="00325115"/>
    <w:rsid w:val="0032560E"/>
    <w:rsid w:val="003268E1"/>
    <w:rsid w:val="00326A7D"/>
    <w:rsid w:val="00326B88"/>
    <w:rsid w:val="00327200"/>
    <w:rsid w:val="0032762C"/>
    <w:rsid w:val="00327936"/>
    <w:rsid w:val="00327A2A"/>
    <w:rsid w:val="00327DFA"/>
    <w:rsid w:val="00330F3C"/>
    <w:rsid w:val="00331113"/>
    <w:rsid w:val="0033174C"/>
    <w:rsid w:val="003317CD"/>
    <w:rsid w:val="003319F7"/>
    <w:rsid w:val="00331FD0"/>
    <w:rsid w:val="00332252"/>
    <w:rsid w:val="003339F2"/>
    <w:rsid w:val="00333CCD"/>
    <w:rsid w:val="00333EAC"/>
    <w:rsid w:val="00334B00"/>
    <w:rsid w:val="00334B8E"/>
    <w:rsid w:val="003363D1"/>
    <w:rsid w:val="0033648A"/>
    <w:rsid w:val="003365F6"/>
    <w:rsid w:val="00336757"/>
    <w:rsid w:val="003370E1"/>
    <w:rsid w:val="003417D3"/>
    <w:rsid w:val="00341878"/>
    <w:rsid w:val="003428E1"/>
    <w:rsid w:val="003438C3"/>
    <w:rsid w:val="00344538"/>
    <w:rsid w:val="00344D19"/>
    <w:rsid w:val="003451BE"/>
    <w:rsid w:val="00345BA6"/>
    <w:rsid w:val="00346884"/>
    <w:rsid w:val="00347912"/>
    <w:rsid w:val="00347D31"/>
    <w:rsid w:val="003500F2"/>
    <w:rsid w:val="00350ED9"/>
    <w:rsid w:val="00351626"/>
    <w:rsid w:val="0035251A"/>
    <w:rsid w:val="0035269F"/>
    <w:rsid w:val="003529F9"/>
    <w:rsid w:val="00353026"/>
    <w:rsid w:val="003537C4"/>
    <w:rsid w:val="00353889"/>
    <w:rsid w:val="00354630"/>
    <w:rsid w:val="00354A5B"/>
    <w:rsid w:val="00354DEF"/>
    <w:rsid w:val="0035601E"/>
    <w:rsid w:val="0035756D"/>
    <w:rsid w:val="00357926"/>
    <w:rsid w:val="00361007"/>
    <w:rsid w:val="0036139F"/>
    <w:rsid w:val="00361666"/>
    <w:rsid w:val="00361C46"/>
    <w:rsid w:val="00361DE3"/>
    <w:rsid w:val="003620FD"/>
    <w:rsid w:val="003628A5"/>
    <w:rsid w:val="00362C5B"/>
    <w:rsid w:val="00364211"/>
    <w:rsid w:val="00365998"/>
    <w:rsid w:val="00365D09"/>
    <w:rsid w:val="003663AA"/>
    <w:rsid w:val="00366586"/>
    <w:rsid w:val="00366850"/>
    <w:rsid w:val="003669FF"/>
    <w:rsid w:val="00367416"/>
    <w:rsid w:val="00370234"/>
    <w:rsid w:val="0037114D"/>
    <w:rsid w:val="0037229A"/>
    <w:rsid w:val="003727AF"/>
    <w:rsid w:val="00372EC2"/>
    <w:rsid w:val="00372ECE"/>
    <w:rsid w:val="00372EDE"/>
    <w:rsid w:val="00373B89"/>
    <w:rsid w:val="00374A76"/>
    <w:rsid w:val="00375492"/>
    <w:rsid w:val="00375A2B"/>
    <w:rsid w:val="00376338"/>
    <w:rsid w:val="00376CE6"/>
    <w:rsid w:val="00376E98"/>
    <w:rsid w:val="00376F67"/>
    <w:rsid w:val="00377B60"/>
    <w:rsid w:val="003804B2"/>
    <w:rsid w:val="00380689"/>
    <w:rsid w:val="00380BEA"/>
    <w:rsid w:val="003816BE"/>
    <w:rsid w:val="00383543"/>
    <w:rsid w:val="00383CDC"/>
    <w:rsid w:val="00383D91"/>
    <w:rsid w:val="003845E1"/>
    <w:rsid w:val="00386268"/>
    <w:rsid w:val="00386A36"/>
    <w:rsid w:val="003872A7"/>
    <w:rsid w:val="0039016F"/>
    <w:rsid w:val="00390C71"/>
    <w:rsid w:val="0039150A"/>
    <w:rsid w:val="003915C9"/>
    <w:rsid w:val="00391D8D"/>
    <w:rsid w:val="00391E5B"/>
    <w:rsid w:val="00391F0B"/>
    <w:rsid w:val="00392664"/>
    <w:rsid w:val="00392BFE"/>
    <w:rsid w:val="003931C1"/>
    <w:rsid w:val="00393D8E"/>
    <w:rsid w:val="003941CE"/>
    <w:rsid w:val="003948F5"/>
    <w:rsid w:val="00397296"/>
    <w:rsid w:val="00397C1D"/>
    <w:rsid w:val="003A0966"/>
    <w:rsid w:val="003A17BF"/>
    <w:rsid w:val="003A19B6"/>
    <w:rsid w:val="003A2688"/>
    <w:rsid w:val="003A351B"/>
    <w:rsid w:val="003A399A"/>
    <w:rsid w:val="003A4181"/>
    <w:rsid w:val="003A4589"/>
    <w:rsid w:val="003A4A87"/>
    <w:rsid w:val="003A564F"/>
    <w:rsid w:val="003A75C7"/>
    <w:rsid w:val="003A7E81"/>
    <w:rsid w:val="003A7ECA"/>
    <w:rsid w:val="003B160F"/>
    <w:rsid w:val="003B1DBA"/>
    <w:rsid w:val="003B220F"/>
    <w:rsid w:val="003B235C"/>
    <w:rsid w:val="003B4598"/>
    <w:rsid w:val="003B45B4"/>
    <w:rsid w:val="003B4981"/>
    <w:rsid w:val="003B4AE4"/>
    <w:rsid w:val="003B569E"/>
    <w:rsid w:val="003B6177"/>
    <w:rsid w:val="003B625A"/>
    <w:rsid w:val="003B63FF"/>
    <w:rsid w:val="003B6BA4"/>
    <w:rsid w:val="003B724E"/>
    <w:rsid w:val="003B7668"/>
    <w:rsid w:val="003B7857"/>
    <w:rsid w:val="003C0435"/>
    <w:rsid w:val="003C081C"/>
    <w:rsid w:val="003C0F3D"/>
    <w:rsid w:val="003C14CF"/>
    <w:rsid w:val="003C22FA"/>
    <w:rsid w:val="003C2A3F"/>
    <w:rsid w:val="003C2AEF"/>
    <w:rsid w:val="003C3C99"/>
    <w:rsid w:val="003C3E9C"/>
    <w:rsid w:val="003C549E"/>
    <w:rsid w:val="003C5829"/>
    <w:rsid w:val="003C586A"/>
    <w:rsid w:val="003C5AA5"/>
    <w:rsid w:val="003C7813"/>
    <w:rsid w:val="003C7830"/>
    <w:rsid w:val="003C7AAE"/>
    <w:rsid w:val="003D04E2"/>
    <w:rsid w:val="003D0B0F"/>
    <w:rsid w:val="003D1A51"/>
    <w:rsid w:val="003D1AE1"/>
    <w:rsid w:val="003D3E49"/>
    <w:rsid w:val="003D4681"/>
    <w:rsid w:val="003D49A7"/>
    <w:rsid w:val="003D6EB6"/>
    <w:rsid w:val="003D7A97"/>
    <w:rsid w:val="003E11A5"/>
    <w:rsid w:val="003E1849"/>
    <w:rsid w:val="003E1852"/>
    <w:rsid w:val="003E2182"/>
    <w:rsid w:val="003E26EC"/>
    <w:rsid w:val="003E4D29"/>
    <w:rsid w:val="003E4EAF"/>
    <w:rsid w:val="003E5127"/>
    <w:rsid w:val="003E5C3D"/>
    <w:rsid w:val="003E5C3E"/>
    <w:rsid w:val="003E6CF8"/>
    <w:rsid w:val="003E6DFC"/>
    <w:rsid w:val="003E7007"/>
    <w:rsid w:val="003E7BE6"/>
    <w:rsid w:val="003F1345"/>
    <w:rsid w:val="003F339C"/>
    <w:rsid w:val="003F3478"/>
    <w:rsid w:val="003F4543"/>
    <w:rsid w:val="003F5437"/>
    <w:rsid w:val="003F5BEB"/>
    <w:rsid w:val="003F5C16"/>
    <w:rsid w:val="003F6217"/>
    <w:rsid w:val="003F704E"/>
    <w:rsid w:val="003F7955"/>
    <w:rsid w:val="003F7C20"/>
    <w:rsid w:val="0040078E"/>
    <w:rsid w:val="0040123E"/>
    <w:rsid w:val="004013DD"/>
    <w:rsid w:val="004017B4"/>
    <w:rsid w:val="004023EF"/>
    <w:rsid w:val="00402410"/>
    <w:rsid w:val="004024D4"/>
    <w:rsid w:val="00403286"/>
    <w:rsid w:val="004035AF"/>
    <w:rsid w:val="00403B2B"/>
    <w:rsid w:val="004044E4"/>
    <w:rsid w:val="004050E3"/>
    <w:rsid w:val="0040536E"/>
    <w:rsid w:val="004065E6"/>
    <w:rsid w:val="0040788F"/>
    <w:rsid w:val="00410B29"/>
    <w:rsid w:val="004118DD"/>
    <w:rsid w:val="00412A36"/>
    <w:rsid w:val="00412BED"/>
    <w:rsid w:val="004131BB"/>
    <w:rsid w:val="00413DBC"/>
    <w:rsid w:val="00413E01"/>
    <w:rsid w:val="00414ADF"/>
    <w:rsid w:val="00414CB4"/>
    <w:rsid w:val="00414CBB"/>
    <w:rsid w:val="004157D6"/>
    <w:rsid w:val="00416BFC"/>
    <w:rsid w:val="0042295A"/>
    <w:rsid w:val="004233D6"/>
    <w:rsid w:val="00423CB7"/>
    <w:rsid w:val="00424657"/>
    <w:rsid w:val="0042492C"/>
    <w:rsid w:val="00424BFD"/>
    <w:rsid w:val="00424C04"/>
    <w:rsid w:val="00425123"/>
    <w:rsid w:val="00425385"/>
    <w:rsid w:val="00426012"/>
    <w:rsid w:val="00426176"/>
    <w:rsid w:val="00432367"/>
    <w:rsid w:val="00432AF7"/>
    <w:rsid w:val="004332D6"/>
    <w:rsid w:val="00433680"/>
    <w:rsid w:val="00433725"/>
    <w:rsid w:val="00434F2B"/>
    <w:rsid w:val="00434FD4"/>
    <w:rsid w:val="00435A09"/>
    <w:rsid w:val="00436214"/>
    <w:rsid w:val="004363F0"/>
    <w:rsid w:val="004367A3"/>
    <w:rsid w:val="00436BE2"/>
    <w:rsid w:val="00436CA6"/>
    <w:rsid w:val="00437E31"/>
    <w:rsid w:val="0044060B"/>
    <w:rsid w:val="0044125A"/>
    <w:rsid w:val="00441C05"/>
    <w:rsid w:val="004424CA"/>
    <w:rsid w:val="00444D11"/>
    <w:rsid w:val="004462B5"/>
    <w:rsid w:val="00446CD6"/>
    <w:rsid w:val="00447672"/>
    <w:rsid w:val="00447ADE"/>
    <w:rsid w:val="0045011D"/>
    <w:rsid w:val="004508D1"/>
    <w:rsid w:val="00451030"/>
    <w:rsid w:val="004531CA"/>
    <w:rsid w:val="0045381F"/>
    <w:rsid w:val="00453F24"/>
    <w:rsid w:val="004540CF"/>
    <w:rsid w:val="004543DB"/>
    <w:rsid w:val="00457D17"/>
    <w:rsid w:val="0046037E"/>
    <w:rsid w:val="00460882"/>
    <w:rsid w:val="00460A83"/>
    <w:rsid w:val="00460D21"/>
    <w:rsid w:val="004623AA"/>
    <w:rsid w:val="0046351A"/>
    <w:rsid w:val="00463D86"/>
    <w:rsid w:val="00464036"/>
    <w:rsid w:val="00464C9A"/>
    <w:rsid w:val="00464D28"/>
    <w:rsid w:val="00464FA7"/>
    <w:rsid w:val="00464FEC"/>
    <w:rsid w:val="0046514A"/>
    <w:rsid w:val="004653DA"/>
    <w:rsid w:val="004659D6"/>
    <w:rsid w:val="00466A5C"/>
    <w:rsid w:val="00470002"/>
    <w:rsid w:val="00470723"/>
    <w:rsid w:val="00470A0E"/>
    <w:rsid w:val="00473344"/>
    <w:rsid w:val="00473351"/>
    <w:rsid w:val="00473553"/>
    <w:rsid w:val="0047387F"/>
    <w:rsid w:val="00473D6F"/>
    <w:rsid w:val="00474281"/>
    <w:rsid w:val="00474781"/>
    <w:rsid w:val="00474DA8"/>
    <w:rsid w:val="00477168"/>
    <w:rsid w:val="00477344"/>
    <w:rsid w:val="00477976"/>
    <w:rsid w:val="00477B5B"/>
    <w:rsid w:val="00477BD9"/>
    <w:rsid w:val="00480888"/>
    <w:rsid w:val="00480E17"/>
    <w:rsid w:val="00480E3D"/>
    <w:rsid w:val="004812BC"/>
    <w:rsid w:val="004815BC"/>
    <w:rsid w:val="00481ED8"/>
    <w:rsid w:val="00482236"/>
    <w:rsid w:val="00482507"/>
    <w:rsid w:val="00482E97"/>
    <w:rsid w:val="004830A9"/>
    <w:rsid w:val="004839F0"/>
    <w:rsid w:val="00483B00"/>
    <w:rsid w:val="00483C36"/>
    <w:rsid w:val="00483DDA"/>
    <w:rsid w:val="00484B15"/>
    <w:rsid w:val="00485217"/>
    <w:rsid w:val="0048542C"/>
    <w:rsid w:val="00485613"/>
    <w:rsid w:val="004857A7"/>
    <w:rsid w:val="00486821"/>
    <w:rsid w:val="004875D6"/>
    <w:rsid w:val="00487A2A"/>
    <w:rsid w:val="00487F84"/>
    <w:rsid w:val="00490743"/>
    <w:rsid w:val="004908DC"/>
    <w:rsid w:val="00491916"/>
    <w:rsid w:val="00491F49"/>
    <w:rsid w:val="004925AE"/>
    <w:rsid w:val="0049302B"/>
    <w:rsid w:val="00493924"/>
    <w:rsid w:val="00493A1F"/>
    <w:rsid w:val="004948AA"/>
    <w:rsid w:val="00494ED8"/>
    <w:rsid w:val="004967DF"/>
    <w:rsid w:val="00496806"/>
    <w:rsid w:val="004970E3"/>
    <w:rsid w:val="004977F6"/>
    <w:rsid w:val="00497BBE"/>
    <w:rsid w:val="00497E19"/>
    <w:rsid w:val="004A009B"/>
    <w:rsid w:val="004A1C10"/>
    <w:rsid w:val="004A221A"/>
    <w:rsid w:val="004A26F0"/>
    <w:rsid w:val="004A2990"/>
    <w:rsid w:val="004A31E0"/>
    <w:rsid w:val="004A3754"/>
    <w:rsid w:val="004A47AC"/>
    <w:rsid w:val="004A54FF"/>
    <w:rsid w:val="004A5ADC"/>
    <w:rsid w:val="004A5C74"/>
    <w:rsid w:val="004A71AF"/>
    <w:rsid w:val="004A74D9"/>
    <w:rsid w:val="004B067B"/>
    <w:rsid w:val="004B29CF"/>
    <w:rsid w:val="004B3143"/>
    <w:rsid w:val="004B4059"/>
    <w:rsid w:val="004B490C"/>
    <w:rsid w:val="004B4C63"/>
    <w:rsid w:val="004B6A17"/>
    <w:rsid w:val="004B7507"/>
    <w:rsid w:val="004B77CE"/>
    <w:rsid w:val="004C0B46"/>
    <w:rsid w:val="004C0B50"/>
    <w:rsid w:val="004C0D6E"/>
    <w:rsid w:val="004C0FD5"/>
    <w:rsid w:val="004C1B2E"/>
    <w:rsid w:val="004C2904"/>
    <w:rsid w:val="004C2B11"/>
    <w:rsid w:val="004C3A03"/>
    <w:rsid w:val="004C43A3"/>
    <w:rsid w:val="004C4A60"/>
    <w:rsid w:val="004C5332"/>
    <w:rsid w:val="004C63EF"/>
    <w:rsid w:val="004C6A90"/>
    <w:rsid w:val="004C6D66"/>
    <w:rsid w:val="004C73D2"/>
    <w:rsid w:val="004C7594"/>
    <w:rsid w:val="004C75E9"/>
    <w:rsid w:val="004C7F64"/>
    <w:rsid w:val="004D1C8D"/>
    <w:rsid w:val="004D266B"/>
    <w:rsid w:val="004D37DA"/>
    <w:rsid w:val="004D37F9"/>
    <w:rsid w:val="004D41A1"/>
    <w:rsid w:val="004D4315"/>
    <w:rsid w:val="004D4450"/>
    <w:rsid w:val="004D4598"/>
    <w:rsid w:val="004D4A49"/>
    <w:rsid w:val="004D4B63"/>
    <w:rsid w:val="004D4BD2"/>
    <w:rsid w:val="004D50D9"/>
    <w:rsid w:val="004D5765"/>
    <w:rsid w:val="004D588C"/>
    <w:rsid w:val="004D5D0C"/>
    <w:rsid w:val="004D6852"/>
    <w:rsid w:val="004D69E1"/>
    <w:rsid w:val="004D6D93"/>
    <w:rsid w:val="004D7B53"/>
    <w:rsid w:val="004E0FB2"/>
    <w:rsid w:val="004E1152"/>
    <w:rsid w:val="004E23C4"/>
    <w:rsid w:val="004E2937"/>
    <w:rsid w:val="004E38F4"/>
    <w:rsid w:val="004E3DDA"/>
    <w:rsid w:val="004E49CA"/>
    <w:rsid w:val="004E4F4C"/>
    <w:rsid w:val="004E5575"/>
    <w:rsid w:val="004E58A5"/>
    <w:rsid w:val="004E59CF"/>
    <w:rsid w:val="004E59DC"/>
    <w:rsid w:val="004E5D03"/>
    <w:rsid w:val="004E61FD"/>
    <w:rsid w:val="004E6491"/>
    <w:rsid w:val="004E68FC"/>
    <w:rsid w:val="004E7DDC"/>
    <w:rsid w:val="004F056E"/>
    <w:rsid w:val="004F1B96"/>
    <w:rsid w:val="004F2EC4"/>
    <w:rsid w:val="004F3482"/>
    <w:rsid w:val="004F46AC"/>
    <w:rsid w:val="004F492C"/>
    <w:rsid w:val="004F54A6"/>
    <w:rsid w:val="004F62D4"/>
    <w:rsid w:val="004F660D"/>
    <w:rsid w:val="004F66E4"/>
    <w:rsid w:val="004F70D9"/>
    <w:rsid w:val="004F7758"/>
    <w:rsid w:val="004F7EF8"/>
    <w:rsid w:val="00500107"/>
    <w:rsid w:val="005003ED"/>
    <w:rsid w:val="0050068C"/>
    <w:rsid w:val="00500DBA"/>
    <w:rsid w:val="00501148"/>
    <w:rsid w:val="00501728"/>
    <w:rsid w:val="0050174B"/>
    <w:rsid w:val="005020DB"/>
    <w:rsid w:val="00502404"/>
    <w:rsid w:val="0050252C"/>
    <w:rsid w:val="005038AE"/>
    <w:rsid w:val="005039CC"/>
    <w:rsid w:val="00503D39"/>
    <w:rsid w:val="00504523"/>
    <w:rsid w:val="00505566"/>
    <w:rsid w:val="005055CD"/>
    <w:rsid w:val="00505620"/>
    <w:rsid w:val="0050624D"/>
    <w:rsid w:val="005073BE"/>
    <w:rsid w:val="00507B71"/>
    <w:rsid w:val="00507BD0"/>
    <w:rsid w:val="00510D52"/>
    <w:rsid w:val="00513471"/>
    <w:rsid w:val="005135B2"/>
    <w:rsid w:val="00514434"/>
    <w:rsid w:val="005148D0"/>
    <w:rsid w:val="00514C94"/>
    <w:rsid w:val="0051513A"/>
    <w:rsid w:val="0051565A"/>
    <w:rsid w:val="005162EA"/>
    <w:rsid w:val="005163DC"/>
    <w:rsid w:val="00516E84"/>
    <w:rsid w:val="005174A6"/>
    <w:rsid w:val="0052076F"/>
    <w:rsid w:val="005208D9"/>
    <w:rsid w:val="00521293"/>
    <w:rsid w:val="00522845"/>
    <w:rsid w:val="00522A86"/>
    <w:rsid w:val="005230BD"/>
    <w:rsid w:val="00523737"/>
    <w:rsid w:val="00523821"/>
    <w:rsid w:val="005246EB"/>
    <w:rsid w:val="00524A4B"/>
    <w:rsid w:val="00524CFB"/>
    <w:rsid w:val="005251A7"/>
    <w:rsid w:val="0052593D"/>
    <w:rsid w:val="00525C5A"/>
    <w:rsid w:val="005266AB"/>
    <w:rsid w:val="00526B16"/>
    <w:rsid w:val="0052717A"/>
    <w:rsid w:val="005305A8"/>
    <w:rsid w:val="00530C50"/>
    <w:rsid w:val="005325EB"/>
    <w:rsid w:val="005326E3"/>
    <w:rsid w:val="00532D03"/>
    <w:rsid w:val="0053314A"/>
    <w:rsid w:val="0053330C"/>
    <w:rsid w:val="00533818"/>
    <w:rsid w:val="00533CB7"/>
    <w:rsid w:val="00533E3C"/>
    <w:rsid w:val="005345B7"/>
    <w:rsid w:val="0053492D"/>
    <w:rsid w:val="00534C07"/>
    <w:rsid w:val="005355D4"/>
    <w:rsid w:val="00536114"/>
    <w:rsid w:val="00536271"/>
    <w:rsid w:val="0053666E"/>
    <w:rsid w:val="00537591"/>
    <w:rsid w:val="0054136D"/>
    <w:rsid w:val="005414D8"/>
    <w:rsid w:val="0054173C"/>
    <w:rsid w:val="00541864"/>
    <w:rsid w:val="005424AA"/>
    <w:rsid w:val="00543A7C"/>
    <w:rsid w:val="00543CBF"/>
    <w:rsid w:val="005442F8"/>
    <w:rsid w:val="00544678"/>
    <w:rsid w:val="00544E92"/>
    <w:rsid w:val="00546B15"/>
    <w:rsid w:val="00546FA9"/>
    <w:rsid w:val="0055055B"/>
    <w:rsid w:val="00550676"/>
    <w:rsid w:val="00550BB1"/>
    <w:rsid w:val="00550CB1"/>
    <w:rsid w:val="00551546"/>
    <w:rsid w:val="00551675"/>
    <w:rsid w:val="0055182C"/>
    <w:rsid w:val="00551A6F"/>
    <w:rsid w:val="00551AA6"/>
    <w:rsid w:val="00552879"/>
    <w:rsid w:val="00552F29"/>
    <w:rsid w:val="00553D42"/>
    <w:rsid w:val="005547AA"/>
    <w:rsid w:val="00554ADC"/>
    <w:rsid w:val="00556ADA"/>
    <w:rsid w:val="00556E28"/>
    <w:rsid w:val="005571A4"/>
    <w:rsid w:val="00557829"/>
    <w:rsid w:val="00557B08"/>
    <w:rsid w:val="00557DA0"/>
    <w:rsid w:val="0056009F"/>
    <w:rsid w:val="005600E9"/>
    <w:rsid w:val="00560515"/>
    <w:rsid w:val="00560EAF"/>
    <w:rsid w:val="00561A1F"/>
    <w:rsid w:val="00561A3A"/>
    <w:rsid w:val="00562179"/>
    <w:rsid w:val="005624A9"/>
    <w:rsid w:val="00564479"/>
    <w:rsid w:val="0056499D"/>
    <w:rsid w:val="00564E47"/>
    <w:rsid w:val="005659F5"/>
    <w:rsid w:val="00566498"/>
    <w:rsid w:val="0056689D"/>
    <w:rsid w:val="00570018"/>
    <w:rsid w:val="0057082D"/>
    <w:rsid w:val="00570835"/>
    <w:rsid w:val="005709B4"/>
    <w:rsid w:val="00571113"/>
    <w:rsid w:val="005715E9"/>
    <w:rsid w:val="00571FA3"/>
    <w:rsid w:val="00572375"/>
    <w:rsid w:val="00573721"/>
    <w:rsid w:val="00574258"/>
    <w:rsid w:val="005742A0"/>
    <w:rsid w:val="00574858"/>
    <w:rsid w:val="0057520F"/>
    <w:rsid w:val="00575F48"/>
    <w:rsid w:val="0057753A"/>
    <w:rsid w:val="005775E9"/>
    <w:rsid w:val="005779BB"/>
    <w:rsid w:val="00580CD9"/>
    <w:rsid w:val="005818EB"/>
    <w:rsid w:val="005821D9"/>
    <w:rsid w:val="00582205"/>
    <w:rsid w:val="005827B9"/>
    <w:rsid w:val="00582970"/>
    <w:rsid w:val="00582999"/>
    <w:rsid w:val="00584889"/>
    <w:rsid w:val="00585C11"/>
    <w:rsid w:val="00585E89"/>
    <w:rsid w:val="00586802"/>
    <w:rsid w:val="005868D1"/>
    <w:rsid w:val="00586A55"/>
    <w:rsid w:val="00587103"/>
    <w:rsid w:val="005903A5"/>
    <w:rsid w:val="00590B4C"/>
    <w:rsid w:val="00590C88"/>
    <w:rsid w:val="00591B3C"/>
    <w:rsid w:val="00592591"/>
    <w:rsid w:val="00593F76"/>
    <w:rsid w:val="00595C43"/>
    <w:rsid w:val="0059629E"/>
    <w:rsid w:val="005967DC"/>
    <w:rsid w:val="00597F1E"/>
    <w:rsid w:val="005A07DB"/>
    <w:rsid w:val="005A092B"/>
    <w:rsid w:val="005A1023"/>
    <w:rsid w:val="005A1734"/>
    <w:rsid w:val="005A1A81"/>
    <w:rsid w:val="005A1AEA"/>
    <w:rsid w:val="005A2D60"/>
    <w:rsid w:val="005A2E9D"/>
    <w:rsid w:val="005A2FB1"/>
    <w:rsid w:val="005A33AC"/>
    <w:rsid w:val="005A3A03"/>
    <w:rsid w:val="005A3A0C"/>
    <w:rsid w:val="005A3E49"/>
    <w:rsid w:val="005A3F17"/>
    <w:rsid w:val="005A43E9"/>
    <w:rsid w:val="005A4A1B"/>
    <w:rsid w:val="005A4FDA"/>
    <w:rsid w:val="005A6A07"/>
    <w:rsid w:val="005A6A26"/>
    <w:rsid w:val="005A7C5E"/>
    <w:rsid w:val="005A7D7B"/>
    <w:rsid w:val="005B02B5"/>
    <w:rsid w:val="005B061C"/>
    <w:rsid w:val="005B0B66"/>
    <w:rsid w:val="005B1309"/>
    <w:rsid w:val="005B1784"/>
    <w:rsid w:val="005B3085"/>
    <w:rsid w:val="005B3376"/>
    <w:rsid w:val="005B3776"/>
    <w:rsid w:val="005B398F"/>
    <w:rsid w:val="005B54D3"/>
    <w:rsid w:val="005B5683"/>
    <w:rsid w:val="005B66D9"/>
    <w:rsid w:val="005B6B0B"/>
    <w:rsid w:val="005B6CB3"/>
    <w:rsid w:val="005B7B99"/>
    <w:rsid w:val="005B7C52"/>
    <w:rsid w:val="005C01D3"/>
    <w:rsid w:val="005C078B"/>
    <w:rsid w:val="005C187B"/>
    <w:rsid w:val="005C2BEF"/>
    <w:rsid w:val="005C34E1"/>
    <w:rsid w:val="005C49D0"/>
    <w:rsid w:val="005C6069"/>
    <w:rsid w:val="005C631C"/>
    <w:rsid w:val="005C6E66"/>
    <w:rsid w:val="005C7164"/>
    <w:rsid w:val="005C76A0"/>
    <w:rsid w:val="005C7914"/>
    <w:rsid w:val="005C7AFD"/>
    <w:rsid w:val="005C7CC2"/>
    <w:rsid w:val="005D0AB5"/>
    <w:rsid w:val="005D0DF9"/>
    <w:rsid w:val="005D1499"/>
    <w:rsid w:val="005D28B0"/>
    <w:rsid w:val="005D2BDA"/>
    <w:rsid w:val="005D3585"/>
    <w:rsid w:val="005D36F2"/>
    <w:rsid w:val="005D3719"/>
    <w:rsid w:val="005D43BD"/>
    <w:rsid w:val="005D4E12"/>
    <w:rsid w:val="005D5813"/>
    <w:rsid w:val="005D5BCB"/>
    <w:rsid w:val="005D6D5F"/>
    <w:rsid w:val="005D76AC"/>
    <w:rsid w:val="005E08B7"/>
    <w:rsid w:val="005E0E44"/>
    <w:rsid w:val="005E243F"/>
    <w:rsid w:val="005E2ADB"/>
    <w:rsid w:val="005E30B5"/>
    <w:rsid w:val="005E372C"/>
    <w:rsid w:val="005E38BF"/>
    <w:rsid w:val="005E52DF"/>
    <w:rsid w:val="005E5381"/>
    <w:rsid w:val="005E601B"/>
    <w:rsid w:val="005E6B28"/>
    <w:rsid w:val="005E6BCF"/>
    <w:rsid w:val="005F0137"/>
    <w:rsid w:val="005F01D9"/>
    <w:rsid w:val="005F01EF"/>
    <w:rsid w:val="005F0663"/>
    <w:rsid w:val="005F0AAC"/>
    <w:rsid w:val="005F15F2"/>
    <w:rsid w:val="005F182D"/>
    <w:rsid w:val="005F28EF"/>
    <w:rsid w:val="005F413C"/>
    <w:rsid w:val="005F41C5"/>
    <w:rsid w:val="005F4EBD"/>
    <w:rsid w:val="005F5247"/>
    <w:rsid w:val="005F67D5"/>
    <w:rsid w:val="005F6CE5"/>
    <w:rsid w:val="005F6E64"/>
    <w:rsid w:val="005F76B9"/>
    <w:rsid w:val="005F7B70"/>
    <w:rsid w:val="00600B3D"/>
    <w:rsid w:val="00600B89"/>
    <w:rsid w:val="00600E5E"/>
    <w:rsid w:val="00601098"/>
    <w:rsid w:val="0060164F"/>
    <w:rsid w:val="00601650"/>
    <w:rsid w:val="00601AB8"/>
    <w:rsid w:val="00604341"/>
    <w:rsid w:val="00606A51"/>
    <w:rsid w:val="00606BD4"/>
    <w:rsid w:val="00607583"/>
    <w:rsid w:val="00607F90"/>
    <w:rsid w:val="006101CD"/>
    <w:rsid w:val="006111A1"/>
    <w:rsid w:val="006111EF"/>
    <w:rsid w:val="00612192"/>
    <w:rsid w:val="00612673"/>
    <w:rsid w:val="00613E23"/>
    <w:rsid w:val="0061423B"/>
    <w:rsid w:val="00614845"/>
    <w:rsid w:val="006157E7"/>
    <w:rsid w:val="00615C11"/>
    <w:rsid w:val="00615F7B"/>
    <w:rsid w:val="00616350"/>
    <w:rsid w:val="00616942"/>
    <w:rsid w:val="00616971"/>
    <w:rsid w:val="00616BA8"/>
    <w:rsid w:val="00616E19"/>
    <w:rsid w:val="00617701"/>
    <w:rsid w:val="00617C25"/>
    <w:rsid w:val="00620589"/>
    <w:rsid w:val="00621822"/>
    <w:rsid w:val="0062186D"/>
    <w:rsid w:val="006221FF"/>
    <w:rsid w:val="00622481"/>
    <w:rsid w:val="00622B59"/>
    <w:rsid w:val="00622CD8"/>
    <w:rsid w:val="006239E8"/>
    <w:rsid w:val="0062408A"/>
    <w:rsid w:val="00624266"/>
    <w:rsid w:val="00625B22"/>
    <w:rsid w:val="0062636B"/>
    <w:rsid w:val="0062682F"/>
    <w:rsid w:val="00626CCD"/>
    <w:rsid w:val="00626D85"/>
    <w:rsid w:val="006270AB"/>
    <w:rsid w:val="0062732E"/>
    <w:rsid w:val="006304C5"/>
    <w:rsid w:val="00630561"/>
    <w:rsid w:val="00630C44"/>
    <w:rsid w:val="0063155D"/>
    <w:rsid w:val="006323E2"/>
    <w:rsid w:val="006330C3"/>
    <w:rsid w:val="006331C8"/>
    <w:rsid w:val="006333A8"/>
    <w:rsid w:val="0063403C"/>
    <w:rsid w:val="00634A52"/>
    <w:rsid w:val="00634A94"/>
    <w:rsid w:val="00635D1C"/>
    <w:rsid w:val="006360F8"/>
    <w:rsid w:val="00636486"/>
    <w:rsid w:val="00636CF8"/>
    <w:rsid w:val="00637084"/>
    <w:rsid w:val="00637DA5"/>
    <w:rsid w:val="00641016"/>
    <w:rsid w:val="00642661"/>
    <w:rsid w:val="00642865"/>
    <w:rsid w:val="0064329B"/>
    <w:rsid w:val="00644443"/>
    <w:rsid w:val="0064477E"/>
    <w:rsid w:val="0064493B"/>
    <w:rsid w:val="00646288"/>
    <w:rsid w:val="00646816"/>
    <w:rsid w:val="0064690E"/>
    <w:rsid w:val="00646A52"/>
    <w:rsid w:val="00647CFD"/>
    <w:rsid w:val="00647DBB"/>
    <w:rsid w:val="00647E8B"/>
    <w:rsid w:val="0065008F"/>
    <w:rsid w:val="006504B4"/>
    <w:rsid w:val="0065173E"/>
    <w:rsid w:val="00651CC5"/>
    <w:rsid w:val="00651F21"/>
    <w:rsid w:val="00653C6F"/>
    <w:rsid w:val="00653E46"/>
    <w:rsid w:val="006549E2"/>
    <w:rsid w:val="00654C38"/>
    <w:rsid w:val="00654CCC"/>
    <w:rsid w:val="00654F91"/>
    <w:rsid w:val="00655AF6"/>
    <w:rsid w:val="0065606C"/>
    <w:rsid w:val="00656B8B"/>
    <w:rsid w:val="00657EEC"/>
    <w:rsid w:val="0066069E"/>
    <w:rsid w:val="006612F2"/>
    <w:rsid w:val="00661B3C"/>
    <w:rsid w:val="00662A37"/>
    <w:rsid w:val="006646EA"/>
    <w:rsid w:val="00664A23"/>
    <w:rsid w:val="0066575C"/>
    <w:rsid w:val="00665ED1"/>
    <w:rsid w:val="00665FBF"/>
    <w:rsid w:val="00666520"/>
    <w:rsid w:val="00667161"/>
    <w:rsid w:val="00670376"/>
    <w:rsid w:val="00670704"/>
    <w:rsid w:val="00670FA6"/>
    <w:rsid w:val="006718D6"/>
    <w:rsid w:val="00672394"/>
    <w:rsid w:val="00674235"/>
    <w:rsid w:val="0067525B"/>
    <w:rsid w:val="0067538F"/>
    <w:rsid w:val="006761EE"/>
    <w:rsid w:val="006771D3"/>
    <w:rsid w:val="006775B3"/>
    <w:rsid w:val="00677737"/>
    <w:rsid w:val="00680110"/>
    <w:rsid w:val="00680452"/>
    <w:rsid w:val="00681225"/>
    <w:rsid w:val="00681855"/>
    <w:rsid w:val="00681D6C"/>
    <w:rsid w:val="00682658"/>
    <w:rsid w:val="00682C2F"/>
    <w:rsid w:val="0068334C"/>
    <w:rsid w:val="00683CD6"/>
    <w:rsid w:val="006846A5"/>
    <w:rsid w:val="006846F2"/>
    <w:rsid w:val="00685360"/>
    <w:rsid w:val="00685655"/>
    <w:rsid w:val="006905B7"/>
    <w:rsid w:val="00692707"/>
    <w:rsid w:val="00692D34"/>
    <w:rsid w:val="00692F29"/>
    <w:rsid w:val="006931E9"/>
    <w:rsid w:val="006938A9"/>
    <w:rsid w:val="00694234"/>
    <w:rsid w:val="00694AF1"/>
    <w:rsid w:val="00695B89"/>
    <w:rsid w:val="00695F6D"/>
    <w:rsid w:val="006974AF"/>
    <w:rsid w:val="00697801"/>
    <w:rsid w:val="006A21F9"/>
    <w:rsid w:val="006A27FC"/>
    <w:rsid w:val="006A2BBC"/>
    <w:rsid w:val="006A2DE9"/>
    <w:rsid w:val="006A3393"/>
    <w:rsid w:val="006A44D4"/>
    <w:rsid w:val="006A47DB"/>
    <w:rsid w:val="006A47F7"/>
    <w:rsid w:val="006A490E"/>
    <w:rsid w:val="006A4D1F"/>
    <w:rsid w:val="006A4DB4"/>
    <w:rsid w:val="006A73B0"/>
    <w:rsid w:val="006B1344"/>
    <w:rsid w:val="006B64E8"/>
    <w:rsid w:val="006B6B21"/>
    <w:rsid w:val="006B6C9C"/>
    <w:rsid w:val="006B7273"/>
    <w:rsid w:val="006B7538"/>
    <w:rsid w:val="006B79AB"/>
    <w:rsid w:val="006C0896"/>
    <w:rsid w:val="006C3A07"/>
    <w:rsid w:val="006C3C7D"/>
    <w:rsid w:val="006C3D5D"/>
    <w:rsid w:val="006C3E00"/>
    <w:rsid w:val="006C45ED"/>
    <w:rsid w:val="006C4CFA"/>
    <w:rsid w:val="006C5DD8"/>
    <w:rsid w:val="006C5DFD"/>
    <w:rsid w:val="006C6107"/>
    <w:rsid w:val="006C7179"/>
    <w:rsid w:val="006C71DF"/>
    <w:rsid w:val="006C7CE7"/>
    <w:rsid w:val="006C7E9C"/>
    <w:rsid w:val="006D0485"/>
    <w:rsid w:val="006D0978"/>
    <w:rsid w:val="006D0F02"/>
    <w:rsid w:val="006D1634"/>
    <w:rsid w:val="006D1B76"/>
    <w:rsid w:val="006D2DED"/>
    <w:rsid w:val="006D2E59"/>
    <w:rsid w:val="006D43A9"/>
    <w:rsid w:val="006D44DA"/>
    <w:rsid w:val="006D4844"/>
    <w:rsid w:val="006D51F7"/>
    <w:rsid w:val="006D5304"/>
    <w:rsid w:val="006D600C"/>
    <w:rsid w:val="006D6844"/>
    <w:rsid w:val="006D6AFC"/>
    <w:rsid w:val="006E127F"/>
    <w:rsid w:val="006E1853"/>
    <w:rsid w:val="006E18A8"/>
    <w:rsid w:val="006E2547"/>
    <w:rsid w:val="006E2CDC"/>
    <w:rsid w:val="006E2EBA"/>
    <w:rsid w:val="006E3BD4"/>
    <w:rsid w:val="006E4A90"/>
    <w:rsid w:val="006E507E"/>
    <w:rsid w:val="006E5925"/>
    <w:rsid w:val="006E59EE"/>
    <w:rsid w:val="006E772F"/>
    <w:rsid w:val="006E77B9"/>
    <w:rsid w:val="006E7894"/>
    <w:rsid w:val="006E7936"/>
    <w:rsid w:val="006E7AB7"/>
    <w:rsid w:val="006F0783"/>
    <w:rsid w:val="006F092B"/>
    <w:rsid w:val="006F103E"/>
    <w:rsid w:val="006F1376"/>
    <w:rsid w:val="006F1F12"/>
    <w:rsid w:val="006F2465"/>
    <w:rsid w:val="006F26CD"/>
    <w:rsid w:val="006F3395"/>
    <w:rsid w:val="006F3748"/>
    <w:rsid w:val="006F377E"/>
    <w:rsid w:val="006F39F5"/>
    <w:rsid w:val="006F405E"/>
    <w:rsid w:val="006F4F1D"/>
    <w:rsid w:val="006F5709"/>
    <w:rsid w:val="006F57BB"/>
    <w:rsid w:val="006F720E"/>
    <w:rsid w:val="006F740B"/>
    <w:rsid w:val="006F7CB5"/>
    <w:rsid w:val="007006F2"/>
    <w:rsid w:val="00700707"/>
    <w:rsid w:val="007010AF"/>
    <w:rsid w:val="0070119E"/>
    <w:rsid w:val="00701224"/>
    <w:rsid w:val="00702B82"/>
    <w:rsid w:val="00702EF3"/>
    <w:rsid w:val="0070341E"/>
    <w:rsid w:val="0070387D"/>
    <w:rsid w:val="00703E95"/>
    <w:rsid w:val="0070561A"/>
    <w:rsid w:val="00706F0F"/>
    <w:rsid w:val="0070758E"/>
    <w:rsid w:val="007078A4"/>
    <w:rsid w:val="0071072C"/>
    <w:rsid w:val="00711798"/>
    <w:rsid w:val="007122E9"/>
    <w:rsid w:val="00712600"/>
    <w:rsid w:val="00712BB9"/>
    <w:rsid w:val="0071302E"/>
    <w:rsid w:val="007132CB"/>
    <w:rsid w:val="007149DD"/>
    <w:rsid w:val="007149F5"/>
    <w:rsid w:val="00714AED"/>
    <w:rsid w:val="00714EEC"/>
    <w:rsid w:val="007154BC"/>
    <w:rsid w:val="007156EF"/>
    <w:rsid w:val="00715E5E"/>
    <w:rsid w:val="00716589"/>
    <w:rsid w:val="00716FB3"/>
    <w:rsid w:val="00720A64"/>
    <w:rsid w:val="00720C19"/>
    <w:rsid w:val="00721727"/>
    <w:rsid w:val="00722D45"/>
    <w:rsid w:val="00722F0A"/>
    <w:rsid w:val="00723373"/>
    <w:rsid w:val="0072411B"/>
    <w:rsid w:val="007242EE"/>
    <w:rsid w:val="0072475B"/>
    <w:rsid w:val="007248E2"/>
    <w:rsid w:val="00724971"/>
    <w:rsid w:val="00724FE1"/>
    <w:rsid w:val="00725292"/>
    <w:rsid w:val="007257A1"/>
    <w:rsid w:val="007258FF"/>
    <w:rsid w:val="00725B5A"/>
    <w:rsid w:val="00725BC5"/>
    <w:rsid w:val="00725E4A"/>
    <w:rsid w:val="00726229"/>
    <w:rsid w:val="00726F06"/>
    <w:rsid w:val="00727B47"/>
    <w:rsid w:val="007301B0"/>
    <w:rsid w:val="007309B5"/>
    <w:rsid w:val="00732A48"/>
    <w:rsid w:val="0073303C"/>
    <w:rsid w:val="0073364A"/>
    <w:rsid w:val="007336D8"/>
    <w:rsid w:val="00734A03"/>
    <w:rsid w:val="0073509E"/>
    <w:rsid w:val="00736018"/>
    <w:rsid w:val="007364A8"/>
    <w:rsid w:val="00736711"/>
    <w:rsid w:val="00737326"/>
    <w:rsid w:val="00737977"/>
    <w:rsid w:val="00741104"/>
    <w:rsid w:val="0074177E"/>
    <w:rsid w:val="00741EEA"/>
    <w:rsid w:val="0074317A"/>
    <w:rsid w:val="0074362B"/>
    <w:rsid w:val="007439FB"/>
    <w:rsid w:val="00745080"/>
    <w:rsid w:val="007450B6"/>
    <w:rsid w:val="00745474"/>
    <w:rsid w:val="0074574D"/>
    <w:rsid w:val="00745E9F"/>
    <w:rsid w:val="00746882"/>
    <w:rsid w:val="00746F87"/>
    <w:rsid w:val="0074759B"/>
    <w:rsid w:val="007513FB"/>
    <w:rsid w:val="007529D2"/>
    <w:rsid w:val="00753D59"/>
    <w:rsid w:val="00754463"/>
    <w:rsid w:val="0075579C"/>
    <w:rsid w:val="00755F6D"/>
    <w:rsid w:val="007561E3"/>
    <w:rsid w:val="007569BB"/>
    <w:rsid w:val="00760E5C"/>
    <w:rsid w:val="007628A1"/>
    <w:rsid w:val="00762B52"/>
    <w:rsid w:val="00763501"/>
    <w:rsid w:val="00763D1E"/>
    <w:rsid w:val="007649A5"/>
    <w:rsid w:val="00764EFC"/>
    <w:rsid w:val="007651D4"/>
    <w:rsid w:val="007665E2"/>
    <w:rsid w:val="00766C61"/>
    <w:rsid w:val="00766E65"/>
    <w:rsid w:val="007671E1"/>
    <w:rsid w:val="00767C01"/>
    <w:rsid w:val="00770FDA"/>
    <w:rsid w:val="00771220"/>
    <w:rsid w:val="00771248"/>
    <w:rsid w:val="00771D1B"/>
    <w:rsid w:val="00773A78"/>
    <w:rsid w:val="00773F31"/>
    <w:rsid w:val="00774065"/>
    <w:rsid w:val="00774363"/>
    <w:rsid w:val="00774C5F"/>
    <w:rsid w:val="00775756"/>
    <w:rsid w:val="007762B5"/>
    <w:rsid w:val="00776BA7"/>
    <w:rsid w:val="00776C50"/>
    <w:rsid w:val="00777B58"/>
    <w:rsid w:val="0078002A"/>
    <w:rsid w:val="00780045"/>
    <w:rsid w:val="00780444"/>
    <w:rsid w:val="00780465"/>
    <w:rsid w:val="007820A8"/>
    <w:rsid w:val="007824EB"/>
    <w:rsid w:val="007837BF"/>
    <w:rsid w:val="00783ED4"/>
    <w:rsid w:val="00783FB0"/>
    <w:rsid w:val="00785003"/>
    <w:rsid w:val="00785662"/>
    <w:rsid w:val="00785CFD"/>
    <w:rsid w:val="00785EAC"/>
    <w:rsid w:val="007867E2"/>
    <w:rsid w:val="00786B97"/>
    <w:rsid w:val="00786D45"/>
    <w:rsid w:val="00787105"/>
    <w:rsid w:val="00787818"/>
    <w:rsid w:val="00787A08"/>
    <w:rsid w:val="00790411"/>
    <w:rsid w:val="00790557"/>
    <w:rsid w:val="00790DB7"/>
    <w:rsid w:val="00790FC5"/>
    <w:rsid w:val="00791179"/>
    <w:rsid w:val="00792096"/>
    <w:rsid w:val="00792CA1"/>
    <w:rsid w:val="00792FCD"/>
    <w:rsid w:val="00795059"/>
    <w:rsid w:val="0079522F"/>
    <w:rsid w:val="007968C4"/>
    <w:rsid w:val="007977C4"/>
    <w:rsid w:val="00797F8B"/>
    <w:rsid w:val="007A0208"/>
    <w:rsid w:val="007A0654"/>
    <w:rsid w:val="007A0E35"/>
    <w:rsid w:val="007A0EFA"/>
    <w:rsid w:val="007A1180"/>
    <w:rsid w:val="007A20C6"/>
    <w:rsid w:val="007A2C2F"/>
    <w:rsid w:val="007A331B"/>
    <w:rsid w:val="007A3904"/>
    <w:rsid w:val="007A3CFD"/>
    <w:rsid w:val="007A43E5"/>
    <w:rsid w:val="007A4C01"/>
    <w:rsid w:val="007A4EFB"/>
    <w:rsid w:val="007A6307"/>
    <w:rsid w:val="007A6FFC"/>
    <w:rsid w:val="007A7313"/>
    <w:rsid w:val="007A7AD5"/>
    <w:rsid w:val="007A7D69"/>
    <w:rsid w:val="007B070F"/>
    <w:rsid w:val="007B176E"/>
    <w:rsid w:val="007B2009"/>
    <w:rsid w:val="007B2260"/>
    <w:rsid w:val="007B23D6"/>
    <w:rsid w:val="007B255D"/>
    <w:rsid w:val="007B25A7"/>
    <w:rsid w:val="007B2744"/>
    <w:rsid w:val="007B3878"/>
    <w:rsid w:val="007B644D"/>
    <w:rsid w:val="007B6BEC"/>
    <w:rsid w:val="007B7690"/>
    <w:rsid w:val="007C0BE7"/>
    <w:rsid w:val="007C0CC8"/>
    <w:rsid w:val="007C0D9C"/>
    <w:rsid w:val="007C1DA2"/>
    <w:rsid w:val="007C265C"/>
    <w:rsid w:val="007C345A"/>
    <w:rsid w:val="007C47B6"/>
    <w:rsid w:val="007C4A5A"/>
    <w:rsid w:val="007C5244"/>
    <w:rsid w:val="007C559D"/>
    <w:rsid w:val="007C56BC"/>
    <w:rsid w:val="007C5CCB"/>
    <w:rsid w:val="007C5E93"/>
    <w:rsid w:val="007C6045"/>
    <w:rsid w:val="007C741D"/>
    <w:rsid w:val="007C7473"/>
    <w:rsid w:val="007C7D3A"/>
    <w:rsid w:val="007C7FFE"/>
    <w:rsid w:val="007D1C2A"/>
    <w:rsid w:val="007D324C"/>
    <w:rsid w:val="007D3857"/>
    <w:rsid w:val="007D46E8"/>
    <w:rsid w:val="007D4CCD"/>
    <w:rsid w:val="007D56B7"/>
    <w:rsid w:val="007D5C0F"/>
    <w:rsid w:val="007D5F36"/>
    <w:rsid w:val="007D62E6"/>
    <w:rsid w:val="007D6FFA"/>
    <w:rsid w:val="007D7067"/>
    <w:rsid w:val="007D7947"/>
    <w:rsid w:val="007E1F96"/>
    <w:rsid w:val="007E3304"/>
    <w:rsid w:val="007E3516"/>
    <w:rsid w:val="007E3BC7"/>
    <w:rsid w:val="007E43FB"/>
    <w:rsid w:val="007E45C8"/>
    <w:rsid w:val="007E4FBE"/>
    <w:rsid w:val="007E53FA"/>
    <w:rsid w:val="007E5E9D"/>
    <w:rsid w:val="007E6B4A"/>
    <w:rsid w:val="007E6DCE"/>
    <w:rsid w:val="007E789F"/>
    <w:rsid w:val="007F087F"/>
    <w:rsid w:val="007F0B5A"/>
    <w:rsid w:val="007F1C44"/>
    <w:rsid w:val="007F20FD"/>
    <w:rsid w:val="007F3D04"/>
    <w:rsid w:val="007F452B"/>
    <w:rsid w:val="007F480A"/>
    <w:rsid w:val="007F5580"/>
    <w:rsid w:val="007F5C3C"/>
    <w:rsid w:val="007F61EC"/>
    <w:rsid w:val="007F6464"/>
    <w:rsid w:val="007F6576"/>
    <w:rsid w:val="007F695C"/>
    <w:rsid w:val="007F6B27"/>
    <w:rsid w:val="007F6F2D"/>
    <w:rsid w:val="007F7881"/>
    <w:rsid w:val="00800ADB"/>
    <w:rsid w:val="00801240"/>
    <w:rsid w:val="00801D62"/>
    <w:rsid w:val="00801D82"/>
    <w:rsid w:val="00802162"/>
    <w:rsid w:val="0080244D"/>
    <w:rsid w:val="00802631"/>
    <w:rsid w:val="0080274F"/>
    <w:rsid w:val="00802B94"/>
    <w:rsid w:val="00803438"/>
    <w:rsid w:val="00803BA0"/>
    <w:rsid w:val="0080477E"/>
    <w:rsid w:val="008055C2"/>
    <w:rsid w:val="00805E0F"/>
    <w:rsid w:val="00806BA5"/>
    <w:rsid w:val="00806BDD"/>
    <w:rsid w:val="00810188"/>
    <w:rsid w:val="0081114C"/>
    <w:rsid w:val="00811B42"/>
    <w:rsid w:val="008136B0"/>
    <w:rsid w:val="008145AA"/>
    <w:rsid w:val="00814B86"/>
    <w:rsid w:val="008168EB"/>
    <w:rsid w:val="00816CC1"/>
    <w:rsid w:val="008172D8"/>
    <w:rsid w:val="008177EC"/>
    <w:rsid w:val="0082018D"/>
    <w:rsid w:val="008203F4"/>
    <w:rsid w:val="0082050A"/>
    <w:rsid w:val="00822769"/>
    <w:rsid w:val="008258B3"/>
    <w:rsid w:val="00825F19"/>
    <w:rsid w:val="008271F7"/>
    <w:rsid w:val="00827F12"/>
    <w:rsid w:val="008316AA"/>
    <w:rsid w:val="00831EA1"/>
    <w:rsid w:val="008320A7"/>
    <w:rsid w:val="0083274E"/>
    <w:rsid w:val="00832EDC"/>
    <w:rsid w:val="00833DF1"/>
    <w:rsid w:val="00834C38"/>
    <w:rsid w:val="00834CD4"/>
    <w:rsid w:val="00834D63"/>
    <w:rsid w:val="00835D59"/>
    <w:rsid w:val="00840C7D"/>
    <w:rsid w:val="00841BC8"/>
    <w:rsid w:val="00842EEF"/>
    <w:rsid w:val="00842FAC"/>
    <w:rsid w:val="0084373F"/>
    <w:rsid w:val="0084398D"/>
    <w:rsid w:val="00844AB3"/>
    <w:rsid w:val="008451FA"/>
    <w:rsid w:val="00845209"/>
    <w:rsid w:val="00845225"/>
    <w:rsid w:val="00845909"/>
    <w:rsid w:val="00845A11"/>
    <w:rsid w:val="008469C4"/>
    <w:rsid w:val="008508F0"/>
    <w:rsid w:val="0085101D"/>
    <w:rsid w:val="008525C2"/>
    <w:rsid w:val="00852F41"/>
    <w:rsid w:val="008532F6"/>
    <w:rsid w:val="008533EB"/>
    <w:rsid w:val="00855B3A"/>
    <w:rsid w:val="00855CCC"/>
    <w:rsid w:val="00855FA8"/>
    <w:rsid w:val="00856425"/>
    <w:rsid w:val="0085648F"/>
    <w:rsid w:val="00856A1E"/>
    <w:rsid w:val="00860018"/>
    <w:rsid w:val="00860D50"/>
    <w:rsid w:val="00861092"/>
    <w:rsid w:val="0086153A"/>
    <w:rsid w:val="00862BD8"/>
    <w:rsid w:val="00865D14"/>
    <w:rsid w:val="008678FC"/>
    <w:rsid w:val="00867CB0"/>
    <w:rsid w:val="00870DDF"/>
    <w:rsid w:val="00871023"/>
    <w:rsid w:val="00871BD3"/>
    <w:rsid w:val="00871E38"/>
    <w:rsid w:val="00871FEB"/>
    <w:rsid w:val="00872BB3"/>
    <w:rsid w:val="00872CEF"/>
    <w:rsid w:val="00873F93"/>
    <w:rsid w:val="0087559E"/>
    <w:rsid w:val="008764E1"/>
    <w:rsid w:val="00877BD9"/>
    <w:rsid w:val="00881404"/>
    <w:rsid w:val="0088149B"/>
    <w:rsid w:val="00881C97"/>
    <w:rsid w:val="008825A4"/>
    <w:rsid w:val="0088308F"/>
    <w:rsid w:val="00885172"/>
    <w:rsid w:val="008859E3"/>
    <w:rsid w:val="008862A6"/>
    <w:rsid w:val="00886695"/>
    <w:rsid w:val="0088691B"/>
    <w:rsid w:val="008870E3"/>
    <w:rsid w:val="00887174"/>
    <w:rsid w:val="00887DAC"/>
    <w:rsid w:val="00887E2B"/>
    <w:rsid w:val="008901EC"/>
    <w:rsid w:val="008908DE"/>
    <w:rsid w:val="00891194"/>
    <w:rsid w:val="008913F0"/>
    <w:rsid w:val="008940FE"/>
    <w:rsid w:val="00895042"/>
    <w:rsid w:val="00895845"/>
    <w:rsid w:val="00895F99"/>
    <w:rsid w:val="00895FD0"/>
    <w:rsid w:val="00897455"/>
    <w:rsid w:val="008A1F24"/>
    <w:rsid w:val="008A4085"/>
    <w:rsid w:val="008A4DBD"/>
    <w:rsid w:val="008A592D"/>
    <w:rsid w:val="008A59EF"/>
    <w:rsid w:val="008A6820"/>
    <w:rsid w:val="008A6D6C"/>
    <w:rsid w:val="008A7B79"/>
    <w:rsid w:val="008B0520"/>
    <w:rsid w:val="008B09BB"/>
    <w:rsid w:val="008B09F4"/>
    <w:rsid w:val="008B0A18"/>
    <w:rsid w:val="008B1A87"/>
    <w:rsid w:val="008B1FF9"/>
    <w:rsid w:val="008B2122"/>
    <w:rsid w:val="008B33C2"/>
    <w:rsid w:val="008B3C63"/>
    <w:rsid w:val="008B3E19"/>
    <w:rsid w:val="008B4293"/>
    <w:rsid w:val="008B448D"/>
    <w:rsid w:val="008B494C"/>
    <w:rsid w:val="008B5532"/>
    <w:rsid w:val="008B5698"/>
    <w:rsid w:val="008B6ED8"/>
    <w:rsid w:val="008B6F0D"/>
    <w:rsid w:val="008B707D"/>
    <w:rsid w:val="008B71E9"/>
    <w:rsid w:val="008B7D9E"/>
    <w:rsid w:val="008C05E9"/>
    <w:rsid w:val="008C0AE8"/>
    <w:rsid w:val="008C0E77"/>
    <w:rsid w:val="008C1816"/>
    <w:rsid w:val="008C192A"/>
    <w:rsid w:val="008C1D14"/>
    <w:rsid w:val="008C2DB5"/>
    <w:rsid w:val="008C3FAF"/>
    <w:rsid w:val="008C5097"/>
    <w:rsid w:val="008C5D88"/>
    <w:rsid w:val="008C62FE"/>
    <w:rsid w:val="008C633A"/>
    <w:rsid w:val="008C6BEF"/>
    <w:rsid w:val="008C6F4E"/>
    <w:rsid w:val="008C6F7A"/>
    <w:rsid w:val="008D00B8"/>
    <w:rsid w:val="008D08E2"/>
    <w:rsid w:val="008D09E4"/>
    <w:rsid w:val="008D1264"/>
    <w:rsid w:val="008D1AB9"/>
    <w:rsid w:val="008D23D9"/>
    <w:rsid w:val="008D3659"/>
    <w:rsid w:val="008D3D74"/>
    <w:rsid w:val="008D3FA4"/>
    <w:rsid w:val="008D44AF"/>
    <w:rsid w:val="008D479B"/>
    <w:rsid w:val="008D4F2B"/>
    <w:rsid w:val="008D511B"/>
    <w:rsid w:val="008D52F5"/>
    <w:rsid w:val="008D597F"/>
    <w:rsid w:val="008D5BCF"/>
    <w:rsid w:val="008D6B37"/>
    <w:rsid w:val="008E06FC"/>
    <w:rsid w:val="008E0BC5"/>
    <w:rsid w:val="008E384B"/>
    <w:rsid w:val="008E3B82"/>
    <w:rsid w:val="008E43B7"/>
    <w:rsid w:val="008E51EE"/>
    <w:rsid w:val="008E7AD4"/>
    <w:rsid w:val="008E7B59"/>
    <w:rsid w:val="008F0970"/>
    <w:rsid w:val="008F17E8"/>
    <w:rsid w:val="008F20D8"/>
    <w:rsid w:val="008F2238"/>
    <w:rsid w:val="008F2ABF"/>
    <w:rsid w:val="008F35AB"/>
    <w:rsid w:val="008F4EB5"/>
    <w:rsid w:val="008F4FBD"/>
    <w:rsid w:val="008F6123"/>
    <w:rsid w:val="008F648D"/>
    <w:rsid w:val="008F7282"/>
    <w:rsid w:val="008F7EB4"/>
    <w:rsid w:val="00900DFA"/>
    <w:rsid w:val="009016A9"/>
    <w:rsid w:val="00903138"/>
    <w:rsid w:val="009059B6"/>
    <w:rsid w:val="00905B65"/>
    <w:rsid w:val="00906094"/>
    <w:rsid w:val="009069EA"/>
    <w:rsid w:val="00906BC8"/>
    <w:rsid w:val="00906D77"/>
    <w:rsid w:val="009074EB"/>
    <w:rsid w:val="00910A06"/>
    <w:rsid w:val="009124CA"/>
    <w:rsid w:val="0091254D"/>
    <w:rsid w:val="009127F0"/>
    <w:rsid w:val="00913086"/>
    <w:rsid w:val="0091442A"/>
    <w:rsid w:val="0091458D"/>
    <w:rsid w:val="009145EE"/>
    <w:rsid w:val="00915287"/>
    <w:rsid w:val="00915E87"/>
    <w:rsid w:val="00917C0B"/>
    <w:rsid w:val="0092081B"/>
    <w:rsid w:val="00920919"/>
    <w:rsid w:val="00921EC0"/>
    <w:rsid w:val="009223AD"/>
    <w:rsid w:val="0092265D"/>
    <w:rsid w:val="00922B84"/>
    <w:rsid w:val="009235F0"/>
    <w:rsid w:val="009238E0"/>
    <w:rsid w:val="00924450"/>
    <w:rsid w:val="00925EA7"/>
    <w:rsid w:val="0092697B"/>
    <w:rsid w:val="0092705B"/>
    <w:rsid w:val="0093078E"/>
    <w:rsid w:val="00930B82"/>
    <w:rsid w:val="00930D50"/>
    <w:rsid w:val="00930EDC"/>
    <w:rsid w:val="0093190E"/>
    <w:rsid w:val="0093267C"/>
    <w:rsid w:val="0093352D"/>
    <w:rsid w:val="00935F59"/>
    <w:rsid w:val="0093607C"/>
    <w:rsid w:val="009361BD"/>
    <w:rsid w:val="00936537"/>
    <w:rsid w:val="00936886"/>
    <w:rsid w:val="00936B29"/>
    <w:rsid w:val="0093727F"/>
    <w:rsid w:val="009378B7"/>
    <w:rsid w:val="009378E7"/>
    <w:rsid w:val="00940ADA"/>
    <w:rsid w:val="00940FB4"/>
    <w:rsid w:val="00941085"/>
    <w:rsid w:val="009424D8"/>
    <w:rsid w:val="009425AA"/>
    <w:rsid w:val="0094346A"/>
    <w:rsid w:val="009434E3"/>
    <w:rsid w:val="009439BC"/>
    <w:rsid w:val="00945537"/>
    <w:rsid w:val="00945B8B"/>
    <w:rsid w:val="009461FF"/>
    <w:rsid w:val="009469DE"/>
    <w:rsid w:val="0094742F"/>
    <w:rsid w:val="00947BF6"/>
    <w:rsid w:val="009503DA"/>
    <w:rsid w:val="00950494"/>
    <w:rsid w:val="009512D8"/>
    <w:rsid w:val="009520AF"/>
    <w:rsid w:val="00953B99"/>
    <w:rsid w:val="0095409D"/>
    <w:rsid w:val="0095493B"/>
    <w:rsid w:val="00954A06"/>
    <w:rsid w:val="00956DA2"/>
    <w:rsid w:val="009575D4"/>
    <w:rsid w:val="00957B17"/>
    <w:rsid w:val="009601D1"/>
    <w:rsid w:val="0096068E"/>
    <w:rsid w:val="00960A71"/>
    <w:rsid w:val="00960BC0"/>
    <w:rsid w:val="00962378"/>
    <w:rsid w:val="009634C2"/>
    <w:rsid w:val="00963EF7"/>
    <w:rsid w:val="0096477D"/>
    <w:rsid w:val="00964C4C"/>
    <w:rsid w:val="0096586E"/>
    <w:rsid w:val="009671A4"/>
    <w:rsid w:val="00967217"/>
    <w:rsid w:val="00967B0D"/>
    <w:rsid w:val="00967F4D"/>
    <w:rsid w:val="009701EA"/>
    <w:rsid w:val="00970837"/>
    <w:rsid w:val="009711E5"/>
    <w:rsid w:val="00971DFB"/>
    <w:rsid w:val="009733DF"/>
    <w:rsid w:val="00973451"/>
    <w:rsid w:val="00973C33"/>
    <w:rsid w:val="00974059"/>
    <w:rsid w:val="00974E36"/>
    <w:rsid w:val="0097556E"/>
    <w:rsid w:val="00975C60"/>
    <w:rsid w:val="00976288"/>
    <w:rsid w:val="009774AF"/>
    <w:rsid w:val="009779B9"/>
    <w:rsid w:val="00977C97"/>
    <w:rsid w:val="00980AB3"/>
    <w:rsid w:val="0098109A"/>
    <w:rsid w:val="00982B0E"/>
    <w:rsid w:val="00983277"/>
    <w:rsid w:val="00983888"/>
    <w:rsid w:val="00983C8A"/>
    <w:rsid w:val="00984296"/>
    <w:rsid w:val="0098470A"/>
    <w:rsid w:val="00986605"/>
    <w:rsid w:val="00987916"/>
    <w:rsid w:val="00987FE3"/>
    <w:rsid w:val="00990B68"/>
    <w:rsid w:val="00990C96"/>
    <w:rsid w:val="00990EC4"/>
    <w:rsid w:val="00992289"/>
    <w:rsid w:val="009923F1"/>
    <w:rsid w:val="009944DF"/>
    <w:rsid w:val="00994797"/>
    <w:rsid w:val="0099521B"/>
    <w:rsid w:val="00996535"/>
    <w:rsid w:val="009967B9"/>
    <w:rsid w:val="00996A69"/>
    <w:rsid w:val="00996FA9"/>
    <w:rsid w:val="00997A82"/>
    <w:rsid w:val="009A1298"/>
    <w:rsid w:val="009A18B7"/>
    <w:rsid w:val="009A1D8A"/>
    <w:rsid w:val="009A333E"/>
    <w:rsid w:val="009A3747"/>
    <w:rsid w:val="009A3F29"/>
    <w:rsid w:val="009A41C3"/>
    <w:rsid w:val="009A4E9C"/>
    <w:rsid w:val="009A52BA"/>
    <w:rsid w:val="009A5DB3"/>
    <w:rsid w:val="009A7526"/>
    <w:rsid w:val="009A7DA3"/>
    <w:rsid w:val="009B026E"/>
    <w:rsid w:val="009B0688"/>
    <w:rsid w:val="009B15CC"/>
    <w:rsid w:val="009B1EB4"/>
    <w:rsid w:val="009B2319"/>
    <w:rsid w:val="009B23BE"/>
    <w:rsid w:val="009B27D1"/>
    <w:rsid w:val="009B29DC"/>
    <w:rsid w:val="009B3145"/>
    <w:rsid w:val="009B4A30"/>
    <w:rsid w:val="009B5BDC"/>
    <w:rsid w:val="009B6111"/>
    <w:rsid w:val="009B6FF4"/>
    <w:rsid w:val="009B73FD"/>
    <w:rsid w:val="009B7D86"/>
    <w:rsid w:val="009C0F8D"/>
    <w:rsid w:val="009C1216"/>
    <w:rsid w:val="009C16A4"/>
    <w:rsid w:val="009C30FA"/>
    <w:rsid w:val="009C33DA"/>
    <w:rsid w:val="009C374D"/>
    <w:rsid w:val="009C3D58"/>
    <w:rsid w:val="009C430D"/>
    <w:rsid w:val="009C56D7"/>
    <w:rsid w:val="009C56E4"/>
    <w:rsid w:val="009C626E"/>
    <w:rsid w:val="009C70F8"/>
    <w:rsid w:val="009D014F"/>
    <w:rsid w:val="009D0DB9"/>
    <w:rsid w:val="009D1822"/>
    <w:rsid w:val="009D370D"/>
    <w:rsid w:val="009D4027"/>
    <w:rsid w:val="009D4C1D"/>
    <w:rsid w:val="009D5118"/>
    <w:rsid w:val="009D552C"/>
    <w:rsid w:val="009D5573"/>
    <w:rsid w:val="009D5915"/>
    <w:rsid w:val="009D60B7"/>
    <w:rsid w:val="009D69E0"/>
    <w:rsid w:val="009E1AF1"/>
    <w:rsid w:val="009E1E02"/>
    <w:rsid w:val="009E2D4E"/>
    <w:rsid w:val="009E4408"/>
    <w:rsid w:val="009E4D44"/>
    <w:rsid w:val="009E5154"/>
    <w:rsid w:val="009E5BC3"/>
    <w:rsid w:val="009E7894"/>
    <w:rsid w:val="009F05F7"/>
    <w:rsid w:val="009F0E9C"/>
    <w:rsid w:val="009F15CA"/>
    <w:rsid w:val="009F20C0"/>
    <w:rsid w:val="009F24D4"/>
    <w:rsid w:val="009F3128"/>
    <w:rsid w:val="009F37D2"/>
    <w:rsid w:val="009F3C46"/>
    <w:rsid w:val="009F42D5"/>
    <w:rsid w:val="009F4648"/>
    <w:rsid w:val="009F65BA"/>
    <w:rsid w:val="009F6870"/>
    <w:rsid w:val="009F69D4"/>
    <w:rsid w:val="009F7FE8"/>
    <w:rsid w:val="00A00435"/>
    <w:rsid w:val="00A018CB"/>
    <w:rsid w:val="00A02165"/>
    <w:rsid w:val="00A02E4D"/>
    <w:rsid w:val="00A03C2D"/>
    <w:rsid w:val="00A05F4D"/>
    <w:rsid w:val="00A05F7D"/>
    <w:rsid w:val="00A0671F"/>
    <w:rsid w:val="00A067A4"/>
    <w:rsid w:val="00A10A0D"/>
    <w:rsid w:val="00A10E1A"/>
    <w:rsid w:val="00A11FE5"/>
    <w:rsid w:val="00A14047"/>
    <w:rsid w:val="00A145FB"/>
    <w:rsid w:val="00A148DB"/>
    <w:rsid w:val="00A15719"/>
    <w:rsid w:val="00A1588C"/>
    <w:rsid w:val="00A161C7"/>
    <w:rsid w:val="00A162B2"/>
    <w:rsid w:val="00A16A13"/>
    <w:rsid w:val="00A176FA"/>
    <w:rsid w:val="00A178FB"/>
    <w:rsid w:val="00A17EAB"/>
    <w:rsid w:val="00A2048F"/>
    <w:rsid w:val="00A209E9"/>
    <w:rsid w:val="00A21818"/>
    <w:rsid w:val="00A21C2C"/>
    <w:rsid w:val="00A21C3F"/>
    <w:rsid w:val="00A21F8E"/>
    <w:rsid w:val="00A22321"/>
    <w:rsid w:val="00A2245E"/>
    <w:rsid w:val="00A22DBC"/>
    <w:rsid w:val="00A23B7A"/>
    <w:rsid w:val="00A243FF"/>
    <w:rsid w:val="00A2481B"/>
    <w:rsid w:val="00A248FC"/>
    <w:rsid w:val="00A250E9"/>
    <w:rsid w:val="00A25DE8"/>
    <w:rsid w:val="00A2656A"/>
    <w:rsid w:val="00A265C2"/>
    <w:rsid w:val="00A26970"/>
    <w:rsid w:val="00A26F9E"/>
    <w:rsid w:val="00A2799D"/>
    <w:rsid w:val="00A312FC"/>
    <w:rsid w:val="00A3182D"/>
    <w:rsid w:val="00A31923"/>
    <w:rsid w:val="00A3277B"/>
    <w:rsid w:val="00A33834"/>
    <w:rsid w:val="00A3534F"/>
    <w:rsid w:val="00A35FA9"/>
    <w:rsid w:val="00A36163"/>
    <w:rsid w:val="00A362A4"/>
    <w:rsid w:val="00A37166"/>
    <w:rsid w:val="00A3731C"/>
    <w:rsid w:val="00A409E1"/>
    <w:rsid w:val="00A40BA1"/>
    <w:rsid w:val="00A40DE1"/>
    <w:rsid w:val="00A416DD"/>
    <w:rsid w:val="00A431C6"/>
    <w:rsid w:val="00A43575"/>
    <w:rsid w:val="00A44344"/>
    <w:rsid w:val="00A4435C"/>
    <w:rsid w:val="00A44512"/>
    <w:rsid w:val="00A447BF"/>
    <w:rsid w:val="00A44982"/>
    <w:rsid w:val="00A45065"/>
    <w:rsid w:val="00A4534F"/>
    <w:rsid w:val="00A453E9"/>
    <w:rsid w:val="00A457D8"/>
    <w:rsid w:val="00A46153"/>
    <w:rsid w:val="00A4749E"/>
    <w:rsid w:val="00A5066E"/>
    <w:rsid w:val="00A5098B"/>
    <w:rsid w:val="00A5141A"/>
    <w:rsid w:val="00A51D3C"/>
    <w:rsid w:val="00A520B6"/>
    <w:rsid w:val="00A52665"/>
    <w:rsid w:val="00A52865"/>
    <w:rsid w:val="00A52A69"/>
    <w:rsid w:val="00A52CE1"/>
    <w:rsid w:val="00A53D7C"/>
    <w:rsid w:val="00A5412C"/>
    <w:rsid w:val="00A54329"/>
    <w:rsid w:val="00A5446F"/>
    <w:rsid w:val="00A55554"/>
    <w:rsid w:val="00A5680A"/>
    <w:rsid w:val="00A57C49"/>
    <w:rsid w:val="00A57C80"/>
    <w:rsid w:val="00A6141B"/>
    <w:rsid w:val="00A62139"/>
    <w:rsid w:val="00A62569"/>
    <w:rsid w:val="00A63FFA"/>
    <w:rsid w:val="00A64752"/>
    <w:rsid w:val="00A64EE0"/>
    <w:rsid w:val="00A656F8"/>
    <w:rsid w:val="00A6626A"/>
    <w:rsid w:val="00A66641"/>
    <w:rsid w:val="00A67031"/>
    <w:rsid w:val="00A67771"/>
    <w:rsid w:val="00A677EC"/>
    <w:rsid w:val="00A7002B"/>
    <w:rsid w:val="00A7011D"/>
    <w:rsid w:val="00A707E4"/>
    <w:rsid w:val="00A71287"/>
    <w:rsid w:val="00A724D2"/>
    <w:rsid w:val="00A72887"/>
    <w:rsid w:val="00A72D46"/>
    <w:rsid w:val="00A7416D"/>
    <w:rsid w:val="00A75743"/>
    <w:rsid w:val="00A760A0"/>
    <w:rsid w:val="00A76799"/>
    <w:rsid w:val="00A769B3"/>
    <w:rsid w:val="00A77038"/>
    <w:rsid w:val="00A8015F"/>
    <w:rsid w:val="00A80570"/>
    <w:rsid w:val="00A8076B"/>
    <w:rsid w:val="00A81E15"/>
    <w:rsid w:val="00A82384"/>
    <w:rsid w:val="00A82895"/>
    <w:rsid w:val="00A8289B"/>
    <w:rsid w:val="00A83422"/>
    <w:rsid w:val="00A835B0"/>
    <w:rsid w:val="00A8484A"/>
    <w:rsid w:val="00A8499B"/>
    <w:rsid w:val="00A84BDE"/>
    <w:rsid w:val="00A85CA0"/>
    <w:rsid w:val="00A862DA"/>
    <w:rsid w:val="00A86E94"/>
    <w:rsid w:val="00A8765D"/>
    <w:rsid w:val="00A87AD7"/>
    <w:rsid w:val="00A907DB"/>
    <w:rsid w:val="00A90888"/>
    <w:rsid w:val="00A919B3"/>
    <w:rsid w:val="00A91C2B"/>
    <w:rsid w:val="00A9200A"/>
    <w:rsid w:val="00A93D5F"/>
    <w:rsid w:val="00A93FDA"/>
    <w:rsid w:val="00A9569E"/>
    <w:rsid w:val="00A95A51"/>
    <w:rsid w:val="00A97579"/>
    <w:rsid w:val="00AA10DF"/>
    <w:rsid w:val="00AA11A7"/>
    <w:rsid w:val="00AA1658"/>
    <w:rsid w:val="00AA2061"/>
    <w:rsid w:val="00AA2530"/>
    <w:rsid w:val="00AA30C4"/>
    <w:rsid w:val="00AA3435"/>
    <w:rsid w:val="00AA471A"/>
    <w:rsid w:val="00AA53C7"/>
    <w:rsid w:val="00AA57FA"/>
    <w:rsid w:val="00AA5DE2"/>
    <w:rsid w:val="00AA6BE6"/>
    <w:rsid w:val="00AA6D98"/>
    <w:rsid w:val="00AB0337"/>
    <w:rsid w:val="00AB04DE"/>
    <w:rsid w:val="00AB1105"/>
    <w:rsid w:val="00AB20CB"/>
    <w:rsid w:val="00AB2700"/>
    <w:rsid w:val="00AB3D5D"/>
    <w:rsid w:val="00AB3EF7"/>
    <w:rsid w:val="00AB424E"/>
    <w:rsid w:val="00AB63C7"/>
    <w:rsid w:val="00AB75C8"/>
    <w:rsid w:val="00AB79FD"/>
    <w:rsid w:val="00AB7FEC"/>
    <w:rsid w:val="00AC0F94"/>
    <w:rsid w:val="00AC17AD"/>
    <w:rsid w:val="00AC27C5"/>
    <w:rsid w:val="00AC2ED0"/>
    <w:rsid w:val="00AC33E1"/>
    <w:rsid w:val="00AC386E"/>
    <w:rsid w:val="00AC3E25"/>
    <w:rsid w:val="00AC4431"/>
    <w:rsid w:val="00AC50CE"/>
    <w:rsid w:val="00AC5FE1"/>
    <w:rsid w:val="00AC60A4"/>
    <w:rsid w:val="00AC697A"/>
    <w:rsid w:val="00AC7AC5"/>
    <w:rsid w:val="00AC7BFA"/>
    <w:rsid w:val="00AC7D9F"/>
    <w:rsid w:val="00AD0743"/>
    <w:rsid w:val="00AD0F1B"/>
    <w:rsid w:val="00AD267F"/>
    <w:rsid w:val="00AD2A4B"/>
    <w:rsid w:val="00AD2A8C"/>
    <w:rsid w:val="00AD2DC6"/>
    <w:rsid w:val="00AD483E"/>
    <w:rsid w:val="00AD51FC"/>
    <w:rsid w:val="00AD62AB"/>
    <w:rsid w:val="00AD6B9E"/>
    <w:rsid w:val="00AD7AEA"/>
    <w:rsid w:val="00AE0725"/>
    <w:rsid w:val="00AE0C84"/>
    <w:rsid w:val="00AE17B0"/>
    <w:rsid w:val="00AE1E11"/>
    <w:rsid w:val="00AE2D2E"/>
    <w:rsid w:val="00AE365E"/>
    <w:rsid w:val="00AE3A84"/>
    <w:rsid w:val="00AE4B1A"/>
    <w:rsid w:val="00AE6E31"/>
    <w:rsid w:val="00AF0152"/>
    <w:rsid w:val="00AF02C2"/>
    <w:rsid w:val="00AF1315"/>
    <w:rsid w:val="00AF14C8"/>
    <w:rsid w:val="00AF16FD"/>
    <w:rsid w:val="00AF1CD1"/>
    <w:rsid w:val="00AF1F67"/>
    <w:rsid w:val="00AF24EC"/>
    <w:rsid w:val="00AF2AF1"/>
    <w:rsid w:val="00AF3CA7"/>
    <w:rsid w:val="00AF4A9B"/>
    <w:rsid w:val="00AF5B68"/>
    <w:rsid w:val="00AF5F2E"/>
    <w:rsid w:val="00AF60D3"/>
    <w:rsid w:val="00AF643C"/>
    <w:rsid w:val="00B00E6A"/>
    <w:rsid w:val="00B00F62"/>
    <w:rsid w:val="00B01A19"/>
    <w:rsid w:val="00B026CC"/>
    <w:rsid w:val="00B03CC2"/>
    <w:rsid w:val="00B03FAC"/>
    <w:rsid w:val="00B048F2"/>
    <w:rsid w:val="00B04C8C"/>
    <w:rsid w:val="00B058B2"/>
    <w:rsid w:val="00B0611A"/>
    <w:rsid w:val="00B06376"/>
    <w:rsid w:val="00B0677C"/>
    <w:rsid w:val="00B06E3A"/>
    <w:rsid w:val="00B079D7"/>
    <w:rsid w:val="00B10924"/>
    <w:rsid w:val="00B119B4"/>
    <w:rsid w:val="00B13CE1"/>
    <w:rsid w:val="00B15196"/>
    <w:rsid w:val="00B1735C"/>
    <w:rsid w:val="00B17933"/>
    <w:rsid w:val="00B2014D"/>
    <w:rsid w:val="00B22A2E"/>
    <w:rsid w:val="00B22D02"/>
    <w:rsid w:val="00B22D12"/>
    <w:rsid w:val="00B2399E"/>
    <w:rsid w:val="00B23C67"/>
    <w:rsid w:val="00B2499D"/>
    <w:rsid w:val="00B24BEC"/>
    <w:rsid w:val="00B264C4"/>
    <w:rsid w:val="00B26EA2"/>
    <w:rsid w:val="00B27BA4"/>
    <w:rsid w:val="00B300FD"/>
    <w:rsid w:val="00B308F3"/>
    <w:rsid w:val="00B321C2"/>
    <w:rsid w:val="00B32245"/>
    <w:rsid w:val="00B341F0"/>
    <w:rsid w:val="00B342DE"/>
    <w:rsid w:val="00B35101"/>
    <w:rsid w:val="00B351D7"/>
    <w:rsid w:val="00B3533A"/>
    <w:rsid w:val="00B359AB"/>
    <w:rsid w:val="00B36061"/>
    <w:rsid w:val="00B362F9"/>
    <w:rsid w:val="00B367BA"/>
    <w:rsid w:val="00B36A1F"/>
    <w:rsid w:val="00B36C8A"/>
    <w:rsid w:val="00B37074"/>
    <w:rsid w:val="00B3718C"/>
    <w:rsid w:val="00B40419"/>
    <w:rsid w:val="00B40DA3"/>
    <w:rsid w:val="00B41913"/>
    <w:rsid w:val="00B41DFA"/>
    <w:rsid w:val="00B43E78"/>
    <w:rsid w:val="00B43F46"/>
    <w:rsid w:val="00B45600"/>
    <w:rsid w:val="00B46112"/>
    <w:rsid w:val="00B46808"/>
    <w:rsid w:val="00B4681D"/>
    <w:rsid w:val="00B46882"/>
    <w:rsid w:val="00B47AD9"/>
    <w:rsid w:val="00B47E75"/>
    <w:rsid w:val="00B50255"/>
    <w:rsid w:val="00B504A6"/>
    <w:rsid w:val="00B50652"/>
    <w:rsid w:val="00B51423"/>
    <w:rsid w:val="00B52252"/>
    <w:rsid w:val="00B5255F"/>
    <w:rsid w:val="00B53277"/>
    <w:rsid w:val="00B53407"/>
    <w:rsid w:val="00B534B6"/>
    <w:rsid w:val="00B53DCB"/>
    <w:rsid w:val="00B5421B"/>
    <w:rsid w:val="00B544AA"/>
    <w:rsid w:val="00B546CD"/>
    <w:rsid w:val="00B5515A"/>
    <w:rsid w:val="00B56017"/>
    <w:rsid w:val="00B56A07"/>
    <w:rsid w:val="00B56A2B"/>
    <w:rsid w:val="00B577A7"/>
    <w:rsid w:val="00B57E74"/>
    <w:rsid w:val="00B60A68"/>
    <w:rsid w:val="00B60C58"/>
    <w:rsid w:val="00B61091"/>
    <w:rsid w:val="00B624D7"/>
    <w:rsid w:val="00B62633"/>
    <w:rsid w:val="00B62A8C"/>
    <w:rsid w:val="00B637F0"/>
    <w:rsid w:val="00B64DE1"/>
    <w:rsid w:val="00B652BE"/>
    <w:rsid w:val="00B66E5A"/>
    <w:rsid w:val="00B67A41"/>
    <w:rsid w:val="00B67E5B"/>
    <w:rsid w:val="00B67F93"/>
    <w:rsid w:val="00B70E86"/>
    <w:rsid w:val="00B710CF"/>
    <w:rsid w:val="00B7135C"/>
    <w:rsid w:val="00B71946"/>
    <w:rsid w:val="00B71E54"/>
    <w:rsid w:val="00B72182"/>
    <w:rsid w:val="00B72DAA"/>
    <w:rsid w:val="00B73700"/>
    <w:rsid w:val="00B73998"/>
    <w:rsid w:val="00B73F1A"/>
    <w:rsid w:val="00B74736"/>
    <w:rsid w:val="00B74D37"/>
    <w:rsid w:val="00B754DC"/>
    <w:rsid w:val="00B759B4"/>
    <w:rsid w:val="00B75CFC"/>
    <w:rsid w:val="00B76000"/>
    <w:rsid w:val="00B7616A"/>
    <w:rsid w:val="00B76C31"/>
    <w:rsid w:val="00B76F7F"/>
    <w:rsid w:val="00B770D1"/>
    <w:rsid w:val="00B772D1"/>
    <w:rsid w:val="00B77A10"/>
    <w:rsid w:val="00B807B4"/>
    <w:rsid w:val="00B80A60"/>
    <w:rsid w:val="00B80D65"/>
    <w:rsid w:val="00B818E1"/>
    <w:rsid w:val="00B81A58"/>
    <w:rsid w:val="00B81D86"/>
    <w:rsid w:val="00B826D9"/>
    <w:rsid w:val="00B82EA6"/>
    <w:rsid w:val="00B8339D"/>
    <w:rsid w:val="00B84C0F"/>
    <w:rsid w:val="00B85901"/>
    <w:rsid w:val="00B8681A"/>
    <w:rsid w:val="00B86DB4"/>
    <w:rsid w:val="00B87458"/>
    <w:rsid w:val="00B875B9"/>
    <w:rsid w:val="00B876CD"/>
    <w:rsid w:val="00B878D5"/>
    <w:rsid w:val="00B906A0"/>
    <w:rsid w:val="00B90B59"/>
    <w:rsid w:val="00B90CA5"/>
    <w:rsid w:val="00B925E7"/>
    <w:rsid w:val="00B92E00"/>
    <w:rsid w:val="00B94C1C"/>
    <w:rsid w:val="00B94CDF"/>
    <w:rsid w:val="00B96B4C"/>
    <w:rsid w:val="00B96F97"/>
    <w:rsid w:val="00B97F07"/>
    <w:rsid w:val="00BA02CA"/>
    <w:rsid w:val="00BA0355"/>
    <w:rsid w:val="00BA12AE"/>
    <w:rsid w:val="00BA14DC"/>
    <w:rsid w:val="00BA158D"/>
    <w:rsid w:val="00BA17BB"/>
    <w:rsid w:val="00BA25B4"/>
    <w:rsid w:val="00BA2E0E"/>
    <w:rsid w:val="00BA42EB"/>
    <w:rsid w:val="00BA4752"/>
    <w:rsid w:val="00BA49B6"/>
    <w:rsid w:val="00BA5AC5"/>
    <w:rsid w:val="00BA5AFF"/>
    <w:rsid w:val="00BA652B"/>
    <w:rsid w:val="00BA703D"/>
    <w:rsid w:val="00BA7672"/>
    <w:rsid w:val="00BB051B"/>
    <w:rsid w:val="00BB067A"/>
    <w:rsid w:val="00BB16C2"/>
    <w:rsid w:val="00BB1815"/>
    <w:rsid w:val="00BB18E5"/>
    <w:rsid w:val="00BB49FD"/>
    <w:rsid w:val="00BB50E2"/>
    <w:rsid w:val="00BC046C"/>
    <w:rsid w:val="00BC0DD0"/>
    <w:rsid w:val="00BC19E3"/>
    <w:rsid w:val="00BC28CA"/>
    <w:rsid w:val="00BC3440"/>
    <w:rsid w:val="00BC3749"/>
    <w:rsid w:val="00BC3D98"/>
    <w:rsid w:val="00BC4F81"/>
    <w:rsid w:val="00BC5098"/>
    <w:rsid w:val="00BC50DB"/>
    <w:rsid w:val="00BC50F6"/>
    <w:rsid w:val="00BC52C1"/>
    <w:rsid w:val="00BC559C"/>
    <w:rsid w:val="00BC61BD"/>
    <w:rsid w:val="00BC6494"/>
    <w:rsid w:val="00BC65F4"/>
    <w:rsid w:val="00BC6C9D"/>
    <w:rsid w:val="00BD00D3"/>
    <w:rsid w:val="00BD0CBD"/>
    <w:rsid w:val="00BD1476"/>
    <w:rsid w:val="00BD3CD8"/>
    <w:rsid w:val="00BD44A4"/>
    <w:rsid w:val="00BD45FF"/>
    <w:rsid w:val="00BD469C"/>
    <w:rsid w:val="00BD4922"/>
    <w:rsid w:val="00BD533E"/>
    <w:rsid w:val="00BD74E6"/>
    <w:rsid w:val="00BE1983"/>
    <w:rsid w:val="00BE1BC7"/>
    <w:rsid w:val="00BE1CE9"/>
    <w:rsid w:val="00BE22F9"/>
    <w:rsid w:val="00BE2414"/>
    <w:rsid w:val="00BE28B3"/>
    <w:rsid w:val="00BE2BE6"/>
    <w:rsid w:val="00BE420E"/>
    <w:rsid w:val="00BE4F4D"/>
    <w:rsid w:val="00BE553C"/>
    <w:rsid w:val="00BE63F8"/>
    <w:rsid w:val="00BE6799"/>
    <w:rsid w:val="00BE6E56"/>
    <w:rsid w:val="00BF0282"/>
    <w:rsid w:val="00BF06C9"/>
    <w:rsid w:val="00BF0C2C"/>
    <w:rsid w:val="00BF1587"/>
    <w:rsid w:val="00BF1D11"/>
    <w:rsid w:val="00BF2B3F"/>
    <w:rsid w:val="00BF2C0F"/>
    <w:rsid w:val="00BF60DF"/>
    <w:rsid w:val="00BF610F"/>
    <w:rsid w:val="00BF6429"/>
    <w:rsid w:val="00BF693E"/>
    <w:rsid w:val="00BF6E66"/>
    <w:rsid w:val="00C001B9"/>
    <w:rsid w:val="00C015BD"/>
    <w:rsid w:val="00C018F7"/>
    <w:rsid w:val="00C0296A"/>
    <w:rsid w:val="00C029C6"/>
    <w:rsid w:val="00C02B9C"/>
    <w:rsid w:val="00C03105"/>
    <w:rsid w:val="00C034C5"/>
    <w:rsid w:val="00C0439C"/>
    <w:rsid w:val="00C046B1"/>
    <w:rsid w:val="00C048BC"/>
    <w:rsid w:val="00C0548B"/>
    <w:rsid w:val="00C05935"/>
    <w:rsid w:val="00C059A9"/>
    <w:rsid w:val="00C06661"/>
    <w:rsid w:val="00C1001F"/>
    <w:rsid w:val="00C10417"/>
    <w:rsid w:val="00C1052B"/>
    <w:rsid w:val="00C1074A"/>
    <w:rsid w:val="00C10820"/>
    <w:rsid w:val="00C11D05"/>
    <w:rsid w:val="00C137B4"/>
    <w:rsid w:val="00C15A48"/>
    <w:rsid w:val="00C15CAE"/>
    <w:rsid w:val="00C16CA5"/>
    <w:rsid w:val="00C17EEB"/>
    <w:rsid w:val="00C20531"/>
    <w:rsid w:val="00C20817"/>
    <w:rsid w:val="00C21E6F"/>
    <w:rsid w:val="00C22993"/>
    <w:rsid w:val="00C22D78"/>
    <w:rsid w:val="00C22DE1"/>
    <w:rsid w:val="00C22F21"/>
    <w:rsid w:val="00C24C04"/>
    <w:rsid w:val="00C257BD"/>
    <w:rsid w:val="00C2771E"/>
    <w:rsid w:val="00C303D4"/>
    <w:rsid w:val="00C32CB3"/>
    <w:rsid w:val="00C32FF1"/>
    <w:rsid w:val="00C33631"/>
    <w:rsid w:val="00C3386D"/>
    <w:rsid w:val="00C33F8F"/>
    <w:rsid w:val="00C34831"/>
    <w:rsid w:val="00C34980"/>
    <w:rsid w:val="00C36057"/>
    <w:rsid w:val="00C360D6"/>
    <w:rsid w:val="00C3632E"/>
    <w:rsid w:val="00C37044"/>
    <w:rsid w:val="00C37E21"/>
    <w:rsid w:val="00C400FF"/>
    <w:rsid w:val="00C41104"/>
    <w:rsid w:val="00C4370B"/>
    <w:rsid w:val="00C43DF3"/>
    <w:rsid w:val="00C43F4C"/>
    <w:rsid w:val="00C44750"/>
    <w:rsid w:val="00C44E4B"/>
    <w:rsid w:val="00C4529F"/>
    <w:rsid w:val="00C45E49"/>
    <w:rsid w:val="00C46027"/>
    <w:rsid w:val="00C462ED"/>
    <w:rsid w:val="00C46F9B"/>
    <w:rsid w:val="00C47082"/>
    <w:rsid w:val="00C50BAB"/>
    <w:rsid w:val="00C51780"/>
    <w:rsid w:val="00C51DF8"/>
    <w:rsid w:val="00C51F5E"/>
    <w:rsid w:val="00C52AE6"/>
    <w:rsid w:val="00C53D9B"/>
    <w:rsid w:val="00C54883"/>
    <w:rsid w:val="00C55196"/>
    <w:rsid w:val="00C5520E"/>
    <w:rsid w:val="00C55286"/>
    <w:rsid w:val="00C554DB"/>
    <w:rsid w:val="00C56E20"/>
    <w:rsid w:val="00C57407"/>
    <w:rsid w:val="00C600B5"/>
    <w:rsid w:val="00C60787"/>
    <w:rsid w:val="00C60E87"/>
    <w:rsid w:val="00C61A60"/>
    <w:rsid w:val="00C62A66"/>
    <w:rsid w:val="00C62BDA"/>
    <w:rsid w:val="00C62BF8"/>
    <w:rsid w:val="00C62E26"/>
    <w:rsid w:val="00C63929"/>
    <w:rsid w:val="00C64149"/>
    <w:rsid w:val="00C6451D"/>
    <w:rsid w:val="00C64669"/>
    <w:rsid w:val="00C649AF"/>
    <w:rsid w:val="00C64E7B"/>
    <w:rsid w:val="00C657DE"/>
    <w:rsid w:val="00C65D13"/>
    <w:rsid w:val="00C67E4C"/>
    <w:rsid w:val="00C70330"/>
    <w:rsid w:val="00C70A9E"/>
    <w:rsid w:val="00C70B41"/>
    <w:rsid w:val="00C70F96"/>
    <w:rsid w:val="00C71268"/>
    <w:rsid w:val="00C72704"/>
    <w:rsid w:val="00C727C8"/>
    <w:rsid w:val="00C729DD"/>
    <w:rsid w:val="00C73469"/>
    <w:rsid w:val="00C7373E"/>
    <w:rsid w:val="00C737D6"/>
    <w:rsid w:val="00C74074"/>
    <w:rsid w:val="00C7439E"/>
    <w:rsid w:val="00C74723"/>
    <w:rsid w:val="00C7512F"/>
    <w:rsid w:val="00C75823"/>
    <w:rsid w:val="00C76B32"/>
    <w:rsid w:val="00C76DC3"/>
    <w:rsid w:val="00C776EF"/>
    <w:rsid w:val="00C779BE"/>
    <w:rsid w:val="00C77CC9"/>
    <w:rsid w:val="00C80878"/>
    <w:rsid w:val="00C8090E"/>
    <w:rsid w:val="00C81465"/>
    <w:rsid w:val="00C8225D"/>
    <w:rsid w:val="00C82D79"/>
    <w:rsid w:val="00C83EEF"/>
    <w:rsid w:val="00C845D3"/>
    <w:rsid w:val="00C857C3"/>
    <w:rsid w:val="00C85C9D"/>
    <w:rsid w:val="00C85CDB"/>
    <w:rsid w:val="00C86927"/>
    <w:rsid w:val="00C86A42"/>
    <w:rsid w:val="00C86DF5"/>
    <w:rsid w:val="00C86F48"/>
    <w:rsid w:val="00C872FF"/>
    <w:rsid w:val="00C90217"/>
    <w:rsid w:val="00C9056B"/>
    <w:rsid w:val="00C914EF"/>
    <w:rsid w:val="00C9156E"/>
    <w:rsid w:val="00C91572"/>
    <w:rsid w:val="00C9204C"/>
    <w:rsid w:val="00C92918"/>
    <w:rsid w:val="00C93185"/>
    <w:rsid w:val="00C9353B"/>
    <w:rsid w:val="00C9371F"/>
    <w:rsid w:val="00C93DFA"/>
    <w:rsid w:val="00C93E08"/>
    <w:rsid w:val="00C93F29"/>
    <w:rsid w:val="00C941FF"/>
    <w:rsid w:val="00C94F82"/>
    <w:rsid w:val="00C95601"/>
    <w:rsid w:val="00C95A28"/>
    <w:rsid w:val="00C95F33"/>
    <w:rsid w:val="00C9622D"/>
    <w:rsid w:val="00C96959"/>
    <w:rsid w:val="00C9699A"/>
    <w:rsid w:val="00CA04F1"/>
    <w:rsid w:val="00CA07E8"/>
    <w:rsid w:val="00CA0BB0"/>
    <w:rsid w:val="00CA10AC"/>
    <w:rsid w:val="00CA112D"/>
    <w:rsid w:val="00CA2505"/>
    <w:rsid w:val="00CA29C7"/>
    <w:rsid w:val="00CA425F"/>
    <w:rsid w:val="00CA466C"/>
    <w:rsid w:val="00CA4D63"/>
    <w:rsid w:val="00CA50AC"/>
    <w:rsid w:val="00CA6C1C"/>
    <w:rsid w:val="00CA77BD"/>
    <w:rsid w:val="00CA7FE1"/>
    <w:rsid w:val="00CB0265"/>
    <w:rsid w:val="00CB04B9"/>
    <w:rsid w:val="00CB1541"/>
    <w:rsid w:val="00CB162F"/>
    <w:rsid w:val="00CB1701"/>
    <w:rsid w:val="00CB1F89"/>
    <w:rsid w:val="00CB235E"/>
    <w:rsid w:val="00CB4512"/>
    <w:rsid w:val="00CB6854"/>
    <w:rsid w:val="00CB6AF5"/>
    <w:rsid w:val="00CB77B8"/>
    <w:rsid w:val="00CB7B95"/>
    <w:rsid w:val="00CC0042"/>
    <w:rsid w:val="00CC010D"/>
    <w:rsid w:val="00CC0592"/>
    <w:rsid w:val="00CC05AA"/>
    <w:rsid w:val="00CC0B7B"/>
    <w:rsid w:val="00CC156E"/>
    <w:rsid w:val="00CC194F"/>
    <w:rsid w:val="00CC1B20"/>
    <w:rsid w:val="00CC1C5A"/>
    <w:rsid w:val="00CC1DCB"/>
    <w:rsid w:val="00CC2226"/>
    <w:rsid w:val="00CC29D4"/>
    <w:rsid w:val="00CC34F5"/>
    <w:rsid w:val="00CC36C1"/>
    <w:rsid w:val="00CC3AD6"/>
    <w:rsid w:val="00CC446A"/>
    <w:rsid w:val="00CC450A"/>
    <w:rsid w:val="00CC5019"/>
    <w:rsid w:val="00CC594B"/>
    <w:rsid w:val="00CC5989"/>
    <w:rsid w:val="00CC5EA0"/>
    <w:rsid w:val="00CC6863"/>
    <w:rsid w:val="00CC7B5F"/>
    <w:rsid w:val="00CD03FE"/>
    <w:rsid w:val="00CD0E43"/>
    <w:rsid w:val="00CD2C93"/>
    <w:rsid w:val="00CD2DF2"/>
    <w:rsid w:val="00CD4675"/>
    <w:rsid w:val="00CD5CF4"/>
    <w:rsid w:val="00CD5FD7"/>
    <w:rsid w:val="00CD7069"/>
    <w:rsid w:val="00CD7285"/>
    <w:rsid w:val="00CD76B3"/>
    <w:rsid w:val="00CE0497"/>
    <w:rsid w:val="00CE1320"/>
    <w:rsid w:val="00CE317D"/>
    <w:rsid w:val="00CE4B71"/>
    <w:rsid w:val="00CE5022"/>
    <w:rsid w:val="00CE5212"/>
    <w:rsid w:val="00CE5288"/>
    <w:rsid w:val="00CE6055"/>
    <w:rsid w:val="00CE6356"/>
    <w:rsid w:val="00CE6460"/>
    <w:rsid w:val="00CE64D4"/>
    <w:rsid w:val="00CE6512"/>
    <w:rsid w:val="00CF03B4"/>
    <w:rsid w:val="00CF0E8D"/>
    <w:rsid w:val="00CF14B6"/>
    <w:rsid w:val="00CF1679"/>
    <w:rsid w:val="00CF2066"/>
    <w:rsid w:val="00CF31E9"/>
    <w:rsid w:val="00CF4DC8"/>
    <w:rsid w:val="00CF4E96"/>
    <w:rsid w:val="00CF5292"/>
    <w:rsid w:val="00CF5539"/>
    <w:rsid w:val="00CF5A6D"/>
    <w:rsid w:val="00CF5C87"/>
    <w:rsid w:val="00CF6B38"/>
    <w:rsid w:val="00CF6EA0"/>
    <w:rsid w:val="00CF6F22"/>
    <w:rsid w:val="00CF7838"/>
    <w:rsid w:val="00CF7AF9"/>
    <w:rsid w:val="00CF7D76"/>
    <w:rsid w:val="00D00C3C"/>
    <w:rsid w:val="00D01B5E"/>
    <w:rsid w:val="00D01E4B"/>
    <w:rsid w:val="00D02753"/>
    <w:rsid w:val="00D03B43"/>
    <w:rsid w:val="00D03EAC"/>
    <w:rsid w:val="00D04621"/>
    <w:rsid w:val="00D04637"/>
    <w:rsid w:val="00D0466B"/>
    <w:rsid w:val="00D04A48"/>
    <w:rsid w:val="00D05F4B"/>
    <w:rsid w:val="00D073E9"/>
    <w:rsid w:val="00D07ECA"/>
    <w:rsid w:val="00D11807"/>
    <w:rsid w:val="00D11E8F"/>
    <w:rsid w:val="00D13F6A"/>
    <w:rsid w:val="00D1473B"/>
    <w:rsid w:val="00D16B89"/>
    <w:rsid w:val="00D17F32"/>
    <w:rsid w:val="00D208E3"/>
    <w:rsid w:val="00D20B3A"/>
    <w:rsid w:val="00D20CC4"/>
    <w:rsid w:val="00D21123"/>
    <w:rsid w:val="00D21B97"/>
    <w:rsid w:val="00D2200E"/>
    <w:rsid w:val="00D222A3"/>
    <w:rsid w:val="00D248BF"/>
    <w:rsid w:val="00D25685"/>
    <w:rsid w:val="00D26796"/>
    <w:rsid w:val="00D26E5C"/>
    <w:rsid w:val="00D27961"/>
    <w:rsid w:val="00D30D4B"/>
    <w:rsid w:val="00D31556"/>
    <w:rsid w:val="00D318F1"/>
    <w:rsid w:val="00D3238B"/>
    <w:rsid w:val="00D3365D"/>
    <w:rsid w:val="00D33AD5"/>
    <w:rsid w:val="00D33AE6"/>
    <w:rsid w:val="00D33E70"/>
    <w:rsid w:val="00D34434"/>
    <w:rsid w:val="00D34849"/>
    <w:rsid w:val="00D35F9E"/>
    <w:rsid w:val="00D37516"/>
    <w:rsid w:val="00D37F74"/>
    <w:rsid w:val="00D40F8D"/>
    <w:rsid w:val="00D4159A"/>
    <w:rsid w:val="00D415AB"/>
    <w:rsid w:val="00D43F90"/>
    <w:rsid w:val="00D44398"/>
    <w:rsid w:val="00D443E2"/>
    <w:rsid w:val="00D44632"/>
    <w:rsid w:val="00D44B97"/>
    <w:rsid w:val="00D45936"/>
    <w:rsid w:val="00D45BF6"/>
    <w:rsid w:val="00D46FD9"/>
    <w:rsid w:val="00D474EC"/>
    <w:rsid w:val="00D47B3A"/>
    <w:rsid w:val="00D47B76"/>
    <w:rsid w:val="00D47F64"/>
    <w:rsid w:val="00D5058E"/>
    <w:rsid w:val="00D51044"/>
    <w:rsid w:val="00D525E2"/>
    <w:rsid w:val="00D53313"/>
    <w:rsid w:val="00D5345B"/>
    <w:rsid w:val="00D53529"/>
    <w:rsid w:val="00D53644"/>
    <w:rsid w:val="00D53E4D"/>
    <w:rsid w:val="00D5410A"/>
    <w:rsid w:val="00D5480D"/>
    <w:rsid w:val="00D551E6"/>
    <w:rsid w:val="00D55303"/>
    <w:rsid w:val="00D5538B"/>
    <w:rsid w:val="00D55D78"/>
    <w:rsid w:val="00D56644"/>
    <w:rsid w:val="00D569CE"/>
    <w:rsid w:val="00D575A1"/>
    <w:rsid w:val="00D60088"/>
    <w:rsid w:val="00D60A66"/>
    <w:rsid w:val="00D6169C"/>
    <w:rsid w:val="00D621ED"/>
    <w:rsid w:val="00D624EF"/>
    <w:rsid w:val="00D62553"/>
    <w:rsid w:val="00D627E9"/>
    <w:rsid w:val="00D628ED"/>
    <w:rsid w:val="00D6398B"/>
    <w:rsid w:val="00D63C6F"/>
    <w:rsid w:val="00D63D28"/>
    <w:rsid w:val="00D64F3B"/>
    <w:rsid w:val="00D6537C"/>
    <w:rsid w:val="00D65F77"/>
    <w:rsid w:val="00D67555"/>
    <w:rsid w:val="00D706E7"/>
    <w:rsid w:val="00D71100"/>
    <w:rsid w:val="00D714E4"/>
    <w:rsid w:val="00D71CE2"/>
    <w:rsid w:val="00D71DC0"/>
    <w:rsid w:val="00D72DDD"/>
    <w:rsid w:val="00D73B25"/>
    <w:rsid w:val="00D73D15"/>
    <w:rsid w:val="00D74D13"/>
    <w:rsid w:val="00D75674"/>
    <w:rsid w:val="00D77553"/>
    <w:rsid w:val="00D7770B"/>
    <w:rsid w:val="00D77D86"/>
    <w:rsid w:val="00D8073B"/>
    <w:rsid w:val="00D8076D"/>
    <w:rsid w:val="00D80D57"/>
    <w:rsid w:val="00D8120C"/>
    <w:rsid w:val="00D81232"/>
    <w:rsid w:val="00D82B19"/>
    <w:rsid w:val="00D835CD"/>
    <w:rsid w:val="00D84165"/>
    <w:rsid w:val="00D842A1"/>
    <w:rsid w:val="00D842A4"/>
    <w:rsid w:val="00D847FC"/>
    <w:rsid w:val="00D86C5C"/>
    <w:rsid w:val="00D90924"/>
    <w:rsid w:val="00D90BA0"/>
    <w:rsid w:val="00D91729"/>
    <w:rsid w:val="00D91F21"/>
    <w:rsid w:val="00D92431"/>
    <w:rsid w:val="00D9297A"/>
    <w:rsid w:val="00D93015"/>
    <w:rsid w:val="00D93654"/>
    <w:rsid w:val="00D939A9"/>
    <w:rsid w:val="00D93C61"/>
    <w:rsid w:val="00D93E52"/>
    <w:rsid w:val="00D9601B"/>
    <w:rsid w:val="00D96A12"/>
    <w:rsid w:val="00D96BD8"/>
    <w:rsid w:val="00D97604"/>
    <w:rsid w:val="00D97A57"/>
    <w:rsid w:val="00D97B54"/>
    <w:rsid w:val="00D97E7B"/>
    <w:rsid w:val="00DA00ED"/>
    <w:rsid w:val="00DA0280"/>
    <w:rsid w:val="00DA03F3"/>
    <w:rsid w:val="00DA0727"/>
    <w:rsid w:val="00DA19C7"/>
    <w:rsid w:val="00DA22F3"/>
    <w:rsid w:val="00DA281B"/>
    <w:rsid w:val="00DA3110"/>
    <w:rsid w:val="00DA3380"/>
    <w:rsid w:val="00DA33DA"/>
    <w:rsid w:val="00DA4356"/>
    <w:rsid w:val="00DA4CC1"/>
    <w:rsid w:val="00DA5670"/>
    <w:rsid w:val="00DA573F"/>
    <w:rsid w:val="00DA5B55"/>
    <w:rsid w:val="00DA609F"/>
    <w:rsid w:val="00DA70BF"/>
    <w:rsid w:val="00DA76B2"/>
    <w:rsid w:val="00DA7807"/>
    <w:rsid w:val="00DA797D"/>
    <w:rsid w:val="00DB2406"/>
    <w:rsid w:val="00DB3177"/>
    <w:rsid w:val="00DB3F4F"/>
    <w:rsid w:val="00DB4D62"/>
    <w:rsid w:val="00DB6C47"/>
    <w:rsid w:val="00DB6FB3"/>
    <w:rsid w:val="00DB760D"/>
    <w:rsid w:val="00DC06FB"/>
    <w:rsid w:val="00DC0AFC"/>
    <w:rsid w:val="00DC0DA9"/>
    <w:rsid w:val="00DC0F23"/>
    <w:rsid w:val="00DC1401"/>
    <w:rsid w:val="00DC1445"/>
    <w:rsid w:val="00DC19B1"/>
    <w:rsid w:val="00DC2A14"/>
    <w:rsid w:val="00DC2BBE"/>
    <w:rsid w:val="00DC36C9"/>
    <w:rsid w:val="00DC4E37"/>
    <w:rsid w:val="00DC55AB"/>
    <w:rsid w:val="00DC5CF2"/>
    <w:rsid w:val="00DC6EEE"/>
    <w:rsid w:val="00DC721A"/>
    <w:rsid w:val="00DD0581"/>
    <w:rsid w:val="00DD0952"/>
    <w:rsid w:val="00DD2C8B"/>
    <w:rsid w:val="00DD2F1D"/>
    <w:rsid w:val="00DD33FF"/>
    <w:rsid w:val="00DD420A"/>
    <w:rsid w:val="00DD67F5"/>
    <w:rsid w:val="00DD786E"/>
    <w:rsid w:val="00DD78AD"/>
    <w:rsid w:val="00DE084A"/>
    <w:rsid w:val="00DE09F4"/>
    <w:rsid w:val="00DE0B3A"/>
    <w:rsid w:val="00DE1155"/>
    <w:rsid w:val="00DE1446"/>
    <w:rsid w:val="00DE147D"/>
    <w:rsid w:val="00DE1C52"/>
    <w:rsid w:val="00DE3CEF"/>
    <w:rsid w:val="00DE3F09"/>
    <w:rsid w:val="00DE3FDA"/>
    <w:rsid w:val="00DE4CBF"/>
    <w:rsid w:val="00DE502D"/>
    <w:rsid w:val="00DE5BBD"/>
    <w:rsid w:val="00DE6F30"/>
    <w:rsid w:val="00DE7FF7"/>
    <w:rsid w:val="00DF09D0"/>
    <w:rsid w:val="00DF122C"/>
    <w:rsid w:val="00DF14D5"/>
    <w:rsid w:val="00DF1815"/>
    <w:rsid w:val="00DF1E19"/>
    <w:rsid w:val="00DF2685"/>
    <w:rsid w:val="00DF29D0"/>
    <w:rsid w:val="00DF2B42"/>
    <w:rsid w:val="00DF354E"/>
    <w:rsid w:val="00DF3C85"/>
    <w:rsid w:val="00DF4243"/>
    <w:rsid w:val="00DF5495"/>
    <w:rsid w:val="00DF5962"/>
    <w:rsid w:val="00DF6155"/>
    <w:rsid w:val="00DF6166"/>
    <w:rsid w:val="00DF6594"/>
    <w:rsid w:val="00DF67B8"/>
    <w:rsid w:val="00DF6B72"/>
    <w:rsid w:val="00E002C6"/>
    <w:rsid w:val="00E007D9"/>
    <w:rsid w:val="00E00DF3"/>
    <w:rsid w:val="00E0200B"/>
    <w:rsid w:val="00E02858"/>
    <w:rsid w:val="00E02EC5"/>
    <w:rsid w:val="00E03C67"/>
    <w:rsid w:val="00E041C8"/>
    <w:rsid w:val="00E0429F"/>
    <w:rsid w:val="00E04497"/>
    <w:rsid w:val="00E0455E"/>
    <w:rsid w:val="00E04648"/>
    <w:rsid w:val="00E04975"/>
    <w:rsid w:val="00E04A07"/>
    <w:rsid w:val="00E0534C"/>
    <w:rsid w:val="00E05BB4"/>
    <w:rsid w:val="00E06B7E"/>
    <w:rsid w:val="00E06CB9"/>
    <w:rsid w:val="00E06F21"/>
    <w:rsid w:val="00E1028C"/>
    <w:rsid w:val="00E10437"/>
    <w:rsid w:val="00E10FE9"/>
    <w:rsid w:val="00E1109D"/>
    <w:rsid w:val="00E110AA"/>
    <w:rsid w:val="00E12159"/>
    <w:rsid w:val="00E129AD"/>
    <w:rsid w:val="00E13107"/>
    <w:rsid w:val="00E13519"/>
    <w:rsid w:val="00E137BD"/>
    <w:rsid w:val="00E14B9D"/>
    <w:rsid w:val="00E153E6"/>
    <w:rsid w:val="00E15AB1"/>
    <w:rsid w:val="00E16516"/>
    <w:rsid w:val="00E1698F"/>
    <w:rsid w:val="00E16E94"/>
    <w:rsid w:val="00E16F85"/>
    <w:rsid w:val="00E17E2B"/>
    <w:rsid w:val="00E204B7"/>
    <w:rsid w:val="00E216AE"/>
    <w:rsid w:val="00E21EBC"/>
    <w:rsid w:val="00E223CA"/>
    <w:rsid w:val="00E22C0B"/>
    <w:rsid w:val="00E25C79"/>
    <w:rsid w:val="00E26B03"/>
    <w:rsid w:val="00E271A3"/>
    <w:rsid w:val="00E2740A"/>
    <w:rsid w:val="00E30BBA"/>
    <w:rsid w:val="00E3104C"/>
    <w:rsid w:val="00E3177A"/>
    <w:rsid w:val="00E3184D"/>
    <w:rsid w:val="00E31D59"/>
    <w:rsid w:val="00E324BB"/>
    <w:rsid w:val="00E33100"/>
    <w:rsid w:val="00E333BD"/>
    <w:rsid w:val="00E3353A"/>
    <w:rsid w:val="00E3383A"/>
    <w:rsid w:val="00E3385B"/>
    <w:rsid w:val="00E33DFD"/>
    <w:rsid w:val="00E34587"/>
    <w:rsid w:val="00E3595D"/>
    <w:rsid w:val="00E363A8"/>
    <w:rsid w:val="00E36944"/>
    <w:rsid w:val="00E40AE8"/>
    <w:rsid w:val="00E4223C"/>
    <w:rsid w:val="00E4309A"/>
    <w:rsid w:val="00E430B6"/>
    <w:rsid w:val="00E43CE9"/>
    <w:rsid w:val="00E43E80"/>
    <w:rsid w:val="00E44B3D"/>
    <w:rsid w:val="00E44B70"/>
    <w:rsid w:val="00E459AC"/>
    <w:rsid w:val="00E45A48"/>
    <w:rsid w:val="00E460D1"/>
    <w:rsid w:val="00E46596"/>
    <w:rsid w:val="00E471F7"/>
    <w:rsid w:val="00E4751E"/>
    <w:rsid w:val="00E476CB"/>
    <w:rsid w:val="00E47E87"/>
    <w:rsid w:val="00E5086B"/>
    <w:rsid w:val="00E50DF7"/>
    <w:rsid w:val="00E50F20"/>
    <w:rsid w:val="00E51170"/>
    <w:rsid w:val="00E52CDE"/>
    <w:rsid w:val="00E52D97"/>
    <w:rsid w:val="00E5304B"/>
    <w:rsid w:val="00E537B7"/>
    <w:rsid w:val="00E53A8B"/>
    <w:rsid w:val="00E53E64"/>
    <w:rsid w:val="00E56DF0"/>
    <w:rsid w:val="00E56E37"/>
    <w:rsid w:val="00E57143"/>
    <w:rsid w:val="00E57307"/>
    <w:rsid w:val="00E57517"/>
    <w:rsid w:val="00E57930"/>
    <w:rsid w:val="00E607BB"/>
    <w:rsid w:val="00E60B6B"/>
    <w:rsid w:val="00E647A2"/>
    <w:rsid w:val="00E649C9"/>
    <w:rsid w:val="00E6571D"/>
    <w:rsid w:val="00E65875"/>
    <w:rsid w:val="00E65AB2"/>
    <w:rsid w:val="00E6655F"/>
    <w:rsid w:val="00E67463"/>
    <w:rsid w:val="00E6786F"/>
    <w:rsid w:val="00E67D11"/>
    <w:rsid w:val="00E67F7E"/>
    <w:rsid w:val="00E709E2"/>
    <w:rsid w:val="00E70FC8"/>
    <w:rsid w:val="00E71F97"/>
    <w:rsid w:val="00E7224E"/>
    <w:rsid w:val="00E7263E"/>
    <w:rsid w:val="00E72CE5"/>
    <w:rsid w:val="00E73210"/>
    <w:rsid w:val="00E742E7"/>
    <w:rsid w:val="00E744B3"/>
    <w:rsid w:val="00E779EF"/>
    <w:rsid w:val="00E80137"/>
    <w:rsid w:val="00E82616"/>
    <w:rsid w:val="00E83F3D"/>
    <w:rsid w:val="00E84440"/>
    <w:rsid w:val="00E8449A"/>
    <w:rsid w:val="00E85FF6"/>
    <w:rsid w:val="00E864A5"/>
    <w:rsid w:val="00E867CA"/>
    <w:rsid w:val="00E87588"/>
    <w:rsid w:val="00E87D3F"/>
    <w:rsid w:val="00E90F9E"/>
    <w:rsid w:val="00E9123F"/>
    <w:rsid w:val="00E914ED"/>
    <w:rsid w:val="00E91D71"/>
    <w:rsid w:val="00E92ADC"/>
    <w:rsid w:val="00E9585E"/>
    <w:rsid w:val="00E95C1A"/>
    <w:rsid w:val="00E95C33"/>
    <w:rsid w:val="00E95D6D"/>
    <w:rsid w:val="00E95F07"/>
    <w:rsid w:val="00E9623B"/>
    <w:rsid w:val="00E967B3"/>
    <w:rsid w:val="00E97218"/>
    <w:rsid w:val="00EA0870"/>
    <w:rsid w:val="00EA09AA"/>
    <w:rsid w:val="00EA174C"/>
    <w:rsid w:val="00EA19AE"/>
    <w:rsid w:val="00EA248B"/>
    <w:rsid w:val="00EA300D"/>
    <w:rsid w:val="00EA3095"/>
    <w:rsid w:val="00EA30E2"/>
    <w:rsid w:val="00EA3A85"/>
    <w:rsid w:val="00EA3F73"/>
    <w:rsid w:val="00EA5974"/>
    <w:rsid w:val="00EA663B"/>
    <w:rsid w:val="00EA6B73"/>
    <w:rsid w:val="00EB08D2"/>
    <w:rsid w:val="00EB0C10"/>
    <w:rsid w:val="00EB1217"/>
    <w:rsid w:val="00EB166B"/>
    <w:rsid w:val="00EB18F0"/>
    <w:rsid w:val="00EB1CBD"/>
    <w:rsid w:val="00EB2848"/>
    <w:rsid w:val="00EB2D58"/>
    <w:rsid w:val="00EB2E85"/>
    <w:rsid w:val="00EB3F7E"/>
    <w:rsid w:val="00EB40A4"/>
    <w:rsid w:val="00EB4F05"/>
    <w:rsid w:val="00EB54E8"/>
    <w:rsid w:val="00EB656A"/>
    <w:rsid w:val="00EB6625"/>
    <w:rsid w:val="00EB6F02"/>
    <w:rsid w:val="00EB7697"/>
    <w:rsid w:val="00EB787F"/>
    <w:rsid w:val="00EC01AC"/>
    <w:rsid w:val="00EC079E"/>
    <w:rsid w:val="00EC1913"/>
    <w:rsid w:val="00EC26BC"/>
    <w:rsid w:val="00EC2D27"/>
    <w:rsid w:val="00EC30D0"/>
    <w:rsid w:val="00EC4595"/>
    <w:rsid w:val="00EC4DB3"/>
    <w:rsid w:val="00EC514E"/>
    <w:rsid w:val="00EC52AB"/>
    <w:rsid w:val="00EC5577"/>
    <w:rsid w:val="00EC6475"/>
    <w:rsid w:val="00EC7043"/>
    <w:rsid w:val="00EC7398"/>
    <w:rsid w:val="00ED0BD3"/>
    <w:rsid w:val="00ED2251"/>
    <w:rsid w:val="00ED2610"/>
    <w:rsid w:val="00ED2C46"/>
    <w:rsid w:val="00ED3230"/>
    <w:rsid w:val="00ED391B"/>
    <w:rsid w:val="00ED53CD"/>
    <w:rsid w:val="00ED54AB"/>
    <w:rsid w:val="00ED5544"/>
    <w:rsid w:val="00ED5C03"/>
    <w:rsid w:val="00ED5CC8"/>
    <w:rsid w:val="00ED6028"/>
    <w:rsid w:val="00EE1C0C"/>
    <w:rsid w:val="00EE28C3"/>
    <w:rsid w:val="00EE2931"/>
    <w:rsid w:val="00EE2F8A"/>
    <w:rsid w:val="00EE3406"/>
    <w:rsid w:val="00EE4885"/>
    <w:rsid w:val="00EE4EE1"/>
    <w:rsid w:val="00EE5D8D"/>
    <w:rsid w:val="00EE61FA"/>
    <w:rsid w:val="00EE6442"/>
    <w:rsid w:val="00EE6F07"/>
    <w:rsid w:val="00EE75EE"/>
    <w:rsid w:val="00EE7B98"/>
    <w:rsid w:val="00EF049C"/>
    <w:rsid w:val="00EF1C99"/>
    <w:rsid w:val="00EF20ED"/>
    <w:rsid w:val="00EF27E9"/>
    <w:rsid w:val="00EF377A"/>
    <w:rsid w:val="00EF3FF3"/>
    <w:rsid w:val="00EF466D"/>
    <w:rsid w:val="00EF4B7D"/>
    <w:rsid w:val="00EF597A"/>
    <w:rsid w:val="00EF5B7A"/>
    <w:rsid w:val="00EF761F"/>
    <w:rsid w:val="00EF7E94"/>
    <w:rsid w:val="00F00FDE"/>
    <w:rsid w:val="00F020F1"/>
    <w:rsid w:val="00F03543"/>
    <w:rsid w:val="00F045E6"/>
    <w:rsid w:val="00F04834"/>
    <w:rsid w:val="00F05360"/>
    <w:rsid w:val="00F05366"/>
    <w:rsid w:val="00F061E3"/>
    <w:rsid w:val="00F0706A"/>
    <w:rsid w:val="00F0714C"/>
    <w:rsid w:val="00F07F57"/>
    <w:rsid w:val="00F10272"/>
    <w:rsid w:val="00F1060B"/>
    <w:rsid w:val="00F1082B"/>
    <w:rsid w:val="00F1173B"/>
    <w:rsid w:val="00F123F7"/>
    <w:rsid w:val="00F1347D"/>
    <w:rsid w:val="00F13623"/>
    <w:rsid w:val="00F1380F"/>
    <w:rsid w:val="00F13868"/>
    <w:rsid w:val="00F14302"/>
    <w:rsid w:val="00F14B1C"/>
    <w:rsid w:val="00F15319"/>
    <w:rsid w:val="00F17649"/>
    <w:rsid w:val="00F20F2B"/>
    <w:rsid w:val="00F20FA6"/>
    <w:rsid w:val="00F216D1"/>
    <w:rsid w:val="00F2195F"/>
    <w:rsid w:val="00F22672"/>
    <w:rsid w:val="00F22823"/>
    <w:rsid w:val="00F228E9"/>
    <w:rsid w:val="00F22956"/>
    <w:rsid w:val="00F22BF9"/>
    <w:rsid w:val="00F22D2E"/>
    <w:rsid w:val="00F22D4C"/>
    <w:rsid w:val="00F24E03"/>
    <w:rsid w:val="00F250D9"/>
    <w:rsid w:val="00F25AC4"/>
    <w:rsid w:val="00F25B81"/>
    <w:rsid w:val="00F278F1"/>
    <w:rsid w:val="00F3034A"/>
    <w:rsid w:val="00F3101F"/>
    <w:rsid w:val="00F31AAF"/>
    <w:rsid w:val="00F31BE4"/>
    <w:rsid w:val="00F320E2"/>
    <w:rsid w:val="00F322A2"/>
    <w:rsid w:val="00F32BA7"/>
    <w:rsid w:val="00F33EBD"/>
    <w:rsid w:val="00F35291"/>
    <w:rsid w:val="00F35FED"/>
    <w:rsid w:val="00F36A82"/>
    <w:rsid w:val="00F37812"/>
    <w:rsid w:val="00F413E6"/>
    <w:rsid w:val="00F426D2"/>
    <w:rsid w:val="00F43726"/>
    <w:rsid w:val="00F43D7D"/>
    <w:rsid w:val="00F43DB1"/>
    <w:rsid w:val="00F43DFE"/>
    <w:rsid w:val="00F45DA1"/>
    <w:rsid w:val="00F467D0"/>
    <w:rsid w:val="00F46DF9"/>
    <w:rsid w:val="00F50CAB"/>
    <w:rsid w:val="00F51748"/>
    <w:rsid w:val="00F51CBD"/>
    <w:rsid w:val="00F51EFD"/>
    <w:rsid w:val="00F52182"/>
    <w:rsid w:val="00F52694"/>
    <w:rsid w:val="00F52850"/>
    <w:rsid w:val="00F52D02"/>
    <w:rsid w:val="00F54CC9"/>
    <w:rsid w:val="00F5508D"/>
    <w:rsid w:val="00F559D2"/>
    <w:rsid w:val="00F56BB2"/>
    <w:rsid w:val="00F61267"/>
    <w:rsid w:val="00F613BC"/>
    <w:rsid w:val="00F61AD8"/>
    <w:rsid w:val="00F623D8"/>
    <w:rsid w:val="00F626E2"/>
    <w:rsid w:val="00F63155"/>
    <w:rsid w:val="00F63248"/>
    <w:rsid w:val="00F642BD"/>
    <w:rsid w:val="00F64449"/>
    <w:rsid w:val="00F64C04"/>
    <w:rsid w:val="00F64CC9"/>
    <w:rsid w:val="00F64F48"/>
    <w:rsid w:val="00F655DD"/>
    <w:rsid w:val="00F65752"/>
    <w:rsid w:val="00F65BCF"/>
    <w:rsid w:val="00F65C8B"/>
    <w:rsid w:val="00F663E4"/>
    <w:rsid w:val="00F7047F"/>
    <w:rsid w:val="00F70918"/>
    <w:rsid w:val="00F72017"/>
    <w:rsid w:val="00F7208F"/>
    <w:rsid w:val="00F727E9"/>
    <w:rsid w:val="00F728C3"/>
    <w:rsid w:val="00F7336C"/>
    <w:rsid w:val="00F7347C"/>
    <w:rsid w:val="00F73966"/>
    <w:rsid w:val="00F73DA0"/>
    <w:rsid w:val="00F74ACC"/>
    <w:rsid w:val="00F752AB"/>
    <w:rsid w:val="00F75300"/>
    <w:rsid w:val="00F75D39"/>
    <w:rsid w:val="00F76333"/>
    <w:rsid w:val="00F767A9"/>
    <w:rsid w:val="00F76961"/>
    <w:rsid w:val="00F76FE9"/>
    <w:rsid w:val="00F774A5"/>
    <w:rsid w:val="00F77A4F"/>
    <w:rsid w:val="00F80ECD"/>
    <w:rsid w:val="00F80F7D"/>
    <w:rsid w:val="00F8145F"/>
    <w:rsid w:val="00F816A3"/>
    <w:rsid w:val="00F81796"/>
    <w:rsid w:val="00F81EA4"/>
    <w:rsid w:val="00F8238E"/>
    <w:rsid w:val="00F832F5"/>
    <w:rsid w:val="00F839BC"/>
    <w:rsid w:val="00F84759"/>
    <w:rsid w:val="00F85795"/>
    <w:rsid w:val="00F85AD8"/>
    <w:rsid w:val="00F86169"/>
    <w:rsid w:val="00F8691D"/>
    <w:rsid w:val="00F904BE"/>
    <w:rsid w:val="00F90944"/>
    <w:rsid w:val="00F910E2"/>
    <w:rsid w:val="00F91B85"/>
    <w:rsid w:val="00F92439"/>
    <w:rsid w:val="00F92635"/>
    <w:rsid w:val="00F92F9A"/>
    <w:rsid w:val="00F94F9F"/>
    <w:rsid w:val="00F96020"/>
    <w:rsid w:val="00F960F7"/>
    <w:rsid w:val="00F968BE"/>
    <w:rsid w:val="00F973A9"/>
    <w:rsid w:val="00F9784A"/>
    <w:rsid w:val="00F97C57"/>
    <w:rsid w:val="00FA147A"/>
    <w:rsid w:val="00FA1A95"/>
    <w:rsid w:val="00FA1E04"/>
    <w:rsid w:val="00FA22BD"/>
    <w:rsid w:val="00FA29EE"/>
    <w:rsid w:val="00FA313C"/>
    <w:rsid w:val="00FA3952"/>
    <w:rsid w:val="00FA3B42"/>
    <w:rsid w:val="00FA4DEF"/>
    <w:rsid w:val="00FA50F0"/>
    <w:rsid w:val="00FA5A0B"/>
    <w:rsid w:val="00FA7822"/>
    <w:rsid w:val="00FA7A64"/>
    <w:rsid w:val="00FA7F34"/>
    <w:rsid w:val="00FA7F52"/>
    <w:rsid w:val="00FB06A0"/>
    <w:rsid w:val="00FB09B6"/>
    <w:rsid w:val="00FB11C5"/>
    <w:rsid w:val="00FB19E9"/>
    <w:rsid w:val="00FB306D"/>
    <w:rsid w:val="00FB3807"/>
    <w:rsid w:val="00FB41E9"/>
    <w:rsid w:val="00FB4B6A"/>
    <w:rsid w:val="00FB5EE9"/>
    <w:rsid w:val="00FB5F33"/>
    <w:rsid w:val="00FB6167"/>
    <w:rsid w:val="00FB6AEF"/>
    <w:rsid w:val="00FB6D2B"/>
    <w:rsid w:val="00FB6E6E"/>
    <w:rsid w:val="00FB7978"/>
    <w:rsid w:val="00FC0AB2"/>
    <w:rsid w:val="00FC0B15"/>
    <w:rsid w:val="00FC0B40"/>
    <w:rsid w:val="00FC0E23"/>
    <w:rsid w:val="00FC10A4"/>
    <w:rsid w:val="00FC10E3"/>
    <w:rsid w:val="00FC15EA"/>
    <w:rsid w:val="00FC1777"/>
    <w:rsid w:val="00FC1A76"/>
    <w:rsid w:val="00FC2235"/>
    <w:rsid w:val="00FC24A7"/>
    <w:rsid w:val="00FC2BFA"/>
    <w:rsid w:val="00FC3408"/>
    <w:rsid w:val="00FC4596"/>
    <w:rsid w:val="00FC4DF4"/>
    <w:rsid w:val="00FC533E"/>
    <w:rsid w:val="00FC58E9"/>
    <w:rsid w:val="00FC622A"/>
    <w:rsid w:val="00FC64E4"/>
    <w:rsid w:val="00FC6653"/>
    <w:rsid w:val="00FC6D2E"/>
    <w:rsid w:val="00FC78BF"/>
    <w:rsid w:val="00FC7E45"/>
    <w:rsid w:val="00FD0477"/>
    <w:rsid w:val="00FD05EE"/>
    <w:rsid w:val="00FD0850"/>
    <w:rsid w:val="00FD0B30"/>
    <w:rsid w:val="00FD176B"/>
    <w:rsid w:val="00FD1B7B"/>
    <w:rsid w:val="00FD1FA3"/>
    <w:rsid w:val="00FD4334"/>
    <w:rsid w:val="00FD5508"/>
    <w:rsid w:val="00FD57FB"/>
    <w:rsid w:val="00FD5AA6"/>
    <w:rsid w:val="00FD69A3"/>
    <w:rsid w:val="00FD6CBB"/>
    <w:rsid w:val="00FD72FE"/>
    <w:rsid w:val="00FD7323"/>
    <w:rsid w:val="00FD75A0"/>
    <w:rsid w:val="00FD7CE4"/>
    <w:rsid w:val="00FE06B4"/>
    <w:rsid w:val="00FE07EA"/>
    <w:rsid w:val="00FE1779"/>
    <w:rsid w:val="00FE2974"/>
    <w:rsid w:val="00FE2D25"/>
    <w:rsid w:val="00FE3089"/>
    <w:rsid w:val="00FE42E0"/>
    <w:rsid w:val="00FE4B04"/>
    <w:rsid w:val="00FE576E"/>
    <w:rsid w:val="00FE62C7"/>
    <w:rsid w:val="00FE7BEC"/>
    <w:rsid w:val="00FF099A"/>
    <w:rsid w:val="00FF126D"/>
    <w:rsid w:val="00FF13E9"/>
    <w:rsid w:val="00FF2333"/>
    <w:rsid w:val="00FF36CF"/>
    <w:rsid w:val="00FF4099"/>
    <w:rsid w:val="00FF4679"/>
    <w:rsid w:val="00FF4E60"/>
    <w:rsid w:val="00FF54EB"/>
    <w:rsid w:val="00FF5C10"/>
    <w:rsid w:val="00FF5EFC"/>
    <w:rsid w:val="00FF671C"/>
    <w:rsid w:val="00FF71A6"/>
    <w:rsid w:val="00FF71C0"/>
    <w:rsid w:val="00FF7250"/>
    <w:rsid w:val="00FF72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FD3043"/>
  <w15:docId w15:val="{1FC35774-A828-4731-B2D9-36F94F7E7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363"/>
    <w:rPr>
      <w:lang w:val="lv-LV"/>
    </w:rPr>
  </w:style>
  <w:style w:type="paragraph" w:styleId="Heading1">
    <w:name w:val="heading 1"/>
    <w:basedOn w:val="Normal"/>
    <w:next w:val="Normal"/>
    <w:link w:val="Heading1Char"/>
    <w:uiPriority w:val="99"/>
    <w:qFormat/>
    <w:rsid w:val="00B46808"/>
    <w:pPr>
      <w:keepNext/>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uiPriority w:val="99"/>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6808"/>
    <w:rPr>
      <w:rFonts w:ascii="RimTimes" w:eastAsia="Times New Roman" w:hAnsi="RimTimes" w:cs="Times New Roman"/>
      <w:b/>
      <w:sz w:val="28"/>
      <w:szCs w:val="20"/>
      <w:lang w:val="en-GB"/>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9"/>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uiPriority w:val="20"/>
    <w:qFormat/>
    <w:rsid w:val="00B46808"/>
    <w:rPr>
      <w:i/>
      <w:iCs/>
    </w:rPr>
  </w:style>
  <w:style w:type="paragraph" w:styleId="NormalWeb">
    <w:name w:val="Normal (Web)"/>
    <w:basedOn w:val="Normal"/>
    <w:link w:val="NormalWebChar"/>
    <w:uiPriority w:val="99"/>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aliases w:val="Footnote symbol"/>
    <w:rsid w:val="00B46808"/>
    <w:rPr>
      <w:vertAlign w:val="superscript"/>
    </w:rPr>
  </w:style>
  <w:style w:type="paragraph" w:styleId="BodyText">
    <w:name w:val="Body Text"/>
    <w:basedOn w:val="Normal"/>
    <w:link w:val="BodyTextChar"/>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rsid w:val="00B46808"/>
    <w:rPr>
      <w:rFonts w:ascii="Times New Roman" w:eastAsia="Times New Roman" w:hAnsi="Times New Roman" w:cs="Times New Roman"/>
      <w:sz w:val="24"/>
      <w:szCs w:val="20"/>
    </w:rPr>
  </w:style>
  <w:style w:type="paragraph" w:styleId="Footer">
    <w:name w:val="foote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uiPriority w:val="99"/>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aliases w:val="Footnote,Fußnote"/>
    <w:basedOn w:val="Normal"/>
    <w:link w:val="FootnoteTextChar"/>
    <w:uiPriority w:val="99"/>
    <w:qFormat/>
    <w:rsid w:val="00B46808"/>
    <w:rPr>
      <w:rFonts w:ascii="Times New Roman" w:eastAsia="Times New Roman" w:hAnsi="Times New Roman" w:cs="Times New Roman"/>
      <w:sz w:val="20"/>
      <w:szCs w:val="20"/>
    </w:rPr>
  </w:style>
  <w:style w:type="character" w:customStyle="1" w:styleId="FootnoteTextChar">
    <w:name w:val="Footnote Text Char"/>
    <w:aliases w:val="Footnote Char,Fußnote Char"/>
    <w:basedOn w:val="DefaultParagraphFont"/>
    <w:link w:val="FootnoteText"/>
    <w:uiPriority w:val="99"/>
    <w:rsid w:val="00B4680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3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Syle 1,Normal bullet 2,Bullet list,Saistīto dokumentu saraksts,Virsraksti,Numurets,PPS_Bullet,Numbered Para 1,Dot pt,List Paragraph Char Char Char,Indicator Text,Bullet Points,MAIN CONTENT,IFCL - List Paragraph"/>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uiPriority w:val="99"/>
    <w:rsid w:val="00B46808"/>
  </w:style>
  <w:style w:type="numbering" w:styleId="111111">
    <w:name w:val="Outline List 2"/>
    <w:basedOn w:val="NoList"/>
    <w:uiPriority w:val="99"/>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uiPriority w:val="1"/>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1">
    <w:name w:val="Char Char Char Char Char Char Char Char Char Char Char Char Char Char Char Char Char Char Char Char Char Char Char Char Char1"/>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1">
    <w:name w:val="Char11"/>
    <w:uiPriority w:val="99"/>
    <w:rsid w:val="00B46808"/>
    <w:rPr>
      <w:rFonts w:ascii="RimTimes" w:hAnsi="RimTimes" w:hint="default"/>
      <w:b/>
      <w:bCs w:val="0"/>
      <w:sz w:val="28"/>
      <w:lang w:val="en-GB" w:eastAsia="en-US"/>
    </w:rPr>
  </w:style>
  <w:style w:type="character" w:customStyle="1" w:styleId="Char2">
    <w:name w:val="Char2"/>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1">
    <w:name w:val="Char Char1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7"/>
      </w:numPr>
    </w:pPr>
  </w:style>
  <w:style w:type="paragraph" w:styleId="EndnoteText">
    <w:name w:val="endnote text"/>
    <w:basedOn w:val="Normal"/>
    <w:link w:val="EndnoteTextChar"/>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B46808"/>
    <w:rPr>
      <w:rFonts w:ascii="Times New Roman" w:eastAsia="Times New Roman" w:hAnsi="Times New Roman" w:cs="Times New Roman"/>
      <w:sz w:val="20"/>
      <w:szCs w:val="20"/>
    </w:rPr>
  </w:style>
  <w:style w:type="character" w:styleId="EndnoteReference">
    <w:name w:val="endnote reference"/>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10"/>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9"/>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4"/>
      </w:numPr>
    </w:pPr>
  </w:style>
  <w:style w:type="numbering" w:customStyle="1" w:styleId="11111127">
    <w:name w:val="1 / 1.1 / 1.1.127"/>
    <w:rsid w:val="00AA6D98"/>
    <w:pPr>
      <w:numPr>
        <w:numId w:val="5"/>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6"/>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3"/>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11"/>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2"/>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pPr>
      <w:numPr>
        <w:numId w:val="8"/>
      </w:numPr>
    </w:pPr>
  </w:style>
  <w:style w:type="character" w:customStyle="1" w:styleId="ListParagraphChar">
    <w:name w:val="List Paragraph Char"/>
    <w:aliases w:val="Strip Char,H&amp;P List Paragraph Char,2 Char,Syle 1 Char,Normal bullet 2 Char,Bullet list Char,Saistīto dokumentu saraksts Char,Virsraksti Char,Numurets Char,PPS_Bullet Char,Numbered Para 1 Char,Dot pt Char,Indicator Text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5"/>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numbering" w:customStyle="1" w:styleId="11111128">
    <w:name w:val="1 / 1.1 / 1.1.128"/>
    <w:basedOn w:val="NoList"/>
    <w:next w:val="111111"/>
    <w:unhideWhenUsed/>
    <w:rsid w:val="00027CD1"/>
    <w:pPr>
      <w:numPr>
        <w:numId w:val="16"/>
      </w:numPr>
    </w:pPr>
  </w:style>
  <w:style w:type="numbering" w:customStyle="1" w:styleId="11111123121">
    <w:name w:val="1 / 1.1 / 1.1.123121"/>
    <w:rsid w:val="00906D77"/>
  </w:style>
  <w:style w:type="numbering" w:customStyle="1" w:styleId="NoList7">
    <w:name w:val="No List7"/>
    <w:next w:val="NoList"/>
    <w:uiPriority w:val="99"/>
    <w:semiHidden/>
    <w:unhideWhenUsed/>
    <w:rsid w:val="00EA248B"/>
  </w:style>
  <w:style w:type="numbering" w:customStyle="1" w:styleId="111111281">
    <w:name w:val="1 / 1.1 / 1.1.1281"/>
    <w:basedOn w:val="NoList"/>
    <w:next w:val="111111"/>
    <w:unhideWhenUsed/>
    <w:rsid w:val="00EA248B"/>
    <w:pPr>
      <w:numPr>
        <w:numId w:val="14"/>
      </w:numPr>
    </w:pPr>
  </w:style>
  <w:style w:type="numbering" w:customStyle="1" w:styleId="11111115">
    <w:name w:val="1 / 1.1 / 1.1.115"/>
    <w:basedOn w:val="NoList"/>
    <w:next w:val="111111"/>
    <w:uiPriority w:val="99"/>
    <w:semiHidden/>
    <w:unhideWhenUsed/>
    <w:rsid w:val="00EA248B"/>
  </w:style>
  <w:style w:type="numbering" w:customStyle="1" w:styleId="11111123122">
    <w:name w:val="1 / 1.1 / 1.1.123122"/>
    <w:rsid w:val="009C16A4"/>
  </w:style>
  <w:style w:type="paragraph" w:styleId="ListBullet2">
    <w:name w:val="List Bullet 2"/>
    <w:basedOn w:val="Normal"/>
    <w:uiPriority w:val="99"/>
    <w:unhideWhenUsed/>
    <w:rsid w:val="00E1028C"/>
    <w:pPr>
      <w:numPr>
        <w:numId w:val="18"/>
      </w:numPr>
      <w:contextualSpacing/>
    </w:pPr>
    <w:rPr>
      <w:rFonts w:ascii="Arial Unicode MS" w:eastAsia="Arial Unicode MS" w:hAnsi="Arial Unicode MS" w:cs="Arial Unicode MS"/>
      <w:color w:val="000000"/>
      <w:sz w:val="24"/>
      <w:szCs w:val="24"/>
      <w:lang w:eastAsia="lv-LV"/>
    </w:rPr>
  </w:style>
  <w:style w:type="numbering" w:customStyle="1" w:styleId="11111123123">
    <w:name w:val="1 / 1.1 / 1.1.123123"/>
    <w:rsid w:val="0010000A"/>
  </w:style>
  <w:style w:type="numbering" w:customStyle="1" w:styleId="11111123124">
    <w:name w:val="1 / 1.1 / 1.1.123124"/>
    <w:rsid w:val="0051565A"/>
  </w:style>
  <w:style w:type="numbering" w:customStyle="1" w:styleId="11111123125">
    <w:name w:val="1 / 1.1 / 1.1.123125"/>
    <w:rsid w:val="003B4981"/>
  </w:style>
  <w:style w:type="numbering" w:customStyle="1" w:styleId="Style1411">
    <w:name w:val="Style1411"/>
    <w:rsid w:val="009B23BE"/>
  </w:style>
  <w:style w:type="paragraph" w:customStyle="1" w:styleId="xl28">
    <w:name w:val="xl28"/>
    <w:basedOn w:val="Normal"/>
    <w:rsid w:val="00E204B7"/>
    <w:pPr>
      <w:pBdr>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lang w:val="en-US"/>
    </w:rPr>
  </w:style>
  <w:style w:type="character" w:styleId="UnresolvedMention">
    <w:name w:val="Unresolved Mention"/>
    <w:basedOn w:val="DefaultParagraphFont"/>
    <w:uiPriority w:val="99"/>
    <w:semiHidden/>
    <w:unhideWhenUsed/>
    <w:rsid w:val="0028514E"/>
    <w:rPr>
      <w:color w:val="605E5C"/>
      <w:shd w:val="clear" w:color="auto" w:fill="E1DFDD"/>
    </w:rPr>
  </w:style>
  <w:style w:type="paragraph" w:styleId="Revision">
    <w:name w:val="Revision"/>
    <w:hidden/>
    <w:uiPriority w:val="99"/>
    <w:semiHidden/>
    <w:rsid w:val="007B7690"/>
    <w:rPr>
      <w:lang w:val="lv-LV"/>
    </w:rPr>
  </w:style>
  <w:style w:type="numbering" w:customStyle="1" w:styleId="Style10">
    <w:name w:val="Style10"/>
    <w:uiPriority w:val="99"/>
    <w:rsid w:val="00F1173B"/>
    <w:pPr>
      <w:numPr>
        <w:numId w:val="33"/>
      </w:numPr>
    </w:pPr>
  </w:style>
  <w:style w:type="character" w:customStyle="1" w:styleId="ui-provider">
    <w:name w:val="ui-provider"/>
    <w:basedOn w:val="DefaultParagraphFont"/>
    <w:rsid w:val="00561A1F"/>
  </w:style>
  <w:style w:type="numbering" w:customStyle="1" w:styleId="Style1412">
    <w:name w:val="Style1412"/>
    <w:rsid w:val="000C159B"/>
  </w:style>
  <w:style w:type="numbering" w:customStyle="1" w:styleId="Style1413">
    <w:name w:val="Style1413"/>
    <w:rsid w:val="000C15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234364">
      <w:bodyDiv w:val="1"/>
      <w:marLeft w:val="0"/>
      <w:marRight w:val="0"/>
      <w:marTop w:val="0"/>
      <w:marBottom w:val="0"/>
      <w:divBdr>
        <w:top w:val="none" w:sz="0" w:space="0" w:color="auto"/>
        <w:left w:val="none" w:sz="0" w:space="0" w:color="auto"/>
        <w:bottom w:val="none" w:sz="0" w:space="0" w:color="auto"/>
        <w:right w:val="none" w:sz="0" w:space="0" w:color="auto"/>
      </w:divBdr>
    </w:div>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109133190">
      <w:bodyDiv w:val="1"/>
      <w:marLeft w:val="0"/>
      <w:marRight w:val="0"/>
      <w:marTop w:val="0"/>
      <w:marBottom w:val="0"/>
      <w:divBdr>
        <w:top w:val="none" w:sz="0" w:space="0" w:color="auto"/>
        <w:left w:val="none" w:sz="0" w:space="0" w:color="auto"/>
        <w:bottom w:val="none" w:sz="0" w:space="0" w:color="auto"/>
        <w:right w:val="none" w:sz="0" w:space="0" w:color="auto"/>
      </w:divBdr>
    </w:div>
    <w:div w:id="120341424">
      <w:bodyDiv w:val="1"/>
      <w:marLeft w:val="0"/>
      <w:marRight w:val="0"/>
      <w:marTop w:val="0"/>
      <w:marBottom w:val="0"/>
      <w:divBdr>
        <w:top w:val="none" w:sz="0" w:space="0" w:color="auto"/>
        <w:left w:val="none" w:sz="0" w:space="0" w:color="auto"/>
        <w:bottom w:val="none" w:sz="0" w:space="0" w:color="auto"/>
        <w:right w:val="none" w:sz="0" w:space="0" w:color="auto"/>
      </w:divBdr>
    </w:div>
    <w:div w:id="145047988">
      <w:bodyDiv w:val="1"/>
      <w:marLeft w:val="0"/>
      <w:marRight w:val="0"/>
      <w:marTop w:val="0"/>
      <w:marBottom w:val="0"/>
      <w:divBdr>
        <w:top w:val="none" w:sz="0" w:space="0" w:color="auto"/>
        <w:left w:val="none" w:sz="0" w:space="0" w:color="auto"/>
        <w:bottom w:val="none" w:sz="0" w:space="0" w:color="auto"/>
        <w:right w:val="none" w:sz="0" w:space="0" w:color="auto"/>
      </w:divBdr>
    </w:div>
    <w:div w:id="219755216">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12680805">
      <w:bodyDiv w:val="1"/>
      <w:marLeft w:val="0"/>
      <w:marRight w:val="0"/>
      <w:marTop w:val="0"/>
      <w:marBottom w:val="0"/>
      <w:divBdr>
        <w:top w:val="none" w:sz="0" w:space="0" w:color="auto"/>
        <w:left w:val="none" w:sz="0" w:space="0" w:color="auto"/>
        <w:bottom w:val="none" w:sz="0" w:space="0" w:color="auto"/>
        <w:right w:val="none" w:sz="0" w:space="0" w:color="auto"/>
      </w:divBdr>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27849821">
      <w:bodyDiv w:val="1"/>
      <w:marLeft w:val="0"/>
      <w:marRight w:val="0"/>
      <w:marTop w:val="0"/>
      <w:marBottom w:val="0"/>
      <w:divBdr>
        <w:top w:val="none" w:sz="0" w:space="0" w:color="auto"/>
        <w:left w:val="none" w:sz="0" w:space="0" w:color="auto"/>
        <w:bottom w:val="none" w:sz="0" w:space="0" w:color="auto"/>
        <w:right w:val="none" w:sz="0" w:space="0" w:color="auto"/>
      </w:divBdr>
    </w:div>
    <w:div w:id="453795925">
      <w:bodyDiv w:val="1"/>
      <w:marLeft w:val="0"/>
      <w:marRight w:val="0"/>
      <w:marTop w:val="0"/>
      <w:marBottom w:val="0"/>
      <w:divBdr>
        <w:top w:val="none" w:sz="0" w:space="0" w:color="auto"/>
        <w:left w:val="none" w:sz="0" w:space="0" w:color="auto"/>
        <w:bottom w:val="none" w:sz="0" w:space="0" w:color="auto"/>
        <w:right w:val="none" w:sz="0" w:space="0" w:color="auto"/>
      </w:divBdr>
    </w:div>
    <w:div w:id="479467765">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809707349">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880440135">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7525445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02653949">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sChild>
    </w:div>
    <w:div w:id="1155874053">
      <w:bodyDiv w:val="1"/>
      <w:marLeft w:val="0"/>
      <w:marRight w:val="0"/>
      <w:marTop w:val="0"/>
      <w:marBottom w:val="0"/>
      <w:divBdr>
        <w:top w:val="none" w:sz="0" w:space="0" w:color="auto"/>
        <w:left w:val="none" w:sz="0" w:space="0" w:color="auto"/>
        <w:bottom w:val="none" w:sz="0" w:space="0" w:color="auto"/>
        <w:right w:val="none" w:sz="0" w:space="0" w:color="auto"/>
      </w:divBdr>
    </w:div>
    <w:div w:id="1188636474">
      <w:bodyDiv w:val="1"/>
      <w:marLeft w:val="0"/>
      <w:marRight w:val="0"/>
      <w:marTop w:val="0"/>
      <w:marBottom w:val="0"/>
      <w:divBdr>
        <w:top w:val="none" w:sz="0" w:space="0" w:color="auto"/>
        <w:left w:val="none" w:sz="0" w:space="0" w:color="auto"/>
        <w:bottom w:val="none" w:sz="0" w:space="0" w:color="auto"/>
        <w:right w:val="none" w:sz="0" w:space="0" w:color="auto"/>
      </w:divBdr>
    </w:div>
    <w:div w:id="1198154672">
      <w:bodyDiv w:val="1"/>
      <w:marLeft w:val="0"/>
      <w:marRight w:val="0"/>
      <w:marTop w:val="0"/>
      <w:marBottom w:val="0"/>
      <w:divBdr>
        <w:top w:val="none" w:sz="0" w:space="0" w:color="auto"/>
        <w:left w:val="none" w:sz="0" w:space="0" w:color="auto"/>
        <w:bottom w:val="none" w:sz="0" w:space="0" w:color="auto"/>
        <w:right w:val="none" w:sz="0" w:space="0" w:color="auto"/>
      </w:divBdr>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350378230">
      <w:bodyDiv w:val="1"/>
      <w:marLeft w:val="0"/>
      <w:marRight w:val="0"/>
      <w:marTop w:val="0"/>
      <w:marBottom w:val="0"/>
      <w:divBdr>
        <w:top w:val="none" w:sz="0" w:space="0" w:color="auto"/>
        <w:left w:val="none" w:sz="0" w:space="0" w:color="auto"/>
        <w:bottom w:val="none" w:sz="0" w:space="0" w:color="auto"/>
        <w:right w:val="none" w:sz="0" w:space="0" w:color="auto"/>
      </w:divBdr>
    </w:div>
    <w:div w:id="1413970246">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79971956">
      <w:bodyDiv w:val="1"/>
      <w:marLeft w:val="0"/>
      <w:marRight w:val="0"/>
      <w:marTop w:val="0"/>
      <w:marBottom w:val="0"/>
      <w:divBdr>
        <w:top w:val="none" w:sz="0" w:space="0" w:color="auto"/>
        <w:left w:val="none" w:sz="0" w:space="0" w:color="auto"/>
        <w:bottom w:val="none" w:sz="0" w:space="0" w:color="auto"/>
        <w:right w:val="none" w:sz="0" w:space="0" w:color="auto"/>
      </w:divBdr>
    </w:div>
    <w:div w:id="1580864728">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800492379">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90899850">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71134404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2926093">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1142967425">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sChild>
    </w:div>
    <w:div w:id="1905918016">
      <w:bodyDiv w:val="1"/>
      <w:marLeft w:val="0"/>
      <w:marRight w:val="0"/>
      <w:marTop w:val="0"/>
      <w:marBottom w:val="0"/>
      <w:divBdr>
        <w:top w:val="none" w:sz="0" w:space="0" w:color="auto"/>
        <w:left w:val="none" w:sz="0" w:space="0" w:color="auto"/>
        <w:bottom w:val="none" w:sz="0" w:space="0" w:color="auto"/>
        <w:right w:val="none" w:sz="0" w:space="0" w:color="auto"/>
      </w:divBdr>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ona.kalnina@vamoic.gov.lv" TargetMode="External"/><Relationship Id="rId13" Type="http://schemas.openxmlformats.org/officeDocument/2006/relationships/hyperlink" Target="https://www.eis.gov.lv/EKEIS/Supplier/Organizer/451"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asts@vamoic.gov.l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51" TargetMode="External"/><Relationship Id="rId5" Type="http://schemas.openxmlformats.org/officeDocument/2006/relationships/webSettings" Target="webSettings.xml"/><Relationship Id="rId15" Type="http://schemas.openxmlformats.org/officeDocument/2006/relationships/hyperlink" Target="%20https://bis.gov.lv/bisp/lv/specialist_certificates%20%20pieejamaj&#257;" TargetMode="External"/><Relationship Id="rId10" Type="http://schemas.openxmlformats.org/officeDocument/2006/relationships/hyperlink" Target="https://www.eis.gov.lv/EKEIS/Supplier/Organizer/45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Organizer/451" TargetMode="External"/><Relationship Id="rId14" Type="http://schemas.openxmlformats.org/officeDocument/2006/relationships/hyperlink" Target="https://bis.gov.lv/bisp/lv/construction_compan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9CCED1-CFE5-4489-AC4C-30D5EF359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17</Pages>
  <Words>29319</Words>
  <Characters>16712</Characters>
  <Application>Microsoft Office Word</Application>
  <DocSecurity>0</DocSecurity>
  <Lines>139</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Pope</dc:creator>
  <cp:keywords/>
  <dc:description/>
  <cp:lastModifiedBy>Ilona Kalniņa</cp:lastModifiedBy>
  <cp:revision>20</cp:revision>
  <cp:lastPrinted>2026-06-18T07:34:00Z</cp:lastPrinted>
  <dcterms:created xsi:type="dcterms:W3CDTF">2026-08-07T05:52:00Z</dcterms:created>
  <dcterms:modified xsi:type="dcterms:W3CDTF">2026-08-31T13:37:00Z</dcterms:modified>
</cp:coreProperties>
</file>