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Plēves, bojāto konstrukciju elementu un aprīkojuma nomaiņa siltumnīcai Nr. 7 Mazsilu kokaudzētavā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LVM_2026_88_B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"TERMOLAT"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13.07.2026 plkst. 19:52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88191.4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88191.4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