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Atradzes kapu ceļu un gājēju celiņu atjaunošana Koknesē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2026/76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"BIMARKS"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14:08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39727.56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"ELLA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22:48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17579.34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ROADS"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35696.04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