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F0FD6" w14:textId="18AC893E" w:rsidR="00456016" w:rsidRDefault="00456016" w:rsidP="00456016">
      <w:pPr>
        <w:jc w:val="center"/>
        <w:rPr>
          <w:b/>
          <w:kern w:val="1"/>
          <w:sz w:val="24"/>
          <w:szCs w:val="24"/>
          <w:lang w:val="lv-LV" w:eastAsia="zh-CN"/>
        </w:rPr>
      </w:pPr>
      <w:r w:rsidRPr="0042098A">
        <w:rPr>
          <w:b/>
          <w:bCs/>
          <w:kern w:val="1"/>
          <w:sz w:val="24"/>
          <w:szCs w:val="24"/>
          <w:lang w:val="lv-LV" w:eastAsia="zh-CN"/>
        </w:rPr>
        <w:t xml:space="preserve">VISPĀRĪGĀS VIENOŠANĀS Nr. </w:t>
      </w:r>
      <w:r w:rsidRPr="0042098A">
        <w:rPr>
          <w:b/>
          <w:kern w:val="1"/>
          <w:sz w:val="24"/>
          <w:szCs w:val="24"/>
          <w:lang w:val="lv-LV" w:eastAsia="zh-CN"/>
        </w:rPr>
        <w:t>2026/4</w:t>
      </w:r>
    </w:p>
    <w:p w14:paraId="53AD6A23" w14:textId="6ACDB61E" w:rsidR="00FC18D9" w:rsidRPr="0042098A" w:rsidRDefault="00FC18D9" w:rsidP="00456016">
      <w:pPr>
        <w:jc w:val="center"/>
        <w:rPr>
          <w:sz w:val="24"/>
          <w:szCs w:val="24"/>
          <w:lang w:val="lv-LV"/>
        </w:rPr>
      </w:pPr>
      <w:r>
        <w:rPr>
          <w:b/>
          <w:kern w:val="1"/>
          <w:sz w:val="24"/>
          <w:szCs w:val="24"/>
          <w:lang w:val="lv-LV" w:eastAsia="zh-CN"/>
        </w:rPr>
        <w:t>Tirgotāja līguma Nr.</w:t>
      </w:r>
      <w:r w:rsidR="00F85E8E" w:rsidRPr="00F85E8E">
        <w:t xml:space="preserve"> </w:t>
      </w:r>
      <w:r w:rsidR="00F85E8E" w:rsidRPr="00F85E8E">
        <w:rPr>
          <w:b/>
          <w:kern w:val="1"/>
          <w:sz w:val="24"/>
          <w:szCs w:val="24"/>
          <w:lang w:val="lv-LV" w:eastAsia="zh-CN"/>
        </w:rPr>
        <w:t>AJG-72-08/2026/F</w:t>
      </w:r>
    </w:p>
    <w:p w14:paraId="38AF79C8" w14:textId="77777777" w:rsidR="00456016" w:rsidRPr="0042098A" w:rsidRDefault="00456016" w:rsidP="00456016">
      <w:pPr>
        <w:spacing w:before="60" w:after="60"/>
        <w:jc w:val="both"/>
        <w:rPr>
          <w:rFonts w:eastAsia="Cambria"/>
          <w:b/>
          <w:bCs/>
          <w:color w:val="000000"/>
          <w:kern w:val="56"/>
          <w:sz w:val="22"/>
          <w:szCs w:val="22"/>
          <w:lang w:val="lv-LV"/>
        </w:rPr>
      </w:pPr>
    </w:p>
    <w:p w14:paraId="3EDFBD01" w14:textId="07CF7990" w:rsidR="00456016" w:rsidRPr="0042098A" w:rsidRDefault="00456016" w:rsidP="00456016">
      <w:pPr>
        <w:jc w:val="both"/>
        <w:rPr>
          <w:bCs/>
          <w:i/>
          <w:kern w:val="28"/>
          <w:sz w:val="22"/>
          <w:szCs w:val="22"/>
          <w:lang w:val="lv-LV"/>
        </w:rPr>
      </w:pPr>
      <w:r w:rsidRPr="0042098A">
        <w:rPr>
          <w:bCs/>
          <w:kern w:val="28"/>
          <w:sz w:val="22"/>
          <w:szCs w:val="22"/>
          <w:lang w:val="lv-LV"/>
        </w:rPr>
        <w:t>Rīgā,</w:t>
      </w:r>
      <w:r w:rsidRPr="0042098A">
        <w:rPr>
          <w:bCs/>
          <w:kern w:val="28"/>
          <w:sz w:val="22"/>
          <w:szCs w:val="22"/>
          <w:lang w:val="lv-LV"/>
        </w:rPr>
        <w:tab/>
      </w:r>
      <w:r w:rsidRPr="0042098A">
        <w:rPr>
          <w:bCs/>
          <w:kern w:val="28"/>
          <w:sz w:val="22"/>
          <w:szCs w:val="22"/>
          <w:lang w:val="lv-LV"/>
        </w:rPr>
        <w:tab/>
      </w:r>
      <w:r w:rsidRPr="0042098A">
        <w:rPr>
          <w:bCs/>
          <w:kern w:val="28"/>
          <w:sz w:val="22"/>
          <w:szCs w:val="22"/>
          <w:lang w:val="lv-LV"/>
        </w:rPr>
        <w:tab/>
      </w:r>
      <w:r w:rsidRPr="0042098A">
        <w:rPr>
          <w:bCs/>
          <w:kern w:val="28"/>
          <w:sz w:val="22"/>
          <w:szCs w:val="22"/>
          <w:lang w:val="lv-LV"/>
        </w:rPr>
        <w:tab/>
      </w:r>
      <w:r w:rsidRPr="0042098A">
        <w:rPr>
          <w:bCs/>
          <w:kern w:val="28"/>
          <w:sz w:val="22"/>
          <w:szCs w:val="22"/>
          <w:lang w:val="lv-LV"/>
        </w:rPr>
        <w:tab/>
      </w:r>
      <w:r w:rsidRPr="0042098A">
        <w:rPr>
          <w:bCs/>
          <w:i/>
          <w:kern w:val="28"/>
          <w:sz w:val="22"/>
          <w:szCs w:val="22"/>
          <w:lang w:val="lv-LV"/>
        </w:rPr>
        <w:t>Datumu skatīt dokumentu paraksta laika zīmogā</w:t>
      </w:r>
    </w:p>
    <w:p w14:paraId="2862B6EA" w14:textId="77777777" w:rsidR="00456016" w:rsidRPr="0042098A" w:rsidRDefault="00456016" w:rsidP="00456016">
      <w:pPr>
        <w:spacing w:before="60" w:after="60"/>
        <w:jc w:val="both"/>
        <w:rPr>
          <w:rFonts w:eastAsia="Cambria"/>
          <w:b/>
          <w:bCs/>
          <w:color w:val="000000"/>
          <w:kern w:val="56"/>
          <w:sz w:val="22"/>
          <w:szCs w:val="22"/>
          <w:lang w:val="lv-LV"/>
        </w:rPr>
      </w:pPr>
    </w:p>
    <w:p w14:paraId="6E1009E5" w14:textId="6C493B7F" w:rsidR="00456016" w:rsidRPr="0042098A" w:rsidRDefault="00456016" w:rsidP="00456016">
      <w:pPr>
        <w:spacing w:before="60" w:after="60"/>
        <w:jc w:val="both"/>
        <w:rPr>
          <w:sz w:val="22"/>
          <w:szCs w:val="22"/>
          <w:lang w:val="lv-LV"/>
        </w:rPr>
      </w:pPr>
      <w:r w:rsidRPr="0042098A">
        <w:rPr>
          <w:b/>
          <w:bCs/>
          <w:sz w:val="22"/>
          <w:szCs w:val="22"/>
          <w:lang w:val="lv-LV"/>
        </w:rPr>
        <w:t>Atvasināta publiska persona valsts zinātniskais institūts „Nacionālais pētniecības un inovāciju institūts”,</w:t>
      </w:r>
      <w:r w:rsidRPr="0042098A">
        <w:rPr>
          <w:sz w:val="22"/>
          <w:szCs w:val="22"/>
          <w:lang w:val="lv-LV"/>
        </w:rPr>
        <w:t xml:space="preserve"> reģistrācijas Nr. 40900041720</w:t>
      </w:r>
      <w:r w:rsidRPr="0042098A">
        <w:rPr>
          <w:rFonts w:eastAsia="Cambria"/>
          <w:bCs/>
          <w:color w:val="000000"/>
          <w:kern w:val="56"/>
          <w:sz w:val="22"/>
          <w:szCs w:val="22"/>
          <w:lang w:val="lv-LV"/>
        </w:rPr>
        <w:t xml:space="preserve">, </w:t>
      </w:r>
      <w:r w:rsidR="00C03134">
        <w:rPr>
          <w:rFonts w:eastAsia="Cambria"/>
          <w:bCs/>
          <w:color w:val="000000"/>
          <w:kern w:val="56"/>
          <w:sz w:val="22"/>
          <w:szCs w:val="22"/>
          <w:lang w:val="lv-LV"/>
        </w:rPr>
        <w:t>_____</w:t>
      </w:r>
      <w:r w:rsidRPr="0042098A">
        <w:rPr>
          <w:rFonts w:eastAsia="Cambria"/>
          <w:bCs/>
          <w:color w:val="000000"/>
          <w:kern w:val="56"/>
          <w:sz w:val="22"/>
          <w:szCs w:val="22"/>
          <w:lang w:val="lv-LV"/>
        </w:rPr>
        <w:t xml:space="preserve"> personā, </w:t>
      </w:r>
      <w:r w:rsidR="00C03134">
        <w:rPr>
          <w:rFonts w:eastAsia="Cambria"/>
          <w:bCs/>
          <w:color w:val="000000"/>
          <w:kern w:val="56"/>
          <w:sz w:val="22"/>
          <w:szCs w:val="22"/>
          <w:lang w:val="lv-LV"/>
        </w:rPr>
        <w:t>_____</w:t>
      </w:r>
      <w:r w:rsidRPr="0042098A">
        <w:rPr>
          <w:rFonts w:eastAsia="Cambria"/>
          <w:bCs/>
          <w:color w:val="000000"/>
          <w:kern w:val="56"/>
          <w:sz w:val="22"/>
          <w:szCs w:val="22"/>
          <w:lang w:val="lv-LV"/>
        </w:rPr>
        <w:t xml:space="preserve">, </w:t>
      </w:r>
      <w:r w:rsidRPr="0042098A">
        <w:rPr>
          <w:sz w:val="22"/>
          <w:szCs w:val="22"/>
          <w:lang w:val="lv-LV"/>
        </w:rPr>
        <w:t xml:space="preserve">turpmāk - </w:t>
      </w:r>
      <w:r w:rsidRPr="0042098A">
        <w:rPr>
          <w:b/>
          <w:bCs/>
          <w:sz w:val="22"/>
          <w:szCs w:val="22"/>
          <w:lang w:val="lv-LV"/>
        </w:rPr>
        <w:t>Lietotājs</w:t>
      </w:r>
      <w:r w:rsidRPr="0042098A">
        <w:rPr>
          <w:sz w:val="22"/>
          <w:szCs w:val="22"/>
          <w:lang w:val="lv-LV"/>
        </w:rPr>
        <w:t xml:space="preserve">, no vienas puses, un </w:t>
      </w:r>
    </w:p>
    <w:p w14:paraId="78587CB1" w14:textId="450A1686" w:rsidR="00456016" w:rsidRPr="0042098A" w:rsidRDefault="00456016" w:rsidP="00456016">
      <w:pPr>
        <w:spacing w:before="60" w:after="60"/>
        <w:jc w:val="both"/>
        <w:rPr>
          <w:sz w:val="22"/>
          <w:szCs w:val="22"/>
          <w:lang w:val="lv-LV"/>
        </w:rPr>
      </w:pPr>
      <w:r w:rsidRPr="0042098A">
        <w:rPr>
          <w:rStyle w:val="FontStyle13"/>
          <w:rFonts w:eastAsiaTheme="majorEastAsia"/>
          <w:b/>
          <w:sz w:val="22"/>
          <w:szCs w:val="22"/>
          <w:lang w:val="lv-LV"/>
        </w:rPr>
        <w:t xml:space="preserve">Akciju sabiedrība „AJ Power Gas”, </w:t>
      </w:r>
      <w:r w:rsidRPr="0042098A">
        <w:rPr>
          <w:rStyle w:val="FontStyle13"/>
          <w:rFonts w:eastAsiaTheme="majorEastAsia"/>
          <w:sz w:val="22"/>
          <w:szCs w:val="22"/>
          <w:lang w:val="lv-LV"/>
        </w:rPr>
        <w:t>reģistrācijas Nr.</w:t>
      </w:r>
      <w:r w:rsidRPr="0042098A">
        <w:rPr>
          <w:sz w:val="22"/>
          <w:szCs w:val="22"/>
          <w:lang w:val="lv-LV"/>
        </w:rPr>
        <w:t xml:space="preserve"> </w:t>
      </w:r>
      <w:r w:rsidRPr="0042098A">
        <w:rPr>
          <w:rStyle w:val="FontStyle13"/>
          <w:rFonts w:eastAsiaTheme="majorEastAsia"/>
          <w:sz w:val="22"/>
          <w:szCs w:val="22"/>
          <w:lang w:val="lv-LV"/>
        </w:rPr>
        <w:t>40203049079</w:t>
      </w:r>
      <w:r w:rsidRPr="0042098A">
        <w:rPr>
          <w:rFonts w:eastAsia="Cambria"/>
          <w:bCs/>
          <w:color w:val="000000"/>
          <w:kern w:val="56"/>
          <w:sz w:val="22"/>
          <w:szCs w:val="22"/>
          <w:lang w:val="lv-LV"/>
        </w:rPr>
        <w:t xml:space="preserve">, </w:t>
      </w:r>
      <w:r w:rsidR="00C03134">
        <w:rPr>
          <w:rFonts w:eastAsia="Cambria"/>
          <w:bCs/>
          <w:color w:val="000000"/>
          <w:kern w:val="56"/>
          <w:sz w:val="22"/>
          <w:szCs w:val="22"/>
          <w:lang w:val="lv-LV"/>
        </w:rPr>
        <w:t>_____</w:t>
      </w:r>
      <w:r w:rsidRPr="00EA4652">
        <w:rPr>
          <w:rFonts w:eastAsia="Cambria"/>
          <w:color w:val="000000"/>
          <w:kern w:val="56"/>
          <w:sz w:val="22"/>
          <w:szCs w:val="22"/>
          <w:lang w:val="lv-LV"/>
        </w:rPr>
        <w:t xml:space="preserve"> </w:t>
      </w:r>
      <w:r w:rsidR="00C03134">
        <w:rPr>
          <w:rFonts w:eastAsia="Cambria"/>
          <w:bCs/>
          <w:color w:val="000000"/>
          <w:kern w:val="56"/>
          <w:sz w:val="22"/>
          <w:szCs w:val="22"/>
          <w:lang w:val="lv-LV"/>
        </w:rPr>
        <w:t>_____</w:t>
      </w:r>
      <w:r w:rsidRPr="0042098A">
        <w:rPr>
          <w:rFonts w:eastAsia="Cambria"/>
          <w:color w:val="000000"/>
          <w:kern w:val="56"/>
          <w:sz w:val="22"/>
          <w:szCs w:val="22"/>
          <w:lang w:val="lv-LV"/>
        </w:rPr>
        <w:t>,</w:t>
      </w:r>
      <w:r w:rsidRPr="0042098A" w:rsidDel="00C50646">
        <w:rPr>
          <w:sz w:val="22"/>
          <w:szCs w:val="22"/>
          <w:lang w:val="lv-LV"/>
        </w:rPr>
        <w:t xml:space="preserve"> </w:t>
      </w:r>
      <w:r w:rsidRPr="0042098A">
        <w:rPr>
          <w:sz w:val="22"/>
          <w:szCs w:val="22"/>
          <w:lang w:val="lv-LV"/>
        </w:rPr>
        <w:t xml:space="preserve">turpmāk - </w:t>
      </w:r>
      <w:r w:rsidRPr="0042098A">
        <w:rPr>
          <w:b/>
          <w:sz w:val="22"/>
          <w:szCs w:val="22"/>
          <w:lang w:val="lv-LV"/>
        </w:rPr>
        <w:t>Tirgotājs</w:t>
      </w:r>
      <w:r w:rsidRPr="0042098A">
        <w:rPr>
          <w:sz w:val="22"/>
          <w:szCs w:val="22"/>
          <w:lang w:val="lv-LV"/>
        </w:rPr>
        <w:t xml:space="preserve">, no otras puses, </w:t>
      </w:r>
    </w:p>
    <w:p w14:paraId="75B47EB8" w14:textId="77777777" w:rsidR="00456016" w:rsidRPr="0042098A" w:rsidRDefault="00456016" w:rsidP="00456016">
      <w:pPr>
        <w:spacing w:before="60" w:after="60"/>
        <w:jc w:val="both"/>
        <w:rPr>
          <w:color w:val="FF0000"/>
          <w:sz w:val="22"/>
          <w:szCs w:val="22"/>
          <w:lang w:val="lv-LV"/>
        </w:rPr>
      </w:pPr>
      <w:r w:rsidRPr="0042098A">
        <w:rPr>
          <w:sz w:val="22"/>
          <w:szCs w:val="22"/>
          <w:lang w:val="lv-LV"/>
        </w:rPr>
        <w:t>abi kopā un katrs atsevišķi turpmāk – Līdzēji</w:t>
      </w:r>
      <w:r w:rsidRPr="0042098A">
        <w:rPr>
          <w:color w:val="000000"/>
          <w:sz w:val="22"/>
          <w:szCs w:val="22"/>
          <w:lang w:val="lv-LV"/>
        </w:rPr>
        <w:t>,</w:t>
      </w:r>
      <w:r w:rsidRPr="0042098A">
        <w:rPr>
          <w:color w:val="FF0000"/>
          <w:sz w:val="22"/>
          <w:szCs w:val="22"/>
          <w:lang w:val="lv-LV"/>
        </w:rPr>
        <w:t xml:space="preserve"> </w:t>
      </w:r>
    </w:p>
    <w:p w14:paraId="286E52C1" w14:textId="495ECA84" w:rsidR="00456016" w:rsidRDefault="00456016" w:rsidP="00456016">
      <w:pPr>
        <w:spacing w:before="60" w:after="60"/>
        <w:jc w:val="both"/>
        <w:rPr>
          <w:bCs/>
          <w:kern w:val="1"/>
          <w:sz w:val="22"/>
          <w:szCs w:val="22"/>
          <w:lang w:val="lv-LV" w:eastAsia="zh-CN"/>
        </w:rPr>
      </w:pPr>
      <w:r w:rsidRPr="0042098A">
        <w:rPr>
          <w:bCs/>
          <w:kern w:val="1"/>
          <w:sz w:val="22"/>
          <w:szCs w:val="22"/>
          <w:lang w:val="lv-LV" w:eastAsia="zh-CN"/>
        </w:rPr>
        <w:t>pamatojoties uz iepirkuma “Dabasgāzes iegāde sešu mēnešu periodam” Id. Nr. NIRI 2026/4/AK (turpmāk – Iepirkums), noslēdz šādu līgumu:</w:t>
      </w:r>
    </w:p>
    <w:p w14:paraId="18F645E1" w14:textId="77777777" w:rsidR="0042098A" w:rsidRPr="0042098A" w:rsidRDefault="0042098A" w:rsidP="00456016">
      <w:pPr>
        <w:spacing w:before="60" w:after="60"/>
        <w:jc w:val="both"/>
        <w:rPr>
          <w:sz w:val="22"/>
          <w:szCs w:val="22"/>
          <w:lang w:val="lv-LV"/>
        </w:rPr>
      </w:pPr>
    </w:p>
    <w:p w14:paraId="2B697DF9" w14:textId="77777777" w:rsidR="00456016" w:rsidRPr="0042098A" w:rsidRDefault="00456016" w:rsidP="00456016">
      <w:pPr>
        <w:numPr>
          <w:ilvl w:val="0"/>
          <w:numId w:val="3"/>
        </w:numPr>
        <w:tabs>
          <w:tab w:val="left" w:pos="4111"/>
        </w:tabs>
        <w:suppressAutoHyphens/>
        <w:overflowPunct w:val="0"/>
        <w:autoSpaceDE w:val="0"/>
        <w:autoSpaceDN w:val="0"/>
        <w:adjustRightInd w:val="0"/>
        <w:spacing w:before="120" w:after="120"/>
        <w:rPr>
          <w:b/>
          <w:sz w:val="22"/>
          <w:szCs w:val="22"/>
          <w:lang w:val="lv-LV"/>
        </w:rPr>
      </w:pPr>
      <w:r w:rsidRPr="0042098A">
        <w:rPr>
          <w:b/>
          <w:sz w:val="22"/>
          <w:szCs w:val="22"/>
          <w:lang w:val="lv-LV"/>
        </w:rPr>
        <w:t>Līguma priekšmets</w:t>
      </w:r>
    </w:p>
    <w:p w14:paraId="0912745B" w14:textId="77777777" w:rsidR="00456016" w:rsidRPr="0042098A" w:rsidRDefault="00456016" w:rsidP="00456016">
      <w:pPr>
        <w:spacing w:before="60" w:after="60"/>
        <w:ind w:left="567" w:hanging="567"/>
        <w:jc w:val="both"/>
        <w:rPr>
          <w:sz w:val="22"/>
          <w:szCs w:val="22"/>
          <w:lang w:val="lv-LV"/>
        </w:rPr>
      </w:pPr>
      <w:r w:rsidRPr="0042098A">
        <w:rPr>
          <w:sz w:val="22"/>
          <w:szCs w:val="22"/>
          <w:lang w:val="lv-LV"/>
        </w:rPr>
        <w:t xml:space="preserve">1.1. </w:t>
      </w:r>
      <w:r w:rsidRPr="0042098A">
        <w:rPr>
          <w:sz w:val="22"/>
          <w:szCs w:val="22"/>
          <w:lang w:val="lv-LV"/>
        </w:rPr>
        <w:tab/>
        <w:t xml:space="preserve">Tirgotājs piegādā un Lietotājs </w:t>
      </w:r>
      <w:r w:rsidRPr="0042098A">
        <w:rPr>
          <w:bCs/>
          <w:sz w:val="22"/>
          <w:szCs w:val="22"/>
          <w:lang w:val="lv-LV"/>
        </w:rPr>
        <w:t>pērk dabasgāzi</w:t>
      </w:r>
      <w:r w:rsidRPr="0042098A">
        <w:rPr>
          <w:sz w:val="22"/>
          <w:szCs w:val="22"/>
          <w:lang w:val="lv-LV"/>
        </w:rPr>
        <w:t xml:space="preserve">, turpmāk tekstā – dabasgāze, atbilstoši Līguma noteikumiem un Tirgotāja iesniegtajam Finanšu piedāvājumam </w:t>
      </w:r>
      <w:r w:rsidRPr="0042098A">
        <w:rPr>
          <w:i/>
          <w:sz w:val="22"/>
          <w:szCs w:val="22"/>
          <w:lang w:val="lv-LV"/>
        </w:rPr>
        <w:t>(Līguma 1. pielikums)</w:t>
      </w:r>
      <w:r w:rsidRPr="0042098A">
        <w:rPr>
          <w:sz w:val="22"/>
          <w:szCs w:val="22"/>
          <w:lang w:val="lv-LV"/>
        </w:rPr>
        <w:t xml:space="preserve">. </w:t>
      </w:r>
    </w:p>
    <w:p w14:paraId="240671B2" w14:textId="77777777" w:rsidR="00456016" w:rsidRPr="0042098A" w:rsidRDefault="00456016" w:rsidP="00456016">
      <w:pPr>
        <w:widowControl w:val="0"/>
        <w:spacing w:before="60" w:after="60"/>
        <w:ind w:left="567" w:hanging="567"/>
        <w:jc w:val="both"/>
        <w:rPr>
          <w:sz w:val="22"/>
          <w:szCs w:val="22"/>
          <w:lang w:val="lv-LV"/>
        </w:rPr>
      </w:pPr>
      <w:r w:rsidRPr="0042098A">
        <w:rPr>
          <w:sz w:val="22"/>
          <w:szCs w:val="22"/>
          <w:lang w:val="lv-LV"/>
        </w:rPr>
        <w:t xml:space="preserve">1.2. </w:t>
      </w:r>
      <w:r w:rsidRPr="0042098A">
        <w:rPr>
          <w:sz w:val="22"/>
          <w:szCs w:val="22"/>
          <w:lang w:val="lv-LV"/>
        </w:rPr>
        <w:tab/>
        <w:t xml:space="preserve">Tirgotājs pārdod, un Lietotājs pērk dabasgāzi Līgumā </w:t>
      </w:r>
      <w:r w:rsidRPr="0042098A">
        <w:rPr>
          <w:i/>
          <w:sz w:val="22"/>
          <w:szCs w:val="22"/>
          <w:lang w:val="lv-LV"/>
        </w:rPr>
        <w:t>(Līguma 2. pielikums)</w:t>
      </w:r>
      <w:r w:rsidRPr="0042098A">
        <w:rPr>
          <w:sz w:val="22"/>
          <w:szCs w:val="22"/>
          <w:lang w:val="lv-LV"/>
        </w:rPr>
        <w:t xml:space="preserve"> norādītajos Lietotāja gazificētajos objektos (turpmāk – Gazificētie objekti) Līgumā </w:t>
      </w:r>
      <w:r w:rsidRPr="0042098A">
        <w:rPr>
          <w:i/>
          <w:sz w:val="22"/>
          <w:szCs w:val="22"/>
          <w:lang w:val="lv-LV"/>
        </w:rPr>
        <w:t>(Līguma 2. pielikums)</w:t>
      </w:r>
      <w:r w:rsidRPr="0042098A">
        <w:rPr>
          <w:sz w:val="22"/>
          <w:szCs w:val="22"/>
          <w:lang w:val="lv-LV"/>
        </w:rPr>
        <w:t xml:space="preserve"> norādītajā apjomā. </w:t>
      </w:r>
    </w:p>
    <w:p w14:paraId="26447AB4" w14:textId="77777777" w:rsidR="00456016" w:rsidRPr="0042098A" w:rsidRDefault="00456016" w:rsidP="00456016">
      <w:pPr>
        <w:widowControl w:val="0"/>
        <w:spacing w:before="60" w:after="60"/>
        <w:ind w:left="567" w:hanging="567"/>
        <w:jc w:val="both"/>
        <w:rPr>
          <w:sz w:val="22"/>
          <w:szCs w:val="22"/>
          <w:lang w:val="lv-LV"/>
        </w:rPr>
      </w:pPr>
      <w:r w:rsidRPr="0042098A">
        <w:rPr>
          <w:sz w:val="22"/>
          <w:szCs w:val="22"/>
          <w:lang w:val="lv-LV"/>
        </w:rPr>
        <w:t xml:space="preserve">1.3. </w:t>
      </w:r>
      <w:r w:rsidRPr="0042098A">
        <w:rPr>
          <w:sz w:val="22"/>
          <w:szCs w:val="22"/>
          <w:lang w:val="lv-LV"/>
        </w:rPr>
        <w:tab/>
        <w:t>Dabasgāzes īpašuma tiesību nodošana notiek uz</w:t>
      </w:r>
      <w:r w:rsidRPr="0042098A">
        <w:rPr>
          <w:b/>
          <w:sz w:val="22"/>
          <w:szCs w:val="22"/>
          <w:lang w:val="lv-LV"/>
        </w:rPr>
        <w:t xml:space="preserve"> </w:t>
      </w:r>
      <w:r w:rsidRPr="0042098A">
        <w:rPr>
          <w:sz w:val="22"/>
          <w:szCs w:val="22"/>
          <w:lang w:val="lv-LV"/>
        </w:rPr>
        <w:t>Lietotāja dabasgāzes apgādes sistēmas piederības robežas.</w:t>
      </w:r>
    </w:p>
    <w:p w14:paraId="2C241858" w14:textId="77777777" w:rsidR="00456016" w:rsidRPr="0042098A" w:rsidRDefault="00456016" w:rsidP="00456016">
      <w:pPr>
        <w:widowControl w:val="0"/>
        <w:spacing w:before="60" w:after="60"/>
        <w:jc w:val="both"/>
        <w:rPr>
          <w:sz w:val="22"/>
          <w:szCs w:val="22"/>
          <w:lang w:val="lv-LV"/>
        </w:rPr>
      </w:pPr>
    </w:p>
    <w:p w14:paraId="7FC6B059" w14:textId="77777777" w:rsidR="00456016" w:rsidRPr="0042098A" w:rsidRDefault="00456016" w:rsidP="00456016">
      <w:pPr>
        <w:widowControl w:val="0"/>
        <w:numPr>
          <w:ilvl w:val="0"/>
          <w:numId w:val="1"/>
        </w:numPr>
        <w:spacing w:before="120" w:after="120"/>
        <w:jc w:val="center"/>
        <w:rPr>
          <w:b/>
          <w:bCs/>
          <w:sz w:val="22"/>
          <w:szCs w:val="22"/>
          <w:lang w:val="lv-LV"/>
        </w:rPr>
      </w:pPr>
      <w:r w:rsidRPr="0042098A">
        <w:rPr>
          <w:b/>
          <w:bCs/>
          <w:sz w:val="22"/>
          <w:szCs w:val="22"/>
          <w:lang w:val="lv-LV"/>
        </w:rPr>
        <w:t>Sistēmas pakalpojumi</w:t>
      </w:r>
    </w:p>
    <w:p w14:paraId="04683202" w14:textId="77777777" w:rsidR="00456016" w:rsidRPr="0042098A" w:rsidRDefault="00456016" w:rsidP="00456016">
      <w:pPr>
        <w:numPr>
          <w:ilvl w:val="1"/>
          <w:numId w:val="1"/>
        </w:numPr>
        <w:spacing w:before="60" w:after="60"/>
        <w:ind w:left="567" w:right="-1" w:hanging="567"/>
        <w:jc w:val="both"/>
        <w:rPr>
          <w:sz w:val="22"/>
          <w:szCs w:val="22"/>
          <w:lang w:val="lv-LV"/>
        </w:rPr>
      </w:pPr>
      <w:r w:rsidRPr="0042098A">
        <w:rPr>
          <w:bCs/>
          <w:sz w:val="22"/>
          <w:szCs w:val="22"/>
          <w:lang w:val="lv-LV"/>
        </w:rPr>
        <w:t xml:space="preserve">Tirgotājam </w:t>
      </w:r>
      <w:r w:rsidRPr="0042098A">
        <w:rPr>
          <w:sz w:val="22"/>
          <w:szCs w:val="22"/>
          <w:lang w:val="lv-LV"/>
        </w:rPr>
        <w:t xml:space="preserve">atbilstoši normatīvajiem aktiem uz Līguma noslēgšanas dienu jābūt spēkā esošiem </w:t>
      </w:r>
      <w:r w:rsidRPr="0042098A">
        <w:rPr>
          <w:bCs/>
          <w:sz w:val="22"/>
          <w:szCs w:val="22"/>
          <w:lang w:val="lv-LV"/>
        </w:rPr>
        <w:t>līgumiem, kas saistīti ar sistēmas pakalpojumu (dabasgāzes uzglabāšanas, pārvades un sadales sistēmas pakalpojumu) un balansēšanas pakalpojuma nodrošināšanu Lietotājam</w:t>
      </w:r>
      <w:r w:rsidRPr="0042098A">
        <w:rPr>
          <w:sz w:val="22"/>
          <w:szCs w:val="22"/>
          <w:lang w:val="lv-LV"/>
        </w:rPr>
        <w:t xml:space="preserve">. Tirgotājs ir pilnvarots </w:t>
      </w:r>
      <w:r w:rsidRPr="0042098A">
        <w:rPr>
          <w:bCs/>
          <w:sz w:val="22"/>
          <w:szCs w:val="22"/>
          <w:lang w:val="lv-LV"/>
        </w:rPr>
        <w:t>saņemt no sistēmas operatoriem un sniegt sistēmas operatoriem visu Līguma izpildei nepieciešamo informāciju</w:t>
      </w:r>
      <w:r w:rsidRPr="0042098A">
        <w:rPr>
          <w:sz w:val="22"/>
          <w:szCs w:val="22"/>
          <w:lang w:val="lv-LV"/>
        </w:rPr>
        <w:t xml:space="preserve">. </w:t>
      </w:r>
    </w:p>
    <w:p w14:paraId="2C532AF4" w14:textId="77777777" w:rsidR="00456016" w:rsidRPr="0042098A" w:rsidRDefault="00456016" w:rsidP="00456016">
      <w:pPr>
        <w:numPr>
          <w:ilvl w:val="1"/>
          <w:numId w:val="1"/>
        </w:numPr>
        <w:spacing w:before="60" w:after="60"/>
        <w:ind w:left="567" w:right="-1" w:hanging="567"/>
        <w:jc w:val="both"/>
        <w:rPr>
          <w:sz w:val="22"/>
          <w:szCs w:val="22"/>
          <w:lang w:val="lv-LV"/>
        </w:rPr>
      </w:pPr>
      <w:r w:rsidRPr="0042098A">
        <w:rPr>
          <w:bCs/>
          <w:sz w:val="22"/>
          <w:szCs w:val="22"/>
          <w:lang w:val="lv-LV"/>
        </w:rPr>
        <w:t>Dabasgāzes piegādi Lietotājam Gazificētajos objektos līdz dabasgāzes apgādes sistēmas piederības robežai atļautās maksimālās slodzes robežās nodrošina sadales sistēmas operators normatīvajos aktos noteiktajā kārtībā.</w:t>
      </w:r>
    </w:p>
    <w:p w14:paraId="0DA39D46" w14:textId="77777777" w:rsidR="00456016" w:rsidRPr="0042098A" w:rsidRDefault="00456016" w:rsidP="00456016">
      <w:pPr>
        <w:numPr>
          <w:ilvl w:val="1"/>
          <w:numId w:val="1"/>
        </w:numPr>
        <w:spacing w:before="60" w:after="60"/>
        <w:ind w:left="567" w:right="-1" w:hanging="567"/>
        <w:jc w:val="both"/>
        <w:rPr>
          <w:sz w:val="22"/>
          <w:szCs w:val="22"/>
          <w:lang w:val="lv-LV"/>
        </w:rPr>
      </w:pPr>
      <w:r w:rsidRPr="0042098A">
        <w:rPr>
          <w:bCs/>
          <w:sz w:val="22"/>
          <w:szCs w:val="22"/>
          <w:lang w:val="lv-LV"/>
        </w:rPr>
        <w:t xml:space="preserve">Lietotājam ir saistošas normatīvajos aktos paredzētās un sadales sistēmas operatora izstrādātajā un tā tīmekļa vietnē publicētajā kārtībā noteiktās </w:t>
      </w:r>
      <w:r w:rsidRPr="0042098A">
        <w:rPr>
          <w:sz w:val="22"/>
          <w:szCs w:val="22"/>
          <w:lang w:val="lv-LV"/>
        </w:rPr>
        <w:t xml:space="preserve">dabasgāzes apgādes sistēmas lietošanas un sistēmas pakalpojumu izmantošanas prasības. </w:t>
      </w:r>
    </w:p>
    <w:p w14:paraId="58D5369B" w14:textId="77777777" w:rsidR="00456016" w:rsidRPr="0042098A" w:rsidRDefault="00456016" w:rsidP="00456016">
      <w:pPr>
        <w:numPr>
          <w:ilvl w:val="1"/>
          <w:numId w:val="1"/>
        </w:numPr>
        <w:spacing w:before="60" w:after="60"/>
        <w:ind w:left="567" w:right="-1" w:hanging="567"/>
        <w:jc w:val="both"/>
        <w:rPr>
          <w:sz w:val="22"/>
          <w:szCs w:val="22"/>
          <w:lang w:val="lv-LV"/>
        </w:rPr>
      </w:pPr>
      <w:r w:rsidRPr="0042098A">
        <w:rPr>
          <w:bCs/>
          <w:sz w:val="22"/>
          <w:szCs w:val="22"/>
          <w:lang w:val="lv-LV"/>
        </w:rPr>
        <w:t>Lietotājam ir pienākums nepārsniegt Gazificētajos objektos atļauto maksimālo slodzi. Atļautā maksimālā slodze var tikt palielināta</w:t>
      </w:r>
      <w:r w:rsidRPr="0042098A">
        <w:rPr>
          <w:sz w:val="22"/>
          <w:szCs w:val="22"/>
          <w:lang w:val="lv-LV"/>
        </w:rPr>
        <w:t xml:space="preserve"> normatīvajos aktos noteiktajā kārtībā pēc tam, kad Līgumā izdarīti attiecīgi grozījumi.</w:t>
      </w:r>
    </w:p>
    <w:p w14:paraId="069CD0A6" w14:textId="77777777" w:rsidR="00456016" w:rsidRPr="0042098A" w:rsidRDefault="00456016" w:rsidP="00456016">
      <w:pPr>
        <w:spacing w:before="60" w:after="60"/>
        <w:ind w:left="567" w:right="-1"/>
        <w:jc w:val="both"/>
        <w:rPr>
          <w:sz w:val="22"/>
          <w:szCs w:val="22"/>
          <w:lang w:val="lv-LV"/>
        </w:rPr>
      </w:pPr>
    </w:p>
    <w:p w14:paraId="48FD18D7" w14:textId="77777777" w:rsidR="00456016" w:rsidRPr="0042098A" w:rsidRDefault="00456016" w:rsidP="00456016">
      <w:pPr>
        <w:widowControl w:val="0"/>
        <w:numPr>
          <w:ilvl w:val="0"/>
          <w:numId w:val="1"/>
        </w:numPr>
        <w:tabs>
          <w:tab w:val="left" w:pos="426"/>
        </w:tabs>
        <w:spacing w:before="120" w:after="120"/>
        <w:jc w:val="center"/>
        <w:rPr>
          <w:b/>
          <w:bCs/>
          <w:sz w:val="22"/>
          <w:szCs w:val="22"/>
          <w:lang w:val="lv-LV"/>
        </w:rPr>
      </w:pPr>
      <w:r w:rsidRPr="0042098A">
        <w:rPr>
          <w:b/>
          <w:bCs/>
          <w:sz w:val="22"/>
          <w:szCs w:val="22"/>
          <w:lang w:val="lv-LV"/>
        </w:rPr>
        <w:t>Dabasgāzes cena un maksa par sistēmas pakalpojumiem</w:t>
      </w:r>
    </w:p>
    <w:p w14:paraId="30AED436" w14:textId="6BEA8B5F" w:rsidR="00456016" w:rsidRPr="0042098A" w:rsidRDefault="00456016" w:rsidP="00456016">
      <w:pPr>
        <w:numPr>
          <w:ilvl w:val="1"/>
          <w:numId w:val="1"/>
        </w:numPr>
        <w:spacing w:before="60" w:after="60"/>
        <w:ind w:left="567" w:right="-2" w:hanging="567"/>
        <w:jc w:val="both"/>
        <w:rPr>
          <w:sz w:val="22"/>
          <w:szCs w:val="22"/>
          <w:lang w:val="lv-LV"/>
        </w:rPr>
      </w:pPr>
      <w:r w:rsidRPr="0042098A">
        <w:rPr>
          <w:sz w:val="22"/>
          <w:szCs w:val="22"/>
          <w:lang w:val="lv-LV"/>
        </w:rPr>
        <w:t xml:space="preserve">Līguma darbības laikā Tirgotājs pārdod un Lietotājs pērk dabasgāzi par cenu </w:t>
      </w:r>
      <w:r w:rsidRPr="00EA4652">
        <w:rPr>
          <w:b/>
          <w:sz w:val="22"/>
          <w:szCs w:val="22"/>
          <w:lang w:val="lv-LV"/>
        </w:rPr>
        <w:t>60.48 EUR par 1 MWh, bez PVN</w:t>
      </w:r>
      <w:r w:rsidRPr="0042098A">
        <w:rPr>
          <w:sz w:val="22"/>
          <w:szCs w:val="22"/>
          <w:lang w:val="lv-LV"/>
        </w:rPr>
        <w:t xml:space="preserve">, kas  ir atbilstīga Tirgotāja iesniegtajam piedāvājumam </w:t>
      </w:r>
      <w:r w:rsidRPr="0042098A">
        <w:rPr>
          <w:i/>
          <w:sz w:val="22"/>
          <w:szCs w:val="22"/>
          <w:lang w:val="lv-LV"/>
        </w:rPr>
        <w:t>(Līguma 1.pielikums)</w:t>
      </w:r>
      <w:r w:rsidRPr="0042098A">
        <w:rPr>
          <w:sz w:val="22"/>
          <w:szCs w:val="22"/>
          <w:lang w:val="lv-LV"/>
        </w:rPr>
        <w:t xml:space="preserve">. </w:t>
      </w:r>
      <w:r w:rsidRPr="0042098A">
        <w:rPr>
          <w:iCs/>
          <w:sz w:val="22"/>
          <w:szCs w:val="22"/>
          <w:lang w:val="lv-LV"/>
        </w:rPr>
        <w:t xml:space="preserve">Dabasgāzes cenā iekļautas visas izmaksas, </w:t>
      </w:r>
      <w:r w:rsidRPr="0042098A">
        <w:rPr>
          <w:b/>
          <w:bCs/>
          <w:iCs/>
          <w:sz w:val="22"/>
          <w:szCs w:val="22"/>
          <w:lang w:val="lv-LV"/>
        </w:rPr>
        <w:t>izņemot</w:t>
      </w:r>
      <w:r w:rsidRPr="0042098A">
        <w:rPr>
          <w:iCs/>
          <w:sz w:val="22"/>
          <w:szCs w:val="22"/>
          <w:lang w:val="lv-LV"/>
        </w:rPr>
        <w:t xml:space="preserve"> (atbilstoši Sabiedrisko pakalpojumu regulēšanas komisijas vai </w:t>
      </w:r>
      <w:r w:rsidRPr="0042098A">
        <w:rPr>
          <w:sz w:val="22"/>
          <w:szCs w:val="22"/>
          <w:lang w:val="lv-LV"/>
        </w:rPr>
        <w:t xml:space="preserve">normatīvajos aktos noteiktajiem tarifiem): 1) maksa par pārvades sistēmas pakalpojumu – izejas punktu Latvijas lietotāju apgādei; 2) maksa par sadales sistēmas pakalpojumiem (kopējo maksājumu par sadales sistēmas pakalpojumiem veido fiksētā un mainīgā daļa. Fiksēts tarifs – katram objektam atkarīgs </w:t>
      </w:r>
      <w:r w:rsidRPr="0042098A">
        <w:rPr>
          <w:sz w:val="22"/>
          <w:szCs w:val="22"/>
          <w:lang w:val="lv-LV"/>
        </w:rPr>
        <w:lastRenderedPageBreak/>
        <w:t>no atļautās maksimālās slodzes, mainīgais tarifs – atkarīgs no objekta gada patēriņa); 3) akcīzes</w:t>
      </w:r>
      <w:r w:rsidRPr="0042098A">
        <w:rPr>
          <w:iCs/>
          <w:sz w:val="22"/>
          <w:szCs w:val="22"/>
          <w:lang w:val="lv-LV"/>
        </w:rPr>
        <w:t xml:space="preserve"> nodoklis dabasgāzes izmantošanas mērķim par kurināmo un pievienotās vērtības nodoklis</w:t>
      </w:r>
      <w:r w:rsidRPr="0042098A">
        <w:rPr>
          <w:sz w:val="22"/>
          <w:szCs w:val="22"/>
          <w:lang w:val="lv-LV"/>
        </w:rPr>
        <w:t xml:space="preserve">. </w:t>
      </w:r>
    </w:p>
    <w:p w14:paraId="3E0FE8DE" w14:textId="77777777" w:rsidR="00456016" w:rsidRPr="0042098A" w:rsidRDefault="00456016" w:rsidP="00456016">
      <w:pPr>
        <w:numPr>
          <w:ilvl w:val="1"/>
          <w:numId w:val="1"/>
        </w:numPr>
        <w:spacing w:before="60" w:after="60"/>
        <w:ind w:left="567" w:right="-2" w:hanging="567"/>
        <w:jc w:val="both"/>
        <w:rPr>
          <w:snapToGrid w:val="0"/>
          <w:sz w:val="22"/>
          <w:szCs w:val="22"/>
          <w:lang w:val="lv-LV"/>
        </w:rPr>
      </w:pPr>
      <w:r w:rsidRPr="0042098A">
        <w:rPr>
          <w:sz w:val="22"/>
          <w:szCs w:val="22"/>
          <w:lang w:val="lv-LV"/>
        </w:rPr>
        <w:t xml:space="preserve">Ja Līguma 3.1.punktā norādītajām izmaksu pozīcijām ir apliekama ar PVN vai akcīzes nodokli, tad tās Lietotājs apmaksā atbilstoši normatīvo aktu prasībām. </w:t>
      </w:r>
    </w:p>
    <w:p w14:paraId="036570E8" w14:textId="77777777" w:rsidR="00456016" w:rsidRPr="0042098A" w:rsidRDefault="00456016" w:rsidP="00456016">
      <w:pPr>
        <w:numPr>
          <w:ilvl w:val="1"/>
          <w:numId w:val="1"/>
        </w:numPr>
        <w:spacing w:before="60" w:after="60"/>
        <w:ind w:left="567" w:right="-2" w:hanging="567"/>
        <w:jc w:val="both"/>
        <w:rPr>
          <w:snapToGrid w:val="0"/>
          <w:sz w:val="22"/>
          <w:szCs w:val="22"/>
          <w:lang w:val="lv-LV"/>
        </w:rPr>
      </w:pPr>
      <w:r w:rsidRPr="0042098A">
        <w:rPr>
          <w:snapToGrid w:val="0"/>
          <w:sz w:val="22"/>
          <w:szCs w:val="22"/>
          <w:lang w:val="lv-LV"/>
        </w:rPr>
        <w:t>Līgumcena Līguma ietvaros ir 45 000 EUR, atsevišķi pieskaitot PVN. Tā var būt lielāka vai mazāka, un ir atkarīga no patērētā apjoma.</w:t>
      </w:r>
    </w:p>
    <w:p w14:paraId="65A9291B" w14:textId="77777777" w:rsidR="00456016" w:rsidRPr="0042098A" w:rsidRDefault="00456016" w:rsidP="00456016">
      <w:pPr>
        <w:spacing w:before="60" w:after="60"/>
        <w:ind w:left="567" w:right="-2"/>
        <w:jc w:val="both"/>
        <w:rPr>
          <w:snapToGrid w:val="0"/>
          <w:sz w:val="22"/>
          <w:szCs w:val="22"/>
          <w:lang w:val="lv-LV"/>
        </w:rPr>
      </w:pPr>
    </w:p>
    <w:p w14:paraId="259ACCD3" w14:textId="77777777" w:rsidR="00456016" w:rsidRPr="0042098A" w:rsidRDefault="00456016" w:rsidP="00456016">
      <w:pPr>
        <w:widowControl w:val="0"/>
        <w:numPr>
          <w:ilvl w:val="0"/>
          <w:numId w:val="1"/>
        </w:numPr>
        <w:tabs>
          <w:tab w:val="left" w:pos="426"/>
        </w:tabs>
        <w:spacing w:before="120" w:after="120"/>
        <w:ind w:left="0" w:firstLine="0"/>
        <w:jc w:val="center"/>
        <w:rPr>
          <w:b/>
          <w:bCs/>
          <w:sz w:val="22"/>
          <w:szCs w:val="22"/>
          <w:lang w:val="lv-LV"/>
        </w:rPr>
      </w:pPr>
      <w:r w:rsidRPr="0042098A">
        <w:rPr>
          <w:b/>
          <w:bCs/>
          <w:sz w:val="22"/>
          <w:szCs w:val="22"/>
          <w:lang w:val="lv-LV"/>
        </w:rPr>
        <w:t xml:space="preserve">Saņemtās dabasgāzes uzskaite un norēķinu kārtība </w:t>
      </w:r>
    </w:p>
    <w:p w14:paraId="3EB0703A" w14:textId="77777777" w:rsidR="00456016" w:rsidRPr="0042098A" w:rsidRDefault="00456016" w:rsidP="00456016">
      <w:pPr>
        <w:widowControl w:val="0"/>
        <w:numPr>
          <w:ilvl w:val="1"/>
          <w:numId w:val="1"/>
        </w:numPr>
        <w:spacing w:before="60" w:after="60"/>
        <w:ind w:left="567" w:hanging="567"/>
        <w:jc w:val="both"/>
        <w:rPr>
          <w:sz w:val="22"/>
          <w:szCs w:val="22"/>
          <w:lang w:val="lv-LV"/>
        </w:rPr>
      </w:pPr>
      <w:r w:rsidRPr="0042098A">
        <w:rPr>
          <w:sz w:val="22"/>
          <w:szCs w:val="22"/>
          <w:lang w:val="lv-LV"/>
        </w:rPr>
        <w:t>Komercuzskaites mēraparātu rādījumus saņemtās dabasgāzes uzskaitei Lietotājam ir pienākums paziņot sadales sistēmas operatoram, ievērojot kārtību un termiņus, kas noteikti sadales sistēmas operatora tīmekļa vietnē publicētajā sadales sistēmas pakalpojumu izmantošanas kārtībā.</w:t>
      </w:r>
    </w:p>
    <w:p w14:paraId="11CE360B" w14:textId="77777777" w:rsidR="00456016" w:rsidRPr="0042098A" w:rsidRDefault="00456016" w:rsidP="00456016">
      <w:pPr>
        <w:numPr>
          <w:ilvl w:val="1"/>
          <w:numId w:val="1"/>
        </w:numPr>
        <w:spacing w:before="60" w:after="60"/>
        <w:ind w:left="567" w:right="-2" w:hanging="567"/>
        <w:jc w:val="both"/>
        <w:rPr>
          <w:snapToGrid w:val="0"/>
          <w:sz w:val="22"/>
          <w:szCs w:val="22"/>
          <w:lang w:val="lv-LV"/>
        </w:rPr>
      </w:pPr>
      <w:r w:rsidRPr="0042098A">
        <w:rPr>
          <w:sz w:val="22"/>
          <w:szCs w:val="22"/>
          <w:lang w:val="lv-LV"/>
        </w:rPr>
        <w:t xml:space="preserve">Maksu par Lietotāja saņemtajiem sistēmas pakalpojumiem aprēķina, </w:t>
      </w:r>
      <w:r w:rsidRPr="0042098A">
        <w:rPr>
          <w:bCs/>
          <w:sz w:val="22"/>
          <w:szCs w:val="22"/>
          <w:lang w:val="lv-LV"/>
        </w:rPr>
        <w:t xml:space="preserve">pamatojoties uz dabasgāzes patēriņu Gazificētajos objektos </w:t>
      </w:r>
      <w:r w:rsidRPr="0042098A">
        <w:rPr>
          <w:sz w:val="22"/>
          <w:szCs w:val="22"/>
          <w:lang w:val="lv-LV"/>
        </w:rPr>
        <w:t>un ņemot vērā Enerģētikas likumā noteiktā kārtībā apstiprinātos un</w:t>
      </w:r>
      <w:r w:rsidRPr="0042098A">
        <w:rPr>
          <w:bCs/>
          <w:sz w:val="22"/>
          <w:szCs w:val="22"/>
          <w:lang w:val="lv-LV"/>
        </w:rPr>
        <w:t xml:space="preserve"> </w:t>
      </w:r>
      <w:r w:rsidRPr="0042098A">
        <w:rPr>
          <w:sz w:val="22"/>
          <w:szCs w:val="22"/>
          <w:lang w:val="lv-LV"/>
        </w:rPr>
        <w:t>dabasgāzes saņemšanas brīdī spēkā esošos sistēmas pakalpojumu (skat. arī Līguma 3.1.punktu) tarifus</w:t>
      </w:r>
      <w:r w:rsidRPr="0042098A">
        <w:rPr>
          <w:bCs/>
          <w:sz w:val="22"/>
          <w:szCs w:val="22"/>
          <w:lang w:val="lv-LV"/>
        </w:rPr>
        <w:t xml:space="preserve">. </w:t>
      </w:r>
      <w:r w:rsidRPr="0042098A">
        <w:rPr>
          <w:sz w:val="22"/>
          <w:szCs w:val="22"/>
          <w:lang w:val="lv-LV"/>
        </w:rPr>
        <w:t xml:space="preserve">Informācija par spēkā esošajiem tarifiem pieejama Sabiedrisko pakalpojumu regulēšanas komisijas tīmekļa vietnē </w:t>
      </w:r>
      <w:hyperlink r:id="rId5" w:history="1">
        <w:r w:rsidRPr="0042098A">
          <w:rPr>
            <w:rStyle w:val="Heading4Char"/>
            <w:rFonts w:cs="Times New Roman"/>
            <w:sz w:val="22"/>
            <w:szCs w:val="22"/>
            <w:lang w:val="lv-LV"/>
          </w:rPr>
          <w:t>www.sprk.gov.lv</w:t>
        </w:r>
      </w:hyperlink>
      <w:r w:rsidRPr="0042098A">
        <w:rPr>
          <w:sz w:val="22"/>
          <w:szCs w:val="22"/>
          <w:lang w:val="lv-LV"/>
        </w:rPr>
        <w:t>.</w:t>
      </w:r>
    </w:p>
    <w:p w14:paraId="2EFBF6B9" w14:textId="77777777" w:rsidR="00456016" w:rsidRPr="0042098A" w:rsidRDefault="00456016" w:rsidP="00456016">
      <w:pPr>
        <w:widowControl w:val="0"/>
        <w:numPr>
          <w:ilvl w:val="1"/>
          <w:numId w:val="1"/>
        </w:numPr>
        <w:spacing w:before="60" w:after="60"/>
        <w:ind w:left="567" w:hanging="567"/>
        <w:jc w:val="both"/>
        <w:rPr>
          <w:sz w:val="22"/>
          <w:szCs w:val="22"/>
          <w:lang w:val="lv-LV"/>
        </w:rPr>
      </w:pPr>
      <w:r w:rsidRPr="0042098A">
        <w:rPr>
          <w:bCs/>
          <w:sz w:val="22"/>
          <w:szCs w:val="22"/>
          <w:lang w:val="lv-LV"/>
        </w:rPr>
        <w:t>Tirgotājs līdz katra tekošā mēneša 10. (desmitajam) datumam, pēc informācijas saņemšanas no sadales sistēmas operatora par Lietotāja saņemto dabasgāzes daudzumu, nosūta strukturētu elektronisko rēķinu (e-rēķinu XML formātā) saskaņā ar Grāmatvedības likuma 11. panta četrpadsmito daļu, tajā iekļaujot arī rēķinu PDF formātā kā tā vizualizācijas daļu. E-rēķins jānosūta uz oficiālo elektronisko adresi NIRIINVOICE@40900041720. Personas, kura izraksta rēķinu, rakstiskais paraksts tiek aizstāts ar tās unikālu elektronisko apliecinājuma kodu (autorizāciju), kas identificē rēķina izrakstītāju un nodrošina dokumenta autentiskumu. Rēķinā obligāti jānorāda Lietotāja Līguma numurs un izmaksu sadalījums katram objektam. Gadījumā, ja rēķins ir sastādīts neatbilstoši šī punkta vai citu Līguma nosacījumu prasībām, Lietotājs ir tiesīgs bez jebkādu soda sankciju piemērošanas aizturēt Līgumā noteikto maksājumu termiņu līdz brīdim, kad Tirgotājs ir novērsis konstatētās nepilnības un iesniedzis korektu e-rēķinu</w:t>
      </w:r>
    </w:p>
    <w:p w14:paraId="1334EFED" w14:textId="77777777" w:rsidR="00456016" w:rsidRPr="0042098A" w:rsidRDefault="00456016" w:rsidP="00456016">
      <w:pPr>
        <w:widowControl w:val="0"/>
        <w:numPr>
          <w:ilvl w:val="1"/>
          <w:numId w:val="1"/>
        </w:numPr>
        <w:spacing w:before="60" w:after="60"/>
        <w:ind w:left="567" w:hanging="567"/>
        <w:jc w:val="both"/>
        <w:rPr>
          <w:sz w:val="22"/>
          <w:szCs w:val="22"/>
          <w:lang w:val="lv-LV"/>
        </w:rPr>
      </w:pPr>
      <w:r w:rsidRPr="0042098A">
        <w:rPr>
          <w:bCs/>
          <w:sz w:val="22"/>
          <w:szCs w:val="22"/>
          <w:lang w:val="lv-LV"/>
        </w:rPr>
        <w:t>Lietotājam ir pienākums</w:t>
      </w:r>
      <w:r w:rsidRPr="0042098A">
        <w:rPr>
          <w:sz w:val="22"/>
          <w:szCs w:val="22"/>
          <w:lang w:val="lv-LV"/>
        </w:rPr>
        <w:t xml:space="preserve"> veikt samaksu par pārskata mēnesī saņemto dabasgāzi un sistēmas pakalpojumiem 25 (divdesmit piecu) dienu laikā no dienas, kad Tirgotājs iesniedzis rēķinu par faktiski patērēto dabasgāzes apjomu iepriekšējā mēnesī, naudu pārskaitot, uz kādu no </w:t>
      </w:r>
      <w:r w:rsidRPr="0042098A">
        <w:rPr>
          <w:bCs/>
          <w:sz w:val="22"/>
          <w:szCs w:val="22"/>
          <w:lang w:val="lv-LV"/>
        </w:rPr>
        <w:t>Tir</w:t>
      </w:r>
      <w:r w:rsidRPr="0042098A">
        <w:rPr>
          <w:sz w:val="22"/>
          <w:szCs w:val="22"/>
          <w:lang w:val="lv-LV"/>
        </w:rPr>
        <w:t>gotāja izrakstīta</w:t>
      </w:r>
      <w:r w:rsidRPr="0042098A">
        <w:rPr>
          <w:spacing w:val="-4"/>
          <w:sz w:val="22"/>
          <w:szCs w:val="22"/>
          <w:lang w:val="lv-LV"/>
        </w:rPr>
        <w:t>jā rēķinā norādītajiem norēķinu kontiem.</w:t>
      </w:r>
      <w:r w:rsidRPr="0042098A">
        <w:rPr>
          <w:bCs/>
          <w:sz w:val="22"/>
          <w:szCs w:val="22"/>
          <w:lang w:val="lv-LV"/>
        </w:rPr>
        <w:t xml:space="preserve"> Par sama</w:t>
      </w:r>
      <w:r w:rsidRPr="0042098A">
        <w:rPr>
          <w:spacing w:val="-4"/>
          <w:sz w:val="22"/>
          <w:szCs w:val="22"/>
          <w:lang w:val="lv-LV"/>
        </w:rPr>
        <w:t>k</w:t>
      </w:r>
      <w:r w:rsidRPr="0042098A">
        <w:rPr>
          <w:sz w:val="22"/>
          <w:szCs w:val="22"/>
          <w:lang w:val="lv-LV"/>
        </w:rPr>
        <w:t xml:space="preserve">sas datumu tiek uzskatīts datums, kad nauda ieskaitīta </w:t>
      </w:r>
      <w:r w:rsidRPr="0042098A">
        <w:rPr>
          <w:bCs/>
          <w:sz w:val="22"/>
          <w:szCs w:val="22"/>
          <w:lang w:val="lv-LV"/>
        </w:rPr>
        <w:t>Tirgotāja</w:t>
      </w:r>
      <w:r w:rsidRPr="0042098A">
        <w:rPr>
          <w:sz w:val="22"/>
          <w:szCs w:val="22"/>
          <w:lang w:val="lv-LV"/>
        </w:rPr>
        <w:t xml:space="preserve"> norēķinu kontā. </w:t>
      </w:r>
      <w:r w:rsidRPr="0042098A">
        <w:rPr>
          <w:spacing w:val="-4"/>
          <w:sz w:val="22"/>
          <w:szCs w:val="22"/>
          <w:lang w:val="lv-LV"/>
        </w:rPr>
        <w:t xml:space="preserve">Izdevumus par naudas pārskaitīšanu sedz </w:t>
      </w:r>
      <w:r w:rsidRPr="0042098A">
        <w:rPr>
          <w:bCs/>
          <w:sz w:val="22"/>
          <w:szCs w:val="22"/>
          <w:lang w:val="lv-LV"/>
        </w:rPr>
        <w:t>Lietotājs</w:t>
      </w:r>
      <w:r w:rsidRPr="0042098A">
        <w:rPr>
          <w:spacing w:val="-4"/>
          <w:sz w:val="22"/>
          <w:szCs w:val="22"/>
          <w:lang w:val="lv-LV"/>
        </w:rPr>
        <w:t>.</w:t>
      </w:r>
      <w:r w:rsidRPr="0042098A">
        <w:rPr>
          <w:sz w:val="22"/>
          <w:szCs w:val="22"/>
          <w:lang w:val="lv-LV"/>
        </w:rPr>
        <w:t xml:space="preserve"> </w:t>
      </w:r>
    </w:p>
    <w:p w14:paraId="70E50CF8" w14:textId="77777777" w:rsidR="00456016" w:rsidRPr="0042098A" w:rsidRDefault="00456016" w:rsidP="00456016">
      <w:pPr>
        <w:widowControl w:val="0"/>
        <w:spacing w:before="60" w:after="60"/>
        <w:ind w:left="567"/>
        <w:jc w:val="both"/>
        <w:rPr>
          <w:sz w:val="22"/>
          <w:szCs w:val="22"/>
          <w:lang w:val="lv-LV"/>
        </w:rPr>
      </w:pPr>
    </w:p>
    <w:p w14:paraId="1E2F76F0" w14:textId="77777777" w:rsidR="00456016" w:rsidRPr="0042098A" w:rsidRDefault="00456016" w:rsidP="00456016">
      <w:pPr>
        <w:widowControl w:val="0"/>
        <w:numPr>
          <w:ilvl w:val="0"/>
          <w:numId w:val="1"/>
        </w:numPr>
        <w:tabs>
          <w:tab w:val="left" w:pos="426"/>
          <w:tab w:val="left" w:pos="567"/>
        </w:tabs>
        <w:spacing w:before="120" w:after="120"/>
        <w:ind w:left="0" w:firstLine="0"/>
        <w:jc w:val="center"/>
        <w:rPr>
          <w:b/>
          <w:bCs/>
          <w:sz w:val="22"/>
          <w:szCs w:val="22"/>
          <w:lang w:val="lv-LV"/>
        </w:rPr>
      </w:pPr>
      <w:r w:rsidRPr="0042098A">
        <w:rPr>
          <w:b/>
          <w:bCs/>
          <w:sz w:val="22"/>
          <w:szCs w:val="22"/>
          <w:lang w:val="lv-LV"/>
        </w:rPr>
        <w:t>Līdzēju pienākumi un tiesības</w:t>
      </w:r>
    </w:p>
    <w:p w14:paraId="1DF29DF2" w14:textId="77777777" w:rsidR="00456016" w:rsidRPr="0042098A" w:rsidRDefault="00456016" w:rsidP="00456016">
      <w:pPr>
        <w:widowControl w:val="0"/>
        <w:numPr>
          <w:ilvl w:val="1"/>
          <w:numId w:val="1"/>
        </w:numPr>
        <w:spacing w:before="60" w:after="60"/>
        <w:ind w:left="567" w:hanging="567"/>
        <w:jc w:val="both"/>
        <w:rPr>
          <w:bCs/>
          <w:sz w:val="22"/>
          <w:szCs w:val="22"/>
          <w:lang w:val="lv-LV"/>
        </w:rPr>
      </w:pPr>
      <w:r w:rsidRPr="0042098A">
        <w:rPr>
          <w:bCs/>
          <w:sz w:val="22"/>
          <w:szCs w:val="22"/>
          <w:lang w:val="lv-LV"/>
        </w:rPr>
        <w:t>Līdzējiem ir saistošas visas normatīvajos aktos Tirgotājam un Lietotājam paredzētās tiesības un pienākumi, ciktāl Līgumā nav noteikts citādi.</w:t>
      </w:r>
      <w:r w:rsidRPr="0042098A">
        <w:rPr>
          <w:sz w:val="22"/>
          <w:szCs w:val="22"/>
          <w:lang w:val="lv-LV"/>
        </w:rPr>
        <w:t xml:space="preserve"> </w:t>
      </w:r>
    </w:p>
    <w:p w14:paraId="7FA20EB3" w14:textId="77777777" w:rsidR="00456016" w:rsidRPr="0042098A" w:rsidRDefault="00456016" w:rsidP="00456016">
      <w:pPr>
        <w:widowControl w:val="0"/>
        <w:numPr>
          <w:ilvl w:val="1"/>
          <w:numId w:val="1"/>
        </w:numPr>
        <w:spacing w:before="60" w:after="60"/>
        <w:ind w:left="567" w:hanging="567"/>
        <w:jc w:val="both"/>
        <w:rPr>
          <w:bCs/>
          <w:sz w:val="22"/>
          <w:szCs w:val="22"/>
          <w:lang w:val="lv-LV"/>
        </w:rPr>
      </w:pPr>
      <w:r w:rsidRPr="0042098A">
        <w:rPr>
          <w:bCs/>
          <w:sz w:val="22"/>
          <w:szCs w:val="22"/>
          <w:lang w:val="lv-LV"/>
        </w:rPr>
        <w:t>Tirgotāja pienākumi:</w:t>
      </w:r>
    </w:p>
    <w:p w14:paraId="071AD54D"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Līguma 2.1. punktā minētajā rēķinā Tirgotājs iekļauj maksu par attiecīgajā norēķinu periodā (iepriekšējā kalendārajā mēnesī) Lietotāja faktiski patērēto dabasgāzes apjomu, kā arī maksu par pārvades un sadales sistēmas pakalpojumiem un normatīvajos aktos noteiktajiem nodokļiem atbilstoši šī Līguma nosacījumiem.</w:t>
      </w:r>
    </w:p>
    <w:p w14:paraId="2B75B095"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 xml:space="preserve">pārdot dabasgāzi Lietotājam Līgumā </w:t>
      </w:r>
      <w:r w:rsidRPr="0042098A">
        <w:rPr>
          <w:bCs/>
          <w:i/>
          <w:sz w:val="22"/>
          <w:szCs w:val="22"/>
          <w:lang w:val="lv-LV"/>
        </w:rPr>
        <w:t>(Līguma 2.pielikums)</w:t>
      </w:r>
      <w:r w:rsidRPr="0042098A">
        <w:rPr>
          <w:bCs/>
          <w:sz w:val="22"/>
          <w:szCs w:val="22"/>
          <w:lang w:val="lv-LV"/>
        </w:rPr>
        <w:t xml:space="preserve"> pielīgtajā daudzumā, atbilstoši Līguma 3.1. un 3.2.punktā noteiktajam; </w:t>
      </w:r>
    </w:p>
    <w:p w14:paraId="5D041427"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 xml:space="preserve">noslēgt līgumus par Līguma izpildei nepieciešamo sistēmas pakalpojumu </w:t>
      </w:r>
      <w:r w:rsidRPr="0042098A">
        <w:rPr>
          <w:bCs/>
          <w:sz w:val="22"/>
          <w:szCs w:val="22"/>
          <w:lang w:val="lv-LV"/>
        </w:rPr>
        <w:lastRenderedPageBreak/>
        <w:t xml:space="preserve">nodrošināšanu Lietotājam un nodrošināt Līguma izpildei nepieciešamo balansēšanas pakalpojumu; </w:t>
      </w:r>
    </w:p>
    <w:p w14:paraId="0085F5B6"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norēķināties ar sistēmas operatoriem par Līguma izpildes nodrošināšanai Lietotājam sniegtajiem sistēmas pakalpojumiem;</w:t>
      </w:r>
    </w:p>
    <w:p w14:paraId="2E2FFCEB"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10 (desmit) darba dienu laikā pēc Lietotāja rakstveida pretenzijas par izrakstīto rēķinu saņemšanas pārbaudīt rēķinu un pārbaudes rezultātus paziņot Lietotājam;</w:t>
      </w:r>
    </w:p>
    <w:p w14:paraId="020686E3"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sz w:val="22"/>
          <w:szCs w:val="22"/>
          <w:lang w:val="lv-LV"/>
        </w:rPr>
        <w:t xml:space="preserve">vismaz 6 (sešas) nedēļas pirms Līguma termiņa beigām </w:t>
      </w:r>
      <w:r w:rsidRPr="0042098A">
        <w:rPr>
          <w:bCs/>
          <w:sz w:val="22"/>
          <w:szCs w:val="22"/>
          <w:lang w:val="lv-LV"/>
        </w:rPr>
        <w:t>uz rēķina saņemšanas adresi nosūtīt Lietotājam atgādinājumu par Līguma termiņa beigām;</w:t>
      </w:r>
    </w:p>
    <w:p w14:paraId="4F716454"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 xml:space="preserve">nekavējoties, bet ne vēlāk kā 3 (trīs) dienu laikā informēt Lietotāju: </w:t>
      </w:r>
    </w:p>
    <w:p w14:paraId="4C22D301" w14:textId="77777777" w:rsidR="00456016" w:rsidRPr="0042098A" w:rsidRDefault="00456016" w:rsidP="00456016">
      <w:pPr>
        <w:numPr>
          <w:ilvl w:val="3"/>
          <w:numId w:val="1"/>
        </w:numPr>
        <w:spacing w:before="60" w:after="60"/>
        <w:ind w:left="2127" w:hanging="851"/>
        <w:jc w:val="both"/>
        <w:rPr>
          <w:i/>
          <w:sz w:val="22"/>
          <w:szCs w:val="22"/>
          <w:lang w:val="lv-LV"/>
        </w:rPr>
      </w:pPr>
      <w:r w:rsidRPr="0042098A">
        <w:rPr>
          <w:noProof/>
          <w:sz w:val="22"/>
          <w:szCs w:val="22"/>
          <w:lang w:val="lv-LV"/>
        </w:rPr>
        <w:t xml:space="preserve">ja tiesā tiek ierosināta Tirgotāja maksātnespējas vai </w:t>
      </w:r>
      <w:r w:rsidRPr="0042098A">
        <w:rPr>
          <w:sz w:val="22"/>
          <w:szCs w:val="22"/>
          <w:lang w:val="lv-LV"/>
        </w:rPr>
        <w:t xml:space="preserve">tiesiskās aizsardzības (ārpustiesas tiesiskās aizsardzības) procesa lieta; </w:t>
      </w:r>
    </w:p>
    <w:p w14:paraId="6F05B669" w14:textId="77777777" w:rsidR="00456016" w:rsidRPr="0042098A" w:rsidRDefault="00456016" w:rsidP="00456016">
      <w:pPr>
        <w:numPr>
          <w:ilvl w:val="3"/>
          <w:numId w:val="1"/>
        </w:numPr>
        <w:spacing w:before="60" w:after="60"/>
        <w:ind w:left="2127" w:hanging="851"/>
        <w:jc w:val="both"/>
        <w:rPr>
          <w:i/>
          <w:sz w:val="22"/>
          <w:szCs w:val="22"/>
          <w:lang w:val="lv-LV"/>
        </w:rPr>
      </w:pPr>
      <w:r w:rsidRPr="0042098A">
        <w:rPr>
          <w:noProof/>
          <w:sz w:val="22"/>
          <w:szCs w:val="22"/>
          <w:lang w:val="lv-LV"/>
        </w:rPr>
        <w:t>ja Tirgotāja</w:t>
      </w:r>
      <w:r w:rsidRPr="0042098A">
        <w:rPr>
          <w:sz w:val="22"/>
          <w:szCs w:val="22"/>
          <w:lang w:val="lv-LV"/>
        </w:rPr>
        <w:t xml:space="preserve"> saimnieciskā darbība tiek apturēta;</w:t>
      </w:r>
    </w:p>
    <w:p w14:paraId="4933CD4F" w14:textId="77777777" w:rsidR="00456016" w:rsidRPr="0042098A" w:rsidRDefault="00456016" w:rsidP="00456016">
      <w:pPr>
        <w:numPr>
          <w:ilvl w:val="3"/>
          <w:numId w:val="1"/>
        </w:numPr>
        <w:spacing w:before="60" w:after="60"/>
        <w:ind w:left="2127" w:hanging="851"/>
        <w:jc w:val="both"/>
        <w:rPr>
          <w:i/>
          <w:sz w:val="22"/>
          <w:szCs w:val="22"/>
          <w:lang w:val="lv-LV"/>
        </w:rPr>
      </w:pPr>
      <w:r w:rsidRPr="0042098A">
        <w:rPr>
          <w:noProof/>
          <w:sz w:val="22"/>
          <w:szCs w:val="22"/>
          <w:lang w:val="lv-LV"/>
        </w:rPr>
        <w:t>ja Tirgotājs</w:t>
      </w:r>
      <w:r w:rsidRPr="0042098A">
        <w:rPr>
          <w:sz w:val="22"/>
          <w:szCs w:val="22"/>
          <w:lang w:val="lv-LV"/>
        </w:rPr>
        <w:t xml:space="preserve"> tiek reģistrēts ar PVN apliekamo personu reģistrā vai izslēgts no tā (atsūtot Lietotājam apliecības kopiju);</w:t>
      </w:r>
    </w:p>
    <w:p w14:paraId="63583094" w14:textId="77777777" w:rsidR="00456016" w:rsidRPr="0042098A" w:rsidRDefault="00456016" w:rsidP="00456016">
      <w:pPr>
        <w:numPr>
          <w:ilvl w:val="3"/>
          <w:numId w:val="1"/>
        </w:numPr>
        <w:spacing w:before="60" w:after="60"/>
        <w:ind w:left="2127" w:hanging="851"/>
        <w:jc w:val="both"/>
        <w:rPr>
          <w:i/>
          <w:sz w:val="22"/>
          <w:szCs w:val="22"/>
          <w:lang w:val="lv-LV"/>
        </w:rPr>
      </w:pPr>
      <w:r w:rsidRPr="0042098A">
        <w:rPr>
          <w:noProof/>
          <w:sz w:val="22"/>
          <w:szCs w:val="22"/>
          <w:lang w:val="lv-LV"/>
        </w:rPr>
        <w:t>ja Tirgotāja</w:t>
      </w:r>
      <w:r w:rsidRPr="0042098A">
        <w:rPr>
          <w:sz w:val="22"/>
          <w:szCs w:val="22"/>
          <w:lang w:val="lv-LV"/>
        </w:rPr>
        <w:t>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494C98A6" w14:textId="77777777" w:rsidR="00456016" w:rsidRPr="0042098A" w:rsidRDefault="00456016" w:rsidP="00456016">
      <w:pPr>
        <w:numPr>
          <w:ilvl w:val="3"/>
          <w:numId w:val="1"/>
        </w:numPr>
        <w:spacing w:before="60" w:after="60"/>
        <w:ind w:left="2127" w:hanging="851"/>
        <w:jc w:val="both"/>
        <w:rPr>
          <w:sz w:val="22"/>
          <w:szCs w:val="22"/>
          <w:lang w:val="lv-LV"/>
        </w:rPr>
      </w:pPr>
      <w:r w:rsidRPr="0042098A">
        <w:rPr>
          <w:sz w:val="22"/>
          <w:szCs w:val="22"/>
          <w:lang w:val="lv-LV"/>
        </w:rPr>
        <w:t>par Tirgotāja</w:t>
      </w:r>
      <w:r w:rsidRPr="0042098A">
        <w:rPr>
          <w:bCs/>
          <w:sz w:val="22"/>
          <w:szCs w:val="22"/>
          <w:lang w:val="lv-LV"/>
        </w:rPr>
        <w:t xml:space="preserve"> reorganizāciju, juridiskās adreses, kontaktinformācijas un citu Līguma izpildei būtisko rekvizītu maiņu.</w:t>
      </w:r>
    </w:p>
    <w:p w14:paraId="1A88EDF3" w14:textId="77777777" w:rsidR="00456016" w:rsidRPr="0042098A" w:rsidRDefault="00456016" w:rsidP="00456016">
      <w:pPr>
        <w:widowControl w:val="0"/>
        <w:numPr>
          <w:ilvl w:val="1"/>
          <w:numId w:val="1"/>
        </w:numPr>
        <w:spacing w:before="60" w:after="60"/>
        <w:ind w:left="567" w:hanging="567"/>
        <w:jc w:val="both"/>
        <w:rPr>
          <w:bCs/>
          <w:sz w:val="22"/>
          <w:szCs w:val="22"/>
          <w:lang w:val="lv-LV"/>
        </w:rPr>
      </w:pPr>
      <w:r w:rsidRPr="0042098A">
        <w:rPr>
          <w:bCs/>
          <w:sz w:val="22"/>
          <w:szCs w:val="22"/>
          <w:lang w:val="lv-LV"/>
        </w:rPr>
        <w:t>Lietotāja pienākumi:</w:t>
      </w:r>
    </w:p>
    <w:p w14:paraId="121D4E5C"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pilnā apjomā Līgumā pielīgtajā termiņā samaksāt Tirgotāja izrakstītos rēķinus;</w:t>
      </w:r>
    </w:p>
    <w:p w14:paraId="0953D30D"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nekavējoties sazināties un rakstveidā informēt Tirgotāju, ja līdz tekošā mēneša 10.datumam nav saņemts rēķins par iepriekšējā mēnesī saņemto dabasgāzi un sistēmas pakalpojumiem;</w:t>
      </w:r>
      <w:r w:rsidRPr="0042098A">
        <w:rPr>
          <w:sz w:val="22"/>
          <w:szCs w:val="22"/>
          <w:lang w:val="lv-LV"/>
        </w:rPr>
        <w:t xml:space="preserve"> </w:t>
      </w:r>
    </w:p>
    <w:p w14:paraId="6FD452F7"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sz w:val="22"/>
          <w:szCs w:val="22"/>
          <w:lang w:val="lv-LV"/>
        </w:rPr>
        <w:t xml:space="preserve">reģistrēties Tirgotāja Klientu portālā, ievērot tā lietošanas noteikumus, un atzīt sev par saistošām Tirgotāja Klientu portālā veiktās darbības un </w:t>
      </w:r>
      <w:r w:rsidRPr="0042098A">
        <w:rPr>
          <w:bCs/>
          <w:sz w:val="22"/>
          <w:szCs w:val="22"/>
          <w:lang w:val="lv-LV"/>
        </w:rPr>
        <w:t>norādīt pieprasīto kontaktinformāciju saziņai ar Lietotāju grāmatvedības, tehniskos un citos jautājumos;</w:t>
      </w:r>
    </w:p>
    <w:p w14:paraId="3F7FC53E"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u w:val="single"/>
          <w:lang w:val="lv-LV"/>
        </w:rPr>
        <w:t>katra mēneša pirmajā darba dienā</w:t>
      </w:r>
      <w:r w:rsidRPr="0042098A">
        <w:rPr>
          <w:bCs/>
          <w:sz w:val="22"/>
          <w:szCs w:val="22"/>
          <w:lang w:val="lv-LV"/>
        </w:rPr>
        <w:t xml:space="preserve"> Tirgotāja Klientu portālā iesniegt Tirgotājam informāciju par </w:t>
      </w:r>
      <w:r w:rsidRPr="0042098A">
        <w:rPr>
          <w:sz w:val="22"/>
          <w:szCs w:val="22"/>
          <w:lang w:val="lv-LV"/>
        </w:rPr>
        <w:t>saņemtās dabasgāzes sadalījumu atbilstoši tās izlietošanas mērķim akcīzes nodokļa piemērošanai</w:t>
      </w:r>
      <w:r w:rsidRPr="0042098A">
        <w:rPr>
          <w:bCs/>
          <w:sz w:val="22"/>
          <w:szCs w:val="22"/>
          <w:lang w:val="lv-LV"/>
        </w:rPr>
        <w:t>;</w:t>
      </w:r>
    </w:p>
    <w:p w14:paraId="23BEAA93"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rakstveidā informēt Tirgotāju par reorganizāciju, juridiskās adreses, kontaktinformācijas un citu Līguma izpildei būtisko rekvizītu vai informācijas par Gazificētajiem objektiem un to juridiskā statusa (īpašumā, lietojumā vai valdījumā) maiņu ne vēlāk kā 5 (piecu) kalendāro dienu laikā pirms attiecīgajām izmaiņām;</w:t>
      </w:r>
    </w:p>
    <w:p w14:paraId="64A29514" w14:textId="77777777" w:rsidR="00456016" w:rsidRPr="0042098A" w:rsidRDefault="00456016" w:rsidP="00456016">
      <w:pPr>
        <w:widowControl w:val="0"/>
        <w:numPr>
          <w:ilvl w:val="1"/>
          <w:numId w:val="1"/>
        </w:numPr>
        <w:spacing w:before="60" w:after="60"/>
        <w:ind w:left="567" w:hanging="567"/>
        <w:jc w:val="both"/>
        <w:rPr>
          <w:bCs/>
          <w:sz w:val="22"/>
          <w:szCs w:val="22"/>
          <w:lang w:val="lv-LV"/>
        </w:rPr>
      </w:pPr>
      <w:r w:rsidRPr="0042098A">
        <w:rPr>
          <w:bCs/>
          <w:sz w:val="22"/>
          <w:szCs w:val="22"/>
          <w:lang w:val="lv-LV"/>
        </w:rPr>
        <w:t>Tirgotāja tiesības:</w:t>
      </w:r>
    </w:p>
    <w:p w14:paraId="4C3E0BA3"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summas, kas saņemtas no Lietotāja neatkarīgi no Lietotāja norādītā maksājuma mērķa, vispirms novirzīt Lietotāja neizpildīto maksājuma saistību par saņemto dabasgāzi dzēšanai, kas izriet no līgumiem ar Tirgotāju par dabasgāzes piegādi Gazificētajos objektos un kuri noslēgti starp Līdzējiem pirms Līguma;</w:t>
      </w:r>
    </w:p>
    <w:p w14:paraId="03515139"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normatīvajos aktos noteiktajos gadījumos un kārtībā lūgt sistēmas operatoram pārtraukt dabasgāzes piegādi Gazificētajos objektos</w:t>
      </w:r>
      <w:r w:rsidRPr="0042098A">
        <w:rPr>
          <w:sz w:val="22"/>
          <w:szCs w:val="22"/>
          <w:lang w:val="lv-LV"/>
        </w:rPr>
        <w:t>.</w:t>
      </w:r>
    </w:p>
    <w:p w14:paraId="61A5A57D" w14:textId="77777777" w:rsidR="00456016" w:rsidRPr="0042098A" w:rsidRDefault="00456016" w:rsidP="00456016">
      <w:pPr>
        <w:widowControl w:val="0"/>
        <w:numPr>
          <w:ilvl w:val="1"/>
          <w:numId w:val="1"/>
        </w:numPr>
        <w:spacing w:before="60" w:after="60"/>
        <w:ind w:left="567" w:hanging="567"/>
        <w:jc w:val="both"/>
        <w:rPr>
          <w:bCs/>
          <w:sz w:val="22"/>
          <w:szCs w:val="22"/>
          <w:lang w:val="lv-LV"/>
        </w:rPr>
      </w:pPr>
      <w:r w:rsidRPr="0042098A">
        <w:rPr>
          <w:bCs/>
          <w:sz w:val="22"/>
          <w:szCs w:val="22"/>
          <w:lang w:val="lv-LV"/>
        </w:rPr>
        <w:t>Lietotāja tiesības:</w:t>
      </w:r>
    </w:p>
    <w:p w14:paraId="2ACA8594"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t>veikt avansa maksājumus par dabasgāzi un sistēmas pakalpojumiem. Dabasgāzes cenas vai maksas par sistēmas pakalpojumiem izmaiņu gadījumā, avansā veiktajiem maksājumiem tiek veikts pārrēķins atbilstoši cenai dabasgāzes saņemšanas brīdī;</w:t>
      </w:r>
    </w:p>
    <w:p w14:paraId="36734F17" w14:textId="77777777" w:rsidR="00456016" w:rsidRPr="0042098A" w:rsidRDefault="00456016" w:rsidP="00456016">
      <w:pPr>
        <w:widowControl w:val="0"/>
        <w:numPr>
          <w:ilvl w:val="2"/>
          <w:numId w:val="1"/>
        </w:numPr>
        <w:spacing w:before="60" w:after="60"/>
        <w:ind w:left="1276" w:hanging="709"/>
        <w:jc w:val="both"/>
        <w:rPr>
          <w:bCs/>
          <w:sz w:val="22"/>
          <w:szCs w:val="22"/>
          <w:lang w:val="lv-LV"/>
        </w:rPr>
      </w:pPr>
      <w:r w:rsidRPr="0042098A">
        <w:rPr>
          <w:bCs/>
          <w:sz w:val="22"/>
          <w:szCs w:val="22"/>
          <w:lang w:val="lv-LV"/>
        </w:rPr>
        <w:lastRenderedPageBreak/>
        <w:t>pēc pieprasījuma saņemt no Tirgotāja normatīvajos aktos noteikto informāciju, kas saistīta ar dabasgāzes pārdošanu Lietotājam;</w:t>
      </w:r>
    </w:p>
    <w:p w14:paraId="00ADF469" w14:textId="77777777" w:rsidR="00456016" w:rsidRPr="0042098A" w:rsidRDefault="00456016" w:rsidP="00456016">
      <w:pPr>
        <w:numPr>
          <w:ilvl w:val="2"/>
          <w:numId w:val="1"/>
        </w:numPr>
        <w:spacing w:before="60" w:after="60"/>
        <w:ind w:left="1276" w:right="-2" w:hanging="709"/>
        <w:jc w:val="both"/>
        <w:rPr>
          <w:snapToGrid w:val="0"/>
          <w:sz w:val="22"/>
          <w:szCs w:val="22"/>
          <w:lang w:val="lv-LV"/>
        </w:rPr>
      </w:pPr>
      <w:r w:rsidRPr="0042098A">
        <w:rPr>
          <w:bCs/>
          <w:sz w:val="22"/>
          <w:szCs w:val="22"/>
          <w:lang w:val="lv-LV"/>
        </w:rPr>
        <w:t>iesniegt Tirgotājam rakstveida pretenziju par izrakstīto rēķinu 10 (desmit) kalendāro dienu laikā no rēķina izrakstīšanas dienas;</w:t>
      </w:r>
    </w:p>
    <w:p w14:paraId="2C860576" w14:textId="77777777" w:rsidR="00456016" w:rsidRPr="0042098A" w:rsidRDefault="00456016" w:rsidP="00456016">
      <w:pPr>
        <w:numPr>
          <w:ilvl w:val="2"/>
          <w:numId w:val="1"/>
        </w:numPr>
        <w:spacing w:before="60" w:after="60"/>
        <w:ind w:left="1276" w:right="-2" w:hanging="709"/>
        <w:jc w:val="both"/>
        <w:rPr>
          <w:snapToGrid w:val="0"/>
          <w:sz w:val="22"/>
          <w:szCs w:val="22"/>
          <w:lang w:val="lv-LV"/>
        </w:rPr>
      </w:pPr>
      <w:r w:rsidRPr="0042098A">
        <w:rPr>
          <w:sz w:val="22"/>
          <w:szCs w:val="22"/>
          <w:lang w:val="lv-LV"/>
        </w:rPr>
        <w:t>Lietotājs Līguma ietvaros nav saistīts ar konkrētu dabasgāzes apjomu un pērk dabasgāzi pēc nepieciešamības. Līdz ar to Gazifikācijas objektu saraksts var tikt mainīts (t.i. papildināts vai samazināts) atbilstoši Lietotāja nepieciešamībai, par šādām izmaiņām Līdzējiem izdarot atbilstošus grozījumus Līgumā, ievērojot to, ka Līguma termiņš paliek nemainīgs;</w:t>
      </w:r>
    </w:p>
    <w:p w14:paraId="2C8C44E1" w14:textId="77777777" w:rsidR="00456016" w:rsidRPr="0042098A" w:rsidRDefault="00456016" w:rsidP="00456016">
      <w:pPr>
        <w:numPr>
          <w:ilvl w:val="2"/>
          <w:numId w:val="1"/>
        </w:numPr>
        <w:spacing w:before="60" w:after="60"/>
        <w:ind w:left="1276" w:right="-2" w:hanging="709"/>
        <w:jc w:val="both"/>
        <w:rPr>
          <w:snapToGrid w:val="0"/>
          <w:sz w:val="22"/>
          <w:szCs w:val="22"/>
          <w:lang w:val="lv-LV"/>
        </w:rPr>
      </w:pPr>
      <w:r w:rsidRPr="0042098A">
        <w:rPr>
          <w:sz w:val="22"/>
          <w:szCs w:val="22"/>
          <w:lang w:val="lv-LV"/>
        </w:rPr>
        <w:t>Lietotājs ir tiesīgs ieturēt līgumsodu, veicot savstarpējos norēķinus ar Tirgotāju.</w:t>
      </w:r>
    </w:p>
    <w:p w14:paraId="1C3B35E2" w14:textId="77777777" w:rsidR="00456016" w:rsidRPr="0042098A" w:rsidRDefault="00456016" w:rsidP="00456016">
      <w:pPr>
        <w:spacing w:before="60" w:after="60"/>
        <w:ind w:left="1276" w:right="-2"/>
        <w:jc w:val="both"/>
        <w:rPr>
          <w:snapToGrid w:val="0"/>
          <w:sz w:val="22"/>
          <w:szCs w:val="22"/>
          <w:lang w:val="lv-LV"/>
        </w:rPr>
      </w:pPr>
    </w:p>
    <w:p w14:paraId="268EDB88" w14:textId="77777777" w:rsidR="00456016" w:rsidRPr="0042098A" w:rsidRDefault="00456016" w:rsidP="00456016">
      <w:pPr>
        <w:widowControl w:val="0"/>
        <w:numPr>
          <w:ilvl w:val="0"/>
          <w:numId w:val="1"/>
        </w:numPr>
        <w:tabs>
          <w:tab w:val="left" w:pos="426"/>
        </w:tabs>
        <w:spacing w:before="120" w:after="120"/>
        <w:ind w:left="0" w:firstLine="0"/>
        <w:jc w:val="center"/>
        <w:rPr>
          <w:b/>
          <w:bCs/>
          <w:sz w:val="22"/>
          <w:szCs w:val="22"/>
          <w:lang w:val="lv-LV"/>
        </w:rPr>
      </w:pPr>
      <w:r w:rsidRPr="0042098A">
        <w:rPr>
          <w:b/>
          <w:bCs/>
          <w:sz w:val="22"/>
          <w:szCs w:val="22"/>
          <w:lang w:val="lv-LV"/>
        </w:rPr>
        <w:t xml:space="preserve">Līdzēju atbildība </w:t>
      </w:r>
    </w:p>
    <w:p w14:paraId="5188C9FB" w14:textId="77777777" w:rsidR="00456016" w:rsidRPr="0042098A" w:rsidRDefault="00456016" w:rsidP="00456016">
      <w:pPr>
        <w:widowControl w:val="0"/>
        <w:numPr>
          <w:ilvl w:val="1"/>
          <w:numId w:val="1"/>
        </w:numPr>
        <w:spacing w:before="60" w:after="60"/>
        <w:ind w:left="567" w:hanging="567"/>
        <w:jc w:val="both"/>
        <w:rPr>
          <w:sz w:val="22"/>
          <w:szCs w:val="22"/>
          <w:lang w:val="lv-LV"/>
        </w:rPr>
      </w:pPr>
      <w:r w:rsidRPr="0042098A">
        <w:rPr>
          <w:bCs/>
          <w:sz w:val="22"/>
          <w:szCs w:val="22"/>
          <w:lang w:val="lv-LV"/>
        </w:rPr>
        <w:t xml:space="preserve">Rēķina apmaksas kavējuma gadījumā Lietotājam ir pienākums samaksāt Tirgotājam nokavējuma procentus 0,10% (nulle komats desmit procenti) apmērā no nesamaksātās rēķina summas par katru kavējuma dienu, </w:t>
      </w:r>
      <w:r w:rsidRPr="0042098A">
        <w:rPr>
          <w:sz w:val="22"/>
          <w:szCs w:val="22"/>
          <w:lang w:val="lv-LV"/>
        </w:rPr>
        <w:t>bet ne vairāk kā 10%  (desmit procentus) no Līgumcenas bez PVN.</w:t>
      </w:r>
    </w:p>
    <w:p w14:paraId="07B99504" w14:textId="77777777" w:rsidR="00456016" w:rsidRPr="0042098A" w:rsidRDefault="00456016" w:rsidP="00456016">
      <w:pPr>
        <w:widowControl w:val="0"/>
        <w:numPr>
          <w:ilvl w:val="1"/>
          <w:numId w:val="1"/>
        </w:numPr>
        <w:spacing w:before="60" w:after="60"/>
        <w:ind w:left="567" w:hanging="567"/>
        <w:jc w:val="both"/>
        <w:rPr>
          <w:sz w:val="22"/>
          <w:szCs w:val="22"/>
          <w:lang w:val="lv-LV"/>
        </w:rPr>
      </w:pPr>
      <w:r w:rsidRPr="0042098A">
        <w:rPr>
          <w:sz w:val="22"/>
          <w:szCs w:val="22"/>
          <w:lang w:val="lv-LV"/>
        </w:rPr>
        <w:t xml:space="preserve">Preces nepiegādāšanas Lietotājam </w:t>
      </w:r>
      <w:r w:rsidRPr="0042098A">
        <w:rPr>
          <w:color w:val="000000"/>
          <w:sz w:val="22"/>
          <w:szCs w:val="22"/>
          <w:lang w:val="lv-LV"/>
        </w:rPr>
        <w:t xml:space="preserve">līdz Lietotāja </w:t>
      </w:r>
      <w:bookmarkStart w:id="0" w:name="_Hlk42769695"/>
      <w:r w:rsidRPr="0042098A">
        <w:rPr>
          <w:color w:val="000000"/>
          <w:sz w:val="22"/>
          <w:szCs w:val="22"/>
          <w:lang w:val="lv-LV"/>
        </w:rPr>
        <w:t xml:space="preserve">dabasgāzes apgādes sistēmas </w:t>
      </w:r>
      <w:bookmarkEnd w:id="0"/>
      <w:r w:rsidRPr="0042098A">
        <w:rPr>
          <w:color w:val="000000"/>
          <w:sz w:val="22"/>
          <w:szCs w:val="22"/>
          <w:lang w:val="lv-LV"/>
        </w:rPr>
        <w:t>piederības robežai gadījumā, sākot ar šādas ne</w:t>
      </w:r>
      <w:r w:rsidRPr="0042098A">
        <w:rPr>
          <w:sz w:val="22"/>
          <w:szCs w:val="22"/>
          <w:lang w:val="lv-LV"/>
        </w:rPr>
        <w:t>piegādāšanas otro dienu, Tirgotājs maksā Lietotājam līgumsodu 10% (desmit procentu)  apmērā no konkrētā Gazifikācijas objekta iepriekšējā mēneša preces izmantošanas izmaksām, bet ne vairāk kā 10%  (desmit procentus) no Līgumcenas bez PVN. Par šādu nepiegādāšanas faktu Lietotājam ir jāsastāda attiecīgs akts. Līgumsoda apmaksa neatbrīvo Tirgotāju no saistību izpildes.</w:t>
      </w:r>
    </w:p>
    <w:p w14:paraId="759668C2" w14:textId="77777777" w:rsidR="00456016" w:rsidRPr="0042098A" w:rsidRDefault="00456016" w:rsidP="00456016">
      <w:pPr>
        <w:widowControl w:val="0"/>
        <w:numPr>
          <w:ilvl w:val="1"/>
          <w:numId w:val="1"/>
        </w:numPr>
        <w:spacing w:before="60" w:after="60"/>
        <w:ind w:left="567" w:hanging="567"/>
        <w:jc w:val="both"/>
        <w:rPr>
          <w:sz w:val="22"/>
          <w:szCs w:val="22"/>
          <w:lang w:val="lv-LV"/>
        </w:rPr>
      </w:pPr>
      <w:r w:rsidRPr="0042098A">
        <w:rPr>
          <w:bCs/>
          <w:sz w:val="22"/>
          <w:szCs w:val="22"/>
          <w:lang w:val="lv-LV"/>
        </w:rPr>
        <w:t xml:space="preserve">Lietotājam ir tiesības nodot ar Līgumu saistīto informāciju tā izpildes kontrolē iesaistītajām institūcijām saskaņā ar normatīvajiem aktiem vai citiem noslēgtajiem līgumiem, kā arī tiesības no Līguma izrietošo maksājumu piedziņu vai visu prasījumu nodot (cedēt) trešajām personām. </w:t>
      </w:r>
    </w:p>
    <w:p w14:paraId="263DBE0F" w14:textId="77777777" w:rsidR="00456016" w:rsidRPr="0042098A" w:rsidRDefault="00456016" w:rsidP="00456016">
      <w:pPr>
        <w:widowControl w:val="0"/>
        <w:numPr>
          <w:ilvl w:val="1"/>
          <w:numId w:val="1"/>
        </w:numPr>
        <w:spacing w:before="60" w:after="60"/>
        <w:ind w:left="567" w:hanging="567"/>
        <w:jc w:val="both"/>
        <w:rPr>
          <w:color w:val="000000"/>
          <w:sz w:val="22"/>
          <w:szCs w:val="22"/>
          <w:lang w:val="lv-LV"/>
        </w:rPr>
      </w:pPr>
      <w:r w:rsidRPr="0042098A">
        <w:rPr>
          <w:color w:val="000000"/>
          <w:sz w:val="22"/>
          <w:szCs w:val="22"/>
          <w:lang w:val="lv-LV"/>
        </w:rPr>
        <w:t>Tirgotājs nav atbildīgs, ja Lietotājam nav iespējams pārdot dabasgāzi sakarā ar to, ka dabasgāzes apgādes sistēmas operators nesniedz Lietotājam sistēmas pakalpojumus no Tirgotāja neatkarīgu iemeslu dēļ.</w:t>
      </w:r>
    </w:p>
    <w:p w14:paraId="29B1085D" w14:textId="77777777" w:rsidR="00456016" w:rsidRPr="0042098A" w:rsidRDefault="00456016" w:rsidP="00456016">
      <w:pPr>
        <w:widowControl w:val="0"/>
        <w:spacing w:before="60" w:after="60"/>
        <w:ind w:left="567"/>
        <w:jc w:val="both"/>
        <w:rPr>
          <w:color w:val="000000"/>
          <w:sz w:val="22"/>
          <w:szCs w:val="22"/>
          <w:lang w:val="lv-LV"/>
        </w:rPr>
      </w:pPr>
    </w:p>
    <w:p w14:paraId="079A9322" w14:textId="77777777" w:rsidR="00456016" w:rsidRPr="0042098A" w:rsidRDefault="00456016" w:rsidP="00456016">
      <w:pPr>
        <w:numPr>
          <w:ilvl w:val="0"/>
          <w:numId w:val="1"/>
        </w:numPr>
        <w:spacing w:before="120" w:after="120"/>
        <w:jc w:val="center"/>
        <w:rPr>
          <w:b/>
          <w:bCs/>
          <w:sz w:val="22"/>
          <w:szCs w:val="22"/>
          <w:lang w:val="lv-LV"/>
        </w:rPr>
      </w:pPr>
      <w:r w:rsidRPr="0042098A">
        <w:rPr>
          <w:b/>
          <w:bCs/>
          <w:sz w:val="22"/>
          <w:szCs w:val="22"/>
          <w:lang w:val="lv-LV"/>
        </w:rPr>
        <w:t>Līguma termiņš, Līguma noteikumu grozīšana, tās darbības pārtraukšana</w:t>
      </w:r>
    </w:p>
    <w:p w14:paraId="500B2D6F" w14:textId="26D609B7" w:rsidR="00456016" w:rsidRPr="0042098A" w:rsidRDefault="00456016" w:rsidP="00456016">
      <w:pPr>
        <w:spacing w:before="60" w:after="60"/>
        <w:ind w:left="567" w:hanging="567"/>
        <w:jc w:val="both"/>
        <w:rPr>
          <w:bCs/>
          <w:sz w:val="22"/>
          <w:szCs w:val="22"/>
          <w:lang w:val="lv-LV"/>
        </w:rPr>
      </w:pPr>
      <w:r w:rsidRPr="0042098A">
        <w:rPr>
          <w:sz w:val="22"/>
          <w:szCs w:val="22"/>
          <w:lang w:val="lv-LV"/>
        </w:rPr>
        <w:t xml:space="preserve">7.1. </w:t>
      </w:r>
      <w:r w:rsidRPr="0042098A">
        <w:rPr>
          <w:sz w:val="22"/>
          <w:szCs w:val="22"/>
          <w:lang w:val="lv-LV"/>
        </w:rPr>
        <w:tab/>
      </w:r>
      <w:bookmarkStart w:id="1" w:name="_Hlk82427074"/>
      <w:r w:rsidRPr="0042098A">
        <w:rPr>
          <w:bCs/>
          <w:sz w:val="22"/>
          <w:szCs w:val="22"/>
          <w:lang w:val="lv-LV"/>
        </w:rPr>
        <w:t xml:space="preserve">Līgums stājas spēkā pēc tā abpusējas parakstīšanas. Dabasgāzes piegāde Gazificētajiem objektiem sākās ar </w:t>
      </w:r>
      <w:r w:rsidR="0042098A" w:rsidRPr="00874088">
        <w:rPr>
          <w:b/>
          <w:bCs/>
          <w:sz w:val="22"/>
          <w:szCs w:val="24"/>
          <w:lang w:val="lv-LV"/>
        </w:rPr>
        <w:t>01.11.202</w:t>
      </w:r>
      <w:r w:rsidR="0042098A">
        <w:rPr>
          <w:b/>
          <w:bCs/>
          <w:sz w:val="22"/>
          <w:szCs w:val="24"/>
          <w:lang w:val="lv-LV"/>
        </w:rPr>
        <w:t>6</w:t>
      </w:r>
      <w:r w:rsidR="0042098A" w:rsidRPr="00874088">
        <w:rPr>
          <w:b/>
          <w:bCs/>
          <w:sz w:val="22"/>
          <w:szCs w:val="24"/>
          <w:lang w:val="lv-LV"/>
        </w:rPr>
        <w:t xml:space="preserve">. un ir spēkā </w:t>
      </w:r>
      <w:r w:rsidR="0042098A" w:rsidRPr="00874088">
        <w:rPr>
          <w:b/>
          <w:sz w:val="22"/>
          <w:szCs w:val="24"/>
          <w:lang w:val="lv-LV"/>
        </w:rPr>
        <w:t>6 (</w:t>
      </w:r>
      <w:r w:rsidR="0042098A" w:rsidRPr="00874088">
        <w:rPr>
          <w:b/>
          <w:i/>
          <w:sz w:val="22"/>
          <w:szCs w:val="24"/>
          <w:lang w:val="lv-LV"/>
        </w:rPr>
        <w:t>sešus</w:t>
      </w:r>
      <w:r w:rsidR="0042098A" w:rsidRPr="00874088">
        <w:rPr>
          <w:b/>
          <w:sz w:val="22"/>
          <w:szCs w:val="24"/>
          <w:lang w:val="lv-LV"/>
        </w:rPr>
        <w:t>)</w:t>
      </w:r>
      <w:r w:rsidR="0042098A" w:rsidRPr="00874088">
        <w:rPr>
          <w:sz w:val="22"/>
          <w:szCs w:val="24"/>
          <w:lang w:val="lv-LV"/>
        </w:rPr>
        <w:t xml:space="preserve"> </w:t>
      </w:r>
      <w:r w:rsidR="0042098A" w:rsidRPr="00874088">
        <w:rPr>
          <w:b/>
          <w:sz w:val="22"/>
          <w:szCs w:val="24"/>
          <w:lang w:val="lv-LV"/>
        </w:rPr>
        <w:t>mēnešus</w:t>
      </w:r>
      <w:r w:rsidR="0042098A">
        <w:rPr>
          <w:b/>
          <w:sz w:val="22"/>
          <w:szCs w:val="24"/>
          <w:lang w:val="lv-LV"/>
        </w:rPr>
        <w:t xml:space="preserve"> (</w:t>
      </w:r>
      <w:r w:rsidR="0042098A" w:rsidRPr="00874088">
        <w:rPr>
          <w:b/>
          <w:bCs/>
          <w:sz w:val="22"/>
          <w:szCs w:val="24"/>
          <w:lang w:val="lv-LV"/>
        </w:rPr>
        <w:t>01.11.202</w:t>
      </w:r>
      <w:r w:rsidR="0042098A">
        <w:rPr>
          <w:b/>
          <w:bCs/>
          <w:sz w:val="22"/>
          <w:szCs w:val="24"/>
          <w:lang w:val="lv-LV"/>
        </w:rPr>
        <w:t>6</w:t>
      </w:r>
      <w:r w:rsidR="0042098A" w:rsidRPr="00874088">
        <w:rPr>
          <w:b/>
          <w:bCs/>
          <w:sz w:val="22"/>
          <w:szCs w:val="24"/>
          <w:lang w:val="lv-LV"/>
        </w:rPr>
        <w:t>. - 30.04.202</w:t>
      </w:r>
      <w:r w:rsidR="0042098A">
        <w:rPr>
          <w:b/>
          <w:bCs/>
          <w:sz w:val="22"/>
          <w:szCs w:val="24"/>
          <w:lang w:val="lv-LV"/>
        </w:rPr>
        <w:t>7</w:t>
      </w:r>
      <w:r w:rsidR="0042098A" w:rsidRPr="00874088">
        <w:rPr>
          <w:b/>
          <w:bCs/>
          <w:sz w:val="22"/>
          <w:szCs w:val="24"/>
          <w:lang w:val="lv-LV"/>
        </w:rPr>
        <w:t>.</w:t>
      </w:r>
      <w:r w:rsidR="0042098A">
        <w:rPr>
          <w:b/>
          <w:sz w:val="22"/>
          <w:szCs w:val="24"/>
          <w:lang w:val="lv-LV"/>
        </w:rPr>
        <w:t>)</w:t>
      </w:r>
      <w:r w:rsidR="0042098A" w:rsidRPr="00874088">
        <w:rPr>
          <w:b/>
          <w:sz w:val="22"/>
          <w:szCs w:val="24"/>
          <w:lang w:val="lv-LV"/>
        </w:rPr>
        <w:t xml:space="preserve"> </w:t>
      </w:r>
      <w:r w:rsidRPr="0042098A">
        <w:rPr>
          <w:sz w:val="22"/>
          <w:szCs w:val="22"/>
          <w:lang w:val="lv-LV"/>
        </w:rPr>
        <w:t>vai līdz brīdim, kad tās kopējā summa sasniedz Līgumcenu</w:t>
      </w:r>
      <w:r w:rsidRPr="0042098A">
        <w:rPr>
          <w:bCs/>
          <w:sz w:val="22"/>
          <w:szCs w:val="22"/>
          <w:lang w:val="lv-LV"/>
        </w:rPr>
        <w:t>,</w:t>
      </w:r>
      <w:r w:rsidRPr="0042098A">
        <w:rPr>
          <w:bCs/>
          <w:color w:val="538135"/>
          <w:sz w:val="22"/>
          <w:szCs w:val="22"/>
          <w:lang w:val="lv-LV"/>
        </w:rPr>
        <w:t xml:space="preserve"> </w:t>
      </w:r>
      <w:r w:rsidRPr="0042098A">
        <w:rPr>
          <w:bCs/>
          <w:sz w:val="22"/>
          <w:szCs w:val="22"/>
          <w:lang w:val="lv-LV"/>
        </w:rPr>
        <w:t xml:space="preserve">atkarībā no tā kurš no šiem nosacījumiem iestājas pirmais. </w:t>
      </w:r>
    </w:p>
    <w:p w14:paraId="57DAC9FF" w14:textId="77777777" w:rsidR="00456016" w:rsidRPr="0042098A" w:rsidRDefault="00456016" w:rsidP="00456016">
      <w:pPr>
        <w:widowControl w:val="0"/>
        <w:spacing w:before="60" w:after="60"/>
        <w:ind w:left="567" w:hanging="567"/>
        <w:jc w:val="both"/>
        <w:rPr>
          <w:bCs/>
          <w:sz w:val="22"/>
          <w:szCs w:val="22"/>
          <w:lang w:val="lv-LV"/>
        </w:rPr>
      </w:pPr>
      <w:r w:rsidRPr="0042098A">
        <w:rPr>
          <w:bCs/>
          <w:sz w:val="22"/>
          <w:szCs w:val="22"/>
          <w:lang w:val="lv-LV"/>
        </w:rPr>
        <w:t xml:space="preserve">7.2. </w:t>
      </w:r>
      <w:r w:rsidRPr="0042098A">
        <w:rPr>
          <w:bCs/>
          <w:sz w:val="22"/>
          <w:szCs w:val="22"/>
          <w:lang w:val="lv-LV"/>
        </w:rPr>
        <w:tab/>
      </w:r>
      <w:bookmarkStart w:id="2" w:name="_Hlk82426961"/>
      <w:r w:rsidRPr="0042098A">
        <w:rPr>
          <w:bCs/>
          <w:sz w:val="22"/>
          <w:szCs w:val="22"/>
          <w:lang w:val="lv-LV"/>
        </w:rPr>
        <w:t>Puses var vienoties un pagarināt Līguma darbības laiku par Līgumā noteikto cenu, ar nosacījumu, ka pagarinājums nav lielāks par 2 (diviem) mēnešiem.</w:t>
      </w:r>
    </w:p>
    <w:bookmarkEnd w:id="2"/>
    <w:p w14:paraId="7F843132" w14:textId="77777777" w:rsidR="00456016" w:rsidRPr="0042098A" w:rsidRDefault="00456016" w:rsidP="00456016">
      <w:pPr>
        <w:widowControl w:val="0"/>
        <w:spacing w:before="60" w:after="60"/>
        <w:ind w:left="567" w:hanging="567"/>
        <w:jc w:val="both"/>
        <w:rPr>
          <w:bCs/>
          <w:sz w:val="22"/>
          <w:szCs w:val="22"/>
          <w:lang w:val="lv-LV"/>
        </w:rPr>
      </w:pPr>
      <w:r w:rsidRPr="0042098A">
        <w:rPr>
          <w:bCs/>
          <w:sz w:val="22"/>
          <w:szCs w:val="22"/>
          <w:lang w:val="lv-LV"/>
        </w:rPr>
        <w:t>7.3.   Līgumu var izbeigt attiecībā uz kādu no Gazificētajiem objektiem, atstājot to spēkā attiecībā uz pārējiem Gazificētajiem objektiem. Līguma izbeigšana vai spēkā neesamība attiecībā uz kādu no Gazificētajiem objektiem neietekmē tā spēkā esamību attiecībā uz citiem Gazificētajiem objektiem.</w:t>
      </w:r>
    </w:p>
    <w:p w14:paraId="0D604B25" w14:textId="77777777" w:rsidR="00456016" w:rsidRPr="0042098A" w:rsidRDefault="00456016" w:rsidP="00456016">
      <w:pPr>
        <w:spacing w:before="60" w:after="60"/>
        <w:ind w:left="567" w:hanging="567"/>
        <w:jc w:val="both"/>
        <w:rPr>
          <w:sz w:val="22"/>
          <w:szCs w:val="22"/>
          <w:lang w:val="lv-LV"/>
        </w:rPr>
      </w:pPr>
      <w:r w:rsidRPr="0042098A">
        <w:rPr>
          <w:sz w:val="22"/>
          <w:szCs w:val="22"/>
          <w:lang w:val="lv-LV"/>
        </w:rPr>
        <w:t xml:space="preserve">7.4.  </w:t>
      </w:r>
      <w:r w:rsidRPr="0042098A">
        <w:rPr>
          <w:sz w:val="22"/>
          <w:szCs w:val="22"/>
          <w:lang w:val="lv-LV"/>
        </w:rPr>
        <w:tab/>
        <w:t>Nebūtiskas izmaiņas Līgumā var tikt izdarītas vienīgi pēc Līdzēju rakstiskas vienošanās, kas ar to parakstīšanas dienu kļūst par Līguma neatņemamu sastāvdaļu. Ja Līdzēji nevar vienoties, paliek spēkā iepriekšējie Līguma noteikumi. Būtiskas izmaiņas Līgumā ir pieļaujamas atbilstoši Publisko iepirkumu likuma 61.panta trešās daļas pirmajam punktam,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Līdzējs, kurš iniciē izmaiņas, iesniedz pārējiem Līdzējiem rakstveidā pamatojošu iesniegumu, pēc kā Līdzēji lemj par izmaiņu pieļaujamību.</w:t>
      </w:r>
    </w:p>
    <w:p w14:paraId="422F8735" w14:textId="77777777" w:rsidR="00456016" w:rsidRPr="0042098A" w:rsidRDefault="00456016" w:rsidP="00456016">
      <w:pPr>
        <w:widowControl w:val="0"/>
        <w:numPr>
          <w:ilvl w:val="1"/>
          <w:numId w:val="6"/>
        </w:numPr>
        <w:spacing w:before="60" w:after="60"/>
        <w:ind w:hanging="502"/>
        <w:jc w:val="both"/>
        <w:rPr>
          <w:bCs/>
          <w:sz w:val="22"/>
          <w:szCs w:val="22"/>
          <w:lang w:val="lv-LV"/>
        </w:rPr>
      </w:pPr>
      <w:r w:rsidRPr="0042098A">
        <w:rPr>
          <w:sz w:val="22"/>
          <w:szCs w:val="22"/>
          <w:lang w:val="lv-LV"/>
        </w:rPr>
        <w:lastRenderedPageBreak/>
        <w:t>Tirgotājam ir tiesības izbeigt Līgumu un pieprasīt sadales sistēmas operatoram pārtraukt dabasgāzes piegādi, par to brīdinot Lietotāju vismaz 30 (trīsdesmit) darba dienas iepriekš, ja:</w:t>
      </w:r>
    </w:p>
    <w:p w14:paraId="3462E202" w14:textId="77777777" w:rsidR="00456016" w:rsidRPr="0042098A" w:rsidRDefault="00456016" w:rsidP="00456016">
      <w:pPr>
        <w:numPr>
          <w:ilvl w:val="2"/>
          <w:numId w:val="6"/>
        </w:numPr>
        <w:spacing w:before="60" w:after="60"/>
        <w:ind w:left="1276" w:right="-2" w:hanging="709"/>
        <w:jc w:val="both"/>
        <w:rPr>
          <w:sz w:val="22"/>
          <w:szCs w:val="22"/>
          <w:lang w:val="lv-LV"/>
        </w:rPr>
      </w:pPr>
      <w:r w:rsidRPr="0042098A">
        <w:rPr>
          <w:sz w:val="22"/>
          <w:szCs w:val="22"/>
          <w:lang w:val="lv-LV"/>
        </w:rPr>
        <w:t>Lietotājs normatīvajos aktos vai Līgumā noteiktajā kārtībā vai termiņos nenorēķinās par saņemto dabasgāzi vai sistēmas pakalpojumiem, neveic citus ar Līguma izpildi saistītus maksājumus;</w:t>
      </w:r>
    </w:p>
    <w:p w14:paraId="508533D4" w14:textId="77777777" w:rsidR="00456016" w:rsidRPr="0042098A" w:rsidRDefault="00456016" w:rsidP="00456016">
      <w:pPr>
        <w:widowControl w:val="0"/>
        <w:numPr>
          <w:ilvl w:val="2"/>
          <w:numId w:val="5"/>
        </w:numPr>
        <w:spacing w:before="60" w:after="60"/>
        <w:ind w:left="1276" w:hanging="709"/>
        <w:jc w:val="both"/>
        <w:rPr>
          <w:bCs/>
          <w:sz w:val="22"/>
          <w:szCs w:val="22"/>
          <w:lang w:val="lv-LV"/>
        </w:rPr>
      </w:pPr>
      <w:r w:rsidRPr="0042098A">
        <w:rPr>
          <w:bCs/>
          <w:sz w:val="22"/>
          <w:szCs w:val="22"/>
          <w:lang w:val="lv-LV"/>
        </w:rPr>
        <w:t>Tirgotājam ir kļuvis zināms, ka Lietotājs ir zaudējis kāda Gazificētā objekta īpašuma, lietošanas vai valdījuma tiesības. Līgums tiek izbeigts tikai attiecībā uz konkrēto Gazificēto objektu.</w:t>
      </w:r>
    </w:p>
    <w:p w14:paraId="21222256" w14:textId="77777777" w:rsidR="00456016" w:rsidRPr="0042098A" w:rsidRDefault="00456016" w:rsidP="00456016">
      <w:pPr>
        <w:widowControl w:val="0"/>
        <w:numPr>
          <w:ilvl w:val="1"/>
          <w:numId w:val="6"/>
        </w:numPr>
        <w:spacing w:before="60" w:after="60"/>
        <w:ind w:hanging="502"/>
        <w:jc w:val="both"/>
        <w:rPr>
          <w:sz w:val="22"/>
          <w:szCs w:val="22"/>
          <w:lang w:val="lv-LV"/>
        </w:rPr>
      </w:pPr>
      <w:r w:rsidRPr="0042098A">
        <w:rPr>
          <w:sz w:val="22"/>
          <w:szCs w:val="22"/>
          <w:lang w:val="lv-LV"/>
        </w:rPr>
        <w:t>Lietotājam ir tiesības izbeigt Līgumu, par to brīdinot Tirgotāju vismaz 30 (trīsdesmit) darba dienas iepriekš.</w:t>
      </w:r>
    </w:p>
    <w:p w14:paraId="358BFA4F" w14:textId="77777777" w:rsidR="00456016" w:rsidRPr="0042098A" w:rsidRDefault="00456016" w:rsidP="00456016">
      <w:pPr>
        <w:widowControl w:val="0"/>
        <w:numPr>
          <w:ilvl w:val="1"/>
          <w:numId w:val="6"/>
        </w:numPr>
        <w:spacing w:before="60" w:after="60"/>
        <w:ind w:left="567" w:hanging="567"/>
        <w:jc w:val="both"/>
        <w:rPr>
          <w:sz w:val="22"/>
          <w:szCs w:val="22"/>
          <w:lang w:val="lv-LV"/>
        </w:rPr>
      </w:pPr>
      <w:r w:rsidRPr="0042098A">
        <w:rPr>
          <w:sz w:val="22"/>
          <w:szCs w:val="22"/>
          <w:lang w:val="lv-LV"/>
        </w:rPr>
        <w:t>Lietotājam ir tiesības vienpusēji atkāpties no Līguma pirms termiņa, par to brīdinot Tirgotāju vismaz 30 (trīsdesmit) darba dienas iepriekš, ja:</w:t>
      </w:r>
    </w:p>
    <w:p w14:paraId="560E83F6" w14:textId="77777777" w:rsidR="00456016" w:rsidRPr="0042098A" w:rsidRDefault="00456016" w:rsidP="00456016">
      <w:pPr>
        <w:widowControl w:val="0"/>
        <w:numPr>
          <w:ilvl w:val="2"/>
          <w:numId w:val="6"/>
        </w:numPr>
        <w:spacing w:before="60" w:after="60"/>
        <w:ind w:left="1276"/>
        <w:jc w:val="both"/>
        <w:rPr>
          <w:sz w:val="22"/>
          <w:szCs w:val="22"/>
          <w:lang w:val="lv-LV"/>
        </w:rPr>
      </w:pPr>
      <w:r w:rsidRPr="0042098A">
        <w:rPr>
          <w:sz w:val="22"/>
          <w:szCs w:val="22"/>
          <w:lang w:val="lv-LV"/>
        </w:rPr>
        <w:t>Tirgotājs atkārtoti pārdod dabasgāzi, neievērojot Līguma 3.1.punktā noteikto;</w:t>
      </w:r>
    </w:p>
    <w:p w14:paraId="05E9575A" w14:textId="77777777" w:rsidR="00456016" w:rsidRPr="0042098A" w:rsidRDefault="00456016" w:rsidP="00456016">
      <w:pPr>
        <w:widowControl w:val="0"/>
        <w:numPr>
          <w:ilvl w:val="2"/>
          <w:numId w:val="6"/>
        </w:numPr>
        <w:spacing w:before="60" w:after="60"/>
        <w:ind w:left="1276" w:hanging="709"/>
        <w:jc w:val="both"/>
        <w:rPr>
          <w:bCs/>
          <w:sz w:val="22"/>
          <w:szCs w:val="22"/>
          <w:lang w:val="lv-LV"/>
        </w:rPr>
      </w:pPr>
      <w:r w:rsidRPr="0042098A">
        <w:rPr>
          <w:sz w:val="22"/>
          <w:szCs w:val="22"/>
          <w:lang w:val="lv-LV"/>
        </w:rPr>
        <w:t>Tirgotājs</w:t>
      </w:r>
      <w:r w:rsidRPr="0042098A">
        <w:rPr>
          <w:noProof/>
          <w:sz w:val="22"/>
          <w:szCs w:val="22"/>
          <w:lang w:val="lv-LV"/>
        </w:rPr>
        <w:t xml:space="preserve"> neievēro Līguma </w:t>
      </w:r>
      <w:r w:rsidRPr="0042098A">
        <w:rPr>
          <w:sz w:val="22"/>
          <w:szCs w:val="22"/>
          <w:lang w:val="lv-LV"/>
        </w:rPr>
        <w:t xml:space="preserve">5.2.2., 5.2.3., 5.2.7.1., 5.2.7.2. un 5.2.7.4. punktos </w:t>
      </w:r>
      <w:r w:rsidRPr="0042098A">
        <w:rPr>
          <w:noProof/>
          <w:sz w:val="22"/>
          <w:szCs w:val="22"/>
          <w:lang w:val="lv-LV"/>
        </w:rPr>
        <w:t>noteiktās prasības un pat pēc brīdinājuma saņemšanas turpina to nepildīt vai pieļauj pārkāpuma atkārtošanos</w:t>
      </w:r>
      <w:r w:rsidRPr="0042098A">
        <w:rPr>
          <w:bCs/>
          <w:sz w:val="22"/>
          <w:szCs w:val="22"/>
          <w:lang w:val="lv-LV"/>
        </w:rPr>
        <w:t>;</w:t>
      </w:r>
    </w:p>
    <w:p w14:paraId="63C8C925" w14:textId="77777777" w:rsidR="00456016" w:rsidRPr="0042098A" w:rsidRDefault="00456016" w:rsidP="00456016">
      <w:pPr>
        <w:widowControl w:val="0"/>
        <w:numPr>
          <w:ilvl w:val="2"/>
          <w:numId w:val="6"/>
        </w:numPr>
        <w:spacing w:before="60" w:after="60"/>
        <w:ind w:left="1276" w:hanging="709"/>
        <w:jc w:val="both"/>
        <w:rPr>
          <w:bCs/>
          <w:sz w:val="22"/>
          <w:szCs w:val="22"/>
          <w:lang w:val="lv-LV"/>
        </w:rPr>
      </w:pPr>
      <w:r w:rsidRPr="0042098A">
        <w:rPr>
          <w:sz w:val="22"/>
          <w:szCs w:val="22"/>
          <w:lang w:val="lv-LV"/>
        </w:rPr>
        <w:t>Tirgotājs 3 (trīs) reizes ir pārtraucis dabasgāzes piegādi kādā no Gazifikācijas objektiem, par ko Lietotājs ir sastādījis attiecīgos aktus;</w:t>
      </w:r>
    </w:p>
    <w:p w14:paraId="28D98C26" w14:textId="77777777" w:rsidR="00456016" w:rsidRPr="0042098A" w:rsidRDefault="00456016" w:rsidP="00456016">
      <w:pPr>
        <w:widowControl w:val="0"/>
        <w:numPr>
          <w:ilvl w:val="2"/>
          <w:numId w:val="6"/>
        </w:numPr>
        <w:spacing w:before="60" w:after="60"/>
        <w:ind w:left="1276" w:hanging="709"/>
        <w:jc w:val="both"/>
        <w:rPr>
          <w:bCs/>
          <w:sz w:val="22"/>
          <w:szCs w:val="22"/>
          <w:lang w:val="lv-LV"/>
        </w:rPr>
      </w:pPr>
      <w:r w:rsidRPr="0042098A">
        <w:rPr>
          <w:noProof/>
          <w:sz w:val="22"/>
          <w:szCs w:val="22"/>
          <w:lang w:val="lv-LV"/>
        </w:rPr>
        <w:t xml:space="preserve">tiesā tiek ierosināta Tirgotāja maksātnespējas vai </w:t>
      </w:r>
      <w:r w:rsidRPr="0042098A">
        <w:rPr>
          <w:sz w:val="22"/>
          <w:szCs w:val="22"/>
          <w:lang w:val="lv-LV"/>
        </w:rPr>
        <w:t xml:space="preserve">tiesiskās aizsardzības (ārpustiesas tiesiskās aizsardzības) procesa lieta; </w:t>
      </w:r>
    </w:p>
    <w:p w14:paraId="3CE26360" w14:textId="77777777" w:rsidR="00456016" w:rsidRPr="0042098A" w:rsidRDefault="00456016" w:rsidP="00456016">
      <w:pPr>
        <w:widowControl w:val="0"/>
        <w:numPr>
          <w:ilvl w:val="2"/>
          <w:numId w:val="6"/>
        </w:numPr>
        <w:spacing w:before="60" w:after="60"/>
        <w:ind w:left="1276" w:hanging="709"/>
        <w:jc w:val="both"/>
        <w:rPr>
          <w:bCs/>
          <w:sz w:val="22"/>
          <w:szCs w:val="22"/>
          <w:lang w:val="lv-LV"/>
        </w:rPr>
      </w:pPr>
      <w:r w:rsidRPr="0042098A">
        <w:rPr>
          <w:sz w:val="22"/>
          <w:szCs w:val="22"/>
          <w:lang w:val="lv-LV"/>
        </w:rPr>
        <w:t xml:space="preserve">Tirgotāja saimnieciskā darbība ir apturēta ilgāk par 2 (divām) nedēļām; </w:t>
      </w:r>
    </w:p>
    <w:p w14:paraId="540B1DFC" w14:textId="77777777" w:rsidR="00456016" w:rsidRPr="0042098A" w:rsidRDefault="00456016" w:rsidP="00456016">
      <w:pPr>
        <w:widowControl w:val="0"/>
        <w:numPr>
          <w:ilvl w:val="2"/>
          <w:numId w:val="6"/>
        </w:numPr>
        <w:spacing w:before="60" w:after="60"/>
        <w:ind w:left="1276" w:hanging="709"/>
        <w:jc w:val="both"/>
        <w:rPr>
          <w:bCs/>
          <w:sz w:val="22"/>
          <w:szCs w:val="22"/>
          <w:lang w:val="lv-LV"/>
        </w:rPr>
      </w:pPr>
      <w:r w:rsidRPr="0042098A">
        <w:rPr>
          <w:sz w:val="22"/>
          <w:szCs w:val="22"/>
          <w:lang w:val="lv-LV"/>
        </w:rPr>
        <w:t>Lietotājs konstatē kādu no Publisko iepirkumu likuma 64.panta nosacījumiem.</w:t>
      </w:r>
    </w:p>
    <w:p w14:paraId="498A2AA8" w14:textId="77777777" w:rsidR="00456016" w:rsidRPr="0042098A" w:rsidRDefault="00456016" w:rsidP="00456016">
      <w:pPr>
        <w:numPr>
          <w:ilvl w:val="1"/>
          <w:numId w:val="6"/>
        </w:numPr>
        <w:suppressAutoHyphens/>
        <w:autoSpaceDN w:val="0"/>
        <w:spacing w:before="60" w:after="60"/>
        <w:ind w:hanging="502"/>
        <w:jc w:val="both"/>
        <w:textAlignment w:val="baseline"/>
        <w:rPr>
          <w:noProof/>
          <w:sz w:val="22"/>
          <w:szCs w:val="22"/>
          <w:lang w:val="lv-LV"/>
        </w:rPr>
      </w:pPr>
      <w:r w:rsidRPr="0042098A">
        <w:rPr>
          <w:sz w:val="22"/>
          <w:szCs w:val="22"/>
          <w:lang w:val="lv-LV"/>
        </w:rPr>
        <w:t>Katram no līdzējiem ir tiesības vienpusēji atkāpties no Līguma pirms termiņa,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42098A">
        <w:rPr>
          <w:noProof/>
          <w:sz w:val="22"/>
          <w:szCs w:val="22"/>
          <w:lang w:val="lv-LV"/>
        </w:rPr>
        <w:t>.</w:t>
      </w:r>
    </w:p>
    <w:p w14:paraId="54934E44" w14:textId="77777777" w:rsidR="00456016" w:rsidRPr="0042098A" w:rsidRDefault="00456016" w:rsidP="00456016">
      <w:pPr>
        <w:suppressAutoHyphens/>
        <w:autoSpaceDN w:val="0"/>
        <w:spacing w:before="60" w:after="60"/>
        <w:ind w:left="502"/>
        <w:jc w:val="both"/>
        <w:textAlignment w:val="baseline"/>
        <w:rPr>
          <w:noProof/>
          <w:sz w:val="22"/>
          <w:szCs w:val="22"/>
          <w:lang w:val="lv-LV"/>
        </w:rPr>
      </w:pPr>
    </w:p>
    <w:bookmarkEnd w:id="1"/>
    <w:p w14:paraId="322E5B60" w14:textId="77777777" w:rsidR="00456016" w:rsidRPr="0042098A" w:rsidRDefault="00456016" w:rsidP="00456016">
      <w:pPr>
        <w:numPr>
          <w:ilvl w:val="0"/>
          <w:numId w:val="1"/>
        </w:numPr>
        <w:spacing w:before="120" w:after="120"/>
        <w:jc w:val="center"/>
        <w:rPr>
          <w:b/>
          <w:bCs/>
          <w:sz w:val="22"/>
          <w:szCs w:val="22"/>
          <w:lang w:val="lv-LV"/>
        </w:rPr>
      </w:pPr>
      <w:r w:rsidRPr="0042098A">
        <w:rPr>
          <w:b/>
          <w:bCs/>
          <w:sz w:val="22"/>
          <w:szCs w:val="22"/>
          <w:lang w:val="lv-LV"/>
        </w:rPr>
        <w:t>Strīdu risināšanas kārtība</w:t>
      </w:r>
    </w:p>
    <w:p w14:paraId="37742F18" w14:textId="77777777" w:rsidR="00456016" w:rsidRPr="0042098A" w:rsidRDefault="00456016" w:rsidP="00456016">
      <w:pPr>
        <w:spacing w:before="60" w:after="60"/>
        <w:ind w:left="567" w:hanging="567"/>
        <w:jc w:val="both"/>
        <w:rPr>
          <w:sz w:val="22"/>
          <w:szCs w:val="22"/>
          <w:lang w:val="lv-LV"/>
        </w:rPr>
      </w:pPr>
      <w:r w:rsidRPr="0042098A">
        <w:rPr>
          <w:sz w:val="22"/>
          <w:szCs w:val="22"/>
          <w:lang w:val="lv-LV"/>
        </w:rPr>
        <w:t xml:space="preserve">8.1. </w:t>
      </w:r>
      <w:r w:rsidRPr="0042098A">
        <w:rPr>
          <w:sz w:val="22"/>
          <w:szCs w:val="22"/>
          <w:lang w:val="lv-LV"/>
        </w:rPr>
        <w:tab/>
        <w:t>Jebkuras nesaskaņas, domstarpības vai strīdi tiks risināti savstarpēju sarunu ceļā, kas tiks attiecīgi protokolētas. Gadījumā, ja Līdzēji nespēs vienoties, strīds risināms tiesā Latvijas Republikas spēkā esošo normatīvo aktu noteiktajā kārtībā.</w:t>
      </w:r>
    </w:p>
    <w:p w14:paraId="7F3F6E8D" w14:textId="77777777" w:rsidR="00456016" w:rsidRPr="0042098A" w:rsidRDefault="00456016" w:rsidP="00456016">
      <w:pPr>
        <w:spacing w:before="60" w:after="60"/>
        <w:ind w:left="567" w:hanging="567"/>
        <w:rPr>
          <w:sz w:val="22"/>
          <w:szCs w:val="22"/>
          <w:lang w:val="lv-LV"/>
        </w:rPr>
      </w:pPr>
    </w:p>
    <w:p w14:paraId="3F811853" w14:textId="77777777" w:rsidR="00456016" w:rsidRPr="0042098A" w:rsidRDefault="00456016" w:rsidP="00456016">
      <w:pPr>
        <w:numPr>
          <w:ilvl w:val="0"/>
          <w:numId w:val="4"/>
        </w:numPr>
        <w:spacing w:before="120" w:after="120"/>
        <w:jc w:val="center"/>
        <w:rPr>
          <w:b/>
          <w:bCs/>
          <w:sz w:val="22"/>
          <w:szCs w:val="22"/>
          <w:lang w:val="lv-LV"/>
        </w:rPr>
      </w:pPr>
      <w:r w:rsidRPr="0042098A">
        <w:rPr>
          <w:b/>
          <w:bCs/>
          <w:sz w:val="22"/>
          <w:szCs w:val="22"/>
          <w:lang w:val="lv-LV"/>
        </w:rPr>
        <w:t>Nepārvarama vara</w:t>
      </w:r>
    </w:p>
    <w:p w14:paraId="568F00CB" w14:textId="77777777" w:rsidR="00456016" w:rsidRPr="0042098A" w:rsidRDefault="00456016" w:rsidP="00456016">
      <w:pPr>
        <w:spacing w:before="60" w:after="60"/>
        <w:ind w:left="567" w:hanging="567"/>
        <w:jc w:val="both"/>
        <w:rPr>
          <w:sz w:val="22"/>
          <w:szCs w:val="22"/>
          <w:lang w:val="lv-LV"/>
        </w:rPr>
      </w:pPr>
      <w:r w:rsidRPr="0042098A">
        <w:rPr>
          <w:sz w:val="22"/>
          <w:szCs w:val="22"/>
          <w:lang w:val="lv-LV"/>
        </w:rPr>
        <w:t xml:space="preserve">9.1. </w:t>
      </w:r>
      <w:r w:rsidRPr="0042098A">
        <w:rPr>
          <w:sz w:val="22"/>
          <w:szCs w:val="22"/>
          <w:lang w:val="lv-LV"/>
        </w:rPr>
        <w:tab/>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kas būtiski ierobežo un aizskar Līdzēju tiesības un ietekmē uzņemtās saistības, pieņemšana un stāšanās spēkā.</w:t>
      </w:r>
    </w:p>
    <w:p w14:paraId="471E4104" w14:textId="77777777" w:rsidR="00456016" w:rsidRPr="0042098A" w:rsidRDefault="00456016" w:rsidP="00456016">
      <w:pPr>
        <w:spacing w:before="60" w:after="60"/>
        <w:ind w:left="567" w:hanging="567"/>
        <w:jc w:val="both"/>
        <w:rPr>
          <w:sz w:val="22"/>
          <w:szCs w:val="22"/>
          <w:lang w:val="lv-LV"/>
        </w:rPr>
      </w:pPr>
      <w:r w:rsidRPr="0042098A">
        <w:rPr>
          <w:sz w:val="22"/>
          <w:szCs w:val="22"/>
          <w:lang w:val="lv-LV"/>
        </w:rPr>
        <w:t xml:space="preserve">9.2. </w:t>
      </w:r>
      <w:r w:rsidRPr="0042098A">
        <w:rPr>
          <w:sz w:val="22"/>
          <w:szCs w:val="22"/>
          <w:lang w:val="lv-LV"/>
        </w:rPr>
        <w:tab/>
        <w:t>Līdzējam, kas atsaucas uz nepārvaramas varas vai ārkārtēja rakstura apstākļu darbību, nekavējoties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6EB1050D" w14:textId="77777777" w:rsidR="00456016" w:rsidRPr="0042098A" w:rsidRDefault="00456016" w:rsidP="00456016">
      <w:pPr>
        <w:spacing w:before="60" w:after="60"/>
        <w:ind w:left="567" w:hanging="567"/>
        <w:jc w:val="both"/>
        <w:rPr>
          <w:sz w:val="22"/>
          <w:szCs w:val="22"/>
          <w:lang w:val="lv-LV"/>
        </w:rPr>
      </w:pPr>
    </w:p>
    <w:p w14:paraId="181BB252" w14:textId="77777777" w:rsidR="00456016" w:rsidRPr="0042098A" w:rsidRDefault="00456016" w:rsidP="00456016">
      <w:pPr>
        <w:numPr>
          <w:ilvl w:val="0"/>
          <w:numId w:val="2"/>
        </w:numPr>
        <w:spacing w:before="120" w:after="120"/>
        <w:jc w:val="center"/>
        <w:rPr>
          <w:b/>
          <w:bCs/>
          <w:sz w:val="22"/>
          <w:szCs w:val="22"/>
          <w:lang w:val="lv-LV"/>
        </w:rPr>
      </w:pPr>
      <w:r w:rsidRPr="0042098A">
        <w:rPr>
          <w:b/>
          <w:bCs/>
          <w:sz w:val="22"/>
          <w:szCs w:val="22"/>
          <w:lang w:val="lv-LV"/>
        </w:rPr>
        <w:t>Paziņojumi</w:t>
      </w:r>
    </w:p>
    <w:p w14:paraId="7994AB28" w14:textId="77777777" w:rsidR="00456016" w:rsidRPr="0042098A" w:rsidRDefault="00456016" w:rsidP="00456016">
      <w:pPr>
        <w:numPr>
          <w:ilvl w:val="1"/>
          <w:numId w:val="2"/>
        </w:numPr>
        <w:spacing w:before="60" w:after="60"/>
        <w:ind w:left="567" w:hanging="567"/>
        <w:jc w:val="both"/>
        <w:rPr>
          <w:sz w:val="22"/>
          <w:szCs w:val="22"/>
          <w:lang w:val="lv-LV"/>
        </w:rPr>
      </w:pPr>
      <w:r w:rsidRPr="0042098A">
        <w:rPr>
          <w:bCs/>
          <w:sz w:val="22"/>
          <w:szCs w:val="22"/>
          <w:lang w:val="lv-LV"/>
        </w:rPr>
        <w:lastRenderedPageBreak/>
        <w:t>Gadījumos kad Līgumā nav noteikti citādi, visi paziņojumi, apstiprinājumi, pretenzijas, lūgumi, brīdinājumi un cita veida saziņa noformējama rakstveidā, un nosūtāma adresātam uz juridisko adresi, ja Lietotājs Tirgotāja Klientu portālā nav norādījis citu korespondences adresi.</w:t>
      </w:r>
    </w:p>
    <w:p w14:paraId="577726A6" w14:textId="77777777" w:rsidR="00456016" w:rsidRPr="0042098A" w:rsidRDefault="00456016" w:rsidP="00456016">
      <w:pPr>
        <w:numPr>
          <w:ilvl w:val="1"/>
          <w:numId w:val="2"/>
        </w:numPr>
        <w:spacing w:before="60" w:after="60"/>
        <w:ind w:left="567" w:hanging="567"/>
        <w:jc w:val="both"/>
        <w:rPr>
          <w:sz w:val="22"/>
          <w:szCs w:val="22"/>
          <w:lang w:val="lv-LV"/>
        </w:rPr>
      </w:pPr>
      <w:r w:rsidRPr="0042098A">
        <w:rPr>
          <w:bCs/>
          <w:sz w:val="22"/>
          <w:szCs w:val="22"/>
          <w:lang w:val="lv-LV"/>
        </w:rPr>
        <w:t xml:space="preserve">Tirgotāja </w:t>
      </w:r>
      <w:r w:rsidRPr="0042098A">
        <w:rPr>
          <w:sz w:val="22"/>
          <w:szCs w:val="22"/>
          <w:lang w:val="lv-LV"/>
        </w:rPr>
        <w:t xml:space="preserve">Klientu portālā publicētie rēķini, paziņojumi, lūgumi, pretenzijas, pieprasījumi, brīdinājumi vai cita veida saziņa Līguma ietvaros ir </w:t>
      </w:r>
      <w:r w:rsidRPr="0042098A">
        <w:rPr>
          <w:bCs/>
          <w:sz w:val="22"/>
          <w:szCs w:val="22"/>
          <w:lang w:val="lv-LV"/>
        </w:rPr>
        <w:t>Lietotājam</w:t>
      </w:r>
      <w:r w:rsidRPr="0042098A">
        <w:rPr>
          <w:sz w:val="22"/>
          <w:szCs w:val="22"/>
          <w:lang w:val="lv-LV"/>
        </w:rPr>
        <w:t xml:space="preserve"> saistoši un līdzvērtīgi rakstveidā noformētiem un nosūtītiem ierakstītā sūtījumā.</w:t>
      </w:r>
    </w:p>
    <w:p w14:paraId="111297BB" w14:textId="77777777" w:rsidR="00456016" w:rsidRPr="0042098A" w:rsidRDefault="00456016" w:rsidP="00456016">
      <w:pPr>
        <w:numPr>
          <w:ilvl w:val="1"/>
          <w:numId w:val="2"/>
        </w:numPr>
        <w:spacing w:before="60" w:after="60"/>
        <w:ind w:left="567" w:hanging="567"/>
        <w:jc w:val="both"/>
        <w:rPr>
          <w:sz w:val="22"/>
          <w:szCs w:val="22"/>
          <w:lang w:val="lv-LV"/>
        </w:rPr>
      </w:pPr>
      <w:r w:rsidRPr="0042098A">
        <w:rPr>
          <w:bCs/>
          <w:sz w:val="22"/>
          <w:szCs w:val="22"/>
          <w:lang w:val="lv-LV"/>
        </w:rPr>
        <w:t>Ja Lietotājs vēlas mainīt rēķina saņemšanas e-pasta adresi, rēķina saņemšanas pasta adresi mainīt uz e-pasta adresi vai otrādi, Lietotājs šādas izmaiņas var reģistrēt Tirgotāja Klientu portālā. Šādas izmaiņas Līguma noteikumos stājas spēkā, kad Tirgotājs izraksta un nosūta Lietotājam rēķinu atbilstoši Lietotāja pieteiktajām izmaiņām, ja Tirgotājs no Lietotāja nav saņēmis pretenziju par rēķina nesaņemšanu Līguma 5.3.2.punktā noteiktajā kārtībā.</w:t>
      </w:r>
    </w:p>
    <w:p w14:paraId="1153AA37" w14:textId="77777777" w:rsidR="00456016" w:rsidRPr="0042098A" w:rsidRDefault="00456016" w:rsidP="00456016">
      <w:pPr>
        <w:numPr>
          <w:ilvl w:val="1"/>
          <w:numId w:val="2"/>
        </w:numPr>
        <w:spacing w:before="60" w:after="60"/>
        <w:ind w:left="567" w:hanging="567"/>
        <w:jc w:val="both"/>
        <w:rPr>
          <w:sz w:val="22"/>
          <w:szCs w:val="22"/>
          <w:lang w:val="lv-LV"/>
        </w:rPr>
      </w:pPr>
      <w:r w:rsidRPr="0042098A">
        <w:rPr>
          <w:sz w:val="22"/>
          <w:szCs w:val="22"/>
          <w:lang w:val="lv-LV"/>
        </w:rPr>
        <w:t xml:space="preserve">Operatīvie sakari par dabasgāzes apgādes režīma regulēšanu tiek uzturēti ar sadales sistēmas operatora dispečeriem pa sadales sistēmas operatora tīmekļa vietnē norādītajiem tālruņa numuriem vai ar sadales sistēmas operatora avārijas dienestu pa tālruni </w:t>
      </w:r>
      <w:r w:rsidRPr="0042098A">
        <w:rPr>
          <w:bCs/>
          <w:sz w:val="22"/>
          <w:szCs w:val="22"/>
          <w:lang w:val="lv-LV"/>
        </w:rPr>
        <w:t>114</w:t>
      </w:r>
      <w:r w:rsidRPr="0042098A">
        <w:rPr>
          <w:sz w:val="22"/>
          <w:szCs w:val="22"/>
          <w:lang w:val="lv-LV"/>
        </w:rPr>
        <w:t>.</w:t>
      </w:r>
    </w:p>
    <w:p w14:paraId="51B5CC2F" w14:textId="77777777" w:rsidR="00456016" w:rsidRPr="0042098A" w:rsidRDefault="00456016" w:rsidP="00456016">
      <w:pPr>
        <w:numPr>
          <w:ilvl w:val="1"/>
          <w:numId w:val="2"/>
        </w:numPr>
        <w:spacing w:before="60" w:after="60"/>
        <w:ind w:left="567" w:hanging="567"/>
        <w:jc w:val="both"/>
        <w:rPr>
          <w:sz w:val="22"/>
          <w:szCs w:val="22"/>
          <w:lang w:val="lv-LV"/>
        </w:rPr>
      </w:pPr>
      <w:r w:rsidRPr="0042098A">
        <w:rPr>
          <w:sz w:val="22"/>
          <w:szCs w:val="22"/>
          <w:lang w:val="lv-LV"/>
        </w:rPr>
        <w:t xml:space="preserve">Tirgotājs vismaz vienu reizi Līguma darbības laikā nosūta </w:t>
      </w:r>
      <w:r w:rsidRPr="0042098A">
        <w:rPr>
          <w:bCs/>
          <w:sz w:val="22"/>
          <w:szCs w:val="22"/>
          <w:lang w:val="lv-LV"/>
        </w:rPr>
        <w:t xml:space="preserve">Lietotājam </w:t>
      </w:r>
      <w:r w:rsidRPr="0042098A">
        <w:rPr>
          <w:sz w:val="22"/>
          <w:szCs w:val="22"/>
          <w:lang w:val="lv-LV"/>
        </w:rPr>
        <w:t xml:space="preserve">savstarpējo norēķinu salīdzināšanas aktu, kura autentiskums apliecināts Līguma 4.3.punktā paredzētajā kārtībā un kuru </w:t>
      </w:r>
      <w:r w:rsidRPr="0042098A">
        <w:rPr>
          <w:bCs/>
          <w:sz w:val="22"/>
          <w:szCs w:val="22"/>
          <w:lang w:val="lv-LV"/>
        </w:rPr>
        <w:t xml:space="preserve">Lietotājs </w:t>
      </w:r>
      <w:r w:rsidRPr="0042098A">
        <w:rPr>
          <w:sz w:val="22"/>
          <w:szCs w:val="22"/>
          <w:lang w:val="lv-LV"/>
        </w:rPr>
        <w:t xml:space="preserve">10 (desmit) dienu laikā paraksta un vienu parakstītu eksemplāru atsūta Tirgotājam vai iesniedz Tirgotājam motivētus iebildumus. Ja </w:t>
      </w:r>
      <w:r w:rsidRPr="0042098A">
        <w:rPr>
          <w:bCs/>
          <w:sz w:val="22"/>
          <w:szCs w:val="22"/>
          <w:lang w:val="lv-LV"/>
        </w:rPr>
        <w:t xml:space="preserve">Lietotājs </w:t>
      </w:r>
      <w:r w:rsidRPr="0042098A">
        <w:rPr>
          <w:sz w:val="22"/>
          <w:szCs w:val="22"/>
          <w:lang w:val="lv-LV"/>
        </w:rPr>
        <w:t xml:space="preserve">10 (desmit) dienu laikā no akta saņemšanas dienas neatsūta </w:t>
      </w:r>
      <w:r w:rsidRPr="0042098A">
        <w:rPr>
          <w:bCs/>
          <w:sz w:val="22"/>
          <w:szCs w:val="22"/>
          <w:lang w:val="lv-LV"/>
        </w:rPr>
        <w:t>Tirgotājam</w:t>
      </w:r>
      <w:r w:rsidRPr="0042098A">
        <w:rPr>
          <w:sz w:val="22"/>
          <w:szCs w:val="22"/>
          <w:lang w:val="lv-LV"/>
        </w:rPr>
        <w:t xml:space="preserve"> parakstītu akta eksemplāru vai motivētus iebildumus, Līdzēji aktā uzrādīto summu uzskata par pareizu.</w:t>
      </w:r>
    </w:p>
    <w:p w14:paraId="4666F680" w14:textId="77777777" w:rsidR="00456016" w:rsidRPr="0042098A" w:rsidRDefault="00456016" w:rsidP="00456016">
      <w:pPr>
        <w:numPr>
          <w:ilvl w:val="1"/>
          <w:numId w:val="2"/>
        </w:numPr>
        <w:spacing w:before="60" w:after="60"/>
        <w:ind w:left="567" w:hanging="567"/>
        <w:jc w:val="both"/>
        <w:rPr>
          <w:sz w:val="22"/>
          <w:szCs w:val="22"/>
          <w:lang w:val="lv-LV"/>
        </w:rPr>
      </w:pPr>
      <w:r w:rsidRPr="0042098A">
        <w:rPr>
          <w:bCs/>
          <w:sz w:val="22"/>
          <w:szCs w:val="22"/>
          <w:lang w:val="lv-LV"/>
        </w:rPr>
        <w:t xml:space="preserve">Līdzēju elektroniski sūtītie dokumenti (tajā skaitā, Tirgotāja rēķini) uzskatāmi par saņemtiem nākamajā dienā no to nosūtīšanas uz Līdzēja norādīto e-pasta adresi. Ja dokuments tiek sūtīts pa pastu, uzskatāms, ka tas ir saņemts piektajā dienā no tā nodošanas nosūtīšanai. </w:t>
      </w:r>
      <w:r w:rsidRPr="0042098A">
        <w:rPr>
          <w:sz w:val="22"/>
          <w:szCs w:val="22"/>
          <w:lang w:val="lv-LV"/>
        </w:rPr>
        <w:t>Visus paziņojumus, kurus Līdzēji viens otram nosūta ierakstītā sūtījumā, Līdzēji uzskata par saņemtiem otrajā dienā no to nodošanas nosūtīšanai.</w:t>
      </w:r>
    </w:p>
    <w:p w14:paraId="770B54A7" w14:textId="77777777" w:rsidR="00456016" w:rsidRPr="0042098A" w:rsidRDefault="00456016" w:rsidP="00456016">
      <w:pPr>
        <w:spacing w:before="60" w:after="60"/>
        <w:ind w:left="567"/>
        <w:jc w:val="both"/>
        <w:rPr>
          <w:sz w:val="22"/>
          <w:szCs w:val="22"/>
          <w:lang w:val="lv-LV"/>
        </w:rPr>
      </w:pPr>
    </w:p>
    <w:p w14:paraId="08BB87CD" w14:textId="77777777" w:rsidR="00456016" w:rsidRPr="0042098A" w:rsidRDefault="00456016" w:rsidP="00456016">
      <w:pPr>
        <w:widowControl w:val="0"/>
        <w:numPr>
          <w:ilvl w:val="0"/>
          <w:numId w:val="2"/>
        </w:numPr>
        <w:tabs>
          <w:tab w:val="left" w:pos="426"/>
        </w:tabs>
        <w:spacing w:before="120" w:after="120"/>
        <w:jc w:val="center"/>
        <w:rPr>
          <w:b/>
          <w:bCs/>
          <w:sz w:val="22"/>
          <w:szCs w:val="22"/>
          <w:lang w:val="lv-LV"/>
        </w:rPr>
      </w:pPr>
      <w:r w:rsidRPr="0042098A">
        <w:rPr>
          <w:b/>
          <w:bCs/>
          <w:sz w:val="22"/>
          <w:szCs w:val="22"/>
          <w:lang w:val="lv-LV"/>
        </w:rPr>
        <w:t>Konfidencialitāte un fizisko personu datu aizsardzība</w:t>
      </w:r>
    </w:p>
    <w:p w14:paraId="1D558423" w14:textId="77777777" w:rsidR="00456016" w:rsidRPr="0042098A" w:rsidRDefault="00456016" w:rsidP="00456016">
      <w:pPr>
        <w:numPr>
          <w:ilvl w:val="1"/>
          <w:numId w:val="2"/>
        </w:numPr>
        <w:spacing w:before="60" w:after="60"/>
        <w:ind w:left="567" w:hanging="567"/>
        <w:jc w:val="both"/>
        <w:rPr>
          <w:sz w:val="22"/>
          <w:szCs w:val="22"/>
          <w:lang w:val="lv-LV"/>
        </w:rPr>
      </w:pPr>
      <w:r w:rsidRPr="0042098A">
        <w:rPr>
          <w:bCs/>
          <w:sz w:val="22"/>
          <w:szCs w:val="22"/>
          <w:lang w:val="lv-LV"/>
        </w:rPr>
        <w:t xml:space="preserve">Līdzēji apņemas neizpaust un neizplatīt trešajām personām bez otra Līdzēja rakstiskas piekrišanas Līguma noteikumus vai citu Līguma izpildes gaitā iegūtu informāciju, izņemot gadījumus, kad atbilstoši apkopota informācija tiek sniegta tirgus darbības nodrošināšanai, rēķinu izrakstīšanai, kredītu kontrolei, parādu piedziņai, kā arī citos gadījumos, kad informācijas izpaušanu pieprasa piemērojamie tiesību akti. </w:t>
      </w:r>
      <w:r w:rsidRPr="0042098A">
        <w:rPr>
          <w:sz w:val="22"/>
          <w:szCs w:val="22"/>
          <w:lang w:val="lv-LV"/>
        </w:rPr>
        <w:t xml:space="preserve">Konfidencialitātes klauzula nav piemērojama, lai nodrošinātu Lietotāja maksātspējas un saistību izpildes monitoringu. </w:t>
      </w:r>
    </w:p>
    <w:p w14:paraId="74BB032F" w14:textId="77777777" w:rsidR="00456016" w:rsidRPr="0042098A" w:rsidRDefault="00456016" w:rsidP="00456016">
      <w:pPr>
        <w:numPr>
          <w:ilvl w:val="1"/>
          <w:numId w:val="2"/>
        </w:numPr>
        <w:spacing w:before="60" w:after="60"/>
        <w:ind w:left="567" w:hanging="567"/>
        <w:jc w:val="both"/>
        <w:rPr>
          <w:sz w:val="22"/>
          <w:szCs w:val="22"/>
          <w:lang w:val="lv-LV"/>
        </w:rPr>
      </w:pPr>
      <w:r w:rsidRPr="0042098A">
        <w:rPr>
          <w:sz w:val="22"/>
          <w:szCs w:val="22"/>
          <w:lang w:val="lv-LV"/>
        </w:rPr>
        <w:t>Līguma izpratnē par trešo personu uzskatāmi arī Līdzēju darbinieki, kuriem to darba apraksta un veicamo pienākumu ietvaros normāli nebūtu piekļuves tādiem dokumentiem kā Līgums.</w:t>
      </w:r>
    </w:p>
    <w:p w14:paraId="4576256C" w14:textId="77777777" w:rsidR="00456016" w:rsidRPr="0042098A" w:rsidRDefault="00456016" w:rsidP="00456016">
      <w:pPr>
        <w:numPr>
          <w:ilvl w:val="1"/>
          <w:numId w:val="2"/>
        </w:numPr>
        <w:spacing w:before="60" w:after="60"/>
        <w:ind w:left="567" w:hanging="567"/>
        <w:jc w:val="both"/>
        <w:rPr>
          <w:sz w:val="22"/>
          <w:szCs w:val="22"/>
          <w:lang w:val="lv-LV"/>
        </w:rPr>
      </w:pPr>
      <w:r w:rsidRPr="0042098A">
        <w:rPr>
          <w:sz w:val="22"/>
          <w:szCs w:val="22"/>
          <w:lang w:val="lv-LV"/>
        </w:rPr>
        <w:t>Ja Līguma ietvaros tiek iegūti dokumenti vai informācija, kas satur vai var saturēt fizisko personu datus (turpmāk – Datus), Līdzēji ir tiesīgi apstrādāt no otra Līdzēja iegūtos datus tikai ar mērķi nodrošināt Līgumā noteikto saistību izpildi, ievērojot spēkā esošajos normatīvajos aktos noteiktās prasības Datu apstrādei un aizsardzībai. Veicot Datu apstrādi, katrs Līdzējs ir atbildīgs par Datu apstrādes nodrošināšanu saskaņā ar Līgumu un normatīvajos aktos noteikto. Katram Līdzējam ir pienākums Līguma ietvaros īstenot atbilstošus tehniskus un organizatoriskus pasākumus, lai nodrošinātu un spētu uzskatāmi parādīt, ka Datu apstrāde notiek saskaņā ar Datu apstrādi regulējošiem normatīviem aktiem.</w:t>
      </w:r>
    </w:p>
    <w:p w14:paraId="60868A1B" w14:textId="77777777" w:rsidR="00456016" w:rsidRPr="0042098A" w:rsidRDefault="00456016" w:rsidP="00456016">
      <w:pPr>
        <w:numPr>
          <w:ilvl w:val="1"/>
          <w:numId w:val="2"/>
        </w:numPr>
        <w:spacing w:before="60" w:after="60"/>
        <w:ind w:left="567" w:hanging="567"/>
        <w:jc w:val="both"/>
        <w:rPr>
          <w:sz w:val="22"/>
          <w:szCs w:val="22"/>
          <w:lang w:val="lv-LV"/>
        </w:rPr>
      </w:pPr>
      <w:r w:rsidRPr="0042098A">
        <w:rPr>
          <w:sz w:val="22"/>
          <w:szCs w:val="22"/>
          <w:lang w:val="lv-LV"/>
        </w:rPr>
        <w:t>Apstrādājot personas datus, Līdzēji nodrošina tikai pilnvarotu personu piekļūšanu pie tehniskajiem resursiem, kas tiek izmantoti personu datu apstrādei un aizsardzībai (tajā skaitā pie personas datiem).</w:t>
      </w:r>
    </w:p>
    <w:p w14:paraId="246D20E7" w14:textId="77777777" w:rsidR="00456016" w:rsidRPr="0042098A" w:rsidRDefault="00456016" w:rsidP="00456016">
      <w:pPr>
        <w:numPr>
          <w:ilvl w:val="1"/>
          <w:numId w:val="2"/>
        </w:numPr>
        <w:spacing w:before="60" w:after="60"/>
        <w:ind w:left="567" w:hanging="567"/>
        <w:jc w:val="both"/>
        <w:rPr>
          <w:sz w:val="22"/>
          <w:szCs w:val="22"/>
          <w:lang w:val="lv-LV"/>
        </w:rPr>
      </w:pPr>
      <w:r w:rsidRPr="0042098A">
        <w:rPr>
          <w:sz w:val="22"/>
          <w:szCs w:val="22"/>
          <w:lang w:val="lv-LV"/>
        </w:rPr>
        <w:lastRenderedPageBreak/>
        <w:t>Ja Līguma izpildes ietvaros viens Līdzējs nodod otram Līdzējam Datus, tad Līdzējs, kurš nodod Datus, ir atbildīgs par nodoto Datu pareizību un to, ka tas  ir tiesīga nodot Datus otram Līdzējam. Līdzējs papildina vai izlabo Datus, izbeidz attiecīgās Līdzēja nodoto datu apstrādi vai iznīcina tos, ja nodotie Dati ir nepilnīgi, novecojuši, nepatiesi vai pretlikumīgi apstrādāti. Līguma izpildes ietvaros saņemtos Datus Līdzēji apņemas neuzglabāt ilgāk, kā tas nepieciešams mērķim, kam tie ir nodoti, un pēc Līgumā noteiktā mērķa sasniegšanas apņemas dzēst saņemtos Datus no savām informācijas sistēmām visātrākajā iespējamajā laikā.</w:t>
      </w:r>
    </w:p>
    <w:p w14:paraId="0993F166" w14:textId="77777777" w:rsidR="00456016" w:rsidRPr="0042098A" w:rsidRDefault="00456016" w:rsidP="00456016">
      <w:pPr>
        <w:numPr>
          <w:ilvl w:val="1"/>
          <w:numId w:val="2"/>
        </w:numPr>
        <w:spacing w:before="60" w:after="60"/>
        <w:ind w:left="567" w:hanging="567"/>
        <w:jc w:val="both"/>
        <w:rPr>
          <w:sz w:val="22"/>
          <w:szCs w:val="22"/>
          <w:lang w:val="lv-LV"/>
        </w:rPr>
      </w:pPr>
      <w:r w:rsidRPr="0042098A">
        <w:rPr>
          <w:sz w:val="22"/>
          <w:szCs w:val="22"/>
          <w:lang w:val="lv-LV"/>
        </w:rPr>
        <w:t>Līdzēji vienojas, ka gadījumā, ja kāds no Līdzējiem tiek saukts pie atbildības par fizisko personu datu aizsardzības pārkāpumu, ko izdarījis otrs Līdzējs, vainīgais Līdzējs, ciktāl tas ir atbildīgs par pārkāpumu, atlīdzina visas izmaksas, maksājumus, kaitējumu, izdevumus vai zaudējumus, kurus tā nodarījusi savas darbības vai bezdarbības rezultātā.</w:t>
      </w:r>
    </w:p>
    <w:p w14:paraId="0BA0815E" w14:textId="77777777" w:rsidR="00456016" w:rsidRPr="0042098A" w:rsidRDefault="00456016" w:rsidP="00456016">
      <w:pPr>
        <w:numPr>
          <w:ilvl w:val="1"/>
          <w:numId w:val="2"/>
        </w:numPr>
        <w:tabs>
          <w:tab w:val="left" w:pos="426"/>
        </w:tabs>
        <w:spacing w:before="60" w:after="60"/>
        <w:ind w:left="567" w:hanging="567"/>
        <w:jc w:val="both"/>
        <w:rPr>
          <w:sz w:val="22"/>
          <w:szCs w:val="22"/>
          <w:lang w:val="lv-LV"/>
        </w:rPr>
      </w:pPr>
      <w:r w:rsidRPr="0042098A">
        <w:rPr>
          <w:sz w:val="22"/>
          <w:szCs w:val="22"/>
          <w:lang w:val="lv-LV"/>
        </w:rPr>
        <w:t>Līguma izpilde vai izbeigšana neizbeidz Līdzēju konfidencialitātes pienākumu.</w:t>
      </w:r>
    </w:p>
    <w:p w14:paraId="278FA62D" w14:textId="77777777" w:rsidR="00456016" w:rsidRPr="0042098A" w:rsidRDefault="00456016" w:rsidP="00456016">
      <w:pPr>
        <w:tabs>
          <w:tab w:val="left" w:pos="426"/>
        </w:tabs>
        <w:spacing w:before="60" w:after="60"/>
        <w:ind w:left="567"/>
        <w:jc w:val="both"/>
        <w:rPr>
          <w:sz w:val="22"/>
          <w:szCs w:val="22"/>
          <w:lang w:val="lv-LV"/>
        </w:rPr>
      </w:pPr>
    </w:p>
    <w:p w14:paraId="4CE6DA93" w14:textId="77777777" w:rsidR="00456016" w:rsidRPr="0042098A" w:rsidRDefault="00456016" w:rsidP="00456016">
      <w:pPr>
        <w:numPr>
          <w:ilvl w:val="0"/>
          <w:numId w:val="2"/>
        </w:numPr>
        <w:spacing w:before="120" w:after="120"/>
        <w:jc w:val="center"/>
        <w:rPr>
          <w:b/>
          <w:bCs/>
          <w:sz w:val="22"/>
          <w:szCs w:val="22"/>
          <w:lang w:val="lv-LV"/>
        </w:rPr>
      </w:pPr>
      <w:r w:rsidRPr="0042098A">
        <w:rPr>
          <w:b/>
          <w:bCs/>
          <w:sz w:val="22"/>
          <w:szCs w:val="22"/>
          <w:lang w:val="lv-LV"/>
        </w:rPr>
        <w:t>Citi noteikumi</w:t>
      </w:r>
    </w:p>
    <w:p w14:paraId="4F5C0527" w14:textId="77777777" w:rsidR="00456016" w:rsidRPr="0042098A" w:rsidRDefault="00456016" w:rsidP="00456016">
      <w:pPr>
        <w:numPr>
          <w:ilvl w:val="1"/>
          <w:numId w:val="2"/>
        </w:numPr>
        <w:tabs>
          <w:tab w:val="left" w:pos="426"/>
        </w:tabs>
        <w:spacing w:before="60" w:after="60"/>
        <w:ind w:left="567" w:hanging="567"/>
        <w:jc w:val="both"/>
        <w:rPr>
          <w:sz w:val="22"/>
          <w:szCs w:val="22"/>
          <w:lang w:val="lv-LV"/>
        </w:rPr>
      </w:pPr>
      <w:r w:rsidRPr="0042098A">
        <w:rPr>
          <w:sz w:val="22"/>
          <w:szCs w:val="22"/>
          <w:lang w:val="lv-LV"/>
        </w:rPr>
        <w:t>Līgums ietver visas Lietotāja un Tirgotāja vienošanās par Līguma priekšmetu un veido visu Līgumu kopumā un to nevar izmainīt, vai labot bez abu Līdzēju rakstiskas vienošanās un atbilstoši Publisko iepirkumu likuma normām.</w:t>
      </w:r>
    </w:p>
    <w:p w14:paraId="183E9B83" w14:textId="7F3A11CF" w:rsidR="00456016" w:rsidRPr="0042098A" w:rsidRDefault="00456016" w:rsidP="00456016">
      <w:pPr>
        <w:numPr>
          <w:ilvl w:val="1"/>
          <w:numId w:val="2"/>
        </w:numPr>
        <w:tabs>
          <w:tab w:val="left" w:pos="426"/>
        </w:tabs>
        <w:spacing w:before="60" w:after="60"/>
        <w:ind w:left="567" w:hanging="567"/>
        <w:jc w:val="both"/>
        <w:rPr>
          <w:rStyle w:val="Heading4Char"/>
          <w:rFonts w:cs="Times New Roman"/>
          <w:sz w:val="22"/>
          <w:szCs w:val="22"/>
          <w:lang w:val="lv-LV"/>
        </w:rPr>
      </w:pPr>
      <w:r w:rsidRPr="0042098A">
        <w:rPr>
          <w:sz w:val="22"/>
          <w:szCs w:val="22"/>
          <w:lang w:val="lv-LV"/>
        </w:rPr>
        <w:t xml:space="preserve">Lietotāja kontaktpersona Līguma izpildes laikā – </w:t>
      </w:r>
      <w:r w:rsidR="00C03134">
        <w:rPr>
          <w:rFonts w:eastAsia="Cambria"/>
          <w:bCs/>
          <w:color w:val="000000"/>
          <w:kern w:val="56"/>
          <w:sz w:val="22"/>
          <w:szCs w:val="22"/>
          <w:lang w:val="lv-LV"/>
        </w:rPr>
        <w:t>_____</w:t>
      </w:r>
      <w:r w:rsidRPr="0042098A">
        <w:rPr>
          <w:sz w:val="22"/>
          <w:szCs w:val="22"/>
          <w:lang w:val="lv-LV"/>
        </w:rPr>
        <w:t>.</w:t>
      </w:r>
    </w:p>
    <w:p w14:paraId="34E0AB1C" w14:textId="3177A23B" w:rsidR="00456016" w:rsidRPr="0042098A" w:rsidRDefault="00456016" w:rsidP="00456016">
      <w:pPr>
        <w:numPr>
          <w:ilvl w:val="1"/>
          <w:numId w:val="2"/>
        </w:numPr>
        <w:tabs>
          <w:tab w:val="left" w:pos="426"/>
        </w:tabs>
        <w:spacing w:before="60" w:after="60"/>
        <w:ind w:left="567" w:hanging="567"/>
        <w:jc w:val="both"/>
        <w:rPr>
          <w:sz w:val="22"/>
          <w:szCs w:val="22"/>
          <w:lang w:val="lv-LV"/>
        </w:rPr>
      </w:pPr>
      <w:r w:rsidRPr="0042098A">
        <w:rPr>
          <w:sz w:val="22"/>
          <w:szCs w:val="22"/>
          <w:lang w:val="lv-LV"/>
        </w:rPr>
        <w:t xml:space="preserve">Tirgotāja kontaktpersona Līguma izpildes laikā </w:t>
      </w:r>
      <w:r w:rsidR="00EA4652">
        <w:rPr>
          <w:sz w:val="22"/>
          <w:szCs w:val="22"/>
          <w:lang w:val="lv-LV"/>
        </w:rPr>
        <w:t>–</w:t>
      </w:r>
      <w:r w:rsidRPr="0042098A">
        <w:rPr>
          <w:sz w:val="22"/>
          <w:szCs w:val="22"/>
          <w:lang w:val="lv-LV"/>
        </w:rPr>
        <w:t xml:space="preserve"> </w:t>
      </w:r>
      <w:r w:rsidR="00C03134">
        <w:rPr>
          <w:rFonts w:eastAsia="Cambria"/>
          <w:bCs/>
          <w:color w:val="000000"/>
          <w:kern w:val="56"/>
          <w:sz w:val="22"/>
          <w:szCs w:val="22"/>
          <w:lang w:val="lv-LV"/>
        </w:rPr>
        <w:t>_____</w:t>
      </w:r>
      <w:r w:rsidRPr="00EA4652">
        <w:rPr>
          <w:sz w:val="22"/>
          <w:szCs w:val="22"/>
          <w:lang w:val="lv-LV"/>
        </w:rPr>
        <w:t>.</w:t>
      </w:r>
    </w:p>
    <w:p w14:paraId="2A1125B1" w14:textId="77777777" w:rsidR="00456016" w:rsidRPr="0042098A" w:rsidRDefault="00456016" w:rsidP="00456016">
      <w:pPr>
        <w:numPr>
          <w:ilvl w:val="1"/>
          <w:numId w:val="2"/>
        </w:numPr>
        <w:tabs>
          <w:tab w:val="left" w:pos="426"/>
        </w:tabs>
        <w:spacing w:before="60" w:after="60"/>
        <w:ind w:left="567" w:hanging="567"/>
        <w:jc w:val="both"/>
        <w:rPr>
          <w:sz w:val="22"/>
          <w:szCs w:val="22"/>
          <w:lang w:val="lv-LV"/>
        </w:rPr>
      </w:pPr>
      <w:r w:rsidRPr="0042098A">
        <w:rPr>
          <w:sz w:val="22"/>
          <w:szCs w:val="22"/>
          <w:lang w:val="lv-LV"/>
        </w:rPr>
        <w:t>Līdzēju pilnvarotie pārstāvji ir atbildīgi par Līguma nosacījumu izpildes uzraudzīšanu, tai skaitā, par savlaicīgu rēķinu iesniegšanu un pieņemšanu, apstiprināšanu un nodošanu apmaksai.</w:t>
      </w:r>
    </w:p>
    <w:p w14:paraId="6EDFCCF1" w14:textId="77777777" w:rsidR="00456016" w:rsidRPr="0042098A" w:rsidRDefault="00456016" w:rsidP="00456016">
      <w:pPr>
        <w:numPr>
          <w:ilvl w:val="1"/>
          <w:numId w:val="2"/>
        </w:numPr>
        <w:tabs>
          <w:tab w:val="left" w:pos="426"/>
        </w:tabs>
        <w:spacing w:before="60" w:after="60"/>
        <w:ind w:left="567" w:hanging="567"/>
        <w:jc w:val="both"/>
        <w:rPr>
          <w:sz w:val="22"/>
          <w:szCs w:val="22"/>
          <w:lang w:val="lv-LV"/>
        </w:rPr>
      </w:pPr>
      <w:r w:rsidRPr="0042098A">
        <w:rPr>
          <w:sz w:val="22"/>
          <w:szCs w:val="22"/>
          <w:lang w:val="lv-LV"/>
        </w:rPr>
        <w:t>Jebkura rakstiska informācija Līguma sakarā (tai skaitā elektroniskā veidā sūtīta) ir saistoša abiem Līdzējiem, un nepieciešamības gadījumā var kalpot par pierādījumiem, ja Līdzējs, kurš nosūtījis informāciju, ir saņēmis apstiprinājumu no otra Līdzēja par informācijas saņemšanu.</w:t>
      </w:r>
    </w:p>
    <w:p w14:paraId="1AC62AFF" w14:textId="77777777" w:rsidR="00456016" w:rsidRPr="0042098A" w:rsidRDefault="00456016" w:rsidP="00456016">
      <w:pPr>
        <w:numPr>
          <w:ilvl w:val="1"/>
          <w:numId w:val="2"/>
        </w:numPr>
        <w:tabs>
          <w:tab w:val="left" w:pos="426"/>
        </w:tabs>
        <w:spacing w:before="60" w:after="60"/>
        <w:ind w:left="567" w:hanging="567"/>
        <w:jc w:val="both"/>
        <w:rPr>
          <w:sz w:val="22"/>
          <w:szCs w:val="22"/>
          <w:lang w:val="lv-LV"/>
        </w:rPr>
      </w:pPr>
      <w:r w:rsidRPr="0042098A">
        <w:rPr>
          <w:sz w:val="22"/>
          <w:szCs w:val="22"/>
          <w:lang w:val="lv-LV"/>
        </w:rPr>
        <w:t>Ja kādam no Līdzējiem tiek mainīts juridiskais statuss, Līdzēja amatpersonu paraksta tiesības, īpašnieki vai vadītāji, vai kāds no Līgumā minētajiem Līdzēja rekvizītiem, telefona, faksa numurs, e-pasta adrese u.c., tad Līdzējs nekavējoties rakstiski paziņo par to otram Līdzējam. Ja Līdzējs neizpilda šī apakšpunkta noteikumus, uzskatāms, ka otrs Līdzējs ir pilnībā izpildījis savas saistības, lietojot šajā Līgumā esošo informāciju par otru Līdzēju. Šajā apakšpunktā minētie nosacījumi attiecas arī uz Līgumā minētajiem Līdzēju pārstāvjiem un to rekvizītiem.</w:t>
      </w:r>
    </w:p>
    <w:p w14:paraId="3F6C2C6A" w14:textId="77777777" w:rsidR="00456016" w:rsidRPr="0042098A" w:rsidRDefault="00456016" w:rsidP="00456016">
      <w:pPr>
        <w:numPr>
          <w:ilvl w:val="1"/>
          <w:numId w:val="2"/>
        </w:numPr>
        <w:tabs>
          <w:tab w:val="left" w:pos="426"/>
        </w:tabs>
        <w:spacing w:before="60" w:after="60"/>
        <w:ind w:left="567" w:hanging="567"/>
        <w:jc w:val="both"/>
        <w:rPr>
          <w:sz w:val="22"/>
          <w:szCs w:val="22"/>
          <w:lang w:val="lv-LV"/>
        </w:rPr>
      </w:pPr>
      <w:r w:rsidRPr="0042098A">
        <w:rPr>
          <w:sz w:val="22"/>
          <w:szCs w:val="22"/>
          <w:lang w:val="lv-LV"/>
        </w:rPr>
        <w:t>Pušu pārstāvji Līgumu un tā pielikumus paraksta ar drošu elektronisko parakstu, kurš satur laika zīmogu. Līguma parakstīšanas datums ir pēdējā pievienotā droša elektroniskā paraksta un tā laika zīmoga datums.</w:t>
      </w:r>
    </w:p>
    <w:p w14:paraId="33F0A5B1" w14:textId="77777777" w:rsidR="00456016" w:rsidRPr="0042098A" w:rsidRDefault="00456016" w:rsidP="00456016">
      <w:pPr>
        <w:numPr>
          <w:ilvl w:val="1"/>
          <w:numId w:val="2"/>
        </w:numPr>
        <w:tabs>
          <w:tab w:val="left" w:pos="426"/>
        </w:tabs>
        <w:spacing w:before="60" w:after="60"/>
        <w:ind w:left="567" w:hanging="567"/>
        <w:jc w:val="both"/>
        <w:rPr>
          <w:sz w:val="22"/>
          <w:szCs w:val="22"/>
          <w:lang w:val="lv-LV"/>
        </w:rPr>
      </w:pPr>
      <w:r w:rsidRPr="0042098A">
        <w:rPr>
          <w:sz w:val="22"/>
          <w:szCs w:val="22"/>
          <w:lang w:val="lv-LV"/>
        </w:rPr>
        <w:t>Līgumam pievienoti  2 (divi) pielikumi:</w:t>
      </w:r>
    </w:p>
    <w:p w14:paraId="32114035" w14:textId="77777777" w:rsidR="00456016" w:rsidRPr="0042098A" w:rsidRDefault="00456016" w:rsidP="00456016">
      <w:pPr>
        <w:tabs>
          <w:tab w:val="left" w:pos="426"/>
        </w:tabs>
        <w:spacing w:before="60" w:after="60"/>
        <w:ind w:left="567"/>
        <w:jc w:val="both"/>
        <w:rPr>
          <w:sz w:val="22"/>
          <w:szCs w:val="22"/>
          <w:lang w:val="lv-LV"/>
        </w:rPr>
      </w:pPr>
      <w:r w:rsidRPr="0042098A">
        <w:rPr>
          <w:sz w:val="22"/>
          <w:szCs w:val="22"/>
          <w:lang w:val="lv-LV"/>
        </w:rPr>
        <w:t>12.9.1. 1.pielikums - Finanšu piedāvājums;</w:t>
      </w:r>
    </w:p>
    <w:p w14:paraId="52075AD9" w14:textId="570CA7C1" w:rsidR="00456016" w:rsidRPr="0042098A" w:rsidRDefault="00456016" w:rsidP="00C03134">
      <w:pPr>
        <w:tabs>
          <w:tab w:val="left" w:pos="426"/>
        </w:tabs>
        <w:spacing w:before="60" w:after="60"/>
        <w:ind w:left="567"/>
        <w:jc w:val="both"/>
        <w:rPr>
          <w:sz w:val="22"/>
          <w:szCs w:val="22"/>
          <w:lang w:val="lv-LV"/>
        </w:rPr>
      </w:pPr>
      <w:r w:rsidRPr="0042098A">
        <w:rPr>
          <w:sz w:val="22"/>
          <w:szCs w:val="22"/>
          <w:lang w:val="lv-LV"/>
        </w:rPr>
        <w:t>12.9.2. 2.pielikums – Tehniskā specifikācija.</w:t>
      </w:r>
    </w:p>
    <w:p w14:paraId="7F352379" w14:textId="77777777" w:rsidR="00456016" w:rsidRPr="0042098A" w:rsidRDefault="00456016" w:rsidP="00456016">
      <w:pPr>
        <w:numPr>
          <w:ilvl w:val="0"/>
          <w:numId w:val="2"/>
        </w:numPr>
        <w:spacing w:before="120" w:after="120"/>
        <w:jc w:val="center"/>
        <w:rPr>
          <w:b/>
          <w:bCs/>
          <w:sz w:val="22"/>
          <w:szCs w:val="22"/>
          <w:lang w:val="lv-LV"/>
        </w:rPr>
      </w:pPr>
      <w:r w:rsidRPr="0042098A">
        <w:rPr>
          <w:b/>
          <w:bCs/>
          <w:sz w:val="22"/>
          <w:szCs w:val="22"/>
          <w:lang w:val="lv-LV"/>
        </w:rPr>
        <w:t>Līdzēju rekvizīti un paraksti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8"/>
        <w:gridCol w:w="4138"/>
      </w:tblGrid>
      <w:tr w:rsidR="00456016" w:rsidRPr="0042098A" w14:paraId="55E57A09" w14:textId="77777777" w:rsidTr="006526FD">
        <w:tc>
          <w:tcPr>
            <w:tcW w:w="4428" w:type="dxa"/>
          </w:tcPr>
          <w:p w14:paraId="349EE7B2" w14:textId="77777777" w:rsidR="00456016" w:rsidRPr="0042098A" w:rsidRDefault="00456016" w:rsidP="006526FD">
            <w:pPr>
              <w:spacing w:line="271" w:lineRule="exact"/>
              <w:rPr>
                <w:sz w:val="22"/>
                <w:szCs w:val="22"/>
                <w:lang w:val="lv-LV"/>
              </w:rPr>
            </w:pPr>
            <w:r w:rsidRPr="0042098A">
              <w:rPr>
                <w:sz w:val="22"/>
                <w:szCs w:val="22"/>
                <w:lang w:val="lv-LV"/>
              </w:rPr>
              <w:t>Lietotājs:</w:t>
            </w:r>
          </w:p>
          <w:p w14:paraId="32717002" w14:textId="0EBC9F0B" w:rsidR="00456016" w:rsidRPr="00C03134" w:rsidRDefault="00456016" w:rsidP="00C03134">
            <w:pPr>
              <w:spacing w:before="2" w:line="271" w:lineRule="exact"/>
              <w:rPr>
                <w:b/>
                <w:bCs/>
                <w:sz w:val="22"/>
                <w:szCs w:val="22"/>
                <w:lang w:val="lv-LV"/>
              </w:rPr>
            </w:pPr>
            <w:r w:rsidRPr="0042098A">
              <w:rPr>
                <w:b/>
                <w:bCs/>
                <w:sz w:val="22"/>
                <w:szCs w:val="22"/>
                <w:lang w:val="lv-LV"/>
              </w:rPr>
              <w:t xml:space="preserve">Atvasināta publiska persona </w:t>
            </w:r>
            <w:r w:rsidRPr="00EA4652">
              <w:rPr>
                <w:b/>
                <w:bCs/>
                <w:sz w:val="22"/>
                <w:szCs w:val="22"/>
                <w:lang w:val="lv-LV"/>
              </w:rPr>
              <w:t>-</w:t>
            </w:r>
            <w:r w:rsidRPr="0042098A">
              <w:rPr>
                <w:b/>
                <w:bCs/>
                <w:sz w:val="22"/>
                <w:szCs w:val="22"/>
                <w:lang w:val="lv-LV"/>
              </w:rPr>
              <w:t xml:space="preserve"> valsts zinātniskais institūts „Nacionālais pētniecības un inovāciju institūts”</w:t>
            </w:r>
          </w:p>
        </w:tc>
        <w:tc>
          <w:tcPr>
            <w:tcW w:w="4428" w:type="dxa"/>
          </w:tcPr>
          <w:p w14:paraId="44E2C0FC" w14:textId="77777777" w:rsidR="00456016" w:rsidRPr="00EA4652" w:rsidRDefault="00456016" w:rsidP="006526FD">
            <w:pPr>
              <w:spacing w:before="22"/>
              <w:rPr>
                <w:sz w:val="22"/>
                <w:szCs w:val="22"/>
                <w:lang w:val="lv-LV"/>
              </w:rPr>
            </w:pPr>
            <w:r w:rsidRPr="00EA4652">
              <w:rPr>
                <w:sz w:val="22"/>
                <w:szCs w:val="22"/>
                <w:lang w:val="lv-LV"/>
              </w:rPr>
              <w:t>Tirgotājs:</w:t>
            </w:r>
          </w:p>
          <w:p w14:paraId="24FB1CBF" w14:textId="77777777" w:rsidR="0042098A" w:rsidRPr="00EA4652" w:rsidRDefault="0042098A" w:rsidP="0042098A">
            <w:pPr>
              <w:jc w:val="both"/>
              <w:rPr>
                <w:b/>
                <w:bCs/>
                <w:sz w:val="22"/>
                <w:szCs w:val="22"/>
                <w:lang w:val="lv-LV"/>
              </w:rPr>
            </w:pPr>
            <w:r w:rsidRPr="00EA4652">
              <w:rPr>
                <w:b/>
                <w:bCs/>
                <w:sz w:val="22"/>
                <w:szCs w:val="22"/>
                <w:lang w:val="lv-LV"/>
              </w:rPr>
              <w:t>AS "AJ Power Gas"</w:t>
            </w:r>
          </w:p>
          <w:p w14:paraId="404FF136" w14:textId="76A508FF" w:rsidR="00456016" w:rsidRPr="00EA4652" w:rsidRDefault="00C03134" w:rsidP="00C03134">
            <w:pPr>
              <w:ind w:left="426"/>
              <w:jc w:val="both"/>
              <w:rPr>
                <w:sz w:val="22"/>
                <w:szCs w:val="22"/>
                <w:lang w:val="lv-LV"/>
              </w:rPr>
            </w:pPr>
            <w:r>
              <w:rPr>
                <w:rFonts w:eastAsia="Cambria"/>
                <w:bCs/>
                <w:color w:val="000000"/>
                <w:kern w:val="56"/>
                <w:sz w:val="22"/>
                <w:szCs w:val="22"/>
                <w:lang w:val="lv-LV"/>
              </w:rPr>
              <w:t>_____</w:t>
            </w:r>
          </w:p>
        </w:tc>
      </w:tr>
      <w:tr w:rsidR="00456016" w:rsidRPr="0042098A" w14:paraId="109FFC86" w14:textId="77777777" w:rsidTr="006526FD">
        <w:tc>
          <w:tcPr>
            <w:tcW w:w="4428" w:type="dxa"/>
          </w:tcPr>
          <w:p w14:paraId="5F8787CE" w14:textId="77777777" w:rsidR="00456016" w:rsidRPr="0042098A" w:rsidRDefault="00456016" w:rsidP="006526FD">
            <w:pPr>
              <w:spacing w:before="22"/>
              <w:rPr>
                <w:sz w:val="22"/>
                <w:szCs w:val="22"/>
                <w:lang w:val="lv-LV"/>
              </w:rPr>
            </w:pPr>
            <w:r w:rsidRPr="0042098A">
              <w:rPr>
                <w:sz w:val="22"/>
                <w:szCs w:val="22"/>
                <w:lang w:val="lv-LV"/>
              </w:rPr>
              <w:t>Lietotājs:</w:t>
            </w:r>
          </w:p>
          <w:p w14:paraId="6D71D02F" w14:textId="439555BB" w:rsidR="00456016" w:rsidRPr="0042098A" w:rsidRDefault="00C03134" w:rsidP="006526FD">
            <w:pPr>
              <w:spacing w:before="36"/>
              <w:rPr>
                <w:sz w:val="22"/>
                <w:szCs w:val="22"/>
                <w:lang w:val="lv-LV"/>
              </w:rPr>
            </w:pPr>
            <w:r>
              <w:rPr>
                <w:rFonts w:eastAsia="Cambria"/>
                <w:bCs/>
                <w:color w:val="000000"/>
                <w:kern w:val="56"/>
                <w:sz w:val="22"/>
                <w:szCs w:val="22"/>
                <w:lang w:val="lv-LV"/>
              </w:rPr>
              <w:t>_____</w:t>
            </w:r>
          </w:p>
        </w:tc>
        <w:tc>
          <w:tcPr>
            <w:tcW w:w="4428" w:type="dxa"/>
          </w:tcPr>
          <w:p w14:paraId="66936885" w14:textId="77777777" w:rsidR="00456016" w:rsidRDefault="0042098A" w:rsidP="0042098A">
            <w:pPr>
              <w:spacing w:line="271" w:lineRule="exact"/>
              <w:rPr>
                <w:sz w:val="22"/>
                <w:szCs w:val="22"/>
                <w:lang w:val="lv-LV"/>
              </w:rPr>
            </w:pPr>
            <w:r>
              <w:rPr>
                <w:sz w:val="22"/>
                <w:szCs w:val="22"/>
                <w:lang w:val="lv-LV"/>
              </w:rPr>
              <w:t>Tirgotājs:</w:t>
            </w:r>
          </w:p>
          <w:p w14:paraId="424C9FEC" w14:textId="6FF744A4" w:rsidR="002C26C6" w:rsidRPr="0042098A" w:rsidRDefault="00C03134" w:rsidP="0042098A">
            <w:pPr>
              <w:spacing w:line="271" w:lineRule="exact"/>
              <w:rPr>
                <w:sz w:val="22"/>
                <w:szCs w:val="22"/>
                <w:lang w:val="lv-LV"/>
              </w:rPr>
            </w:pPr>
            <w:r>
              <w:rPr>
                <w:rFonts w:eastAsia="Cambria"/>
                <w:bCs/>
                <w:color w:val="000000"/>
                <w:kern w:val="56"/>
                <w:sz w:val="22"/>
                <w:szCs w:val="22"/>
                <w:lang w:val="lv-LV"/>
              </w:rPr>
              <w:t>_____</w:t>
            </w:r>
          </w:p>
        </w:tc>
      </w:tr>
    </w:tbl>
    <w:p w14:paraId="015DEFC8" w14:textId="1B8C765A" w:rsidR="001C36ED" w:rsidRPr="00C03134" w:rsidRDefault="00456016" w:rsidP="00C03134">
      <w:pPr>
        <w:tabs>
          <w:tab w:val="left" w:pos="4395"/>
        </w:tabs>
        <w:jc w:val="center"/>
        <w:rPr>
          <w:caps/>
          <w:sz w:val="22"/>
          <w:szCs w:val="22"/>
          <w:lang w:val="lv-LV"/>
        </w:rPr>
      </w:pPr>
      <w:r w:rsidRPr="0042098A">
        <w:rPr>
          <w:caps/>
          <w:sz w:val="22"/>
          <w:szCs w:val="22"/>
          <w:lang w:val="lv-LV"/>
        </w:rPr>
        <w:t>Dokuments ir parakstīts ar drošu elektronisko parakstu un satur laika zīmogu</w:t>
      </w:r>
    </w:p>
    <w:sectPr w:rsidR="001C36ED" w:rsidRPr="00C0313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96EF8"/>
    <w:multiLevelType w:val="hybridMultilevel"/>
    <w:tmpl w:val="846E04FC"/>
    <w:lvl w:ilvl="0" w:tplc="89ECB964">
      <w:start w:val="1"/>
      <w:numFmt w:val="decimal"/>
      <w:lvlText w:val="%1."/>
      <w:lvlJc w:val="left"/>
      <w:pPr>
        <w:ind w:left="4188" w:hanging="360"/>
      </w:pPr>
      <w:rPr>
        <w:rFonts w:hint="default"/>
        <w:b/>
      </w:rPr>
    </w:lvl>
    <w:lvl w:ilvl="1" w:tplc="04260019" w:tentative="1">
      <w:start w:val="1"/>
      <w:numFmt w:val="lowerLetter"/>
      <w:lvlText w:val="%2."/>
      <w:lvlJc w:val="left"/>
      <w:pPr>
        <w:ind w:left="4908" w:hanging="360"/>
      </w:pPr>
    </w:lvl>
    <w:lvl w:ilvl="2" w:tplc="0426001B" w:tentative="1">
      <w:start w:val="1"/>
      <w:numFmt w:val="lowerRoman"/>
      <w:lvlText w:val="%3."/>
      <w:lvlJc w:val="right"/>
      <w:pPr>
        <w:ind w:left="5628" w:hanging="180"/>
      </w:pPr>
    </w:lvl>
    <w:lvl w:ilvl="3" w:tplc="0426000F" w:tentative="1">
      <w:start w:val="1"/>
      <w:numFmt w:val="decimal"/>
      <w:lvlText w:val="%4."/>
      <w:lvlJc w:val="left"/>
      <w:pPr>
        <w:ind w:left="6348" w:hanging="360"/>
      </w:pPr>
    </w:lvl>
    <w:lvl w:ilvl="4" w:tplc="04260019" w:tentative="1">
      <w:start w:val="1"/>
      <w:numFmt w:val="lowerLetter"/>
      <w:lvlText w:val="%5."/>
      <w:lvlJc w:val="left"/>
      <w:pPr>
        <w:ind w:left="7068" w:hanging="360"/>
      </w:pPr>
    </w:lvl>
    <w:lvl w:ilvl="5" w:tplc="0426001B" w:tentative="1">
      <w:start w:val="1"/>
      <w:numFmt w:val="lowerRoman"/>
      <w:lvlText w:val="%6."/>
      <w:lvlJc w:val="right"/>
      <w:pPr>
        <w:ind w:left="7788" w:hanging="180"/>
      </w:pPr>
    </w:lvl>
    <w:lvl w:ilvl="6" w:tplc="0426000F" w:tentative="1">
      <w:start w:val="1"/>
      <w:numFmt w:val="decimal"/>
      <w:lvlText w:val="%7."/>
      <w:lvlJc w:val="left"/>
      <w:pPr>
        <w:ind w:left="8508" w:hanging="360"/>
      </w:pPr>
    </w:lvl>
    <w:lvl w:ilvl="7" w:tplc="04260019" w:tentative="1">
      <w:start w:val="1"/>
      <w:numFmt w:val="lowerLetter"/>
      <w:lvlText w:val="%8."/>
      <w:lvlJc w:val="left"/>
      <w:pPr>
        <w:ind w:left="9228" w:hanging="360"/>
      </w:pPr>
    </w:lvl>
    <w:lvl w:ilvl="8" w:tplc="0426001B" w:tentative="1">
      <w:start w:val="1"/>
      <w:numFmt w:val="lowerRoman"/>
      <w:lvlText w:val="%9."/>
      <w:lvlJc w:val="right"/>
      <w:pPr>
        <w:ind w:left="9948" w:hanging="180"/>
      </w:pPr>
    </w:lvl>
  </w:abstractNum>
  <w:abstractNum w:abstractNumId="1" w15:restartNumberingAfterBreak="0">
    <w:nsid w:val="3BB2498D"/>
    <w:multiLevelType w:val="multilevel"/>
    <w:tmpl w:val="D0E46026"/>
    <w:lvl w:ilvl="0">
      <w:start w:val="7"/>
      <w:numFmt w:val="none"/>
      <w:lvlText w:val="9."/>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492538F"/>
    <w:multiLevelType w:val="multilevel"/>
    <w:tmpl w:val="93349E52"/>
    <w:lvl w:ilvl="0">
      <w:start w:val="2"/>
      <w:numFmt w:val="decimal"/>
      <w:lvlText w:val="%1."/>
      <w:lvlJc w:val="left"/>
      <w:pPr>
        <w:ind w:left="825" w:hanging="360"/>
      </w:pPr>
      <w:rPr>
        <w:rFonts w:hint="default"/>
      </w:rPr>
    </w:lvl>
    <w:lvl w:ilvl="1">
      <w:start w:val="1"/>
      <w:numFmt w:val="decimal"/>
      <w:isLgl/>
      <w:lvlText w:val="%1.%2."/>
      <w:lvlJc w:val="left"/>
      <w:pPr>
        <w:ind w:left="2771" w:hanging="360"/>
      </w:pPr>
      <w:rPr>
        <w:rFonts w:hint="default"/>
        <w:b w:val="0"/>
      </w:rPr>
    </w:lvl>
    <w:lvl w:ilvl="2">
      <w:start w:val="1"/>
      <w:numFmt w:val="decimal"/>
      <w:isLgl/>
      <w:lvlText w:val="%1.%2.%3."/>
      <w:lvlJc w:val="left"/>
      <w:pPr>
        <w:ind w:left="1185" w:hanging="720"/>
      </w:pPr>
      <w:rPr>
        <w:rFonts w:ascii="Times New Roman" w:hAnsi="Times New Roman" w:cs="Times New Roman" w:hint="default"/>
        <w:color w:val="auto"/>
        <w:sz w:val="24"/>
        <w:szCs w:val="24"/>
      </w:rPr>
    </w:lvl>
    <w:lvl w:ilvl="3">
      <w:start w:val="1"/>
      <w:numFmt w:val="decimal"/>
      <w:isLgl/>
      <w:lvlText w:val="%1.%2.%3.%4."/>
      <w:lvlJc w:val="left"/>
      <w:pPr>
        <w:ind w:left="1185" w:hanging="720"/>
      </w:pPr>
      <w:rPr>
        <w:rFonts w:hint="default"/>
        <w:i w:val="0"/>
        <w:lang w:val="lv-LV"/>
      </w:rPr>
    </w:lvl>
    <w:lvl w:ilvl="4">
      <w:start w:val="1"/>
      <w:numFmt w:val="decimal"/>
      <w:isLgl/>
      <w:lvlText w:val="%1.%2.%3.%4.%5."/>
      <w:lvlJc w:val="left"/>
      <w:pPr>
        <w:ind w:left="1545" w:hanging="1080"/>
      </w:pPr>
      <w:rPr>
        <w:rFonts w:hint="default"/>
      </w:rPr>
    </w:lvl>
    <w:lvl w:ilvl="5">
      <w:start w:val="1"/>
      <w:numFmt w:val="decimal"/>
      <w:isLgl/>
      <w:lvlText w:val="%1.%2.%3.%4.%5.%6."/>
      <w:lvlJc w:val="left"/>
      <w:pPr>
        <w:ind w:left="1545" w:hanging="1080"/>
      </w:pPr>
      <w:rPr>
        <w:rFonts w:hint="default"/>
      </w:rPr>
    </w:lvl>
    <w:lvl w:ilvl="6">
      <w:start w:val="1"/>
      <w:numFmt w:val="decimal"/>
      <w:isLgl/>
      <w:lvlText w:val="%1.%2.%3.%4.%5.%6.%7."/>
      <w:lvlJc w:val="left"/>
      <w:pPr>
        <w:ind w:left="1905" w:hanging="1440"/>
      </w:pPr>
      <w:rPr>
        <w:rFonts w:hint="default"/>
      </w:rPr>
    </w:lvl>
    <w:lvl w:ilvl="7">
      <w:start w:val="1"/>
      <w:numFmt w:val="decimal"/>
      <w:isLgl/>
      <w:lvlText w:val="%1.%2.%3.%4.%5.%6.%7.%8."/>
      <w:lvlJc w:val="left"/>
      <w:pPr>
        <w:ind w:left="1905" w:hanging="1440"/>
      </w:pPr>
      <w:rPr>
        <w:rFonts w:hint="default"/>
      </w:rPr>
    </w:lvl>
    <w:lvl w:ilvl="8">
      <w:start w:val="1"/>
      <w:numFmt w:val="decimal"/>
      <w:isLgl/>
      <w:lvlText w:val="%1.%2.%3.%4.%5.%6.%7.%8.%9."/>
      <w:lvlJc w:val="left"/>
      <w:pPr>
        <w:ind w:left="2265" w:hanging="1800"/>
      </w:pPr>
      <w:rPr>
        <w:rFonts w:hint="default"/>
      </w:rPr>
    </w:lvl>
  </w:abstractNum>
  <w:abstractNum w:abstractNumId="3" w15:restartNumberingAfterBreak="0">
    <w:nsid w:val="466D0C21"/>
    <w:multiLevelType w:val="multilevel"/>
    <w:tmpl w:val="A70E572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15E293D"/>
    <w:multiLevelType w:val="multilevel"/>
    <w:tmpl w:val="752C951E"/>
    <w:lvl w:ilvl="0">
      <w:start w:val="7"/>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617040AD"/>
    <w:multiLevelType w:val="multilevel"/>
    <w:tmpl w:val="C68A5054"/>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44014938">
    <w:abstractNumId w:val="2"/>
  </w:num>
  <w:num w:numId="2" w16cid:durableId="236475117">
    <w:abstractNumId w:val="3"/>
  </w:num>
  <w:num w:numId="3" w16cid:durableId="607931728">
    <w:abstractNumId w:val="0"/>
  </w:num>
  <w:num w:numId="4" w16cid:durableId="1250500104">
    <w:abstractNumId w:val="1"/>
  </w:num>
  <w:num w:numId="5" w16cid:durableId="1417046228">
    <w:abstractNumId w:val="5"/>
  </w:num>
  <w:num w:numId="6" w16cid:durableId="17308062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7A"/>
    <w:rsid w:val="00073137"/>
    <w:rsid w:val="001C36ED"/>
    <w:rsid w:val="002C26C6"/>
    <w:rsid w:val="003F57FB"/>
    <w:rsid w:val="0042098A"/>
    <w:rsid w:val="00456016"/>
    <w:rsid w:val="00497A53"/>
    <w:rsid w:val="006D7051"/>
    <w:rsid w:val="00826842"/>
    <w:rsid w:val="00B24733"/>
    <w:rsid w:val="00C03134"/>
    <w:rsid w:val="00C40A7A"/>
    <w:rsid w:val="00D1653B"/>
    <w:rsid w:val="00E375A4"/>
    <w:rsid w:val="00EA4652"/>
    <w:rsid w:val="00F85E8E"/>
    <w:rsid w:val="00FC18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CDEE9"/>
  <w15:chartTrackingRefBased/>
  <w15:docId w15:val="{6A361DC0-E694-4035-A466-924D413DB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016"/>
    <w:pPr>
      <w:spacing w:after="0" w:line="240" w:lineRule="auto"/>
    </w:pPr>
    <w:rPr>
      <w:rFonts w:ascii="Times New Roman" w:eastAsia="Times New Roman" w:hAnsi="Times New Roman" w:cs="Times New Roman"/>
      <w:kern w:val="0"/>
      <w:sz w:val="20"/>
      <w:szCs w:val="20"/>
      <w:lang w:val="en-GB" w:eastAsia="ru-RU"/>
      <w14:ligatures w14:val="none"/>
    </w:rPr>
  </w:style>
  <w:style w:type="paragraph" w:styleId="Heading1">
    <w:name w:val="heading 1"/>
    <w:basedOn w:val="Normal"/>
    <w:next w:val="Normal"/>
    <w:link w:val="Heading1Char"/>
    <w:uiPriority w:val="9"/>
    <w:qFormat/>
    <w:rsid w:val="00C40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A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A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A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A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A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A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A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A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A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A7A"/>
    <w:rPr>
      <w:rFonts w:eastAsiaTheme="majorEastAsia" w:cstheme="majorBidi"/>
      <w:color w:val="272727" w:themeColor="text1" w:themeTint="D8"/>
    </w:rPr>
  </w:style>
  <w:style w:type="paragraph" w:styleId="Title">
    <w:name w:val="Title"/>
    <w:basedOn w:val="Normal"/>
    <w:next w:val="Normal"/>
    <w:link w:val="TitleChar"/>
    <w:qFormat/>
    <w:rsid w:val="00C40A7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C40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A7A"/>
    <w:pPr>
      <w:spacing w:before="160"/>
      <w:jc w:val="center"/>
    </w:pPr>
    <w:rPr>
      <w:i/>
      <w:iCs/>
      <w:color w:val="404040" w:themeColor="text1" w:themeTint="BF"/>
    </w:rPr>
  </w:style>
  <w:style w:type="character" w:customStyle="1" w:styleId="QuoteChar">
    <w:name w:val="Quote Char"/>
    <w:basedOn w:val="DefaultParagraphFont"/>
    <w:link w:val="Quote"/>
    <w:uiPriority w:val="29"/>
    <w:rsid w:val="00C40A7A"/>
    <w:rPr>
      <w:i/>
      <w:iCs/>
      <w:color w:val="404040" w:themeColor="text1" w:themeTint="BF"/>
    </w:rPr>
  </w:style>
  <w:style w:type="paragraph" w:styleId="ListParagraph">
    <w:name w:val="List Paragraph"/>
    <w:aliases w:val="Saistīto dokumentu saraksts,Strip,H&amp;P List Paragraph,Normal bullet 2,Bullet list,2,Virsraksti,Syle 1,PPS_Bullet,Numbered Para 1,Dot pt,No Spacing1,List Paragraph Char Char Char,Indicator Text,List Paragraph1,Numurets,Bullets,Numbered List"/>
    <w:basedOn w:val="Normal"/>
    <w:link w:val="ListParagraphChar"/>
    <w:uiPriority w:val="1"/>
    <w:qFormat/>
    <w:rsid w:val="00C40A7A"/>
    <w:pPr>
      <w:ind w:left="720"/>
      <w:contextualSpacing/>
    </w:pPr>
  </w:style>
  <w:style w:type="character" w:styleId="IntenseEmphasis">
    <w:name w:val="Intense Emphasis"/>
    <w:basedOn w:val="DefaultParagraphFont"/>
    <w:uiPriority w:val="21"/>
    <w:qFormat/>
    <w:rsid w:val="00C40A7A"/>
    <w:rPr>
      <w:i/>
      <w:iCs/>
      <w:color w:val="0F4761" w:themeColor="accent1" w:themeShade="BF"/>
    </w:rPr>
  </w:style>
  <w:style w:type="paragraph" w:styleId="IntenseQuote">
    <w:name w:val="Intense Quote"/>
    <w:basedOn w:val="Normal"/>
    <w:next w:val="Normal"/>
    <w:link w:val="IntenseQuoteChar"/>
    <w:uiPriority w:val="30"/>
    <w:qFormat/>
    <w:rsid w:val="00C40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A7A"/>
    <w:rPr>
      <w:i/>
      <w:iCs/>
      <w:color w:val="0F4761" w:themeColor="accent1" w:themeShade="BF"/>
    </w:rPr>
  </w:style>
  <w:style w:type="character" w:styleId="IntenseReference">
    <w:name w:val="Intense Reference"/>
    <w:basedOn w:val="DefaultParagraphFont"/>
    <w:uiPriority w:val="32"/>
    <w:qFormat/>
    <w:rsid w:val="00C40A7A"/>
    <w:rPr>
      <w:b/>
      <w:bCs/>
      <w:smallCaps/>
      <w:color w:val="0F4761" w:themeColor="accent1" w:themeShade="BF"/>
      <w:spacing w:val="5"/>
    </w:rPr>
  </w:style>
  <w:style w:type="paragraph" w:styleId="BodyText">
    <w:name w:val="Body Text"/>
    <w:basedOn w:val="Normal"/>
    <w:link w:val="BodyTextChar"/>
    <w:rsid w:val="00456016"/>
    <w:pPr>
      <w:jc w:val="center"/>
    </w:pPr>
    <w:rPr>
      <w:sz w:val="24"/>
      <w:lang w:val="lv-LV"/>
    </w:rPr>
  </w:style>
  <w:style w:type="character" w:customStyle="1" w:styleId="BodyTextChar">
    <w:name w:val="Body Text Char"/>
    <w:basedOn w:val="DefaultParagraphFont"/>
    <w:link w:val="BodyText"/>
    <w:rsid w:val="00456016"/>
    <w:rPr>
      <w:rFonts w:ascii="Times New Roman" w:eastAsia="Times New Roman" w:hAnsi="Times New Roman" w:cs="Times New Roman"/>
      <w:kern w:val="0"/>
      <w:szCs w:val="20"/>
      <w:lang w:eastAsia="ru-RU"/>
      <w14:ligatures w14:val="none"/>
    </w:rPr>
  </w:style>
  <w:style w:type="character" w:styleId="Hyperlink">
    <w:name w:val="Hyperlink"/>
    <w:uiPriority w:val="99"/>
    <w:rsid w:val="00456016"/>
    <w:rPr>
      <w:color w:val="0000FF"/>
      <w:u w:val="single"/>
    </w:rPr>
  </w:style>
  <w:style w:type="paragraph" w:customStyle="1" w:styleId="Style5">
    <w:name w:val="Style5"/>
    <w:basedOn w:val="Normal"/>
    <w:rsid w:val="00456016"/>
    <w:pPr>
      <w:widowControl w:val="0"/>
      <w:autoSpaceDE w:val="0"/>
      <w:autoSpaceDN w:val="0"/>
      <w:adjustRightInd w:val="0"/>
      <w:jc w:val="both"/>
    </w:pPr>
    <w:rPr>
      <w:sz w:val="24"/>
      <w:szCs w:val="24"/>
      <w:lang w:val="lv-LV" w:eastAsia="lv-LV"/>
    </w:rPr>
  </w:style>
  <w:style w:type="character" w:customStyle="1" w:styleId="FontStyle13">
    <w:name w:val="Font Style13"/>
    <w:rsid w:val="00456016"/>
    <w:rPr>
      <w:rFonts w:ascii="Times New Roman" w:hAnsi="Times New Roman" w:cs="Times New Roman"/>
      <w:sz w:val="20"/>
      <w:szCs w:val="20"/>
    </w:rPr>
  </w:style>
  <w:style w:type="character" w:customStyle="1" w:styleId="FontStyle14">
    <w:name w:val="Font Style14"/>
    <w:rsid w:val="00456016"/>
    <w:rPr>
      <w:rFonts w:ascii="Times New Roman" w:hAnsi="Times New Roman" w:cs="Times New Roman"/>
      <w:b/>
      <w:bCs/>
      <w:sz w:val="20"/>
      <w:szCs w:val="20"/>
    </w:rPr>
  </w:style>
  <w:style w:type="character" w:styleId="CommentReference">
    <w:name w:val="annotation reference"/>
    <w:uiPriority w:val="99"/>
    <w:semiHidden/>
    <w:rsid w:val="00456016"/>
    <w:rPr>
      <w:sz w:val="16"/>
      <w:szCs w:val="16"/>
    </w:rPr>
  </w:style>
  <w:style w:type="paragraph" w:styleId="CommentText">
    <w:name w:val="annotation text"/>
    <w:basedOn w:val="Normal"/>
    <w:link w:val="CommentTextChar"/>
    <w:uiPriority w:val="99"/>
    <w:semiHidden/>
    <w:rsid w:val="00456016"/>
  </w:style>
  <w:style w:type="character" w:customStyle="1" w:styleId="CommentTextChar">
    <w:name w:val="Comment Text Char"/>
    <w:basedOn w:val="DefaultParagraphFont"/>
    <w:link w:val="CommentText"/>
    <w:uiPriority w:val="99"/>
    <w:semiHidden/>
    <w:rsid w:val="00456016"/>
    <w:rPr>
      <w:rFonts w:ascii="Times New Roman" w:eastAsia="Times New Roman" w:hAnsi="Times New Roman" w:cs="Times New Roman"/>
      <w:kern w:val="0"/>
      <w:sz w:val="20"/>
      <w:szCs w:val="20"/>
      <w:lang w:val="en-GB" w:eastAsia="ru-RU"/>
      <w14:ligatures w14:val="none"/>
    </w:rPr>
  </w:style>
  <w:style w:type="character" w:customStyle="1" w:styleId="ListParagraphChar">
    <w:name w:val="List Paragraph Char"/>
    <w:aliases w:val="Saistīto dokumentu saraksts Char,Strip Char,H&amp;P List Paragraph Char,Normal bullet 2 Char,Bullet list Char,2 Char,Virsraksti Char,Syle 1 Char,PPS_Bullet Char,Numbered Para 1 Char,Dot pt Char,No Spacing1 Char,Indicator Text Char"/>
    <w:link w:val="ListParagraph"/>
    <w:uiPriority w:val="1"/>
    <w:qFormat/>
    <w:rsid w:val="00456016"/>
  </w:style>
  <w:style w:type="character" w:styleId="UnresolvedMention">
    <w:name w:val="Unresolved Mention"/>
    <w:basedOn w:val="DefaultParagraphFont"/>
    <w:uiPriority w:val="99"/>
    <w:semiHidden/>
    <w:unhideWhenUsed/>
    <w:rsid w:val="00EA4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rk.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14623</Words>
  <Characters>8336</Characters>
  <Application>Microsoft Office Word</Application>
  <DocSecurity>0</DocSecurity>
  <Lines>69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Oskars Zvejnieks</dc:creator>
  <cp:keywords/>
  <dc:description/>
  <cp:lastModifiedBy>Oskars Zvejnieks</cp:lastModifiedBy>
  <cp:revision>9</cp:revision>
  <dcterms:created xsi:type="dcterms:W3CDTF">2026-08-12T07:35:00Z</dcterms:created>
  <dcterms:modified xsi:type="dcterms:W3CDTF">2026-08-21T12:48:00Z</dcterms:modified>
</cp:coreProperties>
</file>