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AB63B" w14:textId="0ACA59EC" w:rsidR="00616D24" w:rsidRPr="004A1834" w:rsidRDefault="00616D24" w:rsidP="008B4FBA">
      <w:pPr>
        <w:keepNext/>
        <w:spacing w:after="0" w:line="240" w:lineRule="auto"/>
        <w:jc w:val="right"/>
        <w:outlineLvl w:val="2"/>
        <w:rPr>
          <w:rFonts w:ascii="Times New Roman" w:eastAsia="Times New Roman" w:hAnsi="Times New Roman" w:cs="Times New Roman"/>
          <w:sz w:val="24"/>
          <w:szCs w:val="24"/>
        </w:rPr>
      </w:pPr>
      <w:r w:rsidRPr="004A1834">
        <w:rPr>
          <w:rFonts w:ascii="Times New Roman" w:eastAsia="Times New Roman" w:hAnsi="Times New Roman" w:cs="Times New Roman"/>
          <w:sz w:val="24"/>
          <w:szCs w:val="24"/>
        </w:rPr>
        <w:t>Nolikuma 1.</w:t>
      </w:r>
      <w:r w:rsidR="004274DD" w:rsidRPr="004A1834">
        <w:rPr>
          <w:rFonts w:ascii="Times New Roman" w:eastAsia="Times New Roman" w:hAnsi="Times New Roman" w:cs="Times New Roman"/>
          <w:sz w:val="24"/>
          <w:szCs w:val="24"/>
        </w:rPr>
        <w:t> </w:t>
      </w:r>
      <w:r w:rsidRPr="004A1834">
        <w:rPr>
          <w:rFonts w:ascii="Times New Roman" w:eastAsia="Times New Roman" w:hAnsi="Times New Roman" w:cs="Times New Roman"/>
          <w:sz w:val="24"/>
          <w:szCs w:val="24"/>
        </w:rPr>
        <w:t>pielikums</w:t>
      </w:r>
    </w:p>
    <w:p w14:paraId="040D9E93" w14:textId="77777777" w:rsidR="00AC42F4" w:rsidRPr="00DA4A81" w:rsidRDefault="00AC42F4" w:rsidP="00616D24">
      <w:pPr>
        <w:keepNext/>
        <w:spacing w:after="0" w:line="240" w:lineRule="auto"/>
        <w:jc w:val="right"/>
        <w:outlineLvl w:val="2"/>
        <w:rPr>
          <w:rFonts w:ascii="Times New Roman" w:eastAsia="Times New Roman" w:hAnsi="Times New Roman" w:cs="Times New Roman"/>
          <w:sz w:val="28"/>
          <w:szCs w:val="28"/>
        </w:rPr>
      </w:pPr>
    </w:p>
    <w:p w14:paraId="1989162A" w14:textId="0D258E86" w:rsidR="00616D24" w:rsidRPr="006A2556" w:rsidRDefault="00152A77" w:rsidP="006E0C95">
      <w:pPr>
        <w:spacing w:after="120" w:line="240" w:lineRule="auto"/>
        <w:jc w:val="center"/>
        <w:rPr>
          <w:rFonts w:ascii="Times New Roman" w:hAnsi="Times New Roman" w:cs="Times New Roman"/>
          <w:b/>
          <w:sz w:val="28"/>
          <w:szCs w:val="28"/>
        </w:rPr>
      </w:pPr>
      <w:r w:rsidRPr="00C6542B">
        <w:rPr>
          <w:rFonts w:ascii="Times New Roman" w:hAnsi="Times New Roman" w:cs="Times New Roman"/>
          <w:b/>
          <w:sz w:val="28"/>
          <w:szCs w:val="28"/>
        </w:rPr>
        <w:t>ATKLĀT</w:t>
      </w:r>
      <w:r w:rsidR="00CE0670" w:rsidRPr="00C6542B">
        <w:rPr>
          <w:rFonts w:ascii="Times New Roman" w:hAnsi="Times New Roman" w:cs="Times New Roman"/>
          <w:b/>
          <w:sz w:val="28"/>
          <w:szCs w:val="28"/>
        </w:rPr>
        <w:t>S</w:t>
      </w:r>
      <w:r w:rsidR="00FE59F9" w:rsidRPr="00C6542B">
        <w:rPr>
          <w:rFonts w:ascii="Times New Roman" w:hAnsi="Times New Roman" w:cs="Times New Roman"/>
          <w:b/>
          <w:sz w:val="28"/>
          <w:szCs w:val="28"/>
        </w:rPr>
        <w:t xml:space="preserve"> </w:t>
      </w:r>
      <w:r w:rsidR="00FE59F9" w:rsidRPr="006A2556">
        <w:rPr>
          <w:rFonts w:ascii="Times New Roman" w:hAnsi="Times New Roman" w:cs="Times New Roman"/>
          <w:b/>
          <w:sz w:val="28"/>
          <w:szCs w:val="28"/>
        </w:rPr>
        <w:t>KONKURS</w:t>
      </w:r>
      <w:r w:rsidR="00CE0670" w:rsidRPr="006A2556">
        <w:rPr>
          <w:rFonts w:ascii="Times New Roman" w:hAnsi="Times New Roman" w:cs="Times New Roman"/>
          <w:b/>
          <w:sz w:val="28"/>
          <w:szCs w:val="28"/>
        </w:rPr>
        <w:t>S</w:t>
      </w:r>
    </w:p>
    <w:p w14:paraId="754EC781" w14:textId="1AAA1D18" w:rsidR="00C6542B" w:rsidRPr="00DA4A81" w:rsidRDefault="00C6542B" w:rsidP="00C6542B">
      <w:pPr>
        <w:spacing w:after="0" w:line="240" w:lineRule="auto"/>
        <w:jc w:val="center"/>
        <w:rPr>
          <w:rFonts w:ascii="Times New Roman" w:hAnsi="Times New Roman" w:cs="Times New Roman"/>
          <w:b/>
          <w:sz w:val="28"/>
          <w:szCs w:val="28"/>
        </w:rPr>
      </w:pPr>
      <w:r w:rsidRPr="006A2556">
        <w:rPr>
          <w:rFonts w:ascii="Times New Roman" w:eastAsia="Times New Roman" w:hAnsi="Times New Roman"/>
          <w:b/>
          <w:bCs/>
          <w:sz w:val="28"/>
          <w:szCs w:val="28"/>
          <w:lang w:eastAsia="x-none"/>
        </w:rPr>
        <w:t xml:space="preserve">identifikācijas </w:t>
      </w:r>
      <w:r w:rsidRPr="006A2556">
        <w:rPr>
          <w:rFonts w:ascii="Times New Roman" w:hAnsi="Times New Roman" w:cs="Times New Roman"/>
          <w:b/>
          <w:bCs/>
          <w:sz w:val="28"/>
          <w:szCs w:val="28"/>
          <w:lang w:eastAsia="x-none"/>
        </w:rPr>
        <w:t>Nr. JVP 202</w:t>
      </w:r>
      <w:r w:rsidR="00913367">
        <w:rPr>
          <w:rFonts w:ascii="Times New Roman" w:hAnsi="Times New Roman" w:cs="Times New Roman"/>
          <w:b/>
          <w:bCs/>
          <w:sz w:val="28"/>
          <w:szCs w:val="28"/>
          <w:lang w:eastAsia="x-none"/>
        </w:rPr>
        <w:t>6</w:t>
      </w:r>
      <w:r w:rsidRPr="006A2556">
        <w:rPr>
          <w:rFonts w:ascii="Times New Roman" w:hAnsi="Times New Roman" w:cs="Times New Roman"/>
          <w:b/>
          <w:bCs/>
          <w:sz w:val="28"/>
          <w:szCs w:val="28"/>
          <w:lang w:eastAsia="x-none"/>
        </w:rPr>
        <w:t>/</w:t>
      </w:r>
      <w:r w:rsidR="000F053E">
        <w:rPr>
          <w:rFonts w:ascii="Times New Roman" w:hAnsi="Times New Roman" w:cs="Times New Roman"/>
          <w:b/>
          <w:bCs/>
          <w:sz w:val="28"/>
          <w:szCs w:val="28"/>
          <w:lang w:eastAsia="x-none"/>
        </w:rPr>
        <w:t>88</w:t>
      </w:r>
      <w:r w:rsidRPr="006A2556">
        <w:rPr>
          <w:rFonts w:ascii="Times New Roman" w:hAnsi="Times New Roman" w:cs="Times New Roman"/>
          <w:b/>
          <w:bCs/>
          <w:sz w:val="28"/>
          <w:szCs w:val="28"/>
          <w:lang w:eastAsia="x-none"/>
        </w:rPr>
        <w:t>/</w:t>
      </w:r>
      <w:r w:rsidRPr="00DA4A81">
        <w:rPr>
          <w:rFonts w:ascii="Times New Roman" w:hAnsi="Times New Roman" w:cs="Times New Roman"/>
          <w:b/>
          <w:bCs/>
          <w:sz w:val="28"/>
          <w:szCs w:val="28"/>
          <w:lang w:eastAsia="x-none"/>
        </w:rPr>
        <w:t>AK</w:t>
      </w:r>
      <w:r w:rsidR="000F053E">
        <w:rPr>
          <w:rFonts w:ascii="Times New Roman" w:hAnsi="Times New Roman" w:cs="Times New Roman"/>
          <w:b/>
          <w:bCs/>
          <w:sz w:val="28"/>
          <w:szCs w:val="28"/>
          <w:lang w:eastAsia="x-none"/>
        </w:rPr>
        <w:t>/APSPRIEDE</w:t>
      </w:r>
    </w:p>
    <w:p w14:paraId="252CA1C1" w14:textId="1BFBCEA4" w:rsidR="00EE1029" w:rsidRPr="003210F8" w:rsidRDefault="00BA63DA" w:rsidP="00C6542B">
      <w:pPr>
        <w:spacing w:before="120" w:after="0" w:line="240" w:lineRule="auto"/>
        <w:jc w:val="center"/>
        <w:rPr>
          <w:rFonts w:ascii="Times New Roman" w:hAnsi="Times New Roman" w:cs="Times New Roman"/>
          <w:b/>
          <w:bCs/>
          <w:sz w:val="28"/>
          <w:szCs w:val="28"/>
        </w:rPr>
      </w:pPr>
      <w:r w:rsidRPr="00E6042B">
        <w:rPr>
          <w:rFonts w:ascii="Times New Roman" w:eastAsia="Times New Roman" w:hAnsi="Times New Roman"/>
          <w:b/>
          <w:bCs/>
          <w:sz w:val="28"/>
          <w:szCs w:val="28"/>
        </w:rPr>
        <w:t>“</w:t>
      </w:r>
      <w:bookmarkStart w:id="0" w:name="_Hlk215830168"/>
      <w:r w:rsidRPr="00B531C6">
        <w:rPr>
          <w:rFonts w:ascii="Times New Roman" w:eastAsia="Times New Roman" w:hAnsi="Times New Roman"/>
          <w:b/>
          <w:bCs/>
          <w:sz w:val="28"/>
          <w:szCs w:val="28"/>
        </w:rPr>
        <w:t xml:space="preserve">Būvprojekta </w:t>
      </w:r>
      <w:r w:rsidR="00BE64F8">
        <w:rPr>
          <w:rFonts w:ascii="Times New Roman" w:eastAsia="Times New Roman" w:hAnsi="Times New Roman"/>
          <w:b/>
          <w:bCs/>
          <w:sz w:val="28"/>
          <w:szCs w:val="28"/>
        </w:rPr>
        <w:t>“</w:t>
      </w:r>
      <w:r w:rsidRPr="00B531C6">
        <w:rPr>
          <w:rFonts w:ascii="Times New Roman" w:eastAsia="Times New Roman" w:hAnsi="Times New Roman"/>
          <w:b/>
          <w:bCs/>
          <w:sz w:val="28"/>
          <w:szCs w:val="28"/>
        </w:rPr>
        <w:t xml:space="preserve">Svētes upes gultnes pārtīrīšana, krastu erozijas novēršana un caurplūdes atjaunošana, un kompleksi </w:t>
      </w:r>
      <w:proofErr w:type="spellStart"/>
      <w:r w:rsidRPr="00B531C6">
        <w:rPr>
          <w:rFonts w:ascii="Times New Roman" w:eastAsia="Times New Roman" w:hAnsi="Times New Roman"/>
          <w:b/>
          <w:bCs/>
          <w:sz w:val="28"/>
          <w:szCs w:val="28"/>
        </w:rPr>
        <w:t>pretplūdu</w:t>
      </w:r>
      <w:proofErr w:type="spellEnd"/>
      <w:r w:rsidRPr="00B531C6">
        <w:rPr>
          <w:rFonts w:ascii="Times New Roman" w:eastAsia="Times New Roman" w:hAnsi="Times New Roman"/>
          <w:b/>
          <w:bCs/>
          <w:sz w:val="28"/>
          <w:szCs w:val="28"/>
        </w:rPr>
        <w:t xml:space="preserve"> pasākumi Tērvetes ielas rajonā, Jelgavā</w:t>
      </w:r>
      <w:r w:rsidR="00BE64F8">
        <w:rPr>
          <w:rFonts w:ascii="Times New Roman" w:eastAsia="Times New Roman" w:hAnsi="Times New Roman"/>
          <w:b/>
          <w:bCs/>
          <w:sz w:val="28"/>
          <w:szCs w:val="28"/>
        </w:rPr>
        <w:t>”</w:t>
      </w:r>
      <w:r w:rsidRPr="00B531C6">
        <w:rPr>
          <w:rFonts w:ascii="Times New Roman" w:eastAsia="Times New Roman" w:hAnsi="Times New Roman"/>
          <w:b/>
          <w:bCs/>
          <w:sz w:val="28"/>
          <w:szCs w:val="28"/>
        </w:rPr>
        <w:t xml:space="preserve"> izstrāde un autoruzraudzība</w:t>
      </w:r>
      <w:bookmarkEnd w:id="0"/>
      <w:r w:rsidRPr="00E6042B">
        <w:rPr>
          <w:rFonts w:ascii="Times New Roman" w:eastAsia="Times New Roman" w:hAnsi="Times New Roman"/>
          <w:b/>
          <w:bCs/>
          <w:sz w:val="28"/>
          <w:szCs w:val="28"/>
        </w:rPr>
        <w:t>”</w:t>
      </w:r>
    </w:p>
    <w:p w14:paraId="734F542B" w14:textId="77777777" w:rsidR="00616D24" w:rsidRPr="00DA4A81" w:rsidRDefault="00616D24" w:rsidP="00616D24">
      <w:pPr>
        <w:spacing w:after="0" w:line="240" w:lineRule="auto"/>
        <w:jc w:val="center"/>
        <w:rPr>
          <w:rFonts w:ascii="Times New Roman" w:hAnsi="Times New Roman" w:cs="Times New Roman"/>
          <w:sz w:val="28"/>
          <w:szCs w:val="28"/>
          <w:lang w:eastAsia="lv-LV"/>
        </w:rPr>
      </w:pPr>
    </w:p>
    <w:p w14:paraId="455CDB00" w14:textId="77777777" w:rsidR="00616D24" w:rsidRPr="00DA4A81" w:rsidRDefault="00616D24" w:rsidP="006E0C95">
      <w:pPr>
        <w:spacing w:after="120" w:line="240" w:lineRule="auto"/>
        <w:jc w:val="center"/>
        <w:rPr>
          <w:rFonts w:ascii="Times New Roman" w:hAnsi="Times New Roman" w:cs="Times New Roman"/>
          <w:b/>
          <w:sz w:val="28"/>
          <w:szCs w:val="28"/>
          <w:lang w:eastAsia="lv-LV"/>
        </w:rPr>
      </w:pPr>
      <w:r w:rsidRPr="00DA4A81">
        <w:rPr>
          <w:rFonts w:ascii="Times New Roman" w:hAnsi="Times New Roman" w:cs="Times New Roman"/>
          <w:b/>
          <w:sz w:val="28"/>
          <w:szCs w:val="28"/>
          <w:lang w:eastAsia="lv-LV"/>
        </w:rPr>
        <w:t>FINANŠU PIEDĀVĀJUMS</w:t>
      </w:r>
    </w:p>
    <w:tbl>
      <w:tblPr>
        <w:tblW w:w="50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20"/>
        <w:gridCol w:w="3757"/>
      </w:tblGrid>
      <w:tr w:rsidR="00616D24" w:rsidRPr="00DA4A81" w14:paraId="23822206" w14:textId="77777777" w:rsidTr="006E0C95">
        <w:trPr>
          <w:trHeight w:val="254"/>
        </w:trPr>
        <w:tc>
          <w:tcPr>
            <w:tcW w:w="3018" w:type="pct"/>
            <w:shd w:val="clear" w:color="auto" w:fill="E0E0E0"/>
            <w:vAlign w:val="center"/>
            <w:hideMark/>
          </w:tcPr>
          <w:p w14:paraId="164A5FB3" w14:textId="77777777" w:rsidR="00616D24" w:rsidRPr="00DA4A81" w:rsidRDefault="00616D24" w:rsidP="005F5B6A">
            <w:pPr>
              <w:rPr>
                <w:rFonts w:ascii="Times New Roman" w:hAnsi="Times New Roman" w:cs="Times New Roman"/>
                <w:sz w:val="24"/>
                <w:szCs w:val="24"/>
              </w:rPr>
            </w:pPr>
            <w:r w:rsidRPr="00DA4A81">
              <w:rPr>
                <w:rFonts w:ascii="Times New Roman" w:hAnsi="Times New Roman" w:cs="Times New Roman"/>
                <w:sz w:val="24"/>
                <w:szCs w:val="24"/>
              </w:rPr>
              <w:t>Pretendenta nosaukums:</w:t>
            </w:r>
          </w:p>
        </w:tc>
        <w:tc>
          <w:tcPr>
            <w:tcW w:w="1982" w:type="pct"/>
          </w:tcPr>
          <w:p w14:paraId="3E46218E" w14:textId="77777777" w:rsidR="00616D24" w:rsidRPr="00DA4A81" w:rsidRDefault="00616D24" w:rsidP="00616D24">
            <w:pPr>
              <w:rPr>
                <w:rFonts w:ascii="Times New Roman" w:hAnsi="Times New Roman" w:cs="Times New Roman"/>
                <w:sz w:val="24"/>
                <w:szCs w:val="24"/>
              </w:rPr>
            </w:pPr>
          </w:p>
        </w:tc>
      </w:tr>
      <w:tr w:rsidR="00616D24" w:rsidRPr="00DA4A81" w14:paraId="72156265" w14:textId="77777777" w:rsidTr="006E0C95">
        <w:trPr>
          <w:trHeight w:val="417"/>
        </w:trPr>
        <w:tc>
          <w:tcPr>
            <w:tcW w:w="3018" w:type="pct"/>
            <w:shd w:val="clear" w:color="auto" w:fill="E0E0E0"/>
            <w:vAlign w:val="center"/>
            <w:hideMark/>
          </w:tcPr>
          <w:p w14:paraId="48FBC435" w14:textId="1A4D5584" w:rsidR="00616D24" w:rsidRPr="00DA4A81" w:rsidRDefault="00616D24" w:rsidP="00616D24">
            <w:pPr>
              <w:spacing w:after="0" w:line="240" w:lineRule="auto"/>
              <w:rPr>
                <w:rFonts w:ascii="Times New Roman" w:hAnsi="Times New Roman" w:cs="Times New Roman"/>
                <w:sz w:val="24"/>
                <w:szCs w:val="24"/>
              </w:rPr>
            </w:pPr>
            <w:r w:rsidRPr="00DA4A81">
              <w:rPr>
                <w:rFonts w:ascii="Times New Roman" w:hAnsi="Times New Roman" w:cs="Times New Roman"/>
                <w:sz w:val="24"/>
                <w:szCs w:val="24"/>
              </w:rPr>
              <w:t xml:space="preserve">Vienotais reģistrācijas Nr. </w:t>
            </w:r>
          </w:p>
        </w:tc>
        <w:tc>
          <w:tcPr>
            <w:tcW w:w="1982" w:type="pct"/>
          </w:tcPr>
          <w:p w14:paraId="7DA30575" w14:textId="77777777" w:rsidR="00616D24" w:rsidRPr="00DA4A81" w:rsidRDefault="00616D24" w:rsidP="00616D24">
            <w:pPr>
              <w:rPr>
                <w:rFonts w:ascii="Times New Roman" w:hAnsi="Times New Roman" w:cs="Times New Roman"/>
                <w:sz w:val="24"/>
                <w:szCs w:val="24"/>
              </w:rPr>
            </w:pPr>
          </w:p>
        </w:tc>
      </w:tr>
      <w:tr w:rsidR="00616D24" w:rsidRPr="00DA4A81" w14:paraId="17BA056C" w14:textId="77777777" w:rsidTr="006E0C95">
        <w:trPr>
          <w:trHeight w:val="278"/>
        </w:trPr>
        <w:tc>
          <w:tcPr>
            <w:tcW w:w="3018" w:type="pct"/>
            <w:shd w:val="clear" w:color="auto" w:fill="E0E0E0"/>
            <w:vAlign w:val="center"/>
            <w:hideMark/>
          </w:tcPr>
          <w:p w14:paraId="396CB780" w14:textId="59E16D83" w:rsidR="00616D24" w:rsidRPr="00DA4A81" w:rsidRDefault="00616D24" w:rsidP="00616D24">
            <w:pPr>
              <w:spacing w:after="0" w:line="240" w:lineRule="auto"/>
              <w:rPr>
                <w:rFonts w:ascii="Times New Roman" w:hAnsi="Times New Roman" w:cs="Times New Roman"/>
                <w:sz w:val="24"/>
                <w:szCs w:val="24"/>
              </w:rPr>
            </w:pPr>
            <w:r w:rsidRPr="00DA4A81">
              <w:rPr>
                <w:rFonts w:ascii="Times New Roman" w:hAnsi="Times New Roman" w:cs="Times New Roman"/>
                <w:sz w:val="24"/>
                <w:szCs w:val="24"/>
              </w:rPr>
              <w:t>Kontaktpersonas vārds, uzvārds (tālrunis, e-pasta adrese):</w:t>
            </w:r>
          </w:p>
        </w:tc>
        <w:tc>
          <w:tcPr>
            <w:tcW w:w="1982" w:type="pct"/>
          </w:tcPr>
          <w:p w14:paraId="1AC87841" w14:textId="77777777" w:rsidR="00616D24" w:rsidRPr="00DA4A81" w:rsidRDefault="00616D24" w:rsidP="00616D24">
            <w:pPr>
              <w:rPr>
                <w:rFonts w:ascii="Times New Roman" w:hAnsi="Times New Roman" w:cs="Times New Roman"/>
                <w:sz w:val="24"/>
                <w:szCs w:val="24"/>
              </w:rPr>
            </w:pPr>
          </w:p>
        </w:tc>
      </w:tr>
      <w:tr w:rsidR="00616D24" w:rsidRPr="00DA4A81" w14:paraId="6A74C278" w14:textId="77777777" w:rsidTr="006E0C95">
        <w:trPr>
          <w:trHeight w:val="302"/>
        </w:trPr>
        <w:tc>
          <w:tcPr>
            <w:tcW w:w="3018" w:type="pct"/>
            <w:shd w:val="clear" w:color="auto" w:fill="E0E0E0"/>
            <w:vAlign w:val="center"/>
          </w:tcPr>
          <w:p w14:paraId="6F4A664A" w14:textId="1EBDE678" w:rsidR="00616D24" w:rsidRPr="00DA4A81" w:rsidRDefault="00616D24" w:rsidP="009277C4">
            <w:pPr>
              <w:spacing w:after="0" w:line="240" w:lineRule="auto"/>
              <w:rPr>
                <w:rFonts w:ascii="Times New Roman" w:hAnsi="Times New Roman" w:cs="Times New Roman"/>
                <w:sz w:val="24"/>
                <w:szCs w:val="24"/>
              </w:rPr>
            </w:pPr>
            <w:r w:rsidRPr="00DA4A81">
              <w:rPr>
                <w:rFonts w:ascii="Times New Roman" w:hAnsi="Times New Roman" w:cs="Times New Roman"/>
                <w:sz w:val="24"/>
                <w:szCs w:val="24"/>
              </w:rPr>
              <w:t>Atzīmēt (X), ja pretendents ir</w:t>
            </w:r>
            <w:r w:rsidR="009277C4">
              <w:rPr>
                <w:rFonts w:ascii="Times New Roman" w:hAnsi="Times New Roman" w:cs="Times New Roman"/>
                <w:sz w:val="24"/>
                <w:szCs w:val="24"/>
              </w:rPr>
              <w:t xml:space="preserve">: </w:t>
            </w:r>
          </w:p>
        </w:tc>
        <w:tc>
          <w:tcPr>
            <w:tcW w:w="1982" w:type="pct"/>
          </w:tcPr>
          <w:p w14:paraId="1443071E" w14:textId="026F02AB" w:rsidR="00616D24" w:rsidRPr="006A2556" w:rsidRDefault="008A3961" w:rsidP="006A2556">
            <w:pPr>
              <w:spacing w:after="0" w:line="240" w:lineRule="auto"/>
              <w:rPr>
                <w:rFonts w:ascii="Times New Roman" w:eastAsia="Calibri" w:hAnsi="Times New Roman" w:cs="Times New Roman"/>
                <w:sz w:val="24"/>
                <w:szCs w:val="24"/>
              </w:rPr>
            </w:pPr>
            <w:sdt>
              <w:sdtPr>
                <w:rPr>
                  <w:rFonts w:ascii="Times New Roman" w:eastAsia="Calibri" w:hAnsi="Times New Roman" w:cs="Times New Roman"/>
                  <w:sz w:val="24"/>
                  <w:szCs w:val="24"/>
                </w:rPr>
                <w:id w:val="1232969484"/>
                <w14:checkbox>
                  <w14:checked w14:val="0"/>
                  <w14:checkedState w14:val="2612" w14:font="MS Gothic"/>
                  <w14:uncheckedState w14:val="2610" w14:font="MS Gothic"/>
                </w14:checkbox>
              </w:sdtPr>
              <w:sdtEndPr/>
              <w:sdtContent>
                <w:r w:rsidR="00CA613F" w:rsidRPr="00CA613F">
                  <w:rPr>
                    <w:rFonts w:ascii="Segoe UI Symbol" w:eastAsia="Calibri" w:hAnsi="Segoe UI Symbol" w:cs="Segoe UI Symbol"/>
                    <w:sz w:val="24"/>
                    <w:szCs w:val="24"/>
                  </w:rPr>
                  <w:t>☐</w:t>
                </w:r>
              </w:sdtContent>
            </w:sdt>
            <w:r w:rsidR="00CA613F" w:rsidRPr="00CA613F">
              <w:rPr>
                <w:rFonts w:ascii="Times New Roman" w:eastAsia="Calibri" w:hAnsi="Times New Roman" w:cs="Times New Roman"/>
                <w:sz w:val="24"/>
                <w:szCs w:val="24"/>
              </w:rPr>
              <w:t xml:space="preserve"> </w:t>
            </w:r>
            <w:proofErr w:type="spellStart"/>
            <w:r w:rsidR="00CA613F" w:rsidRPr="00CA613F">
              <w:rPr>
                <w:rFonts w:ascii="Times New Roman" w:eastAsia="Calibri" w:hAnsi="Times New Roman" w:cs="Times New Roman"/>
                <w:sz w:val="24"/>
                <w:szCs w:val="24"/>
              </w:rPr>
              <w:t>Mikrouzņēmums</w:t>
            </w:r>
            <w:proofErr w:type="spellEnd"/>
            <w:r w:rsidR="00CA613F" w:rsidRPr="00CA613F">
              <w:rPr>
                <w:rFonts w:ascii="Times New Roman" w:eastAsia="Calibri" w:hAnsi="Times New Roman" w:cs="Times New Roman"/>
                <w:b/>
                <w:sz w:val="24"/>
                <w:szCs w:val="24"/>
                <w:vertAlign w:val="superscript"/>
              </w:rPr>
              <w:footnoteReference w:id="1"/>
            </w:r>
            <w:r w:rsidR="00CA613F" w:rsidRPr="00CA613F">
              <w:rPr>
                <w:rFonts w:ascii="Times New Roman" w:eastAsia="Calibri" w:hAnsi="Times New Roman" w:cs="Times New Roman"/>
                <w:sz w:val="24"/>
                <w:szCs w:val="24"/>
              </w:rPr>
              <w:t>;</w:t>
            </w:r>
            <w:r w:rsidR="00CA613F" w:rsidRPr="00CA613F">
              <w:rPr>
                <w:rFonts w:ascii="Times New Roman" w:eastAsia="Calibri" w:hAnsi="Times New Roman" w:cs="Times New Roman"/>
                <w:sz w:val="24"/>
                <w:szCs w:val="24"/>
              </w:rPr>
              <w:br/>
            </w:r>
            <w:sdt>
              <w:sdtPr>
                <w:rPr>
                  <w:rFonts w:ascii="Times New Roman" w:eastAsia="Calibri" w:hAnsi="Times New Roman" w:cs="Times New Roman"/>
                  <w:sz w:val="24"/>
                  <w:szCs w:val="24"/>
                </w:rPr>
                <w:id w:val="1899005841"/>
                <w14:checkbox>
                  <w14:checked w14:val="0"/>
                  <w14:checkedState w14:val="2612" w14:font="MS Gothic"/>
                  <w14:uncheckedState w14:val="2610" w14:font="MS Gothic"/>
                </w14:checkbox>
              </w:sdtPr>
              <w:sdtEndPr/>
              <w:sdtContent>
                <w:r w:rsidR="00CA613F" w:rsidRPr="00CA613F">
                  <w:rPr>
                    <w:rFonts w:ascii="Segoe UI Symbol" w:eastAsia="Calibri" w:hAnsi="Segoe UI Symbol" w:cs="Segoe UI Symbol"/>
                    <w:sz w:val="24"/>
                    <w:szCs w:val="24"/>
                  </w:rPr>
                  <w:t>☐</w:t>
                </w:r>
              </w:sdtContent>
            </w:sdt>
            <w:r w:rsidR="00CA613F" w:rsidRPr="00CA613F">
              <w:rPr>
                <w:rFonts w:ascii="Times New Roman" w:eastAsia="Calibri" w:hAnsi="Times New Roman" w:cs="Times New Roman"/>
                <w:sz w:val="24"/>
                <w:szCs w:val="24"/>
              </w:rPr>
              <w:t xml:space="preserve"> Mazais</w:t>
            </w:r>
            <w:r w:rsidR="00CA613F" w:rsidRPr="00CA613F">
              <w:rPr>
                <w:rFonts w:ascii="Times New Roman" w:eastAsia="Calibri" w:hAnsi="Times New Roman" w:cs="Times New Roman"/>
                <w:b/>
                <w:sz w:val="24"/>
                <w:szCs w:val="24"/>
                <w:vertAlign w:val="superscript"/>
              </w:rPr>
              <w:footnoteReference w:id="2"/>
            </w:r>
            <w:r w:rsidR="00CA613F" w:rsidRPr="00CA613F">
              <w:rPr>
                <w:rFonts w:ascii="Times New Roman" w:eastAsia="Calibri" w:hAnsi="Times New Roman" w:cs="Times New Roman"/>
                <w:sz w:val="24"/>
                <w:szCs w:val="24"/>
              </w:rPr>
              <w:t xml:space="preserve"> uzņēmums;</w:t>
            </w:r>
            <w:r w:rsidR="00CA613F" w:rsidRPr="00CA613F">
              <w:rPr>
                <w:rFonts w:ascii="Times New Roman" w:eastAsia="Calibri" w:hAnsi="Times New Roman" w:cs="Times New Roman"/>
                <w:sz w:val="24"/>
                <w:szCs w:val="24"/>
              </w:rPr>
              <w:br/>
            </w:r>
            <w:sdt>
              <w:sdtPr>
                <w:rPr>
                  <w:rFonts w:ascii="Times New Roman" w:eastAsia="Calibri" w:hAnsi="Times New Roman" w:cs="Times New Roman"/>
                  <w:sz w:val="24"/>
                  <w:szCs w:val="24"/>
                </w:rPr>
                <w:id w:val="238210847"/>
                <w14:checkbox>
                  <w14:checked w14:val="0"/>
                  <w14:checkedState w14:val="2612" w14:font="MS Gothic"/>
                  <w14:uncheckedState w14:val="2610" w14:font="MS Gothic"/>
                </w14:checkbox>
              </w:sdtPr>
              <w:sdtEndPr/>
              <w:sdtContent>
                <w:r w:rsidR="00CA613F" w:rsidRPr="00CA613F">
                  <w:rPr>
                    <w:rFonts w:ascii="Segoe UI Symbol" w:eastAsia="Calibri" w:hAnsi="Segoe UI Symbol" w:cs="Segoe UI Symbol"/>
                    <w:sz w:val="24"/>
                    <w:szCs w:val="24"/>
                  </w:rPr>
                  <w:t>☐</w:t>
                </w:r>
              </w:sdtContent>
            </w:sdt>
            <w:r w:rsidR="00CA613F" w:rsidRPr="00CA613F">
              <w:rPr>
                <w:rFonts w:ascii="Times New Roman" w:eastAsia="Calibri" w:hAnsi="Times New Roman" w:cs="Times New Roman"/>
                <w:sz w:val="24"/>
                <w:szCs w:val="24"/>
              </w:rPr>
              <w:t xml:space="preserve"> Vidējais</w:t>
            </w:r>
            <w:r w:rsidR="00CA613F" w:rsidRPr="00CA613F">
              <w:rPr>
                <w:rFonts w:ascii="Times New Roman" w:eastAsia="Calibri" w:hAnsi="Times New Roman" w:cs="Times New Roman"/>
                <w:b/>
                <w:sz w:val="24"/>
                <w:szCs w:val="24"/>
                <w:vertAlign w:val="superscript"/>
              </w:rPr>
              <w:footnoteReference w:id="3"/>
            </w:r>
            <w:r w:rsidR="00CA613F" w:rsidRPr="00CA613F">
              <w:rPr>
                <w:rFonts w:ascii="Times New Roman" w:eastAsia="Calibri" w:hAnsi="Times New Roman" w:cs="Times New Roman"/>
                <w:sz w:val="24"/>
                <w:szCs w:val="24"/>
              </w:rPr>
              <w:t xml:space="preserve"> uzņēmums;</w:t>
            </w:r>
          </w:p>
        </w:tc>
      </w:tr>
    </w:tbl>
    <w:tbl>
      <w:tblPr>
        <w:tblpPr w:leftFromText="180" w:rightFromText="180" w:vertAnchor="text" w:horzAnchor="margin" w:tblpY="277"/>
        <w:tblW w:w="50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9"/>
        <w:gridCol w:w="3709"/>
      </w:tblGrid>
      <w:tr w:rsidR="006E0C95" w:rsidRPr="00DA4A81" w14:paraId="3929039B" w14:textId="77777777" w:rsidTr="006E0C95">
        <w:trPr>
          <w:trHeight w:val="382"/>
        </w:trPr>
        <w:tc>
          <w:tcPr>
            <w:tcW w:w="3029" w:type="pct"/>
            <w:tcBorders>
              <w:top w:val="single" w:sz="4" w:space="0" w:color="auto"/>
              <w:left w:val="single" w:sz="4" w:space="0" w:color="auto"/>
              <w:bottom w:val="single" w:sz="4" w:space="0" w:color="auto"/>
              <w:right w:val="single" w:sz="4" w:space="0" w:color="auto"/>
            </w:tcBorders>
            <w:shd w:val="clear" w:color="auto" w:fill="DEEAF6"/>
            <w:vAlign w:val="center"/>
            <w:hideMark/>
          </w:tcPr>
          <w:p w14:paraId="29DE96EB" w14:textId="77777777" w:rsidR="006E0C95" w:rsidRPr="00DA4A81" w:rsidRDefault="006E0C95" w:rsidP="006E0C95">
            <w:pPr>
              <w:spacing w:after="0" w:line="276" w:lineRule="auto"/>
              <w:jc w:val="center"/>
              <w:rPr>
                <w:rFonts w:ascii="Times New Roman" w:hAnsi="Times New Roman" w:cs="Times New Roman"/>
                <w:b/>
                <w:sz w:val="24"/>
                <w:szCs w:val="24"/>
                <w:lang w:eastAsia="lv-LV"/>
              </w:rPr>
            </w:pPr>
            <w:r w:rsidRPr="00DA4A81">
              <w:rPr>
                <w:rFonts w:ascii="Times New Roman" w:hAnsi="Times New Roman" w:cs="Times New Roman"/>
                <w:b/>
                <w:i/>
                <w:sz w:val="24"/>
                <w:szCs w:val="24"/>
              </w:rPr>
              <w:t>Iepirkuma priekšmets</w:t>
            </w:r>
          </w:p>
        </w:tc>
        <w:tc>
          <w:tcPr>
            <w:tcW w:w="1971" w:type="pct"/>
            <w:tcBorders>
              <w:top w:val="single" w:sz="4" w:space="0" w:color="auto"/>
              <w:left w:val="single" w:sz="4" w:space="0" w:color="auto"/>
              <w:bottom w:val="single" w:sz="4" w:space="0" w:color="auto"/>
              <w:right w:val="single" w:sz="4" w:space="0" w:color="auto"/>
            </w:tcBorders>
            <w:shd w:val="clear" w:color="auto" w:fill="DEEAF6"/>
            <w:vAlign w:val="center"/>
          </w:tcPr>
          <w:p w14:paraId="5B50786E" w14:textId="0F91D4C6" w:rsidR="006E0C95" w:rsidRPr="00DA4A81" w:rsidRDefault="006E0C95" w:rsidP="006E0C95">
            <w:pPr>
              <w:spacing w:after="0" w:line="276" w:lineRule="auto"/>
              <w:jc w:val="center"/>
              <w:rPr>
                <w:rFonts w:ascii="Times New Roman" w:hAnsi="Times New Roman" w:cs="Times New Roman"/>
                <w:b/>
                <w:sz w:val="24"/>
                <w:szCs w:val="24"/>
                <w:lang w:eastAsia="lv-LV"/>
              </w:rPr>
            </w:pPr>
            <w:r w:rsidRPr="00DA4A81">
              <w:rPr>
                <w:rFonts w:ascii="Times New Roman" w:hAnsi="Times New Roman" w:cs="Times New Roman"/>
                <w:b/>
                <w:sz w:val="24"/>
                <w:szCs w:val="24"/>
                <w:lang w:eastAsia="lv-LV"/>
              </w:rPr>
              <w:t>Piedāvātā līgumcena</w:t>
            </w:r>
            <w:r w:rsidR="001D495A">
              <w:rPr>
                <w:rFonts w:ascii="Times New Roman" w:hAnsi="Times New Roman" w:cs="Times New Roman"/>
                <w:b/>
                <w:sz w:val="24"/>
                <w:szCs w:val="24"/>
                <w:lang w:eastAsia="lv-LV"/>
              </w:rPr>
              <w:t>*</w:t>
            </w:r>
            <w:r w:rsidRPr="00DA4A81">
              <w:rPr>
                <w:rFonts w:ascii="Times New Roman" w:hAnsi="Times New Roman" w:cs="Times New Roman"/>
                <w:b/>
                <w:sz w:val="24"/>
                <w:szCs w:val="24"/>
                <w:lang w:eastAsia="lv-LV"/>
              </w:rPr>
              <w:t xml:space="preserve"> </w:t>
            </w:r>
            <w:proofErr w:type="spellStart"/>
            <w:r w:rsidRPr="00DA4A81">
              <w:rPr>
                <w:rFonts w:ascii="Times New Roman" w:hAnsi="Times New Roman" w:cs="Times New Roman"/>
                <w:b/>
                <w:i/>
                <w:sz w:val="24"/>
                <w:szCs w:val="24"/>
                <w:lang w:eastAsia="lv-LV"/>
              </w:rPr>
              <w:t>euro</w:t>
            </w:r>
            <w:proofErr w:type="spellEnd"/>
            <w:r w:rsidRPr="00DA4A81">
              <w:rPr>
                <w:rFonts w:ascii="Times New Roman" w:hAnsi="Times New Roman" w:cs="Times New Roman"/>
                <w:b/>
                <w:sz w:val="24"/>
                <w:szCs w:val="24"/>
                <w:lang w:eastAsia="lv-LV"/>
              </w:rPr>
              <w:t xml:space="preserve"> (bez PVN)</w:t>
            </w:r>
          </w:p>
        </w:tc>
      </w:tr>
      <w:tr w:rsidR="006E0C95" w:rsidRPr="00DA4A81" w14:paraId="4978339C" w14:textId="77777777" w:rsidTr="006E0C95">
        <w:trPr>
          <w:trHeight w:val="691"/>
        </w:trPr>
        <w:tc>
          <w:tcPr>
            <w:tcW w:w="3029" w:type="pct"/>
            <w:tcBorders>
              <w:top w:val="single" w:sz="4" w:space="0" w:color="auto"/>
              <w:left w:val="single" w:sz="4" w:space="0" w:color="auto"/>
              <w:right w:val="single" w:sz="4" w:space="0" w:color="auto"/>
            </w:tcBorders>
            <w:vAlign w:val="center"/>
            <w:hideMark/>
          </w:tcPr>
          <w:p w14:paraId="757C1D82" w14:textId="571192C2" w:rsidR="006E0C95" w:rsidRPr="00BA63DA" w:rsidRDefault="00BA63DA" w:rsidP="00BA63DA">
            <w:pPr>
              <w:spacing w:after="0" w:line="240" w:lineRule="auto"/>
              <w:jc w:val="both"/>
              <w:rPr>
                <w:rFonts w:ascii="Times New Roman" w:hAnsi="Times New Roman" w:cs="Times New Roman"/>
                <w:b/>
                <w:sz w:val="24"/>
                <w:szCs w:val="24"/>
                <w:lang w:eastAsia="lv-LV"/>
              </w:rPr>
            </w:pPr>
            <w:r w:rsidRPr="00BA63DA">
              <w:rPr>
                <w:rFonts w:ascii="Times New Roman" w:eastAsia="Times New Roman" w:hAnsi="Times New Roman"/>
                <w:b/>
                <w:bCs/>
                <w:sz w:val="24"/>
                <w:szCs w:val="24"/>
              </w:rPr>
              <w:t xml:space="preserve">Būvprojekta </w:t>
            </w:r>
            <w:r w:rsidR="00BE64F8">
              <w:rPr>
                <w:rFonts w:ascii="Times New Roman" w:eastAsia="Times New Roman" w:hAnsi="Times New Roman"/>
                <w:b/>
                <w:bCs/>
                <w:sz w:val="24"/>
                <w:szCs w:val="24"/>
              </w:rPr>
              <w:t>“</w:t>
            </w:r>
            <w:r w:rsidRPr="00BA63DA">
              <w:rPr>
                <w:rFonts w:ascii="Times New Roman" w:eastAsia="Times New Roman" w:hAnsi="Times New Roman"/>
                <w:b/>
                <w:bCs/>
                <w:sz w:val="24"/>
                <w:szCs w:val="24"/>
              </w:rPr>
              <w:t xml:space="preserve">Svētes upes gultnes pārtīrīšana, krastu erozijas novēršana un caurplūdes atjaunošana, un kompleksi </w:t>
            </w:r>
            <w:proofErr w:type="spellStart"/>
            <w:r w:rsidRPr="00BA63DA">
              <w:rPr>
                <w:rFonts w:ascii="Times New Roman" w:eastAsia="Times New Roman" w:hAnsi="Times New Roman"/>
                <w:b/>
                <w:bCs/>
                <w:sz w:val="24"/>
                <w:szCs w:val="24"/>
              </w:rPr>
              <w:t>pretplūdu</w:t>
            </w:r>
            <w:proofErr w:type="spellEnd"/>
            <w:r w:rsidRPr="00BA63DA">
              <w:rPr>
                <w:rFonts w:ascii="Times New Roman" w:eastAsia="Times New Roman" w:hAnsi="Times New Roman"/>
                <w:b/>
                <w:bCs/>
                <w:sz w:val="24"/>
                <w:szCs w:val="24"/>
              </w:rPr>
              <w:t xml:space="preserve"> pasākumi Tērvetes ielas rajonā, Jelgavā</w:t>
            </w:r>
            <w:r w:rsidR="00BE64F8">
              <w:rPr>
                <w:rFonts w:ascii="Times New Roman" w:eastAsia="Times New Roman" w:hAnsi="Times New Roman"/>
                <w:b/>
                <w:bCs/>
                <w:sz w:val="24"/>
                <w:szCs w:val="24"/>
              </w:rPr>
              <w:t>”</w:t>
            </w:r>
            <w:r w:rsidRPr="00BA63DA">
              <w:rPr>
                <w:rFonts w:ascii="Times New Roman" w:eastAsia="Times New Roman" w:hAnsi="Times New Roman"/>
                <w:b/>
                <w:bCs/>
                <w:sz w:val="24"/>
                <w:szCs w:val="24"/>
              </w:rPr>
              <w:t xml:space="preserve"> izstrāde un autoruzraudzība</w:t>
            </w:r>
          </w:p>
        </w:tc>
        <w:tc>
          <w:tcPr>
            <w:tcW w:w="1971" w:type="pct"/>
            <w:tcBorders>
              <w:top w:val="single" w:sz="4" w:space="0" w:color="auto"/>
              <w:left w:val="single" w:sz="4" w:space="0" w:color="auto"/>
              <w:right w:val="single" w:sz="4" w:space="0" w:color="auto"/>
            </w:tcBorders>
            <w:vAlign w:val="center"/>
          </w:tcPr>
          <w:p w14:paraId="3584FA04" w14:textId="77777777" w:rsidR="006E0C95" w:rsidRPr="00DA4A81" w:rsidRDefault="006E0C95" w:rsidP="006E0C95">
            <w:pPr>
              <w:spacing w:after="0" w:line="240" w:lineRule="auto"/>
              <w:ind w:left="366" w:hanging="366"/>
              <w:jc w:val="center"/>
              <w:rPr>
                <w:rFonts w:ascii="Times New Roman" w:hAnsi="Times New Roman" w:cs="Times New Roman"/>
                <w:sz w:val="24"/>
                <w:szCs w:val="24"/>
                <w:lang w:eastAsia="lv-LV"/>
              </w:rPr>
            </w:pPr>
          </w:p>
        </w:tc>
      </w:tr>
    </w:tbl>
    <w:p w14:paraId="504EC7FF" w14:textId="77777777" w:rsidR="00616D24" w:rsidRPr="00DA4A81" w:rsidRDefault="00616D24" w:rsidP="00616D24">
      <w:pPr>
        <w:spacing w:after="0" w:line="240" w:lineRule="auto"/>
        <w:rPr>
          <w:rFonts w:ascii="Times New Roman" w:hAnsi="Times New Roman" w:cs="Times New Roman"/>
          <w:sz w:val="24"/>
          <w:szCs w:val="24"/>
          <w:lang w:eastAsia="lv-LV"/>
        </w:rPr>
      </w:pPr>
    </w:p>
    <w:p w14:paraId="795B66A3" w14:textId="77777777" w:rsidR="00E812AE" w:rsidRPr="00DA4A81" w:rsidRDefault="00E812AE" w:rsidP="00616D24">
      <w:pPr>
        <w:spacing w:after="0" w:line="240" w:lineRule="auto"/>
        <w:jc w:val="center"/>
        <w:rPr>
          <w:rFonts w:ascii="Times New Roman" w:hAnsi="Times New Roman" w:cs="Times New Roman"/>
          <w:sz w:val="24"/>
          <w:szCs w:val="24"/>
          <w:lang w:eastAsia="lv-LV"/>
        </w:rPr>
      </w:pPr>
    </w:p>
    <w:p w14:paraId="427D75B9" w14:textId="77777777" w:rsidR="00616D24" w:rsidRPr="00DA4A81" w:rsidRDefault="00616D24" w:rsidP="00616D24">
      <w:pPr>
        <w:spacing w:after="0" w:line="240" w:lineRule="auto"/>
        <w:jc w:val="center"/>
        <w:rPr>
          <w:rFonts w:ascii="Times New Roman" w:hAnsi="Times New Roman" w:cs="Times New Roman"/>
          <w:sz w:val="24"/>
          <w:szCs w:val="24"/>
          <w:lang w:eastAsia="lv-LV"/>
        </w:rPr>
      </w:pPr>
      <w:r w:rsidRPr="00DA4A81">
        <w:rPr>
          <w:rFonts w:ascii="Times New Roman" w:hAnsi="Times New Roman" w:cs="Times New Roman"/>
          <w:sz w:val="24"/>
          <w:szCs w:val="24"/>
          <w:lang w:eastAsia="lv-LV"/>
        </w:rPr>
        <w:t>(___________________________________________________________________)</w:t>
      </w:r>
    </w:p>
    <w:p w14:paraId="621A1372" w14:textId="5DCEBD3F" w:rsidR="00616D24" w:rsidRDefault="00616D24" w:rsidP="00616D24">
      <w:pPr>
        <w:spacing w:after="0" w:line="240" w:lineRule="auto"/>
        <w:ind w:hanging="357"/>
        <w:jc w:val="center"/>
        <w:rPr>
          <w:rFonts w:ascii="Times New Roman" w:hAnsi="Times New Roman" w:cs="Times New Roman"/>
          <w:i/>
          <w:sz w:val="24"/>
          <w:szCs w:val="24"/>
          <w:lang w:eastAsia="lv-LV"/>
        </w:rPr>
      </w:pPr>
      <w:r w:rsidRPr="00DA4A81">
        <w:rPr>
          <w:rFonts w:ascii="Times New Roman" w:hAnsi="Times New Roman" w:cs="Times New Roman"/>
          <w:i/>
          <w:sz w:val="24"/>
          <w:szCs w:val="24"/>
          <w:lang w:eastAsia="lv-LV"/>
        </w:rPr>
        <w:t xml:space="preserve">Piedāvātā </w:t>
      </w:r>
      <w:r w:rsidR="00270E70" w:rsidRPr="00DA4A81">
        <w:rPr>
          <w:rFonts w:ascii="Times New Roman" w:hAnsi="Times New Roman" w:cs="Times New Roman"/>
          <w:i/>
          <w:sz w:val="24"/>
          <w:szCs w:val="24"/>
          <w:lang w:eastAsia="lv-LV"/>
        </w:rPr>
        <w:t>līgum</w:t>
      </w:r>
      <w:r w:rsidRPr="00DA4A81">
        <w:rPr>
          <w:rFonts w:ascii="Times New Roman" w:hAnsi="Times New Roman" w:cs="Times New Roman"/>
          <w:i/>
          <w:sz w:val="24"/>
          <w:szCs w:val="24"/>
          <w:lang w:eastAsia="lv-LV"/>
        </w:rPr>
        <w:t xml:space="preserve">cena </w:t>
      </w:r>
      <w:r w:rsidRPr="00DA4A81">
        <w:rPr>
          <w:rFonts w:ascii="Times New Roman" w:hAnsi="Times New Roman" w:cs="Times New Roman"/>
          <w:b/>
          <w:bCs/>
          <w:i/>
          <w:sz w:val="24"/>
          <w:szCs w:val="24"/>
          <w:lang w:eastAsia="lv-LV"/>
        </w:rPr>
        <w:t>bez PVN</w:t>
      </w:r>
      <w:r w:rsidRPr="00DA4A81">
        <w:rPr>
          <w:rFonts w:ascii="Times New Roman" w:hAnsi="Times New Roman" w:cs="Times New Roman"/>
          <w:i/>
          <w:sz w:val="24"/>
          <w:szCs w:val="24"/>
          <w:lang w:eastAsia="lv-LV"/>
        </w:rPr>
        <w:t xml:space="preserve"> vārdiem</w:t>
      </w:r>
    </w:p>
    <w:p w14:paraId="5434526D" w14:textId="77777777" w:rsidR="001D495A" w:rsidRPr="00DA4A81" w:rsidRDefault="001D495A" w:rsidP="00616D24">
      <w:pPr>
        <w:spacing w:after="0" w:line="240" w:lineRule="auto"/>
        <w:ind w:hanging="357"/>
        <w:jc w:val="center"/>
        <w:rPr>
          <w:rFonts w:ascii="Times New Roman" w:hAnsi="Times New Roman" w:cs="Times New Roman"/>
          <w:i/>
          <w:sz w:val="24"/>
          <w:szCs w:val="24"/>
          <w:lang w:eastAsia="lv-LV"/>
        </w:rPr>
      </w:pPr>
    </w:p>
    <w:p w14:paraId="289762B3" w14:textId="77777777" w:rsidR="001D495A" w:rsidRDefault="001D495A" w:rsidP="001D495A">
      <w:pPr>
        <w:spacing w:after="0" w:line="240" w:lineRule="auto"/>
        <w:jc w:val="both"/>
        <w:rPr>
          <w:rFonts w:ascii="Times New Roman" w:hAnsi="Times New Roman" w:cs="Times New Roman"/>
          <w:b/>
          <w:i/>
          <w:sz w:val="24"/>
          <w:szCs w:val="24"/>
          <w:lang w:eastAsia="lv-LV"/>
        </w:rPr>
      </w:pPr>
      <w:r w:rsidRPr="008F1C38">
        <w:rPr>
          <w:rFonts w:ascii="Times New Roman" w:hAnsi="Times New Roman" w:cs="Times New Roman"/>
          <w:b/>
          <w:i/>
          <w:sz w:val="24"/>
          <w:szCs w:val="24"/>
          <w:lang w:eastAsia="lv-LV"/>
        </w:rPr>
        <w:t xml:space="preserve">* </w:t>
      </w:r>
      <w:r w:rsidRPr="003B3845">
        <w:rPr>
          <w:rFonts w:ascii="Times New Roman" w:hAnsi="Times New Roman" w:cs="Times New Roman"/>
          <w:b/>
          <w:i/>
          <w:sz w:val="24"/>
          <w:szCs w:val="24"/>
          <w:lang w:eastAsia="lv-LV"/>
        </w:rPr>
        <w:t>piedāvātā cena veidojas no 1.1.  tabulā un 1.2.  tabulā norādīto kopējo cenu (</w:t>
      </w:r>
      <w:proofErr w:type="spellStart"/>
      <w:r w:rsidRPr="003B3845">
        <w:rPr>
          <w:rFonts w:ascii="Times New Roman" w:hAnsi="Times New Roman" w:cs="Times New Roman"/>
          <w:b/>
          <w:i/>
          <w:sz w:val="24"/>
          <w:szCs w:val="24"/>
          <w:lang w:eastAsia="lv-LV"/>
        </w:rPr>
        <w:t>euro</w:t>
      </w:r>
      <w:proofErr w:type="spellEnd"/>
      <w:r w:rsidRPr="003B3845">
        <w:rPr>
          <w:rFonts w:ascii="Times New Roman" w:hAnsi="Times New Roman" w:cs="Times New Roman"/>
          <w:b/>
          <w:i/>
          <w:sz w:val="24"/>
          <w:szCs w:val="24"/>
          <w:lang w:eastAsia="lv-LV"/>
        </w:rPr>
        <w:t>, bez PVN) summas</w:t>
      </w:r>
    </w:p>
    <w:p w14:paraId="52B23DE0" w14:textId="77777777" w:rsidR="001D495A" w:rsidRPr="00157038" w:rsidRDefault="001D495A" w:rsidP="001D495A">
      <w:pPr>
        <w:spacing w:after="0" w:line="240" w:lineRule="auto"/>
        <w:jc w:val="both"/>
        <w:rPr>
          <w:rFonts w:ascii="Times New Roman" w:hAnsi="Times New Roman" w:cs="Times New Roman"/>
          <w:b/>
          <w:i/>
          <w:sz w:val="24"/>
          <w:szCs w:val="24"/>
          <w:lang w:eastAsia="lv-LV"/>
        </w:rPr>
      </w:pPr>
    </w:p>
    <w:p w14:paraId="1AFC93D8" w14:textId="77777777" w:rsidR="001D495A" w:rsidRPr="008F1C38" w:rsidRDefault="001D495A" w:rsidP="001D495A">
      <w:pPr>
        <w:spacing w:after="0" w:line="240" w:lineRule="auto"/>
        <w:jc w:val="right"/>
        <w:rPr>
          <w:rFonts w:ascii="Times New Roman" w:hAnsi="Times New Roman" w:cs="Times New Roman"/>
          <w:i/>
          <w:sz w:val="24"/>
          <w:szCs w:val="24"/>
          <w:lang w:eastAsia="lv-LV"/>
        </w:rPr>
      </w:pPr>
      <w:r>
        <w:rPr>
          <w:rFonts w:ascii="Times New Roman" w:hAnsi="Times New Roman" w:cs="Times New Roman"/>
          <w:i/>
          <w:sz w:val="24"/>
          <w:szCs w:val="24"/>
          <w:lang w:eastAsia="lv-LV"/>
        </w:rPr>
        <w:t>1.</w:t>
      </w:r>
      <w:r w:rsidRPr="008F1C38">
        <w:rPr>
          <w:rFonts w:ascii="Times New Roman" w:hAnsi="Times New Roman" w:cs="Times New Roman"/>
          <w:i/>
          <w:sz w:val="24"/>
          <w:szCs w:val="24"/>
          <w:lang w:eastAsia="lv-LV"/>
        </w:rPr>
        <w:t>1. tabula</w:t>
      </w: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7083"/>
        <w:gridCol w:w="2126"/>
      </w:tblGrid>
      <w:tr w:rsidR="001D495A" w:rsidRPr="008F1C38" w14:paraId="5DBE87A9" w14:textId="77777777" w:rsidTr="00C347BB">
        <w:trPr>
          <w:trHeight w:val="181"/>
          <w:jc w:val="center"/>
        </w:trPr>
        <w:tc>
          <w:tcPr>
            <w:tcW w:w="7083"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98" w:type="dxa"/>
            </w:tcMar>
            <w:vAlign w:val="center"/>
          </w:tcPr>
          <w:p w14:paraId="66C0744C" w14:textId="77777777" w:rsidR="001D495A" w:rsidRPr="003B3845" w:rsidRDefault="001D495A" w:rsidP="00C347BB">
            <w:pPr>
              <w:spacing w:after="0" w:line="240" w:lineRule="auto"/>
              <w:jc w:val="center"/>
              <w:rPr>
                <w:rFonts w:ascii="Times New Roman" w:hAnsi="Times New Roman" w:cs="Times New Roman"/>
                <w:b/>
              </w:rPr>
            </w:pPr>
            <w:r w:rsidRPr="003B3845">
              <w:rPr>
                <w:rFonts w:ascii="Times New Roman" w:eastAsia="Times New Roman" w:hAnsi="Times New Roman" w:cs="Times New Roman"/>
                <w:b/>
                <w:lang w:eastAsia="lv-LV"/>
              </w:rPr>
              <w:t>Pakalpojuma nosaukums</w:t>
            </w:r>
          </w:p>
        </w:tc>
        <w:tc>
          <w:tcPr>
            <w:tcW w:w="2126"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98" w:type="dxa"/>
            </w:tcMar>
            <w:vAlign w:val="center"/>
          </w:tcPr>
          <w:p w14:paraId="003A759C" w14:textId="77777777" w:rsidR="001D495A" w:rsidRPr="008F1C38" w:rsidRDefault="001D495A" w:rsidP="00C347BB">
            <w:pPr>
              <w:spacing w:after="0" w:line="240" w:lineRule="auto"/>
              <w:jc w:val="center"/>
              <w:rPr>
                <w:rFonts w:ascii="Times New Roman" w:hAnsi="Times New Roman" w:cs="Times New Roman"/>
              </w:rPr>
            </w:pPr>
            <w:r w:rsidRPr="008F1C38">
              <w:rPr>
                <w:rFonts w:ascii="Times New Roman" w:eastAsia="Times New Roman" w:hAnsi="Times New Roman" w:cs="Times New Roman"/>
              </w:rPr>
              <w:t xml:space="preserve">Kopējā cena, </w:t>
            </w:r>
            <w:proofErr w:type="spellStart"/>
            <w:r w:rsidRPr="008F1C38">
              <w:rPr>
                <w:rFonts w:ascii="Times New Roman" w:eastAsia="Times New Roman" w:hAnsi="Times New Roman" w:cs="Times New Roman"/>
                <w:i/>
              </w:rPr>
              <w:t>euro</w:t>
            </w:r>
            <w:proofErr w:type="spellEnd"/>
            <w:r w:rsidRPr="008F1C38">
              <w:rPr>
                <w:rFonts w:ascii="Times New Roman" w:eastAsia="Times New Roman" w:hAnsi="Times New Roman" w:cs="Times New Roman"/>
                <w:i/>
              </w:rPr>
              <w:t xml:space="preserve"> </w:t>
            </w:r>
            <w:r w:rsidRPr="008F1C38">
              <w:rPr>
                <w:rFonts w:ascii="Times New Roman" w:eastAsia="Times New Roman" w:hAnsi="Times New Roman" w:cs="Times New Roman"/>
              </w:rPr>
              <w:t>(bez PVN)</w:t>
            </w:r>
          </w:p>
        </w:tc>
      </w:tr>
      <w:tr w:rsidR="001D495A" w14:paraId="763D5816" w14:textId="77777777" w:rsidTr="00C347BB">
        <w:trPr>
          <w:trHeight w:val="660"/>
          <w:jc w:val="center"/>
        </w:trPr>
        <w:tc>
          <w:tcPr>
            <w:tcW w:w="7083" w:type="dxa"/>
            <w:tcBorders>
              <w:top w:val="single" w:sz="4" w:space="0" w:color="00000A"/>
              <w:left w:val="single" w:sz="4" w:space="0" w:color="00000A"/>
              <w:bottom w:val="single" w:sz="4" w:space="0" w:color="00000A"/>
              <w:right w:val="single" w:sz="4" w:space="0" w:color="00000A"/>
            </w:tcBorders>
            <w:tcMar>
              <w:left w:w="98" w:type="dxa"/>
            </w:tcMar>
            <w:vAlign w:val="center"/>
          </w:tcPr>
          <w:p w14:paraId="71673BC1" w14:textId="124539B7" w:rsidR="001D495A" w:rsidRPr="00F27428" w:rsidRDefault="00853B6F" w:rsidP="00741E47">
            <w:pPr>
              <w:spacing w:after="0" w:line="240" w:lineRule="auto"/>
              <w:rPr>
                <w:rFonts w:ascii="Times New Roman" w:hAnsi="Times New Roman" w:cs="Times New Roman"/>
                <w:b/>
                <w:bCs/>
                <w:sz w:val="24"/>
                <w:szCs w:val="24"/>
              </w:rPr>
            </w:pPr>
            <w:r w:rsidRPr="00BA63DA">
              <w:rPr>
                <w:rFonts w:ascii="Times New Roman" w:eastAsia="Times New Roman" w:hAnsi="Times New Roman"/>
                <w:b/>
                <w:bCs/>
                <w:sz w:val="24"/>
                <w:szCs w:val="24"/>
              </w:rPr>
              <w:t>Būvprojekta</w:t>
            </w:r>
            <w:r>
              <w:rPr>
                <w:rFonts w:ascii="Times New Roman" w:eastAsia="Times New Roman" w:hAnsi="Times New Roman"/>
                <w:b/>
                <w:bCs/>
                <w:sz w:val="24"/>
                <w:szCs w:val="24"/>
              </w:rPr>
              <w:t xml:space="preserve"> </w:t>
            </w:r>
            <w:r w:rsidRPr="00F27428">
              <w:rPr>
                <w:rFonts w:ascii="Times New Roman" w:eastAsia="Times New Roman" w:hAnsi="Times New Roman"/>
                <w:b/>
                <w:sz w:val="24"/>
                <w:szCs w:val="24"/>
                <w:u w:val="single"/>
              </w:rPr>
              <w:t>izstrāde</w:t>
            </w:r>
            <w:r w:rsidRPr="00BA63DA">
              <w:rPr>
                <w:rFonts w:ascii="Times New Roman" w:eastAsia="Times New Roman" w:hAnsi="Times New Roman"/>
                <w:b/>
                <w:bCs/>
                <w:sz w:val="24"/>
                <w:szCs w:val="24"/>
              </w:rPr>
              <w:t xml:space="preserve"> </w:t>
            </w:r>
            <w:r>
              <w:rPr>
                <w:rFonts w:ascii="Times New Roman" w:eastAsia="Times New Roman" w:hAnsi="Times New Roman"/>
                <w:b/>
                <w:bCs/>
                <w:sz w:val="24"/>
                <w:szCs w:val="24"/>
              </w:rPr>
              <w:t>“</w:t>
            </w:r>
            <w:r w:rsidRPr="00BA63DA">
              <w:rPr>
                <w:rFonts w:ascii="Times New Roman" w:eastAsia="Times New Roman" w:hAnsi="Times New Roman"/>
                <w:b/>
                <w:bCs/>
                <w:sz w:val="24"/>
                <w:szCs w:val="24"/>
              </w:rPr>
              <w:t xml:space="preserve">Svētes upes gultnes pārtīrīšana, krastu erozijas novēršana un caurplūdes atjaunošana, un kompleksi </w:t>
            </w:r>
            <w:proofErr w:type="spellStart"/>
            <w:r w:rsidRPr="00BA63DA">
              <w:rPr>
                <w:rFonts w:ascii="Times New Roman" w:eastAsia="Times New Roman" w:hAnsi="Times New Roman"/>
                <w:b/>
                <w:bCs/>
                <w:sz w:val="24"/>
                <w:szCs w:val="24"/>
              </w:rPr>
              <w:t>pretplūdu</w:t>
            </w:r>
            <w:proofErr w:type="spellEnd"/>
            <w:r w:rsidRPr="00BA63DA">
              <w:rPr>
                <w:rFonts w:ascii="Times New Roman" w:eastAsia="Times New Roman" w:hAnsi="Times New Roman"/>
                <w:b/>
                <w:bCs/>
                <w:sz w:val="24"/>
                <w:szCs w:val="24"/>
              </w:rPr>
              <w:t xml:space="preserve"> pasākumi Tērvetes ielas rajonā, Jelgavā</w:t>
            </w:r>
            <w:r>
              <w:rPr>
                <w:rFonts w:ascii="Times New Roman" w:eastAsia="Times New Roman" w:hAnsi="Times New Roman"/>
                <w:b/>
                <w:bCs/>
                <w:sz w:val="24"/>
                <w:szCs w:val="24"/>
              </w:rPr>
              <w:t>”</w:t>
            </w:r>
            <w:r w:rsidR="00741E47" w:rsidRPr="00F27428">
              <w:rPr>
                <w:rFonts w:ascii="Times New Roman" w:eastAsia="Times New Roman" w:hAnsi="Times New Roman"/>
                <w:b/>
                <w:sz w:val="24"/>
                <w:szCs w:val="24"/>
              </w:rPr>
              <w:t xml:space="preserve"> </w:t>
            </w:r>
            <w:r w:rsidR="00F27428" w:rsidRPr="00F27428">
              <w:rPr>
                <w:rFonts w:ascii="Times New Roman" w:eastAsia="Times New Roman" w:hAnsi="Times New Roman"/>
                <w:b/>
                <w:bCs/>
                <w:sz w:val="24"/>
                <w:szCs w:val="24"/>
              </w:rPr>
              <w:t xml:space="preserve"> </w:t>
            </w:r>
          </w:p>
        </w:tc>
        <w:tc>
          <w:tcPr>
            <w:tcW w:w="2126" w:type="dxa"/>
            <w:tcBorders>
              <w:top w:val="single" w:sz="4" w:space="0" w:color="00000A"/>
              <w:left w:val="single" w:sz="4" w:space="0" w:color="00000A"/>
              <w:bottom w:val="single" w:sz="4" w:space="0" w:color="00000A"/>
              <w:right w:val="single" w:sz="4" w:space="0" w:color="00000A"/>
            </w:tcBorders>
            <w:tcMar>
              <w:left w:w="98" w:type="dxa"/>
            </w:tcMar>
            <w:vAlign w:val="center"/>
          </w:tcPr>
          <w:p w14:paraId="206C4FC7" w14:textId="77777777" w:rsidR="001D495A" w:rsidRDefault="001D495A" w:rsidP="00C347BB">
            <w:pPr>
              <w:spacing w:after="0" w:line="240" w:lineRule="auto"/>
              <w:jc w:val="center"/>
              <w:rPr>
                <w:rFonts w:eastAsia="Times New Roman" w:cs="Times New Roman"/>
              </w:rPr>
            </w:pPr>
          </w:p>
        </w:tc>
      </w:tr>
    </w:tbl>
    <w:p w14:paraId="2A69392F" w14:textId="77777777" w:rsidR="001D495A" w:rsidRPr="00616D24" w:rsidRDefault="001D495A" w:rsidP="001D495A">
      <w:pPr>
        <w:spacing w:after="120" w:line="240" w:lineRule="auto"/>
        <w:rPr>
          <w:rFonts w:ascii="Times New Roman" w:hAnsi="Times New Roman" w:cs="Times New Roman"/>
          <w:sz w:val="24"/>
          <w:szCs w:val="24"/>
          <w:lang w:eastAsia="lv-LV"/>
        </w:rPr>
      </w:pPr>
    </w:p>
    <w:p w14:paraId="21C376D9" w14:textId="77777777" w:rsidR="001D495A" w:rsidRPr="008F1C38" w:rsidRDefault="001D495A" w:rsidP="001D495A">
      <w:pPr>
        <w:spacing w:after="0" w:line="240" w:lineRule="auto"/>
        <w:jc w:val="right"/>
        <w:rPr>
          <w:rFonts w:ascii="Times New Roman" w:hAnsi="Times New Roman" w:cs="Times New Roman"/>
          <w:i/>
          <w:sz w:val="24"/>
          <w:szCs w:val="24"/>
          <w:lang w:eastAsia="lv-LV"/>
        </w:rPr>
      </w:pPr>
      <w:r>
        <w:rPr>
          <w:rFonts w:ascii="Times New Roman" w:hAnsi="Times New Roman" w:cs="Times New Roman"/>
          <w:i/>
          <w:sz w:val="24"/>
          <w:szCs w:val="24"/>
          <w:lang w:eastAsia="lv-LV"/>
        </w:rPr>
        <w:t>1.</w:t>
      </w:r>
      <w:r w:rsidRPr="008F1C38">
        <w:rPr>
          <w:rFonts w:ascii="Times New Roman" w:hAnsi="Times New Roman" w:cs="Times New Roman"/>
          <w:i/>
          <w:sz w:val="24"/>
          <w:szCs w:val="24"/>
          <w:lang w:eastAsia="lv-LV"/>
        </w:rPr>
        <w:t>2. tabula</w:t>
      </w:r>
    </w:p>
    <w:tbl>
      <w:tblPr>
        <w:tblW w:w="933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3783"/>
        <w:gridCol w:w="1882"/>
        <w:gridCol w:w="1843"/>
        <w:gridCol w:w="1822"/>
      </w:tblGrid>
      <w:tr w:rsidR="001D495A" w:rsidRPr="008F1C38" w14:paraId="7092FA6C" w14:textId="77777777" w:rsidTr="00C347BB">
        <w:trPr>
          <w:trHeight w:val="471"/>
          <w:jc w:val="center"/>
        </w:trPr>
        <w:tc>
          <w:tcPr>
            <w:tcW w:w="3783"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98" w:type="dxa"/>
            </w:tcMar>
            <w:vAlign w:val="center"/>
          </w:tcPr>
          <w:p w14:paraId="62B33434" w14:textId="77777777" w:rsidR="001D495A" w:rsidRPr="008F1C38" w:rsidRDefault="001D495A" w:rsidP="00C347BB">
            <w:pPr>
              <w:spacing w:after="0" w:line="240" w:lineRule="auto"/>
              <w:jc w:val="center"/>
              <w:rPr>
                <w:rFonts w:ascii="Times New Roman" w:hAnsi="Times New Roman" w:cs="Times New Roman"/>
              </w:rPr>
            </w:pPr>
            <w:r w:rsidRPr="008F1C38">
              <w:rPr>
                <w:rFonts w:ascii="Times New Roman" w:eastAsia="Times New Roman" w:hAnsi="Times New Roman" w:cs="Times New Roman"/>
                <w:lang w:eastAsia="lv-LV"/>
              </w:rPr>
              <w:t>Pakalpojuma nosaukums</w:t>
            </w:r>
          </w:p>
        </w:tc>
        <w:tc>
          <w:tcPr>
            <w:tcW w:w="1882"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98" w:type="dxa"/>
            </w:tcMar>
            <w:vAlign w:val="center"/>
          </w:tcPr>
          <w:p w14:paraId="0FE692C6" w14:textId="77777777" w:rsidR="001D495A" w:rsidRPr="008F1C38" w:rsidRDefault="001D495A" w:rsidP="00C347BB">
            <w:pPr>
              <w:spacing w:after="0" w:line="240" w:lineRule="auto"/>
              <w:jc w:val="center"/>
              <w:rPr>
                <w:rFonts w:ascii="Times New Roman" w:hAnsi="Times New Roman" w:cs="Times New Roman"/>
              </w:rPr>
            </w:pPr>
            <w:r w:rsidRPr="008F1C38">
              <w:rPr>
                <w:rFonts w:ascii="Times New Roman" w:hAnsi="Times New Roman" w:cs="Times New Roman"/>
                <w:lang w:eastAsia="lv-LV"/>
              </w:rPr>
              <w:t>Plānotais stundu skaits**</w:t>
            </w:r>
          </w:p>
        </w:tc>
        <w:tc>
          <w:tcPr>
            <w:tcW w:w="1843"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Pr>
          <w:p w14:paraId="1B996E47" w14:textId="77777777" w:rsidR="001D495A" w:rsidRPr="008F1C38" w:rsidRDefault="001D495A" w:rsidP="00C347BB">
            <w:pPr>
              <w:spacing w:after="0" w:line="240" w:lineRule="auto"/>
              <w:jc w:val="center"/>
              <w:rPr>
                <w:rFonts w:ascii="Times New Roman" w:eastAsia="Times New Roman" w:hAnsi="Times New Roman" w:cs="Times New Roman"/>
              </w:rPr>
            </w:pPr>
            <w:r w:rsidRPr="008F1C38">
              <w:rPr>
                <w:rFonts w:ascii="Times New Roman" w:hAnsi="Times New Roman" w:cs="Times New Roman"/>
                <w:lang w:eastAsia="lv-LV"/>
              </w:rPr>
              <w:t xml:space="preserve">Vienas stundas izmaksas*** </w:t>
            </w:r>
            <w:proofErr w:type="spellStart"/>
            <w:r w:rsidRPr="008F1C38">
              <w:rPr>
                <w:rFonts w:ascii="Times New Roman" w:hAnsi="Times New Roman" w:cs="Times New Roman"/>
                <w:i/>
                <w:lang w:eastAsia="lv-LV"/>
              </w:rPr>
              <w:t>euro</w:t>
            </w:r>
            <w:proofErr w:type="spellEnd"/>
            <w:r w:rsidRPr="008F1C38">
              <w:rPr>
                <w:rFonts w:ascii="Times New Roman" w:hAnsi="Times New Roman" w:cs="Times New Roman"/>
                <w:lang w:eastAsia="lv-LV"/>
              </w:rPr>
              <w:t xml:space="preserve"> (bez PVN)</w:t>
            </w:r>
          </w:p>
        </w:tc>
        <w:tc>
          <w:tcPr>
            <w:tcW w:w="1822"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Pr>
          <w:p w14:paraId="6828640B" w14:textId="77777777" w:rsidR="001D495A" w:rsidRPr="008F1C38" w:rsidRDefault="001D495A" w:rsidP="00C347BB">
            <w:pPr>
              <w:spacing w:after="0" w:line="240" w:lineRule="auto"/>
              <w:jc w:val="center"/>
              <w:rPr>
                <w:rFonts w:ascii="Times New Roman" w:eastAsia="Times New Roman" w:hAnsi="Times New Roman" w:cs="Times New Roman"/>
              </w:rPr>
            </w:pPr>
            <w:r w:rsidRPr="008F1C38">
              <w:rPr>
                <w:rFonts w:ascii="Times New Roman" w:eastAsia="Times New Roman" w:hAnsi="Times New Roman" w:cs="Times New Roman"/>
              </w:rPr>
              <w:t xml:space="preserve">Kopējā cena, </w:t>
            </w:r>
            <w:proofErr w:type="spellStart"/>
            <w:r w:rsidRPr="008F1C38">
              <w:rPr>
                <w:rFonts w:ascii="Times New Roman" w:eastAsia="Times New Roman" w:hAnsi="Times New Roman" w:cs="Times New Roman"/>
                <w:i/>
              </w:rPr>
              <w:t>euro</w:t>
            </w:r>
            <w:proofErr w:type="spellEnd"/>
            <w:r w:rsidRPr="008F1C38">
              <w:rPr>
                <w:rFonts w:ascii="Times New Roman" w:eastAsia="Times New Roman" w:hAnsi="Times New Roman" w:cs="Times New Roman"/>
              </w:rPr>
              <w:t xml:space="preserve"> (bez PVN)</w:t>
            </w:r>
          </w:p>
        </w:tc>
      </w:tr>
      <w:tr w:rsidR="001D495A" w14:paraId="2DD51610" w14:textId="77777777" w:rsidTr="00C347BB">
        <w:trPr>
          <w:trHeight w:val="562"/>
          <w:jc w:val="center"/>
        </w:trPr>
        <w:tc>
          <w:tcPr>
            <w:tcW w:w="3783" w:type="dxa"/>
            <w:tcBorders>
              <w:top w:val="single" w:sz="4" w:space="0" w:color="00000A"/>
              <w:left w:val="single" w:sz="4" w:space="0" w:color="00000A"/>
              <w:bottom w:val="single" w:sz="4" w:space="0" w:color="00000A"/>
              <w:right w:val="single" w:sz="4" w:space="0" w:color="00000A"/>
            </w:tcBorders>
            <w:tcMar>
              <w:left w:w="98" w:type="dxa"/>
            </w:tcMar>
            <w:vAlign w:val="center"/>
          </w:tcPr>
          <w:p w14:paraId="519DE7CF" w14:textId="5BC9D5AB" w:rsidR="001D495A" w:rsidRPr="00F27428" w:rsidRDefault="00853B6F" w:rsidP="00741E47">
            <w:pPr>
              <w:spacing w:after="0" w:line="240" w:lineRule="auto"/>
              <w:rPr>
                <w:rFonts w:ascii="Times New Roman" w:hAnsi="Times New Roman" w:cs="Times New Roman"/>
                <w:b/>
                <w:bCs/>
                <w:sz w:val="24"/>
                <w:szCs w:val="24"/>
              </w:rPr>
            </w:pPr>
            <w:r w:rsidRPr="00BA63DA">
              <w:rPr>
                <w:rFonts w:ascii="Times New Roman" w:eastAsia="Times New Roman" w:hAnsi="Times New Roman"/>
                <w:b/>
                <w:bCs/>
                <w:sz w:val="24"/>
                <w:szCs w:val="24"/>
              </w:rPr>
              <w:t>Būvprojekta</w:t>
            </w:r>
            <w:r>
              <w:rPr>
                <w:rFonts w:ascii="Times New Roman" w:eastAsia="Times New Roman" w:hAnsi="Times New Roman"/>
                <w:b/>
                <w:bCs/>
                <w:sz w:val="24"/>
                <w:szCs w:val="24"/>
              </w:rPr>
              <w:t xml:space="preserve"> </w:t>
            </w:r>
            <w:r w:rsidRPr="004272A8">
              <w:rPr>
                <w:rFonts w:ascii="Times New Roman" w:eastAsia="Times New Roman" w:hAnsi="Times New Roman"/>
                <w:b/>
                <w:bCs/>
                <w:sz w:val="24"/>
                <w:szCs w:val="24"/>
                <w:u w:val="single"/>
              </w:rPr>
              <w:t>auto</w:t>
            </w:r>
            <w:r w:rsidRPr="004272A8">
              <w:rPr>
                <w:rFonts w:ascii="Times New Roman" w:eastAsia="Times New Roman" w:hAnsi="Times New Roman"/>
                <w:b/>
                <w:sz w:val="24"/>
                <w:szCs w:val="24"/>
                <w:u w:val="single"/>
              </w:rPr>
              <w:t>ruzraudzība</w:t>
            </w:r>
            <w:r w:rsidRPr="004272A8">
              <w:rPr>
                <w:rFonts w:ascii="Times New Roman" w:eastAsia="Times New Roman" w:hAnsi="Times New Roman"/>
                <w:b/>
                <w:bCs/>
                <w:sz w:val="24"/>
                <w:szCs w:val="24"/>
                <w:u w:val="single"/>
              </w:rPr>
              <w:t xml:space="preserve"> </w:t>
            </w:r>
            <w:r>
              <w:rPr>
                <w:rFonts w:ascii="Times New Roman" w:eastAsia="Times New Roman" w:hAnsi="Times New Roman"/>
                <w:b/>
                <w:bCs/>
                <w:sz w:val="24"/>
                <w:szCs w:val="24"/>
              </w:rPr>
              <w:t>“</w:t>
            </w:r>
            <w:r w:rsidRPr="00BA63DA">
              <w:rPr>
                <w:rFonts w:ascii="Times New Roman" w:eastAsia="Times New Roman" w:hAnsi="Times New Roman"/>
                <w:b/>
                <w:bCs/>
                <w:sz w:val="24"/>
                <w:szCs w:val="24"/>
              </w:rPr>
              <w:t xml:space="preserve">Svētes upes gultnes pārtīrīšana, krastu erozijas novēršana un </w:t>
            </w:r>
            <w:r w:rsidRPr="00BA63DA">
              <w:rPr>
                <w:rFonts w:ascii="Times New Roman" w:eastAsia="Times New Roman" w:hAnsi="Times New Roman"/>
                <w:b/>
                <w:bCs/>
                <w:sz w:val="24"/>
                <w:szCs w:val="24"/>
              </w:rPr>
              <w:lastRenderedPageBreak/>
              <w:t xml:space="preserve">caurplūdes atjaunošana, un kompleksi </w:t>
            </w:r>
            <w:proofErr w:type="spellStart"/>
            <w:r w:rsidRPr="00BA63DA">
              <w:rPr>
                <w:rFonts w:ascii="Times New Roman" w:eastAsia="Times New Roman" w:hAnsi="Times New Roman"/>
                <w:b/>
                <w:bCs/>
                <w:sz w:val="24"/>
                <w:szCs w:val="24"/>
              </w:rPr>
              <w:t>pretplūdu</w:t>
            </w:r>
            <w:proofErr w:type="spellEnd"/>
            <w:r w:rsidRPr="00BA63DA">
              <w:rPr>
                <w:rFonts w:ascii="Times New Roman" w:eastAsia="Times New Roman" w:hAnsi="Times New Roman"/>
                <w:b/>
                <w:bCs/>
                <w:sz w:val="24"/>
                <w:szCs w:val="24"/>
              </w:rPr>
              <w:t xml:space="preserve"> pasākumi Tērvetes ielas rajonā, Jelgavā</w:t>
            </w:r>
            <w:r>
              <w:rPr>
                <w:rFonts w:ascii="Times New Roman" w:eastAsia="Times New Roman" w:hAnsi="Times New Roman"/>
                <w:b/>
                <w:bCs/>
                <w:sz w:val="24"/>
                <w:szCs w:val="24"/>
              </w:rPr>
              <w:t>”</w:t>
            </w:r>
            <w:r w:rsidRPr="00BA63DA">
              <w:rPr>
                <w:rFonts w:ascii="Times New Roman" w:eastAsia="Times New Roman" w:hAnsi="Times New Roman"/>
                <w:b/>
                <w:bCs/>
                <w:sz w:val="24"/>
                <w:szCs w:val="24"/>
              </w:rPr>
              <w:t xml:space="preserve"> </w:t>
            </w:r>
          </w:p>
        </w:tc>
        <w:tc>
          <w:tcPr>
            <w:tcW w:w="1882" w:type="dxa"/>
            <w:tcBorders>
              <w:top w:val="single" w:sz="4" w:space="0" w:color="00000A"/>
              <w:left w:val="single" w:sz="4" w:space="0" w:color="00000A"/>
              <w:bottom w:val="single" w:sz="4" w:space="0" w:color="00000A"/>
              <w:right w:val="single" w:sz="4" w:space="0" w:color="00000A"/>
            </w:tcBorders>
            <w:tcMar>
              <w:left w:w="98" w:type="dxa"/>
            </w:tcMar>
            <w:vAlign w:val="center"/>
          </w:tcPr>
          <w:p w14:paraId="319B372E" w14:textId="66C7C8EE" w:rsidR="001D495A" w:rsidRPr="001A6F4B" w:rsidRDefault="005B43FA" w:rsidP="0018645B">
            <w:pPr>
              <w:spacing w:after="0" w:line="240" w:lineRule="auto"/>
              <w:jc w:val="center"/>
              <w:rPr>
                <w:rFonts w:ascii="Times New Roman" w:eastAsia="Times New Roman" w:hAnsi="Times New Roman" w:cs="Times New Roman"/>
                <w:sz w:val="24"/>
                <w:szCs w:val="24"/>
              </w:rPr>
            </w:pPr>
            <w:r w:rsidRPr="001A6F4B">
              <w:rPr>
                <w:rFonts w:ascii="Times New Roman" w:eastAsia="Times New Roman" w:hAnsi="Times New Roman" w:cs="Times New Roman"/>
                <w:sz w:val="24"/>
                <w:szCs w:val="24"/>
              </w:rPr>
              <w:lastRenderedPageBreak/>
              <w:t>22</w:t>
            </w:r>
            <w:r w:rsidR="0018645B" w:rsidRPr="001A6F4B">
              <w:rPr>
                <w:rFonts w:ascii="Times New Roman" w:eastAsia="Times New Roman" w:hAnsi="Times New Roman" w:cs="Times New Roman"/>
                <w:sz w:val="24"/>
                <w:szCs w:val="24"/>
              </w:rPr>
              <w:t>0</w:t>
            </w:r>
            <w:r w:rsidR="00830972" w:rsidRPr="001A6F4B">
              <w:rPr>
                <w:rFonts w:ascii="Times New Roman" w:eastAsia="Times New Roman" w:hAnsi="Times New Roman" w:cs="Times New Roman"/>
                <w:sz w:val="24"/>
                <w:szCs w:val="24"/>
              </w:rPr>
              <w:t xml:space="preserve">  </w:t>
            </w:r>
          </w:p>
          <w:p w14:paraId="0274C714" w14:textId="774889D2" w:rsidR="00830972" w:rsidRPr="00162501" w:rsidRDefault="00830972" w:rsidP="0018645B">
            <w:pPr>
              <w:spacing w:after="0" w:line="240" w:lineRule="auto"/>
              <w:jc w:val="center"/>
              <w:rPr>
                <w:rFonts w:ascii="Times New Roman" w:eastAsia="Times New Roman" w:hAnsi="Times New Roman" w:cs="Times New Roman"/>
                <w:sz w:val="24"/>
                <w:szCs w:val="24"/>
              </w:rPr>
            </w:pPr>
            <w:r w:rsidRPr="001A6F4B">
              <w:rPr>
                <w:rFonts w:ascii="Times New Roman" w:eastAsia="Times New Roman" w:hAnsi="Times New Roman" w:cs="Times New Roman"/>
                <w:sz w:val="24"/>
                <w:szCs w:val="24"/>
              </w:rPr>
              <w:t>(</w:t>
            </w:r>
            <w:r w:rsidR="005B43FA" w:rsidRPr="001A6F4B">
              <w:rPr>
                <w:rFonts w:ascii="Times New Roman" w:eastAsia="Times New Roman" w:hAnsi="Times New Roman" w:cs="Times New Roman"/>
                <w:sz w:val="24"/>
                <w:szCs w:val="24"/>
              </w:rPr>
              <w:t>divi simti divdesmit</w:t>
            </w:r>
            <w:r w:rsidRPr="001A6F4B">
              <w:rPr>
                <w:rFonts w:ascii="Times New Roman" w:eastAsia="Times New Roman" w:hAnsi="Times New Roman" w:cs="Times New Roman"/>
                <w:sz w:val="24"/>
                <w:szCs w:val="24"/>
              </w:rPr>
              <w:t>)</w:t>
            </w:r>
          </w:p>
        </w:tc>
        <w:tc>
          <w:tcPr>
            <w:tcW w:w="1843" w:type="dxa"/>
            <w:tcBorders>
              <w:top w:val="single" w:sz="4" w:space="0" w:color="00000A"/>
              <w:left w:val="single" w:sz="4" w:space="0" w:color="00000A"/>
              <w:bottom w:val="single" w:sz="4" w:space="0" w:color="00000A"/>
              <w:right w:val="single" w:sz="4" w:space="0" w:color="00000A"/>
            </w:tcBorders>
          </w:tcPr>
          <w:p w14:paraId="55060755" w14:textId="77777777" w:rsidR="001D495A" w:rsidRDefault="001D495A" w:rsidP="00C347BB">
            <w:pPr>
              <w:spacing w:after="0" w:line="240" w:lineRule="auto"/>
              <w:jc w:val="center"/>
              <w:rPr>
                <w:rFonts w:eastAsia="Times New Roman" w:cs="Times New Roman"/>
              </w:rPr>
            </w:pPr>
          </w:p>
        </w:tc>
        <w:tc>
          <w:tcPr>
            <w:tcW w:w="1822" w:type="dxa"/>
            <w:tcBorders>
              <w:top w:val="single" w:sz="4" w:space="0" w:color="00000A"/>
              <w:left w:val="single" w:sz="4" w:space="0" w:color="00000A"/>
              <w:bottom w:val="single" w:sz="4" w:space="0" w:color="00000A"/>
              <w:right w:val="single" w:sz="4" w:space="0" w:color="00000A"/>
            </w:tcBorders>
          </w:tcPr>
          <w:p w14:paraId="63542324" w14:textId="77777777" w:rsidR="001D495A" w:rsidRDefault="001D495A" w:rsidP="00C347BB">
            <w:pPr>
              <w:spacing w:after="0" w:line="240" w:lineRule="auto"/>
              <w:jc w:val="center"/>
              <w:rPr>
                <w:rFonts w:eastAsia="Times New Roman" w:cs="Times New Roman"/>
              </w:rPr>
            </w:pPr>
          </w:p>
        </w:tc>
      </w:tr>
    </w:tbl>
    <w:p w14:paraId="62BC328F" w14:textId="77777777" w:rsidR="001D495A" w:rsidRDefault="001D495A" w:rsidP="001D495A">
      <w:pPr>
        <w:spacing w:after="0" w:line="240" w:lineRule="auto"/>
        <w:ind w:hanging="357"/>
        <w:rPr>
          <w:rFonts w:ascii="Times New Roman" w:hAnsi="Times New Roman" w:cs="Times New Roman"/>
          <w:sz w:val="24"/>
          <w:szCs w:val="24"/>
          <w:lang w:eastAsia="lv-LV"/>
        </w:rPr>
      </w:pPr>
    </w:p>
    <w:p w14:paraId="68EC947A" w14:textId="377FD6D6" w:rsidR="001D495A" w:rsidRDefault="001D495A" w:rsidP="00741E47">
      <w:pPr>
        <w:spacing w:line="240" w:lineRule="auto"/>
        <w:jc w:val="both"/>
        <w:rPr>
          <w:i/>
          <w:iCs/>
        </w:rPr>
      </w:pPr>
      <w:r w:rsidRPr="007C4C30">
        <w:rPr>
          <w:i/>
          <w:iCs/>
        </w:rPr>
        <w:t>**</w:t>
      </w:r>
      <w:r w:rsidR="00741E47">
        <w:rPr>
          <w:i/>
          <w:iCs/>
        </w:rPr>
        <w:t xml:space="preserve"> </w:t>
      </w:r>
      <w:r w:rsidRPr="007C4C30">
        <w:rPr>
          <w:rFonts w:ascii="Times New Roman" w:hAnsi="Times New Roman" w:cs="Times New Roman"/>
          <w:i/>
          <w:iCs/>
        </w:rPr>
        <w:t xml:space="preserve">Norādītie apjomi (stundu skaits) ir Pasūtītāja </w:t>
      </w:r>
      <w:r>
        <w:rPr>
          <w:rFonts w:ascii="Times New Roman" w:hAnsi="Times New Roman" w:cs="Times New Roman"/>
          <w:i/>
          <w:iCs/>
        </w:rPr>
        <w:t>plānoti</w:t>
      </w:r>
      <w:r w:rsidRPr="007C4C30">
        <w:rPr>
          <w:rFonts w:ascii="Times New Roman" w:hAnsi="Times New Roman" w:cs="Times New Roman"/>
          <w:i/>
          <w:iCs/>
        </w:rPr>
        <w:t xml:space="preserve"> un aptuveni, tie paredzēti Pretendentam kā informācija vienības cenas noteikšanai. Pasūtītājam ir tiesības precizēt veicamo autoruzraudzības stundu apjomu, palielinot vai samazinot to, taču ne vairāk kā 50</w:t>
      </w:r>
      <w:r w:rsidR="00741E47">
        <w:rPr>
          <w:rFonts w:ascii="Times New Roman" w:hAnsi="Times New Roman" w:cs="Times New Roman"/>
          <w:i/>
          <w:iCs/>
        </w:rPr>
        <w:t> </w:t>
      </w:r>
      <w:r w:rsidRPr="007C4C30">
        <w:rPr>
          <w:rFonts w:ascii="Times New Roman" w:hAnsi="Times New Roman" w:cs="Times New Roman"/>
          <w:i/>
          <w:iCs/>
        </w:rPr>
        <w:t xml:space="preserve">% apmērā no </w:t>
      </w:r>
      <w:r>
        <w:rPr>
          <w:rFonts w:ascii="Times New Roman" w:hAnsi="Times New Roman" w:cs="Times New Roman"/>
          <w:i/>
          <w:iCs/>
        </w:rPr>
        <w:t>plānoto</w:t>
      </w:r>
      <w:r w:rsidRPr="007C4C30">
        <w:rPr>
          <w:rFonts w:ascii="Times New Roman" w:hAnsi="Times New Roman" w:cs="Times New Roman"/>
          <w:i/>
          <w:iCs/>
        </w:rPr>
        <w:t xml:space="preserve"> stundu skaita </w:t>
      </w:r>
      <w:r w:rsidRPr="0018645B">
        <w:rPr>
          <w:rFonts w:ascii="Times New Roman" w:hAnsi="Times New Roman" w:cs="Times New Roman"/>
          <w:i/>
          <w:iCs/>
        </w:rPr>
        <w:t>(</w:t>
      </w:r>
      <w:r w:rsidR="004A1834">
        <w:rPr>
          <w:rFonts w:ascii="Times New Roman" w:hAnsi="Times New Roman" w:cs="Times New Roman"/>
          <w:i/>
          <w:iCs/>
        </w:rPr>
        <w:t>220</w:t>
      </w:r>
      <w:r w:rsidR="0018645B" w:rsidRPr="0018645B">
        <w:rPr>
          <w:rFonts w:ascii="Times New Roman" w:hAnsi="Times New Roman" w:cs="Times New Roman"/>
          <w:i/>
          <w:iCs/>
        </w:rPr>
        <w:t> </w:t>
      </w:r>
      <w:r w:rsidRPr="0018645B">
        <w:rPr>
          <w:rFonts w:ascii="Times New Roman" w:hAnsi="Times New Roman" w:cs="Times New Roman"/>
          <w:i/>
          <w:iCs/>
        </w:rPr>
        <w:t>stundas)</w:t>
      </w:r>
      <w:r w:rsidRPr="00997395">
        <w:rPr>
          <w:rFonts w:ascii="Times New Roman" w:hAnsi="Times New Roman" w:cs="Times New Roman"/>
          <w:i/>
          <w:iCs/>
        </w:rPr>
        <w:t xml:space="preserve"> un aprēķināt</w:t>
      </w:r>
      <w:r w:rsidRPr="007C4C30">
        <w:rPr>
          <w:rFonts w:ascii="Times New Roman" w:hAnsi="Times New Roman" w:cs="Times New Roman"/>
          <w:i/>
          <w:iCs/>
        </w:rPr>
        <w:t xml:space="preserve"> kopējo autoruzraudzības līgumcenu atbilstoši precizētajiem apjomiem.</w:t>
      </w:r>
    </w:p>
    <w:p w14:paraId="5709082D" w14:textId="77777777" w:rsidR="001D495A" w:rsidRDefault="001D495A" w:rsidP="001D495A">
      <w:pPr>
        <w:spacing w:line="240" w:lineRule="auto"/>
        <w:jc w:val="both"/>
        <w:rPr>
          <w:i/>
          <w:iCs/>
        </w:rPr>
      </w:pPr>
      <w:r>
        <w:rPr>
          <w:i/>
          <w:iCs/>
        </w:rPr>
        <w:t xml:space="preserve">*** </w:t>
      </w:r>
      <w:r w:rsidRPr="003C5B07">
        <w:rPr>
          <w:rFonts w:ascii="Times New Roman" w:hAnsi="Times New Roman" w:cs="Times New Roman"/>
          <w:i/>
          <w:iCs/>
        </w:rPr>
        <w:t>Pretendentam vienas autoruzraudzības stundas izmaksās jāiekļauj visas saprātīgi prognozējamās autoruzraudzības darba izmaksas (</w:t>
      </w:r>
      <w:r w:rsidRPr="003C5B07">
        <w:rPr>
          <w:rFonts w:ascii="Times New Roman" w:hAnsi="Times New Roman" w:cs="Times New Roman"/>
          <w:i/>
        </w:rPr>
        <w:t>piemēram, objekta apmeklējums un transporta izmaksas, neparedzētu tehnisku problēmu risināšana sadarbībā ar Pasūtītāju un būvuzņēmēju, būvprojekta izmaiņu risinājumu sagatavošana un saskaņošana ar nepieciešamajām institūcijām u.tml</w:t>
      </w:r>
      <w:r>
        <w:rPr>
          <w:rFonts w:ascii="Times New Roman" w:hAnsi="Times New Roman" w:cs="Times New Roman"/>
          <w:i/>
        </w:rPr>
        <w:t>.</w:t>
      </w:r>
      <w:r w:rsidRPr="003C5B07">
        <w:rPr>
          <w:rFonts w:ascii="Times New Roman" w:hAnsi="Times New Roman" w:cs="Times New Roman"/>
          <w:i/>
        </w:rPr>
        <w:t>) izņemot PVN</w:t>
      </w:r>
      <w:r w:rsidRPr="003C5B07">
        <w:rPr>
          <w:rFonts w:ascii="Times New Roman" w:hAnsi="Times New Roman" w:cs="Times New Roman"/>
          <w:i/>
          <w:iCs/>
        </w:rPr>
        <w:t>.</w:t>
      </w:r>
    </w:p>
    <w:p w14:paraId="108B89DB" w14:textId="77777777" w:rsidR="001D495A" w:rsidRPr="009A7A9C" w:rsidRDefault="001D495A" w:rsidP="001D495A">
      <w:pPr>
        <w:spacing w:after="0" w:line="240" w:lineRule="auto"/>
        <w:rPr>
          <w:rFonts w:ascii="Times New Roman" w:hAnsi="Times New Roman" w:cs="Times New Roman"/>
          <w:sz w:val="24"/>
          <w:szCs w:val="24"/>
          <w:lang w:eastAsia="lv-LV"/>
        </w:rPr>
      </w:pPr>
    </w:p>
    <w:p w14:paraId="6C18F36A" w14:textId="77777777" w:rsidR="00741E47" w:rsidRPr="009414C3" w:rsidRDefault="00741E47" w:rsidP="00741E47">
      <w:pPr>
        <w:numPr>
          <w:ilvl w:val="0"/>
          <w:numId w:val="32"/>
        </w:numPr>
        <w:tabs>
          <w:tab w:val="left" w:pos="284"/>
        </w:tabs>
        <w:spacing w:after="0" w:line="240" w:lineRule="auto"/>
        <w:ind w:left="0" w:firstLine="0"/>
        <w:jc w:val="both"/>
        <w:rPr>
          <w:rFonts w:ascii="Times New Roman" w:hAnsi="Times New Roman" w:cs="Times New Roman"/>
          <w:sz w:val="24"/>
          <w:szCs w:val="24"/>
        </w:rPr>
      </w:pPr>
      <w:r w:rsidRPr="009414C3">
        <w:rPr>
          <w:rFonts w:ascii="Times New Roman" w:hAnsi="Times New Roman" w:cs="Times New Roman"/>
          <w:sz w:val="24"/>
          <w:szCs w:val="24"/>
        </w:rPr>
        <w:t>Piekrītam visām atklātā konkursa nolikumā</w:t>
      </w:r>
      <w:r w:rsidRPr="009414C3">
        <w:rPr>
          <w:rFonts w:ascii="Times New Roman" w:hAnsi="Times New Roman" w:cs="Times New Roman"/>
          <w:i/>
          <w:sz w:val="24"/>
          <w:szCs w:val="24"/>
        </w:rPr>
        <w:t xml:space="preserve"> </w:t>
      </w:r>
      <w:r w:rsidRPr="009414C3">
        <w:rPr>
          <w:rFonts w:ascii="Times New Roman" w:hAnsi="Times New Roman" w:cs="Times New Roman"/>
          <w:sz w:val="24"/>
          <w:szCs w:val="24"/>
        </w:rPr>
        <w:t xml:space="preserve">noteiktajām prasībām un </w:t>
      </w:r>
      <w:r>
        <w:rPr>
          <w:rFonts w:ascii="Times New Roman" w:hAnsi="Times New Roman" w:cs="Times New Roman"/>
          <w:sz w:val="24"/>
          <w:szCs w:val="24"/>
        </w:rPr>
        <w:t>a</w:t>
      </w:r>
      <w:r w:rsidRPr="009414C3">
        <w:rPr>
          <w:rFonts w:ascii="Times New Roman" w:hAnsi="Times New Roman" w:cs="Times New Roman"/>
          <w:sz w:val="24"/>
          <w:szCs w:val="24"/>
        </w:rPr>
        <w:t>pliecinām, ka:</w:t>
      </w:r>
    </w:p>
    <w:p w14:paraId="143F26F1" w14:textId="77777777" w:rsidR="00741E47" w:rsidRPr="00F324B9" w:rsidRDefault="00741E47" w:rsidP="00741E47">
      <w:pPr>
        <w:numPr>
          <w:ilvl w:val="1"/>
          <w:numId w:val="32"/>
        </w:numPr>
        <w:spacing w:after="0" w:line="240" w:lineRule="auto"/>
        <w:ind w:left="426" w:hanging="426"/>
        <w:jc w:val="both"/>
        <w:rPr>
          <w:rFonts w:ascii="Times New Roman" w:hAnsi="Times New Roman" w:cs="Times New Roman"/>
          <w:sz w:val="24"/>
          <w:szCs w:val="24"/>
        </w:rPr>
      </w:pPr>
      <w:r w:rsidRPr="00F324B9">
        <w:rPr>
          <w:rFonts w:ascii="Times New Roman" w:hAnsi="Times New Roman" w:cs="Times New Roman"/>
          <w:sz w:val="24"/>
          <w:szCs w:val="24"/>
        </w:rPr>
        <w:t>visas piedāvājumā sniegtās ziņas ir patiesas;</w:t>
      </w:r>
    </w:p>
    <w:p w14:paraId="55C5A1B9" w14:textId="77777777" w:rsidR="00741E47" w:rsidRPr="00F324B9" w:rsidRDefault="00741E47" w:rsidP="00741E47">
      <w:pPr>
        <w:numPr>
          <w:ilvl w:val="1"/>
          <w:numId w:val="32"/>
        </w:numPr>
        <w:spacing w:after="0" w:line="240" w:lineRule="auto"/>
        <w:ind w:left="426" w:hanging="426"/>
        <w:jc w:val="both"/>
        <w:rPr>
          <w:rFonts w:ascii="Times New Roman" w:hAnsi="Times New Roman" w:cs="Times New Roman"/>
          <w:sz w:val="24"/>
          <w:szCs w:val="24"/>
        </w:rPr>
      </w:pPr>
      <w:r w:rsidRPr="00F324B9">
        <w:rPr>
          <w:rFonts w:ascii="Times New Roman" w:hAnsi="Times New Roman" w:cs="Times New Roman"/>
          <w:sz w:val="24"/>
          <w:szCs w:val="24"/>
        </w:rPr>
        <w:t>piedāvātajā cenā ir ietvertas visas iespējamās izmaksas, kas saistītas ar pilnīgu līguma izpildi, visi normatīvajos aktos paredzētie nodokļi (izņemot PVN) un maksājumi;</w:t>
      </w:r>
    </w:p>
    <w:p w14:paraId="19DA1C90" w14:textId="77777777" w:rsidR="00741E47" w:rsidRPr="00F324B9" w:rsidRDefault="00741E47" w:rsidP="00741E47">
      <w:pPr>
        <w:numPr>
          <w:ilvl w:val="1"/>
          <w:numId w:val="32"/>
        </w:numPr>
        <w:spacing w:after="0" w:line="240" w:lineRule="auto"/>
        <w:ind w:left="426" w:hanging="426"/>
        <w:jc w:val="both"/>
        <w:rPr>
          <w:rFonts w:ascii="Times New Roman" w:hAnsi="Times New Roman" w:cs="Times New Roman"/>
          <w:sz w:val="24"/>
          <w:szCs w:val="24"/>
          <w:lang w:eastAsia="lv-LV"/>
        </w:rPr>
      </w:pPr>
      <w:r w:rsidRPr="00F324B9">
        <w:rPr>
          <w:rFonts w:ascii="Times New Roman" w:hAnsi="Times New Roman" w:cs="Times New Roman"/>
          <w:sz w:val="24"/>
          <w:szCs w:val="24"/>
          <w:lang w:eastAsia="lv-LV"/>
        </w:rPr>
        <w:t>mūsu rīcībā ir pietiekami resursi, lai nodrošinātu kvalitatīvu un iepirkuma prasībām atbilstošu darbu izpildi;</w:t>
      </w:r>
    </w:p>
    <w:p w14:paraId="5F86786F" w14:textId="77777777" w:rsidR="00741E47" w:rsidRPr="00F324B9" w:rsidRDefault="00741E47" w:rsidP="00741E47">
      <w:pPr>
        <w:numPr>
          <w:ilvl w:val="1"/>
          <w:numId w:val="32"/>
        </w:numPr>
        <w:spacing w:after="0" w:line="240" w:lineRule="auto"/>
        <w:ind w:left="426" w:hanging="426"/>
        <w:jc w:val="both"/>
        <w:rPr>
          <w:rFonts w:ascii="Times New Roman" w:hAnsi="Times New Roman" w:cs="Times New Roman"/>
          <w:sz w:val="24"/>
          <w:szCs w:val="24"/>
          <w:lang w:eastAsia="lv-LV"/>
        </w:rPr>
      </w:pPr>
      <w:r w:rsidRPr="00F324B9">
        <w:rPr>
          <w:rFonts w:ascii="Times New Roman" w:hAnsi="Times New Roman" w:cs="Times New Roman"/>
          <w:sz w:val="24"/>
          <w:szCs w:val="24"/>
          <w:lang w:eastAsia="lv-LV"/>
        </w:rPr>
        <w:t xml:space="preserve">nav konkurenci ierobežojošas priekšrocības iepirkuma procedūrā Publisko iepirkumu likuma </w:t>
      </w:r>
      <w:hyperlink r:id="rId8" w:anchor="p18" w:history="1">
        <w:r w:rsidRPr="00F324B9">
          <w:rPr>
            <w:rFonts w:ascii="Times New Roman" w:hAnsi="Times New Roman" w:cs="Times New Roman"/>
            <w:sz w:val="24"/>
            <w:szCs w:val="24"/>
            <w:lang w:eastAsia="lv-LV"/>
          </w:rPr>
          <w:t>18.</w:t>
        </w:r>
        <w:r>
          <w:rPr>
            <w:rFonts w:ascii="Times New Roman" w:hAnsi="Times New Roman" w:cs="Times New Roman"/>
            <w:sz w:val="24"/>
            <w:szCs w:val="24"/>
            <w:lang w:eastAsia="lv-LV"/>
          </w:rPr>
          <w:t> </w:t>
        </w:r>
        <w:r w:rsidRPr="00F324B9">
          <w:rPr>
            <w:rFonts w:ascii="Times New Roman" w:hAnsi="Times New Roman" w:cs="Times New Roman"/>
            <w:sz w:val="24"/>
            <w:szCs w:val="24"/>
            <w:lang w:eastAsia="lv-LV"/>
          </w:rPr>
          <w:t>panta</w:t>
        </w:r>
      </w:hyperlink>
      <w:r w:rsidRPr="00F324B9">
        <w:rPr>
          <w:rFonts w:ascii="Times New Roman" w:hAnsi="Times New Roman" w:cs="Times New Roman"/>
          <w:sz w:val="24"/>
          <w:szCs w:val="24"/>
          <w:lang w:eastAsia="lv-LV"/>
        </w:rPr>
        <w:t xml:space="preserve"> ceturtās daļas izpratnē;</w:t>
      </w:r>
    </w:p>
    <w:p w14:paraId="74ACF4A7" w14:textId="77777777" w:rsidR="0077159C" w:rsidRDefault="00741E47" w:rsidP="0077159C">
      <w:pPr>
        <w:numPr>
          <w:ilvl w:val="1"/>
          <w:numId w:val="32"/>
        </w:numPr>
        <w:spacing w:after="0" w:line="240" w:lineRule="auto"/>
        <w:ind w:left="426" w:hanging="426"/>
        <w:jc w:val="both"/>
        <w:rPr>
          <w:rFonts w:ascii="Times New Roman" w:hAnsi="Times New Roman" w:cs="Times New Roman"/>
          <w:sz w:val="24"/>
          <w:szCs w:val="24"/>
          <w:lang w:eastAsia="lv-LV"/>
        </w:rPr>
      </w:pPr>
      <w:r w:rsidRPr="00F324B9">
        <w:rPr>
          <w:rFonts w:ascii="Times New Roman" w:hAnsi="Times New Roman" w:cs="Times New Roman"/>
          <w:sz w:val="24"/>
          <w:szCs w:val="24"/>
          <w:lang w:eastAsia="lv-LV"/>
        </w:rPr>
        <w:t>piedāvājums ir sagatavots individuāli un nav saskaņots ar konkurentiem</w:t>
      </w:r>
      <w:r>
        <w:rPr>
          <w:rFonts w:ascii="Times New Roman" w:hAnsi="Times New Roman" w:cs="Times New Roman"/>
          <w:sz w:val="24"/>
          <w:szCs w:val="24"/>
          <w:lang w:eastAsia="lv-LV"/>
        </w:rPr>
        <w:t>;</w:t>
      </w:r>
    </w:p>
    <w:p w14:paraId="3ED00020" w14:textId="723EF795" w:rsidR="0077159C" w:rsidRPr="0077159C" w:rsidRDefault="0077159C" w:rsidP="0077159C">
      <w:pPr>
        <w:numPr>
          <w:ilvl w:val="1"/>
          <w:numId w:val="32"/>
        </w:numPr>
        <w:spacing w:after="0" w:line="240" w:lineRule="auto"/>
        <w:ind w:left="426" w:hanging="426"/>
        <w:jc w:val="both"/>
        <w:rPr>
          <w:rFonts w:ascii="Times New Roman" w:hAnsi="Times New Roman" w:cs="Times New Roman"/>
          <w:sz w:val="24"/>
          <w:szCs w:val="24"/>
          <w:lang w:eastAsia="lv-LV"/>
        </w:rPr>
      </w:pPr>
      <w:r w:rsidRPr="0077159C">
        <w:rPr>
          <w:rFonts w:ascii="Times New Roman" w:hAnsi="Times New Roman" w:cs="Times New Roman"/>
          <w:sz w:val="24"/>
          <w:szCs w:val="24"/>
          <w:lang w:eastAsia="lv-LV"/>
        </w:rPr>
        <w:t xml:space="preserve">iepirkuma līguma izpildē netiek ietvertas Krievijas Federācijas un Baltkrievijas Republikas izcelsmes preces un pakalpojumi; </w:t>
      </w:r>
    </w:p>
    <w:p w14:paraId="723CBB1D" w14:textId="1E8AD5B3" w:rsidR="00741E47" w:rsidRPr="00F324B9" w:rsidRDefault="00741E47" w:rsidP="00741E47">
      <w:pPr>
        <w:numPr>
          <w:ilvl w:val="1"/>
          <w:numId w:val="32"/>
        </w:numPr>
        <w:spacing w:after="0" w:line="240" w:lineRule="auto"/>
        <w:ind w:left="426" w:hanging="426"/>
        <w:jc w:val="both"/>
        <w:rPr>
          <w:rFonts w:ascii="Times New Roman" w:hAnsi="Times New Roman" w:cs="Times New Roman"/>
          <w:sz w:val="24"/>
          <w:szCs w:val="24"/>
          <w:lang w:eastAsia="lv-LV"/>
        </w:rPr>
      </w:pPr>
      <w:r w:rsidRPr="00A01736">
        <w:rPr>
          <w:rFonts w:ascii="Times New Roman" w:hAnsi="Times New Roman" w:cs="Times New Roman"/>
          <w:sz w:val="24"/>
          <w:szCs w:val="24"/>
          <w:lang w:eastAsia="lv-LV"/>
        </w:rPr>
        <w:t>nav attiecināmi pretendentu izslēgšanas iemesli Padomes Regulas (ES) 2022/576 (08.04.2022.) 5.k panta 1.punktā noteiktajos gadījumos.</w:t>
      </w:r>
    </w:p>
    <w:p w14:paraId="1EE3457E" w14:textId="77777777" w:rsidR="00741E47" w:rsidRDefault="00741E47" w:rsidP="00741E47">
      <w:pPr>
        <w:numPr>
          <w:ilvl w:val="0"/>
          <w:numId w:val="32"/>
        </w:numPr>
        <w:tabs>
          <w:tab w:val="left" w:pos="284"/>
        </w:tabs>
        <w:spacing w:after="0" w:line="240" w:lineRule="auto"/>
        <w:ind w:left="284" w:hanging="284"/>
        <w:jc w:val="both"/>
        <w:rPr>
          <w:rFonts w:ascii="Times New Roman" w:hAnsi="Times New Roman" w:cs="Times New Roman"/>
          <w:sz w:val="24"/>
          <w:szCs w:val="24"/>
          <w:lang w:eastAsia="lv-LV"/>
        </w:rPr>
      </w:pPr>
      <w:r w:rsidRPr="00F324B9">
        <w:rPr>
          <w:rFonts w:ascii="Times New Roman" w:hAnsi="Times New Roman" w:cs="Times New Roman"/>
          <w:sz w:val="24"/>
          <w:szCs w:val="24"/>
        </w:rPr>
        <w:t>Apņemamies</w:t>
      </w:r>
      <w:r w:rsidRPr="00F324B9">
        <w:rPr>
          <w:rFonts w:ascii="Times New Roman" w:hAnsi="Times New Roman" w:cs="Times New Roman"/>
          <w:sz w:val="24"/>
          <w:szCs w:val="24"/>
          <w:lang w:eastAsia="lv-LV"/>
        </w:rPr>
        <w:t xml:space="preserve"> līguma slēgšanas tiesību piešķiršanas gadījumā pildīt visus atklātā konkursa nolikuma nosacījumus un strādāt pie iepirkuma līguma izpildes.</w:t>
      </w:r>
    </w:p>
    <w:p w14:paraId="0FEDB34A" w14:textId="77777777" w:rsidR="00741E47" w:rsidRPr="00F324B9" w:rsidRDefault="00741E47" w:rsidP="00741E47">
      <w:pPr>
        <w:numPr>
          <w:ilvl w:val="0"/>
          <w:numId w:val="32"/>
        </w:numPr>
        <w:tabs>
          <w:tab w:val="left" w:pos="284"/>
        </w:tabs>
        <w:spacing w:after="0" w:line="240" w:lineRule="auto"/>
        <w:ind w:left="284" w:hanging="284"/>
        <w:jc w:val="both"/>
        <w:rPr>
          <w:rFonts w:ascii="Times New Roman" w:hAnsi="Times New Roman" w:cs="Times New Roman"/>
          <w:sz w:val="24"/>
          <w:szCs w:val="24"/>
          <w:lang w:eastAsia="lv-LV"/>
        </w:rPr>
      </w:pPr>
      <w:r w:rsidRPr="00BB155B">
        <w:rPr>
          <w:rFonts w:ascii="Times New Roman" w:hAnsi="Times New Roman" w:cs="Times New Roman"/>
          <w:sz w:val="24"/>
          <w:szCs w:val="24"/>
          <w:lang w:eastAsia="lv-LV"/>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w:t>
      </w:r>
      <w:r w:rsidRPr="00BB155B">
        <w:rPr>
          <w:rFonts w:ascii="Times New Roman" w:hAnsi="Times New Roman" w:cs="Times New Roman"/>
          <w:sz w:val="24"/>
          <w:szCs w:val="24"/>
        </w:rPr>
        <w:t xml:space="preserve"> tad norādīt piedāvājuma dokumentu, kas satur komercnoslēpumu vai konfidenciālu informāciju </w:t>
      </w:r>
      <w:r w:rsidRPr="00BB155B">
        <w:rPr>
          <w:rFonts w:ascii="Times New Roman" w:hAnsi="Times New Roman" w:cs="Times New Roman"/>
          <w:sz w:val="24"/>
          <w:szCs w:val="24"/>
          <w:lang w:eastAsia="lv-LV"/>
        </w:rPr>
        <w:t xml:space="preserve">(ciktāl tas neierobežo Publisko iepirkumu likuma nosacījumus) </w:t>
      </w:r>
      <w:r w:rsidRPr="00BB155B">
        <w:rPr>
          <w:rFonts w:ascii="Times New Roman" w:eastAsia="Times New Roman" w:hAnsi="Times New Roman" w:cs="Times New Roman"/>
          <w:sz w:val="24"/>
          <w:szCs w:val="24"/>
        </w:rPr>
        <w:t>______________________</w:t>
      </w:r>
      <w:r>
        <w:rPr>
          <w:rFonts w:ascii="Times New Roman" w:eastAsia="Times New Roman" w:hAnsi="Times New Roman" w:cs="Times New Roman"/>
          <w:sz w:val="24"/>
          <w:szCs w:val="24"/>
        </w:rPr>
        <w:t>.</w:t>
      </w:r>
    </w:p>
    <w:p w14:paraId="08C54E1A" w14:textId="77777777" w:rsidR="00741E47" w:rsidRPr="00F324B9" w:rsidRDefault="00741E47" w:rsidP="00741E47">
      <w:pPr>
        <w:tabs>
          <w:tab w:val="left" w:pos="284"/>
        </w:tabs>
        <w:spacing w:after="0" w:line="240" w:lineRule="auto"/>
        <w:jc w:val="both"/>
        <w:rPr>
          <w:rFonts w:ascii="Times New Roman" w:hAnsi="Times New Roman" w:cs="Times New Roman"/>
          <w:sz w:val="24"/>
          <w:szCs w:val="24"/>
          <w:lang w:eastAsia="lv-LV"/>
        </w:rPr>
      </w:pPr>
    </w:p>
    <w:p w14:paraId="1451FE22" w14:textId="77777777" w:rsidR="00741E47" w:rsidRPr="00F324B9" w:rsidRDefault="00741E47" w:rsidP="00741E47">
      <w:pPr>
        <w:autoSpaceDE w:val="0"/>
        <w:autoSpaceDN w:val="0"/>
        <w:adjustRightInd w:val="0"/>
        <w:spacing w:after="0" w:line="240" w:lineRule="auto"/>
        <w:rPr>
          <w:rFonts w:ascii="Times New Roman" w:hAnsi="Times New Roman" w:cs="Times New Roman"/>
          <w:lang w:eastAsia="lv-LV"/>
        </w:rPr>
      </w:pPr>
      <w:r w:rsidRPr="00F324B9">
        <w:rPr>
          <w:rFonts w:ascii="Times New Roman" w:hAnsi="Times New Roman" w:cs="Times New Roman"/>
          <w:lang w:eastAsia="lv-LV"/>
        </w:rPr>
        <w:t>___________________________</w:t>
      </w:r>
      <w:r w:rsidRPr="00F324B9">
        <w:rPr>
          <w:rFonts w:ascii="Times New Roman" w:hAnsi="Times New Roman" w:cs="Times New Roman"/>
          <w:lang w:eastAsia="lv-LV"/>
        </w:rPr>
        <w:tab/>
        <w:t>_________________</w:t>
      </w:r>
      <w:r w:rsidRPr="00F324B9">
        <w:rPr>
          <w:rFonts w:ascii="Times New Roman" w:hAnsi="Times New Roman" w:cs="Times New Roman"/>
          <w:lang w:eastAsia="lv-LV"/>
        </w:rPr>
        <w:tab/>
      </w:r>
      <w:r w:rsidRPr="00F324B9">
        <w:rPr>
          <w:rFonts w:ascii="Times New Roman" w:hAnsi="Times New Roman" w:cs="Times New Roman"/>
          <w:lang w:eastAsia="lv-LV"/>
        </w:rPr>
        <w:tab/>
        <w:t>______________________</w:t>
      </w:r>
    </w:p>
    <w:p w14:paraId="288F2B28" w14:textId="77777777" w:rsidR="00741E47" w:rsidRPr="00F324B9" w:rsidRDefault="00741E47" w:rsidP="00741E47">
      <w:pPr>
        <w:autoSpaceDE w:val="0"/>
        <w:autoSpaceDN w:val="0"/>
        <w:adjustRightInd w:val="0"/>
        <w:spacing w:after="0" w:line="240" w:lineRule="auto"/>
        <w:rPr>
          <w:rFonts w:ascii="Times New Roman" w:hAnsi="Times New Roman" w:cs="Times New Roman"/>
          <w:i/>
          <w:sz w:val="20"/>
          <w:szCs w:val="20"/>
          <w:lang w:eastAsia="lv-LV"/>
        </w:rPr>
      </w:pPr>
      <w:r w:rsidRPr="00F324B9">
        <w:rPr>
          <w:rFonts w:ascii="Times New Roman" w:hAnsi="Times New Roman" w:cs="Times New Roman"/>
          <w:i/>
          <w:sz w:val="20"/>
          <w:szCs w:val="20"/>
          <w:lang w:eastAsia="lv-LV"/>
        </w:rPr>
        <w:t>(</w:t>
      </w:r>
      <w:proofErr w:type="spellStart"/>
      <w:r w:rsidRPr="00F324B9">
        <w:rPr>
          <w:rFonts w:ascii="Times New Roman" w:hAnsi="Times New Roman" w:cs="Times New Roman"/>
          <w:i/>
          <w:sz w:val="20"/>
          <w:szCs w:val="20"/>
          <w:lang w:eastAsia="lv-LV"/>
        </w:rPr>
        <w:t>Paraksttiesīgās</w:t>
      </w:r>
      <w:proofErr w:type="spellEnd"/>
      <w:r w:rsidRPr="00F324B9">
        <w:rPr>
          <w:rFonts w:ascii="Times New Roman" w:hAnsi="Times New Roman" w:cs="Times New Roman"/>
          <w:i/>
          <w:sz w:val="20"/>
          <w:szCs w:val="20"/>
          <w:lang w:eastAsia="lv-LV"/>
        </w:rPr>
        <w:t xml:space="preserve"> personas amats)</w:t>
      </w:r>
      <w:r w:rsidRPr="00F324B9">
        <w:rPr>
          <w:rFonts w:ascii="Times New Roman" w:hAnsi="Times New Roman" w:cs="Times New Roman"/>
          <w:i/>
          <w:sz w:val="20"/>
          <w:szCs w:val="20"/>
          <w:lang w:eastAsia="lv-LV"/>
        </w:rPr>
        <w:tab/>
      </w:r>
      <w:r w:rsidRPr="00F324B9">
        <w:rPr>
          <w:rFonts w:ascii="Times New Roman" w:hAnsi="Times New Roman" w:cs="Times New Roman"/>
          <w:i/>
          <w:sz w:val="20"/>
          <w:szCs w:val="20"/>
          <w:lang w:eastAsia="lv-LV"/>
        </w:rPr>
        <w:tab/>
        <w:t>(Personiskais paraksts)</w:t>
      </w:r>
      <w:r w:rsidRPr="00F324B9">
        <w:rPr>
          <w:rFonts w:ascii="Times New Roman" w:hAnsi="Times New Roman" w:cs="Times New Roman"/>
          <w:i/>
          <w:sz w:val="20"/>
          <w:szCs w:val="20"/>
          <w:lang w:eastAsia="lv-LV"/>
        </w:rPr>
        <w:tab/>
      </w:r>
      <w:r w:rsidRPr="00F324B9">
        <w:rPr>
          <w:rFonts w:ascii="Times New Roman" w:hAnsi="Times New Roman" w:cs="Times New Roman"/>
          <w:i/>
          <w:sz w:val="20"/>
          <w:szCs w:val="20"/>
          <w:lang w:eastAsia="lv-LV"/>
        </w:rPr>
        <w:tab/>
        <w:t>(Paraksta atšifrējums)</w:t>
      </w:r>
    </w:p>
    <w:p w14:paraId="177757FA" w14:textId="77777777" w:rsidR="00741E47" w:rsidRPr="00F324B9" w:rsidRDefault="00741E47" w:rsidP="00741E47">
      <w:pPr>
        <w:spacing w:after="0" w:line="240" w:lineRule="auto"/>
        <w:rPr>
          <w:rFonts w:ascii="Times New Roman" w:hAnsi="Times New Roman" w:cs="Times New Roman"/>
          <w:lang w:eastAsia="lv-LV"/>
        </w:rPr>
      </w:pPr>
    </w:p>
    <w:p w14:paraId="51B0C31D" w14:textId="77777777" w:rsidR="00C63E6E" w:rsidRDefault="00C63E6E" w:rsidP="00741E47">
      <w:pPr>
        <w:spacing w:after="0" w:line="240" w:lineRule="auto"/>
        <w:rPr>
          <w:rFonts w:ascii="Times New Roman" w:hAnsi="Times New Roman" w:cs="Times New Roman"/>
          <w:lang w:eastAsia="lv-LV"/>
        </w:rPr>
      </w:pPr>
    </w:p>
    <w:p w14:paraId="053A2028" w14:textId="77777777" w:rsidR="00C63E6E" w:rsidRDefault="00C63E6E" w:rsidP="00741E47">
      <w:pPr>
        <w:spacing w:after="0" w:line="240" w:lineRule="auto"/>
        <w:rPr>
          <w:rFonts w:ascii="Times New Roman" w:hAnsi="Times New Roman" w:cs="Times New Roman"/>
          <w:lang w:eastAsia="lv-LV"/>
        </w:rPr>
      </w:pPr>
    </w:p>
    <w:p w14:paraId="21F0523C" w14:textId="77777777" w:rsidR="00C63E6E" w:rsidRDefault="00C63E6E" w:rsidP="00741E47">
      <w:pPr>
        <w:spacing w:after="0" w:line="240" w:lineRule="auto"/>
        <w:rPr>
          <w:rFonts w:ascii="Times New Roman" w:hAnsi="Times New Roman" w:cs="Times New Roman"/>
          <w:lang w:eastAsia="lv-LV"/>
        </w:rPr>
      </w:pPr>
    </w:p>
    <w:p w14:paraId="1B8F8803" w14:textId="77777777" w:rsidR="00C63E6E" w:rsidRDefault="00C63E6E" w:rsidP="00741E47">
      <w:pPr>
        <w:spacing w:after="0" w:line="240" w:lineRule="auto"/>
        <w:rPr>
          <w:rFonts w:ascii="Times New Roman" w:hAnsi="Times New Roman" w:cs="Times New Roman"/>
          <w:lang w:eastAsia="lv-LV"/>
        </w:rPr>
      </w:pPr>
    </w:p>
    <w:p w14:paraId="5876DF5F" w14:textId="14D28F85" w:rsidR="00741E47" w:rsidRPr="00104619" w:rsidRDefault="00741E47" w:rsidP="00741E47">
      <w:pPr>
        <w:spacing w:after="0" w:line="240" w:lineRule="auto"/>
        <w:rPr>
          <w:b/>
        </w:rPr>
      </w:pPr>
      <w:r w:rsidRPr="00F324B9">
        <w:rPr>
          <w:rFonts w:ascii="Times New Roman" w:hAnsi="Times New Roman" w:cs="Times New Roman"/>
          <w:lang w:eastAsia="lv-LV"/>
        </w:rPr>
        <w:t xml:space="preserve">Piedāvājums sagatavots un parakstīts </w:t>
      </w:r>
      <w:r w:rsidR="00AA5655" w:rsidRPr="00F324B9">
        <w:rPr>
          <w:rFonts w:ascii="Times New Roman" w:hAnsi="Times New Roman" w:cs="Times New Roman"/>
          <w:lang w:eastAsia="lv-LV"/>
        </w:rPr>
        <w:t>202</w:t>
      </w:r>
      <w:r w:rsidR="00AA5655">
        <w:rPr>
          <w:rFonts w:ascii="Times New Roman" w:hAnsi="Times New Roman" w:cs="Times New Roman"/>
          <w:lang w:eastAsia="lv-LV"/>
        </w:rPr>
        <w:t>6</w:t>
      </w:r>
      <w:r w:rsidRPr="00F324B9">
        <w:rPr>
          <w:rFonts w:ascii="Times New Roman" w:hAnsi="Times New Roman" w:cs="Times New Roman"/>
          <w:lang w:eastAsia="lv-LV"/>
        </w:rPr>
        <w:t>.</w:t>
      </w:r>
      <w:r>
        <w:rPr>
          <w:rFonts w:ascii="Times New Roman" w:hAnsi="Times New Roman" w:cs="Times New Roman"/>
          <w:lang w:eastAsia="lv-LV"/>
        </w:rPr>
        <w:t> </w:t>
      </w:r>
      <w:r w:rsidRPr="00F324B9">
        <w:rPr>
          <w:rFonts w:ascii="Times New Roman" w:hAnsi="Times New Roman" w:cs="Times New Roman"/>
          <w:lang w:eastAsia="lv-LV"/>
        </w:rPr>
        <w:t>gada “___”.____________</w:t>
      </w:r>
    </w:p>
    <w:p w14:paraId="1BDA7E37" w14:textId="77777777" w:rsidR="00A359A1" w:rsidRPr="00DA4A81" w:rsidRDefault="00A359A1" w:rsidP="006D3A19">
      <w:pPr>
        <w:spacing w:after="0" w:line="240" w:lineRule="auto"/>
        <w:ind w:hanging="357"/>
        <w:rPr>
          <w:rFonts w:ascii="Times New Roman" w:hAnsi="Times New Roman" w:cs="Times New Roman"/>
          <w:sz w:val="24"/>
          <w:szCs w:val="24"/>
          <w:lang w:eastAsia="lv-LV"/>
        </w:rPr>
      </w:pPr>
    </w:p>
    <w:sectPr w:rsidR="00A359A1" w:rsidRPr="00DA4A81" w:rsidSect="005F5B6A">
      <w:pgSz w:w="11906" w:h="16838" w:code="9"/>
      <w:pgMar w:top="567" w:right="849"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F7102" w14:textId="77777777" w:rsidR="008A3961" w:rsidRDefault="008A3961" w:rsidP="00616D24">
      <w:pPr>
        <w:spacing w:after="0" w:line="240" w:lineRule="auto"/>
      </w:pPr>
      <w:r>
        <w:separator/>
      </w:r>
    </w:p>
  </w:endnote>
  <w:endnote w:type="continuationSeparator" w:id="0">
    <w:p w14:paraId="0C05E3B4" w14:textId="77777777" w:rsidR="008A3961" w:rsidRDefault="008A3961" w:rsidP="00616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A9AB5" w14:textId="77777777" w:rsidR="008A3961" w:rsidRDefault="008A3961" w:rsidP="00616D24">
      <w:pPr>
        <w:spacing w:after="0" w:line="240" w:lineRule="auto"/>
      </w:pPr>
      <w:r>
        <w:separator/>
      </w:r>
    </w:p>
  </w:footnote>
  <w:footnote w:type="continuationSeparator" w:id="0">
    <w:p w14:paraId="567DAF8B" w14:textId="77777777" w:rsidR="008A3961" w:rsidRDefault="008A3961" w:rsidP="00616D24">
      <w:pPr>
        <w:spacing w:after="0" w:line="240" w:lineRule="auto"/>
      </w:pPr>
      <w:r>
        <w:continuationSeparator/>
      </w:r>
    </w:p>
  </w:footnote>
  <w:footnote w:id="1">
    <w:p w14:paraId="16A0CFE2" w14:textId="77777777" w:rsidR="00CA613F" w:rsidRPr="001B51DF" w:rsidRDefault="00CA613F" w:rsidP="00CA613F">
      <w:pPr>
        <w:pStyle w:val="Vresteksts"/>
        <w:jc w:val="both"/>
        <w:rPr>
          <w:sz w:val="18"/>
          <w:szCs w:val="18"/>
          <w:lang w:val="lv-LV"/>
        </w:rPr>
      </w:pPr>
      <w:r w:rsidRPr="001B51DF">
        <w:rPr>
          <w:rStyle w:val="Vresatsauce"/>
          <w:sz w:val="18"/>
          <w:szCs w:val="18"/>
          <w:lang w:val="lv-LV"/>
        </w:rPr>
        <w:footnoteRef/>
      </w:r>
      <w:r w:rsidRPr="001B51DF">
        <w:rPr>
          <w:sz w:val="18"/>
          <w:szCs w:val="18"/>
          <w:lang w:val="lv-LV"/>
        </w:rPr>
        <w:t xml:space="preserve"> </w:t>
      </w:r>
      <w:proofErr w:type="spellStart"/>
      <w:r w:rsidRPr="001B51DF">
        <w:rPr>
          <w:b/>
          <w:sz w:val="18"/>
          <w:szCs w:val="18"/>
          <w:lang w:val="lv-LV"/>
        </w:rPr>
        <w:t>Mikrouzņēmums</w:t>
      </w:r>
      <w:proofErr w:type="spellEnd"/>
      <w:r w:rsidRPr="001B51DF">
        <w:rPr>
          <w:sz w:val="18"/>
          <w:szCs w:val="18"/>
          <w:lang w:val="lv-LV"/>
        </w:rPr>
        <w:t xml:space="preserve"> ir uzņēmums, kas nav mazais uzņēmums, un kurā nodarbinātas mazāk nekā 10 personas un kura gada apgrozījums un/vai gada bilance kopā nepārsniedz 2 miljonus </w:t>
      </w:r>
      <w:proofErr w:type="spellStart"/>
      <w:r w:rsidRPr="001B51DF">
        <w:rPr>
          <w:i/>
          <w:sz w:val="18"/>
          <w:szCs w:val="18"/>
          <w:lang w:val="lv-LV"/>
        </w:rPr>
        <w:t>euro</w:t>
      </w:r>
      <w:proofErr w:type="spellEnd"/>
      <w:r w:rsidRPr="001B51DF">
        <w:rPr>
          <w:i/>
          <w:sz w:val="18"/>
          <w:szCs w:val="18"/>
          <w:lang w:val="lv-LV"/>
        </w:rPr>
        <w:t>.</w:t>
      </w:r>
    </w:p>
  </w:footnote>
  <w:footnote w:id="2">
    <w:p w14:paraId="3253DC1B" w14:textId="77777777" w:rsidR="00CA613F" w:rsidRPr="001B51DF" w:rsidRDefault="00CA613F" w:rsidP="00CA613F">
      <w:pPr>
        <w:pStyle w:val="Vresteksts"/>
        <w:jc w:val="both"/>
        <w:rPr>
          <w:sz w:val="18"/>
          <w:szCs w:val="18"/>
          <w:lang w:val="lv-LV"/>
        </w:rPr>
      </w:pPr>
      <w:r w:rsidRPr="001B51DF">
        <w:rPr>
          <w:rStyle w:val="Vresatsauce"/>
          <w:sz w:val="18"/>
          <w:szCs w:val="18"/>
          <w:lang w:val="lv-LV"/>
        </w:rPr>
        <w:footnoteRef/>
      </w:r>
      <w:r w:rsidRPr="001B51DF">
        <w:rPr>
          <w:sz w:val="18"/>
          <w:szCs w:val="18"/>
          <w:lang w:val="lv-LV"/>
        </w:rPr>
        <w:t xml:space="preserve"> </w:t>
      </w:r>
      <w:r w:rsidRPr="001B51DF">
        <w:rPr>
          <w:b/>
          <w:sz w:val="18"/>
          <w:szCs w:val="18"/>
          <w:lang w:val="lv-LV"/>
        </w:rPr>
        <w:t>Mazais uzņēmums</w:t>
      </w:r>
      <w:r w:rsidRPr="001B51DF">
        <w:rPr>
          <w:sz w:val="18"/>
          <w:szCs w:val="18"/>
          <w:lang w:val="lv-LV"/>
        </w:rPr>
        <w:t xml:space="preserve"> ir uzņēmums, kurā nodarbinātas mazāk nekā 50 personas un kura gada apgrozījums un/vai gada bilance kopā nepārsniedz 10 miljonus </w:t>
      </w:r>
      <w:proofErr w:type="spellStart"/>
      <w:r w:rsidRPr="001B51DF">
        <w:rPr>
          <w:i/>
          <w:sz w:val="18"/>
          <w:szCs w:val="18"/>
          <w:lang w:val="lv-LV"/>
        </w:rPr>
        <w:t>euro</w:t>
      </w:r>
      <w:proofErr w:type="spellEnd"/>
      <w:r w:rsidRPr="001B51DF">
        <w:rPr>
          <w:i/>
          <w:sz w:val="18"/>
          <w:szCs w:val="18"/>
          <w:lang w:val="lv-LV"/>
        </w:rPr>
        <w:t>.</w:t>
      </w:r>
    </w:p>
  </w:footnote>
  <w:footnote w:id="3">
    <w:p w14:paraId="562FCAD4" w14:textId="77777777" w:rsidR="00CA613F" w:rsidRPr="001B51DF" w:rsidRDefault="00CA613F" w:rsidP="00CA613F">
      <w:pPr>
        <w:pStyle w:val="Vresteksts"/>
        <w:jc w:val="both"/>
        <w:rPr>
          <w:lang w:val="lv-LV"/>
        </w:rPr>
      </w:pPr>
      <w:r w:rsidRPr="001B51DF">
        <w:rPr>
          <w:rStyle w:val="Vresatsauce"/>
          <w:sz w:val="18"/>
          <w:szCs w:val="18"/>
          <w:lang w:val="lv-LV"/>
        </w:rPr>
        <w:footnoteRef/>
      </w:r>
      <w:r w:rsidRPr="001B51DF">
        <w:rPr>
          <w:sz w:val="18"/>
          <w:szCs w:val="18"/>
          <w:lang w:val="lv-LV"/>
        </w:rPr>
        <w:t xml:space="preserve"> </w:t>
      </w:r>
      <w:r w:rsidRPr="001B51DF">
        <w:rPr>
          <w:b/>
          <w:sz w:val="18"/>
          <w:szCs w:val="18"/>
          <w:lang w:val="lv-LV"/>
        </w:rPr>
        <w:t>Vidējais uzņēmums</w:t>
      </w:r>
      <w:r w:rsidRPr="001B51DF">
        <w:rPr>
          <w:sz w:val="18"/>
          <w:szCs w:val="18"/>
          <w:lang w:val="lv-LV"/>
        </w:rPr>
        <w:t xml:space="preserve"> ir uzņēmums, kas nav mazais uzņēmums, un kurā nodarbinātas mazāk nekā 250 personas un kura gada apgrozījums nepārsniedz 50 miljonus </w:t>
      </w:r>
      <w:proofErr w:type="spellStart"/>
      <w:r w:rsidRPr="001B51DF">
        <w:rPr>
          <w:i/>
          <w:sz w:val="18"/>
          <w:szCs w:val="18"/>
          <w:lang w:val="lv-LV"/>
        </w:rPr>
        <w:t>euro</w:t>
      </w:r>
      <w:proofErr w:type="spellEnd"/>
      <w:r w:rsidRPr="001B51DF">
        <w:rPr>
          <w:sz w:val="18"/>
          <w:szCs w:val="18"/>
          <w:lang w:val="lv-LV"/>
        </w:rPr>
        <w:t xml:space="preserve">, un/vai, kura gada bilance kopā nepārsniedz 43 miljonus </w:t>
      </w:r>
      <w:proofErr w:type="spellStart"/>
      <w:r w:rsidRPr="001B51DF">
        <w:rPr>
          <w:i/>
          <w:sz w:val="18"/>
          <w:szCs w:val="18"/>
          <w:lang w:val="lv-LV"/>
        </w:rPr>
        <w:t>euro</w:t>
      </w:r>
      <w:proofErr w:type="spellEnd"/>
      <w:r w:rsidRPr="001B51DF">
        <w:rPr>
          <w:i/>
          <w:sz w:val="18"/>
          <w:szCs w:val="18"/>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284"/>
    <w:multiLevelType w:val="multilevel"/>
    <w:tmpl w:val="9B72FB48"/>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23B5194"/>
    <w:multiLevelType w:val="multilevel"/>
    <w:tmpl w:val="E31C523C"/>
    <w:lvl w:ilvl="0">
      <w:start w:val="1"/>
      <w:numFmt w:val="decimal"/>
      <w:lvlText w:val="%1."/>
      <w:lvlJc w:val="left"/>
      <w:pPr>
        <w:ind w:left="828" w:hanging="828"/>
      </w:pPr>
      <w:rPr>
        <w:rFonts w:ascii="Times New Roman" w:eastAsia="Times New Roman" w:hAnsi="Times New Roman" w:cs="Times New Roman" w:hint="default"/>
        <w:b/>
        <w:color w:val="auto"/>
        <w:sz w:val="24"/>
      </w:rPr>
    </w:lvl>
    <w:lvl w:ilvl="1">
      <w:start w:val="1"/>
      <w:numFmt w:val="decimal"/>
      <w:lvlText w:val="%1.%2."/>
      <w:lvlJc w:val="left"/>
      <w:pPr>
        <w:ind w:left="828" w:hanging="828"/>
      </w:pPr>
      <w:rPr>
        <w:rFonts w:ascii="Times New Roman" w:eastAsia="Times New Roman" w:hAnsi="Times New Roman" w:cs="Times New Roman" w:hint="default"/>
        <w:b/>
        <w:color w:val="auto"/>
        <w:sz w:val="24"/>
      </w:rPr>
    </w:lvl>
    <w:lvl w:ilvl="2">
      <w:start w:val="1"/>
      <w:numFmt w:val="decimal"/>
      <w:lvlText w:val="%1.%2.%3."/>
      <w:lvlJc w:val="left"/>
      <w:pPr>
        <w:ind w:left="828" w:hanging="828"/>
      </w:pPr>
      <w:rPr>
        <w:rFonts w:ascii="Times New Roman" w:eastAsia="Times New Roman" w:hAnsi="Times New Roman" w:cs="Times New Roman" w:hint="default"/>
        <w:b/>
        <w:color w:val="auto"/>
        <w:sz w:val="24"/>
      </w:rPr>
    </w:lvl>
    <w:lvl w:ilvl="3">
      <w:start w:val="1"/>
      <w:numFmt w:val="decimal"/>
      <w:lvlText w:val="%1.%2.%3.%4."/>
      <w:lvlJc w:val="left"/>
      <w:pPr>
        <w:ind w:left="828" w:hanging="828"/>
      </w:pPr>
      <w:rPr>
        <w:rFonts w:ascii="Times New Roman" w:eastAsia="Times New Roman" w:hAnsi="Times New Roman" w:cs="Times New Roman" w:hint="default"/>
        <w:b/>
        <w:color w:val="auto"/>
        <w:sz w:val="24"/>
      </w:rPr>
    </w:lvl>
    <w:lvl w:ilvl="4">
      <w:start w:val="1"/>
      <w:numFmt w:val="decimal"/>
      <w:lvlText w:val="%1.%2.%3.%4.%5."/>
      <w:lvlJc w:val="left"/>
      <w:pPr>
        <w:ind w:left="1080" w:hanging="1080"/>
      </w:pPr>
      <w:rPr>
        <w:rFonts w:ascii="Times New Roman" w:eastAsia="Times New Roman" w:hAnsi="Times New Roman" w:cs="Times New Roman" w:hint="default"/>
        <w:b/>
        <w:color w:val="auto"/>
        <w:sz w:val="24"/>
      </w:rPr>
    </w:lvl>
    <w:lvl w:ilvl="5">
      <w:start w:val="1"/>
      <w:numFmt w:val="decimal"/>
      <w:lvlText w:val="%1.%2.%3.%4.%5.%6."/>
      <w:lvlJc w:val="left"/>
      <w:pPr>
        <w:ind w:left="1080" w:hanging="1080"/>
      </w:pPr>
      <w:rPr>
        <w:rFonts w:ascii="Times New Roman" w:eastAsia="Times New Roman" w:hAnsi="Times New Roman" w:cs="Times New Roman" w:hint="default"/>
        <w:b/>
        <w:color w:val="auto"/>
        <w:sz w:val="24"/>
      </w:rPr>
    </w:lvl>
    <w:lvl w:ilvl="6">
      <w:start w:val="1"/>
      <w:numFmt w:val="decimal"/>
      <w:lvlText w:val="%1.%2.%3.%4.%5.%6.%7."/>
      <w:lvlJc w:val="left"/>
      <w:pPr>
        <w:ind w:left="1080" w:hanging="1080"/>
      </w:pPr>
      <w:rPr>
        <w:rFonts w:ascii="Times New Roman" w:eastAsia="Times New Roman" w:hAnsi="Times New Roman" w:cs="Times New Roman" w:hint="default"/>
        <w:b/>
        <w:color w:val="auto"/>
        <w:sz w:val="24"/>
      </w:rPr>
    </w:lvl>
    <w:lvl w:ilvl="7">
      <w:start w:val="1"/>
      <w:numFmt w:val="decimal"/>
      <w:lvlText w:val="%1.%2.%3.%4.%5.%6.%7.%8."/>
      <w:lvlJc w:val="left"/>
      <w:pPr>
        <w:ind w:left="1440" w:hanging="1440"/>
      </w:pPr>
      <w:rPr>
        <w:rFonts w:ascii="Times New Roman" w:eastAsia="Times New Roman" w:hAnsi="Times New Roman" w:cs="Times New Roman" w:hint="default"/>
        <w:b/>
        <w:color w:val="auto"/>
        <w:sz w:val="24"/>
      </w:rPr>
    </w:lvl>
    <w:lvl w:ilvl="8">
      <w:start w:val="1"/>
      <w:numFmt w:val="decimal"/>
      <w:lvlText w:val="%1.%2.%3.%4.%5.%6.%7.%8.%9."/>
      <w:lvlJc w:val="left"/>
      <w:pPr>
        <w:ind w:left="1440" w:hanging="1440"/>
      </w:pPr>
      <w:rPr>
        <w:rFonts w:ascii="Times New Roman" w:eastAsia="Times New Roman" w:hAnsi="Times New Roman" w:cs="Times New Roman" w:hint="default"/>
        <w:b/>
        <w:color w:val="auto"/>
        <w:sz w:val="24"/>
      </w:rPr>
    </w:lvl>
  </w:abstractNum>
  <w:abstractNum w:abstractNumId="2" w15:restartNumberingAfterBreak="0">
    <w:nsid w:val="0253601E"/>
    <w:multiLevelType w:val="hybridMultilevel"/>
    <w:tmpl w:val="1A94246C"/>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DE2212"/>
    <w:multiLevelType w:val="hybridMultilevel"/>
    <w:tmpl w:val="6E72766C"/>
    <w:lvl w:ilvl="0" w:tplc="A3009E9E">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9947D46"/>
    <w:multiLevelType w:val="multilevel"/>
    <w:tmpl w:val="E3D05E06"/>
    <w:lvl w:ilvl="0">
      <w:start w:val="1"/>
      <w:numFmt w:val="decimal"/>
      <w:lvlText w:val="%1."/>
      <w:lvlJc w:val="left"/>
      <w:pPr>
        <w:ind w:left="720"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5" w15:restartNumberingAfterBreak="0">
    <w:nsid w:val="28267F95"/>
    <w:multiLevelType w:val="multilevel"/>
    <w:tmpl w:val="8352836E"/>
    <w:lvl w:ilvl="0">
      <w:start w:val="1"/>
      <w:numFmt w:val="decimal"/>
      <w:lvlText w:val="%1."/>
      <w:lvlJc w:val="left"/>
      <w:pPr>
        <w:ind w:left="360" w:hanging="360"/>
      </w:pPr>
      <w:rPr>
        <w:rFonts w:hint="default"/>
        <w:color w:val="auto"/>
        <w:sz w:val="24"/>
      </w:rPr>
    </w:lvl>
    <w:lvl w:ilvl="1">
      <w:start w:val="1"/>
      <w:numFmt w:val="decimal"/>
      <w:lvlText w:val="%1.%2."/>
      <w:lvlJc w:val="left"/>
      <w:pPr>
        <w:ind w:left="747" w:hanging="360"/>
      </w:pPr>
      <w:rPr>
        <w:rFonts w:hint="default"/>
        <w:color w:val="auto"/>
        <w:sz w:val="24"/>
      </w:rPr>
    </w:lvl>
    <w:lvl w:ilvl="2">
      <w:start w:val="1"/>
      <w:numFmt w:val="decimal"/>
      <w:lvlText w:val="%1.%2.%3."/>
      <w:lvlJc w:val="left"/>
      <w:pPr>
        <w:ind w:left="1494" w:hanging="720"/>
      </w:pPr>
      <w:rPr>
        <w:rFonts w:hint="default"/>
        <w:color w:val="auto"/>
        <w:sz w:val="24"/>
      </w:rPr>
    </w:lvl>
    <w:lvl w:ilvl="3">
      <w:start w:val="1"/>
      <w:numFmt w:val="decimal"/>
      <w:lvlText w:val="%1.%2.%3.%4."/>
      <w:lvlJc w:val="left"/>
      <w:pPr>
        <w:ind w:left="1881" w:hanging="720"/>
      </w:pPr>
      <w:rPr>
        <w:rFonts w:hint="default"/>
        <w:color w:val="auto"/>
        <w:sz w:val="24"/>
      </w:rPr>
    </w:lvl>
    <w:lvl w:ilvl="4">
      <w:start w:val="1"/>
      <w:numFmt w:val="decimal"/>
      <w:lvlText w:val="%1.%2.%3.%4.%5."/>
      <w:lvlJc w:val="left"/>
      <w:pPr>
        <w:ind w:left="2628" w:hanging="1080"/>
      </w:pPr>
      <w:rPr>
        <w:rFonts w:hint="default"/>
        <w:color w:val="auto"/>
        <w:sz w:val="24"/>
      </w:rPr>
    </w:lvl>
    <w:lvl w:ilvl="5">
      <w:start w:val="1"/>
      <w:numFmt w:val="decimal"/>
      <w:lvlText w:val="%1.%2.%3.%4.%5.%6."/>
      <w:lvlJc w:val="left"/>
      <w:pPr>
        <w:ind w:left="3015" w:hanging="1080"/>
      </w:pPr>
      <w:rPr>
        <w:rFonts w:hint="default"/>
        <w:color w:val="auto"/>
        <w:sz w:val="24"/>
      </w:rPr>
    </w:lvl>
    <w:lvl w:ilvl="6">
      <w:start w:val="1"/>
      <w:numFmt w:val="decimal"/>
      <w:lvlText w:val="%1.%2.%3.%4.%5.%6.%7."/>
      <w:lvlJc w:val="left"/>
      <w:pPr>
        <w:ind w:left="3762" w:hanging="1440"/>
      </w:pPr>
      <w:rPr>
        <w:rFonts w:hint="default"/>
        <w:color w:val="auto"/>
        <w:sz w:val="24"/>
      </w:rPr>
    </w:lvl>
    <w:lvl w:ilvl="7">
      <w:start w:val="1"/>
      <w:numFmt w:val="decimal"/>
      <w:lvlText w:val="%1.%2.%3.%4.%5.%6.%7.%8."/>
      <w:lvlJc w:val="left"/>
      <w:pPr>
        <w:ind w:left="4149" w:hanging="1440"/>
      </w:pPr>
      <w:rPr>
        <w:rFonts w:hint="default"/>
        <w:color w:val="auto"/>
        <w:sz w:val="24"/>
      </w:rPr>
    </w:lvl>
    <w:lvl w:ilvl="8">
      <w:start w:val="1"/>
      <w:numFmt w:val="decimal"/>
      <w:lvlText w:val="%1.%2.%3.%4.%5.%6.%7.%8.%9."/>
      <w:lvlJc w:val="left"/>
      <w:pPr>
        <w:ind w:left="4896" w:hanging="1800"/>
      </w:pPr>
      <w:rPr>
        <w:rFonts w:hint="default"/>
        <w:color w:val="auto"/>
        <w:sz w:val="24"/>
      </w:rPr>
    </w:lvl>
  </w:abstractNum>
  <w:abstractNum w:abstractNumId="6" w15:restartNumberingAfterBreak="0">
    <w:nsid w:val="2DE3139D"/>
    <w:multiLevelType w:val="multilevel"/>
    <w:tmpl w:val="82A2F15A"/>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F1F67F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D05DC2"/>
    <w:multiLevelType w:val="hybridMultilevel"/>
    <w:tmpl w:val="21D69800"/>
    <w:lvl w:ilvl="0" w:tplc="BC301272">
      <w:start w:val="1"/>
      <w:numFmt w:val="decimal"/>
      <w:lvlText w:val="2.%1."/>
      <w:lvlJc w:val="left"/>
      <w:pPr>
        <w:ind w:left="360" w:hanging="360"/>
      </w:pPr>
      <w:rPr>
        <w:rFonts w:hint="default"/>
        <w:b w:val="0"/>
      </w:rPr>
    </w:lvl>
    <w:lvl w:ilvl="1" w:tplc="A8100666">
      <w:start w:val="1"/>
      <w:numFmt w:val="none"/>
      <w:lvlText w:val="2.2.1."/>
      <w:lvlJc w:val="left"/>
      <w:pPr>
        <w:ind w:left="1440" w:hanging="360"/>
      </w:pPr>
      <w:rPr>
        <w:rFonts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B6C56CD"/>
    <w:multiLevelType w:val="hybridMultilevel"/>
    <w:tmpl w:val="96CEE650"/>
    <w:lvl w:ilvl="0" w:tplc="60DEB8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EEA563D"/>
    <w:multiLevelType w:val="multilevel"/>
    <w:tmpl w:val="373C6E46"/>
    <w:lvl w:ilvl="0">
      <w:start w:val="1"/>
      <w:numFmt w:val="decimal"/>
      <w:lvlText w:val="%1."/>
      <w:lvlJc w:val="left"/>
      <w:pPr>
        <w:ind w:left="360" w:hanging="360"/>
      </w:pPr>
      <w:rPr>
        <w:rFonts w:hint="default"/>
        <w:b w:val="0"/>
        <w:color w:val="auto"/>
      </w:rPr>
    </w:lvl>
    <w:lvl w:ilvl="1">
      <w:start w:val="1"/>
      <w:numFmt w:val="decimal"/>
      <w:lvlText w:val="%1.%2."/>
      <w:lvlJc w:val="left"/>
      <w:pPr>
        <w:ind w:left="814" w:hanging="360"/>
      </w:pPr>
      <w:rPr>
        <w:rFonts w:hint="default"/>
        <w:b w:val="0"/>
        <w:color w:val="auto"/>
      </w:rPr>
    </w:lvl>
    <w:lvl w:ilvl="2">
      <w:start w:val="1"/>
      <w:numFmt w:val="decimal"/>
      <w:lvlText w:val="%1.%2.%3."/>
      <w:lvlJc w:val="left"/>
      <w:pPr>
        <w:ind w:left="1628" w:hanging="720"/>
      </w:pPr>
      <w:rPr>
        <w:rFonts w:hint="default"/>
        <w:b w:val="0"/>
        <w:color w:val="auto"/>
      </w:rPr>
    </w:lvl>
    <w:lvl w:ilvl="3">
      <w:start w:val="1"/>
      <w:numFmt w:val="decimal"/>
      <w:lvlText w:val="%1.%2.%3.%4."/>
      <w:lvlJc w:val="left"/>
      <w:pPr>
        <w:ind w:left="2082" w:hanging="720"/>
      </w:pPr>
      <w:rPr>
        <w:rFonts w:hint="default"/>
        <w:b w:val="0"/>
        <w:color w:val="auto"/>
      </w:rPr>
    </w:lvl>
    <w:lvl w:ilvl="4">
      <w:start w:val="1"/>
      <w:numFmt w:val="decimal"/>
      <w:lvlText w:val="%1.%2.%3.%4.%5."/>
      <w:lvlJc w:val="left"/>
      <w:pPr>
        <w:ind w:left="2896" w:hanging="1080"/>
      </w:pPr>
      <w:rPr>
        <w:rFonts w:hint="default"/>
        <w:b w:val="0"/>
        <w:color w:val="auto"/>
      </w:rPr>
    </w:lvl>
    <w:lvl w:ilvl="5">
      <w:start w:val="1"/>
      <w:numFmt w:val="decimal"/>
      <w:lvlText w:val="%1.%2.%3.%4.%5.%6."/>
      <w:lvlJc w:val="left"/>
      <w:pPr>
        <w:ind w:left="3350" w:hanging="1080"/>
      </w:pPr>
      <w:rPr>
        <w:rFonts w:hint="default"/>
        <w:b w:val="0"/>
        <w:color w:val="auto"/>
      </w:rPr>
    </w:lvl>
    <w:lvl w:ilvl="6">
      <w:start w:val="1"/>
      <w:numFmt w:val="decimal"/>
      <w:lvlText w:val="%1.%2.%3.%4.%5.%6.%7."/>
      <w:lvlJc w:val="left"/>
      <w:pPr>
        <w:ind w:left="4164" w:hanging="1440"/>
      </w:pPr>
      <w:rPr>
        <w:rFonts w:hint="default"/>
        <w:b w:val="0"/>
        <w:color w:val="auto"/>
      </w:rPr>
    </w:lvl>
    <w:lvl w:ilvl="7">
      <w:start w:val="1"/>
      <w:numFmt w:val="decimal"/>
      <w:lvlText w:val="%1.%2.%3.%4.%5.%6.%7.%8."/>
      <w:lvlJc w:val="left"/>
      <w:pPr>
        <w:ind w:left="4618" w:hanging="1440"/>
      </w:pPr>
      <w:rPr>
        <w:rFonts w:hint="default"/>
        <w:b w:val="0"/>
        <w:color w:val="auto"/>
      </w:rPr>
    </w:lvl>
    <w:lvl w:ilvl="8">
      <w:start w:val="1"/>
      <w:numFmt w:val="decimal"/>
      <w:lvlText w:val="%1.%2.%3.%4.%5.%6.%7.%8.%9."/>
      <w:lvlJc w:val="left"/>
      <w:pPr>
        <w:ind w:left="5432" w:hanging="1800"/>
      </w:pPr>
      <w:rPr>
        <w:rFonts w:hint="default"/>
        <w:b w:val="0"/>
        <w:color w:val="auto"/>
      </w:rPr>
    </w:lvl>
  </w:abstractNum>
  <w:abstractNum w:abstractNumId="1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891CAB"/>
    <w:multiLevelType w:val="multilevel"/>
    <w:tmpl w:val="27D8F2A0"/>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6363BD3"/>
    <w:multiLevelType w:val="multilevel"/>
    <w:tmpl w:val="4AEA5688"/>
    <w:lvl w:ilvl="0">
      <w:start w:val="1"/>
      <w:numFmt w:val="upperRoman"/>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ascii="Times New Roman" w:eastAsia="Times New Roman" w:hAnsi="Times New Roman" w:cs="Times New Roman"/>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991D64"/>
    <w:multiLevelType w:val="multilevel"/>
    <w:tmpl w:val="7854D0F2"/>
    <w:lvl w:ilvl="0">
      <w:start w:val="5"/>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440" w:hanging="1800"/>
      </w:pPr>
      <w:rPr>
        <w:rFonts w:hint="default"/>
        <w:color w:val="auto"/>
      </w:rPr>
    </w:lvl>
  </w:abstractNum>
  <w:abstractNum w:abstractNumId="16" w15:restartNumberingAfterBreak="0">
    <w:nsid w:val="47BB1B8B"/>
    <w:multiLevelType w:val="multilevel"/>
    <w:tmpl w:val="B8262FF4"/>
    <w:lvl w:ilvl="0">
      <w:start w:val="1"/>
      <w:numFmt w:val="decimal"/>
      <w:lvlText w:val="%1."/>
      <w:lvlJc w:val="left"/>
      <w:pPr>
        <w:ind w:left="720" w:hanging="360"/>
      </w:pPr>
      <w:rPr>
        <w:rFonts w:cs="Times New Roman" w:hint="default"/>
        <w:b/>
        <w:sz w:val="24"/>
        <w:szCs w:val="24"/>
      </w:rPr>
    </w:lvl>
    <w:lvl w:ilvl="1">
      <w:start w:val="1"/>
      <w:numFmt w:val="decimal"/>
      <w:isLgl/>
      <w:lvlText w:val="%2."/>
      <w:lvlJc w:val="left"/>
      <w:pPr>
        <w:ind w:left="780" w:hanging="420"/>
      </w:pPr>
      <w:rPr>
        <w:rFonts w:ascii="Times New Roman" w:eastAsia="Times New Roman" w:hAnsi="Times New Roman" w:cs="Times New Roman"/>
        <w:b/>
        <w:i w:val="0"/>
        <w:color w:val="auto"/>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i/>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7" w15:restartNumberingAfterBreak="0">
    <w:nsid w:val="47F13B27"/>
    <w:multiLevelType w:val="hybridMultilevel"/>
    <w:tmpl w:val="6856038E"/>
    <w:lvl w:ilvl="0" w:tplc="DAC8CC58">
      <w:start w:val="1"/>
      <w:numFmt w:val="decimal"/>
      <w:lvlText w:val="%1."/>
      <w:lvlJc w:val="left"/>
      <w:pPr>
        <w:ind w:left="720" w:hanging="360"/>
      </w:pPr>
      <w:rPr>
        <w:rFonts w:hint="default"/>
        <w:b/>
        <w:color w:val="auto"/>
        <w:sz w:val="28"/>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D307C0"/>
    <w:multiLevelType w:val="multilevel"/>
    <w:tmpl w:val="7B96CEFC"/>
    <w:lvl w:ilvl="0">
      <w:start w:val="1"/>
      <w:numFmt w:val="decimal"/>
      <w:lvlText w:val="%1."/>
      <w:lvlJc w:val="left"/>
      <w:pPr>
        <w:ind w:left="360" w:hanging="360"/>
      </w:pPr>
      <w:rPr>
        <w:rFonts w:ascii="Times New Roman" w:eastAsia="Times New Roman" w:hAnsi="Times New Roman" w:cs="Times New Roman"/>
        <w:b/>
        <w:color w:val="auto"/>
        <w:sz w:val="23"/>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04189F"/>
    <w:multiLevelType w:val="hybridMultilevel"/>
    <w:tmpl w:val="69D224F8"/>
    <w:lvl w:ilvl="0" w:tplc="C9FAFDE0">
      <w:start w:val="1"/>
      <w:numFmt w:val="decimal"/>
      <w:lvlText w:val="2.%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29678AB"/>
    <w:multiLevelType w:val="multilevel"/>
    <w:tmpl w:val="FC1A0DB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81B5DBA"/>
    <w:multiLevelType w:val="multilevel"/>
    <w:tmpl w:val="40100180"/>
    <w:lvl w:ilvl="0">
      <w:start w:val="1"/>
      <w:numFmt w:val="decimal"/>
      <w:lvlText w:val="%1."/>
      <w:lvlJc w:val="left"/>
      <w:pPr>
        <w:ind w:left="720" w:hanging="360"/>
      </w:pPr>
      <w:rPr>
        <w:rFonts w:hint="default"/>
        <w:b/>
      </w:rPr>
    </w:lvl>
    <w:lvl w:ilvl="1">
      <w:start w:val="1"/>
      <w:numFmt w:val="decimal"/>
      <w:isLgl/>
      <w:lvlText w:val="%1.%2."/>
      <w:lvlJc w:val="left"/>
      <w:pPr>
        <w:ind w:left="900" w:hanging="540"/>
      </w:pPr>
      <w:rPr>
        <w:rFonts w:hint="default"/>
        <w:b/>
        <w:color w:val="auto"/>
        <w:sz w:val="24"/>
        <w:szCs w:val="24"/>
      </w:rPr>
    </w:lvl>
    <w:lvl w:ilvl="2">
      <w:start w:val="1"/>
      <w:numFmt w:val="decimal"/>
      <w:isLgl/>
      <w:lvlText w:val="%1.%2.%3."/>
      <w:lvlJc w:val="left"/>
      <w:pPr>
        <w:ind w:left="1080" w:hanging="720"/>
      </w:pPr>
      <w:rPr>
        <w:rFonts w:hint="default"/>
        <w:b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ECF69C1"/>
    <w:multiLevelType w:val="hybridMultilevel"/>
    <w:tmpl w:val="B1C44E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0EF00CD"/>
    <w:multiLevelType w:val="multilevel"/>
    <w:tmpl w:val="B94E939C"/>
    <w:lvl w:ilvl="0">
      <w:start w:val="3"/>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4"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5" w15:restartNumberingAfterBreak="0">
    <w:nsid w:val="66CC67EB"/>
    <w:multiLevelType w:val="multilevel"/>
    <w:tmpl w:val="01EADD42"/>
    <w:lvl w:ilvl="0">
      <w:start w:val="3"/>
      <w:numFmt w:val="decimal"/>
      <w:lvlText w:val="%1."/>
      <w:lvlJc w:val="left"/>
      <w:pPr>
        <w:ind w:left="540" w:hanging="540"/>
      </w:pPr>
      <w:rPr>
        <w:rFonts w:hint="default"/>
        <w:b w:val="0"/>
      </w:rPr>
    </w:lvl>
    <w:lvl w:ilvl="1">
      <w:start w:val="1"/>
      <w:numFmt w:val="decimal"/>
      <w:lvlText w:val="%1.%2."/>
      <w:lvlJc w:val="left"/>
      <w:pPr>
        <w:ind w:left="733" w:hanging="540"/>
      </w:pPr>
      <w:rPr>
        <w:rFonts w:hint="default"/>
        <w:b w:val="0"/>
      </w:rPr>
    </w:lvl>
    <w:lvl w:ilvl="2">
      <w:start w:val="1"/>
      <w:numFmt w:val="decimal"/>
      <w:lvlText w:val="%1.%2.%3."/>
      <w:lvlJc w:val="left"/>
      <w:pPr>
        <w:ind w:left="1106" w:hanging="720"/>
      </w:pPr>
      <w:rPr>
        <w:rFonts w:hint="default"/>
        <w:b w:val="0"/>
      </w:rPr>
    </w:lvl>
    <w:lvl w:ilvl="3">
      <w:start w:val="1"/>
      <w:numFmt w:val="decimal"/>
      <w:lvlText w:val="%1.%2.%3.%4."/>
      <w:lvlJc w:val="left"/>
      <w:pPr>
        <w:ind w:left="1299" w:hanging="720"/>
      </w:pPr>
      <w:rPr>
        <w:rFonts w:hint="default"/>
        <w:b w:val="0"/>
      </w:rPr>
    </w:lvl>
    <w:lvl w:ilvl="4">
      <w:start w:val="1"/>
      <w:numFmt w:val="decimal"/>
      <w:lvlText w:val="%1.%2.%3.%4.%5."/>
      <w:lvlJc w:val="left"/>
      <w:pPr>
        <w:ind w:left="1852" w:hanging="1080"/>
      </w:pPr>
      <w:rPr>
        <w:rFonts w:hint="default"/>
        <w:b w:val="0"/>
      </w:rPr>
    </w:lvl>
    <w:lvl w:ilvl="5">
      <w:start w:val="1"/>
      <w:numFmt w:val="decimal"/>
      <w:lvlText w:val="%1.%2.%3.%4.%5.%6."/>
      <w:lvlJc w:val="left"/>
      <w:pPr>
        <w:ind w:left="2045" w:hanging="1080"/>
      </w:pPr>
      <w:rPr>
        <w:rFonts w:hint="default"/>
        <w:b w:val="0"/>
      </w:rPr>
    </w:lvl>
    <w:lvl w:ilvl="6">
      <w:start w:val="1"/>
      <w:numFmt w:val="decimal"/>
      <w:lvlText w:val="%1.%2.%3.%4.%5.%6.%7."/>
      <w:lvlJc w:val="left"/>
      <w:pPr>
        <w:ind w:left="2598" w:hanging="1440"/>
      </w:pPr>
      <w:rPr>
        <w:rFonts w:hint="default"/>
        <w:b w:val="0"/>
      </w:rPr>
    </w:lvl>
    <w:lvl w:ilvl="7">
      <w:start w:val="1"/>
      <w:numFmt w:val="decimal"/>
      <w:lvlText w:val="%1.%2.%3.%4.%5.%6.%7.%8."/>
      <w:lvlJc w:val="left"/>
      <w:pPr>
        <w:ind w:left="2791" w:hanging="1440"/>
      </w:pPr>
      <w:rPr>
        <w:rFonts w:hint="default"/>
        <w:b w:val="0"/>
      </w:rPr>
    </w:lvl>
    <w:lvl w:ilvl="8">
      <w:start w:val="1"/>
      <w:numFmt w:val="decimal"/>
      <w:lvlText w:val="%1.%2.%3.%4.%5.%6.%7.%8.%9."/>
      <w:lvlJc w:val="left"/>
      <w:pPr>
        <w:ind w:left="3344" w:hanging="1800"/>
      </w:pPr>
      <w:rPr>
        <w:rFonts w:hint="default"/>
        <w:b w:val="0"/>
      </w:rPr>
    </w:lvl>
  </w:abstractNum>
  <w:abstractNum w:abstractNumId="26" w15:restartNumberingAfterBreak="0">
    <w:nsid w:val="6911716C"/>
    <w:multiLevelType w:val="multilevel"/>
    <w:tmpl w:val="7B747A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C37202"/>
    <w:multiLevelType w:val="multilevel"/>
    <w:tmpl w:val="355ED688"/>
    <w:lvl w:ilvl="0">
      <w:start w:val="1"/>
      <w:numFmt w:val="decimal"/>
      <w:lvlText w:val="%1."/>
      <w:lvlJc w:val="left"/>
      <w:pPr>
        <w:ind w:left="1440" w:hanging="360"/>
      </w:pPr>
      <w:rPr>
        <w:rFonts w:ascii="Times New Roman" w:eastAsia="Times New Roman" w:hAnsi="Times New Roman" w:cs="Times New Roman"/>
        <w:b/>
        <w:i w:val="0"/>
        <w:strike w:val="0"/>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8" w15:restartNumberingAfterBreak="0">
    <w:nsid w:val="77141ECE"/>
    <w:multiLevelType w:val="multilevel"/>
    <w:tmpl w:val="5B845388"/>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9E64B42"/>
    <w:multiLevelType w:val="multilevel"/>
    <w:tmpl w:val="ADD69268"/>
    <w:lvl w:ilvl="0">
      <w:start w:val="5"/>
      <w:numFmt w:val="decimal"/>
      <w:lvlText w:val="%1."/>
      <w:lvlJc w:val="left"/>
      <w:pPr>
        <w:ind w:left="540" w:hanging="540"/>
      </w:pPr>
      <w:rPr>
        <w:rFonts w:hint="default"/>
        <w:color w:val="auto"/>
      </w:rPr>
    </w:lvl>
    <w:lvl w:ilvl="1">
      <w:start w:val="1"/>
      <w:numFmt w:val="decimal"/>
      <w:lvlText w:val="%1.%2."/>
      <w:lvlJc w:val="left"/>
      <w:pPr>
        <w:ind w:left="720" w:hanging="540"/>
      </w:pPr>
      <w:rPr>
        <w:rFonts w:hint="default"/>
        <w:color w:val="auto"/>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30" w15:restartNumberingAfterBreak="0">
    <w:nsid w:val="7B862670"/>
    <w:multiLevelType w:val="multilevel"/>
    <w:tmpl w:val="540A9F5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16577597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0491165">
    <w:abstractNumId w:val="21"/>
  </w:num>
  <w:num w:numId="3" w16cid:durableId="1248927554">
    <w:abstractNumId w:val="10"/>
  </w:num>
  <w:num w:numId="4" w16cid:durableId="1746145281">
    <w:abstractNumId w:val="18"/>
  </w:num>
  <w:num w:numId="5" w16cid:durableId="416288742">
    <w:abstractNumId w:val="3"/>
  </w:num>
  <w:num w:numId="6" w16cid:durableId="1444348090">
    <w:abstractNumId w:val="1"/>
  </w:num>
  <w:num w:numId="7" w16cid:durableId="1722747860">
    <w:abstractNumId w:val="9"/>
  </w:num>
  <w:num w:numId="8" w16cid:durableId="1936669332">
    <w:abstractNumId w:val="28"/>
  </w:num>
  <w:num w:numId="9" w16cid:durableId="1887060943">
    <w:abstractNumId w:val="0"/>
  </w:num>
  <w:num w:numId="10" w16cid:durableId="1176382734">
    <w:abstractNumId w:val="12"/>
  </w:num>
  <w:num w:numId="11" w16cid:durableId="1061976358">
    <w:abstractNumId w:val="8"/>
  </w:num>
  <w:num w:numId="12" w16cid:durableId="347801180">
    <w:abstractNumId w:val="27"/>
  </w:num>
  <w:num w:numId="13" w16cid:durableId="1813978569">
    <w:abstractNumId w:val="4"/>
  </w:num>
  <w:num w:numId="14" w16cid:durableId="685790955">
    <w:abstractNumId w:val="13"/>
  </w:num>
  <w:num w:numId="15" w16cid:durableId="1160004750">
    <w:abstractNumId w:val="14"/>
  </w:num>
  <w:num w:numId="16" w16cid:durableId="1544102452">
    <w:abstractNumId w:val="6"/>
  </w:num>
  <w:num w:numId="17" w16cid:durableId="1831097779">
    <w:abstractNumId w:val="17"/>
  </w:num>
  <w:num w:numId="18" w16cid:durableId="2090882863">
    <w:abstractNumId w:val="5"/>
  </w:num>
  <w:num w:numId="19" w16cid:durableId="1755592064">
    <w:abstractNumId w:val="11"/>
  </w:num>
  <w:num w:numId="20" w16cid:durableId="924265121">
    <w:abstractNumId w:val="26"/>
  </w:num>
  <w:num w:numId="21" w16cid:durableId="15895769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3624862">
    <w:abstractNumId w:val="7"/>
  </w:num>
  <w:num w:numId="23" w16cid:durableId="2097247734">
    <w:abstractNumId w:val="22"/>
  </w:num>
  <w:num w:numId="24" w16cid:durableId="1699500494">
    <w:abstractNumId w:val="19"/>
  </w:num>
  <w:num w:numId="25" w16cid:durableId="1065372655">
    <w:abstractNumId w:val="2"/>
  </w:num>
  <w:num w:numId="26" w16cid:durableId="1227641214">
    <w:abstractNumId w:val="15"/>
  </w:num>
  <w:num w:numId="27" w16cid:durableId="61224017">
    <w:abstractNumId w:val="20"/>
  </w:num>
  <w:num w:numId="28" w16cid:durableId="1670866820">
    <w:abstractNumId w:val="29"/>
  </w:num>
  <w:num w:numId="29" w16cid:durableId="1657952172">
    <w:abstractNumId w:val="25"/>
  </w:num>
  <w:num w:numId="30" w16cid:durableId="116610256">
    <w:abstractNumId w:val="30"/>
  </w:num>
  <w:num w:numId="31" w16cid:durableId="1169979159">
    <w:abstractNumId w:val="23"/>
  </w:num>
  <w:num w:numId="32" w16cid:durableId="209458348">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D24"/>
    <w:rsid w:val="00001094"/>
    <w:rsid w:val="00004597"/>
    <w:rsid w:val="00011A3F"/>
    <w:rsid w:val="00013678"/>
    <w:rsid w:val="00026BC2"/>
    <w:rsid w:val="000312EE"/>
    <w:rsid w:val="000326FD"/>
    <w:rsid w:val="0003425F"/>
    <w:rsid w:val="00034B3B"/>
    <w:rsid w:val="000359BA"/>
    <w:rsid w:val="000448C0"/>
    <w:rsid w:val="00044928"/>
    <w:rsid w:val="00045199"/>
    <w:rsid w:val="00050C2E"/>
    <w:rsid w:val="000536BD"/>
    <w:rsid w:val="000550C2"/>
    <w:rsid w:val="00060964"/>
    <w:rsid w:val="000612AA"/>
    <w:rsid w:val="00061BEB"/>
    <w:rsid w:val="00065396"/>
    <w:rsid w:val="00071782"/>
    <w:rsid w:val="00072217"/>
    <w:rsid w:val="0007260A"/>
    <w:rsid w:val="00075A6B"/>
    <w:rsid w:val="00082B9C"/>
    <w:rsid w:val="00084A1A"/>
    <w:rsid w:val="0008517F"/>
    <w:rsid w:val="00087C6A"/>
    <w:rsid w:val="0009174E"/>
    <w:rsid w:val="000917BD"/>
    <w:rsid w:val="00093449"/>
    <w:rsid w:val="00093CDF"/>
    <w:rsid w:val="00095190"/>
    <w:rsid w:val="00095290"/>
    <w:rsid w:val="000A562B"/>
    <w:rsid w:val="000A63E6"/>
    <w:rsid w:val="000A642C"/>
    <w:rsid w:val="000C14B3"/>
    <w:rsid w:val="000C1E7C"/>
    <w:rsid w:val="000C2B4C"/>
    <w:rsid w:val="000E38D1"/>
    <w:rsid w:val="000F01A9"/>
    <w:rsid w:val="000F047A"/>
    <w:rsid w:val="000F053E"/>
    <w:rsid w:val="000F1451"/>
    <w:rsid w:val="000F64AE"/>
    <w:rsid w:val="000F6918"/>
    <w:rsid w:val="00100C22"/>
    <w:rsid w:val="00103590"/>
    <w:rsid w:val="00105374"/>
    <w:rsid w:val="00107C4B"/>
    <w:rsid w:val="00117A59"/>
    <w:rsid w:val="001275B9"/>
    <w:rsid w:val="00130CA8"/>
    <w:rsid w:val="001311D3"/>
    <w:rsid w:val="00135D22"/>
    <w:rsid w:val="00135E5E"/>
    <w:rsid w:val="00136616"/>
    <w:rsid w:val="001457F3"/>
    <w:rsid w:val="001466C1"/>
    <w:rsid w:val="00151264"/>
    <w:rsid w:val="0015131A"/>
    <w:rsid w:val="00152A77"/>
    <w:rsid w:val="001557E0"/>
    <w:rsid w:val="00160DB4"/>
    <w:rsid w:val="001619AF"/>
    <w:rsid w:val="00163F8F"/>
    <w:rsid w:val="00164797"/>
    <w:rsid w:val="00164D60"/>
    <w:rsid w:val="00165BDC"/>
    <w:rsid w:val="001707A6"/>
    <w:rsid w:val="001720F9"/>
    <w:rsid w:val="001726A2"/>
    <w:rsid w:val="0017378D"/>
    <w:rsid w:val="00176A62"/>
    <w:rsid w:val="00183264"/>
    <w:rsid w:val="0018645B"/>
    <w:rsid w:val="001901AC"/>
    <w:rsid w:val="00192EB1"/>
    <w:rsid w:val="00196FE2"/>
    <w:rsid w:val="001A04FE"/>
    <w:rsid w:val="001A1F4C"/>
    <w:rsid w:val="001A6F4B"/>
    <w:rsid w:val="001A7431"/>
    <w:rsid w:val="001A7CE9"/>
    <w:rsid w:val="001B3B6C"/>
    <w:rsid w:val="001C2D1F"/>
    <w:rsid w:val="001C3C6A"/>
    <w:rsid w:val="001C6D66"/>
    <w:rsid w:val="001D2E24"/>
    <w:rsid w:val="001D31FF"/>
    <w:rsid w:val="001D495A"/>
    <w:rsid w:val="001D5650"/>
    <w:rsid w:val="001D6475"/>
    <w:rsid w:val="001D7C6C"/>
    <w:rsid w:val="001E2E6B"/>
    <w:rsid w:val="001E5789"/>
    <w:rsid w:val="001E5F13"/>
    <w:rsid w:val="001E66A3"/>
    <w:rsid w:val="001F0355"/>
    <w:rsid w:val="001F2D8E"/>
    <w:rsid w:val="001F3115"/>
    <w:rsid w:val="001F54CF"/>
    <w:rsid w:val="001F5B41"/>
    <w:rsid w:val="001F69DF"/>
    <w:rsid w:val="00210AE9"/>
    <w:rsid w:val="00214B99"/>
    <w:rsid w:val="00215251"/>
    <w:rsid w:val="002274CB"/>
    <w:rsid w:val="002308C2"/>
    <w:rsid w:val="00233F2A"/>
    <w:rsid w:val="00234DB2"/>
    <w:rsid w:val="00237035"/>
    <w:rsid w:val="00237A01"/>
    <w:rsid w:val="00242B87"/>
    <w:rsid w:val="0024392F"/>
    <w:rsid w:val="00243B0F"/>
    <w:rsid w:val="00243D2B"/>
    <w:rsid w:val="00245CFB"/>
    <w:rsid w:val="00250B79"/>
    <w:rsid w:val="00252BE5"/>
    <w:rsid w:val="00253D62"/>
    <w:rsid w:val="00257757"/>
    <w:rsid w:val="00260E84"/>
    <w:rsid w:val="002639E6"/>
    <w:rsid w:val="002646E0"/>
    <w:rsid w:val="0026490E"/>
    <w:rsid w:val="00270E70"/>
    <w:rsid w:val="0027512D"/>
    <w:rsid w:val="002751B3"/>
    <w:rsid w:val="002753BE"/>
    <w:rsid w:val="002755CF"/>
    <w:rsid w:val="0027688F"/>
    <w:rsid w:val="00280432"/>
    <w:rsid w:val="00280B6C"/>
    <w:rsid w:val="00283261"/>
    <w:rsid w:val="002A150C"/>
    <w:rsid w:val="002A38CE"/>
    <w:rsid w:val="002A7070"/>
    <w:rsid w:val="002B06C8"/>
    <w:rsid w:val="002B0765"/>
    <w:rsid w:val="002B112E"/>
    <w:rsid w:val="002B6A13"/>
    <w:rsid w:val="002B6D85"/>
    <w:rsid w:val="002C01F7"/>
    <w:rsid w:val="002C0889"/>
    <w:rsid w:val="002C10EE"/>
    <w:rsid w:val="002C5245"/>
    <w:rsid w:val="002C5E45"/>
    <w:rsid w:val="002C6BC6"/>
    <w:rsid w:val="002D177B"/>
    <w:rsid w:val="002D2AFC"/>
    <w:rsid w:val="002D2E37"/>
    <w:rsid w:val="002E4FA8"/>
    <w:rsid w:val="002F2EDF"/>
    <w:rsid w:val="002F328E"/>
    <w:rsid w:val="002F48F1"/>
    <w:rsid w:val="003027A9"/>
    <w:rsid w:val="00307607"/>
    <w:rsid w:val="00307EB9"/>
    <w:rsid w:val="003137A4"/>
    <w:rsid w:val="003153F7"/>
    <w:rsid w:val="00315727"/>
    <w:rsid w:val="00317883"/>
    <w:rsid w:val="0032023D"/>
    <w:rsid w:val="00320BCB"/>
    <w:rsid w:val="003210F8"/>
    <w:rsid w:val="00322889"/>
    <w:rsid w:val="00323A7D"/>
    <w:rsid w:val="00325C22"/>
    <w:rsid w:val="00331CAB"/>
    <w:rsid w:val="003333A6"/>
    <w:rsid w:val="00333816"/>
    <w:rsid w:val="00345359"/>
    <w:rsid w:val="0035064C"/>
    <w:rsid w:val="00350A82"/>
    <w:rsid w:val="00352BC7"/>
    <w:rsid w:val="0035547F"/>
    <w:rsid w:val="00356614"/>
    <w:rsid w:val="00363849"/>
    <w:rsid w:val="00373F09"/>
    <w:rsid w:val="003740FF"/>
    <w:rsid w:val="00376580"/>
    <w:rsid w:val="00382AE2"/>
    <w:rsid w:val="00383082"/>
    <w:rsid w:val="003838BD"/>
    <w:rsid w:val="0039069B"/>
    <w:rsid w:val="003924B7"/>
    <w:rsid w:val="00394993"/>
    <w:rsid w:val="003A0F79"/>
    <w:rsid w:val="003A3F34"/>
    <w:rsid w:val="003A415E"/>
    <w:rsid w:val="003A54E9"/>
    <w:rsid w:val="003A77D2"/>
    <w:rsid w:val="003B1491"/>
    <w:rsid w:val="003B1D5F"/>
    <w:rsid w:val="003B3845"/>
    <w:rsid w:val="003B5701"/>
    <w:rsid w:val="003C0BF1"/>
    <w:rsid w:val="003C0DB7"/>
    <w:rsid w:val="003C10D2"/>
    <w:rsid w:val="003C174C"/>
    <w:rsid w:val="003C1E08"/>
    <w:rsid w:val="003C2DC9"/>
    <w:rsid w:val="003C2E7F"/>
    <w:rsid w:val="003C6938"/>
    <w:rsid w:val="003C7F2D"/>
    <w:rsid w:val="003D00C1"/>
    <w:rsid w:val="003D0EB7"/>
    <w:rsid w:val="003D1712"/>
    <w:rsid w:val="003D2528"/>
    <w:rsid w:val="003D7DC3"/>
    <w:rsid w:val="003E5929"/>
    <w:rsid w:val="003E5BF8"/>
    <w:rsid w:val="003F104C"/>
    <w:rsid w:val="003F10C3"/>
    <w:rsid w:val="003F124D"/>
    <w:rsid w:val="003F1768"/>
    <w:rsid w:val="0040035F"/>
    <w:rsid w:val="00411D30"/>
    <w:rsid w:val="00411F75"/>
    <w:rsid w:val="00412DF2"/>
    <w:rsid w:val="00413E8F"/>
    <w:rsid w:val="00415A92"/>
    <w:rsid w:val="00421A7A"/>
    <w:rsid w:val="00422B70"/>
    <w:rsid w:val="00426BA8"/>
    <w:rsid w:val="004272A8"/>
    <w:rsid w:val="004274DD"/>
    <w:rsid w:val="00433C87"/>
    <w:rsid w:val="00434059"/>
    <w:rsid w:val="0043778A"/>
    <w:rsid w:val="00440029"/>
    <w:rsid w:val="004426CD"/>
    <w:rsid w:val="00443D6B"/>
    <w:rsid w:val="004467B4"/>
    <w:rsid w:val="00454732"/>
    <w:rsid w:val="00457D26"/>
    <w:rsid w:val="00463C23"/>
    <w:rsid w:val="00466A79"/>
    <w:rsid w:val="00466CFA"/>
    <w:rsid w:val="004702C8"/>
    <w:rsid w:val="00475B01"/>
    <w:rsid w:val="00484FCD"/>
    <w:rsid w:val="004861DC"/>
    <w:rsid w:val="00490054"/>
    <w:rsid w:val="00493065"/>
    <w:rsid w:val="004961B3"/>
    <w:rsid w:val="00497639"/>
    <w:rsid w:val="004A0789"/>
    <w:rsid w:val="004A1834"/>
    <w:rsid w:val="004A2D6E"/>
    <w:rsid w:val="004A5611"/>
    <w:rsid w:val="004A5E6A"/>
    <w:rsid w:val="004A7B04"/>
    <w:rsid w:val="004B1189"/>
    <w:rsid w:val="004B21D6"/>
    <w:rsid w:val="004B3161"/>
    <w:rsid w:val="004B42B4"/>
    <w:rsid w:val="004B49B9"/>
    <w:rsid w:val="004C1451"/>
    <w:rsid w:val="004C65FD"/>
    <w:rsid w:val="004D235F"/>
    <w:rsid w:val="004D3F8D"/>
    <w:rsid w:val="004D53C7"/>
    <w:rsid w:val="004D5C54"/>
    <w:rsid w:val="004D69DB"/>
    <w:rsid w:val="004E694A"/>
    <w:rsid w:val="004F05CE"/>
    <w:rsid w:val="004F0D30"/>
    <w:rsid w:val="004F240A"/>
    <w:rsid w:val="004F3AEF"/>
    <w:rsid w:val="004F7C29"/>
    <w:rsid w:val="00500C91"/>
    <w:rsid w:val="00503463"/>
    <w:rsid w:val="0050369D"/>
    <w:rsid w:val="0051061A"/>
    <w:rsid w:val="00513A70"/>
    <w:rsid w:val="005154E4"/>
    <w:rsid w:val="005221DA"/>
    <w:rsid w:val="0052266F"/>
    <w:rsid w:val="00523B6B"/>
    <w:rsid w:val="00526221"/>
    <w:rsid w:val="0053173E"/>
    <w:rsid w:val="00531894"/>
    <w:rsid w:val="0053564D"/>
    <w:rsid w:val="005416B4"/>
    <w:rsid w:val="00544A78"/>
    <w:rsid w:val="005464A9"/>
    <w:rsid w:val="005550EC"/>
    <w:rsid w:val="00566EE8"/>
    <w:rsid w:val="005671CB"/>
    <w:rsid w:val="0056729D"/>
    <w:rsid w:val="005715D5"/>
    <w:rsid w:val="00581435"/>
    <w:rsid w:val="0058631A"/>
    <w:rsid w:val="0058739F"/>
    <w:rsid w:val="005920CB"/>
    <w:rsid w:val="00594EB0"/>
    <w:rsid w:val="005A0F79"/>
    <w:rsid w:val="005A16D5"/>
    <w:rsid w:val="005A3703"/>
    <w:rsid w:val="005B388D"/>
    <w:rsid w:val="005B400F"/>
    <w:rsid w:val="005B4094"/>
    <w:rsid w:val="005B43FA"/>
    <w:rsid w:val="005C0BF2"/>
    <w:rsid w:val="005C42F5"/>
    <w:rsid w:val="005C54D3"/>
    <w:rsid w:val="005C5C1F"/>
    <w:rsid w:val="005C5D19"/>
    <w:rsid w:val="005D16DD"/>
    <w:rsid w:val="005D29C4"/>
    <w:rsid w:val="005D40AF"/>
    <w:rsid w:val="005D6FB6"/>
    <w:rsid w:val="005E6771"/>
    <w:rsid w:val="005F5B6A"/>
    <w:rsid w:val="005F7FBE"/>
    <w:rsid w:val="00602671"/>
    <w:rsid w:val="00603539"/>
    <w:rsid w:val="006072D3"/>
    <w:rsid w:val="00610195"/>
    <w:rsid w:val="00611307"/>
    <w:rsid w:val="00611DE5"/>
    <w:rsid w:val="006124E1"/>
    <w:rsid w:val="00613BAA"/>
    <w:rsid w:val="00616004"/>
    <w:rsid w:val="00616D24"/>
    <w:rsid w:val="00617322"/>
    <w:rsid w:val="006222EC"/>
    <w:rsid w:val="00626BB5"/>
    <w:rsid w:val="00630352"/>
    <w:rsid w:val="00631462"/>
    <w:rsid w:val="00631911"/>
    <w:rsid w:val="006351B5"/>
    <w:rsid w:val="00635649"/>
    <w:rsid w:val="00635810"/>
    <w:rsid w:val="0063662C"/>
    <w:rsid w:val="00640B86"/>
    <w:rsid w:val="00651D9B"/>
    <w:rsid w:val="0065289B"/>
    <w:rsid w:val="0065722F"/>
    <w:rsid w:val="006671A9"/>
    <w:rsid w:val="006717C0"/>
    <w:rsid w:val="00680F96"/>
    <w:rsid w:val="006874C6"/>
    <w:rsid w:val="00694F22"/>
    <w:rsid w:val="00696B2A"/>
    <w:rsid w:val="00696C43"/>
    <w:rsid w:val="006A2556"/>
    <w:rsid w:val="006A43F3"/>
    <w:rsid w:val="006A4BF1"/>
    <w:rsid w:val="006A6DB0"/>
    <w:rsid w:val="006A7ABC"/>
    <w:rsid w:val="006B0DFC"/>
    <w:rsid w:val="006B295A"/>
    <w:rsid w:val="006B48D1"/>
    <w:rsid w:val="006B5A17"/>
    <w:rsid w:val="006C1CDD"/>
    <w:rsid w:val="006C5184"/>
    <w:rsid w:val="006C5722"/>
    <w:rsid w:val="006D3A19"/>
    <w:rsid w:val="006E0C95"/>
    <w:rsid w:val="006E261E"/>
    <w:rsid w:val="006E3AED"/>
    <w:rsid w:val="006E4B7F"/>
    <w:rsid w:val="006F160E"/>
    <w:rsid w:val="006F4735"/>
    <w:rsid w:val="006F486B"/>
    <w:rsid w:val="006F4BAD"/>
    <w:rsid w:val="006F4D47"/>
    <w:rsid w:val="007002E3"/>
    <w:rsid w:val="00700663"/>
    <w:rsid w:val="00700851"/>
    <w:rsid w:val="0070111B"/>
    <w:rsid w:val="00701245"/>
    <w:rsid w:val="00705332"/>
    <w:rsid w:val="0070612E"/>
    <w:rsid w:val="00706912"/>
    <w:rsid w:val="007122A0"/>
    <w:rsid w:val="00712B14"/>
    <w:rsid w:val="00713F7E"/>
    <w:rsid w:val="007179FD"/>
    <w:rsid w:val="00721E42"/>
    <w:rsid w:val="00722C20"/>
    <w:rsid w:val="00722EF1"/>
    <w:rsid w:val="00727908"/>
    <w:rsid w:val="00727A61"/>
    <w:rsid w:val="00727B37"/>
    <w:rsid w:val="00734A29"/>
    <w:rsid w:val="00735174"/>
    <w:rsid w:val="00740B5E"/>
    <w:rsid w:val="00741E47"/>
    <w:rsid w:val="00743D40"/>
    <w:rsid w:val="007448BC"/>
    <w:rsid w:val="0074566F"/>
    <w:rsid w:val="00751505"/>
    <w:rsid w:val="00753126"/>
    <w:rsid w:val="00753EC2"/>
    <w:rsid w:val="00761FA4"/>
    <w:rsid w:val="00762482"/>
    <w:rsid w:val="007627E3"/>
    <w:rsid w:val="00762C90"/>
    <w:rsid w:val="00766EDB"/>
    <w:rsid w:val="00770153"/>
    <w:rsid w:val="0077159C"/>
    <w:rsid w:val="00773310"/>
    <w:rsid w:val="007763A9"/>
    <w:rsid w:val="00780C2F"/>
    <w:rsid w:val="00784E4A"/>
    <w:rsid w:val="00791414"/>
    <w:rsid w:val="007921DB"/>
    <w:rsid w:val="00793663"/>
    <w:rsid w:val="007A2B6E"/>
    <w:rsid w:val="007A3B60"/>
    <w:rsid w:val="007A7319"/>
    <w:rsid w:val="007B27D4"/>
    <w:rsid w:val="007B782C"/>
    <w:rsid w:val="007C0DCF"/>
    <w:rsid w:val="007C4A9D"/>
    <w:rsid w:val="007C6042"/>
    <w:rsid w:val="007D3344"/>
    <w:rsid w:val="007D4F34"/>
    <w:rsid w:val="007D6360"/>
    <w:rsid w:val="007D6F54"/>
    <w:rsid w:val="007E004C"/>
    <w:rsid w:val="007E06DA"/>
    <w:rsid w:val="007E39DE"/>
    <w:rsid w:val="007E6DA8"/>
    <w:rsid w:val="007F3739"/>
    <w:rsid w:val="007F4103"/>
    <w:rsid w:val="007F4513"/>
    <w:rsid w:val="007F47B3"/>
    <w:rsid w:val="0080502B"/>
    <w:rsid w:val="00805406"/>
    <w:rsid w:val="008079C8"/>
    <w:rsid w:val="00811A14"/>
    <w:rsid w:val="008128BE"/>
    <w:rsid w:val="00814A85"/>
    <w:rsid w:val="00814B3A"/>
    <w:rsid w:val="0082068E"/>
    <w:rsid w:val="008216B1"/>
    <w:rsid w:val="00830972"/>
    <w:rsid w:val="00831975"/>
    <w:rsid w:val="008345B6"/>
    <w:rsid w:val="00835D81"/>
    <w:rsid w:val="00840FE9"/>
    <w:rsid w:val="008410B7"/>
    <w:rsid w:val="00842EC6"/>
    <w:rsid w:val="0084327A"/>
    <w:rsid w:val="0084409B"/>
    <w:rsid w:val="0084479B"/>
    <w:rsid w:val="00844B84"/>
    <w:rsid w:val="008462E6"/>
    <w:rsid w:val="008470CC"/>
    <w:rsid w:val="00853B6F"/>
    <w:rsid w:val="00855DDA"/>
    <w:rsid w:val="00857A69"/>
    <w:rsid w:val="00857B89"/>
    <w:rsid w:val="008650D5"/>
    <w:rsid w:val="00870345"/>
    <w:rsid w:val="00870997"/>
    <w:rsid w:val="00875CD9"/>
    <w:rsid w:val="00884209"/>
    <w:rsid w:val="008850B4"/>
    <w:rsid w:val="008A3961"/>
    <w:rsid w:val="008B261B"/>
    <w:rsid w:val="008B43A9"/>
    <w:rsid w:val="008B4FBA"/>
    <w:rsid w:val="008C185F"/>
    <w:rsid w:val="008C1F96"/>
    <w:rsid w:val="008C61D7"/>
    <w:rsid w:val="008D06BC"/>
    <w:rsid w:val="008D263E"/>
    <w:rsid w:val="008E0352"/>
    <w:rsid w:val="008E4E3D"/>
    <w:rsid w:val="008F33F7"/>
    <w:rsid w:val="008F584A"/>
    <w:rsid w:val="008F66AB"/>
    <w:rsid w:val="008F72DF"/>
    <w:rsid w:val="008F7FA4"/>
    <w:rsid w:val="00900341"/>
    <w:rsid w:val="009009D5"/>
    <w:rsid w:val="00902791"/>
    <w:rsid w:val="00902F34"/>
    <w:rsid w:val="0090702C"/>
    <w:rsid w:val="009109FF"/>
    <w:rsid w:val="00911BF0"/>
    <w:rsid w:val="00913367"/>
    <w:rsid w:val="009140F9"/>
    <w:rsid w:val="00914490"/>
    <w:rsid w:val="00914F0F"/>
    <w:rsid w:val="00915088"/>
    <w:rsid w:val="00916664"/>
    <w:rsid w:val="00922F50"/>
    <w:rsid w:val="009277C4"/>
    <w:rsid w:val="009307B5"/>
    <w:rsid w:val="0093338A"/>
    <w:rsid w:val="00933E45"/>
    <w:rsid w:val="00935391"/>
    <w:rsid w:val="00935664"/>
    <w:rsid w:val="00937391"/>
    <w:rsid w:val="00942DC2"/>
    <w:rsid w:val="009451F5"/>
    <w:rsid w:val="00946187"/>
    <w:rsid w:val="00947518"/>
    <w:rsid w:val="009476BF"/>
    <w:rsid w:val="0095366E"/>
    <w:rsid w:val="00955475"/>
    <w:rsid w:val="00957830"/>
    <w:rsid w:val="00957C77"/>
    <w:rsid w:val="00965F45"/>
    <w:rsid w:val="0097177D"/>
    <w:rsid w:val="00971E10"/>
    <w:rsid w:val="0097473B"/>
    <w:rsid w:val="00976EB2"/>
    <w:rsid w:val="009771AB"/>
    <w:rsid w:val="00981FC4"/>
    <w:rsid w:val="009840C8"/>
    <w:rsid w:val="00985A12"/>
    <w:rsid w:val="009861F0"/>
    <w:rsid w:val="00991ADA"/>
    <w:rsid w:val="00992B00"/>
    <w:rsid w:val="0099487C"/>
    <w:rsid w:val="009A3B5D"/>
    <w:rsid w:val="009A7012"/>
    <w:rsid w:val="009A7BCC"/>
    <w:rsid w:val="009B14D4"/>
    <w:rsid w:val="009C00CA"/>
    <w:rsid w:val="009C01AA"/>
    <w:rsid w:val="009C3A72"/>
    <w:rsid w:val="009C46C0"/>
    <w:rsid w:val="009D0060"/>
    <w:rsid w:val="009D2739"/>
    <w:rsid w:val="009D5C91"/>
    <w:rsid w:val="009D693D"/>
    <w:rsid w:val="009E0462"/>
    <w:rsid w:val="009E2640"/>
    <w:rsid w:val="009E27F9"/>
    <w:rsid w:val="009E5BA7"/>
    <w:rsid w:val="009E6275"/>
    <w:rsid w:val="009F48F2"/>
    <w:rsid w:val="009F54BF"/>
    <w:rsid w:val="00A00A13"/>
    <w:rsid w:val="00A02A09"/>
    <w:rsid w:val="00A06332"/>
    <w:rsid w:val="00A06F70"/>
    <w:rsid w:val="00A1053F"/>
    <w:rsid w:val="00A110F4"/>
    <w:rsid w:val="00A11B27"/>
    <w:rsid w:val="00A17640"/>
    <w:rsid w:val="00A20B48"/>
    <w:rsid w:val="00A2347C"/>
    <w:rsid w:val="00A24C27"/>
    <w:rsid w:val="00A27160"/>
    <w:rsid w:val="00A3013C"/>
    <w:rsid w:val="00A34F74"/>
    <w:rsid w:val="00A359A1"/>
    <w:rsid w:val="00A40BB0"/>
    <w:rsid w:val="00A46838"/>
    <w:rsid w:val="00A4734A"/>
    <w:rsid w:val="00A52F62"/>
    <w:rsid w:val="00A536D2"/>
    <w:rsid w:val="00A57558"/>
    <w:rsid w:val="00A57A3A"/>
    <w:rsid w:val="00A60E3C"/>
    <w:rsid w:val="00A63FBB"/>
    <w:rsid w:val="00A67A3D"/>
    <w:rsid w:val="00A70799"/>
    <w:rsid w:val="00A70BCE"/>
    <w:rsid w:val="00A74875"/>
    <w:rsid w:val="00A7571D"/>
    <w:rsid w:val="00A75DA3"/>
    <w:rsid w:val="00A75E32"/>
    <w:rsid w:val="00A76A9C"/>
    <w:rsid w:val="00A87612"/>
    <w:rsid w:val="00A9098F"/>
    <w:rsid w:val="00A94D19"/>
    <w:rsid w:val="00AA2268"/>
    <w:rsid w:val="00AA5655"/>
    <w:rsid w:val="00AB38E1"/>
    <w:rsid w:val="00AB419A"/>
    <w:rsid w:val="00AB632D"/>
    <w:rsid w:val="00AB6E6F"/>
    <w:rsid w:val="00AB6EF3"/>
    <w:rsid w:val="00AB7A53"/>
    <w:rsid w:val="00AC004F"/>
    <w:rsid w:val="00AC404B"/>
    <w:rsid w:val="00AC42F4"/>
    <w:rsid w:val="00AC51EB"/>
    <w:rsid w:val="00AD1EBB"/>
    <w:rsid w:val="00AD4276"/>
    <w:rsid w:val="00AD4D1D"/>
    <w:rsid w:val="00AD4EE6"/>
    <w:rsid w:val="00AD6835"/>
    <w:rsid w:val="00AD6C8C"/>
    <w:rsid w:val="00AE063B"/>
    <w:rsid w:val="00AE37CE"/>
    <w:rsid w:val="00AE41A1"/>
    <w:rsid w:val="00AE4AE9"/>
    <w:rsid w:val="00AE5ED2"/>
    <w:rsid w:val="00AE6C31"/>
    <w:rsid w:val="00AF0625"/>
    <w:rsid w:val="00AF24EA"/>
    <w:rsid w:val="00AF5624"/>
    <w:rsid w:val="00B04539"/>
    <w:rsid w:val="00B04A80"/>
    <w:rsid w:val="00B116DF"/>
    <w:rsid w:val="00B16515"/>
    <w:rsid w:val="00B16734"/>
    <w:rsid w:val="00B174E0"/>
    <w:rsid w:val="00B2051C"/>
    <w:rsid w:val="00B20AB6"/>
    <w:rsid w:val="00B246DC"/>
    <w:rsid w:val="00B332CF"/>
    <w:rsid w:val="00B338B8"/>
    <w:rsid w:val="00B34407"/>
    <w:rsid w:val="00B3562B"/>
    <w:rsid w:val="00B36009"/>
    <w:rsid w:val="00B4032C"/>
    <w:rsid w:val="00B40392"/>
    <w:rsid w:val="00B410BA"/>
    <w:rsid w:val="00B43273"/>
    <w:rsid w:val="00B45C09"/>
    <w:rsid w:val="00B5383B"/>
    <w:rsid w:val="00B53CB1"/>
    <w:rsid w:val="00B53EA9"/>
    <w:rsid w:val="00B601CF"/>
    <w:rsid w:val="00B61C60"/>
    <w:rsid w:val="00B62202"/>
    <w:rsid w:val="00B63F9B"/>
    <w:rsid w:val="00B64575"/>
    <w:rsid w:val="00B716F0"/>
    <w:rsid w:val="00B71B21"/>
    <w:rsid w:val="00B73FD4"/>
    <w:rsid w:val="00B75E68"/>
    <w:rsid w:val="00B75EA3"/>
    <w:rsid w:val="00B80BCA"/>
    <w:rsid w:val="00B80D40"/>
    <w:rsid w:val="00B823EA"/>
    <w:rsid w:val="00B82860"/>
    <w:rsid w:val="00B83679"/>
    <w:rsid w:val="00B84E8F"/>
    <w:rsid w:val="00B90343"/>
    <w:rsid w:val="00B92B8E"/>
    <w:rsid w:val="00B933FD"/>
    <w:rsid w:val="00B95DEA"/>
    <w:rsid w:val="00B95FBE"/>
    <w:rsid w:val="00BA2CC2"/>
    <w:rsid w:val="00BA63DA"/>
    <w:rsid w:val="00BA6844"/>
    <w:rsid w:val="00BA78B4"/>
    <w:rsid w:val="00BB3CD0"/>
    <w:rsid w:val="00BB53FE"/>
    <w:rsid w:val="00BB61AE"/>
    <w:rsid w:val="00BB62D3"/>
    <w:rsid w:val="00BB6555"/>
    <w:rsid w:val="00BC321B"/>
    <w:rsid w:val="00BC7229"/>
    <w:rsid w:val="00BD0E54"/>
    <w:rsid w:val="00BD7656"/>
    <w:rsid w:val="00BE2AC8"/>
    <w:rsid w:val="00BE2EA6"/>
    <w:rsid w:val="00BE56AF"/>
    <w:rsid w:val="00BE64F8"/>
    <w:rsid w:val="00BE76A7"/>
    <w:rsid w:val="00BF4747"/>
    <w:rsid w:val="00BF7CC8"/>
    <w:rsid w:val="00C06CE2"/>
    <w:rsid w:val="00C12141"/>
    <w:rsid w:val="00C12CAA"/>
    <w:rsid w:val="00C20CA6"/>
    <w:rsid w:val="00C21EBB"/>
    <w:rsid w:val="00C33769"/>
    <w:rsid w:val="00C34D43"/>
    <w:rsid w:val="00C427D0"/>
    <w:rsid w:val="00C43838"/>
    <w:rsid w:val="00C45CA2"/>
    <w:rsid w:val="00C4659F"/>
    <w:rsid w:val="00C52675"/>
    <w:rsid w:val="00C56B52"/>
    <w:rsid w:val="00C56D95"/>
    <w:rsid w:val="00C61D33"/>
    <w:rsid w:val="00C62A30"/>
    <w:rsid w:val="00C635D3"/>
    <w:rsid w:val="00C63E46"/>
    <w:rsid w:val="00C63E6E"/>
    <w:rsid w:val="00C6542B"/>
    <w:rsid w:val="00C70DDA"/>
    <w:rsid w:val="00C71A5C"/>
    <w:rsid w:val="00C71E19"/>
    <w:rsid w:val="00C83201"/>
    <w:rsid w:val="00C858E1"/>
    <w:rsid w:val="00C91060"/>
    <w:rsid w:val="00C912B6"/>
    <w:rsid w:val="00C9189E"/>
    <w:rsid w:val="00C95D46"/>
    <w:rsid w:val="00C96933"/>
    <w:rsid w:val="00C9735A"/>
    <w:rsid w:val="00CA1F39"/>
    <w:rsid w:val="00CA3766"/>
    <w:rsid w:val="00CA613F"/>
    <w:rsid w:val="00CB7CD3"/>
    <w:rsid w:val="00CC0CBE"/>
    <w:rsid w:val="00CC1661"/>
    <w:rsid w:val="00CC4193"/>
    <w:rsid w:val="00CD13D4"/>
    <w:rsid w:val="00CD2480"/>
    <w:rsid w:val="00CE0670"/>
    <w:rsid w:val="00CE1084"/>
    <w:rsid w:val="00CE489F"/>
    <w:rsid w:val="00CE579D"/>
    <w:rsid w:val="00CF010A"/>
    <w:rsid w:val="00CF0369"/>
    <w:rsid w:val="00CF3755"/>
    <w:rsid w:val="00CF43C0"/>
    <w:rsid w:val="00D00E8E"/>
    <w:rsid w:val="00D00FCD"/>
    <w:rsid w:val="00D07EF9"/>
    <w:rsid w:val="00D07F69"/>
    <w:rsid w:val="00D13C90"/>
    <w:rsid w:val="00D15666"/>
    <w:rsid w:val="00D16763"/>
    <w:rsid w:val="00D27110"/>
    <w:rsid w:val="00D278F0"/>
    <w:rsid w:val="00D27DD1"/>
    <w:rsid w:val="00D36AEB"/>
    <w:rsid w:val="00D43E38"/>
    <w:rsid w:val="00D450AA"/>
    <w:rsid w:val="00D47CCF"/>
    <w:rsid w:val="00D53A60"/>
    <w:rsid w:val="00D53E1A"/>
    <w:rsid w:val="00D62ECD"/>
    <w:rsid w:val="00D65F9E"/>
    <w:rsid w:val="00D70482"/>
    <w:rsid w:val="00D80660"/>
    <w:rsid w:val="00D81BC8"/>
    <w:rsid w:val="00D82606"/>
    <w:rsid w:val="00D84CDB"/>
    <w:rsid w:val="00D86715"/>
    <w:rsid w:val="00D97A34"/>
    <w:rsid w:val="00DA0FA0"/>
    <w:rsid w:val="00DA4A81"/>
    <w:rsid w:val="00DA642A"/>
    <w:rsid w:val="00DA7AB9"/>
    <w:rsid w:val="00DA7DFD"/>
    <w:rsid w:val="00DB7628"/>
    <w:rsid w:val="00DC2B12"/>
    <w:rsid w:val="00DC2B28"/>
    <w:rsid w:val="00DD00C4"/>
    <w:rsid w:val="00DD0622"/>
    <w:rsid w:val="00DE3578"/>
    <w:rsid w:val="00DE3839"/>
    <w:rsid w:val="00DE65C3"/>
    <w:rsid w:val="00DE6BF1"/>
    <w:rsid w:val="00DE6F5F"/>
    <w:rsid w:val="00DF2FD8"/>
    <w:rsid w:val="00DF357A"/>
    <w:rsid w:val="00DF60F7"/>
    <w:rsid w:val="00E016E3"/>
    <w:rsid w:val="00E05579"/>
    <w:rsid w:val="00E06763"/>
    <w:rsid w:val="00E07226"/>
    <w:rsid w:val="00E07424"/>
    <w:rsid w:val="00E07948"/>
    <w:rsid w:val="00E153B1"/>
    <w:rsid w:val="00E153F8"/>
    <w:rsid w:val="00E1553A"/>
    <w:rsid w:val="00E209FF"/>
    <w:rsid w:val="00E228D7"/>
    <w:rsid w:val="00E22AF7"/>
    <w:rsid w:val="00E23EAB"/>
    <w:rsid w:val="00E26953"/>
    <w:rsid w:val="00E315FE"/>
    <w:rsid w:val="00E327F9"/>
    <w:rsid w:val="00E35919"/>
    <w:rsid w:val="00E35FD7"/>
    <w:rsid w:val="00E45AC4"/>
    <w:rsid w:val="00E477D3"/>
    <w:rsid w:val="00E47C47"/>
    <w:rsid w:val="00E51F4F"/>
    <w:rsid w:val="00E541BD"/>
    <w:rsid w:val="00E54D41"/>
    <w:rsid w:val="00E57C81"/>
    <w:rsid w:val="00E57EC2"/>
    <w:rsid w:val="00E60C13"/>
    <w:rsid w:val="00E65FDE"/>
    <w:rsid w:val="00E671EF"/>
    <w:rsid w:val="00E71D85"/>
    <w:rsid w:val="00E72670"/>
    <w:rsid w:val="00E75F5F"/>
    <w:rsid w:val="00E76C4F"/>
    <w:rsid w:val="00E812AE"/>
    <w:rsid w:val="00E828C8"/>
    <w:rsid w:val="00E82FFC"/>
    <w:rsid w:val="00E8652D"/>
    <w:rsid w:val="00E92C48"/>
    <w:rsid w:val="00E966A1"/>
    <w:rsid w:val="00EB1EE3"/>
    <w:rsid w:val="00EB207A"/>
    <w:rsid w:val="00EB418B"/>
    <w:rsid w:val="00EC26FF"/>
    <w:rsid w:val="00EC38A3"/>
    <w:rsid w:val="00EC3EF0"/>
    <w:rsid w:val="00EC5B88"/>
    <w:rsid w:val="00ED4FFE"/>
    <w:rsid w:val="00ED63AE"/>
    <w:rsid w:val="00EE0864"/>
    <w:rsid w:val="00EE1029"/>
    <w:rsid w:val="00EE11FD"/>
    <w:rsid w:val="00EE3F40"/>
    <w:rsid w:val="00EE59AB"/>
    <w:rsid w:val="00EF03CB"/>
    <w:rsid w:val="00EF3B43"/>
    <w:rsid w:val="00EF3D82"/>
    <w:rsid w:val="00EF41AA"/>
    <w:rsid w:val="00EF4B6F"/>
    <w:rsid w:val="00F000B6"/>
    <w:rsid w:val="00F01EE9"/>
    <w:rsid w:val="00F05656"/>
    <w:rsid w:val="00F060B4"/>
    <w:rsid w:val="00F11106"/>
    <w:rsid w:val="00F157B9"/>
    <w:rsid w:val="00F1620E"/>
    <w:rsid w:val="00F22C61"/>
    <w:rsid w:val="00F23BA7"/>
    <w:rsid w:val="00F254A9"/>
    <w:rsid w:val="00F269D0"/>
    <w:rsid w:val="00F27428"/>
    <w:rsid w:val="00F31FEB"/>
    <w:rsid w:val="00F32822"/>
    <w:rsid w:val="00F35F2B"/>
    <w:rsid w:val="00F37666"/>
    <w:rsid w:val="00F40E12"/>
    <w:rsid w:val="00F445BF"/>
    <w:rsid w:val="00F46439"/>
    <w:rsid w:val="00F52FB1"/>
    <w:rsid w:val="00F53D4D"/>
    <w:rsid w:val="00F55F49"/>
    <w:rsid w:val="00F575E7"/>
    <w:rsid w:val="00F60688"/>
    <w:rsid w:val="00F608A8"/>
    <w:rsid w:val="00F60C11"/>
    <w:rsid w:val="00F64EE4"/>
    <w:rsid w:val="00F65E8C"/>
    <w:rsid w:val="00F67B1C"/>
    <w:rsid w:val="00F70DB9"/>
    <w:rsid w:val="00F759F8"/>
    <w:rsid w:val="00F84695"/>
    <w:rsid w:val="00F84A03"/>
    <w:rsid w:val="00F90C86"/>
    <w:rsid w:val="00F940C0"/>
    <w:rsid w:val="00F944F9"/>
    <w:rsid w:val="00F94823"/>
    <w:rsid w:val="00F956FD"/>
    <w:rsid w:val="00F974B3"/>
    <w:rsid w:val="00FA0087"/>
    <w:rsid w:val="00FA1FD6"/>
    <w:rsid w:val="00FA2EB8"/>
    <w:rsid w:val="00FA4350"/>
    <w:rsid w:val="00FA5F96"/>
    <w:rsid w:val="00FA7526"/>
    <w:rsid w:val="00FB2364"/>
    <w:rsid w:val="00FB2B7E"/>
    <w:rsid w:val="00FB6705"/>
    <w:rsid w:val="00FB7F82"/>
    <w:rsid w:val="00FC01F4"/>
    <w:rsid w:val="00FC1270"/>
    <w:rsid w:val="00FC42AA"/>
    <w:rsid w:val="00FC581A"/>
    <w:rsid w:val="00FC79D6"/>
    <w:rsid w:val="00FC7E4D"/>
    <w:rsid w:val="00FD2B57"/>
    <w:rsid w:val="00FD4BC6"/>
    <w:rsid w:val="00FD5F99"/>
    <w:rsid w:val="00FD674E"/>
    <w:rsid w:val="00FD6861"/>
    <w:rsid w:val="00FD6E03"/>
    <w:rsid w:val="00FE176B"/>
    <w:rsid w:val="00FE237A"/>
    <w:rsid w:val="00FE288E"/>
    <w:rsid w:val="00FE3E87"/>
    <w:rsid w:val="00FE5489"/>
    <w:rsid w:val="00FE59F9"/>
    <w:rsid w:val="00FE6E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9AC0"/>
  <w15:docId w15:val="{B4B5CAFD-FB74-4907-943D-3D3AB1390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51264"/>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Fußnote,Char Char Char Char Char Char Char Char Char Char Char Char Char Char Char Char,Fußnote Char Char Char,Char,Vēres teksts Char Char Char Char Char Char Char Char Char Char Char Cha,fn,FT,ft,SD Footnote Text,Char10"/>
    <w:basedOn w:val="Parasts"/>
    <w:link w:val="VrestekstsRakstz"/>
    <w:qFormat/>
    <w:rsid w:val="00616D24"/>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aliases w:val="Footnote Rakstz.,Fußnote Rakstz.,Char Char Char Char Char Char Char Char Char Char Char Char Char Char Char Char Rakstz.,Fußnote Char Char Char Rakstz.,Char Rakstz.,fn Rakstz.,FT Rakstz.,ft Rakstz.,SD Footnote Text Rakstz."/>
    <w:basedOn w:val="Noklusjumarindkopasfonts"/>
    <w:link w:val="Vresteksts"/>
    <w:rsid w:val="00616D24"/>
    <w:rPr>
      <w:rFonts w:ascii="Times New Roman" w:eastAsia="Times New Roman" w:hAnsi="Times New Roman" w:cs="Times New Roman"/>
      <w:sz w:val="20"/>
      <w:szCs w:val="20"/>
      <w:lang w:val="en-US" w:eastAsia="lv-LV"/>
    </w:rPr>
  </w:style>
  <w:style w:type="character" w:styleId="Vresatsauce">
    <w:name w:val="footnote reference"/>
    <w:aliases w:val="Footnote symbol,Footnote Reference Number,Footnote Reference Superscript,Footnote Refernece,ftref,SUPERS,stylish,BVI fnr,Fußnotenzeichen_Raxen,callout,Footnote symbFootnote Refernece,fr,Odwołanie przypisu,Footnotes refss,Ref,E,number"/>
    <w:basedOn w:val="Noklusjumarindkopasfonts"/>
    <w:link w:val="CharCharCharChar"/>
    <w:qFormat/>
    <w:rsid w:val="00616D24"/>
    <w:rPr>
      <w:rFonts w:cs="Times New Roman"/>
      <w:vertAlign w:val="superscript"/>
    </w:rPr>
  </w:style>
  <w:style w:type="character" w:styleId="Komentraatsauce">
    <w:name w:val="annotation reference"/>
    <w:basedOn w:val="Noklusjumarindkopasfonts"/>
    <w:uiPriority w:val="99"/>
    <w:unhideWhenUsed/>
    <w:rsid w:val="00616D24"/>
    <w:rPr>
      <w:sz w:val="16"/>
      <w:szCs w:val="16"/>
    </w:rPr>
  </w:style>
  <w:style w:type="paragraph" w:styleId="Komentrateksts">
    <w:name w:val="annotation text"/>
    <w:basedOn w:val="Parasts"/>
    <w:link w:val="KomentratekstsRakstz"/>
    <w:unhideWhenUsed/>
    <w:rsid w:val="00616D24"/>
    <w:pPr>
      <w:spacing w:line="240" w:lineRule="auto"/>
    </w:pPr>
    <w:rPr>
      <w:sz w:val="20"/>
      <w:szCs w:val="20"/>
    </w:rPr>
  </w:style>
  <w:style w:type="character" w:customStyle="1" w:styleId="KomentratekstsRakstz">
    <w:name w:val="Komentāra teksts Rakstz."/>
    <w:basedOn w:val="Noklusjumarindkopasfonts"/>
    <w:link w:val="Komentrateksts"/>
    <w:rsid w:val="00616D24"/>
    <w:rPr>
      <w:sz w:val="20"/>
      <w:szCs w:val="20"/>
    </w:rPr>
  </w:style>
  <w:style w:type="paragraph" w:styleId="Komentratma">
    <w:name w:val="annotation subject"/>
    <w:basedOn w:val="Komentrateksts"/>
    <w:next w:val="Komentrateksts"/>
    <w:link w:val="KomentratmaRakstz"/>
    <w:uiPriority w:val="99"/>
    <w:semiHidden/>
    <w:unhideWhenUsed/>
    <w:rsid w:val="00616D24"/>
    <w:rPr>
      <w:b/>
      <w:bCs/>
    </w:rPr>
  </w:style>
  <w:style w:type="character" w:customStyle="1" w:styleId="KomentratmaRakstz">
    <w:name w:val="Komentāra tēma Rakstz."/>
    <w:basedOn w:val="KomentratekstsRakstz"/>
    <w:link w:val="Komentratma"/>
    <w:uiPriority w:val="99"/>
    <w:semiHidden/>
    <w:rsid w:val="00616D24"/>
    <w:rPr>
      <w:b/>
      <w:bCs/>
      <w:sz w:val="20"/>
      <w:szCs w:val="20"/>
    </w:rPr>
  </w:style>
  <w:style w:type="paragraph" w:styleId="Balonteksts">
    <w:name w:val="Balloon Text"/>
    <w:basedOn w:val="Parasts"/>
    <w:link w:val="BalontekstsRakstz"/>
    <w:uiPriority w:val="99"/>
    <w:semiHidden/>
    <w:unhideWhenUsed/>
    <w:rsid w:val="00616D2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16D24"/>
    <w:rPr>
      <w:rFonts w:ascii="Segoe UI" w:hAnsi="Segoe UI" w:cs="Segoe UI"/>
      <w:sz w:val="18"/>
      <w:szCs w:val="18"/>
    </w:rPr>
  </w:style>
  <w:style w:type="paragraph" w:styleId="Sarakstarindkopa">
    <w:name w:val="List Paragraph"/>
    <w:aliases w:val="Strip,2,Bullet list,Colorful List - Accent 12,H&amp;P List Paragraph,Normal bullet 2,Saistīto dokumentu saraksts,List Paragraph1,Syle 1,Numurets,PPS_Bullet"/>
    <w:basedOn w:val="Parasts"/>
    <w:link w:val="SarakstarindkopaRakstz"/>
    <w:uiPriority w:val="99"/>
    <w:qFormat/>
    <w:rsid w:val="000F1451"/>
    <w:pPr>
      <w:ind w:left="720"/>
      <w:contextualSpacing/>
    </w:pPr>
  </w:style>
  <w:style w:type="numbering" w:customStyle="1" w:styleId="NoList1">
    <w:name w:val="No List1"/>
    <w:next w:val="Bezsaraksta"/>
    <w:uiPriority w:val="99"/>
    <w:semiHidden/>
    <w:unhideWhenUsed/>
    <w:rsid w:val="008410B7"/>
  </w:style>
  <w:style w:type="table" w:styleId="Reatabula">
    <w:name w:val="Table Grid"/>
    <w:basedOn w:val="Parastatabula"/>
    <w:uiPriority w:val="99"/>
    <w:rsid w:val="008410B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Syle 1 Rakstz.,Numurets Rakstz."/>
    <w:link w:val="Sarakstarindkopa"/>
    <w:uiPriority w:val="99"/>
    <w:qFormat/>
    <w:locked/>
    <w:rsid w:val="008410B7"/>
  </w:style>
  <w:style w:type="paragraph" w:styleId="Paraststmeklis">
    <w:name w:val="Normal (Web)"/>
    <w:basedOn w:val="Parasts"/>
    <w:rsid w:val="008410B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rskatjums1">
    <w:name w:val="Pārskatījums1"/>
    <w:semiHidden/>
    <w:rsid w:val="007D6F54"/>
    <w:pPr>
      <w:tabs>
        <w:tab w:val="num" w:pos="360"/>
      </w:tabs>
      <w:spacing w:after="0" w:line="240" w:lineRule="auto"/>
      <w:ind w:left="360" w:hanging="360"/>
    </w:pPr>
    <w:rPr>
      <w:rFonts w:ascii="Times New Roman" w:eastAsia="Times New Roman" w:hAnsi="Times New Roman" w:cs="Times New Roman"/>
      <w:sz w:val="24"/>
      <w:szCs w:val="24"/>
    </w:rPr>
  </w:style>
  <w:style w:type="numbering" w:customStyle="1" w:styleId="NoList2">
    <w:name w:val="No List2"/>
    <w:next w:val="Bezsaraksta"/>
    <w:uiPriority w:val="99"/>
    <w:semiHidden/>
    <w:unhideWhenUsed/>
    <w:rsid w:val="003C6938"/>
  </w:style>
  <w:style w:type="character" w:customStyle="1" w:styleId="st1">
    <w:name w:val="st1"/>
    <w:basedOn w:val="Noklusjumarindkopasfonts"/>
    <w:rsid w:val="008B261B"/>
  </w:style>
  <w:style w:type="character" w:styleId="Izclums">
    <w:name w:val="Emphasis"/>
    <w:basedOn w:val="Noklusjumarindkopasfonts"/>
    <w:uiPriority w:val="20"/>
    <w:qFormat/>
    <w:rsid w:val="00AD4EE6"/>
    <w:rPr>
      <w:i/>
      <w:iCs/>
    </w:rPr>
  </w:style>
  <w:style w:type="numbering" w:customStyle="1" w:styleId="NoList3">
    <w:name w:val="No List3"/>
    <w:next w:val="Bezsaraksta"/>
    <w:uiPriority w:val="99"/>
    <w:semiHidden/>
    <w:unhideWhenUsed/>
    <w:rsid w:val="00A52F62"/>
  </w:style>
  <w:style w:type="numbering" w:customStyle="1" w:styleId="NoList11">
    <w:name w:val="No List11"/>
    <w:next w:val="Bezsaraksta"/>
    <w:uiPriority w:val="99"/>
    <w:semiHidden/>
    <w:unhideWhenUsed/>
    <w:rsid w:val="00A52F62"/>
  </w:style>
  <w:style w:type="table" w:customStyle="1" w:styleId="TableGrid1">
    <w:name w:val="Table Grid1"/>
    <w:basedOn w:val="Parastatabula"/>
    <w:next w:val="Reatabula"/>
    <w:uiPriority w:val="59"/>
    <w:rsid w:val="00A52F6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Bezsaraksta"/>
    <w:uiPriority w:val="99"/>
    <w:semiHidden/>
    <w:unhideWhenUsed/>
    <w:rsid w:val="00A52F62"/>
  </w:style>
  <w:style w:type="paragraph" w:customStyle="1" w:styleId="Header1">
    <w:name w:val="Header1"/>
    <w:basedOn w:val="Parasts"/>
    <w:next w:val="Galvene"/>
    <w:link w:val="HeaderChar"/>
    <w:uiPriority w:val="99"/>
    <w:unhideWhenUsed/>
    <w:rsid w:val="00A52F62"/>
    <w:pPr>
      <w:tabs>
        <w:tab w:val="center" w:pos="4153"/>
        <w:tab w:val="right" w:pos="8306"/>
      </w:tabs>
      <w:spacing w:after="0" w:line="240" w:lineRule="auto"/>
    </w:pPr>
  </w:style>
  <w:style w:type="character" w:customStyle="1" w:styleId="HeaderChar">
    <w:name w:val="Header Char"/>
    <w:basedOn w:val="Noklusjumarindkopasfonts"/>
    <w:link w:val="Header1"/>
    <w:uiPriority w:val="99"/>
    <w:rsid w:val="00A52F62"/>
  </w:style>
  <w:style w:type="paragraph" w:customStyle="1" w:styleId="Footer1">
    <w:name w:val="Footer1"/>
    <w:basedOn w:val="Parasts"/>
    <w:next w:val="Kjene"/>
    <w:link w:val="FooterChar"/>
    <w:uiPriority w:val="99"/>
    <w:unhideWhenUsed/>
    <w:rsid w:val="00A52F62"/>
    <w:pPr>
      <w:tabs>
        <w:tab w:val="center" w:pos="4153"/>
        <w:tab w:val="right" w:pos="8306"/>
      </w:tabs>
      <w:spacing w:after="0" w:line="240" w:lineRule="auto"/>
    </w:pPr>
  </w:style>
  <w:style w:type="character" w:customStyle="1" w:styleId="FooterChar">
    <w:name w:val="Footer Char"/>
    <w:basedOn w:val="Noklusjumarindkopasfonts"/>
    <w:link w:val="Footer1"/>
    <w:uiPriority w:val="99"/>
    <w:rsid w:val="00A52F62"/>
  </w:style>
  <w:style w:type="paragraph" w:styleId="Galvene">
    <w:name w:val="header"/>
    <w:basedOn w:val="Parasts"/>
    <w:link w:val="GalveneRakstz"/>
    <w:uiPriority w:val="99"/>
    <w:unhideWhenUsed/>
    <w:rsid w:val="00A52F6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2F62"/>
  </w:style>
  <w:style w:type="paragraph" w:styleId="Kjene">
    <w:name w:val="footer"/>
    <w:basedOn w:val="Parasts"/>
    <w:link w:val="KjeneRakstz"/>
    <w:uiPriority w:val="99"/>
    <w:unhideWhenUsed/>
    <w:rsid w:val="00A52F6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52F62"/>
  </w:style>
  <w:style w:type="paragraph" w:styleId="Prskatjums">
    <w:name w:val="Revision"/>
    <w:hidden/>
    <w:uiPriority w:val="99"/>
    <w:semiHidden/>
    <w:rsid w:val="00CA3766"/>
    <w:pPr>
      <w:spacing w:after="0" w:line="240" w:lineRule="auto"/>
    </w:pPr>
  </w:style>
  <w:style w:type="paragraph" w:customStyle="1" w:styleId="CharCharCharChar">
    <w:name w:val="Char Char Char Char"/>
    <w:aliases w:val="Char2"/>
    <w:basedOn w:val="Parasts"/>
    <w:next w:val="Parasts"/>
    <w:link w:val="Vresatsauce"/>
    <w:rsid w:val="00741E47"/>
    <w:pPr>
      <w:spacing w:line="240" w:lineRule="exact"/>
      <w:jc w:val="both"/>
    </w:pPr>
    <w:rPr>
      <w:rFonts w:cs="Times New Roman"/>
      <w:vertAlign w:val="superscript"/>
    </w:rPr>
  </w:style>
  <w:style w:type="character" w:styleId="Hipersaite">
    <w:name w:val="Hyperlink"/>
    <w:basedOn w:val="Noklusjumarindkopasfonts"/>
    <w:uiPriority w:val="99"/>
    <w:unhideWhenUsed/>
    <w:rsid w:val="00741E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332311">
      <w:bodyDiv w:val="1"/>
      <w:marLeft w:val="0"/>
      <w:marRight w:val="0"/>
      <w:marTop w:val="0"/>
      <w:marBottom w:val="0"/>
      <w:divBdr>
        <w:top w:val="none" w:sz="0" w:space="0" w:color="auto"/>
        <w:left w:val="none" w:sz="0" w:space="0" w:color="auto"/>
        <w:bottom w:val="none" w:sz="0" w:space="0" w:color="auto"/>
        <w:right w:val="none" w:sz="0" w:space="0" w:color="auto"/>
      </w:divBdr>
      <w:divsChild>
        <w:div w:id="1933705767">
          <w:marLeft w:val="0"/>
          <w:marRight w:val="0"/>
          <w:marTop w:val="0"/>
          <w:marBottom w:val="0"/>
          <w:divBdr>
            <w:top w:val="none" w:sz="0" w:space="0" w:color="auto"/>
            <w:left w:val="none" w:sz="0" w:space="0" w:color="auto"/>
            <w:bottom w:val="none" w:sz="0" w:space="0" w:color="auto"/>
            <w:right w:val="none" w:sz="0" w:space="0" w:color="auto"/>
          </w:divBdr>
          <w:divsChild>
            <w:div w:id="1269851146">
              <w:marLeft w:val="0"/>
              <w:marRight w:val="0"/>
              <w:marTop w:val="0"/>
              <w:marBottom w:val="0"/>
              <w:divBdr>
                <w:top w:val="none" w:sz="0" w:space="0" w:color="auto"/>
                <w:left w:val="none" w:sz="0" w:space="0" w:color="auto"/>
                <w:bottom w:val="none" w:sz="0" w:space="0" w:color="auto"/>
                <w:right w:val="none" w:sz="0" w:space="0" w:color="auto"/>
              </w:divBdr>
              <w:divsChild>
                <w:div w:id="605429430">
                  <w:marLeft w:val="0"/>
                  <w:marRight w:val="0"/>
                  <w:marTop w:val="0"/>
                  <w:marBottom w:val="0"/>
                  <w:divBdr>
                    <w:top w:val="none" w:sz="0" w:space="0" w:color="auto"/>
                    <w:left w:val="none" w:sz="0" w:space="0" w:color="auto"/>
                    <w:bottom w:val="none" w:sz="0" w:space="0" w:color="auto"/>
                    <w:right w:val="none" w:sz="0" w:space="0" w:color="auto"/>
                  </w:divBdr>
                  <w:divsChild>
                    <w:div w:id="258416419">
                      <w:marLeft w:val="0"/>
                      <w:marRight w:val="0"/>
                      <w:marTop w:val="0"/>
                      <w:marBottom w:val="0"/>
                      <w:divBdr>
                        <w:top w:val="none" w:sz="0" w:space="0" w:color="auto"/>
                        <w:left w:val="none" w:sz="0" w:space="0" w:color="auto"/>
                        <w:bottom w:val="none" w:sz="0" w:space="0" w:color="auto"/>
                        <w:right w:val="none" w:sz="0" w:space="0" w:color="auto"/>
                      </w:divBdr>
                      <w:divsChild>
                        <w:div w:id="1502355168">
                          <w:marLeft w:val="0"/>
                          <w:marRight w:val="0"/>
                          <w:marTop w:val="0"/>
                          <w:marBottom w:val="0"/>
                          <w:divBdr>
                            <w:top w:val="none" w:sz="0" w:space="0" w:color="auto"/>
                            <w:left w:val="none" w:sz="0" w:space="0" w:color="auto"/>
                            <w:bottom w:val="none" w:sz="0" w:space="0" w:color="auto"/>
                            <w:right w:val="none" w:sz="0" w:space="0" w:color="auto"/>
                          </w:divBdr>
                          <w:divsChild>
                            <w:div w:id="1872377596">
                              <w:marLeft w:val="0"/>
                              <w:marRight w:val="0"/>
                              <w:marTop w:val="480"/>
                              <w:marBottom w:val="240"/>
                              <w:divBdr>
                                <w:top w:val="none" w:sz="0" w:space="0" w:color="auto"/>
                                <w:left w:val="none" w:sz="0" w:space="0" w:color="auto"/>
                                <w:bottom w:val="none" w:sz="0" w:space="0" w:color="auto"/>
                                <w:right w:val="none" w:sz="0" w:space="0" w:color="auto"/>
                              </w:divBdr>
                            </w:div>
                            <w:div w:id="2070884608">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14915-72AE-4589-A166-A6C28EC40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2594</Words>
  <Characters>1480</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Māris Rēvelis</cp:lastModifiedBy>
  <cp:revision>17</cp:revision>
  <cp:lastPrinted>2018-10-16T11:56:00Z</cp:lastPrinted>
  <dcterms:created xsi:type="dcterms:W3CDTF">2025-12-05T10:31:00Z</dcterms:created>
  <dcterms:modified xsi:type="dcterms:W3CDTF">2026-07-09T05:12:00Z</dcterms:modified>
</cp:coreProperties>
</file>