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Preiļu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Pacēlāju ierīkošana vides pielāgošanai personām ar funkcionāliem traucējumiem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PNP 2026/52M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Pacēlāju ierīkošana Preiļu 1.pamatskolā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"SARMO"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Pacēlāja ierīkošana Preiļu Kultūras namā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"SARMO"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