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6B08A" w14:textId="77777777" w:rsidR="0017637F" w:rsidRPr="0017637F" w:rsidRDefault="0017637F" w:rsidP="0017637F">
      <w:pPr>
        <w:spacing w:after="0" w:line="240" w:lineRule="auto"/>
        <w:jc w:val="right"/>
        <w:rPr>
          <w:rFonts w:ascii="Times New Roman" w:eastAsia="Calibri" w:hAnsi="Times New Roman" w:cs="Times New Roman"/>
          <w:kern w:val="0"/>
          <w:sz w:val="20"/>
          <w:szCs w:val="20"/>
          <w:lang w:eastAsia="lv-LV"/>
          <w14:ligatures w14:val="none"/>
        </w:rPr>
      </w:pPr>
      <w:r w:rsidRPr="0017637F">
        <w:rPr>
          <w:rFonts w:ascii="Times New Roman" w:eastAsia="Calibri" w:hAnsi="Times New Roman" w:cs="Times New Roman"/>
          <w:kern w:val="0"/>
          <w:sz w:val="20"/>
          <w:szCs w:val="20"/>
          <w:lang w:eastAsia="lv-LV"/>
          <w14:ligatures w14:val="none"/>
        </w:rPr>
        <w:t>Iepirkuma “</w:t>
      </w:r>
      <w:proofErr w:type="spellStart"/>
      <w:r w:rsidRPr="0017637F">
        <w:rPr>
          <w:rFonts w:ascii="Times New Roman" w:eastAsia="Calibri" w:hAnsi="Times New Roman" w:cs="Times New Roman"/>
          <w:kern w:val="0"/>
          <w:sz w:val="20"/>
          <w:szCs w:val="20"/>
          <w:lang w:eastAsia="lv-LV"/>
          <w14:ligatures w14:val="none"/>
        </w:rPr>
        <w:t>Kokskaidu</w:t>
      </w:r>
      <w:proofErr w:type="spellEnd"/>
      <w:r w:rsidRPr="0017637F">
        <w:rPr>
          <w:rFonts w:ascii="Times New Roman" w:eastAsia="Calibri" w:hAnsi="Times New Roman" w:cs="Times New Roman"/>
          <w:kern w:val="0"/>
          <w:sz w:val="20"/>
          <w:szCs w:val="20"/>
          <w:lang w:eastAsia="lv-LV"/>
          <w14:ligatures w14:val="none"/>
        </w:rPr>
        <w:t xml:space="preserve"> granulu piegāde SIA “Kuldīgas slimnīca””, </w:t>
      </w:r>
    </w:p>
    <w:p w14:paraId="455F8469" w14:textId="77777777" w:rsidR="0017637F" w:rsidRPr="0017637F" w:rsidRDefault="0017637F" w:rsidP="0017637F">
      <w:pPr>
        <w:spacing w:after="0" w:line="240" w:lineRule="auto"/>
        <w:jc w:val="right"/>
        <w:rPr>
          <w:rFonts w:ascii="Times New Roman" w:eastAsia="Times New Roman" w:hAnsi="Times New Roman" w:cs="Times New Roman"/>
          <w:b/>
          <w:kern w:val="0"/>
          <w14:ligatures w14:val="none"/>
        </w:rPr>
      </w:pPr>
      <w:r w:rsidRPr="0017637F">
        <w:rPr>
          <w:rFonts w:ascii="Times New Roman" w:eastAsia="Calibri" w:hAnsi="Times New Roman" w:cs="Times New Roman"/>
          <w:kern w:val="0"/>
          <w:sz w:val="20"/>
          <w:szCs w:val="20"/>
          <w:lang w:eastAsia="lv-LV"/>
          <w14:ligatures w14:val="none"/>
        </w:rPr>
        <w:t xml:space="preserve">identifikācijas Nr. KS 2026/8, Noteikumu </w:t>
      </w:r>
      <w:r w:rsidRPr="0017637F">
        <w:rPr>
          <w:rFonts w:ascii="Times New Roman" w:eastAsia="Calibri" w:hAnsi="Times New Roman" w:cs="Times New Roman"/>
          <w:bCs/>
          <w:kern w:val="0"/>
          <w:sz w:val="20"/>
          <w:szCs w:val="20"/>
          <w:lang w:eastAsia="lv-LV"/>
          <w14:ligatures w14:val="none"/>
        </w:rPr>
        <w:t>3. pielikums</w:t>
      </w:r>
    </w:p>
    <w:p w14:paraId="7C6787A8" w14:textId="77777777" w:rsidR="0017637F" w:rsidRPr="0017637F" w:rsidRDefault="0017637F" w:rsidP="0017637F">
      <w:pPr>
        <w:spacing w:after="0" w:line="240" w:lineRule="auto"/>
        <w:jc w:val="right"/>
        <w:rPr>
          <w:rFonts w:ascii="Times New Roman" w:eastAsia="Times New Roman" w:hAnsi="Times New Roman" w:cs="Times New Roman"/>
          <w:b/>
          <w:kern w:val="0"/>
          <w14:ligatures w14:val="none"/>
        </w:rPr>
      </w:pPr>
    </w:p>
    <w:p w14:paraId="2ACC3E3B" w14:textId="77777777" w:rsidR="0017637F" w:rsidRPr="0017637F" w:rsidRDefault="0017637F" w:rsidP="0017637F">
      <w:pPr>
        <w:spacing w:after="0" w:line="240" w:lineRule="auto"/>
        <w:rPr>
          <w:rFonts w:ascii="Calibri" w:eastAsia="Calibri" w:hAnsi="Calibri" w:cs="Times New Roman"/>
          <w:sz w:val="22"/>
          <w:szCs w:val="22"/>
        </w:rPr>
      </w:pPr>
    </w:p>
    <w:p w14:paraId="787C1D32" w14:textId="77777777" w:rsidR="0017637F" w:rsidRPr="0017637F" w:rsidRDefault="0017637F" w:rsidP="0017637F">
      <w:pPr>
        <w:spacing w:after="0" w:line="240" w:lineRule="auto"/>
        <w:jc w:val="center"/>
        <w:rPr>
          <w:rFonts w:ascii="Times New Roman" w:eastAsia="Times New Roman" w:hAnsi="Times New Roman" w:cs="Times New Roman"/>
          <w:b/>
          <w:kern w:val="0"/>
          <w:sz w:val="22"/>
          <w:szCs w:val="22"/>
          <w14:ligatures w14:val="none"/>
        </w:rPr>
      </w:pPr>
      <w:r w:rsidRPr="0017637F">
        <w:rPr>
          <w:rFonts w:ascii="Times New Roman" w:eastAsia="Times New Roman" w:hAnsi="Times New Roman" w:cs="Times New Roman"/>
          <w:b/>
          <w:kern w:val="0"/>
          <w:sz w:val="22"/>
          <w:szCs w:val="22"/>
          <w14:ligatures w14:val="none"/>
        </w:rPr>
        <w:t xml:space="preserve">PIEGĀDES LĪGUMS Nr. _______________ </w:t>
      </w:r>
      <w:r w:rsidRPr="0017637F">
        <w:rPr>
          <w:rFonts w:ascii="Times New Roman" w:eastAsia="Times New Roman" w:hAnsi="Times New Roman" w:cs="Times New Roman"/>
          <w:b/>
          <w:color w:val="FF0000"/>
          <w:kern w:val="0"/>
          <w:sz w:val="22"/>
          <w:szCs w:val="22"/>
          <w14:ligatures w14:val="none"/>
        </w:rPr>
        <w:t>(PROJEKTS)</w:t>
      </w:r>
    </w:p>
    <w:p w14:paraId="4C78F71B" w14:textId="77777777" w:rsidR="0017637F" w:rsidRPr="0017637F" w:rsidRDefault="0017637F" w:rsidP="0017637F">
      <w:pPr>
        <w:spacing w:after="0" w:line="240" w:lineRule="auto"/>
        <w:rPr>
          <w:rFonts w:ascii="Times New Roman" w:eastAsia="Times New Roman" w:hAnsi="Times New Roman" w:cs="Times New Roman"/>
          <w:kern w:val="0"/>
          <w:sz w:val="22"/>
          <w:szCs w:val="22"/>
          <w14:ligatures w14:val="none"/>
        </w:rPr>
      </w:pPr>
    </w:p>
    <w:p w14:paraId="57ACAF08" w14:textId="77777777" w:rsidR="0017637F" w:rsidRPr="0017637F" w:rsidRDefault="0017637F" w:rsidP="0017637F">
      <w:pPr>
        <w:spacing w:after="0" w:line="240" w:lineRule="auto"/>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Kuldīgā</w:t>
      </w:r>
      <w:r w:rsidRPr="0017637F">
        <w:rPr>
          <w:rFonts w:ascii="Times New Roman" w:eastAsia="Times New Roman" w:hAnsi="Times New Roman" w:cs="Times New Roman"/>
          <w:kern w:val="0"/>
          <w:sz w:val="22"/>
          <w:szCs w:val="22"/>
          <w14:ligatures w14:val="none"/>
        </w:rPr>
        <w:tab/>
        <w:t>,</w:t>
      </w:r>
      <w:r w:rsidRPr="0017637F">
        <w:rPr>
          <w:rFonts w:ascii="Times New Roman" w:eastAsia="Times New Roman" w:hAnsi="Times New Roman" w:cs="Times New Roman"/>
          <w:kern w:val="0"/>
          <w:sz w:val="22"/>
          <w:szCs w:val="22"/>
          <w14:ligatures w14:val="none"/>
        </w:rPr>
        <w:tab/>
      </w:r>
      <w:r w:rsidRPr="0017637F">
        <w:rPr>
          <w:rFonts w:ascii="Times New Roman" w:eastAsia="Times New Roman" w:hAnsi="Times New Roman" w:cs="Times New Roman"/>
          <w:kern w:val="0"/>
          <w:sz w:val="22"/>
          <w:szCs w:val="22"/>
          <w14:ligatures w14:val="none"/>
        </w:rPr>
        <w:tab/>
      </w:r>
      <w:r w:rsidRPr="0017637F">
        <w:rPr>
          <w:rFonts w:ascii="Times New Roman" w:eastAsia="Times New Roman" w:hAnsi="Times New Roman" w:cs="Times New Roman"/>
          <w:kern w:val="0"/>
          <w:sz w:val="22"/>
          <w:szCs w:val="22"/>
          <w14:ligatures w14:val="none"/>
        </w:rPr>
        <w:tab/>
      </w:r>
      <w:r w:rsidRPr="0017637F">
        <w:rPr>
          <w:rFonts w:ascii="Times New Roman" w:eastAsia="Times New Roman" w:hAnsi="Times New Roman" w:cs="Times New Roman"/>
          <w:kern w:val="0"/>
          <w:sz w:val="22"/>
          <w:szCs w:val="22"/>
          <w14:ligatures w14:val="none"/>
        </w:rPr>
        <w:tab/>
      </w:r>
      <w:r w:rsidRPr="0017637F">
        <w:rPr>
          <w:rFonts w:ascii="Times New Roman" w:eastAsia="Times New Roman" w:hAnsi="Times New Roman" w:cs="Times New Roman"/>
          <w:kern w:val="0"/>
          <w:sz w:val="22"/>
          <w:szCs w:val="22"/>
          <w14:ligatures w14:val="none"/>
        </w:rPr>
        <w:tab/>
      </w:r>
      <w:r w:rsidRPr="0017637F">
        <w:rPr>
          <w:rFonts w:ascii="Times New Roman" w:eastAsia="Times New Roman" w:hAnsi="Times New Roman" w:cs="Times New Roman"/>
          <w:kern w:val="0"/>
          <w:sz w:val="22"/>
          <w:szCs w:val="22"/>
          <w14:ligatures w14:val="none"/>
        </w:rPr>
        <w:tab/>
        <w:t xml:space="preserve">                          </w:t>
      </w:r>
      <w:r w:rsidRPr="0017637F">
        <w:rPr>
          <w:rFonts w:ascii="Times New Roman" w:eastAsia="Times New Roman" w:hAnsi="Times New Roman" w:cs="Times New Roman"/>
          <w:i/>
          <w:iCs/>
          <w:kern w:val="0"/>
          <w:sz w:val="22"/>
          <w:szCs w:val="22"/>
          <w14:ligatures w14:val="none"/>
        </w:rPr>
        <w:t xml:space="preserve">Datums skatāms laika zīmogā      </w:t>
      </w:r>
      <w:r w:rsidRPr="0017637F">
        <w:rPr>
          <w:rFonts w:ascii="Times New Roman" w:eastAsia="Times New Roman" w:hAnsi="Times New Roman" w:cs="Times New Roman"/>
          <w:kern w:val="0"/>
          <w:sz w:val="22"/>
          <w:szCs w:val="22"/>
          <w14:ligatures w14:val="none"/>
        </w:rPr>
        <w:t xml:space="preserve"> </w:t>
      </w:r>
    </w:p>
    <w:p w14:paraId="16C3B926"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p>
    <w:p w14:paraId="6DA2A837" w14:textId="77777777" w:rsidR="0017637F" w:rsidRPr="0017637F" w:rsidRDefault="0017637F" w:rsidP="0017637F">
      <w:pPr>
        <w:spacing w:after="0" w:line="240" w:lineRule="auto"/>
        <w:ind w:firstLine="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b/>
          <w:bCs/>
          <w:kern w:val="0"/>
          <w:sz w:val="22"/>
          <w:szCs w:val="22"/>
          <w14:ligatures w14:val="none"/>
        </w:rPr>
        <w:t>Sabiedrība ar ierobežotu atbildību “Kuldīgas slimnīca”</w:t>
      </w:r>
      <w:r w:rsidRPr="0017637F">
        <w:rPr>
          <w:rFonts w:ascii="Times New Roman" w:eastAsia="Times New Roman" w:hAnsi="Times New Roman" w:cs="Times New Roman"/>
          <w:kern w:val="0"/>
          <w:sz w:val="22"/>
          <w:szCs w:val="22"/>
          <w14:ligatures w14:val="none"/>
        </w:rPr>
        <w:t xml:space="preserve">, reģistrācijas Nr. 50003197651, juridiskā adrese: Aizputes iela 22, Kuldīga, Kuldīgas novads, LV-3301, tās valdes priekšsēdētāja Andra </w:t>
      </w:r>
      <w:proofErr w:type="spellStart"/>
      <w:r w:rsidRPr="0017637F">
        <w:rPr>
          <w:rFonts w:ascii="Times New Roman" w:eastAsia="Times New Roman" w:hAnsi="Times New Roman" w:cs="Times New Roman"/>
          <w:kern w:val="0"/>
          <w:sz w:val="22"/>
          <w:szCs w:val="22"/>
          <w14:ligatures w14:val="none"/>
        </w:rPr>
        <w:t>Aniņa</w:t>
      </w:r>
      <w:proofErr w:type="spellEnd"/>
      <w:r w:rsidRPr="0017637F">
        <w:rPr>
          <w:rFonts w:ascii="Times New Roman" w:eastAsia="Times New Roman" w:hAnsi="Times New Roman" w:cs="Times New Roman"/>
          <w:kern w:val="0"/>
          <w:sz w:val="22"/>
          <w:szCs w:val="22"/>
          <w14:ligatures w14:val="none"/>
        </w:rPr>
        <w:t xml:space="preserve"> personā </w:t>
      </w:r>
      <w:r w:rsidRPr="0017637F">
        <w:rPr>
          <w:rFonts w:ascii="Times New Roman" w:eastAsia="Times New Roman" w:hAnsi="Times New Roman" w:cs="Times New Roman"/>
          <w:color w:val="000000"/>
          <w:kern w:val="0"/>
          <w:sz w:val="22"/>
          <w:szCs w:val="22"/>
          <w14:ligatures w14:val="none"/>
        </w:rPr>
        <w:t xml:space="preserve">(turpmāk </w:t>
      </w:r>
      <w:r w:rsidRPr="0017637F">
        <w:rPr>
          <w:rFonts w:ascii="Times New Roman" w:eastAsia="Times New Roman" w:hAnsi="Times New Roman" w:cs="Times New Roman"/>
          <w:kern w:val="0"/>
          <w:sz w:val="22"/>
          <w:szCs w:val="22"/>
          <w14:ligatures w14:val="none"/>
        </w:rPr>
        <w:t xml:space="preserve">– </w:t>
      </w:r>
      <w:r w:rsidRPr="0017637F">
        <w:rPr>
          <w:rFonts w:ascii="Times New Roman" w:eastAsia="Times New Roman" w:hAnsi="Times New Roman" w:cs="Times New Roman"/>
          <w:color w:val="000000"/>
          <w:kern w:val="0"/>
          <w:sz w:val="22"/>
          <w:szCs w:val="22"/>
          <w14:ligatures w14:val="none"/>
        </w:rPr>
        <w:t>Pasūtītājs)</w:t>
      </w:r>
      <w:r w:rsidRPr="0017637F">
        <w:rPr>
          <w:rFonts w:ascii="Times New Roman" w:eastAsia="Times New Roman" w:hAnsi="Times New Roman" w:cs="Times New Roman"/>
          <w:kern w:val="0"/>
          <w:sz w:val="22"/>
          <w:szCs w:val="22"/>
          <w14:ligatures w14:val="none"/>
        </w:rPr>
        <w:t xml:space="preserve">, </w:t>
      </w:r>
      <w:bookmarkStart w:id="0" w:name="_Hlk147214078"/>
      <w:r w:rsidRPr="0017637F">
        <w:rPr>
          <w:rFonts w:ascii="Times New Roman" w:eastAsia="Times New Roman" w:hAnsi="Times New Roman" w:cs="Times New Roman"/>
          <w:kern w:val="0"/>
          <w:sz w:val="22"/>
          <w:szCs w:val="22"/>
          <w14:ligatures w14:val="none"/>
        </w:rPr>
        <w:t>kurš darbojas uz statūtu pamata</w:t>
      </w:r>
      <w:bookmarkEnd w:id="0"/>
      <w:r w:rsidRPr="0017637F">
        <w:rPr>
          <w:rFonts w:ascii="Times New Roman" w:eastAsia="Times New Roman" w:hAnsi="Times New Roman" w:cs="Times New Roman"/>
          <w:color w:val="000000"/>
          <w:kern w:val="0"/>
          <w:sz w:val="22"/>
          <w:szCs w:val="22"/>
          <w14:ligatures w14:val="none"/>
        </w:rPr>
        <w:t xml:space="preserve">, no vienas puses, un </w:t>
      </w:r>
    </w:p>
    <w:p w14:paraId="141C35C7" w14:textId="77777777" w:rsidR="0017637F" w:rsidRPr="0017637F" w:rsidRDefault="0017637F" w:rsidP="0017637F">
      <w:pPr>
        <w:spacing w:after="0" w:line="240" w:lineRule="auto"/>
        <w:ind w:firstLine="567"/>
        <w:jc w:val="both"/>
        <w:rPr>
          <w:rFonts w:ascii="Times New Roman" w:eastAsia="Times New Roman" w:hAnsi="Times New Roman" w:cs="Times New Roman"/>
          <w:kern w:val="0"/>
          <w:sz w:val="22"/>
          <w:szCs w:val="22"/>
          <w14:ligatures w14:val="none"/>
        </w:rPr>
      </w:pPr>
      <w:r w:rsidRPr="0017637F">
        <w:rPr>
          <w:rFonts w:ascii="Times New Roman" w:eastAsia="Calibri" w:hAnsi="Times New Roman" w:cs="Times New Roman"/>
          <w:i/>
          <w:iCs/>
          <w:color w:val="000000"/>
          <w:kern w:val="0"/>
          <w:sz w:val="22"/>
          <w:szCs w:val="22"/>
          <w:lang w:eastAsia="zh-CN"/>
          <w14:ligatures w14:val="none"/>
        </w:rPr>
        <w:t>&lt;Pretendenta nosaukums&gt;</w:t>
      </w:r>
      <w:r w:rsidRPr="0017637F">
        <w:rPr>
          <w:rFonts w:ascii="Times New Roman" w:eastAsia="Calibri" w:hAnsi="Times New Roman" w:cs="Times New Roman"/>
          <w:color w:val="000000"/>
          <w:kern w:val="0"/>
          <w:sz w:val="22"/>
          <w:szCs w:val="22"/>
          <w:lang w:eastAsia="zh-CN"/>
          <w14:ligatures w14:val="none"/>
        </w:rPr>
        <w:t xml:space="preserve">, reģistrācijas Nr. _____________, juridiskā adrese: ________________, kuras vārdā pamatojoties uz _____________ rīkojas _________________________ (turpmāk – Piegādātājs), no otras puses, (turpmāk abi kopā saukti par Līdzējiem, katrs atsevišķi – Līdzējs), </w:t>
      </w:r>
    </w:p>
    <w:p w14:paraId="1947C712"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bCs/>
          <w:kern w:val="0"/>
          <w:sz w:val="22"/>
          <w:szCs w:val="22"/>
          <w14:ligatures w14:val="none"/>
        </w:rPr>
        <w:t xml:space="preserve">pamatojoties </w:t>
      </w:r>
      <w:r w:rsidRPr="0017637F">
        <w:rPr>
          <w:rFonts w:ascii="Times New Roman" w:eastAsia="Times New Roman" w:hAnsi="Times New Roman" w:cs="Times New Roman"/>
          <w:color w:val="000000"/>
          <w:kern w:val="0"/>
          <w:sz w:val="22"/>
          <w:szCs w:val="22"/>
          <w14:ligatures w14:val="none"/>
        </w:rPr>
        <w:t xml:space="preserve">uz Pasūtītāja </w:t>
      </w:r>
      <w:r w:rsidRPr="0017637F">
        <w:rPr>
          <w:rFonts w:ascii="Times New Roman" w:eastAsia="Times New Roman" w:hAnsi="Times New Roman" w:cs="Times New Roman"/>
          <w:bCs/>
          <w:kern w:val="0"/>
          <w:sz w:val="22"/>
          <w:szCs w:val="22"/>
          <w14:ligatures w14:val="none"/>
        </w:rPr>
        <w:t>organizētā iepirkuma “</w:t>
      </w:r>
      <w:proofErr w:type="spellStart"/>
      <w:r w:rsidRPr="0017637F">
        <w:rPr>
          <w:rFonts w:ascii="Times New Roman" w:eastAsia="Times New Roman" w:hAnsi="Times New Roman" w:cs="Times New Roman"/>
          <w:bCs/>
          <w:kern w:val="0"/>
          <w:sz w:val="22"/>
          <w:szCs w:val="22"/>
          <w14:ligatures w14:val="none"/>
        </w:rPr>
        <w:t>Kokskaidu</w:t>
      </w:r>
      <w:proofErr w:type="spellEnd"/>
      <w:r w:rsidRPr="0017637F">
        <w:rPr>
          <w:rFonts w:ascii="Times New Roman" w:eastAsia="Times New Roman" w:hAnsi="Times New Roman" w:cs="Times New Roman"/>
          <w:bCs/>
          <w:kern w:val="0"/>
          <w:sz w:val="22"/>
          <w:szCs w:val="22"/>
          <w14:ligatures w14:val="none"/>
        </w:rPr>
        <w:t xml:space="preserve"> granulu piegāde SIA “Kuldīgas slimnīca””, iepirkuma identifikācijas Nr. KS 2026/8 (turpmāk </w:t>
      </w:r>
      <w:r w:rsidRPr="0017637F">
        <w:rPr>
          <w:rFonts w:ascii="Times New Roman" w:eastAsia="Times New Roman" w:hAnsi="Times New Roman" w:cs="Times New Roman"/>
          <w:kern w:val="0"/>
          <w:sz w:val="22"/>
          <w:szCs w:val="22"/>
          <w14:ligatures w14:val="none"/>
        </w:rPr>
        <w:t>– Iepirkums) rezultātiem,</w:t>
      </w:r>
      <w:r w:rsidRPr="0017637F">
        <w:rPr>
          <w:rFonts w:ascii="Times New Roman" w:eastAsia="Times New Roman" w:hAnsi="Times New Roman" w:cs="Times New Roman"/>
          <w:color w:val="000000"/>
          <w:kern w:val="0"/>
          <w:sz w:val="22"/>
          <w:szCs w:val="22"/>
          <w14:ligatures w14:val="none"/>
        </w:rPr>
        <w:t xml:space="preserve"> noslēdz šādu līgumu (turpmāk – Līgums)</w:t>
      </w:r>
      <w:r w:rsidRPr="0017637F">
        <w:rPr>
          <w:rFonts w:ascii="Times New Roman" w:eastAsia="Times New Roman" w:hAnsi="Times New Roman" w:cs="Times New Roman"/>
          <w:kern w:val="0"/>
          <w:sz w:val="22"/>
          <w:szCs w:val="22"/>
          <w14:ligatures w14:val="none"/>
        </w:rPr>
        <w:t>:</w:t>
      </w:r>
    </w:p>
    <w:p w14:paraId="71ACC4B8"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p>
    <w:p w14:paraId="0C03B61E" w14:textId="77777777" w:rsidR="0017637F" w:rsidRPr="0017637F" w:rsidRDefault="0017637F" w:rsidP="0017637F">
      <w:pPr>
        <w:numPr>
          <w:ilvl w:val="0"/>
          <w:numId w:val="1"/>
        </w:numPr>
        <w:spacing w:after="0" w:line="240" w:lineRule="auto"/>
        <w:jc w:val="center"/>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b/>
          <w:bCs/>
          <w:kern w:val="0"/>
          <w:sz w:val="22"/>
          <w:szCs w:val="22"/>
          <w14:ligatures w14:val="none"/>
        </w:rPr>
        <w:t>Līguma priekšmets</w:t>
      </w:r>
    </w:p>
    <w:p w14:paraId="056E4656"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 xml:space="preserve">Piegādātājs apņemas pārdot un piegādāt Pasūtītājam, un Pasūtītājs apņemas nopirkt un pieņemt no Piegādātāja </w:t>
      </w:r>
      <w:proofErr w:type="spellStart"/>
      <w:r w:rsidRPr="0017637F">
        <w:rPr>
          <w:rFonts w:ascii="Times New Roman" w:eastAsia="Times New Roman" w:hAnsi="Times New Roman" w:cs="Times New Roman"/>
          <w:kern w:val="0"/>
          <w:sz w:val="22"/>
          <w:szCs w:val="22"/>
          <w14:ligatures w14:val="none"/>
        </w:rPr>
        <w:t>kokskaidu</w:t>
      </w:r>
      <w:proofErr w:type="spellEnd"/>
      <w:r w:rsidRPr="0017637F">
        <w:rPr>
          <w:rFonts w:ascii="Times New Roman" w:eastAsia="Times New Roman" w:hAnsi="Times New Roman" w:cs="Times New Roman"/>
          <w:kern w:val="0"/>
          <w:sz w:val="22"/>
          <w:szCs w:val="22"/>
          <w14:ligatures w14:val="none"/>
        </w:rPr>
        <w:t xml:space="preserve"> granulas (turpmāka – Preces) saskaņā ar Tehnisko specifikāciju (1. pielikums) un Piegādātāja finanšu piedāvājumu (2. pielikums), kas ir Līguma neatņemamas sastāvdaļas.</w:t>
      </w:r>
    </w:p>
    <w:p w14:paraId="728D15E0" w14:textId="77777777" w:rsidR="0017637F" w:rsidRPr="0017637F" w:rsidRDefault="0017637F" w:rsidP="0017637F">
      <w:pPr>
        <w:numPr>
          <w:ilvl w:val="0"/>
          <w:numId w:val="1"/>
        </w:numPr>
        <w:spacing w:after="0" w:line="240" w:lineRule="auto"/>
        <w:ind w:left="539" w:hanging="539"/>
        <w:jc w:val="center"/>
        <w:rPr>
          <w:rFonts w:ascii="Times New Roman" w:eastAsia="Times New Roman" w:hAnsi="Times New Roman" w:cs="Times New Roman"/>
          <w:b/>
          <w:bCs/>
          <w:color w:val="000000"/>
          <w:kern w:val="0"/>
          <w:sz w:val="22"/>
          <w:szCs w:val="22"/>
          <w14:ligatures w14:val="none"/>
        </w:rPr>
      </w:pPr>
      <w:r w:rsidRPr="0017637F">
        <w:rPr>
          <w:rFonts w:ascii="Times New Roman" w:eastAsia="Times New Roman" w:hAnsi="Times New Roman" w:cs="Times New Roman"/>
          <w:b/>
          <w:bCs/>
          <w:color w:val="000000"/>
          <w:kern w:val="0"/>
          <w:sz w:val="22"/>
          <w:szCs w:val="22"/>
          <w14:ligatures w14:val="none"/>
        </w:rPr>
        <w:t>Līguma summa un norēķinu kārtība</w:t>
      </w:r>
    </w:p>
    <w:p w14:paraId="298D1AE7" w14:textId="77777777" w:rsidR="0017637F" w:rsidRPr="0017637F" w:rsidRDefault="0017637F" w:rsidP="0017637F">
      <w:pPr>
        <w:numPr>
          <w:ilvl w:val="1"/>
          <w:numId w:val="1"/>
        </w:numPr>
        <w:spacing w:after="0" w:line="240" w:lineRule="auto"/>
        <w:ind w:left="567" w:hanging="567"/>
        <w:jc w:val="both"/>
        <w:rPr>
          <w:rFonts w:ascii="Times New Roman" w:eastAsia="SimSun" w:hAnsi="Times New Roman" w:cs="Times New Roman"/>
          <w:kern w:val="0"/>
          <w:sz w:val="22"/>
          <w:szCs w:val="22"/>
          <w14:ligatures w14:val="none"/>
        </w:rPr>
      </w:pPr>
      <w:r w:rsidRPr="0017637F">
        <w:rPr>
          <w:rFonts w:ascii="Times New Roman" w:eastAsia="SimSun" w:hAnsi="Times New Roman" w:cs="Times New Roman"/>
          <w:kern w:val="0"/>
          <w:sz w:val="22"/>
          <w:szCs w:val="22"/>
          <w14:ligatures w14:val="none"/>
        </w:rPr>
        <w:t xml:space="preserve">Par savlaicīgi un kvalitatīvi piegādātām Līgumā noteiktajām Precēm Pasūtītājs maksā Piegādātājam līgumcenu saskaņā ar Finanšu piedāvājumā (2. pielikums) noteikto līgumcenu. Vienas tonnas cena ir ____ EUR bez PVN. Kopējā līgumcena par Preču pārdošanu un piegādi tiek noteikta _________ EUR (______ </w:t>
      </w:r>
      <w:proofErr w:type="spellStart"/>
      <w:r w:rsidRPr="0017637F">
        <w:rPr>
          <w:rFonts w:ascii="Times New Roman" w:eastAsia="SimSun" w:hAnsi="Times New Roman" w:cs="Times New Roman"/>
          <w:i/>
          <w:kern w:val="0"/>
          <w:sz w:val="22"/>
          <w:szCs w:val="22"/>
          <w14:ligatures w14:val="none"/>
        </w:rPr>
        <w:t>euro</w:t>
      </w:r>
      <w:proofErr w:type="spellEnd"/>
      <w:r w:rsidRPr="0017637F">
        <w:rPr>
          <w:rFonts w:ascii="Times New Roman" w:eastAsia="SimSun" w:hAnsi="Times New Roman" w:cs="Times New Roman"/>
          <w:kern w:val="0"/>
          <w:sz w:val="22"/>
          <w:szCs w:val="22"/>
          <w14:ligatures w14:val="none"/>
        </w:rPr>
        <w:t>, __ centi), neieskaitot pievienotās vērtības nodokli (turpmāk - Līgumcena). Pievienotās vērtības nodoklis 21% ____EUR (_____ </w:t>
      </w:r>
      <w:proofErr w:type="spellStart"/>
      <w:r w:rsidRPr="0017637F">
        <w:rPr>
          <w:rFonts w:ascii="Times New Roman" w:eastAsia="SimSun" w:hAnsi="Times New Roman" w:cs="Times New Roman"/>
          <w:i/>
          <w:kern w:val="0"/>
          <w:sz w:val="22"/>
          <w:szCs w:val="22"/>
          <w14:ligatures w14:val="none"/>
        </w:rPr>
        <w:t>euro</w:t>
      </w:r>
      <w:proofErr w:type="spellEnd"/>
      <w:r w:rsidRPr="0017637F">
        <w:rPr>
          <w:rFonts w:ascii="Times New Roman" w:eastAsia="SimSun" w:hAnsi="Times New Roman" w:cs="Times New Roman"/>
          <w:kern w:val="0"/>
          <w:sz w:val="22"/>
          <w:szCs w:val="22"/>
          <w14:ligatures w14:val="none"/>
        </w:rPr>
        <w:t>,___centi). Kopējā summa ______ EUR (____</w:t>
      </w:r>
      <w:proofErr w:type="spellStart"/>
      <w:r w:rsidRPr="0017637F">
        <w:rPr>
          <w:rFonts w:ascii="Times New Roman" w:eastAsia="SimSun" w:hAnsi="Times New Roman" w:cs="Times New Roman"/>
          <w:i/>
          <w:kern w:val="0"/>
          <w:sz w:val="22"/>
          <w:szCs w:val="22"/>
          <w14:ligatures w14:val="none"/>
        </w:rPr>
        <w:t>euro</w:t>
      </w:r>
      <w:proofErr w:type="spellEnd"/>
      <w:r w:rsidRPr="0017637F">
        <w:rPr>
          <w:rFonts w:ascii="Times New Roman" w:eastAsia="SimSun" w:hAnsi="Times New Roman" w:cs="Times New Roman"/>
          <w:kern w:val="0"/>
          <w:sz w:val="22"/>
          <w:szCs w:val="22"/>
          <w14:ligatures w14:val="none"/>
        </w:rPr>
        <w:t xml:space="preserve">__centi). </w:t>
      </w:r>
    </w:p>
    <w:p w14:paraId="254DD262" w14:textId="77777777" w:rsidR="0017637F" w:rsidRPr="0017637F" w:rsidRDefault="0017637F" w:rsidP="0017637F">
      <w:pPr>
        <w:numPr>
          <w:ilvl w:val="1"/>
          <w:numId w:val="1"/>
        </w:numPr>
        <w:spacing w:after="0" w:line="240" w:lineRule="auto"/>
        <w:ind w:left="567" w:hanging="567"/>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 xml:space="preserve">Līgumcenā ir ietvertas visas izmaksas, tai skaitā iepakojuma, transportēšanas, piegādes, izkraušanas, nodokļu (izņemot PVN) un nodevu izmaksas. </w:t>
      </w:r>
    </w:p>
    <w:p w14:paraId="358CB180" w14:textId="77777777" w:rsidR="0017637F" w:rsidRPr="0017637F" w:rsidRDefault="0017637F" w:rsidP="0017637F">
      <w:pPr>
        <w:numPr>
          <w:ilvl w:val="1"/>
          <w:numId w:val="1"/>
        </w:numPr>
        <w:spacing w:after="0" w:line="240" w:lineRule="auto"/>
        <w:ind w:left="567" w:hanging="567"/>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Pasūtītājs samaksā Piegādātājam par piegādāto Preci 10 (desmit)</w:t>
      </w:r>
      <w:r w:rsidRPr="0017637F">
        <w:rPr>
          <w:rFonts w:ascii="Times New Roman" w:eastAsia="Times New Roman" w:hAnsi="Times New Roman" w:cs="Times New Roman"/>
          <w:color w:val="FF0000"/>
          <w:kern w:val="0"/>
          <w:sz w:val="22"/>
          <w:szCs w:val="22"/>
          <w14:ligatures w14:val="none"/>
        </w:rPr>
        <w:t xml:space="preserve"> </w:t>
      </w:r>
      <w:r w:rsidRPr="0017637F">
        <w:rPr>
          <w:rFonts w:ascii="Times New Roman" w:eastAsia="Times New Roman" w:hAnsi="Times New Roman" w:cs="Times New Roman"/>
          <w:kern w:val="0"/>
          <w:sz w:val="22"/>
          <w:szCs w:val="22"/>
          <w14:ligatures w14:val="none"/>
        </w:rPr>
        <w:t>darba dienu laikā pēc pavadzīmes-rēķina parakstīšanas, veicot pārskaitījumu uz Piegādātāja bankas kontu, kas norādīts Līgumā. Par samaksas dienu tiek uzskatīta diena, kurā Pasūtītājs veicis maksājumu.</w:t>
      </w:r>
    </w:p>
    <w:p w14:paraId="7182424E" w14:textId="77777777" w:rsidR="0017637F" w:rsidRPr="0017637F" w:rsidRDefault="0017637F" w:rsidP="0017637F">
      <w:pPr>
        <w:numPr>
          <w:ilvl w:val="1"/>
          <w:numId w:val="1"/>
        </w:numPr>
        <w:spacing w:after="0" w:line="240" w:lineRule="auto"/>
        <w:ind w:left="567" w:hanging="567"/>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 xml:space="preserve">Piegādātājs rēķinus sagatavo elektroniski, ievērojot normatīvajos aktos noteiktās prasības. Elektroniski sagatavots rēķins uzskatāms par saistošu Pasūtītājam, ja tas satur atsauci uz līgumu un norādi, ka tas sagatavots elektroniski un derīgs bez paraksta. Piegādātājs elektroniski sagatavoto rēķinu </w:t>
      </w:r>
      <w:proofErr w:type="spellStart"/>
      <w:r w:rsidRPr="0017637F">
        <w:rPr>
          <w:rFonts w:ascii="Times New Roman" w:eastAsia="Times New Roman" w:hAnsi="Times New Roman" w:cs="Times New Roman"/>
          <w:kern w:val="0"/>
          <w:sz w:val="22"/>
          <w:szCs w:val="22"/>
          <w14:ligatures w14:val="none"/>
        </w:rPr>
        <w:t>nosūta</w:t>
      </w:r>
      <w:proofErr w:type="spellEnd"/>
      <w:r w:rsidRPr="0017637F">
        <w:rPr>
          <w:rFonts w:ascii="Times New Roman" w:eastAsia="Times New Roman" w:hAnsi="Times New Roman" w:cs="Times New Roman"/>
          <w:kern w:val="0"/>
          <w:sz w:val="22"/>
          <w:szCs w:val="22"/>
          <w14:ligatures w14:val="none"/>
        </w:rPr>
        <w:t xml:space="preserve"> Pasūtītājam uz e-pasta adresi </w:t>
      </w:r>
      <w:r w:rsidRPr="0017637F">
        <w:rPr>
          <w:rFonts w:ascii="Times New Roman" w:eastAsia="Times New Roman" w:hAnsi="Times New Roman" w:cs="Times New Roman"/>
          <w:i/>
          <w:iCs/>
          <w:kern w:val="0"/>
          <w:sz w:val="22"/>
          <w:szCs w:val="22"/>
          <w:u w:val="single"/>
          <w14:ligatures w14:val="none"/>
        </w:rPr>
        <w:t>rekini@kuldigasslimnica.lv</w:t>
      </w:r>
      <w:r w:rsidRPr="0017637F">
        <w:rPr>
          <w:rFonts w:ascii="Times New Roman" w:eastAsia="Times New Roman" w:hAnsi="Times New Roman" w:cs="Times New Roman"/>
          <w:kern w:val="0"/>
          <w:sz w:val="22"/>
          <w:szCs w:val="22"/>
          <w14:ligatures w14:val="none"/>
        </w:rPr>
        <w:t>.</w:t>
      </w:r>
    </w:p>
    <w:p w14:paraId="2D369D21" w14:textId="77777777" w:rsidR="0017637F" w:rsidRPr="0017637F" w:rsidRDefault="0017637F" w:rsidP="0017637F">
      <w:pPr>
        <w:numPr>
          <w:ilvl w:val="0"/>
          <w:numId w:val="1"/>
        </w:numPr>
        <w:spacing w:after="0" w:line="240" w:lineRule="auto"/>
        <w:ind w:left="539" w:hanging="539"/>
        <w:jc w:val="center"/>
        <w:rPr>
          <w:rFonts w:ascii="Times New Roman" w:eastAsia="Times New Roman" w:hAnsi="Times New Roman" w:cs="Times New Roman"/>
          <w:b/>
          <w:bCs/>
          <w:color w:val="000000"/>
          <w:kern w:val="0"/>
          <w:sz w:val="22"/>
          <w:szCs w:val="22"/>
          <w14:ligatures w14:val="none"/>
        </w:rPr>
      </w:pPr>
      <w:r w:rsidRPr="0017637F">
        <w:rPr>
          <w:rFonts w:ascii="Times New Roman" w:eastAsia="Times New Roman" w:hAnsi="Times New Roman" w:cs="Times New Roman"/>
          <w:b/>
          <w:bCs/>
          <w:color w:val="000000"/>
          <w:kern w:val="0"/>
          <w:sz w:val="22"/>
          <w:szCs w:val="22"/>
          <w14:ligatures w14:val="none"/>
        </w:rPr>
        <w:t>Līguma termiņš</w:t>
      </w:r>
    </w:p>
    <w:p w14:paraId="2336B8F5" w14:textId="77777777" w:rsidR="0017637F" w:rsidRPr="0017637F" w:rsidRDefault="0017637F" w:rsidP="0017637F">
      <w:pPr>
        <w:numPr>
          <w:ilvl w:val="1"/>
          <w:numId w:val="1"/>
        </w:numPr>
        <w:spacing w:after="0" w:line="240" w:lineRule="auto"/>
        <w:ind w:left="567" w:hanging="567"/>
        <w:contextualSpacing/>
        <w:jc w:val="both"/>
        <w:rPr>
          <w:rFonts w:ascii="Times New Roman" w:eastAsia="SimSun" w:hAnsi="Times New Roman" w:cs="Times New Roman"/>
          <w:kern w:val="0"/>
          <w:sz w:val="22"/>
          <w:szCs w:val="22"/>
          <w14:ligatures w14:val="none"/>
        </w:rPr>
      </w:pPr>
      <w:r w:rsidRPr="0017637F">
        <w:rPr>
          <w:rFonts w:ascii="Times New Roman" w:eastAsia="SimSun" w:hAnsi="Times New Roman" w:cs="Times New Roman"/>
          <w:kern w:val="0"/>
          <w:sz w:val="22"/>
          <w:szCs w:val="22"/>
          <w14:ligatures w14:val="none"/>
        </w:rPr>
        <w:t>Līgums stājas spēkā ar abpusēju parakstīšanas brīdi un ir spēkā līdz Līdzēju saistību pilnīgai izpildei.</w:t>
      </w:r>
    </w:p>
    <w:p w14:paraId="05624ACD" w14:textId="77777777" w:rsidR="0017637F" w:rsidRPr="0017637F" w:rsidRDefault="0017637F" w:rsidP="0017637F">
      <w:pPr>
        <w:numPr>
          <w:ilvl w:val="1"/>
          <w:numId w:val="1"/>
        </w:numPr>
        <w:spacing w:after="0" w:line="240" w:lineRule="auto"/>
        <w:ind w:left="567" w:hanging="567"/>
        <w:contextualSpacing/>
        <w:jc w:val="both"/>
        <w:rPr>
          <w:rFonts w:ascii="Times New Roman" w:eastAsia="SimSun" w:hAnsi="Times New Roman" w:cs="Times New Roman"/>
          <w:kern w:val="0"/>
          <w:sz w:val="22"/>
          <w:szCs w:val="22"/>
          <w14:ligatures w14:val="none"/>
        </w:rPr>
      </w:pPr>
      <w:r w:rsidRPr="0017637F">
        <w:rPr>
          <w:rFonts w:ascii="Times New Roman" w:eastAsia="SimSun" w:hAnsi="Times New Roman" w:cs="Times New Roman"/>
          <w:kern w:val="0"/>
          <w:sz w:val="22"/>
          <w:szCs w:val="22"/>
          <w14:ligatures w14:val="none"/>
        </w:rPr>
        <w:t>Piegādātājs apņemas pārdot un piegādāt Preci __ (_____) mēnešus no Līguma spēkā stāšanās dienas vai līdz Līgumcenas, kas norādīta Līguma 2.1. punktā, sasniegšanai, atkarībā no tā, kurš no nosacījumiem iestājas pirmais.</w:t>
      </w:r>
    </w:p>
    <w:p w14:paraId="26DC4C01" w14:textId="77777777" w:rsidR="0017637F" w:rsidRPr="0017637F" w:rsidRDefault="0017637F" w:rsidP="0017637F">
      <w:pPr>
        <w:numPr>
          <w:ilvl w:val="0"/>
          <w:numId w:val="1"/>
        </w:numPr>
        <w:tabs>
          <w:tab w:val="num" w:pos="0"/>
        </w:tabs>
        <w:spacing w:after="0" w:line="240" w:lineRule="auto"/>
        <w:jc w:val="center"/>
        <w:rPr>
          <w:rFonts w:ascii="Times New Roman" w:eastAsia="Times New Roman" w:hAnsi="Times New Roman" w:cs="Times New Roman"/>
          <w:b/>
          <w:bCs/>
          <w:color w:val="000000"/>
          <w:kern w:val="0"/>
          <w:sz w:val="22"/>
          <w:szCs w:val="22"/>
          <w14:ligatures w14:val="none"/>
        </w:rPr>
      </w:pPr>
      <w:r w:rsidRPr="0017637F">
        <w:rPr>
          <w:rFonts w:ascii="Times New Roman" w:eastAsia="Times New Roman" w:hAnsi="Times New Roman" w:cs="Times New Roman"/>
          <w:b/>
          <w:bCs/>
          <w:color w:val="000000"/>
          <w:kern w:val="0"/>
          <w:sz w:val="22"/>
          <w:szCs w:val="22"/>
          <w14:ligatures w14:val="none"/>
        </w:rPr>
        <w:t>Preces piegādes un pieņemšanas kārtība</w:t>
      </w:r>
    </w:p>
    <w:p w14:paraId="6C5C784F"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 xml:space="preserve">Preces tiek piegādātas pa daļām pēc Pasūtītāja pieprasījuma vai vienā piegādē, ja par to Līdzēji vienojas. </w:t>
      </w:r>
    </w:p>
    <w:p w14:paraId="32806683"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kern w:val="0"/>
          <w:sz w:val="22"/>
          <w:szCs w:val="22"/>
          <w14:ligatures w14:val="none"/>
        </w:rPr>
        <w:t xml:space="preserve">Piegādātājs </w:t>
      </w:r>
      <w:r w:rsidRPr="0017637F">
        <w:rPr>
          <w:rFonts w:ascii="Times New Roman" w:eastAsia="Times New Roman" w:hAnsi="Times New Roman" w:cs="Times New Roman"/>
          <w:color w:val="000000"/>
          <w:kern w:val="0"/>
          <w:sz w:val="22"/>
          <w:szCs w:val="22"/>
          <w14:ligatures w14:val="none"/>
        </w:rPr>
        <w:t xml:space="preserve">nodrošina preces piegādi un izkraušanu darba dienu laikā no plkst. 8:00 – 17:00, preces piegādi </w:t>
      </w:r>
      <w:r w:rsidRPr="0017637F">
        <w:rPr>
          <w:rFonts w:ascii="Times New Roman" w:eastAsia="Times New Roman" w:hAnsi="Times New Roman" w:cs="Times New Roman"/>
          <w:i/>
          <w:iCs/>
          <w:color w:val="000000"/>
          <w:kern w:val="0"/>
          <w:sz w:val="22"/>
          <w:szCs w:val="22"/>
          <w14:ligatures w14:val="none"/>
        </w:rPr>
        <w:t>veicot ar savu transportu</w:t>
      </w:r>
      <w:r w:rsidRPr="0017637F">
        <w:rPr>
          <w:rFonts w:ascii="Times New Roman" w:eastAsia="Times New Roman" w:hAnsi="Times New Roman" w:cs="Times New Roman"/>
          <w:color w:val="000000"/>
          <w:kern w:val="0"/>
          <w:sz w:val="22"/>
          <w:szCs w:val="22"/>
          <w14:ligatures w14:val="none"/>
        </w:rPr>
        <w:t xml:space="preserve">. </w:t>
      </w:r>
    </w:p>
    <w:p w14:paraId="02E97427"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Prece tiek piegādāta sekojošā adresē: SIA “Kuldīgas slimnīca” Aizputes iela 22, Kuldīga, Kuldīgas novads, LV-3301.</w:t>
      </w:r>
    </w:p>
    <w:p w14:paraId="5119B75C" w14:textId="77777777" w:rsidR="0017637F" w:rsidRPr="0017637F" w:rsidRDefault="0017637F" w:rsidP="0017637F">
      <w:pPr>
        <w:numPr>
          <w:ilvl w:val="1"/>
          <w:numId w:val="1"/>
        </w:numPr>
        <w:tabs>
          <w:tab w:val="num" w:pos="540"/>
        </w:tabs>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kern w:val="0"/>
          <w:sz w:val="22"/>
          <w:szCs w:val="22"/>
          <w14:ligatures w14:val="none"/>
        </w:rPr>
        <w:t xml:space="preserve">Piegādātājs </w:t>
      </w:r>
      <w:r w:rsidRPr="0017637F">
        <w:rPr>
          <w:rFonts w:ascii="Times New Roman" w:eastAsia="Times New Roman" w:hAnsi="Times New Roman" w:cs="Times New Roman"/>
          <w:color w:val="000000"/>
          <w:kern w:val="0"/>
          <w:sz w:val="22"/>
          <w:szCs w:val="22"/>
          <w14:ligatures w14:val="none"/>
        </w:rPr>
        <w:t>preces piegādi veic Pasūtītāja norādītajā vietā.</w:t>
      </w:r>
    </w:p>
    <w:p w14:paraId="629C314B" w14:textId="77777777" w:rsidR="0017637F" w:rsidRPr="0017637F" w:rsidRDefault="0017637F" w:rsidP="0017637F">
      <w:pPr>
        <w:numPr>
          <w:ilvl w:val="1"/>
          <w:numId w:val="1"/>
        </w:numPr>
        <w:tabs>
          <w:tab w:val="num" w:pos="540"/>
        </w:tabs>
        <w:spacing w:after="0" w:line="240" w:lineRule="auto"/>
        <w:ind w:left="567" w:hanging="567"/>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 xml:space="preserve">Piegādātājs </w:t>
      </w:r>
      <w:r w:rsidRPr="0017637F">
        <w:rPr>
          <w:rFonts w:ascii="Times New Roman" w:eastAsia="Times New Roman" w:hAnsi="Times New Roman" w:cs="Times New Roman"/>
          <w:color w:val="000000"/>
          <w:kern w:val="0"/>
          <w:sz w:val="22"/>
          <w:szCs w:val="22"/>
          <w14:ligatures w14:val="none"/>
        </w:rPr>
        <w:t xml:space="preserve">preces piegādes laiku saskaņo ar Pasūtītāju. </w:t>
      </w:r>
    </w:p>
    <w:p w14:paraId="1D1BF82B" w14:textId="77777777" w:rsidR="0017637F" w:rsidRPr="0017637F" w:rsidRDefault="0017637F" w:rsidP="0017637F">
      <w:pPr>
        <w:numPr>
          <w:ilvl w:val="1"/>
          <w:numId w:val="1"/>
        </w:numPr>
        <w:tabs>
          <w:tab w:val="num" w:pos="540"/>
        </w:tabs>
        <w:spacing w:after="0" w:line="240" w:lineRule="auto"/>
        <w:ind w:left="567" w:hanging="567"/>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color w:val="000000"/>
          <w:kern w:val="0"/>
          <w:sz w:val="22"/>
          <w:szCs w:val="22"/>
          <w14:ligatures w14:val="none"/>
        </w:rPr>
        <w:t>Preci pieņem Pasūtītāja</w:t>
      </w:r>
      <w:r w:rsidRPr="0017637F">
        <w:rPr>
          <w:rFonts w:ascii="Times New Roman" w:eastAsia="Times New Roman" w:hAnsi="Times New Roman" w:cs="Times New Roman"/>
          <w:kern w:val="0"/>
          <w:sz w:val="22"/>
          <w:szCs w:val="22"/>
          <w14:ligatures w14:val="none"/>
        </w:rPr>
        <w:t xml:space="preserve"> </w:t>
      </w:r>
      <w:r w:rsidRPr="0017637F">
        <w:rPr>
          <w:rFonts w:ascii="Times New Roman" w:eastAsia="Times New Roman" w:hAnsi="Times New Roman" w:cs="Times New Roman"/>
          <w:color w:val="000000"/>
          <w:kern w:val="0"/>
          <w:sz w:val="22"/>
          <w:szCs w:val="22"/>
          <w14:ligatures w14:val="none"/>
        </w:rPr>
        <w:t>pilnvarotā persona ___________, tālrunis _________, darba laiks no 8.00 līdz 17.00.</w:t>
      </w:r>
    </w:p>
    <w:p w14:paraId="550C4F01"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Ja piegādātā prece neatbilst Iepirkuma tehniskajā specifikācijā noteiktajām prasībām, Pasūtītājs</w:t>
      </w:r>
      <w:r w:rsidRPr="0017637F">
        <w:rPr>
          <w:rFonts w:ascii="Times New Roman" w:eastAsia="Times New Roman" w:hAnsi="Times New Roman" w:cs="Times New Roman"/>
          <w:kern w:val="0"/>
          <w:sz w:val="22"/>
          <w:szCs w:val="22"/>
          <w14:ligatures w14:val="none"/>
        </w:rPr>
        <w:t xml:space="preserve"> </w:t>
      </w:r>
      <w:r w:rsidRPr="0017637F">
        <w:rPr>
          <w:rFonts w:ascii="Times New Roman" w:eastAsia="Times New Roman" w:hAnsi="Times New Roman" w:cs="Times New Roman"/>
          <w:color w:val="000000"/>
          <w:kern w:val="0"/>
          <w:sz w:val="22"/>
          <w:szCs w:val="22"/>
          <w14:ligatures w14:val="none"/>
        </w:rPr>
        <w:t xml:space="preserve">10 (desmit) darba dienu laikā sastāda rakstveida pretenziju, kurā norāda konstatētās nepilnības. </w:t>
      </w:r>
    </w:p>
    <w:p w14:paraId="543FBAD8" w14:textId="77777777" w:rsidR="0017637F" w:rsidRPr="0017637F" w:rsidRDefault="0017637F" w:rsidP="0017637F">
      <w:pPr>
        <w:numPr>
          <w:ilvl w:val="1"/>
          <w:numId w:val="1"/>
        </w:numPr>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kern w:val="0"/>
          <w:sz w:val="22"/>
          <w:szCs w:val="22"/>
          <w14:ligatures w14:val="none"/>
        </w:rPr>
        <w:t xml:space="preserve">Piegādātājs </w:t>
      </w:r>
      <w:r w:rsidRPr="0017637F">
        <w:rPr>
          <w:rFonts w:ascii="Times New Roman" w:eastAsia="Times New Roman" w:hAnsi="Times New Roman" w:cs="Times New Roman"/>
          <w:color w:val="000000"/>
          <w:kern w:val="0"/>
          <w:sz w:val="22"/>
          <w:szCs w:val="22"/>
          <w14:ligatures w14:val="none"/>
        </w:rPr>
        <w:t>10 (desmit) dienu laikā pēc Pasūtītāja izvēles:</w:t>
      </w:r>
    </w:p>
    <w:p w14:paraId="2BEFD65F" w14:textId="77777777" w:rsidR="0017637F" w:rsidRPr="0017637F" w:rsidRDefault="0017637F" w:rsidP="0017637F">
      <w:pPr>
        <w:numPr>
          <w:ilvl w:val="2"/>
          <w:numId w:val="1"/>
        </w:numPr>
        <w:spacing w:after="0" w:line="240" w:lineRule="auto"/>
        <w:ind w:left="851"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novērš trūkumus;</w:t>
      </w:r>
    </w:p>
    <w:p w14:paraId="2AFFD58D" w14:textId="77777777" w:rsidR="0017637F" w:rsidRPr="0017637F" w:rsidRDefault="0017637F" w:rsidP="0017637F">
      <w:pPr>
        <w:numPr>
          <w:ilvl w:val="2"/>
          <w:numId w:val="1"/>
        </w:numPr>
        <w:spacing w:after="0" w:line="240" w:lineRule="auto"/>
        <w:ind w:left="851"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lastRenderedPageBreak/>
        <w:t>nomaina preci;</w:t>
      </w:r>
    </w:p>
    <w:p w14:paraId="33B0504D" w14:textId="77777777" w:rsidR="0017637F" w:rsidRPr="0017637F" w:rsidRDefault="0017637F" w:rsidP="0017637F">
      <w:pPr>
        <w:numPr>
          <w:ilvl w:val="2"/>
          <w:numId w:val="1"/>
        </w:numPr>
        <w:spacing w:after="0" w:line="240" w:lineRule="auto"/>
        <w:ind w:left="851"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samazina cenu.</w:t>
      </w:r>
    </w:p>
    <w:p w14:paraId="0E0557CB"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Preces saņemšanu Pasūtītāja</w:t>
      </w:r>
      <w:r w:rsidRPr="0017637F">
        <w:rPr>
          <w:rFonts w:ascii="Times New Roman" w:eastAsia="Times New Roman" w:hAnsi="Times New Roman" w:cs="Times New Roman"/>
          <w:kern w:val="0"/>
          <w:sz w:val="22"/>
          <w:szCs w:val="22"/>
          <w14:ligatures w14:val="none"/>
        </w:rPr>
        <w:t xml:space="preserve"> </w:t>
      </w:r>
      <w:r w:rsidRPr="0017637F">
        <w:rPr>
          <w:rFonts w:ascii="Times New Roman" w:eastAsia="Times New Roman" w:hAnsi="Times New Roman" w:cs="Times New Roman"/>
          <w:color w:val="000000"/>
          <w:kern w:val="0"/>
          <w:sz w:val="22"/>
          <w:szCs w:val="22"/>
          <w14:ligatures w14:val="none"/>
        </w:rPr>
        <w:t>pilnvarotā persona apliecina, parakstot preču pavadzīmi – rēķinu.</w:t>
      </w:r>
    </w:p>
    <w:p w14:paraId="7E05B499"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Līdz preces pieņemšanai visus riskus par preci uzņemas Piegādātājs. Ja Preces kvalitāte neatbilst prasībām, tad krava netiek pieņemta.</w:t>
      </w:r>
    </w:p>
    <w:p w14:paraId="3BEE5814" w14:textId="77777777" w:rsidR="0017637F" w:rsidRPr="0017637F" w:rsidRDefault="0017637F" w:rsidP="0017637F">
      <w:pPr>
        <w:numPr>
          <w:ilvl w:val="0"/>
          <w:numId w:val="1"/>
        </w:numPr>
        <w:spacing w:after="0" w:line="240" w:lineRule="auto"/>
        <w:jc w:val="center"/>
        <w:rPr>
          <w:rFonts w:ascii="Times New Roman" w:eastAsia="Times New Roman" w:hAnsi="Times New Roman" w:cs="Times New Roman"/>
          <w:b/>
          <w:bCs/>
          <w:color w:val="000000"/>
          <w:kern w:val="0"/>
          <w:sz w:val="22"/>
          <w:szCs w:val="22"/>
          <w14:ligatures w14:val="none"/>
        </w:rPr>
      </w:pPr>
      <w:r w:rsidRPr="0017637F">
        <w:rPr>
          <w:rFonts w:ascii="Times New Roman" w:eastAsia="Times New Roman" w:hAnsi="Times New Roman" w:cs="Times New Roman"/>
          <w:b/>
          <w:bCs/>
          <w:color w:val="000000"/>
          <w:kern w:val="0"/>
          <w:sz w:val="22"/>
          <w:szCs w:val="22"/>
          <w14:ligatures w14:val="none"/>
        </w:rPr>
        <w:t>Līdzēju saistības un atbildība par līguma pārkāpumiem</w:t>
      </w:r>
    </w:p>
    <w:p w14:paraId="41B5D2E7"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 xml:space="preserve">Par Preces piegādes termiņa nokavējumu </w:t>
      </w:r>
      <w:r w:rsidRPr="0017637F">
        <w:rPr>
          <w:rFonts w:ascii="Times New Roman" w:eastAsia="Times New Roman" w:hAnsi="Times New Roman" w:cs="Times New Roman"/>
          <w:kern w:val="0"/>
          <w:sz w:val="22"/>
          <w:szCs w:val="22"/>
          <w14:ligatures w14:val="none"/>
        </w:rPr>
        <w:t xml:space="preserve">Piegādātājs </w:t>
      </w:r>
      <w:r w:rsidRPr="0017637F">
        <w:rPr>
          <w:rFonts w:ascii="Times New Roman" w:eastAsia="Times New Roman" w:hAnsi="Times New Roman" w:cs="Times New Roman"/>
          <w:color w:val="000000"/>
          <w:kern w:val="0"/>
          <w:sz w:val="22"/>
          <w:szCs w:val="22"/>
          <w14:ligatures w14:val="none"/>
        </w:rPr>
        <w:t xml:space="preserve">maksā Pasūtītājam līgumsodu 0,1% (nulle komats viena procenta) apmērā no termiņā nepiegādātās Preces cenas par katru nokavēto dienu, bet ne vairāk kā </w:t>
      </w:r>
      <w:r w:rsidRPr="0017637F">
        <w:rPr>
          <w:rFonts w:ascii="Times New Roman" w:eastAsia="Times New Roman" w:hAnsi="Times New Roman" w:cs="Times New Roman"/>
          <w:kern w:val="0"/>
          <w:sz w:val="22"/>
          <w:szCs w:val="22"/>
          <w14:ligatures w14:val="none"/>
        </w:rPr>
        <w:t>10 % (desmit procenti) no līguma summas</w:t>
      </w:r>
      <w:r w:rsidRPr="0017637F">
        <w:rPr>
          <w:rFonts w:ascii="Times New Roman" w:eastAsia="Times New Roman" w:hAnsi="Times New Roman" w:cs="Times New Roman"/>
          <w:color w:val="000000"/>
          <w:kern w:val="0"/>
          <w:sz w:val="22"/>
          <w:szCs w:val="22"/>
          <w14:ligatures w14:val="none"/>
        </w:rPr>
        <w:t>. Preces piegādes termiņa nokavējumu uzskaita līdz preces nodošanas dienai.</w:t>
      </w:r>
    </w:p>
    <w:p w14:paraId="7768C760"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Ja Pasūtītājs kavē samaksu par piegādāto Preci, Pasūtītājs</w:t>
      </w:r>
      <w:r w:rsidRPr="0017637F">
        <w:rPr>
          <w:rFonts w:ascii="Times New Roman" w:eastAsia="Times New Roman" w:hAnsi="Times New Roman" w:cs="Times New Roman"/>
          <w:kern w:val="0"/>
          <w:sz w:val="22"/>
          <w:szCs w:val="22"/>
          <w14:ligatures w14:val="none"/>
        </w:rPr>
        <w:t xml:space="preserve"> </w:t>
      </w:r>
      <w:r w:rsidRPr="0017637F">
        <w:rPr>
          <w:rFonts w:ascii="Times New Roman" w:eastAsia="Times New Roman" w:hAnsi="Times New Roman" w:cs="Times New Roman"/>
          <w:color w:val="000000"/>
          <w:kern w:val="0"/>
          <w:sz w:val="22"/>
          <w:szCs w:val="22"/>
          <w14:ligatures w14:val="none"/>
        </w:rPr>
        <w:t xml:space="preserve">maksā </w:t>
      </w:r>
      <w:r w:rsidRPr="0017637F">
        <w:rPr>
          <w:rFonts w:ascii="Times New Roman" w:eastAsia="Times New Roman" w:hAnsi="Times New Roman" w:cs="Times New Roman"/>
          <w:kern w:val="0"/>
          <w:sz w:val="22"/>
          <w:szCs w:val="22"/>
          <w14:ligatures w14:val="none"/>
        </w:rPr>
        <w:t xml:space="preserve">Piegādātājam </w:t>
      </w:r>
      <w:r w:rsidRPr="0017637F">
        <w:rPr>
          <w:rFonts w:ascii="Times New Roman" w:eastAsia="Times New Roman" w:hAnsi="Times New Roman" w:cs="Times New Roman"/>
          <w:color w:val="000000"/>
          <w:kern w:val="0"/>
          <w:sz w:val="22"/>
          <w:szCs w:val="22"/>
          <w14:ligatures w14:val="none"/>
        </w:rPr>
        <w:t xml:space="preserve">līgumsodu 0,1% (nulle komats viena procenta) apmērā no nesamaksātās summas par katru nokavēto dienu, bet ne vairāk kā </w:t>
      </w:r>
      <w:r w:rsidRPr="0017637F">
        <w:rPr>
          <w:rFonts w:ascii="Times New Roman" w:eastAsia="Times New Roman" w:hAnsi="Times New Roman" w:cs="Times New Roman"/>
          <w:kern w:val="0"/>
          <w:sz w:val="22"/>
          <w:szCs w:val="22"/>
          <w14:ligatures w14:val="none"/>
        </w:rPr>
        <w:t xml:space="preserve">10 % (desmit procenti) no pamatparāda lieluma. </w:t>
      </w:r>
    </w:p>
    <w:p w14:paraId="09B59774"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Līgumsoda samaksa neatbrīvo Līdzējus no saistību izpildes.</w:t>
      </w:r>
    </w:p>
    <w:p w14:paraId="167FEE12" w14:textId="77777777" w:rsidR="0017637F" w:rsidRPr="0017637F" w:rsidRDefault="0017637F" w:rsidP="0017637F">
      <w:pPr>
        <w:numPr>
          <w:ilvl w:val="0"/>
          <w:numId w:val="1"/>
        </w:numPr>
        <w:spacing w:after="0" w:line="240" w:lineRule="auto"/>
        <w:jc w:val="center"/>
        <w:rPr>
          <w:rFonts w:ascii="Times New Roman" w:eastAsia="Times New Roman" w:hAnsi="Times New Roman" w:cs="Times New Roman"/>
          <w:b/>
          <w:bCs/>
          <w:color w:val="000000"/>
          <w:kern w:val="0"/>
          <w:sz w:val="22"/>
          <w:szCs w:val="22"/>
          <w14:ligatures w14:val="none"/>
        </w:rPr>
      </w:pPr>
      <w:r w:rsidRPr="0017637F">
        <w:rPr>
          <w:rFonts w:ascii="Times New Roman" w:eastAsia="Times New Roman" w:hAnsi="Times New Roman" w:cs="Times New Roman"/>
          <w:b/>
          <w:bCs/>
          <w:color w:val="000000"/>
          <w:kern w:val="0"/>
          <w:sz w:val="22"/>
          <w:szCs w:val="22"/>
          <w14:ligatures w14:val="none"/>
        </w:rPr>
        <w:t>Nepārvaramas varas apstākļi</w:t>
      </w:r>
    </w:p>
    <w:p w14:paraId="44DCF378"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Līdzēji nav atbildīgi par daļēju vai pilnīgu Līguma saistību neizpildi, ko izraisa nepārvaramas varas apstākļi, kuri nevarēja tikt paredzēti un iestājušies no Līdzējiem neatkarīgu iemeslu dēļ. Pie nepārvaramas varas apstākļiem pieskaitāmi ugunsgrēki, zemestrīces, kara darbība, plūdi, valsts varas un pārvaldes institūciju lēmumi, epidēmijas un streikus, kuru rezultātā Līguma izpilde nav iespējama.</w:t>
      </w:r>
    </w:p>
    <w:p w14:paraId="6B750EA5"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Līdzējs, kurš nevar izpildīt savas Līgumā paredzētās saistības nepārvaramas varas  apstākļu dēļ,  3 (trīs) dienu laikā no minēto apstākļu iestāšanās rakstiski par to informē otru Līdzēju.</w:t>
      </w:r>
    </w:p>
    <w:p w14:paraId="04BFB7CC"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Līguma 6.1. punktā minēto nepārvaramas varas apstākļu iestāšanās gadījumā, Līgumā paredzēto saistību izpildes termiņi tiek pagarināti atbilstoši šo apstākļu darbības laikam.</w:t>
      </w:r>
    </w:p>
    <w:p w14:paraId="49FAB74B" w14:textId="77777777" w:rsidR="0017637F" w:rsidRPr="0017637F" w:rsidRDefault="0017637F" w:rsidP="0017637F">
      <w:pPr>
        <w:numPr>
          <w:ilvl w:val="0"/>
          <w:numId w:val="1"/>
        </w:numPr>
        <w:spacing w:after="0" w:line="240" w:lineRule="auto"/>
        <w:ind w:right="-285"/>
        <w:jc w:val="center"/>
        <w:rPr>
          <w:rFonts w:ascii="Times New Roman" w:eastAsia="Times New Roman" w:hAnsi="Times New Roman" w:cs="Times New Roman"/>
          <w:b/>
          <w:color w:val="000000"/>
          <w:kern w:val="0"/>
          <w:sz w:val="22"/>
          <w:szCs w:val="22"/>
          <w14:ligatures w14:val="none"/>
        </w:rPr>
      </w:pPr>
      <w:r w:rsidRPr="0017637F">
        <w:rPr>
          <w:rFonts w:ascii="Times New Roman" w:eastAsia="Times New Roman" w:hAnsi="Times New Roman" w:cs="Times New Roman"/>
          <w:b/>
          <w:color w:val="000000"/>
          <w:kern w:val="0"/>
          <w:sz w:val="22"/>
          <w:szCs w:val="22"/>
          <w14:ligatures w14:val="none"/>
        </w:rPr>
        <w:t>Līguma grozīšana, papildināšanas un laušanas kārtība</w:t>
      </w:r>
    </w:p>
    <w:p w14:paraId="32569C34"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 xml:space="preserve">Līguma grozījumi pieļaujami, ievērojot PIL 61. panta noteikumus. Līgumu var papildināt, grozīt vai izbeigt, Līdzējiem savstarpēji vienojoties. Jebkuras Līguma izmaiņas vai papildinājumi tiek noformēti </w:t>
      </w:r>
      <w:proofErr w:type="spellStart"/>
      <w:r w:rsidRPr="0017637F">
        <w:rPr>
          <w:rFonts w:ascii="Times New Roman" w:eastAsia="Times New Roman" w:hAnsi="Times New Roman" w:cs="Times New Roman"/>
          <w:color w:val="000000"/>
          <w:kern w:val="0"/>
          <w:sz w:val="22"/>
          <w:szCs w:val="22"/>
          <w14:ligatures w14:val="none"/>
        </w:rPr>
        <w:t>rakstveidā</w:t>
      </w:r>
      <w:proofErr w:type="spellEnd"/>
      <w:r w:rsidRPr="0017637F">
        <w:rPr>
          <w:rFonts w:ascii="Times New Roman" w:eastAsia="Times New Roman" w:hAnsi="Times New Roman" w:cs="Times New Roman"/>
          <w:color w:val="000000"/>
          <w:kern w:val="0"/>
          <w:sz w:val="22"/>
          <w:szCs w:val="22"/>
          <w14:ligatures w14:val="none"/>
        </w:rPr>
        <w:t xml:space="preserve"> un kļūst par šī Līguma neatņemamām sastāvdaļām.</w:t>
      </w:r>
    </w:p>
    <w:p w14:paraId="3FB33635" w14:textId="77777777" w:rsidR="0017637F" w:rsidRPr="0017637F" w:rsidRDefault="0017637F" w:rsidP="0017637F">
      <w:pPr>
        <w:numPr>
          <w:ilvl w:val="1"/>
          <w:numId w:val="1"/>
        </w:numPr>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Līguma izpildes laikā var tikt veiktas Līgumcenas izmaiņas, kas pamatotas ar izmaiņām normatīvajos aktos, materiālu, kas nepieciešami Preču pārdošanā un piegādē, sadārdzinājumu / samazinājumu (ja attiecīgās patēriņa grupas inflācijas līmenis pārsniedz 5%) vai Preču apjomu izmaiņām.</w:t>
      </w:r>
    </w:p>
    <w:p w14:paraId="59335563" w14:textId="77777777" w:rsidR="0017637F" w:rsidRPr="0017637F" w:rsidRDefault="0017637F" w:rsidP="0017637F">
      <w:pPr>
        <w:numPr>
          <w:ilvl w:val="1"/>
          <w:numId w:val="1"/>
        </w:numPr>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Līgumcenas izmaiņas nedrīkst pārsniegt šādas robežas:</w:t>
      </w:r>
    </w:p>
    <w:p w14:paraId="215F9168" w14:textId="77777777" w:rsidR="0017637F" w:rsidRPr="0017637F" w:rsidRDefault="0017637F" w:rsidP="0017637F">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50% (piecdesmit procentu) apmērā no Līgumcenas Publisko iepirkumu likuma 61. panta trešās daļas 2. un 3. punktā norādītajos gadījumos;</w:t>
      </w:r>
    </w:p>
    <w:p w14:paraId="6A59FF79" w14:textId="77777777" w:rsidR="0017637F" w:rsidRPr="0017637F" w:rsidRDefault="0017637F" w:rsidP="0017637F">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10% (desmit procentu) apmērā no Līgumcenas Publisko iepirkumu likuma 61. panta piektajā daļā norādītajos gadījumos.</w:t>
      </w:r>
    </w:p>
    <w:p w14:paraId="19AAA3BE" w14:textId="77777777" w:rsidR="0017637F" w:rsidRPr="0017637F" w:rsidRDefault="0017637F" w:rsidP="0017637F">
      <w:pPr>
        <w:numPr>
          <w:ilvl w:val="1"/>
          <w:numId w:val="1"/>
        </w:numPr>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 xml:space="preserve">Pieprasījums par Līgumcenas izmaiņām Piegādātājam ir jāiesniedz izskatīšanai Pasūtītāja pārstāvim, pievienojot pamatojošus dokumentus par attiecīgās Preču grupas vidējā patēriņa cenu līmeņa izmaiņām no Līguma spēkā stāšanās brīža.  </w:t>
      </w:r>
    </w:p>
    <w:p w14:paraId="4258813F" w14:textId="77777777" w:rsidR="0017637F" w:rsidRPr="0017637F" w:rsidRDefault="0017637F" w:rsidP="0017637F">
      <w:pPr>
        <w:numPr>
          <w:ilvl w:val="1"/>
          <w:numId w:val="1"/>
        </w:numPr>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Par šajā Līgumā noteikto saistību neizpildi vai nepienācīgu izpildi Līdzēji atbild saskaņā ar Latvijas Republikā spēkā esošajiem normatīvajiem aktiem.</w:t>
      </w:r>
    </w:p>
    <w:p w14:paraId="586323D4" w14:textId="77777777" w:rsidR="0017637F" w:rsidRPr="0017637F" w:rsidRDefault="0017637F" w:rsidP="0017637F">
      <w:pPr>
        <w:numPr>
          <w:ilvl w:val="1"/>
          <w:numId w:val="1"/>
        </w:numPr>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Pasūtītājam ir tiesības vienpusēji atkāpties no Līguma šādos gadījumos:</w:t>
      </w:r>
    </w:p>
    <w:p w14:paraId="6E6262F7" w14:textId="77777777" w:rsidR="0017637F" w:rsidRPr="0017637F" w:rsidRDefault="0017637F" w:rsidP="0017637F">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bookmarkStart w:id="1" w:name="_Hlk108606152"/>
      <w:r w:rsidRPr="0017637F">
        <w:rPr>
          <w:rFonts w:ascii="Times New Roman" w:eastAsia="Times New Roman" w:hAnsi="Times New Roman" w:cs="Times New Roman"/>
          <w:color w:val="000000"/>
          <w:kern w:val="0"/>
          <w:sz w:val="22"/>
          <w:szCs w:val="22"/>
          <w14:ligatures w14:val="none"/>
        </w:rPr>
        <w:t>Piegādātājs būtiski pārkāpj Līguma noteikumus. Pasūtītājs neatlīdzina Piegādātājam tādejādi radušos zaudējumus.</w:t>
      </w:r>
    </w:p>
    <w:p w14:paraId="4F7B8D99" w14:textId="77777777" w:rsidR="0017637F" w:rsidRPr="0017637F" w:rsidRDefault="0017637F" w:rsidP="0017637F">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Piegādātājs</w:t>
      </w:r>
      <w:bookmarkEnd w:id="1"/>
      <w:r w:rsidRPr="0017637F">
        <w:rPr>
          <w:rFonts w:ascii="Times New Roman" w:eastAsia="Times New Roman" w:hAnsi="Times New Roman" w:cs="Times New Roman"/>
          <w:color w:val="000000"/>
          <w:kern w:val="0"/>
          <w:sz w:val="22"/>
          <w:szCs w:val="22"/>
          <w14:ligatures w14:val="none"/>
        </w:rPr>
        <w:t xml:space="preserve"> ir patvaļīgi pārtraucis Līguma izpildi;</w:t>
      </w:r>
    </w:p>
    <w:p w14:paraId="51F407C3" w14:textId="77777777" w:rsidR="0017637F" w:rsidRPr="0017637F" w:rsidRDefault="0017637F" w:rsidP="0017637F">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ir pasludināts Piegādātāja maksātnespējas process, apturēta vai pārtraukta tā saimnieciskā darbība, uzsākta tiesvedība par Piegādātāja bankrotu vai, tiek konstatēti citi apstākļi, kas, liedz, vai liegs Piegādātājam turpināt Līguma izpildi saskaņā ar Līguma noteikumiem vai kas negatīvi ietekmē Pasūtītāja tiesības, kuras izriet no Līguma;</w:t>
      </w:r>
    </w:p>
    <w:p w14:paraId="19DAB43C" w14:textId="77777777" w:rsidR="0017637F" w:rsidRPr="0017637F" w:rsidRDefault="0017637F" w:rsidP="0017637F">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Līgumu nav iespējams izpildīt tādēļ, ka Līguma izpildes laikā Piegādātājam (tai skaitā tā valdes vai padomes loceklim, patiesā labuma guvējam, pārstāvēt tiesīgajai personai, prokūristam vai personālsabiedrības biedram, ja Piegādātājs ir personālsabiedrība) ir piemērotas starptautiskās vai nacionālās sankcijas vai būtiskas finanšu un kapitāla tirgus intereses ietekmējošas Eiropas Savienības vai Ziemeļatlantijas līguma organizācijas dalībvalsts noteiktās sankcijas;</w:t>
      </w:r>
    </w:p>
    <w:p w14:paraId="764126F4" w14:textId="77777777" w:rsidR="0017637F" w:rsidRPr="0017637F" w:rsidRDefault="0017637F" w:rsidP="0017637F">
      <w:pPr>
        <w:numPr>
          <w:ilvl w:val="1"/>
          <w:numId w:val="1"/>
        </w:numPr>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 xml:space="preserve">Pasūtītājam vienpusēji atkāpjoties no Līguma, Piegādātājs par Līguma laušanu jābrīdina ne mazāk kā 10 (desmit) dienas iepriekš. </w:t>
      </w:r>
    </w:p>
    <w:p w14:paraId="3C805195" w14:textId="77777777" w:rsidR="0017637F" w:rsidRPr="0017637F" w:rsidRDefault="0017637F" w:rsidP="0017637F">
      <w:pPr>
        <w:numPr>
          <w:ilvl w:val="0"/>
          <w:numId w:val="1"/>
        </w:numPr>
        <w:spacing w:after="0" w:line="240" w:lineRule="auto"/>
        <w:jc w:val="center"/>
        <w:rPr>
          <w:rFonts w:ascii="Times New Roman" w:eastAsia="Times New Roman" w:hAnsi="Times New Roman" w:cs="Times New Roman"/>
          <w:b/>
          <w:bCs/>
          <w:color w:val="000000"/>
          <w:kern w:val="0"/>
          <w:sz w:val="22"/>
          <w:szCs w:val="22"/>
          <w14:ligatures w14:val="none"/>
        </w:rPr>
      </w:pPr>
      <w:r w:rsidRPr="0017637F">
        <w:rPr>
          <w:rFonts w:ascii="Times New Roman" w:eastAsia="Times New Roman" w:hAnsi="Times New Roman" w:cs="Times New Roman"/>
          <w:b/>
          <w:bCs/>
          <w:color w:val="000000"/>
          <w:kern w:val="0"/>
          <w:sz w:val="22"/>
          <w:szCs w:val="22"/>
          <w14:ligatures w14:val="none"/>
        </w:rPr>
        <w:t>Citi noteikumi</w:t>
      </w:r>
    </w:p>
    <w:p w14:paraId="21C68D2F" w14:textId="77777777" w:rsidR="0017637F" w:rsidRPr="0017637F" w:rsidRDefault="0017637F" w:rsidP="0017637F">
      <w:pPr>
        <w:numPr>
          <w:ilvl w:val="1"/>
          <w:numId w:val="1"/>
        </w:numPr>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Līdzēju pārstāvji:</w:t>
      </w:r>
    </w:p>
    <w:p w14:paraId="5923058F" w14:textId="77777777" w:rsidR="0017637F" w:rsidRPr="0017637F" w:rsidRDefault="0017637F" w:rsidP="0017637F">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lastRenderedPageBreak/>
        <w:t>Pasūtītāja pārstāvis, kurš ir atbildīgs, par Līguma administrēšanu Pasūtītāja vārdā ir _________________________________;</w:t>
      </w:r>
    </w:p>
    <w:p w14:paraId="2F9935B6" w14:textId="77777777" w:rsidR="0017637F" w:rsidRPr="0017637F" w:rsidRDefault="0017637F" w:rsidP="0017637F">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Piegādātāja pārstāvis, kurš ir atbildīgs, par Līguma administrēšanu Piegādātāja vārdā ir ______________________________.</w:t>
      </w:r>
    </w:p>
    <w:p w14:paraId="23AE5D23" w14:textId="77777777" w:rsidR="0017637F" w:rsidRPr="0017637F" w:rsidRDefault="0017637F" w:rsidP="0017637F">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Kontaktpersonu maiņa nav uzskatāma par Līguma grozījumiem un stājas spēkā pēc rakstiska paziņojuma otram Līdzējam.</w:t>
      </w:r>
    </w:p>
    <w:p w14:paraId="7337CF45" w14:textId="77777777" w:rsidR="0017637F" w:rsidRPr="0017637F" w:rsidRDefault="0017637F" w:rsidP="0017637F">
      <w:pPr>
        <w:numPr>
          <w:ilvl w:val="1"/>
          <w:numId w:val="1"/>
        </w:numPr>
        <w:spacing w:after="0" w:line="240" w:lineRule="auto"/>
        <w:ind w:left="567" w:hanging="567"/>
        <w:contextualSpacing/>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Līdzējiem ir tiesības apstrādāt no otra Līdzēja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3F1775D0"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Visas domstarpības, kas saistītas ar šī Līguma izpildi, tiek risinātas Līdzējiem savstarpēji vienojoties. Ja vienošanās nav panākta, tad strīds tiek nodots izskatīšanai tiesā normatīvajos aktos noteiktajā kārtībā Latvijas Republikas tiesā.</w:t>
      </w:r>
    </w:p>
    <w:p w14:paraId="020F8E33"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Līgums ir saistošs Līdzējiem, to pilnvarotajām personām, tiesību un saistību pārņēmējiem.</w:t>
      </w:r>
    </w:p>
    <w:p w14:paraId="29CEE1A4"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Līguma nodaļu virsraksti lietoti tikai atsauksmju ērtībai un nevar tikt izmantoti Līguma noteikumu interpretācijai.</w:t>
      </w:r>
    </w:p>
    <w:p w14:paraId="00B32361"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Līgums sagatavots latviešu valodā un parakstīts elektroniski ar drošu elektronisko parakstu, kas satur laika zīmogu un tas ir pieejams Līdzējiem. Līguma parakstīšanas datums ir pēdējā parakstītāja pievienotā laika zīmoga datums un laiks.</w:t>
      </w:r>
    </w:p>
    <w:p w14:paraId="7360FFB3" w14:textId="77777777" w:rsidR="0017637F" w:rsidRPr="0017637F" w:rsidRDefault="0017637F" w:rsidP="0017637F">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 xml:space="preserve">Līgumam, kā tā neatņemamas sastāvdaļas, pievienoti šādi pielikumi: </w:t>
      </w:r>
    </w:p>
    <w:p w14:paraId="6B3E7076" w14:textId="77777777" w:rsidR="0017637F" w:rsidRPr="0017637F" w:rsidRDefault="0017637F" w:rsidP="0017637F">
      <w:pPr>
        <w:numPr>
          <w:ilvl w:val="2"/>
          <w:numId w:val="1"/>
        </w:numPr>
        <w:tabs>
          <w:tab w:val="num" w:pos="8654"/>
        </w:tabs>
        <w:spacing w:after="0" w:line="240" w:lineRule="auto"/>
        <w:ind w:left="851" w:hanging="709"/>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1. pielikums – Tehniskā specifikācija un tehniskais piedāvājums uz _ (_____) lapām;</w:t>
      </w:r>
    </w:p>
    <w:p w14:paraId="556D3C9A" w14:textId="77777777" w:rsidR="0017637F" w:rsidRPr="0017637F" w:rsidRDefault="0017637F" w:rsidP="0017637F">
      <w:pPr>
        <w:numPr>
          <w:ilvl w:val="2"/>
          <w:numId w:val="1"/>
        </w:numPr>
        <w:tabs>
          <w:tab w:val="num" w:pos="8654"/>
        </w:tabs>
        <w:spacing w:after="0" w:line="240" w:lineRule="auto"/>
        <w:ind w:left="851" w:hanging="709"/>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2. pielikums – Finanšu piedāvājums uz _ (_____) lapām;</w:t>
      </w:r>
    </w:p>
    <w:p w14:paraId="5ABAC2C6" w14:textId="77777777" w:rsidR="0017637F" w:rsidRPr="0017637F" w:rsidRDefault="0017637F" w:rsidP="0017637F">
      <w:pPr>
        <w:numPr>
          <w:ilvl w:val="0"/>
          <w:numId w:val="1"/>
        </w:numPr>
        <w:spacing w:after="0" w:line="240" w:lineRule="auto"/>
        <w:contextualSpacing/>
        <w:jc w:val="center"/>
        <w:rPr>
          <w:rFonts w:ascii="Times New Roman" w:eastAsia="SimSun" w:hAnsi="Times New Roman" w:cs="Times New Roman"/>
          <w:b/>
          <w:kern w:val="0"/>
          <w:sz w:val="22"/>
          <w:szCs w:val="22"/>
          <w14:ligatures w14:val="none"/>
        </w:rPr>
      </w:pPr>
      <w:r w:rsidRPr="0017637F">
        <w:rPr>
          <w:rFonts w:ascii="Times New Roman" w:eastAsia="SimSun" w:hAnsi="Times New Roman" w:cs="Times New Roman"/>
          <w:b/>
          <w:kern w:val="0"/>
          <w:sz w:val="22"/>
          <w:szCs w:val="22"/>
          <w14:ligatures w14:val="none"/>
        </w:rPr>
        <w:t>Pušu juridiskās adreses, rekvizīti un norēķinu konti</w:t>
      </w:r>
    </w:p>
    <w:tbl>
      <w:tblPr>
        <w:tblW w:w="9072" w:type="dxa"/>
        <w:tblLook w:val="00A0" w:firstRow="1" w:lastRow="0" w:firstColumn="1" w:lastColumn="0" w:noHBand="0" w:noVBand="0"/>
      </w:tblPr>
      <w:tblGrid>
        <w:gridCol w:w="4395"/>
        <w:gridCol w:w="283"/>
        <w:gridCol w:w="4394"/>
      </w:tblGrid>
      <w:tr w:rsidR="0017637F" w:rsidRPr="0017637F" w14:paraId="648ACF13" w14:textId="77777777" w:rsidTr="00537371">
        <w:tc>
          <w:tcPr>
            <w:tcW w:w="4395" w:type="dxa"/>
            <w:hideMark/>
          </w:tcPr>
          <w:p w14:paraId="49CF162C" w14:textId="77777777" w:rsidR="0017637F" w:rsidRPr="0017637F" w:rsidRDefault="0017637F" w:rsidP="0017637F">
            <w:pPr>
              <w:spacing w:after="0" w:line="240" w:lineRule="auto"/>
              <w:contextualSpacing/>
              <w:jc w:val="both"/>
              <w:rPr>
                <w:rFonts w:ascii="Times New Roman" w:eastAsia="Times New Roman" w:hAnsi="Times New Roman" w:cs="Times New Roman"/>
                <w:b/>
                <w:kern w:val="0"/>
                <w:sz w:val="22"/>
                <w:szCs w:val="22"/>
                <w14:ligatures w14:val="none"/>
              </w:rPr>
            </w:pPr>
            <w:r w:rsidRPr="0017637F">
              <w:rPr>
                <w:rFonts w:ascii="Times New Roman" w:eastAsia="Times New Roman" w:hAnsi="Times New Roman" w:cs="Times New Roman"/>
                <w:b/>
                <w:kern w:val="0"/>
                <w:sz w:val="22"/>
                <w:szCs w:val="22"/>
                <w14:ligatures w14:val="none"/>
              </w:rPr>
              <w:t xml:space="preserve">Pasūtītājs: </w:t>
            </w:r>
            <w:r w:rsidRPr="0017637F">
              <w:rPr>
                <w:rFonts w:ascii="Times New Roman" w:eastAsia="Times New Roman" w:hAnsi="Times New Roman" w:cs="Times New Roman"/>
                <w:b/>
                <w:bCs/>
                <w:kern w:val="0"/>
                <w:sz w:val="22"/>
                <w:szCs w:val="22"/>
                <w14:ligatures w14:val="none"/>
              </w:rPr>
              <w:t>SIA “Kuldīgas slimnīca”</w:t>
            </w:r>
          </w:p>
        </w:tc>
        <w:tc>
          <w:tcPr>
            <w:tcW w:w="283" w:type="dxa"/>
          </w:tcPr>
          <w:p w14:paraId="28927392" w14:textId="77777777" w:rsidR="0017637F" w:rsidRPr="0017637F" w:rsidRDefault="0017637F" w:rsidP="0017637F">
            <w:pPr>
              <w:spacing w:after="0" w:line="240" w:lineRule="auto"/>
              <w:jc w:val="both"/>
              <w:rPr>
                <w:rFonts w:ascii="Times New Roman" w:eastAsia="Times New Roman" w:hAnsi="Times New Roman" w:cs="Times New Roman"/>
                <w:b/>
                <w:kern w:val="0"/>
                <w:sz w:val="22"/>
                <w:szCs w:val="22"/>
                <w14:ligatures w14:val="none"/>
              </w:rPr>
            </w:pPr>
          </w:p>
        </w:tc>
        <w:tc>
          <w:tcPr>
            <w:tcW w:w="4394" w:type="dxa"/>
            <w:hideMark/>
          </w:tcPr>
          <w:p w14:paraId="15687CDC" w14:textId="77777777" w:rsidR="0017637F" w:rsidRPr="0017637F" w:rsidRDefault="0017637F" w:rsidP="0017637F">
            <w:pPr>
              <w:spacing w:after="0" w:line="240" w:lineRule="auto"/>
              <w:jc w:val="both"/>
              <w:rPr>
                <w:rFonts w:ascii="Times New Roman" w:eastAsia="Times New Roman" w:hAnsi="Times New Roman" w:cs="Times New Roman"/>
                <w:b/>
                <w:kern w:val="0"/>
                <w:sz w:val="22"/>
                <w:szCs w:val="22"/>
                <w14:ligatures w14:val="none"/>
              </w:rPr>
            </w:pPr>
            <w:r w:rsidRPr="0017637F">
              <w:rPr>
                <w:rFonts w:ascii="Times New Roman" w:eastAsia="Times New Roman" w:hAnsi="Times New Roman" w:cs="Times New Roman"/>
                <w:b/>
                <w:kern w:val="0"/>
                <w:sz w:val="22"/>
                <w:szCs w:val="22"/>
                <w14:ligatures w14:val="none"/>
              </w:rPr>
              <w:t xml:space="preserve">Piegādātājs: </w:t>
            </w:r>
          </w:p>
        </w:tc>
      </w:tr>
      <w:tr w:rsidR="0017637F" w:rsidRPr="0017637F" w14:paraId="3C66DF9E" w14:textId="77777777" w:rsidTr="00537371">
        <w:tc>
          <w:tcPr>
            <w:tcW w:w="4395" w:type="dxa"/>
            <w:tcBorders>
              <w:top w:val="nil"/>
              <w:left w:val="nil"/>
              <w:bottom w:val="single" w:sz="4" w:space="0" w:color="auto"/>
              <w:right w:val="nil"/>
            </w:tcBorders>
          </w:tcPr>
          <w:p w14:paraId="3C36ECDC"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proofErr w:type="spellStart"/>
            <w:r w:rsidRPr="0017637F">
              <w:rPr>
                <w:rFonts w:ascii="Times New Roman" w:eastAsia="Times New Roman" w:hAnsi="Times New Roman" w:cs="Times New Roman"/>
                <w:kern w:val="0"/>
                <w:sz w:val="22"/>
                <w:szCs w:val="22"/>
                <w14:ligatures w14:val="none"/>
              </w:rPr>
              <w:t>Reģ</w:t>
            </w:r>
            <w:proofErr w:type="spellEnd"/>
            <w:r w:rsidRPr="0017637F">
              <w:rPr>
                <w:rFonts w:ascii="Times New Roman" w:eastAsia="Times New Roman" w:hAnsi="Times New Roman" w:cs="Times New Roman"/>
                <w:kern w:val="0"/>
                <w:sz w:val="22"/>
                <w:szCs w:val="22"/>
                <w14:ligatures w14:val="none"/>
              </w:rPr>
              <w:t>. Nr. 50003197651</w:t>
            </w:r>
          </w:p>
          <w:p w14:paraId="22298F69"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 xml:space="preserve">Adrese: Aizputes iela 22, Kuldīga, </w:t>
            </w:r>
          </w:p>
          <w:p w14:paraId="2F6F80AB"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Kuldīgas novads, LV-3301</w:t>
            </w:r>
          </w:p>
          <w:p w14:paraId="63A7EB92"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Tālrunis: 63374007</w:t>
            </w:r>
          </w:p>
          <w:p w14:paraId="3C053CDF"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 xml:space="preserve">e-pasts: </w:t>
            </w:r>
            <w:r w:rsidRPr="0017637F">
              <w:rPr>
                <w:rFonts w:ascii="Times New Roman" w:eastAsia="Times New Roman" w:hAnsi="Times New Roman" w:cs="Times New Roman"/>
                <w:i/>
                <w:iCs/>
                <w:kern w:val="0"/>
                <w:sz w:val="22"/>
                <w:szCs w:val="22"/>
                <w14:ligatures w14:val="none"/>
              </w:rPr>
              <w:t>pasts@kuldigasslimnica.lv</w:t>
            </w:r>
            <w:r w:rsidRPr="0017637F">
              <w:rPr>
                <w:rFonts w:ascii="Times New Roman" w:eastAsia="Times New Roman" w:hAnsi="Times New Roman" w:cs="Times New Roman"/>
                <w:kern w:val="0"/>
                <w:sz w:val="22"/>
                <w:szCs w:val="22"/>
                <w14:ligatures w14:val="none"/>
              </w:rPr>
              <w:t xml:space="preserve"> </w:t>
            </w:r>
          </w:p>
          <w:p w14:paraId="2FFD0204" w14:textId="77777777" w:rsidR="0017637F" w:rsidRPr="0017637F" w:rsidRDefault="0017637F" w:rsidP="0017637F">
            <w:pPr>
              <w:spacing w:after="0" w:line="240" w:lineRule="auto"/>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 xml:space="preserve">Banka: </w:t>
            </w:r>
            <w:r w:rsidRPr="0017637F">
              <w:rPr>
                <w:rFonts w:ascii="Times New Roman" w:eastAsia="Times New Roman" w:hAnsi="Times New Roman" w:cs="Times New Roman"/>
                <w:color w:val="000000"/>
                <w:kern w:val="0"/>
                <w:sz w:val="22"/>
                <w:szCs w:val="22"/>
                <w:bdr w:val="none" w:sz="0" w:space="0" w:color="auto" w:frame="1"/>
                <w14:ligatures w14:val="none"/>
              </w:rPr>
              <w:t>AS SEB Banka</w:t>
            </w:r>
          </w:p>
          <w:p w14:paraId="1843267A" w14:textId="77777777" w:rsidR="0017637F" w:rsidRPr="0017637F" w:rsidRDefault="0017637F" w:rsidP="0017637F">
            <w:pPr>
              <w:spacing w:after="0" w:line="240" w:lineRule="auto"/>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 xml:space="preserve">Kods: </w:t>
            </w:r>
            <w:r w:rsidRPr="0017637F">
              <w:rPr>
                <w:rFonts w:ascii="Times New Roman" w:eastAsia="Times New Roman" w:hAnsi="Times New Roman" w:cs="Times New Roman"/>
                <w:color w:val="000000"/>
                <w:kern w:val="0"/>
                <w:sz w:val="22"/>
                <w:szCs w:val="22"/>
                <w:bdr w:val="none" w:sz="0" w:space="0" w:color="auto" w:frame="1"/>
                <w14:ligatures w14:val="none"/>
              </w:rPr>
              <w:t>UNLALV2X</w:t>
            </w:r>
          </w:p>
          <w:p w14:paraId="6327D3AF" w14:textId="77777777" w:rsidR="0017637F" w:rsidRPr="0017637F" w:rsidRDefault="0017637F" w:rsidP="0017637F">
            <w:pPr>
              <w:spacing w:after="0" w:line="240" w:lineRule="auto"/>
              <w:jc w:val="both"/>
              <w:rPr>
                <w:rFonts w:ascii="Times New Roman" w:eastAsia="Times New Roman" w:hAnsi="Times New Roman" w:cs="Times New Roman"/>
                <w:color w:val="000000"/>
                <w:kern w:val="0"/>
                <w:sz w:val="22"/>
                <w:szCs w:val="22"/>
                <w14:ligatures w14:val="none"/>
              </w:rPr>
            </w:pPr>
            <w:r w:rsidRPr="0017637F">
              <w:rPr>
                <w:rFonts w:ascii="Times New Roman" w:eastAsia="Times New Roman" w:hAnsi="Times New Roman" w:cs="Times New Roman"/>
                <w:color w:val="000000"/>
                <w:kern w:val="0"/>
                <w:sz w:val="22"/>
                <w:szCs w:val="22"/>
                <w14:ligatures w14:val="none"/>
              </w:rPr>
              <w:t xml:space="preserve">Konts: </w:t>
            </w:r>
            <w:r w:rsidRPr="0017637F">
              <w:rPr>
                <w:rFonts w:ascii="Times New Roman" w:eastAsia="Times New Roman" w:hAnsi="Times New Roman" w:cs="Times New Roman"/>
                <w:color w:val="000000"/>
                <w:kern w:val="0"/>
                <w:sz w:val="22"/>
                <w:szCs w:val="22"/>
                <w:bdr w:val="none" w:sz="0" w:space="0" w:color="auto" w:frame="1"/>
                <w14:ligatures w14:val="none"/>
              </w:rPr>
              <w:t>LV80UNLA0011000609412</w:t>
            </w:r>
          </w:p>
          <w:p w14:paraId="09F0D7B7"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p>
          <w:p w14:paraId="7790339C"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p>
          <w:p w14:paraId="7218E759" w14:textId="77777777" w:rsidR="0017637F" w:rsidRPr="0017637F" w:rsidRDefault="0017637F" w:rsidP="0017637F">
            <w:pPr>
              <w:spacing w:after="0" w:line="240" w:lineRule="auto"/>
              <w:jc w:val="center"/>
              <w:rPr>
                <w:rFonts w:ascii="Times New Roman" w:eastAsia="Times New Roman" w:hAnsi="Times New Roman" w:cs="Times New Roman"/>
                <w:kern w:val="0"/>
                <w:sz w:val="22"/>
                <w:szCs w:val="22"/>
                <w14:ligatures w14:val="none"/>
              </w:rPr>
            </w:pPr>
            <w:bookmarkStart w:id="2" w:name="_Hlk147756779"/>
            <w:r w:rsidRPr="0017637F">
              <w:rPr>
                <w:rFonts w:ascii="Times New Roman" w:eastAsia="Times New Roman" w:hAnsi="Times New Roman" w:cs="Times New Roman"/>
                <w:kern w:val="0"/>
                <w:sz w:val="22"/>
                <w:szCs w:val="22"/>
                <w14:ligatures w14:val="none"/>
              </w:rPr>
              <w:t>/paraksts/*</w:t>
            </w:r>
            <w:bookmarkEnd w:id="2"/>
          </w:p>
        </w:tc>
        <w:tc>
          <w:tcPr>
            <w:tcW w:w="283" w:type="dxa"/>
          </w:tcPr>
          <w:p w14:paraId="40702EF4" w14:textId="77777777" w:rsidR="0017637F" w:rsidRPr="0017637F" w:rsidRDefault="0017637F" w:rsidP="0017637F">
            <w:pPr>
              <w:spacing w:after="0" w:line="240" w:lineRule="auto"/>
              <w:jc w:val="both"/>
              <w:rPr>
                <w:rFonts w:ascii="Times New Roman" w:eastAsia="Times New Roman" w:hAnsi="Times New Roman" w:cs="Times New Roman"/>
                <w:b/>
                <w:bCs/>
                <w:kern w:val="0"/>
                <w:sz w:val="22"/>
                <w:szCs w:val="22"/>
                <w:lang w:eastAsia="lv-LV"/>
                <w14:ligatures w14:val="none"/>
              </w:rPr>
            </w:pPr>
          </w:p>
        </w:tc>
        <w:tc>
          <w:tcPr>
            <w:tcW w:w="4394" w:type="dxa"/>
            <w:tcBorders>
              <w:top w:val="nil"/>
              <w:left w:val="nil"/>
              <w:bottom w:val="single" w:sz="4" w:space="0" w:color="auto"/>
              <w:right w:val="nil"/>
            </w:tcBorders>
          </w:tcPr>
          <w:p w14:paraId="2AC61697"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proofErr w:type="spellStart"/>
            <w:r w:rsidRPr="0017637F">
              <w:rPr>
                <w:rFonts w:ascii="Times New Roman" w:eastAsia="Times New Roman" w:hAnsi="Times New Roman" w:cs="Times New Roman"/>
                <w:kern w:val="0"/>
                <w:sz w:val="22"/>
                <w:szCs w:val="22"/>
                <w14:ligatures w14:val="none"/>
              </w:rPr>
              <w:t>Reģ</w:t>
            </w:r>
            <w:proofErr w:type="spellEnd"/>
            <w:r w:rsidRPr="0017637F">
              <w:rPr>
                <w:rFonts w:ascii="Times New Roman" w:eastAsia="Times New Roman" w:hAnsi="Times New Roman" w:cs="Times New Roman"/>
                <w:kern w:val="0"/>
                <w:sz w:val="22"/>
                <w:szCs w:val="22"/>
                <w14:ligatures w14:val="none"/>
              </w:rPr>
              <w:t xml:space="preserve">. Nr. </w:t>
            </w:r>
          </w:p>
          <w:p w14:paraId="0C5D716E"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 xml:space="preserve">Adrese: </w:t>
            </w:r>
          </w:p>
          <w:p w14:paraId="77D542E1"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 xml:space="preserve">Tālr. </w:t>
            </w:r>
          </w:p>
          <w:p w14:paraId="4B739B3D"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 xml:space="preserve">e-pasts: </w:t>
            </w:r>
          </w:p>
          <w:p w14:paraId="2D174369"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 xml:space="preserve">Banka: </w:t>
            </w:r>
          </w:p>
          <w:p w14:paraId="7081DB39"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 xml:space="preserve">Bankas kods: </w:t>
            </w:r>
          </w:p>
          <w:p w14:paraId="40C40FDF"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 xml:space="preserve">Norēķinu Konts: </w:t>
            </w:r>
          </w:p>
          <w:p w14:paraId="3CA1A2B9"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p>
          <w:p w14:paraId="1FEC5C57"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p>
          <w:p w14:paraId="499F33DF" w14:textId="77777777" w:rsidR="0017637F" w:rsidRPr="0017637F" w:rsidRDefault="0017637F" w:rsidP="0017637F">
            <w:pPr>
              <w:spacing w:after="0" w:line="240" w:lineRule="auto"/>
              <w:jc w:val="both"/>
              <w:rPr>
                <w:rFonts w:ascii="Times New Roman" w:eastAsia="Times New Roman" w:hAnsi="Times New Roman" w:cs="Times New Roman"/>
                <w:kern w:val="0"/>
                <w:sz w:val="22"/>
                <w:szCs w:val="22"/>
                <w14:ligatures w14:val="none"/>
              </w:rPr>
            </w:pPr>
          </w:p>
          <w:p w14:paraId="7B95C9AD" w14:textId="77777777" w:rsidR="0017637F" w:rsidRPr="0017637F" w:rsidRDefault="0017637F" w:rsidP="0017637F">
            <w:pPr>
              <w:spacing w:after="0" w:line="240" w:lineRule="auto"/>
              <w:jc w:val="center"/>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/paraksts/*</w:t>
            </w:r>
          </w:p>
        </w:tc>
      </w:tr>
      <w:tr w:rsidR="0017637F" w:rsidRPr="0017637F" w14:paraId="00A081BF" w14:textId="77777777" w:rsidTr="00537371">
        <w:tc>
          <w:tcPr>
            <w:tcW w:w="4395" w:type="dxa"/>
            <w:tcBorders>
              <w:top w:val="single" w:sz="4" w:space="0" w:color="auto"/>
              <w:left w:val="nil"/>
              <w:bottom w:val="nil"/>
              <w:right w:val="nil"/>
            </w:tcBorders>
            <w:hideMark/>
          </w:tcPr>
          <w:p w14:paraId="519D8E48" w14:textId="77777777" w:rsidR="0017637F" w:rsidRPr="0017637F" w:rsidRDefault="0017637F" w:rsidP="0017637F">
            <w:pPr>
              <w:spacing w:after="0" w:line="240" w:lineRule="auto"/>
              <w:jc w:val="center"/>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/vārds, uzvārds/</w:t>
            </w:r>
          </w:p>
        </w:tc>
        <w:tc>
          <w:tcPr>
            <w:tcW w:w="283" w:type="dxa"/>
          </w:tcPr>
          <w:p w14:paraId="246850DA" w14:textId="77777777" w:rsidR="0017637F" w:rsidRPr="0017637F" w:rsidRDefault="0017637F" w:rsidP="0017637F">
            <w:pPr>
              <w:spacing w:after="0" w:line="240" w:lineRule="auto"/>
              <w:jc w:val="center"/>
              <w:rPr>
                <w:rFonts w:ascii="Times New Roman" w:eastAsia="Times New Roman" w:hAnsi="Times New Roman" w:cs="Times New Roman"/>
                <w:kern w:val="0"/>
                <w:sz w:val="22"/>
                <w:szCs w:val="22"/>
                <w14:ligatures w14:val="none"/>
              </w:rPr>
            </w:pPr>
          </w:p>
        </w:tc>
        <w:tc>
          <w:tcPr>
            <w:tcW w:w="4394" w:type="dxa"/>
            <w:tcBorders>
              <w:top w:val="single" w:sz="4" w:space="0" w:color="auto"/>
              <w:left w:val="nil"/>
              <w:bottom w:val="nil"/>
              <w:right w:val="nil"/>
            </w:tcBorders>
            <w:hideMark/>
          </w:tcPr>
          <w:p w14:paraId="50F275DD" w14:textId="77777777" w:rsidR="0017637F" w:rsidRPr="0017637F" w:rsidRDefault="0017637F" w:rsidP="0017637F">
            <w:pPr>
              <w:spacing w:after="0" w:line="240" w:lineRule="auto"/>
              <w:jc w:val="center"/>
              <w:rPr>
                <w:rFonts w:ascii="Times New Roman" w:eastAsia="Times New Roman" w:hAnsi="Times New Roman" w:cs="Times New Roman"/>
                <w:kern w:val="0"/>
                <w:sz w:val="22"/>
                <w:szCs w:val="22"/>
                <w14:ligatures w14:val="none"/>
              </w:rPr>
            </w:pPr>
            <w:r w:rsidRPr="0017637F">
              <w:rPr>
                <w:rFonts w:ascii="Times New Roman" w:eastAsia="Times New Roman" w:hAnsi="Times New Roman" w:cs="Times New Roman"/>
                <w:kern w:val="0"/>
                <w:sz w:val="22"/>
                <w:szCs w:val="22"/>
                <w14:ligatures w14:val="none"/>
              </w:rPr>
              <w:t>/vārds, uzvārds/</w:t>
            </w:r>
          </w:p>
        </w:tc>
      </w:tr>
    </w:tbl>
    <w:p w14:paraId="289E236D" w14:textId="77777777" w:rsidR="0017637F" w:rsidRPr="0017637F" w:rsidRDefault="0017637F" w:rsidP="0017637F">
      <w:pPr>
        <w:tabs>
          <w:tab w:val="num" w:pos="8654"/>
        </w:tabs>
        <w:spacing w:after="0" w:line="240" w:lineRule="auto"/>
        <w:jc w:val="center"/>
        <w:rPr>
          <w:rFonts w:ascii="Times New Roman" w:eastAsia="Times New Roman" w:hAnsi="Times New Roman" w:cs="Times New Roman"/>
          <w:kern w:val="0"/>
          <w:sz w:val="22"/>
          <w:szCs w:val="22"/>
          <w14:ligatures w14:val="none"/>
        </w:rPr>
      </w:pPr>
    </w:p>
    <w:p w14:paraId="55C1D86D" w14:textId="77777777" w:rsidR="0017637F" w:rsidRPr="0017637F" w:rsidRDefault="0017637F" w:rsidP="0017637F">
      <w:pPr>
        <w:tabs>
          <w:tab w:val="num" w:pos="8654"/>
        </w:tabs>
        <w:spacing w:after="0" w:line="240" w:lineRule="auto"/>
        <w:jc w:val="center"/>
        <w:rPr>
          <w:rFonts w:ascii="Times New Roman" w:eastAsia="Times New Roman" w:hAnsi="Times New Roman" w:cs="Times New Roman"/>
          <w:color w:val="000000"/>
          <w:kern w:val="0"/>
          <w14:ligatures w14:val="none"/>
        </w:rPr>
      </w:pPr>
      <w:r w:rsidRPr="0017637F">
        <w:rPr>
          <w:rFonts w:ascii="Times New Roman" w:eastAsia="Times New Roman" w:hAnsi="Times New Roman" w:cs="Times New Roman"/>
          <w:kern w:val="0"/>
          <w:sz w:val="22"/>
          <w:szCs w:val="22"/>
          <w14:ligatures w14:val="none"/>
        </w:rPr>
        <w:t>*Dokuments parakstīts ar drošu elektronisko pa</w:t>
      </w:r>
      <w:r w:rsidRPr="0017637F">
        <w:rPr>
          <w:rFonts w:ascii="Times New Roman" w:eastAsia="Times New Roman" w:hAnsi="Times New Roman" w:cs="Times New Roman"/>
          <w:kern w:val="0"/>
          <w14:ligatures w14:val="none"/>
        </w:rPr>
        <w:t>rakstu un satur laika zīmogu</w:t>
      </w:r>
    </w:p>
    <w:p w14:paraId="0898AC0C" w14:textId="77777777" w:rsidR="0017637F" w:rsidRPr="0017637F" w:rsidRDefault="0017637F" w:rsidP="0017637F">
      <w:pPr>
        <w:spacing w:after="0" w:line="240" w:lineRule="auto"/>
        <w:rPr>
          <w:rFonts w:ascii="Times New Roman" w:eastAsia="Calibri" w:hAnsi="Times New Roman" w:cs="Times New Roman"/>
          <w:kern w:val="0"/>
          <w:sz w:val="20"/>
          <w:szCs w:val="20"/>
          <w:lang w:eastAsia="lv-LV"/>
          <w14:ligatures w14:val="none"/>
        </w:rPr>
      </w:pPr>
    </w:p>
    <w:p w14:paraId="640D0D71" w14:textId="77777777" w:rsidR="0017637F" w:rsidRPr="0017637F" w:rsidRDefault="0017637F" w:rsidP="0017637F">
      <w:pPr>
        <w:spacing w:after="0" w:line="240" w:lineRule="auto"/>
        <w:rPr>
          <w:rFonts w:ascii="Calibri" w:eastAsia="Calibri" w:hAnsi="Calibri" w:cs="Times New Roman"/>
          <w:sz w:val="22"/>
          <w:szCs w:val="22"/>
        </w:rPr>
      </w:pPr>
    </w:p>
    <w:p w14:paraId="63C99405" w14:textId="77777777" w:rsidR="0017637F" w:rsidRPr="0017637F" w:rsidRDefault="0017637F" w:rsidP="0017637F">
      <w:pPr>
        <w:spacing w:after="0" w:line="240" w:lineRule="auto"/>
        <w:rPr>
          <w:rFonts w:ascii="Times New Roman" w:eastAsia="Calibri" w:hAnsi="Times New Roman" w:cs="Times New Roman"/>
          <w:kern w:val="0"/>
          <w:sz w:val="20"/>
          <w:szCs w:val="20"/>
          <w:lang w:eastAsia="lv-LV"/>
          <w14:ligatures w14:val="none"/>
        </w:rPr>
      </w:pPr>
    </w:p>
    <w:p w14:paraId="3FB5CF0E" w14:textId="77777777" w:rsidR="00A951E2" w:rsidRDefault="00A951E2"/>
    <w:sectPr w:rsidR="00A951E2" w:rsidSect="0017637F">
      <w:footerReference w:type="default" r:id="rId5"/>
      <w:pgSz w:w="11906" w:h="16838" w:code="9"/>
      <w:pgMar w:top="851" w:right="991" w:bottom="709" w:left="1701" w:header="357" w:footer="476"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07A34" w14:textId="77777777" w:rsidR="00000000" w:rsidRDefault="00000000">
    <w:pPr>
      <w:pStyle w:val="Kjene"/>
      <w:rPr>
        <w:i/>
        <w:sz w:val="16"/>
      </w:rPr>
    </w:pPr>
    <w:r>
      <w:rPr>
        <w:i/>
        <w:snapToGrid w:val="0"/>
        <w:sz w:val="16"/>
      </w:rPr>
      <w:t xml:space="preserve"> </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C0904"/>
    <w:multiLevelType w:val="multilevel"/>
    <w:tmpl w:val="FAE008C2"/>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8654"/>
        </w:tabs>
        <w:ind w:left="8654" w:hanging="432"/>
      </w:pPr>
      <w:rPr>
        <w:rFonts w:hint="default"/>
        <w:b w:val="0"/>
        <w:bCs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600027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37F"/>
    <w:rsid w:val="000C34AB"/>
    <w:rsid w:val="0017637F"/>
    <w:rsid w:val="0027370A"/>
    <w:rsid w:val="00A951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2B5AD"/>
  <w15:chartTrackingRefBased/>
  <w15:docId w15:val="{8B4C2626-04D0-46AB-A34C-2EB1B07BD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1763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1763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17637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17637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17637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17637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7637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7637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7637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7637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17637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17637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17637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17637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17637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7637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7637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7637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1763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7637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7637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7637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7637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7637F"/>
    <w:rPr>
      <w:i/>
      <w:iCs/>
      <w:color w:val="404040" w:themeColor="text1" w:themeTint="BF"/>
    </w:rPr>
  </w:style>
  <w:style w:type="paragraph" w:styleId="Sarakstarindkopa">
    <w:name w:val="List Paragraph"/>
    <w:basedOn w:val="Parasts"/>
    <w:uiPriority w:val="34"/>
    <w:qFormat/>
    <w:rsid w:val="0017637F"/>
    <w:pPr>
      <w:ind w:left="720"/>
      <w:contextualSpacing/>
    </w:pPr>
  </w:style>
  <w:style w:type="character" w:styleId="Intensvsizclums">
    <w:name w:val="Intense Emphasis"/>
    <w:basedOn w:val="Noklusjumarindkopasfonts"/>
    <w:uiPriority w:val="21"/>
    <w:qFormat/>
    <w:rsid w:val="0017637F"/>
    <w:rPr>
      <w:i/>
      <w:iCs/>
      <w:color w:val="0F4761" w:themeColor="accent1" w:themeShade="BF"/>
    </w:rPr>
  </w:style>
  <w:style w:type="paragraph" w:styleId="Intensvscitts">
    <w:name w:val="Intense Quote"/>
    <w:basedOn w:val="Parasts"/>
    <w:next w:val="Parasts"/>
    <w:link w:val="IntensvscittsRakstz"/>
    <w:uiPriority w:val="30"/>
    <w:qFormat/>
    <w:rsid w:val="001763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17637F"/>
    <w:rPr>
      <w:i/>
      <w:iCs/>
      <w:color w:val="0F4761" w:themeColor="accent1" w:themeShade="BF"/>
    </w:rPr>
  </w:style>
  <w:style w:type="character" w:styleId="Intensvaatsauce">
    <w:name w:val="Intense Reference"/>
    <w:basedOn w:val="Noklusjumarindkopasfonts"/>
    <w:uiPriority w:val="32"/>
    <w:qFormat/>
    <w:rsid w:val="0017637F"/>
    <w:rPr>
      <w:b/>
      <w:bCs/>
      <w:smallCaps/>
      <w:color w:val="0F4761" w:themeColor="accent1" w:themeShade="BF"/>
      <w:spacing w:val="5"/>
    </w:rPr>
  </w:style>
  <w:style w:type="paragraph" w:styleId="Kjene">
    <w:name w:val="footer"/>
    <w:basedOn w:val="Parasts"/>
    <w:link w:val="KjeneRakstz"/>
    <w:uiPriority w:val="99"/>
    <w:semiHidden/>
    <w:unhideWhenUsed/>
    <w:rsid w:val="0017637F"/>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1763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6642</Words>
  <Characters>3786</Characters>
  <Application>Microsoft Office Word</Application>
  <DocSecurity>0</DocSecurity>
  <Lines>31</Lines>
  <Paragraphs>20</Paragraphs>
  <ScaleCrop>false</ScaleCrop>
  <Company/>
  <LinksUpToDate>false</LinksUpToDate>
  <CharactersWithSpaces>10408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Horste</dc:creator>
  <cp:keywords/>
  <dc:description/>
  <cp:lastModifiedBy>Jana Horste</cp:lastModifiedBy>
  <cp:revision>1</cp:revision>
  <dcterms:created xsi:type="dcterms:W3CDTF">2026-07-09T06:26:00Z</dcterms:created>
  <dcterms:modified xsi:type="dcterms:W3CDTF">2026-07-09T06:27:00Z</dcterms:modified>
</cp:coreProperties>
</file>