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1DCA6" w14:textId="77777777" w:rsidR="00736C08" w:rsidRPr="00270839" w:rsidRDefault="00736C08" w:rsidP="00736C08">
      <w:pPr>
        <w:spacing w:after="0" w:line="240" w:lineRule="auto"/>
        <w:ind w:right="-85" w:firstLine="446"/>
        <w:jc w:val="right"/>
        <w:rPr>
          <w:rFonts w:cstheme="minorHAnsi"/>
          <w:lang w:val="lv-LV"/>
        </w:rPr>
      </w:pPr>
      <w:bookmarkStart w:id="0" w:name="_Hlk508952791"/>
      <w:bookmarkStart w:id="1" w:name="OLE_LINK1"/>
      <w:r w:rsidRPr="00270839">
        <w:rPr>
          <w:rFonts w:cstheme="minorHAnsi"/>
          <w:lang w:val="lv-LV"/>
        </w:rPr>
        <w:t>Pārtikas drošības, dzīvnieku veselības un vides zinātniskā institūta “BIOR”</w:t>
      </w:r>
    </w:p>
    <w:p w14:paraId="5DAAB115" w14:textId="77777777" w:rsidR="00736C08" w:rsidRPr="00270839" w:rsidRDefault="00736C08" w:rsidP="00736C08">
      <w:pPr>
        <w:spacing w:after="0" w:line="240" w:lineRule="auto"/>
        <w:ind w:right="-85"/>
        <w:jc w:val="right"/>
        <w:rPr>
          <w:rFonts w:cstheme="minorHAnsi"/>
          <w:noProof/>
          <w:sz w:val="20"/>
          <w:szCs w:val="20"/>
          <w:lang w:val="lv-LV"/>
        </w:rPr>
      </w:pPr>
      <w:r w:rsidRPr="00270839">
        <w:rPr>
          <w:rFonts w:cstheme="minorHAnsi"/>
          <w:lang w:val="lv-LV"/>
        </w:rPr>
        <w:t xml:space="preserve">  </w:t>
      </w:r>
      <w:bookmarkEnd w:id="1"/>
      <w:r w:rsidRPr="00270839">
        <w:rPr>
          <w:rFonts w:cstheme="minorHAnsi"/>
          <w:sz w:val="20"/>
          <w:szCs w:val="20"/>
          <w:lang w:val="lv-LV"/>
        </w:rPr>
        <w:t xml:space="preserve">atklāta konkursa </w:t>
      </w:r>
      <w:r w:rsidRPr="00270839">
        <w:rPr>
          <w:rFonts w:cstheme="minorHAnsi"/>
          <w:noProof/>
          <w:sz w:val="20"/>
          <w:szCs w:val="20"/>
          <w:lang w:val="lv-LV"/>
        </w:rPr>
        <w:t>„Laboratorijas iekārtu iegāde Mikrobioloģijas un patoloģijas laboratorijai’’</w:t>
      </w:r>
    </w:p>
    <w:p w14:paraId="7858583B" w14:textId="0250B7A3" w:rsidR="00736C08" w:rsidRPr="00270839" w:rsidRDefault="00736C08" w:rsidP="00736C08">
      <w:pPr>
        <w:spacing w:after="0" w:line="240" w:lineRule="auto"/>
        <w:ind w:right="-85"/>
        <w:jc w:val="right"/>
        <w:rPr>
          <w:rFonts w:cstheme="minorHAnsi"/>
          <w:sz w:val="20"/>
          <w:szCs w:val="20"/>
          <w:lang w:val="lv-LV"/>
        </w:rPr>
      </w:pPr>
      <w:r w:rsidRPr="00270839">
        <w:rPr>
          <w:rFonts w:cstheme="minorHAnsi"/>
          <w:noProof/>
          <w:sz w:val="20"/>
          <w:szCs w:val="20"/>
          <w:lang w:val="lv-LV"/>
        </w:rPr>
        <w:t xml:space="preserve"> (ID. Nr. BIOR 2026/22/AK) </w:t>
      </w:r>
      <w:r>
        <w:rPr>
          <w:rFonts w:cstheme="minorHAnsi"/>
          <w:noProof/>
          <w:sz w:val="20"/>
          <w:szCs w:val="20"/>
          <w:lang w:val="lv-LV"/>
        </w:rPr>
        <w:t>nolikuma</w:t>
      </w:r>
    </w:p>
    <w:p w14:paraId="4ACE0CCA" w14:textId="4C814D8D" w:rsidR="007A5523" w:rsidRPr="007A5523" w:rsidRDefault="007A5523" w:rsidP="00736C08">
      <w:pPr>
        <w:spacing w:after="0" w:line="240" w:lineRule="auto"/>
        <w:ind w:right="-85" w:firstLine="446"/>
        <w:jc w:val="right"/>
        <w:rPr>
          <w:rFonts w:ascii="Calibri" w:hAnsi="Calibri" w:cs="Calibri"/>
          <w:lang w:val="lv-LV"/>
        </w:rPr>
      </w:pPr>
      <w:r>
        <w:rPr>
          <w:rFonts w:ascii="Calibri" w:hAnsi="Calibri" w:cs="Calibri"/>
          <w:lang w:val="lv-LV"/>
        </w:rPr>
        <w:t>5</w:t>
      </w:r>
      <w:r w:rsidRPr="007A5523">
        <w:rPr>
          <w:rFonts w:ascii="Calibri" w:hAnsi="Calibri" w:cs="Calibri"/>
          <w:lang w:val="lv-LV"/>
        </w:rPr>
        <w:t>. pielikums</w:t>
      </w:r>
    </w:p>
    <w:bookmarkEnd w:id="0"/>
    <w:p w14:paraId="13C1D9F1" w14:textId="77777777" w:rsidR="004144CE" w:rsidRDefault="004144CE" w:rsidP="004144CE">
      <w:pPr>
        <w:ind w:firstLine="446"/>
        <w:jc w:val="center"/>
        <w:rPr>
          <w:rFonts w:ascii="Calibri" w:hAnsi="Calibri"/>
          <w:b/>
          <w:caps/>
          <w:lang w:val="lv-LV"/>
        </w:rPr>
      </w:pPr>
    </w:p>
    <w:p w14:paraId="406E944B" w14:textId="77777777" w:rsidR="00B4206C" w:rsidRPr="009C16B9" w:rsidRDefault="00B4206C" w:rsidP="009852E9">
      <w:pPr>
        <w:shd w:val="clear" w:color="auto" w:fill="FFFFFF"/>
        <w:spacing w:after="0"/>
        <w:ind w:left="3969"/>
        <w:jc w:val="right"/>
        <w:rPr>
          <w:rFonts w:ascii="Times New Roman" w:hAnsi="Times New Roman"/>
          <w:spacing w:val="-3"/>
          <w:lang w:val="fi-FI"/>
        </w:rPr>
      </w:pPr>
    </w:p>
    <w:p w14:paraId="46E15D40" w14:textId="64177AC3" w:rsidR="004E0032" w:rsidRPr="00B266EE" w:rsidRDefault="00B266EE" w:rsidP="00B266EE">
      <w:pPr>
        <w:widowControl w:val="0"/>
        <w:autoSpaceDE w:val="0"/>
        <w:autoSpaceDN w:val="0"/>
        <w:adjustRightInd w:val="0"/>
        <w:spacing w:after="0" w:line="240" w:lineRule="auto"/>
        <w:jc w:val="right"/>
        <w:rPr>
          <w:rFonts w:eastAsia="Times New Roman" w:cstheme="minorHAnsi"/>
          <w:b/>
          <w:bCs/>
          <w:lang w:val="fi-FI" w:eastAsia="lv-LV"/>
        </w:rPr>
      </w:pPr>
      <w:r w:rsidRPr="00B266EE">
        <w:rPr>
          <w:rFonts w:eastAsia="Times New Roman" w:cstheme="minorHAnsi"/>
          <w:b/>
          <w:bCs/>
          <w:lang w:val="fi-FI" w:eastAsia="lv-LV"/>
        </w:rPr>
        <w:t xml:space="preserve">Pārtikas drošības, dzīvnieku veselības un vides zinātniskā institūta ”BIOR” </w:t>
      </w:r>
    </w:p>
    <w:p w14:paraId="2DF1C6F7" w14:textId="0C89BC2F" w:rsidR="00B266EE" w:rsidRPr="00B266EE" w:rsidRDefault="00B266EE" w:rsidP="00B266EE">
      <w:pPr>
        <w:widowControl w:val="0"/>
        <w:autoSpaceDE w:val="0"/>
        <w:autoSpaceDN w:val="0"/>
        <w:adjustRightInd w:val="0"/>
        <w:spacing w:after="0" w:line="240" w:lineRule="auto"/>
        <w:jc w:val="right"/>
        <w:rPr>
          <w:rFonts w:eastAsia="Times New Roman" w:cstheme="minorHAnsi"/>
          <w:b/>
          <w:bCs/>
          <w:snapToGrid w:val="0"/>
          <w:lang w:val="lv-LV" w:eastAsia="ru-RU"/>
        </w:rPr>
      </w:pPr>
      <w:r w:rsidRPr="00B266EE">
        <w:rPr>
          <w:rFonts w:eastAsia="Times New Roman" w:cstheme="minorHAnsi"/>
          <w:b/>
          <w:bCs/>
          <w:lang w:val="fi-FI" w:eastAsia="lv-LV"/>
        </w:rPr>
        <w:t>Iepirkuma komisijai</w:t>
      </w:r>
    </w:p>
    <w:p w14:paraId="4EC33C30" w14:textId="77777777" w:rsidR="004E0032" w:rsidRPr="009C16B9" w:rsidRDefault="004E0032" w:rsidP="004E0032">
      <w:pPr>
        <w:widowControl w:val="0"/>
        <w:autoSpaceDE w:val="0"/>
        <w:autoSpaceDN w:val="0"/>
        <w:adjustRightInd w:val="0"/>
        <w:jc w:val="right"/>
        <w:rPr>
          <w:rFonts w:eastAsia="Times New Roman" w:cstheme="minorHAnsi"/>
          <w:lang w:val="lv-LV" w:eastAsia="lv-LV"/>
        </w:rPr>
      </w:pPr>
    </w:p>
    <w:p w14:paraId="28DCB8DF" w14:textId="77777777" w:rsidR="004E0032" w:rsidRPr="009C16B9" w:rsidRDefault="004E0032" w:rsidP="004E0032">
      <w:pPr>
        <w:widowControl w:val="0"/>
        <w:autoSpaceDE w:val="0"/>
        <w:autoSpaceDN w:val="0"/>
        <w:adjustRightInd w:val="0"/>
        <w:jc w:val="center"/>
        <w:rPr>
          <w:rFonts w:eastAsia="Times New Roman" w:cstheme="minorHAnsi"/>
          <w:b/>
          <w:lang w:val="lv-LV" w:eastAsia="lv-LV"/>
        </w:rPr>
      </w:pPr>
      <w:r w:rsidRPr="009C16B9">
        <w:rPr>
          <w:rFonts w:eastAsia="Times New Roman" w:cstheme="minorHAnsi"/>
          <w:b/>
          <w:lang w:val="lv-LV" w:eastAsia="lv-LV"/>
        </w:rPr>
        <w:t>Apliecinājums par neatkarīgi izstrādātu piedāvājumu</w:t>
      </w:r>
    </w:p>
    <w:p w14:paraId="36AD1BBA" w14:textId="77777777" w:rsidR="004E0032" w:rsidRPr="009C16B9" w:rsidRDefault="004E0032" w:rsidP="004E0032">
      <w:pPr>
        <w:widowControl w:val="0"/>
        <w:autoSpaceDE w:val="0"/>
        <w:autoSpaceDN w:val="0"/>
        <w:adjustRightInd w:val="0"/>
        <w:jc w:val="center"/>
        <w:rPr>
          <w:rFonts w:eastAsia="Times New Roman" w:cstheme="minorHAnsi"/>
          <w:b/>
          <w:lang w:val="lv-LV" w:eastAsia="lv-LV"/>
        </w:rPr>
      </w:pPr>
    </w:p>
    <w:p w14:paraId="2A0D8ACF" w14:textId="403224DF" w:rsidR="004E0032" w:rsidRPr="009C16B9" w:rsidRDefault="004E0032" w:rsidP="000314D9">
      <w:pPr>
        <w:spacing w:after="0"/>
        <w:jc w:val="both"/>
        <w:rPr>
          <w:rFonts w:eastAsia="Times New Roman" w:cstheme="minorHAnsi"/>
          <w:lang w:val="lv-LV" w:eastAsia="lv-LV"/>
        </w:rPr>
      </w:pPr>
      <w:r w:rsidRPr="009C16B9">
        <w:rPr>
          <w:rFonts w:eastAsia="Times New Roman" w:cstheme="minorHAnsi"/>
          <w:lang w:val="lv-LV" w:eastAsia="lv-LV"/>
        </w:rPr>
        <w:t>Ar šo, sniedzot izsmeļošu un patiesu informāciju, _______________________________________</w:t>
      </w:r>
      <w:r w:rsidR="000314D9" w:rsidRPr="009C16B9">
        <w:rPr>
          <w:rFonts w:eastAsia="Times New Roman" w:cstheme="minorHAnsi"/>
          <w:lang w:val="lv-LV" w:eastAsia="lv-LV"/>
        </w:rPr>
        <w:t>______</w:t>
      </w:r>
    </w:p>
    <w:p w14:paraId="6492F1AD" w14:textId="6C69317B" w:rsidR="004E0032" w:rsidRPr="009C16B9" w:rsidRDefault="004E0032" w:rsidP="000314D9">
      <w:pPr>
        <w:spacing w:after="120" w:line="240" w:lineRule="auto"/>
        <w:jc w:val="center"/>
        <w:rPr>
          <w:rFonts w:eastAsia="Times New Roman" w:cstheme="minorHAnsi"/>
          <w:i/>
          <w:lang w:val="lv-LV" w:eastAsia="lv-LV"/>
        </w:rPr>
      </w:pPr>
      <w:r w:rsidRPr="009C16B9">
        <w:rPr>
          <w:rFonts w:eastAsia="Times New Roman" w:cstheme="minorHAnsi"/>
          <w:i/>
          <w:lang w:val="lv-LV" w:eastAsia="lv-LV"/>
        </w:rPr>
        <w:t xml:space="preserve">                                                                            Pretendenta nosaukums, reģ. Nr.</w:t>
      </w:r>
    </w:p>
    <w:p w14:paraId="744E68D0" w14:textId="76C1F344" w:rsidR="004E0032" w:rsidRPr="00736C08" w:rsidRDefault="004E0032" w:rsidP="00736C08">
      <w:pPr>
        <w:spacing w:after="0" w:line="240" w:lineRule="auto"/>
        <w:ind w:right="72" w:firstLine="14"/>
        <w:jc w:val="both"/>
        <w:rPr>
          <w:rFonts w:eastAsia="Times New Roman" w:cstheme="minorHAnsi"/>
          <w:lang w:val="lv-LV" w:eastAsia="lv-LV"/>
        </w:rPr>
      </w:pPr>
      <w:r w:rsidRPr="00736C08">
        <w:rPr>
          <w:rFonts w:eastAsia="Times New Roman" w:cstheme="minorHAnsi"/>
          <w:lang w:val="lv-LV" w:eastAsia="lv-LV"/>
        </w:rPr>
        <w:t xml:space="preserve">(turpmāk – Pretendents) attiecībā uz </w:t>
      </w:r>
      <w:r w:rsidR="0045105A" w:rsidRPr="00736C08">
        <w:rPr>
          <w:rFonts w:ascii="Calibri" w:eastAsia="Times New Roman" w:hAnsi="Calibri" w:cs="Calibri"/>
          <w:lang w:val="lv-LV" w:eastAsia="ar-SA"/>
        </w:rPr>
        <w:t>Pārtikas drošības, dzīvnieku veselības un vides zinātniskā institūta “BIOR”</w:t>
      </w:r>
      <w:r w:rsidR="000314D9" w:rsidRPr="00736C08">
        <w:rPr>
          <w:rFonts w:ascii="Calibri" w:eastAsia="Times New Roman" w:hAnsi="Calibri" w:cs="Calibri"/>
          <w:lang w:val="lv-LV" w:eastAsia="ar-SA"/>
        </w:rPr>
        <w:t xml:space="preserve"> </w:t>
      </w:r>
      <w:r w:rsidRPr="00736C08">
        <w:rPr>
          <w:rFonts w:eastAsia="Times New Roman" w:cstheme="minorHAnsi"/>
          <w:lang w:val="lv-LV" w:eastAsia="lv-LV"/>
        </w:rPr>
        <w:t xml:space="preserve">organizēto </w:t>
      </w:r>
      <w:r w:rsidR="0067349C" w:rsidRPr="00736C08">
        <w:rPr>
          <w:rFonts w:eastAsia="Times New Roman" w:cstheme="minorHAnsi"/>
          <w:lang w:val="lv-LV" w:eastAsia="lv-LV"/>
        </w:rPr>
        <w:t>atklāt</w:t>
      </w:r>
      <w:r w:rsidR="007A5523" w:rsidRPr="00736C08">
        <w:rPr>
          <w:rFonts w:eastAsia="Times New Roman" w:cstheme="minorHAnsi"/>
          <w:lang w:val="lv-LV" w:eastAsia="lv-LV"/>
        </w:rPr>
        <w:t>o</w:t>
      </w:r>
      <w:r w:rsidR="0067349C" w:rsidRPr="00736C08">
        <w:rPr>
          <w:rFonts w:eastAsia="Times New Roman" w:cstheme="minorHAnsi"/>
          <w:lang w:val="lv-LV" w:eastAsia="lv-LV"/>
        </w:rPr>
        <w:t xml:space="preserve"> konkurs</w:t>
      </w:r>
      <w:r w:rsidR="007A5523" w:rsidRPr="00736C08">
        <w:rPr>
          <w:rFonts w:eastAsia="Times New Roman" w:cstheme="minorHAnsi"/>
          <w:lang w:val="lv-LV" w:eastAsia="lv-LV"/>
        </w:rPr>
        <w:t>u</w:t>
      </w:r>
      <w:r w:rsidR="0067349C" w:rsidRPr="00736C08">
        <w:rPr>
          <w:rFonts w:eastAsia="Times New Roman" w:cstheme="minorHAnsi"/>
          <w:lang w:val="lv-LV" w:eastAsia="lv-LV"/>
        </w:rPr>
        <w:t xml:space="preserve"> </w:t>
      </w:r>
      <w:r w:rsidR="007A5523" w:rsidRPr="00736C08">
        <w:rPr>
          <w:rFonts w:ascii="Calibri" w:hAnsi="Calibri" w:cs="Calibri"/>
          <w:lang w:val="en-GB"/>
        </w:rPr>
        <w:t>„</w:t>
      </w:r>
      <w:r w:rsidR="00736C08" w:rsidRPr="00736C08">
        <w:rPr>
          <w:rFonts w:cstheme="minorHAnsi"/>
          <w:noProof/>
          <w:lang w:val="lv-LV"/>
        </w:rPr>
        <w:t>Laboratorijas iekārtu iegāde Mikrobioloģijas un patoloģijas laboratorijai’’</w:t>
      </w:r>
      <w:r w:rsidR="007A5523" w:rsidRPr="00736C08">
        <w:rPr>
          <w:rFonts w:ascii="Calibri" w:hAnsi="Calibri" w:cs="Calibri"/>
          <w:lang w:val="en-GB"/>
        </w:rPr>
        <w:t xml:space="preserve"> (ID. Nr. BIOR 202</w:t>
      </w:r>
      <w:r w:rsidR="00736C08">
        <w:rPr>
          <w:rFonts w:ascii="Calibri" w:hAnsi="Calibri" w:cs="Calibri"/>
          <w:lang w:val="en-GB"/>
        </w:rPr>
        <w:t>6</w:t>
      </w:r>
      <w:r w:rsidR="007A5523" w:rsidRPr="00736C08">
        <w:rPr>
          <w:rFonts w:ascii="Calibri" w:hAnsi="Calibri" w:cs="Calibri"/>
          <w:lang w:val="en-GB"/>
        </w:rPr>
        <w:t>/</w:t>
      </w:r>
      <w:r w:rsidR="00736C08">
        <w:rPr>
          <w:rFonts w:ascii="Calibri" w:hAnsi="Calibri" w:cs="Calibri"/>
          <w:lang w:val="en-GB"/>
        </w:rPr>
        <w:t>22</w:t>
      </w:r>
      <w:r w:rsidR="007A5523" w:rsidRPr="00736C08">
        <w:rPr>
          <w:rFonts w:ascii="Calibri" w:hAnsi="Calibri" w:cs="Calibri"/>
          <w:lang w:val="en-GB"/>
        </w:rPr>
        <w:t xml:space="preserve">/AK) </w:t>
      </w:r>
      <w:r w:rsidRPr="00736C08">
        <w:rPr>
          <w:rFonts w:eastAsia="Times New Roman" w:cstheme="minorHAnsi"/>
          <w:lang w:val="lv-LV" w:eastAsia="lv-LV"/>
        </w:rPr>
        <w:t>(turpmāk – iepirkuma procedūra)</w:t>
      </w:r>
      <w:r w:rsidRPr="00736C08">
        <w:rPr>
          <w:rFonts w:eastAsia="Times New Roman" w:cstheme="minorHAnsi"/>
          <w:i/>
          <w:lang w:val="lv-LV" w:eastAsia="lv-LV"/>
        </w:rPr>
        <w:t xml:space="preserve"> </w:t>
      </w:r>
      <w:r w:rsidRPr="00736C08">
        <w:rPr>
          <w:rFonts w:eastAsia="Times New Roman" w:cstheme="minorHAnsi"/>
          <w:lang w:val="lv-LV" w:eastAsia="lv-LV"/>
        </w:rPr>
        <w:t>apliecina, ka</w:t>
      </w:r>
      <w:r w:rsidR="000314D9" w:rsidRPr="00736C08">
        <w:rPr>
          <w:rFonts w:eastAsia="Times New Roman" w:cstheme="minorHAnsi"/>
          <w:lang w:val="lv-LV" w:eastAsia="lv-LV"/>
        </w:rPr>
        <w:t>:</w:t>
      </w:r>
    </w:p>
    <w:p w14:paraId="08C06158" w14:textId="77777777" w:rsidR="000314D9" w:rsidRPr="009C16B9" w:rsidRDefault="000314D9" w:rsidP="0045105A">
      <w:pPr>
        <w:suppressAutoHyphens/>
        <w:spacing w:after="0" w:line="240" w:lineRule="auto"/>
        <w:jc w:val="both"/>
        <w:rPr>
          <w:rFonts w:eastAsia="Times New Roman" w:cstheme="minorHAnsi"/>
          <w:lang w:val="lv-LV" w:eastAsia="lv-LV"/>
        </w:rPr>
      </w:pPr>
    </w:p>
    <w:p w14:paraId="5948402B" w14:textId="77777777" w:rsidR="0096544D" w:rsidRPr="009C16B9"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9C16B9">
        <w:rPr>
          <w:rFonts w:eastAsia="Times New Roman" w:cstheme="minorHAnsi"/>
          <w:b/>
          <w:bCs/>
          <w:lang w:eastAsia="lv-LV"/>
        </w:rPr>
        <w:t xml:space="preserve">1. </w:t>
      </w:r>
      <w:r w:rsidRPr="009C16B9">
        <w:rPr>
          <w:rFonts w:eastAsia="Times New Roman" w:cstheme="minorHAnsi"/>
          <w:lang w:val="lv-LV" w:eastAsia="lv-LV"/>
        </w:rPr>
        <w:t>Pretendents</w:t>
      </w:r>
      <w:r w:rsidRPr="009C16B9">
        <w:rPr>
          <w:rFonts w:eastAsia="Times New Roman" w:cstheme="minorHAnsi"/>
          <w:bCs/>
          <w:lang w:val="lv-LV" w:eastAsia="lv-LV"/>
        </w:rPr>
        <w:t xml:space="preserve"> ir iepazinies un piekrīt šī apliecinājuma saturam</w:t>
      </w:r>
      <w:r w:rsidRPr="009C16B9">
        <w:rPr>
          <w:rFonts w:eastAsia="Times New Roman" w:cstheme="minorHAnsi"/>
          <w:lang w:val="lv-LV" w:eastAsia="lv-LV"/>
        </w:rPr>
        <w:t>.</w:t>
      </w:r>
    </w:p>
    <w:p w14:paraId="7198C5FE" w14:textId="77777777" w:rsidR="0096544D" w:rsidRPr="009C16B9"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9C16B9">
        <w:rPr>
          <w:rFonts w:eastAsia="Times New Roman" w:cstheme="minorHAnsi"/>
          <w:b/>
          <w:bCs/>
          <w:lang w:val="lv-LV" w:eastAsia="lv-LV"/>
        </w:rPr>
        <w:t xml:space="preserve">2. </w:t>
      </w:r>
      <w:r w:rsidR="00B42EC5" w:rsidRPr="009C16B9">
        <w:rPr>
          <w:rFonts w:eastAsia="Times New Roman" w:cstheme="minorHAnsi"/>
          <w:lang w:val="lv-LV" w:eastAsia="lv-LV"/>
        </w:rPr>
        <w:t>Pretendents apzinās savu pienākumu šajā apliecinājumā norādīt pilnīgu, izsmeļošu un patiesu informāciju.</w:t>
      </w:r>
    </w:p>
    <w:p w14:paraId="50FB5AD7" w14:textId="77777777" w:rsidR="005B189E" w:rsidRPr="009C16B9" w:rsidRDefault="0096544D"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9C16B9">
        <w:rPr>
          <w:rFonts w:eastAsia="Times New Roman" w:cstheme="minorHAnsi"/>
          <w:b/>
          <w:bCs/>
          <w:lang w:val="lv-LV" w:eastAsia="lv-LV"/>
        </w:rPr>
        <w:t xml:space="preserve">3. </w:t>
      </w:r>
      <w:r w:rsidR="00B42EC5" w:rsidRPr="009C16B9">
        <w:rPr>
          <w:rFonts w:eastAsia="Times New Roman" w:cstheme="minorHAnsi"/>
          <w:lang w:val="lv-LV" w:eastAsia="lv-LV"/>
        </w:rPr>
        <w:t>Pretendenta iepirkuma piedāvājumu ir parakstījusi/</w:t>
      </w:r>
      <w:proofErr w:type="spellStart"/>
      <w:r w:rsidR="00B42EC5" w:rsidRPr="009C16B9">
        <w:rPr>
          <w:rFonts w:eastAsia="Times New Roman" w:cstheme="minorHAnsi"/>
          <w:lang w:val="lv-LV" w:eastAsia="lv-LV"/>
        </w:rPr>
        <w:t>šas</w:t>
      </w:r>
      <w:proofErr w:type="spellEnd"/>
      <w:r w:rsidR="00B42EC5" w:rsidRPr="009C16B9">
        <w:rPr>
          <w:rFonts w:eastAsia="Times New Roman" w:cstheme="minorHAnsi"/>
          <w:lang w:val="lv-LV" w:eastAsia="lv-LV"/>
        </w:rPr>
        <w:t xml:space="preserve"> pretendenta pilnvarotā/</w:t>
      </w:r>
      <w:proofErr w:type="spellStart"/>
      <w:r w:rsidR="00B42EC5" w:rsidRPr="009C16B9">
        <w:rPr>
          <w:rFonts w:eastAsia="Times New Roman" w:cstheme="minorHAnsi"/>
          <w:lang w:val="lv-LV" w:eastAsia="lv-LV"/>
        </w:rPr>
        <w:t>ās</w:t>
      </w:r>
      <w:proofErr w:type="spellEnd"/>
      <w:r w:rsidRPr="009C16B9">
        <w:rPr>
          <w:rFonts w:eastAsia="Times New Roman" w:cstheme="minorHAnsi"/>
          <w:b/>
          <w:bCs/>
          <w:lang w:val="lv-LV" w:eastAsia="lv-LV"/>
        </w:rPr>
        <w:t xml:space="preserve"> </w:t>
      </w:r>
      <w:r w:rsidR="00B42EC5" w:rsidRPr="009C16B9">
        <w:rPr>
          <w:rFonts w:eastAsia="Times New Roman" w:cstheme="minorHAnsi"/>
          <w:lang w:val="lv-LV" w:eastAsia="lv-LV"/>
        </w:rPr>
        <w:t>persona/s.</w:t>
      </w:r>
    </w:p>
    <w:p w14:paraId="09A0FD84" w14:textId="68780A66" w:rsidR="00A5476E" w:rsidRPr="009C16B9" w:rsidRDefault="00A5476E"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9C16B9">
        <w:rPr>
          <w:rFonts w:eastAsia="Times New Roman" w:cstheme="minorHAnsi"/>
          <w:b/>
          <w:bCs/>
          <w:lang w:val="lv-LV" w:eastAsia="lv-LV"/>
        </w:rPr>
        <w:t>4</w:t>
      </w:r>
      <w:r w:rsidRPr="009C16B9">
        <w:rPr>
          <w:rFonts w:eastAsia="Times New Roman" w:cstheme="minorHAnsi"/>
          <w:lang w:val="lv-LV" w:eastAsia="lv-LV"/>
        </w:rPr>
        <w:t>. Pretendents informē, ka ir iesniedzis piedāvājumu neatkarīgi no konkurentiem</w:t>
      </w:r>
      <w:r w:rsidR="0096544D" w:rsidRPr="009C16B9">
        <w:rPr>
          <w:rStyle w:val="FootnoteReference"/>
          <w:rFonts w:eastAsia="Times New Roman"/>
          <w:lang w:val="lv-LV" w:eastAsia="lv-LV"/>
        </w:rPr>
        <w:footnoteReference w:id="1"/>
      </w:r>
      <w:r w:rsidR="005B189E" w:rsidRPr="009C16B9">
        <w:rPr>
          <w:rFonts w:eastAsia="Times New Roman" w:cstheme="minorHAnsi"/>
          <w:lang w:val="lv-LV" w:eastAsia="lv-LV"/>
        </w:rPr>
        <w:t xml:space="preserve"> </w:t>
      </w:r>
      <w:r w:rsidRPr="009C16B9">
        <w:rPr>
          <w:rFonts w:eastAsia="Times New Roman" w:cstheme="minorHAnsi"/>
          <w:lang w:val="lv-LV" w:eastAsia="lv-LV"/>
        </w:rPr>
        <w:t>un bez konsultācijām,</w:t>
      </w:r>
      <w:r w:rsidR="005B189E" w:rsidRPr="009C16B9">
        <w:rPr>
          <w:rFonts w:eastAsia="Times New Roman" w:cstheme="minorHAnsi"/>
          <w:lang w:val="lv-LV" w:eastAsia="lv-LV"/>
        </w:rPr>
        <w:t xml:space="preserve"> </w:t>
      </w:r>
      <w:r w:rsidRPr="009C16B9">
        <w:rPr>
          <w:rFonts w:eastAsia="Times New Roman" w:cstheme="minorHAnsi"/>
          <w:lang w:val="lv-LV" w:eastAsia="lv-LV"/>
        </w:rPr>
        <w:t>līgumiem vai vienošanām. Pretendentam ne ar vienu konkurentu nav bijusi saziņa attiecībā uz:</w:t>
      </w:r>
    </w:p>
    <w:p w14:paraId="51C325E6" w14:textId="77777777" w:rsidR="005B189E" w:rsidRPr="009C16B9"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9C16B9">
        <w:rPr>
          <w:rFonts w:eastAsia="Times New Roman" w:cstheme="minorHAnsi"/>
          <w:lang w:val="lv-LV" w:eastAsia="lv-LV"/>
        </w:rPr>
        <w:t>4.1. cenām;</w:t>
      </w:r>
    </w:p>
    <w:p w14:paraId="4EBD7CC4" w14:textId="77777777" w:rsidR="005B189E" w:rsidRPr="009C16B9"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9C16B9">
        <w:rPr>
          <w:rFonts w:eastAsia="Times New Roman" w:cstheme="minorHAnsi"/>
          <w:lang w:val="lv-LV" w:eastAsia="lv-LV"/>
        </w:rPr>
        <w:t>4.2. cenas aprēķināšanas metodēm, faktoriem (apstākļiem) vai formulām;</w:t>
      </w:r>
    </w:p>
    <w:p w14:paraId="1278079F" w14:textId="77777777" w:rsidR="005B189E" w:rsidRPr="009C16B9"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9C16B9">
        <w:rPr>
          <w:rFonts w:eastAsia="Times New Roman" w:cstheme="minorHAnsi"/>
          <w:lang w:val="lv-LV" w:eastAsia="lv-LV"/>
        </w:rPr>
        <w:t>4.3. nodomu vai lēmumu piedalīties vai nepiedalīties iepirkumā (iesniegt vai neiesniegt piedāvājumu); vai</w:t>
      </w:r>
    </w:p>
    <w:p w14:paraId="7A028281" w14:textId="77777777" w:rsidR="005B189E" w:rsidRPr="009C16B9"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9C16B9">
        <w:rPr>
          <w:rFonts w:eastAsia="Times New Roman" w:cstheme="minorHAnsi"/>
          <w:lang w:val="lv-LV" w:eastAsia="lv-LV"/>
        </w:rPr>
        <w:t>4.4. tādu piedāvājuma iesniegšanu, kas neatbilst iepirkuma prasībām;</w:t>
      </w:r>
    </w:p>
    <w:p w14:paraId="472DC583" w14:textId="77777777" w:rsidR="005B189E" w:rsidRPr="009C16B9"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9C16B9">
        <w:rPr>
          <w:rFonts w:eastAsia="Times New Roman" w:cstheme="minorHAnsi"/>
          <w:lang w:val="lv-LV" w:eastAsia="lv-LV"/>
        </w:rPr>
        <w:t>4.5. kvalitāti, apjomu, specifikāciju, izpildes, piegādes vai citiem nosacījumiem, kas risināmi neatkarīgi n</w:t>
      </w:r>
      <w:r w:rsidR="005B189E" w:rsidRPr="009C16B9">
        <w:rPr>
          <w:rFonts w:eastAsia="Times New Roman" w:cstheme="minorHAnsi"/>
          <w:lang w:val="lv-LV" w:eastAsia="lv-LV"/>
        </w:rPr>
        <w:t xml:space="preserve">o </w:t>
      </w:r>
      <w:r w:rsidRPr="009C16B9">
        <w:rPr>
          <w:rFonts w:eastAsia="Times New Roman" w:cstheme="minorHAnsi"/>
          <w:lang w:val="lv-LV" w:eastAsia="lv-LV"/>
        </w:rPr>
        <w:t>konkurentiem, tiem produktiem vai pakalpojumiem, uz ko attiecas šis iepirkums</w:t>
      </w:r>
      <w:r w:rsidR="005B189E" w:rsidRPr="009C16B9">
        <w:rPr>
          <w:rFonts w:eastAsia="Times New Roman" w:cstheme="minorHAnsi"/>
          <w:lang w:val="lv-LV" w:eastAsia="lv-LV"/>
        </w:rPr>
        <w:t>.</w:t>
      </w:r>
    </w:p>
    <w:p w14:paraId="4CE4E1DA" w14:textId="77777777" w:rsidR="004B3813" w:rsidRPr="009C16B9" w:rsidRDefault="004E0032"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9C16B9">
        <w:rPr>
          <w:rFonts w:eastAsia="Times New Roman" w:cstheme="minorHAnsi"/>
          <w:b/>
          <w:bCs/>
          <w:lang w:val="lv-LV" w:eastAsia="lv-LV"/>
        </w:rPr>
        <w:t xml:space="preserve">5. </w:t>
      </w:r>
      <w:r w:rsidR="00A5476E" w:rsidRPr="009C16B9">
        <w:rPr>
          <w:rFonts w:eastAsia="Times New Roman" w:cstheme="minorHAnsi"/>
          <w:lang w:val="lv-LV" w:eastAsia="lv-LV"/>
        </w:rPr>
        <w:t>Pretendents nav apzināti, tieši vai netieši atklājis un neatklās piedāvājuma noteikumus</w:t>
      </w:r>
      <w:r w:rsidR="00AB5356" w:rsidRPr="009C16B9">
        <w:rPr>
          <w:rFonts w:eastAsia="Times New Roman" w:cstheme="minorHAnsi"/>
          <w:lang w:val="lv-LV" w:eastAsia="lv-LV"/>
        </w:rPr>
        <w:t xml:space="preserve"> </w:t>
      </w:r>
      <w:r w:rsidR="00A5476E" w:rsidRPr="009C16B9">
        <w:rPr>
          <w:rFonts w:eastAsia="Times New Roman" w:cstheme="minorHAnsi"/>
          <w:lang w:val="lv-LV" w:eastAsia="lv-LV"/>
        </w:rPr>
        <w:t>nevienam konkurentam pirms oficiālā piedāvājumu atvēršanas datuma un laika vai līguma slēgšanas tiesību piešķiršanas.</w:t>
      </w:r>
    </w:p>
    <w:p w14:paraId="05D72ED3" w14:textId="5203A22A" w:rsidR="004E0032" w:rsidRPr="009C16B9" w:rsidRDefault="004B3813"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9C16B9">
        <w:rPr>
          <w:rFonts w:eastAsia="Times New Roman" w:cstheme="minorHAnsi"/>
          <w:b/>
          <w:bCs/>
          <w:lang w:val="lv-LV" w:eastAsia="lv-LV"/>
        </w:rPr>
        <w:t>6.</w:t>
      </w:r>
      <w:r w:rsidRPr="009C16B9">
        <w:rPr>
          <w:rFonts w:eastAsia="Times New Roman" w:cstheme="minorHAnsi"/>
          <w:lang w:val="lv-LV" w:eastAsia="lv-LV"/>
        </w:rPr>
        <w:t xml:space="preserve"> </w:t>
      </w:r>
      <w:r w:rsidR="00A5476E" w:rsidRPr="009C16B9">
        <w:rPr>
          <w:rFonts w:eastAsia="Times New Roman" w:cstheme="minorHAnsi"/>
          <w:bCs/>
          <w:lang w:val="lv-LV" w:eastAsia="lv-LV"/>
        </w:rPr>
        <w:t>Pretendents apzinās, ka Konkurences likumā noteikta atbildība par aizliegtām vienošanām, paredzot naudas sodu</w:t>
      </w:r>
      <w:r w:rsidR="005B189E" w:rsidRPr="009C16B9">
        <w:rPr>
          <w:rFonts w:eastAsia="Times New Roman" w:cstheme="minorHAnsi"/>
          <w:bCs/>
          <w:lang w:val="lv-LV" w:eastAsia="lv-LV"/>
        </w:rPr>
        <w:t>,</w:t>
      </w:r>
      <w:r w:rsidR="00A5476E" w:rsidRPr="009C16B9">
        <w:rPr>
          <w:rFonts w:eastAsia="Times New Roman" w:cstheme="minorHAnsi"/>
          <w:bCs/>
          <w:lang w:val="lv-LV" w:eastAsia="lv-LV"/>
        </w:rPr>
        <w:t xml:space="preserve"> līdz 10% apmēram no pārkāpēja pēdējā finanšu gada neto apgrozījuma un pretendentam var tikt piemērota izslēgšana no dalības iepirkuma procedūrā</w:t>
      </w:r>
      <w:r w:rsidR="004E0032" w:rsidRPr="009C16B9">
        <w:rPr>
          <w:rFonts w:eastAsia="Times New Roman" w:cstheme="minorHAnsi"/>
          <w:lang w:val="lv-LV" w:eastAsia="lv-LV"/>
        </w:rPr>
        <w:t>.</w:t>
      </w:r>
    </w:p>
    <w:p w14:paraId="1B93BD43" w14:textId="77777777" w:rsidR="00736C08" w:rsidRDefault="00736C08" w:rsidP="00A5476E">
      <w:pPr>
        <w:widowControl w:val="0"/>
        <w:tabs>
          <w:tab w:val="left" w:pos="142"/>
          <w:tab w:val="left" w:pos="284"/>
          <w:tab w:val="left" w:pos="567"/>
        </w:tabs>
        <w:autoSpaceDE w:val="0"/>
        <w:autoSpaceDN w:val="0"/>
        <w:adjustRightInd w:val="0"/>
        <w:jc w:val="both"/>
        <w:rPr>
          <w:rFonts w:eastAsia="Times New Roman" w:cstheme="minorHAnsi"/>
          <w:lang w:val="lv-LV" w:eastAsia="lv-LV"/>
        </w:rPr>
      </w:pPr>
    </w:p>
    <w:p w14:paraId="6F55E994" w14:textId="099E5E49" w:rsidR="004E0032" w:rsidRPr="009C16B9" w:rsidRDefault="004E0032" w:rsidP="00A5476E">
      <w:pPr>
        <w:widowControl w:val="0"/>
        <w:tabs>
          <w:tab w:val="left" w:pos="142"/>
          <w:tab w:val="left" w:pos="284"/>
          <w:tab w:val="left" w:pos="567"/>
        </w:tabs>
        <w:autoSpaceDE w:val="0"/>
        <w:autoSpaceDN w:val="0"/>
        <w:adjustRightInd w:val="0"/>
        <w:jc w:val="both"/>
        <w:rPr>
          <w:rFonts w:eastAsia="Times New Roman" w:cstheme="minorHAnsi"/>
          <w:lang w:val="lv-LV" w:eastAsia="lv-LV"/>
        </w:rPr>
      </w:pPr>
      <w:r w:rsidRPr="009C16B9">
        <w:rPr>
          <w:rFonts w:eastAsia="Times New Roman" w:cstheme="minorHAnsi"/>
          <w:lang w:val="lv-LV" w:eastAsia="lv-LV"/>
        </w:rPr>
        <w:t>Datums: __________________</w:t>
      </w:r>
    </w:p>
    <w:p w14:paraId="032E5D46" w14:textId="070DA469" w:rsidR="005B189E" w:rsidRPr="009C16B9" w:rsidRDefault="005B189E" w:rsidP="005B189E">
      <w:pPr>
        <w:tabs>
          <w:tab w:val="left" w:pos="6330"/>
        </w:tabs>
        <w:rPr>
          <w:rFonts w:eastAsia="Times New Roman" w:cstheme="minorHAnsi"/>
          <w:lang w:val="lv-LV" w:eastAsia="lv-LV"/>
        </w:rPr>
      </w:pPr>
      <w:r w:rsidRPr="009C16B9">
        <w:rPr>
          <w:rFonts w:eastAsia="Times New Roman" w:cstheme="minorHAnsi"/>
          <w:lang w:val="lv-LV" w:eastAsia="lv-LV"/>
        </w:rPr>
        <w:t xml:space="preserve">                                                                                                                    ______________ Paraksts</w:t>
      </w:r>
    </w:p>
    <w:sectPr w:rsidR="005B189E" w:rsidRPr="009C16B9" w:rsidSect="00966FDA">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1D865" w14:textId="77777777" w:rsidR="00FD4EA5" w:rsidRDefault="00FD4EA5" w:rsidP="00C77E11">
      <w:pPr>
        <w:spacing w:after="0" w:line="240" w:lineRule="auto"/>
      </w:pPr>
      <w:r>
        <w:separator/>
      </w:r>
    </w:p>
  </w:endnote>
  <w:endnote w:type="continuationSeparator" w:id="0">
    <w:p w14:paraId="0292C2CB" w14:textId="77777777" w:rsidR="00FD4EA5" w:rsidRDefault="00FD4EA5" w:rsidP="00C7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0ADA6" w14:textId="77777777" w:rsidR="00FD4EA5" w:rsidRDefault="00FD4EA5" w:rsidP="00C77E11">
      <w:pPr>
        <w:spacing w:after="0" w:line="240" w:lineRule="auto"/>
      </w:pPr>
      <w:r>
        <w:separator/>
      </w:r>
    </w:p>
  </w:footnote>
  <w:footnote w:type="continuationSeparator" w:id="0">
    <w:p w14:paraId="40BBA0E1" w14:textId="77777777" w:rsidR="00FD4EA5" w:rsidRDefault="00FD4EA5" w:rsidP="00C77E11">
      <w:pPr>
        <w:spacing w:after="0" w:line="240" w:lineRule="auto"/>
      </w:pPr>
      <w:r>
        <w:continuationSeparator/>
      </w:r>
    </w:p>
  </w:footnote>
  <w:footnote w:id="1">
    <w:p w14:paraId="537C4D60" w14:textId="0F9664B0" w:rsidR="0096544D" w:rsidRDefault="0096544D" w:rsidP="00A00BE5">
      <w:pPr>
        <w:pStyle w:val="FootnoteText"/>
        <w:jc w:val="both"/>
      </w:pPr>
      <w:r w:rsidRPr="0096544D">
        <w:rPr>
          <w:rStyle w:val="FootnoteReference"/>
          <w:rFonts w:asciiTheme="minorHAnsi" w:hAnsiTheme="minorHAnsi" w:cstheme="minorHAnsi"/>
          <w:sz w:val="16"/>
          <w:szCs w:val="16"/>
        </w:rPr>
        <w:footnoteRef/>
      </w:r>
      <w:r w:rsidRPr="0096544D">
        <w:rPr>
          <w:rFonts w:asciiTheme="minorHAnsi" w:hAnsiTheme="minorHAnsi" w:cstheme="minorHAnsi"/>
          <w:sz w:val="16"/>
          <w:szCs w:val="16"/>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D27F32"/>
    <w:multiLevelType w:val="hybridMultilevel"/>
    <w:tmpl w:val="39E6889C"/>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76D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C93AAF"/>
    <w:multiLevelType w:val="multilevel"/>
    <w:tmpl w:val="F9E6A1FE"/>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E277EAD"/>
    <w:multiLevelType w:val="multilevel"/>
    <w:tmpl w:val="E500D9F8"/>
    <w:lvl w:ilvl="0">
      <w:start w:val="1"/>
      <w:numFmt w:val="decimal"/>
      <w:lvlText w:val="%1."/>
      <w:lvlJc w:val="left"/>
      <w:pPr>
        <w:ind w:left="360" w:hanging="360"/>
      </w:pPr>
      <w:rPr>
        <w:b/>
      </w:rPr>
    </w:lvl>
    <w:lvl w:ilvl="1">
      <w:start w:val="1"/>
      <w:numFmt w:val="decimal"/>
      <w:lvlText w:val="%1.%2."/>
      <w:lvlJc w:val="left"/>
      <w:pPr>
        <w:ind w:left="574" w:hanging="432"/>
      </w:pPr>
      <w:rPr>
        <w:b w:val="0"/>
        <w:color w:val="auto"/>
        <w:sz w:val="20"/>
        <w:szCs w:val="20"/>
      </w:r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676B8C"/>
    <w:multiLevelType w:val="hybridMultilevel"/>
    <w:tmpl w:val="93D26056"/>
    <w:lvl w:ilvl="0" w:tplc="5600A9FC">
      <w:start w:val="20"/>
      <w:numFmt w:val="bullet"/>
      <w:lvlText w:val="-"/>
      <w:lvlJc w:val="left"/>
      <w:pPr>
        <w:ind w:left="1584" w:hanging="360"/>
      </w:pPr>
      <w:rPr>
        <w:rFonts w:ascii="Tahoma" w:eastAsia="Times New Roman" w:hAnsi="Tahoma" w:cs="Tahoma"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 w15:restartNumberingAfterBreak="0">
    <w:nsid w:val="2C655A7F"/>
    <w:multiLevelType w:val="hybridMultilevel"/>
    <w:tmpl w:val="D700C66C"/>
    <w:lvl w:ilvl="0" w:tplc="04260011">
      <w:start w:val="1"/>
      <w:numFmt w:val="decimal"/>
      <w:lvlText w:val="%1)"/>
      <w:lvlJc w:val="left"/>
      <w:pPr>
        <w:tabs>
          <w:tab w:val="num" w:pos="720"/>
        </w:tabs>
        <w:ind w:left="720" w:hanging="360"/>
      </w:pPr>
      <w:rPr>
        <w:rFonts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20E0BD1"/>
    <w:multiLevelType w:val="hybridMultilevel"/>
    <w:tmpl w:val="EB48D36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8" w15:restartNumberingAfterBreak="0">
    <w:nsid w:val="411E4B24"/>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5F17F7C"/>
    <w:multiLevelType w:val="hybridMultilevel"/>
    <w:tmpl w:val="B4D02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550449"/>
    <w:multiLevelType w:val="multilevel"/>
    <w:tmpl w:val="29841386"/>
    <w:lvl w:ilvl="0">
      <w:start w:val="19"/>
      <w:numFmt w:val="decimal"/>
      <w:lvlText w:val="%1."/>
      <w:lvlJc w:val="left"/>
      <w:pPr>
        <w:ind w:left="480" w:hanging="480"/>
      </w:pPr>
    </w:lvl>
    <w:lvl w:ilvl="1">
      <w:start w:val="1"/>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4C244F75"/>
    <w:multiLevelType w:val="multilevel"/>
    <w:tmpl w:val="1098E40E"/>
    <w:lvl w:ilvl="0">
      <w:start w:val="15"/>
      <w:numFmt w:val="decimal"/>
      <w:lvlText w:val="%1."/>
      <w:lvlJc w:val="left"/>
      <w:pPr>
        <w:ind w:left="620" w:hanging="620"/>
      </w:pPr>
      <w:rPr>
        <w:rFonts w:hint="default"/>
      </w:rPr>
    </w:lvl>
    <w:lvl w:ilvl="1">
      <w:start w:val="5"/>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2863EF"/>
    <w:multiLevelType w:val="multilevel"/>
    <w:tmpl w:val="616A9E42"/>
    <w:lvl w:ilvl="0">
      <w:start w:val="15"/>
      <w:numFmt w:val="decimal"/>
      <w:lvlText w:val="%1."/>
      <w:lvlJc w:val="left"/>
      <w:pPr>
        <w:ind w:left="620" w:hanging="620"/>
      </w:pPr>
      <w:rPr>
        <w:rFonts w:eastAsia="Calibri" w:hint="default"/>
      </w:rPr>
    </w:lvl>
    <w:lvl w:ilvl="1">
      <w:start w:val="6"/>
      <w:numFmt w:val="decimal"/>
      <w:lvlText w:val="%1.%2."/>
      <w:lvlJc w:val="left"/>
      <w:pPr>
        <w:ind w:left="800" w:hanging="62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7680C18"/>
    <w:multiLevelType w:val="multilevel"/>
    <w:tmpl w:val="3AF2AE30"/>
    <w:lvl w:ilvl="0">
      <w:start w:val="1"/>
      <w:numFmt w:val="decimal"/>
      <w:lvlText w:val="%1."/>
      <w:lvlJc w:val="left"/>
      <w:pPr>
        <w:tabs>
          <w:tab w:val="num" w:pos="360"/>
        </w:tabs>
        <w:ind w:left="360" w:hanging="360"/>
      </w:pPr>
      <w:rPr>
        <w:b/>
      </w:rPr>
    </w:lvl>
    <w:lvl w:ilvl="1">
      <w:start w:val="1"/>
      <w:numFmt w:val="decimal"/>
      <w:lvlText w:val="%1.%2."/>
      <w:lvlJc w:val="left"/>
      <w:pPr>
        <w:tabs>
          <w:tab w:val="num" w:pos="574"/>
        </w:tabs>
        <w:ind w:left="574"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288"/>
        </w:tabs>
        <w:ind w:left="1216"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C8D5D38"/>
    <w:multiLevelType w:val="multilevel"/>
    <w:tmpl w:val="CBF28700"/>
    <w:lvl w:ilvl="0">
      <w:start w:val="20"/>
      <w:numFmt w:val="decimal"/>
      <w:lvlText w:val="%1."/>
      <w:lvlJc w:val="left"/>
      <w:pPr>
        <w:ind w:left="450" w:hanging="450"/>
      </w:pPr>
    </w:lvl>
    <w:lvl w:ilvl="1">
      <w:start w:val="1"/>
      <w:numFmt w:val="decimal"/>
      <w:lvlText w:val="%1.%2."/>
      <w:lvlJc w:val="left"/>
      <w:pPr>
        <w:ind w:left="630" w:hanging="45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6" w15:restartNumberingAfterBreak="0">
    <w:nsid w:val="64431A65"/>
    <w:multiLevelType w:val="multilevel"/>
    <w:tmpl w:val="B71C3FE2"/>
    <w:lvl w:ilvl="0">
      <w:start w:val="1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6DB3D0E"/>
    <w:multiLevelType w:val="hybridMultilevel"/>
    <w:tmpl w:val="F294C412"/>
    <w:lvl w:ilvl="0" w:tplc="B29A442C">
      <w:numFmt w:val="bullet"/>
      <w:lvlText w:val="-"/>
      <w:lvlJc w:val="left"/>
      <w:pPr>
        <w:tabs>
          <w:tab w:val="num" w:pos="720"/>
        </w:tabs>
        <w:ind w:left="720" w:hanging="360"/>
      </w:pPr>
      <w:rPr>
        <w:rFonts w:ascii="Times New Roman" w:eastAsia="Times New Roman" w:hAnsi="Times New Roman" w:cs="Times New Roman"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690418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021EBA"/>
    <w:multiLevelType w:val="multilevel"/>
    <w:tmpl w:val="FF48FB20"/>
    <w:lvl w:ilvl="0">
      <w:start w:val="15"/>
      <w:numFmt w:val="decimal"/>
      <w:lvlText w:val="%1."/>
      <w:lvlJc w:val="left"/>
      <w:pPr>
        <w:ind w:left="660" w:hanging="660"/>
      </w:pPr>
      <w:rPr>
        <w:rFonts w:eastAsiaTheme="minorHAnsi" w:hint="default"/>
      </w:rPr>
    </w:lvl>
    <w:lvl w:ilvl="1">
      <w:start w:val="5"/>
      <w:numFmt w:val="decimal"/>
      <w:lvlText w:val="%1.%2."/>
      <w:lvlJc w:val="left"/>
      <w:pPr>
        <w:ind w:left="660" w:hanging="6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6A700AB8"/>
    <w:multiLevelType w:val="multilevel"/>
    <w:tmpl w:val="F13C2352"/>
    <w:lvl w:ilvl="0">
      <w:start w:val="2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B92153F"/>
    <w:multiLevelType w:val="multilevel"/>
    <w:tmpl w:val="80966A9A"/>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7C1996"/>
    <w:multiLevelType w:val="hybridMultilevel"/>
    <w:tmpl w:val="6E4CC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41D5AB2"/>
    <w:multiLevelType w:val="multilevel"/>
    <w:tmpl w:val="2FC87DB0"/>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C8B2634"/>
    <w:multiLevelType w:val="multilevel"/>
    <w:tmpl w:val="1A9C1570"/>
    <w:lvl w:ilvl="0">
      <w:start w:val="15"/>
      <w:numFmt w:val="decimal"/>
      <w:lvlText w:val="%1."/>
      <w:lvlJc w:val="left"/>
      <w:pPr>
        <w:ind w:left="480" w:hanging="480"/>
      </w:pPr>
      <w:rPr>
        <w:rFonts w:hint="default"/>
        <w:b/>
      </w:rPr>
    </w:lvl>
    <w:lvl w:ilvl="1">
      <w:start w:val="1"/>
      <w:numFmt w:val="decimal"/>
      <w:lvlText w:val="%1.%2."/>
      <w:lvlJc w:val="left"/>
      <w:pPr>
        <w:ind w:left="622" w:hanging="480"/>
      </w:pPr>
      <w:rPr>
        <w:rFonts w:hint="default"/>
        <w:b w:val="0"/>
      </w:rPr>
    </w:lvl>
    <w:lvl w:ilvl="2">
      <w:start w:val="1"/>
      <w:numFmt w:val="decimal"/>
      <w:lvlText w:val="%1.%2.%3."/>
      <w:lvlJc w:val="left"/>
      <w:pPr>
        <w:ind w:left="969" w:hanging="720"/>
      </w:pPr>
      <w:rPr>
        <w:rFonts w:hint="default"/>
        <w:b w:val="0"/>
        <w:sz w:val="22"/>
        <w:szCs w:val="22"/>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num w:numId="1" w16cid:durableId="1691761308">
    <w:abstractNumId w:val="9"/>
  </w:num>
  <w:num w:numId="2" w16cid:durableId="1774594063">
    <w:abstractNumId w:val="0"/>
  </w:num>
  <w:num w:numId="3" w16cid:durableId="219708004">
    <w:abstractNumId w:val="14"/>
  </w:num>
  <w:num w:numId="4" w16cid:durableId="336083691">
    <w:abstractNumId w:val="8"/>
  </w:num>
  <w:num w:numId="5" w16cid:durableId="1450516015">
    <w:abstractNumId w:val="6"/>
  </w:num>
  <w:num w:numId="6" w16cid:durableId="336887394">
    <w:abstractNumId w:val="17"/>
  </w:num>
  <w:num w:numId="7" w16cid:durableId="398090720">
    <w:abstractNumId w:val="4"/>
  </w:num>
  <w:num w:numId="8" w16cid:durableId="1644893943">
    <w:abstractNumId w:val="5"/>
  </w:num>
  <w:num w:numId="9" w16cid:durableId="1839693707">
    <w:abstractNumId w:val="7"/>
  </w:num>
  <w:num w:numId="10" w16cid:durableId="1141538355">
    <w:abstractNumId w:val="18"/>
  </w:num>
  <w:num w:numId="11" w16cid:durableId="1240553377">
    <w:abstractNumId w:val="2"/>
  </w:num>
  <w:num w:numId="12" w16cid:durableId="476799992">
    <w:abstractNumId w:val="20"/>
  </w:num>
  <w:num w:numId="13" w16cid:durableId="884756258">
    <w:abstractNumId w:val="23"/>
  </w:num>
  <w:num w:numId="14" w16cid:durableId="1313366154">
    <w:abstractNumId w:val="1"/>
  </w:num>
  <w:num w:numId="15" w16cid:durableId="2063752675">
    <w:abstractNumId w:val="21"/>
  </w:num>
  <w:num w:numId="16" w16cid:durableId="677854042">
    <w:abstractNumId w:val="22"/>
  </w:num>
  <w:num w:numId="17" w16cid:durableId="9894794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0486940">
    <w:abstractNumId w:val="13"/>
  </w:num>
  <w:num w:numId="19" w16cid:durableId="372384704">
    <w:abstractNumId w:val="11"/>
  </w:num>
  <w:num w:numId="20" w16cid:durableId="1027946583">
    <w:abstractNumId w:val="12"/>
  </w:num>
  <w:num w:numId="21" w16cid:durableId="1135222664">
    <w:abstractNumId w:val="3"/>
  </w:num>
  <w:num w:numId="22" w16cid:durableId="681709050">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4743412">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0206957">
    <w:abstractNumId w:val="1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036492">
    <w:abstractNumId w:val="25"/>
  </w:num>
  <w:num w:numId="26" w16cid:durableId="1215431157">
    <w:abstractNumId w:val="19"/>
  </w:num>
  <w:num w:numId="27" w16cid:durableId="1426806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EE"/>
    <w:rsid w:val="0001427A"/>
    <w:rsid w:val="00014B64"/>
    <w:rsid w:val="000314D9"/>
    <w:rsid w:val="000347FC"/>
    <w:rsid w:val="0004345E"/>
    <w:rsid w:val="00050B7B"/>
    <w:rsid w:val="000538B2"/>
    <w:rsid w:val="00057DA7"/>
    <w:rsid w:val="000641FA"/>
    <w:rsid w:val="000756F9"/>
    <w:rsid w:val="000926D4"/>
    <w:rsid w:val="00096A96"/>
    <w:rsid w:val="000A5F59"/>
    <w:rsid w:val="000B3858"/>
    <w:rsid w:val="000B493F"/>
    <w:rsid w:val="000B5859"/>
    <w:rsid w:val="000C166A"/>
    <w:rsid w:val="000D2AE4"/>
    <w:rsid w:val="000F79CB"/>
    <w:rsid w:val="001141CB"/>
    <w:rsid w:val="00126889"/>
    <w:rsid w:val="001345F2"/>
    <w:rsid w:val="00146B17"/>
    <w:rsid w:val="00160D9E"/>
    <w:rsid w:val="00166276"/>
    <w:rsid w:val="00170893"/>
    <w:rsid w:val="001711F4"/>
    <w:rsid w:val="0017283F"/>
    <w:rsid w:val="001728FA"/>
    <w:rsid w:val="00175276"/>
    <w:rsid w:val="001762EC"/>
    <w:rsid w:val="00183E44"/>
    <w:rsid w:val="00191788"/>
    <w:rsid w:val="001A338C"/>
    <w:rsid w:val="001A6FF5"/>
    <w:rsid w:val="001B60A8"/>
    <w:rsid w:val="001C5AAE"/>
    <w:rsid w:val="001D4B9A"/>
    <w:rsid w:val="001E55D0"/>
    <w:rsid w:val="00202155"/>
    <w:rsid w:val="00210B71"/>
    <w:rsid w:val="002176BD"/>
    <w:rsid w:val="0022400B"/>
    <w:rsid w:val="00260136"/>
    <w:rsid w:val="002908E2"/>
    <w:rsid w:val="00294E0D"/>
    <w:rsid w:val="002B22BE"/>
    <w:rsid w:val="002C4D77"/>
    <w:rsid w:val="002E45EF"/>
    <w:rsid w:val="002E5A8A"/>
    <w:rsid w:val="0030334D"/>
    <w:rsid w:val="0031777E"/>
    <w:rsid w:val="00337CFB"/>
    <w:rsid w:val="00342A22"/>
    <w:rsid w:val="00346FB2"/>
    <w:rsid w:val="003579C5"/>
    <w:rsid w:val="00360744"/>
    <w:rsid w:val="00364B9C"/>
    <w:rsid w:val="00373B3E"/>
    <w:rsid w:val="00393B5C"/>
    <w:rsid w:val="003A4714"/>
    <w:rsid w:val="003A5EB2"/>
    <w:rsid w:val="003B1F33"/>
    <w:rsid w:val="003B2ACA"/>
    <w:rsid w:val="003D0AF2"/>
    <w:rsid w:val="003D5DC1"/>
    <w:rsid w:val="003D6843"/>
    <w:rsid w:val="003D6BEA"/>
    <w:rsid w:val="003E059F"/>
    <w:rsid w:val="003E1A4D"/>
    <w:rsid w:val="003E1D3B"/>
    <w:rsid w:val="003F7852"/>
    <w:rsid w:val="004112AD"/>
    <w:rsid w:val="004144CE"/>
    <w:rsid w:val="00416FC7"/>
    <w:rsid w:val="0042163D"/>
    <w:rsid w:val="00431F79"/>
    <w:rsid w:val="00432FEC"/>
    <w:rsid w:val="00435BC0"/>
    <w:rsid w:val="00445DB7"/>
    <w:rsid w:val="0045105A"/>
    <w:rsid w:val="0045166E"/>
    <w:rsid w:val="00454FB1"/>
    <w:rsid w:val="004679B5"/>
    <w:rsid w:val="00473751"/>
    <w:rsid w:val="004775B1"/>
    <w:rsid w:val="00484E64"/>
    <w:rsid w:val="004932E8"/>
    <w:rsid w:val="00497B1C"/>
    <w:rsid w:val="004B24E8"/>
    <w:rsid w:val="004B2CD4"/>
    <w:rsid w:val="004B3813"/>
    <w:rsid w:val="004B39FF"/>
    <w:rsid w:val="004D19B3"/>
    <w:rsid w:val="004E0032"/>
    <w:rsid w:val="004E4A64"/>
    <w:rsid w:val="005004EE"/>
    <w:rsid w:val="005028E0"/>
    <w:rsid w:val="00522053"/>
    <w:rsid w:val="0053251A"/>
    <w:rsid w:val="005529D2"/>
    <w:rsid w:val="00560B23"/>
    <w:rsid w:val="00565D91"/>
    <w:rsid w:val="00566E04"/>
    <w:rsid w:val="00575FB0"/>
    <w:rsid w:val="00585A74"/>
    <w:rsid w:val="00586A0C"/>
    <w:rsid w:val="0059192D"/>
    <w:rsid w:val="00592F88"/>
    <w:rsid w:val="005B189E"/>
    <w:rsid w:val="005D289D"/>
    <w:rsid w:val="00602D7B"/>
    <w:rsid w:val="00605BC0"/>
    <w:rsid w:val="0060637F"/>
    <w:rsid w:val="0060763C"/>
    <w:rsid w:val="00607C4C"/>
    <w:rsid w:val="0061003F"/>
    <w:rsid w:val="006305A8"/>
    <w:rsid w:val="00631FDE"/>
    <w:rsid w:val="00642B0F"/>
    <w:rsid w:val="00643593"/>
    <w:rsid w:val="00646E5D"/>
    <w:rsid w:val="00663B7F"/>
    <w:rsid w:val="0066494E"/>
    <w:rsid w:val="00667520"/>
    <w:rsid w:val="0067349C"/>
    <w:rsid w:val="006747B7"/>
    <w:rsid w:val="00680A88"/>
    <w:rsid w:val="006825FC"/>
    <w:rsid w:val="006866F9"/>
    <w:rsid w:val="00687E57"/>
    <w:rsid w:val="006907FD"/>
    <w:rsid w:val="006913FC"/>
    <w:rsid w:val="006A0968"/>
    <w:rsid w:val="006C5EC4"/>
    <w:rsid w:val="006C67C0"/>
    <w:rsid w:val="006D2D74"/>
    <w:rsid w:val="006D4FFD"/>
    <w:rsid w:val="006E63DC"/>
    <w:rsid w:val="00705274"/>
    <w:rsid w:val="0070684E"/>
    <w:rsid w:val="007260F2"/>
    <w:rsid w:val="00736C08"/>
    <w:rsid w:val="0073703A"/>
    <w:rsid w:val="00737D32"/>
    <w:rsid w:val="00742A32"/>
    <w:rsid w:val="00757B16"/>
    <w:rsid w:val="007779C6"/>
    <w:rsid w:val="00782395"/>
    <w:rsid w:val="007A5523"/>
    <w:rsid w:val="007D7D0C"/>
    <w:rsid w:val="008044F8"/>
    <w:rsid w:val="00807528"/>
    <w:rsid w:val="008202D9"/>
    <w:rsid w:val="00821CEA"/>
    <w:rsid w:val="00826383"/>
    <w:rsid w:val="008360D7"/>
    <w:rsid w:val="0084327C"/>
    <w:rsid w:val="008465EA"/>
    <w:rsid w:val="00860DAB"/>
    <w:rsid w:val="0086240E"/>
    <w:rsid w:val="0089107D"/>
    <w:rsid w:val="008C5869"/>
    <w:rsid w:val="008D64F0"/>
    <w:rsid w:val="008D7E58"/>
    <w:rsid w:val="008E1FB2"/>
    <w:rsid w:val="008E453A"/>
    <w:rsid w:val="008F1EB3"/>
    <w:rsid w:val="00916A9B"/>
    <w:rsid w:val="0094541A"/>
    <w:rsid w:val="00947FD5"/>
    <w:rsid w:val="009601F8"/>
    <w:rsid w:val="00963C74"/>
    <w:rsid w:val="009643AE"/>
    <w:rsid w:val="0096544D"/>
    <w:rsid w:val="00966FDA"/>
    <w:rsid w:val="00972B64"/>
    <w:rsid w:val="00972BEB"/>
    <w:rsid w:val="009743A5"/>
    <w:rsid w:val="009852E9"/>
    <w:rsid w:val="009A5941"/>
    <w:rsid w:val="009B0EED"/>
    <w:rsid w:val="009B5F97"/>
    <w:rsid w:val="009C0B6A"/>
    <w:rsid w:val="009C16B9"/>
    <w:rsid w:val="009C4E87"/>
    <w:rsid w:val="009D3B85"/>
    <w:rsid w:val="009E7EAA"/>
    <w:rsid w:val="00A00BE5"/>
    <w:rsid w:val="00A13F79"/>
    <w:rsid w:val="00A211F7"/>
    <w:rsid w:val="00A3740E"/>
    <w:rsid w:val="00A4782C"/>
    <w:rsid w:val="00A52109"/>
    <w:rsid w:val="00A5476E"/>
    <w:rsid w:val="00A613D5"/>
    <w:rsid w:val="00A6306B"/>
    <w:rsid w:val="00A63E19"/>
    <w:rsid w:val="00A66564"/>
    <w:rsid w:val="00A700E4"/>
    <w:rsid w:val="00AB0FA5"/>
    <w:rsid w:val="00AB4232"/>
    <w:rsid w:val="00AB5356"/>
    <w:rsid w:val="00AC6AB3"/>
    <w:rsid w:val="00AD7422"/>
    <w:rsid w:val="00AE1723"/>
    <w:rsid w:val="00AF3DC6"/>
    <w:rsid w:val="00B006E7"/>
    <w:rsid w:val="00B11308"/>
    <w:rsid w:val="00B251FA"/>
    <w:rsid w:val="00B266EE"/>
    <w:rsid w:val="00B40A89"/>
    <w:rsid w:val="00B41979"/>
    <w:rsid w:val="00B4206C"/>
    <w:rsid w:val="00B42EC5"/>
    <w:rsid w:val="00B65F9C"/>
    <w:rsid w:val="00B678B2"/>
    <w:rsid w:val="00B951D0"/>
    <w:rsid w:val="00BB17E7"/>
    <w:rsid w:val="00BD2D4E"/>
    <w:rsid w:val="00BE71B2"/>
    <w:rsid w:val="00BF22AB"/>
    <w:rsid w:val="00BF6B93"/>
    <w:rsid w:val="00BF731B"/>
    <w:rsid w:val="00C06059"/>
    <w:rsid w:val="00C06961"/>
    <w:rsid w:val="00C3562D"/>
    <w:rsid w:val="00C37790"/>
    <w:rsid w:val="00C633C5"/>
    <w:rsid w:val="00C6477F"/>
    <w:rsid w:val="00C76010"/>
    <w:rsid w:val="00C77E11"/>
    <w:rsid w:val="00C82999"/>
    <w:rsid w:val="00C8628C"/>
    <w:rsid w:val="00C86410"/>
    <w:rsid w:val="00CA0EB6"/>
    <w:rsid w:val="00CB0039"/>
    <w:rsid w:val="00CB3750"/>
    <w:rsid w:val="00CD4419"/>
    <w:rsid w:val="00D044D3"/>
    <w:rsid w:val="00D373AB"/>
    <w:rsid w:val="00D40F51"/>
    <w:rsid w:val="00D4454F"/>
    <w:rsid w:val="00D47D6D"/>
    <w:rsid w:val="00D56871"/>
    <w:rsid w:val="00D57158"/>
    <w:rsid w:val="00D61209"/>
    <w:rsid w:val="00D61338"/>
    <w:rsid w:val="00D66860"/>
    <w:rsid w:val="00D874FA"/>
    <w:rsid w:val="00DA3793"/>
    <w:rsid w:val="00DA53F2"/>
    <w:rsid w:val="00DA757F"/>
    <w:rsid w:val="00DC44CA"/>
    <w:rsid w:val="00DD494C"/>
    <w:rsid w:val="00DD4A1B"/>
    <w:rsid w:val="00DE61F9"/>
    <w:rsid w:val="00DF20B7"/>
    <w:rsid w:val="00DF6B7E"/>
    <w:rsid w:val="00E15596"/>
    <w:rsid w:val="00E17705"/>
    <w:rsid w:val="00E5254F"/>
    <w:rsid w:val="00E57C92"/>
    <w:rsid w:val="00E63538"/>
    <w:rsid w:val="00E8181A"/>
    <w:rsid w:val="00E90E39"/>
    <w:rsid w:val="00EB45F5"/>
    <w:rsid w:val="00EB6DAA"/>
    <w:rsid w:val="00EB6FCD"/>
    <w:rsid w:val="00EE28AF"/>
    <w:rsid w:val="00EF1AC5"/>
    <w:rsid w:val="00F0633D"/>
    <w:rsid w:val="00F223DD"/>
    <w:rsid w:val="00F230F0"/>
    <w:rsid w:val="00F356BE"/>
    <w:rsid w:val="00F3721F"/>
    <w:rsid w:val="00F413CD"/>
    <w:rsid w:val="00F47043"/>
    <w:rsid w:val="00FA0E8A"/>
    <w:rsid w:val="00FD4EA5"/>
    <w:rsid w:val="00FE6054"/>
    <w:rsid w:val="00FE7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8EE5"/>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FE6054"/>
    <w:pPr>
      <w:keepNext/>
      <w:spacing w:before="240" w:after="60" w:line="240" w:lineRule="auto"/>
      <w:outlineLvl w:val="3"/>
    </w:pPr>
    <w:rPr>
      <w:rFonts w:ascii="Times New Roman" w:eastAsia="Times New Roman" w:hAnsi="Times New Roman" w:cs="Times New Roman"/>
      <w:b/>
      <w:bCs/>
      <w:sz w:val="28"/>
      <w:szCs w:val="2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rsid w:val="004679B5"/>
    <w:rPr>
      <w:color w:val="0000FF"/>
      <w:u w:val="single"/>
    </w:rPr>
  </w:style>
  <w:style w:type="paragraph" w:styleId="BodyText">
    <w:name w:val="Body Text"/>
    <w:basedOn w:val="Normal"/>
    <w:link w:val="BodyTextChar"/>
    <w:unhideWhenUsed/>
    <w:rsid w:val="00643593"/>
    <w:pPr>
      <w:spacing w:after="0" w:line="240" w:lineRule="auto"/>
      <w:jc w:val="both"/>
    </w:pPr>
    <w:rPr>
      <w:rFonts w:ascii="Times New Roman" w:eastAsia="Times New Roman" w:hAnsi="Times New Roman" w:cs="Times New Roman"/>
      <w:sz w:val="24"/>
      <w:szCs w:val="24"/>
      <w:lang w:val="lv-LV"/>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qFormat/>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qFormat/>
    <w:rsid w:val="00183E44"/>
    <w:pPr>
      <w:spacing w:after="0" w:line="240" w:lineRule="auto"/>
      <w:jc w:val="center"/>
    </w:pPr>
    <w:rPr>
      <w:rFonts w:ascii="+Pragmatica Condensed" w:eastAsia="Times New Roman" w:hAnsi="+Pragmatica Condensed" w:cs="Times New Roman"/>
      <w:b/>
      <w:sz w:val="24"/>
      <w:szCs w:val="20"/>
      <w:lang w:val="lv-LV"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
    <w:basedOn w:val="Normal"/>
    <w:link w:val="ListParagraphChar"/>
    <w:uiPriority w:val="34"/>
    <w:qFormat/>
    <w:rsid w:val="009C4E87"/>
    <w:pPr>
      <w:ind w:left="720"/>
      <w:contextualSpacing/>
    </w:pPr>
  </w:style>
  <w:style w:type="paragraph" w:styleId="BalloonText">
    <w:name w:val="Balloon Text"/>
    <w:basedOn w:val="Normal"/>
    <w:link w:val="BalloonTextChar"/>
    <w:uiPriority w:val="99"/>
    <w:semiHidden/>
    <w:unhideWhenUsed/>
    <w:rsid w:val="00DA3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pPr>
      <w:spacing w:line="240" w:lineRule="auto"/>
    </w:pPr>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
    <w:link w:val="ListParagraph"/>
    <w:uiPriority w:val="34"/>
    <w:qFormat/>
    <w:locked/>
    <w:rsid w:val="004B24E8"/>
  </w:style>
  <w:style w:type="paragraph" w:customStyle="1" w:styleId="h3body1">
    <w:name w:val="h3_body_1"/>
    <w:autoRedefine/>
    <w:uiPriority w:val="99"/>
    <w:qFormat/>
    <w:rsid w:val="004B24E8"/>
    <w:pPr>
      <w:numPr>
        <w:ilvl w:val="1"/>
        <w:numId w:val="17"/>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line="240" w:lineRule="auto"/>
      <w:ind w:firstLine="567"/>
      <w:jc w:val="both"/>
    </w:pPr>
    <w:rPr>
      <w:rFonts w:ascii="Times New Roman" w:eastAsia="Times New Roman" w:hAnsi="Times New Roman" w:cs="Times New Roman"/>
      <w:sz w:val="24"/>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
    <w:basedOn w:val="Normal"/>
    <w:link w:val="FootnoteTextChar"/>
    <w:uiPriority w:val="99"/>
    <w:qFormat/>
    <w:rsid w:val="00C77E11"/>
    <w:pPr>
      <w:spacing w:after="0" w:line="240" w:lineRule="auto"/>
    </w:pPr>
    <w:rPr>
      <w:rFonts w:ascii="Bookman Old Style" w:eastAsia="Times New Roman" w:hAnsi="Bookman Old Style" w:cs="Times New Roman"/>
      <w:sz w:val="20"/>
      <w:szCs w:val="20"/>
      <w:lang w:val="lv-LV"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66F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D47C1-C9D3-40C5-8F2A-63526DC3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1539</Words>
  <Characters>878</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Inese Paspārne</cp:lastModifiedBy>
  <cp:revision>7</cp:revision>
  <cp:lastPrinted>2018-05-29T09:42:00Z</cp:lastPrinted>
  <dcterms:created xsi:type="dcterms:W3CDTF">2024-02-05T09:57:00Z</dcterms:created>
  <dcterms:modified xsi:type="dcterms:W3CDTF">2026-07-06T10:40:00Z</dcterms:modified>
</cp:coreProperties>
</file>