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EE670C" w14:textId="7BDA1C18" w:rsidR="003B70BF" w:rsidRPr="00A739E6" w:rsidRDefault="00B4236C" w:rsidP="008B6DA2">
      <w:pPr>
        <w:suppressAutoHyphens/>
        <w:autoSpaceDN w:val="0"/>
        <w:spacing w:after="0" w:line="240" w:lineRule="auto"/>
        <w:jc w:val="right"/>
        <w:textAlignment w:val="baseline"/>
        <w:rPr>
          <w:rFonts w:ascii="Times New Roman" w:hAnsi="Times New Roman" w:cs="Times New Roman"/>
          <w:b/>
          <w:bCs/>
          <w:sz w:val="23"/>
          <w:szCs w:val="23"/>
        </w:rPr>
      </w:pPr>
      <w:r w:rsidRPr="00A739E6">
        <w:rPr>
          <w:rFonts w:ascii="Times New Roman" w:hAnsi="Times New Roman" w:cs="Times New Roman"/>
          <w:b/>
          <w:bCs/>
          <w:sz w:val="23"/>
          <w:szCs w:val="23"/>
        </w:rPr>
        <w:t>VSIA TOS 2026/29MP</w:t>
      </w:r>
    </w:p>
    <w:p w14:paraId="32F4226F" w14:textId="77777777" w:rsidR="003B70BF" w:rsidRPr="0002486C" w:rsidRDefault="003B70BF" w:rsidP="0002486C">
      <w:pPr>
        <w:suppressAutoHyphens/>
        <w:autoSpaceDN w:val="0"/>
        <w:spacing w:after="0" w:line="240" w:lineRule="auto"/>
        <w:jc w:val="center"/>
        <w:textAlignment w:val="baseline"/>
        <w:rPr>
          <w:rFonts w:ascii="Times New Roman" w:hAnsi="Times New Roman" w:cs="Times New Roman"/>
          <w:b/>
          <w:bCs/>
          <w:sz w:val="23"/>
          <w:szCs w:val="23"/>
        </w:rPr>
      </w:pPr>
    </w:p>
    <w:p w14:paraId="5AD9D111" w14:textId="5DB6DE9D" w:rsidR="003B70BF" w:rsidRDefault="003B70BF" w:rsidP="0002486C">
      <w:pPr>
        <w:suppressAutoHyphens/>
        <w:autoSpaceDN w:val="0"/>
        <w:spacing w:after="0" w:line="240" w:lineRule="auto"/>
        <w:jc w:val="center"/>
        <w:textAlignment w:val="baseline"/>
        <w:rPr>
          <w:rFonts w:ascii="Times New Roman" w:hAnsi="Times New Roman" w:cs="Times New Roman"/>
          <w:b/>
          <w:bCs/>
          <w:sz w:val="23"/>
          <w:szCs w:val="23"/>
        </w:rPr>
      </w:pPr>
      <w:r w:rsidRPr="0002486C">
        <w:rPr>
          <w:rFonts w:ascii="Times New Roman" w:hAnsi="Times New Roman" w:cs="Times New Roman"/>
          <w:b/>
          <w:bCs/>
          <w:sz w:val="23"/>
          <w:szCs w:val="23"/>
        </w:rPr>
        <w:t>Iepirkuma līgum</w:t>
      </w:r>
      <w:r w:rsidR="008B6DA2">
        <w:rPr>
          <w:rFonts w:ascii="Times New Roman" w:hAnsi="Times New Roman" w:cs="Times New Roman"/>
          <w:b/>
          <w:bCs/>
          <w:sz w:val="23"/>
          <w:szCs w:val="23"/>
        </w:rPr>
        <w:t>s Nr. 01-29/</w:t>
      </w:r>
      <w:r w:rsidR="00A739E6">
        <w:rPr>
          <w:rFonts w:ascii="Times New Roman" w:hAnsi="Times New Roman" w:cs="Times New Roman"/>
          <w:b/>
          <w:bCs/>
          <w:sz w:val="23"/>
          <w:szCs w:val="23"/>
        </w:rPr>
        <w:t>301</w:t>
      </w:r>
    </w:p>
    <w:p w14:paraId="3D7FD47F" w14:textId="79CF2DF0" w:rsidR="001F3B1D" w:rsidRPr="0002486C" w:rsidRDefault="001F3B1D" w:rsidP="0002486C">
      <w:pPr>
        <w:suppressAutoHyphens/>
        <w:autoSpaceDN w:val="0"/>
        <w:spacing w:after="0" w:line="240" w:lineRule="auto"/>
        <w:jc w:val="center"/>
        <w:textAlignment w:val="baseline"/>
        <w:rPr>
          <w:rFonts w:ascii="Times New Roman" w:hAnsi="Times New Roman" w:cs="Times New Roman"/>
          <w:b/>
          <w:bCs/>
          <w:sz w:val="23"/>
          <w:szCs w:val="23"/>
        </w:rPr>
      </w:pPr>
      <w:r>
        <w:rPr>
          <w:rFonts w:ascii="Times New Roman" w:hAnsi="Times New Roman" w:cs="Times New Roman"/>
          <w:b/>
          <w:bCs/>
          <w:sz w:val="23"/>
          <w:szCs w:val="23"/>
        </w:rPr>
        <w:t xml:space="preserve">Piegādātāja līguma Nr. </w:t>
      </w:r>
      <w:r w:rsidRPr="001F3B1D">
        <w:rPr>
          <w:rFonts w:ascii="Times New Roman" w:hAnsi="Times New Roman" w:cs="Times New Roman"/>
          <w:b/>
          <w:bCs/>
          <w:sz w:val="23"/>
          <w:szCs w:val="23"/>
        </w:rPr>
        <w:t>ARB-PA-26-450</w:t>
      </w:r>
    </w:p>
    <w:p w14:paraId="12FEA3EF" w14:textId="062745A0" w:rsidR="00467392" w:rsidRPr="00203739" w:rsidRDefault="00467392" w:rsidP="0002486C">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r w:rsidR="00056D83">
        <w:rPr>
          <w:rFonts w:ascii="Times New Roman" w:hAnsi="Times New Roman" w:cs="Times New Roman"/>
          <w:bCs/>
          <w:i/>
          <w:sz w:val="20"/>
          <w:szCs w:val="20"/>
        </w:rPr>
        <w:t xml:space="preserve"> </w:t>
      </w:r>
      <w:r w:rsidRPr="00203739">
        <w:rPr>
          <w:rFonts w:ascii="Times New Roman" w:hAnsi="Times New Roman" w:cs="Times New Roman"/>
          <w:bCs/>
          <w:i/>
          <w:sz w:val="20"/>
          <w:szCs w:val="20"/>
        </w:rPr>
        <w:t>ir pēdējā pievienotā drošā elektroniskā paraksta un laika zīmoga datums</w:t>
      </w:r>
    </w:p>
    <w:p w14:paraId="4DE3CDBB" w14:textId="1DBBA283" w:rsidR="00467392" w:rsidRPr="0002486C" w:rsidRDefault="00724F2C" w:rsidP="0002486C">
      <w:pPr>
        <w:spacing w:after="0" w:line="240" w:lineRule="auto"/>
        <w:jc w:val="both"/>
        <w:rPr>
          <w:rFonts w:ascii="Times New Roman" w:hAnsi="Times New Roman" w:cs="Times New Roman"/>
          <w:sz w:val="23"/>
          <w:szCs w:val="23"/>
        </w:rPr>
      </w:pPr>
      <w:r>
        <w:rPr>
          <w:rFonts w:ascii="Times New Roman" w:hAnsi="Times New Roman" w:cs="Times New Roman"/>
          <w:sz w:val="23"/>
          <w:szCs w:val="23"/>
        </w:rPr>
        <w:t>20.08.2026.</w:t>
      </w:r>
    </w:p>
    <w:p w14:paraId="37586AD5" w14:textId="0ACA9984" w:rsidR="00467392" w:rsidRPr="0002486C" w:rsidRDefault="00467392" w:rsidP="0002486C">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sidR="00312C01">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sidR="00312C01">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xml:space="preserve">, </w:t>
      </w:r>
      <w:r w:rsidR="00A42C42" w:rsidRPr="00A42C42">
        <w:rPr>
          <w:rFonts w:ascii="Times New Roman" w:eastAsia="Times New Roman" w:hAnsi="Times New Roman" w:cs="Times New Roman"/>
          <w:sz w:val="23"/>
          <w:szCs w:val="23"/>
        </w:rPr>
        <w:t>kuru uz statūtu pamata pārstāv valdes priekšsēdētāja Kristīne Valdusa, valdes loceklis Agnis Driksna un valdes loceklis Modris Ciems, no vienas puses, un</w:t>
      </w:r>
    </w:p>
    <w:p w14:paraId="5607366F" w14:textId="100EECAA" w:rsidR="00467392" w:rsidRPr="0002486C" w:rsidRDefault="0058195B" w:rsidP="0002486C">
      <w:pPr>
        <w:spacing w:after="0" w:line="240" w:lineRule="auto"/>
        <w:ind w:firstLine="709"/>
        <w:jc w:val="both"/>
        <w:rPr>
          <w:rFonts w:ascii="Times New Roman" w:hAnsi="Times New Roman" w:cs="Times New Roman"/>
          <w:sz w:val="23"/>
          <w:szCs w:val="23"/>
          <w:lang w:eastAsia="lv-LV"/>
        </w:rPr>
      </w:pPr>
      <w:r w:rsidRPr="00CE4E26">
        <w:rPr>
          <w:rFonts w:ascii="Times New Roman" w:hAnsi="Times New Roman" w:cs="Times New Roman"/>
          <w:b/>
          <w:bCs/>
          <w:sz w:val="23"/>
          <w:szCs w:val="23"/>
          <w:lang w:eastAsia="lv-LV"/>
        </w:rPr>
        <w:t>Sabiedrība ar ierobežotu atbildību “</w:t>
      </w:r>
      <w:r>
        <w:rPr>
          <w:rFonts w:ascii="Times New Roman" w:hAnsi="Times New Roman" w:cs="Times New Roman"/>
          <w:b/>
          <w:bCs/>
          <w:sz w:val="23"/>
          <w:szCs w:val="23"/>
          <w:lang w:eastAsia="lv-LV"/>
        </w:rPr>
        <w:t>Arbor Medical Korporācija</w:t>
      </w:r>
      <w:r w:rsidRPr="00CE4E26">
        <w:rPr>
          <w:rFonts w:ascii="Times New Roman" w:hAnsi="Times New Roman" w:cs="Times New Roman"/>
          <w:b/>
          <w:bCs/>
          <w:sz w:val="23"/>
          <w:szCs w:val="23"/>
          <w:lang w:eastAsia="lv-LV"/>
        </w:rPr>
        <w:t xml:space="preserve">”, </w:t>
      </w:r>
      <w:r w:rsidRPr="00CE4E26">
        <w:rPr>
          <w:rFonts w:ascii="Times New Roman" w:hAnsi="Times New Roman" w:cs="Times New Roman"/>
          <w:sz w:val="23"/>
          <w:szCs w:val="23"/>
          <w:lang w:eastAsia="lv-LV"/>
        </w:rPr>
        <w:t>reģistrācijas Nr.</w:t>
      </w:r>
      <w:r w:rsidRPr="00CA3A4A">
        <w:rPr>
          <w:rFonts w:ascii="Arial" w:hAnsi="Arial" w:cs="Arial"/>
          <w:color w:val="212635"/>
          <w:sz w:val="21"/>
          <w:szCs w:val="21"/>
          <w:shd w:val="clear" w:color="auto" w:fill="FFFFFF"/>
        </w:rPr>
        <w:t xml:space="preserve"> </w:t>
      </w:r>
      <w:r w:rsidRPr="00CA3A4A">
        <w:rPr>
          <w:rFonts w:ascii="Times New Roman" w:hAnsi="Times New Roman" w:cs="Times New Roman"/>
          <w:sz w:val="23"/>
          <w:szCs w:val="23"/>
          <w:lang w:eastAsia="lv-LV"/>
        </w:rPr>
        <w:t>40003547099</w:t>
      </w:r>
      <w:r w:rsidRPr="00CE4E26">
        <w:rPr>
          <w:rFonts w:ascii="Times New Roman" w:hAnsi="Times New Roman" w:cs="Times New Roman"/>
          <w:sz w:val="23"/>
          <w:szCs w:val="23"/>
          <w:lang w:eastAsia="lv-LV"/>
        </w:rPr>
        <w:t xml:space="preserve">, (turpmāk – Piegādātājs), </w:t>
      </w:r>
      <w:r w:rsidR="00937D96" w:rsidRPr="00937D96">
        <w:rPr>
          <w:rFonts w:ascii="Times New Roman" w:hAnsi="Times New Roman" w:cs="Times New Roman"/>
          <w:sz w:val="23"/>
          <w:szCs w:val="23"/>
          <w:lang w:eastAsia="lv-LV"/>
        </w:rPr>
        <w:t>kuru pārstāv tās prokūriste Ilze Toka, kura rīkojas uz prokūras pamata</w:t>
      </w:r>
      <w:r w:rsidRPr="0063018D">
        <w:rPr>
          <w:rFonts w:ascii="Times New Roman" w:hAnsi="Times New Roman" w:cs="Times New Roman"/>
          <w:sz w:val="23"/>
          <w:szCs w:val="23"/>
          <w:lang w:eastAsia="lv-LV"/>
        </w:rPr>
        <w:t>, no otras puses</w:t>
      </w:r>
      <w:r w:rsidR="00467392" w:rsidRPr="0002486C">
        <w:rPr>
          <w:rFonts w:ascii="Times New Roman" w:hAnsi="Times New Roman" w:cs="Times New Roman"/>
          <w:sz w:val="23"/>
          <w:szCs w:val="23"/>
          <w:lang w:eastAsia="lv-LV"/>
        </w:rPr>
        <w:t xml:space="preserve">, abi kopā </w:t>
      </w:r>
      <w:r w:rsidR="00312C01">
        <w:rPr>
          <w:rFonts w:ascii="Times New Roman" w:hAnsi="Times New Roman" w:cs="Times New Roman"/>
          <w:sz w:val="23"/>
          <w:szCs w:val="23"/>
          <w:lang w:eastAsia="lv-LV"/>
        </w:rPr>
        <w:t>(</w:t>
      </w:r>
      <w:r w:rsidR="00467392" w:rsidRPr="0002486C">
        <w:rPr>
          <w:rFonts w:ascii="Times New Roman" w:hAnsi="Times New Roman" w:cs="Times New Roman"/>
          <w:sz w:val="23"/>
          <w:szCs w:val="23"/>
          <w:lang w:eastAsia="lv-LV"/>
        </w:rPr>
        <w:t xml:space="preserve">turpmāk </w:t>
      </w:r>
      <w:r w:rsidR="00312C01">
        <w:rPr>
          <w:rFonts w:ascii="Times New Roman" w:hAnsi="Times New Roman" w:cs="Times New Roman"/>
          <w:sz w:val="23"/>
          <w:szCs w:val="23"/>
          <w:lang w:eastAsia="lv-LV"/>
        </w:rPr>
        <w:t xml:space="preserve">– </w:t>
      </w:r>
      <w:r w:rsidR="00467392" w:rsidRPr="0002486C">
        <w:rPr>
          <w:rFonts w:ascii="Times New Roman" w:hAnsi="Times New Roman" w:cs="Times New Roman"/>
          <w:sz w:val="23"/>
          <w:szCs w:val="23"/>
          <w:lang w:eastAsia="lv-LV"/>
        </w:rPr>
        <w:t>Puses</w:t>
      </w:r>
      <w:r w:rsidR="00312C01">
        <w:rPr>
          <w:rFonts w:ascii="Times New Roman" w:hAnsi="Times New Roman" w:cs="Times New Roman"/>
          <w:sz w:val="23"/>
          <w:szCs w:val="23"/>
          <w:lang w:eastAsia="lv-LV"/>
        </w:rPr>
        <w:t>)</w:t>
      </w:r>
      <w:r w:rsidR="00467392" w:rsidRPr="0002486C">
        <w:rPr>
          <w:rFonts w:ascii="Times New Roman" w:hAnsi="Times New Roman" w:cs="Times New Roman"/>
          <w:sz w:val="23"/>
          <w:szCs w:val="23"/>
          <w:lang w:eastAsia="lv-LV"/>
        </w:rPr>
        <w:t xml:space="preserve">, </w:t>
      </w:r>
    </w:p>
    <w:p w14:paraId="6DC01DFB" w14:textId="2DD1A6DE" w:rsidR="00467392" w:rsidRPr="0002486C" w:rsidRDefault="00467392" w:rsidP="0002486C">
      <w:pPr>
        <w:spacing w:after="0" w:line="240" w:lineRule="auto"/>
        <w:ind w:firstLine="709"/>
        <w:jc w:val="both"/>
        <w:rPr>
          <w:rFonts w:ascii="Times New Roman" w:hAnsi="Times New Roman" w:cs="Times New Roman"/>
          <w:sz w:val="23"/>
          <w:szCs w:val="23"/>
          <w:lang w:eastAsia="lv-LV"/>
        </w:rPr>
      </w:pPr>
      <w:r w:rsidRPr="0002486C">
        <w:rPr>
          <w:rFonts w:ascii="Times New Roman" w:hAnsi="Times New Roman" w:cs="Times New Roman"/>
          <w:i/>
          <w:iCs/>
          <w:sz w:val="23"/>
          <w:szCs w:val="23"/>
          <w:lang w:eastAsia="lv-LV"/>
        </w:rPr>
        <w:t xml:space="preserve">pamatojoties uz iepirkuma </w:t>
      </w:r>
      <w:r w:rsidR="00B5560F" w:rsidRPr="0002486C">
        <w:rPr>
          <w:rFonts w:ascii="Times New Roman" w:hAnsi="Times New Roman" w:cs="Times New Roman"/>
          <w:i/>
          <w:iCs/>
          <w:sz w:val="23"/>
          <w:szCs w:val="23"/>
          <w:lang w:eastAsia="lv-LV"/>
        </w:rPr>
        <w:t>“</w:t>
      </w:r>
      <w:r w:rsidR="00B4236C">
        <w:rPr>
          <w:rFonts w:ascii="Times New Roman" w:hAnsi="Times New Roman" w:cs="Times New Roman"/>
          <w:bCs/>
          <w:i/>
          <w:iCs/>
          <w:sz w:val="23"/>
          <w:szCs w:val="23"/>
        </w:rPr>
        <w:t>Kontrastvielas injektora piederumu piegāde</w:t>
      </w:r>
      <w:r w:rsidR="00B5560F" w:rsidRPr="0002486C">
        <w:rPr>
          <w:rFonts w:ascii="Times New Roman" w:hAnsi="Times New Roman" w:cs="Times New Roman"/>
          <w:i/>
          <w:iCs/>
          <w:sz w:val="23"/>
          <w:szCs w:val="23"/>
          <w:lang w:eastAsia="lv-LV"/>
        </w:rPr>
        <w:t>”</w:t>
      </w:r>
      <w:r w:rsidR="00B5560F" w:rsidRPr="0002486C">
        <w:rPr>
          <w:rFonts w:ascii="Times New Roman" w:hAnsi="Times New Roman" w:cs="Times New Roman"/>
          <w:bCs/>
          <w:i/>
          <w:iCs/>
          <w:sz w:val="23"/>
          <w:szCs w:val="23"/>
          <w:lang w:eastAsia="lv-LV"/>
        </w:rPr>
        <w:t xml:space="preserve">, </w:t>
      </w:r>
      <w:r w:rsidR="00B5560F" w:rsidRPr="0002486C">
        <w:rPr>
          <w:rFonts w:ascii="Times New Roman" w:hAnsi="Times New Roman" w:cs="Times New Roman"/>
          <w:i/>
          <w:iCs/>
          <w:sz w:val="23"/>
          <w:szCs w:val="23"/>
          <w:lang w:eastAsia="lv-LV"/>
        </w:rPr>
        <w:t xml:space="preserve">identifikācijas Nr. </w:t>
      </w:r>
      <w:r w:rsidR="00B4236C">
        <w:rPr>
          <w:rFonts w:ascii="Times New Roman" w:hAnsi="Times New Roman" w:cs="Times New Roman"/>
          <w:i/>
          <w:iCs/>
          <w:sz w:val="23"/>
          <w:szCs w:val="23"/>
          <w:lang w:eastAsia="lv-LV"/>
        </w:rPr>
        <w:t>VSIA TOS 2026/29MP</w:t>
      </w:r>
      <w:r w:rsidR="00B5560F" w:rsidRPr="0002486C">
        <w:rPr>
          <w:rFonts w:ascii="Times New Roman" w:hAnsi="Times New Roman" w:cs="Times New Roman"/>
          <w:i/>
          <w:iCs/>
          <w:sz w:val="23"/>
          <w:szCs w:val="23"/>
          <w:lang w:eastAsia="lv-LV"/>
        </w:rPr>
        <w:t xml:space="preserve"> </w:t>
      </w:r>
      <w:r w:rsidRPr="0002486C">
        <w:rPr>
          <w:rFonts w:ascii="Times New Roman" w:hAnsi="Times New Roman" w:cs="Times New Roman"/>
          <w:i/>
          <w:iCs/>
          <w:sz w:val="23"/>
          <w:szCs w:val="23"/>
          <w:lang w:eastAsia="lv-LV"/>
        </w:rPr>
        <w:t xml:space="preserve">(turpmāk – </w:t>
      </w:r>
      <w:r w:rsidR="000B5991">
        <w:rPr>
          <w:rFonts w:ascii="Times New Roman" w:hAnsi="Times New Roman" w:cs="Times New Roman"/>
          <w:i/>
          <w:iCs/>
          <w:sz w:val="23"/>
          <w:szCs w:val="23"/>
          <w:lang w:eastAsia="lv-LV"/>
        </w:rPr>
        <w:t>Iepirkums</w:t>
      </w:r>
      <w:r w:rsidRPr="0002486C">
        <w:rPr>
          <w:rFonts w:ascii="Times New Roman" w:hAnsi="Times New Roman" w:cs="Times New Roman"/>
          <w:i/>
          <w:iCs/>
          <w:sz w:val="23"/>
          <w:szCs w:val="23"/>
          <w:lang w:eastAsia="lv-LV"/>
        </w:rPr>
        <w:t>), rezultātiem</w:t>
      </w:r>
      <w:r w:rsidRPr="0002486C">
        <w:rPr>
          <w:rFonts w:ascii="Times New Roman" w:hAnsi="Times New Roman" w:cs="Times New Roman"/>
          <w:sz w:val="23"/>
          <w:szCs w:val="23"/>
          <w:lang w:eastAsia="lv-LV"/>
        </w:rPr>
        <w:t>, noslēdz šādu līgumu (turpmāk – Līgums):</w:t>
      </w:r>
    </w:p>
    <w:p w14:paraId="3B6B2758" w14:textId="77777777" w:rsidR="000626E1" w:rsidRPr="0002486C" w:rsidRDefault="000626E1" w:rsidP="0002486C">
      <w:pPr>
        <w:spacing w:after="0" w:line="240" w:lineRule="auto"/>
        <w:ind w:firstLine="709"/>
        <w:jc w:val="both"/>
        <w:rPr>
          <w:rFonts w:ascii="Times New Roman" w:hAnsi="Times New Roman" w:cs="Times New Roman"/>
          <w:sz w:val="23"/>
          <w:szCs w:val="23"/>
          <w:lang w:eastAsia="lv-LV"/>
        </w:rPr>
      </w:pPr>
    </w:p>
    <w:p w14:paraId="18D122D4" w14:textId="77777777" w:rsidR="000626E1" w:rsidRPr="0002486C" w:rsidRDefault="000626E1" w:rsidP="00206518">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lang w:eastAsia="lv-LV"/>
        </w:rPr>
      </w:pPr>
      <w:r w:rsidRPr="0002486C">
        <w:rPr>
          <w:rFonts w:ascii="Times New Roman" w:hAnsi="Times New Roman" w:cs="Times New Roman"/>
          <w:b/>
          <w:bCs/>
          <w:sz w:val="23"/>
          <w:szCs w:val="23"/>
          <w:lang w:eastAsia="lv-LV"/>
        </w:rPr>
        <w:t>Līguma priekšmets</w:t>
      </w:r>
    </w:p>
    <w:p w14:paraId="406CF597" w14:textId="23103995" w:rsidR="00206518" w:rsidRPr="00206518" w:rsidRDefault="00D20B84" w:rsidP="00206518">
      <w:pPr>
        <w:numPr>
          <w:ilvl w:val="1"/>
          <w:numId w:val="7"/>
        </w:numPr>
        <w:spacing w:after="0" w:line="240" w:lineRule="auto"/>
        <w:jc w:val="both"/>
        <w:rPr>
          <w:rFonts w:ascii="Times New Roman" w:hAnsi="Times New Roman" w:cs="Times New Roman"/>
          <w:sz w:val="23"/>
          <w:szCs w:val="23"/>
          <w:lang w:eastAsia="lv-LV"/>
        </w:rPr>
      </w:pPr>
      <w:r w:rsidRPr="00D20B84">
        <w:rPr>
          <w:rFonts w:ascii="Times New Roman" w:hAnsi="Times New Roman" w:cs="Times New Roman"/>
          <w:sz w:val="23"/>
          <w:szCs w:val="23"/>
          <w:lang w:eastAsia="lv-LV"/>
        </w:rPr>
        <w:t>Līguma priekšmets ir kontrastvielas injektora piederumu (turpmāk – Prece) piegāde, atbilstoši Iepirkuma prasībām</w:t>
      </w:r>
      <w:r>
        <w:rPr>
          <w:rFonts w:ascii="Times New Roman" w:hAnsi="Times New Roman" w:cs="Times New Roman"/>
          <w:sz w:val="23"/>
          <w:szCs w:val="23"/>
          <w:lang w:eastAsia="lv-LV"/>
        </w:rPr>
        <w:t>.</w:t>
      </w:r>
    </w:p>
    <w:p w14:paraId="2F1679E6" w14:textId="1D5281A2" w:rsidR="00206518" w:rsidRPr="00206518" w:rsidRDefault="00206518" w:rsidP="00206518">
      <w:pPr>
        <w:numPr>
          <w:ilvl w:val="1"/>
          <w:numId w:val="7"/>
        </w:numPr>
        <w:spacing w:after="0" w:line="240" w:lineRule="auto"/>
        <w:jc w:val="both"/>
        <w:rPr>
          <w:rFonts w:ascii="Times New Roman" w:hAnsi="Times New Roman" w:cs="Times New Roman"/>
          <w:sz w:val="23"/>
          <w:szCs w:val="23"/>
          <w:lang w:eastAsia="lv-LV"/>
        </w:rPr>
      </w:pPr>
      <w:r w:rsidRPr="00206518">
        <w:rPr>
          <w:rFonts w:ascii="Times New Roman" w:hAnsi="Times New Roman" w:cs="Times New Roman"/>
          <w:caps/>
          <w:sz w:val="23"/>
          <w:szCs w:val="23"/>
          <w:lang w:eastAsia="lv-LV"/>
        </w:rPr>
        <w:t>P</w:t>
      </w:r>
      <w:r w:rsidRPr="00206518">
        <w:rPr>
          <w:rFonts w:ascii="Times New Roman" w:hAnsi="Times New Roman" w:cs="Times New Roman"/>
          <w:sz w:val="23"/>
          <w:szCs w:val="23"/>
          <w:lang w:eastAsia="lv-LV"/>
        </w:rPr>
        <w:t xml:space="preserve">iegādātājs apņemas piegādāt </w:t>
      </w:r>
      <w:r w:rsidRPr="00206518">
        <w:rPr>
          <w:rFonts w:ascii="Times New Roman" w:hAnsi="Times New Roman" w:cs="Times New Roman"/>
          <w:caps/>
          <w:sz w:val="23"/>
          <w:szCs w:val="23"/>
          <w:lang w:eastAsia="lv-LV"/>
        </w:rPr>
        <w:t>P</w:t>
      </w:r>
      <w:r w:rsidRPr="00206518">
        <w:rPr>
          <w:rFonts w:ascii="Times New Roman" w:hAnsi="Times New Roman" w:cs="Times New Roman"/>
          <w:sz w:val="23"/>
          <w:szCs w:val="23"/>
          <w:lang w:eastAsia="lv-LV"/>
        </w:rPr>
        <w:t>asūtītāja vajadzībām Preci atbilstoši Līguma un tā pielikumu (</w:t>
      </w:r>
      <w:r w:rsidR="00056D83" w:rsidRPr="00056D83">
        <w:rPr>
          <w:rFonts w:ascii="Times New Roman" w:hAnsi="Times New Roman" w:cs="Times New Roman"/>
          <w:sz w:val="23"/>
          <w:szCs w:val="23"/>
          <w:lang w:eastAsia="lv-LV"/>
        </w:rPr>
        <w:t>pielikums Nr. 1 - “Tehniskā specifikācija – tehniskais un finanšu piedāvājums”</w:t>
      </w:r>
      <w:r w:rsidRPr="00206518">
        <w:rPr>
          <w:rFonts w:ascii="Times New Roman" w:hAnsi="Times New Roman" w:cs="Times New Roman"/>
          <w:sz w:val="23"/>
          <w:szCs w:val="23"/>
          <w:lang w:eastAsia="lv-LV"/>
        </w:rPr>
        <w:t>), kas ir neatņemamas Līguma sastāvdaļas, nosacījumiem.</w:t>
      </w:r>
    </w:p>
    <w:p w14:paraId="7D9FB829" w14:textId="31922507" w:rsidR="00206518" w:rsidRPr="00F2620B" w:rsidRDefault="00206518" w:rsidP="00300054">
      <w:pPr>
        <w:numPr>
          <w:ilvl w:val="1"/>
          <w:numId w:val="7"/>
        </w:numPr>
        <w:spacing w:after="0" w:line="240" w:lineRule="auto"/>
        <w:jc w:val="both"/>
        <w:rPr>
          <w:rFonts w:ascii="Times New Roman" w:hAnsi="Times New Roman" w:cs="Times New Roman"/>
          <w:sz w:val="23"/>
          <w:szCs w:val="23"/>
          <w:lang w:eastAsia="lv-LV"/>
        </w:rPr>
      </w:pPr>
      <w:r w:rsidRPr="00F2620B">
        <w:rPr>
          <w:rFonts w:ascii="Times New Roman" w:hAnsi="Times New Roman" w:cs="Times New Roman"/>
          <w:caps/>
          <w:sz w:val="23"/>
          <w:szCs w:val="23"/>
          <w:lang w:eastAsia="lv-LV"/>
        </w:rPr>
        <w:t>P</w:t>
      </w:r>
      <w:r w:rsidRPr="00F2620B">
        <w:rPr>
          <w:rFonts w:ascii="Times New Roman" w:hAnsi="Times New Roman" w:cs="Times New Roman"/>
          <w:sz w:val="23"/>
          <w:szCs w:val="23"/>
          <w:lang w:eastAsia="lv-LV"/>
        </w:rPr>
        <w:t xml:space="preserve">iegādātājs atbild par drošu Preču </w:t>
      </w:r>
      <w:r w:rsidR="00F2620B">
        <w:rPr>
          <w:rFonts w:ascii="Times New Roman" w:hAnsi="Times New Roman" w:cs="Times New Roman"/>
          <w:sz w:val="23"/>
          <w:szCs w:val="23"/>
          <w:lang w:eastAsia="lv-LV"/>
        </w:rPr>
        <w:t>transportēšanu</w:t>
      </w:r>
      <w:r w:rsidRPr="00F2620B">
        <w:rPr>
          <w:rFonts w:ascii="Times New Roman" w:hAnsi="Times New Roman" w:cs="Times New Roman"/>
          <w:sz w:val="23"/>
          <w:szCs w:val="23"/>
          <w:lang w:eastAsia="lv-LV"/>
        </w:rPr>
        <w:t xml:space="preserve">, kā arī par piegādātās </w:t>
      </w:r>
      <w:r w:rsidRPr="00F2620B">
        <w:rPr>
          <w:rFonts w:ascii="Times New Roman" w:hAnsi="Times New Roman" w:cs="Times New Roman"/>
          <w:caps/>
          <w:sz w:val="23"/>
          <w:szCs w:val="23"/>
          <w:lang w:eastAsia="lv-LV"/>
        </w:rPr>
        <w:t>P</w:t>
      </w:r>
      <w:r w:rsidRPr="00F2620B">
        <w:rPr>
          <w:rFonts w:ascii="Times New Roman" w:hAnsi="Times New Roman" w:cs="Times New Roman"/>
          <w:sz w:val="23"/>
          <w:szCs w:val="23"/>
          <w:lang w:eastAsia="lv-LV"/>
        </w:rPr>
        <w:t xml:space="preserve">reces kvalitāti un sedz </w:t>
      </w:r>
      <w:r w:rsidRPr="00F2620B">
        <w:rPr>
          <w:rFonts w:ascii="Times New Roman" w:hAnsi="Times New Roman" w:cs="Times New Roman"/>
          <w:caps/>
          <w:sz w:val="23"/>
          <w:szCs w:val="23"/>
          <w:lang w:eastAsia="lv-LV"/>
        </w:rPr>
        <w:t>P</w:t>
      </w:r>
      <w:r w:rsidRPr="00F2620B">
        <w:rPr>
          <w:rFonts w:ascii="Times New Roman" w:hAnsi="Times New Roman" w:cs="Times New Roman"/>
          <w:sz w:val="23"/>
          <w:szCs w:val="23"/>
          <w:lang w:eastAsia="lv-LV"/>
        </w:rPr>
        <w:t xml:space="preserve">asūtītājam visus pierādītos ar </w:t>
      </w:r>
      <w:r w:rsidRPr="00F2620B">
        <w:rPr>
          <w:rFonts w:ascii="Times New Roman" w:hAnsi="Times New Roman" w:cs="Times New Roman"/>
          <w:caps/>
          <w:sz w:val="23"/>
          <w:szCs w:val="23"/>
          <w:lang w:eastAsia="lv-LV"/>
        </w:rPr>
        <w:t>P</w:t>
      </w:r>
      <w:r w:rsidRPr="00F2620B">
        <w:rPr>
          <w:rFonts w:ascii="Times New Roman" w:hAnsi="Times New Roman" w:cs="Times New Roman"/>
          <w:sz w:val="23"/>
          <w:szCs w:val="23"/>
          <w:lang w:eastAsia="lv-LV"/>
        </w:rPr>
        <w:t>reces neatbilstību kvalitātei saistītos zaudējumus.</w:t>
      </w:r>
    </w:p>
    <w:p w14:paraId="7368EB09" w14:textId="2BFBD395" w:rsidR="00206518" w:rsidRDefault="00206518" w:rsidP="00206518">
      <w:pPr>
        <w:numPr>
          <w:ilvl w:val="1"/>
          <w:numId w:val="7"/>
        </w:numPr>
        <w:spacing w:after="0" w:line="240" w:lineRule="auto"/>
        <w:jc w:val="both"/>
        <w:rPr>
          <w:rFonts w:ascii="Times New Roman" w:hAnsi="Times New Roman" w:cs="Times New Roman"/>
          <w:sz w:val="23"/>
          <w:szCs w:val="23"/>
          <w:lang w:eastAsia="lv-LV"/>
        </w:rPr>
      </w:pPr>
      <w:r w:rsidRPr="00206518">
        <w:rPr>
          <w:rFonts w:ascii="Times New Roman" w:hAnsi="Times New Roman" w:cs="Times New Roman"/>
          <w:sz w:val="23"/>
          <w:szCs w:val="23"/>
          <w:lang w:eastAsia="lv-LV"/>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76F0B8CB" w14:textId="6EA4939A" w:rsidR="00F2620B" w:rsidRDefault="0029695A" w:rsidP="00206518">
      <w:pPr>
        <w:numPr>
          <w:ilvl w:val="1"/>
          <w:numId w:val="7"/>
        </w:numPr>
        <w:spacing w:after="0" w:line="240" w:lineRule="auto"/>
        <w:jc w:val="both"/>
        <w:rPr>
          <w:rFonts w:ascii="Times New Roman" w:hAnsi="Times New Roman" w:cs="Times New Roman"/>
          <w:sz w:val="23"/>
          <w:szCs w:val="23"/>
          <w:lang w:eastAsia="lv-LV"/>
        </w:rPr>
      </w:pPr>
      <w:r w:rsidRPr="00F2620B">
        <w:rPr>
          <w:rFonts w:ascii="Times New Roman" w:hAnsi="Times New Roman" w:cs="Times New Roman"/>
          <w:sz w:val="23"/>
          <w:szCs w:val="23"/>
          <w:lang w:eastAsia="lv-LV"/>
        </w:rPr>
        <w:t xml:space="preserve">Gadījumā, ja Līguma izpildes laikā ražotājs pārtrauc piedāvājumā esošās Preces ražošanu </w:t>
      </w:r>
      <w:r w:rsidR="008A0EBA" w:rsidRPr="008A0EBA">
        <w:rPr>
          <w:rFonts w:ascii="Times New Roman" w:hAnsi="Times New Roman" w:cs="Times New Roman"/>
          <w:sz w:val="23"/>
          <w:szCs w:val="23"/>
          <w:lang w:eastAsia="lv-LV"/>
        </w:rPr>
        <w:t>vai arī tiek piedāvāta jaunākas paaudzes prece ar citu preces kodu, kura atbilst tehniskās specifikācijas prasībām</w:t>
      </w:r>
      <w:r w:rsidR="009E6C85">
        <w:rPr>
          <w:rFonts w:ascii="Times New Roman" w:hAnsi="Times New Roman" w:cs="Times New Roman"/>
          <w:sz w:val="23"/>
          <w:szCs w:val="23"/>
          <w:lang w:eastAsia="lv-LV"/>
        </w:rPr>
        <w:t xml:space="preserve">,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piedāvā </w:t>
      </w:r>
      <w:r>
        <w:rPr>
          <w:rFonts w:ascii="Times New Roman" w:hAnsi="Times New Roman" w:cs="Times New Roman"/>
          <w:sz w:val="23"/>
          <w:szCs w:val="23"/>
          <w:lang w:eastAsia="lv-LV"/>
        </w:rPr>
        <w:t>Pasūtītājam</w:t>
      </w:r>
      <w:r w:rsidRPr="00F2620B">
        <w:rPr>
          <w:rFonts w:ascii="Times New Roman" w:hAnsi="Times New Roman" w:cs="Times New Roman"/>
          <w:sz w:val="23"/>
          <w:szCs w:val="23"/>
          <w:lang w:eastAsia="lv-LV"/>
        </w:rPr>
        <w:t xml:space="preserve"> un </w:t>
      </w:r>
      <w:r>
        <w:rPr>
          <w:rFonts w:ascii="Times New Roman" w:hAnsi="Times New Roman" w:cs="Times New Roman"/>
          <w:sz w:val="23"/>
          <w:szCs w:val="23"/>
          <w:lang w:eastAsia="lv-LV"/>
        </w:rPr>
        <w:t>Pasūtītājs</w:t>
      </w:r>
      <w:r w:rsidRPr="00F2620B">
        <w:rPr>
          <w:rFonts w:ascii="Times New Roman" w:hAnsi="Times New Roman" w:cs="Times New Roman"/>
          <w:sz w:val="23"/>
          <w:szCs w:val="23"/>
          <w:lang w:eastAsia="lv-LV"/>
        </w:rPr>
        <w:t xml:space="preserve"> var piekrist, ka P</w:t>
      </w:r>
      <w:r>
        <w:rPr>
          <w:rFonts w:ascii="Times New Roman" w:hAnsi="Times New Roman" w:cs="Times New Roman"/>
          <w:sz w:val="23"/>
          <w:szCs w:val="23"/>
          <w:lang w:eastAsia="lv-LV"/>
        </w:rPr>
        <w:t>iegādātājs</w:t>
      </w:r>
      <w:r w:rsidRPr="00F2620B">
        <w:rPr>
          <w:rFonts w:ascii="Times New Roman" w:hAnsi="Times New Roman" w:cs="Times New Roman"/>
          <w:sz w:val="23"/>
          <w:szCs w:val="23"/>
          <w:lang w:eastAsia="lv-LV"/>
        </w:rPr>
        <w:t xml:space="preserve"> piegādā līdzvērtīgu vai labāku Preci.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piekrīt, ka šādā gadījumā piegādātā Prece atbildīs visām </w:t>
      </w:r>
      <w:r>
        <w:rPr>
          <w:rFonts w:ascii="Times New Roman" w:hAnsi="Times New Roman" w:cs="Times New Roman"/>
          <w:sz w:val="23"/>
          <w:szCs w:val="23"/>
          <w:lang w:eastAsia="lv-LV"/>
        </w:rPr>
        <w:t>Pasūtītāja</w:t>
      </w:r>
      <w:r w:rsidRPr="00F2620B">
        <w:rPr>
          <w:rFonts w:ascii="Times New Roman" w:hAnsi="Times New Roman" w:cs="Times New Roman"/>
          <w:sz w:val="23"/>
          <w:szCs w:val="23"/>
          <w:lang w:eastAsia="lv-LV"/>
        </w:rPr>
        <w:t xml:space="preserve"> noteiktajām minimālajām tehniskajām specifikācijām (atbilstību šādos gadījumos nosaka, saskaņojot ar </w:t>
      </w:r>
      <w:r>
        <w:rPr>
          <w:rFonts w:ascii="Times New Roman" w:hAnsi="Times New Roman" w:cs="Times New Roman"/>
          <w:sz w:val="23"/>
          <w:szCs w:val="23"/>
          <w:lang w:eastAsia="lv-LV"/>
        </w:rPr>
        <w:t>Pasūtītāju</w:t>
      </w:r>
      <w:r w:rsidRPr="00F2620B">
        <w:rPr>
          <w:rFonts w:ascii="Times New Roman" w:hAnsi="Times New Roman" w:cs="Times New Roman"/>
          <w:sz w:val="23"/>
          <w:szCs w:val="23"/>
          <w:lang w:eastAsia="lv-LV"/>
        </w:rPr>
        <w:t xml:space="preserve">), kā arī </w:t>
      </w:r>
      <w:r w:rsidRPr="00DC112F">
        <w:rPr>
          <w:rFonts w:ascii="Times New Roman" w:hAnsi="Times New Roman" w:cs="Times New Roman"/>
          <w:sz w:val="23"/>
          <w:szCs w:val="23"/>
          <w:lang w:eastAsia="lv-LV"/>
        </w:rPr>
        <w:t>Preces sterilitātes derīguma termiņš</w:t>
      </w:r>
      <w:r>
        <w:rPr>
          <w:rFonts w:ascii="Times New Roman" w:hAnsi="Times New Roman" w:cs="Times New Roman"/>
          <w:sz w:val="23"/>
          <w:szCs w:val="23"/>
          <w:lang w:eastAsia="lv-LV"/>
        </w:rPr>
        <w:t xml:space="preserve"> </w:t>
      </w:r>
      <w:r w:rsidRPr="00F2620B">
        <w:rPr>
          <w:rFonts w:ascii="Times New Roman" w:hAnsi="Times New Roman" w:cs="Times New Roman"/>
          <w:sz w:val="23"/>
          <w:szCs w:val="23"/>
          <w:lang w:eastAsia="lv-LV"/>
        </w:rPr>
        <w:t>nebūs mazāks</w:t>
      </w:r>
      <w:r>
        <w:rPr>
          <w:rFonts w:ascii="Times New Roman" w:hAnsi="Times New Roman" w:cs="Times New Roman"/>
          <w:sz w:val="23"/>
          <w:szCs w:val="23"/>
          <w:lang w:eastAsia="lv-LV"/>
        </w:rPr>
        <w:t>, ja tāds noteikts tehnisko specifikāciju prasībās</w:t>
      </w:r>
      <w:r w:rsidRPr="00F2620B">
        <w:rPr>
          <w:rFonts w:ascii="Times New Roman" w:hAnsi="Times New Roman" w:cs="Times New Roman"/>
          <w:sz w:val="23"/>
          <w:szCs w:val="23"/>
          <w:lang w:eastAsia="lv-LV"/>
        </w:rPr>
        <w:t>. Pārdevējs garantē, ka šajā gadījumā līgumcena netiks paaugstināta un tiks ievēroti visi pārējie Līguma nosacījumi</w:t>
      </w:r>
      <w:r w:rsidR="005D69EE">
        <w:rPr>
          <w:rFonts w:ascii="Times New Roman" w:hAnsi="Times New Roman" w:cs="Times New Roman"/>
          <w:sz w:val="23"/>
          <w:szCs w:val="23"/>
          <w:lang w:eastAsia="lv-LV"/>
        </w:rPr>
        <w:t>.</w:t>
      </w:r>
    </w:p>
    <w:p w14:paraId="4EDCA0A6" w14:textId="77777777" w:rsidR="000626E1" w:rsidRPr="0002486C" w:rsidRDefault="000626E1" w:rsidP="0002486C">
      <w:pPr>
        <w:spacing w:after="0" w:line="240" w:lineRule="auto"/>
        <w:jc w:val="both"/>
        <w:rPr>
          <w:rFonts w:ascii="Times New Roman" w:hAnsi="Times New Roman" w:cs="Times New Roman"/>
          <w:sz w:val="23"/>
          <w:szCs w:val="23"/>
          <w:lang w:eastAsia="lv-LV"/>
        </w:rPr>
      </w:pPr>
    </w:p>
    <w:p w14:paraId="756A4782" w14:textId="77777777" w:rsidR="000626E1" w:rsidRPr="0002486C" w:rsidRDefault="000626E1" w:rsidP="0002486C">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02486C">
        <w:rPr>
          <w:rFonts w:ascii="Times New Roman" w:hAnsi="Times New Roman" w:cs="Times New Roman"/>
          <w:b/>
          <w:bCs/>
          <w:kern w:val="1"/>
          <w:sz w:val="23"/>
          <w:szCs w:val="23"/>
          <w:lang w:eastAsia="ar-SA"/>
        </w:rPr>
        <w:t>Līguma summa un samaksas kārtība</w:t>
      </w:r>
    </w:p>
    <w:p w14:paraId="0946460F" w14:textId="27E532E8" w:rsidR="000626E1" w:rsidRPr="0002486C" w:rsidRDefault="000626E1" w:rsidP="0002486C">
      <w:pPr>
        <w:numPr>
          <w:ilvl w:val="1"/>
          <w:numId w:val="7"/>
        </w:numPr>
        <w:spacing w:after="0" w:line="240" w:lineRule="auto"/>
        <w:jc w:val="both"/>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Kopējā Līguma summa ir </w:t>
      </w:r>
      <w:r w:rsidR="004D79A6" w:rsidRPr="004D79A6">
        <w:rPr>
          <w:rFonts w:ascii="Times New Roman" w:hAnsi="Times New Roman" w:cs="Times New Roman"/>
          <w:b/>
          <w:bCs/>
          <w:sz w:val="23"/>
          <w:szCs w:val="23"/>
          <w:lang w:eastAsia="lv-LV"/>
        </w:rPr>
        <w:t>25784.00 EUR (divdesmit pieci tūkstoši septiņi simti astoņdesmit četri euro  un 00 centi) bez PVN</w:t>
      </w:r>
      <w:r w:rsidRPr="0002486C">
        <w:rPr>
          <w:rFonts w:ascii="Times New Roman" w:hAnsi="Times New Roman" w:cs="Times New Roman"/>
          <w:sz w:val="23"/>
          <w:szCs w:val="23"/>
          <w:lang w:eastAsia="lv-LV"/>
        </w:rPr>
        <w:t xml:space="preserve"> bez pievienotās vērtības nodokļa (turpmāk – PVN). Pievienotās vērtības nodoklis nav Līguma priekšmeta daļa, tas tiek aprēķināts un maksāts atbilstoši attiecīgajā maksāšanas brīdī normatīvajos aktos noteiktajai likmei.</w:t>
      </w:r>
    </w:p>
    <w:p w14:paraId="67FA5C6D"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lang w:eastAsia="lv-LV"/>
        </w:rPr>
      </w:pP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reces cenā ir iekļauti visi transportēšanas izdevumi, nodokļi, kā arī citi izdevumi, kas rodas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iegādātājam sakarā ar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reces ievešanu Latvijas Republikā un/ vai tās piegādi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asūtītājam.</w:t>
      </w:r>
    </w:p>
    <w:p w14:paraId="0AB8BD88"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Visi papildus izdevumi, kuri var rasties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iegādātājam saskaņā ar šo Līgumu, iepriekš rakstiski jāsaskaņo ar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asūtītāju</w:t>
      </w:r>
      <w:r w:rsidRPr="0002486C">
        <w:rPr>
          <w:rFonts w:ascii="Times New Roman" w:hAnsi="Times New Roman" w:cs="Times New Roman"/>
          <w:caps/>
          <w:sz w:val="23"/>
          <w:szCs w:val="23"/>
          <w:lang w:eastAsia="lv-LV"/>
        </w:rPr>
        <w:t>.</w:t>
      </w:r>
      <w:r w:rsidRPr="0002486C">
        <w:rPr>
          <w:rFonts w:ascii="Times New Roman" w:hAnsi="Times New Roman" w:cs="Times New Roman"/>
          <w:sz w:val="23"/>
          <w:szCs w:val="23"/>
          <w:lang w:eastAsia="lv-LV"/>
        </w:rPr>
        <w:t xml:space="preserve"> Gadījumā, ja papildus izdevumi netika iepriekš rakstiski saskaņoti ar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asūtītāju, tie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iegādātājam netiek atlīdzināti.</w:t>
      </w:r>
    </w:p>
    <w:p w14:paraId="6C4BCE84"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lang w:eastAsia="lv-LV"/>
        </w:rPr>
      </w:pP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asūtītājs samaksu par piegādāto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reci, </w:t>
      </w:r>
      <w:r w:rsidRPr="00FF733E">
        <w:rPr>
          <w:rFonts w:ascii="Times New Roman" w:hAnsi="Times New Roman" w:cs="Times New Roman"/>
          <w:sz w:val="23"/>
          <w:szCs w:val="23"/>
          <w:lang w:eastAsia="lv-LV"/>
        </w:rPr>
        <w:t xml:space="preserve">veic </w:t>
      </w:r>
      <w:r w:rsidRPr="00FF733E">
        <w:rPr>
          <w:rFonts w:ascii="Times New Roman" w:hAnsi="Times New Roman" w:cs="Times New Roman"/>
          <w:bCs/>
          <w:sz w:val="23"/>
          <w:szCs w:val="23"/>
          <w:lang w:eastAsia="lv-LV"/>
        </w:rPr>
        <w:t>30 (trīsdesmit)</w:t>
      </w:r>
      <w:r w:rsidRPr="00FF733E">
        <w:rPr>
          <w:rFonts w:ascii="Times New Roman" w:hAnsi="Times New Roman" w:cs="Times New Roman"/>
          <w:sz w:val="23"/>
          <w:szCs w:val="23"/>
          <w:lang w:eastAsia="lv-LV"/>
        </w:rPr>
        <w:t xml:space="preserve"> dienu</w:t>
      </w:r>
      <w:r w:rsidRPr="0002486C">
        <w:rPr>
          <w:rFonts w:ascii="Times New Roman" w:hAnsi="Times New Roman" w:cs="Times New Roman"/>
          <w:sz w:val="23"/>
          <w:szCs w:val="23"/>
          <w:lang w:eastAsia="lv-LV"/>
        </w:rPr>
        <w:t xml:space="preserve"> laikā no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reces piegādes brīža, pēc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reču pavadzīmes - rēķina parakstīšanas.</w:t>
      </w:r>
    </w:p>
    <w:p w14:paraId="3A2F0014" w14:textId="55B28467" w:rsidR="006C472F" w:rsidRPr="00206518" w:rsidRDefault="000626E1" w:rsidP="00206518">
      <w:pPr>
        <w:numPr>
          <w:ilvl w:val="1"/>
          <w:numId w:val="7"/>
        </w:numPr>
        <w:spacing w:after="0" w:line="240" w:lineRule="auto"/>
        <w:jc w:val="both"/>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Par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 xml:space="preserve">reces apmaksas dienu tiek uzskatīta diena, kad Pasūtītājs ir veicis naudas līdzekļu pārskaitījumu uz </w:t>
      </w:r>
      <w:r w:rsidRPr="0002486C">
        <w:rPr>
          <w:rFonts w:ascii="Times New Roman" w:hAnsi="Times New Roman" w:cs="Times New Roman"/>
          <w:caps/>
          <w:sz w:val="23"/>
          <w:szCs w:val="23"/>
          <w:lang w:eastAsia="lv-LV"/>
        </w:rPr>
        <w:t>P</w:t>
      </w:r>
      <w:r w:rsidRPr="0002486C">
        <w:rPr>
          <w:rFonts w:ascii="Times New Roman" w:hAnsi="Times New Roman" w:cs="Times New Roman"/>
          <w:sz w:val="23"/>
          <w:szCs w:val="23"/>
          <w:lang w:eastAsia="lv-LV"/>
        </w:rPr>
        <w:t>iegādātāja bankas kontu, ko apliecina attiecīgais maksājuma uzdevums.</w:t>
      </w:r>
    </w:p>
    <w:p w14:paraId="7F2A510B" w14:textId="77777777" w:rsidR="000626E1" w:rsidRPr="0002486C" w:rsidRDefault="000626E1" w:rsidP="0002486C">
      <w:pPr>
        <w:keepNext/>
        <w:spacing w:after="0" w:line="240" w:lineRule="auto"/>
        <w:outlineLvl w:val="0"/>
        <w:rPr>
          <w:rFonts w:ascii="Times New Roman" w:hAnsi="Times New Roman" w:cs="Times New Roman"/>
          <w:b/>
          <w:caps/>
          <w:sz w:val="23"/>
          <w:szCs w:val="23"/>
        </w:rPr>
      </w:pPr>
    </w:p>
    <w:p w14:paraId="15740E08" w14:textId="77777777" w:rsidR="000626E1" w:rsidRPr="0002486C" w:rsidRDefault="000626E1" w:rsidP="00021D87">
      <w:pPr>
        <w:keepNext/>
        <w:numPr>
          <w:ilvl w:val="0"/>
          <w:numId w:val="7"/>
        </w:numPr>
        <w:spacing w:after="120" w:line="240" w:lineRule="auto"/>
        <w:jc w:val="center"/>
        <w:outlineLvl w:val="0"/>
        <w:rPr>
          <w:rFonts w:ascii="Times New Roman" w:hAnsi="Times New Roman" w:cs="Times New Roman"/>
          <w:b/>
          <w:caps/>
          <w:sz w:val="23"/>
          <w:szCs w:val="23"/>
        </w:rPr>
      </w:pPr>
      <w:r w:rsidRPr="0002486C">
        <w:rPr>
          <w:rFonts w:ascii="Times New Roman" w:hAnsi="Times New Roman" w:cs="Times New Roman"/>
          <w:b/>
          <w:caps/>
          <w:sz w:val="23"/>
          <w:szCs w:val="23"/>
        </w:rPr>
        <w:t>L</w:t>
      </w:r>
      <w:r w:rsidRPr="0002486C">
        <w:rPr>
          <w:rFonts w:ascii="Times New Roman" w:hAnsi="Times New Roman" w:cs="Times New Roman"/>
          <w:b/>
          <w:sz w:val="23"/>
          <w:szCs w:val="23"/>
        </w:rPr>
        <w:t>īguma izpildes termiņš, vieta un nosacījumi</w:t>
      </w:r>
    </w:p>
    <w:p w14:paraId="204B0646" w14:textId="46CBC5F1"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Līgums stājas spēkā ar tā parakstīšanas dienu un tiek noslēgts uz </w:t>
      </w:r>
      <w:r w:rsidR="00F728AF">
        <w:rPr>
          <w:rFonts w:ascii="Times New Roman" w:hAnsi="Times New Roman" w:cs="Times New Roman"/>
          <w:b/>
          <w:bCs/>
          <w:sz w:val="23"/>
          <w:szCs w:val="23"/>
        </w:rPr>
        <w:t>12</w:t>
      </w:r>
      <w:r w:rsidRPr="003E6D44">
        <w:rPr>
          <w:rFonts w:ascii="Times New Roman" w:hAnsi="Times New Roman" w:cs="Times New Roman"/>
          <w:b/>
          <w:bCs/>
          <w:sz w:val="23"/>
          <w:szCs w:val="23"/>
        </w:rPr>
        <w:t xml:space="preserve"> (</w:t>
      </w:r>
      <w:r w:rsidR="00F728AF">
        <w:rPr>
          <w:rFonts w:ascii="Times New Roman" w:hAnsi="Times New Roman" w:cs="Times New Roman"/>
          <w:b/>
          <w:bCs/>
          <w:sz w:val="23"/>
          <w:szCs w:val="23"/>
        </w:rPr>
        <w:t>divpadsmit</w:t>
      </w:r>
      <w:r w:rsidRPr="003E6D44">
        <w:rPr>
          <w:rFonts w:ascii="Times New Roman" w:hAnsi="Times New Roman" w:cs="Times New Roman"/>
          <w:b/>
          <w:bCs/>
          <w:sz w:val="23"/>
          <w:szCs w:val="23"/>
        </w:rPr>
        <w:t xml:space="preserve">) mēnešiem </w:t>
      </w:r>
      <w:r w:rsidRPr="003E6D44">
        <w:rPr>
          <w:rFonts w:ascii="Times New Roman" w:hAnsi="Times New Roman" w:cs="Times New Roman"/>
          <w:b/>
          <w:bCs/>
          <w:snapToGrid w:val="0"/>
          <w:sz w:val="23"/>
          <w:szCs w:val="23"/>
        </w:rPr>
        <w:t xml:space="preserve">vai līdz līguma summa būs pilnībā </w:t>
      </w:r>
      <w:r w:rsidR="00206518" w:rsidRPr="003E6D44">
        <w:rPr>
          <w:rFonts w:ascii="Times New Roman" w:hAnsi="Times New Roman" w:cs="Times New Roman"/>
          <w:b/>
          <w:bCs/>
          <w:snapToGrid w:val="0"/>
          <w:sz w:val="23"/>
          <w:szCs w:val="23"/>
        </w:rPr>
        <w:t>izlietota</w:t>
      </w:r>
      <w:r w:rsidRPr="0002486C">
        <w:rPr>
          <w:rFonts w:ascii="Times New Roman" w:hAnsi="Times New Roman" w:cs="Times New Roman"/>
          <w:snapToGrid w:val="0"/>
          <w:sz w:val="23"/>
          <w:szCs w:val="23"/>
        </w:rPr>
        <w:t xml:space="preserve">, atkarībā no tā, kurš no </w:t>
      </w:r>
      <w:r w:rsidR="00206518">
        <w:rPr>
          <w:rFonts w:ascii="Times New Roman" w:hAnsi="Times New Roman" w:cs="Times New Roman"/>
          <w:snapToGrid w:val="0"/>
          <w:sz w:val="23"/>
          <w:szCs w:val="23"/>
        </w:rPr>
        <w:t xml:space="preserve">nosacījumiem </w:t>
      </w:r>
      <w:r w:rsidRPr="0002486C">
        <w:rPr>
          <w:rFonts w:ascii="Times New Roman" w:hAnsi="Times New Roman" w:cs="Times New Roman"/>
          <w:snapToGrid w:val="0"/>
          <w:sz w:val="23"/>
          <w:szCs w:val="23"/>
        </w:rPr>
        <w:t>iestāsies pirmais.</w:t>
      </w:r>
    </w:p>
    <w:p w14:paraId="793C7C33" w14:textId="3354526E" w:rsidR="000626E1" w:rsidRPr="0002486C" w:rsidRDefault="0004569F" w:rsidP="0002486C">
      <w:pPr>
        <w:numPr>
          <w:ilvl w:val="1"/>
          <w:numId w:val="7"/>
        </w:numPr>
        <w:spacing w:after="0" w:line="240" w:lineRule="auto"/>
        <w:jc w:val="both"/>
        <w:rPr>
          <w:rFonts w:ascii="Times New Roman" w:hAnsi="Times New Roman" w:cs="Times New Roman"/>
          <w:sz w:val="23"/>
          <w:szCs w:val="23"/>
        </w:rPr>
      </w:pPr>
      <w:r w:rsidRPr="00954B26">
        <w:rPr>
          <w:rFonts w:ascii="Times New Roman" w:hAnsi="Times New Roman" w:cs="Times New Roman"/>
          <w:sz w:val="23"/>
          <w:szCs w:val="23"/>
        </w:rPr>
        <w:lastRenderedPageBreak/>
        <w:t xml:space="preserve">Gadījumā, ja beidzas Līguma </w:t>
      </w:r>
      <w:r>
        <w:rPr>
          <w:rFonts w:ascii="Times New Roman" w:hAnsi="Times New Roman" w:cs="Times New Roman"/>
          <w:sz w:val="23"/>
          <w:szCs w:val="23"/>
        </w:rPr>
        <w:t>3</w:t>
      </w:r>
      <w:r w:rsidRPr="00954B26">
        <w:rPr>
          <w:rFonts w:ascii="Times New Roman" w:hAnsi="Times New Roman" w:cs="Times New Roman"/>
          <w:sz w:val="23"/>
          <w:szCs w:val="23"/>
        </w:rPr>
        <w:t xml:space="preserve">.1. punktā </w:t>
      </w:r>
      <w:r w:rsidRPr="00954B26">
        <w:rPr>
          <w:rFonts w:ascii="Times New Roman" w:hAnsi="Times New Roman" w:cs="Times New Roman"/>
          <w:sz w:val="23"/>
          <w:szCs w:val="23"/>
          <w:u w:val="single"/>
        </w:rPr>
        <w:t xml:space="preserve">noteiktais </w:t>
      </w:r>
      <w:r w:rsidR="00F728AF">
        <w:rPr>
          <w:rFonts w:ascii="Times New Roman" w:hAnsi="Times New Roman" w:cs="Times New Roman"/>
          <w:sz w:val="23"/>
          <w:szCs w:val="23"/>
          <w:u w:val="single"/>
        </w:rPr>
        <w:t>12</w:t>
      </w:r>
      <w:r>
        <w:rPr>
          <w:rFonts w:ascii="Times New Roman" w:hAnsi="Times New Roman" w:cs="Times New Roman"/>
          <w:sz w:val="23"/>
          <w:szCs w:val="23"/>
          <w:u w:val="single"/>
        </w:rPr>
        <w:t xml:space="preserve"> mēnešu </w:t>
      </w:r>
      <w:r w:rsidRPr="00954B26">
        <w:rPr>
          <w:rFonts w:ascii="Times New Roman" w:hAnsi="Times New Roman" w:cs="Times New Roman"/>
          <w:sz w:val="23"/>
          <w:szCs w:val="23"/>
          <w:u w:val="single"/>
        </w:rPr>
        <w:t>termiņš</w:t>
      </w:r>
      <w:r w:rsidRPr="00954B26">
        <w:rPr>
          <w:rFonts w:ascii="Times New Roman" w:hAnsi="Times New Roman" w:cs="Times New Roman"/>
          <w:sz w:val="23"/>
          <w:szCs w:val="23"/>
        </w:rPr>
        <w:t xml:space="preserve"> un Līguma summa vēl nav izlietota, tad Pusēm, rakstiski vienojoties, ir tiesības pagarināt Līgumu līdz Līguma summas izlietošanai vai līdz jauna iepirkuma līguma noslēgšanai par Līguma priekšmetu, atkarībā no tā, kurš no nosacījumiem iestāsies pirmais</w:t>
      </w:r>
      <w:r w:rsidR="000626E1" w:rsidRPr="0002486C">
        <w:rPr>
          <w:rFonts w:ascii="Times New Roman" w:hAnsi="Times New Roman" w:cs="Times New Roman"/>
          <w:sz w:val="23"/>
          <w:szCs w:val="23"/>
        </w:rPr>
        <w:t>.</w:t>
      </w:r>
    </w:p>
    <w:p w14:paraId="2075A964" w14:textId="2DBC6764" w:rsidR="000626E1" w:rsidRPr="0002486C" w:rsidRDefault="0069184D" w:rsidP="0002486C">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z w:val="23"/>
          <w:szCs w:val="23"/>
        </w:rPr>
        <w:t>P</w:t>
      </w:r>
      <w:r w:rsidRPr="005C0C71">
        <w:rPr>
          <w:rFonts w:ascii="Times New Roman" w:hAnsi="Times New Roman" w:cs="Times New Roman"/>
          <w:sz w:val="23"/>
          <w:szCs w:val="23"/>
        </w:rPr>
        <w:t>us</w:t>
      </w:r>
      <w:r>
        <w:rPr>
          <w:rFonts w:ascii="Times New Roman" w:hAnsi="Times New Roman" w:cs="Times New Roman"/>
          <w:sz w:val="23"/>
          <w:szCs w:val="23"/>
        </w:rPr>
        <w:t xml:space="preserve">es var </w:t>
      </w:r>
      <w:r w:rsidRPr="005C0C71">
        <w:rPr>
          <w:rFonts w:ascii="Times New Roman" w:hAnsi="Times New Roman" w:cs="Times New Roman"/>
          <w:sz w:val="23"/>
          <w:szCs w:val="23"/>
        </w:rPr>
        <w:t>rakstiski vienojoti</w:t>
      </w:r>
      <w:r>
        <w:rPr>
          <w:rFonts w:ascii="Times New Roman" w:hAnsi="Times New Roman" w:cs="Times New Roman"/>
          <w:sz w:val="23"/>
          <w:szCs w:val="23"/>
        </w:rPr>
        <w:t>es</w:t>
      </w:r>
      <w:r w:rsidRPr="005C0C71">
        <w:rPr>
          <w:rFonts w:ascii="Times New Roman" w:hAnsi="Times New Roman" w:cs="Times New Roman"/>
          <w:sz w:val="23"/>
          <w:szCs w:val="23"/>
        </w:rPr>
        <w:t xml:space="preserve"> palielināt Līguma summu par 20% (divdesmit procentiem)</w:t>
      </w:r>
      <w:r>
        <w:rPr>
          <w:rFonts w:ascii="Times New Roman" w:hAnsi="Times New Roman" w:cs="Times New Roman"/>
          <w:sz w:val="23"/>
          <w:szCs w:val="23"/>
        </w:rPr>
        <w:t>, ja ir nepieciešamas piegādes līdz jauna iepirkuma līguma noslēgšanai par attiecīgo iepirkuma priekšmetu</w:t>
      </w:r>
      <w:r w:rsidR="00021D87" w:rsidRPr="005C0C71">
        <w:rPr>
          <w:rFonts w:ascii="Times New Roman" w:hAnsi="Times New Roman" w:cs="Times New Roman"/>
          <w:sz w:val="23"/>
          <w:szCs w:val="23"/>
        </w:rPr>
        <w:t>.</w:t>
      </w:r>
    </w:p>
    <w:p w14:paraId="5944B963" w14:textId="556D8F75" w:rsidR="003E6D44" w:rsidRPr="00642032" w:rsidRDefault="00AE517A" w:rsidP="0002486C">
      <w:pPr>
        <w:numPr>
          <w:ilvl w:val="1"/>
          <w:numId w:val="7"/>
        </w:numPr>
        <w:spacing w:after="0" w:line="240" w:lineRule="auto"/>
        <w:jc w:val="both"/>
        <w:rPr>
          <w:rFonts w:ascii="Times New Roman" w:hAnsi="Times New Roman" w:cs="Times New Roman"/>
          <w:sz w:val="23"/>
          <w:szCs w:val="23"/>
        </w:rPr>
      </w:pPr>
      <w:r w:rsidRPr="00642032">
        <w:rPr>
          <w:rFonts w:ascii="Times New Roman" w:hAnsi="Times New Roman" w:cs="Times New Roman"/>
          <w:b/>
          <w:bCs/>
          <w:sz w:val="23"/>
          <w:szCs w:val="23"/>
        </w:rPr>
        <w:t>Preces piegādes termiņš</w:t>
      </w:r>
      <w:r w:rsidR="003E6D44" w:rsidRPr="00642032">
        <w:rPr>
          <w:rFonts w:ascii="Times New Roman" w:hAnsi="Times New Roman" w:cs="Times New Roman"/>
          <w:b/>
          <w:bCs/>
          <w:sz w:val="23"/>
          <w:szCs w:val="23"/>
        </w:rPr>
        <w:t>:</w:t>
      </w:r>
      <w:r w:rsidRPr="00642032">
        <w:rPr>
          <w:rFonts w:ascii="Times New Roman" w:hAnsi="Times New Roman" w:cs="Times New Roman"/>
          <w:sz w:val="23"/>
          <w:szCs w:val="23"/>
        </w:rPr>
        <w:t xml:space="preserve"> </w:t>
      </w:r>
      <w:r w:rsidR="00CE4B1B">
        <w:rPr>
          <w:rFonts w:ascii="Times New Roman" w:hAnsi="Times New Roman" w:cs="Times New Roman"/>
          <w:b/>
          <w:bCs/>
          <w:sz w:val="23"/>
          <w:szCs w:val="23"/>
        </w:rPr>
        <w:t>1</w:t>
      </w:r>
      <w:r w:rsidR="002C1D0A">
        <w:rPr>
          <w:rFonts w:ascii="Times New Roman" w:hAnsi="Times New Roman" w:cs="Times New Roman"/>
          <w:b/>
          <w:bCs/>
          <w:sz w:val="23"/>
          <w:szCs w:val="23"/>
        </w:rPr>
        <w:t>0</w:t>
      </w:r>
      <w:r w:rsidR="003E6D44" w:rsidRPr="00642032">
        <w:rPr>
          <w:rFonts w:ascii="Times New Roman" w:hAnsi="Times New Roman" w:cs="Times New Roman"/>
          <w:b/>
          <w:bCs/>
          <w:sz w:val="23"/>
          <w:szCs w:val="23"/>
        </w:rPr>
        <w:t xml:space="preserve"> kalendāra diena no pasūtījuma izdarīšanas dienas</w:t>
      </w:r>
      <w:r w:rsidR="00D90BD3">
        <w:rPr>
          <w:rFonts w:ascii="Times New Roman" w:hAnsi="Times New Roman" w:cs="Times New Roman"/>
          <w:sz w:val="23"/>
          <w:szCs w:val="23"/>
        </w:rPr>
        <w:t>.</w:t>
      </w:r>
    </w:p>
    <w:p w14:paraId="316ABBC4" w14:textId="3A2C82F2" w:rsidR="003E6D44" w:rsidRDefault="003E6D44" w:rsidP="0002486C">
      <w:pPr>
        <w:numPr>
          <w:ilvl w:val="1"/>
          <w:numId w:val="7"/>
        </w:numPr>
        <w:spacing w:after="0" w:line="240" w:lineRule="auto"/>
        <w:jc w:val="both"/>
        <w:rPr>
          <w:rFonts w:ascii="Times New Roman" w:hAnsi="Times New Roman" w:cs="Times New Roman"/>
          <w:sz w:val="23"/>
          <w:szCs w:val="23"/>
        </w:rPr>
      </w:pPr>
      <w:r w:rsidRPr="00206518">
        <w:rPr>
          <w:rFonts w:ascii="Times New Roman" w:hAnsi="Times New Roman" w:cs="Times New Roman"/>
          <w:sz w:val="23"/>
          <w:szCs w:val="23"/>
          <w:lang w:eastAsia="lv-LV"/>
        </w:rPr>
        <w:t>Prece tiek piegādāta atsevišķās partijās</w:t>
      </w:r>
      <w:r>
        <w:rPr>
          <w:rFonts w:ascii="Times New Roman" w:hAnsi="Times New Roman" w:cs="Times New Roman"/>
          <w:sz w:val="23"/>
          <w:szCs w:val="23"/>
          <w:lang w:eastAsia="lv-LV"/>
        </w:rPr>
        <w:t xml:space="preserve"> (daļas pozīcijās)</w:t>
      </w:r>
      <w:r w:rsidRPr="00206518">
        <w:rPr>
          <w:rFonts w:ascii="Times New Roman" w:hAnsi="Times New Roman" w:cs="Times New Roman"/>
          <w:sz w:val="23"/>
          <w:szCs w:val="23"/>
          <w:lang w:eastAsia="lv-LV"/>
        </w:rPr>
        <w:t xml:space="preserve">, par kuru apjomu </w:t>
      </w:r>
      <w:r w:rsidRPr="00206518">
        <w:rPr>
          <w:rFonts w:ascii="Times New Roman" w:hAnsi="Times New Roman" w:cs="Times New Roman"/>
          <w:caps/>
          <w:sz w:val="23"/>
          <w:szCs w:val="23"/>
          <w:lang w:eastAsia="lv-LV"/>
        </w:rPr>
        <w:t>P</w:t>
      </w:r>
      <w:r w:rsidRPr="00206518">
        <w:rPr>
          <w:rFonts w:ascii="Times New Roman" w:hAnsi="Times New Roman" w:cs="Times New Roman"/>
          <w:sz w:val="23"/>
          <w:szCs w:val="23"/>
          <w:lang w:eastAsia="lv-LV"/>
        </w:rPr>
        <w:t xml:space="preserve">asūtītājs un </w:t>
      </w:r>
      <w:r w:rsidRPr="00206518">
        <w:rPr>
          <w:rFonts w:ascii="Times New Roman" w:hAnsi="Times New Roman" w:cs="Times New Roman"/>
          <w:caps/>
          <w:sz w:val="23"/>
          <w:szCs w:val="23"/>
          <w:lang w:eastAsia="lv-LV"/>
        </w:rPr>
        <w:t>P</w:t>
      </w:r>
      <w:r w:rsidRPr="00206518">
        <w:rPr>
          <w:rFonts w:ascii="Times New Roman" w:hAnsi="Times New Roman" w:cs="Times New Roman"/>
          <w:sz w:val="23"/>
          <w:szCs w:val="23"/>
          <w:lang w:eastAsia="lv-LV"/>
        </w:rPr>
        <w:t>iegādātājs vienojas, Pasūtītājam izdarot kārtējo pasūtījumu elektroniski.</w:t>
      </w:r>
      <w:r w:rsidRPr="00C0764B">
        <w:t xml:space="preserve"> </w:t>
      </w:r>
      <w:r w:rsidRPr="00C0764B">
        <w:rPr>
          <w:rFonts w:ascii="Times New Roman" w:hAnsi="Times New Roman" w:cs="Times New Roman"/>
          <w:sz w:val="23"/>
          <w:szCs w:val="23"/>
          <w:lang w:eastAsia="lv-LV"/>
        </w:rPr>
        <w:t xml:space="preserve">Par pasūtījuma izdarīšanas brīdi ir uzskatāms </w:t>
      </w:r>
      <w:r>
        <w:rPr>
          <w:rFonts w:ascii="Times New Roman" w:hAnsi="Times New Roman" w:cs="Times New Roman"/>
          <w:sz w:val="23"/>
          <w:szCs w:val="23"/>
          <w:lang w:eastAsia="lv-LV"/>
        </w:rPr>
        <w:t>Pasūtītāja</w:t>
      </w:r>
      <w:r w:rsidRPr="00C0764B">
        <w:rPr>
          <w:rFonts w:ascii="Times New Roman" w:hAnsi="Times New Roman" w:cs="Times New Roman"/>
          <w:sz w:val="23"/>
          <w:szCs w:val="23"/>
          <w:lang w:eastAsia="lv-LV"/>
        </w:rPr>
        <w:t xml:space="preserve"> Līgumā norādītās kontaktpersonas elektroniski  (e-pastā  vai </w:t>
      </w:r>
      <w:r>
        <w:rPr>
          <w:rFonts w:ascii="Times New Roman" w:hAnsi="Times New Roman" w:cs="Times New Roman"/>
          <w:sz w:val="23"/>
          <w:szCs w:val="23"/>
          <w:lang w:eastAsia="lv-LV"/>
        </w:rPr>
        <w:t>Piegādātāja</w:t>
      </w:r>
      <w:r w:rsidRPr="00C0764B">
        <w:rPr>
          <w:rFonts w:ascii="Times New Roman" w:hAnsi="Times New Roman" w:cs="Times New Roman"/>
          <w:sz w:val="23"/>
          <w:szCs w:val="23"/>
          <w:lang w:eastAsia="lv-LV"/>
        </w:rPr>
        <w:t xml:space="preserve"> e-vidē) nosūtīts pieteikums Preces piegādei, kas izdarīts no </w:t>
      </w:r>
      <w:r>
        <w:rPr>
          <w:rFonts w:ascii="Times New Roman" w:hAnsi="Times New Roman" w:cs="Times New Roman"/>
          <w:sz w:val="23"/>
          <w:szCs w:val="23"/>
          <w:lang w:eastAsia="lv-LV"/>
        </w:rPr>
        <w:t>Pasūtītāja</w:t>
      </w:r>
      <w:r w:rsidRPr="00C0764B">
        <w:rPr>
          <w:rFonts w:ascii="Times New Roman" w:hAnsi="Times New Roman" w:cs="Times New Roman"/>
          <w:sz w:val="23"/>
          <w:szCs w:val="23"/>
          <w:lang w:eastAsia="lv-LV"/>
        </w:rPr>
        <w:t xml:space="preserve"> adrešu domēna </w:t>
      </w:r>
      <w:r>
        <w:rPr>
          <w:rFonts w:ascii="Times New Roman" w:hAnsi="Times New Roman" w:cs="Times New Roman"/>
          <w:sz w:val="23"/>
          <w:szCs w:val="23"/>
          <w:lang w:eastAsia="lv-LV"/>
        </w:rPr>
        <w:t>tos</w:t>
      </w:r>
      <w:r w:rsidRPr="00C0764B">
        <w:rPr>
          <w:rFonts w:ascii="Times New Roman" w:hAnsi="Times New Roman" w:cs="Times New Roman"/>
          <w:sz w:val="23"/>
          <w:szCs w:val="23"/>
          <w:lang w:eastAsia="lv-LV"/>
        </w:rPr>
        <w:t>.lv</w:t>
      </w:r>
      <w:r>
        <w:rPr>
          <w:rFonts w:ascii="Times New Roman" w:hAnsi="Times New Roman" w:cs="Times New Roman"/>
          <w:sz w:val="23"/>
          <w:szCs w:val="23"/>
          <w:lang w:eastAsia="lv-LV"/>
        </w:rPr>
        <w:t>.</w:t>
      </w:r>
    </w:p>
    <w:p w14:paraId="58A8410C" w14:textId="1E39A9AE" w:rsidR="003E6D44" w:rsidRPr="003E6D44" w:rsidRDefault="003E6D44" w:rsidP="0002486C">
      <w:pPr>
        <w:numPr>
          <w:ilvl w:val="1"/>
          <w:numId w:val="7"/>
        </w:numPr>
        <w:spacing w:after="0" w:line="240" w:lineRule="auto"/>
        <w:jc w:val="both"/>
        <w:rPr>
          <w:rFonts w:ascii="Times New Roman" w:hAnsi="Times New Roman" w:cs="Times New Roman"/>
          <w:sz w:val="23"/>
          <w:szCs w:val="23"/>
        </w:rPr>
      </w:pPr>
      <w:r w:rsidRPr="00206518">
        <w:rPr>
          <w:rFonts w:ascii="Times New Roman" w:eastAsia="Arial Unicode MS" w:hAnsi="Times New Roman" w:cs="Times New Roman"/>
          <w:kern w:val="1"/>
          <w:sz w:val="23"/>
          <w:szCs w:val="23"/>
        </w:rPr>
        <w:t xml:space="preserve">Pasūtītājs iepērk tādu preču daudzumu, kāds nepieciešams tā darbības nodrošināšanai, t.i., Pasūtītājam nav pienākums iepirkt precīzi Līguma pielikumos norādīto katras Preces vienības apjomu. </w:t>
      </w:r>
      <w:r w:rsidR="001E59EA" w:rsidRPr="001E59EA">
        <w:rPr>
          <w:rFonts w:ascii="Times New Roman" w:eastAsia="Arial Unicode MS" w:hAnsi="Times New Roman" w:cs="Times New Roman"/>
          <w:kern w:val="1"/>
          <w:sz w:val="23"/>
          <w:szCs w:val="23"/>
        </w:rPr>
        <w:t>Piegādātājam līdz Līguma darbības beigām jāpiegādā Prece par iepirkuma rezultātā noteiktajām līgumcenām</w:t>
      </w:r>
      <w:r>
        <w:rPr>
          <w:rFonts w:ascii="Times New Roman" w:eastAsia="Arial Unicode MS" w:hAnsi="Times New Roman" w:cs="Times New Roman"/>
          <w:kern w:val="1"/>
          <w:sz w:val="23"/>
          <w:szCs w:val="23"/>
        </w:rPr>
        <w:t>.</w:t>
      </w:r>
    </w:p>
    <w:p w14:paraId="52B604C5" w14:textId="549AB0B3" w:rsidR="003E6D44" w:rsidRPr="003E6D44" w:rsidRDefault="00F2620B" w:rsidP="0002486C">
      <w:pPr>
        <w:numPr>
          <w:ilvl w:val="1"/>
          <w:numId w:val="7"/>
        </w:numPr>
        <w:spacing w:after="0" w:line="240" w:lineRule="auto"/>
        <w:jc w:val="both"/>
        <w:rPr>
          <w:rFonts w:ascii="Times New Roman" w:hAnsi="Times New Roman" w:cs="Times New Roman"/>
          <w:sz w:val="23"/>
          <w:szCs w:val="23"/>
        </w:rPr>
      </w:pPr>
      <w:r w:rsidRPr="00206518">
        <w:rPr>
          <w:rFonts w:ascii="Times New Roman" w:hAnsi="Times New Roman" w:cs="Times New Roman"/>
          <w:sz w:val="23"/>
          <w:szCs w:val="23"/>
          <w:lang w:eastAsia="lv-LV"/>
        </w:rPr>
        <w:t>Līguma numuru</w:t>
      </w:r>
      <w:r w:rsidRPr="00206518">
        <w:rPr>
          <w:rFonts w:ascii="Times New Roman" w:hAnsi="Times New Roman" w:cs="Times New Roman"/>
          <w:caps/>
          <w:sz w:val="23"/>
          <w:szCs w:val="23"/>
          <w:lang w:eastAsia="lv-LV"/>
        </w:rPr>
        <w:t>, P</w:t>
      </w:r>
      <w:r w:rsidRPr="00206518">
        <w:rPr>
          <w:rFonts w:ascii="Times New Roman" w:hAnsi="Times New Roman" w:cs="Times New Roman"/>
          <w:sz w:val="23"/>
          <w:szCs w:val="23"/>
          <w:lang w:eastAsia="lv-LV"/>
        </w:rPr>
        <w:t>reces nosaukumu, daudzumu un vērtību katru reizi fiksē preču pavadzīmē – rēķinā</w:t>
      </w:r>
      <w:r>
        <w:rPr>
          <w:rFonts w:ascii="Times New Roman" w:hAnsi="Times New Roman" w:cs="Times New Roman"/>
          <w:sz w:val="23"/>
          <w:szCs w:val="23"/>
          <w:lang w:eastAsia="lv-LV"/>
        </w:rPr>
        <w:t>.</w:t>
      </w:r>
    </w:p>
    <w:p w14:paraId="5CF0145A" w14:textId="6A49043B" w:rsidR="000626E1" w:rsidRPr="0002486C" w:rsidRDefault="00961FD0" w:rsidP="0002486C">
      <w:pPr>
        <w:numPr>
          <w:ilvl w:val="1"/>
          <w:numId w:val="7"/>
        </w:numPr>
        <w:spacing w:after="0" w:line="240" w:lineRule="auto"/>
        <w:jc w:val="both"/>
        <w:rPr>
          <w:rFonts w:ascii="Times New Roman" w:hAnsi="Times New Roman" w:cs="Times New Roman"/>
          <w:sz w:val="23"/>
          <w:szCs w:val="23"/>
        </w:rPr>
      </w:pPr>
      <w:r w:rsidRPr="00961FD0">
        <w:rPr>
          <w:rFonts w:ascii="Times New Roman" w:hAnsi="Times New Roman" w:cs="Times New Roman"/>
          <w:sz w:val="23"/>
          <w:szCs w:val="23"/>
        </w:rPr>
        <w:t>Prece uzskatāma par piegādātu un nodotu Pasūtītājam ar brīdi, kad Pasūtītāja pilnvarotā persona ir parakstījusi preču pavadzīmi-rēķinu</w:t>
      </w:r>
      <w:r w:rsidR="000626E1" w:rsidRPr="0002486C">
        <w:rPr>
          <w:rFonts w:ascii="Times New Roman" w:hAnsi="Times New Roman" w:cs="Times New Roman"/>
          <w:sz w:val="23"/>
          <w:szCs w:val="23"/>
        </w:rPr>
        <w:t>.</w:t>
      </w:r>
    </w:p>
    <w:p w14:paraId="0149B54A"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Saņemot pasūtījumu, Pasūtītāja pilnvarotā persona pārbauda piegādāto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reču atbilstību pasūtījumam un Preču rēķinam, kā arī izdara atzīmi uz rēķina par </w:t>
      </w:r>
      <w:r w:rsidRPr="0002486C">
        <w:rPr>
          <w:rFonts w:ascii="Times New Roman" w:hAnsi="Times New Roman" w:cs="Times New Roman"/>
          <w:caps/>
          <w:sz w:val="23"/>
          <w:szCs w:val="23"/>
        </w:rPr>
        <w:t>p</w:t>
      </w:r>
      <w:r w:rsidRPr="0002486C">
        <w:rPr>
          <w:rFonts w:ascii="Times New Roman" w:hAnsi="Times New Roman" w:cs="Times New Roman"/>
          <w:sz w:val="23"/>
          <w:szCs w:val="23"/>
        </w:rPr>
        <w:t>reču pieņemšanu.</w:t>
      </w:r>
    </w:p>
    <w:p w14:paraId="03BC7D47"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Ja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asūtītājs kāda iemesla dēļ atsakās parakstīt rēķinu par saņemto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reci, viņa pienākums ir rakstiski informēt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iegādātāju par atteikuma iemesliem </w:t>
      </w:r>
      <w:r w:rsidRPr="0002486C">
        <w:rPr>
          <w:rFonts w:ascii="Times New Roman" w:hAnsi="Times New Roman" w:cs="Times New Roman"/>
          <w:bCs/>
          <w:sz w:val="23"/>
          <w:szCs w:val="23"/>
        </w:rPr>
        <w:t>5 (piecu) darba dienu</w:t>
      </w:r>
      <w:r w:rsidRPr="0002486C">
        <w:rPr>
          <w:rFonts w:ascii="Times New Roman" w:hAnsi="Times New Roman" w:cs="Times New Roman"/>
          <w:sz w:val="23"/>
          <w:szCs w:val="23"/>
        </w:rPr>
        <w:t xml:space="preserve"> laikā no </w:t>
      </w:r>
      <w:r w:rsidRPr="0002486C">
        <w:rPr>
          <w:rFonts w:ascii="Times New Roman" w:hAnsi="Times New Roman" w:cs="Times New Roman"/>
          <w:caps/>
          <w:sz w:val="23"/>
          <w:szCs w:val="23"/>
        </w:rPr>
        <w:t>p</w:t>
      </w:r>
      <w:r w:rsidRPr="0002486C">
        <w:rPr>
          <w:rFonts w:ascii="Times New Roman" w:hAnsi="Times New Roman" w:cs="Times New Roman"/>
          <w:sz w:val="23"/>
          <w:szCs w:val="23"/>
        </w:rPr>
        <w:t>reču rēķina saņemšanas dienas.</w:t>
      </w:r>
    </w:p>
    <w:p w14:paraId="711EB268"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bCs/>
          <w:sz w:val="23"/>
          <w:szCs w:val="23"/>
          <w:u w:val="single"/>
        </w:rPr>
        <w:t xml:space="preserve">Pasūtītāja pretenzijas par </w:t>
      </w:r>
      <w:r w:rsidRPr="0002486C">
        <w:rPr>
          <w:rFonts w:ascii="Times New Roman" w:hAnsi="Times New Roman" w:cs="Times New Roman"/>
          <w:bCs/>
          <w:caps/>
          <w:sz w:val="23"/>
          <w:szCs w:val="23"/>
          <w:u w:val="single"/>
        </w:rPr>
        <w:t>p</w:t>
      </w:r>
      <w:r w:rsidRPr="0002486C">
        <w:rPr>
          <w:rFonts w:ascii="Times New Roman" w:hAnsi="Times New Roman" w:cs="Times New Roman"/>
          <w:bCs/>
          <w:sz w:val="23"/>
          <w:szCs w:val="23"/>
          <w:u w:val="single"/>
        </w:rPr>
        <w:t>reces daudzumu</w:t>
      </w:r>
      <w:r w:rsidRPr="0002486C">
        <w:rPr>
          <w:rFonts w:ascii="Times New Roman" w:hAnsi="Times New Roman" w:cs="Times New Roman"/>
          <w:sz w:val="23"/>
          <w:szCs w:val="23"/>
        </w:rPr>
        <w:t>:</w:t>
      </w:r>
    </w:p>
    <w:p w14:paraId="41AF2C29"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ja, pieņemot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reci,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asūtītājs atklāj iztrūkumu, bojājumu vai cita veida neatbilstību Līguma nosacījumiem un </w:t>
      </w:r>
      <w:r w:rsidRPr="0002486C">
        <w:rPr>
          <w:rFonts w:ascii="Times New Roman" w:hAnsi="Times New Roman" w:cs="Times New Roman"/>
          <w:caps/>
          <w:sz w:val="23"/>
          <w:szCs w:val="23"/>
        </w:rPr>
        <w:t>p</w:t>
      </w:r>
      <w:r w:rsidRPr="0002486C">
        <w:rPr>
          <w:rFonts w:ascii="Times New Roman" w:hAnsi="Times New Roman" w:cs="Times New Roman"/>
          <w:sz w:val="23"/>
          <w:szCs w:val="23"/>
        </w:rPr>
        <w:t>reču rēķiniem</w:t>
      </w:r>
      <w:r w:rsidRPr="0002486C">
        <w:rPr>
          <w:rFonts w:ascii="Times New Roman" w:hAnsi="Times New Roman" w:cs="Times New Roman"/>
          <w:caps/>
          <w:sz w:val="23"/>
          <w:szCs w:val="23"/>
        </w:rPr>
        <w:t>,</w:t>
      </w:r>
      <w:r w:rsidRPr="0002486C">
        <w:rPr>
          <w:rFonts w:ascii="Times New Roman" w:hAnsi="Times New Roman" w:cs="Times New Roman"/>
          <w:sz w:val="23"/>
          <w:szCs w:val="23"/>
        </w:rPr>
        <w:t xml:space="preserve">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asūtītājs par iztrūkumu vai neatbilstības faktu </w:t>
      </w:r>
      <w:r w:rsidRPr="0002486C">
        <w:rPr>
          <w:rFonts w:ascii="Times New Roman" w:hAnsi="Times New Roman" w:cs="Times New Roman"/>
          <w:bCs/>
          <w:sz w:val="23"/>
          <w:szCs w:val="23"/>
        </w:rPr>
        <w:t>5 (piecu) darba dienu</w:t>
      </w:r>
      <w:r w:rsidRPr="0002486C">
        <w:rPr>
          <w:rFonts w:ascii="Times New Roman" w:hAnsi="Times New Roman" w:cs="Times New Roman"/>
          <w:sz w:val="23"/>
          <w:szCs w:val="23"/>
        </w:rPr>
        <w:t xml:space="preserve"> laikā noformē un nosūta </w:t>
      </w:r>
      <w:r w:rsidRPr="0002486C">
        <w:rPr>
          <w:rFonts w:ascii="Times New Roman" w:hAnsi="Times New Roman" w:cs="Times New Roman"/>
          <w:caps/>
          <w:sz w:val="23"/>
          <w:szCs w:val="23"/>
        </w:rPr>
        <w:t>P</w:t>
      </w:r>
      <w:r w:rsidRPr="0002486C">
        <w:rPr>
          <w:rFonts w:ascii="Times New Roman" w:hAnsi="Times New Roman" w:cs="Times New Roman"/>
          <w:sz w:val="23"/>
          <w:szCs w:val="23"/>
        </w:rPr>
        <w:t>iegādātājam attiecīgu aktu;</w:t>
      </w:r>
    </w:p>
    <w:p w14:paraId="783DFC87"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iegādātājs </w:t>
      </w:r>
      <w:r w:rsidRPr="0002486C">
        <w:rPr>
          <w:rFonts w:ascii="Times New Roman" w:hAnsi="Times New Roman" w:cs="Times New Roman"/>
          <w:bCs/>
          <w:sz w:val="23"/>
          <w:szCs w:val="23"/>
        </w:rPr>
        <w:t>5 (piecu) darba dienu</w:t>
      </w:r>
      <w:r w:rsidRPr="0002486C">
        <w:rPr>
          <w:rFonts w:ascii="Times New Roman" w:hAnsi="Times New Roman" w:cs="Times New Roman"/>
          <w:sz w:val="23"/>
          <w:szCs w:val="23"/>
        </w:rPr>
        <w:t xml:space="preserve"> laikā pēc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asūtītāja pretenzijas saņemšanas dienas aizvieto bojātās vai neatbilstošās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reces ar jaunām </w:t>
      </w:r>
      <w:r w:rsidRPr="0002486C">
        <w:rPr>
          <w:rFonts w:ascii="Times New Roman" w:hAnsi="Times New Roman" w:cs="Times New Roman"/>
          <w:caps/>
          <w:sz w:val="23"/>
          <w:szCs w:val="23"/>
        </w:rPr>
        <w:t>p</w:t>
      </w:r>
      <w:r w:rsidRPr="0002486C">
        <w:rPr>
          <w:rFonts w:ascii="Times New Roman" w:hAnsi="Times New Roman" w:cs="Times New Roman"/>
          <w:sz w:val="23"/>
          <w:szCs w:val="23"/>
        </w:rPr>
        <w:t>recēm uz sava rēķina.</w:t>
      </w:r>
    </w:p>
    <w:p w14:paraId="7D0DCCDD"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02486C">
        <w:rPr>
          <w:rFonts w:ascii="Times New Roman" w:hAnsi="Times New Roman" w:cs="Times New Roman"/>
          <w:caps/>
          <w:sz w:val="23"/>
          <w:szCs w:val="23"/>
        </w:rPr>
        <w:t>P</w:t>
      </w:r>
      <w:r w:rsidRPr="0002486C">
        <w:rPr>
          <w:rFonts w:ascii="Times New Roman" w:hAnsi="Times New Roman" w:cs="Times New Roman"/>
          <w:sz w:val="23"/>
          <w:szCs w:val="23"/>
        </w:rPr>
        <w:t>iegādātāja valstī, tranzītvalstī vai Pasūtītāja valsts teritorijā.</w:t>
      </w:r>
    </w:p>
    <w:p w14:paraId="15792403"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u w:val="single"/>
          <w:lang w:eastAsia="lv-LV"/>
        </w:rPr>
      </w:pPr>
      <w:r w:rsidRPr="0002486C">
        <w:rPr>
          <w:rFonts w:ascii="Times New Roman" w:hAnsi="Times New Roman" w:cs="Times New Roman"/>
          <w:bCs/>
          <w:sz w:val="23"/>
          <w:szCs w:val="23"/>
          <w:u w:val="single"/>
          <w:lang w:eastAsia="lv-LV"/>
        </w:rPr>
        <w:t xml:space="preserve">Pasūtītāja pretenzijas par </w:t>
      </w:r>
      <w:r w:rsidRPr="0002486C">
        <w:rPr>
          <w:rFonts w:ascii="Times New Roman" w:hAnsi="Times New Roman" w:cs="Times New Roman"/>
          <w:bCs/>
          <w:caps/>
          <w:sz w:val="23"/>
          <w:szCs w:val="23"/>
          <w:u w:val="single"/>
          <w:lang w:eastAsia="lv-LV"/>
        </w:rPr>
        <w:t>P</w:t>
      </w:r>
      <w:r w:rsidRPr="0002486C">
        <w:rPr>
          <w:rFonts w:ascii="Times New Roman" w:hAnsi="Times New Roman" w:cs="Times New Roman"/>
          <w:bCs/>
          <w:sz w:val="23"/>
          <w:szCs w:val="23"/>
          <w:u w:val="single"/>
          <w:lang w:eastAsia="lv-LV"/>
        </w:rPr>
        <w:t>reces kvalitāti</w:t>
      </w:r>
      <w:r w:rsidRPr="0002486C">
        <w:rPr>
          <w:rFonts w:ascii="Times New Roman" w:hAnsi="Times New Roman" w:cs="Times New Roman"/>
          <w:sz w:val="23"/>
          <w:szCs w:val="23"/>
          <w:u w:val="single"/>
          <w:lang w:eastAsia="lv-LV"/>
        </w:rPr>
        <w:t>:</w:t>
      </w:r>
    </w:p>
    <w:p w14:paraId="636745F4" w14:textId="52F0B008" w:rsidR="000626E1" w:rsidRDefault="000626E1" w:rsidP="0002486C">
      <w:pPr>
        <w:numPr>
          <w:ilvl w:val="2"/>
          <w:numId w:val="7"/>
        </w:numPr>
        <w:spacing w:after="0" w:line="240" w:lineRule="auto"/>
        <w:ind w:left="1134" w:hanging="567"/>
        <w:jc w:val="both"/>
        <w:rPr>
          <w:rFonts w:ascii="Times New Roman" w:hAnsi="Times New Roman" w:cs="Times New Roman"/>
          <w:bCs/>
          <w:sz w:val="23"/>
          <w:szCs w:val="23"/>
          <w:lang w:eastAsia="lv-LV"/>
        </w:rPr>
      </w:pPr>
      <w:r w:rsidRPr="0002486C">
        <w:rPr>
          <w:rFonts w:ascii="Times New Roman" w:hAnsi="Times New Roman" w:cs="Times New Roman"/>
          <w:bCs/>
          <w:sz w:val="23"/>
          <w:szCs w:val="23"/>
          <w:lang w:eastAsia="lv-LV"/>
        </w:rPr>
        <w:t xml:space="preserve">Ja piegādātajām Precēm pielietošanas procesā tiek konstatētas to funkcionēšanas defekti vai nepiemērotība pielietošanas mērķim, vai arī </w:t>
      </w:r>
      <w:r w:rsidRPr="0002486C">
        <w:rPr>
          <w:rFonts w:ascii="Times New Roman" w:hAnsi="Times New Roman" w:cs="Times New Roman"/>
          <w:bCs/>
          <w:caps/>
          <w:sz w:val="23"/>
          <w:szCs w:val="23"/>
          <w:lang w:eastAsia="lv-LV"/>
        </w:rPr>
        <w:t>P</w:t>
      </w:r>
      <w:r w:rsidRPr="0002486C">
        <w:rPr>
          <w:rFonts w:ascii="Times New Roman" w:hAnsi="Times New Roman" w:cs="Times New Roman"/>
          <w:bCs/>
          <w:sz w:val="23"/>
          <w:szCs w:val="23"/>
          <w:lang w:eastAsia="lv-LV"/>
        </w:rPr>
        <w:t xml:space="preserve">reces lietošana izraisījusi ārstniecības procesa būtiskas izmaiņas, kas var radīt draudus personas veselībai un dzīvībai, kā arī tiks konstatēta </w:t>
      </w:r>
      <w:r w:rsidR="00E064F2" w:rsidRPr="00E064F2">
        <w:rPr>
          <w:rFonts w:ascii="Times New Roman" w:hAnsi="Times New Roman" w:cs="Times New Roman"/>
          <w:bCs/>
          <w:sz w:val="23"/>
          <w:szCs w:val="23"/>
          <w:lang w:eastAsia="lv-LV"/>
        </w:rPr>
        <w:t>funkcionālā neatbilstība</w:t>
      </w:r>
      <w:r w:rsidRPr="0002486C">
        <w:rPr>
          <w:rFonts w:ascii="Times New Roman" w:hAnsi="Times New Roman" w:cs="Times New Roman"/>
          <w:bCs/>
          <w:sz w:val="23"/>
          <w:szCs w:val="23"/>
          <w:lang w:eastAsia="lv-LV"/>
        </w:rPr>
        <w:t xml:space="preserve">, kas var nest būtiskus finansiālus zaudējumus </w:t>
      </w:r>
      <w:r w:rsidRPr="0002486C">
        <w:rPr>
          <w:rFonts w:ascii="Times New Roman" w:hAnsi="Times New Roman" w:cs="Times New Roman"/>
          <w:bCs/>
          <w:caps/>
          <w:sz w:val="23"/>
          <w:szCs w:val="23"/>
          <w:lang w:eastAsia="lv-LV"/>
        </w:rPr>
        <w:t>P</w:t>
      </w:r>
      <w:r w:rsidRPr="0002486C">
        <w:rPr>
          <w:rFonts w:ascii="Times New Roman" w:hAnsi="Times New Roman" w:cs="Times New Roman"/>
          <w:bCs/>
          <w:sz w:val="23"/>
          <w:szCs w:val="23"/>
          <w:lang w:eastAsia="lv-LV"/>
        </w:rPr>
        <w:t>asūtītājam</w:t>
      </w:r>
      <w:r w:rsidRPr="0002486C">
        <w:rPr>
          <w:rFonts w:ascii="Times New Roman" w:hAnsi="Times New Roman" w:cs="Times New Roman"/>
          <w:bCs/>
          <w:caps/>
          <w:sz w:val="23"/>
          <w:szCs w:val="23"/>
          <w:lang w:eastAsia="lv-LV"/>
        </w:rPr>
        <w:t>,</w:t>
      </w:r>
      <w:r w:rsidRPr="0002486C">
        <w:rPr>
          <w:rFonts w:ascii="Times New Roman" w:hAnsi="Times New Roman" w:cs="Times New Roman"/>
          <w:bCs/>
          <w:sz w:val="23"/>
          <w:szCs w:val="23"/>
          <w:lang w:eastAsia="lv-LV"/>
        </w:rPr>
        <w:t xml:space="preserve"> tad </w:t>
      </w:r>
      <w:r w:rsidRPr="0002486C">
        <w:rPr>
          <w:rFonts w:ascii="Times New Roman" w:hAnsi="Times New Roman" w:cs="Times New Roman"/>
          <w:bCs/>
          <w:caps/>
          <w:sz w:val="23"/>
          <w:szCs w:val="23"/>
          <w:lang w:eastAsia="lv-LV"/>
        </w:rPr>
        <w:t>P</w:t>
      </w:r>
      <w:r w:rsidRPr="0002486C">
        <w:rPr>
          <w:rFonts w:ascii="Times New Roman" w:hAnsi="Times New Roman" w:cs="Times New Roman"/>
          <w:bCs/>
          <w:sz w:val="23"/>
          <w:szCs w:val="23"/>
          <w:lang w:eastAsia="lv-LV"/>
        </w:rPr>
        <w:t xml:space="preserve">asūtītājs var pārtraukt Līguma izpildi pēc savas iniciatīvas, par ko </w:t>
      </w:r>
      <w:r w:rsidRPr="0002486C">
        <w:rPr>
          <w:rFonts w:ascii="Times New Roman" w:hAnsi="Times New Roman" w:cs="Times New Roman"/>
          <w:bCs/>
          <w:caps/>
          <w:sz w:val="23"/>
          <w:szCs w:val="23"/>
          <w:lang w:eastAsia="lv-LV"/>
        </w:rPr>
        <w:t>P</w:t>
      </w:r>
      <w:r w:rsidRPr="0002486C">
        <w:rPr>
          <w:rFonts w:ascii="Times New Roman" w:hAnsi="Times New Roman" w:cs="Times New Roman"/>
          <w:bCs/>
          <w:sz w:val="23"/>
          <w:szCs w:val="23"/>
          <w:lang w:eastAsia="lv-LV"/>
        </w:rPr>
        <w:t xml:space="preserve">asūtītājs informē </w:t>
      </w:r>
      <w:r w:rsidRPr="0002486C">
        <w:rPr>
          <w:rFonts w:ascii="Times New Roman" w:hAnsi="Times New Roman" w:cs="Times New Roman"/>
          <w:bCs/>
          <w:caps/>
          <w:sz w:val="23"/>
          <w:szCs w:val="23"/>
          <w:lang w:eastAsia="lv-LV"/>
        </w:rPr>
        <w:t>P</w:t>
      </w:r>
      <w:r w:rsidRPr="0002486C">
        <w:rPr>
          <w:rFonts w:ascii="Times New Roman" w:hAnsi="Times New Roman" w:cs="Times New Roman"/>
          <w:bCs/>
          <w:sz w:val="23"/>
          <w:szCs w:val="23"/>
          <w:lang w:eastAsia="lv-LV"/>
        </w:rPr>
        <w:t>iegādātāju 20 (divdesmit) darba dienas iepriekš.</w:t>
      </w:r>
    </w:p>
    <w:p w14:paraId="0BF38AB2" w14:textId="77777777" w:rsidR="000626E1" w:rsidRPr="0002486C" w:rsidRDefault="000626E1" w:rsidP="0002486C">
      <w:pPr>
        <w:spacing w:after="0" w:line="240" w:lineRule="auto"/>
        <w:ind w:left="1997"/>
        <w:jc w:val="both"/>
        <w:rPr>
          <w:rFonts w:ascii="Times New Roman" w:hAnsi="Times New Roman" w:cs="Times New Roman"/>
          <w:bCs/>
          <w:sz w:val="23"/>
          <w:szCs w:val="23"/>
          <w:lang w:eastAsia="lv-LV"/>
        </w:rPr>
      </w:pPr>
    </w:p>
    <w:p w14:paraId="191C751B" w14:textId="77777777" w:rsidR="000626E1" w:rsidRPr="0002486C" w:rsidRDefault="000626E1" w:rsidP="00E858DC">
      <w:pPr>
        <w:keepNext/>
        <w:numPr>
          <w:ilvl w:val="0"/>
          <w:numId w:val="7"/>
        </w:numPr>
        <w:spacing w:after="120" w:line="240" w:lineRule="auto"/>
        <w:jc w:val="center"/>
        <w:outlineLvl w:val="0"/>
        <w:rPr>
          <w:rFonts w:ascii="Times New Roman" w:hAnsi="Times New Roman" w:cs="Times New Roman"/>
          <w:b/>
          <w:caps/>
          <w:sz w:val="23"/>
          <w:szCs w:val="23"/>
        </w:rPr>
      </w:pPr>
      <w:r w:rsidRPr="0002486C">
        <w:rPr>
          <w:rFonts w:ascii="Times New Roman" w:hAnsi="Times New Roman" w:cs="Times New Roman"/>
          <w:b/>
          <w:caps/>
          <w:sz w:val="23"/>
          <w:szCs w:val="23"/>
        </w:rPr>
        <w:t>L</w:t>
      </w:r>
      <w:r w:rsidRPr="0002486C">
        <w:rPr>
          <w:rFonts w:ascii="Times New Roman" w:hAnsi="Times New Roman" w:cs="Times New Roman"/>
          <w:b/>
          <w:sz w:val="23"/>
          <w:szCs w:val="23"/>
        </w:rPr>
        <w:t>īguma izbeigšanas kārtība</w:t>
      </w:r>
    </w:p>
    <w:p w14:paraId="73C54740" w14:textId="77777777" w:rsidR="000626E1" w:rsidRPr="0002486C" w:rsidRDefault="000626E1" w:rsidP="0002486C">
      <w:pPr>
        <w:numPr>
          <w:ilvl w:val="1"/>
          <w:numId w:val="7"/>
        </w:numPr>
        <w:spacing w:after="0" w:line="240" w:lineRule="auto"/>
        <w:ind w:left="567" w:hanging="425"/>
        <w:jc w:val="both"/>
        <w:rPr>
          <w:rFonts w:ascii="Times New Roman" w:hAnsi="Times New Roman" w:cs="Times New Roman"/>
          <w:sz w:val="23"/>
          <w:szCs w:val="23"/>
        </w:rPr>
      </w:pPr>
      <w:r w:rsidRPr="0002486C">
        <w:rPr>
          <w:rFonts w:ascii="Times New Roman" w:hAnsi="Times New Roman" w:cs="Times New Roman"/>
          <w:color w:val="000000"/>
          <w:sz w:val="23"/>
          <w:szCs w:val="23"/>
        </w:rPr>
        <w:t>Līgumu var izbeigt, Pusēm par to savstarpēji rakstiski vienojoties.</w:t>
      </w:r>
    </w:p>
    <w:p w14:paraId="724B5629" w14:textId="77777777" w:rsidR="000626E1" w:rsidRPr="0002486C" w:rsidRDefault="000626E1" w:rsidP="0002486C">
      <w:pPr>
        <w:numPr>
          <w:ilvl w:val="1"/>
          <w:numId w:val="7"/>
        </w:numPr>
        <w:spacing w:after="0" w:line="240" w:lineRule="auto"/>
        <w:ind w:left="567" w:hanging="425"/>
        <w:jc w:val="both"/>
        <w:rPr>
          <w:rFonts w:ascii="Times New Roman" w:hAnsi="Times New Roman" w:cs="Times New Roman"/>
          <w:sz w:val="23"/>
          <w:szCs w:val="23"/>
        </w:rPr>
      </w:pP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asūtītājam ir tiesības vienpusēji nekavējoties izbeigt Līgumu: </w:t>
      </w:r>
    </w:p>
    <w:p w14:paraId="4F356319"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ja ir uzsākta vai notikusi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iegādātāja labprātīga vai piespiedu likvidācija; </w:t>
      </w:r>
    </w:p>
    <w:p w14:paraId="4E2787D4"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ja </w:t>
      </w:r>
      <w:r w:rsidRPr="0002486C">
        <w:rPr>
          <w:rFonts w:ascii="Times New Roman" w:hAnsi="Times New Roman" w:cs="Times New Roman"/>
          <w:caps/>
          <w:sz w:val="23"/>
          <w:szCs w:val="23"/>
        </w:rPr>
        <w:t>P</w:t>
      </w:r>
      <w:r w:rsidRPr="0002486C">
        <w:rPr>
          <w:rFonts w:ascii="Times New Roman" w:hAnsi="Times New Roman" w:cs="Times New Roman"/>
          <w:sz w:val="23"/>
          <w:szCs w:val="23"/>
        </w:rPr>
        <w:t>iegādātājam ir pasludināta maksātnespēja vai uzsākta bankrota procedūra;</w:t>
      </w:r>
    </w:p>
    <w:p w14:paraId="5D92B05F"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ja ir apturēta Piegādātāja saimnieciskā darbība;</w:t>
      </w:r>
    </w:p>
    <w:p w14:paraId="5F851CFA"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ja Pasūtītājam zūd nepieciešamība saņemt Preci;</w:t>
      </w:r>
    </w:p>
    <w:p w14:paraId="10B59550" w14:textId="356E6068" w:rsidR="000626E1" w:rsidRPr="0002486C" w:rsidRDefault="0010346C" w:rsidP="0002486C">
      <w:pPr>
        <w:numPr>
          <w:ilvl w:val="2"/>
          <w:numId w:val="7"/>
        </w:numPr>
        <w:spacing w:after="0" w:line="240" w:lineRule="auto"/>
        <w:ind w:left="1134" w:hanging="567"/>
        <w:jc w:val="both"/>
        <w:rPr>
          <w:rFonts w:ascii="Times New Roman" w:hAnsi="Times New Roman" w:cs="Times New Roman"/>
          <w:sz w:val="23"/>
          <w:szCs w:val="23"/>
        </w:rPr>
      </w:pPr>
      <w:r w:rsidRPr="0010346C">
        <w:rPr>
          <w:rFonts w:ascii="Times New Roman" w:hAnsi="Times New Roman" w:cs="Times New Roman"/>
          <w:sz w:val="23"/>
          <w:szCs w:val="23"/>
        </w:rPr>
        <w:t>Starptautisko un Latvijas Republikas nacionālo sankciju</w:t>
      </w:r>
      <w:r w:rsidR="000626E1" w:rsidRPr="0002486C">
        <w:rPr>
          <w:rFonts w:ascii="Times New Roman" w:hAnsi="Times New Roman" w:cs="Times New Roman"/>
          <w:sz w:val="23"/>
          <w:szCs w:val="23"/>
        </w:rPr>
        <w:t xml:space="preserve"> likumā noteiktos gadījumos;</w:t>
      </w:r>
    </w:p>
    <w:p w14:paraId="212DE685"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ja Piegādātājs kavē Preces piegādi ilgāk par 10 (desmit) darba dienām no Līgumā noteiktā Preces piegādes termiņa;</w:t>
      </w:r>
    </w:p>
    <w:p w14:paraId="78F14897" w14:textId="77777777" w:rsidR="000626E1" w:rsidRPr="0002486C" w:rsidRDefault="000626E1" w:rsidP="0002486C">
      <w:pPr>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5B7AC59C" w14:textId="77777777" w:rsidR="000626E1" w:rsidRPr="0002486C" w:rsidRDefault="000626E1" w:rsidP="0002486C">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02486C">
        <w:rPr>
          <w:rFonts w:ascii="Times New Roman" w:hAnsi="Times New Roman" w:cs="Times New Roman"/>
          <w:sz w:val="23"/>
          <w:szCs w:val="23"/>
        </w:rPr>
        <w:t xml:space="preserve">Par vienpusēju Līguma izbeigšanu, Pasūtītājs nosūta Piegādātājam rakstisku paziņojumu. Līgums uzskatāms par izbeigtu ar dienu, kad Pasūtītājs nosūtījis Piegādātājam attiecīgu paziņojumu par </w:t>
      </w:r>
      <w:r w:rsidRPr="0002486C">
        <w:rPr>
          <w:rFonts w:ascii="Times New Roman" w:hAnsi="Times New Roman" w:cs="Times New Roman"/>
          <w:sz w:val="23"/>
          <w:szCs w:val="23"/>
        </w:rPr>
        <w:lastRenderedPageBreak/>
        <w:t>Līguma izbeigšanu.</w:t>
      </w:r>
    </w:p>
    <w:p w14:paraId="0FFBDC26" w14:textId="77777777" w:rsidR="000626E1" w:rsidRPr="0002486C" w:rsidRDefault="000626E1" w:rsidP="0002486C">
      <w:pPr>
        <w:numPr>
          <w:ilvl w:val="1"/>
          <w:numId w:val="7"/>
        </w:numPr>
        <w:spacing w:after="0" w:line="240" w:lineRule="auto"/>
        <w:ind w:left="567" w:hanging="425"/>
        <w:jc w:val="both"/>
        <w:rPr>
          <w:rFonts w:ascii="Times New Roman" w:hAnsi="Times New Roman" w:cs="Times New Roman"/>
          <w:sz w:val="23"/>
          <w:szCs w:val="23"/>
        </w:rPr>
      </w:pPr>
      <w:r w:rsidRPr="0002486C">
        <w:rPr>
          <w:rFonts w:ascii="Times New Roman" w:hAnsi="Times New Roman" w:cs="Times New Roman"/>
          <w:sz w:val="23"/>
          <w:szCs w:val="23"/>
        </w:rPr>
        <w:t xml:space="preserve">Līguma izbeigšanas gadījumā </w:t>
      </w:r>
      <w:r w:rsidRPr="0002486C">
        <w:rPr>
          <w:rFonts w:ascii="Times New Roman" w:hAnsi="Times New Roman" w:cs="Times New Roman"/>
          <w:caps/>
          <w:sz w:val="23"/>
          <w:szCs w:val="23"/>
        </w:rPr>
        <w:t>P</w:t>
      </w:r>
      <w:r w:rsidRPr="0002486C">
        <w:rPr>
          <w:rFonts w:ascii="Times New Roman" w:hAnsi="Times New Roman" w:cs="Times New Roman"/>
          <w:sz w:val="23"/>
          <w:szCs w:val="23"/>
        </w:rPr>
        <w:t xml:space="preserve">asūtītājs samaksā </w:t>
      </w:r>
      <w:r w:rsidRPr="0002486C">
        <w:rPr>
          <w:rFonts w:ascii="Times New Roman" w:hAnsi="Times New Roman" w:cs="Times New Roman"/>
          <w:caps/>
          <w:sz w:val="23"/>
          <w:szCs w:val="23"/>
        </w:rPr>
        <w:t>P</w:t>
      </w:r>
      <w:r w:rsidRPr="0002486C">
        <w:rPr>
          <w:rFonts w:ascii="Times New Roman" w:hAnsi="Times New Roman" w:cs="Times New Roman"/>
          <w:sz w:val="23"/>
          <w:szCs w:val="23"/>
        </w:rPr>
        <w:t>iegādātājam par faktiski veiktajām preču piegādēm.</w:t>
      </w:r>
    </w:p>
    <w:p w14:paraId="4C39558D" w14:textId="77777777" w:rsidR="000626E1" w:rsidRPr="0002486C" w:rsidRDefault="000626E1" w:rsidP="0002486C">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02486C">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E93E175" w14:textId="77777777" w:rsidR="000626E1" w:rsidRPr="0002486C" w:rsidRDefault="000626E1" w:rsidP="0002486C">
      <w:pPr>
        <w:pStyle w:val="Sarakstarindkopa"/>
        <w:widowControl w:val="0"/>
        <w:numPr>
          <w:ilvl w:val="2"/>
          <w:numId w:val="7"/>
        </w:numPr>
        <w:suppressAutoHyphens/>
        <w:spacing w:after="0" w:line="240" w:lineRule="auto"/>
        <w:ind w:left="1134"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1A3D1A2D" w14:textId="77777777" w:rsidR="000626E1" w:rsidRPr="0002486C" w:rsidRDefault="000626E1" w:rsidP="0002486C">
      <w:pPr>
        <w:pStyle w:val="Sarakstarindkopa"/>
        <w:widowControl w:val="0"/>
        <w:numPr>
          <w:ilvl w:val="2"/>
          <w:numId w:val="7"/>
        </w:numPr>
        <w:suppressAutoHyphens/>
        <w:spacing w:after="0" w:line="240" w:lineRule="auto"/>
        <w:ind w:left="1134" w:hanging="567"/>
        <w:contextualSpacing w:val="0"/>
        <w:jc w:val="both"/>
        <w:rPr>
          <w:rFonts w:ascii="Times New Roman" w:hAnsi="Times New Roman" w:cs="Times New Roman"/>
          <w:sz w:val="23"/>
          <w:szCs w:val="23"/>
        </w:rPr>
      </w:pPr>
      <w:r w:rsidRPr="0002486C">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3521ED91" w14:textId="77777777" w:rsidR="000626E1" w:rsidRPr="0002486C" w:rsidRDefault="000626E1" w:rsidP="0002486C">
      <w:pPr>
        <w:spacing w:after="0" w:line="240" w:lineRule="auto"/>
        <w:ind w:left="360"/>
        <w:jc w:val="both"/>
        <w:rPr>
          <w:rFonts w:ascii="Times New Roman" w:hAnsi="Times New Roman" w:cs="Times New Roman"/>
          <w:sz w:val="23"/>
          <w:szCs w:val="23"/>
        </w:rPr>
      </w:pPr>
    </w:p>
    <w:p w14:paraId="71A39682" w14:textId="77777777" w:rsidR="000626E1" w:rsidRPr="0002486C" w:rsidRDefault="000626E1" w:rsidP="0002486C">
      <w:pPr>
        <w:keepNext/>
        <w:numPr>
          <w:ilvl w:val="0"/>
          <w:numId w:val="7"/>
        </w:numPr>
        <w:spacing w:after="0" w:line="240" w:lineRule="auto"/>
        <w:jc w:val="center"/>
        <w:outlineLvl w:val="0"/>
        <w:rPr>
          <w:rFonts w:ascii="Times New Roman" w:hAnsi="Times New Roman" w:cs="Times New Roman"/>
          <w:b/>
          <w:caps/>
          <w:sz w:val="23"/>
          <w:szCs w:val="23"/>
        </w:rPr>
      </w:pPr>
      <w:r w:rsidRPr="0002486C">
        <w:rPr>
          <w:rFonts w:ascii="Times New Roman" w:hAnsi="Times New Roman" w:cs="Times New Roman"/>
          <w:b/>
          <w:caps/>
          <w:sz w:val="23"/>
          <w:szCs w:val="23"/>
        </w:rPr>
        <w:t>P</w:t>
      </w:r>
      <w:r w:rsidRPr="0002486C">
        <w:rPr>
          <w:rFonts w:ascii="Times New Roman" w:hAnsi="Times New Roman" w:cs="Times New Roman"/>
          <w:b/>
          <w:sz w:val="23"/>
          <w:szCs w:val="23"/>
        </w:rPr>
        <w:t>ušu atbildība par līguma nepildīšanu</w:t>
      </w:r>
    </w:p>
    <w:p w14:paraId="2BD1FA54" w14:textId="5AC73132" w:rsidR="000626E1" w:rsidRPr="0002486C" w:rsidRDefault="000626E1" w:rsidP="0002486C">
      <w:pPr>
        <w:numPr>
          <w:ilvl w:val="1"/>
          <w:numId w:val="7"/>
        </w:numPr>
        <w:spacing w:after="0" w:line="240" w:lineRule="auto"/>
        <w:ind w:left="567" w:hanging="425"/>
        <w:jc w:val="both"/>
        <w:rPr>
          <w:rFonts w:ascii="Times New Roman" w:hAnsi="Times New Roman" w:cs="Times New Roman"/>
          <w:sz w:val="23"/>
          <w:szCs w:val="23"/>
        </w:rPr>
      </w:pPr>
      <w:r w:rsidRPr="0002486C">
        <w:rPr>
          <w:rFonts w:ascii="Times New Roman" w:hAnsi="Times New Roman" w:cs="Times New Roman"/>
          <w:sz w:val="23"/>
          <w:szCs w:val="23"/>
        </w:rPr>
        <w:t xml:space="preserve">Par Preces piegādes termiņa kavējumu vai citu Līgumā noteikto saistību nepildīšanu Pasūtītājs ir tiesīgs piemērot Piegādātājam līgumsodu 0,2% apmērā no kopējās </w:t>
      </w:r>
      <w:r w:rsidR="00EE2490">
        <w:rPr>
          <w:rFonts w:ascii="Times New Roman" w:hAnsi="Times New Roman" w:cs="Times New Roman"/>
          <w:sz w:val="23"/>
          <w:szCs w:val="23"/>
        </w:rPr>
        <w:t>nepiegādāto Preču</w:t>
      </w:r>
      <w:r w:rsidRPr="0002486C">
        <w:rPr>
          <w:rFonts w:ascii="Times New Roman" w:hAnsi="Times New Roman" w:cs="Times New Roman"/>
          <w:sz w:val="23"/>
          <w:szCs w:val="23"/>
        </w:rPr>
        <w:t xml:space="preserve"> summas par katru nokavējuma dienu, bet ne vairāk kā 10% no Līguma kopējās summas.</w:t>
      </w:r>
    </w:p>
    <w:p w14:paraId="317D4128" w14:textId="77777777" w:rsidR="000626E1" w:rsidRPr="0002486C" w:rsidRDefault="000626E1" w:rsidP="0002486C">
      <w:pPr>
        <w:numPr>
          <w:ilvl w:val="1"/>
          <w:numId w:val="7"/>
        </w:numPr>
        <w:spacing w:after="0" w:line="240" w:lineRule="auto"/>
        <w:ind w:left="567" w:hanging="425"/>
        <w:jc w:val="both"/>
        <w:rPr>
          <w:rFonts w:ascii="Times New Roman" w:hAnsi="Times New Roman" w:cs="Times New Roman"/>
          <w:sz w:val="23"/>
          <w:szCs w:val="23"/>
        </w:rPr>
      </w:pPr>
      <w:r w:rsidRPr="0002486C">
        <w:rPr>
          <w:rFonts w:ascii="Times New Roman" w:hAnsi="Times New Roman" w:cs="Times New Roman"/>
          <w:sz w:val="23"/>
          <w:szCs w:val="23"/>
        </w:rPr>
        <w:t>Par Līgumā noteikto maksājumu termiņu kavējumu Piegādātājs ir tiesīgs piemērot Pasūtītājam līgumsodu 0,2% apmērā no termiņā nesamaksātās summas par katru maksājuma nokavējuma dienu, bet ne vairāk kā 10% no Līguma kopējās summas.</w:t>
      </w:r>
    </w:p>
    <w:p w14:paraId="2D3970CD" w14:textId="77777777" w:rsidR="000626E1" w:rsidRPr="0002486C" w:rsidRDefault="000626E1" w:rsidP="0002486C">
      <w:pPr>
        <w:numPr>
          <w:ilvl w:val="1"/>
          <w:numId w:val="7"/>
        </w:numPr>
        <w:spacing w:after="0" w:line="240" w:lineRule="auto"/>
        <w:ind w:left="567" w:hanging="425"/>
        <w:jc w:val="both"/>
        <w:rPr>
          <w:rFonts w:ascii="Times New Roman" w:hAnsi="Times New Roman" w:cs="Times New Roman"/>
          <w:sz w:val="23"/>
          <w:szCs w:val="23"/>
        </w:rPr>
      </w:pPr>
      <w:r w:rsidRPr="0002486C">
        <w:rPr>
          <w:rFonts w:ascii="Times New Roman" w:hAnsi="Times New Roman" w:cs="Times New Roman"/>
          <w:sz w:val="23"/>
          <w:szCs w:val="23"/>
        </w:rPr>
        <w:t>Līgumsoda samaksa neatbrīvo Puses no Līguma izpildes.</w:t>
      </w:r>
    </w:p>
    <w:p w14:paraId="0FA93713" w14:textId="77777777" w:rsidR="000626E1" w:rsidRPr="0002486C" w:rsidRDefault="000626E1" w:rsidP="0002486C">
      <w:pPr>
        <w:spacing w:after="0" w:line="240" w:lineRule="auto"/>
        <w:ind w:left="360"/>
        <w:rPr>
          <w:rFonts w:ascii="Times New Roman" w:hAnsi="Times New Roman" w:cs="Times New Roman"/>
          <w:b/>
          <w:bCs/>
          <w:caps/>
          <w:sz w:val="23"/>
          <w:szCs w:val="23"/>
        </w:rPr>
      </w:pPr>
    </w:p>
    <w:p w14:paraId="69B29C22" w14:textId="77777777" w:rsidR="000626E1" w:rsidRPr="0002486C" w:rsidRDefault="000626E1" w:rsidP="0002486C">
      <w:pPr>
        <w:numPr>
          <w:ilvl w:val="0"/>
          <w:numId w:val="7"/>
        </w:numPr>
        <w:spacing w:after="0" w:line="240" w:lineRule="auto"/>
        <w:jc w:val="center"/>
        <w:rPr>
          <w:rFonts w:ascii="Times New Roman" w:hAnsi="Times New Roman" w:cs="Times New Roman"/>
          <w:b/>
          <w:bCs/>
          <w:caps/>
          <w:sz w:val="23"/>
          <w:szCs w:val="23"/>
        </w:rPr>
      </w:pPr>
      <w:r w:rsidRPr="0002486C">
        <w:rPr>
          <w:rFonts w:ascii="Times New Roman" w:hAnsi="Times New Roman" w:cs="Times New Roman"/>
          <w:b/>
          <w:bCs/>
          <w:caps/>
          <w:sz w:val="23"/>
          <w:szCs w:val="23"/>
        </w:rPr>
        <w:t>N</w:t>
      </w:r>
      <w:r w:rsidRPr="0002486C">
        <w:rPr>
          <w:rFonts w:ascii="Times New Roman" w:hAnsi="Times New Roman" w:cs="Times New Roman"/>
          <w:b/>
          <w:bCs/>
          <w:sz w:val="23"/>
          <w:szCs w:val="23"/>
        </w:rPr>
        <w:t>epārvarama vara</w:t>
      </w:r>
    </w:p>
    <w:p w14:paraId="041CA217"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98308BF"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banku bankroti vai citi gadījumi. Puse, kas iepriekšminēto apstākļu dēļ nespēj pildīt savus pienākumus, informē otru Pusi par šiem apstākļiem </w:t>
      </w:r>
      <w:r w:rsidRPr="0002486C">
        <w:rPr>
          <w:rFonts w:ascii="Times New Roman" w:hAnsi="Times New Roman" w:cs="Times New Roman"/>
          <w:bCs/>
          <w:sz w:val="23"/>
          <w:szCs w:val="23"/>
        </w:rPr>
        <w:t>5 (piecu) darba dienu</w:t>
      </w:r>
      <w:r w:rsidRPr="0002486C">
        <w:rPr>
          <w:rFonts w:ascii="Times New Roman" w:hAnsi="Times New Roman" w:cs="Times New Roman"/>
          <w:sz w:val="23"/>
          <w:szCs w:val="23"/>
        </w:rPr>
        <w:t xml:space="preserve"> laikā pēc apstākļu iestāšanās un norāda konkrētos apstākļus.</w:t>
      </w:r>
    </w:p>
    <w:p w14:paraId="12F370AA"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Ja nepārvaramās varas apstākļi darbojas ilgāk kā 6 (sešus) mēnešus, katrai Pusei ir tiesības izbeigt līgumu, paziņojot par to otrai Pusei 30 </w:t>
      </w:r>
      <w:r w:rsidRPr="0002486C">
        <w:rPr>
          <w:rFonts w:ascii="Times New Roman" w:hAnsi="Times New Roman" w:cs="Times New Roman"/>
          <w:bCs/>
          <w:sz w:val="23"/>
          <w:szCs w:val="23"/>
        </w:rPr>
        <w:t>(trīsdesmit)</w:t>
      </w:r>
      <w:r w:rsidRPr="0002486C">
        <w:rPr>
          <w:rFonts w:ascii="Times New Roman" w:hAnsi="Times New Roman" w:cs="Times New Roman"/>
          <w:sz w:val="23"/>
          <w:szCs w:val="23"/>
        </w:rPr>
        <w:t xml:space="preserve"> dienas iepriekš.</w:t>
      </w:r>
    </w:p>
    <w:p w14:paraId="2035E51A"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4EA2EAE4" w14:textId="77777777" w:rsidR="000626E1" w:rsidRPr="0002486C" w:rsidRDefault="000626E1" w:rsidP="0002486C">
      <w:pPr>
        <w:spacing w:after="0" w:line="240" w:lineRule="auto"/>
        <w:ind w:left="562"/>
        <w:jc w:val="both"/>
        <w:rPr>
          <w:rFonts w:ascii="Times New Roman" w:hAnsi="Times New Roman" w:cs="Times New Roman"/>
          <w:sz w:val="23"/>
          <w:szCs w:val="23"/>
        </w:rPr>
      </w:pPr>
    </w:p>
    <w:p w14:paraId="5B19FB80" w14:textId="77777777" w:rsidR="000626E1" w:rsidRPr="0002486C" w:rsidRDefault="000626E1" w:rsidP="0002486C">
      <w:pPr>
        <w:pStyle w:val="Sarakstarindkopa"/>
        <w:numPr>
          <w:ilvl w:val="0"/>
          <w:numId w:val="7"/>
        </w:numPr>
        <w:spacing w:after="0" w:line="240" w:lineRule="auto"/>
        <w:jc w:val="center"/>
        <w:rPr>
          <w:rFonts w:ascii="Times New Roman" w:hAnsi="Times New Roman" w:cs="Times New Roman"/>
          <w:b/>
          <w:sz w:val="23"/>
          <w:szCs w:val="23"/>
        </w:rPr>
      </w:pPr>
      <w:r w:rsidRPr="0002486C">
        <w:rPr>
          <w:rFonts w:ascii="Times New Roman" w:hAnsi="Times New Roman" w:cs="Times New Roman"/>
          <w:b/>
          <w:sz w:val="23"/>
          <w:szCs w:val="23"/>
        </w:rPr>
        <w:t>Konfidencialitāte</w:t>
      </w:r>
    </w:p>
    <w:p w14:paraId="0ED25311" w14:textId="77777777" w:rsidR="000626E1" w:rsidRPr="0002486C" w:rsidRDefault="000626E1" w:rsidP="0002486C">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t>Piegādātājs apņemas ievērot konfidencialitāti, tajā skaitā:</w:t>
      </w:r>
    </w:p>
    <w:p w14:paraId="35C9666D" w14:textId="77777777" w:rsidR="000626E1" w:rsidRPr="0002486C" w:rsidRDefault="000626E1" w:rsidP="0002486C">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0A6B46BB" w14:textId="77777777" w:rsidR="000626E1" w:rsidRPr="0002486C" w:rsidRDefault="000626E1" w:rsidP="0002486C">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50853352" w14:textId="77777777" w:rsidR="000626E1" w:rsidRPr="0002486C" w:rsidRDefault="000626E1" w:rsidP="0002486C">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210EC441" w14:textId="77777777" w:rsidR="000626E1" w:rsidRPr="0002486C" w:rsidRDefault="000626E1" w:rsidP="0002486C">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4E8BC7EE" w14:textId="77777777" w:rsidR="000626E1" w:rsidRPr="0002486C" w:rsidRDefault="000626E1" w:rsidP="0002486C">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t>Konfidencialitātes noteikumi neattiecas uz gadījumiem, kad informāciju pieprasa valsts vai pašvaldību iestādes un kurām šādas tiesības ir noteiktas Latvijas Republikas normatīvajos aktos.</w:t>
      </w:r>
    </w:p>
    <w:p w14:paraId="6381D8E4" w14:textId="77777777" w:rsidR="000626E1" w:rsidRPr="0002486C" w:rsidRDefault="000626E1" w:rsidP="0002486C">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076A7E18" w14:textId="77777777" w:rsidR="000626E1" w:rsidRPr="0002486C" w:rsidRDefault="000626E1" w:rsidP="00E858DC">
      <w:pPr>
        <w:pStyle w:val="Sarakstarindkopa"/>
        <w:numPr>
          <w:ilvl w:val="1"/>
          <w:numId w:val="7"/>
        </w:numPr>
        <w:spacing w:after="120" w:line="240" w:lineRule="auto"/>
        <w:contextualSpacing w:val="0"/>
        <w:jc w:val="both"/>
        <w:rPr>
          <w:rFonts w:ascii="Times New Roman" w:hAnsi="Times New Roman" w:cs="Times New Roman"/>
          <w:color w:val="000000"/>
          <w:sz w:val="23"/>
          <w:szCs w:val="23"/>
        </w:rPr>
      </w:pPr>
      <w:r w:rsidRPr="0002486C">
        <w:rPr>
          <w:rFonts w:ascii="Times New Roman" w:hAnsi="Times New Roman" w:cs="Times New Roman"/>
          <w:color w:val="000000"/>
          <w:sz w:val="23"/>
          <w:szCs w:val="23"/>
        </w:rPr>
        <w:lastRenderedPageBreak/>
        <w:t xml:space="preserve">Šī Līguma nodaļas noteikumiem nav laika ierobežojuma un uz to neattiecas Līguma darbības termiņš. </w:t>
      </w:r>
    </w:p>
    <w:p w14:paraId="50498A0F" w14:textId="77777777" w:rsidR="000626E1" w:rsidRPr="0002486C" w:rsidRDefault="000626E1" w:rsidP="00E858DC">
      <w:pPr>
        <w:numPr>
          <w:ilvl w:val="0"/>
          <w:numId w:val="7"/>
        </w:numPr>
        <w:spacing w:after="120" w:line="240" w:lineRule="auto"/>
        <w:jc w:val="center"/>
        <w:rPr>
          <w:rFonts w:ascii="Times New Roman" w:hAnsi="Times New Roman" w:cs="Times New Roman"/>
          <w:b/>
          <w:bCs/>
          <w:caps/>
          <w:sz w:val="23"/>
          <w:szCs w:val="23"/>
        </w:rPr>
      </w:pPr>
      <w:r w:rsidRPr="0002486C">
        <w:rPr>
          <w:rFonts w:ascii="Times New Roman" w:hAnsi="Times New Roman" w:cs="Times New Roman"/>
          <w:b/>
          <w:bCs/>
          <w:caps/>
          <w:sz w:val="23"/>
          <w:szCs w:val="23"/>
        </w:rPr>
        <w:t>P</w:t>
      </w:r>
      <w:r w:rsidRPr="0002486C">
        <w:rPr>
          <w:rFonts w:ascii="Times New Roman" w:hAnsi="Times New Roman" w:cs="Times New Roman"/>
          <w:b/>
          <w:bCs/>
          <w:sz w:val="23"/>
          <w:szCs w:val="23"/>
        </w:rPr>
        <w:t>ārējie nosacījumi</w:t>
      </w:r>
    </w:p>
    <w:p w14:paraId="304236CB"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Puses var grozīt un papildināt Līgumu un tā pielikumus, par to savstarpēji vienojoties. Šādi grozījumi un papildinājumi ir jānoformē rakstveidā, jāparaksta abām Pusēm un ir neatņemama Līguma sastāvdaļa.</w:t>
      </w:r>
    </w:p>
    <w:p w14:paraId="773CDF50"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Par jautājumiem, kuri nav atrunāti šajā Līgumā, Puses vadās saskaņā ar Latvijas Republikas normatīvajiem aktiem.</w:t>
      </w:r>
    </w:p>
    <w:p w14:paraId="754FEA88" w14:textId="5BD1FD6B" w:rsidR="000626E1" w:rsidRPr="0002486C" w:rsidRDefault="00E064F2" w:rsidP="0002486C">
      <w:pPr>
        <w:numPr>
          <w:ilvl w:val="1"/>
          <w:numId w:val="7"/>
        </w:numPr>
        <w:spacing w:after="0" w:line="240" w:lineRule="auto"/>
        <w:jc w:val="both"/>
        <w:rPr>
          <w:rFonts w:ascii="Times New Roman" w:hAnsi="Times New Roman" w:cs="Times New Roman"/>
          <w:sz w:val="23"/>
          <w:szCs w:val="23"/>
        </w:rPr>
      </w:pPr>
      <w:r w:rsidRPr="00E064F2">
        <w:rPr>
          <w:rFonts w:ascii="Times New Roman" w:hAnsi="Times New Roman" w:cs="Times New Roman"/>
          <w:sz w:val="23"/>
          <w:szCs w:val="23"/>
        </w:rPr>
        <w:t>Piegādātājam ir saistoša visa Iepirkuma dokumentācija</w:t>
      </w:r>
      <w:r w:rsidR="000626E1" w:rsidRPr="0002486C">
        <w:rPr>
          <w:rFonts w:ascii="Times New Roman" w:hAnsi="Times New Roman" w:cs="Times New Roman"/>
          <w:sz w:val="23"/>
          <w:szCs w:val="23"/>
        </w:rPr>
        <w:t>.</w:t>
      </w:r>
    </w:p>
    <w:p w14:paraId="15E567F5"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1CD1E1EC"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Ja Līguma darbības laikā notiek Pušu reorganizācija vai likvidācija, tā tiesības un pienākumus realizē tiesību un saistību pārņēmējs.</w:t>
      </w:r>
    </w:p>
    <w:p w14:paraId="3AD4CBE3" w14:textId="6992DD16"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caps/>
          <w:sz w:val="23"/>
          <w:szCs w:val="23"/>
        </w:rPr>
        <w:t>P</w:t>
      </w:r>
      <w:r w:rsidRPr="0002486C">
        <w:rPr>
          <w:rFonts w:ascii="Times New Roman" w:hAnsi="Times New Roman" w:cs="Times New Roman"/>
          <w:sz w:val="23"/>
          <w:szCs w:val="23"/>
        </w:rPr>
        <w:t>iegādātājs nav tiesīgs Līguma saistību izpildi trešajai personai bez Pasūtītāja iepriekšējas</w:t>
      </w:r>
      <w:r w:rsidR="001B2E59" w:rsidRPr="0002486C">
        <w:rPr>
          <w:rFonts w:ascii="Times New Roman" w:hAnsi="Times New Roman" w:cs="Times New Roman"/>
          <w:sz w:val="23"/>
          <w:szCs w:val="23"/>
        </w:rPr>
        <w:t>, rakstiskas</w:t>
      </w:r>
      <w:r w:rsidRPr="0002486C">
        <w:rPr>
          <w:rFonts w:ascii="Times New Roman" w:hAnsi="Times New Roman" w:cs="Times New Roman"/>
          <w:sz w:val="23"/>
          <w:szCs w:val="23"/>
        </w:rPr>
        <w:t xml:space="preserve"> piekrišanas.</w:t>
      </w:r>
    </w:p>
    <w:p w14:paraId="109EA34D"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Par Līguma izpildi atbildīgās personas:</w:t>
      </w:r>
    </w:p>
    <w:p w14:paraId="55B3BC5E" w14:textId="05EE7B86" w:rsidR="000626E1" w:rsidRPr="00724F2C" w:rsidRDefault="000626E1" w:rsidP="003D04E1">
      <w:pPr>
        <w:pStyle w:val="Sarakstarindkopa"/>
        <w:numPr>
          <w:ilvl w:val="2"/>
          <w:numId w:val="7"/>
        </w:numPr>
        <w:spacing w:after="0" w:line="240" w:lineRule="auto"/>
        <w:ind w:left="1276" w:hanging="709"/>
        <w:contextualSpacing w:val="0"/>
        <w:jc w:val="both"/>
        <w:rPr>
          <w:rFonts w:ascii="Times New Roman" w:hAnsi="Times New Roman" w:cs="Times New Roman"/>
          <w:sz w:val="23"/>
          <w:szCs w:val="23"/>
        </w:rPr>
      </w:pPr>
      <w:r w:rsidRPr="00724F2C">
        <w:rPr>
          <w:rFonts w:ascii="Times New Roman" w:hAnsi="Times New Roman" w:cs="Times New Roman"/>
          <w:sz w:val="23"/>
          <w:szCs w:val="23"/>
        </w:rPr>
        <w:t>No Pasūtītāja puses</w:t>
      </w:r>
      <w:r w:rsidR="000643F1" w:rsidRPr="00724F2C">
        <w:rPr>
          <w:rFonts w:ascii="Times New Roman" w:hAnsi="Times New Roman" w:cs="Times New Roman"/>
          <w:sz w:val="23"/>
          <w:szCs w:val="23"/>
        </w:rPr>
        <w:t xml:space="preserve">: </w:t>
      </w:r>
      <w:r w:rsidRPr="00724F2C">
        <w:rPr>
          <w:rFonts w:ascii="Times New Roman" w:hAnsi="Times New Roman" w:cs="Times New Roman"/>
          <w:sz w:val="23"/>
          <w:szCs w:val="23"/>
        </w:rPr>
        <w:t xml:space="preserve">No Piegādātāja puses: </w:t>
      </w:r>
      <w:r w:rsidR="00304048" w:rsidRPr="00724F2C">
        <w:rPr>
          <w:rFonts w:ascii="Times New Roman" w:hAnsi="Times New Roman" w:cs="Times New Roman"/>
          <w:sz w:val="23"/>
          <w:szCs w:val="23"/>
        </w:rPr>
        <w:t>.</w:t>
      </w:r>
    </w:p>
    <w:p w14:paraId="6B4E4E58"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Juridiskas puses vai bankas rekvizītu maiņas gadījuma, Pušu pienākums ir </w:t>
      </w:r>
      <w:r w:rsidRPr="0002486C">
        <w:rPr>
          <w:rFonts w:ascii="Times New Roman" w:hAnsi="Times New Roman" w:cs="Times New Roman"/>
          <w:bCs/>
          <w:sz w:val="23"/>
          <w:szCs w:val="23"/>
        </w:rPr>
        <w:t>7 (septiņu)</w:t>
      </w:r>
      <w:r w:rsidRPr="0002486C">
        <w:rPr>
          <w:rFonts w:ascii="Times New Roman" w:hAnsi="Times New Roman" w:cs="Times New Roman"/>
          <w:sz w:val="23"/>
          <w:szCs w:val="23"/>
        </w:rPr>
        <w:t xml:space="preserve"> darba dienu laikā paziņot par to otrai Pusei.</w:t>
      </w:r>
    </w:p>
    <w:p w14:paraId="36206AE6" w14:textId="77777777"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sastāv no līguma teksta un šādiem Līguma pielikumiem:</w:t>
      </w:r>
    </w:p>
    <w:p w14:paraId="14B1C6CF" w14:textId="6C178098" w:rsidR="000626E1" w:rsidRDefault="000626E1" w:rsidP="0002486C">
      <w:pPr>
        <w:pStyle w:val="Sarakstarindkopa"/>
        <w:numPr>
          <w:ilvl w:val="2"/>
          <w:numId w:val="7"/>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Nr. 1 </w:t>
      </w:r>
      <w:r w:rsidRPr="0002486C">
        <w:rPr>
          <w:rFonts w:ascii="Times New Roman" w:hAnsi="Times New Roman" w:cs="Times New Roman"/>
          <w:sz w:val="23"/>
          <w:szCs w:val="23"/>
          <w:lang w:eastAsia="lv-LV"/>
        </w:rPr>
        <w:t>“</w:t>
      </w:r>
      <w:r w:rsidR="00642032" w:rsidRPr="00642032">
        <w:rPr>
          <w:rFonts w:ascii="Times New Roman" w:hAnsi="Times New Roman" w:cs="Times New Roman"/>
          <w:sz w:val="23"/>
          <w:szCs w:val="23"/>
          <w:lang w:eastAsia="lv-LV"/>
        </w:rPr>
        <w:t>Tehniskā specifikācija – tehniskais un finanšu piedāvājums</w:t>
      </w:r>
      <w:r w:rsidRPr="0002486C">
        <w:rPr>
          <w:rFonts w:ascii="Times New Roman" w:hAnsi="Times New Roman" w:cs="Times New Roman"/>
          <w:sz w:val="23"/>
          <w:szCs w:val="23"/>
          <w:lang w:eastAsia="lv-LV"/>
        </w:rPr>
        <w:t>”;</w:t>
      </w:r>
    </w:p>
    <w:p w14:paraId="0324B118" w14:textId="53723FB0" w:rsidR="000626E1" w:rsidRPr="0002486C" w:rsidRDefault="000626E1" w:rsidP="0002486C">
      <w:pPr>
        <w:numPr>
          <w:ilvl w:val="1"/>
          <w:numId w:val="7"/>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sagatavots latviešu valodā, noformēts un parakstīts elektroniskā dokumenta veidā. Katra Puse glabā Līguma eksemplāru elektroniskā dokumenta formā.</w:t>
      </w:r>
    </w:p>
    <w:p w14:paraId="0BE81F8A" w14:textId="77777777" w:rsidR="00ED1191" w:rsidRPr="0002486C" w:rsidRDefault="00ED1191" w:rsidP="0002486C">
      <w:pPr>
        <w:spacing w:after="0" w:line="240" w:lineRule="auto"/>
        <w:rPr>
          <w:rFonts w:ascii="Times New Roman" w:hAnsi="Times New Roman" w:cs="Times New Roman"/>
          <w:b/>
          <w:bCs/>
          <w:caps/>
          <w:sz w:val="23"/>
          <w:szCs w:val="23"/>
        </w:rPr>
      </w:pPr>
    </w:p>
    <w:p w14:paraId="0FE8F006" w14:textId="77777777" w:rsidR="00AC5DC6" w:rsidRDefault="00AC5DC6" w:rsidP="0002486C">
      <w:pPr>
        <w:widowControl w:val="0"/>
        <w:numPr>
          <w:ilvl w:val="0"/>
          <w:numId w:val="7"/>
        </w:numPr>
        <w:suppressAutoHyphens/>
        <w:autoSpaceDN w:val="0"/>
        <w:spacing w:after="0" w:line="240" w:lineRule="auto"/>
        <w:ind w:right="-1"/>
        <w:jc w:val="center"/>
        <w:textAlignment w:val="baseline"/>
        <w:rPr>
          <w:rFonts w:ascii="Times New Roman" w:hAnsi="Times New Roman" w:cs="Times New Roman"/>
          <w:b/>
          <w:bCs/>
          <w:kern w:val="1"/>
          <w:sz w:val="23"/>
          <w:szCs w:val="23"/>
          <w:lang w:eastAsia="ar-SA"/>
        </w:rPr>
      </w:pPr>
      <w:r w:rsidRPr="0002486C">
        <w:rPr>
          <w:rFonts w:ascii="Times New Roman" w:hAnsi="Times New Roman" w:cs="Times New Roman"/>
          <w:b/>
          <w:bCs/>
          <w:kern w:val="1"/>
          <w:sz w:val="23"/>
          <w:szCs w:val="23"/>
          <w:lang w:eastAsia="ar-SA"/>
        </w:rPr>
        <w:t>Pušu paraksti un juridiskās adreses</w:t>
      </w:r>
    </w:p>
    <w:p w14:paraId="1C85C6A2" w14:textId="77777777" w:rsidR="00723FD8" w:rsidRDefault="00723FD8" w:rsidP="00723FD8">
      <w:pPr>
        <w:widowControl w:val="0"/>
        <w:suppressAutoHyphens/>
        <w:autoSpaceDN w:val="0"/>
        <w:spacing w:after="0" w:line="240" w:lineRule="auto"/>
        <w:ind w:right="-1"/>
        <w:textAlignment w:val="baseline"/>
        <w:rPr>
          <w:rFonts w:ascii="Times New Roman" w:hAnsi="Times New Roman" w:cs="Times New Roman"/>
          <w:b/>
          <w:bCs/>
          <w:kern w:val="1"/>
          <w:sz w:val="23"/>
          <w:szCs w:val="23"/>
          <w:lang w:eastAsia="ar-SA"/>
        </w:rPr>
      </w:pPr>
    </w:p>
    <w:tbl>
      <w:tblPr>
        <w:tblStyle w:val="Reatabula"/>
        <w:tblW w:w="9061"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8"/>
        <w:gridCol w:w="4683"/>
      </w:tblGrid>
      <w:tr w:rsidR="00723FD8" w:rsidRPr="00CE4E26" w14:paraId="09C95522" w14:textId="77777777" w:rsidTr="00467B03">
        <w:tc>
          <w:tcPr>
            <w:tcW w:w="4378" w:type="dxa"/>
          </w:tcPr>
          <w:p w14:paraId="597D7CB5" w14:textId="77777777" w:rsidR="00723FD8" w:rsidRPr="00CE4E26" w:rsidRDefault="00723FD8" w:rsidP="00467B03">
            <w:pPr>
              <w:widowControl w:val="0"/>
              <w:suppressAutoHyphens/>
              <w:autoSpaceDN w:val="0"/>
              <w:spacing w:before="120" w:after="120"/>
              <w:ind w:right="-1"/>
              <w:textAlignment w:val="baseline"/>
              <w:rPr>
                <w:b/>
                <w:sz w:val="23"/>
                <w:szCs w:val="23"/>
              </w:rPr>
            </w:pPr>
            <w:r w:rsidRPr="00CE4E26">
              <w:rPr>
                <w:b/>
                <w:sz w:val="23"/>
                <w:szCs w:val="23"/>
              </w:rPr>
              <w:t>Pasūtītājs:</w:t>
            </w:r>
          </w:p>
          <w:p w14:paraId="3E26036C"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b/>
                <w:bCs/>
                <w:kern w:val="1"/>
                <w:sz w:val="23"/>
                <w:szCs w:val="23"/>
                <w:lang w:eastAsia="ar-SA"/>
              </w:rPr>
            </w:pPr>
            <w:r w:rsidRPr="00CE4E26">
              <w:rPr>
                <w:rFonts w:eastAsia="Calibri"/>
                <w:b/>
                <w:bCs/>
                <w:kern w:val="1"/>
                <w:sz w:val="23"/>
                <w:szCs w:val="23"/>
                <w:lang w:eastAsia="ar-SA"/>
              </w:rPr>
              <w:t xml:space="preserve">Valsts sabiedrība ar ierobežotu atbildību </w:t>
            </w:r>
          </w:p>
          <w:p w14:paraId="535E0DA4"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b/>
                <w:bCs/>
                <w:kern w:val="1"/>
                <w:sz w:val="23"/>
                <w:szCs w:val="23"/>
                <w:lang w:eastAsia="ar-SA"/>
              </w:rPr>
            </w:pPr>
            <w:r w:rsidRPr="00CE4E26">
              <w:rPr>
                <w:rFonts w:eastAsia="Calibri"/>
                <w:b/>
                <w:bCs/>
                <w:kern w:val="1"/>
                <w:sz w:val="23"/>
                <w:szCs w:val="23"/>
                <w:rtl/>
                <w:lang w:eastAsia="ar-SA"/>
              </w:rPr>
              <w:t>“</w:t>
            </w:r>
            <w:r w:rsidRPr="00CE4E26">
              <w:rPr>
                <w:rFonts w:eastAsia="Calibri"/>
                <w:b/>
                <w:bCs/>
                <w:kern w:val="1"/>
                <w:sz w:val="23"/>
                <w:szCs w:val="23"/>
                <w:lang w:eastAsia="ar-SA"/>
              </w:rPr>
              <w:t>Traumatoloģijas un ortopēdijas slimnīca”</w:t>
            </w:r>
          </w:p>
          <w:p w14:paraId="5A3E2A63"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Reģ.Nr.40003410729</w:t>
            </w:r>
          </w:p>
          <w:p w14:paraId="1DED01B1"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Adrese: Duntes iela 22, Rīga, LV-1005</w:t>
            </w:r>
          </w:p>
          <w:p w14:paraId="2866A218"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Banka: AS “Swedbank”</w:t>
            </w:r>
          </w:p>
          <w:p w14:paraId="04652E71"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Konta Nr.: LV92HABA0551009437916</w:t>
            </w:r>
          </w:p>
          <w:p w14:paraId="38B34F9C"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Kods: HABALV22</w:t>
            </w:r>
          </w:p>
          <w:p w14:paraId="5201F41B"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Tālrunis: 67399300</w:t>
            </w:r>
          </w:p>
          <w:p w14:paraId="2FFE80E2"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 xml:space="preserve">E-pasts: </w:t>
            </w:r>
            <w:hyperlink r:id="rId11" w:history="1">
              <w:r w:rsidRPr="00CE4E26">
                <w:rPr>
                  <w:rFonts w:eastAsia="Calibri"/>
                  <w:color w:val="0000FF"/>
                  <w:kern w:val="1"/>
                  <w:sz w:val="23"/>
                  <w:szCs w:val="23"/>
                  <w:u w:val="single"/>
                  <w:lang w:eastAsia="ar-SA"/>
                </w:rPr>
                <w:t>tos@tos.lv</w:t>
              </w:r>
            </w:hyperlink>
            <w:r w:rsidRPr="00CE4E26">
              <w:rPr>
                <w:rFonts w:eastAsia="Calibri"/>
                <w:kern w:val="1"/>
                <w:sz w:val="23"/>
                <w:szCs w:val="23"/>
                <w:lang w:eastAsia="ar-SA"/>
              </w:rPr>
              <w:t xml:space="preserve"> </w:t>
            </w:r>
          </w:p>
          <w:p w14:paraId="51A3261B"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i/>
                <w:iCs/>
                <w:kern w:val="1"/>
                <w:sz w:val="23"/>
                <w:szCs w:val="23"/>
                <w:lang w:eastAsia="ar-SA"/>
              </w:rPr>
              <w:t xml:space="preserve">E-pasts rēķiniem: </w:t>
            </w:r>
            <w:hyperlink r:id="rId12" w:history="1">
              <w:r w:rsidRPr="00CE4E26">
                <w:rPr>
                  <w:rFonts w:eastAsia="Calibri"/>
                  <w:i/>
                  <w:iCs/>
                  <w:color w:val="0000FF"/>
                  <w:kern w:val="1"/>
                  <w:sz w:val="23"/>
                  <w:szCs w:val="23"/>
                  <w:u w:val="single"/>
                  <w:lang w:eastAsia="ar-SA"/>
                </w:rPr>
                <w:t>rekini@tos.lv</w:t>
              </w:r>
            </w:hyperlink>
          </w:p>
          <w:p w14:paraId="7AF9C900"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i/>
                <w:iCs/>
                <w:kern w:val="1"/>
                <w:sz w:val="23"/>
                <w:szCs w:val="23"/>
                <w:u w:val="single"/>
                <w:lang w:eastAsia="ar-SA"/>
              </w:rPr>
            </w:pPr>
            <w:r w:rsidRPr="00CE4E26">
              <w:rPr>
                <w:rFonts w:eastAsia="Calibri"/>
                <w:i/>
                <w:iCs/>
                <w:kern w:val="1"/>
                <w:sz w:val="23"/>
                <w:szCs w:val="23"/>
                <w:lang w:eastAsia="ar-SA"/>
              </w:rPr>
              <w:t>E-rēķinu adrese</w:t>
            </w:r>
            <w:r w:rsidRPr="00CE4E26">
              <w:rPr>
                <w:rFonts w:eastAsia="Calibri"/>
                <w:kern w:val="1"/>
                <w:sz w:val="23"/>
                <w:szCs w:val="23"/>
                <w:lang w:eastAsia="ar-SA"/>
              </w:rPr>
              <w:t>:</w:t>
            </w:r>
            <w:r w:rsidRPr="00CE4E26">
              <w:rPr>
                <w:rFonts w:eastAsia="Calibri"/>
                <w:i/>
                <w:iCs/>
                <w:kern w:val="1"/>
                <w:sz w:val="23"/>
                <w:szCs w:val="23"/>
                <w:u w:val="single"/>
                <w:lang w:eastAsia="ar-SA"/>
              </w:rPr>
              <w:t xml:space="preserve"> REKINI@40003410729</w:t>
            </w:r>
          </w:p>
          <w:p w14:paraId="5BA0F41E"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p>
          <w:p w14:paraId="48C20B20"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 xml:space="preserve">_________________________________ </w:t>
            </w:r>
          </w:p>
          <w:p w14:paraId="57319780"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i/>
                <w:iCs/>
                <w:kern w:val="1"/>
                <w:sz w:val="23"/>
                <w:szCs w:val="23"/>
                <w:lang w:eastAsia="ar-SA"/>
              </w:rPr>
            </w:pPr>
            <w:r w:rsidRPr="00CE4E26">
              <w:rPr>
                <w:rFonts w:eastAsia="Calibri"/>
                <w:i/>
                <w:iCs/>
                <w:kern w:val="1"/>
                <w:sz w:val="23"/>
                <w:szCs w:val="23"/>
                <w:lang w:eastAsia="ar-SA"/>
              </w:rPr>
              <w:t xml:space="preserve">(paraksts)*  </w:t>
            </w:r>
          </w:p>
          <w:p w14:paraId="248DF147"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[Kristīne Valdusa, valdes priekšsēdētāja]</w:t>
            </w:r>
          </w:p>
          <w:p w14:paraId="746DFA38"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 xml:space="preserve">_________________________________ </w:t>
            </w:r>
          </w:p>
          <w:p w14:paraId="3A2536D9"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i/>
                <w:iCs/>
                <w:kern w:val="1"/>
                <w:sz w:val="23"/>
                <w:szCs w:val="23"/>
                <w:lang w:eastAsia="ar-SA"/>
              </w:rPr>
            </w:pPr>
            <w:r w:rsidRPr="00CE4E26">
              <w:rPr>
                <w:rFonts w:eastAsia="Calibri"/>
                <w:i/>
                <w:iCs/>
                <w:kern w:val="1"/>
                <w:sz w:val="23"/>
                <w:szCs w:val="23"/>
                <w:lang w:eastAsia="ar-SA"/>
              </w:rPr>
              <w:t xml:space="preserve">(paraksts)*  </w:t>
            </w:r>
          </w:p>
          <w:p w14:paraId="40B5EA17"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[Agnis Driksna, valdes loceklis]</w:t>
            </w:r>
          </w:p>
          <w:p w14:paraId="1DE2443B"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CE4E26">
              <w:rPr>
                <w:rFonts w:eastAsia="Calibri"/>
                <w:kern w:val="1"/>
                <w:sz w:val="23"/>
                <w:szCs w:val="23"/>
                <w:lang w:eastAsia="ar-SA"/>
              </w:rPr>
              <w:t xml:space="preserve">_________________________________ </w:t>
            </w:r>
          </w:p>
          <w:p w14:paraId="0C60570A"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i/>
                <w:iCs/>
                <w:kern w:val="1"/>
                <w:sz w:val="23"/>
                <w:szCs w:val="23"/>
                <w:lang w:eastAsia="ar-SA"/>
              </w:rPr>
            </w:pPr>
            <w:r w:rsidRPr="00CE4E26">
              <w:rPr>
                <w:rFonts w:eastAsia="Calibri"/>
                <w:i/>
                <w:iCs/>
                <w:kern w:val="1"/>
                <w:sz w:val="23"/>
                <w:szCs w:val="23"/>
                <w:lang w:eastAsia="ar-SA"/>
              </w:rPr>
              <w:t>(paraksts)*</w:t>
            </w:r>
          </w:p>
          <w:p w14:paraId="66F7D8AC" w14:textId="77777777" w:rsidR="00723FD8" w:rsidRPr="00CE4E26" w:rsidRDefault="00723FD8" w:rsidP="00467B03">
            <w:pPr>
              <w:widowControl w:val="0"/>
              <w:suppressAutoHyphens/>
              <w:autoSpaceDN w:val="0"/>
              <w:spacing w:before="120" w:after="120"/>
              <w:ind w:right="-1"/>
              <w:textAlignment w:val="baseline"/>
              <w:rPr>
                <w:b/>
                <w:bCs/>
                <w:kern w:val="1"/>
                <w:sz w:val="23"/>
                <w:szCs w:val="23"/>
                <w:lang w:eastAsia="ar-SA"/>
              </w:rPr>
            </w:pPr>
            <w:r w:rsidRPr="00CE4E26">
              <w:rPr>
                <w:rFonts w:eastAsia="Calibri"/>
                <w:kern w:val="1"/>
                <w:sz w:val="23"/>
                <w:szCs w:val="23"/>
                <w:lang w:eastAsia="ar-SA"/>
              </w:rPr>
              <w:t>[Modris Ciems, valdes loceklis]</w:t>
            </w:r>
          </w:p>
        </w:tc>
        <w:tc>
          <w:tcPr>
            <w:tcW w:w="4683" w:type="dxa"/>
          </w:tcPr>
          <w:p w14:paraId="4D40279C" w14:textId="77777777" w:rsidR="00723FD8" w:rsidRPr="0075400C" w:rsidRDefault="00723FD8" w:rsidP="00467B03">
            <w:pPr>
              <w:widowControl w:val="0"/>
              <w:suppressAutoHyphens/>
              <w:autoSpaceDN w:val="0"/>
              <w:spacing w:before="120" w:after="120"/>
              <w:ind w:right="-1"/>
              <w:textAlignment w:val="baseline"/>
              <w:rPr>
                <w:b/>
                <w:sz w:val="23"/>
                <w:szCs w:val="23"/>
              </w:rPr>
            </w:pPr>
            <w:r w:rsidRPr="0075400C">
              <w:rPr>
                <w:b/>
                <w:sz w:val="23"/>
                <w:szCs w:val="23"/>
              </w:rPr>
              <w:t>Piegādātājs:</w:t>
            </w:r>
          </w:p>
          <w:p w14:paraId="313C5F71" w14:textId="77777777"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b/>
                <w:bCs/>
                <w:sz w:val="23"/>
                <w:szCs w:val="23"/>
              </w:rPr>
            </w:pPr>
            <w:r w:rsidRPr="0075400C">
              <w:rPr>
                <w:rFonts w:eastAsia="Calibri"/>
                <w:b/>
                <w:bCs/>
                <w:sz w:val="23"/>
                <w:szCs w:val="23"/>
              </w:rPr>
              <w:t>SIA "Arbor Medical Korporācija"</w:t>
            </w:r>
          </w:p>
          <w:p w14:paraId="74264EBC" w14:textId="77777777"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sz w:val="23"/>
                <w:szCs w:val="23"/>
              </w:rPr>
            </w:pPr>
            <w:r w:rsidRPr="0075400C">
              <w:rPr>
                <w:rFonts w:eastAsia="Calibri"/>
                <w:sz w:val="23"/>
                <w:szCs w:val="23"/>
              </w:rPr>
              <w:t>Reģ. Nr.</w:t>
            </w:r>
            <w:r w:rsidRPr="0075400C">
              <w:rPr>
                <w:rFonts w:ascii="Arial" w:eastAsiaTheme="minorHAnsi" w:hAnsi="Arial" w:cs="Arial"/>
                <w:color w:val="212635"/>
                <w:sz w:val="21"/>
                <w:szCs w:val="21"/>
                <w:shd w:val="clear" w:color="auto" w:fill="FFFFFF"/>
              </w:rPr>
              <w:t xml:space="preserve"> </w:t>
            </w:r>
            <w:r w:rsidRPr="0075400C">
              <w:rPr>
                <w:rFonts w:eastAsia="Calibri"/>
                <w:sz w:val="23"/>
                <w:szCs w:val="23"/>
              </w:rPr>
              <w:t>40003547099 </w:t>
            </w:r>
          </w:p>
          <w:p w14:paraId="7CA77695" w14:textId="77777777"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sz w:val="23"/>
                <w:szCs w:val="23"/>
              </w:rPr>
            </w:pPr>
            <w:r w:rsidRPr="0075400C">
              <w:rPr>
                <w:rFonts w:eastAsia="Calibri"/>
                <w:sz w:val="23"/>
                <w:szCs w:val="23"/>
              </w:rPr>
              <w:t>Adrese:</w:t>
            </w:r>
            <w:r w:rsidRPr="0075400C">
              <w:t xml:space="preserve"> </w:t>
            </w:r>
            <w:r w:rsidRPr="0075400C">
              <w:rPr>
                <w:rFonts w:eastAsia="Calibri"/>
                <w:sz w:val="23"/>
                <w:szCs w:val="23"/>
              </w:rPr>
              <w:t>Meistaru iela 7, Valdlauči, Ķekavas pag., Ķekavas nov., LV-1076</w:t>
            </w:r>
          </w:p>
          <w:p w14:paraId="3F7D2EBC" w14:textId="77777777"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sz w:val="23"/>
                <w:szCs w:val="23"/>
              </w:rPr>
            </w:pPr>
            <w:r w:rsidRPr="0075400C">
              <w:rPr>
                <w:rFonts w:eastAsia="Calibri"/>
                <w:sz w:val="23"/>
                <w:szCs w:val="23"/>
              </w:rPr>
              <w:t>Banka:</w:t>
            </w:r>
            <w:r w:rsidRPr="0075400C">
              <w:rPr>
                <w:rFonts w:ascii="Arial" w:eastAsiaTheme="minorHAnsi" w:hAnsi="Arial" w:cs="Arial"/>
                <w:color w:val="777777"/>
                <w:shd w:val="clear" w:color="auto" w:fill="FFFFFF"/>
              </w:rPr>
              <w:t xml:space="preserve"> </w:t>
            </w:r>
            <w:r w:rsidRPr="0075400C">
              <w:rPr>
                <w:rFonts w:eastAsia="Calibri"/>
                <w:sz w:val="23"/>
                <w:szCs w:val="23"/>
              </w:rPr>
              <w:t>OP Corporate Bank plc filiāle Latvijā </w:t>
            </w:r>
          </w:p>
          <w:p w14:paraId="4076BED5" w14:textId="7878B3C8"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sz w:val="23"/>
                <w:szCs w:val="23"/>
              </w:rPr>
            </w:pPr>
            <w:r w:rsidRPr="0075400C">
              <w:rPr>
                <w:rFonts w:eastAsia="Calibri"/>
                <w:sz w:val="23"/>
                <w:szCs w:val="23"/>
              </w:rPr>
              <w:t>Konta Nr.:</w:t>
            </w:r>
            <w:r w:rsidRPr="0075400C">
              <w:rPr>
                <w:rFonts w:ascii="Arial" w:eastAsiaTheme="minorHAnsi" w:hAnsi="Arial" w:cs="Arial"/>
                <w:color w:val="777777"/>
                <w:shd w:val="clear" w:color="auto" w:fill="FFFFFF"/>
              </w:rPr>
              <w:t xml:space="preserve"> </w:t>
            </w:r>
            <w:r w:rsidR="00937D96" w:rsidRPr="00937D96">
              <w:rPr>
                <w:rFonts w:eastAsia="Calibri"/>
                <w:sz w:val="23"/>
                <w:szCs w:val="23"/>
              </w:rPr>
              <w:t>LV02OKOY0005100057275</w:t>
            </w:r>
          </w:p>
          <w:p w14:paraId="2683D7BC" w14:textId="4F393171"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sz w:val="23"/>
                <w:szCs w:val="23"/>
              </w:rPr>
            </w:pPr>
            <w:r w:rsidRPr="0075400C">
              <w:rPr>
                <w:rFonts w:eastAsia="Calibri"/>
                <w:sz w:val="23"/>
                <w:szCs w:val="23"/>
              </w:rPr>
              <w:t>Kods:</w:t>
            </w:r>
            <w:r w:rsidRPr="0075400C">
              <w:rPr>
                <w:rFonts w:ascii="Arial" w:eastAsiaTheme="minorHAnsi" w:hAnsi="Arial" w:cs="Arial"/>
                <w:color w:val="777777"/>
                <w:shd w:val="clear" w:color="auto" w:fill="FFFFFF"/>
              </w:rPr>
              <w:t xml:space="preserve"> </w:t>
            </w:r>
            <w:r w:rsidR="00937D96" w:rsidRPr="00937D96">
              <w:rPr>
                <w:rFonts w:eastAsia="Calibri"/>
                <w:sz w:val="23"/>
                <w:szCs w:val="23"/>
              </w:rPr>
              <w:t>OKOYLV2X</w:t>
            </w:r>
          </w:p>
          <w:p w14:paraId="2AF7FF6B" w14:textId="71B05857"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sz w:val="23"/>
                <w:szCs w:val="23"/>
              </w:rPr>
            </w:pPr>
            <w:r w:rsidRPr="0075400C">
              <w:rPr>
                <w:rFonts w:eastAsia="Calibri"/>
                <w:sz w:val="23"/>
                <w:szCs w:val="23"/>
              </w:rPr>
              <w:t>Tālrunis:</w:t>
            </w:r>
            <w:r w:rsidRPr="0075400C">
              <w:rPr>
                <w:rFonts w:ascii="Arial" w:eastAsiaTheme="minorHAnsi" w:hAnsi="Arial" w:cs="Arial"/>
                <w:color w:val="212635"/>
                <w:sz w:val="21"/>
                <w:szCs w:val="21"/>
                <w:shd w:val="clear" w:color="auto" w:fill="FFFFFF"/>
              </w:rPr>
              <w:t xml:space="preserve"> </w:t>
            </w:r>
            <w:r w:rsidR="00937D96" w:rsidRPr="00937D96">
              <w:rPr>
                <w:rFonts w:eastAsia="Calibri"/>
                <w:sz w:val="23"/>
                <w:szCs w:val="23"/>
              </w:rPr>
              <w:t>67620126</w:t>
            </w:r>
          </w:p>
          <w:p w14:paraId="070E8796" w14:textId="77777777" w:rsidR="00723FD8" w:rsidRPr="0075400C" w:rsidRDefault="00723FD8" w:rsidP="00467B03">
            <w:pPr>
              <w:widowControl w:val="0"/>
              <w:suppressAutoHyphens/>
              <w:autoSpaceDN w:val="0"/>
              <w:spacing w:before="120" w:after="120" w:line="280" w:lineRule="atLeast"/>
              <w:ind w:right="-1"/>
              <w:contextualSpacing/>
              <w:textAlignment w:val="baseline"/>
              <w:rPr>
                <w:rFonts w:eastAsia="Calibri"/>
                <w:sz w:val="23"/>
                <w:szCs w:val="23"/>
              </w:rPr>
            </w:pPr>
            <w:r w:rsidRPr="0075400C">
              <w:rPr>
                <w:rFonts w:eastAsia="Calibri"/>
                <w:sz w:val="23"/>
                <w:szCs w:val="23"/>
              </w:rPr>
              <w:t>e-pasts: arbor@arbor.lv</w:t>
            </w:r>
          </w:p>
          <w:p w14:paraId="5374458E"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sz w:val="23"/>
                <w:szCs w:val="23"/>
                <w:highlight w:val="yellow"/>
              </w:rPr>
            </w:pPr>
          </w:p>
          <w:p w14:paraId="2E9D3E0A" w14:textId="77777777" w:rsidR="00723FD8" w:rsidRPr="0092106D"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92106D">
              <w:rPr>
                <w:rFonts w:eastAsia="Calibri"/>
                <w:kern w:val="1"/>
                <w:sz w:val="23"/>
                <w:szCs w:val="23"/>
                <w:lang w:eastAsia="ar-SA"/>
              </w:rPr>
              <w:t xml:space="preserve">_________________________________ </w:t>
            </w:r>
          </w:p>
          <w:p w14:paraId="6161DD39" w14:textId="77777777" w:rsidR="00723FD8" w:rsidRPr="0092106D" w:rsidRDefault="00723FD8" w:rsidP="00467B03">
            <w:pPr>
              <w:widowControl w:val="0"/>
              <w:suppressAutoHyphens/>
              <w:autoSpaceDN w:val="0"/>
              <w:spacing w:before="120" w:after="120" w:line="280" w:lineRule="atLeast"/>
              <w:ind w:right="-1"/>
              <w:contextualSpacing/>
              <w:textAlignment w:val="baseline"/>
              <w:rPr>
                <w:rFonts w:eastAsia="Calibri"/>
                <w:i/>
                <w:iCs/>
                <w:kern w:val="1"/>
                <w:sz w:val="23"/>
                <w:szCs w:val="23"/>
                <w:lang w:eastAsia="ar-SA"/>
              </w:rPr>
            </w:pPr>
            <w:r w:rsidRPr="0092106D">
              <w:rPr>
                <w:rFonts w:eastAsia="Calibri"/>
                <w:i/>
                <w:iCs/>
                <w:kern w:val="1"/>
                <w:sz w:val="23"/>
                <w:szCs w:val="23"/>
                <w:lang w:eastAsia="ar-SA"/>
              </w:rPr>
              <w:t xml:space="preserve">(paraksts)*  </w:t>
            </w:r>
          </w:p>
          <w:p w14:paraId="0270BA83" w14:textId="2B6BA5FF"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lang w:eastAsia="ar-SA"/>
              </w:rPr>
            </w:pPr>
            <w:r w:rsidRPr="0092106D">
              <w:rPr>
                <w:rFonts w:eastAsia="Calibri"/>
                <w:kern w:val="1"/>
                <w:sz w:val="23"/>
                <w:szCs w:val="23"/>
                <w:lang w:eastAsia="ar-SA"/>
              </w:rPr>
              <w:t>[</w:t>
            </w:r>
            <w:r w:rsidR="00937D96">
              <w:rPr>
                <w:sz w:val="23"/>
                <w:szCs w:val="23"/>
              </w:rPr>
              <w:t>Ilze Toka, Prokūriste</w:t>
            </w:r>
            <w:r w:rsidRPr="0092106D">
              <w:rPr>
                <w:rFonts w:eastAsia="Calibri"/>
                <w:kern w:val="1"/>
                <w:sz w:val="23"/>
                <w:szCs w:val="23"/>
                <w:lang w:eastAsia="ar-SA"/>
              </w:rPr>
              <w:t>]</w:t>
            </w:r>
          </w:p>
          <w:p w14:paraId="39AFEF29"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sz w:val="23"/>
                <w:szCs w:val="23"/>
                <w:highlight w:val="yellow"/>
              </w:rPr>
            </w:pPr>
          </w:p>
          <w:p w14:paraId="2D76BAE2" w14:textId="77777777" w:rsidR="00723FD8" w:rsidRPr="00CE4E26" w:rsidRDefault="00723FD8" w:rsidP="00467B03">
            <w:pPr>
              <w:widowControl w:val="0"/>
              <w:suppressAutoHyphens/>
              <w:autoSpaceDN w:val="0"/>
              <w:spacing w:before="120" w:after="120" w:line="280" w:lineRule="atLeast"/>
              <w:ind w:right="-1"/>
              <w:contextualSpacing/>
              <w:textAlignment w:val="baseline"/>
              <w:rPr>
                <w:rFonts w:eastAsia="Calibri"/>
                <w:kern w:val="1"/>
                <w:sz w:val="23"/>
                <w:szCs w:val="23"/>
                <w:highlight w:val="yellow"/>
                <w:lang w:eastAsia="ar-SA"/>
              </w:rPr>
            </w:pPr>
          </w:p>
          <w:p w14:paraId="3EEC496B" w14:textId="77777777" w:rsidR="00723FD8" w:rsidRPr="00CE4E26" w:rsidRDefault="00723FD8" w:rsidP="00467B03">
            <w:pPr>
              <w:widowControl w:val="0"/>
              <w:suppressAutoHyphens/>
              <w:autoSpaceDN w:val="0"/>
              <w:textAlignment w:val="baseline"/>
              <w:rPr>
                <w:b/>
                <w:bCs/>
                <w:kern w:val="1"/>
                <w:sz w:val="23"/>
                <w:szCs w:val="23"/>
                <w:highlight w:val="yellow"/>
                <w:lang w:eastAsia="ar-SA"/>
              </w:rPr>
            </w:pPr>
          </w:p>
        </w:tc>
      </w:tr>
    </w:tbl>
    <w:p w14:paraId="58505F60" w14:textId="77777777" w:rsidR="00723FD8" w:rsidRDefault="00723FD8" w:rsidP="00723FD8">
      <w:pPr>
        <w:widowControl w:val="0"/>
        <w:suppressAutoHyphens/>
        <w:autoSpaceDN w:val="0"/>
        <w:spacing w:after="0" w:line="240" w:lineRule="auto"/>
        <w:ind w:right="-1"/>
        <w:textAlignment w:val="baseline"/>
        <w:rPr>
          <w:rFonts w:ascii="Times New Roman" w:hAnsi="Times New Roman" w:cs="Times New Roman"/>
          <w:b/>
          <w:bCs/>
          <w:kern w:val="1"/>
          <w:sz w:val="23"/>
          <w:szCs w:val="23"/>
          <w:lang w:eastAsia="ar-SA"/>
        </w:rPr>
      </w:pPr>
    </w:p>
    <w:p w14:paraId="0D551F9B" w14:textId="77777777" w:rsidR="00723FD8" w:rsidRDefault="00723FD8" w:rsidP="00723FD8">
      <w:pPr>
        <w:widowControl w:val="0"/>
        <w:suppressAutoHyphens/>
        <w:autoSpaceDN w:val="0"/>
        <w:spacing w:after="0" w:line="240" w:lineRule="auto"/>
        <w:ind w:right="-1"/>
        <w:textAlignment w:val="baseline"/>
        <w:rPr>
          <w:rFonts w:ascii="Times New Roman" w:hAnsi="Times New Roman" w:cs="Times New Roman"/>
          <w:b/>
          <w:bCs/>
          <w:kern w:val="1"/>
          <w:sz w:val="23"/>
          <w:szCs w:val="23"/>
          <w:lang w:eastAsia="ar-SA"/>
        </w:rPr>
      </w:pPr>
    </w:p>
    <w:sectPr w:rsidR="00723FD8" w:rsidSect="00AB73AA">
      <w:footerReference w:type="default" r:id="rId13"/>
      <w:footerReference w:type="first" r:id="rId14"/>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D8FFE" w14:textId="77777777" w:rsidR="00A9558C" w:rsidRDefault="00A9558C" w:rsidP="00770F24">
      <w:pPr>
        <w:spacing w:after="0" w:line="240" w:lineRule="auto"/>
      </w:pPr>
      <w:r>
        <w:separator/>
      </w:r>
    </w:p>
  </w:endnote>
  <w:endnote w:type="continuationSeparator" w:id="0">
    <w:p w14:paraId="759ADAD6" w14:textId="77777777" w:rsidR="00A9558C" w:rsidRDefault="00A9558C"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115B8">
      <w:rPr>
        <w:rFonts w:ascii="Times New Roman" w:hAnsi="Times New Roman" w:cs="Times New Roman"/>
        <w:noProof/>
        <w:sz w:val="20"/>
        <w:szCs w:val="20"/>
      </w:rPr>
      <w:t>21</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C13F5" w14:textId="77777777" w:rsidR="00AC5DC6" w:rsidRDefault="00AC5DC6">
    <w:pPr>
      <w:pStyle w:val="Kjene"/>
      <w:jc w:val="center"/>
    </w:pPr>
    <w:r>
      <w:fldChar w:fldCharType="begin"/>
    </w:r>
    <w:r>
      <w:instrText>PAGE   \* MERGEFORMAT</w:instrText>
    </w:r>
    <w:r>
      <w:fldChar w:fldCharType="separate"/>
    </w:r>
    <w:r w:rsidR="000115B8">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0EA74" w14:textId="77777777" w:rsidR="00A9558C" w:rsidRDefault="00A9558C" w:rsidP="00770F24">
      <w:pPr>
        <w:spacing w:after="0" w:line="240" w:lineRule="auto"/>
      </w:pPr>
      <w:r>
        <w:separator/>
      </w:r>
    </w:p>
  </w:footnote>
  <w:footnote w:type="continuationSeparator" w:id="0">
    <w:p w14:paraId="79C93C95" w14:textId="77777777" w:rsidR="00A9558C" w:rsidRDefault="00A9558C"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E5A2F32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i w:val="0"/>
        <w:iCs/>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23A7B98"/>
    <w:multiLevelType w:val="multilevel"/>
    <w:tmpl w:val="3724F242"/>
    <w:lvl w:ilvl="0">
      <w:start w:val="4"/>
      <w:numFmt w:val="decimal"/>
      <w:lvlText w:val="%1."/>
      <w:lvlJc w:val="left"/>
      <w:pPr>
        <w:ind w:left="720" w:hanging="720"/>
      </w:pPr>
      <w:rPr>
        <w:rFonts w:hint="default"/>
        <w:i/>
      </w:rPr>
    </w:lvl>
    <w:lvl w:ilvl="1">
      <w:start w:val="1"/>
      <w:numFmt w:val="decimal"/>
      <w:lvlText w:val="%1.%2."/>
      <w:lvlJc w:val="left"/>
      <w:pPr>
        <w:ind w:left="720" w:hanging="720"/>
      </w:pPr>
      <w:rPr>
        <w:rFonts w:hint="default"/>
        <w:i/>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7"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8"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96B7F74"/>
    <w:multiLevelType w:val="hybridMultilevel"/>
    <w:tmpl w:val="C97E73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780180942">
    <w:abstractNumId w:val="11"/>
  </w:num>
  <w:num w:numId="2" w16cid:durableId="495726593">
    <w:abstractNumId w:val="13"/>
  </w:num>
  <w:num w:numId="3" w16cid:durableId="103817508">
    <w:abstractNumId w:val="7"/>
  </w:num>
  <w:num w:numId="4" w16cid:durableId="606546924">
    <w:abstractNumId w:val="1"/>
  </w:num>
  <w:num w:numId="5" w16cid:durableId="2127046140">
    <w:abstractNumId w:val="8"/>
  </w:num>
  <w:num w:numId="6" w16cid:durableId="446588653">
    <w:abstractNumId w:val="10"/>
  </w:num>
  <w:num w:numId="7" w16cid:durableId="1429765505">
    <w:abstractNumId w:val="2"/>
  </w:num>
  <w:num w:numId="8" w16cid:durableId="2134592640">
    <w:abstractNumId w:val="9"/>
  </w:num>
  <w:num w:numId="9" w16cid:durableId="966205962">
    <w:abstractNumId w:val="5"/>
  </w:num>
  <w:num w:numId="10" w16cid:durableId="640574505">
    <w:abstractNumId w:val="3"/>
  </w:num>
  <w:num w:numId="11" w16cid:durableId="2080252107">
    <w:abstractNumId w:val="6"/>
  </w:num>
  <w:num w:numId="12" w16cid:durableId="64627698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F24"/>
    <w:rsid w:val="0000194D"/>
    <w:rsid w:val="00002513"/>
    <w:rsid w:val="00005DF2"/>
    <w:rsid w:val="00005EE7"/>
    <w:rsid w:val="00007ADB"/>
    <w:rsid w:val="00011398"/>
    <w:rsid w:val="000115B8"/>
    <w:rsid w:val="000128FF"/>
    <w:rsid w:val="00021D87"/>
    <w:rsid w:val="00022214"/>
    <w:rsid w:val="0002486C"/>
    <w:rsid w:val="00026CEB"/>
    <w:rsid w:val="00027530"/>
    <w:rsid w:val="000276D3"/>
    <w:rsid w:val="00030C38"/>
    <w:rsid w:val="00030C9D"/>
    <w:rsid w:val="00031AEF"/>
    <w:rsid w:val="00033CED"/>
    <w:rsid w:val="00033F10"/>
    <w:rsid w:val="00033FBB"/>
    <w:rsid w:val="00035C34"/>
    <w:rsid w:val="00041B82"/>
    <w:rsid w:val="0004569F"/>
    <w:rsid w:val="00045BFD"/>
    <w:rsid w:val="00047A50"/>
    <w:rsid w:val="00051498"/>
    <w:rsid w:val="00051889"/>
    <w:rsid w:val="00052949"/>
    <w:rsid w:val="00052C07"/>
    <w:rsid w:val="000532CC"/>
    <w:rsid w:val="00056D83"/>
    <w:rsid w:val="00057DAA"/>
    <w:rsid w:val="00060AE2"/>
    <w:rsid w:val="0006115B"/>
    <w:rsid w:val="00061317"/>
    <w:rsid w:val="000626E1"/>
    <w:rsid w:val="000630CC"/>
    <w:rsid w:val="000643F1"/>
    <w:rsid w:val="00064497"/>
    <w:rsid w:val="000660DD"/>
    <w:rsid w:val="00067602"/>
    <w:rsid w:val="00067B32"/>
    <w:rsid w:val="00070614"/>
    <w:rsid w:val="000710C4"/>
    <w:rsid w:val="00072960"/>
    <w:rsid w:val="00073102"/>
    <w:rsid w:val="00073FF0"/>
    <w:rsid w:val="000742BD"/>
    <w:rsid w:val="00087286"/>
    <w:rsid w:val="00087C3A"/>
    <w:rsid w:val="000A6C23"/>
    <w:rsid w:val="000A6FE7"/>
    <w:rsid w:val="000B1653"/>
    <w:rsid w:val="000B3DC2"/>
    <w:rsid w:val="000B4BE1"/>
    <w:rsid w:val="000B5991"/>
    <w:rsid w:val="000C0EA4"/>
    <w:rsid w:val="000C1037"/>
    <w:rsid w:val="000C3D9E"/>
    <w:rsid w:val="000C3F93"/>
    <w:rsid w:val="000C4CAD"/>
    <w:rsid w:val="000C53A7"/>
    <w:rsid w:val="000C5784"/>
    <w:rsid w:val="000C57CB"/>
    <w:rsid w:val="000C620D"/>
    <w:rsid w:val="000D6CA4"/>
    <w:rsid w:val="000D7B0D"/>
    <w:rsid w:val="000E0609"/>
    <w:rsid w:val="000E390E"/>
    <w:rsid w:val="000E73FD"/>
    <w:rsid w:val="000F1DC7"/>
    <w:rsid w:val="000F7366"/>
    <w:rsid w:val="000F776F"/>
    <w:rsid w:val="00100C47"/>
    <w:rsid w:val="001010A7"/>
    <w:rsid w:val="0010198C"/>
    <w:rsid w:val="0010346C"/>
    <w:rsid w:val="001041B4"/>
    <w:rsid w:val="00104FA2"/>
    <w:rsid w:val="00105A39"/>
    <w:rsid w:val="0010620C"/>
    <w:rsid w:val="0010775D"/>
    <w:rsid w:val="0011235A"/>
    <w:rsid w:val="00112CDE"/>
    <w:rsid w:val="00115207"/>
    <w:rsid w:val="00115AD4"/>
    <w:rsid w:val="00115F3F"/>
    <w:rsid w:val="00117BFA"/>
    <w:rsid w:val="00126C36"/>
    <w:rsid w:val="00126CAC"/>
    <w:rsid w:val="001270DF"/>
    <w:rsid w:val="001277C6"/>
    <w:rsid w:val="0013342B"/>
    <w:rsid w:val="0013408F"/>
    <w:rsid w:val="00134A36"/>
    <w:rsid w:val="00134FEF"/>
    <w:rsid w:val="0013546D"/>
    <w:rsid w:val="00135685"/>
    <w:rsid w:val="00136BCA"/>
    <w:rsid w:val="00140C8D"/>
    <w:rsid w:val="001447F8"/>
    <w:rsid w:val="001452CE"/>
    <w:rsid w:val="00147D7B"/>
    <w:rsid w:val="001503BB"/>
    <w:rsid w:val="0015122B"/>
    <w:rsid w:val="00152A28"/>
    <w:rsid w:val="00154360"/>
    <w:rsid w:val="00156C2A"/>
    <w:rsid w:val="00156D32"/>
    <w:rsid w:val="001631EF"/>
    <w:rsid w:val="0016613A"/>
    <w:rsid w:val="0016781C"/>
    <w:rsid w:val="00173689"/>
    <w:rsid w:val="0017437E"/>
    <w:rsid w:val="00180931"/>
    <w:rsid w:val="00180F38"/>
    <w:rsid w:val="00183B8C"/>
    <w:rsid w:val="00185E68"/>
    <w:rsid w:val="00185F64"/>
    <w:rsid w:val="001906FF"/>
    <w:rsid w:val="001912FC"/>
    <w:rsid w:val="00191CD7"/>
    <w:rsid w:val="00192035"/>
    <w:rsid w:val="00193B11"/>
    <w:rsid w:val="0019585C"/>
    <w:rsid w:val="00195EE6"/>
    <w:rsid w:val="001963DF"/>
    <w:rsid w:val="001A115C"/>
    <w:rsid w:val="001A13E3"/>
    <w:rsid w:val="001A7555"/>
    <w:rsid w:val="001B0045"/>
    <w:rsid w:val="001B0950"/>
    <w:rsid w:val="001B2E59"/>
    <w:rsid w:val="001B313A"/>
    <w:rsid w:val="001B4955"/>
    <w:rsid w:val="001B5D5E"/>
    <w:rsid w:val="001B799B"/>
    <w:rsid w:val="001C32A0"/>
    <w:rsid w:val="001C35CF"/>
    <w:rsid w:val="001C6AE8"/>
    <w:rsid w:val="001C70E8"/>
    <w:rsid w:val="001D0BE0"/>
    <w:rsid w:val="001D647A"/>
    <w:rsid w:val="001D6697"/>
    <w:rsid w:val="001E1B62"/>
    <w:rsid w:val="001E1B73"/>
    <w:rsid w:val="001E59EA"/>
    <w:rsid w:val="001E705E"/>
    <w:rsid w:val="001F375D"/>
    <w:rsid w:val="001F3B1D"/>
    <w:rsid w:val="001F5A31"/>
    <w:rsid w:val="001F6C11"/>
    <w:rsid w:val="002020CC"/>
    <w:rsid w:val="00202977"/>
    <w:rsid w:val="002032FF"/>
    <w:rsid w:val="00203739"/>
    <w:rsid w:val="0020383C"/>
    <w:rsid w:val="00204218"/>
    <w:rsid w:val="00204760"/>
    <w:rsid w:val="00206518"/>
    <w:rsid w:val="0020696B"/>
    <w:rsid w:val="002077F5"/>
    <w:rsid w:val="00207BE5"/>
    <w:rsid w:val="002151B4"/>
    <w:rsid w:val="00215CF7"/>
    <w:rsid w:val="0022094D"/>
    <w:rsid w:val="0022237C"/>
    <w:rsid w:val="00222FB5"/>
    <w:rsid w:val="00224207"/>
    <w:rsid w:val="00224385"/>
    <w:rsid w:val="002245FD"/>
    <w:rsid w:val="00225CD8"/>
    <w:rsid w:val="00226F89"/>
    <w:rsid w:val="00226FBB"/>
    <w:rsid w:val="002300FB"/>
    <w:rsid w:val="00230364"/>
    <w:rsid w:val="0023122C"/>
    <w:rsid w:val="00233162"/>
    <w:rsid w:val="00233CDA"/>
    <w:rsid w:val="00236B7B"/>
    <w:rsid w:val="002378C3"/>
    <w:rsid w:val="00242405"/>
    <w:rsid w:val="00242B25"/>
    <w:rsid w:val="002453D8"/>
    <w:rsid w:val="002473F3"/>
    <w:rsid w:val="00253241"/>
    <w:rsid w:val="00254E57"/>
    <w:rsid w:val="0025710E"/>
    <w:rsid w:val="002575BA"/>
    <w:rsid w:val="0025771F"/>
    <w:rsid w:val="00263117"/>
    <w:rsid w:val="002658CC"/>
    <w:rsid w:val="00266379"/>
    <w:rsid w:val="00266DFB"/>
    <w:rsid w:val="0026743B"/>
    <w:rsid w:val="00270944"/>
    <w:rsid w:val="00274B20"/>
    <w:rsid w:val="002778D9"/>
    <w:rsid w:val="0028010B"/>
    <w:rsid w:val="00282257"/>
    <w:rsid w:val="00282F94"/>
    <w:rsid w:val="002858C7"/>
    <w:rsid w:val="00287442"/>
    <w:rsid w:val="002908D7"/>
    <w:rsid w:val="00293C26"/>
    <w:rsid w:val="0029695A"/>
    <w:rsid w:val="00297368"/>
    <w:rsid w:val="00297C56"/>
    <w:rsid w:val="002A27FD"/>
    <w:rsid w:val="002A3779"/>
    <w:rsid w:val="002A69A4"/>
    <w:rsid w:val="002B1337"/>
    <w:rsid w:val="002B2EF7"/>
    <w:rsid w:val="002B5A34"/>
    <w:rsid w:val="002C115D"/>
    <w:rsid w:val="002C1D0A"/>
    <w:rsid w:val="002C3FCF"/>
    <w:rsid w:val="002C73EF"/>
    <w:rsid w:val="002C7C53"/>
    <w:rsid w:val="002D27D8"/>
    <w:rsid w:val="002D2C56"/>
    <w:rsid w:val="002D3A50"/>
    <w:rsid w:val="002D405E"/>
    <w:rsid w:val="002D78C0"/>
    <w:rsid w:val="002E34EA"/>
    <w:rsid w:val="002E4841"/>
    <w:rsid w:val="002E5695"/>
    <w:rsid w:val="002E6736"/>
    <w:rsid w:val="002E6FEE"/>
    <w:rsid w:val="002E77A5"/>
    <w:rsid w:val="002F006A"/>
    <w:rsid w:val="002F1E73"/>
    <w:rsid w:val="002F4688"/>
    <w:rsid w:val="002F56EB"/>
    <w:rsid w:val="002F57B4"/>
    <w:rsid w:val="002F57F8"/>
    <w:rsid w:val="003010AF"/>
    <w:rsid w:val="00302523"/>
    <w:rsid w:val="00302884"/>
    <w:rsid w:val="00303B61"/>
    <w:rsid w:val="00304048"/>
    <w:rsid w:val="003051C1"/>
    <w:rsid w:val="00305A18"/>
    <w:rsid w:val="00306504"/>
    <w:rsid w:val="00310633"/>
    <w:rsid w:val="00310683"/>
    <w:rsid w:val="003119BE"/>
    <w:rsid w:val="003127FB"/>
    <w:rsid w:val="00312C01"/>
    <w:rsid w:val="00314C2F"/>
    <w:rsid w:val="00316A5A"/>
    <w:rsid w:val="00316C11"/>
    <w:rsid w:val="00317924"/>
    <w:rsid w:val="00320922"/>
    <w:rsid w:val="003227A8"/>
    <w:rsid w:val="0032794E"/>
    <w:rsid w:val="00331E72"/>
    <w:rsid w:val="003323D5"/>
    <w:rsid w:val="003345F1"/>
    <w:rsid w:val="00340F21"/>
    <w:rsid w:val="00342E25"/>
    <w:rsid w:val="00344110"/>
    <w:rsid w:val="003442D6"/>
    <w:rsid w:val="00345CD6"/>
    <w:rsid w:val="0035078A"/>
    <w:rsid w:val="00351195"/>
    <w:rsid w:val="00353893"/>
    <w:rsid w:val="00354A35"/>
    <w:rsid w:val="00362597"/>
    <w:rsid w:val="0036269D"/>
    <w:rsid w:val="00362E7E"/>
    <w:rsid w:val="00363816"/>
    <w:rsid w:val="00365D2A"/>
    <w:rsid w:val="003671C3"/>
    <w:rsid w:val="003709A8"/>
    <w:rsid w:val="00371266"/>
    <w:rsid w:val="003823EE"/>
    <w:rsid w:val="00384EE4"/>
    <w:rsid w:val="003869C9"/>
    <w:rsid w:val="00394993"/>
    <w:rsid w:val="0039613F"/>
    <w:rsid w:val="00397CB6"/>
    <w:rsid w:val="003A0372"/>
    <w:rsid w:val="003A1326"/>
    <w:rsid w:val="003A2BF0"/>
    <w:rsid w:val="003A467E"/>
    <w:rsid w:val="003A4C4F"/>
    <w:rsid w:val="003A5309"/>
    <w:rsid w:val="003B301E"/>
    <w:rsid w:val="003B334E"/>
    <w:rsid w:val="003B4A23"/>
    <w:rsid w:val="003B6643"/>
    <w:rsid w:val="003B70BF"/>
    <w:rsid w:val="003C23F6"/>
    <w:rsid w:val="003C6734"/>
    <w:rsid w:val="003C7796"/>
    <w:rsid w:val="003D245D"/>
    <w:rsid w:val="003D28FD"/>
    <w:rsid w:val="003D2DC0"/>
    <w:rsid w:val="003D4736"/>
    <w:rsid w:val="003D4CF7"/>
    <w:rsid w:val="003E0CC9"/>
    <w:rsid w:val="003E2E2E"/>
    <w:rsid w:val="003E4EEE"/>
    <w:rsid w:val="003E5266"/>
    <w:rsid w:val="003E5914"/>
    <w:rsid w:val="003E6D44"/>
    <w:rsid w:val="003E7092"/>
    <w:rsid w:val="003E76C9"/>
    <w:rsid w:val="003F1881"/>
    <w:rsid w:val="003F1CF2"/>
    <w:rsid w:val="003F2FBF"/>
    <w:rsid w:val="003F4143"/>
    <w:rsid w:val="003F6AA7"/>
    <w:rsid w:val="00402F95"/>
    <w:rsid w:val="004057FF"/>
    <w:rsid w:val="004058D6"/>
    <w:rsid w:val="00405F8E"/>
    <w:rsid w:val="00415772"/>
    <w:rsid w:val="00417B78"/>
    <w:rsid w:val="00420819"/>
    <w:rsid w:val="00422358"/>
    <w:rsid w:val="00424FA8"/>
    <w:rsid w:val="004266BA"/>
    <w:rsid w:val="004300B2"/>
    <w:rsid w:val="00430D42"/>
    <w:rsid w:val="004334D8"/>
    <w:rsid w:val="0043561F"/>
    <w:rsid w:val="00436E1E"/>
    <w:rsid w:val="00442B4A"/>
    <w:rsid w:val="00444505"/>
    <w:rsid w:val="00445E14"/>
    <w:rsid w:val="00446F33"/>
    <w:rsid w:val="0044739E"/>
    <w:rsid w:val="00451CCD"/>
    <w:rsid w:val="00451EB6"/>
    <w:rsid w:val="00452CA5"/>
    <w:rsid w:val="00453D5D"/>
    <w:rsid w:val="00454BC4"/>
    <w:rsid w:val="0045604F"/>
    <w:rsid w:val="00457E9A"/>
    <w:rsid w:val="004612A6"/>
    <w:rsid w:val="00461F77"/>
    <w:rsid w:val="00462F5A"/>
    <w:rsid w:val="0046379D"/>
    <w:rsid w:val="00464E06"/>
    <w:rsid w:val="00465172"/>
    <w:rsid w:val="00465360"/>
    <w:rsid w:val="00466017"/>
    <w:rsid w:val="00466E61"/>
    <w:rsid w:val="00467392"/>
    <w:rsid w:val="004678E8"/>
    <w:rsid w:val="004709DF"/>
    <w:rsid w:val="0047587C"/>
    <w:rsid w:val="0048379F"/>
    <w:rsid w:val="00483A78"/>
    <w:rsid w:val="00484903"/>
    <w:rsid w:val="004852DA"/>
    <w:rsid w:val="00485D1C"/>
    <w:rsid w:val="004948FA"/>
    <w:rsid w:val="00496460"/>
    <w:rsid w:val="00497390"/>
    <w:rsid w:val="004A0045"/>
    <w:rsid w:val="004A1C72"/>
    <w:rsid w:val="004A252F"/>
    <w:rsid w:val="004A268C"/>
    <w:rsid w:val="004A394C"/>
    <w:rsid w:val="004A5914"/>
    <w:rsid w:val="004B0B5E"/>
    <w:rsid w:val="004B63A7"/>
    <w:rsid w:val="004C0CF2"/>
    <w:rsid w:val="004C3342"/>
    <w:rsid w:val="004C5595"/>
    <w:rsid w:val="004D1414"/>
    <w:rsid w:val="004D1A8F"/>
    <w:rsid w:val="004D3469"/>
    <w:rsid w:val="004D3EC7"/>
    <w:rsid w:val="004D447D"/>
    <w:rsid w:val="004D45DC"/>
    <w:rsid w:val="004D79A6"/>
    <w:rsid w:val="004E275E"/>
    <w:rsid w:val="004E321C"/>
    <w:rsid w:val="004E5B51"/>
    <w:rsid w:val="004F0031"/>
    <w:rsid w:val="004F4FC9"/>
    <w:rsid w:val="00500919"/>
    <w:rsid w:val="005023CC"/>
    <w:rsid w:val="00504017"/>
    <w:rsid w:val="005059C7"/>
    <w:rsid w:val="00506ADE"/>
    <w:rsid w:val="005108F7"/>
    <w:rsid w:val="00510CC5"/>
    <w:rsid w:val="005125AB"/>
    <w:rsid w:val="00522389"/>
    <w:rsid w:val="005258A5"/>
    <w:rsid w:val="00527F91"/>
    <w:rsid w:val="00531F17"/>
    <w:rsid w:val="00536A89"/>
    <w:rsid w:val="00536DAF"/>
    <w:rsid w:val="00537FA4"/>
    <w:rsid w:val="00540180"/>
    <w:rsid w:val="00540FAE"/>
    <w:rsid w:val="005412E5"/>
    <w:rsid w:val="00542F2B"/>
    <w:rsid w:val="0054641D"/>
    <w:rsid w:val="00550FC4"/>
    <w:rsid w:val="005519DB"/>
    <w:rsid w:val="00554675"/>
    <w:rsid w:val="00561005"/>
    <w:rsid w:val="005616FE"/>
    <w:rsid w:val="00565AFC"/>
    <w:rsid w:val="00567AF2"/>
    <w:rsid w:val="00577E54"/>
    <w:rsid w:val="005805B0"/>
    <w:rsid w:val="0058195B"/>
    <w:rsid w:val="00583133"/>
    <w:rsid w:val="00584245"/>
    <w:rsid w:val="00584FEE"/>
    <w:rsid w:val="005851C2"/>
    <w:rsid w:val="005877C9"/>
    <w:rsid w:val="0058786A"/>
    <w:rsid w:val="00587A67"/>
    <w:rsid w:val="00587F87"/>
    <w:rsid w:val="005949C1"/>
    <w:rsid w:val="00594BF2"/>
    <w:rsid w:val="00596C15"/>
    <w:rsid w:val="00597FB5"/>
    <w:rsid w:val="005B0523"/>
    <w:rsid w:val="005B11EC"/>
    <w:rsid w:val="005B1E06"/>
    <w:rsid w:val="005B2406"/>
    <w:rsid w:val="005B5E1B"/>
    <w:rsid w:val="005B6A69"/>
    <w:rsid w:val="005B7A21"/>
    <w:rsid w:val="005C0ADA"/>
    <w:rsid w:val="005C0C71"/>
    <w:rsid w:val="005C1DFE"/>
    <w:rsid w:val="005C2698"/>
    <w:rsid w:val="005C35C2"/>
    <w:rsid w:val="005C5150"/>
    <w:rsid w:val="005C51C2"/>
    <w:rsid w:val="005C62F8"/>
    <w:rsid w:val="005C731A"/>
    <w:rsid w:val="005D1800"/>
    <w:rsid w:val="005D191C"/>
    <w:rsid w:val="005D2DE4"/>
    <w:rsid w:val="005D4182"/>
    <w:rsid w:val="005D479B"/>
    <w:rsid w:val="005D4C7A"/>
    <w:rsid w:val="005D5836"/>
    <w:rsid w:val="005D69EE"/>
    <w:rsid w:val="005E4731"/>
    <w:rsid w:val="005E7B75"/>
    <w:rsid w:val="005F3D1B"/>
    <w:rsid w:val="005F48BD"/>
    <w:rsid w:val="005F5B2D"/>
    <w:rsid w:val="005F71B2"/>
    <w:rsid w:val="00600E5E"/>
    <w:rsid w:val="00600EBB"/>
    <w:rsid w:val="00601138"/>
    <w:rsid w:val="006049CE"/>
    <w:rsid w:val="00605461"/>
    <w:rsid w:val="00606E01"/>
    <w:rsid w:val="00607474"/>
    <w:rsid w:val="0061084E"/>
    <w:rsid w:val="00611F5A"/>
    <w:rsid w:val="006127C9"/>
    <w:rsid w:val="00612D10"/>
    <w:rsid w:val="00613374"/>
    <w:rsid w:val="00614CAA"/>
    <w:rsid w:val="00614D49"/>
    <w:rsid w:val="0061553C"/>
    <w:rsid w:val="0061733F"/>
    <w:rsid w:val="006207C4"/>
    <w:rsid w:val="00620B83"/>
    <w:rsid w:val="006212F3"/>
    <w:rsid w:val="006269BC"/>
    <w:rsid w:val="00626DB3"/>
    <w:rsid w:val="00627FF2"/>
    <w:rsid w:val="006406D6"/>
    <w:rsid w:val="00642032"/>
    <w:rsid w:val="00642E6F"/>
    <w:rsid w:val="00643DB0"/>
    <w:rsid w:val="0065142A"/>
    <w:rsid w:val="006526F8"/>
    <w:rsid w:val="0065287E"/>
    <w:rsid w:val="00654BCD"/>
    <w:rsid w:val="00656A98"/>
    <w:rsid w:val="00657B56"/>
    <w:rsid w:val="0066611F"/>
    <w:rsid w:val="00667182"/>
    <w:rsid w:val="006700A4"/>
    <w:rsid w:val="0067040C"/>
    <w:rsid w:val="00670822"/>
    <w:rsid w:val="00671BFF"/>
    <w:rsid w:val="0067709E"/>
    <w:rsid w:val="00677AC3"/>
    <w:rsid w:val="006800A6"/>
    <w:rsid w:val="00683F86"/>
    <w:rsid w:val="00684200"/>
    <w:rsid w:val="0068420C"/>
    <w:rsid w:val="00687E40"/>
    <w:rsid w:val="0069184D"/>
    <w:rsid w:val="00692678"/>
    <w:rsid w:val="006931C9"/>
    <w:rsid w:val="006936A1"/>
    <w:rsid w:val="00696F70"/>
    <w:rsid w:val="00697F12"/>
    <w:rsid w:val="006A04DB"/>
    <w:rsid w:val="006A4C63"/>
    <w:rsid w:val="006A5110"/>
    <w:rsid w:val="006A5DD6"/>
    <w:rsid w:val="006A737A"/>
    <w:rsid w:val="006B0418"/>
    <w:rsid w:val="006B0856"/>
    <w:rsid w:val="006B247B"/>
    <w:rsid w:val="006B26E7"/>
    <w:rsid w:val="006B2EE6"/>
    <w:rsid w:val="006B3D2F"/>
    <w:rsid w:val="006B52B8"/>
    <w:rsid w:val="006B55BB"/>
    <w:rsid w:val="006C472F"/>
    <w:rsid w:val="006C4F95"/>
    <w:rsid w:val="006C57BE"/>
    <w:rsid w:val="006C6465"/>
    <w:rsid w:val="006D2275"/>
    <w:rsid w:val="006D2F44"/>
    <w:rsid w:val="006D710D"/>
    <w:rsid w:val="006D7349"/>
    <w:rsid w:val="006E76E1"/>
    <w:rsid w:val="006F0E64"/>
    <w:rsid w:val="006F24A7"/>
    <w:rsid w:val="006F6FCC"/>
    <w:rsid w:val="00701F01"/>
    <w:rsid w:val="00702A5D"/>
    <w:rsid w:val="007058C7"/>
    <w:rsid w:val="00710284"/>
    <w:rsid w:val="00710FE9"/>
    <w:rsid w:val="00715646"/>
    <w:rsid w:val="00715AC6"/>
    <w:rsid w:val="00721DBA"/>
    <w:rsid w:val="00722BDA"/>
    <w:rsid w:val="00723627"/>
    <w:rsid w:val="00723FD8"/>
    <w:rsid w:val="00724F2C"/>
    <w:rsid w:val="00725C7D"/>
    <w:rsid w:val="007266B9"/>
    <w:rsid w:val="007343F9"/>
    <w:rsid w:val="00735A02"/>
    <w:rsid w:val="007361D6"/>
    <w:rsid w:val="00741A10"/>
    <w:rsid w:val="00745820"/>
    <w:rsid w:val="0074678A"/>
    <w:rsid w:val="00746966"/>
    <w:rsid w:val="00750837"/>
    <w:rsid w:val="00751995"/>
    <w:rsid w:val="00751CE7"/>
    <w:rsid w:val="007568B7"/>
    <w:rsid w:val="00756ADA"/>
    <w:rsid w:val="0076220C"/>
    <w:rsid w:val="00767D43"/>
    <w:rsid w:val="00770F24"/>
    <w:rsid w:val="007728BA"/>
    <w:rsid w:val="007762D3"/>
    <w:rsid w:val="007837C1"/>
    <w:rsid w:val="0078534B"/>
    <w:rsid w:val="0078573D"/>
    <w:rsid w:val="00790458"/>
    <w:rsid w:val="00792831"/>
    <w:rsid w:val="007932E1"/>
    <w:rsid w:val="0079361B"/>
    <w:rsid w:val="00794FB6"/>
    <w:rsid w:val="007957C2"/>
    <w:rsid w:val="00797CF5"/>
    <w:rsid w:val="007A0CC1"/>
    <w:rsid w:val="007A3A00"/>
    <w:rsid w:val="007A6085"/>
    <w:rsid w:val="007A61AB"/>
    <w:rsid w:val="007A7314"/>
    <w:rsid w:val="007B1632"/>
    <w:rsid w:val="007B2C05"/>
    <w:rsid w:val="007B4DF3"/>
    <w:rsid w:val="007B79C3"/>
    <w:rsid w:val="007C6666"/>
    <w:rsid w:val="007D1002"/>
    <w:rsid w:val="007D1D63"/>
    <w:rsid w:val="007D3B73"/>
    <w:rsid w:val="007D4A19"/>
    <w:rsid w:val="007D51FF"/>
    <w:rsid w:val="007D579C"/>
    <w:rsid w:val="007D7063"/>
    <w:rsid w:val="007D7EF3"/>
    <w:rsid w:val="007E0338"/>
    <w:rsid w:val="007E0EF8"/>
    <w:rsid w:val="007E2E15"/>
    <w:rsid w:val="007E3B87"/>
    <w:rsid w:val="007F089A"/>
    <w:rsid w:val="007F3CE8"/>
    <w:rsid w:val="007F5B39"/>
    <w:rsid w:val="007F7EF6"/>
    <w:rsid w:val="00801953"/>
    <w:rsid w:val="008072C8"/>
    <w:rsid w:val="00807CE2"/>
    <w:rsid w:val="00810B95"/>
    <w:rsid w:val="008131E0"/>
    <w:rsid w:val="0081333D"/>
    <w:rsid w:val="0081432A"/>
    <w:rsid w:val="008143C5"/>
    <w:rsid w:val="00814860"/>
    <w:rsid w:val="00816BB2"/>
    <w:rsid w:val="00823699"/>
    <w:rsid w:val="0082457E"/>
    <w:rsid w:val="0082569E"/>
    <w:rsid w:val="008263A7"/>
    <w:rsid w:val="0083117D"/>
    <w:rsid w:val="00831A08"/>
    <w:rsid w:val="00835454"/>
    <w:rsid w:val="008370C1"/>
    <w:rsid w:val="00840129"/>
    <w:rsid w:val="00841AB0"/>
    <w:rsid w:val="00842D18"/>
    <w:rsid w:val="00844C19"/>
    <w:rsid w:val="008473C5"/>
    <w:rsid w:val="00847CA1"/>
    <w:rsid w:val="00851472"/>
    <w:rsid w:val="008515D7"/>
    <w:rsid w:val="00853C74"/>
    <w:rsid w:val="0085603D"/>
    <w:rsid w:val="00856085"/>
    <w:rsid w:val="00856EE7"/>
    <w:rsid w:val="00860158"/>
    <w:rsid w:val="00860C6F"/>
    <w:rsid w:val="008731C4"/>
    <w:rsid w:val="00875FFA"/>
    <w:rsid w:val="0087607A"/>
    <w:rsid w:val="00880C9E"/>
    <w:rsid w:val="00882AA5"/>
    <w:rsid w:val="00883BF6"/>
    <w:rsid w:val="00886B63"/>
    <w:rsid w:val="008917AB"/>
    <w:rsid w:val="00895A48"/>
    <w:rsid w:val="00896596"/>
    <w:rsid w:val="008969F5"/>
    <w:rsid w:val="00897EF2"/>
    <w:rsid w:val="008A0EBA"/>
    <w:rsid w:val="008A5052"/>
    <w:rsid w:val="008A5C8B"/>
    <w:rsid w:val="008B22A4"/>
    <w:rsid w:val="008B4EAB"/>
    <w:rsid w:val="008B6AEE"/>
    <w:rsid w:val="008B6DA2"/>
    <w:rsid w:val="008B77DA"/>
    <w:rsid w:val="008B7C74"/>
    <w:rsid w:val="008C0B42"/>
    <w:rsid w:val="008C391B"/>
    <w:rsid w:val="008C3E08"/>
    <w:rsid w:val="008C3F32"/>
    <w:rsid w:val="008C5C36"/>
    <w:rsid w:val="008C6293"/>
    <w:rsid w:val="008C67B7"/>
    <w:rsid w:val="008C6A8A"/>
    <w:rsid w:val="008C7D37"/>
    <w:rsid w:val="008D02FE"/>
    <w:rsid w:val="008D04C6"/>
    <w:rsid w:val="008D04EA"/>
    <w:rsid w:val="008D3C07"/>
    <w:rsid w:val="008E11EB"/>
    <w:rsid w:val="008F17CD"/>
    <w:rsid w:val="008F237C"/>
    <w:rsid w:val="008F2D8A"/>
    <w:rsid w:val="008F7033"/>
    <w:rsid w:val="00902BC4"/>
    <w:rsid w:val="0090342B"/>
    <w:rsid w:val="009061E4"/>
    <w:rsid w:val="00906EB9"/>
    <w:rsid w:val="00911473"/>
    <w:rsid w:val="009120AA"/>
    <w:rsid w:val="00912775"/>
    <w:rsid w:val="009176CF"/>
    <w:rsid w:val="009207E4"/>
    <w:rsid w:val="009215D2"/>
    <w:rsid w:val="00922081"/>
    <w:rsid w:val="00922A49"/>
    <w:rsid w:val="0092357F"/>
    <w:rsid w:val="00924179"/>
    <w:rsid w:val="0092642D"/>
    <w:rsid w:val="009266AE"/>
    <w:rsid w:val="00930EFD"/>
    <w:rsid w:val="00932029"/>
    <w:rsid w:val="0093378D"/>
    <w:rsid w:val="00934B57"/>
    <w:rsid w:val="0093678A"/>
    <w:rsid w:val="00937D96"/>
    <w:rsid w:val="009431DE"/>
    <w:rsid w:val="00944CFC"/>
    <w:rsid w:val="00944D95"/>
    <w:rsid w:val="0094529F"/>
    <w:rsid w:val="00947DD6"/>
    <w:rsid w:val="00947F76"/>
    <w:rsid w:val="00951541"/>
    <w:rsid w:val="0095326C"/>
    <w:rsid w:val="009557F4"/>
    <w:rsid w:val="009569A0"/>
    <w:rsid w:val="00961FD0"/>
    <w:rsid w:val="00962727"/>
    <w:rsid w:val="0097097C"/>
    <w:rsid w:val="00975DCC"/>
    <w:rsid w:val="00976CC1"/>
    <w:rsid w:val="00977C30"/>
    <w:rsid w:val="00977C55"/>
    <w:rsid w:val="00977E6C"/>
    <w:rsid w:val="00983301"/>
    <w:rsid w:val="0098496B"/>
    <w:rsid w:val="00987091"/>
    <w:rsid w:val="00993201"/>
    <w:rsid w:val="00994979"/>
    <w:rsid w:val="00995A2D"/>
    <w:rsid w:val="009977D0"/>
    <w:rsid w:val="00997EAF"/>
    <w:rsid w:val="009A1100"/>
    <w:rsid w:val="009A18D7"/>
    <w:rsid w:val="009A201B"/>
    <w:rsid w:val="009A4964"/>
    <w:rsid w:val="009A6589"/>
    <w:rsid w:val="009A6ABD"/>
    <w:rsid w:val="009B02E2"/>
    <w:rsid w:val="009B1D90"/>
    <w:rsid w:val="009B3198"/>
    <w:rsid w:val="009B4B2B"/>
    <w:rsid w:val="009B4B47"/>
    <w:rsid w:val="009B5EAC"/>
    <w:rsid w:val="009B6C22"/>
    <w:rsid w:val="009B74AC"/>
    <w:rsid w:val="009B77F6"/>
    <w:rsid w:val="009C3899"/>
    <w:rsid w:val="009C39A2"/>
    <w:rsid w:val="009C632E"/>
    <w:rsid w:val="009C6430"/>
    <w:rsid w:val="009C7E6D"/>
    <w:rsid w:val="009D0163"/>
    <w:rsid w:val="009D0E92"/>
    <w:rsid w:val="009D1F1E"/>
    <w:rsid w:val="009D2113"/>
    <w:rsid w:val="009D3683"/>
    <w:rsid w:val="009D4D2B"/>
    <w:rsid w:val="009D5936"/>
    <w:rsid w:val="009D751C"/>
    <w:rsid w:val="009D7C2E"/>
    <w:rsid w:val="009E2F07"/>
    <w:rsid w:val="009E5CF0"/>
    <w:rsid w:val="009E6C85"/>
    <w:rsid w:val="009F1A87"/>
    <w:rsid w:val="009F2941"/>
    <w:rsid w:val="009F5478"/>
    <w:rsid w:val="009F67A4"/>
    <w:rsid w:val="009F681E"/>
    <w:rsid w:val="009F6FC1"/>
    <w:rsid w:val="009F7F36"/>
    <w:rsid w:val="00A00E53"/>
    <w:rsid w:val="00A0230B"/>
    <w:rsid w:val="00A032B0"/>
    <w:rsid w:val="00A03AFD"/>
    <w:rsid w:val="00A042C5"/>
    <w:rsid w:val="00A04727"/>
    <w:rsid w:val="00A05E4C"/>
    <w:rsid w:val="00A07213"/>
    <w:rsid w:val="00A15603"/>
    <w:rsid w:val="00A237F7"/>
    <w:rsid w:val="00A24815"/>
    <w:rsid w:val="00A25682"/>
    <w:rsid w:val="00A30BDC"/>
    <w:rsid w:val="00A339CD"/>
    <w:rsid w:val="00A34814"/>
    <w:rsid w:val="00A3560E"/>
    <w:rsid w:val="00A3737E"/>
    <w:rsid w:val="00A37D33"/>
    <w:rsid w:val="00A414BF"/>
    <w:rsid w:val="00A42737"/>
    <w:rsid w:val="00A42C42"/>
    <w:rsid w:val="00A45DDD"/>
    <w:rsid w:val="00A46FEC"/>
    <w:rsid w:val="00A50A61"/>
    <w:rsid w:val="00A56C79"/>
    <w:rsid w:val="00A60B35"/>
    <w:rsid w:val="00A651FF"/>
    <w:rsid w:val="00A6553E"/>
    <w:rsid w:val="00A67FCD"/>
    <w:rsid w:val="00A7211D"/>
    <w:rsid w:val="00A72A58"/>
    <w:rsid w:val="00A739E6"/>
    <w:rsid w:val="00A74880"/>
    <w:rsid w:val="00A75582"/>
    <w:rsid w:val="00A80116"/>
    <w:rsid w:val="00A82CF5"/>
    <w:rsid w:val="00A8350E"/>
    <w:rsid w:val="00A83864"/>
    <w:rsid w:val="00A83E5C"/>
    <w:rsid w:val="00A842CB"/>
    <w:rsid w:val="00A85F93"/>
    <w:rsid w:val="00A86D94"/>
    <w:rsid w:val="00A91A9A"/>
    <w:rsid w:val="00A9286D"/>
    <w:rsid w:val="00A929C1"/>
    <w:rsid w:val="00A94370"/>
    <w:rsid w:val="00A943EE"/>
    <w:rsid w:val="00A9558C"/>
    <w:rsid w:val="00A95C1D"/>
    <w:rsid w:val="00A967CA"/>
    <w:rsid w:val="00A96D97"/>
    <w:rsid w:val="00A97677"/>
    <w:rsid w:val="00AA0F97"/>
    <w:rsid w:val="00AA176A"/>
    <w:rsid w:val="00AA1842"/>
    <w:rsid w:val="00AA65AC"/>
    <w:rsid w:val="00AA6B55"/>
    <w:rsid w:val="00AA6E00"/>
    <w:rsid w:val="00AB6833"/>
    <w:rsid w:val="00AB72D4"/>
    <w:rsid w:val="00AB73AA"/>
    <w:rsid w:val="00AC02C4"/>
    <w:rsid w:val="00AC0440"/>
    <w:rsid w:val="00AC14E6"/>
    <w:rsid w:val="00AC1DB4"/>
    <w:rsid w:val="00AC2A08"/>
    <w:rsid w:val="00AC4547"/>
    <w:rsid w:val="00AC5DC6"/>
    <w:rsid w:val="00AD094F"/>
    <w:rsid w:val="00AD1823"/>
    <w:rsid w:val="00AD5289"/>
    <w:rsid w:val="00AD5880"/>
    <w:rsid w:val="00AE0BAB"/>
    <w:rsid w:val="00AE120B"/>
    <w:rsid w:val="00AE1633"/>
    <w:rsid w:val="00AE3B75"/>
    <w:rsid w:val="00AE3FE6"/>
    <w:rsid w:val="00AE4184"/>
    <w:rsid w:val="00AE465A"/>
    <w:rsid w:val="00AE517A"/>
    <w:rsid w:val="00AE6AB2"/>
    <w:rsid w:val="00AE7FFE"/>
    <w:rsid w:val="00AF4137"/>
    <w:rsid w:val="00AF43AD"/>
    <w:rsid w:val="00AF449A"/>
    <w:rsid w:val="00AF4EB6"/>
    <w:rsid w:val="00AF520B"/>
    <w:rsid w:val="00AF73DE"/>
    <w:rsid w:val="00B0543A"/>
    <w:rsid w:val="00B17684"/>
    <w:rsid w:val="00B23039"/>
    <w:rsid w:val="00B232DD"/>
    <w:rsid w:val="00B2527B"/>
    <w:rsid w:val="00B30575"/>
    <w:rsid w:val="00B319A3"/>
    <w:rsid w:val="00B3329D"/>
    <w:rsid w:val="00B3453F"/>
    <w:rsid w:val="00B34EEE"/>
    <w:rsid w:val="00B376FC"/>
    <w:rsid w:val="00B4236C"/>
    <w:rsid w:val="00B44E1C"/>
    <w:rsid w:val="00B466DF"/>
    <w:rsid w:val="00B4778F"/>
    <w:rsid w:val="00B5117F"/>
    <w:rsid w:val="00B5560F"/>
    <w:rsid w:val="00B56506"/>
    <w:rsid w:val="00B56E16"/>
    <w:rsid w:val="00B575F1"/>
    <w:rsid w:val="00B6058B"/>
    <w:rsid w:val="00B6196E"/>
    <w:rsid w:val="00B62A8F"/>
    <w:rsid w:val="00B65305"/>
    <w:rsid w:val="00B66111"/>
    <w:rsid w:val="00B67C48"/>
    <w:rsid w:val="00B73128"/>
    <w:rsid w:val="00B73135"/>
    <w:rsid w:val="00B739AD"/>
    <w:rsid w:val="00B75DA3"/>
    <w:rsid w:val="00B75E1B"/>
    <w:rsid w:val="00B771AF"/>
    <w:rsid w:val="00B773BC"/>
    <w:rsid w:val="00B81ECB"/>
    <w:rsid w:val="00B83B00"/>
    <w:rsid w:val="00B86998"/>
    <w:rsid w:val="00B91E71"/>
    <w:rsid w:val="00B92346"/>
    <w:rsid w:val="00B9290C"/>
    <w:rsid w:val="00B93E46"/>
    <w:rsid w:val="00B966D9"/>
    <w:rsid w:val="00B96B76"/>
    <w:rsid w:val="00B975F9"/>
    <w:rsid w:val="00BA2C1E"/>
    <w:rsid w:val="00BA315C"/>
    <w:rsid w:val="00BA36FD"/>
    <w:rsid w:val="00BA3843"/>
    <w:rsid w:val="00BA3FCA"/>
    <w:rsid w:val="00BA5DE6"/>
    <w:rsid w:val="00BA69DE"/>
    <w:rsid w:val="00BA7859"/>
    <w:rsid w:val="00BA7EA1"/>
    <w:rsid w:val="00BB0C2A"/>
    <w:rsid w:val="00BB271C"/>
    <w:rsid w:val="00BB67DA"/>
    <w:rsid w:val="00BC0C50"/>
    <w:rsid w:val="00BC1DC6"/>
    <w:rsid w:val="00BC66C0"/>
    <w:rsid w:val="00BC6D31"/>
    <w:rsid w:val="00BD1544"/>
    <w:rsid w:val="00BD236A"/>
    <w:rsid w:val="00BD758F"/>
    <w:rsid w:val="00BE1938"/>
    <w:rsid w:val="00BE21BF"/>
    <w:rsid w:val="00BE31F2"/>
    <w:rsid w:val="00BE3FD4"/>
    <w:rsid w:val="00BE6835"/>
    <w:rsid w:val="00BE7798"/>
    <w:rsid w:val="00BF03F7"/>
    <w:rsid w:val="00BF05AB"/>
    <w:rsid w:val="00BF22A9"/>
    <w:rsid w:val="00BF22EC"/>
    <w:rsid w:val="00BF2EFA"/>
    <w:rsid w:val="00BF4076"/>
    <w:rsid w:val="00BF4094"/>
    <w:rsid w:val="00BF417F"/>
    <w:rsid w:val="00BF5C0D"/>
    <w:rsid w:val="00BF7286"/>
    <w:rsid w:val="00C0120F"/>
    <w:rsid w:val="00C034A2"/>
    <w:rsid w:val="00C03BD7"/>
    <w:rsid w:val="00C058D5"/>
    <w:rsid w:val="00C06186"/>
    <w:rsid w:val="00C0764B"/>
    <w:rsid w:val="00C12110"/>
    <w:rsid w:val="00C121CA"/>
    <w:rsid w:val="00C16821"/>
    <w:rsid w:val="00C1733B"/>
    <w:rsid w:val="00C17995"/>
    <w:rsid w:val="00C215D1"/>
    <w:rsid w:val="00C24D48"/>
    <w:rsid w:val="00C25F35"/>
    <w:rsid w:val="00C26176"/>
    <w:rsid w:val="00C26BB9"/>
    <w:rsid w:val="00C27408"/>
    <w:rsid w:val="00C274B9"/>
    <w:rsid w:val="00C27DC1"/>
    <w:rsid w:val="00C32F5E"/>
    <w:rsid w:val="00C3402E"/>
    <w:rsid w:val="00C36349"/>
    <w:rsid w:val="00C36B5D"/>
    <w:rsid w:val="00C412AD"/>
    <w:rsid w:val="00C4457B"/>
    <w:rsid w:val="00C46EF7"/>
    <w:rsid w:val="00C50A3D"/>
    <w:rsid w:val="00C51D4B"/>
    <w:rsid w:val="00C52CE9"/>
    <w:rsid w:val="00C5523D"/>
    <w:rsid w:val="00C56FF1"/>
    <w:rsid w:val="00C63620"/>
    <w:rsid w:val="00C65C4B"/>
    <w:rsid w:val="00C67F6E"/>
    <w:rsid w:val="00C703D8"/>
    <w:rsid w:val="00C75F64"/>
    <w:rsid w:val="00C77740"/>
    <w:rsid w:val="00C8357D"/>
    <w:rsid w:val="00C8387C"/>
    <w:rsid w:val="00C846C0"/>
    <w:rsid w:val="00C87698"/>
    <w:rsid w:val="00C87A6E"/>
    <w:rsid w:val="00C9193D"/>
    <w:rsid w:val="00C93804"/>
    <w:rsid w:val="00C93AD7"/>
    <w:rsid w:val="00C93B59"/>
    <w:rsid w:val="00CA00F0"/>
    <w:rsid w:val="00CA05B5"/>
    <w:rsid w:val="00CA05E1"/>
    <w:rsid w:val="00CA1727"/>
    <w:rsid w:val="00CA288B"/>
    <w:rsid w:val="00CA484E"/>
    <w:rsid w:val="00CA54C0"/>
    <w:rsid w:val="00CA6650"/>
    <w:rsid w:val="00CA76E9"/>
    <w:rsid w:val="00CB07A0"/>
    <w:rsid w:val="00CB16E5"/>
    <w:rsid w:val="00CB416B"/>
    <w:rsid w:val="00CB45F5"/>
    <w:rsid w:val="00CB4CA8"/>
    <w:rsid w:val="00CB4CAB"/>
    <w:rsid w:val="00CB4E4B"/>
    <w:rsid w:val="00CB5876"/>
    <w:rsid w:val="00CB6947"/>
    <w:rsid w:val="00CC005B"/>
    <w:rsid w:val="00CC0936"/>
    <w:rsid w:val="00CC22DB"/>
    <w:rsid w:val="00CC2C80"/>
    <w:rsid w:val="00CC7326"/>
    <w:rsid w:val="00CC733B"/>
    <w:rsid w:val="00CC7595"/>
    <w:rsid w:val="00CC7C61"/>
    <w:rsid w:val="00CD1F01"/>
    <w:rsid w:val="00CD2369"/>
    <w:rsid w:val="00CD25E1"/>
    <w:rsid w:val="00CD28CD"/>
    <w:rsid w:val="00CD436D"/>
    <w:rsid w:val="00CE327F"/>
    <w:rsid w:val="00CE3432"/>
    <w:rsid w:val="00CE4B1B"/>
    <w:rsid w:val="00CE6287"/>
    <w:rsid w:val="00CE633B"/>
    <w:rsid w:val="00CE6849"/>
    <w:rsid w:val="00CE77D5"/>
    <w:rsid w:val="00CF0DE7"/>
    <w:rsid w:val="00CF0EF8"/>
    <w:rsid w:val="00CF11BE"/>
    <w:rsid w:val="00CF6A52"/>
    <w:rsid w:val="00CF6B0C"/>
    <w:rsid w:val="00D024E6"/>
    <w:rsid w:val="00D02D62"/>
    <w:rsid w:val="00D032D1"/>
    <w:rsid w:val="00D035C7"/>
    <w:rsid w:val="00D03D76"/>
    <w:rsid w:val="00D042BD"/>
    <w:rsid w:val="00D06FD9"/>
    <w:rsid w:val="00D1071A"/>
    <w:rsid w:val="00D114CD"/>
    <w:rsid w:val="00D122FE"/>
    <w:rsid w:val="00D14F9F"/>
    <w:rsid w:val="00D15B38"/>
    <w:rsid w:val="00D17AE1"/>
    <w:rsid w:val="00D20B84"/>
    <w:rsid w:val="00D210D3"/>
    <w:rsid w:val="00D259AA"/>
    <w:rsid w:val="00D27BB4"/>
    <w:rsid w:val="00D30DDD"/>
    <w:rsid w:val="00D31361"/>
    <w:rsid w:val="00D318BC"/>
    <w:rsid w:val="00D31967"/>
    <w:rsid w:val="00D32FF9"/>
    <w:rsid w:val="00D34B49"/>
    <w:rsid w:val="00D35225"/>
    <w:rsid w:val="00D36EFC"/>
    <w:rsid w:val="00D420BA"/>
    <w:rsid w:val="00D43E9D"/>
    <w:rsid w:val="00D4738C"/>
    <w:rsid w:val="00D4747F"/>
    <w:rsid w:val="00D50A99"/>
    <w:rsid w:val="00D51D08"/>
    <w:rsid w:val="00D51E69"/>
    <w:rsid w:val="00D60DDE"/>
    <w:rsid w:val="00D616C2"/>
    <w:rsid w:val="00D61A5E"/>
    <w:rsid w:val="00D628FC"/>
    <w:rsid w:val="00D63274"/>
    <w:rsid w:val="00D65137"/>
    <w:rsid w:val="00D65333"/>
    <w:rsid w:val="00D65712"/>
    <w:rsid w:val="00D66178"/>
    <w:rsid w:val="00D66366"/>
    <w:rsid w:val="00D70016"/>
    <w:rsid w:val="00D71EFC"/>
    <w:rsid w:val="00D73EB5"/>
    <w:rsid w:val="00D74524"/>
    <w:rsid w:val="00D74B44"/>
    <w:rsid w:val="00D75000"/>
    <w:rsid w:val="00D75E3A"/>
    <w:rsid w:val="00D77B46"/>
    <w:rsid w:val="00D8026E"/>
    <w:rsid w:val="00D82B95"/>
    <w:rsid w:val="00D85869"/>
    <w:rsid w:val="00D8738D"/>
    <w:rsid w:val="00D906AC"/>
    <w:rsid w:val="00D90BD3"/>
    <w:rsid w:val="00D9305A"/>
    <w:rsid w:val="00D9443C"/>
    <w:rsid w:val="00D9497B"/>
    <w:rsid w:val="00D95BFF"/>
    <w:rsid w:val="00D975CC"/>
    <w:rsid w:val="00DA073C"/>
    <w:rsid w:val="00DA2A20"/>
    <w:rsid w:val="00DA457E"/>
    <w:rsid w:val="00DA629A"/>
    <w:rsid w:val="00DB2996"/>
    <w:rsid w:val="00DB4637"/>
    <w:rsid w:val="00DB4CA2"/>
    <w:rsid w:val="00DB65BE"/>
    <w:rsid w:val="00DC112F"/>
    <w:rsid w:val="00DC2992"/>
    <w:rsid w:val="00DC2D54"/>
    <w:rsid w:val="00DC4203"/>
    <w:rsid w:val="00DC48B4"/>
    <w:rsid w:val="00DC7B76"/>
    <w:rsid w:val="00DD428F"/>
    <w:rsid w:val="00DD75E2"/>
    <w:rsid w:val="00DE5953"/>
    <w:rsid w:val="00DF5A57"/>
    <w:rsid w:val="00DF5AA1"/>
    <w:rsid w:val="00DF6593"/>
    <w:rsid w:val="00E010F3"/>
    <w:rsid w:val="00E01CF2"/>
    <w:rsid w:val="00E02E94"/>
    <w:rsid w:val="00E03350"/>
    <w:rsid w:val="00E04BF0"/>
    <w:rsid w:val="00E061F4"/>
    <w:rsid w:val="00E062E4"/>
    <w:rsid w:val="00E064F2"/>
    <w:rsid w:val="00E07025"/>
    <w:rsid w:val="00E13887"/>
    <w:rsid w:val="00E16113"/>
    <w:rsid w:val="00E17934"/>
    <w:rsid w:val="00E17EF9"/>
    <w:rsid w:val="00E21509"/>
    <w:rsid w:val="00E242C8"/>
    <w:rsid w:val="00E259DA"/>
    <w:rsid w:val="00E27034"/>
    <w:rsid w:val="00E329B4"/>
    <w:rsid w:val="00E33DA6"/>
    <w:rsid w:val="00E3441E"/>
    <w:rsid w:val="00E361A9"/>
    <w:rsid w:val="00E374F4"/>
    <w:rsid w:val="00E4354F"/>
    <w:rsid w:val="00E44C29"/>
    <w:rsid w:val="00E44F79"/>
    <w:rsid w:val="00E456EB"/>
    <w:rsid w:val="00E51022"/>
    <w:rsid w:val="00E51CFA"/>
    <w:rsid w:val="00E538D8"/>
    <w:rsid w:val="00E53B52"/>
    <w:rsid w:val="00E540E7"/>
    <w:rsid w:val="00E57F7D"/>
    <w:rsid w:val="00E658C7"/>
    <w:rsid w:val="00E668FE"/>
    <w:rsid w:val="00E67CD8"/>
    <w:rsid w:val="00E70CE1"/>
    <w:rsid w:val="00E73338"/>
    <w:rsid w:val="00E7335E"/>
    <w:rsid w:val="00E7585B"/>
    <w:rsid w:val="00E75B22"/>
    <w:rsid w:val="00E851FE"/>
    <w:rsid w:val="00E854D6"/>
    <w:rsid w:val="00E858DC"/>
    <w:rsid w:val="00E86855"/>
    <w:rsid w:val="00E8725D"/>
    <w:rsid w:val="00E87512"/>
    <w:rsid w:val="00E92417"/>
    <w:rsid w:val="00E94ADC"/>
    <w:rsid w:val="00E94BA2"/>
    <w:rsid w:val="00E9561C"/>
    <w:rsid w:val="00E95FFB"/>
    <w:rsid w:val="00EA02A6"/>
    <w:rsid w:val="00EA0A87"/>
    <w:rsid w:val="00EA1F86"/>
    <w:rsid w:val="00EA5FF8"/>
    <w:rsid w:val="00EA79CC"/>
    <w:rsid w:val="00EB087D"/>
    <w:rsid w:val="00EB0F27"/>
    <w:rsid w:val="00EB4DB8"/>
    <w:rsid w:val="00EC10E5"/>
    <w:rsid w:val="00EC2267"/>
    <w:rsid w:val="00EC379B"/>
    <w:rsid w:val="00EC39AA"/>
    <w:rsid w:val="00ED1191"/>
    <w:rsid w:val="00ED17F1"/>
    <w:rsid w:val="00ED2B4C"/>
    <w:rsid w:val="00ED55FB"/>
    <w:rsid w:val="00ED61B8"/>
    <w:rsid w:val="00EE0714"/>
    <w:rsid w:val="00EE2490"/>
    <w:rsid w:val="00EE3EE9"/>
    <w:rsid w:val="00EE5FAA"/>
    <w:rsid w:val="00EE6B08"/>
    <w:rsid w:val="00EF2435"/>
    <w:rsid w:val="00EF4F62"/>
    <w:rsid w:val="00EF60A4"/>
    <w:rsid w:val="00EF6FA3"/>
    <w:rsid w:val="00F02333"/>
    <w:rsid w:val="00F02896"/>
    <w:rsid w:val="00F032C7"/>
    <w:rsid w:val="00F050B9"/>
    <w:rsid w:val="00F059B4"/>
    <w:rsid w:val="00F11099"/>
    <w:rsid w:val="00F113DD"/>
    <w:rsid w:val="00F11A87"/>
    <w:rsid w:val="00F126CC"/>
    <w:rsid w:val="00F13280"/>
    <w:rsid w:val="00F138CC"/>
    <w:rsid w:val="00F1550E"/>
    <w:rsid w:val="00F17095"/>
    <w:rsid w:val="00F206F5"/>
    <w:rsid w:val="00F2620B"/>
    <w:rsid w:val="00F314B8"/>
    <w:rsid w:val="00F347AB"/>
    <w:rsid w:val="00F3498A"/>
    <w:rsid w:val="00F3679C"/>
    <w:rsid w:val="00F37976"/>
    <w:rsid w:val="00F4200A"/>
    <w:rsid w:val="00F43406"/>
    <w:rsid w:val="00F43ACE"/>
    <w:rsid w:val="00F46AB5"/>
    <w:rsid w:val="00F50211"/>
    <w:rsid w:val="00F503AD"/>
    <w:rsid w:val="00F51CC0"/>
    <w:rsid w:val="00F52229"/>
    <w:rsid w:val="00F52742"/>
    <w:rsid w:val="00F53CD8"/>
    <w:rsid w:val="00F54395"/>
    <w:rsid w:val="00F547D1"/>
    <w:rsid w:val="00F66C9A"/>
    <w:rsid w:val="00F66EE5"/>
    <w:rsid w:val="00F728AF"/>
    <w:rsid w:val="00F72F81"/>
    <w:rsid w:val="00F763EC"/>
    <w:rsid w:val="00F77FBA"/>
    <w:rsid w:val="00F80E83"/>
    <w:rsid w:val="00F82A68"/>
    <w:rsid w:val="00F92769"/>
    <w:rsid w:val="00F930F0"/>
    <w:rsid w:val="00F9426E"/>
    <w:rsid w:val="00FA5774"/>
    <w:rsid w:val="00FB7CE9"/>
    <w:rsid w:val="00FC0341"/>
    <w:rsid w:val="00FC078D"/>
    <w:rsid w:val="00FC5301"/>
    <w:rsid w:val="00FC6011"/>
    <w:rsid w:val="00FD31E8"/>
    <w:rsid w:val="00FD3C7A"/>
    <w:rsid w:val="00FD6AE2"/>
    <w:rsid w:val="00FD6F90"/>
    <w:rsid w:val="00FE101D"/>
    <w:rsid w:val="00FE39BF"/>
    <w:rsid w:val="00FE5258"/>
    <w:rsid w:val="00FE7A92"/>
    <w:rsid w:val="00FE7E6E"/>
    <w:rsid w:val="00FF1D8F"/>
    <w:rsid w:val="00FF3E85"/>
    <w:rsid w:val="00FF4DF2"/>
    <w:rsid w:val="00FF5168"/>
    <w:rsid w:val="00FF5A3F"/>
    <w:rsid w:val="00FF6A00"/>
    <w:rsid w:val="00FF733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474CC08D-8812-4EE9-B43A-E23BBA3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PPS_Bullet,Numurets,Colorful List - Accent 11,list paragraph,h&amp;p list paragraph,syle 1"/>
    <w:basedOn w:val="Parasts"/>
    <w:link w:val="SarakstarindkopaRakstz"/>
    <w:uiPriority w:val="34"/>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3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styleId="Neatrisintapieminana">
    <w:name w:val="Unresolved Mention"/>
    <w:basedOn w:val="Noklusjumarindkopasfonts"/>
    <w:uiPriority w:val="99"/>
    <w:semiHidden/>
    <w:unhideWhenUsed/>
    <w:rsid w:val="00AE0BAB"/>
    <w:rPr>
      <w:color w:val="605E5C"/>
      <w:shd w:val="clear" w:color="auto" w:fill="E1DFDD"/>
    </w:rPr>
  </w:style>
  <w:style w:type="paragraph" w:styleId="Prskatjums">
    <w:name w:val="Revision"/>
    <w:hidden/>
    <w:uiPriority w:val="99"/>
    <w:semiHidden/>
    <w:rsid w:val="00D042BD"/>
    <w:rPr>
      <w:lang w:eastAsia="en-US"/>
    </w:rPr>
  </w:style>
  <w:style w:type="character" w:styleId="Izmantotahipersaite">
    <w:name w:val="FollowedHyperlink"/>
    <w:basedOn w:val="Noklusjumarindkopasfonts"/>
    <w:uiPriority w:val="99"/>
    <w:semiHidden/>
    <w:unhideWhenUsed/>
    <w:rsid w:val="00D042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4645">
      <w:bodyDiv w:val="1"/>
      <w:marLeft w:val="0"/>
      <w:marRight w:val="0"/>
      <w:marTop w:val="0"/>
      <w:marBottom w:val="0"/>
      <w:divBdr>
        <w:top w:val="none" w:sz="0" w:space="0" w:color="auto"/>
        <w:left w:val="none" w:sz="0" w:space="0" w:color="auto"/>
        <w:bottom w:val="none" w:sz="0" w:space="0" w:color="auto"/>
        <w:right w:val="none" w:sz="0" w:space="0" w:color="auto"/>
      </w:divBdr>
    </w:div>
    <w:div w:id="551118373">
      <w:bodyDiv w:val="1"/>
      <w:marLeft w:val="0"/>
      <w:marRight w:val="0"/>
      <w:marTop w:val="0"/>
      <w:marBottom w:val="0"/>
      <w:divBdr>
        <w:top w:val="none" w:sz="0" w:space="0" w:color="auto"/>
        <w:left w:val="none" w:sz="0" w:space="0" w:color="auto"/>
        <w:bottom w:val="none" w:sz="0" w:space="0" w:color="auto"/>
        <w:right w:val="none" w:sz="0" w:space="0" w:color="auto"/>
      </w:divBdr>
    </w:div>
    <w:div w:id="117449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ekini@tos.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os@tos.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97617D09EEEC0C4F985030DBC246513A" ma:contentTypeVersion="13" ma:contentTypeDescription="Izveidot jaunu dokumentu." ma:contentTypeScope="" ma:versionID="1469853c8981a6bb36800a1d21aa5cde">
  <xsd:schema xmlns:xsd="http://www.w3.org/2001/XMLSchema" xmlns:xs="http://www.w3.org/2001/XMLSchema" xmlns:p="http://schemas.microsoft.com/office/2006/metadata/properties" xmlns:ns2="e8ad0521-214d-4572-950c-d91304f546a1" xmlns:ns3="be5a5b19-e92d-4d85-8f9c-21a488b9bfc0" targetNamespace="http://schemas.microsoft.com/office/2006/metadata/properties" ma:root="true" ma:fieldsID="a45ec81d90c3d2464cbd5fc43b805a93" ns2:_="" ns3:_="">
    <xsd:import namespace="e8ad0521-214d-4572-950c-d91304f546a1"/>
    <xsd:import namespace="be5a5b19-e92d-4d85-8f9c-21a488b9bfc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ad0521-214d-4572-950c-d91304f546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Attēlu atzīmes" ma:readOnly="false" ma:fieldId="{5cf76f15-5ced-4ddc-b409-7134ff3c332f}" ma:taxonomyMulti="true" ma:sspId="685b9eeb-a64c-42e3-b0c7-975c27d7b3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5a5b19-e92d-4d85-8f9c-21a488b9bfc0"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5" nillable="true" ma:displayName="Taxonomy Catch All Column" ma:hidden="true" ma:list="{3f8dddd7-a389-42b5-bb39-207071c14bc7}" ma:internalName="TaxCatchAll" ma:showField="CatchAllData" ma:web="be5a5b19-e92d-4d85-8f9c-21a488b9bf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8ad0521-214d-4572-950c-d91304f546a1">
      <Terms xmlns="http://schemas.microsoft.com/office/infopath/2007/PartnerControls"/>
    </lcf76f155ced4ddcb4097134ff3c332f>
    <TaxCatchAll xmlns="be5a5b19-e92d-4d85-8f9c-21a488b9bfc0" xsi:nil="true"/>
  </documentManagement>
</p:properties>
</file>

<file path=customXml/itemProps1.xml><?xml version="1.0" encoding="utf-8"?>
<ds:datastoreItem xmlns:ds="http://schemas.openxmlformats.org/officeDocument/2006/customXml" ds:itemID="{76716536-EA91-4F6F-A866-1B346E09F2D0}">
  <ds:schemaRefs>
    <ds:schemaRef ds:uri="http://schemas.openxmlformats.org/officeDocument/2006/bibliography"/>
  </ds:schemaRefs>
</ds:datastoreItem>
</file>

<file path=customXml/itemProps2.xml><?xml version="1.0" encoding="utf-8"?>
<ds:datastoreItem xmlns:ds="http://schemas.openxmlformats.org/officeDocument/2006/customXml" ds:itemID="{E17E5545-D348-4508-8399-37D4B4D64F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ad0521-214d-4572-950c-d91304f546a1"/>
    <ds:schemaRef ds:uri="be5a5b19-e92d-4d85-8f9c-21a488b9b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A1AD3-8460-45EA-9A79-804197B34A2A}">
  <ds:schemaRefs>
    <ds:schemaRef ds:uri="http://schemas.microsoft.com/sharepoint/v3/contenttype/forms"/>
  </ds:schemaRefs>
</ds:datastoreItem>
</file>

<file path=customXml/itemProps4.xml><?xml version="1.0" encoding="utf-8"?>
<ds:datastoreItem xmlns:ds="http://schemas.openxmlformats.org/officeDocument/2006/customXml" ds:itemID="{58558020-9943-4193-9561-1D483A4FD147}">
  <ds:schemaRefs>
    <ds:schemaRef ds:uri="http://schemas.microsoft.com/office/2006/metadata/properties"/>
    <ds:schemaRef ds:uri="http://schemas.microsoft.com/office/infopath/2007/PartnerControls"/>
    <ds:schemaRef ds:uri="e8ad0521-214d-4572-950c-d91304f546a1"/>
    <ds:schemaRef ds:uri="be5a5b19-e92d-4d85-8f9c-21a488b9bfc0"/>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9142</Words>
  <Characters>5211</Characters>
  <Application>Microsoft Office Word</Application>
  <DocSecurity>0</DocSecurity>
  <Lines>43</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edgars.brokans@tos.lv</dc:creator>
  <cp:keywords/>
  <dc:description/>
  <cp:lastModifiedBy>Edgars Brokāns</cp:lastModifiedBy>
  <cp:revision>4</cp:revision>
  <cp:lastPrinted>2020-08-05T08:36:00Z</cp:lastPrinted>
  <dcterms:created xsi:type="dcterms:W3CDTF">2026-08-17T12:13:00Z</dcterms:created>
  <dcterms:modified xsi:type="dcterms:W3CDTF">2026-08-24T05:24:00Z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0x01010097617D09EEEC0C4F985030DBC246513A</vt:lpwstr>
  </property>
  <property fmtid="{D5CDD505-2E9C-101B-9397-08002B2CF9AE}" pid="3" name="MediaServiceImageTags">
    <vt:lpwstr/>
  </property>
</Properties>
</file>